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394" w:rsidRDefault="00B03CE0" w:rsidP="00F15A90">
      <w:pPr>
        <w:jc w:val="center"/>
        <w:rPr>
          <w:rFonts w:ascii="Arial" w:hAnsi="Arial" w:cs="Arial"/>
          <w:b/>
          <w:sz w:val="28"/>
          <w:szCs w:val="24"/>
        </w:rPr>
      </w:pPr>
      <w:r>
        <w:rPr>
          <w:rFonts w:ascii="Arial" w:hAnsi="Arial" w:cs="Arial"/>
          <w:b/>
          <w:sz w:val="28"/>
          <w:szCs w:val="24"/>
        </w:rPr>
        <w:t>GEREKÇELİ ANAYASA</w:t>
      </w:r>
    </w:p>
    <w:p w:rsidR="00CE01C8" w:rsidRPr="00F15A90" w:rsidRDefault="00CE01C8" w:rsidP="00F15A90">
      <w:pPr>
        <w:jc w:val="center"/>
        <w:rPr>
          <w:rFonts w:ascii="Arial" w:hAnsi="Arial" w:cs="Arial"/>
          <w:b/>
          <w:sz w:val="28"/>
          <w:szCs w:val="24"/>
        </w:rPr>
      </w:pPr>
      <w:r w:rsidRPr="00F15A90">
        <w:rPr>
          <w:rFonts w:ascii="Arial" w:hAnsi="Arial" w:cs="Arial"/>
          <w:b/>
          <w:sz w:val="28"/>
          <w:szCs w:val="24"/>
        </w:rPr>
        <w:t>GENEL ESASLAR</w:t>
      </w:r>
    </w:p>
    <w:p w:rsidR="00CE01C8" w:rsidRPr="00000E00" w:rsidRDefault="00CE01C8" w:rsidP="00F15A90">
      <w:pPr>
        <w:jc w:val="both"/>
        <w:rPr>
          <w:rFonts w:ascii="Arial" w:hAnsi="Arial" w:cs="Arial"/>
          <w:b/>
          <w:sz w:val="24"/>
          <w:szCs w:val="24"/>
        </w:rPr>
      </w:pPr>
      <w:r w:rsidRPr="00000E00">
        <w:rPr>
          <w:rFonts w:ascii="Arial" w:hAnsi="Arial" w:cs="Arial"/>
          <w:b/>
          <w:sz w:val="24"/>
          <w:szCs w:val="24"/>
        </w:rPr>
        <w:t>1.MADDE – DEVLETİN ADI VE ŞEKLİ:</w:t>
      </w:r>
    </w:p>
    <w:p w:rsidR="00CE01C8" w:rsidRPr="00CE01C8" w:rsidRDefault="00EE4DA6" w:rsidP="00F15A90">
      <w:pPr>
        <w:jc w:val="both"/>
        <w:rPr>
          <w:rFonts w:ascii="Arial" w:hAnsi="Arial" w:cs="Arial"/>
          <w:sz w:val="24"/>
          <w:szCs w:val="24"/>
        </w:rPr>
      </w:pPr>
      <w:r>
        <w:rPr>
          <w:rFonts w:ascii="Arial" w:hAnsi="Arial" w:cs="Arial"/>
          <w:sz w:val="24"/>
          <w:szCs w:val="24"/>
        </w:rPr>
        <w:t>Türk</w:t>
      </w:r>
      <w:r w:rsidR="00CE01C8" w:rsidRPr="00CE01C8">
        <w:rPr>
          <w:rFonts w:ascii="Arial" w:hAnsi="Arial" w:cs="Arial"/>
          <w:sz w:val="24"/>
          <w:szCs w:val="24"/>
        </w:rPr>
        <w:t xml:space="preserve"> Devletinin</w:t>
      </w:r>
      <w:r w:rsidR="00626EAD">
        <w:rPr>
          <w:rFonts w:ascii="Arial" w:hAnsi="Arial" w:cs="Arial"/>
          <w:sz w:val="24"/>
          <w:szCs w:val="24"/>
        </w:rPr>
        <w:t>;</w:t>
      </w:r>
      <w:r w:rsidR="00CE01C8" w:rsidRPr="00CE01C8">
        <w:rPr>
          <w:rFonts w:ascii="Arial" w:hAnsi="Arial" w:cs="Arial"/>
          <w:sz w:val="24"/>
          <w:szCs w:val="24"/>
        </w:rPr>
        <w:t>Hükümet</w:t>
      </w:r>
      <w:r w:rsidR="00E12A54">
        <w:rPr>
          <w:rFonts w:ascii="Arial" w:hAnsi="Arial" w:cs="Arial"/>
          <w:sz w:val="24"/>
          <w:szCs w:val="24"/>
        </w:rPr>
        <w:t xml:space="preserve"> </w:t>
      </w:r>
      <w:r w:rsidR="00626EAD">
        <w:rPr>
          <w:rFonts w:ascii="Arial" w:hAnsi="Arial" w:cs="Arial"/>
          <w:sz w:val="24"/>
          <w:szCs w:val="24"/>
        </w:rPr>
        <w:t>Şekli ve Yönetim Biçimi:</w:t>
      </w:r>
      <w:r w:rsidR="00C846D5">
        <w:rPr>
          <w:rFonts w:ascii="Arial" w:hAnsi="Arial" w:cs="Arial"/>
          <w:sz w:val="24"/>
          <w:szCs w:val="24"/>
        </w:rPr>
        <w:t>Tam Bağımsız, Bağlantısız,</w:t>
      </w:r>
      <w:r w:rsidR="00A97B2F">
        <w:rPr>
          <w:rFonts w:ascii="Arial" w:hAnsi="Arial" w:cs="Arial"/>
          <w:sz w:val="24"/>
          <w:szCs w:val="24"/>
        </w:rPr>
        <w:t>Vesayetsiz,</w:t>
      </w:r>
      <w:r w:rsidR="00D27D2B">
        <w:rPr>
          <w:rFonts w:ascii="Arial" w:hAnsi="Arial" w:cs="Arial"/>
          <w:sz w:val="24"/>
          <w:szCs w:val="24"/>
        </w:rPr>
        <w:t xml:space="preserve"> </w:t>
      </w:r>
      <w:r w:rsidR="00CE01C8" w:rsidRPr="00CE01C8">
        <w:rPr>
          <w:rFonts w:ascii="Arial" w:hAnsi="Arial" w:cs="Arial"/>
          <w:sz w:val="24"/>
          <w:szCs w:val="24"/>
        </w:rPr>
        <w:t>Demokratik,</w:t>
      </w:r>
      <w:r w:rsidR="00F95556">
        <w:rPr>
          <w:rFonts w:ascii="Arial" w:hAnsi="Arial" w:cs="Arial"/>
          <w:sz w:val="24"/>
          <w:szCs w:val="24"/>
        </w:rPr>
        <w:t xml:space="preserve"> L</w:t>
      </w:r>
      <w:r w:rsidR="00126F05">
        <w:rPr>
          <w:rFonts w:ascii="Arial" w:hAnsi="Arial" w:cs="Arial"/>
          <w:sz w:val="24"/>
          <w:szCs w:val="24"/>
        </w:rPr>
        <w:t xml:space="preserve">aik,İnanç ve Kültürlere Saygılı! </w:t>
      </w:r>
      <w:r w:rsidR="00A97B2F">
        <w:rPr>
          <w:rFonts w:ascii="Arial" w:hAnsi="Arial" w:cs="Arial"/>
          <w:sz w:val="24"/>
          <w:szCs w:val="24"/>
        </w:rPr>
        <w:t>TBMM</w:t>
      </w:r>
      <w:r w:rsidR="00126F05">
        <w:rPr>
          <w:rFonts w:ascii="Arial" w:hAnsi="Arial" w:cs="Arial"/>
          <w:sz w:val="24"/>
          <w:szCs w:val="24"/>
        </w:rPr>
        <w:t xml:space="preserve"> Ortak Aklı ve</w:t>
      </w:r>
      <w:r w:rsidR="00A97B2F">
        <w:rPr>
          <w:rFonts w:ascii="Arial" w:hAnsi="Arial" w:cs="Arial"/>
          <w:sz w:val="24"/>
          <w:szCs w:val="24"/>
        </w:rPr>
        <w:t xml:space="preserve"> Gözetim</w:t>
      </w:r>
      <w:r w:rsidR="00126F05">
        <w:rPr>
          <w:rFonts w:ascii="Arial" w:hAnsi="Arial" w:cs="Arial"/>
          <w:sz w:val="24"/>
          <w:szCs w:val="24"/>
        </w:rPr>
        <w:t>i il</w:t>
      </w:r>
      <w:r w:rsidR="00A97B2F">
        <w:rPr>
          <w:rFonts w:ascii="Arial" w:hAnsi="Arial" w:cs="Arial"/>
          <w:sz w:val="24"/>
          <w:szCs w:val="24"/>
        </w:rPr>
        <w:t>e Özgür Basın Denetimli,</w:t>
      </w:r>
      <w:r w:rsidR="00D27D2B">
        <w:rPr>
          <w:rFonts w:ascii="Arial" w:hAnsi="Arial" w:cs="Arial"/>
          <w:sz w:val="24"/>
          <w:szCs w:val="24"/>
        </w:rPr>
        <w:t xml:space="preserve"> </w:t>
      </w:r>
      <w:r w:rsidR="00A97B2F">
        <w:rPr>
          <w:rFonts w:ascii="Arial" w:hAnsi="Arial" w:cs="Arial"/>
          <w:sz w:val="24"/>
          <w:szCs w:val="24"/>
        </w:rPr>
        <w:t xml:space="preserve">Bireysel </w:t>
      </w:r>
      <w:r w:rsidR="00FC5722">
        <w:rPr>
          <w:rFonts w:ascii="Arial" w:hAnsi="Arial" w:cs="Arial"/>
          <w:sz w:val="24"/>
          <w:szCs w:val="24"/>
        </w:rPr>
        <w:t>Özgürlükçü,</w:t>
      </w:r>
      <w:r w:rsidR="00126F05">
        <w:rPr>
          <w:rFonts w:ascii="Arial" w:hAnsi="Arial" w:cs="Arial"/>
          <w:sz w:val="24"/>
          <w:szCs w:val="24"/>
        </w:rPr>
        <w:t xml:space="preserve"> </w:t>
      </w:r>
      <w:r w:rsidR="00F24302">
        <w:rPr>
          <w:rFonts w:ascii="Arial" w:hAnsi="Arial" w:cs="Arial"/>
          <w:sz w:val="24"/>
          <w:szCs w:val="24"/>
        </w:rPr>
        <w:t>Sosyal Adaletçi,</w:t>
      </w:r>
      <w:r w:rsidR="00126F05">
        <w:rPr>
          <w:rFonts w:ascii="Arial" w:hAnsi="Arial" w:cs="Arial"/>
          <w:sz w:val="24"/>
          <w:szCs w:val="24"/>
        </w:rPr>
        <w:t xml:space="preserve"> </w:t>
      </w:r>
      <w:r w:rsidR="00DE68B0">
        <w:rPr>
          <w:rFonts w:ascii="Arial" w:hAnsi="Arial" w:cs="Arial"/>
          <w:sz w:val="24"/>
          <w:szCs w:val="24"/>
        </w:rPr>
        <w:t>Yargı Bağımsızlığı,</w:t>
      </w:r>
      <w:r w:rsidR="00A97B2F">
        <w:rPr>
          <w:rFonts w:ascii="Arial" w:hAnsi="Arial" w:cs="Arial"/>
          <w:sz w:val="24"/>
          <w:szCs w:val="24"/>
        </w:rPr>
        <w:t>Kuvvetler Ayrılığı,</w:t>
      </w:r>
      <w:r w:rsidR="00126F05">
        <w:rPr>
          <w:rFonts w:ascii="Arial" w:hAnsi="Arial" w:cs="Arial"/>
          <w:sz w:val="24"/>
          <w:szCs w:val="24"/>
        </w:rPr>
        <w:t xml:space="preserve"> </w:t>
      </w:r>
      <w:r w:rsidR="00DE68B0">
        <w:rPr>
          <w:rFonts w:ascii="Arial" w:hAnsi="Arial" w:cs="Arial"/>
          <w:sz w:val="24"/>
          <w:szCs w:val="24"/>
        </w:rPr>
        <w:t>Hukukun Üstünlüğü</w:t>
      </w:r>
      <w:r w:rsidR="00F24302">
        <w:rPr>
          <w:rFonts w:ascii="Arial" w:hAnsi="Arial" w:cs="Arial"/>
          <w:sz w:val="24"/>
          <w:szCs w:val="24"/>
        </w:rPr>
        <w:t xml:space="preserve"> ve Eşit Vatandaş</w:t>
      </w:r>
      <w:r w:rsidR="00037B8F">
        <w:rPr>
          <w:rFonts w:ascii="Arial" w:hAnsi="Arial" w:cs="Arial"/>
          <w:sz w:val="24"/>
          <w:szCs w:val="24"/>
        </w:rPr>
        <w:t xml:space="preserve">ların;Siyasi İradelerinin </w:t>
      </w:r>
      <w:r w:rsidR="00F24302">
        <w:rPr>
          <w:rFonts w:ascii="Arial" w:hAnsi="Arial" w:cs="Arial"/>
          <w:sz w:val="24"/>
          <w:szCs w:val="24"/>
        </w:rPr>
        <w:t>Egemenliği</w:t>
      </w:r>
      <w:r w:rsidR="00037B8F">
        <w:rPr>
          <w:rFonts w:ascii="Arial" w:hAnsi="Arial" w:cs="Arial"/>
          <w:sz w:val="24"/>
          <w:szCs w:val="24"/>
        </w:rPr>
        <w:t xml:space="preserve"> ile Ulusal üretim Ekonomisi</w:t>
      </w:r>
      <w:r w:rsidR="00F24302">
        <w:rPr>
          <w:rFonts w:ascii="Arial" w:hAnsi="Arial" w:cs="Arial"/>
          <w:sz w:val="24"/>
          <w:szCs w:val="24"/>
        </w:rPr>
        <w:t xml:space="preserve">ne </w:t>
      </w:r>
      <w:r w:rsidR="000A42CC">
        <w:rPr>
          <w:rFonts w:ascii="Arial" w:hAnsi="Arial" w:cs="Arial"/>
          <w:sz w:val="24"/>
          <w:szCs w:val="24"/>
        </w:rPr>
        <w:t>Daya</w:t>
      </w:r>
      <w:r w:rsidR="00D94BDB">
        <w:rPr>
          <w:rFonts w:ascii="Arial" w:hAnsi="Arial" w:cs="Arial"/>
          <w:sz w:val="24"/>
          <w:szCs w:val="24"/>
        </w:rPr>
        <w:t>lı</w:t>
      </w:r>
      <w:r w:rsidR="006E6117">
        <w:rPr>
          <w:rFonts w:ascii="Arial" w:hAnsi="Arial" w:cs="Arial"/>
          <w:sz w:val="24"/>
          <w:szCs w:val="24"/>
        </w:rPr>
        <w:t xml:space="preserve">; </w:t>
      </w:r>
      <w:r w:rsidR="00CE01C8" w:rsidRPr="00CE01C8">
        <w:rPr>
          <w:rFonts w:ascii="Arial" w:hAnsi="Arial" w:cs="Arial"/>
          <w:sz w:val="24"/>
          <w:szCs w:val="24"/>
        </w:rPr>
        <w:t>Erdemli bir</w:t>
      </w:r>
      <w:r w:rsidR="00C8096F">
        <w:rPr>
          <w:rFonts w:ascii="Arial" w:hAnsi="Arial" w:cs="Arial"/>
          <w:sz w:val="24"/>
          <w:szCs w:val="24"/>
        </w:rPr>
        <w:t>,</w:t>
      </w:r>
      <w:r w:rsidR="00126F05">
        <w:rPr>
          <w:rFonts w:ascii="Arial" w:hAnsi="Arial" w:cs="Arial"/>
          <w:sz w:val="24"/>
          <w:szCs w:val="24"/>
        </w:rPr>
        <w:t xml:space="preserve"> </w:t>
      </w:r>
      <w:r w:rsidR="00CE01C8" w:rsidRPr="00CE01C8">
        <w:rPr>
          <w:rFonts w:ascii="Arial" w:hAnsi="Arial" w:cs="Arial"/>
          <w:sz w:val="24"/>
          <w:szCs w:val="24"/>
        </w:rPr>
        <w:t xml:space="preserve">Ulusal Hukuk </w:t>
      </w:r>
      <w:r w:rsidR="002C3DF4">
        <w:rPr>
          <w:rFonts w:ascii="Arial" w:hAnsi="Arial" w:cs="Arial"/>
          <w:sz w:val="24"/>
          <w:szCs w:val="24"/>
        </w:rPr>
        <w:t>Cumhuriyet</w:t>
      </w:r>
      <w:r w:rsidR="00CE01C8" w:rsidRPr="00CE01C8">
        <w:rPr>
          <w:rFonts w:ascii="Arial" w:hAnsi="Arial" w:cs="Arial"/>
          <w:sz w:val="24"/>
          <w:szCs w:val="24"/>
        </w:rPr>
        <w:t xml:space="preserve">idir. </w:t>
      </w:r>
    </w:p>
    <w:p w:rsidR="00CE01C8" w:rsidRPr="00000E00" w:rsidRDefault="00CE01C8" w:rsidP="00322C1E">
      <w:pPr>
        <w:jc w:val="both"/>
        <w:rPr>
          <w:rFonts w:ascii="Arial" w:hAnsi="Arial" w:cs="Arial"/>
          <w:b/>
          <w:sz w:val="24"/>
          <w:szCs w:val="24"/>
        </w:rPr>
      </w:pPr>
      <w:r w:rsidRPr="00000E00">
        <w:rPr>
          <w:rFonts w:ascii="Arial" w:hAnsi="Arial" w:cs="Arial"/>
          <w:b/>
          <w:sz w:val="24"/>
          <w:szCs w:val="24"/>
        </w:rPr>
        <w:t>2.MADDE-</w:t>
      </w:r>
      <w:r w:rsidR="00EE4DA6" w:rsidRPr="00000E00">
        <w:rPr>
          <w:rFonts w:ascii="Arial" w:hAnsi="Arial" w:cs="Arial"/>
          <w:b/>
          <w:sz w:val="24"/>
          <w:szCs w:val="24"/>
        </w:rPr>
        <w:t>TÜRK</w:t>
      </w:r>
      <w:r w:rsidRPr="00000E00">
        <w:rPr>
          <w:rFonts w:ascii="Arial" w:hAnsi="Arial" w:cs="Arial"/>
          <w:b/>
          <w:sz w:val="24"/>
          <w:szCs w:val="24"/>
        </w:rPr>
        <w:t xml:space="preserve"> ULUSU VE </w:t>
      </w:r>
      <w:r w:rsidR="00EE4DA6" w:rsidRPr="00000E00">
        <w:rPr>
          <w:rFonts w:ascii="Arial" w:hAnsi="Arial" w:cs="Arial"/>
          <w:b/>
          <w:sz w:val="24"/>
          <w:szCs w:val="24"/>
        </w:rPr>
        <w:t>TÜRK</w:t>
      </w:r>
      <w:r w:rsidRPr="00000E00">
        <w:rPr>
          <w:rFonts w:ascii="Arial" w:hAnsi="Arial" w:cs="Arial"/>
          <w:b/>
          <w:sz w:val="24"/>
          <w:szCs w:val="24"/>
        </w:rPr>
        <w:t xml:space="preserve"> DEVLETİNİN; YURDU, SINIRLARI, BAŞKENTİ, BAYRAĞI, ULUSAL MARŞI, RESMİ DİLİ, ALFABESİ VE ULUSAL PARASI:</w:t>
      </w:r>
    </w:p>
    <w:p w:rsidR="00CE01C8" w:rsidRPr="00CE01C8" w:rsidRDefault="00CE01C8" w:rsidP="00F15A90">
      <w:pPr>
        <w:jc w:val="both"/>
        <w:rPr>
          <w:rFonts w:ascii="Arial" w:hAnsi="Arial" w:cs="Arial"/>
          <w:sz w:val="24"/>
          <w:szCs w:val="24"/>
        </w:rPr>
      </w:pPr>
      <w:r w:rsidRPr="00CE01C8">
        <w:rPr>
          <w:rFonts w:ascii="Arial" w:hAnsi="Arial" w:cs="Arial"/>
          <w:sz w:val="24"/>
          <w:szCs w:val="24"/>
        </w:rPr>
        <w:t>A-</w:t>
      </w:r>
      <w:r w:rsidR="00C8096F">
        <w:rPr>
          <w:rFonts w:ascii="Arial" w:hAnsi="Arial" w:cs="Arial"/>
          <w:sz w:val="24"/>
          <w:szCs w:val="24"/>
        </w:rPr>
        <w:t xml:space="preserve">KUTLU </w:t>
      </w:r>
      <w:r w:rsidRPr="00CE01C8">
        <w:rPr>
          <w:rFonts w:ascii="Arial" w:hAnsi="Arial" w:cs="Arial"/>
          <w:sz w:val="24"/>
          <w:szCs w:val="24"/>
        </w:rPr>
        <w:t>YURDU:</w:t>
      </w:r>
      <w:r w:rsidR="009A46BD">
        <w:rPr>
          <w:rFonts w:ascii="Arial" w:hAnsi="Arial" w:cs="Arial"/>
          <w:sz w:val="24"/>
          <w:szCs w:val="24"/>
        </w:rPr>
        <w:t>Tü</w:t>
      </w:r>
      <w:r w:rsidRPr="00CE01C8">
        <w:rPr>
          <w:rFonts w:ascii="Arial" w:hAnsi="Arial" w:cs="Arial"/>
          <w:sz w:val="24"/>
          <w:szCs w:val="24"/>
        </w:rPr>
        <w:t>r</w:t>
      </w:r>
      <w:r w:rsidR="009A46BD">
        <w:rPr>
          <w:rFonts w:ascii="Arial" w:hAnsi="Arial" w:cs="Arial"/>
          <w:sz w:val="24"/>
          <w:szCs w:val="24"/>
        </w:rPr>
        <w:t>k</w:t>
      </w:r>
      <w:r w:rsidR="003B1F4D">
        <w:rPr>
          <w:rFonts w:ascii="Arial" w:hAnsi="Arial" w:cs="Arial"/>
          <w:sz w:val="24"/>
          <w:szCs w:val="24"/>
        </w:rPr>
        <w:t xml:space="preserve"> </w:t>
      </w:r>
      <w:r w:rsidR="00256E81">
        <w:rPr>
          <w:rFonts w:ascii="Arial" w:hAnsi="Arial" w:cs="Arial"/>
          <w:sz w:val="24"/>
          <w:szCs w:val="24"/>
        </w:rPr>
        <w:t>Vatandaşlarından oluşan</w:t>
      </w:r>
      <w:r w:rsidR="00DC3741">
        <w:rPr>
          <w:rFonts w:ascii="Arial" w:hAnsi="Arial" w:cs="Arial"/>
          <w:sz w:val="24"/>
          <w:szCs w:val="24"/>
        </w:rPr>
        <w:t>,</w:t>
      </w:r>
      <w:r w:rsidR="00256E81">
        <w:rPr>
          <w:rFonts w:ascii="Arial" w:hAnsi="Arial" w:cs="Arial"/>
          <w:sz w:val="24"/>
          <w:szCs w:val="24"/>
        </w:rPr>
        <w:t xml:space="preserve"> Türk </w:t>
      </w:r>
      <w:r w:rsidR="00F24ABB">
        <w:rPr>
          <w:rFonts w:ascii="Arial" w:hAnsi="Arial" w:cs="Arial"/>
          <w:sz w:val="24"/>
          <w:szCs w:val="24"/>
        </w:rPr>
        <w:t>H</w:t>
      </w:r>
      <w:r w:rsidRPr="00CE01C8">
        <w:rPr>
          <w:rFonts w:ascii="Arial" w:hAnsi="Arial" w:cs="Arial"/>
          <w:sz w:val="24"/>
          <w:szCs w:val="24"/>
        </w:rPr>
        <w:t>alkının</w:t>
      </w:r>
      <w:r w:rsidR="00DC3741">
        <w:rPr>
          <w:rFonts w:ascii="Arial" w:hAnsi="Arial" w:cs="Arial"/>
          <w:sz w:val="24"/>
          <w:szCs w:val="24"/>
        </w:rPr>
        <w:t>;Yurt bilip,</w:t>
      </w:r>
      <w:r w:rsidRPr="00CE01C8">
        <w:rPr>
          <w:rFonts w:ascii="Arial" w:hAnsi="Arial" w:cs="Arial"/>
          <w:sz w:val="24"/>
          <w:szCs w:val="24"/>
        </w:rPr>
        <w:t xml:space="preserve"> binlerce yıldır yaşamını sürdürdüğü</w:t>
      </w:r>
      <w:r w:rsidR="009A46BD">
        <w:rPr>
          <w:rFonts w:ascii="Arial" w:hAnsi="Arial" w:cs="Arial"/>
          <w:sz w:val="24"/>
          <w:szCs w:val="24"/>
        </w:rPr>
        <w:t>,</w:t>
      </w:r>
      <w:r w:rsidRPr="00CE01C8">
        <w:rPr>
          <w:rFonts w:ascii="Arial" w:hAnsi="Arial" w:cs="Arial"/>
          <w:sz w:val="24"/>
          <w:szCs w:val="24"/>
        </w:rPr>
        <w:t xml:space="preserve"> Ata Toprakla</w:t>
      </w:r>
      <w:r w:rsidR="003B1F4D">
        <w:rPr>
          <w:rFonts w:ascii="Arial" w:hAnsi="Arial" w:cs="Arial"/>
          <w:sz w:val="24"/>
          <w:szCs w:val="24"/>
        </w:rPr>
        <w:t>r</w:t>
      </w:r>
      <w:r w:rsidRPr="00CE01C8">
        <w:rPr>
          <w:rFonts w:ascii="Arial" w:hAnsi="Arial" w:cs="Arial"/>
          <w:sz w:val="24"/>
          <w:szCs w:val="24"/>
        </w:rPr>
        <w:t>ı</w:t>
      </w:r>
      <w:r w:rsidR="002D2BCF">
        <w:rPr>
          <w:rFonts w:ascii="Arial" w:hAnsi="Arial" w:cs="Arial"/>
          <w:sz w:val="24"/>
          <w:szCs w:val="24"/>
        </w:rPr>
        <w:t>;</w:t>
      </w:r>
      <w:r w:rsidR="00EE4DA6">
        <w:rPr>
          <w:rFonts w:ascii="Arial" w:hAnsi="Arial" w:cs="Arial"/>
          <w:sz w:val="24"/>
          <w:szCs w:val="24"/>
        </w:rPr>
        <w:t>Türk</w:t>
      </w:r>
      <w:r w:rsidRPr="00CE01C8">
        <w:rPr>
          <w:rFonts w:ascii="Arial" w:hAnsi="Arial" w:cs="Arial"/>
          <w:sz w:val="24"/>
          <w:szCs w:val="24"/>
        </w:rPr>
        <w:t xml:space="preserve">ün </w:t>
      </w:r>
      <w:r w:rsidR="005221B5">
        <w:rPr>
          <w:rFonts w:ascii="Arial" w:hAnsi="Arial" w:cs="Arial"/>
          <w:sz w:val="24"/>
          <w:szCs w:val="24"/>
        </w:rPr>
        <w:t>Ana</w:t>
      </w:r>
      <w:r w:rsidRPr="00CE01C8">
        <w:rPr>
          <w:rFonts w:ascii="Arial" w:hAnsi="Arial" w:cs="Arial"/>
          <w:sz w:val="24"/>
          <w:szCs w:val="24"/>
        </w:rPr>
        <w:t xml:space="preserve">vatanıdır. </w:t>
      </w:r>
    </w:p>
    <w:p w:rsidR="00CE01C8" w:rsidRPr="00CE01C8" w:rsidRDefault="00CE01C8" w:rsidP="00F15A90">
      <w:pPr>
        <w:jc w:val="both"/>
        <w:rPr>
          <w:rFonts w:ascii="Arial" w:hAnsi="Arial" w:cs="Arial"/>
          <w:sz w:val="24"/>
          <w:szCs w:val="24"/>
        </w:rPr>
      </w:pPr>
      <w:r w:rsidRPr="00CE01C8">
        <w:rPr>
          <w:rFonts w:ascii="Arial" w:hAnsi="Arial" w:cs="Arial"/>
          <w:sz w:val="24"/>
          <w:szCs w:val="24"/>
        </w:rPr>
        <w:t>B-</w:t>
      </w:r>
      <w:r w:rsidR="00C8096F">
        <w:rPr>
          <w:rFonts w:ascii="Arial" w:hAnsi="Arial" w:cs="Arial"/>
          <w:sz w:val="24"/>
          <w:szCs w:val="24"/>
        </w:rPr>
        <w:t xml:space="preserve">ULUSAL </w:t>
      </w:r>
      <w:r w:rsidRPr="00CE01C8">
        <w:rPr>
          <w:rFonts w:ascii="Arial" w:hAnsi="Arial" w:cs="Arial"/>
          <w:sz w:val="24"/>
          <w:szCs w:val="24"/>
        </w:rPr>
        <w:t>SINIRLARI:Misak-ı Milli-Ulusal Antla belirlenip, İstiklal</w:t>
      </w:r>
      <w:r w:rsidR="004D4BA3">
        <w:rPr>
          <w:rFonts w:ascii="Arial" w:hAnsi="Arial" w:cs="Arial"/>
          <w:sz w:val="24"/>
          <w:szCs w:val="24"/>
        </w:rPr>
        <w:t>-Bağımsızlık</w:t>
      </w:r>
      <w:r w:rsidRPr="00CE01C8">
        <w:rPr>
          <w:rFonts w:ascii="Arial" w:hAnsi="Arial" w:cs="Arial"/>
          <w:sz w:val="24"/>
          <w:szCs w:val="24"/>
        </w:rPr>
        <w:t xml:space="preserve"> mücadelesinde</w:t>
      </w:r>
      <w:r w:rsidR="00405CE7">
        <w:rPr>
          <w:rFonts w:ascii="Arial" w:hAnsi="Arial" w:cs="Arial"/>
          <w:sz w:val="24"/>
          <w:szCs w:val="24"/>
        </w:rPr>
        <w:t>:</w:t>
      </w:r>
      <w:r w:rsidR="00402C76">
        <w:rPr>
          <w:rFonts w:ascii="Arial" w:hAnsi="Arial" w:cs="Arial"/>
          <w:sz w:val="24"/>
          <w:szCs w:val="24"/>
        </w:rPr>
        <w:t xml:space="preserve"> </w:t>
      </w:r>
      <w:r w:rsidR="000C7242">
        <w:rPr>
          <w:rFonts w:ascii="Arial" w:hAnsi="Arial" w:cs="Arial"/>
          <w:sz w:val="24"/>
          <w:szCs w:val="24"/>
        </w:rPr>
        <w:t>Aziz Ş</w:t>
      </w:r>
      <w:r w:rsidRPr="00CE01C8">
        <w:rPr>
          <w:rFonts w:ascii="Arial" w:hAnsi="Arial" w:cs="Arial"/>
          <w:sz w:val="24"/>
          <w:szCs w:val="24"/>
        </w:rPr>
        <w:t>ehitlerin</w:t>
      </w:r>
      <w:r w:rsidR="000C7242">
        <w:rPr>
          <w:rFonts w:ascii="Arial" w:hAnsi="Arial" w:cs="Arial"/>
          <w:sz w:val="24"/>
          <w:szCs w:val="24"/>
        </w:rPr>
        <w:t>,</w:t>
      </w:r>
      <w:r w:rsidR="00A97B2F">
        <w:rPr>
          <w:rFonts w:ascii="Arial" w:hAnsi="Arial" w:cs="Arial"/>
          <w:sz w:val="24"/>
          <w:szCs w:val="24"/>
        </w:rPr>
        <w:t xml:space="preserve"> Kutlu K</w:t>
      </w:r>
      <w:r w:rsidRPr="00CE01C8">
        <w:rPr>
          <w:rFonts w:ascii="Arial" w:hAnsi="Arial" w:cs="Arial"/>
          <w:sz w:val="24"/>
          <w:szCs w:val="24"/>
        </w:rPr>
        <w:t xml:space="preserve">anlarıyla çizdiği; silinmez ve geçilmez hattır. </w:t>
      </w:r>
      <w:r w:rsidR="002D2BCF">
        <w:rPr>
          <w:rFonts w:ascii="Arial" w:hAnsi="Arial" w:cs="Arial"/>
          <w:sz w:val="24"/>
          <w:szCs w:val="24"/>
        </w:rPr>
        <w:t xml:space="preserve">Türk </w:t>
      </w:r>
      <w:r w:rsidRPr="00CE01C8">
        <w:rPr>
          <w:rFonts w:ascii="Arial" w:hAnsi="Arial" w:cs="Arial"/>
          <w:sz w:val="24"/>
          <w:szCs w:val="24"/>
        </w:rPr>
        <w:t>Vatan</w:t>
      </w:r>
      <w:r w:rsidR="002D2BCF">
        <w:rPr>
          <w:rFonts w:ascii="Arial" w:hAnsi="Arial" w:cs="Arial"/>
          <w:sz w:val="24"/>
          <w:szCs w:val="24"/>
        </w:rPr>
        <w:t>ı,</w:t>
      </w:r>
      <w:r w:rsidRPr="00CE01C8">
        <w:rPr>
          <w:rFonts w:ascii="Arial" w:hAnsi="Arial" w:cs="Arial"/>
          <w:sz w:val="24"/>
          <w:szCs w:val="24"/>
        </w:rPr>
        <w:t xml:space="preserve"> bir bütündür</w:t>
      </w:r>
      <w:r w:rsidR="00FA1152">
        <w:rPr>
          <w:rFonts w:ascii="Arial" w:hAnsi="Arial" w:cs="Arial"/>
          <w:sz w:val="24"/>
          <w:szCs w:val="24"/>
        </w:rPr>
        <w:t>; asla parçalanıp bölünemez</w:t>
      </w:r>
      <w:r w:rsidRPr="00CE01C8">
        <w:rPr>
          <w:rFonts w:ascii="Arial" w:hAnsi="Arial" w:cs="Arial"/>
          <w:sz w:val="24"/>
          <w:szCs w:val="24"/>
        </w:rPr>
        <w:t xml:space="preserve">. </w:t>
      </w:r>
    </w:p>
    <w:p w:rsidR="00CE01C8" w:rsidRPr="00CE01C8" w:rsidRDefault="00CE01C8" w:rsidP="00F15A90">
      <w:pPr>
        <w:jc w:val="both"/>
        <w:rPr>
          <w:rFonts w:ascii="Arial" w:hAnsi="Arial" w:cs="Arial"/>
          <w:sz w:val="24"/>
          <w:szCs w:val="24"/>
        </w:rPr>
      </w:pPr>
      <w:r w:rsidRPr="00CE01C8">
        <w:rPr>
          <w:rFonts w:ascii="Arial" w:hAnsi="Arial" w:cs="Arial"/>
          <w:sz w:val="24"/>
          <w:szCs w:val="24"/>
        </w:rPr>
        <w:t>C-BAŞKENTİ:Atakent</w:t>
      </w:r>
    </w:p>
    <w:p w:rsidR="00CE01C8" w:rsidRPr="00CE01C8" w:rsidRDefault="00CE01C8" w:rsidP="00F15A90">
      <w:pPr>
        <w:jc w:val="both"/>
        <w:rPr>
          <w:rFonts w:ascii="Arial" w:hAnsi="Arial" w:cs="Arial"/>
          <w:sz w:val="24"/>
          <w:szCs w:val="24"/>
        </w:rPr>
      </w:pPr>
      <w:r w:rsidRPr="00CE01C8">
        <w:rPr>
          <w:rFonts w:ascii="Arial" w:hAnsi="Arial" w:cs="Arial"/>
          <w:sz w:val="24"/>
          <w:szCs w:val="24"/>
        </w:rPr>
        <w:t>D-</w:t>
      </w:r>
      <w:r w:rsidR="00C8096F">
        <w:rPr>
          <w:rFonts w:ascii="Arial" w:hAnsi="Arial" w:cs="Arial"/>
          <w:sz w:val="24"/>
          <w:szCs w:val="24"/>
        </w:rPr>
        <w:t xml:space="preserve">ULUSAL </w:t>
      </w:r>
      <w:r w:rsidRPr="00CE01C8">
        <w:rPr>
          <w:rFonts w:ascii="Arial" w:hAnsi="Arial" w:cs="Arial"/>
          <w:sz w:val="24"/>
          <w:szCs w:val="24"/>
        </w:rPr>
        <w:t>BAYRAĞI:</w:t>
      </w:r>
      <w:r w:rsidR="00EE4DA6">
        <w:rPr>
          <w:rFonts w:ascii="Arial" w:hAnsi="Arial" w:cs="Arial"/>
          <w:sz w:val="24"/>
          <w:szCs w:val="24"/>
        </w:rPr>
        <w:t>Türk</w:t>
      </w:r>
      <w:r w:rsidR="00E12A54">
        <w:rPr>
          <w:rFonts w:ascii="Arial" w:hAnsi="Arial" w:cs="Arial"/>
          <w:sz w:val="24"/>
          <w:szCs w:val="24"/>
        </w:rPr>
        <w:t xml:space="preserve"> </w:t>
      </w:r>
      <w:r w:rsidR="00104F1C">
        <w:rPr>
          <w:rFonts w:ascii="Arial" w:hAnsi="Arial" w:cs="Arial"/>
          <w:sz w:val="24"/>
          <w:szCs w:val="24"/>
        </w:rPr>
        <w:t>D</w:t>
      </w:r>
      <w:r w:rsidRPr="00CE01C8">
        <w:rPr>
          <w:rFonts w:ascii="Arial" w:hAnsi="Arial" w:cs="Arial"/>
          <w:sz w:val="24"/>
          <w:szCs w:val="24"/>
        </w:rPr>
        <w:t>evletinin</w:t>
      </w:r>
      <w:r w:rsidR="00E12A54">
        <w:rPr>
          <w:rFonts w:ascii="Arial" w:hAnsi="Arial" w:cs="Arial"/>
          <w:sz w:val="24"/>
          <w:szCs w:val="24"/>
        </w:rPr>
        <w:t>,</w:t>
      </w:r>
      <w:r w:rsidRPr="00CE01C8">
        <w:rPr>
          <w:rFonts w:ascii="Arial" w:hAnsi="Arial" w:cs="Arial"/>
          <w:sz w:val="24"/>
          <w:szCs w:val="24"/>
        </w:rPr>
        <w:t xml:space="preserve"> </w:t>
      </w:r>
      <w:r w:rsidR="00104F1C">
        <w:rPr>
          <w:rFonts w:ascii="Arial" w:hAnsi="Arial" w:cs="Arial"/>
          <w:sz w:val="24"/>
          <w:szCs w:val="24"/>
        </w:rPr>
        <w:t>B</w:t>
      </w:r>
      <w:r w:rsidRPr="00CE01C8">
        <w:rPr>
          <w:rFonts w:ascii="Arial" w:hAnsi="Arial" w:cs="Arial"/>
          <w:sz w:val="24"/>
          <w:szCs w:val="24"/>
        </w:rPr>
        <w:t>ağımsızlık,</w:t>
      </w:r>
      <w:r w:rsidR="00E12A54">
        <w:rPr>
          <w:rFonts w:ascii="Arial" w:hAnsi="Arial" w:cs="Arial"/>
          <w:sz w:val="24"/>
          <w:szCs w:val="24"/>
        </w:rPr>
        <w:t>Bağlantısızlık,</w:t>
      </w:r>
      <w:r w:rsidRPr="00CE01C8">
        <w:rPr>
          <w:rFonts w:ascii="Arial" w:hAnsi="Arial" w:cs="Arial"/>
          <w:sz w:val="24"/>
          <w:szCs w:val="24"/>
        </w:rPr>
        <w:t xml:space="preserve"> </w:t>
      </w:r>
      <w:r w:rsidR="00EE4DA6">
        <w:rPr>
          <w:rFonts w:ascii="Arial" w:hAnsi="Arial" w:cs="Arial"/>
          <w:sz w:val="24"/>
          <w:szCs w:val="24"/>
        </w:rPr>
        <w:t>Türk</w:t>
      </w:r>
      <w:r w:rsidRPr="00CE01C8">
        <w:rPr>
          <w:rFonts w:ascii="Arial" w:hAnsi="Arial" w:cs="Arial"/>
          <w:sz w:val="24"/>
          <w:szCs w:val="24"/>
        </w:rPr>
        <w:t xml:space="preserve"> Halkının</w:t>
      </w:r>
      <w:r w:rsidR="00E12A54">
        <w:rPr>
          <w:rFonts w:ascii="Arial" w:hAnsi="Arial" w:cs="Arial"/>
          <w:sz w:val="24"/>
          <w:szCs w:val="24"/>
        </w:rPr>
        <w:t>,</w:t>
      </w:r>
      <w:r w:rsidRPr="00CE01C8">
        <w:rPr>
          <w:rFonts w:ascii="Arial" w:hAnsi="Arial" w:cs="Arial"/>
          <w:sz w:val="24"/>
          <w:szCs w:val="24"/>
        </w:rPr>
        <w:t xml:space="preserve"> Özgürlük, Egemenlik ve Ulusal Birliğinin </w:t>
      </w:r>
      <w:r w:rsidR="00E640DF">
        <w:rPr>
          <w:rFonts w:ascii="Arial" w:hAnsi="Arial" w:cs="Arial"/>
          <w:sz w:val="24"/>
          <w:szCs w:val="24"/>
        </w:rPr>
        <w:t>S</w:t>
      </w:r>
      <w:r w:rsidR="006E0773">
        <w:rPr>
          <w:rFonts w:ascii="Arial" w:hAnsi="Arial" w:cs="Arial"/>
          <w:sz w:val="24"/>
          <w:szCs w:val="24"/>
        </w:rPr>
        <w:t>embolü:</w:t>
      </w:r>
      <w:r w:rsidRPr="00CE01C8">
        <w:rPr>
          <w:rFonts w:ascii="Arial" w:hAnsi="Arial" w:cs="Arial"/>
          <w:sz w:val="24"/>
          <w:szCs w:val="24"/>
        </w:rPr>
        <w:t xml:space="preserve"> Ak, </w:t>
      </w:r>
      <w:r w:rsidR="00B02B8B">
        <w:rPr>
          <w:rFonts w:ascii="Arial" w:hAnsi="Arial" w:cs="Arial"/>
          <w:sz w:val="24"/>
          <w:szCs w:val="24"/>
        </w:rPr>
        <w:t>B</w:t>
      </w:r>
      <w:r w:rsidR="00104F1C">
        <w:rPr>
          <w:rFonts w:ascii="Arial" w:hAnsi="Arial" w:cs="Arial"/>
          <w:sz w:val="24"/>
          <w:szCs w:val="24"/>
        </w:rPr>
        <w:t>oz, A</w:t>
      </w:r>
      <w:r w:rsidRPr="00CE01C8">
        <w:rPr>
          <w:rFonts w:ascii="Arial" w:hAnsi="Arial" w:cs="Arial"/>
          <w:sz w:val="24"/>
          <w:szCs w:val="24"/>
        </w:rPr>
        <w:t xml:space="preserve">yyıldızlı, </w:t>
      </w:r>
      <w:r w:rsidR="00104F1C">
        <w:rPr>
          <w:rFonts w:ascii="Arial" w:hAnsi="Arial" w:cs="Arial"/>
          <w:sz w:val="24"/>
          <w:szCs w:val="24"/>
        </w:rPr>
        <w:t>T</w:t>
      </w:r>
      <w:r w:rsidR="001377A0" w:rsidRPr="00CE01C8">
        <w:rPr>
          <w:rFonts w:ascii="Arial" w:hAnsi="Arial" w:cs="Arial"/>
          <w:sz w:val="24"/>
          <w:szCs w:val="24"/>
        </w:rPr>
        <w:t>urkuaz</w:t>
      </w:r>
      <w:r w:rsidR="003B1F4D">
        <w:rPr>
          <w:rFonts w:ascii="Arial" w:hAnsi="Arial" w:cs="Arial"/>
          <w:sz w:val="24"/>
          <w:szCs w:val="24"/>
        </w:rPr>
        <w:t xml:space="preserve"> </w:t>
      </w:r>
      <w:r w:rsidR="00B02B8B">
        <w:rPr>
          <w:rFonts w:ascii="Arial" w:hAnsi="Arial" w:cs="Arial"/>
          <w:sz w:val="24"/>
          <w:szCs w:val="24"/>
        </w:rPr>
        <w:t>R</w:t>
      </w:r>
      <w:r w:rsidRPr="00CE01C8">
        <w:rPr>
          <w:rFonts w:ascii="Arial" w:hAnsi="Arial" w:cs="Arial"/>
          <w:sz w:val="24"/>
          <w:szCs w:val="24"/>
        </w:rPr>
        <w:t>enkli Gökbayrak</w:t>
      </w:r>
      <w:r w:rsidR="002D2BCF">
        <w:rPr>
          <w:rFonts w:ascii="Arial" w:hAnsi="Arial" w:cs="Arial"/>
          <w:sz w:val="24"/>
          <w:szCs w:val="24"/>
        </w:rPr>
        <w:t>tır</w:t>
      </w:r>
      <w:r w:rsidRPr="00CE01C8">
        <w:rPr>
          <w:rFonts w:ascii="Arial" w:hAnsi="Arial" w:cs="Arial"/>
          <w:sz w:val="24"/>
          <w:szCs w:val="24"/>
        </w:rPr>
        <w:t xml:space="preserve">. </w:t>
      </w:r>
    </w:p>
    <w:p w:rsidR="00CE01C8" w:rsidRPr="00CE01C8" w:rsidRDefault="00CE01C8" w:rsidP="00F15A90">
      <w:pPr>
        <w:jc w:val="both"/>
        <w:rPr>
          <w:rFonts w:ascii="Arial" w:hAnsi="Arial" w:cs="Arial"/>
          <w:sz w:val="24"/>
          <w:szCs w:val="24"/>
        </w:rPr>
      </w:pPr>
      <w:r w:rsidRPr="00CE01C8">
        <w:rPr>
          <w:rFonts w:ascii="Arial" w:hAnsi="Arial" w:cs="Arial"/>
          <w:sz w:val="24"/>
          <w:szCs w:val="24"/>
        </w:rPr>
        <w:t>E-ULUSAL MARŞI:İstiklal Marşı.</w:t>
      </w:r>
    </w:p>
    <w:p w:rsidR="00CE01C8" w:rsidRPr="00CE01C8" w:rsidRDefault="00CE01C8" w:rsidP="00F15A90">
      <w:pPr>
        <w:jc w:val="both"/>
        <w:rPr>
          <w:rFonts w:ascii="Arial" w:hAnsi="Arial" w:cs="Arial"/>
          <w:sz w:val="24"/>
          <w:szCs w:val="24"/>
        </w:rPr>
      </w:pPr>
      <w:r w:rsidRPr="00CE01C8">
        <w:rPr>
          <w:rFonts w:ascii="Arial" w:hAnsi="Arial" w:cs="Arial"/>
          <w:sz w:val="24"/>
          <w:szCs w:val="24"/>
        </w:rPr>
        <w:t>F-RESMİ DİLİ:</w:t>
      </w:r>
      <w:r w:rsidR="00EE4DA6">
        <w:rPr>
          <w:rFonts w:ascii="Arial" w:hAnsi="Arial" w:cs="Arial"/>
          <w:sz w:val="24"/>
          <w:szCs w:val="24"/>
        </w:rPr>
        <w:t>Türk</w:t>
      </w:r>
      <w:r w:rsidRPr="00CE01C8">
        <w:rPr>
          <w:rFonts w:ascii="Arial" w:hAnsi="Arial" w:cs="Arial"/>
          <w:sz w:val="24"/>
          <w:szCs w:val="24"/>
        </w:rPr>
        <w:t xml:space="preserve"> Devletinin</w:t>
      </w:r>
      <w:r w:rsidR="002D2BCF">
        <w:rPr>
          <w:rFonts w:ascii="Arial" w:hAnsi="Arial" w:cs="Arial"/>
          <w:sz w:val="24"/>
          <w:szCs w:val="24"/>
        </w:rPr>
        <w:t>;</w:t>
      </w:r>
      <w:r w:rsidRPr="00CE01C8">
        <w:rPr>
          <w:rFonts w:ascii="Arial" w:hAnsi="Arial" w:cs="Arial"/>
          <w:sz w:val="24"/>
          <w:szCs w:val="24"/>
        </w:rPr>
        <w:t xml:space="preserve"> resmi yazışma, konuşma, haberleşme, iletişim, yargılama ve devlete ait temel eğitim okulları ile </w:t>
      </w:r>
      <w:r w:rsidR="005B4632">
        <w:rPr>
          <w:rFonts w:ascii="Arial" w:hAnsi="Arial" w:cs="Arial"/>
          <w:sz w:val="24"/>
          <w:szCs w:val="24"/>
        </w:rPr>
        <w:t>devlet üniversitelerinin</w:t>
      </w:r>
      <w:r w:rsidR="00A774F1">
        <w:rPr>
          <w:rFonts w:ascii="Arial" w:hAnsi="Arial" w:cs="Arial"/>
          <w:sz w:val="24"/>
          <w:szCs w:val="24"/>
        </w:rPr>
        <w:t>,</w:t>
      </w:r>
      <w:r w:rsidR="005B4632">
        <w:rPr>
          <w:rFonts w:ascii="Arial" w:hAnsi="Arial" w:cs="Arial"/>
          <w:sz w:val="24"/>
          <w:szCs w:val="24"/>
        </w:rPr>
        <w:t xml:space="preserve"> eğitim, </w:t>
      </w:r>
      <w:r w:rsidRPr="00CE01C8">
        <w:rPr>
          <w:rFonts w:ascii="Arial" w:hAnsi="Arial" w:cs="Arial"/>
          <w:sz w:val="24"/>
          <w:szCs w:val="24"/>
        </w:rPr>
        <w:t>öğretim dili</w:t>
      </w:r>
      <w:r w:rsidR="00A774F1">
        <w:rPr>
          <w:rFonts w:ascii="Arial" w:hAnsi="Arial" w:cs="Arial"/>
          <w:sz w:val="24"/>
          <w:szCs w:val="24"/>
        </w:rPr>
        <w:t>;</w:t>
      </w:r>
      <w:r w:rsidR="00EE4DA6">
        <w:rPr>
          <w:rFonts w:ascii="Arial" w:hAnsi="Arial" w:cs="Arial"/>
          <w:sz w:val="24"/>
          <w:szCs w:val="24"/>
        </w:rPr>
        <w:t>Türk</w:t>
      </w:r>
      <w:r w:rsidRPr="00CE01C8">
        <w:rPr>
          <w:rFonts w:ascii="Arial" w:hAnsi="Arial" w:cs="Arial"/>
          <w:sz w:val="24"/>
          <w:szCs w:val="24"/>
        </w:rPr>
        <w:t xml:space="preserve">çedir. </w:t>
      </w:r>
    </w:p>
    <w:p w:rsidR="00CE01C8" w:rsidRPr="00CE01C8" w:rsidRDefault="00CE01C8" w:rsidP="00F15A90">
      <w:pPr>
        <w:jc w:val="both"/>
        <w:rPr>
          <w:rFonts w:ascii="Arial" w:hAnsi="Arial" w:cs="Arial"/>
          <w:sz w:val="24"/>
          <w:szCs w:val="24"/>
        </w:rPr>
      </w:pPr>
      <w:r w:rsidRPr="00CE01C8">
        <w:rPr>
          <w:rFonts w:ascii="Arial" w:hAnsi="Arial" w:cs="Arial"/>
          <w:sz w:val="24"/>
          <w:szCs w:val="24"/>
        </w:rPr>
        <w:t>G-</w:t>
      </w:r>
      <w:r w:rsidR="00C8096F">
        <w:rPr>
          <w:rFonts w:ascii="Arial" w:hAnsi="Arial" w:cs="Arial"/>
          <w:sz w:val="24"/>
          <w:szCs w:val="24"/>
        </w:rPr>
        <w:t xml:space="preserve">RESMİ </w:t>
      </w:r>
      <w:r w:rsidRPr="00CE01C8">
        <w:rPr>
          <w:rFonts w:ascii="Arial" w:hAnsi="Arial" w:cs="Arial"/>
          <w:sz w:val="24"/>
          <w:szCs w:val="24"/>
        </w:rPr>
        <w:t>ALFABESİ:Kelebek,damga harf kökenli,Orhun-Yenisey</w:t>
      </w:r>
      <w:r w:rsidR="0008681C">
        <w:rPr>
          <w:rFonts w:ascii="Arial" w:hAnsi="Arial" w:cs="Arial"/>
          <w:sz w:val="24"/>
          <w:szCs w:val="24"/>
        </w:rPr>
        <w:t>-Etrüsk</w:t>
      </w:r>
      <w:r w:rsidR="00EE4DA6">
        <w:rPr>
          <w:rFonts w:ascii="Arial" w:hAnsi="Arial" w:cs="Arial"/>
          <w:sz w:val="24"/>
          <w:szCs w:val="24"/>
        </w:rPr>
        <w:t>Türk</w:t>
      </w:r>
      <w:r w:rsidRPr="00CE01C8">
        <w:rPr>
          <w:rFonts w:ascii="Arial" w:hAnsi="Arial" w:cs="Arial"/>
          <w:sz w:val="24"/>
          <w:szCs w:val="24"/>
        </w:rPr>
        <w:t xml:space="preserve"> Alfabesi. </w:t>
      </w:r>
    </w:p>
    <w:p w:rsidR="00CE01C8" w:rsidRPr="00CE01C8" w:rsidRDefault="004D4BA3" w:rsidP="00F15A90">
      <w:pPr>
        <w:jc w:val="both"/>
        <w:rPr>
          <w:rFonts w:ascii="Arial" w:hAnsi="Arial" w:cs="Arial"/>
          <w:sz w:val="24"/>
          <w:szCs w:val="24"/>
        </w:rPr>
      </w:pPr>
      <w:r>
        <w:rPr>
          <w:rFonts w:ascii="Arial" w:hAnsi="Arial" w:cs="Arial"/>
          <w:sz w:val="24"/>
          <w:szCs w:val="24"/>
        </w:rPr>
        <w:t>H-ULUSAL PARASI: TC Devletinin resmi parası; TL ve K</w:t>
      </w:r>
      <w:r w:rsidR="00CE01C8" w:rsidRPr="00CE01C8">
        <w:rPr>
          <w:rFonts w:ascii="Arial" w:hAnsi="Arial" w:cs="Arial"/>
          <w:sz w:val="24"/>
          <w:szCs w:val="24"/>
        </w:rPr>
        <w:t>uruştur. Ulusal sınırlar içinde TL kullanılır. Kamu kurumları</w:t>
      </w:r>
      <w:r w:rsidR="002D2BCF">
        <w:rPr>
          <w:rFonts w:ascii="Arial" w:hAnsi="Arial" w:cs="Arial"/>
          <w:sz w:val="24"/>
          <w:szCs w:val="24"/>
        </w:rPr>
        <w:t>,</w:t>
      </w:r>
      <w:r w:rsidR="00CE01C8" w:rsidRPr="00CE01C8">
        <w:rPr>
          <w:rFonts w:ascii="Arial" w:hAnsi="Arial" w:cs="Arial"/>
          <w:sz w:val="24"/>
          <w:szCs w:val="24"/>
        </w:rPr>
        <w:t xml:space="preserve"> tüm ödemelerini TL ile yapar.Devlet</w:t>
      </w:r>
      <w:r w:rsidR="00A774F1">
        <w:rPr>
          <w:rFonts w:ascii="Arial" w:hAnsi="Arial" w:cs="Arial"/>
          <w:sz w:val="24"/>
          <w:szCs w:val="24"/>
        </w:rPr>
        <w:t>, V</w:t>
      </w:r>
      <w:r w:rsidR="00CE01C8" w:rsidRPr="00CE01C8">
        <w:rPr>
          <w:rFonts w:ascii="Arial" w:hAnsi="Arial" w:cs="Arial"/>
          <w:sz w:val="24"/>
          <w:szCs w:val="24"/>
        </w:rPr>
        <w:t>atandaşlarından alacağını</w:t>
      </w:r>
      <w:r w:rsidR="002D2BCF">
        <w:rPr>
          <w:rFonts w:ascii="Arial" w:hAnsi="Arial" w:cs="Arial"/>
          <w:sz w:val="24"/>
          <w:szCs w:val="24"/>
        </w:rPr>
        <w:t>,</w:t>
      </w:r>
      <w:r w:rsidR="00CE01C8" w:rsidRPr="00CE01C8">
        <w:rPr>
          <w:rFonts w:ascii="Arial" w:hAnsi="Arial" w:cs="Arial"/>
          <w:sz w:val="24"/>
          <w:szCs w:val="24"/>
        </w:rPr>
        <w:t xml:space="preserve"> TL ile alır. Dış </w:t>
      </w:r>
      <w:r w:rsidR="002D2BCF">
        <w:rPr>
          <w:rFonts w:ascii="Arial" w:hAnsi="Arial" w:cs="Arial"/>
          <w:sz w:val="24"/>
          <w:szCs w:val="24"/>
        </w:rPr>
        <w:t>T</w:t>
      </w:r>
      <w:r w:rsidR="00CE01C8" w:rsidRPr="00CE01C8">
        <w:rPr>
          <w:rFonts w:ascii="Arial" w:hAnsi="Arial" w:cs="Arial"/>
          <w:sz w:val="24"/>
          <w:szCs w:val="24"/>
        </w:rPr>
        <w:t>icaret; karşılık,</w:t>
      </w:r>
      <w:r w:rsidR="00754B55">
        <w:rPr>
          <w:rFonts w:ascii="Arial" w:hAnsi="Arial" w:cs="Arial"/>
          <w:sz w:val="24"/>
          <w:szCs w:val="24"/>
        </w:rPr>
        <w:t xml:space="preserve"> güven</w:t>
      </w:r>
      <w:r>
        <w:rPr>
          <w:rFonts w:ascii="Arial" w:hAnsi="Arial" w:cs="Arial"/>
          <w:sz w:val="24"/>
          <w:szCs w:val="24"/>
        </w:rPr>
        <w:t xml:space="preserve">, </w:t>
      </w:r>
      <w:r w:rsidR="00CE01C8" w:rsidRPr="00CE01C8">
        <w:rPr>
          <w:rFonts w:ascii="Arial" w:hAnsi="Arial" w:cs="Arial"/>
          <w:sz w:val="24"/>
          <w:szCs w:val="24"/>
        </w:rPr>
        <w:t xml:space="preserve">saygı ve </w:t>
      </w:r>
      <w:r w:rsidR="00754B55">
        <w:rPr>
          <w:rFonts w:ascii="Arial" w:hAnsi="Arial" w:cs="Arial"/>
          <w:sz w:val="24"/>
          <w:szCs w:val="24"/>
        </w:rPr>
        <w:t xml:space="preserve">eşitlik </w:t>
      </w:r>
      <w:r w:rsidR="00CE01C8" w:rsidRPr="00CE01C8">
        <w:rPr>
          <w:rFonts w:ascii="Arial" w:hAnsi="Arial" w:cs="Arial"/>
          <w:sz w:val="24"/>
          <w:szCs w:val="24"/>
        </w:rPr>
        <w:t xml:space="preserve">ilkelerine göre, yine karşılıklı </w:t>
      </w:r>
      <w:r w:rsidR="008C761F">
        <w:rPr>
          <w:rFonts w:ascii="Arial" w:hAnsi="Arial" w:cs="Arial"/>
          <w:sz w:val="24"/>
          <w:szCs w:val="24"/>
        </w:rPr>
        <w:t>Ü</w:t>
      </w:r>
      <w:r w:rsidR="00CE01C8" w:rsidRPr="00CE01C8">
        <w:rPr>
          <w:rFonts w:ascii="Arial" w:hAnsi="Arial" w:cs="Arial"/>
          <w:sz w:val="24"/>
          <w:szCs w:val="24"/>
        </w:rPr>
        <w:t>lke</w:t>
      </w:r>
      <w:r w:rsidR="006E0773">
        <w:rPr>
          <w:rFonts w:ascii="Arial" w:hAnsi="Arial" w:cs="Arial"/>
          <w:sz w:val="24"/>
          <w:szCs w:val="24"/>
        </w:rPr>
        <w:t>,</w:t>
      </w:r>
      <w:r w:rsidR="008C761F">
        <w:rPr>
          <w:rFonts w:ascii="Arial" w:hAnsi="Arial" w:cs="Arial"/>
          <w:sz w:val="24"/>
          <w:szCs w:val="24"/>
        </w:rPr>
        <w:t xml:space="preserve"> Ulusal P</w:t>
      </w:r>
      <w:r w:rsidR="00CE01C8" w:rsidRPr="00CE01C8">
        <w:rPr>
          <w:rFonts w:ascii="Arial" w:hAnsi="Arial" w:cs="Arial"/>
          <w:sz w:val="24"/>
          <w:szCs w:val="24"/>
        </w:rPr>
        <w:t xml:space="preserve">aralarıyla ve </w:t>
      </w:r>
      <w:r w:rsidR="008C761F">
        <w:rPr>
          <w:rFonts w:ascii="Arial" w:hAnsi="Arial" w:cs="Arial"/>
          <w:sz w:val="24"/>
          <w:szCs w:val="24"/>
        </w:rPr>
        <w:t>B</w:t>
      </w:r>
      <w:r w:rsidR="00CE01C8" w:rsidRPr="00CE01C8">
        <w:rPr>
          <w:rFonts w:ascii="Arial" w:hAnsi="Arial" w:cs="Arial"/>
          <w:sz w:val="24"/>
          <w:szCs w:val="24"/>
        </w:rPr>
        <w:t>anka</w:t>
      </w:r>
      <w:r w:rsidR="002D2BCF">
        <w:rPr>
          <w:rFonts w:ascii="Arial" w:hAnsi="Arial" w:cs="Arial"/>
          <w:sz w:val="24"/>
          <w:szCs w:val="24"/>
        </w:rPr>
        <w:t>cılık sisteminin,</w:t>
      </w:r>
      <w:r w:rsidR="00CE01C8" w:rsidRPr="00CE01C8">
        <w:rPr>
          <w:rFonts w:ascii="Arial" w:hAnsi="Arial" w:cs="Arial"/>
          <w:sz w:val="24"/>
          <w:szCs w:val="24"/>
        </w:rPr>
        <w:t xml:space="preserve"> değişim işlemiyle yürütülür. Ü</w:t>
      </w:r>
      <w:r w:rsidR="00754B55">
        <w:rPr>
          <w:rFonts w:ascii="Arial" w:hAnsi="Arial" w:cs="Arial"/>
          <w:sz w:val="24"/>
          <w:szCs w:val="24"/>
        </w:rPr>
        <w:t xml:space="preserve">çüncü bir ülke parası, değişim ve </w:t>
      </w:r>
      <w:r w:rsidR="00CE01C8" w:rsidRPr="00CE01C8">
        <w:rPr>
          <w:rFonts w:ascii="Arial" w:hAnsi="Arial" w:cs="Arial"/>
          <w:sz w:val="24"/>
          <w:szCs w:val="24"/>
        </w:rPr>
        <w:t>alışveriş aracı olarak</w:t>
      </w:r>
      <w:r w:rsidR="002D2BCF">
        <w:rPr>
          <w:rFonts w:ascii="Arial" w:hAnsi="Arial" w:cs="Arial"/>
          <w:sz w:val="24"/>
          <w:szCs w:val="24"/>
        </w:rPr>
        <w:t>,</w:t>
      </w:r>
      <w:r w:rsidR="00CE01C8" w:rsidRPr="00CE01C8">
        <w:rPr>
          <w:rFonts w:ascii="Arial" w:hAnsi="Arial" w:cs="Arial"/>
          <w:sz w:val="24"/>
          <w:szCs w:val="24"/>
        </w:rPr>
        <w:t xml:space="preserve"> kabul edilemez. </w:t>
      </w:r>
    </w:p>
    <w:p w:rsidR="00CE01C8" w:rsidRPr="00000E00" w:rsidRDefault="00CE01C8" w:rsidP="00F15A90">
      <w:pPr>
        <w:jc w:val="both"/>
        <w:rPr>
          <w:rFonts w:ascii="Arial" w:hAnsi="Arial" w:cs="Arial"/>
          <w:b/>
          <w:sz w:val="24"/>
          <w:szCs w:val="24"/>
        </w:rPr>
      </w:pPr>
      <w:r w:rsidRPr="00000E00">
        <w:rPr>
          <w:rFonts w:ascii="Arial" w:hAnsi="Arial" w:cs="Arial"/>
          <w:b/>
          <w:sz w:val="24"/>
          <w:szCs w:val="24"/>
        </w:rPr>
        <w:t>3.MADDE-CUMHURİYETİN NİTELİKLERİ:</w:t>
      </w:r>
    </w:p>
    <w:p w:rsidR="00754B55" w:rsidRDefault="00CE01C8" w:rsidP="00F15A90">
      <w:pPr>
        <w:jc w:val="both"/>
        <w:rPr>
          <w:rFonts w:ascii="Arial" w:hAnsi="Arial" w:cs="Arial"/>
          <w:sz w:val="24"/>
          <w:szCs w:val="24"/>
        </w:rPr>
      </w:pPr>
      <w:r w:rsidRPr="00CE01C8">
        <w:rPr>
          <w:rFonts w:ascii="Arial" w:hAnsi="Arial" w:cs="Arial"/>
          <w:sz w:val="24"/>
          <w:szCs w:val="24"/>
        </w:rPr>
        <w:t>A-TEMEL FELSEFESİ:</w:t>
      </w:r>
    </w:p>
    <w:p w:rsidR="00CE01C8" w:rsidRPr="00CE01C8" w:rsidRDefault="00754B55" w:rsidP="00F15A90">
      <w:pPr>
        <w:jc w:val="both"/>
        <w:rPr>
          <w:rFonts w:ascii="Arial" w:hAnsi="Arial" w:cs="Arial"/>
          <w:sz w:val="24"/>
          <w:szCs w:val="24"/>
        </w:rPr>
      </w:pPr>
      <w:r>
        <w:rPr>
          <w:rFonts w:ascii="Arial" w:hAnsi="Arial" w:cs="Arial"/>
          <w:sz w:val="24"/>
          <w:szCs w:val="24"/>
        </w:rPr>
        <w:t>1-</w:t>
      </w:r>
      <w:r w:rsidR="00EE4DA6">
        <w:rPr>
          <w:rFonts w:ascii="Arial" w:hAnsi="Arial" w:cs="Arial"/>
          <w:sz w:val="24"/>
          <w:szCs w:val="24"/>
        </w:rPr>
        <w:t>Türk</w:t>
      </w:r>
      <w:r w:rsidR="00E12A54">
        <w:rPr>
          <w:rFonts w:ascii="Arial" w:hAnsi="Arial" w:cs="Arial"/>
          <w:sz w:val="24"/>
          <w:szCs w:val="24"/>
        </w:rPr>
        <w:t xml:space="preserve"> </w:t>
      </w:r>
      <w:r w:rsidR="002C3DF4">
        <w:rPr>
          <w:rFonts w:ascii="Arial" w:hAnsi="Arial" w:cs="Arial"/>
          <w:sz w:val="24"/>
          <w:szCs w:val="24"/>
        </w:rPr>
        <w:t>Cumhuriyet</w:t>
      </w:r>
      <w:r w:rsidR="00CE01C8" w:rsidRPr="00CE01C8">
        <w:rPr>
          <w:rFonts w:ascii="Arial" w:hAnsi="Arial" w:cs="Arial"/>
          <w:sz w:val="24"/>
          <w:szCs w:val="24"/>
        </w:rPr>
        <w:t>i</w:t>
      </w:r>
      <w:r w:rsidR="00EB6F50">
        <w:rPr>
          <w:rFonts w:ascii="Arial" w:hAnsi="Arial" w:cs="Arial"/>
          <w:sz w:val="24"/>
          <w:szCs w:val="24"/>
        </w:rPr>
        <w:t>:</w:t>
      </w:r>
      <w:r w:rsidR="00EE4DA6">
        <w:rPr>
          <w:rFonts w:ascii="Arial" w:hAnsi="Arial" w:cs="Arial"/>
          <w:sz w:val="24"/>
          <w:szCs w:val="24"/>
        </w:rPr>
        <w:t>Türk</w:t>
      </w:r>
      <w:r w:rsidR="00CE01C8" w:rsidRPr="00CE01C8">
        <w:rPr>
          <w:rFonts w:ascii="Arial" w:hAnsi="Arial" w:cs="Arial"/>
          <w:sz w:val="24"/>
          <w:szCs w:val="24"/>
        </w:rPr>
        <w:t xml:space="preserve">istan topraklarında yaşayan, </w:t>
      </w:r>
      <w:r w:rsidR="00EE4DA6">
        <w:rPr>
          <w:rFonts w:ascii="Arial" w:hAnsi="Arial" w:cs="Arial"/>
          <w:sz w:val="24"/>
          <w:szCs w:val="24"/>
        </w:rPr>
        <w:t>Türk</w:t>
      </w:r>
      <w:r w:rsidR="00CE01C8" w:rsidRPr="00CE01C8">
        <w:rPr>
          <w:rFonts w:ascii="Arial" w:hAnsi="Arial" w:cs="Arial"/>
          <w:sz w:val="24"/>
          <w:szCs w:val="24"/>
        </w:rPr>
        <w:t>ün</w:t>
      </w:r>
      <w:r w:rsidR="00EB6F50">
        <w:rPr>
          <w:rFonts w:ascii="Arial" w:hAnsi="Arial" w:cs="Arial"/>
          <w:sz w:val="24"/>
          <w:szCs w:val="24"/>
        </w:rPr>
        <w:t>; mantık, misyon ve ideali ile Kurucu İ</w:t>
      </w:r>
      <w:r w:rsidR="006076ED">
        <w:rPr>
          <w:rFonts w:ascii="Arial" w:hAnsi="Arial" w:cs="Arial"/>
          <w:sz w:val="24"/>
          <w:szCs w:val="24"/>
        </w:rPr>
        <w:t>radey</w:t>
      </w:r>
      <w:r w:rsidR="00CE01C8" w:rsidRPr="00CE01C8">
        <w:rPr>
          <w:rFonts w:ascii="Arial" w:hAnsi="Arial" w:cs="Arial"/>
          <w:sz w:val="24"/>
          <w:szCs w:val="24"/>
        </w:rPr>
        <w:t>i</w:t>
      </w:r>
      <w:r w:rsidR="00BF3ABB">
        <w:rPr>
          <w:rFonts w:ascii="Arial" w:hAnsi="Arial" w:cs="Arial"/>
          <w:sz w:val="24"/>
          <w:szCs w:val="24"/>
        </w:rPr>
        <w:t>, TC Yasalarını ve</w:t>
      </w:r>
      <w:r w:rsidR="00E12A54">
        <w:rPr>
          <w:rFonts w:ascii="Arial" w:hAnsi="Arial" w:cs="Arial"/>
          <w:sz w:val="24"/>
          <w:szCs w:val="24"/>
        </w:rPr>
        <w:t xml:space="preserve"> </w:t>
      </w:r>
      <w:r w:rsidR="00EE4DA6">
        <w:rPr>
          <w:rFonts w:ascii="Arial" w:hAnsi="Arial" w:cs="Arial"/>
          <w:sz w:val="24"/>
          <w:szCs w:val="24"/>
        </w:rPr>
        <w:t>Türk</w:t>
      </w:r>
      <w:r w:rsidR="004D4BA3">
        <w:rPr>
          <w:rFonts w:ascii="Arial" w:hAnsi="Arial" w:cs="Arial"/>
          <w:sz w:val="24"/>
          <w:szCs w:val="24"/>
        </w:rPr>
        <w:t xml:space="preserve"> D</w:t>
      </w:r>
      <w:r w:rsidR="00CE01C8" w:rsidRPr="00CE01C8">
        <w:rPr>
          <w:rFonts w:ascii="Arial" w:hAnsi="Arial" w:cs="Arial"/>
          <w:sz w:val="24"/>
          <w:szCs w:val="24"/>
        </w:rPr>
        <w:t xml:space="preserve">evletinin </w:t>
      </w:r>
      <w:r w:rsidR="00EB6F50">
        <w:rPr>
          <w:rFonts w:ascii="Arial" w:hAnsi="Arial" w:cs="Arial"/>
          <w:sz w:val="24"/>
          <w:szCs w:val="24"/>
        </w:rPr>
        <w:t>E</w:t>
      </w:r>
      <w:r w:rsidR="00CE01C8" w:rsidRPr="00CE01C8">
        <w:rPr>
          <w:rFonts w:ascii="Arial" w:hAnsi="Arial" w:cs="Arial"/>
          <w:sz w:val="24"/>
          <w:szCs w:val="24"/>
        </w:rPr>
        <w:t xml:space="preserve">gemenliğini tanıyan, </w:t>
      </w:r>
      <w:r w:rsidR="00EE4DA6">
        <w:rPr>
          <w:rFonts w:ascii="Arial" w:hAnsi="Arial" w:cs="Arial"/>
          <w:sz w:val="24"/>
          <w:szCs w:val="24"/>
        </w:rPr>
        <w:t>Türk</w:t>
      </w:r>
      <w:r w:rsidR="004D4BA3">
        <w:rPr>
          <w:rFonts w:ascii="Arial" w:hAnsi="Arial" w:cs="Arial"/>
          <w:sz w:val="24"/>
          <w:szCs w:val="24"/>
        </w:rPr>
        <w:t xml:space="preserve"> V</w:t>
      </w:r>
      <w:r w:rsidR="00CE01C8" w:rsidRPr="00CE01C8">
        <w:rPr>
          <w:rFonts w:ascii="Arial" w:hAnsi="Arial" w:cs="Arial"/>
          <w:sz w:val="24"/>
          <w:szCs w:val="24"/>
        </w:rPr>
        <w:t>atandaşlığını</w:t>
      </w:r>
      <w:r w:rsidR="00EB6F50">
        <w:rPr>
          <w:rFonts w:ascii="Arial" w:hAnsi="Arial" w:cs="Arial"/>
          <w:sz w:val="24"/>
          <w:szCs w:val="24"/>
        </w:rPr>
        <w:t>;</w:t>
      </w:r>
      <w:r w:rsidR="00CE01C8" w:rsidRPr="00CE01C8">
        <w:rPr>
          <w:rFonts w:ascii="Arial" w:hAnsi="Arial" w:cs="Arial"/>
          <w:sz w:val="24"/>
          <w:szCs w:val="24"/>
        </w:rPr>
        <w:t xml:space="preserve"> En Üst Kimlik olarak benimseyen</w:t>
      </w:r>
      <w:r w:rsidR="00A774F1">
        <w:rPr>
          <w:rFonts w:ascii="Arial" w:hAnsi="Arial" w:cs="Arial"/>
          <w:sz w:val="24"/>
          <w:szCs w:val="24"/>
        </w:rPr>
        <w:t>,</w:t>
      </w:r>
      <w:r w:rsidR="00CE01C8" w:rsidRPr="00CE01C8">
        <w:rPr>
          <w:rFonts w:ascii="Arial" w:hAnsi="Arial" w:cs="Arial"/>
          <w:sz w:val="24"/>
          <w:szCs w:val="24"/>
        </w:rPr>
        <w:t xml:space="preserve"> Yurttaşları</w:t>
      </w:r>
      <w:r w:rsidR="00EB6F50">
        <w:rPr>
          <w:rFonts w:ascii="Arial" w:hAnsi="Arial" w:cs="Arial"/>
          <w:sz w:val="24"/>
          <w:szCs w:val="24"/>
        </w:rPr>
        <w:t>: H</w:t>
      </w:r>
      <w:r w:rsidR="00CE01C8" w:rsidRPr="00CE01C8">
        <w:rPr>
          <w:rFonts w:ascii="Arial" w:hAnsi="Arial" w:cs="Arial"/>
          <w:sz w:val="24"/>
          <w:szCs w:val="24"/>
        </w:rPr>
        <w:t xml:space="preserve">ukuken Eşit, Özgür ve Saygın </w:t>
      </w:r>
      <w:r w:rsidR="004D4BA3">
        <w:rPr>
          <w:rFonts w:ascii="Arial" w:hAnsi="Arial" w:cs="Arial"/>
          <w:sz w:val="24"/>
          <w:szCs w:val="24"/>
        </w:rPr>
        <w:t>V</w:t>
      </w:r>
      <w:r w:rsidR="00CE01C8" w:rsidRPr="00CE01C8">
        <w:rPr>
          <w:rFonts w:ascii="Arial" w:hAnsi="Arial" w:cs="Arial"/>
          <w:sz w:val="24"/>
          <w:szCs w:val="24"/>
        </w:rPr>
        <w:t xml:space="preserve">atandaş kabul eder. </w:t>
      </w:r>
    </w:p>
    <w:p w:rsidR="00CE01C8" w:rsidRPr="00CE01C8" w:rsidRDefault="00754B55" w:rsidP="00F15A90">
      <w:pPr>
        <w:jc w:val="both"/>
        <w:rPr>
          <w:rFonts w:ascii="Arial" w:hAnsi="Arial" w:cs="Arial"/>
          <w:sz w:val="24"/>
          <w:szCs w:val="24"/>
        </w:rPr>
      </w:pPr>
      <w:r>
        <w:rPr>
          <w:rFonts w:ascii="Arial" w:hAnsi="Arial" w:cs="Arial"/>
          <w:sz w:val="24"/>
          <w:szCs w:val="24"/>
        </w:rPr>
        <w:t>2-</w:t>
      </w:r>
      <w:r w:rsidR="00CE01C8" w:rsidRPr="00CE01C8">
        <w:rPr>
          <w:rFonts w:ascii="Arial" w:hAnsi="Arial" w:cs="Arial"/>
          <w:sz w:val="24"/>
          <w:szCs w:val="24"/>
        </w:rPr>
        <w:t>İnsan haklarına</w:t>
      </w:r>
      <w:r>
        <w:rPr>
          <w:rFonts w:ascii="Arial" w:hAnsi="Arial" w:cs="Arial"/>
          <w:sz w:val="24"/>
          <w:szCs w:val="24"/>
        </w:rPr>
        <w:t>,</w:t>
      </w:r>
      <w:r w:rsidR="00CE01C8" w:rsidRPr="00CE01C8">
        <w:rPr>
          <w:rFonts w:ascii="Arial" w:hAnsi="Arial" w:cs="Arial"/>
          <w:sz w:val="24"/>
          <w:szCs w:val="24"/>
        </w:rPr>
        <w:t xml:space="preserve"> etnik durum, ırk, renk, anadil, cinsiyet, </w:t>
      </w:r>
      <w:r w:rsidR="00C8096F">
        <w:rPr>
          <w:rFonts w:ascii="Arial" w:hAnsi="Arial" w:cs="Arial"/>
          <w:sz w:val="24"/>
          <w:szCs w:val="24"/>
        </w:rPr>
        <w:t>D</w:t>
      </w:r>
      <w:r w:rsidR="00CE01C8" w:rsidRPr="00CE01C8">
        <w:rPr>
          <w:rFonts w:ascii="Arial" w:hAnsi="Arial" w:cs="Arial"/>
          <w:sz w:val="24"/>
          <w:szCs w:val="24"/>
        </w:rPr>
        <w:t>in</w:t>
      </w:r>
      <w:r w:rsidR="00C8096F">
        <w:rPr>
          <w:rFonts w:ascii="Arial" w:hAnsi="Arial" w:cs="Arial"/>
          <w:sz w:val="24"/>
          <w:szCs w:val="24"/>
        </w:rPr>
        <w:t>, İ</w:t>
      </w:r>
      <w:r w:rsidR="00CE01C8" w:rsidRPr="00CE01C8">
        <w:rPr>
          <w:rFonts w:ascii="Arial" w:hAnsi="Arial" w:cs="Arial"/>
          <w:sz w:val="24"/>
          <w:szCs w:val="24"/>
        </w:rPr>
        <w:t>nanç, mezhep, felsefi düşünce, siyasi görüş ve kültürleri ile insani farklılıkl</w:t>
      </w:r>
      <w:r w:rsidR="00026095">
        <w:rPr>
          <w:rFonts w:ascii="Arial" w:hAnsi="Arial" w:cs="Arial"/>
          <w:sz w:val="24"/>
          <w:szCs w:val="24"/>
        </w:rPr>
        <w:t xml:space="preserve">arına saygılıdır. TC Devletinin; </w:t>
      </w:r>
      <w:r w:rsidR="00026095">
        <w:rPr>
          <w:rFonts w:ascii="Arial" w:hAnsi="Arial" w:cs="Arial"/>
          <w:sz w:val="24"/>
          <w:szCs w:val="24"/>
        </w:rPr>
        <w:lastRenderedPageBreak/>
        <w:t>Yönetim Esası ile TC Vatandaşlığının;</w:t>
      </w:r>
      <w:r w:rsidR="00CE01C8" w:rsidRPr="00CE01C8">
        <w:rPr>
          <w:rFonts w:ascii="Arial" w:hAnsi="Arial" w:cs="Arial"/>
          <w:sz w:val="24"/>
          <w:szCs w:val="24"/>
        </w:rPr>
        <w:t xml:space="preserve"> belirleyici</w:t>
      </w:r>
      <w:r w:rsidR="00026095">
        <w:rPr>
          <w:rFonts w:ascii="Arial" w:hAnsi="Arial" w:cs="Arial"/>
          <w:sz w:val="24"/>
          <w:szCs w:val="24"/>
        </w:rPr>
        <w:t>,</w:t>
      </w:r>
      <w:r w:rsidR="00CE01C8" w:rsidRPr="00CE01C8">
        <w:rPr>
          <w:rFonts w:ascii="Arial" w:hAnsi="Arial" w:cs="Arial"/>
          <w:sz w:val="24"/>
          <w:szCs w:val="24"/>
        </w:rPr>
        <w:t xml:space="preserve"> siyasi irade ve üst kimlik ögeleri</w:t>
      </w:r>
      <w:r w:rsidR="00236394">
        <w:rPr>
          <w:rFonts w:ascii="Arial" w:hAnsi="Arial" w:cs="Arial"/>
          <w:sz w:val="24"/>
          <w:szCs w:val="24"/>
        </w:rPr>
        <w:t>:</w:t>
      </w:r>
      <w:r w:rsidR="00026095">
        <w:rPr>
          <w:rFonts w:ascii="Arial" w:hAnsi="Arial" w:cs="Arial"/>
          <w:sz w:val="24"/>
          <w:szCs w:val="24"/>
        </w:rPr>
        <w:t xml:space="preserve"> </w:t>
      </w:r>
      <w:r w:rsidR="00EE4DA6">
        <w:rPr>
          <w:rFonts w:ascii="Arial" w:hAnsi="Arial" w:cs="Arial"/>
          <w:sz w:val="24"/>
          <w:szCs w:val="24"/>
        </w:rPr>
        <w:t>Türk</w:t>
      </w:r>
      <w:r w:rsidR="00E12A54">
        <w:rPr>
          <w:rFonts w:ascii="Arial" w:hAnsi="Arial" w:cs="Arial"/>
          <w:sz w:val="24"/>
          <w:szCs w:val="24"/>
        </w:rPr>
        <w:t xml:space="preserve"> </w:t>
      </w:r>
      <w:r w:rsidR="002C3DF4">
        <w:rPr>
          <w:rFonts w:ascii="Arial" w:hAnsi="Arial" w:cs="Arial"/>
          <w:sz w:val="24"/>
          <w:szCs w:val="24"/>
        </w:rPr>
        <w:t>Cumhuriyet</w:t>
      </w:r>
      <w:r w:rsidR="00E640DF">
        <w:rPr>
          <w:rFonts w:ascii="Arial" w:hAnsi="Arial" w:cs="Arial"/>
          <w:sz w:val="24"/>
          <w:szCs w:val="24"/>
        </w:rPr>
        <w:t>i</w:t>
      </w:r>
      <w:r w:rsidR="00026095">
        <w:rPr>
          <w:rFonts w:ascii="Arial" w:hAnsi="Arial" w:cs="Arial"/>
          <w:sz w:val="24"/>
          <w:szCs w:val="24"/>
        </w:rPr>
        <w:t xml:space="preserve">nin, </w:t>
      </w:r>
      <w:r w:rsidR="00E640DF">
        <w:rPr>
          <w:rFonts w:ascii="Arial" w:hAnsi="Arial" w:cs="Arial"/>
          <w:sz w:val="24"/>
          <w:szCs w:val="24"/>
        </w:rPr>
        <w:t xml:space="preserve">Kuruluş </w:t>
      </w:r>
      <w:r w:rsidR="00026095">
        <w:rPr>
          <w:rFonts w:ascii="Arial" w:hAnsi="Arial" w:cs="Arial"/>
          <w:sz w:val="24"/>
          <w:szCs w:val="24"/>
        </w:rPr>
        <w:t>İlkeler</w:t>
      </w:r>
      <w:r w:rsidR="00CE01C8" w:rsidRPr="00CE01C8">
        <w:rPr>
          <w:rFonts w:ascii="Arial" w:hAnsi="Arial" w:cs="Arial"/>
          <w:sz w:val="24"/>
          <w:szCs w:val="24"/>
        </w:rPr>
        <w:t>i,</w:t>
      </w:r>
      <w:r w:rsidR="00026095">
        <w:rPr>
          <w:rFonts w:ascii="Arial" w:hAnsi="Arial" w:cs="Arial"/>
          <w:sz w:val="24"/>
          <w:szCs w:val="24"/>
        </w:rPr>
        <w:t xml:space="preserve"> Milli Misak,</w:t>
      </w:r>
      <w:r w:rsidR="00CE01C8" w:rsidRPr="00CE01C8">
        <w:rPr>
          <w:rFonts w:ascii="Arial" w:hAnsi="Arial" w:cs="Arial"/>
          <w:sz w:val="24"/>
          <w:szCs w:val="24"/>
        </w:rPr>
        <w:t xml:space="preserve"> </w:t>
      </w:r>
      <w:r w:rsidR="00EE4DA6">
        <w:rPr>
          <w:rFonts w:ascii="Arial" w:hAnsi="Arial" w:cs="Arial"/>
          <w:sz w:val="24"/>
          <w:szCs w:val="24"/>
        </w:rPr>
        <w:t>Türk</w:t>
      </w:r>
      <w:r w:rsidR="00E12A54">
        <w:rPr>
          <w:rFonts w:ascii="Arial" w:hAnsi="Arial" w:cs="Arial"/>
          <w:sz w:val="24"/>
          <w:szCs w:val="24"/>
        </w:rPr>
        <w:t xml:space="preserve"> </w:t>
      </w:r>
      <w:r w:rsidR="00E640DF">
        <w:rPr>
          <w:rFonts w:ascii="Arial" w:hAnsi="Arial" w:cs="Arial"/>
          <w:sz w:val="24"/>
          <w:szCs w:val="24"/>
        </w:rPr>
        <w:t>D</w:t>
      </w:r>
      <w:r w:rsidR="00CE01C8" w:rsidRPr="00CE01C8">
        <w:rPr>
          <w:rFonts w:ascii="Arial" w:hAnsi="Arial" w:cs="Arial"/>
          <w:sz w:val="24"/>
          <w:szCs w:val="24"/>
        </w:rPr>
        <w:t xml:space="preserve">ili, </w:t>
      </w:r>
      <w:r w:rsidR="00EE4DA6">
        <w:rPr>
          <w:rFonts w:ascii="Arial" w:hAnsi="Arial" w:cs="Arial"/>
          <w:sz w:val="24"/>
          <w:szCs w:val="24"/>
        </w:rPr>
        <w:t>Türk</w:t>
      </w:r>
      <w:r w:rsidR="00E12A54">
        <w:rPr>
          <w:rFonts w:ascii="Arial" w:hAnsi="Arial" w:cs="Arial"/>
          <w:sz w:val="24"/>
          <w:szCs w:val="24"/>
        </w:rPr>
        <w:t xml:space="preserve"> </w:t>
      </w:r>
      <w:r w:rsidR="00E640DF">
        <w:rPr>
          <w:rFonts w:ascii="Arial" w:hAnsi="Arial" w:cs="Arial"/>
          <w:sz w:val="24"/>
          <w:szCs w:val="24"/>
        </w:rPr>
        <w:t>K</w:t>
      </w:r>
      <w:r w:rsidR="00CE01C8" w:rsidRPr="00CE01C8">
        <w:rPr>
          <w:rFonts w:ascii="Arial" w:hAnsi="Arial" w:cs="Arial"/>
          <w:sz w:val="24"/>
          <w:szCs w:val="24"/>
        </w:rPr>
        <w:t>ültürü</w:t>
      </w:r>
      <w:r w:rsidR="00026095">
        <w:rPr>
          <w:rFonts w:ascii="Arial" w:hAnsi="Arial" w:cs="Arial"/>
          <w:sz w:val="24"/>
          <w:szCs w:val="24"/>
        </w:rPr>
        <w:t>,</w:t>
      </w:r>
      <w:r w:rsidR="00CE01C8" w:rsidRPr="00CE01C8">
        <w:rPr>
          <w:rFonts w:ascii="Arial" w:hAnsi="Arial" w:cs="Arial"/>
          <w:sz w:val="24"/>
          <w:szCs w:val="24"/>
        </w:rPr>
        <w:t xml:space="preserve"> </w:t>
      </w:r>
      <w:r w:rsidR="00EE4DA6">
        <w:rPr>
          <w:rFonts w:ascii="Arial" w:hAnsi="Arial" w:cs="Arial"/>
          <w:sz w:val="24"/>
          <w:szCs w:val="24"/>
        </w:rPr>
        <w:t>Türk</w:t>
      </w:r>
      <w:r w:rsidR="00E12A54">
        <w:rPr>
          <w:rFonts w:ascii="Arial" w:hAnsi="Arial" w:cs="Arial"/>
          <w:sz w:val="24"/>
          <w:szCs w:val="24"/>
        </w:rPr>
        <w:t xml:space="preserve"> </w:t>
      </w:r>
      <w:r w:rsidR="00E640DF">
        <w:rPr>
          <w:rFonts w:ascii="Arial" w:hAnsi="Arial" w:cs="Arial"/>
          <w:sz w:val="24"/>
          <w:szCs w:val="24"/>
        </w:rPr>
        <w:t>T</w:t>
      </w:r>
      <w:r w:rsidR="00CE01C8" w:rsidRPr="00CE01C8">
        <w:rPr>
          <w:rFonts w:ascii="Arial" w:hAnsi="Arial" w:cs="Arial"/>
          <w:sz w:val="24"/>
          <w:szCs w:val="24"/>
        </w:rPr>
        <w:t>öresi</w:t>
      </w:r>
      <w:r w:rsidR="00026095">
        <w:rPr>
          <w:rFonts w:ascii="Arial" w:hAnsi="Arial" w:cs="Arial"/>
          <w:sz w:val="24"/>
          <w:szCs w:val="24"/>
        </w:rPr>
        <w:t xml:space="preserve"> ve ATATÜRK DEVRİMLERİDİR</w:t>
      </w:r>
      <w:r w:rsidR="00CE01C8" w:rsidRPr="00CE01C8">
        <w:rPr>
          <w:rFonts w:ascii="Arial" w:hAnsi="Arial" w:cs="Arial"/>
          <w:sz w:val="24"/>
          <w:szCs w:val="24"/>
        </w:rPr>
        <w:t xml:space="preserve">. </w:t>
      </w:r>
      <w:r w:rsidR="002C3DF4">
        <w:rPr>
          <w:rFonts w:ascii="Arial" w:hAnsi="Arial" w:cs="Arial"/>
          <w:sz w:val="24"/>
          <w:szCs w:val="24"/>
        </w:rPr>
        <w:t>Cumhuriyet</w:t>
      </w:r>
      <w:r w:rsidR="00CE01C8" w:rsidRPr="00CE01C8">
        <w:rPr>
          <w:rFonts w:ascii="Arial" w:hAnsi="Arial" w:cs="Arial"/>
          <w:sz w:val="24"/>
          <w:szCs w:val="24"/>
        </w:rPr>
        <w:t>in  varlığı</w:t>
      </w:r>
      <w:r w:rsidR="000C7242">
        <w:rPr>
          <w:rFonts w:ascii="Arial" w:hAnsi="Arial" w:cs="Arial"/>
          <w:sz w:val="24"/>
          <w:szCs w:val="24"/>
        </w:rPr>
        <w:t>,</w:t>
      </w:r>
      <w:r w:rsidR="00EE4DA6">
        <w:rPr>
          <w:rFonts w:ascii="Arial" w:hAnsi="Arial" w:cs="Arial"/>
          <w:sz w:val="24"/>
          <w:szCs w:val="24"/>
        </w:rPr>
        <w:t>Türk</w:t>
      </w:r>
      <w:r w:rsidR="00CE01C8" w:rsidRPr="00CE01C8">
        <w:rPr>
          <w:rFonts w:ascii="Arial" w:hAnsi="Arial" w:cs="Arial"/>
          <w:sz w:val="24"/>
          <w:szCs w:val="24"/>
        </w:rPr>
        <w:t xml:space="preserve"> devletini oluşturan; bir</w:t>
      </w:r>
      <w:r w:rsidR="001377A0">
        <w:rPr>
          <w:rFonts w:ascii="Arial" w:hAnsi="Arial" w:cs="Arial"/>
          <w:sz w:val="24"/>
          <w:szCs w:val="24"/>
        </w:rPr>
        <w:t>e</w:t>
      </w:r>
      <w:r w:rsidR="00CE01C8" w:rsidRPr="00CE01C8">
        <w:rPr>
          <w:rFonts w:ascii="Arial" w:hAnsi="Arial" w:cs="Arial"/>
          <w:sz w:val="24"/>
          <w:szCs w:val="24"/>
        </w:rPr>
        <w:t xml:space="preserve">y, aile, </w:t>
      </w:r>
      <w:r w:rsidR="00DE5515">
        <w:rPr>
          <w:rFonts w:ascii="Arial" w:hAnsi="Arial" w:cs="Arial"/>
          <w:sz w:val="24"/>
          <w:szCs w:val="24"/>
        </w:rPr>
        <w:t>halk,</w:t>
      </w:r>
      <w:r w:rsidR="005B2F23">
        <w:rPr>
          <w:rFonts w:ascii="Arial" w:hAnsi="Arial" w:cs="Arial"/>
          <w:sz w:val="24"/>
          <w:szCs w:val="24"/>
        </w:rPr>
        <w:t xml:space="preserve"> kamu </w:t>
      </w:r>
      <w:r w:rsidR="00DE5515">
        <w:rPr>
          <w:rFonts w:ascii="Arial" w:hAnsi="Arial" w:cs="Arial"/>
          <w:sz w:val="24"/>
          <w:szCs w:val="24"/>
        </w:rPr>
        <w:t>kurumlar</w:t>
      </w:r>
      <w:r w:rsidR="005B2F23">
        <w:rPr>
          <w:rFonts w:ascii="Arial" w:hAnsi="Arial" w:cs="Arial"/>
          <w:sz w:val="24"/>
          <w:szCs w:val="24"/>
        </w:rPr>
        <w:t>ı,özel sektör</w:t>
      </w:r>
      <w:r w:rsidR="00DE5515">
        <w:rPr>
          <w:rFonts w:ascii="Arial" w:hAnsi="Arial" w:cs="Arial"/>
          <w:sz w:val="24"/>
          <w:szCs w:val="24"/>
        </w:rPr>
        <w:t xml:space="preserve"> ile DKÖ ve H</w:t>
      </w:r>
      <w:r w:rsidR="00CE01C8" w:rsidRPr="00CE01C8">
        <w:rPr>
          <w:rFonts w:ascii="Arial" w:hAnsi="Arial" w:cs="Arial"/>
          <w:sz w:val="24"/>
          <w:szCs w:val="24"/>
        </w:rPr>
        <w:t xml:space="preserve">ür </w:t>
      </w:r>
      <w:r w:rsidR="00487ADE">
        <w:rPr>
          <w:rFonts w:ascii="Arial" w:hAnsi="Arial" w:cs="Arial"/>
          <w:sz w:val="24"/>
          <w:szCs w:val="24"/>
        </w:rPr>
        <w:t>B</w:t>
      </w:r>
      <w:r w:rsidR="00CE01C8" w:rsidRPr="00CE01C8">
        <w:rPr>
          <w:rFonts w:ascii="Arial" w:hAnsi="Arial" w:cs="Arial"/>
          <w:sz w:val="24"/>
          <w:szCs w:val="24"/>
        </w:rPr>
        <w:t>asının</w:t>
      </w:r>
      <w:r w:rsidR="0053154F">
        <w:rPr>
          <w:rFonts w:ascii="Arial" w:hAnsi="Arial" w:cs="Arial"/>
          <w:sz w:val="24"/>
          <w:szCs w:val="24"/>
        </w:rPr>
        <w:t>;</w:t>
      </w:r>
      <w:r w:rsidR="00CE01C8" w:rsidRPr="00CE01C8">
        <w:rPr>
          <w:rFonts w:ascii="Arial" w:hAnsi="Arial" w:cs="Arial"/>
          <w:sz w:val="24"/>
          <w:szCs w:val="24"/>
        </w:rPr>
        <w:t xml:space="preserve"> eşitliğine ve birbirini, 7 gün 24 saat</w:t>
      </w:r>
      <w:r w:rsidR="000C7242">
        <w:rPr>
          <w:rFonts w:ascii="Arial" w:hAnsi="Arial" w:cs="Arial"/>
          <w:sz w:val="24"/>
          <w:szCs w:val="24"/>
        </w:rPr>
        <w:t>,</w:t>
      </w:r>
      <w:r w:rsidR="00CE01C8" w:rsidRPr="00CE01C8">
        <w:rPr>
          <w:rFonts w:ascii="Arial" w:hAnsi="Arial" w:cs="Arial"/>
          <w:sz w:val="24"/>
          <w:szCs w:val="24"/>
        </w:rPr>
        <w:t xml:space="preserve"> karşılıklı gözetleyip</w:t>
      </w:r>
      <w:r w:rsidR="005B2F23">
        <w:rPr>
          <w:rFonts w:ascii="Arial" w:hAnsi="Arial" w:cs="Arial"/>
          <w:sz w:val="24"/>
          <w:szCs w:val="24"/>
        </w:rPr>
        <w:t>,</w:t>
      </w:r>
      <w:r w:rsidR="00CE01C8" w:rsidRPr="00CE01C8">
        <w:rPr>
          <w:rFonts w:ascii="Arial" w:hAnsi="Arial" w:cs="Arial"/>
          <w:sz w:val="24"/>
          <w:szCs w:val="24"/>
        </w:rPr>
        <w:t xml:space="preserve"> denetlemesine dayanır.Yenilik, değişim ve ilerlemeye açıktır. Sistemi; rekabetçi, eşitçi, kurallı, dengeli, kontrollü, denetimli</w:t>
      </w:r>
      <w:r w:rsidR="00E5454C">
        <w:rPr>
          <w:rFonts w:ascii="Arial" w:hAnsi="Arial" w:cs="Arial"/>
          <w:sz w:val="24"/>
          <w:szCs w:val="24"/>
        </w:rPr>
        <w:t>,</w:t>
      </w:r>
      <w:r w:rsidR="00CE01C8" w:rsidRPr="00CE01C8">
        <w:rPr>
          <w:rFonts w:ascii="Arial" w:hAnsi="Arial" w:cs="Arial"/>
          <w:sz w:val="24"/>
          <w:szCs w:val="24"/>
        </w:rPr>
        <w:t xml:space="preserve"> ulusal tasarım</w:t>
      </w:r>
      <w:r w:rsidR="006E6117">
        <w:rPr>
          <w:rFonts w:ascii="Arial" w:hAnsi="Arial" w:cs="Arial"/>
          <w:sz w:val="24"/>
          <w:szCs w:val="24"/>
        </w:rPr>
        <w:t>lı</w:t>
      </w:r>
      <w:r w:rsidR="00CE01C8" w:rsidRPr="00CE01C8">
        <w:rPr>
          <w:rFonts w:ascii="Arial" w:hAnsi="Arial" w:cs="Arial"/>
          <w:sz w:val="24"/>
          <w:szCs w:val="24"/>
        </w:rPr>
        <w:t>, yerli</w:t>
      </w:r>
      <w:r w:rsidR="006E6117">
        <w:rPr>
          <w:rFonts w:ascii="Arial" w:hAnsi="Arial" w:cs="Arial"/>
          <w:sz w:val="24"/>
          <w:szCs w:val="24"/>
        </w:rPr>
        <w:t>,</w:t>
      </w:r>
      <w:r w:rsidR="00C8096F">
        <w:rPr>
          <w:rFonts w:ascii="Arial" w:hAnsi="Arial" w:cs="Arial"/>
          <w:sz w:val="24"/>
          <w:szCs w:val="24"/>
        </w:rPr>
        <w:t xml:space="preserve"> </w:t>
      </w:r>
      <w:r w:rsidR="006E6117">
        <w:rPr>
          <w:rFonts w:ascii="Arial" w:hAnsi="Arial" w:cs="Arial"/>
          <w:sz w:val="24"/>
          <w:szCs w:val="24"/>
        </w:rPr>
        <w:t xml:space="preserve">milli </w:t>
      </w:r>
      <w:r w:rsidR="00C8096F">
        <w:rPr>
          <w:rFonts w:ascii="Arial" w:hAnsi="Arial" w:cs="Arial"/>
          <w:sz w:val="24"/>
          <w:szCs w:val="24"/>
        </w:rPr>
        <w:t>sermaye</w:t>
      </w:r>
      <w:r w:rsidR="006E6117">
        <w:rPr>
          <w:rFonts w:ascii="Arial" w:hAnsi="Arial" w:cs="Arial"/>
          <w:sz w:val="24"/>
          <w:szCs w:val="24"/>
        </w:rPr>
        <w:t>li</w:t>
      </w:r>
      <w:r w:rsidR="00E5454C">
        <w:rPr>
          <w:rFonts w:ascii="Arial" w:hAnsi="Arial" w:cs="Arial"/>
          <w:sz w:val="24"/>
          <w:szCs w:val="24"/>
        </w:rPr>
        <w:t>, Türk M</w:t>
      </w:r>
      <w:r w:rsidR="00CE01C8" w:rsidRPr="00CE01C8">
        <w:rPr>
          <w:rFonts w:ascii="Arial" w:hAnsi="Arial" w:cs="Arial"/>
          <w:sz w:val="24"/>
          <w:szCs w:val="24"/>
        </w:rPr>
        <w:t>alı</w:t>
      </w:r>
      <w:r w:rsidR="006E6117">
        <w:rPr>
          <w:rFonts w:ascii="Arial" w:hAnsi="Arial" w:cs="Arial"/>
          <w:sz w:val="24"/>
          <w:szCs w:val="24"/>
        </w:rPr>
        <w:t>, Özgür</w:t>
      </w:r>
      <w:r w:rsidR="00CE01C8" w:rsidRPr="00CE01C8">
        <w:rPr>
          <w:rFonts w:ascii="Arial" w:hAnsi="Arial" w:cs="Arial"/>
          <w:sz w:val="24"/>
          <w:szCs w:val="24"/>
        </w:rPr>
        <w:t xml:space="preserve"> </w:t>
      </w:r>
      <w:r w:rsidR="00E5454C">
        <w:rPr>
          <w:rFonts w:ascii="Arial" w:hAnsi="Arial" w:cs="Arial"/>
          <w:sz w:val="24"/>
          <w:szCs w:val="24"/>
        </w:rPr>
        <w:t>Ü</w:t>
      </w:r>
      <w:r w:rsidR="00CE01C8" w:rsidRPr="00CE01C8">
        <w:rPr>
          <w:rFonts w:ascii="Arial" w:hAnsi="Arial" w:cs="Arial"/>
          <w:sz w:val="24"/>
          <w:szCs w:val="24"/>
        </w:rPr>
        <w:t>retim</w:t>
      </w:r>
      <w:r w:rsidR="00E12A54">
        <w:rPr>
          <w:rFonts w:ascii="Arial" w:hAnsi="Arial" w:cs="Arial"/>
          <w:sz w:val="24"/>
          <w:szCs w:val="24"/>
        </w:rPr>
        <w:t xml:space="preserve"> </w:t>
      </w:r>
      <w:r w:rsidR="00E5454C">
        <w:rPr>
          <w:rFonts w:ascii="Arial" w:hAnsi="Arial" w:cs="Arial"/>
          <w:sz w:val="24"/>
          <w:szCs w:val="24"/>
        </w:rPr>
        <w:t>E</w:t>
      </w:r>
      <w:r w:rsidR="00CE01C8" w:rsidRPr="00CE01C8">
        <w:rPr>
          <w:rFonts w:ascii="Arial" w:hAnsi="Arial" w:cs="Arial"/>
          <w:sz w:val="24"/>
          <w:szCs w:val="24"/>
        </w:rPr>
        <w:t>konomisi</w:t>
      </w:r>
      <w:r w:rsidR="006E6117">
        <w:rPr>
          <w:rFonts w:ascii="Arial" w:hAnsi="Arial" w:cs="Arial"/>
          <w:sz w:val="24"/>
          <w:szCs w:val="24"/>
        </w:rPr>
        <w:t>;</w:t>
      </w:r>
      <w:r w:rsidR="00CE01C8" w:rsidRPr="00CE01C8">
        <w:rPr>
          <w:rFonts w:ascii="Arial" w:hAnsi="Arial" w:cs="Arial"/>
          <w:sz w:val="24"/>
          <w:szCs w:val="24"/>
        </w:rPr>
        <w:t xml:space="preserve"> belirleyip düzenler.</w:t>
      </w:r>
      <w:r w:rsidR="006E6117">
        <w:rPr>
          <w:rFonts w:ascii="Arial" w:hAnsi="Arial" w:cs="Arial"/>
          <w:sz w:val="24"/>
          <w:szCs w:val="24"/>
        </w:rPr>
        <w:t xml:space="preserve"> </w:t>
      </w:r>
      <w:r w:rsidR="00CE01C8" w:rsidRPr="00CE01C8">
        <w:rPr>
          <w:rFonts w:ascii="Arial" w:hAnsi="Arial" w:cs="Arial"/>
          <w:sz w:val="24"/>
          <w:szCs w:val="24"/>
        </w:rPr>
        <w:t>TC</w:t>
      </w:r>
      <w:r>
        <w:rPr>
          <w:rFonts w:ascii="Arial" w:hAnsi="Arial" w:cs="Arial"/>
          <w:sz w:val="24"/>
          <w:szCs w:val="24"/>
        </w:rPr>
        <w:t>;</w:t>
      </w:r>
      <w:r w:rsidR="00CE01C8" w:rsidRPr="00CE01C8">
        <w:rPr>
          <w:rFonts w:ascii="Arial" w:hAnsi="Arial" w:cs="Arial"/>
          <w:sz w:val="24"/>
          <w:szCs w:val="24"/>
        </w:rPr>
        <w:t xml:space="preserve"> ulus egemenliği, </w:t>
      </w:r>
      <w:r>
        <w:rPr>
          <w:rFonts w:ascii="Arial" w:hAnsi="Arial" w:cs="Arial"/>
          <w:sz w:val="24"/>
          <w:szCs w:val="24"/>
        </w:rPr>
        <w:t>u</w:t>
      </w:r>
      <w:r w:rsidR="00CE01C8" w:rsidRPr="00CE01C8">
        <w:rPr>
          <w:rFonts w:ascii="Arial" w:hAnsi="Arial" w:cs="Arial"/>
          <w:sz w:val="24"/>
          <w:szCs w:val="24"/>
        </w:rPr>
        <w:t xml:space="preserve">lusal haklar, </w:t>
      </w:r>
      <w:r>
        <w:rPr>
          <w:rFonts w:ascii="Arial" w:hAnsi="Arial" w:cs="Arial"/>
          <w:sz w:val="24"/>
          <w:szCs w:val="24"/>
        </w:rPr>
        <w:t>h</w:t>
      </w:r>
      <w:r w:rsidR="00CE01C8" w:rsidRPr="00CE01C8">
        <w:rPr>
          <w:rFonts w:ascii="Arial" w:hAnsi="Arial" w:cs="Arial"/>
          <w:sz w:val="24"/>
          <w:szCs w:val="24"/>
        </w:rPr>
        <w:t xml:space="preserve">ukukun üstünlüğü, </w:t>
      </w:r>
      <w:r w:rsidR="00C440E1">
        <w:rPr>
          <w:rFonts w:ascii="Arial" w:hAnsi="Arial" w:cs="Arial"/>
          <w:sz w:val="24"/>
          <w:szCs w:val="24"/>
        </w:rPr>
        <w:t xml:space="preserve">yargı bağımsızlığı, </w:t>
      </w:r>
      <w:r w:rsidR="00CE01C8" w:rsidRPr="00CE01C8">
        <w:rPr>
          <w:rFonts w:ascii="Arial" w:hAnsi="Arial" w:cs="Arial"/>
          <w:sz w:val="24"/>
          <w:szCs w:val="24"/>
        </w:rPr>
        <w:t>yerel yönetim, yerindelik</w:t>
      </w:r>
      <w:r w:rsidR="00814A9F">
        <w:rPr>
          <w:rFonts w:ascii="Arial" w:hAnsi="Arial" w:cs="Arial"/>
          <w:sz w:val="24"/>
          <w:szCs w:val="24"/>
        </w:rPr>
        <w:t>,</w:t>
      </w:r>
      <w:r w:rsidR="00CE01C8" w:rsidRPr="00CE01C8">
        <w:rPr>
          <w:rFonts w:ascii="Arial" w:hAnsi="Arial" w:cs="Arial"/>
          <w:sz w:val="24"/>
          <w:szCs w:val="24"/>
        </w:rPr>
        <w:t xml:space="preserve"> yetki genişliği, kamu yararı ve bireysel girişim ilkelerine bağ</w:t>
      </w:r>
      <w:r w:rsidR="008D726E">
        <w:rPr>
          <w:rFonts w:ascii="Arial" w:hAnsi="Arial" w:cs="Arial"/>
          <w:sz w:val="24"/>
          <w:szCs w:val="24"/>
        </w:rPr>
        <w:t>lıdır. Kamuoyuna duyarlı, Kuvvetler A</w:t>
      </w:r>
      <w:r w:rsidR="00CE01C8" w:rsidRPr="00CE01C8">
        <w:rPr>
          <w:rFonts w:ascii="Arial" w:hAnsi="Arial" w:cs="Arial"/>
          <w:sz w:val="24"/>
          <w:szCs w:val="24"/>
        </w:rPr>
        <w:t>yrılığı</w:t>
      </w:r>
      <w:r w:rsidR="00D94BDB">
        <w:rPr>
          <w:rFonts w:ascii="Arial" w:hAnsi="Arial" w:cs="Arial"/>
          <w:sz w:val="24"/>
          <w:szCs w:val="24"/>
        </w:rPr>
        <w:t xml:space="preserve"> ve eşitliğe</w:t>
      </w:r>
      <w:r w:rsidR="00CE01C8" w:rsidRPr="00CE01C8">
        <w:rPr>
          <w:rFonts w:ascii="Arial" w:hAnsi="Arial" w:cs="Arial"/>
          <w:sz w:val="24"/>
          <w:szCs w:val="24"/>
        </w:rPr>
        <w:t xml:space="preserve"> dayalı, serbest seçim, darbölge, genel oy, iki partili,</w:t>
      </w:r>
      <w:r w:rsidR="0069185C">
        <w:rPr>
          <w:rFonts w:ascii="Arial" w:hAnsi="Arial" w:cs="Arial"/>
          <w:sz w:val="24"/>
          <w:szCs w:val="24"/>
        </w:rPr>
        <w:t>ulusal</w:t>
      </w:r>
      <w:r w:rsidR="005B2F23">
        <w:rPr>
          <w:rFonts w:ascii="Arial" w:hAnsi="Arial" w:cs="Arial"/>
          <w:sz w:val="24"/>
          <w:szCs w:val="24"/>
        </w:rPr>
        <w:t>, bölgesel ve yerel</w:t>
      </w:r>
      <w:r w:rsidR="0069185C">
        <w:rPr>
          <w:rFonts w:ascii="Arial" w:hAnsi="Arial" w:cs="Arial"/>
          <w:sz w:val="24"/>
          <w:szCs w:val="24"/>
        </w:rPr>
        <w:t xml:space="preserve"> meclisli, </w:t>
      </w:r>
      <w:r w:rsidR="006B6DB8">
        <w:rPr>
          <w:rFonts w:ascii="Arial" w:hAnsi="Arial" w:cs="Arial"/>
          <w:sz w:val="24"/>
          <w:szCs w:val="24"/>
        </w:rPr>
        <w:t>D</w:t>
      </w:r>
      <w:r w:rsidR="0069185C">
        <w:rPr>
          <w:rFonts w:ascii="Arial" w:hAnsi="Arial" w:cs="Arial"/>
          <w:sz w:val="24"/>
          <w:szCs w:val="24"/>
        </w:rPr>
        <w:t xml:space="preserve">evlet </w:t>
      </w:r>
      <w:r w:rsidR="006B6DB8">
        <w:rPr>
          <w:rFonts w:ascii="Arial" w:hAnsi="Arial" w:cs="Arial"/>
          <w:sz w:val="24"/>
          <w:szCs w:val="24"/>
        </w:rPr>
        <w:t>B</w:t>
      </w:r>
      <w:r w:rsidR="00CE01C8" w:rsidRPr="00CE01C8">
        <w:rPr>
          <w:rFonts w:ascii="Arial" w:hAnsi="Arial" w:cs="Arial"/>
          <w:sz w:val="24"/>
          <w:szCs w:val="24"/>
        </w:rPr>
        <w:t>aşkanlı</w:t>
      </w:r>
      <w:r w:rsidR="0069185C">
        <w:rPr>
          <w:rFonts w:ascii="Arial" w:hAnsi="Arial" w:cs="Arial"/>
          <w:sz w:val="24"/>
          <w:szCs w:val="24"/>
        </w:rPr>
        <w:t xml:space="preserve">ğı </w:t>
      </w:r>
      <w:r w:rsidR="006B6DB8">
        <w:rPr>
          <w:rFonts w:ascii="Arial" w:hAnsi="Arial" w:cs="Arial"/>
          <w:sz w:val="24"/>
          <w:szCs w:val="24"/>
        </w:rPr>
        <w:t>S</w:t>
      </w:r>
      <w:r w:rsidR="00CE01C8" w:rsidRPr="00CE01C8">
        <w:rPr>
          <w:rFonts w:ascii="Arial" w:hAnsi="Arial" w:cs="Arial"/>
          <w:sz w:val="24"/>
          <w:szCs w:val="24"/>
        </w:rPr>
        <w:t>i</w:t>
      </w:r>
      <w:r w:rsidR="0069185C">
        <w:rPr>
          <w:rFonts w:ascii="Arial" w:hAnsi="Arial" w:cs="Arial"/>
          <w:sz w:val="24"/>
          <w:szCs w:val="24"/>
        </w:rPr>
        <w:t>ste</w:t>
      </w:r>
      <w:r w:rsidR="00CE01C8" w:rsidRPr="00CE01C8">
        <w:rPr>
          <w:rFonts w:ascii="Arial" w:hAnsi="Arial" w:cs="Arial"/>
          <w:sz w:val="24"/>
          <w:szCs w:val="24"/>
        </w:rPr>
        <w:t>mini esas alır. Özgürlükçü, tam bağımsız, bağlantısız</w:t>
      </w:r>
      <w:r w:rsidR="00EE4DA6">
        <w:rPr>
          <w:rFonts w:ascii="Arial" w:hAnsi="Arial" w:cs="Arial"/>
          <w:sz w:val="24"/>
          <w:szCs w:val="24"/>
        </w:rPr>
        <w:t>,</w:t>
      </w:r>
      <w:r w:rsidR="00CE01C8" w:rsidRPr="00CE01C8">
        <w:rPr>
          <w:rFonts w:ascii="Arial" w:hAnsi="Arial" w:cs="Arial"/>
          <w:sz w:val="24"/>
          <w:szCs w:val="24"/>
        </w:rPr>
        <w:t>yere</w:t>
      </w:r>
      <w:r w:rsidR="00EE4DA6">
        <w:rPr>
          <w:rFonts w:ascii="Arial" w:hAnsi="Arial" w:cs="Arial"/>
          <w:sz w:val="24"/>
          <w:szCs w:val="24"/>
        </w:rPr>
        <w:t>l</w:t>
      </w:r>
      <w:r w:rsidR="00CE01C8" w:rsidRPr="00CE01C8">
        <w:rPr>
          <w:rFonts w:ascii="Arial" w:hAnsi="Arial" w:cs="Arial"/>
          <w:sz w:val="24"/>
          <w:szCs w:val="24"/>
        </w:rPr>
        <w:t xml:space="preserve"> katılımcı, açık, şeffaf,</w:t>
      </w:r>
      <w:r w:rsidR="004D4BA3">
        <w:rPr>
          <w:rFonts w:ascii="Arial" w:hAnsi="Arial" w:cs="Arial"/>
          <w:sz w:val="24"/>
          <w:szCs w:val="24"/>
        </w:rPr>
        <w:t xml:space="preserve"> dine</w:t>
      </w:r>
      <w:r w:rsidR="0069185C">
        <w:rPr>
          <w:rFonts w:ascii="Arial" w:hAnsi="Arial" w:cs="Arial"/>
          <w:sz w:val="24"/>
          <w:szCs w:val="24"/>
        </w:rPr>
        <w:t>,</w:t>
      </w:r>
      <w:r w:rsidR="004D4BA3">
        <w:rPr>
          <w:rFonts w:ascii="Arial" w:hAnsi="Arial" w:cs="Arial"/>
          <w:sz w:val="24"/>
          <w:szCs w:val="24"/>
        </w:rPr>
        <w:t>inanca saygılı,</w:t>
      </w:r>
      <w:r w:rsidR="00CE01C8" w:rsidRPr="00CE01C8">
        <w:rPr>
          <w:rFonts w:ascii="Arial" w:hAnsi="Arial" w:cs="Arial"/>
          <w:sz w:val="24"/>
          <w:szCs w:val="24"/>
        </w:rPr>
        <w:t xml:space="preserve"> laik-seküler, demokratik</w:t>
      </w:r>
      <w:r w:rsidR="00EE4DA6">
        <w:rPr>
          <w:rFonts w:ascii="Arial" w:hAnsi="Arial" w:cs="Arial"/>
          <w:sz w:val="24"/>
          <w:szCs w:val="24"/>
        </w:rPr>
        <w:t xml:space="preserve">, </w:t>
      </w:r>
      <w:r w:rsidR="00CE01C8" w:rsidRPr="00CE01C8">
        <w:rPr>
          <w:rFonts w:ascii="Arial" w:hAnsi="Arial" w:cs="Arial"/>
          <w:sz w:val="24"/>
          <w:szCs w:val="24"/>
        </w:rPr>
        <w:t xml:space="preserve"> akıl ve bilime bağlı, sosyal adaletçi, tek </w:t>
      </w:r>
      <w:r w:rsidR="0069185C">
        <w:rPr>
          <w:rFonts w:ascii="Arial" w:hAnsi="Arial" w:cs="Arial"/>
          <w:sz w:val="24"/>
          <w:szCs w:val="24"/>
        </w:rPr>
        <w:t>hukuk ve tek derece</w:t>
      </w:r>
      <w:r w:rsidR="00CE01C8" w:rsidRPr="00CE01C8">
        <w:rPr>
          <w:rFonts w:ascii="Arial" w:hAnsi="Arial" w:cs="Arial"/>
          <w:sz w:val="24"/>
          <w:szCs w:val="24"/>
        </w:rPr>
        <w:t xml:space="preserve"> yargı organlı,tek</w:t>
      </w:r>
      <w:r w:rsidR="006E7A9B">
        <w:rPr>
          <w:rFonts w:ascii="Arial" w:hAnsi="Arial" w:cs="Arial"/>
          <w:sz w:val="24"/>
          <w:szCs w:val="24"/>
        </w:rPr>
        <w:t xml:space="preserve"> ulusal</w:t>
      </w:r>
      <w:r w:rsidR="00CE01C8" w:rsidRPr="00CE01C8">
        <w:rPr>
          <w:rFonts w:ascii="Arial" w:hAnsi="Arial" w:cs="Arial"/>
          <w:sz w:val="24"/>
          <w:szCs w:val="24"/>
        </w:rPr>
        <w:t xml:space="preserve"> meclisli</w:t>
      </w:r>
      <w:r w:rsidR="0069185C">
        <w:rPr>
          <w:rFonts w:ascii="Arial" w:hAnsi="Arial" w:cs="Arial"/>
          <w:sz w:val="24"/>
          <w:szCs w:val="24"/>
        </w:rPr>
        <w:t>,</w:t>
      </w:r>
      <w:r w:rsidR="006E6117">
        <w:rPr>
          <w:rFonts w:ascii="Arial" w:hAnsi="Arial" w:cs="Arial"/>
          <w:sz w:val="24"/>
          <w:szCs w:val="24"/>
        </w:rPr>
        <w:t xml:space="preserve"> </w:t>
      </w:r>
      <w:r w:rsidR="00D94BDB">
        <w:rPr>
          <w:rFonts w:ascii="Arial" w:hAnsi="Arial" w:cs="Arial"/>
          <w:sz w:val="24"/>
          <w:szCs w:val="24"/>
        </w:rPr>
        <w:t>Erdemli B</w:t>
      </w:r>
      <w:r w:rsidR="001A0625">
        <w:rPr>
          <w:rFonts w:ascii="Arial" w:hAnsi="Arial" w:cs="Arial"/>
          <w:sz w:val="24"/>
          <w:szCs w:val="24"/>
        </w:rPr>
        <w:t>ir Hukuk D</w:t>
      </w:r>
      <w:r w:rsidR="00CE01C8" w:rsidRPr="00CE01C8">
        <w:rPr>
          <w:rFonts w:ascii="Arial" w:hAnsi="Arial" w:cs="Arial"/>
          <w:sz w:val="24"/>
          <w:szCs w:val="24"/>
        </w:rPr>
        <w:t xml:space="preserve">evletidir. </w:t>
      </w:r>
    </w:p>
    <w:p w:rsidR="00CE01C8" w:rsidRPr="00CE01C8" w:rsidRDefault="00CE01C8" w:rsidP="00F15A90">
      <w:pPr>
        <w:jc w:val="both"/>
        <w:rPr>
          <w:rFonts w:ascii="Arial" w:hAnsi="Arial" w:cs="Arial"/>
          <w:sz w:val="24"/>
          <w:szCs w:val="24"/>
        </w:rPr>
      </w:pPr>
      <w:r w:rsidRPr="00CE01C8">
        <w:rPr>
          <w:rFonts w:ascii="Arial" w:hAnsi="Arial" w:cs="Arial"/>
          <w:sz w:val="24"/>
          <w:szCs w:val="24"/>
        </w:rPr>
        <w:t xml:space="preserve">B-TC KURULUŞ İRADE,İLKE VE </w:t>
      </w:r>
      <w:r w:rsidR="00EE4DA6">
        <w:rPr>
          <w:rFonts w:ascii="Arial" w:hAnsi="Arial" w:cs="Arial"/>
          <w:sz w:val="24"/>
          <w:szCs w:val="24"/>
        </w:rPr>
        <w:t>TÜRK</w:t>
      </w:r>
      <w:r w:rsidRPr="00CE01C8">
        <w:rPr>
          <w:rFonts w:ascii="Arial" w:hAnsi="Arial" w:cs="Arial"/>
          <w:sz w:val="24"/>
          <w:szCs w:val="24"/>
        </w:rPr>
        <w:t xml:space="preserve"> DEVRİMLERİ:</w:t>
      </w:r>
    </w:p>
    <w:p w:rsidR="00B94BB4" w:rsidRDefault="00CE01C8" w:rsidP="00F15A90">
      <w:pPr>
        <w:jc w:val="both"/>
        <w:rPr>
          <w:rFonts w:ascii="Arial" w:hAnsi="Arial" w:cs="Arial"/>
          <w:sz w:val="24"/>
          <w:szCs w:val="24"/>
        </w:rPr>
      </w:pPr>
      <w:r w:rsidRPr="00CE01C8">
        <w:rPr>
          <w:rFonts w:ascii="Arial" w:hAnsi="Arial" w:cs="Arial"/>
          <w:sz w:val="24"/>
          <w:szCs w:val="24"/>
        </w:rPr>
        <w:t>1.</w:t>
      </w:r>
      <w:r w:rsidR="001F0B73">
        <w:rPr>
          <w:rFonts w:ascii="Arial" w:hAnsi="Arial" w:cs="Arial"/>
          <w:sz w:val="24"/>
          <w:szCs w:val="24"/>
        </w:rPr>
        <w:t>a)</w:t>
      </w:r>
      <w:r w:rsidRPr="00CE01C8">
        <w:rPr>
          <w:rFonts w:ascii="Arial" w:hAnsi="Arial" w:cs="Arial"/>
          <w:sz w:val="24"/>
          <w:szCs w:val="24"/>
        </w:rPr>
        <w:t xml:space="preserve">Kurucu İrade: </w:t>
      </w:r>
      <w:r w:rsidR="00EE4DA6">
        <w:rPr>
          <w:rFonts w:ascii="Arial" w:hAnsi="Arial" w:cs="Arial"/>
          <w:sz w:val="24"/>
          <w:szCs w:val="24"/>
        </w:rPr>
        <w:t>Türk</w:t>
      </w:r>
      <w:r w:rsidR="005A7747">
        <w:rPr>
          <w:rFonts w:ascii="Arial" w:hAnsi="Arial" w:cs="Arial"/>
          <w:sz w:val="24"/>
          <w:szCs w:val="24"/>
        </w:rPr>
        <w:t>H</w:t>
      </w:r>
      <w:r w:rsidRPr="00CE01C8">
        <w:rPr>
          <w:rFonts w:ascii="Arial" w:hAnsi="Arial" w:cs="Arial"/>
          <w:sz w:val="24"/>
          <w:szCs w:val="24"/>
        </w:rPr>
        <w:t xml:space="preserve">alkının idaresi ile </w:t>
      </w:r>
      <w:r w:rsidR="00EE4DA6">
        <w:rPr>
          <w:rFonts w:ascii="Arial" w:hAnsi="Arial" w:cs="Arial"/>
          <w:sz w:val="24"/>
          <w:szCs w:val="24"/>
        </w:rPr>
        <w:t>Türk</w:t>
      </w:r>
      <w:r w:rsidR="00BD4EFB">
        <w:rPr>
          <w:rFonts w:ascii="Arial" w:hAnsi="Arial" w:cs="Arial"/>
          <w:sz w:val="24"/>
          <w:szCs w:val="24"/>
        </w:rPr>
        <w:t>D</w:t>
      </w:r>
      <w:r w:rsidRPr="00CE01C8">
        <w:rPr>
          <w:rFonts w:ascii="Arial" w:hAnsi="Arial" w:cs="Arial"/>
          <w:sz w:val="24"/>
          <w:szCs w:val="24"/>
        </w:rPr>
        <w:t xml:space="preserve">evlet yönetiminde; </w:t>
      </w:r>
      <w:r w:rsidR="00EE4DA6">
        <w:rPr>
          <w:rFonts w:ascii="Arial" w:hAnsi="Arial" w:cs="Arial"/>
          <w:sz w:val="24"/>
          <w:szCs w:val="24"/>
        </w:rPr>
        <w:t>Türk</w:t>
      </w:r>
      <w:r w:rsidR="00C67853">
        <w:rPr>
          <w:rFonts w:ascii="Arial" w:hAnsi="Arial" w:cs="Arial"/>
          <w:sz w:val="24"/>
          <w:szCs w:val="24"/>
        </w:rPr>
        <w:t>D</w:t>
      </w:r>
      <w:r w:rsidRPr="00CE01C8">
        <w:rPr>
          <w:rFonts w:ascii="Arial" w:hAnsi="Arial" w:cs="Arial"/>
          <w:sz w:val="24"/>
          <w:szCs w:val="24"/>
        </w:rPr>
        <w:t>evrimi</w:t>
      </w:r>
      <w:r w:rsidR="00C67853">
        <w:rPr>
          <w:rFonts w:ascii="Arial" w:hAnsi="Arial" w:cs="Arial"/>
          <w:sz w:val="24"/>
          <w:szCs w:val="24"/>
        </w:rPr>
        <w:t>, esas ve temel alınır.Devlet;</w:t>
      </w:r>
      <w:r w:rsidRPr="00CE01C8">
        <w:rPr>
          <w:rFonts w:ascii="Arial" w:hAnsi="Arial" w:cs="Arial"/>
          <w:sz w:val="24"/>
          <w:szCs w:val="24"/>
        </w:rPr>
        <w:t xml:space="preserve"> idari işlemleri kolaylaştırır, </w:t>
      </w:r>
      <w:r w:rsidR="00EE4DA6">
        <w:rPr>
          <w:rFonts w:ascii="Arial" w:hAnsi="Arial" w:cs="Arial"/>
          <w:sz w:val="24"/>
          <w:szCs w:val="24"/>
        </w:rPr>
        <w:t xml:space="preserve">şartları iyileştirir, yönetimi </w:t>
      </w:r>
      <w:r w:rsidRPr="00CE01C8">
        <w:rPr>
          <w:rFonts w:ascii="Arial" w:hAnsi="Arial" w:cs="Arial"/>
          <w:sz w:val="24"/>
          <w:szCs w:val="24"/>
        </w:rPr>
        <w:t xml:space="preserve">demokratlaştırıp, </w:t>
      </w:r>
      <w:r w:rsidR="00543C3B">
        <w:rPr>
          <w:rFonts w:ascii="Arial" w:hAnsi="Arial" w:cs="Arial"/>
          <w:sz w:val="24"/>
          <w:szCs w:val="24"/>
        </w:rPr>
        <w:t>yaşamı güzelleştirir. Amaç;TC D</w:t>
      </w:r>
      <w:r w:rsidRPr="00CE01C8">
        <w:rPr>
          <w:rFonts w:ascii="Arial" w:hAnsi="Arial" w:cs="Arial"/>
          <w:sz w:val="24"/>
          <w:szCs w:val="24"/>
        </w:rPr>
        <w:t xml:space="preserve">evletinin, tam bağımsızlığı, vatanın bütünlüğü ve ulusal haklar ile </w:t>
      </w:r>
      <w:r w:rsidR="00EE4DA6">
        <w:rPr>
          <w:rFonts w:ascii="Arial" w:hAnsi="Arial" w:cs="Arial"/>
          <w:sz w:val="24"/>
          <w:szCs w:val="24"/>
        </w:rPr>
        <w:t>Türk</w:t>
      </w:r>
      <w:r w:rsidR="00BD4EFB">
        <w:rPr>
          <w:rFonts w:ascii="Arial" w:hAnsi="Arial" w:cs="Arial"/>
          <w:sz w:val="24"/>
          <w:szCs w:val="24"/>
        </w:rPr>
        <w:t>H</w:t>
      </w:r>
      <w:r w:rsidRPr="00CE01C8">
        <w:rPr>
          <w:rFonts w:ascii="Arial" w:hAnsi="Arial" w:cs="Arial"/>
          <w:sz w:val="24"/>
          <w:szCs w:val="24"/>
        </w:rPr>
        <w:t>alkının; özgürlük, laiklik, birlik ve beraberlik içinde</w:t>
      </w:r>
      <w:r w:rsidR="00C67853">
        <w:rPr>
          <w:rFonts w:ascii="Arial" w:hAnsi="Arial" w:cs="Arial"/>
          <w:sz w:val="24"/>
          <w:szCs w:val="24"/>
        </w:rPr>
        <w:t>;</w:t>
      </w:r>
      <w:r w:rsidR="008C761F">
        <w:rPr>
          <w:rFonts w:ascii="Arial" w:hAnsi="Arial" w:cs="Arial"/>
          <w:sz w:val="24"/>
          <w:szCs w:val="24"/>
        </w:rPr>
        <w:t xml:space="preserve"> güvenlik,</w:t>
      </w:r>
      <w:r w:rsidR="00D27354">
        <w:rPr>
          <w:rFonts w:ascii="Arial" w:hAnsi="Arial" w:cs="Arial"/>
          <w:sz w:val="24"/>
          <w:szCs w:val="24"/>
        </w:rPr>
        <w:t>adalet,</w:t>
      </w:r>
      <w:r w:rsidRPr="00CE01C8">
        <w:rPr>
          <w:rFonts w:ascii="Arial" w:hAnsi="Arial" w:cs="Arial"/>
          <w:sz w:val="24"/>
          <w:szCs w:val="24"/>
        </w:rPr>
        <w:t>dirlik</w:t>
      </w:r>
      <w:r w:rsidR="001F0B73">
        <w:rPr>
          <w:rFonts w:ascii="Arial" w:hAnsi="Arial" w:cs="Arial"/>
          <w:sz w:val="24"/>
          <w:szCs w:val="24"/>
        </w:rPr>
        <w:t xml:space="preserve"> ile dürüstlük,saygı</w:t>
      </w:r>
      <w:r w:rsidR="00B94BB4">
        <w:rPr>
          <w:rFonts w:ascii="Arial" w:hAnsi="Arial" w:cs="Arial"/>
          <w:sz w:val="24"/>
          <w:szCs w:val="24"/>
        </w:rPr>
        <w:t>,</w:t>
      </w:r>
      <w:r w:rsidR="001F0B73">
        <w:rPr>
          <w:rFonts w:ascii="Arial" w:hAnsi="Arial" w:cs="Arial"/>
          <w:sz w:val="24"/>
          <w:szCs w:val="24"/>
        </w:rPr>
        <w:t>güven</w:t>
      </w:r>
      <w:r w:rsidR="00B94BB4">
        <w:rPr>
          <w:rFonts w:ascii="Arial" w:hAnsi="Arial" w:cs="Arial"/>
          <w:sz w:val="24"/>
          <w:szCs w:val="24"/>
        </w:rPr>
        <w:t>,barış</w:t>
      </w:r>
      <w:r w:rsidR="001F0B73">
        <w:rPr>
          <w:rFonts w:ascii="Arial" w:hAnsi="Arial" w:cs="Arial"/>
          <w:sz w:val="24"/>
          <w:szCs w:val="24"/>
        </w:rPr>
        <w:t xml:space="preserve"> ve istikrarın esas olduğu,</w:t>
      </w:r>
      <w:r w:rsidR="00D27354">
        <w:rPr>
          <w:rFonts w:ascii="Arial" w:hAnsi="Arial" w:cs="Arial"/>
          <w:sz w:val="24"/>
          <w:szCs w:val="24"/>
        </w:rPr>
        <w:t xml:space="preserve"> sosyal</w:t>
      </w:r>
      <w:r w:rsidRPr="00CE01C8">
        <w:rPr>
          <w:rFonts w:ascii="Arial" w:hAnsi="Arial" w:cs="Arial"/>
          <w:sz w:val="24"/>
          <w:szCs w:val="24"/>
        </w:rPr>
        <w:t xml:space="preserve"> düzenin</w:t>
      </w:r>
      <w:r w:rsidR="00D27354">
        <w:rPr>
          <w:rFonts w:ascii="Arial" w:hAnsi="Arial" w:cs="Arial"/>
          <w:sz w:val="24"/>
          <w:szCs w:val="24"/>
        </w:rPr>
        <w:t>in</w:t>
      </w:r>
      <w:r w:rsidR="008C761F">
        <w:rPr>
          <w:rFonts w:ascii="Arial" w:hAnsi="Arial" w:cs="Arial"/>
          <w:sz w:val="24"/>
          <w:szCs w:val="24"/>
        </w:rPr>
        <w:t>,</w:t>
      </w:r>
      <w:r w:rsidRPr="00CE01C8">
        <w:rPr>
          <w:rFonts w:ascii="Arial" w:hAnsi="Arial" w:cs="Arial"/>
          <w:sz w:val="24"/>
          <w:szCs w:val="24"/>
        </w:rPr>
        <w:t xml:space="preserve"> sağlanıp korunabilmesidir.</w:t>
      </w:r>
    </w:p>
    <w:p w:rsidR="00B94BB4" w:rsidRDefault="00B94BB4" w:rsidP="00F15A90">
      <w:pPr>
        <w:jc w:val="both"/>
        <w:rPr>
          <w:rFonts w:ascii="Arial" w:hAnsi="Arial" w:cs="Arial"/>
          <w:sz w:val="24"/>
          <w:szCs w:val="24"/>
        </w:rPr>
      </w:pPr>
      <w:r>
        <w:rPr>
          <w:rFonts w:ascii="Arial" w:hAnsi="Arial" w:cs="Arial"/>
          <w:sz w:val="24"/>
          <w:szCs w:val="24"/>
        </w:rPr>
        <w:t xml:space="preserve"> b)</w:t>
      </w:r>
      <w:r w:rsidR="00687B4E">
        <w:rPr>
          <w:rFonts w:ascii="Arial" w:hAnsi="Arial" w:cs="Arial"/>
          <w:sz w:val="24"/>
          <w:szCs w:val="24"/>
        </w:rPr>
        <w:t>Siyasette; kişiler öne çıkarılırsa</w:t>
      </w:r>
      <w:r w:rsidR="00173F7E">
        <w:rPr>
          <w:rFonts w:ascii="Arial" w:hAnsi="Arial" w:cs="Arial"/>
          <w:sz w:val="24"/>
          <w:szCs w:val="24"/>
        </w:rPr>
        <w:t>;</w:t>
      </w:r>
      <w:r w:rsidR="00687B4E">
        <w:rPr>
          <w:rFonts w:ascii="Arial" w:hAnsi="Arial" w:cs="Arial"/>
          <w:sz w:val="24"/>
          <w:szCs w:val="24"/>
        </w:rPr>
        <w:t xml:space="preserve"> yalakalık, yolsuzluk, yoksulluk,</w:t>
      </w:r>
      <w:r>
        <w:rPr>
          <w:rFonts w:ascii="Arial" w:hAnsi="Arial" w:cs="Arial"/>
          <w:sz w:val="24"/>
          <w:szCs w:val="24"/>
        </w:rPr>
        <w:t>yasaklar,</w:t>
      </w:r>
      <w:r w:rsidR="00D27D2B">
        <w:rPr>
          <w:rFonts w:ascii="Arial" w:hAnsi="Arial" w:cs="Arial"/>
          <w:sz w:val="24"/>
          <w:szCs w:val="24"/>
        </w:rPr>
        <w:t xml:space="preserve"> </w:t>
      </w:r>
      <w:r w:rsidR="00687B4E">
        <w:rPr>
          <w:rFonts w:ascii="Arial" w:hAnsi="Arial" w:cs="Arial"/>
          <w:sz w:val="24"/>
          <w:szCs w:val="24"/>
        </w:rPr>
        <w:t>adaletsi</w:t>
      </w:r>
      <w:r w:rsidR="00E640DF">
        <w:rPr>
          <w:rFonts w:ascii="Arial" w:hAnsi="Arial" w:cs="Arial"/>
          <w:sz w:val="24"/>
          <w:szCs w:val="24"/>
        </w:rPr>
        <w:t>zlik</w:t>
      </w:r>
      <w:r w:rsidR="00173F7E">
        <w:rPr>
          <w:rFonts w:ascii="Arial" w:hAnsi="Arial" w:cs="Arial"/>
          <w:sz w:val="24"/>
          <w:szCs w:val="24"/>
        </w:rPr>
        <w:t>,</w:t>
      </w:r>
      <w:r w:rsidR="00D27D2B">
        <w:rPr>
          <w:rFonts w:ascii="Arial" w:hAnsi="Arial" w:cs="Arial"/>
          <w:sz w:val="24"/>
          <w:szCs w:val="24"/>
        </w:rPr>
        <w:t xml:space="preserve"> </w:t>
      </w:r>
      <w:r w:rsidR="00173F7E">
        <w:rPr>
          <w:rFonts w:ascii="Arial" w:hAnsi="Arial" w:cs="Arial"/>
          <w:sz w:val="24"/>
          <w:szCs w:val="24"/>
        </w:rPr>
        <w:t>bölünme,guruplaşma,düşmanlık,baskı</w:t>
      </w:r>
      <w:r w:rsidR="00DA35F5">
        <w:rPr>
          <w:rFonts w:ascii="Arial" w:hAnsi="Arial" w:cs="Arial"/>
          <w:sz w:val="24"/>
          <w:szCs w:val="24"/>
        </w:rPr>
        <w:t>,zulüm</w:t>
      </w:r>
      <w:r w:rsidR="00E640DF">
        <w:rPr>
          <w:rFonts w:ascii="Arial" w:hAnsi="Arial" w:cs="Arial"/>
          <w:sz w:val="24"/>
          <w:szCs w:val="24"/>
        </w:rPr>
        <w:t xml:space="preserve"> ve dikta</w:t>
      </w:r>
      <w:r>
        <w:rPr>
          <w:rFonts w:ascii="Arial" w:hAnsi="Arial" w:cs="Arial"/>
          <w:sz w:val="24"/>
          <w:szCs w:val="24"/>
        </w:rPr>
        <w:t>?</w:t>
      </w:r>
      <w:r w:rsidR="00DA35F5">
        <w:rPr>
          <w:rFonts w:ascii="Arial" w:hAnsi="Arial" w:cs="Arial"/>
          <w:sz w:val="24"/>
          <w:szCs w:val="24"/>
        </w:rPr>
        <w:t>Bilim,teknik,f</w:t>
      </w:r>
      <w:r w:rsidR="00687B4E">
        <w:rPr>
          <w:rFonts w:ascii="Arial" w:hAnsi="Arial" w:cs="Arial"/>
          <w:sz w:val="24"/>
          <w:szCs w:val="24"/>
        </w:rPr>
        <w:t>ikirler, ilkeler,</w:t>
      </w:r>
      <w:r w:rsidR="009D15B6">
        <w:rPr>
          <w:rFonts w:ascii="Arial" w:hAnsi="Arial" w:cs="Arial"/>
          <w:sz w:val="24"/>
          <w:szCs w:val="24"/>
        </w:rPr>
        <w:t xml:space="preserve"> kurallar,</w:t>
      </w:r>
      <w:r w:rsidR="00687B4E">
        <w:rPr>
          <w:rFonts w:ascii="Arial" w:hAnsi="Arial" w:cs="Arial"/>
          <w:sz w:val="24"/>
          <w:szCs w:val="24"/>
        </w:rPr>
        <w:t xml:space="preserve"> idealler esas alınırsa</w:t>
      </w:r>
      <w:r w:rsidR="00173F7E">
        <w:rPr>
          <w:rFonts w:ascii="Arial" w:hAnsi="Arial" w:cs="Arial"/>
          <w:sz w:val="24"/>
          <w:szCs w:val="24"/>
        </w:rPr>
        <w:t xml:space="preserve">;Özgürlük, </w:t>
      </w:r>
      <w:r w:rsidR="00687B4E">
        <w:rPr>
          <w:rFonts w:ascii="Arial" w:hAnsi="Arial" w:cs="Arial"/>
          <w:sz w:val="24"/>
          <w:szCs w:val="24"/>
        </w:rPr>
        <w:t>Demokrasi</w:t>
      </w:r>
      <w:r w:rsidR="00074457">
        <w:rPr>
          <w:rFonts w:ascii="Arial" w:hAnsi="Arial" w:cs="Arial"/>
          <w:sz w:val="24"/>
          <w:szCs w:val="24"/>
        </w:rPr>
        <w:t>, Refah</w:t>
      </w:r>
      <w:r w:rsidR="00687B4E">
        <w:rPr>
          <w:rFonts w:ascii="Arial" w:hAnsi="Arial" w:cs="Arial"/>
          <w:sz w:val="24"/>
          <w:szCs w:val="24"/>
        </w:rPr>
        <w:t xml:space="preserve"> ve Barış</w:t>
      </w:r>
      <w:r w:rsidR="00173F7E">
        <w:rPr>
          <w:rFonts w:ascii="Arial" w:hAnsi="Arial" w:cs="Arial"/>
          <w:sz w:val="24"/>
          <w:szCs w:val="24"/>
        </w:rPr>
        <w:t>,</w:t>
      </w:r>
      <w:r w:rsidR="00687B4E">
        <w:rPr>
          <w:rFonts w:ascii="Arial" w:hAnsi="Arial" w:cs="Arial"/>
          <w:sz w:val="24"/>
          <w:szCs w:val="24"/>
        </w:rPr>
        <w:t xml:space="preserve"> gelişip egemen olur.</w:t>
      </w:r>
    </w:p>
    <w:p w:rsidR="00C07D26" w:rsidRDefault="00B94BB4" w:rsidP="00F15A90">
      <w:pPr>
        <w:jc w:val="both"/>
        <w:rPr>
          <w:rFonts w:ascii="Arial" w:hAnsi="Arial" w:cs="Arial"/>
          <w:sz w:val="24"/>
          <w:szCs w:val="24"/>
        </w:rPr>
      </w:pPr>
      <w:r>
        <w:rPr>
          <w:rFonts w:ascii="Arial" w:hAnsi="Arial" w:cs="Arial"/>
          <w:sz w:val="24"/>
          <w:szCs w:val="24"/>
        </w:rPr>
        <w:t>c)</w:t>
      </w:r>
      <w:r w:rsidR="00450B67">
        <w:rPr>
          <w:rFonts w:ascii="Arial" w:hAnsi="Arial" w:cs="Arial"/>
          <w:sz w:val="24"/>
          <w:szCs w:val="24"/>
        </w:rPr>
        <w:t>Devlet;kurum ve kanunlar</w:t>
      </w:r>
      <w:r w:rsidR="00DA35F5">
        <w:rPr>
          <w:rFonts w:ascii="Arial" w:hAnsi="Arial" w:cs="Arial"/>
          <w:sz w:val="24"/>
          <w:szCs w:val="24"/>
        </w:rPr>
        <w:t>:Vatandaşların;Can,Namus ve MalG</w:t>
      </w:r>
      <w:r w:rsidR="00450B67">
        <w:rPr>
          <w:rFonts w:ascii="Arial" w:hAnsi="Arial" w:cs="Arial"/>
          <w:sz w:val="24"/>
          <w:szCs w:val="24"/>
        </w:rPr>
        <w:t>üvenli</w:t>
      </w:r>
      <w:r w:rsidR="00DA35F5">
        <w:rPr>
          <w:rFonts w:ascii="Arial" w:hAnsi="Arial" w:cs="Arial"/>
          <w:sz w:val="24"/>
          <w:szCs w:val="24"/>
        </w:rPr>
        <w:t>ği il</w:t>
      </w:r>
      <w:r w:rsidR="00450B67">
        <w:rPr>
          <w:rFonts w:ascii="Arial" w:hAnsi="Arial" w:cs="Arial"/>
          <w:sz w:val="24"/>
          <w:szCs w:val="24"/>
        </w:rPr>
        <w:t>e huzur</w:t>
      </w:r>
      <w:r w:rsidR="00DA35F5">
        <w:rPr>
          <w:rFonts w:ascii="Arial" w:hAnsi="Arial" w:cs="Arial"/>
          <w:sz w:val="24"/>
          <w:szCs w:val="24"/>
        </w:rPr>
        <w:t>, mutluluk ve umut</w:t>
      </w:r>
      <w:r w:rsidR="00450B67">
        <w:rPr>
          <w:rFonts w:ascii="Arial" w:hAnsi="Arial" w:cs="Arial"/>
          <w:sz w:val="24"/>
          <w:szCs w:val="24"/>
        </w:rPr>
        <w:t xml:space="preserve"> içinde yaşamasını</w:t>
      </w:r>
      <w:r w:rsidR="00013263">
        <w:rPr>
          <w:rFonts w:ascii="Arial" w:hAnsi="Arial" w:cs="Arial"/>
          <w:sz w:val="24"/>
          <w:szCs w:val="24"/>
        </w:rPr>
        <w:t>,</w:t>
      </w:r>
      <w:r w:rsidR="00450B67">
        <w:rPr>
          <w:rFonts w:ascii="Arial" w:hAnsi="Arial" w:cs="Arial"/>
          <w:sz w:val="24"/>
          <w:szCs w:val="24"/>
        </w:rPr>
        <w:t xml:space="preserve"> sağlamak içindir.</w:t>
      </w:r>
      <w:r w:rsidR="00074457">
        <w:rPr>
          <w:rFonts w:ascii="Arial" w:hAnsi="Arial" w:cs="Arial"/>
          <w:sz w:val="24"/>
          <w:szCs w:val="24"/>
        </w:rPr>
        <w:t>Demokratik Yönetimler,</w:t>
      </w:r>
      <w:r w:rsidR="00013263">
        <w:rPr>
          <w:rFonts w:ascii="Arial" w:hAnsi="Arial" w:cs="Arial"/>
          <w:sz w:val="24"/>
          <w:szCs w:val="24"/>
        </w:rPr>
        <w:t>H</w:t>
      </w:r>
      <w:r w:rsidR="00D27354">
        <w:rPr>
          <w:rFonts w:ascii="Arial" w:hAnsi="Arial" w:cs="Arial"/>
          <w:sz w:val="24"/>
          <w:szCs w:val="24"/>
        </w:rPr>
        <w:t>ALKI</w:t>
      </w:r>
      <w:r w:rsidR="00074457">
        <w:rPr>
          <w:rFonts w:ascii="Arial" w:hAnsi="Arial" w:cs="Arial"/>
          <w:sz w:val="24"/>
          <w:szCs w:val="24"/>
        </w:rPr>
        <w:t>;</w:t>
      </w:r>
      <w:r w:rsidR="000C3856">
        <w:rPr>
          <w:rFonts w:ascii="Arial" w:hAnsi="Arial" w:cs="Arial"/>
          <w:sz w:val="24"/>
          <w:szCs w:val="24"/>
        </w:rPr>
        <w:t>EŞİT VAT</w:t>
      </w:r>
      <w:r w:rsidR="00D27354">
        <w:rPr>
          <w:rFonts w:ascii="Arial" w:hAnsi="Arial" w:cs="Arial"/>
          <w:sz w:val="24"/>
          <w:szCs w:val="24"/>
        </w:rPr>
        <w:t>AN</w:t>
      </w:r>
      <w:r w:rsidR="000C3856">
        <w:rPr>
          <w:rFonts w:ascii="Arial" w:hAnsi="Arial" w:cs="Arial"/>
          <w:sz w:val="24"/>
          <w:szCs w:val="24"/>
        </w:rPr>
        <w:t>DAŞ</w:t>
      </w:r>
      <w:r w:rsidR="00D27354">
        <w:rPr>
          <w:rFonts w:ascii="Arial" w:hAnsi="Arial" w:cs="Arial"/>
          <w:sz w:val="24"/>
          <w:szCs w:val="24"/>
        </w:rPr>
        <w:t xml:space="preserve"> OLARAK GÖRÜR,</w:t>
      </w:r>
      <w:r w:rsidR="00DA35F5">
        <w:rPr>
          <w:rFonts w:ascii="Arial" w:hAnsi="Arial" w:cs="Arial"/>
          <w:sz w:val="24"/>
          <w:szCs w:val="24"/>
        </w:rPr>
        <w:t xml:space="preserve">İnsani </w:t>
      </w:r>
      <w:r w:rsidR="00013263">
        <w:rPr>
          <w:rFonts w:ascii="Arial" w:hAnsi="Arial" w:cs="Arial"/>
          <w:sz w:val="24"/>
          <w:szCs w:val="24"/>
        </w:rPr>
        <w:t>İhtiyaçlarına öncelik tanır ve İsteklerini dikkate alır.</w:t>
      </w:r>
      <w:r w:rsidR="00D27D2B">
        <w:rPr>
          <w:rFonts w:ascii="Arial" w:hAnsi="Arial" w:cs="Arial"/>
          <w:sz w:val="24"/>
          <w:szCs w:val="24"/>
        </w:rPr>
        <w:t xml:space="preserve"> </w:t>
      </w:r>
      <w:r w:rsidR="00EC59DF">
        <w:rPr>
          <w:rFonts w:ascii="Arial" w:hAnsi="Arial" w:cs="Arial"/>
          <w:sz w:val="24"/>
          <w:szCs w:val="24"/>
        </w:rPr>
        <w:t>Devlet;</w:t>
      </w:r>
      <w:r w:rsidR="000C3856">
        <w:rPr>
          <w:rFonts w:ascii="Arial" w:hAnsi="Arial" w:cs="Arial"/>
          <w:sz w:val="24"/>
          <w:szCs w:val="24"/>
        </w:rPr>
        <w:t xml:space="preserve"> </w:t>
      </w:r>
      <w:r w:rsidR="00EC59DF">
        <w:rPr>
          <w:rFonts w:ascii="Arial" w:hAnsi="Arial" w:cs="Arial"/>
          <w:sz w:val="24"/>
          <w:szCs w:val="24"/>
        </w:rPr>
        <w:t>Yasa,Kurum ve Binaları;iki amaçla yapar.Biri;Devleti, güçlü,</w:t>
      </w:r>
      <w:r w:rsidR="00B8437A">
        <w:rPr>
          <w:rFonts w:ascii="Arial" w:hAnsi="Arial" w:cs="Arial"/>
          <w:sz w:val="24"/>
          <w:szCs w:val="24"/>
        </w:rPr>
        <w:t xml:space="preserve"> etkin, </w:t>
      </w:r>
      <w:r w:rsidR="00EC59DF">
        <w:rPr>
          <w:rFonts w:ascii="Arial" w:hAnsi="Arial" w:cs="Arial"/>
          <w:sz w:val="24"/>
          <w:szCs w:val="24"/>
        </w:rPr>
        <w:t>kalıcı kılmak.</w:t>
      </w:r>
      <w:r w:rsidR="000C3856">
        <w:rPr>
          <w:rFonts w:ascii="Arial" w:hAnsi="Arial" w:cs="Arial"/>
          <w:sz w:val="24"/>
          <w:szCs w:val="24"/>
        </w:rPr>
        <w:t xml:space="preserve"> </w:t>
      </w:r>
      <w:r w:rsidR="00EC59DF">
        <w:rPr>
          <w:rFonts w:ascii="Arial" w:hAnsi="Arial" w:cs="Arial"/>
          <w:sz w:val="24"/>
          <w:szCs w:val="24"/>
        </w:rPr>
        <w:t>Diğer hedef ise Halkı;güven ve huzur içinde yaşatıp,devletini sahiplendirmek!</w:t>
      </w:r>
    </w:p>
    <w:p w:rsidR="00CE01C8" w:rsidRPr="00CE01C8" w:rsidRDefault="00C07D26" w:rsidP="00F15A90">
      <w:pPr>
        <w:jc w:val="both"/>
        <w:rPr>
          <w:rFonts w:ascii="Arial" w:hAnsi="Arial" w:cs="Arial"/>
          <w:sz w:val="24"/>
          <w:szCs w:val="24"/>
        </w:rPr>
      </w:pPr>
      <w:r>
        <w:rPr>
          <w:rFonts w:ascii="Arial" w:hAnsi="Arial" w:cs="Arial"/>
          <w:sz w:val="24"/>
          <w:szCs w:val="24"/>
        </w:rPr>
        <w:t>d)</w:t>
      </w:r>
      <w:r w:rsidR="00760AC9">
        <w:rPr>
          <w:rFonts w:ascii="Arial" w:hAnsi="Arial" w:cs="Arial"/>
          <w:sz w:val="24"/>
          <w:szCs w:val="24"/>
        </w:rPr>
        <w:t xml:space="preserve">Dünyada İki çeşit insan vardır; İYİ ve KÖTÜ?Devlet; İyilere; Meclis, Bakanlık ve Belediyelerle;eşit, adaletli, yerinde,zamanında,gereğince,yeterli ve sürekli, </w:t>
      </w:r>
      <w:r w:rsidR="00B8437A">
        <w:rPr>
          <w:rFonts w:ascii="Arial" w:hAnsi="Arial" w:cs="Arial"/>
          <w:sz w:val="24"/>
          <w:szCs w:val="24"/>
        </w:rPr>
        <w:t xml:space="preserve">kamu </w:t>
      </w:r>
      <w:r w:rsidR="00760AC9">
        <w:rPr>
          <w:rFonts w:ascii="Arial" w:hAnsi="Arial" w:cs="Arial"/>
          <w:sz w:val="24"/>
          <w:szCs w:val="24"/>
        </w:rPr>
        <w:t>hizmet</w:t>
      </w:r>
      <w:r w:rsidR="00B8437A">
        <w:rPr>
          <w:rFonts w:ascii="Arial" w:hAnsi="Arial" w:cs="Arial"/>
          <w:sz w:val="24"/>
          <w:szCs w:val="24"/>
        </w:rPr>
        <w:t>i</w:t>
      </w:r>
      <w:r w:rsidR="00760AC9">
        <w:rPr>
          <w:rFonts w:ascii="Arial" w:hAnsi="Arial" w:cs="Arial"/>
          <w:sz w:val="24"/>
          <w:szCs w:val="24"/>
        </w:rPr>
        <w:t xml:space="preserve"> vermekle</w:t>
      </w:r>
      <w:r w:rsidR="00B8437A">
        <w:rPr>
          <w:rFonts w:ascii="Arial" w:hAnsi="Arial" w:cs="Arial"/>
          <w:sz w:val="24"/>
          <w:szCs w:val="24"/>
        </w:rPr>
        <w:t>,</w:t>
      </w:r>
      <w:r w:rsidR="00760AC9">
        <w:rPr>
          <w:rFonts w:ascii="Arial" w:hAnsi="Arial" w:cs="Arial"/>
          <w:sz w:val="24"/>
          <w:szCs w:val="24"/>
        </w:rPr>
        <w:t xml:space="preserve"> yükümlü ve sorumludur.</w:t>
      </w:r>
      <w:r w:rsidR="00B8437A">
        <w:rPr>
          <w:rFonts w:ascii="Arial" w:hAnsi="Arial" w:cs="Arial"/>
          <w:sz w:val="24"/>
          <w:szCs w:val="24"/>
        </w:rPr>
        <w:t>Yasalara karşı çıkarak,uymayarak, toplumun</w:t>
      </w:r>
      <w:r w:rsidR="001F0B73">
        <w:rPr>
          <w:rFonts w:ascii="Arial" w:hAnsi="Arial" w:cs="Arial"/>
          <w:sz w:val="24"/>
          <w:szCs w:val="24"/>
        </w:rPr>
        <w:t>; birlik,dayanışma ve</w:t>
      </w:r>
      <w:r w:rsidR="00B8437A">
        <w:rPr>
          <w:rFonts w:ascii="Arial" w:hAnsi="Arial" w:cs="Arial"/>
          <w:sz w:val="24"/>
          <w:szCs w:val="24"/>
        </w:rPr>
        <w:t xml:space="preserve"> huzurunu boz</w:t>
      </w:r>
      <w:r w:rsidR="001F0B73">
        <w:rPr>
          <w:rFonts w:ascii="Arial" w:hAnsi="Arial" w:cs="Arial"/>
          <w:sz w:val="24"/>
          <w:szCs w:val="24"/>
        </w:rPr>
        <w:t>up,Devlete Güven ve İnsani Saygıyı sars</w:t>
      </w:r>
      <w:r w:rsidR="00B8437A">
        <w:rPr>
          <w:rFonts w:ascii="Arial" w:hAnsi="Arial" w:cs="Arial"/>
          <w:sz w:val="24"/>
          <w:szCs w:val="24"/>
        </w:rPr>
        <w:t>a</w:t>
      </w:r>
      <w:r w:rsidR="001F0B73">
        <w:rPr>
          <w:rFonts w:ascii="Arial" w:hAnsi="Arial" w:cs="Arial"/>
          <w:sz w:val="24"/>
          <w:szCs w:val="24"/>
        </w:rPr>
        <w:t>rak</w:t>
      </w:r>
      <w:r w:rsidR="00B8437A">
        <w:rPr>
          <w:rFonts w:ascii="Arial" w:hAnsi="Arial" w:cs="Arial"/>
          <w:sz w:val="24"/>
          <w:szCs w:val="24"/>
        </w:rPr>
        <w:t xml:space="preserve">;İyi Vatandaşlık hakkını kaybeden, </w:t>
      </w:r>
      <w:r w:rsidR="00760AC9">
        <w:rPr>
          <w:rFonts w:ascii="Arial" w:hAnsi="Arial" w:cs="Arial"/>
          <w:sz w:val="24"/>
          <w:szCs w:val="24"/>
        </w:rPr>
        <w:t>Kötüleri ise</w:t>
      </w:r>
      <w:r w:rsidR="001F0B73">
        <w:rPr>
          <w:rFonts w:ascii="Arial" w:hAnsi="Arial" w:cs="Arial"/>
          <w:sz w:val="24"/>
          <w:szCs w:val="24"/>
        </w:rPr>
        <w:t>;</w:t>
      </w:r>
      <w:r w:rsidR="00B8437A">
        <w:rPr>
          <w:rFonts w:ascii="Arial" w:hAnsi="Arial" w:cs="Arial"/>
          <w:sz w:val="24"/>
          <w:szCs w:val="24"/>
        </w:rPr>
        <w:t xml:space="preserve"> Toplumsal Adaleti ve Ulusal Egemenliği sağlamak için </w:t>
      </w:r>
      <w:r w:rsidR="00760AC9">
        <w:rPr>
          <w:rFonts w:ascii="Arial" w:hAnsi="Arial" w:cs="Arial"/>
          <w:sz w:val="24"/>
          <w:szCs w:val="24"/>
        </w:rPr>
        <w:t xml:space="preserve"> Güvenlik güçleri ve Yargı eliyle; hızlı, etkili ve caydırıcı biçimde cezalandırır.Devletin; kötüleri, affetme;hak ve yetkisi yoktur! </w:t>
      </w:r>
    </w:p>
    <w:p w:rsidR="00CE01C8" w:rsidRPr="00CE01C8" w:rsidRDefault="00CE01C8" w:rsidP="00F15A90">
      <w:pPr>
        <w:jc w:val="both"/>
        <w:rPr>
          <w:rFonts w:ascii="Arial" w:hAnsi="Arial" w:cs="Arial"/>
          <w:sz w:val="24"/>
          <w:szCs w:val="24"/>
        </w:rPr>
      </w:pPr>
      <w:r w:rsidRPr="00CE01C8">
        <w:rPr>
          <w:rFonts w:ascii="Arial" w:hAnsi="Arial" w:cs="Arial"/>
          <w:sz w:val="24"/>
          <w:szCs w:val="24"/>
        </w:rPr>
        <w:t xml:space="preserve">2.Sosyal Devlet İlkeleri: </w:t>
      </w:r>
      <w:r w:rsidR="002C3DF4">
        <w:rPr>
          <w:rFonts w:ascii="Arial" w:hAnsi="Arial" w:cs="Arial"/>
          <w:sz w:val="24"/>
          <w:szCs w:val="24"/>
        </w:rPr>
        <w:t>Cumhuriyet</w:t>
      </w:r>
      <w:r w:rsidRPr="00CE01C8">
        <w:rPr>
          <w:rFonts w:ascii="Arial" w:hAnsi="Arial" w:cs="Arial"/>
          <w:sz w:val="24"/>
          <w:szCs w:val="24"/>
        </w:rPr>
        <w:t>çilik, Hukukun Üstünlüğü, Akla</w:t>
      </w:r>
      <w:r w:rsidR="00AD4528">
        <w:rPr>
          <w:rFonts w:ascii="Arial" w:hAnsi="Arial" w:cs="Arial"/>
          <w:sz w:val="24"/>
          <w:szCs w:val="24"/>
        </w:rPr>
        <w:t xml:space="preserve">, </w:t>
      </w:r>
      <w:r w:rsidRPr="00CE01C8">
        <w:rPr>
          <w:rFonts w:ascii="Arial" w:hAnsi="Arial" w:cs="Arial"/>
          <w:sz w:val="24"/>
          <w:szCs w:val="24"/>
        </w:rPr>
        <w:t>Bilim</w:t>
      </w:r>
      <w:r w:rsidR="00AD4528">
        <w:rPr>
          <w:rFonts w:ascii="Arial" w:hAnsi="Arial" w:cs="Arial"/>
          <w:sz w:val="24"/>
          <w:szCs w:val="24"/>
        </w:rPr>
        <w:t xml:space="preserve"> v</w:t>
      </w:r>
      <w:r w:rsidRPr="00CE01C8">
        <w:rPr>
          <w:rFonts w:ascii="Arial" w:hAnsi="Arial" w:cs="Arial"/>
          <w:sz w:val="24"/>
          <w:szCs w:val="24"/>
        </w:rPr>
        <w:t>e</w:t>
      </w:r>
      <w:r w:rsidR="00AD4528">
        <w:rPr>
          <w:rFonts w:ascii="Arial" w:hAnsi="Arial" w:cs="Arial"/>
          <w:sz w:val="24"/>
          <w:szCs w:val="24"/>
        </w:rPr>
        <w:t xml:space="preserve"> Tekniğe</w:t>
      </w:r>
      <w:r w:rsidR="00454BB4">
        <w:rPr>
          <w:rFonts w:ascii="Arial" w:hAnsi="Arial" w:cs="Arial"/>
          <w:sz w:val="24"/>
          <w:szCs w:val="24"/>
        </w:rPr>
        <w:t xml:space="preserve"> </w:t>
      </w:r>
      <w:r w:rsidR="00AD4528">
        <w:rPr>
          <w:rFonts w:ascii="Arial" w:hAnsi="Arial" w:cs="Arial"/>
          <w:sz w:val="24"/>
          <w:szCs w:val="24"/>
        </w:rPr>
        <w:t>d</w:t>
      </w:r>
      <w:r w:rsidRPr="00CE01C8">
        <w:rPr>
          <w:rFonts w:ascii="Arial" w:hAnsi="Arial" w:cs="Arial"/>
          <w:sz w:val="24"/>
          <w:szCs w:val="24"/>
        </w:rPr>
        <w:t>ayalı, yeniliğe açık reformlar, ulusal egemenlik, demokrasi, laiklik-sekü</w:t>
      </w:r>
      <w:r w:rsidR="00636A84">
        <w:rPr>
          <w:rFonts w:ascii="Arial" w:hAnsi="Arial" w:cs="Arial"/>
          <w:sz w:val="24"/>
          <w:szCs w:val="24"/>
        </w:rPr>
        <w:t>r</w:t>
      </w:r>
      <w:r w:rsidRPr="00CE01C8">
        <w:rPr>
          <w:rFonts w:ascii="Arial" w:hAnsi="Arial" w:cs="Arial"/>
          <w:sz w:val="24"/>
          <w:szCs w:val="24"/>
        </w:rPr>
        <w:t>e</w:t>
      </w:r>
      <w:r w:rsidR="00636A84">
        <w:rPr>
          <w:rFonts w:ascii="Arial" w:hAnsi="Arial" w:cs="Arial"/>
          <w:sz w:val="24"/>
          <w:szCs w:val="24"/>
        </w:rPr>
        <w:t>l</w:t>
      </w:r>
      <w:r w:rsidRPr="00CE01C8">
        <w:rPr>
          <w:rFonts w:ascii="Arial" w:hAnsi="Arial" w:cs="Arial"/>
          <w:sz w:val="24"/>
          <w:szCs w:val="24"/>
        </w:rPr>
        <w:t>lik, tam bağımsızlık,</w:t>
      </w:r>
      <w:r w:rsidR="00123CCF">
        <w:rPr>
          <w:rFonts w:ascii="Arial" w:hAnsi="Arial" w:cs="Arial"/>
          <w:sz w:val="24"/>
          <w:szCs w:val="24"/>
        </w:rPr>
        <w:t xml:space="preserve"> bağlantısızlık,</w:t>
      </w:r>
      <w:r w:rsidRPr="00CE01C8">
        <w:rPr>
          <w:rFonts w:ascii="Arial" w:hAnsi="Arial" w:cs="Arial"/>
          <w:sz w:val="24"/>
          <w:szCs w:val="24"/>
        </w:rPr>
        <w:t xml:space="preserve"> bireysel özgürlük, </w:t>
      </w:r>
      <w:r w:rsidR="00487ADE">
        <w:rPr>
          <w:rFonts w:ascii="Arial" w:hAnsi="Arial" w:cs="Arial"/>
          <w:sz w:val="24"/>
          <w:szCs w:val="24"/>
        </w:rPr>
        <w:t xml:space="preserve">hukuksal eşitlik, </w:t>
      </w:r>
      <w:r w:rsidR="00C67853">
        <w:rPr>
          <w:rFonts w:ascii="Arial" w:hAnsi="Arial" w:cs="Arial"/>
          <w:sz w:val="24"/>
          <w:szCs w:val="24"/>
        </w:rPr>
        <w:t xml:space="preserve">zorunlu </w:t>
      </w:r>
      <w:r w:rsidR="00123CCF">
        <w:rPr>
          <w:rFonts w:ascii="Arial" w:hAnsi="Arial" w:cs="Arial"/>
          <w:sz w:val="24"/>
          <w:szCs w:val="24"/>
        </w:rPr>
        <w:t>sosyal güvenlik, genel sağlık sigortası, zorunlu</w:t>
      </w:r>
      <w:r w:rsidR="00450586">
        <w:rPr>
          <w:rFonts w:ascii="Arial" w:hAnsi="Arial" w:cs="Arial"/>
          <w:sz w:val="24"/>
          <w:szCs w:val="24"/>
        </w:rPr>
        <w:t>, giriş sınavsız</w:t>
      </w:r>
      <w:r w:rsidR="00123CCF">
        <w:rPr>
          <w:rFonts w:ascii="Arial" w:hAnsi="Arial" w:cs="Arial"/>
          <w:sz w:val="24"/>
          <w:szCs w:val="24"/>
        </w:rPr>
        <w:t xml:space="preserve"> ve parasız temel eğitim, doğal afetlerde</w:t>
      </w:r>
      <w:r w:rsidR="00897874">
        <w:rPr>
          <w:rFonts w:ascii="Arial" w:hAnsi="Arial" w:cs="Arial"/>
          <w:sz w:val="24"/>
          <w:szCs w:val="24"/>
        </w:rPr>
        <w:t xml:space="preserve"> de</w:t>
      </w:r>
      <w:r w:rsidR="00123CCF">
        <w:rPr>
          <w:rFonts w:ascii="Arial" w:hAnsi="Arial" w:cs="Arial"/>
          <w:sz w:val="24"/>
          <w:szCs w:val="24"/>
        </w:rPr>
        <w:t>vlet yardımı</w:t>
      </w:r>
      <w:r w:rsidR="00687B4E">
        <w:rPr>
          <w:rFonts w:ascii="Arial" w:hAnsi="Arial" w:cs="Arial"/>
          <w:sz w:val="24"/>
          <w:szCs w:val="24"/>
        </w:rPr>
        <w:t xml:space="preserve"> yapılması.</w:t>
      </w:r>
      <w:r w:rsidR="00A12E68">
        <w:rPr>
          <w:rFonts w:ascii="Arial" w:hAnsi="Arial" w:cs="Arial"/>
          <w:sz w:val="24"/>
          <w:szCs w:val="24"/>
        </w:rPr>
        <w:t xml:space="preserve"> Devlete ait H</w:t>
      </w:r>
      <w:r w:rsidR="002D2104">
        <w:rPr>
          <w:rFonts w:ascii="Arial" w:hAnsi="Arial" w:cs="Arial"/>
          <w:sz w:val="24"/>
          <w:szCs w:val="24"/>
        </w:rPr>
        <w:t xml:space="preserve">astanelerde; doğum, 0-5 yaş arası çocuklar ile </w:t>
      </w:r>
      <w:r w:rsidR="002D2104">
        <w:rPr>
          <w:rFonts w:ascii="Arial" w:hAnsi="Arial" w:cs="Arial"/>
          <w:sz w:val="24"/>
          <w:szCs w:val="24"/>
        </w:rPr>
        <w:lastRenderedPageBreak/>
        <w:t>öğrenci ve yoksul hastaların, ayakta ve yataklı tedavileri</w:t>
      </w:r>
      <w:r w:rsidR="00D16EDA">
        <w:rPr>
          <w:rFonts w:ascii="Arial" w:hAnsi="Arial" w:cs="Arial"/>
          <w:sz w:val="24"/>
          <w:szCs w:val="24"/>
        </w:rPr>
        <w:t>nin</w:t>
      </w:r>
      <w:r w:rsidR="00EB2D99">
        <w:rPr>
          <w:rFonts w:ascii="Arial" w:hAnsi="Arial" w:cs="Arial"/>
          <w:sz w:val="24"/>
          <w:szCs w:val="24"/>
        </w:rPr>
        <w:t>;</w:t>
      </w:r>
      <w:r w:rsidR="002D2104">
        <w:rPr>
          <w:rFonts w:ascii="Arial" w:hAnsi="Arial" w:cs="Arial"/>
          <w:sz w:val="24"/>
          <w:szCs w:val="24"/>
        </w:rPr>
        <w:t>ücretsiz</w:t>
      </w:r>
      <w:r w:rsidR="00D16EDA">
        <w:rPr>
          <w:rFonts w:ascii="Arial" w:hAnsi="Arial" w:cs="Arial"/>
          <w:sz w:val="24"/>
          <w:szCs w:val="24"/>
        </w:rPr>
        <w:t xml:space="preserve"> olması</w:t>
      </w:r>
      <w:r w:rsidR="002D2104">
        <w:rPr>
          <w:rFonts w:ascii="Arial" w:hAnsi="Arial" w:cs="Arial"/>
          <w:sz w:val="24"/>
          <w:szCs w:val="24"/>
        </w:rPr>
        <w:t>.</w:t>
      </w:r>
      <w:r w:rsidR="00543C3B">
        <w:rPr>
          <w:rFonts w:ascii="Arial" w:hAnsi="Arial" w:cs="Arial"/>
          <w:sz w:val="24"/>
          <w:szCs w:val="24"/>
        </w:rPr>
        <w:t xml:space="preserve"> Devlet</w:t>
      </w:r>
      <w:r w:rsidR="00454BB4">
        <w:rPr>
          <w:rFonts w:ascii="Arial" w:hAnsi="Arial" w:cs="Arial"/>
          <w:sz w:val="24"/>
          <w:szCs w:val="24"/>
        </w:rPr>
        <w:t>: Hükümet</w:t>
      </w:r>
      <w:r w:rsidR="00543C3B">
        <w:rPr>
          <w:rFonts w:ascii="Arial" w:hAnsi="Arial" w:cs="Arial"/>
          <w:sz w:val="24"/>
          <w:szCs w:val="24"/>
        </w:rPr>
        <w:t xml:space="preserve"> ve Belediye;</w:t>
      </w:r>
      <w:r w:rsidR="00576D65">
        <w:rPr>
          <w:rFonts w:ascii="Arial" w:hAnsi="Arial" w:cs="Arial"/>
          <w:sz w:val="24"/>
          <w:szCs w:val="24"/>
        </w:rPr>
        <w:t>çalışıp üretenlerin</w:t>
      </w:r>
      <w:r w:rsidR="00EB1090">
        <w:rPr>
          <w:rFonts w:ascii="Arial" w:hAnsi="Arial" w:cs="Arial"/>
          <w:sz w:val="24"/>
          <w:szCs w:val="24"/>
        </w:rPr>
        <w:t xml:space="preserve"> destekcisi</w:t>
      </w:r>
      <w:r w:rsidR="00576D65">
        <w:rPr>
          <w:rFonts w:ascii="Arial" w:hAnsi="Arial" w:cs="Arial"/>
          <w:sz w:val="24"/>
          <w:szCs w:val="24"/>
        </w:rPr>
        <w:t>,</w:t>
      </w:r>
      <w:r w:rsidR="00687B4E">
        <w:rPr>
          <w:rFonts w:ascii="Arial" w:hAnsi="Arial" w:cs="Arial"/>
          <w:sz w:val="24"/>
          <w:szCs w:val="24"/>
        </w:rPr>
        <w:t>kimsesizlerin kimsesi, öksüz, yoksul ve çaresizlerin</w:t>
      </w:r>
      <w:r w:rsidR="00576D65">
        <w:rPr>
          <w:rFonts w:ascii="Arial" w:hAnsi="Arial" w:cs="Arial"/>
          <w:sz w:val="24"/>
          <w:szCs w:val="24"/>
        </w:rPr>
        <w:t>;</w:t>
      </w:r>
      <w:r w:rsidR="00454BB4">
        <w:rPr>
          <w:rFonts w:ascii="Arial" w:hAnsi="Arial" w:cs="Arial"/>
          <w:sz w:val="24"/>
          <w:szCs w:val="24"/>
        </w:rPr>
        <w:t xml:space="preserve"> aydınlığı,suyu,</w:t>
      </w:r>
      <w:r w:rsidR="00D571D6">
        <w:rPr>
          <w:rFonts w:ascii="Arial" w:hAnsi="Arial" w:cs="Arial"/>
          <w:sz w:val="24"/>
          <w:szCs w:val="24"/>
        </w:rPr>
        <w:t xml:space="preserve"> çaresi, avukatı</w:t>
      </w:r>
      <w:r w:rsidR="00BD4EFB">
        <w:rPr>
          <w:rFonts w:ascii="Arial" w:hAnsi="Arial" w:cs="Arial"/>
          <w:sz w:val="24"/>
          <w:szCs w:val="24"/>
        </w:rPr>
        <w:t>, savcısı</w:t>
      </w:r>
      <w:r w:rsidR="00576D65">
        <w:rPr>
          <w:rFonts w:ascii="Arial" w:hAnsi="Arial" w:cs="Arial"/>
          <w:sz w:val="24"/>
          <w:szCs w:val="24"/>
        </w:rPr>
        <w:t>,</w:t>
      </w:r>
      <w:r w:rsidR="00D571D6">
        <w:rPr>
          <w:rFonts w:ascii="Arial" w:hAnsi="Arial" w:cs="Arial"/>
          <w:sz w:val="24"/>
          <w:szCs w:val="24"/>
        </w:rPr>
        <w:t xml:space="preserve"> haklarının arayıcı</w:t>
      </w:r>
      <w:r w:rsidR="00C67853">
        <w:rPr>
          <w:rFonts w:ascii="Arial" w:hAnsi="Arial" w:cs="Arial"/>
          <w:sz w:val="24"/>
          <w:szCs w:val="24"/>
        </w:rPr>
        <w:t>,</w:t>
      </w:r>
      <w:r w:rsidR="00EB1090">
        <w:rPr>
          <w:rFonts w:ascii="Arial" w:hAnsi="Arial" w:cs="Arial"/>
          <w:sz w:val="24"/>
          <w:szCs w:val="24"/>
        </w:rPr>
        <w:t xml:space="preserve"> yolgöstereni, </w:t>
      </w:r>
      <w:r w:rsidR="00D571D6">
        <w:rPr>
          <w:rFonts w:ascii="Arial" w:hAnsi="Arial" w:cs="Arial"/>
          <w:sz w:val="24"/>
          <w:szCs w:val="24"/>
        </w:rPr>
        <w:t>savunucu</w:t>
      </w:r>
      <w:r w:rsidR="00C67853">
        <w:rPr>
          <w:rFonts w:ascii="Arial" w:hAnsi="Arial" w:cs="Arial"/>
          <w:sz w:val="24"/>
          <w:szCs w:val="24"/>
        </w:rPr>
        <w:t xml:space="preserve"> ve koruyucu</w:t>
      </w:r>
      <w:r w:rsidR="00D571D6">
        <w:rPr>
          <w:rFonts w:ascii="Arial" w:hAnsi="Arial" w:cs="Arial"/>
          <w:sz w:val="24"/>
          <w:szCs w:val="24"/>
        </w:rPr>
        <w:t>sudur.</w:t>
      </w:r>
      <w:r w:rsidR="00454BB4">
        <w:rPr>
          <w:rFonts w:ascii="Arial" w:hAnsi="Arial" w:cs="Arial"/>
          <w:sz w:val="24"/>
          <w:szCs w:val="24"/>
        </w:rPr>
        <w:t xml:space="preserve"> TC Vatandaşları ise Türk Devletinin;varlık sebebi ve sahibidir. Hükümet,Halkı;insanca yaşatırsa, Halkta;Devleti sahiplenip,yaşatır.</w:t>
      </w:r>
    </w:p>
    <w:p w:rsidR="00CE01C8" w:rsidRPr="00CE01C8" w:rsidRDefault="00CE01C8" w:rsidP="00F15A90">
      <w:pPr>
        <w:jc w:val="both"/>
        <w:rPr>
          <w:rFonts w:ascii="Arial" w:hAnsi="Arial" w:cs="Arial"/>
          <w:sz w:val="24"/>
          <w:szCs w:val="24"/>
        </w:rPr>
      </w:pPr>
      <w:r w:rsidRPr="00CE01C8">
        <w:rPr>
          <w:rFonts w:ascii="Arial" w:hAnsi="Arial" w:cs="Arial"/>
          <w:sz w:val="24"/>
          <w:szCs w:val="24"/>
        </w:rPr>
        <w:t>3.</w:t>
      </w:r>
      <w:r w:rsidR="00EE4DA6">
        <w:rPr>
          <w:rFonts w:ascii="Arial" w:hAnsi="Arial" w:cs="Arial"/>
          <w:sz w:val="24"/>
          <w:szCs w:val="24"/>
        </w:rPr>
        <w:t>Türk</w:t>
      </w:r>
      <w:r w:rsidRPr="00CE01C8">
        <w:rPr>
          <w:rFonts w:ascii="Arial" w:hAnsi="Arial" w:cs="Arial"/>
          <w:sz w:val="24"/>
          <w:szCs w:val="24"/>
        </w:rPr>
        <w:t xml:space="preserve"> Devrimi ve Reformları: Korunup, yaşatılacak, yönetimde belirleyici olacak, Halkı yönlendirmede esas alınacak</w:t>
      </w:r>
      <w:r w:rsidR="00EB7124">
        <w:rPr>
          <w:rFonts w:ascii="Arial" w:hAnsi="Arial" w:cs="Arial"/>
          <w:sz w:val="24"/>
          <w:szCs w:val="24"/>
        </w:rPr>
        <w:t>,</w:t>
      </w:r>
      <w:r w:rsidRPr="00CE01C8">
        <w:rPr>
          <w:rFonts w:ascii="Arial" w:hAnsi="Arial" w:cs="Arial"/>
          <w:sz w:val="24"/>
          <w:szCs w:val="24"/>
        </w:rPr>
        <w:t xml:space="preserve"> kalıcı</w:t>
      </w:r>
      <w:r w:rsidR="00EE4DA6">
        <w:rPr>
          <w:rFonts w:ascii="Arial" w:hAnsi="Arial" w:cs="Arial"/>
          <w:sz w:val="24"/>
          <w:szCs w:val="24"/>
        </w:rPr>
        <w:t>Türk</w:t>
      </w:r>
      <w:r w:rsidR="00543C3B">
        <w:rPr>
          <w:rFonts w:ascii="Arial" w:hAnsi="Arial" w:cs="Arial"/>
          <w:sz w:val="24"/>
          <w:szCs w:val="24"/>
        </w:rPr>
        <w:t>R</w:t>
      </w:r>
      <w:r w:rsidRPr="00CE01C8">
        <w:rPr>
          <w:rFonts w:ascii="Arial" w:hAnsi="Arial" w:cs="Arial"/>
          <w:sz w:val="24"/>
          <w:szCs w:val="24"/>
        </w:rPr>
        <w:t>eformları</w:t>
      </w:r>
      <w:r w:rsidR="00392BFB">
        <w:rPr>
          <w:rFonts w:ascii="Arial" w:hAnsi="Arial" w:cs="Arial"/>
          <w:sz w:val="24"/>
          <w:szCs w:val="24"/>
        </w:rPr>
        <w:t>: İnsanların</w:t>
      </w:r>
      <w:r w:rsidR="00A12E68">
        <w:rPr>
          <w:rFonts w:ascii="Arial" w:hAnsi="Arial" w:cs="Arial"/>
          <w:sz w:val="24"/>
          <w:szCs w:val="24"/>
        </w:rPr>
        <w:t>,</w:t>
      </w:r>
      <w:r w:rsidR="00392BFB">
        <w:rPr>
          <w:rFonts w:ascii="Arial" w:hAnsi="Arial" w:cs="Arial"/>
          <w:sz w:val="24"/>
          <w:szCs w:val="24"/>
        </w:rPr>
        <w:t xml:space="preserve"> Anasından Özgür olarak doğması ve Hukuk önünde </w:t>
      </w:r>
      <w:r w:rsidR="00272952">
        <w:rPr>
          <w:rFonts w:ascii="Arial" w:hAnsi="Arial" w:cs="Arial"/>
          <w:sz w:val="24"/>
          <w:szCs w:val="24"/>
        </w:rPr>
        <w:t>Eşitlik. Düşünce ve İfade Özgürlüğü.</w:t>
      </w:r>
      <w:r w:rsidR="00EE4DA6">
        <w:rPr>
          <w:rFonts w:ascii="Arial" w:hAnsi="Arial" w:cs="Arial"/>
          <w:sz w:val="24"/>
          <w:szCs w:val="24"/>
        </w:rPr>
        <w:t>Türk</w:t>
      </w:r>
      <w:r w:rsidR="00543C3B">
        <w:rPr>
          <w:rFonts w:ascii="Arial" w:hAnsi="Arial" w:cs="Arial"/>
          <w:sz w:val="24"/>
          <w:szCs w:val="24"/>
        </w:rPr>
        <w:t>V</w:t>
      </w:r>
      <w:r w:rsidRPr="00CE01C8">
        <w:rPr>
          <w:rFonts w:ascii="Arial" w:hAnsi="Arial" w:cs="Arial"/>
          <w:sz w:val="24"/>
          <w:szCs w:val="24"/>
        </w:rPr>
        <w:t>atandaşlarının</w:t>
      </w:r>
      <w:r w:rsidR="00392BFB">
        <w:rPr>
          <w:rFonts w:ascii="Arial" w:hAnsi="Arial" w:cs="Arial"/>
          <w:sz w:val="24"/>
          <w:szCs w:val="24"/>
        </w:rPr>
        <w:t>,</w:t>
      </w:r>
      <w:r w:rsidR="00D571D6">
        <w:rPr>
          <w:rFonts w:ascii="Arial" w:hAnsi="Arial" w:cs="Arial"/>
          <w:sz w:val="24"/>
          <w:szCs w:val="24"/>
        </w:rPr>
        <w:t xml:space="preserve"> kamusalalanda</w:t>
      </w:r>
      <w:r w:rsidR="00EB7124">
        <w:rPr>
          <w:rFonts w:ascii="Arial" w:hAnsi="Arial" w:cs="Arial"/>
          <w:sz w:val="24"/>
          <w:szCs w:val="24"/>
        </w:rPr>
        <w:t>; R</w:t>
      </w:r>
      <w:r w:rsidRPr="00CE01C8">
        <w:rPr>
          <w:rFonts w:ascii="Arial" w:hAnsi="Arial" w:cs="Arial"/>
          <w:sz w:val="24"/>
          <w:szCs w:val="24"/>
        </w:rPr>
        <w:t xml:space="preserve">esmi </w:t>
      </w:r>
      <w:r w:rsidR="00EB7124">
        <w:rPr>
          <w:rFonts w:ascii="Arial" w:hAnsi="Arial" w:cs="Arial"/>
          <w:sz w:val="24"/>
          <w:szCs w:val="24"/>
        </w:rPr>
        <w:t>D</w:t>
      </w:r>
      <w:r w:rsidR="00D571D6">
        <w:rPr>
          <w:rFonts w:ascii="Arial" w:hAnsi="Arial" w:cs="Arial"/>
          <w:sz w:val="24"/>
          <w:szCs w:val="24"/>
        </w:rPr>
        <w:t xml:space="preserve">evlet </w:t>
      </w:r>
      <w:r w:rsidR="00EB7124">
        <w:rPr>
          <w:rFonts w:ascii="Arial" w:hAnsi="Arial" w:cs="Arial"/>
          <w:sz w:val="24"/>
          <w:szCs w:val="24"/>
        </w:rPr>
        <w:t>D</w:t>
      </w:r>
      <w:r w:rsidRPr="00CE01C8">
        <w:rPr>
          <w:rFonts w:ascii="Arial" w:hAnsi="Arial" w:cs="Arial"/>
          <w:sz w:val="24"/>
          <w:szCs w:val="24"/>
        </w:rPr>
        <w:t>il</w:t>
      </w:r>
      <w:r w:rsidR="00D571D6">
        <w:rPr>
          <w:rFonts w:ascii="Arial" w:hAnsi="Arial" w:cs="Arial"/>
          <w:sz w:val="24"/>
          <w:szCs w:val="24"/>
        </w:rPr>
        <w:t>i</w:t>
      </w:r>
      <w:r w:rsidR="00392BFB">
        <w:rPr>
          <w:rFonts w:ascii="Arial" w:hAnsi="Arial" w:cs="Arial"/>
          <w:sz w:val="24"/>
          <w:szCs w:val="24"/>
        </w:rPr>
        <w:t>;</w:t>
      </w:r>
      <w:r w:rsidR="00EE4DA6">
        <w:rPr>
          <w:rFonts w:ascii="Arial" w:hAnsi="Arial" w:cs="Arial"/>
          <w:sz w:val="24"/>
          <w:szCs w:val="24"/>
        </w:rPr>
        <w:t>Türk</w:t>
      </w:r>
      <w:r w:rsidRPr="00CE01C8">
        <w:rPr>
          <w:rFonts w:ascii="Arial" w:hAnsi="Arial" w:cs="Arial"/>
          <w:sz w:val="24"/>
          <w:szCs w:val="24"/>
        </w:rPr>
        <w:t xml:space="preserve">çe konuşması. </w:t>
      </w:r>
      <w:r w:rsidR="00EE4DA6">
        <w:rPr>
          <w:rFonts w:ascii="Arial" w:hAnsi="Arial" w:cs="Arial"/>
          <w:sz w:val="24"/>
          <w:szCs w:val="24"/>
        </w:rPr>
        <w:t>Türk</w:t>
      </w:r>
      <w:r w:rsidR="00E640DF">
        <w:rPr>
          <w:rFonts w:ascii="Arial" w:hAnsi="Arial" w:cs="Arial"/>
          <w:sz w:val="24"/>
          <w:szCs w:val="24"/>
        </w:rPr>
        <w:t xml:space="preserve"> T</w:t>
      </w:r>
      <w:r w:rsidRPr="00CE01C8">
        <w:rPr>
          <w:rFonts w:ascii="Arial" w:hAnsi="Arial" w:cs="Arial"/>
          <w:sz w:val="24"/>
          <w:szCs w:val="24"/>
        </w:rPr>
        <w:t xml:space="preserve">arihinin okutulması. </w:t>
      </w:r>
      <w:r w:rsidR="00EE4DA6">
        <w:rPr>
          <w:rFonts w:ascii="Arial" w:hAnsi="Arial" w:cs="Arial"/>
          <w:sz w:val="24"/>
          <w:szCs w:val="24"/>
        </w:rPr>
        <w:t>Türk</w:t>
      </w:r>
      <w:r w:rsidR="00E640DF">
        <w:rPr>
          <w:rFonts w:ascii="Arial" w:hAnsi="Arial" w:cs="Arial"/>
          <w:sz w:val="24"/>
          <w:szCs w:val="24"/>
        </w:rPr>
        <w:t xml:space="preserve"> Damga Y</w:t>
      </w:r>
      <w:r w:rsidRPr="00CE01C8">
        <w:rPr>
          <w:rFonts w:ascii="Arial" w:hAnsi="Arial" w:cs="Arial"/>
          <w:sz w:val="24"/>
          <w:szCs w:val="24"/>
        </w:rPr>
        <w:t>azısı</w:t>
      </w:r>
      <w:r w:rsidR="008C761F">
        <w:rPr>
          <w:rFonts w:ascii="Arial" w:hAnsi="Arial" w:cs="Arial"/>
          <w:sz w:val="24"/>
          <w:szCs w:val="24"/>
        </w:rPr>
        <w:t xml:space="preserve">, </w:t>
      </w:r>
      <w:r w:rsidRPr="00CE01C8">
        <w:rPr>
          <w:rFonts w:ascii="Arial" w:hAnsi="Arial" w:cs="Arial"/>
          <w:sz w:val="24"/>
          <w:szCs w:val="24"/>
        </w:rPr>
        <w:t>Orhun-Yenisey</w:t>
      </w:r>
      <w:r w:rsidR="00EB7124">
        <w:rPr>
          <w:rFonts w:ascii="Arial" w:hAnsi="Arial" w:cs="Arial"/>
          <w:sz w:val="24"/>
          <w:szCs w:val="24"/>
        </w:rPr>
        <w:t>,</w:t>
      </w:r>
      <w:r w:rsidRPr="00CE01C8">
        <w:rPr>
          <w:rFonts w:ascii="Arial" w:hAnsi="Arial" w:cs="Arial"/>
          <w:sz w:val="24"/>
          <w:szCs w:val="24"/>
        </w:rPr>
        <w:t xml:space="preserve"> Kelebek harfli, doğa kökenli</w:t>
      </w:r>
      <w:r w:rsidR="00EB7124">
        <w:rPr>
          <w:rFonts w:ascii="Arial" w:hAnsi="Arial" w:cs="Arial"/>
          <w:sz w:val="24"/>
          <w:szCs w:val="24"/>
        </w:rPr>
        <w:t>,</w:t>
      </w:r>
      <w:r w:rsidR="00EE4DA6">
        <w:rPr>
          <w:rFonts w:ascii="Arial" w:hAnsi="Arial" w:cs="Arial"/>
          <w:sz w:val="24"/>
          <w:szCs w:val="24"/>
        </w:rPr>
        <w:t>Türk</w:t>
      </w:r>
      <w:r w:rsidR="00BD4EFB">
        <w:rPr>
          <w:rFonts w:ascii="Arial" w:hAnsi="Arial" w:cs="Arial"/>
          <w:sz w:val="24"/>
          <w:szCs w:val="24"/>
        </w:rPr>
        <w:t xml:space="preserve"> A</w:t>
      </w:r>
      <w:r w:rsidRPr="00CE01C8">
        <w:rPr>
          <w:rFonts w:ascii="Arial" w:hAnsi="Arial" w:cs="Arial"/>
          <w:sz w:val="24"/>
          <w:szCs w:val="24"/>
        </w:rPr>
        <w:t>lfabesinin; eğitim öğretim ile resmi iletişim ve yazışmada kullanılması. Eğitim</w:t>
      </w:r>
      <w:r w:rsidR="00BD4EFB">
        <w:rPr>
          <w:rFonts w:ascii="Arial" w:hAnsi="Arial" w:cs="Arial"/>
          <w:sz w:val="24"/>
          <w:szCs w:val="24"/>
        </w:rPr>
        <w:t>,</w:t>
      </w:r>
      <w:r w:rsidRPr="00CE01C8">
        <w:rPr>
          <w:rFonts w:ascii="Arial" w:hAnsi="Arial" w:cs="Arial"/>
          <w:sz w:val="24"/>
          <w:szCs w:val="24"/>
        </w:rPr>
        <w:t xml:space="preserve"> öğretim birliği. Karma eğitim. Bilim özgürlüğü. Yargı birliği.</w:t>
      </w:r>
      <w:r w:rsidR="00454BB4">
        <w:rPr>
          <w:rFonts w:ascii="Arial" w:hAnsi="Arial" w:cs="Arial"/>
          <w:sz w:val="24"/>
          <w:szCs w:val="24"/>
        </w:rPr>
        <w:t>Ulusal</w:t>
      </w:r>
      <w:r w:rsidR="006D677F">
        <w:rPr>
          <w:rFonts w:ascii="Arial" w:hAnsi="Arial" w:cs="Arial"/>
          <w:sz w:val="24"/>
          <w:szCs w:val="24"/>
        </w:rPr>
        <w:t xml:space="preserve">cı </w:t>
      </w:r>
      <w:r w:rsidR="008327B6">
        <w:rPr>
          <w:rFonts w:ascii="Arial" w:hAnsi="Arial" w:cs="Arial"/>
          <w:sz w:val="24"/>
          <w:szCs w:val="24"/>
        </w:rPr>
        <w:t>Eğitim,Güvenlik,Tarım,Sanayi ve</w:t>
      </w:r>
      <w:r w:rsidRPr="00CE01C8">
        <w:rPr>
          <w:rFonts w:ascii="Arial" w:hAnsi="Arial" w:cs="Arial"/>
          <w:sz w:val="24"/>
          <w:szCs w:val="24"/>
        </w:rPr>
        <w:t xml:space="preserve"> Ekonomi</w:t>
      </w:r>
      <w:r w:rsidR="008327B6">
        <w:rPr>
          <w:rFonts w:ascii="Arial" w:hAnsi="Arial" w:cs="Arial"/>
          <w:sz w:val="24"/>
          <w:szCs w:val="24"/>
        </w:rPr>
        <w:t>de;</w:t>
      </w:r>
      <w:r w:rsidRPr="00CE01C8">
        <w:rPr>
          <w:rFonts w:ascii="Arial" w:hAnsi="Arial" w:cs="Arial"/>
          <w:sz w:val="24"/>
          <w:szCs w:val="24"/>
        </w:rPr>
        <w:t>kültürel ve siyasi bağımsızlık</w:t>
      </w:r>
      <w:r w:rsidR="00392BFB">
        <w:rPr>
          <w:rFonts w:ascii="Arial" w:hAnsi="Arial" w:cs="Arial"/>
          <w:sz w:val="24"/>
          <w:szCs w:val="24"/>
        </w:rPr>
        <w:t>, bağlantısızlık</w:t>
      </w:r>
      <w:r w:rsidRPr="00CE01C8">
        <w:rPr>
          <w:rFonts w:ascii="Arial" w:hAnsi="Arial" w:cs="Arial"/>
          <w:sz w:val="24"/>
          <w:szCs w:val="24"/>
        </w:rPr>
        <w:t xml:space="preserve">. Temeli </w:t>
      </w:r>
      <w:r w:rsidR="00EE4DA6">
        <w:rPr>
          <w:rFonts w:ascii="Arial" w:hAnsi="Arial" w:cs="Arial"/>
          <w:sz w:val="24"/>
          <w:szCs w:val="24"/>
        </w:rPr>
        <w:t>Türk</w:t>
      </w:r>
      <w:r w:rsidRPr="00CE01C8">
        <w:rPr>
          <w:rFonts w:ascii="Arial" w:hAnsi="Arial" w:cs="Arial"/>
          <w:sz w:val="24"/>
          <w:szCs w:val="24"/>
        </w:rPr>
        <w:t xml:space="preserve"> kültürü ve </w:t>
      </w:r>
      <w:r w:rsidR="00EE4DA6">
        <w:rPr>
          <w:rFonts w:ascii="Arial" w:hAnsi="Arial" w:cs="Arial"/>
          <w:sz w:val="24"/>
          <w:szCs w:val="24"/>
        </w:rPr>
        <w:t>Türk</w:t>
      </w:r>
      <w:r w:rsidR="00E640DF">
        <w:rPr>
          <w:rFonts w:ascii="Arial" w:hAnsi="Arial" w:cs="Arial"/>
          <w:sz w:val="24"/>
          <w:szCs w:val="24"/>
        </w:rPr>
        <w:t>T</w:t>
      </w:r>
      <w:r w:rsidRPr="00CE01C8">
        <w:rPr>
          <w:rFonts w:ascii="Arial" w:hAnsi="Arial" w:cs="Arial"/>
          <w:sz w:val="24"/>
          <w:szCs w:val="24"/>
        </w:rPr>
        <w:t>öresi olan</w:t>
      </w:r>
      <w:r w:rsidR="00BD4EFB">
        <w:rPr>
          <w:rFonts w:ascii="Arial" w:hAnsi="Arial" w:cs="Arial"/>
          <w:sz w:val="24"/>
          <w:szCs w:val="24"/>
        </w:rPr>
        <w:t>;E</w:t>
      </w:r>
      <w:r w:rsidRPr="00CE01C8">
        <w:rPr>
          <w:rFonts w:ascii="Arial" w:hAnsi="Arial" w:cs="Arial"/>
          <w:sz w:val="24"/>
          <w:szCs w:val="24"/>
        </w:rPr>
        <w:t>r</w:t>
      </w:r>
      <w:r w:rsidR="00EE4DA6">
        <w:rPr>
          <w:rFonts w:ascii="Arial" w:hAnsi="Arial" w:cs="Arial"/>
          <w:sz w:val="24"/>
          <w:szCs w:val="24"/>
        </w:rPr>
        <w:t>d</w:t>
      </w:r>
      <w:r w:rsidRPr="00CE01C8">
        <w:rPr>
          <w:rFonts w:ascii="Arial" w:hAnsi="Arial" w:cs="Arial"/>
          <w:sz w:val="24"/>
          <w:szCs w:val="24"/>
        </w:rPr>
        <w:t xml:space="preserve">emli </w:t>
      </w:r>
      <w:r w:rsidR="002C3DF4">
        <w:rPr>
          <w:rFonts w:ascii="Arial" w:hAnsi="Arial" w:cs="Arial"/>
          <w:sz w:val="24"/>
          <w:szCs w:val="24"/>
        </w:rPr>
        <w:t>Cumhuriyet</w:t>
      </w:r>
      <w:r w:rsidRPr="00CE01C8">
        <w:rPr>
          <w:rFonts w:ascii="Arial" w:hAnsi="Arial" w:cs="Arial"/>
          <w:sz w:val="24"/>
          <w:szCs w:val="24"/>
        </w:rPr>
        <w:t>. Demokra</w:t>
      </w:r>
      <w:r w:rsidR="00954468">
        <w:rPr>
          <w:rFonts w:ascii="Arial" w:hAnsi="Arial" w:cs="Arial"/>
          <w:sz w:val="24"/>
          <w:szCs w:val="24"/>
        </w:rPr>
        <w:t>si, laiklik, ulusal egemenlik, K</w:t>
      </w:r>
      <w:r w:rsidRPr="00CE01C8">
        <w:rPr>
          <w:rFonts w:ascii="Arial" w:hAnsi="Arial" w:cs="Arial"/>
          <w:sz w:val="24"/>
          <w:szCs w:val="24"/>
        </w:rPr>
        <w:t xml:space="preserve">adın ve </w:t>
      </w:r>
      <w:r w:rsidR="00954468">
        <w:rPr>
          <w:rFonts w:ascii="Arial" w:hAnsi="Arial" w:cs="Arial"/>
          <w:sz w:val="24"/>
          <w:szCs w:val="24"/>
        </w:rPr>
        <w:t>E</w:t>
      </w:r>
      <w:r w:rsidR="00EE6595">
        <w:rPr>
          <w:rFonts w:ascii="Arial" w:hAnsi="Arial" w:cs="Arial"/>
          <w:sz w:val="24"/>
          <w:szCs w:val="24"/>
        </w:rPr>
        <w:t>rkek eşitliği, S</w:t>
      </w:r>
      <w:r w:rsidRPr="00CE01C8">
        <w:rPr>
          <w:rFonts w:ascii="Arial" w:hAnsi="Arial" w:cs="Arial"/>
          <w:sz w:val="24"/>
          <w:szCs w:val="24"/>
        </w:rPr>
        <w:t xml:space="preserve">oyadı alınıp kullanılması, </w:t>
      </w:r>
      <w:r w:rsidR="00EE6595">
        <w:rPr>
          <w:rFonts w:ascii="Arial" w:hAnsi="Arial" w:cs="Arial"/>
          <w:sz w:val="24"/>
          <w:szCs w:val="24"/>
        </w:rPr>
        <w:t>Tek E</w:t>
      </w:r>
      <w:r w:rsidRPr="00CE01C8">
        <w:rPr>
          <w:rFonts w:ascii="Arial" w:hAnsi="Arial" w:cs="Arial"/>
          <w:sz w:val="24"/>
          <w:szCs w:val="24"/>
        </w:rPr>
        <w:t xml:space="preserve">şlilik. </w:t>
      </w:r>
    </w:p>
    <w:p w:rsidR="00860283" w:rsidRPr="00860283" w:rsidRDefault="00860283" w:rsidP="00F15A90">
      <w:pPr>
        <w:jc w:val="both"/>
        <w:rPr>
          <w:rFonts w:ascii="Arial" w:hAnsi="Arial" w:cs="Arial"/>
          <w:sz w:val="24"/>
          <w:szCs w:val="24"/>
        </w:rPr>
      </w:pPr>
      <w:r w:rsidRPr="00860283">
        <w:rPr>
          <w:rFonts w:ascii="Arial" w:hAnsi="Arial" w:cs="Arial"/>
          <w:sz w:val="24"/>
          <w:szCs w:val="24"/>
        </w:rPr>
        <w:t>C</w:t>
      </w:r>
      <w:r w:rsidR="00CE01C8">
        <w:rPr>
          <w:rFonts w:ascii="Arial" w:hAnsi="Arial" w:cs="Arial"/>
          <w:sz w:val="24"/>
          <w:szCs w:val="24"/>
        </w:rPr>
        <w:t>-</w:t>
      </w:r>
      <w:r w:rsidR="0090091E">
        <w:rPr>
          <w:rFonts w:ascii="Arial" w:hAnsi="Arial" w:cs="Arial"/>
          <w:sz w:val="24"/>
          <w:szCs w:val="24"/>
        </w:rPr>
        <w:t>RESMİ DEVLET POLİTİKASI: TC</w:t>
      </w:r>
      <w:r w:rsidR="00543C3B">
        <w:rPr>
          <w:rFonts w:ascii="Arial" w:hAnsi="Arial" w:cs="Arial"/>
          <w:sz w:val="24"/>
          <w:szCs w:val="24"/>
        </w:rPr>
        <w:t xml:space="preserve"> D</w:t>
      </w:r>
      <w:r w:rsidRPr="00860283">
        <w:rPr>
          <w:rFonts w:ascii="Arial" w:hAnsi="Arial" w:cs="Arial"/>
          <w:sz w:val="24"/>
          <w:szCs w:val="24"/>
        </w:rPr>
        <w:t>evletinin bağımsız ve güçlü,</w:t>
      </w:r>
      <w:r w:rsidR="00EE4DA6">
        <w:rPr>
          <w:rFonts w:ascii="Arial" w:hAnsi="Arial" w:cs="Arial"/>
          <w:sz w:val="24"/>
          <w:szCs w:val="24"/>
        </w:rPr>
        <w:t>Türk</w:t>
      </w:r>
      <w:r w:rsidR="00543C3B">
        <w:rPr>
          <w:rFonts w:ascii="Arial" w:hAnsi="Arial" w:cs="Arial"/>
          <w:sz w:val="24"/>
          <w:szCs w:val="24"/>
        </w:rPr>
        <w:t xml:space="preserve"> U</w:t>
      </w:r>
      <w:r w:rsidRPr="00860283">
        <w:rPr>
          <w:rFonts w:ascii="Arial" w:hAnsi="Arial" w:cs="Arial"/>
          <w:sz w:val="24"/>
          <w:szCs w:val="24"/>
        </w:rPr>
        <w:t>lusunun özgür ve</w:t>
      </w:r>
      <w:r w:rsidR="00BD4EFB">
        <w:rPr>
          <w:rFonts w:ascii="Arial" w:hAnsi="Arial" w:cs="Arial"/>
          <w:sz w:val="24"/>
          <w:szCs w:val="24"/>
        </w:rPr>
        <w:t xml:space="preserve"> mutlu</w:t>
      </w:r>
      <w:r w:rsidR="005C691A">
        <w:rPr>
          <w:rFonts w:ascii="Arial" w:hAnsi="Arial" w:cs="Arial"/>
          <w:sz w:val="24"/>
          <w:szCs w:val="24"/>
        </w:rPr>
        <w:t>,</w:t>
      </w:r>
      <w:r w:rsidR="00BD4EFB">
        <w:rPr>
          <w:rFonts w:ascii="Arial" w:hAnsi="Arial" w:cs="Arial"/>
          <w:sz w:val="24"/>
          <w:szCs w:val="24"/>
        </w:rPr>
        <w:t xml:space="preserve"> olmasını sağlayacak olan;</w:t>
      </w:r>
      <w:r w:rsidRPr="00860283">
        <w:rPr>
          <w:rFonts w:ascii="Arial" w:hAnsi="Arial" w:cs="Arial"/>
          <w:sz w:val="24"/>
          <w:szCs w:val="24"/>
        </w:rPr>
        <w:t>TC</w:t>
      </w:r>
      <w:r w:rsidR="00543C3B">
        <w:rPr>
          <w:rFonts w:ascii="Arial" w:hAnsi="Arial" w:cs="Arial"/>
          <w:sz w:val="24"/>
          <w:szCs w:val="24"/>
        </w:rPr>
        <w:t xml:space="preserve"> Devleti İ</w:t>
      </w:r>
      <w:r w:rsidRPr="00860283">
        <w:rPr>
          <w:rFonts w:ascii="Arial" w:hAnsi="Arial" w:cs="Arial"/>
          <w:sz w:val="24"/>
          <w:szCs w:val="24"/>
        </w:rPr>
        <w:t>lkeleri</w:t>
      </w:r>
      <w:r w:rsidR="00EE4DA6">
        <w:rPr>
          <w:rFonts w:ascii="Arial" w:hAnsi="Arial" w:cs="Arial"/>
          <w:sz w:val="24"/>
          <w:szCs w:val="24"/>
        </w:rPr>
        <w:t>ni</w:t>
      </w:r>
      <w:r w:rsidRPr="00860283">
        <w:rPr>
          <w:rFonts w:ascii="Arial" w:hAnsi="Arial" w:cs="Arial"/>
          <w:sz w:val="24"/>
          <w:szCs w:val="24"/>
        </w:rPr>
        <w:t>,temel esaslarını,ulusal hedeflerini,ortak bilinci,ulusal güvenlik siyaseti ile ulusal hakları,tam bağımsızlığı,borçsuz olmayı,</w:t>
      </w:r>
      <w:r w:rsidR="00EE4DA6">
        <w:rPr>
          <w:rFonts w:ascii="Arial" w:hAnsi="Arial" w:cs="Arial"/>
          <w:sz w:val="24"/>
          <w:szCs w:val="24"/>
        </w:rPr>
        <w:t>Türk</w:t>
      </w:r>
      <w:r w:rsidR="00543C3B">
        <w:rPr>
          <w:rFonts w:ascii="Arial" w:hAnsi="Arial" w:cs="Arial"/>
          <w:sz w:val="24"/>
          <w:szCs w:val="24"/>
        </w:rPr>
        <w:t>D</w:t>
      </w:r>
      <w:r w:rsidRPr="00860283">
        <w:rPr>
          <w:rFonts w:ascii="Arial" w:hAnsi="Arial" w:cs="Arial"/>
          <w:sz w:val="24"/>
          <w:szCs w:val="24"/>
        </w:rPr>
        <w:t>ün</w:t>
      </w:r>
      <w:r w:rsidR="00AD4528">
        <w:rPr>
          <w:rFonts w:ascii="Arial" w:hAnsi="Arial" w:cs="Arial"/>
          <w:sz w:val="24"/>
          <w:szCs w:val="24"/>
        </w:rPr>
        <w:t>yasının kırmızı çizgilerini ve Resmi D</w:t>
      </w:r>
      <w:r w:rsidRPr="00860283">
        <w:rPr>
          <w:rFonts w:ascii="Arial" w:hAnsi="Arial" w:cs="Arial"/>
          <w:sz w:val="24"/>
          <w:szCs w:val="24"/>
        </w:rPr>
        <w:t xml:space="preserve">evlet </w:t>
      </w:r>
      <w:r w:rsidR="00AD4528">
        <w:rPr>
          <w:rFonts w:ascii="Arial" w:hAnsi="Arial" w:cs="Arial"/>
          <w:sz w:val="24"/>
          <w:szCs w:val="24"/>
        </w:rPr>
        <w:t>P</w:t>
      </w:r>
      <w:r w:rsidR="00AD20AA">
        <w:rPr>
          <w:rFonts w:ascii="Arial" w:hAnsi="Arial" w:cs="Arial"/>
          <w:sz w:val="24"/>
          <w:szCs w:val="24"/>
        </w:rPr>
        <w:t>olitikasını:</w:t>
      </w:r>
      <w:r w:rsidR="00543C3B">
        <w:rPr>
          <w:rFonts w:ascii="Arial" w:hAnsi="Arial" w:cs="Arial"/>
          <w:sz w:val="24"/>
          <w:szCs w:val="24"/>
        </w:rPr>
        <w:t>TC U</w:t>
      </w:r>
      <w:r w:rsidRPr="00860283">
        <w:rPr>
          <w:rFonts w:ascii="Arial" w:hAnsi="Arial" w:cs="Arial"/>
          <w:sz w:val="24"/>
          <w:szCs w:val="24"/>
        </w:rPr>
        <w:t>lusu adına,TSK;</w:t>
      </w:r>
      <w:r w:rsidR="00EE4DA6">
        <w:rPr>
          <w:rFonts w:ascii="Arial" w:hAnsi="Arial" w:cs="Arial"/>
          <w:sz w:val="24"/>
          <w:szCs w:val="24"/>
        </w:rPr>
        <w:t>Türk</w:t>
      </w:r>
      <w:r w:rsidR="00543C3B">
        <w:rPr>
          <w:rFonts w:ascii="Arial" w:hAnsi="Arial" w:cs="Arial"/>
          <w:sz w:val="24"/>
          <w:szCs w:val="24"/>
        </w:rPr>
        <w:t xml:space="preserve"> V</w:t>
      </w:r>
      <w:r w:rsidRPr="00860283">
        <w:rPr>
          <w:rFonts w:ascii="Arial" w:hAnsi="Arial" w:cs="Arial"/>
          <w:sz w:val="24"/>
          <w:szCs w:val="24"/>
        </w:rPr>
        <w:t>atandaşının tarih ve coğrafyası ile bölgeyi,komşularını ve dünyadaki gelişmeleri</w:t>
      </w:r>
      <w:r w:rsidR="00543C3B">
        <w:rPr>
          <w:rFonts w:ascii="Arial" w:hAnsi="Arial" w:cs="Arial"/>
          <w:sz w:val="24"/>
          <w:szCs w:val="24"/>
        </w:rPr>
        <w:t>, büyük bir ileri görüşlülük ve öngörüyle</w:t>
      </w:r>
      <w:r w:rsidRPr="00860283">
        <w:rPr>
          <w:rFonts w:ascii="Arial" w:hAnsi="Arial" w:cs="Arial"/>
          <w:sz w:val="24"/>
          <w:szCs w:val="24"/>
        </w:rPr>
        <w:t xml:space="preserve"> dikkate alarak;</w:t>
      </w:r>
      <w:r w:rsidR="00EE4DA6">
        <w:rPr>
          <w:rFonts w:ascii="Arial" w:hAnsi="Arial" w:cs="Arial"/>
          <w:sz w:val="24"/>
          <w:szCs w:val="24"/>
        </w:rPr>
        <w:t xml:space="preserve">50-100 yıllık, ulusal hedef, amaç ve </w:t>
      </w:r>
      <w:r w:rsidRPr="00860283">
        <w:rPr>
          <w:rFonts w:ascii="Arial" w:hAnsi="Arial" w:cs="Arial"/>
          <w:sz w:val="24"/>
          <w:szCs w:val="24"/>
        </w:rPr>
        <w:t>idealler</w:t>
      </w:r>
      <w:r w:rsidR="00ED3BE3">
        <w:rPr>
          <w:rFonts w:ascii="Arial" w:hAnsi="Arial" w:cs="Arial"/>
          <w:sz w:val="24"/>
          <w:szCs w:val="24"/>
        </w:rPr>
        <w:t>i</w:t>
      </w:r>
      <w:r w:rsidRPr="00860283">
        <w:rPr>
          <w:rFonts w:ascii="Arial" w:hAnsi="Arial" w:cs="Arial"/>
          <w:sz w:val="24"/>
          <w:szCs w:val="24"/>
        </w:rPr>
        <w:t xml:space="preserve"> belirler.Uygu</w:t>
      </w:r>
      <w:r w:rsidR="0018742C">
        <w:rPr>
          <w:rFonts w:ascii="Arial" w:hAnsi="Arial" w:cs="Arial"/>
          <w:sz w:val="24"/>
          <w:szCs w:val="24"/>
        </w:rPr>
        <w:t>la</w:t>
      </w:r>
      <w:r w:rsidRPr="00860283">
        <w:rPr>
          <w:rFonts w:ascii="Arial" w:hAnsi="Arial" w:cs="Arial"/>
          <w:sz w:val="24"/>
          <w:szCs w:val="24"/>
        </w:rPr>
        <w:t>maları izler,değişiklik,gelişme ve yenilikleri</w:t>
      </w:r>
      <w:r w:rsidR="00AD20AA">
        <w:rPr>
          <w:rFonts w:ascii="Arial" w:hAnsi="Arial" w:cs="Arial"/>
          <w:sz w:val="24"/>
          <w:szCs w:val="24"/>
        </w:rPr>
        <w:t>;</w:t>
      </w:r>
      <w:r w:rsidRPr="00860283">
        <w:rPr>
          <w:rFonts w:ascii="Arial" w:hAnsi="Arial" w:cs="Arial"/>
          <w:sz w:val="24"/>
          <w:szCs w:val="24"/>
        </w:rPr>
        <w:t xml:space="preserve"> her beş yılda bir düzenleyip,</w:t>
      </w:r>
      <w:r w:rsidR="00EE4DA6">
        <w:rPr>
          <w:rFonts w:ascii="Arial" w:hAnsi="Arial" w:cs="Arial"/>
          <w:sz w:val="24"/>
          <w:szCs w:val="24"/>
        </w:rPr>
        <w:t xml:space="preserve"> B</w:t>
      </w:r>
      <w:r w:rsidRPr="00860283">
        <w:rPr>
          <w:rFonts w:ascii="Arial" w:hAnsi="Arial" w:cs="Arial"/>
          <w:sz w:val="24"/>
          <w:szCs w:val="24"/>
        </w:rPr>
        <w:t xml:space="preserve">akanlar </w:t>
      </w:r>
      <w:r w:rsidR="00EE4DA6">
        <w:rPr>
          <w:rFonts w:ascii="Arial" w:hAnsi="Arial" w:cs="Arial"/>
          <w:sz w:val="24"/>
          <w:szCs w:val="24"/>
        </w:rPr>
        <w:t>K</w:t>
      </w:r>
      <w:r w:rsidRPr="00860283">
        <w:rPr>
          <w:rFonts w:ascii="Arial" w:hAnsi="Arial" w:cs="Arial"/>
          <w:sz w:val="24"/>
          <w:szCs w:val="24"/>
        </w:rPr>
        <w:t>uruluna iletip</w:t>
      </w:r>
      <w:r w:rsidR="00543C3B">
        <w:rPr>
          <w:rFonts w:ascii="Arial" w:hAnsi="Arial" w:cs="Arial"/>
          <w:sz w:val="24"/>
          <w:szCs w:val="24"/>
        </w:rPr>
        <w:t>,</w:t>
      </w:r>
      <w:r w:rsidRPr="00860283">
        <w:rPr>
          <w:rFonts w:ascii="Arial" w:hAnsi="Arial" w:cs="Arial"/>
          <w:sz w:val="24"/>
          <w:szCs w:val="24"/>
        </w:rPr>
        <w:t xml:space="preserve"> önerir.Hükümet bu teklifi;tasarıya dönüştürüp</w:t>
      </w:r>
      <w:r w:rsidR="00AD20AA">
        <w:rPr>
          <w:rFonts w:ascii="Arial" w:hAnsi="Arial" w:cs="Arial"/>
          <w:sz w:val="24"/>
          <w:szCs w:val="24"/>
        </w:rPr>
        <w:t>,</w:t>
      </w:r>
      <w:r w:rsidRPr="00860283">
        <w:rPr>
          <w:rFonts w:ascii="Arial" w:hAnsi="Arial" w:cs="Arial"/>
          <w:sz w:val="24"/>
          <w:szCs w:val="24"/>
        </w:rPr>
        <w:t xml:space="preserve"> TCUM </w:t>
      </w:r>
      <w:r w:rsidR="00AD20AA">
        <w:rPr>
          <w:rFonts w:ascii="Arial" w:hAnsi="Arial" w:cs="Arial"/>
          <w:sz w:val="24"/>
          <w:szCs w:val="24"/>
        </w:rPr>
        <w:t>Genel K</w:t>
      </w:r>
      <w:r w:rsidRPr="00860283">
        <w:rPr>
          <w:rFonts w:ascii="Arial" w:hAnsi="Arial" w:cs="Arial"/>
          <w:sz w:val="24"/>
          <w:szCs w:val="24"/>
        </w:rPr>
        <w:t xml:space="preserve">uruluna sunar.Ulusal </w:t>
      </w:r>
      <w:r w:rsidR="007240E2">
        <w:rPr>
          <w:rFonts w:ascii="Arial" w:hAnsi="Arial" w:cs="Arial"/>
          <w:sz w:val="24"/>
          <w:szCs w:val="24"/>
        </w:rPr>
        <w:t>M</w:t>
      </w:r>
      <w:r w:rsidRPr="00860283">
        <w:rPr>
          <w:rFonts w:ascii="Arial" w:hAnsi="Arial" w:cs="Arial"/>
          <w:sz w:val="24"/>
          <w:szCs w:val="24"/>
        </w:rPr>
        <w:t>eclisin benimseyip,kabul edip aldığı</w:t>
      </w:r>
      <w:r w:rsidR="00116D64">
        <w:rPr>
          <w:rFonts w:ascii="Arial" w:hAnsi="Arial" w:cs="Arial"/>
          <w:sz w:val="24"/>
          <w:szCs w:val="24"/>
        </w:rPr>
        <w:t xml:space="preserve">, </w:t>
      </w:r>
      <w:r w:rsidRPr="00860283">
        <w:rPr>
          <w:rFonts w:ascii="Arial" w:hAnsi="Arial" w:cs="Arial"/>
          <w:sz w:val="24"/>
          <w:szCs w:val="24"/>
        </w:rPr>
        <w:t xml:space="preserve"> Genel Kurul </w:t>
      </w:r>
      <w:r w:rsidR="00AD20AA">
        <w:rPr>
          <w:rFonts w:ascii="Arial" w:hAnsi="Arial" w:cs="Arial"/>
          <w:sz w:val="24"/>
          <w:szCs w:val="24"/>
        </w:rPr>
        <w:t>K</w:t>
      </w:r>
      <w:r w:rsidRPr="00860283">
        <w:rPr>
          <w:rFonts w:ascii="Arial" w:hAnsi="Arial" w:cs="Arial"/>
          <w:sz w:val="24"/>
          <w:szCs w:val="24"/>
        </w:rPr>
        <w:t xml:space="preserve">ararı;T.C. Resmi </w:t>
      </w:r>
      <w:r w:rsidR="00487ADE">
        <w:rPr>
          <w:rFonts w:ascii="Arial" w:hAnsi="Arial" w:cs="Arial"/>
          <w:sz w:val="24"/>
          <w:szCs w:val="24"/>
        </w:rPr>
        <w:t xml:space="preserve">Devlet </w:t>
      </w:r>
      <w:r w:rsidR="00AD20AA">
        <w:rPr>
          <w:rFonts w:ascii="Arial" w:hAnsi="Arial" w:cs="Arial"/>
          <w:sz w:val="24"/>
          <w:szCs w:val="24"/>
        </w:rPr>
        <w:t>P</w:t>
      </w:r>
      <w:r w:rsidRPr="00860283">
        <w:rPr>
          <w:rFonts w:ascii="Arial" w:hAnsi="Arial" w:cs="Arial"/>
          <w:sz w:val="24"/>
          <w:szCs w:val="24"/>
        </w:rPr>
        <w:t>olitikası olup;</w:t>
      </w:r>
      <w:r w:rsidR="00AD20AA">
        <w:rPr>
          <w:rFonts w:ascii="Arial" w:hAnsi="Arial" w:cs="Arial"/>
          <w:sz w:val="24"/>
          <w:szCs w:val="24"/>
        </w:rPr>
        <w:t>TC Vatandaşlarını,</w:t>
      </w:r>
      <w:r w:rsidR="007240E2">
        <w:rPr>
          <w:rFonts w:ascii="Arial" w:hAnsi="Arial" w:cs="Arial"/>
          <w:sz w:val="24"/>
          <w:szCs w:val="24"/>
        </w:rPr>
        <w:t>Y</w:t>
      </w:r>
      <w:r w:rsidRPr="00860283">
        <w:rPr>
          <w:rFonts w:ascii="Arial" w:hAnsi="Arial" w:cs="Arial"/>
          <w:sz w:val="24"/>
          <w:szCs w:val="24"/>
        </w:rPr>
        <w:t>asama,</w:t>
      </w:r>
      <w:r w:rsidR="00D27D2B">
        <w:rPr>
          <w:rFonts w:ascii="Arial" w:hAnsi="Arial" w:cs="Arial"/>
          <w:sz w:val="24"/>
          <w:szCs w:val="24"/>
        </w:rPr>
        <w:t xml:space="preserve"> </w:t>
      </w:r>
      <w:r w:rsidR="007240E2">
        <w:rPr>
          <w:rFonts w:ascii="Arial" w:hAnsi="Arial" w:cs="Arial"/>
          <w:sz w:val="24"/>
          <w:szCs w:val="24"/>
        </w:rPr>
        <w:t>Y</w:t>
      </w:r>
      <w:r w:rsidRPr="00860283">
        <w:rPr>
          <w:rFonts w:ascii="Arial" w:hAnsi="Arial" w:cs="Arial"/>
          <w:sz w:val="24"/>
          <w:szCs w:val="24"/>
        </w:rPr>
        <w:t>ürütme,</w:t>
      </w:r>
      <w:r w:rsidR="007240E2">
        <w:rPr>
          <w:rFonts w:ascii="Arial" w:hAnsi="Arial" w:cs="Arial"/>
          <w:sz w:val="24"/>
          <w:szCs w:val="24"/>
        </w:rPr>
        <w:t>Y</w:t>
      </w:r>
      <w:r w:rsidR="00EE4DA6">
        <w:rPr>
          <w:rFonts w:ascii="Arial" w:hAnsi="Arial" w:cs="Arial"/>
          <w:sz w:val="24"/>
          <w:szCs w:val="24"/>
        </w:rPr>
        <w:t>argı,</w:t>
      </w:r>
      <w:r w:rsidR="007240E2">
        <w:rPr>
          <w:rFonts w:ascii="Arial" w:hAnsi="Arial" w:cs="Arial"/>
          <w:sz w:val="24"/>
          <w:szCs w:val="24"/>
        </w:rPr>
        <w:t>Yerel Y</w:t>
      </w:r>
      <w:r w:rsidR="00EE4DA6">
        <w:rPr>
          <w:rFonts w:ascii="Arial" w:hAnsi="Arial" w:cs="Arial"/>
          <w:sz w:val="24"/>
          <w:szCs w:val="24"/>
        </w:rPr>
        <w:t>önetim,TSK,</w:t>
      </w:r>
      <w:r w:rsidR="00543C3B">
        <w:rPr>
          <w:rFonts w:ascii="Arial" w:hAnsi="Arial" w:cs="Arial"/>
          <w:sz w:val="24"/>
          <w:szCs w:val="24"/>
        </w:rPr>
        <w:t>P</w:t>
      </w:r>
      <w:r w:rsidR="00EE4DA6">
        <w:rPr>
          <w:rFonts w:ascii="Arial" w:hAnsi="Arial" w:cs="Arial"/>
          <w:sz w:val="24"/>
          <w:szCs w:val="24"/>
        </w:rPr>
        <w:t>olis,</w:t>
      </w:r>
      <w:r w:rsidR="00FB7CC6">
        <w:rPr>
          <w:rFonts w:ascii="Arial" w:hAnsi="Arial" w:cs="Arial"/>
          <w:sz w:val="24"/>
          <w:szCs w:val="24"/>
        </w:rPr>
        <w:t xml:space="preserve">Basın, </w:t>
      </w:r>
      <w:r w:rsidR="00EE4DA6">
        <w:rPr>
          <w:rFonts w:ascii="Arial" w:hAnsi="Arial" w:cs="Arial"/>
          <w:sz w:val="24"/>
          <w:szCs w:val="24"/>
        </w:rPr>
        <w:t>STÖ</w:t>
      </w:r>
      <w:r w:rsidR="007240E2">
        <w:rPr>
          <w:rFonts w:ascii="Arial" w:hAnsi="Arial" w:cs="Arial"/>
          <w:sz w:val="24"/>
          <w:szCs w:val="24"/>
        </w:rPr>
        <w:t>ile Kamu K</w:t>
      </w:r>
      <w:r w:rsidRPr="00860283">
        <w:rPr>
          <w:rFonts w:ascii="Arial" w:hAnsi="Arial" w:cs="Arial"/>
          <w:sz w:val="24"/>
          <w:szCs w:val="24"/>
        </w:rPr>
        <w:t>urumları,</w:t>
      </w:r>
      <w:r w:rsidR="007240E2">
        <w:rPr>
          <w:rFonts w:ascii="Arial" w:hAnsi="Arial" w:cs="Arial"/>
          <w:sz w:val="24"/>
          <w:szCs w:val="24"/>
        </w:rPr>
        <w:t>Devlet Memurları ve Ö</w:t>
      </w:r>
      <w:r w:rsidRPr="00860283">
        <w:rPr>
          <w:rFonts w:ascii="Arial" w:hAnsi="Arial" w:cs="Arial"/>
          <w:sz w:val="24"/>
          <w:szCs w:val="24"/>
        </w:rPr>
        <w:t xml:space="preserve">zel </w:t>
      </w:r>
      <w:r w:rsidR="007240E2">
        <w:rPr>
          <w:rFonts w:ascii="Arial" w:hAnsi="Arial" w:cs="Arial"/>
          <w:sz w:val="24"/>
          <w:szCs w:val="24"/>
        </w:rPr>
        <w:t>K</w:t>
      </w:r>
      <w:r w:rsidRPr="00860283">
        <w:rPr>
          <w:rFonts w:ascii="Arial" w:hAnsi="Arial" w:cs="Arial"/>
          <w:sz w:val="24"/>
          <w:szCs w:val="24"/>
        </w:rPr>
        <w:t>uruluşları bağlar.</w:t>
      </w:r>
      <w:r w:rsidR="00EE4DA6">
        <w:rPr>
          <w:rFonts w:ascii="Arial" w:hAnsi="Arial" w:cs="Arial"/>
          <w:sz w:val="24"/>
          <w:szCs w:val="24"/>
        </w:rPr>
        <w:t xml:space="preserve"> Türk</w:t>
      </w:r>
      <w:r w:rsidR="007240E2">
        <w:rPr>
          <w:rFonts w:ascii="Arial" w:hAnsi="Arial" w:cs="Arial"/>
          <w:sz w:val="24"/>
          <w:szCs w:val="24"/>
        </w:rPr>
        <w:t xml:space="preserve"> H</w:t>
      </w:r>
      <w:r w:rsidRPr="00860283">
        <w:rPr>
          <w:rFonts w:ascii="Arial" w:hAnsi="Arial" w:cs="Arial"/>
          <w:sz w:val="24"/>
          <w:szCs w:val="24"/>
        </w:rPr>
        <w:t>alkı adına,</w:t>
      </w:r>
      <w:r w:rsidR="00EE4DA6">
        <w:rPr>
          <w:rFonts w:ascii="Arial" w:hAnsi="Arial" w:cs="Arial"/>
          <w:sz w:val="24"/>
          <w:szCs w:val="24"/>
        </w:rPr>
        <w:t xml:space="preserve"> Basın ve STÖ</w:t>
      </w:r>
      <w:r w:rsidR="00613411">
        <w:rPr>
          <w:rFonts w:ascii="Arial" w:hAnsi="Arial" w:cs="Arial"/>
          <w:sz w:val="24"/>
          <w:szCs w:val="24"/>
        </w:rPr>
        <w:t>;</w:t>
      </w:r>
      <w:r w:rsidRPr="00860283">
        <w:rPr>
          <w:rFonts w:ascii="Arial" w:hAnsi="Arial" w:cs="Arial"/>
          <w:sz w:val="24"/>
          <w:szCs w:val="24"/>
        </w:rPr>
        <w:t xml:space="preserve"> uygulamayı izleyip,gözetip denetler.Hükümet programı,</w:t>
      </w:r>
      <w:r w:rsidR="00AD20AA">
        <w:rPr>
          <w:rFonts w:ascii="Arial" w:hAnsi="Arial" w:cs="Arial"/>
          <w:sz w:val="24"/>
          <w:szCs w:val="24"/>
        </w:rPr>
        <w:t>B</w:t>
      </w:r>
      <w:r w:rsidRPr="00860283">
        <w:rPr>
          <w:rFonts w:ascii="Arial" w:hAnsi="Arial" w:cs="Arial"/>
          <w:sz w:val="24"/>
          <w:szCs w:val="24"/>
        </w:rPr>
        <w:t>ütçe ve yapılan sözleşmeler</w:t>
      </w:r>
      <w:r w:rsidR="00BD4EFB">
        <w:rPr>
          <w:rFonts w:ascii="Arial" w:hAnsi="Arial" w:cs="Arial"/>
          <w:sz w:val="24"/>
          <w:szCs w:val="24"/>
        </w:rPr>
        <w:t xml:space="preserve">; </w:t>
      </w:r>
      <w:r w:rsidRPr="00860283">
        <w:rPr>
          <w:rFonts w:ascii="Arial" w:hAnsi="Arial" w:cs="Arial"/>
          <w:sz w:val="24"/>
          <w:szCs w:val="24"/>
        </w:rPr>
        <w:t>TC</w:t>
      </w:r>
      <w:r w:rsidR="00AD20AA">
        <w:rPr>
          <w:rFonts w:ascii="Arial" w:hAnsi="Arial" w:cs="Arial"/>
          <w:sz w:val="24"/>
          <w:szCs w:val="24"/>
        </w:rPr>
        <w:t>,</w:t>
      </w:r>
      <w:r w:rsidRPr="00860283">
        <w:rPr>
          <w:rFonts w:ascii="Arial" w:hAnsi="Arial" w:cs="Arial"/>
          <w:sz w:val="24"/>
          <w:szCs w:val="24"/>
        </w:rPr>
        <w:t>R.D.</w:t>
      </w:r>
      <w:r w:rsidR="00897874">
        <w:rPr>
          <w:rFonts w:ascii="Arial" w:hAnsi="Arial" w:cs="Arial"/>
          <w:sz w:val="24"/>
          <w:szCs w:val="24"/>
        </w:rPr>
        <w:t>P</w:t>
      </w:r>
      <w:r w:rsidRPr="00860283">
        <w:rPr>
          <w:rFonts w:ascii="Arial" w:hAnsi="Arial" w:cs="Arial"/>
          <w:sz w:val="24"/>
          <w:szCs w:val="24"/>
        </w:rPr>
        <w:t>olitikasına aykırı olamaz.</w:t>
      </w:r>
      <w:r w:rsidR="00897874">
        <w:rPr>
          <w:rFonts w:ascii="Arial" w:hAnsi="Arial" w:cs="Arial"/>
          <w:sz w:val="24"/>
          <w:szCs w:val="24"/>
        </w:rPr>
        <w:t xml:space="preserve"> Türk Halkı ve Ulusal Meclis üzerinde; Hükümet,</w:t>
      </w:r>
      <w:r w:rsidR="00FB7CC6">
        <w:rPr>
          <w:rFonts w:ascii="Arial" w:hAnsi="Arial" w:cs="Arial"/>
          <w:sz w:val="24"/>
          <w:szCs w:val="24"/>
        </w:rPr>
        <w:t xml:space="preserve"> Siyasi Parti,</w:t>
      </w:r>
      <w:r w:rsidR="00897874">
        <w:rPr>
          <w:rFonts w:ascii="Arial" w:hAnsi="Arial" w:cs="Arial"/>
          <w:sz w:val="24"/>
          <w:szCs w:val="24"/>
        </w:rPr>
        <w:t xml:space="preserve"> TSK, Polis, Yargı, Dini k</w:t>
      </w:r>
      <w:r w:rsidR="00FB7CC6">
        <w:rPr>
          <w:rFonts w:ascii="Arial" w:hAnsi="Arial" w:cs="Arial"/>
          <w:sz w:val="24"/>
          <w:szCs w:val="24"/>
        </w:rPr>
        <w:t>urumlar ve yabancı kuruluşların;</w:t>
      </w:r>
      <w:r w:rsidR="008D726E">
        <w:rPr>
          <w:rFonts w:ascii="Arial" w:hAnsi="Arial" w:cs="Arial"/>
          <w:sz w:val="24"/>
          <w:szCs w:val="24"/>
        </w:rPr>
        <w:t xml:space="preserve"> V</w:t>
      </w:r>
      <w:r w:rsidR="00897874">
        <w:rPr>
          <w:rFonts w:ascii="Arial" w:hAnsi="Arial" w:cs="Arial"/>
          <w:sz w:val="24"/>
          <w:szCs w:val="24"/>
        </w:rPr>
        <w:t xml:space="preserve">esayet </w:t>
      </w:r>
      <w:r w:rsidR="008D726E">
        <w:rPr>
          <w:rFonts w:ascii="Arial" w:hAnsi="Arial" w:cs="Arial"/>
          <w:sz w:val="24"/>
          <w:szCs w:val="24"/>
        </w:rPr>
        <w:t>Y</w:t>
      </w:r>
      <w:r w:rsidR="00897874">
        <w:rPr>
          <w:rFonts w:ascii="Arial" w:hAnsi="Arial" w:cs="Arial"/>
          <w:sz w:val="24"/>
          <w:szCs w:val="24"/>
        </w:rPr>
        <w:t>etkisi yoktur, asla kabul edilemez.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D</w:t>
      </w:r>
      <w:r w:rsidR="00CE01C8">
        <w:rPr>
          <w:rFonts w:ascii="Arial" w:hAnsi="Arial" w:cs="Arial"/>
          <w:sz w:val="24"/>
          <w:szCs w:val="24"/>
        </w:rPr>
        <w:t xml:space="preserve">- </w:t>
      </w:r>
      <w:r w:rsidRPr="00860283">
        <w:rPr>
          <w:rFonts w:ascii="Arial" w:hAnsi="Arial" w:cs="Arial"/>
          <w:sz w:val="24"/>
          <w:szCs w:val="24"/>
        </w:rPr>
        <w:t>DEMOKRASİ:</w:t>
      </w:r>
    </w:p>
    <w:p w:rsidR="00860283" w:rsidRPr="00860283" w:rsidRDefault="00744365" w:rsidP="00F15A90">
      <w:pPr>
        <w:jc w:val="both"/>
        <w:rPr>
          <w:rFonts w:ascii="Arial" w:hAnsi="Arial" w:cs="Arial"/>
          <w:sz w:val="24"/>
          <w:szCs w:val="24"/>
        </w:rPr>
      </w:pPr>
      <w:r>
        <w:rPr>
          <w:rFonts w:ascii="Arial" w:hAnsi="Arial" w:cs="Arial"/>
          <w:sz w:val="24"/>
          <w:szCs w:val="24"/>
        </w:rPr>
        <w:t>*</w:t>
      </w:r>
      <w:r w:rsidR="00CD5656">
        <w:rPr>
          <w:rFonts w:ascii="Arial" w:hAnsi="Arial" w:cs="Arial"/>
          <w:sz w:val="24"/>
          <w:szCs w:val="24"/>
        </w:rPr>
        <w:t xml:space="preserve"> a-Demokrasi İ</w:t>
      </w:r>
      <w:r w:rsidR="00860283" w:rsidRPr="00860283">
        <w:rPr>
          <w:rFonts w:ascii="Arial" w:hAnsi="Arial" w:cs="Arial"/>
          <w:sz w:val="24"/>
          <w:szCs w:val="24"/>
        </w:rPr>
        <w:t>lkeleri</w:t>
      </w:r>
      <w:r w:rsidR="009104A2">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w:t>
      </w:r>
      <w:r w:rsidR="00025174">
        <w:rPr>
          <w:rFonts w:ascii="Arial" w:hAnsi="Arial" w:cs="Arial"/>
          <w:sz w:val="24"/>
          <w:szCs w:val="24"/>
        </w:rPr>
        <w:t>Alınan kararların, g</w:t>
      </w:r>
      <w:r w:rsidRPr="00860283">
        <w:rPr>
          <w:rFonts w:ascii="Arial" w:hAnsi="Arial" w:cs="Arial"/>
          <w:sz w:val="24"/>
          <w:szCs w:val="24"/>
        </w:rPr>
        <w:t>örülen,duyulan ve yapılanın tartışıldığı,</w:t>
      </w:r>
      <w:r w:rsidR="00EE4DA6">
        <w:rPr>
          <w:rFonts w:ascii="Arial" w:hAnsi="Arial" w:cs="Arial"/>
          <w:sz w:val="24"/>
          <w:szCs w:val="24"/>
        </w:rPr>
        <w:t xml:space="preserve">sorgulanıp </w:t>
      </w:r>
      <w:r w:rsidRPr="00860283">
        <w:rPr>
          <w:rFonts w:ascii="Arial" w:hAnsi="Arial" w:cs="Arial"/>
          <w:sz w:val="24"/>
          <w:szCs w:val="24"/>
        </w:rPr>
        <w:t xml:space="preserve"> eleştirildiği,</w:t>
      </w:r>
      <w:r w:rsidR="00D27D2B">
        <w:rPr>
          <w:rFonts w:ascii="Arial" w:hAnsi="Arial" w:cs="Arial"/>
          <w:sz w:val="24"/>
          <w:szCs w:val="24"/>
        </w:rPr>
        <w:t xml:space="preserve"> </w:t>
      </w:r>
      <w:r w:rsidRPr="00860283">
        <w:rPr>
          <w:rFonts w:ascii="Arial" w:hAnsi="Arial" w:cs="Arial"/>
          <w:sz w:val="24"/>
          <w:szCs w:val="24"/>
        </w:rPr>
        <w:t>bireylerin</w:t>
      </w:r>
      <w:r w:rsidR="00D32675">
        <w:rPr>
          <w:rFonts w:ascii="Arial" w:hAnsi="Arial" w:cs="Arial"/>
          <w:sz w:val="24"/>
          <w:szCs w:val="24"/>
        </w:rPr>
        <w:t>;</w:t>
      </w:r>
      <w:r w:rsidRPr="00860283">
        <w:rPr>
          <w:rFonts w:ascii="Arial" w:hAnsi="Arial" w:cs="Arial"/>
          <w:sz w:val="24"/>
          <w:szCs w:val="24"/>
        </w:rPr>
        <w:t xml:space="preserve"> gerçekleri söylemekten korkmadığı,yalakalık yapmadığı</w:t>
      </w:r>
      <w:r w:rsidR="00F36241">
        <w:rPr>
          <w:rFonts w:ascii="Arial" w:hAnsi="Arial" w:cs="Arial"/>
          <w:sz w:val="24"/>
          <w:szCs w:val="24"/>
        </w:rPr>
        <w:t>;güvenli ve özgürlükçü,</w:t>
      </w:r>
      <w:r w:rsidRPr="00860283">
        <w:rPr>
          <w:rFonts w:ascii="Arial" w:hAnsi="Arial" w:cs="Arial"/>
          <w:sz w:val="24"/>
          <w:szCs w:val="24"/>
        </w:rPr>
        <w:t xml:space="preserve"> bir halk yönetim sistemidir.</w:t>
      </w:r>
      <w:r w:rsidR="00AD4528">
        <w:rPr>
          <w:rFonts w:ascii="Arial" w:hAnsi="Arial" w:cs="Arial"/>
          <w:sz w:val="24"/>
          <w:szCs w:val="24"/>
        </w:rPr>
        <w:t>Hak ve Özgürlüklerin,kullanılmasına ilişkin, s</w:t>
      </w:r>
      <w:r w:rsidRPr="00860283">
        <w:rPr>
          <w:rFonts w:ascii="Arial" w:hAnsi="Arial" w:cs="Arial"/>
          <w:sz w:val="24"/>
          <w:szCs w:val="24"/>
        </w:rPr>
        <w:t>öz ve davranışlarda</w:t>
      </w:r>
      <w:r w:rsidR="00EE4DA6">
        <w:rPr>
          <w:rFonts w:ascii="Arial" w:hAnsi="Arial" w:cs="Arial"/>
          <w:sz w:val="24"/>
          <w:szCs w:val="24"/>
        </w:rPr>
        <w:t xml:space="preserve">; </w:t>
      </w:r>
      <w:r w:rsidRPr="00860283">
        <w:rPr>
          <w:rFonts w:ascii="Arial" w:hAnsi="Arial" w:cs="Arial"/>
          <w:sz w:val="24"/>
          <w:szCs w:val="24"/>
        </w:rPr>
        <w:t>şiddet,</w:t>
      </w:r>
      <w:r w:rsidR="00EE4DA6">
        <w:rPr>
          <w:rFonts w:ascii="Arial" w:hAnsi="Arial" w:cs="Arial"/>
          <w:sz w:val="24"/>
          <w:szCs w:val="24"/>
        </w:rPr>
        <w:t>baskı,</w:t>
      </w:r>
      <w:r w:rsidR="004D3A1A">
        <w:rPr>
          <w:rFonts w:ascii="Arial" w:hAnsi="Arial" w:cs="Arial"/>
          <w:sz w:val="24"/>
          <w:szCs w:val="24"/>
        </w:rPr>
        <w:t xml:space="preserve"> inat, dayatma,</w:t>
      </w:r>
      <w:r w:rsidR="005F0023">
        <w:rPr>
          <w:rFonts w:ascii="Arial" w:hAnsi="Arial" w:cs="Arial"/>
          <w:sz w:val="24"/>
          <w:szCs w:val="24"/>
        </w:rPr>
        <w:t>terör,</w:t>
      </w:r>
      <w:r w:rsidRPr="00860283">
        <w:rPr>
          <w:rFonts w:ascii="Arial" w:hAnsi="Arial" w:cs="Arial"/>
          <w:sz w:val="24"/>
          <w:szCs w:val="24"/>
        </w:rPr>
        <w:t>silah, ölüm,yakım,yıkım olmamasıdır.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2-Siyasetin,hukuka uygun olarak yürütüldüğü,halkın</w:t>
      </w:r>
      <w:r w:rsidR="00EE4DA6">
        <w:rPr>
          <w:rFonts w:ascii="Arial" w:hAnsi="Arial" w:cs="Arial"/>
          <w:sz w:val="24"/>
          <w:szCs w:val="24"/>
        </w:rPr>
        <w:t>,</w:t>
      </w:r>
      <w:r w:rsidRPr="00860283">
        <w:rPr>
          <w:rFonts w:ascii="Arial" w:hAnsi="Arial" w:cs="Arial"/>
          <w:sz w:val="24"/>
          <w:szCs w:val="24"/>
        </w:rPr>
        <w:t xml:space="preserve"> yöneticilerini</w:t>
      </w:r>
      <w:r w:rsidR="00EE4DA6">
        <w:rPr>
          <w:rFonts w:ascii="Arial" w:hAnsi="Arial" w:cs="Arial"/>
          <w:sz w:val="24"/>
          <w:szCs w:val="24"/>
        </w:rPr>
        <w:t>;</w:t>
      </w:r>
      <w:r w:rsidRPr="00860283">
        <w:rPr>
          <w:rFonts w:ascii="Arial" w:hAnsi="Arial" w:cs="Arial"/>
          <w:sz w:val="24"/>
          <w:szCs w:val="24"/>
        </w:rPr>
        <w:t xml:space="preserve"> bir dönem için özgür</w:t>
      </w:r>
      <w:r w:rsidR="00486393">
        <w:rPr>
          <w:rFonts w:ascii="Arial" w:hAnsi="Arial" w:cs="Arial"/>
          <w:sz w:val="24"/>
          <w:szCs w:val="24"/>
        </w:rPr>
        <w:t xml:space="preserve"> v</w:t>
      </w:r>
      <w:r w:rsidRPr="00860283">
        <w:rPr>
          <w:rFonts w:ascii="Arial" w:hAnsi="Arial" w:cs="Arial"/>
          <w:sz w:val="24"/>
          <w:szCs w:val="24"/>
        </w:rPr>
        <w:t>eserbestçe seçtiği</w:t>
      </w:r>
      <w:r w:rsidR="00EE4DA6">
        <w:rPr>
          <w:rFonts w:ascii="Arial" w:hAnsi="Arial" w:cs="Arial"/>
          <w:sz w:val="24"/>
          <w:szCs w:val="24"/>
        </w:rPr>
        <w:t>,</w:t>
      </w:r>
      <w:r w:rsidR="00B97309">
        <w:rPr>
          <w:rFonts w:ascii="Arial" w:hAnsi="Arial" w:cs="Arial"/>
          <w:sz w:val="24"/>
          <w:szCs w:val="24"/>
        </w:rPr>
        <w:t xml:space="preserve">hizmetini </w:t>
      </w:r>
      <w:r w:rsidRPr="00860283">
        <w:rPr>
          <w:rFonts w:ascii="Arial" w:hAnsi="Arial" w:cs="Arial"/>
          <w:sz w:val="24"/>
          <w:szCs w:val="24"/>
        </w:rPr>
        <w:t>beğenmediğinde</w:t>
      </w:r>
      <w:r w:rsidR="005F0023">
        <w:rPr>
          <w:rFonts w:ascii="Arial" w:hAnsi="Arial" w:cs="Arial"/>
          <w:sz w:val="24"/>
          <w:szCs w:val="24"/>
        </w:rPr>
        <w:t>;</w:t>
      </w:r>
      <w:r w:rsidRPr="00860283">
        <w:rPr>
          <w:rFonts w:ascii="Arial" w:hAnsi="Arial" w:cs="Arial"/>
          <w:sz w:val="24"/>
          <w:szCs w:val="24"/>
        </w:rPr>
        <w:t>genel,eşit ve gizli oyla değiştirebildiği rejimdir.</w:t>
      </w:r>
    </w:p>
    <w:p w:rsidR="00860283" w:rsidRPr="00860283" w:rsidRDefault="00860283" w:rsidP="00F15A90">
      <w:pPr>
        <w:jc w:val="both"/>
        <w:rPr>
          <w:rFonts w:ascii="Arial" w:hAnsi="Arial" w:cs="Arial"/>
          <w:sz w:val="24"/>
          <w:szCs w:val="24"/>
        </w:rPr>
      </w:pPr>
      <w:r w:rsidRPr="00860283">
        <w:rPr>
          <w:rFonts w:ascii="Arial" w:hAnsi="Arial" w:cs="Arial"/>
          <w:sz w:val="24"/>
          <w:szCs w:val="24"/>
        </w:rPr>
        <w:t>3-</w:t>
      </w:r>
      <w:r w:rsidR="00EE4DA6">
        <w:rPr>
          <w:rFonts w:ascii="Arial" w:hAnsi="Arial" w:cs="Arial"/>
          <w:sz w:val="24"/>
          <w:szCs w:val="24"/>
        </w:rPr>
        <w:t>B</w:t>
      </w:r>
      <w:r w:rsidRPr="00860283">
        <w:rPr>
          <w:rFonts w:ascii="Arial" w:hAnsi="Arial" w:cs="Arial"/>
          <w:sz w:val="24"/>
          <w:szCs w:val="24"/>
        </w:rPr>
        <w:t>ireylerin,temel insan haklarını</w:t>
      </w:r>
      <w:r w:rsidR="00EE4DA6">
        <w:rPr>
          <w:rFonts w:ascii="Arial" w:hAnsi="Arial" w:cs="Arial"/>
          <w:sz w:val="24"/>
          <w:szCs w:val="24"/>
        </w:rPr>
        <w:t>;</w:t>
      </w:r>
      <w:r w:rsidRPr="00860283">
        <w:rPr>
          <w:rFonts w:ascii="Arial" w:hAnsi="Arial" w:cs="Arial"/>
          <w:sz w:val="24"/>
          <w:szCs w:val="24"/>
        </w:rPr>
        <w:t xml:space="preserve"> çevreye,başkalarına zarar vermeden ve yasalara uygun olarak kullanmasıdır.Demokrasi</w:t>
      </w:r>
      <w:r w:rsidR="00EE4DA6">
        <w:rPr>
          <w:rFonts w:ascii="Arial" w:hAnsi="Arial" w:cs="Arial"/>
          <w:sz w:val="24"/>
          <w:szCs w:val="24"/>
        </w:rPr>
        <w:t xml:space="preserve">, </w:t>
      </w:r>
      <w:r w:rsidRPr="00860283">
        <w:rPr>
          <w:rFonts w:ascii="Arial" w:hAnsi="Arial" w:cs="Arial"/>
          <w:sz w:val="24"/>
          <w:szCs w:val="24"/>
        </w:rPr>
        <w:t xml:space="preserve"> en az yasağı,kuralı olan sistemdir.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4-Kamu oyunun</w:t>
      </w:r>
      <w:r w:rsidR="002E7E62">
        <w:rPr>
          <w:rFonts w:ascii="Arial" w:hAnsi="Arial" w:cs="Arial"/>
          <w:sz w:val="24"/>
          <w:szCs w:val="24"/>
        </w:rPr>
        <w:t>,</w:t>
      </w:r>
      <w:r w:rsidRPr="00860283">
        <w:rPr>
          <w:rFonts w:ascii="Arial" w:hAnsi="Arial" w:cs="Arial"/>
          <w:sz w:val="24"/>
          <w:szCs w:val="24"/>
        </w:rPr>
        <w:t xml:space="preserve"> görüş ve isteklerine</w:t>
      </w:r>
      <w:r w:rsidR="002E7E62">
        <w:rPr>
          <w:rFonts w:ascii="Arial" w:hAnsi="Arial" w:cs="Arial"/>
          <w:sz w:val="24"/>
          <w:szCs w:val="24"/>
        </w:rPr>
        <w:t>;</w:t>
      </w:r>
      <w:r w:rsidRPr="00860283">
        <w:rPr>
          <w:rFonts w:ascii="Arial" w:hAnsi="Arial" w:cs="Arial"/>
          <w:sz w:val="24"/>
          <w:szCs w:val="24"/>
        </w:rPr>
        <w:t xml:space="preserve"> önem ve değer verilmesi.</w:t>
      </w:r>
    </w:p>
    <w:p w:rsidR="00F15A90" w:rsidRDefault="00860283" w:rsidP="00F15A90">
      <w:pPr>
        <w:jc w:val="both"/>
        <w:rPr>
          <w:rFonts w:ascii="Arial" w:hAnsi="Arial" w:cs="Arial"/>
          <w:sz w:val="24"/>
          <w:szCs w:val="24"/>
        </w:rPr>
      </w:pPr>
      <w:r w:rsidRPr="00860283">
        <w:rPr>
          <w:rFonts w:ascii="Arial" w:hAnsi="Arial" w:cs="Arial"/>
          <w:sz w:val="24"/>
          <w:szCs w:val="24"/>
        </w:rPr>
        <w:t xml:space="preserve">5-Görevinde başarısız olan </w:t>
      </w:r>
      <w:r w:rsidR="00EE4DA6">
        <w:rPr>
          <w:rFonts w:ascii="Arial" w:hAnsi="Arial" w:cs="Arial"/>
          <w:sz w:val="24"/>
          <w:szCs w:val="24"/>
        </w:rPr>
        <w:t xml:space="preserve">ve halkın istemediği </w:t>
      </w:r>
      <w:r w:rsidRPr="00860283">
        <w:rPr>
          <w:rFonts w:ascii="Arial" w:hAnsi="Arial" w:cs="Arial"/>
          <w:sz w:val="24"/>
          <w:szCs w:val="24"/>
        </w:rPr>
        <w:t>yöneticilerin</w:t>
      </w:r>
      <w:r w:rsidR="00EE4DA6">
        <w:rPr>
          <w:rFonts w:ascii="Arial" w:hAnsi="Arial" w:cs="Arial"/>
          <w:sz w:val="24"/>
          <w:szCs w:val="24"/>
        </w:rPr>
        <w:t>;</w:t>
      </w:r>
      <w:r w:rsidRPr="00860283">
        <w:rPr>
          <w:rFonts w:ascii="Arial" w:hAnsi="Arial" w:cs="Arial"/>
          <w:sz w:val="24"/>
          <w:szCs w:val="24"/>
        </w:rPr>
        <w:t>onurlu davranıp</w:t>
      </w:r>
      <w:r w:rsidR="002E7E62">
        <w:rPr>
          <w:rFonts w:ascii="Arial" w:hAnsi="Arial" w:cs="Arial"/>
          <w:sz w:val="24"/>
          <w:szCs w:val="24"/>
        </w:rPr>
        <w:t>,</w:t>
      </w:r>
      <w:r w:rsidRPr="00860283">
        <w:rPr>
          <w:rFonts w:ascii="Arial" w:hAnsi="Arial" w:cs="Arial"/>
          <w:sz w:val="24"/>
          <w:szCs w:val="24"/>
        </w:rPr>
        <w:t xml:space="preserve"> kendiliğinden istifa etmesi.</w:t>
      </w:r>
    </w:p>
    <w:p w:rsidR="00860283" w:rsidRPr="00860283" w:rsidRDefault="0018742C" w:rsidP="00F15A90">
      <w:pPr>
        <w:jc w:val="both"/>
        <w:rPr>
          <w:rFonts w:ascii="Arial" w:hAnsi="Arial" w:cs="Arial"/>
          <w:sz w:val="24"/>
          <w:szCs w:val="24"/>
        </w:rPr>
      </w:pPr>
      <w:r>
        <w:rPr>
          <w:rFonts w:ascii="Arial" w:hAnsi="Arial" w:cs="Arial"/>
          <w:sz w:val="24"/>
          <w:szCs w:val="24"/>
        </w:rPr>
        <w:t>6-Basın ve DKÖ</w:t>
      </w:r>
      <w:r w:rsidR="00860283" w:rsidRPr="00860283">
        <w:rPr>
          <w:rFonts w:ascii="Arial" w:hAnsi="Arial" w:cs="Arial"/>
          <w:sz w:val="24"/>
          <w:szCs w:val="24"/>
        </w:rPr>
        <w:t>’ler</w:t>
      </w:r>
      <w:r w:rsidR="0091467D">
        <w:rPr>
          <w:rFonts w:ascii="Arial" w:hAnsi="Arial" w:cs="Arial"/>
          <w:sz w:val="24"/>
          <w:szCs w:val="24"/>
        </w:rPr>
        <w:t>in</w:t>
      </w:r>
      <w:r w:rsidR="00F32A2E">
        <w:rPr>
          <w:rFonts w:ascii="Arial" w:hAnsi="Arial" w:cs="Arial"/>
          <w:sz w:val="24"/>
          <w:szCs w:val="24"/>
        </w:rPr>
        <w:t>; kamu yönetimi ve özel sektörce;</w:t>
      </w:r>
      <w:r w:rsidR="00860283" w:rsidRPr="00860283">
        <w:rPr>
          <w:rFonts w:ascii="Arial" w:hAnsi="Arial" w:cs="Arial"/>
          <w:sz w:val="24"/>
          <w:szCs w:val="24"/>
        </w:rPr>
        <w:t xml:space="preserve"> alınan karar</w:t>
      </w:r>
      <w:r w:rsidR="00116D64">
        <w:rPr>
          <w:rFonts w:ascii="Arial" w:hAnsi="Arial" w:cs="Arial"/>
          <w:sz w:val="24"/>
          <w:szCs w:val="24"/>
        </w:rPr>
        <w:t>, harcama</w:t>
      </w:r>
      <w:r w:rsidR="00165C8E">
        <w:rPr>
          <w:rFonts w:ascii="Arial" w:hAnsi="Arial" w:cs="Arial"/>
          <w:sz w:val="24"/>
          <w:szCs w:val="24"/>
        </w:rPr>
        <w:t>,</w:t>
      </w:r>
      <w:r w:rsidR="00860283" w:rsidRPr="00860283">
        <w:rPr>
          <w:rFonts w:ascii="Arial" w:hAnsi="Arial" w:cs="Arial"/>
          <w:sz w:val="24"/>
          <w:szCs w:val="24"/>
        </w:rPr>
        <w:t>yapılan işler</w:t>
      </w:r>
      <w:r w:rsidR="00165C8E">
        <w:rPr>
          <w:rFonts w:ascii="Arial" w:hAnsi="Arial" w:cs="Arial"/>
          <w:sz w:val="24"/>
          <w:szCs w:val="24"/>
        </w:rPr>
        <w:t xml:space="preserve">, verilen hizmet </w:t>
      </w:r>
      <w:r w:rsidR="00860283" w:rsidRPr="00860283">
        <w:rPr>
          <w:rFonts w:ascii="Arial" w:hAnsi="Arial" w:cs="Arial"/>
          <w:sz w:val="24"/>
          <w:szCs w:val="24"/>
        </w:rPr>
        <w:t>i</w:t>
      </w:r>
      <w:r w:rsidR="00165C8E">
        <w:rPr>
          <w:rFonts w:ascii="Arial" w:hAnsi="Arial" w:cs="Arial"/>
          <w:sz w:val="24"/>
          <w:szCs w:val="24"/>
        </w:rPr>
        <w:t>le üretimi</w:t>
      </w:r>
      <w:r w:rsidR="00F32A2E">
        <w:rPr>
          <w:rFonts w:ascii="Arial" w:hAnsi="Arial" w:cs="Arial"/>
          <w:sz w:val="24"/>
          <w:szCs w:val="24"/>
        </w:rPr>
        <w:t>;</w:t>
      </w:r>
      <w:r w:rsidR="00860283" w:rsidRPr="00860283">
        <w:rPr>
          <w:rFonts w:ascii="Arial" w:hAnsi="Arial" w:cs="Arial"/>
          <w:sz w:val="24"/>
          <w:szCs w:val="24"/>
        </w:rPr>
        <w:t xml:space="preserve"> ulusal haklara,kamu yararına,</w:t>
      </w:r>
      <w:r w:rsidR="00421521">
        <w:rPr>
          <w:rFonts w:ascii="Arial" w:hAnsi="Arial" w:cs="Arial"/>
          <w:sz w:val="24"/>
          <w:szCs w:val="24"/>
        </w:rPr>
        <w:t>hukukun üstünlüğüne</w:t>
      </w:r>
      <w:r w:rsidR="00860283" w:rsidRPr="00860283">
        <w:rPr>
          <w:rFonts w:ascii="Arial" w:hAnsi="Arial" w:cs="Arial"/>
          <w:sz w:val="24"/>
          <w:szCs w:val="24"/>
        </w:rPr>
        <w:t xml:space="preserve">  ve yasalara uygunluğu</w:t>
      </w:r>
      <w:r w:rsidR="0091467D">
        <w:rPr>
          <w:rFonts w:ascii="Arial" w:hAnsi="Arial" w:cs="Arial"/>
          <w:sz w:val="24"/>
          <w:szCs w:val="24"/>
        </w:rPr>
        <w:t>nu</w:t>
      </w:r>
      <w:r w:rsidR="00F32A2E">
        <w:rPr>
          <w:rFonts w:ascii="Arial" w:hAnsi="Arial" w:cs="Arial"/>
          <w:sz w:val="24"/>
          <w:szCs w:val="24"/>
        </w:rPr>
        <w:t>;</w:t>
      </w:r>
      <w:r w:rsidR="00E913D5">
        <w:rPr>
          <w:rFonts w:ascii="Arial" w:hAnsi="Arial" w:cs="Arial"/>
          <w:sz w:val="24"/>
          <w:szCs w:val="24"/>
        </w:rPr>
        <w:t xml:space="preserve"> </w:t>
      </w:r>
      <w:r w:rsidR="0091467D">
        <w:rPr>
          <w:rFonts w:ascii="Arial" w:hAnsi="Arial" w:cs="Arial"/>
          <w:sz w:val="24"/>
          <w:szCs w:val="24"/>
        </w:rPr>
        <w:t>7 gün 24 saat gözeti</w:t>
      </w:r>
      <w:r w:rsidR="00860283" w:rsidRPr="00860283">
        <w:rPr>
          <w:rFonts w:ascii="Arial" w:hAnsi="Arial" w:cs="Arial"/>
          <w:sz w:val="24"/>
          <w:szCs w:val="24"/>
        </w:rPr>
        <w:t>p</w:t>
      </w:r>
      <w:r w:rsidR="00F32A2E">
        <w:rPr>
          <w:rFonts w:ascii="Arial" w:hAnsi="Arial" w:cs="Arial"/>
          <w:sz w:val="24"/>
          <w:szCs w:val="24"/>
        </w:rPr>
        <w:t>,</w:t>
      </w:r>
      <w:r w:rsidR="00860283" w:rsidRPr="00860283">
        <w:rPr>
          <w:rFonts w:ascii="Arial" w:hAnsi="Arial" w:cs="Arial"/>
          <w:sz w:val="24"/>
          <w:szCs w:val="24"/>
        </w:rPr>
        <w:t>denetle</w:t>
      </w:r>
      <w:r w:rsidR="0091467D">
        <w:rPr>
          <w:rFonts w:ascii="Arial" w:hAnsi="Arial" w:cs="Arial"/>
          <w:sz w:val="24"/>
          <w:szCs w:val="24"/>
        </w:rPr>
        <w:t>y</w:t>
      </w:r>
      <w:r w:rsidR="00860283" w:rsidRPr="00860283">
        <w:rPr>
          <w:rFonts w:ascii="Arial" w:hAnsi="Arial" w:cs="Arial"/>
          <w:sz w:val="24"/>
          <w:szCs w:val="24"/>
        </w:rPr>
        <w:t>ebilmesidir.</w:t>
      </w:r>
      <w:r w:rsidR="00486393">
        <w:rPr>
          <w:rFonts w:ascii="Arial" w:hAnsi="Arial" w:cs="Arial"/>
          <w:sz w:val="24"/>
          <w:szCs w:val="24"/>
        </w:rPr>
        <w:t>Demokrasilerde Devletin;</w:t>
      </w:r>
      <w:r w:rsidR="00D27D2B">
        <w:rPr>
          <w:rFonts w:ascii="Arial" w:hAnsi="Arial" w:cs="Arial"/>
          <w:sz w:val="24"/>
          <w:szCs w:val="24"/>
        </w:rPr>
        <w:t xml:space="preserve"> </w:t>
      </w:r>
      <w:r w:rsidR="00486393">
        <w:rPr>
          <w:rFonts w:ascii="Arial" w:hAnsi="Arial" w:cs="Arial"/>
          <w:sz w:val="24"/>
          <w:szCs w:val="24"/>
        </w:rPr>
        <w:t>Vatandaş</w:t>
      </w:r>
      <w:r w:rsidR="003A40F0">
        <w:rPr>
          <w:rFonts w:ascii="Arial" w:hAnsi="Arial" w:cs="Arial"/>
          <w:sz w:val="24"/>
          <w:szCs w:val="24"/>
        </w:rPr>
        <w:t>tan</w:t>
      </w:r>
      <w:r w:rsidR="00486393">
        <w:rPr>
          <w:rFonts w:ascii="Arial" w:hAnsi="Arial" w:cs="Arial"/>
          <w:sz w:val="24"/>
          <w:szCs w:val="24"/>
        </w:rPr>
        <w:t xml:space="preserve"> gizli, hiçbir işi, harcaması,faaliyeti ve devlet sırrı olamaz!</w:t>
      </w:r>
      <w:r w:rsidR="00AA268B">
        <w:rPr>
          <w:rFonts w:ascii="Arial" w:hAnsi="Arial" w:cs="Arial"/>
          <w:sz w:val="24"/>
          <w:szCs w:val="24"/>
        </w:rPr>
        <w:t xml:space="preserve"> Yargı:</w:t>
      </w:r>
      <w:r w:rsidR="003A40F0">
        <w:rPr>
          <w:rFonts w:ascii="Arial" w:hAnsi="Arial" w:cs="Arial"/>
          <w:sz w:val="24"/>
          <w:szCs w:val="24"/>
        </w:rPr>
        <w:t>Basına;Gizlilik</w:t>
      </w:r>
      <w:r w:rsidR="00165C8E">
        <w:rPr>
          <w:rFonts w:ascii="Arial" w:hAnsi="Arial" w:cs="Arial"/>
          <w:sz w:val="24"/>
          <w:szCs w:val="24"/>
        </w:rPr>
        <w:t xml:space="preserve"> ve yayın</w:t>
      </w:r>
      <w:r w:rsidR="003A40F0">
        <w:rPr>
          <w:rFonts w:ascii="Arial" w:hAnsi="Arial" w:cs="Arial"/>
          <w:sz w:val="24"/>
          <w:szCs w:val="24"/>
        </w:rPr>
        <w:t xml:space="preserve"> yasağı koyamaz.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7-Kurumların</w:t>
      </w:r>
      <w:r w:rsidR="00EE4DA6">
        <w:rPr>
          <w:rFonts w:ascii="Arial" w:hAnsi="Arial" w:cs="Arial"/>
          <w:sz w:val="24"/>
          <w:szCs w:val="24"/>
        </w:rPr>
        <w:t>,</w:t>
      </w:r>
      <w:r w:rsidRPr="00860283">
        <w:rPr>
          <w:rFonts w:ascii="Arial" w:hAnsi="Arial" w:cs="Arial"/>
          <w:sz w:val="24"/>
          <w:szCs w:val="24"/>
        </w:rPr>
        <w:t xml:space="preserve"> hizmet verirken</w:t>
      </w:r>
      <w:r w:rsidR="00BD4EFB">
        <w:rPr>
          <w:rFonts w:ascii="Arial" w:hAnsi="Arial" w:cs="Arial"/>
          <w:sz w:val="24"/>
          <w:szCs w:val="24"/>
        </w:rPr>
        <w:t>; siyasi düşünce,</w:t>
      </w:r>
      <w:r w:rsidRPr="00860283">
        <w:rPr>
          <w:rFonts w:ascii="Arial" w:hAnsi="Arial" w:cs="Arial"/>
          <w:sz w:val="24"/>
          <w:szCs w:val="24"/>
        </w:rPr>
        <w:t xml:space="preserve"> din,inanç,dil,kültür,ırk,milliyet ve cinsiyet ayrımcılığı yapmadığı sistemdir.</w:t>
      </w:r>
      <w:r w:rsidR="00EE4DA6">
        <w:rPr>
          <w:rFonts w:ascii="Arial" w:hAnsi="Arial" w:cs="Arial"/>
          <w:sz w:val="24"/>
          <w:szCs w:val="24"/>
        </w:rPr>
        <w:t>Farklı kişilerin</w:t>
      </w:r>
      <w:r w:rsidR="00207798">
        <w:rPr>
          <w:rFonts w:ascii="Arial" w:hAnsi="Arial" w:cs="Arial"/>
          <w:sz w:val="24"/>
          <w:szCs w:val="24"/>
        </w:rPr>
        <w:t>,</w:t>
      </w:r>
      <w:r w:rsidR="002E7E62">
        <w:rPr>
          <w:rFonts w:ascii="Arial" w:hAnsi="Arial" w:cs="Arial"/>
          <w:sz w:val="24"/>
          <w:szCs w:val="24"/>
        </w:rPr>
        <w:t xml:space="preserve"> İ</w:t>
      </w:r>
      <w:r w:rsidR="00EE4DA6">
        <w:rPr>
          <w:rFonts w:ascii="Arial" w:hAnsi="Arial" w:cs="Arial"/>
          <w:sz w:val="24"/>
          <w:szCs w:val="24"/>
        </w:rPr>
        <w:t xml:space="preserve">nsanlık </w:t>
      </w:r>
      <w:r w:rsidR="002E7E62">
        <w:rPr>
          <w:rFonts w:ascii="Arial" w:hAnsi="Arial" w:cs="Arial"/>
          <w:sz w:val="24"/>
          <w:szCs w:val="24"/>
        </w:rPr>
        <w:t>Ş</w:t>
      </w:r>
      <w:r w:rsidR="00EE4DA6">
        <w:rPr>
          <w:rFonts w:ascii="Arial" w:hAnsi="Arial" w:cs="Arial"/>
          <w:sz w:val="24"/>
          <w:szCs w:val="24"/>
        </w:rPr>
        <w:t>emsiyesi altında</w:t>
      </w:r>
      <w:r w:rsidR="002E7E62">
        <w:rPr>
          <w:rFonts w:ascii="Arial" w:hAnsi="Arial" w:cs="Arial"/>
          <w:sz w:val="24"/>
          <w:szCs w:val="24"/>
        </w:rPr>
        <w:t xml:space="preserve">; hukuken eşit, </w:t>
      </w:r>
      <w:r w:rsidR="00EE4DA6">
        <w:rPr>
          <w:rFonts w:ascii="Arial" w:hAnsi="Arial" w:cs="Arial"/>
          <w:sz w:val="24"/>
          <w:szCs w:val="24"/>
        </w:rPr>
        <w:t xml:space="preserve"> birlikte</w:t>
      </w:r>
      <w:r w:rsidR="000C4C58">
        <w:rPr>
          <w:rFonts w:ascii="Arial" w:hAnsi="Arial" w:cs="Arial"/>
          <w:sz w:val="24"/>
          <w:szCs w:val="24"/>
        </w:rPr>
        <w:t>;</w:t>
      </w:r>
      <w:r w:rsidR="002E7E62">
        <w:rPr>
          <w:rFonts w:ascii="Arial" w:hAnsi="Arial" w:cs="Arial"/>
          <w:sz w:val="24"/>
          <w:szCs w:val="24"/>
        </w:rPr>
        <w:t xml:space="preserve"> özgürlük, güvenlik</w:t>
      </w:r>
      <w:r w:rsidR="00EE4DA6">
        <w:rPr>
          <w:rFonts w:ascii="Arial" w:hAnsi="Arial" w:cs="Arial"/>
          <w:sz w:val="24"/>
          <w:szCs w:val="24"/>
        </w:rPr>
        <w:t xml:space="preserve"> ve barış içinde yaşamasıdır. </w:t>
      </w:r>
    </w:p>
    <w:p w:rsidR="00860283" w:rsidRPr="00860283" w:rsidRDefault="00860283" w:rsidP="00F15A90">
      <w:pPr>
        <w:jc w:val="both"/>
        <w:rPr>
          <w:rFonts w:ascii="Arial" w:hAnsi="Arial" w:cs="Arial"/>
          <w:sz w:val="24"/>
          <w:szCs w:val="24"/>
        </w:rPr>
      </w:pPr>
      <w:r w:rsidRPr="00860283">
        <w:rPr>
          <w:rFonts w:ascii="Arial" w:hAnsi="Arial" w:cs="Arial"/>
          <w:sz w:val="24"/>
          <w:szCs w:val="24"/>
        </w:rPr>
        <w:t>8-Yargı,</w:t>
      </w:r>
      <w:r w:rsidR="005C16CA">
        <w:rPr>
          <w:rFonts w:ascii="Arial" w:hAnsi="Arial" w:cs="Arial"/>
          <w:sz w:val="24"/>
          <w:szCs w:val="24"/>
        </w:rPr>
        <w:t>A</w:t>
      </w:r>
      <w:r w:rsidRPr="00860283">
        <w:rPr>
          <w:rFonts w:ascii="Arial" w:hAnsi="Arial" w:cs="Arial"/>
          <w:sz w:val="24"/>
          <w:szCs w:val="24"/>
        </w:rPr>
        <w:t xml:space="preserve">sker ve </w:t>
      </w:r>
      <w:r w:rsidR="005C16CA">
        <w:rPr>
          <w:rFonts w:ascii="Arial" w:hAnsi="Arial" w:cs="Arial"/>
          <w:sz w:val="24"/>
          <w:szCs w:val="24"/>
        </w:rPr>
        <w:t>P</w:t>
      </w:r>
      <w:r w:rsidRPr="00860283">
        <w:rPr>
          <w:rFonts w:ascii="Arial" w:hAnsi="Arial" w:cs="Arial"/>
          <w:sz w:val="24"/>
          <w:szCs w:val="24"/>
        </w:rPr>
        <w:t>olis</w:t>
      </w:r>
      <w:r w:rsidR="00EE4DA6">
        <w:rPr>
          <w:rFonts w:ascii="Arial" w:hAnsi="Arial" w:cs="Arial"/>
          <w:sz w:val="24"/>
          <w:szCs w:val="24"/>
        </w:rPr>
        <w:t>;</w:t>
      </w:r>
      <w:r w:rsidRPr="00860283">
        <w:rPr>
          <w:rFonts w:ascii="Arial" w:hAnsi="Arial" w:cs="Arial"/>
          <w:sz w:val="24"/>
          <w:szCs w:val="24"/>
        </w:rPr>
        <w:t>iktidarın,bir siyasi partinin</w:t>
      </w:r>
      <w:r w:rsidR="00EE4DA6">
        <w:rPr>
          <w:rFonts w:ascii="Arial" w:hAnsi="Arial" w:cs="Arial"/>
          <w:sz w:val="24"/>
          <w:szCs w:val="24"/>
        </w:rPr>
        <w:t>,</w:t>
      </w:r>
      <w:r w:rsidR="005F0023">
        <w:rPr>
          <w:rFonts w:ascii="Arial" w:hAnsi="Arial" w:cs="Arial"/>
          <w:sz w:val="24"/>
          <w:szCs w:val="24"/>
        </w:rPr>
        <w:t>yabancıların,</w:t>
      </w:r>
      <w:r w:rsidRPr="00860283">
        <w:rPr>
          <w:rFonts w:ascii="Arial" w:hAnsi="Arial" w:cs="Arial"/>
          <w:sz w:val="24"/>
          <w:szCs w:val="24"/>
        </w:rPr>
        <w:t>bir etnik veya inanç grubunun</w:t>
      </w:r>
      <w:r w:rsidR="00EE4DA6">
        <w:rPr>
          <w:rFonts w:ascii="Arial" w:hAnsi="Arial" w:cs="Arial"/>
          <w:sz w:val="24"/>
          <w:szCs w:val="24"/>
        </w:rPr>
        <w:t>;</w:t>
      </w:r>
      <w:r w:rsidRPr="00860283">
        <w:rPr>
          <w:rFonts w:ascii="Arial" w:hAnsi="Arial" w:cs="Arial"/>
          <w:sz w:val="24"/>
          <w:szCs w:val="24"/>
        </w:rPr>
        <w:t xml:space="preserve"> yandaşı,ortağı,dayanağı,yardımcısı</w:t>
      </w:r>
      <w:r w:rsidR="005F0023">
        <w:rPr>
          <w:rFonts w:ascii="Arial" w:hAnsi="Arial" w:cs="Arial"/>
          <w:sz w:val="24"/>
          <w:szCs w:val="24"/>
        </w:rPr>
        <w:t>,işbirlikçisi</w:t>
      </w:r>
      <w:r w:rsidRPr="00860283">
        <w:rPr>
          <w:rFonts w:ascii="Arial" w:hAnsi="Arial" w:cs="Arial"/>
          <w:sz w:val="24"/>
          <w:szCs w:val="24"/>
        </w:rPr>
        <w:t xml:space="preserve"> ve arka bahçesi olamaz.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9-Çoğunluktan farklı olan</w:t>
      </w:r>
      <w:r w:rsidR="005D7DBC">
        <w:rPr>
          <w:rFonts w:ascii="Arial" w:hAnsi="Arial" w:cs="Arial"/>
          <w:sz w:val="24"/>
          <w:szCs w:val="24"/>
        </w:rPr>
        <w:t>,</w:t>
      </w:r>
      <w:r w:rsidR="00CE1D69">
        <w:rPr>
          <w:rFonts w:ascii="Arial" w:hAnsi="Arial" w:cs="Arial"/>
          <w:sz w:val="24"/>
          <w:szCs w:val="24"/>
        </w:rPr>
        <w:t xml:space="preserve"> etnik</w:t>
      </w:r>
      <w:r w:rsidRPr="00860283">
        <w:rPr>
          <w:rFonts w:ascii="Arial" w:hAnsi="Arial" w:cs="Arial"/>
          <w:sz w:val="24"/>
          <w:szCs w:val="24"/>
        </w:rPr>
        <w:t xml:space="preserve"> azınlığa</w:t>
      </w:r>
      <w:r w:rsidR="00CE1D69">
        <w:rPr>
          <w:rFonts w:ascii="Arial" w:hAnsi="Arial" w:cs="Arial"/>
          <w:sz w:val="24"/>
          <w:szCs w:val="24"/>
        </w:rPr>
        <w:t>, dini gruplara ve</w:t>
      </w:r>
      <w:r w:rsidRPr="00860283">
        <w:rPr>
          <w:rFonts w:ascii="Arial" w:hAnsi="Arial" w:cs="Arial"/>
          <w:sz w:val="24"/>
          <w:szCs w:val="24"/>
        </w:rPr>
        <w:t>muhalefete</w:t>
      </w:r>
      <w:r w:rsidR="00EE4DA6">
        <w:rPr>
          <w:rFonts w:ascii="Arial" w:hAnsi="Arial" w:cs="Arial"/>
          <w:sz w:val="24"/>
          <w:szCs w:val="24"/>
        </w:rPr>
        <w:t xml:space="preserve">; </w:t>
      </w:r>
      <w:r w:rsidRPr="00860283">
        <w:rPr>
          <w:rFonts w:ascii="Arial" w:hAnsi="Arial" w:cs="Arial"/>
          <w:sz w:val="24"/>
          <w:szCs w:val="24"/>
        </w:rPr>
        <w:t xml:space="preserve"> varlığını koruyup devam ettirme,çoğunluk gibi</w:t>
      </w:r>
      <w:r w:rsidR="005F0023">
        <w:rPr>
          <w:rFonts w:ascii="Arial" w:hAnsi="Arial" w:cs="Arial"/>
          <w:sz w:val="24"/>
          <w:szCs w:val="24"/>
        </w:rPr>
        <w:t>,</w:t>
      </w:r>
      <w:r w:rsidRPr="00860283">
        <w:rPr>
          <w:rFonts w:ascii="Arial" w:hAnsi="Arial" w:cs="Arial"/>
          <w:sz w:val="24"/>
          <w:szCs w:val="24"/>
        </w:rPr>
        <w:t xml:space="preserve"> yurttaşlık haklarından</w:t>
      </w:r>
      <w:r w:rsidR="005F0023">
        <w:rPr>
          <w:rFonts w:ascii="Arial" w:hAnsi="Arial" w:cs="Arial"/>
          <w:sz w:val="24"/>
          <w:szCs w:val="24"/>
        </w:rPr>
        <w:t>;</w:t>
      </w:r>
      <w:r w:rsidRPr="00860283">
        <w:rPr>
          <w:rFonts w:ascii="Arial" w:hAnsi="Arial" w:cs="Arial"/>
          <w:sz w:val="24"/>
          <w:szCs w:val="24"/>
        </w:rPr>
        <w:t>eşi</w:t>
      </w:r>
      <w:r w:rsidR="00CE1D69">
        <w:rPr>
          <w:rFonts w:ascii="Arial" w:hAnsi="Arial" w:cs="Arial"/>
          <w:sz w:val="24"/>
          <w:szCs w:val="24"/>
        </w:rPr>
        <w:t>t şekilde yararlanma hakkı tanınıp</w:t>
      </w:r>
      <w:r w:rsidR="005F0023">
        <w:rPr>
          <w:rFonts w:ascii="Arial" w:hAnsi="Arial" w:cs="Arial"/>
          <w:sz w:val="24"/>
          <w:szCs w:val="24"/>
        </w:rPr>
        <w:t>,</w:t>
      </w:r>
      <w:r w:rsidR="00EE4DA6">
        <w:rPr>
          <w:rFonts w:ascii="Arial" w:hAnsi="Arial" w:cs="Arial"/>
          <w:sz w:val="24"/>
          <w:szCs w:val="24"/>
        </w:rPr>
        <w:t xml:space="preserve"> kullandırılır.Devlet,çoğunluk </w:t>
      </w:r>
      <w:r w:rsidR="00C023BA">
        <w:rPr>
          <w:rFonts w:ascii="Arial" w:hAnsi="Arial" w:cs="Arial"/>
          <w:sz w:val="24"/>
          <w:szCs w:val="24"/>
        </w:rPr>
        <w:t>baskı ve dışlamasına karşı;</w:t>
      </w:r>
      <w:r w:rsidRPr="00860283">
        <w:rPr>
          <w:rFonts w:ascii="Arial" w:hAnsi="Arial" w:cs="Arial"/>
          <w:sz w:val="24"/>
          <w:szCs w:val="24"/>
        </w:rPr>
        <w:t>azınlığ</w:t>
      </w:r>
      <w:r w:rsidR="00EE4DA6">
        <w:rPr>
          <w:rFonts w:ascii="Arial" w:hAnsi="Arial" w:cs="Arial"/>
          <w:sz w:val="24"/>
          <w:szCs w:val="24"/>
        </w:rPr>
        <w:t>ı</w:t>
      </w:r>
      <w:r w:rsidR="00FB4946">
        <w:rPr>
          <w:rFonts w:ascii="Arial" w:hAnsi="Arial" w:cs="Arial"/>
          <w:sz w:val="24"/>
          <w:szCs w:val="24"/>
        </w:rPr>
        <w:t>,</w:t>
      </w:r>
      <w:r w:rsidRPr="00860283">
        <w:rPr>
          <w:rFonts w:ascii="Arial" w:hAnsi="Arial" w:cs="Arial"/>
          <w:sz w:val="24"/>
          <w:szCs w:val="24"/>
        </w:rPr>
        <w:t xml:space="preserve"> aykırı</w:t>
      </w:r>
      <w:r w:rsidR="00FB4946">
        <w:rPr>
          <w:rFonts w:ascii="Arial" w:hAnsi="Arial" w:cs="Arial"/>
          <w:sz w:val="24"/>
          <w:szCs w:val="24"/>
        </w:rPr>
        <w:t>,</w:t>
      </w:r>
      <w:r w:rsidRPr="00860283">
        <w:rPr>
          <w:rFonts w:ascii="Arial" w:hAnsi="Arial" w:cs="Arial"/>
          <w:sz w:val="24"/>
          <w:szCs w:val="24"/>
        </w:rPr>
        <w:t xml:space="preserve"> farklı düşünceyi</w:t>
      </w:r>
      <w:r w:rsidR="00C023BA">
        <w:rPr>
          <w:rFonts w:ascii="Arial" w:hAnsi="Arial" w:cs="Arial"/>
          <w:sz w:val="24"/>
          <w:szCs w:val="24"/>
        </w:rPr>
        <w:t>;</w:t>
      </w:r>
      <w:r w:rsidRPr="00860283">
        <w:rPr>
          <w:rFonts w:ascii="Arial" w:hAnsi="Arial" w:cs="Arial"/>
          <w:sz w:val="24"/>
          <w:szCs w:val="24"/>
        </w:rPr>
        <w:t xml:space="preserve"> korur,güvenli ve huzurlu bir</w:t>
      </w:r>
      <w:r w:rsidR="005F0023">
        <w:rPr>
          <w:rFonts w:ascii="Arial" w:hAnsi="Arial" w:cs="Arial"/>
          <w:sz w:val="24"/>
          <w:szCs w:val="24"/>
        </w:rPr>
        <w:t xml:space="preserve"> yaşam</w:t>
      </w:r>
      <w:r w:rsidRPr="00860283">
        <w:rPr>
          <w:rFonts w:ascii="Arial" w:hAnsi="Arial" w:cs="Arial"/>
          <w:sz w:val="24"/>
          <w:szCs w:val="24"/>
        </w:rPr>
        <w:t xml:space="preserve"> ortam</w:t>
      </w:r>
      <w:r w:rsidR="005F0023">
        <w:rPr>
          <w:rFonts w:ascii="Arial" w:hAnsi="Arial" w:cs="Arial"/>
          <w:sz w:val="24"/>
          <w:szCs w:val="24"/>
        </w:rPr>
        <w:t>ı</w:t>
      </w:r>
      <w:r w:rsidRPr="00860283">
        <w:rPr>
          <w:rFonts w:ascii="Arial" w:hAnsi="Arial" w:cs="Arial"/>
          <w:sz w:val="24"/>
          <w:szCs w:val="24"/>
        </w:rPr>
        <w:t xml:space="preserve"> sağlar.Demokrasi;ayrımsız,eşit şekilde</w:t>
      </w:r>
      <w:r w:rsidR="00FB4946">
        <w:rPr>
          <w:rFonts w:ascii="Arial" w:hAnsi="Arial" w:cs="Arial"/>
          <w:sz w:val="24"/>
          <w:szCs w:val="24"/>
        </w:rPr>
        <w:t>,</w:t>
      </w:r>
      <w:r w:rsidR="005D7DBC">
        <w:rPr>
          <w:rFonts w:ascii="Arial" w:hAnsi="Arial" w:cs="Arial"/>
          <w:sz w:val="24"/>
          <w:szCs w:val="24"/>
        </w:rPr>
        <w:t xml:space="preserve"> tüm vatandaşların;</w:t>
      </w:r>
      <w:r w:rsidRPr="00860283">
        <w:rPr>
          <w:rFonts w:ascii="Arial" w:hAnsi="Arial" w:cs="Arial"/>
          <w:sz w:val="24"/>
          <w:szCs w:val="24"/>
        </w:rPr>
        <w:t>kendini ifade edip,haklarını yasal ve meşru yollardan arayıp,kullanıp savunabilmesidir.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10-Devletin</w:t>
      </w:r>
      <w:r w:rsidR="00FB4946">
        <w:rPr>
          <w:rFonts w:ascii="Arial" w:hAnsi="Arial" w:cs="Arial"/>
          <w:sz w:val="24"/>
          <w:szCs w:val="24"/>
        </w:rPr>
        <w:t>,</w:t>
      </w:r>
      <w:r w:rsidRPr="00860283">
        <w:rPr>
          <w:rFonts w:ascii="Arial" w:hAnsi="Arial" w:cs="Arial"/>
          <w:sz w:val="24"/>
          <w:szCs w:val="24"/>
        </w:rPr>
        <w:t xml:space="preserve"> farklılıklara</w:t>
      </w:r>
      <w:r w:rsidR="00FB4946">
        <w:rPr>
          <w:rFonts w:ascii="Arial" w:hAnsi="Arial" w:cs="Arial"/>
          <w:sz w:val="24"/>
          <w:szCs w:val="24"/>
        </w:rPr>
        <w:t xml:space="preserve"> saygılı davranması, anlayış göstermesi, </w:t>
      </w:r>
      <w:r w:rsidRPr="00860283">
        <w:rPr>
          <w:rFonts w:ascii="Arial" w:hAnsi="Arial" w:cs="Arial"/>
          <w:sz w:val="24"/>
          <w:szCs w:val="24"/>
        </w:rPr>
        <w:t>değişik görüşlere,yenilik,değişim ve ilerlemeye açık olması gerekir.Bireyleri;</w:t>
      </w:r>
      <w:r w:rsidR="006D4426">
        <w:rPr>
          <w:rFonts w:ascii="Arial" w:hAnsi="Arial" w:cs="Arial"/>
          <w:sz w:val="24"/>
          <w:szCs w:val="24"/>
        </w:rPr>
        <w:t xml:space="preserve"> bir bütüne ait olma duygusuyla</w:t>
      </w:r>
      <w:r w:rsidRPr="00860283">
        <w:rPr>
          <w:rFonts w:ascii="Arial" w:hAnsi="Arial" w:cs="Arial"/>
          <w:sz w:val="24"/>
          <w:szCs w:val="24"/>
        </w:rPr>
        <w:t>yücelt</w:t>
      </w:r>
      <w:r w:rsidR="000C4C58">
        <w:rPr>
          <w:rFonts w:ascii="Arial" w:hAnsi="Arial" w:cs="Arial"/>
          <w:sz w:val="24"/>
          <w:szCs w:val="24"/>
        </w:rPr>
        <w:t>ip</w:t>
      </w:r>
      <w:r w:rsidR="00207798">
        <w:rPr>
          <w:rFonts w:ascii="Arial" w:hAnsi="Arial" w:cs="Arial"/>
          <w:sz w:val="24"/>
          <w:szCs w:val="24"/>
        </w:rPr>
        <w:t>,</w:t>
      </w:r>
      <w:r w:rsidR="006D4426">
        <w:rPr>
          <w:rFonts w:ascii="Arial" w:hAnsi="Arial" w:cs="Arial"/>
          <w:sz w:val="24"/>
          <w:szCs w:val="24"/>
        </w:rPr>
        <w:t xml:space="preserve"> topl</w:t>
      </w:r>
      <w:r w:rsidR="00272DF6">
        <w:rPr>
          <w:rFonts w:ascii="Arial" w:hAnsi="Arial" w:cs="Arial"/>
          <w:sz w:val="24"/>
          <w:szCs w:val="24"/>
        </w:rPr>
        <w:t>u</w:t>
      </w:r>
      <w:r w:rsidR="006D4426">
        <w:rPr>
          <w:rFonts w:ascii="Arial" w:hAnsi="Arial" w:cs="Arial"/>
          <w:sz w:val="24"/>
          <w:szCs w:val="24"/>
        </w:rPr>
        <w:t>m</w:t>
      </w:r>
      <w:r w:rsidR="00272DF6">
        <w:rPr>
          <w:rFonts w:ascii="Arial" w:hAnsi="Arial" w:cs="Arial"/>
          <w:sz w:val="24"/>
          <w:szCs w:val="24"/>
        </w:rPr>
        <w:t>sal amaç</w:t>
      </w:r>
      <w:r w:rsidR="00D93056">
        <w:rPr>
          <w:rFonts w:ascii="Arial" w:hAnsi="Arial" w:cs="Arial"/>
          <w:sz w:val="24"/>
          <w:szCs w:val="24"/>
        </w:rPr>
        <w:t xml:space="preserve"> etrafında birleştirerek;</w:t>
      </w:r>
      <w:r w:rsidR="00272DF6">
        <w:rPr>
          <w:rFonts w:ascii="Arial" w:hAnsi="Arial" w:cs="Arial"/>
          <w:sz w:val="24"/>
          <w:szCs w:val="24"/>
        </w:rPr>
        <w:t xml:space="preserve"> aile</w:t>
      </w:r>
      <w:r w:rsidRPr="00860283">
        <w:rPr>
          <w:rFonts w:ascii="Arial" w:hAnsi="Arial" w:cs="Arial"/>
          <w:sz w:val="24"/>
          <w:szCs w:val="24"/>
        </w:rPr>
        <w:t>,halk,ulus,millet ve devlet yapan;kutsal manevi değerler</w:t>
      </w:r>
      <w:r w:rsidR="00272DF6">
        <w:rPr>
          <w:rFonts w:ascii="Arial" w:hAnsi="Arial" w:cs="Arial"/>
          <w:sz w:val="24"/>
          <w:szCs w:val="24"/>
        </w:rPr>
        <w:t>,</w:t>
      </w:r>
      <w:r w:rsidRPr="00860283">
        <w:rPr>
          <w:rFonts w:ascii="Arial" w:hAnsi="Arial" w:cs="Arial"/>
          <w:sz w:val="24"/>
          <w:szCs w:val="24"/>
        </w:rPr>
        <w:t xml:space="preserve"> ulusal </w:t>
      </w:r>
      <w:r w:rsidR="0091467D">
        <w:rPr>
          <w:rFonts w:ascii="Arial" w:hAnsi="Arial" w:cs="Arial"/>
          <w:sz w:val="24"/>
          <w:szCs w:val="24"/>
        </w:rPr>
        <w:t>kültür</w:t>
      </w:r>
      <w:r w:rsidR="00272DF6">
        <w:rPr>
          <w:rFonts w:ascii="Arial" w:hAnsi="Arial" w:cs="Arial"/>
          <w:sz w:val="24"/>
          <w:szCs w:val="24"/>
        </w:rPr>
        <w:t>,</w:t>
      </w:r>
      <w:r w:rsidR="000C4C58">
        <w:rPr>
          <w:rFonts w:ascii="Arial" w:hAnsi="Arial" w:cs="Arial"/>
          <w:sz w:val="24"/>
          <w:szCs w:val="24"/>
        </w:rPr>
        <w:t xml:space="preserve"> özgürlükler,</w:t>
      </w:r>
      <w:r w:rsidR="0091467D">
        <w:rPr>
          <w:rFonts w:ascii="Arial" w:hAnsi="Arial" w:cs="Arial"/>
          <w:sz w:val="24"/>
          <w:szCs w:val="24"/>
        </w:rPr>
        <w:t xml:space="preserve"> toplumsal </w:t>
      </w:r>
      <w:r w:rsidR="00272DF6">
        <w:rPr>
          <w:rFonts w:ascii="Arial" w:hAnsi="Arial" w:cs="Arial"/>
          <w:sz w:val="24"/>
          <w:szCs w:val="24"/>
        </w:rPr>
        <w:t>güven,</w:t>
      </w:r>
      <w:r w:rsidR="005409C8">
        <w:rPr>
          <w:rFonts w:ascii="Arial" w:hAnsi="Arial" w:cs="Arial"/>
          <w:sz w:val="24"/>
          <w:szCs w:val="24"/>
        </w:rPr>
        <w:t>ulusal başarı,</w:t>
      </w:r>
      <w:r w:rsidR="00272DF6">
        <w:rPr>
          <w:rFonts w:ascii="Arial" w:hAnsi="Arial" w:cs="Arial"/>
          <w:sz w:val="24"/>
          <w:szCs w:val="24"/>
        </w:rPr>
        <w:t xml:space="preserve"> dayanışma ile idealist aydınlar ve fedakar kahramanlardır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11-</w:t>
      </w:r>
      <w:r w:rsidR="00EE4DA6">
        <w:rPr>
          <w:rFonts w:ascii="Arial" w:hAnsi="Arial" w:cs="Arial"/>
          <w:sz w:val="24"/>
          <w:szCs w:val="24"/>
        </w:rPr>
        <w:t>Türk</w:t>
      </w:r>
      <w:r w:rsidR="007D5C4B">
        <w:rPr>
          <w:rFonts w:ascii="Arial" w:hAnsi="Arial" w:cs="Arial"/>
          <w:sz w:val="24"/>
          <w:szCs w:val="24"/>
        </w:rPr>
        <w:t xml:space="preserve"> D</w:t>
      </w:r>
      <w:r w:rsidRPr="00860283">
        <w:rPr>
          <w:rFonts w:ascii="Arial" w:hAnsi="Arial" w:cs="Arial"/>
          <w:sz w:val="24"/>
          <w:szCs w:val="24"/>
        </w:rPr>
        <w:t>evletinin</w:t>
      </w:r>
      <w:r w:rsidR="007D5C4B">
        <w:rPr>
          <w:rFonts w:ascii="Arial" w:hAnsi="Arial" w:cs="Arial"/>
          <w:sz w:val="24"/>
          <w:szCs w:val="24"/>
        </w:rPr>
        <w:t>;</w:t>
      </w:r>
      <w:r w:rsidRPr="00860283">
        <w:rPr>
          <w:rFonts w:ascii="Arial" w:hAnsi="Arial" w:cs="Arial"/>
          <w:sz w:val="24"/>
          <w:szCs w:val="24"/>
        </w:rPr>
        <w:t xml:space="preserve"> siyasa</w:t>
      </w:r>
      <w:r w:rsidR="0018742C">
        <w:rPr>
          <w:rFonts w:ascii="Arial" w:hAnsi="Arial" w:cs="Arial"/>
          <w:sz w:val="24"/>
          <w:szCs w:val="24"/>
        </w:rPr>
        <w:t>l,kültürel,bilim,teknik ve ekono</w:t>
      </w:r>
      <w:r w:rsidRPr="00860283">
        <w:rPr>
          <w:rFonts w:ascii="Arial" w:hAnsi="Arial" w:cs="Arial"/>
          <w:sz w:val="24"/>
          <w:szCs w:val="24"/>
        </w:rPr>
        <w:t>mik olarak</w:t>
      </w:r>
      <w:r w:rsidR="007D5C4B">
        <w:rPr>
          <w:rFonts w:ascii="Arial" w:hAnsi="Arial" w:cs="Arial"/>
          <w:sz w:val="24"/>
          <w:szCs w:val="24"/>
        </w:rPr>
        <w:t>,</w:t>
      </w:r>
      <w:r w:rsidRPr="00860283">
        <w:rPr>
          <w:rFonts w:ascii="Arial" w:hAnsi="Arial" w:cs="Arial"/>
          <w:sz w:val="24"/>
          <w:szCs w:val="24"/>
        </w:rPr>
        <w:t xml:space="preserve"> diğer devletler</w:t>
      </w:r>
      <w:r w:rsidR="00D621C1">
        <w:rPr>
          <w:rFonts w:ascii="Arial" w:hAnsi="Arial" w:cs="Arial"/>
          <w:sz w:val="24"/>
          <w:szCs w:val="24"/>
        </w:rPr>
        <w:t xml:space="preserve"> i</w:t>
      </w:r>
      <w:r w:rsidR="00FB4946">
        <w:rPr>
          <w:rFonts w:ascii="Arial" w:hAnsi="Arial" w:cs="Arial"/>
          <w:sz w:val="24"/>
          <w:szCs w:val="24"/>
        </w:rPr>
        <w:t>l</w:t>
      </w:r>
      <w:r w:rsidRPr="00860283">
        <w:rPr>
          <w:rFonts w:ascii="Arial" w:hAnsi="Arial" w:cs="Arial"/>
          <w:sz w:val="24"/>
          <w:szCs w:val="24"/>
        </w:rPr>
        <w:t>e küresel,</w:t>
      </w:r>
      <w:r w:rsidR="00D621C1">
        <w:rPr>
          <w:rFonts w:ascii="Arial" w:hAnsi="Arial" w:cs="Arial"/>
          <w:sz w:val="24"/>
          <w:szCs w:val="24"/>
        </w:rPr>
        <w:t xml:space="preserve"> gılobal,</w:t>
      </w:r>
      <w:r w:rsidRPr="00860283">
        <w:rPr>
          <w:rFonts w:ascii="Arial" w:hAnsi="Arial" w:cs="Arial"/>
          <w:sz w:val="24"/>
          <w:szCs w:val="24"/>
        </w:rPr>
        <w:t>emperyal ve tekelci kur</w:t>
      </w:r>
      <w:r w:rsidR="00FB4946">
        <w:rPr>
          <w:rFonts w:ascii="Arial" w:hAnsi="Arial" w:cs="Arial"/>
          <w:sz w:val="24"/>
          <w:szCs w:val="24"/>
        </w:rPr>
        <w:t>uluşlardan</w:t>
      </w:r>
      <w:r w:rsidR="007D5C4B">
        <w:rPr>
          <w:rFonts w:ascii="Arial" w:hAnsi="Arial" w:cs="Arial"/>
          <w:sz w:val="24"/>
          <w:szCs w:val="24"/>
        </w:rPr>
        <w:t>;</w:t>
      </w:r>
      <w:r w:rsidR="00FB4946">
        <w:rPr>
          <w:rFonts w:ascii="Arial" w:hAnsi="Arial" w:cs="Arial"/>
          <w:sz w:val="24"/>
          <w:szCs w:val="24"/>
        </w:rPr>
        <w:t xml:space="preserve"> bağımsız, </w:t>
      </w:r>
      <w:r w:rsidRPr="00860283">
        <w:rPr>
          <w:rFonts w:ascii="Arial" w:hAnsi="Arial" w:cs="Arial"/>
          <w:sz w:val="24"/>
          <w:szCs w:val="24"/>
        </w:rPr>
        <w:t>bağlantısız</w:t>
      </w:r>
      <w:r w:rsidR="00FB4946">
        <w:rPr>
          <w:rFonts w:ascii="Arial" w:hAnsi="Arial" w:cs="Arial"/>
          <w:sz w:val="24"/>
          <w:szCs w:val="24"/>
        </w:rPr>
        <w:t>,</w:t>
      </w:r>
      <w:r w:rsidRPr="00860283">
        <w:rPr>
          <w:rFonts w:ascii="Arial" w:hAnsi="Arial" w:cs="Arial"/>
          <w:sz w:val="24"/>
          <w:szCs w:val="24"/>
        </w:rPr>
        <w:t xml:space="preserve"> egemen olması.</w:t>
      </w:r>
      <w:r w:rsidR="00EE4DA6">
        <w:rPr>
          <w:rFonts w:ascii="Arial" w:hAnsi="Arial" w:cs="Arial"/>
          <w:sz w:val="24"/>
          <w:szCs w:val="24"/>
        </w:rPr>
        <w:t>Türk</w:t>
      </w:r>
      <w:r w:rsidR="007D5C4B">
        <w:rPr>
          <w:rFonts w:ascii="Arial" w:hAnsi="Arial" w:cs="Arial"/>
          <w:sz w:val="24"/>
          <w:szCs w:val="24"/>
        </w:rPr>
        <w:t>H</w:t>
      </w:r>
      <w:r w:rsidRPr="00860283">
        <w:rPr>
          <w:rFonts w:ascii="Arial" w:hAnsi="Arial" w:cs="Arial"/>
          <w:sz w:val="24"/>
          <w:szCs w:val="24"/>
        </w:rPr>
        <w:t>ükümetininde</w:t>
      </w:r>
      <w:r w:rsidR="00C023BA">
        <w:rPr>
          <w:rFonts w:ascii="Arial" w:hAnsi="Arial" w:cs="Arial"/>
          <w:sz w:val="24"/>
          <w:szCs w:val="24"/>
        </w:rPr>
        <w:t>;</w:t>
      </w:r>
      <w:r w:rsidR="00EE4DA6">
        <w:rPr>
          <w:rFonts w:ascii="Arial" w:hAnsi="Arial" w:cs="Arial"/>
          <w:sz w:val="24"/>
          <w:szCs w:val="24"/>
        </w:rPr>
        <w:t>Türk</w:t>
      </w:r>
      <w:r w:rsidR="007D5C4B">
        <w:rPr>
          <w:rFonts w:ascii="Arial" w:hAnsi="Arial" w:cs="Arial"/>
          <w:sz w:val="24"/>
          <w:szCs w:val="24"/>
        </w:rPr>
        <w:t>H</w:t>
      </w:r>
      <w:r w:rsidRPr="00860283">
        <w:rPr>
          <w:rFonts w:ascii="Arial" w:hAnsi="Arial" w:cs="Arial"/>
          <w:sz w:val="24"/>
          <w:szCs w:val="24"/>
        </w:rPr>
        <w:t>alkına güvenerek</w:t>
      </w:r>
      <w:r w:rsidR="00C023BA">
        <w:rPr>
          <w:rFonts w:ascii="Arial" w:hAnsi="Arial" w:cs="Arial"/>
          <w:sz w:val="24"/>
          <w:szCs w:val="24"/>
        </w:rPr>
        <w:t>; cesur,</w:t>
      </w:r>
      <w:r w:rsidRPr="00860283">
        <w:rPr>
          <w:rFonts w:ascii="Arial" w:hAnsi="Arial" w:cs="Arial"/>
          <w:sz w:val="24"/>
          <w:szCs w:val="24"/>
        </w:rPr>
        <w:t>özgür</w:t>
      </w:r>
      <w:r w:rsidR="00284FBC">
        <w:rPr>
          <w:rFonts w:ascii="Arial" w:hAnsi="Arial" w:cs="Arial"/>
          <w:sz w:val="24"/>
          <w:szCs w:val="24"/>
        </w:rPr>
        <w:t>, dürüst, ilerigörüşlü</w:t>
      </w:r>
      <w:r w:rsidRPr="00860283">
        <w:rPr>
          <w:rFonts w:ascii="Arial" w:hAnsi="Arial" w:cs="Arial"/>
          <w:sz w:val="24"/>
          <w:szCs w:val="24"/>
        </w:rPr>
        <w:t xml:space="preserve"> davranması</w:t>
      </w:r>
      <w:r w:rsidR="00FB4946">
        <w:rPr>
          <w:rFonts w:ascii="Arial" w:hAnsi="Arial" w:cs="Arial"/>
          <w:sz w:val="24"/>
          <w:szCs w:val="24"/>
        </w:rPr>
        <w:t>,</w:t>
      </w:r>
      <w:r w:rsidR="007D5C4B">
        <w:rPr>
          <w:rFonts w:ascii="Arial" w:hAnsi="Arial" w:cs="Arial"/>
          <w:sz w:val="24"/>
          <w:szCs w:val="24"/>
        </w:rPr>
        <w:t xml:space="preserve"> ulusal hakları</w:t>
      </w:r>
      <w:r w:rsidR="00C023BA">
        <w:rPr>
          <w:rFonts w:ascii="Arial" w:hAnsi="Arial" w:cs="Arial"/>
          <w:sz w:val="24"/>
          <w:szCs w:val="24"/>
        </w:rPr>
        <w:t xml:space="preserve">, vatanı </w:t>
      </w:r>
      <w:r w:rsidR="007D5C4B">
        <w:rPr>
          <w:rFonts w:ascii="Arial" w:hAnsi="Arial" w:cs="Arial"/>
          <w:sz w:val="24"/>
          <w:szCs w:val="24"/>
        </w:rPr>
        <w:t xml:space="preserve"> ve</w:t>
      </w:r>
      <w:r w:rsidR="00C023BA">
        <w:rPr>
          <w:rFonts w:ascii="Arial" w:hAnsi="Arial" w:cs="Arial"/>
          <w:sz w:val="24"/>
          <w:szCs w:val="24"/>
        </w:rPr>
        <w:t xml:space="preserve">vatandaşları </w:t>
      </w:r>
      <w:r w:rsidRPr="00860283">
        <w:rPr>
          <w:rFonts w:ascii="Arial" w:hAnsi="Arial" w:cs="Arial"/>
          <w:sz w:val="24"/>
          <w:szCs w:val="24"/>
        </w:rPr>
        <w:t>savunması.</w:t>
      </w:r>
    </w:p>
    <w:p w:rsidR="00860283" w:rsidRPr="00860283" w:rsidRDefault="0018742C" w:rsidP="00F15A90">
      <w:pPr>
        <w:jc w:val="both"/>
        <w:rPr>
          <w:rFonts w:ascii="Arial" w:hAnsi="Arial" w:cs="Arial"/>
          <w:sz w:val="24"/>
          <w:szCs w:val="24"/>
        </w:rPr>
      </w:pPr>
      <w:r>
        <w:rPr>
          <w:rFonts w:ascii="Arial" w:hAnsi="Arial" w:cs="Arial"/>
          <w:sz w:val="24"/>
          <w:szCs w:val="24"/>
        </w:rPr>
        <w:t>12-Demokrasi</w:t>
      </w:r>
      <w:r w:rsidR="007D5C4B">
        <w:rPr>
          <w:rFonts w:ascii="Arial" w:hAnsi="Arial" w:cs="Arial"/>
          <w:sz w:val="24"/>
          <w:szCs w:val="24"/>
        </w:rPr>
        <w:t>,</w:t>
      </w:r>
      <w:r>
        <w:rPr>
          <w:rFonts w:ascii="Arial" w:hAnsi="Arial" w:cs="Arial"/>
          <w:sz w:val="24"/>
          <w:szCs w:val="24"/>
        </w:rPr>
        <w:t xml:space="preserve"> tüm unsur ve öğ</w:t>
      </w:r>
      <w:r w:rsidR="00860283" w:rsidRPr="00860283">
        <w:rPr>
          <w:rFonts w:ascii="Arial" w:hAnsi="Arial" w:cs="Arial"/>
          <w:sz w:val="24"/>
          <w:szCs w:val="24"/>
        </w:rPr>
        <w:t>eleriyle bir bütün olarak çalışan</w:t>
      </w:r>
      <w:r w:rsidR="007D5C4B">
        <w:rPr>
          <w:rFonts w:ascii="Arial" w:hAnsi="Arial" w:cs="Arial"/>
          <w:sz w:val="24"/>
          <w:szCs w:val="24"/>
        </w:rPr>
        <w:t>,</w:t>
      </w:r>
      <w:r w:rsidR="00860283" w:rsidRPr="00860283">
        <w:rPr>
          <w:rFonts w:ascii="Arial" w:hAnsi="Arial" w:cs="Arial"/>
          <w:sz w:val="24"/>
          <w:szCs w:val="24"/>
        </w:rPr>
        <w:t xml:space="preserve"> yönetim sistemidir.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13-Ne zaman,</w:t>
      </w:r>
      <w:r w:rsidR="00D621C1">
        <w:rPr>
          <w:rFonts w:ascii="Arial" w:hAnsi="Arial" w:cs="Arial"/>
          <w:sz w:val="24"/>
          <w:szCs w:val="24"/>
        </w:rPr>
        <w:t>N</w:t>
      </w:r>
      <w:r w:rsidRPr="00860283">
        <w:rPr>
          <w:rFonts w:ascii="Arial" w:hAnsi="Arial" w:cs="Arial"/>
          <w:sz w:val="24"/>
          <w:szCs w:val="24"/>
        </w:rPr>
        <w:t>erede</w:t>
      </w:r>
      <w:r w:rsidR="00D621C1">
        <w:rPr>
          <w:rFonts w:ascii="Arial" w:hAnsi="Arial" w:cs="Arial"/>
          <w:sz w:val="24"/>
          <w:szCs w:val="24"/>
        </w:rPr>
        <w:t>;</w:t>
      </w:r>
      <w:r w:rsidRPr="00860283">
        <w:rPr>
          <w:rFonts w:ascii="Arial" w:hAnsi="Arial" w:cs="Arial"/>
          <w:sz w:val="24"/>
          <w:szCs w:val="24"/>
        </w:rPr>
        <w:t>ne</w:t>
      </w:r>
      <w:r w:rsidR="0018742C">
        <w:rPr>
          <w:rFonts w:ascii="Arial" w:hAnsi="Arial" w:cs="Arial"/>
          <w:sz w:val="24"/>
          <w:szCs w:val="24"/>
        </w:rPr>
        <w:t xml:space="preserve"> söyleyip,</w:t>
      </w:r>
      <w:r w:rsidR="00D621C1">
        <w:rPr>
          <w:rFonts w:ascii="Arial" w:hAnsi="Arial" w:cs="Arial"/>
          <w:sz w:val="24"/>
          <w:szCs w:val="24"/>
        </w:rPr>
        <w:t xml:space="preserve"> ne okuyup, ne seyredip,</w:t>
      </w:r>
      <w:r w:rsidR="0018742C">
        <w:rPr>
          <w:rFonts w:ascii="Arial" w:hAnsi="Arial" w:cs="Arial"/>
          <w:sz w:val="24"/>
          <w:szCs w:val="24"/>
        </w:rPr>
        <w:t>ne yapacağına</w:t>
      </w:r>
      <w:r w:rsidR="007D5C4B">
        <w:rPr>
          <w:rFonts w:ascii="Arial" w:hAnsi="Arial" w:cs="Arial"/>
          <w:sz w:val="24"/>
          <w:szCs w:val="24"/>
        </w:rPr>
        <w:t>;</w:t>
      </w:r>
      <w:r w:rsidR="0018742C">
        <w:rPr>
          <w:rFonts w:ascii="Arial" w:hAnsi="Arial" w:cs="Arial"/>
          <w:sz w:val="24"/>
          <w:szCs w:val="24"/>
        </w:rPr>
        <w:t xml:space="preserve"> kişiler</w:t>
      </w:r>
      <w:r w:rsidRPr="00860283">
        <w:rPr>
          <w:rFonts w:ascii="Arial" w:hAnsi="Arial" w:cs="Arial"/>
          <w:sz w:val="24"/>
          <w:szCs w:val="24"/>
        </w:rPr>
        <w:t>in</w:t>
      </w:r>
      <w:r w:rsidR="003D63CA">
        <w:rPr>
          <w:rFonts w:ascii="Arial" w:hAnsi="Arial" w:cs="Arial"/>
          <w:sz w:val="24"/>
          <w:szCs w:val="24"/>
        </w:rPr>
        <w:t>;</w:t>
      </w:r>
      <w:r w:rsidR="00A5548F">
        <w:rPr>
          <w:rFonts w:ascii="Arial" w:hAnsi="Arial" w:cs="Arial"/>
          <w:sz w:val="24"/>
          <w:szCs w:val="24"/>
        </w:rPr>
        <w:t xml:space="preserve"> aklı, bilgisi</w:t>
      </w:r>
      <w:r w:rsidR="00764E6B">
        <w:rPr>
          <w:rFonts w:ascii="Arial" w:hAnsi="Arial" w:cs="Arial"/>
          <w:sz w:val="24"/>
          <w:szCs w:val="24"/>
        </w:rPr>
        <w:t>, vicdani sorumluluk bilinci</w:t>
      </w:r>
      <w:r w:rsidR="00A5548F">
        <w:rPr>
          <w:rFonts w:ascii="Arial" w:hAnsi="Arial" w:cs="Arial"/>
          <w:sz w:val="24"/>
          <w:szCs w:val="24"/>
        </w:rPr>
        <w:t xml:space="preserve"> ve</w:t>
      </w:r>
      <w:r w:rsidRPr="00860283">
        <w:rPr>
          <w:rFonts w:ascii="Arial" w:hAnsi="Arial" w:cs="Arial"/>
          <w:sz w:val="24"/>
          <w:szCs w:val="24"/>
        </w:rPr>
        <w:t xml:space="preserve"> özgür</w:t>
      </w:r>
      <w:r w:rsidR="00D93056">
        <w:rPr>
          <w:rFonts w:ascii="Arial" w:hAnsi="Arial" w:cs="Arial"/>
          <w:sz w:val="24"/>
          <w:szCs w:val="24"/>
        </w:rPr>
        <w:t xml:space="preserve"> iradesiyl</w:t>
      </w:r>
      <w:r w:rsidRPr="00860283">
        <w:rPr>
          <w:rFonts w:ascii="Arial" w:hAnsi="Arial" w:cs="Arial"/>
          <w:sz w:val="24"/>
          <w:szCs w:val="24"/>
        </w:rPr>
        <w:t>e</w:t>
      </w:r>
      <w:r w:rsidR="0039239E">
        <w:rPr>
          <w:rFonts w:ascii="Arial" w:hAnsi="Arial" w:cs="Arial"/>
          <w:sz w:val="24"/>
          <w:szCs w:val="24"/>
        </w:rPr>
        <w:t>,</w:t>
      </w:r>
      <w:r w:rsidRPr="00860283">
        <w:rPr>
          <w:rFonts w:ascii="Arial" w:hAnsi="Arial" w:cs="Arial"/>
          <w:sz w:val="24"/>
          <w:szCs w:val="24"/>
        </w:rPr>
        <w:t xml:space="preserve"> kendisinin karar vermesidir.</w:t>
      </w:r>
    </w:p>
    <w:p w:rsidR="00860283" w:rsidRPr="00860283" w:rsidRDefault="00744365" w:rsidP="00F15A90">
      <w:pPr>
        <w:jc w:val="both"/>
        <w:rPr>
          <w:rFonts w:ascii="Arial" w:hAnsi="Arial" w:cs="Arial"/>
          <w:sz w:val="24"/>
          <w:szCs w:val="24"/>
        </w:rPr>
      </w:pPr>
      <w:r>
        <w:rPr>
          <w:rFonts w:ascii="Arial" w:hAnsi="Arial" w:cs="Arial"/>
          <w:sz w:val="24"/>
          <w:szCs w:val="24"/>
        </w:rPr>
        <w:t>*</w:t>
      </w:r>
      <w:r w:rsidR="00860283" w:rsidRPr="00860283">
        <w:rPr>
          <w:rFonts w:ascii="Arial" w:hAnsi="Arial" w:cs="Arial"/>
          <w:sz w:val="24"/>
          <w:szCs w:val="24"/>
        </w:rPr>
        <w:t xml:space="preserve"> b-Demokrasinin</w:t>
      </w:r>
      <w:r w:rsidR="00BE6252">
        <w:rPr>
          <w:rFonts w:ascii="Arial" w:hAnsi="Arial" w:cs="Arial"/>
          <w:sz w:val="24"/>
          <w:szCs w:val="24"/>
        </w:rPr>
        <w:t>:</w:t>
      </w:r>
      <w:r w:rsidR="00860283" w:rsidRPr="00860283">
        <w:rPr>
          <w:rFonts w:ascii="Arial" w:hAnsi="Arial" w:cs="Arial"/>
          <w:sz w:val="24"/>
          <w:szCs w:val="24"/>
        </w:rPr>
        <w:t>Ülkede Varlığı</w:t>
      </w:r>
      <w:r w:rsidR="00BE6252">
        <w:rPr>
          <w:rFonts w:ascii="Arial" w:hAnsi="Arial" w:cs="Arial"/>
          <w:sz w:val="24"/>
          <w:szCs w:val="24"/>
        </w:rPr>
        <w:t>,Göstergesi,Garantisi</w:t>
      </w:r>
      <w:r w:rsidR="00860283" w:rsidRPr="00860283">
        <w:rPr>
          <w:rFonts w:ascii="Arial" w:hAnsi="Arial" w:cs="Arial"/>
          <w:sz w:val="24"/>
          <w:szCs w:val="24"/>
        </w:rPr>
        <w:t xml:space="preserve"> ve Devamını Sağlayan Şartlar</w:t>
      </w:r>
      <w:r w:rsidR="007D5C4B">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1-Demokrasinin olmazsa olmazları:Hukuksal eşitlik,yargı birliği,hukukun üstünlüğü,hukuk devleti,mahkemede adaletin sağlanacağı inancı,yargıya güven,suç işleyenin</w:t>
      </w:r>
      <w:r w:rsidR="00FB4946">
        <w:rPr>
          <w:rFonts w:ascii="Arial" w:hAnsi="Arial" w:cs="Arial"/>
          <w:sz w:val="24"/>
          <w:szCs w:val="24"/>
        </w:rPr>
        <w:t>,</w:t>
      </w:r>
      <w:r w:rsidRPr="00860283">
        <w:rPr>
          <w:rFonts w:ascii="Arial" w:hAnsi="Arial" w:cs="Arial"/>
          <w:sz w:val="24"/>
          <w:szCs w:val="24"/>
        </w:rPr>
        <w:t xml:space="preserve"> adaletle yargılanıp</w:t>
      </w:r>
      <w:r w:rsidR="009D14B3">
        <w:rPr>
          <w:rFonts w:ascii="Arial" w:hAnsi="Arial" w:cs="Arial"/>
          <w:sz w:val="24"/>
          <w:szCs w:val="24"/>
        </w:rPr>
        <w:t>,</w:t>
      </w:r>
      <w:r w:rsidRPr="00860283">
        <w:rPr>
          <w:rFonts w:ascii="Arial" w:hAnsi="Arial" w:cs="Arial"/>
          <w:sz w:val="24"/>
          <w:szCs w:val="24"/>
        </w:rPr>
        <w:t xml:space="preserve"> hak ettiği cezayı görmesi,yargı bağımsızlığı,yargıç</w:t>
      </w:r>
      <w:r w:rsidR="007D5C4B">
        <w:rPr>
          <w:rFonts w:ascii="Arial" w:hAnsi="Arial" w:cs="Arial"/>
          <w:sz w:val="24"/>
          <w:szCs w:val="24"/>
        </w:rPr>
        <w:t xml:space="preserve">ların kişiler arası </w:t>
      </w:r>
      <w:r w:rsidRPr="00860283">
        <w:rPr>
          <w:rFonts w:ascii="Arial" w:hAnsi="Arial" w:cs="Arial"/>
          <w:sz w:val="24"/>
          <w:szCs w:val="24"/>
        </w:rPr>
        <w:t xml:space="preserve"> tarafsızlığı.</w:t>
      </w:r>
    </w:p>
    <w:p w:rsidR="00860283" w:rsidRPr="00860283" w:rsidRDefault="00860283" w:rsidP="00F15A90">
      <w:pPr>
        <w:jc w:val="both"/>
        <w:rPr>
          <w:rFonts w:ascii="Arial" w:hAnsi="Arial" w:cs="Arial"/>
          <w:sz w:val="24"/>
          <w:szCs w:val="24"/>
        </w:rPr>
      </w:pPr>
      <w:r w:rsidRPr="00860283">
        <w:rPr>
          <w:rFonts w:ascii="Arial" w:hAnsi="Arial" w:cs="Arial"/>
          <w:sz w:val="24"/>
          <w:szCs w:val="24"/>
        </w:rPr>
        <w:t>2-Basın özgürlüğü,düşünce ve ifade özgürlüğü,öğrenme,bilgilenme,haber alma,yaşam ve tüketici hakları</w:t>
      </w:r>
      <w:r w:rsidR="000E0E86">
        <w:rPr>
          <w:rFonts w:ascii="Arial" w:hAnsi="Arial" w:cs="Arial"/>
          <w:sz w:val="24"/>
          <w:szCs w:val="24"/>
        </w:rPr>
        <w:t xml:space="preserve"> gibi, </w:t>
      </w:r>
      <w:r w:rsidRPr="00860283">
        <w:rPr>
          <w:rFonts w:ascii="Arial" w:hAnsi="Arial" w:cs="Arial"/>
          <w:sz w:val="24"/>
          <w:szCs w:val="24"/>
        </w:rPr>
        <w:t>Temel hak ve hürriyetlerin</w:t>
      </w:r>
      <w:r w:rsidR="000E0E86">
        <w:rPr>
          <w:rFonts w:ascii="Arial" w:hAnsi="Arial" w:cs="Arial"/>
          <w:sz w:val="24"/>
          <w:szCs w:val="24"/>
        </w:rPr>
        <w:t>;</w:t>
      </w:r>
      <w:r w:rsidR="00B52F27">
        <w:rPr>
          <w:rFonts w:ascii="Arial" w:hAnsi="Arial" w:cs="Arial"/>
          <w:sz w:val="24"/>
          <w:szCs w:val="24"/>
        </w:rPr>
        <w:t xml:space="preserve">güvenceli ve </w:t>
      </w:r>
      <w:r w:rsidRPr="00860283">
        <w:rPr>
          <w:rFonts w:ascii="Arial" w:hAnsi="Arial" w:cs="Arial"/>
          <w:sz w:val="24"/>
          <w:szCs w:val="24"/>
        </w:rPr>
        <w:t xml:space="preserve">eşit kullanımının </w:t>
      </w:r>
      <w:r w:rsidRPr="00860283">
        <w:rPr>
          <w:rFonts w:ascii="Arial" w:hAnsi="Arial" w:cs="Arial"/>
          <w:sz w:val="24"/>
          <w:szCs w:val="24"/>
        </w:rPr>
        <w:lastRenderedPageBreak/>
        <w:t>sağlanması</w:t>
      </w:r>
      <w:r w:rsidR="00FF6323">
        <w:rPr>
          <w:rFonts w:ascii="Arial" w:hAnsi="Arial" w:cs="Arial"/>
          <w:sz w:val="24"/>
          <w:szCs w:val="24"/>
        </w:rPr>
        <w:t>.</w:t>
      </w:r>
      <w:r w:rsidR="00EE4DA6">
        <w:rPr>
          <w:rFonts w:ascii="Arial" w:hAnsi="Arial" w:cs="Arial"/>
          <w:sz w:val="24"/>
          <w:szCs w:val="24"/>
        </w:rPr>
        <w:t>Türk</w:t>
      </w:r>
      <w:r w:rsidR="000E0E86">
        <w:rPr>
          <w:rFonts w:ascii="Arial" w:hAnsi="Arial" w:cs="Arial"/>
          <w:sz w:val="24"/>
          <w:szCs w:val="24"/>
        </w:rPr>
        <w:t>K</w:t>
      </w:r>
      <w:r w:rsidR="00FB4946">
        <w:rPr>
          <w:rFonts w:ascii="Arial" w:hAnsi="Arial" w:cs="Arial"/>
          <w:sz w:val="24"/>
          <w:szCs w:val="24"/>
        </w:rPr>
        <w:t>amuoyundan,</w:t>
      </w:r>
      <w:r w:rsidR="000E0E86">
        <w:rPr>
          <w:rFonts w:ascii="Arial" w:hAnsi="Arial" w:cs="Arial"/>
          <w:sz w:val="24"/>
          <w:szCs w:val="24"/>
        </w:rPr>
        <w:t xml:space="preserve"> B</w:t>
      </w:r>
      <w:r w:rsidR="00FB4946">
        <w:rPr>
          <w:rFonts w:ascii="Arial" w:hAnsi="Arial" w:cs="Arial"/>
          <w:sz w:val="24"/>
          <w:szCs w:val="24"/>
        </w:rPr>
        <w:t>asın ve DKÖ</w:t>
      </w:r>
      <w:r w:rsidRPr="00860283">
        <w:rPr>
          <w:rFonts w:ascii="Arial" w:hAnsi="Arial" w:cs="Arial"/>
          <w:sz w:val="24"/>
          <w:szCs w:val="24"/>
        </w:rPr>
        <w:t>’l</w:t>
      </w:r>
      <w:r w:rsidR="00FB4946">
        <w:rPr>
          <w:rFonts w:ascii="Arial" w:hAnsi="Arial" w:cs="Arial"/>
          <w:sz w:val="24"/>
          <w:szCs w:val="24"/>
        </w:rPr>
        <w:t>e</w:t>
      </w:r>
      <w:r w:rsidRPr="00860283">
        <w:rPr>
          <w:rFonts w:ascii="Arial" w:hAnsi="Arial" w:cs="Arial"/>
          <w:sz w:val="24"/>
          <w:szCs w:val="24"/>
        </w:rPr>
        <w:t>rd</w:t>
      </w:r>
      <w:r w:rsidR="00FB4946">
        <w:rPr>
          <w:rFonts w:ascii="Arial" w:hAnsi="Arial" w:cs="Arial"/>
          <w:sz w:val="24"/>
          <w:szCs w:val="24"/>
        </w:rPr>
        <w:t>e</w:t>
      </w:r>
      <w:r w:rsidRPr="00860283">
        <w:rPr>
          <w:rFonts w:ascii="Arial" w:hAnsi="Arial" w:cs="Arial"/>
          <w:sz w:val="24"/>
          <w:szCs w:val="24"/>
        </w:rPr>
        <w:t>n</w:t>
      </w:r>
      <w:r w:rsidR="001A6B95">
        <w:rPr>
          <w:rFonts w:ascii="Arial" w:hAnsi="Arial" w:cs="Arial"/>
          <w:sz w:val="24"/>
          <w:szCs w:val="24"/>
        </w:rPr>
        <w:t>:D</w:t>
      </w:r>
      <w:r w:rsidRPr="00860283">
        <w:rPr>
          <w:rFonts w:ascii="Arial" w:hAnsi="Arial" w:cs="Arial"/>
          <w:sz w:val="24"/>
          <w:szCs w:val="24"/>
        </w:rPr>
        <w:t>evletin</w:t>
      </w:r>
      <w:r w:rsidR="001A6B95">
        <w:rPr>
          <w:rFonts w:ascii="Arial" w:hAnsi="Arial" w:cs="Arial"/>
          <w:sz w:val="24"/>
          <w:szCs w:val="24"/>
        </w:rPr>
        <w:t>;</w:t>
      </w:r>
      <w:r w:rsidRPr="00860283">
        <w:rPr>
          <w:rFonts w:ascii="Arial" w:hAnsi="Arial" w:cs="Arial"/>
          <w:sz w:val="24"/>
          <w:szCs w:val="24"/>
        </w:rPr>
        <w:t xml:space="preserve"> hiçbir karar,harcama ve eyleminin gizlenmemesi.</w:t>
      </w:r>
    </w:p>
    <w:p w:rsidR="00860283" w:rsidRPr="00860283" w:rsidRDefault="001A0625" w:rsidP="00F15A90">
      <w:pPr>
        <w:jc w:val="both"/>
        <w:rPr>
          <w:rFonts w:ascii="Arial" w:hAnsi="Arial" w:cs="Arial"/>
          <w:sz w:val="24"/>
          <w:szCs w:val="24"/>
        </w:rPr>
      </w:pPr>
      <w:r>
        <w:rPr>
          <w:rFonts w:ascii="Arial" w:hAnsi="Arial" w:cs="Arial"/>
          <w:sz w:val="24"/>
          <w:szCs w:val="24"/>
        </w:rPr>
        <w:t>3-Kuvvetler A</w:t>
      </w:r>
      <w:r w:rsidR="00860283" w:rsidRPr="00860283">
        <w:rPr>
          <w:rFonts w:ascii="Arial" w:hAnsi="Arial" w:cs="Arial"/>
          <w:sz w:val="24"/>
          <w:szCs w:val="24"/>
        </w:rPr>
        <w:t>yrılığı;</w:t>
      </w:r>
      <w:r>
        <w:rPr>
          <w:rFonts w:ascii="Arial" w:hAnsi="Arial" w:cs="Arial"/>
          <w:sz w:val="24"/>
          <w:szCs w:val="24"/>
        </w:rPr>
        <w:t>Yasama,Y</w:t>
      </w:r>
      <w:r w:rsidR="00860283" w:rsidRPr="00860283">
        <w:rPr>
          <w:rFonts w:ascii="Arial" w:hAnsi="Arial" w:cs="Arial"/>
          <w:sz w:val="24"/>
          <w:szCs w:val="24"/>
        </w:rPr>
        <w:t>argı,</w:t>
      </w:r>
      <w:r>
        <w:rPr>
          <w:rFonts w:ascii="Arial" w:hAnsi="Arial" w:cs="Arial"/>
          <w:sz w:val="24"/>
          <w:szCs w:val="24"/>
        </w:rPr>
        <w:t>Yürütme,Y</w:t>
      </w:r>
      <w:r w:rsidR="00860283" w:rsidRPr="00860283">
        <w:rPr>
          <w:rFonts w:ascii="Arial" w:hAnsi="Arial" w:cs="Arial"/>
          <w:sz w:val="24"/>
          <w:szCs w:val="24"/>
        </w:rPr>
        <w:t xml:space="preserve">erel </w:t>
      </w:r>
      <w:r>
        <w:rPr>
          <w:rFonts w:ascii="Arial" w:hAnsi="Arial" w:cs="Arial"/>
          <w:sz w:val="24"/>
          <w:szCs w:val="24"/>
        </w:rPr>
        <w:t>Y</w:t>
      </w:r>
      <w:r w:rsidR="00860283" w:rsidRPr="00860283">
        <w:rPr>
          <w:rFonts w:ascii="Arial" w:hAnsi="Arial" w:cs="Arial"/>
          <w:sz w:val="24"/>
          <w:szCs w:val="24"/>
        </w:rPr>
        <w:t>önetim,</w:t>
      </w:r>
      <w:r w:rsidR="00A33E03">
        <w:rPr>
          <w:rFonts w:ascii="Arial" w:hAnsi="Arial" w:cs="Arial"/>
          <w:sz w:val="24"/>
          <w:szCs w:val="24"/>
        </w:rPr>
        <w:t>G</w:t>
      </w:r>
      <w:r w:rsidR="00860283" w:rsidRPr="00860283">
        <w:rPr>
          <w:rFonts w:ascii="Arial" w:hAnsi="Arial" w:cs="Arial"/>
          <w:sz w:val="24"/>
          <w:szCs w:val="24"/>
        </w:rPr>
        <w:t xml:space="preserve">üvenlik </w:t>
      </w:r>
      <w:r w:rsidR="00A33E03">
        <w:rPr>
          <w:rFonts w:ascii="Arial" w:hAnsi="Arial" w:cs="Arial"/>
          <w:sz w:val="24"/>
          <w:szCs w:val="24"/>
        </w:rPr>
        <w:t>G</w:t>
      </w:r>
      <w:r w:rsidR="00860283" w:rsidRPr="00860283">
        <w:rPr>
          <w:rFonts w:ascii="Arial" w:hAnsi="Arial" w:cs="Arial"/>
          <w:sz w:val="24"/>
          <w:szCs w:val="24"/>
        </w:rPr>
        <w:t>üçleri</w:t>
      </w:r>
      <w:r w:rsidR="00C023BA">
        <w:rPr>
          <w:rFonts w:ascii="Arial" w:hAnsi="Arial" w:cs="Arial"/>
          <w:sz w:val="24"/>
          <w:szCs w:val="24"/>
        </w:rPr>
        <w:t>(Polis ve TSK)</w:t>
      </w:r>
      <w:r w:rsidR="000B7AF6">
        <w:rPr>
          <w:rFonts w:ascii="Arial" w:hAnsi="Arial" w:cs="Arial"/>
          <w:sz w:val="24"/>
          <w:szCs w:val="24"/>
        </w:rPr>
        <w:t xml:space="preserve"> ile Özel Sektör</w:t>
      </w:r>
      <w:r w:rsidR="00B569D5">
        <w:rPr>
          <w:rFonts w:ascii="Arial" w:hAnsi="Arial" w:cs="Arial"/>
          <w:sz w:val="24"/>
          <w:szCs w:val="24"/>
        </w:rPr>
        <w:t>,DKÖ</w:t>
      </w:r>
      <w:r w:rsidR="00C023BA">
        <w:rPr>
          <w:rFonts w:ascii="Arial" w:hAnsi="Arial" w:cs="Arial"/>
          <w:sz w:val="24"/>
          <w:szCs w:val="24"/>
        </w:rPr>
        <w:t xml:space="preserve"> ve B</w:t>
      </w:r>
      <w:r w:rsidR="00860283" w:rsidRPr="00860283">
        <w:rPr>
          <w:rFonts w:ascii="Arial" w:hAnsi="Arial" w:cs="Arial"/>
          <w:sz w:val="24"/>
          <w:szCs w:val="24"/>
        </w:rPr>
        <w:t>asın</w:t>
      </w:r>
      <w:r w:rsidR="000B7AF6">
        <w:rPr>
          <w:rFonts w:ascii="Arial" w:hAnsi="Arial" w:cs="Arial"/>
          <w:sz w:val="24"/>
          <w:szCs w:val="24"/>
        </w:rPr>
        <w:t xml:space="preserve">; </w:t>
      </w:r>
      <w:r w:rsidR="00860283" w:rsidRPr="00860283">
        <w:rPr>
          <w:rFonts w:ascii="Arial" w:hAnsi="Arial" w:cs="Arial"/>
          <w:sz w:val="24"/>
          <w:szCs w:val="24"/>
        </w:rPr>
        <w:t>birbirinden</w:t>
      </w:r>
      <w:r w:rsidR="000B7AF6">
        <w:rPr>
          <w:rFonts w:ascii="Arial" w:hAnsi="Arial" w:cs="Arial"/>
          <w:sz w:val="24"/>
          <w:szCs w:val="24"/>
        </w:rPr>
        <w:t xml:space="preserve"> ayrı ve</w:t>
      </w:r>
      <w:r w:rsidR="00D27D2B">
        <w:rPr>
          <w:rFonts w:ascii="Arial" w:hAnsi="Arial" w:cs="Arial"/>
          <w:sz w:val="24"/>
          <w:szCs w:val="24"/>
        </w:rPr>
        <w:t xml:space="preserve"> </w:t>
      </w:r>
      <w:r w:rsidR="00F42BED">
        <w:rPr>
          <w:rFonts w:ascii="Arial" w:hAnsi="Arial" w:cs="Arial"/>
          <w:sz w:val="24"/>
          <w:szCs w:val="24"/>
        </w:rPr>
        <w:t>özerkti</w:t>
      </w:r>
      <w:r w:rsidR="00860283" w:rsidRPr="00860283">
        <w:rPr>
          <w:rFonts w:ascii="Arial" w:hAnsi="Arial" w:cs="Arial"/>
          <w:sz w:val="24"/>
          <w:szCs w:val="24"/>
        </w:rPr>
        <w:t>r.</w:t>
      </w:r>
      <w:r w:rsidR="00C023BA">
        <w:rPr>
          <w:rFonts w:ascii="Arial" w:hAnsi="Arial" w:cs="Arial"/>
          <w:sz w:val="24"/>
          <w:szCs w:val="24"/>
        </w:rPr>
        <w:t xml:space="preserve"> Ulusal Meclis;</w:t>
      </w:r>
      <w:r w:rsidR="00860283" w:rsidRPr="00860283">
        <w:rPr>
          <w:rFonts w:ascii="Arial" w:hAnsi="Arial" w:cs="Arial"/>
          <w:sz w:val="24"/>
          <w:szCs w:val="24"/>
        </w:rPr>
        <w:t xml:space="preserve">Genel ve </w:t>
      </w:r>
      <w:r w:rsidR="00A00B8F">
        <w:rPr>
          <w:rFonts w:ascii="Arial" w:hAnsi="Arial" w:cs="Arial"/>
          <w:sz w:val="24"/>
          <w:szCs w:val="24"/>
        </w:rPr>
        <w:t>Y</w:t>
      </w:r>
      <w:r w:rsidR="00860283" w:rsidRPr="00860283">
        <w:rPr>
          <w:rFonts w:ascii="Arial" w:hAnsi="Arial" w:cs="Arial"/>
          <w:sz w:val="24"/>
          <w:szCs w:val="24"/>
        </w:rPr>
        <w:t xml:space="preserve">erel </w:t>
      </w:r>
      <w:r w:rsidR="00A00B8F">
        <w:rPr>
          <w:rFonts w:ascii="Arial" w:hAnsi="Arial" w:cs="Arial"/>
          <w:sz w:val="24"/>
          <w:szCs w:val="24"/>
        </w:rPr>
        <w:t>Y</w:t>
      </w:r>
      <w:r w:rsidR="00C023BA">
        <w:rPr>
          <w:rFonts w:ascii="Arial" w:hAnsi="Arial" w:cs="Arial"/>
          <w:sz w:val="24"/>
          <w:szCs w:val="24"/>
        </w:rPr>
        <w:t>önetim ile</w:t>
      </w:r>
      <w:r w:rsidR="00DC0447">
        <w:rPr>
          <w:rFonts w:ascii="Arial" w:hAnsi="Arial" w:cs="Arial"/>
          <w:sz w:val="24"/>
          <w:szCs w:val="24"/>
        </w:rPr>
        <w:t xml:space="preserve"> Siyasi Partiler,</w:t>
      </w:r>
      <w:r w:rsidR="00C023BA">
        <w:rPr>
          <w:rFonts w:ascii="Arial" w:hAnsi="Arial" w:cs="Arial"/>
          <w:sz w:val="24"/>
          <w:szCs w:val="24"/>
        </w:rPr>
        <w:t>A</w:t>
      </w:r>
      <w:r w:rsidR="00860283" w:rsidRPr="00860283">
        <w:rPr>
          <w:rFonts w:ascii="Arial" w:hAnsi="Arial" w:cs="Arial"/>
          <w:sz w:val="24"/>
          <w:szCs w:val="24"/>
        </w:rPr>
        <w:t>skeriye</w:t>
      </w:r>
      <w:r w:rsidR="00F1760C">
        <w:rPr>
          <w:rFonts w:ascii="Arial" w:hAnsi="Arial" w:cs="Arial"/>
          <w:sz w:val="24"/>
          <w:szCs w:val="24"/>
        </w:rPr>
        <w:t>, Polis</w:t>
      </w:r>
      <w:r w:rsidR="00860283" w:rsidRPr="00860283">
        <w:rPr>
          <w:rFonts w:ascii="Arial" w:hAnsi="Arial" w:cs="Arial"/>
          <w:sz w:val="24"/>
          <w:szCs w:val="24"/>
        </w:rPr>
        <w:t xml:space="preserve">ve </w:t>
      </w:r>
      <w:r w:rsidR="00F1760C">
        <w:rPr>
          <w:rFonts w:ascii="Arial" w:hAnsi="Arial" w:cs="Arial"/>
          <w:sz w:val="24"/>
          <w:szCs w:val="24"/>
        </w:rPr>
        <w:t>Y</w:t>
      </w:r>
      <w:r w:rsidR="00860283" w:rsidRPr="00860283">
        <w:rPr>
          <w:rFonts w:ascii="Arial" w:hAnsi="Arial" w:cs="Arial"/>
          <w:sz w:val="24"/>
          <w:szCs w:val="24"/>
        </w:rPr>
        <w:t>argıdan</w:t>
      </w:r>
      <w:r w:rsidR="00650AE5">
        <w:rPr>
          <w:rFonts w:ascii="Arial" w:hAnsi="Arial" w:cs="Arial"/>
          <w:sz w:val="24"/>
          <w:szCs w:val="24"/>
        </w:rPr>
        <w:t>,B</w:t>
      </w:r>
      <w:r w:rsidR="00860283" w:rsidRPr="00860283">
        <w:rPr>
          <w:rFonts w:ascii="Arial" w:hAnsi="Arial" w:cs="Arial"/>
          <w:sz w:val="24"/>
          <w:szCs w:val="24"/>
        </w:rPr>
        <w:t>ağımsızdır.</w:t>
      </w:r>
      <w:r w:rsidR="00A00B8F">
        <w:rPr>
          <w:rFonts w:ascii="Arial" w:hAnsi="Arial" w:cs="Arial"/>
          <w:sz w:val="24"/>
          <w:szCs w:val="24"/>
        </w:rPr>
        <w:t xml:space="preserve"> Demokrasi</w:t>
      </w:r>
      <w:r w:rsidR="00F1760C">
        <w:rPr>
          <w:rFonts w:ascii="Arial" w:hAnsi="Arial" w:cs="Arial"/>
          <w:sz w:val="24"/>
          <w:szCs w:val="24"/>
        </w:rPr>
        <w:t>ler</w:t>
      </w:r>
      <w:r w:rsidR="00A00B8F">
        <w:rPr>
          <w:rFonts w:ascii="Arial" w:hAnsi="Arial" w:cs="Arial"/>
          <w:sz w:val="24"/>
          <w:szCs w:val="24"/>
        </w:rPr>
        <w:t>de</w:t>
      </w:r>
      <w:r w:rsidR="00312E6A">
        <w:rPr>
          <w:rFonts w:ascii="Arial" w:hAnsi="Arial" w:cs="Arial"/>
          <w:sz w:val="24"/>
          <w:szCs w:val="24"/>
        </w:rPr>
        <w:t>: Halkın</w:t>
      </w:r>
      <w:r w:rsidR="00B569D5">
        <w:rPr>
          <w:rFonts w:ascii="Arial" w:hAnsi="Arial" w:cs="Arial"/>
          <w:sz w:val="24"/>
          <w:szCs w:val="24"/>
        </w:rPr>
        <w:t xml:space="preserve">, </w:t>
      </w:r>
      <w:r w:rsidR="00312E6A">
        <w:rPr>
          <w:rFonts w:ascii="Arial" w:hAnsi="Arial" w:cs="Arial"/>
          <w:sz w:val="24"/>
          <w:szCs w:val="24"/>
        </w:rPr>
        <w:t>Meclisin</w:t>
      </w:r>
      <w:r w:rsidR="00B569D5">
        <w:rPr>
          <w:rFonts w:ascii="Arial" w:hAnsi="Arial" w:cs="Arial"/>
          <w:sz w:val="24"/>
          <w:szCs w:val="24"/>
        </w:rPr>
        <w:t xml:space="preserve"> ve Hükümetin</w:t>
      </w:r>
      <w:r w:rsidR="00312E6A">
        <w:rPr>
          <w:rFonts w:ascii="Arial" w:hAnsi="Arial" w:cs="Arial"/>
          <w:sz w:val="24"/>
          <w:szCs w:val="24"/>
        </w:rPr>
        <w:t xml:space="preserve"> üzerinde;</w:t>
      </w:r>
      <w:r w:rsidR="00A00B8F">
        <w:rPr>
          <w:rFonts w:ascii="Arial" w:hAnsi="Arial" w:cs="Arial"/>
          <w:sz w:val="24"/>
          <w:szCs w:val="24"/>
        </w:rPr>
        <w:t xml:space="preserve"> askeri, dini</w:t>
      </w:r>
      <w:r w:rsidR="00F1760C">
        <w:rPr>
          <w:rFonts w:ascii="Arial" w:hAnsi="Arial" w:cs="Arial"/>
          <w:sz w:val="24"/>
          <w:szCs w:val="24"/>
        </w:rPr>
        <w:t>, siyasi</w:t>
      </w:r>
      <w:r w:rsidR="00A00B8F">
        <w:rPr>
          <w:rFonts w:ascii="Arial" w:hAnsi="Arial" w:cs="Arial"/>
          <w:sz w:val="24"/>
          <w:szCs w:val="24"/>
        </w:rPr>
        <w:t xml:space="preserve"> veya yargısal denetim ve vesayet olamaz.</w:t>
      </w:r>
      <w:r w:rsidR="00E91074">
        <w:rPr>
          <w:rFonts w:ascii="Arial" w:hAnsi="Arial" w:cs="Arial"/>
          <w:sz w:val="24"/>
          <w:szCs w:val="24"/>
        </w:rPr>
        <w:t>Yabancı mahkeme, kuruluş ve meclislerin, vesayeti kabul edilemez.</w:t>
      </w:r>
      <w:r w:rsidR="00860283" w:rsidRPr="00860283">
        <w:rPr>
          <w:rFonts w:ascii="Arial" w:hAnsi="Arial" w:cs="Arial"/>
          <w:sz w:val="24"/>
          <w:szCs w:val="24"/>
        </w:rPr>
        <w:t>TCUK</w:t>
      </w:r>
      <w:r w:rsidR="000B7AF6">
        <w:rPr>
          <w:rFonts w:ascii="Arial" w:hAnsi="Arial" w:cs="Arial"/>
          <w:sz w:val="24"/>
          <w:szCs w:val="24"/>
        </w:rPr>
        <w:t>, DKÖ</w:t>
      </w:r>
      <w:r w:rsidR="00860283" w:rsidRPr="00860283">
        <w:rPr>
          <w:rFonts w:ascii="Arial" w:hAnsi="Arial" w:cs="Arial"/>
          <w:sz w:val="24"/>
          <w:szCs w:val="24"/>
        </w:rPr>
        <w:t xml:space="preserve"> ve Basının</w:t>
      </w:r>
      <w:r w:rsidR="00B569D5">
        <w:rPr>
          <w:rFonts w:ascii="Arial" w:hAnsi="Arial" w:cs="Arial"/>
          <w:sz w:val="24"/>
          <w:szCs w:val="24"/>
        </w:rPr>
        <w:t>:</w:t>
      </w:r>
      <w:r w:rsidR="00EE4DA6">
        <w:rPr>
          <w:rFonts w:ascii="Arial" w:hAnsi="Arial" w:cs="Arial"/>
          <w:sz w:val="24"/>
          <w:szCs w:val="24"/>
        </w:rPr>
        <w:t>Türk</w:t>
      </w:r>
      <w:r w:rsidR="00D27D2B">
        <w:rPr>
          <w:rFonts w:ascii="Arial" w:hAnsi="Arial" w:cs="Arial"/>
          <w:sz w:val="24"/>
          <w:szCs w:val="24"/>
        </w:rPr>
        <w:t xml:space="preserve"> </w:t>
      </w:r>
      <w:r w:rsidR="009D14B3">
        <w:rPr>
          <w:rFonts w:ascii="Arial" w:hAnsi="Arial" w:cs="Arial"/>
          <w:sz w:val="24"/>
          <w:szCs w:val="24"/>
        </w:rPr>
        <w:t>Cumhuriyeti Vatandaşları</w:t>
      </w:r>
      <w:r w:rsidR="00860283" w:rsidRPr="00860283">
        <w:rPr>
          <w:rFonts w:ascii="Arial" w:hAnsi="Arial" w:cs="Arial"/>
          <w:sz w:val="24"/>
          <w:szCs w:val="24"/>
        </w:rPr>
        <w:t xml:space="preserve"> adına</w:t>
      </w:r>
      <w:r w:rsidR="000E0E86">
        <w:rPr>
          <w:rFonts w:ascii="Arial" w:hAnsi="Arial" w:cs="Arial"/>
          <w:sz w:val="24"/>
          <w:szCs w:val="24"/>
        </w:rPr>
        <w:t>;</w:t>
      </w:r>
      <w:r w:rsidR="00860283" w:rsidRPr="00860283">
        <w:rPr>
          <w:rFonts w:ascii="Arial" w:hAnsi="Arial" w:cs="Arial"/>
          <w:sz w:val="24"/>
          <w:szCs w:val="24"/>
        </w:rPr>
        <w:t xml:space="preserve"> Kamu kurumlarının işleyişini</w:t>
      </w:r>
      <w:r w:rsidR="000E0E86">
        <w:rPr>
          <w:rFonts w:ascii="Arial" w:hAnsi="Arial" w:cs="Arial"/>
          <w:sz w:val="24"/>
          <w:szCs w:val="24"/>
        </w:rPr>
        <w:t>;</w:t>
      </w:r>
      <w:r w:rsidR="00860283" w:rsidRPr="00860283">
        <w:rPr>
          <w:rFonts w:ascii="Arial" w:hAnsi="Arial" w:cs="Arial"/>
          <w:sz w:val="24"/>
          <w:szCs w:val="24"/>
        </w:rPr>
        <w:t xml:space="preserve"> gözetip denetlemesi,vesayet değil,</w:t>
      </w:r>
      <w:r w:rsidR="00240714">
        <w:rPr>
          <w:rFonts w:ascii="Arial" w:hAnsi="Arial" w:cs="Arial"/>
          <w:sz w:val="24"/>
          <w:szCs w:val="24"/>
        </w:rPr>
        <w:t xml:space="preserve"> U</w:t>
      </w:r>
      <w:r w:rsidR="00860283" w:rsidRPr="00860283">
        <w:rPr>
          <w:rFonts w:ascii="Arial" w:hAnsi="Arial" w:cs="Arial"/>
          <w:sz w:val="24"/>
          <w:szCs w:val="24"/>
        </w:rPr>
        <w:t xml:space="preserve">lusal </w:t>
      </w:r>
      <w:r w:rsidR="00240714">
        <w:rPr>
          <w:rFonts w:ascii="Arial" w:hAnsi="Arial" w:cs="Arial"/>
          <w:sz w:val="24"/>
          <w:szCs w:val="24"/>
        </w:rPr>
        <w:t>G</w:t>
      </w:r>
      <w:r w:rsidR="00860283" w:rsidRPr="00860283">
        <w:rPr>
          <w:rFonts w:ascii="Arial" w:hAnsi="Arial" w:cs="Arial"/>
          <w:sz w:val="24"/>
          <w:szCs w:val="24"/>
        </w:rPr>
        <w:t>örevdir.</w:t>
      </w:r>
    </w:p>
    <w:p w:rsidR="00860283" w:rsidRPr="00860283" w:rsidRDefault="00860283" w:rsidP="00F15A90">
      <w:pPr>
        <w:jc w:val="both"/>
        <w:rPr>
          <w:rFonts w:ascii="Arial" w:hAnsi="Arial" w:cs="Arial"/>
          <w:sz w:val="24"/>
          <w:szCs w:val="24"/>
        </w:rPr>
      </w:pPr>
      <w:r w:rsidRPr="00860283">
        <w:rPr>
          <w:rFonts w:ascii="Arial" w:hAnsi="Arial" w:cs="Arial"/>
          <w:sz w:val="24"/>
          <w:szCs w:val="24"/>
        </w:rPr>
        <w:t>4-Yönetimin</w:t>
      </w:r>
      <w:r w:rsidR="000E0E86">
        <w:rPr>
          <w:rFonts w:ascii="Arial" w:hAnsi="Arial" w:cs="Arial"/>
          <w:sz w:val="24"/>
          <w:szCs w:val="24"/>
        </w:rPr>
        <w:t>, H</w:t>
      </w:r>
      <w:r w:rsidRPr="00860283">
        <w:rPr>
          <w:rFonts w:ascii="Arial" w:hAnsi="Arial" w:cs="Arial"/>
          <w:sz w:val="24"/>
          <w:szCs w:val="24"/>
        </w:rPr>
        <w:t>alkın</w:t>
      </w:r>
      <w:r w:rsidR="000E0E86">
        <w:rPr>
          <w:rFonts w:ascii="Arial" w:hAnsi="Arial" w:cs="Arial"/>
          <w:sz w:val="24"/>
          <w:szCs w:val="24"/>
        </w:rPr>
        <w:t xml:space="preserve">; </w:t>
      </w:r>
      <w:r w:rsidRPr="00860283">
        <w:rPr>
          <w:rFonts w:ascii="Arial" w:hAnsi="Arial" w:cs="Arial"/>
          <w:sz w:val="24"/>
          <w:szCs w:val="24"/>
        </w:rPr>
        <w:t>manevi,ulusal ve kültürel değerlerine,istek,beklenti ve uyarılarına</w:t>
      </w:r>
      <w:r w:rsidR="004E355A">
        <w:rPr>
          <w:rFonts w:ascii="Arial" w:hAnsi="Arial" w:cs="Arial"/>
          <w:sz w:val="24"/>
          <w:szCs w:val="24"/>
        </w:rPr>
        <w:t xml:space="preserve">; </w:t>
      </w:r>
      <w:r w:rsidRPr="00860283">
        <w:rPr>
          <w:rFonts w:ascii="Arial" w:hAnsi="Arial" w:cs="Arial"/>
          <w:sz w:val="24"/>
          <w:szCs w:val="24"/>
        </w:rPr>
        <w:t xml:space="preserve"> duyarlı ve saygılı olması.Halkın</w:t>
      </w:r>
      <w:r w:rsidR="00A27B39">
        <w:rPr>
          <w:rFonts w:ascii="Arial" w:hAnsi="Arial" w:cs="Arial"/>
          <w:sz w:val="24"/>
          <w:szCs w:val="24"/>
        </w:rPr>
        <w:t>;</w:t>
      </w:r>
      <w:r w:rsidRPr="00860283">
        <w:rPr>
          <w:rFonts w:ascii="Arial" w:hAnsi="Arial" w:cs="Arial"/>
          <w:sz w:val="24"/>
          <w:szCs w:val="24"/>
        </w:rPr>
        <w:t>can,namus ve mal güvenliğinin sağlanması.Geleceğin net şekilde öngörülüp,korkulmaması.Bürokrasi de idari işlemlerin</w:t>
      </w:r>
      <w:r w:rsidR="000E0E86">
        <w:rPr>
          <w:rFonts w:ascii="Arial" w:hAnsi="Arial" w:cs="Arial"/>
          <w:sz w:val="24"/>
          <w:szCs w:val="24"/>
        </w:rPr>
        <w:t>;</w:t>
      </w:r>
      <w:r w:rsidRPr="00860283">
        <w:rPr>
          <w:rFonts w:ascii="Arial" w:hAnsi="Arial" w:cs="Arial"/>
          <w:sz w:val="24"/>
          <w:szCs w:val="24"/>
        </w:rPr>
        <w:t xml:space="preserve"> güven ve bey</w:t>
      </w:r>
      <w:r w:rsidR="00FB4946">
        <w:rPr>
          <w:rFonts w:ascii="Arial" w:hAnsi="Arial" w:cs="Arial"/>
          <w:sz w:val="24"/>
          <w:szCs w:val="24"/>
        </w:rPr>
        <w:t>an</w:t>
      </w:r>
      <w:r w:rsidRPr="00860283">
        <w:rPr>
          <w:rFonts w:ascii="Arial" w:hAnsi="Arial" w:cs="Arial"/>
          <w:sz w:val="24"/>
          <w:szCs w:val="24"/>
        </w:rPr>
        <w:t xml:space="preserve"> esasına dayanm</w:t>
      </w:r>
      <w:r w:rsidR="00FB4946">
        <w:rPr>
          <w:rFonts w:ascii="Arial" w:hAnsi="Arial" w:cs="Arial"/>
          <w:sz w:val="24"/>
          <w:szCs w:val="24"/>
        </w:rPr>
        <w:t>ası.Yönetimde açıklık,şeffaflık. V</w:t>
      </w:r>
      <w:r w:rsidRPr="00860283">
        <w:rPr>
          <w:rFonts w:ascii="Arial" w:hAnsi="Arial" w:cs="Arial"/>
          <w:sz w:val="24"/>
          <w:szCs w:val="24"/>
        </w:rPr>
        <w:t>atandaşın</w:t>
      </w:r>
      <w:r w:rsidR="000E0E86">
        <w:rPr>
          <w:rFonts w:ascii="Arial" w:hAnsi="Arial" w:cs="Arial"/>
          <w:sz w:val="24"/>
          <w:szCs w:val="24"/>
        </w:rPr>
        <w:t>,</w:t>
      </w:r>
      <w:r w:rsidRPr="00860283">
        <w:rPr>
          <w:rFonts w:ascii="Arial" w:hAnsi="Arial" w:cs="Arial"/>
          <w:sz w:val="24"/>
          <w:szCs w:val="24"/>
        </w:rPr>
        <w:t xml:space="preserve"> kamu kurumlarına sahip çıkması,kurumlarında </w:t>
      </w:r>
      <w:r w:rsidR="003A704A">
        <w:rPr>
          <w:rFonts w:ascii="Arial" w:hAnsi="Arial" w:cs="Arial"/>
          <w:sz w:val="24"/>
          <w:szCs w:val="24"/>
        </w:rPr>
        <w:t>V</w:t>
      </w:r>
      <w:r w:rsidRPr="00860283">
        <w:rPr>
          <w:rFonts w:ascii="Arial" w:hAnsi="Arial" w:cs="Arial"/>
          <w:sz w:val="24"/>
          <w:szCs w:val="24"/>
        </w:rPr>
        <w:t>atandaşı</w:t>
      </w:r>
      <w:r w:rsidR="000E0E86">
        <w:rPr>
          <w:rFonts w:ascii="Arial" w:hAnsi="Arial" w:cs="Arial"/>
          <w:sz w:val="24"/>
          <w:szCs w:val="24"/>
        </w:rPr>
        <w:t>;</w:t>
      </w:r>
      <w:r w:rsidR="003A704A">
        <w:rPr>
          <w:rFonts w:ascii="Arial" w:hAnsi="Arial" w:cs="Arial"/>
          <w:sz w:val="24"/>
          <w:szCs w:val="24"/>
        </w:rPr>
        <w:t>D</w:t>
      </w:r>
      <w:r w:rsidR="0018742C">
        <w:rPr>
          <w:rFonts w:ascii="Arial" w:hAnsi="Arial" w:cs="Arial"/>
          <w:sz w:val="24"/>
          <w:szCs w:val="24"/>
        </w:rPr>
        <w:t>evletin temel öğ</w:t>
      </w:r>
      <w:r w:rsidRPr="00860283">
        <w:rPr>
          <w:rFonts w:ascii="Arial" w:hAnsi="Arial" w:cs="Arial"/>
          <w:sz w:val="24"/>
          <w:szCs w:val="24"/>
        </w:rPr>
        <w:t>esi,varlık sebebi</w:t>
      </w:r>
      <w:r w:rsidR="001517EB">
        <w:rPr>
          <w:rFonts w:ascii="Arial" w:hAnsi="Arial" w:cs="Arial"/>
          <w:sz w:val="24"/>
          <w:szCs w:val="24"/>
        </w:rPr>
        <w:t>,Eşit Yurttaş</w:t>
      </w:r>
      <w:r w:rsidRPr="00860283">
        <w:rPr>
          <w:rFonts w:ascii="Arial" w:hAnsi="Arial" w:cs="Arial"/>
          <w:sz w:val="24"/>
          <w:szCs w:val="24"/>
        </w:rPr>
        <w:t xml:space="preserve"> görmesi.</w:t>
      </w:r>
    </w:p>
    <w:p w:rsidR="00860283" w:rsidRPr="00860283" w:rsidRDefault="005F2F52" w:rsidP="00F15A90">
      <w:pPr>
        <w:jc w:val="both"/>
        <w:rPr>
          <w:rFonts w:ascii="Arial" w:hAnsi="Arial" w:cs="Arial"/>
          <w:sz w:val="24"/>
          <w:szCs w:val="24"/>
        </w:rPr>
      </w:pPr>
      <w:r>
        <w:rPr>
          <w:rFonts w:ascii="Arial" w:hAnsi="Arial" w:cs="Arial"/>
          <w:sz w:val="24"/>
          <w:szCs w:val="24"/>
        </w:rPr>
        <w:t>5-Laiklik-S</w:t>
      </w:r>
      <w:r w:rsidR="00860283" w:rsidRPr="00860283">
        <w:rPr>
          <w:rFonts w:ascii="Arial" w:hAnsi="Arial" w:cs="Arial"/>
          <w:sz w:val="24"/>
          <w:szCs w:val="24"/>
        </w:rPr>
        <w:t>ekürellik</w:t>
      </w:r>
      <w:r w:rsidR="00A6632C">
        <w:rPr>
          <w:rFonts w:ascii="Arial" w:hAnsi="Arial" w:cs="Arial"/>
          <w:sz w:val="24"/>
          <w:szCs w:val="24"/>
        </w:rPr>
        <w:t>:Din,İnanç ve İbadet Özgürlüğü. Dinde</w:t>
      </w:r>
      <w:r w:rsidR="004053B9">
        <w:rPr>
          <w:rFonts w:ascii="Arial" w:hAnsi="Arial" w:cs="Arial"/>
          <w:sz w:val="24"/>
          <w:szCs w:val="24"/>
        </w:rPr>
        <w:t xml:space="preserve"> </w:t>
      </w:r>
      <w:r w:rsidR="0058143A">
        <w:rPr>
          <w:rFonts w:ascii="Arial" w:hAnsi="Arial" w:cs="Arial"/>
          <w:sz w:val="24"/>
          <w:szCs w:val="24"/>
        </w:rPr>
        <w:t>ruhbanlık ve z</w:t>
      </w:r>
      <w:r w:rsidR="00A6632C">
        <w:rPr>
          <w:rFonts w:ascii="Arial" w:hAnsi="Arial" w:cs="Arial"/>
          <w:sz w:val="24"/>
          <w:szCs w:val="24"/>
        </w:rPr>
        <w:t>orlama Yoktur!</w:t>
      </w:r>
      <w:r w:rsidR="004053B9">
        <w:rPr>
          <w:rFonts w:ascii="Arial" w:hAnsi="Arial" w:cs="Arial"/>
          <w:sz w:val="24"/>
          <w:szCs w:val="24"/>
        </w:rPr>
        <w:t xml:space="preserve"> </w:t>
      </w:r>
      <w:r w:rsidR="001C4704">
        <w:rPr>
          <w:rFonts w:ascii="Arial" w:hAnsi="Arial" w:cs="Arial"/>
          <w:sz w:val="24"/>
          <w:szCs w:val="24"/>
        </w:rPr>
        <w:t>İnanç ve İbadet,gönül işi,insani ve  bireysel konudur.Devlet ise cansız,Sanal varlık, hukuksal bir kurumdur</w:t>
      </w:r>
      <w:r w:rsidR="00506008">
        <w:rPr>
          <w:rFonts w:ascii="Arial" w:hAnsi="Arial" w:cs="Arial"/>
          <w:sz w:val="24"/>
          <w:szCs w:val="24"/>
        </w:rPr>
        <w:t>.Devletin,İnancı,Resmi Dini</w:t>
      </w:r>
      <w:r w:rsidR="001C4704">
        <w:rPr>
          <w:rFonts w:ascii="Arial" w:hAnsi="Arial" w:cs="Arial"/>
          <w:sz w:val="24"/>
          <w:szCs w:val="24"/>
        </w:rPr>
        <w:t xml:space="preserve"> ol</w:t>
      </w:r>
      <w:r w:rsidR="00506008">
        <w:rPr>
          <w:rFonts w:ascii="Arial" w:hAnsi="Arial" w:cs="Arial"/>
          <w:sz w:val="24"/>
          <w:szCs w:val="24"/>
        </w:rPr>
        <w:t>amaz.</w:t>
      </w:r>
    </w:p>
    <w:p w:rsidR="00860283" w:rsidRPr="00860283" w:rsidRDefault="002853B7" w:rsidP="00F15A90">
      <w:pPr>
        <w:jc w:val="both"/>
        <w:rPr>
          <w:rFonts w:ascii="Arial" w:hAnsi="Arial" w:cs="Arial"/>
          <w:sz w:val="24"/>
          <w:szCs w:val="24"/>
        </w:rPr>
      </w:pPr>
      <w:r>
        <w:rPr>
          <w:rFonts w:ascii="Arial" w:hAnsi="Arial" w:cs="Arial"/>
          <w:sz w:val="24"/>
          <w:szCs w:val="24"/>
        </w:rPr>
        <w:t>6-</w:t>
      </w:r>
      <w:r w:rsidR="001517EB">
        <w:rPr>
          <w:rFonts w:ascii="Arial" w:hAnsi="Arial" w:cs="Arial"/>
          <w:sz w:val="24"/>
          <w:szCs w:val="24"/>
        </w:rPr>
        <w:t>Egemenliğin,Ulusa ait olması;ancak,</w:t>
      </w:r>
      <w:r>
        <w:rPr>
          <w:rFonts w:ascii="Arial" w:hAnsi="Arial" w:cs="Arial"/>
          <w:sz w:val="24"/>
          <w:szCs w:val="24"/>
        </w:rPr>
        <w:t>İki Partili Siyasi S</w:t>
      </w:r>
      <w:r w:rsidR="00860283" w:rsidRPr="00860283">
        <w:rPr>
          <w:rFonts w:ascii="Arial" w:hAnsi="Arial" w:cs="Arial"/>
          <w:sz w:val="24"/>
          <w:szCs w:val="24"/>
        </w:rPr>
        <w:t>istem</w:t>
      </w:r>
      <w:r w:rsidR="001517EB">
        <w:rPr>
          <w:rFonts w:ascii="Arial" w:hAnsi="Arial" w:cs="Arial"/>
          <w:sz w:val="24"/>
          <w:szCs w:val="24"/>
        </w:rPr>
        <w:t>le mümkündür.</w:t>
      </w:r>
      <w:r w:rsidR="001A6B95">
        <w:rPr>
          <w:rFonts w:ascii="Arial" w:hAnsi="Arial" w:cs="Arial"/>
          <w:sz w:val="24"/>
          <w:szCs w:val="24"/>
        </w:rPr>
        <w:t>M</w:t>
      </w:r>
      <w:r w:rsidR="00860283" w:rsidRPr="00860283">
        <w:rPr>
          <w:rFonts w:ascii="Arial" w:hAnsi="Arial" w:cs="Arial"/>
          <w:sz w:val="24"/>
          <w:szCs w:val="24"/>
        </w:rPr>
        <w:t xml:space="preserve">uhalefet </w:t>
      </w:r>
      <w:r w:rsidR="001A6B95">
        <w:rPr>
          <w:rFonts w:ascii="Arial" w:hAnsi="Arial" w:cs="Arial"/>
          <w:sz w:val="24"/>
          <w:szCs w:val="24"/>
        </w:rPr>
        <w:t>P</w:t>
      </w:r>
      <w:r w:rsidR="00860283" w:rsidRPr="00860283">
        <w:rPr>
          <w:rFonts w:ascii="Arial" w:hAnsi="Arial" w:cs="Arial"/>
          <w:sz w:val="24"/>
          <w:szCs w:val="24"/>
        </w:rPr>
        <w:t>artisinin de</w:t>
      </w:r>
      <w:r w:rsidR="005F2F52">
        <w:rPr>
          <w:rFonts w:ascii="Arial" w:hAnsi="Arial" w:cs="Arial"/>
          <w:sz w:val="24"/>
          <w:szCs w:val="24"/>
        </w:rPr>
        <w:t>;</w:t>
      </w:r>
      <w:r w:rsidR="001A6B95">
        <w:rPr>
          <w:rFonts w:ascii="Arial" w:hAnsi="Arial" w:cs="Arial"/>
          <w:sz w:val="24"/>
          <w:szCs w:val="24"/>
        </w:rPr>
        <w:t>Serbest GenelSeçimlerde;seçenek</w:t>
      </w:r>
      <w:r w:rsidR="00506008">
        <w:rPr>
          <w:rFonts w:ascii="Arial" w:hAnsi="Arial" w:cs="Arial"/>
          <w:sz w:val="24"/>
          <w:szCs w:val="24"/>
        </w:rPr>
        <w:t>,alternatif</w:t>
      </w:r>
      <w:r w:rsidR="001A6B95">
        <w:rPr>
          <w:rFonts w:ascii="Arial" w:hAnsi="Arial" w:cs="Arial"/>
          <w:sz w:val="24"/>
          <w:szCs w:val="24"/>
        </w:rPr>
        <w:t xml:space="preserve"> ve İ</w:t>
      </w:r>
      <w:r w:rsidR="00860283" w:rsidRPr="00860283">
        <w:rPr>
          <w:rFonts w:ascii="Arial" w:hAnsi="Arial" w:cs="Arial"/>
          <w:sz w:val="24"/>
          <w:szCs w:val="24"/>
        </w:rPr>
        <w:t xml:space="preserve">ktidar </w:t>
      </w:r>
      <w:r w:rsidR="001A6B95">
        <w:rPr>
          <w:rFonts w:ascii="Arial" w:hAnsi="Arial" w:cs="Arial"/>
          <w:sz w:val="24"/>
          <w:szCs w:val="24"/>
        </w:rPr>
        <w:t>P</w:t>
      </w:r>
      <w:r w:rsidR="00860283" w:rsidRPr="00860283">
        <w:rPr>
          <w:rFonts w:ascii="Arial" w:hAnsi="Arial" w:cs="Arial"/>
          <w:sz w:val="24"/>
          <w:szCs w:val="24"/>
        </w:rPr>
        <w:t>artisi kadar güçlü olup</w:t>
      </w:r>
      <w:r w:rsidR="000E0E86">
        <w:rPr>
          <w:rFonts w:ascii="Arial" w:hAnsi="Arial" w:cs="Arial"/>
          <w:sz w:val="24"/>
          <w:szCs w:val="24"/>
        </w:rPr>
        <w:t>,</w:t>
      </w:r>
      <w:r w:rsidR="001A6B95">
        <w:rPr>
          <w:rFonts w:ascii="Arial" w:hAnsi="Arial" w:cs="Arial"/>
          <w:sz w:val="24"/>
          <w:szCs w:val="24"/>
        </w:rPr>
        <w:t>H</w:t>
      </w:r>
      <w:r w:rsidR="00860283" w:rsidRPr="00860283">
        <w:rPr>
          <w:rFonts w:ascii="Arial" w:hAnsi="Arial" w:cs="Arial"/>
          <w:sz w:val="24"/>
          <w:szCs w:val="24"/>
        </w:rPr>
        <w:t>ü</w:t>
      </w:r>
      <w:r w:rsidR="0019086D">
        <w:rPr>
          <w:rFonts w:ascii="Arial" w:hAnsi="Arial" w:cs="Arial"/>
          <w:sz w:val="24"/>
          <w:szCs w:val="24"/>
        </w:rPr>
        <w:t>kümeti</w:t>
      </w:r>
      <w:r w:rsidR="001A6B95">
        <w:rPr>
          <w:rFonts w:ascii="Arial" w:hAnsi="Arial" w:cs="Arial"/>
          <w:sz w:val="24"/>
          <w:szCs w:val="24"/>
        </w:rPr>
        <w:t>;</w:t>
      </w:r>
      <w:r w:rsidR="0019086D">
        <w:rPr>
          <w:rFonts w:ascii="Arial" w:hAnsi="Arial" w:cs="Arial"/>
          <w:sz w:val="24"/>
          <w:szCs w:val="24"/>
        </w:rPr>
        <w:t>gözetip denetleyebilmesi</w:t>
      </w:r>
      <w:r w:rsidR="004E28EB">
        <w:rPr>
          <w:rFonts w:ascii="Arial" w:hAnsi="Arial" w:cs="Arial"/>
          <w:sz w:val="24"/>
          <w:szCs w:val="24"/>
        </w:rPr>
        <w:t>,</w:t>
      </w:r>
      <w:r w:rsidR="0019086D">
        <w:rPr>
          <w:rFonts w:ascii="Arial" w:hAnsi="Arial" w:cs="Arial"/>
          <w:sz w:val="24"/>
          <w:szCs w:val="24"/>
        </w:rPr>
        <w:t>H</w:t>
      </w:r>
      <w:r w:rsidR="00860283" w:rsidRPr="00860283">
        <w:rPr>
          <w:rFonts w:ascii="Arial" w:hAnsi="Arial" w:cs="Arial"/>
          <w:sz w:val="24"/>
          <w:szCs w:val="24"/>
        </w:rPr>
        <w:t>alkı bilgilendirip</w:t>
      </w:r>
      <w:r w:rsidR="0019086D">
        <w:rPr>
          <w:rFonts w:ascii="Arial" w:hAnsi="Arial" w:cs="Arial"/>
          <w:sz w:val="24"/>
          <w:szCs w:val="24"/>
        </w:rPr>
        <w:t>,</w:t>
      </w:r>
      <w:r w:rsidR="00860283" w:rsidRPr="00860283">
        <w:rPr>
          <w:rFonts w:ascii="Arial" w:hAnsi="Arial" w:cs="Arial"/>
          <w:sz w:val="24"/>
          <w:szCs w:val="24"/>
        </w:rPr>
        <w:t>uyarabilmesi</w:t>
      </w:r>
      <w:r w:rsidR="0019086D">
        <w:rPr>
          <w:rFonts w:ascii="Arial" w:hAnsi="Arial" w:cs="Arial"/>
          <w:sz w:val="24"/>
          <w:szCs w:val="24"/>
        </w:rPr>
        <w:t>.Y</w:t>
      </w:r>
      <w:r w:rsidR="00860283" w:rsidRPr="00860283">
        <w:rPr>
          <w:rFonts w:ascii="Arial" w:hAnsi="Arial" w:cs="Arial"/>
          <w:sz w:val="24"/>
          <w:szCs w:val="24"/>
        </w:rPr>
        <w:t>anlış yapılmasına engel olup</w:t>
      </w:r>
      <w:r w:rsidR="000E0E86">
        <w:rPr>
          <w:rFonts w:ascii="Arial" w:hAnsi="Arial" w:cs="Arial"/>
          <w:sz w:val="24"/>
          <w:szCs w:val="24"/>
        </w:rPr>
        <w:t>,</w:t>
      </w:r>
      <w:r w:rsidR="0019086D">
        <w:rPr>
          <w:rFonts w:ascii="Arial" w:hAnsi="Arial" w:cs="Arial"/>
          <w:sz w:val="24"/>
          <w:szCs w:val="24"/>
        </w:rPr>
        <w:t>iktidara dur di</w:t>
      </w:r>
      <w:r w:rsidR="00860283" w:rsidRPr="00860283">
        <w:rPr>
          <w:rFonts w:ascii="Arial" w:hAnsi="Arial" w:cs="Arial"/>
          <w:sz w:val="24"/>
          <w:szCs w:val="24"/>
        </w:rPr>
        <w:t>y</w:t>
      </w:r>
      <w:r w:rsidR="0019086D">
        <w:rPr>
          <w:rFonts w:ascii="Arial" w:hAnsi="Arial" w:cs="Arial"/>
          <w:sz w:val="24"/>
          <w:szCs w:val="24"/>
        </w:rPr>
        <w:t>eb</w:t>
      </w:r>
      <w:r w:rsidR="00860283" w:rsidRPr="00860283">
        <w:rPr>
          <w:rFonts w:ascii="Arial" w:hAnsi="Arial" w:cs="Arial"/>
          <w:sz w:val="24"/>
          <w:szCs w:val="24"/>
        </w:rPr>
        <w:t>i</w:t>
      </w:r>
      <w:r w:rsidR="0019086D">
        <w:rPr>
          <w:rFonts w:ascii="Arial" w:hAnsi="Arial" w:cs="Arial"/>
          <w:sz w:val="24"/>
          <w:szCs w:val="24"/>
        </w:rPr>
        <w:t>lmesi.S</w:t>
      </w:r>
      <w:r w:rsidR="00860283" w:rsidRPr="00860283">
        <w:rPr>
          <w:rFonts w:ascii="Arial" w:hAnsi="Arial" w:cs="Arial"/>
          <w:sz w:val="24"/>
          <w:szCs w:val="24"/>
        </w:rPr>
        <w:t>orunlara</w:t>
      </w:r>
      <w:r w:rsidR="0019086D">
        <w:rPr>
          <w:rFonts w:ascii="Arial" w:hAnsi="Arial" w:cs="Arial"/>
          <w:sz w:val="24"/>
          <w:szCs w:val="24"/>
        </w:rPr>
        <w:t>,</w:t>
      </w:r>
      <w:r w:rsidR="00860283" w:rsidRPr="00860283">
        <w:rPr>
          <w:rFonts w:ascii="Arial" w:hAnsi="Arial" w:cs="Arial"/>
          <w:sz w:val="24"/>
          <w:szCs w:val="24"/>
        </w:rPr>
        <w:t>alternatif çözümler üretebilmesi</w:t>
      </w:r>
      <w:r w:rsidR="007934C2">
        <w:rPr>
          <w:rFonts w:ascii="Arial" w:hAnsi="Arial" w:cs="Arial"/>
          <w:sz w:val="24"/>
          <w:szCs w:val="24"/>
        </w:rPr>
        <w:t>dir</w:t>
      </w:r>
      <w:r w:rsidR="00860283" w:rsidRPr="00860283">
        <w:rPr>
          <w:rFonts w:ascii="Arial" w:hAnsi="Arial" w:cs="Arial"/>
          <w:sz w:val="24"/>
          <w:szCs w:val="24"/>
        </w:rPr>
        <w:t>.</w:t>
      </w:r>
      <w:r w:rsidR="007934C2">
        <w:rPr>
          <w:rFonts w:ascii="Arial" w:hAnsi="Arial" w:cs="Arial"/>
          <w:sz w:val="24"/>
          <w:szCs w:val="24"/>
        </w:rPr>
        <w:t>S</w:t>
      </w:r>
      <w:r w:rsidR="001A6B95">
        <w:rPr>
          <w:rFonts w:ascii="Arial" w:hAnsi="Arial" w:cs="Arial"/>
          <w:sz w:val="24"/>
          <w:szCs w:val="24"/>
        </w:rPr>
        <w:t xml:space="preserve">iyasi </w:t>
      </w:r>
      <w:r w:rsidR="007934C2">
        <w:rPr>
          <w:rFonts w:ascii="Arial" w:hAnsi="Arial" w:cs="Arial"/>
          <w:sz w:val="24"/>
          <w:szCs w:val="24"/>
        </w:rPr>
        <w:t>P</w:t>
      </w:r>
      <w:r w:rsidR="001A6B95">
        <w:rPr>
          <w:rFonts w:ascii="Arial" w:hAnsi="Arial" w:cs="Arial"/>
          <w:sz w:val="24"/>
          <w:szCs w:val="24"/>
        </w:rPr>
        <w:t>arti</w:t>
      </w:r>
      <w:r w:rsidR="007934C2">
        <w:rPr>
          <w:rFonts w:ascii="Arial" w:hAnsi="Arial" w:cs="Arial"/>
          <w:sz w:val="24"/>
          <w:szCs w:val="24"/>
        </w:rPr>
        <w:t>leri</w:t>
      </w:r>
      <w:r w:rsidR="001A6B95">
        <w:rPr>
          <w:rFonts w:ascii="Arial" w:hAnsi="Arial" w:cs="Arial"/>
          <w:sz w:val="24"/>
          <w:szCs w:val="24"/>
        </w:rPr>
        <w:t>:</w:t>
      </w:r>
      <w:r w:rsidR="00D95B94">
        <w:rPr>
          <w:rFonts w:ascii="Arial" w:hAnsi="Arial" w:cs="Arial"/>
          <w:sz w:val="24"/>
          <w:szCs w:val="24"/>
        </w:rPr>
        <w:t>Yasal yapan;parti içi demokrasi</w:t>
      </w:r>
      <w:r w:rsidR="007934C2">
        <w:rPr>
          <w:rFonts w:ascii="Arial" w:hAnsi="Arial" w:cs="Arial"/>
          <w:sz w:val="24"/>
          <w:szCs w:val="24"/>
        </w:rPr>
        <w:t>nin uygulanması ve Basın denetimine açık</w:t>
      </w:r>
      <w:r w:rsidR="00506008">
        <w:rPr>
          <w:rFonts w:ascii="Arial" w:hAnsi="Arial" w:cs="Arial"/>
          <w:sz w:val="24"/>
          <w:szCs w:val="24"/>
        </w:rPr>
        <w:t>,yasalara uygun</w:t>
      </w:r>
      <w:r w:rsidR="00D95B94">
        <w:rPr>
          <w:rFonts w:ascii="Arial" w:hAnsi="Arial" w:cs="Arial"/>
          <w:sz w:val="24"/>
          <w:szCs w:val="24"/>
        </w:rPr>
        <w:t>faaliyeti,</w:t>
      </w:r>
      <w:r w:rsidR="007934C2">
        <w:rPr>
          <w:rFonts w:ascii="Arial" w:hAnsi="Arial" w:cs="Arial"/>
          <w:sz w:val="24"/>
          <w:szCs w:val="24"/>
        </w:rPr>
        <w:t xml:space="preserve"> Meşru İktidar yapan ise </w:t>
      </w:r>
      <w:r w:rsidR="001A6B95">
        <w:rPr>
          <w:rFonts w:ascii="Arial" w:hAnsi="Arial" w:cs="Arial"/>
          <w:sz w:val="24"/>
          <w:szCs w:val="24"/>
        </w:rPr>
        <w:t>Vatandaşın,Genel Seçimlerde</w:t>
      </w:r>
      <w:r w:rsidR="00A6632C">
        <w:rPr>
          <w:rFonts w:ascii="Arial" w:hAnsi="Arial" w:cs="Arial"/>
          <w:sz w:val="24"/>
          <w:szCs w:val="24"/>
        </w:rPr>
        <w:t xml:space="preserve"> özgür iradesiyle verdiği OY’dur!</w:t>
      </w:r>
    </w:p>
    <w:p w:rsidR="00860283" w:rsidRPr="00860283" w:rsidRDefault="003A5BCF" w:rsidP="00F15A90">
      <w:pPr>
        <w:jc w:val="both"/>
        <w:rPr>
          <w:rFonts w:ascii="Arial" w:hAnsi="Arial" w:cs="Arial"/>
          <w:sz w:val="24"/>
          <w:szCs w:val="24"/>
        </w:rPr>
      </w:pPr>
      <w:r>
        <w:rPr>
          <w:rFonts w:ascii="Arial" w:hAnsi="Arial" w:cs="Arial"/>
          <w:sz w:val="24"/>
          <w:szCs w:val="24"/>
        </w:rPr>
        <w:t>7-Demokrasi; düzenli bir işi, yeterli geliri olan, karnı tok, birikimli, bilinçli, özgür düşünen, kültürlü, ilkeli, idealist, ileri görüşlü, inançlı, vicdani sorumluluk, fedakarlık, yurtseverlik duygularına sahip, özgüvenli, ümitli, özsaygılı, cesur, dürüst, işini zamanında ve gereğince yapan, başarılı b</w:t>
      </w:r>
      <w:r w:rsidR="000A15D0">
        <w:rPr>
          <w:rFonts w:ascii="Arial" w:hAnsi="Arial" w:cs="Arial"/>
          <w:sz w:val="24"/>
          <w:szCs w:val="24"/>
        </w:rPr>
        <w:t>ireylerin; kurup, yönettiği,</w:t>
      </w:r>
      <w:r>
        <w:rPr>
          <w:rFonts w:ascii="Arial" w:hAnsi="Arial" w:cs="Arial"/>
          <w:sz w:val="24"/>
          <w:szCs w:val="24"/>
        </w:rPr>
        <w:t xml:space="preserve"> erdemli, hikmetli sistemdir.</w:t>
      </w:r>
      <w:r w:rsidR="004313D0">
        <w:rPr>
          <w:rFonts w:ascii="Arial" w:hAnsi="Arial" w:cs="Arial"/>
          <w:sz w:val="24"/>
          <w:szCs w:val="24"/>
        </w:rPr>
        <w:t xml:space="preserve"> Bunu sağlamak için</w:t>
      </w:r>
      <w:r w:rsidR="000C3856">
        <w:rPr>
          <w:rFonts w:ascii="Arial" w:hAnsi="Arial" w:cs="Arial"/>
          <w:sz w:val="24"/>
          <w:szCs w:val="24"/>
        </w:rPr>
        <w:t xml:space="preserve"> 10</w:t>
      </w:r>
      <w:r w:rsidR="00655E79">
        <w:rPr>
          <w:rFonts w:ascii="Arial" w:hAnsi="Arial" w:cs="Arial"/>
          <w:sz w:val="24"/>
          <w:szCs w:val="24"/>
        </w:rPr>
        <w:t xml:space="preserve"> yıllık Temel Eğitim; zorunlu tutulur. Gençlere; yetenek, beceri ve isteklerine uygun dalda, </w:t>
      </w:r>
      <w:r w:rsidR="0006369D">
        <w:rPr>
          <w:rFonts w:ascii="Arial" w:hAnsi="Arial" w:cs="Arial"/>
          <w:sz w:val="24"/>
          <w:szCs w:val="24"/>
        </w:rPr>
        <w:t xml:space="preserve">giriş </w:t>
      </w:r>
      <w:r w:rsidR="00655E79">
        <w:rPr>
          <w:rFonts w:ascii="Arial" w:hAnsi="Arial" w:cs="Arial"/>
          <w:sz w:val="24"/>
          <w:szCs w:val="24"/>
        </w:rPr>
        <w:t>sınavsız, eğitim, öğretim görerek; yasal, meşru ve topluma yararlı; bir iş, sanat, meslek edinme, fırsat ve imkanı tanınır. TC’de;</w:t>
      </w:r>
      <w:r w:rsidR="002B2651">
        <w:rPr>
          <w:rFonts w:ascii="Arial" w:hAnsi="Arial" w:cs="Arial"/>
          <w:sz w:val="24"/>
          <w:szCs w:val="24"/>
        </w:rPr>
        <w:t xml:space="preserve"> doğuma, yere bağlı; asalet, soyluluk, üstünlük yoktur. Demokrasilerde büyüklük, efendilik;</w:t>
      </w:r>
      <w:r w:rsidR="00E74FE4">
        <w:rPr>
          <w:rFonts w:ascii="Arial" w:hAnsi="Arial" w:cs="Arial"/>
          <w:sz w:val="24"/>
          <w:szCs w:val="24"/>
        </w:rPr>
        <w:t xml:space="preserve"> Yetene</w:t>
      </w:r>
      <w:r w:rsidR="00776327">
        <w:rPr>
          <w:rFonts w:ascii="Arial" w:hAnsi="Arial" w:cs="Arial"/>
          <w:sz w:val="24"/>
          <w:szCs w:val="24"/>
        </w:rPr>
        <w:t>ğ</w:t>
      </w:r>
      <w:r w:rsidR="00E74FE4">
        <w:rPr>
          <w:rFonts w:ascii="Arial" w:hAnsi="Arial" w:cs="Arial"/>
          <w:sz w:val="24"/>
          <w:szCs w:val="24"/>
        </w:rPr>
        <w:t>ine uygun, yasal, meşru, bir iş, sanat, meslek seçmek.</w:t>
      </w:r>
      <w:r w:rsidR="00A6632C">
        <w:rPr>
          <w:rFonts w:ascii="Arial" w:hAnsi="Arial" w:cs="Arial"/>
          <w:sz w:val="24"/>
          <w:szCs w:val="24"/>
        </w:rPr>
        <w:t xml:space="preserve"> İşini, Görevini: V</w:t>
      </w:r>
      <w:r w:rsidR="00E74FE4">
        <w:rPr>
          <w:rFonts w:ascii="Arial" w:hAnsi="Arial" w:cs="Arial"/>
          <w:sz w:val="24"/>
          <w:szCs w:val="24"/>
        </w:rPr>
        <w:t>icdani sorumluluk bilinci içinde;</w:t>
      </w:r>
      <w:r w:rsidR="000E4744">
        <w:rPr>
          <w:rFonts w:ascii="Arial" w:hAnsi="Arial" w:cs="Arial"/>
          <w:sz w:val="24"/>
          <w:szCs w:val="24"/>
        </w:rPr>
        <w:t xml:space="preserve"> yerinde, zamanında ve gereğince yaparak:</w:t>
      </w:r>
      <w:r w:rsidR="002B2651">
        <w:rPr>
          <w:rFonts w:ascii="Arial" w:hAnsi="Arial" w:cs="Arial"/>
          <w:sz w:val="24"/>
          <w:szCs w:val="24"/>
        </w:rPr>
        <w:t>Halka</w:t>
      </w:r>
      <w:r w:rsidR="000E4744">
        <w:rPr>
          <w:rFonts w:ascii="Arial" w:hAnsi="Arial" w:cs="Arial"/>
          <w:sz w:val="24"/>
          <w:szCs w:val="24"/>
        </w:rPr>
        <w:t xml:space="preserve">;yeterli ve düzenli, </w:t>
      </w:r>
      <w:r w:rsidR="002B2651">
        <w:rPr>
          <w:rFonts w:ascii="Arial" w:hAnsi="Arial" w:cs="Arial"/>
          <w:sz w:val="24"/>
          <w:szCs w:val="24"/>
        </w:rPr>
        <w:t>hizmet e</w:t>
      </w:r>
      <w:r w:rsidR="000E4744">
        <w:rPr>
          <w:rFonts w:ascii="Arial" w:hAnsi="Arial" w:cs="Arial"/>
          <w:sz w:val="24"/>
          <w:szCs w:val="24"/>
        </w:rPr>
        <w:t>t</w:t>
      </w:r>
      <w:r w:rsidR="002B2651">
        <w:rPr>
          <w:rFonts w:ascii="Arial" w:hAnsi="Arial" w:cs="Arial"/>
          <w:sz w:val="24"/>
          <w:szCs w:val="24"/>
        </w:rPr>
        <w:t>mek</w:t>
      </w:r>
      <w:r w:rsidR="000E4744">
        <w:rPr>
          <w:rFonts w:ascii="Arial" w:hAnsi="Arial" w:cs="Arial"/>
          <w:sz w:val="24"/>
          <w:szCs w:val="24"/>
        </w:rPr>
        <w:t>. T</w:t>
      </w:r>
      <w:r w:rsidR="002B2651">
        <w:rPr>
          <w:rFonts w:ascii="Arial" w:hAnsi="Arial" w:cs="Arial"/>
          <w:sz w:val="24"/>
          <w:szCs w:val="24"/>
        </w:rPr>
        <w:t>opluma yararlı olmak, mal üretmek, iş</w:t>
      </w:r>
      <w:r w:rsidR="000E4744">
        <w:rPr>
          <w:rFonts w:ascii="Arial" w:hAnsi="Arial" w:cs="Arial"/>
          <w:sz w:val="24"/>
          <w:szCs w:val="24"/>
        </w:rPr>
        <w:t>size iş ve devlete vergi vermek.</w:t>
      </w:r>
      <w:r w:rsidR="002B2651">
        <w:rPr>
          <w:rFonts w:ascii="Arial" w:hAnsi="Arial" w:cs="Arial"/>
          <w:sz w:val="24"/>
          <w:szCs w:val="24"/>
        </w:rPr>
        <w:t>TC Yasalarına uygun ve saygılı davranışla kazanılır.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E</w:t>
      </w:r>
      <w:r w:rsidR="00AB1C13">
        <w:rPr>
          <w:rFonts w:ascii="Arial" w:hAnsi="Arial" w:cs="Arial"/>
          <w:sz w:val="24"/>
          <w:szCs w:val="24"/>
        </w:rPr>
        <w:t>-</w:t>
      </w:r>
      <w:r w:rsidRPr="00860283">
        <w:rPr>
          <w:rFonts w:ascii="Arial" w:hAnsi="Arial" w:cs="Arial"/>
          <w:sz w:val="24"/>
          <w:szCs w:val="24"/>
        </w:rPr>
        <w:t>SOSYAL</w:t>
      </w:r>
      <w:r w:rsidR="004053B9">
        <w:rPr>
          <w:rFonts w:ascii="Arial" w:hAnsi="Arial" w:cs="Arial"/>
          <w:sz w:val="24"/>
          <w:szCs w:val="24"/>
        </w:rPr>
        <w:t xml:space="preserve"> </w:t>
      </w:r>
      <w:r w:rsidRPr="00860283">
        <w:rPr>
          <w:rFonts w:ascii="Arial" w:hAnsi="Arial" w:cs="Arial"/>
          <w:sz w:val="24"/>
          <w:szCs w:val="24"/>
        </w:rPr>
        <w:t>ADALETÇİ,HALKÇI</w:t>
      </w:r>
      <w:r w:rsidR="00730776">
        <w:rPr>
          <w:rFonts w:ascii="Arial" w:hAnsi="Arial" w:cs="Arial"/>
          <w:sz w:val="24"/>
          <w:szCs w:val="24"/>
        </w:rPr>
        <w:t>,</w:t>
      </w:r>
      <w:r w:rsidRPr="00860283">
        <w:rPr>
          <w:rFonts w:ascii="Arial" w:hAnsi="Arial" w:cs="Arial"/>
          <w:sz w:val="24"/>
          <w:szCs w:val="24"/>
        </w:rPr>
        <w:t xml:space="preserve">  HUKUK DEVLETİ:</w:t>
      </w:r>
    </w:p>
    <w:p w:rsidR="00860283" w:rsidRPr="00860283" w:rsidRDefault="0058685C" w:rsidP="00F15A90">
      <w:pPr>
        <w:jc w:val="both"/>
        <w:rPr>
          <w:rFonts w:ascii="Arial" w:hAnsi="Arial" w:cs="Arial"/>
          <w:sz w:val="24"/>
          <w:szCs w:val="24"/>
        </w:rPr>
      </w:pPr>
      <w:r>
        <w:rPr>
          <w:rFonts w:ascii="Arial" w:hAnsi="Arial" w:cs="Arial"/>
          <w:sz w:val="24"/>
          <w:szCs w:val="24"/>
        </w:rPr>
        <w:t xml:space="preserve">1-Devlet: </w:t>
      </w:r>
      <w:r w:rsidR="00860283" w:rsidRPr="00860283">
        <w:rPr>
          <w:rFonts w:ascii="Arial" w:hAnsi="Arial" w:cs="Arial"/>
          <w:sz w:val="24"/>
          <w:szCs w:val="24"/>
        </w:rPr>
        <w:t>Halkın</w:t>
      </w:r>
      <w:r w:rsidR="00750515">
        <w:rPr>
          <w:rFonts w:ascii="Arial" w:hAnsi="Arial" w:cs="Arial"/>
          <w:sz w:val="24"/>
          <w:szCs w:val="24"/>
        </w:rPr>
        <w:t>;</w:t>
      </w:r>
      <w:r w:rsidR="00860283" w:rsidRPr="00860283">
        <w:rPr>
          <w:rFonts w:ascii="Arial" w:hAnsi="Arial" w:cs="Arial"/>
          <w:sz w:val="24"/>
          <w:szCs w:val="24"/>
        </w:rPr>
        <w:t xml:space="preserve"> daha güvenli,huzurlu,mutlu ve umutlu yaşayabilmek için kurduğu ve hukuka uygun,adaletli,eşit</w:t>
      </w:r>
      <w:r w:rsidR="0006369D">
        <w:rPr>
          <w:rFonts w:ascii="Arial" w:hAnsi="Arial" w:cs="Arial"/>
          <w:sz w:val="24"/>
          <w:szCs w:val="24"/>
        </w:rPr>
        <w:t>, düzenli ve yeterli</w:t>
      </w:r>
      <w:r w:rsidR="00860283" w:rsidRPr="00860283">
        <w:rPr>
          <w:rFonts w:ascii="Arial" w:hAnsi="Arial" w:cs="Arial"/>
          <w:sz w:val="24"/>
          <w:szCs w:val="24"/>
        </w:rPr>
        <w:t xml:space="preserve"> hizmet beklediği</w:t>
      </w:r>
      <w:r w:rsidR="0006369D">
        <w:rPr>
          <w:rFonts w:ascii="Arial" w:hAnsi="Arial" w:cs="Arial"/>
          <w:sz w:val="24"/>
          <w:szCs w:val="24"/>
        </w:rPr>
        <w:t>,</w:t>
      </w:r>
      <w:r w:rsidR="00F81F25">
        <w:rPr>
          <w:rFonts w:ascii="Arial" w:hAnsi="Arial" w:cs="Arial"/>
          <w:sz w:val="24"/>
          <w:szCs w:val="24"/>
        </w:rPr>
        <w:t>şeffaf</w:t>
      </w:r>
      <w:r w:rsidR="00860283" w:rsidRPr="00860283">
        <w:rPr>
          <w:rFonts w:ascii="Arial" w:hAnsi="Arial" w:cs="Arial"/>
          <w:sz w:val="24"/>
          <w:szCs w:val="24"/>
        </w:rPr>
        <w:t xml:space="preserve"> örgüttür.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2-Devletçilik</w:t>
      </w:r>
      <w:r w:rsidR="0058685C">
        <w:rPr>
          <w:rFonts w:ascii="Arial" w:hAnsi="Arial" w:cs="Arial"/>
          <w:sz w:val="24"/>
          <w:szCs w:val="24"/>
        </w:rPr>
        <w:t xml:space="preserve">: </w:t>
      </w:r>
      <w:r w:rsidRPr="00860283">
        <w:rPr>
          <w:rFonts w:ascii="Arial" w:hAnsi="Arial" w:cs="Arial"/>
          <w:sz w:val="24"/>
          <w:szCs w:val="24"/>
        </w:rPr>
        <w:t>Memurların</w:t>
      </w:r>
      <w:r w:rsidR="0058685C">
        <w:rPr>
          <w:rFonts w:ascii="Arial" w:hAnsi="Arial" w:cs="Arial"/>
          <w:sz w:val="24"/>
          <w:szCs w:val="24"/>
        </w:rPr>
        <w:t>,H</w:t>
      </w:r>
      <w:r w:rsidRPr="00860283">
        <w:rPr>
          <w:rFonts w:ascii="Arial" w:hAnsi="Arial" w:cs="Arial"/>
          <w:sz w:val="24"/>
          <w:szCs w:val="24"/>
        </w:rPr>
        <w:t>alka</w:t>
      </w:r>
      <w:r w:rsidR="0058685C">
        <w:rPr>
          <w:rFonts w:ascii="Arial" w:hAnsi="Arial" w:cs="Arial"/>
          <w:sz w:val="24"/>
          <w:szCs w:val="24"/>
        </w:rPr>
        <w:t>;</w:t>
      </w:r>
      <w:r w:rsidR="00D13929">
        <w:rPr>
          <w:rFonts w:ascii="Arial" w:hAnsi="Arial" w:cs="Arial"/>
          <w:sz w:val="24"/>
          <w:szCs w:val="24"/>
        </w:rPr>
        <w:t>yerinde,</w:t>
      </w:r>
      <w:r w:rsidRPr="00860283">
        <w:rPr>
          <w:rFonts w:ascii="Arial" w:hAnsi="Arial" w:cs="Arial"/>
          <w:sz w:val="24"/>
          <w:szCs w:val="24"/>
        </w:rPr>
        <w:t xml:space="preserve"> zamanında,gereğince,yeterli,düzenli,hukuka uygun ve eşit şekilde,sosyal adalet dengelerini gözeterek</w:t>
      </w:r>
      <w:r w:rsidR="0058685C">
        <w:rPr>
          <w:rFonts w:ascii="Arial" w:hAnsi="Arial" w:cs="Arial"/>
          <w:sz w:val="24"/>
          <w:szCs w:val="24"/>
        </w:rPr>
        <w:t>,</w:t>
      </w:r>
      <w:r w:rsidRPr="00860283">
        <w:rPr>
          <w:rFonts w:ascii="Arial" w:hAnsi="Arial" w:cs="Arial"/>
          <w:sz w:val="24"/>
          <w:szCs w:val="24"/>
        </w:rPr>
        <w:t xml:space="preserve"> hizmet vermesidir.</w:t>
      </w:r>
    </w:p>
    <w:p w:rsidR="00860283" w:rsidRPr="00860283" w:rsidRDefault="0018742C" w:rsidP="00F15A90">
      <w:pPr>
        <w:jc w:val="both"/>
        <w:rPr>
          <w:rFonts w:ascii="Arial" w:hAnsi="Arial" w:cs="Arial"/>
          <w:sz w:val="24"/>
          <w:szCs w:val="24"/>
        </w:rPr>
      </w:pPr>
      <w:r>
        <w:rPr>
          <w:rFonts w:ascii="Arial" w:hAnsi="Arial" w:cs="Arial"/>
          <w:sz w:val="24"/>
          <w:szCs w:val="24"/>
        </w:rPr>
        <w:t>3-</w:t>
      </w:r>
      <w:r w:rsidR="00106F08">
        <w:rPr>
          <w:rFonts w:ascii="Arial" w:hAnsi="Arial" w:cs="Arial"/>
          <w:sz w:val="24"/>
          <w:szCs w:val="24"/>
        </w:rPr>
        <w:t>Birleş</w:t>
      </w:r>
      <w:r w:rsidR="00750515">
        <w:rPr>
          <w:rFonts w:ascii="Arial" w:hAnsi="Arial" w:cs="Arial"/>
          <w:sz w:val="24"/>
          <w:szCs w:val="24"/>
        </w:rPr>
        <w:t>ti</w:t>
      </w:r>
      <w:r w:rsidR="00860283" w:rsidRPr="00860283">
        <w:rPr>
          <w:rFonts w:ascii="Arial" w:hAnsi="Arial" w:cs="Arial"/>
          <w:sz w:val="24"/>
          <w:szCs w:val="24"/>
        </w:rPr>
        <w:t>r</w:t>
      </w:r>
      <w:r w:rsidR="00106F08">
        <w:rPr>
          <w:rFonts w:ascii="Arial" w:hAnsi="Arial" w:cs="Arial"/>
          <w:sz w:val="24"/>
          <w:szCs w:val="24"/>
        </w:rPr>
        <w:t xml:space="preserve">ici </w:t>
      </w:r>
      <w:r w:rsidR="00860283" w:rsidRPr="00860283">
        <w:rPr>
          <w:rFonts w:ascii="Arial" w:hAnsi="Arial" w:cs="Arial"/>
          <w:sz w:val="24"/>
          <w:szCs w:val="24"/>
        </w:rPr>
        <w:t>Devletçilik;TCUM’</w:t>
      </w:r>
      <w:r w:rsidR="005A452D">
        <w:rPr>
          <w:rFonts w:ascii="Arial" w:hAnsi="Arial" w:cs="Arial"/>
          <w:sz w:val="24"/>
          <w:szCs w:val="24"/>
        </w:rPr>
        <w:t>un</w:t>
      </w:r>
      <w:r w:rsidR="00106F08">
        <w:rPr>
          <w:rFonts w:ascii="Arial" w:hAnsi="Arial" w:cs="Arial"/>
          <w:sz w:val="24"/>
          <w:szCs w:val="24"/>
        </w:rPr>
        <w:t xml:space="preserve"> çıkardığı K</w:t>
      </w:r>
      <w:r w:rsidR="00860283" w:rsidRPr="00860283">
        <w:rPr>
          <w:rFonts w:ascii="Arial" w:hAnsi="Arial" w:cs="Arial"/>
          <w:sz w:val="24"/>
          <w:szCs w:val="24"/>
        </w:rPr>
        <w:t>anunların</w:t>
      </w:r>
      <w:r w:rsidR="00106F08">
        <w:rPr>
          <w:rFonts w:ascii="Arial" w:hAnsi="Arial" w:cs="Arial"/>
          <w:sz w:val="24"/>
          <w:szCs w:val="24"/>
        </w:rPr>
        <w:t>;</w:t>
      </w:r>
      <w:r w:rsidR="00860283" w:rsidRPr="00860283">
        <w:rPr>
          <w:rFonts w:ascii="Arial" w:hAnsi="Arial" w:cs="Arial"/>
          <w:sz w:val="24"/>
          <w:szCs w:val="24"/>
        </w:rPr>
        <w:t xml:space="preserve"> ülkenin her bölge,il,ilçe ve beldesi</w:t>
      </w:r>
      <w:r w:rsidR="00106F08">
        <w:rPr>
          <w:rFonts w:ascii="Arial" w:hAnsi="Arial" w:cs="Arial"/>
          <w:sz w:val="24"/>
          <w:szCs w:val="24"/>
        </w:rPr>
        <w:t>n</w:t>
      </w:r>
      <w:r w:rsidR="00860283" w:rsidRPr="00860283">
        <w:rPr>
          <w:rFonts w:ascii="Arial" w:hAnsi="Arial" w:cs="Arial"/>
          <w:sz w:val="24"/>
          <w:szCs w:val="24"/>
        </w:rPr>
        <w:t>de geçerli olması,tüm kişileri</w:t>
      </w:r>
      <w:r w:rsidR="00106F08">
        <w:rPr>
          <w:rFonts w:ascii="Arial" w:hAnsi="Arial" w:cs="Arial"/>
          <w:sz w:val="24"/>
          <w:szCs w:val="24"/>
        </w:rPr>
        <w:t>;</w:t>
      </w:r>
      <w:r w:rsidR="00860283" w:rsidRPr="00860283">
        <w:rPr>
          <w:rFonts w:ascii="Arial" w:hAnsi="Arial" w:cs="Arial"/>
          <w:sz w:val="24"/>
          <w:szCs w:val="24"/>
        </w:rPr>
        <w:t xml:space="preserve"> ayrımsız</w:t>
      </w:r>
      <w:r w:rsidR="00E43DE2">
        <w:rPr>
          <w:rFonts w:ascii="Arial" w:hAnsi="Arial" w:cs="Arial"/>
          <w:sz w:val="24"/>
          <w:szCs w:val="24"/>
        </w:rPr>
        <w:t xml:space="preserve"> ve eşit şekilde</w:t>
      </w:r>
      <w:r w:rsidR="00860283" w:rsidRPr="00860283">
        <w:rPr>
          <w:rFonts w:ascii="Arial" w:hAnsi="Arial" w:cs="Arial"/>
          <w:sz w:val="24"/>
          <w:szCs w:val="24"/>
        </w:rPr>
        <w:t xml:space="preserve"> bağlamasıdır.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4-Devleti;diğer örgüt ve tüzel kişiliklerden ayıran</w:t>
      </w:r>
      <w:r w:rsidR="00106F08">
        <w:rPr>
          <w:rFonts w:ascii="Arial" w:hAnsi="Arial" w:cs="Arial"/>
          <w:sz w:val="24"/>
          <w:szCs w:val="24"/>
        </w:rPr>
        <w:t>,</w:t>
      </w:r>
      <w:r w:rsidRPr="00860283">
        <w:rPr>
          <w:rFonts w:ascii="Arial" w:hAnsi="Arial" w:cs="Arial"/>
          <w:sz w:val="24"/>
          <w:szCs w:val="24"/>
        </w:rPr>
        <w:t xml:space="preserve"> en önemli fark,özellik;Ulus Egemenliğ</w:t>
      </w:r>
      <w:r w:rsidR="005A452D">
        <w:rPr>
          <w:rFonts w:ascii="Arial" w:hAnsi="Arial" w:cs="Arial"/>
          <w:sz w:val="24"/>
          <w:szCs w:val="24"/>
        </w:rPr>
        <w:t>in</w:t>
      </w:r>
      <w:r w:rsidRPr="00860283">
        <w:rPr>
          <w:rFonts w:ascii="Arial" w:hAnsi="Arial" w:cs="Arial"/>
          <w:sz w:val="24"/>
          <w:szCs w:val="24"/>
        </w:rPr>
        <w:t>e dayanması,milli parasını basması,saldırı karşı</w:t>
      </w:r>
      <w:r w:rsidR="005A452D">
        <w:rPr>
          <w:rFonts w:ascii="Arial" w:hAnsi="Arial" w:cs="Arial"/>
          <w:sz w:val="24"/>
          <w:szCs w:val="24"/>
        </w:rPr>
        <w:t>sında</w:t>
      </w:r>
      <w:r w:rsidRPr="00860283">
        <w:rPr>
          <w:rFonts w:ascii="Arial" w:hAnsi="Arial" w:cs="Arial"/>
          <w:sz w:val="24"/>
          <w:szCs w:val="24"/>
        </w:rPr>
        <w:t xml:space="preserve"> egemenlik hakkın</w:t>
      </w:r>
      <w:r w:rsidR="00106F08">
        <w:rPr>
          <w:rFonts w:ascii="Arial" w:hAnsi="Arial" w:cs="Arial"/>
          <w:sz w:val="24"/>
          <w:szCs w:val="24"/>
        </w:rPr>
        <w:t xml:space="preserve">ı </w:t>
      </w:r>
      <w:r w:rsidRPr="00860283">
        <w:rPr>
          <w:rFonts w:ascii="Arial" w:hAnsi="Arial" w:cs="Arial"/>
          <w:sz w:val="24"/>
          <w:szCs w:val="24"/>
        </w:rPr>
        <w:t xml:space="preserve"> kullanıp</w:t>
      </w:r>
      <w:r w:rsidR="00106F08">
        <w:rPr>
          <w:rFonts w:ascii="Arial" w:hAnsi="Arial" w:cs="Arial"/>
          <w:sz w:val="24"/>
          <w:szCs w:val="24"/>
        </w:rPr>
        <w:t>;</w:t>
      </w:r>
      <w:r w:rsidR="00BB276D">
        <w:rPr>
          <w:rFonts w:ascii="Arial" w:hAnsi="Arial" w:cs="Arial"/>
          <w:sz w:val="24"/>
          <w:szCs w:val="24"/>
        </w:rPr>
        <w:t>Vatan Topraklarını,Devletin</w:t>
      </w:r>
      <w:r w:rsidRPr="00860283">
        <w:rPr>
          <w:rFonts w:ascii="Arial" w:hAnsi="Arial" w:cs="Arial"/>
          <w:sz w:val="24"/>
          <w:szCs w:val="24"/>
        </w:rPr>
        <w:t xml:space="preserve"> bağımsızlığını,</w:t>
      </w:r>
      <w:r w:rsidR="00BB276D">
        <w:rPr>
          <w:rFonts w:ascii="Arial" w:hAnsi="Arial" w:cs="Arial"/>
          <w:sz w:val="24"/>
          <w:szCs w:val="24"/>
        </w:rPr>
        <w:t>Halkın şeref ve</w:t>
      </w:r>
      <w:r w:rsidR="00106F08">
        <w:rPr>
          <w:rFonts w:ascii="Arial" w:hAnsi="Arial" w:cs="Arial"/>
          <w:sz w:val="24"/>
          <w:szCs w:val="24"/>
        </w:rPr>
        <w:t xml:space="preserve"> özgürlüğünü korumak, </w:t>
      </w:r>
      <w:r w:rsidRPr="00860283">
        <w:rPr>
          <w:rFonts w:ascii="Arial" w:hAnsi="Arial" w:cs="Arial"/>
          <w:sz w:val="24"/>
          <w:szCs w:val="24"/>
        </w:rPr>
        <w:t>savunmak için savaşması ve ülkede</w:t>
      </w:r>
      <w:r w:rsidR="00BB276D">
        <w:rPr>
          <w:rFonts w:ascii="Arial" w:hAnsi="Arial" w:cs="Arial"/>
          <w:sz w:val="24"/>
          <w:szCs w:val="24"/>
        </w:rPr>
        <w:t>; birlik beraberlik, dirlik düzen,</w:t>
      </w:r>
      <w:r w:rsidRPr="00860283">
        <w:rPr>
          <w:rFonts w:ascii="Arial" w:hAnsi="Arial" w:cs="Arial"/>
          <w:sz w:val="24"/>
          <w:szCs w:val="24"/>
        </w:rPr>
        <w:t xml:space="preserve"> güvenlik ve adaleti sağlayabilmek için</w:t>
      </w:r>
      <w:r w:rsidR="00390819">
        <w:rPr>
          <w:rFonts w:ascii="Arial" w:hAnsi="Arial" w:cs="Arial"/>
          <w:sz w:val="24"/>
          <w:szCs w:val="24"/>
        </w:rPr>
        <w:t>;</w:t>
      </w:r>
      <w:r w:rsidRPr="00860283">
        <w:rPr>
          <w:rFonts w:ascii="Arial" w:hAnsi="Arial" w:cs="Arial"/>
          <w:sz w:val="24"/>
          <w:szCs w:val="24"/>
        </w:rPr>
        <w:t xml:space="preserve"> suç işleye</w:t>
      </w:r>
      <w:r w:rsidR="00F81F25">
        <w:rPr>
          <w:rFonts w:ascii="Arial" w:hAnsi="Arial" w:cs="Arial"/>
          <w:sz w:val="24"/>
          <w:szCs w:val="24"/>
        </w:rPr>
        <w:t>rek saygısızlık yapa</w:t>
      </w:r>
      <w:r w:rsidR="005A452D">
        <w:rPr>
          <w:rFonts w:ascii="Arial" w:hAnsi="Arial" w:cs="Arial"/>
          <w:sz w:val="24"/>
          <w:szCs w:val="24"/>
        </w:rPr>
        <w:t>nl</w:t>
      </w:r>
      <w:r w:rsidR="00F81F25">
        <w:rPr>
          <w:rFonts w:ascii="Arial" w:hAnsi="Arial" w:cs="Arial"/>
          <w:sz w:val="24"/>
          <w:szCs w:val="24"/>
        </w:rPr>
        <w:t>a</w:t>
      </w:r>
      <w:r w:rsidR="005A452D">
        <w:rPr>
          <w:rFonts w:ascii="Arial" w:hAnsi="Arial" w:cs="Arial"/>
          <w:sz w:val="24"/>
          <w:szCs w:val="24"/>
        </w:rPr>
        <w:t>r</w:t>
      </w:r>
      <w:r w:rsidR="00F81F25">
        <w:rPr>
          <w:rFonts w:ascii="Arial" w:hAnsi="Arial" w:cs="Arial"/>
          <w:sz w:val="24"/>
          <w:szCs w:val="24"/>
        </w:rPr>
        <w:t>ı</w:t>
      </w:r>
      <w:r w:rsidR="00FF747A">
        <w:rPr>
          <w:rFonts w:ascii="Arial" w:hAnsi="Arial" w:cs="Arial"/>
          <w:sz w:val="24"/>
          <w:szCs w:val="24"/>
        </w:rPr>
        <w:t>,</w:t>
      </w:r>
      <w:r w:rsidR="005A452D">
        <w:rPr>
          <w:rFonts w:ascii="Arial" w:hAnsi="Arial" w:cs="Arial"/>
          <w:sz w:val="24"/>
          <w:szCs w:val="24"/>
        </w:rPr>
        <w:t>yargılayarak cezalandırmasıd</w:t>
      </w:r>
      <w:r w:rsidRPr="00860283">
        <w:rPr>
          <w:rFonts w:ascii="Arial" w:hAnsi="Arial" w:cs="Arial"/>
          <w:sz w:val="24"/>
          <w:szCs w:val="24"/>
        </w:rPr>
        <w: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5-Demokratik Devlet</w:t>
      </w:r>
      <w:r w:rsidR="000C0638">
        <w:rPr>
          <w:rFonts w:ascii="Arial" w:hAnsi="Arial" w:cs="Arial"/>
          <w:sz w:val="24"/>
          <w:szCs w:val="24"/>
        </w:rPr>
        <w:t>:</w:t>
      </w:r>
      <w:r w:rsidRPr="00860283">
        <w:rPr>
          <w:rFonts w:ascii="Arial" w:hAnsi="Arial" w:cs="Arial"/>
          <w:sz w:val="24"/>
          <w:szCs w:val="24"/>
        </w:rPr>
        <w:t>Halkını</w:t>
      </w:r>
      <w:r w:rsidR="000C0638">
        <w:rPr>
          <w:rFonts w:ascii="Arial" w:hAnsi="Arial" w:cs="Arial"/>
          <w:sz w:val="24"/>
          <w:szCs w:val="24"/>
        </w:rPr>
        <w:t>;</w:t>
      </w:r>
      <w:r w:rsidRPr="00860283">
        <w:rPr>
          <w:rFonts w:ascii="Arial" w:hAnsi="Arial" w:cs="Arial"/>
          <w:sz w:val="24"/>
          <w:szCs w:val="24"/>
        </w:rPr>
        <w:t>baskı,dayatma,korku</w:t>
      </w:r>
      <w:r w:rsidR="00F81F25">
        <w:rPr>
          <w:rFonts w:ascii="Arial" w:hAnsi="Arial" w:cs="Arial"/>
          <w:sz w:val="24"/>
          <w:szCs w:val="24"/>
        </w:rPr>
        <w:t>,yasak</w:t>
      </w:r>
      <w:r w:rsidRPr="00860283">
        <w:rPr>
          <w:rFonts w:ascii="Arial" w:hAnsi="Arial" w:cs="Arial"/>
          <w:sz w:val="24"/>
          <w:szCs w:val="24"/>
        </w:rPr>
        <w:t xml:space="preserve"> ve cezayla değil</w:t>
      </w:r>
      <w:r w:rsidR="005A452D">
        <w:rPr>
          <w:rFonts w:ascii="Arial" w:hAnsi="Arial" w:cs="Arial"/>
          <w:sz w:val="24"/>
          <w:szCs w:val="24"/>
        </w:rPr>
        <w:t>,</w:t>
      </w:r>
      <w:r w:rsidRPr="00860283">
        <w:rPr>
          <w:rFonts w:ascii="Arial" w:hAnsi="Arial" w:cs="Arial"/>
          <w:sz w:val="24"/>
          <w:szCs w:val="24"/>
        </w:rPr>
        <w:t xml:space="preserve"> demokratik kurallar çerçevesinde</w:t>
      </w:r>
      <w:r w:rsidR="00236394">
        <w:rPr>
          <w:rFonts w:ascii="Arial" w:hAnsi="Arial" w:cs="Arial"/>
          <w:sz w:val="24"/>
          <w:szCs w:val="24"/>
        </w:rPr>
        <w:t>;</w:t>
      </w:r>
      <w:r w:rsidRPr="00860283">
        <w:rPr>
          <w:rFonts w:ascii="Arial" w:hAnsi="Arial" w:cs="Arial"/>
          <w:sz w:val="24"/>
          <w:szCs w:val="24"/>
        </w:rPr>
        <w:t xml:space="preserve"> sorunlara kalıcı çözüm üreterek</w:t>
      </w:r>
      <w:r w:rsidR="00052C70">
        <w:rPr>
          <w:rFonts w:ascii="Arial" w:hAnsi="Arial" w:cs="Arial"/>
          <w:sz w:val="24"/>
          <w:szCs w:val="24"/>
        </w:rPr>
        <w:t>;</w:t>
      </w:r>
      <w:r w:rsidR="002C3DF4">
        <w:rPr>
          <w:rFonts w:ascii="Arial" w:hAnsi="Arial" w:cs="Arial"/>
          <w:sz w:val="24"/>
          <w:szCs w:val="24"/>
        </w:rPr>
        <w:t>Cumhuriyet</w:t>
      </w:r>
      <w:r w:rsidRPr="00860283">
        <w:rPr>
          <w:rFonts w:ascii="Arial" w:hAnsi="Arial" w:cs="Arial"/>
          <w:sz w:val="24"/>
          <w:szCs w:val="24"/>
        </w:rPr>
        <w:t>i,</w:t>
      </w:r>
      <w:r w:rsidR="00052C70">
        <w:rPr>
          <w:rFonts w:ascii="Arial" w:hAnsi="Arial" w:cs="Arial"/>
          <w:sz w:val="24"/>
          <w:szCs w:val="24"/>
        </w:rPr>
        <w:t>D</w:t>
      </w:r>
      <w:r w:rsidRPr="00860283">
        <w:rPr>
          <w:rFonts w:ascii="Arial" w:hAnsi="Arial" w:cs="Arial"/>
          <w:sz w:val="24"/>
          <w:szCs w:val="24"/>
        </w:rPr>
        <w:t>emokrasiyi</w:t>
      </w:r>
      <w:r w:rsidR="00F81F25">
        <w:rPr>
          <w:rFonts w:ascii="Arial" w:hAnsi="Arial" w:cs="Arial"/>
          <w:sz w:val="24"/>
          <w:szCs w:val="24"/>
        </w:rPr>
        <w:t>, Laikliği</w:t>
      </w:r>
      <w:r w:rsidRPr="00860283">
        <w:rPr>
          <w:rFonts w:ascii="Arial" w:hAnsi="Arial" w:cs="Arial"/>
          <w:sz w:val="24"/>
          <w:szCs w:val="24"/>
        </w:rPr>
        <w:t xml:space="preserve"> sevdirip,bağımsızlık,özgürlük ve halk egemenliğini sahiplendirip, açıklık,şeffaflık,katılı</w:t>
      </w:r>
      <w:r w:rsidR="005A452D">
        <w:rPr>
          <w:rFonts w:ascii="Arial" w:hAnsi="Arial" w:cs="Arial"/>
          <w:sz w:val="24"/>
          <w:szCs w:val="24"/>
        </w:rPr>
        <w:t>mcı,</w:t>
      </w:r>
      <w:r w:rsidRPr="00860283">
        <w:rPr>
          <w:rFonts w:ascii="Arial" w:hAnsi="Arial" w:cs="Arial"/>
          <w:sz w:val="24"/>
          <w:szCs w:val="24"/>
        </w:rPr>
        <w:t xml:space="preserve"> paylaşımcı</w:t>
      </w:r>
      <w:r w:rsidR="00F81F25">
        <w:rPr>
          <w:rFonts w:ascii="Arial" w:hAnsi="Arial" w:cs="Arial"/>
          <w:sz w:val="24"/>
          <w:szCs w:val="24"/>
        </w:rPr>
        <w:t>,</w:t>
      </w:r>
      <w:r w:rsidRPr="00860283">
        <w:rPr>
          <w:rFonts w:ascii="Arial" w:hAnsi="Arial" w:cs="Arial"/>
          <w:sz w:val="24"/>
          <w:szCs w:val="24"/>
        </w:rPr>
        <w:t xml:space="preserve">gönüllü </w:t>
      </w:r>
      <w:r w:rsidR="005A452D">
        <w:rPr>
          <w:rFonts w:ascii="Arial" w:hAnsi="Arial" w:cs="Arial"/>
          <w:sz w:val="24"/>
          <w:szCs w:val="24"/>
        </w:rPr>
        <w:t>birliktelik</w:t>
      </w:r>
      <w:r w:rsidR="005E237A">
        <w:rPr>
          <w:rFonts w:ascii="Arial" w:hAnsi="Arial" w:cs="Arial"/>
          <w:sz w:val="24"/>
          <w:szCs w:val="24"/>
        </w:rPr>
        <w:t xml:space="preserve"> ile </w:t>
      </w:r>
      <w:r w:rsidR="00052C70">
        <w:rPr>
          <w:rFonts w:ascii="Arial" w:hAnsi="Arial" w:cs="Arial"/>
          <w:sz w:val="24"/>
          <w:szCs w:val="24"/>
        </w:rPr>
        <w:t>ait olmak</w:t>
      </w:r>
      <w:r w:rsidR="005A452D">
        <w:rPr>
          <w:rFonts w:ascii="Arial" w:hAnsi="Arial" w:cs="Arial"/>
          <w:sz w:val="24"/>
          <w:szCs w:val="24"/>
        </w:rPr>
        <w:t xml:space="preserve"> esasına göre</w:t>
      </w:r>
      <w:r w:rsidR="005E237A">
        <w:rPr>
          <w:rFonts w:ascii="Arial" w:hAnsi="Arial" w:cs="Arial"/>
          <w:sz w:val="24"/>
          <w:szCs w:val="24"/>
        </w:rPr>
        <w:t>,</w:t>
      </w:r>
      <w:r w:rsidR="005A452D">
        <w:rPr>
          <w:rFonts w:ascii="Arial" w:hAnsi="Arial" w:cs="Arial"/>
          <w:sz w:val="24"/>
          <w:szCs w:val="24"/>
        </w:rPr>
        <w:t xml:space="preserve"> yönetir.S</w:t>
      </w:r>
      <w:r w:rsidRPr="00860283">
        <w:rPr>
          <w:rFonts w:ascii="Arial" w:hAnsi="Arial" w:cs="Arial"/>
          <w:sz w:val="24"/>
          <w:szCs w:val="24"/>
        </w:rPr>
        <w:t>istemin</w:t>
      </w:r>
      <w:r w:rsidR="0019086D">
        <w:rPr>
          <w:rFonts w:ascii="Arial" w:hAnsi="Arial" w:cs="Arial"/>
          <w:sz w:val="24"/>
          <w:szCs w:val="24"/>
        </w:rPr>
        <w:t>,</w:t>
      </w:r>
      <w:r w:rsidRPr="00860283">
        <w:rPr>
          <w:rFonts w:ascii="Arial" w:hAnsi="Arial" w:cs="Arial"/>
          <w:sz w:val="24"/>
          <w:szCs w:val="24"/>
        </w:rPr>
        <w:t xml:space="preserve"> en önemli ve temel unsuru</w:t>
      </w:r>
      <w:r w:rsidR="0019086D">
        <w:rPr>
          <w:rFonts w:ascii="Arial" w:hAnsi="Arial" w:cs="Arial"/>
          <w:sz w:val="24"/>
          <w:szCs w:val="24"/>
        </w:rPr>
        <w:t>;</w:t>
      </w:r>
      <w:r w:rsidRPr="00860283">
        <w:rPr>
          <w:rFonts w:ascii="Arial" w:hAnsi="Arial" w:cs="Arial"/>
          <w:sz w:val="24"/>
          <w:szCs w:val="24"/>
        </w:rPr>
        <w:t xml:space="preserve">özgür bireydir.TC Devletinde her şey </w:t>
      </w:r>
      <w:r w:rsidR="000C0638">
        <w:rPr>
          <w:rFonts w:ascii="Arial" w:hAnsi="Arial" w:cs="Arial"/>
          <w:sz w:val="24"/>
          <w:szCs w:val="24"/>
        </w:rPr>
        <w:t>V</w:t>
      </w:r>
      <w:r w:rsidRPr="00860283">
        <w:rPr>
          <w:rFonts w:ascii="Arial" w:hAnsi="Arial" w:cs="Arial"/>
          <w:sz w:val="24"/>
          <w:szCs w:val="24"/>
        </w:rPr>
        <w:t>atandaş içind</w:t>
      </w:r>
      <w:r w:rsidR="000C0638">
        <w:rPr>
          <w:rFonts w:ascii="Arial" w:hAnsi="Arial" w:cs="Arial"/>
          <w:sz w:val="24"/>
          <w:szCs w:val="24"/>
        </w:rPr>
        <w:t>ir ve Kurallar; Vatandaşın, yararına ve iste</w:t>
      </w:r>
      <w:r w:rsidRPr="00860283">
        <w:rPr>
          <w:rFonts w:ascii="Arial" w:hAnsi="Arial" w:cs="Arial"/>
          <w:sz w:val="24"/>
          <w:szCs w:val="24"/>
        </w:rPr>
        <w:t>ğine göre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6-Ekonomide Devlet</w:t>
      </w:r>
      <w:r w:rsidR="00DA5E07">
        <w:rPr>
          <w:rFonts w:ascii="Arial" w:hAnsi="Arial" w:cs="Arial"/>
          <w:sz w:val="24"/>
          <w:szCs w:val="24"/>
        </w:rPr>
        <w:t>: P</w:t>
      </w:r>
      <w:r w:rsidRPr="00860283">
        <w:rPr>
          <w:rFonts w:ascii="Arial" w:hAnsi="Arial" w:cs="Arial"/>
          <w:sz w:val="24"/>
          <w:szCs w:val="24"/>
        </w:rPr>
        <w:t>lanlı</w:t>
      </w:r>
      <w:r w:rsidR="005A452D">
        <w:rPr>
          <w:rFonts w:ascii="Arial" w:hAnsi="Arial" w:cs="Arial"/>
          <w:sz w:val="24"/>
          <w:szCs w:val="24"/>
        </w:rPr>
        <w:t xml:space="preserve">, </w:t>
      </w:r>
      <w:r w:rsidRPr="00860283">
        <w:rPr>
          <w:rFonts w:ascii="Arial" w:hAnsi="Arial" w:cs="Arial"/>
          <w:sz w:val="24"/>
          <w:szCs w:val="24"/>
        </w:rPr>
        <w:t>buyurucu ekonomi ile liberal</w:t>
      </w:r>
      <w:r w:rsidR="005A452D">
        <w:rPr>
          <w:rFonts w:ascii="Arial" w:hAnsi="Arial" w:cs="Arial"/>
          <w:sz w:val="24"/>
          <w:szCs w:val="24"/>
        </w:rPr>
        <w:t>,</w:t>
      </w:r>
      <w:r w:rsidRPr="00860283">
        <w:rPr>
          <w:rFonts w:ascii="Arial" w:hAnsi="Arial" w:cs="Arial"/>
          <w:sz w:val="24"/>
          <w:szCs w:val="24"/>
        </w:rPr>
        <w:t xml:space="preserve"> rekabetçi,yarışmacı</w:t>
      </w:r>
      <w:r w:rsidR="005A452D">
        <w:rPr>
          <w:rFonts w:ascii="Arial" w:hAnsi="Arial" w:cs="Arial"/>
          <w:sz w:val="24"/>
          <w:szCs w:val="24"/>
        </w:rPr>
        <w:t>,</w:t>
      </w:r>
      <w:r w:rsidRPr="00860283">
        <w:rPr>
          <w:rFonts w:ascii="Arial" w:hAnsi="Arial" w:cs="Arial"/>
          <w:sz w:val="24"/>
          <w:szCs w:val="24"/>
        </w:rPr>
        <w:t xml:space="preserve"> serbest piyasa ekonomi arası,uluslararasıtekellere kapalı,ikili,karşılıklı güven,saygı ve eşitliğe dayalı,dış ticarete açık,emperyalizme Pazar veya hammadde kaynağı olmayan,ke</w:t>
      </w:r>
      <w:r w:rsidR="005A452D">
        <w:rPr>
          <w:rFonts w:ascii="Arial" w:hAnsi="Arial" w:cs="Arial"/>
          <w:sz w:val="24"/>
          <w:szCs w:val="24"/>
        </w:rPr>
        <w:t>n</w:t>
      </w:r>
      <w:r w:rsidRPr="00860283">
        <w:rPr>
          <w:rFonts w:ascii="Arial" w:hAnsi="Arial" w:cs="Arial"/>
          <w:sz w:val="24"/>
          <w:szCs w:val="24"/>
        </w:rPr>
        <w:t>di kendine yeterli,ulusa</w:t>
      </w:r>
      <w:r w:rsidR="00B433E5">
        <w:rPr>
          <w:rFonts w:ascii="Arial" w:hAnsi="Arial" w:cs="Arial"/>
          <w:sz w:val="24"/>
          <w:szCs w:val="24"/>
        </w:rPr>
        <w:t>l sermaye</w:t>
      </w:r>
      <w:r w:rsidRPr="00860283">
        <w:rPr>
          <w:rFonts w:ascii="Arial" w:hAnsi="Arial" w:cs="Arial"/>
          <w:sz w:val="24"/>
          <w:szCs w:val="24"/>
        </w:rPr>
        <w:t xml:space="preserve"> ve ulusal kaynaklara dayalı</w:t>
      </w:r>
      <w:r w:rsidR="005A452D">
        <w:rPr>
          <w:rFonts w:ascii="Arial" w:hAnsi="Arial" w:cs="Arial"/>
          <w:sz w:val="24"/>
          <w:szCs w:val="24"/>
        </w:rPr>
        <w:t>,</w:t>
      </w:r>
      <w:r w:rsidR="00DA5E07">
        <w:rPr>
          <w:rFonts w:ascii="Arial" w:hAnsi="Arial" w:cs="Arial"/>
          <w:sz w:val="24"/>
          <w:szCs w:val="24"/>
        </w:rPr>
        <w:t xml:space="preserve"> Üretime yönelik, bir </w:t>
      </w:r>
      <w:r w:rsidR="001B5337">
        <w:rPr>
          <w:rFonts w:ascii="Arial" w:hAnsi="Arial" w:cs="Arial"/>
          <w:sz w:val="24"/>
          <w:szCs w:val="24"/>
        </w:rPr>
        <w:t>Ekonomi P</w:t>
      </w:r>
      <w:r w:rsidRPr="00860283">
        <w:rPr>
          <w:rFonts w:ascii="Arial" w:hAnsi="Arial" w:cs="Arial"/>
          <w:sz w:val="24"/>
          <w:szCs w:val="24"/>
        </w:rPr>
        <w:t>olitikası izlenir.</w:t>
      </w:r>
      <w:r w:rsidR="00E5454C">
        <w:rPr>
          <w:rFonts w:ascii="Arial" w:hAnsi="Arial" w:cs="Arial"/>
          <w:sz w:val="24"/>
          <w:szCs w:val="24"/>
        </w:rPr>
        <w:t xml:space="preserve"> Sistemi; rekabetçi, eşitci, kurallı, dengeli, kontrollü, denetimli,</w:t>
      </w:r>
      <w:r w:rsidR="00B433E5">
        <w:rPr>
          <w:rFonts w:ascii="Arial" w:hAnsi="Arial" w:cs="Arial"/>
          <w:sz w:val="24"/>
          <w:szCs w:val="24"/>
        </w:rPr>
        <w:t xml:space="preserve"> ulusal tasarım</w:t>
      </w:r>
      <w:r w:rsidR="00985C0E">
        <w:rPr>
          <w:rFonts w:ascii="Arial" w:hAnsi="Arial" w:cs="Arial"/>
          <w:sz w:val="24"/>
          <w:szCs w:val="24"/>
        </w:rPr>
        <w:t>, patent, marka</w:t>
      </w:r>
      <w:r w:rsidR="00B433E5">
        <w:rPr>
          <w:rFonts w:ascii="Arial" w:hAnsi="Arial" w:cs="Arial"/>
          <w:sz w:val="24"/>
          <w:szCs w:val="24"/>
        </w:rPr>
        <w:t>lı,</w:t>
      </w:r>
      <w:r w:rsidR="00E5454C">
        <w:rPr>
          <w:rFonts w:ascii="Arial" w:hAnsi="Arial" w:cs="Arial"/>
          <w:sz w:val="24"/>
          <w:szCs w:val="24"/>
        </w:rPr>
        <w:t xml:space="preserve"> tamamen yerli, </w:t>
      </w:r>
      <w:r w:rsidR="00B433E5">
        <w:rPr>
          <w:rFonts w:ascii="Arial" w:hAnsi="Arial" w:cs="Arial"/>
          <w:sz w:val="24"/>
          <w:szCs w:val="24"/>
        </w:rPr>
        <w:t xml:space="preserve">ithalat ve ihracatı sınırlı, </w:t>
      </w:r>
      <w:r w:rsidR="00E5454C">
        <w:rPr>
          <w:rFonts w:ascii="Arial" w:hAnsi="Arial" w:cs="Arial"/>
          <w:sz w:val="24"/>
          <w:szCs w:val="24"/>
        </w:rPr>
        <w:t>TM</w:t>
      </w:r>
      <w:r w:rsidR="00FE5A3A">
        <w:rPr>
          <w:rFonts w:ascii="Arial" w:hAnsi="Arial" w:cs="Arial"/>
          <w:sz w:val="24"/>
          <w:szCs w:val="24"/>
        </w:rPr>
        <w:t xml:space="preserve"> Üretim</w:t>
      </w:r>
      <w:r w:rsidR="00B433E5">
        <w:rPr>
          <w:rFonts w:ascii="Arial" w:hAnsi="Arial" w:cs="Arial"/>
          <w:sz w:val="24"/>
          <w:szCs w:val="24"/>
        </w:rPr>
        <w:t xml:space="preserve"> ve özgür Tüketim</w:t>
      </w:r>
      <w:r w:rsidR="00FE5A3A">
        <w:rPr>
          <w:rFonts w:ascii="Arial" w:hAnsi="Arial" w:cs="Arial"/>
          <w:sz w:val="24"/>
          <w:szCs w:val="24"/>
        </w:rPr>
        <w:t xml:space="preserve"> Ekonomisi, belirleyip, düzenler.</w:t>
      </w:r>
    </w:p>
    <w:p w:rsidR="00860283" w:rsidRPr="00860283" w:rsidRDefault="00860283" w:rsidP="00F15A90">
      <w:pPr>
        <w:jc w:val="both"/>
        <w:rPr>
          <w:rFonts w:ascii="Arial" w:hAnsi="Arial" w:cs="Arial"/>
          <w:sz w:val="24"/>
          <w:szCs w:val="24"/>
        </w:rPr>
      </w:pPr>
      <w:r w:rsidRPr="00860283">
        <w:rPr>
          <w:rFonts w:ascii="Arial" w:hAnsi="Arial" w:cs="Arial"/>
          <w:sz w:val="24"/>
          <w:szCs w:val="24"/>
        </w:rPr>
        <w:t>7-Devlet,ekonomik faaliyetleri g</w:t>
      </w:r>
      <w:r w:rsidR="005A452D">
        <w:rPr>
          <w:rFonts w:ascii="Arial" w:hAnsi="Arial" w:cs="Arial"/>
          <w:sz w:val="24"/>
          <w:szCs w:val="24"/>
        </w:rPr>
        <w:t>özetip izler.Gerektiğinde işlere</w:t>
      </w:r>
      <w:r w:rsidR="00E65C26">
        <w:rPr>
          <w:rFonts w:ascii="Arial" w:hAnsi="Arial" w:cs="Arial"/>
          <w:sz w:val="24"/>
          <w:szCs w:val="24"/>
        </w:rPr>
        <w:t>;</w:t>
      </w:r>
      <w:r w:rsidR="005A452D">
        <w:rPr>
          <w:rFonts w:ascii="Arial" w:hAnsi="Arial" w:cs="Arial"/>
          <w:sz w:val="24"/>
          <w:szCs w:val="24"/>
        </w:rPr>
        <w:t xml:space="preserve"> ileri </w:t>
      </w:r>
      <w:r w:rsidRPr="00860283">
        <w:rPr>
          <w:rFonts w:ascii="Arial" w:hAnsi="Arial" w:cs="Arial"/>
          <w:sz w:val="24"/>
          <w:szCs w:val="24"/>
        </w:rPr>
        <w:t xml:space="preserve"> görüşle müdahale edip,etkileyici politikalarla ekonomiyi yönlendirir.Kriz</w:t>
      </w:r>
      <w:r w:rsidR="00C41930">
        <w:rPr>
          <w:rFonts w:ascii="Arial" w:hAnsi="Arial" w:cs="Arial"/>
          <w:sz w:val="24"/>
          <w:szCs w:val="24"/>
        </w:rPr>
        <w:t xml:space="preserve"> çıkması</w:t>
      </w:r>
      <w:r w:rsidR="005A452D">
        <w:rPr>
          <w:rFonts w:ascii="Arial" w:hAnsi="Arial" w:cs="Arial"/>
          <w:sz w:val="24"/>
          <w:szCs w:val="24"/>
        </w:rPr>
        <w:t>n</w:t>
      </w:r>
      <w:r w:rsidR="00C41930">
        <w:rPr>
          <w:rFonts w:ascii="Arial" w:hAnsi="Arial" w:cs="Arial"/>
          <w:sz w:val="24"/>
          <w:szCs w:val="24"/>
        </w:rPr>
        <w:t>ı</w:t>
      </w:r>
      <w:r w:rsidR="00D46EBB">
        <w:rPr>
          <w:rFonts w:ascii="Arial" w:hAnsi="Arial" w:cs="Arial"/>
          <w:sz w:val="24"/>
          <w:szCs w:val="24"/>
        </w:rPr>
        <w:t xml:space="preserve">; </w:t>
      </w:r>
      <w:r w:rsidRPr="00860283">
        <w:rPr>
          <w:rFonts w:ascii="Arial" w:hAnsi="Arial" w:cs="Arial"/>
          <w:sz w:val="24"/>
          <w:szCs w:val="24"/>
        </w:rPr>
        <w:t>maliyet ve talep enflasyonunu</w:t>
      </w:r>
      <w:r w:rsidR="001B5337">
        <w:rPr>
          <w:rFonts w:ascii="Arial" w:hAnsi="Arial" w:cs="Arial"/>
          <w:sz w:val="24"/>
          <w:szCs w:val="24"/>
        </w:rPr>
        <w:t>n</w:t>
      </w:r>
      <w:r w:rsidRPr="00860283">
        <w:rPr>
          <w:rFonts w:ascii="Arial" w:hAnsi="Arial" w:cs="Arial"/>
          <w:sz w:val="24"/>
          <w:szCs w:val="24"/>
        </w:rPr>
        <w:t xml:space="preserve"> yükselmesini</w:t>
      </w:r>
      <w:r w:rsidR="00C41930">
        <w:rPr>
          <w:rFonts w:ascii="Arial" w:hAnsi="Arial" w:cs="Arial"/>
          <w:sz w:val="24"/>
          <w:szCs w:val="24"/>
        </w:rPr>
        <w:t>,</w:t>
      </w:r>
      <w:r w:rsidR="001B5337">
        <w:rPr>
          <w:rFonts w:ascii="Arial" w:hAnsi="Arial" w:cs="Arial"/>
          <w:sz w:val="24"/>
          <w:szCs w:val="24"/>
        </w:rPr>
        <w:t xml:space="preserve"> TL’nin değer kaybetmesini</w:t>
      </w:r>
      <w:r w:rsidRPr="00860283">
        <w:rPr>
          <w:rFonts w:ascii="Arial" w:hAnsi="Arial" w:cs="Arial"/>
          <w:sz w:val="24"/>
          <w:szCs w:val="24"/>
        </w:rPr>
        <w:t xml:space="preserve"> önler.Sosyal patlamalara,</w:t>
      </w:r>
      <w:r w:rsidR="00D27D2B">
        <w:rPr>
          <w:rFonts w:ascii="Arial" w:hAnsi="Arial" w:cs="Arial"/>
          <w:sz w:val="24"/>
          <w:szCs w:val="24"/>
        </w:rPr>
        <w:t xml:space="preserve"> </w:t>
      </w:r>
      <w:r w:rsidRPr="00860283">
        <w:rPr>
          <w:rFonts w:ascii="Arial" w:hAnsi="Arial" w:cs="Arial"/>
          <w:sz w:val="24"/>
          <w:szCs w:val="24"/>
        </w:rPr>
        <w:t>durgunluğa,</w:t>
      </w:r>
      <w:r w:rsidR="00D27D2B">
        <w:rPr>
          <w:rFonts w:ascii="Arial" w:hAnsi="Arial" w:cs="Arial"/>
          <w:sz w:val="24"/>
          <w:szCs w:val="24"/>
        </w:rPr>
        <w:t xml:space="preserve"> </w:t>
      </w:r>
      <w:r w:rsidRPr="00860283">
        <w:rPr>
          <w:rFonts w:ascii="Arial" w:hAnsi="Arial" w:cs="Arial"/>
          <w:sz w:val="24"/>
          <w:szCs w:val="24"/>
        </w:rPr>
        <w:t>işsizliğe,iflaslara,belirsizliğe izin vermez.Açık,şeffaf,kalıcı,etkili politika uygulayarak,</w:t>
      </w:r>
      <w:r w:rsidR="00D27D2B">
        <w:rPr>
          <w:rFonts w:ascii="Arial" w:hAnsi="Arial" w:cs="Arial"/>
          <w:sz w:val="24"/>
          <w:szCs w:val="24"/>
        </w:rPr>
        <w:t xml:space="preserve"> </w:t>
      </w:r>
      <w:r w:rsidRPr="00860283">
        <w:rPr>
          <w:rFonts w:ascii="Arial" w:hAnsi="Arial" w:cs="Arial"/>
          <w:sz w:val="24"/>
          <w:szCs w:val="24"/>
        </w:rPr>
        <w:t>insanların geleceği</w:t>
      </w:r>
      <w:r w:rsidR="006E1148">
        <w:rPr>
          <w:rFonts w:ascii="Arial" w:hAnsi="Arial" w:cs="Arial"/>
          <w:sz w:val="24"/>
          <w:szCs w:val="24"/>
        </w:rPr>
        <w:t>,</w:t>
      </w:r>
      <w:r w:rsidR="00797D2E">
        <w:rPr>
          <w:rFonts w:ascii="Arial" w:hAnsi="Arial" w:cs="Arial"/>
          <w:sz w:val="24"/>
          <w:szCs w:val="24"/>
        </w:rPr>
        <w:t xml:space="preserve"> net öngörmesini sağlayıp</w:t>
      </w:r>
      <w:r w:rsidR="00D46EBB">
        <w:rPr>
          <w:rFonts w:ascii="Arial" w:hAnsi="Arial" w:cs="Arial"/>
          <w:sz w:val="24"/>
          <w:szCs w:val="24"/>
        </w:rPr>
        <w:t>;</w:t>
      </w:r>
      <w:r w:rsidRPr="00860283">
        <w:rPr>
          <w:rFonts w:ascii="Arial" w:hAnsi="Arial" w:cs="Arial"/>
          <w:sz w:val="24"/>
          <w:szCs w:val="24"/>
        </w:rPr>
        <w:t xml:space="preserve"> girişimcilerin önünü açar.</w:t>
      </w:r>
      <w:r w:rsidR="00D46EBB">
        <w:rPr>
          <w:rFonts w:ascii="Arial" w:hAnsi="Arial" w:cs="Arial"/>
          <w:sz w:val="24"/>
          <w:szCs w:val="24"/>
        </w:rPr>
        <w:t xml:space="preserve"> İhracat</w:t>
      </w:r>
      <w:r w:rsidR="001B5337">
        <w:rPr>
          <w:rFonts w:ascii="Arial" w:hAnsi="Arial" w:cs="Arial"/>
          <w:sz w:val="24"/>
          <w:szCs w:val="24"/>
        </w:rPr>
        <w:t xml:space="preserve"> artışını teşvik;</w:t>
      </w:r>
      <w:r w:rsidR="007C3DCA">
        <w:rPr>
          <w:rFonts w:ascii="Arial" w:hAnsi="Arial" w:cs="Arial"/>
          <w:sz w:val="24"/>
          <w:szCs w:val="24"/>
        </w:rPr>
        <w:t xml:space="preserve"> yolsuzluk ve haksızlıklara neden olduğundan;</w:t>
      </w:r>
      <w:r w:rsidR="00797D2E">
        <w:rPr>
          <w:rFonts w:ascii="Arial" w:hAnsi="Arial" w:cs="Arial"/>
          <w:sz w:val="24"/>
          <w:szCs w:val="24"/>
        </w:rPr>
        <w:t>İhracat ve</w:t>
      </w:r>
      <w:r w:rsidRPr="00860283">
        <w:rPr>
          <w:rFonts w:ascii="Arial" w:hAnsi="Arial" w:cs="Arial"/>
          <w:sz w:val="24"/>
          <w:szCs w:val="24"/>
        </w:rPr>
        <w:t>Mal ithalatını azaltıp,ülkeyi dışa bağımlılıktan korur.Döviz,</w:t>
      </w:r>
      <w:r w:rsidR="00797D2E">
        <w:rPr>
          <w:rFonts w:ascii="Arial" w:hAnsi="Arial" w:cs="Arial"/>
          <w:sz w:val="24"/>
          <w:szCs w:val="24"/>
        </w:rPr>
        <w:t>F</w:t>
      </w:r>
      <w:r w:rsidRPr="00860283">
        <w:rPr>
          <w:rFonts w:ascii="Arial" w:hAnsi="Arial" w:cs="Arial"/>
          <w:sz w:val="24"/>
          <w:szCs w:val="24"/>
        </w:rPr>
        <w:t>aiz üst sınırını</w:t>
      </w:r>
      <w:r w:rsidR="00D46EBB">
        <w:rPr>
          <w:rFonts w:ascii="Arial" w:hAnsi="Arial" w:cs="Arial"/>
          <w:sz w:val="24"/>
          <w:szCs w:val="24"/>
        </w:rPr>
        <w:t>;</w:t>
      </w:r>
      <w:r w:rsidRPr="00860283">
        <w:rPr>
          <w:rFonts w:ascii="Arial" w:hAnsi="Arial" w:cs="Arial"/>
          <w:sz w:val="24"/>
          <w:szCs w:val="24"/>
        </w:rPr>
        <w:t xml:space="preserve"> birer yıllık dönemler içi</w:t>
      </w:r>
      <w:r w:rsidR="00D46EBB">
        <w:rPr>
          <w:rFonts w:ascii="Arial" w:hAnsi="Arial" w:cs="Arial"/>
          <w:sz w:val="24"/>
          <w:szCs w:val="24"/>
        </w:rPr>
        <w:t xml:space="preserve">n </w:t>
      </w:r>
      <w:r w:rsidRPr="00860283">
        <w:rPr>
          <w:rFonts w:ascii="Arial" w:hAnsi="Arial" w:cs="Arial"/>
          <w:sz w:val="24"/>
          <w:szCs w:val="24"/>
        </w:rPr>
        <w:t xml:space="preserve"> belirleyip</w:t>
      </w:r>
      <w:r w:rsidR="00D46EBB">
        <w:rPr>
          <w:rFonts w:ascii="Arial" w:hAnsi="Arial" w:cs="Arial"/>
          <w:sz w:val="24"/>
          <w:szCs w:val="24"/>
        </w:rPr>
        <w:t>,</w:t>
      </w:r>
      <w:r w:rsidRPr="00860283">
        <w:rPr>
          <w:rFonts w:ascii="Arial" w:hAnsi="Arial" w:cs="Arial"/>
          <w:sz w:val="24"/>
          <w:szCs w:val="24"/>
        </w:rPr>
        <w:t xml:space="preserve"> sabit</w:t>
      </w:r>
      <w:r w:rsidR="005A452D">
        <w:rPr>
          <w:rFonts w:ascii="Arial" w:hAnsi="Arial" w:cs="Arial"/>
          <w:sz w:val="24"/>
          <w:szCs w:val="24"/>
        </w:rPr>
        <w:t xml:space="preserve">, </w:t>
      </w:r>
      <w:r w:rsidRPr="00860283">
        <w:rPr>
          <w:rFonts w:ascii="Arial" w:hAnsi="Arial" w:cs="Arial"/>
          <w:sz w:val="24"/>
          <w:szCs w:val="24"/>
        </w:rPr>
        <w:t xml:space="preserve"> gözetimli kur sistemi uygular.</w:t>
      </w:r>
      <w:r w:rsidR="008E5DB2">
        <w:rPr>
          <w:rFonts w:ascii="Arial" w:hAnsi="Arial" w:cs="Arial"/>
          <w:sz w:val="24"/>
          <w:szCs w:val="24"/>
        </w:rPr>
        <w:t>GerektiğindeB</w:t>
      </w:r>
      <w:r w:rsidRPr="00860283">
        <w:rPr>
          <w:rFonts w:ascii="Arial" w:hAnsi="Arial" w:cs="Arial"/>
          <w:sz w:val="24"/>
          <w:szCs w:val="24"/>
        </w:rPr>
        <w:t>orsada</w:t>
      </w:r>
      <w:r w:rsidR="008E5DB2">
        <w:rPr>
          <w:rFonts w:ascii="Arial" w:hAnsi="Arial" w:cs="Arial"/>
          <w:sz w:val="24"/>
          <w:szCs w:val="24"/>
        </w:rPr>
        <w:t>;</w:t>
      </w:r>
      <w:r w:rsidRPr="00860283">
        <w:rPr>
          <w:rFonts w:ascii="Arial" w:hAnsi="Arial" w:cs="Arial"/>
          <w:sz w:val="24"/>
          <w:szCs w:val="24"/>
        </w:rPr>
        <w:t xml:space="preserve"> işlemleri durdurup,</w:t>
      </w:r>
      <w:r w:rsidR="00D27D2B">
        <w:rPr>
          <w:rFonts w:ascii="Arial" w:hAnsi="Arial" w:cs="Arial"/>
          <w:sz w:val="24"/>
          <w:szCs w:val="24"/>
        </w:rPr>
        <w:t xml:space="preserve"> </w:t>
      </w:r>
      <w:r w:rsidRPr="00860283">
        <w:rPr>
          <w:rFonts w:ascii="Arial" w:hAnsi="Arial" w:cs="Arial"/>
          <w:sz w:val="24"/>
          <w:szCs w:val="24"/>
        </w:rPr>
        <w:t>endeksin</w:t>
      </w:r>
      <w:r w:rsidR="006E1148">
        <w:rPr>
          <w:rFonts w:ascii="Arial" w:hAnsi="Arial" w:cs="Arial"/>
          <w:sz w:val="24"/>
          <w:szCs w:val="24"/>
        </w:rPr>
        <w:t>;</w:t>
      </w:r>
      <w:r w:rsidRPr="00860283">
        <w:rPr>
          <w:rFonts w:ascii="Arial" w:hAnsi="Arial" w:cs="Arial"/>
          <w:sz w:val="24"/>
          <w:szCs w:val="24"/>
        </w:rPr>
        <w:t xml:space="preserve"> aşırı düşüş ve yükselişini önler.Anonim şirket hisselerinin</w:t>
      </w:r>
      <w:r w:rsidR="00D46EBB">
        <w:rPr>
          <w:rFonts w:ascii="Arial" w:hAnsi="Arial" w:cs="Arial"/>
          <w:sz w:val="24"/>
          <w:szCs w:val="24"/>
        </w:rPr>
        <w:t>,</w:t>
      </w:r>
      <w:r w:rsidRPr="00860283">
        <w:rPr>
          <w:rFonts w:ascii="Arial" w:hAnsi="Arial" w:cs="Arial"/>
          <w:sz w:val="24"/>
          <w:szCs w:val="24"/>
        </w:rPr>
        <w:t xml:space="preserve"> en az %45 oranında</w:t>
      </w:r>
      <w:r w:rsidR="00D46EBB">
        <w:rPr>
          <w:rFonts w:ascii="Arial" w:hAnsi="Arial" w:cs="Arial"/>
          <w:sz w:val="24"/>
          <w:szCs w:val="24"/>
        </w:rPr>
        <w:t>;</w:t>
      </w:r>
      <w:r w:rsidR="00D27D2B">
        <w:rPr>
          <w:rFonts w:ascii="Arial" w:hAnsi="Arial" w:cs="Arial"/>
          <w:sz w:val="24"/>
          <w:szCs w:val="24"/>
        </w:rPr>
        <w:t xml:space="preserve"> </w:t>
      </w:r>
      <w:r w:rsidR="007C3DCA">
        <w:rPr>
          <w:rFonts w:ascii="Arial" w:hAnsi="Arial" w:cs="Arial"/>
          <w:sz w:val="24"/>
          <w:szCs w:val="24"/>
        </w:rPr>
        <w:t>B</w:t>
      </w:r>
      <w:r w:rsidRPr="00860283">
        <w:rPr>
          <w:rFonts w:ascii="Arial" w:hAnsi="Arial" w:cs="Arial"/>
          <w:sz w:val="24"/>
          <w:szCs w:val="24"/>
        </w:rPr>
        <w:t>orsada satış</w:t>
      </w:r>
      <w:r w:rsidR="006A75F5">
        <w:rPr>
          <w:rFonts w:ascii="Arial" w:hAnsi="Arial" w:cs="Arial"/>
          <w:sz w:val="24"/>
          <w:szCs w:val="24"/>
        </w:rPr>
        <w:t>ı</w:t>
      </w:r>
      <w:r w:rsidRPr="00860283">
        <w:rPr>
          <w:rFonts w:ascii="Arial" w:hAnsi="Arial" w:cs="Arial"/>
          <w:sz w:val="24"/>
          <w:szCs w:val="24"/>
        </w:rPr>
        <w:t xml:space="preserve"> ile küçük tasarrufların,sermayeye katılımı ve tabana yayılımını sağlar.</w:t>
      </w:r>
    </w:p>
    <w:p w:rsidR="00860283" w:rsidRPr="00860283" w:rsidRDefault="00860283" w:rsidP="00F15A90">
      <w:pPr>
        <w:jc w:val="both"/>
        <w:rPr>
          <w:rFonts w:ascii="Arial" w:hAnsi="Arial" w:cs="Arial"/>
          <w:sz w:val="24"/>
          <w:szCs w:val="24"/>
        </w:rPr>
      </w:pPr>
      <w:r w:rsidRPr="00860283">
        <w:rPr>
          <w:rFonts w:ascii="Arial" w:hAnsi="Arial" w:cs="Arial"/>
          <w:sz w:val="24"/>
          <w:szCs w:val="24"/>
        </w:rPr>
        <w:t>8-Sosyal Devlet İlkesi Gereği;Halkın çoğunluğunun,insanca yaşayabileceği bir ortam oluşturulur.İsteyenlere</w:t>
      </w:r>
      <w:r w:rsidR="00D46EBB">
        <w:rPr>
          <w:rFonts w:ascii="Arial" w:hAnsi="Arial" w:cs="Arial"/>
          <w:sz w:val="24"/>
          <w:szCs w:val="24"/>
        </w:rPr>
        <w:t>;</w:t>
      </w:r>
      <w:r w:rsidRPr="00860283">
        <w:rPr>
          <w:rFonts w:ascii="Arial" w:hAnsi="Arial" w:cs="Arial"/>
          <w:sz w:val="24"/>
          <w:szCs w:val="24"/>
        </w:rPr>
        <w:t xml:space="preserve"> bir</w:t>
      </w:r>
      <w:r w:rsidR="00A044FC">
        <w:rPr>
          <w:rFonts w:ascii="Arial" w:hAnsi="Arial" w:cs="Arial"/>
          <w:sz w:val="24"/>
          <w:szCs w:val="24"/>
        </w:rPr>
        <w:t xml:space="preserve"> iş, sanat, m</w:t>
      </w:r>
      <w:r w:rsidRPr="00860283">
        <w:rPr>
          <w:rFonts w:ascii="Arial" w:hAnsi="Arial" w:cs="Arial"/>
          <w:sz w:val="24"/>
          <w:szCs w:val="24"/>
        </w:rPr>
        <w:t>eslek,aş,</w:t>
      </w:r>
      <w:r w:rsidR="00024CA4">
        <w:rPr>
          <w:rFonts w:ascii="Arial" w:hAnsi="Arial" w:cs="Arial"/>
          <w:sz w:val="24"/>
          <w:szCs w:val="24"/>
        </w:rPr>
        <w:t>sağlı</w:t>
      </w:r>
      <w:r w:rsidRPr="00860283">
        <w:rPr>
          <w:rFonts w:ascii="Arial" w:hAnsi="Arial" w:cs="Arial"/>
          <w:sz w:val="24"/>
          <w:szCs w:val="24"/>
        </w:rPr>
        <w:t>k</w:t>
      </w:r>
      <w:r w:rsidR="00024CA4">
        <w:rPr>
          <w:rFonts w:ascii="Arial" w:hAnsi="Arial" w:cs="Arial"/>
          <w:sz w:val="24"/>
          <w:szCs w:val="24"/>
        </w:rPr>
        <w:t>lı konut,</w:t>
      </w:r>
      <w:r w:rsidRPr="00860283">
        <w:rPr>
          <w:rFonts w:ascii="Arial" w:hAnsi="Arial" w:cs="Arial"/>
          <w:sz w:val="24"/>
          <w:szCs w:val="24"/>
        </w:rPr>
        <w:t xml:space="preserve"> imkanı sunulur.Devlet,</w:t>
      </w:r>
      <w:r w:rsidR="006D3E9C">
        <w:rPr>
          <w:rFonts w:ascii="Arial" w:hAnsi="Arial" w:cs="Arial"/>
          <w:sz w:val="24"/>
          <w:szCs w:val="24"/>
        </w:rPr>
        <w:t xml:space="preserve"> H</w:t>
      </w:r>
      <w:r w:rsidRPr="00860283">
        <w:rPr>
          <w:rFonts w:ascii="Arial" w:hAnsi="Arial" w:cs="Arial"/>
          <w:sz w:val="24"/>
          <w:szCs w:val="24"/>
        </w:rPr>
        <w:t>alkı</w:t>
      </w:r>
      <w:r w:rsidR="006D3E9C">
        <w:rPr>
          <w:rFonts w:ascii="Arial" w:hAnsi="Arial" w:cs="Arial"/>
          <w:sz w:val="24"/>
          <w:szCs w:val="24"/>
        </w:rPr>
        <w:t>;</w:t>
      </w:r>
      <w:r w:rsidRPr="00860283">
        <w:rPr>
          <w:rFonts w:ascii="Arial" w:hAnsi="Arial" w:cs="Arial"/>
          <w:sz w:val="24"/>
          <w:szCs w:val="24"/>
        </w:rPr>
        <w:t xml:space="preserve"> gözetici,eşitlikçi,</w:t>
      </w:r>
      <w:r w:rsidR="00A044FC">
        <w:rPr>
          <w:rFonts w:ascii="Arial" w:hAnsi="Arial" w:cs="Arial"/>
          <w:sz w:val="24"/>
          <w:szCs w:val="24"/>
        </w:rPr>
        <w:t xml:space="preserve"> sosyal </w:t>
      </w:r>
      <w:r w:rsidRPr="00860283">
        <w:rPr>
          <w:rFonts w:ascii="Arial" w:hAnsi="Arial" w:cs="Arial"/>
          <w:sz w:val="24"/>
          <w:szCs w:val="24"/>
        </w:rPr>
        <w:t>adaletçi politikalar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9-Devlet;Ticaret</w:t>
      </w:r>
      <w:r w:rsidR="006845CA">
        <w:rPr>
          <w:rFonts w:ascii="Arial" w:hAnsi="Arial" w:cs="Arial"/>
          <w:sz w:val="24"/>
          <w:szCs w:val="24"/>
        </w:rPr>
        <w:t>,Tarım</w:t>
      </w:r>
      <w:r w:rsidRPr="00860283">
        <w:rPr>
          <w:rFonts w:ascii="Arial" w:hAnsi="Arial" w:cs="Arial"/>
          <w:sz w:val="24"/>
          <w:szCs w:val="24"/>
        </w:rPr>
        <w:t xml:space="preserve"> yapmaz,</w:t>
      </w:r>
      <w:r w:rsidR="006845CA">
        <w:rPr>
          <w:rFonts w:ascii="Arial" w:hAnsi="Arial" w:cs="Arial"/>
          <w:sz w:val="24"/>
          <w:szCs w:val="24"/>
        </w:rPr>
        <w:t>sanayi</w:t>
      </w:r>
      <w:r w:rsidRPr="00860283">
        <w:rPr>
          <w:rFonts w:ascii="Arial" w:hAnsi="Arial" w:cs="Arial"/>
          <w:sz w:val="24"/>
          <w:szCs w:val="24"/>
        </w:rPr>
        <w:t>mal</w:t>
      </w:r>
      <w:r w:rsidR="006845CA">
        <w:rPr>
          <w:rFonts w:ascii="Arial" w:hAnsi="Arial" w:cs="Arial"/>
          <w:sz w:val="24"/>
          <w:szCs w:val="24"/>
        </w:rPr>
        <w:t>ı,maden</w:t>
      </w:r>
      <w:r w:rsidR="006D3E9C">
        <w:rPr>
          <w:rFonts w:ascii="Arial" w:hAnsi="Arial" w:cs="Arial"/>
          <w:sz w:val="24"/>
          <w:szCs w:val="24"/>
        </w:rPr>
        <w:t xml:space="preserve"> ve</w:t>
      </w:r>
      <w:r w:rsidR="006845CA">
        <w:rPr>
          <w:rFonts w:ascii="Arial" w:hAnsi="Arial" w:cs="Arial"/>
          <w:sz w:val="24"/>
          <w:szCs w:val="24"/>
        </w:rPr>
        <w:t xml:space="preserve"> altyapı</w:t>
      </w:r>
      <w:r w:rsidRPr="00860283">
        <w:rPr>
          <w:rFonts w:ascii="Arial" w:hAnsi="Arial" w:cs="Arial"/>
          <w:sz w:val="24"/>
          <w:szCs w:val="24"/>
        </w:rPr>
        <w:t>hizmet</w:t>
      </w:r>
      <w:r w:rsidR="006845CA">
        <w:rPr>
          <w:rFonts w:ascii="Arial" w:hAnsi="Arial" w:cs="Arial"/>
          <w:sz w:val="24"/>
          <w:szCs w:val="24"/>
        </w:rPr>
        <w:t>i,</w:t>
      </w:r>
      <w:r w:rsidRPr="00860283">
        <w:rPr>
          <w:rFonts w:ascii="Arial" w:hAnsi="Arial" w:cs="Arial"/>
          <w:sz w:val="24"/>
          <w:szCs w:val="24"/>
        </w:rPr>
        <w:t xml:space="preserve"> üretip</w:t>
      </w:r>
      <w:r w:rsidR="0053112E">
        <w:rPr>
          <w:rFonts w:ascii="Arial" w:hAnsi="Arial" w:cs="Arial"/>
          <w:sz w:val="24"/>
          <w:szCs w:val="24"/>
        </w:rPr>
        <w:t>,</w:t>
      </w:r>
      <w:r w:rsidR="006845CA">
        <w:rPr>
          <w:rFonts w:ascii="Arial" w:hAnsi="Arial" w:cs="Arial"/>
          <w:sz w:val="24"/>
          <w:szCs w:val="24"/>
        </w:rPr>
        <w:t xml:space="preserve"> çıkarıp, </w:t>
      </w:r>
      <w:r w:rsidRPr="00860283">
        <w:rPr>
          <w:rFonts w:ascii="Arial" w:hAnsi="Arial" w:cs="Arial"/>
          <w:sz w:val="24"/>
          <w:szCs w:val="24"/>
        </w:rPr>
        <w:t>satmaz.Görevi</w:t>
      </w:r>
      <w:r w:rsidR="006D3E9C">
        <w:rPr>
          <w:rFonts w:ascii="Arial" w:hAnsi="Arial" w:cs="Arial"/>
          <w:sz w:val="24"/>
          <w:szCs w:val="24"/>
        </w:rPr>
        <w:t>:</w:t>
      </w:r>
      <w:r w:rsidRPr="00860283">
        <w:rPr>
          <w:rFonts w:ascii="Arial" w:hAnsi="Arial" w:cs="Arial"/>
          <w:sz w:val="24"/>
          <w:szCs w:val="24"/>
        </w:rPr>
        <w:t xml:space="preserve">Ulusal </w:t>
      </w:r>
      <w:r w:rsidR="006D3E9C">
        <w:rPr>
          <w:rFonts w:ascii="Arial" w:hAnsi="Arial" w:cs="Arial"/>
          <w:sz w:val="24"/>
          <w:szCs w:val="24"/>
        </w:rPr>
        <w:t>Ekonominin;</w:t>
      </w:r>
      <w:r w:rsidR="00C41930">
        <w:rPr>
          <w:rFonts w:ascii="Arial" w:hAnsi="Arial" w:cs="Arial"/>
          <w:sz w:val="24"/>
          <w:szCs w:val="24"/>
        </w:rPr>
        <w:t>kurallara uygun, düzenli,</w:t>
      </w:r>
      <w:r w:rsidRPr="00860283">
        <w:rPr>
          <w:rFonts w:ascii="Arial" w:hAnsi="Arial" w:cs="Arial"/>
          <w:sz w:val="24"/>
          <w:szCs w:val="24"/>
        </w:rPr>
        <w:t>kaliteli,verimli,sağlıklı işlemesini sağlamaktır.</w:t>
      </w:r>
      <w:r w:rsidR="00024CA4">
        <w:rPr>
          <w:rFonts w:ascii="Arial" w:hAnsi="Arial" w:cs="Arial"/>
          <w:sz w:val="24"/>
          <w:szCs w:val="24"/>
        </w:rPr>
        <w:t xml:space="preserve"> Ülkemizde </w:t>
      </w:r>
      <w:r w:rsidRPr="00860283">
        <w:rPr>
          <w:rFonts w:ascii="Arial" w:hAnsi="Arial" w:cs="Arial"/>
          <w:sz w:val="24"/>
          <w:szCs w:val="24"/>
        </w:rPr>
        <w:t>Ekonomik faaliyet</w:t>
      </w:r>
      <w:r w:rsidR="006D3E9C">
        <w:rPr>
          <w:rFonts w:ascii="Arial" w:hAnsi="Arial" w:cs="Arial"/>
          <w:sz w:val="24"/>
          <w:szCs w:val="24"/>
        </w:rPr>
        <w:t>;</w:t>
      </w:r>
      <w:r w:rsidR="00024CA4">
        <w:rPr>
          <w:rFonts w:ascii="Arial" w:hAnsi="Arial" w:cs="Arial"/>
          <w:sz w:val="24"/>
          <w:szCs w:val="24"/>
        </w:rPr>
        <w:t xml:space="preserve"> yasal ve meşru şekilde;</w:t>
      </w:r>
      <w:r w:rsidRPr="00860283">
        <w:rPr>
          <w:rFonts w:ascii="Arial" w:hAnsi="Arial" w:cs="Arial"/>
          <w:sz w:val="24"/>
          <w:szCs w:val="24"/>
        </w:rPr>
        <w:t xml:space="preserve"> yerel,bölgesel ve ulusal düzeydeki özel sektör</w:t>
      </w:r>
      <w:r w:rsidR="005A452D">
        <w:rPr>
          <w:rFonts w:ascii="Arial" w:hAnsi="Arial" w:cs="Arial"/>
          <w:sz w:val="24"/>
          <w:szCs w:val="24"/>
        </w:rPr>
        <w:t xml:space="preserve"> e</w:t>
      </w:r>
      <w:r w:rsidRPr="00860283">
        <w:rPr>
          <w:rFonts w:ascii="Arial" w:hAnsi="Arial" w:cs="Arial"/>
          <w:sz w:val="24"/>
          <w:szCs w:val="24"/>
        </w:rPr>
        <w:t>liyle yürütülür.Devlet</w:t>
      </w:r>
      <w:r w:rsidR="00421521">
        <w:rPr>
          <w:rFonts w:ascii="Arial" w:hAnsi="Arial" w:cs="Arial"/>
          <w:sz w:val="24"/>
          <w:szCs w:val="24"/>
        </w:rPr>
        <w:t xml:space="preserve">, </w:t>
      </w:r>
      <w:r w:rsidRPr="00860283">
        <w:rPr>
          <w:rFonts w:ascii="Arial" w:hAnsi="Arial" w:cs="Arial"/>
          <w:sz w:val="24"/>
          <w:szCs w:val="24"/>
        </w:rPr>
        <w:t>mal ve altyapı hizmetlerini</w:t>
      </w:r>
      <w:r w:rsidR="00A044FC">
        <w:rPr>
          <w:rFonts w:ascii="Arial" w:hAnsi="Arial" w:cs="Arial"/>
          <w:sz w:val="24"/>
          <w:szCs w:val="24"/>
        </w:rPr>
        <w:t>;</w:t>
      </w:r>
      <w:r w:rsidRPr="00860283">
        <w:rPr>
          <w:rFonts w:ascii="Arial" w:hAnsi="Arial" w:cs="Arial"/>
          <w:sz w:val="24"/>
          <w:szCs w:val="24"/>
        </w:rPr>
        <w:t>halkı</w:t>
      </w:r>
      <w:r w:rsidR="00A044FC">
        <w:rPr>
          <w:rFonts w:ascii="Arial" w:hAnsi="Arial" w:cs="Arial"/>
          <w:sz w:val="24"/>
          <w:szCs w:val="24"/>
        </w:rPr>
        <w:t>n refahı</w:t>
      </w:r>
      <w:r w:rsidR="005A452D">
        <w:rPr>
          <w:rFonts w:ascii="Arial" w:hAnsi="Arial" w:cs="Arial"/>
          <w:sz w:val="24"/>
          <w:szCs w:val="24"/>
        </w:rPr>
        <w:t xml:space="preserve"> için </w:t>
      </w:r>
      <w:r w:rsidRPr="00860283">
        <w:rPr>
          <w:rFonts w:ascii="Arial" w:hAnsi="Arial" w:cs="Arial"/>
          <w:sz w:val="24"/>
          <w:szCs w:val="24"/>
        </w:rPr>
        <w:t>özel sektörden satın alır.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10-Hukuk Devleti</w:t>
      </w:r>
      <w:r w:rsidR="006D3E9C">
        <w:rPr>
          <w:rFonts w:ascii="Arial" w:hAnsi="Arial" w:cs="Arial"/>
          <w:sz w:val="24"/>
          <w:szCs w:val="24"/>
        </w:rPr>
        <w:t>:</w:t>
      </w:r>
      <w:r w:rsidRPr="00860283">
        <w:rPr>
          <w:rFonts w:ascii="Arial" w:hAnsi="Arial" w:cs="Arial"/>
          <w:sz w:val="24"/>
          <w:szCs w:val="24"/>
        </w:rPr>
        <w:t>Devlet memurlarının</w:t>
      </w:r>
      <w:r w:rsidR="00A044FC">
        <w:rPr>
          <w:rFonts w:ascii="Arial" w:hAnsi="Arial" w:cs="Arial"/>
          <w:sz w:val="24"/>
          <w:szCs w:val="24"/>
        </w:rPr>
        <w:t xml:space="preserve">, kamu görev ve hizmetlerini; </w:t>
      </w:r>
      <w:r w:rsidRPr="00860283">
        <w:rPr>
          <w:rFonts w:ascii="Arial" w:hAnsi="Arial" w:cs="Arial"/>
          <w:sz w:val="24"/>
          <w:szCs w:val="24"/>
        </w:rPr>
        <w:t>hukuka uygun olarak,</w:t>
      </w:r>
      <w:r w:rsidR="001F0889">
        <w:rPr>
          <w:rFonts w:ascii="Arial" w:hAnsi="Arial" w:cs="Arial"/>
          <w:sz w:val="24"/>
          <w:szCs w:val="24"/>
        </w:rPr>
        <w:t xml:space="preserve"> yerinde,</w:t>
      </w:r>
      <w:r w:rsidRPr="00860283">
        <w:rPr>
          <w:rFonts w:ascii="Arial" w:hAnsi="Arial" w:cs="Arial"/>
          <w:sz w:val="24"/>
          <w:szCs w:val="24"/>
        </w:rPr>
        <w:t>zamanında ve gereğince vermesidir.Devlet,halk</w:t>
      </w:r>
      <w:r w:rsidR="00024CA4">
        <w:rPr>
          <w:rFonts w:ascii="Arial" w:hAnsi="Arial" w:cs="Arial"/>
          <w:sz w:val="24"/>
          <w:szCs w:val="24"/>
        </w:rPr>
        <w:t xml:space="preserve"> sınıf ve</w:t>
      </w:r>
      <w:r w:rsidRPr="00860283">
        <w:rPr>
          <w:rFonts w:ascii="Arial" w:hAnsi="Arial" w:cs="Arial"/>
          <w:sz w:val="24"/>
          <w:szCs w:val="24"/>
        </w:rPr>
        <w:t xml:space="preserve"> grupları arasında</w:t>
      </w:r>
      <w:r w:rsidR="00C41930">
        <w:rPr>
          <w:rFonts w:ascii="Arial" w:hAnsi="Arial" w:cs="Arial"/>
          <w:sz w:val="24"/>
          <w:szCs w:val="24"/>
        </w:rPr>
        <w:t>; dışlama,</w:t>
      </w:r>
      <w:r w:rsidRPr="00860283">
        <w:rPr>
          <w:rFonts w:ascii="Arial" w:hAnsi="Arial" w:cs="Arial"/>
          <w:sz w:val="24"/>
          <w:szCs w:val="24"/>
        </w:rPr>
        <w:t xml:space="preserve"> ayrımcılık</w:t>
      </w:r>
      <w:r w:rsidR="00AC0A56">
        <w:rPr>
          <w:rFonts w:ascii="Arial" w:hAnsi="Arial" w:cs="Arial"/>
          <w:sz w:val="24"/>
          <w:szCs w:val="24"/>
        </w:rPr>
        <w:t>,</w:t>
      </w:r>
      <w:r w:rsidRPr="00860283">
        <w:rPr>
          <w:rFonts w:ascii="Arial" w:hAnsi="Arial" w:cs="Arial"/>
          <w:sz w:val="24"/>
          <w:szCs w:val="24"/>
        </w:rPr>
        <w:t xml:space="preserve"> kayırma yapamaz</w:t>
      </w:r>
      <w:r w:rsidR="00AC0A56">
        <w:rPr>
          <w:rFonts w:ascii="Arial" w:hAnsi="Arial" w:cs="Arial"/>
          <w:sz w:val="24"/>
          <w:szCs w:val="24"/>
        </w:rPr>
        <w:t xml:space="preserve"> ve önyargılı davranamaz</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11-T.C Devleti</w:t>
      </w:r>
      <w:r w:rsidR="0007450E">
        <w:rPr>
          <w:rFonts w:ascii="Arial" w:hAnsi="Arial" w:cs="Arial"/>
          <w:sz w:val="24"/>
          <w:szCs w:val="24"/>
        </w:rPr>
        <w:t>;</w:t>
      </w:r>
      <w:r w:rsidRPr="00860283">
        <w:rPr>
          <w:rFonts w:ascii="Arial" w:hAnsi="Arial" w:cs="Arial"/>
          <w:sz w:val="24"/>
          <w:szCs w:val="24"/>
        </w:rPr>
        <w:t xml:space="preserve"> egemen,</w:t>
      </w:r>
      <w:r w:rsidR="001F0889">
        <w:rPr>
          <w:rFonts w:ascii="Arial" w:hAnsi="Arial" w:cs="Arial"/>
          <w:sz w:val="24"/>
          <w:szCs w:val="24"/>
        </w:rPr>
        <w:t xml:space="preserve">tam </w:t>
      </w:r>
      <w:r w:rsidRPr="00860283">
        <w:rPr>
          <w:rFonts w:ascii="Arial" w:hAnsi="Arial" w:cs="Arial"/>
          <w:sz w:val="24"/>
          <w:szCs w:val="24"/>
        </w:rPr>
        <w:t>bağımsız ve</w:t>
      </w:r>
      <w:r w:rsidR="00EB237F">
        <w:rPr>
          <w:rFonts w:ascii="Arial" w:hAnsi="Arial" w:cs="Arial"/>
          <w:sz w:val="24"/>
          <w:szCs w:val="24"/>
        </w:rPr>
        <w:t xml:space="preserve"> bağlantısızdır.</w:t>
      </w:r>
      <w:r w:rsidR="001F0889">
        <w:rPr>
          <w:rFonts w:ascii="Arial" w:hAnsi="Arial" w:cs="Arial"/>
          <w:sz w:val="24"/>
          <w:szCs w:val="24"/>
        </w:rPr>
        <w:t xml:space="preserve"> Türk Halkıda özgürdür.</w:t>
      </w:r>
      <w:r w:rsidRPr="00860283">
        <w:rPr>
          <w:rFonts w:ascii="Arial" w:hAnsi="Arial" w:cs="Arial"/>
          <w:sz w:val="24"/>
          <w:szCs w:val="24"/>
        </w:rPr>
        <w:t>Üzerinde</w:t>
      </w:r>
      <w:r w:rsidR="006D3E9C">
        <w:rPr>
          <w:rFonts w:ascii="Arial" w:hAnsi="Arial" w:cs="Arial"/>
          <w:sz w:val="24"/>
          <w:szCs w:val="24"/>
        </w:rPr>
        <w:t>;</w:t>
      </w:r>
      <w:r w:rsidRPr="00860283">
        <w:rPr>
          <w:rFonts w:ascii="Arial" w:hAnsi="Arial" w:cs="Arial"/>
          <w:sz w:val="24"/>
          <w:szCs w:val="24"/>
        </w:rPr>
        <w:t xml:space="preserve"> yerli yada yabancı</w:t>
      </w:r>
      <w:r w:rsidR="0007450E">
        <w:rPr>
          <w:rFonts w:ascii="Arial" w:hAnsi="Arial" w:cs="Arial"/>
          <w:sz w:val="24"/>
          <w:szCs w:val="24"/>
        </w:rPr>
        <w:t>,</w:t>
      </w:r>
      <w:r w:rsidRPr="00860283">
        <w:rPr>
          <w:rFonts w:ascii="Arial" w:hAnsi="Arial" w:cs="Arial"/>
          <w:sz w:val="24"/>
          <w:szCs w:val="24"/>
        </w:rPr>
        <w:t xml:space="preserve"> hiçbir otorite olamaz</w:t>
      </w:r>
      <w:r w:rsidR="001F0889">
        <w:rPr>
          <w:rFonts w:ascii="Arial" w:hAnsi="Arial" w:cs="Arial"/>
          <w:sz w:val="24"/>
          <w:szCs w:val="24"/>
        </w:rPr>
        <w:t>. V</w:t>
      </w:r>
      <w:r w:rsidRPr="00860283">
        <w:rPr>
          <w:rFonts w:ascii="Arial" w:hAnsi="Arial" w:cs="Arial"/>
          <w:sz w:val="24"/>
          <w:szCs w:val="24"/>
        </w:rPr>
        <w:t>e yabancı devletler</w:t>
      </w:r>
      <w:r w:rsidR="005A452D">
        <w:rPr>
          <w:rFonts w:ascii="Arial" w:hAnsi="Arial" w:cs="Arial"/>
          <w:sz w:val="24"/>
          <w:szCs w:val="24"/>
        </w:rPr>
        <w:t>l</w:t>
      </w:r>
      <w:r w:rsidRPr="00860283">
        <w:rPr>
          <w:rFonts w:ascii="Arial" w:hAnsi="Arial" w:cs="Arial"/>
          <w:sz w:val="24"/>
          <w:szCs w:val="24"/>
        </w:rPr>
        <w:t>e kuruluşların</w:t>
      </w:r>
      <w:r w:rsidR="006D3E9C">
        <w:rPr>
          <w:rFonts w:ascii="Arial" w:hAnsi="Arial" w:cs="Arial"/>
          <w:sz w:val="24"/>
          <w:szCs w:val="24"/>
        </w:rPr>
        <w:t>;</w:t>
      </w:r>
      <w:r w:rsidR="001F0889">
        <w:rPr>
          <w:rFonts w:ascii="Arial" w:hAnsi="Arial" w:cs="Arial"/>
          <w:sz w:val="24"/>
          <w:szCs w:val="24"/>
        </w:rPr>
        <w:t xml:space="preserve">vesayeti, </w:t>
      </w:r>
      <w:r w:rsidRPr="00860283">
        <w:rPr>
          <w:rFonts w:ascii="Arial" w:hAnsi="Arial" w:cs="Arial"/>
          <w:sz w:val="24"/>
          <w:szCs w:val="24"/>
        </w:rPr>
        <w:t>mandası,kapitülasyon ve imtiyazı</w:t>
      </w:r>
      <w:r w:rsidR="006207CB">
        <w:rPr>
          <w:rFonts w:ascii="Arial" w:hAnsi="Arial" w:cs="Arial"/>
          <w:sz w:val="24"/>
          <w:szCs w:val="24"/>
        </w:rPr>
        <w:t xml:space="preserve"> ile vergiden muafiyeti,</w:t>
      </w:r>
      <w:r w:rsidR="001F0889">
        <w:rPr>
          <w:rFonts w:ascii="Arial" w:hAnsi="Arial" w:cs="Arial"/>
          <w:sz w:val="24"/>
          <w:szCs w:val="24"/>
        </w:rPr>
        <w:t xml:space="preserve"> asla</w:t>
      </w:r>
      <w:r w:rsidRPr="00860283">
        <w:rPr>
          <w:rFonts w:ascii="Arial" w:hAnsi="Arial" w:cs="Arial"/>
          <w:sz w:val="24"/>
          <w:szCs w:val="24"/>
        </w:rPr>
        <w:t xml:space="preserve"> kabul edilemez</w:t>
      </w:r>
      <w:r w:rsidR="005A452D">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12-</w:t>
      </w:r>
      <w:r w:rsidR="005B7F5F">
        <w:rPr>
          <w:rFonts w:ascii="Arial" w:hAnsi="Arial" w:cs="Arial"/>
          <w:sz w:val="24"/>
          <w:szCs w:val="24"/>
        </w:rPr>
        <w:t>Ulus Egemenliği ve</w:t>
      </w:r>
      <w:r w:rsidRPr="00860283">
        <w:rPr>
          <w:rFonts w:ascii="Arial" w:hAnsi="Arial" w:cs="Arial"/>
          <w:sz w:val="24"/>
          <w:szCs w:val="24"/>
        </w:rPr>
        <w:t xml:space="preserve">Ulusal </w:t>
      </w:r>
      <w:r w:rsidR="005B7F5F">
        <w:rPr>
          <w:rFonts w:ascii="Arial" w:hAnsi="Arial" w:cs="Arial"/>
          <w:sz w:val="24"/>
          <w:szCs w:val="24"/>
        </w:rPr>
        <w:t>İ</w:t>
      </w:r>
      <w:r w:rsidR="005A452D">
        <w:rPr>
          <w:rFonts w:ascii="Arial" w:hAnsi="Arial" w:cs="Arial"/>
          <w:sz w:val="24"/>
          <w:szCs w:val="24"/>
        </w:rPr>
        <w:t>r</w:t>
      </w:r>
      <w:r w:rsidRPr="00860283">
        <w:rPr>
          <w:rFonts w:ascii="Arial" w:hAnsi="Arial" w:cs="Arial"/>
          <w:sz w:val="24"/>
          <w:szCs w:val="24"/>
        </w:rPr>
        <w:t>a</w:t>
      </w:r>
      <w:r w:rsidR="005A452D">
        <w:rPr>
          <w:rFonts w:ascii="Arial" w:hAnsi="Arial" w:cs="Arial"/>
          <w:sz w:val="24"/>
          <w:szCs w:val="24"/>
        </w:rPr>
        <w:t>d</w:t>
      </w:r>
      <w:r w:rsidRPr="00860283">
        <w:rPr>
          <w:rFonts w:ascii="Arial" w:hAnsi="Arial" w:cs="Arial"/>
          <w:sz w:val="24"/>
          <w:szCs w:val="24"/>
        </w:rPr>
        <w:t>eyi</w:t>
      </w:r>
      <w:r w:rsidR="0075300D">
        <w:rPr>
          <w:rFonts w:ascii="Arial" w:hAnsi="Arial" w:cs="Arial"/>
          <w:sz w:val="24"/>
          <w:szCs w:val="24"/>
        </w:rPr>
        <w:t xml:space="preserve">; </w:t>
      </w:r>
      <w:r w:rsidR="005B7F5F">
        <w:rPr>
          <w:rFonts w:ascii="Arial" w:hAnsi="Arial" w:cs="Arial"/>
          <w:sz w:val="24"/>
          <w:szCs w:val="24"/>
        </w:rPr>
        <w:t>Yasama O</w:t>
      </w:r>
      <w:r w:rsidR="00F33B75">
        <w:rPr>
          <w:rFonts w:ascii="Arial" w:hAnsi="Arial" w:cs="Arial"/>
          <w:sz w:val="24"/>
          <w:szCs w:val="24"/>
        </w:rPr>
        <w:t>rganı</w:t>
      </w:r>
      <w:r w:rsidR="0075300D">
        <w:rPr>
          <w:rFonts w:ascii="Arial" w:hAnsi="Arial" w:cs="Arial"/>
          <w:sz w:val="24"/>
          <w:szCs w:val="24"/>
        </w:rPr>
        <w:t>,</w:t>
      </w:r>
      <w:r w:rsidRPr="00860283">
        <w:rPr>
          <w:rFonts w:ascii="Arial" w:hAnsi="Arial" w:cs="Arial"/>
          <w:sz w:val="24"/>
          <w:szCs w:val="24"/>
        </w:rPr>
        <w:t xml:space="preserve"> TCUM  temsil eder</w:t>
      </w:r>
      <w:r w:rsidR="005A452D">
        <w:rPr>
          <w:rFonts w:ascii="Arial" w:hAnsi="Arial" w:cs="Arial"/>
          <w:sz w:val="24"/>
          <w:szCs w:val="24"/>
        </w:rPr>
        <w:t>.</w:t>
      </w:r>
      <w:r w:rsidR="005B7F5F">
        <w:rPr>
          <w:rFonts w:ascii="Arial" w:hAnsi="Arial" w:cs="Arial"/>
          <w:sz w:val="24"/>
          <w:szCs w:val="24"/>
        </w:rPr>
        <w:t xml:space="preserve">TC Vatandaşları </w:t>
      </w:r>
      <w:r w:rsidRPr="00860283">
        <w:rPr>
          <w:rFonts w:ascii="Arial" w:hAnsi="Arial" w:cs="Arial"/>
          <w:sz w:val="24"/>
          <w:szCs w:val="24"/>
        </w:rPr>
        <w:t>adına</w:t>
      </w:r>
      <w:r w:rsidR="00F33B75">
        <w:rPr>
          <w:rFonts w:ascii="Arial" w:hAnsi="Arial" w:cs="Arial"/>
          <w:sz w:val="24"/>
          <w:szCs w:val="24"/>
        </w:rPr>
        <w:t>;</w:t>
      </w:r>
      <w:r w:rsidR="005B7F5F">
        <w:rPr>
          <w:rFonts w:ascii="Arial" w:hAnsi="Arial" w:cs="Arial"/>
          <w:sz w:val="24"/>
          <w:szCs w:val="24"/>
        </w:rPr>
        <w:t xml:space="preserve"> Y</w:t>
      </w:r>
      <w:r w:rsidR="00F33B75">
        <w:rPr>
          <w:rFonts w:ascii="Arial" w:hAnsi="Arial" w:cs="Arial"/>
          <w:sz w:val="24"/>
          <w:szCs w:val="24"/>
        </w:rPr>
        <w:t>ürütme</w:t>
      </w:r>
      <w:r w:rsidR="005B7F5F">
        <w:rPr>
          <w:rFonts w:ascii="Arial" w:hAnsi="Arial" w:cs="Arial"/>
          <w:sz w:val="24"/>
          <w:szCs w:val="24"/>
        </w:rPr>
        <w:t xml:space="preserve"> Y</w:t>
      </w:r>
      <w:r w:rsidR="005A452D">
        <w:rPr>
          <w:rFonts w:ascii="Arial" w:hAnsi="Arial" w:cs="Arial"/>
          <w:sz w:val="24"/>
          <w:szCs w:val="24"/>
        </w:rPr>
        <w:t>et</w:t>
      </w:r>
      <w:r w:rsidRPr="00860283">
        <w:rPr>
          <w:rFonts w:ascii="Arial" w:hAnsi="Arial" w:cs="Arial"/>
          <w:sz w:val="24"/>
          <w:szCs w:val="24"/>
        </w:rPr>
        <w:t>kisini</w:t>
      </w:r>
      <w:r w:rsidR="005B7F5F">
        <w:rPr>
          <w:rFonts w:ascii="Arial" w:hAnsi="Arial" w:cs="Arial"/>
          <w:sz w:val="24"/>
          <w:szCs w:val="24"/>
        </w:rPr>
        <w:t xml:space="preserve">, </w:t>
      </w:r>
      <w:r w:rsidRPr="00860283">
        <w:rPr>
          <w:rFonts w:ascii="Arial" w:hAnsi="Arial" w:cs="Arial"/>
          <w:sz w:val="24"/>
          <w:szCs w:val="24"/>
        </w:rPr>
        <w:t>hukuka uygun olarak</w:t>
      </w:r>
      <w:r w:rsidR="006D3E9C">
        <w:rPr>
          <w:rFonts w:ascii="Arial" w:hAnsi="Arial" w:cs="Arial"/>
          <w:sz w:val="24"/>
          <w:szCs w:val="24"/>
        </w:rPr>
        <w:t>;</w:t>
      </w:r>
      <w:r w:rsidR="00024CA4">
        <w:rPr>
          <w:rFonts w:ascii="Arial" w:hAnsi="Arial" w:cs="Arial"/>
          <w:sz w:val="24"/>
          <w:szCs w:val="24"/>
        </w:rPr>
        <w:t>Hükümet,</w:t>
      </w:r>
      <w:r w:rsidR="005B7F5F">
        <w:rPr>
          <w:rFonts w:ascii="Arial" w:hAnsi="Arial" w:cs="Arial"/>
          <w:sz w:val="24"/>
          <w:szCs w:val="24"/>
        </w:rPr>
        <w:t xml:space="preserve"> Ulusal Güvenlik ve </w:t>
      </w:r>
      <w:r w:rsidR="00024CA4">
        <w:rPr>
          <w:rFonts w:ascii="Arial" w:hAnsi="Arial" w:cs="Arial"/>
          <w:sz w:val="24"/>
          <w:szCs w:val="24"/>
        </w:rPr>
        <w:t>Y</w:t>
      </w:r>
      <w:r w:rsidRPr="00860283">
        <w:rPr>
          <w:rFonts w:ascii="Arial" w:hAnsi="Arial" w:cs="Arial"/>
          <w:sz w:val="24"/>
          <w:szCs w:val="24"/>
        </w:rPr>
        <w:t>argı</w:t>
      </w:r>
      <w:r w:rsidR="005B7F5F">
        <w:rPr>
          <w:rFonts w:ascii="Arial" w:hAnsi="Arial" w:cs="Arial"/>
          <w:sz w:val="24"/>
          <w:szCs w:val="24"/>
        </w:rPr>
        <w:t xml:space="preserve"> Yetkisini ise Yargı Organı, </w:t>
      </w:r>
      <w:r w:rsidR="00024CA4">
        <w:rPr>
          <w:rFonts w:ascii="Arial" w:hAnsi="Arial" w:cs="Arial"/>
          <w:sz w:val="24"/>
          <w:szCs w:val="24"/>
        </w:rPr>
        <w:t>P</w:t>
      </w:r>
      <w:r w:rsidRPr="00860283">
        <w:rPr>
          <w:rFonts w:ascii="Arial" w:hAnsi="Arial" w:cs="Arial"/>
          <w:sz w:val="24"/>
          <w:szCs w:val="24"/>
        </w:rPr>
        <w:t xml:space="preserve">olis ve TSK kullanır.Yerel </w:t>
      </w:r>
      <w:r w:rsidR="00024CA4">
        <w:rPr>
          <w:rFonts w:ascii="Arial" w:hAnsi="Arial" w:cs="Arial"/>
          <w:sz w:val="24"/>
          <w:szCs w:val="24"/>
        </w:rPr>
        <w:t>Y</w:t>
      </w:r>
      <w:r w:rsidRPr="00860283">
        <w:rPr>
          <w:rFonts w:ascii="Arial" w:hAnsi="Arial" w:cs="Arial"/>
          <w:sz w:val="24"/>
          <w:szCs w:val="24"/>
        </w:rPr>
        <w:t>önetimler</w:t>
      </w:r>
      <w:r w:rsidR="0075300D">
        <w:rPr>
          <w:rFonts w:ascii="Arial" w:hAnsi="Arial" w:cs="Arial"/>
          <w:sz w:val="24"/>
          <w:szCs w:val="24"/>
        </w:rPr>
        <w:t>;</w:t>
      </w:r>
      <w:r w:rsidRPr="00860283">
        <w:rPr>
          <w:rFonts w:ascii="Arial" w:hAnsi="Arial" w:cs="Arial"/>
          <w:sz w:val="24"/>
          <w:szCs w:val="24"/>
        </w:rPr>
        <w:t>7 gün 24 saat</w:t>
      </w:r>
      <w:r w:rsidR="006D3E9C">
        <w:rPr>
          <w:rFonts w:ascii="Arial" w:hAnsi="Arial" w:cs="Arial"/>
          <w:sz w:val="24"/>
          <w:szCs w:val="24"/>
        </w:rPr>
        <w:t>,</w:t>
      </w:r>
      <w:r w:rsidR="001F0889">
        <w:rPr>
          <w:rFonts w:ascii="Arial" w:hAnsi="Arial" w:cs="Arial"/>
          <w:sz w:val="24"/>
          <w:szCs w:val="24"/>
        </w:rPr>
        <w:t xml:space="preserve"> H</w:t>
      </w:r>
      <w:r w:rsidRPr="00860283">
        <w:rPr>
          <w:rFonts w:ascii="Arial" w:hAnsi="Arial" w:cs="Arial"/>
          <w:sz w:val="24"/>
          <w:szCs w:val="24"/>
        </w:rPr>
        <w:t>alka hizmet veren</w:t>
      </w:r>
      <w:r w:rsidR="006D3E9C">
        <w:rPr>
          <w:rFonts w:ascii="Arial" w:hAnsi="Arial" w:cs="Arial"/>
          <w:sz w:val="24"/>
          <w:szCs w:val="24"/>
        </w:rPr>
        <w:t>,</w:t>
      </w:r>
      <w:r w:rsidR="005A452D">
        <w:rPr>
          <w:rFonts w:ascii="Arial" w:hAnsi="Arial" w:cs="Arial"/>
          <w:sz w:val="24"/>
          <w:szCs w:val="24"/>
        </w:rPr>
        <w:t xml:space="preserve">temel </w:t>
      </w:r>
      <w:r w:rsidRPr="00860283">
        <w:rPr>
          <w:rFonts w:ascii="Arial" w:hAnsi="Arial" w:cs="Arial"/>
          <w:sz w:val="24"/>
          <w:szCs w:val="24"/>
        </w:rPr>
        <w:t>kamusal</w:t>
      </w:r>
      <w:r w:rsidR="005B7F5F">
        <w:rPr>
          <w:rFonts w:ascii="Arial" w:hAnsi="Arial" w:cs="Arial"/>
          <w:sz w:val="24"/>
          <w:szCs w:val="24"/>
        </w:rPr>
        <w:t>, Demokra</w:t>
      </w:r>
      <w:r w:rsidR="006207CB">
        <w:rPr>
          <w:rFonts w:ascii="Arial" w:hAnsi="Arial" w:cs="Arial"/>
          <w:sz w:val="24"/>
          <w:szCs w:val="24"/>
        </w:rPr>
        <w:t>tik,Yerel Devlet</w:t>
      </w:r>
      <w:r w:rsidR="0075300D">
        <w:rPr>
          <w:rFonts w:ascii="Arial" w:hAnsi="Arial" w:cs="Arial"/>
          <w:sz w:val="24"/>
          <w:szCs w:val="24"/>
        </w:rPr>
        <w:t xml:space="preserve"> B</w:t>
      </w:r>
      <w:r w:rsidRPr="00860283">
        <w:rPr>
          <w:rFonts w:ascii="Arial" w:hAnsi="Arial" w:cs="Arial"/>
          <w:sz w:val="24"/>
          <w:szCs w:val="24"/>
        </w:rPr>
        <w:t>irim</w:t>
      </w:r>
      <w:r w:rsidR="005B7F5F">
        <w:rPr>
          <w:rFonts w:ascii="Arial" w:hAnsi="Arial" w:cs="Arial"/>
          <w:sz w:val="24"/>
          <w:szCs w:val="24"/>
        </w:rPr>
        <w:t>id</w:t>
      </w:r>
      <w:r w:rsidRPr="00860283">
        <w:rPr>
          <w:rFonts w:ascii="Arial" w:hAnsi="Arial" w:cs="Arial"/>
          <w:sz w:val="24"/>
          <w:szCs w:val="24"/>
        </w:rPr>
        <w:t>ir.</w:t>
      </w:r>
    </w:p>
    <w:p w:rsidR="00860283" w:rsidRPr="00860283" w:rsidRDefault="00860283" w:rsidP="00F15A90">
      <w:pPr>
        <w:jc w:val="both"/>
        <w:rPr>
          <w:rFonts w:ascii="Arial" w:hAnsi="Arial" w:cs="Arial"/>
          <w:sz w:val="24"/>
          <w:szCs w:val="24"/>
        </w:rPr>
      </w:pPr>
      <w:r w:rsidRPr="00860283">
        <w:rPr>
          <w:rFonts w:ascii="Arial" w:hAnsi="Arial" w:cs="Arial"/>
          <w:sz w:val="24"/>
          <w:szCs w:val="24"/>
        </w:rPr>
        <w:t>13-Devlet;</w:t>
      </w:r>
      <w:r w:rsidR="00443FB0">
        <w:rPr>
          <w:rFonts w:ascii="Arial" w:hAnsi="Arial" w:cs="Arial"/>
          <w:sz w:val="24"/>
          <w:szCs w:val="24"/>
        </w:rPr>
        <w:t xml:space="preserve"> H</w:t>
      </w:r>
      <w:r w:rsidRPr="00860283">
        <w:rPr>
          <w:rFonts w:ascii="Arial" w:hAnsi="Arial" w:cs="Arial"/>
          <w:sz w:val="24"/>
          <w:szCs w:val="24"/>
        </w:rPr>
        <w:t>alkın</w:t>
      </w:r>
      <w:r w:rsidR="00443FB0">
        <w:rPr>
          <w:rFonts w:ascii="Arial" w:hAnsi="Arial" w:cs="Arial"/>
          <w:sz w:val="24"/>
          <w:szCs w:val="24"/>
        </w:rPr>
        <w:t>;</w:t>
      </w:r>
      <w:r w:rsidRPr="00860283">
        <w:rPr>
          <w:rFonts w:ascii="Arial" w:hAnsi="Arial" w:cs="Arial"/>
          <w:sz w:val="24"/>
          <w:szCs w:val="24"/>
        </w:rPr>
        <w:t>açıklanan kuruluş amacına</w:t>
      </w:r>
      <w:r w:rsidR="005A452D">
        <w:rPr>
          <w:rFonts w:ascii="Arial" w:hAnsi="Arial" w:cs="Arial"/>
          <w:sz w:val="24"/>
          <w:szCs w:val="24"/>
        </w:rPr>
        <w:t>,</w:t>
      </w:r>
      <w:r w:rsidRPr="00860283">
        <w:rPr>
          <w:rFonts w:ascii="Arial" w:hAnsi="Arial" w:cs="Arial"/>
          <w:sz w:val="24"/>
          <w:szCs w:val="24"/>
        </w:rPr>
        <w:t xml:space="preserve">  gösterilen hedeflere inanıp,yöneticilere güvenerek,benimseyip,sahip çıkıp,savunmasıyla ayakta durur.Devletin devamını sağlayan;</w:t>
      </w:r>
      <w:r w:rsidR="00A044FC">
        <w:rPr>
          <w:rFonts w:ascii="Arial" w:hAnsi="Arial" w:cs="Arial"/>
          <w:sz w:val="24"/>
          <w:szCs w:val="24"/>
        </w:rPr>
        <w:t xml:space="preserve"> o</w:t>
      </w:r>
      <w:r w:rsidRPr="00860283">
        <w:rPr>
          <w:rFonts w:ascii="Arial" w:hAnsi="Arial" w:cs="Arial"/>
          <w:sz w:val="24"/>
          <w:szCs w:val="24"/>
        </w:rPr>
        <w:t>rdu,polis,</w:t>
      </w:r>
      <w:r w:rsidR="00A044FC">
        <w:rPr>
          <w:rFonts w:ascii="Arial" w:hAnsi="Arial" w:cs="Arial"/>
          <w:sz w:val="24"/>
          <w:szCs w:val="24"/>
        </w:rPr>
        <w:t xml:space="preserve"> yargı,vergi </w:t>
      </w:r>
      <w:r w:rsidRPr="00860283">
        <w:rPr>
          <w:rFonts w:ascii="Arial" w:hAnsi="Arial" w:cs="Arial"/>
          <w:sz w:val="24"/>
          <w:szCs w:val="24"/>
        </w:rPr>
        <w:t>değil</w:t>
      </w:r>
      <w:r w:rsidR="00A044FC">
        <w:rPr>
          <w:rFonts w:ascii="Arial" w:hAnsi="Arial" w:cs="Arial"/>
          <w:sz w:val="24"/>
          <w:szCs w:val="24"/>
        </w:rPr>
        <w:t>,</w:t>
      </w:r>
      <w:r w:rsidRPr="00860283">
        <w:rPr>
          <w:rFonts w:ascii="Arial" w:hAnsi="Arial" w:cs="Arial"/>
          <w:sz w:val="24"/>
          <w:szCs w:val="24"/>
        </w:rPr>
        <w:t xml:space="preserve"> devlete ilişkin</w:t>
      </w:r>
      <w:r w:rsidR="00B32AB3">
        <w:rPr>
          <w:rFonts w:ascii="Arial" w:hAnsi="Arial" w:cs="Arial"/>
          <w:sz w:val="24"/>
          <w:szCs w:val="24"/>
        </w:rPr>
        <w:t>:</w:t>
      </w:r>
      <w:r w:rsidR="00A044FC">
        <w:rPr>
          <w:rFonts w:ascii="Arial" w:hAnsi="Arial" w:cs="Arial"/>
          <w:sz w:val="24"/>
          <w:szCs w:val="24"/>
        </w:rPr>
        <w:t xml:space="preserve"> H</w:t>
      </w:r>
      <w:r w:rsidRPr="00860283">
        <w:rPr>
          <w:rFonts w:ascii="Arial" w:hAnsi="Arial" w:cs="Arial"/>
          <w:sz w:val="24"/>
          <w:szCs w:val="24"/>
        </w:rPr>
        <w:t>alkın</w:t>
      </w:r>
      <w:r w:rsidR="00B32AB3">
        <w:rPr>
          <w:rFonts w:ascii="Arial" w:hAnsi="Arial" w:cs="Arial"/>
          <w:sz w:val="24"/>
          <w:szCs w:val="24"/>
        </w:rPr>
        <w:t>;</w:t>
      </w:r>
      <w:r w:rsidRPr="00860283">
        <w:rPr>
          <w:rFonts w:ascii="Arial" w:hAnsi="Arial" w:cs="Arial"/>
          <w:sz w:val="24"/>
          <w:szCs w:val="24"/>
        </w:rPr>
        <w:t xml:space="preserve"> akıl ve vicdanında oluşan</w:t>
      </w:r>
      <w:r w:rsidR="00090487">
        <w:rPr>
          <w:rFonts w:ascii="Arial" w:hAnsi="Arial" w:cs="Arial"/>
          <w:sz w:val="24"/>
          <w:szCs w:val="24"/>
        </w:rPr>
        <w:t>;</w:t>
      </w:r>
      <w:r w:rsidRPr="00860283">
        <w:rPr>
          <w:rFonts w:ascii="Arial" w:hAnsi="Arial" w:cs="Arial"/>
          <w:sz w:val="24"/>
          <w:szCs w:val="24"/>
        </w:rPr>
        <w:t xml:space="preserve"> duygu ve düşünce birliğidir.Halkın</w:t>
      </w:r>
      <w:r w:rsidR="007951F2">
        <w:rPr>
          <w:rFonts w:ascii="Arial" w:hAnsi="Arial" w:cs="Arial"/>
          <w:sz w:val="24"/>
          <w:szCs w:val="24"/>
        </w:rPr>
        <w:t xml:space="preserve">; </w:t>
      </w:r>
      <w:r w:rsidRPr="00860283">
        <w:rPr>
          <w:rFonts w:ascii="Arial" w:hAnsi="Arial" w:cs="Arial"/>
          <w:sz w:val="24"/>
          <w:szCs w:val="24"/>
        </w:rPr>
        <w:t>umut,güven,saygı ve desteğini kaybeden</w:t>
      </w:r>
      <w:r w:rsidR="005A452D">
        <w:rPr>
          <w:rFonts w:ascii="Arial" w:hAnsi="Arial" w:cs="Arial"/>
          <w:sz w:val="24"/>
          <w:szCs w:val="24"/>
        </w:rPr>
        <w:t>,</w:t>
      </w:r>
      <w:r w:rsidRPr="00860283">
        <w:rPr>
          <w:rFonts w:ascii="Arial" w:hAnsi="Arial" w:cs="Arial"/>
          <w:sz w:val="24"/>
          <w:szCs w:val="24"/>
        </w:rPr>
        <w:t xml:space="preserve"> adaletsiz ve hukuksuz devletler</w:t>
      </w:r>
      <w:r w:rsidR="0007450E">
        <w:rPr>
          <w:rFonts w:ascii="Arial" w:hAnsi="Arial" w:cs="Arial"/>
          <w:sz w:val="24"/>
          <w:szCs w:val="24"/>
        </w:rPr>
        <w:t>; o</w:t>
      </w:r>
      <w:r w:rsidRPr="00860283">
        <w:rPr>
          <w:rFonts w:ascii="Arial" w:hAnsi="Arial" w:cs="Arial"/>
          <w:sz w:val="24"/>
          <w:szCs w:val="24"/>
        </w:rPr>
        <w:t>rdularına rağmen</w:t>
      </w:r>
      <w:r w:rsidR="0007450E">
        <w:rPr>
          <w:rFonts w:ascii="Arial" w:hAnsi="Arial" w:cs="Arial"/>
          <w:sz w:val="24"/>
          <w:szCs w:val="24"/>
        </w:rPr>
        <w:t>,</w:t>
      </w:r>
      <w:r w:rsidRPr="00860283">
        <w:rPr>
          <w:rFonts w:ascii="Arial" w:hAnsi="Arial" w:cs="Arial"/>
          <w:sz w:val="24"/>
          <w:szCs w:val="24"/>
        </w:rPr>
        <w:t xml:space="preserve"> tarihte hep parçalanıp yıkılmıştır.Haklının</w:t>
      </w:r>
      <w:r w:rsidR="005A452D">
        <w:rPr>
          <w:rFonts w:ascii="Arial" w:hAnsi="Arial" w:cs="Arial"/>
          <w:sz w:val="24"/>
          <w:szCs w:val="24"/>
        </w:rPr>
        <w:t>,</w:t>
      </w:r>
      <w:r w:rsidRPr="00860283">
        <w:rPr>
          <w:rFonts w:ascii="Arial" w:hAnsi="Arial" w:cs="Arial"/>
          <w:sz w:val="24"/>
          <w:szCs w:val="24"/>
        </w:rPr>
        <w:t xml:space="preserve"> haklı</w:t>
      </w:r>
      <w:r w:rsidR="00090487">
        <w:rPr>
          <w:rFonts w:ascii="Arial" w:hAnsi="Arial" w:cs="Arial"/>
          <w:sz w:val="24"/>
          <w:szCs w:val="24"/>
        </w:rPr>
        <w:t xml:space="preserve"> çıkıp</w:t>
      </w:r>
      <w:r w:rsidR="002A3F38">
        <w:rPr>
          <w:rFonts w:ascii="Arial" w:hAnsi="Arial" w:cs="Arial"/>
          <w:sz w:val="24"/>
          <w:szCs w:val="24"/>
        </w:rPr>
        <w:t xml:space="preserve">;hakkını </w:t>
      </w:r>
      <w:r w:rsidR="00090487">
        <w:rPr>
          <w:rFonts w:ascii="Arial" w:hAnsi="Arial" w:cs="Arial"/>
          <w:sz w:val="24"/>
          <w:szCs w:val="24"/>
        </w:rPr>
        <w:t>a</w:t>
      </w:r>
      <w:r w:rsidRPr="00860283">
        <w:rPr>
          <w:rFonts w:ascii="Arial" w:hAnsi="Arial" w:cs="Arial"/>
          <w:sz w:val="24"/>
          <w:szCs w:val="24"/>
        </w:rPr>
        <w:t>lacağına inanması,haksızlık yapanın ise mutlaka cezalandırılacağının</w:t>
      </w:r>
      <w:r w:rsidR="002A3F38">
        <w:rPr>
          <w:rFonts w:ascii="Arial" w:hAnsi="Arial" w:cs="Arial"/>
          <w:sz w:val="24"/>
          <w:szCs w:val="24"/>
        </w:rPr>
        <w:t>,</w:t>
      </w:r>
      <w:r w:rsidRPr="00860283">
        <w:rPr>
          <w:rFonts w:ascii="Arial" w:hAnsi="Arial" w:cs="Arial"/>
          <w:sz w:val="24"/>
          <w:szCs w:val="24"/>
        </w:rPr>
        <w:t xml:space="preserve"> herkesçe bilinmesi</w:t>
      </w:r>
      <w:r w:rsidR="002A3F38">
        <w:rPr>
          <w:rFonts w:ascii="Arial" w:hAnsi="Arial" w:cs="Arial"/>
          <w:sz w:val="24"/>
          <w:szCs w:val="24"/>
        </w:rPr>
        <w:t>; toplumda A</w:t>
      </w:r>
      <w:r w:rsidRPr="00860283">
        <w:rPr>
          <w:rFonts w:ascii="Arial" w:hAnsi="Arial" w:cs="Arial"/>
          <w:sz w:val="24"/>
          <w:szCs w:val="24"/>
        </w:rPr>
        <w:t>daleti</w:t>
      </w:r>
      <w:r w:rsidR="0007450E">
        <w:rPr>
          <w:rFonts w:ascii="Arial" w:hAnsi="Arial" w:cs="Arial"/>
          <w:sz w:val="24"/>
          <w:szCs w:val="24"/>
        </w:rPr>
        <w:t>lkesini</w:t>
      </w:r>
      <w:r w:rsidRPr="00860283">
        <w:rPr>
          <w:rFonts w:ascii="Arial" w:hAnsi="Arial" w:cs="Arial"/>
          <w:sz w:val="24"/>
          <w:szCs w:val="24"/>
        </w:rPr>
        <w:t xml:space="preserve"> yaşatır.Devlet</w:t>
      </w:r>
      <w:r w:rsidR="0007450E">
        <w:rPr>
          <w:rFonts w:ascii="Arial" w:hAnsi="Arial" w:cs="Arial"/>
          <w:sz w:val="24"/>
          <w:szCs w:val="24"/>
        </w:rPr>
        <w:t>;</w:t>
      </w:r>
      <w:r w:rsidRPr="00860283">
        <w:rPr>
          <w:rFonts w:ascii="Arial" w:hAnsi="Arial" w:cs="Arial"/>
          <w:sz w:val="24"/>
          <w:szCs w:val="24"/>
        </w:rPr>
        <w:t xml:space="preserve"> kimsesizlerin kimsesi,çaresizlerin çaresidir.</w:t>
      </w:r>
      <w:r w:rsidR="007951F2">
        <w:rPr>
          <w:rFonts w:ascii="Arial" w:hAnsi="Arial" w:cs="Arial"/>
          <w:sz w:val="24"/>
          <w:szCs w:val="24"/>
        </w:rPr>
        <w:t>Ulusal D</w:t>
      </w:r>
      <w:r w:rsidRPr="00860283">
        <w:rPr>
          <w:rFonts w:ascii="Arial" w:hAnsi="Arial" w:cs="Arial"/>
          <w:sz w:val="24"/>
          <w:szCs w:val="24"/>
        </w:rPr>
        <w:t>evlet</w:t>
      </w:r>
      <w:r w:rsidR="005A452D">
        <w:rPr>
          <w:rFonts w:ascii="Arial" w:hAnsi="Arial" w:cs="Arial"/>
          <w:sz w:val="24"/>
          <w:szCs w:val="24"/>
        </w:rPr>
        <w:t>,</w:t>
      </w:r>
      <w:r w:rsidR="007951F2">
        <w:rPr>
          <w:rFonts w:ascii="Arial" w:hAnsi="Arial" w:cs="Arial"/>
          <w:sz w:val="24"/>
          <w:szCs w:val="24"/>
        </w:rPr>
        <w:t>H</w:t>
      </w:r>
      <w:r w:rsidRPr="00860283">
        <w:rPr>
          <w:rFonts w:ascii="Arial" w:hAnsi="Arial" w:cs="Arial"/>
          <w:sz w:val="24"/>
          <w:szCs w:val="24"/>
        </w:rPr>
        <w:t>alkını</w:t>
      </w:r>
      <w:r w:rsidR="00BD318A">
        <w:rPr>
          <w:rFonts w:ascii="Arial" w:hAnsi="Arial" w:cs="Arial"/>
          <w:sz w:val="24"/>
          <w:szCs w:val="24"/>
        </w:rPr>
        <w:t>;</w:t>
      </w:r>
      <w:r w:rsidRPr="00860283">
        <w:rPr>
          <w:rFonts w:ascii="Arial" w:hAnsi="Arial" w:cs="Arial"/>
          <w:sz w:val="24"/>
          <w:szCs w:val="24"/>
        </w:rPr>
        <w:t xml:space="preserve"> zorla</w:t>
      </w:r>
      <w:r w:rsidR="00BD318A">
        <w:rPr>
          <w:rFonts w:ascii="Arial" w:hAnsi="Arial" w:cs="Arial"/>
          <w:sz w:val="24"/>
          <w:szCs w:val="24"/>
        </w:rPr>
        <w:t>,</w:t>
      </w:r>
      <w:r w:rsidRPr="00860283">
        <w:rPr>
          <w:rFonts w:ascii="Arial" w:hAnsi="Arial" w:cs="Arial"/>
          <w:sz w:val="24"/>
          <w:szCs w:val="24"/>
        </w:rPr>
        <w:t xml:space="preserve"> baskı ve dayatmayla değil</w:t>
      </w:r>
      <w:r w:rsidR="00090487">
        <w:rPr>
          <w:rFonts w:ascii="Arial" w:hAnsi="Arial" w:cs="Arial"/>
          <w:sz w:val="24"/>
          <w:szCs w:val="24"/>
        </w:rPr>
        <w:t>;</w:t>
      </w:r>
      <w:r w:rsidR="002A3F38">
        <w:rPr>
          <w:rFonts w:ascii="Arial" w:hAnsi="Arial" w:cs="Arial"/>
          <w:sz w:val="24"/>
          <w:szCs w:val="24"/>
        </w:rPr>
        <w:t xml:space="preserve"> toplumsal hedef,</w:t>
      </w:r>
      <w:r w:rsidR="00090487">
        <w:rPr>
          <w:rFonts w:ascii="Arial" w:hAnsi="Arial" w:cs="Arial"/>
          <w:sz w:val="24"/>
          <w:szCs w:val="24"/>
        </w:rPr>
        <w:t xml:space="preserve"> ilke, hukuk</w:t>
      </w:r>
      <w:r w:rsidRPr="00860283">
        <w:rPr>
          <w:rFonts w:ascii="Arial" w:hAnsi="Arial" w:cs="Arial"/>
          <w:sz w:val="24"/>
          <w:szCs w:val="24"/>
        </w:rPr>
        <w:t xml:space="preserve"> kuralla</w:t>
      </w:r>
      <w:r w:rsidR="002A3F38">
        <w:rPr>
          <w:rFonts w:ascii="Arial" w:hAnsi="Arial" w:cs="Arial"/>
          <w:sz w:val="24"/>
          <w:szCs w:val="24"/>
        </w:rPr>
        <w:t>rı</w:t>
      </w:r>
      <w:r w:rsidR="00BD318A">
        <w:rPr>
          <w:rFonts w:ascii="Arial" w:hAnsi="Arial" w:cs="Arial"/>
          <w:sz w:val="24"/>
          <w:szCs w:val="24"/>
        </w:rPr>
        <w:t>,</w:t>
      </w:r>
      <w:r w:rsidR="0007450E">
        <w:rPr>
          <w:rFonts w:ascii="Arial" w:hAnsi="Arial" w:cs="Arial"/>
          <w:sz w:val="24"/>
          <w:szCs w:val="24"/>
        </w:rPr>
        <w:t xml:space="preserve"> açıklık, şeffaflık, </w:t>
      </w:r>
      <w:r w:rsidRPr="00860283">
        <w:rPr>
          <w:rFonts w:ascii="Arial" w:hAnsi="Arial" w:cs="Arial"/>
          <w:sz w:val="24"/>
          <w:szCs w:val="24"/>
        </w:rPr>
        <w:t xml:space="preserve"> akılcı yönlendirme,</w:t>
      </w:r>
      <w:r w:rsidR="00B32AB3">
        <w:rPr>
          <w:rFonts w:ascii="Arial" w:hAnsi="Arial" w:cs="Arial"/>
          <w:sz w:val="24"/>
          <w:szCs w:val="24"/>
        </w:rPr>
        <w:t xml:space="preserve"> özgürlük,</w:t>
      </w:r>
      <w:r w:rsidRPr="00860283">
        <w:rPr>
          <w:rFonts w:ascii="Arial" w:hAnsi="Arial" w:cs="Arial"/>
          <w:sz w:val="24"/>
          <w:szCs w:val="24"/>
        </w:rPr>
        <w:t>gönüllülük,</w:t>
      </w:r>
      <w:r w:rsidR="00090487">
        <w:rPr>
          <w:rFonts w:ascii="Arial" w:hAnsi="Arial" w:cs="Arial"/>
          <w:sz w:val="24"/>
          <w:szCs w:val="24"/>
        </w:rPr>
        <w:t xml:space="preserve"> saygı,</w:t>
      </w:r>
      <w:r w:rsidRPr="00860283">
        <w:rPr>
          <w:rFonts w:ascii="Arial" w:hAnsi="Arial" w:cs="Arial"/>
          <w:sz w:val="24"/>
          <w:szCs w:val="24"/>
        </w:rPr>
        <w:t>katılım,paylaşım</w:t>
      </w:r>
      <w:r w:rsidR="00B32AB3">
        <w:rPr>
          <w:rFonts w:ascii="Arial" w:hAnsi="Arial" w:cs="Arial"/>
          <w:sz w:val="24"/>
          <w:szCs w:val="24"/>
        </w:rPr>
        <w:t>, adalet, eşitlik</w:t>
      </w:r>
      <w:r w:rsidRPr="00860283">
        <w:rPr>
          <w:rFonts w:ascii="Arial" w:hAnsi="Arial" w:cs="Arial"/>
          <w:sz w:val="24"/>
          <w:szCs w:val="24"/>
        </w:rPr>
        <w:t xml:space="preserve"> ve uzlaşıyla yönetir.</w:t>
      </w:r>
    </w:p>
    <w:p w:rsidR="00860283" w:rsidRPr="00860283" w:rsidRDefault="00860283" w:rsidP="00F15A90">
      <w:pPr>
        <w:jc w:val="both"/>
        <w:rPr>
          <w:rFonts w:ascii="Arial" w:hAnsi="Arial" w:cs="Arial"/>
          <w:sz w:val="24"/>
          <w:szCs w:val="24"/>
        </w:rPr>
      </w:pPr>
      <w:r w:rsidRPr="00860283">
        <w:rPr>
          <w:rFonts w:ascii="Arial" w:hAnsi="Arial" w:cs="Arial"/>
          <w:sz w:val="24"/>
          <w:szCs w:val="24"/>
        </w:rPr>
        <w:t>14-</w:t>
      </w:r>
      <w:r w:rsidR="00A161E6">
        <w:rPr>
          <w:rFonts w:ascii="Arial" w:hAnsi="Arial" w:cs="Arial"/>
          <w:sz w:val="24"/>
          <w:szCs w:val="24"/>
        </w:rPr>
        <w:t>Tarihte görüldüğü gibi;</w:t>
      </w:r>
      <w:r w:rsidRPr="00860283">
        <w:rPr>
          <w:rFonts w:ascii="Arial" w:hAnsi="Arial" w:cs="Arial"/>
          <w:sz w:val="24"/>
          <w:szCs w:val="24"/>
        </w:rPr>
        <w:t>Devlet örgütünün kurucu öğesi</w:t>
      </w:r>
      <w:r w:rsidR="007951F2">
        <w:rPr>
          <w:rFonts w:ascii="Arial" w:hAnsi="Arial" w:cs="Arial"/>
          <w:sz w:val="24"/>
          <w:szCs w:val="24"/>
        </w:rPr>
        <w:t>;Ulusal O</w:t>
      </w:r>
      <w:r w:rsidRPr="00860283">
        <w:rPr>
          <w:rFonts w:ascii="Arial" w:hAnsi="Arial" w:cs="Arial"/>
          <w:sz w:val="24"/>
          <w:szCs w:val="24"/>
        </w:rPr>
        <w:t>rdu</w:t>
      </w:r>
      <w:r w:rsidR="00845B6B">
        <w:rPr>
          <w:rFonts w:ascii="Arial" w:hAnsi="Arial" w:cs="Arial"/>
          <w:sz w:val="24"/>
          <w:szCs w:val="24"/>
        </w:rPr>
        <w:t>dur.</w:t>
      </w:r>
      <w:r w:rsidR="007951F2">
        <w:rPr>
          <w:rFonts w:ascii="Arial" w:hAnsi="Arial" w:cs="Arial"/>
          <w:sz w:val="24"/>
          <w:szCs w:val="24"/>
        </w:rPr>
        <w:t xml:space="preserve"> D</w:t>
      </w:r>
      <w:r w:rsidRPr="00860283">
        <w:rPr>
          <w:rFonts w:ascii="Arial" w:hAnsi="Arial" w:cs="Arial"/>
          <w:sz w:val="24"/>
          <w:szCs w:val="24"/>
        </w:rPr>
        <w:t>evletin</w:t>
      </w:r>
      <w:r w:rsidR="007951F2">
        <w:rPr>
          <w:rFonts w:ascii="Arial" w:hAnsi="Arial" w:cs="Arial"/>
          <w:sz w:val="24"/>
          <w:szCs w:val="24"/>
        </w:rPr>
        <w:t>; ruhu,öz bilinci,kimliği ise U</w:t>
      </w:r>
      <w:r w:rsidRPr="00860283">
        <w:rPr>
          <w:rFonts w:ascii="Arial" w:hAnsi="Arial" w:cs="Arial"/>
          <w:sz w:val="24"/>
          <w:szCs w:val="24"/>
        </w:rPr>
        <w:t>lusal</w:t>
      </w:r>
      <w:r w:rsidR="007951F2">
        <w:rPr>
          <w:rFonts w:ascii="Arial" w:hAnsi="Arial" w:cs="Arial"/>
          <w:sz w:val="24"/>
          <w:szCs w:val="24"/>
        </w:rPr>
        <w:t>K</w:t>
      </w:r>
      <w:r w:rsidRPr="00860283">
        <w:rPr>
          <w:rFonts w:ascii="Arial" w:hAnsi="Arial" w:cs="Arial"/>
          <w:sz w:val="24"/>
          <w:szCs w:val="24"/>
        </w:rPr>
        <w:t>ültürdür.D</w:t>
      </w:r>
      <w:r w:rsidR="00F33B75">
        <w:rPr>
          <w:rFonts w:ascii="Arial" w:hAnsi="Arial" w:cs="Arial"/>
          <w:sz w:val="24"/>
          <w:szCs w:val="24"/>
        </w:rPr>
        <w:t>EVLET</w:t>
      </w:r>
      <w:r w:rsidR="007951F2">
        <w:rPr>
          <w:rFonts w:ascii="Arial" w:hAnsi="Arial" w:cs="Arial"/>
          <w:sz w:val="24"/>
          <w:szCs w:val="24"/>
        </w:rPr>
        <w:t>; meclis, hükümet, yargı, polis</w:t>
      </w:r>
      <w:r w:rsidR="00F33B75">
        <w:rPr>
          <w:rFonts w:ascii="Arial" w:hAnsi="Arial" w:cs="Arial"/>
          <w:sz w:val="24"/>
          <w:szCs w:val="24"/>
        </w:rPr>
        <w:t>,</w:t>
      </w:r>
      <w:r w:rsidRPr="00860283">
        <w:rPr>
          <w:rFonts w:ascii="Arial" w:hAnsi="Arial" w:cs="Arial"/>
          <w:sz w:val="24"/>
          <w:szCs w:val="24"/>
        </w:rPr>
        <w:t xml:space="preserve"> ordu</w:t>
      </w:r>
      <w:r w:rsidR="00F33B75">
        <w:rPr>
          <w:rFonts w:ascii="Arial" w:hAnsi="Arial" w:cs="Arial"/>
          <w:sz w:val="24"/>
          <w:szCs w:val="24"/>
        </w:rPr>
        <w:t>, eğitim ve özel sektör</w:t>
      </w:r>
      <w:r w:rsidR="007951F2">
        <w:rPr>
          <w:rFonts w:ascii="Arial" w:hAnsi="Arial" w:cs="Arial"/>
          <w:sz w:val="24"/>
          <w:szCs w:val="24"/>
        </w:rPr>
        <w:t>;</w:t>
      </w:r>
      <w:r w:rsidRPr="00860283">
        <w:rPr>
          <w:rFonts w:ascii="Arial" w:hAnsi="Arial" w:cs="Arial"/>
          <w:sz w:val="24"/>
          <w:szCs w:val="24"/>
        </w:rPr>
        <w:t xml:space="preserve"> yabancılaşıp</w:t>
      </w:r>
      <w:r w:rsidR="007951F2">
        <w:rPr>
          <w:rFonts w:ascii="Arial" w:hAnsi="Arial" w:cs="Arial"/>
          <w:sz w:val="24"/>
          <w:szCs w:val="24"/>
        </w:rPr>
        <w:t>,</w:t>
      </w:r>
      <w:r w:rsidR="000A28FB">
        <w:rPr>
          <w:rFonts w:ascii="Arial" w:hAnsi="Arial" w:cs="Arial"/>
          <w:sz w:val="24"/>
          <w:szCs w:val="24"/>
        </w:rPr>
        <w:t>H</w:t>
      </w:r>
      <w:r w:rsidRPr="00860283">
        <w:rPr>
          <w:rFonts w:ascii="Arial" w:hAnsi="Arial" w:cs="Arial"/>
          <w:sz w:val="24"/>
          <w:szCs w:val="24"/>
        </w:rPr>
        <w:t>alkından koparsa;Halk</w:t>
      </w:r>
      <w:r w:rsidR="00BD318A">
        <w:rPr>
          <w:rFonts w:ascii="Arial" w:hAnsi="Arial" w:cs="Arial"/>
          <w:sz w:val="24"/>
          <w:szCs w:val="24"/>
        </w:rPr>
        <w:t>,</w:t>
      </w:r>
      <w:r w:rsidRPr="00860283">
        <w:rPr>
          <w:rFonts w:ascii="Arial" w:hAnsi="Arial" w:cs="Arial"/>
          <w:sz w:val="24"/>
          <w:szCs w:val="24"/>
        </w:rPr>
        <w:t xml:space="preserve"> inanıp güvenmediği,kendinden görmediği kurumu benimseyip,sahiplenem</w:t>
      </w:r>
      <w:r w:rsidR="007951F2">
        <w:rPr>
          <w:rFonts w:ascii="Arial" w:hAnsi="Arial" w:cs="Arial"/>
          <w:sz w:val="24"/>
          <w:szCs w:val="24"/>
        </w:rPr>
        <w:t>ez.Bu nedenle devlet</w:t>
      </w:r>
      <w:r w:rsidR="00F33B75">
        <w:rPr>
          <w:rFonts w:ascii="Arial" w:hAnsi="Arial" w:cs="Arial"/>
          <w:sz w:val="24"/>
          <w:szCs w:val="24"/>
        </w:rPr>
        <w:t>in</w:t>
      </w:r>
      <w:r w:rsidR="007951F2">
        <w:rPr>
          <w:rFonts w:ascii="Arial" w:hAnsi="Arial" w:cs="Arial"/>
          <w:sz w:val="24"/>
          <w:szCs w:val="24"/>
        </w:rPr>
        <w:t>;</w:t>
      </w:r>
      <w:r w:rsidRPr="00860283">
        <w:rPr>
          <w:rFonts w:ascii="Arial" w:hAnsi="Arial" w:cs="Arial"/>
          <w:sz w:val="24"/>
          <w:szCs w:val="24"/>
        </w:rPr>
        <w:t>hiçbir kararı,işi,</w:t>
      </w:r>
      <w:r w:rsidR="00D27D2B">
        <w:rPr>
          <w:rFonts w:ascii="Arial" w:hAnsi="Arial" w:cs="Arial"/>
          <w:sz w:val="24"/>
          <w:szCs w:val="24"/>
        </w:rPr>
        <w:t xml:space="preserve"> </w:t>
      </w:r>
      <w:r w:rsidRPr="00860283">
        <w:rPr>
          <w:rFonts w:ascii="Arial" w:hAnsi="Arial" w:cs="Arial"/>
          <w:sz w:val="24"/>
          <w:szCs w:val="24"/>
        </w:rPr>
        <w:t>anlaşması,harcaması</w:t>
      </w:r>
      <w:r w:rsidR="00845B6B">
        <w:rPr>
          <w:rFonts w:ascii="Arial" w:hAnsi="Arial" w:cs="Arial"/>
          <w:sz w:val="24"/>
          <w:szCs w:val="24"/>
        </w:rPr>
        <w:t>;</w:t>
      </w:r>
      <w:r w:rsidR="00EE4DA6">
        <w:rPr>
          <w:rFonts w:ascii="Arial" w:hAnsi="Arial" w:cs="Arial"/>
          <w:sz w:val="24"/>
          <w:szCs w:val="24"/>
        </w:rPr>
        <w:t>Türk</w:t>
      </w:r>
      <w:r w:rsidR="000A28FB">
        <w:rPr>
          <w:rFonts w:ascii="Arial" w:hAnsi="Arial" w:cs="Arial"/>
          <w:sz w:val="24"/>
          <w:szCs w:val="24"/>
        </w:rPr>
        <w:t xml:space="preserve"> H</w:t>
      </w:r>
      <w:r w:rsidRPr="00860283">
        <w:rPr>
          <w:rFonts w:ascii="Arial" w:hAnsi="Arial" w:cs="Arial"/>
          <w:sz w:val="24"/>
          <w:szCs w:val="24"/>
        </w:rPr>
        <w:t>alkından gizli tutulamaz.Devlet ve ordunun;</w:t>
      </w:r>
      <w:r w:rsidR="007951F2">
        <w:rPr>
          <w:rFonts w:ascii="Arial" w:hAnsi="Arial" w:cs="Arial"/>
          <w:sz w:val="24"/>
          <w:szCs w:val="24"/>
        </w:rPr>
        <w:t xml:space="preserve"> H</w:t>
      </w:r>
      <w:r w:rsidRPr="00860283">
        <w:rPr>
          <w:rFonts w:ascii="Arial" w:hAnsi="Arial" w:cs="Arial"/>
          <w:sz w:val="24"/>
          <w:szCs w:val="24"/>
        </w:rPr>
        <w:t>alkından gizlediği sırrı olamaz.Devlet;koyduğu yasalarla vardır ve kurallarına uyduğu sürece</w:t>
      </w:r>
      <w:r w:rsidR="00845B6B">
        <w:rPr>
          <w:rFonts w:ascii="Arial" w:hAnsi="Arial" w:cs="Arial"/>
          <w:sz w:val="24"/>
          <w:szCs w:val="24"/>
        </w:rPr>
        <w:t>,</w:t>
      </w:r>
      <w:r w:rsidRPr="00860283">
        <w:rPr>
          <w:rFonts w:ascii="Arial" w:hAnsi="Arial" w:cs="Arial"/>
          <w:sz w:val="24"/>
          <w:szCs w:val="24"/>
        </w:rPr>
        <w:t xml:space="preserve"> varlığını sürdürür.Halk</w:t>
      </w:r>
      <w:r w:rsidR="007951F2">
        <w:rPr>
          <w:rFonts w:ascii="Arial" w:hAnsi="Arial" w:cs="Arial"/>
          <w:sz w:val="24"/>
          <w:szCs w:val="24"/>
        </w:rPr>
        <w:t>;</w:t>
      </w:r>
      <w:r w:rsidRPr="00860283">
        <w:rPr>
          <w:rFonts w:ascii="Arial" w:hAnsi="Arial" w:cs="Arial"/>
          <w:sz w:val="24"/>
          <w:szCs w:val="24"/>
        </w:rPr>
        <w:t xml:space="preserve"> güvenli</w:t>
      </w:r>
      <w:r w:rsidR="00723A3A">
        <w:rPr>
          <w:rFonts w:ascii="Arial" w:hAnsi="Arial" w:cs="Arial"/>
          <w:sz w:val="24"/>
          <w:szCs w:val="24"/>
        </w:rPr>
        <w:t>,huzurlu</w:t>
      </w:r>
      <w:r w:rsidRPr="00860283">
        <w:rPr>
          <w:rFonts w:ascii="Arial" w:hAnsi="Arial" w:cs="Arial"/>
          <w:sz w:val="24"/>
          <w:szCs w:val="24"/>
        </w:rPr>
        <w:t xml:space="preserve"> ve umutluysa,</w:t>
      </w:r>
      <w:r w:rsidR="00845B6B">
        <w:rPr>
          <w:rFonts w:ascii="Arial" w:hAnsi="Arial" w:cs="Arial"/>
          <w:sz w:val="24"/>
          <w:szCs w:val="24"/>
        </w:rPr>
        <w:t>D</w:t>
      </w:r>
      <w:r w:rsidRPr="00860283">
        <w:rPr>
          <w:rFonts w:ascii="Arial" w:hAnsi="Arial" w:cs="Arial"/>
          <w:sz w:val="24"/>
          <w:szCs w:val="24"/>
        </w:rPr>
        <w:t>evlet</w:t>
      </w:r>
      <w:r w:rsidR="007951F2">
        <w:rPr>
          <w:rFonts w:ascii="Arial" w:hAnsi="Arial" w:cs="Arial"/>
          <w:sz w:val="24"/>
          <w:szCs w:val="24"/>
        </w:rPr>
        <w:t xml:space="preserve">te </w:t>
      </w:r>
      <w:r w:rsidRPr="00860283">
        <w:rPr>
          <w:rFonts w:ascii="Arial" w:hAnsi="Arial" w:cs="Arial"/>
          <w:sz w:val="24"/>
          <w:szCs w:val="24"/>
        </w:rPr>
        <w:t xml:space="preserve"> güçlü</w:t>
      </w:r>
      <w:r w:rsidR="008809B4">
        <w:rPr>
          <w:rFonts w:ascii="Arial" w:hAnsi="Arial" w:cs="Arial"/>
          <w:sz w:val="24"/>
          <w:szCs w:val="24"/>
        </w:rPr>
        <w:t>, saygın</w:t>
      </w:r>
      <w:r w:rsidRPr="00860283">
        <w:rPr>
          <w:rFonts w:ascii="Arial" w:hAnsi="Arial" w:cs="Arial"/>
          <w:sz w:val="24"/>
          <w:szCs w:val="24"/>
        </w:rPr>
        <w:t xml:space="preserve"> ve etkindir.</w:t>
      </w:r>
    </w:p>
    <w:p w:rsidR="00860283" w:rsidRPr="00860283" w:rsidRDefault="00860283" w:rsidP="00F15A90">
      <w:pPr>
        <w:jc w:val="both"/>
        <w:rPr>
          <w:rFonts w:ascii="Arial" w:hAnsi="Arial" w:cs="Arial"/>
          <w:sz w:val="24"/>
          <w:szCs w:val="24"/>
        </w:rPr>
      </w:pPr>
      <w:r w:rsidRPr="00860283">
        <w:rPr>
          <w:rFonts w:ascii="Arial" w:hAnsi="Arial" w:cs="Arial"/>
          <w:sz w:val="24"/>
          <w:szCs w:val="24"/>
        </w:rPr>
        <w:t>15-</w:t>
      </w:r>
      <w:r w:rsidR="00EE4DA6">
        <w:rPr>
          <w:rFonts w:ascii="Arial" w:hAnsi="Arial" w:cs="Arial"/>
          <w:sz w:val="24"/>
          <w:szCs w:val="24"/>
        </w:rPr>
        <w:t>Türk</w:t>
      </w:r>
      <w:r w:rsidR="002C3DF4">
        <w:rPr>
          <w:rFonts w:ascii="Arial" w:hAnsi="Arial" w:cs="Arial"/>
          <w:sz w:val="24"/>
          <w:szCs w:val="24"/>
        </w:rPr>
        <w:t>Cumhuriyet</w:t>
      </w:r>
      <w:r w:rsidRPr="00860283">
        <w:rPr>
          <w:rFonts w:ascii="Arial" w:hAnsi="Arial" w:cs="Arial"/>
          <w:sz w:val="24"/>
          <w:szCs w:val="24"/>
        </w:rPr>
        <w:t>inde esas unsur</w:t>
      </w:r>
      <w:r w:rsidR="000A28FB">
        <w:rPr>
          <w:rFonts w:ascii="Arial" w:hAnsi="Arial" w:cs="Arial"/>
          <w:sz w:val="24"/>
          <w:szCs w:val="24"/>
        </w:rPr>
        <w:t>,</w:t>
      </w:r>
      <w:r w:rsidRPr="00860283">
        <w:rPr>
          <w:rFonts w:ascii="Arial" w:hAnsi="Arial" w:cs="Arial"/>
          <w:sz w:val="24"/>
          <w:szCs w:val="24"/>
        </w:rPr>
        <w:t xml:space="preserve"> amaç,hedef ve tek belirleyici;</w:t>
      </w:r>
      <w:r w:rsidR="00EE4DA6">
        <w:rPr>
          <w:rFonts w:ascii="Arial" w:hAnsi="Arial" w:cs="Arial"/>
          <w:sz w:val="24"/>
          <w:szCs w:val="24"/>
        </w:rPr>
        <w:t>Türk</w:t>
      </w:r>
      <w:r w:rsidR="00A161E6">
        <w:rPr>
          <w:rFonts w:ascii="Arial" w:hAnsi="Arial" w:cs="Arial"/>
          <w:sz w:val="24"/>
          <w:szCs w:val="24"/>
        </w:rPr>
        <w:t xml:space="preserve"> Vatandaş</w:t>
      </w:r>
      <w:r w:rsidRPr="00860283">
        <w:rPr>
          <w:rFonts w:ascii="Arial" w:hAnsi="Arial" w:cs="Arial"/>
          <w:sz w:val="24"/>
          <w:szCs w:val="24"/>
        </w:rPr>
        <w:t>ıdır.</w:t>
      </w:r>
      <w:r w:rsidR="000A28FB">
        <w:rPr>
          <w:rFonts w:ascii="Arial" w:hAnsi="Arial" w:cs="Arial"/>
          <w:sz w:val="24"/>
          <w:szCs w:val="24"/>
        </w:rPr>
        <w:t xml:space="preserve"> Demokratik yönetimlerde, e</w:t>
      </w:r>
      <w:r w:rsidRPr="00860283">
        <w:rPr>
          <w:rFonts w:ascii="Arial" w:hAnsi="Arial" w:cs="Arial"/>
          <w:sz w:val="24"/>
          <w:szCs w:val="24"/>
        </w:rPr>
        <w:t>n önemli kamu kurumu</w:t>
      </w:r>
      <w:r w:rsidR="000A28FB">
        <w:rPr>
          <w:rFonts w:ascii="Arial" w:hAnsi="Arial" w:cs="Arial"/>
          <w:sz w:val="24"/>
          <w:szCs w:val="24"/>
        </w:rPr>
        <w:t>nun;</w:t>
      </w:r>
      <w:r w:rsidRPr="00860283">
        <w:rPr>
          <w:rFonts w:ascii="Arial" w:hAnsi="Arial" w:cs="Arial"/>
          <w:sz w:val="24"/>
          <w:szCs w:val="24"/>
        </w:rPr>
        <w:t>U</w:t>
      </w:r>
      <w:r w:rsidR="00CC3A6E">
        <w:rPr>
          <w:rFonts w:ascii="Arial" w:hAnsi="Arial" w:cs="Arial"/>
          <w:sz w:val="24"/>
          <w:szCs w:val="24"/>
        </w:rPr>
        <w:t xml:space="preserve">lusal </w:t>
      </w:r>
      <w:r w:rsidRPr="00860283">
        <w:rPr>
          <w:rFonts w:ascii="Arial" w:hAnsi="Arial" w:cs="Arial"/>
          <w:sz w:val="24"/>
          <w:szCs w:val="24"/>
        </w:rPr>
        <w:t>M</w:t>
      </w:r>
      <w:r w:rsidR="00CC3A6E">
        <w:rPr>
          <w:rFonts w:ascii="Arial" w:hAnsi="Arial" w:cs="Arial"/>
          <w:sz w:val="24"/>
          <w:szCs w:val="24"/>
        </w:rPr>
        <w:t>eclis</w:t>
      </w:r>
      <w:r w:rsidR="000A28FB">
        <w:rPr>
          <w:rFonts w:ascii="Arial" w:hAnsi="Arial" w:cs="Arial"/>
          <w:sz w:val="24"/>
          <w:szCs w:val="24"/>
        </w:rPr>
        <w:t xml:space="preserve"> olması gerekir: Bunu sağlamak için</w:t>
      </w:r>
      <w:r w:rsidRPr="00860283">
        <w:rPr>
          <w:rFonts w:ascii="Arial" w:hAnsi="Arial" w:cs="Arial"/>
          <w:sz w:val="24"/>
          <w:szCs w:val="24"/>
        </w:rPr>
        <w:t>d</w:t>
      </w:r>
      <w:r w:rsidR="000A28FB">
        <w:rPr>
          <w:rFonts w:ascii="Arial" w:hAnsi="Arial" w:cs="Arial"/>
          <w:sz w:val="24"/>
          <w:szCs w:val="24"/>
        </w:rPr>
        <w:t>e</w:t>
      </w:r>
      <w:r w:rsidR="00CC3A6E">
        <w:rPr>
          <w:rFonts w:ascii="Arial" w:hAnsi="Arial" w:cs="Arial"/>
          <w:sz w:val="24"/>
          <w:szCs w:val="24"/>
        </w:rPr>
        <w:t xml:space="preserve"> Halk; bilinçli, ilkeli davranıp, en iyilerini seçip,UM’ye</w:t>
      </w:r>
      <w:r w:rsidR="00793904">
        <w:rPr>
          <w:rFonts w:ascii="Arial" w:hAnsi="Arial" w:cs="Arial"/>
          <w:sz w:val="24"/>
          <w:szCs w:val="24"/>
        </w:rPr>
        <w:t xml:space="preserve">;kendini </w:t>
      </w:r>
      <w:r w:rsidR="00CC3A6E">
        <w:rPr>
          <w:rFonts w:ascii="Arial" w:hAnsi="Arial" w:cs="Arial"/>
          <w:sz w:val="24"/>
          <w:szCs w:val="24"/>
        </w:rPr>
        <w:t>temsil</w:t>
      </w:r>
      <w:r w:rsidR="00793904">
        <w:rPr>
          <w:rFonts w:ascii="Arial" w:hAnsi="Arial" w:cs="Arial"/>
          <w:sz w:val="24"/>
          <w:szCs w:val="24"/>
        </w:rPr>
        <w:t xml:space="preserve"> etmes</w:t>
      </w:r>
      <w:r w:rsidR="00CC3A6E">
        <w:rPr>
          <w:rFonts w:ascii="Arial" w:hAnsi="Arial" w:cs="Arial"/>
          <w:sz w:val="24"/>
          <w:szCs w:val="24"/>
        </w:rPr>
        <w:t>i</w:t>
      </w:r>
      <w:r w:rsidR="00793904">
        <w:rPr>
          <w:rFonts w:ascii="Arial" w:hAnsi="Arial" w:cs="Arial"/>
          <w:sz w:val="24"/>
          <w:szCs w:val="24"/>
        </w:rPr>
        <w:t xml:space="preserve"> için vekil</w:t>
      </w:r>
      <w:r w:rsidR="00CC3A6E">
        <w:rPr>
          <w:rFonts w:ascii="Arial" w:hAnsi="Arial" w:cs="Arial"/>
          <w:sz w:val="24"/>
          <w:szCs w:val="24"/>
        </w:rPr>
        <w:t xml:space="preserve"> olarak göndermelidir. </w:t>
      </w:r>
      <w:r w:rsidRPr="00860283">
        <w:rPr>
          <w:rFonts w:ascii="Arial" w:hAnsi="Arial" w:cs="Arial"/>
          <w:sz w:val="24"/>
          <w:szCs w:val="24"/>
        </w:rPr>
        <w:t>Devlet;</w:t>
      </w:r>
      <w:r w:rsidR="00793904">
        <w:rPr>
          <w:rFonts w:ascii="Arial" w:hAnsi="Arial" w:cs="Arial"/>
          <w:sz w:val="24"/>
          <w:szCs w:val="24"/>
        </w:rPr>
        <w:t>meclis,</w:t>
      </w:r>
      <w:r w:rsidR="002131EB">
        <w:rPr>
          <w:rFonts w:ascii="Arial" w:hAnsi="Arial" w:cs="Arial"/>
          <w:sz w:val="24"/>
          <w:szCs w:val="24"/>
        </w:rPr>
        <w:t xml:space="preserve">bakanlık,yargı, </w:t>
      </w:r>
      <w:r w:rsidRPr="00860283">
        <w:rPr>
          <w:rFonts w:ascii="Arial" w:hAnsi="Arial" w:cs="Arial"/>
          <w:sz w:val="24"/>
          <w:szCs w:val="24"/>
        </w:rPr>
        <w:t>ordu,</w:t>
      </w:r>
      <w:r w:rsidR="008809B4">
        <w:rPr>
          <w:rFonts w:ascii="Arial" w:hAnsi="Arial" w:cs="Arial"/>
          <w:sz w:val="24"/>
          <w:szCs w:val="24"/>
        </w:rPr>
        <w:t>polis,</w:t>
      </w:r>
      <w:r w:rsidRPr="00860283">
        <w:rPr>
          <w:rFonts w:ascii="Arial" w:hAnsi="Arial" w:cs="Arial"/>
          <w:sz w:val="24"/>
          <w:szCs w:val="24"/>
        </w:rPr>
        <w:t>belediye ve diğer kamu kurumları</w:t>
      </w:r>
      <w:r w:rsidR="000A28FB">
        <w:rPr>
          <w:rFonts w:ascii="Arial" w:hAnsi="Arial" w:cs="Arial"/>
          <w:sz w:val="24"/>
          <w:szCs w:val="24"/>
        </w:rPr>
        <w:t>,</w:t>
      </w:r>
      <w:r w:rsidR="00F15E31">
        <w:rPr>
          <w:rFonts w:ascii="Arial" w:hAnsi="Arial" w:cs="Arial"/>
          <w:sz w:val="24"/>
          <w:szCs w:val="24"/>
        </w:rPr>
        <w:t>H</w:t>
      </w:r>
      <w:r w:rsidRPr="00860283">
        <w:rPr>
          <w:rFonts w:ascii="Arial" w:hAnsi="Arial" w:cs="Arial"/>
          <w:sz w:val="24"/>
          <w:szCs w:val="24"/>
        </w:rPr>
        <w:t>alka hizmet için vardır.Halkın</w:t>
      </w:r>
      <w:r w:rsidR="00D32E4F">
        <w:rPr>
          <w:rFonts w:ascii="Arial" w:hAnsi="Arial" w:cs="Arial"/>
          <w:sz w:val="24"/>
          <w:szCs w:val="24"/>
        </w:rPr>
        <w:t>;</w:t>
      </w:r>
      <w:r w:rsidRPr="00860283">
        <w:rPr>
          <w:rFonts w:ascii="Arial" w:hAnsi="Arial" w:cs="Arial"/>
          <w:sz w:val="24"/>
          <w:szCs w:val="24"/>
        </w:rPr>
        <w:t xml:space="preserve"> kutsalcan,namus ve malgüvenliğii</w:t>
      </w:r>
      <w:r w:rsidR="002131EB">
        <w:rPr>
          <w:rFonts w:ascii="Arial" w:hAnsi="Arial" w:cs="Arial"/>
          <w:sz w:val="24"/>
          <w:szCs w:val="24"/>
        </w:rPr>
        <w:t>le</w:t>
      </w:r>
      <w:r w:rsidRPr="00860283">
        <w:rPr>
          <w:rFonts w:ascii="Arial" w:hAnsi="Arial" w:cs="Arial"/>
          <w:sz w:val="24"/>
          <w:szCs w:val="24"/>
        </w:rPr>
        <w:t>huzur</w:t>
      </w:r>
      <w:r w:rsidR="00793904">
        <w:rPr>
          <w:rFonts w:ascii="Arial" w:hAnsi="Arial" w:cs="Arial"/>
          <w:sz w:val="24"/>
          <w:szCs w:val="24"/>
        </w:rPr>
        <w:t xml:space="preserve"> ve u</w:t>
      </w:r>
      <w:r w:rsidRPr="00860283">
        <w:rPr>
          <w:rFonts w:ascii="Arial" w:hAnsi="Arial" w:cs="Arial"/>
          <w:sz w:val="24"/>
          <w:szCs w:val="24"/>
        </w:rPr>
        <w:t>mu</w:t>
      </w:r>
      <w:r w:rsidR="00793904">
        <w:rPr>
          <w:rFonts w:ascii="Arial" w:hAnsi="Arial" w:cs="Arial"/>
          <w:sz w:val="24"/>
          <w:szCs w:val="24"/>
        </w:rPr>
        <w:t>d</w:t>
      </w:r>
      <w:r w:rsidRPr="00860283">
        <w:rPr>
          <w:rFonts w:ascii="Arial" w:hAnsi="Arial" w:cs="Arial"/>
          <w:sz w:val="24"/>
          <w:szCs w:val="24"/>
        </w:rPr>
        <w:t>unu</w:t>
      </w:r>
      <w:r w:rsidR="00357AF4">
        <w:rPr>
          <w:rFonts w:ascii="Arial" w:hAnsi="Arial" w:cs="Arial"/>
          <w:sz w:val="24"/>
          <w:szCs w:val="24"/>
        </w:rPr>
        <w:t>,</w:t>
      </w:r>
      <w:r w:rsidR="003E1E85">
        <w:rPr>
          <w:rFonts w:ascii="Arial" w:hAnsi="Arial" w:cs="Arial"/>
          <w:sz w:val="24"/>
          <w:szCs w:val="24"/>
        </w:rPr>
        <w:t>sağlamakla görevlidir.T</w:t>
      </w:r>
      <w:r w:rsidR="00357AF4">
        <w:rPr>
          <w:rFonts w:ascii="Arial" w:hAnsi="Arial" w:cs="Arial"/>
          <w:sz w:val="24"/>
          <w:szCs w:val="24"/>
        </w:rPr>
        <w:t>U</w:t>
      </w:r>
      <w:r w:rsidR="003E1E85">
        <w:rPr>
          <w:rFonts w:ascii="Arial" w:hAnsi="Arial" w:cs="Arial"/>
          <w:sz w:val="24"/>
          <w:szCs w:val="24"/>
        </w:rPr>
        <w:t>CUM</w:t>
      </w:r>
      <w:r w:rsidR="008809B4">
        <w:rPr>
          <w:rFonts w:ascii="Arial" w:hAnsi="Arial" w:cs="Arial"/>
          <w:sz w:val="24"/>
          <w:szCs w:val="24"/>
        </w:rPr>
        <w:t>;</w:t>
      </w:r>
      <w:r w:rsidR="003E1E85">
        <w:rPr>
          <w:rFonts w:ascii="Arial" w:hAnsi="Arial" w:cs="Arial"/>
          <w:sz w:val="24"/>
          <w:szCs w:val="24"/>
        </w:rPr>
        <w:t xml:space="preserve">tüm </w:t>
      </w:r>
      <w:r w:rsidRPr="00860283">
        <w:rPr>
          <w:rFonts w:ascii="Arial" w:hAnsi="Arial" w:cs="Arial"/>
          <w:sz w:val="24"/>
          <w:szCs w:val="24"/>
        </w:rPr>
        <w:t>kamu kurumları ile özel kuruluşların</w:t>
      </w:r>
      <w:r w:rsidR="003E1E85">
        <w:rPr>
          <w:rFonts w:ascii="Arial" w:hAnsi="Arial" w:cs="Arial"/>
          <w:sz w:val="24"/>
          <w:szCs w:val="24"/>
        </w:rPr>
        <w:t>,</w:t>
      </w:r>
      <w:r w:rsidRPr="00860283">
        <w:rPr>
          <w:rFonts w:ascii="Arial" w:hAnsi="Arial" w:cs="Arial"/>
          <w:sz w:val="24"/>
          <w:szCs w:val="24"/>
        </w:rPr>
        <w:t xml:space="preserve"> görev ve çalışma esaslarını belirler.Basın</w:t>
      </w:r>
      <w:r w:rsidR="005B771D">
        <w:rPr>
          <w:rFonts w:ascii="Arial" w:hAnsi="Arial" w:cs="Arial"/>
          <w:sz w:val="24"/>
          <w:szCs w:val="24"/>
        </w:rPr>
        <w:t>,</w:t>
      </w:r>
      <w:r w:rsidR="008809B4">
        <w:rPr>
          <w:rFonts w:ascii="Arial" w:hAnsi="Arial" w:cs="Arial"/>
          <w:sz w:val="24"/>
          <w:szCs w:val="24"/>
        </w:rPr>
        <w:t xml:space="preserve"> Meslek O</w:t>
      </w:r>
      <w:r w:rsidRPr="00860283">
        <w:rPr>
          <w:rFonts w:ascii="Arial" w:hAnsi="Arial" w:cs="Arial"/>
          <w:sz w:val="24"/>
          <w:szCs w:val="24"/>
        </w:rPr>
        <w:t>dası ve DKÖ’lerin aracılığıyla</w:t>
      </w:r>
      <w:r w:rsidR="005B771D">
        <w:rPr>
          <w:rFonts w:ascii="Arial" w:hAnsi="Arial" w:cs="Arial"/>
          <w:sz w:val="24"/>
          <w:szCs w:val="24"/>
        </w:rPr>
        <w:t>;</w:t>
      </w:r>
      <w:r w:rsidRPr="00860283">
        <w:rPr>
          <w:rFonts w:ascii="Arial" w:hAnsi="Arial" w:cs="Arial"/>
          <w:sz w:val="24"/>
          <w:szCs w:val="24"/>
        </w:rPr>
        <w:t xml:space="preserve"> 7 gün 24 saat</w:t>
      </w:r>
      <w:r w:rsidR="005B771D">
        <w:rPr>
          <w:rFonts w:ascii="Arial" w:hAnsi="Arial" w:cs="Arial"/>
          <w:sz w:val="24"/>
          <w:szCs w:val="24"/>
        </w:rPr>
        <w:t>,</w:t>
      </w:r>
      <w:r w:rsidR="002131EB">
        <w:rPr>
          <w:rFonts w:ascii="Arial" w:hAnsi="Arial" w:cs="Arial"/>
          <w:sz w:val="24"/>
          <w:szCs w:val="24"/>
        </w:rPr>
        <w:t xml:space="preserve">çalışma, eylem ve </w:t>
      </w:r>
      <w:r w:rsidRPr="00860283">
        <w:rPr>
          <w:rFonts w:ascii="Arial" w:hAnsi="Arial" w:cs="Arial"/>
          <w:sz w:val="24"/>
          <w:szCs w:val="24"/>
        </w:rPr>
        <w:t>faaliyetlerini</w:t>
      </w:r>
      <w:r w:rsidR="00793904">
        <w:rPr>
          <w:rFonts w:ascii="Arial" w:hAnsi="Arial" w:cs="Arial"/>
          <w:sz w:val="24"/>
          <w:szCs w:val="24"/>
        </w:rPr>
        <w:t>,</w:t>
      </w:r>
      <w:r w:rsidRPr="00860283">
        <w:rPr>
          <w:rFonts w:ascii="Arial" w:hAnsi="Arial" w:cs="Arial"/>
          <w:sz w:val="24"/>
          <w:szCs w:val="24"/>
        </w:rPr>
        <w:t xml:space="preserve"> gözetip denetler.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16-Halkçı Devlet,</w:t>
      </w:r>
      <w:r w:rsidR="00F33B75">
        <w:rPr>
          <w:rFonts w:ascii="Arial" w:hAnsi="Arial" w:cs="Arial"/>
          <w:sz w:val="24"/>
          <w:szCs w:val="24"/>
        </w:rPr>
        <w:t>Demokratik y</w:t>
      </w:r>
      <w:r w:rsidRPr="00860283">
        <w:rPr>
          <w:rFonts w:ascii="Arial" w:hAnsi="Arial" w:cs="Arial"/>
          <w:sz w:val="24"/>
          <w:szCs w:val="24"/>
        </w:rPr>
        <w:t>ön</w:t>
      </w:r>
      <w:r w:rsidR="003E1E85">
        <w:rPr>
          <w:rFonts w:ascii="Arial" w:hAnsi="Arial" w:cs="Arial"/>
          <w:sz w:val="24"/>
          <w:szCs w:val="24"/>
        </w:rPr>
        <w:t>eti</w:t>
      </w:r>
      <w:r w:rsidRPr="00860283">
        <w:rPr>
          <w:rFonts w:ascii="Arial" w:hAnsi="Arial" w:cs="Arial"/>
          <w:sz w:val="24"/>
          <w:szCs w:val="24"/>
        </w:rPr>
        <w:t>m;Kafası bilgi,cüzdanı para ve karnı</w:t>
      </w:r>
      <w:r w:rsidR="006F22B6">
        <w:rPr>
          <w:rFonts w:ascii="Arial" w:hAnsi="Arial" w:cs="Arial"/>
          <w:sz w:val="24"/>
          <w:szCs w:val="24"/>
        </w:rPr>
        <w:t>;</w:t>
      </w:r>
      <w:r w:rsidRPr="00860283">
        <w:rPr>
          <w:rFonts w:ascii="Arial" w:hAnsi="Arial" w:cs="Arial"/>
          <w:sz w:val="24"/>
          <w:szCs w:val="24"/>
        </w:rPr>
        <w:t>sevdiği yiyeceklerle</w:t>
      </w:r>
      <w:r w:rsidR="00357AF4">
        <w:rPr>
          <w:rFonts w:ascii="Arial" w:hAnsi="Arial" w:cs="Arial"/>
          <w:sz w:val="24"/>
          <w:szCs w:val="24"/>
        </w:rPr>
        <w:t xml:space="preserve"> yeterince</w:t>
      </w:r>
      <w:r w:rsidRPr="00860283">
        <w:rPr>
          <w:rFonts w:ascii="Arial" w:hAnsi="Arial" w:cs="Arial"/>
          <w:sz w:val="24"/>
          <w:szCs w:val="24"/>
        </w:rPr>
        <w:t xml:space="preserve"> dolu</w:t>
      </w:r>
      <w:r w:rsidR="00AE5F9C">
        <w:rPr>
          <w:rFonts w:ascii="Arial" w:hAnsi="Arial" w:cs="Arial"/>
          <w:sz w:val="24"/>
          <w:szCs w:val="24"/>
        </w:rPr>
        <w:t>. B</w:t>
      </w:r>
      <w:r w:rsidRPr="00860283">
        <w:rPr>
          <w:rFonts w:ascii="Arial" w:hAnsi="Arial" w:cs="Arial"/>
          <w:sz w:val="24"/>
          <w:szCs w:val="24"/>
        </w:rPr>
        <w:t>irikimli,bilinçli,özgüvenli,kendiyle barışık</w:t>
      </w:r>
      <w:r w:rsidR="00AE5F9C">
        <w:rPr>
          <w:rFonts w:ascii="Arial" w:hAnsi="Arial" w:cs="Arial"/>
          <w:sz w:val="24"/>
          <w:szCs w:val="24"/>
        </w:rPr>
        <w:t>. İ</w:t>
      </w:r>
      <w:r w:rsidRPr="00860283">
        <w:rPr>
          <w:rFonts w:ascii="Arial" w:hAnsi="Arial" w:cs="Arial"/>
          <w:sz w:val="24"/>
          <w:szCs w:val="24"/>
        </w:rPr>
        <w:t>şi,aşı,hedefi olan</w:t>
      </w:r>
      <w:r w:rsidR="006F22B6">
        <w:rPr>
          <w:rFonts w:ascii="Arial" w:hAnsi="Arial" w:cs="Arial"/>
          <w:sz w:val="24"/>
          <w:szCs w:val="24"/>
        </w:rPr>
        <w:t>,</w:t>
      </w:r>
      <w:r w:rsidR="00AE5F9C">
        <w:rPr>
          <w:rFonts w:ascii="Arial" w:hAnsi="Arial" w:cs="Arial"/>
          <w:sz w:val="24"/>
          <w:szCs w:val="24"/>
        </w:rPr>
        <w:t xml:space="preserve"> Yasalara ve Birbirine Saygılı,</w:t>
      </w:r>
      <w:r w:rsidR="00373E58">
        <w:rPr>
          <w:rFonts w:ascii="Arial" w:hAnsi="Arial" w:cs="Arial"/>
          <w:sz w:val="24"/>
          <w:szCs w:val="24"/>
        </w:rPr>
        <w:t>Erdemli,A</w:t>
      </w:r>
      <w:r w:rsidRPr="00860283">
        <w:rPr>
          <w:rFonts w:ascii="Arial" w:hAnsi="Arial" w:cs="Arial"/>
          <w:sz w:val="24"/>
          <w:szCs w:val="24"/>
        </w:rPr>
        <w:t>sil insanların</w:t>
      </w:r>
      <w:r w:rsidR="006F22B6">
        <w:rPr>
          <w:rFonts w:ascii="Arial" w:hAnsi="Arial" w:cs="Arial"/>
          <w:sz w:val="24"/>
          <w:szCs w:val="24"/>
        </w:rPr>
        <w:t>;</w:t>
      </w:r>
      <w:r w:rsidRPr="00860283">
        <w:rPr>
          <w:rFonts w:ascii="Arial" w:hAnsi="Arial" w:cs="Arial"/>
          <w:sz w:val="24"/>
          <w:szCs w:val="24"/>
        </w:rPr>
        <w:t xml:space="preserve"> sahiplenip,yaşattığı sistemdir.</w:t>
      </w:r>
      <w:r w:rsidR="00D27D2B">
        <w:rPr>
          <w:rFonts w:ascii="Arial" w:hAnsi="Arial" w:cs="Arial"/>
          <w:sz w:val="24"/>
          <w:szCs w:val="24"/>
        </w:rPr>
        <w:t xml:space="preserve"> </w:t>
      </w:r>
      <w:r w:rsidRPr="00860283">
        <w:rPr>
          <w:rFonts w:ascii="Arial" w:hAnsi="Arial" w:cs="Arial"/>
          <w:sz w:val="24"/>
          <w:szCs w:val="24"/>
        </w:rPr>
        <w:t>Eğitimsiz,</w:t>
      </w:r>
      <w:r w:rsidR="006F22B6">
        <w:rPr>
          <w:rFonts w:ascii="Arial" w:hAnsi="Arial" w:cs="Arial"/>
          <w:sz w:val="24"/>
          <w:szCs w:val="24"/>
        </w:rPr>
        <w:t xml:space="preserve"> kültürsüz,</w:t>
      </w:r>
      <w:r w:rsidR="00AE5F9C">
        <w:rPr>
          <w:rFonts w:ascii="Arial" w:hAnsi="Arial" w:cs="Arial"/>
          <w:sz w:val="24"/>
          <w:szCs w:val="24"/>
        </w:rPr>
        <w:t xml:space="preserve">amaçsız, </w:t>
      </w:r>
      <w:r w:rsidRPr="00860283">
        <w:rPr>
          <w:rFonts w:ascii="Arial" w:hAnsi="Arial" w:cs="Arial"/>
          <w:sz w:val="24"/>
          <w:szCs w:val="24"/>
        </w:rPr>
        <w:t>hasta,yoksul,işsiz,umutsuz</w:t>
      </w:r>
      <w:r w:rsidR="003E1E85">
        <w:rPr>
          <w:rFonts w:ascii="Arial" w:hAnsi="Arial" w:cs="Arial"/>
          <w:sz w:val="24"/>
          <w:szCs w:val="24"/>
        </w:rPr>
        <w:t>,</w:t>
      </w:r>
      <w:r w:rsidRPr="00860283">
        <w:rPr>
          <w:rFonts w:ascii="Arial" w:hAnsi="Arial" w:cs="Arial"/>
          <w:sz w:val="24"/>
          <w:szCs w:val="24"/>
        </w:rPr>
        <w:t>güvensiz insanlar için;devletin adı,bayrağın rengi,siyasi sistemin şekli gibi</w:t>
      </w:r>
      <w:r w:rsidR="006F22B6">
        <w:rPr>
          <w:rFonts w:ascii="Arial" w:hAnsi="Arial" w:cs="Arial"/>
          <w:sz w:val="24"/>
          <w:szCs w:val="24"/>
        </w:rPr>
        <w:t>,</w:t>
      </w:r>
      <w:r w:rsidRPr="00860283">
        <w:rPr>
          <w:rFonts w:ascii="Arial" w:hAnsi="Arial" w:cs="Arial"/>
          <w:sz w:val="24"/>
          <w:szCs w:val="24"/>
        </w:rPr>
        <w:t xml:space="preserve"> sanal sözcüklerin</w:t>
      </w:r>
      <w:r w:rsidR="006F22B6">
        <w:rPr>
          <w:rFonts w:ascii="Arial" w:hAnsi="Arial" w:cs="Arial"/>
          <w:sz w:val="24"/>
          <w:szCs w:val="24"/>
        </w:rPr>
        <w:t>;</w:t>
      </w:r>
      <w:r w:rsidR="00AE5F9C">
        <w:rPr>
          <w:rFonts w:ascii="Arial" w:hAnsi="Arial" w:cs="Arial"/>
          <w:sz w:val="24"/>
          <w:szCs w:val="24"/>
        </w:rPr>
        <w:t xml:space="preserve"> hiçbir önemi yoktur!</w:t>
      </w:r>
    </w:p>
    <w:p w:rsidR="00860283" w:rsidRPr="00860283" w:rsidRDefault="0024413E" w:rsidP="00F15A90">
      <w:pPr>
        <w:jc w:val="both"/>
        <w:rPr>
          <w:rFonts w:ascii="Arial" w:hAnsi="Arial" w:cs="Arial"/>
          <w:sz w:val="24"/>
          <w:szCs w:val="24"/>
        </w:rPr>
      </w:pPr>
      <w:r>
        <w:rPr>
          <w:rFonts w:ascii="Arial" w:hAnsi="Arial" w:cs="Arial"/>
          <w:sz w:val="24"/>
          <w:szCs w:val="24"/>
        </w:rPr>
        <w:lastRenderedPageBreak/>
        <w:t>17-Sosyal Devlet:</w:t>
      </w:r>
      <w:r w:rsidR="00090487">
        <w:rPr>
          <w:rFonts w:ascii="Arial" w:hAnsi="Arial" w:cs="Arial"/>
          <w:sz w:val="24"/>
          <w:szCs w:val="24"/>
        </w:rPr>
        <w:t xml:space="preserve"> Acı do</w:t>
      </w:r>
      <w:r w:rsidR="00860283" w:rsidRPr="00860283">
        <w:rPr>
          <w:rFonts w:ascii="Arial" w:hAnsi="Arial" w:cs="Arial"/>
          <w:sz w:val="24"/>
          <w:szCs w:val="24"/>
        </w:rPr>
        <w:t>yu</w:t>
      </w:r>
      <w:r w:rsidR="00090487">
        <w:rPr>
          <w:rFonts w:ascii="Arial" w:hAnsi="Arial" w:cs="Arial"/>
          <w:sz w:val="24"/>
          <w:szCs w:val="24"/>
        </w:rPr>
        <w:t>ru</w:t>
      </w:r>
      <w:r w:rsidR="00860283" w:rsidRPr="00860283">
        <w:rPr>
          <w:rFonts w:ascii="Arial" w:hAnsi="Arial" w:cs="Arial"/>
          <w:sz w:val="24"/>
          <w:szCs w:val="24"/>
        </w:rPr>
        <w:t>r,yoksulu giydirir,işsizi iş,aş,evsizi konut sahibi yapar.Gençleri eğitip</w:t>
      </w:r>
      <w:r w:rsidR="006F22B6">
        <w:rPr>
          <w:rFonts w:ascii="Arial" w:hAnsi="Arial" w:cs="Arial"/>
          <w:sz w:val="24"/>
          <w:szCs w:val="24"/>
        </w:rPr>
        <w:t>;</w:t>
      </w:r>
      <w:r w:rsidR="00860283" w:rsidRPr="00860283">
        <w:rPr>
          <w:rFonts w:ascii="Arial" w:hAnsi="Arial" w:cs="Arial"/>
          <w:sz w:val="24"/>
          <w:szCs w:val="24"/>
        </w:rPr>
        <w:t xml:space="preserve"> hayatını güzelleştirecek</w:t>
      </w:r>
      <w:r w:rsidR="006F22B6">
        <w:rPr>
          <w:rFonts w:ascii="Arial" w:hAnsi="Arial" w:cs="Arial"/>
          <w:sz w:val="24"/>
          <w:szCs w:val="24"/>
        </w:rPr>
        <w:t>,</w:t>
      </w:r>
      <w:r w:rsidR="00022F15">
        <w:rPr>
          <w:rFonts w:ascii="Arial" w:hAnsi="Arial" w:cs="Arial"/>
          <w:sz w:val="24"/>
          <w:szCs w:val="24"/>
        </w:rPr>
        <w:t>başarıya ulaştıracak,</w:t>
      </w:r>
      <w:r w:rsidR="00373E58">
        <w:rPr>
          <w:rFonts w:ascii="Arial" w:hAnsi="Arial" w:cs="Arial"/>
          <w:sz w:val="24"/>
          <w:szCs w:val="24"/>
        </w:rPr>
        <w:t>doğru,</w:t>
      </w:r>
      <w:r w:rsidR="00022F15">
        <w:rPr>
          <w:rFonts w:ascii="Arial" w:hAnsi="Arial" w:cs="Arial"/>
          <w:sz w:val="24"/>
          <w:szCs w:val="24"/>
        </w:rPr>
        <w:t>y</w:t>
      </w:r>
      <w:r w:rsidR="00860283" w:rsidRPr="00860283">
        <w:rPr>
          <w:rFonts w:ascii="Arial" w:hAnsi="Arial" w:cs="Arial"/>
          <w:sz w:val="24"/>
          <w:szCs w:val="24"/>
        </w:rPr>
        <w:t>ararlı bilgi verir.Yetenek ve beceri</w:t>
      </w:r>
      <w:r w:rsidR="00373E58">
        <w:rPr>
          <w:rFonts w:ascii="Arial" w:hAnsi="Arial" w:cs="Arial"/>
          <w:sz w:val="24"/>
          <w:szCs w:val="24"/>
        </w:rPr>
        <w:t>s</w:t>
      </w:r>
      <w:r w:rsidR="00860283" w:rsidRPr="00860283">
        <w:rPr>
          <w:rFonts w:ascii="Arial" w:hAnsi="Arial" w:cs="Arial"/>
          <w:sz w:val="24"/>
          <w:szCs w:val="24"/>
        </w:rPr>
        <w:t>ine uygun meslek edindirir.Vatandaşlarına</w:t>
      </w:r>
      <w:r w:rsidR="00373E58">
        <w:rPr>
          <w:rFonts w:ascii="Arial" w:hAnsi="Arial" w:cs="Arial"/>
          <w:sz w:val="24"/>
          <w:szCs w:val="24"/>
        </w:rPr>
        <w:t>;Kamu SGK’nın,G</w:t>
      </w:r>
      <w:r w:rsidR="00860283" w:rsidRPr="00860283">
        <w:rPr>
          <w:rFonts w:ascii="Arial" w:hAnsi="Arial" w:cs="Arial"/>
          <w:sz w:val="24"/>
          <w:szCs w:val="24"/>
        </w:rPr>
        <w:t xml:space="preserve">enel </w:t>
      </w:r>
      <w:r w:rsidR="00373E58">
        <w:rPr>
          <w:rFonts w:ascii="Arial" w:hAnsi="Arial" w:cs="Arial"/>
          <w:sz w:val="24"/>
          <w:szCs w:val="24"/>
        </w:rPr>
        <w:t>S</w:t>
      </w:r>
      <w:r w:rsidR="00860283" w:rsidRPr="00860283">
        <w:rPr>
          <w:rFonts w:ascii="Arial" w:hAnsi="Arial" w:cs="Arial"/>
          <w:sz w:val="24"/>
          <w:szCs w:val="24"/>
        </w:rPr>
        <w:t xml:space="preserve">ağlık </w:t>
      </w:r>
      <w:r w:rsidR="00373E58">
        <w:rPr>
          <w:rFonts w:ascii="Arial" w:hAnsi="Arial" w:cs="Arial"/>
          <w:sz w:val="24"/>
          <w:szCs w:val="24"/>
        </w:rPr>
        <w:t>S</w:t>
      </w:r>
      <w:r w:rsidR="00860283" w:rsidRPr="00860283">
        <w:rPr>
          <w:rFonts w:ascii="Arial" w:hAnsi="Arial" w:cs="Arial"/>
          <w:sz w:val="24"/>
          <w:szCs w:val="24"/>
        </w:rPr>
        <w:t>igortasıyla</w:t>
      </w:r>
      <w:r w:rsidR="006F22B6">
        <w:rPr>
          <w:rFonts w:ascii="Arial" w:hAnsi="Arial" w:cs="Arial"/>
          <w:sz w:val="24"/>
          <w:szCs w:val="24"/>
        </w:rPr>
        <w:t>;</w:t>
      </w:r>
      <w:r w:rsidR="00860283" w:rsidRPr="00860283">
        <w:rPr>
          <w:rFonts w:ascii="Arial" w:hAnsi="Arial" w:cs="Arial"/>
          <w:sz w:val="24"/>
          <w:szCs w:val="24"/>
        </w:rPr>
        <w:t xml:space="preserve"> eşit,düzenli</w:t>
      </w:r>
      <w:r w:rsidR="006F22B6">
        <w:rPr>
          <w:rFonts w:ascii="Arial" w:hAnsi="Arial" w:cs="Arial"/>
          <w:sz w:val="24"/>
          <w:szCs w:val="24"/>
        </w:rPr>
        <w:t>,</w:t>
      </w:r>
      <w:r w:rsidR="00860283" w:rsidRPr="00860283">
        <w:rPr>
          <w:rFonts w:ascii="Arial" w:hAnsi="Arial" w:cs="Arial"/>
          <w:sz w:val="24"/>
          <w:szCs w:val="24"/>
        </w:rPr>
        <w:t xml:space="preserve"> yeterli bir</w:t>
      </w:r>
      <w:r w:rsidR="001A7477">
        <w:rPr>
          <w:rFonts w:ascii="Arial" w:hAnsi="Arial" w:cs="Arial"/>
          <w:sz w:val="24"/>
          <w:szCs w:val="24"/>
        </w:rPr>
        <w:t>,</w:t>
      </w:r>
      <w:r w:rsidR="00373E58">
        <w:rPr>
          <w:rFonts w:ascii="Arial" w:hAnsi="Arial" w:cs="Arial"/>
          <w:sz w:val="24"/>
          <w:szCs w:val="24"/>
        </w:rPr>
        <w:t>S</w:t>
      </w:r>
      <w:r w:rsidR="00860283" w:rsidRPr="00860283">
        <w:rPr>
          <w:rFonts w:ascii="Arial" w:hAnsi="Arial" w:cs="Arial"/>
          <w:sz w:val="24"/>
          <w:szCs w:val="24"/>
        </w:rPr>
        <w:t xml:space="preserve">ağlık ve </w:t>
      </w:r>
      <w:r w:rsidR="00373E58">
        <w:rPr>
          <w:rFonts w:ascii="Arial" w:hAnsi="Arial" w:cs="Arial"/>
          <w:sz w:val="24"/>
          <w:szCs w:val="24"/>
        </w:rPr>
        <w:t>E</w:t>
      </w:r>
      <w:r w:rsidR="00860283" w:rsidRPr="00860283">
        <w:rPr>
          <w:rFonts w:ascii="Arial" w:hAnsi="Arial" w:cs="Arial"/>
          <w:sz w:val="24"/>
          <w:szCs w:val="24"/>
        </w:rPr>
        <w:t>meklilik</w:t>
      </w:r>
      <w:r w:rsidR="006F22B6">
        <w:rPr>
          <w:rFonts w:ascii="Arial" w:hAnsi="Arial" w:cs="Arial"/>
          <w:sz w:val="24"/>
          <w:szCs w:val="24"/>
        </w:rPr>
        <w:t>, kamu</w:t>
      </w:r>
      <w:r w:rsidR="00860283" w:rsidRPr="00860283">
        <w:rPr>
          <w:rFonts w:ascii="Arial" w:hAnsi="Arial" w:cs="Arial"/>
          <w:sz w:val="24"/>
          <w:szCs w:val="24"/>
        </w:rPr>
        <w:t xml:space="preserve"> sosyal güvencesi sağlar.</w:t>
      </w:r>
    </w:p>
    <w:p w:rsidR="00860283" w:rsidRPr="00860283" w:rsidRDefault="00860283" w:rsidP="00F15A90">
      <w:pPr>
        <w:jc w:val="both"/>
        <w:rPr>
          <w:rFonts w:ascii="Arial" w:hAnsi="Arial" w:cs="Arial"/>
          <w:sz w:val="24"/>
          <w:szCs w:val="24"/>
        </w:rPr>
      </w:pPr>
      <w:r w:rsidRPr="00860283">
        <w:rPr>
          <w:rFonts w:ascii="Arial" w:hAnsi="Arial" w:cs="Arial"/>
          <w:sz w:val="24"/>
          <w:szCs w:val="24"/>
        </w:rPr>
        <w:t>18-Sosyal Adaletçi Devlet</w:t>
      </w:r>
      <w:r w:rsidR="00F15E31">
        <w:rPr>
          <w:rFonts w:ascii="Arial" w:hAnsi="Arial" w:cs="Arial"/>
          <w:sz w:val="24"/>
          <w:szCs w:val="24"/>
        </w:rPr>
        <w:t>:</w:t>
      </w:r>
      <w:r w:rsidR="0020172F">
        <w:rPr>
          <w:rFonts w:ascii="Arial" w:hAnsi="Arial" w:cs="Arial"/>
          <w:sz w:val="24"/>
          <w:szCs w:val="24"/>
        </w:rPr>
        <w:t>Tüm Vatandaşlarına;</w:t>
      </w:r>
      <w:r w:rsidRPr="00860283">
        <w:rPr>
          <w:rFonts w:ascii="Arial" w:hAnsi="Arial" w:cs="Arial"/>
          <w:sz w:val="24"/>
          <w:szCs w:val="24"/>
        </w:rPr>
        <w:t xml:space="preserve"> aynı</w:t>
      </w:r>
      <w:r w:rsidR="003E1E85">
        <w:rPr>
          <w:rFonts w:ascii="Arial" w:hAnsi="Arial" w:cs="Arial"/>
          <w:sz w:val="24"/>
          <w:szCs w:val="24"/>
        </w:rPr>
        <w:t xml:space="preserve">, </w:t>
      </w:r>
      <w:r w:rsidRPr="00860283">
        <w:rPr>
          <w:rFonts w:ascii="Arial" w:hAnsi="Arial" w:cs="Arial"/>
          <w:sz w:val="24"/>
          <w:szCs w:val="24"/>
        </w:rPr>
        <w:t>ayrımsız</w:t>
      </w:r>
      <w:r w:rsidR="003E1E85">
        <w:rPr>
          <w:rFonts w:ascii="Arial" w:hAnsi="Arial" w:cs="Arial"/>
          <w:sz w:val="24"/>
          <w:szCs w:val="24"/>
        </w:rPr>
        <w:t>,</w:t>
      </w:r>
      <w:r w:rsidRPr="00860283">
        <w:rPr>
          <w:rFonts w:ascii="Arial" w:hAnsi="Arial" w:cs="Arial"/>
          <w:sz w:val="24"/>
          <w:szCs w:val="24"/>
        </w:rPr>
        <w:t xml:space="preserve"> hukuksal hakları ve fırsat eşitliğini tanır.Ulusal geliri,yerel kaynakları,adaletli dağıtıp paylaştırır.Orta sınıfı çoğaltıp,yoksulları azaltır.</w:t>
      </w:r>
    </w:p>
    <w:p w:rsidR="00466E46" w:rsidRDefault="00227150" w:rsidP="00F15A90">
      <w:pPr>
        <w:jc w:val="both"/>
        <w:rPr>
          <w:rFonts w:ascii="Arial" w:hAnsi="Arial" w:cs="Arial"/>
          <w:sz w:val="24"/>
          <w:szCs w:val="24"/>
        </w:rPr>
      </w:pPr>
      <w:r>
        <w:rPr>
          <w:rFonts w:ascii="Arial" w:hAnsi="Arial" w:cs="Arial"/>
          <w:sz w:val="24"/>
          <w:szCs w:val="24"/>
        </w:rPr>
        <w:t>19-Devlet; s</w:t>
      </w:r>
      <w:r w:rsidR="00860283" w:rsidRPr="00860283">
        <w:rPr>
          <w:rFonts w:ascii="Arial" w:hAnsi="Arial" w:cs="Arial"/>
          <w:sz w:val="24"/>
          <w:szCs w:val="24"/>
        </w:rPr>
        <w:t>anal,cansız bir varlıktır.</w:t>
      </w:r>
      <w:r w:rsidR="001A7477">
        <w:rPr>
          <w:rFonts w:ascii="Arial" w:hAnsi="Arial" w:cs="Arial"/>
          <w:sz w:val="24"/>
          <w:szCs w:val="24"/>
        </w:rPr>
        <w:t xml:space="preserve"> Devletin S</w:t>
      </w:r>
      <w:r w:rsidR="00860283" w:rsidRPr="00860283">
        <w:rPr>
          <w:rFonts w:ascii="Arial" w:hAnsi="Arial" w:cs="Arial"/>
          <w:sz w:val="24"/>
          <w:szCs w:val="24"/>
        </w:rPr>
        <w:t>ahibi</w:t>
      </w:r>
      <w:r w:rsidR="001A7477">
        <w:rPr>
          <w:rFonts w:ascii="Arial" w:hAnsi="Arial" w:cs="Arial"/>
          <w:sz w:val="24"/>
          <w:szCs w:val="24"/>
        </w:rPr>
        <w:t>; TC Yasalarını Sahiplenen, TC  V</w:t>
      </w:r>
      <w:r w:rsidR="00860283" w:rsidRPr="00860283">
        <w:rPr>
          <w:rFonts w:ascii="Arial" w:hAnsi="Arial" w:cs="Arial"/>
          <w:sz w:val="24"/>
          <w:szCs w:val="24"/>
        </w:rPr>
        <w:t>atandaşlar</w:t>
      </w:r>
      <w:r w:rsidR="001A7477">
        <w:rPr>
          <w:rFonts w:ascii="Arial" w:hAnsi="Arial" w:cs="Arial"/>
          <w:sz w:val="24"/>
          <w:szCs w:val="24"/>
        </w:rPr>
        <w:t>ı</w:t>
      </w:r>
      <w:r w:rsidR="00860283" w:rsidRPr="00860283">
        <w:rPr>
          <w:rFonts w:ascii="Arial" w:hAnsi="Arial" w:cs="Arial"/>
          <w:sz w:val="24"/>
          <w:szCs w:val="24"/>
        </w:rPr>
        <w:t>dır.Devlet suç işleyemez.Görevini ihmal ederek,kötü</w:t>
      </w:r>
      <w:r>
        <w:rPr>
          <w:rFonts w:ascii="Arial" w:hAnsi="Arial" w:cs="Arial"/>
          <w:sz w:val="24"/>
          <w:szCs w:val="24"/>
        </w:rPr>
        <w:t>y</w:t>
      </w:r>
      <w:r w:rsidR="00860283" w:rsidRPr="00860283">
        <w:rPr>
          <w:rFonts w:ascii="Arial" w:hAnsi="Arial" w:cs="Arial"/>
          <w:sz w:val="24"/>
          <w:szCs w:val="24"/>
        </w:rPr>
        <w:t>e kullanarak</w:t>
      </w:r>
      <w:r>
        <w:rPr>
          <w:rFonts w:ascii="Arial" w:hAnsi="Arial" w:cs="Arial"/>
          <w:sz w:val="24"/>
          <w:szCs w:val="24"/>
        </w:rPr>
        <w:t>,</w:t>
      </w:r>
      <w:r w:rsidR="001A7477">
        <w:rPr>
          <w:rFonts w:ascii="Arial" w:hAnsi="Arial" w:cs="Arial"/>
          <w:sz w:val="24"/>
          <w:szCs w:val="24"/>
        </w:rPr>
        <w:t xml:space="preserve"> yanlış yapıp,</w:t>
      </w:r>
      <w:r>
        <w:rPr>
          <w:rFonts w:ascii="Arial" w:hAnsi="Arial" w:cs="Arial"/>
          <w:sz w:val="24"/>
          <w:szCs w:val="24"/>
        </w:rPr>
        <w:t xml:space="preserve"> suç işleyenler;</w:t>
      </w:r>
      <w:r w:rsidR="001C7085">
        <w:rPr>
          <w:rFonts w:ascii="Arial" w:hAnsi="Arial" w:cs="Arial"/>
          <w:sz w:val="24"/>
          <w:szCs w:val="24"/>
        </w:rPr>
        <w:t>gaflet,dalalet içindeki</w:t>
      </w:r>
      <w:r w:rsidR="00860283" w:rsidRPr="00860283">
        <w:rPr>
          <w:rFonts w:ascii="Arial" w:hAnsi="Arial" w:cs="Arial"/>
          <w:sz w:val="24"/>
          <w:szCs w:val="24"/>
        </w:rPr>
        <w:t>kamu görevlisi</w:t>
      </w:r>
      <w:r w:rsidR="001A7477">
        <w:rPr>
          <w:rFonts w:ascii="Arial" w:hAnsi="Arial" w:cs="Arial"/>
          <w:sz w:val="24"/>
          <w:szCs w:val="24"/>
        </w:rPr>
        <w:t>;</w:t>
      </w:r>
      <w:r w:rsidR="001C7085">
        <w:rPr>
          <w:rFonts w:ascii="Arial" w:hAnsi="Arial" w:cs="Arial"/>
          <w:sz w:val="24"/>
          <w:szCs w:val="24"/>
        </w:rPr>
        <w:t>rüşvetçi,</w:t>
      </w:r>
      <w:r w:rsidR="00860283" w:rsidRPr="00860283">
        <w:rPr>
          <w:rFonts w:ascii="Arial" w:hAnsi="Arial" w:cs="Arial"/>
          <w:sz w:val="24"/>
          <w:szCs w:val="24"/>
        </w:rPr>
        <w:t>kötü</w:t>
      </w:r>
      <w:r w:rsidR="00647DBB">
        <w:rPr>
          <w:rFonts w:ascii="Arial" w:hAnsi="Arial" w:cs="Arial"/>
          <w:sz w:val="24"/>
          <w:szCs w:val="24"/>
        </w:rPr>
        <w:t>,hain</w:t>
      </w:r>
      <w:r w:rsidR="00860283" w:rsidRPr="00860283">
        <w:rPr>
          <w:rFonts w:ascii="Arial" w:hAnsi="Arial" w:cs="Arial"/>
          <w:sz w:val="24"/>
          <w:szCs w:val="24"/>
        </w:rPr>
        <w:t xml:space="preserve"> memurlardır.</w:t>
      </w:r>
      <w:r w:rsidR="00AA7FE1">
        <w:rPr>
          <w:rFonts w:ascii="Arial" w:hAnsi="Arial" w:cs="Arial"/>
          <w:sz w:val="24"/>
          <w:szCs w:val="24"/>
        </w:rPr>
        <w:t xml:space="preserve"> Kim s</w:t>
      </w:r>
      <w:r w:rsidR="003E1E85">
        <w:rPr>
          <w:rFonts w:ascii="Arial" w:hAnsi="Arial" w:cs="Arial"/>
          <w:sz w:val="24"/>
          <w:szCs w:val="24"/>
        </w:rPr>
        <w:t>uç</w:t>
      </w:r>
      <w:r w:rsidR="00AA7FE1">
        <w:rPr>
          <w:rFonts w:ascii="Arial" w:hAnsi="Arial" w:cs="Arial"/>
          <w:sz w:val="24"/>
          <w:szCs w:val="24"/>
        </w:rPr>
        <w:t xml:space="preserve"> iş</w:t>
      </w:r>
      <w:r w:rsidR="003E1E85">
        <w:rPr>
          <w:rFonts w:ascii="Arial" w:hAnsi="Arial" w:cs="Arial"/>
          <w:sz w:val="24"/>
          <w:szCs w:val="24"/>
        </w:rPr>
        <w:t>l</w:t>
      </w:r>
      <w:r w:rsidR="00AA7FE1">
        <w:rPr>
          <w:rFonts w:ascii="Arial" w:hAnsi="Arial" w:cs="Arial"/>
          <w:sz w:val="24"/>
          <w:szCs w:val="24"/>
        </w:rPr>
        <w:t>erse</w:t>
      </w:r>
      <w:r w:rsidR="001A7477">
        <w:rPr>
          <w:rFonts w:ascii="Arial" w:hAnsi="Arial" w:cs="Arial"/>
          <w:sz w:val="24"/>
          <w:szCs w:val="24"/>
        </w:rPr>
        <w:t>; Genel Hükümlere göre,</w:t>
      </w:r>
      <w:r w:rsidR="003E1E85">
        <w:rPr>
          <w:rFonts w:ascii="Arial" w:hAnsi="Arial" w:cs="Arial"/>
          <w:sz w:val="24"/>
          <w:szCs w:val="24"/>
        </w:rPr>
        <w:t xml:space="preserve"> y</w:t>
      </w:r>
      <w:r w:rsidR="00860283" w:rsidRPr="00860283">
        <w:rPr>
          <w:rFonts w:ascii="Arial" w:hAnsi="Arial" w:cs="Arial"/>
          <w:sz w:val="24"/>
          <w:szCs w:val="24"/>
        </w:rPr>
        <w:t>argılanıp cezasını çeker.Bu nedenle</w:t>
      </w:r>
      <w:r w:rsidR="00AA7FE1">
        <w:rPr>
          <w:rFonts w:ascii="Arial" w:hAnsi="Arial" w:cs="Arial"/>
          <w:sz w:val="24"/>
          <w:szCs w:val="24"/>
        </w:rPr>
        <w:t>,</w:t>
      </w:r>
      <w:r w:rsidR="00860283" w:rsidRPr="00860283">
        <w:rPr>
          <w:rFonts w:ascii="Arial" w:hAnsi="Arial" w:cs="Arial"/>
          <w:sz w:val="24"/>
          <w:szCs w:val="24"/>
        </w:rPr>
        <w:t xml:space="preserve"> devlet aleyhine dava açılamaz.Devlet</w:t>
      </w:r>
      <w:r w:rsidR="001C7085">
        <w:rPr>
          <w:rFonts w:ascii="Arial" w:hAnsi="Arial" w:cs="Arial"/>
          <w:sz w:val="24"/>
          <w:szCs w:val="24"/>
        </w:rPr>
        <w:t>;borç para alamaz,malı haciz edilemez. S</w:t>
      </w:r>
      <w:r w:rsidR="00860283" w:rsidRPr="00860283">
        <w:rPr>
          <w:rFonts w:ascii="Arial" w:hAnsi="Arial" w:cs="Arial"/>
          <w:sz w:val="24"/>
          <w:szCs w:val="24"/>
        </w:rPr>
        <w:t>uç</w:t>
      </w:r>
      <w:r w:rsidR="003E1E85">
        <w:rPr>
          <w:rFonts w:ascii="Arial" w:hAnsi="Arial" w:cs="Arial"/>
          <w:sz w:val="24"/>
          <w:szCs w:val="24"/>
        </w:rPr>
        <w:t xml:space="preserve">lu </w:t>
      </w:r>
      <w:r w:rsidR="00860283" w:rsidRPr="00860283">
        <w:rPr>
          <w:rFonts w:ascii="Arial" w:hAnsi="Arial" w:cs="Arial"/>
          <w:sz w:val="24"/>
          <w:szCs w:val="24"/>
        </w:rPr>
        <w:t xml:space="preserve"> gösterilemez ve tazminat ödeyemez</w:t>
      </w:r>
      <w:r w:rsidR="00466E46">
        <w:rPr>
          <w:rFonts w:ascii="Arial" w:hAnsi="Arial" w:cs="Arial"/>
          <w:sz w:val="24"/>
          <w:szCs w:val="24"/>
        </w:rPr>
        <w:t>.</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4</w:t>
      </w:r>
      <w:r w:rsidR="003E1E85" w:rsidRPr="00616E0D">
        <w:rPr>
          <w:rFonts w:ascii="Arial" w:hAnsi="Arial" w:cs="Arial"/>
          <w:b/>
          <w:sz w:val="24"/>
          <w:szCs w:val="24"/>
        </w:rPr>
        <w:t>.MADDE -</w:t>
      </w:r>
      <w:r w:rsidRPr="00616E0D">
        <w:rPr>
          <w:rFonts w:ascii="Arial" w:hAnsi="Arial" w:cs="Arial"/>
          <w:b/>
          <w:sz w:val="24"/>
          <w:szCs w:val="24"/>
        </w:rPr>
        <w:t>DEVLETİ OLUŞTURAN KURUMLAR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 A-Genel ilkeler</w:t>
      </w:r>
      <w:r w:rsidR="000C5DA2">
        <w:rPr>
          <w:rFonts w:ascii="Arial" w:hAnsi="Arial" w:cs="Arial"/>
          <w:sz w:val="24"/>
          <w:szCs w:val="24"/>
        </w:rPr>
        <w:t>:</w:t>
      </w:r>
    </w:p>
    <w:p w:rsidR="00860283" w:rsidRPr="00860283" w:rsidRDefault="003E1E85" w:rsidP="00F15A90">
      <w:pPr>
        <w:jc w:val="both"/>
        <w:rPr>
          <w:rFonts w:ascii="Arial" w:hAnsi="Arial" w:cs="Arial"/>
          <w:sz w:val="24"/>
          <w:szCs w:val="24"/>
        </w:rPr>
      </w:pPr>
      <w:r>
        <w:rPr>
          <w:rFonts w:ascii="Arial" w:hAnsi="Arial" w:cs="Arial"/>
          <w:sz w:val="24"/>
          <w:szCs w:val="24"/>
        </w:rPr>
        <w:t>1-Devlet</w:t>
      </w:r>
      <w:r w:rsidR="00726067">
        <w:rPr>
          <w:rFonts w:ascii="Arial" w:hAnsi="Arial" w:cs="Arial"/>
          <w:sz w:val="24"/>
          <w:szCs w:val="24"/>
        </w:rPr>
        <w:t>;</w:t>
      </w:r>
      <w:r>
        <w:rPr>
          <w:rFonts w:ascii="Arial" w:hAnsi="Arial" w:cs="Arial"/>
          <w:sz w:val="24"/>
          <w:szCs w:val="24"/>
        </w:rPr>
        <w:t xml:space="preserve"> en az kurum,bi</w:t>
      </w:r>
      <w:r w:rsidR="0059160D">
        <w:rPr>
          <w:rFonts w:ascii="Arial" w:hAnsi="Arial" w:cs="Arial"/>
          <w:sz w:val="24"/>
          <w:szCs w:val="24"/>
        </w:rPr>
        <w:t>r</w:t>
      </w:r>
      <w:r w:rsidR="00726067">
        <w:rPr>
          <w:rFonts w:ascii="Arial" w:hAnsi="Arial" w:cs="Arial"/>
          <w:sz w:val="24"/>
          <w:szCs w:val="24"/>
        </w:rPr>
        <w:t>i</w:t>
      </w:r>
      <w:r w:rsidR="00860283" w:rsidRPr="00860283">
        <w:rPr>
          <w:rFonts w:ascii="Arial" w:hAnsi="Arial" w:cs="Arial"/>
          <w:sz w:val="24"/>
          <w:szCs w:val="24"/>
        </w:rPr>
        <w:t>m,bina,mevzuat ve memurla</w:t>
      </w:r>
      <w:r w:rsidR="0020172F">
        <w:rPr>
          <w:rFonts w:ascii="Arial" w:hAnsi="Arial" w:cs="Arial"/>
          <w:sz w:val="24"/>
          <w:szCs w:val="24"/>
        </w:rPr>
        <w:t>;H</w:t>
      </w:r>
      <w:r w:rsidR="00860283" w:rsidRPr="00860283">
        <w:rPr>
          <w:rFonts w:ascii="Arial" w:hAnsi="Arial" w:cs="Arial"/>
          <w:sz w:val="24"/>
          <w:szCs w:val="24"/>
        </w:rPr>
        <w:t>alka hizmet verir.Halkın</w:t>
      </w:r>
      <w:r w:rsidR="00B66A2F">
        <w:rPr>
          <w:rFonts w:ascii="Arial" w:hAnsi="Arial" w:cs="Arial"/>
          <w:sz w:val="24"/>
          <w:szCs w:val="24"/>
        </w:rPr>
        <w:t>;</w:t>
      </w:r>
      <w:r w:rsidR="00860283" w:rsidRPr="00860283">
        <w:rPr>
          <w:rFonts w:ascii="Arial" w:hAnsi="Arial" w:cs="Arial"/>
          <w:sz w:val="24"/>
          <w:szCs w:val="24"/>
        </w:rPr>
        <w:t xml:space="preserve"> güven</w:t>
      </w:r>
      <w:r w:rsidR="00B66A2F">
        <w:rPr>
          <w:rFonts w:ascii="Arial" w:hAnsi="Arial" w:cs="Arial"/>
          <w:sz w:val="24"/>
          <w:szCs w:val="24"/>
        </w:rPr>
        <w:t>,</w:t>
      </w:r>
      <w:r w:rsidR="00860283" w:rsidRPr="00860283">
        <w:rPr>
          <w:rFonts w:ascii="Arial" w:hAnsi="Arial" w:cs="Arial"/>
          <w:sz w:val="24"/>
          <w:szCs w:val="24"/>
        </w:rPr>
        <w:t xml:space="preserve"> huzur</w:t>
      </w:r>
      <w:r w:rsidR="00B66A2F">
        <w:rPr>
          <w:rFonts w:ascii="Arial" w:hAnsi="Arial" w:cs="Arial"/>
          <w:sz w:val="24"/>
          <w:szCs w:val="24"/>
        </w:rPr>
        <w:t xml:space="preserve"> ve umut</w:t>
      </w:r>
      <w:r w:rsidR="00860283" w:rsidRPr="00860283">
        <w:rPr>
          <w:rFonts w:ascii="Arial" w:hAnsi="Arial" w:cs="Arial"/>
          <w:sz w:val="24"/>
          <w:szCs w:val="24"/>
        </w:rPr>
        <w:t xml:space="preserve"> içinde yaşayabilmesi</w:t>
      </w:r>
      <w:r w:rsidR="00726067">
        <w:rPr>
          <w:rFonts w:ascii="Arial" w:hAnsi="Arial" w:cs="Arial"/>
          <w:sz w:val="24"/>
          <w:szCs w:val="24"/>
        </w:rPr>
        <w:t>: D</w:t>
      </w:r>
      <w:r w:rsidR="00860283" w:rsidRPr="00860283">
        <w:rPr>
          <w:rFonts w:ascii="Arial" w:hAnsi="Arial" w:cs="Arial"/>
          <w:sz w:val="24"/>
          <w:szCs w:val="24"/>
        </w:rPr>
        <w:t>evletin</w:t>
      </w:r>
      <w:r w:rsidR="00726067">
        <w:rPr>
          <w:rFonts w:ascii="Arial" w:hAnsi="Arial" w:cs="Arial"/>
          <w:sz w:val="24"/>
          <w:szCs w:val="24"/>
        </w:rPr>
        <w:t>; hantallıktan uzak, şeklen k</w:t>
      </w:r>
      <w:r w:rsidR="00860283" w:rsidRPr="00860283">
        <w:rPr>
          <w:rFonts w:ascii="Arial" w:hAnsi="Arial" w:cs="Arial"/>
          <w:sz w:val="24"/>
          <w:szCs w:val="24"/>
        </w:rPr>
        <w:t>üçük,ancak hızlı,hareketli,etkin</w:t>
      </w:r>
      <w:r w:rsidR="00726067">
        <w:rPr>
          <w:rFonts w:ascii="Arial" w:hAnsi="Arial" w:cs="Arial"/>
          <w:sz w:val="24"/>
          <w:szCs w:val="24"/>
        </w:rPr>
        <w:t>, gü</w:t>
      </w:r>
      <w:r w:rsidR="00B66A2F">
        <w:rPr>
          <w:rFonts w:ascii="Arial" w:hAnsi="Arial" w:cs="Arial"/>
          <w:sz w:val="24"/>
          <w:szCs w:val="24"/>
        </w:rPr>
        <w:t>cünü halkından alan</w:t>
      </w:r>
      <w:r w:rsidR="0020172F">
        <w:rPr>
          <w:rFonts w:ascii="Arial" w:hAnsi="Arial" w:cs="Arial"/>
          <w:sz w:val="24"/>
          <w:szCs w:val="24"/>
        </w:rPr>
        <w:t>, emperyalizmden bağımsız</w:t>
      </w:r>
      <w:r w:rsidR="00135FAC">
        <w:rPr>
          <w:rFonts w:ascii="Arial" w:hAnsi="Arial" w:cs="Arial"/>
          <w:sz w:val="24"/>
          <w:szCs w:val="24"/>
        </w:rPr>
        <w:t>, bağlantısız</w:t>
      </w:r>
      <w:r w:rsidR="00B66A2F">
        <w:rPr>
          <w:rFonts w:ascii="Arial" w:hAnsi="Arial" w:cs="Arial"/>
          <w:sz w:val="24"/>
          <w:szCs w:val="24"/>
        </w:rPr>
        <w:t>, ulusal kaynaklara dayalı, yerli, milli üretimli ve</w:t>
      </w:r>
      <w:r w:rsidR="00860283" w:rsidRPr="00860283">
        <w:rPr>
          <w:rFonts w:ascii="Arial" w:hAnsi="Arial" w:cs="Arial"/>
          <w:sz w:val="24"/>
          <w:szCs w:val="24"/>
        </w:rPr>
        <w:t xml:space="preserve"> egemen olmasını gerektirir.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2-Kamu hizmeti yürüten devlet kurumları</w:t>
      </w:r>
      <w:r w:rsidR="009F1205">
        <w:rPr>
          <w:rFonts w:ascii="Arial" w:hAnsi="Arial" w:cs="Arial"/>
          <w:sz w:val="24"/>
          <w:szCs w:val="24"/>
        </w:rPr>
        <w:t>;</w:t>
      </w:r>
      <w:r w:rsidRPr="00860283">
        <w:rPr>
          <w:rFonts w:ascii="Arial" w:hAnsi="Arial" w:cs="Arial"/>
          <w:sz w:val="24"/>
          <w:szCs w:val="24"/>
        </w:rPr>
        <w:t xml:space="preserve"> karşılıklı olarak</w:t>
      </w:r>
      <w:r w:rsidR="0058514F">
        <w:rPr>
          <w:rFonts w:ascii="Arial" w:hAnsi="Arial" w:cs="Arial"/>
          <w:sz w:val="24"/>
          <w:szCs w:val="24"/>
        </w:rPr>
        <w:t>,</w:t>
      </w:r>
      <w:r w:rsidRPr="00860283">
        <w:rPr>
          <w:rFonts w:ascii="Arial" w:hAnsi="Arial" w:cs="Arial"/>
          <w:sz w:val="24"/>
          <w:szCs w:val="24"/>
        </w:rPr>
        <w:t xml:space="preserve"> birbirlerinin karar ve çalışmaların</w:t>
      </w:r>
      <w:r w:rsidR="00682314">
        <w:rPr>
          <w:rFonts w:ascii="Arial" w:hAnsi="Arial" w:cs="Arial"/>
          <w:sz w:val="24"/>
          <w:szCs w:val="24"/>
        </w:rPr>
        <w:t>ı</w:t>
      </w:r>
      <w:r w:rsidRPr="00860283">
        <w:rPr>
          <w:rFonts w:ascii="Arial" w:hAnsi="Arial" w:cs="Arial"/>
          <w:sz w:val="24"/>
          <w:szCs w:val="24"/>
        </w:rPr>
        <w:t xml:space="preserve"> gözetip, eleştirip</w:t>
      </w:r>
      <w:r w:rsidR="0058514F">
        <w:rPr>
          <w:rFonts w:ascii="Arial" w:hAnsi="Arial" w:cs="Arial"/>
          <w:sz w:val="24"/>
          <w:szCs w:val="24"/>
        </w:rPr>
        <w:t>,</w:t>
      </w:r>
      <w:r w:rsidRPr="00860283">
        <w:rPr>
          <w:rFonts w:ascii="Arial" w:hAnsi="Arial" w:cs="Arial"/>
          <w:sz w:val="24"/>
          <w:szCs w:val="24"/>
        </w:rPr>
        <w:t xml:space="preserve"> denetleyerek</w:t>
      </w:r>
      <w:r w:rsidR="00682314">
        <w:rPr>
          <w:rFonts w:ascii="Arial" w:hAnsi="Arial" w:cs="Arial"/>
          <w:sz w:val="24"/>
          <w:szCs w:val="24"/>
        </w:rPr>
        <w:t>;</w:t>
      </w:r>
      <w:r w:rsidRPr="00860283">
        <w:rPr>
          <w:rFonts w:ascii="Arial" w:hAnsi="Arial" w:cs="Arial"/>
          <w:sz w:val="24"/>
          <w:szCs w:val="24"/>
        </w:rPr>
        <w:t xml:space="preserve"> görevlerini</w:t>
      </w:r>
      <w:r w:rsidR="00135FAC">
        <w:rPr>
          <w:rFonts w:ascii="Arial" w:hAnsi="Arial" w:cs="Arial"/>
          <w:sz w:val="24"/>
          <w:szCs w:val="24"/>
        </w:rPr>
        <w:t>;</w:t>
      </w:r>
      <w:r w:rsidR="0058514F">
        <w:rPr>
          <w:rFonts w:ascii="Arial" w:hAnsi="Arial" w:cs="Arial"/>
          <w:sz w:val="24"/>
          <w:szCs w:val="24"/>
        </w:rPr>
        <w:t>yerinde,</w:t>
      </w:r>
      <w:r w:rsidR="00135FAC">
        <w:rPr>
          <w:rFonts w:ascii="Arial" w:hAnsi="Arial" w:cs="Arial"/>
          <w:sz w:val="24"/>
          <w:szCs w:val="24"/>
        </w:rPr>
        <w:t xml:space="preserve"> zamanında ve</w:t>
      </w:r>
      <w:r w:rsidRPr="00860283">
        <w:rPr>
          <w:rFonts w:ascii="Arial" w:hAnsi="Arial" w:cs="Arial"/>
          <w:sz w:val="24"/>
          <w:szCs w:val="24"/>
        </w:rPr>
        <w:t xml:space="preserve"> gereğince yapmasını sağlar. Biri</w:t>
      </w:r>
      <w:r w:rsidR="00135FAC">
        <w:rPr>
          <w:rFonts w:ascii="Arial" w:hAnsi="Arial" w:cs="Arial"/>
          <w:sz w:val="24"/>
          <w:szCs w:val="24"/>
        </w:rPr>
        <w:t>,</w:t>
      </w:r>
      <w:r w:rsidRPr="00860283">
        <w:rPr>
          <w:rFonts w:ascii="Arial" w:hAnsi="Arial" w:cs="Arial"/>
          <w:sz w:val="24"/>
          <w:szCs w:val="24"/>
        </w:rPr>
        <w:t xml:space="preserve"> diğerini</w:t>
      </w:r>
      <w:r w:rsidR="00135FAC">
        <w:rPr>
          <w:rFonts w:ascii="Arial" w:hAnsi="Arial" w:cs="Arial"/>
          <w:sz w:val="24"/>
          <w:szCs w:val="24"/>
        </w:rPr>
        <w:t>;</w:t>
      </w:r>
      <w:r w:rsidRPr="00860283">
        <w:rPr>
          <w:rFonts w:ascii="Arial" w:hAnsi="Arial" w:cs="Arial"/>
          <w:sz w:val="24"/>
          <w:szCs w:val="24"/>
        </w:rPr>
        <w:t xml:space="preserve"> kapatamaz ve çalışmasını engelleyemez. </w:t>
      </w:r>
    </w:p>
    <w:p w:rsidR="00860283" w:rsidRPr="00860283" w:rsidRDefault="00860283" w:rsidP="00F15A90">
      <w:pPr>
        <w:jc w:val="both"/>
        <w:rPr>
          <w:rFonts w:ascii="Arial" w:hAnsi="Arial" w:cs="Arial"/>
          <w:sz w:val="24"/>
          <w:szCs w:val="24"/>
        </w:rPr>
      </w:pPr>
      <w:r w:rsidRPr="00860283">
        <w:rPr>
          <w:rFonts w:ascii="Arial" w:hAnsi="Arial" w:cs="Arial"/>
          <w:sz w:val="24"/>
          <w:szCs w:val="24"/>
        </w:rPr>
        <w:t>3-Devletin</w:t>
      </w:r>
      <w:r w:rsidR="009F1205">
        <w:rPr>
          <w:rFonts w:ascii="Arial" w:hAnsi="Arial" w:cs="Arial"/>
          <w:sz w:val="24"/>
          <w:szCs w:val="24"/>
        </w:rPr>
        <w:t>, esas sahibi</w:t>
      </w:r>
      <w:r w:rsidR="00153438">
        <w:rPr>
          <w:rFonts w:ascii="Arial" w:hAnsi="Arial" w:cs="Arial"/>
          <w:sz w:val="24"/>
          <w:szCs w:val="24"/>
        </w:rPr>
        <w:t>; Özgür</w:t>
      </w:r>
      <w:r w:rsidR="000F0BB8">
        <w:rPr>
          <w:rFonts w:ascii="Arial" w:hAnsi="Arial" w:cs="Arial"/>
          <w:sz w:val="24"/>
          <w:szCs w:val="24"/>
        </w:rPr>
        <w:t xml:space="preserve"> İradeli,Akledip düşünen,sorgulayan</w:t>
      </w:r>
      <w:r w:rsidR="00153438">
        <w:rPr>
          <w:rFonts w:ascii="Arial" w:hAnsi="Arial" w:cs="Arial"/>
          <w:sz w:val="24"/>
          <w:szCs w:val="24"/>
        </w:rPr>
        <w:t xml:space="preserve"> Vatand</w:t>
      </w:r>
      <w:r w:rsidRPr="00860283">
        <w:rPr>
          <w:rFonts w:ascii="Arial" w:hAnsi="Arial" w:cs="Arial"/>
          <w:sz w:val="24"/>
          <w:szCs w:val="24"/>
        </w:rPr>
        <w:t>a</w:t>
      </w:r>
      <w:r w:rsidR="00153438">
        <w:rPr>
          <w:rFonts w:ascii="Arial" w:hAnsi="Arial" w:cs="Arial"/>
          <w:sz w:val="24"/>
          <w:szCs w:val="24"/>
        </w:rPr>
        <w:t>ş</w:t>
      </w:r>
      <w:r w:rsidRPr="00860283">
        <w:rPr>
          <w:rFonts w:ascii="Arial" w:hAnsi="Arial" w:cs="Arial"/>
          <w:sz w:val="24"/>
          <w:szCs w:val="24"/>
        </w:rPr>
        <w:t xml:space="preserve">tır. Üstün ve </w:t>
      </w:r>
      <w:r w:rsidR="00153438">
        <w:rPr>
          <w:rFonts w:ascii="Arial" w:hAnsi="Arial" w:cs="Arial"/>
          <w:sz w:val="24"/>
          <w:szCs w:val="24"/>
        </w:rPr>
        <w:t>Ö</w:t>
      </w:r>
      <w:r w:rsidRPr="00860283">
        <w:rPr>
          <w:rFonts w:ascii="Arial" w:hAnsi="Arial" w:cs="Arial"/>
          <w:sz w:val="24"/>
          <w:szCs w:val="24"/>
        </w:rPr>
        <w:t>nemli olan</w:t>
      </w:r>
      <w:r w:rsidR="00153438">
        <w:rPr>
          <w:rFonts w:ascii="Arial" w:hAnsi="Arial" w:cs="Arial"/>
          <w:sz w:val="24"/>
          <w:szCs w:val="24"/>
        </w:rPr>
        <w:t>; Eşit Yuttaş, y</w:t>
      </w:r>
      <w:r w:rsidRPr="00860283">
        <w:rPr>
          <w:rFonts w:ascii="Arial" w:hAnsi="Arial" w:cs="Arial"/>
          <w:sz w:val="24"/>
          <w:szCs w:val="24"/>
        </w:rPr>
        <w:t>an</w:t>
      </w:r>
      <w:r w:rsidR="00153438">
        <w:rPr>
          <w:rFonts w:ascii="Arial" w:hAnsi="Arial" w:cs="Arial"/>
          <w:sz w:val="24"/>
          <w:szCs w:val="24"/>
        </w:rPr>
        <w:t>i B</w:t>
      </w:r>
      <w:r w:rsidR="000F0BB8">
        <w:rPr>
          <w:rFonts w:ascii="Arial" w:hAnsi="Arial" w:cs="Arial"/>
          <w:sz w:val="24"/>
          <w:szCs w:val="24"/>
        </w:rPr>
        <w:t>ireydir. Kurumların G</w:t>
      </w:r>
      <w:r w:rsidRPr="00860283">
        <w:rPr>
          <w:rFonts w:ascii="Arial" w:hAnsi="Arial" w:cs="Arial"/>
          <w:sz w:val="24"/>
          <w:szCs w:val="24"/>
        </w:rPr>
        <w:t>örevi;</w:t>
      </w:r>
      <w:r w:rsidR="009F1205">
        <w:rPr>
          <w:rFonts w:ascii="Arial" w:hAnsi="Arial" w:cs="Arial"/>
          <w:sz w:val="24"/>
          <w:szCs w:val="24"/>
        </w:rPr>
        <w:t xml:space="preserve"> Devletin devamını sağlayarak, H</w:t>
      </w:r>
      <w:r w:rsidRPr="00860283">
        <w:rPr>
          <w:rFonts w:ascii="Arial" w:hAnsi="Arial" w:cs="Arial"/>
          <w:sz w:val="24"/>
          <w:szCs w:val="24"/>
        </w:rPr>
        <w:t>alka</w:t>
      </w:r>
      <w:r w:rsidR="000F0BB8">
        <w:rPr>
          <w:rFonts w:ascii="Arial" w:hAnsi="Arial" w:cs="Arial"/>
          <w:sz w:val="24"/>
          <w:szCs w:val="24"/>
        </w:rPr>
        <w:t>; yeterli</w:t>
      </w:r>
      <w:r w:rsidR="009A2F49">
        <w:rPr>
          <w:rFonts w:ascii="Arial" w:hAnsi="Arial" w:cs="Arial"/>
          <w:sz w:val="24"/>
          <w:szCs w:val="24"/>
        </w:rPr>
        <w:t xml:space="preserve"> ve düzenli</w:t>
      </w:r>
      <w:r w:rsidRPr="00860283">
        <w:rPr>
          <w:rFonts w:ascii="Arial" w:hAnsi="Arial" w:cs="Arial"/>
          <w:sz w:val="24"/>
          <w:szCs w:val="24"/>
        </w:rPr>
        <w:t xml:space="preserve"> hizmet vermektir.</w:t>
      </w:r>
    </w:p>
    <w:p w:rsidR="00860283" w:rsidRPr="00860283" w:rsidRDefault="00860283" w:rsidP="00F15A90">
      <w:pPr>
        <w:jc w:val="both"/>
        <w:rPr>
          <w:rFonts w:ascii="Arial" w:hAnsi="Arial" w:cs="Arial"/>
          <w:sz w:val="24"/>
          <w:szCs w:val="24"/>
        </w:rPr>
      </w:pPr>
      <w:r w:rsidRPr="00860283">
        <w:rPr>
          <w:rFonts w:ascii="Arial" w:hAnsi="Arial" w:cs="Arial"/>
          <w:sz w:val="24"/>
          <w:szCs w:val="24"/>
        </w:rPr>
        <w:t>4-Ül</w:t>
      </w:r>
      <w:r w:rsidR="00B440FF">
        <w:rPr>
          <w:rFonts w:ascii="Arial" w:hAnsi="Arial" w:cs="Arial"/>
          <w:sz w:val="24"/>
          <w:szCs w:val="24"/>
        </w:rPr>
        <w:t>ke Y</w:t>
      </w:r>
      <w:r w:rsidRPr="00860283">
        <w:rPr>
          <w:rFonts w:ascii="Arial" w:hAnsi="Arial" w:cs="Arial"/>
          <w:sz w:val="24"/>
          <w:szCs w:val="24"/>
        </w:rPr>
        <w:t>önetiminde ve</w:t>
      </w:r>
      <w:r w:rsidR="00B440FF">
        <w:rPr>
          <w:rFonts w:ascii="Arial" w:hAnsi="Arial" w:cs="Arial"/>
          <w:sz w:val="24"/>
          <w:szCs w:val="24"/>
        </w:rPr>
        <w:t xml:space="preserve"> Ulusal Mecli</w:t>
      </w:r>
      <w:r w:rsidRPr="00860283">
        <w:rPr>
          <w:rFonts w:ascii="Arial" w:hAnsi="Arial" w:cs="Arial"/>
          <w:sz w:val="24"/>
          <w:szCs w:val="24"/>
        </w:rPr>
        <w:t>s</w:t>
      </w:r>
      <w:r w:rsidR="009F1205">
        <w:rPr>
          <w:rFonts w:ascii="Arial" w:hAnsi="Arial" w:cs="Arial"/>
          <w:sz w:val="24"/>
          <w:szCs w:val="24"/>
        </w:rPr>
        <w:t>i</w:t>
      </w:r>
      <w:r w:rsidR="00B440FF">
        <w:rPr>
          <w:rFonts w:ascii="Arial" w:hAnsi="Arial" w:cs="Arial"/>
          <w:sz w:val="24"/>
          <w:szCs w:val="24"/>
        </w:rPr>
        <w:t>n üzerinde:Hükümet, siyasi parti,</w:t>
      </w:r>
      <w:r w:rsidR="009F1205">
        <w:rPr>
          <w:rFonts w:ascii="Arial" w:hAnsi="Arial" w:cs="Arial"/>
          <w:sz w:val="24"/>
          <w:szCs w:val="24"/>
        </w:rPr>
        <w:t xml:space="preserve"> askeri</w:t>
      </w:r>
      <w:r w:rsidR="004A7D67">
        <w:rPr>
          <w:rFonts w:ascii="Arial" w:hAnsi="Arial" w:cs="Arial"/>
          <w:sz w:val="24"/>
          <w:szCs w:val="24"/>
        </w:rPr>
        <w:t>, dini</w:t>
      </w:r>
      <w:r w:rsidR="00B440FF">
        <w:rPr>
          <w:rFonts w:ascii="Arial" w:hAnsi="Arial" w:cs="Arial"/>
          <w:sz w:val="24"/>
          <w:szCs w:val="24"/>
        </w:rPr>
        <w:t xml:space="preserve">, </w:t>
      </w:r>
      <w:r w:rsidR="009F1205">
        <w:rPr>
          <w:rFonts w:ascii="Arial" w:hAnsi="Arial" w:cs="Arial"/>
          <w:sz w:val="24"/>
          <w:szCs w:val="24"/>
        </w:rPr>
        <w:t>y</w:t>
      </w:r>
      <w:r w:rsidRPr="00860283">
        <w:rPr>
          <w:rFonts w:ascii="Arial" w:hAnsi="Arial" w:cs="Arial"/>
          <w:sz w:val="24"/>
          <w:szCs w:val="24"/>
        </w:rPr>
        <w:t xml:space="preserve">argısal </w:t>
      </w:r>
      <w:r w:rsidR="00B440FF">
        <w:rPr>
          <w:rFonts w:ascii="Arial" w:hAnsi="Arial" w:cs="Arial"/>
          <w:sz w:val="24"/>
          <w:szCs w:val="24"/>
        </w:rPr>
        <w:t xml:space="preserve"> veya yabancı kuruluşların, V</w:t>
      </w:r>
      <w:r w:rsidRPr="00860283">
        <w:rPr>
          <w:rFonts w:ascii="Arial" w:hAnsi="Arial" w:cs="Arial"/>
          <w:sz w:val="24"/>
          <w:szCs w:val="24"/>
        </w:rPr>
        <w:t>esayet</w:t>
      </w:r>
      <w:r w:rsidR="00B440FF">
        <w:rPr>
          <w:rFonts w:ascii="Arial" w:hAnsi="Arial" w:cs="Arial"/>
          <w:sz w:val="24"/>
          <w:szCs w:val="24"/>
        </w:rPr>
        <w:t>i</w:t>
      </w:r>
      <w:r w:rsidR="004A7D67">
        <w:rPr>
          <w:rFonts w:ascii="Arial" w:hAnsi="Arial" w:cs="Arial"/>
          <w:sz w:val="24"/>
          <w:szCs w:val="24"/>
        </w:rPr>
        <w:t>,</w:t>
      </w:r>
      <w:r w:rsidRPr="00860283">
        <w:rPr>
          <w:rFonts w:ascii="Arial" w:hAnsi="Arial" w:cs="Arial"/>
          <w:sz w:val="24"/>
          <w:szCs w:val="24"/>
        </w:rPr>
        <w:t xml:space="preserve"> kabul edilemez. Yasama </w:t>
      </w:r>
      <w:r w:rsidR="009F1205">
        <w:rPr>
          <w:rFonts w:ascii="Arial" w:hAnsi="Arial" w:cs="Arial"/>
          <w:sz w:val="24"/>
          <w:szCs w:val="24"/>
        </w:rPr>
        <w:t>Meclisi</w:t>
      </w:r>
      <w:r w:rsidRPr="00860283">
        <w:rPr>
          <w:rFonts w:ascii="Arial" w:hAnsi="Arial" w:cs="Arial"/>
          <w:sz w:val="24"/>
          <w:szCs w:val="24"/>
        </w:rPr>
        <w:t xml:space="preserve"> gözetimi ve </w:t>
      </w:r>
      <w:r w:rsidR="00472A67">
        <w:rPr>
          <w:rFonts w:ascii="Arial" w:hAnsi="Arial" w:cs="Arial"/>
          <w:sz w:val="24"/>
          <w:szCs w:val="24"/>
        </w:rPr>
        <w:t>Basının denetimi, D</w:t>
      </w:r>
      <w:r w:rsidRPr="00860283">
        <w:rPr>
          <w:rFonts w:ascii="Arial" w:hAnsi="Arial" w:cs="Arial"/>
          <w:sz w:val="24"/>
          <w:szCs w:val="24"/>
        </w:rPr>
        <w:t>emokrasinin bir gereğidir.</w:t>
      </w:r>
      <w:r w:rsidR="00B440FF">
        <w:rPr>
          <w:rFonts w:ascii="Arial" w:hAnsi="Arial" w:cs="Arial"/>
          <w:sz w:val="24"/>
          <w:szCs w:val="24"/>
        </w:rPr>
        <w:t>Demokrasinin;</w:t>
      </w:r>
      <w:r w:rsidR="00881B05">
        <w:rPr>
          <w:rFonts w:ascii="Arial" w:hAnsi="Arial" w:cs="Arial"/>
          <w:sz w:val="24"/>
          <w:szCs w:val="24"/>
        </w:rPr>
        <w:t>V</w:t>
      </w:r>
      <w:r w:rsidR="00B440FF">
        <w:rPr>
          <w:rFonts w:ascii="Arial" w:hAnsi="Arial" w:cs="Arial"/>
          <w:sz w:val="24"/>
          <w:szCs w:val="24"/>
        </w:rPr>
        <w:t xml:space="preserve">arlığının ve </w:t>
      </w:r>
      <w:r w:rsidR="00881B05">
        <w:rPr>
          <w:rFonts w:ascii="Arial" w:hAnsi="Arial" w:cs="Arial"/>
          <w:sz w:val="24"/>
          <w:szCs w:val="24"/>
        </w:rPr>
        <w:t>G</w:t>
      </w:r>
      <w:r w:rsidR="00B440FF">
        <w:rPr>
          <w:rFonts w:ascii="Arial" w:hAnsi="Arial" w:cs="Arial"/>
          <w:sz w:val="24"/>
          <w:szCs w:val="24"/>
        </w:rPr>
        <w:t xml:space="preserve">arantisinin </w:t>
      </w:r>
      <w:r w:rsidR="00881B05">
        <w:rPr>
          <w:rFonts w:ascii="Arial" w:hAnsi="Arial" w:cs="Arial"/>
          <w:sz w:val="24"/>
          <w:szCs w:val="24"/>
        </w:rPr>
        <w:t>G</w:t>
      </w:r>
      <w:r w:rsidR="00B440FF">
        <w:rPr>
          <w:rFonts w:ascii="Arial" w:hAnsi="Arial" w:cs="Arial"/>
          <w:sz w:val="24"/>
          <w:szCs w:val="24"/>
        </w:rPr>
        <w:t>östergesi;</w:t>
      </w:r>
      <w:r w:rsidR="0058514F">
        <w:rPr>
          <w:rFonts w:ascii="Arial" w:hAnsi="Arial" w:cs="Arial"/>
          <w:sz w:val="24"/>
          <w:szCs w:val="24"/>
        </w:rPr>
        <w:t xml:space="preserve"> Egemenliğin Ulusa Ait Olması, İktidarın Serbest Seçimle Belirlenmesi, </w:t>
      </w:r>
      <w:r w:rsidR="00512DD8">
        <w:rPr>
          <w:rFonts w:ascii="Arial" w:hAnsi="Arial" w:cs="Arial"/>
          <w:sz w:val="24"/>
          <w:szCs w:val="24"/>
        </w:rPr>
        <w:t>Kuvvetler Ayrılığı, Yargı Bağımsızlığı,</w:t>
      </w:r>
      <w:r w:rsidR="0058514F">
        <w:rPr>
          <w:rFonts w:ascii="Arial" w:hAnsi="Arial" w:cs="Arial"/>
          <w:sz w:val="24"/>
          <w:szCs w:val="24"/>
        </w:rPr>
        <w:t xml:space="preserve"> Laiklik;</w:t>
      </w:r>
      <w:r w:rsidR="00AA72CF">
        <w:rPr>
          <w:rFonts w:ascii="Arial" w:hAnsi="Arial" w:cs="Arial"/>
          <w:sz w:val="24"/>
          <w:szCs w:val="24"/>
        </w:rPr>
        <w:t>İnanç ve</w:t>
      </w:r>
      <w:r w:rsidR="0058514F">
        <w:rPr>
          <w:rFonts w:ascii="Arial" w:hAnsi="Arial" w:cs="Arial"/>
          <w:sz w:val="24"/>
          <w:szCs w:val="24"/>
        </w:rPr>
        <w:t xml:space="preserve"> İbadet,</w:t>
      </w:r>
      <w:r w:rsidR="00AA72CF">
        <w:rPr>
          <w:rFonts w:ascii="Arial" w:hAnsi="Arial" w:cs="Arial"/>
          <w:sz w:val="24"/>
          <w:szCs w:val="24"/>
        </w:rPr>
        <w:t xml:space="preserve"> Düşünce ve</w:t>
      </w:r>
      <w:r w:rsidR="00512DD8">
        <w:rPr>
          <w:rFonts w:ascii="Arial" w:hAnsi="Arial" w:cs="Arial"/>
          <w:sz w:val="24"/>
          <w:szCs w:val="24"/>
        </w:rPr>
        <w:t xml:space="preserve"> İfade Özgürlüğü ile Hür Basındır.</w:t>
      </w:r>
    </w:p>
    <w:p w:rsidR="00860283" w:rsidRPr="00860283" w:rsidRDefault="00684A42" w:rsidP="00F15A90">
      <w:pPr>
        <w:jc w:val="both"/>
        <w:rPr>
          <w:rFonts w:ascii="Arial" w:hAnsi="Arial" w:cs="Arial"/>
          <w:sz w:val="24"/>
          <w:szCs w:val="24"/>
        </w:rPr>
      </w:pPr>
      <w:r>
        <w:rPr>
          <w:rFonts w:ascii="Arial" w:hAnsi="Arial" w:cs="Arial"/>
          <w:sz w:val="24"/>
          <w:szCs w:val="24"/>
        </w:rPr>
        <w:t>5-T</w:t>
      </w:r>
      <w:r w:rsidR="00860283" w:rsidRPr="00860283">
        <w:rPr>
          <w:rFonts w:ascii="Arial" w:hAnsi="Arial" w:cs="Arial"/>
          <w:sz w:val="24"/>
          <w:szCs w:val="24"/>
        </w:rPr>
        <w:t>C Devleti</w:t>
      </w:r>
      <w:r w:rsidR="00682314">
        <w:rPr>
          <w:rFonts w:ascii="Arial" w:hAnsi="Arial" w:cs="Arial"/>
          <w:sz w:val="24"/>
          <w:szCs w:val="24"/>
        </w:rPr>
        <w:t>;K</w:t>
      </w:r>
      <w:r w:rsidR="00472A67">
        <w:rPr>
          <w:rFonts w:ascii="Arial" w:hAnsi="Arial" w:cs="Arial"/>
          <w:sz w:val="24"/>
          <w:szCs w:val="24"/>
        </w:rPr>
        <w:t>uvvetler A</w:t>
      </w:r>
      <w:r w:rsidR="00860283" w:rsidRPr="00860283">
        <w:rPr>
          <w:rFonts w:ascii="Arial" w:hAnsi="Arial" w:cs="Arial"/>
          <w:sz w:val="24"/>
          <w:szCs w:val="24"/>
        </w:rPr>
        <w:t>yrılığı</w:t>
      </w:r>
      <w:r w:rsidR="00682314">
        <w:rPr>
          <w:rFonts w:ascii="Arial" w:hAnsi="Arial" w:cs="Arial"/>
          <w:sz w:val="24"/>
          <w:szCs w:val="24"/>
        </w:rPr>
        <w:t xml:space="preserve"> İlke ve</w:t>
      </w:r>
      <w:r w:rsidR="00B440FF">
        <w:rPr>
          <w:rFonts w:ascii="Arial" w:hAnsi="Arial" w:cs="Arial"/>
          <w:sz w:val="24"/>
          <w:szCs w:val="24"/>
        </w:rPr>
        <w:t xml:space="preserve"> Demokratik Yönetim</w:t>
      </w:r>
      <w:r w:rsidR="00682314">
        <w:rPr>
          <w:rFonts w:ascii="Arial" w:hAnsi="Arial" w:cs="Arial"/>
          <w:sz w:val="24"/>
          <w:szCs w:val="24"/>
        </w:rPr>
        <w:t xml:space="preserve"> S</w:t>
      </w:r>
      <w:r w:rsidR="00860283" w:rsidRPr="00860283">
        <w:rPr>
          <w:rFonts w:ascii="Arial" w:hAnsi="Arial" w:cs="Arial"/>
          <w:sz w:val="24"/>
          <w:szCs w:val="24"/>
        </w:rPr>
        <w:t>istemini</w:t>
      </w:r>
      <w:r w:rsidR="00B440FF">
        <w:rPr>
          <w:rFonts w:ascii="Arial" w:hAnsi="Arial" w:cs="Arial"/>
          <w:sz w:val="24"/>
          <w:szCs w:val="24"/>
        </w:rPr>
        <w:t>,</w:t>
      </w:r>
      <w:r w:rsidR="00860283" w:rsidRPr="00860283">
        <w:rPr>
          <w:rFonts w:ascii="Arial" w:hAnsi="Arial" w:cs="Arial"/>
          <w:sz w:val="24"/>
          <w:szCs w:val="24"/>
        </w:rPr>
        <w:t xml:space="preserve">kabul etmiştir. Yasama, </w:t>
      </w:r>
      <w:r w:rsidR="00682314">
        <w:rPr>
          <w:rFonts w:ascii="Arial" w:hAnsi="Arial" w:cs="Arial"/>
          <w:sz w:val="24"/>
          <w:szCs w:val="24"/>
        </w:rPr>
        <w:t>Y</w:t>
      </w:r>
      <w:r w:rsidR="00860283" w:rsidRPr="00860283">
        <w:rPr>
          <w:rFonts w:ascii="Arial" w:hAnsi="Arial" w:cs="Arial"/>
          <w:sz w:val="24"/>
          <w:szCs w:val="24"/>
        </w:rPr>
        <w:t>ürütme,</w:t>
      </w:r>
      <w:r w:rsidR="00682314">
        <w:rPr>
          <w:rFonts w:ascii="Arial" w:hAnsi="Arial" w:cs="Arial"/>
          <w:sz w:val="24"/>
          <w:szCs w:val="24"/>
        </w:rPr>
        <w:t>Yerel Y</w:t>
      </w:r>
      <w:r w:rsidR="00860283" w:rsidRPr="00860283">
        <w:rPr>
          <w:rFonts w:ascii="Arial" w:hAnsi="Arial" w:cs="Arial"/>
          <w:sz w:val="24"/>
          <w:szCs w:val="24"/>
        </w:rPr>
        <w:t>önetim,</w:t>
      </w:r>
      <w:r w:rsidR="00682314">
        <w:rPr>
          <w:rFonts w:ascii="Arial" w:hAnsi="Arial" w:cs="Arial"/>
          <w:sz w:val="24"/>
          <w:szCs w:val="24"/>
        </w:rPr>
        <w:t>Yargı,P</w:t>
      </w:r>
      <w:r w:rsidR="00860283" w:rsidRPr="00860283">
        <w:rPr>
          <w:rFonts w:ascii="Arial" w:hAnsi="Arial" w:cs="Arial"/>
          <w:sz w:val="24"/>
          <w:szCs w:val="24"/>
        </w:rPr>
        <w:t>olis</w:t>
      </w:r>
      <w:r w:rsidR="00682314">
        <w:rPr>
          <w:rFonts w:ascii="Arial" w:hAnsi="Arial" w:cs="Arial"/>
          <w:sz w:val="24"/>
          <w:szCs w:val="24"/>
        </w:rPr>
        <w:t>, TSK ve Basın;</w:t>
      </w:r>
      <w:r w:rsidR="00860283" w:rsidRPr="00860283">
        <w:rPr>
          <w:rFonts w:ascii="Arial" w:hAnsi="Arial" w:cs="Arial"/>
          <w:sz w:val="24"/>
          <w:szCs w:val="24"/>
        </w:rPr>
        <w:t>birbirinin</w:t>
      </w:r>
      <w:r w:rsidR="00C47F4E">
        <w:rPr>
          <w:rFonts w:ascii="Arial" w:hAnsi="Arial" w:cs="Arial"/>
          <w:sz w:val="24"/>
          <w:szCs w:val="24"/>
        </w:rPr>
        <w:t>,</w:t>
      </w:r>
      <w:r w:rsidR="00860283" w:rsidRPr="00860283">
        <w:rPr>
          <w:rFonts w:ascii="Arial" w:hAnsi="Arial" w:cs="Arial"/>
          <w:sz w:val="24"/>
          <w:szCs w:val="24"/>
        </w:rPr>
        <w:t>işleyişine karışamaz</w:t>
      </w:r>
      <w:r w:rsidR="002A3644">
        <w:rPr>
          <w:rFonts w:ascii="Arial" w:hAnsi="Arial" w:cs="Arial"/>
          <w:sz w:val="24"/>
          <w:szCs w:val="24"/>
        </w:rPr>
        <w:t xml:space="preserve">, </w:t>
      </w:r>
      <w:r w:rsidR="00860283" w:rsidRPr="00860283">
        <w:rPr>
          <w:rFonts w:ascii="Arial" w:hAnsi="Arial" w:cs="Arial"/>
          <w:sz w:val="24"/>
          <w:szCs w:val="24"/>
        </w:rPr>
        <w:t>çalışmalarını engelleyemez</w:t>
      </w:r>
      <w:r w:rsidR="00C47F4E">
        <w:rPr>
          <w:rFonts w:ascii="Arial" w:hAnsi="Arial" w:cs="Arial"/>
          <w:sz w:val="24"/>
          <w:szCs w:val="24"/>
        </w:rPr>
        <w:t>,</w:t>
      </w:r>
      <w:r w:rsidR="002A3644">
        <w:rPr>
          <w:rFonts w:ascii="Arial" w:hAnsi="Arial" w:cs="Arial"/>
          <w:sz w:val="24"/>
          <w:szCs w:val="24"/>
        </w:rPr>
        <w:t xml:space="preserve"> durduramaz</w:t>
      </w:r>
      <w:r>
        <w:rPr>
          <w:rFonts w:ascii="Arial" w:hAnsi="Arial" w:cs="Arial"/>
          <w:sz w:val="24"/>
          <w:szCs w:val="24"/>
        </w:rPr>
        <w:t>,kapatamaz</w:t>
      </w:r>
      <w:r w:rsidR="00C47F4E">
        <w:rPr>
          <w:rFonts w:ascii="Arial" w:hAnsi="Arial" w:cs="Arial"/>
          <w:sz w:val="24"/>
          <w:szCs w:val="24"/>
        </w:rPr>
        <w:t xml:space="preserve"> ve Yayın yasağı konamaz.</w:t>
      </w:r>
    </w:p>
    <w:p w:rsidR="00860283" w:rsidRDefault="00860283" w:rsidP="00F15A90">
      <w:pPr>
        <w:jc w:val="both"/>
        <w:rPr>
          <w:rFonts w:ascii="Arial" w:hAnsi="Arial" w:cs="Arial"/>
          <w:sz w:val="24"/>
          <w:szCs w:val="24"/>
        </w:rPr>
      </w:pPr>
      <w:r w:rsidRPr="00860283">
        <w:rPr>
          <w:rFonts w:ascii="Arial" w:hAnsi="Arial" w:cs="Arial"/>
          <w:sz w:val="24"/>
          <w:szCs w:val="24"/>
        </w:rPr>
        <w:t>6-Basının</w:t>
      </w:r>
      <w:r w:rsidR="004A7D67">
        <w:rPr>
          <w:rFonts w:ascii="Arial" w:hAnsi="Arial" w:cs="Arial"/>
          <w:sz w:val="24"/>
          <w:szCs w:val="24"/>
        </w:rPr>
        <w:t>;</w:t>
      </w:r>
      <w:r w:rsidRPr="00860283">
        <w:rPr>
          <w:rFonts w:ascii="Arial" w:hAnsi="Arial" w:cs="Arial"/>
          <w:sz w:val="24"/>
          <w:szCs w:val="24"/>
        </w:rPr>
        <w:t xml:space="preserve"> özel sektör ve kamu kurumlarının;karar, iş, işlem, eylem, harcama ve verdiği hizmete yönelik</w:t>
      </w:r>
      <w:r w:rsidR="004A7D67">
        <w:rPr>
          <w:rFonts w:ascii="Arial" w:hAnsi="Arial" w:cs="Arial"/>
          <w:sz w:val="24"/>
          <w:szCs w:val="24"/>
        </w:rPr>
        <w:t>,</w:t>
      </w:r>
      <w:r w:rsidRPr="00860283">
        <w:rPr>
          <w:rFonts w:ascii="Arial" w:hAnsi="Arial" w:cs="Arial"/>
          <w:sz w:val="24"/>
          <w:szCs w:val="24"/>
        </w:rPr>
        <w:t xml:space="preserve"> eleştiri ve öneri</w:t>
      </w:r>
      <w:r w:rsidR="00472A67">
        <w:rPr>
          <w:rFonts w:ascii="Arial" w:hAnsi="Arial" w:cs="Arial"/>
          <w:sz w:val="24"/>
          <w:szCs w:val="24"/>
        </w:rPr>
        <w:t xml:space="preserve">leri; </w:t>
      </w:r>
      <w:r w:rsidRPr="00860283">
        <w:rPr>
          <w:rFonts w:ascii="Arial" w:hAnsi="Arial" w:cs="Arial"/>
          <w:sz w:val="24"/>
          <w:szCs w:val="24"/>
        </w:rPr>
        <w:t>göreve müdahale ve hakaret sayıl</w:t>
      </w:r>
      <w:r w:rsidR="004A7D67">
        <w:rPr>
          <w:rFonts w:ascii="Arial" w:hAnsi="Arial" w:cs="Arial"/>
          <w:sz w:val="24"/>
          <w:szCs w:val="24"/>
        </w:rPr>
        <w:t>a</w:t>
      </w:r>
      <w:r w:rsidRPr="00860283">
        <w:rPr>
          <w:rFonts w:ascii="Arial" w:hAnsi="Arial" w:cs="Arial"/>
          <w:sz w:val="24"/>
          <w:szCs w:val="24"/>
        </w:rPr>
        <w:t>maz.</w:t>
      </w:r>
      <w:r w:rsidR="000C3856">
        <w:rPr>
          <w:rFonts w:ascii="Arial" w:hAnsi="Arial" w:cs="Arial"/>
          <w:sz w:val="24"/>
          <w:szCs w:val="24"/>
        </w:rPr>
        <w:t xml:space="preserve"> </w:t>
      </w:r>
      <w:r w:rsidRPr="00860283">
        <w:rPr>
          <w:rFonts w:ascii="Arial" w:hAnsi="Arial" w:cs="Arial"/>
          <w:sz w:val="24"/>
          <w:szCs w:val="24"/>
        </w:rPr>
        <w:t>Yürüttüğü</w:t>
      </w:r>
      <w:r w:rsidR="000C3856">
        <w:rPr>
          <w:rFonts w:ascii="Arial" w:hAnsi="Arial" w:cs="Arial"/>
          <w:sz w:val="24"/>
          <w:szCs w:val="24"/>
        </w:rPr>
        <w:t xml:space="preserve"> </w:t>
      </w:r>
      <w:r w:rsidR="00472A67">
        <w:rPr>
          <w:rFonts w:ascii="Arial" w:hAnsi="Arial" w:cs="Arial"/>
          <w:sz w:val="24"/>
          <w:szCs w:val="24"/>
        </w:rPr>
        <w:t>kamusal hizmet nedeniyle Özgür B</w:t>
      </w:r>
      <w:r w:rsidRPr="00860283">
        <w:rPr>
          <w:rFonts w:ascii="Arial" w:hAnsi="Arial" w:cs="Arial"/>
          <w:sz w:val="24"/>
          <w:szCs w:val="24"/>
        </w:rPr>
        <w:t>asın;demokrasinin ve toplumsal hayatın</w:t>
      </w:r>
      <w:r w:rsidR="00472A67">
        <w:rPr>
          <w:rFonts w:ascii="Arial" w:hAnsi="Arial" w:cs="Arial"/>
          <w:sz w:val="24"/>
          <w:szCs w:val="24"/>
        </w:rPr>
        <w:t>,</w:t>
      </w:r>
      <w:r w:rsidRPr="00860283">
        <w:rPr>
          <w:rFonts w:ascii="Arial" w:hAnsi="Arial" w:cs="Arial"/>
          <w:sz w:val="24"/>
          <w:szCs w:val="24"/>
        </w:rPr>
        <w:t xml:space="preserve"> vazgeçilmez bir unsurudur.TV, radyo, internet siteleri,</w:t>
      </w:r>
      <w:r w:rsidR="003F588A">
        <w:rPr>
          <w:rFonts w:ascii="Arial" w:hAnsi="Arial" w:cs="Arial"/>
          <w:sz w:val="24"/>
          <w:szCs w:val="24"/>
        </w:rPr>
        <w:t>tiyatro,</w:t>
      </w:r>
      <w:r w:rsidRPr="00860283">
        <w:rPr>
          <w:rFonts w:ascii="Arial" w:hAnsi="Arial" w:cs="Arial"/>
          <w:sz w:val="24"/>
          <w:szCs w:val="24"/>
        </w:rPr>
        <w:t xml:space="preserve"> gazete, dergi, matbaa kapatılamaz, film çekimi </w:t>
      </w:r>
      <w:r w:rsidR="0059160D">
        <w:rPr>
          <w:rFonts w:ascii="Arial" w:hAnsi="Arial" w:cs="Arial"/>
          <w:sz w:val="24"/>
          <w:szCs w:val="24"/>
        </w:rPr>
        <w:t xml:space="preserve">ve </w:t>
      </w:r>
      <w:r w:rsidRPr="00860283">
        <w:rPr>
          <w:rFonts w:ascii="Arial" w:hAnsi="Arial" w:cs="Arial"/>
          <w:sz w:val="24"/>
          <w:szCs w:val="24"/>
        </w:rPr>
        <w:t>gösterimi yasaklanamaz.</w:t>
      </w:r>
      <w:r w:rsidR="00AA72CF">
        <w:rPr>
          <w:rFonts w:ascii="Arial" w:hAnsi="Arial" w:cs="Arial"/>
          <w:sz w:val="24"/>
          <w:szCs w:val="24"/>
        </w:rPr>
        <w:t>Arkeolojik</w:t>
      </w:r>
      <w:r w:rsidR="00155C90">
        <w:rPr>
          <w:rFonts w:ascii="Arial" w:hAnsi="Arial" w:cs="Arial"/>
          <w:sz w:val="24"/>
          <w:szCs w:val="24"/>
        </w:rPr>
        <w:t>,Bilimsel</w:t>
      </w:r>
      <w:r w:rsidR="003F588A">
        <w:rPr>
          <w:rFonts w:ascii="Arial" w:hAnsi="Arial" w:cs="Arial"/>
          <w:sz w:val="24"/>
          <w:szCs w:val="24"/>
        </w:rPr>
        <w:t>,T</w:t>
      </w:r>
      <w:r w:rsidR="00155C90">
        <w:rPr>
          <w:rFonts w:ascii="Arial" w:hAnsi="Arial" w:cs="Arial"/>
          <w:sz w:val="24"/>
          <w:szCs w:val="24"/>
        </w:rPr>
        <w:t>eknik inceme</w:t>
      </w:r>
      <w:r w:rsidR="00AA72CF">
        <w:rPr>
          <w:rFonts w:ascii="Arial" w:hAnsi="Arial" w:cs="Arial"/>
          <w:sz w:val="24"/>
          <w:szCs w:val="24"/>
        </w:rPr>
        <w:t xml:space="preserve"> ve araştırmalar</w:t>
      </w:r>
      <w:r w:rsidR="00155C90">
        <w:rPr>
          <w:rFonts w:ascii="Arial" w:hAnsi="Arial" w:cs="Arial"/>
          <w:sz w:val="24"/>
          <w:szCs w:val="24"/>
        </w:rPr>
        <w:t>, engellenemez.</w:t>
      </w:r>
      <w:r w:rsidR="002A3644">
        <w:rPr>
          <w:rFonts w:ascii="Arial" w:hAnsi="Arial" w:cs="Arial"/>
          <w:sz w:val="24"/>
          <w:szCs w:val="24"/>
        </w:rPr>
        <w:t>Bilgisayara elkonamaz,</w:t>
      </w:r>
      <w:r w:rsidR="004A7D67">
        <w:rPr>
          <w:rFonts w:ascii="Arial" w:hAnsi="Arial" w:cs="Arial"/>
          <w:sz w:val="24"/>
          <w:szCs w:val="24"/>
        </w:rPr>
        <w:t>cd</w:t>
      </w:r>
      <w:r w:rsidRPr="00860283">
        <w:rPr>
          <w:rFonts w:ascii="Arial" w:hAnsi="Arial" w:cs="Arial"/>
          <w:sz w:val="24"/>
          <w:szCs w:val="24"/>
        </w:rPr>
        <w:t>, kitap toplatılamaz.Hata</w:t>
      </w:r>
      <w:r w:rsidR="00155C90">
        <w:rPr>
          <w:rFonts w:ascii="Arial" w:hAnsi="Arial" w:cs="Arial"/>
          <w:sz w:val="24"/>
          <w:szCs w:val="24"/>
        </w:rPr>
        <w:t xml:space="preserve"> ve</w:t>
      </w:r>
      <w:r w:rsidR="00472A67">
        <w:rPr>
          <w:rFonts w:ascii="Arial" w:hAnsi="Arial" w:cs="Arial"/>
          <w:sz w:val="24"/>
          <w:szCs w:val="24"/>
        </w:rPr>
        <w:t xml:space="preserve"> suçu</w:t>
      </w:r>
      <w:r w:rsidR="00155C90">
        <w:rPr>
          <w:rFonts w:ascii="Arial" w:hAnsi="Arial" w:cs="Arial"/>
          <w:sz w:val="24"/>
          <w:szCs w:val="24"/>
        </w:rPr>
        <w:t>,</w:t>
      </w:r>
      <w:r w:rsidRPr="00860283">
        <w:rPr>
          <w:rFonts w:ascii="Arial" w:hAnsi="Arial" w:cs="Arial"/>
          <w:sz w:val="24"/>
          <w:szCs w:val="24"/>
        </w:rPr>
        <w:t xml:space="preserve"> birey işler.</w:t>
      </w:r>
      <w:r w:rsidR="00D27D2B">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B-</w:t>
      </w:r>
      <w:r w:rsidR="00EE4DA6">
        <w:rPr>
          <w:rFonts w:ascii="Arial" w:hAnsi="Arial" w:cs="Arial"/>
          <w:sz w:val="24"/>
          <w:szCs w:val="24"/>
        </w:rPr>
        <w:t>Türk</w:t>
      </w:r>
      <w:r w:rsidR="002C3DF4">
        <w:rPr>
          <w:rFonts w:ascii="Arial" w:hAnsi="Arial" w:cs="Arial"/>
          <w:sz w:val="24"/>
          <w:szCs w:val="24"/>
        </w:rPr>
        <w:t>Cumhuriyet</w:t>
      </w:r>
      <w:r w:rsidRPr="00860283">
        <w:rPr>
          <w:rFonts w:ascii="Arial" w:hAnsi="Arial" w:cs="Arial"/>
          <w:sz w:val="24"/>
          <w:szCs w:val="24"/>
        </w:rPr>
        <w:t>i</w:t>
      </w:r>
      <w:r w:rsidR="002A3644">
        <w:rPr>
          <w:rFonts w:ascii="Arial" w:hAnsi="Arial" w:cs="Arial"/>
          <w:sz w:val="24"/>
          <w:szCs w:val="24"/>
        </w:rPr>
        <w:t>nin</w:t>
      </w:r>
      <w:r w:rsidR="000C5DA2">
        <w:rPr>
          <w:rFonts w:ascii="Arial" w:hAnsi="Arial" w:cs="Arial"/>
          <w:sz w:val="24"/>
          <w:szCs w:val="24"/>
        </w:rPr>
        <w:t>,</w:t>
      </w:r>
      <w:r w:rsidR="002A3644">
        <w:rPr>
          <w:rFonts w:ascii="Arial" w:hAnsi="Arial" w:cs="Arial"/>
          <w:sz w:val="24"/>
          <w:szCs w:val="24"/>
        </w:rPr>
        <w:t xml:space="preserve"> Ana Kurum ve</w:t>
      </w:r>
      <w:r w:rsidRPr="00860283">
        <w:rPr>
          <w:rFonts w:ascii="Arial" w:hAnsi="Arial" w:cs="Arial"/>
          <w:sz w:val="24"/>
          <w:szCs w:val="24"/>
        </w:rPr>
        <w:t xml:space="preserve"> Temel Organları</w:t>
      </w:r>
      <w:r w:rsidR="00472A67">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1-Yasama: T</w:t>
      </w:r>
      <w:r w:rsidR="002A3644">
        <w:rPr>
          <w:rFonts w:ascii="Arial" w:hAnsi="Arial" w:cs="Arial"/>
          <w:sz w:val="24"/>
          <w:szCs w:val="24"/>
        </w:rPr>
        <w:t>U</w:t>
      </w:r>
      <w:r w:rsidRPr="00860283">
        <w:rPr>
          <w:rFonts w:ascii="Arial" w:hAnsi="Arial" w:cs="Arial"/>
          <w:sz w:val="24"/>
          <w:szCs w:val="24"/>
        </w:rPr>
        <w:t>CUM</w:t>
      </w:r>
      <w:r w:rsidR="003F588A">
        <w:rPr>
          <w:rFonts w:ascii="Arial" w:hAnsi="Arial" w:cs="Arial"/>
          <w:sz w:val="24"/>
          <w:szCs w:val="24"/>
        </w:rPr>
        <w:t>-</w:t>
      </w:r>
      <w:r w:rsidRPr="00860283">
        <w:rPr>
          <w:rFonts w:ascii="Arial" w:hAnsi="Arial" w:cs="Arial"/>
          <w:sz w:val="24"/>
          <w:szCs w:val="24"/>
        </w:rPr>
        <w:t xml:space="preserve"> Ulusal </w:t>
      </w:r>
      <w:r w:rsidR="002A3644">
        <w:rPr>
          <w:rFonts w:ascii="Arial" w:hAnsi="Arial" w:cs="Arial"/>
          <w:sz w:val="24"/>
          <w:szCs w:val="24"/>
        </w:rPr>
        <w:t>T</w:t>
      </w:r>
      <w:r w:rsidRPr="00860283">
        <w:rPr>
          <w:rFonts w:ascii="Arial" w:hAnsi="Arial" w:cs="Arial"/>
          <w:sz w:val="24"/>
          <w:szCs w:val="24"/>
        </w:rPr>
        <w:t>emsilciler.</w:t>
      </w:r>
    </w:p>
    <w:p w:rsidR="00860283" w:rsidRPr="00860283" w:rsidRDefault="00860283" w:rsidP="00F15A90">
      <w:pPr>
        <w:jc w:val="both"/>
        <w:rPr>
          <w:rFonts w:ascii="Arial" w:hAnsi="Arial" w:cs="Arial"/>
          <w:sz w:val="24"/>
          <w:szCs w:val="24"/>
        </w:rPr>
      </w:pPr>
      <w:r w:rsidRPr="00860283">
        <w:rPr>
          <w:rFonts w:ascii="Arial" w:hAnsi="Arial" w:cs="Arial"/>
          <w:sz w:val="24"/>
          <w:szCs w:val="24"/>
        </w:rPr>
        <w:t>2-Yürütme: Hükümet</w:t>
      </w:r>
      <w:r w:rsidR="003F588A">
        <w:rPr>
          <w:rFonts w:ascii="Arial" w:hAnsi="Arial" w:cs="Arial"/>
          <w:sz w:val="24"/>
          <w:szCs w:val="24"/>
        </w:rPr>
        <w:t>- 5</w:t>
      </w:r>
      <w:r w:rsidRPr="00860283">
        <w:rPr>
          <w:rFonts w:ascii="Arial" w:hAnsi="Arial" w:cs="Arial"/>
          <w:sz w:val="24"/>
          <w:szCs w:val="24"/>
        </w:rPr>
        <w:t xml:space="preserve"> Bakanlık.</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3-Yerel Yönetim: Bölge </w:t>
      </w:r>
      <w:r w:rsidR="00675FDA">
        <w:rPr>
          <w:rFonts w:ascii="Arial" w:hAnsi="Arial" w:cs="Arial"/>
          <w:sz w:val="24"/>
          <w:szCs w:val="24"/>
        </w:rPr>
        <w:t>M</w:t>
      </w:r>
      <w:r w:rsidRPr="00860283">
        <w:rPr>
          <w:rFonts w:ascii="Arial" w:hAnsi="Arial" w:cs="Arial"/>
          <w:sz w:val="24"/>
          <w:szCs w:val="24"/>
        </w:rPr>
        <w:t xml:space="preserve">eclisi, Belediye </w:t>
      </w:r>
      <w:r w:rsidR="00675FDA">
        <w:rPr>
          <w:rFonts w:ascii="Arial" w:hAnsi="Arial" w:cs="Arial"/>
          <w:sz w:val="24"/>
          <w:szCs w:val="24"/>
        </w:rPr>
        <w:t>M</w:t>
      </w:r>
      <w:r w:rsidR="00B440FF">
        <w:rPr>
          <w:rFonts w:ascii="Arial" w:hAnsi="Arial" w:cs="Arial"/>
          <w:sz w:val="24"/>
          <w:szCs w:val="24"/>
        </w:rPr>
        <w:t>eclisi, Belediye B</w:t>
      </w:r>
      <w:r w:rsidRPr="00860283">
        <w:rPr>
          <w:rFonts w:ascii="Arial" w:hAnsi="Arial" w:cs="Arial"/>
          <w:sz w:val="24"/>
          <w:szCs w:val="24"/>
        </w:rPr>
        <w:t>aşkanı, Muhtar</w:t>
      </w:r>
      <w:r w:rsidR="00B440FF">
        <w:rPr>
          <w:rFonts w:ascii="Arial" w:hAnsi="Arial" w:cs="Arial"/>
          <w:sz w:val="24"/>
          <w:szCs w:val="24"/>
        </w:rPr>
        <w:t xml:space="preserve"> ve İhtiyar H</w:t>
      </w:r>
      <w:r w:rsidRPr="00860283">
        <w:rPr>
          <w:rFonts w:ascii="Arial" w:hAnsi="Arial" w:cs="Arial"/>
          <w:sz w:val="24"/>
          <w:szCs w:val="24"/>
        </w:rPr>
        <w:t>eyeti-Aksakallar</w:t>
      </w:r>
      <w:r w:rsidR="007D57C4">
        <w:rPr>
          <w:rFonts w:ascii="Arial" w:hAnsi="Arial" w:cs="Arial"/>
          <w:sz w:val="24"/>
          <w:szCs w:val="24"/>
        </w:rPr>
        <w:t>-</w:t>
      </w:r>
      <w:r w:rsidR="00675FDA">
        <w:rPr>
          <w:rFonts w:ascii="Arial" w:hAnsi="Arial" w:cs="Arial"/>
          <w:sz w:val="24"/>
          <w:szCs w:val="24"/>
        </w:rPr>
        <w:t>Hatunlar M</w:t>
      </w:r>
      <w:r w:rsidRPr="00860283">
        <w:rPr>
          <w:rFonts w:ascii="Arial" w:hAnsi="Arial" w:cs="Arial"/>
          <w:sz w:val="24"/>
          <w:szCs w:val="24"/>
        </w:rPr>
        <w:t xml:space="preserve">eclisi </w:t>
      </w:r>
      <w:r w:rsidR="00B440FF">
        <w:rPr>
          <w:rFonts w:ascii="Arial" w:hAnsi="Arial" w:cs="Arial"/>
          <w:sz w:val="24"/>
          <w:szCs w:val="24"/>
        </w:rPr>
        <w:t>Ü</w:t>
      </w:r>
      <w:r w:rsidRPr="00860283">
        <w:rPr>
          <w:rFonts w:ascii="Arial" w:hAnsi="Arial" w:cs="Arial"/>
          <w:sz w:val="24"/>
          <w:szCs w:val="24"/>
        </w:rPr>
        <w:t>yeleri.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4-Yargı: B</w:t>
      </w:r>
      <w:r w:rsidR="00675FDA">
        <w:rPr>
          <w:rFonts w:ascii="Arial" w:hAnsi="Arial" w:cs="Arial"/>
          <w:sz w:val="24"/>
          <w:szCs w:val="24"/>
        </w:rPr>
        <w:t xml:space="preserve">ölge Adalet </w:t>
      </w:r>
      <w:r w:rsidR="00B12C3E">
        <w:rPr>
          <w:rFonts w:ascii="Arial" w:hAnsi="Arial" w:cs="Arial"/>
          <w:sz w:val="24"/>
          <w:szCs w:val="24"/>
        </w:rPr>
        <w:t>Kurulu, İl ve İ</w:t>
      </w:r>
      <w:r w:rsidR="00675FDA">
        <w:rPr>
          <w:rFonts w:ascii="Arial" w:hAnsi="Arial" w:cs="Arial"/>
          <w:sz w:val="24"/>
          <w:szCs w:val="24"/>
        </w:rPr>
        <w:t xml:space="preserve">lçe Yargı </w:t>
      </w:r>
      <w:r w:rsidR="00B12C3E">
        <w:rPr>
          <w:rFonts w:ascii="Arial" w:hAnsi="Arial" w:cs="Arial"/>
          <w:sz w:val="24"/>
          <w:szCs w:val="24"/>
        </w:rPr>
        <w:t>B</w:t>
      </w:r>
      <w:r w:rsidR="00675FDA">
        <w:rPr>
          <w:rFonts w:ascii="Arial" w:hAnsi="Arial" w:cs="Arial"/>
          <w:sz w:val="24"/>
          <w:szCs w:val="24"/>
        </w:rPr>
        <w:t>aşkanlığı ile H</w:t>
      </w:r>
      <w:r w:rsidRPr="00860283">
        <w:rPr>
          <w:rFonts w:ascii="Arial" w:hAnsi="Arial" w:cs="Arial"/>
          <w:sz w:val="24"/>
          <w:szCs w:val="24"/>
        </w:rPr>
        <w:t xml:space="preserve">ukuk ve </w:t>
      </w:r>
      <w:r w:rsidR="00675FDA">
        <w:rPr>
          <w:rFonts w:ascii="Arial" w:hAnsi="Arial" w:cs="Arial"/>
          <w:sz w:val="24"/>
          <w:szCs w:val="24"/>
        </w:rPr>
        <w:t>Ceza M</w:t>
      </w:r>
      <w:r w:rsidRPr="00860283">
        <w:rPr>
          <w:rFonts w:ascii="Arial" w:hAnsi="Arial" w:cs="Arial"/>
          <w:sz w:val="24"/>
          <w:szCs w:val="24"/>
        </w:rPr>
        <w:t xml:space="preserve">ahkemeleri </w:t>
      </w:r>
      <w:r w:rsidR="00B12C3E">
        <w:rPr>
          <w:rFonts w:ascii="Arial" w:hAnsi="Arial" w:cs="Arial"/>
          <w:sz w:val="24"/>
          <w:szCs w:val="24"/>
        </w:rPr>
        <w:t>Üyesi</w:t>
      </w:r>
      <w:r w:rsidR="009C34F1">
        <w:rPr>
          <w:rFonts w:ascii="Arial" w:hAnsi="Arial" w:cs="Arial"/>
          <w:sz w:val="24"/>
          <w:szCs w:val="24"/>
        </w:rPr>
        <w:t>;</w:t>
      </w:r>
      <w:r w:rsidR="00B12C3E">
        <w:rPr>
          <w:rFonts w:ascii="Arial" w:hAnsi="Arial" w:cs="Arial"/>
          <w:sz w:val="24"/>
          <w:szCs w:val="24"/>
        </w:rPr>
        <w:t xml:space="preserve"> H</w:t>
      </w:r>
      <w:r w:rsidRPr="00860283">
        <w:rPr>
          <w:rFonts w:ascii="Arial" w:hAnsi="Arial" w:cs="Arial"/>
          <w:sz w:val="24"/>
          <w:szCs w:val="24"/>
        </w:rPr>
        <w:t xml:space="preserve">akim, </w:t>
      </w:r>
      <w:r w:rsidR="00B12C3E">
        <w:rPr>
          <w:rFonts w:ascii="Arial" w:hAnsi="Arial" w:cs="Arial"/>
          <w:sz w:val="24"/>
          <w:szCs w:val="24"/>
        </w:rPr>
        <w:t>S</w:t>
      </w:r>
      <w:r w:rsidRPr="00860283">
        <w:rPr>
          <w:rFonts w:ascii="Arial" w:hAnsi="Arial" w:cs="Arial"/>
          <w:sz w:val="24"/>
          <w:szCs w:val="24"/>
        </w:rPr>
        <w:t xml:space="preserve">avcı ve </w:t>
      </w:r>
      <w:r w:rsidR="00B12C3E">
        <w:rPr>
          <w:rFonts w:ascii="Arial" w:hAnsi="Arial" w:cs="Arial"/>
          <w:sz w:val="24"/>
          <w:szCs w:val="24"/>
        </w:rPr>
        <w:t>Temyiz Y</w:t>
      </w:r>
      <w:r w:rsidRPr="00860283">
        <w:rPr>
          <w:rFonts w:ascii="Arial" w:hAnsi="Arial" w:cs="Arial"/>
          <w:sz w:val="24"/>
          <w:szCs w:val="24"/>
        </w:rPr>
        <w:t>argıçları.</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5-İç ve </w:t>
      </w:r>
      <w:r w:rsidR="0059160D">
        <w:rPr>
          <w:rFonts w:ascii="Arial" w:hAnsi="Arial" w:cs="Arial"/>
          <w:sz w:val="24"/>
          <w:szCs w:val="24"/>
        </w:rPr>
        <w:t>D</w:t>
      </w:r>
      <w:r w:rsidRPr="00860283">
        <w:rPr>
          <w:rFonts w:ascii="Arial" w:hAnsi="Arial" w:cs="Arial"/>
          <w:sz w:val="24"/>
          <w:szCs w:val="24"/>
        </w:rPr>
        <w:t xml:space="preserve">ış </w:t>
      </w:r>
      <w:r w:rsidR="0059160D">
        <w:rPr>
          <w:rFonts w:ascii="Arial" w:hAnsi="Arial" w:cs="Arial"/>
          <w:sz w:val="24"/>
          <w:szCs w:val="24"/>
        </w:rPr>
        <w:t>G</w:t>
      </w:r>
      <w:r w:rsidRPr="00860283">
        <w:rPr>
          <w:rFonts w:ascii="Arial" w:hAnsi="Arial" w:cs="Arial"/>
          <w:sz w:val="24"/>
          <w:szCs w:val="24"/>
        </w:rPr>
        <w:t xml:space="preserve">üvenlik </w:t>
      </w:r>
      <w:r w:rsidR="0059160D">
        <w:rPr>
          <w:rFonts w:ascii="Arial" w:hAnsi="Arial" w:cs="Arial"/>
          <w:sz w:val="24"/>
          <w:szCs w:val="24"/>
        </w:rPr>
        <w:t>K</w:t>
      </w:r>
      <w:r w:rsidRPr="00860283">
        <w:rPr>
          <w:rFonts w:ascii="Arial" w:hAnsi="Arial" w:cs="Arial"/>
          <w:sz w:val="24"/>
          <w:szCs w:val="24"/>
        </w:rPr>
        <w:t>uvvetleri</w:t>
      </w:r>
      <w:r w:rsidR="00483F6E">
        <w:rPr>
          <w:rFonts w:ascii="Arial" w:hAnsi="Arial" w:cs="Arial"/>
          <w:sz w:val="24"/>
          <w:szCs w:val="24"/>
        </w:rPr>
        <w:t>: Polis ve TSK</w:t>
      </w:r>
      <w:r w:rsidR="003C6887">
        <w:rPr>
          <w:rFonts w:ascii="Arial" w:hAnsi="Arial" w:cs="Arial"/>
          <w:sz w:val="24"/>
          <w:szCs w:val="24"/>
        </w:rPr>
        <w:t>;</w:t>
      </w:r>
      <w:r w:rsidR="00483F6E">
        <w:rPr>
          <w:rFonts w:ascii="Arial" w:hAnsi="Arial" w:cs="Arial"/>
          <w:sz w:val="24"/>
          <w:szCs w:val="24"/>
        </w:rPr>
        <w:t xml:space="preserve"> T.C Devleti ve Ü</w:t>
      </w:r>
      <w:r w:rsidRPr="00860283">
        <w:rPr>
          <w:rFonts w:ascii="Arial" w:hAnsi="Arial" w:cs="Arial"/>
          <w:sz w:val="24"/>
          <w:szCs w:val="24"/>
        </w:rPr>
        <w:t>lkesinin</w:t>
      </w:r>
      <w:r w:rsidR="00483F6E">
        <w:rPr>
          <w:rFonts w:ascii="Arial" w:hAnsi="Arial" w:cs="Arial"/>
          <w:sz w:val="24"/>
          <w:szCs w:val="24"/>
        </w:rPr>
        <w:t>,</w:t>
      </w:r>
      <w:r w:rsidR="0059160D">
        <w:rPr>
          <w:rFonts w:ascii="Arial" w:hAnsi="Arial" w:cs="Arial"/>
          <w:sz w:val="24"/>
          <w:szCs w:val="24"/>
        </w:rPr>
        <w:t>tek</w:t>
      </w:r>
      <w:r w:rsidR="004556CE">
        <w:rPr>
          <w:rFonts w:ascii="Arial" w:hAnsi="Arial" w:cs="Arial"/>
          <w:sz w:val="24"/>
          <w:szCs w:val="24"/>
        </w:rPr>
        <w:t xml:space="preserve"> resmi, yasal, meşru </w:t>
      </w:r>
      <w:r w:rsidR="0059160D">
        <w:rPr>
          <w:rFonts w:ascii="Arial" w:hAnsi="Arial" w:cs="Arial"/>
          <w:sz w:val="24"/>
          <w:szCs w:val="24"/>
        </w:rPr>
        <w:t xml:space="preserve"> güvenlik gücüdür. B</w:t>
      </w:r>
      <w:r w:rsidRPr="00860283">
        <w:rPr>
          <w:rFonts w:ascii="Arial" w:hAnsi="Arial" w:cs="Arial"/>
          <w:sz w:val="24"/>
          <w:szCs w:val="24"/>
        </w:rPr>
        <w:t>irlik, özgürlük, bağımsızlık ve egemenli</w:t>
      </w:r>
      <w:r w:rsidR="0059160D">
        <w:rPr>
          <w:rFonts w:ascii="Arial" w:hAnsi="Arial" w:cs="Arial"/>
          <w:sz w:val="24"/>
          <w:szCs w:val="24"/>
        </w:rPr>
        <w:t>k</w:t>
      </w:r>
      <w:r w:rsidRPr="00860283">
        <w:rPr>
          <w:rFonts w:ascii="Arial" w:hAnsi="Arial" w:cs="Arial"/>
          <w:sz w:val="24"/>
          <w:szCs w:val="24"/>
        </w:rPr>
        <w:t xml:space="preserve">ile </w:t>
      </w:r>
      <w:r w:rsidR="00483F6E">
        <w:rPr>
          <w:rFonts w:ascii="Arial" w:hAnsi="Arial" w:cs="Arial"/>
          <w:sz w:val="24"/>
          <w:szCs w:val="24"/>
        </w:rPr>
        <w:t>H</w:t>
      </w:r>
      <w:r w:rsidRPr="00860283">
        <w:rPr>
          <w:rFonts w:ascii="Arial" w:hAnsi="Arial" w:cs="Arial"/>
          <w:sz w:val="24"/>
          <w:szCs w:val="24"/>
        </w:rPr>
        <w:t>alkın</w:t>
      </w:r>
      <w:r w:rsidR="00483F6E">
        <w:rPr>
          <w:rFonts w:ascii="Arial" w:hAnsi="Arial" w:cs="Arial"/>
          <w:sz w:val="24"/>
          <w:szCs w:val="24"/>
        </w:rPr>
        <w:t>;</w:t>
      </w:r>
      <w:r w:rsidRPr="00860283">
        <w:rPr>
          <w:rFonts w:ascii="Arial" w:hAnsi="Arial" w:cs="Arial"/>
          <w:sz w:val="24"/>
          <w:szCs w:val="24"/>
        </w:rPr>
        <w:t xml:space="preserve"> can, namus ve mal güvenliği, resmi güvenlik gücü olan</w:t>
      </w:r>
      <w:r w:rsidR="003C6887">
        <w:rPr>
          <w:rFonts w:ascii="Arial" w:hAnsi="Arial" w:cs="Arial"/>
          <w:sz w:val="24"/>
          <w:szCs w:val="24"/>
        </w:rPr>
        <w:t>;P</w:t>
      </w:r>
      <w:r w:rsidRPr="00860283">
        <w:rPr>
          <w:rFonts w:ascii="Arial" w:hAnsi="Arial" w:cs="Arial"/>
          <w:sz w:val="24"/>
          <w:szCs w:val="24"/>
        </w:rPr>
        <w:t>olis ve TSK</w:t>
      </w:r>
      <w:r w:rsidR="003C6887">
        <w:rPr>
          <w:rFonts w:ascii="Arial" w:hAnsi="Arial" w:cs="Arial"/>
          <w:sz w:val="24"/>
          <w:szCs w:val="24"/>
        </w:rPr>
        <w:t xml:space="preserve"> tarafından</w:t>
      </w:r>
      <w:r w:rsidRPr="00860283">
        <w:rPr>
          <w:rFonts w:ascii="Arial" w:hAnsi="Arial" w:cs="Arial"/>
          <w:sz w:val="24"/>
          <w:szCs w:val="24"/>
        </w:rPr>
        <w:t xml:space="preserve"> sağlanır.Polis ve TSK teşkilatı dışında, kamu güvenliğini sağlayacak</w:t>
      </w:r>
      <w:r w:rsidR="00483F6E">
        <w:rPr>
          <w:rFonts w:ascii="Arial" w:hAnsi="Arial" w:cs="Arial"/>
          <w:sz w:val="24"/>
          <w:szCs w:val="24"/>
        </w:rPr>
        <w:t>,</w:t>
      </w:r>
      <w:r w:rsidRPr="00860283">
        <w:rPr>
          <w:rFonts w:ascii="Arial" w:hAnsi="Arial" w:cs="Arial"/>
          <w:sz w:val="24"/>
          <w:szCs w:val="24"/>
        </w:rPr>
        <w:t xml:space="preserve"> başka bir güvenlik örgütü kurulamaz.Devlet kurumlarında</w:t>
      </w:r>
      <w:r w:rsidR="00483F6E">
        <w:rPr>
          <w:rFonts w:ascii="Arial" w:hAnsi="Arial" w:cs="Arial"/>
          <w:sz w:val="24"/>
          <w:szCs w:val="24"/>
        </w:rPr>
        <w:t>;</w:t>
      </w:r>
      <w:r w:rsidRPr="00860283">
        <w:rPr>
          <w:rFonts w:ascii="Arial" w:hAnsi="Arial" w:cs="Arial"/>
          <w:sz w:val="24"/>
          <w:szCs w:val="24"/>
        </w:rPr>
        <w:t xml:space="preserve"> asker ve polisten başka</w:t>
      </w:r>
      <w:r w:rsidR="00483F6E">
        <w:rPr>
          <w:rFonts w:ascii="Arial" w:hAnsi="Arial" w:cs="Arial"/>
          <w:sz w:val="24"/>
          <w:szCs w:val="24"/>
        </w:rPr>
        <w:t>,</w:t>
      </w:r>
      <w:r w:rsidRPr="00860283">
        <w:rPr>
          <w:rFonts w:ascii="Arial" w:hAnsi="Arial" w:cs="Arial"/>
          <w:sz w:val="24"/>
          <w:szCs w:val="24"/>
        </w:rPr>
        <w:t xml:space="preserve"> silahlı kamu güvenlik personeli çalıştırılamaz.Bu iki kamu kurumu dışında</w:t>
      </w:r>
      <w:r w:rsidR="00483F6E">
        <w:rPr>
          <w:rFonts w:ascii="Arial" w:hAnsi="Arial" w:cs="Arial"/>
          <w:sz w:val="24"/>
          <w:szCs w:val="24"/>
        </w:rPr>
        <w:t>;</w:t>
      </w:r>
      <w:r w:rsidRPr="00860283">
        <w:rPr>
          <w:rFonts w:ascii="Arial" w:hAnsi="Arial" w:cs="Arial"/>
          <w:sz w:val="24"/>
          <w:szCs w:val="24"/>
        </w:rPr>
        <w:t xml:space="preserve"> ayrı bir </w:t>
      </w:r>
      <w:r w:rsidR="003C6887">
        <w:rPr>
          <w:rFonts w:ascii="Arial" w:hAnsi="Arial" w:cs="Arial"/>
          <w:sz w:val="24"/>
          <w:szCs w:val="24"/>
        </w:rPr>
        <w:t xml:space="preserve">kamu güvenliği, </w:t>
      </w:r>
      <w:r w:rsidR="004556CE">
        <w:rPr>
          <w:rFonts w:ascii="Arial" w:hAnsi="Arial" w:cs="Arial"/>
          <w:sz w:val="24"/>
          <w:szCs w:val="24"/>
        </w:rPr>
        <w:t xml:space="preserve">savunma, </w:t>
      </w:r>
      <w:r w:rsidRPr="00860283">
        <w:rPr>
          <w:rFonts w:ascii="Arial" w:hAnsi="Arial" w:cs="Arial"/>
          <w:sz w:val="24"/>
          <w:szCs w:val="24"/>
        </w:rPr>
        <w:t xml:space="preserve">istihbarat, </w:t>
      </w:r>
      <w:r w:rsidR="00AC0072">
        <w:rPr>
          <w:rFonts w:ascii="Arial" w:hAnsi="Arial" w:cs="Arial"/>
          <w:sz w:val="24"/>
          <w:szCs w:val="24"/>
        </w:rPr>
        <w:t>koruma</w:t>
      </w:r>
      <w:r w:rsidR="00483F6E">
        <w:rPr>
          <w:rFonts w:ascii="Arial" w:hAnsi="Arial" w:cs="Arial"/>
          <w:sz w:val="24"/>
          <w:szCs w:val="24"/>
        </w:rPr>
        <w:t xml:space="preserve"> ve </w:t>
      </w:r>
      <w:r w:rsidRPr="00860283">
        <w:rPr>
          <w:rFonts w:ascii="Arial" w:hAnsi="Arial" w:cs="Arial"/>
          <w:sz w:val="24"/>
          <w:szCs w:val="24"/>
        </w:rPr>
        <w:t>muhafaza gibi</w:t>
      </w:r>
      <w:r w:rsidR="00483F6E">
        <w:rPr>
          <w:rFonts w:ascii="Arial" w:hAnsi="Arial" w:cs="Arial"/>
          <w:sz w:val="24"/>
          <w:szCs w:val="24"/>
        </w:rPr>
        <w:t>,</w:t>
      </w:r>
      <w:r w:rsidRPr="00860283">
        <w:rPr>
          <w:rFonts w:ascii="Arial" w:hAnsi="Arial" w:cs="Arial"/>
          <w:sz w:val="24"/>
          <w:szCs w:val="24"/>
        </w:rPr>
        <w:t xml:space="preserve"> kamusal yetki ve güç kullanacak</w:t>
      </w:r>
      <w:r w:rsidR="00483F6E">
        <w:rPr>
          <w:rFonts w:ascii="Arial" w:hAnsi="Arial" w:cs="Arial"/>
          <w:sz w:val="24"/>
          <w:szCs w:val="24"/>
        </w:rPr>
        <w:t>;</w:t>
      </w:r>
      <w:r w:rsidR="0059160D">
        <w:rPr>
          <w:rFonts w:ascii="Arial" w:hAnsi="Arial" w:cs="Arial"/>
          <w:sz w:val="24"/>
          <w:szCs w:val="24"/>
        </w:rPr>
        <w:t>örgüt ile bekçi, korucu, zabıta</w:t>
      </w:r>
      <w:r w:rsidRPr="00860283">
        <w:rPr>
          <w:rFonts w:ascii="Arial" w:hAnsi="Arial" w:cs="Arial"/>
          <w:sz w:val="24"/>
          <w:szCs w:val="24"/>
        </w:rPr>
        <w:t xml:space="preserve"> vb unvanlı</w:t>
      </w:r>
      <w:r w:rsidR="0059160D">
        <w:rPr>
          <w:rFonts w:ascii="Arial" w:hAnsi="Arial" w:cs="Arial"/>
          <w:sz w:val="24"/>
          <w:szCs w:val="24"/>
        </w:rPr>
        <w:t>,</w:t>
      </w:r>
      <w:r w:rsidRPr="00860283">
        <w:rPr>
          <w:rFonts w:ascii="Arial" w:hAnsi="Arial" w:cs="Arial"/>
          <w:sz w:val="24"/>
          <w:szCs w:val="24"/>
        </w:rPr>
        <w:t xml:space="preserve"> kamu güvenlik personel</w:t>
      </w:r>
      <w:r w:rsidR="003C6887">
        <w:rPr>
          <w:rFonts w:ascii="Arial" w:hAnsi="Arial" w:cs="Arial"/>
          <w:sz w:val="24"/>
          <w:szCs w:val="24"/>
        </w:rPr>
        <w:t xml:space="preserve"> ve</w:t>
      </w:r>
      <w:r w:rsidRPr="00860283">
        <w:rPr>
          <w:rFonts w:ascii="Arial" w:hAnsi="Arial" w:cs="Arial"/>
          <w:sz w:val="24"/>
          <w:szCs w:val="24"/>
        </w:rPr>
        <w:t xml:space="preserve"> birimi oluşturulamaz.</w:t>
      </w:r>
      <w:r w:rsidR="004556CE">
        <w:rPr>
          <w:rFonts w:ascii="Arial" w:hAnsi="Arial" w:cs="Arial"/>
          <w:sz w:val="24"/>
          <w:szCs w:val="24"/>
        </w:rPr>
        <w:t>Özel G</w:t>
      </w:r>
      <w:r w:rsidRPr="00860283">
        <w:rPr>
          <w:rFonts w:ascii="Arial" w:hAnsi="Arial" w:cs="Arial"/>
          <w:sz w:val="24"/>
          <w:szCs w:val="24"/>
        </w:rPr>
        <w:t>üvenlik</w:t>
      </w:r>
      <w:r w:rsidR="004556CE">
        <w:rPr>
          <w:rFonts w:ascii="Arial" w:hAnsi="Arial" w:cs="Arial"/>
          <w:sz w:val="24"/>
          <w:szCs w:val="24"/>
        </w:rPr>
        <w:t xml:space="preserve"> Personeli</w:t>
      </w:r>
      <w:r w:rsidRPr="00860283">
        <w:rPr>
          <w:rFonts w:ascii="Arial" w:hAnsi="Arial" w:cs="Arial"/>
          <w:sz w:val="24"/>
          <w:szCs w:val="24"/>
        </w:rPr>
        <w:t>;Kişi ve binaları korur</w:t>
      </w:r>
      <w:r w:rsidR="00241B48">
        <w:rPr>
          <w:rFonts w:ascii="Arial" w:hAnsi="Arial" w:cs="Arial"/>
          <w:sz w:val="24"/>
          <w:szCs w:val="24"/>
        </w:rPr>
        <w:t>.M</w:t>
      </w:r>
      <w:r w:rsidR="00C11632">
        <w:rPr>
          <w:rFonts w:ascii="Arial" w:hAnsi="Arial" w:cs="Arial"/>
          <w:sz w:val="24"/>
          <w:szCs w:val="24"/>
        </w:rPr>
        <w:t>ülki</w:t>
      </w:r>
      <w:r w:rsidR="007D57C4">
        <w:rPr>
          <w:rFonts w:ascii="Arial" w:hAnsi="Arial" w:cs="Arial"/>
          <w:sz w:val="24"/>
          <w:szCs w:val="24"/>
        </w:rPr>
        <w:t>,</w:t>
      </w:r>
      <w:r w:rsidR="00C11632">
        <w:rPr>
          <w:rFonts w:ascii="Arial" w:hAnsi="Arial" w:cs="Arial"/>
          <w:sz w:val="24"/>
          <w:szCs w:val="24"/>
        </w:rPr>
        <w:t xml:space="preserve"> yerel,</w:t>
      </w:r>
      <w:r w:rsidR="00AC0072">
        <w:rPr>
          <w:rFonts w:ascii="Arial" w:hAnsi="Arial" w:cs="Arial"/>
          <w:sz w:val="24"/>
          <w:szCs w:val="24"/>
        </w:rPr>
        <w:t>bölgesel ve</w:t>
      </w:r>
      <w:r w:rsidRPr="00860283">
        <w:rPr>
          <w:rFonts w:ascii="Arial" w:hAnsi="Arial" w:cs="Arial"/>
          <w:sz w:val="24"/>
          <w:szCs w:val="24"/>
        </w:rPr>
        <w:t xml:space="preserve"> ulusal</w:t>
      </w:r>
      <w:r w:rsidR="00AC0072">
        <w:rPr>
          <w:rFonts w:ascii="Arial" w:hAnsi="Arial" w:cs="Arial"/>
          <w:sz w:val="24"/>
          <w:szCs w:val="24"/>
        </w:rPr>
        <w:t xml:space="preserve"> düzeyde,kamu güvenliğini sağlamaya yönelik,</w:t>
      </w:r>
      <w:r w:rsidRPr="00860283">
        <w:rPr>
          <w:rFonts w:ascii="Arial" w:hAnsi="Arial" w:cs="Arial"/>
          <w:sz w:val="24"/>
          <w:szCs w:val="24"/>
        </w:rPr>
        <w:t xml:space="preserve"> toplumsal görev yap</w:t>
      </w:r>
      <w:r w:rsidR="00483F6E">
        <w:rPr>
          <w:rFonts w:ascii="Arial" w:hAnsi="Arial" w:cs="Arial"/>
          <w:sz w:val="24"/>
          <w:szCs w:val="24"/>
        </w:rPr>
        <w:t>a</w:t>
      </w:r>
      <w:r w:rsidRPr="00860283">
        <w:rPr>
          <w:rFonts w:ascii="Arial" w:hAnsi="Arial" w:cs="Arial"/>
          <w:sz w:val="24"/>
          <w:szCs w:val="24"/>
        </w:rPr>
        <w:t>maz.</w:t>
      </w:r>
    </w:p>
    <w:p w:rsidR="00860283" w:rsidRPr="00860283" w:rsidRDefault="00860283" w:rsidP="00F15A90">
      <w:pPr>
        <w:jc w:val="both"/>
        <w:rPr>
          <w:rFonts w:ascii="Arial" w:hAnsi="Arial" w:cs="Arial"/>
          <w:sz w:val="24"/>
          <w:szCs w:val="24"/>
        </w:rPr>
      </w:pPr>
      <w:r w:rsidRPr="00860283">
        <w:rPr>
          <w:rFonts w:ascii="Arial" w:hAnsi="Arial" w:cs="Arial"/>
          <w:sz w:val="24"/>
          <w:szCs w:val="24"/>
        </w:rPr>
        <w:t>C</w:t>
      </w:r>
      <w:r w:rsidR="009E0FDC">
        <w:rPr>
          <w:rFonts w:ascii="Arial" w:hAnsi="Arial" w:cs="Arial"/>
          <w:sz w:val="24"/>
          <w:szCs w:val="24"/>
        </w:rPr>
        <w:t>-</w:t>
      </w:r>
      <w:r w:rsidRPr="00860283">
        <w:rPr>
          <w:rFonts w:ascii="Arial" w:hAnsi="Arial" w:cs="Arial"/>
          <w:sz w:val="24"/>
          <w:szCs w:val="24"/>
        </w:rPr>
        <w:t>Kamu Hizmeti Veren Kurum ve Örgütler</w:t>
      </w:r>
      <w:r w:rsidR="000C5DA2">
        <w:rPr>
          <w:rFonts w:ascii="Arial" w:hAnsi="Arial" w:cs="Arial"/>
          <w:sz w:val="24"/>
          <w:szCs w:val="24"/>
        </w:rPr>
        <w:t>:</w:t>
      </w:r>
    </w:p>
    <w:p w:rsidR="00860283" w:rsidRDefault="00860283" w:rsidP="00F15A90">
      <w:pPr>
        <w:jc w:val="both"/>
        <w:rPr>
          <w:rFonts w:ascii="Arial" w:hAnsi="Arial" w:cs="Arial"/>
          <w:sz w:val="24"/>
          <w:szCs w:val="24"/>
        </w:rPr>
      </w:pPr>
      <w:r w:rsidRPr="00860283">
        <w:rPr>
          <w:rFonts w:ascii="Arial" w:hAnsi="Arial" w:cs="Arial"/>
          <w:sz w:val="24"/>
          <w:szCs w:val="24"/>
        </w:rPr>
        <w:t xml:space="preserve">a-Demokratik Kuruluşların Amacı ve Görevleri: Demokratik bir sistemle idare edilen ülkemiz </w:t>
      </w:r>
      <w:r w:rsidR="00BD02F9">
        <w:rPr>
          <w:rFonts w:ascii="Arial" w:hAnsi="Arial" w:cs="Arial"/>
          <w:sz w:val="24"/>
          <w:szCs w:val="24"/>
        </w:rPr>
        <w:t>H</w:t>
      </w:r>
      <w:r w:rsidRPr="00860283">
        <w:rPr>
          <w:rFonts w:ascii="Arial" w:hAnsi="Arial" w:cs="Arial"/>
          <w:sz w:val="24"/>
          <w:szCs w:val="24"/>
        </w:rPr>
        <w:t>alkı</w:t>
      </w:r>
      <w:r w:rsidR="0059160D">
        <w:rPr>
          <w:rFonts w:ascii="Arial" w:hAnsi="Arial" w:cs="Arial"/>
          <w:sz w:val="24"/>
          <w:szCs w:val="24"/>
        </w:rPr>
        <w:t>;</w:t>
      </w:r>
      <w:r w:rsidR="002166AD">
        <w:rPr>
          <w:rFonts w:ascii="Arial" w:hAnsi="Arial" w:cs="Arial"/>
          <w:sz w:val="24"/>
          <w:szCs w:val="24"/>
        </w:rPr>
        <w:t>B</w:t>
      </w:r>
      <w:r w:rsidRPr="00860283">
        <w:rPr>
          <w:rFonts w:ascii="Arial" w:hAnsi="Arial" w:cs="Arial"/>
          <w:sz w:val="24"/>
          <w:szCs w:val="24"/>
        </w:rPr>
        <w:t>asın, baskı grupları, toplumsal güçler, meslek odaları</w:t>
      </w:r>
      <w:r w:rsidR="0059160D">
        <w:rPr>
          <w:rFonts w:ascii="Arial" w:hAnsi="Arial" w:cs="Arial"/>
          <w:sz w:val="24"/>
          <w:szCs w:val="24"/>
        </w:rPr>
        <w:t xml:space="preserve">, DKÖ </w:t>
      </w:r>
      <w:r w:rsidRPr="00860283">
        <w:rPr>
          <w:rFonts w:ascii="Arial" w:hAnsi="Arial" w:cs="Arial"/>
          <w:sz w:val="24"/>
          <w:szCs w:val="24"/>
        </w:rPr>
        <w:t>ve STK aracılığıyla bir araya gelip, bilgilenip bilinçlenerek, kamuoyu oluşturarak</w:t>
      </w:r>
      <w:r w:rsidR="002166AD">
        <w:rPr>
          <w:rFonts w:ascii="Arial" w:hAnsi="Arial" w:cs="Arial"/>
          <w:sz w:val="24"/>
          <w:szCs w:val="24"/>
        </w:rPr>
        <w:t>,</w:t>
      </w:r>
      <w:r w:rsidRPr="00860283">
        <w:rPr>
          <w:rFonts w:ascii="Arial" w:hAnsi="Arial" w:cs="Arial"/>
          <w:sz w:val="24"/>
          <w:szCs w:val="24"/>
        </w:rPr>
        <w:t xml:space="preserve"> yönetime katılır. İdarenin</w:t>
      </w:r>
      <w:r w:rsidR="00BD02F9">
        <w:rPr>
          <w:rFonts w:ascii="Arial" w:hAnsi="Arial" w:cs="Arial"/>
          <w:sz w:val="24"/>
          <w:szCs w:val="24"/>
        </w:rPr>
        <w:t>;</w:t>
      </w:r>
      <w:r w:rsidRPr="00860283">
        <w:rPr>
          <w:rFonts w:ascii="Arial" w:hAnsi="Arial" w:cs="Arial"/>
          <w:sz w:val="24"/>
          <w:szCs w:val="24"/>
        </w:rPr>
        <w:t xml:space="preserve"> karar, harcama, hizmet, eylem ve işlevlerini</w:t>
      </w:r>
      <w:r w:rsidR="00BD02F9">
        <w:rPr>
          <w:rFonts w:ascii="Arial" w:hAnsi="Arial" w:cs="Arial"/>
          <w:sz w:val="24"/>
          <w:szCs w:val="24"/>
        </w:rPr>
        <w:t>;</w:t>
      </w:r>
      <w:r w:rsidRPr="00860283">
        <w:rPr>
          <w:rFonts w:ascii="Arial" w:hAnsi="Arial" w:cs="Arial"/>
          <w:sz w:val="24"/>
          <w:szCs w:val="24"/>
        </w:rPr>
        <w:t xml:space="preserve"> 7 gün 24 saat</w:t>
      </w:r>
      <w:r w:rsidR="00BD02F9">
        <w:rPr>
          <w:rFonts w:ascii="Arial" w:hAnsi="Arial" w:cs="Arial"/>
          <w:sz w:val="24"/>
          <w:szCs w:val="24"/>
        </w:rPr>
        <w:t>,</w:t>
      </w:r>
      <w:r w:rsidRPr="00860283">
        <w:rPr>
          <w:rFonts w:ascii="Arial" w:hAnsi="Arial" w:cs="Arial"/>
          <w:sz w:val="24"/>
          <w:szCs w:val="24"/>
        </w:rPr>
        <w:t xml:space="preserve"> hukuka bağlı olarak, bilimin önderliğinde, yenilik ve değişime açık olması için</w:t>
      </w:r>
      <w:r w:rsidR="002166AD">
        <w:rPr>
          <w:rFonts w:ascii="Arial" w:hAnsi="Arial" w:cs="Arial"/>
          <w:sz w:val="24"/>
          <w:szCs w:val="24"/>
        </w:rPr>
        <w:t>;</w:t>
      </w:r>
      <w:r w:rsidR="00BD02F9">
        <w:rPr>
          <w:rFonts w:ascii="Arial" w:hAnsi="Arial" w:cs="Arial"/>
          <w:sz w:val="24"/>
          <w:szCs w:val="24"/>
        </w:rPr>
        <w:t>B</w:t>
      </w:r>
      <w:r w:rsidRPr="00860283">
        <w:rPr>
          <w:rFonts w:ascii="Arial" w:hAnsi="Arial" w:cs="Arial"/>
          <w:sz w:val="24"/>
          <w:szCs w:val="24"/>
        </w:rPr>
        <w:t>asının yardımıyla her aşamada, gözetip, yönlendirir. Denet</w:t>
      </w:r>
      <w:r w:rsidR="0059160D">
        <w:rPr>
          <w:rFonts w:ascii="Arial" w:hAnsi="Arial" w:cs="Arial"/>
          <w:sz w:val="24"/>
          <w:szCs w:val="24"/>
        </w:rPr>
        <w:t>ley</w:t>
      </w:r>
      <w:r w:rsidRPr="00860283">
        <w:rPr>
          <w:rFonts w:ascii="Arial" w:hAnsi="Arial" w:cs="Arial"/>
          <w:sz w:val="24"/>
          <w:szCs w:val="24"/>
        </w:rPr>
        <w:t>ip etkileyerek, görev, yetki ve sorumluluk bilinci içinde, hak ve ödevlerini</w:t>
      </w:r>
      <w:r w:rsidR="0059160D">
        <w:rPr>
          <w:rFonts w:ascii="Arial" w:hAnsi="Arial" w:cs="Arial"/>
          <w:sz w:val="24"/>
          <w:szCs w:val="24"/>
        </w:rPr>
        <w:t>;</w:t>
      </w:r>
      <w:r w:rsidRPr="00860283">
        <w:rPr>
          <w:rFonts w:ascii="Arial" w:hAnsi="Arial" w:cs="Arial"/>
          <w:sz w:val="24"/>
          <w:szCs w:val="24"/>
        </w:rPr>
        <w:t>açık, katılımcı, çoğulcu</w:t>
      </w:r>
      <w:r w:rsidR="00BD02F9">
        <w:rPr>
          <w:rFonts w:ascii="Arial" w:hAnsi="Arial" w:cs="Arial"/>
          <w:sz w:val="24"/>
          <w:szCs w:val="24"/>
        </w:rPr>
        <w:t xml:space="preserve"> bir ortamda yerin</w:t>
      </w:r>
      <w:r w:rsidRPr="00860283">
        <w:rPr>
          <w:rFonts w:ascii="Arial" w:hAnsi="Arial" w:cs="Arial"/>
          <w:sz w:val="24"/>
          <w:szCs w:val="24"/>
        </w:rPr>
        <w:t>e</w:t>
      </w:r>
      <w:r w:rsidR="00BD02F9">
        <w:rPr>
          <w:rFonts w:ascii="Arial" w:hAnsi="Arial" w:cs="Arial"/>
          <w:sz w:val="24"/>
          <w:szCs w:val="24"/>
        </w:rPr>
        <w:t xml:space="preserve"> getirip,</w:t>
      </w:r>
      <w:r w:rsidRPr="00860283">
        <w:rPr>
          <w:rFonts w:ascii="Arial" w:hAnsi="Arial" w:cs="Arial"/>
          <w:sz w:val="24"/>
          <w:szCs w:val="24"/>
        </w:rPr>
        <w:t xml:space="preserve"> özgür olarak kullanabileceği</w:t>
      </w:r>
      <w:r w:rsidR="002166AD">
        <w:rPr>
          <w:rFonts w:ascii="Arial" w:hAnsi="Arial" w:cs="Arial"/>
          <w:sz w:val="24"/>
          <w:szCs w:val="24"/>
        </w:rPr>
        <w:t xml:space="preserve">; </w:t>
      </w:r>
      <w:r w:rsidRPr="00860283">
        <w:rPr>
          <w:rFonts w:ascii="Arial" w:hAnsi="Arial" w:cs="Arial"/>
          <w:sz w:val="24"/>
          <w:szCs w:val="24"/>
        </w:rPr>
        <w:t xml:space="preserve"> laik, demokratik,</w:t>
      </w:r>
      <w:r w:rsidR="002166AD">
        <w:rPr>
          <w:rFonts w:ascii="Arial" w:hAnsi="Arial" w:cs="Arial"/>
          <w:sz w:val="24"/>
          <w:szCs w:val="24"/>
        </w:rPr>
        <w:t xml:space="preserve"> adaletli,</w:t>
      </w:r>
      <w:r w:rsidRPr="00860283">
        <w:rPr>
          <w:rFonts w:ascii="Arial" w:hAnsi="Arial" w:cs="Arial"/>
          <w:sz w:val="24"/>
          <w:szCs w:val="24"/>
        </w:rPr>
        <w:t xml:space="preserve"> erdemli bir yönetim düzeninin</w:t>
      </w:r>
      <w:r w:rsidR="00BD02F9">
        <w:rPr>
          <w:rFonts w:ascii="Arial" w:hAnsi="Arial" w:cs="Arial"/>
          <w:sz w:val="24"/>
          <w:szCs w:val="24"/>
        </w:rPr>
        <w:t>,</w:t>
      </w:r>
      <w:r w:rsidRPr="00860283">
        <w:rPr>
          <w:rFonts w:ascii="Arial" w:hAnsi="Arial" w:cs="Arial"/>
          <w:sz w:val="24"/>
          <w:szCs w:val="24"/>
        </w:rPr>
        <w:t xml:space="preserve"> kurulmasını sağlar. Kamu yararını, ulusal hakları, toplum</w:t>
      </w:r>
      <w:r w:rsidR="00BF4A28">
        <w:rPr>
          <w:rFonts w:ascii="Arial" w:hAnsi="Arial" w:cs="Arial"/>
          <w:sz w:val="24"/>
          <w:szCs w:val="24"/>
        </w:rPr>
        <w:t>un genel</w:t>
      </w:r>
      <w:r w:rsidRPr="00860283">
        <w:rPr>
          <w:rFonts w:ascii="Arial" w:hAnsi="Arial" w:cs="Arial"/>
          <w:sz w:val="24"/>
          <w:szCs w:val="24"/>
        </w:rPr>
        <w:t xml:space="preserve"> çıkarını, verimliliği, bireysel </w:t>
      </w:r>
      <w:r w:rsidR="0059160D">
        <w:rPr>
          <w:rFonts w:ascii="Arial" w:hAnsi="Arial" w:cs="Arial"/>
          <w:sz w:val="24"/>
          <w:szCs w:val="24"/>
        </w:rPr>
        <w:t>refahı</w:t>
      </w:r>
      <w:r w:rsidR="002166AD">
        <w:rPr>
          <w:rFonts w:ascii="Arial" w:hAnsi="Arial" w:cs="Arial"/>
          <w:sz w:val="24"/>
          <w:szCs w:val="24"/>
        </w:rPr>
        <w:t>;</w:t>
      </w:r>
      <w:r w:rsidR="00241B48">
        <w:rPr>
          <w:rFonts w:ascii="Arial" w:hAnsi="Arial" w:cs="Arial"/>
          <w:sz w:val="24"/>
          <w:szCs w:val="24"/>
        </w:rPr>
        <w:t>eşitlik,</w:t>
      </w:r>
      <w:r w:rsidRPr="00860283">
        <w:rPr>
          <w:rFonts w:ascii="Arial" w:hAnsi="Arial" w:cs="Arial"/>
          <w:sz w:val="24"/>
          <w:szCs w:val="24"/>
        </w:rPr>
        <w:t xml:space="preserve"> açıklık ve şeffaflık içinde</w:t>
      </w:r>
      <w:r w:rsidR="002166AD">
        <w:rPr>
          <w:rFonts w:ascii="Arial" w:hAnsi="Arial" w:cs="Arial"/>
          <w:sz w:val="24"/>
          <w:szCs w:val="24"/>
        </w:rPr>
        <w:t xml:space="preserve">, </w:t>
      </w:r>
      <w:r w:rsidRPr="00860283">
        <w:rPr>
          <w:rFonts w:ascii="Arial" w:hAnsi="Arial" w:cs="Arial"/>
          <w:sz w:val="24"/>
          <w:szCs w:val="24"/>
        </w:rPr>
        <w:t xml:space="preserve"> sağlamak için çalışır. Bu kuruluşlar</w:t>
      </w:r>
      <w:r w:rsidR="002166AD">
        <w:rPr>
          <w:rFonts w:ascii="Arial" w:hAnsi="Arial" w:cs="Arial"/>
          <w:sz w:val="24"/>
          <w:szCs w:val="24"/>
        </w:rPr>
        <w:t>;</w:t>
      </w:r>
      <w:r w:rsidRPr="00860283">
        <w:rPr>
          <w:rFonts w:ascii="Arial" w:hAnsi="Arial" w:cs="Arial"/>
          <w:sz w:val="24"/>
          <w:szCs w:val="24"/>
        </w:rPr>
        <w:t xml:space="preserve"> demokrasinin varlığının</w:t>
      </w:r>
      <w:r w:rsidR="002166AD">
        <w:rPr>
          <w:rFonts w:ascii="Arial" w:hAnsi="Arial" w:cs="Arial"/>
          <w:sz w:val="24"/>
          <w:szCs w:val="24"/>
        </w:rPr>
        <w:t>,</w:t>
      </w:r>
      <w:r w:rsidRPr="00860283">
        <w:rPr>
          <w:rFonts w:ascii="Arial" w:hAnsi="Arial" w:cs="Arial"/>
          <w:sz w:val="24"/>
          <w:szCs w:val="24"/>
        </w:rPr>
        <w:t xml:space="preserve"> olmazsa olmaz</w:t>
      </w:r>
      <w:r w:rsidR="00A30FD9">
        <w:rPr>
          <w:rFonts w:ascii="Arial" w:hAnsi="Arial" w:cs="Arial"/>
          <w:sz w:val="24"/>
          <w:szCs w:val="24"/>
        </w:rPr>
        <w:t>lar</w:t>
      </w:r>
      <w:r w:rsidRPr="00860283">
        <w:rPr>
          <w:rFonts w:ascii="Arial" w:hAnsi="Arial" w:cs="Arial"/>
          <w:sz w:val="24"/>
          <w:szCs w:val="24"/>
        </w:rPr>
        <w:t>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b-Demokratik Kuruluşlar</w:t>
      </w:r>
      <w:r w:rsidR="009E0FDC">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1-Yazılı, sözlü ve görsel </w:t>
      </w:r>
      <w:r w:rsidR="00E70322">
        <w:rPr>
          <w:rFonts w:ascii="Arial" w:hAnsi="Arial" w:cs="Arial"/>
          <w:sz w:val="24"/>
          <w:szCs w:val="24"/>
        </w:rPr>
        <w:t>B</w:t>
      </w:r>
      <w:r w:rsidRPr="00860283">
        <w:rPr>
          <w:rFonts w:ascii="Arial" w:hAnsi="Arial" w:cs="Arial"/>
          <w:sz w:val="24"/>
          <w:szCs w:val="24"/>
        </w:rPr>
        <w:t>asın-medya</w:t>
      </w:r>
      <w:r w:rsidR="00BF4A28">
        <w:rPr>
          <w:rFonts w:ascii="Arial" w:hAnsi="Arial" w:cs="Arial"/>
          <w:sz w:val="24"/>
          <w:szCs w:val="24"/>
        </w:rPr>
        <w:t>.</w:t>
      </w:r>
    </w:p>
    <w:p w:rsidR="00860283" w:rsidRPr="00860283" w:rsidRDefault="00B7098B" w:rsidP="00F15A90">
      <w:pPr>
        <w:jc w:val="both"/>
        <w:rPr>
          <w:rFonts w:ascii="Arial" w:hAnsi="Arial" w:cs="Arial"/>
          <w:sz w:val="24"/>
          <w:szCs w:val="24"/>
        </w:rPr>
      </w:pPr>
      <w:r>
        <w:rPr>
          <w:rFonts w:ascii="Arial" w:hAnsi="Arial" w:cs="Arial"/>
          <w:sz w:val="24"/>
          <w:szCs w:val="24"/>
        </w:rPr>
        <w:t>2-Meslek</w:t>
      </w:r>
      <w:r w:rsidR="00BC575C">
        <w:rPr>
          <w:rFonts w:ascii="Arial" w:hAnsi="Arial" w:cs="Arial"/>
          <w:sz w:val="24"/>
          <w:szCs w:val="24"/>
        </w:rPr>
        <w:t xml:space="preserve"> </w:t>
      </w:r>
      <w:r>
        <w:rPr>
          <w:rFonts w:ascii="Arial" w:hAnsi="Arial" w:cs="Arial"/>
          <w:sz w:val="24"/>
          <w:szCs w:val="24"/>
        </w:rPr>
        <w:t>K</w:t>
      </w:r>
      <w:r w:rsidR="00860283" w:rsidRPr="00860283">
        <w:rPr>
          <w:rFonts w:ascii="Arial" w:hAnsi="Arial" w:cs="Arial"/>
          <w:sz w:val="24"/>
          <w:szCs w:val="24"/>
        </w:rPr>
        <w:t>uruluşları:</w:t>
      </w:r>
      <w:r w:rsidR="00BC575C">
        <w:rPr>
          <w:rFonts w:ascii="Arial" w:hAnsi="Arial" w:cs="Arial"/>
          <w:sz w:val="24"/>
          <w:szCs w:val="24"/>
        </w:rPr>
        <w:t xml:space="preserve"> </w:t>
      </w:r>
      <w:r w:rsidR="00860283" w:rsidRPr="00860283">
        <w:rPr>
          <w:rFonts w:ascii="Arial" w:hAnsi="Arial" w:cs="Arial"/>
          <w:sz w:val="24"/>
          <w:szCs w:val="24"/>
        </w:rPr>
        <w:t>Baro,</w:t>
      </w:r>
      <w:r w:rsidR="00BC575C">
        <w:rPr>
          <w:rFonts w:ascii="Arial" w:hAnsi="Arial" w:cs="Arial"/>
          <w:sz w:val="24"/>
          <w:szCs w:val="24"/>
        </w:rPr>
        <w:t xml:space="preserve"> </w:t>
      </w:r>
      <w:r>
        <w:rPr>
          <w:rFonts w:ascii="Arial" w:hAnsi="Arial" w:cs="Arial"/>
          <w:sz w:val="24"/>
          <w:szCs w:val="24"/>
        </w:rPr>
        <w:t>B</w:t>
      </w:r>
      <w:r w:rsidR="00860283" w:rsidRPr="00860283">
        <w:rPr>
          <w:rFonts w:ascii="Arial" w:hAnsi="Arial" w:cs="Arial"/>
          <w:sz w:val="24"/>
          <w:szCs w:val="24"/>
        </w:rPr>
        <w:t>irlik,</w:t>
      </w:r>
      <w:r w:rsidR="00BC575C">
        <w:rPr>
          <w:rFonts w:ascii="Arial" w:hAnsi="Arial" w:cs="Arial"/>
          <w:sz w:val="24"/>
          <w:szCs w:val="24"/>
        </w:rPr>
        <w:t xml:space="preserve"> </w:t>
      </w:r>
      <w:r>
        <w:rPr>
          <w:rFonts w:ascii="Arial" w:hAnsi="Arial" w:cs="Arial"/>
          <w:sz w:val="24"/>
          <w:szCs w:val="24"/>
        </w:rPr>
        <w:t>B</w:t>
      </w:r>
      <w:r w:rsidR="00860283" w:rsidRPr="00860283">
        <w:rPr>
          <w:rFonts w:ascii="Arial" w:hAnsi="Arial" w:cs="Arial"/>
          <w:sz w:val="24"/>
          <w:szCs w:val="24"/>
        </w:rPr>
        <w:t>orsa,</w:t>
      </w:r>
      <w:r w:rsidR="00BC575C">
        <w:rPr>
          <w:rFonts w:ascii="Arial" w:hAnsi="Arial" w:cs="Arial"/>
          <w:sz w:val="24"/>
          <w:szCs w:val="24"/>
        </w:rPr>
        <w:t xml:space="preserve"> </w:t>
      </w:r>
      <w:r>
        <w:rPr>
          <w:rFonts w:ascii="Arial" w:hAnsi="Arial" w:cs="Arial"/>
          <w:sz w:val="24"/>
          <w:szCs w:val="24"/>
        </w:rPr>
        <w:t>K</w:t>
      </w:r>
      <w:r w:rsidR="00860283" w:rsidRPr="00860283">
        <w:rPr>
          <w:rFonts w:ascii="Arial" w:hAnsi="Arial" w:cs="Arial"/>
          <w:sz w:val="24"/>
          <w:szCs w:val="24"/>
        </w:rPr>
        <w:t>ooperatif,</w:t>
      </w:r>
      <w:r w:rsidR="00BC575C">
        <w:rPr>
          <w:rFonts w:ascii="Arial" w:hAnsi="Arial" w:cs="Arial"/>
          <w:sz w:val="24"/>
          <w:szCs w:val="24"/>
        </w:rPr>
        <w:t xml:space="preserve"> </w:t>
      </w:r>
      <w:r>
        <w:rPr>
          <w:rFonts w:ascii="Arial" w:hAnsi="Arial" w:cs="Arial"/>
          <w:sz w:val="24"/>
          <w:szCs w:val="24"/>
        </w:rPr>
        <w:t>O</w:t>
      </w:r>
      <w:r w:rsidR="00860283" w:rsidRPr="00860283">
        <w:rPr>
          <w:rFonts w:ascii="Arial" w:hAnsi="Arial" w:cs="Arial"/>
          <w:sz w:val="24"/>
          <w:szCs w:val="24"/>
        </w:rPr>
        <w:t>da,</w:t>
      </w:r>
      <w:r w:rsidR="00BC575C">
        <w:rPr>
          <w:rFonts w:ascii="Arial" w:hAnsi="Arial" w:cs="Arial"/>
          <w:sz w:val="24"/>
          <w:szCs w:val="24"/>
        </w:rPr>
        <w:t xml:space="preserve"> </w:t>
      </w:r>
      <w:r>
        <w:rPr>
          <w:rFonts w:ascii="Arial" w:hAnsi="Arial" w:cs="Arial"/>
          <w:sz w:val="24"/>
          <w:szCs w:val="24"/>
        </w:rPr>
        <w:t>S</w:t>
      </w:r>
      <w:r w:rsidR="00860283" w:rsidRPr="00860283">
        <w:rPr>
          <w:rFonts w:ascii="Arial" w:hAnsi="Arial" w:cs="Arial"/>
          <w:sz w:val="24"/>
          <w:szCs w:val="24"/>
        </w:rPr>
        <w:t>endika,</w:t>
      </w:r>
      <w:r w:rsidR="00BC575C">
        <w:rPr>
          <w:rFonts w:ascii="Arial" w:hAnsi="Arial" w:cs="Arial"/>
          <w:sz w:val="24"/>
          <w:szCs w:val="24"/>
        </w:rPr>
        <w:t xml:space="preserve"> </w:t>
      </w:r>
      <w:r>
        <w:rPr>
          <w:rFonts w:ascii="Arial" w:hAnsi="Arial" w:cs="Arial"/>
          <w:sz w:val="24"/>
          <w:szCs w:val="24"/>
        </w:rPr>
        <w:t>F</w:t>
      </w:r>
      <w:r w:rsidR="00860283" w:rsidRPr="00860283">
        <w:rPr>
          <w:rFonts w:ascii="Arial" w:hAnsi="Arial" w:cs="Arial"/>
          <w:sz w:val="24"/>
          <w:szCs w:val="24"/>
        </w:rPr>
        <w:t>ederasyon,</w:t>
      </w:r>
      <w:r>
        <w:rPr>
          <w:rFonts w:ascii="Arial" w:hAnsi="Arial" w:cs="Arial"/>
          <w:sz w:val="24"/>
          <w:szCs w:val="24"/>
        </w:rPr>
        <w:t xml:space="preserve"> Konfederasyon.</w:t>
      </w:r>
    </w:p>
    <w:p w:rsidR="00860283" w:rsidRPr="00860283" w:rsidRDefault="00860283" w:rsidP="00F15A90">
      <w:pPr>
        <w:jc w:val="both"/>
        <w:rPr>
          <w:rFonts w:ascii="Arial" w:hAnsi="Arial" w:cs="Arial"/>
          <w:sz w:val="24"/>
          <w:szCs w:val="24"/>
        </w:rPr>
      </w:pPr>
      <w:r w:rsidRPr="00860283">
        <w:rPr>
          <w:rFonts w:ascii="Arial" w:hAnsi="Arial" w:cs="Arial"/>
          <w:sz w:val="24"/>
          <w:szCs w:val="24"/>
        </w:rPr>
        <w:t>3-DKÖ</w:t>
      </w:r>
      <w:r w:rsidR="00BC575C">
        <w:rPr>
          <w:rFonts w:ascii="Arial" w:hAnsi="Arial" w:cs="Arial"/>
          <w:sz w:val="24"/>
          <w:szCs w:val="24"/>
        </w:rPr>
        <w:t>,</w:t>
      </w:r>
      <w:r w:rsidRPr="00860283">
        <w:rPr>
          <w:rFonts w:ascii="Arial" w:hAnsi="Arial" w:cs="Arial"/>
          <w:sz w:val="24"/>
          <w:szCs w:val="24"/>
        </w:rPr>
        <w:t xml:space="preserve"> STK: Dernek, </w:t>
      </w:r>
      <w:r w:rsidR="00B7098B">
        <w:rPr>
          <w:rFonts w:ascii="Arial" w:hAnsi="Arial" w:cs="Arial"/>
          <w:sz w:val="24"/>
          <w:szCs w:val="24"/>
        </w:rPr>
        <w:t>K</w:t>
      </w:r>
      <w:r w:rsidRPr="00860283">
        <w:rPr>
          <w:rFonts w:ascii="Arial" w:hAnsi="Arial" w:cs="Arial"/>
          <w:sz w:val="24"/>
          <w:szCs w:val="24"/>
        </w:rPr>
        <w:t xml:space="preserve">ulüp, </w:t>
      </w:r>
      <w:r w:rsidR="00B7098B">
        <w:rPr>
          <w:rFonts w:ascii="Arial" w:hAnsi="Arial" w:cs="Arial"/>
          <w:sz w:val="24"/>
          <w:szCs w:val="24"/>
        </w:rPr>
        <w:t>V</w:t>
      </w:r>
      <w:r w:rsidRPr="00860283">
        <w:rPr>
          <w:rFonts w:ascii="Arial" w:hAnsi="Arial" w:cs="Arial"/>
          <w:sz w:val="24"/>
          <w:szCs w:val="24"/>
        </w:rPr>
        <w:t xml:space="preserve">akıf, </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4-Siyasi </w:t>
      </w:r>
      <w:r w:rsidR="0051086D">
        <w:rPr>
          <w:rFonts w:ascii="Arial" w:hAnsi="Arial" w:cs="Arial"/>
          <w:sz w:val="24"/>
          <w:szCs w:val="24"/>
        </w:rPr>
        <w:t>P</w:t>
      </w:r>
      <w:r w:rsidRPr="00860283">
        <w:rPr>
          <w:rFonts w:ascii="Arial" w:hAnsi="Arial" w:cs="Arial"/>
          <w:sz w:val="24"/>
          <w:szCs w:val="24"/>
        </w:rPr>
        <w:t>artiler: İki partili siyasi sistemin unsuru;</w:t>
      </w:r>
      <w:r w:rsidR="00241B48">
        <w:rPr>
          <w:rFonts w:ascii="Arial" w:hAnsi="Arial" w:cs="Arial"/>
          <w:sz w:val="24"/>
          <w:szCs w:val="24"/>
        </w:rPr>
        <w:t>Hilal P</w:t>
      </w:r>
      <w:r w:rsidRPr="00860283">
        <w:rPr>
          <w:rFonts w:ascii="Arial" w:hAnsi="Arial" w:cs="Arial"/>
          <w:sz w:val="24"/>
          <w:szCs w:val="24"/>
        </w:rPr>
        <w:t xml:space="preserve">artisi ve </w:t>
      </w:r>
      <w:r w:rsidR="0082472E">
        <w:rPr>
          <w:rFonts w:ascii="Arial" w:hAnsi="Arial" w:cs="Arial"/>
          <w:sz w:val="24"/>
          <w:szCs w:val="24"/>
        </w:rPr>
        <w:t>U</w:t>
      </w:r>
      <w:r w:rsidRPr="00860283">
        <w:rPr>
          <w:rFonts w:ascii="Arial" w:hAnsi="Arial" w:cs="Arial"/>
          <w:sz w:val="24"/>
          <w:szCs w:val="24"/>
        </w:rPr>
        <w:t xml:space="preserve">lusal </w:t>
      </w:r>
      <w:r w:rsidR="0082472E">
        <w:rPr>
          <w:rFonts w:ascii="Arial" w:hAnsi="Arial" w:cs="Arial"/>
          <w:sz w:val="24"/>
          <w:szCs w:val="24"/>
        </w:rPr>
        <w:t>S</w:t>
      </w:r>
      <w:r w:rsidRPr="00860283">
        <w:rPr>
          <w:rFonts w:ascii="Arial" w:hAnsi="Arial" w:cs="Arial"/>
          <w:sz w:val="24"/>
          <w:szCs w:val="24"/>
        </w:rPr>
        <w:t xml:space="preserve">osyalist </w:t>
      </w:r>
      <w:r w:rsidR="00241B48">
        <w:rPr>
          <w:rFonts w:ascii="Arial" w:hAnsi="Arial" w:cs="Arial"/>
          <w:sz w:val="24"/>
          <w:szCs w:val="24"/>
        </w:rPr>
        <w:t>P</w:t>
      </w:r>
      <w:r w:rsidRPr="00860283">
        <w:rPr>
          <w:rFonts w:ascii="Arial" w:hAnsi="Arial" w:cs="Arial"/>
          <w:sz w:val="24"/>
          <w:szCs w:val="24"/>
        </w:rPr>
        <w:t>arti.</w:t>
      </w:r>
    </w:p>
    <w:p w:rsidR="00860283" w:rsidRDefault="00860283" w:rsidP="00F15A90">
      <w:pPr>
        <w:jc w:val="both"/>
        <w:rPr>
          <w:rFonts w:ascii="Arial" w:hAnsi="Arial" w:cs="Arial"/>
          <w:sz w:val="24"/>
          <w:szCs w:val="24"/>
        </w:rPr>
      </w:pPr>
      <w:r w:rsidRPr="00860283">
        <w:rPr>
          <w:rFonts w:ascii="Arial" w:hAnsi="Arial" w:cs="Arial"/>
          <w:sz w:val="24"/>
          <w:szCs w:val="24"/>
        </w:rPr>
        <w:t xml:space="preserve">5-Temel </w:t>
      </w:r>
      <w:r w:rsidR="002166AD">
        <w:rPr>
          <w:rFonts w:ascii="Arial" w:hAnsi="Arial" w:cs="Arial"/>
          <w:sz w:val="24"/>
          <w:szCs w:val="24"/>
        </w:rPr>
        <w:t>E</w:t>
      </w:r>
      <w:r w:rsidRPr="00860283">
        <w:rPr>
          <w:rFonts w:ascii="Arial" w:hAnsi="Arial" w:cs="Arial"/>
          <w:sz w:val="24"/>
          <w:szCs w:val="24"/>
        </w:rPr>
        <w:t xml:space="preserve">ğitim </w:t>
      </w:r>
      <w:r w:rsidR="002166AD">
        <w:rPr>
          <w:rFonts w:ascii="Arial" w:hAnsi="Arial" w:cs="Arial"/>
          <w:sz w:val="24"/>
          <w:szCs w:val="24"/>
        </w:rPr>
        <w:t>O</w:t>
      </w:r>
      <w:r w:rsidRPr="00860283">
        <w:rPr>
          <w:rFonts w:ascii="Arial" w:hAnsi="Arial" w:cs="Arial"/>
          <w:sz w:val="24"/>
          <w:szCs w:val="24"/>
        </w:rPr>
        <w:t>kulları</w:t>
      </w:r>
      <w:r w:rsidR="002166AD">
        <w:rPr>
          <w:rFonts w:ascii="Arial" w:hAnsi="Arial" w:cs="Arial"/>
          <w:sz w:val="24"/>
          <w:szCs w:val="24"/>
        </w:rPr>
        <w:t>,</w:t>
      </w:r>
      <w:r w:rsidRPr="00860283">
        <w:rPr>
          <w:rFonts w:ascii="Arial" w:hAnsi="Arial" w:cs="Arial"/>
          <w:sz w:val="24"/>
          <w:szCs w:val="24"/>
        </w:rPr>
        <w:t xml:space="preserve"> Üniversite, Enstitü, Akademik, Bilimsel, Teknik </w:t>
      </w:r>
      <w:r w:rsidR="002166AD">
        <w:rPr>
          <w:rFonts w:ascii="Arial" w:hAnsi="Arial" w:cs="Arial"/>
          <w:sz w:val="24"/>
          <w:szCs w:val="24"/>
        </w:rPr>
        <w:t>Kurum ve K</w:t>
      </w:r>
      <w:r w:rsidRPr="00860283">
        <w:rPr>
          <w:rFonts w:ascii="Arial" w:hAnsi="Arial" w:cs="Arial"/>
          <w:sz w:val="24"/>
          <w:szCs w:val="24"/>
        </w:rPr>
        <w:t>urullar</w:t>
      </w:r>
      <w:r w:rsidR="00BF4A28">
        <w:rPr>
          <w:rFonts w:ascii="Arial" w:hAnsi="Arial" w:cs="Arial"/>
          <w:sz w:val="24"/>
          <w:szCs w:val="24"/>
        </w:rPr>
        <w:t xml:space="preserve">. </w:t>
      </w:r>
    </w:p>
    <w:p w:rsidR="00CE2E82" w:rsidRPr="00860283" w:rsidRDefault="00CE2E82" w:rsidP="00F15A90">
      <w:pPr>
        <w:jc w:val="both"/>
        <w:rPr>
          <w:rFonts w:ascii="Arial" w:hAnsi="Arial" w:cs="Arial"/>
          <w:sz w:val="24"/>
          <w:szCs w:val="24"/>
        </w:rPr>
      </w:pPr>
      <w:r>
        <w:rPr>
          <w:rFonts w:ascii="Arial" w:hAnsi="Arial" w:cs="Arial"/>
          <w:sz w:val="24"/>
          <w:szCs w:val="24"/>
        </w:rPr>
        <w:t>6-Özel Sektör.</w:t>
      </w:r>
    </w:p>
    <w:p w:rsidR="00963AF2" w:rsidRPr="00860283" w:rsidRDefault="00860283" w:rsidP="00F15A90">
      <w:pPr>
        <w:jc w:val="both"/>
        <w:rPr>
          <w:rFonts w:ascii="Arial" w:hAnsi="Arial" w:cs="Arial"/>
          <w:sz w:val="24"/>
          <w:szCs w:val="24"/>
        </w:rPr>
      </w:pPr>
      <w:r w:rsidRPr="00860283">
        <w:rPr>
          <w:rFonts w:ascii="Arial" w:hAnsi="Arial" w:cs="Arial"/>
          <w:sz w:val="24"/>
          <w:szCs w:val="24"/>
        </w:rPr>
        <w:lastRenderedPageBreak/>
        <w:t>D</w:t>
      </w:r>
      <w:r w:rsidR="009E0FDC">
        <w:rPr>
          <w:rFonts w:ascii="Arial" w:hAnsi="Arial" w:cs="Arial"/>
          <w:sz w:val="24"/>
          <w:szCs w:val="24"/>
        </w:rPr>
        <w:t>-</w:t>
      </w:r>
      <w:r w:rsidRPr="00860283">
        <w:rPr>
          <w:rFonts w:ascii="Arial" w:hAnsi="Arial" w:cs="Arial"/>
          <w:sz w:val="24"/>
          <w:szCs w:val="24"/>
        </w:rPr>
        <w:t>Devletin Kuruluş Amacı ve Faaliyet Esasları</w:t>
      </w:r>
    </w:p>
    <w:p w:rsidR="00860283" w:rsidRPr="00860283" w:rsidRDefault="00860283" w:rsidP="00F15A90">
      <w:pPr>
        <w:jc w:val="both"/>
        <w:rPr>
          <w:rFonts w:ascii="Arial" w:hAnsi="Arial" w:cs="Arial"/>
          <w:sz w:val="24"/>
          <w:szCs w:val="24"/>
        </w:rPr>
      </w:pPr>
      <w:r w:rsidRPr="00860283">
        <w:rPr>
          <w:rFonts w:ascii="Arial" w:hAnsi="Arial" w:cs="Arial"/>
          <w:sz w:val="24"/>
          <w:szCs w:val="24"/>
        </w:rPr>
        <w:t>a-Devletin Amaç ve görevleri</w:t>
      </w:r>
      <w:r w:rsidR="00BF4A28">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1-Ulusal</w:t>
      </w:r>
      <w:r w:rsidR="00987B34">
        <w:rPr>
          <w:rFonts w:ascii="Arial" w:hAnsi="Arial" w:cs="Arial"/>
          <w:sz w:val="24"/>
          <w:szCs w:val="24"/>
        </w:rPr>
        <w:t xml:space="preserve"> </w:t>
      </w:r>
      <w:r w:rsidR="0051086D">
        <w:rPr>
          <w:rFonts w:ascii="Arial" w:hAnsi="Arial" w:cs="Arial"/>
          <w:sz w:val="24"/>
          <w:szCs w:val="24"/>
        </w:rPr>
        <w:t>Egemenli</w:t>
      </w:r>
      <w:r w:rsidR="00E20BA4">
        <w:rPr>
          <w:rFonts w:ascii="Arial" w:hAnsi="Arial" w:cs="Arial"/>
          <w:sz w:val="24"/>
          <w:szCs w:val="24"/>
        </w:rPr>
        <w:t>k</w:t>
      </w:r>
      <w:r w:rsidR="0051086D">
        <w:rPr>
          <w:rFonts w:ascii="Arial" w:hAnsi="Arial" w:cs="Arial"/>
          <w:sz w:val="24"/>
          <w:szCs w:val="24"/>
        </w:rPr>
        <w:t>,siyasi bağımsızlı</w:t>
      </w:r>
      <w:r w:rsidR="00E20BA4">
        <w:rPr>
          <w:rFonts w:ascii="Arial" w:hAnsi="Arial" w:cs="Arial"/>
          <w:sz w:val="24"/>
          <w:szCs w:val="24"/>
        </w:rPr>
        <w:t>k</w:t>
      </w:r>
      <w:r w:rsidR="0051086D">
        <w:rPr>
          <w:rFonts w:ascii="Arial" w:hAnsi="Arial" w:cs="Arial"/>
          <w:sz w:val="24"/>
          <w:szCs w:val="24"/>
        </w:rPr>
        <w:t xml:space="preserve"> ve</w:t>
      </w:r>
      <w:r w:rsidRPr="00860283">
        <w:rPr>
          <w:rFonts w:ascii="Arial" w:hAnsi="Arial" w:cs="Arial"/>
          <w:sz w:val="24"/>
          <w:szCs w:val="24"/>
        </w:rPr>
        <w:t xml:space="preserve"> ekonomik</w:t>
      </w:r>
      <w:r w:rsidR="00E20BA4">
        <w:rPr>
          <w:rFonts w:ascii="Arial" w:hAnsi="Arial" w:cs="Arial"/>
          <w:sz w:val="24"/>
          <w:szCs w:val="24"/>
        </w:rPr>
        <w:t xml:space="preserve"> bağlantısızlık</w:t>
      </w:r>
      <w:r w:rsidR="0051086D">
        <w:rPr>
          <w:rFonts w:ascii="Arial" w:hAnsi="Arial" w:cs="Arial"/>
          <w:sz w:val="24"/>
          <w:szCs w:val="24"/>
        </w:rPr>
        <w:t xml:space="preserve"> ile</w:t>
      </w:r>
      <w:r w:rsidRPr="00860283">
        <w:rPr>
          <w:rFonts w:ascii="Arial" w:hAnsi="Arial" w:cs="Arial"/>
          <w:sz w:val="24"/>
          <w:szCs w:val="24"/>
        </w:rPr>
        <w:t xml:space="preserve"> kültürel bağımsızlığın korunması</w:t>
      </w:r>
      <w:r w:rsidR="00BF4A28">
        <w:rPr>
          <w:rFonts w:ascii="Arial" w:hAnsi="Arial" w:cs="Arial"/>
          <w:sz w:val="24"/>
          <w:szCs w:val="24"/>
        </w:rPr>
        <w:t>.</w:t>
      </w:r>
      <w:r w:rsidRPr="00860283">
        <w:rPr>
          <w:rFonts w:ascii="Arial" w:hAnsi="Arial" w:cs="Arial"/>
          <w:sz w:val="24"/>
          <w:szCs w:val="24"/>
        </w:rPr>
        <w:t>TC</w:t>
      </w:r>
      <w:r w:rsidR="0051086D">
        <w:rPr>
          <w:rFonts w:ascii="Arial" w:hAnsi="Arial" w:cs="Arial"/>
          <w:sz w:val="24"/>
          <w:szCs w:val="24"/>
        </w:rPr>
        <w:t xml:space="preserve"> Devleti ve Türk Vatanına</w:t>
      </w:r>
      <w:r w:rsidRPr="00860283">
        <w:rPr>
          <w:rFonts w:ascii="Arial" w:hAnsi="Arial" w:cs="Arial"/>
          <w:sz w:val="24"/>
          <w:szCs w:val="24"/>
        </w:rPr>
        <w:t xml:space="preserve"> yönelik</w:t>
      </w:r>
      <w:r w:rsidR="004916A3">
        <w:rPr>
          <w:rFonts w:ascii="Arial" w:hAnsi="Arial" w:cs="Arial"/>
          <w:sz w:val="24"/>
          <w:szCs w:val="24"/>
        </w:rPr>
        <w:t>;</w:t>
      </w:r>
      <w:r w:rsidR="0042279A">
        <w:rPr>
          <w:rFonts w:ascii="Arial" w:hAnsi="Arial" w:cs="Arial"/>
          <w:sz w:val="24"/>
          <w:szCs w:val="24"/>
        </w:rPr>
        <w:t xml:space="preserve"> isyan,</w:t>
      </w:r>
      <w:r w:rsidRPr="00860283">
        <w:rPr>
          <w:rFonts w:ascii="Arial" w:hAnsi="Arial" w:cs="Arial"/>
          <w:sz w:val="24"/>
          <w:szCs w:val="24"/>
        </w:rPr>
        <w:t xml:space="preserve">iç </w:t>
      </w:r>
      <w:r w:rsidR="0082472E">
        <w:rPr>
          <w:rFonts w:ascii="Arial" w:hAnsi="Arial" w:cs="Arial"/>
          <w:sz w:val="24"/>
          <w:szCs w:val="24"/>
        </w:rPr>
        <w:t>tehdit</w:t>
      </w:r>
      <w:r w:rsidR="0042279A">
        <w:rPr>
          <w:rFonts w:ascii="Arial" w:hAnsi="Arial" w:cs="Arial"/>
          <w:sz w:val="24"/>
          <w:szCs w:val="24"/>
        </w:rPr>
        <w:t>, içsavaş</w:t>
      </w:r>
      <w:r w:rsidR="0051086D">
        <w:rPr>
          <w:rFonts w:ascii="Arial" w:hAnsi="Arial" w:cs="Arial"/>
          <w:sz w:val="24"/>
          <w:szCs w:val="24"/>
        </w:rPr>
        <w:t>,</w:t>
      </w:r>
      <w:r w:rsidRPr="00860283">
        <w:rPr>
          <w:rFonts w:ascii="Arial" w:hAnsi="Arial" w:cs="Arial"/>
          <w:sz w:val="24"/>
          <w:szCs w:val="24"/>
        </w:rPr>
        <w:t>dış saldırı</w:t>
      </w:r>
      <w:r w:rsidR="0051086D">
        <w:rPr>
          <w:rFonts w:ascii="Arial" w:hAnsi="Arial" w:cs="Arial"/>
          <w:sz w:val="24"/>
          <w:szCs w:val="24"/>
        </w:rPr>
        <w:t>,işgal ve bölünmenin</w:t>
      </w:r>
      <w:r w:rsidRPr="00860283">
        <w:rPr>
          <w:rFonts w:ascii="Arial" w:hAnsi="Arial" w:cs="Arial"/>
          <w:sz w:val="24"/>
          <w:szCs w:val="24"/>
        </w:rPr>
        <w:t xml:space="preserve"> önlenm</w:t>
      </w:r>
      <w:r w:rsidR="0082472E">
        <w:rPr>
          <w:rFonts w:ascii="Arial" w:hAnsi="Arial" w:cs="Arial"/>
          <w:sz w:val="24"/>
          <w:szCs w:val="24"/>
        </w:rPr>
        <w:t>esi</w:t>
      </w:r>
      <w:r w:rsidR="00BF4A28">
        <w:rPr>
          <w:rFonts w:ascii="Arial" w:hAnsi="Arial" w:cs="Arial"/>
          <w:sz w:val="24"/>
          <w:szCs w:val="24"/>
        </w:rPr>
        <w:t>.</w:t>
      </w:r>
      <w:r w:rsidR="00E20BA4">
        <w:rPr>
          <w:rFonts w:ascii="Arial" w:hAnsi="Arial" w:cs="Arial"/>
          <w:sz w:val="24"/>
          <w:szCs w:val="24"/>
        </w:rPr>
        <w:t xml:space="preserve"> Devleti</w:t>
      </w:r>
      <w:r w:rsidR="0051086D">
        <w:rPr>
          <w:rFonts w:ascii="Arial" w:hAnsi="Arial" w:cs="Arial"/>
          <w:sz w:val="24"/>
          <w:szCs w:val="24"/>
        </w:rPr>
        <w:t xml:space="preserve"> ve Vatanı;sahiplenip,savunup,koruma</w:t>
      </w:r>
      <w:r w:rsidR="00E20BA4">
        <w:rPr>
          <w:rFonts w:ascii="Arial" w:hAnsi="Arial" w:cs="Arial"/>
          <w:sz w:val="24"/>
          <w:szCs w:val="24"/>
        </w:rPr>
        <w:t>k</w:t>
      </w:r>
      <w:r w:rsidR="0051086D">
        <w:rPr>
          <w:rFonts w:ascii="Arial" w:hAnsi="Arial" w:cs="Arial"/>
          <w:sz w:val="24"/>
          <w:szCs w:val="24"/>
        </w:rPr>
        <w:t>.</w:t>
      </w:r>
      <w:r w:rsidR="00BF4A28">
        <w:rPr>
          <w:rFonts w:ascii="Arial" w:hAnsi="Arial" w:cs="Arial"/>
          <w:sz w:val="24"/>
          <w:szCs w:val="24"/>
        </w:rPr>
        <w:t>T</w:t>
      </w:r>
      <w:r w:rsidR="0042279A">
        <w:rPr>
          <w:rFonts w:ascii="Arial" w:hAnsi="Arial" w:cs="Arial"/>
          <w:sz w:val="24"/>
          <w:szCs w:val="24"/>
        </w:rPr>
        <w:t>oplumun genel güvenliği</w:t>
      </w:r>
      <w:r w:rsidR="0082472E">
        <w:rPr>
          <w:rFonts w:ascii="Arial" w:hAnsi="Arial" w:cs="Arial"/>
          <w:sz w:val="24"/>
          <w:szCs w:val="24"/>
        </w:rPr>
        <w:t>, sosyal</w:t>
      </w:r>
      <w:r w:rsidR="00BF4A28">
        <w:rPr>
          <w:rFonts w:ascii="Arial" w:hAnsi="Arial" w:cs="Arial"/>
          <w:sz w:val="24"/>
          <w:szCs w:val="24"/>
        </w:rPr>
        <w:t xml:space="preserve"> refah ve adaletin sağlanması.</w:t>
      </w:r>
      <w:r w:rsidR="00EE4DA6">
        <w:rPr>
          <w:rFonts w:ascii="Arial" w:hAnsi="Arial" w:cs="Arial"/>
          <w:sz w:val="24"/>
          <w:szCs w:val="24"/>
        </w:rPr>
        <w:t>Türk</w:t>
      </w:r>
      <w:r w:rsidR="00BF4A28">
        <w:rPr>
          <w:rFonts w:ascii="Arial" w:hAnsi="Arial" w:cs="Arial"/>
          <w:sz w:val="24"/>
          <w:szCs w:val="24"/>
        </w:rPr>
        <w:t xml:space="preserve"> H</w:t>
      </w:r>
      <w:r w:rsidRPr="00860283">
        <w:rPr>
          <w:rFonts w:ascii="Arial" w:hAnsi="Arial" w:cs="Arial"/>
          <w:sz w:val="24"/>
          <w:szCs w:val="24"/>
        </w:rPr>
        <w:t>alkının</w:t>
      </w:r>
      <w:r w:rsidR="0042279A">
        <w:rPr>
          <w:rFonts w:ascii="Arial" w:hAnsi="Arial" w:cs="Arial"/>
          <w:sz w:val="24"/>
          <w:szCs w:val="24"/>
        </w:rPr>
        <w:t>;</w:t>
      </w:r>
      <w:r w:rsidRPr="00860283">
        <w:rPr>
          <w:rFonts w:ascii="Arial" w:hAnsi="Arial" w:cs="Arial"/>
          <w:sz w:val="24"/>
          <w:szCs w:val="24"/>
        </w:rPr>
        <w:t xml:space="preserve"> dışarıda saygınlığının, içeride birlik beraberlik, dirlik ve düzeni ile ulus egemenliğin</w:t>
      </w:r>
      <w:r w:rsidR="00E20BA4">
        <w:rPr>
          <w:rFonts w:ascii="Arial" w:hAnsi="Arial" w:cs="Arial"/>
          <w:sz w:val="24"/>
          <w:szCs w:val="24"/>
        </w:rPr>
        <w:t>in</w:t>
      </w:r>
      <w:r w:rsidRPr="00860283">
        <w:rPr>
          <w:rFonts w:ascii="Arial" w:hAnsi="Arial" w:cs="Arial"/>
          <w:sz w:val="24"/>
          <w:szCs w:val="24"/>
        </w:rPr>
        <w:t>, siyasi ve ekonomik istikrarının temin</w:t>
      </w:r>
      <w:r w:rsidR="00466E46">
        <w:rPr>
          <w:rFonts w:ascii="Arial" w:hAnsi="Arial" w:cs="Arial"/>
          <w:sz w:val="24"/>
          <w:szCs w:val="24"/>
        </w:rPr>
        <w:t>i.</w:t>
      </w:r>
    </w:p>
    <w:p w:rsidR="00860283" w:rsidRPr="00860283" w:rsidRDefault="00860283" w:rsidP="00F15A90">
      <w:pPr>
        <w:jc w:val="both"/>
        <w:rPr>
          <w:rFonts w:ascii="Arial" w:hAnsi="Arial" w:cs="Arial"/>
          <w:sz w:val="24"/>
          <w:szCs w:val="24"/>
        </w:rPr>
      </w:pPr>
      <w:r w:rsidRPr="00860283">
        <w:rPr>
          <w:rFonts w:ascii="Arial" w:hAnsi="Arial" w:cs="Arial"/>
          <w:sz w:val="24"/>
          <w:szCs w:val="24"/>
        </w:rPr>
        <w:t>2-Kişilerin</w:t>
      </w:r>
      <w:r w:rsidR="0035047F">
        <w:rPr>
          <w:rFonts w:ascii="Arial" w:hAnsi="Arial" w:cs="Arial"/>
          <w:sz w:val="24"/>
          <w:szCs w:val="24"/>
        </w:rPr>
        <w:t>; can, namus, mal güvenliği ile T</w:t>
      </w:r>
      <w:r w:rsidRPr="00860283">
        <w:rPr>
          <w:rFonts w:ascii="Arial" w:hAnsi="Arial" w:cs="Arial"/>
          <w:sz w:val="24"/>
          <w:szCs w:val="24"/>
        </w:rPr>
        <w:t>oplumun</w:t>
      </w:r>
      <w:r w:rsidR="0035047F">
        <w:rPr>
          <w:rFonts w:ascii="Arial" w:hAnsi="Arial" w:cs="Arial"/>
          <w:sz w:val="24"/>
          <w:szCs w:val="24"/>
        </w:rPr>
        <w:t>;</w:t>
      </w:r>
      <w:r w:rsidRPr="00860283">
        <w:rPr>
          <w:rFonts w:ascii="Arial" w:hAnsi="Arial" w:cs="Arial"/>
          <w:sz w:val="24"/>
          <w:szCs w:val="24"/>
        </w:rPr>
        <w:t xml:space="preserve"> huzur, umut ve mutluluğunun sağlanması.</w:t>
      </w:r>
    </w:p>
    <w:p w:rsidR="00860283" w:rsidRPr="00860283" w:rsidRDefault="00860283" w:rsidP="00F15A90">
      <w:pPr>
        <w:jc w:val="both"/>
        <w:rPr>
          <w:rFonts w:ascii="Arial" w:hAnsi="Arial" w:cs="Arial"/>
          <w:sz w:val="24"/>
          <w:szCs w:val="24"/>
        </w:rPr>
      </w:pPr>
      <w:r w:rsidRPr="00860283">
        <w:rPr>
          <w:rFonts w:ascii="Arial" w:hAnsi="Arial" w:cs="Arial"/>
          <w:sz w:val="24"/>
          <w:szCs w:val="24"/>
        </w:rPr>
        <w:t>3-Kişi</w:t>
      </w:r>
      <w:r w:rsidR="0035047F">
        <w:rPr>
          <w:rFonts w:ascii="Arial" w:hAnsi="Arial" w:cs="Arial"/>
          <w:sz w:val="24"/>
          <w:szCs w:val="24"/>
        </w:rPr>
        <w:t>,</w:t>
      </w:r>
      <w:r w:rsidRPr="00860283">
        <w:rPr>
          <w:rFonts w:ascii="Arial" w:hAnsi="Arial" w:cs="Arial"/>
          <w:sz w:val="24"/>
          <w:szCs w:val="24"/>
        </w:rPr>
        <w:t xml:space="preserve"> temel hak ve hürriyetlerinin, eşit ve saygın kullanımının, yasal güvenceye kavuşturulması.</w:t>
      </w:r>
    </w:p>
    <w:p w:rsidR="00860283" w:rsidRPr="00860283" w:rsidRDefault="00860283" w:rsidP="00F15A90">
      <w:pPr>
        <w:jc w:val="both"/>
        <w:rPr>
          <w:rFonts w:ascii="Arial" w:hAnsi="Arial" w:cs="Arial"/>
          <w:sz w:val="24"/>
          <w:szCs w:val="24"/>
        </w:rPr>
      </w:pPr>
      <w:r w:rsidRPr="00860283">
        <w:rPr>
          <w:rFonts w:ascii="Arial" w:hAnsi="Arial" w:cs="Arial"/>
          <w:sz w:val="24"/>
          <w:szCs w:val="24"/>
        </w:rPr>
        <w:t>4-Eğitim, sağlık, sosyal, ekonomik</w:t>
      </w:r>
      <w:r w:rsidR="00D0361F">
        <w:rPr>
          <w:rFonts w:ascii="Arial" w:hAnsi="Arial" w:cs="Arial"/>
          <w:sz w:val="24"/>
          <w:szCs w:val="24"/>
        </w:rPr>
        <w:t>,tarım,yeşilalan</w:t>
      </w:r>
      <w:r w:rsidRPr="00860283">
        <w:rPr>
          <w:rFonts w:ascii="Arial" w:hAnsi="Arial" w:cs="Arial"/>
          <w:sz w:val="24"/>
          <w:szCs w:val="24"/>
        </w:rPr>
        <w:t xml:space="preserve"> ve alt yapı sorunlarına</w:t>
      </w:r>
      <w:r w:rsidR="00241B48">
        <w:rPr>
          <w:rFonts w:ascii="Arial" w:hAnsi="Arial" w:cs="Arial"/>
          <w:sz w:val="24"/>
          <w:szCs w:val="24"/>
        </w:rPr>
        <w:t>,</w:t>
      </w:r>
      <w:r w:rsidRPr="00860283">
        <w:rPr>
          <w:rFonts w:ascii="Arial" w:hAnsi="Arial" w:cs="Arial"/>
          <w:sz w:val="24"/>
          <w:szCs w:val="24"/>
        </w:rPr>
        <w:t xml:space="preserve"> çözüm bulunması.Devlet</w:t>
      </w:r>
      <w:r w:rsidR="0082472E">
        <w:rPr>
          <w:rFonts w:ascii="Arial" w:hAnsi="Arial" w:cs="Arial"/>
          <w:sz w:val="24"/>
          <w:szCs w:val="24"/>
        </w:rPr>
        <w:t>,</w:t>
      </w:r>
      <w:r w:rsidRPr="00860283">
        <w:rPr>
          <w:rFonts w:ascii="Arial" w:hAnsi="Arial" w:cs="Arial"/>
          <w:sz w:val="24"/>
          <w:szCs w:val="24"/>
        </w:rPr>
        <w:t>a</w:t>
      </w:r>
      <w:r w:rsidR="0035047F">
        <w:rPr>
          <w:rFonts w:ascii="Arial" w:hAnsi="Arial" w:cs="Arial"/>
          <w:sz w:val="24"/>
          <w:szCs w:val="24"/>
        </w:rPr>
        <w:t>l</w:t>
      </w:r>
      <w:r w:rsidRPr="00860283">
        <w:rPr>
          <w:rFonts w:ascii="Arial" w:hAnsi="Arial" w:cs="Arial"/>
          <w:sz w:val="24"/>
          <w:szCs w:val="24"/>
        </w:rPr>
        <w:t>tyapı hizmetlerini</w:t>
      </w:r>
      <w:r w:rsidR="0082472E">
        <w:rPr>
          <w:rFonts w:ascii="Arial" w:hAnsi="Arial" w:cs="Arial"/>
          <w:sz w:val="24"/>
          <w:szCs w:val="24"/>
        </w:rPr>
        <w:t>;</w:t>
      </w:r>
      <w:r w:rsidRPr="00860283">
        <w:rPr>
          <w:rFonts w:ascii="Arial" w:hAnsi="Arial" w:cs="Arial"/>
          <w:sz w:val="24"/>
          <w:szCs w:val="24"/>
        </w:rPr>
        <w:t xml:space="preserve"> KİYİB yön</w:t>
      </w:r>
      <w:r w:rsidR="001B6DDE">
        <w:rPr>
          <w:rFonts w:ascii="Arial" w:hAnsi="Arial" w:cs="Arial"/>
          <w:sz w:val="24"/>
          <w:szCs w:val="24"/>
        </w:rPr>
        <w:t>t</w:t>
      </w:r>
      <w:r w:rsidRPr="00860283">
        <w:rPr>
          <w:rFonts w:ascii="Arial" w:hAnsi="Arial" w:cs="Arial"/>
          <w:sz w:val="24"/>
          <w:szCs w:val="24"/>
        </w:rPr>
        <w:t>emi</w:t>
      </w:r>
      <w:r w:rsidR="001B6DDE">
        <w:rPr>
          <w:rFonts w:ascii="Arial" w:hAnsi="Arial" w:cs="Arial"/>
          <w:sz w:val="24"/>
          <w:szCs w:val="24"/>
        </w:rPr>
        <w:t>,</w:t>
      </w:r>
      <w:r w:rsidRPr="00860283">
        <w:rPr>
          <w:rFonts w:ascii="Arial" w:hAnsi="Arial" w:cs="Arial"/>
          <w:sz w:val="24"/>
          <w:szCs w:val="24"/>
        </w:rPr>
        <w:t xml:space="preserve"> kamusal yetki</w:t>
      </w:r>
      <w:r w:rsidR="00046F76">
        <w:rPr>
          <w:rFonts w:ascii="Arial" w:hAnsi="Arial" w:cs="Arial"/>
          <w:sz w:val="24"/>
          <w:szCs w:val="24"/>
        </w:rPr>
        <w:t xml:space="preserve"> ve</w:t>
      </w:r>
      <w:r w:rsidR="001B6DDE">
        <w:rPr>
          <w:rFonts w:ascii="Arial" w:hAnsi="Arial" w:cs="Arial"/>
          <w:sz w:val="24"/>
          <w:szCs w:val="24"/>
        </w:rPr>
        <w:t xml:space="preserve"> işletim hakkı sözleşmesiyle Ö</w:t>
      </w:r>
      <w:r w:rsidRPr="00860283">
        <w:rPr>
          <w:rFonts w:ascii="Arial" w:hAnsi="Arial" w:cs="Arial"/>
          <w:sz w:val="24"/>
          <w:szCs w:val="24"/>
        </w:rPr>
        <w:t xml:space="preserve">zel </w:t>
      </w:r>
      <w:r w:rsidR="001B6DDE">
        <w:rPr>
          <w:rFonts w:ascii="Arial" w:hAnsi="Arial" w:cs="Arial"/>
          <w:sz w:val="24"/>
          <w:szCs w:val="24"/>
        </w:rPr>
        <w:t>S</w:t>
      </w:r>
      <w:r w:rsidRPr="00860283">
        <w:rPr>
          <w:rFonts w:ascii="Arial" w:hAnsi="Arial" w:cs="Arial"/>
          <w:sz w:val="24"/>
          <w:szCs w:val="24"/>
        </w:rPr>
        <w:t>ektöre gördürür.</w:t>
      </w:r>
    </w:p>
    <w:p w:rsidR="00860283" w:rsidRPr="00860283" w:rsidRDefault="00860283" w:rsidP="00F15A90">
      <w:pPr>
        <w:jc w:val="both"/>
        <w:rPr>
          <w:rFonts w:ascii="Arial" w:hAnsi="Arial" w:cs="Arial"/>
          <w:sz w:val="24"/>
          <w:szCs w:val="24"/>
        </w:rPr>
      </w:pPr>
      <w:r w:rsidRPr="00860283">
        <w:rPr>
          <w:rFonts w:ascii="Arial" w:hAnsi="Arial" w:cs="Arial"/>
          <w:sz w:val="24"/>
          <w:szCs w:val="24"/>
        </w:rPr>
        <w:t>5-Devlet</w:t>
      </w:r>
      <w:r w:rsidR="00046F76">
        <w:rPr>
          <w:rFonts w:ascii="Arial" w:hAnsi="Arial" w:cs="Arial"/>
          <w:sz w:val="24"/>
          <w:szCs w:val="24"/>
        </w:rPr>
        <w:t>,</w:t>
      </w:r>
      <w:r w:rsidR="00D0361F">
        <w:rPr>
          <w:rFonts w:ascii="Arial" w:hAnsi="Arial" w:cs="Arial"/>
          <w:sz w:val="24"/>
          <w:szCs w:val="24"/>
        </w:rPr>
        <w:t xml:space="preserve"> TCUM G</w:t>
      </w:r>
      <w:r w:rsidRPr="00860283">
        <w:rPr>
          <w:rFonts w:ascii="Arial" w:hAnsi="Arial" w:cs="Arial"/>
          <w:sz w:val="24"/>
          <w:szCs w:val="24"/>
        </w:rPr>
        <w:t xml:space="preserve">enel </w:t>
      </w:r>
      <w:r w:rsidR="00D0361F">
        <w:rPr>
          <w:rFonts w:ascii="Arial" w:hAnsi="Arial" w:cs="Arial"/>
          <w:sz w:val="24"/>
          <w:szCs w:val="24"/>
        </w:rPr>
        <w:t>K</w:t>
      </w:r>
      <w:r w:rsidRPr="00860283">
        <w:rPr>
          <w:rFonts w:ascii="Arial" w:hAnsi="Arial" w:cs="Arial"/>
          <w:sz w:val="24"/>
          <w:szCs w:val="24"/>
        </w:rPr>
        <w:t xml:space="preserve">urul </w:t>
      </w:r>
      <w:r w:rsidR="00D0361F">
        <w:rPr>
          <w:rFonts w:ascii="Arial" w:hAnsi="Arial" w:cs="Arial"/>
          <w:sz w:val="24"/>
          <w:szCs w:val="24"/>
        </w:rPr>
        <w:t>K</w:t>
      </w:r>
      <w:r w:rsidRPr="00860283">
        <w:rPr>
          <w:rFonts w:ascii="Arial" w:hAnsi="Arial" w:cs="Arial"/>
          <w:sz w:val="24"/>
          <w:szCs w:val="24"/>
        </w:rPr>
        <w:t>ararıyla;ikili veya uluslararası</w:t>
      </w:r>
      <w:r w:rsidR="0082472E">
        <w:rPr>
          <w:rFonts w:ascii="Arial" w:hAnsi="Arial" w:cs="Arial"/>
          <w:sz w:val="24"/>
          <w:szCs w:val="24"/>
        </w:rPr>
        <w:t>,</w:t>
      </w:r>
      <w:r w:rsidRPr="00860283">
        <w:rPr>
          <w:rFonts w:ascii="Arial" w:hAnsi="Arial" w:cs="Arial"/>
          <w:sz w:val="24"/>
          <w:szCs w:val="24"/>
        </w:rPr>
        <w:t>karşılıklı hakların korunması</w:t>
      </w:r>
      <w:r w:rsidR="0082472E">
        <w:rPr>
          <w:rFonts w:ascii="Arial" w:hAnsi="Arial" w:cs="Arial"/>
          <w:sz w:val="24"/>
          <w:szCs w:val="24"/>
        </w:rPr>
        <w:t xml:space="preserve"> amacıyla</w:t>
      </w:r>
      <w:r w:rsidRPr="00860283">
        <w:rPr>
          <w:rFonts w:ascii="Arial" w:hAnsi="Arial" w:cs="Arial"/>
          <w:sz w:val="24"/>
          <w:szCs w:val="24"/>
        </w:rPr>
        <w:t>, güven ve saygıya dayalı</w:t>
      </w:r>
      <w:r w:rsidR="0082472E">
        <w:rPr>
          <w:rFonts w:ascii="Arial" w:hAnsi="Arial" w:cs="Arial"/>
          <w:sz w:val="24"/>
          <w:szCs w:val="24"/>
        </w:rPr>
        <w:t>,</w:t>
      </w:r>
      <w:r w:rsidRPr="00860283">
        <w:rPr>
          <w:rFonts w:ascii="Arial" w:hAnsi="Arial" w:cs="Arial"/>
          <w:sz w:val="24"/>
          <w:szCs w:val="24"/>
        </w:rPr>
        <w:t xml:space="preserve"> eşitlikçi anlaşmalar yapabilir</w:t>
      </w:r>
      <w:r w:rsidR="00D0361F">
        <w:rPr>
          <w:rFonts w:ascii="Arial" w:hAnsi="Arial" w:cs="Arial"/>
          <w:sz w:val="24"/>
          <w:szCs w:val="24"/>
        </w:rPr>
        <w:t>.Ü</w:t>
      </w:r>
      <w:r w:rsidRPr="00860283">
        <w:rPr>
          <w:rFonts w:ascii="Arial" w:hAnsi="Arial" w:cs="Arial"/>
          <w:sz w:val="24"/>
          <w:szCs w:val="24"/>
        </w:rPr>
        <w:t>lkeler arası ekonomik, kültürel ve siyasi birliklere</w:t>
      </w:r>
      <w:r w:rsidR="00A525F1">
        <w:rPr>
          <w:rFonts w:ascii="Arial" w:hAnsi="Arial" w:cs="Arial"/>
          <w:sz w:val="24"/>
          <w:szCs w:val="24"/>
        </w:rPr>
        <w:t>;</w:t>
      </w:r>
      <w:r w:rsidR="00D0361F">
        <w:rPr>
          <w:rFonts w:ascii="Arial" w:hAnsi="Arial" w:cs="Arial"/>
          <w:sz w:val="24"/>
          <w:szCs w:val="24"/>
        </w:rPr>
        <w:t>kurucu,</w:t>
      </w:r>
      <w:r w:rsidR="00A525F1">
        <w:rPr>
          <w:rFonts w:ascii="Arial" w:hAnsi="Arial" w:cs="Arial"/>
          <w:sz w:val="24"/>
          <w:szCs w:val="24"/>
        </w:rPr>
        <w:t xml:space="preserve"> eşit</w:t>
      </w:r>
      <w:r w:rsidR="00241B48">
        <w:rPr>
          <w:rFonts w:ascii="Arial" w:hAnsi="Arial" w:cs="Arial"/>
          <w:sz w:val="24"/>
          <w:szCs w:val="24"/>
        </w:rPr>
        <w:t xml:space="preserve"> ve </w:t>
      </w:r>
      <w:r w:rsidRPr="00860283">
        <w:rPr>
          <w:rFonts w:ascii="Arial" w:hAnsi="Arial" w:cs="Arial"/>
          <w:sz w:val="24"/>
          <w:szCs w:val="24"/>
        </w:rPr>
        <w:t>gözlemci üye</w:t>
      </w:r>
      <w:r w:rsidR="00A525F1">
        <w:rPr>
          <w:rFonts w:ascii="Arial" w:hAnsi="Arial" w:cs="Arial"/>
          <w:sz w:val="24"/>
          <w:szCs w:val="24"/>
        </w:rPr>
        <w:t>,</w:t>
      </w:r>
      <w:r w:rsidRPr="00860283">
        <w:rPr>
          <w:rFonts w:ascii="Arial" w:hAnsi="Arial" w:cs="Arial"/>
          <w:sz w:val="24"/>
          <w:szCs w:val="24"/>
        </w:rPr>
        <w:t xml:space="preserve"> statüsüyle katılabilir.Ancak </w:t>
      </w:r>
      <w:r w:rsidR="00EE4DA6">
        <w:rPr>
          <w:rFonts w:ascii="Arial" w:hAnsi="Arial" w:cs="Arial"/>
          <w:sz w:val="24"/>
          <w:szCs w:val="24"/>
        </w:rPr>
        <w:t>Türk</w:t>
      </w:r>
      <w:r w:rsidR="0082472E">
        <w:rPr>
          <w:rFonts w:ascii="Arial" w:hAnsi="Arial" w:cs="Arial"/>
          <w:sz w:val="24"/>
          <w:szCs w:val="24"/>
        </w:rPr>
        <w:t>U</w:t>
      </w:r>
      <w:r w:rsidRPr="00860283">
        <w:rPr>
          <w:rFonts w:ascii="Arial" w:hAnsi="Arial" w:cs="Arial"/>
          <w:sz w:val="24"/>
          <w:szCs w:val="24"/>
        </w:rPr>
        <w:t xml:space="preserve">lusu ve </w:t>
      </w:r>
      <w:r w:rsidR="00EE4DA6">
        <w:rPr>
          <w:rFonts w:ascii="Arial" w:hAnsi="Arial" w:cs="Arial"/>
          <w:sz w:val="24"/>
          <w:szCs w:val="24"/>
        </w:rPr>
        <w:t>Türk</w:t>
      </w:r>
      <w:r w:rsidR="00046F76">
        <w:rPr>
          <w:rFonts w:ascii="Arial" w:hAnsi="Arial" w:cs="Arial"/>
          <w:sz w:val="24"/>
          <w:szCs w:val="24"/>
        </w:rPr>
        <w:t xml:space="preserve"> D</w:t>
      </w:r>
      <w:r w:rsidRPr="00860283">
        <w:rPr>
          <w:rFonts w:ascii="Arial" w:hAnsi="Arial" w:cs="Arial"/>
          <w:sz w:val="24"/>
          <w:szCs w:val="24"/>
        </w:rPr>
        <w:t>evl</w:t>
      </w:r>
      <w:r w:rsidR="00046F76">
        <w:rPr>
          <w:rFonts w:ascii="Arial" w:hAnsi="Arial" w:cs="Arial"/>
          <w:sz w:val="24"/>
          <w:szCs w:val="24"/>
        </w:rPr>
        <w:t>etinin;</w:t>
      </w:r>
      <w:r w:rsidRPr="00860283">
        <w:rPr>
          <w:rFonts w:ascii="Arial" w:hAnsi="Arial" w:cs="Arial"/>
          <w:sz w:val="24"/>
          <w:szCs w:val="24"/>
        </w:rPr>
        <w:t xml:space="preserve"> özgürlük,</w:t>
      </w:r>
      <w:r w:rsidR="00241B48">
        <w:rPr>
          <w:rFonts w:ascii="Arial" w:hAnsi="Arial" w:cs="Arial"/>
          <w:sz w:val="24"/>
          <w:szCs w:val="24"/>
        </w:rPr>
        <w:t>tam</w:t>
      </w:r>
      <w:r w:rsidRPr="00860283">
        <w:rPr>
          <w:rFonts w:ascii="Arial" w:hAnsi="Arial" w:cs="Arial"/>
          <w:sz w:val="24"/>
          <w:szCs w:val="24"/>
        </w:rPr>
        <w:t xml:space="preserve"> bağımsızlık,</w:t>
      </w:r>
      <w:r w:rsidR="00F67755">
        <w:rPr>
          <w:rFonts w:ascii="Arial" w:hAnsi="Arial" w:cs="Arial"/>
          <w:sz w:val="24"/>
          <w:szCs w:val="24"/>
        </w:rPr>
        <w:t xml:space="preserve"> bağlantısızlık,</w:t>
      </w:r>
      <w:r w:rsidR="00046F76">
        <w:rPr>
          <w:rFonts w:ascii="Arial" w:hAnsi="Arial" w:cs="Arial"/>
          <w:sz w:val="24"/>
          <w:szCs w:val="24"/>
        </w:rPr>
        <w:t xml:space="preserve"> güvenlik,</w:t>
      </w:r>
      <w:r w:rsidRPr="00860283">
        <w:rPr>
          <w:rFonts w:ascii="Arial" w:hAnsi="Arial" w:cs="Arial"/>
          <w:sz w:val="24"/>
          <w:szCs w:val="24"/>
        </w:rPr>
        <w:t xml:space="preserve"> eşitlik, saygınlık</w:t>
      </w:r>
      <w:r w:rsidR="00A525F1">
        <w:rPr>
          <w:rFonts w:ascii="Arial" w:hAnsi="Arial" w:cs="Arial"/>
          <w:sz w:val="24"/>
          <w:szCs w:val="24"/>
        </w:rPr>
        <w:t xml:space="preserve">, </w:t>
      </w:r>
      <w:r w:rsidRPr="00860283">
        <w:rPr>
          <w:rFonts w:ascii="Arial" w:hAnsi="Arial" w:cs="Arial"/>
          <w:sz w:val="24"/>
          <w:szCs w:val="24"/>
        </w:rPr>
        <w:t>egemenlik</w:t>
      </w:r>
      <w:r w:rsidR="00A525F1">
        <w:rPr>
          <w:rFonts w:ascii="Arial" w:hAnsi="Arial" w:cs="Arial"/>
          <w:sz w:val="24"/>
          <w:szCs w:val="24"/>
        </w:rPr>
        <w:t>, ekonomik ve ulusal haklar</w:t>
      </w:r>
      <w:r w:rsidRPr="00860283">
        <w:rPr>
          <w:rFonts w:ascii="Arial" w:hAnsi="Arial" w:cs="Arial"/>
          <w:sz w:val="24"/>
          <w:szCs w:val="24"/>
        </w:rPr>
        <w:t>ı</w:t>
      </w:r>
      <w:r w:rsidR="0082472E">
        <w:rPr>
          <w:rFonts w:ascii="Arial" w:hAnsi="Arial" w:cs="Arial"/>
          <w:sz w:val="24"/>
          <w:szCs w:val="24"/>
        </w:rPr>
        <w:t xml:space="preserve">, </w:t>
      </w:r>
      <w:r w:rsidRPr="00860283">
        <w:rPr>
          <w:rFonts w:ascii="Arial" w:hAnsi="Arial" w:cs="Arial"/>
          <w:sz w:val="24"/>
          <w:szCs w:val="24"/>
        </w:rPr>
        <w:t>özenle gözetilip korunur.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 b-İzleyeceği ilkeler: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1-Devlet</w:t>
      </w:r>
      <w:r w:rsidR="0082472E">
        <w:rPr>
          <w:rFonts w:ascii="Arial" w:hAnsi="Arial" w:cs="Arial"/>
          <w:sz w:val="24"/>
          <w:szCs w:val="24"/>
        </w:rPr>
        <w:t xml:space="preserve"> işleri ve </w:t>
      </w:r>
      <w:r w:rsidRPr="00860283">
        <w:rPr>
          <w:rFonts w:ascii="Arial" w:hAnsi="Arial" w:cs="Arial"/>
          <w:sz w:val="24"/>
          <w:szCs w:val="24"/>
        </w:rPr>
        <w:t xml:space="preserve"> kamu hizmetleri</w:t>
      </w:r>
      <w:r w:rsidR="0082472E">
        <w:rPr>
          <w:rFonts w:ascii="Arial" w:hAnsi="Arial" w:cs="Arial"/>
          <w:sz w:val="24"/>
          <w:szCs w:val="24"/>
        </w:rPr>
        <w:t>;</w:t>
      </w:r>
      <w:r w:rsidRPr="00860283">
        <w:rPr>
          <w:rFonts w:ascii="Arial" w:hAnsi="Arial" w:cs="Arial"/>
          <w:sz w:val="24"/>
          <w:szCs w:val="24"/>
        </w:rPr>
        <w:t xml:space="preserve"> yerinden yönetim, yetki genişliği, yerindelik, kamu yararı, verimlilik,</w:t>
      </w:r>
      <w:r w:rsidR="00A525F1">
        <w:rPr>
          <w:rFonts w:ascii="Arial" w:hAnsi="Arial" w:cs="Arial"/>
          <w:sz w:val="24"/>
          <w:szCs w:val="24"/>
        </w:rPr>
        <w:t xml:space="preserve"> açıklık,</w:t>
      </w:r>
      <w:r w:rsidRPr="00860283">
        <w:rPr>
          <w:rFonts w:ascii="Arial" w:hAnsi="Arial" w:cs="Arial"/>
          <w:sz w:val="24"/>
          <w:szCs w:val="24"/>
        </w:rPr>
        <w:t xml:space="preserve"> şeffaflık,</w:t>
      </w:r>
      <w:r w:rsidR="00A525F1">
        <w:rPr>
          <w:rFonts w:ascii="Arial" w:hAnsi="Arial" w:cs="Arial"/>
          <w:sz w:val="24"/>
          <w:szCs w:val="24"/>
        </w:rPr>
        <w:t xml:space="preserve"> yasalara ve</w:t>
      </w:r>
      <w:r w:rsidRPr="00860283">
        <w:rPr>
          <w:rFonts w:ascii="Arial" w:hAnsi="Arial" w:cs="Arial"/>
          <w:sz w:val="24"/>
          <w:szCs w:val="24"/>
        </w:rPr>
        <w:t xml:space="preserve"> hukuka uygunluk,</w:t>
      </w:r>
      <w:r w:rsidR="00A525F1">
        <w:rPr>
          <w:rFonts w:ascii="Arial" w:hAnsi="Arial" w:cs="Arial"/>
          <w:sz w:val="24"/>
          <w:szCs w:val="24"/>
        </w:rPr>
        <w:t xml:space="preserve"> ulusal haklar ve</w:t>
      </w:r>
      <w:r w:rsidRPr="00860283">
        <w:rPr>
          <w:rFonts w:ascii="Arial" w:hAnsi="Arial" w:cs="Arial"/>
          <w:sz w:val="24"/>
          <w:szCs w:val="24"/>
        </w:rPr>
        <w:t xml:space="preserve"> kamuoyu istemine duyarlılık </w:t>
      </w:r>
      <w:r w:rsidR="00A525F1">
        <w:rPr>
          <w:rFonts w:ascii="Arial" w:hAnsi="Arial" w:cs="Arial"/>
          <w:sz w:val="24"/>
          <w:szCs w:val="24"/>
        </w:rPr>
        <w:t>il</w:t>
      </w:r>
      <w:r w:rsidRPr="00860283">
        <w:rPr>
          <w:rFonts w:ascii="Arial" w:hAnsi="Arial" w:cs="Arial"/>
          <w:sz w:val="24"/>
          <w:szCs w:val="24"/>
        </w:rPr>
        <w:t>e demokratik katılım ilkelerine</w:t>
      </w:r>
      <w:r w:rsidR="00046F76">
        <w:rPr>
          <w:rFonts w:ascii="Arial" w:hAnsi="Arial" w:cs="Arial"/>
          <w:sz w:val="24"/>
          <w:szCs w:val="24"/>
        </w:rPr>
        <w:t>,</w:t>
      </w:r>
      <w:r w:rsidRPr="00860283">
        <w:rPr>
          <w:rFonts w:ascii="Arial" w:hAnsi="Arial" w:cs="Arial"/>
          <w:sz w:val="24"/>
          <w:szCs w:val="24"/>
        </w:rPr>
        <w:t xml:space="preserve"> uygun olarak yürütülür.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2-T.C Devleti, </w:t>
      </w:r>
      <w:r w:rsidR="00241B48">
        <w:rPr>
          <w:rFonts w:ascii="Arial" w:hAnsi="Arial" w:cs="Arial"/>
          <w:sz w:val="24"/>
          <w:szCs w:val="24"/>
        </w:rPr>
        <w:t>K</w:t>
      </w:r>
      <w:r w:rsidRPr="00860283">
        <w:rPr>
          <w:rFonts w:ascii="Arial" w:hAnsi="Arial" w:cs="Arial"/>
          <w:sz w:val="24"/>
          <w:szCs w:val="24"/>
        </w:rPr>
        <w:t xml:space="preserve">uvvetler </w:t>
      </w:r>
      <w:r w:rsidR="00241B48">
        <w:rPr>
          <w:rFonts w:ascii="Arial" w:hAnsi="Arial" w:cs="Arial"/>
          <w:sz w:val="24"/>
          <w:szCs w:val="24"/>
        </w:rPr>
        <w:t>A</w:t>
      </w:r>
      <w:r w:rsidR="0075043E">
        <w:rPr>
          <w:rFonts w:ascii="Arial" w:hAnsi="Arial" w:cs="Arial"/>
          <w:sz w:val="24"/>
          <w:szCs w:val="24"/>
        </w:rPr>
        <w:t>yrılığı İ</w:t>
      </w:r>
      <w:r w:rsidRPr="00860283">
        <w:rPr>
          <w:rFonts w:ascii="Arial" w:hAnsi="Arial" w:cs="Arial"/>
          <w:sz w:val="24"/>
          <w:szCs w:val="24"/>
        </w:rPr>
        <w:t>lke</w:t>
      </w:r>
      <w:r w:rsidR="00241B48">
        <w:rPr>
          <w:rFonts w:ascii="Arial" w:hAnsi="Arial" w:cs="Arial"/>
          <w:sz w:val="24"/>
          <w:szCs w:val="24"/>
        </w:rPr>
        <w:t>s</w:t>
      </w:r>
      <w:r w:rsidRPr="00860283">
        <w:rPr>
          <w:rFonts w:ascii="Arial" w:hAnsi="Arial" w:cs="Arial"/>
          <w:sz w:val="24"/>
          <w:szCs w:val="24"/>
        </w:rPr>
        <w:t>ini esas alır.Bu ilke gereği, devleti oluşturan kamu kurumları;birbirinin karar, iş, işlem, eylem, atama, harcama</w:t>
      </w:r>
      <w:r w:rsidR="0075043E">
        <w:rPr>
          <w:rFonts w:ascii="Arial" w:hAnsi="Arial" w:cs="Arial"/>
          <w:sz w:val="24"/>
          <w:szCs w:val="24"/>
        </w:rPr>
        <w:t xml:space="preserve"> ve yürüttüğü hizmete; karışamaz, durduramaz, uygulanmasını erteleyemez, değiştiremez, bozamaz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3-Yargı;</w:t>
      </w:r>
      <w:r w:rsidR="0075043E">
        <w:rPr>
          <w:rFonts w:ascii="Arial" w:hAnsi="Arial" w:cs="Arial"/>
          <w:sz w:val="24"/>
          <w:szCs w:val="24"/>
        </w:rPr>
        <w:t xml:space="preserve"> Y</w:t>
      </w:r>
      <w:r w:rsidR="00216F48">
        <w:rPr>
          <w:rFonts w:ascii="Arial" w:hAnsi="Arial" w:cs="Arial"/>
          <w:sz w:val="24"/>
          <w:szCs w:val="24"/>
        </w:rPr>
        <w:t>asama,</w:t>
      </w:r>
      <w:r w:rsidR="0075043E">
        <w:rPr>
          <w:rFonts w:ascii="Arial" w:hAnsi="Arial" w:cs="Arial"/>
          <w:sz w:val="24"/>
          <w:szCs w:val="24"/>
        </w:rPr>
        <w:t>Yürütme,Y</w:t>
      </w:r>
      <w:r w:rsidR="00216F48">
        <w:rPr>
          <w:rFonts w:ascii="Arial" w:hAnsi="Arial" w:cs="Arial"/>
          <w:sz w:val="24"/>
          <w:szCs w:val="24"/>
        </w:rPr>
        <w:t>erel</w:t>
      </w:r>
      <w:r w:rsidR="00DD283D">
        <w:rPr>
          <w:rFonts w:ascii="Arial" w:hAnsi="Arial" w:cs="Arial"/>
          <w:sz w:val="24"/>
          <w:szCs w:val="24"/>
        </w:rPr>
        <w:t xml:space="preserve"> Yönetim ile </w:t>
      </w:r>
      <w:r w:rsidR="0075043E">
        <w:rPr>
          <w:rFonts w:ascii="Arial" w:hAnsi="Arial" w:cs="Arial"/>
          <w:sz w:val="24"/>
          <w:szCs w:val="24"/>
        </w:rPr>
        <w:t>Genel</w:t>
      </w:r>
      <w:r w:rsidRPr="00860283">
        <w:rPr>
          <w:rFonts w:ascii="Arial" w:hAnsi="Arial" w:cs="Arial"/>
          <w:sz w:val="24"/>
          <w:szCs w:val="24"/>
        </w:rPr>
        <w:t>idare</w:t>
      </w:r>
      <w:r w:rsidR="00DD283D">
        <w:rPr>
          <w:rFonts w:ascii="Arial" w:hAnsi="Arial" w:cs="Arial"/>
          <w:sz w:val="24"/>
          <w:szCs w:val="24"/>
        </w:rPr>
        <w:t>,</w:t>
      </w:r>
      <w:r w:rsidR="00216F48">
        <w:rPr>
          <w:rFonts w:ascii="Arial" w:hAnsi="Arial" w:cs="Arial"/>
          <w:sz w:val="24"/>
          <w:szCs w:val="24"/>
        </w:rPr>
        <w:t xml:space="preserve"> güvenlik hizmetleri</w:t>
      </w:r>
      <w:r w:rsidR="00DD283D">
        <w:rPr>
          <w:rFonts w:ascii="Arial" w:hAnsi="Arial" w:cs="Arial"/>
          <w:sz w:val="24"/>
          <w:szCs w:val="24"/>
        </w:rPr>
        <w:t>,</w:t>
      </w:r>
      <w:r w:rsidRPr="00860283">
        <w:rPr>
          <w:rFonts w:ascii="Arial" w:hAnsi="Arial" w:cs="Arial"/>
          <w:sz w:val="24"/>
          <w:szCs w:val="24"/>
        </w:rPr>
        <w:t xml:space="preserve"> mali</w:t>
      </w:r>
      <w:r w:rsidR="00DD283D">
        <w:rPr>
          <w:rFonts w:ascii="Arial" w:hAnsi="Arial" w:cs="Arial"/>
          <w:sz w:val="24"/>
          <w:szCs w:val="24"/>
        </w:rPr>
        <w:t xml:space="preserve"> ve </w:t>
      </w:r>
      <w:r w:rsidR="00216F48">
        <w:rPr>
          <w:rFonts w:ascii="Arial" w:hAnsi="Arial" w:cs="Arial"/>
          <w:sz w:val="24"/>
          <w:szCs w:val="24"/>
        </w:rPr>
        <w:t xml:space="preserve"> ekonomik</w:t>
      </w:r>
      <w:r w:rsidRPr="00860283">
        <w:rPr>
          <w:rFonts w:ascii="Arial" w:hAnsi="Arial" w:cs="Arial"/>
          <w:sz w:val="24"/>
          <w:szCs w:val="24"/>
        </w:rPr>
        <w:t xml:space="preserve"> işlere</w:t>
      </w:r>
      <w:r w:rsidR="00072293">
        <w:rPr>
          <w:rFonts w:ascii="Arial" w:hAnsi="Arial" w:cs="Arial"/>
          <w:sz w:val="24"/>
          <w:szCs w:val="24"/>
        </w:rPr>
        <w:t>,</w:t>
      </w:r>
      <w:r w:rsidRPr="00860283">
        <w:rPr>
          <w:rFonts w:ascii="Arial" w:hAnsi="Arial" w:cs="Arial"/>
          <w:sz w:val="24"/>
          <w:szCs w:val="24"/>
        </w:rPr>
        <w:t xml:space="preserve"> bakamaz.</w:t>
      </w:r>
      <w:r w:rsidR="00216F48">
        <w:rPr>
          <w:rFonts w:ascii="Arial" w:hAnsi="Arial" w:cs="Arial"/>
          <w:sz w:val="24"/>
          <w:szCs w:val="24"/>
        </w:rPr>
        <w:t xml:space="preserve"> Ulusal ve Yerel Meclis ile</w:t>
      </w:r>
      <w:r w:rsidRPr="00860283">
        <w:rPr>
          <w:rFonts w:ascii="Arial" w:hAnsi="Arial" w:cs="Arial"/>
          <w:sz w:val="24"/>
          <w:szCs w:val="24"/>
        </w:rPr>
        <w:t>İdarenin kararlarını</w:t>
      </w:r>
      <w:r w:rsidR="00072293">
        <w:rPr>
          <w:rFonts w:ascii="Arial" w:hAnsi="Arial" w:cs="Arial"/>
          <w:sz w:val="24"/>
          <w:szCs w:val="24"/>
        </w:rPr>
        <w:t>;</w:t>
      </w:r>
      <w:r w:rsidRPr="00860283">
        <w:rPr>
          <w:rFonts w:ascii="Arial" w:hAnsi="Arial" w:cs="Arial"/>
          <w:sz w:val="24"/>
          <w:szCs w:val="24"/>
        </w:rPr>
        <w:t xml:space="preserve"> yargılayıp</w:t>
      </w:r>
      <w:r w:rsidR="00072293">
        <w:rPr>
          <w:rFonts w:ascii="Arial" w:hAnsi="Arial" w:cs="Arial"/>
          <w:sz w:val="24"/>
          <w:szCs w:val="24"/>
        </w:rPr>
        <w:t>,</w:t>
      </w:r>
      <w:r w:rsidRPr="00860283">
        <w:rPr>
          <w:rFonts w:ascii="Arial" w:hAnsi="Arial" w:cs="Arial"/>
          <w:sz w:val="24"/>
          <w:szCs w:val="24"/>
        </w:rPr>
        <w:t xml:space="preserve"> uygulanmasını durdurup</w:t>
      </w:r>
      <w:r w:rsidR="00072293">
        <w:rPr>
          <w:rFonts w:ascii="Arial" w:hAnsi="Arial" w:cs="Arial"/>
          <w:sz w:val="24"/>
          <w:szCs w:val="24"/>
        </w:rPr>
        <w:t>,</w:t>
      </w:r>
      <w:r w:rsidRPr="00860283">
        <w:rPr>
          <w:rFonts w:ascii="Arial" w:hAnsi="Arial" w:cs="Arial"/>
          <w:sz w:val="24"/>
          <w:szCs w:val="24"/>
        </w:rPr>
        <w:t xml:space="preserve"> bozamaz.İdarede</w:t>
      </w:r>
      <w:r w:rsidR="00072293">
        <w:rPr>
          <w:rFonts w:ascii="Arial" w:hAnsi="Arial" w:cs="Arial"/>
          <w:sz w:val="24"/>
          <w:szCs w:val="24"/>
        </w:rPr>
        <w:t>, Y</w:t>
      </w:r>
      <w:r w:rsidRPr="00860283">
        <w:rPr>
          <w:rFonts w:ascii="Arial" w:hAnsi="Arial" w:cs="Arial"/>
          <w:sz w:val="24"/>
          <w:szCs w:val="24"/>
        </w:rPr>
        <w:t>argıya</w:t>
      </w:r>
      <w:r w:rsidR="00072293">
        <w:rPr>
          <w:rFonts w:ascii="Arial" w:hAnsi="Arial" w:cs="Arial"/>
          <w:sz w:val="24"/>
          <w:szCs w:val="24"/>
        </w:rPr>
        <w:t>;</w:t>
      </w:r>
      <w:r w:rsidR="0075043E">
        <w:rPr>
          <w:rFonts w:ascii="Arial" w:hAnsi="Arial" w:cs="Arial"/>
          <w:sz w:val="24"/>
          <w:szCs w:val="24"/>
        </w:rPr>
        <w:t xml:space="preserve"> karar verme sürec</w:t>
      </w:r>
      <w:r w:rsidRPr="00860283">
        <w:rPr>
          <w:rFonts w:ascii="Arial" w:hAnsi="Arial" w:cs="Arial"/>
          <w:sz w:val="24"/>
          <w:szCs w:val="24"/>
        </w:rPr>
        <w:t>in</w:t>
      </w:r>
      <w:r w:rsidR="0075043E">
        <w:rPr>
          <w:rFonts w:ascii="Arial" w:hAnsi="Arial" w:cs="Arial"/>
          <w:sz w:val="24"/>
          <w:szCs w:val="24"/>
        </w:rPr>
        <w:t>d</w:t>
      </w:r>
      <w:r w:rsidRPr="00860283">
        <w:rPr>
          <w:rFonts w:ascii="Arial" w:hAnsi="Arial" w:cs="Arial"/>
          <w:sz w:val="24"/>
          <w:szCs w:val="24"/>
        </w:rPr>
        <w:t>e karışamaz.</w:t>
      </w:r>
      <w:r w:rsidR="00072293">
        <w:rPr>
          <w:rFonts w:ascii="Arial" w:hAnsi="Arial" w:cs="Arial"/>
          <w:sz w:val="24"/>
          <w:szCs w:val="24"/>
        </w:rPr>
        <w:t xml:space="preserve"> TCUM’un;</w:t>
      </w:r>
      <w:r w:rsidRPr="00860283">
        <w:rPr>
          <w:rFonts w:ascii="Arial" w:hAnsi="Arial" w:cs="Arial"/>
          <w:sz w:val="24"/>
          <w:szCs w:val="24"/>
        </w:rPr>
        <w:t xml:space="preserve"> tüm kamu kurumlarını, öze</w:t>
      </w:r>
      <w:r w:rsidR="0082472E">
        <w:rPr>
          <w:rFonts w:ascii="Arial" w:hAnsi="Arial" w:cs="Arial"/>
          <w:sz w:val="24"/>
          <w:szCs w:val="24"/>
        </w:rPr>
        <w:t>l kuru</w:t>
      </w:r>
      <w:r w:rsidR="00072293">
        <w:rPr>
          <w:rFonts w:ascii="Arial" w:hAnsi="Arial" w:cs="Arial"/>
          <w:sz w:val="24"/>
          <w:szCs w:val="24"/>
        </w:rPr>
        <w:t>luş</w:t>
      </w:r>
      <w:r w:rsidR="0082472E">
        <w:rPr>
          <w:rFonts w:ascii="Arial" w:hAnsi="Arial" w:cs="Arial"/>
          <w:sz w:val="24"/>
          <w:szCs w:val="24"/>
        </w:rPr>
        <w:t>ları;</w:t>
      </w:r>
      <w:r w:rsidR="009B6795">
        <w:rPr>
          <w:rFonts w:ascii="Arial" w:hAnsi="Arial" w:cs="Arial"/>
          <w:sz w:val="24"/>
          <w:szCs w:val="24"/>
        </w:rPr>
        <w:t>ulusal hakların, kamu yararının ve</w:t>
      </w:r>
      <w:r w:rsidRPr="00860283">
        <w:rPr>
          <w:rFonts w:ascii="Arial" w:hAnsi="Arial" w:cs="Arial"/>
          <w:sz w:val="24"/>
          <w:szCs w:val="24"/>
        </w:rPr>
        <w:t xml:space="preserve"> toplumsal çıkarların</w:t>
      </w:r>
      <w:r w:rsidR="009B6795">
        <w:rPr>
          <w:rFonts w:ascii="Arial" w:hAnsi="Arial" w:cs="Arial"/>
          <w:sz w:val="24"/>
          <w:szCs w:val="24"/>
        </w:rPr>
        <w:t>;</w:t>
      </w:r>
      <w:r w:rsidRPr="00860283">
        <w:rPr>
          <w:rFonts w:ascii="Arial" w:hAnsi="Arial" w:cs="Arial"/>
          <w:sz w:val="24"/>
          <w:szCs w:val="24"/>
        </w:rPr>
        <w:t xml:space="preserve"> gözeti</w:t>
      </w:r>
      <w:r w:rsidR="009B6795">
        <w:rPr>
          <w:rFonts w:ascii="Arial" w:hAnsi="Arial" w:cs="Arial"/>
          <w:sz w:val="24"/>
          <w:szCs w:val="24"/>
        </w:rPr>
        <w:t>lip</w:t>
      </w:r>
      <w:r w:rsidRPr="00860283">
        <w:rPr>
          <w:rFonts w:ascii="Arial" w:hAnsi="Arial" w:cs="Arial"/>
          <w:sz w:val="24"/>
          <w:szCs w:val="24"/>
        </w:rPr>
        <w:t xml:space="preserve"> korunması ve hukuka uygunluk açısından, </w:t>
      </w:r>
      <w:r w:rsidR="00EE4DA6">
        <w:rPr>
          <w:rFonts w:ascii="Arial" w:hAnsi="Arial" w:cs="Arial"/>
          <w:sz w:val="24"/>
          <w:szCs w:val="24"/>
        </w:rPr>
        <w:t>Türk</w:t>
      </w:r>
      <w:r w:rsidR="009B6795">
        <w:rPr>
          <w:rFonts w:ascii="Arial" w:hAnsi="Arial" w:cs="Arial"/>
          <w:sz w:val="24"/>
          <w:szCs w:val="24"/>
        </w:rPr>
        <w:t xml:space="preserve"> U</w:t>
      </w:r>
      <w:r w:rsidRPr="00860283">
        <w:rPr>
          <w:rFonts w:ascii="Arial" w:hAnsi="Arial" w:cs="Arial"/>
          <w:sz w:val="24"/>
          <w:szCs w:val="24"/>
        </w:rPr>
        <w:t>lusu adına</w:t>
      </w:r>
      <w:r w:rsidR="004D1EE9">
        <w:rPr>
          <w:rFonts w:ascii="Arial" w:hAnsi="Arial" w:cs="Arial"/>
          <w:sz w:val="24"/>
          <w:szCs w:val="24"/>
        </w:rPr>
        <w:t>; Basın yoluyla</w:t>
      </w:r>
      <w:r w:rsidRPr="00860283">
        <w:rPr>
          <w:rFonts w:ascii="Arial" w:hAnsi="Arial" w:cs="Arial"/>
          <w:sz w:val="24"/>
          <w:szCs w:val="24"/>
        </w:rPr>
        <w:t xml:space="preserve"> denetimi</w:t>
      </w:r>
      <w:r w:rsidR="009B6795">
        <w:rPr>
          <w:rFonts w:ascii="Arial" w:hAnsi="Arial" w:cs="Arial"/>
          <w:sz w:val="24"/>
          <w:szCs w:val="24"/>
        </w:rPr>
        <w:t>;</w:t>
      </w:r>
      <w:r w:rsidRPr="00860283">
        <w:rPr>
          <w:rFonts w:ascii="Arial" w:hAnsi="Arial" w:cs="Arial"/>
          <w:sz w:val="24"/>
          <w:szCs w:val="24"/>
        </w:rPr>
        <w:t>bu ilkeye</w:t>
      </w:r>
      <w:r w:rsidR="00DD283D">
        <w:rPr>
          <w:rFonts w:ascii="Arial" w:hAnsi="Arial" w:cs="Arial"/>
          <w:sz w:val="24"/>
          <w:szCs w:val="24"/>
        </w:rPr>
        <w:t>,</w:t>
      </w:r>
      <w:r w:rsidRPr="00860283">
        <w:rPr>
          <w:rFonts w:ascii="Arial" w:hAnsi="Arial" w:cs="Arial"/>
          <w:sz w:val="24"/>
          <w:szCs w:val="24"/>
        </w:rPr>
        <w:t xml:space="preserve"> aykırılık taşımaz.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4-Bireysel özgürlük ile ulusal bağımsızlık durumu farklıdır.Bir ulusun varlığını ve birliğini sürdürmesi</w:t>
      </w:r>
      <w:r w:rsidR="0082472E">
        <w:rPr>
          <w:rFonts w:ascii="Arial" w:hAnsi="Arial" w:cs="Arial"/>
          <w:sz w:val="24"/>
          <w:szCs w:val="24"/>
        </w:rPr>
        <w:t xml:space="preserve">; </w:t>
      </w:r>
      <w:r w:rsidRPr="00860283">
        <w:rPr>
          <w:rFonts w:ascii="Arial" w:hAnsi="Arial" w:cs="Arial"/>
          <w:sz w:val="24"/>
          <w:szCs w:val="24"/>
        </w:rPr>
        <w:t xml:space="preserve"> inancını, anadili ve kültürü</w:t>
      </w:r>
      <w:r w:rsidR="0082472E">
        <w:rPr>
          <w:rFonts w:ascii="Arial" w:hAnsi="Arial" w:cs="Arial"/>
          <w:sz w:val="24"/>
          <w:szCs w:val="24"/>
        </w:rPr>
        <w:t>nü</w:t>
      </w:r>
      <w:r w:rsidRPr="00860283">
        <w:rPr>
          <w:rFonts w:ascii="Arial" w:hAnsi="Arial" w:cs="Arial"/>
          <w:sz w:val="24"/>
          <w:szCs w:val="24"/>
        </w:rPr>
        <w:t xml:space="preserve"> yaşatması, ancak o ulusun</w:t>
      </w:r>
      <w:r w:rsidR="007E5E0B">
        <w:rPr>
          <w:rFonts w:ascii="Arial" w:hAnsi="Arial" w:cs="Arial"/>
          <w:sz w:val="24"/>
          <w:szCs w:val="24"/>
        </w:rPr>
        <w:t>;</w:t>
      </w:r>
      <w:r w:rsidRPr="00860283">
        <w:rPr>
          <w:rFonts w:ascii="Arial" w:hAnsi="Arial" w:cs="Arial"/>
          <w:sz w:val="24"/>
          <w:szCs w:val="24"/>
        </w:rPr>
        <w:t xml:space="preserve"> güçlü bir devlet ile eğitimli, disiplinli, düzenli,</w:t>
      </w:r>
      <w:r w:rsidR="0031119E">
        <w:rPr>
          <w:rFonts w:ascii="Arial" w:hAnsi="Arial" w:cs="Arial"/>
          <w:sz w:val="24"/>
          <w:szCs w:val="24"/>
        </w:rPr>
        <w:t xml:space="preserve"> ulusal</w:t>
      </w:r>
      <w:r w:rsidR="003A1689">
        <w:rPr>
          <w:rFonts w:ascii="Arial" w:hAnsi="Arial" w:cs="Arial"/>
          <w:sz w:val="24"/>
          <w:szCs w:val="24"/>
        </w:rPr>
        <w:t xml:space="preserve"> kaynak ve</w:t>
      </w:r>
      <w:r w:rsidRPr="00860283">
        <w:rPr>
          <w:rFonts w:ascii="Arial" w:hAnsi="Arial" w:cs="Arial"/>
          <w:sz w:val="24"/>
          <w:szCs w:val="24"/>
        </w:rPr>
        <w:t xml:space="preserve">  tasarımlı,</w:t>
      </w:r>
      <w:r w:rsidR="0031119E">
        <w:rPr>
          <w:rFonts w:ascii="Arial" w:hAnsi="Arial" w:cs="Arial"/>
          <w:sz w:val="24"/>
          <w:szCs w:val="24"/>
        </w:rPr>
        <w:t xml:space="preserve"> yerli</w:t>
      </w:r>
      <w:r w:rsidR="0065398A">
        <w:rPr>
          <w:rFonts w:ascii="Arial" w:hAnsi="Arial" w:cs="Arial"/>
          <w:sz w:val="24"/>
          <w:szCs w:val="24"/>
        </w:rPr>
        <w:t xml:space="preserve"> sermayeli, TM-</w:t>
      </w:r>
      <w:r w:rsidRPr="00860283">
        <w:rPr>
          <w:rFonts w:ascii="Arial" w:hAnsi="Arial" w:cs="Arial"/>
          <w:sz w:val="24"/>
          <w:szCs w:val="24"/>
        </w:rPr>
        <w:t xml:space="preserve"> yerli üretimli</w:t>
      </w:r>
      <w:r w:rsidR="007E5E0B">
        <w:rPr>
          <w:rFonts w:ascii="Arial" w:hAnsi="Arial" w:cs="Arial"/>
          <w:sz w:val="24"/>
          <w:szCs w:val="24"/>
        </w:rPr>
        <w:t>;</w:t>
      </w:r>
      <w:r w:rsidRPr="00860283">
        <w:rPr>
          <w:rFonts w:ascii="Arial" w:hAnsi="Arial" w:cs="Arial"/>
          <w:sz w:val="24"/>
          <w:szCs w:val="24"/>
        </w:rPr>
        <w:t xml:space="preserve"> araç, cihaz ve silahla donatılmış</w:t>
      </w:r>
      <w:r w:rsidR="007E5E0B">
        <w:rPr>
          <w:rFonts w:ascii="Arial" w:hAnsi="Arial" w:cs="Arial"/>
          <w:sz w:val="24"/>
          <w:szCs w:val="24"/>
        </w:rPr>
        <w:t>,</w:t>
      </w:r>
      <w:r w:rsidR="00B70B7A">
        <w:rPr>
          <w:rFonts w:ascii="Arial" w:hAnsi="Arial" w:cs="Arial"/>
          <w:sz w:val="24"/>
          <w:szCs w:val="24"/>
        </w:rPr>
        <w:t>idealist,inançlı,</w:t>
      </w:r>
      <w:r w:rsidRPr="00860283">
        <w:rPr>
          <w:rFonts w:ascii="Arial" w:hAnsi="Arial" w:cs="Arial"/>
          <w:sz w:val="24"/>
          <w:szCs w:val="24"/>
        </w:rPr>
        <w:t>ulusal</w:t>
      </w:r>
      <w:r w:rsidR="00B70B7A">
        <w:rPr>
          <w:rFonts w:ascii="Arial" w:hAnsi="Arial" w:cs="Arial"/>
          <w:sz w:val="24"/>
          <w:szCs w:val="24"/>
        </w:rPr>
        <w:t>cı</w:t>
      </w:r>
      <w:r w:rsidRPr="00860283">
        <w:rPr>
          <w:rFonts w:ascii="Arial" w:hAnsi="Arial" w:cs="Arial"/>
          <w:sz w:val="24"/>
          <w:szCs w:val="24"/>
        </w:rPr>
        <w:t xml:space="preserve"> bir orduya</w:t>
      </w:r>
      <w:r w:rsidR="00B70B7A">
        <w:rPr>
          <w:rFonts w:ascii="Arial" w:hAnsi="Arial" w:cs="Arial"/>
          <w:sz w:val="24"/>
          <w:szCs w:val="24"/>
        </w:rPr>
        <w:t>,</w:t>
      </w:r>
      <w:r w:rsidRPr="00860283">
        <w:rPr>
          <w:rFonts w:ascii="Arial" w:hAnsi="Arial" w:cs="Arial"/>
          <w:sz w:val="24"/>
          <w:szCs w:val="24"/>
        </w:rPr>
        <w:t xml:space="preserve"> sahip olmas</w:t>
      </w:r>
      <w:r w:rsidR="0031119E">
        <w:rPr>
          <w:rFonts w:ascii="Arial" w:hAnsi="Arial" w:cs="Arial"/>
          <w:sz w:val="24"/>
          <w:szCs w:val="24"/>
        </w:rPr>
        <w:t>ıy</w:t>
      </w:r>
      <w:r w:rsidRPr="00860283">
        <w:rPr>
          <w:rFonts w:ascii="Arial" w:hAnsi="Arial" w:cs="Arial"/>
          <w:sz w:val="24"/>
          <w:szCs w:val="24"/>
        </w:rPr>
        <w:t>la</w:t>
      </w:r>
      <w:r w:rsidR="0031119E">
        <w:rPr>
          <w:rFonts w:ascii="Arial" w:hAnsi="Arial" w:cs="Arial"/>
          <w:sz w:val="24"/>
          <w:szCs w:val="24"/>
        </w:rPr>
        <w:t xml:space="preserve"> mümükündür</w:t>
      </w:r>
      <w:r w:rsidRPr="00860283">
        <w:rPr>
          <w:rFonts w:ascii="Arial" w:hAnsi="Arial" w:cs="Arial"/>
          <w:sz w:val="24"/>
          <w:szCs w:val="24"/>
        </w:rPr>
        <w:t>.</w:t>
      </w:r>
      <w:r w:rsidR="00B70B7A">
        <w:rPr>
          <w:rFonts w:ascii="Arial" w:hAnsi="Arial" w:cs="Arial"/>
          <w:sz w:val="24"/>
          <w:szCs w:val="24"/>
        </w:rPr>
        <w:t xml:space="preserve"> Devlet,Vatan,</w:t>
      </w:r>
      <w:r w:rsidRPr="00860283">
        <w:rPr>
          <w:rFonts w:ascii="Arial" w:hAnsi="Arial" w:cs="Arial"/>
          <w:sz w:val="24"/>
          <w:szCs w:val="24"/>
        </w:rPr>
        <w:t>Bağımsızlık</w:t>
      </w:r>
      <w:r w:rsidR="0031119E">
        <w:rPr>
          <w:rFonts w:ascii="Arial" w:hAnsi="Arial" w:cs="Arial"/>
          <w:sz w:val="24"/>
          <w:szCs w:val="24"/>
        </w:rPr>
        <w:t>, Özgürlük ve E</w:t>
      </w:r>
      <w:r w:rsidRPr="00860283">
        <w:rPr>
          <w:rFonts w:ascii="Arial" w:hAnsi="Arial" w:cs="Arial"/>
          <w:sz w:val="24"/>
          <w:szCs w:val="24"/>
        </w:rPr>
        <w:t>gemenli</w:t>
      </w:r>
      <w:r w:rsidR="0031119E">
        <w:rPr>
          <w:rFonts w:ascii="Arial" w:hAnsi="Arial" w:cs="Arial"/>
          <w:sz w:val="24"/>
          <w:szCs w:val="24"/>
        </w:rPr>
        <w:t>k</w:t>
      </w:r>
      <w:r w:rsidR="00B70B7A">
        <w:rPr>
          <w:rFonts w:ascii="Arial" w:hAnsi="Arial" w:cs="Arial"/>
          <w:sz w:val="24"/>
          <w:szCs w:val="24"/>
        </w:rPr>
        <w:t xml:space="preserve"> gibi, Ulusal ve Manevi</w:t>
      </w:r>
      <w:r w:rsidR="007B0E01">
        <w:rPr>
          <w:rFonts w:ascii="Arial" w:hAnsi="Arial" w:cs="Arial"/>
          <w:sz w:val="24"/>
          <w:szCs w:val="24"/>
        </w:rPr>
        <w:t xml:space="preserve"> </w:t>
      </w:r>
      <w:r w:rsidR="007E5E0B">
        <w:rPr>
          <w:rFonts w:ascii="Arial" w:hAnsi="Arial" w:cs="Arial"/>
          <w:sz w:val="24"/>
          <w:szCs w:val="24"/>
        </w:rPr>
        <w:lastRenderedPageBreak/>
        <w:t>değerler</w:t>
      </w:r>
      <w:r w:rsidR="001B4578">
        <w:rPr>
          <w:rFonts w:ascii="Arial" w:hAnsi="Arial" w:cs="Arial"/>
          <w:sz w:val="24"/>
          <w:szCs w:val="24"/>
        </w:rPr>
        <w:t>;</w:t>
      </w:r>
      <w:r w:rsidR="00B70B7A">
        <w:rPr>
          <w:rFonts w:ascii="Arial" w:hAnsi="Arial" w:cs="Arial"/>
          <w:sz w:val="24"/>
          <w:szCs w:val="24"/>
        </w:rPr>
        <w:t xml:space="preserve"> Vatandaşların</w:t>
      </w:r>
      <w:r w:rsidR="001B4578">
        <w:rPr>
          <w:rFonts w:ascii="Arial" w:hAnsi="Arial" w:cs="Arial"/>
          <w:sz w:val="24"/>
          <w:szCs w:val="24"/>
        </w:rPr>
        <w:t>,bu emanetleri</w:t>
      </w:r>
      <w:r w:rsidR="007E5E0B">
        <w:rPr>
          <w:rFonts w:ascii="Arial" w:hAnsi="Arial" w:cs="Arial"/>
          <w:sz w:val="24"/>
          <w:szCs w:val="24"/>
        </w:rPr>
        <w:t>;</w:t>
      </w:r>
      <w:r w:rsidRPr="00860283">
        <w:rPr>
          <w:rFonts w:ascii="Arial" w:hAnsi="Arial" w:cs="Arial"/>
          <w:sz w:val="24"/>
          <w:szCs w:val="24"/>
        </w:rPr>
        <w:t>can</w:t>
      </w:r>
      <w:r w:rsidR="0031119E">
        <w:rPr>
          <w:rFonts w:ascii="Arial" w:hAnsi="Arial" w:cs="Arial"/>
          <w:sz w:val="24"/>
          <w:szCs w:val="24"/>
        </w:rPr>
        <w:t>ı</w:t>
      </w:r>
      <w:r w:rsidRPr="00860283">
        <w:rPr>
          <w:rFonts w:ascii="Arial" w:hAnsi="Arial" w:cs="Arial"/>
          <w:sz w:val="24"/>
          <w:szCs w:val="24"/>
        </w:rPr>
        <w:t>,namus</w:t>
      </w:r>
      <w:r w:rsidR="0031119E">
        <w:rPr>
          <w:rFonts w:ascii="Arial" w:hAnsi="Arial" w:cs="Arial"/>
          <w:sz w:val="24"/>
          <w:szCs w:val="24"/>
        </w:rPr>
        <w:t>u</w:t>
      </w:r>
      <w:r w:rsidR="00B70B7A">
        <w:rPr>
          <w:rFonts w:ascii="Arial" w:hAnsi="Arial" w:cs="Arial"/>
          <w:sz w:val="24"/>
          <w:szCs w:val="24"/>
        </w:rPr>
        <w:t>,şerefi</w:t>
      </w:r>
      <w:r w:rsidRPr="00860283">
        <w:rPr>
          <w:rFonts w:ascii="Arial" w:hAnsi="Arial" w:cs="Arial"/>
          <w:sz w:val="24"/>
          <w:szCs w:val="24"/>
        </w:rPr>
        <w:t xml:space="preserve"> ve malı gibi</w:t>
      </w:r>
      <w:r w:rsidR="007E5E0B">
        <w:rPr>
          <w:rFonts w:ascii="Arial" w:hAnsi="Arial" w:cs="Arial"/>
          <w:sz w:val="24"/>
          <w:szCs w:val="24"/>
        </w:rPr>
        <w:t>,</w:t>
      </w:r>
      <w:r w:rsidRPr="00860283">
        <w:rPr>
          <w:rFonts w:ascii="Arial" w:hAnsi="Arial" w:cs="Arial"/>
          <w:sz w:val="24"/>
          <w:szCs w:val="24"/>
        </w:rPr>
        <w:t xml:space="preserve"> kutlu bilip</w:t>
      </w:r>
      <w:r w:rsidR="00B70B7A">
        <w:rPr>
          <w:rFonts w:ascii="Arial" w:hAnsi="Arial" w:cs="Arial"/>
          <w:sz w:val="24"/>
          <w:szCs w:val="24"/>
        </w:rPr>
        <w:t>; sahiplenip,</w:t>
      </w:r>
      <w:r w:rsidRPr="00860283">
        <w:rPr>
          <w:rFonts w:ascii="Arial" w:hAnsi="Arial" w:cs="Arial"/>
          <w:sz w:val="24"/>
          <w:szCs w:val="24"/>
        </w:rPr>
        <w:t xml:space="preserve"> savunmasıyla k</w:t>
      </w:r>
      <w:r w:rsidR="00126FB1">
        <w:rPr>
          <w:rFonts w:ascii="Arial" w:hAnsi="Arial" w:cs="Arial"/>
          <w:sz w:val="24"/>
          <w:szCs w:val="24"/>
        </w:rPr>
        <w:t>oru</w:t>
      </w:r>
      <w:r w:rsidRPr="00860283">
        <w:rPr>
          <w:rFonts w:ascii="Arial" w:hAnsi="Arial" w:cs="Arial"/>
          <w:sz w:val="24"/>
          <w:szCs w:val="24"/>
        </w:rPr>
        <w:t>n</w:t>
      </w:r>
      <w:r w:rsidR="00126FB1">
        <w:rPr>
          <w:rFonts w:ascii="Arial" w:hAnsi="Arial" w:cs="Arial"/>
          <w:sz w:val="24"/>
          <w:szCs w:val="24"/>
        </w:rPr>
        <w:t>u</w:t>
      </w:r>
      <w:r w:rsidRPr="00860283">
        <w:rPr>
          <w:rFonts w:ascii="Arial" w:hAnsi="Arial" w:cs="Arial"/>
          <w:sz w:val="24"/>
          <w:szCs w:val="24"/>
        </w:rPr>
        <w:t>r.Bu sebepten</w:t>
      </w:r>
      <w:r w:rsidR="00126FB1">
        <w:rPr>
          <w:rFonts w:ascii="Arial" w:hAnsi="Arial" w:cs="Arial"/>
          <w:sz w:val="24"/>
          <w:szCs w:val="24"/>
        </w:rPr>
        <w:t>,</w:t>
      </w:r>
      <w:r w:rsidR="00EE4DA6">
        <w:rPr>
          <w:rFonts w:ascii="Arial" w:hAnsi="Arial" w:cs="Arial"/>
          <w:sz w:val="24"/>
          <w:szCs w:val="24"/>
        </w:rPr>
        <w:t>Türk</w:t>
      </w:r>
      <w:r w:rsidR="00DD283D">
        <w:rPr>
          <w:rFonts w:ascii="Arial" w:hAnsi="Arial" w:cs="Arial"/>
          <w:sz w:val="24"/>
          <w:szCs w:val="24"/>
        </w:rPr>
        <w:t>D</w:t>
      </w:r>
      <w:r w:rsidRPr="00860283">
        <w:rPr>
          <w:rFonts w:ascii="Arial" w:hAnsi="Arial" w:cs="Arial"/>
          <w:sz w:val="24"/>
          <w:szCs w:val="24"/>
        </w:rPr>
        <w:t xml:space="preserve">evleti ve </w:t>
      </w:r>
      <w:r w:rsidR="00EE4DA6">
        <w:rPr>
          <w:rFonts w:ascii="Arial" w:hAnsi="Arial" w:cs="Arial"/>
          <w:sz w:val="24"/>
          <w:szCs w:val="24"/>
        </w:rPr>
        <w:t>Türk</w:t>
      </w:r>
      <w:r w:rsidR="00DD283D">
        <w:rPr>
          <w:rFonts w:ascii="Arial" w:hAnsi="Arial" w:cs="Arial"/>
          <w:sz w:val="24"/>
          <w:szCs w:val="24"/>
        </w:rPr>
        <w:t xml:space="preserve"> O</w:t>
      </w:r>
      <w:r w:rsidRPr="00860283">
        <w:rPr>
          <w:rFonts w:ascii="Arial" w:hAnsi="Arial" w:cs="Arial"/>
          <w:sz w:val="24"/>
          <w:szCs w:val="24"/>
        </w:rPr>
        <w:t>rdusu</w:t>
      </w:r>
      <w:r w:rsidR="00DD283D">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ün</w:t>
      </w:r>
      <w:r w:rsidR="00DD283D">
        <w:rPr>
          <w:rFonts w:ascii="Arial" w:hAnsi="Arial" w:cs="Arial"/>
          <w:sz w:val="24"/>
          <w:szCs w:val="24"/>
        </w:rPr>
        <w:t>;</w:t>
      </w:r>
      <w:r w:rsidRPr="00860283">
        <w:rPr>
          <w:rFonts w:ascii="Arial" w:hAnsi="Arial" w:cs="Arial"/>
          <w:sz w:val="24"/>
          <w:szCs w:val="24"/>
        </w:rPr>
        <w:t xml:space="preserve"> ulus, vatan, tam bağımsızlık</w:t>
      </w:r>
      <w:r w:rsidR="00126FB1">
        <w:rPr>
          <w:rFonts w:ascii="Arial" w:hAnsi="Arial" w:cs="Arial"/>
          <w:sz w:val="24"/>
          <w:szCs w:val="24"/>
        </w:rPr>
        <w:t xml:space="preserve">, </w:t>
      </w:r>
      <w:r w:rsidRPr="00860283">
        <w:rPr>
          <w:rFonts w:ascii="Arial" w:hAnsi="Arial" w:cs="Arial"/>
          <w:sz w:val="24"/>
          <w:szCs w:val="24"/>
        </w:rPr>
        <w:t xml:space="preserve"> özgürlük</w:t>
      </w:r>
      <w:r w:rsidR="001B4578">
        <w:rPr>
          <w:rFonts w:ascii="Arial" w:hAnsi="Arial" w:cs="Arial"/>
          <w:sz w:val="24"/>
          <w:szCs w:val="24"/>
        </w:rPr>
        <w:t>, şeref</w:t>
      </w:r>
      <w:r w:rsidRPr="00860283">
        <w:rPr>
          <w:rFonts w:ascii="Arial" w:hAnsi="Arial" w:cs="Arial"/>
          <w:sz w:val="24"/>
          <w:szCs w:val="24"/>
        </w:rPr>
        <w:t xml:space="preserve"> ve</w:t>
      </w:r>
      <w:r w:rsidR="00126FB1">
        <w:rPr>
          <w:rFonts w:ascii="Arial" w:hAnsi="Arial" w:cs="Arial"/>
          <w:sz w:val="24"/>
          <w:szCs w:val="24"/>
        </w:rPr>
        <w:t xml:space="preserve"> ulusal</w:t>
      </w:r>
      <w:r w:rsidRPr="00860283">
        <w:rPr>
          <w:rFonts w:ascii="Arial" w:hAnsi="Arial" w:cs="Arial"/>
          <w:sz w:val="24"/>
          <w:szCs w:val="24"/>
        </w:rPr>
        <w:t xml:space="preserve"> amacı kadar</w:t>
      </w:r>
      <w:r w:rsidR="00126FB1">
        <w:rPr>
          <w:rFonts w:ascii="Arial" w:hAnsi="Arial" w:cs="Arial"/>
          <w:sz w:val="24"/>
          <w:szCs w:val="24"/>
        </w:rPr>
        <w:t>,</w:t>
      </w:r>
      <w:r w:rsidRPr="00860283">
        <w:rPr>
          <w:rFonts w:ascii="Arial" w:hAnsi="Arial" w:cs="Arial"/>
          <w:sz w:val="24"/>
          <w:szCs w:val="24"/>
        </w:rPr>
        <w:t xml:space="preserve"> önemli bir değer</w:t>
      </w:r>
      <w:r w:rsidR="00126FB1">
        <w:rPr>
          <w:rFonts w:ascii="Arial" w:hAnsi="Arial" w:cs="Arial"/>
          <w:sz w:val="24"/>
          <w:szCs w:val="24"/>
        </w:rPr>
        <w:t>li</w:t>
      </w:r>
      <w:r w:rsidRPr="00860283">
        <w:rPr>
          <w:rFonts w:ascii="Arial" w:hAnsi="Arial" w:cs="Arial"/>
          <w:sz w:val="24"/>
          <w:szCs w:val="24"/>
        </w:rPr>
        <w:t>dir.</w:t>
      </w:r>
      <w:r w:rsidR="007B0E01">
        <w:rPr>
          <w:rFonts w:ascii="Arial" w:hAnsi="Arial" w:cs="Arial"/>
          <w:sz w:val="24"/>
          <w:szCs w:val="24"/>
        </w:rPr>
        <w:t xml:space="preserve"> </w:t>
      </w:r>
      <w:r w:rsidRPr="00860283">
        <w:rPr>
          <w:rFonts w:ascii="Arial" w:hAnsi="Arial" w:cs="Arial"/>
          <w:sz w:val="24"/>
          <w:szCs w:val="24"/>
        </w:rPr>
        <w:t xml:space="preserve">Atalarımız, </w:t>
      </w:r>
      <w:r w:rsidR="00850AFD">
        <w:rPr>
          <w:rFonts w:ascii="Arial" w:hAnsi="Arial" w:cs="Arial"/>
          <w:sz w:val="24"/>
          <w:szCs w:val="24"/>
        </w:rPr>
        <w:t>V</w:t>
      </w:r>
      <w:r w:rsidRPr="00860283">
        <w:rPr>
          <w:rFonts w:ascii="Arial" w:hAnsi="Arial" w:cs="Arial"/>
          <w:sz w:val="24"/>
          <w:szCs w:val="24"/>
        </w:rPr>
        <w:t xml:space="preserve">atan ve </w:t>
      </w:r>
      <w:r w:rsidR="00850AFD">
        <w:rPr>
          <w:rFonts w:ascii="Arial" w:hAnsi="Arial" w:cs="Arial"/>
          <w:sz w:val="24"/>
          <w:szCs w:val="24"/>
        </w:rPr>
        <w:t>D</w:t>
      </w:r>
      <w:r w:rsidRPr="00860283">
        <w:rPr>
          <w:rFonts w:ascii="Arial" w:hAnsi="Arial" w:cs="Arial"/>
          <w:sz w:val="24"/>
          <w:szCs w:val="24"/>
        </w:rPr>
        <w:t>evleti</w:t>
      </w:r>
      <w:r w:rsidR="00126FB1">
        <w:rPr>
          <w:rFonts w:ascii="Arial" w:hAnsi="Arial" w:cs="Arial"/>
          <w:sz w:val="24"/>
          <w:szCs w:val="24"/>
        </w:rPr>
        <w:t>:</w:t>
      </w:r>
      <w:r w:rsidRPr="00860283">
        <w:rPr>
          <w:rFonts w:ascii="Arial" w:hAnsi="Arial" w:cs="Arial"/>
          <w:sz w:val="24"/>
          <w:szCs w:val="24"/>
        </w:rPr>
        <w:t xml:space="preserve"> Ebet-müddet, tüyü bitmemiş öksüz hakkı, uğruna şehit olunacak kutlu dava, ordu –millet, kurultay-meclis olarak gör</w:t>
      </w:r>
      <w:r w:rsidR="00126FB1">
        <w:rPr>
          <w:rFonts w:ascii="Arial" w:hAnsi="Arial" w:cs="Arial"/>
          <w:sz w:val="24"/>
          <w:szCs w:val="24"/>
        </w:rPr>
        <w:t>m</w:t>
      </w:r>
      <w:r w:rsidRPr="00860283">
        <w:rPr>
          <w:rFonts w:ascii="Arial" w:hAnsi="Arial" w:cs="Arial"/>
          <w:sz w:val="24"/>
          <w:szCs w:val="24"/>
        </w:rPr>
        <w:t xml:space="preserve">üş ve </w:t>
      </w:r>
      <w:r w:rsidR="00EE4DA6">
        <w:rPr>
          <w:rFonts w:ascii="Arial" w:hAnsi="Arial" w:cs="Arial"/>
          <w:sz w:val="24"/>
          <w:szCs w:val="24"/>
        </w:rPr>
        <w:t>Türk</w:t>
      </w:r>
      <w:r w:rsidR="00850AFD">
        <w:rPr>
          <w:rFonts w:ascii="Arial" w:hAnsi="Arial" w:cs="Arial"/>
          <w:sz w:val="24"/>
          <w:szCs w:val="24"/>
        </w:rPr>
        <w:t>lük İ</w:t>
      </w:r>
      <w:r w:rsidRPr="00860283">
        <w:rPr>
          <w:rFonts w:ascii="Arial" w:hAnsi="Arial" w:cs="Arial"/>
          <w:sz w:val="24"/>
          <w:szCs w:val="24"/>
        </w:rPr>
        <w:t>lkelerinden,</w:t>
      </w:r>
      <w:r w:rsidR="007B0E01">
        <w:rPr>
          <w:rFonts w:ascii="Arial" w:hAnsi="Arial" w:cs="Arial"/>
          <w:sz w:val="24"/>
          <w:szCs w:val="24"/>
        </w:rPr>
        <w:t xml:space="preserve"> </w:t>
      </w:r>
      <w:r w:rsidR="00EE4DA6">
        <w:rPr>
          <w:rFonts w:ascii="Arial" w:hAnsi="Arial" w:cs="Arial"/>
          <w:sz w:val="24"/>
          <w:szCs w:val="24"/>
        </w:rPr>
        <w:t>Türk</w:t>
      </w:r>
      <w:r w:rsidR="00850AFD">
        <w:rPr>
          <w:rFonts w:ascii="Arial" w:hAnsi="Arial" w:cs="Arial"/>
          <w:sz w:val="24"/>
          <w:szCs w:val="24"/>
        </w:rPr>
        <w:t xml:space="preserve"> T</w:t>
      </w:r>
      <w:r w:rsidRPr="00860283">
        <w:rPr>
          <w:rFonts w:ascii="Arial" w:hAnsi="Arial" w:cs="Arial"/>
          <w:sz w:val="24"/>
          <w:szCs w:val="24"/>
        </w:rPr>
        <w:t>öresinden biri kabul etmiştir.Devlet,</w:t>
      </w:r>
      <w:r w:rsidR="00126FB1">
        <w:rPr>
          <w:rFonts w:ascii="Arial" w:hAnsi="Arial" w:cs="Arial"/>
          <w:sz w:val="24"/>
          <w:szCs w:val="24"/>
        </w:rPr>
        <w:t xml:space="preserve"> bağımsızlık,</w:t>
      </w:r>
      <w:r w:rsidRPr="00860283">
        <w:rPr>
          <w:rFonts w:ascii="Arial" w:hAnsi="Arial" w:cs="Arial"/>
          <w:sz w:val="24"/>
          <w:szCs w:val="24"/>
        </w:rPr>
        <w:t xml:space="preserve"> özgürlük, ordu ve meclis</w:t>
      </w:r>
      <w:r w:rsidR="00126FB1">
        <w:rPr>
          <w:rFonts w:ascii="Arial" w:hAnsi="Arial" w:cs="Arial"/>
          <w:sz w:val="24"/>
          <w:szCs w:val="24"/>
        </w:rPr>
        <w:t>;</w:t>
      </w:r>
      <w:r w:rsidR="00DD283D">
        <w:rPr>
          <w:rFonts w:ascii="Arial" w:hAnsi="Arial" w:cs="Arial"/>
          <w:sz w:val="24"/>
          <w:szCs w:val="24"/>
        </w:rPr>
        <w:t xml:space="preserve"> Vatan, Ulusal Bayrak,</w:t>
      </w:r>
      <w:r w:rsidRPr="00860283">
        <w:rPr>
          <w:rFonts w:ascii="Arial" w:hAnsi="Arial" w:cs="Arial"/>
          <w:sz w:val="24"/>
          <w:szCs w:val="24"/>
        </w:rPr>
        <w:t xml:space="preserve"> anadil ve kültür gibi</w:t>
      </w:r>
      <w:r w:rsidR="00126FB1">
        <w:rPr>
          <w:rFonts w:ascii="Arial" w:hAnsi="Arial" w:cs="Arial"/>
          <w:sz w:val="24"/>
          <w:szCs w:val="24"/>
        </w:rPr>
        <w:t>,</w:t>
      </w:r>
      <w:r w:rsidRPr="00860283">
        <w:rPr>
          <w:rFonts w:ascii="Arial" w:hAnsi="Arial" w:cs="Arial"/>
          <w:sz w:val="24"/>
          <w:szCs w:val="24"/>
        </w:rPr>
        <w:t xml:space="preserve"> ulusun varlık ve yaşam unsurlarından, birlik ve dirliğin</w:t>
      </w:r>
      <w:r w:rsidR="00126FB1">
        <w:rPr>
          <w:rFonts w:ascii="Arial" w:hAnsi="Arial" w:cs="Arial"/>
          <w:sz w:val="24"/>
          <w:szCs w:val="24"/>
        </w:rPr>
        <w:t>,</w:t>
      </w:r>
      <w:r w:rsidR="00F44B0B">
        <w:rPr>
          <w:rFonts w:ascii="Arial" w:hAnsi="Arial" w:cs="Arial"/>
          <w:sz w:val="24"/>
          <w:szCs w:val="24"/>
        </w:rPr>
        <w:t xml:space="preserve"> Ulusal </w:t>
      </w:r>
      <w:r w:rsidR="00126FB1">
        <w:rPr>
          <w:rFonts w:ascii="Arial" w:hAnsi="Arial" w:cs="Arial"/>
          <w:sz w:val="24"/>
          <w:szCs w:val="24"/>
        </w:rPr>
        <w:t>K</w:t>
      </w:r>
      <w:r w:rsidRPr="00860283">
        <w:rPr>
          <w:rFonts w:ascii="Arial" w:hAnsi="Arial" w:cs="Arial"/>
          <w:sz w:val="24"/>
          <w:szCs w:val="24"/>
        </w:rPr>
        <w:t>imliğin</w:t>
      </w:r>
      <w:r w:rsidR="00F44B0B">
        <w:rPr>
          <w:rFonts w:ascii="Arial" w:hAnsi="Arial" w:cs="Arial"/>
          <w:sz w:val="24"/>
          <w:szCs w:val="24"/>
        </w:rPr>
        <w:t>,</w:t>
      </w:r>
      <w:r w:rsidRPr="00860283">
        <w:rPr>
          <w:rFonts w:ascii="Arial" w:hAnsi="Arial" w:cs="Arial"/>
          <w:sz w:val="24"/>
          <w:szCs w:val="24"/>
        </w:rPr>
        <w:t xml:space="preserve"> temel öğelerindendir.</w:t>
      </w:r>
    </w:p>
    <w:p w:rsidR="00860283" w:rsidRDefault="00860283" w:rsidP="00F15A90">
      <w:pPr>
        <w:jc w:val="both"/>
        <w:rPr>
          <w:rFonts w:ascii="Arial" w:hAnsi="Arial" w:cs="Arial"/>
          <w:sz w:val="24"/>
          <w:szCs w:val="24"/>
        </w:rPr>
      </w:pPr>
      <w:r w:rsidRPr="00860283">
        <w:rPr>
          <w:rFonts w:ascii="Arial" w:hAnsi="Arial" w:cs="Arial"/>
          <w:sz w:val="24"/>
          <w:szCs w:val="24"/>
        </w:rPr>
        <w:t>5-Devlet</w:t>
      </w:r>
      <w:r w:rsidR="0065398A">
        <w:rPr>
          <w:rFonts w:ascii="Arial" w:hAnsi="Arial" w:cs="Arial"/>
          <w:sz w:val="24"/>
          <w:szCs w:val="24"/>
        </w:rPr>
        <w:t>,İ</w:t>
      </w:r>
      <w:r w:rsidRPr="00860283">
        <w:rPr>
          <w:rFonts w:ascii="Arial" w:hAnsi="Arial" w:cs="Arial"/>
          <w:sz w:val="24"/>
          <w:szCs w:val="24"/>
        </w:rPr>
        <w:t xml:space="preserve">nsan içindir ve </w:t>
      </w:r>
      <w:r w:rsidR="00B77B7F">
        <w:rPr>
          <w:rFonts w:ascii="Arial" w:hAnsi="Arial" w:cs="Arial"/>
          <w:sz w:val="24"/>
          <w:szCs w:val="24"/>
        </w:rPr>
        <w:t xml:space="preserve">değerli, önemli </w:t>
      </w:r>
      <w:r w:rsidRPr="00860283">
        <w:rPr>
          <w:rFonts w:ascii="Arial" w:hAnsi="Arial" w:cs="Arial"/>
          <w:sz w:val="24"/>
          <w:szCs w:val="24"/>
        </w:rPr>
        <w:t>olan</w:t>
      </w:r>
      <w:r w:rsidR="00126FB1">
        <w:rPr>
          <w:rFonts w:ascii="Arial" w:hAnsi="Arial" w:cs="Arial"/>
          <w:sz w:val="24"/>
          <w:szCs w:val="24"/>
        </w:rPr>
        <w:t>;</w:t>
      </w:r>
      <w:r w:rsidR="0040248B">
        <w:rPr>
          <w:rFonts w:ascii="Arial" w:hAnsi="Arial" w:cs="Arial"/>
          <w:sz w:val="24"/>
          <w:szCs w:val="24"/>
        </w:rPr>
        <w:t xml:space="preserve"> Devletin varlık sebebi, Vatandaşıdır.</w:t>
      </w:r>
      <w:r w:rsidR="00EE4DA6">
        <w:rPr>
          <w:rFonts w:ascii="Arial" w:hAnsi="Arial" w:cs="Arial"/>
          <w:sz w:val="24"/>
          <w:szCs w:val="24"/>
        </w:rPr>
        <w:t>Türk</w:t>
      </w:r>
      <w:r w:rsidR="00126FB1">
        <w:rPr>
          <w:rFonts w:ascii="Arial" w:hAnsi="Arial" w:cs="Arial"/>
          <w:sz w:val="24"/>
          <w:szCs w:val="24"/>
        </w:rPr>
        <w:t xml:space="preserve"> İ</w:t>
      </w:r>
      <w:r w:rsidRPr="00860283">
        <w:rPr>
          <w:rFonts w:ascii="Arial" w:hAnsi="Arial" w:cs="Arial"/>
          <w:sz w:val="24"/>
          <w:szCs w:val="24"/>
        </w:rPr>
        <w:t xml:space="preserve">nsanı ve </w:t>
      </w:r>
      <w:r w:rsidR="00EE4DA6">
        <w:rPr>
          <w:rFonts w:ascii="Arial" w:hAnsi="Arial" w:cs="Arial"/>
          <w:sz w:val="24"/>
          <w:szCs w:val="24"/>
        </w:rPr>
        <w:t>Türk</w:t>
      </w:r>
      <w:r w:rsidR="007B0E01">
        <w:rPr>
          <w:rFonts w:ascii="Arial" w:hAnsi="Arial" w:cs="Arial"/>
          <w:sz w:val="24"/>
          <w:szCs w:val="24"/>
        </w:rPr>
        <w:t xml:space="preserve"> </w:t>
      </w:r>
      <w:r w:rsidR="00126FB1">
        <w:rPr>
          <w:rFonts w:ascii="Arial" w:hAnsi="Arial" w:cs="Arial"/>
          <w:sz w:val="24"/>
          <w:szCs w:val="24"/>
        </w:rPr>
        <w:t>D</w:t>
      </w:r>
      <w:r w:rsidRPr="00860283">
        <w:rPr>
          <w:rFonts w:ascii="Arial" w:hAnsi="Arial" w:cs="Arial"/>
          <w:sz w:val="24"/>
          <w:szCs w:val="24"/>
        </w:rPr>
        <w:t>evletinin; 7  milyarlık insan ve 2</w:t>
      </w:r>
      <w:r w:rsidR="000F5039">
        <w:rPr>
          <w:rFonts w:ascii="Arial" w:hAnsi="Arial" w:cs="Arial"/>
          <w:sz w:val="24"/>
          <w:szCs w:val="24"/>
        </w:rPr>
        <w:t>1</w:t>
      </w:r>
      <w:r w:rsidRPr="00860283">
        <w:rPr>
          <w:rFonts w:ascii="Arial" w:hAnsi="Arial" w:cs="Arial"/>
          <w:sz w:val="24"/>
          <w:szCs w:val="24"/>
        </w:rPr>
        <w:t>0 devlet içinde</w:t>
      </w:r>
      <w:r w:rsidR="00CA1CA1">
        <w:rPr>
          <w:rFonts w:ascii="Arial" w:hAnsi="Arial" w:cs="Arial"/>
          <w:sz w:val="24"/>
          <w:szCs w:val="24"/>
        </w:rPr>
        <w:t>,</w:t>
      </w:r>
      <w:r w:rsidR="00521262">
        <w:rPr>
          <w:rFonts w:ascii="Arial" w:hAnsi="Arial" w:cs="Arial"/>
          <w:sz w:val="24"/>
          <w:szCs w:val="24"/>
        </w:rPr>
        <w:t xml:space="preserve">binlerce yıldır uğradığı; </w:t>
      </w:r>
      <w:r w:rsidR="00B77B7F">
        <w:rPr>
          <w:rFonts w:ascii="Arial" w:hAnsi="Arial" w:cs="Arial"/>
          <w:sz w:val="24"/>
          <w:szCs w:val="24"/>
        </w:rPr>
        <w:t xml:space="preserve">zorunlu göç, </w:t>
      </w:r>
      <w:r w:rsidRPr="00860283">
        <w:rPr>
          <w:rFonts w:ascii="Arial" w:hAnsi="Arial" w:cs="Arial"/>
          <w:sz w:val="24"/>
          <w:szCs w:val="24"/>
        </w:rPr>
        <w:t>jenosit ve asimilasyon</w:t>
      </w:r>
      <w:r w:rsidR="00521262">
        <w:rPr>
          <w:rFonts w:ascii="Arial" w:hAnsi="Arial" w:cs="Arial"/>
          <w:sz w:val="24"/>
          <w:szCs w:val="24"/>
        </w:rPr>
        <w:t>l</w:t>
      </w:r>
      <w:r w:rsidRPr="00860283">
        <w:rPr>
          <w:rFonts w:ascii="Arial" w:hAnsi="Arial" w:cs="Arial"/>
          <w:sz w:val="24"/>
          <w:szCs w:val="24"/>
        </w:rPr>
        <w:t>ara</w:t>
      </w:r>
      <w:r w:rsidR="00521262">
        <w:rPr>
          <w:rFonts w:ascii="Arial" w:hAnsi="Arial" w:cs="Arial"/>
          <w:sz w:val="24"/>
          <w:szCs w:val="24"/>
        </w:rPr>
        <w:t xml:space="preserve"> rağmen;</w:t>
      </w:r>
      <w:r w:rsidRPr="00860283">
        <w:rPr>
          <w:rFonts w:ascii="Arial" w:hAnsi="Arial" w:cs="Arial"/>
          <w:sz w:val="24"/>
          <w:szCs w:val="24"/>
        </w:rPr>
        <w:t xml:space="preserve"> canı, </w:t>
      </w:r>
      <w:r w:rsidR="00A54B05">
        <w:rPr>
          <w:rFonts w:ascii="Arial" w:hAnsi="Arial" w:cs="Arial"/>
          <w:sz w:val="24"/>
          <w:szCs w:val="24"/>
        </w:rPr>
        <w:t xml:space="preserve">vatanı, </w:t>
      </w:r>
      <w:r w:rsidRPr="00860283">
        <w:rPr>
          <w:rFonts w:ascii="Arial" w:hAnsi="Arial" w:cs="Arial"/>
          <w:sz w:val="24"/>
          <w:szCs w:val="24"/>
        </w:rPr>
        <w:t xml:space="preserve">namusu ve malı ile </w:t>
      </w:r>
      <w:r w:rsidR="001C483C">
        <w:rPr>
          <w:rFonts w:ascii="Arial" w:hAnsi="Arial" w:cs="Arial"/>
          <w:sz w:val="24"/>
          <w:szCs w:val="24"/>
        </w:rPr>
        <w:t xml:space="preserve">özgürlük ve </w:t>
      </w:r>
      <w:r w:rsidRPr="00860283">
        <w:rPr>
          <w:rFonts w:ascii="Arial" w:hAnsi="Arial" w:cs="Arial"/>
          <w:sz w:val="24"/>
          <w:szCs w:val="24"/>
        </w:rPr>
        <w:t>bağımsızlığını koruması</w:t>
      </w:r>
      <w:r w:rsidR="00126FB1">
        <w:rPr>
          <w:rFonts w:ascii="Arial" w:hAnsi="Arial" w:cs="Arial"/>
          <w:sz w:val="24"/>
          <w:szCs w:val="24"/>
        </w:rPr>
        <w:t>;</w:t>
      </w:r>
      <w:r w:rsidRPr="00860283">
        <w:rPr>
          <w:rFonts w:ascii="Arial" w:hAnsi="Arial" w:cs="Arial"/>
          <w:sz w:val="24"/>
          <w:szCs w:val="24"/>
        </w:rPr>
        <w:t xml:space="preserve"> güçlü inanç, </w:t>
      </w:r>
      <w:r w:rsidR="00521262">
        <w:rPr>
          <w:rFonts w:ascii="Arial" w:hAnsi="Arial" w:cs="Arial"/>
          <w:sz w:val="24"/>
          <w:szCs w:val="24"/>
        </w:rPr>
        <w:t xml:space="preserve">irade, ruh ve </w:t>
      </w:r>
      <w:r w:rsidRPr="00860283">
        <w:rPr>
          <w:rFonts w:ascii="Arial" w:hAnsi="Arial" w:cs="Arial"/>
          <w:sz w:val="24"/>
          <w:szCs w:val="24"/>
        </w:rPr>
        <w:t>ulusal</w:t>
      </w:r>
      <w:r w:rsidR="000C3856">
        <w:rPr>
          <w:rFonts w:ascii="Arial" w:hAnsi="Arial" w:cs="Arial"/>
          <w:sz w:val="24"/>
          <w:szCs w:val="24"/>
        </w:rPr>
        <w:t xml:space="preserve"> </w:t>
      </w:r>
      <w:r w:rsidRPr="00860283">
        <w:rPr>
          <w:rFonts w:ascii="Arial" w:hAnsi="Arial" w:cs="Arial"/>
          <w:sz w:val="24"/>
          <w:szCs w:val="24"/>
        </w:rPr>
        <w:t>kimlik bilincine</w:t>
      </w:r>
      <w:r w:rsidR="00807BD0">
        <w:rPr>
          <w:rFonts w:ascii="Arial" w:hAnsi="Arial" w:cs="Arial"/>
          <w:sz w:val="24"/>
          <w:szCs w:val="24"/>
        </w:rPr>
        <w:t>,</w:t>
      </w:r>
      <w:r w:rsidRPr="00860283">
        <w:rPr>
          <w:rFonts w:ascii="Arial" w:hAnsi="Arial" w:cs="Arial"/>
          <w:sz w:val="24"/>
          <w:szCs w:val="24"/>
        </w:rPr>
        <w:t xml:space="preserve"> sahip olma</w:t>
      </w:r>
      <w:r w:rsidR="00521262">
        <w:rPr>
          <w:rFonts w:ascii="Arial" w:hAnsi="Arial" w:cs="Arial"/>
          <w:sz w:val="24"/>
          <w:szCs w:val="24"/>
        </w:rPr>
        <w:t>sın</w:t>
      </w:r>
      <w:r w:rsidRPr="00860283">
        <w:rPr>
          <w:rFonts w:ascii="Arial" w:hAnsi="Arial" w:cs="Arial"/>
          <w:sz w:val="24"/>
          <w:szCs w:val="24"/>
        </w:rPr>
        <w:t>a bağlıdır.Halkı</w:t>
      </w:r>
      <w:r w:rsidR="000F5039">
        <w:rPr>
          <w:rFonts w:ascii="Arial" w:hAnsi="Arial" w:cs="Arial"/>
          <w:sz w:val="24"/>
          <w:szCs w:val="24"/>
        </w:rPr>
        <w:t>n;inanıp,güvenip,</w:t>
      </w:r>
      <w:r w:rsidR="0065398A">
        <w:rPr>
          <w:rFonts w:ascii="Arial" w:hAnsi="Arial" w:cs="Arial"/>
          <w:sz w:val="24"/>
          <w:szCs w:val="24"/>
        </w:rPr>
        <w:t xml:space="preserve"> benimseyip</w:t>
      </w:r>
      <w:r w:rsidR="000F5039">
        <w:rPr>
          <w:rFonts w:ascii="Arial" w:hAnsi="Arial" w:cs="Arial"/>
          <w:sz w:val="24"/>
          <w:szCs w:val="24"/>
        </w:rPr>
        <w:t>,</w:t>
      </w:r>
      <w:r w:rsidRPr="00860283">
        <w:rPr>
          <w:rFonts w:ascii="Arial" w:hAnsi="Arial" w:cs="Arial"/>
          <w:sz w:val="24"/>
          <w:szCs w:val="24"/>
        </w:rPr>
        <w:t xml:space="preserve"> sahip çıkma</w:t>
      </w:r>
      <w:r w:rsidR="0065398A">
        <w:rPr>
          <w:rFonts w:ascii="Arial" w:hAnsi="Arial" w:cs="Arial"/>
          <w:sz w:val="24"/>
          <w:szCs w:val="24"/>
        </w:rPr>
        <w:t>dığı</w:t>
      </w:r>
      <w:r w:rsidR="000F5039">
        <w:rPr>
          <w:rFonts w:ascii="Arial" w:hAnsi="Arial" w:cs="Arial"/>
          <w:sz w:val="24"/>
          <w:szCs w:val="24"/>
        </w:rPr>
        <w:t>;</w:t>
      </w:r>
      <w:r w:rsidRPr="00860283">
        <w:rPr>
          <w:rFonts w:ascii="Arial" w:hAnsi="Arial" w:cs="Arial"/>
          <w:sz w:val="24"/>
          <w:szCs w:val="24"/>
        </w:rPr>
        <w:t>devlet</w:t>
      </w:r>
      <w:r w:rsidR="00E231ED">
        <w:rPr>
          <w:rFonts w:ascii="Arial" w:hAnsi="Arial" w:cs="Arial"/>
          <w:sz w:val="24"/>
          <w:szCs w:val="24"/>
        </w:rPr>
        <w:t xml:space="preserve">, </w:t>
      </w:r>
      <w:r w:rsidR="004200EF">
        <w:rPr>
          <w:rFonts w:ascii="Arial" w:hAnsi="Arial" w:cs="Arial"/>
          <w:sz w:val="24"/>
          <w:szCs w:val="24"/>
        </w:rPr>
        <w:t>hükümet</w:t>
      </w:r>
      <w:r w:rsidR="00CA1CA1">
        <w:rPr>
          <w:rFonts w:ascii="Arial" w:hAnsi="Arial" w:cs="Arial"/>
          <w:sz w:val="24"/>
          <w:szCs w:val="24"/>
        </w:rPr>
        <w:t>;</w:t>
      </w:r>
      <w:r w:rsidRPr="00860283">
        <w:rPr>
          <w:rFonts w:ascii="Arial" w:hAnsi="Arial" w:cs="Arial"/>
          <w:sz w:val="24"/>
          <w:szCs w:val="24"/>
        </w:rPr>
        <w:t xml:space="preserve"> kendini,</w:t>
      </w:r>
      <w:r w:rsidR="000F5039">
        <w:rPr>
          <w:rFonts w:ascii="Arial" w:hAnsi="Arial" w:cs="Arial"/>
          <w:sz w:val="24"/>
          <w:szCs w:val="24"/>
        </w:rPr>
        <w:t xml:space="preserve"> vatanını,vatandaşını,</w:t>
      </w:r>
      <w:r w:rsidRPr="00860283">
        <w:rPr>
          <w:rFonts w:ascii="Arial" w:hAnsi="Arial" w:cs="Arial"/>
          <w:sz w:val="24"/>
          <w:szCs w:val="24"/>
        </w:rPr>
        <w:t>ilkelerini</w:t>
      </w:r>
      <w:r w:rsidR="00D24379">
        <w:rPr>
          <w:rFonts w:ascii="Arial" w:hAnsi="Arial" w:cs="Arial"/>
          <w:sz w:val="24"/>
          <w:szCs w:val="24"/>
        </w:rPr>
        <w:t>,ulusal haklarını</w:t>
      </w:r>
      <w:r w:rsidR="000F5039">
        <w:rPr>
          <w:rFonts w:ascii="Arial" w:hAnsi="Arial" w:cs="Arial"/>
          <w:sz w:val="24"/>
          <w:szCs w:val="24"/>
        </w:rPr>
        <w:t xml:space="preserve"> koruyamaz;</w:t>
      </w:r>
      <w:r w:rsidR="00895652">
        <w:rPr>
          <w:rFonts w:ascii="Arial" w:hAnsi="Arial" w:cs="Arial"/>
          <w:sz w:val="24"/>
          <w:szCs w:val="24"/>
        </w:rPr>
        <w:t xml:space="preserve"> geriler, parçalanır ve</w:t>
      </w:r>
      <w:r w:rsidRPr="00860283">
        <w:rPr>
          <w:rFonts w:ascii="Arial" w:hAnsi="Arial" w:cs="Arial"/>
          <w:sz w:val="24"/>
          <w:szCs w:val="24"/>
        </w:rPr>
        <w:t xml:space="preserve"> yıkılır gider.Ulusal ordusuz</w:t>
      </w:r>
      <w:r w:rsidR="000F5039">
        <w:rPr>
          <w:rFonts w:ascii="Arial" w:hAnsi="Arial" w:cs="Arial"/>
          <w:sz w:val="24"/>
          <w:szCs w:val="24"/>
        </w:rPr>
        <w:t>,</w:t>
      </w:r>
      <w:r w:rsidR="000C3856">
        <w:rPr>
          <w:rFonts w:ascii="Arial" w:hAnsi="Arial" w:cs="Arial"/>
          <w:sz w:val="24"/>
          <w:szCs w:val="24"/>
        </w:rPr>
        <w:t>yerli ve milli silahsız,</w:t>
      </w:r>
      <w:r w:rsidR="000F5039">
        <w:rPr>
          <w:rFonts w:ascii="Arial" w:hAnsi="Arial" w:cs="Arial"/>
          <w:sz w:val="24"/>
          <w:szCs w:val="24"/>
        </w:rPr>
        <w:t xml:space="preserve"> bağımsız</w:t>
      </w:r>
      <w:r w:rsidR="000C3856">
        <w:rPr>
          <w:rFonts w:ascii="Arial" w:hAnsi="Arial" w:cs="Arial"/>
          <w:sz w:val="24"/>
          <w:szCs w:val="24"/>
        </w:rPr>
        <w:t>,ulusal üretim</w:t>
      </w:r>
      <w:r w:rsidR="000F5039">
        <w:rPr>
          <w:rFonts w:ascii="Arial" w:hAnsi="Arial" w:cs="Arial"/>
          <w:sz w:val="24"/>
          <w:szCs w:val="24"/>
        </w:rPr>
        <w:t xml:space="preserve"> ekonomisiz</w:t>
      </w:r>
      <w:r w:rsidR="00870726">
        <w:rPr>
          <w:rFonts w:ascii="Arial" w:hAnsi="Arial" w:cs="Arial"/>
          <w:sz w:val="24"/>
          <w:szCs w:val="24"/>
        </w:rPr>
        <w:t>, ulusal parasız</w:t>
      </w:r>
      <w:r w:rsidR="000F5039">
        <w:rPr>
          <w:rFonts w:ascii="Arial" w:hAnsi="Arial" w:cs="Arial"/>
          <w:sz w:val="24"/>
          <w:szCs w:val="24"/>
        </w:rPr>
        <w:t>;</w:t>
      </w:r>
      <w:r w:rsidR="00870726">
        <w:rPr>
          <w:rFonts w:ascii="Arial" w:hAnsi="Arial" w:cs="Arial"/>
          <w:sz w:val="24"/>
          <w:szCs w:val="24"/>
        </w:rPr>
        <w:t xml:space="preserve"> </w:t>
      </w:r>
      <w:r w:rsidR="000F5039">
        <w:rPr>
          <w:rFonts w:ascii="Arial" w:hAnsi="Arial" w:cs="Arial"/>
          <w:sz w:val="24"/>
          <w:szCs w:val="24"/>
        </w:rPr>
        <w:t>D</w:t>
      </w:r>
      <w:r w:rsidRPr="00860283">
        <w:rPr>
          <w:rFonts w:ascii="Arial" w:hAnsi="Arial" w:cs="Arial"/>
          <w:sz w:val="24"/>
          <w:szCs w:val="24"/>
        </w:rPr>
        <w:t>evlet, anadil</w:t>
      </w:r>
      <w:r w:rsidR="003A1689">
        <w:rPr>
          <w:rFonts w:ascii="Arial" w:hAnsi="Arial" w:cs="Arial"/>
          <w:sz w:val="24"/>
          <w:szCs w:val="24"/>
        </w:rPr>
        <w:t>siz</w:t>
      </w:r>
      <w:r w:rsidRPr="00860283">
        <w:rPr>
          <w:rFonts w:ascii="Arial" w:hAnsi="Arial" w:cs="Arial"/>
          <w:sz w:val="24"/>
          <w:szCs w:val="24"/>
        </w:rPr>
        <w:t xml:space="preserve"> ve ulusal kültürsüz</w:t>
      </w:r>
      <w:r w:rsidR="000F5039">
        <w:rPr>
          <w:rFonts w:ascii="Arial" w:hAnsi="Arial" w:cs="Arial"/>
          <w:sz w:val="24"/>
          <w:szCs w:val="24"/>
        </w:rPr>
        <w:t>;</w:t>
      </w:r>
      <w:r w:rsidR="000C3856">
        <w:rPr>
          <w:rFonts w:ascii="Arial" w:hAnsi="Arial" w:cs="Arial"/>
          <w:sz w:val="24"/>
          <w:szCs w:val="24"/>
        </w:rPr>
        <w:t xml:space="preserve"> </w:t>
      </w:r>
      <w:r w:rsidR="000F5039">
        <w:rPr>
          <w:rFonts w:ascii="Arial" w:hAnsi="Arial" w:cs="Arial"/>
          <w:sz w:val="24"/>
          <w:szCs w:val="24"/>
        </w:rPr>
        <w:t>M</w:t>
      </w:r>
      <w:r w:rsidRPr="00860283">
        <w:rPr>
          <w:rFonts w:ascii="Arial" w:hAnsi="Arial" w:cs="Arial"/>
          <w:sz w:val="24"/>
          <w:szCs w:val="24"/>
        </w:rPr>
        <w:t>illet</w:t>
      </w:r>
      <w:r w:rsidR="00E231ED">
        <w:rPr>
          <w:rFonts w:ascii="Arial" w:hAnsi="Arial" w:cs="Arial"/>
          <w:sz w:val="24"/>
          <w:szCs w:val="24"/>
        </w:rPr>
        <w:t>; olamaz ve</w:t>
      </w:r>
      <w:r w:rsidRPr="00860283">
        <w:rPr>
          <w:rFonts w:ascii="Arial" w:hAnsi="Arial" w:cs="Arial"/>
          <w:sz w:val="24"/>
          <w:szCs w:val="24"/>
        </w:rPr>
        <w:t xml:space="preserve"> ayakta kalamaz.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c-</w:t>
      </w:r>
      <w:r w:rsidR="00EE4DA6">
        <w:rPr>
          <w:rFonts w:ascii="Arial" w:hAnsi="Arial" w:cs="Arial"/>
          <w:sz w:val="24"/>
          <w:szCs w:val="24"/>
        </w:rPr>
        <w:t>Türk</w:t>
      </w:r>
      <w:r w:rsidR="00CA1CA1">
        <w:rPr>
          <w:rFonts w:ascii="Arial" w:hAnsi="Arial" w:cs="Arial"/>
          <w:sz w:val="24"/>
          <w:szCs w:val="24"/>
        </w:rPr>
        <w:t xml:space="preserve"> Devlet</w:t>
      </w:r>
      <w:r w:rsidRPr="00860283">
        <w:rPr>
          <w:rFonts w:ascii="Arial" w:hAnsi="Arial" w:cs="Arial"/>
          <w:sz w:val="24"/>
          <w:szCs w:val="24"/>
        </w:rPr>
        <w:t xml:space="preserve"> Politikasının Temel Esasları ve </w:t>
      </w:r>
      <w:r w:rsidR="00EE4DA6">
        <w:rPr>
          <w:rFonts w:ascii="Arial" w:hAnsi="Arial" w:cs="Arial"/>
          <w:sz w:val="24"/>
          <w:szCs w:val="24"/>
        </w:rPr>
        <w:t>Türk</w:t>
      </w:r>
      <w:r w:rsidRPr="00860283">
        <w:rPr>
          <w:rFonts w:ascii="Arial" w:hAnsi="Arial" w:cs="Arial"/>
          <w:sz w:val="24"/>
          <w:szCs w:val="24"/>
        </w:rPr>
        <w:t xml:space="preserve"> Devletinin Nitelikleri</w:t>
      </w:r>
      <w:r w:rsidR="00CA1CA1">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w:t>
      </w:r>
      <w:r w:rsidR="002C3DF4">
        <w:rPr>
          <w:rFonts w:ascii="Arial" w:hAnsi="Arial" w:cs="Arial"/>
          <w:sz w:val="24"/>
          <w:szCs w:val="24"/>
        </w:rPr>
        <w:t>Cumhuriyet</w:t>
      </w:r>
      <w:r w:rsidRPr="00860283">
        <w:rPr>
          <w:rFonts w:ascii="Arial" w:hAnsi="Arial" w:cs="Arial"/>
          <w:sz w:val="24"/>
          <w:szCs w:val="24"/>
        </w:rPr>
        <w:t xml:space="preserve">, demokrasi, </w:t>
      </w:r>
      <w:r w:rsidR="00895652">
        <w:rPr>
          <w:rFonts w:ascii="Arial" w:hAnsi="Arial" w:cs="Arial"/>
          <w:sz w:val="24"/>
          <w:szCs w:val="24"/>
        </w:rPr>
        <w:t xml:space="preserve">sosyal adalet: </w:t>
      </w:r>
      <w:r w:rsidRPr="00860283">
        <w:rPr>
          <w:rFonts w:ascii="Arial" w:hAnsi="Arial" w:cs="Arial"/>
          <w:sz w:val="24"/>
          <w:szCs w:val="24"/>
        </w:rPr>
        <w:t>Halkın birlik, güvenlik, barış ve refahı için</w:t>
      </w:r>
      <w:r w:rsidR="00895652">
        <w:rPr>
          <w:rFonts w:ascii="Arial" w:hAnsi="Arial" w:cs="Arial"/>
          <w:sz w:val="24"/>
          <w:szCs w:val="24"/>
        </w:rPr>
        <w:t>;</w:t>
      </w:r>
      <w:r w:rsidRPr="00860283">
        <w:rPr>
          <w:rFonts w:ascii="Arial" w:hAnsi="Arial" w:cs="Arial"/>
          <w:sz w:val="24"/>
          <w:szCs w:val="24"/>
        </w:rPr>
        <w:t xml:space="preserve"> katılımcı</w:t>
      </w:r>
      <w:r w:rsidR="00D77DDF">
        <w:rPr>
          <w:rFonts w:ascii="Arial" w:hAnsi="Arial" w:cs="Arial"/>
          <w:sz w:val="24"/>
          <w:szCs w:val="24"/>
        </w:rPr>
        <w:t xml:space="preserve">, özgürlükçü </w:t>
      </w:r>
      <w:r w:rsidR="00046F8A">
        <w:rPr>
          <w:rFonts w:ascii="Arial" w:hAnsi="Arial" w:cs="Arial"/>
          <w:sz w:val="24"/>
          <w:szCs w:val="24"/>
        </w:rPr>
        <w:t>Y</w:t>
      </w:r>
      <w:r w:rsidRPr="00860283">
        <w:rPr>
          <w:rFonts w:ascii="Arial" w:hAnsi="Arial" w:cs="Arial"/>
          <w:sz w:val="24"/>
          <w:szCs w:val="24"/>
        </w:rPr>
        <w:t>önetim.</w:t>
      </w:r>
    </w:p>
    <w:p w:rsidR="00860283" w:rsidRPr="00860283" w:rsidRDefault="00860283" w:rsidP="00F15A90">
      <w:pPr>
        <w:jc w:val="both"/>
        <w:rPr>
          <w:rFonts w:ascii="Arial" w:hAnsi="Arial" w:cs="Arial"/>
          <w:sz w:val="24"/>
          <w:szCs w:val="24"/>
        </w:rPr>
      </w:pPr>
      <w:r w:rsidRPr="00860283">
        <w:rPr>
          <w:rFonts w:ascii="Arial" w:hAnsi="Arial" w:cs="Arial"/>
          <w:sz w:val="24"/>
          <w:szCs w:val="24"/>
        </w:rPr>
        <w:t>2-Laiklik-sekülerlik</w:t>
      </w:r>
      <w:r w:rsidR="00895652">
        <w:rPr>
          <w:rFonts w:ascii="Arial" w:hAnsi="Arial" w:cs="Arial"/>
          <w:sz w:val="24"/>
          <w:szCs w:val="24"/>
        </w:rPr>
        <w:t xml:space="preserve">: </w:t>
      </w:r>
      <w:r w:rsidR="00D77DDF">
        <w:rPr>
          <w:rFonts w:ascii="Arial" w:hAnsi="Arial" w:cs="Arial"/>
          <w:sz w:val="24"/>
          <w:szCs w:val="24"/>
        </w:rPr>
        <w:t xml:space="preserve">Din, </w:t>
      </w:r>
      <w:r w:rsidR="00895652">
        <w:rPr>
          <w:rFonts w:ascii="Arial" w:hAnsi="Arial" w:cs="Arial"/>
          <w:sz w:val="24"/>
          <w:szCs w:val="24"/>
        </w:rPr>
        <w:t>İ</w:t>
      </w:r>
      <w:r w:rsidRPr="00860283">
        <w:rPr>
          <w:rFonts w:ascii="Arial" w:hAnsi="Arial" w:cs="Arial"/>
          <w:sz w:val="24"/>
          <w:szCs w:val="24"/>
        </w:rPr>
        <w:t>nanç</w:t>
      </w:r>
      <w:r w:rsidR="00F44B0B">
        <w:rPr>
          <w:rFonts w:ascii="Arial" w:hAnsi="Arial" w:cs="Arial"/>
          <w:sz w:val="24"/>
          <w:szCs w:val="24"/>
        </w:rPr>
        <w:t>, ibadet</w:t>
      </w:r>
      <w:r w:rsidRPr="00860283">
        <w:rPr>
          <w:rFonts w:ascii="Arial" w:hAnsi="Arial" w:cs="Arial"/>
          <w:sz w:val="24"/>
          <w:szCs w:val="24"/>
        </w:rPr>
        <w:t xml:space="preserve"> ve vicdan özgürlüğü</w:t>
      </w:r>
      <w:r w:rsidR="000F3848">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3-Kuvvetler ayrılığı</w:t>
      </w:r>
      <w:r w:rsidR="000F3848">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4-Yargı birliği</w:t>
      </w:r>
      <w:r w:rsidR="00F87C89">
        <w:rPr>
          <w:rFonts w:ascii="Arial" w:hAnsi="Arial" w:cs="Arial"/>
          <w:sz w:val="24"/>
          <w:szCs w:val="24"/>
        </w:rPr>
        <w:t>,</w:t>
      </w:r>
      <w:r w:rsidR="00895652">
        <w:rPr>
          <w:rFonts w:ascii="Arial" w:hAnsi="Arial" w:cs="Arial"/>
          <w:sz w:val="24"/>
          <w:szCs w:val="24"/>
        </w:rPr>
        <w:t>bağımsızlığı, hukukun üstünlüğü: A</w:t>
      </w:r>
      <w:r w:rsidRPr="00860283">
        <w:rPr>
          <w:rFonts w:ascii="Arial" w:hAnsi="Arial" w:cs="Arial"/>
          <w:sz w:val="24"/>
          <w:szCs w:val="24"/>
        </w:rPr>
        <w:t xml:space="preserve">daletli, hızlı, etkin ve eşit </w:t>
      </w:r>
      <w:r w:rsidR="00895652">
        <w:rPr>
          <w:rFonts w:ascii="Arial" w:hAnsi="Arial" w:cs="Arial"/>
          <w:sz w:val="24"/>
          <w:szCs w:val="24"/>
        </w:rPr>
        <w:t>Y</w:t>
      </w:r>
      <w:r w:rsidRPr="00860283">
        <w:rPr>
          <w:rFonts w:ascii="Arial" w:hAnsi="Arial" w:cs="Arial"/>
          <w:sz w:val="24"/>
          <w:szCs w:val="24"/>
        </w:rPr>
        <w:t>argı.</w:t>
      </w:r>
    </w:p>
    <w:p w:rsidR="00860283" w:rsidRPr="00860283" w:rsidRDefault="00860283" w:rsidP="00F15A90">
      <w:pPr>
        <w:jc w:val="both"/>
        <w:rPr>
          <w:rFonts w:ascii="Arial" w:hAnsi="Arial" w:cs="Arial"/>
          <w:sz w:val="24"/>
          <w:szCs w:val="24"/>
        </w:rPr>
      </w:pPr>
      <w:r w:rsidRPr="00860283">
        <w:rPr>
          <w:rFonts w:ascii="Arial" w:hAnsi="Arial" w:cs="Arial"/>
          <w:sz w:val="24"/>
          <w:szCs w:val="24"/>
        </w:rPr>
        <w:t>5-Basın özgürlüğü</w:t>
      </w:r>
      <w:r w:rsidR="00895652">
        <w:rPr>
          <w:rFonts w:ascii="Arial" w:hAnsi="Arial" w:cs="Arial"/>
          <w:sz w:val="24"/>
          <w:szCs w:val="24"/>
        </w:rPr>
        <w:t xml:space="preserve">: </w:t>
      </w:r>
      <w:r w:rsidRPr="00860283">
        <w:rPr>
          <w:rFonts w:ascii="Arial" w:hAnsi="Arial" w:cs="Arial"/>
          <w:sz w:val="24"/>
          <w:szCs w:val="24"/>
        </w:rPr>
        <w:t>Devletin</w:t>
      </w:r>
      <w:r w:rsidR="00895652">
        <w:rPr>
          <w:rFonts w:ascii="Arial" w:hAnsi="Arial" w:cs="Arial"/>
          <w:sz w:val="24"/>
          <w:szCs w:val="24"/>
        </w:rPr>
        <w:t>,H</w:t>
      </w:r>
      <w:r w:rsidRPr="00860283">
        <w:rPr>
          <w:rFonts w:ascii="Arial" w:hAnsi="Arial" w:cs="Arial"/>
          <w:sz w:val="24"/>
          <w:szCs w:val="24"/>
        </w:rPr>
        <w:t>alktan</w:t>
      </w:r>
      <w:r w:rsidR="00895652">
        <w:rPr>
          <w:rFonts w:ascii="Arial" w:hAnsi="Arial" w:cs="Arial"/>
          <w:sz w:val="24"/>
          <w:szCs w:val="24"/>
        </w:rPr>
        <w:t xml:space="preserve"> gizli,</w:t>
      </w:r>
      <w:r w:rsidRPr="00860283">
        <w:rPr>
          <w:rFonts w:ascii="Arial" w:hAnsi="Arial" w:cs="Arial"/>
          <w:sz w:val="24"/>
          <w:szCs w:val="24"/>
        </w:rPr>
        <w:t xml:space="preserve"> hiçbir sırrı olmaması.Devlet yönetimi</w:t>
      </w:r>
      <w:r w:rsidR="00CA1CA1">
        <w:rPr>
          <w:rFonts w:ascii="Arial" w:hAnsi="Arial" w:cs="Arial"/>
          <w:sz w:val="24"/>
          <w:szCs w:val="24"/>
        </w:rPr>
        <w:t>nin;</w:t>
      </w:r>
      <w:r w:rsidRPr="00860283">
        <w:rPr>
          <w:rFonts w:ascii="Arial" w:hAnsi="Arial" w:cs="Arial"/>
          <w:sz w:val="24"/>
          <w:szCs w:val="24"/>
        </w:rPr>
        <w:t xml:space="preserve"> açıklık, şeffaflık, güven ve beyan esaslarına dayanması.</w:t>
      </w:r>
    </w:p>
    <w:p w:rsidR="00860283" w:rsidRPr="00860283" w:rsidRDefault="00860283" w:rsidP="00F15A90">
      <w:pPr>
        <w:jc w:val="both"/>
        <w:rPr>
          <w:rFonts w:ascii="Arial" w:hAnsi="Arial" w:cs="Arial"/>
          <w:sz w:val="24"/>
          <w:szCs w:val="24"/>
        </w:rPr>
      </w:pPr>
      <w:r w:rsidRPr="00860283">
        <w:rPr>
          <w:rFonts w:ascii="Arial" w:hAnsi="Arial" w:cs="Arial"/>
          <w:sz w:val="24"/>
          <w:szCs w:val="24"/>
        </w:rPr>
        <w:t>6-Tek meclisli, yüz üyeli, dar bölgeli, tek dereceli seçim ve çoğunluk oya dayalı, iki siyasi partili, devlet başkanlığı sistemi.</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7-Düşünce ve </w:t>
      </w:r>
      <w:r w:rsidR="00046F8A">
        <w:rPr>
          <w:rFonts w:ascii="Arial" w:hAnsi="Arial" w:cs="Arial"/>
          <w:sz w:val="24"/>
          <w:szCs w:val="24"/>
        </w:rPr>
        <w:t>İ</w:t>
      </w:r>
      <w:r w:rsidRPr="00860283">
        <w:rPr>
          <w:rFonts w:ascii="Arial" w:hAnsi="Arial" w:cs="Arial"/>
          <w:sz w:val="24"/>
          <w:szCs w:val="24"/>
        </w:rPr>
        <w:t>fade özgürlüğü</w:t>
      </w:r>
      <w:r w:rsidR="00F87C89">
        <w:rPr>
          <w:rFonts w:ascii="Arial" w:hAnsi="Arial" w:cs="Arial"/>
          <w:sz w:val="24"/>
          <w:szCs w:val="24"/>
        </w:rPr>
        <w:t>.</w:t>
      </w:r>
    </w:p>
    <w:p w:rsidR="00860283" w:rsidRPr="00860283" w:rsidRDefault="00870726" w:rsidP="00F15A90">
      <w:pPr>
        <w:jc w:val="both"/>
        <w:rPr>
          <w:rFonts w:ascii="Arial" w:hAnsi="Arial" w:cs="Arial"/>
          <w:sz w:val="24"/>
          <w:szCs w:val="24"/>
        </w:rPr>
      </w:pPr>
      <w:r>
        <w:rPr>
          <w:rFonts w:ascii="Arial" w:hAnsi="Arial" w:cs="Arial"/>
          <w:sz w:val="24"/>
          <w:szCs w:val="24"/>
        </w:rPr>
        <w:t>8- 10</w:t>
      </w:r>
      <w:r w:rsidR="00860283" w:rsidRPr="00860283">
        <w:rPr>
          <w:rFonts w:ascii="Arial" w:hAnsi="Arial" w:cs="Arial"/>
          <w:sz w:val="24"/>
          <w:szCs w:val="24"/>
        </w:rPr>
        <w:t>yıl süreli, zorunlu, ulusalcı temel eğitim</w:t>
      </w:r>
      <w:r w:rsidR="00CA1CA1">
        <w:rPr>
          <w:rFonts w:ascii="Arial" w:hAnsi="Arial" w:cs="Arial"/>
          <w:sz w:val="24"/>
          <w:szCs w:val="24"/>
        </w:rPr>
        <w:t>.İ</w:t>
      </w:r>
      <w:r w:rsidR="00860283" w:rsidRPr="00860283">
        <w:rPr>
          <w:rFonts w:ascii="Arial" w:hAnsi="Arial" w:cs="Arial"/>
          <w:sz w:val="24"/>
          <w:szCs w:val="24"/>
        </w:rPr>
        <w:t>lgi</w:t>
      </w:r>
      <w:r w:rsidR="00F44B0B">
        <w:rPr>
          <w:rFonts w:ascii="Arial" w:hAnsi="Arial" w:cs="Arial"/>
          <w:sz w:val="24"/>
          <w:szCs w:val="24"/>
        </w:rPr>
        <w:t>,</w:t>
      </w:r>
      <w:r w:rsidR="00860283" w:rsidRPr="00860283">
        <w:rPr>
          <w:rFonts w:ascii="Arial" w:hAnsi="Arial" w:cs="Arial"/>
          <w:sz w:val="24"/>
          <w:szCs w:val="24"/>
        </w:rPr>
        <w:t xml:space="preserve"> yetenek, beceri, istek, eğilim ve karaktere uygun</w:t>
      </w:r>
      <w:r w:rsidR="00D52BA2">
        <w:rPr>
          <w:rFonts w:ascii="Arial" w:hAnsi="Arial" w:cs="Arial"/>
          <w:sz w:val="24"/>
          <w:szCs w:val="24"/>
        </w:rPr>
        <w:t>,</w:t>
      </w:r>
      <w:r w:rsidR="00860283" w:rsidRPr="00860283">
        <w:rPr>
          <w:rFonts w:ascii="Arial" w:hAnsi="Arial" w:cs="Arial"/>
          <w:sz w:val="24"/>
          <w:szCs w:val="24"/>
        </w:rPr>
        <w:t xml:space="preserve"> bölüm </w:t>
      </w:r>
      <w:r w:rsidR="00CA1CA1">
        <w:rPr>
          <w:rFonts w:ascii="Arial" w:hAnsi="Arial" w:cs="Arial"/>
          <w:sz w:val="24"/>
          <w:szCs w:val="24"/>
        </w:rPr>
        <w:t xml:space="preserve">ve </w:t>
      </w:r>
      <w:r w:rsidR="00860283" w:rsidRPr="00860283">
        <w:rPr>
          <w:rFonts w:ascii="Arial" w:hAnsi="Arial" w:cs="Arial"/>
          <w:sz w:val="24"/>
          <w:szCs w:val="24"/>
        </w:rPr>
        <w:t>programda, sınavsız girilen lise ve yüksek öğrenim</w:t>
      </w:r>
      <w:r w:rsidR="000F3848">
        <w:rPr>
          <w:rFonts w:ascii="Arial" w:hAnsi="Arial" w:cs="Arial"/>
          <w:sz w:val="24"/>
          <w:szCs w:val="24"/>
        </w:rPr>
        <w:t xml:space="preserve">: </w:t>
      </w:r>
      <w:r w:rsidR="00CA1CA1">
        <w:rPr>
          <w:rFonts w:ascii="Arial" w:hAnsi="Arial" w:cs="Arial"/>
          <w:sz w:val="24"/>
          <w:szCs w:val="24"/>
        </w:rPr>
        <w:t>E</w:t>
      </w:r>
      <w:r w:rsidR="00860283" w:rsidRPr="00860283">
        <w:rPr>
          <w:rFonts w:ascii="Arial" w:hAnsi="Arial" w:cs="Arial"/>
          <w:sz w:val="24"/>
          <w:szCs w:val="24"/>
        </w:rPr>
        <w:t>ğitim hak ve fırsatı</w:t>
      </w:r>
      <w:r w:rsidR="00CA1CA1">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9-</w:t>
      </w:r>
      <w:r w:rsidR="00EE4DA6">
        <w:rPr>
          <w:rFonts w:ascii="Arial" w:hAnsi="Arial" w:cs="Arial"/>
          <w:sz w:val="24"/>
          <w:szCs w:val="24"/>
        </w:rPr>
        <w:t>Türk</w:t>
      </w:r>
      <w:r w:rsidR="00D52BA2">
        <w:rPr>
          <w:rFonts w:ascii="Arial" w:hAnsi="Arial" w:cs="Arial"/>
          <w:sz w:val="24"/>
          <w:szCs w:val="24"/>
        </w:rPr>
        <w:t>D</w:t>
      </w:r>
      <w:r w:rsidRPr="00860283">
        <w:rPr>
          <w:rFonts w:ascii="Arial" w:hAnsi="Arial" w:cs="Arial"/>
          <w:sz w:val="24"/>
          <w:szCs w:val="24"/>
        </w:rPr>
        <w:t>evletinin</w:t>
      </w:r>
      <w:r w:rsidR="00D52BA2">
        <w:rPr>
          <w:rFonts w:ascii="Arial" w:hAnsi="Arial" w:cs="Arial"/>
          <w:sz w:val="24"/>
          <w:szCs w:val="24"/>
        </w:rPr>
        <w:t>;</w:t>
      </w:r>
      <w:r w:rsidRPr="00860283">
        <w:rPr>
          <w:rFonts w:ascii="Arial" w:hAnsi="Arial" w:cs="Arial"/>
          <w:sz w:val="24"/>
          <w:szCs w:val="24"/>
        </w:rPr>
        <w:t xml:space="preserve">resmi yazışma, konuşma, iletişim ile eğitim,öğretim dilinin </w:t>
      </w:r>
      <w:r w:rsidR="00EE4DA6">
        <w:rPr>
          <w:rFonts w:ascii="Arial" w:hAnsi="Arial" w:cs="Arial"/>
          <w:sz w:val="24"/>
          <w:szCs w:val="24"/>
        </w:rPr>
        <w:t>Türk</w:t>
      </w:r>
      <w:r w:rsidRPr="00860283">
        <w:rPr>
          <w:rFonts w:ascii="Arial" w:hAnsi="Arial" w:cs="Arial"/>
          <w:sz w:val="24"/>
          <w:szCs w:val="24"/>
        </w:rPr>
        <w:t>çe olması</w:t>
      </w:r>
      <w:r w:rsidR="00F87C89">
        <w:rPr>
          <w:rFonts w:ascii="Arial" w:hAnsi="Arial" w:cs="Arial"/>
          <w:sz w:val="24"/>
          <w:szCs w:val="24"/>
        </w:rPr>
        <w:t>.</w:t>
      </w:r>
    </w:p>
    <w:p w:rsidR="00860283" w:rsidRPr="00860283" w:rsidRDefault="00D77DDF" w:rsidP="00F15A90">
      <w:pPr>
        <w:jc w:val="both"/>
        <w:rPr>
          <w:rFonts w:ascii="Arial" w:hAnsi="Arial" w:cs="Arial"/>
          <w:sz w:val="24"/>
          <w:szCs w:val="24"/>
        </w:rPr>
      </w:pPr>
      <w:r>
        <w:rPr>
          <w:rFonts w:ascii="Arial" w:hAnsi="Arial" w:cs="Arial"/>
          <w:sz w:val="24"/>
          <w:szCs w:val="24"/>
        </w:rPr>
        <w:t>10-Genel, zorunlu,</w:t>
      </w:r>
      <w:r w:rsidR="00860283" w:rsidRPr="00860283">
        <w:rPr>
          <w:rFonts w:ascii="Arial" w:hAnsi="Arial" w:cs="Arial"/>
          <w:sz w:val="24"/>
          <w:szCs w:val="24"/>
        </w:rPr>
        <w:t>bireysel</w:t>
      </w:r>
      <w:r w:rsidR="00D52BA2">
        <w:rPr>
          <w:rFonts w:ascii="Arial" w:hAnsi="Arial" w:cs="Arial"/>
          <w:sz w:val="24"/>
          <w:szCs w:val="24"/>
        </w:rPr>
        <w:t>,</w:t>
      </w:r>
      <w:r>
        <w:rPr>
          <w:rFonts w:ascii="Arial" w:hAnsi="Arial" w:cs="Arial"/>
          <w:sz w:val="24"/>
          <w:szCs w:val="24"/>
        </w:rPr>
        <w:t>Kamusal, Sosyal G</w:t>
      </w:r>
      <w:r w:rsidR="00860283" w:rsidRPr="00860283">
        <w:rPr>
          <w:rFonts w:ascii="Arial" w:hAnsi="Arial" w:cs="Arial"/>
          <w:sz w:val="24"/>
          <w:szCs w:val="24"/>
        </w:rPr>
        <w:t>üvenlik</w:t>
      </w:r>
      <w:r>
        <w:rPr>
          <w:rFonts w:ascii="Arial" w:hAnsi="Arial" w:cs="Arial"/>
          <w:sz w:val="24"/>
          <w:szCs w:val="24"/>
        </w:rPr>
        <w:t xml:space="preserve"> Kurumu</w:t>
      </w:r>
      <w:r w:rsidR="00860283" w:rsidRPr="00860283">
        <w:rPr>
          <w:rFonts w:ascii="Arial" w:hAnsi="Arial" w:cs="Arial"/>
          <w:sz w:val="24"/>
          <w:szCs w:val="24"/>
        </w:rPr>
        <w:t xml:space="preserve"> sigortacılığı</w:t>
      </w:r>
      <w:r w:rsidR="00CA1CA1">
        <w:rPr>
          <w:rFonts w:ascii="Arial" w:hAnsi="Arial" w:cs="Arial"/>
          <w:sz w:val="24"/>
          <w:szCs w:val="24"/>
        </w:rPr>
        <w:t>.A</w:t>
      </w:r>
      <w:r w:rsidR="00860283" w:rsidRPr="00860283">
        <w:rPr>
          <w:rFonts w:ascii="Arial" w:hAnsi="Arial" w:cs="Arial"/>
          <w:sz w:val="24"/>
          <w:szCs w:val="24"/>
        </w:rPr>
        <w:t>ylık ücret ve emekli maaşının</w:t>
      </w:r>
      <w:r w:rsidR="00D52BA2">
        <w:rPr>
          <w:rFonts w:ascii="Arial" w:hAnsi="Arial" w:cs="Arial"/>
          <w:sz w:val="24"/>
          <w:szCs w:val="24"/>
        </w:rPr>
        <w:t>;</w:t>
      </w:r>
      <w:r w:rsidR="00860283" w:rsidRPr="00860283">
        <w:rPr>
          <w:rFonts w:ascii="Arial" w:hAnsi="Arial" w:cs="Arial"/>
          <w:sz w:val="24"/>
          <w:szCs w:val="24"/>
        </w:rPr>
        <w:t xml:space="preserve"> öğrenim durumu ve sigortalı hizmet süresine göre belirlenmesi.En yüksek ücret ve maaş</w:t>
      </w:r>
      <w:r w:rsidR="00CA1CA1">
        <w:rPr>
          <w:rFonts w:ascii="Arial" w:hAnsi="Arial" w:cs="Arial"/>
          <w:sz w:val="24"/>
          <w:szCs w:val="24"/>
        </w:rPr>
        <w:t>ın</w:t>
      </w:r>
      <w:r w:rsidR="00D52BA2">
        <w:rPr>
          <w:rFonts w:ascii="Arial" w:hAnsi="Arial" w:cs="Arial"/>
          <w:sz w:val="24"/>
          <w:szCs w:val="24"/>
        </w:rPr>
        <w:t>;</w:t>
      </w:r>
      <w:r w:rsidR="00860283" w:rsidRPr="00860283">
        <w:rPr>
          <w:rFonts w:ascii="Arial" w:hAnsi="Arial" w:cs="Arial"/>
          <w:sz w:val="24"/>
          <w:szCs w:val="24"/>
        </w:rPr>
        <w:t xml:space="preserve"> en düşük ücret veya maaşın</w:t>
      </w:r>
      <w:r w:rsidR="00D52BA2">
        <w:rPr>
          <w:rFonts w:ascii="Arial" w:hAnsi="Arial" w:cs="Arial"/>
          <w:sz w:val="24"/>
          <w:szCs w:val="24"/>
        </w:rPr>
        <w:t>,</w:t>
      </w:r>
      <w:r w:rsidR="00860283" w:rsidRPr="00860283">
        <w:rPr>
          <w:rFonts w:ascii="Arial" w:hAnsi="Arial" w:cs="Arial"/>
          <w:sz w:val="24"/>
          <w:szCs w:val="24"/>
        </w:rPr>
        <w:t xml:space="preserve"> 4</w:t>
      </w:r>
      <w:r w:rsidR="00870726">
        <w:rPr>
          <w:rFonts w:ascii="Arial" w:hAnsi="Arial" w:cs="Arial"/>
          <w:sz w:val="24"/>
          <w:szCs w:val="24"/>
        </w:rPr>
        <w:t xml:space="preserve"> </w:t>
      </w:r>
      <w:r w:rsidR="00860283" w:rsidRPr="00860283">
        <w:rPr>
          <w:rFonts w:ascii="Arial" w:hAnsi="Arial" w:cs="Arial"/>
          <w:sz w:val="24"/>
          <w:szCs w:val="24"/>
        </w:rPr>
        <w:t>katını geçememesi.</w:t>
      </w:r>
    </w:p>
    <w:p w:rsidR="00860283" w:rsidRPr="00860283" w:rsidRDefault="00D52BA2" w:rsidP="00F15A90">
      <w:pPr>
        <w:jc w:val="both"/>
        <w:rPr>
          <w:rFonts w:ascii="Arial" w:hAnsi="Arial" w:cs="Arial"/>
          <w:sz w:val="24"/>
          <w:szCs w:val="24"/>
        </w:rPr>
      </w:pPr>
      <w:r>
        <w:rPr>
          <w:rFonts w:ascii="Arial" w:hAnsi="Arial" w:cs="Arial"/>
          <w:sz w:val="24"/>
          <w:szCs w:val="24"/>
        </w:rPr>
        <w:t>11-Kadın ve Erkek eşitliği il</w:t>
      </w:r>
      <w:r w:rsidR="00860283" w:rsidRPr="00860283">
        <w:rPr>
          <w:rFonts w:ascii="Arial" w:hAnsi="Arial" w:cs="Arial"/>
          <w:sz w:val="24"/>
          <w:szCs w:val="24"/>
        </w:rPr>
        <w:t>e tek eşlilik.</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12-Tam bağımsız, bağlantısız</w:t>
      </w:r>
      <w:r w:rsidR="00CA1CA1">
        <w:rPr>
          <w:rFonts w:ascii="Arial" w:hAnsi="Arial" w:cs="Arial"/>
          <w:sz w:val="24"/>
          <w:szCs w:val="24"/>
        </w:rPr>
        <w:t>,</w:t>
      </w:r>
      <w:r w:rsidRPr="00860283">
        <w:rPr>
          <w:rFonts w:ascii="Arial" w:hAnsi="Arial" w:cs="Arial"/>
          <w:sz w:val="24"/>
          <w:szCs w:val="24"/>
        </w:rPr>
        <w:t xml:space="preserve"> egemen devlet ve ulusal ordu</w:t>
      </w:r>
      <w:r w:rsidR="005A338B">
        <w:rPr>
          <w:rFonts w:ascii="Arial" w:hAnsi="Arial" w:cs="Arial"/>
          <w:sz w:val="24"/>
          <w:szCs w:val="24"/>
        </w:rPr>
        <w:t>.</w:t>
      </w:r>
      <w:r w:rsidRPr="00860283">
        <w:rPr>
          <w:rFonts w:ascii="Arial" w:hAnsi="Arial" w:cs="Arial"/>
          <w:sz w:val="24"/>
          <w:szCs w:val="24"/>
        </w:rPr>
        <w:t xml:space="preserve"> T.C’ de siyaseti ve ulusal hedefi</w:t>
      </w:r>
      <w:r w:rsidR="00D52BA2">
        <w:rPr>
          <w:rFonts w:ascii="Arial" w:hAnsi="Arial" w:cs="Arial"/>
          <w:sz w:val="24"/>
          <w:szCs w:val="24"/>
        </w:rPr>
        <w:t>,</w:t>
      </w:r>
      <w:r w:rsidRPr="00860283">
        <w:rPr>
          <w:rFonts w:ascii="Arial" w:hAnsi="Arial" w:cs="Arial"/>
          <w:sz w:val="24"/>
          <w:szCs w:val="24"/>
        </w:rPr>
        <w:t xml:space="preserve"> belirleme görevi ile ülkeyi yönetme hak ve yetkisi</w:t>
      </w:r>
      <w:r w:rsidR="00CA1CA1">
        <w:rPr>
          <w:rFonts w:ascii="Arial" w:hAnsi="Arial" w:cs="Arial"/>
          <w:sz w:val="24"/>
          <w:szCs w:val="24"/>
        </w:rPr>
        <w:t>nin</w:t>
      </w:r>
      <w:r w:rsidR="00D52BA2">
        <w:rPr>
          <w:rFonts w:ascii="Arial" w:hAnsi="Arial" w:cs="Arial"/>
          <w:sz w:val="24"/>
          <w:szCs w:val="24"/>
        </w:rPr>
        <w:t>; Türkiye</w:t>
      </w:r>
      <w:r w:rsidR="002C3DF4">
        <w:rPr>
          <w:rFonts w:ascii="Arial" w:hAnsi="Arial" w:cs="Arial"/>
          <w:sz w:val="24"/>
          <w:szCs w:val="24"/>
        </w:rPr>
        <w:t>Cumhuriyet</w:t>
      </w:r>
      <w:r w:rsidRPr="00860283">
        <w:rPr>
          <w:rFonts w:ascii="Arial" w:hAnsi="Arial" w:cs="Arial"/>
          <w:sz w:val="24"/>
          <w:szCs w:val="24"/>
        </w:rPr>
        <w:t xml:space="preserve">i </w:t>
      </w:r>
      <w:r w:rsidR="00D52BA2">
        <w:rPr>
          <w:rFonts w:ascii="Arial" w:hAnsi="Arial" w:cs="Arial"/>
          <w:sz w:val="24"/>
          <w:szCs w:val="24"/>
        </w:rPr>
        <w:t xml:space="preserve">Devletini </w:t>
      </w:r>
      <w:r w:rsidRPr="00860283">
        <w:rPr>
          <w:rFonts w:ascii="Arial" w:hAnsi="Arial" w:cs="Arial"/>
          <w:sz w:val="24"/>
          <w:szCs w:val="24"/>
        </w:rPr>
        <w:t>kuran</w:t>
      </w:r>
      <w:r w:rsidR="00D52BA2">
        <w:rPr>
          <w:rFonts w:ascii="Arial" w:hAnsi="Arial" w:cs="Arial"/>
          <w:sz w:val="24"/>
          <w:szCs w:val="24"/>
        </w:rPr>
        <w:t xml:space="preserve"> ve sahiplenip yaşatacak olan;</w:t>
      </w:r>
      <w:r w:rsidR="0037071E">
        <w:rPr>
          <w:rFonts w:ascii="Arial" w:hAnsi="Arial" w:cs="Arial"/>
          <w:sz w:val="24"/>
          <w:szCs w:val="24"/>
        </w:rPr>
        <w:t>Ulusal İ</w:t>
      </w:r>
      <w:r w:rsidRPr="00860283">
        <w:rPr>
          <w:rFonts w:ascii="Arial" w:hAnsi="Arial" w:cs="Arial"/>
          <w:sz w:val="24"/>
          <w:szCs w:val="24"/>
        </w:rPr>
        <w:t>radeye ait olması.</w:t>
      </w:r>
    </w:p>
    <w:p w:rsidR="00860283" w:rsidRPr="00860283" w:rsidRDefault="00860283" w:rsidP="00F15A90">
      <w:pPr>
        <w:jc w:val="both"/>
        <w:rPr>
          <w:rFonts w:ascii="Arial" w:hAnsi="Arial" w:cs="Arial"/>
          <w:sz w:val="24"/>
          <w:szCs w:val="24"/>
        </w:rPr>
      </w:pPr>
      <w:r w:rsidRPr="00860283">
        <w:rPr>
          <w:rFonts w:ascii="Arial" w:hAnsi="Arial" w:cs="Arial"/>
          <w:sz w:val="24"/>
          <w:szCs w:val="24"/>
        </w:rPr>
        <w:t>13</w:t>
      </w:r>
      <w:r w:rsidR="00D52BA2">
        <w:rPr>
          <w:rFonts w:ascii="Arial" w:hAnsi="Arial" w:cs="Arial"/>
          <w:sz w:val="24"/>
          <w:szCs w:val="24"/>
        </w:rPr>
        <w:t>-</w:t>
      </w:r>
      <w:r w:rsidRPr="00860283">
        <w:rPr>
          <w:rFonts w:ascii="Arial" w:hAnsi="Arial" w:cs="Arial"/>
          <w:sz w:val="24"/>
          <w:szCs w:val="24"/>
        </w:rPr>
        <w:t>Karşılık, eşitlik, güven ve saygı esaslarına dayalı</w:t>
      </w:r>
      <w:r w:rsidR="00EF24B7">
        <w:rPr>
          <w:rFonts w:ascii="Arial" w:hAnsi="Arial" w:cs="Arial"/>
          <w:sz w:val="24"/>
          <w:szCs w:val="24"/>
        </w:rPr>
        <w:t>;</w:t>
      </w:r>
      <w:r w:rsidRPr="00860283">
        <w:rPr>
          <w:rFonts w:ascii="Arial" w:hAnsi="Arial" w:cs="Arial"/>
          <w:sz w:val="24"/>
          <w:szCs w:val="24"/>
        </w:rPr>
        <w:t xml:space="preserve"> ikili ve uluslar arası ilişkiler.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14</w:t>
      </w:r>
      <w:r w:rsidR="00EF24B7">
        <w:rPr>
          <w:rFonts w:ascii="Arial" w:hAnsi="Arial" w:cs="Arial"/>
          <w:sz w:val="24"/>
          <w:szCs w:val="24"/>
        </w:rPr>
        <w:t>-</w:t>
      </w:r>
      <w:r w:rsidRPr="00860283">
        <w:rPr>
          <w:rFonts w:ascii="Arial" w:hAnsi="Arial" w:cs="Arial"/>
          <w:sz w:val="24"/>
          <w:szCs w:val="24"/>
        </w:rPr>
        <w:t>Ulusal hakların</w:t>
      </w:r>
      <w:r w:rsidR="00F87C89">
        <w:rPr>
          <w:rFonts w:ascii="Arial" w:hAnsi="Arial" w:cs="Arial"/>
          <w:sz w:val="24"/>
          <w:szCs w:val="24"/>
        </w:rPr>
        <w:t>;</w:t>
      </w:r>
      <w:r w:rsidRPr="00860283">
        <w:rPr>
          <w:rFonts w:ascii="Arial" w:hAnsi="Arial" w:cs="Arial"/>
          <w:sz w:val="24"/>
          <w:szCs w:val="24"/>
        </w:rPr>
        <w:t xml:space="preserve"> kamu vicdanı, kamu yararı, hukukun üstünlüğü ve kamuoyunun</w:t>
      </w:r>
      <w:r w:rsidR="00EF24B7">
        <w:rPr>
          <w:rFonts w:ascii="Arial" w:hAnsi="Arial" w:cs="Arial"/>
          <w:sz w:val="24"/>
          <w:szCs w:val="24"/>
        </w:rPr>
        <w:t xml:space="preserve">; </w:t>
      </w:r>
      <w:r w:rsidRPr="00860283">
        <w:rPr>
          <w:rFonts w:ascii="Arial" w:hAnsi="Arial" w:cs="Arial"/>
          <w:sz w:val="24"/>
          <w:szCs w:val="24"/>
        </w:rPr>
        <w:t xml:space="preserve"> dinlenip</w:t>
      </w:r>
      <w:r w:rsidR="00EF24B7">
        <w:rPr>
          <w:rFonts w:ascii="Arial" w:hAnsi="Arial" w:cs="Arial"/>
          <w:sz w:val="24"/>
          <w:szCs w:val="24"/>
        </w:rPr>
        <w:t>,</w:t>
      </w:r>
      <w:r w:rsidRPr="00860283">
        <w:rPr>
          <w:rFonts w:ascii="Arial" w:hAnsi="Arial" w:cs="Arial"/>
          <w:sz w:val="24"/>
          <w:szCs w:val="24"/>
        </w:rPr>
        <w:t xml:space="preserve"> gözetilip, korunup, savun</w:t>
      </w:r>
      <w:r w:rsidR="00EF24B7">
        <w:rPr>
          <w:rFonts w:ascii="Arial" w:hAnsi="Arial" w:cs="Arial"/>
          <w:sz w:val="24"/>
          <w:szCs w:val="24"/>
        </w:rPr>
        <w:t xml:space="preserve">ulup, </w:t>
      </w:r>
      <w:r w:rsidRPr="00860283">
        <w:rPr>
          <w:rFonts w:ascii="Arial" w:hAnsi="Arial" w:cs="Arial"/>
          <w:sz w:val="24"/>
          <w:szCs w:val="24"/>
        </w:rPr>
        <w:t>saygı gösterilmesi.</w:t>
      </w:r>
    </w:p>
    <w:p w:rsidR="00860283" w:rsidRPr="00860283" w:rsidRDefault="00EF24B7" w:rsidP="00F15A90">
      <w:pPr>
        <w:jc w:val="both"/>
        <w:rPr>
          <w:rFonts w:ascii="Arial" w:hAnsi="Arial" w:cs="Arial"/>
          <w:sz w:val="24"/>
          <w:szCs w:val="24"/>
        </w:rPr>
      </w:pPr>
      <w:r>
        <w:rPr>
          <w:rFonts w:ascii="Arial" w:hAnsi="Arial" w:cs="Arial"/>
          <w:sz w:val="24"/>
          <w:szCs w:val="24"/>
        </w:rPr>
        <w:t>15-TAE;</w:t>
      </w:r>
      <w:r w:rsidR="00860283" w:rsidRPr="00860283">
        <w:rPr>
          <w:rFonts w:ascii="Arial" w:hAnsi="Arial" w:cs="Arial"/>
          <w:sz w:val="24"/>
          <w:szCs w:val="24"/>
        </w:rPr>
        <w:t xml:space="preserve"> zorunlu kamusal hizmet, onursal, ulusal</w:t>
      </w:r>
      <w:r>
        <w:rPr>
          <w:rFonts w:ascii="Arial" w:hAnsi="Arial" w:cs="Arial"/>
          <w:sz w:val="24"/>
          <w:szCs w:val="24"/>
        </w:rPr>
        <w:t>,</w:t>
      </w:r>
      <w:r w:rsidR="00860283" w:rsidRPr="00860283">
        <w:rPr>
          <w:rFonts w:ascii="Arial" w:hAnsi="Arial" w:cs="Arial"/>
          <w:sz w:val="24"/>
          <w:szCs w:val="24"/>
        </w:rPr>
        <w:t>yurttaşlık görevi ve kutlu bir vatan borcudur.Ulusal ordu</w:t>
      </w:r>
      <w:r>
        <w:rPr>
          <w:rFonts w:ascii="Arial" w:hAnsi="Arial" w:cs="Arial"/>
          <w:sz w:val="24"/>
          <w:szCs w:val="24"/>
        </w:rPr>
        <w:t>nun</w:t>
      </w:r>
      <w:r w:rsidR="00860283" w:rsidRPr="00860283">
        <w:rPr>
          <w:rFonts w:ascii="Arial" w:hAnsi="Arial" w:cs="Arial"/>
          <w:sz w:val="24"/>
          <w:szCs w:val="24"/>
        </w:rPr>
        <w:t>;</w:t>
      </w:r>
      <w:r w:rsidR="00F87C89">
        <w:rPr>
          <w:rFonts w:ascii="Arial" w:hAnsi="Arial" w:cs="Arial"/>
          <w:sz w:val="24"/>
          <w:szCs w:val="24"/>
        </w:rPr>
        <w:t xml:space="preserve"> ulusal kaynak,</w:t>
      </w:r>
      <w:r w:rsidR="00EE4DA6">
        <w:rPr>
          <w:rFonts w:ascii="Arial" w:hAnsi="Arial" w:cs="Arial"/>
          <w:sz w:val="24"/>
          <w:szCs w:val="24"/>
        </w:rPr>
        <w:t>Türk</w:t>
      </w:r>
      <w:r w:rsidR="00860283" w:rsidRPr="00860283">
        <w:rPr>
          <w:rFonts w:ascii="Arial" w:hAnsi="Arial" w:cs="Arial"/>
          <w:sz w:val="24"/>
          <w:szCs w:val="24"/>
        </w:rPr>
        <w:t xml:space="preserve"> tasarımı</w:t>
      </w:r>
      <w:r w:rsidR="0093419B">
        <w:rPr>
          <w:rFonts w:ascii="Arial" w:hAnsi="Arial" w:cs="Arial"/>
          <w:sz w:val="24"/>
          <w:szCs w:val="24"/>
        </w:rPr>
        <w:t>, yerli</w:t>
      </w:r>
      <w:r w:rsidR="007B0E01">
        <w:rPr>
          <w:rFonts w:ascii="Arial" w:hAnsi="Arial" w:cs="Arial"/>
          <w:sz w:val="24"/>
          <w:szCs w:val="24"/>
        </w:rPr>
        <w:t xml:space="preserve"> ve milli</w:t>
      </w:r>
      <w:r w:rsidR="0093419B">
        <w:rPr>
          <w:rFonts w:ascii="Arial" w:hAnsi="Arial" w:cs="Arial"/>
          <w:sz w:val="24"/>
          <w:szCs w:val="24"/>
        </w:rPr>
        <w:t xml:space="preserve"> üretim, TM;</w:t>
      </w:r>
      <w:r w:rsidR="00860283" w:rsidRPr="00860283">
        <w:rPr>
          <w:rFonts w:ascii="Arial" w:hAnsi="Arial" w:cs="Arial"/>
          <w:sz w:val="24"/>
          <w:szCs w:val="24"/>
        </w:rPr>
        <w:t xml:space="preserve"> silah, araç ve teknik cihaz kullan</w:t>
      </w:r>
      <w:r w:rsidR="0093419B">
        <w:rPr>
          <w:rFonts w:ascii="Arial" w:hAnsi="Arial" w:cs="Arial"/>
          <w:sz w:val="24"/>
          <w:szCs w:val="24"/>
        </w:rPr>
        <w:t>ması, ulusal zorunluluk ve şereftir</w:t>
      </w:r>
      <w:r w:rsidR="00860283" w:rsidRPr="00860283">
        <w:rPr>
          <w:rFonts w:ascii="Arial" w:hAnsi="Arial" w:cs="Arial"/>
          <w:sz w:val="24"/>
          <w:szCs w:val="24"/>
        </w:rPr>
        <w:t>.</w:t>
      </w:r>
      <w:r w:rsidR="0093419B">
        <w:rPr>
          <w:rFonts w:ascii="Arial" w:hAnsi="Arial" w:cs="Arial"/>
          <w:sz w:val="24"/>
          <w:szCs w:val="24"/>
        </w:rPr>
        <w:t xml:space="preserve"> El </w:t>
      </w:r>
      <w:r w:rsidR="0037071E">
        <w:rPr>
          <w:rFonts w:ascii="Arial" w:hAnsi="Arial" w:cs="Arial"/>
          <w:sz w:val="24"/>
          <w:szCs w:val="24"/>
        </w:rPr>
        <w:t>silahıyla</w:t>
      </w:r>
      <w:r w:rsidR="0093419B">
        <w:rPr>
          <w:rFonts w:ascii="Arial" w:hAnsi="Arial" w:cs="Arial"/>
          <w:sz w:val="24"/>
          <w:szCs w:val="24"/>
        </w:rPr>
        <w:t xml:space="preserve"> savaşa gidilmez ve zafer kazanılmaz.</w:t>
      </w:r>
      <w:r w:rsidR="00860283" w:rsidRPr="00860283">
        <w:rPr>
          <w:rFonts w:ascii="Arial" w:hAnsi="Arial" w:cs="Arial"/>
          <w:sz w:val="24"/>
          <w:szCs w:val="24"/>
        </w:rPr>
        <w:t>Askerlikte</w:t>
      </w:r>
      <w:r w:rsidR="00671A82">
        <w:rPr>
          <w:rFonts w:ascii="Arial" w:hAnsi="Arial" w:cs="Arial"/>
          <w:sz w:val="24"/>
          <w:szCs w:val="24"/>
        </w:rPr>
        <w:t>;</w:t>
      </w:r>
      <w:r w:rsidR="0093419B">
        <w:rPr>
          <w:rFonts w:ascii="Arial" w:hAnsi="Arial" w:cs="Arial"/>
          <w:sz w:val="24"/>
          <w:szCs w:val="24"/>
        </w:rPr>
        <w:t>H</w:t>
      </w:r>
      <w:r w:rsidR="00860283" w:rsidRPr="00860283">
        <w:rPr>
          <w:rFonts w:ascii="Arial" w:hAnsi="Arial" w:cs="Arial"/>
          <w:sz w:val="24"/>
          <w:szCs w:val="24"/>
        </w:rPr>
        <w:t>alkın çoğunluğunun manevi inancı</w:t>
      </w:r>
      <w:r w:rsidR="00F44B0B">
        <w:rPr>
          <w:rFonts w:ascii="Arial" w:hAnsi="Arial" w:cs="Arial"/>
          <w:sz w:val="24"/>
          <w:szCs w:val="24"/>
        </w:rPr>
        <w:t>,</w:t>
      </w:r>
      <w:r w:rsidR="00860283" w:rsidRPr="00860283">
        <w:rPr>
          <w:rFonts w:ascii="Arial" w:hAnsi="Arial" w:cs="Arial"/>
          <w:sz w:val="24"/>
          <w:szCs w:val="24"/>
        </w:rPr>
        <w:t>kültürü ile bilim, teknik ve eğitim esas</w:t>
      </w:r>
      <w:r w:rsidR="00671A82">
        <w:rPr>
          <w:rFonts w:ascii="Arial" w:hAnsi="Arial" w:cs="Arial"/>
          <w:sz w:val="24"/>
          <w:szCs w:val="24"/>
        </w:rPr>
        <w:t xml:space="preserve"> alınır</w:t>
      </w:r>
      <w:r w:rsidR="00860283" w:rsidRPr="00860283">
        <w:rPr>
          <w:rFonts w:ascii="Arial" w:hAnsi="Arial" w:cs="Arial"/>
          <w:sz w:val="24"/>
          <w:szCs w:val="24"/>
        </w:rPr>
        <w:t>.TSK, askeri pakt</w:t>
      </w:r>
      <w:r w:rsidR="00671A82">
        <w:rPr>
          <w:rFonts w:ascii="Arial" w:hAnsi="Arial" w:cs="Arial"/>
          <w:sz w:val="24"/>
          <w:szCs w:val="24"/>
        </w:rPr>
        <w:t xml:space="preserve">,organizasyon </w:t>
      </w:r>
      <w:r w:rsidR="00860283" w:rsidRPr="00860283">
        <w:rPr>
          <w:rFonts w:ascii="Arial" w:hAnsi="Arial" w:cs="Arial"/>
          <w:sz w:val="24"/>
          <w:szCs w:val="24"/>
        </w:rPr>
        <w:t xml:space="preserve"> ve siyasi birliklere katılamaz,üye olamaz.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d-TC’ </w:t>
      </w:r>
      <w:r w:rsidR="00466E46">
        <w:rPr>
          <w:rFonts w:ascii="Arial" w:hAnsi="Arial" w:cs="Arial"/>
          <w:sz w:val="24"/>
          <w:szCs w:val="24"/>
        </w:rPr>
        <w:t xml:space="preserve">de </w:t>
      </w:r>
      <w:r w:rsidRPr="00860283">
        <w:rPr>
          <w:rFonts w:ascii="Arial" w:hAnsi="Arial" w:cs="Arial"/>
          <w:sz w:val="24"/>
          <w:szCs w:val="24"/>
        </w:rPr>
        <w:t>Uygulanacak</w:t>
      </w:r>
      <w:r w:rsidR="0001217C">
        <w:rPr>
          <w:rFonts w:ascii="Arial" w:hAnsi="Arial" w:cs="Arial"/>
          <w:sz w:val="24"/>
          <w:szCs w:val="24"/>
        </w:rPr>
        <w:t>,</w:t>
      </w:r>
      <w:r w:rsidRPr="00860283">
        <w:rPr>
          <w:rFonts w:ascii="Arial" w:hAnsi="Arial" w:cs="Arial"/>
          <w:sz w:val="24"/>
          <w:szCs w:val="24"/>
        </w:rPr>
        <w:t xml:space="preserve"> Ekonomik Sistemin</w:t>
      </w:r>
      <w:r w:rsidR="0001217C">
        <w:rPr>
          <w:rFonts w:ascii="Arial" w:hAnsi="Arial" w:cs="Arial"/>
          <w:sz w:val="24"/>
          <w:szCs w:val="24"/>
        </w:rPr>
        <w:t>;</w:t>
      </w:r>
      <w:r w:rsidRPr="00860283">
        <w:rPr>
          <w:rFonts w:ascii="Arial" w:hAnsi="Arial" w:cs="Arial"/>
          <w:sz w:val="24"/>
          <w:szCs w:val="24"/>
        </w:rPr>
        <w:t xml:space="preserve"> Sınırları ve Özelliği</w:t>
      </w:r>
      <w:r w:rsidR="0093419B">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1-Yarışmacı</w:t>
      </w:r>
      <w:r w:rsidR="00671A82">
        <w:rPr>
          <w:rFonts w:ascii="Arial" w:hAnsi="Arial" w:cs="Arial"/>
          <w:sz w:val="24"/>
          <w:szCs w:val="24"/>
        </w:rPr>
        <w:t>,</w:t>
      </w:r>
      <w:r w:rsidRPr="00860283">
        <w:rPr>
          <w:rFonts w:ascii="Arial" w:hAnsi="Arial" w:cs="Arial"/>
          <w:sz w:val="24"/>
          <w:szCs w:val="24"/>
        </w:rPr>
        <w:t>rekabete açık, ulusal hakları, kamu yararını gözetici, ulusal üretim ekonomisi. Özel sektöre, bireysel girişimciliğe</w:t>
      </w:r>
      <w:r w:rsidR="000767A9">
        <w:rPr>
          <w:rFonts w:ascii="Arial" w:hAnsi="Arial" w:cs="Arial"/>
          <w:sz w:val="24"/>
          <w:szCs w:val="24"/>
        </w:rPr>
        <w:t>, ulusal sermayeye</w:t>
      </w:r>
      <w:r w:rsidRPr="00860283">
        <w:rPr>
          <w:rFonts w:ascii="Arial" w:hAnsi="Arial" w:cs="Arial"/>
          <w:sz w:val="24"/>
          <w:szCs w:val="24"/>
        </w:rPr>
        <w:t xml:space="preserve"> dayalı, ulusal değerlere bağlı</w:t>
      </w:r>
      <w:r w:rsidR="0093419B">
        <w:rPr>
          <w:rFonts w:ascii="Arial" w:hAnsi="Arial" w:cs="Arial"/>
          <w:sz w:val="24"/>
          <w:szCs w:val="24"/>
        </w:rPr>
        <w:t>,</w:t>
      </w:r>
      <w:r w:rsidRPr="00860283">
        <w:rPr>
          <w:rFonts w:ascii="Arial" w:hAnsi="Arial" w:cs="Arial"/>
          <w:sz w:val="24"/>
          <w:szCs w:val="24"/>
        </w:rPr>
        <w:t xml:space="preserve"> ekonomik kalkınma. Gözetimli, denetimli, kontrollü, </w:t>
      </w:r>
      <w:r w:rsidR="00EE4DA6">
        <w:rPr>
          <w:rFonts w:ascii="Arial" w:hAnsi="Arial" w:cs="Arial"/>
          <w:sz w:val="24"/>
          <w:szCs w:val="24"/>
        </w:rPr>
        <w:t>Türk</w:t>
      </w:r>
      <w:r w:rsidRPr="00860283">
        <w:rPr>
          <w:rFonts w:ascii="Arial" w:hAnsi="Arial" w:cs="Arial"/>
          <w:sz w:val="24"/>
          <w:szCs w:val="24"/>
        </w:rPr>
        <w:t xml:space="preserve"> tasarımlı,</w:t>
      </w:r>
      <w:r w:rsidR="000767A9">
        <w:rPr>
          <w:rFonts w:ascii="Arial" w:hAnsi="Arial" w:cs="Arial"/>
          <w:sz w:val="24"/>
          <w:szCs w:val="24"/>
        </w:rPr>
        <w:t xml:space="preserve"> yerel kaynaklara dayalı,</w:t>
      </w:r>
      <w:r w:rsidRPr="00860283">
        <w:rPr>
          <w:rFonts w:ascii="Arial" w:hAnsi="Arial" w:cs="Arial"/>
          <w:sz w:val="24"/>
          <w:szCs w:val="24"/>
        </w:rPr>
        <w:t xml:space="preserve"> ulusal üretim ve özgür bireysel tüketim ekonomisi.</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0767A9">
        <w:rPr>
          <w:rFonts w:ascii="Arial" w:hAnsi="Arial" w:cs="Arial"/>
          <w:sz w:val="24"/>
          <w:szCs w:val="24"/>
        </w:rPr>
        <w:t>İthalat ve İhracat</w:t>
      </w:r>
      <w:r w:rsidR="003A704A">
        <w:rPr>
          <w:rFonts w:ascii="Arial" w:hAnsi="Arial" w:cs="Arial"/>
          <w:sz w:val="24"/>
          <w:szCs w:val="24"/>
        </w:rPr>
        <w:t>ı</w:t>
      </w:r>
      <w:r w:rsidR="000767A9">
        <w:rPr>
          <w:rFonts w:ascii="Arial" w:hAnsi="Arial" w:cs="Arial"/>
          <w:sz w:val="24"/>
          <w:szCs w:val="24"/>
        </w:rPr>
        <w:t xml:space="preserve"> kısıtlı,</w:t>
      </w:r>
      <w:r w:rsidR="000F3848">
        <w:rPr>
          <w:rFonts w:ascii="Arial" w:hAnsi="Arial" w:cs="Arial"/>
          <w:sz w:val="24"/>
          <w:szCs w:val="24"/>
        </w:rPr>
        <w:t>yurtdışına bağımlı olmayan,</w:t>
      </w:r>
      <w:r w:rsidR="00CD71BE">
        <w:rPr>
          <w:rFonts w:ascii="Arial" w:hAnsi="Arial" w:cs="Arial"/>
          <w:sz w:val="24"/>
          <w:szCs w:val="24"/>
        </w:rPr>
        <w:t>Kendi kendine yeterli.</w:t>
      </w:r>
      <w:r w:rsidRPr="00860283">
        <w:rPr>
          <w:rFonts w:ascii="Arial" w:hAnsi="Arial" w:cs="Arial"/>
          <w:sz w:val="24"/>
          <w:szCs w:val="24"/>
        </w:rPr>
        <w:t>Öz kaynaklara, gönüllü bireysel tasarrufa,</w:t>
      </w:r>
      <w:r w:rsidR="00CD71BE">
        <w:rPr>
          <w:rFonts w:ascii="Arial" w:hAnsi="Arial" w:cs="Arial"/>
          <w:sz w:val="24"/>
          <w:szCs w:val="24"/>
        </w:rPr>
        <w:t>yerli üretime dayalı.</w:t>
      </w:r>
      <w:r w:rsidR="00EE4DA6">
        <w:rPr>
          <w:rFonts w:ascii="Arial" w:hAnsi="Arial" w:cs="Arial"/>
          <w:sz w:val="24"/>
          <w:szCs w:val="24"/>
        </w:rPr>
        <w:t>Türk</w:t>
      </w:r>
      <w:r w:rsidR="002E4C3C">
        <w:rPr>
          <w:rFonts w:ascii="Arial" w:hAnsi="Arial" w:cs="Arial"/>
          <w:sz w:val="24"/>
          <w:szCs w:val="24"/>
        </w:rPr>
        <w:t>;</w:t>
      </w:r>
      <w:r w:rsidR="00CD71BE">
        <w:rPr>
          <w:rFonts w:ascii="Arial" w:hAnsi="Arial" w:cs="Arial"/>
          <w:sz w:val="24"/>
          <w:szCs w:val="24"/>
        </w:rPr>
        <w:t>Ulusal</w:t>
      </w:r>
      <w:r w:rsidR="000767A9">
        <w:rPr>
          <w:rFonts w:ascii="Arial" w:hAnsi="Arial" w:cs="Arial"/>
          <w:sz w:val="24"/>
          <w:szCs w:val="24"/>
        </w:rPr>
        <w:t>Tasarım</w:t>
      </w:r>
      <w:r w:rsidR="000F3848">
        <w:rPr>
          <w:rFonts w:ascii="Arial" w:hAnsi="Arial" w:cs="Arial"/>
          <w:sz w:val="24"/>
          <w:szCs w:val="24"/>
        </w:rPr>
        <w:t>,Marka, Patent ve Sıtandart</w:t>
      </w:r>
      <w:r w:rsidR="000767A9">
        <w:rPr>
          <w:rFonts w:ascii="Arial" w:hAnsi="Arial" w:cs="Arial"/>
          <w:sz w:val="24"/>
          <w:szCs w:val="24"/>
        </w:rPr>
        <w:t>lı</w:t>
      </w:r>
      <w:r w:rsidR="002E4C3C">
        <w:rPr>
          <w:rFonts w:ascii="Arial" w:hAnsi="Arial" w:cs="Arial"/>
          <w:sz w:val="24"/>
          <w:szCs w:val="24"/>
        </w:rPr>
        <w:t>;</w:t>
      </w:r>
      <w:r w:rsidR="000F3848">
        <w:rPr>
          <w:rFonts w:ascii="Arial" w:hAnsi="Arial" w:cs="Arial"/>
          <w:sz w:val="24"/>
          <w:szCs w:val="24"/>
        </w:rPr>
        <w:t>gılobal,küresel</w:t>
      </w:r>
      <w:r w:rsidR="0001217C">
        <w:rPr>
          <w:rFonts w:ascii="Arial" w:hAnsi="Arial" w:cs="Arial"/>
          <w:sz w:val="24"/>
          <w:szCs w:val="24"/>
        </w:rPr>
        <w:t>,</w:t>
      </w:r>
      <w:r w:rsidR="000F3848">
        <w:rPr>
          <w:rFonts w:ascii="Arial" w:hAnsi="Arial" w:cs="Arial"/>
          <w:sz w:val="24"/>
          <w:szCs w:val="24"/>
        </w:rPr>
        <w:t>tekelci,emperyalist sermayeden özerk</w:t>
      </w:r>
      <w:r w:rsidR="002E4C3C">
        <w:rPr>
          <w:rFonts w:ascii="Arial" w:hAnsi="Arial" w:cs="Arial"/>
          <w:sz w:val="24"/>
          <w:szCs w:val="24"/>
        </w:rPr>
        <w:t>:</w:t>
      </w:r>
      <w:r w:rsidR="000F3848">
        <w:rPr>
          <w:rFonts w:ascii="Arial" w:hAnsi="Arial" w:cs="Arial"/>
          <w:sz w:val="24"/>
          <w:szCs w:val="24"/>
        </w:rPr>
        <w:t>Ulusal E</w:t>
      </w:r>
      <w:r w:rsidRPr="00860283">
        <w:rPr>
          <w:rFonts w:ascii="Arial" w:hAnsi="Arial" w:cs="Arial"/>
          <w:sz w:val="24"/>
          <w:szCs w:val="24"/>
        </w:rPr>
        <w:t>konomi</w:t>
      </w:r>
      <w:r w:rsidR="002E4C3C">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3-Devlet;</w:t>
      </w:r>
      <w:r w:rsidR="00CD71BE">
        <w:rPr>
          <w:rFonts w:ascii="Arial" w:hAnsi="Arial" w:cs="Arial"/>
          <w:sz w:val="24"/>
          <w:szCs w:val="24"/>
        </w:rPr>
        <w:t>Meclis,Bakanlık,</w:t>
      </w:r>
      <w:r w:rsidRPr="00860283">
        <w:rPr>
          <w:rFonts w:ascii="Arial" w:hAnsi="Arial" w:cs="Arial"/>
          <w:sz w:val="24"/>
          <w:szCs w:val="24"/>
        </w:rPr>
        <w:t xml:space="preserve">Kamu kurumları ve </w:t>
      </w:r>
      <w:r w:rsidR="0001217C">
        <w:rPr>
          <w:rFonts w:ascii="Arial" w:hAnsi="Arial" w:cs="Arial"/>
          <w:sz w:val="24"/>
          <w:szCs w:val="24"/>
        </w:rPr>
        <w:t>B</w:t>
      </w:r>
      <w:r w:rsidRPr="00860283">
        <w:rPr>
          <w:rFonts w:ascii="Arial" w:hAnsi="Arial" w:cs="Arial"/>
          <w:sz w:val="24"/>
          <w:szCs w:val="24"/>
        </w:rPr>
        <w:t>elediye, yurtiçi ve dışarıdan b</w:t>
      </w:r>
      <w:r w:rsidR="00671A82">
        <w:rPr>
          <w:rFonts w:ascii="Arial" w:hAnsi="Arial" w:cs="Arial"/>
          <w:sz w:val="24"/>
          <w:szCs w:val="24"/>
        </w:rPr>
        <w:t>orçlanamaz</w:t>
      </w:r>
      <w:r w:rsidRPr="00860283">
        <w:rPr>
          <w:rFonts w:ascii="Arial" w:hAnsi="Arial" w:cs="Arial"/>
          <w:sz w:val="24"/>
          <w:szCs w:val="24"/>
        </w:rPr>
        <w:t>.</w:t>
      </w:r>
      <w:r w:rsidR="0093419B">
        <w:rPr>
          <w:rFonts w:ascii="Arial" w:hAnsi="Arial" w:cs="Arial"/>
          <w:sz w:val="24"/>
          <w:szCs w:val="24"/>
        </w:rPr>
        <w:t xml:space="preserve"> Devlet; banka mevduatlarına ve özel sektör </w:t>
      </w:r>
      <w:r w:rsidR="00B00839">
        <w:rPr>
          <w:rFonts w:ascii="Arial" w:hAnsi="Arial" w:cs="Arial"/>
          <w:sz w:val="24"/>
          <w:szCs w:val="24"/>
        </w:rPr>
        <w:t xml:space="preserve">borçlanma </w:t>
      </w:r>
      <w:r w:rsidR="0093419B">
        <w:rPr>
          <w:rFonts w:ascii="Arial" w:hAnsi="Arial" w:cs="Arial"/>
          <w:sz w:val="24"/>
          <w:szCs w:val="24"/>
        </w:rPr>
        <w:t>kıredilerine,</w:t>
      </w:r>
      <w:r w:rsidR="00CD71BE">
        <w:rPr>
          <w:rFonts w:ascii="Arial" w:hAnsi="Arial" w:cs="Arial"/>
          <w:sz w:val="24"/>
          <w:szCs w:val="24"/>
        </w:rPr>
        <w:t>kefil olup,</w:t>
      </w:r>
      <w:r w:rsidR="00B00839">
        <w:rPr>
          <w:rFonts w:ascii="Arial" w:hAnsi="Arial" w:cs="Arial"/>
          <w:sz w:val="24"/>
          <w:szCs w:val="24"/>
        </w:rPr>
        <w:t>devlet garantisi tanıyamaz. Döviz farkı</w:t>
      </w:r>
      <w:r w:rsidR="000767A9">
        <w:rPr>
          <w:rFonts w:ascii="Arial" w:hAnsi="Arial" w:cs="Arial"/>
          <w:sz w:val="24"/>
          <w:szCs w:val="24"/>
        </w:rPr>
        <w:t>,teşvik</w:t>
      </w:r>
      <w:r w:rsidR="00F664FC">
        <w:rPr>
          <w:rFonts w:ascii="Arial" w:hAnsi="Arial" w:cs="Arial"/>
          <w:sz w:val="24"/>
          <w:szCs w:val="24"/>
        </w:rPr>
        <w:t>, destek</w:t>
      </w:r>
      <w:r w:rsidR="00B00839">
        <w:rPr>
          <w:rFonts w:ascii="Arial" w:hAnsi="Arial" w:cs="Arial"/>
          <w:sz w:val="24"/>
          <w:szCs w:val="24"/>
        </w:rPr>
        <w:t xml:space="preserve"> ve Vergi iadesi, ödemesi yapamaz.</w:t>
      </w:r>
      <w:r w:rsidRPr="00860283">
        <w:rPr>
          <w:rFonts w:ascii="Arial" w:hAnsi="Arial" w:cs="Arial"/>
          <w:sz w:val="24"/>
          <w:szCs w:val="24"/>
        </w:rPr>
        <w:t>Dış ticaret</w:t>
      </w:r>
      <w:r w:rsidR="00B00839">
        <w:rPr>
          <w:rFonts w:ascii="Arial" w:hAnsi="Arial" w:cs="Arial"/>
          <w:sz w:val="24"/>
          <w:szCs w:val="24"/>
        </w:rPr>
        <w:t>te; ithalat-ihracat dengesi sağlanması zurun</w:t>
      </w:r>
      <w:r w:rsidR="00671A82">
        <w:rPr>
          <w:rFonts w:ascii="Arial" w:hAnsi="Arial" w:cs="Arial"/>
          <w:sz w:val="24"/>
          <w:szCs w:val="24"/>
        </w:rPr>
        <w:t>l</w:t>
      </w:r>
      <w:r w:rsidR="00B00839">
        <w:rPr>
          <w:rFonts w:ascii="Arial" w:hAnsi="Arial" w:cs="Arial"/>
          <w:sz w:val="24"/>
          <w:szCs w:val="24"/>
        </w:rPr>
        <w:t>u</w:t>
      </w:r>
      <w:r w:rsidR="00671A82">
        <w:rPr>
          <w:rFonts w:ascii="Arial" w:hAnsi="Arial" w:cs="Arial"/>
          <w:sz w:val="24"/>
          <w:szCs w:val="24"/>
        </w:rPr>
        <w:t>d</w:t>
      </w:r>
      <w:r w:rsidR="00B00839">
        <w:rPr>
          <w:rFonts w:ascii="Arial" w:hAnsi="Arial" w:cs="Arial"/>
          <w:sz w:val="24"/>
          <w:szCs w:val="24"/>
        </w:rPr>
        <w:t>u</w:t>
      </w:r>
      <w:r w:rsidR="00671A82">
        <w:rPr>
          <w:rFonts w:ascii="Arial" w:hAnsi="Arial" w:cs="Arial"/>
          <w:sz w:val="24"/>
          <w:szCs w:val="24"/>
        </w:rPr>
        <w:t>r</w:t>
      </w:r>
      <w:r w:rsidRPr="00860283">
        <w:rPr>
          <w:rFonts w:ascii="Arial" w:hAnsi="Arial" w:cs="Arial"/>
          <w:sz w:val="24"/>
          <w:szCs w:val="24"/>
        </w:rPr>
        <w:t>. Hiçbir devlet geliri ve gideri</w:t>
      </w:r>
      <w:r w:rsidR="00B00839">
        <w:rPr>
          <w:rFonts w:ascii="Arial" w:hAnsi="Arial" w:cs="Arial"/>
          <w:sz w:val="24"/>
          <w:szCs w:val="24"/>
        </w:rPr>
        <w:t>,</w:t>
      </w:r>
      <w:r w:rsidRPr="00860283">
        <w:rPr>
          <w:rFonts w:ascii="Arial" w:hAnsi="Arial" w:cs="Arial"/>
          <w:sz w:val="24"/>
          <w:szCs w:val="24"/>
        </w:rPr>
        <w:t xml:space="preserve"> bütçe dışı bırakılamaz</w:t>
      </w:r>
      <w:r w:rsidR="0001217C">
        <w:rPr>
          <w:rFonts w:ascii="Arial" w:hAnsi="Arial" w:cs="Arial"/>
          <w:sz w:val="24"/>
          <w:szCs w:val="24"/>
        </w:rPr>
        <w:t>, örtülü ödenek oluşturulamaz.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4-Devletin</w:t>
      </w:r>
      <w:r w:rsidR="00671A82">
        <w:rPr>
          <w:rFonts w:ascii="Arial" w:hAnsi="Arial" w:cs="Arial"/>
          <w:sz w:val="24"/>
          <w:szCs w:val="24"/>
        </w:rPr>
        <w:t>,</w:t>
      </w:r>
      <w:r w:rsidR="00B00839">
        <w:rPr>
          <w:rFonts w:ascii="Arial" w:hAnsi="Arial" w:cs="Arial"/>
          <w:sz w:val="24"/>
          <w:szCs w:val="24"/>
        </w:rPr>
        <w:t xml:space="preserve"> Denk Bütçe uygulaması;</w:t>
      </w:r>
      <w:r w:rsidRPr="00860283">
        <w:rPr>
          <w:rFonts w:ascii="Arial" w:hAnsi="Arial" w:cs="Arial"/>
          <w:sz w:val="24"/>
          <w:szCs w:val="24"/>
        </w:rPr>
        <w:t xml:space="preserve"> geliri kadar gider,harcama yapması.Hükümetin</w:t>
      </w:r>
      <w:r w:rsidR="003D5ECB">
        <w:rPr>
          <w:rFonts w:ascii="Arial" w:hAnsi="Arial" w:cs="Arial"/>
          <w:sz w:val="24"/>
          <w:szCs w:val="24"/>
        </w:rPr>
        <w:t>,</w:t>
      </w:r>
      <w:r w:rsidRPr="00860283">
        <w:rPr>
          <w:rFonts w:ascii="Arial" w:hAnsi="Arial" w:cs="Arial"/>
          <w:sz w:val="24"/>
          <w:szCs w:val="24"/>
        </w:rPr>
        <w:t xml:space="preserve"> en çok</w:t>
      </w:r>
      <w:r w:rsidR="003D5ECB">
        <w:rPr>
          <w:rFonts w:ascii="Arial" w:hAnsi="Arial" w:cs="Arial"/>
          <w:sz w:val="24"/>
          <w:szCs w:val="24"/>
        </w:rPr>
        <w:t>,</w:t>
      </w:r>
      <w:r w:rsidRPr="00860283">
        <w:rPr>
          <w:rFonts w:ascii="Arial" w:hAnsi="Arial" w:cs="Arial"/>
          <w:sz w:val="24"/>
          <w:szCs w:val="24"/>
        </w:rPr>
        <w:t xml:space="preserve"> bir önceki yıl ulusal geliri kadar</w:t>
      </w:r>
      <w:r w:rsidR="003D5ECB">
        <w:rPr>
          <w:rFonts w:ascii="Arial" w:hAnsi="Arial" w:cs="Arial"/>
          <w:sz w:val="24"/>
          <w:szCs w:val="24"/>
        </w:rPr>
        <w:t>,</w:t>
      </w:r>
      <w:r w:rsidRPr="00860283">
        <w:rPr>
          <w:rFonts w:ascii="Arial" w:hAnsi="Arial" w:cs="Arial"/>
          <w:sz w:val="24"/>
          <w:szCs w:val="24"/>
        </w:rPr>
        <w:t xml:space="preserve"> milli para basması.</w:t>
      </w:r>
    </w:p>
    <w:p w:rsidR="00860283" w:rsidRPr="00860283" w:rsidRDefault="00860283" w:rsidP="00F15A90">
      <w:pPr>
        <w:jc w:val="both"/>
        <w:rPr>
          <w:rFonts w:ascii="Arial" w:hAnsi="Arial" w:cs="Arial"/>
          <w:sz w:val="24"/>
          <w:szCs w:val="24"/>
        </w:rPr>
      </w:pPr>
      <w:r w:rsidRPr="00860283">
        <w:rPr>
          <w:rFonts w:ascii="Arial" w:hAnsi="Arial" w:cs="Arial"/>
          <w:sz w:val="24"/>
          <w:szCs w:val="24"/>
        </w:rPr>
        <w:t>5-TL</w:t>
      </w:r>
      <w:r w:rsidR="003D5ECB">
        <w:rPr>
          <w:rFonts w:ascii="Arial" w:hAnsi="Arial" w:cs="Arial"/>
          <w:sz w:val="24"/>
          <w:szCs w:val="24"/>
        </w:rPr>
        <w:t>’nin</w:t>
      </w:r>
      <w:r w:rsidRPr="00860283">
        <w:rPr>
          <w:rFonts w:ascii="Arial" w:hAnsi="Arial" w:cs="Arial"/>
          <w:sz w:val="24"/>
          <w:szCs w:val="24"/>
        </w:rPr>
        <w:t xml:space="preserve"> değeri ve satın alma gücü</w:t>
      </w:r>
      <w:r w:rsidR="003D5ECB">
        <w:rPr>
          <w:rFonts w:ascii="Arial" w:hAnsi="Arial" w:cs="Arial"/>
          <w:sz w:val="24"/>
          <w:szCs w:val="24"/>
        </w:rPr>
        <w:t>,</w:t>
      </w:r>
      <w:r w:rsidRPr="00860283">
        <w:rPr>
          <w:rFonts w:ascii="Arial" w:hAnsi="Arial" w:cs="Arial"/>
          <w:sz w:val="24"/>
          <w:szCs w:val="24"/>
        </w:rPr>
        <w:t xml:space="preserve"> sabit tutulup korunur.Enflasyonun</w:t>
      </w:r>
      <w:r w:rsidR="0048301A">
        <w:rPr>
          <w:rFonts w:ascii="Arial" w:hAnsi="Arial" w:cs="Arial"/>
          <w:sz w:val="24"/>
          <w:szCs w:val="24"/>
        </w:rPr>
        <w:t>;</w:t>
      </w:r>
      <w:r w:rsidRPr="00860283">
        <w:rPr>
          <w:rFonts w:ascii="Arial" w:hAnsi="Arial" w:cs="Arial"/>
          <w:sz w:val="24"/>
          <w:szCs w:val="24"/>
        </w:rPr>
        <w:t xml:space="preserve"> yıllık % 5 oranını geçmesine izin verilmez.Ulusal parayı, </w:t>
      </w:r>
      <w:r w:rsidR="00671A82">
        <w:rPr>
          <w:rFonts w:ascii="Arial" w:hAnsi="Arial" w:cs="Arial"/>
          <w:sz w:val="24"/>
          <w:szCs w:val="24"/>
        </w:rPr>
        <w:t>E</w:t>
      </w:r>
      <w:r w:rsidRPr="00860283">
        <w:rPr>
          <w:rFonts w:ascii="Arial" w:hAnsi="Arial" w:cs="Arial"/>
          <w:sz w:val="24"/>
          <w:szCs w:val="24"/>
        </w:rPr>
        <w:t xml:space="preserve">konomi </w:t>
      </w:r>
      <w:r w:rsidR="00671A82">
        <w:rPr>
          <w:rFonts w:ascii="Arial" w:hAnsi="Arial" w:cs="Arial"/>
          <w:sz w:val="24"/>
          <w:szCs w:val="24"/>
        </w:rPr>
        <w:t>B</w:t>
      </w:r>
      <w:r w:rsidRPr="00860283">
        <w:rPr>
          <w:rFonts w:ascii="Arial" w:hAnsi="Arial" w:cs="Arial"/>
          <w:sz w:val="24"/>
          <w:szCs w:val="24"/>
        </w:rPr>
        <w:t>akanlığı yönetip gözetir.</w:t>
      </w:r>
      <w:r w:rsidR="0048301A">
        <w:rPr>
          <w:rFonts w:ascii="Arial" w:hAnsi="Arial" w:cs="Arial"/>
          <w:sz w:val="24"/>
          <w:szCs w:val="24"/>
        </w:rPr>
        <w:t xml:space="preserve"> CB; Hükümet politikası ve Ekonomi Bakanlığı puroğramına, bağlı</w:t>
      </w:r>
      <w:r w:rsidR="005B68C4">
        <w:rPr>
          <w:rFonts w:ascii="Arial" w:hAnsi="Arial" w:cs="Arial"/>
          <w:sz w:val="24"/>
          <w:szCs w:val="24"/>
        </w:rPr>
        <w:t xml:space="preserve"> ve uygun</w:t>
      </w:r>
      <w:r w:rsidR="0048301A">
        <w:rPr>
          <w:rFonts w:ascii="Arial" w:hAnsi="Arial" w:cs="Arial"/>
          <w:sz w:val="24"/>
          <w:szCs w:val="24"/>
        </w:rPr>
        <w:t>, görev yürütür.</w:t>
      </w:r>
      <w:r w:rsidRPr="00860283">
        <w:rPr>
          <w:rFonts w:ascii="Arial" w:hAnsi="Arial" w:cs="Arial"/>
          <w:sz w:val="24"/>
          <w:szCs w:val="24"/>
        </w:rPr>
        <w:t>Yabancı paraları</w:t>
      </w:r>
      <w:r w:rsidR="00671A82">
        <w:rPr>
          <w:rFonts w:ascii="Arial" w:hAnsi="Arial" w:cs="Arial"/>
          <w:sz w:val="24"/>
          <w:szCs w:val="24"/>
        </w:rPr>
        <w:t>n</w:t>
      </w:r>
      <w:r w:rsidRPr="00860283">
        <w:rPr>
          <w:rFonts w:ascii="Arial" w:hAnsi="Arial" w:cs="Arial"/>
          <w:sz w:val="24"/>
          <w:szCs w:val="24"/>
        </w:rPr>
        <w:t xml:space="preserve"> değişim değeriyle ilgili olarak</w:t>
      </w:r>
      <w:r w:rsidR="00F53A4C">
        <w:rPr>
          <w:rFonts w:ascii="Arial" w:hAnsi="Arial" w:cs="Arial"/>
          <w:sz w:val="24"/>
          <w:szCs w:val="24"/>
        </w:rPr>
        <w:t>;</w:t>
      </w:r>
      <w:r w:rsidRPr="00860283">
        <w:rPr>
          <w:rFonts w:ascii="Arial" w:hAnsi="Arial" w:cs="Arial"/>
          <w:sz w:val="24"/>
          <w:szCs w:val="24"/>
        </w:rPr>
        <w:t xml:space="preserve"> sabit döviz kuru sistemi uygulanır.Döviz satış fiyatları</w:t>
      </w:r>
      <w:r w:rsidR="00F53A4C">
        <w:rPr>
          <w:rFonts w:ascii="Arial" w:hAnsi="Arial" w:cs="Arial"/>
          <w:sz w:val="24"/>
          <w:szCs w:val="24"/>
        </w:rPr>
        <w:t>; yıllık ve</w:t>
      </w:r>
      <w:r w:rsidRPr="00860283">
        <w:rPr>
          <w:rFonts w:ascii="Arial" w:hAnsi="Arial" w:cs="Arial"/>
          <w:sz w:val="24"/>
          <w:szCs w:val="24"/>
        </w:rPr>
        <w:t xml:space="preserve"> altı aylık dönemler için belirlenir.Halk</w:t>
      </w:r>
      <w:r w:rsidR="00F53A4C">
        <w:rPr>
          <w:rFonts w:ascii="Arial" w:hAnsi="Arial" w:cs="Arial"/>
          <w:sz w:val="24"/>
          <w:szCs w:val="24"/>
        </w:rPr>
        <w:t>,</w:t>
      </w:r>
      <w:r w:rsidRPr="00860283">
        <w:rPr>
          <w:rFonts w:ascii="Arial" w:hAnsi="Arial" w:cs="Arial"/>
          <w:sz w:val="24"/>
          <w:szCs w:val="24"/>
        </w:rPr>
        <w:t xml:space="preserve"> parasal birikimini</w:t>
      </w:r>
      <w:r w:rsidR="00F53A4C">
        <w:rPr>
          <w:rFonts w:ascii="Arial" w:hAnsi="Arial" w:cs="Arial"/>
          <w:sz w:val="24"/>
          <w:szCs w:val="24"/>
        </w:rPr>
        <w:t>;</w:t>
      </w:r>
      <w:r w:rsidRPr="00860283">
        <w:rPr>
          <w:rFonts w:ascii="Arial" w:hAnsi="Arial" w:cs="Arial"/>
          <w:sz w:val="24"/>
          <w:szCs w:val="24"/>
        </w:rPr>
        <w:t xml:space="preserve"> bankada tutar.Kredi, borç, kira, </w:t>
      </w:r>
      <w:r w:rsidR="00F53A4C">
        <w:rPr>
          <w:rFonts w:ascii="Arial" w:hAnsi="Arial" w:cs="Arial"/>
          <w:sz w:val="24"/>
          <w:szCs w:val="24"/>
        </w:rPr>
        <w:t>mal, hizmet</w:t>
      </w:r>
      <w:r w:rsidR="00870726">
        <w:rPr>
          <w:rFonts w:ascii="Arial" w:hAnsi="Arial" w:cs="Arial"/>
          <w:sz w:val="24"/>
          <w:szCs w:val="24"/>
        </w:rPr>
        <w:t>, tüketim</w:t>
      </w:r>
      <w:r w:rsidR="00F53A4C">
        <w:rPr>
          <w:rFonts w:ascii="Arial" w:hAnsi="Arial" w:cs="Arial"/>
          <w:sz w:val="24"/>
          <w:szCs w:val="24"/>
        </w:rPr>
        <w:t xml:space="preserve"> bedeli, vb ödemeler;</w:t>
      </w:r>
      <w:r w:rsidRPr="00860283">
        <w:rPr>
          <w:rFonts w:ascii="Arial" w:hAnsi="Arial" w:cs="Arial"/>
          <w:sz w:val="24"/>
          <w:szCs w:val="24"/>
        </w:rPr>
        <w:t xml:space="preserve"> bankacılık sistemi</w:t>
      </w:r>
      <w:r w:rsidR="00F53A4C">
        <w:rPr>
          <w:rFonts w:ascii="Arial" w:hAnsi="Arial" w:cs="Arial"/>
          <w:sz w:val="24"/>
          <w:szCs w:val="24"/>
        </w:rPr>
        <w:t>,</w:t>
      </w:r>
      <w:r w:rsidRPr="00860283">
        <w:rPr>
          <w:rFonts w:ascii="Arial" w:hAnsi="Arial" w:cs="Arial"/>
          <w:sz w:val="24"/>
          <w:szCs w:val="24"/>
        </w:rPr>
        <w:t xml:space="preserve"> kullanılarak yapılır.</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5</w:t>
      </w:r>
      <w:r w:rsidR="00671A82" w:rsidRPr="00616E0D">
        <w:rPr>
          <w:rFonts w:ascii="Arial" w:hAnsi="Arial" w:cs="Arial"/>
          <w:b/>
          <w:sz w:val="24"/>
          <w:szCs w:val="24"/>
        </w:rPr>
        <w:t>.MADDE-</w:t>
      </w:r>
      <w:r w:rsidRPr="00616E0D">
        <w:rPr>
          <w:rFonts w:ascii="Arial" w:hAnsi="Arial" w:cs="Arial"/>
          <w:b/>
          <w:sz w:val="24"/>
          <w:szCs w:val="24"/>
        </w:rPr>
        <w:t>EGEMENLİK</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1-T.C Devleti ve </w:t>
      </w:r>
      <w:r w:rsidR="00EE4DA6">
        <w:rPr>
          <w:rFonts w:ascii="Arial" w:hAnsi="Arial" w:cs="Arial"/>
          <w:sz w:val="24"/>
          <w:szCs w:val="24"/>
        </w:rPr>
        <w:t>Türk</w:t>
      </w:r>
      <w:r w:rsidR="005B68C4">
        <w:rPr>
          <w:rFonts w:ascii="Arial" w:hAnsi="Arial" w:cs="Arial"/>
          <w:sz w:val="24"/>
          <w:szCs w:val="24"/>
        </w:rPr>
        <w:t xml:space="preserve"> Ülkesinde</w:t>
      </w:r>
      <w:r w:rsidR="00F53A4C">
        <w:rPr>
          <w:rFonts w:ascii="Arial" w:hAnsi="Arial" w:cs="Arial"/>
          <w:sz w:val="24"/>
          <w:szCs w:val="24"/>
        </w:rPr>
        <w:t>:</w:t>
      </w:r>
      <w:r w:rsidR="005B68C4">
        <w:rPr>
          <w:rFonts w:ascii="Arial" w:hAnsi="Arial" w:cs="Arial"/>
          <w:sz w:val="24"/>
          <w:szCs w:val="24"/>
        </w:rPr>
        <w:t>Egemenlik;s</w:t>
      </w:r>
      <w:r w:rsidRPr="00860283">
        <w:rPr>
          <w:rFonts w:ascii="Arial" w:hAnsi="Arial" w:cs="Arial"/>
          <w:sz w:val="24"/>
          <w:szCs w:val="24"/>
        </w:rPr>
        <w:t xml:space="preserve">ınırsız, şartsız, bağlantısız, kayıtsız, </w:t>
      </w:r>
      <w:r w:rsidR="00963AF2">
        <w:rPr>
          <w:rFonts w:ascii="Arial" w:hAnsi="Arial" w:cs="Arial"/>
          <w:sz w:val="24"/>
          <w:szCs w:val="24"/>
        </w:rPr>
        <w:t xml:space="preserve">vesayetsiz, </w:t>
      </w:r>
      <w:r w:rsidRPr="00860283">
        <w:rPr>
          <w:rFonts w:ascii="Arial" w:hAnsi="Arial" w:cs="Arial"/>
          <w:sz w:val="24"/>
          <w:szCs w:val="24"/>
        </w:rPr>
        <w:t>himayesiz</w:t>
      </w:r>
      <w:r w:rsidR="005B68C4">
        <w:rPr>
          <w:rFonts w:ascii="Arial" w:hAnsi="Arial" w:cs="Arial"/>
          <w:sz w:val="24"/>
          <w:szCs w:val="24"/>
        </w:rPr>
        <w:t>,</w:t>
      </w:r>
      <w:r w:rsidR="00EE4DA6">
        <w:rPr>
          <w:rFonts w:ascii="Arial" w:hAnsi="Arial" w:cs="Arial"/>
          <w:sz w:val="24"/>
          <w:szCs w:val="24"/>
        </w:rPr>
        <w:t>Türk</w:t>
      </w:r>
      <w:r w:rsidR="007B0E01">
        <w:rPr>
          <w:rFonts w:ascii="Arial" w:hAnsi="Arial" w:cs="Arial"/>
          <w:sz w:val="24"/>
          <w:szCs w:val="24"/>
        </w:rPr>
        <w:t xml:space="preserve"> </w:t>
      </w:r>
      <w:r w:rsidR="005B68C4">
        <w:rPr>
          <w:rFonts w:ascii="Arial" w:hAnsi="Arial" w:cs="Arial"/>
          <w:sz w:val="24"/>
          <w:szCs w:val="24"/>
        </w:rPr>
        <w:t>D</w:t>
      </w:r>
      <w:r w:rsidRPr="00860283">
        <w:rPr>
          <w:rFonts w:ascii="Arial" w:hAnsi="Arial" w:cs="Arial"/>
          <w:sz w:val="24"/>
          <w:szCs w:val="24"/>
        </w:rPr>
        <w:t>evletinin</w:t>
      </w:r>
      <w:r w:rsidR="00963AF2">
        <w:rPr>
          <w:rFonts w:ascii="Arial" w:hAnsi="Arial" w:cs="Arial"/>
          <w:sz w:val="24"/>
          <w:szCs w:val="24"/>
        </w:rPr>
        <w:t>;temeli,</w:t>
      </w:r>
      <w:r w:rsidRPr="00860283">
        <w:rPr>
          <w:rFonts w:ascii="Arial" w:hAnsi="Arial" w:cs="Arial"/>
          <w:sz w:val="24"/>
          <w:szCs w:val="24"/>
        </w:rPr>
        <w:t>kurucu ve asli unsuru, özgür iradesi</w:t>
      </w:r>
      <w:r w:rsidR="005B68C4">
        <w:rPr>
          <w:rFonts w:ascii="Arial" w:hAnsi="Arial" w:cs="Arial"/>
          <w:sz w:val="24"/>
          <w:szCs w:val="24"/>
        </w:rPr>
        <w:t>;</w:t>
      </w:r>
      <w:r w:rsidR="00EE4DA6">
        <w:rPr>
          <w:rFonts w:ascii="Arial" w:hAnsi="Arial" w:cs="Arial"/>
          <w:sz w:val="24"/>
          <w:szCs w:val="24"/>
        </w:rPr>
        <w:t>Türk</w:t>
      </w:r>
      <w:r w:rsidR="005B68C4">
        <w:rPr>
          <w:rFonts w:ascii="Arial" w:hAnsi="Arial" w:cs="Arial"/>
          <w:sz w:val="24"/>
          <w:szCs w:val="24"/>
        </w:rPr>
        <w:t xml:space="preserve"> U</w:t>
      </w:r>
      <w:r w:rsidRPr="00860283">
        <w:rPr>
          <w:rFonts w:ascii="Arial" w:hAnsi="Arial" w:cs="Arial"/>
          <w:sz w:val="24"/>
          <w:szCs w:val="24"/>
        </w:rPr>
        <w:t xml:space="preserve">lusunundur. </w:t>
      </w:r>
      <w:r w:rsidR="00EE4DA6">
        <w:rPr>
          <w:rFonts w:ascii="Arial" w:hAnsi="Arial" w:cs="Arial"/>
          <w:sz w:val="24"/>
          <w:szCs w:val="24"/>
        </w:rPr>
        <w:t>Türk</w:t>
      </w:r>
      <w:r w:rsidR="007B0E01">
        <w:rPr>
          <w:rFonts w:ascii="Arial" w:hAnsi="Arial" w:cs="Arial"/>
          <w:sz w:val="24"/>
          <w:szCs w:val="24"/>
        </w:rPr>
        <w:t xml:space="preserve"> </w:t>
      </w:r>
      <w:r w:rsidR="0001217C">
        <w:rPr>
          <w:rFonts w:ascii="Arial" w:hAnsi="Arial" w:cs="Arial"/>
          <w:sz w:val="24"/>
          <w:szCs w:val="24"/>
        </w:rPr>
        <w:t>Vatandaşları,</w:t>
      </w:r>
      <w:r w:rsidRPr="00860283">
        <w:rPr>
          <w:rFonts w:ascii="Arial" w:hAnsi="Arial" w:cs="Arial"/>
          <w:sz w:val="24"/>
          <w:szCs w:val="24"/>
        </w:rPr>
        <w:t xml:space="preserve"> geleceğini</w:t>
      </w:r>
      <w:r w:rsidR="005B68C4">
        <w:rPr>
          <w:rFonts w:ascii="Arial" w:hAnsi="Arial" w:cs="Arial"/>
          <w:sz w:val="24"/>
          <w:szCs w:val="24"/>
        </w:rPr>
        <w:t>;</w:t>
      </w:r>
      <w:r w:rsidR="00963AF2">
        <w:rPr>
          <w:rFonts w:ascii="Arial" w:hAnsi="Arial" w:cs="Arial"/>
          <w:sz w:val="24"/>
          <w:szCs w:val="24"/>
        </w:rPr>
        <w:t xml:space="preserve">cesaret,öngörü ve </w:t>
      </w:r>
      <w:r w:rsidRPr="00860283">
        <w:rPr>
          <w:rFonts w:ascii="Arial" w:hAnsi="Arial" w:cs="Arial"/>
          <w:sz w:val="24"/>
          <w:szCs w:val="24"/>
        </w:rPr>
        <w:t>özgür iradesiyle kendisi belirler.</w:t>
      </w:r>
      <w:r w:rsidR="00EE4DA6">
        <w:rPr>
          <w:rFonts w:ascii="Arial" w:hAnsi="Arial" w:cs="Arial"/>
          <w:sz w:val="24"/>
          <w:szCs w:val="24"/>
        </w:rPr>
        <w:t>Türk</w:t>
      </w:r>
      <w:r w:rsidR="007B0E01">
        <w:rPr>
          <w:rFonts w:ascii="Arial" w:hAnsi="Arial" w:cs="Arial"/>
          <w:sz w:val="24"/>
          <w:szCs w:val="24"/>
        </w:rPr>
        <w:t xml:space="preserve"> </w:t>
      </w:r>
      <w:r w:rsidR="0001217C">
        <w:rPr>
          <w:rFonts w:ascii="Arial" w:hAnsi="Arial" w:cs="Arial"/>
          <w:sz w:val="24"/>
          <w:szCs w:val="24"/>
        </w:rPr>
        <w:t>Vatandaşları</w:t>
      </w:r>
      <w:r w:rsidRPr="00860283">
        <w:rPr>
          <w:rFonts w:ascii="Arial" w:hAnsi="Arial" w:cs="Arial"/>
          <w:sz w:val="24"/>
          <w:szCs w:val="24"/>
        </w:rPr>
        <w:t xml:space="preserve"> yine</w:t>
      </w:r>
      <w:r w:rsidR="00671A82">
        <w:rPr>
          <w:rFonts w:ascii="Arial" w:hAnsi="Arial" w:cs="Arial"/>
          <w:sz w:val="24"/>
          <w:szCs w:val="24"/>
        </w:rPr>
        <w:t>,</w:t>
      </w:r>
      <w:r w:rsidR="00EE4DA6">
        <w:rPr>
          <w:rFonts w:ascii="Arial" w:hAnsi="Arial" w:cs="Arial"/>
          <w:sz w:val="24"/>
          <w:szCs w:val="24"/>
        </w:rPr>
        <w:t>Türk</w:t>
      </w:r>
      <w:r w:rsidR="007B0E01">
        <w:rPr>
          <w:rFonts w:ascii="Arial" w:hAnsi="Arial" w:cs="Arial"/>
          <w:sz w:val="24"/>
          <w:szCs w:val="24"/>
        </w:rPr>
        <w:t xml:space="preserve"> </w:t>
      </w:r>
      <w:r w:rsidR="007E31BC">
        <w:rPr>
          <w:rFonts w:ascii="Arial" w:hAnsi="Arial" w:cs="Arial"/>
          <w:sz w:val="24"/>
          <w:szCs w:val="24"/>
        </w:rPr>
        <w:t>Vatandaşları</w:t>
      </w:r>
      <w:r w:rsidRPr="00860283">
        <w:rPr>
          <w:rFonts w:ascii="Arial" w:hAnsi="Arial" w:cs="Arial"/>
          <w:sz w:val="24"/>
          <w:szCs w:val="24"/>
        </w:rPr>
        <w:t xml:space="preserve"> tarafından yönetilir.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2-T.C Devletinin</w:t>
      </w:r>
      <w:r w:rsidR="00AB7B9A">
        <w:rPr>
          <w:rFonts w:ascii="Arial" w:hAnsi="Arial" w:cs="Arial"/>
          <w:sz w:val="24"/>
          <w:szCs w:val="24"/>
        </w:rPr>
        <w:t>:</w:t>
      </w:r>
      <w:r w:rsidRPr="00860283">
        <w:rPr>
          <w:rFonts w:ascii="Arial" w:hAnsi="Arial" w:cs="Arial"/>
          <w:sz w:val="24"/>
          <w:szCs w:val="24"/>
        </w:rPr>
        <w:t xml:space="preserve"> Egemenlik ve Tam </w:t>
      </w:r>
      <w:r w:rsidR="00896FC8">
        <w:rPr>
          <w:rFonts w:ascii="Arial" w:hAnsi="Arial" w:cs="Arial"/>
          <w:sz w:val="24"/>
          <w:szCs w:val="24"/>
        </w:rPr>
        <w:t>B</w:t>
      </w:r>
      <w:r w:rsidRPr="00860283">
        <w:rPr>
          <w:rFonts w:ascii="Arial" w:hAnsi="Arial" w:cs="Arial"/>
          <w:sz w:val="24"/>
          <w:szCs w:val="24"/>
        </w:rPr>
        <w:t>ağımsızlığının</w:t>
      </w:r>
      <w:r w:rsidR="00896FC8">
        <w:rPr>
          <w:rFonts w:ascii="Arial" w:hAnsi="Arial" w:cs="Arial"/>
          <w:sz w:val="24"/>
          <w:szCs w:val="24"/>
        </w:rPr>
        <w:t>;g</w:t>
      </w:r>
      <w:r w:rsidRPr="00860283">
        <w:rPr>
          <w:rFonts w:ascii="Arial" w:hAnsi="Arial" w:cs="Arial"/>
          <w:sz w:val="24"/>
          <w:szCs w:val="24"/>
        </w:rPr>
        <w:t>österge</w:t>
      </w:r>
      <w:r w:rsidR="00896FC8">
        <w:rPr>
          <w:rFonts w:ascii="Arial" w:hAnsi="Arial" w:cs="Arial"/>
          <w:sz w:val="24"/>
          <w:szCs w:val="24"/>
        </w:rPr>
        <w:t>si, s</w:t>
      </w:r>
      <w:r w:rsidRPr="00860283">
        <w:rPr>
          <w:rFonts w:ascii="Arial" w:hAnsi="Arial" w:cs="Arial"/>
          <w:sz w:val="24"/>
          <w:szCs w:val="24"/>
        </w:rPr>
        <w:t>embolü, ongunu</w:t>
      </w:r>
      <w:r w:rsidR="00896FC8">
        <w:rPr>
          <w:rFonts w:ascii="Arial" w:hAnsi="Arial" w:cs="Arial"/>
          <w:sz w:val="24"/>
          <w:szCs w:val="24"/>
        </w:rPr>
        <w:t>,</w:t>
      </w:r>
      <w:r w:rsidRPr="00860283">
        <w:rPr>
          <w:rFonts w:ascii="Arial" w:hAnsi="Arial" w:cs="Arial"/>
          <w:sz w:val="24"/>
          <w:szCs w:val="24"/>
        </w:rPr>
        <w:t xml:space="preserve"> simgesi</w:t>
      </w:r>
      <w:r w:rsidR="00AB7B9A">
        <w:rPr>
          <w:rFonts w:ascii="Arial" w:hAnsi="Arial" w:cs="Arial"/>
          <w:sz w:val="24"/>
          <w:szCs w:val="24"/>
        </w:rPr>
        <w:t>:</w:t>
      </w:r>
      <w:r w:rsidR="00EE4DA6">
        <w:rPr>
          <w:rFonts w:ascii="Arial" w:hAnsi="Arial" w:cs="Arial"/>
          <w:sz w:val="24"/>
          <w:szCs w:val="24"/>
        </w:rPr>
        <w:t>Türk</w:t>
      </w:r>
      <w:r w:rsidR="00A478FD">
        <w:rPr>
          <w:rFonts w:ascii="Arial" w:hAnsi="Arial" w:cs="Arial"/>
          <w:sz w:val="24"/>
          <w:szCs w:val="24"/>
        </w:rPr>
        <w:t xml:space="preserve"> B</w:t>
      </w:r>
      <w:r w:rsidR="00F53A4C">
        <w:rPr>
          <w:rFonts w:ascii="Arial" w:hAnsi="Arial" w:cs="Arial"/>
          <w:sz w:val="24"/>
          <w:szCs w:val="24"/>
        </w:rPr>
        <w:t>ayrağı, Ulusal M</w:t>
      </w:r>
      <w:r w:rsidRPr="00860283">
        <w:rPr>
          <w:rFonts w:ascii="Arial" w:hAnsi="Arial" w:cs="Arial"/>
          <w:sz w:val="24"/>
          <w:szCs w:val="24"/>
        </w:rPr>
        <w:t xml:space="preserve">arşı, </w:t>
      </w:r>
      <w:r w:rsidR="00EE4DA6">
        <w:rPr>
          <w:rFonts w:ascii="Arial" w:hAnsi="Arial" w:cs="Arial"/>
          <w:sz w:val="24"/>
          <w:szCs w:val="24"/>
        </w:rPr>
        <w:t>Türk</w:t>
      </w:r>
      <w:r w:rsidR="00F53A4C">
        <w:rPr>
          <w:rFonts w:ascii="Arial" w:hAnsi="Arial" w:cs="Arial"/>
          <w:sz w:val="24"/>
          <w:szCs w:val="24"/>
        </w:rPr>
        <w:t xml:space="preserve"> L</w:t>
      </w:r>
      <w:r w:rsidRPr="00860283">
        <w:rPr>
          <w:rFonts w:ascii="Arial" w:hAnsi="Arial" w:cs="Arial"/>
          <w:sz w:val="24"/>
          <w:szCs w:val="24"/>
        </w:rPr>
        <w:t>irası basım ve kullanımı</w:t>
      </w:r>
      <w:r w:rsidR="008827AE">
        <w:rPr>
          <w:rFonts w:ascii="Arial" w:hAnsi="Arial" w:cs="Arial"/>
          <w:sz w:val="24"/>
          <w:szCs w:val="24"/>
        </w:rPr>
        <w:t>.</w:t>
      </w:r>
      <w:r w:rsidRPr="00860283">
        <w:rPr>
          <w:rFonts w:ascii="Arial" w:hAnsi="Arial" w:cs="Arial"/>
          <w:sz w:val="24"/>
          <w:szCs w:val="24"/>
        </w:rPr>
        <w:t xml:space="preserve"> TCUM, TSK-</w:t>
      </w:r>
      <w:r w:rsidR="00EE4DA6">
        <w:rPr>
          <w:rFonts w:ascii="Arial" w:hAnsi="Arial" w:cs="Arial"/>
          <w:sz w:val="24"/>
          <w:szCs w:val="24"/>
        </w:rPr>
        <w:t>Türk</w:t>
      </w:r>
      <w:r w:rsidR="00A478FD">
        <w:rPr>
          <w:rFonts w:ascii="Arial" w:hAnsi="Arial" w:cs="Arial"/>
          <w:sz w:val="24"/>
          <w:szCs w:val="24"/>
        </w:rPr>
        <w:t xml:space="preserve"> O</w:t>
      </w:r>
      <w:r w:rsidRPr="00860283">
        <w:rPr>
          <w:rFonts w:ascii="Arial" w:hAnsi="Arial" w:cs="Arial"/>
          <w:sz w:val="24"/>
          <w:szCs w:val="24"/>
        </w:rPr>
        <w:t xml:space="preserve">rdusu, </w:t>
      </w:r>
      <w:r w:rsidR="00EE4DA6">
        <w:rPr>
          <w:rFonts w:ascii="Arial" w:hAnsi="Arial" w:cs="Arial"/>
          <w:sz w:val="24"/>
          <w:szCs w:val="24"/>
        </w:rPr>
        <w:t>Türk</w:t>
      </w:r>
      <w:r w:rsidR="00A478FD">
        <w:rPr>
          <w:rFonts w:ascii="Arial" w:hAnsi="Arial" w:cs="Arial"/>
          <w:sz w:val="24"/>
          <w:szCs w:val="24"/>
        </w:rPr>
        <w:t xml:space="preserve"> P</w:t>
      </w:r>
      <w:r w:rsidRPr="00860283">
        <w:rPr>
          <w:rFonts w:ascii="Arial" w:hAnsi="Arial" w:cs="Arial"/>
          <w:sz w:val="24"/>
          <w:szCs w:val="24"/>
        </w:rPr>
        <w:t>olisi</w:t>
      </w:r>
      <w:r w:rsidR="007B0E01">
        <w:rPr>
          <w:rFonts w:ascii="Arial" w:hAnsi="Arial" w:cs="Arial"/>
          <w:sz w:val="24"/>
          <w:szCs w:val="24"/>
        </w:rPr>
        <w:t>,</w:t>
      </w:r>
      <w:r w:rsidR="008827AE">
        <w:rPr>
          <w:rFonts w:ascii="Arial" w:hAnsi="Arial" w:cs="Arial"/>
          <w:sz w:val="24"/>
          <w:szCs w:val="24"/>
        </w:rPr>
        <w:t>B</w:t>
      </w:r>
      <w:r w:rsidRPr="00860283">
        <w:rPr>
          <w:rFonts w:ascii="Arial" w:hAnsi="Arial" w:cs="Arial"/>
          <w:sz w:val="24"/>
          <w:szCs w:val="24"/>
        </w:rPr>
        <w:t xml:space="preserve">ağımsız </w:t>
      </w:r>
      <w:r w:rsidR="00EE4DA6">
        <w:rPr>
          <w:rFonts w:ascii="Arial" w:hAnsi="Arial" w:cs="Arial"/>
          <w:sz w:val="24"/>
          <w:szCs w:val="24"/>
        </w:rPr>
        <w:t>Türk</w:t>
      </w:r>
      <w:r w:rsidR="00A478FD">
        <w:rPr>
          <w:rFonts w:ascii="Arial" w:hAnsi="Arial" w:cs="Arial"/>
          <w:sz w:val="24"/>
          <w:szCs w:val="24"/>
        </w:rPr>
        <w:t>Y</w:t>
      </w:r>
      <w:r w:rsidRPr="00860283">
        <w:rPr>
          <w:rFonts w:ascii="Arial" w:hAnsi="Arial" w:cs="Arial"/>
          <w:sz w:val="24"/>
          <w:szCs w:val="24"/>
        </w:rPr>
        <w:t>argısı</w:t>
      </w:r>
      <w:r w:rsidR="007B0E01">
        <w:rPr>
          <w:rFonts w:ascii="Arial" w:hAnsi="Arial" w:cs="Arial"/>
          <w:sz w:val="24"/>
          <w:szCs w:val="24"/>
        </w:rPr>
        <w:t xml:space="preserve"> </w:t>
      </w:r>
      <w:r w:rsidR="008827AE">
        <w:rPr>
          <w:rFonts w:ascii="Arial" w:hAnsi="Arial" w:cs="Arial"/>
          <w:sz w:val="24"/>
          <w:szCs w:val="24"/>
        </w:rPr>
        <w:t>il</w:t>
      </w:r>
      <w:r w:rsidR="00F53A4C">
        <w:rPr>
          <w:rFonts w:ascii="Arial" w:hAnsi="Arial" w:cs="Arial"/>
          <w:sz w:val="24"/>
          <w:szCs w:val="24"/>
        </w:rPr>
        <w:t>e</w:t>
      </w:r>
      <w:r w:rsidR="007B0E01">
        <w:rPr>
          <w:rFonts w:ascii="Arial" w:hAnsi="Arial" w:cs="Arial"/>
          <w:sz w:val="24"/>
          <w:szCs w:val="24"/>
        </w:rPr>
        <w:t xml:space="preserve"> </w:t>
      </w:r>
      <w:r w:rsidR="008827AE">
        <w:rPr>
          <w:rFonts w:ascii="Arial" w:hAnsi="Arial" w:cs="Arial"/>
          <w:sz w:val="24"/>
          <w:szCs w:val="24"/>
        </w:rPr>
        <w:t xml:space="preserve">Türk </w:t>
      </w:r>
      <w:r w:rsidR="00A478FD">
        <w:rPr>
          <w:rFonts w:ascii="Arial" w:hAnsi="Arial" w:cs="Arial"/>
          <w:sz w:val="24"/>
          <w:szCs w:val="24"/>
        </w:rPr>
        <w:t>C</w:t>
      </w:r>
      <w:r w:rsidRPr="00860283">
        <w:rPr>
          <w:rFonts w:ascii="Arial" w:hAnsi="Arial" w:cs="Arial"/>
          <w:sz w:val="24"/>
          <w:szCs w:val="24"/>
        </w:rPr>
        <w:t xml:space="preserve">eza </w:t>
      </w:r>
      <w:r w:rsidR="00A478FD">
        <w:rPr>
          <w:rFonts w:ascii="Arial" w:hAnsi="Arial" w:cs="Arial"/>
          <w:sz w:val="24"/>
          <w:szCs w:val="24"/>
        </w:rPr>
        <w:t>K</w:t>
      </w:r>
      <w:r w:rsidRPr="00860283">
        <w:rPr>
          <w:rFonts w:ascii="Arial" w:hAnsi="Arial" w:cs="Arial"/>
          <w:sz w:val="24"/>
          <w:szCs w:val="24"/>
        </w:rPr>
        <w:t>anunlarının</w:t>
      </w:r>
      <w:r w:rsidR="00A478FD">
        <w:rPr>
          <w:rFonts w:ascii="Arial" w:hAnsi="Arial" w:cs="Arial"/>
          <w:sz w:val="24"/>
          <w:szCs w:val="24"/>
        </w:rPr>
        <w:t>;</w:t>
      </w:r>
      <w:r w:rsidRPr="00860283">
        <w:rPr>
          <w:rFonts w:ascii="Arial" w:hAnsi="Arial" w:cs="Arial"/>
          <w:sz w:val="24"/>
          <w:szCs w:val="24"/>
        </w:rPr>
        <w:t xml:space="preserve"> adaletle ve hızlı yargılama</w:t>
      </w:r>
      <w:r w:rsidR="007B0E01">
        <w:rPr>
          <w:rFonts w:ascii="Arial" w:hAnsi="Arial" w:cs="Arial"/>
          <w:sz w:val="24"/>
          <w:szCs w:val="24"/>
        </w:rPr>
        <w:t xml:space="preserve"> </w:t>
      </w:r>
      <w:r w:rsidRPr="00860283">
        <w:rPr>
          <w:rFonts w:ascii="Arial" w:hAnsi="Arial" w:cs="Arial"/>
          <w:sz w:val="24"/>
          <w:szCs w:val="24"/>
        </w:rPr>
        <w:t>y</w:t>
      </w:r>
      <w:r w:rsidR="00F53A4C">
        <w:rPr>
          <w:rFonts w:ascii="Arial" w:hAnsi="Arial" w:cs="Arial"/>
          <w:sz w:val="24"/>
          <w:szCs w:val="24"/>
        </w:rPr>
        <w:t>öntemiy</w:t>
      </w:r>
      <w:r w:rsidRPr="00860283">
        <w:rPr>
          <w:rFonts w:ascii="Arial" w:hAnsi="Arial" w:cs="Arial"/>
          <w:sz w:val="24"/>
          <w:szCs w:val="24"/>
        </w:rPr>
        <w:t>l</w:t>
      </w:r>
      <w:r w:rsidR="00F53A4C">
        <w:rPr>
          <w:rFonts w:ascii="Arial" w:hAnsi="Arial" w:cs="Arial"/>
          <w:sz w:val="24"/>
          <w:szCs w:val="24"/>
        </w:rPr>
        <w:t>e</w:t>
      </w:r>
      <w:r w:rsidRPr="00860283">
        <w:rPr>
          <w:rFonts w:ascii="Arial" w:hAnsi="Arial" w:cs="Arial"/>
          <w:sz w:val="24"/>
          <w:szCs w:val="24"/>
        </w:rPr>
        <w:t xml:space="preserve"> uygulanması</w:t>
      </w:r>
      <w:r w:rsidR="008827AE">
        <w:rPr>
          <w:rFonts w:ascii="Arial" w:hAnsi="Arial" w:cs="Arial"/>
          <w:sz w:val="24"/>
          <w:szCs w:val="24"/>
        </w:rPr>
        <w:t>.</w:t>
      </w:r>
      <w:r w:rsidRPr="00860283">
        <w:rPr>
          <w:rFonts w:ascii="Arial" w:hAnsi="Arial" w:cs="Arial"/>
          <w:sz w:val="24"/>
          <w:szCs w:val="24"/>
        </w:rPr>
        <w:t xml:space="preserve"> T.C </w:t>
      </w:r>
      <w:r w:rsidR="00A478FD">
        <w:rPr>
          <w:rFonts w:ascii="Arial" w:hAnsi="Arial" w:cs="Arial"/>
          <w:sz w:val="24"/>
          <w:szCs w:val="24"/>
        </w:rPr>
        <w:t>A</w:t>
      </w:r>
      <w:r w:rsidRPr="00860283">
        <w:rPr>
          <w:rFonts w:ascii="Arial" w:hAnsi="Arial" w:cs="Arial"/>
          <w:sz w:val="24"/>
          <w:szCs w:val="24"/>
        </w:rPr>
        <w:t>nayasasının</w:t>
      </w:r>
      <w:r w:rsidR="00A478FD">
        <w:rPr>
          <w:rFonts w:ascii="Arial" w:hAnsi="Arial" w:cs="Arial"/>
          <w:sz w:val="24"/>
          <w:szCs w:val="24"/>
        </w:rPr>
        <w:t>;</w:t>
      </w:r>
      <w:r w:rsidRPr="00860283">
        <w:rPr>
          <w:rFonts w:ascii="Arial" w:hAnsi="Arial" w:cs="Arial"/>
          <w:sz w:val="24"/>
          <w:szCs w:val="24"/>
        </w:rPr>
        <w:t xml:space="preserve"> tek belirleyici ve yönlendirici olması</w:t>
      </w:r>
      <w:r w:rsidR="008827AE">
        <w:rPr>
          <w:rFonts w:ascii="Arial" w:hAnsi="Arial" w:cs="Arial"/>
          <w:sz w:val="24"/>
          <w:szCs w:val="24"/>
        </w:rPr>
        <w:t xml:space="preserve">. </w:t>
      </w:r>
      <w:r w:rsidR="00A478FD">
        <w:rPr>
          <w:rFonts w:ascii="Arial" w:hAnsi="Arial" w:cs="Arial"/>
          <w:sz w:val="24"/>
          <w:szCs w:val="24"/>
        </w:rPr>
        <w:t>V</w:t>
      </w:r>
      <w:r w:rsidRPr="00860283">
        <w:rPr>
          <w:rFonts w:ascii="Arial" w:hAnsi="Arial" w:cs="Arial"/>
          <w:sz w:val="24"/>
          <w:szCs w:val="24"/>
        </w:rPr>
        <w:t>atan topraklarında</w:t>
      </w:r>
      <w:r w:rsidR="008827AE">
        <w:rPr>
          <w:rFonts w:ascii="Arial" w:hAnsi="Arial" w:cs="Arial"/>
          <w:sz w:val="24"/>
          <w:szCs w:val="24"/>
        </w:rPr>
        <w:t>;</w:t>
      </w:r>
      <w:r w:rsidRPr="00860283">
        <w:rPr>
          <w:rFonts w:ascii="Arial" w:hAnsi="Arial" w:cs="Arial"/>
          <w:sz w:val="24"/>
          <w:szCs w:val="24"/>
        </w:rPr>
        <w:t xml:space="preserve"> yabancı bir silahlı gücün bulundurulmamasıdır.</w:t>
      </w:r>
    </w:p>
    <w:p w:rsidR="00860283" w:rsidRPr="00860283" w:rsidRDefault="00A478FD" w:rsidP="00F15A90">
      <w:pPr>
        <w:jc w:val="both"/>
        <w:rPr>
          <w:rFonts w:ascii="Arial" w:hAnsi="Arial" w:cs="Arial"/>
          <w:sz w:val="24"/>
          <w:szCs w:val="24"/>
        </w:rPr>
      </w:pPr>
      <w:r>
        <w:rPr>
          <w:rFonts w:ascii="Arial" w:hAnsi="Arial" w:cs="Arial"/>
          <w:sz w:val="24"/>
          <w:szCs w:val="24"/>
        </w:rPr>
        <w:t>3-T.C V</w:t>
      </w:r>
      <w:r w:rsidR="00860283" w:rsidRPr="00860283">
        <w:rPr>
          <w:rFonts w:ascii="Arial" w:hAnsi="Arial" w:cs="Arial"/>
          <w:sz w:val="24"/>
          <w:szCs w:val="24"/>
        </w:rPr>
        <w:t>atandaşları</w:t>
      </w:r>
      <w:r>
        <w:rPr>
          <w:rFonts w:ascii="Arial" w:hAnsi="Arial" w:cs="Arial"/>
          <w:sz w:val="24"/>
          <w:szCs w:val="24"/>
        </w:rPr>
        <w:t>;</w:t>
      </w:r>
      <w:r w:rsidR="00860283" w:rsidRPr="00860283">
        <w:rPr>
          <w:rFonts w:ascii="Arial" w:hAnsi="Arial" w:cs="Arial"/>
          <w:sz w:val="24"/>
          <w:szCs w:val="24"/>
        </w:rPr>
        <w:t xml:space="preserve"> egemenlik hak ve yetkisini</w:t>
      </w:r>
      <w:r w:rsidR="009065DA">
        <w:rPr>
          <w:rFonts w:ascii="Arial" w:hAnsi="Arial" w:cs="Arial"/>
          <w:sz w:val="24"/>
          <w:szCs w:val="24"/>
        </w:rPr>
        <w:t>:</w:t>
      </w:r>
      <w:r w:rsidR="00671A82">
        <w:rPr>
          <w:rFonts w:ascii="Arial" w:hAnsi="Arial" w:cs="Arial"/>
          <w:sz w:val="24"/>
          <w:szCs w:val="24"/>
        </w:rPr>
        <w:t>A</w:t>
      </w:r>
      <w:r w:rsidR="00860283" w:rsidRPr="00860283">
        <w:rPr>
          <w:rFonts w:ascii="Arial" w:hAnsi="Arial" w:cs="Arial"/>
          <w:sz w:val="24"/>
          <w:szCs w:val="24"/>
        </w:rPr>
        <w:t>nayasanın koyduğu esaslara göre</w:t>
      </w:r>
      <w:r w:rsidR="00671A82">
        <w:rPr>
          <w:rFonts w:ascii="Arial" w:hAnsi="Arial" w:cs="Arial"/>
          <w:sz w:val="24"/>
          <w:szCs w:val="24"/>
        </w:rPr>
        <w:t>,</w:t>
      </w:r>
      <w:r w:rsidR="00860283" w:rsidRPr="00860283">
        <w:rPr>
          <w:rFonts w:ascii="Arial" w:hAnsi="Arial" w:cs="Arial"/>
          <w:sz w:val="24"/>
          <w:szCs w:val="24"/>
        </w:rPr>
        <w:t xml:space="preserve"> ulusun tek ve gerçek temsilcisi</w:t>
      </w:r>
      <w:r w:rsidR="009065DA">
        <w:rPr>
          <w:rFonts w:ascii="Arial" w:hAnsi="Arial" w:cs="Arial"/>
          <w:sz w:val="24"/>
          <w:szCs w:val="24"/>
        </w:rPr>
        <w:t>;</w:t>
      </w:r>
      <w:r w:rsidR="00860283" w:rsidRPr="00860283">
        <w:rPr>
          <w:rFonts w:ascii="Arial" w:hAnsi="Arial" w:cs="Arial"/>
          <w:sz w:val="24"/>
          <w:szCs w:val="24"/>
        </w:rPr>
        <w:t xml:space="preserve"> TCUM ve diğer yönetim organları</w:t>
      </w:r>
      <w:r w:rsidR="009065DA">
        <w:rPr>
          <w:rFonts w:ascii="Arial" w:hAnsi="Arial" w:cs="Arial"/>
          <w:sz w:val="24"/>
          <w:szCs w:val="24"/>
        </w:rPr>
        <w:t>,</w:t>
      </w:r>
      <w:r w:rsidR="00860283" w:rsidRPr="00860283">
        <w:rPr>
          <w:rFonts w:ascii="Arial" w:hAnsi="Arial" w:cs="Arial"/>
          <w:sz w:val="24"/>
          <w:szCs w:val="24"/>
        </w:rPr>
        <w:t xml:space="preserve"> eliyle kullanır.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4-</w:t>
      </w:r>
      <w:r w:rsidR="00F10E3A">
        <w:rPr>
          <w:rFonts w:ascii="Arial" w:hAnsi="Arial" w:cs="Arial"/>
          <w:sz w:val="24"/>
          <w:szCs w:val="24"/>
        </w:rPr>
        <w:t xml:space="preserve">ULUSAL </w:t>
      </w:r>
      <w:r w:rsidR="00B425C6">
        <w:rPr>
          <w:rFonts w:ascii="Arial" w:hAnsi="Arial" w:cs="Arial"/>
          <w:sz w:val="24"/>
          <w:szCs w:val="24"/>
        </w:rPr>
        <w:t>EGEMENLİK:Kayıtsız,şartsız,ayrımsız,tüm TC Vatandaşlarınındır.</w:t>
      </w:r>
      <w:r w:rsidRPr="00860283">
        <w:rPr>
          <w:rFonts w:ascii="Arial" w:hAnsi="Arial" w:cs="Arial"/>
          <w:sz w:val="24"/>
          <w:szCs w:val="24"/>
        </w:rPr>
        <w:t>Egemenlik yetkisi</w:t>
      </w:r>
      <w:r w:rsidR="00A478FD">
        <w:rPr>
          <w:rFonts w:ascii="Arial" w:hAnsi="Arial" w:cs="Arial"/>
          <w:sz w:val="24"/>
          <w:szCs w:val="24"/>
        </w:rPr>
        <w:t>;</w:t>
      </w:r>
      <w:r w:rsidR="00F10E3A">
        <w:rPr>
          <w:rFonts w:ascii="Arial" w:hAnsi="Arial" w:cs="Arial"/>
          <w:sz w:val="24"/>
          <w:szCs w:val="24"/>
        </w:rPr>
        <w:t>hiçbir surette,</w:t>
      </w:r>
      <w:r w:rsidRPr="00860283">
        <w:rPr>
          <w:rFonts w:ascii="Arial" w:hAnsi="Arial" w:cs="Arial"/>
          <w:sz w:val="24"/>
          <w:szCs w:val="24"/>
        </w:rPr>
        <w:t>bir kişi</w:t>
      </w:r>
      <w:r w:rsidR="00F10E3A">
        <w:rPr>
          <w:rFonts w:ascii="Arial" w:hAnsi="Arial" w:cs="Arial"/>
          <w:sz w:val="24"/>
          <w:szCs w:val="24"/>
        </w:rPr>
        <w:t>ye devredilemez</w:t>
      </w:r>
      <w:r w:rsidRPr="00860283">
        <w:rPr>
          <w:rFonts w:ascii="Arial" w:hAnsi="Arial" w:cs="Arial"/>
          <w:sz w:val="24"/>
          <w:szCs w:val="24"/>
        </w:rPr>
        <w:t>,gurup veya sınıfa bırakılamaz.</w:t>
      </w:r>
      <w:r w:rsidR="00F10E3A">
        <w:rPr>
          <w:rFonts w:ascii="Arial" w:hAnsi="Arial" w:cs="Arial"/>
          <w:sz w:val="24"/>
          <w:szCs w:val="24"/>
        </w:rPr>
        <w:t>TC Vatandaşları,Genel Seçimlerde, özgürce kullandığı Oyla ve Seçim Dönemi Süresince;</w:t>
      </w:r>
      <w:r w:rsidR="00D838E0">
        <w:rPr>
          <w:rFonts w:ascii="Arial" w:hAnsi="Arial" w:cs="Arial"/>
          <w:sz w:val="24"/>
          <w:szCs w:val="24"/>
        </w:rPr>
        <w:t xml:space="preserve"> Ulusal Değerlerin,Özgürlük Şerefinin,savunulup,korunması ile</w:t>
      </w:r>
      <w:r w:rsidR="00F10E3A">
        <w:rPr>
          <w:rFonts w:ascii="Arial" w:hAnsi="Arial" w:cs="Arial"/>
          <w:sz w:val="24"/>
          <w:szCs w:val="24"/>
        </w:rPr>
        <w:t xml:space="preserve"> Egemenlik hakkının</w:t>
      </w:r>
      <w:r w:rsidR="00AE3229">
        <w:rPr>
          <w:rFonts w:ascii="Arial" w:hAnsi="Arial" w:cs="Arial"/>
          <w:sz w:val="24"/>
          <w:szCs w:val="24"/>
        </w:rPr>
        <w:t>;cesur ve hukuka uygun</w:t>
      </w:r>
      <w:r w:rsidR="00642AB9">
        <w:rPr>
          <w:rFonts w:ascii="Arial" w:hAnsi="Arial" w:cs="Arial"/>
          <w:sz w:val="24"/>
          <w:szCs w:val="24"/>
        </w:rPr>
        <w:t>,</w:t>
      </w:r>
      <w:r w:rsidR="00AE3229">
        <w:rPr>
          <w:rFonts w:ascii="Arial" w:hAnsi="Arial" w:cs="Arial"/>
          <w:sz w:val="24"/>
          <w:szCs w:val="24"/>
        </w:rPr>
        <w:t xml:space="preserve"> kullanım ve yürütümünü;TC ve Türk Ulusuna</w:t>
      </w:r>
      <w:r w:rsidR="00D838E0">
        <w:rPr>
          <w:rFonts w:ascii="Arial" w:hAnsi="Arial" w:cs="Arial"/>
          <w:sz w:val="24"/>
          <w:szCs w:val="24"/>
        </w:rPr>
        <w:t>,</w:t>
      </w:r>
      <w:r w:rsidR="00AE3229">
        <w:rPr>
          <w:rFonts w:ascii="Arial" w:hAnsi="Arial" w:cs="Arial"/>
          <w:sz w:val="24"/>
          <w:szCs w:val="24"/>
        </w:rPr>
        <w:t xml:space="preserve"> sadakat ve hizmet YEMİNİ karşılığı,Ulusal Meclis </w:t>
      </w:r>
      <w:r w:rsidR="00D810D8">
        <w:rPr>
          <w:rFonts w:ascii="Arial" w:hAnsi="Arial" w:cs="Arial"/>
          <w:sz w:val="24"/>
          <w:szCs w:val="24"/>
        </w:rPr>
        <w:t>Ü</w:t>
      </w:r>
      <w:r w:rsidR="00AE3229">
        <w:rPr>
          <w:rFonts w:ascii="Arial" w:hAnsi="Arial" w:cs="Arial"/>
          <w:sz w:val="24"/>
          <w:szCs w:val="24"/>
        </w:rPr>
        <w:t>yelerine;</w:t>
      </w:r>
      <w:r w:rsidR="00642AB9">
        <w:rPr>
          <w:rFonts w:ascii="Arial" w:hAnsi="Arial" w:cs="Arial"/>
          <w:sz w:val="24"/>
          <w:szCs w:val="24"/>
        </w:rPr>
        <w:t xml:space="preserve">geçici kutlu </w:t>
      </w:r>
      <w:r w:rsidR="00AE3229">
        <w:rPr>
          <w:rFonts w:ascii="Arial" w:hAnsi="Arial" w:cs="Arial"/>
          <w:sz w:val="24"/>
          <w:szCs w:val="24"/>
        </w:rPr>
        <w:t>görev,</w:t>
      </w:r>
      <w:r w:rsidR="00642AB9">
        <w:rPr>
          <w:rFonts w:ascii="Arial" w:hAnsi="Arial" w:cs="Arial"/>
          <w:sz w:val="24"/>
          <w:szCs w:val="24"/>
        </w:rPr>
        <w:t xml:space="preserve">ulusal </w:t>
      </w:r>
      <w:r w:rsidR="00AE3229">
        <w:rPr>
          <w:rFonts w:ascii="Arial" w:hAnsi="Arial" w:cs="Arial"/>
          <w:sz w:val="24"/>
          <w:szCs w:val="24"/>
        </w:rPr>
        <w:t>ödev olarak, emanet eder.</w:t>
      </w:r>
      <w:r w:rsidRPr="00860283">
        <w:rPr>
          <w:rFonts w:ascii="Arial" w:hAnsi="Arial" w:cs="Arial"/>
          <w:sz w:val="24"/>
          <w:szCs w:val="24"/>
        </w:rPr>
        <w:t>Hiçbir kimse veya organ</w:t>
      </w:r>
      <w:r w:rsidR="00A478FD">
        <w:rPr>
          <w:rFonts w:ascii="Arial" w:hAnsi="Arial" w:cs="Arial"/>
          <w:sz w:val="24"/>
          <w:szCs w:val="24"/>
        </w:rPr>
        <w:t>;</w:t>
      </w:r>
      <w:r w:rsidRPr="00860283">
        <w:rPr>
          <w:rFonts w:ascii="Arial" w:hAnsi="Arial" w:cs="Arial"/>
          <w:sz w:val="24"/>
          <w:szCs w:val="24"/>
        </w:rPr>
        <w:t xml:space="preserve">kaynağını </w:t>
      </w:r>
      <w:r w:rsidR="00671A82">
        <w:rPr>
          <w:rFonts w:ascii="Arial" w:hAnsi="Arial" w:cs="Arial"/>
          <w:sz w:val="24"/>
          <w:szCs w:val="24"/>
        </w:rPr>
        <w:t>A</w:t>
      </w:r>
      <w:r w:rsidRPr="00860283">
        <w:rPr>
          <w:rFonts w:ascii="Arial" w:hAnsi="Arial" w:cs="Arial"/>
          <w:sz w:val="24"/>
          <w:szCs w:val="24"/>
        </w:rPr>
        <w:t xml:space="preserve">nayasadan </w:t>
      </w:r>
      <w:r w:rsidR="00671A82">
        <w:rPr>
          <w:rFonts w:ascii="Arial" w:hAnsi="Arial" w:cs="Arial"/>
          <w:sz w:val="24"/>
          <w:szCs w:val="24"/>
        </w:rPr>
        <w:t>a</w:t>
      </w:r>
      <w:r w:rsidRPr="00860283">
        <w:rPr>
          <w:rFonts w:ascii="Arial" w:hAnsi="Arial" w:cs="Arial"/>
          <w:sz w:val="24"/>
          <w:szCs w:val="24"/>
        </w:rPr>
        <w:t>lmayan</w:t>
      </w:r>
      <w:r w:rsidR="00671A82">
        <w:rPr>
          <w:rFonts w:ascii="Arial" w:hAnsi="Arial" w:cs="Arial"/>
          <w:sz w:val="24"/>
          <w:szCs w:val="24"/>
        </w:rPr>
        <w:t>,d</w:t>
      </w:r>
      <w:r w:rsidRPr="00860283">
        <w:rPr>
          <w:rFonts w:ascii="Arial" w:hAnsi="Arial" w:cs="Arial"/>
          <w:sz w:val="24"/>
          <w:szCs w:val="24"/>
        </w:rPr>
        <w:t>evlet yetkisi kullanamaz.Egemenliğin</w:t>
      </w:r>
      <w:r w:rsidR="00D838E0">
        <w:rPr>
          <w:rFonts w:ascii="Arial" w:hAnsi="Arial" w:cs="Arial"/>
          <w:sz w:val="24"/>
          <w:szCs w:val="24"/>
        </w:rPr>
        <w:t>,tek</w:t>
      </w:r>
      <w:r w:rsidRPr="00860283">
        <w:rPr>
          <w:rFonts w:ascii="Arial" w:hAnsi="Arial" w:cs="Arial"/>
          <w:sz w:val="24"/>
          <w:szCs w:val="24"/>
        </w:rPr>
        <w:t xml:space="preserve"> kayna</w:t>
      </w:r>
      <w:r w:rsidR="00D838E0">
        <w:rPr>
          <w:rFonts w:ascii="Arial" w:hAnsi="Arial" w:cs="Arial"/>
          <w:sz w:val="24"/>
          <w:szCs w:val="24"/>
        </w:rPr>
        <w:t>k ve sahibi</w:t>
      </w:r>
      <w:r w:rsidR="009065DA">
        <w:rPr>
          <w:rFonts w:ascii="Arial" w:hAnsi="Arial" w:cs="Arial"/>
          <w:sz w:val="24"/>
          <w:szCs w:val="24"/>
        </w:rPr>
        <w:t>;T</w:t>
      </w:r>
      <w:r w:rsidR="00D838E0">
        <w:rPr>
          <w:rFonts w:ascii="Arial" w:hAnsi="Arial" w:cs="Arial"/>
          <w:sz w:val="24"/>
          <w:szCs w:val="24"/>
        </w:rPr>
        <w:t>C</w:t>
      </w:r>
      <w:r w:rsidR="00DE0624">
        <w:rPr>
          <w:rFonts w:ascii="Arial" w:hAnsi="Arial" w:cs="Arial"/>
          <w:sz w:val="24"/>
          <w:szCs w:val="24"/>
        </w:rPr>
        <w:t>Vatandaşl</w:t>
      </w:r>
      <w:r w:rsidRPr="00860283">
        <w:rPr>
          <w:rFonts w:ascii="Arial" w:hAnsi="Arial" w:cs="Arial"/>
          <w:sz w:val="24"/>
          <w:szCs w:val="24"/>
        </w:rPr>
        <w:t>a</w:t>
      </w:r>
      <w:r w:rsidR="00DE0624">
        <w:rPr>
          <w:rFonts w:ascii="Arial" w:hAnsi="Arial" w:cs="Arial"/>
          <w:sz w:val="24"/>
          <w:szCs w:val="24"/>
        </w:rPr>
        <w:t>r</w:t>
      </w:r>
      <w:r w:rsidR="009065DA">
        <w:rPr>
          <w:rFonts w:ascii="Arial" w:hAnsi="Arial" w:cs="Arial"/>
          <w:sz w:val="24"/>
          <w:szCs w:val="24"/>
        </w:rPr>
        <w:t>ının,Özgür</w:t>
      </w:r>
      <w:r w:rsidR="007B0E01">
        <w:rPr>
          <w:rFonts w:ascii="Arial" w:hAnsi="Arial" w:cs="Arial"/>
          <w:sz w:val="24"/>
          <w:szCs w:val="24"/>
        </w:rPr>
        <w:t xml:space="preserve"> </w:t>
      </w:r>
      <w:r w:rsidR="00A478FD">
        <w:rPr>
          <w:rFonts w:ascii="Arial" w:hAnsi="Arial" w:cs="Arial"/>
          <w:sz w:val="24"/>
          <w:szCs w:val="24"/>
        </w:rPr>
        <w:t>İ</w:t>
      </w:r>
      <w:r w:rsidRPr="00860283">
        <w:rPr>
          <w:rFonts w:ascii="Arial" w:hAnsi="Arial" w:cs="Arial"/>
          <w:sz w:val="24"/>
          <w:szCs w:val="24"/>
        </w:rPr>
        <w:t>radesidir.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5-T.C Devleti adına</w:t>
      </w:r>
      <w:r w:rsidR="00671A82">
        <w:rPr>
          <w:rFonts w:ascii="Arial" w:hAnsi="Arial" w:cs="Arial"/>
          <w:sz w:val="24"/>
          <w:szCs w:val="24"/>
        </w:rPr>
        <w:t xml:space="preserve">, </w:t>
      </w:r>
      <w:r w:rsidR="00A478FD">
        <w:rPr>
          <w:rFonts w:ascii="Arial" w:hAnsi="Arial" w:cs="Arial"/>
          <w:sz w:val="24"/>
          <w:szCs w:val="24"/>
        </w:rPr>
        <w:t>T.C H</w:t>
      </w:r>
      <w:r w:rsidRPr="00860283">
        <w:rPr>
          <w:rFonts w:ascii="Arial" w:hAnsi="Arial" w:cs="Arial"/>
          <w:sz w:val="24"/>
          <w:szCs w:val="24"/>
        </w:rPr>
        <w:t>ükümeti</w:t>
      </w:r>
      <w:r w:rsidR="00671A82">
        <w:rPr>
          <w:rFonts w:ascii="Arial" w:hAnsi="Arial" w:cs="Arial"/>
          <w:sz w:val="24"/>
          <w:szCs w:val="24"/>
        </w:rPr>
        <w:t>;</w:t>
      </w:r>
      <w:r w:rsidRPr="00860283">
        <w:rPr>
          <w:rFonts w:ascii="Arial" w:hAnsi="Arial" w:cs="Arial"/>
          <w:sz w:val="24"/>
          <w:szCs w:val="24"/>
        </w:rPr>
        <w:t xml:space="preserve">ikili </w:t>
      </w:r>
      <w:r w:rsidR="00671A82">
        <w:rPr>
          <w:rFonts w:ascii="Arial" w:hAnsi="Arial" w:cs="Arial"/>
          <w:sz w:val="24"/>
          <w:szCs w:val="24"/>
        </w:rPr>
        <w:t xml:space="preserve">ve </w:t>
      </w:r>
      <w:r w:rsidRPr="00860283">
        <w:rPr>
          <w:rFonts w:ascii="Arial" w:hAnsi="Arial" w:cs="Arial"/>
          <w:sz w:val="24"/>
          <w:szCs w:val="24"/>
        </w:rPr>
        <w:t>uluslar arası, birlik, örgüt ve topluluklara</w:t>
      </w:r>
      <w:r w:rsidR="00282BE6">
        <w:rPr>
          <w:rFonts w:ascii="Arial" w:hAnsi="Arial" w:cs="Arial"/>
          <w:sz w:val="24"/>
          <w:szCs w:val="24"/>
        </w:rPr>
        <w:t>;</w:t>
      </w:r>
      <w:r w:rsidRPr="00860283">
        <w:rPr>
          <w:rFonts w:ascii="Arial" w:hAnsi="Arial" w:cs="Arial"/>
          <w:sz w:val="24"/>
          <w:szCs w:val="24"/>
        </w:rPr>
        <w:t xml:space="preserve"> TCUM genel kurul kararıyla ve gözlemci olarak katılabilir.Karşılık esasına</w:t>
      </w:r>
      <w:r w:rsidR="00A478FD">
        <w:rPr>
          <w:rFonts w:ascii="Arial" w:hAnsi="Arial" w:cs="Arial"/>
          <w:sz w:val="24"/>
          <w:szCs w:val="24"/>
        </w:rPr>
        <w:t>,</w:t>
      </w:r>
      <w:r w:rsidRPr="00860283">
        <w:rPr>
          <w:rFonts w:ascii="Arial" w:hAnsi="Arial" w:cs="Arial"/>
          <w:sz w:val="24"/>
          <w:szCs w:val="24"/>
        </w:rPr>
        <w:t xml:space="preserve"> güven ve saygıya dayanmayan, eşit kabul edil</w:t>
      </w:r>
      <w:r w:rsidR="00282BE6">
        <w:rPr>
          <w:rFonts w:ascii="Arial" w:hAnsi="Arial" w:cs="Arial"/>
          <w:sz w:val="24"/>
          <w:szCs w:val="24"/>
        </w:rPr>
        <w:t>mediğimiz anlaşma ve katılımlar; E</w:t>
      </w:r>
      <w:r w:rsidRPr="00860283">
        <w:rPr>
          <w:rFonts w:ascii="Arial" w:hAnsi="Arial" w:cs="Arial"/>
          <w:sz w:val="24"/>
          <w:szCs w:val="24"/>
        </w:rPr>
        <w:t xml:space="preserve">gemenlik ilkesine aykırıdır.T.C </w:t>
      </w:r>
      <w:r w:rsidR="00A478FD">
        <w:rPr>
          <w:rFonts w:ascii="Arial" w:hAnsi="Arial" w:cs="Arial"/>
          <w:sz w:val="24"/>
          <w:szCs w:val="24"/>
        </w:rPr>
        <w:t>D</w:t>
      </w:r>
      <w:r w:rsidRPr="00860283">
        <w:rPr>
          <w:rFonts w:ascii="Arial" w:hAnsi="Arial" w:cs="Arial"/>
          <w:sz w:val="24"/>
          <w:szCs w:val="24"/>
        </w:rPr>
        <w:t>evleti</w:t>
      </w:r>
      <w:r w:rsidR="00A478FD">
        <w:rPr>
          <w:rFonts w:ascii="Arial" w:hAnsi="Arial" w:cs="Arial"/>
          <w:sz w:val="24"/>
          <w:szCs w:val="24"/>
        </w:rPr>
        <w:t>;</w:t>
      </w:r>
      <w:r w:rsidRPr="00860283">
        <w:rPr>
          <w:rFonts w:ascii="Arial" w:hAnsi="Arial" w:cs="Arial"/>
          <w:sz w:val="24"/>
          <w:szCs w:val="24"/>
        </w:rPr>
        <w:t xml:space="preserve"> kurucusu yada eşit söz hakkı olmadığı veya yönetiminde eşit statüde yer almadığı</w:t>
      </w:r>
      <w:r w:rsidR="00A478FD">
        <w:rPr>
          <w:rFonts w:ascii="Arial" w:hAnsi="Arial" w:cs="Arial"/>
          <w:sz w:val="24"/>
          <w:szCs w:val="24"/>
        </w:rPr>
        <w:t>;</w:t>
      </w:r>
      <w:r w:rsidRPr="00860283">
        <w:rPr>
          <w:rFonts w:ascii="Arial" w:hAnsi="Arial" w:cs="Arial"/>
          <w:sz w:val="24"/>
          <w:szCs w:val="24"/>
        </w:rPr>
        <w:t xml:space="preserve"> birlik</w:t>
      </w:r>
      <w:r w:rsidR="00671A82">
        <w:rPr>
          <w:rFonts w:ascii="Arial" w:hAnsi="Arial" w:cs="Arial"/>
          <w:sz w:val="24"/>
          <w:szCs w:val="24"/>
        </w:rPr>
        <w:t>,</w:t>
      </w:r>
      <w:r w:rsidRPr="00860283">
        <w:rPr>
          <w:rFonts w:ascii="Arial" w:hAnsi="Arial" w:cs="Arial"/>
          <w:sz w:val="24"/>
          <w:szCs w:val="24"/>
        </w:rPr>
        <w:t xml:space="preserve"> fon</w:t>
      </w:r>
      <w:r w:rsidR="00671A82">
        <w:rPr>
          <w:rFonts w:ascii="Arial" w:hAnsi="Arial" w:cs="Arial"/>
          <w:sz w:val="24"/>
          <w:szCs w:val="24"/>
        </w:rPr>
        <w:t>,</w:t>
      </w:r>
      <w:r w:rsidRPr="00860283">
        <w:rPr>
          <w:rFonts w:ascii="Arial" w:hAnsi="Arial" w:cs="Arial"/>
          <w:sz w:val="24"/>
          <w:szCs w:val="24"/>
        </w:rPr>
        <w:t xml:space="preserve"> pakt ve örgütlere</w:t>
      </w:r>
      <w:r w:rsidR="00282BE6">
        <w:rPr>
          <w:rFonts w:ascii="Arial" w:hAnsi="Arial" w:cs="Arial"/>
          <w:sz w:val="24"/>
          <w:szCs w:val="24"/>
        </w:rPr>
        <w:t>,</w:t>
      </w:r>
      <w:r w:rsidR="00DE0624">
        <w:rPr>
          <w:rFonts w:ascii="Arial" w:hAnsi="Arial" w:cs="Arial"/>
          <w:sz w:val="24"/>
          <w:szCs w:val="24"/>
        </w:rPr>
        <w:t xml:space="preserve"> asla</w:t>
      </w:r>
      <w:r w:rsidRPr="00860283">
        <w:rPr>
          <w:rFonts w:ascii="Arial" w:hAnsi="Arial" w:cs="Arial"/>
          <w:sz w:val="24"/>
          <w:szCs w:val="24"/>
        </w:rPr>
        <w:t xml:space="preserve"> üye olamaz</w:t>
      </w:r>
      <w:r w:rsidR="00AE3229">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6-Ulusal </w:t>
      </w:r>
      <w:r w:rsidR="00122FA9">
        <w:rPr>
          <w:rFonts w:ascii="Arial" w:hAnsi="Arial" w:cs="Arial"/>
          <w:sz w:val="24"/>
          <w:szCs w:val="24"/>
        </w:rPr>
        <w:t>İ</w:t>
      </w:r>
      <w:r w:rsidRPr="00860283">
        <w:rPr>
          <w:rFonts w:ascii="Arial" w:hAnsi="Arial" w:cs="Arial"/>
          <w:sz w:val="24"/>
          <w:szCs w:val="24"/>
        </w:rPr>
        <w:t>rade</w:t>
      </w:r>
      <w:r w:rsidR="00A478FD">
        <w:rPr>
          <w:rFonts w:ascii="Arial" w:hAnsi="Arial" w:cs="Arial"/>
          <w:sz w:val="24"/>
          <w:szCs w:val="24"/>
        </w:rPr>
        <w:t>;</w:t>
      </w:r>
      <w:r w:rsidR="00EE4DA6">
        <w:rPr>
          <w:rFonts w:ascii="Arial" w:hAnsi="Arial" w:cs="Arial"/>
          <w:sz w:val="24"/>
          <w:szCs w:val="24"/>
        </w:rPr>
        <w:t>Türk</w:t>
      </w:r>
      <w:r w:rsidR="00122FA9">
        <w:rPr>
          <w:rFonts w:ascii="Arial" w:hAnsi="Arial" w:cs="Arial"/>
          <w:sz w:val="24"/>
          <w:szCs w:val="24"/>
        </w:rPr>
        <w:t>H</w:t>
      </w:r>
      <w:r w:rsidRPr="00860283">
        <w:rPr>
          <w:rFonts w:ascii="Arial" w:hAnsi="Arial" w:cs="Arial"/>
          <w:sz w:val="24"/>
          <w:szCs w:val="24"/>
        </w:rPr>
        <w:t>alkının</w:t>
      </w:r>
      <w:r w:rsidR="00122FA9">
        <w:rPr>
          <w:rFonts w:ascii="Arial" w:hAnsi="Arial" w:cs="Arial"/>
          <w:sz w:val="24"/>
          <w:szCs w:val="24"/>
        </w:rPr>
        <w:t>,</w:t>
      </w:r>
      <w:r w:rsidRPr="00860283">
        <w:rPr>
          <w:rFonts w:ascii="Arial" w:hAnsi="Arial" w:cs="Arial"/>
          <w:sz w:val="24"/>
          <w:szCs w:val="24"/>
        </w:rPr>
        <w:t xml:space="preserve"> en az % 70’inin</w:t>
      </w:r>
      <w:r w:rsidR="00282BE6">
        <w:rPr>
          <w:rFonts w:ascii="Arial" w:hAnsi="Arial" w:cs="Arial"/>
          <w:sz w:val="24"/>
          <w:szCs w:val="24"/>
        </w:rPr>
        <w:t>,</w:t>
      </w:r>
      <w:r w:rsidRPr="00860283">
        <w:rPr>
          <w:rFonts w:ascii="Arial" w:hAnsi="Arial" w:cs="Arial"/>
          <w:sz w:val="24"/>
          <w:szCs w:val="24"/>
        </w:rPr>
        <w:t xml:space="preserve"> özgür</w:t>
      </w:r>
      <w:r w:rsidR="00282BE6">
        <w:rPr>
          <w:rFonts w:ascii="Arial" w:hAnsi="Arial" w:cs="Arial"/>
          <w:sz w:val="24"/>
          <w:szCs w:val="24"/>
        </w:rPr>
        <w:t>ce verdiği</w:t>
      </w:r>
      <w:r w:rsidRPr="00860283">
        <w:rPr>
          <w:rFonts w:ascii="Arial" w:hAnsi="Arial" w:cs="Arial"/>
          <w:sz w:val="24"/>
          <w:szCs w:val="24"/>
        </w:rPr>
        <w:t xml:space="preserve"> karardır.Bir siyasi parti, bakanlar kurulu</w:t>
      </w:r>
      <w:r w:rsidR="00131AAC">
        <w:rPr>
          <w:rFonts w:ascii="Arial" w:hAnsi="Arial" w:cs="Arial"/>
          <w:sz w:val="24"/>
          <w:szCs w:val="24"/>
        </w:rPr>
        <w:t>,</w:t>
      </w:r>
      <w:r w:rsidRPr="00860283">
        <w:rPr>
          <w:rFonts w:ascii="Arial" w:hAnsi="Arial" w:cs="Arial"/>
          <w:sz w:val="24"/>
          <w:szCs w:val="24"/>
        </w:rPr>
        <w:t xml:space="preserve"> ya</w:t>
      </w:r>
      <w:r w:rsidR="00122FA9">
        <w:rPr>
          <w:rFonts w:ascii="Arial" w:hAnsi="Arial" w:cs="Arial"/>
          <w:sz w:val="24"/>
          <w:szCs w:val="24"/>
        </w:rPr>
        <w:t>da bir kamu kurumu</w:t>
      </w:r>
      <w:r w:rsidR="00131AAC">
        <w:rPr>
          <w:rFonts w:ascii="Arial" w:hAnsi="Arial" w:cs="Arial"/>
          <w:sz w:val="24"/>
          <w:szCs w:val="24"/>
        </w:rPr>
        <w:t>,</w:t>
      </w:r>
      <w:r w:rsidR="00122FA9">
        <w:rPr>
          <w:rFonts w:ascii="Arial" w:hAnsi="Arial" w:cs="Arial"/>
          <w:sz w:val="24"/>
          <w:szCs w:val="24"/>
        </w:rPr>
        <w:t xml:space="preserve"> veya Ulusal M</w:t>
      </w:r>
      <w:r w:rsidRPr="00860283">
        <w:rPr>
          <w:rFonts w:ascii="Arial" w:hAnsi="Arial" w:cs="Arial"/>
          <w:sz w:val="24"/>
          <w:szCs w:val="24"/>
        </w:rPr>
        <w:t>eclisin</w:t>
      </w:r>
      <w:r w:rsidR="00122FA9">
        <w:rPr>
          <w:rFonts w:ascii="Arial" w:hAnsi="Arial" w:cs="Arial"/>
          <w:sz w:val="24"/>
          <w:szCs w:val="24"/>
        </w:rPr>
        <w:t>;</w:t>
      </w:r>
      <w:r w:rsidRPr="00860283">
        <w:rPr>
          <w:rFonts w:ascii="Arial" w:hAnsi="Arial" w:cs="Arial"/>
          <w:sz w:val="24"/>
          <w:szCs w:val="24"/>
        </w:rPr>
        <w:t xml:space="preserve"> üçte iki oy çokluğuyla almadığı karar</w:t>
      </w:r>
      <w:r w:rsidR="00122FA9">
        <w:rPr>
          <w:rFonts w:ascii="Arial" w:hAnsi="Arial" w:cs="Arial"/>
          <w:sz w:val="24"/>
          <w:szCs w:val="24"/>
        </w:rPr>
        <w:t>;  Ulusal İradeyi ve U</w:t>
      </w:r>
      <w:r w:rsidRPr="00860283">
        <w:rPr>
          <w:rFonts w:ascii="Arial" w:hAnsi="Arial" w:cs="Arial"/>
          <w:sz w:val="24"/>
          <w:szCs w:val="24"/>
        </w:rPr>
        <w:t>lus</w:t>
      </w:r>
      <w:r w:rsidR="0087400C">
        <w:rPr>
          <w:rFonts w:ascii="Arial" w:hAnsi="Arial" w:cs="Arial"/>
          <w:sz w:val="24"/>
          <w:szCs w:val="24"/>
        </w:rPr>
        <w:t>al</w:t>
      </w:r>
      <w:r w:rsidR="00870726">
        <w:rPr>
          <w:rFonts w:ascii="Arial" w:hAnsi="Arial" w:cs="Arial"/>
          <w:sz w:val="24"/>
          <w:szCs w:val="24"/>
        </w:rPr>
        <w:t xml:space="preserve"> </w:t>
      </w:r>
      <w:r w:rsidR="00122FA9">
        <w:rPr>
          <w:rFonts w:ascii="Arial" w:hAnsi="Arial" w:cs="Arial"/>
          <w:sz w:val="24"/>
          <w:szCs w:val="24"/>
        </w:rPr>
        <w:t>E</w:t>
      </w:r>
      <w:r w:rsidRPr="00860283">
        <w:rPr>
          <w:rFonts w:ascii="Arial" w:hAnsi="Arial" w:cs="Arial"/>
          <w:sz w:val="24"/>
          <w:szCs w:val="24"/>
        </w:rPr>
        <w:t>gemenli</w:t>
      </w:r>
      <w:r w:rsidR="0087400C">
        <w:rPr>
          <w:rFonts w:ascii="Arial" w:hAnsi="Arial" w:cs="Arial"/>
          <w:sz w:val="24"/>
          <w:szCs w:val="24"/>
        </w:rPr>
        <w:t>ği</w:t>
      </w:r>
      <w:r w:rsidRPr="00860283">
        <w:rPr>
          <w:rFonts w:ascii="Arial" w:hAnsi="Arial" w:cs="Arial"/>
          <w:sz w:val="24"/>
          <w:szCs w:val="24"/>
        </w:rPr>
        <w:t xml:space="preserve"> temsil edemez.</w:t>
      </w:r>
      <w:r w:rsidR="00870726">
        <w:rPr>
          <w:rFonts w:ascii="Arial" w:hAnsi="Arial" w:cs="Arial"/>
          <w:sz w:val="24"/>
          <w:szCs w:val="24"/>
        </w:rPr>
        <w:t xml:space="preserve"> Önemli Kararları meclis alır.Hiçbir konu,halk oylaması,referanduma götürülemez.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7-Yasama, yürütme, yerel yönetim, yargı, polis ve TSK’nin dayanağı, egemenliğin kaynağı</w:t>
      </w:r>
      <w:r w:rsidR="00671A82">
        <w:rPr>
          <w:rFonts w:ascii="Arial" w:hAnsi="Arial" w:cs="Arial"/>
          <w:sz w:val="24"/>
          <w:szCs w:val="24"/>
        </w:rPr>
        <w:t>;</w:t>
      </w:r>
      <w:r w:rsidR="00EE4DA6">
        <w:rPr>
          <w:rFonts w:ascii="Arial" w:hAnsi="Arial" w:cs="Arial"/>
          <w:sz w:val="24"/>
          <w:szCs w:val="24"/>
        </w:rPr>
        <w:t>Türk</w:t>
      </w:r>
      <w:r w:rsidR="006B07D6">
        <w:rPr>
          <w:rFonts w:ascii="Arial" w:hAnsi="Arial" w:cs="Arial"/>
          <w:sz w:val="24"/>
          <w:szCs w:val="24"/>
        </w:rPr>
        <w:t>U</w:t>
      </w:r>
      <w:r w:rsidRPr="00860283">
        <w:rPr>
          <w:rFonts w:ascii="Arial" w:hAnsi="Arial" w:cs="Arial"/>
          <w:sz w:val="24"/>
          <w:szCs w:val="24"/>
        </w:rPr>
        <w:t>lusunun</w:t>
      </w:r>
      <w:r w:rsidR="0087400C">
        <w:rPr>
          <w:rFonts w:ascii="Arial" w:hAnsi="Arial" w:cs="Arial"/>
          <w:sz w:val="24"/>
          <w:szCs w:val="24"/>
        </w:rPr>
        <w:t>;</w:t>
      </w:r>
      <w:r w:rsidR="00EE4DA6">
        <w:rPr>
          <w:rFonts w:ascii="Arial" w:hAnsi="Arial" w:cs="Arial"/>
          <w:sz w:val="24"/>
          <w:szCs w:val="24"/>
        </w:rPr>
        <w:t>Türk</w:t>
      </w:r>
      <w:r w:rsidR="002C3DF4">
        <w:rPr>
          <w:rFonts w:ascii="Arial" w:hAnsi="Arial" w:cs="Arial"/>
          <w:sz w:val="24"/>
          <w:szCs w:val="24"/>
        </w:rPr>
        <w:t>Cumhuriyet</w:t>
      </w:r>
      <w:r w:rsidRPr="00860283">
        <w:rPr>
          <w:rFonts w:ascii="Arial" w:hAnsi="Arial" w:cs="Arial"/>
          <w:sz w:val="24"/>
          <w:szCs w:val="24"/>
        </w:rPr>
        <w:t>ini</w:t>
      </w:r>
      <w:r w:rsidR="0087400C">
        <w:rPr>
          <w:rFonts w:ascii="Arial" w:hAnsi="Arial" w:cs="Arial"/>
          <w:sz w:val="24"/>
          <w:szCs w:val="24"/>
        </w:rPr>
        <w:t>,</w:t>
      </w:r>
      <w:r w:rsidRPr="00860283">
        <w:rPr>
          <w:rFonts w:ascii="Arial" w:hAnsi="Arial" w:cs="Arial"/>
          <w:sz w:val="24"/>
          <w:szCs w:val="24"/>
        </w:rPr>
        <w:t xml:space="preserve"> kurup yaşatırken</w:t>
      </w:r>
      <w:r w:rsidR="0087400C">
        <w:rPr>
          <w:rFonts w:ascii="Arial" w:hAnsi="Arial" w:cs="Arial"/>
          <w:sz w:val="24"/>
          <w:szCs w:val="24"/>
        </w:rPr>
        <w:t>,</w:t>
      </w:r>
      <w:r w:rsidRPr="00860283">
        <w:rPr>
          <w:rFonts w:ascii="Arial" w:hAnsi="Arial" w:cs="Arial"/>
          <w:sz w:val="24"/>
          <w:szCs w:val="24"/>
        </w:rPr>
        <w:t xml:space="preserve"> gösterdiği</w:t>
      </w:r>
      <w:r w:rsidR="00671A82">
        <w:rPr>
          <w:rFonts w:ascii="Arial" w:hAnsi="Arial" w:cs="Arial"/>
          <w:sz w:val="24"/>
          <w:szCs w:val="24"/>
        </w:rPr>
        <w:t>;</w:t>
      </w:r>
      <w:r w:rsidRPr="00860283">
        <w:rPr>
          <w:rFonts w:ascii="Arial" w:hAnsi="Arial" w:cs="Arial"/>
          <w:sz w:val="24"/>
          <w:szCs w:val="24"/>
        </w:rPr>
        <w:t xml:space="preserve"> özgür, cesur</w:t>
      </w:r>
      <w:r w:rsidR="00F706C1">
        <w:rPr>
          <w:rFonts w:ascii="Arial" w:hAnsi="Arial" w:cs="Arial"/>
          <w:sz w:val="24"/>
          <w:szCs w:val="24"/>
        </w:rPr>
        <w:t xml:space="preserve">, dürüst, ilerigörüşlü </w:t>
      </w:r>
      <w:r w:rsidRPr="00860283">
        <w:rPr>
          <w:rFonts w:ascii="Arial" w:hAnsi="Arial" w:cs="Arial"/>
          <w:sz w:val="24"/>
          <w:szCs w:val="24"/>
        </w:rPr>
        <w:t xml:space="preserve"> ve bağımsız</w:t>
      </w:r>
      <w:r w:rsidR="006B07D6">
        <w:rPr>
          <w:rFonts w:ascii="Arial" w:hAnsi="Arial" w:cs="Arial"/>
          <w:sz w:val="24"/>
          <w:szCs w:val="24"/>
        </w:rPr>
        <w:t>,U</w:t>
      </w:r>
      <w:r w:rsidRPr="00860283">
        <w:rPr>
          <w:rFonts w:ascii="Arial" w:hAnsi="Arial" w:cs="Arial"/>
          <w:sz w:val="24"/>
          <w:szCs w:val="24"/>
        </w:rPr>
        <w:t xml:space="preserve">lusal </w:t>
      </w:r>
      <w:r w:rsidR="006B07D6">
        <w:rPr>
          <w:rFonts w:ascii="Arial" w:hAnsi="Arial" w:cs="Arial"/>
          <w:sz w:val="24"/>
          <w:szCs w:val="24"/>
        </w:rPr>
        <w:t>İ</w:t>
      </w:r>
      <w:r w:rsidRPr="00860283">
        <w:rPr>
          <w:rFonts w:ascii="Arial" w:hAnsi="Arial" w:cs="Arial"/>
          <w:sz w:val="24"/>
          <w:szCs w:val="24"/>
        </w:rPr>
        <w:t>radesidir.</w:t>
      </w:r>
      <w:r w:rsidR="006B07D6">
        <w:rPr>
          <w:rFonts w:ascii="Arial" w:hAnsi="Arial" w:cs="Arial"/>
          <w:sz w:val="24"/>
          <w:szCs w:val="24"/>
        </w:rPr>
        <w:t xml:space="preserve"> Merkezi ve Yerel</w:t>
      </w:r>
      <w:r w:rsidRPr="00860283">
        <w:rPr>
          <w:rFonts w:ascii="Arial" w:hAnsi="Arial" w:cs="Arial"/>
          <w:sz w:val="24"/>
          <w:szCs w:val="24"/>
        </w:rPr>
        <w:t>Yönetim</w:t>
      </w:r>
      <w:r w:rsidR="006B07D6">
        <w:rPr>
          <w:rFonts w:ascii="Arial" w:hAnsi="Arial" w:cs="Arial"/>
          <w:sz w:val="24"/>
          <w:szCs w:val="24"/>
        </w:rPr>
        <w:t>,</w:t>
      </w:r>
      <w:r w:rsidRPr="00860283">
        <w:rPr>
          <w:rFonts w:ascii="Arial" w:hAnsi="Arial" w:cs="Arial"/>
          <w:sz w:val="24"/>
          <w:szCs w:val="24"/>
        </w:rPr>
        <w:t xml:space="preserve"> gücünü</w:t>
      </w:r>
      <w:r w:rsidR="006B07D6">
        <w:rPr>
          <w:rFonts w:ascii="Arial" w:hAnsi="Arial" w:cs="Arial"/>
          <w:sz w:val="24"/>
          <w:szCs w:val="24"/>
        </w:rPr>
        <w:t>; Genel Seçimlerde, H</w:t>
      </w:r>
      <w:r w:rsidRPr="00860283">
        <w:rPr>
          <w:rFonts w:ascii="Arial" w:hAnsi="Arial" w:cs="Arial"/>
          <w:sz w:val="24"/>
          <w:szCs w:val="24"/>
        </w:rPr>
        <w:t>alkın oyunu</w:t>
      </w:r>
      <w:r w:rsidR="006B07D6">
        <w:rPr>
          <w:rFonts w:ascii="Arial" w:hAnsi="Arial" w:cs="Arial"/>
          <w:sz w:val="24"/>
          <w:szCs w:val="24"/>
        </w:rPr>
        <w:t>;</w:t>
      </w:r>
      <w:r w:rsidRPr="00860283">
        <w:rPr>
          <w:rFonts w:ascii="Arial" w:hAnsi="Arial" w:cs="Arial"/>
          <w:sz w:val="24"/>
          <w:szCs w:val="24"/>
        </w:rPr>
        <w:t xml:space="preserve"> özgürce kullanarak açıkladığı</w:t>
      </w:r>
      <w:r w:rsidR="006B07D6">
        <w:rPr>
          <w:rFonts w:ascii="Arial" w:hAnsi="Arial" w:cs="Arial"/>
          <w:sz w:val="24"/>
          <w:szCs w:val="24"/>
        </w:rPr>
        <w:t>,</w:t>
      </w:r>
      <w:r w:rsidR="00902238">
        <w:rPr>
          <w:rFonts w:ascii="Arial" w:hAnsi="Arial" w:cs="Arial"/>
          <w:sz w:val="24"/>
          <w:szCs w:val="24"/>
        </w:rPr>
        <w:t xml:space="preserve"> S</w:t>
      </w:r>
      <w:r w:rsidRPr="00860283">
        <w:rPr>
          <w:rFonts w:ascii="Arial" w:hAnsi="Arial" w:cs="Arial"/>
          <w:sz w:val="24"/>
          <w:szCs w:val="24"/>
        </w:rPr>
        <w:t xml:space="preserve">iyasi </w:t>
      </w:r>
      <w:r w:rsidR="00902238">
        <w:rPr>
          <w:rFonts w:ascii="Arial" w:hAnsi="Arial" w:cs="Arial"/>
          <w:sz w:val="24"/>
          <w:szCs w:val="24"/>
        </w:rPr>
        <w:t>İr</w:t>
      </w:r>
      <w:r w:rsidRPr="00860283">
        <w:rPr>
          <w:rFonts w:ascii="Arial" w:hAnsi="Arial" w:cs="Arial"/>
          <w:sz w:val="24"/>
          <w:szCs w:val="24"/>
        </w:rPr>
        <w:t>a</w:t>
      </w:r>
      <w:r w:rsidR="00902238">
        <w:rPr>
          <w:rFonts w:ascii="Arial" w:hAnsi="Arial" w:cs="Arial"/>
          <w:sz w:val="24"/>
          <w:szCs w:val="24"/>
        </w:rPr>
        <w:t>d</w:t>
      </w:r>
      <w:r w:rsidRPr="00860283">
        <w:rPr>
          <w:rFonts w:ascii="Arial" w:hAnsi="Arial" w:cs="Arial"/>
          <w:sz w:val="24"/>
          <w:szCs w:val="24"/>
        </w:rPr>
        <w:t xml:space="preserve">esinden alır.Devlet </w:t>
      </w:r>
      <w:r w:rsidR="00282BE6">
        <w:rPr>
          <w:rFonts w:ascii="Arial" w:hAnsi="Arial" w:cs="Arial"/>
          <w:sz w:val="24"/>
          <w:szCs w:val="24"/>
        </w:rPr>
        <w:t>M</w:t>
      </w:r>
      <w:r w:rsidRPr="00860283">
        <w:rPr>
          <w:rFonts w:ascii="Arial" w:hAnsi="Arial" w:cs="Arial"/>
          <w:sz w:val="24"/>
          <w:szCs w:val="24"/>
        </w:rPr>
        <w:t>emurlarına</w:t>
      </w:r>
      <w:r w:rsidR="00671A82">
        <w:rPr>
          <w:rFonts w:ascii="Arial" w:hAnsi="Arial" w:cs="Arial"/>
          <w:sz w:val="24"/>
          <w:szCs w:val="24"/>
        </w:rPr>
        <w:t>;</w:t>
      </w:r>
      <w:r w:rsidRPr="00860283">
        <w:rPr>
          <w:rFonts w:ascii="Arial" w:hAnsi="Arial" w:cs="Arial"/>
          <w:sz w:val="24"/>
          <w:szCs w:val="24"/>
        </w:rPr>
        <w:t xml:space="preserve"> yasama, adaletle yargılama, ulusu</w:t>
      </w:r>
      <w:r w:rsidR="006B07D6">
        <w:rPr>
          <w:rFonts w:ascii="Arial" w:hAnsi="Arial" w:cs="Arial"/>
          <w:sz w:val="24"/>
          <w:szCs w:val="24"/>
        </w:rPr>
        <w:t>,</w:t>
      </w:r>
      <w:r w:rsidRPr="00860283">
        <w:rPr>
          <w:rFonts w:ascii="Arial" w:hAnsi="Arial" w:cs="Arial"/>
          <w:sz w:val="24"/>
          <w:szCs w:val="24"/>
        </w:rPr>
        <w:t xml:space="preserve"> vatanı savunma, can, namus ve mal güvenliğini koruma, sağlama yetkisi ile</w:t>
      </w:r>
      <w:r w:rsidR="00DE0624">
        <w:rPr>
          <w:rFonts w:ascii="Arial" w:hAnsi="Arial" w:cs="Arial"/>
          <w:sz w:val="24"/>
          <w:szCs w:val="24"/>
        </w:rPr>
        <w:t xml:space="preserve"> idari ve</w:t>
      </w:r>
      <w:r w:rsidRPr="00860283">
        <w:rPr>
          <w:rFonts w:ascii="Arial" w:hAnsi="Arial" w:cs="Arial"/>
          <w:sz w:val="24"/>
          <w:szCs w:val="24"/>
        </w:rPr>
        <w:t xml:space="preserve"> siyasi</w:t>
      </w:r>
      <w:r w:rsidR="00DE0624">
        <w:rPr>
          <w:rFonts w:ascii="Arial" w:hAnsi="Arial" w:cs="Arial"/>
          <w:sz w:val="24"/>
          <w:szCs w:val="24"/>
        </w:rPr>
        <w:t>,</w:t>
      </w:r>
      <w:r w:rsidRPr="00860283">
        <w:rPr>
          <w:rFonts w:ascii="Arial" w:hAnsi="Arial" w:cs="Arial"/>
          <w:sz w:val="24"/>
          <w:szCs w:val="24"/>
        </w:rPr>
        <w:t xml:space="preserve"> yürütme gücünü veren</w:t>
      </w:r>
      <w:r w:rsidR="006B07D6">
        <w:rPr>
          <w:rFonts w:ascii="Arial" w:hAnsi="Arial" w:cs="Arial"/>
          <w:sz w:val="24"/>
          <w:szCs w:val="24"/>
        </w:rPr>
        <w:t>;</w:t>
      </w:r>
      <w:r w:rsidR="00DE0624">
        <w:rPr>
          <w:rFonts w:ascii="Arial" w:hAnsi="Arial" w:cs="Arial"/>
          <w:sz w:val="24"/>
          <w:szCs w:val="24"/>
        </w:rPr>
        <w:t xml:space="preserve"> TC Vatandaşı</w:t>
      </w:r>
      <w:r w:rsidR="006B07D6">
        <w:rPr>
          <w:rFonts w:ascii="Arial" w:hAnsi="Arial" w:cs="Arial"/>
          <w:sz w:val="24"/>
          <w:szCs w:val="24"/>
        </w:rPr>
        <w:t xml:space="preserve"> Halkın, Özgür İ</w:t>
      </w:r>
      <w:r w:rsidRPr="00860283">
        <w:rPr>
          <w:rFonts w:ascii="Arial" w:hAnsi="Arial" w:cs="Arial"/>
          <w:sz w:val="24"/>
          <w:szCs w:val="24"/>
        </w:rPr>
        <w:t>radesidir.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8-Siyasi </w:t>
      </w:r>
      <w:r w:rsidR="00016D01">
        <w:rPr>
          <w:rFonts w:ascii="Arial" w:hAnsi="Arial" w:cs="Arial"/>
          <w:sz w:val="24"/>
          <w:szCs w:val="24"/>
        </w:rPr>
        <w:t>İ</w:t>
      </w:r>
      <w:r w:rsidRPr="00860283">
        <w:rPr>
          <w:rFonts w:ascii="Arial" w:hAnsi="Arial" w:cs="Arial"/>
          <w:sz w:val="24"/>
          <w:szCs w:val="24"/>
        </w:rPr>
        <w:t>rade</w:t>
      </w:r>
      <w:r w:rsidR="00016D01">
        <w:rPr>
          <w:rFonts w:ascii="Arial" w:hAnsi="Arial" w:cs="Arial"/>
          <w:sz w:val="24"/>
          <w:szCs w:val="24"/>
        </w:rPr>
        <w:t>:</w:t>
      </w:r>
      <w:r w:rsidR="00EE4DA6">
        <w:rPr>
          <w:rFonts w:ascii="Arial" w:hAnsi="Arial" w:cs="Arial"/>
          <w:sz w:val="24"/>
          <w:szCs w:val="24"/>
        </w:rPr>
        <w:t>Türk</w:t>
      </w:r>
      <w:r w:rsidR="00AA2F28">
        <w:rPr>
          <w:rFonts w:ascii="Arial" w:hAnsi="Arial" w:cs="Arial"/>
          <w:sz w:val="24"/>
          <w:szCs w:val="24"/>
        </w:rPr>
        <w:t xml:space="preserve"> </w:t>
      </w:r>
      <w:r w:rsidR="00016D01">
        <w:rPr>
          <w:rFonts w:ascii="Arial" w:hAnsi="Arial" w:cs="Arial"/>
          <w:sz w:val="24"/>
          <w:szCs w:val="24"/>
        </w:rPr>
        <w:t>Ha</w:t>
      </w:r>
      <w:r w:rsidRPr="00860283">
        <w:rPr>
          <w:rFonts w:ascii="Arial" w:hAnsi="Arial" w:cs="Arial"/>
          <w:sz w:val="24"/>
          <w:szCs w:val="24"/>
        </w:rPr>
        <w:t>l</w:t>
      </w:r>
      <w:r w:rsidR="00016D01">
        <w:rPr>
          <w:rFonts w:ascii="Arial" w:hAnsi="Arial" w:cs="Arial"/>
          <w:sz w:val="24"/>
          <w:szCs w:val="24"/>
        </w:rPr>
        <w:t>kı</w:t>
      </w:r>
      <w:r w:rsidRPr="00860283">
        <w:rPr>
          <w:rFonts w:ascii="Arial" w:hAnsi="Arial" w:cs="Arial"/>
          <w:sz w:val="24"/>
          <w:szCs w:val="24"/>
        </w:rPr>
        <w:t>n</w:t>
      </w:r>
      <w:r w:rsidR="00016D01">
        <w:rPr>
          <w:rFonts w:ascii="Arial" w:hAnsi="Arial" w:cs="Arial"/>
          <w:sz w:val="24"/>
          <w:szCs w:val="24"/>
        </w:rPr>
        <w:t>ı</w:t>
      </w:r>
      <w:r w:rsidRPr="00860283">
        <w:rPr>
          <w:rFonts w:ascii="Arial" w:hAnsi="Arial" w:cs="Arial"/>
          <w:sz w:val="24"/>
          <w:szCs w:val="24"/>
        </w:rPr>
        <w:t>n</w:t>
      </w:r>
      <w:r w:rsidR="00016D01">
        <w:rPr>
          <w:rFonts w:ascii="Arial" w:hAnsi="Arial" w:cs="Arial"/>
          <w:sz w:val="24"/>
          <w:szCs w:val="24"/>
        </w:rPr>
        <w:t>;</w:t>
      </w:r>
      <w:r w:rsidR="00902238">
        <w:rPr>
          <w:rFonts w:ascii="Arial" w:hAnsi="Arial" w:cs="Arial"/>
          <w:sz w:val="24"/>
          <w:szCs w:val="24"/>
        </w:rPr>
        <w:t xml:space="preserve"> Ulusal Egemenliğin bir gereği olarak;</w:t>
      </w:r>
      <w:r w:rsidRPr="00860283">
        <w:rPr>
          <w:rFonts w:ascii="Arial" w:hAnsi="Arial" w:cs="Arial"/>
          <w:sz w:val="24"/>
          <w:szCs w:val="24"/>
        </w:rPr>
        <w:t xml:space="preserve"> kendini</w:t>
      </w:r>
      <w:r w:rsidR="00016D01">
        <w:rPr>
          <w:rFonts w:ascii="Arial" w:hAnsi="Arial" w:cs="Arial"/>
          <w:sz w:val="24"/>
          <w:szCs w:val="24"/>
        </w:rPr>
        <w:t>,</w:t>
      </w:r>
      <w:r w:rsidRPr="00860283">
        <w:rPr>
          <w:rFonts w:ascii="Arial" w:hAnsi="Arial" w:cs="Arial"/>
          <w:sz w:val="24"/>
          <w:szCs w:val="24"/>
        </w:rPr>
        <w:t xml:space="preserve"> özgür ve bağımsız olarak yönetmesi</w:t>
      </w:r>
      <w:r w:rsidR="00970DEA">
        <w:rPr>
          <w:rFonts w:ascii="Arial" w:hAnsi="Arial" w:cs="Arial"/>
          <w:sz w:val="24"/>
          <w:szCs w:val="24"/>
        </w:rPr>
        <w:t>,</w:t>
      </w:r>
      <w:r w:rsidRPr="00860283">
        <w:rPr>
          <w:rFonts w:ascii="Arial" w:hAnsi="Arial" w:cs="Arial"/>
          <w:sz w:val="24"/>
          <w:szCs w:val="24"/>
        </w:rPr>
        <w:t>ulusal</w:t>
      </w:r>
      <w:r w:rsidR="00E557F6">
        <w:rPr>
          <w:rFonts w:ascii="Arial" w:hAnsi="Arial" w:cs="Arial"/>
          <w:sz w:val="24"/>
          <w:szCs w:val="24"/>
        </w:rPr>
        <w:t xml:space="preserve"> değer ve </w:t>
      </w:r>
      <w:r w:rsidRPr="00860283">
        <w:rPr>
          <w:rFonts w:ascii="Arial" w:hAnsi="Arial" w:cs="Arial"/>
          <w:sz w:val="24"/>
          <w:szCs w:val="24"/>
        </w:rPr>
        <w:t xml:space="preserve"> haklar</w:t>
      </w:r>
      <w:r w:rsidR="00B06B77">
        <w:rPr>
          <w:rFonts w:ascii="Arial" w:hAnsi="Arial" w:cs="Arial"/>
          <w:sz w:val="24"/>
          <w:szCs w:val="24"/>
        </w:rPr>
        <w:t>ı</w:t>
      </w:r>
      <w:r w:rsidR="00970DEA">
        <w:rPr>
          <w:rFonts w:ascii="Arial" w:hAnsi="Arial" w:cs="Arial"/>
          <w:sz w:val="24"/>
          <w:szCs w:val="24"/>
        </w:rPr>
        <w:t>;gözetip,</w:t>
      </w:r>
      <w:r w:rsidR="00D27D2B">
        <w:rPr>
          <w:rFonts w:ascii="Arial" w:hAnsi="Arial" w:cs="Arial"/>
          <w:sz w:val="24"/>
          <w:szCs w:val="24"/>
        </w:rPr>
        <w:t xml:space="preserve"> </w:t>
      </w:r>
      <w:r w:rsidR="00970DEA">
        <w:rPr>
          <w:rFonts w:ascii="Arial" w:hAnsi="Arial" w:cs="Arial"/>
          <w:sz w:val="24"/>
          <w:szCs w:val="24"/>
        </w:rPr>
        <w:t>savunup,</w:t>
      </w:r>
      <w:r w:rsidR="00D27D2B">
        <w:rPr>
          <w:rFonts w:ascii="Arial" w:hAnsi="Arial" w:cs="Arial"/>
          <w:sz w:val="24"/>
          <w:szCs w:val="24"/>
        </w:rPr>
        <w:t xml:space="preserve"> </w:t>
      </w:r>
      <w:r w:rsidR="00970DEA">
        <w:rPr>
          <w:rFonts w:ascii="Arial" w:hAnsi="Arial" w:cs="Arial"/>
          <w:sz w:val="24"/>
          <w:szCs w:val="24"/>
        </w:rPr>
        <w:t>koruyup,</w:t>
      </w:r>
      <w:r w:rsidR="00D27D2B">
        <w:rPr>
          <w:rFonts w:ascii="Arial" w:hAnsi="Arial" w:cs="Arial"/>
          <w:sz w:val="24"/>
          <w:szCs w:val="24"/>
        </w:rPr>
        <w:t xml:space="preserve"> </w:t>
      </w:r>
      <w:r w:rsidR="00970DEA">
        <w:rPr>
          <w:rFonts w:ascii="Arial" w:hAnsi="Arial" w:cs="Arial"/>
          <w:sz w:val="24"/>
          <w:szCs w:val="24"/>
        </w:rPr>
        <w:t>Geleceğini;</w:t>
      </w:r>
      <w:r w:rsidR="00AA2F28">
        <w:rPr>
          <w:rFonts w:ascii="Arial" w:hAnsi="Arial" w:cs="Arial"/>
          <w:sz w:val="24"/>
          <w:szCs w:val="24"/>
        </w:rPr>
        <w:t xml:space="preserve"> </w:t>
      </w:r>
      <w:r w:rsidR="00970DEA">
        <w:rPr>
          <w:rFonts w:ascii="Arial" w:hAnsi="Arial" w:cs="Arial"/>
          <w:sz w:val="24"/>
          <w:szCs w:val="24"/>
        </w:rPr>
        <w:t xml:space="preserve">gerçekçi bir öngörü ile </w:t>
      </w:r>
      <w:r w:rsidR="00EE4DA6">
        <w:rPr>
          <w:rFonts w:ascii="Arial" w:hAnsi="Arial" w:cs="Arial"/>
          <w:sz w:val="24"/>
          <w:szCs w:val="24"/>
        </w:rPr>
        <w:t>Türk</w:t>
      </w:r>
      <w:r w:rsidR="00970DEA">
        <w:rPr>
          <w:rFonts w:ascii="Arial" w:hAnsi="Arial" w:cs="Arial"/>
          <w:sz w:val="24"/>
          <w:szCs w:val="24"/>
        </w:rPr>
        <w:t xml:space="preserve"> D</w:t>
      </w:r>
      <w:r w:rsidRPr="00860283">
        <w:rPr>
          <w:rFonts w:ascii="Arial" w:hAnsi="Arial" w:cs="Arial"/>
          <w:sz w:val="24"/>
          <w:szCs w:val="24"/>
        </w:rPr>
        <w:t xml:space="preserve">evlet </w:t>
      </w:r>
      <w:r w:rsidR="00970DEA">
        <w:rPr>
          <w:rFonts w:ascii="Arial" w:hAnsi="Arial" w:cs="Arial"/>
          <w:sz w:val="24"/>
          <w:szCs w:val="24"/>
        </w:rPr>
        <w:t>T</w:t>
      </w:r>
      <w:r w:rsidRPr="00860283">
        <w:rPr>
          <w:rFonts w:ascii="Arial" w:hAnsi="Arial" w:cs="Arial"/>
          <w:sz w:val="24"/>
          <w:szCs w:val="24"/>
        </w:rPr>
        <w:t>öresine göre</w:t>
      </w:r>
      <w:r w:rsidR="00016D01">
        <w:rPr>
          <w:rFonts w:ascii="Arial" w:hAnsi="Arial" w:cs="Arial"/>
          <w:sz w:val="24"/>
          <w:szCs w:val="24"/>
        </w:rPr>
        <w:t>,</w:t>
      </w:r>
      <w:r w:rsidRPr="00860283">
        <w:rPr>
          <w:rFonts w:ascii="Arial" w:hAnsi="Arial" w:cs="Arial"/>
          <w:sz w:val="24"/>
          <w:szCs w:val="24"/>
        </w:rPr>
        <w:t>cesurca ve özgür seçimle belirlemesidir.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9-Bağımsızlık</w:t>
      </w:r>
      <w:r w:rsidR="00671A82">
        <w:rPr>
          <w:rFonts w:ascii="Arial" w:hAnsi="Arial" w:cs="Arial"/>
          <w:sz w:val="24"/>
          <w:szCs w:val="24"/>
        </w:rPr>
        <w:t xml:space="preserve">, </w:t>
      </w:r>
      <w:r w:rsidRPr="00860283">
        <w:rPr>
          <w:rFonts w:ascii="Arial" w:hAnsi="Arial" w:cs="Arial"/>
          <w:sz w:val="24"/>
          <w:szCs w:val="24"/>
        </w:rPr>
        <w:t xml:space="preserve"> egemenlik ve özgürlüğün yaşam kaynağı</w:t>
      </w:r>
      <w:r w:rsidR="00671A82">
        <w:rPr>
          <w:rFonts w:ascii="Arial" w:hAnsi="Arial" w:cs="Arial"/>
          <w:sz w:val="24"/>
          <w:szCs w:val="24"/>
        </w:rPr>
        <w:t xml:space="preserve">; </w:t>
      </w:r>
      <w:r w:rsidR="0057652E">
        <w:rPr>
          <w:rFonts w:ascii="Arial" w:hAnsi="Arial" w:cs="Arial"/>
          <w:sz w:val="24"/>
          <w:szCs w:val="24"/>
        </w:rPr>
        <w:t>A</w:t>
      </w:r>
      <w:r w:rsidRPr="00860283">
        <w:rPr>
          <w:rFonts w:ascii="Arial" w:hAnsi="Arial" w:cs="Arial"/>
          <w:sz w:val="24"/>
          <w:szCs w:val="24"/>
        </w:rPr>
        <w:t xml:space="preserve">nadil ve </w:t>
      </w:r>
      <w:r w:rsidR="0057652E">
        <w:rPr>
          <w:rFonts w:ascii="Arial" w:hAnsi="Arial" w:cs="Arial"/>
          <w:sz w:val="24"/>
          <w:szCs w:val="24"/>
        </w:rPr>
        <w:t>Ulusal K</w:t>
      </w:r>
      <w:r w:rsidRPr="00860283">
        <w:rPr>
          <w:rFonts w:ascii="Arial" w:hAnsi="Arial" w:cs="Arial"/>
          <w:sz w:val="24"/>
          <w:szCs w:val="24"/>
        </w:rPr>
        <w:t>ültürdür.</w:t>
      </w:r>
    </w:p>
    <w:p w:rsidR="00860283" w:rsidRPr="00860283" w:rsidRDefault="00860283" w:rsidP="00F15A90">
      <w:pPr>
        <w:jc w:val="both"/>
        <w:rPr>
          <w:rFonts w:ascii="Arial" w:hAnsi="Arial" w:cs="Arial"/>
          <w:sz w:val="24"/>
          <w:szCs w:val="24"/>
        </w:rPr>
      </w:pPr>
      <w:r w:rsidRPr="00860283">
        <w:rPr>
          <w:rFonts w:ascii="Arial" w:hAnsi="Arial" w:cs="Arial"/>
          <w:sz w:val="24"/>
          <w:szCs w:val="24"/>
        </w:rPr>
        <w:t>10-Hükümet-bakanlık-yürütme-gene</w:t>
      </w:r>
      <w:r w:rsidR="00487BD3">
        <w:rPr>
          <w:rFonts w:ascii="Arial" w:hAnsi="Arial" w:cs="Arial"/>
          <w:sz w:val="24"/>
          <w:szCs w:val="24"/>
        </w:rPr>
        <w:t>l merkezi</w:t>
      </w:r>
      <w:r w:rsidRPr="00860283">
        <w:rPr>
          <w:rFonts w:ascii="Arial" w:hAnsi="Arial" w:cs="Arial"/>
          <w:sz w:val="24"/>
          <w:szCs w:val="24"/>
        </w:rPr>
        <w:t xml:space="preserve"> yönetim ile yerel yönetimler</w:t>
      </w:r>
      <w:r w:rsidR="00487BD3">
        <w:rPr>
          <w:rFonts w:ascii="Arial" w:hAnsi="Arial" w:cs="Arial"/>
          <w:sz w:val="24"/>
          <w:szCs w:val="24"/>
        </w:rPr>
        <w:t>;</w:t>
      </w:r>
      <w:r w:rsidRPr="00860283">
        <w:rPr>
          <w:rFonts w:ascii="Arial" w:hAnsi="Arial" w:cs="Arial"/>
          <w:sz w:val="24"/>
          <w:szCs w:val="24"/>
        </w:rPr>
        <w:t xml:space="preserve"> devletin bir organıdır.Ancak</w:t>
      </w:r>
      <w:r w:rsidR="00487BD3">
        <w:rPr>
          <w:rFonts w:ascii="Arial" w:hAnsi="Arial" w:cs="Arial"/>
          <w:sz w:val="24"/>
          <w:szCs w:val="24"/>
        </w:rPr>
        <w:t>,</w:t>
      </w:r>
      <w:r w:rsidRPr="00860283">
        <w:rPr>
          <w:rFonts w:ascii="Arial" w:hAnsi="Arial" w:cs="Arial"/>
          <w:sz w:val="24"/>
          <w:szCs w:val="24"/>
        </w:rPr>
        <w:t xml:space="preserve"> devleti temsil edemez ve egemenlik hakkını kullanamaz.T.C Devletinde </w:t>
      </w:r>
      <w:r w:rsidR="00487BD3">
        <w:rPr>
          <w:rFonts w:ascii="Arial" w:hAnsi="Arial" w:cs="Arial"/>
          <w:sz w:val="24"/>
          <w:szCs w:val="24"/>
        </w:rPr>
        <w:t>U</w:t>
      </w:r>
      <w:r w:rsidRPr="00860283">
        <w:rPr>
          <w:rFonts w:ascii="Arial" w:hAnsi="Arial" w:cs="Arial"/>
          <w:sz w:val="24"/>
          <w:szCs w:val="24"/>
        </w:rPr>
        <w:t xml:space="preserve">lusal </w:t>
      </w:r>
      <w:r w:rsidR="00487BD3">
        <w:rPr>
          <w:rFonts w:ascii="Arial" w:hAnsi="Arial" w:cs="Arial"/>
          <w:sz w:val="24"/>
          <w:szCs w:val="24"/>
        </w:rPr>
        <w:t>E</w:t>
      </w:r>
      <w:r w:rsidRPr="00860283">
        <w:rPr>
          <w:rFonts w:ascii="Arial" w:hAnsi="Arial" w:cs="Arial"/>
          <w:sz w:val="24"/>
          <w:szCs w:val="24"/>
        </w:rPr>
        <w:t>gemenlik hakkını</w:t>
      </w:r>
      <w:r w:rsidR="00487BD3">
        <w:rPr>
          <w:rFonts w:ascii="Arial" w:hAnsi="Arial" w:cs="Arial"/>
          <w:sz w:val="24"/>
          <w:szCs w:val="24"/>
        </w:rPr>
        <w:t>;A</w:t>
      </w:r>
      <w:r w:rsidRPr="00860283">
        <w:rPr>
          <w:rFonts w:ascii="Arial" w:hAnsi="Arial" w:cs="Arial"/>
          <w:sz w:val="24"/>
          <w:szCs w:val="24"/>
        </w:rPr>
        <w:t>nayasaya uygun olarak</w:t>
      </w:r>
      <w:r w:rsidR="00487BD3">
        <w:rPr>
          <w:rFonts w:ascii="Arial" w:hAnsi="Arial" w:cs="Arial"/>
          <w:sz w:val="24"/>
          <w:szCs w:val="24"/>
        </w:rPr>
        <w:t>, ancakYasama ve Y</w:t>
      </w:r>
      <w:r w:rsidR="00671A82">
        <w:rPr>
          <w:rFonts w:ascii="Arial" w:hAnsi="Arial" w:cs="Arial"/>
          <w:sz w:val="24"/>
          <w:szCs w:val="24"/>
        </w:rPr>
        <w:t>argı</w:t>
      </w:r>
      <w:r w:rsidRPr="00860283">
        <w:rPr>
          <w:rFonts w:ascii="Arial" w:hAnsi="Arial" w:cs="Arial"/>
          <w:sz w:val="24"/>
          <w:szCs w:val="24"/>
        </w:rPr>
        <w:t xml:space="preserve"> organı kullanır.</w:t>
      </w:r>
      <w:r w:rsidR="00EE4DA6">
        <w:rPr>
          <w:rFonts w:ascii="Arial" w:hAnsi="Arial" w:cs="Arial"/>
          <w:sz w:val="24"/>
          <w:szCs w:val="24"/>
        </w:rPr>
        <w:t>Türk</w:t>
      </w:r>
      <w:r w:rsidR="00FC1601">
        <w:rPr>
          <w:rFonts w:ascii="Arial" w:hAnsi="Arial" w:cs="Arial"/>
          <w:sz w:val="24"/>
          <w:szCs w:val="24"/>
        </w:rPr>
        <w:t>U</w:t>
      </w:r>
      <w:r w:rsidRPr="00860283">
        <w:rPr>
          <w:rFonts w:ascii="Arial" w:hAnsi="Arial" w:cs="Arial"/>
          <w:sz w:val="24"/>
          <w:szCs w:val="24"/>
        </w:rPr>
        <w:t>lusu adına;</w:t>
      </w:r>
      <w:r w:rsidR="00FC1601">
        <w:rPr>
          <w:rFonts w:ascii="Arial" w:hAnsi="Arial" w:cs="Arial"/>
          <w:sz w:val="24"/>
          <w:szCs w:val="24"/>
        </w:rPr>
        <w:t>B</w:t>
      </w:r>
      <w:r w:rsidR="00BB4563">
        <w:rPr>
          <w:rFonts w:ascii="Arial" w:hAnsi="Arial" w:cs="Arial"/>
          <w:sz w:val="24"/>
          <w:szCs w:val="24"/>
        </w:rPr>
        <w:t>asın ve</w:t>
      </w:r>
      <w:r w:rsidRPr="00860283">
        <w:rPr>
          <w:rFonts w:ascii="Arial" w:hAnsi="Arial" w:cs="Arial"/>
          <w:sz w:val="24"/>
          <w:szCs w:val="24"/>
        </w:rPr>
        <w:t xml:space="preserve"> STÖ</w:t>
      </w:r>
      <w:r w:rsidR="00FC1601">
        <w:rPr>
          <w:rFonts w:ascii="Arial" w:hAnsi="Arial" w:cs="Arial"/>
          <w:sz w:val="24"/>
          <w:szCs w:val="24"/>
        </w:rPr>
        <w:t>;</w:t>
      </w:r>
      <w:r w:rsidRPr="00860283">
        <w:rPr>
          <w:rFonts w:ascii="Arial" w:hAnsi="Arial" w:cs="Arial"/>
          <w:sz w:val="24"/>
          <w:szCs w:val="24"/>
        </w:rPr>
        <w:t>ulusal hakları</w:t>
      </w:r>
      <w:r w:rsidR="00671A82">
        <w:rPr>
          <w:rFonts w:ascii="Arial" w:hAnsi="Arial" w:cs="Arial"/>
          <w:sz w:val="24"/>
          <w:szCs w:val="24"/>
        </w:rPr>
        <w:t>,</w:t>
      </w:r>
      <w:r w:rsidRPr="00860283">
        <w:rPr>
          <w:rFonts w:ascii="Arial" w:hAnsi="Arial" w:cs="Arial"/>
          <w:sz w:val="24"/>
          <w:szCs w:val="24"/>
        </w:rPr>
        <w:t xml:space="preserve">kamu yararı ve kamu oyunu dikkate </w:t>
      </w:r>
      <w:r w:rsidRPr="00860283">
        <w:rPr>
          <w:rFonts w:ascii="Arial" w:hAnsi="Arial" w:cs="Arial"/>
          <w:sz w:val="24"/>
          <w:szCs w:val="24"/>
        </w:rPr>
        <w:lastRenderedPageBreak/>
        <w:t>alarak</w:t>
      </w:r>
      <w:r w:rsidR="00487BD3">
        <w:rPr>
          <w:rFonts w:ascii="Arial" w:hAnsi="Arial" w:cs="Arial"/>
          <w:sz w:val="24"/>
          <w:szCs w:val="24"/>
        </w:rPr>
        <w:t>,</w:t>
      </w:r>
      <w:r w:rsidRPr="00860283">
        <w:rPr>
          <w:rFonts w:ascii="Arial" w:hAnsi="Arial" w:cs="Arial"/>
          <w:sz w:val="24"/>
          <w:szCs w:val="24"/>
        </w:rPr>
        <w:t xml:space="preserve"> egemenliğin kullanımının</w:t>
      </w:r>
      <w:r w:rsidR="00DE0624">
        <w:rPr>
          <w:rFonts w:ascii="Arial" w:hAnsi="Arial" w:cs="Arial"/>
          <w:sz w:val="24"/>
          <w:szCs w:val="24"/>
        </w:rPr>
        <w:t>; hukuka ve</w:t>
      </w:r>
      <w:r w:rsidR="00487BD3">
        <w:rPr>
          <w:rFonts w:ascii="Arial" w:hAnsi="Arial" w:cs="Arial"/>
          <w:sz w:val="24"/>
          <w:szCs w:val="24"/>
        </w:rPr>
        <w:t xml:space="preserve"> yasa</w:t>
      </w:r>
      <w:r w:rsidRPr="00860283">
        <w:rPr>
          <w:rFonts w:ascii="Arial" w:hAnsi="Arial" w:cs="Arial"/>
          <w:sz w:val="24"/>
          <w:szCs w:val="24"/>
        </w:rPr>
        <w:t>lara uygunluğunu</w:t>
      </w:r>
      <w:r w:rsidR="00487BD3">
        <w:rPr>
          <w:rFonts w:ascii="Arial" w:hAnsi="Arial" w:cs="Arial"/>
          <w:sz w:val="24"/>
          <w:szCs w:val="24"/>
        </w:rPr>
        <w:t>;</w:t>
      </w:r>
      <w:r w:rsidRPr="00860283">
        <w:rPr>
          <w:rFonts w:ascii="Arial" w:hAnsi="Arial" w:cs="Arial"/>
          <w:sz w:val="24"/>
          <w:szCs w:val="24"/>
        </w:rPr>
        <w:t xml:space="preserve"> 7 gün 24 saat</w:t>
      </w:r>
      <w:r w:rsidR="00487BD3">
        <w:rPr>
          <w:rFonts w:ascii="Arial" w:hAnsi="Arial" w:cs="Arial"/>
          <w:sz w:val="24"/>
          <w:szCs w:val="24"/>
        </w:rPr>
        <w:t>,</w:t>
      </w:r>
      <w:r w:rsidRPr="00860283">
        <w:rPr>
          <w:rFonts w:ascii="Arial" w:hAnsi="Arial" w:cs="Arial"/>
          <w:sz w:val="24"/>
          <w:szCs w:val="24"/>
        </w:rPr>
        <w:t xml:space="preserve"> gözetip denetler.</w:t>
      </w:r>
    </w:p>
    <w:p w:rsidR="00860283" w:rsidRPr="00860283" w:rsidRDefault="00671A82" w:rsidP="00F15A90">
      <w:pPr>
        <w:jc w:val="both"/>
        <w:rPr>
          <w:rFonts w:ascii="Arial" w:hAnsi="Arial" w:cs="Arial"/>
          <w:sz w:val="24"/>
          <w:szCs w:val="24"/>
        </w:rPr>
      </w:pPr>
      <w:r>
        <w:rPr>
          <w:rFonts w:ascii="Arial" w:hAnsi="Arial" w:cs="Arial"/>
          <w:sz w:val="24"/>
          <w:szCs w:val="24"/>
        </w:rPr>
        <w:t>11-Egemenliğin sahibi,</w:t>
      </w:r>
      <w:r w:rsidR="00EE4DA6">
        <w:rPr>
          <w:rFonts w:ascii="Arial" w:hAnsi="Arial" w:cs="Arial"/>
          <w:sz w:val="24"/>
          <w:szCs w:val="24"/>
        </w:rPr>
        <w:t>Türk</w:t>
      </w:r>
      <w:r w:rsidR="00C3118C">
        <w:rPr>
          <w:rFonts w:ascii="Arial" w:hAnsi="Arial" w:cs="Arial"/>
          <w:sz w:val="24"/>
          <w:szCs w:val="24"/>
        </w:rPr>
        <w:t xml:space="preserve"> H</w:t>
      </w:r>
      <w:r w:rsidR="00860283" w:rsidRPr="00860283">
        <w:rPr>
          <w:rFonts w:ascii="Arial" w:hAnsi="Arial" w:cs="Arial"/>
          <w:sz w:val="24"/>
          <w:szCs w:val="24"/>
        </w:rPr>
        <w:t>alkıdır.Egemenliğin</w:t>
      </w:r>
      <w:r w:rsidR="00677A90">
        <w:rPr>
          <w:rFonts w:ascii="Arial" w:hAnsi="Arial" w:cs="Arial"/>
          <w:sz w:val="24"/>
          <w:szCs w:val="24"/>
        </w:rPr>
        <w:t>,</w:t>
      </w:r>
      <w:r w:rsidR="00860283" w:rsidRPr="00860283">
        <w:rPr>
          <w:rFonts w:ascii="Arial" w:hAnsi="Arial" w:cs="Arial"/>
          <w:sz w:val="24"/>
          <w:szCs w:val="24"/>
        </w:rPr>
        <w:t xml:space="preserve"> koruyucusu, kollayıp gözeticisi, güvencesi</w:t>
      </w:r>
      <w:r w:rsidR="00DA6F3E">
        <w:rPr>
          <w:rFonts w:ascii="Arial" w:hAnsi="Arial" w:cs="Arial"/>
          <w:sz w:val="24"/>
          <w:szCs w:val="24"/>
        </w:rPr>
        <w:t>;</w:t>
      </w:r>
      <w:r w:rsidR="00860283" w:rsidRPr="00860283">
        <w:rPr>
          <w:rFonts w:ascii="Arial" w:hAnsi="Arial" w:cs="Arial"/>
          <w:sz w:val="24"/>
          <w:szCs w:val="24"/>
        </w:rPr>
        <w:t xml:space="preserve"> cesur </w:t>
      </w:r>
      <w:r w:rsidR="00EE4DA6">
        <w:rPr>
          <w:rFonts w:ascii="Arial" w:hAnsi="Arial" w:cs="Arial"/>
          <w:sz w:val="24"/>
          <w:szCs w:val="24"/>
        </w:rPr>
        <w:t>Türk</w:t>
      </w:r>
      <w:r w:rsidR="00AA2F28">
        <w:rPr>
          <w:rFonts w:ascii="Arial" w:hAnsi="Arial" w:cs="Arial"/>
          <w:sz w:val="24"/>
          <w:szCs w:val="24"/>
        </w:rPr>
        <w:t xml:space="preserve"> </w:t>
      </w:r>
      <w:r w:rsidR="00C3118C">
        <w:rPr>
          <w:rFonts w:ascii="Arial" w:hAnsi="Arial" w:cs="Arial"/>
          <w:sz w:val="24"/>
          <w:szCs w:val="24"/>
        </w:rPr>
        <w:t>V</w:t>
      </w:r>
      <w:r w:rsidR="00860283" w:rsidRPr="00860283">
        <w:rPr>
          <w:rFonts w:ascii="Arial" w:hAnsi="Arial" w:cs="Arial"/>
          <w:sz w:val="24"/>
          <w:szCs w:val="24"/>
        </w:rPr>
        <w:t>atandaşlarından oluşan</w:t>
      </w:r>
      <w:r w:rsidR="00C3118C">
        <w:rPr>
          <w:rFonts w:ascii="Arial" w:hAnsi="Arial" w:cs="Arial"/>
          <w:sz w:val="24"/>
          <w:szCs w:val="24"/>
        </w:rPr>
        <w:t>,</w:t>
      </w:r>
      <w:r w:rsidR="00EE4DA6">
        <w:rPr>
          <w:rFonts w:ascii="Arial" w:hAnsi="Arial" w:cs="Arial"/>
          <w:sz w:val="24"/>
          <w:szCs w:val="24"/>
        </w:rPr>
        <w:t>Türk</w:t>
      </w:r>
      <w:r w:rsidR="00C3118C">
        <w:rPr>
          <w:rFonts w:ascii="Arial" w:hAnsi="Arial" w:cs="Arial"/>
          <w:sz w:val="24"/>
          <w:szCs w:val="24"/>
        </w:rPr>
        <w:t>O</w:t>
      </w:r>
      <w:r w:rsidR="00677A90">
        <w:rPr>
          <w:rFonts w:ascii="Arial" w:hAnsi="Arial" w:cs="Arial"/>
          <w:sz w:val="24"/>
          <w:szCs w:val="24"/>
        </w:rPr>
        <w:t>rdusu ve Ö</w:t>
      </w:r>
      <w:r w:rsidR="00860283" w:rsidRPr="00860283">
        <w:rPr>
          <w:rFonts w:ascii="Arial" w:hAnsi="Arial" w:cs="Arial"/>
          <w:sz w:val="24"/>
          <w:szCs w:val="24"/>
        </w:rPr>
        <w:t>zgür</w:t>
      </w:r>
      <w:r w:rsidR="00C3118C">
        <w:rPr>
          <w:rFonts w:ascii="Arial" w:hAnsi="Arial" w:cs="Arial"/>
          <w:sz w:val="24"/>
          <w:szCs w:val="24"/>
        </w:rPr>
        <w:t>, Ulusal B</w:t>
      </w:r>
      <w:r w:rsidR="00860283" w:rsidRPr="00860283">
        <w:rPr>
          <w:rFonts w:ascii="Arial" w:hAnsi="Arial" w:cs="Arial"/>
          <w:sz w:val="24"/>
          <w:szCs w:val="24"/>
        </w:rPr>
        <w:t>asındır.</w:t>
      </w:r>
    </w:p>
    <w:p w:rsidR="00860283" w:rsidRPr="00860283" w:rsidRDefault="00157180" w:rsidP="00F15A90">
      <w:pPr>
        <w:jc w:val="both"/>
        <w:rPr>
          <w:rFonts w:ascii="Arial" w:hAnsi="Arial" w:cs="Arial"/>
          <w:sz w:val="24"/>
          <w:szCs w:val="24"/>
        </w:rPr>
      </w:pPr>
      <w:r>
        <w:rPr>
          <w:rFonts w:ascii="Arial" w:hAnsi="Arial" w:cs="Arial"/>
          <w:sz w:val="24"/>
          <w:szCs w:val="24"/>
        </w:rPr>
        <w:t>12-Egemenlik hakkı ile Bağımsızlık ve Ö</w:t>
      </w:r>
      <w:r w:rsidR="00860283" w:rsidRPr="00860283">
        <w:rPr>
          <w:rFonts w:ascii="Arial" w:hAnsi="Arial" w:cs="Arial"/>
          <w:sz w:val="24"/>
          <w:szCs w:val="24"/>
        </w:rPr>
        <w:t>zgürlük;hiçbir devlet</w:t>
      </w:r>
      <w:r w:rsidR="00DA6F3E">
        <w:rPr>
          <w:rFonts w:ascii="Arial" w:hAnsi="Arial" w:cs="Arial"/>
          <w:sz w:val="24"/>
          <w:szCs w:val="24"/>
        </w:rPr>
        <w:t>,</w:t>
      </w:r>
      <w:r w:rsidR="00860283" w:rsidRPr="00860283">
        <w:rPr>
          <w:rFonts w:ascii="Arial" w:hAnsi="Arial" w:cs="Arial"/>
          <w:sz w:val="24"/>
          <w:szCs w:val="24"/>
        </w:rPr>
        <w:t xml:space="preserve"> kuruluş</w:t>
      </w:r>
      <w:r w:rsidR="00DA6F3E">
        <w:rPr>
          <w:rFonts w:ascii="Arial" w:hAnsi="Arial" w:cs="Arial"/>
          <w:sz w:val="24"/>
          <w:szCs w:val="24"/>
        </w:rPr>
        <w:t>,</w:t>
      </w:r>
      <w:r w:rsidR="00860283" w:rsidRPr="00860283">
        <w:rPr>
          <w:rFonts w:ascii="Arial" w:hAnsi="Arial" w:cs="Arial"/>
          <w:sz w:val="24"/>
          <w:szCs w:val="24"/>
        </w:rPr>
        <w:t xml:space="preserve"> kurum yada kişiye</w:t>
      </w:r>
      <w:r>
        <w:rPr>
          <w:rFonts w:ascii="Arial" w:hAnsi="Arial" w:cs="Arial"/>
          <w:sz w:val="24"/>
          <w:szCs w:val="24"/>
        </w:rPr>
        <w:t xml:space="preserve">; </w:t>
      </w:r>
      <w:r w:rsidR="00860283" w:rsidRPr="00860283">
        <w:rPr>
          <w:rFonts w:ascii="Arial" w:hAnsi="Arial" w:cs="Arial"/>
          <w:sz w:val="24"/>
          <w:szCs w:val="24"/>
        </w:rPr>
        <w:t xml:space="preserve"> devredilemez, bağlanamaz, kullandırılamaz ve kısıtlanıp durdurulamaz.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13-Egemenlik;bayrak, vatan,bağımsızlık ve özgürlük gibi</w:t>
      </w:r>
      <w:r w:rsidR="00157180">
        <w:rPr>
          <w:rFonts w:ascii="Arial" w:hAnsi="Arial" w:cs="Arial"/>
          <w:sz w:val="24"/>
          <w:szCs w:val="24"/>
        </w:rPr>
        <w:t>,</w:t>
      </w:r>
      <w:r w:rsidR="00677A90">
        <w:rPr>
          <w:rFonts w:ascii="Arial" w:hAnsi="Arial" w:cs="Arial"/>
          <w:sz w:val="24"/>
          <w:szCs w:val="24"/>
        </w:rPr>
        <w:t xml:space="preserve"> kutlu bir değerdi</w:t>
      </w:r>
      <w:r w:rsidRPr="00860283">
        <w:rPr>
          <w:rFonts w:ascii="Arial" w:hAnsi="Arial" w:cs="Arial"/>
          <w:sz w:val="24"/>
          <w:szCs w:val="24"/>
        </w:rPr>
        <w:t>r.</w:t>
      </w:r>
      <w:r w:rsidR="00677A90">
        <w:rPr>
          <w:rFonts w:ascii="Arial" w:hAnsi="Arial" w:cs="Arial"/>
          <w:sz w:val="24"/>
          <w:szCs w:val="24"/>
        </w:rPr>
        <w:t xml:space="preserve"> Ö</w:t>
      </w:r>
      <w:r w:rsidR="00C3118C">
        <w:rPr>
          <w:rFonts w:ascii="Arial" w:hAnsi="Arial" w:cs="Arial"/>
          <w:sz w:val="24"/>
          <w:szCs w:val="24"/>
        </w:rPr>
        <w:t>zgür,</w:t>
      </w:r>
      <w:r w:rsidR="00677A90">
        <w:rPr>
          <w:rFonts w:ascii="Arial" w:hAnsi="Arial" w:cs="Arial"/>
          <w:sz w:val="24"/>
          <w:szCs w:val="24"/>
        </w:rPr>
        <w:t xml:space="preserve"> tam</w:t>
      </w:r>
      <w:r w:rsidRPr="00860283">
        <w:rPr>
          <w:rFonts w:ascii="Arial" w:hAnsi="Arial" w:cs="Arial"/>
          <w:sz w:val="24"/>
          <w:szCs w:val="24"/>
        </w:rPr>
        <w:t xml:space="preserve"> bağımsız, bağlantısız devlet olmanın</w:t>
      </w:r>
      <w:r w:rsidR="00105982">
        <w:rPr>
          <w:rFonts w:ascii="Arial" w:hAnsi="Arial" w:cs="Arial"/>
          <w:sz w:val="24"/>
          <w:szCs w:val="24"/>
        </w:rPr>
        <w:t>,</w:t>
      </w:r>
      <w:r w:rsidRPr="00860283">
        <w:rPr>
          <w:rFonts w:ascii="Arial" w:hAnsi="Arial" w:cs="Arial"/>
          <w:sz w:val="24"/>
          <w:szCs w:val="24"/>
        </w:rPr>
        <w:t>göstergesi</w:t>
      </w:r>
      <w:r w:rsidR="00677A90">
        <w:rPr>
          <w:rFonts w:ascii="Arial" w:hAnsi="Arial" w:cs="Arial"/>
          <w:sz w:val="24"/>
          <w:szCs w:val="24"/>
        </w:rPr>
        <w:t>, ön ve temel şartı</w:t>
      </w:r>
      <w:r w:rsidRPr="00860283">
        <w:rPr>
          <w:rFonts w:ascii="Arial" w:hAnsi="Arial" w:cs="Arial"/>
          <w:sz w:val="24"/>
          <w:szCs w:val="24"/>
        </w:rPr>
        <w:t>d</w:t>
      </w:r>
      <w:r w:rsidR="00677A90">
        <w:rPr>
          <w:rFonts w:ascii="Arial" w:hAnsi="Arial" w:cs="Arial"/>
          <w:sz w:val="24"/>
          <w:szCs w:val="24"/>
        </w:rPr>
        <w:t>ı</w:t>
      </w:r>
      <w:r w:rsidRPr="00860283">
        <w:rPr>
          <w:rFonts w:ascii="Arial" w:hAnsi="Arial" w:cs="Arial"/>
          <w:sz w:val="24"/>
          <w:szCs w:val="24"/>
        </w:rPr>
        <w:t>r. Devletin</w:t>
      </w:r>
      <w:r w:rsidR="00C3118C">
        <w:rPr>
          <w:rFonts w:ascii="Arial" w:hAnsi="Arial" w:cs="Arial"/>
          <w:sz w:val="24"/>
          <w:szCs w:val="24"/>
        </w:rPr>
        <w:t>;</w:t>
      </w:r>
      <w:r w:rsidRPr="00860283">
        <w:rPr>
          <w:rFonts w:ascii="Arial" w:hAnsi="Arial" w:cs="Arial"/>
          <w:sz w:val="24"/>
          <w:szCs w:val="24"/>
        </w:rPr>
        <w:t xml:space="preserve"> ulusal gelire göre</w:t>
      </w:r>
      <w:r w:rsidR="00105982">
        <w:rPr>
          <w:rFonts w:ascii="Arial" w:hAnsi="Arial" w:cs="Arial"/>
          <w:sz w:val="24"/>
          <w:szCs w:val="24"/>
        </w:rPr>
        <w:t>,</w:t>
      </w:r>
      <w:r w:rsidRPr="00860283">
        <w:rPr>
          <w:rFonts w:ascii="Arial" w:hAnsi="Arial" w:cs="Arial"/>
          <w:sz w:val="24"/>
          <w:szCs w:val="24"/>
        </w:rPr>
        <w:t xml:space="preserve"> para basıp</w:t>
      </w:r>
      <w:r w:rsidR="00157180">
        <w:rPr>
          <w:rFonts w:ascii="Arial" w:hAnsi="Arial" w:cs="Arial"/>
          <w:sz w:val="24"/>
          <w:szCs w:val="24"/>
        </w:rPr>
        <w:t>;</w:t>
      </w:r>
      <w:r w:rsidRPr="00860283">
        <w:rPr>
          <w:rFonts w:ascii="Arial" w:hAnsi="Arial" w:cs="Arial"/>
          <w:sz w:val="24"/>
          <w:szCs w:val="24"/>
        </w:rPr>
        <w:t xml:space="preserve"> alış verişte</w:t>
      </w:r>
      <w:r w:rsidR="00157180">
        <w:rPr>
          <w:rFonts w:ascii="Arial" w:hAnsi="Arial" w:cs="Arial"/>
          <w:sz w:val="24"/>
          <w:szCs w:val="24"/>
        </w:rPr>
        <w:t>,</w:t>
      </w:r>
      <w:r w:rsidRPr="00860283">
        <w:rPr>
          <w:rFonts w:ascii="Arial" w:hAnsi="Arial" w:cs="Arial"/>
          <w:sz w:val="24"/>
          <w:szCs w:val="24"/>
        </w:rPr>
        <w:t xml:space="preserve"> değişim aracı olarak</w:t>
      </w:r>
      <w:r w:rsidR="00C3118C">
        <w:rPr>
          <w:rFonts w:ascii="Arial" w:hAnsi="Arial" w:cs="Arial"/>
          <w:sz w:val="24"/>
          <w:szCs w:val="24"/>
        </w:rPr>
        <w:t>,</w:t>
      </w:r>
      <w:r w:rsidRPr="00860283">
        <w:rPr>
          <w:rFonts w:ascii="Arial" w:hAnsi="Arial" w:cs="Arial"/>
          <w:sz w:val="24"/>
          <w:szCs w:val="24"/>
        </w:rPr>
        <w:t xml:space="preserve"> milli parayı kullandırmasıdır.</w:t>
      </w:r>
      <w:r w:rsidR="00D27D2B">
        <w:rPr>
          <w:rFonts w:ascii="Arial" w:hAnsi="Arial" w:cs="Arial"/>
          <w:sz w:val="24"/>
          <w:szCs w:val="24"/>
        </w:rPr>
        <w:t xml:space="preserve"> </w:t>
      </w:r>
      <w:r w:rsidRPr="00860283">
        <w:rPr>
          <w:rFonts w:ascii="Arial" w:hAnsi="Arial" w:cs="Arial"/>
          <w:sz w:val="24"/>
          <w:szCs w:val="24"/>
        </w:rPr>
        <w:t>Devletin</w:t>
      </w:r>
      <w:r w:rsidR="008E2E62">
        <w:rPr>
          <w:rFonts w:ascii="Arial" w:hAnsi="Arial" w:cs="Arial"/>
          <w:sz w:val="24"/>
          <w:szCs w:val="24"/>
        </w:rPr>
        <w:t>,</w:t>
      </w:r>
      <w:r w:rsidRPr="00860283">
        <w:rPr>
          <w:rFonts w:ascii="Arial" w:hAnsi="Arial" w:cs="Arial"/>
          <w:sz w:val="24"/>
          <w:szCs w:val="24"/>
        </w:rPr>
        <w:t xml:space="preserve"> suç işleyenleri</w:t>
      </w:r>
      <w:r w:rsidR="00157180">
        <w:rPr>
          <w:rFonts w:ascii="Arial" w:hAnsi="Arial" w:cs="Arial"/>
          <w:sz w:val="24"/>
          <w:szCs w:val="24"/>
        </w:rPr>
        <w:t>;</w:t>
      </w:r>
      <w:r w:rsidRPr="00860283">
        <w:rPr>
          <w:rFonts w:ascii="Arial" w:hAnsi="Arial" w:cs="Arial"/>
          <w:sz w:val="24"/>
          <w:szCs w:val="24"/>
        </w:rPr>
        <w:t xml:space="preserve"> yasalara göre</w:t>
      </w:r>
      <w:r w:rsidR="00C3159A">
        <w:rPr>
          <w:rFonts w:ascii="Arial" w:hAnsi="Arial" w:cs="Arial"/>
          <w:sz w:val="24"/>
          <w:szCs w:val="24"/>
        </w:rPr>
        <w:t xml:space="preserve"> yargılayıp,</w:t>
      </w:r>
      <w:r w:rsidR="00C3118C">
        <w:rPr>
          <w:rFonts w:ascii="Arial" w:hAnsi="Arial" w:cs="Arial"/>
          <w:sz w:val="24"/>
          <w:szCs w:val="24"/>
        </w:rPr>
        <w:t xml:space="preserve"> adaletle cezalandır</w:t>
      </w:r>
      <w:r w:rsidRPr="00860283">
        <w:rPr>
          <w:rFonts w:ascii="Arial" w:hAnsi="Arial" w:cs="Arial"/>
          <w:sz w:val="24"/>
          <w:szCs w:val="24"/>
        </w:rPr>
        <w:t>m</w:t>
      </w:r>
      <w:r w:rsidR="00C3118C">
        <w:rPr>
          <w:rFonts w:ascii="Arial" w:hAnsi="Arial" w:cs="Arial"/>
          <w:sz w:val="24"/>
          <w:szCs w:val="24"/>
        </w:rPr>
        <w:t>a</w:t>
      </w:r>
      <w:r w:rsidRPr="00860283">
        <w:rPr>
          <w:rFonts w:ascii="Arial" w:hAnsi="Arial" w:cs="Arial"/>
          <w:sz w:val="24"/>
          <w:szCs w:val="24"/>
        </w:rPr>
        <w:t>s</w:t>
      </w:r>
      <w:r w:rsidR="00C3118C">
        <w:rPr>
          <w:rFonts w:ascii="Arial" w:hAnsi="Arial" w:cs="Arial"/>
          <w:sz w:val="24"/>
          <w:szCs w:val="24"/>
        </w:rPr>
        <w:t>ı</w:t>
      </w:r>
      <w:r w:rsidRPr="00860283">
        <w:rPr>
          <w:rFonts w:ascii="Arial" w:hAnsi="Arial" w:cs="Arial"/>
          <w:sz w:val="24"/>
          <w:szCs w:val="24"/>
        </w:rPr>
        <w:t>d</w:t>
      </w:r>
      <w:r w:rsidR="00C3118C">
        <w:rPr>
          <w:rFonts w:ascii="Arial" w:hAnsi="Arial" w:cs="Arial"/>
          <w:sz w:val="24"/>
          <w:szCs w:val="24"/>
        </w:rPr>
        <w:t>ı</w:t>
      </w:r>
      <w:r w:rsidRPr="00860283">
        <w:rPr>
          <w:rFonts w:ascii="Arial" w:hAnsi="Arial" w:cs="Arial"/>
          <w:sz w:val="24"/>
          <w:szCs w:val="24"/>
        </w:rPr>
        <w:t>r.</w:t>
      </w:r>
    </w:p>
    <w:p w:rsidR="00860283" w:rsidRDefault="00860283" w:rsidP="00F15A90">
      <w:pPr>
        <w:jc w:val="both"/>
        <w:rPr>
          <w:rFonts w:ascii="Arial" w:hAnsi="Arial" w:cs="Arial"/>
          <w:sz w:val="24"/>
          <w:szCs w:val="24"/>
        </w:rPr>
      </w:pPr>
      <w:r w:rsidRPr="00860283">
        <w:rPr>
          <w:rFonts w:ascii="Arial" w:hAnsi="Arial" w:cs="Arial"/>
          <w:sz w:val="24"/>
          <w:szCs w:val="24"/>
        </w:rPr>
        <w:t>14-Baskı,</w:t>
      </w:r>
      <w:r w:rsidR="00C3159A">
        <w:rPr>
          <w:rFonts w:ascii="Arial" w:hAnsi="Arial" w:cs="Arial"/>
          <w:sz w:val="24"/>
          <w:szCs w:val="24"/>
        </w:rPr>
        <w:t xml:space="preserve"> haksızlık,</w:t>
      </w:r>
      <w:r w:rsidRPr="00860283">
        <w:rPr>
          <w:rFonts w:ascii="Arial" w:hAnsi="Arial" w:cs="Arial"/>
          <w:sz w:val="24"/>
          <w:szCs w:val="24"/>
        </w:rPr>
        <w:t xml:space="preserve"> şiddet</w:t>
      </w:r>
      <w:r w:rsidR="00DA6F3E">
        <w:rPr>
          <w:rFonts w:ascii="Arial" w:hAnsi="Arial" w:cs="Arial"/>
          <w:sz w:val="24"/>
          <w:szCs w:val="24"/>
        </w:rPr>
        <w:t>i</w:t>
      </w:r>
      <w:r w:rsidRPr="00860283">
        <w:rPr>
          <w:rFonts w:ascii="Arial" w:hAnsi="Arial" w:cs="Arial"/>
          <w:sz w:val="24"/>
          <w:szCs w:val="24"/>
        </w:rPr>
        <w:t xml:space="preserve"> arttıracağından</w:t>
      </w:r>
      <w:r w:rsidR="00E309AA">
        <w:rPr>
          <w:rFonts w:ascii="Arial" w:hAnsi="Arial" w:cs="Arial"/>
          <w:sz w:val="24"/>
          <w:szCs w:val="24"/>
        </w:rPr>
        <w:t>;</w:t>
      </w:r>
      <w:r w:rsidRPr="00860283">
        <w:rPr>
          <w:rFonts w:ascii="Arial" w:hAnsi="Arial" w:cs="Arial"/>
          <w:sz w:val="24"/>
          <w:szCs w:val="24"/>
        </w:rPr>
        <w:t xml:space="preserve"> hükümet</w:t>
      </w:r>
      <w:r w:rsidR="00E309AA">
        <w:rPr>
          <w:rFonts w:ascii="Arial" w:hAnsi="Arial" w:cs="Arial"/>
          <w:sz w:val="24"/>
          <w:szCs w:val="24"/>
        </w:rPr>
        <w:t>,</w:t>
      </w:r>
      <w:r w:rsidRPr="00860283">
        <w:rPr>
          <w:rFonts w:ascii="Arial" w:hAnsi="Arial" w:cs="Arial"/>
          <w:sz w:val="24"/>
          <w:szCs w:val="24"/>
        </w:rPr>
        <w:t xml:space="preserve"> hukuktan ayrılamaz.Yasallık ve meşruluğu</w:t>
      </w:r>
      <w:r w:rsidR="00DA6F3E">
        <w:rPr>
          <w:rFonts w:ascii="Arial" w:hAnsi="Arial" w:cs="Arial"/>
          <w:sz w:val="24"/>
          <w:szCs w:val="24"/>
        </w:rPr>
        <w:t>;</w:t>
      </w:r>
      <w:r w:rsidRPr="00860283">
        <w:rPr>
          <w:rFonts w:ascii="Arial" w:hAnsi="Arial" w:cs="Arial"/>
          <w:sz w:val="24"/>
          <w:szCs w:val="24"/>
        </w:rPr>
        <w:t xml:space="preserve"> hukuk, adalet ve eşitlik</w:t>
      </w:r>
      <w:r w:rsidR="00C3159A">
        <w:rPr>
          <w:rFonts w:ascii="Arial" w:hAnsi="Arial" w:cs="Arial"/>
          <w:sz w:val="24"/>
          <w:szCs w:val="24"/>
        </w:rPr>
        <w:t>;</w:t>
      </w:r>
      <w:r w:rsidRPr="00860283">
        <w:rPr>
          <w:rFonts w:ascii="Arial" w:hAnsi="Arial" w:cs="Arial"/>
          <w:sz w:val="24"/>
          <w:szCs w:val="24"/>
        </w:rPr>
        <w:t xml:space="preserve"> sağlar</w:t>
      </w:r>
      <w:r w:rsidR="008E2E62">
        <w:rPr>
          <w:rFonts w:ascii="Arial" w:hAnsi="Arial" w:cs="Arial"/>
          <w:sz w:val="24"/>
          <w:szCs w:val="24"/>
        </w:rPr>
        <w:t>, korur</w:t>
      </w:r>
      <w:r w:rsidR="00C3159A">
        <w:rPr>
          <w:rFonts w:ascii="Arial" w:hAnsi="Arial" w:cs="Arial"/>
          <w:sz w:val="24"/>
          <w:szCs w:val="24"/>
        </w:rPr>
        <w:t>,devam ettirir</w:t>
      </w:r>
      <w:r w:rsidRPr="00860283">
        <w:rPr>
          <w:rFonts w:ascii="Arial" w:hAnsi="Arial" w:cs="Arial"/>
          <w:sz w:val="24"/>
          <w:szCs w:val="24"/>
        </w:rPr>
        <w:t>.Ulusal irade</w:t>
      </w:r>
      <w:r w:rsidR="00E309AA">
        <w:rPr>
          <w:rFonts w:ascii="Arial" w:hAnsi="Arial" w:cs="Arial"/>
          <w:sz w:val="24"/>
          <w:szCs w:val="24"/>
        </w:rPr>
        <w:t xml:space="preserve"> ve </w:t>
      </w:r>
      <w:r w:rsidR="00157180">
        <w:rPr>
          <w:rFonts w:ascii="Arial" w:hAnsi="Arial" w:cs="Arial"/>
          <w:sz w:val="24"/>
          <w:szCs w:val="24"/>
        </w:rPr>
        <w:t>E</w:t>
      </w:r>
      <w:r w:rsidRPr="00860283">
        <w:rPr>
          <w:rFonts w:ascii="Arial" w:hAnsi="Arial" w:cs="Arial"/>
          <w:sz w:val="24"/>
          <w:szCs w:val="24"/>
        </w:rPr>
        <w:t>gemenli</w:t>
      </w:r>
      <w:r w:rsidR="00E309AA">
        <w:rPr>
          <w:rFonts w:ascii="Arial" w:hAnsi="Arial" w:cs="Arial"/>
          <w:sz w:val="24"/>
          <w:szCs w:val="24"/>
        </w:rPr>
        <w:t>k; ancak demokratik yöne</w:t>
      </w:r>
      <w:r w:rsidRPr="00860283">
        <w:rPr>
          <w:rFonts w:ascii="Arial" w:hAnsi="Arial" w:cs="Arial"/>
          <w:sz w:val="24"/>
          <w:szCs w:val="24"/>
        </w:rPr>
        <w:t>t</w:t>
      </w:r>
      <w:r w:rsidR="00E309AA">
        <w:rPr>
          <w:rFonts w:ascii="Arial" w:hAnsi="Arial" w:cs="Arial"/>
          <w:sz w:val="24"/>
          <w:szCs w:val="24"/>
        </w:rPr>
        <w:t>i</w:t>
      </w:r>
      <w:r w:rsidRPr="00860283">
        <w:rPr>
          <w:rFonts w:ascii="Arial" w:hAnsi="Arial" w:cs="Arial"/>
          <w:sz w:val="24"/>
          <w:szCs w:val="24"/>
        </w:rPr>
        <w:t>mle</w:t>
      </w:r>
      <w:r w:rsidR="00E309AA">
        <w:rPr>
          <w:rFonts w:ascii="Arial" w:hAnsi="Arial" w:cs="Arial"/>
          <w:sz w:val="24"/>
          <w:szCs w:val="24"/>
        </w:rPr>
        <w:t>r</w:t>
      </w:r>
      <w:r w:rsidRPr="00860283">
        <w:rPr>
          <w:rFonts w:ascii="Arial" w:hAnsi="Arial" w:cs="Arial"/>
          <w:sz w:val="24"/>
          <w:szCs w:val="24"/>
        </w:rPr>
        <w:t>de</w:t>
      </w:r>
      <w:r w:rsidR="00E309AA">
        <w:rPr>
          <w:rFonts w:ascii="Arial" w:hAnsi="Arial" w:cs="Arial"/>
          <w:sz w:val="24"/>
          <w:szCs w:val="24"/>
        </w:rPr>
        <w:t xml:space="preserve"> bi</w:t>
      </w:r>
      <w:r w:rsidRPr="00860283">
        <w:rPr>
          <w:rFonts w:ascii="Arial" w:hAnsi="Arial" w:cs="Arial"/>
          <w:sz w:val="24"/>
          <w:szCs w:val="24"/>
        </w:rPr>
        <w:t>r</w:t>
      </w:r>
      <w:r w:rsidR="00E309AA">
        <w:rPr>
          <w:rFonts w:ascii="Arial" w:hAnsi="Arial" w:cs="Arial"/>
          <w:sz w:val="24"/>
          <w:szCs w:val="24"/>
        </w:rPr>
        <w:t xml:space="preserve"> anlam ve önem ifade eder</w:t>
      </w:r>
      <w:r w:rsidRPr="00860283">
        <w:rPr>
          <w:rFonts w:ascii="Arial" w:hAnsi="Arial" w:cs="Arial"/>
          <w:sz w:val="24"/>
          <w:szCs w:val="24"/>
        </w:rPr>
        <w:t>.</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6</w:t>
      </w:r>
      <w:r w:rsidR="008E2A36" w:rsidRPr="00616E0D">
        <w:rPr>
          <w:rFonts w:ascii="Arial" w:hAnsi="Arial" w:cs="Arial"/>
          <w:b/>
          <w:sz w:val="24"/>
          <w:szCs w:val="24"/>
        </w:rPr>
        <w:t xml:space="preserve">.MADDE- </w:t>
      </w:r>
      <w:r w:rsidRPr="00616E0D">
        <w:rPr>
          <w:rFonts w:ascii="Arial" w:hAnsi="Arial" w:cs="Arial"/>
          <w:b/>
          <w:sz w:val="24"/>
          <w:szCs w:val="24"/>
        </w:rPr>
        <w:t>YASAMA YETKİSİ</w:t>
      </w:r>
    </w:p>
    <w:p w:rsidR="00902238" w:rsidRDefault="007C3229" w:rsidP="00F15A90">
      <w:pPr>
        <w:jc w:val="both"/>
        <w:rPr>
          <w:rFonts w:ascii="Arial" w:hAnsi="Arial" w:cs="Arial"/>
          <w:sz w:val="24"/>
          <w:szCs w:val="24"/>
        </w:rPr>
      </w:pPr>
      <w:r>
        <w:rPr>
          <w:rFonts w:ascii="Arial" w:hAnsi="Arial" w:cs="Arial"/>
          <w:sz w:val="24"/>
          <w:szCs w:val="24"/>
        </w:rPr>
        <w:t>Yasama Y</w:t>
      </w:r>
      <w:r w:rsidR="00860283" w:rsidRPr="00860283">
        <w:rPr>
          <w:rFonts w:ascii="Arial" w:hAnsi="Arial" w:cs="Arial"/>
          <w:sz w:val="24"/>
          <w:szCs w:val="24"/>
        </w:rPr>
        <w:t>etkisi</w:t>
      </w:r>
      <w:r>
        <w:rPr>
          <w:rFonts w:ascii="Arial" w:hAnsi="Arial" w:cs="Arial"/>
          <w:sz w:val="24"/>
          <w:szCs w:val="24"/>
        </w:rPr>
        <w:t>:</w:t>
      </w:r>
      <w:r w:rsidR="00EE7BAF">
        <w:rPr>
          <w:rFonts w:ascii="Arial" w:hAnsi="Arial" w:cs="Arial"/>
          <w:sz w:val="24"/>
          <w:szCs w:val="24"/>
        </w:rPr>
        <w:t>TC V</w:t>
      </w:r>
      <w:r w:rsidR="00860283" w:rsidRPr="00860283">
        <w:rPr>
          <w:rFonts w:ascii="Arial" w:hAnsi="Arial" w:cs="Arial"/>
          <w:sz w:val="24"/>
          <w:szCs w:val="24"/>
        </w:rPr>
        <w:t>atandaşları adına</w:t>
      </w:r>
      <w:r w:rsidR="00EE7BAF">
        <w:rPr>
          <w:rFonts w:ascii="Arial" w:hAnsi="Arial" w:cs="Arial"/>
          <w:sz w:val="24"/>
          <w:szCs w:val="24"/>
        </w:rPr>
        <w:t>,</w:t>
      </w:r>
      <w:r w:rsidR="00860283" w:rsidRPr="00860283">
        <w:rPr>
          <w:rFonts w:ascii="Arial" w:hAnsi="Arial" w:cs="Arial"/>
          <w:sz w:val="24"/>
          <w:szCs w:val="24"/>
        </w:rPr>
        <w:t xml:space="preserve"> T</w:t>
      </w:r>
      <w:r w:rsidR="002B7AAC">
        <w:rPr>
          <w:rFonts w:ascii="Arial" w:hAnsi="Arial" w:cs="Arial"/>
          <w:sz w:val="24"/>
          <w:szCs w:val="24"/>
        </w:rPr>
        <w:t>U</w:t>
      </w:r>
      <w:r w:rsidR="00860283" w:rsidRPr="00860283">
        <w:rPr>
          <w:rFonts w:ascii="Arial" w:hAnsi="Arial" w:cs="Arial"/>
          <w:sz w:val="24"/>
          <w:szCs w:val="24"/>
        </w:rPr>
        <w:t>CUM’ca kullanılır.Bu yetki</w:t>
      </w:r>
      <w:r w:rsidR="00EE7BAF">
        <w:rPr>
          <w:rFonts w:ascii="Arial" w:hAnsi="Arial" w:cs="Arial"/>
          <w:sz w:val="24"/>
          <w:szCs w:val="24"/>
        </w:rPr>
        <w:t>,</w:t>
      </w:r>
      <w:r>
        <w:rPr>
          <w:rFonts w:ascii="Arial" w:hAnsi="Arial" w:cs="Arial"/>
          <w:sz w:val="24"/>
          <w:szCs w:val="24"/>
        </w:rPr>
        <w:t xml:space="preserve"> devredilemez ve H</w:t>
      </w:r>
      <w:r w:rsidR="00860283" w:rsidRPr="00860283">
        <w:rPr>
          <w:rFonts w:ascii="Arial" w:hAnsi="Arial" w:cs="Arial"/>
          <w:sz w:val="24"/>
          <w:szCs w:val="24"/>
        </w:rPr>
        <w:t>ükümete</w:t>
      </w:r>
      <w:r w:rsidR="00EE7BAF">
        <w:rPr>
          <w:rFonts w:ascii="Arial" w:hAnsi="Arial" w:cs="Arial"/>
          <w:sz w:val="24"/>
          <w:szCs w:val="24"/>
        </w:rPr>
        <w:t>;</w:t>
      </w:r>
      <w:r>
        <w:rPr>
          <w:rFonts w:ascii="Arial" w:hAnsi="Arial" w:cs="Arial"/>
          <w:sz w:val="24"/>
          <w:szCs w:val="24"/>
        </w:rPr>
        <w:t>K</w:t>
      </w:r>
      <w:r w:rsidR="00860283" w:rsidRPr="00860283">
        <w:rPr>
          <w:rFonts w:ascii="Arial" w:hAnsi="Arial" w:cs="Arial"/>
          <w:sz w:val="24"/>
          <w:szCs w:val="24"/>
        </w:rPr>
        <w:t>anun hükmünde kararname</w:t>
      </w:r>
      <w:r w:rsidR="00430D8E">
        <w:rPr>
          <w:rFonts w:ascii="Arial" w:hAnsi="Arial" w:cs="Arial"/>
          <w:sz w:val="24"/>
          <w:szCs w:val="24"/>
        </w:rPr>
        <w:t xml:space="preserve"> ve Torba Yasa,</w:t>
      </w:r>
      <w:r w:rsidR="00860283" w:rsidRPr="00860283">
        <w:rPr>
          <w:rFonts w:ascii="Arial" w:hAnsi="Arial" w:cs="Arial"/>
          <w:sz w:val="24"/>
          <w:szCs w:val="24"/>
        </w:rPr>
        <w:t xml:space="preserve"> çıkartma yetkisi</w:t>
      </w:r>
      <w:r w:rsidR="00430D8E">
        <w:rPr>
          <w:rFonts w:ascii="Arial" w:hAnsi="Arial" w:cs="Arial"/>
          <w:sz w:val="24"/>
          <w:szCs w:val="24"/>
        </w:rPr>
        <w:t>,</w:t>
      </w:r>
      <w:r w:rsidR="00860283" w:rsidRPr="00860283">
        <w:rPr>
          <w:rFonts w:ascii="Arial" w:hAnsi="Arial" w:cs="Arial"/>
          <w:sz w:val="24"/>
          <w:szCs w:val="24"/>
        </w:rPr>
        <w:t xml:space="preserve"> verilemez.</w:t>
      </w:r>
      <w:r w:rsidR="00430D8E">
        <w:rPr>
          <w:rFonts w:ascii="Arial" w:hAnsi="Arial" w:cs="Arial"/>
          <w:sz w:val="24"/>
          <w:szCs w:val="24"/>
        </w:rPr>
        <w:t xml:space="preserve"> </w:t>
      </w:r>
      <w:r w:rsidR="00860283" w:rsidRPr="00860283">
        <w:rPr>
          <w:rFonts w:ascii="Arial" w:hAnsi="Arial" w:cs="Arial"/>
          <w:sz w:val="24"/>
          <w:szCs w:val="24"/>
        </w:rPr>
        <w:t>Kanunları</w:t>
      </w:r>
      <w:r w:rsidR="00EE7BAF">
        <w:rPr>
          <w:rFonts w:ascii="Arial" w:hAnsi="Arial" w:cs="Arial"/>
          <w:sz w:val="24"/>
          <w:szCs w:val="24"/>
        </w:rPr>
        <w:t>,</w:t>
      </w:r>
      <w:r w:rsidR="00860283" w:rsidRPr="00860283">
        <w:rPr>
          <w:rFonts w:ascii="Arial" w:hAnsi="Arial" w:cs="Arial"/>
          <w:sz w:val="24"/>
          <w:szCs w:val="24"/>
        </w:rPr>
        <w:t>TCUM</w:t>
      </w:r>
      <w:r w:rsidR="00EE7BAF">
        <w:rPr>
          <w:rFonts w:ascii="Arial" w:hAnsi="Arial" w:cs="Arial"/>
          <w:sz w:val="24"/>
          <w:szCs w:val="24"/>
        </w:rPr>
        <w:t xml:space="preserve">; </w:t>
      </w:r>
      <w:r w:rsidR="00860283" w:rsidRPr="00860283">
        <w:rPr>
          <w:rFonts w:ascii="Arial" w:hAnsi="Arial" w:cs="Arial"/>
          <w:sz w:val="24"/>
          <w:szCs w:val="24"/>
        </w:rPr>
        <w:t xml:space="preserve"> çıkarır</w:t>
      </w:r>
      <w:r w:rsidR="00EE7BAF">
        <w:rPr>
          <w:rFonts w:ascii="Arial" w:hAnsi="Arial" w:cs="Arial"/>
          <w:sz w:val="24"/>
          <w:szCs w:val="24"/>
        </w:rPr>
        <w:t>, g</w:t>
      </w:r>
      <w:r w:rsidR="00860283" w:rsidRPr="00860283">
        <w:rPr>
          <w:rFonts w:ascii="Arial" w:hAnsi="Arial" w:cs="Arial"/>
          <w:sz w:val="24"/>
          <w:szCs w:val="24"/>
        </w:rPr>
        <w:t>erektiğinde değiştirir</w:t>
      </w:r>
      <w:r>
        <w:rPr>
          <w:rFonts w:ascii="Arial" w:hAnsi="Arial" w:cs="Arial"/>
          <w:sz w:val="24"/>
          <w:szCs w:val="24"/>
        </w:rPr>
        <w:t>,</w:t>
      </w:r>
      <w:r w:rsidR="00860283" w:rsidRPr="00860283">
        <w:rPr>
          <w:rFonts w:ascii="Arial" w:hAnsi="Arial" w:cs="Arial"/>
          <w:sz w:val="24"/>
          <w:szCs w:val="24"/>
        </w:rPr>
        <w:t xml:space="preserve"> yürürlükten kaldırır.</w:t>
      </w:r>
      <w:r>
        <w:rPr>
          <w:rFonts w:ascii="Arial" w:hAnsi="Arial" w:cs="Arial"/>
          <w:sz w:val="24"/>
          <w:szCs w:val="24"/>
        </w:rPr>
        <w:t>B</w:t>
      </w:r>
      <w:r w:rsidR="00860283" w:rsidRPr="00860283">
        <w:rPr>
          <w:rFonts w:ascii="Arial" w:hAnsi="Arial" w:cs="Arial"/>
          <w:sz w:val="24"/>
          <w:szCs w:val="24"/>
        </w:rPr>
        <w:t>ir ki</w:t>
      </w:r>
      <w:r>
        <w:rPr>
          <w:rFonts w:ascii="Arial" w:hAnsi="Arial" w:cs="Arial"/>
          <w:sz w:val="24"/>
          <w:szCs w:val="24"/>
        </w:rPr>
        <w:t>şi</w:t>
      </w:r>
      <w:r w:rsidR="008E2A36">
        <w:rPr>
          <w:rFonts w:ascii="Arial" w:hAnsi="Arial" w:cs="Arial"/>
          <w:sz w:val="24"/>
          <w:szCs w:val="24"/>
        </w:rPr>
        <w:t>,</w:t>
      </w:r>
      <w:r w:rsidR="00EE7BAF">
        <w:rPr>
          <w:rFonts w:ascii="Arial" w:hAnsi="Arial" w:cs="Arial"/>
          <w:sz w:val="24"/>
          <w:szCs w:val="24"/>
        </w:rPr>
        <w:t xml:space="preserve"> organ, mahkeme, </w:t>
      </w:r>
      <w:r w:rsidR="00860283" w:rsidRPr="00860283">
        <w:rPr>
          <w:rFonts w:ascii="Arial" w:hAnsi="Arial" w:cs="Arial"/>
          <w:sz w:val="24"/>
          <w:szCs w:val="24"/>
        </w:rPr>
        <w:t xml:space="preserve"> kurul veya </w:t>
      </w:r>
      <w:r w:rsidR="00EE7BAF">
        <w:rPr>
          <w:rFonts w:ascii="Arial" w:hAnsi="Arial" w:cs="Arial"/>
          <w:sz w:val="24"/>
          <w:szCs w:val="24"/>
        </w:rPr>
        <w:t xml:space="preserve">kurum; </w:t>
      </w:r>
      <w:r w:rsidR="00466E46">
        <w:rPr>
          <w:rFonts w:ascii="Arial" w:hAnsi="Arial" w:cs="Arial"/>
          <w:sz w:val="24"/>
          <w:szCs w:val="24"/>
        </w:rPr>
        <w:t>TCUM’</w:t>
      </w:r>
      <w:r w:rsidR="00860283" w:rsidRPr="00860283">
        <w:rPr>
          <w:rFonts w:ascii="Arial" w:hAnsi="Arial" w:cs="Arial"/>
          <w:sz w:val="24"/>
          <w:szCs w:val="24"/>
        </w:rPr>
        <w:t>un çıkardığı</w:t>
      </w:r>
      <w:r w:rsidR="00EE7BAF">
        <w:rPr>
          <w:rFonts w:ascii="Arial" w:hAnsi="Arial" w:cs="Arial"/>
          <w:sz w:val="24"/>
          <w:szCs w:val="24"/>
        </w:rPr>
        <w:t>, K</w:t>
      </w:r>
      <w:r w:rsidR="00860283" w:rsidRPr="00860283">
        <w:rPr>
          <w:rFonts w:ascii="Arial" w:hAnsi="Arial" w:cs="Arial"/>
          <w:sz w:val="24"/>
          <w:szCs w:val="24"/>
        </w:rPr>
        <w:t>anunun</w:t>
      </w:r>
      <w:r w:rsidR="00EE7BAF">
        <w:rPr>
          <w:rFonts w:ascii="Arial" w:hAnsi="Arial" w:cs="Arial"/>
          <w:sz w:val="24"/>
          <w:szCs w:val="24"/>
        </w:rPr>
        <w:t>;</w:t>
      </w:r>
      <w:r w:rsidR="00860283" w:rsidRPr="00860283">
        <w:rPr>
          <w:rFonts w:ascii="Arial" w:hAnsi="Arial" w:cs="Arial"/>
          <w:sz w:val="24"/>
          <w:szCs w:val="24"/>
        </w:rPr>
        <w:t xml:space="preserve"> uygulanmasını durduramaz, erteleyemez ve iptal edemez.</w:t>
      </w:r>
      <w:r w:rsidR="00EE7BAF">
        <w:rPr>
          <w:rFonts w:ascii="Arial" w:hAnsi="Arial" w:cs="Arial"/>
          <w:sz w:val="24"/>
          <w:szCs w:val="24"/>
        </w:rPr>
        <w:t xml:space="preserve"> K</w:t>
      </w:r>
      <w:r w:rsidR="00860283" w:rsidRPr="00860283">
        <w:rPr>
          <w:rFonts w:ascii="Arial" w:hAnsi="Arial" w:cs="Arial"/>
          <w:sz w:val="24"/>
          <w:szCs w:val="24"/>
        </w:rPr>
        <w:t>i</w:t>
      </w:r>
      <w:r w:rsidR="00EE7BAF">
        <w:rPr>
          <w:rFonts w:ascii="Arial" w:hAnsi="Arial" w:cs="Arial"/>
          <w:sz w:val="24"/>
          <w:szCs w:val="24"/>
        </w:rPr>
        <w:t>şi</w:t>
      </w:r>
      <w:r w:rsidR="00860283" w:rsidRPr="00860283">
        <w:rPr>
          <w:rFonts w:ascii="Arial" w:hAnsi="Arial" w:cs="Arial"/>
          <w:sz w:val="24"/>
          <w:szCs w:val="24"/>
        </w:rPr>
        <w:t>ler geleceğini</w:t>
      </w:r>
      <w:r w:rsidR="00EE7BAF">
        <w:rPr>
          <w:rFonts w:ascii="Arial" w:hAnsi="Arial" w:cs="Arial"/>
          <w:sz w:val="24"/>
          <w:szCs w:val="24"/>
        </w:rPr>
        <w:t xml:space="preserve">; </w:t>
      </w:r>
      <w:r w:rsidR="00860283" w:rsidRPr="00860283">
        <w:rPr>
          <w:rFonts w:ascii="Arial" w:hAnsi="Arial" w:cs="Arial"/>
          <w:sz w:val="24"/>
          <w:szCs w:val="24"/>
        </w:rPr>
        <w:t>TCUM’ un çıkardığı yasalara uygun olarak</w:t>
      </w:r>
      <w:r w:rsidR="00EE7BAF">
        <w:rPr>
          <w:rFonts w:ascii="Arial" w:hAnsi="Arial" w:cs="Arial"/>
          <w:sz w:val="24"/>
          <w:szCs w:val="24"/>
        </w:rPr>
        <w:t>,</w:t>
      </w:r>
      <w:r w:rsidR="00860283" w:rsidRPr="00860283">
        <w:rPr>
          <w:rFonts w:ascii="Arial" w:hAnsi="Arial" w:cs="Arial"/>
          <w:sz w:val="24"/>
          <w:szCs w:val="24"/>
        </w:rPr>
        <w:t xml:space="preserve"> özgürce belirler.</w:t>
      </w:r>
      <w:r w:rsidR="009A2F49">
        <w:rPr>
          <w:rFonts w:ascii="Arial" w:hAnsi="Arial" w:cs="Arial"/>
          <w:sz w:val="24"/>
          <w:szCs w:val="24"/>
        </w:rPr>
        <w:t xml:space="preserve"> UM; Vatandaşların,Ortak Aklı,Milli İradenin temsil ve ulusal egemenliğin</w:t>
      </w:r>
      <w:r w:rsidR="00430D8E">
        <w:rPr>
          <w:rFonts w:ascii="Arial" w:hAnsi="Arial" w:cs="Arial"/>
          <w:sz w:val="24"/>
          <w:szCs w:val="24"/>
        </w:rPr>
        <w:t>,</w:t>
      </w:r>
      <w:r w:rsidR="009A2F49">
        <w:rPr>
          <w:rFonts w:ascii="Arial" w:hAnsi="Arial" w:cs="Arial"/>
          <w:sz w:val="24"/>
          <w:szCs w:val="24"/>
        </w:rPr>
        <w:t xml:space="preserve"> emanet edildiği, kutlu yer</w:t>
      </w:r>
      <w:r w:rsidR="00430D8E">
        <w:rPr>
          <w:rFonts w:ascii="Arial" w:hAnsi="Arial" w:cs="Arial"/>
          <w:sz w:val="24"/>
          <w:szCs w:val="24"/>
        </w:rPr>
        <w:t>;</w:t>
      </w:r>
      <w:r w:rsidR="009A2F49">
        <w:rPr>
          <w:rFonts w:ascii="Arial" w:hAnsi="Arial" w:cs="Arial"/>
          <w:sz w:val="24"/>
          <w:szCs w:val="24"/>
        </w:rPr>
        <w:t>Toplumsal  Vicdandı</w:t>
      </w:r>
      <w:r w:rsidR="00430D8E">
        <w:rPr>
          <w:rFonts w:ascii="Arial" w:hAnsi="Arial" w:cs="Arial"/>
          <w:sz w:val="24"/>
          <w:szCs w:val="24"/>
        </w:rPr>
        <w:t>r.</w:t>
      </w:r>
    </w:p>
    <w:p w:rsidR="00860283" w:rsidRPr="00616E0D" w:rsidRDefault="00D1420C" w:rsidP="00F15A90">
      <w:pPr>
        <w:jc w:val="both"/>
        <w:rPr>
          <w:rFonts w:ascii="Arial" w:hAnsi="Arial" w:cs="Arial"/>
          <w:b/>
          <w:sz w:val="24"/>
          <w:szCs w:val="24"/>
        </w:rPr>
      </w:pPr>
      <w:r>
        <w:rPr>
          <w:rFonts w:ascii="Arial" w:hAnsi="Arial" w:cs="Arial"/>
          <w:b/>
          <w:sz w:val="24"/>
          <w:szCs w:val="24"/>
        </w:rPr>
        <w:t>7</w:t>
      </w:r>
      <w:r w:rsidR="00860283" w:rsidRPr="00616E0D">
        <w:rPr>
          <w:rFonts w:ascii="Arial" w:hAnsi="Arial" w:cs="Arial"/>
          <w:b/>
          <w:sz w:val="24"/>
          <w:szCs w:val="24"/>
        </w:rPr>
        <w:t>.MADDE</w:t>
      </w:r>
      <w:r w:rsidR="00AB1C13" w:rsidRPr="00616E0D">
        <w:rPr>
          <w:rFonts w:ascii="Arial" w:hAnsi="Arial" w:cs="Arial"/>
          <w:b/>
          <w:sz w:val="24"/>
          <w:szCs w:val="24"/>
        </w:rPr>
        <w:t>-</w:t>
      </w:r>
      <w:r w:rsidR="00860283" w:rsidRPr="00616E0D">
        <w:rPr>
          <w:rFonts w:ascii="Arial" w:hAnsi="Arial" w:cs="Arial"/>
          <w:b/>
          <w:sz w:val="24"/>
          <w:szCs w:val="24"/>
        </w:rPr>
        <w:t>YÜRÜTME YETKİSİ VE GÖREVİ</w:t>
      </w:r>
    </w:p>
    <w:p w:rsidR="00860283" w:rsidRPr="00860283" w:rsidRDefault="00860283" w:rsidP="00F15A90">
      <w:pPr>
        <w:jc w:val="both"/>
        <w:rPr>
          <w:rFonts w:ascii="Arial" w:hAnsi="Arial" w:cs="Arial"/>
          <w:sz w:val="24"/>
          <w:szCs w:val="24"/>
        </w:rPr>
      </w:pPr>
      <w:r w:rsidRPr="00860283">
        <w:rPr>
          <w:rFonts w:ascii="Arial" w:hAnsi="Arial" w:cs="Arial"/>
          <w:sz w:val="24"/>
          <w:szCs w:val="24"/>
        </w:rPr>
        <w:t>1-Genel nitelikte ve üst düzeyde</w:t>
      </w:r>
      <w:r w:rsidR="00BB64ED">
        <w:rPr>
          <w:rFonts w:ascii="Arial" w:hAnsi="Arial" w:cs="Arial"/>
          <w:sz w:val="24"/>
          <w:szCs w:val="24"/>
        </w:rPr>
        <w:t>;</w:t>
      </w:r>
      <w:r w:rsidR="00E20AC8">
        <w:rPr>
          <w:rFonts w:ascii="Arial" w:hAnsi="Arial" w:cs="Arial"/>
          <w:sz w:val="24"/>
          <w:szCs w:val="24"/>
        </w:rPr>
        <w:t>D</w:t>
      </w:r>
      <w:r w:rsidRPr="00860283">
        <w:rPr>
          <w:rFonts w:ascii="Arial" w:hAnsi="Arial" w:cs="Arial"/>
          <w:sz w:val="24"/>
          <w:szCs w:val="24"/>
        </w:rPr>
        <w:t>evleti</w:t>
      </w:r>
      <w:r w:rsidR="0008408B">
        <w:rPr>
          <w:rFonts w:ascii="Arial" w:hAnsi="Arial" w:cs="Arial"/>
          <w:sz w:val="24"/>
          <w:szCs w:val="24"/>
        </w:rPr>
        <w:t>,</w:t>
      </w:r>
      <w:r w:rsidR="00E20AC8">
        <w:rPr>
          <w:rFonts w:ascii="Arial" w:hAnsi="Arial" w:cs="Arial"/>
          <w:sz w:val="24"/>
          <w:szCs w:val="24"/>
        </w:rPr>
        <w:t>Ü</w:t>
      </w:r>
      <w:r w:rsidRPr="00860283">
        <w:rPr>
          <w:rFonts w:ascii="Arial" w:hAnsi="Arial" w:cs="Arial"/>
          <w:sz w:val="24"/>
          <w:szCs w:val="24"/>
        </w:rPr>
        <w:t>lkeyi yönetme</w:t>
      </w:r>
      <w:r w:rsidR="0008408B">
        <w:rPr>
          <w:rFonts w:ascii="Arial" w:hAnsi="Arial" w:cs="Arial"/>
          <w:sz w:val="24"/>
          <w:szCs w:val="24"/>
        </w:rPr>
        <w:t xml:space="preserve"> ile TC Vatandaşlarını yönlendirip,   idari hizmet verme</w:t>
      </w:r>
      <w:r w:rsidRPr="00860283">
        <w:rPr>
          <w:rFonts w:ascii="Arial" w:hAnsi="Arial" w:cs="Arial"/>
          <w:sz w:val="24"/>
          <w:szCs w:val="24"/>
        </w:rPr>
        <w:t>;hak, görev, yetki, imkan ve sorumluluğu</w:t>
      </w:r>
      <w:r w:rsidR="008E2A36">
        <w:rPr>
          <w:rFonts w:ascii="Arial" w:hAnsi="Arial" w:cs="Arial"/>
          <w:sz w:val="24"/>
          <w:szCs w:val="24"/>
        </w:rPr>
        <w:t>;</w:t>
      </w:r>
      <w:r w:rsidR="00E20AC8">
        <w:rPr>
          <w:rFonts w:ascii="Arial" w:hAnsi="Arial" w:cs="Arial"/>
          <w:sz w:val="24"/>
          <w:szCs w:val="24"/>
        </w:rPr>
        <w:t>H</w:t>
      </w:r>
      <w:r w:rsidRPr="00860283">
        <w:rPr>
          <w:rFonts w:ascii="Arial" w:hAnsi="Arial" w:cs="Arial"/>
          <w:sz w:val="24"/>
          <w:szCs w:val="24"/>
        </w:rPr>
        <w:t xml:space="preserve">ükümet adına, </w:t>
      </w:r>
      <w:r w:rsidR="00E20AC8">
        <w:rPr>
          <w:rFonts w:ascii="Arial" w:hAnsi="Arial" w:cs="Arial"/>
          <w:sz w:val="24"/>
          <w:szCs w:val="24"/>
        </w:rPr>
        <w:t>D</w:t>
      </w:r>
      <w:r w:rsidRPr="00860283">
        <w:rPr>
          <w:rFonts w:ascii="Arial" w:hAnsi="Arial" w:cs="Arial"/>
          <w:sz w:val="24"/>
          <w:szCs w:val="24"/>
        </w:rPr>
        <w:t xml:space="preserve">evlet </w:t>
      </w:r>
      <w:r w:rsidR="00E20AC8">
        <w:rPr>
          <w:rFonts w:ascii="Arial" w:hAnsi="Arial" w:cs="Arial"/>
          <w:sz w:val="24"/>
          <w:szCs w:val="24"/>
        </w:rPr>
        <w:t>B</w:t>
      </w:r>
      <w:r w:rsidRPr="00860283">
        <w:rPr>
          <w:rFonts w:ascii="Arial" w:hAnsi="Arial" w:cs="Arial"/>
          <w:sz w:val="24"/>
          <w:szCs w:val="24"/>
        </w:rPr>
        <w:t xml:space="preserve">aşkanı ve beş kişilik </w:t>
      </w:r>
      <w:r w:rsidR="00E20AC8">
        <w:rPr>
          <w:rFonts w:ascii="Arial" w:hAnsi="Arial" w:cs="Arial"/>
          <w:sz w:val="24"/>
          <w:szCs w:val="24"/>
        </w:rPr>
        <w:t>B</w:t>
      </w:r>
      <w:r w:rsidRPr="00860283">
        <w:rPr>
          <w:rFonts w:ascii="Arial" w:hAnsi="Arial" w:cs="Arial"/>
          <w:sz w:val="24"/>
          <w:szCs w:val="24"/>
        </w:rPr>
        <w:t xml:space="preserve">akanlar </w:t>
      </w:r>
      <w:r w:rsidR="00E20AC8">
        <w:rPr>
          <w:rFonts w:ascii="Arial" w:hAnsi="Arial" w:cs="Arial"/>
          <w:sz w:val="24"/>
          <w:szCs w:val="24"/>
        </w:rPr>
        <w:t>K</w:t>
      </w:r>
      <w:r w:rsidRPr="00860283">
        <w:rPr>
          <w:rFonts w:ascii="Arial" w:hAnsi="Arial" w:cs="Arial"/>
          <w:sz w:val="24"/>
          <w:szCs w:val="24"/>
        </w:rPr>
        <w:t>urulu tarafından</w:t>
      </w:r>
      <w:r w:rsidR="00BB64ED">
        <w:rPr>
          <w:rFonts w:ascii="Arial" w:hAnsi="Arial" w:cs="Arial"/>
          <w:sz w:val="24"/>
          <w:szCs w:val="24"/>
        </w:rPr>
        <w:t>;</w:t>
      </w:r>
      <w:r w:rsidR="00EE4DA6">
        <w:rPr>
          <w:rFonts w:ascii="Arial" w:hAnsi="Arial" w:cs="Arial"/>
          <w:sz w:val="24"/>
          <w:szCs w:val="24"/>
        </w:rPr>
        <w:t>Türk</w:t>
      </w:r>
      <w:r w:rsidR="00A22D2B">
        <w:rPr>
          <w:rFonts w:ascii="Arial" w:hAnsi="Arial" w:cs="Arial"/>
          <w:sz w:val="24"/>
          <w:szCs w:val="24"/>
        </w:rPr>
        <w:t xml:space="preserve"> D</w:t>
      </w:r>
      <w:r w:rsidRPr="00860283">
        <w:rPr>
          <w:rFonts w:ascii="Arial" w:hAnsi="Arial" w:cs="Arial"/>
          <w:sz w:val="24"/>
          <w:szCs w:val="24"/>
        </w:rPr>
        <w:t>ev</w:t>
      </w:r>
      <w:r w:rsidR="00BB64ED">
        <w:rPr>
          <w:rFonts w:ascii="Arial" w:hAnsi="Arial" w:cs="Arial"/>
          <w:sz w:val="24"/>
          <w:szCs w:val="24"/>
        </w:rPr>
        <w:t xml:space="preserve">let </w:t>
      </w:r>
      <w:r w:rsidR="00A22D2B">
        <w:rPr>
          <w:rFonts w:ascii="Arial" w:hAnsi="Arial" w:cs="Arial"/>
          <w:sz w:val="24"/>
          <w:szCs w:val="24"/>
        </w:rPr>
        <w:t>P</w:t>
      </w:r>
      <w:r w:rsidR="00BB64ED">
        <w:rPr>
          <w:rFonts w:ascii="Arial" w:hAnsi="Arial" w:cs="Arial"/>
          <w:sz w:val="24"/>
          <w:szCs w:val="24"/>
        </w:rPr>
        <w:t>olitikasına, kamu yararına</w:t>
      </w:r>
      <w:r w:rsidR="00A22D2B">
        <w:rPr>
          <w:rFonts w:ascii="Arial" w:hAnsi="Arial" w:cs="Arial"/>
          <w:sz w:val="24"/>
          <w:szCs w:val="24"/>
        </w:rPr>
        <w:t>, hukuka</w:t>
      </w:r>
      <w:r w:rsidR="00BB64ED">
        <w:rPr>
          <w:rFonts w:ascii="Arial" w:hAnsi="Arial" w:cs="Arial"/>
          <w:sz w:val="24"/>
          <w:szCs w:val="24"/>
        </w:rPr>
        <w:t xml:space="preserve"> ve</w:t>
      </w:r>
      <w:r w:rsidRPr="00860283">
        <w:rPr>
          <w:rFonts w:ascii="Arial" w:hAnsi="Arial" w:cs="Arial"/>
          <w:sz w:val="24"/>
          <w:szCs w:val="24"/>
        </w:rPr>
        <w:t xml:space="preserve"> ulusal haklara uygun olarak</w:t>
      </w:r>
      <w:r w:rsidR="00BB64ED">
        <w:rPr>
          <w:rFonts w:ascii="Arial" w:hAnsi="Arial" w:cs="Arial"/>
          <w:sz w:val="24"/>
          <w:szCs w:val="24"/>
        </w:rPr>
        <w:t>,</w:t>
      </w:r>
      <w:r w:rsidRPr="00860283">
        <w:rPr>
          <w:rFonts w:ascii="Arial" w:hAnsi="Arial" w:cs="Arial"/>
          <w:sz w:val="24"/>
          <w:szCs w:val="24"/>
        </w:rPr>
        <w:t xml:space="preserve"> kullanılır ve yerine getirilir.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2-Yerel yönetimleri</w:t>
      </w:r>
      <w:r w:rsidR="008E2A36">
        <w:rPr>
          <w:rFonts w:ascii="Arial" w:hAnsi="Arial" w:cs="Arial"/>
          <w:sz w:val="24"/>
          <w:szCs w:val="24"/>
        </w:rPr>
        <w:t>n</w:t>
      </w:r>
      <w:r w:rsidRPr="00860283">
        <w:rPr>
          <w:rFonts w:ascii="Arial" w:hAnsi="Arial" w:cs="Arial"/>
          <w:sz w:val="24"/>
          <w:szCs w:val="24"/>
        </w:rPr>
        <w:t xml:space="preserve"> idaresinde</w:t>
      </w:r>
      <w:r w:rsidR="008E2A36">
        <w:rPr>
          <w:rFonts w:ascii="Arial" w:hAnsi="Arial" w:cs="Arial"/>
          <w:sz w:val="24"/>
          <w:szCs w:val="24"/>
        </w:rPr>
        <w:t>;</w:t>
      </w:r>
      <w:r w:rsidR="00BB64ED">
        <w:rPr>
          <w:rFonts w:ascii="Arial" w:hAnsi="Arial" w:cs="Arial"/>
          <w:sz w:val="24"/>
          <w:szCs w:val="24"/>
        </w:rPr>
        <w:t>yöreyi yönetme</w:t>
      </w:r>
      <w:r w:rsidR="00E20AC8">
        <w:rPr>
          <w:rFonts w:ascii="Arial" w:hAnsi="Arial" w:cs="Arial"/>
          <w:sz w:val="24"/>
          <w:szCs w:val="24"/>
        </w:rPr>
        <w:t>,Belde Halkına</w:t>
      </w:r>
      <w:r w:rsidR="0008408B">
        <w:rPr>
          <w:rFonts w:ascii="Arial" w:hAnsi="Arial" w:cs="Arial"/>
          <w:sz w:val="24"/>
          <w:szCs w:val="24"/>
        </w:rPr>
        <w:t xml:space="preserve"> hizmet götürme</w:t>
      </w:r>
      <w:r w:rsidR="00BB64ED">
        <w:rPr>
          <w:rFonts w:ascii="Arial" w:hAnsi="Arial" w:cs="Arial"/>
          <w:sz w:val="24"/>
          <w:szCs w:val="24"/>
        </w:rPr>
        <w:t>; hak,</w:t>
      </w:r>
      <w:r w:rsidRPr="00860283">
        <w:rPr>
          <w:rFonts w:ascii="Arial" w:hAnsi="Arial" w:cs="Arial"/>
          <w:sz w:val="24"/>
          <w:szCs w:val="24"/>
        </w:rPr>
        <w:t xml:space="preserve"> görev, yetki, imkan ve sorumlu</w:t>
      </w:r>
      <w:r w:rsidR="00BB64ED">
        <w:rPr>
          <w:rFonts w:ascii="Arial" w:hAnsi="Arial" w:cs="Arial"/>
          <w:sz w:val="24"/>
          <w:szCs w:val="24"/>
        </w:rPr>
        <w:t>ğ</w:t>
      </w:r>
      <w:r w:rsidRPr="00860283">
        <w:rPr>
          <w:rFonts w:ascii="Arial" w:hAnsi="Arial" w:cs="Arial"/>
          <w:sz w:val="24"/>
          <w:szCs w:val="24"/>
        </w:rPr>
        <w:t>u</w:t>
      </w:r>
      <w:r w:rsidR="00BB64ED">
        <w:rPr>
          <w:rFonts w:ascii="Arial" w:hAnsi="Arial" w:cs="Arial"/>
          <w:sz w:val="24"/>
          <w:szCs w:val="24"/>
        </w:rPr>
        <w:t>;</w:t>
      </w:r>
      <w:r w:rsidR="00E20AC8">
        <w:rPr>
          <w:rFonts w:ascii="Arial" w:hAnsi="Arial" w:cs="Arial"/>
          <w:sz w:val="24"/>
          <w:szCs w:val="24"/>
        </w:rPr>
        <w:t>B</w:t>
      </w:r>
      <w:r w:rsidRPr="00860283">
        <w:rPr>
          <w:rFonts w:ascii="Arial" w:hAnsi="Arial" w:cs="Arial"/>
          <w:sz w:val="24"/>
          <w:szCs w:val="24"/>
        </w:rPr>
        <w:t xml:space="preserve">elediye </w:t>
      </w:r>
      <w:r w:rsidR="00E20AC8">
        <w:rPr>
          <w:rFonts w:ascii="Arial" w:hAnsi="Arial" w:cs="Arial"/>
          <w:sz w:val="24"/>
          <w:szCs w:val="24"/>
        </w:rPr>
        <w:t>B</w:t>
      </w:r>
      <w:r w:rsidRPr="00860283">
        <w:rPr>
          <w:rFonts w:ascii="Arial" w:hAnsi="Arial" w:cs="Arial"/>
          <w:sz w:val="24"/>
          <w:szCs w:val="24"/>
        </w:rPr>
        <w:t>aşkan</w:t>
      </w:r>
      <w:r w:rsidR="00E20AC8">
        <w:rPr>
          <w:rFonts w:ascii="Arial" w:hAnsi="Arial" w:cs="Arial"/>
          <w:sz w:val="24"/>
          <w:szCs w:val="24"/>
        </w:rPr>
        <w:t>ı ve Belediye M</w:t>
      </w:r>
      <w:r w:rsidR="0018742C">
        <w:rPr>
          <w:rFonts w:ascii="Arial" w:hAnsi="Arial" w:cs="Arial"/>
          <w:sz w:val="24"/>
          <w:szCs w:val="24"/>
        </w:rPr>
        <w:t>eclisine aitt</w:t>
      </w:r>
      <w:r w:rsidRPr="00860283">
        <w:rPr>
          <w:rFonts w:ascii="Arial" w:hAnsi="Arial" w:cs="Arial"/>
          <w:sz w:val="24"/>
          <w:szCs w:val="24"/>
        </w:rPr>
        <w:t>ir.Yetkilerini</w:t>
      </w:r>
      <w:r w:rsidR="008E2A36">
        <w:rPr>
          <w:rFonts w:ascii="Arial" w:hAnsi="Arial" w:cs="Arial"/>
          <w:sz w:val="24"/>
          <w:szCs w:val="24"/>
        </w:rPr>
        <w:t>;</w:t>
      </w:r>
      <w:r w:rsidR="00EE4DA6">
        <w:rPr>
          <w:rFonts w:ascii="Arial" w:hAnsi="Arial" w:cs="Arial"/>
          <w:sz w:val="24"/>
          <w:szCs w:val="24"/>
        </w:rPr>
        <w:t>T</w:t>
      </w:r>
      <w:r w:rsidR="00A22D2B">
        <w:rPr>
          <w:rFonts w:ascii="Arial" w:hAnsi="Arial" w:cs="Arial"/>
          <w:sz w:val="24"/>
          <w:szCs w:val="24"/>
        </w:rPr>
        <w:t>DP</w:t>
      </w:r>
      <w:r w:rsidRPr="00860283">
        <w:rPr>
          <w:rFonts w:ascii="Arial" w:hAnsi="Arial" w:cs="Arial"/>
          <w:sz w:val="24"/>
          <w:szCs w:val="24"/>
        </w:rPr>
        <w:t xml:space="preserve">, ulusal haklar, kamu yararı, </w:t>
      </w:r>
      <w:r w:rsidR="005D5D50">
        <w:rPr>
          <w:rFonts w:ascii="Arial" w:hAnsi="Arial" w:cs="Arial"/>
          <w:sz w:val="24"/>
          <w:szCs w:val="24"/>
        </w:rPr>
        <w:t xml:space="preserve">kamuoyu isteği, </w:t>
      </w:r>
      <w:r w:rsidRPr="00860283">
        <w:rPr>
          <w:rFonts w:ascii="Arial" w:hAnsi="Arial" w:cs="Arial"/>
          <w:sz w:val="24"/>
          <w:szCs w:val="24"/>
        </w:rPr>
        <w:t>tasarru</w:t>
      </w:r>
      <w:r w:rsidR="00612F05">
        <w:rPr>
          <w:rFonts w:ascii="Arial" w:hAnsi="Arial" w:cs="Arial"/>
          <w:sz w:val="24"/>
          <w:szCs w:val="24"/>
        </w:rPr>
        <w:t>f</w:t>
      </w:r>
      <w:r w:rsidR="00157180">
        <w:rPr>
          <w:rFonts w:ascii="Arial" w:hAnsi="Arial" w:cs="Arial"/>
          <w:sz w:val="24"/>
          <w:szCs w:val="24"/>
        </w:rPr>
        <w:t xml:space="preserve">, </w:t>
      </w:r>
      <w:r w:rsidR="005D5D50">
        <w:rPr>
          <w:rFonts w:ascii="Arial" w:hAnsi="Arial" w:cs="Arial"/>
          <w:sz w:val="24"/>
          <w:szCs w:val="24"/>
        </w:rPr>
        <w:t xml:space="preserve">yetki genişliği, </w:t>
      </w:r>
      <w:r w:rsidRPr="00860283">
        <w:rPr>
          <w:rFonts w:ascii="Arial" w:hAnsi="Arial" w:cs="Arial"/>
          <w:sz w:val="24"/>
          <w:szCs w:val="24"/>
        </w:rPr>
        <w:t>yerindelik</w:t>
      </w:r>
      <w:r w:rsidR="00157180">
        <w:rPr>
          <w:rFonts w:ascii="Arial" w:hAnsi="Arial" w:cs="Arial"/>
          <w:sz w:val="24"/>
          <w:szCs w:val="24"/>
        </w:rPr>
        <w:t xml:space="preserve"> ve yerinden yönetim</w:t>
      </w:r>
      <w:r w:rsidRPr="00860283">
        <w:rPr>
          <w:rFonts w:ascii="Arial" w:hAnsi="Arial" w:cs="Arial"/>
          <w:sz w:val="24"/>
          <w:szCs w:val="24"/>
        </w:rPr>
        <w:t xml:space="preserve"> ilkelerini gözeterek</w:t>
      </w:r>
      <w:r w:rsidR="00612F05">
        <w:rPr>
          <w:rFonts w:ascii="Arial" w:hAnsi="Arial" w:cs="Arial"/>
          <w:sz w:val="24"/>
          <w:szCs w:val="24"/>
        </w:rPr>
        <w:t xml:space="preserve">, </w:t>
      </w:r>
      <w:r w:rsidRPr="00860283">
        <w:rPr>
          <w:rFonts w:ascii="Arial" w:hAnsi="Arial" w:cs="Arial"/>
          <w:sz w:val="24"/>
          <w:szCs w:val="24"/>
        </w:rPr>
        <w:t>hukuka uygun şekilde kullanırlar.Belediyeler</w:t>
      </w:r>
      <w:r w:rsidR="008E2A36">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elinin</w:t>
      </w:r>
      <w:r w:rsidR="00612F05">
        <w:rPr>
          <w:rFonts w:ascii="Arial" w:hAnsi="Arial" w:cs="Arial"/>
          <w:sz w:val="24"/>
          <w:szCs w:val="24"/>
        </w:rPr>
        <w:t>;</w:t>
      </w:r>
      <w:r w:rsidRPr="00860283">
        <w:rPr>
          <w:rFonts w:ascii="Arial" w:hAnsi="Arial" w:cs="Arial"/>
          <w:sz w:val="24"/>
          <w:szCs w:val="24"/>
        </w:rPr>
        <w:t xml:space="preserve"> ülkesi ve halkıyla bölünmez bir bütün olduğu ilkesine</w:t>
      </w:r>
      <w:r w:rsidR="00612F05">
        <w:rPr>
          <w:rFonts w:ascii="Arial" w:hAnsi="Arial" w:cs="Arial"/>
          <w:sz w:val="24"/>
          <w:szCs w:val="24"/>
        </w:rPr>
        <w:t xml:space="preserve">, </w:t>
      </w:r>
      <w:r w:rsidRPr="00860283">
        <w:rPr>
          <w:rFonts w:ascii="Arial" w:hAnsi="Arial" w:cs="Arial"/>
          <w:sz w:val="24"/>
          <w:szCs w:val="24"/>
        </w:rPr>
        <w:t xml:space="preserve"> aykırı davranamaz.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3-Bakanlık, belediye ve diğer kurum</w:t>
      </w:r>
      <w:r w:rsidR="008E2A36">
        <w:rPr>
          <w:rFonts w:ascii="Arial" w:hAnsi="Arial" w:cs="Arial"/>
          <w:sz w:val="24"/>
          <w:szCs w:val="24"/>
        </w:rPr>
        <w:t xml:space="preserve"> ve </w:t>
      </w:r>
      <w:r w:rsidRPr="00860283">
        <w:rPr>
          <w:rFonts w:ascii="Arial" w:hAnsi="Arial" w:cs="Arial"/>
          <w:sz w:val="24"/>
          <w:szCs w:val="24"/>
        </w:rPr>
        <w:t xml:space="preserve"> kuruluşları</w:t>
      </w:r>
      <w:r w:rsidR="008E2A36">
        <w:rPr>
          <w:rFonts w:ascii="Arial" w:hAnsi="Arial" w:cs="Arial"/>
          <w:sz w:val="24"/>
          <w:szCs w:val="24"/>
        </w:rPr>
        <w:t>n</w:t>
      </w:r>
      <w:r w:rsidR="00980B90">
        <w:rPr>
          <w:rFonts w:ascii="Arial" w:hAnsi="Arial" w:cs="Arial"/>
          <w:sz w:val="24"/>
          <w:szCs w:val="24"/>
        </w:rPr>
        <w:t>;</w:t>
      </w:r>
      <w:r w:rsidRPr="00860283">
        <w:rPr>
          <w:rFonts w:ascii="Arial" w:hAnsi="Arial" w:cs="Arial"/>
          <w:sz w:val="24"/>
          <w:szCs w:val="24"/>
        </w:rPr>
        <w:t xml:space="preserve"> aldığı karar</w:t>
      </w:r>
      <w:r w:rsidR="008E2A36">
        <w:rPr>
          <w:rFonts w:ascii="Arial" w:hAnsi="Arial" w:cs="Arial"/>
          <w:sz w:val="24"/>
          <w:szCs w:val="24"/>
        </w:rPr>
        <w:t>,</w:t>
      </w:r>
      <w:r w:rsidRPr="00860283">
        <w:rPr>
          <w:rFonts w:ascii="Arial" w:hAnsi="Arial" w:cs="Arial"/>
          <w:sz w:val="24"/>
          <w:szCs w:val="24"/>
        </w:rPr>
        <w:t xml:space="preserve"> yaptığı iş ve yürüttüğü hizmet biçimi</w:t>
      </w:r>
      <w:r w:rsidR="008E2A36">
        <w:rPr>
          <w:rFonts w:ascii="Arial" w:hAnsi="Arial" w:cs="Arial"/>
          <w:sz w:val="24"/>
          <w:szCs w:val="24"/>
        </w:rPr>
        <w:t>;</w:t>
      </w:r>
      <w:r w:rsidRPr="00860283">
        <w:rPr>
          <w:rFonts w:ascii="Arial" w:hAnsi="Arial" w:cs="Arial"/>
          <w:sz w:val="24"/>
          <w:szCs w:val="24"/>
        </w:rPr>
        <w:t xml:space="preserve"> ulusal haklara, evrensel ahlaka, toplumun genel yar</w:t>
      </w:r>
      <w:r w:rsidR="00980B90">
        <w:rPr>
          <w:rFonts w:ascii="Arial" w:hAnsi="Arial" w:cs="Arial"/>
          <w:sz w:val="24"/>
          <w:szCs w:val="24"/>
        </w:rPr>
        <w:t>arına, ulusal hukuk ve yasalara;</w:t>
      </w:r>
      <w:r w:rsidRPr="00860283">
        <w:rPr>
          <w:rFonts w:ascii="Arial" w:hAnsi="Arial" w:cs="Arial"/>
          <w:sz w:val="24"/>
          <w:szCs w:val="24"/>
        </w:rPr>
        <w:t xml:space="preserve"> görev, yetki, sorumluluk</w:t>
      </w:r>
      <w:r w:rsidR="00980B90">
        <w:rPr>
          <w:rFonts w:ascii="Arial" w:hAnsi="Arial" w:cs="Arial"/>
          <w:sz w:val="24"/>
          <w:szCs w:val="24"/>
        </w:rPr>
        <w:t>,</w:t>
      </w:r>
      <w:r w:rsidRPr="00860283">
        <w:rPr>
          <w:rFonts w:ascii="Arial" w:hAnsi="Arial" w:cs="Arial"/>
          <w:sz w:val="24"/>
          <w:szCs w:val="24"/>
        </w:rPr>
        <w:t xml:space="preserve"> şekil ve amaç yönlerinden</w:t>
      </w:r>
      <w:r w:rsidR="00980B90">
        <w:rPr>
          <w:rFonts w:ascii="Arial" w:hAnsi="Arial" w:cs="Arial"/>
          <w:sz w:val="24"/>
          <w:szCs w:val="24"/>
        </w:rPr>
        <w:t>,</w:t>
      </w:r>
      <w:r w:rsidRPr="00860283">
        <w:rPr>
          <w:rFonts w:ascii="Arial" w:hAnsi="Arial" w:cs="Arial"/>
          <w:sz w:val="24"/>
          <w:szCs w:val="24"/>
        </w:rPr>
        <w:t xml:space="preserve"> uygun olmak zorundadır.</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8.MADDE</w:t>
      </w:r>
      <w:r w:rsidR="00AB1C13" w:rsidRPr="00616E0D">
        <w:rPr>
          <w:rFonts w:ascii="Arial" w:hAnsi="Arial" w:cs="Arial"/>
          <w:b/>
          <w:sz w:val="24"/>
          <w:szCs w:val="24"/>
        </w:rPr>
        <w:t>-</w:t>
      </w:r>
      <w:r w:rsidRPr="00616E0D">
        <w:rPr>
          <w:rFonts w:ascii="Arial" w:hAnsi="Arial" w:cs="Arial"/>
          <w:b/>
          <w:sz w:val="24"/>
          <w:szCs w:val="24"/>
        </w:rPr>
        <w:t>YARGI YETKİSİ</w:t>
      </w:r>
    </w:p>
    <w:p w:rsidR="00F25389" w:rsidRPr="00860283" w:rsidRDefault="00430D8E" w:rsidP="00F15A90">
      <w:pPr>
        <w:jc w:val="both"/>
        <w:rPr>
          <w:rFonts w:ascii="Arial" w:hAnsi="Arial" w:cs="Arial"/>
          <w:sz w:val="24"/>
          <w:szCs w:val="24"/>
        </w:rPr>
      </w:pPr>
      <w:r>
        <w:rPr>
          <w:rFonts w:ascii="Arial" w:hAnsi="Arial" w:cs="Arial"/>
          <w:sz w:val="24"/>
          <w:szCs w:val="24"/>
        </w:rPr>
        <w:t>TC Vatandaşları</w:t>
      </w:r>
      <w:r w:rsidR="00860283" w:rsidRPr="00860283">
        <w:rPr>
          <w:rFonts w:ascii="Arial" w:hAnsi="Arial" w:cs="Arial"/>
          <w:sz w:val="24"/>
          <w:szCs w:val="24"/>
        </w:rPr>
        <w:t xml:space="preserve"> adına</w:t>
      </w:r>
      <w:r w:rsidR="00890151">
        <w:rPr>
          <w:rFonts w:ascii="Arial" w:hAnsi="Arial" w:cs="Arial"/>
          <w:sz w:val="24"/>
          <w:szCs w:val="24"/>
        </w:rPr>
        <w:t>;</w:t>
      </w:r>
      <w:r w:rsidR="00860283" w:rsidRPr="00860283">
        <w:rPr>
          <w:rFonts w:ascii="Arial" w:hAnsi="Arial" w:cs="Arial"/>
          <w:sz w:val="24"/>
          <w:szCs w:val="24"/>
        </w:rPr>
        <w:t xml:space="preserve"> özerk, bağımsız, </w:t>
      </w:r>
      <w:r w:rsidR="00890151">
        <w:rPr>
          <w:rFonts w:ascii="Arial" w:hAnsi="Arial" w:cs="Arial"/>
          <w:sz w:val="24"/>
          <w:szCs w:val="24"/>
        </w:rPr>
        <w:t>H</w:t>
      </w:r>
      <w:r w:rsidR="00860283" w:rsidRPr="00860283">
        <w:rPr>
          <w:rFonts w:ascii="Arial" w:hAnsi="Arial" w:cs="Arial"/>
          <w:sz w:val="24"/>
          <w:szCs w:val="24"/>
        </w:rPr>
        <w:t xml:space="preserve">ukuk ve </w:t>
      </w:r>
      <w:r w:rsidR="00890151">
        <w:rPr>
          <w:rFonts w:ascii="Arial" w:hAnsi="Arial" w:cs="Arial"/>
          <w:sz w:val="24"/>
          <w:szCs w:val="24"/>
        </w:rPr>
        <w:t>C</w:t>
      </w:r>
      <w:r w:rsidR="00860283" w:rsidRPr="00860283">
        <w:rPr>
          <w:rFonts w:ascii="Arial" w:hAnsi="Arial" w:cs="Arial"/>
          <w:sz w:val="24"/>
          <w:szCs w:val="24"/>
        </w:rPr>
        <w:t xml:space="preserve">eza </w:t>
      </w:r>
      <w:r w:rsidR="00890151">
        <w:rPr>
          <w:rFonts w:ascii="Arial" w:hAnsi="Arial" w:cs="Arial"/>
          <w:sz w:val="24"/>
          <w:szCs w:val="24"/>
        </w:rPr>
        <w:t>M</w:t>
      </w:r>
      <w:r w:rsidR="00860283" w:rsidRPr="00860283">
        <w:rPr>
          <w:rFonts w:ascii="Arial" w:hAnsi="Arial" w:cs="Arial"/>
          <w:sz w:val="24"/>
          <w:szCs w:val="24"/>
        </w:rPr>
        <w:t>ahkemelerince</w:t>
      </w:r>
      <w:r w:rsidR="008E2A36">
        <w:rPr>
          <w:rFonts w:ascii="Arial" w:hAnsi="Arial" w:cs="Arial"/>
          <w:sz w:val="24"/>
          <w:szCs w:val="24"/>
        </w:rPr>
        <w:t xml:space="preserve">; </w:t>
      </w:r>
      <w:r w:rsidR="00860283" w:rsidRPr="00860283">
        <w:rPr>
          <w:rFonts w:ascii="Arial" w:hAnsi="Arial" w:cs="Arial"/>
          <w:sz w:val="24"/>
          <w:szCs w:val="24"/>
        </w:rPr>
        <w:t xml:space="preserve"> bu T.C </w:t>
      </w:r>
      <w:r w:rsidR="00980B90">
        <w:rPr>
          <w:rFonts w:ascii="Arial" w:hAnsi="Arial" w:cs="Arial"/>
          <w:sz w:val="24"/>
          <w:szCs w:val="24"/>
        </w:rPr>
        <w:t>A</w:t>
      </w:r>
      <w:r w:rsidR="00860283" w:rsidRPr="00860283">
        <w:rPr>
          <w:rFonts w:ascii="Arial" w:hAnsi="Arial" w:cs="Arial"/>
          <w:sz w:val="24"/>
          <w:szCs w:val="24"/>
        </w:rPr>
        <w:t xml:space="preserve">nayasası ve T.C </w:t>
      </w:r>
      <w:r w:rsidR="00980B90">
        <w:rPr>
          <w:rFonts w:ascii="Arial" w:hAnsi="Arial" w:cs="Arial"/>
          <w:sz w:val="24"/>
          <w:szCs w:val="24"/>
        </w:rPr>
        <w:t>K</w:t>
      </w:r>
      <w:r w:rsidR="00860283" w:rsidRPr="00860283">
        <w:rPr>
          <w:rFonts w:ascii="Arial" w:hAnsi="Arial" w:cs="Arial"/>
          <w:sz w:val="24"/>
          <w:szCs w:val="24"/>
        </w:rPr>
        <w:t>anunlarına uygun olarak</w:t>
      </w:r>
      <w:r w:rsidR="008E2A36">
        <w:rPr>
          <w:rFonts w:ascii="Arial" w:hAnsi="Arial" w:cs="Arial"/>
          <w:sz w:val="24"/>
          <w:szCs w:val="24"/>
        </w:rPr>
        <w:t>,</w:t>
      </w:r>
      <w:r w:rsidR="00980B90">
        <w:rPr>
          <w:rFonts w:ascii="Arial" w:hAnsi="Arial" w:cs="Arial"/>
          <w:sz w:val="24"/>
          <w:szCs w:val="24"/>
        </w:rPr>
        <w:t xml:space="preserve"> evrensel ahlaki değerler ve H</w:t>
      </w:r>
      <w:r w:rsidR="00860283" w:rsidRPr="00860283">
        <w:rPr>
          <w:rFonts w:ascii="Arial" w:hAnsi="Arial" w:cs="Arial"/>
          <w:sz w:val="24"/>
          <w:szCs w:val="24"/>
        </w:rPr>
        <w:t>alkın vicdanının</w:t>
      </w:r>
      <w:r>
        <w:rPr>
          <w:rFonts w:ascii="Arial" w:hAnsi="Arial" w:cs="Arial"/>
          <w:sz w:val="24"/>
          <w:szCs w:val="24"/>
        </w:rPr>
        <w:t>;</w:t>
      </w:r>
      <w:r w:rsidR="00860283" w:rsidRPr="00860283">
        <w:rPr>
          <w:rFonts w:ascii="Arial" w:hAnsi="Arial" w:cs="Arial"/>
          <w:sz w:val="24"/>
          <w:szCs w:val="24"/>
        </w:rPr>
        <w:t xml:space="preserve"> sesini gözeterek</w:t>
      </w:r>
      <w:r w:rsidR="008E2A36">
        <w:rPr>
          <w:rFonts w:ascii="Arial" w:hAnsi="Arial" w:cs="Arial"/>
          <w:sz w:val="24"/>
          <w:szCs w:val="24"/>
        </w:rPr>
        <w:t>,</w:t>
      </w:r>
      <w:r w:rsidR="00860283" w:rsidRPr="00860283">
        <w:rPr>
          <w:rFonts w:ascii="Arial" w:hAnsi="Arial" w:cs="Arial"/>
          <w:sz w:val="24"/>
          <w:szCs w:val="24"/>
        </w:rPr>
        <w:t xml:space="preserve"> genel hukuk ve toplumsal kurallar doğrultusunda;ulusal </w:t>
      </w:r>
      <w:r w:rsidR="00860283" w:rsidRPr="00860283">
        <w:rPr>
          <w:rFonts w:ascii="Arial" w:hAnsi="Arial" w:cs="Arial"/>
          <w:sz w:val="24"/>
          <w:szCs w:val="24"/>
        </w:rPr>
        <w:lastRenderedPageBreak/>
        <w:t>haklar, ulusal birlik, kamu yararı ve toplumun genel çıkarını koruma, doğruluk</w:t>
      </w:r>
      <w:r w:rsidR="008E2A36">
        <w:rPr>
          <w:rFonts w:ascii="Arial" w:hAnsi="Arial" w:cs="Arial"/>
          <w:sz w:val="24"/>
          <w:szCs w:val="24"/>
        </w:rPr>
        <w:t>,</w:t>
      </w:r>
      <w:r w:rsidR="00860283" w:rsidRPr="00860283">
        <w:rPr>
          <w:rFonts w:ascii="Arial" w:hAnsi="Arial" w:cs="Arial"/>
          <w:sz w:val="24"/>
          <w:szCs w:val="24"/>
        </w:rPr>
        <w:t xml:space="preserve"> egemenlik</w:t>
      </w:r>
      <w:r w:rsidR="008E2A36">
        <w:rPr>
          <w:rFonts w:ascii="Arial" w:hAnsi="Arial" w:cs="Arial"/>
          <w:sz w:val="24"/>
          <w:szCs w:val="24"/>
        </w:rPr>
        <w:t>,</w:t>
      </w:r>
      <w:r w:rsidR="00860283" w:rsidRPr="00860283">
        <w:rPr>
          <w:rFonts w:ascii="Arial" w:hAnsi="Arial" w:cs="Arial"/>
          <w:sz w:val="24"/>
          <w:szCs w:val="24"/>
        </w:rPr>
        <w:t xml:space="preserve"> laiklik, eşitlik, adalet ve hukukun üstünlüğünü sağlamak için</w:t>
      </w:r>
      <w:r w:rsidR="00E0531D">
        <w:rPr>
          <w:rFonts w:ascii="Arial" w:hAnsi="Arial" w:cs="Arial"/>
          <w:sz w:val="24"/>
          <w:szCs w:val="24"/>
        </w:rPr>
        <w:t>;</w:t>
      </w:r>
      <w:r w:rsidR="00860283" w:rsidRPr="00860283">
        <w:rPr>
          <w:rFonts w:ascii="Arial" w:hAnsi="Arial" w:cs="Arial"/>
          <w:sz w:val="24"/>
          <w:szCs w:val="24"/>
        </w:rPr>
        <w:t xml:space="preserve"> dürüst</w:t>
      </w:r>
      <w:r w:rsidR="008E2A36">
        <w:rPr>
          <w:rFonts w:ascii="Arial" w:hAnsi="Arial" w:cs="Arial"/>
          <w:sz w:val="24"/>
          <w:szCs w:val="24"/>
        </w:rPr>
        <w:t>,</w:t>
      </w:r>
      <w:r w:rsidR="00860283" w:rsidRPr="00860283">
        <w:rPr>
          <w:rFonts w:ascii="Arial" w:hAnsi="Arial" w:cs="Arial"/>
          <w:sz w:val="24"/>
          <w:szCs w:val="24"/>
        </w:rPr>
        <w:t xml:space="preserve"> cesur ve özgürce kullanılır.</w:t>
      </w:r>
      <w:r>
        <w:rPr>
          <w:rFonts w:ascii="Arial" w:hAnsi="Arial" w:cs="Arial"/>
          <w:sz w:val="24"/>
          <w:szCs w:val="24"/>
        </w:rPr>
        <w:t xml:space="preserve"> </w:t>
      </w:r>
      <w:r w:rsidR="00860283" w:rsidRPr="00860283">
        <w:rPr>
          <w:rFonts w:ascii="Arial" w:hAnsi="Arial" w:cs="Arial"/>
          <w:sz w:val="24"/>
          <w:szCs w:val="24"/>
        </w:rPr>
        <w:t>Yargı</w:t>
      </w:r>
      <w:r w:rsidR="00D1420C">
        <w:rPr>
          <w:rFonts w:ascii="Arial" w:hAnsi="Arial" w:cs="Arial"/>
          <w:sz w:val="24"/>
          <w:szCs w:val="24"/>
        </w:rPr>
        <w:t>;</w:t>
      </w:r>
      <w:r w:rsidR="00860283" w:rsidRPr="00860283">
        <w:rPr>
          <w:rFonts w:ascii="Arial" w:hAnsi="Arial" w:cs="Arial"/>
          <w:sz w:val="24"/>
          <w:szCs w:val="24"/>
        </w:rPr>
        <w:t xml:space="preserve"> iyi niyetli davranan ve yasaya saygılı olan haklıya</w:t>
      </w:r>
      <w:r w:rsidR="008E2A36">
        <w:rPr>
          <w:rFonts w:ascii="Arial" w:hAnsi="Arial" w:cs="Arial"/>
          <w:sz w:val="24"/>
          <w:szCs w:val="24"/>
        </w:rPr>
        <w:t>;</w:t>
      </w:r>
      <w:r w:rsidR="00860283" w:rsidRPr="00860283">
        <w:rPr>
          <w:rFonts w:ascii="Arial" w:hAnsi="Arial" w:cs="Arial"/>
          <w:sz w:val="24"/>
          <w:szCs w:val="24"/>
        </w:rPr>
        <w:t xml:space="preserve"> hakkını zamanında ve gereğince vererek</w:t>
      </w:r>
      <w:r w:rsidR="00E0531D">
        <w:rPr>
          <w:rFonts w:ascii="Arial" w:hAnsi="Arial" w:cs="Arial"/>
          <w:sz w:val="24"/>
          <w:szCs w:val="24"/>
        </w:rPr>
        <w:t>;</w:t>
      </w:r>
      <w:r w:rsidR="00860283" w:rsidRPr="00860283">
        <w:rPr>
          <w:rFonts w:ascii="Arial" w:hAnsi="Arial" w:cs="Arial"/>
          <w:sz w:val="24"/>
          <w:szCs w:val="24"/>
        </w:rPr>
        <w:t xml:space="preserve"> adaleti</w:t>
      </w:r>
      <w:r w:rsidR="008E2A36">
        <w:rPr>
          <w:rFonts w:ascii="Arial" w:hAnsi="Arial" w:cs="Arial"/>
          <w:sz w:val="24"/>
          <w:szCs w:val="24"/>
        </w:rPr>
        <w:t>,</w:t>
      </w:r>
      <w:r w:rsidR="00860283" w:rsidRPr="00860283">
        <w:rPr>
          <w:rFonts w:ascii="Arial" w:hAnsi="Arial" w:cs="Arial"/>
          <w:sz w:val="24"/>
          <w:szCs w:val="24"/>
        </w:rPr>
        <w:t xml:space="preserve"> eşitliği</w:t>
      </w:r>
      <w:r w:rsidR="00E0531D">
        <w:rPr>
          <w:rFonts w:ascii="Arial" w:hAnsi="Arial" w:cs="Arial"/>
          <w:sz w:val="24"/>
          <w:szCs w:val="24"/>
        </w:rPr>
        <w:t>,</w:t>
      </w:r>
      <w:r w:rsidR="00D1420C">
        <w:rPr>
          <w:rFonts w:ascii="Arial" w:hAnsi="Arial" w:cs="Arial"/>
          <w:sz w:val="24"/>
          <w:szCs w:val="24"/>
        </w:rPr>
        <w:t xml:space="preserve"> toplumsal barış, huzur, birlik ve beraberliği,</w:t>
      </w:r>
      <w:r w:rsidR="00860283" w:rsidRPr="00860283">
        <w:rPr>
          <w:rFonts w:ascii="Arial" w:hAnsi="Arial" w:cs="Arial"/>
          <w:sz w:val="24"/>
          <w:szCs w:val="24"/>
        </w:rPr>
        <w:t xml:space="preserve"> kamu düzenini</w:t>
      </w:r>
      <w:r w:rsidR="008E2A36">
        <w:rPr>
          <w:rFonts w:ascii="Arial" w:hAnsi="Arial" w:cs="Arial"/>
          <w:sz w:val="24"/>
          <w:szCs w:val="24"/>
        </w:rPr>
        <w:t>,</w:t>
      </w:r>
      <w:r w:rsidR="00860283" w:rsidRPr="00860283">
        <w:rPr>
          <w:rFonts w:ascii="Arial" w:hAnsi="Arial" w:cs="Arial"/>
          <w:sz w:val="24"/>
          <w:szCs w:val="24"/>
        </w:rPr>
        <w:t xml:space="preserve"> can, namus ve mal güvenliğini sağlar</w:t>
      </w:r>
      <w:r w:rsidR="00D1420C">
        <w:rPr>
          <w:rFonts w:ascii="Arial" w:hAnsi="Arial" w:cs="Arial"/>
          <w:sz w:val="24"/>
          <w:szCs w:val="24"/>
        </w:rPr>
        <w:t>.</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9.MADDE</w:t>
      </w:r>
      <w:r w:rsidR="00AB1C13" w:rsidRPr="00616E0D">
        <w:rPr>
          <w:rFonts w:ascii="Arial" w:hAnsi="Arial" w:cs="Arial"/>
          <w:b/>
          <w:sz w:val="24"/>
          <w:szCs w:val="24"/>
        </w:rPr>
        <w:t>-</w:t>
      </w:r>
      <w:r w:rsidRPr="00616E0D">
        <w:rPr>
          <w:rFonts w:ascii="Arial" w:hAnsi="Arial" w:cs="Arial"/>
          <w:b/>
          <w:sz w:val="24"/>
          <w:szCs w:val="24"/>
        </w:rPr>
        <w:t xml:space="preserve">KANUN </w:t>
      </w:r>
      <w:r w:rsidR="00430D8E">
        <w:rPr>
          <w:rFonts w:ascii="Arial" w:hAnsi="Arial" w:cs="Arial"/>
          <w:b/>
          <w:sz w:val="24"/>
          <w:szCs w:val="24"/>
        </w:rPr>
        <w:t>ö</w:t>
      </w:r>
      <w:r w:rsidRPr="00616E0D">
        <w:rPr>
          <w:rFonts w:ascii="Arial" w:hAnsi="Arial" w:cs="Arial"/>
          <w:b/>
          <w:sz w:val="24"/>
          <w:szCs w:val="24"/>
        </w:rPr>
        <w:t>N</w:t>
      </w:r>
      <w:r w:rsidR="00430D8E">
        <w:rPr>
          <w:rFonts w:ascii="Arial" w:hAnsi="Arial" w:cs="Arial"/>
          <w:b/>
          <w:sz w:val="24"/>
          <w:szCs w:val="24"/>
        </w:rPr>
        <w:t>ü</w:t>
      </w:r>
      <w:r w:rsidRPr="00616E0D">
        <w:rPr>
          <w:rFonts w:ascii="Arial" w:hAnsi="Arial" w:cs="Arial"/>
          <w:b/>
          <w:sz w:val="24"/>
          <w:szCs w:val="24"/>
        </w:rPr>
        <w:t>NDE EŞ</w:t>
      </w:r>
      <w:r w:rsidR="00430D8E">
        <w:rPr>
          <w:rFonts w:ascii="Arial" w:hAnsi="Arial" w:cs="Arial"/>
          <w:b/>
          <w:sz w:val="24"/>
          <w:szCs w:val="24"/>
        </w:rPr>
        <w:t>i</w:t>
      </w:r>
      <w:r w:rsidRPr="00616E0D">
        <w:rPr>
          <w:rFonts w:ascii="Arial" w:hAnsi="Arial" w:cs="Arial"/>
          <w:b/>
          <w:sz w:val="24"/>
          <w:szCs w:val="24"/>
        </w:rPr>
        <w:t>TL</w:t>
      </w:r>
      <w:r w:rsidR="00430D8E">
        <w:rPr>
          <w:rFonts w:ascii="Arial" w:hAnsi="Arial" w:cs="Arial"/>
          <w:b/>
          <w:sz w:val="24"/>
          <w:szCs w:val="24"/>
        </w:rPr>
        <w:t>i</w:t>
      </w:r>
      <w:r w:rsidRPr="00616E0D">
        <w:rPr>
          <w:rFonts w:ascii="Arial" w:hAnsi="Arial" w:cs="Arial"/>
          <w:b/>
          <w:sz w:val="24"/>
          <w:szCs w:val="24"/>
        </w:rPr>
        <w:t>K</w:t>
      </w:r>
    </w:p>
    <w:p w:rsidR="00860283" w:rsidRDefault="00000EA7" w:rsidP="00F15A90">
      <w:pPr>
        <w:jc w:val="both"/>
        <w:rPr>
          <w:rFonts w:ascii="Arial" w:hAnsi="Arial" w:cs="Arial"/>
          <w:sz w:val="24"/>
          <w:szCs w:val="24"/>
        </w:rPr>
      </w:pPr>
      <w:r>
        <w:rPr>
          <w:rFonts w:ascii="Arial" w:hAnsi="Arial" w:cs="Arial"/>
          <w:sz w:val="24"/>
          <w:szCs w:val="24"/>
        </w:rPr>
        <w:t>1-</w:t>
      </w:r>
      <w:r w:rsidR="00B418AB">
        <w:rPr>
          <w:rFonts w:ascii="Arial" w:hAnsi="Arial" w:cs="Arial"/>
          <w:sz w:val="24"/>
          <w:szCs w:val="24"/>
        </w:rPr>
        <w:t>Adalet;</w:t>
      </w:r>
      <w:r w:rsidR="00860283" w:rsidRPr="00860283">
        <w:rPr>
          <w:rFonts w:ascii="Arial" w:hAnsi="Arial" w:cs="Arial"/>
          <w:sz w:val="24"/>
          <w:szCs w:val="24"/>
        </w:rPr>
        <w:t xml:space="preserve"> devletin</w:t>
      </w:r>
      <w:r w:rsidR="00B418AB">
        <w:rPr>
          <w:rFonts w:ascii="Arial" w:hAnsi="Arial" w:cs="Arial"/>
          <w:sz w:val="24"/>
          <w:szCs w:val="24"/>
        </w:rPr>
        <w:t>, yönetim sisteminin</w:t>
      </w:r>
      <w:r w:rsidR="00860283" w:rsidRPr="00860283">
        <w:rPr>
          <w:rFonts w:ascii="Arial" w:hAnsi="Arial" w:cs="Arial"/>
          <w:sz w:val="24"/>
          <w:szCs w:val="24"/>
        </w:rPr>
        <w:t xml:space="preserve"> temeli,</w:t>
      </w:r>
      <w:r w:rsidR="00B418AB">
        <w:rPr>
          <w:rFonts w:ascii="Arial" w:hAnsi="Arial" w:cs="Arial"/>
          <w:sz w:val="24"/>
          <w:szCs w:val="24"/>
        </w:rPr>
        <w:t xml:space="preserve"> toplumsal</w:t>
      </w:r>
      <w:r w:rsidR="00860283" w:rsidRPr="00860283">
        <w:rPr>
          <w:rFonts w:ascii="Arial" w:hAnsi="Arial" w:cs="Arial"/>
          <w:sz w:val="24"/>
          <w:szCs w:val="24"/>
        </w:rPr>
        <w:t xml:space="preserve"> barış ve h</w:t>
      </w:r>
      <w:r w:rsidR="008E2A36">
        <w:rPr>
          <w:rFonts w:ascii="Arial" w:hAnsi="Arial" w:cs="Arial"/>
          <w:sz w:val="24"/>
          <w:szCs w:val="24"/>
        </w:rPr>
        <w:t>uzurun özü,</w:t>
      </w:r>
      <w:r w:rsidR="00B418AB">
        <w:rPr>
          <w:rFonts w:ascii="Arial" w:hAnsi="Arial" w:cs="Arial"/>
          <w:sz w:val="24"/>
          <w:szCs w:val="24"/>
        </w:rPr>
        <w:t xml:space="preserve"> halkın </w:t>
      </w:r>
      <w:r w:rsidR="008E2A36">
        <w:rPr>
          <w:rFonts w:ascii="Arial" w:hAnsi="Arial" w:cs="Arial"/>
          <w:sz w:val="24"/>
          <w:szCs w:val="24"/>
        </w:rPr>
        <w:t>birli</w:t>
      </w:r>
      <w:r w:rsidR="00B418AB">
        <w:rPr>
          <w:rFonts w:ascii="Arial" w:hAnsi="Arial" w:cs="Arial"/>
          <w:sz w:val="24"/>
          <w:szCs w:val="24"/>
        </w:rPr>
        <w:t>k ve beraberli</w:t>
      </w:r>
      <w:r w:rsidR="008E2A36">
        <w:rPr>
          <w:rFonts w:ascii="Arial" w:hAnsi="Arial" w:cs="Arial"/>
          <w:sz w:val="24"/>
          <w:szCs w:val="24"/>
        </w:rPr>
        <w:t>ğin</w:t>
      </w:r>
      <w:r w:rsidR="00B418AB">
        <w:rPr>
          <w:rFonts w:ascii="Arial" w:hAnsi="Arial" w:cs="Arial"/>
          <w:sz w:val="24"/>
          <w:szCs w:val="24"/>
        </w:rPr>
        <w:t>in</w:t>
      </w:r>
      <w:r w:rsidR="00890151">
        <w:rPr>
          <w:rFonts w:ascii="Arial" w:hAnsi="Arial" w:cs="Arial"/>
          <w:sz w:val="24"/>
          <w:szCs w:val="24"/>
        </w:rPr>
        <w:t>,</w:t>
      </w:r>
      <w:r w:rsidR="008E2A36">
        <w:rPr>
          <w:rFonts w:ascii="Arial" w:hAnsi="Arial" w:cs="Arial"/>
          <w:sz w:val="24"/>
          <w:szCs w:val="24"/>
        </w:rPr>
        <w:t xml:space="preserve"> en</w:t>
      </w:r>
      <w:r w:rsidR="00860283" w:rsidRPr="00860283">
        <w:rPr>
          <w:rFonts w:ascii="Arial" w:hAnsi="Arial" w:cs="Arial"/>
          <w:sz w:val="24"/>
          <w:szCs w:val="24"/>
        </w:rPr>
        <w:t xml:space="preserve"> önemli unsurudur.İnsanlar</w:t>
      </w:r>
      <w:r w:rsidR="00B418AB">
        <w:rPr>
          <w:rFonts w:ascii="Arial" w:hAnsi="Arial" w:cs="Arial"/>
          <w:sz w:val="24"/>
          <w:szCs w:val="24"/>
        </w:rPr>
        <w:t>;</w:t>
      </w:r>
      <w:r w:rsidR="00860283" w:rsidRPr="00860283">
        <w:rPr>
          <w:rFonts w:ascii="Arial" w:hAnsi="Arial" w:cs="Arial"/>
          <w:sz w:val="24"/>
          <w:szCs w:val="24"/>
        </w:rPr>
        <w:t xml:space="preserve"> milliyet, ırk, etnik grup, dil,</w:t>
      </w:r>
      <w:r>
        <w:rPr>
          <w:rFonts w:ascii="Arial" w:hAnsi="Arial" w:cs="Arial"/>
          <w:sz w:val="24"/>
          <w:szCs w:val="24"/>
        </w:rPr>
        <w:t xml:space="preserve"> kültür,</w:t>
      </w:r>
      <w:r w:rsidR="00860283" w:rsidRPr="00860283">
        <w:rPr>
          <w:rFonts w:ascii="Arial" w:hAnsi="Arial" w:cs="Arial"/>
          <w:sz w:val="24"/>
          <w:szCs w:val="24"/>
        </w:rPr>
        <w:t xml:space="preserve"> renk, cinsiyet, siyasi düşünce, gelir düzeyi, meslek,</w:t>
      </w:r>
      <w:r w:rsidR="008E2A36">
        <w:rPr>
          <w:rFonts w:ascii="Arial" w:hAnsi="Arial" w:cs="Arial"/>
          <w:sz w:val="24"/>
          <w:szCs w:val="24"/>
        </w:rPr>
        <w:t xml:space="preserve"> iş, felsefi ina</w:t>
      </w:r>
      <w:r w:rsidR="00B418AB">
        <w:rPr>
          <w:rFonts w:ascii="Arial" w:hAnsi="Arial" w:cs="Arial"/>
          <w:sz w:val="24"/>
          <w:szCs w:val="24"/>
        </w:rPr>
        <w:t>nç, din, mezhep vb</w:t>
      </w:r>
      <w:r w:rsidR="00860283" w:rsidRPr="00860283">
        <w:rPr>
          <w:rFonts w:ascii="Arial" w:hAnsi="Arial" w:cs="Arial"/>
          <w:sz w:val="24"/>
          <w:szCs w:val="24"/>
        </w:rPr>
        <w:t xml:space="preserve"> sebeplerle</w:t>
      </w:r>
      <w:r w:rsidR="00890151">
        <w:rPr>
          <w:rFonts w:ascii="Arial" w:hAnsi="Arial" w:cs="Arial"/>
          <w:sz w:val="24"/>
          <w:szCs w:val="24"/>
        </w:rPr>
        <w:t>;</w:t>
      </w:r>
      <w:r w:rsidR="00860283" w:rsidRPr="00860283">
        <w:rPr>
          <w:rFonts w:ascii="Arial" w:hAnsi="Arial" w:cs="Arial"/>
          <w:sz w:val="24"/>
          <w:szCs w:val="24"/>
        </w:rPr>
        <w:t xml:space="preserve"> ayrım gözetilmeksizin</w:t>
      </w:r>
      <w:r w:rsidR="008E2A36">
        <w:rPr>
          <w:rFonts w:ascii="Arial" w:hAnsi="Arial" w:cs="Arial"/>
          <w:sz w:val="24"/>
          <w:szCs w:val="24"/>
        </w:rPr>
        <w:t>,</w:t>
      </w:r>
      <w:r w:rsidR="00860283" w:rsidRPr="00860283">
        <w:rPr>
          <w:rFonts w:ascii="Arial" w:hAnsi="Arial" w:cs="Arial"/>
          <w:sz w:val="24"/>
          <w:szCs w:val="24"/>
        </w:rPr>
        <w:t xml:space="preserve"> kanun önünde, hukuken eşittir.Hiçbir devlet</w:t>
      </w:r>
      <w:r w:rsidR="008E2A36">
        <w:rPr>
          <w:rFonts w:ascii="Arial" w:hAnsi="Arial" w:cs="Arial"/>
          <w:sz w:val="24"/>
          <w:szCs w:val="24"/>
        </w:rPr>
        <w:t>,</w:t>
      </w:r>
      <w:r w:rsidR="00860283" w:rsidRPr="00860283">
        <w:rPr>
          <w:rFonts w:ascii="Arial" w:hAnsi="Arial" w:cs="Arial"/>
          <w:sz w:val="24"/>
          <w:szCs w:val="24"/>
        </w:rPr>
        <w:t xml:space="preserve"> kurum, kişi, aile, grup veya sınıfa</w:t>
      </w:r>
      <w:r w:rsidR="008E2A36">
        <w:rPr>
          <w:rFonts w:ascii="Arial" w:hAnsi="Arial" w:cs="Arial"/>
          <w:sz w:val="24"/>
          <w:szCs w:val="24"/>
        </w:rPr>
        <w:t>;</w:t>
      </w:r>
      <w:r w:rsidR="00860283" w:rsidRPr="00860283">
        <w:rPr>
          <w:rFonts w:ascii="Arial" w:hAnsi="Arial" w:cs="Arial"/>
          <w:sz w:val="24"/>
          <w:szCs w:val="24"/>
        </w:rPr>
        <w:t xml:space="preserve"> ayrıcalık, imtiyaz, manda, himaye, kapitülasyon, tahkim</w:t>
      </w:r>
      <w:r w:rsidR="008E2A36">
        <w:rPr>
          <w:rFonts w:ascii="Arial" w:hAnsi="Arial" w:cs="Arial"/>
          <w:sz w:val="24"/>
          <w:szCs w:val="24"/>
        </w:rPr>
        <w:t>,</w:t>
      </w:r>
      <w:r w:rsidR="00860283" w:rsidRPr="00860283">
        <w:rPr>
          <w:rFonts w:ascii="Arial" w:hAnsi="Arial" w:cs="Arial"/>
          <w:sz w:val="24"/>
          <w:szCs w:val="24"/>
        </w:rPr>
        <w:t xml:space="preserve"> farklı hak,statü ve üstünlük tanınamaz.</w:t>
      </w:r>
    </w:p>
    <w:p w:rsidR="00000EA7" w:rsidRPr="00860283" w:rsidRDefault="00000EA7" w:rsidP="00F15A90">
      <w:pPr>
        <w:jc w:val="both"/>
        <w:rPr>
          <w:rFonts w:ascii="Arial" w:hAnsi="Arial" w:cs="Arial"/>
          <w:sz w:val="24"/>
          <w:szCs w:val="24"/>
        </w:rPr>
      </w:pPr>
      <w:r>
        <w:rPr>
          <w:rFonts w:ascii="Arial" w:hAnsi="Arial" w:cs="Arial"/>
          <w:sz w:val="24"/>
          <w:szCs w:val="24"/>
        </w:rPr>
        <w:t>2-TC Yasalarına aykırı davranarak, suç işleyip; Türk Halkına saygısızlık ve haksızlık yapanlar; Eşit Yurttaşlık ve Birinci Sınıf</w:t>
      </w:r>
      <w:r w:rsidR="00883958">
        <w:rPr>
          <w:rFonts w:ascii="Arial" w:hAnsi="Arial" w:cs="Arial"/>
          <w:sz w:val="24"/>
          <w:szCs w:val="24"/>
        </w:rPr>
        <w:t>,</w:t>
      </w:r>
      <w:r>
        <w:rPr>
          <w:rFonts w:ascii="Arial" w:hAnsi="Arial" w:cs="Arial"/>
          <w:sz w:val="24"/>
          <w:szCs w:val="24"/>
        </w:rPr>
        <w:t xml:space="preserve"> Saygın Vatandaşlık hakkını kaybeder.</w:t>
      </w:r>
      <w:r w:rsidR="00B22C51">
        <w:rPr>
          <w:rFonts w:ascii="Arial" w:hAnsi="Arial" w:cs="Arial"/>
          <w:sz w:val="24"/>
          <w:szCs w:val="24"/>
        </w:rPr>
        <w:t xml:space="preserve"> Halk ve Devlet düşmanı, Sabıkalılar ile kötüler; İyi Vatandaşlarla bir ve eşit değildir.</w:t>
      </w:r>
      <w:r>
        <w:rPr>
          <w:rFonts w:ascii="Arial" w:hAnsi="Arial" w:cs="Arial"/>
          <w:sz w:val="24"/>
          <w:szCs w:val="24"/>
        </w:rPr>
        <w:t xml:space="preserve"> Adaletin,  Toplumsal barış, refah ve huzurun sağlanabilmesi için; </w:t>
      </w:r>
      <w:r w:rsidR="00883958">
        <w:rPr>
          <w:rFonts w:ascii="Arial" w:hAnsi="Arial" w:cs="Arial"/>
          <w:sz w:val="24"/>
          <w:szCs w:val="24"/>
        </w:rPr>
        <w:t>Halk düşmanları, Yargılanıp cezalandırılır. Cezaevlerinde hükümlülere; sadece acil tıbbi müdahale hizmeti verilir. Hapis cezalarının belirli bir bölümünü, çekmedikçe; yakınlarıyla görüştürülmez.</w:t>
      </w:r>
      <w:r w:rsidR="00E83A93">
        <w:rPr>
          <w:rFonts w:ascii="Arial" w:hAnsi="Arial" w:cs="Arial"/>
          <w:sz w:val="24"/>
          <w:szCs w:val="24"/>
        </w:rPr>
        <w:t>Kötülere;anlayış, iyilik, iyilere ;haksızlık,kötülük yapmaktır.</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10.MADDE</w:t>
      </w:r>
      <w:r w:rsidR="00AB1C13" w:rsidRPr="00616E0D">
        <w:rPr>
          <w:rFonts w:ascii="Arial" w:hAnsi="Arial" w:cs="Arial"/>
          <w:b/>
          <w:sz w:val="24"/>
          <w:szCs w:val="24"/>
        </w:rPr>
        <w:t>-</w:t>
      </w:r>
      <w:r w:rsidR="00AE62E2" w:rsidRPr="00616E0D">
        <w:rPr>
          <w:rFonts w:ascii="Arial" w:hAnsi="Arial" w:cs="Arial"/>
          <w:b/>
          <w:sz w:val="24"/>
          <w:szCs w:val="24"/>
        </w:rPr>
        <w:t>ANA</w:t>
      </w:r>
      <w:r w:rsidRPr="00616E0D">
        <w:rPr>
          <w:rFonts w:ascii="Arial" w:hAnsi="Arial" w:cs="Arial"/>
          <w:b/>
          <w:sz w:val="24"/>
          <w:szCs w:val="24"/>
        </w:rPr>
        <w:t>Y</w:t>
      </w:r>
      <w:r w:rsidR="00430D8E">
        <w:rPr>
          <w:rFonts w:ascii="Arial" w:hAnsi="Arial" w:cs="Arial"/>
          <w:b/>
          <w:sz w:val="24"/>
          <w:szCs w:val="24"/>
        </w:rPr>
        <w:t>ASANIN BAĞLAYICILIĞI VE ÜSTÜNLÜĞ</w:t>
      </w:r>
      <w:r w:rsidRPr="00616E0D">
        <w:rPr>
          <w:rFonts w:ascii="Arial" w:hAnsi="Arial" w:cs="Arial"/>
          <w:b/>
          <w:sz w:val="24"/>
          <w:szCs w:val="24"/>
        </w:rPr>
        <w:t>Ü</w:t>
      </w:r>
      <w:r w:rsidR="00430D8E">
        <w:rPr>
          <w:rFonts w:ascii="Arial" w:hAnsi="Arial" w:cs="Arial"/>
          <w:b/>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1-Anayasa Hükümleri;</w:t>
      </w:r>
      <w:r w:rsidR="009104A2">
        <w:rPr>
          <w:rFonts w:ascii="Arial" w:hAnsi="Arial" w:cs="Arial"/>
          <w:sz w:val="24"/>
          <w:szCs w:val="24"/>
        </w:rPr>
        <w:t xml:space="preserve"> y</w:t>
      </w:r>
      <w:r w:rsidRPr="00860283">
        <w:rPr>
          <w:rFonts w:ascii="Arial" w:hAnsi="Arial" w:cs="Arial"/>
          <w:sz w:val="24"/>
          <w:szCs w:val="24"/>
        </w:rPr>
        <w:t>asama, yürütme, yerel yönetim, yargı,</w:t>
      </w:r>
      <w:r w:rsidR="008E2A36">
        <w:rPr>
          <w:rFonts w:ascii="Arial" w:hAnsi="Arial" w:cs="Arial"/>
          <w:sz w:val="24"/>
          <w:szCs w:val="24"/>
        </w:rPr>
        <w:t xml:space="preserve">iç </w:t>
      </w:r>
      <w:r w:rsidRPr="00860283">
        <w:rPr>
          <w:rFonts w:ascii="Arial" w:hAnsi="Arial" w:cs="Arial"/>
          <w:sz w:val="24"/>
          <w:szCs w:val="24"/>
        </w:rPr>
        <w:t>ve dış güvenlik kuvvetleri</w:t>
      </w:r>
      <w:r w:rsidR="008E2A36">
        <w:rPr>
          <w:rFonts w:ascii="Arial" w:hAnsi="Arial" w:cs="Arial"/>
          <w:sz w:val="24"/>
          <w:szCs w:val="24"/>
        </w:rPr>
        <w:t>,</w:t>
      </w:r>
      <w:r w:rsidRPr="00860283">
        <w:rPr>
          <w:rFonts w:ascii="Arial" w:hAnsi="Arial" w:cs="Arial"/>
          <w:sz w:val="24"/>
          <w:szCs w:val="24"/>
        </w:rPr>
        <w:t xml:space="preserve"> temel eğitim okulları</w:t>
      </w:r>
      <w:r w:rsidR="008E2A36">
        <w:rPr>
          <w:rFonts w:ascii="Arial" w:hAnsi="Arial" w:cs="Arial"/>
          <w:sz w:val="24"/>
          <w:szCs w:val="24"/>
        </w:rPr>
        <w:t>,</w:t>
      </w:r>
      <w:r w:rsidRPr="00860283">
        <w:rPr>
          <w:rFonts w:ascii="Arial" w:hAnsi="Arial" w:cs="Arial"/>
          <w:sz w:val="24"/>
          <w:szCs w:val="24"/>
        </w:rPr>
        <w:t xml:space="preserve"> üniversiteler</w:t>
      </w:r>
      <w:r w:rsidR="008E2A36">
        <w:rPr>
          <w:rFonts w:ascii="Arial" w:hAnsi="Arial" w:cs="Arial"/>
          <w:sz w:val="24"/>
          <w:szCs w:val="24"/>
        </w:rPr>
        <w:t>,</w:t>
      </w:r>
      <w:r w:rsidR="00430D8E">
        <w:rPr>
          <w:rFonts w:ascii="Arial" w:hAnsi="Arial" w:cs="Arial"/>
          <w:sz w:val="24"/>
          <w:szCs w:val="24"/>
        </w:rPr>
        <w:t xml:space="preserve"> </w:t>
      </w:r>
      <w:r w:rsidRPr="00860283">
        <w:rPr>
          <w:rFonts w:ascii="Arial" w:hAnsi="Arial" w:cs="Arial"/>
          <w:sz w:val="24"/>
          <w:szCs w:val="24"/>
        </w:rPr>
        <w:t>basın</w:t>
      </w:r>
      <w:r w:rsidR="009A16E8">
        <w:rPr>
          <w:rFonts w:ascii="Arial" w:hAnsi="Arial" w:cs="Arial"/>
          <w:sz w:val="24"/>
          <w:szCs w:val="24"/>
        </w:rPr>
        <w:t xml:space="preserve">, </w:t>
      </w:r>
      <w:r w:rsidRPr="00860283">
        <w:rPr>
          <w:rFonts w:ascii="Arial" w:hAnsi="Arial" w:cs="Arial"/>
          <w:sz w:val="24"/>
          <w:szCs w:val="24"/>
        </w:rPr>
        <w:t>gerçek kişi ve tüzel kuruluşlar</w:t>
      </w:r>
      <w:r w:rsidR="009104A2">
        <w:rPr>
          <w:rFonts w:ascii="Arial" w:hAnsi="Arial" w:cs="Arial"/>
          <w:sz w:val="24"/>
          <w:szCs w:val="24"/>
        </w:rPr>
        <w:t xml:space="preserve"> ile</w:t>
      </w:r>
      <w:r w:rsidR="00430D8E">
        <w:rPr>
          <w:rFonts w:ascii="Arial" w:hAnsi="Arial" w:cs="Arial"/>
          <w:sz w:val="24"/>
          <w:szCs w:val="24"/>
        </w:rPr>
        <w:t xml:space="preserve"> </w:t>
      </w:r>
      <w:r w:rsidR="00EE4DA6">
        <w:rPr>
          <w:rFonts w:ascii="Arial" w:hAnsi="Arial" w:cs="Arial"/>
          <w:sz w:val="24"/>
          <w:szCs w:val="24"/>
        </w:rPr>
        <w:t>Türk</w:t>
      </w:r>
      <w:r w:rsidRPr="00860283">
        <w:rPr>
          <w:rFonts w:ascii="Arial" w:hAnsi="Arial" w:cs="Arial"/>
          <w:sz w:val="24"/>
          <w:szCs w:val="24"/>
        </w:rPr>
        <w:t>elinde bulunan</w:t>
      </w:r>
      <w:r w:rsidR="00430D8E">
        <w:rPr>
          <w:rFonts w:ascii="Arial" w:hAnsi="Arial" w:cs="Arial"/>
          <w:sz w:val="24"/>
          <w:szCs w:val="24"/>
        </w:rPr>
        <w:t>,</w:t>
      </w:r>
      <w:r w:rsidRPr="00860283">
        <w:rPr>
          <w:rFonts w:ascii="Arial" w:hAnsi="Arial" w:cs="Arial"/>
          <w:sz w:val="24"/>
          <w:szCs w:val="24"/>
        </w:rPr>
        <w:t xml:space="preserve"> yabancıları bağlayan</w:t>
      </w:r>
      <w:r w:rsidR="008E2A36">
        <w:rPr>
          <w:rFonts w:ascii="Arial" w:hAnsi="Arial" w:cs="Arial"/>
          <w:sz w:val="24"/>
          <w:szCs w:val="24"/>
        </w:rPr>
        <w:t xml:space="preserve">, </w:t>
      </w:r>
      <w:r w:rsidRPr="00860283">
        <w:rPr>
          <w:rFonts w:ascii="Arial" w:hAnsi="Arial" w:cs="Arial"/>
          <w:sz w:val="24"/>
          <w:szCs w:val="24"/>
        </w:rPr>
        <w:t xml:space="preserve"> temel hukuk kurallarıdır.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2-Kanunlar;ulusal hak ve değerlere, toplumsal kurallara</w:t>
      </w:r>
      <w:r w:rsidR="008E2A36">
        <w:rPr>
          <w:rFonts w:ascii="Arial" w:hAnsi="Arial" w:cs="Arial"/>
          <w:sz w:val="24"/>
          <w:szCs w:val="24"/>
        </w:rPr>
        <w:t xml:space="preserve">, </w:t>
      </w:r>
      <w:r w:rsidRPr="00860283">
        <w:rPr>
          <w:rFonts w:ascii="Arial" w:hAnsi="Arial" w:cs="Arial"/>
          <w:sz w:val="24"/>
          <w:szCs w:val="24"/>
        </w:rPr>
        <w:t xml:space="preserve"> hukukun temel prensiplerine</w:t>
      </w:r>
      <w:r w:rsidR="008E2A36">
        <w:rPr>
          <w:rFonts w:ascii="Arial" w:hAnsi="Arial" w:cs="Arial"/>
          <w:sz w:val="24"/>
          <w:szCs w:val="24"/>
        </w:rPr>
        <w:t xml:space="preserve">, </w:t>
      </w:r>
      <w:r w:rsidRPr="00860283">
        <w:rPr>
          <w:rFonts w:ascii="Arial" w:hAnsi="Arial" w:cs="Arial"/>
          <w:sz w:val="24"/>
          <w:szCs w:val="24"/>
        </w:rPr>
        <w:t xml:space="preserve"> adalet ve eşitlik ilkesine</w:t>
      </w:r>
      <w:r w:rsidR="008E2A36">
        <w:rPr>
          <w:rFonts w:ascii="Arial" w:hAnsi="Arial" w:cs="Arial"/>
          <w:sz w:val="24"/>
          <w:szCs w:val="24"/>
        </w:rPr>
        <w:t xml:space="preserve">, </w:t>
      </w:r>
      <w:r w:rsidRPr="00860283">
        <w:rPr>
          <w:rFonts w:ascii="Arial" w:hAnsi="Arial" w:cs="Arial"/>
          <w:sz w:val="24"/>
          <w:szCs w:val="24"/>
        </w:rPr>
        <w:t xml:space="preserve"> kamu yararına</w:t>
      </w:r>
      <w:r w:rsidR="008E2A36">
        <w:rPr>
          <w:rFonts w:ascii="Arial" w:hAnsi="Arial" w:cs="Arial"/>
          <w:sz w:val="24"/>
          <w:szCs w:val="24"/>
        </w:rPr>
        <w:t>,</w:t>
      </w:r>
      <w:r w:rsidRPr="00860283">
        <w:rPr>
          <w:rFonts w:ascii="Arial" w:hAnsi="Arial" w:cs="Arial"/>
          <w:sz w:val="24"/>
          <w:szCs w:val="24"/>
        </w:rPr>
        <w:t xml:space="preserve"> evrensel ahlaka</w:t>
      </w:r>
      <w:r w:rsidR="008E2A36">
        <w:rPr>
          <w:rFonts w:ascii="Arial" w:hAnsi="Arial" w:cs="Arial"/>
          <w:sz w:val="24"/>
          <w:szCs w:val="24"/>
        </w:rPr>
        <w:t xml:space="preserve">, </w:t>
      </w:r>
      <w:r w:rsidRPr="00860283">
        <w:rPr>
          <w:rFonts w:ascii="Arial" w:hAnsi="Arial" w:cs="Arial"/>
          <w:sz w:val="24"/>
          <w:szCs w:val="24"/>
        </w:rPr>
        <w:t xml:space="preserve"> halkın vicdanına ve </w:t>
      </w:r>
      <w:r w:rsidR="0010532E">
        <w:rPr>
          <w:rFonts w:ascii="Arial" w:hAnsi="Arial" w:cs="Arial"/>
          <w:sz w:val="24"/>
          <w:szCs w:val="24"/>
        </w:rPr>
        <w:t>A</w:t>
      </w:r>
      <w:r w:rsidRPr="00860283">
        <w:rPr>
          <w:rFonts w:ascii="Arial" w:hAnsi="Arial" w:cs="Arial"/>
          <w:sz w:val="24"/>
          <w:szCs w:val="24"/>
        </w:rPr>
        <w:t>nayasaya aykırı olamaz.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3-Yabancı mahkeme ve kuruluşların</w:t>
      </w:r>
      <w:r w:rsidR="00162B5E">
        <w:rPr>
          <w:rFonts w:ascii="Arial" w:hAnsi="Arial" w:cs="Arial"/>
          <w:sz w:val="24"/>
          <w:szCs w:val="24"/>
        </w:rPr>
        <w:t>;</w:t>
      </w:r>
      <w:r w:rsidRPr="00860283">
        <w:rPr>
          <w:rFonts w:ascii="Arial" w:hAnsi="Arial" w:cs="Arial"/>
          <w:sz w:val="24"/>
          <w:szCs w:val="24"/>
        </w:rPr>
        <w:t xml:space="preserve"> aldığı kararlar</w:t>
      </w:r>
      <w:r w:rsidR="008E2A36">
        <w:rPr>
          <w:rFonts w:ascii="Arial" w:hAnsi="Arial" w:cs="Arial"/>
          <w:sz w:val="24"/>
          <w:szCs w:val="24"/>
        </w:rPr>
        <w:t>,</w:t>
      </w:r>
      <w:r w:rsidRPr="00860283">
        <w:rPr>
          <w:rFonts w:ascii="Arial" w:hAnsi="Arial" w:cs="Arial"/>
          <w:sz w:val="24"/>
          <w:szCs w:val="24"/>
        </w:rPr>
        <w:t xml:space="preserve"> yabancı meclislerin çıkardığı</w:t>
      </w:r>
      <w:r w:rsidR="00162B5E">
        <w:rPr>
          <w:rFonts w:ascii="Arial" w:hAnsi="Arial" w:cs="Arial"/>
          <w:sz w:val="24"/>
          <w:szCs w:val="24"/>
        </w:rPr>
        <w:t>;</w:t>
      </w:r>
      <w:r w:rsidRPr="00860283">
        <w:rPr>
          <w:rFonts w:ascii="Arial" w:hAnsi="Arial" w:cs="Arial"/>
          <w:sz w:val="24"/>
          <w:szCs w:val="24"/>
        </w:rPr>
        <w:t xml:space="preserve"> yasalar</w:t>
      </w:r>
      <w:r w:rsidR="008E2A36">
        <w:rPr>
          <w:rFonts w:ascii="Arial" w:hAnsi="Arial" w:cs="Arial"/>
          <w:sz w:val="24"/>
          <w:szCs w:val="24"/>
        </w:rPr>
        <w:t>;</w:t>
      </w:r>
      <w:r w:rsidRPr="00860283">
        <w:rPr>
          <w:rFonts w:ascii="Arial" w:hAnsi="Arial" w:cs="Arial"/>
          <w:sz w:val="24"/>
          <w:szCs w:val="24"/>
        </w:rPr>
        <w:t xml:space="preserve"> T.C </w:t>
      </w:r>
      <w:r w:rsidR="0010532E">
        <w:rPr>
          <w:rFonts w:ascii="Arial" w:hAnsi="Arial" w:cs="Arial"/>
          <w:sz w:val="24"/>
          <w:szCs w:val="24"/>
        </w:rPr>
        <w:t>A</w:t>
      </w:r>
      <w:r w:rsidRPr="00860283">
        <w:rPr>
          <w:rFonts w:ascii="Arial" w:hAnsi="Arial" w:cs="Arial"/>
          <w:sz w:val="24"/>
          <w:szCs w:val="24"/>
        </w:rPr>
        <w:t xml:space="preserve">nayasası ve </w:t>
      </w:r>
      <w:r w:rsidR="0010532E">
        <w:rPr>
          <w:rFonts w:ascii="Arial" w:hAnsi="Arial" w:cs="Arial"/>
          <w:sz w:val="24"/>
          <w:szCs w:val="24"/>
        </w:rPr>
        <w:t>K</w:t>
      </w:r>
      <w:r w:rsidRPr="00860283">
        <w:rPr>
          <w:rFonts w:ascii="Arial" w:hAnsi="Arial" w:cs="Arial"/>
          <w:sz w:val="24"/>
          <w:szCs w:val="24"/>
        </w:rPr>
        <w:t>anunlarının</w:t>
      </w:r>
      <w:r w:rsidR="00162B5E">
        <w:rPr>
          <w:rFonts w:ascii="Arial" w:hAnsi="Arial" w:cs="Arial"/>
          <w:sz w:val="24"/>
          <w:szCs w:val="24"/>
        </w:rPr>
        <w:t>;</w:t>
      </w:r>
      <w:r w:rsidRPr="00860283">
        <w:rPr>
          <w:rFonts w:ascii="Arial" w:hAnsi="Arial" w:cs="Arial"/>
          <w:sz w:val="24"/>
          <w:szCs w:val="24"/>
        </w:rPr>
        <w:t xml:space="preserve"> üstünde değildir ve asla olamaz.</w:t>
      </w:r>
      <w:r w:rsidR="00EE4DA6">
        <w:rPr>
          <w:rFonts w:ascii="Arial" w:hAnsi="Arial" w:cs="Arial"/>
          <w:sz w:val="24"/>
          <w:szCs w:val="24"/>
        </w:rPr>
        <w:t>Türk</w:t>
      </w:r>
      <w:r w:rsidRPr="00860283">
        <w:rPr>
          <w:rFonts w:ascii="Arial" w:hAnsi="Arial" w:cs="Arial"/>
          <w:sz w:val="24"/>
          <w:szCs w:val="24"/>
        </w:rPr>
        <w:t>elinde TCUM</w:t>
      </w:r>
      <w:r w:rsidR="007A03D0">
        <w:rPr>
          <w:rFonts w:ascii="Arial" w:hAnsi="Arial" w:cs="Arial"/>
          <w:sz w:val="24"/>
          <w:szCs w:val="24"/>
        </w:rPr>
        <w:t>;</w:t>
      </w:r>
      <w:r w:rsidRPr="00860283">
        <w:rPr>
          <w:rFonts w:ascii="Arial" w:hAnsi="Arial" w:cs="Arial"/>
          <w:sz w:val="24"/>
          <w:szCs w:val="24"/>
        </w:rPr>
        <w:t>en yüce kurum</w:t>
      </w:r>
      <w:r w:rsidR="0010532E">
        <w:rPr>
          <w:rFonts w:ascii="Arial" w:hAnsi="Arial" w:cs="Arial"/>
          <w:sz w:val="24"/>
          <w:szCs w:val="24"/>
        </w:rPr>
        <w:t>,</w:t>
      </w:r>
      <w:r w:rsidR="008E2A36">
        <w:rPr>
          <w:rFonts w:ascii="Arial" w:hAnsi="Arial" w:cs="Arial"/>
          <w:sz w:val="24"/>
          <w:szCs w:val="24"/>
        </w:rPr>
        <w:t>A</w:t>
      </w:r>
      <w:r w:rsidRPr="00860283">
        <w:rPr>
          <w:rFonts w:ascii="Arial" w:hAnsi="Arial" w:cs="Arial"/>
          <w:sz w:val="24"/>
          <w:szCs w:val="24"/>
        </w:rPr>
        <w:t>nayasa</w:t>
      </w:r>
      <w:r w:rsidR="00162B5E">
        <w:rPr>
          <w:rFonts w:ascii="Arial" w:hAnsi="Arial" w:cs="Arial"/>
          <w:sz w:val="24"/>
          <w:szCs w:val="24"/>
        </w:rPr>
        <w:t>:</w:t>
      </w:r>
      <w:r w:rsidRPr="00860283">
        <w:rPr>
          <w:rFonts w:ascii="Arial" w:hAnsi="Arial" w:cs="Arial"/>
          <w:sz w:val="24"/>
          <w:szCs w:val="24"/>
        </w:rPr>
        <w:t>en üst</w:t>
      </w:r>
      <w:r w:rsidR="008E2A36">
        <w:rPr>
          <w:rFonts w:ascii="Arial" w:hAnsi="Arial" w:cs="Arial"/>
          <w:sz w:val="24"/>
          <w:szCs w:val="24"/>
        </w:rPr>
        <w:t>,</w:t>
      </w:r>
      <w:r w:rsidR="00162B5E">
        <w:rPr>
          <w:rFonts w:ascii="Arial" w:hAnsi="Arial" w:cs="Arial"/>
          <w:sz w:val="24"/>
          <w:szCs w:val="24"/>
        </w:rPr>
        <w:t xml:space="preserve"> </w:t>
      </w:r>
      <w:r w:rsidRPr="00860283">
        <w:rPr>
          <w:rFonts w:ascii="Arial" w:hAnsi="Arial" w:cs="Arial"/>
          <w:sz w:val="24"/>
          <w:szCs w:val="24"/>
        </w:rPr>
        <w:t>temel</w:t>
      </w:r>
      <w:r w:rsidR="00C37FDF">
        <w:rPr>
          <w:rFonts w:ascii="Arial" w:hAnsi="Arial" w:cs="Arial"/>
          <w:sz w:val="24"/>
          <w:szCs w:val="24"/>
        </w:rPr>
        <w:t>,</w:t>
      </w:r>
      <w:r w:rsidR="008E2A36">
        <w:rPr>
          <w:rFonts w:ascii="Arial" w:hAnsi="Arial" w:cs="Arial"/>
          <w:sz w:val="24"/>
          <w:szCs w:val="24"/>
        </w:rPr>
        <w:t xml:space="preserve"> kurucu,</w:t>
      </w:r>
      <w:r w:rsidRPr="00860283">
        <w:rPr>
          <w:rFonts w:ascii="Arial" w:hAnsi="Arial" w:cs="Arial"/>
          <w:sz w:val="24"/>
          <w:szCs w:val="24"/>
        </w:rPr>
        <w:t xml:space="preserve"> belirleyici</w:t>
      </w:r>
      <w:r w:rsidR="00C37FDF">
        <w:rPr>
          <w:rFonts w:ascii="Arial" w:hAnsi="Arial" w:cs="Arial"/>
          <w:sz w:val="24"/>
          <w:szCs w:val="24"/>
        </w:rPr>
        <w:t>,</w:t>
      </w:r>
      <w:r w:rsidRPr="00860283">
        <w:rPr>
          <w:rFonts w:ascii="Arial" w:hAnsi="Arial" w:cs="Arial"/>
          <w:sz w:val="24"/>
          <w:szCs w:val="24"/>
        </w:rPr>
        <w:t xml:space="preserve"> yönlendirici</w:t>
      </w:r>
      <w:r w:rsidR="007A03D0">
        <w:rPr>
          <w:rFonts w:ascii="Arial" w:hAnsi="Arial" w:cs="Arial"/>
          <w:sz w:val="24"/>
          <w:szCs w:val="24"/>
        </w:rPr>
        <w:t>;</w:t>
      </w:r>
      <w:r w:rsidR="00162B5E">
        <w:rPr>
          <w:rFonts w:ascii="Arial" w:hAnsi="Arial" w:cs="Arial"/>
          <w:sz w:val="24"/>
          <w:szCs w:val="24"/>
        </w:rPr>
        <w:t>ortak akıl,</w:t>
      </w:r>
      <w:r w:rsidRPr="00860283">
        <w:rPr>
          <w:rFonts w:ascii="Arial" w:hAnsi="Arial" w:cs="Arial"/>
          <w:sz w:val="24"/>
          <w:szCs w:val="24"/>
        </w:rPr>
        <w:t>ulusal töre, toplumsal kural, ulusal ant</w:t>
      </w:r>
      <w:r w:rsidR="008E2A36">
        <w:rPr>
          <w:rFonts w:ascii="Arial" w:hAnsi="Arial" w:cs="Arial"/>
          <w:sz w:val="24"/>
          <w:szCs w:val="24"/>
        </w:rPr>
        <w:t xml:space="preserve">, </w:t>
      </w:r>
      <w:r w:rsidRPr="00860283">
        <w:rPr>
          <w:rFonts w:ascii="Arial" w:hAnsi="Arial" w:cs="Arial"/>
          <w:sz w:val="24"/>
          <w:szCs w:val="24"/>
        </w:rPr>
        <w:t xml:space="preserve">birlik,dirlik sözleşmesi </w:t>
      </w:r>
      <w:r w:rsidR="008E2A36">
        <w:rPr>
          <w:rFonts w:ascii="Arial" w:hAnsi="Arial" w:cs="Arial"/>
          <w:sz w:val="24"/>
          <w:szCs w:val="24"/>
        </w:rPr>
        <w:t>ve</w:t>
      </w:r>
      <w:r w:rsidR="003152CB">
        <w:rPr>
          <w:rFonts w:ascii="Arial" w:hAnsi="Arial" w:cs="Arial"/>
          <w:sz w:val="24"/>
          <w:szCs w:val="24"/>
        </w:rPr>
        <w:t xml:space="preserve"> geçerli, tek egemen</w:t>
      </w:r>
      <w:r w:rsidR="0091644A">
        <w:rPr>
          <w:rFonts w:ascii="Arial" w:hAnsi="Arial" w:cs="Arial"/>
          <w:sz w:val="24"/>
          <w:szCs w:val="24"/>
        </w:rPr>
        <w:t>,</w:t>
      </w:r>
      <w:r w:rsidRPr="00860283">
        <w:rPr>
          <w:rFonts w:ascii="Arial" w:hAnsi="Arial" w:cs="Arial"/>
          <w:sz w:val="24"/>
          <w:szCs w:val="24"/>
        </w:rPr>
        <w:t>ana metindir.</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 xml:space="preserve">                 </w:t>
      </w:r>
      <w:r w:rsidR="00AA6F22">
        <w:rPr>
          <w:rFonts w:ascii="Arial" w:hAnsi="Arial" w:cs="Arial"/>
          <w:b/>
          <w:sz w:val="24"/>
          <w:szCs w:val="24"/>
        </w:rPr>
        <w:t xml:space="preserve">               BİREYSEL HAK VE Ö</w:t>
      </w:r>
      <w:r w:rsidRPr="00616E0D">
        <w:rPr>
          <w:rFonts w:ascii="Arial" w:hAnsi="Arial" w:cs="Arial"/>
          <w:b/>
          <w:sz w:val="24"/>
          <w:szCs w:val="24"/>
        </w:rPr>
        <w:t>DEVLER</w:t>
      </w:r>
    </w:p>
    <w:p w:rsidR="00860283" w:rsidRPr="00616E0D" w:rsidRDefault="00860283" w:rsidP="00F15A90">
      <w:pPr>
        <w:jc w:val="both"/>
        <w:rPr>
          <w:rFonts w:ascii="Arial" w:hAnsi="Arial" w:cs="Arial"/>
          <w:b/>
          <w:sz w:val="24"/>
          <w:szCs w:val="24"/>
        </w:rPr>
      </w:pPr>
      <w:r w:rsidRPr="00616E0D">
        <w:rPr>
          <w:rFonts w:ascii="Arial" w:hAnsi="Arial" w:cs="Arial"/>
          <w:b/>
          <w:sz w:val="24"/>
          <w:szCs w:val="24"/>
        </w:rPr>
        <w:t>1</w:t>
      </w:r>
      <w:r w:rsidR="0040697D" w:rsidRPr="00616E0D">
        <w:rPr>
          <w:rFonts w:ascii="Arial" w:hAnsi="Arial" w:cs="Arial"/>
          <w:b/>
          <w:sz w:val="24"/>
          <w:szCs w:val="24"/>
        </w:rPr>
        <w:t>1</w:t>
      </w:r>
      <w:r w:rsidRPr="00616E0D">
        <w:rPr>
          <w:rFonts w:ascii="Arial" w:hAnsi="Arial" w:cs="Arial"/>
          <w:b/>
          <w:sz w:val="24"/>
          <w:szCs w:val="24"/>
        </w:rPr>
        <w:t>.MADDE</w:t>
      </w:r>
      <w:r w:rsidR="00AB1C13" w:rsidRPr="00616E0D">
        <w:rPr>
          <w:rFonts w:ascii="Arial" w:hAnsi="Arial" w:cs="Arial"/>
          <w:b/>
          <w:sz w:val="24"/>
          <w:szCs w:val="24"/>
        </w:rPr>
        <w:t>-</w:t>
      </w:r>
      <w:r w:rsidR="00616E0D" w:rsidRPr="00616E0D">
        <w:rPr>
          <w:rFonts w:ascii="Arial" w:hAnsi="Arial" w:cs="Arial"/>
          <w:b/>
          <w:sz w:val="24"/>
          <w:szCs w:val="24"/>
        </w:rPr>
        <w:t>TEMEL HAK VE HÜRRİYETLERİN NİTELİĞİ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1-Herkes kişiliğine bağlı</w:t>
      </w:r>
      <w:r w:rsidR="00B438B9">
        <w:rPr>
          <w:rFonts w:ascii="Arial" w:hAnsi="Arial" w:cs="Arial"/>
          <w:sz w:val="24"/>
          <w:szCs w:val="24"/>
        </w:rPr>
        <w:t xml:space="preserve">; </w:t>
      </w:r>
      <w:r w:rsidRPr="00860283">
        <w:rPr>
          <w:rFonts w:ascii="Arial" w:hAnsi="Arial" w:cs="Arial"/>
          <w:sz w:val="24"/>
          <w:szCs w:val="24"/>
        </w:rPr>
        <w:t>dokunulmaz, devredilmez, vazgeçilmez, bireysel temel hak ve özgürlüklere sahiptir.Bu kavram, kişinin ailesine ve topluma karşı</w:t>
      </w:r>
      <w:r w:rsidR="00B438B9">
        <w:rPr>
          <w:rFonts w:ascii="Arial" w:hAnsi="Arial" w:cs="Arial"/>
          <w:sz w:val="24"/>
          <w:szCs w:val="24"/>
        </w:rPr>
        <w:t>,</w:t>
      </w:r>
      <w:r w:rsidRPr="00860283">
        <w:rPr>
          <w:rFonts w:ascii="Arial" w:hAnsi="Arial" w:cs="Arial"/>
          <w:sz w:val="24"/>
          <w:szCs w:val="24"/>
        </w:rPr>
        <w:t xml:space="preserve"> ödev ve sorumluluklarını da ifade eder.</w:t>
      </w:r>
    </w:p>
    <w:p w:rsidR="00860283" w:rsidRPr="00860283" w:rsidRDefault="00860283" w:rsidP="00F15A90">
      <w:pPr>
        <w:jc w:val="both"/>
        <w:rPr>
          <w:rFonts w:ascii="Arial" w:hAnsi="Arial" w:cs="Arial"/>
          <w:sz w:val="24"/>
          <w:szCs w:val="24"/>
        </w:rPr>
      </w:pPr>
      <w:r w:rsidRPr="00860283">
        <w:rPr>
          <w:rFonts w:ascii="Arial" w:hAnsi="Arial" w:cs="Arial"/>
          <w:sz w:val="24"/>
          <w:szCs w:val="24"/>
        </w:rPr>
        <w:t>2-Tüm canlılar</w:t>
      </w:r>
      <w:r w:rsidR="00B438B9">
        <w:rPr>
          <w:rFonts w:ascii="Arial" w:hAnsi="Arial" w:cs="Arial"/>
          <w:sz w:val="24"/>
          <w:szCs w:val="24"/>
        </w:rPr>
        <w:t>;</w:t>
      </w:r>
      <w:r w:rsidRPr="00860283">
        <w:rPr>
          <w:rFonts w:ascii="Arial" w:hAnsi="Arial" w:cs="Arial"/>
          <w:sz w:val="24"/>
          <w:szCs w:val="24"/>
        </w:rPr>
        <w:t>ayrımsız, denk ve eşit şekilde</w:t>
      </w:r>
      <w:r w:rsidR="00B438B9">
        <w:rPr>
          <w:rFonts w:ascii="Arial" w:hAnsi="Arial" w:cs="Arial"/>
          <w:sz w:val="24"/>
          <w:szCs w:val="24"/>
        </w:rPr>
        <w:t>,</w:t>
      </w:r>
      <w:r w:rsidRPr="00860283">
        <w:rPr>
          <w:rFonts w:ascii="Arial" w:hAnsi="Arial" w:cs="Arial"/>
          <w:sz w:val="24"/>
          <w:szCs w:val="24"/>
        </w:rPr>
        <w:t xml:space="preserve"> kendi doğal ortamında</w:t>
      </w:r>
      <w:r w:rsidR="00B438B9">
        <w:rPr>
          <w:rFonts w:ascii="Arial" w:hAnsi="Arial" w:cs="Arial"/>
          <w:sz w:val="24"/>
          <w:szCs w:val="24"/>
        </w:rPr>
        <w:t>;</w:t>
      </w:r>
      <w:r w:rsidR="0091644A">
        <w:rPr>
          <w:rFonts w:ascii="Arial" w:hAnsi="Arial" w:cs="Arial"/>
          <w:sz w:val="24"/>
          <w:szCs w:val="24"/>
        </w:rPr>
        <w:t>yasalara uygun,</w:t>
      </w:r>
      <w:r w:rsidRPr="00860283">
        <w:rPr>
          <w:rFonts w:ascii="Arial" w:hAnsi="Arial" w:cs="Arial"/>
          <w:sz w:val="24"/>
          <w:szCs w:val="24"/>
        </w:rPr>
        <w:t xml:space="preserve"> özgürce yaşama ve </w:t>
      </w:r>
      <w:r w:rsidR="0091644A">
        <w:rPr>
          <w:rFonts w:ascii="Arial" w:hAnsi="Arial" w:cs="Arial"/>
          <w:sz w:val="24"/>
          <w:szCs w:val="24"/>
        </w:rPr>
        <w:t>karşı</w:t>
      </w:r>
      <w:r w:rsidR="009A16E8">
        <w:rPr>
          <w:rFonts w:ascii="Arial" w:hAnsi="Arial" w:cs="Arial"/>
          <w:sz w:val="24"/>
          <w:szCs w:val="24"/>
        </w:rPr>
        <w:t xml:space="preserve">lıklı;saygı gösterme sorumluluğu ile </w:t>
      </w:r>
      <w:r w:rsidRPr="00860283">
        <w:rPr>
          <w:rFonts w:ascii="Arial" w:hAnsi="Arial" w:cs="Arial"/>
          <w:sz w:val="24"/>
          <w:szCs w:val="24"/>
        </w:rPr>
        <w:t>saygı görme hakkına sahiptir.</w:t>
      </w:r>
    </w:p>
    <w:p w:rsidR="00860283" w:rsidRPr="00860283" w:rsidRDefault="00B438B9" w:rsidP="00F15A90">
      <w:pPr>
        <w:jc w:val="both"/>
        <w:rPr>
          <w:rFonts w:ascii="Arial" w:hAnsi="Arial" w:cs="Arial"/>
          <w:sz w:val="24"/>
          <w:szCs w:val="24"/>
        </w:rPr>
      </w:pPr>
      <w:r>
        <w:rPr>
          <w:rFonts w:ascii="Arial" w:hAnsi="Arial" w:cs="Arial"/>
          <w:sz w:val="24"/>
          <w:szCs w:val="24"/>
        </w:rPr>
        <w:lastRenderedPageBreak/>
        <w:t>3-Kişiler, bireysel olarak;</w:t>
      </w:r>
      <w:r w:rsidR="00860283" w:rsidRPr="00860283">
        <w:rPr>
          <w:rFonts w:ascii="Arial" w:hAnsi="Arial" w:cs="Arial"/>
          <w:sz w:val="24"/>
          <w:szCs w:val="24"/>
        </w:rPr>
        <w:t xml:space="preserve"> inanç, kültür, yetenek, beceri ve eğilimine göre, kendi geleceğini</w:t>
      </w:r>
      <w:r>
        <w:rPr>
          <w:rFonts w:ascii="Arial" w:hAnsi="Arial" w:cs="Arial"/>
          <w:sz w:val="24"/>
          <w:szCs w:val="24"/>
        </w:rPr>
        <w:t xml:space="preserve">; </w:t>
      </w:r>
      <w:r w:rsidR="00860283" w:rsidRPr="00860283">
        <w:rPr>
          <w:rFonts w:ascii="Arial" w:hAnsi="Arial" w:cs="Arial"/>
          <w:sz w:val="24"/>
          <w:szCs w:val="24"/>
        </w:rPr>
        <w:t xml:space="preserve"> özgürce belirleme, yönlendirme, oluşturma, hak ve yetkisine sahiptir.Ailesi yada yakın olduğu toplumsal grup; kişilik, inanç, kimlik gelişimine karışamaz ve baskı</w:t>
      </w:r>
      <w:r w:rsidR="0040697D">
        <w:rPr>
          <w:rFonts w:ascii="Arial" w:hAnsi="Arial" w:cs="Arial"/>
          <w:sz w:val="24"/>
          <w:szCs w:val="24"/>
        </w:rPr>
        <w:t>,</w:t>
      </w:r>
      <w:r w:rsidR="00860283" w:rsidRPr="00860283">
        <w:rPr>
          <w:rFonts w:ascii="Arial" w:hAnsi="Arial" w:cs="Arial"/>
          <w:sz w:val="24"/>
          <w:szCs w:val="24"/>
        </w:rPr>
        <w:t xml:space="preserve"> dayatma yapamaz.Self determinasyon, hak ve yetkisi</w:t>
      </w:r>
      <w:r w:rsidR="0040697D">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 xml:space="preserve"> hukukunda yalnızca bireylere tanınmıştır;</w:t>
      </w:r>
      <w:r w:rsidR="00AA2F28">
        <w:rPr>
          <w:rFonts w:ascii="Arial" w:hAnsi="Arial" w:cs="Arial"/>
          <w:sz w:val="24"/>
          <w:szCs w:val="24"/>
        </w:rPr>
        <w:t xml:space="preserve"> </w:t>
      </w:r>
      <w:r w:rsidR="00860283" w:rsidRPr="00860283">
        <w:rPr>
          <w:rFonts w:ascii="Arial" w:hAnsi="Arial" w:cs="Arial"/>
          <w:sz w:val="24"/>
          <w:szCs w:val="24"/>
        </w:rPr>
        <w:t>bireylerce</w:t>
      </w:r>
      <w:r>
        <w:rPr>
          <w:rFonts w:ascii="Arial" w:hAnsi="Arial" w:cs="Arial"/>
          <w:sz w:val="24"/>
          <w:szCs w:val="24"/>
        </w:rPr>
        <w:t>,</w:t>
      </w:r>
      <w:r w:rsidR="00860283" w:rsidRPr="00860283">
        <w:rPr>
          <w:rFonts w:ascii="Arial" w:hAnsi="Arial" w:cs="Arial"/>
          <w:sz w:val="24"/>
          <w:szCs w:val="24"/>
        </w:rPr>
        <w:t xml:space="preserve"> kişisel geleceğin belirlenmesi amacıyla ve yasalara uygun olarak kullanılır.Etnik, ırki yada bir inanç grubunun</w:t>
      </w:r>
      <w:r w:rsidR="00495362">
        <w:rPr>
          <w:rFonts w:ascii="Arial" w:hAnsi="Arial" w:cs="Arial"/>
          <w:sz w:val="24"/>
          <w:szCs w:val="24"/>
        </w:rPr>
        <w:t>;</w:t>
      </w:r>
      <w:r w:rsidR="00860283" w:rsidRPr="00860283">
        <w:rPr>
          <w:rFonts w:ascii="Arial" w:hAnsi="Arial" w:cs="Arial"/>
          <w:sz w:val="24"/>
          <w:szCs w:val="24"/>
        </w:rPr>
        <w:t xml:space="preserve"> self determinasyon hak ve yetkisi yoktur.</w:t>
      </w:r>
      <w:r w:rsidR="00AA2F28">
        <w:rPr>
          <w:rFonts w:ascii="Arial" w:hAnsi="Arial" w:cs="Arial"/>
          <w:sz w:val="24"/>
          <w:szCs w:val="24"/>
        </w:rPr>
        <w:t xml:space="preserve"> </w:t>
      </w:r>
      <w:r w:rsidR="00860283" w:rsidRPr="00860283">
        <w:rPr>
          <w:rFonts w:ascii="Arial" w:hAnsi="Arial" w:cs="Arial"/>
          <w:sz w:val="24"/>
          <w:szCs w:val="24"/>
        </w:rPr>
        <w:t>Kişilik hakları kapsamına giren</w:t>
      </w:r>
      <w:r>
        <w:rPr>
          <w:rFonts w:ascii="Arial" w:hAnsi="Arial" w:cs="Arial"/>
          <w:sz w:val="24"/>
          <w:szCs w:val="24"/>
        </w:rPr>
        <w:t>,</w:t>
      </w:r>
      <w:r w:rsidR="00860283" w:rsidRPr="00860283">
        <w:rPr>
          <w:rFonts w:ascii="Arial" w:hAnsi="Arial" w:cs="Arial"/>
          <w:sz w:val="24"/>
          <w:szCs w:val="24"/>
        </w:rPr>
        <w:t xml:space="preserve"> bireysel seçimler</w:t>
      </w:r>
      <w:r w:rsidR="0040697D">
        <w:rPr>
          <w:rFonts w:ascii="Arial" w:hAnsi="Arial" w:cs="Arial"/>
          <w:sz w:val="24"/>
          <w:szCs w:val="24"/>
        </w:rPr>
        <w:t>;</w:t>
      </w:r>
      <w:r w:rsidR="00860283" w:rsidRPr="00860283">
        <w:rPr>
          <w:rFonts w:ascii="Arial" w:hAnsi="Arial" w:cs="Arial"/>
          <w:sz w:val="24"/>
          <w:szCs w:val="24"/>
        </w:rPr>
        <w:t xml:space="preserve"> inanç, siyasi</w:t>
      </w:r>
      <w:r>
        <w:rPr>
          <w:rFonts w:ascii="Arial" w:hAnsi="Arial" w:cs="Arial"/>
          <w:sz w:val="24"/>
          <w:szCs w:val="24"/>
        </w:rPr>
        <w:t xml:space="preserve"> ve</w:t>
      </w:r>
      <w:r w:rsidR="00860283" w:rsidRPr="00860283">
        <w:rPr>
          <w:rFonts w:ascii="Arial" w:hAnsi="Arial" w:cs="Arial"/>
          <w:sz w:val="24"/>
          <w:szCs w:val="24"/>
        </w:rPr>
        <w:t xml:space="preserve"> felsefi görüş, düşünce, hobi, sosyal, sportif,kültürel etkinliklere katılmak</w:t>
      </w:r>
      <w:r w:rsidR="0040697D">
        <w:rPr>
          <w:rFonts w:ascii="Arial" w:hAnsi="Arial" w:cs="Arial"/>
          <w:sz w:val="24"/>
          <w:szCs w:val="24"/>
        </w:rPr>
        <w:t>,</w:t>
      </w:r>
      <w:r w:rsidR="00860283" w:rsidRPr="00860283">
        <w:rPr>
          <w:rFonts w:ascii="Arial" w:hAnsi="Arial" w:cs="Arial"/>
          <w:sz w:val="24"/>
          <w:szCs w:val="24"/>
        </w:rPr>
        <w:t xml:space="preserve"> eğitim dalı, iş,</w:t>
      </w:r>
      <w:r w:rsidR="001240D0">
        <w:rPr>
          <w:rFonts w:ascii="Arial" w:hAnsi="Arial" w:cs="Arial"/>
          <w:sz w:val="24"/>
          <w:szCs w:val="24"/>
        </w:rPr>
        <w:t xml:space="preserve"> sanat, meslek</w:t>
      </w:r>
      <w:r w:rsidR="00860283" w:rsidRPr="00860283">
        <w:rPr>
          <w:rFonts w:ascii="Arial" w:hAnsi="Arial" w:cs="Arial"/>
          <w:sz w:val="24"/>
          <w:szCs w:val="24"/>
        </w:rPr>
        <w:t xml:space="preserve"> ile eş seçimi ve yerleşim yerinin belirlenmesi gibi</w:t>
      </w:r>
      <w:r w:rsidR="00495362">
        <w:rPr>
          <w:rFonts w:ascii="Arial" w:hAnsi="Arial" w:cs="Arial"/>
          <w:sz w:val="24"/>
          <w:szCs w:val="24"/>
        </w:rPr>
        <w:t>,</w:t>
      </w:r>
      <w:r w:rsidR="00860283" w:rsidRPr="00860283">
        <w:rPr>
          <w:rFonts w:ascii="Arial" w:hAnsi="Arial" w:cs="Arial"/>
          <w:sz w:val="24"/>
          <w:szCs w:val="24"/>
        </w:rPr>
        <w:t xml:space="preserve"> ana konuları kapsar.</w:t>
      </w:r>
      <w:r w:rsidR="00495362">
        <w:rPr>
          <w:rFonts w:ascii="Arial" w:hAnsi="Arial" w:cs="Arial"/>
          <w:sz w:val="24"/>
          <w:szCs w:val="24"/>
        </w:rPr>
        <w:t>Birey</w:t>
      </w:r>
      <w:r w:rsidR="00EA6B2C">
        <w:rPr>
          <w:rFonts w:ascii="Arial" w:hAnsi="Arial" w:cs="Arial"/>
          <w:sz w:val="24"/>
          <w:szCs w:val="24"/>
        </w:rPr>
        <w:t>lerin,farklı özellik</w:t>
      </w:r>
      <w:r w:rsidR="00495362">
        <w:rPr>
          <w:rFonts w:ascii="Arial" w:hAnsi="Arial" w:cs="Arial"/>
          <w:sz w:val="24"/>
          <w:szCs w:val="24"/>
        </w:rPr>
        <w:t xml:space="preserve"> ve</w:t>
      </w:r>
      <w:r w:rsidR="00AA2F28">
        <w:rPr>
          <w:rFonts w:ascii="Arial" w:hAnsi="Arial" w:cs="Arial"/>
          <w:sz w:val="24"/>
          <w:szCs w:val="24"/>
        </w:rPr>
        <w:t xml:space="preserve"> </w:t>
      </w:r>
      <w:r w:rsidR="00EA6B2C">
        <w:rPr>
          <w:rFonts w:ascii="Arial" w:hAnsi="Arial" w:cs="Arial"/>
          <w:sz w:val="24"/>
          <w:szCs w:val="24"/>
        </w:rPr>
        <w:t>d</w:t>
      </w:r>
      <w:r w:rsidR="00495362">
        <w:rPr>
          <w:rFonts w:ascii="Arial" w:hAnsi="Arial" w:cs="Arial"/>
          <w:sz w:val="24"/>
          <w:szCs w:val="24"/>
        </w:rPr>
        <w:t>e</w:t>
      </w:r>
      <w:r w:rsidR="00AA4C93">
        <w:rPr>
          <w:rFonts w:ascii="Arial" w:hAnsi="Arial" w:cs="Arial"/>
          <w:sz w:val="24"/>
          <w:szCs w:val="24"/>
        </w:rPr>
        <w:t>ğerleri</w:t>
      </w:r>
      <w:r w:rsidR="00EA6B2C">
        <w:rPr>
          <w:rFonts w:ascii="Arial" w:hAnsi="Arial" w:cs="Arial"/>
          <w:sz w:val="24"/>
          <w:szCs w:val="24"/>
        </w:rPr>
        <w:t xml:space="preserve">ni, </w:t>
      </w:r>
      <w:r w:rsidR="00495362">
        <w:rPr>
          <w:rFonts w:ascii="Arial" w:hAnsi="Arial" w:cs="Arial"/>
          <w:sz w:val="24"/>
          <w:szCs w:val="24"/>
        </w:rPr>
        <w:t>yok sayan;</w:t>
      </w:r>
      <w:r w:rsidR="00AA4C93">
        <w:rPr>
          <w:rFonts w:ascii="Arial" w:hAnsi="Arial" w:cs="Arial"/>
          <w:sz w:val="24"/>
          <w:szCs w:val="24"/>
        </w:rPr>
        <w:t xml:space="preserve"> etnik ve dini gu</w:t>
      </w:r>
      <w:r w:rsidR="00860283" w:rsidRPr="00860283">
        <w:rPr>
          <w:rFonts w:ascii="Arial" w:hAnsi="Arial" w:cs="Arial"/>
          <w:sz w:val="24"/>
          <w:szCs w:val="24"/>
        </w:rPr>
        <w:t>ruplaşma, bölgecili</w:t>
      </w:r>
      <w:r w:rsidR="00AA4C93">
        <w:rPr>
          <w:rFonts w:ascii="Arial" w:hAnsi="Arial" w:cs="Arial"/>
          <w:sz w:val="24"/>
          <w:szCs w:val="24"/>
        </w:rPr>
        <w:t>k, ayrımcılık, silahlı eylemler;</w:t>
      </w:r>
      <w:r w:rsidR="00860283" w:rsidRPr="00860283">
        <w:rPr>
          <w:rFonts w:ascii="Arial" w:hAnsi="Arial" w:cs="Arial"/>
          <w:sz w:val="24"/>
          <w:szCs w:val="24"/>
        </w:rPr>
        <w:t xml:space="preserve"> demokratik haklar kapsamında görülemez.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4-Duygu, düşünce ve görüş</w:t>
      </w:r>
      <w:r w:rsidR="00AA4C93">
        <w:rPr>
          <w:rFonts w:ascii="Arial" w:hAnsi="Arial" w:cs="Arial"/>
          <w:sz w:val="24"/>
          <w:szCs w:val="24"/>
        </w:rPr>
        <w:t>;</w:t>
      </w:r>
      <w:r w:rsidR="007229A5">
        <w:rPr>
          <w:rFonts w:ascii="Arial" w:hAnsi="Arial" w:cs="Arial"/>
          <w:sz w:val="24"/>
          <w:szCs w:val="24"/>
        </w:rPr>
        <w:t xml:space="preserve"> şiddet</w:t>
      </w:r>
      <w:r w:rsidRPr="00860283">
        <w:rPr>
          <w:rFonts w:ascii="Arial" w:hAnsi="Arial" w:cs="Arial"/>
          <w:sz w:val="24"/>
          <w:szCs w:val="24"/>
        </w:rPr>
        <w:t xml:space="preserve"> eylem</w:t>
      </w:r>
      <w:r w:rsidR="007229A5">
        <w:rPr>
          <w:rFonts w:ascii="Arial" w:hAnsi="Arial" w:cs="Arial"/>
          <w:sz w:val="24"/>
          <w:szCs w:val="24"/>
        </w:rPr>
        <w:t>ine</w:t>
      </w:r>
      <w:r w:rsidRPr="00860283">
        <w:rPr>
          <w:rFonts w:ascii="Arial" w:hAnsi="Arial" w:cs="Arial"/>
          <w:sz w:val="24"/>
          <w:szCs w:val="24"/>
        </w:rPr>
        <w:t xml:space="preserve"> dönüştürülüp</w:t>
      </w:r>
      <w:r w:rsidR="007229A5">
        <w:rPr>
          <w:rFonts w:ascii="Arial" w:hAnsi="Arial" w:cs="Arial"/>
          <w:sz w:val="24"/>
          <w:szCs w:val="24"/>
        </w:rPr>
        <w:t>;yakım, yıkım,</w:t>
      </w:r>
      <w:r w:rsidR="00C303DA">
        <w:rPr>
          <w:rFonts w:ascii="Arial" w:hAnsi="Arial" w:cs="Arial"/>
          <w:sz w:val="24"/>
          <w:szCs w:val="24"/>
        </w:rPr>
        <w:t xml:space="preserve"> ölümle;</w:t>
      </w:r>
      <w:r w:rsidR="00AA4C93">
        <w:rPr>
          <w:rFonts w:ascii="Arial" w:hAnsi="Arial" w:cs="Arial"/>
          <w:sz w:val="24"/>
          <w:szCs w:val="24"/>
        </w:rPr>
        <w:t xml:space="preserve"> kişi ve</w:t>
      </w:r>
      <w:r w:rsidRPr="00860283">
        <w:rPr>
          <w:rFonts w:ascii="Arial" w:hAnsi="Arial" w:cs="Arial"/>
          <w:sz w:val="24"/>
          <w:szCs w:val="24"/>
        </w:rPr>
        <w:t xml:space="preserve"> çevreye</w:t>
      </w:r>
      <w:r w:rsidR="00D178BE">
        <w:rPr>
          <w:rFonts w:ascii="Arial" w:hAnsi="Arial" w:cs="Arial"/>
          <w:sz w:val="24"/>
          <w:szCs w:val="24"/>
        </w:rPr>
        <w:t>,</w:t>
      </w:r>
      <w:r w:rsidRPr="00860283">
        <w:rPr>
          <w:rFonts w:ascii="Arial" w:hAnsi="Arial" w:cs="Arial"/>
          <w:sz w:val="24"/>
          <w:szCs w:val="24"/>
        </w:rPr>
        <w:t xml:space="preserve"> zarar vermeye başlayınca</w:t>
      </w:r>
      <w:r w:rsidR="0040697D">
        <w:rPr>
          <w:rFonts w:ascii="Arial" w:hAnsi="Arial" w:cs="Arial"/>
          <w:sz w:val="24"/>
          <w:szCs w:val="24"/>
        </w:rPr>
        <w:t>,</w:t>
      </w:r>
      <w:r w:rsidRPr="00860283">
        <w:rPr>
          <w:rFonts w:ascii="Arial" w:hAnsi="Arial" w:cs="Arial"/>
          <w:sz w:val="24"/>
          <w:szCs w:val="24"/>
        </w:rPr>
        <w:t xml:space="preserve"> suç özelliği kazanır.Yazılı, sözlü,görsel </w:t>
      </w:r>
      <w:r w:rsidR="00D178BE">
        <w:rPr>
          <w:rFonts w:ascii="Arial" w:hAnsi="Arial" w:cs="Arial"/>
          <w:sz w:val="24"/>
          <w:szCs w:val="24"/>
        </w:rPr>
        <w:t>B</w:t>
      </w:r>
      <w:r w:rsidRPr="00860283">
        <w:rPr>
          <w:rFonts w:ascii="Arial" w:hAnsi="Arial" w:cs="Arial"/>
          <w:sz w:val="24"/>
          <w:szCs w:val="24"/>
        </w:rPr>
        <w:t xml:space="preserve">asın </w:t>
      </w:r>
      <w:r w:rsidR="00D178BE">
        <w:rPr>
          <w:rFonts w:ascii="Arial" w:hAnsi="Arial" w:cs="Arial"/>
          <w:sz w:val="24"/>
          <w:szCs w:val="24"/>
        </w:rPr>
        <w:t>ve internette yer alan görüşler</w:t>
      </w:r>
      <w:r w:rsidR="00253BBA">
        <w:rPr>
          <w:rFonts w:ascii="Arial" w:hAnsi="Arial" w:cs="Arial"/>
          <w:sz w:val="24"/>
          <w:szCs w:val="24"/>
        </w:rPr>
        <w:t xml:space="preserve"> ile kurum ve kuruluşların;karar, iş ve hizmetlerine ilişkin, eleştiri ve öneriler</w:t>
      </w:r>
      <w:r w:rsidR="00D178BE">
        <w:rPr>
          <w:rFonts w:ascii="Arial" w:hAnsi="Arial" w:cs="Arial"/>
          <w:sz w:val="24"/>
          <w:szCs w:val="24"/>
        </w:rPr>
        <w:t>;</w:t>
      </w:r>
      <w:r w:rsidR="00253BBA">
        <w:rPr>
          <w:rFonts w:ascii="Arial" w:hAnsi="Arial" w:cs="Arial"/>
          <w:sz w:val="24"/>
          <w:szCs w:val="24"/>
        </w:rPr>
        <w:t xml:space="preserve"> hakaret ve </w:t>
      </w:r>
      <w:r w:rsidR="00D178BE">
        <w:rPr>
          <w:rFonts w:ascii="Arial" w:hAnsi="Arial" w:cs="Arial"/>
          <w:sz w:val="24"/>
          <w:szCs w:val="24"/>
        </w:rPr>
        <w:t>suç</w:t>
      </w:r>
      <w:r w:rsidRPr="00860283">
        <w:rPr>
          <w:rFonts w:ascii="Arial" w:hAnsi="Arial" w:cs="Arial"/>
          <w:sz w:val="24"/>
          <w:szCs w:val="24"/>
        </w:rPr>
        <w:t xml:space="preserve"> unsuru sayılamaz.</w:t>
      </w:r>
      <w:r w:rsidR="00253BBA">
        <w:rPr>
          <w:rFonts w:ascii="Arial" w:hAnsi="Arial" w:cs="Arial"/>
          <w:sz w:val="24"/>
          <w:szCs w:val="24"/>
        </w:rPr>
        <w:t xml:space="preserve"> Kişiler, görüşünü; özgürce açıklar, a</w:t>
      </w:r>
      <w:r w:rsidRPr="00860283">
        <w:rPr>
          <w:rFonts w:ascii="Arial" w:hAnsi="Arial" w:cs="Arial"/>
          <w:sz w:val="24"/>
          <w:szCs w:val="24"/>
        </w:rPr>
        <w:t>ncak</w:t>
      </w:r>
      <w:r w:rsidR="00253BBA">
        <w:rPr>
          <w:rFonts w:ascii="Arial" w:hAnsi="Arial" w:cs="Arial"/>
          <w:sz w:val="24"/>
          <w:szCs w:val="24"/>
        </w:rPr>
        <w:t xml:space="preserve"> hakaret etme hakkı yoktur. G</w:t>
      </w:r>
      <w:r w:rsidRPr="00860283">
        <w:rPr>
          <w:rFonts w:ascii="Arial" w:hAnsi="Arial" w:cs="Arial"/>
          <w:sz w:val="24"/>
          <w:szCs w:val="24"/>
        </w:rPr>
        <w:t>erçeği yansıtmayan söz ve açıklamalara karşı</w:t>
      </w:r>
      <w:r w:rsidR="0040697D">
        <w:rPr>
          <w:rFonts w:ascii="Arial" w:hAnsi="Arial" w:cs="Arial"/>
          <w:sz w:val="24"/>
          <w:szCs w:val="24"/>
        </w:rPr>
        <w:t>,</w:t>
      </w:r>
      <w:r w:rsidRPr="00860283">
        <w:rPr>
          <w:rFonts w:ascii="Arial" w:hAnsi="Arial" w:cs="Arial"/>
          <w:sz w:val="24"/>
          <w:szCs w:val="24"/>
        </w:rPr>
        <w:t xml:space="preserve"> cevap hakkı doğar.Görevli kişilerin</w:t>
      </w:r>
      <w:r w:rsidR="00AA4C93">
        <w:rPr>
          <w:rFonts w:ascii="Arial" w:hAnsi="Arial" w:cs="Arial"/>
          <w:sz w:val="24"/>
          <w:szCs w:val="24"/>
        </w:rPr>
        <w:t>;</w:t>
      </w:r>
      <w:r w:rsidRPr="00860283">
        <w:rPr>
          <w:rFonts w:ascii="Arial" w:hAnsi="Arial" w:cs="Arial"/>
          <w:sz w:val="24"/>
          <w:szCs w:val="24"/>
        </w:rPr>
        <w:t xml:space="preserve"> sözü, hatası, yanlış davranışı</w:t>
      </w:r>
      <w:r w:rsidR="00AA4C93">
        <w:rPr>
          <w:rFonts w:ascii="Arial" w:hAnsi="Arial" w:cs="Arial"/>
          <w:sz w:val="24"/>
          <w:szCs w:val="24"/>
        </w:rPr>
        <w:t>;</w:t>
      </w:r>
      <w:r w:rsidRPr="00860283">
        <w:rPr>
          <w:rFonts w:ascii="Arial" w:hAnsi="Arial" w:cs="Arial"/>
          <w:sz w:val="24"/>
          <w:szCs w:val="24"/>
        </w:rPr>
        <w:t xml:space="preserve"> suç bireysel olduğundan</w:t>
      </w:r>
      <w:r w:rsidR="00AA4C93">
        <w:rPr>
          <w:rFonts w:ascii="Arial" w:hAnsi="Arial" w:cs="Arial"/>
          <w:sz w:val="24"/>
          <w:szCs w:val="24"/>
        </w:rPr>
        <w:t>,</w:t>
      </w:r>
      <w:r w:rsidRPr="00860283">
        <w:rPr>
          <w:rFonts w:ascii="Arial" w:hAnsi="Arial" w:cs="Arial"/>
          <w:sz w:val="24"/>
          <w:szCs w:val="24"/>
        </w:rPr>
        <w:t xml:space="preserve"> ilgili kurum ve kuruluşu bağlamaz.Kamu görevlisi de olsa</w:t>
      </w:r>
      <w:r w:rsidR="008E3A22">
        <w:rPr>
          <w:rFonts w:ascii="Arial" w:hAnsi="Arial" w:cs="Arial"/>
          <w:sz w:val="24"/>
          <w:szCs w:val="24"/>
        </w:rPr>
        <w:t>,</w:t>
      </w:r>
      <w:r w:rsidRPr="00860283">
        <w:rPr>
          <w:rFonts w:ascii="Arial" w:hAnsi="Arial" w:cs="Arial"/>
          <w:sz w:val="24"/>
          <w:szCs w:val="24"/>
        </w:rPr>
        <w:t xml:space="preserve"> kişilerin yaptıkları yanlışlardan, bireysel sorumlulukları vardır.Bu nedenle kurum aleyhine dava açılamaz.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5-Ana ve babanın çocuğu</w:t>
      </w:r>
      <w:r w:rsidR="00AA4C93">
        <w:rPr>
          <w:rFonts w:ascii="Arial" w:hAnsi="Arial" w:cs="Arial"/>
          <w:sz w:val="24"/>
          <w:szCs w:val="24"/>
        </w:rPr>
        <w:t>nu</w:t>
      </w:r>
      <w:r w:rsidR="008E3A22">
        <w:rPr>
          <w:rFonts w:ascii="Arial" w:hAnsi="Arial" w:cs="Arial"/>
          <w:sz w:val="24"/>
          <w:szCs w:val="24"/>
        </w:rPr>
        <w:t>,</w:t>
      </w:r>
      <w:r w:rsidRPr="00860283">
        <w:rPr>
          <w:rFonts w:ascii="Arial" w:hAnsi="Arial" w:cs="Arial"/>
          <w:sz w:val="24"/>
          <w:szCs w:val="24"/>
        </w:rPr>
        <w:t xml:space="preserve"> eşin eşi</w:t>
      </w:r>
      <w:r w:rsidR="008E3A22">
        <w:rPr>
          <w:rFonts w:ascii="Arial" w:hAnsi="Arial" w:cs="Arial"/>
          <w:sz w:val="24"/>
          <w:szCs w:val="24"/>
        </w:rPr>
        <w:t>ni</w:t>
      </w:r>
      <w:r w:rsidRPr="00860283">
        <w:rPr>
          <w:rFonts w:ascii="Arial" w:hAnsi="Arial" w:cs="Arial"/>
          <w:sz w:val="24"/>
          <w:szCs w:val="24"/>
        </w:rPr>
        <w:t>, kardeşin kardeşi, savcının</w:t>
      </w:r>
      <w:r w:rsidR="008E3A22">
        <w:rPr>
          <w:rFonts w:ascii="Arial" w:hAnsi="Arial" w:cs="Arial"/>
          <w:sz w:val="24"/>
          <w:szCs w:val="24"/>
        </w:rPr>
        <w:t>,</w:t>
      </w:r>
      <w:r w:rsidRPr="00860283">
        <w:rPr>
          <w:rFonts w:ascii="Arial" w:hAnsi="Arial" w:cs="Arial"/>
          <w:sz w:val="24"/>
          <w:szCs w:val="24"/>
        </w:rPr>
        <w:t xml:space="preserve"> polisin şüpheliyi,  öğretmenin öğrenciyi, subayın astı askeri, komşunun  komşuyu, güçlünün zayıfı, devlet memurunun astları ve iş sahiplerini</w:t>
      </w:r>
      <w:r w:rsidR="00AA4C93">
        <w:rPr>
          <w:rFonts w:ascii="Arial" w:hAnsi="Arial" w:cs="Arial"/>
          <w:sz w:val="24"/>
          <w:szCs w:val="24"/>
        </w:rPr>
        <w:t>;</w:t>
      </w:r>
      <w:r w:rsidR="008E3A22">
        <w:rPr>
          <w:rFonts w:ascii="Arial" w:hAnsi="Arial" w:cs="Arial"/>
          <w:sz w:val="24"/>
          <w:szCs w:val="24"/>
        </w:rPr>
        <w:t>d</w:t>
      </w:r>
      <w:r w:rsidRPr="00860283">
        <w:rPr>
          <w:rFonts w:ascii="Arial" w:hAnsi="Arial" w:cs="Arial"/>
          <w:sz w:val="24"/>
          <w:szCs w:val="24"/>
        </w:rPr>
        <w:t>övme</w:t>
      </w:r>
      <w:r w:rsidR="008E3A22">
        <w:rPr>
          <w:rFonts w:ascii="Arial" w:hAnsi="Arial" w:cs="Arial"/>
          <w:sz w:val="24"/>
          <w:szCs w:val="24"/>
        </w:rPr>
        <w:t>,</w:t>
      </w:r>
      <w:r w:rsidRPr="00860283">
        <w:rPr>
          <w:rFonts w:ascii="Arial" w:hAnsi="Arial" w:cs="Arial"/>
          <w:sz w:val="24"/>
          <w:szCs w:val="24"/>
        </w:rPr>
        <w:t xml:space="preserve"> onlara işkence</w:t>
      </w:r>
      <w:r w:rsidR="008E3A22">
        <w:rPr>
          <w:rFonts w:ascii="Arial" w:hAnsi="Arial" w:cs="Arial"/>
          <w:sz w:val="24"/>
          <w:szCs w:val="24"/>
        </w:rPr>
        <w:t xml:space="preserve">, </w:t>
      </w:r>
      <w:r w:rsidRPr="00860283">
        <w:rPr>
          <w:rFonts w:ascii="Arial" w:hAnsi="Arial" w:cs="Arial"/>
          <w:sz w:val="24"/>
          <w:szCs w:val="24"/>
        </w:rPr>
        <w:t>eziyet ve hakaret etme</w:t>
      </w:r>
      <w:r w:rsidR="008E3A22">
        <w:rPr>
          <w:rFonts w:ascii="Arial" w:hAnsi="Arial" w:cs="Arial"/>
          <w:sz w:val="24"/>
          <w:szCs w:val="24"/>
        </w:rPr>
        <w:t xml:space="preserve">, </w:t>
      </w:r>
      <w:r w:rsidRPr="00860283">
        <w:rPr>
          <w:rFonts w:ascii="Arial" w:hAnsi="Arial" w:cs="Arial"/>
          <w:sz w:val="24"/>
          <w:szCs w:val="24"/>
        </w:rPr>
        <w:t xml:space="preserve"> hak ve yetkileri yoktur.Yargı kararı olmadan ve </w:t>
      </w:r>
      <w:r w:rsidR="00D178BE">
        <w:rPr>
          <w:rFonts w:ascii="Arial" w:hAnsi="Arial" w:cs="Arial"/>
          <w:sz w:val="24"/>
          <w:szCs w:val="24"/>
        </w:rPr>
        <w:t>G</w:t>
      </w:r>
      <w:r w:rsidRPr="00860283">
        <w:rPr>
          <w:rFonts w:ascii="Arial" w:hAnsi="Arial" w:cs="Arial"/>
          <w:sz w:val="24"/>
          <w:szCs w:val="24"/>
        </w:rPr>
        <w:t xml:space="preserve">üvenlik </w:t>
      </w:r>
      <w:r w:rsidR="00D178BE">
        <w:rPr>
          <w:rFonts w:ascii="Arial" w:hAnsi="Arial" w:cs="Arial"/>
          <w:sz w:val="24"/>
          <w:szCs w:val="24"/>
        </w:rPr>
        <w:t>G</w:t>
      </w:r>
      <w:r w:rsidRPr="00860283">
        <w:rPr>
          <w:rFonts w:ascii="Arial" w:hAnsi="Arial" w:cs="Arial"/>
          <w:sz w:val="24"/>
          <w:szCs w:val="24"/>
        </w:rPr>
        <w:t>üçleri dışında hiç kimse</w:t>
      </w:r>
      <w:r w:rsidR="00AA4C93">
        <w:rPr>
          <w:rFonts w:ascii="Arial" w:hAnsi="Arial" w:cs="Arial"/>
          <w:sz w:val="24"/>
          <w:szCs w:val="24"/>
        </w:rPr>
        <w:t>;</w:t>
      </w:r>
      <w:r w:rsidRPr="00860283">
        <w:rPr>
          <w:rFonts w:ascii="Arial" w:hAnsi="Arial" w:cs="Arial"/>
          <w:sz w:val="24"/>
          <w:szCs w:val="24"/>
        </w:rPr>
        <w:t xml:space="preserve"> başkalarını cezalandıramaz</w:t>
      </w:r>
      <w:r w:rsidR="008E3A22">
        <w:rPr>
          <w:rFonts w:ascii="Arial" w:hAnsi="Arial" w:cs="Arial"/>
          <w:sz w:val="24"/>
          <w:szCs w:val="24"/>
        </w:rPr>
        <w:t>, y</w:t>
      </w:r>
      <w:r w:rsidRPr="00860283">
        <w:rPr>
          <w:rFonts w:ascii="Arial" w:hAnsi="Arial" w:cs="Arial"/>
          <w:sz w:val="24"/>
          <w:szCs w:val="24"/>
        </w:rPr>
        <w:t>aptırım uygulayamaz.Bu</w:t>
      </w:r>
      <w:r w:rsidR="00D178BE">
        <w:rPr>
          <w:rFonts w:ascii="Arial" w:hAnsi="Arial" w:cs="Arial"/>
          <w:sz w:val="24"/>
          <w:szCs w:val="24"/>
        </w:rPr>
        <w:t xml:space="preserve"> konu, Y</w:t>
      </w:r>
      <w:r w:rsidR="005919B0">
        <w:rPr>
          <w:rFonts w:ascii="Arial" w:hAnsi="Arial" w:cs="Arial"/>
          <w:sz w:val="24"/>
          <w:szCs w:val="24"/>
        </w:rPr>
        <w:t>asayla düzenlenir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6-Devlet;</w:t>
      </w:r>
      <w:r w:rsidR="005919B0">
        <w:rPr>
          <w:rFonts w:ascii="Arial" w:hAnsi="Arial" w:cs="Arial"/>
          <w:sz w:val="24"/>
          <w:szCs w:val="24"/>
        </w:rPr>
        <w:t xml:space="preserve"> c</w:t>
      </w:r>
      <w:r w:rsidR="002C3DF4">
        <w:rPr>
          <w:rFonts w:ascii="Arial" w:hAnsi="Arial" w:cs="Arial"/>
          <w:sz w:val="24"/>
          <w:szCs w:val="24"/>
        </w:rPr>
        <w:t>umhuriyet</w:t>
      </w:r>
      <w:r w:rsidRPr="00860283">
        <w:rPr>
          <w:rFonts w:ascii="Arial" w:hAnsi="Arial" w:cs="Arial"/>
          <w:sz w:val="24"/>
          <w:szCs w:val="24"/>
        </w:rPr>
        <w:t xml:space="preserve"> savcıları, hakimler, yargıçlar ve güvenlik güçleri eliyle</w:t>
      </w:r>
      <w:r w:rsidR="005919B0">
        <w:rPr>
          <w:rFonts w:ascii="Arial" w:hAnsi="Arial" w:cs="Arial"/>
          <w:sz w:val="24"/>
          <w:szCs w:val="24"/>
        </w:rPr>
        <w:t>:Y</w:t>
      </w:r>
      <w:r w:rsidRPr="00860283">
        <w:rPr>
          <w:rFonts w:ascii="Arial" w:hAnsi="Arial" w:cs="Arial"/>
          <w:sz w:val="24"/>
          <w:szCs w:val="24"/>
        </w:rPr>
        <w:t>urttaşların</w:t>
      </w:r>
      <w:r w:rsidR="008E3A22">
        <w:rPr>
          <w:rFonts w:ascii="Arial" w:hAnsi="Arial" w:cs="Arial"/>
          <w:sz w:val="24"/>
          <w:szCs w:val="24"/>
        </w:rPr>
        <w:t>;</w:t>
      </w:r>
      <w:r w:rsidRPr="00860283">
        <w:rPr>
          <w:rFonts w:ascii="Arial" w:hAnsi="Arial" w:cs="Arial"/>
          <w:sz w:val="24"/>
          <w:szCs w:val="24"/>
        </w:rPr>
        <w:t xml:space="preserve"> kutsal canı</w:t>
      </w:r>
      <w:r w:rsidR="008E3A22">
        <w:rPr>
          <w:rFonts w:ascii="Arial" w:hAnsi="Arial" w:cs="Arial"/>
          <w:sz w:val="24"/>
          <w:szCs w:val="24"/>
        </w:rPr>
        <w:t>,</w:t>
      </w:r>
      <w:r w:rsidRPr="00860283">
        <w:rPr>
          <w:rFonts w:ascii="Arial" w:hAnsi="Arial" w:cs="Arial"/>
          <w:sz w:val="24"/>
          <w:szCs w:val="24"/>
        </w:rPr>
        <w:t>namusu</w:t>
      </w:r>
      <w:r w:rsidR="005919B0">
        <w:rPr>
          <w:rFonts w:ascii="Arial" w:hAnsi="Arial" w:cs="Arial"/>
          <w:sz w:val="24"/>
          <w:szCs w:val="24"/>
        </w:rPr>
        <w:t xml:space="preserve"> ve </w:t>
      </w:r>
      <w:r w:rsidR="00D178BE">
        <w:rPr>
          <w:rFonts w:ascii="Arial" w:hAnsi="Arial" w:cs="Arial"/>
          <w:sz w:val="24"/>
          <w:szCs w:val="24"/>
        </w:rPr>
        <w:t xml:space="preserve">alınteri </w:t>
      </w:r>
      <w:r w:rsidR="005919B0">
        <w:rPr>
          <w:rFonts w:ascii="Arial" w:hAnsi="Arial" w:cs="Arial"/>
          <w:sz w:val="24"/>
          <w:szCs w:val="24"/>
        </w:rPr>
        <w:t>malı</w:t>
      </w:r>
      <w:r w:rsidRPr="00860283">
        <w:rPr>
          <w:rFonts w:ascii="Arial" w:hAnsi="Arial" w:cs="Arial"/>
          <w:sz w:val="24"/>
          <w:szCs w:val="24"/>
        </w:rPr>
        <w:t xml:space="preserve"> ile ulusal servet olan yurdu</w:t>
      </w:r>
      <w:r w:rsidR="008E3A22">
        <w:rPr>
          <w:rFonts w:ascii="Arial" w:hAnsi="Arial" w:cs="Arial"/>
          <w:sz w:val="24"/>
          <w:szCs w:val="24"/>
        </w:rPr>
        <w:t>,</w:t>
      </w:r>
      <w:r w:rsidR="005919B0">
        <w:rPr>
          <w:rFonts w:ascii="Arial" w:hAnsi="Arial" w:cs="Arial"/>
          <w:sz w:val="24"/>
          <w:szCs w:val="24"/>
        </w:rPr>
        <w:t xml:space="preserve"> kamu kurumlarını, </w:t>
      </w:r>
      <w:r w:rsidRPr="00860283">
        <w:rPr>
          <w:rFonts w:ascii="Arial" w:hAnsi="Arial" w:cs="Arial"/>
          <w:sz w:val="24"/>
          <w:szCs w:val="24"/>
        </w:rPr>
        <w:t>ulusal hakları,orman</w:t>
      </w:r>
      <w:r w:rsidR="005919B0">
        <w:rPr>
          <w:rFonts w:ascii="Arial" w:hAnsi="Arial" w:cs="Arial"/>
          <w:sz w:val="24"/>
          <w:szCs w:val="24"/>
        </w:rPr>
        <w:t>lar</w:t>
      </w:r>
      <w:r w:rsidRPr="00860283">
        <w:rPr>
          <w:rFonts w:ascii="Arial" w:hAnsi="Arial" w:cs="Arial"/>
          <w:sz w:val="24"/>
          <w:szCs w:val="24"/>
        </w:rPr>
        <w:t>ı, hayvanları, suları, doğayı</w:t>
      </w:r>
      <w:r w:rsidR="005919B0">
        <w:rPr>
          <w:rFonts w:ascii="Arial" w:hAnsi="Arial" w:cs="Arial"/>
          <w:sz w:val="24"/>
          <w:szCs w:val="24"/>
        </w:rPr>
        <w:t>;</w:t>
      </w:r>
      <w:r w:rsidRPr="00860283">
        <w:rPr>
          <w:rFonts w:ascii="Arial" w:hAnsi="Arial" w:cs="Arial"/>
          <w:sz w:val="24"/>
          <w:szCs w:val="24"/>
        </w:rPr>
        <w:t xml:space="preserve"> 7 gün 24 saat</w:t>
      </w:r>
      <w:r w:rsidR="00C17DDD">
        <w:rPr>
          <w:rFonts w:ascii="Arial" w:hAnsi="Arial" w:cs="Arial"/>
          <w:sz w:val="24"/>
          <w:szCs w:val="24"/>
        </w:rPr>
        <w:t>,</w:t>
      </w:r>
      <w:r w:rsidR="00685891">
        <w:rPr>
          <w:rFonts w:ascii="Arial" w:hAnsi="Arial" w:cs="Arial"/>
          <w:sz w:val="24"/>
          <w:szCs w:val="24"/>
        </w:rPr>
        <w:t>düşün</w:t>
      </w:r>
      <w:r w:rsidR="00755459">
        <w:rPr>
          <w:rFonts w:ascii="Arial" w:hAnsi="Arial" w:cs="Arial"/>
          <w:sz w:val="24"/>
          <w:szCs w:val="24"/>
        </w:rPr>
        <w:t>s</w:t>
      </w:r>
      <w:r w:rsidR="00685891">
        <w:rPr>
          <w:rFonts w:ascii="Arial" w:hAnsi="Arial" w:cs="Arial"/>
          <w:sz w:val="24"/>
          <w:szCs w:val="24"/>
        </w:rPr>
        <w:t>e</w:t>
      </w:r>
      <w:r w:rsidR="00755459">
        <w:rPr>
          <w:rFonts w:ascii="Arial" w:hAnsi="Arial" w:cs="Arial"/>
          <w:sz w:val="24"/>
          <w:szCs w:val="24"/>
        </w:rPr>
        <w:t>l</w:t>
      </w:r>
      <w:r w:rsidR="00685891">
        <w:rPr>
          <w:rFonts w:ascii="Arial" w:hAnsi="Arial" w:cs="Arial"/>
          <w:sz w:val="24"/>
          <w:szCs w:val="24"/>
        </w:rPr>
        <w:t xml:space="preserve"> ve eylem</w:t>
      </w:r>
      <w:r w:rsidR="00755459">
        <w:rPr>
          <w:rFonts w:ascii="Arial" w:hAnsi="Arial" w:cs="Arial"/>
          <w:sz w:val="24"/>
          <w:szCs w:val="24"/>
        </w:rPr>
        <w:t>li</w:t>
      </w:r>
      <w:r w:rsidR="00685891">
        <w:rPr>
          <w:rFonts w:ascii="Arial" w:hAnsi="Arial" w:cs="Arial"/>
          <w:sz w:val="24"/>
          <w:szCs w:val="24"/>
        </w:rPr>
        <w:t xml:space="preserve"> olarak,</w:t>
      </w:r>
      <w:r w:rsidRPr="00860283">
        <w:rPr>
          <w:rFonts w:ascii="Arial" w:hAnsi="Arial" w:cs="Arial"/>
          <w:sz w:val="24"/>
          <w:szCs w:val="24"/>
        </w:rPr>
        <w:t xml:space="preserve"> korumakla görevlidir.Devlet memurları</w:t>
      </w:r>
      <w:r w:rsidR="00C17DDD">
        <w:rPr>
          <w:rFonts w:ascii="Arial" w:hAnsi="Arial" w:cs="Arial"/>
          <w:sz w:val="24"/>
          <w:szCs w:val="24"/>
        </w:rPr>
        <w:t xml:space="preserve">: </w:t>
      </w:r>
      <w:r w:rsidRPr="00860283">
        <w:rPr>
          <w:rFonts w:ascii="Arial" w:hAnsi="Arial" w:cs="Arial"/>
          <w:sz w:val="24"/>
          <w:szCs w:val="24"/>
        </w:rPr>
        <w:t xml:space="preserve">T.C </w:t>
      </w:r>
      <w:r w:rsidR="00C17DDD">
        <w:rPr>
          <w:rFonts w:ascii="Arial" w:hAnsi="Arial" w:cs="Arial"/>
          <w:sz w:val="24"/>
          <w:szCs w:val="24"/>
        </w:rPr>
        <w:t>Y</w:t>
      </w:r>
      <w:r w:rsidRPr="00860283">
        <w:rPr>
          <w:rFonts w:ascii="Arial" w:hAnsi="Arial" w:cs="Arial"/>
          <w:sz w:val="24"/>
          <w:szCs w:val="24"/>
        </w:rPr>
        <w:t>asalarını</w:t>
      </w:r>
      <w:r w:rsidR="00C17DDD">
        <w:rPr>
          <w:rFonts w:ascii="Arial" w:hAnsi="Arial" w:cs="Arial"/>
          <w:sz w:val="24"/>
          <w:szCs w:val="24"/>
        </w:rPr>
        <w:t>;</w:t>
      </w:r>
      <w:r w:rsidRPr="00860283">
        <w:rPr>
          <w:rFonts w:ascii="Arial" w:hAnsi="Arial" w:cs="Arial"/>
          <w:sz w:val="24"/>
          <w:szCs w:val="24"/>
        </w:rPr>
        <w:t xml:space="preserve"> zamanında</w:t>
      </w:r>
      <w:r w:rsidR="008E3A22">
        <w:rPr>
          <w:rFonts w:ascii="Arial" w:hAnsi="Arial" w:cs="Arial"/>
          <w:sz w:val="24"/>
          <w:szCs w:val="24"/>
        </w:rPr>
        <w:t xml:space="preserve">, yerinde </w:t>
      </w:r>
      <w:r w:rsidRPr="00860283">
        <w:rPr>
          <w:rFonts w:ascii="Arial" w:hAnsi="Arial" w:cs="Arial"/>
          <w:sz w:val="24"/>
          <w:szCs w:val="24"/>
        </w:rPr>
        <w:t>ve gereğince uygulamak</w:t>
      </w:r>
      <w:r w:rsidR="008E3A22">
        <w:rPr>
          <w:rFonts w:ascii="Arial" w:hAnsi="Arial" w:cs="Arial"/>
          <w:sz w:val="24"/>
          <w:szCs w:val="24"/>
        </w:rPr>
        <w:t xml:space="preserve">, </w:t>
      </w:r>
      <w:r w:rsidRPr="00860283">
        <w:rPr>
          <w:rFonts w:ascii="Arial" w:hAnsi="Arial" w:cs="Arial"/>
          <w:sz w:val="24"/>
          <w:szCs w:val="24"/>
        </w:rPr>
        <w:t xml:space="preserve"> iş ve işlemleri</w:t>
      </w:r>
      <w:r w:rsidR="00D178BE">
        <w:rPr>
          <w:rFonts w:ascii="Arial" w:hAnsi="Arial" w:cs="Arial"/>
          <w:sz w:val="24"/>
          <w:szCs w:val="24"/>
        </w:rPr>
        <w:t xml:space="preserve">; kuralına </w:t>
      </w:r>
      <w:r w:rsidRPr="00860283">
        <w:rPr>
          <w:rFonts w:ascii="Arial" w:hAnsi="Arial" w:cs="Arial"/>
          <w:sz w:val="24"/>
          <w:szCs w:val="24"/>
        </w:rPr>
        <w:t xml:space="preserve"> gö</w:t>
      </w:r>
      <w:r w:rsidR="00D178BE">
        <w:rPr>
          <w:rFonts w:ascii="Arial" w:hAnsi="Arial" w:cs="Arial"/>
          <w:sz w:val="24"/>
          <w:szCs w:val="24"/>
        </w:rPr>
        <w:t>r</w:t>
      </w:r>
      <w:r w:rsidRPr="00860283">
        <w:rPr>
          <w:rFonts w:ascii="Arial" w:hAnsi="Arial" w:cs="Arial"/>
          <w:sz w:val="24"/>
          <w:szCs w:val="24"/>
        </w:rPr>
        <w:t>e</w:t>
      </w:r>
      <w:r w:rsidR="00D178BE">
        <w:rPr>
          <w:rFonts w:ascii="Arial" w:hAnsi="Arial" w:cs="Arial"/>
          <w:sz w:val="24"/>
          <w:szCs w:val="24"/>
        </w:rPr>
        <w:t xml:space="preserve"> yürü</w:t>
      </w:r>
      <w:r w:rsidRPr="00860283">
        <w:rPr>
          <w:rFonts w:ascii="Arial" w:hAnsi="Arial" w:cs="Arial"/>
          <w:sz w:val="24"/>
          <w:szCs w:val="24"/>
        </w:rPr>
        <w:t>tmek</w:t>
      </w:r>
      <w:r w:rsidR="007A3A11">
        <w:rPr>
          <w:rFonts w:ascii="Arial" w:hAnsi="Arial" w:cs="Arial"/>
          <w:sz w:val="24"/>
          <w:szCs w:val="24"/>
        </w:rPr>
        <w:t>! Öngörülü,gerçekçi pilanlama ve tedbirle;</w:t>
      </w:r>
      <w:r w:rsidRPr="00860283">
        <w:rPr>
          <w:rFonts w:ascii="Arial" w:hAnsi="Arial" w:cs="Arial"/>
          <w:sz w:val="24"/>
          <w:szCs w:val="24"/>
        </w:rPr>
        <w:t>yanlış yap</w:t>
      </w:r>
      <w:r w:rsidR="007A3A11">
        <w:rPr>
          <w:rFonts w:ascii="Arial" w:hAnsi="Arial" w:cs="Arial"/>
          <w:sz w:val="24"/>
          <w:szCs w:val="24"/>
        </w:rPr>
        <w:t>ılm</w:t>
      </w:r>
      <w:r w:rsidRPr="00860283">
        <w:rPr>
          <w:rFonts w:ascii="Arial" w:hAnsi="Arial" w:cs="Arial"/>
          <w:sz w:val="24"/>
          <w:szCs w:val="24"/>
        </w:rPr>
        <w:t>a</w:t>
      </w:r>
      <w:r w:rsidR="007A3A11">
        <w:rPr>
          <w:rFonts w:ascii="Arial" w:hAnsi="Arial" w:cs="Arial"/>
          <w:sz w:val="24"/>
          <w:szCs w:val="24"/>
        </w:rPr>
        <w:t>sı</w:t>
      </w:r>
      <w:r w:rsidRPr="00860283">
        <w:rPr>
          <w:rFonts w:ascii="Arial" w:hAnsi="Arial" w:cs="Arial"/>
          <w:sz w:val="24"/>
          <w:szCs w:val="24"/>
        </w:rPr>
        <w:t>na, suç işle</w:t>
      </w:r>
      <w:r w:rsidR="007A3A11">
        <w:rPr>
          <w:rFonts w:ascii="Arial" w:hAnsi="Arial" w:cs="Arial"/>
          <w:sz w:val="24"/>
          <w:szCs w:val="24"/>
        </w:rPr>
        <w:t>nmesin</w:t>
      </w:r>
      <w:r w:rsidRPr="00860283">
        <w:rPr>
          <w:rFonts w:ascii="Arial" w:hAnsi="Arial" w:cs="Arial"/>
          <w:sz w:val="24"/>
          <w:szCs w:val="24"/>
        </w:rPr>
        <w:t>e</w:t>
      </w:r>
      <w:r w:rsidR="00C17DDD">
        <w:rPr>
          <w:rFonts w:ascii="Arial" w:hAnsi="Arial" w:cs="Arial"/>
          <w:sz w:val="24"/>
          <w:szCs w:val="24"/>
        </w:rPr>
        <w:t>;</w:t>
      </w:r>
      <w:r w:rsidRPr="00860283">
        <w:rPr>
          <w:rFonts w:ascii="Arial" w:hAnsi="Arial" w:cs="Arial"/>
          <w:sz w:val="24"/>
          <w:szCs w:val="24"/>
        </w:rPr>
        <w:t>hukuka uygun şekilde engel olmak</w:t>
      </w:r>
      <w:r w:rsidR="007A3A11">
        <w:rPr>
          <w:rFonts w:ascii="Arial" w:hAnsi="Arial" w:cs="Arial"/>
          <w:sz w:val="24"/>
          <w:szCs w:val="24"/>
        </w:rPr>
        <w:t>! Y</w:t>
      </w:r>
      <w:r w:rsidR="00755459">
        <w:rPr>
          <w:rFonts w:ascii="Arial" w:hAnsi="Arial" w:cs="Arial"/>
          <w:sz w:val="24"/>
          <w:szCs w:val="24"/>
        </w:rPr>
        <w:t>asaya aykırı davranan</w:t>
      </w:r>
      <w:r w:rsidR="00E83A93">
        <w:rPr>
          <w:rFonts w:ascii="Arial" w:hAnsi="Arial" w:cs="Arial"/>
          <w:sz w:val="24"/>
          <w:szCs w:val="24"/>
        </w:rPr>
        <w:t xml:space="preserve"> </w:t>
      </w:r>
      <w:r w:rsidRPr="00860283">
        <w:rPr>
          <w:rFonts w:ascii="Arial" w:hAnsi="Arial" w:cs="Arial"/>
          <w:sz w:val="24"/>
          <w:szCs w:val="24"/>
        </w:rPr>
        <w:t>suçluları</w:t>
      </w:r>
      <w:r w:rsidR="00755459">
        <w:rPr>
          <w:rFonts w:ascii="Arial" w:hAnsi="Arial" w:cs="Arial"/>
          <w:sz w:val="24"/>
          <w:szCs w:val="24"/>
        </w:rPr>
        <w:t>;</w:t>
      </w:r>
      <w:r w:rsidR="00E83A93">
        <w:rPr>
          <w:rFonts w:ascii="Arial" w:hAnsi="Arial" w:cs="Arial"/>
          <w:sz w:val="24"/>
          <w:szCs w:val="24"/>
        </w:rPr>
        <w:t xml:space="preserve"> </w:t>
      </w:r>
      <w:r w:rsidRPr="00860283">
        <w:rPr>
          <w:rFonts w:ascii="Arial" w:hAnsi="Arial" w:cs="Arial"/>
          <w:sz w:val="24"/>
          <w:szCs w:val="24"/>
        </w:rPr>
        <w:t>yakalayıp</w:t>
      </w:r>
      <w:r w:rsidR="00CD580E">
        <w:rPr>
          <w:rFonts w:ascii="Arial" w:hAnsi="Arial" w:cs="Arial"/>
          <w:sz w:val="24"/>
          <w:szCs w:val="24"/>
        </w:rPr>
        <w:t>,</w:t>
      </w:r>
      <w:r w:rsidR="00755459">
        <w:rPr>
          <w:rFonts w:ascii="Arial" w:hAnsi="Arial" w:cs="Arial"/>
          <w:sz w:val="24"/>
          <w:szCs w:val="24"/>
        </w:rPr>
        <w:t>yargılayıp,</w:t>
      </w:r>
      <w:r w:rsidRPr="00860283">
        <w:rPr>
          <w:rFonts w:ascii="Arial" w:hAnsi="Arial" w:cs="Arial"/>
          <w:sz w:val="24"/>
          <w:szCs w:val="24"/>
        </w:rPr>
        <w:t>adaleti</w:t>
      </w:r>
      <w:r w:rsidR="008E3A22">
        <w:rPr>
          <w:rFonts w:ascii="Arial" w:hAnsi="Arial" w:cs="Arial"/>
          <w:sz w:val="24"/>
          <w:szCs w:val="24"/>
        </w:rPr>
        <w:t>,</w:t>
      </w:r>
      <w:r w:rsidRPr="00860283">
        <w:rPr>
          <w:rFonts w:ascii="Arial" w:hAnsi="Arial" w:cs="Arial"/>
          <w:sz w:val="24"/>
          <w:szCs w:val="24"/>
        </w:rPr>
        <w:t>hukukun üstünlüğünü gerçekleştirerek</w:t>
      </w:r>
      <w:r w:rsidR="00EC4814">
        <w:rPr>
          <w:rFonts w:ascii="Arial" w:hAnsi="Arial" w:cs="Arial"/>
          <w:sz w:val="24"/>
          <w:szCs w:val="24"/>
        </w:rPr>
        <w:t>:</w:t>
      </w:r>
      <w:r w:rsidR="00E83A93">
        <w:rPr>
          <w:rFonts w:ascii="Arial" w:hAnsi="Arial" w:cs="Arial"/>
          <w:sz w:val="24"/>
          <w:szCs w:val="24"/>
        </w:rPr>
        <w:t xml:space="preserve"> </w:t>
      </w:r>
      <w:r w:rsidR="003C6F2D">
        <w:rPr>
          <w:rFonts w:ascii="Arial" w:hAnsi="Arial" w:cs="Arial"/>
          <w:sz w:val="24"/>
          <w:szCs w:val="24"/>
        </w:rPr>
        <w:t>H</w:t>
      </w:r>
      <w:r w:rsidRPr="00860283">
        <w:rPr>
          <w:rFonts w:ascii="Arial" w:hAnsi="Arial" w:cs="Arial"/>
          <w:sz w:val="24"/>
          <w:szCs w:val="24"/>
        </w:rPr>
        <w:t>alkın</w:t>
      </w:r>
      <w:r w:rsidR="00EC4814">
        <w:rPr>
          <w:rFonts w:ascii="Arial" w:hAnsi="Arial" w:cs="Arial"/>
          <w:sz w:val="24"/>
          <w:szCs w:val="24"/>
        </w:rPr>
        <w:t>;</w:t>
      </w:r>
      <w:r w:rsidR="00E83A93">
        <w:rPr>
          <w:rFonts w:ascii="Arial" w:hAnsi="Arial" w:cs="Arial"/>
          <w:sz w:val="24"/>
          <w:szCs w:val="24"/>
        </w:rPr>
        <w:t xml:space="preserve"> </w:t>
      </w:r>
      <w:r w:rsidR="00CD580E">
        <w:rPr>
          <w:rFonts w:ascii="Arial" w:hAnsi="Arial" w:cs="Arial"/>
          <w:sz w:val="24"/>
          <w:szCs w:val="24"/>
        </w:rPr>
        <w:t>D</w:t>
      </w:r>
      <w:r w:rsidRPr="00860283">
        <w:rPr>
          <w:rFonts w:ascii="Arial" w:hAnsi="Arial" w:cs="Arial"/>
          <w:sz w:val="24"/>
          <w:szCs w:val="24"/>
        </w:rPr>
        <w:t>evletini sevip</w:t>
      </w:r>
      <w:r w:rsidR="008E3A22">
        <w:rPr>
          <w:rFonts w:ascii="Arial" w:hAnsi="Arial" w:cs="Arial"/>
          <w:sz w:val="24"/>
          <w:szCs w:val="24"/>
        </w:rPr>
        <w:t>,</w:t>
      </w:r>
      <w:r w:rsidRPr="00860283">
        <w:rPr>
          <w:rFonts w:ascii="Arial" w:hAnsi="Arial" w:cs="Arial"/>
          <w:sz w:val="24"/>
          <w:szCs w:val="24"/>
        </w:rPr>
        <w:t xml:space="preserve"> benimseyip</w:t>
      </w:r>
      <w:r w:rsidR="008E3A22">
        <w:rPr>
          <w:rFonts w:ascii="Arial" w:hAnsi="Arial" w:cs="Arial"/>
          <w:sz w:val="24"/>
          <w:szCs w:val="24"/>
        </w:rPr>
        <w:t>,</w:t>
      </w:r>
      <w:r w:rsidRPr="00860283">
        <w:rPr>
          <w:rFonts w:ascii="Arial" w:hAnsi="Arial" w:cs="Arial"/>
          <w:sz w:val="24"/>
          <w:szCs w:val="24"/>
        </w:rPr>
        <w:t xml:space="preserve"> sahip çık</w:t>
      </w:r>
      <w:r w:rsidR="005B5F02">
        <w:rPr>
          <w:rFonts w:ascii="Arial" w:hAnsi="Arial" w:cs="Arial"/>
          <w:sz w:val="24"/>
          <w:szCs w:val="24"/>
        </w:rPr>
        <w:t>ıp,savun</w:t>
      </w:r>
      <w:r w:rsidRPr="00860283">
        <w:rPr>
          <w:rFonts w:ascii="Arial" w:hAnsi="Arial" w:cs="Arial"/>
          <w:sz w:val="24"/>
          <w:szCs w:val="24"/>
        </w:rPr>
        <w:t>masını</w:t>
      </w:r>
      <w:r w:rsidR="00EC4814">
        <w:rPr>
          <w:rFonts w:ascii="Arial" w:hAnsi="Arial" w:cs="Arial"/>
          <w:sz w:val="24"/>
          <w:szCs w:val="24"/>
        </w:rPr>
        <w:t>,</w:t>
      </w:r>
      <w:r w:rsidRPr="00860283">
        <w:rPr>
          <w:rFonts w:ascii="Arial" w:hAnsi="Arial" w:cs="Arial"/>
          <w:sz w:val="24"/>
          <w:szCs w:val="24"/>
        </w:rPr>
        <w:t xml:space="preserve"> sağlamakla yüküm</w:t>
      </w:r>
      <w:r w:rsidR="00CD580E">
        <w:rPr>
          <w:rFonts w:ascii="Arial" w:hAnsi="Arial" w:cs="Arial"/>
          <w:sz w:val="24"/>
          <w:szCs w:val="24"/>
        </w:rPr>
        <w:t>l</w:t>
      </w:r>
      <w:r w:rsidRPr="00860283">
        <w:rPr>
          <w:rFonts w:ascii="Arial" w:hAnsi="Arial" w:cs="Arial"/>
          <w:sz w:val="24"/>
          <w:szCs w:val="24"/>
        </w:rPr>
        <w:t>üdür.</w:t>
      </w:r>
      <w:r w:rsidR="00E83A93">
        <w:rPr>
          <w:rFonts w:ascii="Arial" w:hAnsi="Arial" w:cs="Arial"/>
          <w:sz w:val="24"/>
          <w:szCs w:val="24"/>
        </w:rPr>
        <w:t xml:space="preserve"> </w:t>
      </w:r>
      <w:r w:rsidRPr="00860283">
        <w:rPr>
          <w:rFonts w:ascii="Arial" w:hAnsi="Arial" w:cs="Arial"/>
          <w:sz w:val="24"/>
          <w:szCs w:val="24"/>
        </w:rPr>
        <w:t>Devlet</w:t>
      </w:r>
      <w:r w:rsidR="00CD580E">
        <w:rPr>
          <w:rFonts w:ascii="Arial" w:hAnsi="Arial" w:cs="Arial"/>
          <w:sz w:val="24"/>
          <w:szCs w:val="24"/>
        </w:rPr>
        <w:t>;</w:t>
      </w:r>
      <w:r w:rsidRPr="00860283">
        <w:rPr>
          <w:rFonts w:ascii="Arial" w:hAnsi="Arial" w:cs="Arial"/>
          <w:sz w:val="24"/>
          <w:szCs w:val="24"/>
        </w:rPr>
        <w:t xml:space="preserve"> kimsesizlerin kimsesi, sessizlerin sesi, zayıfların, çaresizlerin, sığınağı ve umududur.</w:t>
      </w:r>
      <w:r w:rsidR="00E83A93">
        <w:rPr>
          <w:rFonts w:ascii="Arial" w:hAnsi="Arial" w:cs="Arial"/>
          <w:sz w:val="24"/>
          <w:szCs w:val="24"/>
        </w:rPr>
        <w:t xml:space="preserve"> </w:t>
      </w:r>
      <w:r w:rsidRPr="00860283">
        <w:rPr>
          <w:rFonts w:ascii="Arial" w:hAnsi="Arial" w:cs="Arial"/>
          <w:sz w:val="24"/>
          <w:szCs w:val="24"/>
        </w:rPr>
        <w:t>Memurlar</w:t>
      </w:r>
      <w:r w:rsidR="008E3A22">
        <w:rPr>
          <w:rFonts w:ascii="Arial" w:hAnsi="Arial" w:cs="Arial"/>
          <w:sz w:val="24"/>
          <w:szCs w:val="24"/>
        </w:rPr>
        <w:t>,</w:t>
      </w:r>
      <w:r w:rsidR="003C6F2D">
        <w:rPr>
          <w:rFonts w:ascii="Arial" w:hAnsi="Arial" w:cs="Arial"/>
          <w:sz w:val="24"/>
          <w:szCs w:val="24"/>
        </w:rPr>
        <w:t>H</w:t>
      </w:r>
      <w:r w:rsidRPr="00860283">
        <w:rPr>
          <w:rFonts w:ascii="Arial" w:hAnsi="Arial" w:cs="Arial"/>
          <w:sz w:val="24"/>
          <w:szCs w:val="24"/>
        </w:rPr>
        <w:t>alkın</w:t>
      </w:r>
      <w:r w:rsidR="008E3A22">
        <w:rPr>
          <w:rFonts w:ascii="Arial" w:hAnsi="Arial" w:cs="Arial"/>
          <w:sz w:val="24"/>
          <w:szCs w:val="24"/>
        </w:rPr>
        <w:t>;</w:t>
      </w:r>
      <w:r w:rsidRPr="00860283">
        <w:rPr>
          <w:rFonts w:ascii="Arial" w:hAnsi="Arial" w:cs="Arial"/>
          <w:sz w:val="24"/>
          <w:szCs w:val="24"/>
        </w:rPr>
        <w:t xml:space="preserve"> “</w:t>
      </w:r>
      <w:r w:rsidR="00CD580E">
        <w:rPr>
          <w:rFonts w:ascii="Arial" w:hAnsi="Arial" w:cs="Arial"/>
          <w:sz w:val="24"/>
          <w:szCs w:val="24"/>
        </w:rPr>
        <w:t>D</w:t>
      </w:r>
      <w:r w:rsidRPr="00860283">
        <w:rPr>
          <w:rFonts w:ascii="Arial" w:hAnsi="Arial" w:cs="Arial"/>
          <w:sz w:val="24"/>
          <w:szCs w:val="24"/>
        </w:rPr>
        <w:t>evlet</w:t>
      </w:r>
      <w:r w:rsidR="00CD580E">
        <w:rPr>
          <w:rFonts w:ascii="Arial" w:hAnsi="Arial" w:cs="Arial"/>
          <w:sz w:val="24"/>
          <w:szCs w:val="24"/>
        </w:rPr>
        <w:t xml:space="preserve">; </w:t>
      </w:r>
      <w:r w:rsidRPr="00860283">
        <w:rPr>
          <w:rFonts w:ascii="Arial" w:hAnsi="Arial" w:cs="Arial"/>
          <w:sz w:val="24"/>
          <w:szCs w:val="24"/>
        </w:rPr>
        <w:t xml:space="preserve"> bu sorunu öğrenirse</w:t>
      </w:r>
      <w:r w:rsidR="00CD580E">
        <w:rPr>
          <w:rFonts w:ascii="Arial" w:hAnsi="Arial" w:cs="Arial"/>
          <w:sz w:val="24"/>
          <w:szCs w:val="24"/>
        </w:rPr>
        <w:t>,</w:t>
      </w:r>
      <w:r w:rsidRPr="00860283">
        <w:rPr>
          <w:rFonts w:ascii="Arial" w:hAnsi="Arial" w:cs="Arial"/>
          <w:sz w:val="24"/>
          <w:szCs w:val="24"/>
        </w:rPr>
        <w:t xml:space="preserve"> hemen çözer,haksızlığı haber alınca düzeltir.Suç işleyenleri yakalayıp, yargılayıp,cezalandırarak</w:t>
      </w:r>
      <w:r w:rsidR="00EC4814">
        <w:rPr>
          <w:rFonts w:ascii="Arial" w:hAnsi="Arial" w:cs="Arial"/>
          <w:sz w:val="24"/>
          <w:szCs w:val="24"/>
        </w:rPr>
        <w:t>,</w:t>
      </w:r>
      <w:r w:rsidRPr="00860283">
        <w:rPr>
          <w:rFonts w:ascii="Arial" w:hAnsi="Arial" w:cs="Arial"/>
          <w:sz w:val="24"/>
          <w:szCs w:val="24"/>
        </w:rPr>
        <w:t xml:space="preserve"> adaleti sağlar</w:t>
      </w:r>
      <w:r w:rsidR="00CD580E">
        <w:rPr>
          <w:rFonts w:ascii="Arial" w:hAnsi="Arial" w:cs="Arial"/>
          <w:sz w:val="24"/>
          <w:szCs w:val="24"/>
        </w:rPr>
        <w:t>”</w:t>
      </w:r>
      <w:r w:rsidR="00EC4814">
        <w:rPr>
          <w:rFonts w:ascii="Arial" w:hAnsi="Arial" w:cs="Arial"/>
          <w:sz w:val="24"/>
          <w:szCs w:val="24"/>
        </w:rPr>
        <w:t>:</w:t>
      </w:r>
      <w:r w:rsidR="00E83A93">
        <w:rPr>
          <w:rFonts w:ascii="Arial" w:hAnsi="Arial" w:cs="Arial"/>
          <w:sz w:val="24"/>
          <w:szCs w:val="24"/>
        </w:rPr>
        <w:t xml:space="preserve"> </w:t>
      </w:r>
      <w:r w:rsidRPr="00860283">
        <w:rPr>
          <w:rFonts w:ascii="Arial" w:hAnsi="Arial" w:cs="Arial"/>
          <w:sz w:val="24"/>
          <w:szCs w:val="24"/>
        </w:rPr>
        <w:t>İnanç,güven ve umudunu yıkamaz.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7-</w:t>
      </w:r>
      <w:r w:rsidR="00EE4DA6">
        <w:rPr>
          <w:rFonts w:ascii="Arial" w:hAnsi="Arial" w:cs="Arial"/>
          <w:sz w:val="24"/>
          <w:szCs w:val="24"/>
        </w:rPr>
        <w:t>Türk</w:t>
      </w:r>
      <w:r w:rsidR="005F1161">
        <w:rPr>
          <w:rFonts w:ascii="Arial" w:hAnsi="Arial" w:cs="Arial"/>
          <w:sz w:val="24"/>
          <w:szCs w:val="24"/>
        </w:rPr>
        <w:t>H</w:t>
      </w:r>
      <w:r w:rsidRPr="00860283">
        <w:rPr>
          <w:rFonts w:ascii="Arial" w:hAnsi="Arial" w:cs="Arial"/>
          <w:sz w:val="24"/>
          <w:szCs w:val="24"/>
        </w:rPr>
        <w:t>alkının</w:t>
      </w:r>
      <w:r w:rsidR="005F1161">
        <w:rPr>
          <w:rFonts w:ascii="Arial" w:hAnsi="Arial" w:cs="Arial"/>
          <w:sz w:val="24"/>
          <w:szCs w:val="24"/>
        </w:rPr>
        <w:t>;</w:t>
      </w:r>
      <w:r w:rsidRPr="00860283">
        <w:rPr>
          <w:rFonts w:ascii="Arial" w:hAnsi="Arial" w:cs="Arial"/>
          <w:sz w:val="24"/>
          <w:szCs w:val="24"/>
        </w:rPr>
        <w:t xml:space="preserve"> bağımsızlık mücadelesi vererek</w:t>
      </w:r>
      <w:r w:rsidR="005F1161">
        <w:rPr>
          <w:rFonts w:ascii="Arial" w:hAnsi="Arial" w:cs="Arial"/>
          <w:sz w:val="24"/>
          <w:szCs w:val="24"/>
        </w:rPr>
        <w:t>,</w:t>
      </w:r>
      <w:r w:rsidRPr="00860283">
        <w:rPr>
          <w:rFonts w:ascii="Arial" w:hAnsi="Arial" w:cs="Arial"/>
          <w:sz w:val="24"/>
          <w:szCs w:val="24"/>
        </w:rPr>
        <w:t xml:space="preserve"> kendi gücüyle kurup</w:t>
      </w:r>
      <w:r w:rsidR="005F1161">
        <w:rPr>
          <w:rFonts w:ascii="Arial" w:hAnsi="Arial" w:cs="Arial"/>
          <w:sz w:val="24"/>
          <w:szCs w:val="24"/>
        </w:rPr>
        <w:t>,</w:t>
      </w:r>
      <w:r w:rsidRPr="00860283">
        <w:rPr>
          <w:rFonts w:ascii="Arial" w:hAnsi="Arial" w:cs="Arial"/>
          <w:sz w:val="24"/>
          <w:szCs w:val="24"/>
        </w:rPr>
        <w:t xml:space="preserve"> özgür iradesiyle seçip benimsediği</w:t>
      </w:r>
      <w:r w:rsidR="005F1161">
        <w:rPr>
          <w:rFonts w:ascii="Arial" w:hAnsi="Arial" w:cs="Arial"/>
          <w:sz w:val="24"/>
          <w:szCs w:val="24"/>
        </w:rPr>
        <w:t>,</w:t>
      </w:r>
      <w:r w:rsidR="002C3DF4">
        <w:rPr>
          <w:rFonts w:ascii="Arial" w:hAnsi="Arial" w:cs="Arial"/>
          <w:sz w:val="24"/>
          <w:szCs w:val="24"/>
        </w:rPr>
        <w:t>Cumhuriyet</w:t>
      </w:r>
      <w:r w:rsidRPr="00860283">
        <w:rPr>
          <w:rFonts w:ascii="Arial" w:hAnsi="Arial" w:cs="Arial"/>
          <w:sz w:val="24"/>
          <w:szCs w:val="24"/>
        </w:rPr>
        <w:t xml:space="preserve"> rejimi;bireysel özgürlükçü ve çoğulcu demokrasidir.Temel insan hakları</w:t>
      </w:r>
      <w:r w:rsidR="005F1161">
        <w:rPr>
          <w:rFonts w:ascii="Arial" w:hAnsi="Arial" w:cs="Arial"/>
          <w:sz w:val="24"/>
          <w:szCs w:val="24"/>
        </w:rPr>
        <w:t xml:space="preserve">; </w:t>
      </w:r>
      <w:r w:rsidRPr="00860283">
        <w:rPr>
          <w:rFonts w:ascii="Arial" w:hAnsi="Arial" w:cs="Arial"/>
          <w:sz w:val="24"/>
          <w:szCs w:val="24"/>
        </w:rPr>
        <w:t>ayrımsız</w:t>
      </w:r>
      <w:r w:rsidR="008E3A22">
        <w:rPr>
          <w:rFonts w:ascii="Arial" w:hAnsi="Arial" w:cs="Arial"/>
          <w:sz w:val="24"/>
          <w:szCs w:val="24"/>
        </w:rPr>
        <w:t>,</w:t>
      </w:r>
      <w:r w:rsidRPr="00860283">
        <w:rPr>
          <w:rFonts w:ascii="Arial" w:hAnsi="Arial" w:cs="Arial"/>
          <w:sz w:val="24"/>
          <w:szCs w:val="24"/>
        </w:rPr>
        <w:t xml:space="preserve"> T.C </w:t>
      </w:r>
      <w:r w:rsidR="005F1161">
        <w:rPr>
          <w:rFonts w:ascii="Arial" w:hAnsi="Arial" w:cs="Arial"/>
          <w:sz w:val="24"/>
          <w:szCs w:val="24"/>
        </w:rPr>
        <w:t>V</w:t>
      </w:r>
      <w:r w:rsidRPr="00860283">
        <w:rPr>
          <w:rFonts w:ascii="Arial" w:hAnsi="Arial" w:cs="Arial"/>
          <w:sz w:val="24"/>
          <w:szCs w:val="24"/>
        </w:rPr>
        <w:t>atandaşlarının hepsine ve yurdumuzda yaşayan yabancılara</w:t>
      </w:r>
      <w:r w:rsidR="005F1161">
        <w:rPr>
          <w:rFonts w:ascii="Arial" w:hAnsi="Arial" w:cs="Arial"/>
          <w:sz w:val="24"/>
          <w:szCs w:val="24"/>
        </w:rPr>
        <w:t xml:space="preserve">; </w:t>
      </w:r>
      <w:r w:rsidRPr="00860283">
        <w:rPr>
          <w:rFonts w:ascii="Arial" w:hAnsi="Arial" w:cs="Arial"/>
          <w:sz w:val="24"/>
          <w:szCs w:val="24"/>
        </w:rPr>
        <w:t xml:space="preserve"> karşılık</w:t>
      </w:r>
      <w:r w:rsidR="00F728BC">
        <w:rPr>
          <w:rFonts w:ascii="Arial" w:hAnsi="Arial" w:cs="Arial"/>
          <w:sz w:val="24"/>
          <w:szCs w:val="24"/>
        </w:rPr>
        <w:t>,</w:t>
      </w:r>
      <w:r w:rsidRPr="00860283">
        <w:rPr>
          <w:rFonts w:ascii="Arial" w:hAnsi="Arial" w:cs="Arial"/>
          <w:sz w:val="24"/>
          <w:szCs w:val="24"/>
        </w:rPr>
        <w:t xml:space="preserve"> güven</w:t>
      </w:r>
      <w:r w:rsidR="00EC4814">
        <w:rPr>
          <w:rFonts w:ascii="Arial" w:hAnsi="Arial" w:cs="Arial"/>
          <w:sz w:val="24"/>
          <w:szCs w:val="24"/>
        </w:rPr>
        <w:t>,</w:t>
      </w:r>
      <w:r w:rsidRPr="00860283">
        <w:rPr>
          <w:rFonts w:ascii="Arial" w:hAnsi="Arial" w:cs="Arial"/>
          <w:sz w:val="24"/>
          <w:szCs w:val="24"/>
        </w:rPr>
        <w:t xml:space="preserve"> saygı ilkelerince</w:t>
      </w:r>
      <w:r w:rsidR="00EC4814">
        <w:rPr>
          <w:rFonts w:ascii="Arial" w:hAnsi="Arial" w:cs="Arial"/>
          <w:sz w:val="24"/>
          <w:szCs w:val="24"/>
        </w:rPr>
        <w:t xml:space="preserve"> ve</w:t>
      </w:r>
      <w:r w:rsidRPr="00860283">
        <w:rPr>
          <w:rFonts w:ascii="Arial" w:hAnsi="Arial" w:cs="Arial"/>
          <w:sz w:val="24"/>
          <w:szCs w:val="24"/>
        </w:rPr>
        <w:t xml:space="preserve"> eşit şekilde tanınır.Bireysel hak ve özgürlükler</w:t>
      </w:r>
      <w:r w:rsidR="00F728BC">
        <w:rPr>
          <w:rFonts w:ascii="Arial" w:hAnsi="Arial" w:cs="Arial"/>
          <w:sz w:val="24"/>
          <w:szCs w:val="24"/>
        </w:rPr>
        <w:t>;</w:t>
      </w:r>
      <w:r w:rsidRPr="00860283">
        <w:rPr>
          <w:rFonts w:ascii="Arial" w:hAnsi="Arial" w:cs="Arial"/>
          <w:sz w:val="24"/>
          <w:szCs w:val="24"/>
        </w:rPr>
        <w:t xml:space="preserve"> yasal</w:t>
      </w:r>
      <w:r w:rsidR="00F728BC">
        <w:rPr>
          <w:rFonts w:ascii="Arial" w:hAnsi="Arial" w:cs="Arial"/>
          <w:sz w:val="24"/>
          <w:szCs w:val="24"/>
        </w:rPr>
        <w:t xml:space="preserve"> ve meşru</w:t>
      </w:r>
      <w:r w:rsidRPr="00860283">
        <w:rPr>
          <w:rFonts w:ascii="Arial" w:hAnsi="Arial" w:cs="Arial"/>
          <w:sz w:val="24"/>
          <w:szCs w:val="24"/>
        </w:rPr>
        <w:t xml:space="preserve"> şekilde</w:t>
      </w:r>
      <w:r w:rsidR="00F728BC">
        <w:rPr>
          <w:rFonts w:ascii="Arial" w:hAnsi="Arial" w:cs="Arial"/>
          <w:sz w:val="24"/>
          <w:szCs w:val="24"/>
        </w:rPr>
        <w:t xml:space="preserve">, </w:t>
      </w:r>
      <w:r w:rsidRPr="00860283">
        <w:rPr>
          <w:rFonts w:ascii="Arial" w:hAnsi="Arial" w:cs="Arial"/>
          <w:sz w:val="24"/>
          <w:szCs w:val="24"/>
        </w:rPr>
        <w:t>başkalarına zarar verilmeden</w:t>
      </w:r>
      <w:r w:rsidR="008E3A22">
        <w:rPr>
          <w:rFonts w:ascii="Arial" w:hAnsi="Arial" w:cs="Arial"/>
          <w:sz w:val="24"/>
          <w:szCs w:val="24"/>
        </w:rPr>
        <w:t xml:space="preserve">, </w:t>
      </w:r>
      <w:r w:rsidRPr="00860283">
        <w:rPr>
          <w:rFonts w:ascii="Arial" w:hAnsi="Arial" w:cs="Arial"/>
          <w:sz w:val="24"/>
          <w:szCs w:val="24"/>
        </w:rPr>
        <w:t xml:space="preserve"> yasaksız </w:t>
      </w:r>
      <w:r w:rsidR="008E3A22">
        <w:rPr>
          <w:rFonts w:ascii="Arial" w:hAnsi="Arial" w:cs="Arial"/>
          <w:sz w:val="24"/>
          <w:szCs w:val="24"/>
        </w:rPr>
        <w:t xml:space="preserve">, </w:t>
      </w:r>
      <w:r w:rsidRPr="00860283">
        <w:rPr>
          <w:rFonts w:ascii="Arial" w:hAnsi="Arial" w:cs="Arial"/>
          <w:sz w:val="24"/>
          <w:szCs w:val="24"/>
        </w:rPr>
        <w:t>kısıntısız</w:t>
      </w:r>
      <w:r w:rsidR="00F728BC">
        <w:rPr>
          <w:rFonts w:ascii="Arial" w:hAnsi="Arial" w:cs="Arial"/>
          <w:sz w:val="24"/>
          <w:szCs w:val="24"/>
        </w:rPr>
        <w:t>,</w:t>
      </w:r>
      <w:r w:rsidRPr="00860283">
        <w:rPr>
          <w:rFonts w:ascii="Arial" w:hAnsi="Arial" w:cs="Arial"/>
          <w:sz w:val="24"/>
          <w:szCs w:val="24"/>
        </w:rPr>
        <w:t xml:space="preserve"> serbestçe kullanılır.</w:t>
      </w:r>
    </w:p>
    <w:p w:rsidR="00F25389" w:rsidRPr="00860283" w:rsidRDefault="00685891" w:rsidP="00F15A90">
      <w:pPr>
        <w:jc w:val="both"/>
        <w:rPr>
          <w:rFonts w:ascii="Arial" w:hAnsi="Arial" w:cs="Arial"/>
          <w:sz w:val="24"/>
          <w:szCs w:val="24"/>
        </w:rPr>
      </w:pPr>
      <w:r>
        <w:rPr>
          <w:rFonts w:ascii="Arial" w:hAnsi="Arial" w:cs="Arial"/>
          <w:sz w:val="24"/>
          <w:szCs w:val="24"/>
        </w:rPr>
        <w:lastRenderedPageBreak/>
        <w:t>8-Toplumsal İ</w:t>
      </w:r>
      <w:r w:rsidR="00860283" w:rsidRPr="00860283">
        <w:rPr>
          <w:rFonts w:ascii="Arial" w:hAnsi="Arial" w:cs="Arial"/>
          <w:sz w:val="24"/>
          <w:szCs w:val="24"/>
        </w:rPr>
        <w:t>lkeler;bir devleti ayakta tutan</w:t>
      </w:r>
      <w:r w:rsidR="008E3A22">
        <w:rPr>
          <w:rFonts w:ascii="Arial" w:hAnsi="Arial" w:cs="Arial"/>
          <w:sz w:val="24"/>
          <w:szCs w:val="24"/>
        </w:rPr>
        <w:t>,</w:t>
      </w:r>
      <w:r w:rsidR="00860283" w:rsidRPr="00860283">
        <w:rPr>
          <w:rFonts w:ascii="Arial" w:hAnsi="Arial" w:cs="Arial"/>
          <w:sz w:val="24"/>
          <w:szCs w:val="24"/>
        </w:rPr>
        <w:t xml:space="preserve"> birlik</w:t>
      </w:r>
      <w:r w:rsidR="00EC4814">
        <w:rPr>
          <w:rFonts w:ascii="Arial" w:hAnsi="Arial" w:cs="Arial"/>
          <w:sz w:val="24"/>
          <w:szCs w:val="24"/>
        </w:rPr>
        <w:t xml:space="preserve">, dirlik ve düzeni </w:t>
      </w:r>
      <w:r w:rsidR="00860283" w:rsidRPr="00860283">
        <w:rPr>
          <w:rFonts w:ascii="Arial" w:hAnsi="Arial" w:cs="Arial"/>
          <w:sz w:val="24"/>
          <w:szCs w:val="24"/>
        </w:rPr>
        <w:t>sağlayan</w:t>
      </w:r>
      <w:r w:rsidR="008E3A22">
        <w:rPr>
          <w:rFonts w:ascii="Arial" w:hAnsi="Arial" w:cs="Arial"/>
          <w:sz w:val="24"/>
          <w:szCs w:val="24"/>
        </w:rPr>
        <w:t>,</w:t>
      </w:r>
      <w:r w:rsidR="00E24863">
        <w:rPr>
          <w:rFonts w:ascii="Arial" w:hAnsi="Arial" w:cs="Arial"/>
          <w:sz w:val="24"/>
          <w:szCs w:val="24"/>
        </w:rPr>
        <w:t xml:space="preserve"> manevi,</w:t>
      </w:r>
      <w:r w:rsidR="00860283" w:rsidRPr="00860283">
        <w:rPr>
          <w:rFonts w:ascii="Arial" w:hAnsi="Arial" w:cs="Arial"/>
          <w:sz w:val="24"/>
          <w:szCs w:val="24"/>
        </w:rPr>
        <w:t xml:space="preserve"> ulusalve hukuksal değerlerdir.Kişiler</w:t>
      </w:r>
      <w:r w:rsidR="008E3A22">
        <w:rPr>
          <w:rFonts w:ascii="Arial" w:hAnsi="Arial" w:cs="Arial"/>
          <w:sz w:val="24"/>
          <w:szCs w:val="24"/>
        </w:rPr>
        <w:t>,</w:t>
      </w:r>
      <w:r w:rsidR="00860283" w:rsidRPr="00860283">
        <w:rPr>
          <w:rFonts w:ascii="Arial" w:hAnsi="Arial" w:cs="Arial"/>
          <w:sz w:val="24"/>
          <w:szCs w:val="24"/>
        </w:rPr>
        <w:t xml:space="preserve"> birey ve yurttaş olarak</w:t>
      </w:r>
      <w:r w:rsidR="00E24863">
        <w:rPr>
          <w:rFonts w:ascii="Arial" w:hAnsi="Arial" w:cs="Arial"/>
          <w:sz w:val="24"/>
          <w:szCs w:val="24"/>
        </w:rPr>
        <w:t>;</w:t>
      </w:r>
      <w:r w:rsidR="00860283" w:rsidRPr="00860283">
        <w:rPr>
          <w:rFonts w:ascii="Arial" w:hAnsi="Arial" w:cs="Arial"/>
          <w:sz w:val="24"/>
          <w:szCs w:val="24"/>
        </w:rPr>
        <w:t xml:space="preserve"> istediklerini</w:t>
      </w:r>
      <w:r w:rsidR="008E3A22">
        <w:rPr>
          <w:rFonts w:ascii="Arial" w:hAnsi="Arial" w:cs="Arial"/>
          <w:sz w:val="24"/>
          <w:szCs w:val="24"/>
        </w:rPr>
        <w:t>,</w:t>
      </w:r>
      <w:r w:rsidR="00860283" w:rsidRPr="00860283">
        <w:rPr>
          <w:rFonts w:ascii="Arial" w:hAnsi="Arial" w:cs="Arial"/>
          <w:sz w:val="24"/>
          <w:szCs w:val="24"/>
        </w:rPr>
        <w:t xml:space="preserve"> yasaklanmamış davranışları</w:t>
      </w:r>
      <w:r w:rsidR="008E3A22">
        <w:rPr>
          <w:rFonts w:ascii="Arial" w:hAnsi="Arial" w:cs="Arial"/>
          <w:sz w:val="24"/>
          <w:szCs w:val="24"/>
        </w:rPr>
        <w:t>,</w:t>
      </w:r>
      <w:r w:rsidR="00860283" w:rsidRPr="00860283">
        <w:rPr>
          <w:rFonts w:ascii="Arial" w:hAnsi="Arial" w:cs="Arial"/>
          <w:sz w:val="24"/>
          <w:szCs w:val="24"/>
        </w:rPr>
        <w:t xml:space="preserve"> kimseye ve çevreye zarar vermeden</w:t>
      </w:r>
      <w:r w:rsidR="008E3A22">
        <w:rPr>
          <w:rFonts w:ascii="Arial" w:hAnsi="Arial" w:cs="Arial"/>
          <w:sz w:val="24"/>
          <w:szCs w:val="24"/>
        </w:rPr>
        <w:t>,</w:t>
      </w:r>
      <w:r w:rsidR="00860283" w:rsidRPr="00860283">
        <w:rPr>
          <w:rFonts w:ascii="Arial" w:hAnsi="Arial" w:cs="Arial"/>
          <w:sz w:val="24"/>
          <w:szCs w:val="24"/>
        </w:rPr>
        <w:t xml:space="preserve"> yasal biçimde ve meşru ortamda yapabilir.Bireysel</w:t>
      </w:r>
      <w:r w:rsidR="00E24863">
        <w:rPr>
          <w:rFonts w:ascii="Arial" w:hAnsi="Arial" w:cs="Arial"/>
          <w:sz w:val="24"/>
          <w:szCs w:val="24"/>
        </w:rPr>
        <w:t>,</w:t>
      </w:r>
      <w:r w:rsidR="00860283" w:rsidRPr="00860283">
        <w:rPr>
          <w:rFonts w:ascii="Arial" w:hAnsi="Arial" w:cs="Arial"/>
          <w:sz w:val="24"/>
          <w:szCs w:val="24"/>
        </w:rPr>
        <w:t xml:space="preserve"> yurttaşlık hakları;toplumu ayrıştırıcı</w:t>
      </w:r>
      <w:r w:rsidR="008E3A22">
        <w:rPr>
          <w:rFonts w:ascii="Arial" w:hAnsi="Arial" w:cs="Arial"/>
          <w:sz w:val="24"/>
          <w:szCs w:val="24"/>
        </w:rPr>
        <w:t>,</w:t>
      </w:r>
      <w:r w:rsidR="00860283" w:rsidRPr="00860283">
        <w:rPr>
          <w:rFonts w:ascii="Arial" w:hAnsi="Arial" w:cs="Arial"/>
          <w:sz w:val="24"/>
          <w:szCs w:val="24"/>
        </w:rPr>
        <w:t xml:space="preserve"> birliği bozucu</w:t>
      </w:r>
      <w:r w:rsidR="008E3A22">
        <w:rPr>
          <w:rFonts w:ascii="Arial" w:hAnsi="Arial" w:cs="Arial"/>
          <w:sz w:val="24"/>
          <w:szCs w:val="24"/>
        </w:rPr>
        <w:t xml:space="preserve">, </w:t>
      </w:r>
      <w:r w:rsidR="00860283" w:rsidRPr="00860283">
        <w:rPr>
          <w:rFonts w:ascii="Arial" w:hAnsi="Arial" w:cs="Arial"/>
          <w:sz w:val="24"/>
          <w:szCs w:val="24"/>
        </w:rPr>
        <w:t xml:space="preserve"> başkalarının haklarına zarar verici</w:t>
      </w:r>
      <w:r w:rsidR="00E24863">
        <w:rPr>
          <w:rFonts w:ascii="Arial" w:hAnsi="Arial" w:cs="Arial"/>
          <w:sz w:val="24"/>
          <w:szCs w:val="24"/>
        </w:rPr>
        <w:t>,</w:t>
      </w:r>
      <w:r w:rsidR="00860283" w:rsidRPr="00860283">
        <w:rPr>
          <w:rFonts w:ascii="Arial" w:hAnsi="Arial" w:cs="Arial"/>
          <w:sz w:val="24"/>
          <w:szCs w:val="24"/>
        </w:rPr>
        <w:t xml:space="preserve"> şekil ve biçimde</w:t>
      </w:r>
      <w:r w:rsidR="005B5F02">
        <w:rPr>
          <w:rFonts w:ascii="Arial" w:hAnsi="Arial" w:cs="Arial"/>
          <w:sz w:val="24"/>
          <w:szCs w:val="24"/>
        </w:rPr>
        <w:t xml:space="preserve"> yorumlanıp,</w:t>
      </w:r>
      <w:r w:rsidR="00860283" w:rsidRPr="00860283">
        <w:rPr>
          <w:rFonts w:ascii="Arial" w:hAnsi="Arial" w:cs="Arial"/>
          <w:sz w:val="24"/>
          <w:szCs w:val="24"/>
        </w:rPr>
        <w:t xml:space="preserve"> kullanılamaz.Zararlı ve yasaya aykırı davranışlar</w:t>
      </w:r>
      <w:r w:rsidR="00E24863">
        <w:rPr>
          <w:rFonts w:ascii="Arial" w:hAnsi="Arial" w:cs="Arial"/>
          <w:sz w:val="24"/>
          <w:szCs w:val="24"/>
        </w:rPr>
        <w:t xml:space="preserve">; </w:t>
      </w:r>
      <w:r w:rsidR="00860283" w:rsidRPr="00860283">
        <w:rPr>
          <w:rFonts w:ascii="Arial" w:hAnsi="Arial" w:cs="Arial"/>
          <w:sz w:val="24"/>
          <w:szCs w:val="24"/>
        </w:rPr>
        <w:t xml:space="preserve"> özgürlükçü</w:t>
      </w:r>
      <w:r w:rsidR="008E3A22">
        <w:rPr>
          <w:rFonts w:ascii="Arial" w:hAnsi="Arial" w:cs="Arial"/>
          <w:sz w:val="24"/>
          <w:szCs w:val="24"/>
        </w:rPr>
        <w:t xml:space="preserve">, </w:t>
      </w:r>
      <w:r w:rsidR="00860283" w:rsidRPr="00860283">
        <w:rPr>
          <w:rFonts w:ascii="Arial" w:hAnsi="Arial" w:cs="Arial"/>
          <w:sz w:val="24"/>
          <w:szCs w:val="24"/>
        </w:rPr>
        <w:t>çoğulcu demokrasi kapsamında görülemez.</w:t>
      </w:r>
    </w:p>
    <w:p w:rsidR="00860283" w:rsidRPr="00616E0D" w:rsidRDefault="008E3A22" w:rsidP="00F15A90">
      <w:pPr>
        <w:jc w:val="both"/>
        <w:rPr>
          <w:rFonts w:ascii="Arial" w:hAnsi="Arial" w:cs="Arial"/>
          <w:b/>
          <w:sz w:val="24"/>
          <w:szCs w:val="24"/>
        </w:rPr>
      </w:pPr>
      <w:r w:rsidRPr="00616E0D">
        <w:rPr>
          <w:rFonts w:ascii="Arial" w:hAnsi="Arial" w:cs="Arial"/>
          <w:b/>
          <w:sz w:val="24"/>
          <w:szCs w:val="24"/>
        </w:rPr>
        <w:t>1</w:t>
      </w:r>
      <w:r w:rsidR="00860283" w:rsidRPr="00616E0D">
        <w:rPr>
          <w:rFonts w:ascii="Arial" w:hAnsi="Arial" w:cs="Arial"/>
          <w:b/>
          <w:sz w:val="24"/>
          <w:szCs w:val="24"/>
        </w:rPr>
        <w:t>2.MADDE</w:t>
      </w:r>
      <w:r w:rsidR="00AB1C13" w:rsidRPr="00616E0D">
        <w:rPr>
          <w:rFonts w:ascii="Arial" w:hAnsi="Arial" w:cs="Arial"/>
          <w:b/>
          <w:sz w:val="24"/>
          <w:szCs w:val="24"/>
        </w:rPr>
        <w:t>-</w:t>
      </w:r>
      <w:r w:rsidR="00860283" w:rsidRPr="00616E0D">
        <w:rPr>
          <w:rFonts w:ascii="Arial" w:hAnsi="Arial" w:cs="Arial"/>
          <w:b/>
          <w:sz w:val="24"/>
          <w:szCs w:val="24"/>
        </w:rPr>
        <w:t>HAK VE HÜRRİYETLERİN SINIRLANMASI</w:t>
      </w:r>
    </w:p>
    <w:p w:rsidR="00860283" w:rsidRPr="00860283" w:rsidRDefault="00860283" w:rsidP="00F15A90">
      <w:pPr>
        <w:jc w:val="both"/>
        <w:rPr>
          <w:rFonts w:ascii="Arial" w:hAnsi="Arial" w:cs="Arial"/>
          <w:sz w:val="24"/>
          <w:szCs w:val="24"/>
        </w:rPr>
      </w:pPr>
      <w:r w:rsidRPr="00860283">
        <w:rPr>
          <w:rFonts w:ascii="Arial" w:hAnsi="Arial" w:cs="Arial"/>
          <w:sz w:val="24"/>
          <w:szCs w:val="24"/>
        </w:rPr>
        <w:t>1-Temel hak ve hürriyetler;doğal afet, sıkıyönetim, seferberlik ve savaş hallerinde</w:t>
      </w:r>
      <w:r w:rsidR="00AB2FA7">
        <w:rPr>
          <w:rFonts w:ascii="Arial" w:hAnsi="Arial" w:cs="Arial"/>
          <w:sz w:val="24"/>
          <w:szCs w:val="24"/>
        </w:rPr>
        <w:t>;</w:t>
      </w:r>
      <w:r w:rsidRPr="00860283">
        <w:rPr>
          <w:rFonts w:ascii="Arial" w:hAnsi="Arial" w:cs="Arial"/>
          <w:sz w:val="24"/>
          <w:szCs w:val="24"/>
        </w:rPr>
        <w:t xml:space="preserve"> kamu düzen ve toplum güvenliğinin sağlanması için </w:t>
      </w:r>
      <w:r w:rsidR="00AB2FA7">
        <w:rPr>
          <w:rFonts w:ascii="Arial" w:hAnsi="Arial" w:cs="Arial"/>
          <w:sz w:val="24"/>
          <w:szCs w:val="24"/>
        </w:rPr>
        <w:t>A</w:t>
      </w:r>
      <w:r w:rsidRPr="00860283">
        <w:rPr>
          <w:rFonts w:ascii="Arial" w:hAnsi="Arial" w:cs="Arial"/>
          <w:sz w:val="24"/>
          <w:szCs w:val="24"/>
        </w:rPr>
        <w:t>nayasanın sözüne ve ruhuna uygun olarak</w:t>
      </w:r>
      <w:r w:rsidR="00AB2FA7">
        <w:rPr>
          <w:rFonts w:ascii="Arial" w:hAnsi="Arial" w:cs="Arial"/>
          <w:sz w:val="24"/>
          <w:szCs w:val="24"/>
        </w:rPr>
        <w:t xml:space="preserve">; </w:t>
      </w:r>
      <w:r w:rsidRPr="00860283">
        <w:rPr>
          <w:rFonts w:ascii="Arial" w:hAnsi="Arial" w:cs="Arial"/>
          <w:sz w:val="24"/>
          <w:szCs w:val="24"/>
        </w:rPr>
        <w:t xml:space="preserve"> kanunla ve BKK ile sınırlanabilir.Ancak</w:t>
      </w:r>
      <w:r w:rsidR="00AB2FA7">
        <w:rPr>
          <w:rFonts w:ascii="Arial" w:hAnsi="Arial" w:cs="Arial"/>
          <w:sz w:val="24"/>
          <w:szCs w:val="24"/>
        </w:rPr>
        <w:t xml:space="preserve">, </w:t>
      </w:r>
      <w:r w:rsidRPr="00860283">
        <w:rPr>
          <w:rFonts w:ascii="Arial" w:hAnsi="Arial" w:cs="Arial"/>
          <w:sz w:val="24"/>
          <w:szCs w:val="24"/>
        </w:rPr>
        <w:t>alınacak karar ve uygulanacak önlemler</w:t>
      </w:r>
      <w:r w:rsidR="00AB2FA7">
        <w:rPr>
          <w:rFonts w:ascii="Arial" w:hAnsi="Arial" w:cs="Arial"/>
          <w:sz w:val="24"/>
          <w:szCs w:val="24"/>
        </w:rPr>
        <w:t xml:space="preserve">; </w:t>
      </w:r>
      <w:r w:rsidRPr="00860283">
        <w:rPr>
          <w:rFonts w:ascii="Arial" w:hAnsi="Arial" w:cs="Arial"/>
          <w:sz w:val="24"/>
          <w:szCs w:val="24"/>
        </w:rPr>
        <w:t>demokratik toplum düzeninin</w:t>
      </w:r>
      <w:r w:rsidR="0033056C">
        <w:rPr>
          <w:rFonts w:ascii="Arial" w:hAnsi="Arial" w:cs="Arial"/>
          <w:sz w:val="24"/>
          <w:szCs w:val="24"/>
        </w:rPr>
        <w:t>,</w:t>
      </w:r>
      <w:r w:rsidRPr="00860283">
        <w:rPr>
          <w:rFonts w:ascii="Arial" w:hAnsi="Arial" w:cs="Arial"/>
          <w:sz w:val="24"/>
          <w:szCs w:val="24"/>
        </w:rPr>
        <w:t xml:space="preserve"> gereklerineaykırı olamaz ve öngörülen amaç dışında kullanılamaz.</w:t>
      </w:r>
    </w:p>
    <w:p w:rsidR="00860283" w:rsidRDefault="00860283" w:rsidP="00F15A90">
      <w:pPr>
        <w:jc w:val="both"/>
        <w:rPr>
          <w:rFonts w:ascii="Arial" w:hAnsi="Arial" w:cs="Arial"/>
          <w:sz w:val="24"/>
          <w:szCs w:val="24"/>
        </w:rPr>
      </w:pPr>
      <w:r w:rsidRPr="00860283">
        <w:rPr>
          <w:rFonts w:ascii="Arial" w:hAnsi="Arial" w:cs="Arial"/>
          <w:sz w:val="24"/>
          <w:szCs w:val="24"/>
        </w:rPr>
        <w:t>2-Doğal afet, sıkıyönetim,seferberlik ve savaş halinde</w:t>
      </w:r>
      <w:r w:rsidR="005B5F02">
        <w:rPr>
          <w:rFonts w:ascii="Arial" w:hAnsi="Arial" w:cs="Arial"/>
          <w:sz w:val="24"/>
          <w:szCs w:val="24"/>
        </w:rPr>
        <w:t>,</w:t>
      </w:r>
      <w:r w:rsidR="00F72D84">
        <w:rPr>
          <w:rFonts w:ascii="Arial" w:hAnsi="Arial" w:cs="Arial"/>
          <w:sz w:val="24"/>
          <w:szCs w:val="24"/>
        </w:rPr>
        <w:t>Vatand</w:t>
      </w:r>
      <w:r w:rsidRPr="00860283">
        <w:rPr>
          <w:rFonts w:ascii="Arial" w:hAnsi="Arial" w:cs="Arial"/>
          <w:sz w:val="24"/>
          <w:szCs w:val="24"/>
        </w:rPr>
        <w:t>aşlar</w:t>
      </w:r>
      <w:r w:rsidR="00F72D84">
        <w:rPr>
          <w:rFonts w:ascii="Arial" w:hAnsi="Arial" w:cs="Arial"/>
          <w:sz w:val="24"/>
          <w:szCs w:val="24"/>
        </w:rPr>
        <w:t xml:space="preserve">; </w:t>
      </w:r>
      <w:r w:rsidRPr="00860283">
        <w:rPr>
          <w:rFonts w:ascii="Arial" w:hAnsi="Arial" w:cs="Arial"/>
          <w:sz w:val="24"/>
          <w:szCs w:val="24"/>
        </w:rPr>
        <w:t>ücret ödemeksizin</w:t>
      </w:r>
      <w:r w:rsidR="00361BF0">
        <w:rPr>
          <w:rFonts w:ascii="Arial" w:hAnsi="Arial" w:cs="Arial"/>
          <w:sz w:val="24"/>
          <w:szCs w:val="24"/>
        </w:rPr>
        <w:t>,</w:t>
      </w:r>
      <w:r w:rsidRPr="00860283">
        <w:rPr>
          <w:rFonts w:ascii="Arial" w:hAnsi="Arial" w:cs="Arial"/>
          <w:sz w:val="24"/>
          <w:szCs w:val="24"/>
        </w:rPr>
        <w:t xml:space="preserve"> yurtse</w:t>
      </w:r>
      <w:r w:rsidR="00F72D84">
        <w:rPr>
          <w:rFonts w:ascii="Arial" w:hAnsi="Arial" w:cs="Arial"/>
          <w:sz w:val="24"/>
          <w:szCs w:val="24"/>
        </w:rPr>
        <w:t>verliğin bir gereği olarak, kamu</w:t>
      </w:r>
      <w:r w:rsidRPr="00860283">
        <w:rPr>
          <w:rFonts w:ascii="Arial" w:hAnsi="Arial" w:cs="Arial"/>
          <w:sz w:val="24"/>
          <w:szCs w:val="24"/>
        </w:rPr>
        <w:t xml:space="preserve"> hizmetlerinde görevlendirilip çalıştırılır.TAE hizmetini yapmış olanlardan</w:t>
      </w:r>
      <w:r w:rsidR="00F72D84">
        <w:rPr>
          <w:rFonts w:ascii="Arial" w:hAnsi="Arial" w:cs="Arial"/>
          <w:sz w:val="24"/>
          <w:szCs w:val="24"/>
        </w:rPr>
        <w:t>,</w:t>
      </w:r>
      <w:r w:rsidRPr="00860283">
        <w:rPr>
          <w:rFonts w:ascii="Arial" w:hAnsi="Arial" w:cs="Arial"/>
          <w:sz w:val="24"/>
          <w:szCs w:val="24"/>
        </w:rPr>
        <w:t xml:space="preserve"> gerektiği kadar </w:t>
      </w:r>
      <w:r w:rsidR="00F72D84">
        <w:rPr>
          <w:rFonts w:ascii="Arial" w:hAnsi="Arial" w:cs="Arial"/>
          <w:sz w:val="24"/>
          <w:szCs w:val="24"/>
        </w:rPr>
        <w:t>V</w:t>
      </w:r>
      <w:r w:rsidRPr="00860283">
        <w:rPr>
          <w:rFonts w:ascii="Arial" w:hAnsi="Arial" w:cs="Arial"/>
          <w:sz w:val="24"/>
          <w:szCs w:val="24"/>
        </w:rPr>
        <w:t>atandaş</w:t>
      </w:r>
      <w:r w:rsidR="00F72D84">
        <w:rPr>
          <w:rFonts w:ascii="Arial" w:hAnsi="Arial" w:cs="Arial"/>
          <w:sz w:val="24"/>
          <w:szCs w:val="24"/>
        </w:rPr>
        <w:t xml:space="preserve">; </w:t>
      </w:r>
      <w:r w:rsidRPr="00860283">
        <w:rPr>
          <w:rFonts w:ascii="Arial" w:hAnsi="Arial" w:cs="Arial"/>
          <w:sz w:val="24"/>
          <w:szCs w:val="24"/>
        </w:rPr>
        <w:t>ikinci kez askere alınır ve ordu birliklerinde görevlendirilir.Üretim tesisleri</w:t>
      </w:r>
      <w:r w:rsidR="005B5F02">
        <w:rPr>
          <w:rFonts w:ascii="Arial" w:hAnsi="Arial" w:cs="Arial"/>
          <w:sz w:val="24"/>
          <w:szCs w:val="24"/>
        </w:rPr>
        <w:t>,makina</w:t>
      </w:r>
      <w:r w:rsidRPr="00860283">
        <w:rPr>
          <w:rFonts w:ascii="Arial" w:hAnsi="Arial" w:cs="Arial"/>
          <w:sz w:val="24"/>
          <w:szCs w:val="24"/>
        </w:rPr>
        <w:t xml:space="preserve"> ve binalar ile taşıt aracı, alet, cihaz</w:t>
      </w:r>
      <w:r w:rsidR="008E3A22">
        <w:rPr>
          <w:rFonts w:ascii="Arial" w:hAnsi="Arial" w:cs="Arial"/>
          <w:sz w:val="24"/>
          <w:szCs w:val="24"/>
        </w:rPr>
        <w:t xml:space="preserve">, gıda </w:t>
      </w:r>
      <w:r w:rsidRPr="00860283">
        <w:rPr>
          <w:rFonts w:ascii="Arial" w:hAnsi="Arial" w:cs="Arial"/>
          <w:sz w:val="24"/>
          <w:szCs w:val="24"/>
        </w:rPr>
        <w:t xml:space="preserve"> maddesi ve malların</w:t>
      </w:r>
      <w:r w:rsidR="00F72D84">
        <w:rPr>
          <w:rFonts w:ascii="Arial" w:hAnsi="Arial" w:cs="Arial"/>
          <w:sz w:val="24"/>
          <w:szCs w:val="24"/>
        </w:rPr>
        <w:t>, ençok</w:t>
      </w:r>
      <w:r w:rsidRPr="00860283">
        <w:rPr>
          <w:rFonts w:ascii="Arial" w:hAnsi="Arial" w:cs="Arial"/>
          <w:sz w:val="24"/>
          <w:szCs w:val="24"/>
        </w:rPr>
        <w:t xml:space="preserve"> üçte birine</w:t>
      </w:r>
      <w:r w:rsidR="008E3A22">
        <w:rPr>
          <w:rFonts w:ascii="Arial" w:hAnsi="Arial" w:cs="Arial"/>
          <w:sz w:val="24"/>
          <w:szCs w:val="24"/>
        </w:rPr>
        <w:t>;</w:t>
      </w:r>
      <w:r w:rsidRPr="00860283">
        <w:rPr>
          <w:rFonts w:ascii="Arial" w:hAnsi="Arial" w:cs="Arial"/>
          <w:sz w:val="24"/>
          <w:szCs w:val="24"/>
        </w:rPr>
        <w:t>bedeli sonra ödenmek üzere</w:t>
      </w:r>
      <w:r w:rsidR="008E3A22">
        <w:rPr>
          <w:rFonts w:ascii="Arial" w:hAnsi="Arial" w:cs="Arial"/>
          <w:sz w:val="24"/>
          <w:szCs w:val="24"/>
        </w:rPr>
        <w:t>,</w:t>
      </w:r>
      <w:r w:rsidRPr="00860283">
        <w:rPr>
          <w:rFonts w:ascii="Arial" w:hAnsi="Arial" w:cs="Arial"/>
          <w:sz w:val="24"/>
          <w:szCs w:val="24"/>
        </w:rPr>
        <w:t xml:space="preserve"> TSK</w:t>
      </w:r>
      <w:r w:rsidR="008E3A22">
        <w:rPr>
          <w:rFonts w:ascii="Arial" w:hAnsi="Arial" w:cs="Arial"/>
          <w:sz w:val="24"/>
          <w:szCs w:val="24"/>
        </w:rPr>
        <w:t xml:space="preserve"> kararı</w:t>
      </w:r>
      <w:r w:rsidRPr="00860283">
        <w:rPr>
          <w:rFonts w:ascii="Arial" w:hAnsi="Arial" w:cs="Arial"/>
          <w:sz w:val="24"/>
          <w:szCs w:val="24"/>
        </w:rPr>
        <w:t xml:space="preserve"> ve üç kişilik komisyonca, belge düzenlenip verilerek</w:t>
      </w:r>
      <w:r w:rsidR="008E3A22">
        <w:rPr>
          <w:rFonts w:ascii="Arial" w:hAnsi="Arial" w:cs="Arial"/>
          <w:sz w:val="24"/>
          <w:szCs w:val="24"/>
        </w:rPr>
        <w:t xml:space="preserve">, </w:t>
      </w:r>
      <w:r w:rsidRPr="00860283">
        <w:rPr>
          <w:rFonts w:ascii="Arial" w:hAnsi="Arial" w:cs="Arial"/>
          <w:sz w:val="24"/>
          <w:szCs w:val="24"/>
        </w:rPr>
        <w:t xml:space="preserve"> el konulur</w:t>
      </w:r>
      <w:r w:rsidR="00F72D84">
        <w:rPr>
          <w:rFonts w:ascii="Arial" w:hAnsi="Arial" w:cs="Arial"/>
          <w:sz w:val="24"/>
          <w:szCs w:val="24"/>
        </w:rPr>
        <w:t>.</w:t>
      </w:r>
    </w:p>
    <w:p w:rsidR="00860283" w:rsidRPr="00616E0D" w:rsidRDefault="008E3A22" w:rsidP="00F15A90">
      <w:pPr>
        <w:jc w:val="both"/>
        <w:rPr>
          <w:rFonts w:ascii="Arial" w:hAnsi="Arial" w:cs="Arial"/>
          <w:b/>
          <w:sz w:val="24"/>
          <w:szCs w:val="24"/>
        </w:rPr>
      </w:pPr>
      <w:r w:rsidRPr="00616E0D">
        <w:rPr>
          <w:rFonts w:ascii="Arial" w:hAnsi="Arial" w:cs="Arial"/>
          <w:b/>
          <w:sz w:val="24"/>
          <w:szCs w:val="24"/>
        </w:rPr>
        <w:t>1</w:t>
      </w:r>
      <w:r w:rsidR="00860283" w:rsidRPr="00616E0D">
        <w:rPr>
          <w:rFonts w:ascii="Arial" w:hAnsi="Arial" w:cs="Arial"/>
          <w:b/>
          <w:sz w:val="24"/>
          <w:szCs w:val="24"/>
        </w:rPr>
        <w:t>3.MADDE</w:t>
      </w:r>
      <w:r w:rsidR="00AB1C13" w:rsidRPr="00616E0D">
        <w:rPr>
          <w:rFonts w:ascii="Arial" w:hAnsi="Arial" w:cs="Arial"/>
          <w:b/>
          <w:sz w:val="24"/>
          <w:szCs w:val="24"/>
        </w:rPr>
        <w:t>-</w:t>
      </w:r>
      <w:r w:rsidR="00860283" w:rsidRPr="00616E0D">
        <w:rPr>
          <w:rFonts w:ascii="Arial" w:hAnsi="Arial" w:cs="Arial"/>
          <w:b/>
          <w:sz w:val="24"/>
          <w:szCs w:val="24"/>
        </w:rPr>
        <w:t>HAK VE HÜRRİYETLERİN KULLANILMASI</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a-Temel </w:t>
      </w:r>
      <w:r w:rsidR="006F5496">
        <w:rPr>
          <w:rFonts w:ascii="Arial" w:hAnsi="Arial" w:cs="Arial"/>
          <w:sz w:val="24"/>
          <w:szCs w:val="24"/>
        </w:rPr>
        <w:t>H</w:t>
      </w:r>
      <w:r w:rsidRPr="00860283">
        <w:rPr>
          <w:rFonts w:ascii="Arial" w:hAnsi="Arial" w:cs="Arial"/>
          <w:sz w:val="24"/>
          <w:szCs w:val="24"/>
        </w:rPr>
        <w:t>aklar</w:t>
      </w:r>
      <w:r w:rsidR="0003181F">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1-Anayasanın hiçbir hükmü</w:t>
      </w:r>
      <w:r w:rsidR="008E3A22">
        <w:rPr>
          <w:rFonts w:ascii="Arial" w:hAnsi="Arial" w:cs="Arial"/>
          <w:sz w:val="24"/>
          <w:szCs w:val="24"/>
        </w:rPr>
        <w:t xml:space="preserve">, </w:t>
      </w:r>
      <w:r w:rsidR="00C72694">
        <w:rPr>
          <w:rFonts w:ascii="Arial" w:hAnsi="Arial" w:cs="Arial"/>
          <w:sz w:val="24"/>
          <w:szCs w:val="24"/>
        </w:rPr>
        <w:t>A</w:t>
      </w:r>
      <w:r w:rsidRPr="00860283">
        <w:rPr>
          <w:rFonts w:ascii="Arial" w:hAnsi="Arial" w:cs="Arial"/>
          <w:sz w:val="24"/>
          <w:szCs w:val="24"/>
        </w:rPr>
        <w:t>nayasada yer alan</w:t>
      </w:r>
      <w:r w:rsidR="00C72694">
        <w:rPr>
          <w:rFonts w:ascii="Arial" w:hAnsi="Arial" w:cs="Arial"/>
          <w:sz w:val="24"/>
          <w:szCs w:val="24"/>
        </w:rPr>
        <w:t>;</w:t>
      </w:r>
      <w:r w:rsidRPr="00860283">
        <w:rPr>
          <w:rFonts w:ascii="Arial" w:hAnsi="Arial" w:cs="Arial"/>
          <w:sz w:val="24"/>
          <w:szCs w:val="24"/>
        </w:rPr>
        <w:t xml:space="preserve"> hak ve hürriyetleri yok etmeye yönelik</w:t>
      </w:r>
      <w:r w:rsidR="00C72694">
        <w:rPr>
          <w:rFonts w:ascii="Arial" w:hAnsi="Arial" w:cs="Arial"/>
          <w:sz w:val="24"/>
          <w:szCs w:val="24"/>
        </w:rPr>
        <w:t xml:space="preserve">, </w:t>
      </w:r>
      <w:r w:rsidRPr="00860283">
        <w:rPr>
          <w:rFonts w:ascii="Arial" w:hAnsi="Arial" w:cs="Arial"/>
          <w:sz w:val="24"/>
          <w:szCs w:val="24"/>
        </w:rPr>
        <w:t xml:space="preserve"> bir faaliyette bulunma hakkını</w:t>
      </w:r>
      <w:r w:rsidR="00361BF0">
        <w:rPr>
          <w:rFonts w:ascii="Arial" w:hAnsi="Arial" w:cs="Arial"/>
          <w:sz w:val="24"/>
          <w:szCs w:val="24"/>
        </w:rPr>
        <w:t>,</w:t>
      </w:r>
      <w:r w:rsidRPr="00860283">
        <w:rPr>
          <w:rFonts w:ascii="Arial" w:hAnsi="Arial" w:cs="Arial"/>
          <w:sz w:val="24"/>
          <w:szCs w:val="24"/>
        </w:rPr>
        <w:t xml:space="preserve"> verir şekilde yorumlanamaz.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2-Hak ve özgürlükler</w:t>
      </w:r>
      <w:r w:rsidR="0003181F">
        <w:rPr>
          <w:rFonts w:ascii="Arial" w:hAnsi="Arial" w:cs="Arial"/>
          <w:sz w:val="24"/>
          <w:szCs w:val="24"/>
        </w:rPr>
        <w:t>,</w:t>
      </w:r>
      <w:r w:rsidRPr="00860283">
        <w:rPr>
          <w:rFonts w:ascii="Arial" w:hAnsi="Arial" w:cs="Arial"/>
          <w:sz w:val="24"/>
          <w:szCs w:val="24"/>
        </w:rPr>
        <w:t xml:space="preserve"> sonsuz ve sınırsız değildir.</w:t>
      </w:r>
    </w:p>
    <w:p w:rsidR="00860283" w:rsidRPr="00860283" w:rsidRDefault="00860283" w:rsidP="00F15A90">
      <w:pPr>
        <w:jc w:val="both"/>
        <w:rPr>
          <w:rFonts w:ascii="Arial" w:hAnsi="Arial" w:cs="Arial"/>
          <w:sz w:val="24"/>
          <w:szCs w:val="24"/>
        </w:rPr>
      </w:pPr>
      <w:r w:rsidRPr="00860283">
        <w:rPr>
          <w:rFonts w:ascii="Arial" w:hAnsi="Arial" w:cs="Arial"/>
          <w:sz w:val="24"/>
          <w:szCs w:val="24"/>
        </w:rPr>
        <w:t>3-Bir bireysel hak ve özgürlük;ulusal haklara</w:t>
      </w:r>
      <w:r w:rsidR="008E3A22">
        <w:rPr>
          <w:rFonts w:ascii="Arial" w:hAnsi="Arial" w:cs="Arial"/>
          <w:sz w:val="24"/>
          <w:szCs w:val="24"/>
        </w:rPr>
        <w:t>,</w:t>
      </w:r>
      <w:r w:rsidRPr="00860283">
        <w:rPr>
          <w:rFonts w:ascii="Arial" w:hAnsi="Arial" w:cs="Arial"/>
          <w:sz w:val="24"/>
          <w:szCs w:val="24"/>
        </w:rPr>
        <w:t xml:space="preserve"> kamu yararına</w:t>
      </w:r>
      <w:r w:rsidR="008E3A22">
        <w:rPr>
          <w:rFonts w:ascii="Arial" w:hAnsi="Arial" w:cs="Arial"/>
          <w:sz w:val="24"/>
          <w:szCs w:val="24"/>
        </w:rPr>
        <w:t>,</w:t>
      </w:r>
      <w:r w:rsidRPr="00860283">
        <w:rPr>
          <w:rFonts w:ascii="Arial" w:hAnsi="Arial" w:cs="Arial"/>
          <w:sz w:val="24"/>
          <w:szCs w:val="24"/>
        </w:rPr>
        <w:t xml:space="preserve"> yasaya</w:t>
      </w:r>
      <w:r w:rsidR="009D29CB">
        <w:rPr>
          <w:rFonts w:ascii="Arial" w:hAnsi="Arial" w:cs="Arial"/>
          <w:sz w:val="24"/>
          <w:szCs w:val="24"/>
        </w:rPr>
        <w:t xml:space="preserve">, </w:t>
      </w:r>
      <w:r w:rsidRPr="00860283">
        <w:rPr>
          <w:rFonts w:ascii="Arial" w:hAnsi="Arial" w:cs="Arial"/>
          <w:sz w:val="24"/>
          <w:szCs w:val="24"/>
        </w:rPr>
        <w:t>kişilerin hak ve özgürlüğüne</w:t>
      </w:r>
      <w:r w:rsidR="009D29CB">
        <w:rPr>
          <w:rFonts w:ascii="Arial" w:hAnsi="Arial" w:cs="Arial"/>
          <w:sz w:val="24"/>
          <w:szCs w:val="24"/>
        </w:rPr>
        <w:t>,</w:t>
      </w:r>
      <w:r w:rsidRPr="00860283">
        <w:rPr>
          <w:rFonts w:ascii="Arial" w:hAnsi="Arial" w:cs="Arial"/>
          <w:sz w:val="24"/>
          <w:szCs w:val="24"/>
        </w:rPr>
        <w:t xml:space="preserve"> zarar verecek şekilde kullanılamaz.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w:t>
      </w:r>
      <w:r w:rsidR="009D29CB">
        <w:rPr>
          <w:rFonts w:ascii="Arial" w:hAnsi="Arial" w:cs="Arial"/>
          <w:sz w:val="24"/>
          <w:szCs w:val="24"/>
        </w:rPr>
        <w:t>Kişiler,</w:t>
      </w:r>
      <w:r w:rsidRPr="00860283">
        <w:rPr>
          <w:rFonts w:ascii="Arial" w:hAnsi="Arial" w:cs="Arial"/>
          <w:sz w:val="24"/>
          <w:szCs w:val="24"/>
        </w:rPr>
        <w:t xml:space="preserve"> başkalarının hak ve özgürlüklerini tanımak ve saygı göstermek zorundadır.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5-Bir kişinin hak ve özgürlüğü</w:t>
      </w:r>
      <w:r w:rsidR="00361BF0">
        <w:rPr>
          <w:rFonts w:ascii="Arial" w:hAnsi="Arial" w:cs="Arial"/>
          <w:sz w:val="24"/>
          <w:szCs w:val="24"/>
        </w:rPr>
        <w:t>;</w:t>
      </w:r>
      <w:r w:rsidRPr="00860283">
        <w:rPr>
          <w:rFonts w:ascii="Arial" w:hAnsi="Arial" w:cs="Arial"/>
          <w:sz w:val="24"/>
          <w:szCs w:val="24"/>
        </w:rPr>
        <w:t xml:space="preserve"> başka bir kişinin</w:t>
      </w:r>
      <w:r w:rsidR="00361BF0">
        <w:rPr>
          <w:rFonts w:ascii="Arial" w:hAnsi="Arial" w:cs="Arial"/>
          <w:sz w:val="24"/>
          <w:szCs w:val="24"/>
        </w:rPr>
        <w:t>,</w:t>
      </w:r>
      <w:r w:rsidRPr="00860283">
        <w:rPr>
          <w:rFonts w:ascii="Arial" w:hAnsi="Arial" w:cs="Arial"/>
          <w:sz w:val="24"/>
          <w:szCs w:val="24"/>
        </w:rPr>
        <w:t xml:space="preserve"> hak ve özgürlük alanına girince</w:t>
      </w:r>
      <w:r w:rsidR="009D29CB">
        <w:rPr>
          <w:rFonts w:ascii="Arial" w:hAnsi="Arial" w:cs="Arial"/>
          <w:sz w:val="24"/>
          <w:szCs w:val="24"/>
        </w:rPr>
        <w:t>,</w:t>
      </w:r>
      <w:r w:rsidRPr="00860283">
        <w:rPr>
          <w:rFonts w:ascii="Arial" w:hAnsi="Arial" w:cs="Arial"/>
          <w:sz w:val="24"/>
          <w:szCs w:val="24"/>
        </w:rPr>
        <w:t xml:space="preserve"> biter.</w:t>
      </w:r>
    </w:p>
    <w:p w:rsidR="00860283" w:rsidRPr="00860283" w:rsidRDefault="00860283" w:rsidP="00F15A90">
      <w:pPr>
        <w:jc w:val="both"/>
        <w:rPr>
          <w:rFonts w:ascii="Arial" w:hAnsi="Arial" w:cs="Arial"/>
          <w:sz w:val="24"/>
          <w:szCs w:val="24"/>
        </w:rPr>
      </w:pPr>
      <w:r w:rsidRPr="00860283">
        <w:rPr>
          <w:rFonts w:ascii="Arial" w:hAnsi="Arial" w:cs="Arial"/>
          <w:sz w:val="24"/>
          <w:szCs w:val="24"/>
        </w:rPr>
        <w:t>6-Devlet</w:t>
      </w:r>
      <w:r w:rsidR="008E3A22">
        <w:rPr>
          <w:rFonts w:ascii="Arial" w:hAnsi="Arial" w:cs="Arial"/>
          <w:sz w:val="24"/>
          <w:szCs w:val="24"/>
        </w:rPr>
        <w:t>,</w:t>
      </w:r>
      <w:r w:rsidRPr="00860283">
        <w:rPr>
          <w:rFonts w:ascii="Arial" w:hAnsi="Arial" w:cs="Arial"/>
          <w:sz w:val="24"/>
          <w:szCs w:val="24"/>
        </w:rPr>
        <w:t xml:space="preserve"> toplumun</w:t>
      </w:r>
      <w:r w:rsidR="00795DBF">
        <w:rPr>
          <w:rFonts w:ascii="Arial" w:hAnsi="Arial" w:cs="Arial"/>
          <w:sz w:val="24"/>
          <w:szCs w:val="24"/>
        </w:rPr>
        <w:t>;kutsal</w:t>
      </w:r>
      <w:r w:rsidRPr="00860283">
        <w:rPr>
          <w:rFonts w:ascii="Arial" w:hAnsi="Arial" w:cs="Arial"/>
          <w:sz w:val="24"/>
          <w:szCs w:val="24"/>
        </w:rPr>
        <w:t xml:space="preserve"> din,</w:t>
      </w:r>
      <w:r w:rsidR="00795DBF">
        <w:rPr>
          <w:rFonts w:ascii="Arial" w:hAnsi="Arial" w:cs="Arial"/>
          <w:sz w:val="24"/>
          <w:szCs w:val="24"/>
        </w:rPr>
        <w:t>manevi</w:t>
      </w:r>
      <w:r w:rsidRPr="00860283">
        <w:rPr>
          <w:rFonts w:ascii="Arial" w:hAnsi="Arial" w:cs="Arial"/>
          <w:sz w:val="24"/>
          <w:szCs w:val="24"/>
        </w:rPr>
        <w:t xml:space="preserve"> inanç</w:t>
      </w:r>
      <w:r w:rsidR="00453CF2">
        <w:rPr>
          <w:rFonts w:ascii="Arial" w:hAnsi="Arial" w:cs="Arial"/>
          <w:sz w:val="24"/>
          <w:szCs w:val="24"/>
        </w:rPr>
        <w:t>,kültürel</w:t>
      </w:r>
      <w:r w:rsidRPr="00860283">
        <w:rPr>
          <w:rFonts w:ascii="Arial" w:hAnsi="Arial" w:cs="Arial"/>
          <w:sz w:val="24"/>
          <w:szCs w:val="24"/>
        </w:rPr>
        <w:t xml:space="preserve"> ve ulusal değerlerini</w:t>
      </w:r>
      <w:r w:rsidR="00361BF0">
        <w:rPr>
          <w:rFonts w:ascii="Arial" w:hAnsi="Arial" w:cs="Arial"/>
          <w:sz w:val="24"/>
          <w:szCs w:val="24"/>
        </w:rPr>
        <w:t>;</w:t>
      </w:r>
      <w:r w:rsidRPr="00860283">
        <w:rPr>
          <w:rFonts w:ascii="Arial" w:hAnsi="Arial" w:cs="Arial"/>
          <w:sz w:val="24"/>
          <w:szCs w:val="24"/>
        </w:rPr>
        <w:t xml:space="preserve"> siyasi amaçları ve çıkarları için kullanmak isteyenlere</w:t>
      </w:r>
      <w:r w:rsidR="001240D0">
        <w:rPr>
          <w:rFonts w:ascii="Arial" w:hAnsi="Arial" w:cs="Arial"/>
          <w:sz w:val="24"/>
          <w:szCs w:val="24"/>
        </w:rPr>
        <w:t>,</w:t>
      </w:r>
      <w:r w:rsidRPr="00860283">
        <w:rPr>
          <w:rFonts w:ascii="Arial" w:hAnsi="Arial" w:cs="Arial"/>
          <w:sz w:val="24"/>
          <w:szCs w:val="24"/>
        </w:rPr>
        <w:t xml:space="preserve"> izin vermez.</w:t>
      </w:r>
    </w:p>
    <w:p w:rsidR="00860283" w:rsidRPr="00860283" w:rsidRDefault="00860283" w:rsidP="00F15A90">
      <w:pPr>
        <w:jc w:val="both"/>
        <w:rPr>
          <w:rFonts w:ascii="Arial" w:hAnsi="Arial" w:cs="Arial"/>
          <w:sz w:val="24"/>
          <w:szCs w:val="24"/>
        </w:rPr>
      </w:pPr>
      <w:r w:rsidRPr="00860283">
        <w:rPr>
          <w:rFonts w:ascii="Arial" w:hAnsi="Arial" w:cs="Arial"/>
          <w:sz w:val="24"/>
          <w:szCs w:val="24"/>
        </w:rPr>
        <w:t>b-Bireysel Hak ve Özgürlükler</w:t>
      </w:r>
      <w:r w:rsidR="00EF7B7D">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1-Anadil, kültür, inanç ve dinini öğrenme</w:t>
      </w:r>
      <w:r w:rsidR="008E3A22">
        <w:rPr>
          <w:rFonts w:ascii="Arial" w:hAnsi="Arial" w:cs="Arial"/>
          <w:sz w:val="24"/>
          <w:szCs w:val="24"/>
        </w:rPr>
        <w:t>,</w:t>
      </w:r>
      <w:r w:rsidRPr="00860283">
        <w:rPr>
          <w:rFonts w:ascii="Arial" w:hAnsi="Arial" w:cs="Arial"/>
          <w:sz w:val="24"/>
          <w:szCs w:val="24"/>
        </w:rPr>
        <w:t xml:space="preserve"> yaşatma</w:t>
      </w:r>
      <w:r w:rsidR="008E3A22">
        <w:rPr>
          <w:rFonts w:ascii="Arial" w:hAnsi="Arial" w:cs="Arial"/>
          <w:sz w:val="24"/>
          <w:szCs w:val="24"/>
        </w:rPr>
        <w:t>,</w:t>
      </w:r>
      <w:r w:rsidRPr="00860283">
        <w:rPr>
          <w:rFonts w:ascii="Arial" w:hAnsi="Arial" w:cs="Arial"/>
          <w:sz w:val="24"/>
          <w:szCs w:val="24"/>
        </w:rPr>
        <w:t xml:space="preserve"> siyasi düşüncesini</w:t>
      </w:r>
      <w:r w:rsidR="00361BF0">
        <w:rPr>
          <w:rFonts w:ascii="Arial" w:hAnsi="Arial" w:cs="Arial"/>
          <w:sz w:val="24"/>
          <w:szCs w:val="24"/>
        </w:rPr>
        <w:t>;</w:t>
      </w:r>
      <w:r w:rsidRPr="00860283">
        <w:rPr>
          <w:rFonts w:ascii="Arial" w:hAnsi="Arial" w:cs="Arial"/>
          <w:sz w:val="24"/>
          <w:szCs w:val="24"/>
        </w:rPr>
        <w:t xml:space="preserve"> açıklamaya ilişkin</w:t>
      </w:r>
      <w:r w:rsidR="00361BF0">
        <w:rPr>
          <w:rFonts w:ascii="Arial" w:hAnsi="Arial" w:cs="Arial"/>
          <w:sz w:val="24"/>
          <w:szCs w:val="24"/>
        </w:rPr>
        <w:t xml:space="preserve"> olarak</w:t>
      </w:r>
      <w:r w:rsidRPr="00860283">
        <w:rPr>
          <w:rFonts w:ascii="Arial" w:hAnsi="Arial" w:cs="Arial"/>
          <w:sz w:val="24"/>
          <w:szCs w:val="24"/>
        </w:rPr>
        <w:t xml:space="preserve"> tanınan</w:t>
      </w:r>
      <w:r w:rsidR="00361BF0">
        <w:rPr>
          <w:rFonts w:ascii="Arial" w:hAnsi="Arial" w:cs="Arial"/>
          <w:sz w:val="24"/>
          <w:szCs w:val="24"/>
        </w:rPr>
        <w:t>,</w:t>
      </w:r>
      <w:r w:rsidRPr="00860283">
        <w:rPr>
          <w:rFonts w:ascii="Arial" w:hAnsi="Arial" w:cs="Arial"/>
          <w:sz w:val="24"/>
          <w:szCs w:val="24"/>
        </w:rPr>
        <w:t xml:space="preserve"> bireysel haklar</w:t>
      </w:r>
      <w:r w:rsidR="008E3A22">
        <w:rPr>
          <w:rFonts w:ascii="Arial" w:hAnsi="Arial" w:cs="Arial"/>
          <w:sz w:val="24"/>
          <w:szCs w:val="24"/>
        </w:rPr>
        <w:t>;</w:t>
      </w:r>
      <w:r w:rsidRPr="00860283">
        <w:rPr>
          <w:rFonts w:ascii="Arial" w:hAnsi="Arial" w:cs="Arial"/>
          <w:sz w:val="24"/>
          <w:szCs w:val="24"/>
        </w:rPr>
        <w:t>yasal de</w:t>
      </w:r>
      <w:r w:rsidR="008E3A22">
        <w:rPr>
          <w:rFonts w:ascii="Arial" w:hAnsi="Arial" w:cs="Arial"/>
          <w:sz w:val="24"/>
          <w:szCs w:val="24"/>
        </w:rPr>
        <w:t>r</w:t>
      </w:r>
      <w:r w:rsidRPr="00860283">
        <w:rPr>
          <w:rFonts w:ascii="Arial" w:hAnsi="Arial" w:cs="Arial"/>
          <w:sz w:val="24"/>
          <w:szCs w:val="24"/>
        </w:rPr>
        <w:t>nek</w:t>
      </w:r>
      <w:r w:rsidR="00EF7B7D">
        <w:rPr>
          <w:rFonts w:ascii="Arial" w:hAnsi="Arial" w:cs="Arial"/>
          <w:sz w:val="24"/>
          <w:szCs w:val="24"/>
        </w:rPr>
        <w:t xml:space="preserve">, </w:t>
      </w:r>
      <w:r w:rsidRPr="00860283">
        <w:rPr>
          <w:rFonts w:ascii="Arial" w:hAnsi="Arial" w:cs="Arial"/>
          <w:sz w:val="24"/>
          <w:szCs w:val="24"/>
        </w:rPr>
        <w:t>vakıf</w:t>
      </w:r>
      <w:r w:rsidR="00EF7B7D">
        <w:rPr>
          <w:rFonts w:ascii="Arial" w:hAnsi="Arial" w:cs="Arial"/>
          <w:sz w:val="24"/>
          <w:szCs w:val="24"/>
        </w:rPr>
        <w:t>, DKÖ ve Basın Dünyasın</w:t>
      </w:r>
      <w:r w:rsidRPr="00860283">
        <w:rPr>
          <w:rFonts w:ascii="Arial" w:hAnsi="Arial" w:cs="Arial"/>
          <w:sz w:val="24"/>
          <w:szCs w:val="24"/>
        </w:rPr>
        <w:t>ın</w:t>
      </w:r>
      <w:r w:rsidR="00EF7B7D">
        <w:rPr>
          <w:rFonts w:ascii="Arial" w:hAnsi="Arial" w:cs="Arial"/>
          <w:sz w:val="24"/>
          <w:szCs w:val="24"/>
        </w:rPr>
        <w:t>,</w:t>
      </w:r>
      <w:r w:rsidRPr="00860283">
        <w:rPr>
          <w:rFonts w:ascii="Arial" w:hAnsi="Arial" w:cs="Arial"/>
          <w:sz w:val="24"/>
          <w:szCs w:val="24"/>
        </w:rPr>
        <w:t xml:space="preserve"> demokratik ortamında</w:t>
      </w:r>
      <w:r w:rsidR="00EF7B7D">
        <w:rPr>
          <w:rFonts w:ascii="Arial" w:hAnsi="Arial" w:cs="Arial"/>
          <w:sz w:val="24"/>
          <w:szCs w:val="24"/>
        </w:rPr>
        <w:t>;</w:t>
      </w:r>
      <w:r w:rsidRPr="00860283">
        <w:rPr>
          <w:rFonts w:ascii="Arial" w:hAnsi="Arial" w:cs="Arial"/>
          <w:sz w:val="24"/>
          <w:szCs w:val="24"/>
        </w:rPr>
        <w:t xml:space="preserve"> özgürce kullanılır.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2-Bireysel</w:t>
      </w:r>
      <w:r w:rsidR="00B0116F">
        <w:rPr>
          <w:rFonts w:ascii="Arial" w:hAnsi="Arial" w:cs="Arial"/>
          <w:sz w:val="24"/>
          <w:szCs w:val="24"/>
        </w:rPr>
        <w:t xml:space="preserve"> özgürlük ve</w:t>
      </w:r>
      <w:r w:rsidRPr="00860283">
        <w:rPr>
          <w:rFonts w:ascii="Arial" w:hAnsi="Arial" w:cs="Arial"/>
          <w:sz w:val="24"/>
          <w:szCs w:val="24"/>
        </w:rPr>
        <w:t xml:space="preserve"> hakların</w:t>
      </w:r>
      <w:r w:rsidR="00B0116F">
        <w:rPr>
          <w:rFonts w:ascii="Arial" w:hAnsi="Arial" w:cs="Arial"/>
          <w:sz w:val="24"/>
          <w:szCs w:val="24"/>
        </w:rPr>
        <w:t>;</w:t>
      </w:r>
      <w:r w:rsidRPr="00860283">
        <w:rPr>
          <w:rFonts w:ascii="Arial" w:hAnsi="Arial" w:cs="Arial"/>
          <w:sz w:val="24"/>
          <w:szCs w:val="24"/>
        </w:rPr>
        <w:t xml:space="preserve"> yasal olmayan şekilde</w:t>
      </w:r>
      <w:r w:rsidR="00890B1D">
        <w:rPr>
          <w:rFonts w:ascii="Arial" w:hAnsi="Arial" w:cs="Arial"/>
          <w:sz w:val="24"/>
          <w:szCs w:val="24"/>
        </w:rPr>
        <w:t>,</w:t>
      </w:r>
      <w:r w:rsidRPr="00860283">
        <w:rPr>
          <w:rFonts w:ascii="Arial" w:hAnsi="Arial" w:cs="Arial"/>
          <w:sz w:val="24"/>
          <w:szCs w:val="24"/>
        </w:rPr>
        <w:t xml:space="preserve"> yada yollarla veya yasadışı örgüt ve gruplarla</w:t>
      </w:r>
      <w:r w:rsidR="002654EE">
        <w:rPr>
          <w:rFonts w:ascii="Arial" w:hAnsi="Arial" w:cs="Arial"/>
          <w:sz w:val="24"/>
          <w:szCs w:val="24"/>
        </w:rPr>
        <w:t>;</w:t>
      </w:r>
      <w:r w:rsidRPr="00860283">
        <w:rPr>
          <w:rFonts w:ascii="Arial" w:hAnsi="Arial" w:cs="Arial"/>
          <w:sz w:val="24"/>
          <w:szCs w:val="24"/>
        </w:rPr>
        <w:t xml:space="preserve"> kitlesel </w:t>
      </w:r>
      <w:r w:rsidR="00361BF0">
        <w:rPr>
          <w:rFonts w:ascii="Arial" w:hAnsi="Arial" w:cs="Arial"/>
          <w:sz w:val="24"/>
          <w:szCs w:val="24"/>
        </w:rPr>
        <w:t xml:space="preserve">ve </w:t>
      </w:r>
      <w:r w:rsidRPr="00860283">
        <w:rPr>
          <w:rFonts w:ascii="Arial" w:hAnsi="Arial" w:cs="Arial"/>
          <w:sz w:val="24"/>
          <w:szCs w:val="24"/>
        </w:rPr>
        <w:t>ortak kullanımı, yahut yabancı güçlerle işbirliğine gidilmesi sonucu</w:t>
      </w:r>
      <w:r w:rsidR="00D1420C">
        <w:rPr>
          <w:rFonts w:ascii="Arial" w:hAnsi="Arial" w:cs="Arial"/>
          <w:sz w:val="24"/>
          <w:szCs w:val="24"/>
        </w:rPr>
        <w:t xml:space="preserve">; </w:t>
      </w:r>
      <w:r w:rsidRPr="00860283">
        <w:rPr>
          <w:rFonts w:ascii="Arial" w:hAnsi="Arial" w:cs="Arial"/>
          <w:sz w:val="24"/>
          <w:szCs w:val="24"/>
        </w:rPr>
        <w:t xml:space="preserve"> toplumsal barış, halkın huzur ve birliği bozulur.Eylem ve tepkiler</w:t>
      </w:r>
      <w:r w:rsidR="00B0116F">
        <w:rPr>
          <w:rFonts w:ascii="Arial" w:hAnsi="Arial" w:cs="Arial"/>
          <w:sz w:val="24"/>
          <w:szCs w:val="24"/>
        </w:rPr>
        <w:t xml:space="preserve">; şiddet, baskı, yakım, </w:t>
      </w:r>
      <w:r w:rsidR="00B0116F">
        <w:rPr>
          <w:rFonts w:ascii="Arial" w:hAnsi="Arial" w:cs="Arial"/>
          <w:sz w:val="24"/>
          <w:szCs w:val="24"/>
        </w:rPr>
        <w:lastRenderedPageBreak/>
        <w:t>yıkım, haraç</w:t>
      </w:r>
      <w:r w:rsidR="00890B1D">
        <w:rPr>
          <w:rFonts w:ascii="Arial" w:hAnsi="Arial" w:cs="Arial"/>
          <w:sz w:val="24"/>
          <w:szCs w:val="24"/>
        </w:rPr>
        <w:t xml:space="preserve"> isteme</w:t>
      </w:r>
      <w:r w:rsidR="00B0116F">
        <w:rPr>
          <w:rFonts w:ascii="Arial" w:hAnsi="Arial" w:cs="Arial"/>
          <w:sz w:val="24"/>
          <w:szCs w:val="24"/>
        </w:rPr>
        <w:t xml:space="preserve"> ve öldürme gibi,</w:t>
      </w:r>
      <w:r w:rsidRPr="00860283">
        <w:rPr>
          <w:rFonts w:ascii="Arial" w:hAnsi="Arial" w:cs="Arial"/>
          <w:sz w:val="24"/>
          <w:szCs w:val="24"/>
        </w:rPr>
        <w:t xml:space="preserve"> terör faaliyetlerine dönüşürse</w:t>
      </w:r>
      <w:r w:rsidR="00B0116F">
        <w:rPr>
          <w:rFonts w:ascii="Arial" w:hAnsi="Arial" w:cs="Arial"/>
          <w:sz w:val="24"/>
          <w:szCs w:val="24"/>
        </w:rPr>
        <w:t>,</w:t>
      </w:r>
      <w:r w:rsidRPr="00860283">
        <w:rPr>
          <w:rFonts w:ascii="Arial" w:hAnsi="Arial" w:cs="Arial"/>
          <w:sz w:val="24"/>
          <w:szCs w:val="24"/>
        </w:rPr>
        <w:t xml:space="preserve"> güvenlik güçleri</w:t>
      </w:r>
      <w:r w:rsidR="001240D0">
        <w:rPr>
          <w:rFonts w:ascii="Arial" w:hAnsi="Arial" w:cs="Arial"/>
          <w:sz w:val="24"/>
          <w:szCs w:val="24"/>
        </w:rPr>
        <w:t>;</w:t>
      </w:r>
      <w:r w:rsidRPr="00860283">
        <w:rPr>
          <w:rFonts w:ascii="Arial" w:hAnsi="Arial" w:cs="Arial"/>
          <w:sz w:val="24"/>
          <w:szCs w:val="24"/>
        </w:rPr>
        <w:t xml:space="preserve"> bu yasa dışı grup ve örgütlerin</w:t>
      </w:r>
      <w:r w:rsidR="00890B1D">
        <w:rPr>
          <w:rFonts w:ascii="Arial" w:hAnsi="Arial" w:cs="Arial"/>
          <w:sz w:val="24"/>
          <w:szCs w:val="24"/>
        </w:rPr>
        <w:t>,</w:t>
      </w:r>
      <w:r w:rsidRPr="00860283">
        <w:rPr>
          <w:rFonts w:ascii="Arial" w:hAnsi="Arial" w:cs="Arial"/>
          <w:sz w:val="24"/>
          <w:szCs w:val="24"/>
        </w:rPr>
        <w:t xml:space="preserve"> eylemine izin vermez,</w:t>
      </w:r>
      <w:r w:rsidR="00B0116F">
        <w:rPr>
          <w:rFonts w:ascii="Arial" w:hAnsi="Arial" w:cs="Arial"/>
          <w:sz w:val="24"/>
          <w:szCs w:val="24"/>
        </w:rPr>
        <w:t xml:space="preserve"> olaya </w:t>
      </w:r>
      <w:r w:rsidRPr="00860283">
        <w:rPr>
          <w:rFonts w:ascii="Arial" w:hAnsi="Arial" w:cs="Arial"/>
          <w:sz w:val="24"/>
          <w:szCs w:val="24"/>
        </w:rPr>
        <w:t>müdahale eder.Halka zarar veren</w:t>
      </w:r>
      <w:r w:rsidR="001240D0">
        <w:rPr>
          <w:rFonts w:ascii="Arial" w:hAnsi="Arial" w:cs="Arial"/>
          <w:sz w:val="24"/>
          <w:szCs w:val="24"/>
        </w:rPr>
        <w:t>,</w:t>
      </w:r>
      <w:r w:rsidRPr="00860283">
        <w:rPr>
          <w:rFonts w:ascii="Arial" w:hAnsi="Arial" w:cs="Arial"/>
          <w:sz w:val="24"/>
          <w:szCs w:val="24"/>
        </w:rPr>
        <w:t xml:space="preserve"> bu tür yıkıcı, bölücü</w:t>
      </w:r>
      <w:r w:rsidR="00890B1D">
        <w:rPr>
          <w:rFonts w:ascii="Arial" w:hAnsi="Arial" w:cs="Arial"/>
          <w:sz w:val="24"/>
          <w:szCs w:val="24"/>
        </w:rPr>
        <w:t>,</w:t>
      </w:r>
      <w:r w:rsidRPr="00860283">
        <w:rPr>
          <w:rFonts w:ascii="Arial" w:hAnsi="Arial" w:cs="Arial"/>
          <w:sz w:val="24"/>
          <w:szCs w:val="24"/>
        </w:rPr>
        <w:t xml:space="preserve"> şiddet olayları</w:t>
      </w:r>
      <w:r w:rsidR="00890B1D">
        <w:rPr>
          <w:rFonts w:ascii="Arial" w:hAnsi="Arial" w:cs="Arial"/>
          <w:sz w:val="24"/>
          <w:szCs w:val="24"/>
        </w:rPr>
        <w:t>;</w:t>
      </w:r>
      <w:r w:rsidRPr="00860283">
        <w:rPr>
          <w:rFonts w:ascii="Arial" w:hAnsi="Arial" w:cs="Arial"/>
          <w:sz w:val="24"/>
          <w:szCs w:val="24"/>
        </w:rPr>
        <w:t xml:space="preserve"> demokratik haklar kapsamında sayılamaz,görülemez ve kabul edilemez.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3-Kanunlara aykırı ve sorumsuzca davranan</w:t>
      </w:r>
      <w:r w:rsidR="001F5BE5">
        <w:rPr>
          <w:rFonts w:ascii="Arial" w:hAnsi="Arial" w:cs="Arial"/>
          <w:sz w:val="24"/>
          <w:szCs w:val="24"/>
        </w:rPr>
        <w:t>,</w:t>
      </w:r>
      <w:r w:rsidRPr="00860283">
        <w:rPr>
          <w:rFonts w:ascii="Arial" w:hAnsi="Arial" w:cs="Arial"/>
          <w:sz w:val="24"/>
          <w:szCs w:val="24"/>
        </w:rPr>
        <w:t>yada toplumsal ödevini</w:t>
      </w:r>
      <w:r w:rsidR="00890B1D">
        <w:rPr>
          <w:rFonts w:ascii="Arial" w:hAnsi="Arial" w:cs="Arial"/>
          <w:sz w:val="24"/>
          <w:szCs w:val="24"/>
        </w:rPr>
        <w:t>;yerinde,</w:t>
      </w:r>
      <w:r w:rsidRPr="00860283">
        <w:rPr>
          <w:rFonts w:ascii="Arial" w:hAnsi="Arial" w:cs="Arial"/>
          <w:sz w:val="24"/>
          <w:szCs w:val="24"/>
        </w:rPr>
        <w:t>zamanında</w:t>
      </w:r>
      <w:r w:rsidR="00890B1D">
        <w:rPr>
          <w:rFonts w:ascii="Arial" w:hAnsi="Arial" w:cs="Arial"/>
          <w:sz w:val="24"/>
          <w:szCs w:val="24"/>
        </w:rPr>
        <w:t>,</w:t>
      </w:r>
      <w:r w:rsidRPr="00860283">
        <w:rPr>
          <w:rFonts w:ascii="Arial" w:hAnsi="Arial" w:cs="Arial"/>
          <w:sz w:val="24"/>
          <w:szCs w:val="24"/>
        </w:rPr>
        <w:t xml:space="preserve"> gereğince yapmayarak</w:t>
      </w:r>
      <w:r w:rsidR="00890B1D">
        <w:rPr>
          <w:rFonts w:ascii="Arial" w:hAnsi="Arial" w:cs="Arial"/>
          <w:sz w:val="24"/>
          <w:szCs w:val="24"/>
        </w:rPr>
        <w:t>;</w:t>
      </w:r>
      <w:r w:rsidR="001F5BE5">
        <w:rPr>
          <w:rFonts w:ascii="Arial" w:hAnsi="Arial" w:cs="Arial"/>
          <w:sz w:val="24"/>
          <w:szCs w:val="24"/>
        </w:rPr>
        <w:t>D</w:t>
      </w:r>
      <w:r w:rsidRPr="00860283">
        <w:rPr>
          <w:rFonts w:ascii="Arial" w:hAnsi="Arial" w:cs="Arial"/>
          <w:sz w:val="24"/>
          <w:szCs w:val="24"/>
        </w:rPr>
        <w:t>evlete</w:t>
      </w:r>
      <w:r w:rsidR="009D6C34">
        <w:rPr>
          <w:rFonts w:ascii="Arial" w:hAnsi="Arial" w:cs="Arial"/>
          <w:sz w:val="24"/>
          <w:szCs w:val="24"/>
        </w:rPr>
        <w:t>,Yasalara</w:t>
      </w:r>
      <w:r w:rsidRPr="00860283">
        <w:rPr>
          <w:rFonts w:ascii="Arial" w:hAnsi="Arial" w:cs="Arial"/>
          <w:sz w:val="24"/>
          <w:szCs w:val="24"/>
        </w:rPr>
        <w:t xml:space="preserve"> ve </w:t>
      </w:r>
      <w:r w:rsidR="001F5BE5">
        <w:rPr>
          <w:rFonts w:ascii="Arial" w:hAnsi="Arial" w:cs="Arial"/>
          <w:sz w:val="24"/>
          <w:szCs w:val="24"/>
        </w:rPr>
        <w:t>H</w:t>
      </w:r>
      <w:r w:rsidRPr="00860283">
        <w:rPr>
          <w:rFonts w:ascii="Arial" w:hAnsi="Arial" w:cs="Arial"/>
          <w:sz w:val="24"/>
          <w:szCs w:val="24"/>
        </w:rPr>
        <w:t>alka saygısızlık eden</w:t>
      </w:r>
      <w:r w:rsidR="00890B1D">
        <w:rPr>
          <w:rFonts w:ascii="Arial" w:hAnsi="Arial" w:cs="Arial"/>
          <w:sz w:val="24"/>
          <w:szCs w:val="24"/>
        </w:rPr>
        <w:t>ler</w:t>
      </w:r>
      <w:r w:rsidRPr="00860283">
        <w:rPr>
          <w:rFonts w:ascii="Arial" w:hAnsi="Arial" w:cs="Arial"/>
          <w:sz w:val="24"/>
          <w:szCs w:val="24"/>
        </w:rPr>
        <w:t>;temel</w:t>
      </w:r>
      <w:r w:rsidR="001F5BE5">
        <w:rPr>
          <w:rFonts w:ascii="Arial" w:hAnsi="Arial" w:cs="Arial"/>
          <w:sz w:val="24"/>
          <w:szCs w:val="24"/>
        </w:rPr>
        <w:t>,</w:t>
      </w:r>
      <w:r w:rsidRPr="00860283">
        <w:rPr>
          <w:rFonts w:ascii="Arial" w:hAnsi="Arial" w:cs="Arial"/>
          <w:sz w:val="24"/>
          <w:szCs w:val="24"/>
        </w:rPr>
        <w:t xml:space="preserve"> bireysel hak ve hürriyetlerini</w:t>
      </w:r>
      <w:r w:rsidR="001F5BE5">
        <w:rPr>
          <w:rFonts w:ascii="Arial" w:hAnsi="Arial" w:cs="Arial"/>
          <w:sz w:val="24"/>
          <w:szCs w:val="24"/>
        </w:rPr>
        <w:t>;</w:t>
      </w:r>
      <w:r w:rsidRPr="00860283">
        <w:rPr>
          <w:rFonts w:ascii="Arial" w:hAnsi="Arial" w:cs="Arial"/>
          <w:sz w:val="24"/>
          <w:szCs w:val="24"/>
        </w:rPr>
        <w:t>kötüye kullandığından</w:t>
      </w:r>
      <w:r w:rsidR="001F5BE5">
        <w:rPr>
          <w:rFonts w:ascii="Arial" w:hAnsi="Arial" w:cs="Arial"/>
          <w:sz w:val="24"/>
          <w:szCs w:val="24"/>
        </w:rPr>
        <w:t>,</w:t>
      </w:r>
      <w:r w:rsidR="00475F4A">
        <w:rPr>
          <w:rFonts w:ascii="Arial" w:hAnsi="Arial" w:cs="Arial"/>
          <w:sz w:val="24"/>
          <w:szCs w:val="24"/>
        </w:rPr>
        <w:t xml:space="preserve"> V</w:t>
      </w:r>
      <w:r w:rsidRPr="00860283">
        <w:rPr>
          <w:rFonts w:ascii="Arial" w:hAnsi="Arial" w:cs="Arial"/>
          <w:sz w:val="24"/>
          <w:szCs w:val="24"/>
        </w:rPr>
        <w:t>atandaşlık hakkının tanıdığı</w:t>
      </w:r>
      <w:r w:rsidR="003F15F1">
        <w:rPr>
          <w:rFonts w:ascii="Arial" w:hAnsi="Arial" w:cs="Arial"/>
          <w:sz w:val="24"/>
          <w:szCs w:val="24"/>
        </w:rPr>
        <w:t>;</w:t>
      </w:r>
      <w:r w:rsidR="001F5BE5">
        <w:rPr>
          <w:rFonts w:ascii="Arial" w:hAnsi="Arial" w:cs="Arial"/>
          <w:sz w:val="24"/>
          <w:szCs w:val="24"/>
        </w:rPr>
        <w:t>karşılık,</w:t>
      </w:r>
      <w:r w:rsidRPr="00860283">
        <w:rPr>
          <w:rFonts w:ascii="Arial" w:hAnsi="Arial" w:cs="Arial"/>
          <w:sz w:val="24"/>
          <w:szCs w:val="24"/>
        </w:rPr>
        <w:t>eşitlik, güven</w:t>
      </w:r>
      <w:r w:rsidR="00074BB5">
        <w:rPr>
          <w:rFonts w:ascii="Arial" w:hAnsi="Arial" w:cs="Arial"/>
          <w:sz w:val="24"/>
          <w:szCs w:val="24"/>
        </w:rPr>
        <w:t>,</w:t>
      </w:r>
      <w:r w:rsidRPr="00860283">
        <w:rPr>
          <w:rFonts w:ascii="Arial" w:hAnsi="Arial" w:cs="Arial"/>
          <w:sz w:val="24"/>
          <w:szCs w:val="24"/>
        </w:rPr>
        <w:t xml:space="preserve"> saygı</w:t>
      </w:r>
      <w:r w:rsidR="00074BB5">
        <w:rPr>
          <w:rFonts w:ascii="Arial" w:hAnsi="Arial" w:cs="Arial"/>
          <w:sz w:val="24"/>
          <w:szCs w:val="24"/>
        </w:rPr>
        <w:t>,</w:t>
      </w:r>
      <w:r w:rsidR="001F5BE5">
        <w:rPr>
          <w:rFonts w:ascii="Arial" w:hAnsi="Arial" w:cs="Arial"/>
          <w:sz w:val="24"/>
          <w:szCs w:val="24"/>
        </w:rPr>
        <w:t xml:space="preserve"> erdem ve </w:t>
      </w:r>
      <w:r w:rsidR="00074BB5">
        <w:rPr>
          <w:rFonts w:ascii="Arial" w:hAnsi="Arial" w:cs="Arial"/>
          <w:sz w:val="24"/>
          <w:szCs w:val="24"/>
        </w:rPr>
        <w:t xml:space="preserve">onur </w:t>
      </w:r>
      <w:r w:rsidR="001F5BE5">
        <w:rPr>
          <w:rFonts w:ascii="Arial" w:hAnsi="Arial" w:cs="Arial"/>
          <w:sz w:val="24"/>
          <w:szCs w:val="24"/>
        </w:rPr>
        <w:t>ilkelerini</w:t>
      </w:r>
      <w:r w:rsidRPr="00860283">
        <w:rPr>
          <w:rFonts w:ascii="Arial" w:hAnsi="Arial" w:cs="Arial"/>
          <w:sz w:val="24"/>
          <w:szCs w:val="24"/>
        </w:rPr>
        <w:t xml:space="preserve"> yitirir.</w:t>
      </w:r>
      <w:r w:rsidR="00074BB5">
        <w:rPr>
          <w:rFonts w:ascii="Arial" w:hAnsi="Arial" w:cs="Arial"/>
          <w:sz w:val="24"/>
          <w:szCs w:val="24"/>
        </w:rPr>
        <w:t xml:space="preserve"> Yasa tanımayan</w:t>
      </w:r>
      <w:r w:rsidR="008572E1">
        <w:rPr>
          <w:rFonts w:ascii="Arial" w:hAnsi="Arial" w:cs="Arial"/>
          <w:sz w:val="24"/>
          <w:szCs w:val="24"/>
        </w:rPr>
        <w:t>,</w:t>
      </w:r>
      <w:r w:rsidR="00074BB5">
        <w:rPr>
          <w:rFonts w:ascii="Arial" w:hAnsi="Arial" w:cs="Arial"/>
          <w:sz w:val="24"/>
          <w:szCs w:val="24"/>
        </w:rPr>
        <w:t xml:space="preserve"> Halk düşmanlarına; Y</w:t>
      </w:r>
      <w:r w:rsidRPr="00860283">
        <w:rPr>
          <w:rFonts w:ascii="Arial" w:hAnsi="Arial" w:cs="Arial"/>
          <w:sz w:val="24"/>
          <w:szCs w:val="24"/>
        </w:rPr>
        <w:t>argı kararı</w:t>
      </w:r>
      <w:r w:rsidR="00074BB5">
        <w:rPr>
          <w:rFonts w:ascii="Arial" w:hAnsi="Arial" w:cs="Arial"/>
          <w:sz w:val="24"/>
          <w:szCs w:val="24"/>
        </w:rPr>
        <w:t xml:space="preserve">yla: Medeni hakları; </w:t>
      </w:r>
      <w:r w:rsidRPr="00860283">
        <w:rPr>
          <w:rFonts w:ascii="Arial" w:hAnsi="Arial" w:cs="Arial"/>
          <w:sz w:val="24"/>
          <w:szCs w:val="24"/>
        </w:rPr>
        <w:t>tam kullanmasına izin verilmez ve sabıkalanıp</w:t>
      </w:r>
      <w:r w:rsidR="00E335B8">
        <w:rPr>
          <w:rFonts w:ascii="Arial" w:hAnsi="Arial" w:cs="Arial"/>
          <w:sz w:val="24"/>
          <w:szCs w:val="24"/>
        </w:rPr>
        <w:t>,</w:t>
      </w:r>
      <w:r w:rsidRPr="00860283">
        <w:rPr>
          <w:rFonts w:ascii="Arial" w:hAnsi="Arial" w:cs="Arial"/>
          <w:sz w:val="24"/>
          <w:szCs w:val="24"/>
        </w:rPr>
        <w:t xml:space="preserve"> to</w:t>
      </w:r>
      <w:r w:rsidR="00E335B8">
        <w:rPr>
          <w:rFonts w:ascii="Arial" w:hAnsi="Arial" w:cs="Arial"/>
          <w:sz w:val="24"/>
          <w:szCs w:val="24"/>
        </w:rPr>
        <w:t>p</w:t>
      </w:r>
      <w:r w:rsidRPr="00860283">
        <w:rPr>
          <w:rFonts w:ascii="Arial" w:hAnsi="Arial" w:cs="Arial"/>
          <w:sz w:val="24"/>
          <w:szCs w:val="24"/>
        </w:rPr>
        <w:t>lumdan dışlanır.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4-Dini </w:t>
      </w:r>
      <w:r w:rsidR="005E4570">
        <w:rPr>
          <w:rFonts w:ascii="Arial" w:hAnsi="Arial" w:cs="Arial"/>
          <w:sz w:val="24"/>
          <w:szCs w:val="24"/>
        </w:rPr>
        <w:t>İ</w:t>
      </w:r>
      <w:r w:rsidRPr="00860283">
        <w:rPr>
          <w:rFonts w:ascii="Arial" w:hAnsi="Arial" w:cs="Arial"/>
          <w:sz w:val="24"/>
          <w:szCs w:val="24"/>
        </w:rPr>
        <w:t>nanç</w:t>
      </w:r>
      <w:r w:rsidR="003F15F1">
        <w:rPr>
          <w:rFonts w:ascii="Arial" w:hAnsi="Arial" w:cs="Arial"/>
          <w:sz w:val="24"/>
          <w:szCs w:val="24"/>
        </w:rPr>
        <w:t xml:space="preserve">, </w:t>
      </w:r>
      <w:r w:rsidR="005E4570">
        <w:rPr>
          <w:rFonts w:ascii="Arial" w:hAnsi="Arial" w:cs="Arial"/>
          <w:sz w:val="24"/>
          <w:szCs w:val="24"/>
        </w:rPr>
        <w:t>E</w:t>
      </w:r>
      <w:r w:rsidRPr="00860283">
        <w:rPr>
          <w:rFonts w:ascii="Arial" w:hAnsi="Arial" w:cs="Arial"/>
          <w:sz w:val="24"/>
          <w:szCs w:val="24"/>
        </w:rPr>
        <w:t xml:space="preserve">tnik ve </w:t>
      </w:r>
      <w:r w:rsidR="005E4570">
        <w:rPr>
          <w:rFonts w:ascii="Arial" w:hAnsi="Arial" w:cs="Arial"/>
          <w:sz w:val="24"/>
          <w:szCs w:val="24"/>
        </w:rPr>
        <w:t>K</w:t>
      </w:r>
      <w:r w:rsidRPr="00860283">
        <w:rPr>
          <w:rFonts w:ascii="Arial" w:hAnsi="Arial" w:cs="Arial"/>
          <w:sz w:val="24"/>
          <w:szCs w:val="24"/>
        </w:rPr>
        <w:t xml:space="preserve">ültürel </w:t>
      </w:r>
      <w:r w:rsidR="005E4570">
        <w:rPr>
          <w:rFonts w:ascii="Arial" w:hAnsi="Arial" w:cs="Arial"/>
          <w:sz w:val="24"/>
          <w:szCs w:val="24"/>
        </w:rPr>
        <w:t>K</w:t>
      </w:r>
      <w:r w:rsidRPr="00860283">
        <w:rPr>
          <w:rFonts w:ascii="Arial" w:hAnsi="Arial" w:cs="Arial"/>
          <w:sz w:val="24"/>
          <w:szCs w:val="24"/>
        </w:rPr>
        <w:t>imlik;bir topluluğa ait olma duygusu ve gönül bağıdır.</w:t>
      </w:r>
      <w:r w:rsidR="007E7ED2">
        <w:rPr>
          <w:rFonts w:ascii="Arial" w:hAnsi="Arial" w:cs="Arial"/>
          <w:sz w:val="24"/>
          <w:szCs w:val="24"/>
        </w:rPr>
        <w:t xml:space="preserve"> B</w:t>
      </w:r>
      <w:r w:rsidR="003F15F1">
        <w:rPr>
          <w:rFonts w:ascii="Arial" w:hAnsi="Arial" w:cs="Arial"/>
          <w:sz w:val="24"/>
          <w:szCs w:val="24"/>
        </w:rPr>
        <w:t>ilinç</w:t>
      </w:r>
      <w:r w:rsidR="007E7ED2">
        <w:rPr>
          <w:rFonts w:ascii="Arial" w:hAnsi="Arial" w:cs="Arial"/>
          <w:sz w:val="24"/>
          <w:szCs w:val="24"/>
        </w:rPr>
        <w:t xml:space="preserve"> ve birlik</w:t>
      </w:r>
      <w:r w:rsidRPr="00860283">
        <w:rPr>
          <w:rFonts w:ascii="Arial" w:hAnsi="Arial" w:cs="Arial"/>
          <w:sz w:val="24"/>
          <w:szCs w:val="24"/>
        </w:rPr>
        <w:t xml:space="preserve"> duygusu;özünü bilmek</w:t>
      </w:r>
      <w:r w:rsidR="003F15F1">
        <w:rPr>
          <w:rFonts w:ascii="Arial" w:hAnsi="Arial" w:cs="Arial"/>
          <w:sz w:val="24"/>
          <w:szCs w:val="24"/>
        </w:rPr>
        <w:t xml:space="preserve">, </w:t>
      </w:r>
      <w:r w:rsidRPr="00860283">
        <w:rPr>
          <w:rFonts w:ascii="Arial" w:hAnsi="Arial" w:cs="Arial"/>
          <w:sz w:val="24"/>
          <w:szCs w:val="24"/>
        </w:rPr>
        <w:t xml:space="preserve"> karakterine nitelik kazandırmak ve vicdani sorumluluktur.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5-Demokrasi;toplumsal ve hukuk açısından</w:t>
      </w:r>
      <w:r w:rsidR="007E7ED2">
        <w:rPr>
          <w:rFonts w:ascii="Arial" w:hAnsi="Arial" w:cs="Arial"/>
          <w:sz w:val="24"/>
          <w:szCs w:val="24"/>
        </w:rPr>
        <w:t>,</w:t>
      </w:r>
      <w:r w:rsidRPr="00860283">
        <w:rPr>
          <w:rFonts w:ascii="Arial" w:hAnsi="Arial" w:cs="Arial"/>
          <w:sz w:val="24"/>
          <w:szCs w:val="24"/>
        </w:rPr>
        <w:t xml:space="preserve"> bireysel eşitliği, saygıyı, anlayışı ve düşünce özgürlüğünü gerektirir.Zorlama, baskı, dayatma, sansür ve gizlilik</w:t>
      </w:r>
      <w:r w:rsidR="003F15F1">
        <w:rPr>
          <w:rFonts w:ascii="Arial" w:hAnsi="Arial" w:cs="Arial"/>
          <w:sz w:val="24"/>
          <w:szCs w:val="24"/>
        </w:rPr>
        <w:t xml:space="preserve">, </w:t>
      </w:r>
      <w:r w:rsidRPr="00860283">
        <w:rPr>
          <w:rFonts w:ascii="Arial" w:hAnsi="Arial" w:cs="Arial"/>
          <w:sz w:val="24"/>
          <w:szCs w:val="24"/>
        </w:rPr>
        <w:t xml:space="preserve"> demokrasiye aykırılık taşır.Toplumdaki gruplaşma ve sosyal patlamalar;söm</w:t>
      </w:r>
      <w:r w:rsidR="002654EE">
        <w:rPr>
          <w:rFonts w:ascii="Arial" w:hAnsi="Arial" w:cs="Arial"/>
          <w:sz w:val="24"/>
          <w:szCs w:val="24"/>
        </w:rPr>
        <w:t>ürü, adaletsizlik, eğitimsizlik</w:t>
      </w:r>
      <w:r w:rsidR="00475F4A">
        <w:rPr>
          <w:rFonts w:ascii="Arial" w:hAnsi="Arial" w:cs="Arial"/>
          <w:sz w:val="24"/>
          <w:szCs w:val="24"/>
        </w:rPr>
        <w:t>, işsizlik, yolsuzluk</w:t>
      </w:r>
      <w:r w:rsidR="002654EE">
        <w:rPr>
          <w:rFonts w:ascii="Arial" w:hAnsi="Arial" w:cs="Arial"/>
          <w:sz w:val="24"/>
          <w:szCs w:val="24"/>
        </w:rPr>
        <w:t xml:space="preserve"> ve</w:t>
      </w:r>
      <w:r w:rsidRPr="00860283">
        <w:rPr>
          <w:rFonts w:ascii="Arial" w:hAnsi="Arial" w:cs="Arial"/>
          <w:sz w:val="24"/>
          <w:szCs w:val="24"/>
        </w:rPr>
        <w:t xml:space="preserve"> yoksulluk</w:t>
      </w:r>
      <w:r w:rsidR="002654EE">
        <w:rPr>
          <w:rFonts w:ascii="Arial" w:hAnsi="Arial" w:cs="Arial"/>
          <w:sz w:val="24"/>
          <w:szCs w:val="24"/>
        </w:rPr>
        <w:t>;</w:t>
      </w:r>
      <w:r w:rsidR="007E7ED2">
        <w:rPr>
          <w:rFonts w:ascii="Arial" w:hAnsi="Arial" w:cs="Arial"/>
          <w:sz w:val="24"/>
          <w:szCs w:val="24"/>
        </w:rPr>
        <w:t xml:space="preserve"> baskı</w:t>
      </w:r>
      <w:r w:rsidRPr="00860283">
        <w:rPr>
          <w:rFonts w:ascii="Arial" w:hAnsi="Arial" w:cs="Arial"/>
          <w:sz w:val="24"/>
          <w:szCs w:val="24"/>
        </w:rPr>
        <w:t xml:space="preserve"> ve dayatmanın sonucudur.</w:t>
      </w:r>
    </w:p>
    <w:p w:rsidR="00860283" w:rsidRPr="00860283" w:rsidRDefault="00EB38A8" w:rsidP="00F15A90">
      <w:pPr>
        <w:jc w:val="both"/>
        <w:rPr>
          <w:rFonts w:ascii="Arial" w:hAnsi="Arial" w:cs="Arial"/>
          <w:sz w:val="24"/>
          <w:szCs w:val="24"/>
        </w:rPr>
      </w:pPr>
      <w:r>
        <w:rPr>
          <w:rFonts w:ascii="Arial" w:hAnsi="Arial" w:cs="Arial"/>
          <w:sz w:val="24"/>
          <w:szCs w:val="24"/>
        </w:rPr>
        <w:t>c</w:t>
      </w:r>
      <w:r w:rsidR="000D3E01">
        <w:rPr>
          <w:rFonts w:ascii="Arial" w:hAnsi="Arial" w:cs="Arial"/>
          <w:sz w:val="24"/>
          <w:szCs w:val="24"/>
        </w:rPr>
        <w:t>-Diğer Haklar V</w:t>
      </w:r>
      <w:r w:rsidR="00860283" w:rsidRPr="00860283">
        <w:rPr>
          <w:rFonts w:ascii="Arial" w:hAnsi="Arial" w:cs="Arial"/>
          <w:sz w:val="24"/>
          <w:szCs w:val="24"/>
        </w:rPr>
        <w:t xml:space="preserve">e </w:t>
      </w:r>
      <w:r w:rsidR="000D3E01">
        <w:rPr>
          <w:rFonts w:ascii="Arial" w:hAnsi="Arial" w:cs="Arial"/>
          <w:sz w:val="24"/>
          <w:szCs w:val="24"/>
        </w:rPr>
        <w:t>K</w:t>
      </w:r>
      <w:r w:rsidR="00860283" w:rsidRPr="00860283">
        <w:rPr>
          <w:rFonts w:ascii="Arial" w:hAnsi="Arial" w:cs="Arial"/>
          <w:sz w:val="24"/>
          <w:szCs w:val="24"/>
        </w:rPr>
        <w:t>ısıtlamalar:</w:t>
      </w:r>
    </w:p>
    <w:p w:rsidR="00860283" w:rsidRPr="00860283" w:rsidRDefault="007E7ED2" w:rsidP="00F15A90">
      <w:pPr>
        <w:jc w:val="both"/>
        <w:rPr>
          <w:rFonts w:ascii="Arial" w:hAnsi="Arial" w:cs="Arial"/>
          <w:sz w:val="24"/>
          <w:szCs w:val="24"/>
        </w:rPr>
      </w:pPr>
      <w:r>
        <w:rPr>
          <w:rFonts w:ascii="Arial" w:hAnsi="Arial" w:cs="Arial"/>
          <w:sz w:val="24"/>
          <w:szCs w:val="24"/>
        </w:rPr>
        <w:t>1-Üst K</w:t>
      </w:r>
      <w:r w:rsidR="00860283" w:rsidRPr="00860283">
        <w:rPr>
          <w:rFonts w:ascii="Arial" w:hAnsi="Arial" w:cs="Arial"/>
          <w:sz w:val="24"/>
          <w:szCs w:val="24"/>
        </w:rPr>
        <w:t>imlik</w:t>
      </w:r>
      <w:r>
        <w:rPr>
          <w:rFonts w:ascii="Arial" w:hAnsi="Arial" w:cs="Arial"/>
          <w:sz w:val="24"/>
          <w:szCs w:val="24"/>
        </w:rPr>
        <w:t>;</w:t>
      </w:r>
      <w:r w:rsidR="00860283" w:rsidRPr="00860283">
        <w:rPr>
          <w:rFonts w:ascii="Arial" w:hAnsi="Arial" w:cs="Arial"/>
          <w:sz w:val="24"/>
          <w:szCs w:val="24"/>
        </w:rPr>
        <w:t xml:space="preserve"> tüm BM üyesi devletlerde olduğu gibi</w:t>
      </w:r>
      <w:r>
        <w:rPr>
          <w:rFonts w:ascii="Arial" w:hAnsi="Arial" w:cs="Arial"/>
          <w:sz w:val="24"/>
          <w:szCs w:val="24"/>
        </w:rPr>
        <w:t>:</w:t>
      </w:r>
      <w:r w:rsidR="00860283" w:rsidRPr="00860283">
        <w:rPr>
          <w:rFonts w:ascii="Arial" w:hAnsi="Arial" w:cs="Arial"/>
          <w:sz w:val="24"/>
          <w:szCs w:val="24"/>
        </w:rPr>
        <w:t xml:space="preserve"> T.C</w:t>
      </w:r>
      <w:r>
        <w:rPr>
          <w:rFonts w:ascii="Arial" w:hAnsi="Arial" w:cs="Arial"/>
          <w:sz w:val="24"/>
          <w:szCs w:val="24"/>
        </w:rPr>
        <w:t xml:space="preserve"> Devleti V</w:t>
      </w:r>
      <w:r w:rsidR="00860283" w:rsidRPr="00860283">
        <w:rPr>
          <w:rFonts w:ascii="Arial" w:hAnsi="Arial" w:cs="Arial"/>
          <w:sz w:val="24"/>
          <w:szCs w:val="24"/>
        </w:rPr>
        <w:t>atandaşl</w:t>
      </w:r>
      <w:r w:rsidR="00F97E84">
        <w:rPr>
          <w:rFonts w:ascii="Arial" w:hAnsi="Arial" w:cs="Arial"/>
          <w:sz w:val="24"/>
          <w:szCs w:val="24"/>
        </w:rPr>
        <w:t>ığ</w:t>
      </w:r>
      <w:r w:rsidR="00860283" w:rsidRPr="00860283">
        <w:rPr>
          <w:rFonts w:ascii="Arial" w:hAnsi="Arial" w:cs="Arial"/>
          <w:sz w:val="24"/>
          <w:szCs w:val="24"/>
        </w:rPr>
        <w:t>ıdır</w:t>
      </w:r>
      <w:r>
        <w:rPr>
          <w:rFonts w:ascii="Arial" w:hAnsi="Arial" w:cs="Arial"/>
          <w:sz w:val="24"/>
          <w:szCs w:val="24"/>
        </w:rPr>
        <w:t>;</w:t>
      </w:r>
      <w:r w:rsidR="00860283" w:rsidRPr="00860283">
        <w:rPr>
          <w:rFonts w:ascii="Arial" w:hAnsi="Arial" w:cs="Arial"/>
          <w:sz w:val="24"/>
          <w:szCs w:val="24"/>
        </w:rPr>
        <w:t xml:space="preserve"> etnik değil</w:t>
      </w:r>
      <w:r>
        <w:rPr>
          <w:rFonts w:ascii="Arial" w:hAnsi="Arial" w:cs="Arial"/>
          <w:sz w:val="24"/>
          <w:szCs w:val="24"/>
        </w:rPr>
        <w:t xml:space="preserve">, </w:t>
      </w:r>
      <w:r w:rsidR="00860283" w:rsidRPr="00860283">
        <w:rPr>
          <w:rFonts w:ascii="Arial" w:hAnsi="Arial" w:cs="Arial"/>
          <w:sz w:val="24"/>
          <w:szCs w:val="24"/>
        </w:rPr>
        <w:t xml:space="preserve"> siyasi </w:t>
      </w:r>
      <w:r w:rsidR="00EE4DA6">
        <w:rPr>
          <w:rFonts w:ascii="Arial" w:hAnsi="Arial" w:cs="Arial"/>
          <w:sz w:val="24"/>
          <w:szCs w:val="24"/>
        </w:rPr>
        <w:t>Türk</w:t>
      </w:r>
      <w:r w:rsidR="00860283" w:rsidRPr="00860283">
        <w:rPr>
          <w:rFonts w:ascii="Arial" w:hAnsi="Arial" w:cs="Arial"/>
          <w:sz w:val="24"/>
          <w:szCs w:val="24"/>
        </w:rPr>
        <w:t>lüktür.</w:t>
      </w:r>
      <w:r w:rsidR="00B12180">
        <w:rPr>
          <w:rFonts w:ascii="Arial" w:hAnsi="Arial" w:cs="Arial"/>
          <w:sz w:val="24"/>
          <w:szCs w:val="24"/>
        </w:rPr>
        <w:t>Türkiye Cumhuriyeti Vatandaşları; Türk Halkını oluşturur.</w:t>
      </w:r>
    </w:p>
    <w:p w:rsidR="00860283" w:rsidRPr="00860283" w:rsidRDefault="007E7ED2" w:rsidP="00F15A90">
      <w:pPr>
        <w:jc w:val="both"/>
        <w:rPr>
          <w:rFonts w:ascii="Arial" w:hAnsi="Arial" w:cs="Arial"/>
          <w:sz w:val="24"/>
          <w:szCs w:val="24"/>
        </w:rPr>
      </w:pPr>
      <w:r>
        <w:rPr>
          <w:rFonts w:ascii="Arial" w:hAnsi="Arial" w:cs="Arial"/>
          <w:sz w:val="24"/>
          <w:szCs w:val="24"/>
        </w:rPr>
        <w:t>2-T.C D</w:t>
      </w:r>
      <w:r w:rsidR="00860283" w:rsidRPr="00860283">
        <w:rPr>
          <w:rFonts w:ascii="Arial" w:hAnsi="Arial" w:cs="Arial"/>
          <w:sz w:val="24"/>
          <w:szCs w:val="24"/>
        </w:rPr>
        <w:t>evletinin</w:t>
      </w:r>
      <w:r w:rsidR="00E84B1E">
        <w:rPr>
          <w:rFonts w:ascii="Arial" w:hAnsi="Arial" w:cs="Arial"/>
          <w:sz w:val="24"/>
          <w:szCs w:val="24"/>
        </w:rPr>
        <w:t>;</w:t>
      </w:r>
      <w:r w:rsidR="00860283" w:rsidRPr="00860283">
        <w:rPr>
          <w:rFonts w:ascii="Arial" w:hAnsi="Arial" w:cs="Arial"/>
          <w:sz w:val="24"/>
          <w:szCs w:val="24"/>
        </w:rPr>
        <w:t xml:space="preserve"> resmi iletişim ve </w:t>
      </w:r>
      <w:r w:rsidR="00E84B1E">
        <w:rPr>
          <w:rFonts w:ascii="Arial" w:hAnsi="Arial" w:cs="Arial"/>
          <w:sz w:val="24"/>
          <w:szCs w:val="24"/>
        </w:rPr>
        <w:t>D</w:t>
      </w:r>
      <w:r w:rsidR="00860283" w:rsidRPr="00860283">
        <w:rPr>
          <w:rFonts w:ascii="Arial" w:hAnsi="Arial" w:cs="Arial"/>
          <w:sz w:val="24"/>
          <w:szCs w:val="24"/>
        </w:rPr>
        <w:t>evlet okullarında eğitim ve öğretim dili</w:t>
      </w:r>
      <w:r w:rsidR="00E84B1E">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çedir.</w:t>
      </w:r>
      <w:r w:rsidR="00E84B1E">
        <w:rPr>
          <w:rFonts w:ascii="Arial" w:hAnsi="Arial" w:cs="Arial"/>
          <w:sz w:val="24"/>
          <w:szCs w:val="24"/>
        </w:rPr>
        <w:t xml:space="preserve"> Devlet; </w:t>
      </w:r>
      <w:r w:rsidR="00860283" w:rsidRPr="00860283">
        <w:rPr>
          <w:rFonts w:ascii="Arial" w:hAnsi="Arial" w:cs="Arial"/>
          <w:sz w:val="24"/>
          <w:szCs w:val="24"/>
        </w:rPr>
        <w:t>İlköğretim okulu</w:t>
      </w:r>
      <w:r w:rsidR="00E84B1E">
        <w:rPr>
          <w:rFonts w:ascii="Arial" w:hAnsi="Arial" w:cs="Arial"/>
          <w:sz w:val="24"/>
          <w:szCs w:val="24"/>
        </w:rPr>
        <w:t>, Lise ve Üniversite</w:t>
      </w:r>
      <w:r w:rsidR="00860283" w:rsidRPr="00860283">
        <w:rPr>
          <w:rFonts w:ascii="Arial" w:hAnsi="Arial" w:cs="Arial"/>
          <w:sz w:val="24"/>
          <w:szCs w:val="24"/>
        </w:rPr>
        <w:t xml:space="preserve"> programlarına</w:t>
      </w:r>
      <w:r>
        <w:rPr>
          <w:rFonts w:ascii="Arial" w:hAnsi="Arial" w:cs="Arial"/>
          <w:sz w:val="24"/>
          <w:szCs w:val="24"/>
        </w:rPr>
        <w:t>;</w:t>
      </w:r>
      <w:r w:rsidR="00860283" w:rsidRPr="00860283">
        <w:rPr>
          <w:rFonts w:ascii="Arial" w:hAnsi="Arial" w:cs="Arial"/>
          <w:sz w:val="24"/>
          <w:szCs w:val="24"/>
        </w:rPr>
        <w:t xml:space="preserve"> yabancı bir dil dersi</w:t>
      </w:r>
      <w:r>
        <w:rPr>
          <w:rFonts w:ascii="Arial" w:hAnsi="Arial" w:cs="Arial"/>
          <w:sz w:val="24"/>
          <w:szCs w:val="24"/>
        </w:rPr>
        <w:t>,</w:t>
      </w:r>
      <w:r w:rsidR="00E84B1E">
        <w:rPr>
          <w:rFonts w:ascii="Arial" w:hAnsi="Arial" w:cs="Arial"/>
          <w:sz w:val="24"/>
          <w:szCs w:val="24"/>
        </w:rPr>
        <w:t xml:space="preserve"> konamaz ve yabancı bir dille, eğitim öğretim yapılamaz.</w:t>
      </w:r>
      <w:r>
        <w:rPr>
          <w:rFonts w:ascii="Arial" w:hAnsi="Arial" w:cs="Arial"/>
          <w:sz w:val="24"/>
          <w:szCs w:val="24"/>
        </w:rPr>
        <w:t xml:space="preserve"> An</w:t>
      </w:r>
      <w:r w:rsidR="00860283" w:rsidRPr="00860283">
        <w:rPr>
          <w:rFonts w:ascii="Arial" w:hAnsi="Arial" w:cs="Arial"/>
          <w:sz w:val="24"/>
          <w:szCs w:val="24"/>
        </w:rPr>
        <w:t>ca</w:t>
      </w:r>
      <w:r>
        <w:rPr>
          <w:rFonts w:ascii="Arial" w:hAnsi="Arial" w:cs="Arial"/>
          <w:sz w:val="24"/>
          <w:szCs w:val="24"/>
        </w:rPr>
        <w:t>k,</w:t>
      </w:r>
      <w:r w:rsidR="00860283" w:rsidRPr="00860283">
        <w:rPr>
          <w:rFonts w:ascii="Arial" w:hAnsi="Arial" w:cs="Arial"/>
          <w:sz w:val="24"/>
          <w:szCs w:val="24"/>
        </w:rPr>
        <w:t xml:space="preserve"> isteyen öğrenciler,</w:t>
      </w:r>
      <w:r w:rsidR="00E84B1E">
        <w:rPr>
          <w:rFonts w:ascii="Arial" w:hAnsi="Arial" w:cs="Arial"/>
          <w:sz w:val="24"/>
          <w:szCs w:val="24"/>
        </w:rPr>
        <w:t xml:space="preserve"> özel okullarda;</w:t>
      </w:r>
      <w:r w:rsidR="00860283" w:rsidRPr="00860283">
        <w:rPr>
          <w:rFonts w:ascii="Arial" w:hAnsi="Arial" w:cs="Arial"/>
          <w:sz w:val="24"/>
          <w:szCs w:val="24"/>
        </w:rPr>
        <w:t xml:space="preserve"> anadilini seçip</w:t>
      </w:r>
      <w:r>
        <w:rPr>
          <w:rFonts w:ascii="Arial" w:hAnsi="Arial" w:cs="Arial"/>
          <w:sz w:val="24"/>
          <w:szCs w:val="24"/>
        </w:rPr>
        <w:t>,</w:t>
      </w:r>
      <w:r w:rsidR="00860283" w:rsidRPr="00860283">
        <w:rPr>
          <w:rFonts w:ascii="Arial" w:hAnsi="Arial" w:cs="Arial"/>
          <w:sz w:val="24"/>
          <w:szCs w:val="24"/>
        </w:rPr>
        <w:t xml:space="preserve"> ders olarak okur.</w:t>
      </w:r>
      <w:r w:rsidR="00EE68E2">
        <w:rPr>
          <w:rFonts w:ascii="Arial" w:hAnsi="Arial" w:cs="Arial"/>
          <w:sz w:val="24"/>
          <w:szCs w:val="24"/>
        </w:rPr>
        <w:t xml:space="preserve"> Kurs veya cd’den;d</w:t>
      </w:r>
      <w:r w:rsidR="002654EE">
        <w:rPr>
          <w:rFonts w:ascii="Arial" w:hAnsi="Arial" w:cs="Arial"/>
          <w:sz w:val="24"/>
          <w:szCs w:val="24"/>
        </w:rPr>
        <w:t>i</w:t>
      </w:r>
      <w:r w:rsidR="00EE68E2">
        <w:rPr>
          <w:rFonts w:ascii="Arial" w:hAnsi="Arial" w:cs="Arial"/>
          <w:sz w:val="24"/>
          <w:szCs w:val="24"/>
        </w:rPr>
        <w:t>l</w:t>
      </w:r>
      <w:r w:rsidR="002654EE">
        <w:rPr>
          <w:rFonts w:ascii="Arial" w:hAnsi="Arial" w:cs="Arial"/>
          <w:sz w:val="24"/>
          <w:szCs w:val="24"/>
        </w:rPr>
        <w:t>ediği yabancı</w:t>
      </w:r>
      <w:r w:rsidR="00EE68E2">
        <w:rPr>
          <w:rFonts w:ascii="Arial" w:hAnsi="Arial" w:cs="Arial"/>
          <w:sz w:val="24"/>
          <w:szCs w:val="24"/>
        </w:rPr>
        <w:t xml:space="preserve"> ülkenin,</w:t>
      </w:r>
      <w:r w:rsidR="002654EE">
        <w:rPr>
          <w:rFonts w:ascii="Arial" w:hAnsi="Arial" w:cs="Arial"/>
          <w:sz w:val="24"/>
          <w:szCs w:val="24"/>
        </w:rPr>
        <w:t xml:space="preserve"> dili</w:t>
      </w:r>
      <w:r w:rsidR="00EE68E2">
        <w:rPr>
          <w:rFonts w:ascii="Arial" w:hAnsi="Arial" w:cs="Arial"/>
          <w:sz w:val="24"/>
          <w:szCs w:val="24"/>
        </w:rPr>
        <w:t>ni</w:t>
      </w:r>
      <w:r w:rsidR="002654EE">
        <w:rPr>
          <w:rFonts w:ascii="Arial" w:hAnsi="Arial" w:cs="Arial"/>
          <w:sz w:val="24"/>
          <w:szCs w:val="24"/>
        </w:rPr>
        <w:t xml:space="preserve"> öğrenir.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3-Laiklik</w:t>
      </w:r>
      <w:r w:rsidR="00E84B1E">
        <w:rPr>
          <w:rFonts w:ascii="Arial" w:hAnsi="Arial" w:cs="Arial"/>
          <w:sz w:val="24"/>
          <w:szCs w:val="24"/>
        </w:rPr>
        <w:t>-Sekülerlik</w:t>
      </w:r>
      <w:r w:rsidRPr="00860283">
        <w:rPr>
          <w:rFonts w:ascii="Arial" w:hAnsi="Arial" w:cs="Arial"/>
          <w:sz w:val="24"/>
          <w:szCs w:val="24"/>
        </w:rPr>
        <w:t>;</w:t>
      </w:r>
      <w:r w:rsidR="00BA4E78">
        <w:rPr>
          <w:rFonts w:ascii="Arial" w:hAnsi="Arial" w:cs="Arial"/>
          <w:sz w:val="24"/>
          <w:szCs w:val="24"/>
        </w:rPr>
        <w:t>İnanç ve İ</w:t>
      </w:r>
      <w:r w:rsidRPr="00860283">
        <w:rPr>
          <w:rFonts w:ascii="Arial" w:hAnsi="Arial" w:cs="Arial"/>
          <w:sz w:val="24"/>
          <w:szCs w:val="24"/>
        </w:rPr>
        <w:t>badet sistemini</w:t>
      </w:r>
      <w:r w:rsidR="00F97E84">
        <w:rPr>
          <w:rFonts w:ascii="Arial" w:hAnsi="Arial" w:cs="Arial"/>
          <w:sz w:val="24"/>
          <w:szCs w:val="24"/>
        </w:rPr>
        <w:t xml:space="preserve"> özgürleştiren, serbestçe </w:t>
      </w:r>
      <w:r w:rsidR="002654EE">
        <w:rPr>
          <w:rFonts w:ascii="Arial" w:hAnsi="Arial" w:cs="Arial"/>
          <w:sz w:val="24"/>
          <w:szCs w:val="24"/>
        </w:rPr>
        <w:t>öğrenilip,</w:t>
      </w:r>
      <w:r w:rsidR="00BA4E78">
        <w:rPr>
          <w:rFonts w:ascii="Arial" w:hAnsi="Arial" w:cs="Arial"/>
          <w:sz w:val="24"/>
          <w:szCs w:val="24"/>
        </w:rPr>
        <w:t xml:space="preserve"> güvenli</w:t>
      </w:r>
      <w:r w:rsidR="00BE7071">
        <w:rPr>
          <w:rFonts w:ascii="Arial" w:hAnsi="Arial" w:cs="Arial"/>
          <w:sz w:val="24"/>
          <w:szCs w:val="24"/>
        </w:rPr>
        <w:t xml:space="preserve"> bir </w:t>
      </w:r>
      <w:r w:rsidR="00BA4E78">
        <w:rPr>
          <w:rFonts w:ascii="Arial" w:hAnsi="Arial" w:cs="Arial"/>
          <w:sz w:val="24"/>
          <w:szCs w:val="24"/>
        </w:rPr>
        <w:t>ortam</w:t>
      </w:r>
      <w:r w:rsidR="00BE7071">
        <w:rPr>
          <w:rFonts w:ascii="Arial" w:hAnsi="Arial" w:cs="Arial"/>
          <w:sz w:val="24"/>
          <w:szCs w:val="24"/>
        </w:rPr>
        <w:t>da uygulanmas</w:t>
      </w:r>
      <w:r w:rsidR="00BA4E78">
        <w:rPr>
          <w:rFonts w:ascii="Arial" w:hAnsi="Arial" w:cs="Arial"/>
          <w:sz w:val="24"/>
          <w:szCs w:val="24"/>
        </w:rPr>
        <w:t>ını</w:t>
      </w:r>
      <w:r w:rsidRPr="00860283">
        <w:rPr>
          <w:rFonts w:ascii="Arial" w:hAnsi="Arial" w:cs="Arial"/>
          <w:sz w:val="24"/>
          <w:szCs w:val="24"/>
        </w:rPr>
        <w:t xml:space="preserve"> düzenleyen</w:t>
      </w:r>
      <w:r w:rsidR="00E84B1E">
        <w:rPr>
          <w:rFonts w:ascii="Arial" w:hAnsi="Arial" w:cs="Arial"/>
          <w:sz w:val="24"/>
          <w:szCs w:val="24"/>
        </w:rPr>
        <w:t>,</w:t>
      </w:r>
      <w:r w:rsidRPr="00860283">
        <w:rPr>
          <w:rFonts w:ascii="Arial" w:hAnsi="Arial" w:cs="Arial"/>
          <w:sz w:val="24"/>
          <w:szCs w:val="24"/>
        </w:rPr>
        <w:t xml:space="preserve"> temel</w:t>
      </w:r>
      <w:r w:rsidR="00C36849">
        <w:rPr>
          <w:rFonts w:ascii="Arial" w:hAnsi="Arial" w:cs="Arial"/>
          <w:sz w:val="24"/>
          <w:szCs w:val="24"/>
        </w:rPr>
        <w:t xml:space="preserve"> hukuksal </w:t>
      </w:r>
      <w:r w:rsidRPr="00860283">
        <w:rPr>
          <w:rFonts w:ascii="Arial" w:hAnsi="Arial" w:cs="Arial"/>
          <w:sz w:val="24"/>
          <w:szCs w:val="24"/>
        </w:rPr>
        <w:t>ilke</w:t>
      </w:r>
      <w:r w:rsidR="00BE7071">
        <w:rPr>
          <w:rFonts w:ascii="Arial" w:hAnsi="Arial" w:cs="Arial"/>
          <w:sz w:val="24"/>
          <w:szCs w:val="24"/>
        </w:rPr>
        <w:t>lerden</w:t>
      </w:r>
      <w:r w:rsidRPr="00860283">
        <w:rPr>
          <w:rFonts w:ascii="Arial" w:hAnsi="Arial" w:cs="Arial"/>
          <w:sz w:val="24"/>
          <w:szCs w:val="24"/>
        </w:rPr>
        <w:t>dir.</w:t>
      </w:r>
    </w:p>
    <w:p w:rsidR="00860283" w:rsidRPr="00860283" w:rsidRDefault="00860283" w:rsidP="00F15A90">
      <w:pPr>
        <w:jc w:val="both"/>
        <w:rPr>
          <w:rFonts w:ascii="Arial" w:hAnsi="Arial" w:cs="Arial"/>
          <w:sz w:val="24"/>
          <w:szCs w:val="24"/>
        </w:rPr>
      </w:pPr>
      <w:r w:rsidRPr="00860283">
        <w:rPr>
          <w:rFonts w:ascii="Arial" w:hAnsi="Arial" w:cs="Arial"/>
          <w:sz w:val="24"/>
          <w:szCs w:val="24"/>
        </w:rPr>
        <w:t>4-Bireyler</w:t>
      </w:r>
      <w:r w:rsidR="00F97E84">
        <w:rPr>
          <w:rFonts w:ascii="Arial" w:hAnsi="Arial" w:cs="Arial"/>
          <w:sz w:val="24"/>
          <w:szCs w:val="24"/>
        </w:rPr>
        <w:t>,</w:t>
      </w:r>
      <w:r w:rsidRPr="00860283">
        <w:rPr>
          <w:rFonts w:ascii="Arial" w:hAnsi="Arial" w:cs="Arial"/>
          <w:sz w:val="24"/>
          <w:szCs w:val="24"/>
        </w:rPr>
        <w:t xml:space="preserve"> kendi geleceğini</w:t>
      </w:r>
      <w:r w:rsidR="00801361">
        <w:rPr>
          <w:rFonts w:ascii="Arial" w:hAnsi="Arial" w:cs="Arial"/>
          <w:sz w:val="24"/>
          <w:szCs w:val="24"/>
        </w:rPr>
        <w:t>;</w:t>
      </w:r>
      <w:r w:rsidRPr="00860283">
        <w:rPr>
          <w:rFonts w:ascii="Arial" w:hAnsi="Arial" w:cs="Arial"/>
          <w:sz w:val="24"/>
          <w:szCs w:val="24"/>
        </w:rPr>
        <w:t xml:space="preserve"> özgürce belirleme ve geliştirme hakkına sahiptir.Kişi ve kurumlar</w:t>
      </w:r>
      <w:r w:rsidR="00801361">
        <w:rPr>
          <w:rFonts w:ascii="Arial" w:hAnsi="Arial" w:cs="Arial"/>
          <w:sz w:val="24"/>
          <w:szCs w:val="24"/>
        </w:rPr>
        <w:t>,</w:t>
      </w:r>
      <w:r w:rsidRPr="00860283">
        <w:rPr>
          <w:rFonts w:ascii="Arial" w:hAnsi="Arial" w:cs="Arial"/>
          <w:sz w:val="24"/>
          <w:szCs w:val="24"/>
        </w:rPr>
        <w:t xml:space="preserve"> ancak yardımcı ve destek ol</w:t>
      </w:r>
      <w:r w:rsidR="00B12180">
        <w:rPr>
          <w:rFonts w:ascii="Arial" w:hAnsi="Arial" w:cs="Arial"/>
          <w:sz w:val="24"/>
          <w:szCs w:val="24"/>
        </w:rPr>
        <w:t>u</w:t>
      </w:r>
      <w:r w:rsidRPr="00860283">
        <w:rPr>
          <w:rFonts w:ascii="Arial" w:hAnsi="Arial" w:cs="Arial"/>
          <w:sz w:val="24"/>
          <w:szCs w:val="24"/>
        </w:rPr>
        <w:t>r.</w:t>
      </w:r>
      <w:r w:rsidR="005E4570">
        <w:rPr>
          <w:rFonts w:ascii="Arial" w:hAnsi="Arial" w:cs="Arial"/>
          <w:sz w:val="24"/>
          <w:szCs w:val="24"/>
        </w:rPr>
        <w:t>Hükümet,Halk adına;seçim,tercih yapamaz!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5-Özgürlük sınırlıdır</w:t>
      </w:r>
      <w:r w:rsidR="00801361">
        <w:rPr>
          <w:rFonts w:ascii="Arial" w:hAnsi="Arial" w:cs="Arial"/>
          <w:sz w:val="24"/>
          <w:szCs w:val="24"/>
        </w:rPr>
        <w:t>;</w:t>
      </w:r>
      <w:r w:rsidRPr="00860283">
        <w:rPr>
          <w:rFonts w:ascii="Arial" w:hAnsi="Arial" w:cs="Arial"/>
          <w:sz w:val="24"/>
          <w:szCs w:val="24"/>
        </w:rPr>
        <w:t xml:space="preserve"> başka</w:t>
      </w:r>
      <w:r w:rsidR="00801361">
        <w:rPr>
          <w:rFonts w:ascii="Arial" w:hAnsi="Arial" w:cs="Arial"/>
          <w:sz w:val="24"/>
          <w:szCs w:val="24"/>
        </w:rPr>
        <w:t xml:space="preserve"> bir</w:t>
      </w:r>
      <w:r w:rsidRPr="00860283">
        <w:rPr>
          <w:rFonts w:ascii="Arial" w:hAnsi="Arial" w:cs="Arial"/>
          <w:sz w:val="24"/>
          <w:szCs w:val="24"/>
        </w:rPr>
        <w:t xml:space="preserve"> bireyin</w:t>
      </w:r>
      <w:r w:rsidR="00D06C0E">
        <w:rPr>
          <w:rFonts w:ascii="Arial" w:hAnsi="Arial" w:cs="Arial"/>
          <w:sz w:val="24"/>
          <w:szCs w:val="24"/>
        </w:rPr>
        <w:t>,</w:t>
      </w:r>
      <w:r w:rsidRPr="00860283">
        <w:rPr>
          <w:rFonts w:ascii="Arial" w:hAnsi="Arial" w:cs="Arial"/>
          <w:sz w:val="24"/>
          <w:szCs w:val="24"/>
        </w:rPr>
        <w:t xml:space="preserve"> özgürlük alanına girince</w:t>
      </w:r>
      <w:r w:rsidR="00801361">
        <w:rPr>
          <w:rFonts w:ascii="Arial" w:hAnsi="Arial" w:cs="Arial"/>
          <w:sz w:val="24"/>
          <w:szCs w:val="24"/>
        </w:rPr>
        <w:t>,</w:t>
      </w:r>
      <w:r w:rsidRPr="00860283">
        <w:rPr>
          <w:rFonts w:ascii="Arial" w:hAnsi="Arial" w:cs="Arial"/>
          <w:sz w:val="24"/>
          <w:szCs w:val="24"/>
        </w:rPr>
        <w:t xml:space="preserve">  biter.</w:t>
      </w:r>
    </w:p>
    <w:p w:rsidR="00860283" w:rsidRPr="00860283" w:rsidRDefault="00860283" w:rsidP="00F15A90">
      <w:pPr>
        <w:jc w:val="both"/>
        <w:rPr>
          <w:rFonts w:ascii="Arial" w:hAnsi="Arial" w:cs="Arial"/>
          <w:sz w:val="24"/>
          <w:szCs w:val="24"/>
        </w:rPr>
      </w:pPr>
      <w:r w:rsidRPr="00860283">
        <w:rPr>
          <w:rFonts w:ascii="Arial" w:hAnsi="Arial" w:cs="Arial"/>
          <w:sz w:val="24"/>
          <w:szCs w:val="24"/>
        </w:rPr>
        <w:t>6-Kimse</w:t>
      </w:r>
      <w:r w:rsidR="00801361">
        <w:rPr>
          <w:rFonts w:ascii="Arial" w:hAnsi="Arial" w:cs="Arial"/>
          <w:sz w:val="24"/>
          <w:szCs w:val="24"/>
        </w:rPr>
        <w:t>,</w:t>
      </w:r>
      <w:r w:rsidRPr="00860283">
        <w:rPr>
          <w:rFonts w:ascii="Arial" w:hAnsi="Arial" w:cs="Arial"/>
          <w:sz w:val="24"/>
          <w:szCs w:val="24"/>
        </w:rPr>
        <w:t>başkasını</w:t>
      </w:r>
      <w:r w:rsidR="00801361">
        <w:rPr>
          <w:rFonts w:ascii="Arial" w:hAnsi="Arial" w:cs="Arial"/>
          <w:sz w:val="24"/>
          <w:szCs w:val="24"/>
        </w:rPr>
        <w:t xml:space="preserve"> sevmek</w:t>
      </w:r>
      <w:r w:rsidR="00B12180">
        <w:rPr>
          <w:rFonts w:ascii="Arial" w:hAnsi="Arial" w:cs="Arial"/>
          <w:sz w:val="24"/>
          <w:szCs w:val="24"/>
        </w:rPr>
        <w:t>,</w:t>
      </w:r>
      <w:r w:rsidRPr="00860283">
        <w:rPr>
          <w:rFonts w:ascii="Arial" w:hAnsi="Arial" w:cs="Arial"/>
          <w:sz w:val="24"/>
          <w:szCs w:val="24"/>
        </w:rPr>
        <w:t>görüşünü kabul etmek zorunda değildir.</w:t>
      </w:r>
      <w:r w:rsidR="00801361">
        <w:rPr>
          <w:rFonts w:ascii="Arial" w:hAnsi="Arial" w:cs="Arial"/>
          <w:sz w:val="24"/>
          <w:szCs w:val="24"/>
        </w:rPr>
        <w:t>İnsanlar görüşünü; serbestçe açıklar;kişiler, bu fikri;</w:t>
      </w:r>
      <w:r w:rsidR="00B12180">
        <w:rPr>
          <w:rFonts w:ascii="Arial" w:hAnsi="Arial" w:cs="Arial"/>
          <w:sz w:val="24"/>
          <w:szCs w:val="24"/>
        </w:rPr>
        <w:t>sorgular;</w:t>
      </w:r>
      <w:r w:rsidR="00801361">
        <w:rPr>
          <w:rFonts w:ascii="Arial" w:hAnsi="Arial" w:cs="Arial"/>
          <w:sz w:val="24"/>
          <w:szCs w:val="24"/>
        </w:rPr>
        <w:t>özgür iradeleriyle benimseyip</w:t>
      </w:r>
      <w:r w:rsidR="00D33C09">
        <w:rPr>
          <w:rFonts w:ascii="Arial" w:hAnsi="Arial" w:cs="Arial"/>
          <w:sz w:val="24"/>
          <w:szCs w:val="24"/>
        </w:rPr>
        <w:t>, sahip</w:t>
      </w:r>
      <w:r w:rsidR="00801361">
        <w:rPr>
          <w:rFonts w:ascii="Arial" w:hAnsi="Arial" w:cs="Arial"/>
          <w:sz w:val="24"/>
          <w:szCs w:val="24"/>
        </w:rPr>
        <w:t>leni</w:t>
      </w:r>
      <w:r w:rsidR="00D33C09">
        <w:rPr>
          <w:rFonts w:ascii="Arial" w:hAnsi="Arial" w:cs="Arial"/>
          <w:sz w:val="24"/>
          <w:szCs w:val="24"/>
        </w:rPr>
        <w:t>p özümser, yada kabul etmez.</w:t>
      </w:r>
      <w:r w:rsidR="00D06C0E">
        <w:rPr>
          <w:rFonts w:ascii="Arial" w:hAnsi="Arial" w:cs="Arial"/>
          <w:sz w:val="24"/>
          <w:szCs w:val="24"/>
        </w:rPr>
        <w:t xml:space="preserve"> Kırıcı</w:t>
      </w:r>
      <w:r w:rsidR="00B12180">
        <w:rPr>
          <w:rFonts w:ascii="Arial" w:hAnsi="Arial" w:cs="Arial"/>
          <w:sz w:val="24"/>
          <w:szCs w:val="24"/>
        </w:rPr>
        <w:t xml:space="preserve"> ve kişiliğe yönelik</w:t>
      </w:r>
      <w:r w:rsidR="00D06C0E">
        <w:rPr>
          <w:rFonts w:ascii="Arial" w:hAnsi="Arial" w:cs="Arial"/>
          <w:sz w:val="24"/>
          <w:szCs w:val="24"/>
        </w:rPr>
        <w:t xml:space="preserve"> olmamak</w:t>
      </w:r>
      <w:r w:rsidR="00CF1984">
        <w:rPr>
          <w:rFonts w:ascii="Arial" w:hAnsi="Arial" w:cs="Arial"/>
          <w:sz w:val="24"/>
          <w:szCs w:val="24"/>
        </w:rPr>
        <w:t>,</w:t>
      </w:r>
      <w:r w:rsidR="00D06C0E">
        <w:rPr>
          <w:rFonts w:ascii="Arial" w:hAnsi="Arial" w:cs="Arial"/>
          <w:sz w:val="24"/>
          <w:szCs w:val="24"/>
        </w:rPr>
        <w:t xml:space="preserve"> şart ve kuralıyla eleştirebilir.</w:t>
      </w:r>
      <w:r w:rsidR="00B12180">
        <w:rPr>
          <w:rFonts w:ascii="Arial" w:hAnsi="Arial" w:cs="Arial"/>
          <w:sz w:val="24"/>
          <w:szCs w:val="24"/>
        </w:rPr>
        <w:t>Hiç kimsenin;</w:t>
      </w:r>
      <w:r w:rsidR="00D33C09">
        <w:rPr>
          <w:rFonts w:ascii="Arial" w:hAnsi="Arial" w:cs="Arial"/>
          <w:sz w:val="24"/>
          <w:szCs w:val="24"/>
        </w:rPr>
        <w:t xml:space="preserve">Karşı çıkma, tartışma, kavga ve hakaret etme, Yargıya başvurma hakkı ve </w:t>
      </w:r>
      <w:r w:rsidR="00B12180">
        <w:rPr>
          <w:rFonts w:ascii="Arial" w:hAnsi="Arial" w:cs="Arial"/>
          <w:sz w:val="24"/>
          <w:szCs w:val="24"/>
        </w:rPr>
        <w:t xml:space="preserve">bir </w:t>
      </w:r>
      <w:r w:rsidR="00D33C09">
        <w:rPr>
          <w:rFonts w:ascii="Arial" w:hAnsi="Arial" w:cs="Arial"/>
          <w:sz w:val="24"/>
          <w:szCs w:val="24"/>
        </w:rPr>
        <w:t xml:space="preserve">fikri çürütme görevi yoktur. </w:t>
      </w:r>
      <w:r w:rsidRPr="00860283">
        <w:rPr>
          <w:rFonts w:ascii="Arial" w:hAnsi="Arial" w:cs="Arial"/>
          <w:sz w:val="24"/>
          <w:szCs w:val="24"/>
        </w:rPr>
        <w:t>Ancak</w:t>
      </w:r>
      <w:r w:rsidR="00D33C09">
        <w:rPr>
          <w:rFonts w:ascii="Arial" w:hAnsi="Arial" w:cs="Arial"/>
          <w:sz w:val="24"/>
          <w:szCs w:val="24"/>
        </w:rPr>
        <w:t>,</w:t>
      </w:r>
      <w:r w:rsidRPr="00860283">
        <w:rPr>
          <w:rFonts w:ascii="Arial" w:hAnsi="Arial" w:cs="Arial"/>
          <w:sz w:val="24"/>
          <w:szCs w:val="24"/>
        </w:rPr>
        <w:t xml:space="preserve"> herkes</w:t>
      </w:r>
      <w:r w:rsidR="00EB081E">
        <w:rPr>
          <w:rFonts w:ascii="Arial" w:hAnsi="Arial" w:cs="Arial"/>
          <w:sz w:val="24"/>
          <w:szCs w:val="24"/>
        </w:rPr>
        <w:t>;</w:t>
      </w:r>
      <w:r w:rsidR="00F97E84">
        <w:rPr>
          <w:rFonts w:ascii="Arial" w:hAnsi="Arial" w:cs="Arial"/>
          <w:sz w:val="24"/>
          <w:szCs w:val="24"/>
        </w:rPr>
        <w:t xml:space="preserve"> bir</w:t>
      </w:r>
      <w:r w:rsidRPr="00860283">
        <w:rPr>
          <w:rFonts w:ascii="Arial" w:hAnsi="Arial" w:cs="Arial"/>
          <w:sz w:val="24"/>
          <w:szCs w:val="24"/>
        </w:rPr>
        <w:t>birinin kültürüne, inancına, fikrine</w:t>
      </w:r>
      <w:r w:rsidR="00D33C09">
        <w:rPr>
          <w:rFonts w:ascii="Arial" w:hAnsi="Arial" w:cs="Arial"/>
          <w:sz w:val="24"/>
          <w:szCs w:val="24"/>
        </w:rPr>
        <w:t>;</w:t>
      </w:r>
      <w:r w:rsidRPr="00860283">
        <w:rPr>
          <w:rFonts w:ascii="Arial" w:hAnsi="Arial" w:cs="Arial"/>
          <w:sz w:val="24"/>
          <w:szCs w:val="24"/>
        </w:rPr>
        <w:t xml:space="preserve"> saygı göstermekle yükümlüdür.</w:t>
      </w:r>
      <w:r w:rsidR="00D33C09">
        <w:rPr>
          <w:rFonts w:ascii="Arial" w:hAnsi="Arial" w:cs="Arial"/>
          <w:sz w:val="24"/>
          <w:szCs w:val="24"/>
        </w:rPr>
        <w:t xml:space="preserve"> Ulusal ve D</w:t>
      </w:r>
      <w:r w:rsidRPr="00860283">
        <w:rPr>
          <w:rFonts w:ascii="Arial" w:hAnsi="Arial" w:cs="Arial"/>
          <w:sz w:val="24"/>
          <w:szCs w:val="24"/>
        </w:rPr>
        <w:t>ince kutsal değerlere</w:t>
      </w:r>
      <w:r w:rsidR="00D33C09">
        <w:rPr>
          <w:rFonts w:ascii="Arial" w:hAnsi="Arial" w:cs="Arial"/>
          <w:sz w:val="24"/>
          <w:szCs w:val="24"/>
        </w:rPr>
        <w:t xml:space="preserve">; </w:t>
      </w:r>
      <w:r w:rsidRPr="00860283">
        <w:rPr>
          <w:rFonts w:ascii="Arial" w:hAnsi="Arial" w:cs="Arial"/>
          <w:sz w:val="24"/>
          <w:szCs w:val="24"/>
        </w:rPr>
        <w:t xml:space="preserve"> saygısızlık yapılamaz, küçük görülemez.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7-</w:t>
      </w:r>
      <w:r w:rsidR="00D33C09">
        <w:rPr>
          <w:rFonts w:ascii="Arial" w:hAnsi="Arial" w:cs="Arial"/>
          <w:sz w:val="24"/>
          <w:szCs w:val="24"/>
        </w:rPr>
        <w:t xml:space="preserve"> Halkın;</w:t>
      </w:r>
      <w:r w:rsidR="00BA7FA2">
        <w:rPr>
          <w:rFonts w:ascii="Arial" w:hAnsi="Arial" w:cs="Arial"/>
          <w:sz w:val="24"/>
          <w:szCs w:val="24"/>
        </w:rPr>
        <w:t>Kutsal Can,Namus ve Alınteri Mal G</w:t>
      </w:r>
      <w:r w:rsidR="00225D18">
        <w:rPr>
          <w:rFonts w:ascii="Arial" w:hAnsi="Arial" w:cs="Arial"/>
          <w:sz w:val="24"/>
          <w:szCs w:val="24"/>
        </w:rPr>
        <w:t>üvenli</w:t>
      </w:r>
      <w:r w:rsidR="00BA7FA2">
        <w:rPr>
          <w:rFonts w:ascii="Arial" w:hAnsi="Arial" w:cs="Arial"/>
          <w:sz w:val="24"/>
          <w:szCs w:val="24"/>
        </w:rPr>
        <w:t>ğini,</w:t>
      </w:r>
      <w:r w:rsidR="00D33C09">
        <w:rPr>
          <w:rFonts w:ascii="Arial" w:hAnsi="Arial" w:cs="Arial"/>
          <w:sz w:val="24"/>
          <w:szCs w:val="24"/>
        </w:rPr>
        <w:t xml:space="preserve"> özgürlük ve şerefini</w:t>
      </w:r>
      <w:r w:rsidR="00225D18">
        <w:rPr>
          <w:rFonts w:ascii="Arial" w:hAnsi="Arial" w:cs="Arial"/>
          <w:sz w:val="24"/>
          <w:szCs w:val="24"/>
        </w:rPr>
        <w:t>, Ülkenin u</w:t>
      </w:r>
      <w:r w:rsidRPr="00860283">
        <w:rPr>
          <w:rFonts w:ascii="Arial" w:hAnsi="Arial" w:cs="Arial"/>
          <w:sz w:val="24"/>
          <w:szCs w:val="24"/>
        </w:rPr>
        <w:t>lusal bağımsızlığını,</w:t>
      </w:r>
      <w:r w:rsidR="00225D18">
        <w:rPr>
          <w:rFonts w:ascii="Arial" w:hAnsi="Arial" w:cs="Arial"/>
          <w:sz w:val="24"/>
          <w:szCs w:val="24"/>
        </w:rPr>
        <w:t xml:space="preserve"> Devletin</w:t>
      </w:r>
      <w:r w:rsidRPr="00860283">
        <w:rPr>
          <w:rFonts w:ascii="Arial" w:hAnsi="Arial" w:cs="Arial"/>
          <w:sz w:val="24"/>
          <w:szCs w:val="24"/>
        </w:rPr>
        <w:t xml:space="preserve"> egemenliğini</w:t>
      </w:r>
      <w:r w:rsidR="00F86A97">
        <w:rPr>
          <w:rFonts w:ascii="Arial" w:hAnsi="Arial" w:cs="Arial"/>
          <w:sz w:val="24"/>
          <w:szCs w:val="24"/>
        </w:rPr>
        <w:t>,Ulusal Paranın değerini,dövize karşı satın alma gücünü</w:t>
      </w:r>
      <w:r w:rsidR="00BA7FA2">
        <w:rPr>
          <w:rFonts w:ascii="Arial" w:hAnsi="Arial" w:cs="Arial"/>
          <w:sz w:val="24"/>
          <w:szCs w:val="24"/>
        </w:rPr>
        <w:t>;</w:t>
      </w:r>
      <w:r w:rsidRPr="00860283">
        <w:rPr>
          <w:rFonts w:ascii="Arial" w:hAnsi="Arial" w:cs="Arial"/>
          <w:sz w:val="24"/>
          <w:szCs w:val="24"/>
        </w:rPr>
        <w:t>koruyamayan</w:t>
      </w:r>
      <w:r w:rsidR="00F86A97">
        <w:rPr>
          <w:rFonts w:ascii="Arial" w:hAnsi="Arial" w:cs="Arial"/>
          <w:sz w:val="24"/>
          <w:szCs w:val="24"/>
        </w:rPr>
        <w:t>! Ulusal Meclis ve Yargı kararını uygulayamayan,</w:t>
      </w:r>
      <w:r w:rsidRPr="00860283">
        <w:rPr>
          <w:rFonts w:ascii="Arial" w:hAnsi="Arial" w:cs="Arial"/>
          <w:sz w:val="24"/>
          <w:szCs w:val="24"/>
        </w:rPr>
        <w:t xml:space="preserve"> bir hükümet</w:t>
      </w:r>
      <w:r w:rsidR="00225D18">
        <w:rPr>
          <w:rFonts w:ascii="Arial" w:hAnsi="Arial" w:cs="Arial"/>
          <w:sz w:val="24"/>
          <w:szCs w:val="24"/>
        </w:rPr>
        <w:t>;</w:t>
      </w:r>
      <w:r w:rsidR="00BA7FA2">
        <w:rPr>
          <w:rFonts w:ascii="Arial" w:hAnsi="Arial" w:cs="Arial"/>
          <w:sz w:val="24"/>
          <w:szCs w:val="24"/>
        </w:rPr>
        <w:t xml:space="preserve"> Halkın, özgür iradesiyle verdiği; yasal</w:t>
      </w:r>
      <w:r w:rsidR="00F86A97">
        <w:rPr>
          <w:rFonts w:ascii="Arial" w:hAnsi="Arial" w:cs="Arial"/>
          <w:sz w:val="24"/>
          <w:szCs w:val="24"/>
        </w:rPr>
        <w:t>lık</w:t>
      </w:r>
      <w:r w:rsidR="00BA7FA2">
        <w:rPr>
          <w:rFonts w:ascii="Arial" w:hAnsi="Arial" w:cs="Arial"/>
          <w:sz w:val="24"/>
          <w:szCs w:val="24"/>
        </w:rPr>
        <w:t>,</w:t>
      </w:r>
      <w:r w:rsidR="00225D18">
        <w:rPr>
          <w:rFonts w:ascii="Arial" w:hAnsi="Arial" w:cs="Arial"/>
          <w:sz w:val="24"/>
          <w:szCs w:val="24"/>
        </w:rPr>
        <w:t xml:space="preserve"> meşru </w:t>
      </w:r>
      <w:r w:rsidRPr="00860283">
        <w:rPr>
          <w:rFonts w:ascii="Arial" w:hAnsi="Arial" w:cs="Arial"/>
          <w:sz w:val="24"/>
          <w:szCs w:val="24"/>
        </w:rPr>
        <w:t>iktidar olma</w:t>
      </w:r>
      <w:r w:rsidR="00225D18">
        <w:rPr>
          <w:rFonts w:ascii="Arial" w:hAnsi="Arial" w:cs="Arial"/>
          <w:sz w:val="24"/>
          <w:szCs w:val="24"/>
        </w:rPr>
        <w:t>,</w:t>
      </w:r>
      <w:r w:rsidRPr="00860283">
        <w:rPr>
          <w:rFonts w:ascii="Arial" w:hAnsi="Arial" w:cs="Arial"/>
          <w:sz w:val="24"/>
          <w:szCs w:val="24"/>
        </w:rPr>
        <w:t xml:space="preserve"> hak ve yetkisini</w:t>
      </w:r>
      <w:r w:rsidR="00225D18">
        <w:rPr>
          <w:rFonts w:ascii="Arial" w:hAnsi="Arial" w:cs="Arial"/>
          <w:sz w:val="24"/>
          <w:szCs w:val="24"/>
        </w:rPr>
        <w:t>,</w:t>
      </w:r>
      <w:r w:rsidRPr="00860283">
        <w:rPr>
          <w:rFonts w:ascii="Arial" w:hAnsi="Arial" w:cs="Arial"/>
          <w:sz w:val="24"/>
          <w:szCs w:val="24"/>
        </w:rPr>
        <w:t xml:space="preserve"> kaybetmiş </w:t>
      </w:r>
      <w:r w:rsidRPr="00860283">
        <w:rPr>
          <w:rFonts w:ascii="Arial" w:hAnsi="Arial" w:cs="Arial"/>
          <w:sz w:val="24"/>
          <w:szCs w:val="24"/>
        </w:rPr>
        <w:lastRenderedPageBreak/>
        <w:t xml:space="preserve">demektir.Yabancılarla işbirliği </w:t>
      </w:r>
      <w:r w:rsidR="00225D18">
        <w:rPr>
          <w:rFonts w:ascii="Arial" w:hAnsi="Arial" w:cs="Arial"/>
          <w:sz w:val="24"/>
          <w:szCs w:val="24"/>
        </w:rPr>
        <w:t xml:space="preserve">yapan,dışa </w:t>
      </w:r>
      <w:r w:rsidRPr="00860283">
        <w:rPr>
          <w:rFonts w:ascii="Arial" w:hAnsi="Arial" w:cs="Arial"/>
          <w:sz w:val="24"/>
          <w:szCs w:val="24"/>
        </w:rPr>
        <w:t>bağı</w:t>
      </w:r>
      <w:r w:rsidR="00F97E84">
        <w:rPr>
          <w:rFonts w:ascii="Arial" w:hAnsi="Arial" w:cs="Arial"/>
          <w:sz w:val="24"/>
          <w:szCs w:val="24"/>
        </w:rPr>
        <w:t>m</w:t>
      </w:r>
      <w:r w:rsidRPr="00860283">
        <w:rPr>
          <w:rFonts w:ascii="Arial" w:hAnsi="Arial" w:cs="Arial"/>
          <w:sz w:val="24"/>
          <w:szCs w:val="24"/>
        </w:rPr>
        <w:t>lı</w:t>
      </w:r>
      <w:r w:rsidR="00BA7FA2">
        <w:rPr>
          <w:rFonts w:ascii="Arial" w:hAnsi="Arial" w:cs="Arial"/>
          <w:sz w:val="24"/>
          <w:szCs w:val="24"/>
        </w:rPr>
        <w:t>,</w:t>
      </w:r>
      <w:r w:rsidR="00E73D7B">
        <w:rPr>
          <w:rFonts w:ascii="Arial" w:hAnsi="Arial" w:cs="Arial"/>
          <w:sz w:val="24"/>
          <w:szCs w:val="24"/>
        </w:rPr>
        <w:t xml:space="preserve">döviz,faiz,enflasyon ve teröre teslim  olmuş, başarısız, </w:t>
      </w:r>
      <w:r w:rsidR="00BA7FA2">
        <w:rPr>
          <w:rFonts w:ascii="Arial" w:hAnsi="Arial" w:cs="Arial"/>
          <w:sz w:val="24"/>
          <w:szCs w:val="24"/>
        </w:rPr>
        <w:t>kukla</w:t>
      </w:r>
      <w:r w:rsidRPr="00860283">
        <w:rPr>
          <w:rFonts w:ascii="Arial" w:hAnsi="Arial" w:cs="Arial"/>
          <w:sz w:val="24"/>
          <w:szCs w:val="24"/>
        </w:rPr>
        <w:t xml:space="preserve"> bir hükümet;ulusal hakları,kutsal değerleri,ulusal kültürü,milli parayı,resmi dili ve halkın birliğini</w:t>
      </w:r>
      <w:r w:rsidR="00225D18">
        <w:rPr>
          <w:rFonts w:ascii="Arial" w:hAnsi="Arial" w:cs="Arial"/>
          <w:sz w:val="24"/>
          <w:szCs w:val="24"/>
        </w:rPr>
        <w:t>;</w:t>
      </w:r>
      <w:r w:rsidRPr="00860283">
        <w:rPr>
          <w:rFonts w:ascii="Arial" w:hAnsi="Arial" w:cs="Arial"/>
          <w:sz w:val="24"/>
          <w:szCs w:val="24"/>
        </w:rPr>
        <w:t xml:space="preserve"> savunup koruyamaz.Bağımsızlığı olmayan bir halk ise;</w:t>
      </w:r>
      <w:r w:rsidR="00AE5E77">
        <w:rPr>
          <w:rFonts w:ascii="Arial" w:hAnsi="Arial" w:cs="Arial"/>
          <w:sz w:val="24"/>
          <w:szCs w:val="24"/>
        </w:rPr>
        <w:t>güvenli,</w:t>
      </w:r>
      <w:r w:rsidRPr="00860283">
        <w:rPr>
          <w:rFonts w:ascii="Arial" w:hAnsi="Arial" w:cs="Arial"/>
          <w:sz w:val="24"/>
          <w:szCs w:val="24"/>
        </w:rPr>
        <w:t>özgür,huzurlu ve şerefli yaşayamaz.</w:t>
      </w:r>
      <w:r w:rsidR="00225D18">
        <w:rPr>
          <w:rFonts w:ascii="Arial" w:hAnsi="Arial" w:cs="Arial"/>
          <w:sz w:val="24"/>
          <w:szCs w:val="24"/>
        </w:rPr>
        <w:t xml:space="preserve"> Dini İnancını, b</w:t>
      </w:r>
      <w:r w:rsidRPr="00860283">
        <w:rPr>
          <w:rFonts w:ascii="Arial" w:hAnsi="Arial" w:cs="Arial"/>
          <w:sz w:val="24"/>
          <w:szCs w:val="24"/>
        </w:rPr>
        <w:t>ireyselve temel</w:t>
      </w:r>
      <w:r w:rsidR="009F3FBE">
        <w:rPr>
          <w:rFonts w:ascii="Arial" w:hAnsi="Arial" w:cs="Arial"/>
          <w:sz w:val="24"/>
          <w:szCs w:val="24"/>
        </w:rPr>
        <w:t>,</w:t>
      </w:r>
      <w:r w:rsidRPr="00860283">
        <w:rPr>
          <w:rFonts w:ascii="Arial" w:hAnsi="Arial" w:cs="Arial"/>
          <w:sz w:val="24"/>
          <w:szCs w:val="24"/>
        </w:rPr>
        <w:t xml:space="preserve"> insan haklarını;özgüvenli,dürüst,cesur ve özgürce dile getirip</w:t>
      </w:r>
      <w:r w:rsidR="00225D18">
        <w:rPr>
          <w:rFonts w:ascii="Arial" w:hAnsi="Arial" w:cs="Arial"/>
          <w:sz w:val="24"/>
          <w:szCs w:val="24"/>
        </w:rPr>
        <w:t xml:space="preserve">, gereğince yaşayıp, </w:t>
      </w:r>
      <w:r w:rsidRPr="00860283">
        <w:rPr>
          <w:rFonts w:ascii="Arial" w:hAnsi="Arial" w:cs="Arial"/>
          <w:sz w:val="24"/>
          <w:szCs w:val="24"/>
        </w:rPr>
        <w:t>kullanamaz.</w:t>
      </w:r>
      <w:r w:rsidR="001F210E">
        <w:rPr>
          <w:rFonts w:ascii="Arial" w:hAnsi="Arial" w:cs="Arial"/>
          <w:sz w:val="24"/>
          <w:szCs w:val="24"/>
        </w:rPr>
        <w:t xml:space="preserve"> Ulu </w:t>
      </w:r>
      <w:r w:rsidR="00225D18">
        <w:rPr>
          <w:rFonts w:ascii="Arial" w:hAnsi="Arial" w:cs="Arial"/>
          <w:sz w:val="24"/>
          <w:szCs w:val="24"/>
        </w:rPr>
        <w:t>Tanrı;</w:t>
      </w:r>
      <w:r w:rsidR="006829D5">
        <w:rPr>
          <w:rFonts w:ascii="Arial" w:hAnsi="Arial" w:cs="Arial"/>
          <w:sz w:val="24"/>
          <w:szCs w:val="24"/>
        </w:rPr>
        <w:t xml:space="preserve"> Tüm İnsanları; Özgür </w:t>
      </w:r>
      <w:r w:rsidR="00BA7FA2">
        <w:rPr>
          <w:rFonts w:ascii="Arial" w:hAnsi="Arial" w:cs="Arial"/>
          <w:sz w:val="24"/>
          <w:szCs w:val="24"/>
        </w:rPr>
        <w:t xml:space="preserve">ve Şerefli </w:t>
      </w:r>
      <w:r w:rsidR="006829D5">
        <w:rPr>
          <w:rFonts w:ascii="Arial" w:hAnsi="Arial" w:cs="Arial"/>
          <w:sz w:val="24"/>
          <w:szCs w:val="24"/>
        </w:rPr>
        <w:t>Yaratmış</w:t>
      </w:r>
      <w:r w:rsidR="00225D18">
        <w:rPr>
          <w:rFonts w:ascii="Arial" w:hAnsi="Arial" w:cs="Arial"/>
          <w:sz w:val="24"/>
          <w:szCs w:val="24"/>
        </w:rPr>
        <w:t xml:space="preserve"> ve </w:t>
      </w:r>
      <w:r w:rsidR="006829D5">
        <w:rPr>
          <w:rFonts w:ascii="Arial" w:hAnsi="Arial" w:cs="Arial"/>
          <w:sz w:val="24"/>
          <w:szCs w:val="24"/>
        </w:rPr>
        <w:t>İnsanların; Özgür İradeleriyle, Tanrıyı Tanıyıp, Samimi Olarak, Yalnızca</w:t>
      </w:r>
      <w:r w:rsidR="001F210E">
        <w:rPr>
          <w:rFonts w:ascii="Arial" w:hAnsi="Arial" w:cs="Arial"/>
          <w:sz w:val="24"/>
          <w:szCs w:val="24"/>
        </w:rPr>
        <w:t xml:space="preserve"> Tek</w:t>
      </w:r>
      <w:r w:rsidR="006829D5">
        <w:rPr>
          <w:rFonts w:ascii="Arial" w:hAnsi="Arial" w:cs="Arial"/>
          <w:sz w:val="24"/>
          <w:szCs w:val="24"/>
        </w:rPr>
        <w:t xml:space="preserve"> Tanrıya Kulluk Etmesini,</w:t>
      </w:r>
      <w:r w:rsidR="00BA7FA2">
        <w:rPr>
          <w:rFonts w:ascii="Arial" w:hAnsi="Arial" w:cs="Arial"/>
          <w:sz w:val="24"/>
          <w:szCs w:val="24"/>
        </w:rPr>
        <w:t xml:space="preserve"> Zalime karşı çıkmasını</w:t>
      </w:r>
      <w:r w:rsidR="006829D5">
        <w:rPr>
          <w:rFonts w:ascii="Arial" w:hAnsi="Arial" w:cs="Arial"/>
          <w:sz w:val="24"/>
          <w:szCs w:val="24"/>
        </w:rPr>
        <w:t xml:space="preserve"> İstemiştir.</w:t>
      </w:r>
      <w:r w:rsidR="00EE4DA6">
        <w:rPr>
          <w:rFonts w:ascii="Arial" w:hAnsi="Arial" w:cs="Arial"/>
          <w:sz w:val="24"/>
          <w:szCs w:val="24"/>
        </w:rPr>
        <w:t>Türk</w:t>
      </w:r>
      <w:r w:rsidR="00225D18">
        <w:rPr>
          <w:rFonts w:ascii="Arial" w:hAnsi="Arial" w:cs="Arial"/>
          <w:sz w:val="24"/>
          <w:szCs w:val="24"/>
        </w:rPr>
        <w:t>U</w:t>
      </w:r>
      <w:r w:rsidRPr="00860283">
        <w:rPr>
          <w:rFonts w:ascii="Arial" w:hAnsi="Arial" w:cs="Arial"/>
          <w:sz w:val="24"/>
          <w:szCs w:val="24"/>
        </w:rPr>
        <w:t>lusu</w:t>
      </w:r>
      <w:r w:rsidR="00225D18">
        <w:rPr>
          <w:rFonts w:ascii="Arial" w:hAnsi="Arial" w:cs="Arial"/>
          <w:sz w:val="24"/>
          <w:szCs w:val="24"/>
        </w:rPr>
        <w:t>;</w:t>
      </w:r>
      <w:r w:rsidRPr="00860283">
        <w:rPr>
          <w:rFonts w:ascii="Arial" w:hAnsi="Arial" w:cs="Arial"/>
          <w:sz w:val="24"/>
          <w:szCs w:val="24"/>
        </w:rPr>
        <w:t xml:space="preserve"> ya tam bağımsız,bağlantısız,özgür yaşar</w:t>
      </w:r>
      <w:r w:rsidR="001F210E">
        <w:rPr>
          <w:rFonts w:ascii="Arial" w:hAnsi="Arial" w:cs="Arial"/>
          <w:sz w:val="24"/>
          <w:szCs w:val="24"/>
        </w:rPr>
        <w:t>,</w:t>
      </w:r>
      <w:r w:rsidRPr="00860283">
        <w:rPr>
          <w:rFonts w:ascii="Arial" w:hAnsi="Arial" w:cs="Arial"/>
          <w:sz w:val="24"/>
          <w:szCs w:val="24"/>
        </w:rPr>
        <w:t xml:space="preserve"> yada özgürlüğünü kazanıncaya kadar</w:t>
      </w:r>
      <w:r w:rsidR="00EF5981">
        <w:rPr>
          <w:rFonts w:ascii="Arial" w:hAnsi="Arial" w:cs="Arial"/>
          <w:sz w:val="24"/>
          <w:szCs w:val="24"/>
        </w:rPr>
        <w:t>;</w:t>
      </w:r>
      <w:r w:rsidRPr="00860283">
        <w:rPr>
          <w:rFonts w:ascii="Arial" w:hAnsi="Arial" w:cs="Arial"/>
          <w:sz w:val="24"/>
          <w:szCs w:val="24"/>
        </w:rPr>
        <w:t xml:space="preserve"> haklarını kısıtlayıp</w:t>
      </w:r>
      <w:r w:rsidR="00EF5981">
        <w:rPr>
          <w:rFonts w:ascii="Arial" w:hAnsi="Arial" w:cs="Arial"/>
          <w:sz w:val="24"/>
          <w:szCs w:val="24"/>
        </w:rPr>
        <w:t>, kişiliğine</w:t>
      </w:r>
      <w:r w:rsidRPr="00860283">
        <w:rPr>
          <w:rFonts w:ascii="Arial" w:hAnsi="Arial" w:cs="Arial"/>
          <w:sz w:val="24"/>
          <w:szCs w:val="24"/>
        </w:rPr>
        <w:t xml:space="preserve"> saygısızlık edenlere karşı</w:t>
      </w:r>
      <w:r w:rsidR="001F210E">
        <w:rPr>
          <w:rFonts w:ascii="Arial" w:hAnsi="Arial" w:cs="Arial"/>
          <w:sz w:val="24"/>
          <w:szCs w:val="24"/>
        </w:rPr>
        <w:t>;</w:t>
      </w:r>
      <w:r w:rsidRPr="00860283">
        <w:rPr>
          <w:rFonts w:ascii="Arial" w:hAnsi="Arial" w:cs="Arial"/>
          <w:sz w:val="24"/>
          <w:szCs w:val="24"/>
        </w:rPr>
        <w:t xml:space="preserve"> sivil itaatsizlik de dahil</w:t>
      </w:r>
      <w:r w:rsidR="001F210E">
        <w:rPr>
          <w:rFonts w:ascii="Arial" w:hAnsi="Arial" w:cs="Arial"/>
          <w:sz w:val="24"/>
          <w:szCs w:val="24"/>
        </w:rPr>
        <w:t>,</w:t>
      </w:r>
      <w:r w:rsidRPr="00860283">
        <w:rPr>
          <w:rFonts w:ascii="Arial" w:hAnsi="Arial" w:cs="Arial"/>
          <w:sz w:val="24"/>
          <w:szCs w:val="24"/>
        </w:rPr>
        <w:t>meşru müdafaa yolarını kullanarak</w:t>
      </w:r>
      <w:r w:rsidR="001F210E">
        <w:rPr>
          <w:rFonts w:ascii="Arial" w:hAnsi="Arial" w:cs="Arial"/>
          <w:sz w:val="24"/>
          <w:szCs w:val="24"/>
        </w:rPr>
        <w:t>,</w:t>
      </w:r>
      <w:r w:rsidRPr="00860283">
        <w:rPr>
          <w:rFonts w:ascii="Arial" w:hAnsi="Arial" w:cs="Arial"/>
          <w:sz w:val="24"/>
          <w:szCs w:val="24"/>
        </w:rPr>
        <w:t xml:space="preserve"> onur mücadelesini sürdürür.</w:t>
      </w:r>
      <w:r w:rsidR="00E73D7B">
        <w:rPr>
          <w:rFonts w:ascii="Arial" w:hAnsi="Arial" w:cs="Arial"/>
          <w:sz w:val="24"/>
          <w:szCs w:val="24"/>
        </w:rPr>
        <w:t>Güzel Ahlaklı,Cesur,</w:t>
      </w:r>
      <w:r w:rsidR="00AE5E77">
        <w:rPr>
          <w:rFonts w:ascii="Arial" w:hAnsi="Arial" w:cs="Arial"/>
          <w:sz w:val="24"/>
          <w:szCs w:val="24"/>
        </w:rPr>
        <w:t>Şerefli,</w:t>
      </w:r>
      <w:r w:rsidR="00E73D7B">
        <w:rPr>
          <w:rFonts w:ascii="Arial" w:hAnsi="Arial" w:cs="Arial"/>
          <w:sz w:val="24"/>
          <w:szCs w:val="24"/>
        </w:rPr>
        <w:t>T</w:t>
      </w:r>
      <w:r w:rsidR="00AE5E77">
        <w:rPr>
          <w:rFonts w:ascii="Arial" w:hAnsi="Arial" w:cs="Arial"/>
          <w:sz w:val="24"/>
          <w:szCs w:val="24"/>
        </w:rPr>
        <w:t>akvalı,</w:t>
      </w:r>
      <w:r w:rsidR="00E73D7B">
        <w:rPr>
          <w:rFonts w:ascii="Arial" w:hAnsi="Arial" w:cs="Arial"/>
          <w:sz w:val="24"/>
          <w:szCs w:val="24"/>
        </w:rPr>
        <w:t>S</w:t>
      </w:r>
      <w:r w:rsidR="00AE5E77">
        <w:rPr>
          <w:rFonts w:ascii="Arial" w:hAnsi="Arial" w:cs="Arial"/>
          <w:sz w:val="24"/>
          <w:szCs w:val="24"/>
        </w:rPr>
        <w:t>alih</w:t>
      </w:r>
      <w:r w:rsidR="00CA1C88">
        <w:rPr>
          <w:rFonts w:ascii="Arial" w:hAnsi="Arial" w:cs="Arial"/>
          <w:sz w:val="24"/>
          <w:szCs w:val="24"/>
        </w:rPr>
        <w:t>-</w:t>
      </w:r>
      <w:r w:rsidR="00E73D7B">
        <w:rPr>
          <w:rFonts w:ascii="Arial" w:hAnsi="Arial" w:cs="Arial"/>
          <w:sz w:val="24"/>
          <w:szCs w:val="24"/>
        </w:rPr>
        <w:t>S</w:t>
      </w:r>
      <w:r w:rsidR="00CA1C88">
        <w:rPr>
          <w:rFonts w:ascii="Arial" w:hAnsi="Arial" w:cs="Arial"/>
          <w:sz w:val="24"/>
          <w:szCs w:val="24"/>
        </w:rPr>
        <w:t>aliha</w:t>
      </w:r>
      <w:r w:rsidR="00AE5E77">
        <w:rPr>
          <w:rFonts w:ascii="Arial" w:hAnsi="Arial" w:cs="Arial"/>
          <w:sz w:val="24"/>
          <w:szCs w:val="24"/>
        </w:rPr>
        <w:t>,</w:t>
      </w:r>
      <w:r w:rsidR="00E73D7B">
        <w:rPr>
          <w:rFonts w:ascii="Arial" w:hAnsi="Arial" w:cs="Arial"/>
          <w:sz w:val="24"/>
          <w:szCs w:val="24"/>
        </w:rPr>
        <w:t>E</w:t>
      </w:r>
      <w:r w:rsidR="00AE5E77">
        <w:rPr>
          <w:rFonts w:ascii="Arial" w:hAnsi="Arial" w:cs="Arial"/>
          <w:sz w:val="24"/>
          <w:szCs w:val="24"/>
        </w:rPr>
        <w:t>rdemli,</w:t>
      </w:r>
      <w:r w:rsidR="00E73D7B">
        <w:rPr>
          <w:rFonts w:ascii="Arial" w:hAnsi="Arial" w:cs="Arial"/>
          <w:sz w:val="24"/>
          <w:szCs w:val="24"/>
        </w:rPr>
        <w:t>H</w:t>
      </w:r>
      <w:r w:rsidR="00AE5E77">
        <w:rPr>
          <w:rFonts w:ascii="Arial" w:hAnsi="Arial" w:cs="Arial"/>
          <w:sz w:val="24"/>
          <w:szCs w:val="24"/>
        </w:rPr>
        <w:t>ikmetli</w:t>
      </w:r>
      <w:r w:rsidR="00D376D1">
        <w:rPr>
          <w:rFonts w:ascii="Arial" w:hAnsi="Arial" w:cs="Arial"/>
          <w:sz w:val="24"/>
          <w:szCs w:val="24"/>
        </w:rPr>
        <w:t>, İYİ</w:t>
      </w:r>
      <w:r w:rsidR="00AE5E77">
        <w:rPr>
          <w:rFonts w:ascii="Arial" w:hAnsi="Arial" w:cs="Arial"/>
          <w:sz w:val="24"/>
          <w:szCs w:val="24"/>
        </w:rPr>
        <w:t xml:space="preserve"> bir İNSAN:</w:t>
      </w:r>
      <w:r w:rsidR="00AA2F28">
        <w:rPr>
          <w:rFonts w:ascii="Arial" w:hAnsi="Arial" w:cs="Arial"/>
          <w:sz w:val="24"/>
          <w:szCs w:val="24"/>
        </w:rPr>
        <w:t xml:space="preserve"> </w:t>
      </w:r>
      <w:r w:rsidR="006D1B9A">
        <w:rPr>
          <w:rFonts w:ascii="Arial" w:hAnsi="Arial" w:cs="Arial"/>
          <w:sz w:val="24"/>
          <w:szCs w:val="24"/>
        </w:rPr>
        <w:t>kula kulluğu,</w:t>
      </w:r>
      <w:r w:rsidR="00AE5E77">
        <w:rPr>
          <w:rFonts w:ascii="Arial" w:hAnsi="Arial" w:cs="Arial"/>
          <w:sz w:val="24"/>
          <w:szCs w:val="24"/>
        </w:rPr>
        <w:t>zulme</w:t>
      </w:r>
      <w:r w:rsidR="00AA2F28">
        <w:rPr>
          <w:rFonts w:ascii="Arial" w:hAnsi="Arial" w:cs="Arial"/>
          <w:sz w:val="24"/>
          <w:szCs w:val="24"/>
        </w:rPr>
        <w:t xml:space="preserve"> </w:t>
      </w:r>
      <w:r w:rsidR="00AE5E77">
        <w:rPr>
          <w:rFonts w:ascii="Arial" w:hAnsi="Arial" w:cs="Arial"/>
          <w:sz w:val="24"/>
          <w:szCs w:val="24"/>
        </w:rPr>
        <w:t>t</w:t>
      </w:r>
      <w:r w:rsidRPr="00860283">
        <w:rPr>
          <w:rFonts w:ascii="Arial" w:hAnsi="Arial" w:cs="Arial"/>
          <w:sz w:val="24"/>
          <w:szCs w:val="24"/>
        </w:rPr>
        <w:t>e</w:t>
      </w:r>
      <w:r w:rsidR="00F97E84">
        <w:rPr>
          <w:rFonts w:ascii="Arial" w:hAnsi="Arial" w:cs="Arial"/>
          <w:sz w:val="24"/>
          <w:szCs w:val="24"/>
        </w:rPr>
        <w:t>slimi</w:t>
      </w:r>
      <w:r w:rsidRPr="00860283">
        <w:rPr>
          <w:rFonts w:ascii="Arial" w:hAnsi="Arial" w:cs="Arial"/>
          <w:sz w:val="24"/>
          <w:szCs w:val="24"/>
        </w:rPr>
        <w:t>yeti</w:t>
      </w:r>
      <w:r w:rsidR="00EF5981">
        <w:rPr>
          <w:rFonts w:ascii="Arial" w:hAnsi="Arial" w:cs="Arial"/>
          <w:sz w:val="24"/>
          <w:szCs w:val="24"/>
        </w:rPr>
        <w:t xml:space="preserve">, </w:t>
      </w:r>
      <w:r w:rsidR="00CA1C88">
        <w:rPr>
          <w:rFonts w:ascii="Arial" w:hAnsi="Arial" w:cs="Arial"/>
          <w:sz w:val="24"/>
          <w:szCs w:val="24"/>
        </w:rPr>
        <w:t xml:space="preserve">yalakalık, </w:t>
      </w:r>
      <w:r w:rsidR="00EF5981">
        <w:rPr>
          <w:rFonts w:ascii="Arial" w:hAnsi="Arial" w:cs="Arial"/>
          <w:sz w:val="24"/>
          <w:szCs w:val="24"/>
        </w:rPr>
        <w:t>cariyelik</w:t>
      </w:r>
      <w:r w:rsidRPr="00860283">
        <w:rPr>
          <w:rFonts w:ascii="Arial" w:hAnsi="Arial" w:cs="Arial"/>
          <w:sz w:val="24"/>
          <w:szCs w:val="24"/>
        </w:rPr>
        <w:t xml:space="preserve"> ve köleliği</w:t>
      </w:r>
      <w:r w:rsidR="00EF5981">
        <w:rPr>
          <w:rFonts w:ascii="Arial" w:hAnsi="Arial" w:cs="Arial"/>
          <w:sz w:val="24"/>
          <w:szCs w:val="24"/>
        </w:rPr>
        <w:t>,</w:t>
      </w:r>
      <w:r w:rsidR="006D1B9A">
        <w:rPr>
          <w:rFonts w:ascii="Arial" w:hAnsi="Arial" w:cs="Arial"/>
          <w:sz w:val="24"/>
          <w:szCs w:val="24"/>
        </w:rPr>
        <w:t>bu ölümlü</w:t>
      </w:r>
      <w:r w:rsidR="000A4B4E">
        <w:rPr>
          <w:rFonts w:ascii="Arial" w:hAnsi="Arial" w:cs="Arial"/>
          <w:sz w:val="24"/>
          <w:szCs w:val="24"/>
        </w:rPr>
        <w:t>,</w:t>
      </w:r>
      <w:r w:rsidR="00E73D7B">
        <w:rPr>
          <w:rFonts w:ascii="Arial" w:hAnsi="Arial" w:cs="Arial"/>
          <w:sz w:val="24"/>
          <w:szCs w:val="24"/>
        </w:rPr>
        <w:t xml:space="preserve">geçici </w:t>
      </w:r>
      <w:r w:rsidR="006D1B9A">
        <w:rPr>
          <w:rFonts w:ascii="Arial" w:hAnsi="Arial" w:cs="Arial"/>
          <w:sz w:val="24"/>
          <w:szCs w:val="24"/>
        </w:rPr>
        <w:t>İmtihan Dünyasında,asla</w:t>
      </w:r>
      <w:r w:rsidR="00AE5E77">
        <w:rPr>
          <w:rFonts w:ascii="Arial" w:hAnsi="Arial" w:cs="Arial"/>
          <w:sz w:val="24"/>
          <w:szCs w:val="24"/>
        </w:rPr>
        <w:t xml:space="preserve"> kabul e</w:t>
      </w:r>
      <w:r w:rsidR="00CA1C88">
        <w:rPr>
          <w:rFonts w:ascii="Arial" w:hAnsi="Arial" w:cs="Arial"/>
          <w:sz w:val="24"/>
          <w:szCs w:val="24"/>
        </w:rPr>
        <w:t>t</w:t>
      </w:r>
      <w:r w:rsidRPr="00860283">
        <w:rPr>
          <w:rFonts w:ascii="Arial" w:hAnsi="Arial" w:cs="Arial"/>
          <w:sz w:val="24"/>
          <w:szCs w:val="24"/>
        </w:rPr>
        <w:t>mez.</w:t>
      </w:r>
    </w:p>
    <w:p w:rsidR="00860283" w:rsidRPr="00860283" w:rsidRDefault="00860283" w:rsidP="00F15A90">
      <w:pPr>
        <w:jc w:val="both"/>
        <w:rPr>
          <w:rFonts w:ascii="Arial" w:hAnsi="Arial" w:cs="Arial"/>
          <w:sz w:val="24"/>
          <w:szCs w:val="24"/>
        </w:rPr>
      </w:pPr>
      <w:r w:rsidRPr="00860283">
        <w:rPr>
          <w:rFonts w:ascii="Arial" w:hAnsi="Arial" w:cs="Arial"/>
          <w:sz w:val="24"/>
          <w:szCs w:val="24"/>
        </w:rPr>
        <w:t>8-</w:t>
      </w:r>
      <w:r w:rsidR="00395352">
        <w:rPr>
          <w:rFonts w:ascii="Arial" w:hAnsi="Arial" w:cs="Arial"/>
          <w:sz w:val="24"/>
          <w:szCs w:val="24"/>
        </w:rPr>
        <w:t>Adalet,b</w:t>
      </w:r>
      <w:r w:rsidRPr="00860283">
        <w:rPr>
          <w:rFonts w:ascii="Arial" w:hAnsi="Arial" w:cs="Arial"/>
          <w:sz w:val="24"/>
          <w:szCs w:val="24"/>
        </w:rPr>
        <w:t>arış,huzur,umut,</w:t>
      </w:r>
      <w:r w:rsidR="00996671">
        <w:rPr>
          <w:rFonts w:ascii="Arial" w:hAnsi="Arial" w:cs="Arial"/>
          <w:sz w:val="24"/>
          <w:szCs w:val="24"/>
        </w:rPr>
        <w:t>birlik ve refah;</w:t>
      </w:r>
      <w:r w:rsidRPr="00860283">
        <w:rPr>
          <w:rFonts w:ascii="Arial" w:hAnsi="Arial" w:cs="Arial"/>
          <w:sz w:val="24"/>
          <w:szCs w:val="24"/>
        </w:rPr>
        <w:t>yasalara uygun davranmak,halka saygı göstermek,dürüstlük ve vicdanı sorumluluk taşıyarak</w:t>
      </w:r>
      <w:r w:rsidR="00996671">
        <w:rPr>
          <w:rFonts w:ascii="Arial" w:hAnsi="Arial" w:cs="Arial"/>
          <w:sz w:val="24"/>
          <w:szCs w:val="24"/>
        </w:rPr>
        <w:t>;</w:t>
      </w:r>
      <w:r w:rsidRPr="00860283">
        <w:rPr>
          <w:rFonts w:ascii="Arial" w:hAnsi="Arial" w:cs="Arial"/>
          <w:sz w:val="24"/>
          <w:szCs w:val="24"/>
        </w:rPr>
        <w:t>işini</w:t>
      </w:r>
      <w:r w:rsidR="00936323">
        <w:rPr>
          <w:rFonts w:ascii="Arial" w:hAnsi="Arial" w:cs="Arial"/>
          <w:sz w:val="24"/>
          <w:szCs w:val="24"/>
        </w:rPr>
        <w:t>,görevini;yerinde,</w:t>
      </w:r>
      <w:r w:rsidRPr="00860283">
        <w:rPr>
          <w:rFonts w:ascii="Arial" w:hAnsi="Arial" w:cs="Arial"/>
          <w:sz w:val="24"/>
          <w:szCs w:val="24"/>
        </w:rPr>
        <w:t xml:space="preserve"> zamanında ve gereğince yapmaktan</w:t>
      </w:r>
      <w:r w:rsidR="00996671">
        <w:rPr>
          <w:rFonts w:ascii="Arial" w:hAnsi="Arial" w:cs="Arial"/>
          <w:sz w:val="24"/>
          <w:szCs w:val="24"/>
        </w:rPr>
        <w:t>,</w:t>
      </w:r>
      <w:r w:rsidRPr="00860283">
        <w:rPr>
          <w:rFonts w:ascii="Arial" w:hAnsi="Arial" w:cs="Arial"/>
          <w:sz w:val="24"/>
          <w:szCs w:val="24"/>
        </w:rPr>
        <w:t>doğar.Hak ile görev,yetki ve sorumluluk</w:t>
      </w:r>
      <w:r w:rsidR="00996671">
        <w:rPr>
          <w:rFonts w:ascii="Arial" w:hAnsi="Arial" w:cs="Arial"/>
          <w:sz w:val="24"/>
          <w:szCs w:val="24"/>
        </w:rPr>
        <w:t>,</w:t>
      </w:r>
      <w:r w:rsidR="00936323">
        <w:rPr>
          <w:rFonts w:ascii="Arial" w:hAnsi="Arial" w:cs="Arial"/>
          <w:sz w:val="24"/>
          <w:szCs w:val="24"/>
        </w:rPr>
        <w:t xml:space="preserve">imkan ve doğruluk; </w:t>
      </w:r>
      <w:r w:rsidRPr="00860283">
        <w:rPr>
          <w:rFonts w:ascii="Arial" w:hAnsi="Arial" w:cs="Arial"/>
          <w:sz w:val="24"/>
          <w:szCs w:val="24"/>
        </w:rPr>
        <w:t>birbirinden ayrılamaz.</w:t>
      </w:r>
      <w:r w:rsidR="00EB081E">
        <w:rPr>
          <w:rFonts w:ascii="Arial" w:hAnsi="Arial" w:cs="Arial"/>
          <w:sz w:val="24"/>
          <w:szCs w:val="24"/>
        </w:rPr>
        <w:t xml:space="preserve"> İstenen ve bek</w:t>
      </w:r>
      <w:r w:rsidRPr="00860283">
        <w:rPr>
          <w:rFonts w:ascii="Arial" w:hAnsi="Arial" w:cs="Arial"/>
          <w:sz w:val="24"/>
          <w:szCs w:val="24"/>
        </w:rPr>
        <w:t>l</w:t>
      </w:r>
      <w:r w:rsidR="00EB081E">
        <w:rPr>
          <w:rFonts w:ascii="Arial" w:hAnsi="Arial" w:cs="Arial"/>
          <w:sz w:val="24"/>
          <w:szCs w:val="24"/>
        </w:rPr>
        <w:t>e</w:t>
      </w:r>
      <w:r w:rsidR="00996671">
        <w:rPr>
          <w:rFonts w:ascii="Arial" w:hAnsi="Arial" w:cs="Arial"/>
          <w:sz w:val="24"/>
          <w:szCs w:val="24"/>
        </w:rPr>
        <w:t>n</w:t>
      </w:r>
      <w:r w:rsidR="00EB081E">
        <w:rPr>
          <w:rFonts w:ascii="Arial" w:hAnsi="Arial" w:cs="Arial"/>
          <w:sz w:val="24"/>
          <w:szCs w:val="24"/>
        </w:rPr>
        <w:t>e</w:t>
      </w:r>
      <w:r w:rsidRPr="00860283">
        <w:rPr>
          <w:rFonts w:ascii="Arial" w:hAnsi="Arial" w:cs="Arial"/>
          <w:sz w:val="24"/>
          <w:szCs w:val="24"/>
        </w:rPr>
        <w:t>n</w:t>
      </w:r>
      <w:r w:rsidR="00EB081E">
        <w:rPr>
          <w:rFonts w:ascii="Arial" w:hAnsi="Arial" w:cs="Arial"/>
          <w:sz w:val="24"/>
          <w:szCs w:val="24"/>
        </w:rPr>
        <w:t>;</w:t>
      </w:r>
      <w:r w:rsidRPr="00860283">
        <w:rPr>
          <w:rFonts w:ascii="Arial" w:hAnsi="Arial" w:cs="Arial"/>
          <w:sz w:val="24"/>
          <w:szCs w:val="24"/>
        </w:rPr>
        <w:t xml:space="preserve"> toplumsal düzenin</w:t>
      </w:r>
      <w:r w:rsidR="00395352">
        <w:rPr>
          <w:rFonts w:ascii="Arial" w:hAnsi="Arial" w:cs="Arial"/>
          <w:sz w:val="24"/>
          <w:szCs w:val="24"/>
        </w:rPr>
        <w:t>;adaletli,</w:t>
      </w:r>
      <w:r w:rsidRPr="00860283">
        <w:rPr>
          <w:rFonts w:ascii="Arial" w:hAnsi="Arial" w:cs="Arial"/>
          <w:sz w:val="24"/>
          <w:szCs w:val="24"/>
        </w:rPr>
        <w:t xml:space="preserve"> sağlıklı işlemesi,insanların güvenli ve huzurlu yaşamasıdır.</w:t>
      </w:r>
      <w:r w:rsidR="00395352">
        <w:rPr>
          <w:rFonts w:ascii="Arial" w:hAnsi="Arial" w:cs="Arial"/>
          <w:sz w:val="24"/>
          <w:szCs w:val="24"/>
        </w:rPr>
        <w:t>Hukukun egemen olduğu Demokrasilerde; b</w:t>
      </w:r>
      <w:r w:rsidRPr="00860283">
        <w:rPr>
          <w:rFonts w:ascii="Arial" w:hAnsi="Arial" w:cs="Arial"/>
          <w:sz w:val="24"/>
          <w:szCs w:val="24"/>
        </w:rPr>
        <w:t xml:space="preserve">ir </w:t>
      </w:r>
      <w:r w:rsidR="00936323">
        <w:rPr>
          <w:rFonts w:ascii="Arial" w:hAnsi="Arial" w:cs="Arial"/>
          <w:sz w:val="24"/>
          <w:szCs w:val="24"/>
        </w:rPr>
        <w:t xml:space="preserve">görev, </w:t>
      </w:r>
      <w:r w:rsidRPr="00860283">
        <w:rPr>
          <w:rFonts w:ascii="Arial" w:hAnsi="Arial" w:cs="Arial"/>
          <w:sz w:val="24"/>
          <w:szCs w:val="24"/>
        </w:rPr>
        <w:t>hak,</w:t>
      </w:r>
      <w:r w:rsidR="00C353FA">
        <w:rPr>
          <w:rFonts w:ascii="Arial" w:hAnsi="Arial" w:cs="Arial"/>
          <w:sz w:val="24"/>
          <w:szCs w:val="24"/>
        </w:rPr>
        <w:t xml:space="preserve"> imkan ve</w:t>
      </w:r>
      <w:r w:rsidRPr="00860283">
        <w:rPr>
          <w:rFonts w:ascii="Arial" w:hAnsi="Arial" w:cs="Arial"/>
          <w:sz w:val="24"/>
          <w:szCs w:val="24"/>
        </w:rPr>
        <w:t>yetki</w:t>
      </w:r>
      <w:r w:rsidR="00996671">
        <w:rPr>
          <w:rFonts w:ascii="Arial" w:hAnsi="Arial" w:cs="Arial"/>
          <w:sz w:val="24"/>
          <w:szCs w:val="24"/>
        </w:rPr>
        <w:t>;</w:t>
      </w:r>
      <w:r w:rsidRPr="00860283">
        <w:rPr>
          <w:rFonts w:ascii="Arial" w:hAnsi="Arial" w:cs="Arial"/>
          <w:sz w:val="24"/>
          <w:szCs w:val="24"/>
        </w:rPr>
        <w:t>keyfice,sorumsuzca</w:t>
      </w:r>
      <w:r w:rsidR="00395352">
        <w:rPr>
          <w:rFonts w:ascii="Arial" w:hAnsi="Arial" w:cs="Arial"/>
          <w:sz w:val="24"/>
          <w:szCs w:val="24"/>
        </w:rPr>
        <w:t>,savurganca</w:t>
      </w:r>
      <w:r w:rsidRPr="00860283">
        <w:rPr>
          <w:rFonts w:ascii="Arial" w:hAnsi="Arial" w:cs="Arial"/>
          <w:sz w:val="24"/>
          <w:szCs w:val="24"/>
        </w:rPr>
        <w:t xml:space="preserve"> kullanılamaz.Bir hak alanı</w:t>
      </w:r>
      <w:r w:rsidR="00996671">
        <w:rPr>
          <w:rFonts w:ascii="Arial" w:hAnsi="Arial" w:cs="Arial"/>
          <w:sz w:val="24"/>
          <w:szCs w:val="24"/>
        </w:rPr>
        <w:t>,</w:t>
      </w:r>
      <w:r w:rsidRPr="00860283">
        <w:rPr>
          <w:rFonts w:ascii="Arial" w:hAnsi="Arial" w:cs="Arial"/>
          <w:sz w:val="24"/>
          <w:szCs w:val="24"/>
        </w:rPr>
        <w:t xml:space="preserve"> başka bir kişinin hak alanıyla sınırlıdır.Haklar</w:t>
      </w:r>
      <w:r w:rsidR="00996671">
        <w:rPr>
          <w:rFonts w:ascii="Arial" w:hAnsi="Arial" w:cs="Arial"/>
          <w:sz w:val="24"/>
          <w:szCs w:val="24"/>
        </w:rPr>
        <w:t xml:space="preserve">, </w:t>
      </w:r>
      <w:r w:rsidRPr="00860283">
        <w:rPr>
          <w:rFonts w:ascii="Arial" w:hAnsi="Arial" w:cs="Arial"/>
          <w:sz w:val="24"/>
          <w:szCs w:val="24"/>
        </w:rPr>
        <w:t xml:space="preserve"> başkalarına zarar vermeden kullanılır.Yasalar;</w:t>
      </w:r>
      <w:r w:rsidR="00395352">
        <w:rPr>
          <w:rFonts w:ascii="Arial" w:hAnsi="Arial" w:cs="Arial"/>
          <w:sz w:val="24"/>
          <w:szCs w:val="24"/>
        </w:rPr>
        <w:t xml:space="preserve"> yasaya saygılı,haklı,</w:t>
      </w:r>
      <w:r w:rsidRPr="00860283">
        <w:rPr>
          <w:rFonts w:ascii="Arial" w:hAnsi="Arial" w:cs="Arial"/>
          <w:sz w:val="24"/>
          <w:szCs w:val="24"/>
        </w:rPr>
        <w:t>iyi niyetli,masum ve zarar görenlerin yanındadır.Mazlumun hakkını arar,zalime karşı korur,suçluyu yargılayıp cezalandırarak</w:t>
      </w:r>
      <w:r w:rsidR="00996671">
        <w:rPr>
          <w:rFonts w:ascii="Arial" w:hAnsi="Arial" w:cs="Arial"/>
          <w:sz w:val="24"/>
          <w:szCs w:val="24"/>
        </w:rPr>
        <w:t xml:space="preserve">, </w:t>
      </w:r>
      <w:r w:rsidRPr="00860283">
        <w:rPr>
          <w:rFonts w:ascii="Arial" w:hAnsi="Arial" w:cs="Arial"/>
          <w:sz w:val="24"/>
          <w:szCs w:val="24"/>
        </w:rPr>
        <w:t xml:space="preserve"> adaleti sağlar.Zalim ile mazlum,suçlu ile masum</w:t>
      </w:r>
      <w:r w:rsidR="00094BF9">
        <w:rPr>
          <w:rFonts w:ascii="Arial" w:hAnsi="Arial" w:cs="Arial"/>
          <w:sz w:val="24"/>
          <w:szCs w:val="24"/>
        </w:rPr>
        <w:t xml:space="preserve">,yani </w:t>
      </w:r>
      <w:r w:rsidR="00D26319">
        <w:rPr>
          <w:rFonts w:ascii="Arial" w:hAnsi="Arial" w:cs="Arial"/>
          <w:sz w:val="24"/>
          <w:szCs w:val="24"/>
        </w:rPr>
        <w:t>kötü ile iYİ</w:t>
      </w:r>
      <w:r w:rsidR="00176C06">
        <w:rPr>
          <w:rFonts w:ascii="Arial" w:hAnsi="Arial" w:cs="Arial"/>
          <w:sz w:val="24"/>
          <w:szCs w:val="24"/>
        </w:rPr>
        <w:t>;</w:t>
      </w:r>
      <w:r w:rsidRPr="00860283">
        <w:rPr>
          <w:rFonts w:ascii="Arial" w:hAnsi="Arial" w:cs="Arial"/>
          <w:sz w:val="24"/>
          <w:szCs w:val="24"/>
        </w:rPr>
        <w:t xml:space="preserve"> eşit ve aynı derecede saygıdeğer</w:t>
      </w:r>
      <w:r w:rsidR="00996671">
        <w:rPr>
          <w:rFonts w:ascii="Arial" w:hAnsi="Arial" w:cs="Arial"/>
          <w:sz w:val="24"/>
          <w:szCs w:val="24"/>
        </w:rPr>
        <w:t xml:space="preserve">, </w:t>
      </w:r>
      <w:r w:rsidRPr="00860283">
        <w:rPr>
          <w:rFonts w:ascii="Arial" w:hAnsi="Arial" w:cs="Arial"/>
          <w:sz w:val="24"/>
          <w:szCs w:val="24"/>
        </w:rPr>
        <w:t xml:space="preserve"> değildir</w:t>
      </w:r>
      <w:r w:rsidR="00712960">
        <w:rPr>
          <w:rFonts w:ascii="Arial" w:hAnsi="Arial" w:cs="Arial"/>
          <w:sz w:val="24"/>
          <w:szCs w:val="24"/>
        </w:rPr>
        <w:t>, asla</w:t>
      </w:r>
      <w:r w:rsidR="00D26319">
        <w:rPr>
          <w:rFonts w:ascii="Arial" w:hAnsi="Arial" w:cs="Arial"/>
          <w:sz w:val="24"/>
          <w:szCs w:val="24"/>
        </w:rPr>
        <w:t xml:space="preserve"> BİR</w:t>
      </w:r>
      <w:r w:rsidR="00712960">
        <w:rPr>
          <w:rFonts w:ascii="Arial" w:hAnsi="Arial" w:cs="Arial"/>
          <w:sz w:val="24"/>
          <w:szCs w:val="24"/>
        </w:rPr>
        <w:t xml:space="preserve"> olamaz</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9-Sorumluluk ve suç</w:t>
      </w:r>
      <w:r w:rsidR="00996671">
        <w:rPr>
          <w:rFonts w:ascii="Arial" w:hAnsi="Arial" w:cs="Arial"/>
          <w:sz w:val="24"/>
          <w:szCs w:val="24"/>
        </w:rPr>
        <w:t>,</w:t>
      </w:r>
      <w:r w:rsidRPr="00860283">
        <w:rPr>
          <w:rFonts w:ascii="Arial" w:hAnsi="Arial" w:cs="Arial"/>
          <w:sz w:val="24"/>
          <w:szCs w:val="24"/>
        </w:rPr>
        <w:t xml:space="preserve"> bireyseldir.Yanlış,hatalı,zararlı,söz ve davranışların sonucundan</w:t>
      </w:r>
      <w:r w:rsidR="00996671">
        <w:rPr>
          <w:rFonts w:ascii="Arial" w:hAnsi="Arial" w:cs="Arial"/>
          <w:sz w:val="24"/>
          <w:szCs w:val="24"/>
        </w:rPr>
        <w:t xml:space="preserve">; </w:t>
      </w:r>
      <w:r w:rsidRPr="00860283">
        <w:rPr>
          <w:rFonts w:ascii="Arial" w:hAnsi="Arial" w:cs="Arial"/>
          <w:sz w:val="24"/>
          <w:szCs w:val="24"/>
        </w:rPr>
        <w:t xml:space="preserve"> yalnızca bunu yapan kişi</w:t>
      </w:r>
      <w:r w:rsidR="00996671">
        <w:rPr>
          <w:rFonts w:ascii="Arial" w:hAnsi="Arial" w:cs="Arial"/>
          <w:sz w:val="24"/>
          <w:szCs w:val="24"/>
        </w:rPr>
        <w:t>,</w:t>
      </w:r>
      <w:r w:rsidRPr="00860283">
        <w:rPr>
          <w:rFonts w:ascii="Arial" w:hAnsi="Arial" w:cs="Arial"/>
          <w:sz w:val="24"/>
          <w:szCs w:val="24"/>
        </w:rPr>
        <w:t xml:space="preserve"> sorumlu tutulur.Kimse</w:t>
      </w:r>
      <w:r w:rsidR="00F80BA3">
        <w:rPr>
          <w:rFonts w:ascii="Arial" w:hAnsi="Arial" w:cs="Arial"/>
          <w:sz w:val="24"/>
          <w:szCs w:val="24"/>
        </w:rPr>
        <w:t>;</w:t>
      </w:r>
      <w:r w:rsidRPr="00860283">
        <w:rPr>
          <w:rFonts w:ascii="Arial" w:hAnsi="Arial" w:cs="Arial"/>
          <w:sz w:val="24"/>
          <w:szCs w:val="24"/>
        </w:rPr>
        <w:t xml:space="preserve"> aile</w:t>
      </w:r>
      <w:r w:rsidR="00F97E84">
        <w:rPr>
          <w:rFonts w:ascii="Arial" w:hAnsi="Arial" w:cs="Arial"/>
          <w:sz w:val="24"/>
          <w:szCs w:val="24"/>
        </w:rPr>
        <w:t>si</w:t>
      </w:r>
      <w:r w:rsidRPr="00860283">
        <w:rPr>
          <w:rFonts w:ascii="Arial" w:hAnsi="Arial" w:cs="Arial"/>
          <w:sz w:val="24"/>
          <w:szCs w:val="24"/>
        </w:rPr>
        <w:t>nin,yakının</w:t>
      </w:r>
      <w:r w:rsidR="00F97E84">
        <w:rPr>
          <w:rFonts w:ascii="Arial" w:hAnsi="Arial" w:cs="Arial"/>
          <w:sz w:val="24"/>
          <w:szCs w:val="24"/>
        </w:rPr>
        <w:t>ın</w:t>
      </w:r>
      <w:r w:rsidRPr="00860283">
        <w:rPr>
          <w:rFonts w:ascii="Arial" w:hAnsi="Arial" w:cs="Arial"/>
          <w:sz w:val="24"/>
          <w:szCs w:val="24"/>
        </w:rPr>
        <w:t xml:space="preserve"> işlediği bir suçtan</w:t>
      </w:r>
      <w:r w:rsidR="00996671">
        <w:rPr>
          <w:rFonts w:ascii="Arial" w:hAnsi="Arial" w:cs="Arial"/>
          <w:sz w:val="24"/>
          <w:szCs w:val="24"/>
        </w:rPr>
        <w:t xml:space="preserve">, </w:t>
      </w:r>
      <w:r w:rsidRPr="00860283">
        <w:rPr>
          <w:rFonts w:ascii="Arial" w:hAnsi="Arial" w:cs="Arial"/>
          <w:sz w:val="24"/>
          <w:szCs w:val="24"/>
        </w:rPr>
        <w:t xml:space="preserve"> sorumlu tutulamaz.Tüzel kişilik</w:t>
      </w:r>
      <w:r w:rsidR="00996671">
        <w:rPr>
          <w:rFonts w:ascii="Arial" w:hAnsi="Arial" w:cs="Arial"/>
          <w:sz w:val="24"/>
          <w:szCs w:val="24"/>
        </w:rPr>
        <w:t>,</w:t>
      </w:r>
      <w:r w:rsidRPr="00860283">
        <w:rPr>
          <w:rFonts w:ascii="Arial" w:hAnsi="Arial" w:cs="Arial"/>
          <w:sz w:val="24"/>
          <w:szCs w:val="24"/>
        </w:rPr>
        <w:t xml:space="preserve"> suç işleyemez.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10-Bir </w:t>
      </w:r>
      <w:r w:rsidR="005C3A8A">
        <w:rPr>
          <w:rFonts w:ascii="Arial" w:hAnsi="Arial" w:cs="Arial"/>
          <w:sz w:val="24"/>
          <w:szCs w:val="24"/>
        </w:rPr>
        <w:t>fiziksel</w:t>
      </w:r>
      <w:r w:rsidR="00936323">
        <w:rPr>
          <w:rFonts w:ascii="Arial" w:hAnsi="Arial" w:cs="Arial"/>
          <w:sz w:val="24"/>
          <w:szCs w:val="24"/>
        </w:rPr>
        <w:t>, bedensel</w:t>
      </w:r>
      <w:r w:rsidRPr="00860283">
        <w:rPr>
          <w:rFonts w:ascii="Arial" w:hAnsi="Arial" w:cs="Arial"/>
          <w:sz w:val="24"/>
          <w:szCs w:val="24"/>
        </w:rPr>
        <w:t>zarar gerçekleş</w:t>
      </w:r>
      <w:r w:rsidR="00F97E84">
        <w:rPr>
          <w:rFonts w:ascii="Arial" w:hAnsi="Arial" w:cs="Arial"/>
          <w:sz w:val="24"/>
          <w:szCs w:val="24"/>
        </w:rPr>
        <w:t>me</w:t>
      </w:r>
      <w:r w:rsidRPr="00860283">
        <w:rPr>
          <w:rFonts w:ascii="Arial" w:hAnsi="Arial" w:cs="Arial"/>
          <w:sz w:val="24"/>
          <w:szCs w:val="24"/>
        </w:rPr>
        <w:t>miş</w:t>
      </w:r>
      <w:r w:rsidR="005C3A8A">
        <w:rPr>
          <w:rFonts w:ascii="Arial" w:hAnsi="Arial" w:cs="Arial"/>
          <w:sz w:val="24"/>
          <w:szCs w:val="24"/>
        </w:rPr>
        <w:t xml:space="preserve">, ekonomik </w:t>
      </w:r>
      <w:r w:rsidRPr="00860283">
        <w:rPr>
          <w:rFonts w:ascii="Arial" w:hAnsi="Arial" w:cs="Arial"/>
          <w:sz w:val="24"/>
          <w:szCs w:val="24"/>
        </w:rPr>
        <w:t>ve</w:t>
      </w:r>
      <w:r w:rsidR="005C3A8A">
        <w:rPr>
          <w:rFonts w:ascii="Arial" w:hAnsi="Arial" w:cs="Arial"/>
          <w:sz w:val="24"/>
          <w:szCs w:val="24"/>
        </w:rPr>
        <w:t>ya</w:t>
      </w:r>
      <w:r w:rsidRPr="00860283">
        <w:rPr>
          <w:rFonts w:ascii="Arial" w:hAnsi="Arial" w:cs="Arial"/>
          <w:sz w:val="24"/>
          <w:szCs w:val="24"/>
        </w:rPr>
        <w:t xml:space="preserve"> maddi bir kayıp ol</w:t>
      </w:r>
      <w:r w:rsidR="00936323">
        <w:rPr>
          <w:rFonts w:ascii="Arial" w:hAnsi="Arial" w:cs="Arial"/>
          <w:sz w:val="24"/>
          <w:szCs w:val="24"/>
        </w:rPr>
        <w:t>uş</w:t>
      </w:r>
      <w:r w:rsidRPr="00860283">
        <w:rPr>
          <w:rFonts w:ascii="Arial" w:hAnsi="Arial" w:cs="Arial"/>
          <w:sz w:val="24"/>
          <w:szCs w:val="24"/>
        </w:rPr>
        <w:t>mamışsa</w:t>
      </w:r>
      <w:r w:rsidR="00996671">
        <w:rPr>
          <w:rFonts w:ascii="Arial" w:hAnsi="Arial" w:cs="Arial"/>
          <w:sz w:val="24"/>
          <w:szCs w:val="24"/>
        </w:rPr>
        <w:t>;</w:t>
      </w:r>
      <w:r w:rsidRPr="00860283">
        <w:rPr>
          <w:rFonts w:ascii="Arial" w:hAnsi="Arial" w:cs="Arial"/>
          <w:sz w:val="24"/>
          <w:szCs w:val="24"/>
        </w:rPr>
        <w:t xml:space="preserve"> sözel saygısızlık ve ha</w:t>
      </w:r>
      <w:r w:rsidR="00F97E84">
        <w:rPr>
          <w:rFonts w:ascii="Arial" w:hAnsi="Arial" w:cs="Arial"/>
          <w:sz w:val="24"/>
          <w:szCs w:val="24"/>
        </w:rPr>
        <w:t>karet</w:t>
      </w:r>
      <w:r w:rsidRPr="00860283">
        <w:rPr>
          <w:rFonts w:ascii="Arial" w:hAnsi="Arial" w:cs="Arial"/>
          <w:sz w:val="24"/>
          <w:szCs w:val="24"/>
        </w:rPr>
        <w:t xml:space="preserve"> nedeniyle</w:t>
      </w:r>
      <w:r w:rsidR="00996671">
        <w:rPr>
          <w:rFonts w:ascii="Arial" w:hAnsi="Arial" w:cs="Arial"/>
          <w:sz w:val="24"/>
          <w:szCs w:val="24"/>
        </w:rPr>
        <w:t>,</w:t>
      </w:r>
      <w:r w:rsidRPr="00860283">
        <w:rPr>
          <w:rFonts w:ascii="Arial" w:hAnsi="Arial" w:cs="Arial"/>
          <w:sz w:val="24"/>
          <w:szCs w:val="24"/>
        </w:rPr>
        <w:t xml:space="preserve"> tazminat davası açılamaz.</w:t>
      </w:r>
      <w:r w:rsidR="00EE4DA6">
        <w:rPr>
          <w:rFonts w:ascii="Arial" w:hAnsi="Arial" w:cs="Arial"/>
          <w:sz w:val="24"/>
          <w:szCs w:val="24"/>
        </w:rPr>
        <w:t>Türk</w:t>
      </w:r>
      <w:r w:rsidR="00F80BA3">
        <w:rPr>
          <w:rFonts w:ascii="Arial" w:hAnsi="Arial" w:cs="Arial"/>
          <w:sz w:val="24"/>
          <w:szCs w:val="24"/>
        </w:rPr>
        <w:t xml:space="preserve"> H</w:t>
      </w:r>
      <w:r w:rsidRPr="00860283">
        <w:rPr>
          <w:rFonts w:ascii="Arial" w:hAnsi="Arial" w:cs="Arial"/>
          <w:sz w:val="24"/>
          <w:szCs w:val="24"/>
        </w:rPr>
        <w:t>ukukunda</w:t>
      </w:r>
      <w:r w:rsidR="00C33588">
        <w:rPr>
          <w:rFonts w:ascii="Arial" w:hAnsi="Arial" w:cs="Arial"/>
          <w:sz w:val="24"/>
          <w:szCs w:val="24"/>
        </w:rPr>
        <w:t xml:space="preserve">; manevi tazminat kavram ve davası </w:t>
      </w:r>
      <w:r w:rsidRPr="00860283">
        <w:rPr>
          <w:rFonts w:ascii="Arial" w:hAnsi="Arial" w:cs="Arial"/>
          <w:sz w:val="24"/>
          <w:szCs w:val="24"/>
        </w:rPr>
        <w:t xml:space="preserve"> yoktur.Kamu yada özel,gerçek ve tüzel kişilerin</w:t>
      </w:r>
      <w:r w:rsidR="00C33588">
        <w:rPr>
          <w:rFonts w:ascii="Arial" w:hAnsi="Arial" w:cs="Arial"/>
          <w:sz w:val="24"/>
          <w:szCs w:val="24"/>
        </w:rPr>
        <w:t xml:space="preserve">; </w:t>
      </w:r>
      <w:r w:rsidRPr="00860283">
        <w:rPr>
          <w:rFonts w:ascii="Arial" w:hAnsi="Arial" w:cs="Arial"/>
          <w:sz w:val="24"/>
          <w:szCs w:val="24"/>
        </w:rPr>
        <w:t xml:space="preserve"> söz,karar,davranış,iş,işlem,eylem,harcama ve yürüt</w:t>
      </w:r>
      <w:r w:rsidR="00C33588">
        <w:rPr>
          <w:rFonts w:ascii="Arial" w:hAnsi="Arial" w:cs="Arial"/>
          <w:sz w:val="24"/>
          <w:szCs w:val="24"/>
        </w:rPr>
        <w:t>t</w:t>
      </w:r>
      <w:r w:rsidRPr="00860283">
        <w:rPr>
          <w:rFonts w:ascii="Arial" w:hAnsi="Arial" w:cs="Arial"/>
          <w:sz w:val="24"/>
          <w:szCs w:val="24"/>
        </w:rPr>
        <w:t>ü</w:t>
      </w:r>
      <w:r w:rsidR="00C33588">
        <w:rPr>
          <w:rFonts w:ascii="Arial" w:hAnsi="Arial" w:cs="Arial"/>
          <w:sz w:val="24"/>
          <w:szCs w:val="24"/>
        </w:rPr>
        <w:t>ğü</w:t>
      </w:r>
      <w:r w:rsidRPr="00860283">
        <w:rPr>
          <w:rFonts w:ascii="Arial" w:hAnsi="Arial" w:cs="Arial"/>
          <w:sz w:val="24"/>
          <w:szCs w:val="24"/>
        </w:rPr>
        <w:t xml:space="preserve"> hizmete ilişkin</w:t>
      </w:r>
      <w:r w:rsidR="00936323">
        <w:rPr>
          <w:rFonts w:ascii="Arial" w:hAnsi="Arial" w:cs="Arial"/>
          <w:sz w:val="24"/>
          <w:szCs w:val="24"/>
        </w:rPr>
        <w:t>;</w:t>
      </w:r>
      <w:r w:rsidR="00F80BA3">
        <w:rPr>
          <w:rFonts w:ascii="Arial" w:hAnsi="Arial" w:cs="Arial"/>
          <w:sz w:val="24"/>
          <w:szCs w:val="24"/>
        </w:rPr>
        <w:t xml:space="preserve"> öneri ve</w:t>
      </w:r>
      <w:r w:rsidRPr="00860283">
        <w:rPr>
          <w:rFonts w:ascii="Arial" w:hAnsi="Arial" w:cs="Arial"/>
          <w:sz w:val="24"/>
          <w:szCs w:val="24"/>
        </w:rPr>
        <w:t xml:space="preserve"> eleştiriler</w:t>
      </w:r>
      <w:r w:rsidR="00C33588">
        <w:rPr>
          <w:rFonts w:ascii="Arial" w:hAnsi="Arial" w:cs="Arial"/>
          <w:sz w:val="24"/>
          <w:szCs w:val="24"/>
        </w:rPr>
        <w:t>;</w:t>
      </w:r>
      <w:r w:rsidRPr="00860283">
        <w:rPr>
          <w:rFonts w:ascii="Arial" w:hAnsi="Arial" w:cs="Arial"/>
          <w:sz w:val="24"/>
          <w:szCs w:val="24"/>
        </w:rPr>
        <w:t>ha</w:t>
      </w:r>
      <w:r w:rsidR="00C33588">
        <w:rPr>
          <w:rFonts w:ascii="Arial" w:hAnsi="Arial" w:cs="Arial"/>
          <w:sz w:val="24"/>
          <w:szCs w:val="24"/>
        </w:rPr>
        <w:t>ka</w:t>
      </w:r>
      <w:r w:rsidRPr="00860283">
        <w:rPr>
          <w:rFonts w:ascii="Arial" w:hAnsi="Arial" w:cs="Arial"/>
          <w:sz w:val="24"/>
          <w:szCs w:val="24"/>
        </w:rPr>
        <w:t>ret</w:t>
      </w:r>
      <w:r w:rsidR="00C33588">
        <w:rPr>
          <w:rFonts w:ascii="Arial" w:hAnsi="Arial" w:cs="Arial"/>
          <w:sz w:val="24"/>
          <w:szCs w:val="24"/>
        </w:rPr>
        <w:t xml:space="preserve">, </w:t>
      </w:r>
      <w:r w:rsidRPr="00860283">
        <w:rPr>
          <w:rFonts w:ascii="Arial" w:hAnsi="Arial" w:cs="Arial"/>
          <w:sz w:val="24"/>
          <w:szCs w:val="24"/>
        </w:rPr>
        <w:t>saygısızlık sayılmaz ve suç unsuru kabul edilmez.Hakaret;bireyin kişiliğine,ailesine,</w:t>
      </w:r>
      <w:r w:rsidR="001C63DB">
        <w:rPr>
          <w:rFonts w:ascii="Arial" w:hAnsi="Arial" w:cs="Arial"/>
          <w:sz w:val="24"/>
          <w:szCs w:val="24"/>
        </w:rPr>
        <w:t>kurum</w:t>
      </w:r>
      <w:r w:rsidR="006D0AF7">
        <w:rPr>
          <w:rFonts w:ascii="Arial" w:hAnsi="Arial" w:cs="Arial"/>
          <w:sz w:val="24"/>
          <w:szCs w:val="24"/>
        </w:rPr>
        <w:t>,</w:t>
      </w:r>
      <w:r w:rsidRPr="00860283">
        <w:rPr>
          <w:rFonts w:ascii="Arial" w:hAnsi="Arial" w:cs="Arial"/>
          <w:sz w:val="24"/>
          <w:szCs w:val="24"/>
        </w:rPr>
        <w:t xml:space="preserve">kuruluştüzel kişiliğine,ulusal kültüre ve </w:t>
      </w:r>
      <w:r w:rsidR="001C63DB">
        <w:rPr>
          <w:rFonts w:ascii="Arial" w:hAnsi="Arial" w:cs="Arial"/>
          <w:sz w:val="24"/>
          <w:szCs w:val="24"/>
        </w:rPr>
        <w:t>D</w:t>
      </w:r>
      <w:r w:rsidRPr="00860283">
        <w:rPr>
          <w:rFonts w:ascii="Arial" w:hAnsi="Arial" w:cs="Arial"/>
          <w:sz w:val="24"/>
          <w:szCs w:val="24"/>
        </w:rPr>
        <w:t>ince kutsal değerlere</w:t>
      </w:r>
      <w:r w:rsidR="00C33588">
        <w:rPr>
          <w:rFonts w:ascii="Arial" w:hAnsi="Arial" w:cs="Arial"/>
          <w:sz w:val="24"/>
          <w:szCs w:val="24"/>
        </w:rPr>
        <w:t>,</w:t>
      </w:r>
      <w:r w:rsidRPr="00860283">
        <w:rPr>
          <w:rFonts w:ascii="Arial" w:hAnsi="Arial" w:cs="Arial"/>
          <w:sz w:val="24"/>
          <w:szCs w:val="24"/>
        </w:rPr>
        <w:t xml:space="preserve"> doğrudan yapılan</w:t>
      </w:r>
      <w:r w:rsidR="001C63DB">
        <w:rPr>
          <w:rFonts w:ascii="Arial" w:hAnsi="Arial" w:cs="Arial"/>
          <w:sz w:val="24"/>
          <w:szCs w:val="24"/>
        </w:rPr>
        <w:t>;</w:t>
      </w:r>
      <w:r w:rsidRPr="00860283">
        <w:rPr>
          <w:rFonts w:ascii="Arial" w:hAnsi="Arial" w:cs="Arial"/>
          <w:sz w:val="24"/>
          <w:szCs w:val="24"/>
        </w:rPr>
        <w:t>saldırı</w:t>
      </w:r>
      <w:r w:rsidR="001C63DB">
        <w:rPr>
          <w:rFonts w:ascii="Arial" w:hAnsi="Arial" w:cs="Arial"/>
          <w:sz w:val="24"/>
          <w:szCs w:val="24"/>
        </w:rPr>
        <w:t>,haksızlık,</w:t>
      </w:r>
      <w:r w:rsidR="006D0AF7">
        <w:rPr>
          <w:rFonts w:ascii="Arial" w:hAnsi="Arial" w:cs="Arial"/>
          <w:sz w:val="24"/>
          <w:szCs w:val="24"/>
        </w:rPr>
        <w:t>yalan,</w:t>
      </w:r>
      <w:r w:rsidR="001C63DB">
        <w:rPr>
          <w:rFonts w:ascii="Arial" w:hAnsi="Arial" w:cs="Arial"/>
          <w:sz w:val="24"/>
          <w:szCs w:val="24"/>
        </w:rPr>
        <w:t>iftira</w:t>
      </w:r>
      <w:r w:rsidRPr="00860283">
        <w:rPr>
          <w:rFonts w:ascii="Arial" w:hAnsi="Arial" w:cs="Arial"/>
          <w:sz w:val="24"/>
          <w:szCs w:val="24"/>
        </w:rPr>
        <w:t xml:space="preserve"> ve saygısızlıktı</w:t>
      </w:r>
      <w:r w:rsidR="00E31D9C">
        <w:rPr>
          <w:rFonts w:ascii="Arial" w:hAnsi="Arial" w:cs="Arial"/>
          <w:sz w:val="24"/>
          <w:szCs w:val="24"/>
        </w:rPr>
        <w:t>r;Cevap H</w:t>
      </w:r>
      <w:r w:rsidR="00936323">
        <w:rPr>
          <w:rFonts w:ascii="Arial" w:hAnsi="Arial" w:cs="Arial"/>
          <w:sz w:val="24"/>
          <w:szCs w:val="24"/>
        </w:rPr>
        <w:t>akkı,doğurur.</w:t>
      </w:r>
    </w:p>
    <w:p w:rsidR="00860283" w:rsidRPr="00860283" w:rsidRDefault="00860283" w:rsidP="00F15A90">
      <w:pPr>
        <w:jc w:val="both"/>
        <w:rPr>
          <w:rFonts w:ascii="Arial" w:hAnsi="Arial" w:cs="Arial"/>
          <w:sz w:val="24"/>
          <w:szCs w:val="24"/>
        </w:rPr>
      </w:pPr>
      <w:r w:rsidRPr="00860283">
        <w:rPr>
          <w:rFonts w:ascii="Arial" w:hAnsi="Arial" w:cs="Arial"/>
          <w:sz w:val="24"/>
          <w:szCs w:val="24"/>
        </w:rPr>
        <w:t>11-Gerçek ve tüzel kişiler ile yabancılar</w:t>
      </w:r>
      <w:r w:rsidR="00F80BA3">
        <w:rPr>
          <w:rFonts w:ascii="Arial" w:hAnsi="Arial" w:cs="Arial"/>
          <w:sz w:val="24"/>
          <w:szCs w:val="24"/>
        </w:rPr>
        <w:t>:</w:t>
      </w:r>
      <w:r w:rsidR="00A974C6">
        <w:rPr>
          <w:rFonts w:ascii="Arial" w:hAnsi="Arial" w:cs="Arial"/>
          <w:sz w:val="24"/>
          <w:szCs w:val="24"/>
        </w:rPr>
        <w:t>T.C K</w:t>
      </w:r>
      <w:r w:rsidRPr="00860283">
        <w:rPr>
          <w:rFonts w:ascii="Arial" w:hAnsi="Arial" w:cs="Arial"/>
          <w:sz w:val="24"/>
          <w:szCs w:val="24"/>
        </w:rPr>
        <w:t xml:space="preserve">amu </w:t>
      </w:r>
      <w:r w:rsidR="00A974C6">
        <w:rPr>
          <w:rFonts w:ascii="Arial" w:hAnsi="Arial" w:cs="Arial"/>
          <w:sz w:val="24"/>
          <w:szCs w:val="24"/>
        </w:rPr>
        <w:t>K</w:t>
      </w:r>
      <w:r w:rsidRPr="00860283">
        <w:rPr>
          <w:rFonts w:ascii="Arial" w:hAnsi="Arial" w:cs="Arial"/>
          <w:sz w:val="24"/>
          <w:szCs w:val="24"/>
        </w:rPr>
        <w:t>urumlarının</w:t>
      </w:r>
      <w:r w:rsidR="00C353FA">
        <w:rPr>
          <w:rFonts w:ascii="Arial" w:hAnsi="Arial" w:cs="Arial"/>
          <w:sz w:val="24"/>
          <w:szCs w:val="24"/>
        </w:rPr>
        <w:t>;</w:t>
      </w:r>
      <w:r w:rsidRPr="00860283">
        <w:rPr>
          <w:rFonts w:ascii="Arial" w:hAnsi="Arial" w:cs="Arial"/>
          <w:sz w:val="24"/>
          <w:szCs w:val="24"/>
        </w:rPr>
        <w:t xml:space="preserve"> aldığı karar,yaptığı iş,işlem,</w:t>
      </w:r>
      <w:r w:rsidR="00F80BA3">
        <w:rPr>
          <w:rFonts w:ascii="Arial" w:hAnsi="Arial" w:cs="Arial"/>
          <w:sz w:val="24"/>
          <w:szCs w:val="24"/>
        </w:rPr>
        <w:t>harc</w:t>
      </w:r>
      <w:r w:rsidR="00C353FA">
        <w:rPr>
          <w:rFonts w:ascii="Arial" w:hAnsi="Arial" w:cs="Arial"/>
          <w:sz w:val="24"/>
          <w:szCs w:val="24"/>
        </w:rPr>
        <w:t>a</w:t>
      </w:r>
      <w:r w:rsidR="00F80BA3">
        <w:rPr>
          <w:rFonts w:ascii="Arial" w:hAnsi="Arial" w:cs="Arial"/>
          <w:sz w:val="24"/>
          <w:szCs w:val="24"/>
        </w:rPr>
        <w:t>ma,</w:t>
      </w:r>
      <w:r w:rsidRPr="00860283">
        <w:rPr>
          <w:rFonts w:ascii="Arial" w:hAnsi="Arial" w:cs="Arial"/>
          <w:sz w:val="24"/>
          <w:szCs w:val="24"/>
        </w:rPr>
        <w:t>atama,eylemve hizmet aleyhine</w:t>
      </w:r>
      <w:r w:rsidR="00F97E84">
        <w:rPr>
          <w:rFonts w:ascii="Arial" w:hAnsi="Arial" w:cs="Arial"/>
          <w:sz w:val="24"/>
          <w:szCs w:val="24"/>
        </w:rPr>
        <w:t>;</w:t>
      </w:r>
      <w:r w:rsidRPr="00860283">
        <w:rPr>
          <w:rFonts w:ascii="Arial" w:hAnsi="Arial" w:cs="Arial"/>
          <w:sz w:val="24"/>
          <w:szCs w:val="24"/>
        </w:rPr>
        <w:t xml:space="preserve"> yetki,şekil,sebep,konu,amaç,maksat,</w:t>
      </w:r>
      <w:r w:rsidR="00F80BA3">
        <w:rPr>
          <w:rFonts w:ascii="Arial" w:hAnsi="Arial" w:cs="Arial"/>
          <w:sz w:val="24"/>
          <w:szCs w:val="24"/>
        </w:rPr>
        <w:t xml:space="preserve"> görevi ihmal veya kötüye kullanma </w:t>
      </w:r>
      <w:r w:rsidRPr="00860283">
        <w:rPr>
          <w:rFonts w:ascii="Arial" w:hAnsi="Arial" w:cs="Arial"/>
          <w:sz w:val="24"/>
          <w:szCs w:val="24"/>
        </w:rPr>
        <w:t>vb bakımlardan</w:t>
      </w:r>
      <w:r w:rsidR="005A64BA">
        <w:rPr>
          <w:rFonts w:ascii="Arial" w:hAnsi="Arial" w:cs="Arial"/>
          <w:sz w:val="24"/>
          <w:szCs w:val="24"/>
        </w:rPr>
        <w:t>;</w:t>
      </w:r>
      <w:r w:rsidRPr="00860283">
        <w:rPr>
          <w:rFonts w:ascii="Arial" w:hAnsi="Arial" w:cs="Arial"/>
          <w:sz w:val="24"/>
          <w:szCs w:val="24"/>
        </w:rPr>
        <w:t xml:space="preserve"> yürütmenin durdurulması</w:t>
      </w:r>
      <w:r w:rsidR="001D4525">
        <w:rPr>
          <w:rFonts w:ascii="Arial" w:hAnsi="Arial" w:cs="Arial"/>
          <w:sz w:val="24"/>
          <w:szCs w:val="24"/>
        </w:rPr>
        <w:t>,</w:t>
      </w:r>
      <w:r w:rsidRPr="00860283">
        <w:rPr>
          <w:rFonts w:ascii="Arial" w:hAnsi="Arial" w:cs="Arial"/>
          <w:sz w:val="24"/>
          <w:szCs w:val="24"/>
        </w:rPr>
        <w:t xml:space="preserve"> yada</w:t>
      </w:r>
      <w:r w:rsidR="00C353FA">
        <w:rPr>
          <w:rFonts w:ascii="Arial" w:hAnsi="Arial" w:cs="Arial"/>
          <w:sz w:val="24"/>
          <w:szCs w:val="24"/>
        </w:rPr>
        <w:t xml:space="preserve">İdari </w:t>
      </w:r>
      <w:r w:rsidR="005A64BA">
        <w:rPr>
          <w:rFonts w:ascii="Arial" w:hAnsi="Arial" w:cs="Arial"/>
          <w:sz w:val="24"/>
          <w:szCs w:val="24"/>
        </w:rPr>
        <w:t>işlemin</w:t>
      </w:r>
      <w:r w:rsidRPr="00860283">
        <w:rPr>
          <w:rFonts w:ascii="Arial" w:hAnsi="Arial" w:cs="Arial"/>
          <w:sz w:val="24"/>
          <w:szCs w:val="24"/>
        </w:rPr>
        <w:t xml:space="preserve"> iptali istemiyle</w:t>
      </w:r>
      <w:r w:rsidR="001D4525">
        <w:rPr>
          <w:rFonts w:ascii="Arial" w:hAnsi="Arial" w:cs="Arial"/>
          <w:sz w:val="24"/>
          <w:szCs w:val="24"/>
        </w:rPr>
        <w:t>,</w:t>
      </w:r>
      <w:r w:rsidR="00C353FA">
        <w:rPr>
          <w:rFonts w:ascii="Arial" w:hAnsi="Arial" w:cs="Arial"/>
          <w:sz w:val="24"/>
          <w:szCs w:val="24"/>
        </w:rPr>
        <w:t xml:space="preserve"> Y</w:t>
      </w:r>
      <w:r w:rsidRPr="00860283">
        <w:rPr>
          <w:rFonts w:ascii="Arial" w:hAnsi="Arial" w:cs="Arial"/>
          <w:sz w:val="24"/>
          <w:szCs w:val="24"/>
        </w:rPr>
        <w:t>argıda dava açamaz.Yargı</w:t>
      </w:r>
      <w:r w:rsidR="001D4525">
        <w:rPr>
          <w:rFonts w:ascii="Arial" w:hAnsi="Arial" w:cs="Arial"/>
          <w:sz w:val="24"/>
          <w:szCs w:val="24"/>
        </w:rPr>
        <w:t>,K</w:t>
      </w:r>
      <w:r w:rsidRPr="00860283">
        <w:rPr>
          <w:rFonts w:ascii="Arial" w:hAnsi="Arial" w:cs="Arial"/>
          <w:sz w:val="24"/>
          <w:szCs w:val="24"/>
        </w:rPr>
        <w:t xml:space="preserve">uvvetler </w:t>
      </w:r>
      <w:r w:rsidR="001D4525">
        <w:rPr>
          <w:rFonts w:ascii="Arial" w:hAnsi="Arial" w:cs="Arial"/>
          <w:sz w:val="24"/>
          <w:szCs w:val="24"/>
        </w:rPr>
        <w:t>A</w:t>
      </w:r>
      <w:r w:rsidRPr="00860283">
        <w:rPr>
          <w:rFonts w:ascii="Arial" w:hAnsi="Arial" w:cs="Arial"/>
          <w:sz w:val="24"/>
          <w:szCs w:val="24"/>
        </w:rPr>
        <w:t>yrılığı ilkesi gereği</w:t>
      </w:r>
      <w:r w:rsidR="00F80BA3">
        <w:rPr>
          <w:rFonts w:ascii="Arial" w:hAnsi="Arial" w:cs="Arial"/>
          <w:sz w:val="24"/>
          <w:szCs w:val="24"/>
        </w:rPr>
        <w:t>;</w:t>
      </w:r>
      <w:r w:rsidR="001D4525">
        <w:rPr>
          <w:rFonts w:ascii="Arial" w:hAnsi="Arial" w:cs="Arial"/>
          <w:sz w:val="24"/>
          <w:szCs w:val="24"/>
        </w:rPr>
        <w:t xml:space="preserve"> İ</w:t>
      </w:r>
      <w:r w:rsidRPr="00860283">
        <w:rPr>
          <w:rFonts w:ascii="Arial" w:hAnsi="Arial" w:cs="Arial"/>
          <w:sz w:val="24"/>
          <w:szCs w:val="24"/>
        </w:rPr>
        <w:t>dareye karışamaz.İdarenin</w:t>
      </w:r>
      <w:r w:rsidR="001D4525">
        <w:rPr>
          <w:rFonts w:ascii="Arial" w:hAnsi="Arial" w:cs="Arial"/>
          <w:sz w:val="24"/>
          <w:szCs w:val="24"/>
        </w:rPr>
        <w:t>,</w:t>
      </w:r>
      <w:r w:rsidRPr="00860283">
        <w:rPr>
          <w:rFonts w:ascii="Arial" w:hAnsi="Arial" w:cs="Arial"/>
          <w:sz w:val="24"/>
          <w:szCs w:val="24"/>
        </w:rPr>
        <w:t xml:space="preserve"> birey ve kuruluşlara verdiği</w:t>
      </w:r>
      <w:r w:rsidR="001D4525">
        <w:rPr>
          <w:rFonts w:ascii="Arial" w:hAnsi="Arial" w:cs="Arial"/>
          <w:sz w:val="24"/>
          <w:szCs w:val="24"/>
        </w:rPr>
        <w:t xml:space="preserve">; </w:t>
      </w:r>
      <w:r w:rsidRPr="00860283">
        <w:rPr>
          <w:rFonts w:ascii="Arial" w:hAnsi="Arial" w:cs="Arial"/>
          <w:sz w:val="24"/>
          <w:szCs w:val="24"/>
        </w:rPr>
        <w:t>gerçekleşmiş</w:t>
      </w:r>
      <w:r w:rsidR="00B579DD">
        <w:rPr>
          <w:rFonts w:ascii="Arial" w:hAnsi="Arial" w:cs="Arial"/>
          <w:sz w:val="24"/>
          <w:szCs w:val="24"/>
        </w:rPr>
        <w:t xml:space="preserve">; fiziksel, </w:t>
      </w:r>
      <w:r w:rsidR="00C353FA">
        <w:rPr>
          <w:rFonts w:ascii="Arial" w:hAnsi="Arial" w:cs="Arial"/>
          <w:sz w:val="24"/>
          <w:szCs w:val="24"/>
        </w:rPr>
        <w:t xml:space="preserve">bedensel, </w:t>
      </w:r>
      <w:r w:rsidR="00B579DD">
        <w:rPr>
          <w:rFonts w:ascii="Arial" w:hAnsi="Arial" w:cs="Arial"/>
          <w:sz w:val="24"/>
          <w:szCs w:val="24"/>
        </w:rPr>
        <w:t>ekonomik</w:t>
      </w:r>
      <w:r w:rsidRPr="00860283">
        <w:rPr>
          <w:rFonts w:ascii="Arial" w:hAnsi="Arial" w:cs="Arial"/>
          <w:sz w:val="24"/>
          <w:szCs w:val="24"/>
        </w:rPr>
        <w:t xml:space="preserve"> kayıp ve maddi zararlar için kişiler</w:t>
      </w:r>
      <w:r w:rsidR="001D4525">
        <w:rPr>
          <w:rFonts w:ascii="Arial" w:hAnsi="Arial" w:cs="Arial"/>
          <w:sz w:val="24"/>
          <w:szCs w:val="24"/>
        </w:rPr>
        <w:t>; İ</w:t>
      </w:r>
      <w:r w:rsidRPr="00860283">
        <w:rPr>
          <w:rFonts w:ascii="Arial" w:hAnsi="Arial" w:cs="Arial"/>
          <w:sz w:val="24"/>
          <w:szCs w:val="24"/>
        </w:rPr>
        <w:t>dare ve suçlu memur aleyhine</w:t>
      </w:r>
      <w:r w:rsidR="001D4525">
        <w:rPr>
          <w:rFonts w:ascii="Arial" w:hAnsi="Arial" w:cs="Arial"/>
          <w:sz w:val="24"/>
          <w:szCs w:val="24"/>
        </w:rPr>
        <w:t>: Y</w:t>
      </w:r>
      <w:r w:rsidRPr="00860283">
        <w:rPr>
          <w:rFonts w:ascii="Arial" w:hAnsi="Arial" w:cs="Arial"/>
          <w:sz w:val="24"/>
          <w:szCs w:val="24"/>
        </w:rPr>
        <w:t>argıda</w:t>
      </w:r>
      <w:r w:rsidR="001D4525">
        <w:rPr>
          <w:rFonts w:ascii="Arial" w:hAnsi="Arial" w:cs="Arial"/>
          <w:sz w:val="24"/>
          <w:szCs w:val="24"/>
        </w:rPr>
        <w:t>;</w:t>
      </w:r>
      <w:r w:rsidRPr="00860283">
        <w:rPr>
          <w:rFonts w:ascii="Arial" w:hAnsi="Arial" w:cs="Arial"/>
          <w:sz w:val="24"/>
          <w:szCs w:val="24"/>
        </w:rPr>
        <w:t xml:space="preserve"> hukuk ve tazminat davası açamaz.Ancak</w:t>
      </w:r>
      <w:r w:rsidR="001D4525">
        <w:rPr>
          <w:rFonts w:ascii="Arial" w:hAnsi="Arial" w:cs="Arial"/>
          <w:sz w:val="24"/>
          <w:szCs w:val="24"/>
        </w:rPr>
        <w:t>,</w:t>
      </w:r>
      <w:r w:rsidRPr="00860283">
        <w:rPr>
          <w:rFonts w:ascii="Arial" w:hAnsi="Arial" w:cs="Arial"/>
          <w:sz w:val="24"/>
          <w:szCs w:val="24"/>
        </w:rPr>
        <w:t xml:space="preserve"> uğradığı gerçekleşmiş</w:t>
      </w:r>
      <w:r w:rsidR="00F35BFA">
        <w:rPr>
          <w:rFonts w:ascii="Arial" w:hAnsi="Arial" w:cs="Arial"/>
          <w:sz w:val="24"/>
          <w:szCs w:val="24"/>
        </w:rPr>
        <w:t>;</w:t>
      </w:r>
      <w:r w:rsidR="00C353FA">
        <w:rPr>
          <w:rFonts w:ascii="Arial" w:hAnsi="Arial" w:cs="Arial"/>
          <w:sz w:val="24"/>
          <w:szCs w:val="24"/>
        </w:rPr>
        <w:t xml:space="preserve"> maddi</w:t>
      </w:r>
      <w:r w:rsidRPr="00860283">
        <w:rPr>
          <w:rFonts w:ascii="Arial" w:hAnsi="Arial" w:cs="Arial"/>
          <w:sz w:val="24"/>
          <w:szCs w:val="24"/>
        </w:rPr>
        <w:t xml:space="preserve"> zarar</w:t>
      </w:r>
      <w:r w:rsidR="00C353FA">
        <w:rPr>
          <w:rFonts w:ascii="Arial" w:hAnsi="Arial" w:cs="Arial"/>
          <w:sz w:val="24"/>
          <w:szCs w:val="24"/>
        </w:rPr>
        <w:t xml:space="preserve"> veya</w:t>
      </w:r>
      <w:r w:rsidR="00F80BA3">
        <w:rPr>
          <w:rFonts w:ascii="Arial" w:hAnsi="Arial" w:cs="Arial"/>
          <w:sz w:val="24"/>
          <w:szCs w:val="24"/>
        </w:rPr>
        <w:t xml:space="preserve"> kaybın</w:t>
      </w:r>
      <w:r w:rsidR="00C353FA">
        <w:rPr>
          <w:rFonts w:ascii="Arial" w:hAnsi="Arial" w:cs="Arial"/>
          <w:sz w:val="24"/>
          <w:szCs w:val="24"/>
        </w:rPr>
        <w:t>,</w:t>
      </w:r>
      <w:r w:rsidRPr="00860283">
        <w:rPr>
          <w:rFonts w:ascii="Arial" w:hAnsi="Arial" w:cs="Arial"/>
          <w:sz w:val="24"/>
          <w:szCs w:val="24"/>
        </w:rPr>
        <w:t xml:space="preserve"> nedeninin</w:t>
      </w:r>
      <w:r w:rsidR="00F35BFA">
        <w:rPr>
          <w:rFonts w:ascii="Arial" w:hAnsi="Arial" w:cs="Arial"/>
          <w:sz w:val="24"/>
          <w:szCs w:val="24"/>
        </w:rPr>
        <w:t>; İ</w:t>
      </w:r>
      <w:r w:rsidRPr="00860283">
        <w:rPr>
          <w:rFonts w:ascii="Arial" w:hAnsi="Arial" w:cs="Arial"/>
          <w:sz w:val="24"/>
          <w:szCs w:val="24"/>
        </w:rPr>
        <w:t>dare olduğunu belgeleyerek</w:t>
      </w:r>
      <w:r w:rsidR="001D4525">
        <w:rPr>
          <w:rFonts w:ascii="Arial" w:hAnsi="Arial" w:cs="Arial"/>
          <w:sz w:val="24"/>
          <w:szCs w:val="24"/>
        </w:rPr>
        <w:t>,</w:t>
      </w:r>
      <w:r w:rsidRPr="00860283">
        <w:rPr>
          <w:rFonts w:ascii="Arial" w:hAnsi="Arial" w:cs="Arial"/>
          <w:sz w:val="24"/>
          <w:szCs w:val="24"/>
        </w:rPr>
        <w:t xml:space="preserve"> karşılanmasını</w:t>
      </w:r>
      <w:r w:rsidR="00F35BFA">
        <w:rPr>
          <w:rFonts w:ascii="Arial" w:hAnsi="Arial" w:cs="Arial"/>
          <w:sz w:val="24"/>
          <w:szCs w:val="24"/>
        </w:rPr>
        <w:t>;</w:t>
      </w:r>
      <w:r w:rsidR="00A974C6">
        <w:rPr>
          <w:rFonts w:ascii="Arial" w:hAnsi="Arial" w:cs="Arial"/>
          <w:sz w:val="24"/>
          <w:szCs w:val="24"/>
        </w:rPr>
        <w:t>İlgili</w:t>
      </w:r>
      <w:r w:rsidR="00F35BFA">
        <w:rPr>
          <w:rFonts w:ascii="Arial" w:hAnsi="Arial" w:cs="Arial"/>
          <w:sz w:val="24"/>
          <w:szCs w:val="24"/>
        </w:rPr>
        <w:t xml:space="preserve"> İ</w:t>
      </w:r>
      <w:r w:rsidRPr="00860283">
        <w:rPr>
          <w:rFonts w:ascii="Arial" w:hAnsi="Arial" w:cs="Arial"/>
          <w:sz w:val="24"/>
          <w:szCs w:val="24"/>
        </w:rPr>
        <w:t>dareden ister.İdarenin verdiği cevaba karşı</w:t>
      </w:r>
      <w:r w:rsidR="001D4525">
        <w:rPr>
          <w:rFonts w:ascii="Arial" w:hAnsi="Arial" w:cs="Arial"/>
          <w:sz w:val="24"/>
          <w:szCs w:val="24"/>
        </w:rPr>
        <w:t>; B</w:t>
      </w:r>
      <w:r w:rsidRPr="00860283">
        <w:rPr>
          <w:rFonts w:ascii="Arial" w:hAnsi="Arial" w:cs="Arial"/>
          <w:sz w:val="24"/>
          <w:szCs w:val="24"/>
        </w:rPr>
        <w:t xml:space="preserve">elediye </w:t>
      </w:r>
      <w:r w:rsidR="001D4525">
        <w:rPr>
          <w:rFonts w:ascii="Arial" w:hAnsi="Arial" w:cs="Arial"/>
          <w:sz w:val="24"/>
          <w:szCs w:val="24"/>
        </w:rPr>
        <w:t>M</w:t>
      </w:r>
      <w:r w:rsidRPr="00860283">
        <w:rPr>
          <w:rFonts w:ascii="Arial" w:hAnsi="Arial" w:cs="Arial"/>
          <w:sz w:val="24"/>
          <w:szCs w:val="24"/>
        </w:rPr>
        <w:t>eclisi,</w:t>
      </w:r>
      <w:r w:rsidR="001D4525">
        <w:rPr>
          <w:rFonts w:ascii="Arial" w:hAnsi="Arial" w:cs="Arial"/>
          <w:sz w:val="24"/>
          <w:szCs w:val="24"/>
        </w:rPr>
        <w:t>B</w:t>
      </w:r>
      <w:r w:rsidRPr="00860283">
        <w:rPr>
          <w:rFonts w:ascii="Arial" w:hAnsi="Arial" w:cs="Arial"/>
          <w:sz w:val="24"/>
          <w:szCs w:val="24"/>
        </w:rPr>
        <w:t xml:space="preserve">ölge </w:t>
      </w:r>
      <w:r w:rsidR="001D4525">
        <w:rPr>
          <w:rFonts w:ascii="Arial" w:hAnsi="Arial" w:cs="Arial"/>
          <w:sz w:val="24"/>
          <w:szCs w:val="24"/>
        </w:rPr>
        <w:t>M</w:t>
      </w:r>
      <w:r w:rsidRPr="00860283">
        <w:rPr>
          <w:rFonts w:ascii="Arial" w:hAnsi="Arial" w:cs="Arial"/>
          <w:sz w:val="24"/>
          <w:szCs w:val="24"/>
        </w:rPr>
        <w:t>eclisi ve T</w:t>
      </w:r>
      <w:r w:rsidR="00735321">
        <w:rPr>
          <w:rFonts w:ascii="Arial" w:hAnsi="Arial" w:cs="Arial"/>
          <w:sz w:val="24"/>
          <w:szCs w:val="24"/>
        </w:rPr>
        <w:t>U</w:t>
      </w:r>
      <w:r w:rsidRPr="00860283">
        <w:rPr>
          <w:rFonts w:ascii="Arial" w:hAnsi="Arial" w:cs="Arial"/>
          <w:sz w:val="24"/>
          <w:szCs w:val="24"/>
        </w:rPr>
        <w:t>CUM’a başvurur.</w:t>
      </w:r>
    </w:p>
    <w:p w:rsidR="009816EF" w:rsidRPr="00E753D5" w:rsidRDefault="00860283" w:rsidP="00F15A90">
      <w:pPr>
        <w:jc w:val="both"/>
        <w:rPr>
          <w:rFonts w:ascii="Arial" w:hAnsi="Arial" w:cs="Arial"/>
          <w:sz w:val="24"/>
          <w:szCs w:val="24"/>
        </w:rPr>
      </w:pPr>
      <w:r w:rsidRPr="00860283">
        <w:rPr>
          <w:rFonts w:ascii="Arial" w:hAnsi="Arial" w:cs="Arial"/>
          <w:sz w:val="24"/>
          <w:szCs w:val="24"/>
        </w:rPr>
        <w:lastRenderedPageBreak/>
        <w:t>12-Devlet memurlarının</w:t>
      </w:r>
      <w:r w:rsidR="00EF4228">
        <w:rPr>
          <w:rFonts w:ascii="Arial" w:hAnsi="Arial" w:cs="Arial"/>
          <w:sz w:val="24"/>
          <w:szCs w:val="24"/>
        </w:rPr>
        <w:t>;</w:t>
      </w:r>
      <w:r w:rsidRPr="00860283">
        <w:rPr>
          <w:rFonts w:ascii="Arial" w:hAnsi="Arial" w:cs="Arial"/>
          <w:sz w:val="24"/>
          <w:szCs w:val="24"/>
        </w:rPr>
        <w:t xml:space="preserve"> aldığı karar,yaptığı iş,işlem,harcama</w:t>
      </w:r>
      <w:r w:rsidR="00EF4228">
        <w:rPr>
          <w:rFonts w:ascii="Arial" w:hAnsi="Arial" w:cs="Arial"/>
          <w:sz w:val="24"/>
          <w:szCs w:val="24"/>
        </w:rPr>
        <w:t xml:space="preserve">, </w:t>
      </w:r>
      <w:r w:rsidR="00562572">
        <w:rPr>
          <w:rFonts w:ascii="Arial" w:hAnsi="Arial" w:cs="Arial"/>
          <w:sz w:val="24"/>
          <w:szCs w:val="24"/>
        </w:rPr>
        <w:t>yürüttüğü görev ve hizmeti</w:t>
      </w:r>
      <w:r w:rsidRPr="00860283">
        <w:rPr>
          <w:rFonts w:ascii="Arial" w:hAnsi="Arial" w:cs="Arial"/>
          <w:sz w:val="24"/>
          <w:szCs w:val="24"/>
        </w:rPr>
        <w:t>n</w:t>
      </w:r>
      <w:r w:rsidR="000775DA">
        <w:rPr>
          <w:rFonts w:ascii="Arial" w:hAnsi="Arial" w:cs="Arial"/>
          <w:sz w:val="24"/>
          <w:szCs w:val="24"/>
        </w:rPr>
        <w:t>;</w:t>
      </w:r>
      <w:r w:rsidR="00562572">
        <w:rPr>
          <w:rFonts w:ascii="Arial" w:hAnsi="Arial" w:cs="Arial"/>
          <w:sz w:val="24"/>
          <w:szCs w:val="24"/>
        </w:rPr>
        <w:t xml:space="preserve"> yerinde,zamanında,gereğince yapılmayışından;</w:t>
      </w:r>
      <w:r w:rsidRPr="00860283">
        <w:rPr>
          <w:rFonts w:ascii="Arial" w:hAnsi="Arial" w:cs="Arial"/>
          <w:sz w:val="24"/>
          <w:szCs w:val="24"/>
        </w:rPr>
        <w:t xml:space="preserve"> memnun olmayan veya zarar görenler ile i</w:t>
      </w:r>
      <w:r w:rsidR="00F97E84">
        <w:rPr>
          <w:rFonts w:ascii="Arial" w:hAnsi="Arial" w:cs="Arial"/>
          <w:sz w:val="24"/>
          <w:szCs w:val="24"/>
        </w:rPr>
        <w:t>şl</w:t>
      </w:r>
      <w:r w:rsidRPr="00860283">
        <w:rPr>
          <w:rFonts w:ascii="Arial" w:hAnsi="Arial" w:cs="Arial"/>
          <w:sz w:val="24"/>
          <w:szCs w:val="24"/>
        </w:rPr>
        <w:t>emin eksik</w:t>
      </w:r>
      <w:r w:rsidR="00562572">
        <w:rPr>
          <w:rFonts w:ascii="Arial" w:hAnsi="Arial" w:cs="Arial"/>
          <w:sz w:val="24"/>
          <w:szCs w:val="24"/>
        </w:rPr>
        <w:t>,</w:t>
      </w:r>
      <w:r w:rsidRPr="00860283">
        <w:rPr>
          <w:rFonts w:ascii="Arial" w:hAnsi="Arial" w:cs="Arial"/>
          <w:sz w:val="24"/>
          <w:szCs w:val="24"/>
        </w:rPr>
        <w:t xml:space="preserve"> geç yapılması</w:t>
      </w:r>
      <w:r w:rsidR="00562572">
        <w:rPr>
          <w:rFonts w:ascii="Arial" w:hAnsi="Arial" w:cs="Arial"/>
          <w:sz w:val="24"/>
          <w:szCs w:val="24"/>
        </w:rPr>
        <w:t>,</w:t>
      </w:r>
      <w:r w:rsidRPr="00860283">
        <w:rPr>
          <w:rFonts w:ascii="Arial" w:hAnsi="Arial" w:cs="Arial"/>
          <w:sz w:val="24"/>
          <w:szCs w:val="24"/>
        </w:rPr>
        <w:t xml:space="preserve"> yada hiç yapılmamasından dolayı</w:t>
      </w:r>
      <w:r w:rsidR="000775DA">
        <w:rPr>
          <w:rFonts w:ascii="Arial" w:hAnsi="Arial" w:cs="Arial"/>
          <w:sz w:val="24"/>
          <w:szCs w:val="24"/>
        </w:rPr>
        <w:t>;</w:t>
      </w:r>
      <w:r w:rsidRPr="00860283">
        <w:rPr>
          <w:rFonts w:ascii="Arial" w:hAnsi="Arial" w:cs="Arial"/>
          <w:sz w:val="24"/>
          <w:szCs w:val="24"/>
        </w:rPr>
        <w:t xml:space="preserve"> bir üst amirine</w:t>
      </w:r>
      <w:r w:rsidR="00EF4228">
        <w:rPr>
          <w:rFonts w:ascii="Arial" w:hAnsi="Arial" w:cs="Arial"/>
          <w:sz w:val="24"/>
          <w:szCs w:val="24"/>
        </w:rPr>
        <w:t>;</w:t>
      </w:r>
      <w:r w:rsidRPr="00860283">
        <w:rPr>
          <w:rFonts w:ascii="Arial" w:hAnsi="Arial" w:cs="Arial"/>
          <w:sz w:val="24"/>
          <w:szCs w:val="24"/>
        </w:rPr>
        <w:t>yazılı ve gerekçeli şekilde itiraz edilir.Sorun çözülme</w:t>
      </w:r>
      <w:r w:rsidR="00F97E84">
        <w:rPr>
          <w:rFonts w:ascii="Arial" w:hAnsi="Arial" w:cs="Arial"/>
          <w:sz w:val="24"/>
          <w:szCs w:val="24"/>
        </w:rPr>
        <w:t>z</w:t>
      </w:r>
      <w:r w:rsidR="00EF4228">
        <w:rPr>
          <w:rFonts w:ascii="Arial" w:hAnsi="Arial" w:cs="Arial"/>
          <w:sz w:val="24"/>
          <w:szCs w:val="24"/>
        </w:rPr>
        <w:t>se, Belediye ve Bölge M</w:t>
      </w:r>
      <w:r w:rsidR="007B1FFF">
        <w:rPr>
          <w:rFonts w:ascii="Arial" w:hAnsi="Arial" w:cs="Arial"/>
          <w:sz w:val="24"/>
          <w:szCs w:val="24"/>
        </w:rPr>
        <w:t>eclisine ve en son olarak</w:t>
      </w:r>
      <w:r w:rsidR="00EF4228">
        <w:rPr>
          <w:rFonts w:ascii="Arial" w:hAnsi="Arial" w:cs="Arial"/>
          <w:sz w:val="24"/>
          <w:szCs w:val="24"/>
        </w:rPr>
        <w:t>’</w:t>
      </w:r>
      <w:r w:rsidR="007B1FFF">
        <w:rPr>
          <w:rFonts w:ascii="Arial" w:hAnsi="Arial" w:cs="Arial"/>
          <w:sz w:val="24"/>
          <w:szCs w:val="24"/>
        </w:rPr>
        <w:t>t</w:t>
      </w:r>
      <w:r w:rsidRPr="00860283">
        <w:rPr>
          <w:rFonts w:ascii="Arial" w:hAnsi="Arial" w:cs="Arial"/>
          <w:sz w:val="24"/>
          <w:szCs w:val="24"/>
        </w:rPr>
        <w:t>a T</w:t>
      </w:r>
      <w:r w:rsidR="00735321">
        <w:rPr>
          <w:rFonts w:ascii="Arial" w:hAnsi="Arial" w:cs="Arial"/>
          <w:sz w:val="24"/>
          <w:szCs w:val="24"/>
        </w:rPr>
        <w:t>U</w:t>
      </w:r>
      <w:r w:rsidRPr="00860283">
        <w:rPr>
          <w:rFonts w:ascii="Arial" w:hAnsi="Arial" w:cs="Arial"/>
          <w:sz w:val="24"/>
          <w:szCs w:val="24"/>
        </w:rPr>
        <w:t>CUM’a başvurulur</w:t>
      </w:r>
      <w:r w:rsidR="00EF4228">
        <w:rPr>
          <w:rFonts w:ascii="Arial" w:hAnsi="Arial" w:cs="Arial"/>
          <w:sz w:val="24"/>
          <w:szCs w:val="24"/>
        </w:rPr>
        <w:t xml:space="preserve">:  </w:t>
      </w:r>
      <w:r w:rsidRPr="00860283">
        <w:rPr>
          <w:rFonts w:ascii="Arial" w:hAnsi="Arial" w:cs="Arial"/>
          <w:sz w:val="24"/>
          <w:szCs w:val="24"/>
        </w:rPr>
        <w:t>T</w:t>
      </w:r>
      <w:r w:rsidR="00735321">
        <w:rPr>
          <w:rFonts w:ascii="Arial" w:hAnsi="Arial" w:cs="Arial"/>
          <w:sz w:val="24"/>
          <w:szCs w:val="24"/>
        </w:rPr>
        <w:t>U</w:t>
      </w:r>
      <w:r w:rsidRPr="00860283">
        <w:rPr>
          <w:rFonts w:ascii="Arial" w:hAnsi="Arial" w:cs="Arial"/>
          <w:sz w:val="24"/>
          <w:szCs w:val="24"/>
        </w:rPr>
        <w:t>CUM’un kararı kesindir.Kişilerin</w:t>
      </w:r>
      <w:r w:rsidR="00EF4228">
        <w:rPr>
          <w:rFonts w:ascii="Arial" w:hAnsi="Arial" w:cs="Arial"/>
          <w:sz w:val="24"/>
          <w:szCs w:val="24"/>
        </w:rPr>
        <w:t xml:space="preserve">; </w:t>
      </w:r>
      <w:r w:rsidRPr="00860283">
        <w:rPr>
          <w:rFonts w:ascii="Arial" w:hAnsi="Arial" w:cs="Arial"/>
          <w:sz w:val="24"/>
          <w:szCs w:val="24"/>
        </w:rPr>
        <w:t>istek,itiraz ve başvuru dilekçeleri</w:t>
      </w:r>
      <w:r w:rsidR="00EF4228">
        <w:rPr>
          <w:rFonts w:ascii="Arial" w:hAnsi="Arial" w:cs="Arial"/>
          <w:sz w:val="24"/>
          <w:szCs w:val="24"/>
        </w:rPr>
        <w:t>;</w:t>
      </w:r>
      <w:r w:rsidRPr="00860283">
        <w:rPr>
          <w:rFonts w:ascii="Arial" w:hAnsi="Arial" w:cs="Arial"/>
          <w:sz w:val="24"/>
          <w:szCs w:val="24"/>
        </w:rPr>
        <w:t xml:space="preserve"> en geç on gün içinde incelenip</w:t>
      </w:r>
      <w:r w:rsidR="00EF4228">
        <w:rPr>
          <w:rFonts w:ascii="Arial" w:hAnsi="Arial" w:cs="Arial"/>
          <w:sz w:val="24"/>
          <w:szCs w:val="24"/>
        </w:rPr>
        <w:t xml:space="preserve">, </w:t>
      </w:r>
      <w:r w:rsidRPr="00860283">
        <w:rPr>
          <w:rFonts w:ascii="Arial" w:hAnsi="Arial" w:cs="Arial"/>
          <w:sz w:val="24"/>
          <w:szCs w:val="24"/>
        </w:rPr>
        <w:t xml:space="preserve"> karara varılıp</w:t>
      </w:r>
      <w:r w:rsidR="00735321">
        <w:rPr>
          <w:rFonts w:ascii="Arial" w:hAnsi="Arial" w:cs="Arial"/>
          <w:sz w:val="24"/>
          <w:szCs w:val="24"/>
        </w:rPr>
        <w:t>,</w:t>
      </w:r>
      <w:r w:rsidR="00626350">
        <w:rPr>
          <w:rFonts w:ascii="Arial" w:hAnsi="Arial" w:cs="Arial"/>
          <w:sz w:val="24"/>
          <w:szCs w:val="24"/>
        </w:rPr>
        <w:t xml:space="preserve"> </w:t>
      </w:r>
      <w:r w:rsidRPr="00860283">
        <w:rPr>
          <w:rFonts w:ascii="Arial" w:hAnsi="Arial" w:cs="Arial"/>
          <w:sz w:val="24"/>
          <w:szCs w:val="24"/>
        </w:rPr>
        <w:t>cevaplandırı</w:t>
      </w:r>
      <w:r w:rsidR="00562572">
        <w:rPr>
          <w:rFonts w:ascii="Arial" w:hAnsi="Arial" w:cs="Arial"/>
          <w:sz w:val="24"/>
          <w:szCs w:val="24"/>
        </w:rPr>
        <w:t>lır.Üst A</w:t>
      </w:r>
      <w:r w:rsidRPr="00860283">
        <w:rPr>
          <w:rFonts w:ascii="Arial" w:hAnsi="Arial" w:cs="Arial"/>
          <w:sz w:val="24"/>
          <w:szCs w:val="24"/>
        </w:rPr>
        <w:t>mir</w:t>
      </w:r>
      <w:r w:rsidR="00EF4228">
        <w:rPr>
          <w:rFonts w:ascii="Arial" w:hAnsi="Arial" w:cs="Arial"/>
          <w:sz w:val="24"/>
          <w:szCs w:val="24"/>
        </w:rPr>
        <w:t>,</w:t>
      </w:r>
      <w:r w:rsidRPr="00860283">
        <w:rPr>
          <w:rFonts w:ascii="Arial" w:hAnsi="Arial" w:cs="Arial"/>
          <w:sz w:val="24"/>
          <w:szCs w:val="24"/>
        </w:rPr>
        <w:t xml:space="preserve"> yada </w:t>
      </w:r>
      <w:r w:rsidR="00562572">
        <w:rPr>
          <w:rFonts w:ascii="Arial" w:hAnsi="Arial" w:cs="Arial"/>
          <w:sz w:val="24"/>
          <w:szCs w:val="24"/>
        </w:rPr>
        <w:t>M</w:t>
      </w:r>
      <w:r w:rsidRPr="00860283">
        <w:rPr>
          <w:rFonts w:ascii="Arial" w:hAnsi="Arial" w:cs="Arial"/>
          <w:sz w:val="24"/>
          <w:szCs w:val="24"/>
        </w:rPr>
        <w:t>eclisler</w:t>
      </w:r>
      <w:r w:rsidR="00EF4228">
        <w:rPr>
          <w:rFonts w:ascii="Arial" w:hAnsi="Arial" w:cs="Arial"/>
          <w:sz w:val="24"/>
          <w:szCs w:val="24"/>
        </w:rPr>
        <w:t>;</w:t>
      </w:r>
      <w:r w:rsidRPr="00860283">
        <w:rPr>
          <w:rFonts w:ascii="Arial" w:hAnsi="Arial" w:cs="Arial"/>
          <w:sz w:val="24"/>
          <w:szCs w:val="24"/>
        </w:rPr>
        <w:t xml:space="preserve"> kendilerine gelen bir idari karar ve işlemi</w:t>
      </w:r>
      <w:r w:rsidR="00F97E84">
        <w:rPr>
          <w:rFonts w:ascii="Arial" w:hAnsi="Arial" w:cs="Arial"/>
          <w:sz w:val="24"/>
          <w:szCs w:val="24"/>
        </w:rPr>
        <w:t>;</w:t>
      </w:r>
      <w:r w:rsidRPr="00860283">
        <w:rPr>
          <w:rFonts w:ascii="Arial" w:hAnsi="Arial" w:cs="Arial"/>
          <w:sz w:val="24"/>
          <w:szCs w:val="24"/>
        </w:rPr>
        <w:t xml:space="preserve"> doğru bulup onaylar,değiştirir</w:t>
      </w:r>
      <w:r w:rsidR="00F97E84">
        <w:rPr>
          <w:rFonts w:ascii="Arial" w:hAnsi="Arial" w:cs="Arial"/>
          <w:sz w:val="24"/>
          <w:szCs w:val="24"/>
        </w:rPr>
        <w:t>,h</w:t>
      </w:r>
      <w:r w:rsidRPr="00860283">
        <w:rPr>
          <w:rFonts w:ascii="Arial" w:hAnsi="Arial" w:cs="Arial"/>
          <w:sz w:val="24"/>
          <w:szCs w:val="24"/>
        </w:rPr>
        <w:t>atalı görüp bozar</w:t>
      </w:r>
      <w:r w:rsidR="00EF4228">
        <w:rPr>
          <w:rFonts w:ascii="Arial" w:hAnsi="Arial" w:cs="Arial"/>
          <w:sz w:val="24"/>
          <w:szCs w:val="24"/>
        </w:rPr>
        <w:t>,</w:t>
      </w:r>
      <w:r w:rsidRPr="00860283">
        <w:rPr>
          <w:rFonts w:ascii="Arial" w:hAnsi="Arial" w:cs="Arial"/>
          <w:sz w:val="24"/>
          <w:szCs w:val="24"/>
        </w:rPr>
        <w:t xml:space="preserve"> yada yeniden görüşülme</w:t>
      </w:r>
      <w:r w:rsidR="00F97E84">
        <w:rPr>
          <w:rFonts w:ascii="Arial" w:hAnsi="Arial" w:cs="Arial"/>
          <w:sz w:val="24"/>
          <w:szCs w:val="24"/>
        </w:rPr>
        <w:t>k</w:t>
      </w:r>
      <w:r w:rsidR="00EF4228">
        <w:rPr>
          <w:rFonts w:ascii="Arial" w:hAnsi="Arial" w:cs="Arial"/>
          <w:sz w:val="24"/>
          <w:szCs w:val="24"/>
        </w:rPr>
        <w:t>,</w:t>
      </w:r>
      <w:r w:rsidRPr="00860283">
        <w:rPr>
          <w:rFonts w:ascii="Arial" w:hAnsi="Arial" w:cs="Arial"/>
          <w:sz w:val="24"/>
          <w:szCs w:val="24"/>
        </w:rPr>
        <w:t xml:space="preserve"> araştırılmak ve gereği yapılmak üzere</w:t>
      </w:r>
      <w:r w:rsidR="00F97E84">
        <w:rPr>
          <w:rFonts w:ascii="Arial" w:hAnsi="Arial" w:cs="Arial"/>
          <w:sz w:val="24"/>
          <w:szCs w:val="24"/>
        </w:rPr>
        <w:t xml:space="preserve">, </w:t>
      </w:r>
      <w:r w:rsidRPr="00860283">
        <w:rPr>
          <w:rFonts w:ascii="Arial" w:hAnsi="Arial" w:cs="Arial"/>
          <w:sz w:val="24"/>
          <w:szCs w:val="24"/>
        </w:rPr>
        <w:t xml:space="preserve"> ilgili </w:t>
      </w:r>
      <w:r w:rsidR="00ED17CB">
        <w:rPr>
          <w:rFonts w:ascii="Arial" w:hAnsi="Arial" w:cs="Arial"/>
          <w:sz w:val="24"/>
          <w:szCs w:val="24"/>
        </w:rPr>
        <w:t>Kamu Kurumun</w:t>
      </w:r>
      <w:r w:rsidR="00E753D5">
        <w:rPr>
          <w:rFonts w:ascii="Arial" w:hAnsi="Arial" w:cs="Arial"/>
          <w:sz w:val="24"/>
          <w:szCs w:val="24"/>
        </w:rPr>
        <w:t>a geri gönderir.</w:t>
      </w:r>
    </w:p>
    <w:p w:rsidR="00860283" w:rsidRPr="00CD1AEA" w:rsidRDefault="00860283" w:rsidP="00F15A90">
      <w:pPr>
        <w:jc w:val="both"/>
        <w:rPr>
          <w:rFonts w:ascii="Arial" w:hAnsi="Arial" w:cs="Arial"/>
          <w:b/>
          <w:sz w:val="24"/>
          <w:szCs w:val="24"/>
        </w:rPr>
      </w:pPr>
      <w:r w:rsidRPr="00CD1AEA">
        <w:rPr>
          <w:rFonts w:ascii="Arial" w:hAnsi="Arial" w:cs="Arial"/>
          <w:b/>
          <w:sz w:val="24"/>
          <w:szCs w:val="24"/>
        </w:rPr>
        <w:t xml:space="preserve"> KİŞ</w:t>
      </w:r>
      <w:r w:rsidR="002C4D1D" w:rsidRPr="00CD1AEA">
        <w:rPr>
          <w:rFonts w:ascii="Arial" w:hAnsi="Arial" w:cs="Arial"/>
          <w:b/>
          <w:sz w:val="24"/>
          <w:szCs w:val="24"/>
        </w:rPr>
        <w:t xml:space="preserve">İ </w:t>
      </w:r>
      <w:r w:rsidRPr="00CD1AEA">
        <w:rPr>
          <w:rFonts w:ascii="Arial" w:hAnsi="Arial" w:cs="Arial"/>
          <w:b/>
          <w:sz w:val="24"/>
          <w:szCs w:val="24"/>
        </w:rPr>
        <w:t xml:space="preserve"> HAKLARI VE ÖDEVLERİ</w:t>
      </w:r>
    </w:p>
    <w:p w:rsidR="00860283" w:rsidRPr="00CD1AEA" w:rsidRDefault="00860283" w:rsidP="00F15A90">
      <w:pPr>
        <w:jc w:val="both"/>
        <w:rPr>
          <w:rFonts w:ascii="Arial" w:hAnsi="Arial" w:cs="Arial"/>
          <w:b/>
          <w:sz w:val="24"/>
          <w:szCs w:val="24"/>
        </w:rPr>
      </w:pPr>
      <w:r w:rsidRPr="00CD1AEA">
        <w:rPr>
          <w:rFonts w:ascii="Arial" w:hAnsi="Arial" w:cs="Arial"/>
          <w:b/>
          <w:sz w:val="24"/>
          <w:szCs w:val="24"/>
        </w:rPr>
        <w:t>14.MADDE</w:t>
      </w:r>
      <w:r w:rsidR="00AB1C13" w:rsidRPr="00CD1AEA">
        <w:rPr>
          <w:rFonts w:ascii="Arial" w:hAnsi="Arial" w:cs="Arial"/>
          <w:b/>
          <w:sz w:val="24"/>
          <w:szCs w:val="24"/>
        </w:rPr>
        <w:t>-</w:t>
      </w:r>
      <w:r w:rsidR="00CD1AEA" w:rsidRPr="00CD1AEA">
        <w:rPr>
          <w:rFonts w:ascii="Arial" w:hAnsi="Arial" w:cs="Arial"/>
          <w:b/>
          <w:sz w:val="24"/>
          <w:szCs w:val="24"/>
        </w:rPr>
        <w:t>KİŞİ DOKUNULMAZLIĞI</w:t>
      </w:r>
      <w:r w:rsidR="001C6A12">
        <w:rPr>
          <w:rFonts w:ascii="Arial" w:hAnsi="Arial" w:cs="Arial"/>
          <w:b/>
          <w:sz w:val="24"/>
          <w:szCs w:val="24"/>
        </w:rPr>
        <w:t xml:space="preserve"> VE</w:t>
      </w:r>
      <w:r w:rsidR="00CD1AEA" w:rsidRPr="00CD1AEA">
        <w:rPr>
          <w:rFonts w:ascii="Arial" w:hAnsi="Arial" w:cs="Arial"/>
          <w:b/>
          <w:sz w:val="24"/>
          <w:szCs w:val="24"/>
        </w:rPr>
        <w:t xml:space="preserve"> MADDİ</w:t>
      </w:r>
      <w:r w:rsidR="001C6A12">
        <w:rPr>
          <w:rFonts w:ascii="Arial" w:hAnsi="Arial" w:cs="Arial"/>
          <w:b/>
          <w:sz w:val="24"/>
          <w:szCs w:val="24"/>
        </w:rPr>
        <w:t xml:space="preserve">, </w:t>
      </w:r>
      <w:r w:rsidR="00CD1AEA" w:rsidRPr="00CD1AEA">
        <w:rPr>
          <w:rFonts w:ascii="Arial" w:hAnsi="Arial" w:cs="Arial"/>
          <w:b/>
          <w:sz w:val="24"/>
          <w:szCs w:val="24"/>
        </w:rPr>
        <w:t>MANEVİ VARLIĞI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1-Herke</w:t>
      </w:r>
      <w:r w:rsidR="00F97E84">
        <w:rPr>
          <w:rFonts w:ascii="Arial" w:hAnsi="Arial" w:cs="Arial"/>
          <w:sz w:val="24"/>
          <w:szCs w:val="24"/>
        </w:rPr>
        <w:t>s</w:t>
      </w:r>
      <w:r w:rsidR="001C6A12">
        <w:rPr>
          <w:rFonts w:ascii="Arial" w:hAnsi="Arial" w:cs="Arial"/>
          <w:sz w:val="24"/>
          <w:szCs w:val="24"/>
        </w:rPr>
        <w:t>,</w:t>
      </w:r>
      <w:r w:rsidRPr="00860283">
        <w:rPr>
          <w:rFonts w:ascii="Arial" w:hAnsi="Arial" w:cs="Arial"/>
          <w:sz w:val="24"/>
          <w:szCs w:val="24"/>
        </w:rPr>
        <w:t xml:space="preserve"> insanlık şerefini koruyarak</w:t>
      </w:r>
      <w:r w:rsidR="001C6A12">
        <w:rPr>
          <w:rFonts w:ascii="Arial" w:hAnsi="Arial" w:cs="Arial"/>
          <w:sz w:val="24"/>
          <w:szCs w:val="24"/>
        </w:rPr>
        <w:t>,</w:t>
      </w:r>
      <w:r w:rsidRPr="00860283">
        <w:rPr>
          <w:rFonts w:ascii="Arial" w:hAnsi="Arial" w:cs="Arial"/>
          <w:sz w:val="24"/>
          <w:szCs w:val="24"/>
        </w:rPr>
        <w:t xml:space="preserve"> sağlıklı ve güvenli bir ortamda yaşama,maddi ve manevi varlığını iyileştirip</w:t>
      </w:r>
      <w:r w:rsidR="001C6A12">
        <w:rPr>
          <w:rFonts w:ascii="Arial" w:hAnsi="Arial" w:cs="Arial"/>
          <w:sz w:val="24"/>
          <w:szCs w:val="24"/>
        </w:rPr>
        <w:t>,</w:t>
      </w:r>
      <w:r w:rsidRPr="00860283">
        <w:rPr>
          <w:rFonts w:ascii="Arial" w:hAnsi="Arial" w:cs="Arial"/>
          <w:sz w:val="24"/>
          <w:szCs w:val="24"/>
        </w:rPr>
        <w:t xml:space="preserve"> geliştirme hakkına sahiptir.Tıbbi zorunluluklar ve kanunda yazılı haller dışında</w:t>
      </w:r>
      <w:r w:rsidR="001C6A12">
        <w:rPr>
          <w:rFonts w:ascii="Arial" w:hAnsi="Arial" w:cs="Arial"/>
          <w:sz w:val="24"/>
          <w:szCs w:val="24"/>
        </w:rPr>
        <w:t>,</w:t>
      </w:r>
      <w:r w:rsidRPr="00860283">
        <w:rPr>
          <w:rFonts w:ascii="Arial" w:hAnsi="Arial" w:cs="Arial"/>
          <w:sz w:val="24"/>
          <w:szCs w:val="24"/>
        </w:rPr>
        <w:t xml:space="preserve"> kişinin vücut bütünlüğüne dokunulamaz.</w:t>
      </w:r>
      <w:r w:rsidR="001C6A12">
        <w:rPr>
          <w:rFonts w:ascii="Arial" w:hAnsi="Arial" w:cs="Arial"/>
          <w:sz w:val="24"/>
          <w:szCs w:val="24"/>
        </w:rPr>
        <w:t xml:space="preserve"> Tıbben </w:t>
      </w:r>
      <w:r w:rsidRPr="00860283">
        <w:rPr>
          <w:rFonts w:ascii="Arial" w:hAnsi="Arial" w:cs="Arial"/>
          <w:sz w:val="24"/>
          <w:szCs w:val="24"/>
        </w:rPr>
        <w:t>Ölülerden</w:t>
      </w:r>
      <w:r w:rsidR="00E753D5">
        <w:rPr>
          <w:rFonts w:ascii="Arial" w:hAnsi="Arial" w:cs="Arial"/>
          <w:sz w:val="24"/>
          <w:szCs w:val="24"/>
        </w:rPr>
        <w:t>,</w:t>
      </w:r>
      <w:r w:rsidRPr="00860283">
        <w:rPr>
          <w:rFonts w:ascii="Arial" w:hAnsi="Arial" w:cs="Arial"/>
          <w:sz w:val="24"/>
          <w:szCs w:val="24"/>
        </w:rPr>
        <w:t xml:space="preserve"> organ nakli</w:t>
      </w:r>
      <w:r w:rsidR="00E753D5">
        <w:rPr>
          <w:rFonts w:ascii="Arial" w:hAnsi="Arial" w:cs="Arial"/>
          <w:sz w:val="24"/>
          <w:szCs w:val="24"/>
        </w:rPr>
        <w:t>;</w:t>
      </w:r>
      <w:r w:rsidRPr="00860283">
        <w:rPr>
          <w:rFonts w:ascii="Arial" w:hAnsi="Arial" w:cs="Arial"/>
          <w:sz w:val="24"/>
          <w:szCs w:val="24"/>
        </w:rPr>
        <w:t xml:space="preserve"> ancak vasiyet veya ailesinin izni ile yapılabilir.</w:t>
      </w:r>
      <w:r w:rsidR="00913DDF">
        <w:rPr>
          <w:rFonts w:ascii="Arial" w:hAnsi="Arial" w:cs="Arial"/>
          <w:sz w:val="24"/>
          <w:szCs w:val="24"/>
        </w:rPr>
        <w:t xml:space="preserve"> Hiçk</w:t>
      </w:r>
      <w:r w:rsidRPr="00860283">
        <w:rPr>
          <w:rFonts w:ascii="Arial" w:hAnsi="Arial" w:cs="Arial"/>
          <w:sz w:val="24"/>
          <w:szCs w:val="24"/>
        </w:rPr>
        <w:t>imseye</w:t>
      </w:r>
      <w:r w:rsidR="00913DDF">
        <w:rPr>
          <w:rFonts w:ascii="Arial" w:hAnsi="Arial" w:cs="Arial"/>
          <w:sz w:val="24"/>
          <w:szCs w:val="24"/>
        </w:rPr>
        <w:t>,</w:t>
      </w:r>
      <w:r w:rsidRPr="00860283">
        <w:rPr>
          <w:rFonts w:ascii="Arial" w:hAnsi="Arial" w:cs="Arial"/>
          <w:sz w:val="24"/>
          <w:szCs w:val="24"/>
        </w:rPr>
        <w:t xml:space="preserve"> eziyet,işkence ve kötü muamele yapılamaz.</w:t>
      </w:r>
      <w:r w:rsidR="009B6BAB">
        <w:rPr>
          <w:rFonts w:ascii="Arial" w:hAnsi="Arial" w:cs="Arial"/>
          <w:sz w:val="24"/>
          <w:szCs w:val="24"/>
        </w:rPr>
        <w:t xml:space="preserve">Ulusal Meclisin;Sıkıyönetim,Seferberlik,Savaş kararı ile </w:t>
      </w:r>
      <w:r w:rsidR="000775DA">
        <w:rPr>
          <w:rFonts w:ascii="Arial" w:hAnsi="Arial" w:cs="Arial"/>
          <w:sz w:val="24"/>
          <w:szCs w:val="24"/>
        </w:rPr>
        <w:t>Savcılar ve M</w:t>
      </w:r>
      <w:r w:rsidRPr="00860283">
        <w:rPr>
          <w:rFonts w:ascii="Arial" w:hAnsi="Arial" w:cs="Arial"/>
          <w:sz w:val="24"/>
          <w:szCs w:val="24"/>
        </w:rPr>
        <w:t>ahkemelerce verilen;gözaltı,arama,tutuklama</w:t>
      </w:r>
      <w:r w:rsidR="000775DA">
        <w:rPr>
          <w:rFonts w:ascii="Arial" w:hAnsi="Arial" w:cs="Arial"/>
          <w:sz w:val="24"/>
          <w:szCs w:val="24"/>
        </w:rPr>
        <w:t>,</w:t>
      </w:r>
      <w:r w:rsidRPr="00860283">
        <w:rPr>
          <w:rFonts w:ascii="Arial" w:hAnsi="Arial" w:cs="Arial"/>
          <w:sz w:val="24"/>
          <w:szCs w:val="24"/>
        </w:rPr>
        <w:t xml:space="preserve"> ceza kararlarının yerine getirilmesi</w:t>
      </w:r>
      <w:r w:rsidR="000775DA">
        <w:rPr>
          <w:rFonts w:ascii="Arial" w:hAnsi="Arial" w:cs="Arial"/>
          <w:sz w:val="24"/>
          <w:szCs w:val="24"/>
        </w:rPr>
        <w:t xml:space="preserve"> veM</w:t>
      </w:r>
      <w:r w:rsidRPr="00860283">
        <w:rPr>
          <w:rFonts w:ascii="Arial" w:hAnsi="Arial" w:cs="Arial"/>
          <w:sz w:val="24"/>
          <w:szCs w:val="24"/>
        </w:rPr>
        <w:t xml:space="preserve">eşru </w:t>
      </w:r>
      <w:r w:rsidR="000775DA">
        <w:rPr>
          <w:rFonts w:ascii="Arial" w:hAnsi="Arial" w:cs="Arial"/>
          <w:sz w:val="24"/>
          <w:szCs w:val="24"/>
        </w:rPr>
        <w:t>M</w:t>
      </w:r>
      <w:r w:rsidRPr="00860283">
        <w:rPr>
          <w:rFonts w:ascii="Arial" w:hAnsi="Arial" w:cs="Arial"/>
          <w:sz w:val="24"/>
          <w:szCs w:val="24"/>
        </w:rPr>
        <w:t xml:space="preserve">üdafaa hali ile </w:t>
      </w:r>
      <w:r w:rsidR="000775DA">
        <w:rPr>
          <w:rFonts w:ascii="Arial" w:hAnsi="Arial" w:cs="Arial"/>
          <w:sz w:val="24"/>
          <w:szCs w:val="24"/>
        </w:rPr>
        <w:t>G</w:t>
      </w:r>
      <w:r w:rsidRPr="00860283">
        <w:rPr>
          <w:rFonts w:ascii="Arial" w:hAnsi="Arial" w:cs="Arial"/>
          <w:sz w:val="24"/>
          <w:szCs w:val="24"/>
        </w:rPr>
        <w:t xml:space="preserve">üvenlik </w:t>
      </w:r>
      <w:r w:rsidR="000775DA">
        <w:rPr>
          <w:rFonts w:ascii="Arial" w:hAnsi="Arial" w:cs="Arial"/>
          <w:sz w:val="24"/>
          <w:szCs w:val="24"/>
        </w:rPr>
        <w:t>K</w:t>
      </w:r>
      <w:r w:rsidRPr="00860283">
        <w:rPr>
          <w:rFonts w:ascii="Arial" w:hAnsi="Arial" w:cs="Arial"/>
          <w:sz w:val="24"/>
          <w:szCs w:val="24"/>
        </w:rPr>
        <w:t>uvvetlerinin</w:t>
      </w:r>
      <w:r w:rsidR="00913DDF">
        <w:rPr>
          <w:rFonts w:ascii="Arial" w:hAnsi="Arial" w:cs="Arial"/>
          <w:sz w:val="24"/>
          <w:szCs w:val="24"/>
        </w:rPr>
        <w:t>;</w:t>
      </w:r>
      <w:r w:rsidRPr="00860283">
        <w:rPr>
          <w:rFonts w:ascii="Arial" w:hAnsi="Arial" w:cs="Arial"/>
          <w:sz w:val="24"/>
          <w:szCs w:val="24"/>
        </w:rPr>
        <w:t xml:space="preserve"> silah kullanmasına  izin verildiği</w:t>
      </w:r>
      <w:r w:rsidR="00913DDF">
        <w:rPr>
          <w:rFonts w:ascii="Arial" w:hAnsi="Arial" w:cs="Arial"/>
          <w:sz w:val="24"/>
          <w:szCs w:val="24"/>
        </w:rPr>
        <w:t>,</w:t>
      </w:r>
      <w:r w:rsidRPr="00860283">
        <w:rPr>
          <w:rFonts w:ascii="Arial" w:hAnsi="Arial" w:cs="Arial"/>
          <w:sz w:val="24"/>
          <w:szCs w:val="24"/>
        </w:rPr>
        <w:t xml:space="preserve"> zorunlu durumlarda meydana gelen</w:t>
      </w:r>
      <w:r w:rsidR="000775DA">
        <w:rPr>
          <w:rFonts w:ascii="Arial" w:hAnsi="Arial" w:cs="Arial"/>
          <w:sz w:val="24"/>
          <w:szCs w:val="24"/>
        </w:rPr>
        <w:t>;</w:t>
      </w:r>
      <w:r w:rsidRPr="00860283">
        <w:rPr>
          <w:rFonts w:ascii="Arial" w:hAnsi="Arial" w:cs="Arial"/>
          <w:sz w:val="24"/>
          <w:szCs w:val="24"/>
        </w:rPr>
        <w:t xml:space="preserve"> yaralama ve öldürme fiilleri</w:t>
      </w:r>
      <w:r w:rsidR="00913DDF">
        <w:rPr>
          <w:rFonts w:ascii="Arial" w:hAnsi="Arial" w:cs="Arial"/>
          <w:sz w:val="24"/>
          <w:szCs w:val="24"/>
        </w:rPr>
        <w:t>;</w:t>
      </w:r>
      <w:r w:rsidRPr="00860283">
        <w:rPr>
          <w:rFonts w:ascii="Arial" w:hAnsi="Arial" w:cs="Arial"/>
          <w:sz w:val="24"/>
          <w:szCs w:val="24"/>
        </w:rPr>
        <w:t xml:space="preserve"> bu hükmün dışındadır.</w:t>
      </w:r>
    </w:p>
    <w:p w:rsidR="00860283" w:rsidRPr="00860283" w:rsidRDefault="00913DDF" w:rsidP="00F15A90">
      <w:pPr>
        <w:jc w:val="both"/>
        <w:rPr>
          <w:rFonts w:ascii="Arial" w:hAnsi="Arial" w:cs="Arial"/>
          <w:sz w:val="24"/>
          <w:szCs w:val="24"/>
        </w:rPr>
      </w:pPr>
      <w:r>
        <w:rPr>
          <w:rFonts w:ascii="Arial" w:hAnsi="Arial" w:cs="Arial"/>
          <w:sz w:val="24"/>
          <w:szCs w:val="24"/>
        </w:rPr>
        <w:t>2-</w:t>
      </w:r>
      <w:r w:rsidR="00E753D5">
        <w:rPr>
          <w:rFonts w:ascii="Arial" w:hAnsi="Arial" w:cs="Arial"/>
          <w:sz w:val="24"/>
          <w:szCs w:val="24"/>
        </w:rPr>
        <w:t xml:space="preserve">Türk Halkı ve TC Yasalarına saygılı; </w:t>
      </w:r>
      <w:r>
        <w:rPr>
          <w:rFonts w:ascii="Arial" w:hAnsi="Arial" w:cs="Arial"/>
          <w:sz w:val="24"/>
          <w:szCs w:val="24"/>
        </w:rPr>
        <w:t>Sabıkasız T.C V</w:t>
      </w:r>
      <w:r w:rsidR="00860283" w:rsidRPr="00860283">
        <w:rPr>
          <w:rFonts w:ascii="Arial" w:hAnsi="Arial" w:cs="Arial"/>
          <w:sz w:val="24"/>
          <w:szCs w:val="24"/>
        </w:rPr>
        <w:t>atandaşları</w:t>
      </w:r>
      <w:r>
        <w:rPr>
          <w:rFonts w:ascii="Arial" w:hAnsi="Arial" w:cs="Arial"/>
          <w:sz w:val="24"/>
          <w:szCs w:val="24"/>
        </w:rPr>
        <w:t>;</w:t>
      </w:r>
      <w:r w:rsidR="00860283" w:rsidRPr="00860283">
        <w:rPr>
          <w:rFonts w:ascii="Arial" w:hAnsi="Arial" w:cs="Arial"/>
          <w:sz w:val="24"/>
          <w:szCs w:val="24"/>
        </w:rPr>
        <w:t xml:space="preserve"> can,namus ve mal güvenliğini</w:t>
      </w:r>
      <w:r>
        <w:rPr>
          <w:rFonts w:ascii="Arial" w:hAnsi="Arial" w:cs="Arial"/>
          <w:sz w:val="24"/>
          <w:szCs w:val="24"/>
        </w:rPr>
        <w:t>,</w:t>
      </w:r>
      <w:r w:rsidR="00860283" w:rsidRPr="00860283">
        <w:rPr>
          <w:rFonts w:ascii="Arial" w:hAnsi="Arial" w:cs="Arial"/>
          <w:sz w:val="24"/>
          <w:szCs w:val="24"/>
        </w:rPr>
        <w:t xml:space="preserve"> saldırgana karşı koruyabilmek için</w:t>
      </w:r>
      <w:r>
        <w:rPr>
          <w:rFonts w:ascii="Arial" w:hAnsi="Arial" w:cs="Arial"/>
          <w:sz w:val="24"/>
          <w:szCs w:val="24"/>
        </w:rPr>
        <w:t>;</w:t>
      </w:r>
      <w:r w:rsidR="00860283" w:rsidRPr="00860283">
        <w:rPr>
          <w:rFonts w:ascii="Arial" w:hAnsi="Arial" w:cs="Arial"/>
          <w:sz w:val="24"/>
          <w:szCs w:val="24"/>
        </w:rPr>
        <w:t xml:space="preserve"> konut,işyeri,araçta bulundurma ve üzerinde silah taşıma</w:t>
      </w:r>
      <w:r>
        <w:rPr>
          <w:rFonts w:ascii="Arial" w:hAnsi="Arial" w:cs="Arial"/>
          <w:sz w:val="24"/>
          <w:szCs w:val="24"/>
        </w:rPr>
        <w:t>,</w:t>
      </w:r>
      <w:r w:rsidR="00860283" w:rsidRPr="00860283">
        <w:rPr>
          <w:rFonts w:ascii="Arial" w:hAnsi="Arial" w:cs="Arial"/>
          <w:sz w:val="24"/>
          <w:szCs w:val="24"/>
        </w:rPr>
        <w:t xml:space="preserve"> hak ve yetkisine sahiptir.Bu konu</w:t>
      </w:r>
      <w:r w:rsidR="00C939C7">
        <w:rPr>
          <w:rFonts w:ascii="Arial" w:hAnsi="Arial" w:cs="Arial"/>
          <w:sz w:val="24"/>
          <w:szCs w:val="24"/>
        </w:rPr>
        <w:t>,</w:t>
      </w:r>
      <w:r w:rsidR="00860283" w:rsidRPr="00860283">
        <w:rPr>
          <w:rFonts w:ascii="Arial" w:hAnsi="Arial" w:cs="Arial"/>
          <w:sz w:val="24"/>
          <w:szCs w:val="24"/>
        </w:rPr>
        <w:t xml:space="preserve"> yasa ile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3-Kişiler</w:t>
      </w:r>
      <w:r w:rsidR="003C6F2D">
        <w:rPr>
          <w:rFonts w:ascii="Arial" w:hAnsi="Arial" w:cs="Arial"/>
          <w:sz w:val="24"/>
          <w:szCs w:val="24"/>
        </w:rPr>
        <w:t>in</w:t>
      </w:r>
      <w:r w:rsidR="00913DDF">
        <w:rPr>
          <w:rFonts w:ascii="Arial" w:hAnsi="Arial" w:cs="Arial"/>
          <w:sz w:val="24"/>
          <w:szCs w:val="24"/>
        </w:rPr>
        <w:t>,</w:t>
      </w:r>
      <w:r w:rsidRPr="00860283">
        <w:rPr>
          <w:rFonts w:ascii="Arial" w:hAnsi="Arial" w:cs="Arial"/>
          <w:sz w:val="24"/>
          <w:szCs w:val="24"/>
        </w:rPr>
        <w:t xml:space="preserve"> kendi istemi ve kabulü dışında</w:t>
      </w:r>
      <w:r w:rsidR="00913DDF">
        <w:rPr>
          <w:rFonts w:ascii="Arial" w:hAnsi="Arial" w:cs="Arial"/>
          <w:sz w:val="24"/>
          <w:szCs w:val="24"/>
        </w:rPr>
        <w:t>;</w:t>
      </w:r>
      <w:r w:rsidR="003C6F2D">
        <w:rPr>
          <w:rFonts w:ascii="Arial" w:hAnsi="Arial" w:cs="Arial"/>
          <w:sz w:val="24"/>
          <w:szCs w:val="24"/>
        </w:rPr>
        <w:t xml:space="preserve">ailesi </w:t>
      </w:r>
      <w:r w:rsidRPr="00860283">
        <w:rPr>
          <w:rFonts w:ascii="Arial" w:hAnsi="Arial" w:cs="Arial"/>
          <w:sz w:val="24"/>
          <w:szCs w:val="24"/>
        </w:rPr>
        <w:t xml:space="preserve"> ve</w:t>
      </w:r>
      <w:r w:rsidR="003C6F2D">
        <w:rPr>
          <w:rFonts w:ascii="Arial" w:hAnsi="Arial" w:cs="Arial"/>
          <w:sz w:val="24"/>
          <w:szCs w:val="24"/>
        </w:rPr>
        <w:t xml:space="preserve"> başkalarının</w:t>
      </w:r>
      <w:r w:rsidR="002B6862">
        <w:rPr>
          <w:rFonts w:ascii="Arial" w:hAnsi="Arial" w:cs="Arial"/>
          <w:sz w:val="24"/>
          <w:szCs w:val="24"/>
        </w:rPr>
        <w:t>;</w:t>
      </w:r>
      <w:r w:rsidR="009D6C34">
        <w:rPr>
          <w:rFonts w:ascii="Arial" w:hAnsi="Arial" w:cs="Arial"/>
          <w:sz w:val="24"/>
          <w:szCs w:val="24"/>
        </w:rPr>
        <w:t xml:space="preserve"> zorla alkol testi,</w:t>
      </w:r>
      <w:r w:rsidRPr="00860283">
        <w:rPr>
          <w:rFonts w:ascii="Arial" w:hAnsi="Arial" w:cs="Arial"/>
          <w:sz w:val="24"/>
          <w:szCs w:val="24"/>
        </w:rPr>
        <w:t xml:space="preserve"> bekaret kontrolü ve kürtaj yapılmasını isteme</w:t>
      </w:r>
      <w:r w:rsidR="00913DDF">
        <w:rPr>
          <w:rFonts w:ascii="Arial" w:hAnsi="Arial" w:cs="Arial"/>
          <w:sz w:val="24"/>
          <w:szCs w:val="24"/>
        </w:rPr>
        <w:t xml:space="preserve">, </w:t>
      </w:r>
      <w:r w:rsidRPr="00860283">
        <w:rPr>
          <w:rFonts w:ascii="Arial" w:hAnsi="Arial" w:cs="Arial"/>
          <w:sz w:val="24"/>
          <w:szCs w:val="24"/>
        </w:rPr>
        <w:t>hak</w:t>
      </w:r>
      <w:r w:rsidR="00913DDF">
        <w:rPr>
          <w:rFonts w:ascii="Arial" w:hAnsi="Arial" w:cs="Arial"/>
          <w:sz w:val="24"/>
          <w:szCs w:val="24"/>
        </w:rPr>
        <w:t xml:space="preserve"> ve</w:t>
      </w:r>
      <w:r w:rsidRPr="00860283">
        <w:rPr>
          <w:rFonts w:ascii="Arial" w:hAnsi="Arial" w:cs="Arial"/>
          <w:sz w:val="24"/>
          <w:szCs w:val="24"/>
        </w:rPr>
        <w:t xml:space="preserve"> yetkisi yoktur.</w:t>
      </w:r>
    </w:p>
    <w:p w:rsidR="00860283" w:rsidRPr="00CD1AEA" w:rsidRDefault="00CD1AEA" w:rsidP="00CD1AEA">
      <w:pPr>
        <w:rPr>
          <w:rFonts w:ascii="Arial" w:hAnsi="Arial" w:cs="Arial"/>
          <w:b/>
          <w:sz w:val="24"/>
          <w:szCs w:val="24"/>
        </w:rPr>
      </w:pPr>
      <w:r w:rsidRPr="00CD1AEA">
        <w:rPr>
          <w:rFonts w:ascii="Arial" w:hAnsi="Arial" w:cs="Arial"/>
          <w:b/>
          <w:sz w:val="24"/>
          <w:szCs w:val="24"/>
        </w:rPr>
        <w:t>15.MADDE-KAMU HİZMETİNE KATILMA</w:t>
      </w:r>
      <w:r w:rsidR="006801B6">
        <w:rPr>
          <w:rFonts w:ascii="Arial" w:hAnsi="Arial" w:cs="Arial"/>
          <w:b/>
          <w:sz w:val="24"/>
          <w:szCs w:val="24"/>
        </w:rPr>
        <w:t>K</w:t>
      </w:r>
      <w:r w:rsidRPr="00CD1AEA">
        <w:rPr>
          <w:rFonts w:ascii="Arial" w:hAnsi="Arial" w:cs="Arial"/>
          <w:b/>
          <w:sz w:val="24"/>
          <w:szCs w:val="24"/>
        </w:rPr>
        <w:t xml:space="preserve"> VE KAMUSAL İŞLERDEÇALIŞTIRILMAK</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1-Vatandaşlar</w:t>
      </w:r>
      <w:r w:rsidR="003C6F2D">
        <w:rPr>
          <w:rFonts w:ascii="Arial" w:hAnsi="Arial" w:cs="Arial"/>
          <w:sz w:val="24"/>
          <w:szCs w:val="24"/>
        </w:rPr>
        <w:t>,</w:t>
      </w:r>
      <w:r w:rsidR="00C05B86">
        <w:rPr>
          <w:rFonts w:ascii="Arial" w:hAnsi="Arial" w:cs="Arial"/>
          <w:sz w:val="24"/>
          <w:szCs w:val="24"/>
        </w:rPr>
        <w:t xml:space="preserve"> M</w:t>
      </w:r>
      <w:r w:rsidRPr="00860283">
        <w:rPr>
          <w:rFonts w:ascii="Arial" w:hAnsi="Arial" w:cs="Arial"/>
          <w:sz w:val="24"/>
          <w:szCs w:val="24"/>
        </w:rPr>
        <w:t>uhtarların öncülüğü veya DK</w:t>
      </w:r>
      <w:r w:rsidR="00C05B86">
        <w:rPr>
          <w:rFonts w:ascii="Arial" w:hAnsi="Arial" w:cs="Arial"/>
          <w:sz w:val="24"/>
          <w:szCs w:val="24"/>
        </w:rPr>
        <w:t>Ö</w:t>
      </w:r>
      <w:r w:rsidRPr="00860283">
        <w:rPr>
          <w:rFonts w:ascii="Arial" w:hAnsi="Arial" w:cs="Arial"/>
          <w:sz w:val="24"/>
          <w:szCs w:val="24"/>
        </w:rPr>
        <w:t>’lerin aracılığıyla</w:t>
      </w:r>
      <w:r w:rsidR="00C05B86">
        <w:rPr>
          <w:rFonts w:ascii="Arial" w:hAnsi="Arial" w:cs="Arial"/>
          <w:sz w:val="24"/>
          <w:szCs w:val="24"/>
        </w:rPr>
        <w:t>;</w:t>
      </w:r>
      <w:r w:rsidRPr="00860283">
        <w:rPr>
          <w:rFonts w:ascii="Arial" w:hAnsi="Arial" w:cs="Arial"/>
          <w:sz w:val="24"/>
          <w:szCs w:val="24"/>
        </w:rPr>
        <w:t xml:space="preserve"> kamu hizmetlerine gönüllü katılabilir ve sosyal çalışma yapabilir.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756EFF">
        <w:rPr>
          <w:rFonts w:ascii="Arial" w:hAnsi="Arial" w:cs="Arial"/>
          <w:sz w:val="24"/>
          <w:szCs w:val="24"/>
        </w:rPr>
        <w:t>Ş</w:t>
      </w:r>
      <w:r w:rsidRPr="00860283">
        <w:rPr>
          <w:rFonts w:ascii="Arial" w:hAnsi="Arial" w:cs="Arial"/>
          <w:sz w:val="24"/>
          <w:szCs w:val="24"/>
        </w:rPr>
        <w:t>irketler</w:t>
      </w:r>
      <w:r w:rsidR="00756EFF">
        <w:rPr>
          <w:rFonts w:ascii="Arial" w:hAnsi="Arial" w:cs="Arial"/>
          <w:sz w:val="24"/>
          <w:szCs w:val="24"/>
        </w:rPr>
        <w:t xml:space="preserve">, </w:t>
      </w:r>
      <w:r w:rsidRPr="00860283">
        <w:rPr>
          <w:rFonts w:ascii="Arial" w:hAnsi="Arial" w:cs="Arial"/>
          <w:sz w:val="24"/>
          <w:szCs w:val="24"/>
        </w:rPr>
        <w:t xml:space="preserve"> bir önce</w:t>
      </w:r>
      <w:r w:rsidR="00C05B86">
        <w:rPr>
          <w:rFonts w:ascii="Arial" w:hAnsi="Arial" w:cs="Arial"/>
          <w:sz w:val="24"/>
          <w:szCs w:val="24"/>
        </w:rPr>
        <w:t xml:space="preserve">ki yıl </w:t>
      </w:r>
      <w:r w:rsidRPr="00860283">
        <w:rPr>
          <w:rFonts w:ascii="Arial" w:hAnsi="Arial" w:cs="Arial"/>
          <w:sz w:val="24"/>
          <w:szCs w:val="24"/>
        </w:rPr>
        <w:t>ödedikleri vergi tutarında</w:t>
      </w:r>
      <w:r w:rsidR="00C05B86">
        <w:rPr>
          <w:rFonts w:ascii="Arial" w:hAnsi="Arial" w:cs="Arial"/>
          <w:sz w:val="24"/>
          <w:szCs w:val="24"/>
        </w:rPr>
        <w:t>;</w:t>
      </w:r>
      <w:r w:rsidRPr="00860283">
        <w:rPr>
          <w:rFonts w:ascii="Arial" w:hAnsi="Arial" w:cs="Arial"/>
          <w:sz w:val="24"/>
          <w:szCs w:val="24"/>
        </w:rPr>
        <w:t>mal ve parasını;eğitim,sağlık,çevre, ağaçlandırma, altyapı gibi</w:t>
      </w:r>
      <w:r w:rsidR="006801B6">
        <w:rPr>
          <w:rFonts w:ascii="Arial" w:hAnsi="Arial" w:cs="Arial"/>
          <w:sz w:val="24"/>
          <w:szCs w:val="24"/>
        </w:rPr>
        <w:t>,</w:t>
      </w:r>
      <w:r w:rsidRPr="00860283">
        <w:rPr>
          <w:rFonts w:ascii="Arial" w:hAnsi="Arial" w:cs="Arial"/>
          <w:sz w:val="24"/>
          <w:szCs w:val="24"/>
        </w:rPr>
        <w:t>kamu hizmetlerinin</w:t>
      </w:r>
      <w:r w:rsidR="00C05B86">
        <w:rPr>
          <w:rFonts w:ascii="Arial" w:hAnsi="Arial" w:cs="Arial"/>
          <w:sz w:val="24"/>
          <w:szCs w:val="24"/>
        </w:rPr>
        <w:t>,</w:t>
      </w:r>
      <w:r w:rsidRPr="00860283">
        <w:rPr>
          <w:rFonts w:ascii="Arial" w:hAnsi="Arial" w:cs="Arial"/>
          <w:sz w:val="24"/>
          <w:szCs w:val="24"/>
        </w:rPr>
        <w:t>daha iyi ve çabuk verilmesi için harcayabilir.</w:t>
      </w:r>
      <w:r w:rsidR="00C05B86">
        <w:rPr>
          <w:rFonts w:ascii="Arial" w:hAnsi="Arial" w:cs="Arial"/>
          <w:sz w:val="24"/>
          <w:szCs w:val="24"/>
        </w:rPr>
        <w:t>R</w:t>
      </w:r>
      <w:r w:rsidRPr="00860283">
        <w:rPr>
          <w:rFonts w:ascii="Arial" w:hAnsi="Arial" w:cs="Arial"/>
          <w:sz w:val="24"/>
          <w:szCs w:val="24"/>
        </w:rPr>
        <w:t>esmi belge karşılığı yapılan</w:t>
      </w:r>
      <w:r w:rsidR="002B6862">
        <w:rPr>
          <w:rFonts w:ascii="Arial" w:hAnsi="Arial" w:cs="Arial"/>
          <w:sz w:val="24"/>
          <w:szCs w:val="24"/>
        </w:rPr>
        <w:t>,</w:t>
      </w:r>
      <w:r w:rsidRPr="00860283">
        <w:rPr>
          <w:rFonts w:ascii="Arial" w:hAnsi="Arial" w:cs="Arial"/>
          <w:sz w:val="24"/>
          <w:szCs w:val="24"/>
        </w:rPr>
        <w:t>bu tür bağışlar ve harcama</w:t>
      </w:r>
      <w:r w:rsidR="00B62221">
        <w:rPr>
          <w:rFonts w:ascii="Arial" w:hAnsi="Arial" w:cs="Arial"/>
          <w:sz w:val="24"/>
          <w:szCs w:val="24"/>
        </w:rPr>
        <w:t>;yasal</w:t>
      </w:r>
      <w:r w:rsidRPr="00860283">
        <w:rPr>
          <w:rFonts w:ascii="Arial" w:hAnsi="Arial" w:cs="Arial"/>
          <w:sz w:val="24"/>
          <w:szCs w:val="24"/>
        </w:rPr>
        <w:t xml:space="preserve"> gider kabul edilir.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3-Bina,arazi,bitki ve orman yangını ile sel deprem gibi doğal afetlerde veya trafik kazası gibi</w:t>
      </w:r>
      <w:r w:rsidR="006801B6">
        <w:rPr>
          <w:rFonts w:ascii="Arial" w:hAnsi="Arial" w:cs="Arial"/>
          <w:sz w:val="24"/>
          <w:szCs w:val="24"/>
        </w:rPr>
        <w:t>,</w:t>
      </w:r>
      <w:r w:rsidRPr="00860283">
        <w:rPr>
          <w:rFonts w:ascii="Arial" w:hAnsi="Arial" w:cs="Arial"/>
          <w:sz w:val="24"/>
          <w:szCs w:val="24"/>
        </w:rPr>
        <w:t xml:space="preserve"> acil ve zorunlu müdahale gereken hallerde</w:t>
      </w:r>
      <w:r w:rsidR="006801B6">
        <w:rPr>
          <w:rFonts w:ascii="Arial" w:hAnsi="Arial" w:cs="Arial"/>
          <w:sz w:val="24"/>
          <w:szCs w:val="24"/>
        </w:rPr>
        <w:t>;</w:t>
      </w:r>
      <w:r w:rsidRPr="00860283">
        <w:rPr>
          <w:rFonts w:ascii="Arial" w:hAnsi="Arial" w:cs="Arial"/>
          <w:sz w:val="24"/>
          <w:szCs w:val="24"/>
        </w:rPr>
        <w:t xml:space="preserve"> vicdani sorumluluğun ve yurttaşlık ödevinin bir gereği olarak</w:t>
      </w:r>
      <w:r w:rsidR="00C05B86">
        <w:rPr>
          <w:rFonts w:ascii="Arial" w:hAnsi="Arial" w:cs="Arial"/>
          <w:sz w:val="24"/>
          <w:szCs w:val="24"/>
        </w:rPr>
        <w:t>, V</w:t>
      </w:r>
      <w:r w:rsidRPr="00860283">
        <w:rPr>
          <w:rFonts w:ascii="Arial" w:hAnsi="Arial" w:cs="Arial"/>
          <w:sz w:val="24"/>
          <w:szCs w:val="24"/>
        </w:rPr>
        <w:t>atandaşlar;arama,kurtarma,yangın söndürme ve ilkyardım çalışmalarına katılırlar</w:t>
      </w:r>
      <w:r w:rsidR="00C05B86">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4-T.C </w:t>
      </w:r>
      <w:r w:rsidR="00176C06">
        <w:rPr>
          <w:rFonts w:ascii="Arial" w:hAnsi="Arial" w:cs="Arial"/>
          <w:sz w:val="24"/>
          <w:szCs w:val="24"/>
        </w:rPr>
        <w:t>V</w:t>
      </w:r>
      <w:r w:rsidRPr="00860283">
        <w:rPr>
          <w:rFonts w:ascii="Arial" w:hAnsi="Arial" w:cs="Arial"/>
          <w:sz w:val="24"/>
          <w:szCs w:val="24"/>
        </w:rPr>
        <w:t>atandaşları</w:t>
      </w:r>
      <w:r w:rsidR="00756EFF">
        <w:rPr>
          <w:rFonts w:ascii="Arial" w:hAnsi="Arial" w:cs="Arial"/>
          <w:sz w:val="24"/>
          <w:szCs w:val="24"/>
        </w:rPr>
        <w:t>,</w:t>
      </w:r>
      <w:r w:rsidRPr="00860283">
        <w:rPr>
          <w:rFonts w:ascii="Arial" w:hAnsi="Arial" w:cs="Arial"/>
          <w:sz w:val="24"/>
          <w:szCs w:val="24"/>
        </w:rPr>
        <w:t xml:space="preserve"> doğal afetlerde</w:t>
      </w:r>
      <w:r w:rsidR="00756EFF">
        <w:rPr>
          <w:rFonts w:ascii="Arial" w:hAnsi="Arial" w:cs="Arial"/>
          <w:sz w:val="24"/>
          <w:szCs w:val="24"/>
        </w:rPr>
        <w:t>;</w:t>
      </w:r>
      <w:r w:rsidRPr="00860283">
        <w:rPr>
          <w:rFonts w:ascii="Arial" w:hAnsi="Arial" w:cs="Arial"/>
          <w:sz w:val="24"/>
          <w:szCs w:val="24"/>
        </w:rPr>
        <w:t xml:space="preserve"> ilkyardım, arama,kurtarma ve yangın söndürme hizmetlerine katılarak</w:t>
      </w:r>
      <w:r w:rsidR="00C05B86">
        <w:rPr>
          <w:rFonts w:ascii="Arial" w:hAnsi="Arial" w:cs="Arial"/>
          <w:sz w:val="24"/>
          <w:szCs w:val="24"/>
        </w:rPr>
        <w:t>;</w:t>
      </w:r>
      <w:r w:rsidRPr="00860283">
        <w:rPr>
          <w:rFonts w:ascii="Arial" w:hAnsi="Arial" w:cs="Arial"/>
          <w:sz w:val="24"/>
          <w:szCs w:val="24"/>
        </w:rPr>
        <w:t xml:space="preserve"> TAE’yi yapmış sayılır.Bu husus</w:t>
      </w:r>
      <w:r w:rsidR="00C939C7">
        <w:rPr>
          <w:rFonts w:ascii="Arial" w:hAnsi="Arial" w:cs="Arial"/>
          <w:sz w:val="24"/>
          <w:szCs w:val="24"/>
        </w:rPr>
        <w:t>,</w:t>
      </w:r>
      <w:r w:rsidRPr="00860283">
        <w:rPr>
          <w:rFonts w:ascii="Arial" w:hAnsi="Arial" w:cs="Arial"/>
          <w:sz w:val="24"/>
          <w:szCs w:val="24"/>
        </w:rPr>
        <w:t xml:space="preserve"> kanunla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5-Şekil ve şartları</w:t>
      </w:r>
      <w:r w:rsidR="00C939C7">
        <w:rPr>
          <w:rFonts w:ascii="Arial" w:hAnsi="Arial" w:cs="Arial"/>
          <w:sz w:val="24"/>
          <w:szCs w:val="24"/>
        </w:rPr>
        <w:t>,</w:t>
      </w:r>
      <w:r w:rsidRPr="00860283">
        <w:rPr>
          <w:rFonts w:ascii="Arial" w:hAnsi="Arial" w:cs="Arial"/>
          <w:sz w:val="24"/>
          <w:szCs w:val="24"/>
        </w:rPr>
        <w:t xml:space="preserve"> kanunla düzenlenmek üzere</w:t>
      </w:r>
      <w:r w:rsidR="000B2745">
        <w:rPr>
          <w:rFonts w:ascii="Arial" w:hAnsi="Arial" w:cs="Arial"/>
          <w:sz w:val="24"/>
          <w:szCs w:val="24"/>
        </w:rPr>
        <w:t>,</w:t>
      </w:r>
      <w:r w:rsidRPr="00860283">
        <w:rPr>
          <w:rFonts w:ascii="Arial" w:hAnsi="Arial" w:cs="Arial"/>
          <w:sz w:val="24"/>
          <w:szCs w:val="24"/>
        </w:rPr>
        <w:t xml:space="preserve"> tutuklu ve hükümlüler</w:t>
      </w:r>
      <w:r w:rsidR="000B2745">
        <w:rPr>
          <w:rFonts w:ascii="Arial" w:hAnsi="Arial" w:cs="Arial"/>
          <w:sz w:val="24"/>
          <w:szCs w:val="24"/>
        </w:rPr>
        <w:t>;</w:t>
      </w:r>
      <w:r w:rsidRPr="00860283">
        <w:rPr>
          <w:rFonts w:ascii="Arial" w:hAnsi="Arial" w:cs="Arial"/>
          <w:sz w:val="24"/>
          <w:szCs w:val="24"/>
        </w:rPr>
        <w:t xml:space="preserve"> cezaevlerindeki</w:t>
      </w:r>
      <w:r w:rsidR="000B2745">
        <w:rPr>
          <w:rFonts w:ascii="Arial" w:hAnsi="Arial" w:cs="Arial"/>
          <w:sz w:val="24"/>
          <w:szCs w:val="24"/>
        </w:rPr>
        <w:t xml:space="preserve">; </w:t>
      </w:r>
      <w:r w:rsidRPr="00860283">
        <w:rPr>
          <w:rFonts w:ascii="Arial" w:hAnsi="Arial" w:cs="Arial"/>
          <w:sz w:val="24"/>
          <w:szCs w:val="24"/>
        </w:rPr>
        <w:t xml:space="preserve"> konaklama,yeme,içme,giyim,ısınma,sağlık</w:t>
      </w:r>
      <w:r w:rsidR="000B2745">
        <w:rPr>
          <w:rFonts w:ascii="Arial" w:hAnsi="Arial" w:cs="Arial"/>
          <w:sz w:val="24"/>
          <w:szCs w:val="24"/>
        </w:rPr>
        <w:t>,vb</w:t>
      </w:r>
      <w:r w:rsidRPr="00860283">
        <w:rPr>
          <w:rFonts w:ascii="Arial" w:hAnsi="Arial" w:cs="Arial"/>
          <w:sz w:val="24"/>
          <w:szCs w:val="24"/>
        </w:rPr>
        <w:t xml:space="preserve"> giderler ile aldıkları ve ödeyemedikleri ceza karşılığı olarak</w:t>
      </w:r>
      <w:r w:rsidR="000B2745">
        <w:rPr>
          <w:rFonts w:ascii="Arial" w:hAnsi="Arial" w:cs="Arial"/>
          <w:sz w:val="24"/>
          <w:szCs w:val="24"/>
        </w:rPr>
        <w:t>;</w:t>
      </w:r>
      <w:r w:rsidRPr="00860283">
        <w:rPr>
          <w:rFonts w:ascii="Arial" w:hAnsi="Arial" w:cs="Arial"/>
          <w:sz w:val="24"/>
          <w:szCs w:val="24"/>
        </w:rPr>
        <w:t xml:space="preserve"> ayrıca bir ücret verilmeden</w:t>
      </w:r>
      <w:r w:rsidR="00756EFF">
        <w:rPr>
          <w:rFonts w:ascii="Arial" w:hAnsi="Arial" w:cs="Arial"/>
          <w:sz w:val="24"/>
          <w:szCs w:val="24"/>
        </w:rPr>
        <w:t>,</w:t>
      </w:r>
      <w:r w:rsidRPr="00860283">
        <w:rPr>
          <w:rFonts w:ascii="Arial" w:hAnsi="Arial" w:cs="Arial"/>
          <w:sz w:val="24"/>
          <w:szCs w:val="24"/>
        </w:rPr>
        <w:t xml:space="preserve"> merkezi ve yerel</w:t>
      </w:r>
      <w:r w:rsidR="002B6862">
        <w:rPr>
          <w:rFonts w:ascii="Arial" w:hAnsi="Arial" w:cs="Arial"/>
          <w:sz w:val="24"/>
          <w:szCs w:val="24"/>
        </w:rPr>
        <w:t>,</w:t>
      </w:r>
      <w:r w:rsidRPr="00860283">
        <w:rPr>
          <w:rFonts w:ascii="Arial" w:hAnsi="Arial" w:cs="Arial"/>
          <w:sz w:val="24"/>
          <w:szCs w:val="24"/>
        </w:rPr>
        <w:t xml:space="preserve"> kamu hizmetlerinde,ağaçlandırma,</w:t>
      </w:r>
      <w:r w:rsidR="00525C55">
        <w:rPr>
          <w:rFonts w:ascii="Arial" w:hAnsi="Arial" w:cs="Arial"/>
          <w:sz w:val="24"/>
          <w:szCs w:val="24"/>
        </w:rPr>
        <w:t xml:space="preserve"> yol yapımı </w:t>
      </w:r>
      <w:r w:rsidR="000B2745">
        <w:rPr>
          <w:rFonts w:ascii="Arial" w:hAnsi="Arial" w:cs="Arial"/>
          <w:sz w:val="24"/>
          <w:szCs w:val="24"/>
        </w:rPr>
        <w:t>vb</w:t>
      </w:r>
      <w:r w:rsidRPr="00860283">
        <w:rPr>
          <w:rFonts w:ascii="Arial" w:hAnsi="Arial" w:cs="Arial"/>
          <w:sz w:val="24"/>
          <w:szCs w:val="24"/>
        </w:rPr>
        <w:t xml:space="preserve"> işlerde çalıştırılabilir.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6-T.C </w:t>
      </w:r>
      <w:r w:rsidR="00B27E9F">
        <w:rPr>
          <w:rFonts w:ascii="Arial" w:hAnsi="Arial" w:cs="Arial"/>
          <w:sz w:val="24"/>
          <w:szCs w:val="24"/>
        </w:rPr>
        <w:t>V</w:t>
      </w:r>
      <w:r w:rsidRPr="00860283">
        <w:rPr>
          <w:rFonts w:ascii="Arial" w:hAnsi="Arial" w:cs="Arial"/>
          <w:sz w:val="24"/>
          <w:szCs w:val="24"/>
        </w:rPr>
        <w:t>atandaşlarının</w:t>
      </w:r>
      <w:r w:rsidR="00B27E9F">
        <w:rPr>
          <w:rFonts w:ascii="Arial" w:hAnsi="Arial" w:cs="Arial"/>
          <w:sz w:val="24"/>
          <w:szCs w:val="24"/>
        </w:rPr>
        <w:t>; D</w:t>
      </w:r>
      <w:r w:rsidRPr="00860283">
        <w:rPr>
          <w:rFonts w:ascii="Arial" w:hAnsi="Arial" w:cs="Arial"/>
          <w:sz w:val="24"/>
          <w:szCs w:val="24"/>
        </w:rPr>
        <w:t>evlete sahip çıkıp</w:t>
      </w:r>
      <w:r w:rsidR="00B27E9F">
        <w:rPr>
          <w:rFonts w:ascii="Arial" w:hAnsi="Arial" w:cs="Arial"/>
          <w:sz w:val="24"/>
          <w:szCs w:val="24"/>
        </w:rPr>
        <w:t>,</w:t>
      </w:r>
      <w:r w:rsidRPr="00860283">
        <w:rPr>
          <w:rFonts w:ascii="Arial" w:hAnsi="Arial" w:cs="Arial"/>
          <w:sz w:val="24"/>
          <w:szCs w:val="24"/>
        </w:rPr>
        <w:t xml:space="preserve"> bilinçli,ilkeli,</w:t>
      </w:r>
      <w:r w:rsidR="00C939C7">
        <w:rPr>
          <w:rFonts w:ascii="Arial" w:hAnsi="Arial" w:cs="Arial"/>
          <w:sz w:val="24"/>
          <w:szCs w:val="24"/>
        </w:rPr>
        <w:t>ilerigörüşlü,</w:t>
      </w:r>
      <w:r w:rsidRPr="00860283">
        <w:rPr>
          <w:rFonts w:ascii="Arial" w:hAnsi="Arial" w:cs="Arial"/>
          <w:sz w:val="24"/>
          <w:szCs w:val="24"/>
        </w:rPr>
        <w:t>cesur,dürüst,vicdani sorumluluk sahibi</w:t>
      </w:r>
      <w:r w:rsidR="00C939C7">
        <w:rPr>
          <w:rFonts w:ascii="Arial" w:hAnsi="Arial" w:cs="Arial"/>
          <w:sz w:val="24"/>
          <w:szCs w:val="24"/>
        </w:rPr>
        <w:t>,</w:t>
      </w:r>
      <w:r w:rsidRPr="00860283">
        <w:rPr>
          <w:rFonts w:ascii="Arial" w:hAnsi="Arial" w:cs="Arial"/>
          <w:sz w:val="24"/>
          <w:szCs w:val="24"/>
        </w:rPr>
        <w:t xml:space="preserve"> bir yurttaş olarak</w:t>
      </w:r>
      <w:r w:rsidR="00B27E9F">
        <w:rPr>
          <w:rFonts w:ascii="Arial" w:hAnsi="Arial" w:cs="Arial"/>
          <w:sz w:val="24"/>
          <w:szCs w:val="24"/>
        </w:rPr>
        <w:t>;</w:t>
      </w:r>
      <w:r w:rsidRPr="00860283">
        <w:rPr>
          <w:rFonts w:ascii="Arial" w:hAnsi="Arial" w:cs="Arial"/>
          <w:sz w:val="24"/>
          <w:szCs w:val="24"/>
        </w:rPr>
        <w:t xml:space="preserve"> kamu görevini ihmal eden</w:t>
      </w:r>
      <w:r w:rsidR="00B27E9F">
        <w:rPr>
          <w:rFonts w:ascii="Arial" w:hAnsi="Arial" w:cs="Arial"/>
          <w:sz w:val="24"/>
          <w:szCs w:val="24"/>
        </w:rPr>
        <w:t>,</w:t>
      </w:r>
      <w:r w:rsidRPr="00860283">
        <w:rPr>
          <w:rFonts w:ascii="Arial" w:hAnsi="Arial" w:cs="Arial"/>
          <w:sz w:val="24"/>
          <w:szCs w:val="24"/>
        </w:rPr>
        <w:t xml:space="preserve"> yada kötüye kullanan</w:t>
      </w:r>
      <w:r w:rsidR="00525C55">
        <w:rPr>
          <w:rFonts w:ascii="Arial" w:hAnsi="Arial" w:cs="Arial"/>
          <w:sz w:val="24"/>
          <w:szCs w:val="24"/>
        </w:rPr>
        <w:t>,</w:t>
      </w:r>
      <w:r w:rsidRPr="00860283">
        <w:rPr>
          <w:rFonts w:ascii="Arial" w:hAnsi="Arial" w:cs="Arial"/>
          <w:sz w:val="24"/>
          <w:szCs w:val="24"/>
        </w:rPr>
        <w:t xml:space="preserve"> görevini zamanında ve gereğince yapmaya</w:t>
      </w:r>
      <w:r w:rsidR="00525C55">
        <w:rPr>
          <w:rFonts w:ascii="Arial" w:hAnsi="Arial" w:cs="Arial"/>
          <w:sz w:val="24"/>
          <w:szCs w:val="24"/>
        </w:rPr>
        <w:t>n</w:t>
      </w:r>
      <w:r w:rsidR="007A6A4E">
        <w:rPr>
          <w:rFonts w:ascii="Arial" w:hAnsi="Arial" w:cs="Arial"/>
          <w:sz w:val="24"/>
          <w:szCs w:val="24"/>
        </w:rPr>
        <w:t>,</w:t>
      </w:r>
      <w:r w:rsidRPr="00860283">
        <w:rPr>
          <w:rFonts w:ascii="Arial" w:hAnsi="Arial" w:cs="Arial"/>
          <w:sz w:val="24"/>
          <w:szCs w:val="24"/>
        </w:rPr>
        <w:t xml:space="preserve"> memurları</w:t>
      </w:r>
      <w:r w:rsidR="007A6A4E">
        <w:rPr>
          <w:rFonts w:ascii="Arial" w:hAnsi="Arial" w:cs="Arial"/>
          <w:sz w:val="24"/>
          <w:szCs w:val="24"/>
        </w:rPr>
        <w:t>;</w:t>
      </w:r>
      <w:r w:rsidRPr="00860283">
        <w:rPr>
          <w:rFonts w:ascii="Arial" w:hAnsi="Arial" w:cs="Arial"/>
          <w:sz w:val="24"/>
          <w:szCs w:val="24"/>
        </w:rPr>
        <w:t xml:space="preserve"> şikayet etmek</w:t>
      </w:r>
      <w:r w:rsidR="002A29B7">
        <w:rPr>
          <w:rFonts w:ascii="Arial" w:hAnsi="Arial" w:cs="Arial"/>
          <w:sz w:val="24"/>
          <w:szCs w:val="24"/>
        </w:rPr>
        <w:t>. O</w:t>
      </w:r>
      <w:r w:rsidRPr="00860283">
        <w:rPr>
          <w:rFonts w:ascii="Arial" w:hAnsi="Arial" w:cs="Arial"/>
          <w:sz w:val="24"/>
          <w:szCs w:val="24"/>
        </w:rPr>
        <w:t>rman yangını</w:t>
      </w:r>
      <w:r w:rsidR="007A6A4E">
        <w:rPr>
          <w:rFonts w:ascii="Arial" w:hAnsi="Arial" w:cs="Arial"/>
          <w:sz w:val="24"/>
          <w:szCs w:val="24"/>
        </w:rPr>
        <w:t>,</w:t>
      </w:r>
      <w:r w:rsidRPr="00860283">
        <w:rPr>
          <w:rFonts w:ascii="Arial" w:hAnsi="Arial" w:cs="Arial"/>
          <w:sz w:val="24"/>
          <w:szCs w:val="24"/>
        </w:rPr>
        <w:t xml:space="preserve"> su,elektrik arızasını idareye bildirmek</w:t>
      </w:r>
      <w:r w:rsidR="002A29B7">
        <w:rPr>
          <w:rFonts w:ascii="Arial" w:hAnsi="Arial" w:cs="Arial"/>
          <w:sz w:val="24"/>
          <w:szCs w:val="24"/>
        </w:rPr>
        <w:t>.</w:t>
      </w:r>
      <w:r w:rsidR="00B27E9F">
        <w:rPr>
          <w:rFonts w:ascii="Arial" w:hAnsi="Arial" w:cs="Arial"/>
          <w:sz w:val="24"/>
          <w:szCs w:val="24"/>
        </w:rPr>
        <w:t xml:space="preserve"> H</w:t>
      </w:r>
      <w:r w:rsidRPr="00860283">
        <w:rPr>
          <w:rFonts w:ascii="Arial" w:hAnsi="Arial" w:cs="Arial"/>
          <w:sz w:val="24"/>
          <w:szCs w:val="24"/>
        </w:rPr>
        <w:t>alk düşmanı suçluları</w:t>
      </w:r>
      <w:r w:rsidR="007A6A4E">
        <w:rPr>
          <w:rFonts w:ascii="Arial" w:hAnsi="Arial" w:cs="Arial"/>
          <w:sz w:val="24"/>
          <w:szCs w:val="24"/>
        </w:rPr>
        <w:t>;</w:t>
      </w:r>
      <w:r w:rsidRPr="00860283">
        <w:rPr>
          <w:rFonts w:ascii="Arial" w:hAnsi="Arial" w:cs="Arial"/>
          <w:sz w:val="24"/>
          <w:szCs w:val="24"/>
        </w:rPr>
        <w:t xml:space="preserve"> polise</w:t>
      </w:r>
      <w:r w:rsidR="007A6A4E">
        <w:rPr>
          <w:rFonts w:ascii="Arial" w:hAnsi="Arial" w:cs="Arial"/>
          <w:sz w:val="24"/>
          <w:szCs w:val="24"/>
        </w:rPr>
        <w:t>, savcıya</w:t>
      </w:r>
      <w:r w:rsidR="002A29B7">
        <w:rPr>
          <w:rFonts w:ascii="Arial" w:hAnsi="Arial" w:cs="Arial"/>
          <w:sz w:val="24"/>
          <w:szCs w:val="24"/>
        </w:rPr>
        <w:t xml:space="preserve"> haber vermek. Ç</w:t>
      </w:r>
      <w:r w:rsidRPr="00860283">
        <w:rPr>
          <w:rFonts w:ascii="Arial" w:hAnsi="Arial" w:cs="Arial"/>
          <w:sz w:val="24"/>
          <w:szCs w:val="24"/>
        </w:rPr>
        <w:t>alışanların</w:t>
      </w:r>
      <w:r w:rsidR="007A6A4E">
        <w:rPr>
          <w:rFonts w:ascii="Arial" w:hAnsi="Arial" w:cs="Arial"/>
          <w:sz w:val="24"/>
          <w:szCs w:val="24"/>
        </w:rPr>
        <w:t xml:space="preserve"> ödediği,</w:t>
      </w:r>
      <w:r w:rsidRPr="00860283">
        <w:rPr>
          <w:rFonts w:ascii="Arial" w:hAnsi="Arial" w:cs="Arial"/>
          <w:sz w:val="24"/>
          <w:szCs w:val="24"/>
        </w:rPr>
        <w:t>alınteri</w:t>
      </w:r>
      <w:r w:rsidR="002A29B7">
        <w:rPr>
          <w:rFonts w:ascii="Arial" w:hAnsi="Arial" w:cs="Arial"/>
          <w:sz w:val="24"/>
          <w:szCs w:val="24"/>
        </w:rPr>
        <w:t>V</w:t>
      </w:r>
      <w:r w:rsidR="007A6A4E">
        <w:rPr>
          <w:rFonts w:ascii="Arial" w:hAnsi="Arial" w:cs="Arial"/>
          <w:sz w:val="24"/>
          <w:szCs w:val="24"/>
        </w:rPr>
        <w:t>erginin,</w:t>
      </w:r>
      <w:r w:rsidRPr="00860283">
        <w:rPr>
          <w:rFonts w:ascii="Arial" w:hAnsi="Arial" w:cs="Arial"/>
          <w:sz w:val="24"/>
          <w:szCs w:val="24"/>
        </w:rPr>
        <w:t>devlet parasının</w:t>
      </w:r>
      <w:r w:rsidR="007A6A4E">
        <w:rPr>
          <w:rFonts w:ascii="Arial" w:hAnsi="Arial" w:cs="Arial"/>
          <w:sz w:val="24"/>
          <w:szCs w:val="24"/>
        </w:rPr>
        <w:t>;</w:t>
      </w:r>
      <w:r w:rsidRPr="00860283">
        <w:rPr>
          <w:rFonts w:ascii="Arial" w:hAnsi="Arial" w:cs="Arial"/>
          <w:sz w:val="24"/>
          <w:szCs w:val="24"/>
        </w:rPr>
        <w:t>yanlış yerde</w:t>
      </w:r>
      <w:r w:rsidR="00E743A7">
        <w:rPr>
          <w:rFonts w:ascii="Arial" w:hAnsi="Arial" w:cs="Arial"/>
          <w:sz w:val="24"/>
          <w:szCs w:val="24"/>
        </w:rPr>
        <w:t>,</w:t>
      </w:r>
      <w:r w:rsidRPr="00860283">
        <w:rPr>
          <w:rFonts w:ascii="Arial" w:hAnsi="Arial" w:cs="Arial"/>
          <w:sz w:val="24"/>
          <w:szCs w:val="24"/>
        </w:rPr>
        <w:t>şekilde</w:t>
      </w:r>
      <w:r w:rsidR="002B6862">
        <w:rPr>
          <w:rFonts w:ascii="Arial" w:hAnsi="Arial" w:cs="Arial"/>
          <w:sz w:val="24"/>
          <w:szCs w:val="24"/>
        </w:rPr>
        <w:t xml:space="preserve"> ve savurganca</w:t>
      </w:r>
      <w:r w:rsidRPr="00860283">
        <w:rPr>
          <w:rFonts w:ascii="Arial" w:hAnsi="Arial" w:cs="Arial"/>
          <w:sz w:val="24"/>
          <w:szCs w:val="24"/>
        </w:rPr>
        <w:t xml:space="preserve"> kullanımına</w:t>
      </w:r>
      <w:r w:rsidR="00E743A7">
        <w:rPr>
          <w:rFonts w:ascii="Arial" w:hAnsi="Arial" w:cs="Arial"/>
          <w:sz w:val="24"/>
          <w:szCs w:val="24"/>
        </w:rPr>
        <w:t>,</w:t>
      </w:r>
      <w:r w:rsidRPr="00860283">
        <w:rPr>
          <w:rFonts w:ascii="Arial" w:hAnsi="Arial" w:cs="Arial"/>
          <w:sz w:val="24"/>
          <w:szCs w:val="24"/>
        </w:rPr>
        <w:t xml:space="preserve"> itiraz etmek</w:t>
      </w:r>
      <w:r w:rsidR="002B6862">
        <w:rPr>
          <w:rFonts w:ascii="Arial" w:hAnsi="Arial" w:cs="Arial"/>
          <w:sz w:val="24"/>
          <w:szCs w:val="24"/>
        </w:rPr>
        <w:t>.Y</w:t>
      </w:r>
      <w:r w:rsidRPr="00860283">
        <w:rPr>
          <w:rFonts w:ascii="Arial" w:hAnsi="Arial" w:cs="Arial"/>
          <w:sz w:val="24"/>
          <w:szCs w:val="24"/>
        </w:rPr>
        <w:t>olsuzluk,yoksulluk ve bilgisiz bırakılmaya karşı çıkmak</w:t>
      </w:r>
      <w:r w:rsidR="002A29B7">
        <w:rPr>
          <w:rFonts w:ascii="Arial" w:hAnsi="Arial" w:cs="Arial"/>
          <w:sz w:val="24"/>
          <w:szCs w:val="24"/>
        </w:rPr>
        <w:t>.K</w:t>
      </w:r>
      <w:r w:rsidRPr="00860283">
        <w:rPr>
          <w:rFonts w:ascii="Arial" w:hAnsi="Arial" w:cs="Arial"/>
          <w:sz w:val="24"/>
          <w:szCs w:val="24"/>
        </w:rPr>
        <w:t>amu hizmetleriyle ilgili istek ve eleştiride bulunmak</w:t>
      </w:r>
      <w:r w:rsidR="002B6862">
        <w:rPr>
          <w:rFonts w:ascii="Arial" w:hAnsi="Arial" w:cs="Arial"/>
          <w:sz w:val="24"/>
          <w:szCs w:val="24"/>
        </w:rPr>
        <w:t>.B</w:t>
      </w:r>
      <w:r w:rsidRPr="00860283">
        <w:rPr>
          <w:rFonts w:ascii="Arial" w:hAnsi="Arial" w:cs="Arial"/>
          <w:sz w:val="24"/>
          <w:szCs w:val="24"/>
        </w:rPr>
        <w:t>asın ve DKÖ’ler aracılığıyla</w:t>
      </w:r>
      <w:r w:rsidR="007A6A4E">
        <w:rPr>
          <w:rFonts w:ascii="Arial" w:hAnsi="Arial" w:cs="Arial"/>
          <w:sz w:val="24"/>
          <w:szCs w:val="24"/>
        </w:rPr>
        <w:t>;</w:t>
      </w:r>
      <w:r w:rsidRPr="00860283">
        <w:rPr>
          <w:rFonts w:ascii="Arial" w:hAnsi="Arial" w:cs="Arial"/>
          <w:sz w:val="24"/>
          <w:szCs w:val="24"/>
        </w:rPr>
        <w:t xml:space="preserve"> kamu kurumlarının faaliyetlerini</w:t>
      </w:r>
      <w:r w:rsidR="00525C55">
        <w:rPr>
          <w:rFonts w:ascii="Arial" w:hAnsi="Arial" w:cs="Arial"/>
          <w:sz w:val="24"/>
          <w:szCs w:val="24"/>
        </w:rPr>
        <w:t>,</w:t>
      </w:r>
      <w:r w:rsidRPr="00860283">
        <w:rPr>
          <w:rFonts w:ascii="Arial" w:hAnsi="Arial" w:cs="Arial"/>
          <w:sz w:val="24"/>
          <w:szCs w:val="24"/>
        </w:rPr>
        <w:t>devlet parasının kullanımını,gözetip,denetlemek</w:t>
      </w:r>
      <w:r w:rsidR="00525C55">
        <w:rPr>
          <w:rFonts w:ascii="Arial" w:hAnsi="Arial" w:cs="Arial"/>
          <w:sz w:val="24"/>
          <w:szCs w:val="24"/>
        </w:rPr>
        <w:t>;</w:t>
      </w:r>
      <w:r w:rsidR="007A6A4E">
        <w:rPr>
          <w:rFonts w:ascii="Arial" w:hAnsi="Arial" w:cs="Arial"/>
          <w:sz w:val="24"/>
          <w:szCs w:val="24"/>
        </w:rPr>
        <w:t xml:space="preserve"> bir V</w:t>
      </w:r>
      <w:r w:rsidRPr="00860283">
        <w:rPr>
          <w:rFonts w:ascii="Arial" w:hAnsi="Arial" w:cs="Arial"/>
          <w:sz w:val="24"/>
          <w:szCs w:val="24"/>
        </w:rPr>
        <w:t>atandaşlık hakkı,</w:t>
      </w:r>
      <w:r w:rsidR="007A6A4E">
        <w:rPr>
          <w:rFonts w:ascii="Arial" w:hAnsi="Arial" w:cs="Arial"/>
          <w:sz w:val="24"/>
          <w:szCs w:val="24"/>
        </w:rPr>
        <w:t>Y</w:t>
      </w:r>
      <w:r w:rsidRPr="00860283">
        <w:rPr>
          <w:rFonts w:ascii="Arial" w:hAnsi="Arial" w:cs="Arial"/>
          <w:sz w:val="24"/>
          <w:szCs w:val="24"/>
        </w:rPr>
        <w:t>urtseverlik gör</w:t>
      </w:r>
      <w:r w:rsidR="007A6A4E">
        <w:rPr>
          <w:rFonts w:ascii="Arial" w:hAnsi="Arial" w:cs="Arial"/>
          <w:sz w:val="24"/>
          <w:szCs w:val="24"/>
        </w:rPr>
        <w:t>evi ve Gazilik gibi,onurlu bir V</w:t>
      </w:r>
      <w:r w:rsidRPr="00860283">
        <w:rPr>
          <w:rFonts w:ascii="Arial" w:hAnsi="Arial" w:cs="Arial"/>
          <w:sz w:val="24"/>
          <w:szCs w:val="24"/>
        </w:rPr>
        <w:t xml:space="preserve">atan </w:t>
      </w:r>
      <w:r w:rsidR="007A6A4E">
        <w:rPr>
          <w:rFonts w:ascii="Arial" w:hAnsi="Arial" w:cs="Arial"/>
          <w:sz w:val="24"/>
          <w:szCs w:val="24"/>
        </w:rPr>
        <w:t>S</w:t>
      </w:r>
      <w:r w:rsidRPr="00860283">
        <w:rPr>
          <w:rFonts w:ascii="Arial" w:hAnsi="Arial" w:cs="Arial"/>
          <w:sz w:val="24"/>
          <w:szCs w:val="24"/>
        </w:rPr>
        <w:t>avunmasıdır.</w:t>
      </w:r>
    </w:p>
    <w:p w:rsidR="00860283" w:rsidRPr="00CD1AEA" w:rsidRDefault="00CD1AEA" w:rsidP="00F15A90">
      <w:pPr>
        <w:jc w:val="both"/>
        <w:rPr>
          <w:rFonts w:ascii="Arial" w:hAnsi="Arial" w:cs="Arial"/>
          <w:b/>
          <w:sz w:val="24"/>
          <w:szCs w:val="24"/>
        </w:rPr>
      </w:pPr>
      <w:r w:rsidRPr="00CD1AEA">
        <w:rPr>
          <w:rFonts w:ascii="Arial" w:hAnsi="Arial" w:cs="Arial"/>
          <w:b/>
          <w:sz w:val="24"/>
          <w:szCs w:val="24"/>
        </w:rPr>
        <w:t>16.MADDE-HABERLEŞME VE BİLGİ EDİNME HÜRRİYETİ</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1-Vatandaşlar</w:t>
      </w:r>
      <w:r w:rsidR="00525C55">
        <w:rPr>
          <w:rFonts w:ascii="Arial" w:hAnsi="Arial" w:cs="Arial"/>
          <w:sz w:val="24"/>
          <w:szCs w:val="24"/>
        </w:rPr>
        <w:t>,</w:t>
      </w:r>
      <w:r w:rsidRPr="00860283">
        <w:rPr>
          <w:rFonts w:ascii="Arial" w:hAnsi="Arial" w:cs="Arial"/>
          <w:sz w:val="24"/>
          <w:szCs w:val="24"/>
        </w:rPr>
        <w:t xml:space="preserve"> kesintisiz haberleşme,iletişim,kargo gönderme,</w:t>
      </w:r>
      <w:r w:rsidR="00525C55">
        <w:rPr>
          <w:rFonts w:ascii="Arial" w:hAnsi="Arial" w:cs="Arial"/>
          <w:sz w:val="24"/>
          <w:szCs w:val="24"/>
        </w:rPr>
        <w:t xml:space="preserve"> bilgiye ulaşma, </w:t>
      </w:r>
      <w:r w:rsidRPr="00860283">
        <w:rPr>
          <w:rFonts w:ascii="Arial" w:hAnsi="Arial" w:cs="Arial"/>
          <w:sz w:val="24"/>
          <w:szCs w:val="24"/>
        </w:rPr>
        <w:t>bilgi edinme</w:t>
      </w:r>
      <w:r w:rsidR="003B237B">
        <w:rPr>
          <w:rFonts w:ascii="Arial" w:hAnsi="Arial" w:cs="Arial"/>
          <w:sz w:val="24"/>
          <w:szCs w:val="24"/>
        </w:rPr>
        <w:t>;</w:t>
      </w:r>
      <w:r w:rsidRPr="00860283">
        <w:rPr>
          <w:rFonts w:ascii="Arial" w:hAnsi="Arial" w:cs="Arial"/>
          <w:sz w:val="24"/>
          <w:szCs w:val="24"/>
        </w:rPr>
        <w:t xml:space="preserve"> hak ve özgürlüğüne sahiptir.Haberleşmenin gizliliği esastır.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2-Telefon,</w:t>
      </w:r>
      <w:r w:rsidR="00146FF3">
        <w:rPr>
          <w:rFonts w:ascii="Arial" w:hAnsi="Arial" w:cs="Arial"/>
          <w:sz w:val="24"/>
          <w:szCs w:val="24"/>
        </w:rPr>
        <w:t>telsiz,</w:t>
      </w:r>
      <w:r w:rsidRPr="00860283">
        <w:rPr>
          <w:rFonts w:ascii="Arial" w:hAnsi="Arial" w:cs="Arial"/>
          <w:sz w:val="24"/>
          <w:szCs w:val="24"/>
        </w:rPr>
        <w:t>uydu,</w:t>
      </w:r>
      <w:r w:rsidR="003B237B">
        <w:rPr>
          <w:rFonts w:ascii="Arial" w:hAnsi="Arial" w:cs="Arial"/>
          <w:sz w:val="24"/>
          <w:szCs w:val="24"/>
        </w:rPr>
        <w:t xml:space="preserve"> tv,</w:t>
      </w:r>
      <w:r w:rsidRPr="00860283">
        <w:rPr>
          <w:rFonts w:ascii="Arial" w:hAnsi="Arial" w:cs="Arial"/>
          <w:sz w:val="24"/>
          <w:szCs w:val="24"/>
        </w:rPr>
        <w:t>internet gibi</w:t>
      </w:r>
      <w:r w:rsidR="003B237B">
        <w:rPr>
          <w:rFonts w:ascii="Arial" w:hAnsi="Arial" w:cs="Arial"/>
          <w:sz w:val="24"/>
          <w:szCs w:val="24"/>
        </w:rPr>
        <w:t>,</w:t>
      </w:r>
      <w:r w:rsidRPr="00860283">
        <w:rPr>
          <w:rFonts w:ascii="Arial" w:hAnsi="Arial" w:cs="Arial"/>
          <w:sz w:val="24"/>
          <w:szCs w:val="24"/>
        </w:rPr>
        <w:t xml:space="preserve"> iletişim hizmetleri</w:t>
      </w:r>
      <w:r w:rsidR="00AC7382">
        <w:rPr>
          <w:rFonts w:ascii="Arial" w:hAnsi="Arial" w:cs="Arial"/>
          <w:sz w:val="24"/>
          <w:szCs w:val="24"/>
        </w:rPr>
        <w:t xml:space="preserve">; </w:t>
      </w:r>
      <w:r w:rsidRPr="00860283">
        <w:rPr>
          <w:rFonts w:ascii="Arial" w:hAnsi="Arial" w:cs="Arial"/>
          <w:sz w:val="24"/>
          <w:szCs w:val="24"/>
        </w:rPr>
        <w:t>KİYİB yönt</w:t>
      </w:r>
      <w:r w:rsidR="003B237B">
        <w:rPr>
          <w:rFonts w:ascii="Arial" w:hAnsi="Arial" w:cs="Arial"/>
          <w:sz w:val="24"/>
          <w:szCs w:val="24"/>
        </w:rPr>
        <w:t>e</w:t>
      </w:r>
      <w:r w:rsidRPr="00860283">
        <w:rPr>
          <w:rFonts w:ascii="Arial" w:hAnsi="Arial" w:cs="Arial"/>
          <w:sz w:val="24"/>
          <w:szCs w:val="24"/>
        </w:rPr>
        <w:t xml:space="preserve">mi </w:t>
      </w:r>
      <w:r w:rsidR="00AC7382">
        <w:rPr>
          <w:rFonts w:ascii="Arial" w:hAnsi="Arial" w:cs="Arial"/>
          <w:sz w:val="24"/>
          <w:szCs w:val="24"/>
        </w:rPr>
        <w:t>ve kamusal yetki sözleşmesiyle Ö</w:t>
      </w:r>
      <w:r w:rsidRPr="00860283">
        <w:rPr>
          <w:rFonts w:ascii="Arial" w:hAnsi="Arial" w:cs="Arial"/>
          <w:sz w:val="24"/>
          <w:szCs w:val="24"/>
        </w:rPr>
        <w:t xml:space="preserve">zel </w:t>
      </w:r>
      <w:r w:rsidR="00AC7382">
        <w:rPr>
          <w:rFonts w:ascii="Arial" w:hAnsi="Arial" w:cs="Arial"/>
          <w:sz w:val="24"/>
          <w:szCs w:val="24"/>
        </w:rPr>
        <w:t>S</w:t>
      </w:r>
      <w:r w:rsidRPr="00860283">
        <w:rPr>
          <w:rFonts w:ascii="Arial" w:hAnsi="Arial" w:cs="Arial"/>
          <w:sz w:val="24"/>
          <w:szCs w:val="24"/>
        </w:rPr>
        <w:t>ektöre;rekabete açık</w:t>
      </w:r>
      <w:r w:rsidR="00AC7382">
        <w:rPr>
          <w:rFonts w:ascii="Arial" w:hAnsi="Arial" w:cs="Arial"/>
          <w:sz w:val="24"/>
          <w:szCs w:val="24"/>
        </w:rPr>
        <w:t>,</w:t>
      </w:r>
      <w:r w:rsidRPr="00860283">
        <w:rPr>
          <w:rFonts w:ascii="Arial" w:hAnsi="Arial" w:cs="Arial"/>
          <w:sz w:val="24"/>
          <w:szCs w:val="24"/>
        </w:rPr>
        <w:t xml:space="preserve"> kurallı</w:t>
      </w:r>
      <w:r w:rsidR="00AC7382">
        <w:rPr>
          <w:rFonts w:ascii="Arial" w:hAnsi="Arial" w:cs="Arial"/>
          <w:sz w:val="24"/>
          <w:szCs w:val="24"/>
        </w:rPr>
        <w:t xml:space="preserve">, Basın </w:t>
      </w:r>
      <w:r w:rsidR="00525C55">
        <w:rPr>
          <w:rFonts w:ascii="Arial" w:hAnsi="Arial" w:cs="Arial"/>
          <w:sz w:val="24"/>
          <w:szCs w:val="24"/>
        </w:rPr>
        <w:t>ve</w:t>
      </w:r>
      <w:r w:rsidR="00AC7382">
        <w:rPr>
          <w:rFonts w:ascii="Arial" w:hAnsi="Arial" w:cs="Arial"/>
          <w:sz w:val="24"/>
          <w:szCs w:val="24"/>
        </w:rPr>
        <w:t xml:space="preserve"> Meslek Odası denetimli ve </w:t>
      </w:r>
      <w:r w:rsidRPr="00860283">
        <w:rPr>
          <w:rFonts w:ascii="Arial" w:hAnsi="Arial" w:cs="Arial"/>
          <w:sz w:val="24"/>
          <w:szCs w:val="24"/>
        </w:rPr>
        <w:t xml:space="preserve"> ulusal ekonomi şartlarına uygun olarak</w:t>
      </w:r>
      <w:r w:rsidR="00AC7382">
        <w:rPr>
          <w:rFonts w:ascii="Arial" w:hAnsi="Arial" w:cs="Arial"/>
          <w:sz w:val="24"/>
          <w:szCs w:val="24"/>
        </w:rPr>
        <w:t>,</w:t>
      </w:r>
      <w:r w:rsidR="00146FF3">
        <w:rPr>
          <w:rFonts w:ascii="Arial" w:hAnsi="Arial" w:cs="Arial"/>
          <w:sz w:val="24"/>
          <w:szCs w:val="24"/>
        </w:rPr>
        <w:t xml:space="preserve">gördürülür.Haberleşme Uyduları; Yurtdışındaki 3 </w:t>
      </w:r>
      <w:r w:rsidR="00681362">
        <w:rPr>
          <w:rFonts w:ascii="Arial" w:hAnsi="Arial" w:cs="Arial"/>
          <w:sz w:val="24"/>
          <w:szCs w:val="24"/>
        </w:rPr>
        <w:t>ayrı</w:t>
      </w:r>
      <w:r w:rsidR="00146FF3">
        <w:rPr>
          <w:rFonts w:ascii="Arial" w:hAnsi="Arial" w:cs="Arial"/>
          <w:sz w:val="24"/>
          <w:szCs w:val="24"/>
        </w:rPr>
        <w:t xml:space="preserve"> ülke ve 3 </w:t>
      </w:r>
      <w:r w:rsidR="00681362">
        <w:rPr>
          <w:rFonts w:ascii="Arial" w:hAnsi="Arial" w:cs="Arial"/>
          <w:sz w:val="24"/>
          <w:szCs w:val="24"/>
        </w:rPr>
        <w:t>farklı</w:t>
      </w:r>
      <w:r w:rsidR="00146FF3">
        <w:rPr>
          <w:rFonts w:ascii="Arial" w:hAnsi="Arial" w:cs="Arial"/>
          <w:sz w:val="24"/>
          <w:szCs w:val="24"/>
        </w:rPr>
        <w:t xml:space="preserve"> şirketten </w:t>
      </w:r>
      <w:r w:rsidR="008A1B0E">
        <w:rPr>
          <w:rFonts w:ascii="Arial" w:hAnsi="Arial" w:cs="Arial"/>
          <w:sz w:val="24"/>
          <w:szCs w:val="24"/>
        </w:rPr>
        <w:t>kiralanır.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w:t>
      </w:r>
      <w:r w:rsidR="008A1B0E">
        <w:rPr>
          <w:rFonts w:ascii="Arial" w:hAnsi="Arial" w:cs="Arial"/>
          <w:sz w:val="24"/>
          <w:szCs w:val="24"/>
        </w:rPr>
        <w:t>Savaş durumu, yada Yürütülmekte olan A</w:t>
      </w:r>
      <w:r w:rsidRPr="00860283">
        <w:rPr>
          <w:rFonts w:ascii="Arial" w:hAnsi="Arial" w:cs="Arial"/>
          <w:sz w:val="24"/>
          <w:szCs w:val="24"/>
        </w:rPr>
        <w:t>dl</w:t>
      </w:r>
      <w:r w:rsidR="008A1B0E">
        <w:rPr>
          <w:rFonts w:ascii="Arial" w:hAnsi="Arial" w:cs="Arial"/>
          <w:sz w:val="24"/>
          <w:szCs w:val="24"/>
        </w:rPr>
        <w:t>i</w:t>
      </w:r>
      <w:r w:rsidRPr="00860283">
        <w:rPr>
          <w:rFonts w:ascii="Arial" w:hAnsi="Arial" w:cs="Arial"/>
          <w:sz w:val="24"/>
          <w:szCs w:val="24"/>
        </w:rPr>
        <w:t xml:space="preserve"> bir inceleme,soruştu</w:t>
      </w:r>
      <w:r w:rsidR="008A1B0E">
        <w:rPr>
          <w:rFonts w:ascii="Arial" w:hAnsi="Arial" w:cs="Arial"/>
          <w:sz w:val="24"/>
          <w:szCs w:val="24"/>
        </w:rPr>
        <w:t>rma ve kovuşturma dışında veya S</w:t>
      </w:r>
      <w:r w:rsidRPr="00860283">
        <w:rPr>
          <w:rFonts w:ascii="Arial" w:hAnsi="Arial" w:cs="Arial"/>
          <w:sz w:val="24"/>
          <w:szCs w:val="24"/>
        </w:rPr>
        <w:t>avcılığın her inceleme olayı veya gerçek ve tüzel kişilik için ayrı</w:t>
      </w:r>
      <w:r w:rsidR="008706B4">
        <w:rPr>
          <w:rFonts w:ascii="Arial" w:hAnsi="Arial" w:cs="Arial"/>
          <w:sz w:val="24"/>
          <w:szCs w:val="24"/>
        </w:rPr>
        <w:t>,</w:t>
      </w:r>
      <w:r w:rsidRPr="00860283">
        <w:rPr>
          <w:rFonts w:ascii="Arial" w:hAnsi="Arial" w:cs="Arial"/>
          <w:sz w:val="24"/>
          <w:szCs w:val="24"/>
        </w:rPr>
        <w:t xml:space="preserve"> yazılı izni bulunmadıkça</w:t>
      </w:r>
      <w:r w:rsidR="00AC7382">
        <w:rPr>
          <w:rFonts w:ascii="Arial" w:hAnsi="Arial" w:cs="Arial"/>
          <w:sz w:val="24"/>
          <w:szCs w:val="24"/>
        </w:rPr>
        <w:t>;</w:t>
      </w:r>
      <w:r w:rsidR="008A1B0E">
        <w:rPr>
          <w:rFonts w:ascii="Arial" w:hAnsi="Arial" w:cs="Arial"/>
          <w:sz w:val="24"/>
          <w:szCs w:val="24"/>
        </w:rPr>
        <w:t>haberleşme; kamu kurumu ve</w:t>
      </w:r>
      <w:r w:rsidRPr="00860283">
        <w:rPr>
          <w:rFonts w:ascii="Arial" w:hAnsi="Arial" w:cs="Arial"/>
          <w:sz w:val="24"/>
          <w:szCs w:val="24"/>
        </w:rPr>
        <w:t>güvenlik kuvvetlerince</w:t>
      </w:r>
      <w:r w:rsidR="00AC7382">
        <w:rPr>
          <w:rFonts w:ascii="Arial" w:hAnsi="Arial" w:cs="Arial"/>
          <w:sz w:val="24"/>
          <w:szCs w:val="24"/>
        </w:rPr>
        <w:t>;</w:t>
      </w:r>
      <w:r w:rsidRPr="00860283">
        <w:rPr>
          <w:rFonts w:ascii="Arial" w:hAnsi="Arial" w:cs="Arial"/>
          <w:sz w:val="24"/>
          <w:szCs w:val="24"/>
        </w:rPr>
        <w:t xml:space="preserve"> engellenemez,cihazlar dinlenemez,bilgisayar</w:t>
      </w:r>
      <w:r w:rsidR="00E25BC2">
        <w:rPr>
          <w:rFonts w:ascii="Arial" w:hAnsi="Arial" w:cs="Arial"/>
          <w:sz w:val="24"/>
          <w:szCs w:val="24"/>
        </w:rPr>
        <w:t xml:space="preserve"> ve </w:t>
      </w:r>
      <w:r w:rsidRPr="00860283">
        <w:rPr>
          <w:rFonts w:ascii="Arial" w:hAnsi="Arial" w:cs="Arial"/>
          <w:sz w:val="24"/>
          <w:szCs w:val="24"/>
        </w:rPr>
        <w:t>internet kayıtları</w:t>
      </w:r>
      <w:r w:rsidR="00E25BC2">
        <w:rPr>
          <w:rFonts w:ascii="Arial" w:hAnsi="Arial" w:cs="Arial"/>
          <w:sz w:val="24"/>
          <w:szCs w:val="24"/>
        </w:rPr>
        <w:t xml:space="preserve"> ile yazışma,</w:t>
      </w:r>
      <w:r w:rsidRPr="00860283">
        <w:rPr>
          <w:rFonts w:ascii="Arial" w:hAnsi="Arial" w:cs="Arial"/>
          <w:sz w:val="24"/>
          <w:szCs w:val="24"/>
        </w:rPr>
        <w:t xml:space="preserve"> evrak dosya belgeleri</w:t>
      </w:r>
      <w:r w:rsidR="00E25BC2">
        <w:rPr>
          <w:rFonts w:ascii="Arial" w:hAnsi="Arial" w:cs="Arial"/>
          <w:sz w:val="24"/>
          <w:szCs w:val="24"/>
        </w:rPr>
        <w:t>,</w:t>
      </w:r>
      <w:r w:rsidRPr="00860283">
        <w:rPr>
          <w:rFonts w:ascii="Arial" w:hAnsi="Arial" w:cs="Arial"/>
          <w:sz w:val="24"/>
          <w:szCs w:val="24"/>
        </w:rPr>
        <w:t xml:space="preserve"> okunamaz ve haberleşmenin gizliliğine dokunulamaz.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4-Ülkemizde posta ve kargo hizmetlerini</w:t>
      </w:r>
      <w:r w:rsidR="00525C55">
        <w:rPr>
          <w:rFonts w:ascii="Arial" w:hAnsi="Arial" w:cs="Arial"/>
          <w:sz w:val="24"/>
          <w:szCs w:val="24"/>
        </w:rPr>
        <w:t>,</w:t>
      </w:r>
      <w:r w:rsidR="008706B4">
        <w:rPr>
          <w:rFonts w:ascii="Arial" w:hAnsi="Arial" w:cs="Arial"/>
          <w:sz w:val="24"/>
          <w:szCs w:val="24"/>
        </w:rPr>
        <w:t xml:space="preserve"> Özel S</w:t>
      </w:r>
      <w:r w:rsidRPr="00860283">
        <w:rPr>
          <w:rFonts w:ascii="Arial" w:hAnsi="Arial" w:cs="Arial"/>
          <w:sz w:val="24"/>
          <w:szCs w:val="24"/>
        </w:rPr>
        <w:t>ektör</w:t>
      </w:r>
      <w:r w:rsidR="00525C55">
        <w:rPr>
          <w:rFonts w:ascii="Arial" w:hAnsi="Arial" w:cs="Arial"/>
          <w:sz w:val="24"/>
          <w:szCs w:val="24"/>
        </w:rPr>
        <w:t xml:space="preserve">; </w:t>
      </w:r>
      <w:r w:rsidR="008706B4">
        <w:rPr>
          <w:rFonts w:ascii="Arial" w:hAnsi="Arial" w:cs="Arial"/>
          <w:sz w:val="24"/>
          <w:szCs w:val="24"/>
        </w:rPr>
        <w:t>Ba</w:t>
      </w:r>
      <w:r w:rsidRPr="00860283">
        <w:rPr>
          <w:rFonts w:ascii="Arial" w:hAnsi="Arial" w:cs="Arial"/>
          <w:sz w:val="24"/>
          <w:szCs w:val="24"/>
        </w:rPr>
        <w:t>sın,</w:t>
      </w:r>
      <w:r w:rsidR="000F7C51">
        <w:rPr>
          <w:rFonts w:ascii="Arial" w:hAnsi="Arial" w:cs="Arial"/>
          <w:sz w:val="24"/>
          <w:szCs w:val="24"/>
        </w:rPr>
        <w:t xml:space="preserve"> Belediye ve Meslek O</w:t>
      </w:r>
      <w:r w:rsidRPr="00860283">
        <w:rPr>
          <w:rFonts w:ascii="Arial" w:hAnsi="Arial" w:cs="Arial"/>
          <w:sz w:val="24"/>
          <w:szCs w:val="24"/>
        </w:rPr>
        <w:t>dası gözetimli o</w:t>
      </w:r>
      <w:r w:rsidR="00E25BC2">
        <w:rPr>
          <w:rFonts w:ascii="Arial" w:hAnsi="Arial" w:cs="Arial"/>
          <w:sz w:val="24"/>
          <w:szCs w:val="24"/>
        </w:rPr>
        <w:t>larak, rekabete dayalı sisteme gö</w:t>
      </w:r>
      <w:r w:rsidRPr="00860283">
        <w:rPr>
          <w:rFonts w:ascii="Arial" w:hAnsi="Arial" w:cs="Arial"/>
          <w:sz w:val="24"/>
          <w:szCs w:val="24"/>
        </w:rPr>
        <w:t>r</w:t>
      </w:r>
      <w:r w:rsidR="00E25BC2">
        <w:rPr>
          <w:rFonts w:ascii="Arial" w:hAnsi="Arial" w:cs="Arial"/>
          <w:sz w:val="24"/>
          <w:szCs w:val="24"/>
        </w:rPr>
        <w:t>e</w:t>
      </w:r>
      <w:r w:rsidR="008706B4">
        <w:rPr>
          <w:rFonts w:ascii="Arial" w:hAnsi="Arial" w:cs="Arial"/>
          <w:sz w:val="24"/>
          <w:szCs w:val="24"/>
        </w:rPr>
        <w:t>,</w:t>
      </w:r>
      <w:r w:rsidRPr="00860283">
        <w:rPr>
          <w:rFonts w:ascii="Arial" w:hAnsi="Arial" w:cs="Arial"/>
          <w:sz w:val="24"/>
          <w:szCs w:val="24"/>
        </w:rPr>
        <w:t xml:space="preserve"> yürütür.</w:t>
      </w:r>
    </w:p>
    <w:p w:rsidR="00860283" w:rsidRDefault="00860283" w:rsidP="00F15A90">
      <w:pPr>
        <w:jc w:val="both"/>
        <w:rPr>
          <w:rFonts w:ascii="Arial" w:hAnsi="Arial" w:cs="Arial"/>
          <w:sz w:val="24"/>
          <w:szCs w:val="24"/>
        </w:rPr>
      </w:pPr>
      <w:r w:rsidRPr="00860283">
        <w:rPr>
          <w:rFonts w:ascii="Arial" w:hAnsi="Arial" w:cs="Arial"/>
          <w:sz w:val="24"/>
          <w:szCs w:val="24"/>
        </w:rPr>
        <w:t xml:space="preserve">5-TSK ve </w:t>
      </w:r>
      <w:r w:rsidR="00E25BC2">
        <w:rPr>
          <w:rFonts w:ascii="Arial" w:hAnsi="Arial" w:cs="Arial"/>
          <w:sz w:val="24"/>
          <w:szCs w:val="24"/>
        </w:rPr>
        <w:t>P</w:t>
      </w:r>
      <w:r w:rsidRPr="00860283">
        <w:rPr>
          <w:rFonts w:ascii="Arial" w:hAnsi="Arial" w:cs="Arial"/>
          <w:sz w:val="24"/>
          <w:szCs w:val="24"/>
        </w:rPr>
        <w:t>olis</w:t>
      </w:r>
      <w:r w:rsidR="00E25BC2">
        <w:rPr>
          <w:rFonts w:ascii="Arial" w:hAnsi="Arial" w:cs="Arial"/>
          <w:sz w:val="24"/>
          <w:szCs w:val="24"/>
        </w:rPr>
        <w:t>,</w:t>
      </w:r>
      <w:r w:rsidRPr="00860283">
        <w:rPr>
          <w:rFonts w:ascii="Arial" w:hAnsi="Arial" w:cs="Arial"/>
          <w:sz w:val="24"/>
          <w:szCs w:val="24"/>
        </w:rPr>
        <w:t xml:space="preserve"> haberleşmesini;en az üç ayrı ülkeden ve üç farklı</w:t>
      </w:r>
      <w:r w:rsidR="00681362">
        <w:rPr>
          <w:rFonts w:ascii="Arial" w:hAnsi="Arial" w:cs="Arial"/>
          <w:sz w:val="24"/>
          <w:szCs w:val="24"/>
        </w:rPr>
        <w:t xml:space="preserve"> şirket</w:t>
      </w:r>
      <w:r w:rsidRPr="00860283">
        <w:rPr>
          <w:rFonts w:ascii="Arial" w:hAnsi="Arial" w:cs="Arial"/>
          <w:sz w:val="24"/>
          <w:szCs w:val="24"/>
        </w:rPr>
        <w:t xml:space="preserve"> uydu</w:t>
      </w:r>
      <w:r w:rsidR="00681362">
        <w:rPr>
          <w:rFonts w:ascii="Arial" w:hAnsi="Arial" w:cs="Arial"/>
          <w:sz w:val="24"/>
          <w:szCs w:val="24"/>
        </w:rPr>
        <w:t>sun</w:t>
      </w:r>
      <w:r w:rsidRPr="00860283">
        <w:rPr>
          <w:rFonts w:ascii="Arial" w:hAnsi="Arial" w:cs="Arial"/>
          <w:sz w:val="24"/>
          <w:szCs w:val="24"/>
        </w:rPr>
        <w:t>dan</w:t>
      </w:r>
      <w:r w:rsidR="00E25BC2">
        <w:rPr>
          <w:rFonts w:ascii="Arial" w:hAnsi="Arial" w:cs="Arial"/>
          <w:sz w:val="24"/>
          <w:szCs w:val="24"/>
        </w:rPr>
        <w:t xml:space="preserve">; </w:t>
      </w:r>
      <w:r w:rsidRPr="00860283">
        <w:rPr>
          <w:rFonts w:ascii="Arial" w:hAnsi="Arial" w:cs="Arial"/>
          <w:sz w:val="24"/>
          <w:szCs w:val="24"/>
        </w:rPr>
        <w:t>hat kiralayarak</w:t>
      </w:r>
      <w:r w:rsidR="00E25BC2">
        <w:rPr>
          <w:rFonts w:ascii="Arial" w:hAnsi="Arial" w:cs="Arial"/>
          <w:sz w:val="24"/>
          <w:szCs w:val="24"/>
        </w:rPr>
        <w:t>,</w:t>
      </w:r>
      <w:r w:rsidRPr="00860283">
        <w:rPr>
          <w:rFonts w:ascii="Arial" w:hAnsi="Arial" w:cs="Arial"/>
          <w:sz w:val="24"/>
          <w:szCs w:val="24"/>
        </w:rPr>
        <w:t xml:space="preserve"> yürütür.Uydu satın alamaz</w:t>
      </w:r>
      <w:r w:rsidR="00525C55">
        <w:rPr>
          <w:rFonts w:ascii="Arial" w:hAnsi="Arial" w:cs="Arial"/>
          <w:sz w:val="24"/>
          <w:szCs w:val="24"/>
        </w:rPr>
        <w:t xml:space="preserve">, </w:t>
      </w:r>
      <w:r w:rsidRPr="00860283">
        <w:rPr>
          <w:rFonts w:ascii="Arial" w:hAnsi="Arial" w:cs="Arial"/>
          <w:sz w:val="24"/>
          <w:szCs w:val="24"/>
        </w:rPr>
        <w:t xml:space="preserve"> kurdurup</w:t>
      </w:r>
      <w:r w:rsidR="00162B5E">
        <w:rPr>
          <w:rFonts w:ascii="Arial" w:hAnsi="Arial" w:cs="Arial"/>
          <w:sz w:val="24"/>
          <w:szCs w:val="24"/>
        </w:rPr>
        <w:t>,</w:t>
      </w:r>
      <w:r w:rsidRPr="00860283">
        <w:rPr>
          <w:rFonts w:ascii="Arial" w:hAnsi="Arial" w:cs="Arial"/>
          <w:sz w:val="24"/>
          <w:szCs w:val="24"/>
        </w:rPr>
        <w:t xml:space="preserve"> işletemez.</w:t>
      </w:r>
    </w:p>
    <w:p w:rsidR="00860283" w:rsidRPr="00CD1AEA" w:rsidRDefault="00CD1AEA" w:rsidP="00F15A90">
      <w:pPr>
        <w:jc w:val="both"/>
        <w:rPr>
          <w:rFonts w:ascii="Arial" w:hAnsi="Arial" w:cs="Arial"/>
          <w:b/>
          <w:sz w:val="24"/>
          <w:szCs w:val="24"/>
        </w:rPr>
      </w:pPr>
      <w:r w:rsidRPr="00CD1AEA">
        <w:rPr>
          <w:rFonts w:ascii="Arial" w:hAnsi="Arial" w:cs="Arial"/>
          <w:b/>
          <w:sz w:val="24"/>
          <w:szCs w:val="24"/>
        </w:rPr>
        <w:t>17.MADDE-YERLEŞME VE SEYAHAT HÜRRİYETİ</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1-Vatandaşlar</w:t>
      </w:r>
      <w:r w:rsidR="00051E76">
        <w:rPr>
          <w:rFonts w:ascii="Arial" w:hAnsi="Arial" w:cs="Arial"/>
          <w:sz w:val="24"/>
          <w:szCs w:val="24"/>
        </w:rPr>
        <w:t>;</w:t>
      </w:r>
      <w:r w:rsidRPr="00860283">
        <w:rPr>
          <w:rFonts w:ascii="Arial" w:hAnsi="Arial" w:cs="Arial"/>
          <w:sz w:val="24"/>
          <w:szCs w:val="24"/>
        </w:rPr>
        <w:t xml:space="preserve"> yerleşme,seyahat ve iş arama özgürlüğüne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2-Yerleşme hürriyeti</w:t>
      </w:r>
      <w:r w:rsidR="00525C55">
        <w:rPr>
          <w:rFonts w:ascii="Arial" w:hAnsi="Arial" w:cs="Arial"/>
          <w:sz w:val="24"/>
          <w:szCs w:val="24"/>
        </w:rPr>
        <w:t xml:space="preserve">, </w:t>
      </w:r>
      <w:r w:rsidRPr="00860283">
        <w:rPr>
          <w:rFonts w:ascii="Arial" w:hAnsi="Arial" w:cs="Arial"/>
          <w:sz w:val="24"/>
          <w:szCs w:val="24"/>
        </w:rPr>
        <w:t xml:space="preserve"> iç göç,göçmenlik,iş arama,yurtiçi ve yurtdışı yolculuklar;</w:t>
      </w:r>
      <w:r w:rsidR="00E83A93">
        <w:rPr>
          <w:rFonts w:ascii="Arial" w:hAnsi="Arial" w:cs="Arial"/>
          <w:sz w:val="24"/>
          <w:szCs w:val="24"/>
        </w:rPr>
        <w:t xml:space="preserve"> </w:t>
      </w:r>
      <w:r w:rsidRPr="00860283">
        <w:rPr>
          <w:rFonts w:ascii="Arial" w:hAnsi="Arial" w:cs="Arial"/>
          <w:sz w:val="24"/>
          <w:szCs w:val="24"/>
        </w:rPr>
        <w:t>güvenlik,</w:t>
      </w:r>
      <w:r w:rsidR="00E83A93">
        <w:rPr>
          <w:rFonts w:ascii="Arial" w:hAnsi="Arial" w:cs="Arial"/>
          <w:sz w:val="24"/>
          <w:szCs w:val="24"/>
        </w:rPr>
        <w:t xml:space="preserve"> </w:t>
      </w:r>
      <w:r w:rsidRPr="00860283">
        <w:rPr>
          <w:rFonts w:ascii="Arial" w:hAnsi="Arial" w:cs="Arial"/>
          <w:sz w:val="24"/>
          <w:szCs w:val="24"/>
        </w:rPr>
        <w:t>sosyal denge,gelişme ile siyasi ve ekonomik istikrarı sağlamak veya sağlıklı ve düzenli kentleşmeyi gerçekleştirebilmek için BKK ile sınırlanabilir.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3-T.C </w:t>
      </w:r>
      <w:r w:rsidR="008E2E62">
        <w:rPr>
          <w:rFonts w:ascii="Arial" w:hAnsi="Arial" w:cs="Arial"/>
          <w:sz w:val="24"/>
          <w:szCs w:val="24"/>
        </w:rPr>
        <w:t>V</w:t>
      </w:r>
      <w:r w:rsidRPr="00860283">
        <w:rPr>
          <w:rFonts w:ascii="Arial" w:hAnsi="Arial" w:cs="Arial"/>
          <w:sz w:val="24"/>
          <w:szCs w:val="24"/>
        </w:rPr>
        <w:t>atandaşlarına</w:t>
      </w:r>
      <w:r w:rsidR="00051E76">
        <w:rPr>
          <w:rFonts w:ascii="Arial" w:hAnsi="Arial" w:cs="Arial"/>
          <w:sz w:val="24"/>
          <w:szCs w:val="24"/>
        </w:rPr>
        <w:t>,</w:t>
      </w:r>
      <w:r w:rsidRPr="00860283">
        <w:rPr>
          <w:rFonts w:ascii="Arial" w:hAnsi="Arial" w:cs="Arial"/>
          <w:sz w:val="24"/>
          <w:szCs w:val="24"/>
        </w:rPr>
        <w:t xml:space="preserve"> yurtdışına çıkış yasağı</w:t>
      </w:r>
      <w:r w:rsidR="000F7C51">
        <w:rPr>
          <w:rFonts w:ascii="Arial" w:hAnsi="Arial" w:cs="Arial"/>
          <w:sz w:val="24"/>
          <w:szCs w:val="24"/>
        </w:rPr>
        <w:t>;</w:t>
      </w:r>
      <w:r w:rsidRPr="00860283">
        <w:rPr>
          <w:rFonts w:ascii="Arial" w:hAnsi="Arial" w:cs="Arial"/>
          <w:sz w:val="24"/>
          <w:szCs w:val="24"/>
        </w:rPr>
        <w:t>C.</w:t>
      </w:r>
      <w:r w:rsidR="00051E76">
        <w:rPr>
          <w:rFonts w:ascii="Arial" w:hAnsi="Arial" w:cs="Arial"/>
          <w:sz w:val="24"/>
          <w:szCs w:val="24"/>
        </w:rPr>
        <w:t xml:space="preserve"> S</w:t>
      </w:r>
      <w:r w:rsidRPr="00860283">
        <w:rPr>
          <w:rFonts w:ascii="Arial" w:hAnsi="Arial" w:cs="Arial"/>
          <w:sz w:val="24"/>
          <w:szCs w:val="24"/>
        </w:rPr>
        <w:t>avcıları kararıyla konur.Savcılık emriyle pasaport ver</w:t>
      </w:r>
      <w:r w:rsidR="00525C55">
        <w:rPr>
          <w:rFonts w:ascii="Arial" w:hAnsi="Arial" w:cs="Arial"/>
          <w:sz w:val="24"/>
          <w:szCs w:val="24"/>
        </w:rPr>
        <w:t>ilmez veya pasaport</w:t>
      </w:r>
      <w:r w:rsidR="000F7C51">
        <w:rPr>
          <w:rFonts w:ascii="Arial" w:hAnsi="Arial" w:cs="Arial"/>
          <w:sz w:val="24"/>
          <w:szCs w:val="24"/>
        </w:rPr>
        <w:t>;</w:t>
      </w:r>
      <w:r w:rsidR="00525C55">
        <w:rPr>
          <w:rFonts w:ascii="Arial" w:hAnsi="Arial" w:cs="Arial"/>
          <w:sz w:val="24"/>
          <w:szCs w:val="24"/>
        </w:rPr>
        <w:t xml:space="preserve"> geri alını</w:t>
      </w:r>
      <w:r w:rsidR="000F7C51">
        <w:rPr>
          <w:rFonts w:ascii="Arial" w:hAnsi="Arial" w:cs="Arial"/>
          <w:sz w:val="24"/>
          <w:szCs w:val="24"/>
        </w:rPr>
        <w:t>p</w:t>
      </w:r>
      <w:r w:rsidR="00525C55">
        <w:rPr>
          <w:rFonts w:ascii="Arial" w:hAnsi="Arial" w:cs="Arial"/>
          <w:sz w:val="24"/>
          <w:szCs w:val="24"/>
        </w:rPr>
        <w:t>, iptal edilir.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4-Az nüfuslu</w:t>
      </w:r>
      <w:r w:rsidR="00051E76">
        <w:rPr>
          <w:rFonts w:ascii="Arial" w:hAnsi="Arial" w:cs="Arial"/>
          <w:sz w:val="24"/>
          <w:szCs w:val="24"/>
        </w:rPr>
        <w:t xml:space="preserve">, </w:t>
      </w:r>
      <w:r w:rsidR="000F7C51">
        <w:rPr>
          <w:rFonts w:ascii="Arial" w:hAnsi="Arial" w:cs="Arial"/>
          <w:sz w:val="24"/>
          <w:szCs w:val="24"/>
        </w:rPr>
        <w:t xml:space="preserve">istenen düzeyde </w:t>
      </w:r>
      <w:r w:rsidR="00051E76">
        <w:rPr>
          <w:rFonts w:ascii="Arial" w:hAnsi="Arial" w:cs="Arial"/>
          <w:sz w:val="24"/>
          <w:szCs w:val="24"/>
        </w:rPr>
        <w:t>gelişmemiş</w:t>
      </w:r>
      <w:r w:rsidR="000F7C51">
        <w:rPr>
          <w:rFonts w:ascii="Arial" w:hAnsi="Arial" w:cs="Arial"/>
          <w:sz w:val="24"/>
          <w:szCs w:val="24"/>
        </w:rPr>
        <w:t>;</w:t>
      </w:r>
      <w:r w:rsidRPr="00860283">
        <w:rPr>
          <w:rFonts w:ascii="Arial" w:hAnsi="Arial" w:cs="Arial"/>
          <w:sz w:val="24"/>
          <w:szCs w:val="24"/>
        </w:rPr>
        <w:t xml:space="preserve"> il,ilçe ve belde belediyeleri</w:t>
      </w:r>
      <w:r w:rsidR="005742C0">
        <w:rPr>
          <w:rFonts w:ascii="Arial" w:hAnsi="Arial" w:cs="Arial"/>
          <w:sz w:val="24"/>
          <w:szCs w:val="24"/>
        </w:rPr>
        <w:t xml:space="preserve">; </w:t>
      </w:r>
      <w:r w:rsidRPr="00860283">
        <w:rPr>
          <w:rFonts w:ascii="Arial" w:hAnsi="Arial" w:cs="Arial"/>
          <w:sz w:val="24"/>
          <w:szCs w:val="24"/>
        </w:rPr>
        <w:t>yörelerine</w:t>
      </w:r>
      <w:r w:rsidR="005742C0">
        <w:rPr>
          <w:rFonts w:ascii="Arial" w:hAnsi="Arial" w:cs="Arial"/>
          <w:sz w:val="24"/>
          <w:szCs w:val="24"/>
        </w:rPr>
        <w:t xml:space="preserve">; yatırım ve </w:t>
      </w:r>
      <w:r w:rsidRPr="00860283">
        <w:rPr>
          <w:rFonts w:ascii="Arial" w:hAnsi="Arial" w:cs="Arial"/>
          <w:sz w:val="24"/>
          <w:szCs w:val="24"/>
        </w:rPr>
        <w:t>yerleşimi özendirici</w:t>
      </w:r>
      <w:r w:rsidR="005742C0">
        <w:rPr>
          <w:rFonts w:ascii="Arial" w:hAnsi="Arial" w:cs="Arial"/>
          <w:sz w:val="24"/>
          <w:szCs w:val="24"/>
        </w:rPr>
        <w:t>,</w:t>
      </w:r>
      <w:r w:rsidRPr="00860283">
        <w:rPr>
          <w:rFonts w:ascii="Arial" w:hAnsi="Arial" w:cs="Arial"/>
          <w:sz w:val="24"/>
          <w:szCs w:val="24"/>
        </w:rPr>
        <w:t xml:space="preserve"> tedbirler alıp</w:t>
      </w:r>
      <w:r w:rsidR="005742C0">
        <w:rPr>
          <w:rFonts w:ascii="Arial" w:hAnsi="Arial" w:cs="Arial"/>
          <w:sz w:val="24"/>
          <w:szCs w:val="24"/>
        </w:rPr>
        <w:t>;</w:t>
      </w:r>
      <w:r w:rsidRPr="00860283">
        <w:rPr>
          <w:rFonts w:ascii="Arial" w:hAnsi="Arial" w:cs="Arial"/>
          <w:sz w:val="24"/>
          <w:szCs w:val="24"/>
        </w:rPr>
        <w:t xml:space="preserve"> konut,</w:t>
      </w:r>
      <w:r w:rsidR="009C6875">
        <w:rPr>
          <w:rFonts w:ascii="Arial" w:hAnsi="Arial" w:cs="Arial"/>
          <w:sz w:val="24"/>
          <w:szCs w:val="24"/>
        </w:rPr>
        <w:t xml:space="preserve"> eğitim, turizm,sanayi, tarım vb </w:t>
      </w:r>
      <w:r w:rsidRPr="00860283">
        <w:rPr>
          <w:rFonts w:ascii="Arial" w:hAnsi="Arial" w:cs="Arial"/>
          <w:sz w:val="24"/>
          <w:szCs w:val="24"/>
        </w:rPr>
        <w:t>yatırım ve iş projeleri</w:t>
      </w:r>
      <w:r w:rsidR="00D1109B">
        <w:rPr>
          <w:rFonts w:ascii="Arial" w:hAnsi="Arial" w:cs="Arial"/>
          <w:sz w:val="24"/>
          <w:szCs w:val="24"/>
        </w:rPr>
        <w:t xml:space="preserve">, </w:t>
      </w:r>
      <w:r w:rsidRPr="00860283">
        <w:rPr>
          <w:rFonts w:ascii="Arial" w:hAnsi="Arial" w:cs="Arial"/>
          <w:sz w:val="24"/>
          <w:szCs w:val="24"/>
        </w:rPr>
        <w:t xml:space="preserve"> uygulayabilir.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5-</w:t>
      </w:r>
      <w:r w:rsidR="009C065B">
        <w:rPr>
          <w:rFonts w:ascii="Arial" w:hAnsi="Arial" w:cs="Arial"/>
          <w:sz w:val="24"/>
          <w:szCs w:val="24"/>
        </w:rPr>
        <w:t xml:space="preserve">Yurtdışı ve </w:t>
      </w:r>
      <w:r w:rsidRPr="00860283">
        <w:rPr>
          <w:rFonts w:ascii="Arial" w:hAnsi="Arial" w:cs="Arial"/>
          <w:sz w:val="24"/>
          <w:szCs w:val="24"/>
        </w:rPr>
        <w:t>Yurtiçi yolculuk</w:t>
      </w:r>
      <w:r w:rsidR="009C065B">
        <w:rPr>
          <w:rFonts w:ascii="Arial" w:hAnsi="Arial" w:cs="Arial"/>
          <w:sz w:val="24"/>
          <w:szCs w:val="24"/>
        </w:rPr>
        <w:t>,</w:t>
      </w:r>
      <w:r w:rsidRPr="00860283">
        <w:rPr>
          <w:rFonts w:ascii="Arial" w:hAnsi="Arial" w:cs="Arial"/>
          <w:sz w:val="24"/>
          <w:szCs w:val="24"/>
        </w:rPr>
        <w:t xml:space="preserve"> yerleşme ve çalışma hürriyeti</w:t>
      </w:r>
      <w:r w:rsidR="009C065B">
        <w:rPr>
          <w:rFonts w:ascii="Arial" w:hAnsi="Arial" w:cs="Arial"/>
          <w:sz w:val="24"/>
          <w:szCs w:val="24"/>
        </w:rPr>
        <w:t xml:space="preserve"> ile yapılaşma ve sanayileşme; </w:t>
      </w:r>
      <w:r w:rsidR="00813068">
        <w:rPr>
          <w:rFonts w:ascii="Arial" w:hAnsi="Arial" w:cs="Arial"/>
          <w:sz w:val="24"/>
          <w:szCs w:val="24"/>
        </w:rPr>
        <w:t>Belediye M</w:t>
      </w:r>
      <w:r w:rsidRPr="00860283">
        <w:rPr>
          <w:rFonts w:ascii="Arial" w:hAnsi="Arial" w:cs="Arial"/>
          <w:sz w:val="24"/>
          <w:szCs w:val="24"/>
        </w:rPr>
        <w:t>eclisi kararıyla kısıtlanabilir veya BKK ile sınırlan</w:t>
      </w:r>
      <w:r w:rsidR="009C065B">
        <w:rPr>
          <w:rFonts w:ascii="Arial" w:hAnsi="Arial" w:cs="Arial"/>
          <w:sz w:val="24"/>
          <w:szCs w:val="24"/>
        </w:rPr>
        <w:t>ıp</w:t>
      </w:r>
      <w:r w:rsidR="0075615C">
        <w:rPr>
          <w:rFonts w:ascii="Arial" w:hAnsi="Arial" w:cs="Arial"/>
          <w:sz w:val="24"/>
          <w:szCs w:val="24"/>
        </w:rPr>
        <w:t>,</w:t>
      </w:r>
      <w:r w:rsidR="009C065B">
        <w:rPr>
          <w:rFonts w:ascii="Arial" w:hAnsi="Arial" w:cs="Arial"/>
          <w:sz w:val="24"/>
          <w:szCs w:val="24"/>
        </w:rPr>
        <w:t xml:space="preserve"> yasaklan</w:t>
      </w:r>
      <w:r w:rsidRPr="00860283">
        <w:rPr>
          <w:rFonts w:ascii="Arial" w:hAnsi="Arial" w:cs="Arial"/>
          <w:sz w:val="24"/>
          <w:szCs w:val="24"/>
        </w:rPr>
        <w:t>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6-Kanun kaçağı ve eski T.C vatandaşları</w:t>
      </w:r>
      <w:r w:rsidR="009C065B">
        <w:rPr>
          <w:rFonts w:ascii="Arial" w:hAnsi="Arial" w:cs="Arial"/>
          <w:sz w:val="24"/>
          <w:szCs w:val="24"/>
        </w:rPr>
        <w:t>,</w:t>
      </w:r>
      <w:r w:rsidRPr="00860283">
        <w:rPr>
          <w:rFonts w:ascii="Arial" w:hAnsi="Arial" w:cs="Arial"/>
          <w:sz w:val="24"/>
          <w:szCs w:val="24"/>
        </w:rPr>
        <w:t xml:space="preserve"> geri döndüklerinde ülkemize kabul edilir.</w:t>
      </w:r>
    </w:p>
    <w:p w:rsidR="00860283" w:rsidRPr="00AC2071" w:rsidRDefault="00860283" w:rsidP="00F15A90">
      <w:pPr>
        <w:jc w:val="both"/>
        <w:rPr>
          <w:rFonts w:ascii="Arial" w:hAnsi="Arial" w:cs="Arial"/>
          <w:b/>
          <w:sz w:val="24"/>
          <w:szCs w:val="24"/>
        </w:rPr>
      </w:pPr>
      <w:r w:rsidRPr="00AC2071">
        <w:rPr>
          <w:rFonts w:ascii="Arial" w:hAnsi="Arial" w:cs="Arial"/>
          <w:b/>
          <w:sz w:val="24"/>
          <w:szCs w:val="24"/>
        </w:rPr>
        <w:t>18.MADDE</w:t>
      </w:r>
      <w:r w:rsidR="00AB1C13" w:rsidRPr="00AC2071">
        <w:rPr>
          <w:rFonts w:ascii="Arial" w:hAnsi="Arial" w:cs="Arial"/>
          <w:b/>
          <w:sz w:val="24"/>
          <w:szCs w:val="24"/>
        </w:rPr>
        <w:t>-</w:t>
      </w:r>
      <w:r w:rsidR="00AC2071" w:rsidRPr="00AC2071">
        <w:rPr>
          <w:rFonts w:ascii="Arial" w:hAnsi="Arial" w:cs="Arial"/>
          <w:b/>
          <w:sz w:val="24"/>
          <w:szCs w:val="24"/>
        </w:rPr>
        <w:t>İNANÇ, DİN</w:t>
      </w:r>
      <w:r w:rsidR="00AE5054">
        <w:rPr>
          <w:rFonts w:ascii="Arial" w:hAnsi="Arial" w:cs="Arial"/>
          <w:b/>
          <w:sz w:val="24"/>
          <w:szCs w:val="24"/>
        </w:rPr>
        <w:t xml:space="preserve">,  İBADET </w:t>
      </w:r>
      <w:r w:rsidR="00AC2071" w:rsidRPr="00AC2071">
        <w:rPr>
          <w:rFonts w:ascii="Arial" w:hAnsi="Arial" w:cs="Arial"/>
          <w:b/>
          <w:sz w:val="24"/>
          <w:szCs w:val="24"/>
        </w:rPr>
        <w:t xml:space="preserve"> VE VİCDAN HÜRRİYETİ</w:t>
      </w:r>
    </w:p>
    <w:p w:rsidR="00860283" w:rsidRPr="00860283" w:rsidRDefault="009C065B" w:rsidP="00F15A90">
      <w:pPr>
        <w:jc w:val="both"/>
        <w:rPr>
          <w:rFonts w:ascii="Arial" w:hAnsi="Arial" w:cs="Arial"/>
          <w:sz w:val="24"/>
          <w:szCs w:val="24"/>
        </w:rPr>
      </w:pPr>
      <w:r>
        <w:rPr>
          <w:rFonts w:ascii="Arial" w:hAnsi="Arial" w:cs="Arial"/>
          <w:sz w:val="24"/>
          <w:szCs w:val="24"/>
        </w:rPr>
        <w:t>1-T.C V</w:t>
      </w:r>
      <w:r w:rsidR="00E84D55">
        <w:rPr>
          <w:rFonts w:ascii="Arial" w:hAnsi="Arial" w:cs="Arial"/>
          <w:sz w:val="24"/>
          <w:szCs w:val="24"/>
        </w:rPr>
        <w:t>atandaşları;</w:t>
      </w:r>
      <w:r w:rsidR="00860283" w:rsidRPr="00860283">
        <w:rPr>
          <w:rFonts w:ascii="Arial" w:hAnsi="Arial" w:cs="Arial"/>
          <w:sz w:val="24"/>
          <w:szCs w:val="24"/>
        </w:rPr>
        <w:t>vicdan,din,inanç ve ibadet hürriyetine</w:t>
      </w:r>
      <w:r w:rsidR="00525C55">
        <w:rPr>
          <w:rFonts w:ascii="Arial" w:hAnsi="Arial" w:cs="Arial"/>
          <w:sz w:val="24"/>
          <w:szCs w:val="24"/>
        </w:rPr>
        <w:t xml:space="preserve">, </w:t>
      </w:r>
      <w:r w:rsidR="00860283" w:rsidRPr="00860283">
        <w:rPr>
          <w:rFonts w:ascii="Arial" w:hAnsi="Arial" w:cs="Arial"/>
          <w:sz w:val="24"/>
          <w:szCs w:val="24"/>
        </w:rPr>
        <w:t xml:space="preserve"> dini bilgi edinme,dini ayin ve törenleri</w:t>
      </w:r>
      <w:r w:rsidR="005E77DB">
        <w:rPr>
          <w:rFonts w:ascii="Arial" w:hAnsi="Arial" w:cs="Arial"/>
          <w:sz w:val="24"/>
          <w:szCs w:val="24"/>
        </w:rPr>
        <w:t>;</w:t>
      </w:r>
      <w:r w:rsidR="00860283" w:rsidRPr="00860283">
        <w:rPr>
          <w:rFonts w:ascii="Arial" w:hAnsi="Arial" w:cs="Arial"/>
          <w:sz w:val="24"/>
          <w:szCs w:val="24"/>
        </w:rPr>
        <w:t>konutunda</w:t>
      </w:r>
      <w:r w:rsidR="005E77DB">
        <w:rPr>
          <w:rFonts w:ascii="Arial" w:hAnsi="Arial" w:cs="Arial"/>
          <w:sz w:val="24"/>
          <w:szCs w:val="24"/>
        </w:rPr>
        <w:t>,</w:t>
      </w:r>
      <w:r w:rsidR="00860283" w:rsidRPr="00860283">
        <w:rPr>
          <w:rFonts w:ascii="Arial" w:hAnsi="Arial" w:cs="Arial"/>
          <w:sz w:val="24"/>
          <w:szCs w:val="24"/>
        </w:rPr>
        <w:t xml:space="preserve"> inanç</w:t>
      </w:r>
      <w:r w:rsidR="00B62221">
        <w:rPr>
          <w:rFonts w:ascii="Arial" w:hAnsi="Arial" w:cs="Arial"/>
          <w:sz w:val="24"/>
          <w:szCs w:val="24"/>
        </w:rPr>
        <w:t xml:space="preserve"> ve ibadet evi il</w:t>
      </w:r>
      <w:r w:rsidR="00860283" w:rsidRPr="00860283">
        <w:rPr>
          <w:rFonts w:ascii="Arial" w:hAnsi="Arial" w:cs="Arial"/>
          <w:sz w:val="24"/>
          <w:szCs w:val="24"/>
        </w:rPr>
        <w:t>e dince kutsal yerlerde</w:t>
      </w:r>
      <w:r w:rsidR="005E77DB">
        <w:rPr>
          <w:rFonts w:ascii="Arial" w:hAnsi="Arial" w:cs="Arial"/>
          <w:sz w:val="24"/>
          <w:szCs w:val="24"/>
        </w:rPr>
        <w:t>;</w:t>
      </w:r>
      <w:r w:rsidR="00860283" w:rsidRPr="00860283">
        <w:rPr>
          <w:rFonts w:ascii="Arial" w:hAnsi="Arial" w:cs="Arial"/>
          <w:sz w:val="24"/>
          <w:szCs w:val="24"/>
        </w:rPr>
        <w:t xml:space="preserve"> kuralına göre</w:t>
      </w:r>
      <w:r w:rsidR="005E77DB">
        <w:rPr>
          <w:rFonts w:ascii="Arial" w:hAnsi="Arial" w:cs="Arial"/>
          <w:sz w:val="24"/>
          <w:szCs w:val="24"/>
        </w:rPr>
        <w:t>,</w:t>
      </w:r>
      <w:r w:rsidR="00860283" w:rsidRPr="00860283">
        <w:rPr>
          <w:rFonts w:ascii="Arial" w:hAnsi="Arial" w:cs="Arial"/>
          <w:sz w:val="24"/>
          <w:szCs w:val="24"/>
        </w:rPr>
        <w:t xml:space="preserve"> serbestçe yapma ve inanca ilişkin görüşü</w:t>
      </w:r>
      <w:r w:rsidR="00525C55">
        <w:rPr>
          <w:rFonts w:ascii="Arial" w:hAnsi="Arial" w:cs="Arial"/>
          <w:sz w:val="24"/>
          <w:szCs w:val="24"/>
        </w:rPr>
        <w:t>n</w:t>
      </w:r>
      <w:r w:rsidR="00860283" w:rsidRPr="00860283">
        <w:rPr>
          <w:rFonts w:ascii="Arial" w:hAnsi="Arial" w:cs="Arial"/>
          <w:sz w:val="24"/>
          <w:szCs w:val="24"/>
        </w:rPr>
        <w:t>ü açıklama,hak ve özgürlüğüne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2-Din eğitimi isteğe bağlıdır.Temel eğitim okullarına</w:t>
      </w:r>
      <w:r w:rsidR="005E77DB">
        <w:rPr>
          <w:rFonts w:ascii="Arial" w:hAnsi="Arial" w:cs="Arial"/>
          <w:sz w:val="24"/>
          <w:szCs w:val="24"/>
        </w:rPr>
        <w:t>, zorunlu</w:t>
      </w:r>
      <w:r w:rsidRPr="00860283">
        <w:rPr>
          <w:rFonts w:ascii="Arial" w:hAnsi="Arial" w:cs="Arial"/>
          <w:sz w:val="24"/>
          <w:szCs w:val="24"/>
        </w:rPr>
        <w:t xml:space="preserve"> din dersi konulamaz.Dini eğitim,öğretim</w:t>
      </w:r>
      <w:r w:rsidR="005E77DB">
        <w:rPr>
          <w:rFonts w:ascii="Arial" w:hAnsi="Arial" w:cs="Arial"/>
          <w:sz w:val="24"/>
          <w:szCs w:val="24"/>
        </w:rPr>
        <w:t>,</w:t>
      </w:r>
      <w:r w:rsidRPr="00860283">
        <w:rPr>
          <w:rFonts w:ascii="Arial" w:hAnsi="Arial" w:cs="Arial"/>
          <w:sz w:val="24"/>
          <w:szCs w:val="24"/>
        </w:rPr>
        <w:t xml:space="preserve"> ancak üniversitelerde ve akademik seviyede yapılır.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3-Kimse</w:t>
      </w:r>
      <w:r w:rsidR="005E77DB">
        <w:rPr>
          <w:rFonts w:ascii="Arial" w:hAnsi="Arial" w:cs="Arial"/>
          <w:sz w:val="24"/>
          <w:szCs w:val="24"/>
        </w:rPr>
        <w:t>,</w:t>
      </w:r>
      <w:r w:rsidRPr="00860283">
        <w:rPr>
          <w:rFonts w:ascii="Arial" w:hAnsi="Arial" w:cs="Arial"/>
          <w:sz w:val="24"/>
          <w:szCs w:val="24"/>
        </w:rPr>
        <w:t xml:space="preserve"> ibadet yapmaya,dini ayin ve törenlere katılmaya,dini inanç ve kanaatini açıklamaya veya değiştirmeye zorlanamaz.Devlet;bireylerin inançlarına</w:t>
      </w:r>
      <w:r w:rsidR="0075615C">
        <w:rPr>
          <w:rFonts w:ascii="Arial" w:hAnsi="Arial" w:cs="Arial"/>
          <w:sz w:val="24"/>
          <w:szCs w:val="24"/>
        </w:rPr>
        <w:t>;</w:t>
      </w:r>
      <w:r w:rsidRPr="00860283">
        <w:rPr>
          <w:rFonts w:ascii="Arial" w:hAnsi="Arial" w:cs="Arial"/>
          <w:sz w:val="24"/>
          <w:szCs w:val="24"/>
        </w:rPr>
        <w:t xml:space="preserve"> eşit yaklaşır ve yansız</w:t>
      </w:r>
      <w:r w:rsidR="00AE5054">
        <w:rPr>
          <w:rFonts w:ascii="Arial" w:hAnsi="Arial" w:cs="Arial"/>
          <w:sz w:val="24"/>
          <w:szCs w:val="24"/>
        </w:rPr>
        <w:t xml:space="preserve"> </w:t>
      </w:r>
      <w:r w:rsidRPr="00860283">
        <w:rPr>
          <w:rFonts w:ascii="Arial" w:hAnsi="Arial" w:cs="Arial"/>
          <w:sz w:val="24"/>
          <w:szCs w:val="24"/>
        </w:rPr>
        <w:t>d</w:t>
      </w:r>
      <w:r w:rsidR="0075615C">
        <w:rPr>
          <w:rFonts w:ascii="Arial" w:hAnsi="Arial" w:cs="Arial"/>
          <w:sz w:val="24"/>
          <w:szCs w:val="24"/>
        </w:rPr>
        <w:t>avran</w:t>
      </w:r>
      <w:r w:rsidRPr="00860283">
        <w:rPr>
          <w:rFonts w:ascii="Arial" w:hAnsi="Arial" w:cs="Arial"/>
          <w:sz w:val="24"/>
          <w:szCs w:val="24"/>
        </w:rPr>
        <w:t>ır.Hiçbir birey,farklı dini inanç ve görüşlerinden dolayı</w:t>
      </w:r>
      <w:r w:rsidR="0075615C">
        <w:rPr>
          <w:rFonts w:ascii="Arial" w:hAnsi="Arial" w:cs="Arial"/>
          <w:sz w:val="24"/>
          <w:szCs w:val="24"/>
        </w:rPr>
        <w:t>;</w:t>
      </w:r>
      <w:r w:rsidRPr="00860283">
        <w:rPr>
          <w:rFonts w:ascii="Arial" w:hAnsi="Arial" w:cs="Arial"/>
          <w:sz w:val="24"/>
          <w:szCs w:val="24"/>
        </w:rPr>
        <w:t xml:space="preserve"> kınanamaz ve suçlanamaz.</w:t>
      </w:r>
      <w:r w:rsidR="00AE5054">
        <w:rPr>
          <w:rFonts w:ascii="Arial" w:hAnsi="Arial" w:cs="Arial"/>
          <w:sz w:val="24"/>
          <w:szCs w:val="24"/>
        </w:rPr>
        <w:t xml:space="preserve"> </w:t>
      </w:r>
      <w:r w:rsidRPr="00860283">
        <w:rPr>
          <w:rFonts w:ascii="Arial" w:hAnsi="Arial" w:cs="Arial"/>
          <w:sz w:val="24"/>
          <w:szCs w:val="24"/>
        </w:rPr>
        <w:t>Din</w:t>
      </w:r>
      <w:r w:rsidR="00525C55">
        <w:rPr>
          <w:rFonts w:ascii="Arial" w:hAnsi="Arial" w:cs="Arial"/>
          <w:sz w:val="24"/>
          <w:szCs w:val="24"/>
        </w:rPr>
        <w:t xml:space="preserve">, </w:t>
      </w:r>
      <w:r w:rsidRPr="00860283">
        <w:rPr>
          <w:rFonts w:ascii="Arial" w:hAnsi="Arial" w:cs="Arial"/>
          <w:sz w:val="24"/>
          <w:szCs w:val="24"/>
        </w:rPr>
        <w:t xml:space="preserve"> kişi ile inandığı </w:t>
      </w:r>
      <w:r w:rsidR="00525C55">
        <w:rPr>
          <w:rFonts w:ascii="Arial" w:hAnsi="Arial" w:cs="Arial"/>
          <w:sz w:val="24"/>
          <w:szCs w:val="24"/>
        </w:rPr>
        <w:t>T</w:t>
      </w:r>
      <w:r w:rsidRPr="00860283">
        <w:rPr>
          <w:rFonts w:ascii="Arial" w:hAnsi="Arial" w:cs="Arial"/>
          <w:sz w:val="24"/>
          <w:szCs w:val="24"/>
        </w:rPr>
        <w:t>anrı arasındaki duygusal,</w:t>
      </w:r>
      <w:r w:rsidR="00525C55">
        <w:rPr>
          <w:rFonts w:ascii="Arial" w:hAnsi="Arial" w:cs="Arial"/>
          <w:sz w:val="24"/>
          <w:szCs w:val="24"/>
        </w:rPr>
        <w:t xml:space="preserve">  kutsal, </w:t>
      </w:r>
      <w:r w:rsidRPr="00860283">
        <w:rPr>
          <w:rFonts w:ascii="Arial" w:hAnsi="Arial" w:cs="Arial"/>
          <w:sz w:val="24"/>
          <w:szCs w:val="24"/>
        </w:rPr>
        <w:t>manevi bağdır.</w:t>
      </w:r>
      <w:r w:rsidR="00AE5054">
        <w:rPr>
          <w:rFonts w:ascii="Arial" w:hAnsi="Arial" w:cs="Arial"/>
          <w:sz w:val="24"/>
          <w:szCs w:val="24"/>
        </w:rPr>
        <w:t xml:space="preserve"> </w:t>
      </w:r>
      <w:r w:rsidRPr="00860283">
        <w:rPr>
          <w:rFonts w:ascii="Arial" w:hAnsi="Arial" w:cs="Arial"/>
          <w:sz w:val="24"/>
          <w:szCs w:val="24"/>
        </w:rPr>
        <w:t>Kişiler</w:t>
      </w:r>
      <w:r w:rsidR="005E77DB">
        <w:rPr>
          <w:rFonts w:ascii="Arial" w:hAnsi="Arial" w:cs="Arial"/>
          <w:sz w:val="24"/>
          <w:szCs w:val="24"/>
        </w:rPr>
        <w:t>,</w:t>
      </w:r>
      <w:r w:rsidRPr="00860283">
        <w:rPr>
          <w:rFonts w:ascii="Arial" w:hAnsi="Arial" w:cs="Arial"/>
          <w:sz w:val="24"/>
          <w:szCs w:val="24"/>
        </w:rPr>
        <w:t xml:space="preserve"> inanç ve ibadet konusunda özgürdür.</w:t>
      </w:r>
      <w:r w:rsidR="00AE5054">
        <w:rPr>
          <w:rFonts w:ascii="Arial" w:hAnsi="Arial" w:cs="Arial"/>
          <w:sz w:val="24"/>
          <w:szCs w:val="24"/>
        </w:rPr>
        <w:t xml:space="preserve"> Dinde, Sorumluluk Bireyseldir. Herkes kendi yaptığından sorumludur.Kimse,kimsenin Günahını çekmez ve Şefaat edemez.  </w:t>
      </w:r>
      <w:r w:rsidRPr="00860283">
        <w:rPr>
          <w:rFonts w:ascii="Arial" w:hAnsi="Arial" w:cs="Arial"/>
          <w:sz w:val="24"/>
          <w:szCs w:val="24"/>
        </w:rPr>
        <w:t>Dinde</w:t>
      </w:r>
      <w:r w:rsidR="005E77DB">
        <w:rPr>
          <w:rFonts w:ascii="Arial" w:hAnsi="Arial" w:cs="Arial"/>
          <w:sz w:val="24"/>
          <w:szCs w:val="24"/>
        </w:rPr>
        <w:t>,</w:t>
      </w:r>
      <w:r w:rsidRPr="00860283">
        <w:rPr>
          <w:rFonts w:ascii="Arial" w:hAnsi="Arial" w:cs="Arial"/>
          <w:sz w:val="24"/>
          <w:szCs w:val="24"/>
        </w:rPr>
        <w:t xml:space="preserve"> zorlama yoktur.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4-Dinde</w:t>
      </w:r>
      <w:r w:rsidR="005E77DB">
        <w:rPr>
          <w:rFonts w:ascii="Arial" w:hAnsi="Arial" w:cs="Arial"/>
          <w:sz w:val="24"/>
          <w:szCs w:val="24"/>
        </w:rPr>
        <w:t>,</w:t>
      </w:r>
      <w:r w:rsidRPr="00860283">
        <w:rPr>
          <w:rFonts w:ascii="Arial" w:hAnsi="Arial" w:cs="Arial"/>
          <w:sz w:val="24"/>
          <w:szCs w:val="24"/>
        </w:rPr>
        <w:t xml:space="preserve"> ruhbanlık ol</w:t>
      </w:r>
      <w:r w:rsidR="00525C55">
        <w:rPr>
          <w:rFonts w:ascii="Arial" w:hAnsi="Arial" w:cs="Arial"/>
          <w:sz w:val="24"/>
          <w:szCs w:val="24"/>
        </w:rPr>
        <w:t>a</w:t>
      </w:r>
      <w:r w:rsidR="005E77DB">
        <w:rPr>
          <w:rFonts w:ascii="Arial" w:hAnsi="Arial" w:cs="Arial"/>
          <w:sz w:val="24"/>
          <w:szCs w:val="24"/>
        </w:rPr>
        <w:t>mayacağından;</w:t>
      </w:r>
      <w:r w:rsidRPr="00860283">
        <w:rPr>
          <w:rFonts w:ascii="Arial" w:hAnsi="Arial" w:cs="Arial"/>
          <w:sz w:val="24"/>
          <w:szCs w:val="24"/>
        </w:rPr>
        <w:t>dini otorite ve din adamlığı sını</w:t>
      </w:r>
      <w:r w:rsidR="005E77DB">
        <w:rPr>
          <w:rFonts w:ascii="Arial" w:hAnsi="Arial" w:cs="Arial"/>
          <w:sz w:val="24"/>
          <w:szCs w:val="24"/>
        </w:rPr>
        <w:t>f ve kuru</w:t>
      </w:r>
      <w:r w:rsidRPr="00860283">
        <w:rPr>
          <w:rFonts w:ascii="Arial" w:hAnsi="Arial" w:cs="Arial"/>
          <w:sz w:val="24"/>
          <w:szCs w:val="24"/>
        </w:rPr>
        <w:t>mu</w:t>
      </w:r>
      <w:r w:rsidR="005E77DB">
        <w:rPr>
          <w:rFonts w:ascii="Arial" w:hAnsi="Arial" w:cs="Arial"/>
          <w:sz w:val="24"/>
          <w:szCs w:val="24"/>
        </w:rPr>
        <w:t>,</w:t>
      </w:r>
      <w:r w:rsidRPr="00860283">
        <w:rPr>
          <w:rFonts w:ascii="Arial" w:hAnsi="Arial" w:cs="Arial"/>
          <w:sz w:val="24"/>
          <w:szCs w:val="24"/>
        </w:rPr>
        <w:t xml:space="preserve"> oluşturulamaz.</w:t>
      </w:r>
      <w:r w:rsidR="005E77DB">
        <w:rPr>
          <w:rFonts w:ascii="Arial" w:hAnsi="Arial" w:cs="Arial"/>
          <w:sz w:val="24"/>
          <w:szCs w:val="24"/>
        </w:rPr>
        <w:t>B</w:t>
      </w:r>
      <w:r w:rsidRPr="00860283">
        <w:rPr>
          <w:rFonts w:ascii="Arial" w:hAnsi="Arial" w:cs="Arial"/>
          <w:sz w:val="24"/>
          <w:szCs w:val="24"/>
        </w:rPr>
        <w:t>i</w:t>
      </w:r>
      <w:r w:rsidR="005E77DB">
        <w:rPr>
          <w:rFonts w:ascii="Arial" w:hAnsi="Arial" w:cs="Arial"/>
          <w:sz w:val="24"/>
          <w:szCs w:val="24"/>
        </w:rPr>
        <w:t>r</w:t>
      </w:r>
      <w:r w:rsidRPr="00860283">
        <w:rPr>
          <w:rFonts w:ascii="Arial" w:hAnsi="Arial" w:cs="Arial"/>
          <w:sz w:val="24"/>
          <w:szCs w:val="24"/>
        </w:rPr>
        <w:t xml:space="preserve"> ki</w:t>
      </w:r>
      <w:r w:rsidR="005E77DB">
        <w:rPr>
          <w:rFonts w:ascii="Arial" w:hAnsi="Arial" w:cs="Arial"/>
          <w:sz w:val="24"/>
          <w:szCs w:val="24"/>
        </w:rPr>
        <w:t>şi</w:t>
      </w:r>
      <w:r w:rsidRPr="00860283">
        <w:rPr>
          <w:rFonts w:ascii="Arial" w:hAnsi="Arial" w:cs="Arial"/>
          <w:sz w:val="24"/>
          <w:szCs w:val="24"/>
        </w:rPr>
        <w:t xml:space="preserve"> veya kurum</w:t>
      </w:r>
      <w:r w:rsidR="00230705">
        <w:rPr>
          <w:rFonts w:ascii="Arial" w:hAnsi="Arial" w:cs="Arial"/>
          <w:sz w:val="24"/>
          <w:szCs w:val="24"/>
        </w:rPr>
        <w:t>: Allahın Dinini; temsil edemez,</w:t>
      </w:r>
      <w:r w:rsidRPr="00860283">
        <w:rPr>
          <w:rFonts w:ascii="Arial" w:hAnsi="Arial" w:cs="Arial"/>
          <w:sz w:val="24"/>
          <w:szCs w:val="24"/>
        </w:rPr>
        <w:t>dini kural koyamaz,din adına hareket edemez.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5-Laiklik-sekürellik</w:t>
      </w:r>
      <w:r w:rsidR="0075615C">
        <w:rPr>
          <w:rFonts w:ascii="Arial" w:hAnsi="Arial" w:cs="Arial"/>
          <w:sz w:val="24"/>
          <w:szCs w:val="24"/>
        </w:rPr>
        <w:t>:</w:t>
      </w:r>
      <w:r w:rsidR="00AE5054">
        <w:rPr>
          <w:rFonts w:ascii="Arial" w:hAnsi="Arial" w:cs="Arial"/>
          <w:sz w:val="24"/>
          <w:szCs w:val="24"/>
        </w:rPr>
        <w:t xml:space="preserve"> </w:t>
      </w:r>
      <w:r w:rsidRPr="00860283">
        <w:rPr>
          <w:rFonts w:ascii="Arial" w:hAnsi="Arial" w:cs="Arial"/>
          <w:sz w:val="24"/>
          <w:szCs w:val="24"/>
        </w:rPr>
        <w:t>İnanca saygı</w:t>
      </w:r>
      <w:r w:rsidR="00525C55">
        <w:rPr>
          <w:rFonts w:ascii="Arial" w:hAnsi="Arial" w:cs="Arial"/>
          <w:sz w:val="24"/>
          <w:szCs w:val="24"/>
        </w:rPr>
        <w:t>,</w:t>
      </w:r>
      <w:r w:rsidRPr="00860283">
        <w:rPr>
          <w:rFonts w:ascii="Arial" w:hAnsi="Arial" w:cs="Arial"/>
          <w:sz w:val="24"/>
          <w:szCs w:val="24"/>
        </w:rPr>
        <w:t>din,inanç,ibadet ve vicdan özgürlüğüdür.İnanca ilişkin düşünce ve ifade hürriyetidir.Egemenliğin ulusa ait olması</w:t>
      </w:r>
      <w:r w:rsidR="0075615C">
        <w:rPr>
          <w:rFonts w:ascii="Arial" w:hAnsi="Arial" w:cs="Arial"/>
          <w:sz w:val="24"/>
          <w:szCs w:val="24"/>
        </w:rPr>
        <w:t>nın</w:t>
      </w:r>
      <w:r w:rsidRPr="00860283">
        <w:rPr>
          <w:rFonts w:ascii="Arial" w:hAnsi="Arial" w:cs="Arial"/>
          <w:sz w:val="24"/>
          <w:szCs w:val="24"/>
        </w:rPr>
        <w:t>,demokrasinin,hukukun üstünlüğünün</w:t>
      </w:r>
      <w:r w:rsidR="00813068">
        <w:rPr>
          <w:rFonts w:ascii="Arial" w:hAnsi="Arial" w:cs="Arial"/>
          <w:sz w:val="24"/>
          <w:szCs w:val="24"/>
        </w:rPr>
        <w:t>, bireysel özgürlüklerin</w:t>
      </w:r>
      <w:r w:rsidRPr="00860283">
        <w:rPr>
          <w:rFonts w:ascii="Arial" w:hAnsi="Arial" w:cs="Arial"/>
          <w:sz w:val="24"/>
          <w:szCs w:val="24"/>
        </w:rPr>
        <w:t xml:space="preserve"> ve sosyal adaletin temelidir.</w:t>
      </w:r>
      <w:r w:rsidR="00CF0A4A">
        <w:rPr>
          <w:rFonts w:ascii="Arial" w:hAnsi="Arial" w:cs="Arial"/>
          <w:sz w:val="24"/>
          <w:szCs w:val="24"/>
        </w:rPr>
        <w:t>İlahi Hakimiyet ile Ulusal Egemenliğin, hiçbir ilgisi yoktur. Tanrının gücü ile Kulun tercihini,veya beceri,keşif,icat, yaratıcılık  sanatını karşılıştırmak,benzetmek bile, akla ziyan düşünçedir.</w:t>
      </w:r>
    </w:p>
    <w:p w:rsidR="00860283" w:rsidRPr="00860283" w:rsidRDefault="00860283" w:rsidP="00F15A90">
      <w:pPr>
        <w:jc w:val="both"/>
        <w:rPr>
          <w:rFonts w:ascii="Arial" w:hAnsi="Arial" w:cs="Arial"/>
          <w:sz w:val="24"/>
          <w:szCs w:val="24"/>
        </w:rPr>
      </w:pPr>
      <w:r w:rsidRPr="00860283">
        <w:rPr>
          <w:rFonts w:ascii="Arial" w:hAnsi="Arial" w:cs="Arial"/>
          <w:sz w:val="24"/>
          <w:szCs w:val="24"/>
        </w:rPr>
        <w:t>6-Devlet işleri;akıl,bilim ve hukuk kurallarına,siyasi,ekonomik ve teknolojik gelişmelere</w:t>
      </w:r>
      <w:r w:rsidR="00C82709">
        <w:rPr>
          <w:rFonts w:ascii="Arial" w:hAnsi="Arial" w:cs="Arial"/>
          <w:sz w:val="24"/>
          <w:szCs w:val="24"/>
        </w:rPr>
        <w:t xml:space="preserve">, </w:t>
      </w:r>
      <w:r w:rsidRPr="00860283">
        <w:rPr>
          <w:rFonts w:ascii="Arial" w:hAnsi="Arial" w:cs="Arial"/>
          <w:sz w:val="24"/>
          <w:szCs w:val="24"/>
        </w:rPr>
        <w:t xml:space="preserve"> durum ve şartlara göre</w:t>
      </w:r>
      <w:r w:rsidR="00C82709">
        <w:rPr>
          <w:rFonts w:ascii="Arial" w:hAnsi="Arial" w:cs="Arial"/>
          <w:sz w:val="24"/>
          <w:szCs w:val="24"/>
        </w:rPr>
        <w:t>,</w:t>
      </w:r>
      <w:r w:rsidRPr="00860283">
        <w:rPr>
          <w:rFonts w:ascii="Arial" w:hAnsi="Arial" w:cs="Arial"/>
          <w:sz w:val="24"/>
          <w:szCs w:val="24"/>
        </w:rPr>
        <w:t xml:space="preserve"> değiştirilip yürütülür.Yenilik,değişim,gelişme,ilerleme,reform ve </w:t>
      </w:r>
      <w:r w:rsidR="007225C4">
        <w:rPr>
          <w:rFonts w:ascii="Arial" w:hAnsi="Arial" w:cs="Arial"/>
          <w:sz w:val="24"/>
          <w:szCs w:val="24"/>
        </w:rPr>
        <w:t>devrime açıktır.Devlet işlerinde; tabu,</w:t>
      </w:r>
      <w:r w:rsidRPr="00860283">
        <w:rPr>
          <w:rFonts w:ascii="Arial" w:hAnsi="Arial" w:cs="Arial"/>
          <w:sz w:val="24"/>
          <w:szCs w:val="24"/>
        </w:rPr>
        <w:t xml:space="preserve"> bidat</w:t>
      </w:r>
      <w:r w:rsidR="002A0172">
        <w:rPr>
          <w:rFonts w:ascii="Arial" w:hAnsi="Arial" w:cs="Arial"/>
          <w:sz w:val="24"/>
          <w:szCs w:val="24"/>
        </w:rPr>
        <w:t>,</w:t>
      </w:r>
      <w:r w:rsidRPr="00860283">
        <w:rPr>
          <w:rFonts w:ascii="Arial" w:hAnsi="Arial" w:cs="Arial"/>
          <w:sz w:val="24"/>
          <w:szCs w:val="24"/>
        </w:rPr>
        <w:t xml:space="preserve"> hurafe</w:t>
      </w:r>
      <w:r w:rsidR="002A0172">
        <w:rPr>
          <w:rFonts w:ascii="Arial" w:hAnsi="Arial" w:cs="Arial"/>
          <w:sz w:val="24"/>
          <w:szCs w:val="24"/>
        </w:rPr>
        <w:t>,saklı,gizli</w:t>
      </w:r>
      <w:r w:rsidRPr="00860283">
        <w:rPr>
          <w:rFonts w:ascii="Arial" w:hAnsi="Arial" w:cs="Arial"/>
          <w:sz w:val="24"/>
          <w:szCs w:val="24"/>
        </w:rPr>
        <w:t xml:space="preserve"> kavramı</w:t>
      </w:r>
      <w:r w:rsidR="002A0172">
        <w:rPr>
          <w:rFonts w:ascii="Arial" w:hAnsi="Arial" w:cs="Arial"/>
          <w:sz w:val="24"/>
          <w:szCs w:val="24"/>
        </w:rPr>
        <w:t>,</w:t>
      </w:r>
      <w:r w:rsidRPr="00860283">
        <w:rPr>
          <w:rFonts w:ascii="Arial" w:hAnsi="Arial" w:cs="Arial"/>
          <w:sz w:val="24"/>
          <w:szCs w:val="24"/>
        </w:rPr>
        <w:t xml:space="preserve"> yoktur</w:t>
      </w:r>
      <w:r w:rsidR="007225C4">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7-Devlet;dine,inanca,ibadete,dini kuruluşlar</w:t>
      </w:r>
      <w:r w:rsidR="00C82709">
        <w:rPr>
          <w:rFonts w:ascii="Arial" w:hAnsi="Arial" w:cs="Arial"/>
          <w:sz w:val="24"/>
          <w:szCs w:val="24"/>
        </w:rPr>
        <w:t>ın iç</w:t>
      </w:r>
      <w:r w:rsidRPr="00860283">
        <w:rPr>
          <w:rFonts w:ascii="Arial" w:hAnsi="Arial" w:cs="Arial"/>
          <w:sz w:val="24"/>
          <w:szCs w:val="24"/>
        </w:rPr>
        <w:t xml:space="preserve"> yönetim</w:t>
      </w:r>
      <w:r w:rsidR="00C82709">
        <w:rPr>
          <w:rFonts w:ascii="Arial" w:hAnsi="Arial" w:cs="Arial"/>
          <w:sz w:val="24"/>
          <w:szCs w:val="24"/>
        </w:rPr>
        <w:t>in</w:t>
      </w:r>
      <w:r w:rsidRPr="00860283">
        <w:rPr>
          <w:rFonts w:ascii="Arial" w:hAnsi="Arial" w:cs="Arial"/>
          <w:sz w:val="24"/>
          <w:szCs w:val="24"/>
        </w:rPr>
        <w:t>e</w:t>
      </w:r>
      <w:r w:rsidR="00525C55">
        <w:rPr>
          <w:rFonts w:ascii="Arial" w:hAnsi="Arial" w:cs="Arial"/>
          <w:sz w:val="24"/>
          <w:szCs w:val="24"/>
        </w:rPr>
        <w:t>,</w:t>
      </w:r>
      <w:r w:rsidRPr="00860283">
        <w:rPr>
          <w:rFonts w:ascii="Arial" w:hAnsi="Arial" w:cs="Arial"/>
          <w:sz w:val="24"/>
          <w:szCs w:val="24"/>
        </w:rPr>
        <w:t xml:space="preserve"> farklı inançtaki kişi ve gruplara</w:t>
      </w:r>
      <w:r w:rsidR="00C82709">
        <w:rPr>
          <w:rFonts w:ascii="Arial" w:hAnsi="Arial" w:cs="Arial"/>
          <w:sz w:val="24"/>
          <w:szCs w:val="24"/>
        </w:rPr>
        <w:t>,</w:t>
      </w:r>
      <w:r w:rsidRPr="00860283">
        <w:rPr>
          <w:rFonts w:ascii="Arial" w:hAnsi="Arial" w:cs="Arial"/>
          <w:sz w:val="24"/>
          <w:szCs w:val="24"/>
        </w:rPr>
        <w:t xml:space="preserve"> karışamaz.Din ile </w:t>
      </w:r>
      <w:r w:rsidR="00813068">
        <w:rPr>
          <w:rFonts w:ascii="Arial" w:hAnsi="Arial" w:cs="Arial"/>
          <w:sz w:val="24"/>
          <w:szCs w:val="24"/>
        </w:rPr>
        <w:t>D</w:t>
      </w:r>
      <w:r w:rsidRPr="00860283">
        <w:rPr>
          <w:rFonts w:ascii="Arial" w:hAnsi="Arial" w:cs="Arial"/>
          <w:sz w:val="24"/>
          <w:szCs w:val="24"/>
        </w:rPr>
        <w:t xml:space="preserve">ünya </w:t>
      </w:r>
      <w:r w:rsidR="00525C55">
        <w:rPr>
          <w:rFonts w:ascii="Arial" w:hAnsi="Arial" w:cs="Arial"/>
          <w:sz w:val="24"/>
          <w:szCs w:val="24"/>
        </w:rPr>
        <w:t xml:space="preserve">ve </w:t>
      </w:r>
      <w:r w:rsidRPr="00860283">
        <w:rPr>
          <w:rFonts w:ascii="Arial" w:hAnsi="Arial" w:cs="Arial"/>
          <w:sz w:val="24"/>
          <w:szCs w:val="24"/>
        </w:rPr>
        <w:t>devlet işleri</w:t>
      </w:r>
      <w:r w:rsidR="00C82709">
        <w:rPr>
          <w:rFonts w:ascii="Arial" w:hAnsi="Arial" w:cs="Arial"/>
          <w:sz w:val="24"/>
          <w:szCs w:val="24"/>
        </w:rPr>
        <w:t>; barış, huzur, demokrasi,</w:t>
      </w:r>
      <w:r w:rsidRPr="00860283">
        <w:rPr>
          <w:rFonts w:ascii="Arial" w:hAnsi="Arial" w:cs="Arial"/>
          <w:sz w:val="24"/>
          <w:szCs w:val="24"/>
        </w:rPr>
        <w:t xml:space="preserve"> halkın işbirliği ve dayanışması için birbirinden ayrıdır.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8-Laiklik-sekürellik;asla ateizm</w:t>
      </w:r>
      <w:r w:rsidR="00293729">
        <w:rPr>
          <w:rFonts w:ascii="Arial" w:hAnsi="Arial" w:cs="Arial"/>
          <w:sz w:val="24"/>
          <w:szCs w:val="24"/>
        </w:rPr>
        <w:t>,</w:t>
      </w:r>
      <w:r w:rsidRPr="00860283">
        <w:rPr>
          <w:rFonts w:ascii="Arial" w:hAnsi="Arial" w:cs="Arial"/>
          <w:sz w:val="24"/>
          <w:szCs w:val="24"/>
        </w:rPr>
        <w:t xml:space="preserve"> yani dinsizlik</w:t>
      </w:r>
      <w:r w:rsidR="002B1852">
        <w:rPr>
          <w:rFonts w:ascii="Arial" w:hAnsi="Arial" w:cs="Arial"/>
          <w:sz w:val="24"/>
          <w:szCs w:val="24"/>
        </w:rPr>
        <w:t xml:space="preserve">, </w:t>
      </w:r>
      <w:r w:rsidRPr="00860283">
        <w:rPr>
          <w:rFonts w:ascii="Arial" w:hAnsi="Arial" w:cs="Arial"/>
          <w:sz w:val="24"/>
          <w:szCs w:val="24"/>
        </w:rPr>
        <w:t xml:space="preserve"> dine karşı olmak,çıkmak,</w:t>
      </w:r>
      <w:r w:rsidR="00E83A93">
        <w:rPr>
          <w:rFonts w:ascii="Arial" w:hAnsi="Arial" w:cs="Arial"/>
          <w:sz w:val="24"/>
          <w:szCs w:val="24"/>
        </w:rPr>
        <w:t xml:space="preserve"> </w:t>
      </w:r>
      <w:r w:rsidRPr="00860283">
        <w:rPr>
          <w:rFonts w:ascii="Arial" w:hAnsi="Arial" w:cs="Arial"/>
          <w:sz w:val="24"/>
          <w:szCs w:val="24"/>
        </w:rPr>
        <w:t>düşmanlık,</w:t>
      </w:r>
      <w:r w:rsidR="00E83A93">
        <w:rPr>
          <w:rFonts w:ascii="Arial" w:hAnsi="Arial" w:cs="Arial"/>
          <w:sz w:val="24"/>
          <w:szCs w:val="24"/>
        </w:rPr>
        <w:t xml:space="preserve"> </w:t>
      </w:r>
      <w:r w:rsidRPr="00860283">
        <w:rPr>
          <w:rFonts w:ascii="Arial" w:hAnsi="Arial" w:cs="Arial"/>
          <w:sz w:val="24"/>
          <w:szCs w:val="24"/>
        </w:rPr>
        <w:t>ibadetleri engellemek değildir,olamaz.</w:t>
      </w:r>
      <w:r w:rsidR="00F243AF">
        <w:rPr>
          <w:rFonts w:ascii="Arial" w:hAnsi="Arial" w:cs="Arial"/>
          <w:sz w:val="24"/>
          <w:szCs w:val="24"/>
        </w:rPr>
        <w:t xml:space="preserve"> Yönetim, Laikliği; bu anlamda gösterip, baskı</w:t>
      </w:r>
      <w:r w:rsidR="002A0172">
        <w:rPr>
          <w:rFonts w:ascii="Arial" w:hAnsi="Arial" w:cs="Arial"/>
          <w:sz w:val="24"/>
          <w:szCs w:val="24"/>
        </w:rPr>
        <w:t>ya gerekçe</w:t>
      </w:r>
      <w:r w:rsidR="00F243AF">
        <w:rPr>
          <w:rFonts w:ascii="Arial" w:hAnsi="Arial" w:cs="Arial"/>
          <w:sz w:val="24"/>
          <w:szCs w:val="24"/>
        </w:rPr>
        <w:t xml:space="preserve"> unsuru olarak</w:t>
      </w:r>
      <w:r w:rsidR="00813068">
        <w:rPr>
          <w:rFonts w:ascii="Arial" w:hAnsi="Arial" w:cs="Arial"/>
          <w:sz w:val="24"/>
          <w:szCs w:val="24"/>
        </w:rPr>
        <w:t>, asla</w:t>
      </w:r>
      <w:r w:rsidR="00F243AF">
        <w:rPr>
          <w:rFonts w:ascii="Arial" w:hAnsi="Arial" w:cs="Arial"/>
          <w:sz w:val="24"/>
          <w:szCs w:val="24"/>
        </w:rPr>
        <w:t xml:space="preserve"> kullanamaz.</w:t>
      </w:r>
      <w:r w:rsidR="00D25570">
        <w:rPr>
          <w:rFonts w:ascii="Arial" w:hAnsi="Arial" w:cs="Arial"/>
          <w:sz w:val="24"/>
          <w:szCs w:val="24"/>
        </w:rPr>
        <w:t xml:space="preserve"> Bir inanç gurubunu</w:t>
      </w:r>
      <w:r w:rsidR="00813068">
        <w:rPr>
          <w:rFonts w:ascii="Arial" w:hAnsi="Arial" w:cs="Arial"/>
          <w:sz w:val="24"/>
          <w:szCs w:val="24"/>
        </w:rPr>
        <w:t>n; yanında veya karşısında yer alamaz.</w:t>
      </w:r>
    </w:p>
    <w:p w:rsidR="00860283" w:rsidRPr="00860283" w:rsidRDefault="00D25570" w:rsidP="00F15A90">
      <w:pPr>
        <w:jc w:val="both"/>
        <w:rPr>
          <w:rFonts w:ascii="Arial" w:hAnsi="Arial" w:cs="Arial"/>
          <w:sz w:val="24"/>
          <w:szCs w:val="24"/>
        </w:rPr>
      </w:pPr>
      <w:r>
        <w:rPr>
          <w:rFonts w:ascii="Arial" w:hAnsi="Arial" w:cs="Arial"/>
          <w:sz w:val="24"/>
          <w:szCs w:val="24"/>
        </w:rPr>
        <w:lastRenderedPageBreak/>
        <w:t xml:space="preserve">9-İnançlı olmak: İnanca uygun; </w:t>
      </w:r>
      <w:r w:rsidR="00CC75A7">
        <w:rPr>
          <w:rFonts w:ascii="Arial" w:hAnsi="Arial" w:cs="Arial"/>
          <w:sz w:val="24"/>
          <w:szCs w:val="24"/>
        </w:rPr>
        <w:t>ilkeli,</w:t>
      </w:r>
      <w:r w:rsidR="00860283" w:rsidRPr="00860283">
        <w:rPr>
          <w:rFonts w:ascii="Arial" w:hAnsi="Arial" w:cs="Arial"/>
          <w:sz w:val="24"/>
          <w:szCs w:val="24"/>
        </w:rPr>
        <w:t xml:space="preserve"> bilinçli,duyarlı,anlayışlı,</w:t>
      </w:r>
      <w:r w:rsidR="00BB793E">
        <w:rPr>
          <w:rFonts w:ascii="Arial" w:hAnsi="Arial" w:cs="Arial"/>
          <w:sz w:val="24"/>
          <w:szCs w:val="24"/>
        </w:rPr>
        <w:t xml:space="preserve"> iyiniyetli,</w:t>
      </w:r>
      <w:r>
        <w:rPr>
          <w:rFonts w:ascii="Arial" w:hAnsi="Arial" w:cs="Arial"/>
          <w:sz w:val="24"/>
          <w:szCs w:val="24"/>
        </w:rPr>
        <w:t xml:space="preserve"> güvenilir,</w:t>
      </w:r>
      <w:r w:rsidR="00BB793E">
        <w:rPr>
          <w:rFonts w:ascii="Arial" w:hAnsi="Arial" w:cs="Arial"/>
          <w:sz w:val="24"/>
          <w:szCs w:val="24"/>
        </w:rPr>
        <w:t xml:space="preserve"> sabırlı,</w:t>
      </w:r>
      <w:r>
        <w:rPr>
          <w:rFonts w:ascii="Arial" w:hAnsi="Arial" w:cs="Arial"/>
          <w:sz w:val="24"/>
          <w:szCs w:val="24"/>
        </w:rPr>
        <w:t xml:space="preserve"> umutlu,</w:t>
      </w:r>
      <w:r w:rsidR="00BB793E">
        <w:rPr>
          <w:rFonts w:ascii="Arial" w:hAnsi="Arial" w:cs="Arial"/>
          <w:sz w:val="24"/>
          <w:szCs w:val="24"/>
        </w:rPr>
        <w:t xml:space="preserve"> ilerigörüşlü, takvalı, salih</w:t>
      </w:r>
      <w:r w:rsidR="00C403FB">
        <w:rPr>
          <w:rFonts w:ascii="Arial" w:hAnsi="Arial" w:cs="Arial"/>
          <w:sz w:val="24"/>
          <w:szCs w:val="24"/>
        </w:rPr>
        <w:t>-saliha</w:t>
      </w:r>
      <w:r w:rsidR="00BB793E">
        <w:rPr>
          <w:rFonts w:ascii="Arial" w:hAnsi="Arial" w:cs="Arial"/>
          <w:sz w:val="24"/>
          <w:szCs w:val="24"/>
        </w:rPr>
        <w:t>, hikmetli,</w:t>
      </w:r>
      <w:r w:rsidR="00860283" w:rsidRPr="00860283">
        <w:rPr>
          <w:rFonts w:ascii="Arial" w:hAnsi="Arial" w:cs="Arial"/>
          <w:sz w:val="24"/>
          <w:szCs w:val="24"/>
        </w:rPr>
        <w:t>dürüst,cesur</w:t>
      </w:r>
      <w:r w:rsidR="00BB793E">
        <w:rPr>
          <w:rFonts w:ascii="Arial" w:hAnsi="Arial" w:cs="Arial"/>
          <w:sz w:val="24"/>
          <w:szCs w:val="24"/>
        </w:rPr>
        <w:t>,</w:t>
      </w:r>
      <w:r>
        <w:rPr>
          <w:rFonts w:ascii="Arial" w:hAnsi="Arial" w:cs="Arial"/>
          <w:sz w:val="24"/>
          <w:szCs w:val="24"/>
        </w:rPr>
        <w:t xml:space="preserve"> fedakar,</w:t>
      </w:r>
      <w:r w:rsidR="00BB793E">
        <w:rPr>
          <w:rFonts w:ascii="Arial" w:hAnsi="Arial" w:cs="Arial"/>
          <w:sz w:val="24"/>
          <w:szCs w:val="24"/>
        </w:rPr>
        <w:t xml:space="preserve"> şükredici</w:t>
      </w:r>
      <w:r w:rsidR="00860283" w:rsidRPr="00860283">
        <w:rPr>
          <w:rFonts w:ascii="Arial" w:hAnsi="Arial" w:cs="Arial"/>
          <w:sz w:val="24"/>
          <w:szCs w:val="24"/>
        </w:rPr>
        <w:t xml:space="preserve"> ve saygılı davranmayı</w:t>
      </w:r>
      <w:r w:rsidR="00CC75A7">
        <w:rPr>
          <w:rFonts w:ascii="Arial" w:hAnsi="Arial" w:cs="Arial"/>
          <w:sz w:val="24"/>
          <w:szCs w:val="24"/>
        </w:rPr>
        <w:t>,</w:t>
      </w:r>
      <w:r w:rsidR="00860283" w:rsidRPr="00860283">
        <w:rPr>
          <w:rFonts w:ascii="Arial" w:hAnsi="Arial" w:cs="Arial"/>
          <w:sz w:val="24"/>
          <w:szCs w:val="24"/>
        </w:rPr>
        <w:t>vicdani sorumluluğu gerektirir.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10-Devletin ve kurumların;dini</w:t>
      </w:r>
      <w:r w:rsidR="002B1852">
        <w:rPr>
          <w:rFonts w:ascii="Arial" w:hAnsi="Arial" w:cs="Arial"/>
          <w:sz w:val="24"/>
          <w:szCs w:val="24"/>
        </w:rPr>
        <w:t xml:space="preserve">, </w:t>
      </w:r>
      <w:r w:rsidRPr="00860283">
        <w:rPr>
          <w:rFonts w:ascii="Arial" w:hAnsi="Arial" w:cs="Arial"/>
          <w:sz w:val="24"/>
          <w:szCs w:val="24"/>
        </w:rPr>
        <w:t xml:space="preserve"> ırkı olamaz.Devlet ve kurumlar</w:t>
      </w:r>
      <w:r w:rsidR="00CC75A7">
        <w:rPr>
          <w:rFonts w:ascii="Arial" w:hAnsi="Arial" w:cs="Arial"/>
          <w:sz w:val="24"/>
          <w:szCs w:val="24"/>
        </w:rPr>
        <w:t>;</w:t>
      </w:r>
      <w:r w:rsidRPr="00860283">
        <w:rPr>
          <w:rFonts w:ascii="Arial" w:hAnsi="Arial" w:cs="Arial"/>
          <w:sz w:val="24"/>
          <w:szCs w:val="24"/>
        </w:rPr>
        <w:t xml:space="preserve"> cansız,sanal varlık,tüzel bir kişiliktir.Din ise insanlar için</w:t>
      </w:r>
      <w:r w:rsidR="00CC75A7">
        <w:rPr>
          <w:rFonts w:ascii="Arial" w:hAnsi="Arial" w:cs="Arial"/>
          <w:sz w:val="24"/>
          <w:szCs w:val="24"/>
        </w:rPr>
        <w:t>dir ve</w:t>
      </w:r>
      <w:r w:rsidRPr="00860283">
        <w:rPr>
          <w:rFonts w:ascii="Arial" w:hAnsi="Arial" w:cs="Arial"/>
          <w:sz w:val="24"/>
          <w:szCs w:val="24"/>
        </w:rPr>
        <w:t xml:space="preserve"> bireysel,duygusal,vicdani bir konudur.</w:t>
      </w:r>
      <w:r w:rsidR="00293729">
        <w:rPr>
          <w:rFonts w:ascii="Arial" w:hAnsi="Arial" w:cs="Arial"/>
          <w:sz w:val="24"/>
          <w:szCs w:val="24"/>
        </w:rPr>
        <w:t>İnanç ve İ</w:t>
      </w:r>
      <w:r w:rsidRPr="00860283">
        <w:rPr>
          <w:rFonts w:ascii="Arial" w:hAnsi="Arial" w:cs="Arial"/>
          <w:sz w:val="24"/>
          <w:szCs w:val="24"/>
        </w:rPr>
        <w:t>badet;bireylerin özgür,içten seçimi ve bağımsız davranışlarıyla</w:t>
      </w:r>
      <w:r w:rsidR="002B1852">
        <w:rPr>
          <w:rFonts w:ascii="Arial" w:hAnsi="Arial" w:cs="Arial"/>
          <w:sz w:val="24"/>
          <w:szCs w:val="24"/>
        </w:rPr>
        <w:t xml:space="preserve"> belirlenip</w:t>
      </w:r>
      <w:r w:rsidR="00CC75A7">
        <w:rPr>
          <w:rFonts w:ascii="Arial" w:hAnsi="Arial" w:cs="Arial"/>
          <w:sz w:val="24"/>
          <w:szCs w:val="24"/>
        </w:rPr>
        <w:t>,</w:t>
      </w:r>
      <w:r w:rsidR="002B1852">
        <w:rPr>
          <w:rFonts w:ascii="Arial" w:hAnsi="Arial" w:cs="Arial"/>
          <w:sz w:val="24"/>
          <w:szCs w:val="24"/>
        </w:rPr>
        <w:t xml:space="preserve"> şekilcilikten uzak, </w:t>
      </w:r>
      <w:r w:rsidRPr="00860283">
        <w:rPr>
          <w:rFonts w:ascii="Arial" w:hAnsi="Arial" w:cs="Arial"/>
          <w:sz w:val="24"/>
          <w:szCs w:val="24"/>
        </w:rPr>
        <w:t>gönülden,iyi niyet</w:t>
      </w:r>
      <w:r w:rsidR="002B1852">
        <w:rPr>
          <w:rFonts w:ascii="Arial" w:hAnsi="Arial" w:cs="Arial"/>
          <w:sz w:val="24"/>
          <w:szCs w:val="24"/>
        </w:rPr>
        <w:t>le</w:t>
      </w:r>
      <w:r w:rsidRPr="00860283">
        <w:rPr>
          <w:rFonts w:ascii="Arial" w:hAnsi="Arial" w:cs="Arial"/>
          <w:sz w:val="24"/>
          <w:szCs w:val="24"/>
        </w:rPr>
        <w:t xml:space="preserve"> yürütülür.</w:t>
      </w:r>
      <w:r w:rsidR="008E2E62">
        <w:rPr>
          <w:rFonts w:ascii="Arial" w:hAnsi="Arial" w:cs="Arial"/>
          <w:sz w:val="24"/>
          <w:szCs w:val="24"/>
        </w:rPr>
        <w:t xml:space="preserve"> Dinde zorlama yoktur.</w:t>
      </w:r>
      <w:r w:rsidRPr="00860283">
        <w:rPr>
          <w:rFonts w:ascii="Arial" w:hAnsi="Arial" w:cs="Arial"/>
          <w:sz w:val="24"/>
          <w:szCs w:val="24"/>
        </w:rPr>
        <w:t>Kamu kurumları</w:t>
      </w:r>
      <w:r w:rsidR="002B1852">
        <w:rPr>
          <w:rFonts w:ascii="Arial" w:hAnsi="Arial" w:cs="Arial"/>
          <w:sz w:val="24"/>
          <w:szCs w:val="24"/>
        </w:rPr>
        <w:t xml:space="preserve">, </w:t>
      </w:r>
      <w:r w:rsidRPr="00860283">
        <w:rPr>
          <w:rFonts w:ascii="Arial" w:hAnsi="Arial" w:cs="Arial"/>
          <w:sz w:val="24"/>
          <w:szCs w:val="24"/>
        </w:rPr>
        <w:t xml:space="preserve"> grup ve kişiler,kendi kendine</w:t>
      </w:r>
      <w:r w:rsidR="002B1852">
        <w:rPr>
          <w:rFonts w:ascii="Arial" w:hAnsi="Arial" w:cs="Arial"/>
          <w:sz w:val="24"/>
          <w:szCs w:val="24"/>
        </w:rPr>
        <w:t>;</w:t>
      </w:r>
      <w:r w:rsidR="008674AA">
        <w:rPr>
          <w:rFonts w:ascii="Arial" w:hAnsi="Arial" w:cs="Arial"/>
          <w:sz w:val="24"/>
          <w:szCs w:val="24"/>
        </w:rPr>
        <w:t xml:space="preserve"> T</w:t>
      </w:r>
      <w:r w:rsidRPr="00860283">
        <w:rPr>
          <w:rFonts w:ascii="Arial" w:hAnsi="Arial" w:cs="Arial"/>
          <w:sz w:val="24"/>
          <w:szCs w:val="24"/>
        </w:rPr>
        <w:t>anrısal bir güç</w:t>
      </w:r>
      <w:r w:rsidR="00D567A9">
        <w:rPr>
          <w:rFonts w:ascii="Arial" w:hAnsi="Arial" w:cs="Arial"/>
          <w:sz w:val="24"/>
          <w:szCs w:val="24"/>
        </w:rPr>
        <w:t>,yardımcı ilahlık</w:t>
      </w:r>
      <w:r w:rsidRPr="00860283">
        <w:rPr>
          <w:rFonts w:ascii="Arial" w:hAnsi="Arial" w:cs="Arial"/>
          <w:sz w:val="24"/>
          <w:szCs w:val="24"/>
        </w:rPr>
        <w:t xml:space="preserve"> verip,</w:t>
      </w:r>
      <w:r w:rsidR="008674AA">
        <w:rPr>
          <w:rFonts w:ascii="Arial" w:hAnsi="Arial" w:cs="Arial"/>
          <w:sz w:val="24"/>
          <w:szCs w:val="24"/>
        </w:rPr>
        <w:t xml:space="preserve"> İ</w:t>
      </w:r>
      <w:r w:rsidRPr="00860283">
        <w:rPr>
          <w:rFonts w:ascii="Arial" w:hAnsi="Arial" w:cs="Arial"/>
          <w:sz w:val="24"/>
          <w:szCs w:val="24"/>
        </w:rPr>
        <w:t>lahi bir görev</w:t>
      </w:r>
      <w:r w:rsidR="00830546">
        <w:rPr>
          <w:rFonts w:ascii="Arial" w:hAnsi="Arial" w:cs="Arial"/>
          <w:sz w:val="24"/>
          <w:szCs w:val="24"/>
        </w:rPr>
        <w:t>, misyon</w:t>
      </w:r>
      <w:r w:rsidR="00C403FB">
        <w:rPr>
          <w:rFonts w:ascii="Arial" w:hAnsi="Arial" w:cs="Arial"/>
          <w:sz w:val="24"/>
          <w:szCs w:val="24"/>
        </w:rPr>
        <w:t>,</w:t>
      </w:r>
      <w:r w:rsidR="00D567A9">
        <w:rPr>
          <w:rFonts w:ascii="Arial" w:hAnsi="Arial" w:cs="Arial"/>
          <w:sz w:val="24"/>
          <w:szCs w:val="24"/>
        </w:rPr>
        <w:t xml:space="preserve"> aracılık, gözetim ve</w:t>
      </w:r>
      <w:r w:rsidR="00C403FB">
        <w:rPr>
          <w:rFonts w:ascii="Arial" w:hAnsi="Arial" w:cs="Arial"/>
          <w:sz w:val="24"/>
          <w:szCs w:val="24"/>
        </w:rPr>
        <w:t xml:space="preserve"> denetimcilik</w:t>
      </w:r>
      <w:r w:rsidRPr="00860283">
        <w:rPr>
          <w:rFonts w:ascii="Arial" w:hAnsi="Arial" w:cs="Arial"/>
          <w:sz w:val="24"/>
          <w:szCs w:val="24"/>
        </w:rPr>
        <w:t xml:space="preserve"> üslenip</w:t>
      </w:r>
      <w:r w:rsidR="008E2E62">
        <w:rPr>
          <w:rFonts w:ascii="Arial" w:hAnsi="Arial" w:cs="Arial"/>
          <w:sz w:val="24"/>
          <w:szCs w:val="24"/>
        </w:rPr>
        <w:t>,</w:t>
      </w:r>
      <w:r w:rsidRPr="00860283">
        <w:rPr>
          <w:rFonts w:ascii="Arial" w:hAnsi="Arial" w:cs="Arial"/>
          <w:sz w:val="24"/>
          <w:szCs w:val="24"/>
        </w:rPr>
        <w:t xml:space="preserve"> bireylerin inanç ve ibadetine karışamaz,onları yönlendiremez.Bireyler</w:t>
      </w:r>
      <w:r w:rsidR="008674AA">
        <w:rPr>
          <w:rFonts w:ascii="Arial" w:hAnsi="Arial" w:cs="Arial"/>
          <w:sz w:val="24"/>
          <w:szCs w:val="24"/>
        </w:rPr>
        <w:t>,</w:t>
      </w:r>
      <w:r w:rsidRPr="00860283">
        <w:rPr>
          <w:rFonts w:ascii="Arial" w:hAnsi="Arial" w:cs="Arial"/>
          <w:sz w:val="24"/>
          <w:szCs w:val="24"/>
        </w:rPr>
        <w:t xml:space="preserve"> dilerse bir kişiyi</w:t>
      </w:r>
      <w:r w:rsidR="008674AA">
        <w:rPr>
          <w:rFonts w:ascii="Arial" w:hAnsi="Arial" w:cs="Arial"/>
          <w:sz w:val="24"/>
          <w:szCs w:val="24"/>
        </w:rPr>
        <w:t>;</w:t>
      </w:r>
      <w:r w:rsidRPr="00860283">
        <w:rPr>
          <w:rFonts w:ascii="Arial" w:hAnsi="Arial" w:cs="Arial"/>
          <w:sz w:val="24"/>
          <w:szCs w:val="24"/>
        </w:rPr>
        <w:t xml:space="preserve"> aydınlatıcı,anlayışlı,olgun,söz,eser ve davranışlarını yararlı,çevre</w:t>
      </w:r>
      <w:r w:rsidR="008674AA">
        <w:rPr>
          <w:rFonts w:ascii="Arial" w:hAnsi="Arial" w:cs="Arial"/>
          <w:sz w:val="24"/>
          <w:szCs w:val="24"/>
        </w:rPr>
        <w:t xml:space="preserve">sine örnek,iyilikte önder görüp, </w:t>
      </w:r>
      <w:r w:rsidRPr="00860283">
        <w:rPr>
          <w:rFonts w:ascii="Arial" w:hAnsi="Arial" w:cs="Arial"/>
          <w:sz w:val="24"/>
          <w:szCs w:val="24"/>
        </w:rPr>
        <w:t>saygı gösterir.Bu davranış tamamen onun</w:t>
      </w:r>
      <w:r w:rsidR="00D567A9">
        <w:rPr>
          <w:rFonts w:ascii="Arial" w:hAnsi="Arial" w:cs="Arial"/>
          <w:sz w:val="24"/>
          <w:szCs w:val="24"/>
        </w:rPr>
        <w:t>;</w:t>
      </w:r>
      <w:r w:rsidRPr="00860283">
        <w:rPr>
          <w:rFonts w:ascii="Arial" w:hAnsi="Arial" w:cs="Arial"/>
          <w:sz w:val="24"/>
          <w:szCs w:val="24"/>
        </w:rPr>
        <w:t xml:space="preserve"> özgür,bireysel ve duygusal seçimine bağlıdır.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11-İbadet konusunda zorlama,baskı,dayatma yapılamaz.Dinse</w:t>
      </w:r>
      <w:r w:rsidR="002B1852">
        <w:rPr>
          <w:rFonts w:ascii="Arial" w:hAnsi="Arial" w:cs="Arial"/>
          <w:sz w:val="24"/>
          <w:szCs w:val="24"/>
        </w:rPr>
        <w:t>l</w:t>
      </w:r>
      <w:r w:rsidRPr="00860283">
        <w:rPr>
          <w:rFonts w:ascii="Arial" w:hAnsi="Arial" w:cs="Arial"/>
          <w:sz w:val="24"/>
          <w:szCs w:val="24"/>
        </w:rPr>
        <w:t xml:space="preserve"> kurallar</w:t>
      </w:r>
      <w:r w:rsidR="00580B86">
        <w:rPr>
          <w:rFonts w:ascii="Arial" w:hAnsi="Arial" w:cs="Arial"/>
          <w:sz w:val="24"/>
          <w:szCs w:val="24"/>
        </w:rPr>
        <w:t>;</w:t>
      </w:r>
      <w:r w:rsidR="005675DD">
        <w:rPr>
          <w:rFonts w:ascii="Arial" w:hAnsi="Arial" w:cs="Arial"/>
          <w:sz w:val="24"/>
          <w:szCs w:val="24"/>
        </w:rPr>
        <w:t>devlete</w:t>
      </w:r>
      <w:r w:rsidR="00580B86">
        <w:rPr>
          <w:rFonts w:ascii="Arial" w:hAnsi="Arial" w:cs="Arial"/>
          <w:sz w:val="24"/>
          <w:szCs w:val="24"/>
        </w:rPr>
        <w:t xml:space="preserve">, </w:t>
      </w:r>
      <w:r w:rsidR="005675DD">
        <w:rPr>
          <w:rFonts w:ascii="Arial" w:hAnsi="Arial" w:cs="Arial"/>
          <w:sz w:val="24"/>
          <w:szCs w:val="24"/>
        </w:rPr>
        <w:t>kişilere</w:t>
      </w:r>
      <w:r w:rsidR="00580B86">
        <w:rPr>
          <w:rFonts w:ascii="Arial" w:hAnsi="Arial" w:cs="Arial"/>
          <w:sz w:val="24"/>
          <w:szCs w:val="24"/>
        </w:rPr>
        <w:t xml:space="preserve"> ve</w:t>
      </w:r>
      <w:r w:rsidR="003A521D">
        <w:rPr>
          <w:rFonts w:ascii="Arial" w:hAnsi="Arial" w:cs="Arial"/>
          <w:sz w:val="24"/>
          <w:szCs w:val="24"/>
        </w:rPr>
        <w:t xml:space="preserve"> </w:t>
      </w:r>
      <w:r w:rsidRPr="00860283">
        <w:rPr>
          <w:rFonts w:ascii="Arial" w:hAnsi="Arial" w:cs="Arial"/>
          <w:sz w:val="24"/>
          <w:szCs w:val="24"/>
        </w:rPr>
        <w:t>topluma egemen kılınamaz.</w:t>
      </w:r>
      <w:r w:rsidR="00580B86">
        <w:rPr>
          <w:rFonts w:ascii="Arial" w:hAnsi="Arial" w:cs="Arial"/>
          <w:sz w:val="24"/>
          <w:szCs w:val="24"/>
        </w:rPr>
        <w:t>Dünya ile A</w:t>
      </w:r>
      <w:r w:rsidRPr="00860283">
        <w:rPr>
          <w:rFonts w:ascii="Arial" w:hAnsi="Arial" w:cs="Arial"/>
          <w:sz w:val="24"/>
          <w:szCs w:val="24"/>
        </w:rPr>
        <w:t>hret,</w:t>
      </w:r>
      <w:r w:rsidR="00580B86">
        <w:rPr>
          <w:rFonts w:ascii="Arial" w:hAnsi="Arial" w:cs="Arial"/>
          <w:sz w:val="24"/>
          <w:szCs w:val="24"/>
        </w:rPr>
        <w:t>D</w:t>
      </w:r>
      <w:r w:rsidRPr="00860283">
        <w:rPr>
          <w:rFonts w:ascii="Arial" w:hAnsi="Arial" w:cs="Arial"/>
          <w:sz w:val="24"/>
          <w:szCs w:val="24"/>
        </w:rPr>
        <w:t>in ile siyaset,</w:t>
      </w:r>
      <w:r w:rsidR="00580B86">
        <w:rPr>
          <w:rFonts w:ascii="Arial" w:hAnsi="Arial" w:cs="Arial"/>
          <w:sz w:val="24"/>
          <w:szCs w:val="24"/>
        </w:rPr>
        <w:t>İ</w:t>
      </w:r>
      <w:r w:rsidR="005675DD">
        <w:rPr>
          <w:rFonts w:ascii="Arial" w:hAnsi="Arial" w:cs="Arial"/>
          <w:sz w:val="24"/>
          <w:szCs w:val="24"/>
        </w:rPr>
        <w:t xml:space="preserve">badet </w:t>
      </w:r>
      <w:r w:rsidRPr="00860283">
        <w:rPr>
          <w:rFonts w:ascii="Arial" w:hAnsi="Arial" w:cs="Arial"/>
          <w:sz w:val="24"/>
          <w:szCs w:val="24"/>
        </w:rPr>
        <w:t xml:space="preserve"> ile para</w:t>
      </w:r>
      <w:r w:rsidR="00580B86">
        <w:rPr>
          <w:rFonts w:ascii="Arial" w:hAnsi="Arial" w:cs="Arial"/>
          <w:sz w:val="24"/>
          <w:szCs w:val="24"/>
        </w:rPr>
        <w:t>;</w:t>
      </w:r>
      <w:r w:rsidRPr="00860283">
        <w:rPr>
          <w:rFonts w:ascii="Arial" w:hAnsi="Arial" w:cs="Arial"/>
          <w:sz w:val="24"/>
          <w:szCs w:val="24"/>
        </w:rPr>
        <w:t xml:space="preserve"> birbirinden ayrı ve farklıdır.Halk ve kurumlar,idari ve adli işlemler</w:t>
      </w:r>
      <w:r w:rsidR="008674AA">
        <w:rPr>
          <w:rFonts w:ascii="Arial" w:hAnsi="Arial" w:cs="Arial"/>
          <w:sz w:val="24"/>
          <w:szCs w:val="24"/>
        </w:rPr>
        <w:t>;</w:t>
      </w:r>
      <w:r w:rsidRPr="00860283">
        <w:rPr>
          <w:rFonts w:ascii="Arial" w:hAnsi="Arial" w:cs="Arial"/>
          <w:sz w:val="24"/>
          <w:szCs w:val="24"/>
        </w:rPr>
        <w:t xml:space="preserve"> dini kurallara göre</w:t>
      </w:r>
      <w:r w:rsidR="008674AA">
        <w:rPr>
          <w:rFonts w:ascii="Arial" w:hAnsi="Arial" w:cs="Arial"/>
          <w:sz w:val="24"/>
          <w:szCs w:val="24"/>
        </w:rPr>
        <w:t xml:space="preserve">, </w:t>
      </w:r>
      <w:r w:rsidRPr="00860283">
        <w:rPr>
          <w:rFonts w:ascii="Arial" w:hAnsi="Arial" w:cs="Arial"/>
          <w:sz w:val="24"/>
          <w:szCs w:val="24"/>
        </w:rPr>
        <w:t xml:space="preserve"> biçimlendirilip yönetilemez.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12-Devlet</w:t>
      </w:r>
      <w:r w:rsidR="000D0CE1">
        <w:rPr>
          <w:rFonts w:ascii="Arial" w:hAnsi="Arial" w:cs="Arial"/>
          <w:sz w:val="24"/>
          <w:szCs w:val="24"/>
        </w:rPr>
        <w:t>;</w:t>
      </w:r>
      <w:r w:rsidR="008E2E62">
        <w:rPr>
          <w:rFonts w:ascii="Arial" w:hAnsi="Arial" w:cs="Arial"/>
          <w:sz w:val="24"/>
          <w:szCs w:val="24"/>
        </w:rPr>
        <w:t xml:space="preserve">bir gerçek yada tüzel kişiliği; </w:t>
      </w:r>
      <w:r w:rsidRPr="00860283">
        <w:rPr>
          <w:rFonts w:ascii="Arial" w:hAnsi="Arial" w:cs="Arial"/>
          <w:sz w:val="24"/>
          <w:szCs w:val="24"/>
        </w:rPr>
        <w:t>bir dinin</w:t>
      </w:r>
      <w:r w:rsidR="005675DD">
        <w:rPr>
          <w:rFonts w:ascii="Arial" w:hAnsi="Arial" w:cs="Arial"/>
          <w:sz w:val="24"/>
          <w:szCs w:val="24"/>
        </w:rPr>
        <w:t xml:space="preserve">, </w:t>
      </w:r>
      <w:r w:rsidRPr="00860283">
        <w:rPr>
          <w:rFonts w:ascii="Arial" w:hAnsi="Arial" w:cs="Arial"/>
          <w:sz w:val="24"/>
          <w:szCs w:val="24"/>
        </w:rPr>
        <w:t>inancın,mezhebin yada tarikatın</w:t>
      </w:r>
      <w:r w:rsidR="008674AA">
        <w:rPr>
          <w:rFonts w:ascii="Arial" w:hAnsi="Arial" w:cs="Arial"/>
          <w:sz w:val="24"/>
          <w:szCs w:val="24"/>
        </w:rPr>
        <w:t>,</w:t>
      </w:r>
      <w:r w:rsidRPr="00860283">
        <w:rPr>
          <w:rFonts w:ascii="Arial" w:hAnsi="Arial" w:cs="Arial"/>
          <w:sz w:val="24"/>
          <w:szCs w:val="24"/>
        </w:rPr>
        <w:t xml:space="preserve"> temsilcisi olarak kabul edip</w:t>
      </w:r>
      <w:r w:rsidR="00580B86">
        <w:rPr>
          <w:rFonts w:ascii="Arial" w:hAnsi="Arial" w:cs="Arial"/>
          <w:sz w:val="24"/>
          <w:szCs w:val="24"/>
        </w:rPr>
        <w:t>,</w:t>
      </w:r>
      <w:r w:rsidRPr="00860283">
        <w:rPr>
          <w:rFonts w:ascii="Arial" w:hAnsi="Arial" w:cs="Arial"/>
          <w:sz w:val="24"/>
          <w:szCs w:val="24"/>
        </w:rPr>
        <w:t xml:space="preserve"> tanıyamaz.Devlet</w:t>
      </w:r>
      <w:r w:rsidR="000E01A9">
        <w:rPr>
          <w:rFonts w:ascii="Arial" w:hAnsi="Arial" w:cs="Arial"/>
          <w:sz w:val="24"/>
          <w:szCs w:val="24"/>
        </w:rPr>
        <w:t>;</w:t>
      </w:r>
      <w:r w:rsidR="005675DD">
        <w:rPr>
          <w:rFonts w:ascii="Arial" w:hAnsi="Arial" w:cs="Arial"/>
          <w:sz w:val="24"/>
          <w:szCs w:val="24"/>
        </w:rPr>
        <w:t xml:space="preserve"> bireylerin</w:t>
      </w:r>
      <w:r w:rsidR="000E01A9">
        <w:rPr>
          <w:rFonts w:ascii="Arial" w:hAnsi="Arial" w:cs="Arial"/>
          <w:sz w:val="24"/>
          <w:szCs w:val="24"/>
        </w:rPr>
        <w:t>,</w:t>
      </w:r>
      <w:r w:rsidR="005675DD">
        <w:rPr>
          <w:rFonts w:ascii="Arial" w:hAnsi="Arial" w:cs="Arial"/>
          <w:sz w:val="24"/>
          <w:szCs w:val="24"/>
        </w:rPr>
        <w:t xml:space="preserve"> vicdani </w:t>
      </w:r>
      <w:r w:rsidRPr="00860283">
        <w:rPr>
          <w:rFonts w:ascii="Arial" w:hAnsi="Arial" w:cs="Arial"/>
          <w:sz w:val="24"/>
          <w:szCs w:val="24"/>
        </w:rPr>
        <w:t>inançlarına saygılıdır</w:t>
      </w:r>
      <w:r w:rsidR="00580B86">
        <w:rPr>
          <w:rFonts w:ascii="Arial" w:hAnsi="Arial" w:cs="Arial"/>
          <w:sz w:val="24"/>
          <w:szCs w:val="24"/>
        </w:rPr>
        <w:t>: İ</w:t>
      </w:r>
      <w:r w:rsidRPr="00860283">
        <w:rPr>
          <w:rFonts w:ascii="Arial" w:hAnsi="Arial" w:cs="Arial"/>
          <w:sz w:val="24"/>
          <w:szCs w:val="24"/>
        </w:rPr>
        <w:t>nançlar arasında</w:t>
      </w:r>
      <w:r w:rsidR="00580B86">
        <w:rPr>
          <w:rFonts w:ascii="Arial" w:hAnsi="Arial" w:cs="Arial"/>
          <w:sz w:val="24"/>
          <w:szCs w:val="24"/>
        </w:rPr>
        <w:t>;</w:t>
      </w:r>
      <w:r w:rsidRPr="00860283">
        <w:rPr>
          <w:rFonts w:ascii="Arial" w:hAnsi="Arial" w:cs="Arial"/>
          <w:sz w:val="24"/>
          <w:szCs w:val="24"/>
        </w:rPr>
        <w:t xml:space="preserve"> ayrım</w:t>
      </w:r>
      <w:r w:rsidR="005675DD">
        <w:rPr>
          <w:rFonts w:ascii="Arial" w:hAnsi="Arial" w:cs="Arial"/>
          <w:sz w:val="24"/>
          <w:szCs w:val="24"/>
        </w:rPr>
        <w:t xml:space="preserve">, </w:t>
      </w:r>
      <w:r w:rsidRPr="00860283">
        <w:rPr>
          <w:rFonts w:ascii="Arial" w:hAnsi="Arial" w:cs="Arial"/>
          <w:sz w:val="24"/>
          <w:szCs w:val="24"/>
        </w:rPr>
        <w:t>kayırma</w:t>
      </w:r>
      <w:r w:rsidR="00580B86">
        <w:rPr>
          <w:rFonts w:ascii="Arial" w:hAnsi="Arial" w:cs="Arial"/>
          <w:sz w:val="24"/>
          <w:szCs w:val="24"/>
        </w:rPr>
        <w:t>, ötekileştirme</w:t>
      </w:r>
      <w:r w:rsidRPr="00860283">
        <w:rPr>
          <w:rFonts w:ascii="Arial" w:hAnsi="Arial" w:cs="Arial"/>
          <w:sz w:val="24"/>
          <w:szCs w:val="24"/>
        </w:rPr>
        <w:t xml:space="preserve"> yapamaz.Tanrıyı</w:t>
      </w:r>
      <w:r w:rsidR="008674AA">
        <w:rPr>
          <w:rFonts w:ascii="Arial" w:hAnsi="Arial" w:cs="Arial"/>
          <w:sz w:val="24"/>
          <w:szCs w:val="24"/>
        </w:rPr>
        <w:t>;</w:t>
      </w:r>
      <w:r w:rsidRPr="00860283">
        <w:rPr>
          <w:rFonts w:ascii="Arial" w:hAnsi="Arial" w:cs="Arial"/>
          <w:sz w:val="24"/>
          <w:szCs w:val="24"/>
        </w:rPr>
        <w:t xml:space="preserve"> hiçbir kişi veya kurum</w:t>
      </w:r>
      <w:r w:rsidR="008674AA">
        <w:rPr>
          <w:rFonts w:ascii="Arial" w:hAnsi="Arial" w:cs="Arial"/>
          <w:sz w:val="24"/>
          <w:szCs w:val="24"/>
        </w:rPr>
        <w:t>,</w:t>
      </w:r>
      <w:r w:rsidRPr="00860283">
        <w:rPr>
          <w:rFonts w:ascii="Arial" w:hAnsi="Arial" w:cs="Arial"/>
          <w:sz w:val="24"/>
          <w:szCs w:val="24"/>
        </w:rPr>
        <w:t xml:space="preserve"> temsil edemez ve </w:t>
      </w:r>
      <w:r w:rsidR="005675DD">
        <w:rPr>
          <w:rFonts w:ascii="Arial" w:hAnsi="Arial" w:cs="Arial"/>
          <w:sz w:val="24"/>
          <w:szCs w:val="24"/>
        </w:rPr>
        <w:t>T</w:t>
      </w:r>
      <w:r w:rsidRPr="00860283">
        <w:rPr>
          <w:rFonts w:ascii="Arial" w:hAnsi="Arial" w:cs="Arial"/>
          <w:sz w:val="24"/>
          <w:szCs w:val="24"/>
        </w:rPr>
        <w:t>anrı adına karar verip</w:t>
      </w:r>
      <w:r w:rsidR="008674AA">
        <w:rPr>
          <w:rFonts w:ascii="Arial" w:hAnsi="Arial" w:cs="Arial"/>
          <w:sz w:val="24"/>
          <w:szCs w:val="24"/>
        </w:rPr>
        <w:t>,</w:t>
      </w:r>
      <w:r w:rsidRPr="00860283">
        <w:rPr>
          <w:rFonts w:ascii="Arial" w:hAnsi="Arial" w:cs="Arial"/>
          <w:sz w:val="24"/>
          <w:szCs w:val="24"/>
        </w:rPr>
        <w:t xml:space="preserve"> hareket edemez.</w:t>
      </w:r>
      <w:r w:rsidR="005675DD">
        <w:rPr>
          <w:rFonts w:ascii="Arial" w:hAnsi="Arial" w:cs="Arial"/>
          <w:sz w:val="24"/>
          <w:szCs w:val="24"/>
        </w:rPr>
        <w:t xml:space="preserve"> T</w:t>
      </w:r>
      <w:r w:rsidRPr="00860283">
        <w:rPr>
          <w:rFonts w:ascii="Arial" w:hAnsi="Arial" w:cs="Arial"/>
          <w:sz w:val="24"/>
          <w:szCs w:val="24"/>
        </w:rPr>
        <w:t>anrı ile bireyin</w:t>
      </w:r>
      <w:r w:rsidR="00580B86">
        <w:rPr>
          <w:rFonts w:ascii="Arial" w:hAnsi="Arial" w:cs="Arial"/>
          <w:sz w:val="24"/>
          <w:szCs w:val="24"/>
        </w:rPr>
        <w:t>;</w:t>
      </w:r>
      <w:r w:rsidRPr="00860283">
        <w:rPr>
          <w:rFonts w:ascii="Arial" w:hAnsi="Arial" w:cs="Arial"/>
          <w:sz w:val="24"/>
          <w:szCs w:val="24"/>
        </w:rPr>
        <w:t xml:space="preserve"> vicdanı,gönlü arasına</w:t>
      </w:r>
      <w:r w:rsidR="008674AA">
        <w:rPr>
          <w:rFonts w:ascii="Arial" w:hAnsi="Arial" w:cs="Arial"/>
          <w:sz w:val="24"/>
          <w:szCs w:val="24"/>
        </w:rPr>
        <w:t>,</w:t>
      </w:r>
      <w:r w:rsidRPr="00860283">
        <w:rPr>
          <w:rFonts w:ascii="Arial" w:hAnsi="Arial" w:cs="Arial"/>
          <w:sz w:val="24"/>
          <w:szCs w:val="24"/>
        </w:rPr>
        <w:t xml:space="preserve"> kimse </w:t>
      </w:r>
      <w:r w:rsidR="005675DD">
        <w:rPr>
          <w:rFonts w:ascii="Arial" w:hAnsi="Arial" w:cs="Arial"/>
          <w:sz w:val="24"/>
          <w:szCs w:val="24"/>
        </w:rPr>
        <w:t>giremez ve aracılık yapamaz.</w:t>
      </w:r>
      <w:r w:rsidR="00580B86">
        <w:rPr>
          <w:rFonts w:ascii="Arial" w:hAnsi="Arial" w:cs="Arial"/>
          <w:sz w:val="24"/>
          <w:szCs w:val="24"/>
        </w:rPr>
        <w:t xml:space="preserve"> Tanrı, insana; Şah damarından daha yakındır; Kulunu</w:t>
      </w:r>
      <w:r w:rsidR="0072493A">
        <w:rPr>
          <w:rFonts w:ascii="Arial" w:hAnsi="Arial" w:cs="Arial"/>
          <w:sz w:val="24"/>
          <w:szCs w:val="24"/>
        </w:rPr>
        <w:t>; sınav için yaratmıştır; düşüncelerini bilir, davranışlarını görür.</w:t>
      </w:r>
      <w:r w:rsidR="005675DD">
        <w:rPr>
          <w:rFonts w:ascii="Arial" w:hAnsi="Arial" w:cs="Arial"/>
          <w:sz w:val="24"/>
          <w:szCs w:val="24"/>
        </w:rPr>
        <w:t xml:space="preserve">Din, </w:t>
      </w:r>
      <w:r w:rsidRPr="00860283">
        <w:rPr>
          <w:rFonts w:ascii="Arial" w:hAnsi="Arial" w:cs="Arial"/>
          <w:sz w:val="24"/>
          <w:szCs w:val="24"/>
        </w:rPr>
        <w:t>inanç ve kutsal değerler;siyasi ve bireysel çıkar ile propaganda amaçlı kullanılamaz.</w:t>
      </w:r>
    </w:p>
    <w:p w:rsidR="00860283" w:rsidRPr="00860283" w:rsidRDefault="005675DD" w:rsidP="00F15A90">
      <w:pPr>
        <w:jc w:val="both"/>
        <w:rPr>
          <w:rFonts w:ascii="Arial" w:hAnsi="Arial" w:cs="Arial"/>
          <w:sz w:val="24"/>
          <w:szCs w:val="24"/>
        </w:rPr>
      </w:pPr>
      <w:r>
        <w:rPr>
          <w:rFonts w:ascii="Arial" w:hAnsi="Arial" w:cs="Arial"/>
          <w:sz w:val="24"/>
          <w:szCs w:val="24"/>
        </w:rPr>
        <w:t xml:space="preserve">13-Dini </w:t>
      </w:r>
      <w:r w:rsidR="00860283" w:rsidRPr="00860283">
        <w:rPr>
          <w:rFonts w:ascii="Arial" w:hAnsi="Arial" w:cs="Arial"/>
          <w:sz w:val="24"/>
          <w:szCs w:val="24"/>
        </w:rPr>
        <w:t>vakıf ve dernekler,</w:t>
      </w:r>
      <w:r w:rsidR="007C3768">
        <w:rPr>
          <w:rFonts w:ascii="Arial" w:hAnsi="Arial" w:cs="Arial"/>
          <w:sz w:val="24"/>
          <w:szCs w:val="24"/>
        </w:rPr>
        <w:t>B</w:t>
      </w:r>
      <w:r w:rsidR="00860283" w:rsidRPr="00860283">
        <w:rPr>
          <w:rFonts w:ascii="Arial" w:hAnsi="Arial" w:cs="Arial"/>
          <w:sz w:val="24"/>
          <w:szCs w:val="24"/>
        </w:rPr>
        <w:t>elediyeden;yapım,kullanım ve</w:t>
      </w:r>
      <w:r w:rsidR="00614672">
        <w:rPr>
          <w:rFonts w:ascii="Arial" w:hAnsi="Arial" w:cs="Arial"/>
          <w:sz w:val="24"/>
          <w:szCs w:val="24"/>
        </w:rPr>
        <w:t xml:space="preserve">ya açılış izni alarak; </w:t>
      </w:r>
      <w:r w:rsidR="00860283" w:rsidRPr="00860283">
        <w:rPr>
          <w:rFonts w:ascii="Arial" w:hAnsi="Arial" w:cs="Arial"/>
          <w:sz w:val="24"/>
          <w:szCs w:val="24"/>
        </w:rPr>
        <w:t>inanç merkezi ve ibadethane kurarlar.İnanç e</w:t>
      </w:r>
      <w:r w:rsidR="009342A3">
        <w:rPr>
          <w:rFonts w:ascii="Arial" w:hAnsi="Arial" w:cs="Arial"/>
          <w:sz w:val="24"/>
          <w:szCs w:val="24"/>
        </w:rPr>
        <w:t>v</w:t>
      </w:r>
      <w:r w:rsidR="00860283" w:rsidRPr="00860283">
        <w:rPr>
          <w:rFonts w:ascii="Arial" w:hAnsi="Arial" w:cs="Arial"/>
          <w:sz w:val="24"/>
          <w:szCs w:val="24"/>
        </w:rPr>
        <w:t>lerinde dini hizmetler;üye ve taraftarlardan alına</w:t>
      </w:r>
      <w:r w:rsidR="009342A3">
        <w:rPr>
          <w:rFonts w:ascii="Arial" w:hAnsi="Arial" w:cs="Arial"/>
          <w:sz w:val="24"/>
          <w:szCs w:val="24"/>
        </w:rPr>
        <w:t>c</w:t>
      </w:r>
      <w:r w:rsidR="00860283" w:rsidRPr="00860283">
        <w:rPr>
          <w:rFonts w:ascii="Arial" w:hAnsi="Arial" w:cs="Arial"/>
          <w:sz w:val="24"/>
          <w:szCs w:val="24"/>
        </w:rPr>
        <w:t>ak,üyelik aidatı,bağış ve yardımlarla yürütülür.</w:t>
      </w:r>
    </w:p>
    <w:p w:rsidR="00860283" w:rsidRPr="00860283" w:rsidRDefault="008E2E62" w:rsidP="00F15A90">
      <w:pPr>
        <w:jc w:val="both"/>
        <w:rPr>
          <w:rFonts w:ascii="Arial" w:hAnsi="Arial" w:cs="Arial"/>
          <w:sz w:val="24"/>
          <w:szCs w:val="24"/>
        </w:rPr>
      </w:pPr>
      <w:r>
        <w:rPr>
          <w:rFonts w:ascii="Arial" w:hAnsi="Arial" w:cs="Arial"/>
          <w:sz w:val="24"/>
          <w:szCs w:val="24"/>
        </w:rPr>
        <w:t>14-İbadethanelerde</w:t>
      </w:r>
      <w:r w:rsidR="00D567A9">
        <w:rPr>
          <w:rFonts w:ascii="Arial" w:hAnsi="Arial" w:cs="Arial"/>
          <w:sz w:val="24"/>
          <w:szCs w:val="24"/>
        </w:rPr>
        <w:t xml:space="preserve"> yürütülen;dini </w:t>
      </w:r>
      <w:r w:rsidR="00B21559">
        <w:rPr>
          <w:rFonts w:ascii="Arial" w:hAnsi="Arial" w:cs="Arial"/>
          <w:sz w:val="24"/>
          <w:szCs w:val="24"/>
        </w:rPr>
        <w:t xml:space="preserve">bilgi </w:t>
      </w:r>
      <w:r w:rsidR="00D567A9">
        <w:rPr>
          <w:rFonts w:ascii="Arial" w:hAnsi="Arial" w:cs="Arial"/>
          <w:sz w:val="24"/>
          <w:szCs w:val="24"/>
        </w:rPr>
        <w:t>açıklama,tören ve ibadet hizmetlerinde</w:t>
      </w:r>
      <w:r w:rsidR="007C3768">
        <w:rPr>
          <w:rFonts w:ascii="Arial" w:hAnsi="Arial" w:cs="Arial"/>
          <w:sz w:val="24"/>
          <w:szCs w:val="24"/>
        </w:rPr>
        <w:t xml:space="preserve">; </w:t>
      </w:r>
      <w:r>
        <w:rPr>
          <w:rFonts w:ascii="Arial" w:hAnsi="Arial" w:cs="Arial"/>
          <w:sz w:val="24"/>
          <w:szCs w:val="24"/>
        </w:rPr>
        <w:t>T.C V</w:t>
      </w:r>
      <w:r w:rsidR="00860283" w:rsidRPr="00860283">
        <w:rPr>
          <w:rFonts w:ascii="Arial" w:hAnsi="Arial" w:cs="Arial"/>
          <w:sz w:val="24"/>
          <w:szCs w:val="24"/>
        </w:rPr>
        <w:t>atandaşı ve üniversite mezunu olmayan</w:t>
      </w:r>
      <w:r w:rsidR="00176C06">
        <w:rPr>
          <w:rFonts w:ascii="Arial" w:hAnsi="Arial" w:cs="Arial"/>
          <w:sz w:val="24"/>
          <w:szCs w:val="24"/>
        </w:rPr>
        <w:t>,</w:t>
      </w:r>
      <w:r w:rsidR="00860283" w:rsidRPr="00860283">
        <w:rPr>
          <w:rFonts w:ascii="Arial" w:hAnsi="Arial" w:cs="Arial"/>
          <w:sz w:val="24"/>
          <w:szCs w:val="24"/>
        </w:rPr>
        <w:t xml:space="preserve"> din görevlisi çalıştırılamaz.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15-Din görevlilerin</w:t>
      </w:r>
      <w:r w:rsidR="009A6057">
        <w:rPr>
          <w:rFonts w:ascii="Arial" w:hAnsi="Arial" w:cs="Arial"/>
          <w:sz w:val="24"/>
          <w:szCs w:val="24"/>
        </w:rPr>
        <w:t>in</w:t>
      </w:r>
      <w:r w:rsidR="007C3768">
        <w:rPr>
          <w:rFonts w:ascii="Arial" w:hAnsi="Arial" w:cs="Arial"/>
          <w:sz w:val="24"/>
          <w:szCs w:val="24"/>
        </w:rPr>
        <w:t>;</w:t>
      </w:r>
      <w:r w:rsidRPr="00860283">
        <w:rPr>
          <w:rFonts w:ascii="Arial" w:hAnsi="Arial" w:cs="Arial"/>
          <w:sz w:val="24"/>
          <w:szCs w:val="24"/>
        </w:rPr>
        <w:t>radyo,</w:t>
      </w:r>
      <w:r w:rsidR="007C3768">
        <w:rPr>
          <w:rFonts w:ascii="Arial" w:hAnsi="Arial" w:cs="Arial"/>
          <w:sz w:val="24"/>
          <w:szCs w:val="24"/>
        </w:rPr>
        <w:t xml:space="preserve"> tv</w:t>
      </w:r>
      <w:r w:rsidRPr="00860283">
        <w:rPr>
          <w:rFonts w:ascii="Arial" w:hAnsi="Arial" w:cs="Arial"/>
          <w:sz w:val="24"/>
          <w:szCs w:val="24"/>
        </w:rPr>
        <w:t>,internet,gazete ve dergi ile</w:t>
      </w:r>
      <w:r w:rsidR="00320FDD">
        <w:rPr>
          <w:rFonts w:ascii="Arial" w:hAnsi="Arial" w:cs="Arial"/>
          <w:sz w:val="24"/>
          <w:szCs w:val="24"/>
        </w:rPr>
        <w:t xml:space="preserve"> yayın veya</w:t>
      </w:r>
      <w:r w:rsidRPr="00860283">
        <w:rPr>
          <w:rFonts w:ascii="Arial" w:hAnsi="Arial" w:cs="Arial"/>
          <w:sz w:val="24"/>
          <w:szCs w:val="24"/>
        </w:rPr>
        <w:t xml:space="preserve"> inanç merkezi içinde</w:t>
      </w:r>
      <w:r w:rsidR="007C3768">
        <w:rPr>
          <w:rFonts w:ascii="Arial" w:hAnsi="Arial" w:cs="Arial"/>
          <w:sz w:val="24"/>
          <w:szCs w:val="24"/>
        </w:rPr>
        <w:t xml:space="preserve">; konferans, </w:t>
      </w:r>
      <w:r w:rsidRPr="00860283">
        <w:rPr>
          <w:rFonts w:ascii="Arial" w:hAnsi="Arial" w:cs="Arial"/>
          <w:sz w:val="24"/>
          <w:szCs w:val="24"/>
        </w:rPr>
        <w:t>öğüt,bilgi vermesi,dini konuşma ve açıklama yapması serbestir.</w:t>
      </w:r>
    </w:p>
    <w:p w:rsidR="00860283" w:rsidRPr="00860283" w:rsidRDefault="00860283" w:rsidP="00F15A90">
      <w:pPr>
        <w:jc w:val="both"/>
        <w:rPr>
          <w:rFonts w:ascii="Arial" w:hAnsi="Arial" w:cs="Arial"/>
          <w:sz w:val="24"/>
          <w:szCs w:val="24"/>
        </w:rPr>
      </w:pPr>
      <w:r w:rsidRPr="00860283">
        <w:rPr>
          <w:rFonts w:ascii="Arial" w:hAnsi="Arial" w:cs="Arial"/>
          <w:sz w:val="24"/>
          <w:szCs w:val="24"/>
        </w:rPr>
        <w:t>16-Din</w:t>
      </w:r>
      <w:r w:rsidR="00614672">
        <w:rPr>
          <w:rFonts w:ascii="Arial" w:hAnsi="Arial" w:cs="Arial"/>
          <w:sz w:val="24"/>
          <w:szCs w:val="24"/>
        </w:rPr>
        <w:t>;</w:t>
      </w:r>
      <w:r w:rsidRPr="00860283">
        <w:rPr>
          <w:rFonts w:ascii="Arial" w:hAnsi="Arial" w:cs="Arial"/>
          <w:sz w:val="24"/>
          <w:szCs w:val="24"/>
        </w:rPr>
        <w:t xml:space="preserve"> kurumların değil</w:t>
      </w:r>
      <w:r w:rsidR="00614672">
        <w:rPr>
          <w:rFonts w:ascii="Arial" w:hAnsi="Arial" w:cs="Arial"/>
          <w:sz w:val="24"/>
          <w:szCs w:val="24"/>
        </w:rPr>
        <w:t>,</w:t>
      </w:r>
      <w:r w:rsidRPr="00860283">
        <w:rPr>
          <w:rFonts w:ascii="Arial" w:hAnsi="Arial" w:cs="Arial"/>
          <w:sz w:val="24"/>
          <w:szCs w:val="24"/>
        </w:rPr>
        <w:t xml:space="preserve"> insanların inancıdır.Demokratik </w:t>
      </w:r>
      <w:r w:rsidR="00614672">
        <w:rPr>
          <w:rFonts w:ascii="Arial" w:hAnsi="Arial" w:cs="Arial"/>
          <w:sz w:val="24"/>
          <w:szCs w:val="24"/>
        </w:rPr>
        <w:t xml:space="preserve">bir </w:t>
      </w:r>
      <w:r w:rsidRPr="00860283">
        <w:rPr>
          <w:rFonts w:ascii="Arial" w:hAnsi="Arial" w:cs="Arial"/>
          <w:sz w:val="24"/>
          <w:szCs w:val="24"/>
        </w:rPr>
        <w:t>toplumda</w:t>
      </w:r>
      <w:r w:rsidR="00614672">
        <w:rPr>
          <w:rFonts w:ascii="Arial" w:hAnsi="Arial" w:cs="Arial"/>
          <w:sz w:val="24"/>
          <w:szCs w:val="24"/>
        </w:rPr>
        <w:t>;</w:t>
      </w:r>
      <w:r w:rsidRPr="00860283">
        <w:rPr>
          <w:rFonts w:ascii="Arial" w:hAnsi="Arial" w:cs="Arial"/>
          <w:sz w:val="24"/>
          <w:szCs w:val="24"/>
        </w:rPr>
        <w:t>düşünce,bilim,</w:t>
      </w:r>
      <w:r w:rsidR="00E83A93">
        <w:rPr>
          <w:rFonts w:ascii="Arial" w:hAnsi="Arial" w:cs="Arial"/>
          <w:sz w:val="24"/>
          <w:szCs w:val="24"/>
        </w:rPr>
        <w:t xml:space="preserve"> </w:t>
      </w:r>
      <w:r w:rsidRPr="00860283">
        <w:rPr>
          <w:rFonts w:ascii="Arial" w:hAnsi="Arial" w:cs="Arial"/>
          <w:sz w:val="24"/>
          <w:szCs w:val="24"/>
        </w:rPr>
        <w:t>din,inanç</w:t>
      </w:r>
      <w:r w:rsidR="000D0CE1">
        <w:rPr>
          <w:rFonts w:ascii="Arial" w:hAnsi="Arial" w:cs="Arial"/>
          <w:sz w:val="24"/>
          <w:szCs w:val="24"/>
        </w:rPr>
        <w:t>,</w:t>
      </w:r>
      <w:r w:rsidRPr="00860283">
        <w:rPr>
          <w:rFonts w:ascii="Arial" w:hAnsi="Arial" w:cs="Arial"/>
          <w:sz w:val="24"/>
          <w:szCs w:val="24"/>
        </w:rPr>
        <w:t xml:space="preserve"> ibadet</w:t>
      </w:r>
      <w:r w:rsidR="000D0CE1">
        <w:rPr>
          <w:rFonts w:ascii="Arial" w:hAnsi="Arial" w:cs="Arial"/>
          <w:sz w:val="24"/>
          <w:szCs w:val="24"/>
        </w:rPr>
        <w:t xml:space="preserve"> ve vicdan</w:t>
      </w:r>
      <w:r w:rsidRPr="00860283">
        <w:rPr>
          <w:rFonts w:ascii="Arial" w:hAnsi="Arial" w:cs="Arial"/>
          <w:sz w:val="24"/>
          <w:szCs w:val="24"/>
        </w:rPr>
        <w:t xml:space="preserve"> özgürlüğü </w:t>
      </w:r>
      <w:r w:rsidR="009A6057">
        <w:rPr>
          <w:rFonts w:ascii="Arial" w:hAnsi="Arial" w:cs="Arial"/>
          <w:sz w:val="24"/>
          <w:szCs w:val="24"/>
        </w:rPr>
        <w:t xml:space="preserve">esastır.Din, bilim, siyaset, yargı </w:t>
      </w:r>
      <w:r w:rsidRPr="00860283">
        <w:rPr>
          <w:rFonts w:ascii="Arial" w:hAnsi="Arial" w:cs="Arial"/>
          <w:sz w:val="24"/>
          <w:szCs w:val="24"/>
        </w:rPr>
        <w:t>ve yönetim</w:t>
      </w:r>
      <w:r w:rsidR="00614672">
        <w:rPr>
          <w:rFonts w:ascii="Arial" w:hAnsi="Arial" w:cs="Arial"/>
          <w:sz w:val="24"/>
          <w:szCs w:val="24"/>
        </w:rPr>
        <w:t>;</w:t>
      </w:r>
      <w:r w:rsidRPr="00860283">
        <w:rPr>
          <w:rFonts w:ascii="Arial" w:hAnsi="Arial" w:cs="Arial"/>
          <w:sz w:val="24"/>
          <w:szCs w:val="24"/>
        </w:rPr>
        <w:t xml:space="preserve"> birbirinden</w:t>
      </w:r>
      <w:r w:rsidR="00614672">
        <w:rPr>
          <w:rFonts w:ascii="Arial" w:hAnsi="Arial" w:cs="Arial"/>
          <w:sz w:val="24"/>
          <w:szCs w:val="24"/>
        </w:rPr>
        <w:t xml:space="preserve"> ayrı ve </w:t>
      </w:r>
      <w:r w:rsidRPr="00860283">
        <w:rPr>
          <w:rFonts w:ascii="Arial" w:hAnsi="Arial" w:cs="Arial"/>
          <w:sz w:val="24"/>
          <w:szCs w:val="24"/>
        </w:rPr>
        <w:t xml:space="preserve"> bağımsızdır.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17-Kamu kurumları</w:t>
      </w:r>
      <w:r w:rsidR="00320FDD">
        <w:rPr>
          <w:rFonts w:ascii="Arial" w:hAnsi="Arial" w:cs="Arial"/>
          <w:sz w:val="24"/>
          <w:szCs w:val="24"/>
        </w:rPr>
        <w:t>,</w:t>
      </w:r>
      <w:r w:rsidRPr="00860283">
        <w:rPr>
          <w:rFonts w:ascii="Arial" w:hAnsi="Arial" w:cs="Arial"/>
          <w:sz w:val="24"/>
          <w:szCs w:val="24"/>
        </w:rPr>
        <w:t xml:space="preserve"> ibadethanelere</w:t>
      </w:r>
      <w:r w:rsidR="00320FDD">
        <w:rPr>
          <w:rFonts w:ascii="Arial" w:hAnsi="Arial" w:cs="Arial"/>
          <w:sz w:val="24"/>
          <w:szCs w:val="24"/>
        </w:rPr>
        <w:t>;</w:t>
      </w:r>
      <w:r w:rsidRPr="00860283">
        <w:rPr>
          <w:rFonts w:ascii="Arial" w:hAnsi="Arial" w:cs="Arial"/>
          <w:sz w:val="24"/>
          <w:szCs w:val="24"/>
        </w:rPr>
        <w:t xml:space="preserve"> para ver</w:t>
      </w:r>
      <w:r w:rsidR="00320FDD">
        <w:rPr>
          <w:rFonts w:ascii="Arial" w:hAnsi="Arial" w:cs="Arial"/>
          <w:sz w:val="24"/>
          <w:szCs w:val="24"/>
        </w:rPr>
        <w:t>e</w:t>
      </w:r>
      <w:r w:rsidRPr="00860283">
        <w:rPr>
          <w:rFonts w:ascii="Arial" w:hAnsi="Arial" w:cs="Arial"/>
          <w:sz w:val="24"/>
          <w:szCs w:val="24"/>
        </w:rPr>
        <w:t>mez,yardım yap</w:t>
      </w:r>
      <w:r w:rsidR="00320FDD">
        <w:rPr>
          <w:rFonts w:ascii="Arial" w:hAnsi="Arial" w:cs="Arial"/>
          <w:sz w:val="24"/>
          <w:szCs w:val="24"/>
        </w:rPr>
        <w:t>a</w:t>
      </w:r>
      <w:r w:rsidRPr="00860283">
        <w:rPr>
          <w:rFonts w:ascii="Arial" w:hAnsi="Arial" w:cs="Arial"/>
          <w:sz w:val="24"/>
          <w:szCs w:val="24"/>
        </w:rPr>
        <w:t>maz.</w:t>
      </w:r>
      <w:r w:rsidR="009A6057">
        <w:rPr>
          <w:rFonts w:ascii="Arial" w:hAnsi="Arial" w:cs="Arial"/>
          <w:sz w:val="24"/>
          <w:szCs w:val="24"/>
        </w:rPr>
        <w:t xml:space="preserve"> K</w:t>
      </w:r>
      <w:r w:rsidRPr="00860283">
        <w:rPr>
          <w:rFonts w:ascii="Arial" w:hAnsi="Arial" w:cs="Arial"/>
          <w:sz w:val="24"/>
          <w:szCs w:val="24"/>
        </w:rPr>
        <w:t>amu kurumlarında</w:t>
      </w:r>
      <w:r w:rsidR="00320FDD">
        <w:rPr>
          <w:rFonts w:ascii="Arial" w:hAnsi="Arial" w:cs="Arial"/>
          <w:sz w:val="24"/>
          <w:szCs w:val="24"/>
        </w:rPr>
        <w:t xml:space="preserve">; </w:t>
      </w:r>
      <w:r w:rsidRPr="00860283">
        <w:rPr>
          <w:rFonts w:ascii="Arial" w:hAnsi="Arial" w:cs="Arial"/>
          <w:sz w:val="24"/>
          <w:szCs w:val="24"/>
        </w:rPr>
        <w:t xml:space="preserve"> din</w:t>
      </w:r>
      <w:r w:rsidR="009A6057">
        <w:rPr>
          <w:rFonts w:ascii="Arial" w:hAnsi="Arial" w:cs="Arial"/>
          <w:sz w:val="24"/>
          <w:szCs w:val="24"/>
        </w:rPr>
        <w:t>i</w:t>
      </w:r>
      <w:r w:rsidR="00E83A93">
        <w:rPr>
          <w:rFonts w:ascii="Arial" w:hAnsi="Arial" w:cs="Arial"/>
          <w:sz w:val="24"/>
          <w:szCs w:val="24"/>
        </w:rPr>
        <w:t xml:space="preserve"> </w:t>
      </w:r>
      <w:r w:rsidR="009A6057">
        <w:rPr>
          <w:rFonts w:ascii="Arial" w:hAnsi="Arial" w:cs="Arial"/>
          <w:sz w:val="24"/>
          <w:szCs w:val="24"/>
        </w:rPr>
        <w:t xml:space="preserve">hizmet, </w:t>
      </w:r>
      <w:r w:rsidRPr="00860283">
        <w:rPr>
          <w:rFonts w:ascii="Arial" w:hAnsi="Arial" w:cs="Arial"/>
          <w:sz w:val="24"/>
          <w:szCs w:val="24"/>
        </w:rPr>
        <w:t xml:space="preserve"> unvan ve göreviyle;memur,işçi veya sözleşmeli personel çalıştırılamaz.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18-Yargı organıüyeleri;düşünce ve kararların</w:t>
      </w:r>
      <w:r w:rsidR="009A6057">
        <w:rPr>
          <w:rFonts w:ascii="Arial" w:hAnsi="Arial" w:cs="Arial"/>
          <w:sz w:val="24"/>
          <w:szCs w:val="24"/>
        </w:rPr>
        <w:t>d</w:t>
      </w:r>
      <w:r w:rsidRPr="00860283">
        <w:rPr>
          <w:rFonts w:ascii="Arial" w:hAnsi="Arial" w:cs="Arial"/>
          <w:sz w:val="24"/>
          <w:szCs w:val="24"/>
        </w:rPr>
        <w:t>a</w:t>
      </w:r>
      <w:r w:rsidR="00D505C8">
        <w:rPr>
          <w:rFonts w:ascii="Arial" w:hAnsi="Arial" w:cs="Arial"/>
          <w:sz w:val="24"/>
          <w:szCs w:val="24"/>
        </w:rPr>
        <w:t>,</w:t>
      </w:r>
      <w:r w:rsidRPr="00860283">
        <w:rPr>
          <w:rFonts w:ascii="Arial" w:hAnsi="Arial" w:cs="Arial"/>
          <w:sz w:val="24"/>
          <w:szCs w:val="24"/>
        </w:rPr>
        <w:t xml:space="preserve"> laik ve sekülerdir;hukuka,yere,zamana</w:t>
      </w:r>
      <w:r w:rsidR="009A6057">
        <w:rPr>
          <w:rFonts w:ascii="Arial" w:hAnsi="Arial" w:cs="Arial"/>
          <w:sz w:val="24"/>
          <w:szCs w:val="24"/>
        </w:rPr>
        <w:t xml:space="preserve"> ve olaya </w:t>
      </w:r>
      <w:r w:rsidRPr="00860283">
        <w:rPr>
          <w:rFonts w:ascii="Arial" w:hAnsi="Arial" w:cs="Arial"/>
          <w:sz w:val="24"/>
          <w:szCs w:val="24"/>
        </w:rPr>
        <w:t>göre</w:t>
      </w:r>
      <w:r w:rsidR="00D505C8">
        <w:rPr>
          <w:rFonts w:ascii="Arial" w:hAnsi="Arial" w:cs="Arial"/>
          <w:sz w:val="24"/>
          <w:szCs w:val="24"/>
        </w:rPr>
        <w:t>,</w:t>
      </w:r>
      <w:r w:rsidRPr="00860283">
        <w:rPr>
          <w:rFonts w:ascii="Arial" w:hAnsi="Arial" w:cs="Arial"/>
          <w:sz w:val="24"/>
          <w:szCs w:val="24"/>
        </w:rPr>
        <w:t xml:space="preserve"> karar verir.Bireyleri</w:t>
      </w:r>
      <w:r w:rsidR="00D505C8">
        <w:rPr>
          <w:rFonts w:ascii="Arial" w:hAnsi="Arial" w:cs="Arial"/>
          <w:sz w:val="24"/>
          <w:szCs w:val="24"/>
        </w:rPr>
        <w:t>;</w:t>
      </w:r>
      <w:r w:rsidRPr="00860283">
        <w:rPr>
          <w:rFonts w:ascii="Arial" w:hAnsi="Arial" w:cs="Arial"/>
          <w:sz w:val="24"/>
          <w:szCs w:val="24"/>
        </w:rPr>
        <w:t xml:space="preserve"> inançlarına,ırklarına,kültürlerine,renklerine,</w:t>
      </w:r>
      <w:r w:rsidR="009A6057">
        <w:rPr>
          <w:rFonts w:ascii="Arial" w:hAnsi="Arial" w:cs="Arial"/>
          <w:sz w:val="24"/>
          <w:szCs w:val="24"/>
        </w:rPr>
        <w:t xml:space="preserve"> ana </w:t>
      </w:r>
      <w:r w:rsidRPr="00860283">
        <w:rPr>
          <w:rFonts w:ascii="Arial" w:hAnsi="Arial" w:cs="Arial"/>
          <w:sz w:val="24"/>
          <w:szCs w:val="24"/>
        </w:rPr>
        <w:t>dillerine,cinsiyetine göre ayıramaz</w:t>
      </w:r>
      <w:r w:rsidR="00CB4BD6">
        <w:rPr>
          <w:rFonts w:ascii="Arial" w:hAnsi="Arial" w:cs="Arial"/>
          <w:sz w:val="24"/>
          <w:szCs w:val="24"/>
        </w:rPr>
        <w:t>.Suç işleyenleri;</w:t>
      </w:r>
      <w:r w:rsidRPr="00860283">
        <w:rPr>
          <w:rFonts w:ascii="Arial" w:hAnsi="Arial" w:cs="Arial"/>
          <w:sz w:val="24"/>
          <w:szCs w:val="24"/>
        </w:rPr>
        <w:t>dini</w:t>
      </w:r>
      <w:r w:rsidR="00CB4BD6">
        <w:rPr>
          <w:rFonts w:ascii="Arial" w:hAnsi="Arial" w:cs="Arial"/>
          <w:sz w:val="24"/>
          <w:szCs w:val="24"/>
        </w:rPr>
        <w:t xml:space="preserve"> inancına</w:t>
      </w:r>
      <w:r w:rsidR="009A6057">
        <w:rPr>
          <w:rFonts w:ascii="Arial" w:hAnsi="Arial" w:cs="Arial"/>
          <w:sz w:val="24"/>
          <w:szCs w:val="24"/>
        </w:rPr>
        <w:t>,</w:t>
      </w:r>
      <w:r w:rsidRPr="00860283">
        <w:rPr>
          <w:rFonts w:ascii="Arial" w:hAnsi="Arial" w:cs="Arial"/>
          <w:sz w:val="24"/>
          <w:szCs w:val="24"/>
        </w:rPr>
        <w:t xml:space="preserve">siyasi </w:t>
      </w:r>
      <w:r w:rsidR="009A6057">
        <w:rPr>
          <w:rFonts w:ascii="Arial" w:hAnsi="Arial" w:cs="Arial"/>
          <w:sz w:val="24"/>
          <w:szCs w:val="24"/>
        </w:rPr>
        <w:t>görüş</w:t>
      </w:r>
      <w:r w:rsidR="00CB4BD6">
        <w:rPr>
          <w:rFonts w:ascii="Arial" w:hAnsi="Arial" w:cs="Arial"/>
          <w:sz w:val="24"/>
          <w:szCs w:val="24"/>
        </w:rPr>
        <w:t>üne</w:t>
      </w:r>
      <w:r w:rsidR="009A6057">
        <w:rPr>
          <w:rFonts w:ascii="Arial" w:hAnsi="Arial" w:cs="Arial"/>
          <w:sz w:val="24"/>
          <w:szCs w:val="24"/>
        </w:rPr>
        <w:t>,</w:t>
      </w:r>
      <w:r w:rsidR="00CB4BD6">
        <w:rPr>
          <w:rFonts w:ascii="Arial" w:hAnsi="Arial" w:cs="Arial"/>
          <w:sz w:val="24"/>
          <w:szCs w:val="24"/>
        </w:rPr>
        <w:t xml:space="preserve"> ırkına ve</w:t>
      </w:r>
      <w:r w:rsidRPr="00860283">
        <w:rPr>
          <w:rFonts w:ascii="Arial" w:hAnsi="Arial" w:cs="Arial"/>
          <w:sz w:val="24"/>
          <w:szCs w:val="24"/>
        </w:rPr>
        <w:t xml:space="preserve"> uyru</w:t>
      </w:r>
      <w:r w:rsidR="00CB4BD6">
        <w:rPr>
          <w:rFonts w:ascii="Arial" w:hAnsi="Arial" w:cs="Arial"/>
          <w:sz w:val="24"/>
          <w:szCs w:val="24"/>
        </w:rPr>
        <w:t>ğun</w:t>
      </w:r>
      <w:r w:rsidRPr="00860283">
        <w:rPr>
          <w:rFonts w:ascii="Arial" w:hAnsi="Arial" w:cs="Arial"/>
          <w:sz w:val="24"/>
          <w:szCs w:val="24"/>
        </w:rPr>
        <w:t>a göre</w:t>
      </w:r>
      <w:r w:rsidR="00D575FC">
        <w:rPr>
          <w:rFonts w:ascii="Arial" w:hAnsi="Arial" w:cs="Arial"/>
          <w:sz w:val="24"/>
          <w:szCs w:val="24"/>
        </w:rPr>
        <w:t>;</w:t>
      </w:r>
      <w:r w:rsidRPr="00860283">
        <w:rPr>
          <w:rFonts w:ascii="Arial" w:hAnsi="Arial" w:cs="Arial"/>
          <w:sz w:val="24"/>
          <w:szCs w:val="24"/>
        </w:rPr>
        <w:t>farklı yargılayamaz.Yargıda söz konusu olan</w:t>
      </w:r>
      <w:r w:rsidR="00D505C8">
        <w:rPr>
          <w:rFonts w:ascii="Arial" w:hAnsi="Arial" w:cs="Arial"/>
          <w:sz w:val="24"/>
          <w:szCs w:val="24"/>
        </w:rPr>
        <w:t xml:space="preserve">; </w:t>
      </w:r>
      <w:r w:rsidRPr="00860283">
        <w:rPr>
          <w:rFonts w:ascii="Arial" w:hAnsi="Arial" w:cs="Arial"/>
          <w:sz w:val="24"/>
          <w:szCs w:val="24"/>
        </w:rPr>
        <w:t>bireyin kişiliği,</w:t>
      </w:r>
      <w:r w:rsidR="00E83A93">
        <w:rPr>
          <w:rFonts w:ascii="Arial" w:hAnsi="Arial" w:cs="Arial"/>
          <w:sz w:val="24"/>
          <w:szCs w:val="24"/>
        </w:rPr>
        <w:t xml:space="preserve"> </w:t>
      </w:r>
      <w:r w:rsidRPr="00860283">
        <w:rPr>
          <w:rFonts w:ascii="Arial" w:hAnsi="Arial" w:cs="Arial"/>
          <w:sz w:val="24"/>
          <w:szCs w:val="24"/>
        </w:rPr>
        <w:t>inancı,</w:t>
      </w:r>
      <w:r w:rsidR="00E83A93">
        <w:rPr>
          <w:rFonts w:ascii="Arial" w:hAnsi="Arial" w:cs="Arial"/>
          <w:sz w:val="24"/>
          <w:szCs w:val="24"/>
        </w:rPr>
        <w:t xml:space="preserve"> </w:t>
      </w:r>
      <w:r w:rsidR="00B27896">
        <w:rPr>
          <w:rFonts w:ascii="Arial" w:hAnsi="Arial" w:cs="Arial"/>
          <w:sz w:val="24"/>
          <w:szCs w:val="24"/>
        </w:rPr>
        <w:t>uyruğu</w:t>
      </w:r>
      <w:r w:rsidRPr="00860283">
        <w:rPr>
          <w:rFonts w:ascii="Arial" w:hAnsi="Arial" w:cs="Arial"/>
          <w:sz w:val="24"/>
          <w:szCs w:val="24"/>
        </w:rPr>
        <w:t>,akli durumu,yaşı</w:t>
      </w:r>
      <w:r w:rsidR="009A6057">
        <w:rPr>
          <w:rFonts w:ascii="Arial" w:hAnsi="Arial" w:cs="Arial"/>
          <w:sz w:val="24"/>
          <w:szCs w:val="24"/>
        </w:rPr>
        <w:t>, ana dili,</w:t>
      </w:r>
      <w:r w:rsidR="000D0CE1">
        <w:rPr>
          <w:rFonts w:ascii="Arial" w:hAnsi="Arial" w:cs="Arial"/>
          <w:sz w:val="24"/>
          <w:szCs w:val="24"/>
        </w:rPr>
        <w:t xml:space="preserve">etnik kökeni değil; </w:t>
      </w:r>
      <w:r w:rsidRPr="00860283">
        <w:rPr>
          <w:rFonts w:ascii="Arial" w:hAnsi="Arial" w:cs="Arial"/>
          <w:sz w:val="24"/>
          <w:szCs w:val="24"/>
        </w:rPr>
        <w:t>suçun işleniş biçimi,verilen zarar</w:t>
      </w:r>
      <w:r w:rsidR="00D505C8">
        <w:rPr>
          <w:rFonts w:ascii="Arial" w:hAnsi="Arial" w:cs="Arial"/>
          <w:sz w:val="24"/>
          <w:szCs w:val="24"/>
        </w:rPr>
        <w:t>,</w:t>
      </w:r>
      <w:r w:rsidRPr="00860283">
        <w:rPr>
          <w:rFonts w:ascii="Arial" w:hAnsi="Arial" w:cs="Arial"/>
          <w:sz w:val="24"/>
          <w:szCs w:val="24"/>
        </w:rPr>
        <w:t xml:space="preserve"> yani </w:t>
      </w:r>
      <w:r w:rsidRPr="00860283">
        <w:rPr>
          <w:rFonts w:ascii="Arial" w:hAnsi="Arial" w:cs="Arial"/>
          <w:sz w:val="24"/>
          <w:szCs w:val="24"/>
        </w:rPr>
        <w:lastRenderedPageBreak/>
        <w:t>suç olayıdır.Suçlunun</w:t>
      </w:r>
      <w:r w:rsidR="00D505C8">
        <w:rPr>
          <w:rFonts w:ascii="Arial" w:hAnsi="Arial" w:cs="Arial"/>
          <w:sz w:val="24"/>
          <w:szCs w:val="24"/>
        </w:rPr>
        <w:t xml:space="preserve">; </w:t>
      </w:r>
      <w:r w:rsidRPr="00860283">
        <w:rPr>
          <w:rFonts w:ascii="Arial" w:hAnsi="Arial" w:cs="Arial"/>
          <w:sz w:val="24"/>
          <w:szCs w:val="24"/>
        </w:rPr>
        <w:t>milliyeti,dini,inancı,ırkı,cinsiyeti,yaşı</w:t>
      </w:r>
      <w:r w:rsidR="000D0CE1">
        <w:rPr>
          <w:rFonts w:ascii="Arial" w:hAnsi="Arial" w:cs="Arial"/>
          <w:sz w:val="24"/>
          <w:szCs w:val="24"/>
        </w:rPr>
        <w:t xml:space="preserve">; </w:t>
      </w:r>
      <w:r w:rsidRPr="00860283">
        <w:rPr>
          <w:rFonts w:ascii="Arial" w:hAnsi="Arial" w:cs="Arial"/>
          <w:sz w:val="24"/>
          <w:szCs w:val="24"/>
        </w:rPr>
        <w:t>olmaz,suçlu suçludur.Bir suçu işleyen</w:t>
      </w:r>
      <w:r w:rsidR="00320FDD">
        <w:rPr>
          <w:rFonts w:ascii="Arial" w:hAnsi="Arial" w:cs="Arial"/>
          <w:sz w:val="24"/>
          <w:szCs w:val="24"/>
        </w:rPr>
        <w:t>,</w:t>
      </w:r>
      <w:r w:rsidRPr="00860283">
        <w:rPr>
          <w:rFonts w:ascii="Arial" w:hAnsi="Arial" w:cs="Arial"/>
          <w:sz w:val="24"/>
          <w:szCs w:val="24"/>
        </w:rPr>
        <w:t>cezasını da çeker.Yargı organı</w:t>
      </w:r>
      <w:r w:rsidR="00D505C8">
        <w:rPr>
          <w:rFonts w:ascii="Arial" w:hAnsi="Arial" w:cs="Arial"/>
          <w:sz w:val="24"/>
          <w:szCs w:val="24"/>
        </w:rPr>
        <w:t>,</w:t>
      </w:r>
      <w:r w:rsidRPr="00860283">
        <w:rPr>
          <w:rFonts w:ascii="Arial" w:hAnsi="Arial" w:cs="Arial"/>
          <w:sz w:val="24"/>
          <w:szCs w:val="24"/>
        </w:rPr>
        <w:t xml:space="preserve"> kararlarını</w:t>
      </w:r>
      <w:r w:rsidR="00D505C8">
        <w:rPr>
          <w:rFonts w:ascii="Arial" w:hAnsi="Arial" w:cs="Arial"/>
          <w:sz w:val="24"/>
          <w:szCs w:val="24"/>
        </w:rPr>
        <w:t>;</w:t>
      </w:r>
      <w:r w:rsidRPr="00860283">
        <w:rPr>
          <w:rFonts w:ascii="Arial" w:hAnsi="Arial" w:cs="Arial"/>
          <w:sz w:val="24"/>
          <w:szCs w:val="24"/>
        </w:rPr>
        <w:t xml:space="preserve"> asla bir dini inanca dayandıramaz.</w:t>
      </w:r>
      <w:r w:rsidR="00E83A93">
        <w:rPr>
          <w:rFonts w:ascii="Arial" w:hAnsi="Arial" w:cs="Arial"/>
          <w:sz w:val="24"/>
          <w:szCs w:val="24"/>
        </w:rPr>
        <w:t xml:space="preserve"> </w:t>
      </w:r>
      <w:r w:rsidRPr="00860283">
        <w:rPr>
          <w:rFonts w:ascii="Arial" w:hAnsi="Arial" w:cs="Arial"/>
          <w:sz w:val="24"/>
          <w:szCs w:val="24"/>
        </w:rPr>
        <w:t>Yargılamanın amacı,suç işleyen</w:t>
      </w:r>
      <w:r w:rsidR="00CB4BD6">
        <w:rPr>
          <w:rFonts w:ascii="Arial" w:hAnsi="Arial" w:cs="Arial"/>
          <w:sz w:val="24"/>
          <w:szCs w:val="24"/>
        </w:rPr>
        <w:t>i, suçu nedeniyle</w:t>
      </w:r>
      <w:r w:rsidRPr="00860283">
        <w:rPr>
          <w:rFonts w:ascii="Arial" w:hAnsi="Arial" w:cs="Arial"/>
          <w:sz w:val="24"/>
          <w:szCs w:val="24"/>
        </w:rPr>
        <w:t xml:space="preserve"> cezalandırarak</w:t>
      </w:r>
      <w:r w:rsidR="00D505C8">
        <w:rPr>
          <w:rFonts w:ascii="Arial" w:hAnsi="Arial" w:cs="Arial"/>
          <w:sz w:val="24"/>
          <w:szCs w:val="24"/>
        </w:rPr>
        <w:t>,</w:t>
      </w:r>
      <w:r w:rsidRPr="00860283">
        <w:rPr>
          <w:rFonts w:ascii="Arial" w:hAnsi="Arial" w:cs="Arial"/>
          <w:sz w:val="24"/>
          <w:szCs w:val="24"/>
        </w:rPr>
        <w:t xml:space="preserve"> adaletin sağlanmasıdır.</w:t>
      </w:r>
      <w:r w:rsidR="00E83A93">
        <w:rPr>
          <w:rFonts w:ascii="Arial" w:hAnsi="Arial" w:cs="Arial"/>
          <w:sz w:val="24"/>
          <w:szCs w:val="24"/>
        </w:rPr>
        <w:t xml:space="preserve"> </w:t>
      </w:r>
      <w:r w:rsidRPr="00860283">
        <w:rPr>
          <w:rFonts w:ascii="Arial" w:hAnsi="Arial" w:cs="Arial"/>
          <w:sz w:val="24"/>
          <w:szCs w:val="24"/>
        </w:rPr>
        <w:t xml:space="preserve">TC </w:t>
      </w:r>
      <w:r w:rsidR="00320FDD">
        <w:rPr>
          <w:rFonts w:ascii="Arial" w:hAnsi="Arial" w:cs="Arial"/>
          <w:sz w:val="24"/>
          <w:szCs w:val="24"/>
        </w:rPr>
        <w:t>D</w:t>
      </w:r>
      <w:r w:rsidRPr="00860283">
        <w:rPr>
          <w:rFonts w:ascii="Arial" w:hAnsi="Arial" w:cs="Arial"/>
          <w:sz w:val="24"/>
          <w:szCs w:val="24"/>
        </w:rPr>
        <w:t xml:space="preserve">evletinde </w:t>
      </w:r>
      <w:r w:rsidR="00320FDD">
        <w:rPr>
          <w:rFonts w:ascii="Arial" w:hAnsi="Arial" w:cs="Arial"/>
          <w:sz w:val="24"/>
          <w:szCs w:val="24"/>
        </w:rPr>
        <w:t>Yargı B</w:t>
      </w:r>
      <w:r w:rsidRPr="00860283">
        <w:rPr>
          <w:rFonts w:ascii="Arial" w:hAnsi="Arial" w:cs="Arial"/>
          <w:sz w:val="24"/>
          <w:szCs w:val="24"/>
        </w:rPr>
        <w:t>irliği esastır.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19-Bireyler</w:t>
      </w:r>
      <w:r w:rsidR="00D505C8">
        <w:rPr>
          <w:rFonts w:ascii="Arial" w:hAnsi="Arial" w:cs="Arial"/>
          <w:sz w:val="24"/>
          <w:szCs w:val="24"/>
        </w:rPr>
        <w:t xml:space="preserve">; </w:t>
      </w:r>
      <w:r w:rsidRPr="00860283">
        <w:rPr>
          <w:rFonts w:ascii="Arial" w:hAnsi="Arial" w:cs="Arial"/>
          <w:sz w:val="24"/>
          <w:szCs w:val="24"/>
        </w:rPr>
        <w:t>inanç,renk,cinsiyet,ırk,anadil,kültür ve siyasi görüşlerine göre</w:t>
      </w:r>
      <w:r w:rsidR="00D505C8">
        <w:rPr>
          <w:rFonts w:ascii="Arial" w:hAnsi="Arial" w:cs="Arial"/>
          <w:sz w:val="24"/>
          <w:szCs w:val="24"/>
        </w:rPr>
        <w:t>,</w:t>
      </w:r>
      <w:r w:rsidRPr="00860283">
        <w:rPr>
          <w:rFonts w:ascii="Arial" w:hAnsi="Arial" w:cs="Arial"/>
          <w:sz w:val="24"/>
          <w:szCs w:val="24"/>
        </w:rPr>
        <w:t xml:space="preserve"> ayrılıp gruplandırılamaz.Din</w:t>
      </w:r>
      <w:r w:rsidR="009A6057">
        <w:rPr>
          <w:rFonts w:ascii="Arial" w:hAnsi="Arial" w:cs="Arial"/>
          <w:sz w:val="24"/>
          <w:szCs w:val="24"/>
        </w:rPr>
        <w:t xml:space="preserve">, </w:t>
      </w:r>
      <w:r w:rsidR="000D3AF2">
        <w:rPr>
          <w:rFonts w:ascii="Arial" w:hAnsi="Arial" w:cs="Arial"/>
          <w:sz w:val="24"/>
          <w:szCs w:val="24"/>
        </w:rPr>
        <w:t>vicdan ve inançlar</w:t>
      </w:r>
      <w:r w:rsidR="007C75F6">
        <w:rPr>
          <w:rFonts w:ascii="Arial" w:hAnsi="Arial" w:cs="Arial"/>
          <w:sz w:val="24"/>
          <w:szCs w:val="24"/>
        </w:rPr>
        <w:t>ın</w:t>
      </w:r>
      <w:r w:rsidR="000D3AF2">
        <w:rPr>
          <w:rFonts w:ascii="Arial" w:hAnsi="Arial" w:cs="Arial"/>
          <w:sz w:val="24"/>
          <w:szCs w:val="24"/>
        </w:rPr>
        <w:t>a b</w:t>
      </w:r>
      <w:r w:rsidRPr="00860283">
        <w:rPr>
          <w:rFonts w:ascii="Arial" w:hAnsi="Arial" w:cs="Arial"/>
          <w:sz w:val="24"/>
          <w:szCs w:val="24"/>
        </w:rPr>
        <w:t>akılmaksızın</w:t>
      </w:r>
      <w:r w:rsidR="00D505C8">
        <w:rPr>
          <w:rFonts w:ascii="Arial" w:hAnsi="Arial" w:cs="Arial"/>
          <w:sz w:val="24"/>
          <w:szCs w:val="24"/>
        </w:rPr>
        <w:t>;</w:t>
      </w:r>
      <w:r w:rsidRPr="00860283">
        <w:rPr>
          <w:rFonts w:ascii="Arial" w:hAnsi="Arial" w:cs="Arial"/>
          <w:sz w:val="24"/>
          <w:szCs w:val="24"/>
        </w:rPr>
        <w:t xml:space="preserve"> kadın,erkek</w:t>
      </w:r>
      <w:r w:rsidR="009A6057">
        <w:rPr>
          <w:rFonts w:ascii="Arial" w:hAnsi="Arial" w:cs="Arial"/>
          <w:sz w:val="24"/>
          <w:szCs w:val="24"/>
        </w:rPr>
        <w:t xml:space="preserve">, </w:t>
      </w:r>
      <w:r w:rsidRPr="00860283">
        <w:rPr>
          <w:rFonts w:ascii="Arial" w:hAnsi="Arial" w:cs="Arial"/>
          <w:sz w:val="24"/>
          <w:szCs w:val="24"/>
        </w:rPr>
        <w:t xml:space="preserve"> bütün insanlar</w:t>
      </w:r>
      <w:r w:rsidR="00D575FC">
        <w:rPr>
          <w:rFonts w:ascii="Arial" w:hAnsi="Arial" w:cs="Arial"/>
          <w:sz w:val="24"/>
          <w:szCs w:val="24"/>
        </w:rPr>
        <w:t>: H</w:t>
      </w:r>
      <w:r w:rsidRPr="00860283">
        <w:rPr>
          <w:rFonts w:ascii="Arial" w:hAnsi="Arial" w:cs="Arial"/>
          <w:sz w:val="24"/>
          <w:szCs w:val="24"/>
        </w:rPr>
        <w:t>ukuk önünde;bir</w:t>
      </w:r>
      <w:r w:rsidR="009A6057">
        <w:rPr>
          <w:rFonts w:ascii="Arial" w:hAnsi="Arial" w:cs="Arial"/>
          <w:sz w:val="24"/>
          <w:szCs w:val="24"/>
        </w:rPr>
        <w:t xml:space="preserve">, </w:t>
      </w:r>
      <w:r w:rsidRPr="00860283">
        <w:rPr>
          <w:rFonts w:ascii="Arial" w:hAnsi="Arial" w:cs="Arial"/>
          <w:sz w:val="24"/>
          <w:szCs w:val="24"/>
        </w:rPr>
        <w:t xml:space="preserve"> eşit ve aynı derecede saygındır.</w:t>
      </w:r>
      <w:r w:rsidR="00D575FC">
        <w:rPr>
          <w:rFonts w:ascii="Arial" w:hAnsi="Arial" w:cs="Arial"/>
          <w:sz w:val="24"/>
          <w:szCs w:val="24"/>
        </w:rPr>
        <w:t xml:space="preserve"> TC’de;d</w:t>
      </w:r>
      <w:r w:rsidRPr="00860283">
        <w:rPr>
          <w:rFonts w:ascii="Arial" w:hAnsi="Arial" w:cs="Arial"/>
          <w:sz w:val="24"/>
          <w:szCs w:val="24"/>
        </w:rPr>
        <w:t>oğuma</w:t>
      </w:r>
      <w:r w:rsidR="009A6057">
        <w:rPr>
          <w:rFonts w:ascii="Arial" w:hAnsi="Arial" w:cs="Arial"/>
          <w:sz w:val="24"/>
          <w:szCs w:val="24"/>
        </w:rPr>
        <w:t>, yere ve dine dayalı</w:t>
      </w:r>
      <w:r w:rsidR="00D505C8">
        <w:rPr>
          <w:rFonts w:ascii="Arial" w:hAnsi="Arial" w:cs="Arial"/>
          <w:sz w:val="24"/>
          <w:szCs w:val="24"/>
        </w:rPr>
        <w:t>;</w:t>
      </w:r>
      <w:r w:rsidR="009A6057">
        <w:rPr>
          <w:rFonts w:ascii="Arial" w:hAnsi="Arial" w:cs="Arial"/>
          <w:sz w:val="24"/>
          <w:szCs w:val="24"/>
        </w:rPr>
        <w:t xml:space="preserve"> asalet,</w:t>
      </w:r>
      <w:r w:rsidRPr="00860283">
        <w:rPr>
          <w:rFonts w:ascii="Arial" w:hAnsi="Arial" w:cs="Arial"/>
          <w:sz w:val="24"/>
          <w:szCs w:val="24"/>
        </w:rPr>
        <w:t xml:space="preserve"> soyluluk</w:t>
      </w:r>
      <w:r w:rsidR="00D505C8">
        <w:rPr>
          <w:rFonts w:ascii="Arial" w:hAnsi="Arial" w:cs="Arial"/>
          <w:sz w:val="24"/>
          <w:szCs w:val="24"/>
        </w:rPr>
        <w:t>,</w:t>
      </w:r>
      <w:r w:rsidR="00D575FC">
        <w:rPr>
          <w:rFonts w:ascii="Arial" w:hAnsi="Arial" w:cs="Arial"/>
          <w:sz w:val="24"/>
          <w:szCs w:val="24"/>
        </w:rPr>
        <w:t xml:space="preserve">ruhbanlık </w:t>
      </w:r>
      <w:r w:rsidRPr="00860283">
        <w:rPr>
          <w:rFonts w:ascii="Arial" w:hAnsi="Arial" w:cs="Arial"/>
          <w:sz w:val="24"/>
          <w:szCs w:val="24"/>
        </w:rPr>
        <w:t>kabul edilemez.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20-Laiklik</w:t>
      </w:r>
      <w:r w:rsidR="00D505C8">
        <w:rPr>
          <w:rFonts w:ascii="Arial" w:hAnsi="Arial" w:cs="Arial"/>
          <w:sz w:val="24"/>
          <w:szCs w:val="24"/>
        </w:rPr>
        <w:t xml:space="preserve">; </w:t>
      </w:r>
      <w:r w:rsidRPr="00860283">
        <w:rPr>
          <w:rFonts w:ascii="Arial" w:hAnsi="Arial" w:cs="Arial"/>
          <w:sz w:val="24"/>
          <w:szCs w:val="24"/>
        </w:rPr>
        <w:t>birey aklının bağımsızlığı,özgürlüğü,duygularına karşı</w:t>
      </w:r>
      <w:r w:rsidR="00D505C8">
        <w:rPr>
          <w:rFonts w:ascii="Arial" w:hAnsi="Arial" w:cs="Arial"/>
          <w:sz w:val="24"/>
          <w:szCs w:val="24"/>
        </w:rPr>
        <w:t>,</w:t>
      </w:r>
      <w:r w:rsidRPr="00860283">
        <w:rPr>
          <w:rFonts w:ascii="Arial" w:hAnsi="Arial" w:cs="Arial"/>
          <w:sz w:val="24"/>
          <w:szCs w:val="24"/>
        </w:rPr>
        <w:t xml:space="preserve"> iradenin egemenliğidir.</w:t>
      </w:r>
      <w:r w:rsidR="00E83A93">
        <w:rPr>
          <w:rFonts w:ascii="Arial" w:hAnsi="Arial" w:cs="Arial"/>
          <w:sz w:val="24"/>
          <w:szCs w:val="24"/>
        </w:rPr>
        <w:t xml:space="preserve"> </w:t>
      </w:r>
      <w:r w:rsidRPr="00860283">
        <w:rPr>
          <w:rFonts w:ascii="Arial" w:hAnsi="Arial" w:cs="Arial"/>
          <w:sz w:val="24"/>
          <w:szCs w:val="24"/>
        </w:rPr>
        <w:t>Bireyin geleceğini,yaşamını</w:t>
      </w:r>
      <w:r w:rsidR="009A6057">
        <w:rPr>
          <w:rFonts w:ascii="Arial" w:hAnsi="Arial" w:cs="Arial"/>
          <w:sz w:val="24"/>
          <w:szCs w:val="24"/>
        </w:rPr>
        <w:t xml:space="preserve">; </w:t>
      </w:r>
      <w:r w:rsidRPr="00860283">
        <w:rPr>
          <w:rFonts w:ascii="Arial" w:hAnsi="Arial" w:cs="Arial"/>
          <w:sz w:val="24"/>
          <w:szCs w:val="24"/>
        </w:rPr>
        <w:t>özgür aklı,bilgisi</w:t>
      </w:r>
      <w:r w:rsidR="009A6057">
        <w:rPr>
          <w:rFonts w:ascii="Arial" w:hAnsi="Arial" w:cs="Arial"/>
          <w:sz w:val="24"/>
          <w:szCs w:val="24"/>
        </w:rPr>
        <w:t>,cesareti ve vicdanıyla belirle</w:t>
      </w:r>
      <w:r w:rsidRPr="00860283">
        <w:rPr>
          <w:rFonts w:ascii="Arial" w:hAnsi="Arial" w:cs="Arial"/>
          <w:sz w:val="24"/>
          <w:szCs w:val="24"/>
        </w:rPr>
        <w:t>mesidir.Dini inancın</w:t>
      </w:r>
      <w:r w:rsidR="00322C1E">
        <w:rPr>
          <w:rFonts w:ascii="Arial" w:hAnsi="Arial" w:cs="Arial"/>
          <w:sz w:val="24"/>
          <w:szCs w:val="24"/>
        </w:rPr>
        <w:t>,</w:t>
      </w:r>
      <w:r w:rsidR="000E225E">
        <w:rPr>
          <w:rFonts w:ascii="Arial" w:hAnsi="Arial" w:cs="Arial"/>
          <w:sz w:val="24"/>
          <w:szCs w:val="24"/>
        </w:rPr>
        <w:t xml:space="preserve"> kutsal değerleri</w:t>
      </w:r>
      <w:r w:rsidR="0081554F">
        <w:rPr>
          <w:rFonts w:ascii="Arial" w:hAnsi="Arial" w:cs="Arial"/>
          <w:sz w:val="24"/>
          <w:szCs w:val="24"/>
        </w:rPr>
        <w:t>n</w:t>
      </w:r>
      <w:r w:rsidR="000E225E">
        <w:rPr>
          <w:rFonts w:ascii="Arial" w:hAnsi="Arial" w:cs="Arial"/>
          <w:sz w:val="24"/>
          <w:szCs w:val="24"/>
        </w:rPr>
        <w:t>;</w:t>
      </w:r>
      <w:r w:rsidRPr="00860283">
        <w:rPr>
          <w:rFonts w:ascii="Arial" w:hAnsi="Arial" w:cs="Arial"/>
          <w:sz w:val="24"/>
          <w:szCs w:val="24"/>
        </w:rPr>
        <w:t>çıkar için sömürülmesine,insanları aldatmada araç olarak kullanı</w:t>
      </w:r>
      <w:r w:rsidR="0081554F">
        <w:rPr>
          <w:rFonts w:ascii="Arial" w:hAnsi="Arial" w:cs="Arial"/>
          <w:sz w:val="24"/>
          <w:szCs w:val="24"/>
        </w:rPr>
        <w:t>lıp</w:t>
      </w:r>
      <w:r w:rsidRPr="00860283">
        <w:rPr>
          <w:rFonts w:ascii="Arial" w:hAnsi="Arial" w:cs="Arial"/>
          <w:sz w:val="24"/>
          <w:szCs w:val="24"/>
        </w:rPr>
        <w:t xml:space="preserve"> yozlaştırmaya</w:t>
      </w:r>
      <w:r w:rsidR="00D505C8">
        <w:rPr>
          <w:rFonts w:ascii="Arial" w:hAnsi="Arial" w:cs="Arial"/>
          <w:sz w:val="24"/>
          <w:szCs w:val="24"/>
        </w:rPr>
        <w:t>,</w:t>
      </w:r>
      <w:r w:rsidRPr="00860283">
        <w:rPr>
          <w:rFonts w:ascii="Arial" w:hAnsi="Arial" w:cs="Arial"/>
          <w:sz w:val="24"/>
          <w:szCs w:val="24"/>
        </w:rPr>
        <w:t xml:space="preserve"> yani</w:t>
      </w:r>
      <w:r w:rsidR="000D0CE1">
        <w:rPr>
          <w:rFonts w:ascii="Arial" w:hAnsi="Arial" w:cs="Arial"/>
          <w:sz w:val="24"/>
          <w:szCs w:val="24"/>
        </w:rPr>
        <w:t>;</w:t>
      </w:r>
      <w:r w:rsidRPr="00860283">
        <w:rPr>
          <w:rFonts w:ascii="Arial" w:hAnsi="Arial" w:cs="Arial"/>
          <w:sz w:val="24"/>
          <w:szCs w:val="24"/>
        </w:rPr>
        <w:t>“</w:t>
      </w:r>
      <w:r w:rsidR="00606EB1">
        <w:rPr>
          <w:rFonts w:ascii="Arial" w:hAnsi="Arial" w:cs="Arial"/>
          <w:sz w:val="24"/>
          <w:szCs w:val="24"/>
        </w:rPr>
        <w:t>K</w:t>
      </w:r>
      <w:r w:rsidRPr="00860283">
        <w:rPr>
          <w:rFonts w:ascii="Arial" w:hAnsi="Arial" w:cs="Arial"/>
          <w:sz w:val="24"/>
          <w:szCs w:val="24"/>
        </w:rPr>
        <w:t>ulun,kula,kulluk etmesine”olur verilme</w:t>
      </w:r>
      <w:r w:rsidR="00322C1E">
        <w:rPr>
          <w:rFonts w:ascii="Arial" w:hAnsi="Arial" w:cs="Arial"/>
          <w:sz w:val="24"/>
          <w:szCs w:val="24"/>
        </w:rPr>
        <w:t>y</w:t>
      </w:r>
      <w:r w:rsidRPr="00860283">
        <w:rPr>
          <w:rFonts w:ascii="Arial" w:hAnsi="Arial" w:cs="Arial"/>
          <w:sz w:val="24"/>
          <w:szCs w:val="24"/>
        </w:rPr>
        <w:t xml:space="preserve">iştir.Din,insan ile inandığı </w:t>
      </w:r>
      <w:r w:rsidR="00322C1E">
        <w:rPr>
          <w:rFonts w:ascii="Arial" w:hAnsi="Arial" w:cs="Arial"/>
          <w:sz w:val="24"/>
          <w:szCs w:val="24"/>
        </w:rPr>
        <w:t>T</w:t>
      </w:r>
      <w:r w:rsidRPr="00860283">
        <w:rPr>
          <w:rFonts w:ascii="Arial" w:hAnsi="Arial" w:cs="Arial"/>
          <w:sz w:val="24"/>
          <w:szCs w:val="24"/>
        </w:rPr>
        <w:t>anrı arasındaki duygusal bağ</w:t>
      </w:r>
      <w:r w:rsidR="00322C1E">
        <w:rPr>
          <w:rFonts w:ascii="Arial" w:hAnsi="Arial" w:cs="Arial"/>
          <w:sz w:val="24"/>
          <w:szCs w:val="24"/>
        </w:rPr>
        <w:t xml:space="preserve">, </w:t>
      </w:r>
      <w:r w:rsidR="000E225E">
        <w:rPr>
          <w:rFonts w:ascii="Arial" w:hAnsi="Arial" w:cs="Arial"/>
          <w:sz w:val="24"/>
          <w:szCs w:val="24"/>
        </w:rPr>
        <w:t>gönüld</w:t>
      </w:r>
      <w:r w:rsidRPr="00860283">
        <w:rPr>
          <w:rFonts w:ascii="Arial" w:hAnsi="Arial" w:cs="Arial"/>
          <w:sz w:val="24"/>
          <w:szCs w:val="24"/>
        </w:rPr>
        <w:t>en</w:t>
      </w:r>
      <w:r w:rsidR="000E225E">
        <w:rPr>
          <w:rFonts w:ascii="Arial" w:hAnsi="Arial" w:cs="Arial"/>
          <w:sz w:val="24"/>
          <w:szCs w:val="24"/>
        </w:rPr>
        <w:t xml:space="preserve"> Ruhsal</w:t>
      </w:r>
      <w:r w:rsidRPr="00860283">
        <w:rPr>
          <w:rFonts w:ascii="Arial" w:hAnsi="Arial" w:cs="Arial"/>
          <w:sz w:val="24"/>
          <w:szCs w:val="24"/>
        </w:rPr>
        <w:t xml:space="preserve"> iletişimdir.</w:t>
      </w:r>
    </w:p>
    <w:p w:rsidR="00860283" w:rsidRPr="00860283" w:rsidRDefault="00322C1E" w:rsidP="00F15A90">
      <w:pPr>
        <w:jc w:val="both"/>
        <w:rPr>
          <w:rFonts w:ascii="Arial" w:hAnsi="Arial" w:cs="Arial"/>
          <w:sz w:val="24"/>
          <w:szCs w:val="24"/>
        </w:rPr>
      </w:pPr>
      <w:r>
        <w:rPr>
          <w:rFonts w:ascii="Arial" w:hAnsi="Arial" w:cs="Arial"/>
          <w:sz w:val="24"/>
          <w:szCs w:val="24"/>
        </w:rPr>
        <w:t>21-</w:t>
      </w:r>
      <w:r w:rsidR="00860283" w:rsidRPr="00860283">
        <w:rPr>
          <w:rFonts w:ascii="Arial" w:hAnsi="Arial" w:cs="Arial"/>
          <w:sz w:val="24"/>
          <w:szCs w:val="24"/>
        </w:rPr>
        <w:t>Laiklik;asla dini inancı,ibadeti yasaklamak,sınırlamak,kısıtlamak,</w:t>
      </w:r>
      <w:r>
        <w:rPr>
          <w:rFonts w:ascii="Arial" w:hAnsi="Arial" w:cs="Arial"/>
          <w:sz w:val="24"/>
          <w:szCs w:val="24"/>
        </w:rPr>
        <w:t xml:space="preserve"> değiştirip </w:t>
      </w:r>
      <w:r w:rsidR="00860283" w:rsidRPr="00860283">
        <w:rPr>
          <w:rFonts w:ascii="Arial" w:hAnsi="Arial" w:cs="Arial"/>
          <w:sz w:val="24"/>
          <w:szCs w:val="24"/>
        </w:rPr>
        <w:t>yeniden düze</w:t>
      </w:r>
      <w:r>
        <w:rPr>
          <w:rFonts w:ascii="Arial" w:hAnsi="Arial" w:cs="Arial"/>
          <w:sz w:val="24"/>
          <w:szCs w:val="24"/>
        </w:rPr>
        <w:t>nle</w:t>
      </w:r>
      <w:r w:rsidR="00860283" w:rsidRPr="00860283">
        <w:rPr>
          <w:rFonts w:ascii="Arial" w:hAnsi="Arial" w:cs="Arial"/>
          <w:sz w:val="24"/>
          <w:szCs w:val="24"/>
        </w:rPr>
        <w:t>mek veya dinsizliği savunmak değildir.D</w:t>
      </w:r>
      <w:r w:rsidR="00DF014C">
        <w:rPr>
          <w:rFonts w:ascii="Arial" w:hAnsi="Arial" w:cs="Arial"/>
          <w:sz w:val="24"/>
          <w:szCs w:val="24"/>
        </w:rPr>
        <w:t>in;can ve namus gibi, kutsal ve T</w:t>
      </w:r>
      <w:r w:rsidR="00860283" w:rsidRPr="00860283">
        <w:rPr>
          <w:rFonts w:ascii="Arial" w:hAnsi="Arial" w:cs="Arial"/>
          <w:sz w:val="24"/>
          <w:szCs w:val="24"/>
        </w:rPr>
        <w:t xml:space="preserve">anrısaldır.Dinde zorlama yoktur ve kişinin </w:t>
      </w:r>
      <w:r w:rsidR="000E225E">
        <w:rPr>
          <w:rFonts w:ascii="Arial" w:hAnsi="Arial" w:cs="Arial"/>
          <w:sz w:val="24"/>
          <w:szCs w:val="24"/>
        </w:rPr>
        <w:t>D</w:t>
      </w:r>
      <w:r w:rsidR="00860283" w:rsidRPr="00860283">
        <w:rPr>
          <w:rFonts w:ascii="Arial" w:hAnsi="Arial" w:cs="Arial"/>
          <w:sz w:val="24"/>
          <w:szCs w:val="24"/>
        </w:rPr>
        <w:t>ini</w:t>
      </w:r>
      <w:r w:rsidR="000E225E">
        <w:rPr>
          <w:rFonts w:ascii="Arial" w:hAnsi="Arial" w:cs="Arial"/>
          <w:sz w:val="24"/>
          <w:szCs w:val="24"/>
        </w:rPr>
        <w:t>; Tanrı’nın o Kuluna verdiği,</w:t>
      </w:r>
      <w:r w:rsidR="00860283" w:rsidRPr="00860283">
        <w:rPr>
          <w:rFonts w:ascii="Arial" w:hAnsi="Arial" w:cs="Arial"/>
          <w:sz w:val="24"/>
          <w:szCs w:val="24"/>
        </w:rPr>
        <w:t>aklı kadardır.Dinsiz ilim topal,ilimsiz din ise kördür.İlimden gidilmeyen yolun sonu</w:t>
      </w:r>
      <w:r w:rsidR="00DF014C">
        <w:rPr>
          <w:rFonts w:ascii="Arial" w:hAnsi="Arial" w:cs="Arial"/>
          <w:sz w:val="24"/>
          <w:szCs w:val="24"/>
        </w:rPr>
        <w:t>,</w:t>
      </w:r>
      <w:r w:rsidR="00860283" w:rsidRPr="00860283">
        <w:rPr>
          <w:rFonts w:ascii="Arial" w:hAnsi="Arial" w:cs="Arial"/>
          <w:sz w:val="24"/>
          <w:szCs w:val="24"/>
        </w:rPr>
        <w:t xml:space="preserve"> karanlıktır.İnsanlar</w:t>
      </w:r>
      <w:r w:rsidR="00DF014C">
        <w:rPr>
          <w:rFonts w:ascii="Arial" w:hAnsi="Arial" w:cs="Arial"/>
          <w:sz w:val="24"/>
          <w:szCs w:val="24"/>
        </w:rPr>
        <w:t>,</w:t>
      </w:r>
      <w:r w:rsidR="00860283" w:rsidRPr="00860283">
        <w:rPr>
          <w:rFonts w:ascii="Arial" w:hAnsi="Arial" w:cs="Arial"/>
          <w:sz w:val="24"/>
          <w:szCs w:val="24"/>
        </w:rPr>
        <w:t xml:space="preserve"> iki yüzlü değil</w:t>
      </w:r>
      <w:r w:rsidR="00DF014C">
        <w:rPr>
          <w:rFonts w:ascii="Arial" w:hAnsi="Arial" w:cs="Arial"/>
          <w:sz w:val="24"/>
          <w:szCs w:val="24"/>
        </w:rPr>
        <w:t>,</w:t>
      </w:r>
      <w:r w:rsidR="00860283" w:rsidRPr="00860283">
        <w:rPr>
          <w:rFonts w:ascii="Arial" w:hAnsi="Arial" w:cs="Arial"/>
          <w:sz w:val="24"/>
          <w:szCs w:val="24"/>
        </w:rPr>
        <w:t xml:space="preserve"> olduğu gibi görünmeli ve inançların</w:t>
      </w:r>
      <w:r w:rsidR="004677AA">
        <w:rPr>
          <w:rFonts w:ascii="Arial" w:hAnsi="Arial" w:cs="Arial"/>
          <w:sz w:val="24"/>
          <w:szCs w:val="24"/>
        </w:rPr>
        <w:t>ın</w:t>
      </w:r>
      <w:r w:rsidR="00860283" w:rsidRPr="00860283">
        <w:rPr>
          <w:rFonts w:ascii="Arial" w:hAnsi="Arial" w:cs="Arial"/>
          <w:sz w:val="24"/>
          <w:szCs w:val="24"/>
        </w:rPr>
        <w:t xml:space="preserve"> gerektirdiği biçimde</w:t>
      </w:r>
      <w:r w:rsidR="004677AA">
        <w:rPr>
          <w:rFonts w:ascii="Arial" w:hAnsi="Arial" w:cs="Arial"/>
          <w:sz w:val="24"/>
          <w:szCs w:val="24"/>
        </w:rPr>
        <w:t>, inancına uygun</w:t>
      </w:r>
      <w:r w:rsidR="00DF014C">
        <w:rPr>
          <w:rFonts w:ascii="Arial" w:hAnsi="Arial" w:cs="Arial"/>
          <w:sz w:val="24"/>
          <w:szCs w:val="24"/>
        </w:rPr>
        <w:t>;</w:t>
      </w:r>
      <w:r w:rsidR="000E225E">
        <w:rPr>
          <w:rFonts w:ascii="Arial" w:hAnsi="Arial" w:cs="Arial"/>
          <w:sz w:val="24"/>
          <w:szCs w:val="24"/>
        </w:rPr>
        <w:t xml:space="preserve"> özgür,</w:t>
      </w:r>
      <w:r w:rsidR="00860283" w:rsidRPr="00860283">
        <w:rPr>
          <w:rFonts w:ascii="Arial" w:hAnsi="Arial" w:cs="Arial"/>
          <w:sz w:val="24"/>
          <w:szCs w:val="24"/>
        </w:rPr>
        <w:t xml:space="preserve"> dürüst ve cesurca yaşamalıdır. “</w:t>
      </w:r>
      <w:r>
        <w:rPr>
          <w:rFonts w:ascii="Arial" w:hAnsi="Arial" w:cs="Arial"/>
          <w:sz w:val="24"/>
          <w:szCs w:val="24"/>
        </w:rPr>
        <w:t>İ</w:t>
      </w:r>
      <w:r w:rsidR="00860283" w:rsidRPr="00860283">
        <w:rPr>
          <w:rFonts w:ascii="Arial" w:hAnsi="Arial" w:cs="Arial"/>
          <w:sz w:val="24"/>
          <w:szCs w:val="24"/>
        </w:rPr>
        <w:t>nançlı insan</w:t>
      </w:r>
      <w:r w:rsidR="00496E6A">
        <w:rPr>
          <w:rFonts w:ascii="Arial" w:hAnsi="Arial" w:cs="Arial"/>
          <w:sz w:val="24"/>
          <w:szCs w:val="24"/>
        </w:rPr>
        <w:t xml:space="preserve">; </w:t>
      </w:r>
      <w:r w:rsidR="00DF014C">
        <w:rPr>
          <w:rFonts w:ascii="Arial" w:hAnsi="Arial" w:cs="Arial"/>
          <w:sz w:val="24"/>
          <w:szCs w:val="24"/>
        </w:rPr>
        <w:t xml:space="preserve"> asla</w:t>
      </w:r>
      <w:r w:rsidR="00860283" w:rsidRPr="00860283">
        <w:rPr>
          <w:rFonts w:ascii="Arial" w:hAnsi="Arial" w:cs="Arial"/>
          <w:sz w:val="24"/>
          <w:szCs w:val="24"/>
        </w:rPr>
        <w:t xml:space="preserve"> emperyalizme</w:t>
      </w:r>
      <w:r w:rsidR="005D0D97">
        <w:rPr>
          <w:rFonts w:ascii="Arial" w:hAnsi="Arial" w:cs="Arial"/>
          <w:sz w:val="24"/>
          <w:szCs w:val="24"/>
        </w:rPr>
        <w:t>, zalime</w:t>
      </w:r>
      <w:r w:rsidR="00860283" w:rsidRPr="00860283">
        <w:rPr>
          <w:rFonts w:ascii="Arial" w:hAnsi="Arial" w:cs="Arial"/>
          <w:sz w:val="24"/>
          <w:szCs w:val="24"/>
        </w:rPr>
        <w:t xml:space="preserve"> boyun eğmez,</w:t>
      </w:r>
      <w:r w:rsidR="00DF014C">
        <w:rPr>
          <w:rFonts w:ascii="Arial" w:hAnsi="Arial" w:cs="Arial"/>
          <w:sz w:val="24"/>
          <w:szCs w:val="24"/>
        </w:rPr>
        <w:t xml:space="preserve"> kula kulluk</w:t>
      </w:r>
      <w:r w:rsidR="000D4CE2">
        <w:rPr>
          <w:rFonts w:ascii="Arial" w:hAnsi="Arial" w:cs="Arial"/>
          <w:sz w:val="24"/>
          <w:szCs w:val="24"/>
        </w:rPr>
        <w:t>,yalakalık</w:t>
      </w:r>
      <w:r w:rsidR="00DF014C">
        <w:rPr>
          <w:rFonts w:ascii="Arial" w:hAnsi="Arial" w:cs="Arial"/>
          <w:sz w:val="24"/>
          <w:szCs w:val="24"/>
        </w:rPr>
        <w:t xml:space="preserve"> yapmaz,</w:t>
      </w:r>
      <w:r w:rsidR="00860283" w:rsidRPr="00860283">
        <w:rPr>
          <w:rFonts w:ascii="Arial" w:hAnsi="Arial" w:cs="Arial"/>
          <w:sz w:val="24"/>
          <w:szCs w:val="24"/>
        </w:rPr>
        <w:t xml:space="preserve"> kölelik ve cariyeliği kabullenmez”</w:t>
      </w:r>
      <w:r w:rsidR="004677AA">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22-Bireyler</w:t>
      </w:r>
      <w:r w:rsidR="00DF014C">
        <w:rPr>
          <w:rFonts w:ascii="Arial" w:hAnsi="Arial" w:cs="Arial"/>
          <w:sz w:val="24"/>
          <w:szCs w:val="24"/>
        </w:rPr>
        <w:t>,</w:t>
      </w:r>
      <w:r w:rsidRPr="00860283">
        <w:rPr>
          <w:rFonts w:ascii="Arial" w:hAnsi="Arial" w:cs="Arial"/>
          <w:sz w:val="24"/>
          <w:szCs w:val="24"/>
        </w:rPr>
        <w:t>davranışlarını</w:t>
      </w:r>
      <w:r w:rsidR="00DF014C">
        <w:rPr>
          <w:rFonts w:ascii="Arial" w:hAnsi="Arial" w:cs="Arial"/>
          <w:sz w:val="24"/>
          <w:szCs w:val="24"/>
        </w:rPr>
        <w:t>;</w:t>
      </w:r>
      <w:r w:rsidR="005D0D97">
        <w:rPr>
          <w:rFonts w:ascii="Arial" w:hAnsi="Arial" w:cs="Arial"/>
          <w:sz w:val="24"/>
          <w:szCs w:val="24"/>
        </w:rPr>
        <w:t>Evrensel Değerler,</w:t>
      </w:r>
      <w:r w:rsidRPr="00860283">
        <w:rPr>
          <w:rFonts w:ascii="Arial" w:hAnsi="Arial" w:cs="Arial"/>
          <w:sz w:val="24"/>
          <w:szCs w:val="24"/>
        </w:rPr>
        <w:t>beklenti ve gereksinmelerine göre</w:t>
      </w:r>
      <w:r w:rsidR="00DF014C">
        <w:rPr>
          <w:rFonts w:ascii="Arial" w:hAnsi="Arial" w:cs="Arial"/>
          <w:sz w:val="24"/>
          <w:szCs w:val="24"/>
        </w:rPr>
        <w:t>,</w:t>
      </w:r>
      <w:r w:rsidRPr="00860283">
        <w:rPr>
          <w:rFonts w:ascii="Arial" w:hAnsi="Arial" w:cs="Arial"/>
          <w:sz w:val="24"/>
          <w:szCs w:val="24"/>
        </w:rPr>
        <w:t xml:space="preserve"> belirler ve </w:t>
      </w:r>
      <w:r w:rsidR="00900BF6">
        <w:rPr>
          <w:rFonts w:ascii="Arial" w:hAnsi="Arial" w:cs="Arial"/>
          <w:sz w:val="24"/>
          <w:szCs w:val="24"/>
        </w:rPr>
        <w:t xml:space="preserve">İlahi Tabiat Kanunları ile </w:t>
      </w:r>
      <w:r w:rsidRPr="00860283">
        <w:rPr>
          <w:rFonts w:ascii="Arial" w:hAnsi="Arial" w:cs="Arial"/>
          <w:sz w:val="24"/>
          <w:szCs w:val="24"/>
        </w:rPr>
        <w:t>toplumsal kurallara uygun olarak</w:t>
      </w:r>
      <w:r w:rsidR="00DF014C">
        <w:rPr>
          <w:rFonts w:ascii="Arial" w:hAnsi="Arial" w:cs="Arial"/>
          <w:sz w:val="24"/>
          <w:szCs w:val="24"/>
        </w:rPr>
        <w:t>,</w:t>
      </w:r>
      <w:r w:rsidRPr="00860283">
        <w:rPr>
          <w:rFonts w:ascii="Arial" w:hAnsi="Arial" w:cs="Arial"/>
          <w:sz w:val="24"/>
          <w:szCs w:val="24"/>
        </w:rPr>
        <w:t xml:space="preserve"> yürütür.Bidat ve</w:t>
      </w:r>
      <w:r w:rsidR="00DF014C">
        <w:rPr>
          <w:rFonts w:ascii="Arial" w:hAnsi="Arial" w:cs="Arial"/>
          <w:sz w:val="24"/>
          <w:szCs w:val="24"/>
        </w:rPr>
        <w:t xml:space="preserve"> hurafe kavramlarıyla sınırla</w:t>
      </w:r>
      <w:r w:rsidRPr="00860283">
        <w:rPr>
          <w:rFonts w:ascii="Arial" w:hAnsi="Arial" w:cs="Arial"/>
          <w:sz w:val="24"/>
          <w:szCs w:val="24"/>
        </w:rPr>
        <w:t>maz</w:t>
      </w:r>
      <w:r w:rsidR="00DF014C">
        <w:rPr>
          <w:rFonts w:ascii="Arial" w:hAnsi="Arial" w:cs="Arial"/>
          <w:sz w:val="24"/>
          <w:szCs w:val="24"/>
        </w:rPr>
        <w:t xml:space="preserve">; </w:t>
      </w:r>
      <w:r w:rsidR="004677AA">
        <w:rPr>
          <w:rFonts w:ascii="Arial" w:hAnsi="Arial" w:cs="Arial"/>
          <w:sz w:val="24"/>
          <w:szCs w:val="24"/>
        </w:rPr>
        <w:t xml:space="preserve">Bilim, teknik, </w:t>
      </w:r>
      <w:r w:rsidR="00DF014C">
        <w:rPr>
          <w:rFonts w:ascii="Arial" w:hAnsi="Arial" w:cs="Arial"/>
          <w:sz w:val="24"/>
          <w:szCs w:val="24"/>
        </w:rPr>
        <w:t>il</w:t>
      </w:r>
      <w:r w:rsidRPr="00860283">
        <w:rPr>
          <w:rFonts w:ascii="Arial" w:hAnsi="Arial" w:cs="Arial"/>
          <w:sz w:val="24"/>
          <w:szCs w:val="24"/>
        </w:rPr>
        <w:t>e</w:t>
      </w:r>
      <w:r w:rsidR="00DF014C">
        <w:rPr>
          <w:rFonts w:ascii="Arial" w:hAnsi="Arial" w:cs="Arial"/>
          <w:sz w:val="24"/>
          <w:szCs w:val="24"/>
        </w:rPr>
        <w:t>rleme,</w:t>
      </w:r>
      <w:r w:rsidRPr="00860283">
        <w:rPr>
          <w:rFonts w:ascii="Arial" w:hAnsi="Arial" w:cs="Arial"/>
          <w:sz w:val="24"/>
          <w:szCs w:val="24"/>
        </w:rPr>
        <w:t>yenilik</w:t>
      </w:r>
      <w:r w:rsidR="00DF014C">
        <w:rPr>
          <w:rFonts w:ascii="Arial" w:hAnsi="Arial" w:cs="Arial"/>
          <w:sz w:val="24"/>
          <w:szCs w:val="24"/>
        </w:rPr>
        <w:t xml:space="preserve"> ve gelişme</w:t>
      </w:r>
      <w:r w:rsidRPr="00860283">
        <w:rPr>
          <w:rFonts w:ascii="Arial" w:hAnsi="Arial" w:cs="Arial"/>
          <w:sz w:val="24"/>
          <w:szCs w:val="24"/>
        </w:rPr>
        <w:t>lere</w:t>
      </w:r>
      <w:r w:rsidR="00DF014C">
        <w:rPr>
          <w:rFonts w:ascii="Arial" w:hAnsi="Arial" w:cs="Arial"/>
          <w:sz w:val="24"/>
          <w:szCs w:val="24"/>
        </w:rPr>
        <w:t>,</w:t>
      </w:r>
      <w:r w:rsidRPr="00860283">
        <w:rPr>
          <w:rFonts w:ascii="Arial" w:hAnsi="Arial" w:cs="Arial"/>
          <w:sz w:val="24"/>
          <w:szCs w:val="24"/>
        </w:rPr>
        <w:t xml:space="preserve"> akıl ve görüşünü kapatmaz.Şartlar ve zaman gerekti</w:t>
      </w:r>
      <w:r w:rsidR="00322C1E">
        <w:rPr>
          <w:rFonts w:ascii="Arial" w:hAnsi="Arial" w:cs="Arial"/>
          <w:sz w:val="24"/>
          <w:szCs w:val="24"/>
        </w:rPr>
        <w:t>rdi</w:t>
      </w:r>
      <w:r w:rsidRPr="00860283">
        <w:rPr>
          <w:rFonts w:ascii="Arial" w:hAnsi="Arial" w:cs="Arial"/>
          <w:sz w:val="24"/>
          <w:szCs w:val="24"/>
        </w:rPr>
        <w:t>ğinde</w:t>
      </w:r>
      <w:r w:rsidR="000E225E">
        <w:rPr>
          <w:rFonts w:ascii="Arial" w:hAnsi="Arial" w:cs="Arial"/>
          <w:sz w:val="24"/>
          <w:szCs w:val="24"/>
        </w:rPr>
        <w:t>;</w:t>
      </w:r>
      <w:r w:rsidRPr="00860283">
        <w:rPr>
          <w:rFonts w:ascii="Arial" w:hAnsi="Arial" w:cs="Arial"/>
          <w:sz w:val="24"/>
          <w:szCs w:val="24"/>
        </w:rPr>
        <w:t xml:space="preserve"> buna uygun değişiklikler yapar.</w:t>
      </w:r>
    </w:p>
    <w:p w:rsidR="00150117" w:rsidRPr="00860283" w:rsidRDefault="00860283" w:rsidP="00F15A90">
      <w:pPr>
        <w:jc w:val="both"/>
        <w:rPr>
          <w:rFonts w:ascii="Arial" w:hAnsi="Arial" w:cs="Arial"/>
          <w:sz w:val="24"/>
          <w:szCs w:val="24"/>
        </w:rPr>
      </w:pPr>
      <w:r w:rsidRPr="00860283">
        <w:rPr>
          <w:rFonts w:ascii="Arial" w:hAnsi="Arial" w:cs="Arial"/>
          <w:sz w:val="24"/>
          <w:szCs w:val="24"/>
        </w:rPr>
        <w:t>23-</w:t>
      </w:r>
      <w:r w:rsidR="00322C1E">
        <w:rPr>
          <w:rFonts w:ascii="Arial" w:hAnsi="Arial" w:cs="Arial"/>
          <w:sz w:val="24"/>
          <w:szCs w:val="24"/>
        </w:rPr>
        <w:t>H</w:t>
      </w:r>
      <w:r w:rsidR="00900BF6">
        <w:rPr>
          <w:rFonts w:ascii="Arial" w:hAnsi="Arial" w:cs="Arial"/>
          <w:sz w:val="24"/>
          <w:szCs w:val="24"/>
        </w:rPr>
        <w:t>uzur,Başarı ve M</w:t>
      </w:r>
      <w:r w:rsidRPr="00860283">
        <w:rPr>
          <w:rFonts w:ascii="Arial" w:hAnsi="Arial" w:cs="Arial"/>
          <w:sz w:val="24"/>
          <w:szCs w:val="24"/>
        </w:rPr>
        <w:t>utluluk için</w:t>
      </w:r>
      <w:r w:rsidR="00624D13">
        <w:rPr>
          <w:rFonts w:ascii="Arial" w:hAnsi="Arial" w:cs="Arial"/>
          <w:sz w:val="24"/>
          <w:szCs w:val="24"/>
        </w:rPr>
        <w:t>; D</w:t>
      </w:r>
      <w:r w:rsidRPr="00860283">
        <w:rPr>
          <w:rFonts w:ascii="Arial" w:hAnsi="Arial" w:cs="Arial"/>
          <w:sz w:val="24"/>
          <w:szCs w:val="24"/>
        </w:rPr>
        <w:t xml:space="preserve">ünya ile </w:t>
      </w:r>
      <w:r w:rsidR="00624D13">
        <w:rPr>
          <w:rFonts w:ascii="Arial" w:hAnsi="Arial" w:cs="Arial"/>
          <w:sz w:val="24"/>
          <w:szCs w:val="24"/>
        </w:rPr>
        <w:t>A</w:t>
      </w:r>
      <w:r w:rsidRPr="00860283">
        <w:rPr>
          <w:rFonts w:ascii="Arial" w:hAnsi="Arial" w:cs="Arial"/>
          <w:sz w:val="24"/>
          <w:szCs w:val="24"/>
        </w:rPr>
        <w:t>hret işlerinin,madde ile mananın,ten ile canın</w:t>
      </w:r>
      <w:r w:rsidR="00624D13">
        <w:rPr>
          <w:rFonts w:ascii="Arial" w:hAnsi="Arial" w:cs="Arial"/>
          <w:sz w:val="24"/>
          <w:szCs w:val="24"/>
        </w:rPr>
        <w:t xml:space="preserve">, </w:t>
      </w:r>
      <w:r w:rsidRPr="00860283">
        <w:rPr>
          <w:rFonts w:ascii="Arial" w:hAnsi="Arial" w:cs="Arial"/>
          <w:sz w:val="24"/>
          <w:szCs w:val="24"/>
        </w:rPr>
        <w:t xml:space="preserve"> birbiriyle çatıştırılıp zıtlaştırılmadan</w:t>
      </w:r>
      <w:r w:rsidR="006E2CDE">
        <w:rPr>
          <w:rFonts w:ascii="Arial" w:hAnsi="Arial" w:cs="Arial"/>
          <w:sz w:val="24"/>
          <w:szCs w:val="24"/>
        </w:rPr>
        <w:t xml:space="preserve">; </w:t>
      </w:r>
      <w:r w:rsidRPr="00860283">
        <w:rPr>
          <w:rFonts w:ascii="Arial" w:hAnsi="Arial" w:cs="Arial"/>
          <w:sz w:val="24"/>
          <w:szCs w:val="24"/>
        </w:rPr>
        <w:t>bir noktada kesişmesi,denge ve uyum içinde birlikteli</w:t>
      </w:r>
      <w:r w:rsidR="006E2CDE">
        <w:rPr>
          <w:rFonts w:ascii="Arial" w:hAnsi="Arial" w:cs="Arial"/>
          <w:sz w:val="24"/>
          <w:szCs w:val="24"/>
        </w:rPr>
        <w:t xml:space="preserve">ğin sağlanması. </w:t>
      </w:r>
      <w:r w:rsidR="00624D13">
        <w:rPr>
          <w:rFonts w:ascii="Arial" w:hAnsi="Arial" w:cs="Arial"/>
          <w:sz w:val="24"/>
          <w:szCs w:val="24"/>
        </w:rPr>
        <w:t>A</w:t>
      </w:r>
      <w:r w:rsidRPr="00860283">
        <w:rPr>
          <w:rFonts w:ascii="Arial" w:hAnsi="Arial" w:cs="Arial"/>
          <w:sz w:val="24"/>
          <w:szCs w:val="24"/>
        </w:rPr>
        <w:t xml:space="preserve">klın </w:t>
      </w:r>
      <w:r w:rsidR="00624D13">
        <w:rPr>
          <w:rFonts w:ascii="Arial" w:hAnsi="Arial" w:cs="Arial"/>
          <w:sz w:val="24"/>
          <w:szCs w:val="24"/>
        </w:rPr>
        <w:t>D</w:t>
      </w:r>
      <w:r w:rsidRPr="00860283">
        <w:rPr>
          <w:rFonts w:ascii="Arial" w:hAnsi="Arial" w:cs="Arial"/>
          <w:sz w:val="24"/>
          <w:szCs w:val="24"/>
        </w:rPr>
        <w:t>ünyaya</w:t>
      </w:r>
      <w:r w:rsidR="00322C1E">
        <w:rPr>
          <w:rFonts w:ascii="Arial" w:hAnsi="Arial" w:cs="Arial"/>
          <w:sz w:val="24"/>
          <w:szCs w:val="24"/>
        </w:rPr>
        <w:t>,</w:t>
      </w:r>
      <w:r w:rsidR="00624D13">
        <w:rPr>
          <w:rFonts w:ascii="Arial" w:hAnsi="Arial" w:cs="Arial"/>
          <w:sz w:val="24"/>
          <w:szCs w:val="24"/>
        </w:rPr>
        <w:t xml:space="preserve"> Gönlün A</w:t>
      </w:r>
      <w:r w:rsidRPr="00860283">
        <w:rPr>
          <w:rFonts w:ascii="Arial" w:hAnsi="Arial" w:cs="Arial"/>
          <w:sz w:val="24"/>
          <w:szCs w:val="24"/>
        </w:rPr>
        <w:t>hrete tahsis edilmesi.Aklın ve gönlün</w:t>
      </w:r>
      <w:r w:rsidR="00624D13">
        <w:rPr>
          <w:rFonts w:ascii="Arial" w:hAnsi="Arial" w:cs="Arial"/>
          <w:sz w:val="24"/>
          <w:szCs w:val="24"/>
        </w:rPr>
        <w:t>;</w:t>
      </w:r>
      <w:r w:rsidRPr="00860283">
        <w:rPr>
          <w:rFonts w:ascii="Arial" w:hAnsi="Arial" w:cs="Arial"/>
          <w:sz w:val="24"/>
          <w:szCs w:val="24"/>
        </w:rPr>
        <w:t xml:space="preserve"> bir kişi</w:t>
      </w:r>
      <w:r w:rsidR="00322C1E">
        <w:rPr>
          <w:rFonts w:ascii="Arial" w:hAnsi="Arial" w:cs="Arial"/>
          <w:sz w:val="24"/>
          <w:szCs w:val="24"/>
        </w:rPr>
        <w:t xml:space="preserve">, </w:t>
      </w:r>
      <w:r w:rsidRPr="00860283">
        <w:rPr>
          <w:rFonts w:ascii="Arial" w:hAnsi="Arial" w:cs="Arial"/>
          <w:sz w:val="24"/>
          <w:szCs w:val="24"/>
        </w:rPr>
        <w:t xml:space="preserve"> güç</w:t>
      </w:r>
      <w:r w:rsidR="00900BF6">
        <w:rPr>
          <w:rFonts w:ascii="Arial" w:hAnsi="Arial" w:cs="Arial"/>
          <w:sz w:val="24"/>
          <w:szCs w:val="24"/>
        </w:rPr>
        <w:t>,</w:t>
      </w:r>
      <w:r w:rsidRPr="00860283">
        <w:rPr>
          <w:rFonts w:ascii="Arial" w:hAnsi="Arial" w:cs="Arial"/>
          <w:sz w:val="24"/>
          <w:szCs w:val="24"/>
        </w:rPr>
        <w:t xml:space="preserve"> yada</w:t>
      </w:r>
      <w:r w:rsidR="00322C1E">
        <w:rPr>
          <w:rFonts w:ascii="Arial" w:hAnsi="Arial" w:cs="Arial"/>
          <w:sz w:val="24"/>
          <w:szCs w:val="24"/>
        </w:rPr>
        <w:t xml:space="preserve"> görüş emrine, ki</w:t>
      </w:r>
      <w:r w:rsidRPr="00860283">
        <w:rPr>
          <w:rFonts w:ascii="Arial" w:hAnsi="Arial" w:cs="Arial"/>
          <w:sz w:val="24"/>
          <w:szCs w:val="24"/>
        </w:rPr>
        <w:t>raya verilmeyip</w:t>
      </w:r>
      <w:r w:rsidR="006E2CDE">
        <w:rPr>
          <w:rFonts w:ascii="Arial" w:hAnsi="Arial" w:cs="Arial"/>
          <w:sz w:val="24"/>
          <w:szCs w:val="24"/>
        </w:rPr>
        <w:t>; özgürlük ve</w:t>
      </w:r>
      <w:r w:rsidRPr="00860283">
        <w:rPr>
          <w:rFonts w:ascii="Arial" w:hAnsi="Arial" w:cs="Arial"/>
          <w:sz w:val="24"/>
          <w:szCs w:val="24"/>
        </w:rPr>
        <w:t xml:space="preserve"> bağımsızlığının</w:t>
      </w:r>
      <w:r w:rsidR="004677AA">
        <w:rPr>
          <w:rFonts w:ascii="Arial" w:hAnsi="Arial" w:cs="Arial"/>
          <w:sz w:val="24"/>
          <w:szCs w:val="24"/>
        </w:rPr>
        <w:t>korunması. Ü</w:t>
      </w:r>
      <w:r w:rsidR="006E2CDE">
        <w:rPr>
          <w:rFonts w:ascii="Arial" w:hAnsi="Arial" w:cs="Arial"/>
          <w:sz w:val="24"/>
          <w:szCs w:val="24"/>
        </w:rPr>
        <w:t>ç günlük</w:t>
      </w:r>
      <w:r w:rsidR="0042120D">
        <w:rPr>
          <w:rFonts w:ascii="Arial" w:hAnsi="Arial" w:cs="Arial"/>
          <w:sz w:val="24"/>
          <w:szCs w:val="24"/>
        </w:rPr>
        <w:t>,bu</w:t>
      </w:r>
      <w:r w:rsidR="006E2CDE">
        <w:rPr>
          <w:rFonts w:ascii="Arial" w:hAnsi="Arial" w:cs="Arial"/>
          <w:sz w:val="24"/>
          <w:szCs w:val="24"/>
        </w:rPr>
        <w:t xml:space="preserve"> geçici</w:t>
      </w:r>
      <w:r w:rsidR="0042120D">
        <w:rPr>
          <w:rFonts w:ascii="Arial" w:hAnsi="Arial" w:cs="Arial"/>
          <w:sz w:val="24"/>
          <w:szCs w:val="24"/>
        </w:rPr>
        <w:t xml:space="preserve"> imtihan</w:t>
      </w:r>
      <w:r w:rsidR="006E2CDE">
        <w:rPr>
          <w:rFonts w:ascii="Arial" w:hAnsi="Arial" w:cs="Arial"/>
          <w:sz w:val="24"/>
          <w:szCs w:val="24"/>
        </w:rPr>
        <w:t xml:space="preserve"> dünya</w:t>
      </w:r>
      <w:r w:rsidR="0042120D">
        <w:rPr>
          <w:rFonts w:ascii="Arial" w:hAnsi="Arial" w:cs="Arial"/>
          <w:sz w:val="24"/>
          <w:szCs w:val="24"/>
        </w:rPr>
        <w:t>sın</w:t>
      </w:r>
      <w:r w:rsidR="006E2CDE">
        <w:rPr>
          <w:rFonts w:ascii="Arial" w:hAnsi="Arial" w:cs="Arial"/>
          <w:sz w:val="24"/>
          <w:szCs w:val="24"/>
        </w:rPr>
        <w:t xml:space="preserve">da; </w:t>
      </w:r>
      <w:r w:rsidRPr="00860283">
        <w:rPr>
          <w:rFonts w:ascii="Arial" w:hAnsi="Arial" w:cs="Arial"/>
          <w:sz w:val="24"/>
          <w:szCs w:val="24"/>
        </w:rPr>
        <w:t>kul</w:t>
      </w:r>
      <w:r w:rsidR="00322C1E">
        <w:rPr>
          <w:rFonts w:ascii="Arial" w:hAnsi="Arial" w:cs="Arial"/>
          <w:sz w:val="24"/>
          <w:szCs w:val="24"/>
        </w:rPr>
        <w:t>a</w:t>
      </w:r>
      <w:r w:rsidRPr="00860283">
        <w:rPr>
          <w:rFonts w:ascii="Arial" w:hAnsi="Arial" w:cs="Arial"/>
          <w:sz w:val="24"/>
          <w:szCs w:val="24"/>
        </w:rPr>
        <w:t xml:space="preserve"> kul olmaktan</w:t>
      </w:r>
      <w:r w:rsidR="00E85AC1">
        <w:rPr>
          <w:rFonts w:ascii="Arial" w:hAnsi="Arial" w:cs="Arial"/>
          <w:sz w:val="24"/>
          <w:szCs w:val="24"/>
        </w:rPr>
        <w:t>,</w:t>
      </w:r>
      <w:r w:rsidRPr="00860283">
        <w:rPr>
          <w:rFonts w:ascii="Arial" w:hAnsi="Arial" w:cs="Arial"/>
          <w:sz w:val="24"/>
          <w:szCs w:val="24"/>
        </w:rPr>
        <w:t xml:space="preserve"> uzak dur</w:t>
      </w:r>
      <w:r w:rsidR="00E85AC1">
        <w:rPr>
          <w:rFonts w:ascii="Arial" w:hAnsi="Arial" w:cs="Arial"/>
          <w:sz w:val="24"/>
          <w:szCs w:val="24"/>
        </w:rPr>
        <w:t>ul</w:t>
      </w:r>
      <w:r w:rsidRPr="00860283">
        <w:rPr>
          <w:rFonts w:ascii="Arial" w:hAnsi="Arial" w:cs="Arial"/>
          <w:sz w:val="24"/>
          <w:szCs w:val="24"/>
        </w:rPr>
        <w:t>ma</w:t>
      </w:r>
      <w:r w:rsidR="00E85AC1">
        <w:rPr>
          <w:rFonts w:ascii="Arial" w:hAnsi="Arial" w:cs="Arial"/>
          <w:sz w:val="24"/>
          <w:szCs w:val="24"/>
        </w:rPr>
        <w:t>s</w:t>
      </w:r>
      <w:r w:rsidRPr="00860283">
        <w:rPr>
          <w:rFonts w:ascii="Arial" w:hAnsi="Arial" w:cs="Arial"/>
          <w:sz w:val="24"/>
          <w:szCs w:val="24"/>
        </w:rPr>
        <w:t>ı</w:t>
      </w:r>
      <w:r w:rsidR="00E85AC1">
        <w:rPr>
          <w:rFonts w:ascii="Arial" w:hAnsi="Arial" w:cs="Arial"/>
          <w:sz w:val="24"/>
          <w:szCs w:val="24"/>
        </w:rPr>
        <w:t xml:space="preserve"> gereki</w:t>
      </w:r>
      <w:r w:rsidRPr="00860283">
        <w:rPr>
          <w:rFonts w:ascii="Arial" w:hAnsi="Arial" w:cs="Arial"/>
          <w:sz w:val="24"/>
          <w:szCs w:val="24"/>
        </w:rPr>
        <w:t>r.</w:t>
      </w:r>
      <w:r w:rsidR="00E85AC1">
        <w:rPr>
          <w:rFonts w:ascii="Arial" w:hAnsi="Arial" w:cs="Arial"/>
          <w:sz w:val="24"/>
          <w:szCs w:val="24"/>
        </w:rPr>
        <w:t xml:space="preserve"> Dünya; imtihan yeri, Yaşam; bir seçim, tercihtir; iki güzellik birlikte olmaz. Ahret saadetini kazanmak için</w:t>
      </w:r>
      <w:r w:rsidR="006E2CDE">
        <w:rPr>
          <w:rFonts w:ascii="Arial" w:hAnsi="Arial" w:cs="Arial"/>
          <w:sz w:val="24"/>
          <w:szCs w:val="24"/>
        </w:rPr>
        <w:t>;</w:t>
      </w:r>
      <w:r w:rsidR="00415189">
        <w:rPr>
          <w:rFonts w:ascii="Arial" w:hAnsi="Arial" w:cs="Arial"/>
          <w:sz w:val="24"/>
          <w:szCs w:val="24"/>
        </w:rPr>
        <w:t>Ahretin tarlası olan Dünyada;</w:t>
      </w:r>
      <w:r w:rsidR="00D02A1A">
        <w:rPr>
          <w:rFonts w:ascii="Arial" w:hAnsi="Arial" w:cs="Arial"/>
          <w:sz w:val="24"/>
          <w:szCs w:val="24"/>
        </w:rPr>
        <w:t>vicdani sorumluluk sahibi,ilkeli,</w:t>
      </w:r>
      <w:r w:rsidR="00E83A93">
        <w:rPr>
          <w:rFonts w:ascii="Arial" w:hAnsi="Arial" w:cs="Arial"/>
          <w:sz w:val="24"/>
          <w:szCs w:val="24"/>
        </w:rPr>
        <w:t xml:space="preserve"> </w:t>
      </w:r>
      <w:r w:rsidR="00D02A1A">
        <w:rPr>
          <w:rFonts w:ascii="Arial" w:hAnsi="Arial" w:cs="Arial"/>
          <w:sz w:val="24"/>
          <w:szCs w:val="24"/>
        </w:rPr>
        <w:t>bilinçli,</w:t>
      </w:r>
      <w:r w:rsidR="00E83A93">
        <w:rPr>
          <w:rFonts w:ascii="Arial" w:hAnsi="Arial" w:cs="Arial"/>
          <w:sz w:val="24"/>
          <w:szCs w:val="24"/>
        </w:rPr>
        <w:t xml:space="preserve"> </w:t>
      </w:r>
      <w:r w:rsidR="00D02A1A">
        <w:rPr>
          <w:rFonts w:ascii="Arial" w:hAnsi="Arial" w:cs="Arial"/>
          <w:sz w:val="24"/>
          <w:szCs w:val="24"/>
        </w:rPr>
        <w:t>dürüst,cesur, sabreden, şükreden,</w:t>
      </w:r>
      <w:r w:rsidR="001C117D">
        <w:rPr>
          <w:rFonts w:ascii="Arial" w:hAnsi="Arial" w:cs="Arial"/>
          <w:sz w:val="24"/>
          <w:szCs w:val="24"/>
        </w:rPr>
        <w:t xml:space="preserve"> tutumlu,</w:t>
      </w:r>
      <w:r w:rsidR="00D02A1A">
        <w:rPr>
          <w:rFonts w:ascii="Arial" w:hAnsi="Arial" w:cs="Arial"/>
          <w:sz w:val="24"/>
          <w:szCs w:val="24"/>
        </w:rPr>
        <w:t xml:space="preserve">ileri görüşlü, anlayışlı, </w:t>
      </w:r>
      <w:r w:rsidR="00415189">
        <w:rPr>
          <w:rFonts w:ascii="Arial" w:hAnsi="Arial" w:cs="Arial"/>
          <w:sz w:val="24"/>
          <w:szCs w:val="24"/>
        </w:rPr>
        <w:t>iyi olmak,</w:t>
      </w:r>
      <w:r w:rsidR="001C117D">
        <w:rPr>
          <w:rFonts w:ascii="Arial" w:hAnsi="Arial" w:cs="Arial"/>
          <w:sz w:val="24"/>
          <w:szCs w:val="24"/>
        </w:rPr>
        <w:t>doğru,hakkı gözeten, eşitlikçi, barışı gözeten; adaletli karar vermek,</w:t>
      </w:r>
      <w:r w:rsidR="00D02A1A">
        <w:rPr>
          <w:rFonts w:ascii="Arial" w:hAnsi="Arial" w:cs="Arial"/>
          <w:sz w:val="24"/>
          <w:szCs w:val="24"/>
        </w:rPr>
        <w:t xml:space="preserve">kalıcı, ıslah edici </w:t>
      </w:r>
      <w:r w:rsidR="00415189">
        <w:rPr>
          <w:rFonts w:ascii="Arial" w:hAnsi="Arial" w:cs="Arial"/>
          <w:sz w:val="24"/>
          <w:szCs w:val="24"/>
        </w:rPr>
        <w:t>iyilik yapmak</w:t>
      </w:r>
      <w:r w:rsidR="0042120D">
        <w:rPr>
          <w:rFonts w:ascii="Arial" w:hAnsi="Arial" w:cs="Arial"/>
          <w:sz w:val="24"/>
          <w:szCs w:val="24"/>
        </w:rPr>
        <w:t xml:space="preserve">, </w:t>
      </w:r>
      <w:r w:rsidR="001C117D">
        <w:rPr>
          <w:rFonts w:ascii="Arial" w:hAnsi="Arial" w:cs="Arial"/>
          <w:sz w:val="24"/>
          <w:szCs w:val="24"/>
        </w:rPr>
        <w:t>helal ve meşru yoldan, çalışıp, üreterek, hayatını kazanmak</w:t>
      </w:r>
      <w:r w:rsidR="006E2CDE">
        <w:rPr>
          <w:rFonts w:ascii="Arial" w:hAnsi="Arial" w:cs="Arial"/>
          <w:sz w:val="24"/>
          <w:szCs w:val="24"/>
        </w:rPr>
        <w:t>ger</w:t>
      </w:r>
      <w:r w:rsidR="00EC5791">
        <w:rPr>
          <w:rFonts w:ascii="Arial" w:hAnsi="Arial" w:cs="Arial"/>
          <w:sz w:val="24"/>
          <w:szCs w:val="24"/>
        </w:rPr>
        <w:t>e</w:t>
      </w:r>
      <w:r w:rsidR="006E2CDE">
        <w:rPr>
          <w:rFonts w:ascii="Arial" w:hAnsi="Arial" w:cs="Arial"/>
          <w:sz w:val="24"/>
          <w:szCs w:val="24"/>
        </w:rPr>
        <w:t>k</w:t>
      </w:r>
      <w:r w:rsidR="00EC5791">
        <w:rPr>
          <w:rFonts w:ascii="Arial" w:hAnsi="Arial" w:cs="Arial"/>
          <w:sz w:val="24"/>
          <w:szCs w:val="24"/>
        </w:rPr>
        <w:t>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24-Dinin ve </w:t>
      </w:r>
      <w:r w:rsidR="00900BF6">
        <w:rPr>
          <w:rFonts w:ascii="Arial" w:hAnsi="Arial" w:cs="Arial"/>
          <w:sz w:val="24"/>
          <w:szCs w:val="24"/>
        </w:rPr>
        <w:t>İ</w:t>
      </w:r>
      <w:r w:rsidRPr="00860283">
        <w:rPr>
          <w:rFonts w:ascii="Arial" w:hAnsi="Arial" w:cs="Arial"/>
          <w:sz w:val="24"/>
          <w:szCs w:val="24"/>
        </w:rPr>
        <w:t>nananların;hizip,fırka,tarikat,mezhep,grup ve cemaatlere</w:t>
      </w:r>
      <w:r w:rsidR="009E47D4">
        <w:rPr>
          <w:rFonts w:ascii="Arial" w:hAnsi="Arial" w:cs="Arial"/>
          <w:sz w:val="24"/>
          <w:szCs w:val="24"/>
        </w:rPr>
        <w:t>, bölünüp,</w:t>
      </w:r>
      <w:r w:rsidRPr="00860283">
        <w:rPr>
          <w:rFonts w:ascii="Arial" w:hAnsi="Arial" w:cs="Arial"/>
          <w:sz w:val="24"/>
          <w:szCs w:val="24"/>
        </w:rPr>
        <w:t xml:space="preserve"> parçalanması;fitne,fesat</w:t>
      </w:r>
      <w:r w:rsidR="00900BF6">
        <w:rPr>
          <w:rFonts w:ascii="Arial" w:hAnsi="Arial" w:cs="Arial"/>
          <w:sz w:val="24"/>
          <w:szCs w:val="24"/>
        </w:rPr>
        <w:t>,nifak</w:t>
      </w:r>
      <w:r w:rsidR="009E47D4">
        <w:rPr>
          <w:rFonts w:ascii="Arial" w:hAnsi="Arial" w:cs="Arial"/>
          <w:sz w:val="24"/>
          <w:szCs w:val="24"/>
        </w:rPr>
        <w:t>,birlik ve dirliğin bozulmasıil</w:t>
      </w:r>
      <w:r w:rsidRPr="00860283">
        <w:rPr>
          <w:rFonts w:ascii="Arial" w:hAnsi="Arial" w:cs="Arial"/>
          <w:sz w:val="24"/>
          <w:szCs w:val="24"/>
        </w:rPr>
        <w:t>e iç çatışmalara neden olur.Dinin siyasallaştırılması</w:t>
      </w:r>
      <w:r w:rsidR="00322C1E">
        <w:rPr>
          <w:rFonts w:ascii="Arial" w:hAnsi="Arial" w:cs="Arial"/>
          <w:sz w:val="24"/>
          <w:szCs w:val="24"/>
        </w:rPr>
        <w:t xml:space="preserve">, </w:t>
      </w:r>
      <w:r w:rsidRPr="00860283">
        <w:rPr>
          <w:rFonts w:ascii="Arial" w:hAnsi="Arial" w:cs="Arial"/>
          <w:sz w:val="24"/>
          <w:szCs w:val="24"/>
        </w:rPr>
        <w:t xml:space="preserve"> bidat ve hurafe bakış açısı</w:t>
      </w:r>
      <w:r w:rsidR="00322C1E">
        <w:rPr>
          <w:rFonts w:ascii="Arial" w:hAnsi="Arial" w:cs="Arial"/>
          <w:sz w:val="24"/>
          <w:szCs w:val="24"/>
        </w:rPr>
        <w:t>,</w:t>
      </w:r>
      <w:r w:rsidRPr="00860283">
        <w:rPr>
          <w:rFonts w:ascii="Arial" w:hAnsi="Arial" w:cs="Arial"/>
          <w:sz w:val="24"/>
          <w:szCs w:val="24"/>
        </w:rPr>
        <w:t>ak</w:t>
      </w:r>
      <w:r w:rsidR="004677AA">
        <w:rPr>
          <w:rFonts w:ascii="Arial" w:hAnsi="Arial" w:cs="Arial"/>
          <w:sz w:val="24"/>
          <w:szCs w:val="24"/>
        </w:rPr>
        <w:t>ı</w:t>
      </w:r>
      <w:r w:rsidRPr="00860283">
        <w:rPr>
          <w:rFonts w:ascii="Arial" w:hAnsi="Arial" w:cs="Arial"/>
          <w:sz w:val="24"/>
          <w:szCs w:val="24"/>
        </w:rPr>
        <w:t>l</w:t>
      </w:r>
      <w:r w:rsidR="00322C1E">
        <w:rPr>
          <w:rFonts w:ascii="Arial" w:hAnsi="Arial" w:cs="Arial"/>
          <w:sz w:val="24"/>
          <w:szCs w:val="24"/>
        </w:rPr>
        <w:t>,</w:t>
      </w:r>
      <w:r w:rsidR="00AB12D6">
        <w:rPr>
          <w:rFonts w:ascii="Arial" w:hAnsi="Arial" w:cs="Arial"/>
          <w:sz w:val="24"/>
          <w:szCs w:val="24"/>
        </w:rPr>
        <w:t>bilim,</w:t>
      </w:r>
      <w:r w:rsidR="004677AA">
        <w:rPr>
          <w:rFonts w:ascii="Arial" w:hAnsi="Arial" w:cs="Arial"/>
          <w:sz w:val="24"/>
          <w:szCs w:val="24"/>
        </w:rPr>
        <w:t>irade ve</w:t>
      </w:r>
      <w:r w:rsidR="00AB12D6">
        <w:rPr>
          <w:rFonts w:ascii="Arial" w:hAnsi="Arial" w:cs="Arial"/>
          <w:sz w:val="24"/>
          <w:szCs w:val="24"/>
        </w:rPr>
        <w:t xml:space="preserve"> sorgulamanın</w:t>
      </w:r>
      <w:r w:rsidRPr="00860283">
        <w:rPr>
          <w:rFonts w:ascii="Arial" w:hAnsi="Arial" w:cs="Arial"/>
          <w:sz w:val="24"/>
          <w:szCs w:val="24"/>
        </w:rPr>
        <w:t>dışlanması,</w:t>
      </w:r>
      <w:r w:rsidR="00E83A93">
        <w:rPr>
          <w:rFonts w:ascii="Arial" w:hAnsi="Arial" w:cs="Arial"/>
          <w:sz w:val="24"/>
          <w:szCs w:val="24"/>
        </w:rPr>
        <w:t xml:space="preserve"> </w:t>
      </w:r>
      <w:r w:rsidRPr="00860283">
        <w:rPr>
          <w:rFonts w:ascii="Arial" w:hAnsi="Arial" w:cs="Arial"/>
          <w:sz w:val="24"/>
          <w:szCs w:val="24"/>
        </w:rPr>
        <w:t>içtihada sonveren</w:t>
      </w:r>
      <w:r w:rsidR="00262F7F">
        <w:rPr>
          <w:rFonts w:ascii="Arial" w:hAnsi="Arial" w:cs="Arial"/>
          <w:sz w:val="24"/>
          <w:szCs w:val="24"/>
        </w:rPr>
        <w:t>;cehalet,</w:t>
      </w:r>
      <w:r w:rsidRPr="00860283">
        <w:rPr>
          <w:rFonts w:ascii="Arial" w:hAnsi="Arial" w:cs="Arial"/>
          <w:sz w:val="24"/>
          <w:szCs w:val="24"/>
        </w:rPr>
        <w:t xml:space="preserve"> bağnazlık ve yobazlık</w:t>
      </w:r>
      <w:r w:rsidR="00322C1E">
        <w:rPr>
          <w:rFonts w:ascii="Arial" w:hAnsi="Arial" w:cs="Arial"/>
          <w:sz w:val="24"/>
          <w:szCs w:val="24"/>
        </w:rPr>
        <w:t>;</w:t>
      </w:r>
      <w:r w:rsidRPr="00860283">
        <w:rPr>
          <w:rFonts w:ascii="Arial" w:hAnsi="Arial" w:cs="Arial"/>
          <w:sz w:val="24"/>
          <w:szCs w:val="24"/>
        </w:rPr>
        <w:t>toplumda</w:t>
      </w:r>
      <w:r w:rsidR="00262F7F">
        <w:rPr>
          <w:rFonts w:ascii="Arial" w:hAnsi="Arial" w:cs="Arial"/>
          <w:sz w:val="24"/>
          <w:szCs w:val="24"/>
        </w:rPr>
        <w:t>;huzur,</w:t>
      </w:r>
      <w:r w:rsidRPr="00860283">
        <w:rPr>
          <w:rFonts w:ascii="Arial" w:hAnsi="Arial" w:cs="Arial"/>
          <w:sz w:val="24"/>
          <w:szCs w:val="24"/>
        </w:rPr>
        <w:t>saygı ve barış</w:t>
      </w:r>
      <w:r w:rsidR="00262F7F">
        <w:rPr>
          <w:rFonts w:ascii="Arial" w:hAnsi="Arial" w:cs="Arial"/>
          <w:sz w:val="24"/>
          <w:szCs w:val="24"/>
        </w:rPr>
        <w:t>ı</w:t>
      </w:r>
      <w:r w:rsidRPr="00860283">
        <w:rPr>
          <w:rFonts w:ascii="Arial" w:hAnsi="Arial" w:cs="Arial"/>
          <w:sz w:val="24"/>
          <w:szCs w:val="24"/>
        </w:rPr>
        <w:t>,değişik v</w:t>
      </w:r>
      <w:r w:rsidR="00262F7F">
        <w:rPr>
          <w:rFonts w:ascii="Arial" w:hAnsi="Arial" w:cs="Arial"/>
          <w:sz w:val="24"/>
          <w:szCs w:val="24"/>
        </w:rPr>
        <w:t>e farklı görüşü,bilim ve teknikt</w:t>
      </w:r>
      <w:r w:rsidRPr="00860283">
        <w:rPr>
          <w:rFonts w:ascii="Arial" w:hAnsi="Arial" w:cs="Arial"/>
          <w:sz w:val="24"/>
          <w:szCs w:val="24"/>
        </w:rPr>
        <w:t>e ilerlemeyi</w:t>
      </w:r>
      <w:r w:rsidR="00262F7F">
        <w:rPr>
          <w:rFonts w:ascii="Arial" w:hAnsi="Arial" w:cs="Arial"/>
          <w:sz w:val="24"/>
          <w:szCs w:val="24"/>
        </w:rPr>
        <w:t>,</w:t>
      </w:r>
      <w:r w:rsidRPr="00860283">
        <w:rPr>
          <w:rFonts w:ascii="Arial" w:hAnsi="Arial" w:cs="Arial"/>
          <w:sz w:val="24"/>
          <w:szCs w:val="24"/>
        </w:rPr>
        <w:t>engeller.</w:t>
      </w:r>
      <w:r w:rsidR="009E47D4">
        <w:rPr>
          <w:rFonts w:ascii="Arial" w:hAnsi="Arial" w:cs="Arial"/>
          <w:sz w:val="24"/>
          <w:szCs w:val="24"/>
        </w:rPr>
        <w:t>Güvensiz ortam,</w:t>
      </w:r>
      <w:r w:rsidR="00327004">
        <w:rPr>
          <w:rFonts w:ascii="Arial" w:hAnsi="Arial" w:cs="Arial"/>
          <w:sz w:val="24"/>
          <w:szCs w:val="24"/>
        </w:rPr>
        <w:t xml:space="preserve"> Halk</w:t>
      </w:r>
      <w:r w:rsidR="009E47D4">
        <w:rPr>
          <w:rFonts w:ascii="Arial" w:hAnsi="Arial" w:cs="Arial"/>
          <w:sz w:val="24"/>
          <w:szCs w:val="24"/>
        </w:rPr>
        <w:t>ın</w:t>
      </w:r>
      <w:r w:rsidR="00327004">
        <w:rPr>
          <w:rFonts w:ascii="Arial" w:hAnsi="Arial" w:cs="Arial"/>
          <w:sz w:val="24"/>
          <w:szCs w:val="24"/>
        </w:rPr>
        <w:t>;</w:t>
      </w:r>
      <w:r w:rsidR="009E47D4">
        <w:rPr>
          <w:rFonts w:ascii="Arial" w:hAnsi="Arial" w:cs="Arial"/>
          <w:sz w:val="24"/>
          <w:szCs w:val="24"/>
        </w:rPr>
        <w:t xml:space="preserve"> yüreğine korku düşürür,</w:t>
      </w:r>
      <w:r w:rsidR="00D93B78">
        <w:rPr>
          <w:rFonts w:ascii="Arial" w:hAnsi="Arial" w:cs="Arial"/>
          <w:sz w:val="24"/>
          <w:szCs w:val="24"/>
        </w:rPr>
        <w:t>h</w:t>
      </w:r>
      <w:r w:rsidR="009E47D4">
        <w:rPr>
          <w:rFonts w:ascii="Arial" w:hAnsi="Arial" w:cs="Arial"/>
          <w:sz w:val="24"/>
          <w:szCs w:val="24"/>
        </w:rPr>
        <w:t>alk;</w:t>
      </w:r>
      <w:r w:rsidR="00327004">
        <w:rPr>
          <w:rFonts w:ascii="Arial" w:hAnsi="Arial" w:cs="Arial"/>
          <w:sz w:val="24"/>
          <w:szCs w:val="24"/>
        </w:rPr>
        <w:t xml:space="preserve"> bilgisiz, yoksul,</w:t>
      </w:r>
      <w:r w:rsidR="007335BF">
        <w:rPr>
          <w:rFonts w:ascii="Arial" w:hAnsi="Arial" w:cs="Arial"/>
          <w:sz w:val="24"/>
          <w:szCs w:val="24"/>
        </w:rPr>
        <w:t xml:space="preserve"> mutsuz,</w:t>
      </w:r>
      <w:r w:rsidR="00327004">
        <w:rPr>
          <w:rFonts w:ascii="Arial" w:hAnsi="Arial" w:cs="Arial"/>
          <w:sz w:val="24"/>
          <w:szCs w:val="24"/>
        </w:rPr>
        <w:t xml:space="preserve"> devlet ise zayıf ve sömürge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25-Laikliğin bir gereği olarak</w:t>
      </w:r>
      <w:r w:rsidR="00262F7F">
        <w:rPr>
          <w:rFonts w:ascii="Arial" w:hAnsi="Arial" w:cs="Arial"/>
          <w:sz w:val="24"/>
          <w:szCs w:val="24"/>
        </w:rPr>
        <w:t xml:space="preserve">, Vatandaşlar; </w:t>
      </w:r>
      <w:r w:rsidRPr="00860283">
        <w:rPr>
          <w:rFonts w:ascii="Arial" w:hAnsi="Arial" w:cs="Arial"/>
          <w:sz w:val="24"/>
          <w:szCs w:val="24"/>
        </w:rPr>
        <w:t>dindar ve dinsiz gibi</w:t>
      </w:r>
      <w:r w:rsidR="00262F7F">
        <w:rPr>
          <w:rFonts w:ascii="Arial" w:hAnsi="Arial" w:cs="Arial"/>
          <w:sz w:val="24"/>
          <w:szCs w:val="24"/>
        </w:rPr>
        <w:t>,</w:t>
      </w:r>
      <w:r w:rsidRPr="00860283">
        <w:rPr>
          <w:rFonts w:ascii="Arial" w:hAnsi="Arial" w:cs="Arial"/>
          <w:sz w:val="24"/>
          <w:szCs w:val="24"/>
        </w:rPr>
        <w:t xml:space="preserve"> bir ayrıma tabi tutulamaz.Devlet</w:t>
      </w:r>
      <w:r w:rsidR="00262F7F">
        <w:rPr>
          <w:rFonts w:ascii="Arial" w:hAnsi="Arial" w:cs="Arial"/>
          <w:sz w:val="24"/>
          <w:szCs w:val="24"/>
        </w:rPr>
        <w:t>in</w:t>
      </w:r>
      <w:r w:rsidRPr="00860283">
        <w:rPr>
          <w:rFonts w:ascii="Arial" w:hAnsi="Arial" w:cs="Arial"/>
          <w:sz w:val="24"/>
          <w:szCs w:val="24"/>
        </w:rPr>
        <w:t xml:space="preserve"> nüfus kayıtları ve</w:t>
      </w:r>
      <w:r w:rsidR="00521B1C">
        <w:rPr>
          <w:rFonts w:ascii="Arial" w:hAnsi="Arial" w:cs="Arial"/>
          <w:sz w:val="24"/>
          <w:szCs w:val="24"/>
        </w:rPr>
        <w:t xml:space="preserve">vatandaşlık </w:t>
      </w:r>
      <w:r w:rsidRPr="00860283">
        <w:rPr>
          <w:rFonts w:ascii="Arial" w:hAnsi="Arial" w:cs="Arial"/>
          <w:sz w:val="24"/>
          <w:szCs w:val="24"/>
        </w:rPr>
        <w:t>kimlik belgelerinde</w:t>
      </w:r>
      <w:r w:rsidR="00322C1E">
        <w:rPr>
          <w:rFonts w:ascii="Arial" w:hAnsi="Arial" w:cs="Arial"/>
          <w:sz w:val="24"/>
          <w:szCs w:val="24"/>
        </w:rPr>
        <w:t>;</w:t>
      </w:r>
      <w:r w:rsidRPr="00860283">
        <w:rPr>
          <w:rFonts w:ascii="Arial" w:hAnsi="Arial" w:cs="Arial"/>
          <w:sz w:val="24"/>
          <w:szCs w:val="24"/>
        </w:rPr>
        <w:t xml:space="preserve"> kişilerin dini inancını gösteren</w:t>
      </w:r>
      <w:r w:rsidR="00262F7F">
        <w:rPr>
          <w:rFonts w:ascii="Arial" w:hAnsi="Arial" w:cs="Arial"/>
          <w:sz w:val="24"/>
          <w:szCs w:val="24"/>
        </w:rPr>
        <w:t>;</w:t>
      </w:r>
      <w:r w:rsidRPr="00860283">
        <w:rPr>
          <w:rFonts w:ascii="Arial" w:hAnsi="Arial" w:cs="Arial"/>
          <w:sz w:val="24"/>
          <w:szCs w:val="24"/>
        </w:rPr>
        <w:t>inanç,din,mezhep,tarikat gibi</w:t>
      </w:r>
      <w:r w:rsidR="00AC79BB">
        <w:rPr>
          <w:rFonts w:ascii="Arial" w:hAnsi="Arial" w:cs="Arial"/>
          <w:sz w:val="24"/>
          <w:szCs w:val="24"/>
        </w:rPr>
        <w:t>,</w:t>
      </w:r>
      <w:r w:rsidRPr="00860283">
        <w:rPr>
          <w:rFonts w:ascii="Arial" w:hAnsi="Arial" w:cs="Arial"/>
          <w:sz w:val="24"/>
          <w:szCs w:val="24"/>
        </w:rPr>
        <w:t xml:space="preserve"> bilgi ve ayrımlara</w:t>
      </w:r>
      <w:r w:rsidR="00262F7F">
        <w:rPr>
          <w:rFonts w:ascii="Arial" w:hAnsi="Arial" w:cs="Arial"/>
          <w:sz w:val="24"/>
          <w:szCs w:val="24"/>
        </w:rPr>
        <w:t>,</w:t>
      </w:r>
      <w:r w:rsidRPr="00860283">
        <w:rPr>
          <w:rFonts w:ascii="Arial" w:hAnsi="Arial" w:cs="Arial"/>
          <w:sz w:val="24"/>
          <w:szCs w:val="24"/>
        </w:rPr>
        <w:t xml:space="preserve"> yer verilmez.</w:t>
      </w:r>
    </w:p>
    <w:p w:rsidR="00860283" w:rsidRPr="00860283" w:rsidRDefault="00860283" w:rsidP="00F15A90">
      <w:pPr>
        <w:jc w:val="both"/>
        <w:rPr>
          <w:rFonts w:ascii="Arial" w:hAnsi="Arial" w:cs="Arial"/>
          <w:sz w:val="24"/>
          <w:szCs w:val="24"/>
        </w:rPr>
      </w:pPr>
      <w:r w:rsidRPr="00860283">
        <w:rPr>
          <w:rFonts w:ascii="Arial" w:hAnsi="Arial" w:cs="Arial"/>
          <w:sz w:val="24"/>
          <w:szCs w:val="24"/>
        </w:rPr>
        <w:t>26-Kamu görevlileri</w:t>
      </w:r>
      <w:r w:rsidR="00F852F7">
        <w:rPr>
          <w:rFonts w:ascii="Arial" w:hAnsi="Arial" w:cs="Arial"/>
          <w:sz w:val="24"/>
          <w:szCs w:val="24"/>
        </w:rPr>
        <w:t xml:space="preserve">; </w:t>
      </w:r>
      <w:r w:rsidRPr="00860283">
        <w:rPr>
          <w:rFonts w:ascii="Arial" w:hAnsi="Arial" w:cs="Arial"/>
          <w:sz w:val="24"/>
          <w:szCs w:val="24"/>
        </w:rPr>
        <w:t>kamu kurumlarında veya görev sırasında</w:t>
      </w:r>
      <w:r w:rsidR="00F852F7">
        <w:rPr>
          <w:rFonts w:ascii="Arial" w:hAnsi="Arial" w:cs="Arial"/>
          <w:sz w:val="24"/>
          <w:szCs w:val="24"/>
        </w:rPr>
        <w:t>;</w:t>
      </w:r>
      <w:r w:rsidRPr="00860283">
        <w:rPr>
          <w:rFonts w:ascii="Arial" w:hAnsi="Arial" w:cs="Arial"/>
          <w:sz w:val="24"/>
          <w:szCs w:val="24"/>
        </w:rPr>
        <w:t xml:space="preserve"> dini inancını,siyasi görüşünü gösteren,vurgulayan,inanç ayrımcılığını belir</w:t>
      </w:r>
      <w:r w:rsidR="00322C1E">
        <w:rPr>
          <w:rFonts w:ascii="Arial" w:hAnsi="Arial" w:cs="Arial"/>
          <w:sz w:val="24"/>
          <w:szCs w:val="24"/>
        </w:rPr>
        <w:t>t</w:t>
      </w:r>
      <w:r w:rsidRPr="00860283">
        <w:rPr>
          <w:rFonts w:ascii="Arial" w:hAnsi="Arial" w:cs="Arial"/>
          <w:sz w:val="24"/>
          <w:szCs w:val="24"/>
        </w:rPr>
        <w:t>en</w:t>
      </w:r>
      <w:r w:rsidR="00F852F7">
        <w:rPr>
          <w:rFonts w:ascii="Arial" w:hAnsi="Arial" w:cs="Arial"/>
          <w:sz w:val="24"/>
          <w:szCs w:val="24"/>
        </w:rPr>
        <w:t>,</w:t>
      </w:r>
      <w:r w:rsidRPr="00860283">
        <w:rPr>
          <w:rFonts w:ascii="Arial" w:hAnsi="Arial" w:cs="Arial"/>
          <w:sz w:val="24"/>
          <w:szCs w:val="24"/>
        </w:rPr>
        <w:t xml:space="preserve"> dinsel veya siyasi</w:t>
      </w:r>
      <w:r w:rsidR="00F852F7">
        <w:rPr>
          <w:rFonts w:ascii="Arial" w:hAnsi="Arial" w:cs="Arial"/>
          <w:sz w:val="24"/>
          <w:szCs w:val="24"/>
        </w:rPr>
        <w:t>;</w:t>
      </w:r>
      <w:r w:rsidRPr="00860283">
        <w:rPr>
          <w:rFonts w:ascii="Arial" w:hAnsi="Arial" w:cs="Arial"/>
          <w:sz w:val="24"/>
          <w:szCs w:val="24"/>
        </w:rPr>
        <w:t xml:space="preserve"> sem</w:t>
      </w:r>
      <w:r w:rsidR="00F852F7">
        <w:rPr>
          <w:rFonts w:ascii="Arial" w:hAnsi="Arial" w:cs="Arial"/>
          <w:sz w:val="24"/>
          <w:szCs w:val="24"/>
        </w:rPr>
        <w:t>bol,</w:t>
      </w:r>
      <w:r w:rsidRPr="00860283">
        <w:rPr>
          <w:rFonts w:ascii="Arial" w:hAnsi="Arial" w:cs="Arial"/>
          <w:sz w:val="24"/>
          <w:szCs w:val="24"/>
        </w:rPr>
        <w:t>rozet,takı takamaz,taşıyamaz,giyemez.Devlet memurları</w:t>
      </w:r>
      <w:r w:rsidR="00F852F7">
        <w:rPr>
          <w:rFonts w:ascii="Arial" w:hAnsi="Arial" w:cs="Arial"/>
          <w:sz w:val="24"/>
          <w:szCs w:val="24"/>
        </w:rPr>
        <w:t>;</w:t>
      </w:r>
      <w:r w:rsidRPr="00860283">
        <w:rPr>
          <w:rFonts w:ascii="Arial" w:hAnsi="Arial" w:cs="Arial"/>
          <w:sz w:val="24"/>
          <w:szCs w:val="24"/>
        </w:rPr>
        <w:t xml:space="preserve"> inanca göre</w:t>
      </w:r>
      <w:r w:rsidR="00F852F7">
        <w:rPr>
          <w:rFonts w:ascii="Arial" w:hAnsi="Arial" w:cs="Arial"/>
          <w:sz w:val="24"/>
          <w:szCs w:val="24"/>
        </w:rPr>
        <w:t xml:space="preserve">, farklı davranamaz ve </w:t>
      </w:r>
      <w:r w:rsidRPr="00860283">
        <w:rPr>
          <w:rFonts w:ascii="Arial" w:hAnsi="Arial" w:cs="Arial"/>
          <w:sz w:val="24"/>
          <w:szCs w:val="24"/>
        </w:rPr>
        <w:t>hiçbir inancın yanında veya karşısında olamaz.Tüm inançlara karşı</w:t>
      </w:r>
      <w:r w:rsidR="00F852F7">
        <w:rPr>
          <w:rFonts w:ascii="Arial" w:hAnsi="Arial" w:cs="Arial"/>
          <w:sz w:val="24"/>
          <w:szCs w:val="24"/>
        </w:rPr>
        <w:t>,</w:t>
      </w:r>
      <w:r w:rsidRPr="00860283">
        <w:rPr>
          <w:rFonts w:ascii="Arial" w:hAnsi="Arial" w:cs="Arial"/>
          <w:sz w:val="24"/>
          <w:szCs w:val="24"/>
        </w:rPr>
        <w:t xml:space="preserve"> saygılı olmak zorundadır.</w:t>
      </w:r>
      <w:r w:rsidR="00AC79BB">
        <w:rPr>
          <w:rFonts w:ascii="Arial" w:hAnsi="Arial" w:cs="Arial"/>
          <w:sz w:val="24"/>
          <w:szCs w:val="24"/>
        </w:rPr>
        <w:t xml:space="preserve"> Çünkü Tanrı; o inancın varlığına ve ona inananların yaşamasına</w:t>
      </w:r>
      <w:r w:rsidR="0088604D">
        <w:rPr>
          <w:rFonts w:ascii="Arial" w:hAnsi="Arial" w:cs="Arial"/>
          <w:sz w:val="24"/>
          <w:szCs w:val="24"/>
        </w:rPr>
        <w:t xml:space="preserve">, </w:t>
      </w:r>
      <w:r w:rsidR="00AC79BB">
        <w:rPr>
          <w:rFonts w:ascii="Arial" w:hAnsi="Arial" w:cs="Arial"/>
          <w:sz w:val="24"/>
          <w:szCs w:val="24"/>
        </w:rPr>
        <w:t xml:space="preserve">  izin veriyor!</w:t>
      </w:r>
      <w:r w:rsidRPr="00860283">
        <w:rPr>
          <w:rFonts w:ascii="Arial" w:hAnsi="Arial" w:cs="Arial"/>
          <w:sz w:val="24"/>
          <w:szCs w:val="24"/>
        </w:rPr>
        <w:t>Çevreye zarar verici bir eyleme,</w:t>
      </w:r>
      <w:r w:rsidR="0088604D">
        <w:rPr>
          <w:rFonts w:ascii="Arial" w:hAnsi="Arial" w:cs="Arial"/>
          <w:sz w:val="24"/>
          <w:szCs w:val="24"/>
        </w:rPr>
        <w:t xml:space="preserve">şiddete, </w:t>
      </w:r>
      <w:r w:rsidRPr="00860283">
        <w:rPr>
          <w:rFonts w:ascii="Arial" w:hAnsi="Arial" w:cs="Arial"/>
          <w:sz w:val="24"/>
          <w:szCs w:val="24"/>
        </w:rPr>
        <w:t>teröre dönüşmeyen</w:t>
      </w:r>
      <w:r w:rsidR="00F852F7">
        <w:rPr>
          <w:rFonts w:ascii="Arial" w:hAnsi="Arial" w:cs="Arial"/>
          <w:sz w:val="24"/>
          <w:szCs w:val="24"/>
        </w:rPr>
        <w:t>,</w:t>
      </w:r>
      <w:r w:rsidR="00322C1E">
        <w:rPr>
          <w:rFonts w:ascii="Arial" w:hAnsi="Arial" w:cs="Arial"/>
          <w:sz w:val="24"/>
          <w:szCs w:val="24"/>
        </w:rPr>
        <w:t xml:space="preserve">bir </w:t>
      </w:r>
      <w:r w:rsidR="00521B1C">
        <w:rPr>
          <w:rFonts w:ascii="Arial" w:hAnsi="Arial" w:cs="Arial"/>
          <w:sz w:val="24"/>
          <w:szCs w:val="24"/>
        </w:rPr>
        <w:t xml:space="preserve">kültür ve </w:t>
      </w:r>
      <w:r w:rsidRPr="00860283">
        <w:rPr>
          <w:rFonts w:ascii="Arial" w:hAnsi="Arial" w:cs="Arial"/>
          <w:sz w:val="24"/>
          <w:szCs w:val="24"/>
        </w:rPr>
        <w:t>inanca ilişkin</w:t>
      </w:r>
      <w:r w:rsidR="00521B1C">
        <w:rPr>
          <w:rFonts w:ascii="Arial" w:hAnsi="Arial" w:cs="Arial"/>
          <w:sz w:val="24"/>
          <w:szCs w:val="24"/>
        </w:rPr>
        <w:t>;</w:t>
      </w:r>
      <w:r w:rsidRPr="00860283">
        <w:rPr>
          <w:rFonts w:ascii="Arial" w:hAnsi="Arial" w:cs="Arial"/>
          <w:sz w:val="24"/>
          <w:szCs w:val="24"/>
        </w:rPr>
        <w:t xml:space="preserve"> davranış</w:t>
      </w:r>
      <w:r w:rsidR="00521B1C">
        <w:rPr>
          <w:rFonts w:ascii="Arial" w:hAnsi="Arial" w:cs="Arial"/>
          <w:sz w:val="24"/>
          <w:szCs w:val="24"/>
        </w:rPr>
        <w:t>, tören</w:t>
      </w:r>
      <w:r w:rsidRPr="00860283">
        <w:rPr>
          <w:rFonts w:ascii="Arial" w:hAnsi="Arial" w:cs="Arial"/>
          <w:sz w:val="24"/>
          <w:szCs w:val="24"/>
        </w:rPr>
        <w:t xml:space="preserve"> ve ibadetler</w:t>
      </w:r>
      <w:r w:rsidR="00F852F7">
        <w:rPr>
          <w:rFonts w:ascii="Arial" w:hAnsi="Arial" w:cs="Arial"/>
          <w:sz w:val="24"/>
          <w:szCs w:val="24"/>
        </w:rPr>
        <w:t>;</w:t>
      </w:r>
      <w:r w:rsidRPr="00860283">
        <w:rPr>
          <w:rFonts w:ascii="Arial" w:hAnsi="Arial" w:cs="Arial"/>
          <w:sz w:val="24"/>
          <w:szCs w:val="24"/>
        </w:rPr>
        <w:t xml:space="preserve"> k</w:t>
      </w:r>
      <w:r w:rsidR="00322C1E">
        <w:rPr>
          <w:rFonts w:ascii="Arial" w:hAnsi="Arial" w:cs="Arial"/>
          <w:sz w:val="24"/>
          <w:szCs w:val="24"/>
        </w:rPr>
        <w:t>ısıt</w:t>
      </w:r>
      <w:r w:rsidRPr="00860283">
        <w:rPr>
          <w:rFonts w:ascii="Arial" w:hAnsi="Arial" w:cs="Arial"/>
          <w:sz w:val="24"/>
          <w:szCs w:val="24"/>
        </w:rPr>
        <w:t>lanamaz,engellenemez,durdurulamaz</w:t>
      </w:r>
      <w:r w:rsidR="00AB12D6">
        <w:rPr>
          <w:rFonts w:ascii="Arial" w:hAnsi="Arial" w:cs="Arial"/>
          <w:sz w:val="24"/>
          <w:szCs w:val="24"/>
        </w:rPr>
        <w:t>, yasaklanamaz</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27-İnanç ve ibadet gönül işidir ve </w:t>
      </w:r>
      <w:r w:rsidR="005E75B2">
        <w:rPr>
          <w:rFonts w:ascii="Arial" w:hAnsi="Arial" w:cs="Arial"/>
          <w:sz w:val="24"/>
          <w:szCs w:val="24"/>
        </w:rPr>
        <w:t>kişiler</w:t>
      </w:r>
      <w:r w:rsidR="00E20B9F">
        <w:rPr>
          <w:rFonts w:ascii="Arial" w:hAnsi="Arial" w:cs="Arial"/>
          <w:sz w:val="24"/>
          <w:szCs w:val="24"/>
        </w:rPr>
        <w:t>,</w:t>
      </w:r>
      <w:r w:rsidR="005E75B2">
        <w:rPr>
          <w:rFonts w:ascii="Arial" w:hAnsi="Arial" w:cs="Arial"/>
          <w:sz w:val="24"/>
          <w:szCs w:val="24"/>
        </w:rPr>
        <w:t xml:space="preserve"> inanç konusunda; sadece T</w:t>
      </w:r>
      <w:r w:rsidRPr="00860283">
        <w:rPr>
          <w:rFonts w:ascii="Arial" w:hAnsi="Arial" w:cs="Arial"/>
          <w:sz w:val="24"/>
          <w:szCs w:val="24"/>
        </w:rPr>
        <w:t>anrıya sorumludur.Vatandaşlar</w:t>
      </w:r>
      <w:r w:rsidR="005E75B2">
        <w:rPr>
          <w:rFonts w:ascii="Arial" w:hAnsi="Arial" w:cs="Arial"/>
          <w:sz w:val="24"/>
          <w:szCs w:val="24"/>
        </w:rPr>
        <w:t>,</w:t>
      </w:r>
      <w:r w:rsidRPr="00860283">
        <w:rPr>
          <w:rFonts w:ascii="Arial" w:hAnsi="Arial" w:cs="Arial"/>
          <w:sz w:val="24"/>
          <w:szCs w:val="24"/>
        </w:rPr>
        <w:t xml:space="preserve"> bir </w:t>
      </w:r>
      <w:r w:rsidR="005E75B2">
        <w:rPr>
          <w:rFonts w:ascii="Arial" w:hAnsi="Arial" w:cs="Arial"/>
          <w:sz w:val="24"/>
          <w:szCs w:val="24"/>
        </w:rPr>
        <w:t>D</w:t>
      </w:r>
      <w:r w:rsidRPr="00860283">
        <w:rPr>
          <w:rFonts w:ascii="Arial" w:hAnsi="Arial" w:cs="Arial"/>
          <w:sz w:val="24"/>
          <w:szCs w:val="24"/>
        </w:rPr>
        <w:t>ine inanmakta yada ibadet yapmakta özgürdür.</w:t>
      </w:r>
      <w:r w:rsidR="00E83A93">
        <w:rPr>
          <w:rFonts w:ascii="Arial" w:hAnsi="Arial" w:cs="Arial"/>
          <w:sz w:val="24"/>
          <w:szCs w:val="24"/>
        </w:rPr>
        <w:t xml:space="preserve"> </w:t>
      </w:r>
      <w:r w:rsidRPr="00860283">
        <w:rPr>
          <w:rFonts w:ascii="Arial" w:hAnsi="Arial" w:cs="Arial"/>
          <w:sz w:val="24"/>
          <w:szCs w:val="24"/>
        </w:rPr>
        <w:t>Bas</w:t>
      </w:r>
      <w:r w:rsidR="00322C1E">
        <w:rPr>
          <w:rFonts w:ascii="Arial" w:hAnsi="Arial" w:cs="Arial"/>
          <w:sz w:val="24"/>
          <w:szCs w:val="24"/>
        </w:rPr>
        <w:t>kı</w:t>
      </w:r>
      <w:r w:rsidR="005E75B2">
        <w:rPr>
          <w:rFonts w:ascii="Arial" w:hAnsi="Arial" w:cs="Arial"/>
          <w:sz w:val="24"/>
          <w:szCs w:val="24"/>
        </w:rPr>
        <w:t>,</w:t>
      </w:r>
      <w:r w:rsidR="00626350">
        <w:rPr>
          <w:rFonts w:ascii="Arial" w:hAnsi="Arial" w:cs="Arial"/>
          <w:sz w:val="24"/>
          <w:szCs w:val="24"/>
        </w:rPr>
        <w:t xml:space="preserve"> </w:t>
      </w:r>
      <w:r w:rsidR="00322C1E">
        <w:rPr>
          <w:rFonts w:ascii="Arial" w:hAnsi="Arial" w:cs="Arial"/>
          <w:sz w:val="24"/>
          <w:szCs w:val="24"/>
        </w:rPr>
        <w:t xml:space="preserve">dayatma yapılamaz.Şekilciliğe </w:t>
      </w:r>
      <w:r w:rsidRPr="00860283">
        <w:rPr>
          <w:rFonts w:ascii="Arial" w:hAnsi="Arial" w:cs="Arial"/>
          <w:sz w:val="24"/>
          <w:szCs w:val="24"/>
        </w:rPr>
        <w:t xml:space="preserve"> ve belirli bir tarzda giyinmeye</w:t>
      </w:r>
      <w:r w:rsidR="005E75B2">
        <w:rPr>
          <w:rFonts w:ascii="Arial" w:hAnsi="Arial" w:cs="Arial"/>
          <w:sz w:val="24"/>
          <w:szCs w:val="24"/>
        </w:rPr>
        <w:t>,</w:t>
      </w:r>
      <w:r w:rsidR="000938BC">
        <w:rPr>
          <w:rFonts w:ascii="Arial" w:hAnsi="Arial" w:cs="Arial"/>
          <w:sz w:val="24"/>
          <w:szCs w:val="24"/>
        </w:rPr>
        <w:t xml:space="preserve"> zorlanamaz, </w:t>
      </w:r>
      <w:r w:rsidR="00521B1C">
        <w:rPr>
          <w:rFonts w:ascii="Arial" w:hAnsi="Arial" w:cs="Arial"/>
          <w:sz w:val="24"/>
          <w:szCs w:val="24"/>
        </w:rPr>
        <w:t xml:space="preserve">vatandaşların </w:t>
      </w:r>
      <w:r w:rsidR="000938BC">
        <w:rPr>
          <w:rFonts w:ascii="Arial" w:hAnsi="Arial" w:cs="Arial"/>
          <w:sz w:val="24"/>
          <w:szCs w:val="24"/>
        </w:rPr>
        <w:t>giyim</w:t>
      </w:r>
      <w:r w:rsidR="004875FA">
        <w:rPr>
          <w:rFonts w:ascii="Arial" w:hAnsi="Arial" w:cs="Arial"/>
          <w:sz w:val="24"/>
          <w:szCs w:val="24"/>
        </w:rPr>
        <w:t>in</w:t>
      </w:r>
      <w:r w:rsidR="000938BC">
        <w:rPr>
          <w:rFonts w:ascii="Arial" w:hAnsi="Arial" w:cs="Arial"/>
          <w:sz w:val="24"/>
          <w:szCs w:val="24"/>
        </w:rPr>
        <w:t>e karışılamaz.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28-Dini grup</w:t>
      </w:r>
      <w:r w:rsidR="00322C1E">
        <w:rPr>
          <w:rFonts w:ascii="Arial" w:hAnsi="Arial" w:cs="Arial"/>
          <w:sz w:val="24"/>
          <w:szCs w:val="24"/>
        </w:rPr>
        <w:t>,</w:t>
      </w:r>
      <w:r w:rsidRPr="00860283">
        <w:rPr>
          <w:rFonts w:ascii="Arial" w:hAnsi="Arial" w:cs="Arial"/>
          <w:sz w:val="24"/>
          <w:szCs w:val="24"/>
        </w:rPr>
        <w:t>vakıf ve dernekler</w:t>
      </w:r>
      <w:r w:rsidR="00322C1E">
        <w:rPr>
          <w:rFonts w:ascii="Arial" w:hAnsi="Arial" w:cs="Arial"/>
          <w:sz w:val="24"/>
          <w:szCs w:val="24"/>
        </w:rPr>
        <w:t>;</w:t>
      </w:r>
      <w:r w:rsidR="005E75B2">
        <w:rPr>
          <w:rFonts w:ascii="Arial" w:hAnsi="Arial" w:cs="Arial"/>
          <w:sz w:val="24"/>
          <w:szCs w:val="24"/>
        </w:rPr>
        <w:t xml:space="preserve"> taşınmaz mal </w:t>
      </w:r>
      <w:r w:rsidRPr="00860283">
        <w:rPr>
          <w:rFonts w:ascii="Arial" w:hAnsi="Arial" w:cs="Arial"/>
          <w:sz w:val="24"/>
          <w:szCs w:val="24"/>
        </w:rPr>
        <w:t>ed</w:t>
      </w:r>
      <w:r w:rsidR="005E75B2">
        <w:rPr>
          <w:rFonts w:ascii="Arial" w:hAnsi="Arial" w:cs="Arial"/>
          <w:sz w:val="24"/>
          <w:szCs w:val="24"/>
        </w:rPr>
        <w:t>in</w:t>
      </w:r>
      <w:r w:rsidRPr="00860283">
        <w:rPr>
          <w:rFonts w:ascii="Arial" w:hAnsi="Arial" w:cs="Arial"/>
          <w:sz w:val="24"/>
          <w:szCs w:val="24"/>
        </w:rPr>
        <w:t>emez,ticaret yapamaz.Etkinliklerini</w:t>
      </w:r>
      <w:r w:rsidR="00926DFD">
        <w:rPr>
          <w:rFonts w:ascii="Arial" w:hAnsi="Arial" w:cs="Arial"/>
          <w:sz w:val="24"/>
          <w:szCs w:val="24"/>
        </w:rPr>
        <w:t xml:space="preserve">; Belediyeden </w:t>
      </w:r>
      <w:r w:rsidRPr="00860283">
        <w:rPr>
          <w:rFonts w:ascii="Arial" w:hAnsi="Arial" w:cs="Arial"/>
          <w:sz w:val="24"/>
          <w:szCs w:val="24"/>
        </w:rPr>
        <w:t>kiral</w:t>
      </w:r>
      <w:r w:rsidR="00926DFD">
        <w:rPr>
          <w:rFonts w:ascii="Arial" w:hAnsi="Arial" w:cs="Arial"/>
          <w:sz w:val="24"/>
          <w:szCs w:val="24"/>
        </w:rPr>
        <w:t>ad</w:t>
      </w:r>
      <w:r w:rsidRPr="00860283">
        <w:rPr>
          <w:rFonts w:ascii="Arial" w:hAnsi="Arial" w:cs="Arial"/>
          <w:sz w:val="24"/>
          <w:szCs w:val="24"/>
        </w:rPr>
        <w:t>ık</w:t>
      </w:r>
      <w:r w:rsidR="00926DFD">
        <w:rPr>
          <w:rFonts w:ascii="Arial" w:hAnsi="Arial" w:cs="Arial"/>
          <w:sz w:val="24"/>
          <w:szCs w:val="24"/>
        </w:rPr>
        <w:t>ları</w:t>
      </w:r>
      <w:r w:rsidRPr="00860283">
        <w:rPr>
          <w:rFonts w:ascii="Arial" w:hAnsi="Arial" w:cs="Arial"/>
          <w:sz w:val="24"/>
          <w:szCs w:val="24"/>
        </w:rPr>
        <w:t xml:space="preserve"> binalar</w:t>
      </w:r>
      <w:r w:rsidR="000938BC">
        <w:rPr>
          <w:rFonts w:ascii="Arial" w:hAnsi="Arial" w:cs="Arial"/>
          <w:sz w:val="24"/>
          <w:szCs w:val="24"/>
        </w:rPr>
        <w:t>da;</w:t>
      </w:r>
      <w:r w:rsidRPr="00860283">
        <w:rPr>
          <w:rFonts w:ascii="Arial" w:hAnsi="Arial" w:cs="Arial"/>
          <w:sz w:val="24"/>
          <w:szCs w:val="24"/>
        </w:rPr>
        <w:t xml:space="preserve"> yazılı,</w:t>
      </w:r>
      <w:r w:rsidR="00926DFD">
        <w:rPr>
          <w:rFonts w:ascii="Arial" w:hAnsi="Arial" w:cs="Arial"/>
          <w:sz w:val="24"/>
          <w:szCs w:val="24"/>
        </w:rPr>
        <w:t>sözlü ve görsel B</w:t>
      </w:r>
      <w:r w:rsidRPr="00860283">
        <w:rPr>
          <w:rFonts w:ascii="Arial" w:hAnsi="Arial" w:cs="Arial"/>
          <w:sz w:val="24"/>
          <w:szCs w:val="24"/>
        </w:rPr>
        <w:t>ası</w:t>
      </w:r>
      <w:r w:rsidR="00322C1E">
        <w:rPr>
          <w:rFonts w:ascii="Arial" w:hAnsi="Arial" w:cs="Arial"/>
          <w:sz w:val="24"/>
          <w:szCs w:val="24"/>
        </w:rPr>
        <w:t xml:space="preserve">n </w:t>
      </w:r>
      <w:r w:rsidRPr="00860283">
        <w:rPr>
          <w:rFonts w:ascii="Arial" w:hAnsi="Arial" w:cs="Arial"/>
          <w:sz w:val="24"/>
          <w:szCs w:val="24"/>
        </w:rPr>
        <w:t xml:space="preserve"> aracılığıyla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29-Dini </w:t>
      </w:r>
      <w:r w:rsidR="00597779">
        <w:rPr>
          <w:rFonts w:ascii="Arial" w:hAnsi="Arial" w:cs="Arial"/>
          <w:sz w:val="24"/>
          <w:szCs w:val="24"/>
        </w:rPr>
        <w:t xml:space="preserve">kuruluş ve </w:t>
      </w:r>
      <w:r w:rsidRPr="00860283">
        <w:rPr>
          <w:rFonts w:ascii="Arial" w:hAnsi="Arial" w:cs="Arial"/>
          <w:sz w:val="24"/>
          <w:szCs w:val="24"/>
        </w:rPr>
        <w:t>faaliyetl</w:t>
      </w:r>
      <w:r w:rsidR="00597779">
        <w:rPr>
          <w:rFonts w:ascii="Arial" w:hAnsi="Arial" w:cs="Arial"/>
          <w:sz w:val="24"/>
          <w:szCs w:val="24"/>
        </w:rPr>
        <w:t>e</w:t>
      </w:r>
      <w:r w:rsidRPr="00860283">
        <w:rPr>
          <w:rFonts w:ascii="Arial" w:hAnsi="Arial" w:cs="Arial"/>
          <w:sz w:val="24"/>
          <w:szCs w:val="24"/>
        </w:rPr>
        <w:t>r</w:t>
      </w:r>
      <w:r w:rsidR="00597779">
        <w:rPr>
          <w:rFonts w:ascii="Arial" w:hAnsi="Arial" w:cs="Arial"/>
          <w:sz w:val="24"/>
          <w:szCs w:val="24"/>
        </w:rPr>
        <w:t>e;bakanlık,</w:t>
      </w:r>
      <w:r w:rsidRPr="00860283">
        <w:rPr>
          <w:rFonts w:ascii="Arial" w:hAnsi="Arial" w:cs="Arial"/>
          <w:sz w:val="24"/>
          <w:szCs w:val="24"/>
        </w:rPr>
        <w:t>belediye ve özel şirketler</w:t>
      </w:r>
      <w:r w:rsidR="00322C1E">
        <w:rPr>
          <w:rFonts w:ascii="Arial" w:hAnsi="Arial" w:cs="Arial"/>
          <w:sz w:val="24"/>
          <w:szCs w:val="24"/>
        </w:rPr>
        <w:t xml:space="preserve">; </w:t>
      </w:r>
      <w:r w:rsidRPr="00860283">
        <w:rPr>
          <w:rFonts w:ascii="Arial" w:hAnsi="Arial" w:cs="Arial"/>
          <w:sz w:val="24"/>
          <w:szCs w:val="24"/>
        </w:rPr>
        <w:t xml:space="preserve"> para aktaramaz ve mal bağışı yapamaz.Ayrıca</w:t>
      </w:r>
      <w:r w:rsidR="00926DFD">
        <w:rPr>
          <w:rFonts w:ascii="Arial" w:hAnsi="Arial" w:cs="Arial"/>
          <w:sz w:val="24"/>
          <w:szCs w:val="24"/>
        </w:rPr>
        <w:t>,</w:t>
      </w:r>
      <w:r w:rsidRPr="00860283">
        <w:rPr>
          <w:rFonts w:ascii="Arial" w:hAnsi="Arial" w:cs="Arial"/>
          <w:sz w:val="24"/>
          <w:szCs w:val="24"/>
        </w:rPr>
        <w:t xml:space="preserve"> yabancı gerçek ve tüzel kişiliklerdende ba</w:t>
      </w:r>
      <w:r w:rsidR="00322C1E">
        <w:rPr>
          <w:rFonts w:ascii="Arial" w:hAnsi="Arial" w:cs="Arial"/>
          <w:sz w:val="24"/>
          <w:szCs w:val="24"/>
        </w:rPr>
        <w:t>ğı</w:t>
      </w:r>
      <w:r w:rsidRPr="00860283">
        <w:rPr>
          <w:rFonts w:ascii="Arial" w:hAnsi="Arial" w:cs="Arial"/>
          <w:sz w:val="24"/>
          <w:szCs w:val="24"/>
        </w:rPr>
        <w:t>ş kabul edemezler.</w:t>
      </w:r>
    </w:p>
    <w:p w:rsidR="00860283" w:rsidRPr="00860283" w:rsidRDefault="00860283" w:rsidP="00F15A90">
      <w:pPr>
        <w:jc w:val="both"/>
        <w:rPr>
          <w:rFonts w:ascii="Arial" w:hAnsi="Arial" w:cs="Arial"/>
          <w:sz w:val="24"/>
          <w:szCs w:val="24"/>
        </w:rPr>
      </w:pPr>
      <w:r w:rsidRPr="00860283">
        <w:rPr>
          <w:rFonts w:ascii="Arial" w:hAnsi="Arial" w:cs="Arial"/>
          <w:sz w:val="24"/>
          <w:szCs w:val="24"/>
        </w:rPr>
        <w:t>30-Dini inancın;ulusal kültür</w:t>
      </w:r>
      <w:r w:rsidR="00466377">
        <w:rPr>
          <w:rFonts w:ascii="Arial" w:hAnsi="Arial" w:cs="Arial"/>
          <w:sz w:val="24"/>
          <w:szCs w:val="24"/>
        </w:rPr>
        <w:t xml:space="preserve">, </w:t>
      </w:r>
      <w:r w:rsidRPr="00860283">
        <w:rPr>
          <w:rFonts w:ascii="Arial" w:hAnsi="Arial" w:cs="Arial"/>
          <w:sz w:val="24"/>
          <w:szCs w:val="24"/>
        </w:rPr>
        <w:t xml:space="preserve"> alfabe,anadil,ırk ve etnik kimlikler</w:t>
      </w:r>
      <w:r w:rsidR="00466377">
        <w:rPr>
          <w:rFonts w:ascii="Arial" w:hAnsi="Arial" w:cs="Arial"/>
          <w:sz w:val="24"/>
          <w:szCs w:val="24"/>
        </w:rPr>
        <w:t>l</w:t>
      </w:r>
      <w:r w:rsidRPr="00860283">
        <w:rPr>
          <w:rFonts w:ascii="Arial" w:hAnsi="Arial" w:cs="Arial"/>
          <w:sz w:val="24"/>
          <w:szCs w:val="24"/>
        </w:rPr>
        <w:t>e</w:t>
      </w:r>
      <w:r w:rsidR="00D0645B">
        <w:rPr>
          <w:rFonts w:ascii="Arial" w:hAnsi="Arial" w:cs="Arial"/>
          <w:sz w:val="24"/>
          <w:szCs w:val="24"/>
        </w:rPr>
        <w:t>, bir</w:t>
      </w:r>
      <w:r w:rsidR="00466377">
        <w:rPr>
          <w:rFonts w:ascii="Arial" w:hAnsi="Arial" w:cs="Arial"/>
          <w:sz w:val="24"/>
          <w:szCs w:val="24"/>
        </w:rPr>
        <w:t xml:space="preserve"> ilgis</w:t>
      </w:r>
      <w:r w:rsidRPr="00860283">
        <w:rPr>
          <w:rFonts w:ascii="Arial" w:hAnsi="Arial" w:cs="Arial"/>
          <w:sz w:val="24"/>
          <w:szCs w:val="24"/>
        </w:rPr>
        <w:t>i ve bağı yoktur.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31-Öğrenciler</w:t>
      </w:r>
      <w:r w:rsidR="00D0645B">
        <w:rPr>
          <w:rFonts w:ascii="Arial" w:hAnsi="Arial" w:cs="Arial"/>
          <w:sz w:val="24"/>
          <w:szCs w:val="24"/>
        </w:rPr>
        <w:t xml:space="preserve">; </w:t>
      </w:r>
      <w:r w:rsidR="00191617">
        <w:rPr>
          <w:rFonts w:ascii="Arial" w:hAnsi="Arial" w:cs="Arial"/>
          <w:sz w:val="24"/>
          <w:szCs w:val="24"/>
        </w:rPr>
        <w:t>yarıyıl-</w:t>
      </w:r>
      <w:r w:rsidRPr="00860283">
        <w:rPr>
          <w:rFonts w:ascii="Arial" w:hAnsi="Arial" w:cs="Arial"/>
          <w:sz w:val="24"/>
          <w:szCs w:val="24"/>
        </w:rPr>
        <w:t>ara ve yaz tatilinde,</w:t>
      </w:r>
      <w:r w:rsidR="00C846D5">
        <w:rPr>
          <w:rFonts w:ascii="Arial" w:hAnsi="Arial" w:cs="Arial"/>
          <w:sz w:val="24"/>
          <w:szCs w:val="24"/>
        </w:rPr>
        <w:t xml:space="preserve"> yaş  sınırı olmaksızın, </w:t>
      </w:r>
      <w:r w:rsidRPr="00860283">
        <w:rPr>
          <w:rFonts w:ascii="Arial" w:hAnsi="Arial" w:cs="Arial"/>
          <w:sz w:val="24"/>
          <w:szCs w:val="24"/>
        </w:rPr>
        <w:t xml:space="preserve">yetişkinler ise akşamları ve hafta sonları;ibadethane,inanç merkezi </w:t>
      </w:r>
      <w:r w:rsidR="00466377">
        <w:rPr>
          <w:rFonts w:ascii="Arial" w:hAnsi="Arial" w:cs="Arial"/>
          <w:sz w:val="24"/>
          <w:szCs w:val="24"/>
        </w:rPr>
        <w:t xml:space="preserve">ve </w:t>
      </w:r>
      <w:r w:rsidRPr="00860283">
        <w:rPr>
          <w:rFonts w:ascii="Arial" w:hAnsi="Arial" w:cs="Arial"/>
          <w:sz w:val="24"/>
          <w:szCs w:val="24"/>
        </w:rPr>
        <w:t>kurs binalarında verilen</w:t>
      </w:r>
      <w:r w:rsidR="00176C06">
        <w:rPr>
          <w:rFonts w:ascii="Arial" w:hAnsi="Arial" w:cs="Arial"/>
          <w:sz w:val="24"/>
          <w:szCs w:val="24"/>
        </w:rPr>
        <w:t>,</w:t>
      </w:r>
      <w:r w:rsidRPr="00860283">
        <w:rPr>
          <w:rFonts w:ascii="Arial" w:hAnsi="Arial" w:cs="Arial"/>
          <w:sz w:val="24"/>
          <w:szCs w:val="24"/>
        </w:rPr>
        <w:t xml:space="preserve"> dini kurslara</w:t>
      </w:r>
      <w:r w:rsidR="00176C06">
        <w:rPr>
          <w:rFonts w:ascii="Arial" w:hAnsi="Arial" w:cs="Arial"/>
          <w:sz w:val="24"/>
          <w:szCs w:val="24"/>
        </w:rPr>
        <w:t>;</w:t>
      </w:r>
      <w:r w:rsidR="00466377">
        <w:rPr>
          <w:rFonts w:ascii="Arial" w:hAnsi="Arial" w:cs="Arial"/>
          <w:sz w:val="24"/>
          <w:szCs w:val="24"/>
        </w:rPr>
        <w:t xml:space="preserve">serbestçe </w:t>
      </w:r>
      <w:r w:rsidRPr="00860283">
        <w:rPr>
          <w:rFonts w:ascii="Arial" w:hAnsi="Arial" w:cs="Arial"/>
          <w:sz w:val="24"/>
          <w:szCs w:val="24"/>
        </w:rPr>
        <w:t>katılabilir.Ancak yatılı dini kurs açılamaz.Ayrıca kişiler</w:t>
      </w:r>
      <w:r w:rsidR="00466377">
        <w:rPr>
          <w:rFonts w:ascii="Arial" w:hAnsi="Arial" w:cs="Arial"/>
          <w:sz w:val="24"/>
          <w:szCs w:val="24"/>
        </w:rPr>
        <w:t xml:space="preserve">, </w:t>
      </w:r>
      <w:r w:rsidRPr="00860283">
        <w:rPr>
          <w:rFonts w:ascii="Arial" w:hAnsi="Arial" w:cs="Arial"/>
          <w:sz w:val="24"/>
          <w:szCs w:val="24"/>
        </w:rPr>
        <w:t xml:space="preserve"> dini inancına ilişkin bilgileri;kitap,dergi,gazete,</w:t>
      </w:r>
      <w:r w:rsidR="00D0645B">
        <w:rPr>
          <w:rFonts w:ascii="Arial" w:hAnsi="Arial" w:cs="Arial"/>
          <w:sz w:val="24"/>
          <w:szCs w:val="24"/>
        </w:rPr>
        <w:t>cd</w:t>
      </w:r>
      <w:r w:rsidRPr="00860283">
        <w:rPr>
          <w:rFonts w:ascii="Arial" w:hAnsi="Arial" w:cs="Arial"/>
          <w:sz w:val="24"/>
          <w:szCs w:val="24"/>
        </w:rPr>
        <w:t>,internet</w:t>
      </w:r>
      <w:r w:rsidR="00176C06">
        <w:rPr>
          <w:rFonts w:ascii="Arial" w:hAnsi="Arial" w:cs="Arial"/>
          <w:sz w:val="24"/>
          <w:szCs w:val="24"/>
        </w:rPr>
        <w:t>,</w:t>
      </w:r>
      <w:r w:rsidR="00D0645B">
        <w:rPr>
          <w:rFonts w:ascii="Arial" w:hAnsi="Arial" w:cs="Arial"/>
          <w:sz w:val="24"/>
          <w:szCs w:val="24"/>
        </w:rPr>
        <w:t xml:space="preserve"> radyo ve tv</w:t>
      </w:r>
      <w:r w:rsidRPr="00860283">
        <w:rPr>
          <w:rFonts w:ascii="Arial" w:hAnsi="Arial" w:cs="Arial"/>
          <w:sz w:val="24"/>
          <w:szCs w:val="24"/>
        </w:rPr>
        <w:t>’</w:t>
      </w:r>
      <w:r w:rsidR="00466377">
        <w:rPr>
          <w:rFonts w:ascii="Arial" w:hAnsi="Arial" w:cs="Arial"/>
          <w:sz w:val="24"/>
          <w:szCs w:val="24"/>
        </w:rPr>
        <w:t>d</w:t>
      </w:r>
      <w:r w:rsidRPr="00860283">
        <w:rPr>
          <w:rFonts w:ascii="Arial" w:hAnsi="Arial" w:cs="Arial"/>
          <w:sz w:val="24"/>
          <w:szCs w:val="24"/>
        </w:rPr>
        <w:t>en</w:t>
      </w:r>
      <w:r w:rsidR="00597779">
        <w:rPr>
          <w:rFonts w:ascii="Arial" w:hAnsi="Arial" w:cs="Arial"/>
          <w:sz w:val="24"/>
          <w:szCs w:val="24"/>
        </w:rPr>
        <w:t>;</w:t>
      </w:r>
      <w:r w:rsidRPr="00860283">
        <w:rPr>
          <w:rFonts w:ascii="Arial" w:hAnsi="Arial" w:cs="Arial"/>
          <w:sz w:val="24"/>
          <w:szCs w:val="24"/>
        </w:rPr>
        <w:t xml:space="preserve"> özgürce</w:t>
      </w:r>
      <w:r w:rsidR="00E20B9F">
        <w:rPr>
          <w:rFonts w:ascii="Arial" w:hAnsi="Arial" w:cs="Arial"/>
          <w:sz w:val="24"/>
          <w:szCs w:val="24"/>
        </w:rPr>
        <w:t xml:space="preserve"> edinip</w:t>
      </w:r>
      <w:r w:rsidR="00597779">
        <w:rPr>
          <w:rFonts w:ascii="Arial" w:hAnsi="Arial" w:cs="Arial"/>
          <w:sz w:val="24"/>
          <w:szCs w:val="24"/>
        </w:rPr>
        <w:t>,</w:t>
      </w:r>
      <w:r w:rsidRPr="00860283">
        <w:rPr>
          <w:rFonts w:ascii="Arial" w:hAnsi="Arial" w:cs="Arial"/>
          <w:sz w:val="24"/>
          <w:szCs w:val="24"/>
        </w:rPr>
        <w:t xml:space="preserve"> öğrenebilir.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32-T.C </w:t>
      </w:r>
      <w:r w:rsidR="00D546FB">
        <w:rPr>
          <w:rFonts w:ascii="Arial" w:hAnsi="Arial" w:cs="Arial"/>
          <w:sz w:val="24"/>
          <w:szCs w:val="24"/>
        </w:rPr>
        <w:t>V</w:t>
      </w:r>
      <w:r w:rsidR="006979D2">
        <w:rPr>
          <w:rFonts w:ascii="Arial" w:hAnsi="Arial" w:cs="Arial"/>
          <w:sz w:val="24"/>
          <w:szCs w:val="24"/>
        </w:rPr>
        <w:t>atandaşları; B</w:t>
      </w:r>
      <w:r w:rsidRPr="00860283">
        <w:rPr>
          <w:rFonts w:ascii="Arial" w:hAnsi="Arial" w:cs="Arial"/>
          <w:sz w:val="24"/>
          <w:szCs w:val="24"/>
        </w:rPr>
        <w:t xml:space="preserve">elediye </w:t>
      </w:r>
      <w:r w:rsidR="006979D2">
        <w:rPr>
          <w:rFonts w:ascii="Arial" w:hAnsi="Arial" w:cs="Arial"/>
          <w:sz w:val="24"/>
          <w:szCs w:val="24"/>
        </w:rPr>
        <w:t>N</w:t>
      </w:r>
      <w:r w:rsidR="00D0645B">
        <w:rPr>
          <w:rFonts w:ascii="Arial" w:hAnsi="Arial" w:cs="Arial"/>
          <w:sz w:val="24"/>
          <w:szCs w:val="24"/>
        </w:rPr>
        <w:t>üfus</w:t>
      </w:r>
      <w:r w:rsidR="00222720">
        <w:rPr>
          <w:rFonts w:ascii="Arial" w:hAnsi="Arial" w:cs="Arial"/>
          <w:sz w:val="24"/>
          <w:szCs w:val="24"/>
        </w:rPr>
        <w:t>,Vatandaşlık</w:t>
      </w:r>
      <w:r w:rsidR="006979D2">
        <w:rPr>
          <w:rFonts w:ascii="Arial" w:hAnsi="Arial" w:cs="Arial"/>
          <w:sz w:val="24"/>
          <w:szCs w:val="24"/>
        </w:rPr>
        <w:t>İ</w:t>
      </w:r>
      <w:r w:rsidR="00D0645B">
        <w:rPr>
          <w:rFonts w:ascii="Arial" w:hAnsi="Arial" w:cs="Arial"/>
          <w:sz w:val="24"/>
          <w:szCs w:val="24"/>
        </w:rPr>
        <w:t>daresinde yaptıracakları;</w:t>
      </w:r>
      <w:r w:rsidRPr="00860283">
        <w:rPr>
          <w:rFonts w:ascii="Arial" w:hAnsi="Arial" w:cs="Arial"/>
          <w:sz w:val="24"/>
          <w:szCs w:val="24"/>
        </w:rPr>
        <w:t>resmi evlilik işlemi ve nikah</w:t>
      </w:r>
      <w:r w:rsidR="00607FF5">
        <w:rPr>
          <w:rFonts w:ascii="Arial" w:hAnsi="Arial" w:cs="Arial"/>
          <w:sz w:val="24"/>
          <w:szCs w:val="24"/>
        </w:rPr>
        <w:t xml:space="preserve"> akti-</w:t>
      </w:r>
      <w:r w:rsidRPr="00860283">
        <w:rPr>
          <w:rFonts w:ascii="Arial" w:hAnsi="Arial" w:cs="Arial"/>
          <w:sz w:val="24"/>
          <w:szCs w:val="24"/>
        </w:rPr>
        <w:t xml:space="preserve"> sözleşmesinden sonra</w:t>
      </w:r>
      <w:r w:rsidR="00466377">
        <w:rPr>
          <w:rFonts w:ascii="Arial" w:hAnsi="Arial" w:cs="Arial"/>
          <w:sz w:val="24"/>
          <w:szCs w:val="24"/>
        </w:rPr>
        <w:t>,</w:t>
      </w:r>
      <w:r w:rsidRPr="00860283">
        <w:rPr>
          <w:rFonts w:ascii="Arial" w:hAnsi="Arial" w:cs="Arial"/>
          <w:sz w:val="24"/>
          <w:szCs w:val="24"/>
        </w:rPr>
        <w:t>isterlerse</w:t>
      </w:r>
      <w:r w:rsidR="00D0645B">
        <w:rPr>
          <w:rFonts w:ascii="Arial" w:hAnsi="Arial" w:cs="Arial"/>
          <w:sz w:val="24"/>
          <w:szCs w:val="24"/>
        </w:rPr>
        <w:t xml:space="preserve">; </w:t>
      </w:r>
      <w:r w:rsidRPr="00860283">
        <w:rPr>
          <w:rFonts w:ascii="Arial" w:hAnsi="Arial" w:cs="Arial"/>
          <w:sz w:val="24"/>
          <w:szCs w:val="24"/>
        </w:rPr>
        <w:t>ev,</w:t>
      </w:r>
      <w:r w:rsidR="00162B5E">
        <w:rPr>
          <w:rFonts w:ascii="Arial" w:hAnsi="Arial" w:cs="Arial"/>
          <w:sz w:val="24"/>
          <w:szCs w:val="24"/>
        </w:rPr>
        <w:t>cami,</w:t>
      </w:r>
      <w:r w:rsidRPr="00860283">
        <w:rPr>
          <w:rFonts w:ascii="Arial" w:hAnsi="Arial" w:cs="Arial"/>
          <w:sz w:val="24"/>
          <w:szCs w:val="24"/>
        </w:rPr>
        <w:t>inanç  merkezi</w:t>
      </w:r>
      <w:r w:rsidR="006979D2">
        <w:rPr>
          <w:rFonts w:ascii="Arial" w:hAnsi="Arial" w:cs="Arial"/>
          <w:sz w:val="24"/>
          <w:szCs w:val="24"/>
        </w:rPr>
        <w:t>,</w:t>
      </w:r>
      <w:r w:rsidRPr="00860283">
        <w:rPr>
          <w:rFonts w:ascii="Arial" w:hAnsi="Arial" w:cs="Arial"/>
          <w:sz w:val="24"/>
          <w:szCs w:val="24"/>
        </w:rPr>
        <w:t xml:space="preserve"> ibadethane</w:t>
      </w:r>
      <w:r w:rsidR="006979D2">
        <w:rPr>
          <w:rFonts w:ascii="Arial" w:hAnsi="Arial" w:cs="Arial"/>
          <w:sz w:val="24"/>
          <w:szCs w:val="24"/>
        </w:rPr>
        <w:t xml:space="preserve"> ve buna uygun yer</w:t>
      </w:r>
      <w:r w:rsidR="004D6E91">
        <w:rPr>
          <w:rFonts w:ascii="Arial" w:hAnsi="Arial" w:cs="Arial"/>
          <w:sz w:val="24"/>
          <w:szCs w:val="24"/>
        </w:rPr>
        <w:t>lerde;</w:t>
      </w:r>
      <w:r w:rsidR="006979D2">
        <w:rPr>
          <w:rFonts w:ascii="Arial" w:hAnsi="Arial" w:cs="Arial"/>
          <w:sz w:val="24"/>
          <w:szCs w:val="24"/>
        </w:rPr>
        <w:t>D</w:t>
      </w:r>
      <w:r w:rsidR="00222720">
        <w:rPr>
          <w:rFonts w:ascii="Arial" w:hAnsi="Arial" w:cs="Arial"/>
          <w:sz w:val="24"/>
          <w:szCs w:val="24"/>
        </w:rPr>
        <w:t>ini T</w:t>
      </w:r>
      <w:r w:rsidRPr="00860283">
        <w:rPr>
          <w:rFonts w:ascii="Arial" w:hAnsi="Arial" w:cs="Arial"/>
          <w:sz w:val="24"/>
          <w:szCs w:val="24"/>
        </w:rPr>
        <w:t>ören</w:t>
      </w:r>
      <w:r w:rsidR="00222720">
        <w:rPr>
          <w:rFonts w:ascii="Arial" w:hAnsi="Arial" w:cs="Arial"/>
          <w:sz w:val="24"/>
          <w:szCs w:val="24"/>
        </w:rPr>
        <w:t>,Nikah Duası Merasimi</w:t>
      </w:r>
      <w:r w:rsidRPr="00860283">
        <w:rPr>
          <w:rFonts w:ascii="Arial" w:hAnsi="Arial" w:cs="Arial"/>
          <w:sz w:val="24"/>
          <w:szCs w:val="24"/>
        </w:rPr>
        <w:t xml:space="preserve"> düzenleyebilir. </w:t>
      </w:r>
    </w:p>
    <w:p w:rsidR="00860283" w:rsidRPr="00AC2071" w:rsidRDefault="00AC2071" w:rsidP="00F15A90">
      <w:pPr>
        <w:jc w:val="both"/>
        <w:rPr>
          <w:rFonts w:ascii="Arial" w:hAnsi="Arial" w:cs="Arial"/>
          <w:b/>
          <w:sz w:val="24"/>
          <w:szCs w:val="24"/>
        </w:rPr>
      </w:pPr>
      <w:r w:rsidRPr="00AC2071">
        <w:rPr>
          <w:rFonts w:ascii="Arial" w:hAnsi="Arial" w:cs="Arial"/>
          <w:b/>
          <w:sz w:val="24"/>
          <w:szCs w:val="24"/>
        </w:rPr>
        <w:t>19.MADDE-DÜŞÜNCE VE İFADE HÜRRİYETİ</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1-Vatandaşlar;görme,bilgi edinme,haber ve fikir alma ve verme serbestisine,düşünce ve görüşünü</w:t>
      </w:r>
      <w:r w:rsidR="00607FF5">
        <w:rPr>
          <w:rFonts w:ascii="Arial" w:hAnsi="Arial" w:cs="Arial"/>
          <w:sz w:val="24"/>
          <w:szCs w:val="24"/>
        </w:rPr>
        <w:t>,</w:t>
      </w:r>
      <w:r w:rsidRPr="00860283">
        <w:rPr>
          <w:rFonts w:ascii="Arial" w:hAnsi="Arial" w:cs="Arial"/>
          <w:sz w:val="24"/>
          <w:szCs w:val="24"/>
        </w:rPr>
        <w:t xml:space="preserve"> açıklama özgürlüğüne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2-Kişiler</w:t>
      </w:r>
      <w:r w:rsidR="00320FDD">
        <w:rPr>
          <w:rFonts w:ascii="Arial" w:hAnsi="Arial" w:cs="Arial"/>
          <w:sz w:val="24"/>
          <w:szCs w:val="24"/>
        </w:rPr>
        <w:t>;</w:t>
      </w:r>
      <w:r w:rsidRPr="00860283">
        <w:rPr>
          <w:rFonts w:ascii="Arial" w:hAnsi="Arial" w:cs="Arial"/>
          <w:sz w:val="24"/>
          <w:szCs w:val="24"/>
        </w:rPr>
        <w:t xml:space="preserve"> duygu,hobi,yetenek ve beceri ile yaşama sevinç ve öz benliklerini</w:t>
      </w:r>
      <w:r w:rsidR="00320FDD">
        <w:rPr>
          <w:rFonts w:ascii="Arial" w:hAnsi="Arial" w:cs="Arial"/>
          <w:sz w:val="24"/>
          <w:szCs w:val="24"/>
        </w:rPr>
        <w:t>,</w:t>
      </w:r>
      <w:r w:rsidRPr="00860283">
        <w:rPr>
          <w:rFonts w:ascii="Arial" w:hAnsi="Arial" w:cs="Arial"/>
          <w:sz w:val="24"/>
          <w:szCs w:val="24"/>
        </w:rPr>
        <w:t xml:space="preserve"> özgürce ifade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3-Kimse</w:t>
      </w:r>
      <w:r w:rsidR="00D546FB">
        <w:rPr>
          <w:rFonts w:ascii="Arial" w:hAnsi="Arial" w:cs="Arial"/>
          <w:sz w:val="24"/>
          <w:szCs w:val="24"/>
        </w:rPr>
        <w:t xml:space="preserve">, </w:t>
      </w:r>
      <w:r w:rsidRPr="00860283">
        <w:rPr>
          <w:rFonts w:ascii="Arial" w:hAnsi="Arial" w:cs="Arial"/>
          <w:sz w:val="24"/>
          <w:szCs w:val="24"/>
        </w:rPr>
        <w:t>kanaat ve fikrini açıklamaya zorlanamaz.Açıkladığı aykırı,farklı düşünce ve görüşü sebebiyle kınanıp suçlanamaz.</w:t>
      </w:r>
      <w:r w:rsidR="00EE4DA6">
        <w:rPr>
          <w:rFonts w:ascii="Arial" w:hAnsi="Arial" w:cs="Arial"/>
          <w:sz w:val="24"/>
          <w:szCs w:val="24"/>
        </w:rPr>
        <w:t>Türk</w:t>
      </w:r>
      <w:r w:rsidR="004D6E91">
        <w:rPr>
          <w:rFonts w:ascii="Arial" w:hAnsi="Arial" w:cs="Arial"/>
          <w:sz w:val="24"/>
          <w:szCs w:val="24"/>
        </w:rPr>
        <w:t>H</w:t>
      </w:r>
      <w:r w:rsidRPr="00860283">
        <w:rPr>
          <w:rFonts w:ascii="Arial" w:hAnsi="Arial" w:cs="Arial"/>
          <w:sz w:val="24"/>
          <w:szCs w:val="24"/>
        </w:rPr>
        <w:t>ukukunda düşünce suçu yoktur.Suç</w:t>
      </w:r>
      <w:r w:rsidR="00D546FB">
        <w:rPr>
          <w:rFonts w:ascii="Arial" w:hAnsi="Arial" w:cs="Arial"/>
          <w:sz w:val="24"/>
          <w:szCs w:val="24"/>
        </w:rPr>
        <w:t xml:space="preserve">; </w:t>
      </w:r>
      <w:r w:rsidRPr="00860283">
        <w:rPr>
          <w:rFonts w:ascii="Arial" w:hAnsi="Arial" w:cs="Arial"/>
          <w:sz w:val="24"/>
          <w:szCs w:val="24"/>
        </w:rPr>
        <w:t>fiziksel</w:t>
      </w:r>
      <w:r w:rsidR="00D06405">
        <w:rPr>
          <w:rFonts w:ascii="Arial" w:hAnsi="Arial" w:cs="Arial"/>
          <w:sz w:val="24"/>
          <w:szCs w:val="24"/>
        </w:rPr>
        <w:t>,</w:t>
      </w:r>
      <w:r w:rsidR="00597779">
        <w:rPr>
          <w:rFonts w:ascii="Arial" w:hAnsi="Arial" w:cs="Arial"/>
          <w:sz w:val="24"/>
          <w:szCs w:val="24"/>
        </w:rPr>
        <w:t xml:space="preserve"> bedensel,</w:t>
      </w:r>
      <w:r w:rsidR="00D06405">
        <w:rPr>
          <w:rFonts w:ascii="Arial" w:hAnsi="Arial" w:cs="Arial"/>
          <w:sz w:val="24"/>
          <w:szCs w:val="24"/>
        </w:rPr>
        <w:t xml:space="preserve"> ekonomik</w:t>
      </w:r>
      <w:r w:rsidRPr="00860283">
        <w:rPr>
          <w:rFonts w:ascii="Arial" w:hAnsi="Arial" w:cs="Arial"/>
          <w:sz w:val="24"/>
          <w:szCs w:val="24"/>
        </w:rPr>
        <w:t xml:space="preserve"> zarar,maddi kayıp veren</w:t>
      </w:r>
      <w:r w:rsidR="00466377">
        <w:rPr>
          <w:rFonts w:ascii="Arial" w:hAnsi="Arial" w:cs="Arial"/>
          <w:sz w:val="24"/>
          <w:szCs w:val="24"/>
        </w:rPr>
        <w:t xml:space="preserve">, yasaya aykırı </w:t>
      </w:r>
      <w:r w:rsidRPr="00860283">
        <w:rPr>
          <w:rFonts w:ascii="Arial" w:hAnsi="Arial" w:cs="Arial"/>
          <w:sz w:val="24"/>
          <w:szCs w:val="24"/>
        </w:rPr>
        <w:t>davranış ve eylemdir.</w:t>
      </w:r>
    </w:p>
    <w:p w:rsidR="00860283" w:rsidRPr="00860283" w:rsidRDefault="00860283" w:rsidP="00F15A90">
      <w:pPr>
        <w:jc w:val="both"/>
        <w:rPr>
          <w:rFonts w:ascii="Arial" w:hAnsi="Arial" w:cs="Arial"/>
          <w:sz w:val="24"/>
          <w:szCs w:val="24"/>
        </w:rPr>
      </w:pPr>
      <w:r w:rsidRPr="00860283">
        <w:rPr>
          <w:rFonts w:ascii="Arial" w:hAnsi="Arial" w:cs="Arial"/>
          <w:sz w:val="24"/>
          <w:szCs w:val="24"/>
        </w:rPr>
        <w:t>4-Vatandaşlar,düşünce ve görüşlerini</w:t>
      </w:r>
      <w:r w:rsidR="00466377">
        <w:rPr>
          <w:rFonts w:ascii="Arial" w:hAnsi="Arial" w:cs="Arial"/>
          <w:sz w:val="24"/>
          <w:szCs w:val="24"/>
        </w:rPr>
        <w:t xml:space="preserve">; </w:t>
      </w:r>
      <w:r w:rsidRPr="00860283">
        <w:rPr>
          <w:rFonts w:ascii="Arial" w:hAnsi="Arial" w:cs="Arial"/>
          <w:sz w:val="24"/>
          <w:szCs w:val="24"/>
        </w:rPr>
        <w:t xml:space="preserve"> söz</w:t>
      </w:r>
      <w:r w:rsidR="00D546FB">
        <w:rPr>
          <w:rFonts w:ascii="Arial" w:hAnsi="Arial" w:cs="Arial"/>
          <w:sz w:val="24"/>
          <w:szCs w:val="24"/>
        </w:rPr>
        <w:t xml:space="preserve">lü, </w:t>
      </w:r>
      <w:r w:rsidRPr="00860283">
        <w:rPr>
          <w:rFonts w:ascii="Arial" w:hAnsi="Arial" w:cs="Arial"/>
          <w:sz w:val="24"/>
          <w:szCs w:val="24"/>
        </w:rPr>
        <w:t>yazı</w:t>
      </w:r>
      <w:r w:rsidR="00D546FB">
        <w:rPr>
          <w:rFonts w:ascii="Arial" w:hAnsi="Arial" w:cs="Arial"/>
          <w:sz w:val="24"/>
          <w:szCs w:val="24"/>
        </w:rPr>
        <w:t>lı</w:t>
      </w:r>
      <w:r w:rsidRPr="00860283">
        <w:rPr>
          <w:rFonts w:ascii="Arial" w:hAnsi="Arial" w:cs="Arial"/>
          <w:sz w:val="24"/>
          <w:szCs w:val="24"/>
        </w:rPr>
        <w:t>,görsel,</w:t>
      </w:r>
      <w:r w:rsidR="00D546FB">
        <w:rPr>
          <w:rFonts w:ascii="Arial" w:hAnsi="Arial" w:cs="Arial"/>
          <w:sz w:val="24"/>
          <w:szCs w:val="24"/>
        </w:rPr>
        <w:t xml:space="preserve"> resim, film, tiyatro, </w:t>
      </w:r>
      <w:r w:rsidRPr="00860283">
        <w:rPr>
          <w:rFonts w:ascii="Arial" w:hAnsi="Arial" w:cs="Arial"/>
          <w:sz w:val="24"/>
          <w:szCs w:val="24"/>
        </w:rPr>
        <w:t>internet veya başka yollarla</w:t>
      </w:r>
      <w:r w:rsidR="00D546FB">
        <w:rPr>
          <w:rFonts w:ascii="Arial" w:hAnsi="Arial" w:cs="Arial"/>
          <w:sz w:val="24"/>
          <w:szCs w:val="24"/>
        </w:rPr>
        <w:t>,</w:t>
      </w:r>
      <w:r w:rsidRPr="00860283">
        <w:rPr>
          <w:rFonts w:ascii="Arial" w:hAnsi="Arial" w:cs="Arial"/>
          <w:sz w:val="24"/>
          <w:szCs w:val="24"/>
        </w:rPr>
        <w:t xml:space="preserve"> kanuna ve toplumsal kurallara uygun şekilde</w:t>
      </w:r>
      <w:r w:rsidR="004D6E91">
        <w:rPr>
          <w:rFonts w:ascii="Arial" w:hAnsi="Arial" w:cs="Arial"/>
          <w:sz w:val="24"/>
          <w:szCs w:val="24"/>
        </w:rPr>
        <w:t>;</w:t>
      </w:r>
      <w:r w:rsidRPr="00860283">
        <w:rPr>
          <w:rFonts w:ascii="Arial" w:hAnsi="Arial" w:cs="Arial"/>
          <w:sz w:val="24"/>
          <w:szCs w:val="24"/>
        </w:rPr>
        <w:t xml:space="preserve"> tek başına veya toplu </w:t>
      </w:r>
      <w:r w:rsidRPr="00860283">
        <w:rPr>
          <w:rFonts w:ascii="Arial" w:hAnsi="Arial" w:cs="Arial"/>
          <w:sz w:val="24"/>
          <w:szCs w:val="24"/>
        </w:rPr>
        <w:lastRenderedPageBreak/>
        <w:t>olarak</w:t>
      </w:r>
      <w:r w:rsidR="0084285D">
        <w:rPr>
          <w:rFonts w:ascii="Arial" w:hAnsi="Arial" w:cs="Arial"/>
          <w:sz w:val="24"/>
          <w:szCs w:val="24"/>
        </w:rPr>
        <w:t>,</w:t>
      </w:r>
      <w:r w:rsidRPr="00860283">
        <w:rPr>
          <w:rFonts w:ascii="Arial" w:hAnsi="Arial" w:cs="Arial"/>
          <w:sz w:val="24"/>
          <w:szCs w:val="24"/>
        </w:rPr>
        <w:t xml:space="preserve"> açıklama ve yayma hakkına sahiptir.İyi niyetli</w:t>
      </w:r>
      <w:r w:rsidR="00A45AD6">
        <w:rPr>
          <w:rFonts w:ascii="Arial" w:hAnsi="Arial" w:cs="Arial"/>
          <w:sz w:val="24"/>
          <w:szCs w:val="24"/>
        </w:rPr>
        <w:t xml:space="preserve">, </w:t>
      </w:r>
      <w:r w:rsidR="00466377">
        <w:rPr>
          <w:rFonts w:ascii="Arial" w:hAnsi="Arial" w:cs="Arial"/>
          <w:sz w:val="24"/>
          <w:szCs w:val="24"/>
        </w:rPr>
        <w:t>yasal</w:t>
      </w:r>
      <w:r w:rsidR="00A45AD6">
        <w:rPr>
          <w:rFonts w:ascii="Arial" w:hAnsi="Arial" w:cs="Arial"/>
          <w:sz w:val="24"/>
          <w:szCs w:val="24"/>
        </w:rPr>
        <w:t xml:space="preserve"> ve topluma yararlı </w:t>
      </w:r>
      <w:r w:rsidR="00466377">
        <w:rPr>
          <w:rFonts w:ascii="Arial" w:hAnsi="Arial" w:cs="Arial"/>
          <w:sz w:val="24"/>
          <w:szCs w:val="24"/>
        </w:rPr>
        <w:t xml:space="preserve"> düşünceler</w:t>
      </w:r>
      <w:r w:rsidR="0084285D">
        <w:rPr>
          <w:rFonts w:ascii="Arial" w:hAnsi="Arial" w:cs="Arial"/>
          <w:sz w:val="24"/>
          <w:szCs w:val="24"/>
        </w:rPr>
        <w:t>;</w:t>
      </w:r>
      <w:r w:rsidR="00466377">
        <w:rPr>
          <w:rFonts w:ascii="Arial" w:hAnsi="Arial" w:cs="Arial"/>
          <w:sz w:val="24"/>
          <w:szCs w:val="24"/>
        </w:rPr>
        <w:t xml:space="preserve"> meşrudur,saygı</w:t>
      </w:r>
      <w:r w:rsidRPr="00860283">
        <w:rPr>
          <w:rFonts w:ascii="Arial" w:hAnsi="Arial" w:cs="Arial"/>
          <w:sz w:val="24"/>
          <w:szCs w:val="24"/>
        </w:rPr>
        <w:t xml:space="preserve"> gösterilmesi gerekir.</w:t>
      </w:r>
    </w:p>
    <w:p w:rsidR="00860283" w:rsidRPr="00860283" w:rsidRDefault="00860283" w:rsidP="00F15A90">
      <w:pPr>
        <w:jc w:val="both"/>
        <w:rPr>
          <w:rFonts w:ascii="Arial" w:hAnsi="Arial" w:cs="Arial"/>
          <w:sz w:val="24"/>
          <w:szCs w:val="24"/>
        </w:rPr>
      </w:pPr>
      <w:r w:rsidRPr="00860283">
        <w:rPr>
          <w:rFonts w:ascii="Arial" w:hAnsi="Arial" w:cs="Arial"/>
          <w:sz w:val="24"/>
          <w:szCs w:val="24"/>
        </w:rPr>
        <w:t>5-Vatandaşlar</w:t>
      </w:r>
      <w:r w:rsidR="00011C8E">
        <w:rPr>
          <w:rFonts w:ascii="Arial" w:hAnsi="Arial" w:cs="Arial"/>
          <w:sz w:val="24"/>
          <w:szCs w:val="24"/>
        </w:rPr>
        <w:t>;</w:t>
      </w:r>
      <w:r w:rsidRPr="00860283">
        <w:rPr>
          <w:rFonts w:ascii="Arial" w:hAnsi="Arial" w:cs="Arial"/>
          <w:sz w:val="24"/>
          <w:szCs w:val="24"/>
        </w:rPr>
        <w:t xml:space="preserve"> sözlü ve yazılı olarak</w:t>
      </w:r>
      <w:r w:rsidR="00011C8E">
        <w:rPr>
          <w:rFonts w:ascii="Arial" w:hAnsi="Arial" w:cs="Arial"/>
          <w:sz w:val="24"/>
          <w:szCs w:val="24"/>
        </w:rPr>
        <w:t>;</w:t>
      </w:r>
      <w:r w:rsidRPr="00860283">
        <w:rPr>
          <w:rFonts w:ascii="Arial" w:hAnsi="Arial" w:cs="Arial"/>
          <w:sz w:val="24"/>
          <w:szCs w:val="24"/>
        </w:rPr>
        <w:t xml:space="preserve"> yasama,yürütme,yerel yönetim,yargı,iç ve dış güvenlik kuvvetleri ile diğer kamu kurumlarında görev yapan</w:t>
      </w:r>
      <w:r w:rsidR="00011C8E">
        <w:rPr>
          <w:rFonts w:ascii="Arial" w:hAnsi="Arial" w:cs="Arial"/>
          <w:sz w:val="24"/>
          <w:szCs w:val="24"/>
        </w:rPr>
        <w:t>;</w:t>
      </w:r>
      <w:r w:rsidRPr="00860283">
        <w:rPr>
          <w:rFonts w:ascii="Arial" w:hAnsi="Arial" w:cs="Arial"/>
          <w:sz w:val="24"/>
          <w:szCs w:val="24"/>
        </w:rPr>
        <w:t xml:space="preserve"> seçilmiş</w:t>
      </w:r>
      <w:r w:rsidR="00466377">
        <w:rPr>
          <w:rFonts w:ascii="Arial" w:hAnsi="Arial" w:cs="Arial"/>
          <w:sz w:val="24"/>
          <w:szCs w:val="24"/>
        </w:rPr>
        <w:t xml:space="preserve">, </w:t>
      </w:r>
      <w:r w:rsidRPr="00860283">
        <w:rPr>
          <w:rFonts w:ascii="Arial" w:hAnsi="Arial" w:cs="Arial"/>
          <w:sz w:val="24"/>
          <w:szCs w:val="24"/>
        </w:rPr>
        <w:t xml:space="preserve"> istisnai ve atanmış tüm devlet memurlarının</w:t>
      </w:r>
      <w:r w:rsidR="00466377">
        <w:rPr>
          <w:rFonts w:ascii="Arial" w:hAnsi="Arial" w:cs="Arial"/>
          <w:sz w:val="24"/>
          <w:szCs w:val="24"/>
        </w:rPr>
        <w:t>;</w:t>
      </w:r>
      <w:r w:rsidRPr="00860283">
        <w:rPr>
          <w:rFonts w:ascii="Arial" w:hAnsi="Arial" w:cs="Arial"/>
          <w:sz w:val="24"/>
          <w:szCs w:val="24"/>
        </w:rPr>
        <w:t xml:space="preserve"> aldığı karar</w:t>
      </w:r>
      <w:r w:rsidR="00466377">
        <w:rPr>
          <w:rFonts w:ascii="Arial" w:hAnsi="Arial" w:cs="Arial"/>
          <w:sz w:val="24"/>
          <w:szCs w:val="24"/>
        </w:rPr>
        <w:t xml:space="preserve">, </w:t>
      </w:r>
      <w:r w:rsidRPr="00860283">
        <w:rPr>
          <w:rFonts w:ascii="Arial" w:hAnsi="Arial" w:cs="Arial"/>
          <w:sz w:val="24"/>
          <w:szCs w:val="24"/>
        </w:rPr>
        <w:t>verdiği demeç,yaptığı harcama ve işler ile kamu kurumunun teşkilat yapısı</w:t>
      </w:r>
      <w:r w:rsidR="00466377">
        <w:rPr>
          <w:rFonts w:ascii="Arial" w:hAnsi="Arial" w:cs="Arial"/>
          <w:sz w:val="24"/>
          <w:szCs w:val="24"/>
        </w:rPr>
        <w:t>,</w:t>
      </w:r>
      <w:r w:rsidRPr="00860283">
        <w:rPr>
          <w:rFonts w:ascii="Arial" w:hAnsi="Arial" w:cs="Arial"/>
          <w:sz w:val="24"/>
          <w:szCs w:val="24"/>
        </w:rPr>
        <w:t>işleyi</w:t>
      </w:r>
      <w:r w:rsidR="00466377">
        <w:rPr>
          <w:rFonts w:ascii="Arial" w:hAnsi="Arial" w:cs="Arial"/>
          <w:sz w:val="24"/>
          <w:szCs w:val="24"/>
        </w:rPr>
        <w:t>ş</w:t>
      </w:r>
      <w:r w:rsidRPr="00860283">
        <w:rPr>
          <w:rFonts w:ascii="Arial" w:hAnsi="Arial" w:cs="Arial"/>
          <w:sz w:val="24"/>
          <w:szCs w:val="24"/>
        </w:rPr>
        <w:t>i ve verdiği hizmeti;</w:t>
      </w:r>
      <w:r w:rsidR="00011C8E">
        <w:rPr>
          <w:rFonts w:ascii="Arial" w:hAnsi="Arial" w:cs="Arial"/>
          <w:sz w:val="24"/>
          <w:szCs w:val="24"/>
        </w:rPr>
        <w:t xml:space="preserve"> beklenti ve </w:t>
      </w:r>
      <w:r w:rsidRPr="00860283">
        <w:rPr>
          <w:rFonts w:ascii="Arial" w:hAnsi="Arial" w:cs="Arial"/>
          <w:sz w:val="24"/>
          <w:szCs w:val="24"/>
        </w:rPr>
        <w:t>çağın gelişmeleri doğrultusunda eleştirilebilir.Bu onun</w:t>
      </w:r>
      <w:r w:rsidR="00011C8E">
        <w:rPr>
          <w:rFonts w:ascii="Arial" w:hAnsi="Arial" w:cs="Arial"/>
          <w:sz w:val="24"/>
          <w:szCs w:val="24"/>
        </w:rPr>
        <w:t>,</w:t>
      </w:r>
      <w:r w:rsidRPr="00860283">
        <w:rPr>
          <w:rFonts w:ascii="Arial" w:hAnsi="Arial" w:cs="Arial"/>
          <w:sz w:val="24"/>
          <w:szCs w:val="24"/>
        </w:rPr>
        <w:t xml:space="preserve"> en doğal vatandaşlık görevi,düşünce ve ifade özgürlüğünün bir sonucudur.Alınan karar</w:t>
      </w:r>
      <w:r w:rsidR="004D6E91">
        <w:rPr>
          <w:rFonts w:ascii="Arial" w:hAnsi="Arial" w:cs="Arial"/>
          <w:sz w:val="24"/>
          <w:szCs w:val="24"/>
        </w:rPr>
        <w:t xml:space="preserve">, </w:t>
      </w:r>
      <w:r w:rsidRPr="00860283">
        <w:rPr>
          <w:rFonts w:ascii="Arial" w:hAnsi="Arial" w:cs="Arial"/>
          <w:sz w:val="24"/>
          <w:szCs w:val="24"/>
        </w:rPr>
        <w:t>yapılan</w:t>
      </w:r>
      <w:r w:rsidR="004D6E91">
        <w:rPr>
          <w:rFonts w:ascii="Arial" w:hAnsi="Arial" w:cs="Arial"/>
          <w:sz w:val="24"/>
          <w:szCs w:val="24"/>
        </w:rPr>
        <w:t xml:space="preserve"> iş ve</w:t>
      </w:r>
      <w:r w:rsidRPr="00860283">
        <w:rPr>
          <w:rFonts w:ascii="Arial" w:hAnsi="Arial" w:cs="Arial"/>
          <w:sz w:val="24"/>
          <w:szCs w:val="24"/>
        </w:rPr>
        <w:t xml:space="preserve"> işlemlerle ilgili</w:t>
      </w:r>
      <w:r w:rsidR="004D6E91">
        <w:rPr>
          <w:rFonts w:ascii="Arial" w:hAnsi="Arial" w:cs="Arial"/>
          <w:sz w:val="24"/>
          <w:szCs w:val="24"/>
        </w:rPr>
        <w:t xml:space="preserve">; istek, öneri ve </w:t>
      </w:r>
      <w:r w:rsidRPr="00860283">
        <w:rPr>
          <w:rFonts w:ascii="Arial" w:hAnsi="Arial" w:cs="Arial"/>
          <w:sz w:val="24"/>
          <w:szCs w:val="24"/>
        </w:rPr>
        <w:t xml:space="preserve"> eleştiriler</w:t>
      </w:r>
      <w:r w:rsidR="00011C8E">
        <w:rPr>
          <w:rFonts w:ascii="Arial" w:hAnsi="Arial" w:cs="Arial"/>
          <w:sz w:val="24"/>
          <w:szCs w:val="24"/>
        </w:rPr>
        <w:t>;</w:t>
      </w:r>
      <w:r w:rsidRPr="00860283">
        <w:rPr>
          <w:rFonts w:ascii="Arial" w:hAnsi="Arial" w:cs="Arial"/>
          <w:sz w:val="24"/>
          <w:szCs w:val="24"/>
        </w:rPr>
        <w:t xml:space="preserve"> demokrasinin bir gereği olduğundan</w:t>
      </w:r>
      <w:r w:rsidR="00011C8E">
        <w:rPr>
          <w:rFonts w:ascii="Arial" w:hAnsi="Arial" w:cs="Arial"/>
          <w:sz w:val="24"/>
          <w:szCs w:val="24"/>
        </w:rPr>
        <w:t>, Y</w:t>
      </w:r>
      <w:r w:rsidRPr="00860283">
        <w:rPr>
          <w:rFonts w:ascii="Arial" w:hAnsi="Arial" w:cs="Arial"/>
          <w:sz w:val="24"/>
          <w:szCs w:val="24"/>
        </w:rPr>
        <w:t>argı konusu yapılamaz.Ancak</w:t>
      </w:r>
      <w:r w:rsidR="00011C8E">
        <w:rPr>
          <w:rFonts w:ascii="Arial" w:hAnsi="Arial" w:cs="Arial"/>
          <w:sz w:val="24"/>
          <w:szCs w:val="24"/>
        </w:rPr>
        <w:t>,</w:t>
      </w:r>
      <w:r w:rsidRPr="00860283">
        <w:rPr>
          <w:rFonts w:ascii="Arial" w:hAnsi="Arial" w:cs="Arial"/>
          <w:sz w:val="24"/>
          <w:szCs w:val="24"/>
        </w:rPr>
        <w:t xml:space="preserve"> doğrudan kişilik haklarına yönelik</w:t>
      </w:r>
      <w:r w:rsidR="00466377">
        <w:rPr>
          <w:rFonts w:ascii="Arial" w:hAnsi="Arial" w:cs="Arial"/>
          <w:sz w:val="24"/>
          <w:szCs w:val="24"/>
        </w:rPr>
        <w:t>,</w:t>
      </w:r>
      <w:r w:rsidRPr="00860283">
        <w:rPr>
          <w:rFonts w:ascii="Arial" w:hAnsi="Arial" w:cs="Arial"/>
          <w:sz w:val="24"/>
          <w:szCs w:val="24"/>
        </w:rPr>
        <w:t xml:space="preserve"> asılsız</w:t>
      </w:r>
      <w:r w:rsidR="00466377">
        <w:rPr>
          <w:rFonts w:ascii="Arial" w:hAnsi="Arial" w:cs="Arial"/>
          <w:sz w:val="24"/>
          <w:szCs w:val="24"/>
        </w:rPr>
        <w:t>,</w:t>
      </w:r>
      <w:r w:rsidRPr="00860283">
        <w:rPr>
          <w:rFonts w:ascii="Arial" w:hAnsi="Arial" w:cs="Arial"/>
          <w:sz w:val="24"/>
          <w:szCs w:val="24"/>
        </w:rPr>
        <w:t xml:space="preserve"> saygısız</w:t>
      </w:r>
      <w:r w:rsidR="00466377">
        <w:rPr>
          <w:rFonts w:ascii="Arial" w:hAnsi="Arial" w:cs="Arial"/>
          <w:sz w:val="24"/>
          <w:szCs w:val="24"/>
        </w:rPr>
        <w:t>,</w:t>
      </w:r>
      <w:r w:rsidRPr="00860283">
        <w:rPr>
          <w:rFonts w:ascii="Arial" w:hAnsi="Arial" w:cs="Arial"/>
          <w:sz w:val="24"/>
          <w:szCs w:val="24"/>
        </w:rPr>
        <w:t xml:space="preserve"> iftira ve hakaret niteliğindeki söz ve yazılar</w:t>
      </w:r>
      <w:r w:rsidR="00011C8E">
        <w:rPr>
          <w:rFonts w:ascii="Arial" w:hAnsi="Arial" w:cs="Arial"/>
          <w:sz w:val="24"/>
          <w:szCs w:val="24"/>
        </w:rPr>
        <w:t>;</w:t>
      </w:r>
      <w:r w:rsidRPr="00860283">
        <w:rPr>
          <w:rFonts w:ascii="Arial" w:hAnsi="Arial" w:cs="Arial"/>
          <w:sz w:val="24"/>
          <w:szCs w:val="24"/>
        </w:rPr>
        <w:t>düşünce ve ifade özgürlüğü kapsamında görülemeyeceğinden</w:t>
      </w:r>
      <w:r w:rsidR="00466377">
        <w:rPr>
          <w:rFonts w:ascii="Arial" w:hAnsi="Arial" w:cs="Arial"/>
          <w:sz w:val="24"/>
          <w:szCs w:val="24"/>
        </w:rPr>
        <w:t>,</w:t>
      </w:r>
      <w:r w:rsidR="003B4AB5">
        <w:rPr>
          <w:rFonts w:ascii="Arial" w:hAnsi="Arial" w:cs="Arial"/>
          <w:sz w:val="24"/>
          <w:szCs w:val="24"/>
        </w:rPr>
        <w:t xml:space="preserve"> C</w:t>
      </w:r>
      <w:r w:rsidR="00011C8E">
        <w:rPr>
          <w:rFonts w:ascii="Arial" w:hAnsi="Arial" w:cs="Arial"/>
          <w:sz w:val="24"/>
          <w:szCs w:val="24"/>
        </w:rPr>
        <w:t xml:space="preserve">evap </w:t>
      </w:r>
      <w:r w:rsidR="003B4AB5">
        <w:rPr>
          <w:rFonts w:ascii="Arial" w:hAnsi="Arial" w:cs="Arial"/>
          <w:sz w:val="24"/>
          <w:szCs w:val="24"/>
        </w:rPr>
        <w:t>H</w:t>
      </w:r>
      <w:r w:rsidR="00011C8E">
        <w:rPr>
          <w:rFonts w:ascii="Arial" w:hAnsi="Arial" w:cs="Arial"/>
          <w:sz w:val="24"/>
          <w:szCs w:val="24"/>
        </w:rPr>
        <w:t>akkı doğurur</w:t>
      </w:r>
      <w:r w:rsidR="003B4AB5">
        <w:rPr>
          <w:rFonts w:ascii="Arial" w:hAnsi="Arial" w:cs="Arial"/>
          <w:sz w:val="24"/>
          <w:szCs w:val="24"/>
        </w:rPr>
        <w:t>. Yalan haber ve hakaret durumunda; Basın Odası; Cevap Hakkına il</w:t>
      </w:r>
      <w:r w:rsidR="00AC688F">
        <w:rPr>
          <w:rFonts w:ascii="Arial" w:hAnsi="Arial" w:cs="Arial"/>
          <w:sz w:val="24"/>
          <w:szCs w:val="24"/>
        </w:rPr>
        <w:t>işkin, gerekli idari işlemleri yürütür.Ancak, hakarete ilişkin, Yargıda dava açılamaz ve manevi tazminat istenemez.</w:t>
      </w:r>
      <w:r w:rsidR="008709AE">
        <w:rPr>
          <w:rFonts w:ascii="Arial" w:hAnsi="Arial" w:cs="Arial"/>
          <w:sz w:val="24"/>
          <w:szCs w:val="24"/>
        </w:rPr>
        <w:t>Basın Odasının görevi ile Hakaret ve Cevap Hakkı konusu; Yasayla düzenlenir.</w:t>
      </w:r>
    </w:p>
    <w:p w:rsidR="00860283" w:rsidRDefault="00860283" w:rsidP="00F15A90">
      <w:pPr>
        <w:jc w:val="both"/>
        <w:rPr>
          <w:rFonts w:ascii="Arial" w:hAnsi="Arial" w:cs="Arial"/>
          <w:sz w:val="24"/>
          <w:szCs w:val="24"/>
        </w:rPr>
      </w:pPr>
      <w:r w:rsidRPr="00860283">
        <w:rPr>
          <w:rFonts w:ascii="Arial" w:hAnsi="Arial" w:cs="Arial"/>
          <w:sz w:val="24"/>
          <w:szCs w:val="24"/>
        </w:rPr>
        <w:t>6-Kişiler</w:t>
      </w:r>
      <w:r w:rsidR="00011C8E">
        <w:rPr>
          <w:rFonts w:ascii="Arial" w:hAnsi="Arial" w:cs="Arial"/>
          <w:sz w:val="24"/>
          <w:szCs w:val="24"/>
        </w:rPr>
        <w:t>,</w:t>
      </w:r>
      <w:r w:rsidRPr="00860283">
        <w:rPr>
          <w:rFonts w:ascii="Arial" w:hAnsi="Arial" w:cs="Arial"/>
          <w:sz w:val="24"/>
          <w:szCs w:val="24"/>
        </w:rPr>
        <w:t xml:space="preserve"> ya</w:t>
      </w:r>
      <w:r w:rsidR="00466377">
        <w:rPr>
          <w:rFonts w:ascii="Arial" w:hAnsi="Arial" w:cs="Arial"/>
          <w:sz w:val="24"/>
          <w:szCs w:val="24"/>
        </w:rPr>
        <w:t>p</w:t>
      </w:r>
      <w:r w:rsidRPr="00860283">
        <w:rPr>
          <w:rFonts w:ascii="Arial" w:hAnsi="Arial" w:cs="Arial"/>
          <w:sz w:val="24"/>
          <w:szCs w:val="24"/>
        </w:rPr>
        <w:t>tığı konuşma</w:t>
      </w:r>
      <w:r w:rsidR="00E70582">
        <w:rPr>
          <w:rFonts w:ascii="Arial" w:hAnsi="Arial" w:cs="Arial"/>
          <w:sz w:val="24"/>
          <w:szCs w:val="24"/>
        </w:rPr>
        <w:t>,</w:t>
      </w:r>
      <w:r w:rsidRPr="00860283">
        <w:rPr>
          <w:rFonts w:ascii="Arial" w:hAnsi="Arial" w:cs="Arial"/>
          <w:sz w:val="24"/>
          <w:szCs w:val="24"/>
        </w:rPr>
        <w:t xml:space="preserve"> yazdığı yazı,internet sitesi ve yayınlanan kitabı nedeniyle</w:t>
      </w:r>
      <w:r w:rsidR="00011C8E">
        <w:rPr>
          <w:rFonts w:ascii="Arial" w:hAnsi="Arial" w:cs="Arial"/>
          <w:sz w:val="24"/>
          <w:szCs w:val="24"/>
        </w:rPr>
        <w:t>;</w:t>
      </w:r>
      <w:r w:rsidRPr="00860283">
        <w:rPr>
          <w:rFonts w:ascii="Arial" w:hAnsi="Arial" w:cs="Arial"/>
          <w:sz w:val="24"/>
          <w:szCs w:val="24"/>
        </w:rPr>
        <w:t xml:space="preserve"> yargılanamaz ve cezalandırılamaz.Gazete,dergi,kitap,</w:t>
      </w:r>
      <w:r w:rsidR="006155F2">
        <w:rPr>
          <w:rFonts w:ascii="Arial" w:hAnsi="Arial" w:cs="Arial"/>
          <w:sz w:val="24"/>
          <w:szCs w:val="24"/>
        </w:rPr>
        <w:t>cd</w:t>
      </w:r>
      <w:r w:rsidRPr="00860283">
        <w:rPr>
          <w:rFonts w:ascii="Arial" w:hAnsi="Arial" w:cs="Arial"/>
          <w:sz w:val="24"/>
          <w:szCs w:val="24"/>
        </w:rPr>
        <w:t xml:space="preserve"> vb yazılı</w:t>
      </w:r>
      <w:r w:rsidR="00466377">
        <w:rPr>
          <w:rFonts w:ascii="Arial" w:hAnsi="Arial" w:cs="Arial"/>
          <w:sz w:val="24"/>
          <w:szCs w:val="24"/>
        </w:rPr>
        <w:t>,</w:t>
      </w:r>
      <w:r w:rsidRPr="00860283">
        <w:rPr>
          <w:rFonts w:ascii="Arial" w:hAnsi="Arial" w:cs="Arial"/>
          <w:sz w:val="24"/>
          <w:szCs w:val="24"/>
        </w:rPr>
        <w:t xml:space="preserve"> sesli,görüntülü </w:t>
      </w:r>
      <w:r w:rsidR="006155F2">
        <w:rPr>
          <w:rFonts w:ascii="Arial" w:hAnsi="Arial" w:cs="Arial"/>
          <w:sz w:val="24"/>
          <w:szCs w:val="24"/>
        </w:rPr>
        <w:t>B</w:t>
      </w:r>
      <w:r w:rsidRPr="00860283">
        <w:rPr>
          <w:rFonts w:ascii="Arial" w:hAnsi="Arial" w:cs="Arial"/>
          <w:sz w:val="24"/>
          <w:szCs w:val="24"/>
        </w:rPr>
        <w:t>asın malzemeleri,fikir ürünleri</w:t>
      </w:r>
      <w:r w:rsidR="00466377">
        <w:rPr>
          <w:rFonts w:ascii="Arial" w:hAnsi="Arial" w:cs="Arial"/>
          <w:sz w:val="24"/>
          <w:szCs w:val="24"/>
        </w:rPr>
        <w:t>;</w:t>
      </w:r>
      <w:r w:rsidR="00D02F28">
        <w:rPr>
          <w:rFonts w:ascii="Arial" w:hAnsi="Arial" w:cs="Arial"/>
          <w:sz w:val="24"/>
          <w:szCs w:val="24"/>
        </w:rPr>
        <w:t>halk adına,takdir,tercih,seçim</w:t>
      </w:r>
      <w:r w:rsidR="005E5F8D">
        <w:rPr>
          <w:rFonts w:ascii="Arial" w:hAnsi="Arial" w:cs="Arial"/>
          <w:sz w:val="24"/>
          <w:szCs w:val="24"/>
        </w:rPr>
        <w:t xml:space="preserve"> yapılıp,</w:t>
      </w:r>
      <w:r w:rsidRPr="00860283">
        <w:rPr>
          <w:rFonts w:ascii="Arial" w:hAnsi="Arial" w:cs="Arial"/>
          <w:sz w:val="24"/>
          <w:szCs w:val="24"/>
        </w:rPr>
        <w:t xml:space="preserve"> suç unsuru  ve</w:t>
      </w:r>
      <w:r w:rsidR="00597779">
        <w:rPr>
          <w:rFonts w:ascii="Arial" w:hAnsi="Arial" w:cs="Arial"/>
          <w:sz w:val="24"/>
          <w:szCs w:val="24"/>
        </w:rPr>
        <w:t xml:space="preserve"> suç</w:t>
      </w:r>
      <w:r w:rsidRPr="00860283">
        <w:rPr>
          <w:rFonts w:ascii="Arial" w:hAnsi="Arial" w:cs="Arial"/>
          <w:sz w:val="24"/>
          <w:szCs w:val="24"/>
        </w:rPr>
        <w:t xml:space="preserve"> delil</w:t>
      </w:r>
      <w:r w:rsidR="00597779">
        <w:rPr>
          <w:rFonts w:ascii="Arial" w:hAnsi="Arial" w:cs="Arial"/>
          <w:sz w:val="24"/>
          <w:szCs w:val="24"/>
        </w:rPr>
        <w:t>i</w:t>
      </w:r>
      <w:r w:rsidRPr="00860283">
        <w:rPr>
          <w:rFonts w:ascii="Arial" w:hAnsi="Arial" w:cs="Arial"/>
          <w:sz w:val="24"/>
          <w:szCs w:val="24"/>
        </w:rPr>
        <w:t xml:space="preserve"> olarak</w:t>
      </w:r>
      <w:r w:rsidR="009C601B">
        <w:rPr>
          <w:rFonts w:ascii="Arial" w:hAnsi="Arial" w:cs="Arial"/>
          <w:sz w:val="24"/>
          <w:szCs w:val="24"/>
        </w:rPr>
        <w:t xml:space="preserve"> görülüp, kabul edilip</w:t>
      </w:r>
      <w:r w:rsidR="006155F2">
        <w:rPr>
          <w:rFonts w:ascii="Arial" w:hAnsi="Arial" w:cs="Arial"/>
          <w:sz w:val="24"/>
          <w:szCs w:val="24"/>
        </w:rPr>
        <w:t>;</w:t>
      </w:r>
      <w:r w:rsidRPr="00860283">
        <w:rPr>
          <w:rFonts w:ascii="Arial" w:hAnsi="Arial" w:cs="Arial"/>
          <w:sz w:val="24"/>
          <w:szCs w:val="24"/>
        </w:rPr>
        <w:t xml:space="preserve"> toplatılamaz,imha edilemez</w:t>
      </w:r>
      <w:r w:rsidR="009C601B">
        <w:rPr>
          <w:rFonts w:ascii="Arial" w:hAnsi="Arial" w:cs="Arial"/>
          <w:sz w:val="24"/>
          <w:szCs w:val="24"/>
        </w:rPr>
        <w:t xml:space="preserve"> ve </w:t>
      </w:r>
      <w:r w:rsidR="00E70582">
        <w:rPr>
          <w:rFonts w:ascii="Arial" w:hAnsi="Arial" w:cs="Arial"/>
          <w:sz w:val="24"/>
          <w:szCs w:val="24"/>
        </w:rPr>
        <w:t>İ</w:t>
      </w:r>
      <w:r w:rsidRPr="00860283">
        <w:rPr>
          <w:rFonts w:ascii="Arial" w:hAnsi="Arial" w:cs="Arial"/>
          <w:sz w:val="24"/>
          <w:szCs w:val="24"/>
        </w:rPr>
        <w:t>nternet s</w:t>
      </w:r>
      <w:r w:rsidR="006155F2">
        <w:rPr>
          <w:rFonts w:ascii="Arial" w:hAnsi="Arial" w:cs="Arial"/>
          <w:sz w:val="24"/>
          <w:szCs w:val="24"/>
        </w:rPr>
        <w:t>iteleri</w:t>
      </w:r>
      <w:r w:rsidR="00E70582">
        <w:rPr>
          <w:rFonts w:ascii="Arial" w:hAnsi="Arial" w:cs="Arial"/>
          <w:sz w:val="24"/>
          <w:szCs w:val="24"/>
        </w:rPr>
        <w:t>;idarece veya yargı kararıyla; adli bir suç işlenip, yargı hükmü kesinleşmedikçe,</w:t>
      </w:r>
      <w:r w:rsidRPr="00860283">
        <w:rPr>
          <w:rFonts w:ascii="Arial" w:hAnsi="Arial" w:cs="Arial"/>
          <w:sz w:val="24"/>
          <w:szCs w:val="24"/>
        </w:rPr>
        <w:t xml:space="preserve"> kapatılamaz.</w:t>
      </w:r>
    </w:p>
    <w:p w:rsidR="00860283" w:rsidRPr="00AC2071" w:rsidRDefault="00860283" w:rsidP="00F15A90">
      <w:pPr>
        <w:jc w:val="both"/>
        <w:rPr>
          <w:rFonts w:ascii="Arial" w:hAnsi="Arial" w:cs="Arial"/>
          <w:b/>
          <w:sz w:val="24"/>
          <w:szCs w:val="24"/>
        </w:rPr>
      </w:pPr>
      <w:r w:rsidRPr="00AC2071">
        <w:rPr>
          <w:rFonts w:ascii="Arial" w:hAnsi="Arial" w:cs="Arial"/>
          <w:b/>
          <w:sz w:val="24"/>
          <w:szCs w:val="24"/>
        </w:rPr>
        <w:t xml:space="preserve">                    KÜLTÜREL HAKLAR</w:t>
      </w:r>
    </w:p>
    <w:p w:rsidR="00860283" w:rsidRPr="00AC2071" w:rsidRDefault="00860283" w:rsidP="00F15A90">
      <w:pPr>
        <w:jc w:val="both"/>
        <w:rPr>
          <w:rFonts w:ascii="Arial" w:hAnsi="Arial" w:cs="Arial"/>
          <w:b/>
          <w:sz w:val="24"/>
          <w:szCs w:val="24"/>
        </w:rPr>
      </w:pPr>
      <w:r w:rsidRPr="00AC2071">
        <w:rPr>
          <w:rFonts w:ascii="Arial" w:hAnsi="Arial" w:cs="Arial"/>
          <w:b/>
          <w:sz w:val="24"/>
          <w:szCs w:val="24"/>
        </w:rPr>
        <w:t>20.MADDE</w:t>
      </w:r>
      <w:r w:rsidR="00AB1C13" w:rsidRPr="00AC2071">
        <w:rPr>
          <w:rFonts w:ascii="Arial" w:hAnsi="Arial" w:cs="Arial"/>
          <w:b/>
          <w:sz w:val="24"/>
          <w:szCs w:val="24"/>
        </w:rPr>
        <w:t>-</w:t>
      </w:r>
      <w:r w:rsidR="00AC2071" w:rsidRPr="00AC2071">
        <w:rPr>
          <w:rFonts w:ascii="Arial" w:hAnsi="Arial" w:cs="Arial"/>
          <w:b/>
          <w:sz w:val="24"/>
          <w:szCs w:val="24"/>
        </w:rPr>
        <w:t>BİLİM VE SANAT HÜRRİYETİ</w:t>
      </w:r>
    </w:p>
    <w:p w:rsidR="00860283" w:rsidRPr="00860283" w:rsidRDefault="00860283" w:rsidP="00AB1C13">
      <w:pPr>
        <w:rPr>
          <w:rFonts w:ascii="Arial" w:hAnsi="Arial" w:cs="Arial"/>
          <w:sz w:val="24"/>
          <w:szCs w:val="24"/>
        </w:rPr>
      </w:pPr>
      <w:r w:rsidRPr="00860283">
        <w:rPr>
          <w:rFonts w:ascii="Arial" w:hAnsi="Arial" w:cs="Arial"/>
          <w:sz w:val="24"/>
          <w:szCs w:val="24"/>
        </w:rPr>
        <w:t>1-</w:t>
      </w:r>
      <w:r w:rsidR="0084285D">
        <w:rPr>
          <w:rFonts w:ascii="Arial" w:hAnsi="Arial" w:cs="Arial"/>
          <w:sz w:val="24"/>
          <w:szCs w:val="24"/>
        </w:rPr>
        <w:t xml:space="preserve"> TC </w:t>
      </w:r>
      <w:r w:rsidRPr="00860283">
        <w:rPr>
          <w:rFonts w:ascii="Arial" w:hAnsi="Arial" w:cs="Arial"/>
          <w:sz w:val="24"/>
          <w:szCs w:val="24"/>
        </w:rPr>
        <w:t>Vatandaşlar</w:t>
      </w:r>
      <w:r w:rsidR="0084285D">
        <w:rPr>
          <w:rFonts w:ascii="Arial" w:hAnsi="Arial" w:cs="Arial"/>
          <w:sz w:val="24"/>
          <w:szCs w:val="24"/>
        </w:rPr>
        <w:t>ı;</w:t>
      </w:r>
      <w:r w:rsidRPr="00860283">
        <w:rPr>
          <w:rFonts w:ascii="Arial" w:hAnsi="Arial" w:cs="Arial"/>
          <w:sz w:val="24"/>
          <w:szCs w:val="24"/>
        </w:rPr>
        <w:t xml:space="preserve"> bilim ve sanatı serbestçe öğrenme,öğretme,açıklama,yayma,bilimsel,mesleki ve teknik araştırma yapma ve ortak bir konuyla ilgili</w:t>
      </w:r>
      <w:r w:rsidR="00282847">
        <w:rPr>
          <w:rFonts w:ascii="Arial" w:hAnsi="Arial" w:cs="Arial"/>
          <w:sz w:val="24"/>
          <w:szCs w:val="24"/>
        </w:rPr>
        <w:t>;</w:t>
      </w:r>
      <w:r w:rsidRPr="00860283">
        <w:rPr>
          <w:rFonts w:ascii="Arial" w:hAnsi="Arial" w:cs="Arial"/>
          <w:sz w:val="24"/>
          <w:szCs w:val="24"/>
        </w:rPr>
        <w:t xml:space="preserve"> gerçek ve tüzel kişiler bir araya gelerek</w:t>
      </w:r>
      <w:r w:rsidR="0084285D">
        <w:rPr>
          <w:rFonts w:ascii="Arial" w:hAnsi="Arial" w:cs="Arial"/>
          <w:sz w:val="24"/>
          <w:szCs w:val="24"/>
        </w:rPr>
        <w:t>,</w:t>
      </w:r>
      <w:r w:rsidRPr="00860283">
        <w:rPr>
          <w:rFonts w:ascii="Arial" w:hAnsi="Arial" w:cs="Arial"/>
          <w:sz w:val="24"/>
          <w:szCs w:val="24"/>
        </w:rPr>
        <w:t xml:space="preserve"> örgütlenme hak ve hürriyetine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2-Dernek,vakıf ve özel sektör</w:t>
      </w:r>
      <w:r w:rsidR="0084285D">
        <w:rPr>
          <w:rFonts w:ascii="Arial" w:hAnsi="Arial" w:cs="Arial"/>
          <w:sz w:val="24"/>
          <w:szCs w:val="24"/>
        </w:rPr>
        <w:t>;</w:t>
      </w:r>
      <w:r w:rsidRPr="00860283">
        <w:rPr>
          <w:rFonts w:ascii="Arial" w:hAnsi="Arial" w:cs="Arial"/>
          <w:sz w:val="24"/>
          <w:szCs w:val="24"/>
        </w:rPr>
        <w:t xml:space="preserve"> yetenekleri açığa çıkarıp</w:t>
      </w:r>
      <w:r w:rsidR="0084285D">
        <w:rPr>
          <w:rFonts w:ascii="Arial" w:hAnsi="Arial" w:cs="Arial"/>
          <w:sz w:val="24"/>
          <w:szCs w:val="24"/>
        </w:rPr>
        <w:t>,</w:t>
      </w:r>
      <w:r w:rsidRPr="00860283">
        <w:rPr>
          <w:rFonts w:ascii="Arial" w:hAnsi="Arial" w:cs="Arial"/>
          <w:sz w:val="24"/>
          <w:szCs w:val="24"/>
        </w:rPr>
        <w:t xml:space="preserve"> becerileri geliştirici</w:t>
      </w:r>
      <w:r w:rsidR="009C601B">
        <w:rPr>
          <w:rFonts w:ascii="Arial" w:hAnsi="Arial" w:cs="Arial"/>
          <w:sz w:val="24"/>
          <w:szCs w:val="24"/>
        </w:rPr>
        <w:t>;</w:t>
      </w:r>
      <w:r w:rsidRPr="00860283">
        <w:rPr>
          <w:rFonts w:ascii="Arial" w:hAnsi="Arial" w:cs="Arial"/>
          <w:sz w:val="24"/>
          <w:szCs w:val="24"/>
        </w:rPr>
        <w:t xml:space="preserve"> İSMEK</w:t>
      </w:r>
      <w:r w:rsidR="00FA7368">
        <w:rPr>
          <w:rFonts w:ascii="Arial" w:hAnsi="Arial" w:cs="Arial"/>
          <w:sz w:val="24"/>
          <w:szCs w:val="24"/>
        </w:rPr>
        <w:t xml:space="preserve"> Sertifika puroğramı düzenleyip, </w:t>
      </w:r>
      <w:r w:rsidR="000F68D6">
        <w:rPr>
          <w:rFonts w:ascii="Arial" w:hAnsi="Arial" w:cs="Arial"/>
          <w:sz w:val="24"/>
          <w:szCs w:val="24"/>
        </w:rPr>
        <w:t>G</w:t>
      </w:r>
      <w:r w:rsidRPr="00860283">
        <w:rPr>
          <w:rFonts w:ascii="Arial" w:hAnsi="Arial" w:cs="Arial"/>
          <w:sz w:val="24"/>
          <w:szCs w:val="24"/>
        </w:rPr>
        <w:t xml:space="preserve">üzel </w:t>
      </w:r>
      <w:r w:rsidR="000F68D6">
        <w:rPr>
          <w:rFonts w:ascii="Arial" w:hAnsi="Arial" w:cs="Arial"/>
          <w:sz w:val="24"/>
          <w:szCs w:val="24"/>
        </w:rPr>
        <w:t xml:space="preserve"> S</w:t>
      </w:r>
      <w:r w:rsidRPr="00860283">
        <w:rPr>
          <w:rFonts w:ascii="Arial" w:hAnsi="Arial" w:cs="Arial"/>
          <w:sz w:val="24"/>
          <w:szCs w:val="24"/>
        </w:rPr>
        <w:t>anatlar</w:t>
      </w:r>
      <w:r w:rsidR="00FA7368">
        <w:rPr>
          <w:rFonts w:ascii="Arial" w:hAnsi="Arial" w:cs="Arial"/>
          <w:sz w:val="24"/>
          <w:szCs w:val="24"/>
        </w:rPr>
        <w:t xml:space="preserve"> eğitimi yapabilir ve</w:t>
      </w:r>
      <w:r w:rsidRPr="00860283">
        <w:rPr>
          <w:rFonts w:ascii="Arial" w:hAnsi="Arial" w:cs="Arial"/>
          <w:sz w:val="24"/>
          <w:szCs w:val="24"/>
        </w:rPr>
        <w:t xml:space="preserve"> sanatsal faaliyetleri serbestçe yürütebilir.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3-Bilim ve sanat faaliyetlerini yürüten</w:t>
      </w:r>
      <w:r w:rsidR="0084285D">
        <w:rPr>
          <w:rFonts w:ascii="Arial" w:hAnsi="Arial" w:cs="Arial"/>
          <w:sz w:val="24"/>
          <w:szCs w:val="24"/>
        </w:rPr>
        <w:t>,</w:t>
      </w:r>
      <w:r w:rsidRPr="00860283">
        <w:rPr>
          <w:rFonts w:ascii="Arial" w:hAnsi="Arial" w:cs="Arial"/>
          <w:sz w:val="24"/>
          <w:szCs w:val="24"/>
        </w:rPr>
        <w:t xml:space="preserve"> demokratik örgütler</w:t>
      </w:r>
      <w:r w:rsidR="0084285D">
        <w:rPr>
          <w:rFonts w:ascii="Arial" w:hAnsi="Arial" w:cs="Arial"/>
          <w:sz w:val="24"/>
          <w:szCs w:val="24"/>
        </w:rPr>
        <w:t>;</w:t>
      </w:r>
      <w:r w:rsidRPr="00860283">
        <w:rPr>
          <w:rFonts w:ascii="Arial" w:hAnsi="Arial" w:cs="Arial"/>
          <w:sz w:val="24"/>
          <w:szCs w:val="24"/>
        </w:rPr>
        <w:t xml:space="preserve"> uluslar arası</w:t>
      </w:r>
      <w:r w:rsidR="00282847">
        <w:rPr>
          <w:rFonts w:ascii="Arial" w:hAnsi="Arial" w:cs="Arial"/>
          <w:sz w:val="24"/>
          <w:szCs w:val="24"/>
        </w:rPr>
        <w:t>,</w:t>
      </w:r>
      <w:r w:rsidRPr="00860283">
        <w:rPr>
          <w:rFonts w:ascii="Arial" w:hAnsi="Arial" w:cs="Arial"/>
          <w:sz w:val="24"/>
          <w:szCs w:val="24"/>
        </w:rPr>
        <w:t xml:space="preserve"> yasal mesleki kuruluşlara</w:t>
      </w:r>
      <w:r w:rsidR="00282847">
        <w:rPr>
          <w:rFonts w:ascii="Arial" w:hAnsi="Arial" w:cs="Arial"/>
          <w:sz w:val="24"/>
          <w:szCs w:val="24"/>
        </w:rPr>
        <w:t>;</w:t>
      </w:r>
      <w:r w:rsidRPr="00860283">
        <w:rPr>
          <w:rFonts w:ascii="Arial" w:hAnsi="Arial" w:cs="Arial"/>
          <w:sz w:val="24"/>
          <w:szCs w:val="24"/>
        </w:rPr>
        <w:t xml:space="preserve"> üye olabilir,işbirliğine gidip</w:t>
      </w:r>
      <w:r w:rsidR="0084285D">
        <w:rPr>
          <w:rFonts w:ascii="Arial" w:hAnsi="Arial" w:cs="Arial"/>
          <w:sz w:val="24"/>
          <w:szCs w:val="24"/>
        </w:rPr>
        <w:t>,</w:t>
      </w:r>
      <w:r w:rsidRPr="00860283">
        <w:rPr>
          <w:rFonts w:ascii="Arial" w:hAnsi="Arial" w:cs="Arial"/>
          <w:sz w:val="24"/>
          <w:szCs w:val="24"/>
        </w:rPr>
        <w:t xml:space="preserve"> ortak etkinliklere katıl</w:t>
      </w:r>
      <w:r w:rsidR="0084285D">
        <w:rPr>
          <w:rFonts w:ascii="Arial" w:hAnsi="Arial" w:cs="Arial"/>
          <w:sz w:val="24"/>
          <w:szCs w:val="24"/>
        </w:rPr>
        <w:t>a</w:t>
      </w:r>
      <w:r w:rsidRPr="00860283">
        <w:rPr>
          <w:rFonts w:ascii="Arial" w:hAnsi="Arial" w:cs="Arial"/>
          <w:sz w:val="24"/>
          <w:szCs w:val="24"/>
        </w:rPr>
        <w:t>r</w:t>
      </w:r>
      <w:r w:rsidR="000F68D6">
        <w:rPr>
          <w:rFonts w:ascii="Arial" w:hAnsi="Arial" w:cs="Arial"/>
          <w:sz w:val="24"/>
          <w:szCs w:val="24"/>
        </w:rPr>
        <w:t>ak</w:t>
      </w:r>
      <w:r w:rsidR="00282847">
        <w:rPr>
          <w:rFonts w:ascii="Arial" w:hAnsi="Arial" w:cs="Arial"/>
          <w:sz w:val="24"/>
          <w:szCs w:val="24"/>
        </w:rPr>
        <w:t>,</w:t>
      </w:r>
      <w:r w:rsidRPr="00860283">
        <w:rPr>
          <w:rFonts w:ascii="Arial" w:hAnsi="Arial" w:cs="Arial"/>
          <w:sz w:val="24"/>
          <w:szCs w:val="24"/>
        </w:rPr>
        <w:t xml:space="preserve"> değişim programları uygulayabilir.</w:t>
      </w:r>
    </w:p>
    <w:p w:rsidR="00860283" w:rsidRPr="00AC2071" w:rsidRDefault="00AC2071" w:rsidP="00F15A90">
      <w:pPr>
        <w:jc w:val="both"/>
        <w:rPr>
          <w:rFonts w:ascii="Arial" w:hAnsi="Arial" w:cs="Arial"/>
          <w:b/>
          <w:sz w:val="24"/>
          <w:szCs w:val="24"/>
        </w:rPr>
      </w:pPr>
      <w:r w:rsidRPr="00AC2071">
        <w:rPr>
          <w:rFonts w:ascii="Arial" w:hAnsi="Arial" w:cs="Arial"/>
          <w:b/>
          <w:sz w:val="24"/>
          <w:szCs w:val="24"/>
        </w:rPr>
        <w:t>21.MADDE-SANAT VE SANAT ESERLERİ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1-Devlet</w:t>
      </w:r>
      <w:r w:rsidR="00282847">
        <w:rPr>
          <w:rFonts w:ascii="Arial" w:hAnsi="Arial" w:cs="Arial"/>
          <w:sz w:val="24"/>
          <w:szCs w:val="24"/>
        </w:rPr>
        <w:t xml:space="preserve">; </w:t>
      </w:r>
      <w:r w:rsidRPr="00860283">
        <w:rPr>
          <w:rFonts w:ascii="Arial" w:hAnsi="Arial" w:cs="Arial"/>
          <w:sz w:val="24"/>
          <w:szCs w:val="24"/>
        </w:rPr>
        <w:t>yazılı,sözlü ve görsel sanat faaliyetlerine</w:t>
      </w:r>
      <w:r w:rsidR="00282847">
        <w:rPr>
          <w:rFonts w:ascii="Arial" w:hAnsi="Arial" w:cs="Arial"/>
          <w:sz w:val="24"/>
          <w:szCs w:val="24"/>
        </w:rPr>
        <w:t>;</w:t>
      </w:r>
      <w:r w:rsidR="000F68D6">
        <w:rPr>
          <w:rFonts w:ascii="Arial" w:hAnsi="Arial" w:cs="Arial"/>
          <w:sz w:val="24"/>
          <w:szCs w:val="24"/>
        </w:rPr>
        <w:t xml:space="preserve"> katılamaz,karışamaz ve kısıtla</w:t>
      </w:r>
      <w:r w:rsidRPr="00860283">
        <w:rPr>
          <w:rFonts w:ascii="Arial" w:hAnsi="Arial" w:cs="Arial"/>
          <w:sz w:val="24"/>
          <w:szCs w:val="24"/>
        </w:rPr>
        <w:t>ma getiremez.Sanatçı</w:t>
      </w:r>
      <w:r w:rsidR="00282847">
        <w:rPr>
          <w:rFonts w:ascii="Arial" w:hAnsi="Arial" w:cs="Arial"/>
          <w:sz w:val="24"/>
          <w:szCs w:val="24"/>
        </w:rPr>
        <w:t>,</w:t>
      </w:r>
      <w:r w:rsidRPr="00860283">
        <w:rPr>
          <w:rFonts w:ascii="Arial" w:hAnsi="Arial" w:cs="Arial"/>
          <w:sz w:val="24"/>
          <w:szCs w:val="24"/>
        </w:rPr>
        <w:t xml:space="preserve"> eserini</w:t>
      </w:r>
      <w:r w:rsidR="00282847">
        <w:rPr>
          <w:rFonts w:ascii="Arial" w:hAnsi="Arial" w:cs="Arial"/>
          <w:sz w:val="24"/>
          <w:szCs w:val="24"/>
        </w:rPr>
        <w:t>;</w:t>
      </w:r>
      <w:r w:rsidRPr="00860283">
        <w:rPr>
          <w:rFonts w:ascii="Arial" w:hAnsi="Arial" w:cs="Arial"/>
          <w:sz w:val="24"/>
          <w:szCs w:val="24"/>
        </w:rPr>
        <w:t xml:space="preserve"> özgür olarak ortaya kor ve halkın beğenisine sunar.Değerlendirmeyi</w:t>
      </w:r>
      <w:r w:rsidR="00282847">
        <w:rPr>
          <w:rFonts w:ascii="Arial" w:hAnsi="Arial" w:cs="Arial"/>
          <w:sz w:val="24"/>
          <w:szCs w:val="24"/>
        </w:rPr>
        <w:t>,H</w:t>
      </w:r>
      <w:r w:rsidRPr="00860283">
        <w:rPr>
          <w:rFonts w:ascii="Arial" w:hAnsi="Arial" w:cs="Arial"/>
          <w:sz w:val="24"/>
          <w:szCs w:val="24"/>
        </w:rPr>
        <w:t>alk</w:t>
      </w:r>
      <w:r w:rsidR="00282847">
        <w:rPr>
          <w:rFonts w:ascii="Arial" w:hAnsi="Arial" w:cs="Arial"/>
          <w:sz w:val="24"/>
          <w:szCs w:val="24"/>
        </w:rPr>
        <w:t>;</w:t>
      </w:r>
      <w:r w:rsidRPr="00860283">
        <w:rPr>
          <w:rFonts w:ascii="Arial" w:hAnsi="Arial" w:cs="Arial"/>
          <w:sz w:val="24"/>
          <w:szCs w:val="24"/>
        </w:rPr>
        <w:t xml:space="preserve"> serbestçe yapar.</w:t>
      </w:r>
      <w:r w:rsidR="005B561A">
        <w:rPr>
          <w:rFonts w:ascii="Arial" w:hAnsi="Arial" w:cs="Arial"/>
          <w:sz w:val="24"/>
          <w:szCs w:val="24"/>
        </w:rPr>
        <w:t>Devlet sanatçısı olmaz,Halk Sanatçısı vardır.</w:t>
      </w:r>
      <w:r w:rsidR="000F68D6">
        <w:rPr>
          <w:rFonts w:ascii="Arial" w:hAnsi="Arial" w:cs="Arial"/>
          <w:sz w:val="24"/>
          <w:szCs w:val="24"/>
        </w:rPr>
        <w:t xml:space="preserve"> Bakanlık ve </w:t>
      </w:r>
      <w:r w:rsidRPr="00860283">
        <w:rPr>
          <w:rFonts w:ascii="Arial" w:hAnsi="Arial" w:cs="Arial"/>
          <w:sz w:val="24"/>
          <w:szCs w:val="24"/>
        </w:rPr>
        <w:t>Belediyeler</w:t>
      </w:r>
      <w:r w:rsidR="00B26066">
        <w:rPr>
          <w:rFonts w:ascii="Arial" w:hAnsi="Arial" w:cs="Arial"/>
          <w:sz w:val="24"/>
          <w:szCs w:val="24"/>
        </w:rPr>
        <w:t xml:space="preserve">; </w:t>
      </w:r>
      <w:r w:rsidRPr="00860283">
        <w:rPr>
          <w:rFonts w:ascii="Arial" w:hAnsi="Arial" w:cs="Arial"/>
          <w:sz w:val="24"/>
          <w:szCs w:val="24"/>
        </w:rPr>
        <w:t>müzik şenliği,şölen,yarışma,spor karşılaşması,film,</w:t>
      </w:r>
      <w:r w:rsidR="00E83A93">
        <w:rPr>
          <w:rFonts w:ascii="Arial" w:hAnsi="Arial" w:cs="Arial"/>
          <w:sz w:val="24"/>
          <w:szCs w:val="24"/>
        </w:rPr>
        <w:t xml:space="preserve"> </w:t>
      </w:r>
      <w:r w:rsidRPr="00860283">
        <w:rPr>
          <w:rFonts w:ascii="Arial" w:hAnsi="Arial" w:cs="Arial"/>
          <w:sz w:val="24"/>
          <w:szCs w:val="24"/>
        </w:rPr>
        <w:t>tiyatro,festival v</w:t>
      </w:r>
      <w:r w:rsidR="00B26066">
        <w:rPr>
          <w:rFonts w:ascii="Arial" w:hAnsi="Arial" w:cs="Arial"/>
          <w:sz w:val="24"/>
          <w:szCs w:val="24"/>
        </w:rPr>
        <w:t>b</w:t>
      </w:r>
      <w:r w:rsidRPr="00860283">
        <w:rPr>
          <w:rFonts w:ascii="Arial" w:hAnsi="Arial" w:cs="Arial"/>
          <w:sz w:val="24"/>
          <w:szCs w:val="24"/>
        </w:rPr>
        <w:t xml:space="preserve"> sosyal etkinlikler</w:t>
      </w:r>
      <w:r w:rsidR="00282847">
        <w:rPr>
          <w:rFonts w:ascii="Arial" w:hAnsi="Arial" w:cs="Arial"/>
          <w:sz w:val="24"/>
          <w:szCs w:val="24"/>
        </w:rPr>
        <w:t>,</w:t>
      </w:r>
      <w:r w:rsidRPr="00860283">
        <w:rPr>
          <w:rFonts w:ascii="Arial" w:hAnsi="Arial" w:cs="Arial"/>
          <w:sz w:val="24"/>
          <w:szCs w:val="24"/>
        </w:rPr>
        <w:t xml:space="preserve"> düzenleyemez.Heykel</w:t>
      </w:r>
      <w:r w:rsidR="000F68D6">
        <w:rPr>
          <w:rFonts w:ascii="Arial" w:hAnsi="Arial" w:cs="Arial"/>
          <w:sz w:val="24"/>
          <w:szCs w:val="24"/>
        </w:rPr>
        <w:t xml:space="preserve">, </w:t>
      </w:r>
      <w:r w:rsidRPr="00860283">
        <w:rPr>
          <w:rFonts w:ascii="Arial" w:hAnsi="Arial" w:cs="Arial"/>
          <w:sz w:val="24"/>
          <w:szCs w:val="24"/>
        </w:rPr>
        <w:t xml:space="preserve"> anıt yaptıramaz,resim,heykel</w:t>
      </w:r>
      <w:r w:rsidR="00282847">
        <w:rPr>
          <w:rFonts w:ascii="Arial" w:hAnsi="Arial" w:cs="Arial"/>
          <w:sz w:val="24"/>
          <w:szCs w:val="24"/>
        </w:rPr>
        <w:t>,</w:t>
      </w:r>
      <w:r w:rsidRPr="00860283">
        <w:rPr>
          <w:rFonts w:ascii="Arial" w:hAnsi="Arial" w:cs="Arial"/>
          <w:sz w:val="24"/>
          <w:szCs w:val="24"/>
        </w:rPr>
        <w:t xml:space="preserve"> satın alamaz</w:t>
      </w:r>
      <w:r w:rsidR="00B26066">
        <w:rPr>
          <w:rFonts w:ascii="Arial" w:hAnsi="Arial" w:cs="Arial"/>
          <w:sz w:val="24"/>
          <w:szCs w:val="24"/>
        </w:rPr>
        <w:t>, tarihi binaların onarımını üstlenemez</w:t>
      </w:r>
      <w:r w:rsidRPr="00860283">
        <w:rPr>
          <w:rFonts w:ascii="Arial" w:hAnsi="Arial" w:cs="Arial"/>
          <w:sz w:val="24"/>
          <w:szCs w:val="24"/>
        </w:rPr>
        <w:t>.</w:t>
      </w:r>
    </w:p>
    <w:p w:rsidR="002C4D1D" w:rsidRDefault="00860283" w:rsidP="00F15A90">
      <w:pPr>
        <w:jc w:val="both"/>
        <w:rPr>
          <w:rFonts w:ascii="Arial" w:hAnsi="Arial" w:cs="Arial"/>
          <w:sz w:val="24"/>
          <w:szCs w:val="24"/>
        </w:rPr>
      </w:pPr>
      <w:r w:rsidRPr="00860283">
        <w:rPr>
          <w:rFonts w:ascii="Arial" w:hAnsi="Arial" w:cs="Arial"/>
          <w:sz w:val="24"/>
          <w:szCs w:val="24"/>
        </w:rPr>
        <w:lastRenderedPageBreak/>
        <w:t>2-Kamu kurumları</w:t>
      </w:r>
      <w:r w:rsidR="00282847">
        <w:rPr>
          <w:rFonts w:ascii="Arial" w:hAnsi="Arial" w:cs="Arial"/>
          <w:sz w:val="24"/>
          <w:szCs w:val="24"/>
        </w:rPr>
        <w:t xml:space="preserve">; </w:t>
      </w:r>
      <w:r w:rsidRPr="00860283">
        <w:rPr>
          <w:rFonts w:ascii="Arial" w:hAnsi="Arial" w:cs="Arial"/>
          <w:sz w:val="24"/>
          <w:szCs w:val="24"/>
        </w:rPr>
        <w:t>kitap,dergi yayınlayamaz,gazete çıkaramaz</w:t>
      </w:r>
      <w:r w:rsidR="00400234">
        <w:rPr>
          <w:rFonts w:ascii="Arial" w:hAnsi="Arial" w:cs="Arial"/>
          <w:sz w:val="24"/>
          <w:szCs w:val="24"/>
        </w:rPr>
        <w:t>. TV</w:t>
      </w:r>
      <w:r w:rsidRPr="00860283">
        <w:rPr>
          <w:rFonts w:ascii="Arial" w:hAnsi="Arial" w:cs="Arial"/>
          <w:sz w:val="24"/>
          <w:szCs w:val="24"/>
        </w:rPr>
        <w:t xml:space="preserve"> istasyonu</w:t>
      </w:r>
      <w:r w:rsidR="000F68D6">
        <w:rPr>
          <w:rFonts w:ascii="Arial" w:hAnsi="Arial" w:cs="Arial"/>
          <w:sz w:val="24"/>
          <w:szCs w:val="24"/>
        </w:rPr>
        <w:t>, radyo</w:t>
      </w:r>
      <w:r w:rsidR="00973F85">
        <w:rPr>
          <w:rFonts w:ascii="Arial" w:hAnsi="Arial" w:cs="Arial"/>
          <w:sz w:val="24"/>
          <w:szCs w:val="24"/>
        </w:rPr>
        <w:t>, basın yayın</w:t>
      </w:r>
      <w:r w:rsidR="00400234">
        <w:rPr>
          <w:rFonts w:ascii="Arial" w:hAnsi="Arial" w:cs="Arial"/>
          <w:sz w:val="24"/>
          <w:szCs w:val="24"/>
        </w:rPr>
        <w:t>,</w:t>
      </w:r>
      <w:r w:rsidR="00973F85">
        <w:rPr>
          <w:rFonts w:ascii="Arial" w:hAnsi="Arial" w:cs="Arial"/>
          <w:sz w:val="24"/>
          <w:szCs w:val="24"/>
        </w:rPr>
        <w:t xml:space="preserve"> haber </w:t>
      </w:r>
      <w:r w:rsidRPr="00860283">
        <w:rPr>
          <w:rFonts w:ascii="Arial" w:hAnsi="Arial" w:cs="Arial"/>
          <w:sz w:val="24"/>
          <w:szCs w:val="24"/>
        </w:rPr>
        <w:t>ajansı</w:t>
      </w:r>
      <w:r w:rsidR="00400234">
        <w:rPr>
          <w:rFonts w:ascii="Arial" w:hAnsi="Arial" w:cs="Arial"/>
          <w:sz w:val="24"/>
          <w:szCs w:val="24"/>
        </w:rPr>
        <w:t xml:space="preserve"> ve basımevi</w:t>
      </w:r>
      <w:r w:rsidRPr="00860283">
        <w:rPr>
          <w:rFonts w:ascii="Arial" w:hAnsi="Arial" w:cs="Arial"/>
          <w:sz w:val="24"/>
          <w:szCs w:val="24"/>
        </w:rPr>
        <w:t xml:space="preserve"> kurup işletemez.                       </w:t>
      </w:r>
    </w:p>
    <w:p w:rsidR="00860283" w:rsidRPr="00AC2071" w:rsidRDefault="00AC2071" w:rsidP="00F15A90">
      <w:pPr>
        <w:jc w:val="both"/>
        <w:rPr>
          <w:rFonts w:ascii="Arial" w:hAnsi="Arial" w:cs="Arial"/>
          <w:b/>
          <w:sz w:val="24"/>
          <w:szCs w:val="24"/>
        </w:rPr>
      </w:pPr>
      <w:r w:rsidRPr="00AC2071">
        <w:rPr>
          <w:rFonts w:ascii="Arial" w:hAnsi="Arial" w:cs="Arial"/>
          <w:b/>
          <w:sz w:val="24"/>
          <w:szCs w:val="24"/>
        </w:rPr>
        <w:t xml:space="preserve">  BASIN VE YAYIMLA İLGİLİ HÜKÜMLER</w:t>
      </w:r>
    </w:p>
    <w:p w:rsidR="00860283" w:rsidRPr="00AC2071" w:rsidRDefault="00AC2071" w:rsidP="00F15A90">
      <w:pPr>
        <w:jc w:val="both"/>
        <w:rPr>
          <w:rFonts w:ascii="Arial" w:hAnsi="Arial" w:cs="Arial"/>
          <w:b/>
          <w:sz w:val="24"/>
          <w:szCs w:val="24"/>
        </w:rPr>
      </w:pPr>
      <w:r w:rsidRPr="00AC2071">
        <w:rPr>
          <w:rFonts w:ascii="Arial" w:hAnsi="Arial" w:cs="Arial"/>
          <w:b/>
          <w:sz w:val="24"/>
          <w:szCs w:val="24"/>
        </w:rPr>
        <w:t>22.MADDE-BASIN HÜRRİYETİ</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1-Vatandaşı</w:t>
      </w:r>
      <w:r w:rsidR="00973F85">
        <w:rPr>
          <w:rFonts w:ascii="Arial" w:hAnsi="Arial" w:cs="Arial"/>
          <w:sz w:val="24"/>
          <w:szCs w:val="24"/>
        </w:rPr>
        <w:t>;</w:t>
      </w:r>
      <w:r w:rsidRPr="00860283">
        <w:rPr>
          <w:rFonts w:ascii="Arial" w:hAnsi="Arial" w:cs="Arial"/>
          <w:sz w:val="24"/>
          <w:szCs w:val="24"/>
        </w:rPr>
        <w:t xml:space="preserve"> doğru ve hızlı bilgilendirerek</w:t>
      </w:r>
      <w:r w:rsidR="00973F85">
        <w:rPr>
          <w:rFonts w:ascii="Arial" w:hAnsi="Arial" w:cs="Arial"/>
          <w:sz w:val="24"/>
          <w:szCs w:val="24"/>
        </w:rPr>
        <w:t>,</w:t>
      </w:r>
      <w:r w:rsidRPr="00860283">
        <w:rPr>
          <w:rFonts w:ascii="Arial" w:hAnsi="Arial" w:cs="Arial"/>
          <w:sz w:val="24"/>
          <w:szCs w:val="24"/>
        </w:rPr>
        <w:t xml:space="preserve"> bilinçli bir kamuoyu</w:t>
      </w:r>
      <w:r w:rsidR="00973F85">
        <w:rPr>
          <w:rFonts w:ascii="Arial" w:hAnsi="Arial" w:cs="Arial"/>
          <w:sz w:val="24"/>
          <w:szCs w:val="24"/>
        </w:rPr>
        <w:t>,</w:t>
      </w:r>
      <w:r w:rsidRPr="00860283">
        <w:rPr>
          <w:rFonts w:ascii="Arial" w:hAnsi="Arial" w:cs="Arial"/>
          <w:sz w:val="24"/>
          <w:szCs w:val="24"/>
        </w:rPr>
        <w:t xml:space="preserve"> oluşturma görevini yürüten</w:t>
      </w:r>
      <w:r w:rsidR="007C0229">
        <w:rPr>
          <w:rFonts w:ascii="Arial" w:hAnsi="Arial" w:cs="Arial"/>
          <w:sz w:val="24"/>
          <w:szCs w:val="24"/>
        </w:rPr>
        <w:t>,</w:t>
      </w:r>
      <w:r w:rsidR="00973F85">
        <w:rPr>
          <w:rFonts w:ascii="Arial" w:hAnsi="Arial" w:cs="Arial"/>
          <w:sz w:val="24"/>
          <w:szCs w:val="24"/>
        </w:rPr>
        <w:t>B</w:t>
      </w:r>
      <w:r w:rsidRPr="00860283">
        <w:rPr>
          <w:rFonts w:ascii="Arial" w:hAnsi="Arial" w:cs="Arial"/>
          <w:sz w:val="24"/>
          <w:szCs w:val="24"/>
        </w:rPr>
        <w:t>asın</w:t>
      </w:r>
      <w:r w:rsidR="000F68D6">
        <w:rPr>
          <w:rFonts w:ascii="Arial" w:hAnsi="Arial" w:cs="Arial"/>
          <w:sz w:val="24"/>
          <w:szCs w:val="24"/>
        </w:rPr>
        <w:t>-</w:t>
      </w:r>
      <w:r w:rsidRPr="00860283">
        <w:rPr>
          <w:rFonts w:ascii="Arial" w:hAnsi="Arial" w:cs="Arial"/>
          <w:sz w:val="24"/>
          <w:szCs w:val="24"/>
        </w:rPr>
        <w:t xml:space="preserve"> medya</w:t>
      </w:r>
      <w:r w:rsidR="00400234">
        <w:rPr>
          <w:rFonts w:ascii="Arial" w:hAnsi="Arial" w:cs="Arial"/>
          <w:sz w:val="24"/>
          <w:szCs w:val="24"/>
        </w:rPr>
        <w:t>;</w:t>
      </w:r>
      <w:r w:rsidR="00973F85">
        <w:rPr>
          <w:rFonts w:ascii="Arial" w:hAnsi="Arial" w:cs="Arial"/>
          <w:sz w:val="24"/>
          <w:szCs w:val="24"/>
        </w:rPr>
        <w:t xml:space="preserve"> hürdür</w:t>
      </w:r>
      <w:r w:rsidR="00B22D52">
        <w:rPr>
          <w:rFonts w:ascii="Arial" w:hAnsi="Arial" w:cs="Arial"/>
          <w:sz w:val="24"/>
          <w:szCs w:val="24"/>
        </w:rPr>
        <w:t>,</w:t>
      </w:r>
      <w:r w:rsidRPr="00860283">
        <w:rPr>
          <w:rFonts w:ascii="Arial" w:hAnsi="Arial" w:cs="Arial"/>
          <w:sz w:val="24"/>
          <w:szCs w:val="24"/>
        </w:rPr>
        <w:t>kısıtlanamaz,engellenemez ve sansür edilemez.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2-Basın ve ifade özgürlüğü</w:t>
      </w:r>
      <w:r w:rsidR="00973F85">
        <w:rPr>
          <w:rFonts w:ascii="Arial" w:hAnsi="Arial" w:cs="Arial"/>
          <w:sz w:val="24"/>
          <w:szCs w:val="24"/>
        </w:rPr>
        <w:t>;</w:t>
      </w:r>
      <w:r w:rsidRPr="00860283">
        <w:rPr>
          <w:rFonts w:ascii="Arial" w:hAnsi="Arial" w:cs="Arial"/>
          <w:sz w:val="24"/>
          <w:szCs w:val="24"/>
        </w:rPr>
        <w:t>ulusal ve manevi değerlere,kişiliğe</w:t>
      </w:r>
      <w:r w:rsidR="00973F85">
        <w:rPr>
          <w:rFonts w:ascii="Arial" w:hAnsi="Arial" w:cs="Arial"/>
          <w:sz w:val="24"/>
          <w:szCs w:val="24"/>
        </w:rPr>
        <w:t>;</w:t>
      </w:r>
      <w:r w:rsidRPr="00860283">
        <w:rPr>
          <w:rFonts w:ascii="Arial" w:hAnsi="Arial" w:cs="Arial"/>
          <w:sz w:val="24"/>
          <w:szCs w:val="24"/>
        </w:rPr>
        <w:t>saygısızlık,hakaret,hak ve serbestisi tanımaz.Eleştirinin;konuşulan</w:t>
      </w:r>
      <w:r w:rsidR="00B22D52">
        <w:rPr>
          <w:rFonts w:ascii="Arial" w:hAnsi="Arial" w:cs="Arial"/>
          <w:sz w:val="24"/>
          <w:szCs w:val="24"/>
        </w:rPr>
        <w:t xml:space="preserve"> yalan </w:t>
      </w:r>
      <w:r w:rsidRPr="00860283">
        <w:rPr>
          <w:rFonts w:ascii="Arial" w:hAnsi="Arial" w:cs="Arial"/>
          <w:sz w:val="24"/>
          <w:szCs w:val="24"/>
        </w:rPr>
        <w:t>söze,alınan</w:t>
      </w:r>
      <w:r w:rsidR="00B22D52">
        <w:rPr>
          <w:rFonts w:ascii="Arial" w:hAnsi="Arial" w:cs="Arial"/>
          <w:sz w:val="24"/>
          <w:szCs w:val="24"/>
        </w:rPr>
        <w:t xml:space="preserve"> hatalı</w:t>
      </w:r>
      <w:r w:rsidRPr="00860283">
        <w:rPr>
          <w:rFonts w:ascii="Arial" w:hAnsi="Arial" w:cs="Arial"/>
          <w:sz w:val="24"/>
          <w:szCs w:val="24"/>
        </w:rPr>
        <w:t xml:space="preserve"> karara,yapılan aksak,</w:t>
      </w:r>
      <w:r w:rsidR="00626350">
        <w:rPr>
          <w:rFonts w:ascii="Arial" w:hAnsi="Arial" w:cs="Arial"/>
          <w:sz w:val="24"/>
          <w:szCs w:val="24"/>
        </w:rPr>
        <w:t xml:space="preserve"> </w:t>
      </w:r>
      <w:r w:rsidRPr="00860283">
        <w:rPr>
          <w:rFonts w:ascii="Arial" w:hAnsi="Arial" w:cs="Arial"/>
          <w:sz w:val="24"/>
          <w:szCs w:val="24"/>
        </w:rPr>
        <w:t>eksik,</w:t>
      </w:r>
      <w:r w:rsidR="00626350">
        <w:rPr>
          <w:rFonts w:ascii="Arial" w:hAnsi="Arial" w:cs="Arial"/>
          <w:sz w:val="24"/>
          <w:szCs w:val="24"/>
        </w:rPr>
        <w:t xml:space="preserve"> </w:t>
      </w:r>
      <w:r w:rsidRPr="00860283">
        <w:rPr>
          <w:rFonts w:ascii="Arial" w:hAnsi="Arial" w:cs="Arial"/>
          <w:sz w:val="24"/>
          <w:szCs w:val="24"/>
        </w:rPr>
        <w:t>yanlış işe</w:t>
      </w:r>
      <w:r w:rsidR="00973F85">
        <w:rPr>
          <w:rFonts w:ascii="Arial" w:hAnsi="Arial" w:cs="Arial"/>
          <w:sz w:val="24"/>
          <w:szCs w:val="24"/>
        </w:rPr>
        <w:t>,</w:t>
      </w:r>
      <w:r w:rsidRPr="00860283">
        <w:rPr>
          <w:rFonts w:ascii="Arial" w:hAnsi="Arial" w:cs="Arial"/>
          <w:sz w:val="24"/>
          <w:szCs w:val="24"/>
        </w:rPr>
        <w:t xml:space="preserve"> uygunsuz</w:t>
      </w:r>
      <w:r w:rsidR="00B22D52">
        <w:rPr>
          <w:rFonts w:ascii="Arial" w:hAnsi="Arial" w:cs="Arial"/>
          <w:sz w:val="24"/>
          <w:szCs w:val="24"/>
        </w:rPr>
        <w:t>, zararlı</w:t>
      </w:r>
      <w:r w:rsidRPr="00860283">
        <w:rPr>
          <w:rFonts w:ascii="Arial" w:hAnsi="Arial" w:cs="Arial"/>
          <w:sz w:val="24"/>
          <w:szCs w:val="24"/>
        </w:rPr>
        <w:t xml:space="preserve"> davranışa</w:t>
      </w:r>
      <w:r w:rsidR="00973F85">
        <w:rPr>
          <w:rFonts w:ascii="Arial" w:hAnsi="Arial" w:cs="Arial"/>
          <w:sz w:val="24"/>
          <w:szCs w:val="24"/>
        </w:rPr>
        <w:t>,</w:t>
      </w:r>
      <w:r w:rsidRPr="00860283">
        <w:rPr>
          <w:rFonts w:ascii="Arial" w:hAnsi="Arial" w:cs="Arial"/>
          <w:sz w:val="24"/>
          <w:szCs w:val="24"/>
        </w:rPr>
        <w:t xml:space="preserve"> yönelik olması gerekir.</w:t>
      </w:r>
    </w:p>
    <w:p w:rsidR="00860283" w:rsidRPr="00860283" w:rsidRDefault="00860283" w:rsidP="00F15A90">
      <w:pPr>
        <w:jc w:val="both"/>
        <w:rPr>
          <w:rFonts w:ascii="Arial" w:hAnsi="Arial" w:cs="Arial"/>
          <w:sz w:val="24"/>
          <w:szCs w:val="24"/>
        </w:rPr>
      </w:pPr>
      <w:r w:rsidRPr="00860283">
        <w:rPr>
          <w:rFonts w:ascii="Arial" w:hAnsi="Arial" w:cs="Arial"/>
          <w:sz w:val="24"/>
          <w:szCs w:val="24"/>
        </w:rPr>
        <w:t>3-Haber ve düşünceleri yaymaya,insanları doğru bilgilendirmeye,kamuoyu oluşturmaya yönelik</w:t>
      </w:r>
      <w:r w:rsidR="000F68D6">
        <w:rPr>
          <w:rFonts w:ascii="Arial" w:hAnsi="Arial" w:cs="Arial"/>
          <w:sz w:val="24"/>
          <w:szCs w:val="24"/>
        </w:rPr>
        <w:t xml:space="preserve">; </w:t>
      </w:r>
      <w:r w:rsidRPr="00860283">
        <w:rPr>
          <w:rFonts w:ascii="Arial" w:hAnsi="Arial" w:cs="Arial"/>
          <w:sz w:val="24"/>
          <w:szCs w:val="24"/>
        </w:rPr>
        <w:t>film,sinema,müzik,tiyatro,halk</w:t>
      </w:r>
      <w:r w:rsidR="00B22D52">
        <w:rPr>
          <w:rFonts w:ascii="Arial" w:hAnsi="Arial" w:cs="Arial"/>
          <w:sz w:val="24"/>
          <w:szCs w:val="24"/>
        </w:rPr>
        <w:t xml:space="preserve"> oyunu</w:t>
      </w:r>
      <w:r w:rsidRPr="00860283">
        <w:rPr>
          <w:rFonts w:ascii="Arial" w:hAnsi="Arial" w:cs="Arial"/>
          <w:sz w:val="24"/>
          <w:szCs w:val="24"/>
        </w:rPr>
        <w:t>,gazete,dergi,</w:t>
      </w:r>
      <w:r w:rsidR="00973F85">
        <w:rPr>
          <w:rFonts w:ascii="Arial" w:hAnsi="Arial" w:cs="Arial"/>
          <w:sz w:val="24"/>
          <w:szCs w:val="24"/>
        </w:rPr>
        <w:t>kitap,cd</w:t>
      </w:r>
      <w:r w:rsidRPr="00860283">
        <w:rPr>
          <w:rFonts w:ascii="Arial" w:hAnsi="Arial" w:cs="Arial"/>
          <w:sz w:val="24"/>
          <w:szCs w:val="24"/>
        </w:rPr>
        <w:t>,internet,</w:t>
      </w:r>
      <w:r w:rsidR="009C601B">
        <w:rPr>
          <w:rFonts w:ascii="Arial" w:hAnsi="Arial" w:cs="Arial"/>
          <w:sz w:val="24"/>
          <w:szCs w:val="24"/>
        </w:rPr>
        <w:t xml:space="preserve">basımevi,  </w:t>
      </w:r>
      <w:r w:rsidRPr="00860283">
        <w:rPr>
          <w:rFonts w:ascii="Arial" w:hAnsi="Arial" w:cs="Arial"/>
          <w:sz w:val="24"/>
          <w:szCs w:val="24"/>
        </w:rPr>
        <w:t>radyo</w:t>
      </w:r>
      <w:r w:rsidR="000F68D6">
        <w:rPr>
          <w:rFonts w:ascii="Arial" w:hAnsi="Arial" w:cs="Arial"/>
          <w:sz w:val="24"/>
          <w:szCs w:val="24"/>
        </w:rPr>
        <w:t xml:space="preserve">, </w:t>
      </w:r>
      <w:r w:rsidRPr="00860283">
        <w:rPr>
          <w:rFonts w:ascii="Arial" w:hAnsi="Arial" w:cs="Arial"/>
          <w:sz w:val="24"/>
          <w:szCs w:val="24"/>
        </w:rPr>
        <w:t xml:space="preserve"> televizyon,yayı</w:t>
      </w:r>
      <w:r w:rsidR="00973F85">
        <w:rPr>
          <w:rFonts w:ascii="Arial" w:hAnsi="Arial" w:cs="Arial"/>
          <w:sz w:val="24"/>
          <w:szCs w:val="24"/>
        </w:rPr>
        <w:t>n</w:t>
      </w:r>
      <w:r w:rsidRPr="00860283">
        <w:rPr>
          <w:rFonts w:ascii="Arial" w:hAnsi="Arial" w:cs="Arial"/>
          <w:sz w:val="24"/>
          <w:szCs w:val="24"/>
        </w:rPr>
        <w:t>evi gibi</w:t>
      </w:r>
      <w:r w:rsidR="009C601B">
        <w:rPr>
          <w:rFonts w:ascii="Arial" w:hAnsi="Arial" w:cs="Arial"/>
          <w:sz w:val="24"/>
          <w:szCs w:val="24"/>
        </w:rPr>
        <w:t>,</w:t>
      </w:r>
      <w:r w:rsidRPr="00860283">
        <w:rPr>
          <w:rFonts w:ascii="Arial" w:hAnsi="Arial" w:cs="Arial"/>
          <w:sz w:val="24"/>
          <w:szCs w:val="24"/>
        </w:rPr>
        <w:t xml:space="preserve"> basın</w:t>
      </w:r>
      <w:r w:rsidR="000F68D6">
        <w:rPr>
          <w:rFonts w:ascii="Arial" w:hAnsi="Arial" w:cs="Arial"/>
          <w:sz w:val="24"/>
          <w:szCs w:val="24"/>
        </w:rPr>
        <w:t>-</w:t>
      </w:r>
      <w:r w:rsidRPr="00860283">
        <w:rPr>
          <w:rFonts w:ascii="Arial" w:hAnsi="Arial" w:cs="Arial"/>
          <w:sz w:val="24"/>
          <w:szCs w:val="24"/>
        </w:rPr>
        <w:t xml:space="preserve"> medya kuruluşlarının</w:t>
      </w:r>
      <w:r w:rsidR="00B22D52">
        <w:rPr>
          <w:rFonts w:ascii="Arial" w:hAnsi="Arial" w:cs="Arial"/>
          <w:sz w:val="24"/>
          <w:szCs w:val="24"/>
        </w:rPr>
        <w:t>;</w:t>
      </w:r>
      <w:r w:rsidRPr="00860283">
        <w:rPr>
          <w:rFonts w:ascii="Arial" w:hAnsi="Arial" w:cs="Arial"/>
          <w:sz w:val="24"/>
          <w:szCs w:val="24"/>
        </w:rPr>
        <w:t xml:space="preserve"> açılması,işletilmesi ve </w:t>
      </w:r>
      <w:r w:rsidR="00D236B2">
        <w:rPr>
          <w:rFonts w:ascii="Arial" w:hAnsi="Arial" w:cs="Arial"/>
          <w:sz w:val="24"/>
          <w:szCs w:val="24"/>
        </w:rPr>
        <w:t>B</w:t>
      </w:r>
      <w:r w:rsidRPr="00860283">
        <w:rPr>
          <w:rFonts w:ascii="Arial" w:hAnsi="Arial" w:cs="Arial"/>
          <w:sz w:val="24"/>
          <w:szCs w:val="24"/>
        </w:rPr>
        <w:t>asın,</w:t>
      </w:r>
      <w:r w:rsidR="00D236B2">
        <w:rPr>
          <w:rFonts w:ascii="Arial" w:hAnsi="Arial" w:cs="Arial"/>
          <w:sz w:val="24"/>
          <w:szCs w:val="24"/>
        </w:rPr>
        <w:t xml:space="preserve"> Y</w:t>
      </w:r>
      <w:r w:rsidRPr="00860283">
        <w:rPr>
          <w:rFonts w:ascii="Arial" w:hAnsi="Arial" w:cs="Arial"/>
          <w:sz w:val="24"/>
          <w:szCs w:val="24"/>
        </w:rPr>
        <w:t>ayın,</w:t>
      </w:r>
      <w:r w:rsidR="00162B5E">
        <w:rPr>
          <w:rFonts w:ascii="Arial" w:hAnsi="Arial" w:cs="Arial"/>
          <w:sz w:val="24"/>
          <w:szCs w:val="24"/>
        </w:rPr>
        <w:t xml:space="preserve"> </w:t>
      </w:r>
      <w:r w:rsidR="00D236B2">
        <w:rPr>
          <w:rFonts w:ascii="Arial" w:hAnsi="Arial" w:cs="Arial"/>
          <w:sz w:val="24"/>
          <w:szCs w:val="24"/>
        </w:rPr>
        <w:t xml:space="preserve"> S</w:t>
      </w:r>
      <w:r w:rsidRPr="00860283">
        <w:rPr>
          <w:rFonts w:ascii="Arial" w:hAnsi="Arial" w:cs="Arial"/>
          <w:sz w:val="24"/>
          <w:szCs w:val="24"/>
        </w:rPr>
        <w:t xml:space="preserve">anat </w:t>
      </w:r>
      <w:r w:rsidR="00D236B2">
        <w:rPr>
          <w:rFonts w:ascii="Arial" w:hAnsi="Arial" w:cs="Arial"/>
          <w:sz w:val="24"/>
          <w:szCs w:val="24"/>
        </w:rPr>
        <w:t>O</w:t>
      </w:r>
      <w:r w:rsidRPr="00860283">
        <w:rPr>
          <w:rFonts w:ascii="Arial" w:hAnsi="Arial" w:cs="Arial"/>
          <w:sz w:val="24"/>
          <w:szCs w:val="24"/>
        </w:rPr>
        <w:t>dasınca</w:t>
      </w:r>
      <w:r w:rsidR="00D236B2">
        <w:rPr>
          <w:rFonts w:ascii="Arial" w:hAnsi="Arial" w:cs="Arial"/>
          <w:sz w:val="24"/>
          <w:szCs w:val="24"/>
        </w:rPr>
        <w:t>,</w:t>
      </w:r>
      <w:r w:rsidRPr="00860283">
        <w:rPr>
          <w:rFonts w:ascii="Arial" w:hAnsi="Arial" w:cs="Arial"/>
          <w:sz w:val="24"/>
          <w:szCs w:val="24"/>
        </w:rPr>
        <w:t xml:space="preserve"> denetimine ilişkin hususlar</w:t>
      </w:r>
      <w:r w:rsidR="00BC5BDB">
        <w:rPr>
          <w:rFonts w:ascii="Arial" w:hAnsi="Arial" w:cs="Arial"/>
          <w:sz w:val="24"/>
          <w:szCs w:val="24"/>
        </w:rPr>
        <w:t>; K</w:t>
      </w:r>
      <w:r w:rsidRPr="00860283">
        <w:rPr>
          <w:rFonts w:ascii="Arial" w:hAnsi="Arial" w:cs="Arial"/>
          <w:sz w:val="24"/>
          <w:szCs w:val="24"/>
        </w:rPr>
        <w:t xml:space="preserve">anunla düzenlenir. </w:t>
      </w:r>
    </w:p>
    <w:p w:rsidR="00860283" w:rsidRPr="00860283" w:rsidRDefault="00860283" w:rsidP="00F15A90">
      <w:pPr>
        <w:jc w:val="both"/>
        <w:rPr>
          <w:rFonts w:ascii="Arial" w:hAnsi="Arial" w:cs="Arial"/>
          <w:sz w:val="24"/>
          <w:szCs w:val="24"/>
        </w:rPr>
      </w:pPr>
      <w:r w:rsidRPr="00860283">
        <w:rPr>
          <w:rFonts w:ascii="Arial" w:hAnsi="Arial" w:cs="Arial"/>
          <w:sz w:val="24"/>
          <w:szCs w:val="24"/>
        </w:rPr>
        <w:t>4-Yazılı,sözlü ve görsel basın kuruluşlarının</w:t>
      </w:r>
      <w:r w:rsidR="000F68D6">
        <w:rPr>
          <w:rFonts w:ascii="Arial" w:hAnsi="Arial" w:cs="Arial"/>
          <w:sz w:val="24"/>
          <w:szCs w:val="24"/>
        </w:rPr>
        <w:t xml:space="preserve">; </w:t>
      </w:r>
      <w:r w:rsidRPr="00860283">
        <w:rPr>
          <w:rFonts w:ascii="Arial" w:hAnsi="Arial" w:cs="Arial"/>
          <w:sz w:val="24"/>
          <w:szCs w:val="24"/>
        </w:rPr>
        <w:t xml:space="preserve"> kuruluş,işleyiş,gözetim ve denetimiyle ilgili işlemler</w:t>
      </w:r>
      <w:r w:rsidR="00D236B2">
        <w:rPr>
          <w:rFonts w:ascii="Arial" w:hAnsi="Arial" w:cs="Arial"/>
          <w:sz w:val="24"/>
          <w:szCs w:val="24"/>
        </w:rPr>
        <w:t>i</w:t>
      </w:r>
      <w:r w:rsidR="003C2955">
        <w:rPr>
          <w:rFonts w:ascii="Arial" w:hAnsi="Arial" w:cs="Arial"/>
          <w:sz w:val="24"/>
          <w:szCs w:val="24"/>
        </w:rPr>
        <w:t>;</w:t>
      </w:r>
      <w:r w:rsidR="00D236B2">
        <w:rPr>
          <w:rFonts w:ascii="Arial" w:hAnsi="Arial" w:cs="Arial"/>
          <w:sz w:val="24"/>
          <w:szCs w:val="24"/>
        </w:rPr>
        <w:t xml:space="preserve"> Basın</w:t>
      </w:r>
      <w:r w:rsidR="00BC5BDB">
        <w:rPr>
          <w:rFonts w:ascii="Arial" w:hAnsi="Arial" w:cs="Arial"/>
          <w:sz w:val="24"/>
          <w:szCs w:val="24"/>
        </w:rPr>
        <w:t>, Yayın, Sanat</w:t>
      </w:r>
      <w:r w:rsidR="00D236B2">
        <w:rPr>
          <w:rFonts w:ascii="Arial" w:hAnsi="Arial" w:cs="Arial"/>
          <w:sz w:val="24"/>
          <w:szCs w:val="24"/>
        </w:rPr>
        <w:t xml:space="preserve"> O</w:t>
      </w:r>
      <w:r w:rsidRPr="00860283">
        <w:rPr>
          <w:rFonts w:ascii="Arial" w:hAnsi="Arial" w:cs="Arial"/>
          <w:sz w:val="24"/>
          <w:szCs w:val="24"/>
        </w:rPr>
        <w:t>dası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5-Vatandaşların</w:t>
      </w:r>
      <w:r w:rsidR="00D236B2">
        <w:rPr>
          <w:rFonts w:ascii="Arial" w:hAnsi="Arial" w:cs="Arial"/>
          <w:sz w:val="24"/>
          <w:szCs w:val="24"/>
        </w:rPr>
        <w:t>, haber alma hakkı ve B</w:t>
      </w:r>
      <w:r w:rsidRPr="00860283">
        <w:rPr>
          <w:rFonts w:ascii="Arial" w:hAnsi="Arial" w:cs="Arial"/>
          <w:sz w:val="24"/>
          <w:szCs w:val="24"/>
        </w:rPr>
        <w:t>asının</w:t>
      </w:r>
      <w:r w:rsidR="00D236B2">
        <w:rPr>
          <w:rFonts w:ascii="Arial" w:hAnsi="Arial" w:cs="Arial"/>
          <w:sz w:val="24"/>
          <w:szCs w:val="24"/>
        </w:rPr>
        <w:t>,H</w:t>
      </w:r>
      <w:r w:rsidRPr="00860283">
        <w:rPr>
          <w:rFonts w:ascii="Arial" w:hAnsi="Arial" w:cs="Arial"/>
          <w:sz w:val="24"/>
          <w:szCs w:val="24"/>
        </w:rPr>
        <w:t>a</w:t>
      </w:r>
      <w:r w:rsidR="000F68D6">
        <w:rPr>
          <w:rFonts w:ascii="Arial" w:hAnsi="Arial" w:cs="Arial"/>
          <w:sz w:val="24"/>
          <w:szCs w:val="24"/>
        </w:rPr>
        <w:t>l</w:t>
      </w:r>
      <w:r w:rsidRPr="00860283">
        <w:rPr>
          <w:rFonts w:ascii="Arial" w:hAnsi="Arial" w:cs="Arial"/>
          <w:sz w:val="24"/>
          <w:szCs w:val="24"/>
        </w:rPr>
        <w:t>kı bilgilendirme görevi</w:t>
      </w:r>
      <w:r w:rsidR="000F68D6">
        <w:rPr>
          <w:rFonts w:ascii="Arial" w:hAnsi="Arial" w:cs="Arial"/>
          <w:sz w:val="24"/>
          <w:szCs w:val="24"/>
        </w:rPr>
        <w:t>;</w:t>
      </w:r>
      <w:r w:rsidRPr="00860283">
        <w:rPr>
          <w:rFonts w:ascii="Arial" w:hAnsi="Arial" w:cs="Arial"/>
          <w:sz w:val="24"/>
          <w:szCs w:val="24"/>
        </w:rPr>
        <w:t xml:space="preserve"> engellenemez,</w:t>
      </w:r>
      <w:r w:rsidR="00626350">
        <w:rPr>
          <w:rFonts w:ascii="Arial" w:hAnsi="Arial" w:cs="Arial"/>
          <w:sz w:val="24"/>
          <w:szCs w:val="24"/>
        </w:rPr>
        <w:t xml:space="preserve"> </w:t>
      </w:r>
      <w:r w:rsidRPr="00860283">
        <w:rPr>
          <w:rFonts w:ascii="Arial" w:hAnsi="Arial" w:cs="Arial"/>
          <w:sz w:val="24"/>
          <w:szCs w:val="24"/>
        </w:rPr>
        <w:t>kısıtlanamaz ve</w:t>
      </w:r>
      <w:r w:rsidR="003C2955">
        <w:rPr>
          <w:rFonts w:ascii="Arial" w:hAnsi="Arial" w:cs="Arial"/>
          <w:sz w:val="24"/>
          <w:szCs w:val="24"/>
        </w:rPr>
        <w:t xml:space="preserve"> Basının çalışmasına</w:t>
      </w:r>
      <w:r w:rsidRPr="00860283">
        <w:rPr>
          <w:rFonts w:ascii="Arial" w:hAnsi="Arial" w:cs="Arial"/>
          <w:sz w:val="24"/>
          <w:szCs w:val="24"/>
        </w:rPr>
        <w:t xml:space="preserve"> yasak getirilemez.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6-Yazılı,sözlü ve görsel </w:t>
      </w:r>
      <w:r w:rsidR="003C2955">
        <w:rPr>
          <w:rFonts w:ascii="Arial" w:hAnsi="Arial" w:cs="Arial"/>
          <w:sz w:val="24"/>
          <w:szCs w:val="24"/>
        </w:rPr>
        <w:t>B</w:t>
      </w:r>
      <w:r w:rsidRPr="00860283">
        <w:rPr>
          <w:rFonts w:ascii="Arial" w:hAnsi="Arial" w:cs="Arial"/>
          <w:sz w:val="24"/>
          <w:szCs w:val="24"/>
        </w:rPr>
        <w:t>asının</w:t>
      </w:r>
      <w:r w:rsidR="00D236B2">
        <w:rPr>
          <w:rFonts w:ascii="Arial" w:hAnsi="Arial" w:cs="Arial"/>
          <w:sz w:val="24"/>
          <w:szCs w:val="24"/>
        </w:rPr>
        <w:t>,</w:t>
      </w:r>
      <w:r w:rsidRPr="00860283">
        <w:rPr>
          <w:rFonts w:ascii="Arial" w:hAnsi="Arial" w:cs="Arial"/>
          <w:sz w:val="24"/>
          <w:szCs w:val="24"/>
        </w:rPr>
        <w:t xml:space="preserve"> yayımı;geçici veya sürekli olarak durdurulamaz.Basılı eserler,toplatılamaz,yok edilemez ve yakılamaz.Basın kuruluşları</w:t>
      </w:r>
      <w:r w:rsidR="003C2955">
        <w:rPr>
          <w:rFonts w:ascii="Arial" w:hAnsi="Arial" w:cs="Arial"/>
          <w:sz w:val="24"/>
          <w:szCs w:val="24"/>
        </w:rPr>
        <w:t>,</w:t>
      </w:r>
      <w:r w:rsidRPr="00860283">
        <w:rPr>
          <w:rFonts w:ascii="Arial" w:hAnsi="Arial" w:cs="Arial"/>
          <w:sz w:val="24"/>
          <w:szCs w:val="24"/>
        </w:rPr>
        <w:t xml:space="preserve"> kapatılamaz.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7-Kitap,dergi,internet,</w:t>
      </w:r>
      <w:r w:rsidR="00D236B2">
        <w:rPr>
          <w:rFonts w:ascii="Arial" w:hAnsi="Arial" w:cs="Arial"/>
          <w:sz w:val="24"/>
          <w:szCs w:val="24"/>
        </w:rPr>
        <w:t>tv</w:t>
      </w:r>
      <w:r w:rsidRPr="00860283">
        <w:rPr>
          <w:rFonts w:ascii="Arial" w:hAnsi="Arial" w:cs="Arial"/>
          <w:sz w:val="24"/>
          <w:szCs w:val="24"/>
        </w:rPr>
        <w:t>,radyo ve gazetede açıklanıp</w:t>
      </w:r>
      <w:r w:rsidR="00D236B2">
        <w:rPr>
          <w:rFonts w:ascii="Arial" w:hAnsi="Arial" w:cs="Arial"/>
          <w:sz w:val="24"/>
          <w:szCs w:val="24"/>
        </w:rPr>
        <w:t>,</w:t>
      </w:r>
      <w:r w:rsidRPr="00860283">
        <w:rPr>
          <w:rFonts w:ascii="Arial" w:hAnsi="Arial" w:cs="Arial"/>
          <w:sz w:val="24"/>
          <w:szCs w:val="24"/>
        </w:rPr>
        <w:t xml:space="preserve"> ileri sürülen</w:t>
      </w:r>
      <w:r w:rsidR="00D236B2">
        <w:rPr>
          <w:rFonts w:ascii="Arial" w:hAnsi="Arial" w:cs="Arial"/>
          <w:sz w:val="24"/>
          <w:szCs w:val="24"/>
        </w:rPr>
        <w:t>;</w:t>
      </w:r>
      <w:r w:rsidRPr="00860283">
        <w:rPr>
          <w:rFonts w:ascii="Arial" w:hAnsi="Arial" w:cs="Arial"/>
          <w:sz w:val="24"/>
          <w:szCs w:val="24"/>
        </w:rPr>
        <w:t xml:space="preserve"> düşünce ve görüşler</w:t>
      </w:r>
      <w:r w:rsidR="00D236B2">
        <w:rPr>
          <w:rFonts w:ascii="Arial" w:hAnsi="Arial" w:cs="Arial"/>
          <w:sz w:val="24"/>
          <w:szCs w:val="24"/>
        </w:rPr>
        <w:t xml:space="preserve">, </w:t>
      </w:r>
      <w:r w:rsidRPr="00860283">
        <w:rPr>
          <w:rFonts w:ascii="Arial" w:hAnsi="Arial" w:cs="Arial"/>
          <w:sz w:val="24"/>
          <w:szCs w:val="24"/>
        </w:rPr>
        <w:t xml:space="preserve"> suç unsuru sayılamaz.Yazar</w:t>
      </w:r>
      <w:r w:rsidR="007C0229">
        <w:rPr>
          <w:rFonts w:ascii="Arial" w:hAnsi="Arial" w:cs="Arial"/>
          <w:sz w:val="24"/>
          <w:szCs w:val="24"/>
        </w:rPr>
        <w:t xml:space="preserve"> ve konuşmacı</w:t>
      </w:r>
      <w:r w:rsidRPr="00860283">
        <w:rPr>
          <w:rFonts w:ascii="Arial" w:hAnsi="Arial" w:cs="Arial"/>
          <w:sz w:val="24"/>
          <w:szCs w:val="24"/>
        </w:rPr>
        <w:t>lar</w:t>
      </w:r>
      <w:r w:rsidR="00645BEE">
        <w:rPr>
          <w:rFonts w:ascii="Arial" w:hAnsi="Arial" w:cs="Arial"/>
          <w:sz w:val="24"/>
          <w:szCs w:val="24"/>
        </w:rPr>
        <w:t>,</w:t>
      </w:r>
      <w:r w:rsidRPr="00860283">
        <w:rPr>
          <w:rFonts w:ascii="Arial" w:hAnsi="Arial" w:cs="Arial"/>
          <w:sz w:val="24"/>
          <w:szCs w:val="24"/>
        </w:rPr>
        <w:t>yazı ve söz</w:t>
      </w:r>
      <w:r w:rsidR="00645BEE">
        <w:rPr>
          <w:rFonts w:ascii="Arial" w:hAnsi="Arial" w:cs="Arial"/>
          <w:sz w:val="24"/>
          <w:szCs w:val="24"/>
        </w:rPr>
        <w:t>ü</w:t>
      </w:r>
      <w:r w:rsidRPr="00860283">
        <w:rPr>
          <w:rFonts w:ascii="Arial" w:hAnsi="Arial" w:cs="Arial"/>
          <w:sz w:val="24"/>
          <w:szCs w:val="24"/>
        </w:rPr>
        <w:t xml:space="preserve"> nedeniyle</w:t>
      </w:r>
      <w:r w:rsidR="000F68D6">
        <w:rPr>
          <w:rFonts w:ascii="Arial" w:hAnsi="Arial" w:cs="Arial"/>
          <w:sz w:val="24"/>
          <w:szCs w:val="24"/>
        </w:rPr>
        <w:t xml:space="preserve">; </w:t>
      </w:r>
      <w:r w:rsidRPr="00860283">
        <w:rPr>
          <w:rFonts w:ascii="Arial" w:hAnsi="Arial" w:cs="Arial"/>
          <w:sz w:val="24"/>
          <w:szCs w:val="24"/>
        </w:rPr>
        <w:t xml:space="preserve"> suçlanamaz</w:t>
      </w:r>
      <w:r w:rsidR="000F68D6">
        <w:rPr>
          <w:rFonts w:ascii="Arial" w:hAnsi="Arial" w:cs="Arial"/>
          <w:sz w:val="24"/>
          <w:szCs w:val="24"/>
        </w:rPr>
        <w:t>,</w:t>
      </w:r>
      <w:r w:rsidR="00E83A93">
        <w:rPr>
          <w:rFonts w:ascii="Arial" w:hAnsi="Arial" w:cs="Arial"/>
          <w:sz w:val="24"/>
          <w:szCs w:val="24"/>
        </w:rPr>
        <w:t xml:space="preserve"> </w:t>
      </w:r>
      <w:r w:rsidR="000F68D6">
        <w:rPr>
          <w:rFonts w:ascii="Arial" w:hAnsi="Arial" w:cs="Arial"/>
          <w:sz w:val="24"/>
          <w:szCs w:val="24"/>
        </w:rPr>
        <w:t xml:space="preserve">gözaltına alınamaz, tutuklanamaz, </w:t>
      </w:r>
      <w:r w:rsidRPr="00860283">
        <w:rPr>
          <w:rFonts w:ascii="Arial" w:hAnsi="Arial" w:cs="Arial"/>
          <w:sz w:val="24"/>
          <w:szCs w:val="24"/>
        </w:rPr>
        <w:t>yargılanamaz ve cezalandırılamaz.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8-Bir yazar yada konuşmacının</w:t>
      </w:r>
      <w:r w:rsidR="000F68D6">
        <w:rPr>
          <w:rFonts w:ascii="Arial" w:hAnsi="Arial" w:cs="Arial"/>
          <w:sz w:val="24"/>
          <w:szCs w:val="24"/>
        </w:rPr>
        <w:t xml:space="preserve">; </w:t>
      </w:r>
      <w:r w:rsidRPr="00860283">
        <w:rPr>
          <w:rFonts w:ascii="Arial" w:hAnsi="Arial" w:cs="Arial"/>
          <w:sz w:val="24"/>
          <w:szCs w:val="24"/>
        </w:rPr>
        <w:t xml:space="preserve"> gazete,dergi,internet yada </w:t>
      </w:r>
      <w:r w:rsidR="00D236B2">
        <w:rPr>
          <w:rFonts w:ascii="Arial" w:hAnsi="Arial" w:cs="Arial"/>
          <w:sz w:val="24"/>
          <w:szCs w:val="24"/>
        </w:rPr>
        <w:t>tv’</w:t>
      </w:r>
      <w:r w:rsidRPr="00860283">
        <w:rPr>
          <w:rFonts w:ascii="Arial" w:hAnsi="Arial" w:cs="Arial"/>
          <w:sz w:val="24"/>
          <w:szCs w:val="24"/>
        </w:rPr>
        <w:t>de</w:t>
      </w:r>
      <w:r w:rsidR="003C2955">
        <w:rPr>
          <w:rFonts w:ascii="Arial" w:hAnsi="Arial" w:cs="Arial"/>
          <w:sz w:val="24"/>
          <w:szCs w:val="24"/>
        </w:rPr>
        <w:t>;</w:t>
      </w:r>
      <w:r w:rsidRPr="00860283">
        <w:rPr>
          <w:rFonts w:ascii="Arial" w:hAnsi="Arial" w:cs="Arial"/>
          <w:sz w:val="24"/>
          <w:szCs w:val="24"/>
        </w:rPr>
        <w:t xml:space="preserve"> görüşünü açıklaması nedeniyle</w:t>
      </w:r>
      <w:r w:rsidR="003C2955">
        <w:rPr>
          <w:rFonts w:ascii="Arial" w:hAnsi="Arial" w:cs="Arial"/>
          <w:sz w:val="24"/>
          <w:szCs w:val="24"/>
        </w:rPr>
        <w:t>;</w:t>
      </w:r>
      <w:r w:rsidRPr="00860283">
        <w:rPr>
          <w:rFonts w:ascii="Arial" w:hAnsi="Arial" w:cs="Arial"/>
          <w:sz w:val="24"/>
          <w:szCs w:val="24"/>
        </w:rPr>
        <w:t xml:space="preserve"> bu görüş suç niteliği de taşısa</w:t>
      </w:r>
      <w:r w:rsidR="0084285D">
        <w:rPr>
          <w:rFonts w:ascii="Arial" w:hAnsi="Arial" w:cs="Arial"/>
          <w:sz w:val="24"/>
          <w:szCs w:val="24"/>
        </w:rPr>
        <w:t>;</w:t>
      </w:r>
      <w:r w:rsidRPr="00860283">
        <w:rPr>
          <w:rFonts w:ascii="Arial" w:hAnsi="Arial" w:cs="Arial"/>
          <w:sz w:val="24"/>
          <w:szCs w:val="24"/>
        </w:rPr>
        <w:t xml:space="preserve"> o yayın organı yönetici ve yayın sorumlusu</w:t>
      </w:r>
      <w:r w:rsidR="003C2955">
        <w:rPr>
          <w:rFonts w:ascii="Arial" w:hAnsi="Arial" w:cs="Arial"/>
          <w:sz w:val="24"/>
          <w:szCs w:val="24"/>
        </w:rPr>
        <w:t>;</w:t>
      </w:r>
      <w:r w:rsidRPr="00860283">
        <w:rPr>
          <w:rFonts w:ascii="Arial" w:hAnsi="Arial" w:cs="Arial"/>
          <w:sz w:val="24"/>
          <w:szCs w:val="24"/>
        </w:rPr>
        <w:t xml:space="preserve"> bu yayından dolayı</w:t>
      </w:r>
      <w:r w:rsidR="003C2955">
        <w:rPr>
          <w:rFonts w:ascii="Arial" w:hAnsi="Arial" w:cs="Arial"/>
          <w:sz w:val="24"/>
          <w:szCs w:val="24"/>
        </w:rPr>
        <w:t xml:space="preserve">; </w:t>
      </w:r>
      <w:r w:rsidRPr="00860283">
        <w:rPr>
          <w:rFonts w:ascii="Arial" w:hAnsi="Arial" w:cs="Arial"/>
          <w:sz w:val="24"/>
          <w:szCs w:val="24"/>
        </w:rPr>
        <w:t>suçlanamaz,</w:t>
      </w:r>
      <w:r w:rsidR="000F68D6">
        <w:rPr>
          <w:rFonts w:ascii="Arial" w:hAnsi="Arial" w:cs="Arial"/>
          <w:sz w:val="24"/>
          <w:szCs w:val="24"/>
        </w:rPr>
        <w:t xml:space="preserve"> tutuklanamaz, </w:t>
      </w:r>
      <w:r w:rsidRPr="00860283">
        <w:rPr>
          <w:rFonts w:ascii="Arial" w:hAnsi="Arial" w:cs="Arial"/>
          <w:sz w:val="24"/>
          <w:szCs w:val="24"/>
        </w:rPr>
        <w:t xml:space="preserve">yargılanamaz,cezalandırılamaz ve </w:t>
      </w:r>
      <w:r w:rsidR="000F68D6">
        <w:rPr>
          <w:rFonts w:ascii="Arial" w:hAnsi="Arial" w:cs="Arial"/>
          <w:sz w:val="24"/>
          <w:szCs w:val="24"/>
        </w:rPr>
        <w:t xml:space="preserve">yayınevi </w:t>
      </w:r>
      <w:r w:rsidRPr="00860283">
        <w:rPr>
          <w:rFonts w:ascii="Arial" w:hAnsi="Arial" w:cs="Arial"/>
          <w:sz w:val="24"/>
          <w:szCs w:val="24"/>
        </w:rPr>
        <w:t>kapatılamaz.Suçların kişiselliği nedeniyle bütün sorumluluk</w:t>
      </w:r>
      <w:r w:rsidR="0084285D">
        <w:rPr>
          <w:rFonts w:ascii="Arial" w:hAnsi="Arial" w:cs="Arial"/>
          <w:sz w:val="24"/>
          <w:szCs w:val="24"/>
        </w:rPr>
        <w:t>;</w:t>
      </w:r>
      <w:r w:rsidRPr="00860283">
        <w:rPr>
          <w:rFonts w:ascii="Arial" w:hAnsi="Arial" w:cs="Arial"/>
          <w:sz w:val="24"/>
          <w:szCs w:val="24"/>
        </w:rPr>
        <w:t xml:space="preserve"> yazar ve konuşmacıya aittir.</w:t>
      </w:r>
    </w:p>
    <w:p w:rsidR="00860283" w:rsidRPr="00860283" w:rsidRDefault="003C2955" w:rsidP="00F15A90">
      <w:pPr>
        <w:jc w:val="both"/>
        <w:rPr>
          <w:rFonts w:ascii="Arial" w:hAnsi="Arial" w:cs="Arial"/>
          <w:sz w:val="24"/>
          <w:szCs w:val="24"/>
        </w:rPr>
      </w:pPr>
      <w:r>
        <w:rPr>
          <w:rFonts w:ascii="Arial" w:hAnsi="Arial" w:cs="Arial"/>
          <w:sz w:val="24"/>
          <w:szCs w:val="24"/>
        </w:rPr>
        <w:t>9-Basın organları ve B</w:t>
      </w:r>
      <w:r w:rsidR="00860283" w:rsidRPr="00860283">
        <w:rPr>
          <w:rFonts w:ascii="Arial" w:hAnsi="Arial" w:cs="Arial"/>
          <w:sz w:val="24"/>
          <w:szCs w:val="24"/>
        </w:rPr>
        <w:t>asın mensupları</w:t>
      </w:r>
      <w:r w:rsidR="000F68D6">
        <w:rPr>
          <w:rFonts w:ascii="Arial" w:hAnsi="Arial" w:cs="Arial"/>
          <w:sz w:val="24"/>
          <w:szCs w:val="24"/>
        </w:rPr>
        <w:t xml:space="preserve">, </w:t>
      </w:r>
      <w:r w:rsidR="00860283" w:rsidRPr="00860283">
        <w:rPr>
          <w:rFonts w:ascii="Arial" w:hAnsi="Arial" w:cs="Arial"/>
          <w:sz w:val="24"/>
          <w:szCs w:val="24"/>
        </w:rPr>
        <w:t>çalışmalarını</w:t>
      </w:r>
      <w:r w:rsidR="000F68D6">
        <w:rPr>
          <w:rFonts w:ascii="Arial" w:hAnsi="Arial" w:cs="Arial"/>
          <w:sz w:val="24"/>
          <w:szCs w:val="24"/>
        </w:rPr>
        <w:t xml:space="preserve">; </w:t>
      </w:r>
      <w:r>
        <w:rPr>
          <w:rFonts w:ascii="Arial" w:hAnsi="Arial" w:cs="Arial"/>
          <w:sz w:val="24"/>
          <w:szCs w:val="24"/>
        </w:rPr>
        <w:t xml:space="preserve"> Basın Ahlak</w:t>
      </w:r>
      <w:r w:rsidR="00071E01">
        <w:rPr>
          <w:rFonts w:ascii="Arial" w:hAnsi="Arial" w:cs="Arial"/>
          <w:sz w:val="24"/>
          <w:szCs w:val="24"/>
        </w:rPr>
        <w:t>ı</w:t>
      </w:r>
      <w:r>
        <w:rPr>
          <w:rFonts w:ascii="Arial" w:hAnsi="Arial" w:cs="Arial"/>
          <w:sz w:val="24"/>
          <w:szCs w:val="24"/>
        </w:rPr>
        <w:t xml:space="preserve"> İ</w:t>
      </w:r>
      <w:r w:rsidR="00860283" w:rsidRPr="00860283">
        <w:rPr>
          <w:rFonts w:ascii="Arial" w:hAnsi="Arial" w:cs="Arial"/>
          <w:sz w:val="24"/>
          <w:szCs w:val="24"/>
        </w:rPr>
        <w:t>lkelerine uygun olarak</w:t>
      </w:r>
      <w:r w:rsidR="00645BEE">
        <w:rPr>
          <w:rFonts w:ascii="Arial" w:hAnsi="Arial" w:cs="Arial"/>
          <w:sz w:val="24"/>
          <w:szCs w:val="24"/>
        </w:rPr>
        <w:t xml:space="preserve">, </w:t>
      </w:r>
      <w:r w:rsidR="00860283" w:rsidRPr="00860283">
        <w:rPr>
          <w:rFonts w:ascii="Arial" w:hAnsi="Arial" w:cs="Arial"/>
          <w:sz w:val="24"/>
          <w:szCs w:val="24"/>
        </w:rPr>
        <w:t xml:space="preserve"> yürütür.Bu ilkelerin uygulanmasını</w:t>
      </w:r>
      <w:r>
        <w:rPr>
          <w:rFonts w:ascii="Arial" w:hAnsi="Arial" w:cs="Arial"/>
          <w:sz w:val="24"/>
          <w:szCs w:val="24"/>
        </w:rPr>
        <w:t>; Basın O</w:t>
      </w:r>
      <w:r w:rsidR="00860283" w:rsidRPr="00860283">
        <w:rPr>
          <w:rFonts w:ascii="Arial" w:hAnsi="Arial" w:cs="Arial"/>
          <w:sz w:val="24"/>
          <w:szCs w:val="24"/>
        </w:rPr>
        <w:t>dası</w:t>
      </w:r>
      <w:r>
        <w:rPr>
          <w:rFonts w:ascii="Arial" w:hAnsi="Arial" w:cs="Arial"/>
          <w:sz w:val="24"/>
          <w:szCs w:val="24"/>
        </w:rPr>
        <w:t>,</w:t>
      </w:r>
      <w:r w:rsidR="00860283" w:rsidRPr="00860283">
        <w:rPr>
          <w:rFonts w:ascii="Arial" w:hAnsi="Arial" w:cs="Arial"/>
          <w:sz w:val="24"/>
          <w:szCs w:val="24"/>
        </w:rPr>
        <w:t xml:space="preserve"> gözetip izler.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10-Basın</w:t>
      </w:r>
      <w:r w:rsidR="00645BEE">
        <w:rPr>
          <w:rFonts w:ascii="Arial" w:hAnsi="Arial" w:cs="Arial"/>
          <w:sz w:val="24"/>
          <w:szCs w:val="24"/>
        </w:rPr>
        <w:t xml:space="preserve"> A</w:t>
      </w:r>
      <w:r w:rsidRPr="00860283">
        <w:rPr>
          <w:rFonts w:ascii="Arial" w:hAnsi="Arial" w:cs="Arial"/>
          <w:sz w:val="24"/>
          <w:szCs w:val="24"/>
        </w:rPr>
        <w:t>hlak</w:t>
      </w:r>
      <w:r w:rsidR="00645BEE">
        <w:rPr>
          <w:rFonts w:ascii="Arial" w:hAnsi="Arial" w:cs="Arial"/>
          <w:sz w:val="24"/>
          <w:szCs w:val="24"/>
        </w:rPr>
        <w:t>ı İ</w:t>
      </w:r>
      <w:r w:rsidRPr="00860283">
        <w:rPr>
          <w:rFonts w:ascii="Arial" w:hAnsi="Arial" w:cs="Arial"/>
          <w:sz w:val="24"/>
          <w:szCs w:val="24"/>
        </w:rPr>
        <w:t>lkeleri gereği</w:t>
      </w:r>
      <w:r w:rsidR="00645BEE">
        <w:rPr>
          <w:rFonts w:ascii="Arial" w:hAnsi="Arial" w:cs="Arial"/>
          <w:sz w:val="24"/>
          <w:szCs w:val="24"/>
        </w:rPr>
        <w:t>;</w:t>
      </w:r>
      <w:r w:rsidRPr="00860283">
        <w:rPr>
          <w:rFonts w:ascii="Arial" w:hAnsi="Arial" w:cs="Arial"/>
          <w:sz w:val="24"/>
          <w:szCs w:val="24"/>
        </w:rPr>
        <w:t xml:space="preserve"> söz ve davranışları</w:t>
      </w:r>
      <w:r w:rsidR="00645BEE">
        <w:rPr>
          <w:rFonts w:ascii="Arial" w:hAnsi="Arial" w:cs="Arial"/>
          <w:sz w:val="24"/>
          <w:szCs w:val="24"/>
        </w:rPr>
        <w:t>,</w:t>
      </w:r>
      <w:r w:rsidRPr="00860283">
        <w:rPr>
          <w:rFonts w:ascii="Arial" w:hAnsi="Arial" w:cs="Arial"/>
          <w:sz w:val="24"/>
          <w:szCs w:val="24"/>
        </w:rPr>
        <w:t xml:space="preserve"> yanlış veya zararlı görülenler</w:t>
      </w:r>
      <w:r w:rsidR="00645BEE">
        <w:rPr>
          <w:rFonts w:ascii="Arial" w:hAnsi="Arial" w:cs="Arial"/>
          <w:sz w:val="24"/>
          <w:szCs w:val="24"/>
        </w:rPr>
        <w:t>,</w:t>
      </w:r>
      <w:r w:rsidRPr="00860283">
        <w:rPr>
          <w:rFonts w:ascii="Arial" w:hAnsi="Arial" w:cs="Arial"/>
          <w:sz w:val="24"/>
          <w:szCs w:val="24"/>
        </w:rPr>
        <w:t xml:space="preserve"> eleştirilebilir.Kimse</w:t>
      </w:r>
      <w:r w:rsidR="00645BEE">
        <w:rPr>
          <w:rFonts w:ascii="Arial" w:hAnsi="Arial" w:cs="Arial"/>
          <w:sz w:val="24"/>
          <w:szCs w:val="24"/>
        </w:rPr>
        <w:t>,</w:t>
      </w:r>
      <w:r w:rsidRPr="00860283">
        <w:rPr>
          <w:rFonts w:ascii="Arial" w:hAnsi="Arial" w:cs="Arial"/>
          <w:sz w:val="24"/>
          <w:szCs w:val="24"/>
        </w:rPr>
        <w:t xml:space="preserve"> başkasının görüşüne katılıp</w:t>
      </w:r>
      <w:r w:rsidR="00645BEE">
        <w:rPr>
          <w:rFonts w:ascii="Arial" w:hAnsi="Arial" w:cs="Arial"/>
          <w:sz w:val="24"/>
          <w:szCs w:val="24"/>
        </w:rPr>
        <w:t>,</w:t>
      </w:r>
      <w:r w:rsidRPr="00860283">
        <w:rPr>
          <w:rFonts w:ascii="Arial" w:hAnsi="Arial" w:cs="Arial"/>
          <w:sz w:val="24"/>
          <w:szCs w:val="24"/>
        </w:rPr>
        <w:t xml:space="preserve"> onaylamak zorunda değildir.Ancak</w:t>
      </w:r>
      <w:r w:rsidR="00645BEE">
        <w:rPr>
          <w:rFonts w:ascii="Arial" w:hAnsi="Arial" w:cs="Arial"/>
          <w:sz w:val="24"/>
          <w:szCs w:val="24"/>
        </w:rPr>
        <w:t>,</w:t>
      </w:r>
      <w:r w:rsidRPr="00860283">
        <w:rPr>
          <w:rFonts w:ascii="Arial" w:hAnsi="Arial" w:cs="Arial"/>
          <w:sz w:val="24"/>
          <w:szCs w:val="24"/>
        </w:rPr>
        <w:t xml:space="preserve"> kişilik haklarına ve insanlık şerefine</w:t>
      </w:r>
      <w:r w:rsidR="00645BEE">
        <w:rPr>
          <w:rFonts w:ascii="Arial" w:hAnsi="Arial" w:cs="Arial"/>
          <w:sz w:val="24"/>
          <w:szCs w:val="24"/>
        </w:rPr>
        <w:t>,</w:t>
      </w:r>
      <w:r w:rsidRPr="00860283">
        <w:rPr>
          <w:rFonts w:ascii="Arial" w:hAnsi="Arial" w:cs="Arial"/>
          <w:sz w:val="24"/>
          <w:szCs w:val="24"/>
        </w:rPr>
        <w:t xml:space="preserve"> saygı göstermekle yükümlüdür.Kimsenin</w:t>
      </w:r>
      <w:r w:rsidR="00645BEE">
        <w:rPr>
          <w:rFonts w:ascii="Arial" w:hAnsi="Arial" w:cs="Arial"/>
          <w:sz w:val="24"/>
          <w:szCs w:val="24"/>
        </w:rPr>
        <w:t>,</w:t>
      </w:r>
      <w:r w:rsidRPr="00860283">
        <w:rPr>
          <w:rFonts w:ascii="Arial" w:hAnsi="Arial" w:cs="Arial"/>
          <w:sz w:val="24"/>
          <w:szCs w:val="24"/>
        </w:rPr>
        <w:t xml:space="preserve"> küfür ve hakaret etme</w:t>
      </w:r>
      <w:r w:rsidR="00645BEE">
        <w:rPr>
          <w:rFonts w:ascii="Arial" w:hAnsi="Arial" w:cs="Arial"/>
          <w:sz w:val="24"/>
          <w:szCs w:val="24"/>
        </w:rPr>
        <w:t>,</w:t>
      </w:r>
      <w:r w:rsidR="00071E01">
        <w:rPr>
          <w:rFonts w:ascii="Arial" w:hAnsi="Arial" w:cs="Arial"/>
          <w:sz w:val="24"/>
          <w:szCs w:val="24"/>
        </w:rPr>
        <w:t xml:space="preserve">yalan haber yapma, </w:t>
      </w:r>
      <w:r w:rsidRPr="00860283">
        <w:rPr>
          <w:rFonts w:ascii="Arial" w:hAnsi="Arial" w:cs="Arial"/>
          <w:sz w:val="24"/>
          <w:szCs w:val="24"/>
        </w:rPr>
        <w:t>hakkı yoktur.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11-Basın özgürlüğü</w:t>
      </w:r>
      <w:r w:rsidR="00645BEE">
        <w:rPr>
          <w:rFonts w:ascii="Arial" w:hAnsi="Arial" w:cs="Arial"/>
          <w:sz w:val="24"/>
          <w:szCs w:val="24"/>
        </w:rPr>
        <w:t xml:space="preserve"> ile </w:t>
      </w:r>
      <w:r w:rsidRPr="00860283">
        <w:rPr>
          <w:rFonts w:ascii="Arial" w:hAnsi="Arial" w:cs="Arial"/>
          <w:sz w:val="24"/>
          <w:szCs w:val="24"/>
        </w:rPr>
        <w:t>demokrasi ve laikliğin</w:t>
      </w:r>
      <w:r w:rsidR="00645BEE">
        <w:rPr>
          <w:rFonts w:ascii="Arial" w:hAnsi="Arial" w:cs="Arial"/>
          <w:sz w:val="24"/>
          <w:szCs w:val="24"/>
        </w:rPr>
        <w:t>,</w:t>
      </w:r>
      <w:r w:rsidRPr="00860283">
        <w:rPr>
          <w:rFonts w:ascii="Arial" w:hAnsi="Arial" w:cs="Arial"/>
          <w:sz w:val="24"/>
          <w:szCs w:val="24"/>
        </w:rPr>
        <w:t xml:space="preserve"> bir ülkede varlığını sürdürebilmesi</w:t>
      </w:r>
      <w:r w:rsidR="000F68D6">
        <w:rPr>
          <w:rFonts w:ascii="Arial" w:hAnsi="Arial" w:cs="Arial"/>
          <w:sz w:val="24"/>
          <w:szCs w:val="24"/>
        </w:rPr>
        <w:t>;</w:t>
      </w:r>
      <w:r w:rsidRPr="00860283">
        <w:rPr>
          <w:rFonts w:ascii="Arial" w:hAnsi="Arial" w:cs="Arial"/>
          <w:sz w:val="24"/>
          <w:szCs w:val="24"/>
        </w:rPr>
        <w:t xml:space="preserve"> cehalet,yoksulluk</w:t>
      </w:r>
      <w:r w:rsidR="0086368F">
        <w:rPr>
          <w:rFonts w:ascii="Arial" w:hAnsi="Arial" w:cs="Arial"/>
          <w:sz w:val="24"/>
          <w:szCs w:val="24"/>
        </w:rPr>
        <w:t>, yasak,yolsuzluk</w:t>
      </w:r>
      <w:r w:rsidRPr="00860283">
        <w:rPr>
          <w:rFonts w:ascii="Arial" w:hAnsi="Arial" w:cs="Arial"/>
          <w:sz w:val="24"/>
          <w:szCs w:val="24"/>
        </w:rPr>
        <w:t xml:space="preserve"> ve terörün</w:t>
      </w:r>
      <w:r w:rsidR="000F68D6">
        <w:rPr>
          <w:rFonts w:ascii="Arial" w:hAnsi="Arial" w:cs="Arial"/>
          <w:sz w:val="24"/>
          <w:szCs w:val="24"/>
        </w:rPr>
        <w:t>,</w:t>
      </w:r>
      <w:r w:rsidRPr="00860283">
        <w:rPr>
          <w:rFonts w:ascii="Arial" w:hAnsi="Arial" w:cs="Arial"/>
          <w:sz w:val="24"/>
          <w:szCs w:val="24"/>
        </w:rPr>
        <w:t xml:space="preserve"> akıl ve bilimle yenilmesi,siyasi istikrar ve ekonomik bağımsızlığın</w:t>
      </w:r>
      <w:r w:rsidR="000F68D6">
        <w:rPr>
          <w:rFonts w:ascii="Arial" w:hAnsi="Arial" w:cs="Arial"/>
          <w:sz w:val="24"/>
          <w:szCs w:val="24"/>
        </w:rPr>
        <w:t>,</w:t>
      </w:r>
      <w:r w:rsidRPr="00860283">
        <w:rPr>
          <w:rFonts w:ascii="Arial" w:hAnsi="Arial" w:cs="Arial"/>
          <w:sz w:val="24"/>
          <w:szCs w:val="24"/>
        </w:rPr>
        <w:t xml:space="preserve"> ulusal egemenliğin,adalet ve güvenliğin sağlanması </w:t>
      </w:r>
      <w:r w:rsidR="002C62E7">
        <w:rPr>
          <w:rFonts w:ascii="Arial" w:hAnsi="Arial" w:cs="Arial"/>
          <w:sz w:val="24"/>
          <w:szCs w:val="24"/>
        </w:rPr>
        <w:t>il</w:t>
      </w:r>
      <w:r w:rsidRPr="00860283">
        <w:rPr>
          <w:rFonts w:ascii="Arial" w:hAnsi="Arial" w:cs="Arial"/>
          <w:sz w:val="24"/>
          <w:szCs w:val="24"/>
        </w:rPr>
        <w:t>e ulusal hakların korunmasına</w:t>
      </w:r>
      <w:r w:rsidR="000F68D6">
        <w:rPr>
          <w:rFonts w:ascii="Arial" w:hAnsi="Arial" w:cs="Arial"/>
          <w:sz w:val="24"/>
          <w:szCs w:val="24"/>
        </w:rPr>
        <w:t xml:space="preserve">, </w:t>
      </w:r>
      <w:r w:rsidRPr="00860283">
        <w:rPr>
          <w:rFonts w:ascii="Arial" w:hAnsi="Arial" w:cs="Arial"/>
          <w:sz w:val="24"/>
          <w:szCs w:val="24"/>
        </w:rPr>
        <w:t xml:space="preserve"> doğrudan ve çok sıkı şekilde</w:t>
      </w:r>
      <w:r w:rsidR="00645BEE">
        <w:rPr>
          <w:rFonts w:ascii="Arial" w:hAnsi="Arial" w:cs="Arial"/>
          <w:sz w:val="24"/>
          <w:szCs w:val="24"/>
        </w:rPr>
        <w:t>,</w:t>
      </w:r>
      <w:r w:rsidRPr="00860283">
        <w:rPr>
          <w:rFonts w:ascii="Arial" w:hAnsi="Arial" w:cs="Arial"/>
          <w:sz w:val="24"/>
          <w:szCs w:val="24"/>
        </w:rPr>
        <w:t xml:space="preserve"> bağlıdır.Huzur ve barışın</w:t>
      </w:r>
      <w:r w:rsidR="00645BEE">
        <w:rPr>
          <w:rFonts w:ascii="Arial" w:hAnsi="Arial" w:cs="Arial"/>
          <w:sz w:val="24"/>
          <w:szCs w:val="24"/>
        </w:rPr>
        <w:t>, teminat ve dayanağı ise hür B</w:t>
      </w:r>
      <w:r w:rsidRPr="00860283">
        <w:rPr>
          <w:rFonts w:ascii="Arial" w:hAnsi="Arial" w:cs="Arial"/>
          <w:sz w:val="24"/>
          <w:szCs w:val="24"/>
        </w:rPr>
        <w:t xml:space="preserve">asın,DKÖ,bağımsız </w:t>
      </w:r>
      <w:r w:rsidR="00C642A0">
        <w:rPr>
          <w:rFonts w:ascii="Arial" w:hAnsi="Arial" w:cs="Arial"/>
          <w:sz w:val="24"/>
          <w:szCs w:val="24"/>
        </w:rPr>
        <w:t>Y</w:t>
      </w:r>
      <w:r w:rsidRPr="00860283">
        <w:rPr>
          <w:rFonts w:ascii="Arial" w:hAnsi="Arial" w:cs="Arial"/>
          <w:sz w:val="24"/>
          <w:szCs w:val="24"/>
        </w:rPr>
        <w:t xml:space="preserve">argı ve bağlantısız </w:t>
      </w:r>
      <w:r w:rsidR="00C642A0">
        <w:rPr>
          <w:rFonts w:ascii="Arial" w:hAnsi="Arial" w:cs="Arial"/>
          <w:sz w:val="24"/>
          <w:szCs w:val="24"/>
        </w:rPr>
        <w:t>U</w:t>
      </w:r>
      <w:r w:rsidRPr="00860283">
        <w:rPr>
          <w:rFonts w:ascii="Arial" w:hAnsi="Arial" w:cs="Arial"/>
          <w:sz w:val="24"/>
          <w:szCs w:val="24"/>
        </w:rPr>
        <w:t xml:space="preserve">lusal </w:t>
      </w:r>
      <w:r w:rsidR="00C642A0">
        <w:rPr>
          <w:rFonts w:ascii="Arial" w:hAnsi="Arial" w:cs="Arial"/>
          <w:sz w:val="24"/>
          <w:szCs w:val="24"/>
        </w:rPr>
        <w:t>O</w:t>
      </w:r>
      <w:r w:rsidRPr="00860283">
        <w:rPr>
          <w:rFonts w:ascii="Arial" w:hAnsi="Arial" w:cs="Arial"/>
          <w:sz w:val="24"/>
          <w:szCs w:val="24"/>
        </w:rPr>
        <w:t>rdudur.</w:t>
      </w:r>
    </w:p>
    <w:p w:rsidR="00860283" w:rsidRPr="00AC2071" w:rsidRDefault="00AC2071" w:rsidP="00F15A90">
      <w:pPr>
        <w:jc w:val="both"/>
        <w:rPr>
          <w:rFonts w:ascii="Arial" w:hAnsi="Arial" w:cs="Arial"/>
          <w:b/>
          <w:sz w:val="24"/>
          <w:szCs w:val="24"/>
        </w:rPr>
      </w:pPr>
      <w:r w:rsidRPr="00AC2071">
        <w:rPr>
          <w:rFonts w:ascii="Arial" w:hAnsi="Arial" w:cs="Arial"/>
          <w:b/>
          <w:sz w:val="24"/>
          <w:szCs w:val="24"/>
        </w:rPr>
        <w:lastRenderedPageBreak/>
        <w:t xml:space="preserve">23.MADDE-SÜRELİ VE SÜRESİZ YAYIN HAKKI </w:t>
      </w:r>
    </w:p>
    <w:p w:rsidR="00860283" w:rsidRPr="00860283" w:rsidRDefault="00860283" w:rsidP="00F15A90">
      <w:pPr>
        <w:jc w:val="both"/>
        <w:rPr>
          <w:rFonts w:ascii="Arial" w:hAnsi="Arial" w:cs="Arial"/>
          <w:sz w:val="24"/>
          <w:szCs w:val="24"/>
        </w:rPr>
      </w:pPr>
      <w:r w:rsidRPr="00860283">
        <w:rPr>
          <w:rFonts w:ascii="Arial" w:hAnsi="Arial" w:cs="Arial"/>
          <w:sz w:val="24"/>
          <w:szCs w:val="24"/>
        </w:rPr>
        <w:t>1-Süreli ve süresiz yayın şartları ile basın</w:t>
      </w:r>
      <w:r w:rsidR="000401A7">
        <w:rPr>
          <w:rFonts w:ascii="Arial" w:hAnsi="Arial" w:cs="Arial"/>
          <w:sz w:val="24"/>
          <w:szCs w:val="24"/>
        </w:rPr>
        <w:t>-</w:t>
      </w:r>
      <w:r w:rsidRPr="00860283">
        <w:rPr>
          <w:rFonts w:ascii="Arial" w:hAnsi="Arial" w:cs="Arial"/>
          <w:sz w:val="24"/>
          <w:szCs w:val="24"/>
        </w:rPr>
        <w:t>medya mesleği ile ilgili esaslar</w:t>
      </w:r>
      <w:r w:rsidR="000401A7">
        <w:rPr>
          <w:rFonts w:ascii="Arial" w:hAnsi="Arial" w:cs="Arial"/>
          <w:sz w:val="24"/>
          <w:szCs w:val="24"/>
        </w:rPr>
        <w:t>,</w:t>
      </w:r>
      <w:r w:rsidRPr="00860283">
        <w:rPr>
          <w:rFonts w:ascii="Arial" w:hAnsi="Arial" w:cs="Arial"/>
          <w:sz w:val="24"/>
          <w:szCs w:val="24"/>
        </w:rPr>
        <w:t xml:space="preserve"> kanunla düzenlenir.Haber</w:t>
      </w:r>
      <w:r w:rsidR="000401A7">
        <w:rPr>
          <w:rFonts w:ascii="Arial" w:hAnsi="Arial" w:cs="Arial"/>
          <w:sz w:val="24"/>
          <w:szCs w:val="24"/>
        </w:rPr>
        <w:t xml:space="preserve">, </w:t>
      </w:r>
      <w:r w:rsidRPr="00860283">
        <w:rPr>
          <w:rFonts w:ascii="Arial" w:hAnsi="Arial" w:cs="Arial"/>
          <w:sz w:val="24"/>
          <w:szCs w:val="24"/>
        </w:rPr>
        <w:t>düşünce ve görüşlerin</w:t>
      </w:r>
      <w:r w:rsidR="00F56C7C">
        <w:rPr>
          <w:rFonts w:ascii="Arial" w:hAnsi="Arial" w:cs="Arial"/>
          <w:sz w:val="24"/>
          <w:szCs w:val="24"/>
        </w:rPr>
        <w:t>,</w:t>
      </w:r>
      <w:r w:rsidRPr="00860283">
        <w:rPr>
          <w:rFonts w:ascii="Arial" w:hAnsi="Arial" w:cs="Arial"/>
          <w:sz w:val="24"/>
          <w:szCs w:val="24"/>
        </w:rPr>
        <w:t xml:space="preserve"> serbestçe yayınlanmasını</w:t>
      </w:r>
      <w:r w:rsidR="00F56C7C">
        <w:rPr>
          <w:rFonts w:ascii="Arial" w:hAnsi="Arial" w:cs="Arial"/>
          <w:sz w:val="24"/>
          <w:szCs w:val="24"/>
        </w:rPr>
        <w:t>;</w:t>
      </w:r>
      <w:r w:rsidRPr="00860283">
        <w:rPr>
          <w:rFonts w:ascii="Arial" w:hAnsi="Arial" w:cs="Arial"/>
          <w:sz w:val="24"/>
          <w:szCs w:val="24"/>
        </w:rPr>
        <w:t xml:space="preserve"> engelleyici veya</w:t>
      </w:r>
      <w:r w:rsidR="000401A7">
        <w:rPr>
          <w:rFonts w:ascii="Arial" w:hAnsi="Arial" w:cs="Arial"/>
          <w:sz w:val="24"/>
          <w:szCs w:val="24"/>
        </w:rPr>
        <w:t xml:space="preserve"> zorlaştırıcı</w:t>
      </w:r>
      <w:r w:rsidR="00F56C7C">
        <w:rPr>
          <w:rFonts w:ascii="Arial" w:hAnsi="Arial" w:cs="Arial"/>
          <w:sz w:val="24"/>
          <w:szCs w:val="24"/>
        </w:rPr>
        <w:t>;</w:t>
      </w:r>
      <w:r w:rsidR="000401A7">
        <w:rPr>
          <w:rFonts w:ascii="Arial" w:hAnsi="Arial" w:cs="Arial"/>
          <w:sz w:val="24"/>
          <w:szCs w:val="24"/>
        </w:rPr>
        <w:t xml:space="preserve"> mali,idari,teknik </w:t>
      </w:r>
      <w:r w:rsidR="00F56C7C">
        <w:rPr>
          <w:rFonts w:ascii="Arial" w:hAnsi="Arial" w:cs="Arial"/>
          <w:sz w:val="24"/>
          <w:szCs w:val="24"/>
        </w:rPr>
        <w:t>vb</w:t>
      </w:r>
      <w:r w:rsidRPr="00860283">
        <w:rPr>
          <w:rFonts w:ascii="Arial" w:hAnsi="Arial" w:cs="Arial"/>
          <w:sz w:val="24"/>
          <w:szCs w:val="24"/>
        </w:rPr>
        <w:t xml:space="preserve"> şart ko</w:t>
      </w:r>
      <w:r w:rsidR="00C642A0">
        <w:rPr>
          <w:rFonts w:ascii="Arial" w:hAnsi="Arial" w:cs="Arial"/>
          <w:sz w:val="24"/>
          <w:szCs w:val="24"/>
        </w:rPr>
        <w:t>n</w:t>
      </w:r>
      <w:r w:rsidRPr="00860283">
        <w:rPr>
          <w:rFonts w:ascii="Arial" w:hAnsi="Arial" w:cs="Arial"/>
          <w:sz w:val="24"/>
          <w:szCs w:val="24"/>
        </w:rPr>
        <w:t>ulamaz.Basın</w:t>
      </w:r>
      <w:r w:rsidR="00F56C7C">
        <w:rPr>
          <w:rFonts w:ascii="Arial" w:hAnsi="Arial" w:cs="Arial"/>
          <w:sz w:val="24"/>
          <w:szCs w:val="24"/>
        </w:rPr>
        <w:t>,H</w:t>
      </w:r>
      <w:r w:rsidRPr="00860283">
        <w:rPr>
          <w:rFonts w:ascii="Arial" w:hAnsi="Arial" w:cs="Arial"/>
          <w:sz w:val="24"/>
          <w:szCs w:val="24"/>
        </w:rPr>
        <w:t>alkın vicdanının</w:t>
      </w:r>
      <w:r w:rsidR="00F56C7C">
        <w:rPr>
          <w:rFonts w:ascii="Arial" w:hAnsi="Arial" w:cs="Arial"/>
          <w:sz w:val="24"/>
          <w:szCs w:val="24"/>
        </w:rPr>
        <w:t>,</w:t>
      </w:r>
      <w:r w:rsidR="00D0241D">
        <w:rPr>
          <w:rFonts w:ascii="Arial" w:hAnsi="Arial" w:cs="Arial"/>
          <w:sz w:val="24"/>
          <w:szCs w:val="24"/>
        </w:rPr>
        <w:t xml:space="preserve"> Ö</w:t>
      </w:r>
      <w:r w:rsidRPr="00860283">
        <w:rPr>
          <w:rFonts w:ascii="Arial" w:hAnsi="Arial" w:cs="Arial"/>
          <w:sz w:val="24"/>
          <w:szCs w:val="24"/>
        </w:rPr>
        <w:t xml:space="preserve">zgür </w:t>
      </w:r>
      <w:r w:rsidR="00D0241D">
        <w:rPr>
          <w:rFonts w:ascii="Arial" w:hAnsi="Arial" w:cs="Arial"/>
          <w:sz w:val="24"/>
          <w:szCs w:val="24"/>
        </w:rPr>
        <w:t>S</w:t>
      </w:r>
      <w:r w:rsidRPr="00860283">
        <w:rPr>
          <w:rFonts w:ascii="Arial" w:hAnsi="Arial" w:cs="Arial"/>
          <w:sz w:val="24"/>
          <w:szCs w:val="24"/>
        </w:rPr>
        <w:t>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2-Yazılı,sözlü</w:t>
      </w:r>
      <w:r w:rsidR="003F5AA7">
        <w:rPr>
          <w:rFonts w:ascii="Arial" w:hAnsi="Arial" w:cs="Arial"/>
          <w:sz w:val="24"/>
          <w:szCs w:val="24"/>
        </w:rPr>
        <w:t xml:space="preserve"> ve </w:t>
      </w:r>
      <w:r w:rsidRPr="00860283">
        <w:rPr>
          <w:rFonts w:ascii="Arial" w:hAnsi="Arial" w:cs="Arial"/>
          <w:sz w:val="24"/>
          <w:szCs w:val="24"/>
        </w:rPr>
        <w:t xml:space="preserve">görsel </w:t>
      </w:r>
      <w:r w:rsidR="003F5AA7">
        <w:rPr>
          <w:rFonts w:ascii="Arial" w:hAnsi="Arial" w:cs="Arial"/>
          <w:sz w:val="24"/>
          <w:szCs w:val="24"/>
        </w:rPr>
        <w:t>B</w:t>
      </w:r>
      <w:r w:rsidRPr="00860283">
        <w:rPr>
          <w:rFonts w:ascii="Arial" w:hAnsi="Arial" w:cs="Arial"/>
          <w:sz w:val="24"/>
          <w:szCs w:val="24"/>
        </w:rPr>
        <w:t>asın kuruluş</w:t>
      </w:r>
      <w:r w:rsidR="00C365F6">
        <w:rPr>
          <w:rFonts w:ascii="Arial" w:hAnsi="Arial" w:cs="Arial"/>
          <w:sz w:val="24"/>
          <w:szCs w:val="24"/>
        </w:rPr>
        <w:t>l</w:t>
      </w:r>
      <w:r w:rsidR="003F5AA7">
        <w:rPr>
          <w:rFonts w:ascii="Arial" w:hAnsi="Arial" w:cs="Arial"/>
          <w:sz w:val="24"/>
          <w:szCs w:val="24"/>
        </w:rPr>
        <w:t>arının</w:t>
      </w:r>
      <w:r w:rsidR="000401A7">
        <w:rPr>
          <w:rFonts w:ascii="Arial" w:hAnsi="Arial" w:cs="Arial"/>
          <w:sz w:val="24"/>
          <w:szCs w:val="24"/>
        </w:rPr>
        <w:t>;</w:t>
      </w:r>
      <w:r w:rsidRPr="00860283">
        <w:rPr>
          <w:rFonts w:ascii="Arial" w:hAnsi="Arial" w:cs="Arial"/>
          <w:sz w:val="24"/>
          <w:szCs w:val="24"/>
        </w:rPr>
        <w:t>açılış</w:t>
      </w:r>
      <w:r w:rsidR="000401A7">
        <w:rPr>
          <w:rFonts w:ascii="Arial" w:hAnsi="Arial" w:cs="Arial"/>
          <w:sz w:val="24"/>
          <w:szCs w:val="24"/>
        </w:rPr>
        <w:t>,</w:t>
      </w:r>
      <w:r w:rsidRPr="00860283">
        <w:rPr>
          <w:rFonts w:ascii="Arial" w:hAnsi="Arial" w:cs="Arial"/>
          <w:sz w:val="24"/>
          <w:szCs w:val="24"/>
        </w:rPr>
        <w:t>yönetim ve işletimi</w:t>
      </w:r>
      <w:r w:rsidR="003F5AA7">
        <w:rPr>
          <w:rFonts w:ascii="Arial" w:hAnsi="Arial" w:cs="Arial"/>
          <w:sz w:val="24"/>
          <w:szCs w:val="24"/>
        </w:rPr>
        <w:t xml:space="preserve"> ile</w:t>
      </w:r>
      <w:r w:rsidRPr="00860283">
        <w:rPr>
          <w:rFonts w:ascii="Arial" w:hAnsi="Arial" w:cs="Arial"/>
          <w:sz w:val="24"/>
          <w:szCs w:val="24"/>
        </w:rPr>
        <w:t xml:space="preserve"> süreli ve süresiz yayın</w:t>
      </w:r>
      <w:r w:rsidR="003F5AA7">
        <w:rPr>
          <w:rFonts w:ascii="Arial" w:hAnsi="Arial" w:cs="Arial"/>
          <w:sz w:val="24"/>
          <w:szCs w:val="24"/>
        </w:rPr>
        <w:t>; B</w:t>
      </w:r>
      <w:r w:rsidRPr="00860283">
        <w:rPr>
          <w:rFonts w:ascii="Arial" w:hAnsi="Arial" w:cs="Arial"/>
          <w:sz w:val="24"/>
          <w:szCs w:val="24"/>
        </w:rPr>
        <w:t xml:space="preserve">asın </w:t>
      </w:r>
      <w:r w:rsidR="00C642A0">
        <w:rPr>
          <w:rFonts w:ascii="Arial" w:hAnsi="Arial" w:cs="Arial"/>
          <w:sz w:val="24"/>
          <w:szCs w:val="24"/>
        </w:rPr>
        <w:t>O</w:t>
      </w:r>
      <w:r w:rsidRPr="00860283">
        <w:rPr>
          <w:rFonts w:ascii="Arial" w:hAnsi="Arial" w:cs="Arial"/>
          <w:sz w:val="24"/>
          <w:szCs w:val="24"/>
        </w:rPr>
        <w:t>dasın</w:t>
      </w:r>
      <w:r w:rsidR="003F5AA7">
        <w:rPr>
          <w:rFonts w:ascii="Arial" w:hAnsi="Arial" w:cs="Arial"/>
          <w:sz w:val="24"/>
          <w:szCs w:val="24"/>
        </w:rPr>
        <w:t>d</w:t>
      </w:r>
      <w:r w:rsidRPr="00860283">
        <w:rPr>
          <w:rFonts w:ascii="Arial" w:hAnsi="Arial" w:cs="Arial"/>
          <w:sz w:val="24"/>
          <w:szCs w:val="24"/>
        </w:rPr>
        <w:t>a</w:t>
      </w:r>
      <w:r w:rsidR="003F5AA7">
        <w:rPr>
          <w:rFonts w:ascii="Arial" w:hAnsi="Arial" w:cs="Arial"/>
          <w:sz w:val="24"/>
          <w:szCs w:val="24"/>
        </w:rPr>
        <w:t>n;kuruluş ve faaliyet</w:t>
      </w:r>
      <w:r w:rsidRPr="00860283">
        <w:rPr>
          <w:rFonts w:ascii="Arial" w:hAnsi="Arial" w:cs="Arial"/>
          <w:sz w:val="24"/>
          <w:szCs w:val="24"/>
        </w:rPr>
        <w:t xml:space="preserve"> iz</w:t>
      </w:r>
      <w:r w:rsidR="003F5AA7">
        <w:rPr>
          <w:rFonts w:ascii="Arial" w:hAnsi="Arial" w:cs="Arial"/>
          <w:sz w:val="24"/>
          <w:szCs w:val="24"/>
        </w:rPr>
        <w:t>n</w:t>
      </w:r>
      <w:r w:rsidRPr="00860283">
        <w:rPr>
          <w:rFonts w:ascii="Arial" w:hAnsi="Arial" w:cs="Arial"/>
          <w:sz w:val="24"/>
          <w:szCs w:val="24"/>
        </w:rPr>
        <w:t>i</w:t>
      </w:r>
      <w:r w:rsidR="00422085">
        <w:rPr>
          <w:rFonts w:ascii="Arial" w:hAnsi="Arial" w:cs="Arial"/>
          <w:sz w:val="24"/>
          <w:szCs w:val="24"/>
        </w:rPr>
        <w:t xml:space="preserve"> </w:t>
      </w:r>
      <w:r w:rsidR="00C365F6">
        <w:rPr>
          <w:rFonts w:ascii="Arial" w:hAnsi="Arial" w:cs="Arial"/>
          <w:sz w:val="24"/>
          <w:szCs w:val="24"/>
        </w:rPr>
        <w:t>a</w:t>
      </w:r>
      <w:r w:rsidRPr="00860283">
        <w:rPr>
          <w:rFonts w:ascii="Arial" w:hAnsi="Arial" w:cs="Arial"/>
          <w:sz w:val="24"/>
          <w:szCs w:val="24"/>
        </w:rPr>
        <w:t>l</w:t>
      </w:r>
      <w:r w:rsidR="00C365F6">
        <w:rPr>
          <w:rFonts w:ascii="Arial" w:hAnsi="Arial" w:cs="Arial"/>
          <w:sz w:val="24"/>
          <w:szCs w:val="24"/>
        </w:rPr>
        <w:t>ınıp,</w:t>
      </w:r>
      <w:r w:rsidR="00162B5E">
        <w:rPr>
          <w:rFonts w:ascii="Arial" w:hAnsi="Arial" w:cs="Arial"/>
          <w:sz w:val="24"/>
          <w:szCs w:val="24"/>
        </w:rPr>
        <w:t>ençok</w:t>
      </w:r>
      <w:r w:rsidR="00422085">
        <w:rPr>
          <w:rFonts w:ascii="Arial" w:hAnsi="Arial" w:cs="Arial"/>
          <w:sz w:val="24"/>
          <w:szCs w:val="24"/>
        </w:rPr>
        <w:t xml:space="preserve"> 1 BAÜ</w:t>
      </w:r>
      <w:r w:rsidR="00C365F6">
        <w:rPr>
          <w:rFonts w:ascii="Arial" w:hAnsi="Arial" w:cs="Arial"/>
          <w:sz w:val="24"/>
          <w:szCs w:val="24"/>
        </w:rPr>
        <w:t>,</w:t>
      </w:r>
      <w:r w:rsidRPr="00860283">
        <w:rPr>
          <w:rFonts w:ascii="Arial" w:hAnsi="Arial" w:cs="Arial"/>
          <w:sz w:val="24"/>
          <w:szCs w:val="24"/>
        </w:rPr>
        <w:t xml:space="preserve"> mali harç yatırılarak</w:t>
      </w:r>
      <w:r w:rsidR="00C365F6">
        <w:rPr>
          <w:rFonts w:ascii="Arial" w:hAnsi="Arial" w:cs="Arial"/>
          <w:sz w:val="24"/>
          <w:szCs w:val="24"/>
        </w:rPr>
        <w:t>,</w:t>
      </w:r>
      <w:r w:rsidR="00162B5E">
        <w:rPr>
          <w:rFonts w:ascii="Arial" w:hAnsi="Arial" w:cs="Arial"/>
          <w:sz w:val="24"/>
          <w:szCs w:val="24"/>
        </w:rPr>
        <w:t xml:space="preserve"> </w:t>
      </w:r>
      <w:r w:rsidR="00C365F6">
        <w:rPr>
          <w:rFonts w:ascii="Arial" w:hAnsi="Arial" w:cs="Arial"/>
          <w:sz w:val="24"/>
          <w:szCs w:val="24"/>
        </w:rPr>
        <w:t>B</w:t>
      </w:r>
      <w:r w:rsidRPr="00860283">
        <w:rPr>
          <w:rFonts w:ascii="Arial" w:hAnsi="Arial" w:cs="Arial"/>
          <w:sz w:val="24"/>
          <w:szCs w:val="24"/>
        </w:rPr>
        <w:t xml:space="preserve">asın </w:t>
      </w:r>
      <w:r w:rsidR="00C642A0">
        <w:rPr>
          <w:rFonts w:ascii="Arial" w:hAnsi="Arial" w:cs="Arial"/>
          <w:sz w:val="24"/>
          <w:szCs w:val="24"/>
        </w:rPr>
        <w:t>O</w:t>
      </w:r>
      <w:r w:rsidRPr="00860283">
        <w:rPr>
          <w:rFonts w:ascii="Arial" w:hAnsi="Arial" w:cs="Arial"/>
          <w:sz w:val="24"/>
          <w:szCs w:val="24"/>
        </w:rPr>
        <w:t xml:space="preserve">dasının hazırlayacağı </w:t>
      </w:r>
      <w:r w:rsidR="00C642A0">
        <w:rPr>
          <w:rFonts w:ascii="Arial" w:hAnsi="Arial" w:cs="Arial"/>
          <w:sz w:val="24"/>
          <w:szCs w:val="24"/>
        </w:rPr>
        <w:t>Y</w:t>
      </w:r>
      <w:r w:rsidRPr="00860283">
        <w:rPr>
          <w:rFonts w:ascii="Arial" w:hAnsi="Arial" w:cs="Arial"/>
          <w:sz w:val="24"/>
          <w:szCs w:val="24"/>
        </w:rPr>
        <w:t>önetmelik hükümlerine göre</w:t>
      </w:r>
      <w:r w:rsidR="00C365F6">
        <w:rPr>
          <w:rFonts w:ascii="Arial" w:hAnsi="Arial" w:cs="Arial"/>
          <w:sz w:val="24"/>
          <w:szCs w:val="24"/>
        </w:rPr>
        <w:t xml:space="preserve">, </w:t>
      </w:r>
      <w:r w:rsidRPr="00860283">
        <w:rPr>
          <w:rFonts w:ascii="Arial" w:hAnsi="Arial" w:cs="Arial"/>
          <w:sz w:val="24"/>
          <w:szCs w:val="24"/>
        </w:rPr>
        <w:t xml:space="preserve"> yapılır.Telif haklarını</w:t>
      </w:r>
      <w:r w:rsidR="00C365F6">
        <w:rPr>
          <w:rFonts w:ascii="Arial" w:hAnsi="Arial" w:cs="Arial"/>
          <w:sz w:val="24"/>
          <w:szCs w:val="24"/>
        </w:rPr>
        <w:t>,B</w:t>
      </w:r>
      <w:r w:rsidRPr="00860283">
        <w:rPr>
          <w:rFonts w:ascii="Arial" w:hAnsi="Arial" w:cs="Arial"/>
          <w:sz w:val="24"/>
          <w:szCs w:val="24"/>
        </w:rPr>
        <w:t xml:space="preserve">asın </w:t>
      </w:r>
      <w:r w:rsidR="00C642A0">
        <w:rPr>
          <w:rFonts w:ascii="Arial" w:hAnsi="Arial" w:cs="Arial"/>
          <w:sz w:val="24"/>
          <w:szCs w:val="24"/>
        </w:rPr>
        <w:t>O</w:t>
      </w:r>
      <w:r w:rsidRPr="00860283">
        <w:rPr>
          <w:rFonts w:ascii="Arial" w:hAnsi="Arial" w:cs="Arial"/>
          <w:sz w:val="24"/>
          <w:szCs w:val="24"/>
        </w:rPr>
        <w:t>dası gözetir.</w:t>
      </w:r>
      <w:r w:rsidR="00C642A0">
        <w:rPr>
          <w:rFonts w:ascii="Arial" w:hAnsi="Arial" w:cs="Arial"/>
          <w:sz w:val="24"/>
          <w:szCs w:val="24"/>
        </w:rPr>
        <w:t xml:space="preserve"> Kişiler arası</w:t>
      </w:r>
      <w:r w:rsidR="00626350">
        <w:rPr>
          <w:rFonts w:ascii="Arial" w:hAnsi="Arial" w:cs="Arial"/>
          <w:sz w:val="24"/>
          <w:szCs w:val="24"/>
        </w:rPr>
        <w:t xml:space="preserve"> </w:t>
      </w:r>
      <w:r w:rsidRPr="00860283">
        <w:rPr>
          <w:rFonts w:ascii="Arial" w:hAnsi="Arial" w:cs="Arial"/>
          <w:sz w:val="24"/>
          <w:szCs w:val="24"/>
        </w:rPr>
        <w:t>Anlaşmazlıkları</w:t>
      </w:r>
      <w:r w:rsidR="00C365F6">
        <w:rPr>
          <w:rFonts w:ascii="Arial" w:hAnsi="Arial" w:cs="Arial"/>
          <w:sz w:val="24"/>
          <w:szCs w:val="24"/>
        </w:rPr>
        <w:t xml:space="preserve"> iseY</w:t>
      </w:r>
      <w:r w:rsidRPr="00860283">
        <w:rPr>
          <w:rFonts w:ascii="Arial" w:hAnsi="Arial" w:cs="Arial"/>
          <w:sz w:val="24"/>
          <w:szCs w:val="24"/>
        </w:rPr>
        <w:t>argı organı çöz</w:t>
      </w:r>
      <w:r w:rsidR="00C365F6">
        <w:rPr>
          <w:rFonts w:ascii="Arial" w:hAnsi="Arial" w:cs="Arial"/>
          <w:sz w:val="24"/>
          <w:szCs w:val="24"/>
        </w:rPr>
        <w:t>e</w:t>
      </w:r>
      <w:r w:rsidRPr="00860283">
        <w:rPr>
          <w:rFonts w:ascii="Arial" w:hAnsi="Arial" w:cs="Arial"/>
          <w:sz w:val="24"/>
          <w:szCs w:val="24"/>
        </w:rPr>
        <w:t>r.</w:t>
      </w:r>
    </w:p>
    <w:p w:rsidR="00860283" w:rsidRPr="00860283" w:rsidRDefault="00860283" w:rsidP="00F15A90">
      <w:pPr>
        <w:jc w:val="both"/>
        <w:rPr>
          <w:rFonts w:ascii="Arial" w:hAnsi="Arial" w:cs="Arial"/>
          <w:sz w:val="24"/>
          <w:szCs w:val="24"/>
        </w:rPr>
      </w:pPr>
      <w:r w:rsidRPr="00860283">
        <w:rPr>
          <w:rFonts w:ascii="Arial" w:hAnsi="Arial" w:cs="Arial"/>
          <w:sz w:val="24"/>
          <w:szCs w:val="24"/>
        </w:rPr>
        <w:t>3-Yazılı,sözlü,görsel ve basılı;kitap,dergi,gazete</w:t>
      </w:r>
      <w:r w:rsidR="000401A7">
        <w:rPr>
          <w:rFonts w:ascii="Arial" w:hAnsi="Arial" w:cs="Arial"/>
          <w:sz w:val="24"/>
          <w:szCs w:val="24"/>
        </w:rPr>
        <w:t>,</w:t>
      </w:r>
      <w:r w:rsidRPr="00860283">
        <w:rPr>
          <w:rFonts w:ascii="Arial" w:hAnsi="Arial" w:cs="Arial"/>
          <w:sz w:val="24"/>
          <w:szCs w:val="24"/>
        </w:rPr>
        <w:t xml:space="preserve"> kağıt ile plak,tiyatro,film,</w:t>
      </w:r>
      <w:r w:rsidR="00C365F6">
        <w:rPr>
          <w:rFonts w:ascii="Arial" w:hAnsi="Arial" w:cs="Arial"/>
          <w:sz w:val="24"/>
          <w:szCs w:val="24"/>
        </w:rPr>
        <w:t xml:space="preserve"> cd</w:t>
      </w:r>
      <w:r w:rsidRPr="00860283">
        <w:rPr>
          <w:rFonts w:ascii="Arial" w:hAnsi="Arial" w:cs="Arial"/>
          <w:sz w:val="24"/>
          <w:szCs w:val="24"/>
        </w:rPr>
        <w:t>,disket,müzik klipi,bellek,internet,ses ve görüntü kasetleri,vd anlatım araç ve gereçlerinin</w:t>
      </w:r>
      <w:r w:rsidR="00C365F6">
        <w:rPr>
          <w:rFonts w:ascii="Arial" w:hAnsi="Arial" w:cs="Arial"/>
          <w:sz w:val="24"/>
          <w:szCs w:val="24"/>
        </w:rPr>
        <w:t>;</w:t>
      </w:r>
      <w:r w:rsidRPr="00860283">
        <w:rPr>
          <w:rFonts w:ascii="Arial" w:hAnsi="Arial" w:cs="Arial"/>
          <w:sz w:val="24"/>
          <w:szCs w:val="24"/>
        </w:rPr>
        <w:t xml:space="preserve"> suç unsuru görülüp ve suç eşyası sayılarak</w:t>
      </w:r>
      <w:r w:rsidR="00C365F6">
        <w:rPr>
          <w:rFonts w:ascii="Arial" w:hAnsi="Arial" w:cs="Arial"/>
          <w:sz w:val="24"/>
          <w:szCs w:val="24"/>
        </w:rPr>
        <w:t>;</w:t>
      </w:r>
      <w:r w:rsidRPr="00860283">
        <w:rPr>
          <w:rFonts w:ascii="Arial" w:hAnsi="Arial" w:cs="Arial"/>
          <w:sz w:val="24"/>
          <w:szCs w:val="24"/>
        </w:rPr>
        <w:t xml:space="preserve"> yayımı,basımı,dağıtımı,satışı ve</w:t>
      </w:r>
      <w:r w:rsidR="00C365F6">
        <w:rPr>
          <w:rFonts w:ascii="Arial" w:hAnsi="Arial" w:cs="Arial"/>
          <w:sz w:val="24"/>
          <w:szCs w:val="24"/>
        </w:rPr>
        <w:t>ya gösterimi durdurulamaz. Radyo ve tv</w:t>
      </w:r>
      <w:r w:rsidRPr="00860283">
        <w:rPr>
          <w:rFonts w:ascii="Arial" w:hAnsi="Arial" w:cs="Arial"/>
          <w:sz w:val="24"/>
          <w:szCs w:val="24"/>
        </w:rPr>
        <w:t xml:space="preserve"> yayını kesilemez.İnternet siteleri kapatılamaz.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4-Gazeteler</w:t>
      </w:r>
      <w:r w:rsidR="00F23EED">
        <w:rPr>
          <w:rFonts w:ascii="Arial" w:hAnsi="Arial" w:cs="Arial"/>
          <w:sz w:val="24"/>
          <w:szCs w:val="24"/>
        </w:rPr>
        <w:t>;</w:t>
      </w:r>
      <w:r w:rsidRPr="00860283">
        <w:rPr>
          <w:rFonts w:ascii="Arial" w:hAnsi="Arial" w:cs="Arial"/>
          <w:sz w:val="24"/>
          <w:szCs w:val="24"/>
        </w:rPr>
        <w:t>dergi büyüklüğü ve şeklinde olmak üzere</w:t>
      </w:r>
      <w:r w:rsidR="00F23EED">
        <w:rPr>
          <w:rFonts w:ascii="Arial" w:hAnsi="Arial" w:cs="Arial"/>
          <w:sz w:val="24"/>
          <w:szCs w:val="24"/>
        </w:rPr>
        <w:t>,</w:t>
      </w:r>
      <w:r w:rsidRPr="00860283">
        <w:rPr>
          <w:rFonts w:ascii="Arial" w:hAnsi="Arial" w:cs="Arial"/>
          <w:sz w:val="24"/>
          <w:szCs w:val="24"/>
        </w:rPr>
        <w:t xml:space="preserve"> haftada bir gün</w:t>
      </w:r>
      <w:r w:rsidR="00F23EED">
        <w:rPr>
          <w:rFonts w:ascii="Arial" w:hAnsi="Arial" w:cs="Arial"/>
          <w:sz w:val="24"/>
          <w:szCs w:val="24"/>
        </w:rPr>
        <w:t>.D</w:t>
      </w:r>
      <w:r w:rsidRPr="00860283">
        <w:rPr>
          <w:rFonts w:ascii="Arial" w:hAnsi="Arial" w:cs="Arial"/>
          <w:sz w:val="24"/>
          <w:szCs w:val="24"/>
        </w:rPr>
        <w:t>ergiler ise kitap boyutunda ve ayda bir yayınlanır.Gazete</w:t>
      </w:r>
      <w:r w:rsidR="00DA309E">
        <w:rPr>
          <w:rFonts w:ascii="Arial" w:hAnsi="Arial" w:cs="Arial"/>
          <w:sz w:val="24"/>
          <w:szCs w:val="24"/>
        </w:rPr>
        <w:t>,</w:t>
      </w:r>
      <w:r w:rsidRPr="00860283">
        <w:rPr>
          <w:rFonts w:ascii="Arial" w:hAnsi="Arial" w:cs="Arial"/>
          <w:sz w:val="24"/>
          <w:szCs w:val="24"/>
        </w:rPr>
        <w:t xml:space="preserve"> dergi ve kitaplar</w:t>
      </w:r>
      <w:r w:rsidR="00DB7E05">
        <w:rPr>
          <w:rFonts w:ascii="Arial" w:hAnsi="Arial" w:cs="Arial"/>
          <w:sz w:val="24"/>
          <w:szCs w:val="24"/>
        </w:rPr>
        <w:t xml:space="preserve">; ağaçların, doğa dengesinin </w:t>
      </w:r>
      <w:r w:rsidR="00DA309E">
        <w:rPr>
          <w:rFonts w:ascii="Arial" w:hAnsi="Arial" w:cs="Arial"/>
          <w:sz w:val="24"/>
          <w:szCs w:val="24"/>
        </w:rPr>
        <w:t xml:space="preserve">korunması için internet üzerinden, </w:t>
      </w:r>
      <w:r w:rsidRPr="00860283">
        <w:rPr>
          <w:rFonts w:ascii="Arial" w:hAnsi="Arial" w:cs="Arial"/>
          <w:sz w:val="24"/>
          <w:szCs w:val="24"/>
        </w:rPr>
        <w:t>sansürsüz olarak yayınlanır</w:t>
      </w:r>
      <w:r w:rsidR="00DA309E">
        <w:rPr>
          <w:rFonts w:ascii="Arial" w:hAnsi="Arial" w:cs="Arial"/>
          <w:sz w:val="24"/>
          <w:szCs w:val="24"/>
        </w:rPr>
        <w:t xml:space="preserve"> ve b</w:t>
      </w:r>
      <w:r w:rsidRPr="00860283">
        <w:rPr>
          <w:rFonts w:ascii="Arial" w:hAnsi="Arial" w:cs="Arial"/>
          <w:sz w:val="24"/>
          <w:szCs w:val="24"/>
        </w:rPr>
        <w:t>asım öncesi denetlenemez.Basın organının</w:t>
      </w:r>
      <w:r w:rsidR="00944A15">
        <w:rPr>
          <w:rFonts w:ascii="Arial" w:hAnsi="Arial" w:cs="Arial"/>
          <w:sz w:val="24"/>
          <w:szCs w:val="24"/>
        </w:rPr>
        <w:t>,</w:t>
      </w:r>
      <w:r w:rsidRPr="00860283">
        <w:rPr>
          <w:rFonts w:ascii="Arial" w:hAnsi="Arial" w:cs="Arial"/>
          <w:sz w:val="24"/>
          <w:szCs w:val="24"/>
        </w:rPr>
        <w:t xml:space="preserve"> tek gözeti</w:t>
      </w:r>
      <w:r w:rsidR="000401A7">
        <w:rPr>
          <w:rFonts w:ascii="Arial" w:hAnsi="Arial" w:cs="Arial"/>
          <w:sz w:val="24"/>
          <w:szCs w:val="24"/>
        </w:rPr>
        <w:t>ci ve denetleyicisi</w:t>
      </w:r>
      <w:r w:rsidR="00944A15">
        <w:rPr>
          <w:rFonts w:ascii="Arial" w:hAnsi="Arial" w:cs="Arial"/>
          <w:sz w:val="24"/>
          <w:szCs w:val="24"/>
        </w:rPr>
        <w:t xml:space="preserve">;özgür </w:t>
      </w:r>
      <w:r w:rsidR="000401A7">
        <w:rPr>
          <w:rFonts w:ascii="Arial" w:hAnsi="Arial" w:cs="Arial"/>
          <w:sz w:val="24"/>
          <w:szCs w:val="24"/>
        </w:rPr>
        <w:t>kamuoyu,</w:t>
      </w:r>
      <w:r w:rsidR="00DB7E05">
        <w:rPr>
          <w:rFonts w:ascii="Arial" w:hAnsi="Arial" w:cs="Arial"/>
          <w:sz w:val="24"/>
          <w:szCs w:val="24"/>
        </w:rPr>
        <w:t xml:space="preserve"> H</w:t>
      </w:r>
      <w:r w:rsidRPr="00860283">
        <w:rPr>
          <w:rFonts w:ascii="Arial" w:hAnsi="Arial" w:cs="Arial"/>
          <w:sz w:val="24"/>
          <w:szCs w:val="24"/>
        </w:rPr>
        <w:t>alktır.</w:t>
      </w:r>
    </w:p>
    <w:p w:rsidR="00860283" w:rsidRPr="00860283" w:rsidRDefault="000401A7" w:rsidP="00F15A90">
      <w:pPr>
        <w:jc w:val="both"/>
        <w:rPr>
          <w:rFonts w:ascii="Arial" w:hAnsi="Arial" w:cs="Arial"/>
          <w:sz w:val="24"/>
          <w:szCs w:val="24"/>
        </w:rPr>
      </w:pPr>
      <w:r>
        <w:rPr>
          <w:rFonts w:ascii="Arial" w:hAnsi="Arial" w:cs="Arial"/>
          <w:sz w:val="24"/>
          <w:szCs w:val="24"/>
        </w:rPr>
        <w:t xml:space="preserve">5-Yabancı </w:t>
      </w:r>
      <w:r w:rsidR="00860283" w:rsidRPr="00860283">
        <w:rPr>
          <w:rFonts w:ascii="Arial" w:hAnsi="Arial" w:cs="Arial"/>
          <w:sz w:val="24"/>
          <w:szCs w:val="24"/>
        </w:rPr>
        <w:t>gerçek ve tüzel kişiler</w:t>
      </w:r>
      <w:r w:rsidR="00C642A0">
        <w:rPr>
          <w:rFonts w:ascii="Arial" w:hAnsi="Arial" w:cs="Arial"/>
          <w:sz w:val="24"/>
          <w:szCs w:val="24"/>
        </w:rPr>
        <w:t>;</w:t>
      </w:r>
      <w:r w:rsidR="00860283" w:rsidRPr="00860283">
        <w:rPr>
          <w:rFonts w:ascii="Arial" w:hAnsi="Arial" w:cs="Arial"/>
          <w:sz w:val="24"/>
          <w:szCs w:val="24"/>
        </w:rPr>
        <w:t xml:space="preserve">karşılık,eşitlik,güven ve saygı esasına göre,T.C </w:t>
      </w:r>
      <w:r w:rsidR="006B06DB">
        <w:rPr>
          <w:rFonts w:ascii="Arial" w:hAnsi="Arial" w:cs="Arial"/>
          <w:sz w:val="24"/>
          <w:szCs w:val="24"/>
        </w:rPr>
        <w:t>K</w:t>
      </w:r>
      <w:r w:rsidR="00860283" w:rsidRPr="00860283">
        <w:rPr>
          <w:rFonts w:ascii="Arial" w:hAnsi="Arial" w:cs="Arial"/>
          <w:sz w:val="24"/>
          <w:szCs w:val="24"/>
        </w:rPr>
        <w:t>anunlarına uygun olarak</w:t>
      </w:r>
      <w:r w:rsidR="00F23EED">
        <w:rPr>
          <w:rFonts w:ascii="Arial" w:hAnsi="Arial" w:cs="Arial"/>
          <w:sz w:val="24"/>
          <w:szCs w:val="24"/>
        </w:rPr>
        <w:t>,</w:t>
      </w:r>
      <w:r w:rsidR="006B06DB">
        <w:rPr>
          <w:rFonts w:ascii="Arial" w:hAnsi="Arial" w:cs="Arial"/>
          <w:sz w:val="24"/>
          <w:szCs w:val="24"/>
        </w:rPr>
        <w:t xml:space="preserve"> T.C S</w:t>
      </w:r>
      <w:r w:rsidR="00860283" w:rsidRPr="00860283">
        <w:rPr>
          <w:rFonts w:ascii="Arial" w:hAnsi="Arial" w:cs="Arial"/>
          <w:sz w:val="24"/>
          <w:szCs w:val="24"/>
        </w:rPr>
        <w:t>ınırları için</w:t>
      </w:r>
      <w:r>
        <w:rPr>
          <w:rFonts w:ascii="Arial" w:hAnsi="Arial" w:cs="Arial"/>
          <w:sz w:val="24"/>
          <w:szCs w:val="24"/>
        </w:rPr>
        <w:t>d</w:t>
      </w:r>
      <w:r w:rsidR="00860283" w:rsidRPr="00860283">
        <w:rPr>
          <w:rFonts w:ascii="Arial" w:hAnsi="Arial" w:cs="Arial"/>
          <w:sz w:val="24"/>
          <w:szCs w:val="24"/>
        </w:rPr>
        <w:t>e</w:t>
      </w:r>
      <w:r w:rsidR="00F23EED">
        <w:rPr>
          <w:rFonts w:ascii="Arial" w:hAnsi="Arial" w:cs="Arial"/>
          <w:sz w:val="24"/>
          <w:szCs w:val="24"/>
        </w:rPr>
        <w:t>;B</w:t>
      </w:r>
      <w:r w:rsidR="00860283" w:rsidRPr="00860283">
        <w:rPr>
          <w:rFonts w:ascii="Arial" w:hAnsi="Arial" w:cs="Arial"/>
          <w:sz w:val="24"/>
          <w:szCs w:val="24"/>
        </w:rPr>
        <w:t xml:space="preserve">akanlık ve </w:t>
      </w:r>
      <w:r w:rsidR="00F23EED">
        <w:rPr>
          <w:rFonts w:ascii="Arial" w:hAnsi="Arial" w:cs="Arial"/>
          <w:sz w:val="24"/>
          <w:szCs w:val="24"/>
        </w:rPr>
        <w:t>B</w:t>
      </w:r>
      <w:r w:rsidR="00860283" w:rsidRPr="00860283">
        <w:rPr>
          <w:rFonts w:ascii="Arial" w:hAnsi="Arial" w:cs="Arial"/>
          <w:sz w:val="24"/>
          <w:szCs w:val="24"/>
        </w:rPr>
        <w:t xml:space="preserve">asın </w:t>
      </w:r>
      <w:r w:rsidR="00F23EED">
        <w:rPr>
          <w:rFonts w:ascii="Arial" w:hAnsi="Arial" w:cs="Arial"/>
          <w:sz w:val="24"/>
          <w:szCs w:val="24"/>
        </w:rPr>
        <w:t>O</w:t>
      </w:r>
      <w:r w:rsidR="00860283" w:rsidRPr="00860283">
        <w:rPr>
          <w:rFonts w:ascii="Arial" w:hAnsi="Arial" w:cs="Arial"/>
          <w:sz w:val="24"/>
          <w:szCs w:val="24"/>
        </w:rPr>
        <w:t>dasından izin alarak,</w:t>
      </w:r>
      <w:r w:rsidR="00E0707C">
        <w:rPr>
          <w:rFonts w:ascii="Arial" w:hAnsi="Arial" w:cs="Arial"/>
          <w:sz w:val="24"/>
          <w:szCs w:val="24"/>
        </w:rPr>
        <w:t xml:space="preserve"> </w:t>
      </w:r>
      <w:r w:rsidR="00860283" w:rsidRPr="00860283">
        <w:rPr>
          <w:rFonts w:ascii="Arial" w:hAnsi="Arial" w:cs="Arial"/>
          <w:sz w:val="24"/>
          <w:szCs w:val="24"/>
        </w:rPr>
        <w:t>basın faaliyetlerinde bulunabilir.</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24.MADDE-İLETİŞİM,UYDU,TELEFON,RADYO,TV,İNTERNET,HABER AJANS VE İSTASYONLARI İLE İLGİLİ HUSUSLAR</w:t>
      </w:r>
    </w:p>
    <w:p w:rsidR="00860283" w:rsidRPr="00860283" w:rsidRDefault="00860283" w:rsidP="00F15A90">
      <w:pPr>
        <w:jc w:val="both"/>
        <w:rPr>
          <w:rFonts w:ascii="Arial" w:hAnsi="Arial" w:cs="Arial"/>
          <w:sz w:val="24"/>
          <w:szCs w:val="24"/>
        </w:rPr>
      </w:pPr>
      <w:r w:rsidRPr="00860283">
        <w:rPr>
          <w:rFonts w:ascii="Arial" w:hAnsi="Arial" w:cs="Arial"/>
          <w:sz w:val="24"/>
          <w:szCs w:val="24"/>
        </w:rPr>
        <w:t>1-İletişim,uydu,telefon,</w:t>
      </w:r>
      <w:r w:rsidR="00A54ABA">
        <w:rPr>
          <w:rFonts w:ascii="Arial" w:hAnsi="Arial" w:cs="Arial"/>
          <w:sz w:val="24"/>
          <w:szCs w:val="24"/>
        </w:rPr>
        <w:t xml:space="preserve"> telsiz, </w:t>
      </w:r>
      <w:r w:rsidR="006F68F4">
        <w:rPr>
          <w:rFonts w:ascii="Arial" w:hAnsi="Arial" w:cs="Arial"/>
          <w:sz w:val="24"/>
          <w:szCs w:val="24"/>
        </w:rPr>
        <w:t>radyo, tv</w:t>
      </w:r>
      <w:r w:rsidRPr="00860283">
        <w:rPr>
          <w:rFonts w:ascii="Arial" w:hAnsi="Arial" w:cs="Arial"/>
          <w:sz w:val="24"/>
          <w:szCs w:val="24"/>
        </w:rPr>
        <w:t>,internet ile film,tiyatro,müzik,vb sanat ajansının kurulması,i</w:t>
      </w:r>
      <w:r w:rsidR="006F68F4">
        <w:rPr>
          <w:rFonts w:ascii="Arial" w:hAnsi="Arial" w:cs="Arial"/>
          <w:sz w:val="24"/>
          <w:szCs w:val="24"/>
        </w:rPr>
        <w:t>ş</w:t>
      </w:r>
      <w:r w:rsidRPr="00860283">
        <w:rPr>
          <w:rFonts w:ascii="Arial" w:hAnsi="Arial" w:cs="Arial"/>
          <w:sz w:val="24"/>
          <w:szCs w:val="24"/>
        </w:rPr>
        <w:t>letilmesi ve çalışma esasları</w:t>
      </w:r>
      <w:r w:rsidR="006F68F4">
        <w:rPr>
          <w:rFonts w:ascii="Arial" w:hAnsi="Arial" w:cs="Arial"/>
          <w:sz w:val="24"/>
          <w:szCs w:val="24"/>
        </w:rPr>
        <w:t>,</w:t>
      </w:r>
      <w:r w:rsidRPr="00860283">
        <w:rPr>
          <w:rFonts w:ascii="Arial" w:hAnsi="Arial" w:cs="Arial"/>
          <w:sz w:val="24"/>
          <w:szCs w:val="24"/>
        </w:rPr>
        <w:t xml:space="preserve"> kanunla düzenlenir.Radyo ve televizyon ajanslarına,kanal,frekans tahsisi,uydu alıcı ve vericileriyle</w:t>
      </w:r>
      <w:r w:rsidR="00085DC3">
        <w:rPr>
          <w:rFonts w:ascii="Arial" w:hAnsi="Arial" w:cs="Arial"/>
          <w:sz w:val="24"/>
          <w:szCs w:val="24"/>
        </w:rPr>
        <w:t xml:space="preserve"> karasal</w:t>
      </w:r>
      <w:r w:rsidRPr="00860283">
        <w:rPr>
          <w:rFonts w:ascii="Arial" w:hAnsi="Arial" w:cs="Arial"/>
          <w:sz w:val="24"/>
          <w:szCs w:val="24"/>
        </w:rPr>
        <w:t xml:space="preserve"> yayınları</w:t>
      </w:r>
      <w:r w:rsidR="000401A7">
        <w:rPr>
          <w:rFonts w:ascii="Arial" w:hAnsi="Arial" w:cs="Arial"/>
          <w:sz w:val="24"/>
          <w:szCs w:val="24"/>
        </w:rPr>
        <w:t>n</w:t>
      </w:r>
      <w:r w:rsidR="006F68F4">
        <w:rPr>
          <w:rFonts w:ascii="Arial" w:hAnsi="Arial" w:cs="Arial"/>
          <w:sz w:val="24"/>
          <w:szCs w:val="24"/>
        </w:rPr>
        <w:t>,</w:t>
      </w:r>
      <w:r w:rsidRPr="00860283">
        <w:rPr>
          <w:rFonts w:ascii="Arial" w:hAnsi="Arial" w:cs="Arial"/>
          <w:sz w:val="24"/>
          <w:szCs w:val="24"/>
        </w:rPr>
        <w:t xml:space="preserve"> bölgelere yansıtılmasına ilişkin</w:t>
      </w:r>
      <w:r w:rsidR="00085DC3">
        <w:rPr>
          <w:rFonts w:ascii="Arial" w:hAnsi="Arial" w:cs="Arial"/>
          <w:sz w:val="24"/>
          <w:szCs w:val="24"/>
        </w:rPr>
        <w:t>,</w:t>
      </w:r>
      <w:r w:rsidRPr="00860283">
        <w:rPr>
          <w:rFonts w:ascii="Arial" w:hAnsi="Arial" w:cs="Arial"/>
          <w:sz w:val="24"/>
          <w:szCs w:val="24"/>
        </w:rPr>
        <w:t xml:space="preserve"> idari ve hukuki görev</w:t>
      </w:r>
      <w:r w:rsidR="000401A7">
        <w:rPr>
          <w:rFonts w:ascii="Arial" w:hAnsi="Arial" w:cs="Arial"/>
          <w:sz w:val="24"/>
          <w:szCs w:val="24"/>
        </w:rPr>
        <w:t xml:space="preserve">; </w:t>
      </w:r>
      <w:r w:rsidR="006B06DB">
        <w:rPr>
          <w:rFonts w:ascii="Arial" w:hAnsi="Arial" w:cs="Arial"/>
          <w:sz w:val="24"/>
          <w:szCs w:val="24"/>
        </w:rPr>
        <w:t xml:space="preserve"> B</w:t>
      </w:r>
      <w:r w:rsidRPr="00860283">
        <w:rPr>
          <w:rFonts w:ascii="Arial" w:hAnsi="Arial" w:cs="Arial"/>
          <w:sz w:val="24"/>
          <w:szCs w:val="24"/>
        </w:rPr>
        <w:t xml:space="preserve">asın </w:t>
      </w:r>
      <w:r w:rsidR="00085DC3">
        <w:rPr>
          <w:rFonts w:ascii="Arial" w:hAnsi="Arial" w:cs="Arial"/>
          <w:sz w:val="24"/>
          <w:szCs w:val="24"/>
        </w:rPr>
        <w:t>O</w:t>
      </w:r>
      <w:r w:rsidR="000401A7">
        <w:rPr>
          <w:rFonts w:ascii="Arial" w:hAnsi="Arial" w:cs="Arial"/>
          <w:sz w:val="24"/>
          <w:szCs w:val="24"/>
        </w:rPr>
        <w:t xml:space="preserve">dasına, </w:t>
      </w:r>
      <w:r w:rsidR="00085DC3">
        <w:rPr>
          <w:rFonts w:ascii="Arial" w:hAnsi="Arial" w:cs="Arial"/>
          <w:sz w:val="24"/>
          <w:szCs w:val="24"/>
        </w:rPr>
        <w:t>T</w:t>
      </w:r>
      <w:r w:rsidRPr="00860283">
        <w:rPr>
          <w:rFonts w:ascii="Arial" w:hAnsi="Arial" w:cs="Arial"/>
          <w:sz w:val="24"/>
          <w:szCs w:val="24"/>
        </w:rPr>
        <w:t>eknik hiz</w:t>
      </w:r>
      <w:r w:rsidR="005832EF">
        <w:rPr>
          <w:rFonts w:ascii="Arial" w:hAnsi="Arial" w:cs="Arial"/>
          <w:sz w:val="24"/>
          <w:szCs w:val="24"/>
        </w:rPr>
        <w:t xml:space="preserve">met </w:t>
      </w:r>
      <w:r w:rsidRPr="00860283">
        <w:rPr>
          <w:rFonts w:ascii="Arial" w:hAnsi="Arial" w:cs="Arial"/>
          <w:sz w:val="24"/>
          <w:szCs w:val="24"/>
        </w:rPr>
        <w:t xml:space="preserve"> görev</w:t>
      </w:r>
      <w:r w:rsidR="005832EF">
        <w:rPr>
          <w:rFonts w:ascii="Arial" w:hAnsi="Arial" w:cs="Arial"/>
          <w:sz w:val="24"/>
          <w:szCs w:val="24"/>
        </w:rPr>
        <w:t>i ve</w:t>
      </w:r>
      <w:r w:rsidRPr="00860283">
        <w:rPr>
          <w:rFonts w:ascii="Arial" w:hAnsi="Arial" w:cs="Arial"/>
          <w:sz w:val="24"/>
          <w:szCs w:val="24"/>
        </w:rPr>
        <w:t xml:space="preserve"> yetkisi ise </w:t>
      </w:r>
      <w:r w:rsidR="00EE4DA6">
        <w:rPr>
          <w:rFonts w:ascii="Arial" w:hAnsi="Arial" w:cs="Arial"/>
          <w:sz w:val="24"/>
          <w:szCs w:val="24"/>
        </w:rPr>
        <w:t>Türk</w:t>
      </w:r>
      <w:r w:rsidRPr="00860283">
        <w:rPr>
          <w:rFonts w:ascii="Arial" w:hAnsi="Arial" w:cs="Arial"/>
          <w:sz w:val="24"/>
          <w:szCs w:val="24"/>
        </w:rPr>
        <w:t xml:space="preserve"> Telekom </w:t>
      </w:r>
      <w:r w:rsidR="00085DC3">
        <w:rPr>
          <w:rFonts w:ascii="Arial" w:hAnsi="Arial" w:cs="Arial"/>
          <w:sz w:val="24"/>
          <w:szCs w:val="24"/>
        </w:rPr>
        <w:t>İ</w:t>
      </w:r>
      <w:r w:rsidRPr="00860283">
        <w:rPr>
          <w:rFonts w:ascii="Arial" w:hAnsi="Arial" w:cs="Arial"/>
          <w:sz w:val="24"/>
          <w:szCs w:val="24"/>
        </w:rPr>
        <w:t>daresine aittir.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2-Yerel,bölgesel veya ülke düzeyinde,</w:t>
      </w:r>
      <w:r w:rsidR="00B94769">
        <w:rPr>
          <w:rFonts w:ascii="Arial" w:hAnsi="Arial" w:cs="Arial"/>
          <w:sz w:val="24"/>
          <w:szCs w:val="24"/>
        </w:rPr>
        <w:t>ulusal</w:t>
      </w:r>
      <w:r w:rsidRPr="00860283">
        <w:rPr>
          <w:rFonts w:ascii="Arial" w:hAnsi="Arial" w:cs="Arial"/>
          <w:sz w:val="24"/>
          <w:szCs w:val="24"/>
        </w:rPr>
        <w:t>haber ajanslarının</w:t>
      </w:r>
      <w:r w:rsidR="00B94769">
        <w:rPr>
          <w:rFonts w:ascii="Arial" w:hAnsi="Arial" w:cs="Arial"/>
          <w:sz w:val="24"/>
          <w:szCs w:val="24"/>
        </w:rPr>
        <w:t>;</w:t>
      </w:r>
      <w:r w:rsidRPr="00860283">
        <w:rPr>
          <w:rFonts w:ascii="Arial" w:hAnsi="Arial" w:cs="Arial"/>
          <w:sz w:val="24"/>
          <w:szCs w:val="24"/>
        </w:rPr>
        <w:t xml:space="preserve"> kurulma ve çalışma izinlerin</w:t>
      </w:r>
      <w:r w:rsidR="006B06DB">
        <w:rPr>
          <w:rFonts w:ascii="Arial" w:hAnsi="Arial" w:cs="Arial"/>
          <w:sz w:val="24"/>
          <w:szCs w:val="24"/>
        </w:rPr>
        <w:t>in verilmesi ve programlarının; B</w:t>
      </w:r>
      <w:r w:rsidR="005832EF">
        <w:rPr>
          <w:rFonts w:ascii="Arial" w:hAnsi="Arial" w:cs="Arial"/>
          <w:sz w:val="24"/>
          <w:szCs w:val="24"/>
        </w:rPr>
        <w:t>asın V</w:t>
      </w:r>
      <w:r w:rsidRPr="00860283">
        <w:rPr>
          <w:rFonts w:ascii="Arial" w:hAnsi="Arial" w:cs="Arial"/>
          <w:sz w:val="24"/>
          <w:szCs w:val="24"/>
        </w:rPr>
        <w:t xml:space="preserve">e </w:t>
      </w:r>
      <w:r w:rsidR="005832EF">
        <w:rPr>
          <w:rFonts w:ascii="Arial" w:hAnsi="Arial" w:cs="Arial"/>
          <w:sz w:val="24"/>
          <w:szCs w:val="24"/>
        </w:rPr>
        <w:t>Y</w:t>
      </w:r>
      <w:r w:rsidRPr="00860283">
        <w:rPr>
          <w:rFonts w:ascii="Arial" w:hAnsi="Arial" w:cs="Arial"/>
          <w:sz w:val="24"/>
          <w:szCs w:val="24"/>
        </w:rPr>
        <w:t xml:space="preserve">ayıncılık </w:t>
      </w:r>
      <w:r w:rsidR="005832EF">
        <w:rPr>
          <w:rFonts w:ascii="Arial" w:hAnsi="Arial" w:cs="Arial"/>
          <w:sz w:val="24"/>
          <w:szCs w:val="24"/>
        </w:rPr>
        <w:t>İ</w:t>
      </w:r>
      <w:r w:rsidRPr="00860283">
        <w:rPr>
          <w:rFonts w:ascii="Arial" w:hAnsi="Arial" w:cs="Arial"/>
          <w:sz w:val="24"/>
          <w:szCs w:val="24"/>
        </w:rPr>
        <w:t>lkelerine göre</w:t>
      </w:r>
      <w:r w:rsidR="005832EF">
        <w:rPr>
          <w:rFonts w:ascii="Arial" w:hAnsi="Arial" w:cs="Arial"/>
          <w:sz w:val="24"/>
          <w:szCs w:val="24"/>
        </w:rPr>
        <w:t>,</w:t>
      </w:r>
      <w:r w:rsidRPr="00860283">
        <w:rPr>
          <w:rFonts w:ascii="Arial" w:hAnsi="Arial" w:cs="Arial"/>
          <w:sz w:val="24"/>
          <w:szCs w:val="24"/>
        </w:rPr>
        <w:t xml:space="preserve"> gözetim ve denetim görevi</w:t>
      </w:r>
      <w:r w:rsidR="000401A7">
        <w:rPr>
          <w:rFonts w:ascii="Arial" w:hAnsi="Arial" w:cs="Arial"/>
          <w:sz w:val="24"/>
          <w:szCs w:val="24"/>
        </w:rPr>
        <w:t xml:space="preserve">; </w:t>
      </w:r>
      <w:r w:rsidR="006B06DB">
        <w:rPr>
          <w:rFonts w:ascii="Arial" w:hAnsi="Arial" w:cs="Arial"/>
          <w:sz w:val="24"/>
          <w:szCs w:val="24"/>
        </w:rPr>
        <w:t>B</w:t>
      </w:r>
      <w:r w:rsidRPr="00860283">
        <w:rPr>
          <w:rFonts w:ascii="Arial" w:hAnsi="Arial" w:cs="Arial"/>
          <w:sz w:val="24"/>
          <w:szCs w:val="24"/>
        </w:rPr>
        <w:t>asın odası,</w:t>
      </w:r>
      <w:r w:rsidR="000401A7">
        <w:rPr>
          <w:rFonts w:ascii="Arial" w:hAnsi="Arial" w:cs="Arial"/>
          <w:sz w:val="24"/>
          <w:szCs w:val="24"/>
        </w:rPr>
        <w:t>D</w:t>
      </w:r>
      <w:r w:rsidR="006B06DB">
        <w:rPr>
          <w:rFonts w:ascii="Arial" w:hAnsi="Arial" w:cs="Arial"/>
          <w:sz w:val="24"/>
          <w:szCs w:val="24"/>
        </w:rPr>
        <w:t>KÖ’ler ve doğrudan H</w:t>
      </w:r>
      <w:r w:rsidRPr="00860283">
        <w:rPr>
          <w:rFonts w:ascii="Arial" w:hAnsi="Arial" w:cs="Arial"/>
          <w:sz w:val="24"/>
          <w:szCs w:val="24"/>
        </w:rPr>
        <w:t>alkın</w:t>
      </w:r>
      <w:r w:rsidR="006B06DB">
        <w:rPr>
          <w:rFonts w:ascii="Arial" w:hAnsi="Arial" w:cs="Arial"/>
          <w:sz w:val="24"/>
          <w:szCs w:val="24"/>
        </w:rPr>
        <w:t>,</w:t>
      </w:r>
      <w:r w:rsidRPr="00860283">
        <w:rPr>
          <w:rFonts w:ascii="Arial" w:hAnsi="Arial" w:cs="Arial"/>
          <w:sz w:val="24"/>
          <w:szCs w:val="24"/>
        </w:rPr>
        <w:t xml:space="preserve"> beğeni ve tercihlerine göre</w:t>
      </w:r>
      <w:r w:rsidR="006B06DB">
        <w:rPr>
          <w:rFonts w:ascii="Arial" w:hAnsi="Arial" w:cs="Arial"/>
          <w:sz w:val="24"/>
          <w:szCs w:val="24"/>
        </w:rPr>
        <w:t>,</w:t>
      </w:r>
      <w:r w:rsidRPr="00860283">
        <w:rPr>
          <w:rFonts w:ascii="Arial" w:hAnsi="Arial" w:cs="Arial"/>
          <w:sz w:val="24"/>
          <w:szCs w:val="24"/>
        </w:rPr>
        <w:t xml:space="preserve"> y</w:t>
      </w:r>
      <w:r w:rsidR="000401A7">
        <w:rPr>
          <w:rFonts w:ascii="Arial" w:hAnsi="Arial" w:cs="Arial"/>
          <w:sz w:val="24"/>
          <w:szCs w:val="24"/>
        </w:rPr>
        <w:t>ürütü</w:t>
      </w:r>
      <w:r w:rsidR="006B06DB">
        <w:rPr>
          <w:rFonts w:ascii="Arial" w:hAnsi="Arial" w:cs="Arial"/>
          <w:sz w:val="24"/>
          <w:szCs w:val="24"/>
        </w:rPr>
        <w:t>lü</w:t>
      </w:r>
      <w:r w:rsidRPr="00860283">
        <w:rPr>
          <w:rFonts w:ascii="Arial" w:hAnsi="Arial" w:cs="Arial"/>
          <w:sz w:val="24"/>
          <w:szCs w:val="24"/>
        </w:rPr>
        <w:t>r.</w:t>
      </w:r>
      <w:r w:rsidR="005832EF">
        <w:rPr>
          <w:rFonts w:ascii="Arial" w:hAnsi="Arial" w:cs="Arial"/>
          <w:sz w:val="24"/>
          <w:szCs w:val="24"/>
        </w:rPr>
        <w:t>Bir kurum veya kişi:</w:t>
      </w:r>
      <w:r w:rsidR="006B06DB">
        <w:rPr>
          <w:rFonts w:ascii="Arial" w:hAnsi="Arial" w:cs="Arial"/>
          <w:sz w:val="24"/>
          <w:szCs w:val="24"/>
        </w:rPr>
        <w:t>H</w:t>
      </w:r>
      <w:r w:rsidRPr="00860283">
        <w:rPr>
          <w:rFonts w:ascii="Arial" w:hAnsi="Arial" w:cs="Arial"/>
          <w:sz w:val="24"/>
          <w:szCs w:val="24"/>
        </w:rPr>
        <w:t>alk adına,</w:t>
      </w:r>
      <w:r w:rsidR="006B06DB">
        <w:rPr>
          <w:rFonts w:ascii="Arial" w:hAnsi="Arial" w:cs="Arial"/>
          <w:sz w:val="24"/>
          <w:szCs w:val="24"/>
        </w:rPr>
        <w:t xml:space="preserve"> H</w:t>
      </w:r>
      <w:r w:rsidRPr="00860283">
        <w:rPr>
          <w:rFonts w:ascii="Arial" w:hAnsi="Arial" w:cs="Arial"/>
          <w:sz w:val="24"/>
          <w:szCs w:val="24"/>
        </w:rPr>
        <w:t>alkın iyiliği için ve kamu yararı gerekçesiyle de olsa</w:t>
      </w:r>
      <w:r w:rsidR="005832EF">
        <w:rPr>
          <w:rFonts w:ascii="Arial" w:hAnsi="Arial" w:cs="Arial"/>
          <w:sz w:val="24"/>
          <w:szCs w:val="24"/>
        </w:rPr>
        <w:t xml:space="preserve">; </w:t>
      </w:r>
      <w:r w:rsidRPr="00860283">
        <w:rPr>
          <w:rFonts w:ascii="Arial" w:hAnsi="Arial" w:cs="Arial"/>
          <w:sz w:val="24"/>
          <w:szCs w:val="24"/>
        </w:rPr>
        <w:t xml:space="preserve"> yayın tercihinde bulunamaz ve yasaklama kararı veremez.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3-Haber ajansının</w:t>
      </w:r>
      <w:r w:rsidR="005832EF">
        <w:rPr>
          <w:rFonts w:ascii="Arial" w:hAnsi="Arial" w:cs="Arial"/>
          <w:sz w:val="24"/>
          <w:szCs w:val="24"/>
        </w:rPr>
        <w:t>;</w:t>
      </w:r>
      <w:r w:rsidRPr="00860283">
        <w:rPr>
          <w:rFonts w:ascii="Arial" w:hAnsi="Arial" w:cs="Arial"/>
          <w:sz w:val="24"/>
          <w:szCs w:val="24"/>
        </w:rPr>
        <w:t xml:space="preserve"> özerkliği ve siyasi tarafsızlığı esastır.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4-Bakanlık ve belediyeler ile kamu kurumları ve bağlı</w:t>
      </w:r>
      <w:r w:rsidR="000401A7">
        <w:rPr>
          <w:rFonts w:ascii="Arial" w:hAnsi="Arial" w:cs="Arial"/>
          <w:sz w:val="24"/>
          <w:szCs w:val="24"/>
        </w:rPr>
        <w:t>,</w:t>
      </w:r>
      <w:r w:rsidRPr="00860283">
        <w:rPr>
          <w:rFonts w:ascii="Arial" w:hAnsi="Arial" w:cs="Arial"/>
          <w:sz w:val="24"/>
          <w:szCs w:val="24"/>
        </w:rPr>
        <w:t>ilgili kuruluşlar</w:t>
      </w:r>
      <w:r w:rsidR="006B06DB">
        <w:rPr>
          <w:rFonts w:ascii="Arial" w:hAnsi="Arial" w:cs="Arial"/>
          <w:sz w:val="24"/>
          <w:szCs w:val="24"/>
        </w:rPr>
        <w:t>;</w:t>
      </w:r>
      <w:r w:rsidRPr="00860283">
        <w:rPr>
          <w:rFonts w:ascii="Arial" w:hAnsi="Arial" w:cs="Arial"/>
          <w:sz w:val="24"/>
          <w:szCs w:val="24"/>
        </w:rPr>
        <w:t xml:space="preserve"> kitap,dergi,gazete çıkaramaz.Radyo,</w:t>
      </w:r>
      <w:r w:rsidR="00925FE3">
        <w:rPr>
          <w:rFonts w:ascii="Arial" w:hAnsi="Arial" w:cs="Arial"/>
          <w:sz w:val="24"/>
          <w:szCs w:val="24"/>
        </w:rPr>
        <w:t>tv</w:t>
      </w:r>
      <w:r w:rsidRPr="00860283">
        <w:rPr>
          <w:rFonts w:ascii="Arial" w:hAnsi="Arial" w:cs="Arial"/>
          <w:sz w:val="24"/>
          <w:szCs w:val="24"/>
        </w:rPr>
        <w:t xml:space="preserve"> istasyonu kuramaz ve işletemez.</w:t>
      </w:r>
      <w:r w:rsidR="00085DC3">
        <w:rPr>
          <w:rFonts w:ascii="Arial" w:hAnsi="Arial" w:cs="Arial"/>
          <w:sz w:val="24"/>
          <w:szCs w:val="24"/>
        </w:rPr>
        <w:t>İnternetten, e-devlet</w:t>
      </w:r>
      <w:r w:rsidR="00F403B7">
        <w:rPr>
          <w:rFonts w:ascii="Arial" w:hAnsi="Arial" w:cs="Arial"/>
          <w:sz w:val="24"/>
          <w:szCs w:val="24"/>
        </w:rPr>
        <w:t xml:space="preserve"> sistemiyle</w:t>
      </w:r>
      <w:r w:rsidR="00085DC3">
        <w:rPr>
          <w:rFonts w:ascii="Arial" w:hAnsi="Arial" w:cs="Arial"/>
          <w:sz w:val="24"/>
          <w:szCs w:val="24"/>
        </w:rPr>
        <w:t xml:space="preserve"> işlem yürütümü ve bilgi yayını</w:t>
      </w:r>
      <w:r w:rsidR="00B56278">
        <w:rPr>
          <w:rFonts w:ascii="Arial" w:hAnsi="Arial" w:cs="Arial"/>
          <w:sz w:val="24"/>
          <w:szCs w:val="24"/>
        </w:rPr>
        <w:t>, serbest</w:t>
      </w:r>
      <w:r w:rsidR="00085DC3">
        <w:rPr>
          <w:rFonts w:ascii="Arial" w:hAnsi="Arial" w:cs="Arial"/>
          <w:sz w:val="24"/>
          <w:szCs w:val="24"/>
        </w:rPr>
        <w:t>ir.</w:t>
      </w:r>
    </w:p>
    <w:p w:rsidR="00860283" w:rsidRPr="00860283" w:rsidRDefault="00860283" w:rsidP="00F15A90">
      <w:pPr>
        <w:jc w:val="both"/>
        <w:rPr>
          <w:rFonts w:ascii="Arial" w:hAnsi="Arial" w:cs="Arial"/>
          <w:sz w:val="24"/>
          <w:szCs w:val="24"/>
        </w:rPr>
      </w:pPr>
      <w:r w:rsidRPr="00860283">
        <w:rPr>
          <w:rFonts w:ascii="Arial" w:hAnsi="Arial" w:cs="Arial"/>
          <w:sz w:val="24"/>
          <w:szCs w:val="24"/>
        </w:rPr>
        <w:t>5-Gerçek ve tüzel kişiler ile özel şirketler</w:t>
      </w:r>
      <w:r w:rsidR="005832EF">
        <w:rPr>
          <w:rFonts w:ascii="Arial" w:hAnsi="Arial" w:cs="Arial"/>
          <w:sz w:val="24"/>
          <w:szCs w:val="24"/>
        </w:rPr>
        <w:t>, vakıf ve dernekler</w:t>
      </w:r>
      <w:r w:rsidR="003F18C5">
        <w:rPr>
          <w:rFonts w:ascii="Arial" w:hAnsi="Arial" w:cs="Arial"/>
          <w:sz w:val="24"/>
          <w:szCs w:val="24"/>
        </w:rPr>
        <w:t xml:space="preserve">; </w:t>
      </w:r>
      <w:r w:rsidRPr="00860283">
        <w:rPr>
          <w:rFonts w:ascii="Arial" w:hAnsi="Arial" w:cs="Arial"/>
          <w:sz w:val="24"/>
          <w:szCs w:val="24"/>
        </w:rPr>
        <w:t>bir kısıtlama olmaksızın</w:t>
      </w:r>
      <w:r w:rsidR="000401A7">
        <w:rPr>
          <w:rFonts w:ascii="Arial" w:hAnsi="Arial" w:cs="Arial"/>
          <w:sz w:val="24"/>
          <w:szCs w:val="24"/>
        </w:rPr>
        <w:t>;</w:t>
      </w:r>
      <w:r w:rsidRPr="00860283">
        <w:rPr>
          <w:rFonts w:ascii="Arial" w:hAnsi="Arial" w:cs="Arial"/>
          <w:sz w:val="24"/>
          <w:szCs w:val="24"/>
        </w:rPr>
        <w:t>kitap,</w:t>
      </w:r>
      <w:r w:rsidR="003F18C5">
        <w:rPr>
          <w:rFonts w:ascii="Arial" w:hAnsi="Arial" w:cs="Arial"/>
          <w:sz w:val="24"/>
          <w:szCs w:val="24"/>
        </w:rPr>
        <w:t xml:space="preserve"> dergi, </w:t>
      </w:r>
      <w:r w:rsidRPr="00860283">
        <w:rPr>
          <w:rFonts w:ascii="Arial" w:hAnsi="Arial" w:cs="Arial"/>
          <w:sz w:val="24"/>
          <w:szCs w:val="24"/>
        </w:rPr>
        <w:t>gazete çıkarabilir,radyo,</w:t>
      </w:r>
      <w:r w:rsidR="003F18C5">
        <w:rPr>
          <w:rFonts w:ascii="Arial" w:hAnsi="Arial" w:cs="Arial"/>
          <w:sz w:val="24"/>
          <w:szCs w:val="24"/>
        </w:rPr>
        <w:t xml:space="preserve"> tv</w:t>
      </w:r>
      <w:r w:rsidRPr="00860283">
        <w:rPr>
          <w:rFonts w:ascii="Arial" w:hAnsi="Arial" w:cs="Arial"/>
          <w:sz w:val="24"/>
          <w:szCs w:val="24"/>
        </w:rPr>
        <w:t xml:space="preserve"> ajansı kurabilir.Gazete,dergi ve kitaplar</w:t>
      </w:r>
      <w:r w:rsidR="000401A7">
        <w:rPr>
          <w:rFonts w:ascii="Arial" w:hAnsi="Arial" w:cs="Arial"/>
          <w:sz w:val="24"/>
          <w:szCs w:val="24"/>
        </w:rPr>
        <w:t>;</w:t>
      </w:r>
      <w:r w:rsidRPr="00860283">
        <w:rPr>
          <w:rFonts w:ascii="Arial" w:hAnsi="Arial" w:cs="Arial"/>
          <w:sz w:val="24"/>
          <w:szCs w:val="24"/>
        </w:rPr>
        <w:t>internet üzerinden</w:t>
      </w:r>
      <w:r w:rsidR="000401A7">
        <w:rPr>
          <w:rFonts w:ascii="Arial" w:hAnsi="Arial" w:cs="Arial"/>
          <w:sz w:val="24"/>
          <w:szCs w:val="24"/>
        </w:rPr>
        <w:t>,</w:t>
      </w:r>
      <w:r w:rsidRPr="00860283">
        <w:rPr>
          <w:rFonts w:ascii="Arial" w:hAnsi="Arial" w:cs="Arial"/>
          <w:sz w:val="24"/>
          <w:szCs w:val="24"/>
        </w:rPr>
        <w:t xml:space="preserve"> dijital olarak,elektronik ortamda yayınlanabilir</w:t>
      </w:r>
      <w:r w:rsidR="003F18C5">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6-TV ajansları</w:t>
      </w:r>
      <w:r w:rsidR="003F18C5">
        <w:rPr>
          <w:rFonts w:ascii="Arial" w:hAnsi="Arial" w:cs="Arial"/>
          <w:sz w:val="24"/>
          <w:szCs w:val="24"/>
        </w:rPr>
        <w:t>,</w:t>
      </w:r>
      <w:r w:rsidRPr="00860283">
        <w:rPr>
          <w:rFonts w:ascii="Arial" w:hAnsi="Arial" w:cs="Arial"/>
          <w:sz w:val="24"/>
          <w:szCs w:val="24"/>
        </w:rPr>
        <w:t xml:space="preserve"> ülke sorunlarının çözümüne ilişkin olarak</w:t>
      </w:r>
      <w:r w:rsidR="003F18C5">
        <w:rPr>
          <w:rFonts w:ascii="Arial" w:hAnsi="Arial" w:cs="Arial"/>
          <w:sz w:val="24"/>
          <w:szCs w:val="24"/>
        </w:rPr>
        <w:t>;H</w:t>
      </w:r>
      <w:r w:rsidRPr="00860283">
        <w:rPr>
          <w:rFonts w:ascii="Arial" w:hAnsi="Arial" w:cs="Arial"/>
          <w:sz w:val="24"/>
          <w:szCs w:val="24"/>
        </w:rPr>
        <w:t>alkın</w:t>
      </w:r>
      <w:r w:rsidR="003F18C5">
        <w:rPr>
          <w:rFonts w:ascii="Arial" w:hAnsi="Arial" w:cs="Arial"/>
          <w:sz w:val="24"/>
          <w:szCs w:val="24"/>
        </w:rPr>
        <w:t>,</w:t>
      </w:r>
      <w:r w:rsidRPr="00860283">
        <w:rPr>
          <w:rFonts w:ascii="Arial" w:hAnsi="Arial" w:cs="Arial"/>
          <w:sz w:val="24"/>
          <w:szCs w:val="24"/>
        </w:rPr>
        <w:t xml:space="preserve"> aydınlatılıp bilgilendirilmesi ve demokrasinin yaşatılabilmesi için</w:t>
      </w:r>
      <w:r w:rsidR="005832EF">
        <w:rPr>
          <w:rFonts w:ascii="Arial" w:hAnsi="Arial" w:cs="Arial"/>
          <w:sz w:val="24"/>
          <w:szCs w:val="24"/>
        </w:rPr>
        <w:t>;</w:t>
      </w:r>
      <w:r w:rsidRPr="00860283">
        <w:rPr>
          <w:rFonts w:ascii="Arial" w:hAnsi="Arial" w:cs="Arial"/>
          <w:sz w:val="24"/>
          <w:szCs w:val="24"/>
        </w:rPr>
        <w:t xml:space="preserve"> haftada bir</w:t>
      </w:r>
      <w:r w:rsidR="003F18C5">
        <w:rPr>
          <w:rFonts w:ascii="Arial" w:hAnsi="Arial" w:cs="Arial"/>
          <w:sz w:val="24"/>
          <w:szCs w:val="24"/>
        </w:rPr>
        <w:t>,</w:t>
      </w:r>
      <w:r w:rsidRPr="00860283">
        <w:rPr>
          <w:rFonts w:ascii="Arial" w:hAnsi="Arial" w:cs="Arial"/>
          <w:sz w:val="24"/>
          <w:szCs w:val="24"/>
        </w:rPr>
        <w:t xml:space="preserve"> parti temsilcileri ve ayda bir gün</w:t>
      </w:r>
      <w:r w:rsidR="005832EF">
        <w:rPr>
          <w:rFonts w:ascii="Arial" w:hAnsi="Arial" w:cs="Arial"/>
          <w:sz w:val="24"/>
          <w:szCs w:val="24"/>
        </w:rPr>
        <w:t xml:space="preserve"> ise</w:t>
      </w:r>
      <w:r w:rsidRPr="00860283">
        <w:rPr>
          <w:rFonts w:ascii="Arial" w:hAnsi="Arial" w:cs="Arial"/>
          <w:sz w:val="24"/>
          <w:szCs w:val="24"/>
        </w:rPr>
        <w:t xml:space="preserve"> parti liderleriyle</w:t>
      </w:r>
      <w:r w:rsidR="005832EF">
        <w:rPr>
          <w:rFonts w:ascii="Arial" w:hAnsi="Arial" w:cs="Arial"/>
          <w:sz w:val="24"/>
          <w:szCs w:val="24"/>
        </w:rPr>
        <w:t>;</w:t>
      </w:r>
      <w:r w:rsidRPr="00860283">
        <w:rPr>
          <w:rFonts w:ascii="Arial" w:hAnsi="Arial" w:cs="Arial"/>
          <w:sz w:val="24"/>
          <w:szCs w:val="24"/>
        </w:rPr>
        <w:t xml:space="preserve"> açık oturum programı düzenler.</w:t>
      </w:r>
    </w:p>
    <w:p w:rsidR="00C9403F" w:rsidRPr="00860283" w:rsidRDefault="00860283" w:rsidP="00F15A90">
      <w:pPr>
        <w:jc w:val="both"/>
        <w:rPr>
          <w:rFonts w:ascii="Arial" w:hAnsi="Arial" w:cs="Arial"/>
          <w:sz w:val="24"/>
          <w:szCs w:val="24"/>
        </w:rPr>
      </w:pPr>
      <w:r w:rsidRPr="00860283">
        <w:rPr>
          <w:rFonts w:ascii="Arial" w:hAnsi="Arial" w:cs="Arial"/>
          <w:sz w:val="24"/>
          <w:szCs w:val="24"/>
        </w:rPr>
        <w:t>7-Kamu kurumları</w:t>
      </w:r>
      <w:r w:rsidR="006F2136">
        <w:rPr>
          <w:rFonts w:ascii="Arial" w:hAnsi="Arial" w:cs="Arial"/>
          <w:sz w:val="24"/>
          <w:szCs w:val="24"/>
        </w:rPr>
        <w:t>;</w:t>
      </w:r>
      <w:r w:rsidRPr="00860283">
        <w:rPr>
          <w:rFonts w:ascii="Arial" w:hAnsi="Arial" w:cs="Arial"/>
          <w:sz w:val="24"/>
          <w:szCs w:val="24"/>
        </w:rPr>
        <w:t xml:space="preserve"> yazılı,sö</w:t>
      </w:r>
      <w:r w:rsidR="006F2136">
        <w:rPr>
          <w:rFonts w:ascii="Arial" w:hAnsi="Arial" w:cs="Arial"/>
          <w:sz w:val="24"/>
          <w:szCs w:val="24"/>
        </w:rPr>
        <w:t>zlü ve görsel B</w:t>
      </w:r>
      <w:r w:rsidRPr="00860283">
        <w:rPr>
          <w:rFonts w:ascii="Arial" w:hAnsi="Arial" w:cs="Arial"/>
          <w:sz w:val="24"/>
          <w:szCs w:val="24"/>
        </w:rPr>
        <w:t>asına</w:t>
      </w:r>
      <w:r w:rsidR="006F2136">
        <w:rPr>
          <w:rFonts w:ascii="Arial" w:hAnsi="Arial" w:cs="Arial"/>
          <w:sz w:val="24"/>
          <w:szCs w:val="24"/>
        </w:rPr>
        <w:t>;</w:t>
      </w:r>
      <w:r w:rsidRPr="00860283">
        <w:rPr>
          <w:rFonts w:ascii="Arial" w:hAnsi="Arial" w:cs="Arial"/>
          <w:sz w:val="24"/>
          <w:szCs w:val="24"/>
        </w:rPr>
        <w:t xml:space="preserve"> reklam,ilan veremez.Basına</w:t>
      </w:r>
      <w:r w:rsidR="006F2136">
        <w:rPr>
          <w:rFonts w:ascii="Arial" w:hAnsi="Arial" w:cs="Arial"/>
          <w:sz w:val="24"/>
          <w:szCs w:val="24"/>
        </w:rPr>
        <w:t>,</w:t>
      </w:r>
      <w:r w:rsidRPr="00860283">
        <w:rPr>
          <w:rFonts w:ascii="Arial" w:hAnsi="Arial" w:cs="Arial"/>
          <w:sz w:val="24"/>
          <w:szCs w:val="24"/>
        </w:rPr>
        <w:t xml:space="preserve"> ancak bilgi verir</w:t>
      </w:r>
      <w:r w:rsidR="006F2136">
        <w:rPr>
          <w:rFonts w:ascii="Arial" w:hAnsi="Arial" w:cs="Arial"/>
          <w:sz w:val="24"/>
          <w:szCs w:val="24"/>
        </w:rPr>
        <w:t xml:space="preserve"> ve </w:t>
      </w:r>
      <w:r w:rsidRPr="00860283">
        <w:rPr>
          <w:rFonts w:ascii="Arial" w:hAnsi="Arial" w:cs="Arial"/>
          <w:sz w:val="24"/>
          <w:szCs w:val="24"/>
        </w:rPr>
        <w:t>basın açıklaması yapar.Hizmet ve işle ilgili</w:t>
      </w:r>
      <w:r w:rsidR="006F2136">
        <w:rPr>
          <w:rFonts w:ascii="Arial" w:hAnsi="Arial" w:cs="Arial"/>
          <w:sz w:val="24"/>
          <w:szCs w:val="24"/>
        </w:rPr>
        <w:t>,</w:t>
      </w:r>
      <w:r w:rsidRPr="00860283">
        <w:rPr>
          <w:rFonts w:ascii="Arial" w:hAnsi="Arial" w:cs="Arial"/>
          <w:sz w:val="24"/>
          <w:szCs w:val="24"/>
        </w:rPr>
        <w:t xml:space="preserve"> duyuruda bulunur.Alım ve yapım işi</w:t>
      </w:r>
      <w:r w:rsidR="00566E07">
        <w:rPr>
          <w:rFonts w:ascii="Arial" w:hAnsi="Arial" w:cs="Arial"/>
          <w:sz w:val="24"/>
          <w:szCs w:val="24"/>
        </w:rPr>
        <w:t xml:space="preserve">, </w:t>
      </w:r>
      <w:r w:rsidRPr="00860283">
        <w:rPr>
          <w:rFonts w:ascii="Arial" w:hAnsi="Arial" w:cs="Arial"/>
          <w:sz w:val="24"/>
          <w:szCs w:val="24"/>
        </w:rPr>
        <w:t>ihale haberini</w:t>
      </w:r>
      <w:r w:rsidR="00566E07">
        <w:rPr>
          <w:rFonts w:ascii="Arial" w:hAnsi="Arial" w:cs="Arial"/>
          <w:sz w:val="24"/>
          <w:szCs w:val="24"/>
        </w:rPr>
        <w:t>;</w:t>
      </w:r>
      <w:r w:rsidRPr="00860283">
        <w:rPr>
          <w:rFonts w:ascii="Arial" w:hAnsi="Arial" w:cs="Arial"/>
          <w:sz w:val="24"/>
          <w:szCs w:val="24"/>
        </w:rPr>
        <w:t xml:space="preserve"> ilgili kuruluşlara yazı yazarak,kurum duyuru panosuna belge asarak veya elektronik,internet ortamında iletir.Devlet</w:t>
      </w:r>
      <w:r w:rsidR="006F2136">
        <w:rPr>
          <w:rFonts w:ascii="Arial" w:hAnsi="Arial" w:cs="Arial"/>
          <w:sz w:val="24"/>
          <w:szCs w:val="24"/>
        </w:rPr>
        <w:t>,</w:t>
      </w:r>
      <w:r w:rsidRPr="00860283">
        <w:rPr>
          <w:rFonts w:ascii="Arial" w:hAnsi="Arial" w:cs="Arial"/>
          <w:sz w:val="24"/>
          <w:szCs w:val="24"/>
        </w:rPr>
        <w:t xml:space="preserve"> olabilecek tüm iş,işlem ve</w:t>
      </w:r>
      <w:r w:rsidR="00D76E49">
        <w:rPr>
          <w:rFonts w:ascii="Arial" w:hAnsi="Arial" w:cs="Arial"/>
          <w:sz w:val="24"/>
          <w:szCs w:val="24"/>
        </w:rPr>
        <w:t xml:space="preserve"> bilgilendirme, halkı aydınlatma</w:t>
      </w:r>
      <w:r w:rsidRPr="00860283">
        <w:rPr>
          <w:rFonts w:ascii="Arial" w:hAnsi="Arial" w:cs="Arial"/>
          <w:sz w:val="24"/>
          <w:szCs w:val="24"/>
        </w:rPr>
        <w:t xml:space="preserve"> hizmetlerini</w:t>
      </w:r>
      <w:r w:rsidR="006F2136">
        <w:rPr>
          <w:rFonts w:ascii="Arial" w:hAnsi="Arial" w:cs="Arial"/>
          <w:sz w:val="24"/>
          <w:szCs w:val="24"/>
        </w:rPr>
        <w:t>; Güven Beyan İlkesi ve  e-devlet S</w:t>
      </w:r>
      <w:r w:rsidRPr="00860283">
        <w:rPr>
          <w:rFonts w:ascii="Arial" w:hAnsi="Arial" w:cs="Arial"/>
          <w:sz w:val="24"/>
          <w:szCs w:val="24"/>
        </w:rPr>
        <w:t>istemiyle yürütür.</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25.MADDE-BASIN ARAÇLARININ KORUNMASI</w:t>
      </w:r>
    </w:p>
    <w:p w:rsidR="00CE4B7D" w:rsidRPr="00860283" w:rsidRDefault="00860283" w:rsidP="00F15A90">
      <w:pPr>
        <w:jc w:val="both"/>
        <w:rPr>
          <w:rFonts w:ascii="Arial" w:hAnsi="Arial" w:cs="Arial"/>
          <w:sz w:val="24"/>
          <w:szCs w:val="24"/>
        </w:rPr>
      </w:pPr>
      <w:r w:rsidRPr="00860283">
        <w:rPr>
          <w:rFonts w:ascii="Arial" w:hAnsi="Arial" w:cs="Arial"/>
          <w:sz w:val="24"/>
          <w:szCs w:val="24"/>
        </w:rPr>
        <w:t>Kanuna uygun şekilde kurulan ve iş</w:t>
      </w:r>
      <w:r w:rsidR="002224B9">
        <w:rPr>
          <w:rFonts w:ascii="Arial" w:hAnsi="Arial" w:cs="Arial"/>
          <w:sz w:val="24"/>
          <w:szCs w:val="24"/>
        </w:rPr>
        <w:t>letilen,yazılı,sözlü ve görsel B</w:t>
      </w:r>
      <w:r w:rsidRPr="00860283">
        <w:rPr>
          <w:rFonts w:ascii="Arial" w:hAnsi="Arial" w:cs="Arial"/>
          <w:sz w:val="24"/>
          <w:szCs w:val="24"/>
        </w:rPr>
        <w:t>asın kuruluşların</w:t>
      </w:r>
      <w:r w:rsidR="00566E07">
        <w:rPr>
          <w:rFonts w:ascii="Arial" w:hAnsi="Arial" w:cs="Arial"/>
          <w:sz w:val="24"/>
          <w:szCs w:val="24"/>
        </w:rPr>
        <w:t>a</w:t>
      </w:r>
      <w:r w:rsidR="002224B9">
        <w:rPr>
          <w:rFonts w:ascii="Arial" w:hAnsi="Arial" w:cs="Arial"/>
          <w:sz w:val="24"/>
          <w:szCs w:val="24"/>
        </w:rPr>
        <w:t>;</w:t>
      </w:r>
      <w:r w:rsidR="00F403B7">
        <w:rPr>
          <w:rFonts w:ascii="Arial" w:hAnsi="Arial" w:cs="Arial"/>
          <w:sz w:val="24"/>
          <w:szCs w:val="24"/>
        </w:rPr>
        <w:t xml:space="preserve"> İdari emir veya Y</w:t>
      </w:r>
      <w:r w:rsidRPr="00860283">
        <w:rPr>
          <w:rFonts w:ascii="Arial" w:hAnsi="Arial" w:cs="Arial"/>
          <w:sz w:val="24"/>
          <w:szCs w:val="24"/>
        </w:rPr>
        <w:t>argı kararıyla</w:t>
      </w:r>
      <w:r w:rsidR="002224B9">
        <w:rPr>
          <w:rFonts w:ascii="Arial" w:hAnsi="Arial" w:cs="Arial"/>
          <w:sz w:val="24"/>
          <w:szCs w:val="24"/>
        </w:rPr>
        <w:t>;</w:t>
      </w:r>
      <w:r w:rsidRPr="00860283">
        <w:rPr>
          <w:rFonts w:ascii="Arial" w:hAnsi="Arial" w:cs="Arial"/>
          <w:sz w:val="24"/>
          <w:szCs w:val="24"/>
        </w:rPr>
        <w:t xml:space="preserve"> el konulamaz ve işletilmesi engellenemez.Sadece</w:t>
      </w:r>
      <w:r w:rsidR="002224B9">
        <w:rPr>
          <w:rFonts w:ascii="Arial" w:hAnsi="Arial" w:cs="Arial"/>
          <w:sz w:val="24"/>
          <w:szCs w:val="24"/>
        </w:rPr>
        <w:t>,</w:t>
      </w:r>
      <w:r w:rsidRPr="00860283">
        <w:rPr>
          <w:rFonts w:ascii="Arial" w:hAnsi="Arial" w:cs="Arial"/>
          <w:sz w:val="24"/>
          <w:szCs w:val="24"/>
        </w:rPr>
        <w:t xml:space="preserve"> yasaya aykırı</w:t>
      </w:r>
      <w:r w:rsidR="00F403B7">
        <w:rPr>
          <w:rFonts w:ascii="Arial" w:hAnsi="Arial" w:cs="Arial"/>
          <w:sz w:val="24"/>
          <w:szCs w:val="24"/>
        </w:rPr>
        <w:t xml:space="preserve"> bir</w:t>
      </w:r>
      <w:r w:rsidRPr="00860283">
        <w:rPr>
          <w:rFonts w:ascii="Arial" w:hAnsi="Arial" w:cs="Arial"/>
          <w:sz w:val="24"/>
          <w:szCs w:val="24"/>
        </w:rPr>
        <w:t xml:space="preserve"> eyleme yönelik</w:t>
      </w:r>
      <w:r w:rsidR="00F403B7">
        <w:rPr>
          <w:rFonts w:ascii="Arial" w:hAnsi="Arial" w:cs="Arial"/>
          <w:sz w:val="24"/>
          <w:szCs w:val="24"/>
        </w:rPr>
        <w:t>,</w:t>
      </w:r>
      <w:r w:rsidRPr="00860283">
        <w:rPr>
          <w:rFonts w:ascii="Arial" w:hAnsi="Arial" w:cs="Arial"/>
          <w:sz w:val="24"/>
          <w:szCs w:val="24"/>
        </w:rPr>
        <w:t xml:space="preserve"> davranışta bulunan</w:t>
      </w:r>
      <w:r w:rsidR="002224B9">
        <w:rPr>
          <w:rFonts w:ascii="Arial" w:hAnsi="Arial" w:cs="Arial"/>
          <w:sz w:val="24"/>
          <w:szCs w:val="24"/>
        </w:rPr>
        <w:t>,</w:t>
      </w:r>
      <w:r w:rsidRPr="00860283">
        <w:rPr>
          <w:rFonts w:ascii="Arial" w:hAnsi="Arial" w:cs="Arial"/>
          <w:sz w:val="24"/>
          <w:szCs w:val="24"/>
        </w:rPr>
        <w:t xml:space="preserve"> ilgililer hakında yasal işlem yapılı</w:t>
      </w:r>
      <w:r w:rsidR="00E0707C">
        <w:rPr>
          <w:rFonts w:ascii="Arial" w:hAnsi="Arial" w:cs="Arial"/>
          <w:sz w:val="24"/>
          <w:szCs w:val="24"/>
        </w:rPr>
        <w:t>r.</w:t>
      </w:r>
    </w:p>
    <w:p w:rsidR="00860283" w:rsidRPr="0059061A" w:rsidRDefault="0059061A" w:rsidP="00F15A90">
      <w:pPr>
        <w:jc w:val="both"/>
        <w:rPr>
          <w:rFonts w:ascii="Arial" w:hAnsi="Arial" w:cs="Arial"/>
          <w:b/>
          <w:sz w:val="24"/>
          <w:szCs w:val="24"/>
        </w:rPr>
      </w:pPr>
      <w:r>
        <w:rPr>
          <w:rFonts w:ascii="Arial" w:hAnsi="Arial" w:cs="Arial"/>
          <w:b/>
          <w:sz w:val="24"/>
          <w:szCs w:val="24"/>
        </w:rPr>
        <w:t>26.MADDE-BA</w:t>
      </w:r>
      <w:r w:rsidRPr="0059061A">
        <w:rPr>
          <w:rFonts w:ascii="Arial" w:hAnsi="Arial" w:cs="Arial"/>
          <w:b/>
          <w:sz w:val="24"/>
          <w:szCs w:val="24"/>
        </w:rPr>
        <w:t>SININ</w:t>
      </w:r>
      <w:r w:rsidR="00CE4B7D">
        <w:rPr>
          <w:rFonts w:ascii="Arial" w:hAnsi="Arial" w:cs="Arial"/>
          <w:b/>
          <w:sz w:val="24"/>
          <w:szCs w:val="24"/>
        </w:rPr>
        <w:t>;</w:t>
      </w:r>
      <w:r w:rsidRPr="0059061A">
        <w:rPr>
          <w:rFonts w:ascii="Arial" w:hAnsi="Arial" w:cs="Arial"/>
          <w:b/>
          <w:sz w:val="24"/>
          <w:szCs w:val="24"/>
        </w:rPr>
        <w:t>KAMU KURUM</w:t>
      </w:r>
      <w:r w:rsidR="00CE4B7D">
        <w:rPr>
          <w:rFonts w:ascii="Arial" w:hAnsi="Arial" w:cs="Arial"/>
          <w:b/>
          <w:sz w:val="24"/>
          <w:szCs w:val="24"/>
        </w:rPr>
        <w:t>LARI</w:t>
      </w:r>
      <w:r w:rsidRPr="0059061A">
        <w:rPr>
          <w:rFonts w:ascii="Arial" w:hAnsi="Arial" w:cs="Arial"/>
          <w:b/>
          <w:sz w:val="24"/>
          <w:szCs w:val="24"/>
        </w:rPr>
        <w:t xml:space="preserve"> VE ÖZEL SEKTÖRDEN</w:t>
      </w:r>
      <w:r w:rsidR="002224B9">
        <w:rPr>
          <w:rFonts w:ascii="Arial" w:hAnsi="Arial" w:cs="Arial"/>
          <w:b/>
          <w:sz w:val="24"/>
          <w:szCs w:val="24"/>
        </w:rPr>
        <w:t>,</w:t>
      </w:r>
      <w:r w:rsidRPr="0059061A">
        <w:rPr>
          <w:rFonts w:ascii="Arial" w:hAnsi="Arial" w:cs="Arial"/>
          <w:b/>
          <w:sz w:val="24"/>
          <w:szCs w:val="24"/>
        </w:rPr>
        <w:t xml:space="preserve"> BİLGİ EDİNMESİ</w:t>
      </w:r>
    </w:p>
    <w:p w:rsidR="00860283" w:rsidRPr="00860283" w:rsidRDefault="00860283" w:rsidP="00F15A90">
      <w:pPr>
        <w:jc w:val="both"/>
        <w:rPr>
          <w:rFonts w:ascii="Arial" w:hAnsi="Arial" w:cs="Arial"/>
          <w:sz w:val="24"/>
          <w:szCs w:val="24"/>
        </w:rPr>
      </w:pPr>
      <w:r w:rsidRPr="00860283">
        <w:rPr>
          <w:rFonts w:ascii="Arial" w:hAnsi="Arial" w:cs="Arial"/>
          <w:sz w:val="24"/>
          <w:szCs w:val="24"/>
        </w:rPr>
        <w:t>1-Basın</w:t>
      </w:r>
      <w:r w:rsidR="00566E07">
        <w:rPr>
          <w:rFonts w:ascii="Arial" w:hAnsi="Arial" w:cs="Arial"/>
          <w:sz w:val="24"/>
          <w:szCs w:val="24"/>
        </w:rPr>
        <w:t xml:space="preserve">, </w:t>
      </w:r>
      <w:r w:rsidRPr="00860283">
        <w:rPr>
          <w:rFonts w:ascii="Arial" w:hAnsi="Arial" w:cs="Arial"/>
          <w:sz w:val="24"/>
          <w:szCs w:val="24"/>
        </w:rPr>
        <w:t>kamu personelinin</w:t>
      </w:r>
      <w:r w:rsidR="0030423B">
        <w:rPr>
          <w:rFonts w:ascii="Arial" w:hAnsi="Arial" w:cs="Arial"/>
          <w:sz w:val="24"/>
          <w:szCs w:val="24"/>
        </w:rPr>
        <w:t>;</w:t>
      </w:r>
      <w:r w:rsidRPr="00860283">
        <w:rPr>
          <w:rFonts w:ascii="Arial" w:hAnsi="Arial" w:cs="Arial"/>
          <w:sz w:val="24"/>
          <w:szCs w:val="24"/>
        </w:rPr>
        <w:t xml:space="preserve"> karar,iş,işlem,eylem,</w:t>
      </w:r>
      <w:r w:rsidR="006C6FB7">
        <w:rPr>
          <w:rFonts w:ascii="Arial" w:hAnsi="Arial" w:cs="Arial"/>
          <w:sz w:val="24"/>
          <w:szCs w:val="24"/>
        </w:rPr>
        <w:t>faaliyet,</w:t>
      </w:r>
      <w:r w:rsidRPr="00860283">
        <w:rPr>
          <w:rFonts w:ascii="Arial" w:hAnsi="Arial" w:cs="Arial"/>
          <w:sz w:val="24"/>
          <w:szCs w:val="24"/>
        </w:rPr>
        <w:t>harcama ve verdiği hizmeti</w:t>
      </w:r>
      <w:r w:rsidR="0030423B">
        <w:rPr>
          <w:rFonts w:ascii="Arial" w:hAnsi="Arial" w:cs="Arial"/>
          <w:sz w:val="24"/>
          <w:szCs w:val="24"/>
        </w:rPr>
        <w:t>;</w:t>
      </w:r>
      <w:r w:rsidRPr="00860283">
        <w:rPr>
          <w:rFonts w:ascii="Arial" w:hAnsi="Arial" w:cs="Arial"/>
          <w:sz w:val="24"/>
          <w:szCs w:val="24"/>
        </w:rPr>
        <w:t xml:space="preserve"> 7gün 24 saat</w:t>
      </w:r>
      <w:r w:rsidR="0030423B">
        <w:rPr>
          <w:rFonts w:ascii="Arial" w:hAnsi="Arial" w:cs="Arial"/>
          <w:sz w:val="24"/>
          <w:szCs w:val="24"/>
        </w:rPr>
        <w:t>,</w:t>
      </w:r>
      <w:r w:rsidRPr="00860283">
        <w:rPr>
          <w:rFonts w:ascii="Arial" w:hAnsi="Arial" w:cs="Arial"/>
          <w:sz w:val="24"/>
          <w:szCs w:val="24"/>
        </w:rPr>
        <w:t xml:space="preserve"> gözetip denetler ve </w:t>
      </w:r>
      <w:r w:rsidR="0030423B">
        <w:rPr>
          <w:rFonts w:ascii="Arial" w:hAnsi="Arial" w:cs="Arial"/>
          <w:sz w:val="24"/>
          <w:szCs w:val="24"/>
        </w:rPr>
        <w:t>H</w:t>
      </w:r>
      <w:r w:rsidRPr="00860283">
        <w:rPr>
          <w:rFonts w:ascii="Arial" w:hAnsi="Arial" w:cs="Arial"/>
          <w:sz w:val="24"/>
          <w:szCs w:val="24"/>
        </w:rPr>
        <w:t>alkı</w:t>
      </w:r>
      <w:r w:rsidR="00C654CD">
        <w:rPr>
          <w:rFonts w:ascii="Arial" w:hAnsi="Arial" w:cs="Arial"/>
          <w:sz w:val="24"/>
          <w:szCs w:val="24"/>
        </w:rPr>
        <w:t>;</w:t>
      </w:r>
      <w:r w:rsidRPr="00860283">
        <w:rPr>
          <w:rFonts w:ascii="Arial" w:hAnsi="Arial" w:cs="Arial"/>
          <w:sz w:val="24"/>
          <w:szCs w:val="24"/>
        </w:rPr>
        <w:t xml:space="preserve"> doğru şekilde ve zamanında bilgilendirir.Bilgilendirme</w:t>
      </w:r>
      <w:r w:rsidR="0030423B">
        <w:rPr>
          <w:rFonts w:ascii="Arial" w:hAnsi="Arial" w:cs="Arial"/>
          <w:sz w:val="24"/>
          <w:szCs w:val="24"/>
        </w:rPr>
        <w:t>k</w:t>
      </w:r>
      <w:r w:rsidRPr="00860283">
        <w:rPr>
          <w:rFonts w:ascii="Arial" w:hAnsi="Arial" w:cs="Arial"/>
          <w:sz w:val="24"/>
          <w:szCs w:val="24"/>
        </w:rPr>
        <w:t xml:space="preserve"> ve kamu</w:t>
      </w:r>
      <w:r w:rsidR="0030423B">
        <w:rPr>
          <w:rFonts w:ascii="Arial" w:hAnsi="Arial" w:cs="Arial"/>
          <w:sz w:val="24"/>
          <w:szCs w:val="24"/>
        </w:rPr>
        <w:t>oyu oluşturmak, B</w:t>
      </w:r>
      <w:r w:rsidRPr="00860283">
        <w:rPr>
          <w:rFonts w:ascii="Arial" w:hAnsi="Arial" w:cs="Arial"/>
          <w:sz w:val="24"/>
          <w:szCs w:val="24"/>
        </w:rPr>
        <w:t>asının asli görevidir.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2-Basının</w:t>
      </w:r>
      <w:r w:rsidR="0030423B">
        <w:rPr>
          <w:rFonts w:ascii="Arial" w:hAnsi="Arial" w:cs="Arial"/>
          <w:sz w:val="24"/>
          <w:szCs w:val="24"/>
        </w:rPr>
        <w:t>,</w:t>
      </w:r>
      <w:r w:rsidRPr="00860283">
        <w:rPr>
          <w:rFonts w:ascii="Arial" w:hAnsi="Arial" w:cs="Arial"/>
          <w:sz w:val="24"/>
          <w:szCs w:val="24"/>
        </w:rPr>
        <w:t xml:space="preserve"> kamu tüzel kişiliklerinde çalışan devlet memurlarıyla görüşmesi</w:t>
      </w:r>
      <w:r w:rsidR="00566E07">
        <w:rPr>
          <w:rFonts w:ascii="Arial" w:hAnsi="Arial" w:cs="Arial"/>
          <w:sz w:val="24"/>
          <w:szCs w:val="24"/>
        </w:rPr>
        <w:t>,</w:t>
      </w:r>
      <w:r w:rsidRPr="00860283">
        <w:rPr>
          <w:rFonts w:ascii="Arial" w:hAnsi="Arial" w:cs="Arial"/>
          <w:sz w:val="24"/>
          <w:szCs w:val="24"/>
        </w:rPr>
        <w:t xml:space="preserve"> resmi belge ve bilgilere ulaşıp</w:t>
      </w:r>
      <w:r w:rsidR="0030423B">
        <w:rPr>
          <w:rFonts w:ascii="Arial" w:hAnsi="Arial" w:cs="Arial"/>
          <w:sz w:val="24"/>
          <w:szCs w:val="24"/>
        </w:rPr>
        <w:t>, gerçek haber yapması ve H</w:t>
      </w:r>
      <w:r w:rsidRPr="00860283">
        <w:rPr>
          <w:rFonts w:ascii="Arial" w:hAnsi="Arial" w:cs="Arial"/>
          <w:sz w:val="24"/>
          <w:szCs w:val="24"/>
        </w:rPr>
        <w:t>alkın</w:t>
      </w:r>
      <w:r w:rsidR="00566E07">
        <w:rPr>
          <w:rFonts w:ascii="Arial" w:hAnsi="Arial" w:cs="Arial"/>
          <w:sz w:val="24"/>
          <w:szCs w:val="24"/>
        </w:rPr>
        <w:t>;</w:t>
      </w:r>
      <w:r w:rsidRPr="00860283">
        <w:rPr>
          <w:rFonts w:ascii="Arial" w:hAnsi="Arial" w:cs="Arial"/>
          <w:sz w:val="24"/>
          <w:szCs w:val="24"/>
        </w:rPr>
        <w:t xml:space="preserve"> kamu hizmetine ilişkin</w:t>
      </w:r>
      <w:r w:rsidR="0079029C">
        <w:rPr>
          <w:rFonts w:ascii="Arial" w:hAnsi="Arial" w:cs="Arial"/>
          <w:sz w:val="24"/>
          <w:szCs w:val="24"/>
        </w:rPr>
        <w:t>, durum,</w:t>
      </w:r>
      <w:r w:rsidRPr="00860283">
        <w:rPr>
          <w:rFonts w:ascii="Arial" w:hAnsi="Arial" w:cs="Arial"/>
          <w:sz w:val="24"/>
          <w:szCs w:val="24"/>
        </w:rPr>
        <w:t xml:space="preserve"> düşünce ve görüşleri</w:t>
      </w:r>
      <w:r w:rsidR="0079029C">
        <w:rPr>
          <w:rFonts w:ascii="Arial" w:hAnsi="Arial" w:cs="Arial"/>
          <w:sz w:val="24"/>
          <w:szCs w:val="24"/>
        </w:rPr>
        <w:t>;</w:t>
      </w:r>
      <w:r w:rsidRPr="00860283">
        <w:rPr>
          <w:rFonts w:ascii="Arial" w:hAnsi="Arial" w:cs="Arial"/>
          <w:sz w:val="24"/>
          <w:szCs w:val="24"/>
        </w:rPr>
        <w:t xml:space="preserve"> doğrudan paylaşımı ile kamu oyunun</w:t>
      </w:r>
      <w:r w:rsidR="003256AC">
        <w:rPr>
          <w:rFonts w:ascii="Arial" w:hAnsi="Arial" w:cs="Arial"/>
          <w:sz w:val="24"/>
          <w:szCs w:val="24"/>
        </w:rPr>
        <w:t>,</w:t>
      </w:r>
      <w:r w:rsidRPr="00860283">
        <w:rPr>
          <w:rFonts w:ascii="Arial" w:hAnsi="Arial" w:cs="Arial"/>
          <w:sz w:val="24"/>
          <w:szCs w:val="24"/>
        </w:rPr>
        <w:t xml:space="preserve"> serbestçe oluşması engellenemez.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3-Kamu kurumları</w:t>
      </w:r>
      <w:r w:rsidR="00566E07">
        <w:rPr>
          <w:rFonts w:ascii="Arial" w:hAnsi="Arial" w:cs="Arial"/>
          <w:sz w:val="24"/>
          <w:szCs w:val="24"/>
        </w:rPr>
        <w:t xml:space="preserve">, </w:t>
      </w:r>
      <w:r w:rsidR="0030423B">
        <w:rPr>
          <w:rFonts w:ascii="Arial" w:hAnsi="Arial" w:cs="Arial"/>
          <w:sz w:val="24"/>
          <w:szCs w:val="24"/>
        </w:rPr>
        <w:t>B</w:t>
      </w:r>
      <w:r w:rsidRPr="00860283">
        <w:rPr>
          <w:rFonts w:ascii="Arial" w:hAnsi="Arial" w:cs="Arial"/>
          <w:sz w:val="24"/>
          <w:szCs w:val="24"/>
        </w:rPr>
        <w:t>asının</w:t>
      </w:r>
      <w:r w:rsidR="0030423B">
        <w:rPr>
          <w:rFonts w:ascii="Arial" w:hAnsi="Arial" w:cs="Arial"/>
          <w:sz w:val="24"/>
          <w:szCs w:val="24"/>
        </w:rPr>
        <w:t>;</w:t>
      </w:r>
      <w:r w:rsidR="003D196E">
        <w:rPr>
          <w:rFonts w:ascii="Arial" w:hAnsi="Arial" w:cs="Arial"/>
          <w:sz w:val="24"/>
          <w:szCs w:val="24"/>
        </w:rPr>
        <w:t>Ha</w:t>
      </w:r>
      <w:r w:rsidR="00C07E57">
        <w:rPr>
          <w:rFonts w:ascii="Arial" w:hAnsi="Arial" w:cs="Arial"/>
          <w:sz w:val="24"/>
          <w:szCs w:val="24"/>
        </w:rPr>
        <w:t>lkla ilgili gördüğü konudaki</w:t>
      </w:r>
      <w:r w:rsidRPr="00860283">
        <w:rPr>
          <w:rFonts w:ascii="Arial" w:hAnsi="Arial" w:cs="Arial"/>
          <w:sz w:val="24"/>
          <w:szCs w:val="24"/>
        </w:rPr>
        <w:t xml:space="preserve"> bilgi ve belge</w:t>
      </w:r>
      <w:r w:rsidR="0030423B">
        <w:rPr>
          <w:rFonts w:ascii="Arial" w:hAnsi="Arial" w:cs="Arial"/>
          <w:sz w:val="24"/>
          <w:szCs w:val="24"/>
        </w:rPr>
        <w:t xml:space="preserve"> fotokopi</w:t>
      </w:r>
      <w:r w:rsidR="00C07E57">
        <w:rPr>
          <w:rFonts w:ascii="Arial" w:hAnsi="Arial" w:cs="Arial"/>
          <w:sz w:val="24"/>
          <w:szCs w:val="24"/>
        </w:rPr>
        <w:t>si ile</w:t>
      </w:r>
      <w:r w:rsidR="0030423B">
        <w:rPr>
          <w:rFonts w:ascii="Arial" w:hAnsi="Arial" w:cs="Arial"/>
          <w:sz w:val="24"/>
          <w:szCs w:val="24"/>
        </w:rPr>
        <w:t xml:space="preserve"> cd</w:t>
      </w:r>
      <w:r w:rsidR="006C6FB7">
        <w:rPr>
          <w:rFonts w:ascii="Arial" w:hAnsi="Arial" w:cs="Arial"/>
          <w:sz w:val="24"/>
          <w:szCs w:val="24"/>
        </w:rPr>
        <w:t>, bellek</w:t>
      </w:r>
      <w:r w:rsidR="0030423B">
        <w:rPr>
          <w:rFonts w:ascii="Arial" w:hAnsi="Arial" w:cs="Arial"/>
          <w:sz w:val="24"/>
          <w:szCs w:val="24"/>
        </w:rPr>
        <w:t xml:space="preserve"> kopyası</w:t>
      </w:r>
      <w:r w:rsidRPr="00860283">
        <w:rPr>
          <w:rFonts w:ascii="Arial" w:hAnsi="Arial" w:cs="Arial"/>
          <w:sz w:val="24"/>
          <w:szCs w:val="24"/>
        </w:rPr>
        <w:t xml:space="preserve"> isteğini</w:t>
      </w:r>
      <w:r w:rsidR="0030423B">
        <w:rPr>
          <w:rFonts w:ascii="Arial" w:hAnsi="Arial" w:cs="Arial"/>
          <w:sz w:val="24"/>
          <w:szCs w:val="24"/>
        </w:rPr>
        <w:t>;</w:t>
      </w:r>
      <w:r w:rsidRPr="00860283">
        <w:rPr>
          <w:rFonts w:ascii="Arial" w:hAnsi="Arial" w:cs="Arial"/>
          <w:sz w:val="24"/>
          <w:szCs w:val="24"/>
        </w:rPr>
        <w:t xml:space="preserve"> en geç on gün içinde karşılar</w:t>
      </w:r>
      <w:r w:rsidR="0030423B">
        <w:rPr>
          <w:rFonts w:ascii="Arial" w:hAnsi="Arial" w:cs="Arial"/>
          <w:sz w:val="24"/>
          <w:szCs w:val="24"/>
        </w:rPr>
        <w:t>,</w:t>
      </w:r>
      <w:r w:rsidRPr="00860283">
        <w:rPr>
          <w:rFonts w:ascii="Arial" w:hAnsi="Arial" w:cs="Arial"/>
          <w:sz w:val="24"/>
          <w:szCs w:val="24"/>
        </w:rPr>
        <w:t xml:space="preserve"> yada yazılı cevap verir.</w:t>
      </w:r>
    </w:p>
    <w:p w:rsidR="00860283" w:rsidRPr="00860283" w:rsidRDefault="00860283" w:rsidP="00F15A90">
      <w:pPr>
        <w:jc w:val="both"/>
        <w:rPr>
          <w:rFonts w:ascii="Arial" w:hAnsi="Arial" w:cs="Arial"/>
          <w:sz w:val="24"/>
          <w:szCs w:val="24"/>
        </w:rPr>
      </w:pPr>
      <w:r w:rsidRPr="00860283">
        <w:rPr>
          <w:rFonts w:ascii="Arial" w:hAnsi="Arial" w:cs="Arial"/>
          <w:sz w:val="24"/>
          <w:szCs w:val="24"/>
        </w:rPr>
        <w:t>4-Kamu personeli</w:t>
      </w:r>
      <w:r w:rsidR="0030423B">
        <w:rPr>
          <w:rFonts w:ascii="Arial" w:hAnsi="Arial" w:cs="Arial"/>
          <w:sz w:val="24"/>
          <w:szCs w:val="24"/>
        </w:rPr>
        <w:t>;</w:t>
      </w:r>
      <w:r w:rsidR="00305940">
        <w:rPr>
          <w:rFonts w:ascii="Arial" w:hAnsi="Arial" w:cs="Arial"/>
          <w:sz w:val="24"/>
          <w:szCs w:val="24"/>
        </w:rPr>
        <w:t xml:space="preserve"> Kamuoyunu, doğru bilgilendirmek için </w:t>
      </w:r>
      <w:r w:rsidR="003D196E">
        <w:rPr>
          <w:rFonts w:ascii="Arial" w:hAnsi="Arial" w:cs="Arial"/>
          <w:sz w:val="24"/>
          <w:szCs w:val="24"/>
        </w:rPr>
        <w:t xml:space="preserve"> çalıştığı </w:t>
      </w:r>
      <w:r w:rsidRPr="00860283">
        <w:rPr>
          <w:rFonts w:ascii="Arial" w:hAnsi="Arial" w:cs="Arial"/>
          <w:sz w:val="24"/>
          <w:szCs w:val="24"/>
        </w:rPr>
        <w:t>kurum ve yaptığı kamu görevi ile ilgili olarak</w:t>
      </w:r>
      <w:r w:rsidR="00305940">
        <w:rPr>
          <w:rFonts w:ascii="Arial" w:hAnsi="Arial" w:cs="Arial"/>
          <w:sz w:val="24"/>
          <w:szCs w:val="24"/>
        </w:rPr>
        <w:t>;</w:t>
      </w:r>
      <w:r w:rsidRPr="00860283">
        <w:rPr>
          <w:rFonts w:ascii="Arial" w:hAnsi="Arial" w:cs="Arial"/>
          <w:sz w:val="24"/>
          <w:szCs w:val="24"/>
        </w:rPr>
        <w:t xml:space="preserve"> amirinden izi</w:t>
      </w:r>
      <w:r w:rsidR="00566E07">
        <w:rPr>
          <w:rFonts w:ascii="Arial" w:hAnsi="Arial" w:cs="Arial"/>
          <w:sz w:val="24"/>
          <w:szCs w:val="24"/>
        </w:rPr>
        <w:t>n almaksızın</w:t>
      </w:r>
      <w:r w:rsidR="0030423B">
        <w:rPr>
          <w:rFonts w:ascii="Arial" w:hAnsi="Arial" w:cs="Arial"/>
          <w:sz w:val="24"/>
          <w:szCs w:val="24"/>
        </w:rPr>
        <w:t>,B</w:t>
      </w:r>
      <w:r w:rsidR="00566E07">
        <w:rPr>
          <w:rFonts w:ascii="Arial" w:hAnsi="Arial" w:cs="Arial"/>
          <w:sz w:val="24"/>
          <w:szCs w:val="24"/>
        </w:rPr>
        <w:t xml:space="preserve">asına bilgi,belge </w:t>
      </w:r>
      <w:r w:rsidRPr="00860283">
        <w:rPr>
          <w:rFonts w:ascii="Arial" w:hAnsi="Arial" w:cs="Arial"/>
          <w:sz w:val="24"/>
          <w:szCs w:val="24"/>
        </w:rPr>
        <w:t>fotokopisi,</w:t>
      </w:r>
      <w:r w:rsidR="0030423B">
        <w:rPr>
          <w:rFonts w:ascii="Arial" w:hAnsi="Arial" w:cs="Arial"/>
          <w:sz w:val="24"/>
          <w:szCs w:val="24"/>
        </w:rPr>
        <w:t xml:space="preserve"> cd</w:t>
      </w:r>
      <w:r w:rsidR="006C6FB7">
        <w:rPr>
          <w:rFonts w:ascii="Arial" w:hAnsi="Arial" w:cs="Arial"/>
          <w:sz w:val="24"/>
          <w:szCs w:val="24"/>
        </w:rPr>
        <w:t>,bellek</w:t>
      </w:r>
      <w:r w:rsidRPr="00860283">
        <w:rPr>
          <w:rFonts w:ascii="Arial" w:hAnsi="Arial" w:cs="Arial"/>
          <w:sz w:val="24"/>
          <w:szCs w:val="24"/>
        </w:rPr>
        <w:t xml:space="preserve"> kopyası ve demeç verebilir.</w:t>
      </w:r>
    </w:p>
    <w:p w:rsidR="00860283" w:rsidRPr="00860283" w:rsidRDefault="00964626" w:rsidP="00F15A90">
      <w:pPr>
        <w:jc w:val="both"/>
        <w:rPr>
          <w:rFonts w:ascii="Arial" w:hAnsi="Arial" w:cs="Arial"/>
          <w:sz w:val="24"/>
          <w:szCs w:val="24"/>
        </w:rPr>
      </w:pPr>
      <w:r>
        <w:rPr>
          <w:rFonts w:ascii="Arial" w:hAnsi="Arial" w:cs="Arial"/>
          <w:sz w:val="24"/>
          <w:szCs w:val="24"/>
        </w:rPr>
        <w:t>5-</w:t>
      </w:r>
      <w:r w:rsidR="00EA1D53">
        <w:rPr>
          <w:rFonts w:ascii="Arial" w:hAnsi="Arial" w:cs="Arial"/>
          <w:sz w:val="24"/>
          <w:szCs w:val="24"/>
        </w:rPr>
        <w:t xml:space="preserve">İdari Kamusal Kurullar, </w:t>
      </w:r>
      <w:r>
        <w:rPr>
          <w:rFonts w:ascii="Arial" w:hAnsi="Arial" w:cs="Arial"/>
          <w:sz w:val="24"/>
          <w:szCs w:val="24"/>
        </w:rPr>
        <w:t>Siyasi Partiler,</w:t>
      </w:r>
      <w:r w:rsidR="00451E01">
        <w:rPr>
          <w:rFonts w:ascii="Arial" w:hAnsi="Arial" w:cs="Arial"/>
          <w:sz w:val="24"/>
          <w:szCs w:val="24"/>
        </w:rPr>
        <w:t xml:space="preserve"> STÖ,</w:t>
      </w:r>
      <w:r>
        <w:rPr>
          <w:rFonts w:ascii="Arial" w:hAnsi="Arial" w:cs="Arial"/>
          <w:sz w:val="24"/>
          <w:szCs w:val="24"/>
        </w:rPr>
        <w:t>Özel Sektör</w:t>
      </w:r>
      <w:r w:rsidR="00451E01">
        <w:rPr>
          <w:rFonts w:ascii="Arial" w:hAnsi="Arial" w:cs="Arial"/>
          <w:sz w:val="24"/>
          <w:szCs w:val="24"/>
        </w:rPr>
        <w:t xml:space="preserve"> ve</w:t>
      </w:r>
      <w:r>
        <w:rPr>
          <w:rFonts w:ascii="Arial" w:hAnsi="Arial" w:cs="Arial"/>
          <w:sz w:val="24"/>
          <w:szCs w:val="24"/>
        </w:rPr>
        <w:t>Ş</w:t>
      </w:r>
      <w:r w:rsidR="00860283" w:rsidRPr="00860283">
        <w:rPr>
          <w:rFonts w:ascii="Arial" w:hAnsi="Arial" w:cs="Arial"/>
          <w:sz w:val="24"/>
          <w:szCs w:val="24"/>
        </w:rPr>
        <w:t>irketler</w:t>
      </w:r>
      <w:r w:rsidR="00451E01">
        <w:rPr>
          <w:rFonts w:ascii="Arial" w:hAnsi="Arial" w:cs="Arial"/>
          <w:sz w:val="24"/>
          <w:szCs w:val="24"/>
        </w:rPr>
        <w:t xml:space="preserve">, </w:t>
      </w:r>
      <w:r w:rsidR="009035FF">
        <w:rPr>
          <w:rFonts w:ascii="Arial" w:hAnsi="Arial" w:cs="Arial"/>
          <w:sz w:val="24"/>
          <w:szCs w:val="24"/>
        </w:rPr>
        <w:t>B</w:t>
      </w:r>
      <w:r w:rsidR="00860283" w:rsidRPr="00860283">
        <w:rPr>
          <w:rFonts w:ascii="Arial" w:hAnsi="Arial" w:cs="Arial"/>
          <w:sz w:val="24"/>
          <w:szCs w:val="24"/>
        </w:rPr>
        <w:t>asının</w:t>
      </w:r>
      <w:r w:rsidR="009035FF">
        <w:rPr>
          <w:rFonts w:ascii="Arial" w:hAnsi="Arial" w:cs="Arial"/>
          <w:sz w:val="24"/>
          <w:szCs w:val="24"/>
        </w:rPr>
        <w:t>;</w:t>
      </w:r>
      <w:r w:rsidR="00860283" w:rsidRPr="00860283">
        <w:rPr>
          <w:rFonts w:ascii="Arial" w:hAnsi="Arial" w:cs="Arial"/>
          <w:sz w:val="24"/>
          <w:szCs w:val="24"/>
        </w:rPr>
        <w:t xml:space="preserve"> bilgi,belge fotokopisi ve </w:t>
      </w:r>
      <w:r w:rsidR="009035FF">
        <w:rPr>
          <w:rFonts w:ascii="Arial" w:hAnsi="Arial" w:cs="Arial"/>
          <w:sz w:val="24"/>
          <w:szCs w:val="24"/>
        </w:rPr>
        <w:t>cd</w:t>
      </w:r>
      <w:r w:rsidR="00945EFB">
        <w:rPr>
          <w:rFonts w:ascii="Arial" w:hAnsi="Arial" w:cs="Arial"/>
          <w:sz w:val="24"/>
          <w:szCs w:val="24"/>
        </w:rPr>
        <w:t>,bellek</w:t>
      </w:r>
      <w:r w:rsidR="00860283" w:rsidRPr="00860283">
        <w:rPr>
          <w:rFonts w:ascii="Arial" w:hAnsi="Arial" w:cs="Arial"/>
          <w:sz w:val="24"/>
          <w:szCs w:val="24"/>
        </w:rPr>
        <w:t xml:space="preserve"> kopyası isteğini</w:t>
      </w:r>
      <w:r w:rsidR="009035FF">
        <w:rPr>
          <w:rFonts w:ascii="Arial" w:hAnsi="Arial" w:cs="Arial"/>
          <w:sz w:val="24"/>
          <w:szCs w:val="24"/>
        </w:rPr>
        <w:t>;</w:t>
      </w:r>
      <w:r w:rsidR="00860283" w:rsidRPr="00860283">
        <w:rPr>
          <w:rFonts w:ascii="Arial" w:hAnsi="Arial" w:cs="Arial"/>
          <w:sz w:val="24"/>
          <w:szCs w:val="24"/>
        </w:rPr>
        <w:t xml:space="preserve"> en çok</w:t>
      </w:r>
      <w:r w:rsidR="009035FF">
        <w:rPr>
          <w:rFonts w:ascii="Arial" w:hAnsi="Arial" w:cs="Arial"/>
          <w:sz w:val="24"/>
          <w:szCs w:val="24"/>
        </w:rPr>
        <w:t>,</w:t>
      </w:r>
      <w:r w:rsidR="00860283" w:rsidRPr="00860283">
        <w:rPr>
          <w:rFonts w:ascii="Arial" w:hAnsi="Arial" w:cs="Arial"/>
          <w:sz w:val="24"/>
          <w:szCs w:val="24"/>
        </w:rPr>
        <w:t xml:space="preserve"> on gün içinde karşılar</w:t>
      </w:r>
      <w:r w:rsidR="009035FF">
        <w:rPr>
          <w:rFonts w:ascii="Arial" w:hAnsi="Arial" w:cs="Arial"/>
          <w:sz w:val="24"/>
          <w:szCs w:val="24"/>
        </w:rPr>
        <w:t>,</w:t>
      </w:r>
      <w:r w:rsidR="00860283" w:rsidRPr="00860283">
        <w:rPr>
          <w:rFonts w:ascii="Arial" w:hAnsi="Arial" w:cs="Arial"/>
          <w:sz w:val="24"/>
          <w:szCs w:val="24"/>
        </w:rPr>
        <w:t xml:space="preserve"> yada yazılı cevap verir.Basın</w:t>
      </w:r>
      <w:r w:rsidR="009035FF">
        <w:rPr>
          <w:rFonts w:ascii="Arial" w:hAnsi="Arial" w:cs="Arial"/>
          <w:sz w:val="24"/>
          <w:szCs w:val="24"/>
        </w:rPr>
        <w:t>;</w:t>
      </w:r>
      <w:r w:rsidR="00EA1D53">
        <w:rPr>
          <w:rFonts w:ascii="Arial" w:hAnsi="Arial" w:cs="Arial"/>
          <w:sz w:val="24"/>
          <w:szCs w:val="24"/>
        </w:rPr>
        <w:t xml:space="preserve">İdari Kurul, </w:t>
      </w:r>
      <w:r>
        <w:rPr>
          <w:rFonts w:ascii="Arial" w:hAnsi="Arial" w:cs="Arial"/>
          <w:sz w:val="24"/>
          <w:szCs w:val="24"/>
        </w:rPr>
        <w:t>Siyasi Partiler, STÖ ve Şirketlerin;</w:t>
      </w:r>
      <w:r w:rsidR="00503998">
        <w:rPr>
          <w:rFonts w:ascii="Arial" w:hAnsi="Arial" w:cs="Arial"/>
          <w:sz w:val="24"/>
          <w:szCs w:val="24"/>
        </w:rPr>
        <w:t xml:space="preserve"> üyeleri</w:t>
      </w:r>
      <w:r w:rsidR="00860283" w:rsidRPr="00860283">
        <w:rPr>
          <w:rFonts w:ascii="Arial" w:hAnsi="Arial" w:cs="Arial"/>
          <w:sz w:val="24"/>
          <w:szCs w:val="24"/>
        </w:rPr>
        <w:t xml:space="preserve"> ve şirket ortaklarına açık</w:t>
      </w:r>
      <w:r w:rsidR="009035FF">
        <w:rPr>
          <w:rFonts w:ascii="Arial" w:hAnsi="Arial" w:cs="Arial"/>
          <w:sz w:val="24"/>
          <w:szCs w:val="24"/>
        </w:rPr>
        <w:t>,</w:t>
      </w:r>
      <w:r w:rsidR="00860283" w:rsidRPr="00860283">
        <w:rPr>
          <w:rFonts w:ascii="Arial" w:hAnsi="Arial" w:cs="Arial"/>
          <w:sz w:val="24"/>
          <w:szCs w:val="24"/>
        </w:rPr>
        <w:t xml:space="preserve"> yönetim kurulu toplantılarını</w:t>
      </w:r>
      <w:r w:rsidR="009035FF">
        <w:rPr>
          <w:rFonts w:ascii="Arial" w:hAnsi="Arial" w:cs="Arial"/>
          <w:sz w:val="24"/>
          <w:szCs w:val="24"/>
        </w:rPr>
        <w:t>,</w:t>
      </w:r>
      <w:r w:rsidR="00860283" w:rsidRPr="00860283">
        <w:rPr>
          <w:rFonts w:ascii="Arial" w:hAnsi="Arial" w:cs="Arial"/>
          <w:sz w:val="24"/>
          <w:szCs w:val="24"/>
        </w:rPr>
        <w:t xml:space="preserve"> izley</w:t>
      </w:r>
      <w:r w:rsidR="00EA1D53">
        <w:rPr>
          <w:rFonts w:ascii="Arial" w:hAnsi="Arial" w:cs="Arial"/>
          <w:sz w:val="24"/>
          <w:szCs w:val="24"/>
        </w:rPr>
        <w:t>ip hab</w:t>
      </w:r>
      <w:r w:rsidR="00860283" w:rsidRPr="00860283">
        <w:rPr>
          <w:rFonts w:ascii="Arial" w:hAnsi="Arial" w:cs="Arial"/>
          <w:sz w:val="24"/>
          <w:szCs w:val="24"/>
        </w:rPr>
        <w:t>e</w:t>
      </w:r>
      <w:r w:rsidR="00EA1D53">
        <w:rPr>
          <w:rFonts w:ascii="Arial" w:hAnsi="Arial" w:cs="Arial"/>
          <w:sz w:val="24"/>
          <w:szCs w:val="24"/>
        </w:rPr>
        <w:t>r yapa</w:t>
      </w:r>
      <w:r w:rsidR="00860283" w:rsidRPr="00860283">
        <w:rPr>
          <w:rFonts w:ascii="Arial" w:hAnsi="Arial" w:cs="Arial"/>
          <w:sz w:val="24"/>
          <w:szCs w:val="24"/>
        </w:rPr>
        <w:t>bilir .</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27.MADDE-DÜZELTME VE CEVAP HAKKI</w:t>
      </w:r>
    </w:p>
    <w:p w:rsidR="00860283" w:rsidRDefault="00860283" w:rsidP="00F15A90">
      <w:pPr>
        <w:jc w:val="both"/>
        <w:rPr>
          <w:rFonts w:ascii="Arial" w:hAnsi="Arial" w:cs="Arial"/>
          <w:sz w:val="24"/>
          <w:szCs w:val="24"/>
        </w:rPr>
      </w:pPr>
      <w:r w:rsidRPr="00860283">
        <w:rPr>
          <w:rFonts w:ascii="Arial" w:hAnsi="Arial" w:cs="Arial"/>
          <w:sz w:val="24"/>
          <w:szCs w:val="24"/>
        </w:rPr>
        <w:t>Yazılı</w:t>
      </w:r>
      <w:r w:rsidR="00566E07">
        <w:rPr>
          <w:rFonts w:ascii="Arial" w:hAnsi="Arial" w:cs="Arial"/>
          <w:sz w:val="24"/>
          <w:szCs w:val="24"/>
        </w:rPr>
        <w:t>,</w:t>
      </w:r>
      <w:r w:rsidRPr="00860283">
        <w:rPr>
          <w:rFonts w:ascii="Arial" w:hAnsi="Arial" w:cs="Arial"/>
          <w:sz w:val="24"/>
          <w:szCs w:val="24"/>
        </w:rPr>
        <w:t xml:space="preserve"> sözlü ve görsel </w:t>
      </w:r>
      <w:r w:rsidR="009035FF">
        <w:rPr>
          <w:rFonts w:ascii="Arial" w:hAnsi="Arial" w:cs="Arial"/>
          <w:sz w:val="24"/>
          <w:szCs w:val="24"/>
        </w:rPr>
        <w:t>B</w:t>
      </w:r>
      <w:r w:rsidRPr="00860283">
        <w:rPr>
          <w:rFonts w:ascii="Arial" w:hAnsi="Arial" w:cs="Arial"/>
          <w:sz w:val="24"/>
          <w:szCs w:val="24"/>
        </w:rPr>
        <w:t>asında</w:t>
      </w:r>
      <w:r w:rsidR="009035FF">
        <w:rPr>
          <w:rFonts w:ascii="Arial" w:hAnsi="Arial" w:cs="Arial"/>
          <w:sz w:val="24"/>
          <w:szCs w:val="24"/>
        </w:rPr>
        <w:t>;</w:t>
      </w:r>
      <w:r w:rsidRPr="00860283">
        <w:rPr>
          <w:rFonts w:ascii="Arial" w:hAnsi="Arial" w:cs="Arial"/>
          <w:sz w:val="24"/>
          <w:szCs w:val="24"/>
        </w:rPr>
        <w:t xml:space="preserve"> bir olaya</w:t>
      </w:r>
      <w:r w:rsidR="009035FF">
        <w:rPr>
          <w:rFonts w:ascii="Arial" w:hAnsi="Arial" w:cs="Arial"/>
          <w:sz w:val="24"/>
          <w:szCs w:val="24"/>
        </w:rPr>
        <w:t>,</w:t>
      </w:r>
      <w:r w:rsidRPr="00860283">
        <w:rPr>
          <w:rFonts w:ascii="Arial" w:hAnsi="Arial" w:cs="Arial"/>
          <w:sz w:val="24"/>
          <w:szCs w:val="24"/>
        </w:rPr>
        <w:t xml:space="preserve"> ilişkin olarak verilen</w:t>
      </w:r>
      <w:r w:rsidR="009035FF">
        <w:rPr>
          <w:rFonts w:ascii="Arial" w:hAnsi="Arial" w:cs="Arial"/>
          <w:sz w:val="24"/>
          <w:szCs w:val="24"/>
        </w:rPr>
        <w:t>;</w:t>
      </w:r>
      <w:r w:rsidRPr="00860283">
        <w:rPr>
          <w:rFonts w:ascii="Arial" w:hAnsi="Arial" w:cs="Arial"/>
          <w:sz w:val="24"/>
          <w:szCs w:val="24"/>
        </w:rPr>
        <w:t xml:space="preserve"> yazı,resim veya sesli,görüntülü haberle</w:t>
      </w:r>
      <w:r w:rsidR="009035FF">
        <w:rPr>
          <w:rFonts w:ascii="Arial" w:hAnsi="Arial" w:cs="Arial"/>
          <w:sz w:val="24"/>
          <w:szCs w:val="24"/>
        </w:rPr>
        <w:t>;</w:t>
      </w:r>
      <w:r w:rsidRPr="00860283">
        <w:rPr>
          <w:rFonts w:ascii="Arial" w:hAnsi="Arial" w:cs="Arial"/>
          <w:sz w:val="24"/>
          <w:szCs w:val="24"/>
        </w:rPr>
        <w:t xml:space="preserve"> kamuoyunun</w:t>
      </w:r>
      <w:r w:rsidR="009035FF">
        <w:rPr>
          <w:rFonts w:ascii="Arial" w:hAnsi="Arial" w:cs="Arial"/>
          <w:sz w:val="24"/>
          <w:szCs w:val="24"/>
        </w:rPr>
        <w:t>,</w:t>
      </w:r>
      <w:r w:rsidRPr="00860283">
        <w:rPr>
          <w:rFonts w:ascii="Arial" w:hAnsi="Arial" w:cs="Arial"/>
          <w:sz w:val="24"/>
          <w:szCs w:val="24"/>
        </w:rPr>
        <w:t xml:space="preserve"> doğru bilgilendirme amaç ve eleştiri sınırının aşılarak,doğrudan,gerçek ve tüzel</w:t>
      </w:r>
      <w:r w:rsidR="00566E07">
        <w:rPr>
          <w:rFonts w:ascii="Arial" w:hAnsi="Arial" w:cs="Arial"/>
          <w:sz w:val="24"/>
          <w:szCs w:val="24"/>
        </w:rPr>
        <w:t>,</w:t>
      </w:r>
      <w:r w:rsidRPr="00860283">
        <w:rPr>
          <w:rFonts w:ascii="Arial" w:hAnsi="Arial" w:cs="Arial"/>
          <w:sz w:val="24"/>
          <w:szCs w:val="24"/>
        </w:rPr>
        <w:t xml:space="preserve"> yerli ve yabancı kişilere</w:t>
      </w:r>
      <w:r w:rsidR="009035FF">
        <w:rPr>
          <w:rFonts w:ascii="Arial" w:hAnsi="Arial" w:cs="Arial"/>
          <w:sz w:val="24"/>
          <w:szCs w:val="24"/>
        </w:rPr>
        <w:t>;</w:t>
      </w:r>
      <w:r w:rsidRPr="00860283">
        <w:rPr>
          <w:rFonts w:ascii="Arial" w:hAnsi="Arial" w:cs="Arial"/>
          <w:sz w:val="24"/>
          <w:szCs w:val="24"/>
        </w:rPr>
        <w:t xml:space="preserve"> saygısızlık,hakaret,iftira edilmesi ve şereflerine dokunulması veya gerçeğe aykırı yayınlar yapılması</w:t>
      </w:r>
      <w:r w:rsidR="009035FF">
        <w:rPr>
          <w:rFonts w:ascii="Arial" w:hAnsi="Arial" w:cs="Arial"/>
          <w:sz w:val="24"/>
          <w:szCs w:val="24"/>
        </w:rPr>
        <w:t>,</w:t>
      </w:r>
      <w:r w:rsidRPr="00860283">
        <w:rPr>
          <w:rFonts w:ascii="Arial" w:hAnsi="Arial" w:cs="Arial"/>
          <w:sz w:val="24"/>
          <w:szCs w:val="24"/>
        </w:rPr>
        <w:t xml:space="preserve"> hallerinde</w:t>
      </w:r>
      <w:r w:rsidR="009035FF">
        <w:rPr>
          <w:rFonts w:ascii="Arial" w:hAnsi="Arial" w:cs="Arial"/>
          <w:sz w:val="24"/>
          <w:szCs w:val="24"/>
        </w:rPr>
        <w:t xml:space="preserve">; </w:t>
      </w:r>
      <w:r w:rsidRPr="00860283">
        <w:rPr>
          <w:rFonts w:ascii="Arial" w:hAnsi="Arial" w:cs="Arial"/>
          <w:sz w:val="24"/>
          <w:szCs w:val="24"/>
        </w:rPr>
        <w:t xml:space="preserve"> tanınır ve kanunla düzenl</w:t>
      </w:r>
      <w:r w:rsidR="000A1D98">
        <w:rPr>
          <w:rFonts w:ascii="Arial" w:hAnsi="Arial" w:cs="Arial"/>
          <w:sz w:val="24"/>
          <w:szCs w:val="24"/>
        </w:rPr>
        <w:t>enir.Basın O</w:t>
      </w:r>
      <w:r w:rsidRPr="00860283">
        <w:rPr>
          <w:rFonts w:ascii="Arial" w:hAnsi="Arial" w:cs="Arial"/>
          <w:sz w:val="24"/>
          <w:szCs w:val="24"/>
        </w:rPr>
        <w:t>dası</w:t>
      </w:r>
      <w:r w:rsidR="009035FF">
        <w:rPr>
          <w:rFonts w:ascii="Arial" w:hAnsi="Arial" w:cs="Arial"/>
          <w:sz w:val="24"/>
          <w:szCs w:val="24"/>
        </w:rPr>
        <w:t>;</w:t>
      </w:r>
      <w:r w:rsidRPr="00860283">
        <w:rPr>
          <w:rFonts w:ascii="Arial" w:hAnsi="Arial" w:cs="Arial"/>
          <w:sz w:val="24"/>
          <w:szCs w:val="24"/>
        </w:rPr>
        <w:t xml:space="preserve"> düzeltme ve cevap hakkının</w:t>
      </w:r>
      <w:r w:rsidR="009035FF">
        <w:rPr>
          <w:rFonts w:ascii="Arial" w:hAnsi="Arial" w:cs="Arial"/>
          <w:sz w:val="24"/>
          <w:szCs w:val="24"/>
        </w:rPr>
        <w:t>,</w:t>
      </w:r>
      <w:r w:rsidRPr="00860283">
        <w:rPr>
          <w:rFonts w:ascii="Arial" w:hAnsi="Arial" w:cs="Arial"/>
          <w:sz w:val="24"/>
          <w:szCs w:val="24"/>
        </w:rPr>
        <w:t xml:space="preserve"> kullanımını takip eder,yasa hükümlerine aykırı davrananlar hakkında</w:t>
      </w:r>
      <w:r w:rsidR="009035FF">
        <w:rPr>
          <w:rFonts w:ascii="Arial" w:hAnsi="Arial" w:cs="Arial"/>
          <w:sz w:val="24"/>
          <w:szCs w:val="24"/>
        </w:rPr>
        <w:t>;</w:t>
      </w:r>
      <w:r w:rsidRPr="00860283">
        <w:rPr>
          <w:rFonts w:ascii="Arial" w:hAnsi="Arial" w:cs="Arial"/>
          <w:sz w:val="24"/>
          <w:szCs w:val="24"/>
        </w:rPr>
        <w:t xml:space="preserve"> uyarıda bulunur ve para cezası uygular.</w:t>
      </w:r>
      <w:r w:rsidR="001849A0">
        <w:rPr>
          <w:rFonts w:ascii="Arial" w:hAnsi="Arial" w:cs="Arial"/>
          <w:sz w:val="24"/>
          <w:szCs w:val="24"/>
        </w:rPr>
        <w:t xml:space="preserve"> </w:t>
      </w:r>
    </w:p>
    <w:p w:rsidR="001849A0" w:rsidRDefault="001849A0" w:rsidP="00F15A90">
      <w:pPr>
        <w:jc w:val="both"/>
        <w:rPr>
          <w:rFonts w:ascii="Arial" w:hAnsi="Arial" w:cs="Arial"/>
          <w:sz w:val="24"/>
          <w:szCs w:val="24"/>
        </w:rPr>
      </w:pPr>
    </w:p>
    <w:p w:rsidR="00860283" w:rsidRPr="0059061A" w:rsidRDefault="006F5496" w:rsidP="00F15A90">
      <w:pPr>
        <w:jc w:val="both"/>
        <w:rPr>
          <w:rFonts w:ascii="Arial" w:hAnsi="Arial" w:cs="Arial"/>
          <w:b/>
          <w:sz w:val="24"/>
          <w:szCs w:val="24"/>
        </w:rPr>
      </w:pPr>
      <w:r>
        <w:rPr>
          <w:rFonts w:ascii="Arial" w:hAnsi="Arial" w:cs="Arial"/>
          <w:sz w:val="24"/>
          <w:szCs w:val="24"/>
        </w:rPr>
        <w:lastRenderedPageBreak/>
        <w:t>28.</w:t>
      </w:r>
      <w:r w:rsidR="0059061A" w:rsidRPr="0059061A">
        <w:rPr>
          <w:rFonts w:ascii="Arial" w:hAnsi="Arial" w:cs="Arial"/>
          <w:b/>
          <w:sz w:val="24"/>
          <w:szCs w:val="24"/>
        </w:rPr>
        <w:t>MADDE-DKÖ</w:t>
      </w:r>
      <w:r w:rsidR="00536076">
        <w:rPr>
          <w:rFonts w:ascii="Arial" w:hAnsi="Arial" w:cs="Arial"/>
          <w:b/>
          <w:sz w:val="24"/>
          <w:szCs w:val="24"/>
        </w:rPr>
        <w:t xml:space="preserve"> - STK</w:t>
      </w:r>
      <w:r w:rsidR="0059061A" w:rsidRPr="0059061A">
        <w:rPr>
          <w:rFonts w:ascii="Arial" w:hAnsi="Arial" w:cs="Arial"/>
          <w:b/>
          <w:sz w:val="24"/>
          <w:szCs w:val="24"/>
        </w:rPr>
        <w:t xml:space="preserve"> KURMA HÜRRİYETİ</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1-Vatandaşlar</w:t>
      </w:r>
      <w:r w:rsidR="00566E07">
        <w:rPr>
          <w:rFonts w:ascii="Arial" w:hAnsi="Arial" w:cs="Arial"/>
          <w:sz w:val="24"/>
          <w:szCs w:val="24"/>
        </w:rPr>
        <w:t>,</w:t>
      </w:r>
      <w:r w:rsidRPr="00860283">
        <w:rPr>
          <w:rFonts w:ascii="Arial" w:hAnsi="Arial" w:cs="Arial"/>
          <w:sz w:val="24"/>
          <w:szCs w:val="24"/>
        </w:rPr>
        <w:t>mesleki,kültürel,ekonomik,toplumsal,sosyalvbkonularda</w:t>
      </w:r>
      <w:r w:rsidR="00083043">
        <w:rPr>
          <w:rFonts w:ascii="Arial" w:hAnsi="Arial" w:cs="Arial"/>
          <w:sz w:val="24"/>
          <w:szCs w:val="24"/>
        </w:rPr>
        <w:t>;</w:t>
      </w:r>
      <w:r w:rsidR="00536076">
        <w:rPr>
          <w:rFonts w:ascii="Arial" w:hAnsi="Arial" w:cs="Arial"/>
          <w:sz w:val="24"/>
          <w:szCs w:val="24"/>
        </w:rPr>
        <w:t>b</w:t>
      </w:r>
      <w:r w:rsidRPr="00860283">
        <w:rPr>
          <w:rFonts w:ascii="Arial" w:hAnsi="Arial" w:cs="Arial"/>
          <w:sz w:val="24"/>
          <w:szCs w:val="24"/>
        </w:rPr>
        <w:t>irlik,dayanışma</w:t>
      </w:r>
      <w:r w:rsidR="007F2B20">
        <w:rPr>
          <w:rFonts w:ascii="Arial" w:hAnsi="Arial" w:cs="Arial"/>
          <w:sz w:val="24"/>
          <w:szCs w:val="24"/>
        </w:rPr>
        <w:t>,</w:t>
      </w:r>
      <w:r w:rsidRPr="00860283">
        <w:rPr>
          <w:rFonts w:ascii="Arial" w:hAnsi="Arial" w:cs="Arial"/>
          <w:sz w:val="24"/>
          <w:szCs w:val="24"/>
        </w:rPr>
        <w:t xml:space="preserve"> işbirliği sağlamak</w:t>
      </w:r>
      <w:r w:rsidR="00566E07">
        <w:rPr>
          <w:rFonts w:ascii="Arial" w:hAnsi="Arial" w:cs="Arial"/>
          <w:sz w:val="24"/>
          <w:szCs w:val="24"/>
        </w:rPr>
        <w:t>,</w:t>
      </w:r>
      <w:r w:rsidRPr="00860283">
        <w:rPr>
          <w:rFonts w:ascii="Arial" w:hAnsi="Arial" w:cs="Arial"/>
          <w:sz w:val="24"/>
          <w:szCs w:val="24"/>
        </w:rPr>
        <w:t>ortak sorunlarına çözüm aramak</w:t>
      </w:r>
      <w:r w:rsidR="00566E07">
        <w:rPr>
          <w:rFonts w:ascii="Arial" w:hAnsi="Arial" w:cs="Arial"/>
          <w:sz w:val="24"/>
          <w:szCs w:val="24"/>
        </w:rPr>
        <w:t>,</w:t>
      </w:r>
      <w:r w:rsidRPr="00860283">
        <w:rPr>
          <w:rFonts w:ascii="Arial" w:hAnsi="Arial" w:cs="Arial"/>
          <w:sz w:val="24"/>
          <w:szCs w:val="24"/>
        </w:rPr>
        <w:t>birikimlerini paylaşmak,etkili bir kamuoyu oluşturmak,kültürel</w:t>
      </w:r>
      <w:r w:rsidR="007F2B20">
        <w:rPr>
          <w:rFonts w:ascii="Arial" w:hAnsi="Arial" w:cs="Arial"/>
          <w:sz w:val="24"/>
          <w:szCs w:val="24"/>
        </w:rPr>
        <w:t>,</w:t>
      </w:r>
      <w:r w:rsidRPr="00860283">
        <w:rPr>
          <w:rFonts w:ascii="Arial" w:hAnsi="Arial" w:cs="Arial"/>
          <w:sz w:val="24"/>
          <w:szCs w:val="24"/>
        </w:rPr>
        <w:t>toplumsal etkinliklerde bulunmak üzere</w:t>
      </w:r>
      <w:r w:rsidR="00AB5238">
        <w:rPr>
          <w:rFonts w:ascii="Arial" w:hAnsi="Arial" w:cs="Arial"/>
          <w:sz w:val="24"/>
          <w:szCs w:val="24"/>
        </w:rPr>
        <w:t>;</w:t>
      </w:r>
      <w:r w:rsidRPr="00860283">
        <w:rPr>
          <w:rFonts w:ascii="Arial" w:hAnsi="Arial" w:cs="Arial"/>
          <w:sz w:val="24"/>
          <w:szCs w:val="24"/>
        </w:rPr>
        <w:t>dernek</w:t>
      </w:r>
      <w:r w:rsidR="00566E07">
        <w:rPr>
          <w:rFonts w:ascii="Arial" w:hAnsi="Arial" w:cs="Arial"/>
          <w:sz w:val="24"/>
          <w:szCs w:val="24"/>
        </w:rPr>
        <w:t>,</w:t>
      </w:r>
      <w:r w:rsidR="001849A0">
        <w:rPr>
          <w:rFonts w:ascii="Arial" w:hAnsi="Arial" w:cs="Arial"/>
          <w:sz w:val="24"/>
          <w:szCs w:val="24"/>
        </w:rPr>
        <w:t xml:space="preserve"> </w:t>
      </w:r>
      <w:r w:rsidRPr="00860283">
        <w:rPr>
          <w:rFonts w:ascii="Arial" w:hAnsi="Arial" w:cs="Arial"/>
          <w:sz w:val="24"/>
          <w:szCs w:val="24"/>
        </w:rPr>
        <w:t>vakıf</w:t>
      </w:r>
      <w:r w:rsidR="00566E07">
        <w:rPr>
          <w:rFonts w:ascii="Arial" w:hAnsi="Arial" w:cs="Arial"/>
          <w:sz w:val="24"/>
          <w:szCs w:val="24"/>
        </w:rPr>
        <w:t>,</w:t>
      </w:r>
      <w:r w:rsidR="001849A0">
        <w:rPr>
          <w:rFonts w:ascii="Arial" w:hAnsi="Arial" w:cs="Arial"/>
          <w:sz w:val="24"/>
          <w:szCs w:val="24"/>
        </w:rPr>
        <w:t xml:space="preserve"> </w:t>
      </w:r>
      <w:r w:rsidRPr="00860283">
        <w:rPr>
          <w:rFonts w:ascii="Arial" w:hAnsi="Arial" w:cs="Arial"/>
          <w:sz w:val="24"/>
          <w:szCs w:val="24"/>
        </w:rPr>
        <w:t>kulüp</w:t>
      </w:r>
      <w:r w:rsidR="00566E07">
        <w:rPr>
          <w:rFonts w:ascii="Arial" w:hAnsi="Arial" w:cs="Arial"/>
          <w:sz w:val="24"/>
          <w:szCs w:val="24"/>
        </w:rPr>
        <w:t>,</w:t>
      </w:r>
      <w:r w:rsidR="001849A0">
        <w:rPr>
          <w:rFonts w:ascii="Arial" w:hAnsi="Arial" w:cs="Arial"/>
          <w:sz w:val="24"/>
          <w:szCs w:val="24"/>
        </w:rPr>
        <w:t xml:space="preserve"> </w:t>
      </w:r>
      <w:r w:rsidRPr="00860283">
        <w:rPr>
          <w:rFonts w:ascii="Arial" w:hAnsi="Arial" w:cs="Arial"/>
          <w:sz w:val="24"/>
          <w:szCs w:val="24"/>
        </w:rPr>
        <w:t>kooperatif,</w:t>
      </w:r>
      <w:r w:rsidR="007F2B20">
        <w:rPr>
          <w:rFonts w:ascii="Arial" w:hAnsi="Arial" w:cs="Arial"/>
          <w:sz w:val="24"/>
          <w:szCs w:val="24"/>
        </w:rPr>
        <w:t xml:space="preserve"> sendika,</w:t>
      </w:r>
      <w:r w:rsidR="00536076">
        <w:rPr>
          <w:rFonts w:ascii="Arial" w:hAnsi="Arial" w:cs="Arial"/>
          <w:sz w:val="24"/>
          <w:szCs w:val="24"/>
        </w:rPr>
        <w:t>federasyon,konfederasyon,</w:t>
      </w:r>
      <w:r w:rsidRPr="00860283">
        <w:rPr>
          <w:rFonts w:ascii="Arial" w:hAnsi="Arial" w:cs="Arial"/>
          <w:sz w:val="24"/>
          <w:szCs w:val="24"/>
        </w:rPr>
        <w:t>birlik,meslek odası</w:t>
      </w:r>
      <w:r w:rsidR="00AB5238">
        <w:rPr>
          <w:rFonts w:ascii="Arial" w:hAnsi="Arial" w:cs="Arial"/>
          <w:sz w:val="24"/>
          <w:szCs w:val="24"/>
        </w:rPr>
        <w:t>,</w:t>
      </w:r>
      <w:r w:rsidRPr="00860283">
        <w:rPr>
          <w:rFonts w:ascii="Arial" w:hAnsi="Arial" w:cs="Arial"/>
          <w:sz w:val="24"/>
          <w:szCs w:val="24"/>
        </w:rPr>
        <w:t>kurma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2-DKÖ</w:t>
      </w:r>
      <w:r w:rsidR="00476670">
        <w:rPr>
          <w:rFonts w:ascii="Arial" w:hAnsi="Arial" w:cs="Arial"/>
          <w:sz w:val="24"/>
          <w:szCs w:val="24"/>
        </w:rPr>
        <w:t>-STK</w:t>
      </w:r>
      <w:r w:rsidRPr="00860283">
        <w:rPr>
          <w:rFonts w:ascii="Arial" w:hAnsi="Arial" w:cs="Arial"/>
          <w:sz w:val="24"/>
          <w:szCs w:val="24"/>
        </w:rPr>
        <w:t xml:space="preserve"> kurabilmek</w:t>
      </w:r>
      <w:r w:rsidR="00AB5238">
        <w:rPr>
          <w:rFonts w:ascii="Arial" w:hAnsi="Arial" w:cs="Arial"/>
          <w:sz w:val="24"/>
          <w:szCs w:val="24"/>
        </w:rPr>
        <w:t xml:space="preserve"> için</w:t>
      </w:r>
      <w:r w:rsidR="000A1D98">
        <w:rPr>
          <w:rFonts w:ascii="Arial" w:hAnsi="Arial" w:cs="Arial"/>
          <w:sz w:val="24"/>
          <w:szCs w:val="24"/>
        </w:rPr>
        <w:t>:</w:t>
      </w:r>
      <w:r w:rsidR="00AB5238">
        <w:rPr>
          <w:rFonts w:ascii="Arial" w:hAnsi="Arial" w:cs="Arial"/>
          <w:sz w:val="24"/>
          <w:szCs w:val="24"/>
        </w:rPr>
        <w:t xml:space="preserve"> Avukata düzenlettirilmiş</w:t>
      </w:r>
      <w:r w:rsidR="000A1D98">
        <w:rPr>
          <w:rFonts w:ascii="Arial" w:hAnsi="Arial" w:cs="Arial"/>
          <w:sz w:val="24"/>
          <w:szCs w:val="24"/>
        </w:rPr>
        <w:t>,</w:t>
      </w:r>
      <w:r w:rsidR="00AB5238">
        <w:rPr>
          <w:rFonts w:ascii="Arial" w:hAnsi="Arial" w:cs="Arial"/>
          <w:sz w:val="24"/>
          <w:szCs w:val="24"/>
        </w:rPr>
        <w:t xml:space="preserve"> N</w:t>
      </w:r>
      <w:r w:rsidR="00AD20C1">
        <w:rPr>
          <w:rFonts w:ascii="Arial" w:hAnsi="Arial" w:cs="Arial"/>
          <w:sz w:val="24"/>
          <w:szCs w:val="24"/>
        </w:rPr>
        <w:t>oter onaylı T</w:t>
      </w:r>
      <w:r w:rsidR="000A1D98">
        <w:rPr>
          <w:rFonts w:ascii="Arial" w:hAnsi="Arial" w:cs="Arial"/>
          <w:sz w:val="24"/>
          <w:szCs w:val="24"/>
        </w:rPr>
        <w:t>üzük ile K</w:t>
      </w:r>
      <w:r w:rsidRPr="00860283">
        <w:rPr>
          <w:rFonts w:ascii="Arial" w:hAnsi="Arial" w:cs="Arial"/>
          <w:sz w:val="24"/>
          <w:szCs w:val="24"/>
        </w:rPr>
        <w:t>anunun istediği diğer bilgi ve belgelerin</w:t>
      </w:r>
      <w:r w:rsidR="00AB5238">
        <w:rPr>
          <w:rFonts w:ascii="Arial" w:hAnsi="Arial" w:cs="Arial"/>
          <w:sz w:val="24"/>
          <w:szCs w:val="24"/>
        </w:rPr>
        <w:t>;</w:t>
      </w:r>
      <w:r w:rsidR="000A1D98">
        <w:rPr>
          <w:rFonts w:ascii="Arial" w:hAnsi="Arial" w:cs="Arial"/>
          <w:sz w:val="24"/>
          <w:szCs w:val="24"/>
        </w:rPr>
        <w:t xml:space="preserve"> Yasada belirtilen K</w:t>
      </w:r>
      <w:r w:rsidRPr="00860283">
        <w:rPr>
          <w:rFonts w:ascii="Arial" w:hAnsi="Arial" w:cs="Arial"/>
          <w:sz w:val="24"/>
          <w:szCs w:val="24"/>
        </w:rPr>
        <w:t>uruma verilmesi yeterlidir.DKÖ kurulması</w:t>
      </w:r>
      <w:r w:rsidR="00AD20C1">
        <w:rPr>
          <w:rFonts w:ascii="Arial" w:hAnsi="Arial" w:cs="Arial"/>
          <w:sz w:val="24"/>
          <w:szCs w:val="24"/>
        </w:rPr>
        <w:t>,</w:t>
      </w:r>
      <w:r w:rsidRPr="00860283">
        <w:rPr>
          <w:rFonts w:ascii="Arial" w:hAnsi="Arial" w:cs="Arial"/>
          <w:sz w:val="24"/>
          <w:szCs w:val="24"/>
        </w:rPr>
        <w:t xml:space="preserve"> üyelik ve faaliyetleriyle ilgili</w:t>
      </w:r>
      <w:r w:rsidR="00AD20C1">
        <w:rPr>
          <w:rFonts w:ascii="Arial" w:hAnsi="Arial" w:cs="Arial"/>
          <w:sz w:val="24"/>
          <w:szCs w:val="24"/>
        </w:rPr>
        <w:t>;</w:t>
      </w:r>
      <w:r w:rsidRPr="00860283">
        <w:rPr>
          <w:rFonts w:ascii="Arial" w:hAnsi="Arial" w:cs="Arial"/>
          <w:sz w:val="24"/>
          <w:szCs w:val="24"/>
        </w:rPr>
        <w:t xml:space="preserve"> şekil, şart ve usuller</w:t>
      </w:r>
      <w:r w:rsidR="00AB5238">
        <w:rPr>
          <w:rFonts w:ascii="Arial" w:hAnsi="Arial" w:cs="Arial"/>
          <w:sz w:val="24"/>
          <w:szCs w:val="24"/>
        </w:rPr>
        <w:t>,</w:t>
      </w:r>
      <w:r w:rsidR="000A1D98">
        <w:rPr>
          <w:rFonts w:ascii="Arial" w:hAnsi="Arial" w:cs="Arial"/>
          <w:sz w:val="24"/>
          <w:szCs w:val="24"/>
        </w:rPr>
        <w:t>Y</w:t>
      </w:r>
      <w:r w:rsidRPr="00860283">
        <w:rPr>
          <w:rFonts w:ascii="Arial" w:hAnsi="Arial" w:cs="Arial"/>
          <w:sz w:val="24"/>
          <w:szCs w:val="24"/>
        </w:rPr>
        <w:t>asada gösterilir.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3-Her </w:t>
      </w:r>
      <w:r w:rsidR="000A1D98">
        <w:rPr>
          <w:rFonts w:ascii="Arial" w:hAnsi="Arial" w:cs="Arial"/>
          <w:sz w:val="24"/>
          <w:szCs w:val="24"/>
        </w:rPr>
        <w:t>TEOM</w:t>
      </w:r>
      <w:r w:rsidRPr="00860283">
        <w:rPr>
          <w:rFonts w:ascii="Arial" w:hAnsi="Arial" w:cs="Arial"/>
          <w:sz w:val="24"/>
          <w:szCs w:val="24"/>
        </w:rPr>
        <w:t>üdürl</w:t>
      </w:r>
      <w:r w:rsidR="000A1D98">
        <w:rPr>
          <w:rFonts w:ascii="Arial" w:hAnsi="Arial" w:cs="Arial"/>
          <w:sz w:val="24"/>
          <w:szCs w:val="24"/>
        </w:rPr>
        <w:t>üğü ve Ü</w:t>
      </w:r>
      <w:r w:rsidR="00AB5238">
        <w:rPr>
          <w:rFonts w:ascii="Arial" w:hAnsi="Arial" w:cs="Arial"/>
          <w:sz w:val="24"/>
          <w:szCs w:val="24"/>
        </w:rPr>
        <w:t xml:space="preserve">niversite </w:t>
      </w:r>
      <w:r w:rsidR="000A1D98">
        <w:rPr>
          <w:rFonts w:ascii="Arial" w:hAnsi="Arial" w:cs="Arial"/>
          <w:sz w:val="24"/>
          <w:szCs w:val="24"/>
        </w:rPr>
        <w:t>R</w:t>
      </w:r>
      <w:r w:rsidR="00AB5238">
        <w:rPr>
          <w:rFonts w:ascii="Arial" w:hAnsi="Arial" w:cs="Arial"/>
          <w:sz w:val="24"/>
          <w:szCs w:val="24"/>
        </w:rPr>
        <w:t>ektörlüğünde;</w:t>
      </w:r>
      <w:r w:rsidR="00842717">
        <w:rPr>
          <w:rFonts w:ascii="Arial" w:hAnsi="Arial" w:cs="Arial"/>
          <w:sz w:val="24"/>
          <w:szCs w:val="24"/>
        </w:rPr>
        <w:t>Yasa gereği,kendiliğinden,</w:t>
      </w:r>
      <w:r w:rsidR="00AB5238">
        <w:rPr>
          <w:rFonts w:ascii="Arial" w:hAnsi="Arial" w:cs="Arial"/>
          <w:sz w:val="24"/>
          <w:szCs w:val="24"/>
        </w:rPr>
        <w:t xml:space="preserve"> b</w:t>
      </w:r>
      <w:r w:rsidR="00AD20C1">
        <w:rPr>
          <w:rFonts w:ascii="Arial" w:hAnsi="Arial" w:cs="Arial"/>
          <w:sz w:val="24"/>
          <w:szCs w:val="24"/>
        </w:rPr>
        <w:t>ir Öğrenci D</w:t>
      </w:r>
      <w:r w:rsidRPr="00860283">
        <w:rPr>
          <w:rFonts w:ascii="Arial" w:hAnsi="Arial" w:cs="Arial"/>
          <w:sz w:val="24"/>
          <w:szCs w:val="24"/>
        </w:rPr>
        <w:t xml:space="preserve">erneği kurulur.TEO ve </w:t>
      </w:r>
      <w:r w:rsidR="00AD20C1">
        <w:rPr>
          <w:rFonts w:ascii="Arial" w:hAnsi="Arial" w:cs="Arial"/>
          <w:sz w:val="24"/>
          <w:szCs w:val="24"/>
        </w:rPr>
        <w:t>Ü</w:t>
      </w:r>
      <w:r w:rsidRPr="00860283">
        <w:rPr>
          <w:rFonts w:ascii="Arial" w:hAnsi="Arial" w:cs="Arial"/>
          <w:sz w:val="24"/>
          <w:szCs w:val="24"/>
        </w:rPr>
        <w:t xml:space="preserve">niversite </w:t>
      </w:r>
      <w:r w:rsidR="00AD20C1">
        <w:rPr>
          <w:rFonts w:ascii="Arial" w:hAnsi="Arial" w:cs="Arial"/>
          <w:sz w:val="24"/>
          <w:szCs w:val="24"/>
        </w:rPr>
        <w:t>Ö</w:t>
      </w:r>
      <w:r w:rsidRPr="00860283">
        <w:rPr>
          <w:rFonts w:ascii="Arial" w:hAnsi="Arial" w:cs="Arial"/>
          <w:sz w:val="24"/>
          <w:szCs w:val="24"/>
        </w:rPr>
        <w:t>ğrencilerinin</w:t>
      </w:r>
      <w:r w:rsidR="00AD20C1">
        <w:rPr>
          <w:rFonts w:ascii="Arial" w:hAnsi="Arial" w:cs="Arial"/>
          <w:sz w:val="24"/>
          <w:szCs w:val="24"/>
        </w:rPr>
        <w:t>,</w:t>
      </w:r>
      <w:r w:rsidRPr="00860283">
        <w:rPr>
          <w:rFonts w:ascii="Arial" w:hAnsi="Arial" w:cs="Arial"/>
          <w:sz w:val="24"/>
          <w:szCs w:val="24"/>
        </w:rPr>
        <w:t xml:space="preserve"> doğal üyesi bulundukları</w:t>
      </w:r>
      <w:r w:rsidR="00842717">
        <w:rPr>
          <w:rFonts w:ascii="Arial" w:hAnsi="Arial" w:cs="Arial"/>
          <w:sz w:val="24"/>
          <w:szCs w:val="24"/>
        </w:rPr>
        <w:t>,</w:t>
      </w:r>
      <w:r w:rsidRPr="00860283">
        <w:rPr>
          <w:rFonts w:ascii="Arial" w:hAnsi="Arial" w:cs="Arial"/>
          <w:sz w:val="24"/>
          <w:szCs w:val="24"/>
        </w:rPr>
        <w:t xml:space="preserve"> bu </w:t>
      </w:r>
      <w:r w:rsidR="00AD20C1">
        <w:rPr>
          <w:rFonts w:ascii="Arial" w:hAnsi="Arial" w:cs="Arial"/>
          <w:sz w:val="24"/>
          <w:szCs w:val="24"/>
        </w:rPr>
        <w:t>Ö</w:t>
      </w:r>
      <w:r w:rsidRPr="00860283">
        <w:rPr>
          <w:rFonts w:ascii="Arial" w:hAnsi="Arial" w:cs="Arial"/>
          <w:sz w:val="24"/>
          <w:szCs w:val="24"/>
        </w:rPr>
        <w:t xml:space="preserve">ğrenci </w:t>
      </w:r>
      <w:r w:rsidR="00AD20C1">
        <w:rPr>
          <w:rFonts w:ascii="Arial" w:hAnsi="Arial" w:cs="Arial"/>
          <w:sz w:val="24"/>
          <w:szCs w:val="24"/>
        </w:rPr>
        <w:t>D</w:t>
      </w:r>
      <w:r w:rsidRPr="00860283">
        <w:rPr>
          <w:rFonts w:ascii="Arial" w:hAnsi="Arial" w:cs="Arial"/>
          <w:sz w:val="24"/>
          <w:szCs w:val="24"/>
        </w:rPr>
        <w:t>ernekleri ile ilgili hususlar</w:t>
      </w:r>
      <w:r w:rsidR="00AD20C1">
        <w:rPr>
          <w:rFonts w:ascii="Arial" w:hAnsi="Arial" w:cs="Arial"/>
          <w:sz w:val="24"/>
          <w:szCs w:val="24"/>
        </w:rPr>
        <w:t>,</w:t>
      </w:r>
      <w:r w:rsidR="000A1D98">
        <w:rPr>
          <w:rFonts w:ascii="Arial" w:hAnsi="Arial" w:cs="Arial"/>
          <w:sz w:val="24"/>
          <w:szCs w:val="24"/>
        </w:rPr>
        <w:t>Y</w:t>
      </w:r>
      <w:r w:rsidRPr="00860283">
        <w:rPr>
          <w:rFonts w:ascii="Arial" w:hAnsi="Arial" w:cs="Arial"/>
          <w:sz w:val="24"/>
          <w:szCs w:val="24"/>
        </w:rPr>
        <w:t>asayla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4-Spor </w:t>
      </w:r>
      <w:r w:rsidR="00A04791">
        <w:rPr>
          <w:rFonts w:ascii="Arial" w:hAnsi="Arial" w:cs="Arial"/>
          <w:sz w:val="24"/>
          <w:szCs w:val="24"/>
        </w:rPr>
        <w:t>K</w:t>
      </w:r>
      <w:r w:rsidRPr="00860283">
        <w:rPr>
          <w:rFonts w:ascii="Arial" w:hAnsi="Arial" w:cs="Arial"/>
          <w:sz w:val="24"/>
          <w:szCs w:val="24"/>
        </w:rPr>
        <w:t>ulüpleri</w:t>
      </w:r>
      <w:r w:rsidR="00AD20C1">
        <w:rPr>
          <w:rFonts w:ascii="Arial" w:hAnsi="Arial" w:cs="Arial"/>
          <w:sz w:val="24"/>
          <w:szCs w:val="24"/>
        </w:rPr>
        <w:t>;</w:t>
      </w:r>
      <w:r w:rsidRPr="00860283">
        <w:rPr>
          <w:rFonts w:ascii="Arial" w:hAnsi="Arial" w:cs="Arial"/>
          <w:sz w:val="24"/>
          <w:szCs w:val="24"/>
        </w:rPr>
        <w:t xml:space="preserve">TEO ve </w:t>
      </w:r>
      <w:r w:rsidR="003A0905">
        <w:rPr>
          <w:rFonts w:ascii="Arial" w:hAnsi="Arial" w:cs="Arial"/>
          <w:sz w:val="24"/>
          <w:szCs w:val="24"/>
        </w:rPr>
        <w:t>Ü</w:t>
      </w:r>
      <w:r w:rsidRPr="00860283">
        <w:rPr>
          <w:rFonts w:ascii="Arial" w:hAnsi="Arial" w:cs="Arial"/>
          <w:sz w:val="24"/>
          <w:szCs w:val="24"/>
        </w:rPr>
        <w:t>niversitelere bağlı olarak</w:t>
      </w:r>
      <w:r w:rsidR="00AD20C1">
        <w:rPr>
          <w:rFonts w:ascii="Arial" w:hAnsi="Arial" w:cs="Arial"/>
          <w:sz w:val="24"/>
          <w:szCs w:val="24"/>
        </w:rPr>
        <w:t>,</w:t>
      </w:r>
      <w:r w:rsidRPr="00860283">
        <w:rPr>
          <w:rFonts w:ascii="Arial" w:hAnsi="Arial" w:cs="Arial"/>
          <w:sz w:val="24"/>
          <w:szCs w:val="24"/>
        </w:rPr>
        <w:t xml:space="preserve"> kurulup faaliyet gösterir.</w:t>
      </w:r>
    </w:p>
    <w:p w:rsidR="00860283" w:rsidRPr="00860283" w:rsidRDefault="00860283" w:rsidP="00F15A90">
      <w:pPr>
        <w:jc w:val="both"/>
        <w:rPr>
          <w:rFonts w:ascii="Arial" w:hAnsi="Arial" w:cs="Arial"/>
          <w:sz w:val="24"/>
          <w:szCs w:val="24"/>
        </w:rPr>
      </w:pPr>
      <w:r w:rsidRPr="00860283">
        <w:rPr>
          <w:rFonts w:ascii="Arial" w:hAnsi="Arial" w:cs="Arial"/>
          <w:sz w:val="24"/>
          <w:szCs w:val="24"/>
        </w:rPr>
        <w:t>5-Hiçkimse</w:t>
      </w:r>
      <w:r w:rsidR="00736FB9">
        <w:rPr>
          <w:rFonts w:ascii="Arial" w:hAnsi="Arial" w:cs="Arial"/>
          <w:sz w:val="24"/>
          <w:szCs w:val="24"/>
        </w:rPr>
        <w:t>,</w:t>
      </w:r>
      <w:r w:rsidRPr="00860283">
        <w:rPr>
          <w:rFonts w:ascii="Arial" w:hAnsi="Arial" w:cs="Arial"/>
          <w:sz w:val="24"/>
          <w:szCs w:val="24"/>
        </w:rPr>
        <w:t xml:space="preserve"> bir dernek veya vakfa</w:t>
      </w:r>
      <w:r w:rsidR="00736FB9">
        <w:rPr>
          <w:rFonts w:ascii="Arial" w:hAnsi="Arial" w:cs="Arial"/>
          <w:sz w:val="24"/>
          <w:szCs w:val="24"/>
        </w:rPr>
        <w:t>;</w:t>
      </w:r>
      <w:r w:rsidRPr="00860283">
        <w:rPr>
          <w:rFonts w:ascii="Arial" w:hAnsi="Arial" w:cs="Arial"/>
          <w:sz w:val="24"/>
          <w:szCs w:val="24"/>
        </w:rPr>
        <w:t xml:space="preserve"> üye olmaya,üyelikte kalmaya veya çıkmaya zorlanamaz.Üye</w:t>
      </w:r>
      <w:r w:rsidR="00083043">
        <w:rPr>
          <w:rFonts w:ascii="Arial" w:hAnsi="Arial" w:cs="Arial"/>
          <w:sz w:val="24"/>
          <w:szCs w:val="24"/>
        </w:rPr>
        <w:t>,</w:t>
      </w:r>
      <w:r w:rsidRPr="00860283">
        <w:rPr>
          <w:rFonts w:ascii="Arial" w:hAnsi="Arial" w:cs="Arial"/>
          <w:sz w:val="24"/>
          <w:szCs w:val="24"/>
        </w:rPr>
        <w:t xml:space="preserve"> kendi isteği dışında</w:t>
      </w:r>
      <w:r w:rsidR="00083043">
        <w:rPr>
          <w:rFonts w:ascii="Arial" w:hAnsi="Arial" w:cs="Arial"/>
          <w:sz w:val="24"/>
          <w:szCs w:val="24"/>
        </w:rPr>
        <w:t>,</w:t>
      </w:r>
      <w:r w:rsidRPr="00860283">
        <w:rPr>
          <w:rFonts w:ascii="Arial" w:hAnsi="Arial" w:cs="Arial"/>
          <w:sz w:val="24"/>
          <w:szCs w:val="24"/>
        </w:rPr>
        <w:t xml:space="preserve"> ancak sabıka almışsa çıkarılır.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6-Yıllık üyelik ödentisini yatırmay</w:t>
      </w:r>
      <w:r w:rsidR="00736FB9">
        <w:rPr>
          <w:rFonts w:ascii="Arial" w:hAnsi="Arial" w:cs="Arial"/>
          <w:sz w:val="24"/>
          <w:szCs w:val="24"/>
        </w:rPr>
        <w:t>ıp, borcu bulun</w:t>
      </w:r>
      <w:r w:rsidRPr="00860283">
        <w:rPr>
          <w:rFonts w:ascii="Arial" w:hAnsi="Arial" w:cs="Arial"/>
          <w:sz w:val="24"/>
          <w:szCs w:val="24"/>
        </w:rPr>
        <w:t>anlar</w:t>
      </w:r>
      <w:r w:rsidR="00566E07">
        <w:rPr>
          <w:rFonts w:ascii="Arial" w:hAnsi="Arial" w:cs="Arial"/>
          <w:sz w:val="24"/>
          <w:szCs w:val="24"/>
        </w:rPr>
        <w:t xml:space="preserve">; </w:t>
      </w:r>
      <w:r w:rsidRPr="00860283">
        <w:rPr>
          <w:rFonts w:ascii="Arial" w:hAnsi="Arial" w:cs="Arial"/>
          <w:sz w:val="24"/>
          <w:szCs w:val="24"/>
        </w:rPr>
        <w:t xml:space="preserve"> toplantılara katılamaz,yönetime aday olamaz ve oy kullanamazlar.</w:t>
      </w:r>
    </w:p>
    <w:p w:rsidR="00860283" w:rsidRPr="00860283" w:rsidRDefault="00860283" w:rsidP="00F15A90">
      <w:pPr>
        <w:jc w:val="both"/>
        <w:rPr>
          <w:rFonts w:ascii="Arial" w:hAnsi="Arial" w:cs="Arial"/>
          <w:sz w:val="24"/>
          <w:szCs w:val="24"/>
        </w:rPr>
      </w:pPr>
      <w:r w:rsidRPr="00860283">
        <w:rPr>
          <w:rFonts w:ascii="Arial" w:hAnsi="Arial" w:cs="Arial"/>
          <w:sz w:val="24"/>
          <w:szCs w:val="24"/>
        </w:rPr>
        <w:t>7-DKÖ</w:t>
      </w:r>
      <w:r w:rsidR="007F2B20">
        <w:rPr>
          <w:rFonts w:ascii="Arial" w:hAnsi="Arial" w:cs="Arial"/>
          <w:sz w:val="24"/>
          <w:szCs w:val="24"/>
        </w:rPr>
        <w:t>-STK</w:t>
      </w:r>
      <w:r w:rsidRPr="00860283">
        <w:rPr>
          <w:rFonts w:ascii="Arial" w:hAnsi="Arial" w:cs="Arial"/>
          <w:sz w:val="24"/>
          <w:szCs w:val="24"/>
        </w:rPr>
        <w:t>’l</w:t>
      </w:r>
      <w:r w:rsidR="007F2B20">
        <w:rPr>
          <w:rFonts w:ascii="Arial" w:hAnsi="Arial" w:cs="Arial"/>
          <w:sz w:val="24"/>
          <w:szCs w:val="24"/>
        </w:rPr>
        <w:t>a</w:t>
      </w:r>
      <w:r w:rsidRPr="00860283">
        <w:rPr>
          <w:rFonts w:ascii="Arial" w:hAnsi="Arial" w:cs="Arial"/>
          <w:sz w:val="24"/>
          <w:szCs w:val="24"/>
        </w:rPr>
        <w:t>r</w:t>
      </w:r>
      <w:r w:rsidR="00566E07">
        <w:rPr>
          <w:rFonts w:ascii="Arial" w:hAnsi="Arial" w:cs="Arial"/>
          <w:sz w:val="24"/>
          <w:szCs w:val="24"/>
        </w:rPr>
        <w:t xml:space="preserve">, </w:t>
      </w:r>
      <w:r w:rsidR="00B219A9">
        <w:rPr>
          <w:rFonts w:ascii="Arial" w:hAnsi="Arial" w:cs="Arial"/>
          <w:sz w:val="24"/>
          <w:szCs w:val="24"/>
        </w:rPr>
        <w:t xml:space="preserve"> İdare veya Y</w:t>
      </w:r>
      <w:r w:rsidRPr="00860283">
        <w:rPr>
          <w:rFonts w:ascii="Arial" w:hAnsi="Arial" w:cs="Arial"/>
          <w:sz w:val="24"/>
          <w:szCs w:val="24"/>
        </w:rPr>
        <w:t>argı organınca</w:t>
      </w:r>
      <w:r w:rsidR="00736FB9">
        <w:rPr>
          <w:rFonts w:ascii="Arial" w:hAnsi="Arial" w:cs="Arial"/>
          <w:sz w:val="24"/>
          <w:szCs w:val="24"/>
        </w:rPr>
        <w:t>,</w:t>
      </w:r>
      <w:r w:rsidRPr="00860283">
        <w:rPr>
          <w:rFonts w:ascii="Arial" w:hAnsi="Arial" w:cs="Arial"/>
          <w:sz w:val="24"/>
          <w:szCs w:val="24"/>
        </w:rPr>
        <w:t xml:space="preserve"> kapatılamaz.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8-DKÖ</w:t>
      </w:r>
      <w:r w:rsidR="007F2B20">
        <w:rPr>
          <w:rFonts w:ascii="Arial" w:hAnsi="Arial" w:cs="Arial"/>
          <w:sz w:val="24"/>
          <w:szCs w:val="24"/>
        </w:rPr>
        <w:t>-STK</w:t>
      </w:r>
      <w:r w:rsidRPr="00860283">
        <w:rPr>
          <w:rFonts w:ascii="Arial" w:hAnsi="Arial" w:cs="Arial"/>
          <w:sz w:val="24"/>
          <w:szCs w:val="24"/>
        </w:rPr>
        <w:t>’l</w:t>
      </w:r>
      <w:r w:rsidR="007F2B20">
        <w:rPr>
          <w:rFonts w:ascii="Arial" w:hAnsi="Arial" w:cs="Arial"/>
          <w:sz w:val="24"/>
          <w:szCs w:val="24"/>
        </w:rPr>
        <w:t>a</w:t>
      </w:r>
      <w:r w:rsidRPr="00860283">
        <w:rPr>
          <w:rFonts w:ascii="Arial" w:hAnsi="Arial" w:cs="Arial"/>
          <w:sz w:val="24"/>
          <w:szCs w:val="24"/>
        </w:rPr>
        <w:t>r</w:t>
      </w:r>
      <w:r w:rsidR="00736FB9">
        <w:rPr>
          <w:rFonts w:ascii="Arial" w:hAnsi="Arial" w:cs="Arial"/>
          <w:sz w:val="24"/>
          <w:szCs w:val="24"/>
        </w:rPr>
        <w:t>;</w:t>
      </w:r>
      <w:r w:rsidRPr="00860283">
        <w:rPr>
          <w:rFonts w:ascii="Arial" w:hAnsi="Arial" w:cs="Arial"/>
          <w:sz w:val="24"/>
          <w:szCs w:val="24"/>
        </w:rPr>
        <w:t>yurtdışında büro</w:t>
      </w:r>
      <w:r w:rsidR="00566E07">
        <w:rPr>
          <w:rFonts w:ascii="Arial" w:hAnsi="Arial" w:cs="Arial"/>
          <w:sz w:val="24"/>
          <w:szCs w:val="24"/>
        </w:rPr>
        <w:t xml:space="preserve">, </w:t>
      </w:r>
      <w:r w:rsidRPr="00860283">
        <w:rPr>
          <w:rFonts w:ascii="Arial" w:hAnsi="Arial" w:cs="Arial"/>
          <w:sz w:val="24"/>
          <w:szCs w:val="24"/>
        </w:rPr>
        <w:t xml:space="preserve"> temsilcilik açamaz ve personel görevlendiremez.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9-Yabancılar</w:t>
      </w:r>
      <w:r w:rsidR="00566E07">
        <w:rPr>
          <w:rFonts w:ascii="Arial" w:hAnsi="Arial" w:cs="Arial"/>
          <w:sz w:val="24"/>
          <w:szCs w:val="24"/>
        </w:rPr>
        <w:t>,</w:t>
      </w:r>
      <w:r w:rsidR="00736FB9">
        <w:rPr>
          <w:rFonts w:ascii="Arial" w:hAnsi="Arial" w:cs="Arial"/>
          <w:sz w:val="24"/>
          <w:szCs w:val="24"/>
        </w:rPr>
        <w:t xml:space="preserve"> B</w:t>
      </w:r>
      <w:r w:rsidRPr="00860283">
        <w:rPr>
          <w:rFonts w:ascii="Arial" w:hAnsi="Arial" w:cs="Arial"/>
          <w:sz w:val="24"/>
          <w:szCs w:val="24"/>
        </w:rPr>
        <w:t>akanlık</w:t>
      </w:r>
      <w:r w:rsidR="00C42AF7">
        <w:rPr>
          <w:rFonts w:ascii="Arial" w:hAnsi="Arial" w:cs="Arial"/>
          <w:sz w:val="24"/>
          <w:szCs w:val="24"/>
        </w:rPr>
        <w:t xml:space="preserve"> ve Belediyede</w:t>
      </w:r>
      <w:r w:rsidRPr="00860283">
        <w:rPr>
          <w:rFonts w:ascii="Arial" w:hAnsi="Arial" w:cs="Arial"/>
          <w:sz w:val="24"/>
          <w:szCs w:val="24"/>
        </w:rPr>
        <w:t>n izin alarak</w:t>
      </w:r>
      <w:r w:rsidR="00736FB9">
        <w:rPr>
          <w:rFonts w:ascii="Arial" w:hAnsi="Arial" w:cs="Arial"/>
          <w:sz w:val="24"/>
          <w:szCs w:val="24"/>
        </w:rPr>
        <w:t>;</w:t>
      </w:r>
      <w:r w:rsidRPr="00860283">
        <w:rPr>
          <w:rFonts w:ascii="Arial" w:hAnsi="Arial" w:cs="Arial"/>
          <w:sz w:val="24"/>
          <w:szCs w:val="24"/>
        </w:rPr>
        <w:t>ülkelerinde kurulu yasal bir DKÖ’nün,TC’de şubesini açabilirler.Bu DKÖ</w:t>
      </w:r>
      <w:r w:rsidR="00083043">
        <w:rPr>
          <w:rFonts w:ascii="Arial" w:hAnsi="Arial" w:cs="Arial"/>
          <w:sz w:val="24"/>
          <w:szCs w:val="24"/>
        </w:rPr>
        <w:t>, Ü</w:t>
      </w:r>
      <w:r w:rsidRPr="00860283">
        <w:rPr>
          <w:rFonts w:ascii="Arial" w:hAnsi="Arial" w:cs="Arial"/>
          <w:sz w:val="24"/>
          <w:szCs w:val="24"/>
        </w:rPr>
        <w:t>lkemizde</w:t>
      </w:r>
      <w:r w:rsidR="00083043">
        <w:rPr>
          <w:rFonts w:ascii="Arial" w:hAnsi="Arial" w:cs="Arial"/>
          <w:sz w:val="24"/>
          <w:szCs w:val="24"/>
        </w:rPr>
        <w:t>;</w:t>
      </w:r>
      <w:r w:rsidRPr="00860283">
        <w:rPr>
          <w:rFonts w:ascii="Arial" w:hAnsi="Arial" w:cs="Arial"/>
          <w:sz w:val="24"/>
          <w:szCs w:val="24"/>
        </w:rPr>
        <w:t xml:space="preserve"> karşılık,eşitlik,güven,saygı ilkeleri ve T.C </w:t>
      </w:r>
      <w:r w:rsidR="00083043">
        <w:rPr>
          <w:rFonts w:ascii="Arial" w:hAnsi="Arial" w:cs="Arial"/>
          <w:sz w:val="24"/>
          <w:szCs w:val="24"/>
        </w:rPr>
        <w:t>Y</w:t>
      </w:r>
      <w:r w:rsidRPr="00860283">
        <w:rPr>
          <w:rFonts w:ascii="Arial" w:hAnsi="Arial" w:cs="Arial"/>
          <w:sz w:val="24"/>
          <w:szCs w:val="24"/>
        </w:rPr>
        <w:t>asalarına uygun olarak</w:t>
      </w:r>
      <w:r w:rsidR="00C40E7B">
        <w:rPr>
          <w:rFonts w:ascii="Arial" w:hAnsi="Arial" w:cs="Arial"/>
          <w:sz w:val="24"/>
          <w:szCs w:val="24"/>
        </w:rPr>
        <w:t>,</w:t>
      </w:r>
      <w:r w:rsidRPr="00860283">
        <w:rPr>
          <w:rFonts w:ascii="Arial" w:hAnsi="Arial" w:cs="Arial"/>
          <w:sz w:val="24"/>
          <w:szCs w:val="24"/>
        </w:rPr>
        <w:t xml:space="preserve"> faaliyet yürütür.</w:t>
      </w:r>
    </w:p>
    <w:p w:rsidR="00860283" w:rsidRPr="00860283" w:rsidRDefault="00566E07" w:rsidP="00F15A90">
      <w:pPr>
        <w:jc w:val="both"/>
        <w:rPr>
          <w:rFonts w:ascii="Arial" w:hAnsi="Arial" w:cs="Arial"/>
          <w:sz w:val="24"/>
          <w:szCs w:val="24"/>
        </w:rPr>
      </w:pPr>
      <w:r>
        <w:rPr>
          <w:rFonts w:ascii="Arial" w:hAnsi="Arial" w:cs="Arial"/>
          <w:sz w:val="24"/>
          <w:szCs w:val="24"/>
        </w:rPr>
        <w:t xml:space="preserve">10-Bakanlık, </w:t>
      </w:r>
      <w:r w:rsidR="00860283" w:rsidRPr="00860283">
        <w:rPr>
          <w:rFonts w:ascii="Arial" w:hAnsi="Arial" w:cs="Arial"/>
          <w:sz w:val="24"/>
          <w:szCs w:val="24"/>
        </w:rPr>
        <w:t xml:space="preserve"> belediye,kamu </w:t>
      </w:r>
      <w:r w:rsidR="00023B06">
        <w:rPr>
          <w:rFonts w:ascii="Arial" w:hAnsi="Arial" w:cs="Arial"/>
          <w:sz w:val="24"/>
          <w:szCs w:val="24"/>
        </w:rPr>
        <w:t>kurumları ve özel şirketler</w:t>
      </w:r>
      <w:r w:rsidR="00EF7600">
        <w:rPr>
          <w:rFonts w:ascii="Arial" w:hAnsi="Arial" w:cs="Arial"/>
          <w:sz w:val="24"/>
          <w:szCs w:val="24"/>
        </w:rPr>
        <w:t>;</w:t>
      </w:r>
      <w:r w:rsidR="00023B06">
        <w:rPr>
          <w:rFonts w:ascii="Arial" w:hAnsi="Arial" w:cs="Arial"/>
          <w:sz w:val="24"/>
          <w:szCs w:val="24"/>
        </w:rPr>
        <w:t xml:space="preserve"> DKÖ’</w:t>
      </w:r>
      <w:r w:rsidR="00860283" w:rsidRPr="00860283">
        <w:rPr>
          <w:rFonts w:ascii="Arial" w:hAnsi="Arial" w:cs="Arial"/>
          <w:sz w:val="24"/>
          <w:szCs w:val="24"/>
        </w:rPr>
        <w:t>lere para aktaramaz,bağış ve mal yardımı yapamaz.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11-Amacı dışında faaliyet gösteren veya suç teşkil eden eylemlerde bulunan</w:t>
      </w:r>
      <w:r w:rsidR="00EF7600">
        <w:rPr>
          <w:rFonts w:ascii="Arial" w:hAnsi="Arial" w:cs="Arial"/>
          <w:sz w:val="24"/>
          <w:szCs w:val="24"/>
        </w:rPr>
        <w:t>;</w:t>
      </w:r>
      <w:r w:rsidRPr="00860283">
        <w:rPr>
          <w:rFonts w:ascii="Arial" w:hAnsi="Arial" w:cs="Arial"/>
          <w:sz w:val="24"/>
          <w:szCs w:val="24"/>
        </w:rPr>
        <w:t xml:space="preserve"> DKÖ yönetici ve üyeleri hakkında</w:t>
      </w:r>
      <w:r w:rsidR="00566E07">
        <w:rPr>
          <w:rFonts w:ascii="Arial" w:hAnsi="Arial" w:cs="Arial"/>
          <w:sz w:val="24"/>
          <w:szCs w:val="24"/>
        </w:rPr>
        <w:t xml:space="preserve">, </w:t>
      </w:r>
      <w:r w:rsidRPr="00860283">
        <w:rPr>
          <w:rFonts w:ascii="Arial" w:hAnsi="Arial" w:cs="Arial"/>
          <w:sz w:val="24"/>
          <w:szCs w:val="24"/>
        </w:rPr>
        <w:t xml:space="preserve"> genel hükümlere göre</w:t>
      </w:r>
      <w:r w:rsidR="00EF7600">
        <w:rPr>
          <w:rFonts w:ascii="Arial" w:hAnsi="Arial" w:cs="Arial"/>
          <w:sz w:val="24"/>
          <w:szCs w:val="24"/>
        </w:rPr>
        <w:t>,</w:t>
      </w:r>
      <w:r w:rsidRPr="00860283">
        <w:rPr>
          <w:rFonts w:ascii="Arial" w:hAnsi="Arial" w:cs="Arial"/>
          <w:sz w:val="24"/>
          <w:szCs w:val="24"/>
        </w:rPr>
        <w:t xml:space="preserve"> işlem yapılır.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12-Kuruluş amaç ve şartlarını kaybeden</w:t>
      </w:r>
      <w:r w:rsidR="00566E07">
        <w:rPr>
          <w:rFonts w:ascii="Arial" w:hAnsi="Arial" w:cs="Arial"/>
          <w:sz w:val="24"/>
          <w:szCs w:val="24"/>
        </w:rPr>
        <w:t xml:space="preserve">, </w:t>
      </w:r>
      <w:r w:rsidRPr="00860283">
        <w:rPr>
          <w:rFonts w:ascii="Arial" w:hAnsi="Arial" w:cs="Arial"/>
          <w:sz w:val="24"/>
          <w:szCs w:val="24"/>
        </w:rPr>
        <w:t xml:space="preserve"> yasanın öngördüğü yükümlülükleri yerine getirmeyen veya beş yılda bir</w:t>
      </w:r>
      <w:r w:rsidR="00EF7600">
        <w:rPr>
          <w:rFonts w:ascii="Arial" w:hAnsi="Arial" w:cs="Arial"/>
          <w:sz w:val="24"/>
          <w:szCs w:val="24"/>
        </w:rPr>
        <w:t>,</w:t>
      </w:r>
      <w:r w:rsidRPr="00860283">
        <w:rPr>
          <w:rFonts w:ascii="Arial" w:hAnsi="Arial" w:cs="Arial"/>
          <w:sz w:val="24"/>
          <w:szCs w:val="24"/>
        </w:rPr>
        <w:t xml:space="preserve"> o</w:t>
      </w:r>
      <w:r w:rsidR="00566E07">
        <w:rPr>
          <w:rFonts w:ascii="Arial" w:hAnsi="Arial" w:cs="Arial"/>
          <w:sz w:val="24"/>
          <w:szCs w:val="24"/>
        </w:rPr>
        <w:t>lağ</w:t>
      </w:r>
      <w:r w:rsidRPr="00860283">
        <w:rPr>
          <w:rFonts w:ascii="Arial" w:hAnsi="Arial" w:cs="Arial"/>
          <w:sz w:val="24"/>
          <w:szCs w:val="24"/>
        </w:rPr>
        <w:t>an kongresini yapmayan DKÖ’ler</w:t>
      </w:r>
      <w:r w:rsidR="00566E07">
        <w:rPr>
          <w:rFonts w:ascii="Arial" w:hAnsi="Arial" w:cs="Arial"/>
          <w:sz w:val="24"/>
          <w:szCs w:val="24"/>
        </w:rPr>
        <w:t>;</w:t>
      </w:r>
      <w:r w:rsidRPr="00860283">
        <w:rPr>
          <w:rFonts w:ascii="Arial" w:hAnsi="Arial" w:cs="Arial"/>
          <w:sz w:val="24"/>
          <w:szCs w:val="24"/>
        </w:rPr>
        <w:t>C.</w:t>
      </w:r>
      <w:r w:rsidR="00EF7600">
        <w:rPr>
          <w:rFonts w:ascii="Arial" w:hAnsi="Arial" w:cs="Arial"/>
          <w:sz w:val="24"/>
          <w:szCs w:val="24"/>
        </w:rPr>
        <w:t xml:space="preserve"> S</w:t>
      </w:r>
      <w:r w:rsidRPr="00860283">
        <w:rPr>
          <w:rFonts w:ascii="Arial" w:hAnsi="Arial" w:cs="Arial"/>
          <w:sz w:val="24"/>
          <w:szCs w:val="24"/>
        </w:rPr>
        <w:t>avcılığının</w:t>
      </w:r>
      <w:r w:rsidR="00EF7600">
        <w:rPr>
          <w:rFonts w:ascii="Arial" w:hAnsi="Arial" w:cs="Arial"/>
          <w:sz w:val="24"/>
          <w:szCs w:val="24"/>
        </w:rPr>
        <w:t xml:space="preserve">; </w:t>
      </w:r>
      <w:r w:rsidRPr="00860283">
        <w:rPr>
          <w:rFonts w:ascii="Arial" w:hAnsi="Arial" w:cs="Arial"/>
          <w:sz w:val="24"/>
          <w:szCs w:val="24"/>
        </w:rPr>
        <w:t xml:space="preserve"> adreslerine yapacağı</w:t>
      </w:r>
      <w:r w:rsidR="00B219A9">
        <w:rPr>
          <w:rFonts w:ascii="Arial" w:hAnsi="Arial" w:cs="Arial"/>
          <w:sz w:val="24"/>
          <w:szCs w:val="24"/>
        </w:rPr>
        <w:t>,</w:t>
      </w:r>
      <w:r w:rsidRPr="00860283">
        <w:rPr>
          <w:rFonts w:ascii="Arial" w:hAnsi="Arial" w:cs="Arial"/>
          <w:sz w:val="24"/>
          <w:szCs w:val="24"/>
        </w:rPr>
        <w:t xml:space="preserve"> yazılı bildirim tarihinden itibaren</w:t>
      </w:r>
      <w:r w:rsidR="00EF7600">
        <w:rPr>
          <w:rFonts w:ascii="Arial" w:hAnsi="Arial" w:cs="Arial"/>
          <w:sz w:val="24"/>
          <w:szCs w:val="24"/>
        </w:rPr>
        <w:t>,</w:t>
      </w:r>
      <w:r w:rsidRPr="00860283">
        <w:rPr>
          <w:rFonts w:ascii="Arial" w:hAnsi="Arial" w:cs="Arial"/>
          <w:sz w:val="24"/>
          <w:szCs w:val="24"/>
        </w:rPr>
        <w:t xml:space="preserve"> bir ay sonra</w:t>
      </w:r>
      <w:r w:rsidR="00B219A9">
        <w:rPr>
          <w:rFonts w:ascii="Arial" w:hAnsi="Arial" w:cs="Arial"/>
          <w:sz w:val="24"/>
          <w:szCs w:val="24"/>
        </w:rPr>
        <w:t>;</w:t>
      </w:r>
      <w:r w:rsidRPr="00860283">
        <w:rPr>
          <w:rFonts w:ascii="Arial" w:hAnsi="Arial" w:cs="Arial"/>
          <w:sz w:val="24"/>
          <w:szCs w:val="24"/>
        </w:rPr>
        <w:t xml:space="preserve"> kendiliğinden dağılmış ve kapanmış sayılır.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13-DKÖ’ler</w:t>
      </w:r>
      <w:r w:rsidR="00EF7600">
        <w:rPr>
          <w:rFonts w:ascii="Arial" w:hAnsi="Arial" w:cs="Arial"/>
          <w:sz w:val="24"/>
          <w:szCs w:val="24"/>
        </w:rPr>
        <w:t>; mal edinemez. K</w:t>
      </w:r>
      <w:r w:rsidRPr="00860283">
        <w:rPr>
          <w:rFonts w:ascii="Arial" w:hAnsi="Arial" w:cs="Arial"/>
          <w:sz w:val="24"/>
          <w:szCs w:val="24"/>
        </w:rPr>
        <w:t>ullandığı bina</w:t>
      </w:r>
      <w:r w:rsidR="009A2A45">
        <w:rPr>
          <w:rFonts w:ascii="Arial" w:hAnsi="Arial" w:cs="Arial"/>
          <w:sz w:val="24"/>
          <w:szCs w:val="24"/>
        </w:rPr>
        <w:t>,</w:t>
      </w:r>
      <w:r w:rsidRPr="00860283">
        <w:rPr>
          <w:rFonts w:ascii="Arial" w:hAnsi="Arial" w:cs="Arial"/>
          <w:sz w:val="24"/>
          <w:szCs w:val="24"/>
        </w:rPr>
        <w:t xml:space="preserve"> arsa ve araziler</w:t>
      </w:r>
      <w:r w:rsidR="00EF7600">
        <w:rPr>
          <w:rFonts w:ascii="Arial" w:hAnsi="Arial" w:cs="Arial"/>
          <w:sz w:val="24"/>
          <w:szCs w:val="24"/>
        </w:rPr>
        <w:t>;</w:t>
      </w:r>
      <w:r w:rsidRPr="00860283">
        <w:rPr>
          <w:rFonts w:ascii="Arial" w:hAnsi="Arial" w:cs="Arial"/>
          <w:sz w:val="24"/>
          <w:szCs w:val="24"/>
        </w:rPr>
        <w:t xml:space="preserve"> belediye malıdır.Belediyeler</w:t>
      </w:r>
      <w:r w:rsidR="00EF7600">
        <w:rPr>
          <w:rFonts w:ascii="Arial" w:hAnsi="Arial" w:cs="Arial"/>
          <w:sz w:val="24"/>
          <w:szCs w:val="24"/>
        </w:rPr>
        <w:t xml:space="preserve">, </w:t>
      </w:r>
      <w:r w:rsidRPr="00860283">
        <w:rPr>
          <w:rFonts w:ascii="Arial" w:hAnsi="Arial" w:cs="Arial"/>
          <w:sz w:val="24"/>
          <w:szCs w:val="24"/>
        </w:rPr>
        <w:t xml:space="preserve"> DKÖ’lere</w:t>
      </w:r>
      <w:r w:rsidR="00EF7600">
        <w:rPr>
          <w:rFonts w:ascii="Arial" w:hAnsi="Arial" w:cs="Arial"/>
          <w:sz w:val="24"/>
          <w:szCs w:val="24"/>
        </w:rPr>
        <w:t>;</w:t>
      </w:r>
      <w:r w:rsidRPr="00860283">
        <w:rPr>
          <w:rFonts w:ascii="Arial" w:hAnsi="Arial" w:cs="Arial"/>
          <w:sz w:val="24"/>
          <w:szCs w:val="24"/>
        </w:rPr>
        <w:t xml:space="preserve"> bu taşınmaz malları</w:t>
      </w:r>
      <w:r w:rsidR="00EF7600">
        <w:rPr>
          <w:rFonts w:ascii="Arial" w:hAnsi="Arial" w:cs="Arial"/>
          <w:sz w:val="24"/>
          <w:szCs w:val="24"/>
        </w:rPr>
        <w:t>;</w:t>
      </w:r>
      <w:r w:rsidRPr="00860283">
        <w:rPr>
          <w:rFonts w:ascii="Arial" w:hAnsi="Arial" w:cs="Arial"/>
          <w:sz w:val="24"/>
          <w:szCs w:val="24"/>
        </w:rPr>
        <w:t xml:space="preserve"> ücretsiz olarak tahsis eder.Taşınmazların</w:t>
      </w:r>
      <w:r w:rsidR="00EF7600">
        <w:rPr>
          <w:rFonts w:ascii="Arial" w:hAnsi="Arial" w:cs="Arial"/>
          <w:sz w:val="24"/>
          <w:szCs w:val="24"/>
        </w:rPr>
        <w:t xml:space="preserve">; </w:t>
      </w:r>
      <w:r w:rsidRPr="00860283">
        <w:rPr>
          <w:rFonts w:ascii="Arial" w:hAnsi="Arial" w:cs="Arial"/>
          <w:sz w:val="24"/>
          <w:szCs w:val="24"/>
        </w:rPr>
        <w:t>yapım,bakım,onarım ve kullanım giderlerini</w:t>
      </w:r>
      <w:r w:rsidR="00EF7600">
        <w:rPr>
          <w:rFonts w:ascii="Arial" w:hAnsi="Arial" w:cs="Arial"/>
          <w:sz w:val="24"/>
          <w:szCs w:val="24"/>
        </w:rPr>
        <w:t>,</w:t>
      </w:r>
      <w:r w:rsidRPr="00860283">
        <w:rPr>
          <w:rFonts w:ascii="Arial" w:hAnsi="Arial" w:cs="Arial"/>
          <w:sz w:val="24"/>
          <w:szCs w:val="24"/>
        </w:rPr>
        <w:t xml:space="preserve"> DKÖ’ler kendileri karşılar.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14-Devlet </w:t>
      </w:r>
      <w:r w:rsidR="007F2B20">
        <w:rPr>
          <w:rFonts w:ascii="Arial" w:hAnsi="Arial" w:cs="Arial"/>
          <w:sz w:val="24"/>
          <w:szCs w:val="24"/>
        </w:rPr>
        <w:t>M</w:t>
      </w:r>
      <w:r w:rsidRPr="00860283">
        <w:rPr>
          <w:rFonts w:ascii="Arial" w:hAnsi="Arial" w:cs="Arial"/>
          <w:sz w:val="24"/>
          <w:szCs w:val="24"/>
        </w:rPr>
        <w:t>emurları</w:t>
      </w:r>
      <w:r w:rsidR="00566E07">
        <w:rPr>
          <w:rFonts w:ascii="Arial" w:hAnsi="Arial" w:cs="Arial"/>
          <w:sz w:val="24"/>
          <w:szCs w:val="24"/>
        </w:rPr>
        <w:t xml:space="preserve">, </w:t>
      </w:r>
      <w:r w:rsidRPr="00860283">
        <w:rPr>
          <w:rFonts w:ascii="Arial" w:hAnsi="Arial" w:cs="Arial"/>
          <w:sz w:val="24"/>
          <w:szCs w:val="24"/>
        </w:rPr>
        <w:t xml:space="preserve"> DKÖ</w:t>
      </w:r>
      <w:r w:rsidR="007F2B20">
        <w:rPr>
          <w:rFonts w:ascii="Arial" w:hAnsi="Arial" w:cs="Arial"/>
          <w:sz w:val="24"/>
          <w:szCs w:val="24"/>
        </w:rPr>
        <w:t>-STK</w:t>
      </w:r>
      <w:r w:rsidRPr="00860283">
        <w:rPr>
          <w:rFonts w:ascii="Arial" w:hAnsi="Arial" w:cs="Arial"/>
          <w:sz w:val="24"/>
          <w:szCs w:val="24"/>
        </w:rPr>
        <w:t>’l</w:t>
      </w:r>
      <w:r w:rsidR="007F2B20">
        <w:rPr>
          <w:rFonts w:ascii="Arial" w:hAnsi="Arial" w:cs="Arial"/>
          <w:sz w:val="24"/>
          <w:szCs w:val="24"/>
        </w:rPr>
        <w:t>a</w:t>
      </w:r>
      <w:r w:rsidRPr="00860283">
        <w:rPr>
          <w:rFonts w:ascii="Arial" w:hAnsi="Arial" w:cs="Arial"/>
          <w:sz w:val="24"/>
          <w:szCs w:val="24"/>
        </w:rPr>
        <w:t>r</w:t>
      </w:r>
      <w:r w:rsidR="007F2B20">
        <w:rPr>
          <w:rFonts w:ascii="Arial" w:hAnsi="Arial" w:cs="Arial"/>
          <w:sz w:val="24"/>
          <w:szCs w:val="24"/>
        </w:rPr>
        <w:t>a</w:t>
      </w:r>
      <w:r w:rsidR="00566E07">
        <w:rPr>
          <w:rFonts w:ascii="Arial" w:hAnsi="Arial" w:cs="Arial"/>
          <w:sz w:val="24"/>
          <w:szCs w:val="24"/>
        </w:rPr>
        <w:t xml:space="preserve">; </w:t>
      </w:r>
      <w:r w:rsidRPr="00860283">
        <w:rPr>
          <w:rFonts w:ascii="Arial" w:hAnsi="Arial" w:cs="Arial"/>
          <w:sz w:val="24"/>
          <w:szCs w:val="24"/>
        </w:rPr>
        <w:t xml:space="preserve"> kurumundan izin almaksızın</w:t>
      </w:r>
      <w:r w:rsidR="00EF7600">
        <w:rPr>
          <w:rFonts w:ascii="Arial" w:hAnsi="Arial" w:cs="Arial"/>
          <w:sz w:val="24"/>
          <w:szCs w:val="24"/>
        </w:rPr>
        <w:t>,</w:t>
      </w:r>
      <w:r w:rsidRPr="00860283">
        <w:rPr>
          <w:rFonts w:ascii="Arial" w:hAnsi="Arial" w:cs="Arial"/>
          <w:sz w:val="24"/>
          <w:szCs w:val="24"/>
        </w:rPr>
        <w:t xml:space="preserve"> doğrudan üye olabilir ve yönetiminde görev alabilir.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15-Bir il,ilçe,belde,köy veya kurum ve kuruluşta</w:t>
      </w:r>
      <w:r w:rsidR="003A0905">
        <w:rPr>
          <w:rFonts w:ascii="Arial" w:hAnsi="Arial" w:cs="Arial"/>
          <w:sz w:val="24"/>
          <w:szCs w:val="24"/>
        </w:rPr>
        <w:t>;</w:t>
      </w:r>
      <w:r w:rsidRPr="00860283">
        <w:rPr>
          <w:rFonts w:ascii="Arial" w:hAnsi="Arial" w:cs="Arial"/>
          <w:sz w:val="24"/>
          <w:szCs w:val="24"/>
        </w:rPr>
        <w:t xml:space="preserve"> aynı ad,konu veya amaçta</w:t>
      </w:r>
      <w:r w:rsidR="00B219A9">
        <w:rPr>
          <w:rFonts w:ascii="Arial" w:hAnsi="Arial" w:cs="Arial"/>
          <w:sz w:val="24"/>
          <w:szCs w:val="24"/>
        </w:rPr>
        <w:t>;</w:t>
      </w:r>
      <w:r w:rsidRPr="00860283">
        <w:rPr>
          <w:rFonts w:ascii="Arial" w:hAnsi="Arial" w:cs="Arial"/>
          <w:sz w:val="24"/>
          <w:szCs w:val="24"/>
        </w:rPr>
        <w:t xml:space="preserve"> yalnızca bir DKÖ</w:t>
      </w:r>
      <w:r w:rsidR="00334D2D">
        <w:rPr>
          <w:rFonts w:ascii="Arial" w:hAnsi="Arial" w:cs="Arial"/>
          <w:sz w:val="24"/>
          <w:szCs w:val="24"/>
        </w:rPr>
        <w:t>- STK</w:t>
      </w:r>
      <w:r w:rsidRPr="00860283">
        <w:rPr>
          <w:rFonts w:ascii="Arial" w:hAnsi="Arial" w:cs="Arial"/>
          <w:sz w:val="24"/>
          <w:szCs w:val="24"/>
        </w:rPr>
        <w:t xml:space="preserve"> kurulabilir.</w:t>
      </w:r>
      <w:r w:rsidR="00334D2D">
        <w:rPr>
          <w:rFonts w:ascii="Arial" w:hAnsi="Arial" w:cs="Arial"/>
          <w:sz w:val="24"/>
          <w:szCs w:val="24"/>
        </w:rPr>
        <w:t xml:space="preserve"> Yine b</w:t>
      </w:r>
      <w:r w:rsidRPr="00860283">
        <w:rPr>
          <w:rFonts w:ascii="Arial" w:hAnsi="Arial" w:cs="Arial"/>
          <w:sz w:val="24"/>
          <w:szCs w:val="24"/>
        </w:rPr>
        <w:t>ir yerleşim biriminde</w:t>
      </w:r>
      <w:r w:rsidR="00334D2D">
        <w:rPr>
          <w:rFonts w:ascii="Arial" w:hAnsi="Arial" w:cs="Arial"/>
          <w:sz w:val="24"/>
          <w:szCs w:val="24"/>
        </w:rPr>
        <w:t>;</w:t>
      </w:r>
      <w:r w:rsidR="00B52AC7">
        <w:rPr>
          <w:rFonts w:ascii="Arial" w:hAnsi="Arial" w:cs="Arial"/>
          <w:sz w:val="24"/>
          <w:szCs w:val="24"/>
        </w:rPr>
        <w:t xml:space="preserve">tek </w:t>
      </w:r>
      <w:r w:rsidR="00B219A9">
        <w:rPr>
          <w:rFonts w:ascii="Arial" w:hAnsi="Arial" w:cs="Arial"/>
          <w:sz w:val="24"/>
          <w:szCs w:val="24"/>
        </w:rPr>
        <w:t>K</w:t>
      </w:r>
      <w:r w:rsidRPr="00860283">
        <w:rPr>
          <w:rFonts w:ascii="Arial" w:hAnsi="Arial" w:cs="Arial"/>
          <w:sz w:val="24"/>
          <w:szCs w:val="24"/>
        </w:rPr>
        <w:t>ooperatif kurulur,bulunur ve çok amaçlı olarak</w:t>
      </w:r>
      <w:r w:rsidR="00B219A9">
        <w:rPr>
          <w:rFonts w:ascii="Arial" w:hAnsi="Arial" w:cs="Arial"/>
          <w:sz w:val="24"/>
          <w:szCs w:val="24"/>
        </w:rPr>
        <w:t xml:space="preserve">, </w:t>
      </w:r>
      <w:r w:rsidRPr="00860283">
        <w:rPr>
          <w:rFonts w:ascii="Arial" w:hAnsi="Arial" w:cs="Arial"/>
          <w:sz w:val="24"/>
          <w:szCs w:val="24"/>
        </w:rPr>
        <w:t xml:space="preserve"> faaliyet gösterir.</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29.MADDE-KAPALIYER TOPLANTISI,AÇIKHAVA GÖSTERİSİ DÜZENLEME VE BİLDİRİ</w:t>
      </w:r>
      <w:r w:rsidR="00125083">
        <w:rPr>
          <w:rFonts w:ascii="Arial" w:hAnsi="Arial" w:cs="Arial"/>
          <w:b/>
          <w:sz w:val="24"/>
          <w:szCs w:val="24"/>
        </w:rPr>
        <w:t xml:space="preserve">, </w:t>
      </w:r>
      <w:r w:rsidRPr="0059061A">
        <w:rPr>
          <w:rFonts w:ascii="Arial" w:hAnsi="Arial" w:cs="Arial"/>
          <w:b/>
          <w:sz w:val="24"/>
          <w:szCs w:val="24"/>
        </w:rPr>
        <w:t xml:space="preserve"> DAĞITMA HAKKI</w:t>
      </w:r>
    </w:p>
    <w:p w:rsidR="00860283" w:rsidRPr="00860283" w:rsidRDefault="00860283" w:rsidP="00F15A90">
      <w:pPr>
        <w:jc w:val="both"/>
        <w:rPr>
          <w:rFonts w:ascii="Arial" w:hAnsi="Arial" w:cs="Arial"/>
          <w:sz w:val="24"/>
          <w:szCs w:val="24"/>
        </w:rPr>
      </w:pPr>
      <w:r w:rsidRPr="00860283">
        <w:rPr>
          <w:rFonts w:ascii="Arial" w:hAnsi="Arial" w:cs="Arial"/>
          <w:sz w:val="24"/>
          <w:szCs w:val="24"/>
        </w:rPr>
        <w:t>1-Kap</w:t>
      </w:r>
      <w:r w:rsidR="00B52AC7">
        <w:rPr>
          <w:rFonts w:ascii="Arial" w:hAnsi="Arial" w:cs="Arial"/>
          <w:sz w:val="24"/>
          <w:szCs w:val="24"/>
        </w:rPr>
        <w:t>a</w:t>
      </w:r>
      <w:r w:rsidRPr="00860283">
        <w:rPr>
          <w:rFonts w:ascii="Arial" w:hAnsi="Arial" w:cs="Arial"/>
          <w:sz w:val="24"/>
          <w:szCs w:val="24"/>
        </w:rPr>
        <w:t>lıyer toplantısı yapma,açıkhava gösterisi düzenleme,döviz,pankart asma,bildiri dağıtma</w:t>
      </w:r>
      <w:r w:rsidR="00CE7774">
        <w:rPr>
          <w:rFonts w:ascii="Arial" w:hAnsi="Arial" w:cs="Arial"/>
          <w:sz w:val="24"/>
          <w:szCs w:val="24"/>
        </w:rPr>
        <w:t>,</w:t>
      </w:r>
      <w:r w:rsidRPr="00860283">
        <w:rPr>
          <w:rFonts w:ascii="Arial" w:hAnsi="Arial" w:cs="Arial"/>
          <w:sz w:val="24"/>
          <w:szCs w:val="24"/>
        </w:rPr>
        <w:t xml:space="preserve"> hak ve hürriyetinin kullanılmasında</w:t>
      </w:r>
      <w:r w:rsidR="00EF7600">
        <w:rPr>
          <w:rFonts w:ascii="Arial" w:hAnsi="Arial" w:cs="Arial"/>
          <w:sz w:val="24"/>
          <w:szCs w:val="24"/>
        </w:rPr>
        <w:t>,</w:t>
      </w:r>
      <w:r w:rsidRPr="00860283">
        <w:rPr>
          <w:rFonts w:ascii="Arial" w:hAnsi="Arial" w:cs="Arial"/>
          <w:sz w:val="24"/>
          <w:szCs w:val="24"/>
        </w:rPr>
        <w:t xml:space="preserve"> uygulanacak</w:t>
      </w:r>
      <w:r w:rsidR="00EF7600">
        <w:rPr>
          <w:rFonts w:ascii="Arial" w:hAnsi="Arial" w:cs="Arial"/>
          <w:sz w:val="24"/>
          <w:szCs w:val="24"/>
        </w:rPr>
        <w:t>;</w:t>
      </w:r>
      <w:r w:rsidRPr="00860283">
        <w:rPr>
          <w:rFonts w:ascii="Arial" w:hAnsi="Arial" w:cs="Arial"/>
          <w:sz w:val="24"/>
          <w:szCs w:val="24"/>
        </w:rPr>
        <w:t xml:space="preserve"> şekil,şart ve usuller</w:t>
      </w:r>
      <w:r w:rsidR="00EF7600">
        <w:rPr>
          <w:rFonts w:ascii="Arial" w:hAnsi="Arial" w:cs="Arial"/>
          <w:sz w:val="24"/>
          <w:szCs w:val="24"/>
        </w:rPr>
        <w:t>,</w:t>
      </w:r>
      <w:r w:rsidR="009A2A45">
        <w:rPr>
          <w:rFonts w:ascii="Arial" w:hAnsi="Arial" w:cs="Arial"/>
          <w:sz w:val="24"/>
          <w:szCs w:val="24"/>
        </w:rPr>
        <w:t>K</w:t>
      </w:r>
      <w:r w:rsidRPr="00860283">
        <w:rPr>
          <w:rFonts w:ascii="Arial" w:hAnsi="Arial" w:cs="Arial"/>
          <w:sz w:val="24"/>
          <w:szCs w:val="24"/>
        </w:rPr>
        <w:t>anunda gösterilir.Toplantı yapmak,gösteri düzenlemek veya bildiri dağıtmak isteyen</w:t>
      </w:r>
      <w:r w:rsidR="00125083">
        <w:rPr>
          <w:rFonts w:ascii="Arial" w:hAnsi="Arial" w:cs="Arial"/>
          <w:sz w:val="24"/>
          <w:szCs w:val="24"/>
        </w:rPr>
        <w:t>; Gurup,</w:t>
      </w:r>
      <w:r w:rsidR="00EE56C0">
        <w:rPr>
          <w:rFonts w:ascii="Arial" w:hAnsi="Arial" w:cs="Arial"/>
          <w:sz w:val="24"/>
          <w:szCs w:val="24"/>
        </w:rPr>
        <w:t>DKÖ</w:t>
      </w:r>
      <w:r w:rsidR="00125083">
        <w:rPr>
          <w:rFonts w:ascii="Arial" w:hAnsi="Arial" w:cs="Arial"/>
          <w:sz w:val="24"/>
          <w:szCs w:val="24"/>
        </w:rPr>
        <w:t>- STK, Çalışanlar Sendikası, yada Siyasi Parti</w:t>
      </w:r>
      <w:r w:rsidR="003A0905">
        <w:rPr>
          <w:rFonts w:ascii="Arial" w:hAnsi="Arial" w:cs="Arial"/>
          <w:sz w:val="24"/>
          <w:szCs w:val="24"/>
        </w:rPr>
        <w:t>;</w:t>
      </w:r>
      <w:r w:rsidRPr="00860283">
        <w:rPr>
          <w:rFonts w:ascii="Arial" w:hAnsi="Arial" w:cs="Arial"/>
          <w:sz w:val="24"/>
          <w:szCs w:val="24"/>
        </w:rPr>
        <w:t xml:space="preserve"> 5 kişilik bir komite kurarak</w:t>
      </w:r>
      <w:r w:rsidR="003A0905">
        <w:rPr>
          <w:rFonts w:ascii="Arial" w:hAnsi="Arial" w:cs="Arial"/>
          <w:sz w:val="24"/>
          <w:szCs w:val="24"/>
        </w:rPr>
        <w:t>,</w:t>
      </w:r>
      <w:r w:rsidRPr="00860283">
        <w:rPr>
          <w:rFonts w:ascii="Arial" w:hAnsi="Arial" w:cs="Arial"/>
          <w:sz w:val="24"/>
          <w:szCs w:val="24"/>
        </w:rPr>
        <w:t xml:space="preserve"> en geç 24 saat önceden,isteğini</w:t>
      </w:r>
      <w:r w:rsidR="009A2A45">
        <w:rPr>
          <w:rFonts w:ascii="Arial" w:hAnsi="Arial" w:cs="Arial"/>
          <w:sz w:val="24"/>
          <w:szCs w:val="24"/>
        </w:rPr>
        <w:t>;</w:t>
      </w:r>
      <w:r w:rsidRPr="00860283">
        <w:rPr>
          <w:rFonts w:ascii="Arial" w:hAnsi="Arial" w:cs="Arial"/>
          <w:sz w:val="24"/>
          <w:szCs w:val="24"/>
        </w:rPr>
        <w:t xml:space="preserve"> yazılı şekilde </w:t>
      </w:r>
      <w:r w:rsidR="00CE7774">
        <w:rPr>
          <w:rFonts w:ascii="Arial" w:hAnsi="Arial" w:cs="Arial"/>
          <w:sz w:val="24"/>
          <w:szCs w:val="24"/>
        </w:rPr>
        <w:t>S</w:t>
      </w:r>
      <w:r w:rsidRPr="00860283">
        <w:rPr>
          <w:rFonts w:ascii="Arial" w:hAnsi="Arial" w:cs="Arial"/>
          <w:sz w:val="24"/>
          <w:szCs w:val="24"/>
        </w:rPr>
        <w:t xml:space="preserve">avcılığa bildirir ve önceden </w:t>
      </w:r>
      <w:r w:rsidR="00EE56C0">
        <w:rPr>
          <w:rFonts w:ascii="Arial" w:hAnsi="Arial" w:cs="Arial"/>
          <w:sz w:val="24"/>
          <w:szCs w:val="24"/>
        </w:rPr>
        <w:t>K</w:t>
      </w:r>
      <w:r w:rsidRPr="00860283">
        <w:rPr>
          <w:rFonts w:ascii="Arial" w:hAnsi="Arial" w:cs="Arial"/>
          <w:sz w:val="24"/>
          <w:szCs w:val="24"/>
        </w:rPr>
        <w:t>omisyonca belirlenip</w:t>
      </w:r>
      <w:r w:rsidR="00EE56C0">
        <w:rPr>
          <w:rFonts w:ascii="Arial" w:hAnsi="Arial" w:cs="Arial"/>
          <w:sz w:val="24"/>
          <w:szCs w:val="24"/>
        </w:rPr>
        <w:t>,</w:t>
      </w:r>
      <w:r w:rsidRPr="00860283">
        <w:rPr>
          <w:rFonts w:ascii="Arial" w:hAnsi="Arial" w:cs="Arial"/>
          <w:sz w:val="24"/>
          <w:szCs w:val="24"/>
        </w:rPr>
        <w:t xml:space="preserve"> ilan edilmiş yerlerde</w:t>
      </w:r>
      <w:r w:rsidR="00CE7774">
        <w:rPr>
          <w:rFonts w:ascii="Arial" w:hAnsi="Arial" w:cs="Arial"/>
          <w:sz w:val="24"/>
          <w:szCs w:val="24"/>
        </w:rPr>
        <w:t>;</w:t>
      </w:r>
      <w:r w:rsidRPr="00860283">
        <w:rPr>
          <w:rFonts w:ascii="Arial" w:hAnsi="Arial" w:cs="Arial"/>
          <w:sz w:val="24"/>
          <w:szCs w:val="24"/>
        </w:rPr>
        <w:t xml:space="preserve"> sosyal,</w:t>
      </w:r>
      <w:r w:rsidR="004F5C46">
        <w:rPr>
          <w:rFonts w:ascii="Arial" w:hAnsi="Arial" w:cs="Arial"/>
          <w:sz w:val="24"/>
          <w:szCs w:val="24"/>
        </w:rPr>
        <w:t>toplumsal,</w:t>
      </w:r>
      <w:r w:rsidRPr="00860283">
        <w:rPr>
          <w:rFonts w:ascii="Arial" w:hAnsi="Arial" w:cs="Arial"/>
          <w:sz w:val="24"/>
          <w:szCs w:val="24"/>
        </w:rPr>
        <w:t>kültürel,siyasal etkinliğini gerçekleştirir.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2-TCUM,bölge ve belediye meclisi ile sendika,siyasi parti,meslek odası,dernek,vakıf,kulüp ve anonim şirketle</w:t>
      </w:r>
      <w:r w:rsidR="00B52AC7">
        <w:rPr>
          <w:rFonts w:ascii="Arial" w:hAnsi="Arial" w:cs="Arial"/>
          <w:sz w:val="24"/>
          <w:szCs w:val="24"/>
        </w:rPr>
        <w:t>rin</w:t>
      </w:r>
      <w:r w:rsidR="002B3755">
        <w:rPr>
          <w:rFonts w:ascii="Arial" w:hAnsi="Arial" w:cs="Arial"/>
          <w:sz w:val="24"/>
          <w:szCs w:val="24"/>
        </w:rPr>
        <w:t>,</w:t>
      </w:r>
      <w:r w:rsidR="00053235">
        <w:rPr>
          <w:rFonts w:ascii="Arial" w:hAnsi="Arial" w:cs="Arial"/>
          <w:sz w:val="24"/>
          <w:szCs w:val="24"/>
        </w:rPr>
        <w:t>G</w:t>
      </w:r>
      <w:r w:rsidR="00B52AC7">
        <w:rPr>
          <w:rFonts w:ascii="Arial" w:hAnsi="Arial" w:cs="Arial"/>
          <w:sz w:val="24"/>
          <w:szCs w:val="24"/>
        </w:rPr>
        <w:t>enel k</w:t>
      </w:r>
      <w:r w:rsidR="003A0905">
        <w:rPr>
          <w:rFonts w:ascii="Arial" w:hAnsi="Arial" w:cs="Arial"/>
          <w:sz w:val="24"/>
          <w:szCs w:val="24"/>
        </w:rPr>
        <w:t>uru</w:t>
      </w:r>
      <w:r w:rsidR="00B52AC7">
        <w:rPr>
          <w:rFonts w:ascii="Arial" w:hAnsi="Arial" w:cs="Arial"/>
          <w:sz w:val="24"/>
          <w:szCs w:val="24"/>
        </w:rPr>
        <w:t>l toplantılarını</w:t>
      </w:r>
      <w:r w:rsidR="00A66296">
        <w:rPr>
          <w:rFonts w:ascii="Arial" w:hAnsi="Arial" w:cs="Arial"/>
          <w:sz w:val="24"/>
          <w:szCs w:val="24"/>
        </w:rPr>
        <w:t>; B</w:t>
      </w:r>
      <w:r w:rsidRPr="00860283">
        <w:rPr>
          <w:rFonts w:ascii="Arial" w:hAnsi="Arial" w:cs="Arial"/>
          <w:sz w:val="24"/>
          <w:szCs w:val="24"/>
        </w:rPr>
        <w:t>asına açık olarak yapması</w:t>
      </w:r>
      <w:r w:rsidR="00A66296">
        <w:rPr>
          <w:rFonts w:ascii="Arial" w:hAnsi="Arial" w:cs="Arial"/>
          <w:sz w:val="24"/>
          <w:szCs w:val="24"/>
        </w:rPr>
        <w:t>,</w:t>
      </w:r>
      <w:r w:rsidRPr="00860283">
        <w:rPr>
          <w:rFonts w:ascii="Arial" w:hAnsi="Arial" w:cs="Arial"/>
          <w:sz w:val="24"/>
          <w:szCs w:val="24"/>
        </w:rPr>
        <w:t xml:space="preserve"> zorunludur.</w:t>
      </w:r>
    </w:p>
    <w:p w:rsidR="00860283" w:rsidRDefault="00860283" w:rsidP="00F15A90">
      <w:pPr>
        <w:jc w:val="both"/>
        <w:rPr>
          <w:rFonts w:ascii="Arial" w:hAnsi="Arial" w:cs="Arial"/>
          <w:sz w:val="24"/>
          <w:szCs w:val="24"/>
        </w:rPr>
      </w:pPr>
      <w:r w:rsidRPr="00860283">
        <w:rPr>
          <w:rFonts w:ascii="Arial" w:hAnsi="Arial" w:cs="Arial"/>
          <w:sz w:val="24"/>
          <w:szCs w:val="24"/>
        </w:rPr>
        <w:t xml:space="preserve">3-Bireysel olarak </w:t>
      </w:r>
      <w:r w:rsidR="00053235">
        <w:rPr>
          <w:rFonts w:ascii="Arial" w:hAnsi="Arial" w:cs="Arial"/>
          <w:sz w:val="24"/>
          <w:szCs w:val="24"/>
        </w:rPr>
        <w:t>V</w:t>
      </w:r>
      <w:r w:rsidRPr="00860283">
        <w:rPr>
          <w:rFonts w:ascii="Arial" w:hAnsi="Arial" w:cs="Arial"/>
          <w:sz w:val="24"/>
          <w:szCs w:val="24"/>
        </w:rPr>
        <w:t>atandaşların ve örgütlü şekilde DKÖ’lerin</w:t>
      </w:r>
      <w:r w:rsidR="00B52AC7">
        <w:rPr>
          <w:rFonts w:ascii="Arial" w:hAnsi="Arial" w:cs="Arial"/>
          <w:sz w:val="24"/>
          <w:szCs w:val="24"/>
        </w:rPr>
        <w:t>;</w:t>
      </w:r>
      <w:r w:rsidRPr="00860283">
        <w:rPr>
          <w:rFonts w:ascii="Arial" w:hAnsi="Arial" w:cs="Arial"/>
          <w:sz w:val="24"/>
          <w:szCs w:val="24"/>
        </w:rPr>
        <w:t xml:space="preserve"> hükümet,belediye,kamu kurumu ve özel kuruluşların</w:t>
      </w:r>
      <w:r w:rsidR="002B3755">
        <w:rPr>
          <w:rFonts w:ascii="Arial" w:hAnsi="Arial" w:cs="Arial"/>
          <w:sz w:val="24"/>
          <w:szCs w:val="24"/>
        </w:rPr>
        <w:t>;</w:t>
      </w:r>
      <w:r w:rsidRPr="00860283">
        <w:rPr>
          <w:rFonts w:ascii="Arial" w:hAnsi="Arial" w:cs="Arial"/>
          <w:sz w:val="24"/>
          <w:szCs w:val="24"/>
        </w:rPr>
        <w:t xml:space="preserve"> aldığı karar</w:t>
      </w:r>
      <w:r w:rsidR="002B3755">
        <w:rPr>
          <w:rFonts w:ascii="Arial" w:hAnsi="Arial" w:cs="Arial"/>
          <w:sz w:val="24"/>
          <w:szCs w:val="24"/>
        </w:rPr>
        <w:t xml:space="preserve"> ve</w:t>
      </w:r>
      <w:r w:rsidRPr="00860283">
        <w:rPr>
          <w:rFonts w:ascii="Arial" w:hAnsi="Arial" w:cs="Arial"/>
          <w:sz w:val="24"/>
          <w:szCs w:val="24"/>
        </w:rPr>
        <w:t xml:space="preserve"> yürüt</w:t>
      </w:r>
      <w:r w:rsidR="000879E8">
        <w:rPr>
          <w:rFonts w:ascii="Arial" w:hAnsi="Arial" w:cs="Arial"/>
          <w:sz w:val="24"/>
          <w:szCs w:val="24"/>
        </w:rPr>
        <w:t xml:space="preserve">tüğü </w:t>
      </w:r>
      <w:r w:rsidRPr="00860283">
        <w:rPr>
          <w:rFonts w:ascii="Arial" w:hAnsi="Arial" w:cs="Arial"/>
          <w:sz w:val="24"/>
          <w:szCs w:val="24"/>
        </w:rPr>
        <w:t xml:space="preserve"> hizmeti</w:t>
      </w:r>
      <w:r w:rsidR="002B3755">
        <w:rPr>
          <w:rFonts w:ascii="Arial" w:hAnsi="Arial" w:cs="Arial"/>
          <w:sz w:val="24"/>
          <w:szCs w:val="24"/>
        </w:rPr>
        <w:t>;</w:t>
      </w:r>
      <w:r w:rsidR="00053235">
        <w:rPr>
          <w:rFonts w:ascii="Arial" w:hAnsi="Arial" w:cs="Arial"/>
          <w:sz w:val="24"/>
          <w:szCs w:val="24"/>
        </w:rPr>
        <w:t xml:space="preserve"> Yasalara uygun olarak, </w:t>
      </w:r>
      <w:r w:rsidRPr="00860283">
        <w:rPr>
          <w:rFonts w:ascii="Arial" w:hAnsi="Arial" w:cs="Arial"/>
          <w:sz w:val="24"/>
          <w:szCs w:val="24"/>
        </w:rPr>
        <w:t xml:space="preserve"> eleştirme</w:t>
      </w:r>
      <w:r w:rsidR="002B3755">
        <w:rPr>
          <w:rFonts w:ascii="Arial" w:hAnsi="Arial" w:cs="Arial"/>
          <w:sz w:val="24"/>
          <w:szCs w:val="24"/>
        </w:rPr>
        <w:t xml:space="preserve">, </w:t>
      </w:r>
      <w:r w:rsidRPr="00860283">
        <w:rPr>
          <w:rFonts w:ascii="Arial" w:hAnsi="Arial" w:cs="Arial"/>
          <w:sz w:val="24"/>
          <w:szCs w:val="24"/>
        </w:rPr>
        <w:t>protesto hak</w:t>
      </w:r>
      <w:r w:rsidR="002B3755">
        <w:rPr>
          <w:rFonts w:ascii="Arial" w:hAnsi="Arial" w:cs="Arial"/>
          <w:sz w:val="24"/>
          <w:szCs w:val="24"/>
        </w:rPr>
        <w:t>, görev</w:t>
      </w:r>
      <w:r w:rsidRPr="00860283">
        <w:rPr>
          <w:rFonts w:ascii="Arial" w:hAnsi="Arial" w:cs="Arial"/>
          <w:sz w:val="24"/>
          <w:szCs w:val="24"/>
        </w:rPr>
        <w:t xml:space="preserve"> ve yetkisi vardır.</w:t>
      </w:r>
      <w:r w:rsidR="00053235">
        <w:rPr>
          <w:rFonts w:ascii="Arial" w:hAnsi="Arial" w:cs="Arial"/>
          <w:sz w:val="24"/>
          <w:szCs w:val="24"/>
        </w:rPr>
        <w:t xml:space="preserve"> İstek ve öneride bulunma,f</w:t>
      </w:r>
      <w:r w:rsidR="00A66296">
        <w:rPr>
          <w:rFonts w:ascii="Arial" w:hAnsi="Arial" w:cs="Arial"/>
          <w:sz w:val="24"/>
          <w:szCs w:val="24"/>
        </w:rPr>
        <w:t>arklı görüş açıklama,e</w:t>
      </w:r>
      <w:r w:rsidRPr="00860283">
        <w:rPr>
          <w:rFonts w:ascii="Arial" w:hAnsi="Arial" w:cs="Arial"/>
          <w:sz w:val="24"/>
          <w:szCs w:val="24"/>
        </w:rPr>
        <w:t>leştiri ve karşı çıkma hakkı</w:t>
      </w:r>
      <w:r w:rsidR="002B3755">
        <w:rPr>
          <w:rFonts w:ascii="Arial" w:hAnsi="Arial" w:cs="Arial"/>
          <w:sz w:val="24"/>
          <w:szCs w:val="24"/>
        </w:rPr>
        <w:t xml:space="preserve">; </w:t>
      </w:r>
      <w:r w:rsidRPr="00860283">
        <w:rPr>
          <w:rFonts w:ascii="Arial" w:hAnsi="Arial" w:cs="Arial"/>
          <w:sz w:val="24"/>
          <w:szCs w:val="24"/>
        </w:rPr>
        <w:t>engellenemez,sınırlanamaz ve yasaklanamaz.</w:t>
      </w:r>
    </w:p>
    <w:p w:rsidR="00860283" w:rsidRPr="0059061A" w:rsidRDefault="0059061A" w:rsidP="00AB1C13">
      <w:pPr>
        <w:jc w:val="center"/>
        <w:rPr>
          <w:rFonts w:ascii="Arial" w:hAnsi="Arial" w:cs="Arial"/>
          <w:b/>
          <w:sz w:val="24"/>
          <w:szCs w:val="24"/>
        </w:rPr>
      </w:pPr>
      <w:r w:rsidRPr="0059061A">
        <w:rPr>
          <w:rFonts w:ascii="Arial" w:hAnsi="Arial" w:cs="Arial"/>
          <w:b/>
          <w:sz w:val="24"/>
          <w:szCs w:val="24"/>
        </w:rPr>
        <w:t>SOSYAL HAK VE ÖDEVLER</w:t>
      </w:r>
    </w:p>
    <w:p w:rsidR="00860283" w:rsidRPr="0059061A" w:rsidRDefault="0059061A" w:rsidP="00AB1C13">
      <w:pPr>
        <w:jc w:val="center"/>
        <w:rPr>
          <w:rFonts w:ascii="Arial" w:hAnsi="Arial" w:cs="Arial"/>
          <w:b/>
          <w:sz w:val="24"/>
          <w:szCs w:val="24"/>
        </w:rPr>
      </w:pPr>
      <w:r w:rsidRPr="0059061A">
        <w:rPr>
          <w:rFonts w:ascii="Arial" w:hAnsi="Arial" w:cs="Arial"/>
          <w:b/>
          <w:sz w:val="24"/>
          <w:szCs w:val="24"/>
        </w:rPr>
        <w:t>AİLE VE GENÇLİK</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30.MADDE-AİLENİN KORUNMASI</w:t>
      </w:r>
    </w:p>
    <w:p w:rsidR="00860283" w:rsidRPr="00860283" w:rsidRDefault="00860283" w:rsidP="00F15A90">
      <w:pPr>
        <w:jc w:val="both"/>
        <w:rPr>
          <w:rFonts w:ascii="Arial" w:hAnsi="Arial" w:cs="Arial"/>
          <w:sz w:val="24"/>
          <w:szCs w:val="24"/>
        </w:rPr>
      </w:pPr>
      <w:r w:rsidRPr="00860283">
        <w:rPr>
          <w:rFonts w:ascii="Arial" w:hAnsi="Arial" w:cs="Arial"/>
          <w:sz w:val="24"/>
          <w:szCs w:val="24"/>
        </w:rPr>
        <w:t>1-Devlet,</w:t>
      </w:r>
      <w:r w:rsidR="0028362A">
        <w:rPr>
          <w:rFonts w:ascii="Arial" w:hAnsi="Arial" w:cs="Arial"/>
          <w:sz w:val="24"/>
          <w:szCs w:val="24"/>
        </w:rPr>
        <w:t>A</w:t>
      </w:r>
      <w:r w:rsidRPr="00860283">
        <w:rPr>
          <w:rFonts w:ascii="Arial" w:hAnsi="Arial" w:cs="Arial"/>
          <w:sz w:val="24"/>
          <w:szCs w:val="24"/>
        </w:rPr>
        <w:t>ilenin</w:t>
      </w:r>
      <w:r w:rsidR="00782480">
        <w:rPr>
          <w:rFonts w:ascii="Arial" w:hAnsi="Arial" w:cs="Arial"/>
          <w:sz w:val="24"/>
          <w:szCs w:val="24"/>
        </w:rPr>
        <w:t>;</w:t>
      </w:r>
      <w:r w:rsidRPr="00860283">
        <w:rPr>
          <w:rFonts w:ascii="Arial" w:hAnsi="Arial" w:cs="Arial"/>
          <w:sz w:val="24"/>
          <w:szCs w:val="24"/>
        </w:rPr>
        <w:t xml:space="preserve"> huzur,mutluluk</w:t>
      </w:r>
      <w:r w:rsidR="005113EC">
        <w:rPr>
          <w:rFonts w:ascii="Arial" w:hAnsi="Arial" w:cs="Arial"/>
          <w:sz w:val="24"/>
          <w:szCs w:val="24"/>
        </w:rPr>
        <w:t>, Can, Namus ve Mal G</w:t>
      </w:r>
      <w:r w:rsidRPr="00860283">
        <w:rPr>
          <w:rFonts w:ascii="Arial" w:hAnsi="Arial" w:cs="Arial"/>
          <w:sz w:val="24"/>
          <w:szCs w:val="24"/>
        </w:rPr>
        <w:t>üvenliğini sağlamak için gerekli hukuki</w:t>
      </w:r>
      <w:r w:rsidR="00782480">
        <w:rPr>
          <w:rFonts w:ascii="Arial" w:hAnsi="Arial" w:cs="Arial"/>
          <w:sz w:val="24"/>
          <w:szCs w:val="24"/>
        </w:rPr>
        <w:t xml:space="preserve"> ve örgütsel</w:t>
      </w:r>
      <w:r w:rsidRPr="00860283">
        <w:rPr>
          <w:rFonts w:ascii="Arial" w:hAnsi="Arial" w:cs="Arial"/>
          <w:sz w:val="24"/>
          <w:szCs w:val="24"/>
        </w:rPr>
        <w:t xml:space="preserve"> düz</w:t>
      </w:r>
      <w:r w:rsidR="00782480">
        <w:rPr>
          <w:rFonts w:ascii="Arial" w:hAnsi="Arial" w:cs="Arial"/>
          <w:sz w:val="24"/>
          <w:szCs w:val="24"/>
        </w:rPr>
        <w:t>en</w:t>
      </w:r>
      <w:r w:rsidRPr="00860283">
        <w:rPr>
          <w:rFonts w:ascii="Arial" w:hAnsi="Arial" w:cs="Arial"/>
          <w:sz w:val="24"/>
          <w:szCs w:val="24"/>
        </w:rPr>
        <w:t>lem</w:t>
      </w:r>
      <w:r w:rsidR="00782480">
        <w:rPr>
          <w:rFonts w:ascii="Arial" w:hAnsi="Arial" w:cs="Arial"/>
          <w:sz w:val="24"/>
          <w:szCs w:val="24"/>
        </w:rPr>
        <w:t>e</w:t>
      </w:r>
      <w:r w:rsidRPr="00860283">
        <w:rPr>
          <w:rFonts w:ascii="Arial" w:hAnsi="Arial" w:cs="Arial"/>
          <w:sz w:val="24"/>
          <w:szCs w:val="24"/>
        </w:rPr>
        <w:t>leri yapar.</w:t>
      </w:r>
    </w:p>
    <w:p w:rsidR="00860283" w:rsidRPr="00860283" w:rsidRDefault="00860283" w:rsidP="00F15A90">
      <w:pPr>
        <w:jc w:val="both"/>
        <w:rPr>
          <w:rFonts w:ascii="Arial" w:hAnsi="Arial" w:cs="Arial"/>
          <w:sz w:val="24"/>
          <w:szCs w:val="24"/>
        </w:rPr>
      </w:pPr>
      <w:r w:rsidRPr="00860283">
        <w:rPr>
          <w:rFonts w:ascii="Arial" w:hAnsi="Arial" w:cs="Arial"/>
          <w:sz w:val="24"/>
          <w:szCs w:val="24"/>
        </w:rPr>
        <w:t>2-Aile</w:t>
      </w:r>
      <w:r w:rsidR="005113EC">
        <w:rPr>
          <w:rFonts w:ascii="Arial" w:hAnsi="Arial" w:cs="Arial"/>
          <w:sz w:val="24"/>
          <w:szCs w:val="24"/>
        </w:rPr>
        <w:t>;</w:t>
      </w:r>
      <w:r w:rsidR="009A2A45">
        <w:rPr>
          <w:rFonts w:ascii="Arial" w:hAnsi="Arial" w:cs="Arial"/>
          <w:sz w:val="24"/>
          <w:szCs w:val="24"/>
        </w:rPr>
        <w:t xml:space="preserve"> Kadın ve E</w:t>
      </w:r>
      <w:r w:rsidRPr="00860283">
        <w:rPr>
          <w:rFonts w:ascii="Arial" w:hAnsi="Arial" w:cs="Arial"/>
          <w:sz w:val="24"/>
          <w:szCs w:val="24"/>
        </w:rPr>
        <w:t>rkeğin eşitliğine,insanların</w:t>
      </w:r>
      <w:r w:rsidR="003F1483">
        <w:rPr>
          <w:rFonts w:ascii="Arial" w:hAnsi="Arial" w:cs="Arial"/>
          <w:sz w:val="24"/>
          <w:szCs w:val="24"/>
        </w:rPr>
        <w:t>;</w:t>
      </w:r>
      <w:r w:rsidR="000F23F8">
        <w:rPr>
          <w:rFonts w:ascii="Arial" w:hAnsi="Arial" w:cs="Arial"/>
          <w:sz w:val="24"/>
          <w:szCs w:val="24"/>
        </w:rPr>
        <w:t xml:space="preserve"> </w:t>
      </w:r>
      <w:r w:rsidRPr="00860283">
        <w:rPr>
          <w:rFonts w:ascii="Arial" w:hAnsi="Arial" w:cs="Arial"/>
          <w:sz w:val="24"/>
          <w:szCs w:val="24"/>
        </w:rPr>
        <w:t>karşılıklı beğeni,istek,saygı</w:t>
      </w:r>
      <w:r w:rsidR="005113EC">
        <w:rPr>
          <w:rFonts w:ascii="Arial" w:hAnsi="Arial" w:cs="Arial"/>
          <w:sz w:val="24"/>
          <w:szCs w:val="24"/>
        </w:rPr>
        <w:t>,güven</w:t>
      </w:r>
      <w:r w:rsidRPr="00860283">
        <w:rPr>
          <w:rFonts w:ascii="Arial" w:hAnsi="Arial" w:cs="Arial"/>
          <w:sz w:val="24"/>
          <w:szCs w:val="24"/>
        </w:rPr>
        <w:t xml:space="preserve"> ve anlaşmasına dayalı </w:t>
      </w:r>
      <w:r w:rsidR="000879E8">
        <w:rPr>
          <w:rFonts w:ascii="Arial" w:hAnsi="Arial" w:cs="Arial"/>
          <w:sz w:val="24"/>
          <w:szCs w:val="24"/>
        </w:rPr>
        <w:t>o</w:t>
      </w:r>
      <w:r w:rsidRPr="00860283">
        <w:rPr>
          <w:rFonts w:ascii="Arial" w:hAnsi="Arial" w:cs="Arial"/>
          <w:sz w:val="24"/>
          <w:szCs w:val="24"/>
        </w:rPr>
        <w:t>larak</w:t>
      </w:r>
      <w:r w:rsidR="000F23F8">
        <w:rPr>
          <w:rFonts w:ascii="Arial" w:hAnsi="Arial" w:cs="Arial"/>
          <w:sz w:val="24"/>
          <w:szCs w:val="24"/>
        </w:rPr>
        <w:t>:</w:t>
      </w:r>
      <w:r w:rsidR="000879E8">
        <w:rPr>
          <w:rFonts w:ascii="Arial" w:hAnsi="Arial" w:cs="Arial"/>
          <w:sz w:val="24"/>
          <w:szCs w:val="24"/>
        </w:rPr>
        <w:t xml:space="preserve"> </w:t>
      </w:r>
      <w:r w:rsidRPr="00860283">
        <w:rPr>
          <w:rFonts w:ascii="Arial" w:hAnsi="Arial" w:cs="Arial"/>
          <w:sz w:val="24"/>
          <w:szCs w:val="24"/>
        </w:rPr>
        <w:t>özgür eş seçimi</w:t>
      </w:r>
      <w:r w:rsidR="000F23F8">
        <w:rPr>
          <w:rFonts w:ascii="Arial" w:hAnsi="Arial" w:cs="Arial"/>
          <w:sz w:val="24"/>
          <w:szCs w:val="24"/>
        </w:rPr>
        <w:t>,</w:t>
      </w:r>
      <w:r w:rsidRPr="00860283">
        <w:rPr>
          <w:rFonts w:ascii="Arial" w:hAnsi="Arial" w:cs="Arial"/>
          <w:sz w:val="24"/>
          <w:szCs w:val="24"/>
        </w:rPr>
        <w:t>evlilik kararı</w:t>
      </w:r>
      <w:r w:rsidR="000F23F8">
        <w:rPr>
          <w:rFonts w:ascii="Arial" w:hAnsi="Arial" w:cs="Arial"/>
          <w:sz w:val="24"/>
          <w:szCs w:val="24"/>
        </w:rPr>
        <w:t xml:space="preserve"> ve Belediye:Resmi, Nikah Sözleşmesiyle</w:t>
      </w:r>
      <w:r w:rsidRPr="00860283">
        <w:rPr>
          <w:rFonts w:ascii="Arial" w:hAnsi="Arial" w:cs="Arial"/>
          <w:sz w:val="24"/>
          <w:szCs w:val="24"/>
        </w:rPr>
        <w:t xml:space="preserve"> kurulan</w:t>
      </w:r>
      <w:r w:rsidR="000879E8">
        <w:rPr>
          <w:rFonts w:ascii="Arial" w:hAnsi="Arial" w:cs="Arial"/>
          <w:sz w:val="24"/>
          <w:szCs w:val="24"/>
        </w:rPr>
        <w:t xml:space="preserve">, </w:t>
      </w:r>
      <w:r w:rsidRPr="00860283">
        <w:rPr>
          <w:rFonts w:ascii="Arial" w:hAnsi="Arial" w:cs="Arial"/>
          <w:sz w:val="24"/>
          <w:szCs w:val="24"/>
        </w:rPr>
        <w:t xml:space="preserve"> en temel ve kutsal</w:t>
      </w:r>
      <w:r w:rsidR="0028362A">
        <w:rPr>
          <w:rFonts w:ascii="Arial" w:hAnsi="Arial" w:cs="Arial"/>
          <w:sz w:val="24"/>
          <w:szCs w:val="24"/>
        </w:rPr>
        <w:t>,</w:t>
      </w:r>
      <w:r w:rsidRPr="00860283">
        <w:rPr>
          <w:rFonts w:ascii="Arial" w:hAnsi="Arial" w:cs="Arial"/>
          <w:sz w:val="24"/>
          <w:szCs w:val="24"/>
        </w:rPr>
        <w:t xml:space="preserve"> toplumsal kurumdur.</w:t>
      </w:r>
    </w:p>
    <w:p w:rsidR="00860283" w:rsidRPr="00860283" w:rsidRDefault="00860283" w:rsidP="00F15A90">
      <w:pPr>
        <w:jc w:val="both"/>
        <w:rPr>
          <w:rFonts w:ascii="Arial" w:hAnsi="Arial" w:cs="Arial"/>
          <w:sz w:val="24"/>
          <w:szCs w:val="24"/>
        </w:rPr>
      </w:pPr>
      <w:r w:rsidRPr="00860283">
        <w:rPr>
          <w:rFonts w:ascii="Arial" w:hAnsi="Arial" w:cs="Arial"/>
          <w:sz w:val="24"/>
          <w:szCs w:val="24"/>
        </w:rPr>
        <w:t>3-T.C ülkesinde</w:t>
      </w:r>
      <w:r w:rsidR="000F23F8">
        <w:rPr>
          <w:rFonts w:ascii="Arial" w:hAnsi="Arial" w:cs="Arial"/>
          <w:sz w:val="24"/>
          <w:szCs w:val="24"/>
        </w:rPr>
        <w:t>,</w:t>
      </w:r>
      <w:r w:rsidRPr="00860283">
        <w:rPr>
          <w:rFonts w:ascii="Arial" w:hAnsi="Arial" w:cs="Arial"/>
          <w:sz w:val="24"/>
          <w:szCs w:val="24"/>
        </w:rPr>
        <w:t xml:space="preserve"> evlenme yaşı</w:t>
      </w:r>
      <w:r w:rsidR="000F23F8">
        <w:rPr>
          <w:rFonts w:ascii="Arial" w:hAnsi="Arial" w:cs="Arial"/>
          <w:sz w:val="24"/>
          <w:szCs w:val="24"/>
        </w:rPr>
        <w:t>:</w:t>
      </w:r>
      <w:r w:rsidRPr="00860283">
        <w:rPr>
          <w:rFonts w:ascii="Arial" w:hAnsi="Arial" w:cs="Arial"/>
          <w:sz w:val="24"/>
          <w:szCs w:val="24"/>
        </w:rPr>
        <w:t xml:space="preserve"> 18’</w:t>
      </w:r>
      <w:r w:rsidR="00023B06">
        <w:rPr>
          <w:rFonts w:ascii="Arial" w:hAnsi="Arial" w:cs="Arial"/>
          <w:sz w:val="24"/>
          <w:szCs w:val="24"/>
        </w:rPr>
        <w:t>dir.</w:t>
      </w:r>
      <w:r w:rsidR="000F23F8">
        <w:rPr>
          <w:rFonts w:ascii="Arial" w:hAnsi="Arial" w:cs="Arial"/>
          <w:sz w:val="24"/>
          <w:szCs w:val="24"/>
        </w:rPr>
        <w:t xml:space="preserve"> Çocukları;</w:t>
      </w:r>
      <w:r w:rsidR="00023B06">
        <w:rPr>
          <w:rFonts w:ascii="Arial" w:hAnsi="Arial" w:cs="Arial"/>
          <w:sz w:val="24"/>
          <w:szCs w:val="24"/>
        </w:rPr>
        <w:t>18 yaşından önce evlen</w:t>
      </w:r>
      <w:r w:rsidR="0026705B">
        <w:rPr>
          <w:rFonts w:ascii="Arial" w:hAnsi="Arial" w:cs="Arial"/>
          <w:sz w:val="24"/>
          <w:szCs w:val="24"/>
        </w:rPr>
        <w:t>dir</w:t>
      </w:r>
      <w:r w:rsidR="00023B06">
        <w:rPr>
          <w:rFonts w:ascii="Arial" w:hAnsi="Arial" w:cs="Arial"/>
          <w:sz w:val="24"/>
          <w:szCs w:val="24"/>
        </w:rPr>
        <w:t>mek,</w:t>
      </w:r>
      <w:r w:rsidRPr="00860283">
        <w:rPr>
          <w:rFonts w:ascii="Arial" w:hAnsi="Arial" w:cs="Arial"/>
          <w:sz w:val="24"/>
          <w:szCs w:val="24"/>
        </w:rPr>
        <w:t xml:space="preserve"> başlık parası almak</w:t>
      </w:r>
      <w:r w:rsidR="000879E8">
        <w:rPr>
          <w:rFonts w:ascii="Arial" w:hAnsi="Arial" w:cs="Arial"/>
          <w:sz w:val="24"/>
          <w:szCs w:val="24"/>
        </w:rPr>
        <w:t xml:space="preserve">, </w:t>
      </w:r>
      <w:r w:rsidRPr="00860283">
        <w:rPr>
          <w:rFonts w:ascii="Arial" w:hAnsi="Arial" w:cs="Arial"/>
          <w:sz w:val="24"/>
          <w:szCs w:val="24"/>
        </w:rPr>
        <w:t>kişiyi</w:t>
      </w:r>
      <w:r w:rsidR="00A66296">
        <w:rPr>
          <w:rFonts w:ascii="Arial" w:hAnsi="Arial" w:cs="Arial"/>
          <w:sz w:val="24"/>
          <w:szCs w:val="24"/>
        </w:rPr>
        <w:t>;</w:t>
      </w:r>
      <w:r w:rsidRPr="00860283">
        <w:rPr>
          <w:rFonts w:ascii="Arial" w:hAnsi="Arial" w:cs="Arial"/>
          <w:sz w:val="24"/>
          <w:szCs w:val="24"/>
        </w:rPr>
        <w:t xml:space="preserve"> istemediği biriyle evlenmeye zorlamak,</w:t>
      </w:r>
      <w:r w:rsidR="000F23F8">
        <w:rPr>
          <w:rFonts w:ascii="Arial" w:hAnsi="Arial" w:cs="Arial"/>
          <w:sz w:val="24"/>
          <w:szCs w:val="24"/>
        </w:rPr>
        <w:t xml:space="preserve"> </w:t>
      </w:r>
      <w:r w:rsidR="0026705B">
        <w:rPr>
          <w:rFonts w:ascii="Arial" w:hAnsi="Arial" w:cs="Arial"/>
          <w:sz w:val="24"/>
          <w:szCs w:val="24"/>
        </w:rPr>
        <w:t xml:space="preserve">insanlık </w:t>
      </w:r>
      <w:r w:rsidRPr="00860283">
        <w:rPr>
          <w:rFonts w:ascii="Arial" w:hAnsi="Arial" w:cs="Arial"/>
          <w:sz w:val="24"/>
          <w:szCs w:val="24"/>
        </w:rPr>
        <w:t>suç</w:t>
      </w:r>
      <w:r w:rsidR="0026705B">
        <w:rPr>
          <w:rFonts w:ascii="Arial" w:hAnsi="Arial" w:cs="Arial"/>
          <w:sz w:val="24"/>
          <w:szCs w:val="24"/>
        </w:rPr>
        <w:t>ud</w:t>
      </w:r>
      <w:r w:rsidRPr="00860283">
        <w:rPr>
          <w:rFonts w:ascii="Arial" w:hAnsi="Arial" w:cs="Arial"/>
          <w:sz w:val="24"/>
          <w:szCs w:val="24"/>
        </w:rPr>
        <w:t>ur.</w:t>
      </w:r>
    </w:p>
    <w:p w:rsidR="00860283" w:rsidRDefault="00860283" w:rsidP="00F15A90">
      <w:pPr>
        <w:jc w:val="both"/>
        <w:rPr>
          <w:rFonts w:ascii="Arial" w:hAnsi="Arial" w:cs="Arial"/>
          <w:sz w:val="24"/>
          <w:szCs w:val="24"/>
        </w:rPr>
      </w:pPr>
      <w:r w:rsidRPr="00860283">
        <w:rPr>
          <w:rFonts w:ascii="Arial" w:hAnsi="Arial" w:cs="Arial"/>
          <w:sz w:val="24"/>
          <w:szCs w:val="24"/>
        </w:rPr>
        <w:t>4-</w:t>
      </w:r>
      <w:r w:rsidR="009D7FE3">
        <w:rPr>
          <w:rFonts w:ascii="Arial" w:hAnsi="Arial" w:cs="Arial"/>
          <w:sz w:val="24"/>
          <w:szCs w:val="24"/>
        </w:rPr>
        <w:t xml:space="preserve">a) </w:t>
      </w:r>
      <w:r w:rsidRPr="00860283">
        <w:rPr>
          <w:rFonts w:ascii="Arial" w:hAnsi="Arial" w:cs="Arial"/>
          <w:sz w:val="24"/>
          <w:szCs w:val="24"/>
        </w:rPr>
        <w:t xml:space="preserve">Nişan ve </w:t>
      </w:r>
      <w:r w:rsidR="00FA42CF">
        <w:rPr>
          <w:rFonts w:ascii="Arial" w:hAnsi="Arial" w:cs="Arial"/>
          <w:sz w:val="24"/>
          <w:szCs w:val="24"/>
        </w:rPr>
        <w:t>E</w:t>
      </w:r>
      <w:r w:rsidRPr="00860283">
        <w:rPr>
          <w:rFonts w:ascii="Arial" w:hAnsi="Arial" w:cs="Arial"/>
          <w:sz w:val="24"/>
          <w:szCs w:val="24"/>
        </w:rPr>
        <w:t xml:space="preserve">vlilik </w:t>
      </w:r>
      <w:r w:rsidR="003F1483">
        <w:rPr>
          <w:rFonts w:ascii="Arial" w:hAnsi="Arial" w:cs="Arial"/>
          <w:sz w:val="24"/>
          <w:szCs w:val="24"/>
        </w:rPr>
        <w:t>T</w:t>
      </w:r>
      <w:r w:rsidRPr="00860283">
        <w:rPr>
          <w:rFonts w:ascii="Arial" w:hAnsi="Arial" w:cs="Arial"/>
          <w:sz w:val="24"/>
          <w:szCs w:val="24"/>
        </w:rPr>
        <w:t>öreni</w:t>
      </w:r>
      <w:r w:rsidR="001E0126">
        <w:rPr>
          <w:rFonts w:ascii="Arial" w:hAnsi="Arial" w:cs="Arial"/>
          <w:sz w:val="24"/>
          <w:szCs w:val="24"/>
        </w:rPr>
        <w:t>;</w:t>
      </w:r>
      <w:r w:rsidRPr="00860283">
        <w:rPr>
          <w:rFonts w:ascii="Arial" w:hAnsi="Arial" w:cs="Arial"/>
          <w:sz w:val="24"/>
          <w:szCs w:val="24"/>
        </w:rPr>
        <w:t xml:space="preserve"> kız ve erkek ailesi arasında yapılır.Ülke ekonomisine ve aile</w:t>
      </w:r>
      <w:r w:rsidR="000879E8">
        <w:rPr>
          <w:rFonts w:ascii="Arial" w:hAnsi="Arial" w:cs="Arial"/>
          <w:sz w:val="24"/>
          <w:szCs w:val="24"/>
        </w:rPr>
        <w:t>y</w:t>
      </w:r>
      <w:r w:rsidRPr="00860283">
        <w:rPr>
          <w:rFonts w:ascii="Arial" w:hAnsi="Arial" w:cs="Arial"/>
          <w:sz w:val="24"/>
          <w:szCs w:val="24"/>
        </w:rPr>
        <w:t>e olumsuz etkisi nedeniyle</w:t>
      </w:r>
      <w:r w:rsidR="000F23F8">
        <w:rPr>
          <w:rFonts w:ascii="Arial" w:hAnsi="Arial" w:cs="Arial"/>
          <w:sz w:val="24"/>
          <w:szCs w:val="24"/>
        </w:rPr>
        <w:t>;</w:t>
      </w:r>
      <w:r w:rsidRPr="00860283">
        <w:rPr>
          <w:rFonts w:ascii="Arial" w:hAnsi="Arial" w:cs="Arial"/>
          <w:sz w:val="24"/>
          <w:szCs w:val="24"/>
        </w:rPr>
        <w:t xml:space="preserve"> </w:t>
      </w:r>
      <w:r w:rsidR="001849A0">
        <w:rPr>
          <w:rFonts w:ascii="Arial" w:hAnsi="Arial" w:cs="Arial"/>
          <w:sz w:val="24"/>
          <w:szCs w:val="24"/>
        </w:rPr>
        <w:t xml:space="preserve">abartılı </w:t>
      </w:r>
      <w:r w:rsidRPr="00860283">
        <w:rPr>
          <w:rFonts w:ascii="Arial" w:hAnsi="Arial" w:cs="Arial"/>
          <w:sz w:val="24"/>
          <w:szCs w:val="24"/>
        </w:rPr>
        <w:t>düğün yapmak</w:t>
      </w:r>
      <w:r w:rsidR="000879E8">
        <w:rPr>
          <w:rFonts w:ascii="Arial" w:hAnsi="Arial" w:cs="Arial"/>
          <w:sz w:val="24"/>
          <w:szCs w:val="24"/>
        </w:rPr>
        <w:t>;</w:t>
      </w:r>
      <w:r w:rsidRPr="00860283">
        <w:rPr>
          <w:rFonts w:ascii="Arial" w:hAnsi="Arial" w:cs="Arial"/>
          <w:sz w:val="24"/>
          <w:szCs w:val="24"/>
        </w:rPr>
        <w:t xml:space="preserve"> sosyal barışı</w:t>
      </w:r>
      <w:r w:rsidR="000F23F8">
        <w:rPr>
          <w:rFonts w:ascii="Arial" w:hAnsi="Arial" w:cs="Arial"/>
          <w:sz w:val="24"/>
          <w:szCs w:val="24"/>
        </w:rPr>
        <w:t>,</w:t>
      </w:r>
      <w:r w:rsidRPr="00860283">
        <w:rPr>
          <w:rFonts w:ascii="Arial" w:hAnsi="Arial" w:cs="Arial"/>
          <w:sz w:val="24"/>
          <w:szCs w:val="24"/>
        </w:rPr>
        <w:t xml:space="preserve"> bozucu olarak görülür ve ulusalcı</w:t>
      </w:r>
      <w:r w:rsidR="000879E8">
        <w:rPr>
          <w:rFonts w:ascii="Arial" w:hAnsi="Arial" w:cs="Arial"/>
          <w:sz w:val="24"/>
          <w:szCs w:val="24"/>
        </w:rPr>
        <w:t>,</w:t>
      </w:r>
      <w:r w:rsidR="000F23F8">
        <w:rPr>
          <w:rFonts w:ascii="Arial" w:hAnsi="Arial" w:cs="Arial"/>
          <w:sz w:val="24"/>
          <w:szCs w:val="24"/>
        </w:rPr>
        <w:t xml:space="preserve"> </w:t>
      </w:r>
      <w:r w:rsidRPr="00860283">
        <w:rPr>
          <w:rFonts w:ascii="Arial" w:hAnsi="Arial" w:cs="Arial"/>
          <w:sz w:val="24"/>
          <w:szCs w:val="24"/>
        </w:rPr>
        <w:t>inançlı</w:t>
      </w:r>
      <w:r w:rsidR="00FA42CF">
        <w:rPr>
          <w:rFonts w:ascii="Arial" w:hAnsi="Arial" w:cs="Arial"/>
          <w:sz w:val="24"/>
          <w:szCs w:val="24"/>
        </w:rPr>
        <w:t>, idealist</w:t>
      </w:r>
      <w:r w:rsidRPr="00860283">
        <w:rPr>
          <w:rFonts w:ascii="Arial" w:hAnsi="Arial" w:cs="Arial"/>
          <w:sz w:val="24"/>
          <w:szCs w:val="24"/>
        </w:rPr>
        <w:t xml:space="preserve"> ve yurtsever kişilerin</w:t>
      </w:r>
      <w:r w:rsidR="00FA42CF">
        <w:rPr>
          <w:rFonts w:ascii="Arial" w:hAnsi="Arial" w:cs="Arial"/>
          <w:sz w:val="24"/>
          <w:szCs w:val="24"/>
        </w:rPr>
        <w:t>;</w:t>
      </w:r>
      <w:r w:rsidR="003C0D3C">
        <w:rPr>
          <w:rFonts w:ascii="Arial" w:hAnsi="Arial" w:cs="Arial"/>
          <w:sz w:val="24"/>
          <w:szCs w:val="24"/>
        </w:rPr>
        <w:t>gösterişten uzak,sabırlı,</w:t>
      </w:r>
      <w:r w:rsidRPr="00860283">
        <w:rPr>
          <w:rFonts w:ascii="Arial" w:hAnsi="Arial" w:cs="Arial"/>
          <w:sz w:val="24"/>
          <w:szCs w:val="24"/>
        </w:rPr>
        <w:t>sorumlu</w:t>
      </w:r>
      <w:r w:rsidR="000879E8">
        <w:rPr>
          <w:rFonts w:ascii="Arial" w:hAnsi="Arial" w:cs="Arial"/>
          <w:sz w:val="24"/>
          <w:szCs w:val="24"/>
        </w:rPr>
        <w:t>,</w:t>
      </w:r>
      <w:r w:rsidR="003F1483">
        <w:rPr>
          <w:rFonts w:ascii="Arial" w:hAnsi="Arial" w:cs="Arial"/>
          <w:sz w:val="24"/>
          <w:szCs w:val="24"/>
        </w:rPr>
        <w:t>ilkeli,</w:t>
      </w:r>
      <w:r w:rsidRPr="00860283">
        <w:rPr>
          <w:rFonts w:ascii="Arial" w:hAnsi="Arial" w:cs="Arial"/>
          <w:sz w:val="24"/>
          <w:szCs w:val="24"/>
        </w:rPr>
        <w:t>bilinçli</w:t>
      </w:r>
      <w:r w:rsidR="003C0D3C">
        <w:rPr>
          <w:rFonts w:ascii="Arial" w:hAnsi="Arial" w:cs="Arial"/>
          <w:sz w:val="24"/>
          <w:szCs w:val="24"/>
        </w:rPr>
        <w:t>, öngörülü, tutumlu</w:t>
      </w:r>
      <w:r w:rsidR="00023B06">
        <w:rPr>
          <w:rFonts w:ascii="Arial" w:hAnsi="Arial" w:cs="Arial"/>
          <w:sz w:val="24"/>
          <w:szCs w:val="24"/>
        </w:rPr>
        <w:t xml:space="preserve"> davranıp</w:t>
      </w:r>
      <w:r w:rsidR="00FA42CF">
        <w:rPr>
          <w:rFonts w:ascii="Arial" w:hAnsi="Arial" w:cs="Arial"/>
          <w:sz w:val="24"/>
          <w:szCs w:val="24"/>
        </w:rPr>
        <w:t>,</w:t>
      </w:r>
      <w:r w:rsidR="00023B06">
        <w:rPr>
          <w:rFonts w:ascii="Arial" w:hAnsi="Arial" w:cs="Arial"/>
          <w:sz w:val="24"/>
          <w:szCs w:val="24"/>
        </w:rPr>
        <w:t xml:space="preserve"> savurganlıktan </w:t>
      </w:r>
      <w:r w:rsidR="00FA42CF">
        <w:rPr>
          <w:rFonts w:ascii="Arial" w:hAnsi="Arial" w:cs="Arial"/>
          <w:sz w:val="24"/>
          <w:szCs w:val="24"/>
        </w:rPr>
        <w:t>uzak dur</w:t>
      </w:r>
      <w:r w:rsidR="00023B06">
        <w:rPr>
          <w:rFonts w:ascii="Arial" w:hAnsi="Arial" w:cs="Arial"/>
          <w:sz w:val="24"/>
          <w:szCs w:val="24"/>
        </w:rPr>
        <w:t>a</w:t>
      </w:r>
      <w:r w:rsidR="009D7FE3">
        <w:rPr>
          <w:rFonts w:ascii="Arial" w:hAnsi="Arial" w:cs="Arial"/>
          <w:sz w:val="24"/>
          <w:szCs w:val="24"/>
        </w:rPr>
        <w:t>c</w:t>
      </w:r>
      <w:r w:rsidR="00023B06">
        <w:rPr>
          <w:rFonts w:ascii="Arial" w:hAnsi="Arial" w:cs="Arial"/>
          <w:sz w:val="24"/>
          <w:szCs w:val="24"/>
        </w:rPr>
        <w:t>ağ</w:t>
      </w:r>
      <w:r w:rsidRPr="00860283">
        <w:rPr>
          <w:rFonts w:ascii="Arial" w:hAnsi="Arial" w:cs="Arial"/>
          <w:sz w:val="24"/>
          <w:szCs w:val="24"/>
        </w:rPr>
        <w:t>ı</w:t>
      </w:r>
      <w:r w:rsidR="000F23F8">
        <w:rPr>
          <w:rFonts w:ascii="Arial" w:hAnsi="Arial" w:cs="Arial"/>
          <w:sz w:val="24"/>
          <w:szCs w:val="24"/>
        </w:rPr>
        <w:t>,</w:t>
      </w:r>
      <w:r w:rsidRPr="00860283">
        <w:rPr>
          <w:rFonts w:ascii="Arial" w:hAnsi="Arial" w:cs="Arial"/>
          <w:sz w:val="24"/>
          <w:szCs w:val="24"/>
        </w:rPr>
        <w:t xml:space="preserve"> umulur.</w:t>
      </w:r>
    </w:p>
    <w:p w:rsidR="009D7FE3" w:rsidRPr="00860283" w:rsidRDefault="009D7FE3" w:rsidP="00F15A90">
      <w:pPr>
        <w:jc w:val="both"/>
        <w:rPr>
          <w:rFonts w:ascii="Arial" w:hAnsi="Arial" w:cs="Arial"/>
          <w:sz w:val="24"/>
          <w:szCs w:val="24"/>
        </w:rPr>
      </w:pPr>
      <w:r>
        <w:rPr>
          <w:rFonts w:ascii="Arial" w:hAnsi="Arial" w:cs="Arial"/>
          <w:sz w:val="24"/>
          <w:szCs w:val="24"/>
        </w:rPr>
        <w:t>b) Nişan ve</w:t>
      </w:r>
      <w:r w:rsidR="00FA42CF">
        <w:rPr>
          <w:rFonts w:ascii="Arial" w:hAnsi="Arial" w:cs="Arial"/>
          <w:sz w:val="24"/>
          <w:szCs w:val="24"/>
        </w:rPr>
        <w:t>ya</w:t>
      </w:r>
      <w:r>
        <w:rPr>
          <w:rFonts w:ascii="Arial" w:hAnsi="Arial" w:cs="Arial"/>
          <w:sz w:val="24"/>
          <w:szCs w:val="24"/>
        </w:rPr>
        <w:t xml:space="preserve"> düğünden sonra</w:t>
      </w:r>
      <w:r w:rsidR="00FA42CF">
        <w:rPr>
          <w:rFonts w:ascii="Arial" w:hAnsi="Arial" w:cs="Arial"/>
          <w:sz w:val="24"/>
          <w:szCs w:val="24"/>
        </w:rPr>
        <w:t>,</w:t>
      </w:r>
      <w:r>
        <w:rPr>
          <w:rFonts w:ascii="Arial" w:hAnsi="Arial" w:cs="Arial"/>
          <w:sz w:val="24"/>
          <w:szCs w:val="24"/>
        </w:rPr>
        <w:t xml:space="preserve"> anlaşmazlık nedeniyle</w:t>
      </w:r>
      <w:r w:rsidR="000F23F8">
        <w:rPr>
          <w:rFonts w:ascii="Arial" w:hAnsi="Arial" w:cs="Arial"/>
          <w:sz w:val="24"/>
          <w:szCs w:val="24"/>
        </w:rPr>
        <w:t>;</w:t>
      </w:r>
      <w:r>
        <w:rPr>
          <w:rFonts w:ascii="Arial" w:hAnsi="Arial" w:cs="Arial"/>
          <w:sz w:val="24"/>
          <w:szCs w:val="24"/>
        </w:rPr>
        <w:t xml:space="preserve"> nişan</w:t>
      </w:r>
      <w:r w:rsidR="000F23F8">
        <w:rPr>
          <w:rFonts w:ascii="Arial" w:hAnsi="Arial" w:cs="Arial"/>
          <w:sz w:val="24"/>
          <w:szCs w:val="24"/>
        </w:rPr>
        <w:t>,</w:t>
      </w:r>
      <w:r>
        <w:rPr>
          <w:rFonts w:ascii="Arial" w:hAnsi="Arial" w:cs="Arial"/>
          <w:sz w:val="24"/>
          <w:szCs w:val="24"/>
        </w:rPr>
        <w:t xml:space="preserve"> yada evlilik bağı bozulursa; taraflar birbirinden; yaptığı masrafları, taktığı takıları</w:t>
      </w:r>
      <w:r w:rsidR="00BB006F">
        <w:rPr>
          <w:rFonts w:ascii="Arial" w:hAnsi="Arial" w:cs="Arial"/>
          <w:sz w:val="24"/>
          <w:szCs w:val="24"/>
        </w:rPr>
        <w:t>,</w:t>
      </w:r>
      <w:r w:rsidR="00FA42CF">
        <w:rPr>
          <w:rFonts w:ascii="Arial" w:hAnsi="Arial" w:cs="Arial"/>
          <w:sz w:val="24"/>
          <w:szCs w:val="24"/>
        </w:rPr>
        <w:t xml:space="preserve"> geri</w:t>
      </w:r>
      <w:r>
        <w:rPr>
          <w:rFonts w:ascii="Arial" w:hAnsi="Arial" w:cs="Arial"/>
          <w:sz w:val="24"/>
          <w:szCs w:val="24"/>
        </w:rPr>
        <w:t xml:space="preserve"> isteyemez. </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5-T.C </w:t>
      </w:r>
      <w:r w:rsidR="00B80F48">
        <w:rPr>
          <w:rFonts w:ascii="Arial" w:hAnsi="Arial" w:cs="Arial"/>
          <w:sz w:val="24"/>
          <w:szCs w:val="24"/>
        </w:rPr>
        <w:t>D</w:t>
      </w:r>
      <w:r w:rsidRPr="00860283">
        <w:rPr>
          <w:rFonts w:ascii="Arial" w:hAnsi="Arial" w:cs="Arial"/>
          <w:sz w:val="24"/>
          <w:szCs w:val="24"/>
        </w:rPr>
        <w:t xml:space="preserve">evletinde </w:t>
      </w:r>
      <w:r w:rsidR="003F1483">
        <w:rPr>
          <w:rFonts w:ascii="Arial" w:hAnsi="Arial" w:cs="Arial"/>
          <w:sz w:val="24"/>
          <w:szCs w:val="24"/>
        </w:rPr>
        <w:t>E</w:t>
      </w:r>
      <w:r w:rsidRPr="00860283">
        <w:rPr>
          <w:rFonts w:ascii="Arial" w:hAnsi="Arial" w:cs="Arial"/>
          <w:sz w:val="24"/>
          <w:szCs w:val="24"/>
        </w:rPr>
        <w:t xml:space="preserve">vlilik </w:t>
      </w:r>
      <w:r w:rsidR="003F1483">
        <w:rPr>
          <w:rFonts w:ascii="Arial" w:hAnsi="Arial" w:cs="Arial"/>
          <w:sz w:val="24"/>
          <w:szCs w:val="24"/>
        </w:rPr>
        <w:t>İ</w:t>
      </w:r>
      <w:r w:rsidRPr="00860283">
        <w:rPr>
          <w:rFonts w:ascii="Arial" w:hAnsi="Arial" w:cs="Arial"/>
          <w:sz w:val="24"/>
          <w:szCs w:val="24"/>
        </w:rPr>
        <w:t xml:space="preserve">şlemi ve </w:t>
      </w:r>
      <w:r w:rsidR="003F1483">
        <w:rPr>
          <w:rFonts w:ascii="Arial" w:hAnsi="Arial" w:cs="Arial"/>
          <w:sz w:val="24"/>
          <w:szCs w:val="24"/>
        </w:rPr>
        <w:t>N</w:t>
      </w:r>
      <w:r w:rsidRPr="00860283">
        <w:rPr>
          <w:rFonts w:ascii="Arial" w:hAnsi="Arial" w:cs="Arial"/>
          <w:sz w:val="24"/>
          <w:szCs w:val="24"/>
        </w:rPr>
        <w:t xml:space="preserve">ikah </w:t>
      </w:r>
      <w:r w:rsidR="003F1483">
        <w:rPr>
          <w:rFonts w:ascii="Arial" w:hAnsi="Arial" w:cs="Arial"/>
          <w:sz w:val="24"/>
          <w:szCs w:val="24"/>
        </w:rPr>
        <w:t>S</w:t>
      </w:r>
      <w:r w:rsidRPr="00860283">
        <w:rPr>
          <w:rFonts w:ascii="Arial" w:hAnsi="Arial" w:cs="Arial"/>
          <w:sz w:val="24"/>
          <w:szCs w:val="24"/>
        </w:rPr>
        <w:t>özleşmesi</w:t>
      </w:r>
      <w:r w:rsidR="000879E8">
        <w:rPr>
          <w:rFonts w:ascii="Arial" w:hAnsi="Arial" w:cs="Arial"/>
          <w:sz w:val="24"/>
          <w:szCs w:val="24"/>
        </w:rPr>
        <w:t xml:space="preserve">; </w:t>
      </w:r>
      <w:r w:rsidR="003F1483">
        <w:rPr>
          <w:rFonts w:ascii="Arial" w:hAnsi="Arial" w:cs="Arial"/>
          <w:sz w:val="24"/>
          <w:szCs w:val="24"/>
        </w:rPr>
        <w:t>B</w:t>
      </w:r>
      <w:r w:rsidRPr="00860283">
        <w:rPr>
          <w:rFonts w:ascii="Arial" w:hAnsi="Arial" w:cs="Arial"/>
          <w:sz w:val="24"/>
          <w:szCs w:val="24"/>
        </w:rPr>
        <w:t>elediye-</w:t>
      </w:r>
      <w:r w:rsidR="003F1483">
        <w:rPr>
          <w:rFonts w:ascii="Arial" w:hAnsi="Arial" w:cs="Arial"/>
          <w:sz w:val="24"/>
          <w:szCs w:val="24"/>
        </w:rPr>
        <w:t>N</w:t>
      </w:r>
      <w:r w:rsidRPr="00860283">
        <w:rPr>
          <w:rFonts w:ascii="Arial" w:hAnsi="Arial" w:cs="Arial"/>
          <w:sz w:val="24"/>
          <w:szCs w:val="24"/>
        </w:rPr>
        <w:t>üfus-</w:t>
      </w:r>
      <w:r w:rsidR="003F1483">
        <w:rPr>
          <w:rFonts w:ascii="Arial" w:hAnsi="Arial" w:cs="Arial"/>
          <w:sz w:val="24"/>
          <w:szCs w:val="24"/>
        </w:rPr>
        <w:t>Nikah M</w:t>
      </w:r>
      <w:r w:rsidRPr="00860283">
        <w:rPr>
          <w:rFonts w:ascii="Arial" w:hAnsi="Arial" w:cs="Arial"/>
          <w:sz w:val="24"/>
          <w:szCs w:val="24"/>
        </w:rPr>
        <w:t>emuru önünde</w:t>
      </w:r>
      <w:r w:rsidR="000879E8">
        <w:rPr>
          <w:rFonts w:ascii="Arial" w:hAnsi="Arial" w:cs="Arial"/>
          <w:sz w:val="24"/>
          <w:szCs w:val="24"/>
        </w:rPr>
        <w:t xml:space="preserve">, </w:t>
      </w:r>
      <w:r w:rsidRPr="00860283">
        <w:rPr>
          <w:rFonts w:ascii="Arial" w:hAnsi="Arial" w:cs="Arial"/>
          <w:sz w:val="24"/>
          <w:szCs w:val="24"/>
        </w:rPr>
        <w:t xml:space="preserve"> iki tanıkla ve özgür iradeyle yapılıp gerçekleştirilir.</w:t>
      </w:r>
      <w:r w:rsidR="009D7FE3">
        <w:rPr>
          <w:rFonts w:ascii="Arial" w:hAnsi="Arial" w:cs="Arial"/>
          <w:sz w:val="24"/>
          <w:szCs w:val="24"/>
        </w:rPr>
        <w:t xml:space="preserve"> Nikah memurlarının</w:t>
      </w:r>
      <w:r w:rsidR="00B77B7F">
        <w:rPr>
          <w:rFonts w:ascii="Arial" w:hAnsi="Arial" w:cs="Arial"/>
          <w:sz w:val="24"/>
          <w:szCs w:val="24"/>
        </w:rPr>
        <w:t>,</w:t>
      </w:r>
      <w:r w:rsidR="00B80F48">
        <w:rPr>
          <w:rFonts w:ascii="Arial" w:hAnsi="Arial" w:cs="Arial"/>
          <w:sz w:val="24"/>
          <w:szCs w:val="24"/>
        </w:rPr>
        <w:t>Alperen Sevgi (</w:t>
      </w:r>
      <w:r w:rsidR="0028362A">
        <w:rPr>
          <w:rFonts w:ascii="Arial" w:hAnsi="Arial" w:cs="Arial"/>
          <w:sz w:val="24"/>
          <w:szCs w:val="24"/>
        </w:rPr>
        <w:t>İ</w:t>
      </w:r>
      <w:r w:rsidR="009D7FE3">
        <w:rPr>
          <w:rFonts w:ascii="Arial" w:hAnsi="Arial" w:cs="Arial"/>
          <w:sz w:val="24"/>
          <w:szCs w:val="24"/>
        </w:rPr>
        <w:t>lahiyat</w:t>
      </w:r>
      <w:r w:rsidR="00B80F48">
        <w:rPr>
          <w:rFonts w:ascii="Arial" w:hAnsi="Arial" w:cs="Arial"/>
          <w:sz w:val="24"/>
          <w:szCs w:val="24"/>
        </w:rPr>
        <w:t>)</w:t>
      </w:r>
      <w:r w:rsidR="0028362A">
        <w:rPr>
          <w:rFonts w:ascii="Arial" w:hAnsi="Arial" w:cs="Arial"/>
          <w:sz w:val="24"/>
          <w:szCs w:val="24"/>
        </w:rPr>
        <w:t xml:space="preserve"> F</w:t>
      </w:r>
      <w:r w:rsidR="00B77B7F">
        <w:rPr>
          <w:rFonts w:ascii="Arial" w:hAnsi="Arial" w:cs="Arial"/>
          <w:sz w:val="24"/>
          <w:szCs w:val="24"/>
        </w:rPr>
        <w:t>akültesi</w:t>
      </w:r>
      <w:r w:rsidR="003C0D3C">
        <w:rPr>
          <w:rFonts w:ascii="Arial" w:hAnsi="Arial" w:cs="Arial"/>
          <w:sz w:val="24"/>
          <w:szCs w:val="24"/>
        </w:rPr>
        <w:t>/MYO</w:t>
      </w:r>
      <w:r w:rsidR="009D7FE3">
        <w:rPr>
          <w:rFonts w:ascii="Arial" w:hAnsi="Arial" w:cs="Arial"/>
          <w:sz w:val="24"/>
          <w:szCs w:val="24"/>
        </w:rPr>
        <w:t xml:space="preserve"> mezunu olmaları zorunludur. </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6-Resmi nikah dışı birliktelikler</w:t>
      </w:r>
      <w:r w:rsidR="00BB006F">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hukukunda</w:t>
      </w:r>
      <w:r w:rsidR="002D3FE4">
        <w:rPr>
          <w:rFonts w:ascii="Arial" w:hAnsi="Arial" w:cs="Arial"/>
          <w:sz w:val="24"/>
          <w:szCs w:val="24"/>
        </w:rPr>
        <w:t>,</w:t>
      </w:r>
      <w:r w:rsidRPr="00860283">
        <w:rPr>
          <w:rFonts w:ascii="Arial" w:hAnsi="Arial" w:cs="Arial"/>
          <w:sz w:val="24"/>
          <w:szCs w:val="24"/>
        </w:rPr>
        <w:t xml:space="preserve"> </w:t>
      </w:r>
      <w:r w:rsidR="002D3FE4">
        <w:rPr>
          <w:rFonts w:ascii="Arial" w:hAnsi="Arial" w:cs="Arial"/>
          <w:sz w:val="24"/>
          <w:szCs w:val="24"/>
        </w:rPr>
        <w:t>yasal kabul edilmez.</w:t>
      </w:r>
      <w:r w:rsidR="005113EC">
        <w:rPr>
          <w:rFonts w:ascii="Arial" w:hAnsi="Arial" w:cs="Arial"/>
          <w:sz w:val="24"/>
          <w:szCs w:val="24"/>
        </w:rPr>
        <w:t>Evlilik ve A</w:t>
      </w:r>
      <w:r w:rsidRPr="00860283">
        <w:rPr>
          <w:rFonts w:ascii="Arial" w:hAnsi="Arial" w:cs="Arial"/>
          <w:sz w:val="24"/>
          <w:szCs w:val="24"/>
        </w:rPr>
        <w:t>ile olarak</w:t>
      </w:r>
      <w:r w:rsidR="002D3FE4">
        <w:rPr>
          <w:rFonts w:ascii="Arial" w:hAnsi="Arial" w:cs="Arial"/>
          <w:sz w:val="24"/>
          <w:szCs w:val="24"/>
        </w:rPr>
        <w:t>,</w:t>
      </w:r>
      <w:r w:rsidRPr="00860283">
        <w:rPr>
          <w:rFonts w:ascii="Arial" w:hAnsi="Arial" w:cs="Arial"/>
          <w:sz w:val="24"/>
          <w:szCs w:val="24"/>
        </w:rPr>
        <w:t xml:space="preserve"> tanınmaz.</w:t>
      </w:r>
      <w:r w:rsidR="000879E8">
        <w:rPr>
          <w:rFonts w:ascii="Arial" w:hAnsi="Arial" w:cs="Arial"/>
          <w:sz w:val="24"/>
          <w:szCs w:val="24"/>
        </w:rPr>
        <w:t xml:space="preserve"> M</w:t>
      </w:r>
      <w:r w:rsidRPr="00860283">
        <w:rPr>
          <w:rFonts w:ascii="Arial" w:hAnsi="Arial" w:cs="Arial"/>
          <w:sz w:val="24"/>
          <w:szCs w:val="24"/>
        </w:rPr>
        <w:t>iras</w:t>
      </w:r>
      <w:r w:rsidR="002D3FE4">
        <w:rPr>
          <w:rFonts w:ascii="Arial" w:hAnsi="Arial" w:cs="Arial"/>
          <w:sz w:val="24"/>
          <w:szCs w:val="24"/>
        </w:rPr>
        <w:t>,</w:t>
      </w:r>
      <w:r w:rsidRPr="00860283">
        <w:rPr>
          <w:rFonts w:ascii="Arial" w:hAnsi="Arial" w:cs="Arial"/>
          <w:sz w:val="24"/>
          <w:szCs w:val="24"/>
        </w:rPr>
        <w:t xml:space="preserve"> sadece resmi nikahlı eşe ve kişinin yasal çocuğuna kalır.Ancak yasak ilişkiden doğan çocuk nüfusa</w:t>
      </w:r>
      <w:r w:rsidR="005113EC">
        <w:rPr>
          <w:rFonts w:ascii="Arial" w:hAnsi="Arial" w:cs="Arial"/>
          <w:sz w:val="24"/>
          <w:szCs w:val="24"/>
        </w:rPr>
        <w:t xml:space="preserve">; </w:t>
      </w:r>
      <w:r w:rsidRPr="00860283">
        <w:rPr>
          <w:rFonts w:ascii="Arial" w:hAnsi="Arial" w:cs="Arial"/>
          <w:sz w:val="24"/>
          <w:szCs w:val="24"/>
        </w:rPr>
        <w:t>ana ve bab</w:t>
      </w:r>
      <w:r w:rsidR="00BB006F">
        <w:rPr>
          <w:rFonts w:ascii="Arial" w:hAnsi="Arial" w:cs="Arial"/>
          <w:sz w:val="24"/>
          <w:szCs w:val="24"/>
        </w:rPr>
        <w:t>asının birlikte bildirimi</w:t>
      </w:r>
      <w:r w:rsidR="002D3FE4">
        <w:rPr>
          <w:rFonts w:ascii="Arial" w:hAnsi="Arial" w:cs="Arial"/>
          <w:sz w:val="24"/>
          <w:szCs w:val="24"/>
        </w:rPr>
        <w:t>,</w:t>
      </w:r>
      <w:r w:rsidR="00BB006F">
        <w:rPr>
          <w:rFonts w:ascii="Arial" w:hAnsi="Arial" w:cs="Arial"/>
          <w:sz w:val="24"/>
          <w:szCs w:val="24"/>
        </w:rPr>
        <w:t xml:space="preserve"> yada Savcılık soruşturma ve</w:t>
      </w:r>
      <w:r w:rsidRPr="00860283">
        <w:rPr>
          <w:rFonts w:ascii="Arial" w:hAnsi="Arial" w:cs="Arial"/>
          <w:sz w:val="24"/>
          <w:szCs w:val="24"/>
        </w:rPr>
        <w:t xml:space="preserve"> kararıyla</w:t>
      </w:r>
      <w:r w:rsidR="00BB006F">
        <w:rPr>
          <w:rFonts w:ascii="Arial" w:hAnsi="Arial" w:cs="Arial"/>
          <w:sz w:val="24"/>
          <w:szCs w:val="24"/>
        </w:rPr>
        <w:t>;</w:t>
      </w:r>
      <w:r w:rsidRPr="00860283">
        <w:rPr>
          <w:rFonts w:ascii="Arial" w:hAnsi="Arial" w:cs="Arial"/>
          <w:sz w:val="24"/>
          <w:szCs w:val="24"/>
        </w:rPr>
        <w:t xml:space="preserve"> ana adı soyadı ve baba adı soyadıyla yazılır.</w:t>
      </w:r>
      <w:r w:rsidR="005E6F95">
        <w:rPr>
          <w:rFonts w:ascii="Arial" w:hAnsi="Arial" w:cs="Arial"/>
          <w:sz w:val="24"/>
          <w:szCs w:val="24"/>
        </w:rPr>
        <w:t xml:space="preserve"> Anası, babası bilinmeyen; bebek, çocuk ve </w:t>
      </w:r>
      <w:r w:rsidR="004327A5">
        <w:rPr>
          <w:rFonts w:ascii="Arial" w:hAnsi="Arial" w:cs="Arial"/>
          <w:sz w:val="24"/>
          <w:szCs w:val="24"/>
        </w:rPr>
        <w:t xml:space="preserve">kayıtsız </w:t>
      </w:r>
      <w:r w:rsidR="005E6F95">
        <w:rPr>
          <w:rFonts w:ascii="Arial" w:hAnsi="Arial" w:cs="Arial"/>
          <w:sz w:val="24"/>
          <w:szCs w:val="24"/>
        </w:rPr>
        <w:t>kişiler, Nüfusa; Savcılık soruşturma ve kararıyla kaydettirilir.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7-T.C </w:t>
      </w:r>
      <w:r w:rsidR="00782480">
        <w:rPr>
          <w:rFonts w:ascii="Arial" w:hAnsi="Arial" w:cs="Arial"/>
          <w:sz w:val="24"/>
          <w:szCs w:val="24"/>
        </w:rPr>
        <w:t>V</w:t>
      </w:r>
      <w:r w:rsidRPr="00860283">
        <w:rPr>
          <w:rFonts w:ascii="Arial" w:hAnsi="Arial" w:cs="Arial"/>
          <w:sz w:val="24"/>
          <w:szCs w:val="24"/>
        </w:rPr>
        <w:t>atandaşlarının</w:t>
      </w:r>
      <w:r w:rsidR="005E6F95">
        <w:rPr>
          <w:rFonts w:ascii="Arial" w:hAnsi="Arial" w:cs="Arial"/>
          <w:sz w:val="24"/>
          <w:szCs w:val="24"/>
        </w:rPr>
        <w:t>;</w:t>
      </w:r>
      <w:r w:rsidRPr="00860283">
        <w:rPr>
          <w:rFonts w:ascii="Arial" w:hAnsi="Arial" w:cs="Arial"/>
          <w:sz w:val="24"/>
          <w:szCs w:val="24"/>
        </w:rPr>
        <w:t xml:space="preserve"> yasal</w:t>
      </w:r>
      <w:r w:rsidR="000879E8">
        <w:rPr>
          <w:rFonts w:ascii="Arial" w:hAnsi="Arial" w:cs="Arial"/>
          <w:sz w:val="24"/>
          <w:szCs w:val="24"/>
        </w:rPr>
        <w:t>,</w:t>
      </w:r>
      <w:r w:rsidRPr="00860283">
        <w:rPr>
          <w:rFonts w:ascii="Arial" w:hAnsi="Arial" w:cs="Arial"/>
          <w:sz w:val="24"/>
          <w:szCs w:val="24"/>
        </w:rPr>
        <w:t xml:space="preserve"> resmi</w:t>
      </w:r>
      <w:r w:rsidR="000879E8">
        <w:rPr>
          <w:rFonts w:ascii="Arial" w:hAnsi="Arial" w:cs="Arial"/>
          <w:sz w:val="24"/>
          <w:szCs w:val="24"/>
        </w:rPr>
        <w:t>,</w:t>
      </w:r>
      <w:r w:rsidR="00B76D07">
        <w:rPr>
          <w:rFonts w:ascii="Arial" w:hAnsi="Arial" w:cs="Arial"/>
          <w:sz w:val="24"/>
          <w:szCs w:val="24"/>
        </w:rPr>
        <w:t xml:space="preserve"> bilinçli, ilkeli, birbirine saygılı,</w:t>
      </w:r>
      <w:r w:rsidR="005E6F95">
        <w:rPr>
          <w:rFonts w:ascii="Arial" w:hAnsi="Arial" w:cs="Arial"/>
          <w:sz w:val="24"/>
          <w:szCs w:val="24"/>
        </w:rPr>
        <w:t xml:space="preserve"> meşru,</w:t>
      </w:r>
      <w:r w:rsidRPr="00860283">
        <w:rPr>
          <w:rFonts w:ascii="Arial" w:hAnsi="Arial" w:cs="Arial"/>
          <w:sz w:val="24"/>
          <w:szCs w:val="24"/>
        </w:rPr>
        <w:t>erdemli bir birliktelik sürdürmeleri esastır.Ancak eşlerin</w:t>
      </w:r>
      <w:r w:rsidR="005E6F95">
        <w:rPr>
          <w:rFonts w:ascii="Arial" w:hAnsi="Arial" w:cs="Arial"/>
          <w:sz w:val="24"/>
          <w:szCs w:val="24"/>
        </w:rPr>
        <w:t>,</w:t>
      </w:r>
      <w:r w:rsidRPr="00860283">
        <w:rPr>
          <w:rFonts w:ascii="Arial" w:hAnsi="Arial" w:cs="Arial"/>
          <w:sz w:val="24"/>
          <w:szCs w:val="24"/>
        </w:rPr>
        <w:t xml:space="preserve"> birbirini aldatıp</w:t>
      </w:r>
      <w:r w:rsidR="005E6F95">
        <w:rPr>
          <w:rFonts w:ascii="Arial" w:hAnsi="Arial" w:cs="Arial"/>
          <w:sz w:val="24"/>
          <w:szCs w:val="24"/>
        </w:rPr>
        <w:t>,</w:t>
      </w:r>
      <w:r w:rsidRPr="00860283">
        <w:rPr>
          <w:rFonts w:ascii="Arial" w:hAnsi="Arial" w:cs="Arial"/>
          <w:sz w:val="24"/>
          <w:szCs w:val="24"/>
        </w:rPr>
        <w:t xml:space="preserve"> resmi nikahsız cinsel ilişkide bulunması</w:t>
      </w:r>
      <w:r w:rsidR="002D3FE4">
        <w:rPr>
          <w:rFonts w:ascii="Arial" w:hAnsi="Arial" w:cs="Arial"/>
          <w:sz w:val="24"/>
          <w:szCs w:val="24"/>
        </w:rPr>
        <w:t>,</w:t>
      </w:r>
      <w:r w:rsidRPr="00860283">
        <w:rPr>
          <w:rFonts w:ascii="Arial" w:hAnsi="Arial" w:cs="Arial"/>
          <w:sz w:val="24"/>
          <w:szCs w:val="24"/>
        </w:rPr>
        <w:t xml:space="preserve"> veya çocuk sahibi olması</w:t>
      </w:r>
      <w:r w:rsidR="002D3FE4">
        <w:rPr>
          <w:rFonts w:ascii="Arial" w:hAnsi="Arial" w:cs="Arial"/>
          <w:sz w:val="24"/>
          <w:szCs w:val="24"/>
        </w:rPr>
        <w:t>;</w:t>
      </w:r>
      <w:r w:rsidR="000879E8">
        <w:rPr>
          <w:rFonts w:ascii="Arial" w:hAnsi="Arial" w:cs="Arial"/>
          <w:sz w:val="24"/>
          <w:szCs w:val="24"/>
        </w:rPr>
        <w:t xml:space="preserve"> </w:t>
      </w:r>
      <w:r w:rsidRPr="00860283">
        <w:rPr>
          <w:rFonts w:ascii="Arial" w:hAnsi="Arial" w:cs="Arial"/>
          <w:sz w:val="24"/>
          <w:szCs w:val="24"/>
        </w:rPr>
        <w:t>kutsal evlilik sözleşmesinin</w:t>
      </w:r>
      <w:r w:rsidR="002D3FE4">
        <w:rPr>
          <w:rFonts w:ascii="Arial" w:hAnsi="Arial" w:cs="Arial"/>
          <w:sz w:val="24"/>
          <w:szCs w:val="24"/>
        </w:rPr>
        <w:t>,</w:t>
      </w:r>
      <w:r w:rsidRPr="00860283">
        <w:rPr>
          <w:rFonts w:ascii="Arial" w:hAnsi="Arial" w:cs="Arial"/>
          <w:sz w:val="24"/>
          <w:szCs w:val="24"/>
        </w:rPr>
        <w:t xml:space="preserve"> ihlali olup,boşanma nedenidir.</w:t>
      </w:r>
      <w:r w:rsidR="002D3FE4">
        <w:rPr>
          <w:rFonts w:ascii="Arial" w:hAnsi="Arial" w:cs="Arial"/>
          <w:sz w:val="24"/>
          <w:szCs w:val="24"/>
        </w:rPr>
        <w:t xml:space="preserve"> </w:t>
      </w:r>
      <w:r w:rsidRPr="00860283">
        <w:rPr>
          <w:rFonts w:ascii="Arial" w:hAnsi="Arial" w:cs="Arial"/>
          <w:sz w:val="24"/>
          <w:szCs w:val="24"/>
        </w:rPr>
        <w:t>Aldatılan eşin</w:t>
      </w:r>
      <w:r w:rsidR="005E6F95">
        <w:rPr>
          <w:rFonts w:ascii="Arial" w:hAnsi="Arial" w:cs="Arial"/>
          <w:sz w:val="24"/>
          <w:szCs w:val="24"/>
        </w:rPr>
        <w:t>,</w:t>
      </w:r>
      <w:r w:rsidRPr="00860283">
        <w:rPr>
          <w:rFonts w:ascii="Arial" w:hAnsi="Arial" w:cs="Arial"/>
          <w:sz w:val="24"/>
          <w:szCs w:val="24"/>
        </w:rPr>
        <w:t xml:space="preserve"> boşanma hakkı doğar.</w:t>
      </w:r>
    </w:p>
    <w:p w:rsidR="00860283" w:rsidRPr="00860283" w:rsidRDefault="00860283" w:rsidP="00F15A90">
      <w:pPr>
        <w:jc w:val="both"/>
        <w:rPr>
          <w:rFonts w:ascii="Arial" w:hAnsi="Arial" w:cs="Arial"/>
          <w:sz w:val="24"/>
          <w:szCs w:val="24"/>
        </w:rPr>
      </w:pPr>
      <w:r w:rsidRPr="00860283">
        <w:rPr>
          <w:rFonts w:ascii="Arial" w:hAnsi="Arial" w:cs="Arial"/>
          <w:sz w:val="24"/>
          <w:szCs w:val="24"/>
        </w:rPr>
        <w:t>8-Veliler</w:t>
      </w:r>
      <w:r w:rsidR="000879E8">
        <w:rPr>
          <w:rFonts w:ascii="Arial" w:hAnsi="Arial" w:cs="Arial"/>
          <w:sz w:val="24"/>
          <w:szCs w:val="24"/>
        </w:rPr>
        <w:t>,</w:t>
      </w:r>
      <w:r w:rsidRPr="00860283">
        <w:rPr>
          <w:rFonts w:ascii="Arial" w:hAnsi="Arial" w:cs="Arial"/>
          <w:sz w:val="24"/>
          <w:szCs w:val="24"/>
        </w:rPr>
        <w:t xml:space="preserve"> 18 yaşına kadar çocuklarını</w:t>
      </w:r>
      <w:r w:rsidR="000879E8">
        <w:rPr>
          <w:rFonts w:ascii="Arial" w:hAnsi="Arial" w:cs="Arial"/>
          <w:sz w:val="24"/>
          <w:szCs w:val="24"/>
        </w:rPr>
        <w:t xml:space="preserve">; </w:t>
      </w:r>
      <w:r w:rsidRPr="00860283">
        <w:rPr>
          <w:rFonts w:ascii="Arial" w:hAnsi="Arial" w:cs="Arial"/>
          <w:sz w:val="24"/>
          <w:szCs w:val="24"/>
        </w:rPr>
        <w:t xml:space="preserve"> birlikte</w:t>
      </w:r>
      <w:r w:rsidR="000879E8">
        <w:rPr>
          <w:rFonts w:ascii="Arial" w:hAnsi="Arial" w:cs="Arial"/>
          <w:sz w:val="24"/>
          <w:szCs w:val="24"/>
        </w:rPr>
        <w:t xml:space="preserve"> ve </w:t>
      </w:r>
      <w:r w:rsidRPr="00860283">
        <w:rPr>
          <w:rFonts w:ascii="Arial" w:hAnsi="Arial" w:cs="Arial"/>
          <w:sz w:val="24"/>
          <w:szCs w:val="24"/>
        </w:rPr>
        <w:t xml:space="preserve"> sevgiyle büyütmek,</w:t>
      </w:r>
      <w:r w:rsidR="002B3755">
        <w:rPr>
          <w:rFonts w:ascii="Arial" w:hAnsi="Arial" w:cs="Arial"/>
          <w:sz w:val="24"/>
          <w:szCs w:val="24"/>
        </w:rPr>
        <w:t xml:space="preserve"> yeteneğini açığa çıkarıp, becerisini geliştirmek,</w:t>
      </w:r>
      <w:r w:rsidRPr="00860283">
        <w:rPr>
          <w:rFonts w:ascii="Arial" w:hAnsi="Arial" w:cs="Arial"/>
          <w:sz w:val="24"/>
          <w:szCs w:val="24"/>
        </w:rPr>
        <w:t>okutup,eğitmek,</w:t>
      </w:r>
      <w:r w:rsidR="00A2221E">
        <w:rPr>
          <w:rFonts w:ascii="Arial" w:hAnsi="Arial" w:cs="Arial"/>
          <w:sz w:val="24"/>
          <w:szCs w:val="24"/>
        </w:rPr>
        <w:t>yasal,meşru,</w:t>
      </w:r>
      <w:r w:rsidR="005113EC">
        <w:rPr>
          <w:rFonts w:ascii="Arial" w:hAnsi="Arial" w:cs="Arial"/>
          <w:sz w:val="24"/>
          <w:szCs w:val="24"/>
        </w:rPr>
        <w:t xml:space="preserve"> topluma yararlı bir</w:t>
      </w:r>
      <w:r w:rsidR="00A2221E">
        <w:rPr>
          <w:rFonts w:ascii="Arial" w:hAnsi="Arial" w:cs="Arial"/>
          <w:sz w:val="24"/>
          <w:szCs w:val="24"/>
        </w:rPr>
        <w:t xml:space="preserve"> iş, sanat,</w:t>
      </w:r>
      <w:r w:rsidR="005113EC">
        <w:rPr>
          <w:rFonts w:ascii="Arial" w:hAnsi="Arial" w:cs="Arial"/>
          <w:sz w:val="24"/>
          <w:szCs w:val="24"/>
        </w:rPr>
        <w:t xml:space="preserve"> meslek edindirmek, </w:t>
      </w:r>
      <w:r w:rsidRPr="00860283">
        <w:rPr>
          <w:rFonts w:ascii="Arial" w:hAnsi="Arial" w:cs="Arial"/>
          <w:sz w:val="24"/>
          <w:szCs w:val="24"/>
        </w:rPr>
        <w:t>kötülükten korumak,iyi,doğru ve güzele</w:t>
      </w:r>
      <w:r w:rsidR="00135FC7">
        <w:rPr>
          <w:rFonts w:ascii="Arial" w:hAnsi="Arial" w:cs="Arial"/>
          <w:sz w:val="24"/>
          <w:szCs w:val="24"/>
        </w:rPr>
        <w:t>;</w:t>
      </w:r>
      <w:r w:rsidRPr="00860283">
        <w:rPr>
          <w:rFonts w:ascii="Arial" w:hAnsi="Arial" w:cs="Arial"/>
          <w:sz w:val="24"/>
          <w:szCs w:val="24"/>
        </w:rPr>
        <w:t xml:space="preserve"> merhamet</w:t>
      </w:r>
      <w:r w:rsidR="000879E8">
        <w:rPr>
          <w:rFonts w:ascii="Arial" w:hAnsi="Arial" w:cs="Arial"/>
          <w:sz w:val="24"/>
          <w:szCs w:val="24"/>
        </w:rPr>
        <w:t xml:space="preserve">, </w:t>
      </w:r>
      <w:r w:rsidRPr="00860283">
        <w:rPr>
          <w:rFonts w:ascii="Arial" w:hAnsi="Arial" w:cs="Arial"/>
          <w:sz w:val="24"/>
          <w:szCs w:val="24"/>
        </w:rPr>
        <w:t xml:space="preserve"> anlayış</w:t>
      </w:r>
      <w:r w:rsidR="00135FC7">
        <w:rPr>
          <w:rFonts w:ascii="Arial" w:hAnsi="Arial" w:cs="Arial"/>
          <w:sz w:val="24"/>
          <w:szCs w:val="24"/>
        </w:rPr>
        <w:t>, fedakarlık,</w:t>
      </w:r>
      <w:r w:rsidR="00BB006F">
        <w:rPr>
          <w:rFonts w:ascii="Arial" w:hAnsi="Arial" w:cs="Arial"/>
          <w:sz w:val="24"/>
          <w:szCs w:val="24"/>
        </w:rPr>
        <w:t xml:space="preserve"> vicdani </w:t>
      </w:r>
      <w:r w:rsidR="00135FC7">
        <w:rPr>
          <w:rFonts w:ascii="Arial" w:hAnsi="Arial" w:cs="Arial"/>
          <w:sz w:val="24"/>
          <w:szCs w:val="24"/>
        </w:rPr>
        <w:t xml:space="preserve"> sorumluluk</w:t>
      </w:r>
      <w:r w:rsidRPr="00860283">
        <w:rPr>
          <w:rFonts w:ascii="Arial" w:hAnsi="Arial" w:cs="Arial"/>
          <w:sz w:val="24"/>
          <w:szCs w:val="24"/>
        </w:rPr>
        <w:t xml:space="preserve"> ve sabır</w:t>
      </w:r>
      <w:r w:rsidR="00135FC7">
        <w:rPr>
          <w:rFonts w:ascii="Arial" w:hAnsi="Arial" w:cs="Arial"/>
          <w:sz w:val="24"/>
          <w:szCs w:val="24"/>
        </w:rPr>
        <w:t xml:space="preserve"> duygu</w:t>
      </w:r>
      <w:r w:rsidRPr="00860283">
        <w:rPr>
          <w:rFonts w:ascii="Arial" w:hAnsi="Arial" w:cs="Arial"/>
          <w:sz w:val="24"/>
          <w:szCs w:val="24"/>
        </w:rPr>
        <w:t>la</w:t>
      </w:r>
      <w:r w:rsidR="00135FC7">
        <w:rPr>
          <w:rFonts w:ascii="Arial" w:hAnsi="Arial" w:cs="Arial"/>
          <w:sz w:val="24"/>
          <w:szCs w:val="24"/>
        </w:rPr>
        <w:t>rıyla</w:t>
      </w:r>
      <w:r w:rsidR="008302E8">
        <w:rPr>
          <w:rFonts w:ascii="Arial" w:hAnsi="Arial" w:cs="Arial"/>
          <w:sz w:val="24"/>
          <w:szCs w:val="24"/>
        </w:rPr>
        <w:t>;</w:t>
      </w:r>
      <w:r w:rsidRPr="00860283">
        <w:rPr>
          <w:rFonts w:ascii="Arial" w:hAnsi="Arial" w:cs="Arial"/>
          <w:sz w:val="24"/>
          <w:szCs w:val="24"/>
        </w:rPr>
        <w:t xml:space="preserve"> yönle</w:t>
      </w:r>
      <w:r w:rsidR="009C6D32">
        <w:rPr>
          <w:rFonts w:ascii="Arial" w:hAnsi="Arial" w:cs="Arial"/>
          <w:sz w:val="24"/>
          <w:szCs w:val="24"/>
        </w:rPr>
        <w:t>ndirmekle yükümlü ve görevlidir.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9-Boşanan eş</w:t>
      </w:r>
      <w:r w:rsidR="00A2221E">
        <w:rPr>
          <w:rFonts w:ascii="Arial" w:hAnsi="Arial" w:cs="Arial"/>
          <w:sz w:val="24"/>
          <w:szCs w:val="24"/>
        </w:rPr>
        <w:t>ler</w:t>
      </w:r>
      <w:r w:rsidR="00FF3D9D">
        <w:rPr>
          <w:rFonts w:ascii="Arial" w:hAnsi="Arial" w:cs="Arial"/>
          <w:sz w:val="24"/>
          <w:szCs w:val="24"/>
        </w:rPr>
        <w:t>;</w:t>
      </w:r>
      <w:r w:rsidRPr="00860283">
        <w:rPr>
          <w:rFonts w:ascii="Arial" w:hAnsi="Arial" w:cs="Arial"/>
          <w:sz w:val="24"/>
          <w:szCs w:val="24"/>
        </w:rPr>
        <w:t>kız ve erkek çocuğuna bakmak veya 18 yaşını dolduruncaya kadar</w:t>
      </w:r>
      <w:r w:rsidR="005E6F95">
        <w:rPr>
          <w:rFonts w:ascii="Arial" w:hAnsi="Arial" w:cs="Arial"/>
          <w:sz w:val="24"/>
          <w:szCs w:val="24"/>
        </w:rPr>
        <w:t>,</w:t>
      </w:r>
      <w:r w:rsidR="008302E8">
        <w:rPr>
          <w:rFonts w:ascii="Arial" w:hAnsi="Arial" w:cs="Arial"/>
          <w:sz w:val="24"/>
          <w:szCs w:val="24"/>
        </w:rPr>
        <w:t xml:space="preserve"> çocuğuna; </w:t>
      </w:r>
      <w:r w:rsidRPr="00860283">
        <w:rPr>
          <w:rFonts w:ascii="Arial" w:hAnsi="Arial" w:cs="Arial"/>
          <w:sz w:val="24"/>
          <w:szCs w:val="24"/>
        </w:rPr>
        <w:t>nafaka ödemek zorundadır.Ç</w:t>
      </w:r>
      <w:r w:rsidR="001849A0">
        <w:rPr>
          <w:rFonts w:ascii="Arial" w:hAnsi="Arial" w:cs="Arial"/>
          <w:sz w:val="24"/>
          <w:szCs w:val="24"/>
        </w:rPr>
        <w:t>ocuklar için bağlanacak,Aylık Nafaka üst sınırı; bir BAÜ’yü geçemez.</w:t>
      </w:r>
      <w:r w:rsidR="00E40E95">
        <w:rPr>
          <w:rFonts w:ascii="Arial" w:hAnsi="Arial" w:cs="Arial"/>
          <w:sz w:val="24"/>
          <w:szCs w:val="24"/>
        </w:rPr>
        <w:t xml:space="preserve"> Ç</w:t>
      </w:r>
      <w:r w:rsidRPr="00860283">
        <w:rPr>
          <w:rFonts w:ascii="Arial" w:hAnsi="Arial" w:cs="Arial"/>
          <w:sz w:val="24"/>
          <w:szCs w:val="24"/>
        </w:rPr>
        <w:t>ocukların velayetinin</w:t>
      </w:r>
      <w:r w:rsidR="000879E8">
        <w:rPr>
          <w:rFonts w:ascii="Arial" w:hAnsi="Arial" w:cs="Arial"/>
          <w:sz w:val="24"/>
          <w:szCs w:val="24"/>
        </w:rPr>
        <w:t>,</w:t>
      </w:r>
      <w:r w:rsidRPr="00860283">
        <w:rPr>
          <w:rFonts w:ascii="Arial" w:hAnsi="Arial" w:cs="Arial"/>
          <w:sz w:val="24"/>
          <w:szCs w:val="24"/>
        </w:rPr>
        <w:t xml:space="preserve"> boşanan eşlerden hangisine verileceğine</w:t>
      </w:r>
      <w:r w:rsidR="002B3755">
        <w:rPr>
          <w:rFonts w:ascii="Arial" w:hAnsi="Arial" w:cs="Arial"/>
          <w:sz w:val="24"/>
          <w:szCs w:val="24"/>
        </w:rPr>
        <w:t>;</w:t>
      </w:r>
      <w:r w:rsidRPr="00860283">
        <w:rPr>
          <w:rFonts w:ascii="Arial" w:hAnsi="Arial" w:cs="Arial"/>
          <w:sz w:val="24"/>
          <w:szCs w:val="24"/>
        </w:rPr>
        <w:t xml:space="preserve"> çocukların istemleri ile ana ve babanın durumları</w:t>
      </w:r>
      <w:r w:rsidR="009C6D32">
        <w:rPr>
          <w:rFonts w:ascii="Arial" w:hAnsi="Arial" w:cs="Arial"/>
          <w:sz w:val="24"/>
          <w:szCs w:val="24"/>
        </w:rPr>
        <w:t>,</w:t>
      </w:r>
      <w:r w:rsidRPr="00860283">
        <w:rPr>
          <w:rFonts w:ascii="Arial" w:hAnsi="Arial" w:cs="Arial"/>
          <w:sz w:val="24"/>
          <w:szCs w:val="24"/>
        </w:rPr>
        <w:t xml:space="preserve"> gözönünde bulundurularak</w:t>
      </w:r>
      <w:r w:rsidR="002B3755">
        <w:rPr>
          <w:rFonts w:ascii="Arial" w:hAnsi="Arial" w:cs="Arial"/>
          <w:sz w:val="24"/>
          <w:szCs w:val="24"/>
        </w:rPr>
        <w:t>,</w:t>
      </w:r>
      <w:r w:rsidR="00782480">
        <w:rPr>
          <w:rFonts w:ascii="Arial" w:hAnsi="Arial" w:cs="Arial"/>
          <w:sz w:val="24"/>
          <w:szCs w:val="24"/>
        </w:rPr>
        <w:t>Y</w:t>
      </w:r>
      <w:r w:rsidRPr="00860283">
        <w:rPr>
          <w:rFonts w:ascii="Arial" w:hAnsi="Arial" w:cs="Arial"/>
          <w:sz w:val="24"/>
          <w:szCs w:val="24"/>
        </w:rPr>
        <w:t>argı organınca kararlaştırılır.</w:t>
      </w:r>
      <w:r w:rsidR="002D3FE4">
        <w:rPr>
          <w:rFonts w:ascii="Arial" w:hAnsi="Arial" w:cs="Arial"/>
          <w:sz w:val="24"/>
          <w:szCs w:val="24"/>
        </w:rPr>
        <w:t xml:space="preserve"> </w:t>
      </w:r>
      <w:r w:rsidRPr="00860283">
        <w:rPr>
          <w:rFonts w:ascii="Arial" w:hAnsi="Arial" w:cs="Arial"/>
          <w:sz w:val="24"/>
          <w:szCs w:val="24"/>
        </w:rPr>
        <w:t>Boşanan eşler ve</w:t>
      </w:r>
      <w:r w:rsidR="00FF3D9D">
        <w:rPr>
          <w:rFonts w:ascii="Arial" w:hAnsi="Arial" w:cs="Arial"/>
          <w:sz w:val="24"/>
          <w:szCs w:val="24"/>
        </w:rPr>
        <w:t>ya</w:t>
      </w:r>
      <w:r w:rsidRPr="00860283">
        <w:rPr>
          <w:rFonts w:ascii="Arial" w:hAnsi="Arial" w:cs="Arial"/>
          <w:sz w:val="24"/>
          <w:szCs w:val="24"/>
        </w:rPr>
        <w:t xml:space="preserve"> akrabalarından</w:t>
      </w:r>
      <w:r w:rsidR="000879E8">
        <w:rPr>
          <w:rFonts w:ascii="Arial" w:hAnsi="Arial" w:cs="Arial"/>
          <w:sz w:val="24"/>
          <w:szCs w:val="24"/>
        </w:rPr>
        <w:t>,</w:t>
      </w:r>
      <w:r w:rsidRPr="00860283">
        <w:rPr>
          <w:rFonts w:ascii="Arial" w:hAnsi="Arial" w:cs="Arial"/>
          <w:sz w:val="24"/>
          <w:szCs w:val="24"/>
        </w:rPr>
        <w:t>çocukları kabul ed</w:t>
      </w:r>
      <w:r w:rsidR="008302E8">
        <w:rPr>
          <w:rFonts w:ascii="Arial" w:hAnsi="Arial" w:cs="Arial"/>
          <w:sz w:val="24"/>
          <w:szCs w:val="24"/>
        </w:rPr>
        <w:t>ip, bakan</w:t>
      </w:r>
      <w:r w:rsidRPr="00860283">
        <w:rPr>
          <w:rFonts w:ascii="Arial" w:hAnsi="Arial" w:cs="Arial"/>
          <w:sz w:val="24"/>
          <w:szCs w:val="24"/>
        </w:rPr>
        <w:t xml:space="preserve"> çıkmazsa</w:t>
      </w:r>
      <w:r w:rsidR="00782480">
        <w:rPr>
          <w:rFonts w:ascii="Arial" w:hAnsi="Arial" w:cs="Arial"/>
          <w:sz w:val="24"/>
          <w:szCs w:val="24"/>
        </w:rPr>
        <w:t>; çocuklar</w:t>
      </w:r>
      <w:r w:rsidR="00B80F48">
        <w:rPr>
          <w:rFonts w:ascii="Arial" w:hAnsi="Arial" w:cs="Arial"/>
          <w:sz w:val="24"/>
          <w:szCs w:val="24"/>
        </w:rPr>
        <w:t>,</w:t>
      </w:r>
      <w:r w:rsidR="00782480">
        <w:rPr>
          <w:rFonts w:ascii="Arial" w:hAnsi="Arial" w:cs="Arial"/>
          <w:sz w:val="24"/>
          <w:szCs w:val="24"/>
        </w:rPr>
        <w:t xml:space="preserve"> Sa</w:t>
      </w:r>
      <w:r w:rsidR="000879E8">
        <w:rPr>
          <w:rFonts w:ascii="Arial" w:hAnsi="Arial" w:cs="Arial"/>
          <w:sz w:val="24"/>
          <w:szCs w:val="24"/>
        </w:rPr>
        <w:t xml:space="preserve">vcı </w:t>
      </w:r>
      <w:r w:rsidRPr="00860283">
        <w:rPr>
          <w:rFonts w:ascii="Arial" w:hAnsi="Arial" w:cs="Arial"/>
          <w:sz w:val="24"/>
          <w:szCs w:val="24"/>
        </w:rPr>
        <w:t xml:space="preserve"> kararıyla</w:t>
      </w:r>
      <w:r w:rsidR="009C6D32">
        <w:rPr>
          <w:rFonts w:ascii="Arial" w:hAnsi="Arial" w:cs="Arial"/>
          <w:sz w:val="24"/>
          <w:szCs w:val="24"/>
        </w:rPr>
        <w:t>;Belediyenin</w:t>
      </w:r>
      <w:r w:rsidRPr="00860283">
        <w:rPr>
          <w:rFonts w:ascii="Arial" w:hAnsi="Arial" w:cs="Arial"/>
          <w:sz w:val="24"/>
          <w:szCs w:val="24"/>
        </w:rPr>
        <w:t xml:space="preserve"> çocuk yuva ve yetiştirme yurtlarına</w:t>
      </w:r>
      <w:r w:rsidR="009C6D32">
        <w:rPr>
          <w:rFonts w:ascii="Arial" w:hAnsi="Arial" w:cs="Arial"/>
          <w:sz w:val="24"/>
          <w:szCs w:val="24"/>
        </w:rPr>
        <w:t>,</w:t>
      </w:r>
      <w:r w:rsidRPr="00860283">
        <w:rPr>
          <w:rFonts w:ascii="Arial" w:hAnsi="Arial" w:cs="Arial"/>
          <w:sz w:val="24"/>
          <w:szCs w:val="24"/>
        </w:rPr>
        <w:t xml:space="preserve"> te</w:t>
      </w:r>
      <w:r w:rsidR="000879E8">
        <w:rPr>
          <w:rFonts w:ascii="Arial" w:hAnsi="Arial" w:cs="Arial"/>
          <w:sz w:val="24"/>
          <w:szCs w:val="24"/>
        </w:rPr>
        <w:t xml:space="preserve">slim </w:t>
      </w:r>
      <w:r w:rsidRPr="00860283">
        <w:rPr>
          <w:rFonts w:ascii="Arial" w:hAnsi="Arial" w:cs="Arial"/>
          <w:sz w:val="24"/>
          <w:szCs w:val="24"/>
        </w:rPr>
        <w:t xml:space="preserve"> edilir.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10-Boşanma halinde</w:t>
      </w:r>
      <w:r w:rsidR="00782480">
        <w:rPr>
          <w:rFonts w:ascii="Arial" w:hAnsi="Arial" w:cs="Arial"/>
          <w:sz w:val="24"/>
          <w:szCs w:val="24"/>
        </w:rPr>
        <w:t>;</w:t>
      </w:r>
      <w:r w:rsidRPr="00860283">
        <w:rPr>
          <w:rFonts w:ascii="Arial" w:hAnsi="Arial" w:cs="Arial"/>
          <w:sz w:val="24"/>
          <w:szCs w:val="24"/>
        </w:rPr>
        <w:t xml:space="preserve"> çocukların velisi</w:t>
      </w:r>
      <w:r w:rsidR="000879E8">
        <w:rPr>
          <w:rFonts w:ascii="Arial" w:hAnsi="Arial" w:cs="Arial"/>
          <w:sz w:val="24"/>
          <w:szCs w:val="24"/>
        </w:rPr>
        <w:t xml:space="preserve">, </w:t>
      </w:r>
      <w:r w:rsidRPr="00860283">
        <w:rPr>
          <w:rFonts w:ascii="Arial" w:hAnsi="Arial" w:cs="Arial"/>
          <w:sz w:val="24"/>
          <w:szCs w:val="24"/>
        </w:rPr>
        <w:t>diğer eşten</w:t>
      </w:r>
      <w:r w:rsidR="00782480">
        <w:rPr>
          <w:rFonts w:ascii="Arial" w:hAnsi="Arial" w:cs="Arial"/>
          <w:sz w:val="24"/>
          <w:szCs w:val="24"/>
        </w:rPr>
        <w:t>, Y</w:t>
      </w:r>
      <w:r w:rsidRPr="00860283">
        <w:rPr>
          <w:rFonts w:ascii="Arial" w:hAnsi="Arial" w:cs="Arial"/>
          <w:sz w:val="24"/>
          <w:szCs w:val="24"/>
        </w:rPr>
        <w:t>argı kararıyla</w:t>
      </w:r>
      <w:r w:rsidR="00DB34F0">
        <w:rPr>
          <w:rFonts w:ascii="Arial" w:hAnsi="Arial" w:cs="Arial"/>
          <w:sz w:val="24"/>
          <w:szCs w:val="24"/>
        </w:rPr>
        <w:t>;</w:t>
      </w:r>
      <w:r w:rsidRPr="00860283">
        <w:rPr>
          <w:rFonts w:ascii="Arial" w:hAnsi="Arial" w:cs="Arial"/>
          <w:sz w:val="24"/>
          <w:szCs w:val="24"/>
        </w:rPr>
        <w:t xml:space="preserve"> çocuk için nafaka isteyip</w:t>
      </w:r>
      <w:r w:rsidR="00DB34F0">
        <w:rPr>
          <w:rFonts w:ascii="Arial" w:hAnsi="Arial" w:cs="Arial"/>
          <w:sz w:val="24"/>
          <w:szCs w:val="24"/>
        </w:rPr>
        <w:t>,</w:t>
      </w:r>
      <w:r w:rsidRPr="00860283">
        <w:rPr>
          <w:rFonts w:ascii="Arial" w:hAnsi="Arial" w:cs="Arial"/>
          <w:sz w:val="24"/>
          <w:szCs w:val="24"/>
        </w:rPr>
        <w:t xml:space="preserve"> alabilir.Ancak</w:t>
      </w:r>
      <w:r w:rsidR="005E6F95">
        <w:rPr>
          <w:rFonts w:ascii="Arial" w:hAnsi="Arial" w:cs="Arial"/>
          <w:sz w:val="24"/>
          <w:szCs w:val="24"/>
        </w:rPr>
        <w:t>,</w:t>
      </w:r>
      <w:r w:rsidR="00DB34F0">
        <w:rPr>
          <w:rFonts w:ascii="Arial" w:hAnsi="Arial" w:cs="Arial"/>
          <w:sz w:val="24"/>
          <w:szCs w:val="24"/>
        </w:rPr>
        <w:t>eskisi gibi yeniden,birbirine yabancılaşan</w:t>
      </w:r>
      <w:r w:rsidRPr="00860283">
        <w:rPr>
          <w:rFonts w:ascii="Arial" w:hAnsi="Arial" w:cs="Arial"/>
          <w:sz w:val="24"/>
          <w:szCs w:val="24"/>
        </w:rPr>
        <w:t xml:space="preserve"> eşler</w:t>
      </w:r>
      <w:r w:rsidR="00DB34F0">
        <w:rPr>
          <w:rFonts w:ascii="Arial" w:hAnsi="Arial" w:cs="Arial"/>
          <w:sz w:val="24"/>
          <w:szCs w:val="24"/>
        </w:rPr>
        <w:t>,</w:t>
      </w:r>
      <w:r w:rsidRPr="00860283">
        <w:rPr>
          <w:rFonts w:ascii="Arial" w:hAnsi="Arial" w:cs="Arial"/>
          <w:sz w:val="24"/>
          <w:szCs w:val="24"/>
        </w:rPr>
        <w:t xml:space="preserve"> birbirinden</w:t>
      </w:r>
      <w:r w:rsidR="000879E8">
        <w:rPr>
          <w:rFonts w:ascii="Arial" w:hAnsi="Arial" w:cs="Arial"/>
          <w:sz w:val="24"/>
          <w:szCs w:val="24"/>
        </w:rPr>
        <w:t xml:space="preserve">, </w:t>
      </w:r>
      <w:r w:rsidRPr="00860283">
        <w:rPr>
          <w:rFonts w:ascii="Arial" w:hAnsi="Arial" w:cs="Arial"/>
          <w:sz w:val="24"/>
          <w:szCs w:val="24"/>
        </w:rPr>
        <w:t xml:space="preserve"> toplu veya aylık olarak</w:t>
      </w:r>
      <w:r w:rsidR="005E6F95">
        <w:rPr>
          <w:rFonts w:ascii="Arial" w:hAnsi="Arial" w:cs="Arial"/>
          <w:sz w:val="24"/>
          <w:szCs w:val="24"/>
        </w:rPr>
        <w:t>;</w:t>
      </w:r>
      <w:r w:rsidRPr="00860283">
        <w:rPr>
          <w:rFonts w:ascii="Arial" w:hAnsi="Arial" w:cs="Arial"/>
          <w:sz w:val="24"/>
          <w:szCs w:val="24"/>
        </w:rPr>
        <w:t xml:space="preserve"> nafaka isteyemez ve bağlanam</w:t>
      </w:r>
      <w:r w:rsidR="000879E8">
        <w:rPr>
          <w:rFonts w:ascii="Arial" w:hAnsi="Arial" w:cs="Arial"/>
          <w:sz w:val="24"/>
          <w:szCs w:val="24"/>
        </w:rPr>
        <w:t>az.</w:t>
      </w:r>
      <w:r w:rsidR="00DB34F0">
        <w:rPr>
          <w:rFonts w:ascii="Arial" w:hAnsi="Arial" w:cs="Arial"/>
          <w:sz w:val="24"/>
          <w:szCs w:val="24"/>
        </w:rPr>
        <w:t>Fakat,boşanma nedeniyle, zor duruma düşecek eş;Yargı kararıyla,boşanmak isteyen eşten,Boşanma Tazminatı</w:t>
      </w:r>
      <w:r w:rsidR="001849A0">
        <w:rPr>
          <w:rFonts w:ascii="Arial" w:hAnsi="Arial" w:cs="Arial"/>
          <w:sz w:val="24"/>
          <w:szCs w:val="24"/>
        </w:rPr>
        <w:t>- Mehir</w:t>
      </w:r>
      <w:r w:rsidR="00DB34F0">
        <w:rPr>
          <w:rFonts w:ascii="Arial" w:hAnsi="Arial" w:cs="Arial"/>
          <w:sz w:val="24"/>
          <w:szCs w:val="24"/>
        </w:rPr>
        <w:t xml:space="preserve"> isteyebilir. Tazminat</w:t>
      </w:r>
      <w:r w:rsidR="001849A0">
        <w:rPr>
          <w:rFonts w:ascii="Arial" w:hAnsi="Arial" w:cs="Arial"/>
          <w:sz w:val="24"/>
          <w:szCs w:val="24"/>
        </w:rPr>
        <w:t>-Mehir</w:t>
      </w:r>
      <w:r w:rsidR="00DB34F0">
        <w:rPr>
          <w:rFonts w:ascii="Arial" w:hAnsi="Arial" w:cs="Arial"/>
          <w:sz w:val="24"/>
          <w:szCs w:val="24"/>
        </w:rPr>
        <w:t xml:space="preserve"> Miktarı;evlilikte geçirilen her yıl için;1 BAÜ ile 4 BAÜ arası olmak üzere, kişinin mali durumu dikkate alınarak,Mahkemece belirlenir.</w:t>
      </w:r>
      <w:r w:rsidR="000879E8">
        <w:rPr>
          <w:rFonts w:ascii="Arial" w:hAnsi="Arial" w:cs="Arial"/>
          <w:sz w:val="24"/>
          <w:szCs w:val="24"/>
        </w:rPr>
        <w:t>Boşanma</w:t>
      </w:r>
      <w:r w:rsidR="00782480">
        <w:rPr>
          <w:rFonts w:ascii="Arial" w:hAnsi="Arial" w:cs="Arial"/>
          <w:sz w:val="24"/>
          <w:szCs w:val="24"/>
        </w:rPr>
        <w:t>yla;</w:t>
      </w:r>
      <w:r w:rsidR="000879E8">
        <w:rPr>
          <w:rFonts w:ascii="Arial" w:hAnsi="Arial" w:cs="Arial"/>
          <w:sz w:val="24"/>
          <w:szCs w:val="24"/>
        </w:rPr>
        <w:t xml:space="preserve"> evlilik işlemi, </w:t>
      </w:r>
      <w:r w:rsidRPr="00860283">
        <w:rPr>
          <w:rFonts w:ascii="Arial" w:hAnsi="Arial" w:cs="Arial"/>
          <w:sz w:val="24"/>
          <w:szCs w:val="24"/>
        </w:rPr>
        <w:t xml:space="preserve"> kurulan hukuki bağ,yakınlık</w:t>
      </w:r>
      <w:r w:rsidR="000879E8">
        <w:rPr>
          <w:rFonts w:ascii="Arial" w:hAnsi="Arial" w:cs="Arial"/>
          <w:sz w:val="24"/>
          <w:szCs w:val="24"/>
        </w:rPr>
        <w:t xml:space="preserve">, </w:t>
      </w:r>
      <w:r w:rsidRPr="00860283">
        <w:rPr>
          <w:rFonts w:ascii="Arial" w:hAnsi="Arial" w:cs="Arial"/>
          <w:sz w:val="24"/>
          <w:szCs w:val="24"/>
        </w:rPr>
        <w:t xml:space="preserve"> tümüyle sona erer.Boşananlar</w:t>
      </w:r>
      <w:r w:rsidR="00FF3D9D">
        <w:rPr>
          <w:rFonts w:ascii="Arial" w:hAnsi="Arial" w:cs="Arial"/>
          <w:sz w:val="24"/>
          <w:szCs w:val="24"/>
        </w:rPr>
        <w:t>,</w:t>
      </w:r>
      <w:r w:rsidRPr="00860283">
        <w:rPr>
          <w:rFonts w:ascii="Arial" w:hAnsi="Arial" w:cs="Arial"/>
          <w:sz w:val="24"/>
          <w:szCs w:val="24"/>
        </w:rPr>
        <w:t xml:space="preserve"> birbirlerine</w:t>
      </w:r>
      <w:r w:rsidR="00A2221E">
        <w:rPr>
          <w:rFonts w:ascii="Arial" w:hAnsi="Arial" w:cs="Arial"/>
          <w:sz w:val="24"/>
          <w:szCs w:val="24"/>
        </w:rPr>
        <w:t xml:space="preserve"> asla</w:t>
      </w:r>
      <w:r w:rsidRPr="00860283">
        <w:rPr>
          <w:rFonts w:ascii="Arial" w:hAnsi="Arial" w:cs="Arial"/>
          <w:sz w:val="24"/>
          <w:szCs w:val="24"/>
        </w:rPr>
        <w:t xml:space="preserve"> karışamaz.</w:t>
      </w:r>
      <w:r w:rsidR="006539E2">
        <w:rPr>
          <w:rFonts w:ascii="Arial" w:hAnsi="Arial" w:cs="Arial"/>
          <w:sz w:val="24"/>
          <w:szCs w:val="24"/>
        </w:rPr>
        <w:t xml:space="preserve"> Çocuğun yaşı küçük ve durumu uygunsa, </w:t>
      </w:r>
      <w:r w:rsidR="00AB3F23">
        <w:rPr>
          <w:rFonts w:ascii="Arial" w:hAnsi="Arial" w:cs="Arial"/>
          <w:sz w:val="24"/>
          <w:szCs w:val="24"/>
        </w:rPr>
        <w:t>Mahkemece Velayet;Annesine verilir, büyükse Çocuğa sorulur.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11-Kadın ve </w:t>
      </w:r>
      <w:r w:rsidR="00A2221E">
        <w:rPr>
          <w:rFonts w:ascii="Arial" w:hAnsi="Arial" w:cs="Arial"/>
          <w:sz w:val="24"/>
          <w:szCs w:val="24"/>
        </w:rPr>
        <w:t>E</w:t>
      </w:r>
      <w:r w:rsidRPr="00860283">
        <w:rPr>
          <w:rFonts w:ascii="Arial" w:hAnsi="Arial" w:cs="Arial"/>
          <w:sz w:val="24"/>
          <w:szCs w:val="24"/>
        </w:rPr>
        <w:t>rkeğin</w:t>
      </w:r>
      <w:r w:rsidR="00135FC7">
        <w:rPr>
          <w:rFonts w:ascii="Arial" w:hAnsi="Arial" w:cs="Arial"/>
          <w:sz w:val="24"/>
          <w:szCs w:val="24"/>
        </w:rPr>
        <w:t>,</w:t>
      </w:r>
      <w:r w:rsidR="00A2221E">
        <w:rPr>
          <w:rFonts w:ascii="Arial" w:hAnsi="Arial" w:cs="Arial"/>
          <w:sz w:val="24"/>
          <w:szCs w:val="24"/>
        </w:rPr>
        <w:t>A</w:t>
      </w:r>
      <w:r w:rsidRPr="00860283">
        <w:rPr>
          <w:rFonts w:ascii="Arial" w:hAnsi="Arial" w:cs="Arial"/>
          <w:sz w:val="24"/>
          <w:szCs w:val="24"/>
        </w:rPr>
        <w:t>iledeki</w:t>
      </w:r>
      <w:r w:rsidR="00A2221E">
        <w:rPr>
          <w:rFonts w:ascii="Arial" w:hAnsi="Arial" w:cs="Arial"/>
          <w:sz w:val="24"/>
          <w:szCs w:val="24"/>
        </w:rPr>
        <w:t>;</w:t>
      </w:r>
      <w:r w:rsidRPr="00860283">
        <w:rPr>
          <w:rFonts w:ascii="Arial" w:hAnsi="Arial" w:cs="Arial"/>
          <w:sz w:val="24"/>
          <w:szCs w:val="24"/>
        </w:rPr>
        <w:t xml:space="preserve">görev,yetki </w:t>
      </w:r>
      <w:r w:rsidR="000879E8">
        <w:rPr>
          <w:rFonts w:ascii="Arial" w:hAnsi="Arial" w:cs="Arial"/>
          <w:sz w:val="24"/>
          <w:szCs w:val="24"/>
        </w:rPr>
        <w:t xml:space="preserve"> ve </w:t>
      </w:r>
      <w:r w:rsidRPr="00860283">
        <w:rPr>
          <w:rFonts w:ascii="Arial" w:hAnsi="Arial" w:cs="Arial"/>
          <w:sz w:val="24"/>
          <w:szCs w:val="24"/>
        </w:rPr>
        <w:t>sorumluluğu eşittir.Aile birliği</w:t>
      </w:r>
      <w:r w:rsidR="00495173">
        <w:rPr>
          <w:rFonts w:ascii="Arial" w:hAnsi="Arial" w:cs="Arial"/>
          <w:sz w:val="24"/>
          <w:szCs w:val="24"/>
        </w:rPr>
        <w:t>;</w:t>
      </w:r>
      <w:r w:rsidRPr="00860283">
        <w:rPr>
          <w:rFonts w:ascii="Arial" w:hAnsi="Arial" w:cs="Arial"/>
          <w:sz w:val="24"/>
          <w:szCs w:val="24"/>
        </w:rPr>
        <w:t xml:space="preserve"> birlikte kurulur ve çocuklar</w:t>
      </w:r>
      <w:r w:rsidR="00495173">
        <w:rPr>
          <w:rFonts w:ascii="Arial" w:hAnsi="Arial" w:cs="Arial"/>
          <w:sz w:val="24"/>
          <w:szCs w:val="24"/>
        </w:rPr>
        <w:t>,</w:t>
      </w:r>
      <w:r w:rsidRPr="00860283">
        <w:rPr>
          <w:rFonts w:ascii="Arial" w:hAnsi="Arial" w:cs="Arial"/>
          <w:sz w:val="24"/>
          <w:szCs w:val="24"/>
        </w:rPr>
        <w:t xml:space="preserve"> birlikte yetiştirilir.Aile</w:t>
      </w:r>
      <w:r w:rsidR="00135FC7">
        <w:rPr>
          <w:rFonts w:ascii="Arial" w:hAnsi="Arial" w:cs="Arial"/>
          <w:sz w:val="24"/>
          <w:szCs w:val="24"/>
        </w:rPr>
        <w:t>; uyum</w:t>
      </w:r>
      <w:r w:rsidR="004A734E">
        <w:rPr>
          <w:rFonts w:ascii="Arial" w:hAnsi="Arial" w:cs="Arial"/>
          <w:sz w:val="24"/>
          <w:szCs w:val="24"/>
        </w:rPr>
        <w:t xml:space="preserve">, </w:t>
      </w:r>
      <w:r w:rsidR="00135FC7">
        <w:rPr>
          <w:rFonts w:ascii="Arial" w:hAnsi="Arial" w:cs="Arial"/>
          <w:sz w:val="24"/>
          <w:szCs w:val="24"/>
        </w:rPr>
        <w:t>denge</w:t>
      </w:r>
      <w:r w:rsidR="004A734E">
        <w:rPr>
          <w:rFonts w:ascii="Arial" w:hAnsi="Arial" w:cs="Arial"/>
          <w:sz w:val="24"/>
          <w:szCs w:val="24"/>
        </w:rPr>
        <w:t>,</w:t>
      </w:r>
      <w:r w:rsidR="00FF3D9D">
        <w:rPr>
          <w:rFonts w:ascii="Arial" w:hAnsi="Arial" w:cs="Arial"/>
          <w:sz w:val="24"/>
          <w:szCs w:val="24"/>
        </w:rPr>
        <w:t xml:space="preserve"> saygı, dürüstlük,</w:t>
      </w:r>
      <w:r w:rsidR="004A734E">
        <w:rPr>
          <w:rFonts w:ascii="Arial" w:hAnsi="Arial" w:cs="Arial"/>
          <w:sz w:val="24"/>
          <w:szCs w:val="24"/>
        </w:rPr>
        <w:t xml:space="preserve"> ortaklık</w:t>
      </w:r>
      <w:r w:rsidR="0071285C">
        <w:rPr>
          <w:rFonts w:ascii="Arial" w:hAnsi="Arial" w:cs="Arial"/>
          <w:sz w:val="24"/>
          <w:szCs w:val="24"/>
        </w:rPr>
        <w:t>,eşitlik,adalet, destek</w:t>
      </w:r>
      <w:r w:rsidR="004A734E">
        <w:rPr>
          <w:rFonts w:ascii="Arial" w:hAnsi="Arial" w:cs="Arial"/>
          <w:sz w:val="24"/>
          <w:szCs w:val="24"/>
        </w:rPr>
        <w:t xml:space="preserve"> ve paylaşım</w:t>
      </w:r>
      <w:r w:rsidR="00386981">
        <w:rPr>
          <w:rFonts w:ascii="Arial" w:hAnsi="Arial" w:cs="Arial"/>
          <w:sz w:val="24"/>
          <w:szCs w:val="24"/>
        </w:rPr>
        <w:t>;ilke ve</w:t>
      </w:r>
      <w:r w:rsidR="0071285C">
        <w:rPr>
          <w:rFonts w:ascii="Arial" w:hAnsi="Arial" w:cs="Arial"/>
          <w:sz w:val="24"/>
          <w:szCs w:val="24"/>
        </w:rPr>
        <w:t xml:space="preserve"> erdemleriyle,</w:t>
      </w:r>
      <w:r w:rsidR="00386981">
        <w:rPr>
          <w:rFonts w:ascii="Arial" w:hAnsi="Arial" w:cs="Arial"/>
          <w:sz w:val="24"/>
          <w:szCs w:val="24"/>
        </w:rPr>
        <w:t>birlik beraberliğini koruyup,güçlenir</w:t>
      </w:r>
      <w:r w:rsidR="00495173">
        <w:rPr>
          <w:rFonts w:ascii="Arial" w:hAnsi="Arial" w:cs="Arial"/>
          <w:sz w:val="24"/>
          <w:szCs w:val="24"/>
        </w:rPr>
        <w:t>.D</w:t>
      </w:r>
      <w:r w:rsidRPr="00860283">
        <w:rPr>
          <w:rFonts w:ascii="Arial" w:hAnsi="Arial" w:cs="Arial"/>
          <w:sz w:val="24"/>
          <w:szCs w:val="24"/>
        </w:rPr>
        <w:t>emokrat</w:t>
      </w:r>
      <w:r w:rsidR="00F373F8">
        <w:rPr>
          <w:rFonts w:ascii="Arial" w:hAnsi="Arial" w:cs="Arial"/>
          <w:sz w:val="24"/>
          <w:szCs w:val="24"/>
        </w:rPr>
        <w:t>ik</w:t>
      </w:r>
      <w:r w:rsidRPr="00860283">
        <w:rPr>
          <w:rFonts w:ascii="Arial" w:hAnsi="Arial" w:cs="Arial"/>
          <w:sz w:val="24"/>
          <w:szCs w:val="24"/>
        </w:rPr>
        <w:t xml:space="preserve"> kurallarla yönetilir</w:t>
      </w:r>
      <w:r w:rsidR="002632B3">
        <w:rPr>
          <w:rFonts w:ascii="Arial" w:hAnsi="Arial" w:cs="Arial"/>
          <w:sz w:val="24"/>
          <w:szCs w:val="24"/>
        </w:rPr>
        <w:t>,Ortak Kararlar;gizli ve yazılı oylamayla alınır</w:t>
      </w:r>
      <w:r w:rsidR="00386981">
        <w:rPr>
          <w:rFonts w:ascii="Arial" w:hAnsi="Arial" w:cs="Arial"/>
          <w:sz w:val="24"/>
          <w:szCs w:val="24"/>
        </w:rPr>
        <w:t>s</w:t>
      </w:r>
      <w:r w:rsidR="002632B3">
        <w:rPr>
          <w:rFonts w:ascii="Arial" w:hAnsi="Arial" w:cs="Arial"/>
          <w:sz w:val="24"/>
          <w:szCs w:val="24"/>
        </w:rPr>
        <w:t>a</w:t>
      </w:r>
      <w:r w:rsidR="00386981">
        <w:rPr>
          <w:rFonts w:ascii="Arial" w:hAnsi="Arial" w:cs="Arial"/>
          <w:sz w:val="24"/>
          <w:szCs w:val="24"/>
        </w:rPr>
        <w:t>;Huzur Kaynağı ve Mutluluk Ocağı olur</w:t>
      </w:r>
      <w:r w:rsidRPr="00860283">
        <w:rPr>
          <w:rFonts w:ascii="Arial" w:hAnsi="Arial" w:cs="Arial"/>
          <w:sz w:val="24"/>
          <w:szCs w:val="24"/>
        </w:rPr>
        <w:t>.Ailede</w:t>
      </w:r>
      <w:r w:rsidR="00FF3D9D">
        <w:rPr>
          <w:rFonts w:ascii="Arial" w:hAnsi="Arial" w:cs="Arial"/>
          <w:sz w:val="24"/>
          <w:szCs w:val="24"/>
        </w:rPr>
        <w:t>;</w:t>
      </w:r>
      <w:r w:rsidRPr="00860283">
        <w:rPr>
          <w:rFonts w:ascii="Arial" w:hAnsi="Arial" w:cs="Arial"/>
          <w:sz w:val="24"/>
          <w:szCs w:val="24"/>
        </w:rPr>
        <w:t>şeffaflık,sadakat,dürüstlük,</w:t>
      </w:r>
      <w:r w:rsidR="00E40E95">
        <w:rPr>
          <w:rFonts w:ascii="Arial" w:hAnsi="Arial" w:cs="Arial"/>
          <w:sz w:val="24"/>
          <w:szCs w:val="24"/>
        </w:rPr>
        <w:t xml:space="preserve"> </w:t>
      </w:r>
      <w:r w:rsidRPr="00860283">
        <w:rPr>
          <w:rFonts w:ascii="Arial" w:hAnsi="Arial" w:cs="Arial"/>
          <w:sz w:val="24"/>
          <w:szCs w:val="24"/>
        </w:rPr>
        <w:t>güven,vefa,sorumluluk,</w:t>
      </w:r>
      <w:r w:rsidR="00E40E95">
        <w:rPr>
          <w:rFonts w:ascii="Arial" w:hAnsi="Arial" w:cs="Arial"/>
          <w:sz w:val="24"/>
          <w:szCs w:val="24"/>
        </w:rPr>
        <w:t xml:space="preserve"> </w:t>
      </w:r>
      <w:r w:rsidRPr="00860283">
        <w:rPr>
          <w:rFonts w:ascii="Arial" w:hAnsi="Arial" w:cs="Arial"/>
          <w:sz w:val="24"/>
          <w:szCs w:val="24"/>
        </w:rPr>
        <w:t>fedakarlık,</w:t>
      </w:r>
      <w:r w:rsidR="00E40E95">
        <w:rPr>
          <w:rFonts w:ascii="Arial" w:hAnsi="Arial" w:cs="Arial"/>
          <w:sz w:val="24"/>
          <w:szCs w:val="24"/>
        </w:rPr>
        <w:t xml:space="preserve"> </w:t>
      </w:r>
      <w:r w:rsidRPr="00860283">
        <w:rPr>
          <w:rFonts w:ascii="Arial" w:hAnsi="Arial" w:cs="Arial"/>
          <w:sz w:val="24"/>
          <w:szCs w:val="24"/>
        </w:rPr>
        <w:t>sabır</w:t>
      </w:r>
      <w:r w:rsidR="00495173">
        <w:rPr>
          <w:rFonts w:ascii="Arial" w:hAnsi="Arial" w:cs="Arial"/>
          <w:sz w:val="24"/>
          <w:szCs w:val="24"/>
        </w:rPr>
        <w:t>, şükür, anlayış</w:t>
      </w:r>
      <w:r w:rsidR="0071285C">
        <w:rPr>
          <w:rFonts w:ascii="Arial" w:hAnsi="Arial" w:cs="Arial"/>
          <w:sz w:val="24"/>
          <w:szCs w:val="24"/>
        </w:rPr>
        <w:t>,</w:t>
      </w:r>
      <w:r w:rsidR="00A2221E">
        <w:rPr>
          <w:rFonts w:ascii="Arial" w:hAnsi="Arial" w:cs="Arial"/>
          <w:sz w:val="24"/>
          <w:szCs w:val="24"/>
        </w:rPr>
        <w:t>saygı</w:t>
      </w:r>
      <w:r w:rsidR="0071285C">
        <w:rPr>
          <w:rFonts w:ascii="Arial" w:hAnsi="Arial" w:cs="Arial"/>
          <w:sz w:val="24"/>
          <w:szCs w:val="24"/>
        </w:rPr>
        <w:t>,</w:t>
      </w:r>
      <w:r w:rsidRPr="00860283">
        <w:rPr>
          <w:rFonts w:ascii="Arial" w:hAnsi="Arial" w:cs="Arial"/>
          <w:sz w:val="24"/>
          <w:szCs w:val="24"/>
        </w:rPr>
        <w:t>sevgi</w:t>
      </w:r>
      <w:r w:rsidR="00FF3D9D">
        <w:rPr>
          <w:rFonts w:ascii="Arial" w:hAnsi="Arial" w:cs="Arial"/>
          <w:sz w:val="24"/>
          <w:szCs w:val="24"/>
        </w:rPr>
        <w:t>,</w:t>
      </w:r>
      <w:r w:rsidRPr="00860283">
        <w:rPr>
          <w:rFonts w:ascii="Arial" w:hAnsi="Arial" w:cs="Arial"/>
          <w:sz w:val="24"/>
          <w:szCs w:val="24"/>
        </w:rPr>
        <w:t xml:space="preserve"> ilişkilere egemen kılınır.</w:t>
      </w:r>
      <w:r w:rsidR="00093087">
        <w:rPr>
          <w:rFonts w:ascii="Arial" w:hAnsi="Arial" w:cs="Arial"/>
          <w:sz w:val="24"/>
          <w:szCs w:val="24"/>
        </w:rPr>
        <w:t>Aile bireyleri ve</w:t>
      </w:r>
      <w:r w:rsidR="00E0707C">
        <w:rPr>
          <w:rFonts w:ascii="Arial" w:hAnsi="Arial" w:cs="Arial"/>
          <w:sz w:val="24"/>
          <w:szCs w:val="24"/>
        </w:rPr>
        <w:t xml:space="preserve"> </w:t>
      </w:r>
      <w:r w:rsidRPr="00860283">
        <w:rPr>
          <w:rFonts w:ascii="Arial" w:hAnsi="Arial" w:cs="Arial"/>
          <w:sz w:val="24"/>
          <w:szCs w:val="24"/>
        </w:rPr>
        <w:t>eşler</w:t>
      </w:r>
      <w:r w:rsidR="00C90F5F">
        <w:rPr>
          <w:rFonts w:ascii="Arial" w:hAnsi="Arial" w:cs="Arial"/>
          <w:sz w:val="24"/>
          <w:szCs w:val="24"/>
        </w:rPr>
        <w:t>;</w:t>
      </w:r>
      <w:r w:rsidRPr="00860283">
        <w:rPr>
          <w:rFonts w:ascii="Arial" w:hAnsi="Arial" w:cs="Arial"/>
          <w:sz w:val="24"/>
          <w:szCs w:val="24"/>
        </w:rPr>
        <w:t xml:space="preserve"> birbirine hakaret edemez,inat ve ısrarda bulunamaz,dövemez,zorlama,dayatma,baskı,işkence ve şiddet uygulayamaz.</w:t>
      </w:r>
      <w:r w:rsidR="00495173">
        <w:rPr>
          <w:rFonts w:ascii="Arial" w:hAnsi="Arial" w:cs="Arial"/>
          <w:sz w:val="24"/>
          <w:szCs w:val="24"/>
        </w:rPr>
        <w:t xml:space="preserve"> Eşlerin birbirini, a</w:t>
      </w:r>
      <w:r w:rsidRPr="00860283">
        <w:rPr>
          <w:rFonts w:ascii="Arial" w:hAnsi="Arial" w:cs="Arial"/>
          <w:sz w:val="24"/>
          <w:szCs w:val="24"/>
        </w:rPr>
        <w:t>na ve babanın</w:t>
      </w:r>
      <w:r w:rsidR="00495173">
        <w:rPr>
          <w:rFonts w:ascii="Arial" w:hAnsi="Arial" w:cs="Arial"/>
          <w:sz w:val="24"/>
          <w:szCs w:val="24"/>
        </w:rPr>
        <w:t xml:space="preserve">; </w:t>
      </w:r>
      <w:r w:rsidRPr="00860283">
        <w:rPr>
          <w:rFonts w:ascii="Arial" w:hAnsi="Arial" w:cs="Arial"/>
          <w:sz w:val="24"/>
          <w:szCs w:val="24"/>
        </w:rPr>
        <w:t xml:space="preserve"> çocuğunu,ağabey ve ablanın kardeşini</w:t>
      </w:r>
      <w:r w:rsidR="00495173">
        <w:rPr>
          <w:rFonts w:ascii="Arial" w:hAnsi="Arial" w:cs="Arial"/>
          <w:sz w:val="24"/>
          <w:szCs w:val="24"/>
        </w:rPr>
        <w:t>; uyarı ve</w:t>
      </w:r>
      <w:r w:rsidRPr="00860283">
        <w:rPr>
          <w:rFonts w:ascii="Arial" w:hAnsi="Arial" w:cs="Arial"/>
          <w:sz w:val="24"/>
          <w:szCs w:val="24"/>
        </w:rPr>
        <w:t xml:space="preserve"> terbiye amacıyla da olsa</w:t>
      </w:r>
      <w:r w:rsidR="00495173">
        <w:rPr>
          <w:rFonts w:ascii="Arial" w:hAnsi="Arial" w:cs="Arial"/>
          <w:sz w:val="24"/>
          <w:szCs w:val="24"/>
        </w:rPr>
        <w:t>,</w:t>
      </w:r>
      <w:r w:rsidRPr="00860283">
        <w:rPr>
          <w:rFonts w:ascii="Arial" w:hAnsi="Arial" w:cs="Arial"/>
          <w:sz w:val="24"/>
          <w:szCs w:val="24"/>
        </w:rPr>
        <w:t xml:space="preserve"> dövme,hak ve yetkisi yoktur.</w:t>
      </w:r>
      <w:r w:rsidR="00093087">
        <w:rPr>
          <w:rFonts w:ascii="Arial" w:hAnsi="Arial" w:cs="Arial"/>
          <w:sz w:val="24"/>
          <w:szCs w:val="24"/>
        </w:rPr>
        <w:t>Aile içide olsa, Şiddet</w:t>
      </w:r>
      <w:r w:rsidR="0071285C">
        <w:rPr>
          <w:rFonts w:ascii="Arial" w:hAnsi="Arial" w:cs="Arial"/>
          <w:sz w:val="24"/>
          <w:szCs w:val="24"/>
        </w:rPr>
        <w:t>,</w:t>
      </w:r>
      <w:r w:rsidR="00E0707C">
        <w:rPr>
          <w:rFonts w:ascii="Arial" w:hAnsi="Arial" w:cs="Arial"/>
          <w:sz w:val="24"/>
          <w:szCs w:val="24"/>
        </w:rPr>
        <w:t xml:space="preserve"> </w:t>
      </w:r>
      <w:r w:rsidR="0071285C">
        <w:rPr>
          <w:rFonts w:ascii="Arial" w:hAnsi="Arial" w:cs="Arial"/>
          <w:sz w:val="24"/>
          <w:szCs w:val="24"/>
        </w:rPr>
        <w:t>Taciz</w:t>
      </w:r>
      <w:r w:rsidR="00093087">
        <w:rPr>
          <w:rFonts w:ascii="Arial" w:hAnsi="Arial" w:cs="Arial"/>
          <w:sz w:val="24"/>
          <w:szCs w:val="24"/>
        </w:rPr>
        <w:t xml:space="preserve">; </w:t>
      </w:r>
      <w:r w:rsidR="00A2221E">
        <w:rPr>
          <w:rFonts w:ascii="Arial" w:hAnsi="Arial" w:cs="Arial"/>
          <w:sz w:val="24"/>
          <w:szCs w:val="24"/>
        </w:rPr>
        <w:t>TCK’ya göre</w:t>
      </w:r>
      <w:r w:rsidR="00E0707C">
        <w:rPr>
          <w:rFonts w:ascii="Arial" w:hAnsi="Arial" w:cs="Arial"/>
          <w:sz w:val="24"/>
          <w:szCs w:val="24"/>
        </w:rPr>
        <w:t>;</w:t>
      </w:r>
      <w:r w:rsidR="00A2221E">
        <w:rPr>
          <w:rFonts w:ascii="Arial" w:hAnsi="Arial" w:cs="Arial"/>
          <w:sz w:val="24"/>
          <w:szCs w:val="24"/>
        </w:rPr>
        <w:t xml:space="preserve"> Adli bir suçtur.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12-T.C </w:t>
      </w:r>
      <w:r w:rsidR="00FF3D9D">
        <w:rPr>
          <w:rFonts w:ascii="Arial" w:hAnsi="Arial" w:cs="Arial"/>
          <w:sz w:val="24"/>
          <w:szCs w:val="24"/>
        </w:rPr>
        <w:t>V</w:t>
      </w:r>
      <w:r w:rsidRPr="00860283">
        <w:rPr>
          <w:rFonts w:ascii="Arial" w:hAnsi="Arial" w:cs="Arial"/>
          <w:sz w:val="24"/>
          <w:szCs w:val="24"/>
        </w:rPr>
        <w:t>atandaşlarının</w:t>
      </w:r>
      <w:r w:rsidR="00FF3D9D">
        <w:rPr>
          <w:rFonts w:ascii="Arial" w:hAnsi="Arial" w:cs="Arial"/>
          <w:sz w:val="24"/>
          <w:szCs w:val="24"/>
        </w:rPr>
        <w:t xml:space="preserve">; </w:t>
      </w:r>
      <w:r w:rsidRPr="00860283">
        <w:rPr>
          <w:rFonts w:ascii="Arial" w:hAnsi="Arial" w:cs="Arial"/>
          <w:sz w:val="24"/>
          <w:szCs w:val="24"/>
        </w:rPr>
        <w:t>bakıp,ilgilenip,sevip,eğitip,yetenek ve becerisine uygun dalda</w:t>
      </w:r>
      <w:r w:rsidR="00923038">
        <w:rPr>
          <w:rFonts w:ascii="Arial" w:hAnsi="Arial" w:cs="Arial"/>
          <w:sz w:val="24"/>
          <w:szCs w:val="24"/>
        </w:rPr>
        <w:t>; yasal, meşru</w:t>
      </w:r>
      <w:r w:rsidRPr="00860283">
        <w:rPr>
          <w:rFonts w:ascii="Arial" w:hAnsi="Arial" w:cs="Arial"/>
          <w:sz w:val="24"/>
          <w:szCs w:val="24"/>
        </w:rPr>
        <w:t xml:space="preserve"> b</w:t>
      </w:r>
      <w:r w:rsidR="00151F1C">
        <w:rPr>
          <w:rFonts w:ascii="Arial" w:hAnsi="Arial" w:cs="Arial"/>
          <w:sz w:val="24"/>
          <w:szCs w:val="24"/>
        </w:rPr>
        <w:t xml:space="preserve">ir iş, sanat, meslek edindirip,  </w:t>
      </w:r>
      <w:r w:rsidRPr="00860283">
        <w:rPr>
          <w:rFonts w:ascii="Arial" w:hAnsi="Arial" w:cs="Arial"/>
          <w:sz w:val="24"/>
          <w:szCs w:val="24"/>
        </w:rPr>
        <w:t>topluma yararlı,</w:t>
      </w:r>
      <w:r w:rsidR="00923038">
        <w:rPr>
          <w:rFonts w:ascii="Arial" w:hAnsi="Arial" w:cs="Arial"/>
          <w:sz w:val="24"/>
          <w:szCs w:val="24"/>
        </w:rPr>
        <w:t xml:space="preserve"> görevini;</w:t>
      </w:r>
      <w:r w:rsidR="00C17C4F">
        <w:rPr>
          <w:rFonts w:ascii="Arial" w:hAnsi="Arial" w:cs="Arial"/>
          <w:sz w:val="24"/>
          <w:szCs w:val="24"/>
        </w:rPr>
        <w:t>yerinde,</w:t>
      </w:r>
      <w:r w:rsidR="00923038">
        <w:rPr>
          <w:rFonts w:ascii="Arial" w:hAnsi="Arial" w:cs="Arial"/>
          <w:sz w:val="24"/>
          <w:szCs w:val="24"/>
        </w:rPr>
        <w:t xml:space="preserve"> zamanında </w:t>
      </w:r>
      <w:r w:rsidR="00923038">
        <w:rPr>
          <w:rFonts w:ascii="Arial" w:hAnsi="Arial" w:cs="Arial"/>
          <w:sz w:val="24"/>
          <w:szCs w:val="24"/>
        </w:rPr>
        <w:lastRenderedPageBreak/>
        <w:t xml:space="preserve">ve gereğince yapan, </w:t>
      </w:r>
      <w:r w:rsidRPr="00860283">
        <w:rPr>
          <w:rFonts w:ascii="Arial" w:hAnsi="Arial" w:cs="Arial"/>
          <w:sz w:val="24"/>
          <w:szCs w:val="24"/>
        </w:rPr>
        <w:t>vicdan</w:t>
      </w:r>
      <w:r w:rsidR="00C77FD6">
        <w:rPr>
          <w:rFonts w:ascii="Arial" w:hAnsi="Arial" w:cs="Arial"/>
          <w:sz w:val="24"/>
          <w:szCs w:val="24"/>
        </w:rPr>
        <w:t>i</w:t>
      </w:r>
      <w:r w:rsidR="00923038">
        <w:rPr>
          <w:rFonts w:ascii="Arial" w:hAnsi="Arial" w:cs="Arial"/>
          <w:sz w:val="24"/>
          <w:szCs w:val="24"/>
        </w:rPr>
        <w:t xml:space="preserve"> sorumluluk</w:t>
      </w:r>
      <w:r w:rsidR="00245CE0">
        <w:rPr>
          <w:rFonts w:ascii="Arial" w:hAnsi="Arial" w:cs="Arial"/>
          <w:sz w:val="24"/>
          <w:szCs w:val="24"/>
        </w:rPr>
        <w:t xml:space="preserve"> bilinci</w:t>
      </w:r>
      <w:r w:rsidRPr="00860283">
        <w:rPr>
          <w:rFonts w:ascii="Arial" w:hAnsi="Arial" w:cs="Arial"/>
          <w:sz w:val="24"/>
          <w:szCs w:val="24"/>
        </w:rPr>
        <w:t xml:space="preserve"> sahibi</w:t>
      </w:r>
      <w:r w:rsidR="00151F1C">
        <w:rPr>
          <w:rFonts w:ascii="Arial" w:hAnsi="Arial" w:cs="Arial"/>
          <w:sz w:val="24"/>
          <w:szCs w:val="24"/>
        </w:rPr>
        <w:t xml:space="preserve">, </w:t>
      </w:r>
      <w:r w:rsidR="006C343D">
        <w:rPr>
          <w:rFonts w:ascii="Arial" w:hAnsi="Arial" w:cs="Arial"/>
          <w:sz w:val="24"/>
          <w:szCs w:val="24"/>
        </w:rPr>
        <w:t xml:space="preserve">bilgili, ilkeli, </w:t>
      </w:r>
      <w:r w:rsidR="00151F1C">
        <w:rPr>
          <w:rFonts w:ascii="Arial" w:hAnsi="Arial" w:cs="Arial"/>
          <w:sz w:val="24"/>
          <w:szCs w:val="24"/>
        </w:rPr>
        <w:t>aydın,</w:t>
      </w:r>
      <w:r w:rsidR="00934FD8">
        <w:rPr>
          <w:rFonts w:ascii="Arial" w:hAnsi="Arial" w:cs="Arial"/>
          <w:sz w:val="24"/>
          <w:szCs w:val="24"/>
        </w:rPr>
        <w:t xml:space="preserve"> vatan</w:t>
      </w:r>
      <w:r w:rsidR="006C343D">
        <w:rPr>
          <w:rFonts w:ascii="Arial" w:hAnsi="Arial" w:cs="Arial"/>
          <w:sz w:val="24"/>
          <w:szCs w:val="24"/>
        </w:rPr>
        <w:t>sever, yurtsever, idealist, ulusalcı, milliyetçi, demokrat,</w:t>
      </w:r>
      <w:r w:rsidR="00151F1C">
        <w:rPr>
          <w:rFonts w:ascii="Arial" w:hAnsi="Arial" w:cs="Arial"/>
          <w:sz w:val="24"/>
          <w:szCs w:val="24"/>
        </w:rPr>
        <w:t xml:space="preserve"> erdemli, salih</w:t>
      </w:r>
      <w:r w:rsidR="00C17C4F">
        <w:rPr>
          <w:rFonts w:ascii="Arial" w:hAnsi="Arial" w:cs="Arial"/>
          <w:sz w:val="24"/>
          <w:szCs w:val="24"/>
        </w:rPr>
        <w:t>-saliha</w:t>
      </w:r>
      <w:r w:rsidR="00151F1C">
        <w:rPr>
          <w:rFonts w:ascii="Arial" w:hAnsi="Arial" w:cs="Arial"/>
          <w:sz w:val="24"/>
          <w:szCs w:val="24"/>
        </w:rPr>
        <w:t>, takva ehli</w:t>
      </w:r>
      <w:r w:rsidR="00595F5A">
        <w:rPr>
          <w:rFonts w:ascii="Arial" w:hAnsi="Arial" w:cs="Arial"/>
          <w:sz w:val="24"/>
          <w:szCs w:val="24"/>
        </w:rPr>
        <w:t>, güzel ahlaklı,</w:t>
      </w:r>
      <w:r w:rsidR="00245CE0">
        <w:rPr>
          <w:rFonts w:ascii="Arial" w:hAnsi="Arial" w:cs="Arial"/>
          <w:sz w:val="24"/>
          <w:szCs w:val="24"/>
        </w:rPr>
        <w:t>hikmetli</w:t>
      </w:r>
      <w:r w:rsidRPr="00860283">
        <w:rPr>
          <w:rFonts w:ascii="Arial" w:hAnsi="Arial" w:cs="Arial"/>
          <w:sz w:val="24"/>
          <w:szCs w:val="24"/>
        </w:rPr>
        <w:t xml:space="preserve"> bir kişi olarak</w:t>
      </w:r>
      <w:r w:rsidR="00C77FD6">
        <w:rPr>
          <w:rFonts w:ascii="Arial" w:hAnsi="Arial" w:cs="Arial"/>
          <w:sz w:val="24"/>
          <w:szCs w:val="24"/>
        </w:rPr>
        <w:t>,</w:t>
      </w:r>
      <w:r w:rsidRPr="00860283">
        <w:rPr>
          <w:rFonts w:ascii="Arial" w:hAnsi="Arial" w:cs="Arial"/>
          <w:sz w:val="24"/>
          <w:szCs w:val="24"/>
        </w:rPr>
        <w:t xml:space="preserve"> yetiştirebileceği sayıda</w:t>
      </w:r>
      <w:r w:rsidR="00595F5A">
        <w:rPr>
          <w:rFonts w:ascii="Arial" w:hAnsi="Arial" w:cs="Arial"/>
          <w:sz w:val="24"/>
          <w:szCs w:val="24"/>
        </w:rPr>
        <w:t>,</w:t>
      </w:r>
      <w:r w:rsidRPr="00860283">
        <w:rPr>
          <w:rFonts w:ascii="Arial" w:hAnsi="Arial" w:cs="Arial"/>
          <w:sz w:val="24"/>
          <w:szCs w:val="24"/>
        </w:rPr>
        <w:t xml:space="preserve"> çocuk yapması</w:t>
      </w:r>
      <w:r w:rsidR="00595F5A">
        <w:rPr>
          <w:rFonts w:ascii="Arial" w:hAnsi="Arial" w:cs="Arial"/>
          <w:sz w:val="24"/>
          <w:szCs w:val="24"/>
        </w:rPr>
        <w:t>;</w:t>
      </w:r>
      <w:r w:rsidRPr="00860283">
        <w:rPr>
          <w:rFonts w:ascii="Arial" w:hAnsi="Arial" w:cs="Arial"/>
          <w:sz w:val="24"/>
          <w:szCs w:val="24"/>
        </w:rPr>
        <w:t>bir insanlık</w:t>
      </w:r>
      <w:r w:rsidR="00E40E95">
        <w:rPr>
          <w:rFonts w:ascii="Arial" w:hAnsi="Arial" w:cs="Arial"/>
          <w:sz w:val="24"/>
          <w:szCs w:val="24"/>
        </w:rPr>
        <w:t xml:space="preserve"> </w:t>
      </w:r>
      <w:r w:rsidR="00245CE0">
        <w:rPr>
          <w:rFonts w:ascii="Arial" w:hAnsi="Arial" w:cs="Arial"/>
          <w:sz w:val="24"/>
          <w:szCs w:val="24"/>
        </w:rPr>
        <w:t>ödevi,</w:t>
      </w:r>
      <w:r w:rsidR="00E40E95">
        <w:rPr>
          <w:rFonts w:ascii="Arial" w:hAnsi="Arial" w:cs="Arial"/>
          <w:sz w:val="24"/>
          <w:szCs w:val="24"/>
        </w:rPr>
        <w:t xml:space="preserve"> </w:t>
      </w:r>
      <w:r w:rsidRPr="00860283">
        <w:rPr>
          <w:rFonts w:ascii="Arial" w:hAnsi="Arial" w:cs="Arial"/>
          <w:sz w:val="24"/>
          <w:szCs w:val="24"/>
        </w:rPr>
        <w:t>inanç</w:t>
      </w:r>
      <w:r w:rsidR="00C77FD6">
        <w:rPr>
          <w:rFonts w:ascii="Arial" w:hAnsi="Arial" w:cs="Arial"/>
          <w:sz w:val="24"/>
          <w:szCs w:val="24"/>
        </w:rPr>
        <w:t xml:space="preserve"> gereği</w:t>
      </w:r>
      <w:r w:rsidRPr="00860283">
        <w:rPr>
          <w:rFonts w:ascii="Arial" w:hAnsi="Arial" w:cs="Arial"/>
          <w:sz w:val="24"/>
          <w:szCs w:val="24"/>
        </w:rPr>
        <w:t>,vatandaşlık</w:t>
      </w:r>
      <w:r w:rsidR="00595F5A">
        <w:rPr>
          <w:rFonts w:ascii="Arial" w:hAnsi="Arial" w:cs="Arial"/>
          <w:sz w:val="24"/>
          <w:szCs w:val="24"/>
        </w:rPr>
        <w:t xml:space="preserve"> hakkı</w:t>
      </w:r>
      <w:r w:rsidRPr="00860283">
        <w:rPr>
          <w:rFonts w:ascii="Arial" w:hAnsi="Arial" w:cs="Arial"/>
          <w:sz w:val="24"/>
          <w:szCs w:val="24"/>
        </w:rPr>
        <w:t>,vicdan</w:t>
      </w:r>
      <w:r w:rsidR="00595F5A">
        <w:rPr>
          <w:rFonts w:ascii="Arial" w:hAnsi="Arial" w:cs="Arial"/>
          <w:sz w:val="24"/>
          <w:szCs w:val="24"/>
        </w:rPr>
        <w:t>i</w:t>
      </w:r>
      <w:r w:rsidRPr="00860283">
        <w:rPr>
          <w:rFonts w:ascii="Arial" w:hAnsi="Arial" w:cs="Arial"/>
          <w:sz w:val="24"/>
          <w:szCs w:val="24"/>
        </w:rPr>
        <w:t>sorumluluk ve toplumsal görevdir.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13-Eş ve </w:t>
      </w:r>
      <w:r w:rsidR="00C77FD6">
        <w:rPr>
          <w:rFonts w:ascii="Arial" w:hAnsi="Arial" w:cs="Arial"/>
          <w:sz w:val="24"/>
          <w:szCs w:val="24"/>
        </w:rPr>
        <w:t>Ç</w:t>
      </w:r>
      <w:r w:rsidRPr="00860283">
        <w:rPr>
          <w:rFonts w:ascii="Arial" w:hAnsi="Arial" w:cs="Arial"/>
          <w:sz w:val="24"/>
          <w:szCs w:val="24"/>
        </w:rPr>
        <w:t>ocuklar</w:t>
      </w:r>
      <w:r w:rsidR="00F373F8">
        <w:rPr>
          <w:rFonts w:ascii="Arial" w:hAnsi="Arial" w:cs="Arial"/>
          <w:sz w:val="24"/>
          <w:szCs w:val="24"/>
        </w:rPr>
        <w:t>;</w:t>
      </w:r>
      <w:r w:rsidRPr="00860283">
        <w:rPr>
          <w:rFonts w:ascii="Arial" w:hAnsi="Arial" w:cs="Arial"/>
          <w:sz w:val="24"/>
          <w:szCs w:val="24"/>
        </w:rPr>
        <w:t>gelenek,kültür,inanç,moda,mevsim ve zevkine göre</w:t>
      </w:r>
      <w:r w:rsidR="00595F5A">
        <w:rPr>
          <w:rFonts w:ascii="Arial" w:hAnsi="Arial" w:cs="Arial"/>
          <w:sz w:val="24"/>
          <w:szCs w:val="24"/>
        </w:rPr>
        <w:t>,</w:t>
      </w:r>
      <w:r w:rsidRPr="00860283">
        <w:rPr>
          <w:rFonts w:ascii="Arial" w:hAnsi="Arial" w:cs="Arial"/>
          <w:sz w:val="24"/>
          <w:szCs w:val="24"/>
        </w:rPr>
        <w:t xml:space="preserve"> özgürce giyinir.Kişiler</w:t>
      </w:r>
      <w:r w:rsidR="00595F5A">
        <w:rPr>
          <w:rFonts w:ascii="Arial" w:hAnsi="Arial" w:cs="Arial"/>
          <w:sz w:val="24"/>
          <w:szCs w:val="24"/>
        </w:rPr>
        <w:t>,</w:t>
      </w:r>
      <w:r w:rsidRPr="00860283">
        <w:rPr>
          <w:rFonts w:ascii="Arial" w:hAnsi="Arial" w:cs="Arial"/>
          <w:sz w:val="24"/>
          <w:szCs w:val="24"/>
        </w:rPr>
        <w:t xml:space="preserve"> i</w:t>
      </w:r>
      <w:r w:rsidR="00C77FD6">
        <w:rPr>
          <w:rFonts w:ascii="Arial" w:hAnsi="Arial" w:cs="Arial"/>
          <w:sz w:val="24"/>
          <w:szCs w:val="24"/>
        </w:rPr>
        <w:t>st</w:t>
      </w:r>
      <w:r w:rsidRPr="00860283">
        <w:rPr>
          <w:rFonts w:ascii="Arial" w:hAnsi="Arial" w:cs="Arial"/>
          <w:sz w:val="24"/>
          <w:szCs w:val="24"/>
        </w:rPr>
        <w:t>erse başını örter,dilerse açar.Aile bireyleri</w:t>
      </w:r>
      <w:r w:rsidR="00595F5A">
        <w:rPr>
          <w:rFonts w:ascii="Arial" w:hAnsi="Arial" w:cs="Arial"/>
          <w:sz w:val="24"/>
          <w:szCs w:val="24"/>
        </w:rPr>
        <w:t>,</w:t>
      </w:r>
      <w:r w:rsidRPr="00860283">
        <w:rPr>
          <w:rFonts w:ascii="Arial" w:hAnsi="Arial" w:cs="Arial"/>
          <w:sz w:val="24"/>
          <w:szCs w:val="24"/>
        </w:rPr>
        <w:t xml:space="preserve"> birbirlerini</w:t>
      </w:r>
      <w:r w:rsidR="00595F5A">
        <w:rPr>
          <w:rFonts w:ascii="Arial" w:hAnsi="Arial" w:cs="Arial"/>
          <w:sz w:val="24"/>
          <w:szCs w:val="24"/>
        </w:rPr>
        <w:t>;</w:t>
      </w:r>
      <w:r w:rsidRPr="00860283">
        <w:rPr>
          <w:rFonts w:ascii="Arial" w:hAnsi="Arial" w:cs="Arial"/>
          <w:sz w:val="24"/>
          <w:szCs w:val="24"/>
        </w:rPr>
        <w:t xml:space="preserve"> farklı biçimde giyinmeye zorlayamaz.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14-Karı ve </w:t>
      </w:r>
      <w:r w:rsidR="00614C93">
        <w:rPr>
          <w:rFonts w:ascii="Arial" w:hAnsi="Arial" w:cs="Arial"/>
          <w:sz w:val="24"/>
          <w:szCs w:val="24"/>
        </w:rPr>
        <w:t>K</w:t>
      </w:r>
      <w:r w:rsidRPr="00860283">
        <w:rPr>
          <w:rFonts w:ascii="Arial" w:hAnsi="Arial" w:cs="Arial"/>
          <w:sz w:val="24"/>
          <w:szCs w:val="24"/>
        </w:rPr>
        <w:t>oca</w:t>
      </w:r>
      <w:r w:rsidR="00614C93">
        <w:rPr>
          <w:rFonts w:ascii="Arial" w:hAnsi="Arial" w:cs="Arial"/>
          <w:sz w:val="24"/>
          <w:szCs w:val="24"/>
        </w:rPr>
        <w:t>;</w:t>
      </w:r>
      <w:r w:rsidRPr="00860283">
        <w:rPr>
          <w:rFonts w:ascii="Arial" w:hAnsi="Arial" w:cs="Arial"/>
          <w:sz w:val="24"/>
          <w:szCs w:val="24"/>
        </w:rPr>
        <w:t xml:space="preserve"> ancak</w:t>
      </w:r>
      <w:r w:rsidR="00614C93">
        <w:rPr>
          <w:rFonts w:ascii="Arial" w:hAnsi="Arial" w:cs="Arial"/>
          <w:sz w:val="24"/>
          <w:szCs w:val="24"/>
        </w:rPr>
        <w:t>,</w:t>
      </w:r>
      <w:r w:rsidRPr="00860283">
        <w:rPr>
          <w:rFonts w:ascii="Arial" w:hAnsi="Arial" w:cs="Arial"/>
          <w:sz w:val="24"/>
          <w:szCs w:val="24"/>
        </w:rPr>
        <w:t xml:space="preserve"> kendi davranışlarından ve yaptıklarından sorumludur.Ailede eşler birey olarak bağımsız ve özgürdür.Kararlar;</w:t>
      </w:r>
      <w:r w:rsidR="0028362A">
        <w:rPr>
          <w:rFonts w:ascii="Arial" w:hAnsi="Arial" w:cs="Arial"/>
          <w:sz w:val="24"/>
          <w:szCs w:val="24"/>
        </w:rPr>
        <w:t xml:space="preserve"> görüşme, </w:t>
      </w:r>
      <w:r w:rsidRPr="00860283">
        <w:rPr>
          <w:rFonts w:ascii="Arial" w:hAnsi="Arial" w:cs="Arial"/>
          <w:sz w:val="24"/>
          <w:szCs w:val="24"/>
        </w:rPr>
        <w:t>anlaşma,taviz</w:t>
      </w:r>
      <w:r w:rsidR="00614C93">
        <w:rPr>
          <w:rFonts w:ascii="Arial" w:hAnsi="Arial" w:cs="Arial"/>
          <w:sz w:val="24"/>
          <w:szCs w:val="24"/>
        </w:rPr>
        <w:t xml:space="preserve">, </w:t>
      </w:r>
      <w:r w:rsidRPr="00860283">
        <w:rPr>
          <w:rFonts w:ascii="Arial" w:hAnsi="Arial" w:cs="Arial"/>
          <w:sz w:val="24"/>
          <w:szCs w:val="24"/>
        </w:rPr>
        <w:t>uzlaş</w:t>
      </w:r>
      <w:r w:rsidR="00614C93">
        <w:rPr>
          <w:rFonts w:ascii="Arial" w:hAnsi="Arial" w:cs="Arial"/>
          <w:sz w:val="24"/>
          <w:szCs w:val="24"/>
        </w:rPr>
        <w:t>ı veya oyla</w:t>
      </w:r>
      <w:r w:rsidRPr="00860283">
        <w:rPr>
          <w:rFonts w:ascii="Arial" w:hAnsi="Arial" w:cs="Arial"/>
          <w:sz w:val="24"/>
          <w:szCs w:val="24"/>
        </w:rPr>
        <w:t>mayla ortak alınır.Bir eşin</w:t>
      </w:r>
      <w:r w:rsidR="00F373F8">
        <w:rPr>
          <w:rFonts w:ascii="Arial" w:hAnsi="Arial" w:cs="Arial"/>
          <w:sz w:val="24"/>
          <w:szCs w:val="24"/>
        </w:rPr>
        <w:t>,</w:t>
      </w:r>
      <w:r w:rsidRPr="00860283">
        <w:rPr>
          <w:rFonts w:ascii="Arial" w:hAnsi="Arial" w:cs="Arial"/>
          <w:sz w:val="24"/>
          <w:szCs w:val="24"/>
        </w:rPr>
        <w:t xml:space="preserve"> hata ve yanlışından</w:t>
      </w:r>
      <w:r w:rsidR="0000462B">
        <w:rPr>
          <w:rFonts w:ascii="Arial" w:hAnsi="Arial" w:cs="Arial"/>
          <w:sz w:val="24"/>
          <w:szCs w:val="24"/>
        </w:rPr>
        <w:t>;</w:t>
      </w:r>
      <w:r w:rsidRPr="00860283">
        <w:rPr>
          <w:rFonts w:ascii="Arial" w:hAnsi="Arial" w:cs="Arial"/>
          <w:sz w:val="24"/>
          <w:szCs w:val="24"/>
        </w:rPr>
        <w:t>diğer eş</w:t>
      </w:r>
      <w:r w:rsidR="0000462B">
        <w:rPr>
          <w:rFonts w:ascii="Arial" w:hAnsi="Arial" w:cs="Arial"/>
          <w:sz w:val="24"/>
          <w:szCs w:val="24"/>
        </w:rPr>
        <w:t>,</w:t>
      </w:r>
      <w:r w:rsidRPr="00860283">
        <w:rPr>
          <w:rFonts w:ascii="Arial" w:hAnsi="Arial" w:cs="Arial"/>
          <w:sz w:val="24"/>
          <w:szCs w:val="24"/>
        </w:rPr>
        <w:t>birlikte sorumlu tutulamaz.</w:t>
      </w:r>
      <w:r w:rsidR="0000462B">
        <w:rPr>
          <w:rFonts w:ascii="Arial" w:hAnsi="Arial" w:cs="Arial"/>
          <w:sz w:val="24"/>
          <w:szCs w:val="24"/>
        </w:rPr>
        <w:t xml:space="preserve"> </w:t>
      </w:r>
      <w:r w:rsidR="006917D8">
        <w:rPr>
          <w:rFonts w:ascii="Arial" w:hAnsi="Arial" w:cs="Arial"/>
          <w:sz w:val="24"/>
          <w:szCs w:val="24"/>
        </w:rPr>
        <w:t xml:space="preserve">Ailede </w:t>
      </w:r>
      <w:r w:rsidRPr="00860283">
        <w:rPr>
          <w:rFonts w:ascii="Arial" w:hAnsi="Arial" w:cs="Arial"/>
          <w:sz w:val="24"/>
          <w:szCs w:val="24"/>
        </w:rPr>
        <w:t>Eşler arası ilişkiler</w:t>
      </w:r>
      <w:r w:rsidR="00F373F8">
        <w:rPr>
          <w:rFonts w:ascii="Arial" w:hAnsi="Arial" w:cs="Arial"/>
          <w:sz w:val="24"/>
          <w:szCs w:val="24"/>
        </w:rPr>
        <w:t>;</w:t>
      </w:r>
      <w:r w:rsidRPr="00860283">
        <w:rPr>
          <w:rFonts w:ascii="Arial" w:hAnsi="Arial" w:cs="Arial"/>
          <w:sz w:val="24"/>
          <w:szCs w:val="24"/>
        </w:rPr>
        <w:t xml:space="preserve"> karşılık,</w:t>
      </w:r>
      <w:r w:rsidR="006917D8">
        <w:rPr>
          <w:rFonts w:ascii="Arial" w:hAnsi="Arial" w:cs="Arial"/>
          <w:sz w:val="24"/>
          <w:szCs w:val="24"/>
        </w:rPr>
        <w:t xml:space="preserve">dürüstlük, </w:t>
      </w:r>
      <w:r w:rsidRPr="00860283">
        <w:rPr>
          <w:rFonts w:ascii="Arial" w:hAnsi="Arial" w:cs="Arial"/>
          <w:sz w:val="24"/>
          <w:szCs w:val="24"/>
        </w:rPr>
        <w:t>güven,saygı</w:t>
      </w:r>
      <w:r w:rsidR="00FF3D9D">
        <w:rPr>
          <w:rFonts w:ascii="Arial" w:hAnsi="Arial" w:cs="Arial"/>
          <w:sz w:val="24"/>
          <w:szCs w:val="24"/>
        </w:rPr>
        <w:t>, sabır, anlayış</w:t>
      </w:r>
      <w:r w:rsidRPr="00860283">
        <w:rPr>
          <w:rFonts w:ascii="Arial" w:hAnsi="Arial" w:cs="Arial"/>
          <w:sz w:val="24"/>
          <w:szCs w:val="24"/>
        </w:rPr>
        <w:t xml:space="preserve"> ve eşitlik ilkelerine göre</w:t>
      </w:r>
      <w:r w:rsidR="006917D8">
        <w:rPr>
          <w:rFonts w:ascii="Arial" w:hAnsi="Arial" w:cs="Arial"/>
          <w:sz w:val="24"/>
          <w:szCs w:val="24"/>
        </w:rPr>
        <w:t xml:space="preserve">, </w:t>
      </w:r>
      <w:r w:rsidRPr="00860283">
        <w:rPr>
          <w:rFonts w:ascii="Arial" w:hAnsi="Arial" w:cs="Arial"/>
          <w:sz w:val="24"/>
          <w:szCs w:val="24"/>
        </w:rPr>
        <w:t xml:space="preserve"> yürütülür.</w:t>
      </w:r>
    </w:p>
    <w:p w:rsidR="00860283" w:rsidRPr="00860283" w:rsidRDefault="00FF3D9D" w:rsidP="00F15A90">
      <w:pPr>
        <w:jc w:val="both"/>
        <w:rPr>
          <w:rFonts w:ascii="Arial" w:hAnsi="Arial" w:cs="Arial"/>
          <w:sz w:val="24"/>
          <w:szCs w:val="24"/>
        </w:rPr>
      </w:pPr>
      <w:r>
        <w:rPr>
          <w:rFonts w:ascii="Arial" w:hAnsi="Arial" w:cs="Arial"/>
          <w:sz w:val="24"/>
          <w:szCs w:val="24"/>
        </w:rPr>
        <w:t>15-T.C V</w:t>
      </w:r>
      <w:r w:rsidR="00860283" w:rsidRPr="00860283">
        <w:rPr>
          <w:rFonts w:ascii="Arial" w:hAnsi="Arial" w:cs="Arial"/>
          <w:sz w:val="24"/>
          <w:szCs w:val="24"/>
        </w:rPr>
        <w:t>atandaşlarının</w:t>
      </w:r>
      <w:r w:rsidR="004A734E">
        <w:rPr>
          <w:rFonts w:ascii="Arial" w:hAnsi="Arial" w:cs="Arial"/>
          <w:sz w:val="24"/>
          <w:szCs w:val="24"/>
        </w:rPr>
        <w:t>;</w:t>
      </w:r>
      <w:r w:rsidR="00860283" w:rsidRPr="00860283">
        <w:rPr>
          <w:rFonts w:ascii="Arial" w:hAnsi="Arial" w:cs="Arial"/>
          <w:sz w:val="24"/>
          <w:szCs w:val="24"/>
        </w:rPr>
        <w:t xml:space="preserve"> bir adı ve birde </w:t>
      </w:r>
      <w:r w:rsidR="00475629">
        <w:rPr>
          <w:rFonts w:ascii="Arial" w:hAnsi="Arial" w:cs="Arial"/>
          <w:sz w:val="24"/>
          <w:szCs w:val="24"/>
        </w:rPr>
        <w:t>A</w:t>
      </w:r>
      <w:r w:rsidR="00860283" w:rsidRPr="00860283">
        <w:rPr>
          <w:rFonts w:ascii="Arial" w:hAnsi="Arial" w:cs="Arial"/>
          <w:sz w:val="24"/>
          <w:szCs w:val="24"/>
        </w:rPr>
        <w:t xml:space="preserve">ile </w:t>
      </w:r>
      <w:r w:rsidR="00475629">
        <w:rPr>
          <w:rFonts w:ascii="Arial" w:hAnsi="Arial" w:cs="Arial"/>
          <w:sz w:val="24"/>
          <w:szCs w:val="24"/>
        </w:rPr>
        <w:t>İ</w:t>
      </w:r>
      <w:r w:rsidR="00860283" w:rsidRPr="00860283">
        <w:rPr>
          <w:rFonts w:ascii="Arial" w:hAnsi="Arial" w:cs="Arial"/>
          <w:sz w:val="24"/>
          <w:szCs w:val="24"/>
        </w:rPr>
        <w:t>smi-</w:t>
      </w:r>
      <w:r w:rsidR="00475629">
        <w:rPr>
          <w:rFonts w:ascii="Arial" w:hAnsi="Arial" w:cs="Arial"/>
          <w:sz w:val="24"/>
          <w:szCs w:val="24"/>
        </w:rPr>
        <w:t>S</w:t>
      </w:r>
      <w:r w:rsidR="00860283" w:rsidRPr="00860283">
        <w:rPr>
          <w:rFonts w:ascii="Arial" w:hAnsi="Arial" w:cs="Arial"/>
          <w:sz w:val="24"/>
          <w:szCs w:val="24"/>
        </w:rPr>
        <w:t xml:space="preserve">oyadı olur.Evlenince eşlerin soyadı değişmez.Kadınlar ve </w:t>
      </w:r>
      <w:r w:rsidR="00614C93">
        <w:rPr>
          <w:rFonts w:ascii="Arial" w:hAnsi="Arial" w:cs="Arial"/>
          <w:sz w:val="24"/>
          <w:szCs w:val="24"/>
        </w:rPr>
        <w:t>E</w:t>
      </w:r>
      <w:r w:rsidR="00860283" w:rsidRPr="00860283">
        <w:rPr>
          <w:rFonts w:ascii="Arial" w:hAnsi="Arial" w:cs="Arial"/>
          <w:sz w:val="24"/>
          <w:szCs w:val="24"/>
        </w:rPr>
        <w:t>rkekler</w:t>
      </w:r>
      <w:r w:rsidR="0000462B">
        <w:rPr>
          <w:rFonts w:ascii="Arial" w:hAnsi="Arial" w:cs="Arial"/>
          <w:sz w:val="24"/>
          <w:szCs w:val="24"/>
        </w:rPr>
        <w:t>:</w:t>
      </w:r>
      <w:r w:rsidR="00614C93">
        <w:rPr>
          <w:rFonts w:ascii="Arial" w:hAnsi="Arial" w:cs="Arial"/>
          <w:sz w:val="24"/>
          <w:szCs w:val="24"/>
        </w:rPr>
        <w:t>A</w:t>
      </w:r>
      <w:r w:rsidR="00884AE3">
        <w:rPr>
          <w:rFonts w:ascii="Arial" w:hAnsi="Arial" w:cs="Arial"/>
          <w:sz w:val="24"/>
          <w:szCs w:val="24"/>
        </w:rPr>
        <w:t>nalarının Aile İ</w:t>
      </w:r>
      <w:r w:rsidR="00860283" w:rsidRPr="00860283">
        <w:rPr>
          <w:rFonts w:ascii="Arial" w:hAnsi="Arial" w:cs="Arial"/>
          <w:sz w:val="24"/>
          <w:szCs w:val="24"/>
        </w:rPr>
        <w:t>simlerini</w:t>
      </w:r>
      <w:r w:rsidR="00614C93">
        <w:rPr>
          <w:rFonts w:ascii="Arial" w:hAnsi="Arial" w:cs="Arial"/>
          <w:sz w:val="24"/>
          <w:szCs w:val="24"/>
        </w:rPr>
        <w:t>;</w:t>
      </w:r>
      <w:r w:rsidR="00860283" w:rsidRPr="00860283">
        <w:rPr>
          <w:rFonts w:ascii="Arial" w:hAnsi="Arial" w:cs="Arial"/>
          <w:sz w:val="24"/>
          <w:szCs w:val="24"/>
        </w:rPr>
        <w:t xml:space="preserve"> evlendikten sonra</w:t>
      </w:r>
      <w:r w:rsidR="00614C93">
        <w:rPr>
          <w:rFonts w:ascii="Arial" w:hAnsi="Arial" w:cs="Arial"/>
          <w:sz w:val="24"/>
          <w:szCs w:val="24"/>
        </w:rPr>
        <w:t>,</w:t>
      </w:r>
      <w:r w:rsidR="00860283" w:rsidRPr="00860283">
        <w:rPr>
          <w:rFonts w:ascii="Arial" w:hAnsi="Arial" w:cs="Arial"/>
          <w:sz w:val="24"/>
          <w:szCs w:val="24"/>
        </w:rPr>
        <w:t xml:space="preserve"> soyadı olarak taşımayı sürdürür.Çocuklar</w:t>
      </w:r>
      <w:r w:rsidR="00614C93">
        <w:rPr>
          <w:rFonts w:ascii="Arial" w:hAnsi="Arial" w:cs="Arial"/>
          <w:sz w:val="24"/>
          <w:szCs w:val="24"/>
        </w:rPr>
        <w:t>, yalnızca A</w:t>
      </w:r>
      <w:r w:rsidR="00860283" w:rsidRPr="00860283">
        <w:rPr>
          <w:rFonts w:ascii="Arial" w:hAnsi="Arial" w:cs="Arial"/>
          <w:sz w:val="24"/>
          <w:szCs w:val="24"/>
        </w:rPr>
        <w:t xml:space="preserve">nalarının </w:t>
      </w:r>
      <w:r w:rsidR="00884AE3">
        <w:rPr>
          <w:rFonts w:ascii="Arial" w:hAnsi="Arial" w:cs="Arial"/>
          <w:sz w:val="24"/>
          <w:szCs w:val="24"/>
        </w:rPr>
        <w:t>S</w:t>
      </w:r>
      <w:r w:rsidR="00860283" w:rsidRPr="00860283">
        <w:rPr>
          <w:rFonts w:ascii="Arial" w:hAnsi="Arial" w:cs="Arial"/>
          <w:sz w:val="24"/>
          <w:szCs w:val="24"/>
        </w:rPr>
        <w:t>oyadını</w:t>
      </w:r>
      <w:r w:rsidR="00884AE3">
        <w:rPr>
          <w:rFonts w:ascii="Arial" w:hAnsi="Arial" w:cs="Arial"/>
          <w:sz w:val="24"/>
          <w:szCs w:val="24"/>
        </w:rPr>
        <w:t>,</w:t>
      </w:r>
      <w:r w:rsidR="00860283" w:rsidRPr="00860283">
        <w:rPr>
          <w:rFonts w:ascii="Arial" w:hAnsi="Arial" w:cs="Arial"/>
          <w:sz w:val="24"/>
          <w:szCs w:val="24"/>
        </w:rPr>
        <w:t xml:space="preserve"> alıp taşırlar.</w:t>
      </w:r>
    </w:p>
    <w:p w:rsidR="007D2D07" w:rsidRPr="00860283" w:rsidRDefault="00860283" w:rsidP="00F15A90">
      <w:pPr>
        <w:jc w:val="both"/>
        <w:rPr>
          <w:rFonts w:ascii="Arial" w:hAnsi="Arial" w:cs="Arial"/>
          <w:sz w:val="24"/>
          <w:szCs w:val="24"/>
        </w:rPr>
      </w:pPr>
      <w:r w:rsidRPr="00860283">
        <w:rPr>
          <w:rFonts w:ascii="Arial" w:hAnsi="Arial" w:cs="Arial"/>
          <w:sz w:val="24"/>
          <w:szCs w:val="24"/>
        </w:rPr>
        <w:t>16-Ailede</w:t>
      </w:r>
      <w:r w:rsidR="00614C93">
        <w:rPr>
          <w:rFonts w:ascii="Arial" w:hAnsi="Arial" w:cs="Arial"/>
          <w:sz w:val="24"/>
          <w:szCs w:val="24"/>
        </w:rPr>
        <w:t>,M</w:t>
      </w:r>
      <w:r w:rsidRPr="00860283">
        <w:rPr>
          <w:rFonts w:ascii="Arial" w:hAnsi="Arial" w:cs="Arial"/>
          <w:sz w:val="24"/>
          <w:szCs w:val="24"/>
        </w:rPr>
        <w:t xml:space="preserve">al </w:t>
      </w:r>
      <w:r w:rsidR="00614C93">
        <w:rPr>
          <w:rFonts w:ascii="Arial" w:hAnsi="Arial" w:cs="Arial"/>
          <w:sz w:val="24"/>
          <w:szCs w:val="24"/>
        </w:rPr>
        <w:t>A</w:t>
      </w:r>
      <w:r w:rsidRPr="00860283">
        <w:rPr>
          <w:rFonts w:ascii="Arial" w:hAnsi="Arial" w:cs="Arial"/>
          <w:sz w:val="24"/>
          <w:szCs w:val="24"/>
        </w:rPr>
        <w:t>yrılığı esastır.Ancak eşlerin</w:t>
      </w:r>
      <w:r w:rsidR="0028362A">
        <w:rPr>
          <w:rFonts w:ascii="Arial" w:hAnsi="Arial" w:cs="Arial"/>
          <w:sz w:val="24"/>
          <w:szCs w:val="24"/>
        </w:rPr>
        <w:t>,</w:t>
      </w:r>
      <w:r w:rsidRPr="00860283">
        <w:rPr>
          <w:rFonts w:ascii="Arial" w:hAnsi="Arial" w:cs="Arial"/>
          <w:sz w:val="24"/>
          <w:szCs w:val="24"/>
        </w:rPr>
        <w:t xml:space="preserve"> evlilik birliği kur</w:t>
      </w:r>
      <w:r w:rsidR="0028362A">
        <w:rPr>
          <w:rFonts w:ascii="Arial" w:hAnsi="Arial" w:cs="Arial"/>
          <w:sz w:val="24"/>
          <w:szCs w:val="24"/>
        </w:rPr>
        <w:t>ul</w:t>
      </w:r>
      <w:r w:rsidRPr="00860283">
        <w:rPr>
          <w:rFonts w:ascii="Arial" w:hAnsi="Arial" w:cs="Arial"/>
          <w:sz w:val="24"/>
          <w:szCs w:val="24"/>
        </w:rPr>
        <w:t>duktan sonra</w:t>
      </w:r>
      <w:r w:rsidR="0000462B">
        <w:rPr>
          <w:rFonts w:ascii="Arial" w:hAnsi="Arial" w:cs="Arial"/>
          <w:sz w:val="24"/>
          <w:szCs w:val="24"/>
        </w:rPr>
        <w:t>,</w:t>
      </w:r>
      <w:r w:rsidRPr="00860283">
        <w:rPr>
          <w:rFonts w:ascii="Arial" w:hAnsi="Arial" w:cs="Arial"/>
          <w:sz w:val="24"/>
          <w:szCs w:val="24"/>
        </w:rPr>
        <w:t xml:space="preserve"> elde ettikleri</w:t>
      </w:r>
      <w:r w:rsidR="0000462B">
        <w:rPr>
          <w:rFonts w:ascii="Arial" w:hAnsi="Arial" w:cs="Arial"/>
          <w:sz w:val="24"/>
          <w:szCs w:val="24"/>
        </w:rPr>
        <w:t>;</w:t>
      </w:r>
      <w:r w:rsidR="00F66820">
        <w:rPr>
          <w:rFonts w:ascii="Arial" w:hAnsi="Arial" w:cs="Arial"/>
          <w:sz w:val="24"/>
          <w:szCs w:val="24"/>
        </w:rPr>
        <w:t xml:space="preserve"> </w:t>
      </w:r>
      <w:r w:rsidRPr="00860283">
        <w:rPr>
          <w:rFonts w:ascii="Arial" w:hAnsi="Arial" w:cs="Arial"/>
          <w:sz w:val="24"/>
          <w:szCs w:val="24"/>
        </w:rPr>
        <w:t xml:space="preserve"> parasal değerler ve malları</w:t>
      </w:r>
      <w:r w:rsidR="0019755A">
        <w:rPr>
          <w:rFonts w:ascii="Arial" w:hAnsi="Arial" w:cs="Arial"/>
          <w:sz w:val="24"/>
          <w:szCs w:val="24"/>
        </w:rPr>
        <w:t xml:space="preserve">; </w:t>
      </w:r>
      <w:r w:rsidRPr="00860283">
        <w:rPr>
          <w:rFonts w:ascii="Arial" w:hAnsi="Arial" w:cs="Arial"/>
          <w:sz w:val="24"/>
          <w:szCs w:val="24"/>
        </w:rPr>
        <w:t>boşanma halinde</w:t>
      </w:r>
      <w:r w:rsidR="00614C93">
        <w:rPr>
          <w:rFonts w:ascii="Arial" w:hAnsi="Arial" w:cs="Arial"/>
          <w:sz w:val="24"/>
          <w:szCs w:val="24"/>
        </w:rPr>
        <w:t>,</w:t>
      </w:r>
      <w:r w:rsidRPr="00860283">
        <w:rPr>
          <w:rFonts w:ascii="Arial" w:hAnsi="Arial" w:cs="Arial"/>
          <w:sz w:val="24"/>
          <w:szCs w:val="24"/>
        </w:rPr>
        <w:t xml:space="preserve"> eşit olarak paylaşılır.Aile hayatı ve evlilik bağı</w:t>
      </w:r>
      <w:r w:rsidR="0019755A">
        <w:rPr>
          <w:rFonts w:ascii="Arial" w:hAnsi="Arial" w:cs="Arial"/>
          <w:sz w:val="24"/>
          <w:szCs w:val="24"/>
        </w:rPr>
        <w:t xml:space="preserve">; </w:t>
      </w:r>
      <w:r w:rsidRPr="00860283">
        <w:rPr>
          <w:rFonts w:ascii="Arial" w:hAnsi="Arial" w:cs="Arial"/>
          <w:sz w:val="24"/>
          <w:szCs w:val="24"/>
        </w:rPr>
        <w:t>kadın ve erkek arasındaki iletişimin</w:t>
      </w:r>
      <w:r w:rsidR="00F66820">
        <w:rPr>
          <w:rFonts w:ascii="Arial" w:hAnsi="Arial" w:cs="Arial"/>
          <w:sz w:val="24"/>
          <w:szCs w:val="24"/>
        </w:rPr>
        <w:t>;</w:t>
      </w:r>
      <w:r w:rsidRPr="00860283">
        <w:rPr>
          <w:rFonts w:ascii="Arial" w:hAnsi="Arial" w:cs="Arial"/>
          <w:sz w:val="24"/>
          <w:szCs w:val="24"/>
        </w:rPr>
        <w:t>özgürce ve eşit şartlarda</w:t>
      </w:r>
      <w:r w:rsidR="00614C93">
        <w:rPr>
          <w:rFonts w:ascii="Arial" w:hAnsi="Arial" w:cs="Arial"/>
          <w:sz w:val="24"/>
          <w:szCs w:val="24"/>
        </w:rPr>
        <w:t>,</w:t>
      </w:r>
      <w:r w:rsidRPr="00860283">
        <w:rPr>
          <w:rFonts w:ascii="Arial" w:hAnsi="Arial" w:cs="Arial"/>
          <w:sz w:val="24"/>
          <w:szCs w:val="24"/>
        </w:rPr>
        <w:t xml:space="preserve"> uyum ve denge ilkesine göre</w:t>
      </w:r>
      <w:r w:rsidR="00614C93">
        <w:rPr>
          <w:rFonts w:ascii="Arial" w:hAnsi="Arial" w:cs="Arial"/>
          <w:sz w:val="24"/>
          <w:szCs w:val="24"/>
        </w:rPr>
        <w:t>,</w:t>
      </w:r>
      <w:r w:rsidRPr="00860283">
        <w:rPr>
          <w:rFonts w:ascii="Arial" w:hAnsi="Arial" w:cs="Arial"/>
          <w:sz w:val="24"/>
          <w:szCs w:val="24"/>
        </w:rPr>
        <w:t xml:space="preserve"> sürdürülmesine dayanır.</w:t>
      </w:r>
      <w:r w:rsidR="001E10B8">
        <w:rPr>
          <w:rFonts w:ascii="Arial" w:hAnsi="Arial" w:cs="Arial"/>
          <w:sz w:val="24"/>
          <w:szCs w:val="24"/>
        </w:rPr>
        <w:t xml:space="preserve">  </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31.MADDE-GENÇLİĞİN BİLİNÇLİ YETİŞTİRİLMESİ</w:t>
      </w:r>
    </w:p>
    <w:p w:rsidR="00860283" w:rsidRPr="00860283" w:rsidRDefault="00860283" w:rsidP="00F15A90">
      <w:pPr>
        <w:jc w:val="both"/>
        <w:rPr>
          <w:rFonts w:ascii="Arial" w:hAnsi="Arial" w:cs="Arial"/>
          <w:sz w:val="24"/>
          <w:szCs w:val="24"/>
        </w:rPr>
      </w:pPr>
      <w:r w:rsidRPr="00860283">
        <w:rPr>
          <w:rFonts w:ascii="Arial" w:hAnsi="Arial" w:cs="Arial"/>
          <w:sz w:val="24"/>
          <w:szCs w:val="24"/>
        </w:rPr>
        <w:t>1-Devlet;</w:t>
      </w:r>
      <w:r w:rsidR="002C3DF4">
        <w:rPr>
          <w:rFonts w:ascii="Arial" w:hAnsi="Arial" w:cs="Arial"/>
          <w:sz w:val="24"/>
          <w:szCs w:val="24"/>
        </w:rPr>
        <w:t>Cumhuriyet</w:t>
      </w:r>
      <w:r w:rsidRPr="00860283">
        <w:rPr>
          <w:rFonts w:ascii="Arial" w:hAnsi="Arial" w:cs="Arial"/>
          <w:sz w:val="24"/>
          <w:szCs w:val="24"/>
        </w:rPr>
        <w:t xml:space="preserve">i emanet ettiği </w:t>
      </w:r>
      <w:r w:rsidR="00AE6328">
        <w:rPr>
          <w:rFonts w:ascii="Arial" w:hAnsi="Arial" w:cs="Arial"/>
          <w:sz w:val="24"/>
          <w:szCs w:val="24"/>
        </w:rPr>
        <w:t>G</w:t>
      </w:r>
      <w:r w:rsidRPr="00860283">
        <w:rPr>
          <w:rFonts w:ascii="Arial" w:hAnsi="Arial" w:cs="Arial"/>
          <w:sz w:val="24"/>
          <w:szCs w:val="24"/>
        </w:rPr>
        <w:t>ençlerin</w:t>
      </w:r>
      <w:r w:rsidR="00AE6328">
        <w:rPr>
          <w:rFonts w:ascii="Arial" w:hAnsi="Arial" w:cs="Arial"/>
          <w:sz w:val="24"/>
          <w:szCs w:val="24"/>
        </w:rPr>
        <w:t xml:space="preserve">; </w:t>
      </w:r>
      <w:r w:rsidRPr="00860283">
        <w:rPr>
          <w:rFonts w:ascii="Arial" w:hAnsi="Arial" w:cs="Arial"/>
          <w:sz w:val="24"/>
          <w:szCs w:val="24"/>
        </w:rPr>
        <w:t>bilim ve teknik,inanç ve ibadet özgürlüğü,vicdani sorumluluk,idealistlik ve ulusalcılık doğrultusunda,güzel ahlak</w:t>
      </w:r>
      <w:r w:rsidR="00F373F8">
        <w:rPr>
          <w:rFonts w:ascii="Arial" w:hAnsi="Arial" w:cs="Arial"/>
          <w:sz w:val="24"/>
          <w:szCs w:val="24"/>
        </w:rPr>
        <w:t>l</w:t>
      </w:r>
      <w:r w:rsidRPr="00860283">
        <w:rPr>
          <w:rFonts w:ascii="Arial" w:hAnsi="Arial" w:cs="Arial"/>
          <w:sz w:val="24"/>
          <w:szCs w:val="24"/>
        </w:rPr>
        <w:t>ı</w:t>
      </w:r>
      <w:r w:rsidR="00F373F8">
        <w:rPr>
          <w:rFonts w:ascii="Arial" w:hAnsi="Arial" w:cs="Arial"/>
          <w:sz w:val="24"/>
          <w:szCs w:val="24"/>
        </w:rPr>
        <w:t>,</w:t>
      </w:r>
      <w:r w:rsidRPr="00860283">
        <w:rPr>
          <w:rFonts w:ascii="Arial" w:hAnsi="Arial" w:cs="Arial"/>
          <w:sz w:val="24"/>
          <w:szCs w:val="24"/>
        </w:rPr>
        <w:t xml:space="preserve"> dürüst demokrat,kendiyle barışık,kendine güvenen,cesur,bilgili,kültürlü,topluma yararlı,</w:t>
      </w:r>
      <w:r w:rsidR="00F66820">
        <w:rPr>
          <w:rFonts w:ascii="Arial" w:hAnsi="Arial" w:cs="Arial"/>
          <w:sz w:val="24"/>
          <w:szCs w:val="24"/>
        </w:rPr>
        <w:t>yasal bir</w:t>
      </w:r>
      <w:r w:rsidR="008C3AC6">
        <w:rPr>
          <w:rFonts w:ascii="Arial" w:hAnsi="Arial" w:cs="Arial"/>
          <w:sz w:val="24"/>
          <w:szCs w:val="24"/>
        </w:rPr>
        <w:t xml:space="preserve"> iş,</w:t>
      </w:r>
      <w:r w:rsidRPr="00860283">
        <w:rPr>
          <w:rFonts w:ascii="Arial" w:hAnsi="Arial" w:cs="Arial"/>
          <w:sz w:val="24"/>
          <w:szCs w:val="24"/>
        </w:rPr>
        <w:t>sanat</w:t>
      </w:r>
      <w:r w:rsidR="00F66820">
        <w:rPr>
          <w:rFonts w:ascii="Arial" w:hAnsi="Arial" w:cs="Arial"/>
          <w:sz w:val="24"/>
          <w:szCs w:val="24"/>
        </w:rPr>
        <w:t>, meslek</w:t>
      </w:r>
      <w:r w:rsidRPr="00860283">
        <w:rPr>
          <w:rFonts w:ascii="Arial" w:hAnsi="Arial" w:cs="Arial"/>
          <w:sz w:val="24"/>
          <w:szCs w:val="24"/>
        </w:rPr>
        <w:t xml:space="preserve"> sahibi,bilinçli,ilkeli,erdemli,onurlu,amaçlı,umutlu birer insan olarak</w:t>
      </w:r>
      <w:r w:rsidR="00DC26AB">
        <w:rPr>
          <w:rFonts w:ascii="Arial" w:hAnsi="Arial" w:cs="Arial"/>
          <w:sz w:val="24"/>
          <w:szCs w:val="24"/>
        </w:rPr>
        <w:t xml:space="preserve">; </w:t>
      </w:r>
      <w:r w:rsidRPr="00860283">
        <w:rPr>
          <w:rFonts w:ascii="Arial" w:hAnsi="Arial" w:cs="Arial"/>
          <w:sz w:val="24"/>
          <w:szCs w:val="24"/>
        </w:rPr>
        <w:t xml:space="preserve"> yetiştirilmesini ve kendilerini</w:t>
      </w:r>
      <w:r w:rsidR="00DC26AB">
        <w:rPr>
          <w:rFonts w:ascii="Arial" w:hAnsi="Arial" w:cs="Arial"/>
          <w:sz w:val="24"/>
          <w:szCs w:val="24"/>
        </w:rPr>
        <w:t>,</w:t>
      </w:r>
      <w:r w:rsidRPr="00860283">
        <w:rPr>
          <w:rFonts w:ascii="Arial" w:hAnsi="Arial" w:cs="Arial"/>
          <w:sz w:val="24"/>
          <w:szCs w:val="24"/>
        </w:rPr>
        <w:t xml:space="preserve"> sürekli olarak yenileyip,bedensel,zihinsel ve ruhsal olarak geliştirmelerini sağlayacak</w:t>
      </w:r>
      <w:r w:rsidR="00AE6328">
        <w:rPr>
          <w:rFonts w:ascii="Arial" w:hAnsi="Arial" w:cs="Arial"/>
          <w:sz w:val="24"/>
          <w:szCs w:val="24"/>
        </w:rPr>
        <w:t>,</w:t>
      </w:r>
      <w:r w:rsidRPr="00860283">
        <w:rPr>
          <w:rFonts w:ascii="Arial" w:hAnsi="Arial" w:cs="Arial"/>
          <w:sz w:val="24"/>
          <w:szCs w:val="24"/>
        </w:rPr>
        <w:t xml:space="preserve"> hukuka ve altyapıya ilişkin</w:t>
      </w:r>
      <w:r w:rsidR="00DC26AB">
        <w:rPr>
          <w:rFonts w:ascii="Arial" w:hAnsi="Arial" w:cs="Arial"/>
          <w:sz w:val="24"/>
          <w:szCs w:val="24"/>
        </w:rPr>
        <w:t>;</w:t>
      </w:r>
      <w:r w:rsidRPr="00860283">
        <w:rPr>
          <w:rFonts w:ascii="Arial" w:hAnsi="Arial" w:cs="Arial"/>
          <w:sz w:val="24"/>
          <w:szCs w:val="24"/>
        </w:rPr>
        <w:t xml:space="preserve"> tedbirleri alır ve ortamı hazırlar.</w:t>
      </w:r>
    </w:p>
    <w:p w:rsidR="00860283" w:rsidRPr="00860283" w:rsidRDefault="00860283" w:rsidP="00F15A90">
      <w:pPr>
        <w:jc w:val="both"/>
        <w:rPr>
          <w:rFonts w:ascii="Arial" w:hAnsi="Arial" w:cs="Arial"/>
          <w:sz w:val="24"/>
          <w:szCs w:val="24"/>
        </w:rPr>
      </w:pPr>
      <w:r w:rsidRPr="00860283">
        <w:rPr>
          <w:rFonts w:ascii="Arial" w:hAnsi="Arial" w:cs="Arial"/>
          <w:sz w:val="24"/>
          <w:szCs w:val="24"/>
        </w:rPr>
        <w:t>2-Belediye ve</w:t>
      </w:r>
      <w:r w:rsidR="00DC26AB">
        <w:rPr>
          <w:rFonts w:ascii="Arial" w:hAnsi="Arial" w:cs="Arial"/>
          <w:sz w:val="24"/>
          <w:szCs w:val="24"/>
        </w:rPr>
        <w:t xml:space="preserve"> T. E.O</w:t>
      </w:r>
      <w:r w:rsidRPr="00860283">
        <w:rPr>
          <w:rFonts w:ascii="Arial" w:hAnsi="Arial" w:cs="Arial"/>
          <w:sz w:val="24"/>
          <w:szCs w:val="24"/>
        </w:rPr>
        <w:t>kullar</w:t>
      </w:r>
      <w:r w:rsidR="00DC26AB">
        <w:rPr>
          <w:rFonts w:ascii="Arial" w:hAnsi="Arial" w:cs="Arial"/>
          <w:sz w:val="24"/>
          <w:szCs w:val="24"/>
        </w:rPr>
        <w:t>ı</w:t>
      </w:r>
      <w:r w:rsidR="00F373F8">
        <w:rPr>
          <w:rFonts w:ascii="Arial" w:hAnsi="Arial" w:cs="Arial"/>
          <w:sz w:val="24"/>
          <w:szCs w:val="24"/>
        </w:rPr>
        <w:t xml:space="preserve">, </w:t>
      </w:r>
      <w:r w:rsidR="00DC26AB">
        <w:rPr>
          <w:rFonts w:ascii="Arial" w:hAnsi="Arial" w:cs="Arial"/>
          <w:sz w:val="24"/>
          <w:szCs w:val="24"/>
        </w:rPr>
        <w:t>Ge</w:t>
      </w:r>
      <w:r w:rsidRPr="00860283">
        <w:rPr>
          <w:rFonts w:ascii="Arial" w:hAnsi="Arial" w:cs="Arial"/>
          <w:sz w:val="24"/>
          <w:szCs w:val="24"/>
        </w:rPr>
        <w:t>nçlerin</w:t>
      </w:r>
      <w:r w:rsidR="00F373F8">
        <w:rPr>
          <w:rFonts w:ascii="Arial" w:hAnsi="Arial" w:cs="Arial"/>
          <w:sz w:val="24"/>
          <w:szCs w:val="24"/>
        </w:rPr>
        <w:t>;</w:t>
      </w:r>
      <w:r w:rsidRPr="00860283">
        <w:rPr>
          <w:rFonts w:ascii="Arial" w:hAnsi="Arial" w:cs="Arial"/>
          <w:sz w:val="24"/>
          <w:szCs w:val="24"/>
        </w:rPr>
        <w:t xml:space="preserve"> sigara,uyuşturucu,alkol,kumar ve fuhuş gibi</w:t>
      </w:r>
      <w:r w:rsidR="00DC26AB">
        <w:rPr>
          <w:rFonts w:ascii="Arial" w:hAnsi="Arial" w:cs="Arial"/>
          <w:sz w:val="24"/>
          <w:szCs w:val="24"/>
        </w:rPr>
        <w:t>,</w:t>
      </w:r>
      <w:r w:rsidRPr="00860283">
        <w:rPr>
          <w:rFonts w:ascii="Arial" w:hAnsi="Arial" w:cs="Arial"/>
          <w:sz w:val="24"/>
          <w:szCs w:val="24"/>
        </w:rPr>
        <w:t xml:space="preserve"> kötü alışkanlık edin</w:t>
      </w:r>
      <w:r w:rsidR="00DC26AB">
        <w:rPr>
          <w:rFonts w:ascii="Arial" w:hAnsi="Arial" w:cs="Arial"/>
          <w:sz w:val="24"/>
          <w:szCs w:val="24"/>
        </w:rPr>
        <w:t>me</w:t>
      </w:r>
      <w:r w:rsidRPr="00860283">
        <w:rPr>
          <w:rFonts w:ascii="Arial" w:hAnsi="Arial" w:cs="Arial"/>
          <w:sz w:val="24"/>
          <w:szCs w:val="24"/>
        </w:rPr>
        <w:t>meleri ve zararlı bağımlılıklardan</w:t>
      </w:r>
      <w:r w:rsidR="00DC26AB">
        <w:rPr>
          <w:rFonts w:ascii="Arial" w:hAnsi="Arial" w:cs="Arial"/>
          <w:sz w:val="24"/>
          <w:szCs w:val="24"/>
        </w:rPr>
        <w:t>;</w:t>
      </w:r>
      <w:r w:rsidRPr="00860283">
        <w:rPr>
          <w:rFonts w:ascii="Arial" w:hAnsi="Arial" w:cs="Arial"/>
          <w:sz w:val="24"/>
          <w:szCs w:val="24"/>
        </w:rPr>
        <w:t xml:space="preserve"> bilgilendirip,bilinçlendirerek</w:t>
      </w:r>
      <w:r w:rsidR="00DC26AB">
        <w:rPr>
          <w:rFonts w:ascii="Arial" w:hAnsi="Arial" w:cs="Arial"/>
          <w:sz w:val="24"/>
          <w:szCs w:val="24"/>
        </w:rPr>
        <w:t xml:space="preserve">, </w:t>
      </w:r>
      <w:r w:rsidRPr="00860283">
        <w:rPr>
          <w:rFonts w:ascii="Arial" w:hAnsi="Arial" w:cs="Arial"/>
          <w:sz w:val="24"/>
          <w:szCs w:val="24"/>
        </w:rPr>
        <w:t xml:space="preserve"> koru</w:t>
      </w:r>
      <w:r w:rsidR="00F373F8">
        <w:rPr>
          <w:rFonts w:ascii="Arial" w:hAnsi="Arial" w:cs="Arial"/>
          <w:sz w:val="24"/>
          <w:szCs w:val="24"/>
        </w:rPr>
        <w:t>n</w:t>
      </w:r>
      <w:r w:rsidRPr="00860283">
        <w:rPr>
          <w:rFonts w:ascii="Arial" w:hAnsi="Arial" w:cs="Arial"/>
          <w:sz w:val="24"/>
          <w:szCs w:val="24"/>
        </w:rPr>
        <w:t>maları için gerekli tedbirleri alır.</w:t>
      </w:r>
      <w:r w:rsidR="00DC26AB">
        <w:rPr>
          <w:rFonts w:ascii="Arial" w:hAnsi="Arial" w:cs="Arial"/>
          <w:sz w:val="24"/>
          <w:szCs w:val="24"/>
        </w:rPr>
        <w:t>Bu konuda; S</w:t>
      </w:r>
      <w:r w:rsidRPr="00860283">
        <w:rPr>
          <w:rFonts w:ascii="Arial" w:hAnsi="Arial" w:cs="Arial"/>
          <w:sz w:val="24"/>
          <w:szCs w:val="24"/>
        </w:rPr>
        <w:t>ağlık,</w:t>
      </w:r>
      <w:r w:rsidR="00DC26AB">
        <w:rPr>
          <w:rFonts w:ascii="Arial" w:hAnsi="Arial" w:cs="Arial"/>
          <w:sz w:val="24"/>
          <w:szCs w:val="24"/>
        </w:rPr>
        <w:t>P</w:t>
      </w:r>
      <w:r w:rsidRPr="00860283">
        <w:rPr>
          <w:rFonts w:ascii="Arial" w:hAnsi="Arial" w:cs="Arial"/>
          <w:sz w:val="24"/>
          <w:szCs w:val="24"/>
        </w:rPr>
        <w:t>olis,TSK,DKÖ,</w:t>
      </w:r>
      <w:r w:rsidR="00DC26AB">
        <w:rPr>
          <w:rFonts w:ascii="Arial" w:hAnsi="Arial" w:cs="Arial"/>
          <w:sz w:val="24"/>
          <w:szCs w:val="24"/>
        </w:rPr>
        <w:t>B</w:t>
      </w:r>
      <w:r w:rsidRPr="00860283">
        <w:rPr>
          <w:rFonts w:ascii="Arial" w:hAnsi="Arial" w:cs="Arial"/>
          <w:sz w:val="24"/>
          <w:szCs w:val="24"/>
        </w:rPr>
        <w:t>asın,</w:t>
      </w:r>
      <w:r w:rsidR="00DC26AB">
        <w:rPr>
          <w:rFonts w:ascii="Arial" w:hAnsi="Arial" w:cs="Arial"/>
          <w:sz w:val="24"/>
          <w:szCs w:val="24"/>
        </w:rPr>
        <w:t>O</w:t>
      </w:r>
      <w:r w:rsidRPr="00860283">
        <w:rPr>
          <w:rFonts w:ascii="Arial" w:hAnsi="Arial" w:cs="Arial"/>
          <w:sz w:val="24"/>
          <w:szCs w:val="24"/>
        </w:rPr>
        <w:t>da,</w:t>
      </w:r>
      <w:r w:rsidR="00DC26AB">
        <w:rPr>
          <w:rFonts w:ascii="Arial" w:hAnsi="Arial" w:cs="Arial"/>
          <w:sz w:val="24"/>
          <w:szCs w:val="24"/>
        </w:rPr>
        <w:t>B</w:t>
      </w:r>
      <w:r w:rsidRPr="00860283">
        <w:rPr>
          <w:rFonts w:ascii="Arial" w:hAnsi="Arial" w:cs="Arial"/>
          <w:sz w:val="24"/>
          <w:szCs w:val="24"/>
        </w:rPr>
        <w:t xml:space="preserve">aro ve </w:t>
      </w:r>
      <w:r w:rsidR="00DC26AB">
        <w:rPr>
          <w:rFonts w:ascii="Arial" w:hAnsi="Arial" w:cs="Arial"/>
          <w:sz w:val="24"/>
          <w:szCs w:val="24"/>
        </w:rPr>
        <w:t>Ü</w:t>
      </w:r>
      <w:r w:rsidRPr="00860283">
        <w:rPr>
          <w:rFonts w:ascii="Arial" w:hAnsi="Arial" w:cs="Arial"/>
          <w:sz w:val="24"/>
          <w:szCs w:val="24"/>
        </w:rPr>
        <w:t>niversitelerle işbirliği yapar.</w:t>
      </w:r>
    </w:p>
    <w:p w:rsidR="00860283" w:rsidRDefault="00860283" w:rsidP="00F15A90">
      <w:pPr>
        <w:jc w:val="both"/>
        <w:rPr>
          <w:rFonts w:ascii="Arial" w:hAnsi="Arial" w:cs="Arial"/>
          <w:sz w:val="24"/>
          <w:szCs w:val="24"/>
        </w:rPr>
      </w:pPr>
      <w:r w:rsidRPr="00860283">
        <w:rPr>
          <w:rFonts w:ascii="Arial" w:hAnsi="Arial" w:cs="Arial"/>
          <w:sz w:val="24"/>
          <w:szCs w:val="24"/>
        </w:rPr>
        <w:t>3-T.C’de</w:t>
      </w:r>
      <w:r w:rsidR="00112616">
        <w:rPr>
          <w:rFonts w:ascii="Arial" w:hAnsi="Arial" w:cs="Arial"/>
          <w:sz w:val="24"/>
          <w:szCs w:val="24"/>
        </w:rPr>
        <w:t>;</w:t>
      </w:r>
      <w:r w:rsidR="00C17C4F">
        <w:rPr>
          <w:rFonts w:ascii="Arial" w:hAnsi="Arial" w:cs="Arial"/>
          <w:sz w:val="24"/>
          <w:szCs w:val="24"/>
        </w:rPr>
        <w:t>Vatandaşlar arasında;</w:t>
      </w:r>
      <w:r w:rsidR="000F0EF7">
        <w:rPr>
          <w:rFonts w:ascii="Arial" w:hAnsi="Arial" w:cs="Arial"/>
          <w:sz w:val="24"/>
          <w:szCs w:val="24"/>
        </w:rPr>
        <w:t>Adalet ve U</w:t>
      </w:r>
      <w:r w:rsidRPr="00860283">
        <w:rPr>
          <w:rFonts w:ascii="Arial" w:hAnsi="Arial" w:cs="Arial"/>
          <w:sz w:val="24"/>
          <w:szCs w:val="24"/>
        </w:rPr>
        <w:t>lusal birliğin sağlanması</w:t>
      </w:r>
      <w:r w:rsidR="00F373F8">
        <w:rPr>
          <w:rFonts w:ascii="Arial" w:hAnsi="Arial" w:cs="Arial"/>
          <w:sz w:val="24"/>
          <w:szCs w:val="24"/>
        </w:rPr>
        <w:t>,</w:t>
      </w:r>
      <w:r w:rsidR="00007638">
        <w:rPr>
          <w:rFonts w:ascii="Arial" w:hAnsi="Arial" w:cs="Arial"/>
          <w:sz w:val="24"/>
          <w:szCs w:val="24"/>
        </w:rPr>
        <w:t>G</w:t>
      </w:r>
      <w:r w:rsidRPr="00860283">
        <w:rPr>
          <w:rFonts w:ascii="Arial" w:hAnsi="Arial" w:cs="Arial"/>
          <w:sz w:val="24"/>
          <w:szCs w:val="24"/>
        </w:rPr>
        <w:t>ençliğin idealizme ve yurtseverliğe yönlendirilmesi</w:t>
      </w:r>
      <w:r w:rsidR="00AE6328">
        <w:rPr>
          <w:rFonts w:ascii="Arial" w:hAnsi="Arial" w:cs="Arial"/>
          <w:sz w:val="24"/>
          <w:szCs w:val="24"/>
        </w:rPr>
        <w:t>,tarihsel bilinç,özgüven</w:t>
      </w:r>
      <w:r w:rsidR="00C17C4F">
        <w:rPr>
          <w:rFonts w:ascii="Arial" w:hAnsi="Arial" w:cs="Arial"/>
          <w:sz w:val="24"/>
          <w:szCs w:val="24"/>
        </w:rPr>
        <w:t>, yaşama sevinci, umut</w:t>
      </w:r>
      <w:r w:rsidR="00AE6328">
        <w:rPr>
          <w:rFonts w:ascii="Arial" w:hAnsi="Arial" w:cs="Arial"/>
          <w:sz w:val="24"/>
          <w:szCs w:val="24"/>
        </w:rPr>
        <w:t xml:space="preserve"> ve özsaygı kazandırılması için</w:t>
      </w:r>
      <w:r w:rsidR="0000462B">
        <w:rPr>
          <w:rFonts w:ascii="Arial" w:hAnsi="Arial" w:cs="Arial"/>
          <w:sz w:val="24"/>
          <w:szCs w:val="24"/>
        </w:rPr>
        <w:t>:</w:t>
      </w:r>
      <w:r w:rsidR="00AE6328">
        <w:rPr>
          <w:rFonts w:ascii="Arial" w:hAnsi="Arial" w:cs="Arial"/>
          <w:sz w:val="24"/>
          <w:szCs w:val="24"/>
        </w:rPr>
        <w:t xml:space="preserve"> bir adet</w:t>
      </w:r>
      <w:r w:rsidR="0000462B">
        <w:rPr>
          <w:rFonts w:ascii="Arial" w:hAnsi="Arial" w:cs="Arial"/>
          <w:sz w:val="24"/>
          <w:szCs w:val="24"/>
        </w:rPr>
        <w:t>,</w:t>
      </w:r>
      <w:r w:rsidR="00AE6328">
        <w:rPr>
          <w:rFonts w:ascii="Arial" w:hAnsi="Arial" w:cs="Arial"/>
          <w:sz w:val="24"/>
          <w:szCs w:val="24"/>
        </w:rPr>
        <w:t xml:space="preserve"> Ulusal B</w:t>
      </w:r>
      <w:r w:rsidRPr="00860283">
        <w:rPr>
          <w:rFonts w:ascii="Arial" w:hAnsi="Arial" w:cs="Arial"/>
          <w:sz w:val="24"/>
          <w:szCs w:val="24"/>
        </w:rPr>
        <w:t>ayram kutlanır.</w:t>
      </w:r>
      <w:r w:rsidR="00EE4DA6">
        <w:rPr>
          <w:rFonts w:ascii="Arial" w:hAnsi="Arial" w:cs="Arial"/>
          <w:sz w:val="24"/>
          <w:szCs w:val="24"/>
        </w:rPr>
        <w:t>Türk</w:t>
      </w:r>
      <w:r w:rsidR="00D158CF">
        <w:rPr>
          <w:rFonts w:ascii="Arial" w:hAnsi="Arial" w:cs="Arial"/>
          <w:sz w:val="24"/>
          <w:szCs w:val="24"/>
        </w:rPr>
        <w:t>H</w:t>
      </w:r>
      <w:r w:rsidRPr="00860283">
        <w:rPr>
          <w:rFonts w:ascii="Arial" w:hAnsi="Arial" w:cs="Arial"/>
          <w:sz w:val="24"/>
          <w:szCs w:val="24"/>
        </w:rPr>
        <w:t>alkının</w:t>
      </w:r>
      <w:r w:rsidR="0000462B">
        <w:rPr>
          <w:rFonts w:ascii="Arial" w:hAnsi="Arial" w:cs="Arial"/>
          <w:sz w:val="24"/>
          <w:szCs w:val="24"/>
        </w:rPr>
        <w:t>,</w:t>
      </w:r>
      <w:r w:rsidRPr="00860283">
        <w:rPr>
          <w:rFonts w:ascii="Arial" w:hAnsi="Arial" w:cs="Arial"/>
          <w:sz w:val="24"/>
          <w:szCs w:val="24"/>
        </w:rPr>
        <w:t xml:space="preserve"> </w:t>
      </w:r>
      <w:r w:rsidR="00D158CF">
        <w:rPr>
          <w:rFonts w:ascii="Arial" w:hAnsi="Arial" w:cs="Arial"/>
          <w:sz w:val="24"/>
          <w:szCs w:val="24"/>
        </w:rPr>
        <w:t>U</w:t>
      </w:r>
      <w:r w:rsidRPr="00860283">
        <w:rPr>
          <w:rFonts w:ascii="Arial" w:hAnsi="Arial" w:cs="Arial"/>
          <w:sz w:val="24"/>
          <w:szCs w:val="24"/>
        </w:rPr>
        <w:t xml:space="preserve">lusal </w:t>
      </w:r>
      <w:r w:rsidR="00D158CF">
        <w:rPr>
          <w:rFonts w:ascii="Arial" w:hAnsi="Arial" w:cs="Arial"/>
          <w:sz w:val="24"/>
          <w:szCs w:val="24"/>
        </w:rPr>
        <w:t>G</w:t>
      </w:r>
      <w:r w:rsidRPr="00860283">
        <w:rPr>
          <w:rFonts w:ascii="Arial" w:hAnsi="Arial" w:cs="Arial"/>
          <w:sz w:val="24"/>
          <w:szCs w:val="24"/>
        </w:rPr>
        <w:t>ünü:19 M</w:t>
      </w:r>
      <w:r w:rsidR="00C17C4F">
        <w:rPr>
          <w:rFonts w:ascii="Arial" w:hAnsi="Arial" w:cs="Arial"/>
          <w:sz w:val="24"/>
          <w:szCs w:val="24"/>
        </w:rPr>
        <w:t>AYIS</w:t>
      </w:r>
      <w:r w:rsidR="00D158CF">
        <w:rPr>
          <w:rFonts w:ascii="Arial" w:hAnsi="Arial" w:cs="Arial"/>
          <w:sz w:val="24"/>
          <w:szCs w:val="24"/>
        </w:rPr>
        <w:t xml:space="preserve">: </w:t>
      </w:r>
      <w:r w:rsidR="000F0EF7">
        <w:rPr>
          <w:rFonts w:ascii="Arial" w:hAnsi="Arial" w:cs="Arial"/>
          <w:sz w:val="24"/>
          <w:szCs w:val="24"/>
        </w:rPr>
        <w:t xml:space="preserve">Anavatan, </w:t>
      </w:r>
      <w:r w:rsidR="00D158CF">
        <w:rPr>
          <w:rFonts w:ascii="Arial" w:hAnsi="Arial" w:cs="Arial"/>
          <w:sz w:val="24"/>
          <w:szCs w:val="24"/>
        </w:rPr>
        <w:t>Anadil,</w:t>
      </w:r>
      <w:r w:rsidR="002F2EA2">
        <w:rPr>
          <w:rFonts w:ascii="Arial" w:hAnsi="Arial" w:cs="Arial"/>
          <w:sz w:val="24"/>
          <w:szCs w:val="24"/>
        </w:rPr>
        <w:t xml:space="preserve"> Tam </w:t>
      </w:r>
      <w:r w:rsidR="00256F49">
        <w:rPr>
          <w:rFonts w:ascii="Arial" w:hAnsi="Arial" w:cs="Arial"/>
          <w:sz w:val="24"/>
          <w:szCs w:val="24"/>
        </w:rPr>
        <w:t>B</w:t>
      </w:r>
      <w:r w:rsidRPr="00860283">
        <w:rPr>
          <w:rFonts w:ascii="Arial" w:hAnsi="Arial" w:cs="Arial"/>
          <w:sz w:val="24"/>
          <w:szCs w:val="24"/>
        </w:rPr>
        <w:t>ağımsızlık,</w:t>
      </w:r>
      <w:r w:rsidR="00D158CF">
        <w:rPr>
          <w:rFonts w:ascii="Arial" w:hAnsi="Arial" w:cs="Arial"/>
          <w:sz w:val="24"/>
          <w:szCs w:val="24"/>
        </w:rPr>
        <w:t xml:space="preserve"> Bayrak,</w:t>
      </w:r>
      <w:r w:rsidR="00256F49">
        <w:rPr>
          <w:rFonts w:ascii="Arial" w:hAnsi="Arial" w:cs="Arial"/>
          <w:sz w:val="24"/>
          <w:szCs w:val="24"/>
        </w:rPr>
        <w:t>B</w:t>
      </w:r>
      <w:r w:rsidRPr="00860283">
        <w:rPr>
          <w:rFonts w:ascii="Arial" w:hAnsi="Arial" w:cs="Arial"/>
          <w:sz w:val="24"/>
          <w:szCs w:val="24"/>
        </w:rPr>
        <w:t>arış,</w:t>
      </w:r>
      <w:r w:rsidR="00256F49">
        <w:rPr>
          <w:rFonts w:ascii="Arial" w:hAnsi="Arial" w:cs="Arial"/>
          <w:sz w:val="24"/>
          <w:szCs w:val="24"/>
        </w:rPr>
        <w:t>B</w:t>
      </w:r>
      <w:r w:rsidRPr="00860283">
        <w:rPr>
          <w:rFonts w:ascii="Arial" w:hAnsi="Arial" w:cs="Arial"/>
          <w:sz w:val="24"/>
          <w:szCs w:val="24"/>
        </w:rPr>
        <w:t>ahar</w:t>
      </w:r>
      <w:r w:rsidR="009C5246">
        <w:rPr>
          <w:rFonts w:ascii="Arial" w:hAnsi="Arial" w:cs="Arial"/>
          <w:sz w:val="24"/>
          <w:szCs w:val="24"/>
        </w:rPr>
        <w:t xml:space="preserve"> Toyu</w:t>
      </w:r>
      <w:r w:rsidRPr="00860283">
        <w:rPr>
          <w:rFonts w:ascii="Arial" w:hAnsi="Arial" w:cs="Arial"/>
          <w:sz w:val="24"/>
          <w:szCs w:val="24"/>
        </w:rPr>
        <w:t>,</w:t>
      </w:r>
      <w:r w:rsidR="00D158CF">
        <w:rPr>
          <w:rFonts w:ascii="Arial" w:hAnsi="Arial" w:cs="Arial"/>
          <w:sz w:val="24"/>
          <w:szCs w:val="24"/>
        </w:rPr>
        <w:t xml:space="preserve"> Birlik, Erdemli</w:t>
      </w:r>
      <w:r w:rsidR="006A2C93">
        <w:rPr>
          <w:rFonts w:ascii="Arial" w:hAnsi="Arial" w:cs="Arial"/>
          <w:sz w:val="24"/>
          <w:szCs w:val="24"/>
        </w:rPr>
        <w:t xml:space="preserve"> </w:t>
      </w:r>
      <w:r w:rsidR="002C3DF4">
        <w:rPr>
          <w:rFonts w:ascii="Arial" w:hAnsi="Arial" w:cs="Arial"/>
          <w:sz w:val="24"/>
          <w:szCs w:val="24"/>
        </w:rPr>
        <w:t>Cumhuriyet</w:t>
      </w:r>
      <w:r w:rsidRPr="00860283">
        <w:rPr>
          <w:rFonts w:ascii="Arial" w:hAnsi="Arial" w:cs="Arial"/>
          <w:sz w:val="24"/>
          <w:szCs w:val="24"/>
        </w:rPr>
        <w:t>,</w:t>
      </w:r>
      <w:r w:rsidR="006A2C93">
        <w:rPr>
          <w:rFonts w:ascii="Arial" w:hAnsi="Arial" w:cs="Arial"/>
          <w:sz w:val="24"/>
          <w:szCs w:val="24"/>
        </w:rPr>
        <w:t xml:space="preserve"> </w:t>
      </w:r>
      <w:r w:rsidR="00D158CF">
        <w:rPr>
          <w:rFonts w:ascii="Arial" w:hAnsi="Arial" w:cs="Arial"/>
          <w:sz w:val="24"/>
          <w:szCs w:val="24"/>
        </w:rPr>
        <w:t xml:space="preserve"> Eme</w:t>
      </w:r>
      <w:r w:rsidR="006A2C93">
        <w:rPr>
          <w:rFonts w:ascii="Arial" w:hAnsi="Arial" w:cs="Arial"/>
          <w:sz w:val="24"/>
          <w:szCs w:val="24"/>
        </w:rPr>
        <w:t>k</w:t>
      </w:r>
      <w:r w:rsidR="00D158CF">
        <w:rPr>
          <w:rFonts w:ascii="Arial" w:hAnsi="Arial" w:cs="Arial"/>
          <w:sz w:val="24"/>
          <w:szCs w:val="24"/>
        </w:rPr>
        <w:t>,</w:t>
      </w:r>
      <w:r w:rsidR="006A2C93">
        <w:rPr>
          <w:rFonts w:ascii="Arial" w:hAnsi="Arial" w:cs="Arial"/>
          <w:sz w:val="24"/>
          <w:szCs w:val="24"/>
        </w:rPr>
        <w:t xml:space="preserve"> </w:t>
      </w:r>
      <w:r w:rsidR="00256F49">
        <w:rPr>
          <w:rFonts w:ascii="Arial" w:hAnsi="Arial" w:cs="Arial"/>
          <w:sz w:val="24"/>
          <w:szCs w:val="24"/>
        </w:rPr>
        <w:t>D</w:t>
      </w:r>
      <w:r w:rsidRPr="00860283">
        <w:rPr>
          <w:rFonts w:ascii="Arial" w:hAnsi="Arial" w:cs="Arial"/>
          <w:sz w:val="24"/>
          <w:szCs w:val="24"/>
        </w:rPr>
        <w:t>emokrasi,</w:t>
      </w:r>
      <w:r w:rsidR="006A2C93">
        <w:rPr>
          <w:rFonts w:ascii="Arial" w:hAnsi="Arial" w:cs="Arial"/>
          <w:sz w:val="24"/>
          <w:szCs w:val="24"/>
        </w:rPr>
        <w:t>Laiklik,</w:t>
      </w:r>
      <w:r w:rsidR="00256F49">
        <w:rPr>
          <w:rFonts w:ascii="Arial" w:hAnsi="Arial" w:cs="Arial"/>
          <w:sz w:val="24"/>
          <w:szCs w:val="24"/>
        </w:rPr>
        <w:t>U</w:t>
      </w:r>
      <w:r w:rsidRPr="00860283">
        <w:rPr>
          <w:rFonts w:ascii="Arial" w:hAnsi="Arial" w:cs="Arial"/>
          <w:sz w:val="24"/>
          <w:szCs w:val="24"/>
        </w:rPr>
        <w:t xml:space="preserve">lusal </w:t>
      </w:r>
      <w:r w:rsidR="00256F49">
        <w:rPr>
          <w:rFonts w:ascii="Arial" w:hAnsi="Arial" w:cs="Arial"/>
          <w:sz w:val="24"/>
          <w:szCs w:val="24"/>
        </w:rPr>
        <w:t>E</w:t>
      </w:r>
      <w:r w:rsidRPr="00860283">
        <w:rPr>
          <w:rFonts w:ascii="Arial" w:hAnsi="Arial" w:cs="Arial"/>
          <w:sz w:val="24"/>
          <w:szCs w:val="24"/>
        </w:rPr>
        <w:t>gemenlik,</w:t>
      </w:r>
      <w:r w:rsidR="000F0EF7">
        <w:rPr>
          <w:rFonts w:ascii="Arial" w:hAnsi="Arial" w:cs="Arial"/>
          <w:sz w:val="24"/>
          <w:szCs w:val="24"/>
        </w:rPr>
        <w:t>Ulusal Haklar, Kültür-</w:t>
      </w:r>
      <w:r w:rsidR="00D158CF">
        <w:rPr>
          <w:rFonts w:ascii="Arial" w:hAnsi="Arial" w:cs="Arial"/>
          <w:sz w:val="24"/>
          <w:szCs w:val="24"/>
        </w:rPr>
        <w:t xml:space="preserve">Töre, </w:t>
      </w:r>
      <w:r w:rsidR="00256F49">
        <w:rPr>
          <w:rFonts w:ascii="Arial" w:hAnsi="Arial" w:cs="Arial"/>
          <w:sz w:val="24"/>
          <w:szCs w:val="24"/>
        </w:rPr>
        <w:t>Ö</w:t>
      </w:r>
      <w:r w:rsidRPr="00860283">
        <w:rPr>
          <w:rFonts w:ascii="Arial" w:hAnsi="Arial" w:cs="Arial"/>
          <w:sz w:val="24"/>
          <w:szCs w:val="24"/>
        </w:rPr>
        <w:t>zgürlük,</w:t>
      </w:r>
      <w:r w:rsidR="002F2EA2">
        <w:rPr>
          <w:rFonts w:ascii="Arial" w:hAnsi="Arial" w:cs="Arial"/>
          <w:sz w:val="24"/>
          <w:szCs w:val="24"/>
        </w:rPr>
        <w:t xml:space="preserve"> Şehitleri Anma,</w:t>
      </w:r>
      <w:r w:rsidR="0000462B">
        <w:rPr>
          <w:rFonts w:ascii="Arial" w:hAnsi="Arial" w:cs="Arial"/>
          <w:sz w:val="24"/>
          <w:szCs w:val="24"/>
        </w:rPr>
        <w:t xml:space="preserve"> </w:t>
      </w:r>
      <w:r w:rsidR="00256F49">
        <w:rPr>
          <w:rFonts w:ascii="Arial" w:hAnsi="Arial" w:cs="Arial"/>
          <w:sz w:val="24"/>
          <w:szCs w:val="24"/>
        </w:rPr>
        <w:t>S</w:t>
      </w:r>
      <w:r w:rsidRPr="00860283">
        <w:rPr>
          <w:rFonts w:ascii="Arial" w:hAnsi="Arial" w:cs="Arial"/>
          <w:sz w:val="24"/>
          <w:szCs w:val="24"/>
        </w:rPr>
        <w:t>aygı</w:t>
      </w:r>
      <w:r w:rsidR="00256F49">
        <w:rPr>
          <w:rFonts w:ascii="Arial" w:hAnsi="Arial" w:cs="Arial"/>
          <w:sz w:val="24"/>
          <w:szCs w:val="24"/>
        </w:rPr>
        <w:t>, Y</w:t>
      </w:r>
      <w:r w:rsidRPr="00860283">
        <w:rPr>
          <w:rFonts w:ascii="Arial" w:hAnsi="Arial" w:cs="Arial"/>
          <w:sz w:val="24"/>
          <w:szCs w:val="24"/>
        </w:rPr>
        <w:t xml:space="preserve">erli </w:t>
      </w:r>
      <w:r w:rsidR="00256F49">
        <w:rPr>
          <w:rFonts w:ascii="Arial" w:hAnsi="Arial" w:cs="Arial"/>
          <w:sz w:val="24"/>
          <w:szCs w:val="24"/>
        </w:rPr>
        <w:t>M</w:t>
      </w:r>
      <w:r w:rsidRPr="00860283">
        <w:rPr>
          <w:rFonts w:ascii="Arial" w:hAnsi="Arial" w:cs="Arial"/>
          <w:sz w:val="24"/>
          <w:szCs w:val="24"/>
        </w:rPr>
        <w:t>alı,</w:t>
      </w:r>
      <w:r w:rsidR="00256F49">
        <w:rPr>
          <w:rFonts w:ascii="Arial" w:hAnsi="Arial" w:cs="Arial"/>
          <w:sz w:val="24"/>
          <w:szCs w:val="24"/>
        </w:rPr>
        <w:t xml:space="preserve"> T</w:t>
      </w:r>
      <w:r w:rsidRPr="00860283">
        <w:rPr>
          <w:rFonts w:ascii="Arial" w:hAnsi="Arial" w:cs="Arial"/>
          <w:sz w:val="24"/>
          <w:szCs w:val="24"/>
        </w:rPr>
        <w:t xml:space="preserve">utumluluk ve </w:t>
      </w:r>
      <w:r w:rsidR="00D158CF">
        <w:rPr>
          <w:rFonts w:ascii="Arial" w:hAnsi="Arial" w:cs="Arial"/>
          <w:sz w:val="24"/>
          <w:szCs w:val="24"/>
        </w:rPr>
        <w:t>ÇOCUK</w:t>
      </w:r>
      <w:r w:rsidR="00210F95">
        <w:rPr>
          <w:rFonts w:ascii="Arial" w:hAnsi="Arial" w:cs="Arial"/>
          <w:sz w:val="24"/>
          <w:szCs w:val="24"/>
        </w:rPr>
        <w:t xml:space="preserve"> BAYRA</w:t>
      </w:r>
      <w:r w:rsidR="00D158CF">
        <w:rPr>
          <w:rFonts w:ascii="Arial" w:hAnsi="Arial" w:cs="Arial"/>
          <w:sz w:val="24"/>
          <w:szCs w:val="24"/>
        </w:rPr>
        <w:t>MI</w:t>
      </w:r>
      <w:r w:rsidR="00256F49">
        <w:rPr>
          <w:rFonts w:ascii="Arial" w:hAnsi="Arial" w:cs="Arial"/>
          <w:sz w:val="24"/>
          <w:szCs w:val="24"/>
        </w:rPr>
        <w:t>’dır</w:t>
      </w:r>
      <w:r w:rsidRPr="00860283">
        <w:rPr>
          <w:rFonts w:ascii="Arial" w:hAnsi="Arial" w:cs="Arial"/>
          <w:sz w:val="24"/>
          <w:szCs w:val="24"/>
        </w:rPr>
        <w:t>.</w:t>
      </w:r>
      <w:r w:rsidR="00E40E95">
        <w:rPr>
          <w:rFonts w:ascii="Arial" w:hAnsi="Arial" w:cs="Arial"/>
          <w:sz w:val="24"/>
          <w:szCs w:val="24"/>
        </w:rPr>
        <w:t xml:space="preserve"> </w:t>
      </w:r>
    </w:p>
    <w:p w:rsidR="00E40E95" w:rsidRDefault="00E40E95" w:rsidP="00F15A90">
      <w:pPr>
        <w:jc w:val="both"/>
        <w:rPr>
          <w:rFonts w:ascii="Arial" w:hAnsi="Arial" w:cs="Arial"/>
          <w:sz w:val="24"/>
          <w:szCs w:val="24"/>
        </w:rPr>
      </w:pPr>
    </w:p>
    <w:p w:rsidR="001E10B8" w:rsidRPr="00860283" w:rsidRDefault="001E10B8" w:rsidP="00F15A90">
      <w:pPr>
        <w:jc w:val="both"/>
        <w:rPr>
          <w:rFonts w:ascii="Arial" w:hAnsi="Arial" w:cs="Arial"/>
          <w:sz w:val="24"/>
          <w:szCs w:val="24"/>
        </w:rPr>
      </w:pPr>
    </w:p>
    <w:p w:rsidR="00860283" w:rsidRPr="0059061A" w:rsidRDefault="00A82858" w:rsidP="00F15A90">
      <w:pPr>
        <w:jc w:val="both"/>
        <w:rPr>
          <w:rFonts w:ascii="Arial" w:hAnsi="Arial" w:cs="Arial"/>
          <w:b/>
          <w:sz w:val="24"/>
          <w:szCs w:val="24"/>
        </w:rPr>
      </w:pPr>
      <w:r>
        <w:rPr>
          <w:rFonts w:ascii="Arial" w:hAnsi="Arial" w:cs="Arial"/>
          <w:sz w:val="24"/>
          <w:szCs w:val="24"/>
        </w:rPr>
        <w:lastRenderedPageBreak/>
        <w:t xml:space="preserve">TC- </w:t>
      </w:r>
      <w:r w:rsidR="0059061A" w:rsidRPr="0059061A">
        <w:rPr>
          <w:rFonts w:ascii="Arial" w:hAnsi="Arial" w:cs="Arial"/>
          <w:b/>
          <w:sz w:val="24"/>
          <w:szCs w:val="24"/>
        </w:rPr>
        <w:t>TÜRK VATANDAŞLIĞI</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32.MADDE-TÜRKELİ CUMHURİYETİ VATANDAŞLIĞI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1-Vatandaşlık</w:t>
      </w:r>
      <w:r w:rsidR="00112616">
        <w:rPr>
          <w:rFonts w:ascii="Arial" w:hAnsi="Arial" w:cs="Arial"/>
          <w:sz w:val="24"/>
          <w:szCs w:val="24"/>
        </w:rPr>
        <w:t>;</w:t>
      </w:r>
      <w:r w:rsidRPr="00860283">
        <w:rPr>
          <w:rFonts w:ascii="Arial" w:hAnsi="Arial" w:cs="Arial"/>
          <w:sz w:val="24"/>
          <w:szCs w:val="24"/>
        </w:rPr>
        <w:t xml:space="preserve"> en temel ve belirleyici</w:t>
      </w:r>
      <w:r w:rsidR="00112616">
        <w:rPr>
          <w:rFonts w:ascii="Arial" w:hAnsi="Arial" w:cs="Arial"/>
          <w:sz w:val="24"/>
          <w:szCs w:val="24"/>
        </w:rPr>
        <w:t>,</w:t>
      </w:r>
      <w:r w:rsidRPr="00860283">
        <w:rPr>
          <w:rFonts w:ascii="Arial" w:hAnsi="Arial" w:cs="Arial"/>
          <w:sz w:val="24"/>
          <w:szCs w:val="24"/>
        </w:rPr>
        <w:t xml:space="preserve"> bireysel</w:t>
      </w:r>
      <w:r w:rsidR="00112616">
        <w:rPr>
          <w:rFonts w:ascii="Arial" w:hAnsi="Arial" w:cs="Arial"/>
          <w:sz w:val="24"/>
          <w:szCs w:val="24"/>
        </w:rPr>
        <w:t xml:space="preserve"> ve toplumsal,</w:t>
      </w:r>
      <w:r w:rsidRPr="00860283">
        <w:rPr>
          <w:rFonts w:ascii="Arial" w:hAnsi="Arial" w:cs="Arial"/>
          <w:sz w:val="24"/>
          <w:szCs w:val="24"/>
        </w:rPr>
        <w:t xml:space="preserve"> insan haklarındandır.Doğup büyüdüğü,üzerinde yaşadığı,at</w:t>
      </w:r>
      <w:r w:rsidR="00F373F8">
        <w:rPr>
          <w:rFonts w:ascii="Arial" w:hAnsi="Arial" w:cs="Arial"/>
          <w:sz w:val="24"/>
          <w:szCs w:val="24"/>
        </w:rPr>
        <w:t>a</w:t>
      </w:r>
      <w:r w:rsidRPr="00860283">
        <w:rPr>
          <w:rFonts w:ascii="Arial" w:hAnsi="Arial" w:cs="Arial"/>
          <w:sz w:val="24"/>
          <w:szCs w:val="24"/>
        </w:rPr>
        <w:t xml:space="preserve"> emaneti bu toprakları</w:t>
      </w:r>
      <w:r w:rsidR="00112616">
        <w:rPr>
          <w:rFonts w:ascii="Arial" w:hAnsi="Arial" w:cs="Arial"/>
          <w:sz w:val="24"/>
          <w:szCs w:val="24"/>
        </w:rPr>
        <w:t>;</w:t>
      </w:r>
      <w:r w:rsidRPr="00860283">
        <w:rPr>
          <w:rFonts w:ascii="Arial" w:hAnsi="Arial" w:cs="Arial"/>
          <w:sz w:val="24"/>
          <w:szCs w:val="24"/>
        </w:rPr>
        <w:t xml:space="preserve"> vatan bilen</w:t>
      </w:r>
      <w:r w:rsidR="00112616">
        <w:rPr>
          <w:rFonts w:ascii="Arial" w:hAnsi="Arial" w:cs="Arial"/>
          <w:sz w:val="24"/>
          <w:szCs w:val="24"/>
        </w:rPr>
        <w:t>. B</w:t>
      </w:r>
      <w:r w:rsidRPr="00860283">
        <w:rPr>
          <w:rFonts w:ascii="Arial" w:hAnsi="Arial" w:cs="Arial"/>
          <w:sz w:val="24"/>
          <w:szCs w:val="24"/>
        </w:rPr>
        <w:t>u yurtta</w:t>
      </w:r>
      <w:r w:rsidR="00112616">
        <w:rPr>
          <w:rFonts w:ascii="Arial" w:hAnsi="Arial" w:cs="Arial"/>
          <w:sz w:val="24"/>
          <w:szCs w:val="24"/>
        </w:rPr>
        <w:t>;</w:t>
      </w:r>
      <w:r w:rsidRPr="00860283">
        <w:rPr>
          <w:rFonts w:ascii="Arial" w:hAnsi="Arial" w:cs="Arial"/>
          <w:sz w:val="24"/>
          <w:szCs w:val="24"/>
        </w:rPr>
        <w:t xml:space="preserve"> beraber çalışıp,üzü</w:t>
      </w:r>
      <w:r w:rsidR="000E466C">
        <w:rPr>
          <w:rFonts w:ascii="Arial" w:hAnsi="Arial" w:cs="Arial"/>
          <w:sz w:val="24"/>
          <w:szCs w:val="24"/>
        </w:rPr>
        <w:t>ntüsünü,mutluluğunu paylaştığı İ</w:t>
      </w:r>
      <w:r w:rsidRPr="00860283">
        <w:rPr>
          <w:rFonts w:ascii="Arial" w:hAnsi="Arial" w:cs="Arial"/>
          <w:sz w:val="24"/>
          <w:szCs w:val="24"/>
        </w:rPr>
        <w:t>nsanların</w:t>
      </w:r>
      <w:r w:rsidR="00112616">
        <w:rPr>
          <w:rFonts w:ascii="Arial" w:hAnsi="Arial" w:cs="Arial"/>
          <w:sz w:val="24"/>
          <w:szCs w:val="24"/>
        </w:rPr>
        <w:t>;</w:t>
      </w:r>
      <w:r w:rsidRPr="00860283">
        <w:rPr>
          <w:rFonts w:ascii="Arial" w:hAnsi="Arial" w:cs="Arial"/>
          <w:sz w:val="24"/>
          <w:szCs w:val="24"/>
        </w:rPr>
        <w:t xml:space="preserve"> hak ve kişiliğ</w:t>
      </w:r>
      <w:r w:rsidR="000E466C">
        <w:rPr>
          <w:rFonts w:ascii="Arial" w:hAnsi="Arial" w:cs="Arial"/>
          <w:sz w:val="24"/>
          <w:szCs w:val="24"/>
        </w:rPr>
        <w:t xml:space="preserve">ine saygı gösteren. </w:t>
      </w:r>
      <w:r w:rsidR="00ED2A5E">
        <w:rPr>
          <w:rFonts w:ascii="Arial" w:hAnsi="Arial" w:cs="Arial"/>
          <w:sz w:val="24"/>
          <w:szCs w:val="24"/>
        </w:rPr>
        <w:t>T.C Devleti K</w:t>
      </w:r>
      <w:r w:rsidRPr="00860283">
        <w:rPr>
          <w:rFonts w:ascii="Arial" w:hAnsi="Arial" w:cs="Arial"/>
          <w:sz w:val="24"/>
          <w:szCs w:val="24"/>
        </w:rPr>
        <w:t xml:space="preserve">anunları ile </w:t>
      </w:r>
      <w:r w:rsidR="00ED2A5E">
        <w:rPr>
          <w:rFonts w:ascii="Arial" w:hAnsi="Arial" w:cs="Arial"/>
          <w:sz w:val="24"/>
          <w:szCs w:val="24"/>
        </w:rPr>
        <w:t>TC Devleti</w:t>
      </w:r>
      <w:r w:rsidR="00362EE2">
        <w:rPr>
          <w:rFonts w:ascii="Arial" w:hAnsi="Arial" w:cs="Arial"/>
          <w:sz w:val="24"/>
          <w:szCs w:val="24"/>
        </w:rPr>
        <w:t>nin;</w:t>
      </w:r>
      <w:r w:rsidR="00ED2A5E">
        <w:rPr>
          <w:rFonts w:ascii="Arial" w:hAnsi="Arial" w:cs="Arial"/>
          <w:sz w:val="24"/>
          <w:szCs w:val="24"/>
        </w:rPr>
        <w:t xml:space="preserve"> Kurucu</w:t>
      </w:r>
      <w:r w:rsidR="00362EE2">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lük ilke ve devrimlerine</w:t>
      </w:r>
      <w:r w:rsidR="00ED2A5E">
        <w:rPr>
          <w:rFonts w:ascii="Arial" w:hAnsi="Arial" w:cs="Arial"/>
          <w:sz w:val="24"/>
          <w:szCs w:val="24"/>
        </w:rPr>
        <w:t>,</w:t>
      </w:r>
      <w:r w:rsidRPr="00860283">
        <w:rPr>
          <w:rFonts w:ascii="Arial" w:hAnsi="Arial" w:cs="Arial"/>
          <w:sz w:val="24"/>
          <w:szCs w:val="24"/>
        </w:rPr>
        <w:t xml:space="preserve"> sadakatle bağlı olan,görev ve haklarına</w:t>
      </w:r>
      <w:r w:rsidR="00F373F8">
        <w:rPr>
          <w:rFonts w:ascii="Arial" w:hAnsi="Arial" w:cs="Arial"/>
          <w:sz w:val="24"/>
          <w:szCs w:val="24"/>
        </w:rPr>
        <w:t>,</w:t>
      </w:r>
      <w:r w:rsidRPr="00860283">
        <w:rPr>
          <w:rFonts w:ascii="Arial" w:hAnsi="Arial" w:cs="Arial"/>
          <w:sz w:val="24"/>
          <w:szCs w:val="24"/>
        </w:rPr>
        <w:t xml:space="preserve">  sorumluluk bilinci içinde </w:t>
      </w:r>
      <w:r w:rsidR="00F373F8">
        <w:rPr>
          <w:rFonts w:ascii="Arial" w:hAnsi="Arial" w:cs="Arial"/>
          <w:sz w:val="24"/>
          <w:szCs w:val="24"/>
        </w:rPr>
        <w:t>sahip çıkan,</w:t>
      </w:r>
      <w:r w:rsidR="00CD5E85">
        <w:rPr>
          <w:rFonts w:ascii="Arial" w:hAnsi="Arial" w:cs="Arial"/>
          <w:sz w:val="24"/>
          <w:szCs w:val="24"/>
        </w:rPr>
        <w:t xml:space="preserve"> çal</w:t>
      </w:r>
      <w:r w:rsidR="00112616">
        <w:rPr>
          <w:rFonts w:ascii="Arial" w:hAnsi="Arial" w:cs="Arial"/>
          <w:sz w:val="24"/>
          <w:szCs w:val="24"/>
        </w:rPr>
        <w:t>ı</w:t>
      </w:r>
      <w:r w:rsidR="00CD5E85">
        <w:rPr>
          <w:rFonts w:ascii="Arial" w:hAnsi="Arial" w:cs="Arial"/>
          <w:sz w:val="24"/>
          <w:szCs w:val="24"/>
        </w:rPr>
        <w:t xml:space="preserve">şıp üreten, </w:t>
      </w:r>
      <w:r w:rsidR="00F373F8">
        <w:rPr>
          <w:rFonts w:ascii="Arial" w:hAnsi="Arial" w:cs="Arial"/>
          <w:sz w:val="24"/>
          <w:szCs w:val="24"/>
        </w:rPr>
        <w:t>dürüst, cesur,</w:t>
      </w:r>
      <w:r w:rsidR="00CD5E85">
        <w:rPr>
          <w:rFonts w:ascii="Arial" w:hAnsi="Arial" w:cs="Arial"/>
          <w:sz w:val="24"/>
          <w:szCs w:val="24"/>
        </w:rPr>
        <w:t xml:space="preserve"> öngörülü,</w:t>
      </w:r>
      <w:r w:rsidR="00F373F8">
        <w:rPr>
          <w:rFonts w:ascii="Arial" w:hAnsi="Arial" w:cs="Arial"/>
          <w:sz w:val="24"/>
          <w:szCs w:val="24"/>
        </w:rPr>
        <w:t xml:space="preserve"> ilkeli,</w:t>
      </w:r>
      <w:r w:rsidR="00362EE2">
        <w:rPr>
          <w:rFonts w:ascii="Arial" w:hAnsi="Arial" w:cs="Arial"/>
          <w:sz w:val="24"/>
          <w:szCs w:val="24"/>
        </w:rPr>
        <w:t xml:space="preserve"> güzel ah</w:t>
      </w:r>
      <w:r w:rsidR="00CD5E85">
        <w:rPr>
          <w:rFonts w:ascii="Arial" w:hAnsi="Arial" w:cs="Arial"/>
          <w:sz w:val="24"/>
          <w:szCs w:val="24"/>
        </w:rPr>
        <w:t>laklı,</w:t>
      </w:r>
      <w:r w:rsidR="00F373F8">
        <w:rPr>
          <w:rFonts w:ascii="Arial" w:hAnsi="Arial" w:cs="Arial"/>
          <w:sz w:val="24"/>
          <w:szCs w:val="24"/>
        </w:rPr>
        <w:t xml:space="preserve"> erdemli </w:t>
      </w:r>
      <w:r w:rsidRPr="00860283">
        <w:rPr>
          <w:rFonts w:ascii="Arial" w:hAnsi="Arial" w:cs="Arial"/>
          <w:sz w:val="24"/>
          <w:szCs w:val="24"/>
        </w:rPr>
        <w:t>bireyler;ırk,anadil,</w:t>
      </w:r>
      <w:r w:rsidR="00E715C4">
        <w:rPr>
          <w:rFonts w:ascii="Arial" w:hAnsi="Arial" w:cs="Arial"/>
          <w:sz w:val="24"/>
          <w:szCs w:val="24"/>
        </w:rPr>
        <w:t xml:space="preserve">kültür, </w:t>
      </w:r>
      <w:r w:rsidRPr="00860283">
        <w:rPr>
          <w:rFonts w:ascii="Arial" w:hAnsi="Arial" w:cs="Arial"/>
          <w:sz w:val="24"/>
          <w:szCs w:val="24"/>
        </w:rPr>
        <w:t>renk,cinsiyet ve inancına bakı</w:t>
      </w:r>
      <w:r w:rsidR="009C5246">
        <w:rPr>
          <w:rFonts w:ascii="Arial" w:hAnsi="Arial" w:cs="Arial"/>
          <w:sz w:val="24"/>
          <w:szCs w:val="24"/>
        </w:rPr>
        <w:t>l</w:t>
      </w:r>
      <w:r w:rsidRPr="00860283">
        <w:rPr>
          <w:rFonts w:ascii="Arial" w:hAnsi="Arial" w:cs="Arial"/>
          <w:sz w:val="24"/>
          <w:szCs w:val="24"/>
        </w:rPr>
        <w:t>maksızın</w:t>
      </w:r>
      <w:r w:rsidR="009C5246">
        <w:rPr>
          <w:rFonts w:ascii="Arial" w:hAnsi="Arial" w:cs="Arial"/>
          <w:sz w:val="24"/>
          <w:szCs w:val="24"/>
        </w:rPr>
        <w:t>;</w:t>
      </w:r>
      <w:r w:rsidRPr="00860283">
        <w:rPr>
          <w:rFonts w:ascii="Arial" w:hAnsi="Arial" w:cs="Arial"/>
          <w:sz w:val="24"/>
          <w:szCs w:val="24"/>
        </w:rPr>
        <w:t xml:space="preserve"> asli,eşit,saygın ve özgür</w:t>
      </w:r>
      <w:r w:rsidR="00112616">
        <w:rPr>
          <w:rFonts w:ascii="Arial" w:hAnsi="Arial" w:cs="Arial"/>
          <w:sz w:val="24"/>
          <w:szCs w:val="24"/>
        </w:rPr>
        <w:t>,</w:t>
      </w:r>
      <w:r w:rsidR="008C3AC6">
        <w:rPr>
          <w:rFonts w:ascii="Arial" w:hAnsi="Arial" w:cs="Arial"/>
          <w:sz w:val="24"/>
          <w:szCs w:val="24"/>
        </w:rPr>
        <w:t xml:space="preserve"> bir T</w:t>
      </w:r>
      <w:r w:rsidRPr="00860283">
        <w:rPr>
          <w:rFonts w:ascii="Arial" w:hAnsi="Arial" w:cs="Arial"/>
          <w:sz w:val="24"/>
          <w:szCs w:val="24"/>
        </w:rPr>
        <w:t xml:space="preserve">C </w:t>
      </w:r>
      <w:r w:rsidR="009C5246">
        <w:rPr>
          <w:rFonts w:ascii="Arial" w:hAnsi="Arial" w:cs="Arial"/>
          <w:sz w:val="24"/>
          <w:szCs w:val="24"/>
        </w:rPr>
        <w:t>V</w:t>
      </w:r>
      <w:r w:rsidRPr="00860283">
        <w:rPr>
          <w:rFonts w:ascii="Arial" w:hAnsi="Arial" w:cs="Arial"/>
          <w:sz w:val="24"/>
          <w:szCs w:val="24"/>
        </w:rPr>
        <w:t>atandaşı</w:t>
      </w:r>
      <w:r w:rsidR="008C3AC6">
        <w:rPr>
          <w:rFonts w:ascii="Arial" w:hAnsi="Arial" w:cs="Arial"/>
          <w:sz w:val="24"/>
          <w:szCs w:val="24"/>
        </w:rPr>
        <w:t xml:space="preserve"> ve Türk Halkıdır</w:t>
      </w:r>
      <w:r w:rsidRPr="00860283">
        <w:rPr>
          <w:rFonts w:ascii="Arial" w:hAnsi="Arial" w:cs="Arial"/>
          <w:sz w:val="24"/>
          <w:szCs w:val="24"/>
        </w:rPr>
        <w:t>.</w:t>
      </w:r>
    </w:p>
    <w:p w:rsidR="00860283" w:rsidRPr="00860283" w:rsidRDefault="008A2B19" w:rsidP="00F15A90">
      <w:pPr>
        <w:jc w:val="both"/>
        <w:rPr>
          <w:rFonts w:ascii="Arial" w:hAnsi="Arial" w:cs="Arial"/>
          <w:sz w:val="24"/>
          <w:szCs w:val="24"/>
        </w:rPr>
      </w:pPr>
      <w:r>
        <w:rPr>
          <w:rFonts w:ascii="Arial" w:hAnsi="Arial" w:cs="Arial"/>
          <w:sz w:val="24"/>
          <w:szCs w:val="24"/>
        </w:rPr>
        <w:t>2-T.C D</w:t>
      </w:r>
      <w:r w:rsidR="00860283" w:rsidRPr="00860283">
        <w:rPr>
          <w:rFonts w:ascii="Arial" w:hAnsi="Arial" w:cs="Arial"/>
          <w:sz w:val="24"/>
          <w:szCs w:val="24"/>
        </w:rPr>
        <w:t>evletine</w:t>
      </w:r>
      <w:r>
        <w:rPr>
          <w:rFonts w:ascii="Arial" w:hAnsi="Arial" w:cs="Arial"/>
          <w:sz w:val="24"/>
          <w:szCs w:val="24"/>
        </w:rPr>
        <w:t>;Y</w:t>
      </w:r>
      <w:r w:rsidR="00860283" w:rsidRPr="00860283">
        <w:rPr>
          <w:rFonts w:ascii="Arial" w:hAnsi="Arial" w:cs="Arial"/>
          <w:sz w:val="24"/>
          <w:szCs w:val="24"/>
        </w:rPr>
        <w:t>urttaşlık bağıyla bağlı bulunan</w:t>
      </w:r>
      <w:r>
        <w:rPr>
          <w:rFonts w:ascii="Arial" w:hAnsi="Arial" w:cs="Arial"/>
          <w:sz w:val="24"/>
          <w:szCs w:val="24"/>
        </w:rPr>
        <w:t>,</w:t>
      </w:r>
      <w:r w:rsidR="00860283" w:rsidRPr="00860283">
        <w:rPr>
          <w:rFonts w:ascii="Arial" w:hAnsi="Arial" w:cs="Arial"/>
          <w:sz w:val="24"/>
          <w:szCs w:val="24"/>
        </w:rPr>
        <w:t xml:space="preserve"> T.C’ yi üst kimlik olarak kabul eden,tam bağımsızlığı,özgürlüğü,ulus egemenliğini,ulusal hakları,</w:t>
      </w:r>
      <w:r>
        <w:rPr>
          <w:rFonts w:ascii="Arial" w:hAnsi="Arial" w:cs="Arial"/>
          <w:sz w:val="24"/>
          <w:szCs w:val="24"/>
        </w:rPr>
        <w:t>c</w:t>
      </w:r>
      <w:r w:rsidR="002C3DF4">
        <w:rPr>
          <w:rFonts w:ascii="Arial" w:hAnsi="Arial" w:cs="Arial"/>
          <w:sz w:val="24"/>
          <w:szCs w:val="24"/>
        </w:rPr>
        <w:t>umhuriyet</w:t>
      </w:r>
      <w:r w:rsidR="00860283" w:rsidRPr="00860283">
        <w:rPr>
          <w:rFonts w:ascii="Arial" w:hAnsi="Arial" w:cs="Arial"/>
          <w:sz w:val="24"/>
          <w:szCs w:val="24"/>
        </w:rPr>
        <w:t xml:space="preserve"> ve demokrasiyi</w:t>
      </w:r>
      <w:r w:rsidR="008F17C1">
        <w:rPr>
          <w:rFonts w:ascii="Arial" w:hAnsi="Arial" w:cs="Arial"/>
          <w:sz w:val="24"/>
          <w:szCs w:val="24"/>
        </w:rPr>
        <w:t>; sahiplenip</w:t>
      </w:r>
      <w:r w:rsidR="00860283" w:rsidRPr="00860283">
        <w:rPr>
          <w:rFonts w:ascii="Arial" w:hAnsi="Arial" w:cs="Arial"/>
          <w:sz w:val="24"/>
          <w:szCs w:val="24"/>
        </w:rPr>
        <w:t xml:space="preserve"> savunan</w:t>
      </w:r>
      <w:r w:rsidR="00BF2AD4">
        <w:rPr>
          <w:rFonts w:ascii="Arial" w:hAnsi="Arial" w:cs="Arial"/>
          <w:sz w:val="24"/>
          <w:szCs w:val="24"/>
        </w:rPr>
        <w:t>,</w:t>
      </w:r>
      <w:r>
        <w:rPr>
          <w:rFonts w:ascii="Arial" w:hAnsi="Arial" w:cs="Arial"/>
          <w:sz w:val="24"/>
          <w:szCs w:val="24"/>
        </w:rPr>
        <w:t>V</w:t>
      </w:r>
      <w:r w:rsidR="00860283" w:rsidRPr="00860283">
        <w:rPr>
          <w:rFonts w:ascii="Arial" w:hAnsi="Arial" w:cs="Arial"/>
          <w:sz w:val="24"/>
          <w:szCs w:val="24"/>
        </w:rPr>
        <w:t>atandaşlar</w:t>
      </w:r>
      <w:r w:rsidR="00057D16">
        <w:rPr>
          <w:rFonts w:ascii="Arial" w:hAnsi="Arial" w:cs="Arial"/>
          <w:sz w:val="24"/>
          <w:szCs w:val="24"/>
        </w:rPr>
        <w:t>;</w:t>
      </w:r>
      <w:r w:rsidR="00860283" w:rsidRPr="00860283">
        <w:rPr>
          <w:rFonts w:ascii="Arial" w:hAnsi="Arial" w:cs="Arial"/>
          <w:sz w:val="24"/>
          <w:szCs w:val="24"/>
        </w:rPr>
        <w:t>hukuken</w:t>
      </w:r>
      <w:r w:rsidR="00057D16">
        <w:rPr>
          <w:rFonts w:ascii="Arial" w:hAnsi="Arial" w:cs="Arial"/>
          <w:sz w:val="24"/>
          <w:szCs w:val="24"/>
        </w:rPr>
        <w:t>,</w:t>
      </w:r>
      <w:r w:rsidR="00860283" w:rsidRPr="00860283">
        <w:rPr>
          <w:rFonts w:ascii="Arial" w:hAnsi="Arial" w:cs="Arial"/>
          <w:sz w:val="24"/>
          <w:szCs w:val="24"/>
        </w:rPr>
        <w:t xml:space="preserve"> ayrımsız</w:t>
      </w:r>
      <w:r w:rsidR="006739A2">
        <w:rPr>
          <w:rFonts w:ascii="Arial" w:hAnsi="Arial" w:cs="Arial"/>
          <w:sz w:val="24"/>
          <w:szCs w:val="24"/>
        </w:rPr>
        <w:t>, eşit ve saygın;</w:t>
      </w:r>
      <w:r w:rsidR="00F373F8">
        <w:rPr>
          <w:rFonts w:ascii="Arial" w:hAnsi="Arial" w:cs="Arial"/>
          <w:sz w:val="24"/>
          <w:szCs w:val="24"/>
        </w:rPr>
        <w:t>Türk</w:t>
      </w:r>
      <w:r w:rsidR="006739A2">
        <w:rPr>
          <w:rFonts w:ascii="Arial" w:hAnsi="Arial" w:cs="Arial"/>
          <w:sz w:val="24"/>
          <w:szCs w:val="24"/>
        </w:rPr>
        <w:t xml:space="preserve"> Halkıdır</w:t>
      </w:r>
      <w:r w:rsidR="00860283" w:rsidRPr="00860283">
        <w:rPr>
          <w:rFonts w:ascii="Arial" w:hAnsi="Arial" w:cs="Arial"/>
          <w:sz w:val="24"/>
          <w:szCs w:val="24"/>
        </w:rPr>
        <w:t>.</w:t>
      </w:r>
      <w:r w:rsidR="00193CC9">
        <w:rPr>
          <w:rFonts w:ascii="Arial" w:hAnsi="Arial" w:cs="Arial"/>
          <w:sz w:val="24"/>
          <w:szCs w:val="24"/>
        </w:rPr>
        <w:t>Bu Ulusal Değerleri</w:t>
      </w:r>
      <w:r w:rsidR="00BF2AD4">
        <w:rPr>
          <w:rFonts w:ascii="Arial" w:hAnsi="Arial" w:cs="Arial"/>
          <w:sz w:val="24"/>
          <w:szCs w:val="24"/>
        </w:rPr>
        <w:t>;</w:t>
      </w:r>
      <w:r w:rsidR="00193CC9">
        <w:rPr>
          <w:rFonts w:ascii="Arial" w:hAnsi="Arial" w:cs="Arial"/>
          <w:sz w:val="24"/>
          <w:szCs w:val="24"/>
        </w:rPr>
        <w:t xml:space="preserve"> kabul etmeyenler ile karşı çıkanlar ise azınlıktır.</w:t>
      </w:r>
      <w:r w:rsidR="00362EE2">
        <w:rPr>
          <w:rFonts w:ascii="Arial" w:hAnsi="Arial" w:cs="Arial"/>
          <w:sz w:val="24"/>
          <w:szCs w:val="24"/>
        </w:rPr>
        <w:t xml:space="preserve"> TC Devleti adı ve Türklük; ırki, etnik azı</w:t>
      </w:r>
      <w:r w:rsidR="008F2A63">
        <w:rPr>
          <w:rFonts w:ascii="Arial" w:hAnsi="Arial" w:cs="Arial"/>
          <w:sz w:val="24"/>
          <w:szCs w:val="24"/>
        </w:rPr>
        <w:t>nlıklar için; bir üst kimlik</w:t>
      </w:r>
      <w:r w:rsidR="00F404C4">
        <w:rPr>
          <w:rFonts w:ascii="Arial" w:hAnsi="Arial" w:cs="Arial"/>
          <w:sz w:val="24"/>
          <w:szCs w:val="24"/>
        </w:rPr>
        <w:t>,</w:t>
      </w:r>
      <w:r w:rsidR="00362EE2">
        <w:rPr>
          <w:rFonts w:ascii="Arial" w:hAnsi="Arial" w:cs="Arial"/>
          <w:sz w:val="24"/>
          <w:szCs w:val="24"/>
        </w:rPr>
        <w:t>birlik ve beraberliği</w:t>
      </w:r>
      <w:r w:rsidR="00870445">
        <w:rPr>
          <w:rFonts w:ascii="Arial" w:hAnsi="Arial" w:cs="Arial"/>
          <w:sz w:val="24"/>
          <w:szCs w:val="24"/>
        </w:rPr>
        <w:t xml:space="preserve"> sağlayan; siyasi şemsiyedir.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3-Ana ve babası T.C </w:t>
      </w:r>
      <w:r w:rsidR="00193CC9">
        <w:rPr>
          <w:rFonts w:ascii="Arial" w:hAnsi="Arial" w:cs="Arial"/>
          <w:sz w:val="24"/>
          <w:szCs w:val="24"/>
        </w:rPr>
        <w:t>V</w:t>
      </w:r>
      <w:r w:rsidRPr="00860283">
        <w:rPr>
          <w:rFonts w:ascii="Arial" w:hAnsi="Arial" w:cs="Arial"/>
          <w:sz w:val="24"/>
          <w:szCs w:val="24"/>
        </w:rPr>
        <w:t>atandaşı olan</w:t>
      </w:r>
      <w:r w:rsidR="008A2B19">
        <w:rPr>
          <w:rFonts w:ascii="Arial" w:hAnsi="Arial" w:cs="Arial"/>
          <w:sz w:val="24"/>
          <w:szCs w:val="24"/>
        </w:rPr>
        <w:t>, hukuken</w:t>
      </w:r>
      <w:r w:rsidR="00EE4DA6">
        <w:rPr>
          <w:rFonts w:ascii="Arial" w:hAnsi="Arial" w:cs="Arial"/>
          <w:sz w:val="24"/>
          <w:szCs w:val="24"/>
        </w:rPr>
        <w:t>Türk</w:t>
      </w:r>
      <w:r w:rsidR="008A2B19">
        <w:rPr>
          <w:rFonts w:ascii="Arial" w:hAnsi="Arial" w:cs="Arial"/>
          <w:sz w:val="24"/>
          <w:szCs w:val="24"/>
        </w:rPr>
        <w:t>V</w:t>
      </w:r>
      <w:r w:rsidRPr="00860283">
        <w:rPr>
          <w:rFonts w:ascii="Arial" w:hAnsi="Arial" w:cs="Arial"/>
          <w:sz w:val="24"/>
          <w:szCs w:val="24"/>
        </w:rPr>
        <w:t>atandaşıdır.T.C vatandaşı bir ana veya babanın</w:t>
      </w:r>
      <w:r w:rsidR="00E04800">
        <w:rPr>
          <w:rFonts w:ascii="Arial" w:hAnsi="Arial" w:cs="Arial"/>
          <w:sz w:val="24"/>
          <w:szCs w:val="24"/>
        </w:rPr>
        <w:t xml:space="preserve">, </w:t>
      </w:r>
      <w:r w:rsidRPr="00860283">
        <w:rPr>
          <w:rFonts w:ascii="Arial" w:hAnsi="Arial" w:cs="Arial"/>
          <w:sz w:val="24"/>
          <w:szCs w:val="24"/>
        </w:rPr>
        <w:t xml:space="preserve"> yabancı eşle evliliğinden olan çocuğun vatandaşlığı</w:t>
      </w:r>
      <w:r w:rsidR="008A2B19">
        <w:rPr>
          <w:rFonts w:ascii="Arial" w:hAnsi="Arial" w:cs="Arial"/>
          <w:sz w:val="24"/>
          <w:szCs w:val="24"/>
        </w:rPr>
        <w:t>;</w:t>
      </w:r>
      <w:r w:rsidRPr="00860283">
        <w:rPr>
          <w:rFonts w:ascii="Arial" w:hAnsi="Arial" w:cs="Arial"/>
          <w:sz w:val="24"/>
          <w:szCs w:val="24"/>
        </w:rPr>
        <w:t xml:space="preserve"> başvuruyla belirlenir.T.C vatandaşlığına ve göçmenliğe kabul iznini</w:t>
      </w:r>
      <w:r w:rsidR="008A2B19">
        <w:rPr>
          <w:rFonts w:ascii="Arial" w:hAnsi="Arial" w:cs="Arial"/>
          <w:sz w:val="24"/>
          <w:szCs w:val="24"/>
        </w:rPr>
        <w:t>,</w:t>
      </w:r>
      <w:r w:rsidR="009C5246">
        <w:rPr>
          <w:rFonts w:ascii="Arial" w:hAnsi="Arial" w:cs="Arial"/>
          <w:sz w:val="24"/>
          <w:szCs w:val="24"/>
        </w:rPr>
        <w:t>B</w:t>
      </w:r>
      <w:r w:rsidRPr="00860283">
        <w:rPr>
          <w:rFonts w:ascii="Arial" w:hAnsi="Arial" w:cs="Arial"/>
          <w:sz w:val="24"/>
          <w:szCs w:val="24"/>
        </w:rPr>
        <w:t>akan verir.Evlilik veya başvuru yoluyla T.C vatandaşlığına kabul edilmenin şartları</w:t>
      </w:r>
      <w:r w:rsidR="008A2B19">
        <w:rPr>
          <w:rFonts w:ascii="Arial" w:hAnsi="Arial" w:cs="Arial"/>
          <w:sz w:val="24"/>
          <w:szCs w:val="24"/>
        </w:rPr>
        <w:t>,</w:t>
      </w:r>
      <w:r w:rsidR="006739A2">
        <w:rPr>
          <w:rFonts w:ascii="Arial" w:hAnsi="Arial" w:cs="Arial"/>
          <w:sz w:val="24"/>
          <w:szCs w:val="24"/>
        </w:rPr>
        <w:t xml:space="preserve"> K</w:t>
      </w:r>
      <w:r w:rsidRPr="00860283">
        <w:rPr>
          <w:rFonts w:ascii="Arial" w:hAnsi="Arial" w:cs="Arial"/>
          <w:sz w:val="24"/>
          <w:szCs w:val="24"/>
        </w:rPr>
        <w:t>anunla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4-Hiçkimse</w:t>
      </w:r>
      <w:r w:rsidR="00193CC9">
        <w:rPr>
          <w:rFonts w:ascii="Arial" w:hAnsi="Arial" w:cs="Arial"/>
          <w:sz w:val="24"/>
          <w:szCs w:val="24"/>
        </w:rPr>
        <w:t>,</w:t>
      </w:r>
      <w:r w:rsidRPr="00860283">
        <w:rPr>
          <w:rFonts w:ascii="Arial" w:hAnsi="Arial" w:cs="Arial"/>
          <w:sz w:val="24"/>
          <w:szCs w:val="24"/>
        </w:rPr>
        <w:t xml:space="preserve"> kendi isteği dışında</w:t>
      </w:r>
      <w:r w:rsidR="00193CC9">
        <w:rPr>
          <w:rFonts w:ascii="Arial" w:hAnsi="Arial" w:cs="Arial"/>
          <w:sz w:val="24"/>
          <w:szCs w:val="24"/>
        </w:rPr>
        <w:t>,</w:t>
      </w:r>
      <w:r w:rsidRPr="00860283">
        <w:rPr>
          <w:rFonts w:ascii="Arial" w:hAnsi="Arial" w:cs="Arial"/>
          <w:sz w:val="24"/>
          <w:szCs w:val="24"/>
        </w:rPr>
        <w:t xml:space="preserve"> vatandaşlıktan çıkarılamaz.</w:t>
      </w:r>
    </w:p>
    <w:p w:rsidR="00860283" w:rsidRDefault="00860283" w:rsidP="00F15A90">
      <w:pPr>
        <w:jc w:val="both"/>
        <w:rPr>
          <w:rFonts w:ascii="Arial" w:hAnsi="Arial" w:cs="Arial"/>
          <w:sz w:val="24"/>
          <w:szCs w:val="24"/>
        </w:rPr>
      </w:pPr>
      <w:r w:rsidRPr="00860283">
        <w:rPr>
          <w:rFonts w:ascii="Arial" w:hAnsi="Arial" w:cs="Arial"/>
          <w:sz w:val="24"/>
          <w:szCs w:val="24"/>
        </w:rPr>
        <w:t>5-</w:t>
      </w:r>
      <w:r w:rsidR="00E04800">
        <w:rPr>
          <w:rFonts w:ascii="Arial" w:hAnsi="Arial" w:cs="Arial"/>
          <w:sz w:val="24"/>
          <w:szCs w:val="24"/>
        </w:rPr>
        <w:t>Türkelinde</w:t>
      </w:r>
      <w:r w:rsidRPr="00860283">
        <w:rPr>
          <w:rFonts w:ascii="Arial" w:hAnsi="Arial" w:cs="Arial"/>
          <w:sz w:val="24"/>
          <w:szCs w:val="24"/>
        </w:rPr>
        <w:t xml:space="preserve"> yaşayan </w:t>
      </w:r>
      <w:r w:rsidR="00EE4DA6">
        <w:rPr>
          <w:rFonts w:ascii="Arial" w:hAnsi="Arial" w:cs="Arial"/>
          <w:sz w:val="24"/>
          <w:szCs w:val="24"/>
        </w:rPr>
        <w:t>Türk</w:t>
      </w:r>
      <w:r w:rsidRPr="00860283">
        <w:rPr>
          <w:rFonts w:ascii="Arial" w:hAnsi="Arial" w:cs="Arial"/>
          <w:sz w:val="24"/>
          <w:szCs w:val="24"/>
        </w:rPr>
        <w:t>ler</w:t>
      </w:r>
      <w:r w:rsidR="00193CC9">
        <w:rPr>
          <w:rFonts w:ascii="Arial" w:hAnsi="Arial" w:cs="Arial"/>
          <w:sz w:val="24"/>
          <w:szCs w:val="24"/>
        </w:rPr>
        <w:t>;</w:t>
      </w:r>
      <w:r w:rsidRPr="00860283">
        <w:rPr>
          <w:rFonts w:ascii="Arial" w:hAnsi="Arial" w:cs="Arial"/>
          <w:sz w:val="24"/>
          <w:szCs w:val="24"/>
        </w:rPr>
        <w:t>çifte vatandaşlık hakları gereği,T.C vatandaşlığını kaybetmeden</w:t>
      </w:r>
      <w:r w:rsidR="00E04800">
        <w:rPr>
          <w:rFonts w:ascii="Arial" w:hAnsi="Arial" w:cs="Arial"/>
          <w:sz w:val="24"/>
          <w:szCs w:val="24"/>
        </w:rPr>
        <w:t xml:space="preserve">; yabancı </w:t>
      </w:r>
      <w:r w:rsidR="008F17C1">
        <w:rPr>
          <w:rFonts w:ascii="Arial" w:hAnsi="Arial" w:cs="Arial"/>
          <w:sz w:val="24"/>
          <w:szCs w:val="24"/>
        </w:rPr>
        <w:t xml:space="preserve">bir </w:t>
      </w:r>
      <w:r w:rsidRPr="00860283">
        <w:rPr>
          <w:rFonts w:ascii="Arial" w:hAnsi="Arial" w:cs="Arial"/>
          <w:sz w:val="24"/>
          <w:szCs w:val="24"/>
        </w:rPr>
        <w:t>ülke vatandaşlığına geçebilir.Yine aynı şekilde</w:t>
      </w:r>
      <w:r w:rsidR="00BF2AD4">
        <w:rPr>
          <w:rFonts w:ascii="Arial" w:hAnsi="Arial" w:cs="Arial"/>
          <w:sz w:val="24"/>
          <w:szCs w:val="24"/>
        </w:rPr>
        <w:t>,etnik olarak,</w:t>
      </w:r>
      <w:r w:rsidR="00E04800">
        <w:rPr>
          <w:rFonts w:ascii="Arial" w:hAnsi="Arial" w:cs="Arial"/>
          <w:sz w:val="24"/>
          <w:szCs w:val="24"/>
        </w:rPr>
        <w:t>Türk soylu insanlar</w:t>
      </w:r>
      <w:r w:rsidR="00BF2AD4">
        <w:rPr>
          <w:rFonts w:ascii="Arial" w:hAnsi="Arial" w:cs="Arial"/>
          <w:sz w:val="24"/>
          <w:szCs w:val="24"/>
        </w:rPr>
        <w:t>;</w:t>
      </w:r>
      <w:r w:rsidRPr="00860283">
        <w:rPr>
          <w:rFonts w:ascii="Arial" w:hAnsi="Arial" w:cs="Arial"/>
          <w:sz w:val="24"/>
          <w:szCs w:val="24"/>
        </w:rPr>
        <w:t xml:space="preserve"> eski ülke vatandaşlıklarını koruyarak ve çıkmadan,</w:t>
      </w:r>
      <w:r w:rsidR="00F404C4">
        <w:rPr>
          <w:rFonts w:ascii="Arial" w:hAnsi="Arial" w:cs="Arial"/>
          <w:sz w:val="24"/>
          <w:szCs w:val="24"/>
        </w:rPr>
        <w:t>B</w:t>
      </w:r>
      <w:r w:rsidR="00E715C4">
        <w:rPr>
          <w:rFonts w:ascii="Arial" w:hAnsi="Arial" w:cs="Arial"/>
          <w:sz w:val="24"/>
          <w:szCs w:val="24"/>
        </w:rPr>
        <w:t>akanlık oluru ile T.C V</w:t>
      </w:r>
      <w:r w:rsidRPr="00860283">
        <w:rPr>
          <w:rFonts w:ascii="Arial" w:hAnsi="Arial" w:cs="Arial"/>
          <w:sz w:val="24"/>
          <w:szCs w:val="24"/>
        </w:rPr>
        <w:t>atandaşlığına kabul edilir.</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33.MADDE-VATANDAŞLIK ÖDEV VE GÖREVLERİ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1-T.C sınırları içinde </w:t>
      </w:r>
      <w:r w:rsidR="009300E1">
        <w:rPr>
          <w:rFonts w:ascii="Arial" w:hAnsi="Arial" w:cs="Arial"/>
          <w:sz w:val="24"/>
          <w:szCs w:val="24"/>
        </w:rPr>
        <w:t xml:space="preserve">doğup, büyüyüp </w:t>
      </w:r>
      <w:r w:rsidRPr="00860283">
        <w:rPr>
          <w:rFonts w:ascii="Arial" w:hAnsi="Arial" w:cs="Arial"/>
          <w:sz w:val="24"/>
          <w:szCs w:val="24"/>
        </w:rPr>
        <w:t>yaşayan insanlar</w:t>
      </w:r>
      <w:r w:rsidR="004A734E">
        <w:rPr>
          <w:rFonts w:ascii="Arial" w:hAnsi="Arial" w:cs="Arial"/>
          <w:sz w:val="24"/>
          <w:szCs w:val="24"/>
        </w:rPr>
        <w:t>;</w:t>
      </w:r>
      <w:r w:rsidRPr="00860283">
        <w:rPr>
          <w:rFonts w:ascii="Arial" w:hAnsi="Arial" w:cs="Arial"/>
          <w:sz w:val="24"/>
          <w:szCs w:val="24"/>
        </w:rPr>
        <w:t xml:space="preserve"> ya biyolojik,etnik olarak</w:t>
      </w:r>
      <w:r w:rsidR="004A734E">
        <w:rPr>
          <w:rFonts w:ascii="Arial" w:hAnsi="Arial" w:cs="Arial"/>
          <w:sz w:val="24"/>
          <w:szCs w:val="24"/>
        </w:rPr>
        <w:t>,</w:t>
      </w:r>
      <w:r w:rsidRPr="00860283">
        <w:rPr>
          <w:rFonts w:ascii="Arial" w:hAnsi="Arial" w:cs="Arial"/>
          <w:sz w:val="24"/>
          <w:szCs w:val="24"/>
        </w:rPr>
        <w:t xml:space="preserve"> yada sosyolojik ve siyasi kimlik bakımından</w:t>
      </w:r>
      <w:r w:rsidR="004A734E">
        <w:rPr>
          <w:rFonts w:ascii="Arial" w:hAnsi="Arial" w:cs="Arial"/>
          <w:sz w:val="24"/>
          <w:szCs w:val="24"/>
        </w:rPr>
        <w:t>,</w:t>
      </w:r>
      <w:r w:rsidRPr="00860283">
        <w:rPr>
          <w:rFonts w:ascii="Arial" w:hAnsi="Arial" w:cs="Arial"/>
          <w:sz w:val="24"/>
          <w:szCs w:val="24"/>
        </w:rPr>
        <w:t xml:space="preserve"> hukuken </w:t>
      </w:r>
      <w:r w:rsidR="00EE4DA6">
        <w:rPr>
          <w:rFonts w:ascii="Arial" w:hAnsi="Arial" w:cs="Arial"/>
          <w:sz w:val="24"/>
          <w:szCs w:val="24"/>
        </w:rPr>
        <w:t>Türk</w:t>
      </w:r>
      <w:r w:rsidR="004A734E">
        <w:rPr>
          <w:rFonts w:ascii="Arial" w:hAnsi="Arial" w:cs="Arial"/>
          <w:sz w:val="24"/>
          <w:szCs w:val="24"/>
        </w:rPr>
        <w:t>’</w:t>
      </w:r>
      <w:r w:rsidRPr="00860283">
        <w:rPr>
          <w:rFonts w:ascii="Arial" w:hAnsi="Arial" w:cs="Arial"/>
          <w:sz w:val="24"/>
          <w:szCs w:val="24"/>
        </w:rPr>
        <w:t>tür.Aidiyet</w:t>
      </w:r>
      <w:r w:rsidR="004A734E">
        <w:rPr>
          <w:rFonts w:ascii="Arial" w:hAnsi="Arial" w:cs="Arial"/>
          <w:sz w:val="24"/>
          <w:szCs w:val="24"/>
        </w:rPr>
        <w:t xml:space="preserve">; </w:t>
      </w:r>
      <w:r w:rsidRPr="00860283">
        <w:rPr>
          <w:rFonts w:ascii="Arial" w:hAnsi="Arial" w:cs="Arial"/>
          <w:sz w:val="24"/>
          <w:szCs w:val="24"/>
        </w:rPr>
        <w:t>doğal,siyas</w:t>
      </w:r>
      <w:r w:rsidR="00E04800">
        <w:rPr>
          <w:rFonts w:ascii="Arial" w:hAnsi="Arial" w:cs="Arial"/>
          <w:sz w:val="24"/>
          <w:szCs w:val="24"/>
        </w:rPr>
        <w:t>i</w:t>
      </w:r>
      <w:r w:rsidRPr="00860283">
        <w:rPr>
          <w:rFonts w:ascii="Arial" w:hAnsi="Arial" w:cs="Arial"/>
          <w:sz w:val="24"/>
          <w:szCs w:val="24"/>
        </w:rPr>
        <w:t xml:space="preserve"> ve</w:t>
      </w:r>
      <w:r w:rsidR="002F3017">
        <w:rPr>
          <w:rFonts w:ascii="Arial" w:hAnsi="Arial" w:cs="Arial"/>
          <w:sz w:val="24"/>
          <w:szCs w:val="24"/>
        </w:rPr>
        <w:t>ya</w:t>
      </w:r>
      <w:r w:rsidRPr="00860283">
        <w:rPr>
          <w:rFonts w:ascii="Arial" w:hAnsi="Arial" w:cs="Arial"/>
          <w:sz w:val="24"/>
          <w:szCs w:val="24"/>
        </w:rPr>
        <w:t xml:space="preserve"> hukuki</w:t>
      </w:r>
      <w:r w:rsidR="002F3017">
        <w:rPr>
          <w:rFonts w:ascii="Arial" w:hAnsi="Arial" w:cs="Arial"/>
          <w:sz w:val="24"/>
          <w:szCs w:val="24"/>
        </w:rPr>
        <w:t xml:space="preserve"> bir</w:t>
      </w:r>
      <w:r w:rsidRPr="00860283">
        <w:rPr>
          <w:rFonts w:ascii="Arial" w:hAnsi="Arial" w:cs="Arial"/>
          <w:sz w:val="24"/>
          <w:szCs w:val="24"/>
        </w:rPr>
        <w:t xml:space="preserve"> gerçekliktir.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2-1</w:t>
      </w:r>
      <w:r w:rsidR="00E40E95">
        <w:rPr>
          <w:rFonts w:ascii="Arial" w:hAnsi="Arial" w:cs="Arial"/>
          <w:sz w:val="24"/>
          <w:szCs w:val="24"/>
        </w:rPr>
        <w:t>0</w:t>
      </w:r>
      <w:r w:rsidRPr="00860283">
        <w:rPr>
          <w:rFonts w:ascii="Arial" w:hAnsi="Arial" w:cs="Arial"/>
          <w:sz w:val="24"/>
          <w:szCs w:val="24"/>
        </w:rPr>
        <w:t xml:space="preserve"> yıllık temel eğitime devam ederek</w:t>
      </w:r>
      <w:r w:rsidR="002F3017">
        <w:rPr>
          <w:rFonts w:ascii="Arial" w:hAnsi="Arial" w:cs="Arial"/>
          <w:sz w:val="24"/>
          <w:szCs w:val="24"/>
        </w:rPr>
        <w:t xml:space="preserve">; </w:t>
      </w:r>
      <w:r w:rsidRPr="00860283">
        <w:rPr>
          <w:rFonts w:ascii="Arial" w:hAnsi="Arial" w:cs="Arial"/>
          <w:sz w:val="24"/>
          <w:szCs w:val="24"/>
        </w:rPr>
        <w:t>bilgili,kültürlü,</w:t>
      </w:r>
      <w:r w:rsidR="002F3017">
        <w:rPr>
          <w:rFonts w:ascii="Arial" w:hAnsi="Arial" w:cs="Arial"/>
          <w:sz w:val="24"/>
          <w:szCs w:val="24"/>
        </w:rPr>
        <w:t xml:space="preserve"> özgür,</w:t>
      </w:r>
      <w:r w:rsidRPr="00860283">
        <w:rPr>
          <w:rFonts w:ascii="Arial" w:hAnsi="Arial" w:cs="Arial"/>
          <w:sz w:val="24"/>
          <w:szCs w:val="24"/>
        </w:rPr>
        <w:t>bilinçli,</w:t>
      </w:r>
      <w:r w:rsidR="002F3017">
        <w:rPr>
          <w:rFonts w:ascii="Arial" w:hAnsi="Arial" w:cs="Arial"/>
          <w:sz w:val="24"/>
          <w:szCs w:val="24"/>
        </w:rPr>
        <w:t xml:space="preserve"> ilkeli, yurtsever,</w:t>
      </w:r>
      <w:r w:rsidR="00626350">
        <w:rPr>
          <w:rFonts w:ascii="Arial" w:hAnsi="Arial" w:cs="Arial"/>
          <w:sz w:val="24"/>
          <w:szCs w:val="24"/>
        </w:rPr>
        <w:t xml:space="preserve"> </w:t>
      </w:r>
      <w:r w:rsidRPr="00860283">
        <w:rPr>
          <w:rFonts w:ascii="Arial" w:hAnsi="Arial" w:cs="Arial"/>
          <w:sz w:val="24"/>
          <w:szCs w:val="24"/>
        </w:rPr>
        <w:t>görgülü,</w:t>
      </w:r>
      <w:r w:rsidR="00E04800">
        <w:rPr>
          <w:rFonts w:ascii="Arial" w:hAnsi="Arial" w:cs="Arial"/>
          <w:sz w:val="24"/>
          <w:szCs w:val="24"/>
        </w:rPr>
        <w:t xml:space="preserve"> erdemli, </w:t>
      </w:r>
      <w:r w:rsidR="002F3017">
        <w:rPr>
          <w:rFonts w:ascii="Arial" w:hAnsi="Arial" w:cs="Arial"/>
          <w:sz w:val="24"/>
          <w:szCs w:val="24"/>
        </w:rPr>
        <w:t xml:space="preserve">dürüst, işini iyi yapan, </w:t>
      </w:r>
      <w:r w:rsidRPr="00860283">
        <w:rPr>
          <w:rFonts w:ascii="Arial" w:hAnsi="Arial" w:cs="Arial"/>
          <w:sz w:val="24"/>
          <w:szCs w:val="24"/>
        </w:rPr>
        <w:t>çalışkan,baş</w:t>
      </w:r>
      <w:r w:rsidR="002F3017">
        <w:rPr>
          <w:rFonts w:ascii="Arial" w:hAnsi="Arial" w:cs="Arial"/>
          <w:sz w:val="24"/>
          <w:szCs w:val="24"/>
        </w:rPr>
        <w:t xml:space="preserve">arılı, topluma yararlı, hakkını </w:t>
      </w:r>
      <w:r w:rsidR="004973B3">
        <w:rPr>
          <w:rFonts w:ascii="Arial" w:hAnsi="Arial" w:cs="Arial"/>
          <w:sz w:val="24"/>
          <w:szCs w:val="24"/>
        </w:rPr>
        <w:t>arayan, umutlu bir birey olarak;</w:t>
      </w:r>
      <w:r w:rsidR="002F3017">
        <w:rPr>
          <w:rFonts w:ascii="Arial" w:hAnsi="Arial" w:cs="Arial"/>
          <w:sz w:val="24"/>
          <w:szCs w:val="24"/>
        </w:rPr>
        <w:t xml:space="preserve"> T</w:t>
      </w:r>
      <w:r w:rsidRPr="00860283">
        <w:rPr>
          <w:rFonts w:ascii="Arial" w:hAnsi="Arial" w:cs="Arial"/>
          <w:sz w:val="24"/>
          <w:szCs w:val="24"/>
        </w:rPr>
        <w:t>C</w:t>
      </w:r>
      <w:r w:rsidR="002F3017">
        <w:rPr>
          <w:rFonts w:ascii="Arial" w:hAnsi="Arial" w:cs="Arial"/>
          <w:sz w:val="24"/>
          <w:szCs w:val="24"/>
        </w:rPr>
        <w:t xml:space="preserve"> D</w:t>
      </w:r>
      <w:r w:rsidRPr="00860283">
        <w:rPr>
          <w:rFonts w:ascii="Arial" w:hAnsi="Arial" w:cs="Arial"/>
          <w:sz w:val="24"/>
          <w:szCs w:val="24"/>
        </w:rPr>
        <w:t>evletini</w:t>
      </w:r>
      <w:r w:rsidR="001C0F42">
        <w:rPr>
          <w:rFonts w:ascii="Arial" w:hAnsi="Arial" w:cs="Arial"/>
          <w:sz w:val="24"/>
          <w:szCs w:val="24"/>
        </w:rPr>
        <w:t>,</w:t>
      </w:r>
      <w:r w:rsidRPr="00860283">
        <w:rPr>
          <w:rFonts w:ascii="Arial" w:hAnsi="Arial" w:cs="Arial"/>
          <w:sz w:val="24"/>
          <w:szCs w:val="24"/>
        </w:rPr>
        <w:t xml:space="preserve"> en iyi şekilde temsil 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3-Üniversite yada İSMEK’e giderek</w:t>
      </w:r>
      <w:r w:rsidR="008A2B19">
        <w:rPr>
          <w:rFonts w:ascii="Arial" w:hAnsi="Arial" w:cs="Arial"/>
          <w:sz w:val="24"/>
          <w:szCs w:val="24"/>
        </w:rPr>
        <w:t>;</w:t>
      </w:r>
      <w:r w:rsidRPr="00860283">
        <w:rPr>
          <w:rFonts w:ascii="Arial" w:hAnsi="Arial" w:cs="Arial"/>
          <w:sz w:val="24"/>
          <w:szCs w:val="24"/>
        </w:rPr>
        <w:t xml:space="preserve"> yasal,meşru,topluma yararlı,yetenek ve becerisine uygun</w:t>
      </w:r>
      <w:r w:rsidR="008F17C1">
        <w:rPr>
          <w:rFonts w:ascii="Arial" w:hAnsi="Arial" w:cs="Arial"/>
          <w:sz w:val="24"/>
          <w:szCs w:val="24"/>
        </w:rPr>
        <w:t>;</w:t>
      </w:r>
      <w:r w:rsidR="00472A7B">
        <w:rPr>
          <w:rFonts w:ascii="Arial" w:hAnsi="Arial" w:cs="Arial"/>
          <w:sz w:val="24"/>
          <w:szCs w:val="24"/>
        </w:rPr>
        <w:t xml:space="preserve"> bir</w:t>
      </w:r>
      <w:r w:rsidR="008F17C1">
        <w:rPr>
          <w:rFonts w:ascii="Arial" w:hAnsi="Arial" w:cs="Arial"/>
          <w:sz w:val="24"/>
          <w:szCs w:val="24"/>
        </w:rPr>
        <w:t xml:space="preserve"> iş,</w:t>
      </w:r>
      <w:r w:rsidR="00472A7B">
        <w:rPr>
          <w:rFonts w:ascii="Arial" w:hAnsi="Arial" w:cs="Arial"/>
          <w:sz w:val="24"/>
          <w:szCs w:val="24"/>
        </w:rPr>
        <w:t xml:space="preserve"> sanat,</w:t>
      </w:r>
      <w:r w:rsidRPr="00860283">
        <w:rPr>
          <w:rFonts w:ascii="Arial" w:hAnsi="Arial" w:cs="Arial"/>
          <w:sz w:val="24"/>
          <w:szCs w:val="24"/>
        </w:rPr>
        <w:t xml:space="preserve"> meslek edinip,işini,görevini</w:t>
      </w:r>
      <w:r w:rsidR="00472A7B">
        <w:rPr>
          <w:rFonts w:ascii="Arial" w:hAnsi="Arial" w:cs="Arial"/>
          <w:sz w:val="24"/>
          <w:szCs w:val="24"/>
        </w:rPr>
        <w:t>;</w:t>
      </w:r>
      <w:r w:rsidR="006539E2">
        <w:rPr>
          <w:rFonts w:ascii="Arial" w:hAnsi="Arial" w:cs="Arial"/>
          <w:sz w:val="24"/>
          <w:szCs w:val="24"/>
        </w:rPr>
        <w:t>yerinde,</w:t>
      </w:r>
      <w:r w:rsidRPr="00860283">
        <w:rPr>
          <w:rFonts w:ascii="Arial" w:hAnsi="Arial" w:cs="Arial"/>
          <w:sz w:val="24"/>
          <w:szCs w:val="24"/>
        </w:rPr>
        <w:t>zamanında</w:t>
      </w:r>
      <w:r w:rsidR="006539E2">
        <w:rPr>
          <w:rFonts w:ascii="Arial" w:hAnsi="Arial" w:cs="Arial"/>
          <w:sz w:val="24"/>
          <w:szCs w:val="24"/>
        </w:rPr>
        <w:t>,</w:t>
      </w:r>
      <w:r w:rsidRPr="00860283">
        <w:rPr>
          <w:rFonts w:ascii="Arial" w:hAnsi="Arial" w:cs="Arial"/>
          <w:sz w:val="24"/>
          <w:szCs w:val="24"/>
        </w:rPr>
        <w:t>gereğince yapmak.</w:t>
      </w:r>
    </w:p>
    <w:p w:rsidR="00860283" w:rsidRPr="00860283" w:rsidRDefault="00860283" w:rsidP="00F15A90">
      <w:pPr>
        <w:jc w:val="both"/>
        <w:rPr>
          <w:rFonts w:ascii="Arial" w:hAnsi="Arial" w:cs="Arial"/>
          <w:sz w:val="24"/>
          <w:szCs w:val="24"/>
        </w:rPr>
      </w:pPr>
      <w:r w:rsidRPr="00860283">
        <w:rPr>
          <w:rFonts w:ascii="Arial" w:hAnsi="Arial" w:cs="Arial"/>
          <w:sz w:val="24"/>
          <w:szCs w:val="24"/>
        </w:rPr>
        <w:t>4-Başkalarına muhtaç,</w:t>
      </w:r>
      <w:r w:rsidR="002C3DF4">
        <w:rPr>
          <w:rFonts w:ascii="Arial" w:hAnsi="Arial" w:cs="Arial"/>
          <w:sz w:val="24"/>
          <w:szCs w:val="24"/>
        </w:rPr>
        <w:t xml:space="preserve"> asalak</w:t>
      </w:r>
      <w:r w:rsidRPr="00860283">
        <w:rPr>
          <w:rFonts w:ascii="Arial" w:hAnsi="Arial" w:cs="Arial"/>
          <w:sz w:val="24"/>
          <w:szCs w:val="24"/>
        </w:rPr>
        <w:t>,ailesi ve topluma yük olmamak için</w:t>
      </w:r>
      <w:r w:rsidR="00391932">
        <w:rPr>
          <w:rFonts w:ascii="Arial" w:hAnsi="Arial" w:cs="Arial"/>
          <w:sz w:val="24"/>
          <w:szCs w:val="24"/>
        </w:rPr>
        <w:t>;</w:t>
      </w:r>
      <w:r w:rsidRPr="00860283">
        <w:rPr>
          <w:rFonts w:ascii="Arial" w:hAnsi="Arial" w:cs="Arial"/>
          <w:sz w:val="24"/>
          <w:szCs w:val="24"/>
        </w:rPr>
        <w:t xml:space="preserve"> aklı,</w:t>
      </w:r>
      <w:r w:rsidR="00472A7B">
        <w:rPr>
          <w:rFonts w:ascii="Arial" w:hAnsi="Arial" w:cs="Arial"/>
          <w:sz w:val="24"/>
          <w:szCs w:val="24"/>
        </w:rPr>
        <w:t xml:space="preserve"> bilgisi,</w:t>
      </w:r>
      <w:r w:rsidRPr="00860283">
        <w:rPr>
          <w:rFonts w:ascii="Arial" w:hAnsi="Arial" w:cs="Arial"/>
          <w:sz w:val="24"/>
          <w:szCs w:val="24"/>
        </w:rPr>
        <w:t>vicdanı ve vargücüyle</w:t>
      </w:r>
      <w:r w:rsidR="00472A7B">
        <w:rPr>
          <w:rFonts w:ascii="Arial" w:hAnsi="Arial" w:cs="Arial"/>
          <w:sz w:val="24"/>
          <w:szCs w:val="24"/>
        </w:rPr>
        <w:t>;</w:t>
      </w:r>
      <w:r w:rsidRPr="00860283">
        <w:rPr>
          <w:rFonts w:ascii="Arial" w:hAnsi="Arial" w:cs="Arial"/>
          <w:sz w:val="24"/>
          <w:szCs w:val="24"/>
        </w:rPr>
        <w:t xml:space="preserve"> ilkeli,planlı çalışıp</w:t>
      </w:r>
      <w:r w:rsidR="008F17C1">
        <w:rPr>
          <w:rFonts w:ascii="Arial" w:hAnsi="Arial" w:cs="Arial"/>
          <w:sz w:val="24"/>
          <w:szCs w:val="24"/>
        </w:rPr>
        <w:t>,</w:t>
      </w:r>
      <w:r w:rsidRPr="00860283">
        <w:rPr>
          <w:rFonts w:ascii="Arial" w:hAnsi="Arial" w:cs="Arial"/>
          <w:sz w:val="24"/>
          <w:szCs w:val="24"/>
        </w:rPr>
        <w:t xml:space="preserve"> değer üretmek.Yeterli ve düzenli bir gelir elde ederek,yaşam kalitesini yükseltmek.Topluma yararlı,bilimse</w:t>
      </w:r>
      <w:r w:rsidR="00E04800">
        <w:rPr>
          <w:rFonts w:ascii="Arial" w:hAnsi="Arial" w:cs="Arial"/>
          <w:sz w:val="24"/>
          <w:szCs w:val="24"/>
        </w:rPr>
        <w:t>l</w:t>
      </w:r>
      <w:r w:rsidRPr="00860283">
        <w:rPr>
          <w:rFonts w:ascii="Arial" w:hAnsi="Arial" w:cs="Arial"/>
          <w:sz w:val="24"/>
          <w:szCs w:val="24"/>
        </w:rPr>
        <w:t xml:space="preserve"> ve teknik çalışma,araştırma,</w:t>
      </w:r>
      <w:r w:rsidR="00626350">
        <w:rPr>
          <w:rFonts w:ascii="Arial" w:hAnsi="Arial" w:cs="Arial"/>
          <w:sz w:val="24"/>
          <w:szCs w:val="24"/>
        </w:rPr>
        <w:t xml:space="preserve"> </w:t>
      </w:r>
      <w:r w:rsidRPr="00860283">
        <w:rPr>
          <w:rFonts w:ascii="Arial" w:hAnsi="Arial" w:cs="Arial"/>
          <w:sz w:val="24"/>
          <w:szCs w:val="24"/>
        </w:rPr>
        <w:t>tasarım ve buluşlar yapmak.</w:t>
      </w:r>
      <w:r w:rsidR="00EE4DA6">
        <w:rPr>
          <w:rFonts w:ascii="Arial" w:hAnsi="Arial" w:cs="Arial"/>
          <w:sz w:val="24"/>
          <w:szCs w:val="24"/>
        </w:rPr>
        <w:t>Türk</w:t>
      </w:r>
      <w:r w:rsidR="00472A7B">
        <w:rPr>
          <w:rFonts w:ascii="Arial" w:hAnsi="Arial" w:cs="Arial"/>
          <w:sz w:val="24"/>
          <w:szCs w:val="24"/>
        </w:rPr>
        <w:t>U</w:t>
      </w:r>
      <w:r w:rsidRPr="00860283">
        <w:rPr>
          <w:rFonts w:ascii="Arial" w:hAnsi="Arial" w:cs="Arial"/>
          <w:sz w:val="24"/>
          <w:szCs w:val="24"/>
        </w:rPr>
        <w:t>lusunun</w:t>
      </w:r>
      <w:r w:rsidR="00472A7B">
        <w:rPr>
          <w:rFonts w:ascii="Arial" w:hAnsi="Arial" w:cs="Arial"/>
          <w:sz w:val="24"/>
          <w:szCs w:val="24"/>
        </w:rPr>
        <w:t>;</w:t>
      </w:r>
      <w:r w:rsidRPr="00860283">
        <w:rPr>
          <w:rFonts w:ascii="Arial" w:hAnsi="Arial" w:cs="Arial"/>
          <w:sz w:val="24"/>
          <w:szCs w:val="24"/>
        </w:rPr>
        <w:t xml:space="preserve"> onuru,gururu ve </w:t>
      </w:r>
      <w:r w:rsidR="00EE4DA6">
        <w:rPr>
          <w:rFonts w:ascii="Arial" w:hAnsi="Arial" w:cs="Arial"/>
          <w:sz w:val="24"/>
          <w:szCs w:val="24"/>
        </w:rPr>
        <w:t>Türk</w:t>
      </w:r>
      <w:r w:rsidR="00FF1FB1">
        <w:rPr>
          <w:rFonts w:ascii="Arial" w:hAnsi="Arial" w:cs="Arial"/>
          <w:sz w:val="24"/>
          <w:szCs w:val="24"/>
        </w:rPr>
        <w:t xml:space="preserve"> G</w:t>
      </w:r>
      <w:r w:rsidRPr="00860283">
        <w:rPr>
          <w:rFonts w:ascii="Arial" w:hAnsi="Arial" w:cs="Arial"/>
          <w:sz w:val="24"/>
          <w:szCs w:val="24"/>
        </w:rPr>
        <w:t>ençlerine örnek,önder olmak.</w:t>
      </w:r>
      <w:r w:rsidR="00472A7B">
        <w:rPr>
          <w:rFonts w:ascii="Arial" w:hAnsi="Arial" w:cs="Arial"/>
          <w:sz w:val="24"/>
          <w:szCs w:val="24"/>
        </w:rPr>
        <w:t xml:space="preserve">Dünya </w:t>
      </w:r>
      <w:r w:rsidRPr="00860283">
        <w:rPr>
          <w:rFonts w:ascii="Arial" w:hAnsi="Arial" w:cs="Arial"/>
          <w:sz w:val="24"/>
          <w:szCs w:val="24"/>
        </w:rPr>
        <w:t>kültür mücadelesinde</w:t>
      </w:r>
      <w:r w:rsidR="00472A7B">
        <w:rPr>
          <w:rFonts w:ascii="Arial" w:hAnsi="Arial" w:cs="Arial"/>
          <w:sz w:val="24"/>
          <w:szCs w:val="24"/>
        </w:rPr>
        <w:t>;</w:t>
      </w:r>
      <w:r w:rsidRPr="00860283">
        <w:rPr>
          <w:rFonts w:ascii="Arial" w:hAnsi="Arial" w:cs="Arial"/>
          <w:sz w:val="24"/>
          <w:szCs w:val="24"/>
        </w:rPr>
        <w:t xml:space="preserve"> ulusal hakları koruyup,geliştirip,yaşatmak.</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5-Dengeli,düzenli,yeterli beslenip</w:t>
      </w:r>
      <w:r w:rsidR="00624E64">
        <w:rPr>
          <w:rFonts w:ascii="Arial" w:hAnsi="Arial" w:cs="Arial"/>
          <w:sz w:val="24"/>
          <w:szCs w:val="24"/>
        </w:rPr>
        <w:t>,</w:t>
      </w:r>
      <w:r w:rsidRPr="00860283">
        <w:rPr>
          <w:rFonts w:ascii="Arial" w:hAnsi="Arial" w:cs="Arial"/>
          <w:sz w:val="24"/>
          <w:szCs w:val="24"/>
        </w:rPr>
        <w:t xml:space="preserve"> bireysel spor yaparak</w:t>
      </w:r>
      <w:r w:rsidR="00624E64">
        <w:rPr>
          <w:rFonts w:ascii="Arial" w:hAnsi="Arial" w:cs="Arial"/>
          <w:sz w:val="24"/>
          <w:szCs w:val="24"/>
        </w:rPr>
        <w:t>;</w:t>
      </w:r>
      <w:r w:rsidRPr="00860283">
        <w:rPr>
          <w:rFonts w:ascii="Arial" w:hAnsi="Arial" w:cs="Arial"/>
          <w:sz w:val="24"/>
          <w:szCs w:val="24"/>
        </w:rPr>
        <w:t xml:space="preserve"> sağlıklı,</w:t>
      </w:r>
      <w:r w:rsidR="000679ED">
        <w:rPr>
          <w:rFonts w:ascii="Arial" w:hAnsi="Arial" w:cs="Arial"/>
          <w:sz w:val="24"/>
          <w:szCs w:val="24"/>
        </w:rPr>
        <w:t>güvenli,</w:t>
      </w:r>
      <w:r w:rsidRPr="00860283">
        <w:rPr>
          <w:rFonts w:ascii="Arial" w:hAnsi="Arial" w:cs="Arial"/>
          <w:sz w:val="24"/>
          <w:szCs w:val="24"/>
        </w:rPr>
        <w:t>huzurlu ve mutlu bir yaşam sürmek.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6-</w:t>
      </w:r>
      <w:r w:rsidR="006539E2">
        <w:rPr>
          <w:rFonts w:ascii="Arial" w:hAnsi="Arial" w:cs="Arial"/>
          <w:sz w:val="24"/>
          <w:szCs w:val="24"/>
        </w:rPr>
        <w:t>Sigara,Uyuşturucu,Alkollü İçki,Kumar ve Fuhuş gibi,bir Zararlı A</w:t>
      </w:r>
      <w:r w:rsidRPr="00860283">
        <w:rPr>
          <w:rFonts w:ascii="Arial" w:hAnsi="Arial" w:cs="Arial"/>
          <w:sz w:val="24"/>
          <w:szCs w:val="24"/>
        </w:rPr>
        <w:t>lışkanlık edinmemek ve kötü bağımlılıktan</w:t>
      </w:r>
      <w:r w:rsidR="000679ED">
        <w:rPr>
          <w:rFonts w:ascii="Arial" w:hAnsi="Arial" w:cs="Arial"/>
          <w:sz w:val="24"/>
          <w:szCs w:val="24"/>
        </w:rPr>
        <w:t>,</w:t>
      </w:r>
      <w:r w:rsidRPr="00860283">
        <w:rPr>
          <w:rFonts w:ascii="Arial" w:hAnsi="Arial" w:cs="Arial"/>
          <w:sz w:val="24"/>
          <w:szCs w:val="24"/>
        </w:rPr>
        <w:t xml:space="preserve"> kaçınıp korunmak.</w:t>
      </w:r>
    </w:p>
    <w:p w:rsidR="00860283" w:rsidRPr="00860283" w:rsidRDefault="00860283" w:rsidP="00F15A90">
      <w:pPr>
        <w:jc w:val="both"/>
        <w:rPr>
          <w:rFonts w:ascii="Arial" w:hAnsi="Arial" w:cs="Arial"/>
          <w:sz w:val="24"/>
          <w:szCs w:val="24"/>
        </w:rPr>
      </w:pPr>
      <w:r w:rsidRPr="00860283">
        <w:rPr>
          <w:rFonts w:ascii="Arial" w:hAnsi="Arial" w:cs="Arial"/>
          <w:sz w:val="24"/>
          <w:szCs w:val="24"/>
        </w:rPr>
        <w:t>7-Hak,imkan,görev ve sorumluluklarını bilmek.Adaleti gözetmek,değerlerine sahip çıkıp,</w:t>
      </w:r>
      <w:r w:rsidR="00E40E95">
        <w:rPr>
          <w:rFonts w:ascii="Arial" w:hAnsi="Arial" w:cs="Arial"/>
          <w:sz w:val="24"/>
          <w:szCs w:val="24"/>
        </w:rPr>
        <w:t xml:space="preserve"> </w:t>
      </w:r>
      <w:r w:rsidRPr="00860283">
        <w:rPr>
          <w:rFonts w:ascii="Arial" w:hAnsi="Arial" w:cs="Arial"/>
          <w:sz w:val="24"/>
          <w:szCs w:val="24"/>
        </w:rPr>
        <w:t>yasal yollarla savunmak.Ne ezmek</w:t>
      </w:r>
      <w:r w:rsidR="000E2BE6">
        <w:rPr>
          <w:rFonts w:ascii="Arial" w:hAnsi="Arial" w:cs="Arial"/>
          <w:sz w:val="24"/>
          <w:szCs w:val="24"/>
        </w:rPr>
        <w:t>,</w:t>
      </w:r>
      <w:r w:rsidRPr="00860283">
        <w:rPr>
          <w:rFonts w:ascii="Arial" w:hAnsi="Arial" w:cs="Arial"/>
          <w:sz w:val="24"/>
          <w:szCs w:val="24"/>
        </w:rPr>
        <w:t xml:space="preserve"> nede ezilmek,kendini kullandırmamak</w:t>
      </w:r>
      <w:r w:rsidR="00391932">
        <w:rPr>
          <w:rFonts w:ascii="Arial" w:hAnsi="Arial" w:cs="Arial"/>
          <w:sz w:val="24"/>
          <w:szCs w:val="24"/>
        </w:rPr>
        <w:t>.</w:t>
      </w:r>
      <w:r w:rsidR="00E40E95">
        <w:rPr>
          <w:rFonts w:ascii="Arial" w:hAnsi="Arial" w:cs="Arial"/>
          <w:sz w:val="24"/>
          <w:szCs w:val="24"/>
        </w:rPr>
        <w:t xml:space="preserve"> </w:t>
      </w:r>
      <w:r w:rsidRPr="00860283">
        <w:rPr>
          <w:rFonts w:ascii="Arial" w:hAnsi="Arial" w:cs="Arial"/>
          <w:sz w:val="24"/>
          <w:szCs w:val="24"/>
        </w:rPr>
        <w:t>Duyduğunu,</w:t>
      </w:r>
      <w:r w:rsidR="00E40E95">
        <w:rPr>
          <w:rFonts w:ascii="Arial" w:hAnsi="Arial" w:cs="Arial"/>
          <w:sz w:val="24"/>
          <w:szCs w:val="24"/>
        </w:rPr>
        <w:t xml:space="preserve"> </w:t>
      </w:r>
      <w:r w:rsidR="00E715C4">
        <w:rPr>
          <w:rFonts w:ascii="Arial" w:hAnsi="Arial" w:cs="Arial"/>
          <w:sz w:val="24"/>
          <w:szCs w:val="24"/>
        </w:rPr>
        <w:t>okuduğunu;</w:t>
      </w:r>
      <w:r w:rsidRPr="00860283">
        <w:rPr>
          <w:rFonts w:ascii="Arial" w:hAnsi="Arial" w:cs="Arial"/>
          <w:sz w:val="24"/>
          <w:szCs w:val="24"/>
        </w:rPr>
        <w:t>akıl ve bilgisiyle sorgulamak.</w:t>
      </w:r>
      <w:r w:rsidR="00E715C4">
        <w:rPr>
          <w:rFonts w:ascii="Arial" w:hAnsi="Arial" w:cs="Arial"/>
          <w:sz w:val="24"/>
          <w:szCs w:val="24"/>
        </w:rPr>
        <w:t xml:space="preserve"> Akledip düşünerek:</w:t>
      </w:r>
      <w:r w:rsidRPr="00860283">
        <w:rPr>
          <w:rFonts w:ascii="Arial" w:hAnsi="Arial" w:cs="Arial"/>
          <w:sz w:val="24"/>
          <w:szCs w:val="24"/>
        </w:rPr>
        <w:t>Aklını ve gönl</w:t>
      </w:r>
      <w:r w:rsidR="00E715C4">
        <w:rPr>
          <w:rFonts w:ascii="Arial" w:hAnsi="Arial" w:cs="Arial"/>
          <w:sz w:val="24"/>
          <w:szCs w:val="24"/>
        </w:rPr>
        <w:t>ünü;</w:t>
      </w:r>
      <w:r w:rsidRPr="00860283">
        <w:rPr>
          <w:rFonts w:ascii="Arial" w:hAnsi="Arial" w:cs="Arial"/>
          <w:sz w:val="24"/>
          <w:szCs w:val="24"/>
        </w:rPr>
        <w:t>bir kişi,güç</w:t>
      </w:r>
      <w:r w:rsidR="00C629AC">
        <w:rPr>
          <w:rFonts w:ascii="Arial" w:hAnsi="Arial" w:cs="Arial"/>
          <w:sz w:val="24"/>
          <w:szCs w:val="24"/>
        </w:rPr>
        <w:t>, yada</w:t>
      </w:r>
      <w:r w:rsidRPr="00860283">
        <w:rPr>
          <w:rFonts w:ascii="Arial" w:hAnsi="Arial" w:cs="Arial"/>
          <w:sz w:val="24"/>
          <w:szCs w:val="24"/>
        </w:rPr>
        <w:t xml:space="preserve"> görüşe kiralamamak.Yasalara,kurallara,uygun davranmak,başkalarının haklarına saygı göstermek,çevreye zarar vermemek.Onurlu</w:t>
      </w:r>
      <w:r w:rsidR="007C7B8E">
        <w:rPr>
          <w:rFonts w:ascii="Arial" w:hAnsi="Arial" w:cs="Arial"/>
          <w:sz w:val="24"/>
          <w:szCs w:val="24"/>
        </w:rPr>
        <w:t xml:space="preserve"> ve</w:t>
      </w:r>
      <w:r w:rsidRPr="00860283">
        <w:rPr>
          <w:rFonts w:ascii="Arial" w:hAnsi="Arial" w:cs="Arial"/>
          <w:sz w:val="24"/>
          <w:szCs w:val="24"/>
        </w:rPr>
        <w:t xml:space="preserve"> bo</w:t>
      </w:r>
      <w:r w:rsidR="00E04800">
        <w:rPr>
          <w:rFonts w:ascii="Arial" w:hAnsi="Arial" w:cs="Arial"/>
          <w:sz w:val="24"/>
          <w:szCs w:val="24"/>
        </w:rPr>
        <w:t>rç</w:t>
      </w:r>
      <w:r w:rsidRPr="00860283">
        <w:rPr>
          <w:rFonts w:ascii="Arial" w:hAnsi="Arial" w:cs="Arial"/>
          <w:sz w:val="24"/>
          <w:szCs w:val="24"/>
        </w:rPr>
        <w:t>suz bir yaşam sürerek,</w:t>
      </w:r>
      <w:r w:rsidR="00C629AC">
        <w:rPr>
          <w:rFonts w:ascii="Arial" w:hAnsi="Arial" w:cs="Arial"/>
          <w:sz w:val="24"/>
          <w:szCs w:val="24"/>
        </w:rPr>
        <w:t xml:space="preserve"> kalıcı,</w:t>
      </w:r>
      <w:r w:rsidR="00E715C4">
        <w:rPr>
          <w:rFonts w:ascii="Arial" w:hAnsi="Arial" w:cs="Arial"/>
          <w:sz w:val="24"/>
          <w:szCs w:val="24"/>
        </w:rPr>
        <w:t>topluma</w:t>
      </w:r>
      <w:r w:rsidR="00C629AC">
        <w:rPr>
          <w:rFonts w:ascii="Arial" w:hAnsi="Arial" w:cs="Arial"/>
          <w:sz w:val="24"/>
          <w:szCs w:val="24"/>
        </w:rPr>
        <w:t xml:space="preserve"> yararlı eserler bırakarak;</w:t>
      </w:r>
      <w:r w:rsidRPr="00860283">
        <w:rPr>
          <w:rFonts w:ascii="Arial" w:hAnsi="Arial" w:cs="Arial"/>
          <w:sz w:val="24"/>
          <w:szCs w:val="24"/>
        </w:rPr>
        <w:t>bu gök kubbede</w:t>
      </w:r>
      <w:r w:rsidR="007C7B8E">
        <w:rPr>
          <w:rFonts w:ascii="Arial" w:hAnsi="Arial" w:cs="Arial"/>
          <w:sz w:val="24"/>
          <w:szCs w:val="24"/>
        </w:rPr>
        <w:t>,</w:t>
      </w:r>
      <w:r w:rsidRPr="00860283">
        <w:rPr>
          <w:rFonts w:ascii="Arial" w:hAnsi="Arial" w:cs="Arial"/>
          <w:sz w:val="24"/>
          <w:szCs w:val="24"/>
        </w:rPr>
        <w:t xml:space="preserve"> hoşseda olarak anılmak.</w:t>
      </w:r>
    </w:p>
    <w:p w:rsidR="00860283" w:rsidRPr="00860283" w:rsidRDefault="00860283" w:rsidP="00F15A90">
      <w:pPr>
        <w:jc w:val="both"/>
        <w:rPr>
          <w:rFonts w:ascii="Arial" w:hAnsi="Arial" w:cs="Arial"/>
          <w:sz w:val="24"/>
          <w:szCs w:val="24"/>
        </w:rPr>
      </w:pPr>
      <w:r w:rsidRPr="00860283">
        <w:rPr>
          <w:rFonts w:ascii="Arial" w:hAnsi="Arial" w:cs="Arial"/>
          <w:sz w:val="24"/>
          <w:szCs w:val="24"/>
        </w:rPr>
        <w:t>8-Çalışıp,emek verip,ürettiği,</w:t>
      </w:r>
      <w:r w:rsidR="00E715C4">
        <w:rPr>
          <w:rFonts w:ascii="Arial" w:hAnsi="Arial" w:cs="Arial"/>
          <w:sz w:val="24"/>
          <w:szCs w:val="24"/>
        </w:rPr>
        <w:t xml:space="preserve"> aklı ve alın teriyle kazandığı, Gelirinden:</w:t>
      </w:r>
      <w:r w:rsidR="00C144EC">
        <w:rPr>
          <w:rFonts w:ascii="Arial" w:hAnsi="Arial" w:cs="Arial"/>
          <w:sz w:val="24"/>
          <w:szCs w:val="24"/>
        </w:rPr>
        <w:t>Güvenliği sağlayıp,</w:t>
      </w:r>
      <w:r w:rsidR="00E40E95">
        <w:rPr>
          <w:rFonts w:ascii="Arial" w:hAnsi="Arial" w:cs="Arial"/>
          <w:sz w:val="24"/>
          <w:szCs w:val="24"/>
        </w:rPr>
        <w:t xml:space="preserve"> </w:t>
      </w:r>
      <w:r w:rsidR="00C144EC">
        <w:rPr>
          <w:rFonts w:ascii="Arial" w:hAnsi="Arial" w:cs="Arial"/>
          <w:sz w:val="24"/>
          <w:szCs w:val="24"/>
        </w:rPr>
        <w:t>Vatandaşlara eşit,yeterli</w:t>
      </w:r>
      <w:r w:rsidR="00E715C4">
        <w:rPr>
          <w:rFonts w:ascii="Arial" w:hAnsi="Arial" w:cs="Arial"/>
          <w:sz w:val="24"/>
          <w:szCs w:val="24"/>
        </w:rPr>
        <w:t xml:space="preserve"> hizmet vermesi için; D</w:t>
      </w:r>
      <w:r w:rsidRPr="00860283">
        <w:rPr>
          <w:rFonts w:ascii="Arial" w:hAnsi="Arial" w:cs="Arial"/>
          <w:sz w:val="24"/>
          <w:szCs w:val="24"/>
        </w:rPr>
        <w:t>evlet</w:t>
      </w:r>
      <w:r w:rsidR="00E715C4">
        <w:rPr>
          <w:rFonts w:ascii="Arial" w:hAnsi="Arial" w:cs="Arial"/>
          <w:sz w:val="24"/>
          <w:szCs w:val="24"/>
        </w:rPr>
        <w:t>in</w:t>
      </w:r>
      <w:r w:rsidRPr="00860283">
        <w:rPr>
          <w:rFonts w:ascii="Arial" w:hAnsi="Arial" w:cs="Arial"/>
          <w:sz w:val="24"/>
          <w:szCs w:val="24"/>
        </w:rPr>
        <w:t xml:space="preserve">e </w:t>
      </w:r>
      <w:r w:rsidR="00E715C4">
        <w:rPr>
          <w:rFonts w:ascii="Arial" w:hAnsi="Arial" w:cs="Arial"/>
          <w:sz w:val="24"/>
          <w:szCs w:val="24"/>
        </w:rPr>
        <w:t>V</w:t>
      </w:r>
      <w:r w:rsidRPr="00860283">
        <w:rPr>
          <w:rFonts w:ascii="Arial" w:hAnsi="Arial" w:cs="Arial"/>
          <w:sz w:val="24"/>
          <w:szCs w:val="24"/>
        </w:rPr>
        <w:t>ergi vermek.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9-Vatan savunması için askere gitmek</w:t>
      </w:r>
      <w:r w:rsidR="00C144EC">
        <w:rPr>
          <w:rFonts w:ascii="Arial" w:hAnsi="Arial" w:cs="Arial"/>
          <w:sz w:val="24"/>
          <w:szCs w:val="24"/>
        </w:rPr>
        <w:t>,</w:t>
      </w:r>
      <w:r w:rsidRPr="00860283">
        <w:rPr>
          <w:rFonts w:ascii="Arial" w:hAnsi="Arial" w:cs="Arial"/>
          <w:sz w:val="24"/>
          <w:szCs w:val="24"/>
        </w:rPr>
        <w:t xml:space="preserve"> veya bir kamusal hizmet yürütmek</w:t>
      </w:r>
      <w:r w:rsidR="00C144EC">
        <w:rPr>
          <w:rFonts w:ascii="Arial" w:hAnsi="Arial" w:cs="Arial"/>
          <w:sz w:val="24"/>
          <w:szCs w:val="24"/>
        </w:rPr>
        <w:t>,</w:t>
      </w:r>
      <w:r w:rsidRPr="00860283">
        <w:rPr>
          <w:rFonts w:ascii="Arial" w:hAnsi="Arial" w:cs="Arial"/>
          <w:sz w:val="24"/>
          <w:szCs w:val="24"/>
        </w:rPr>
        <w:t xml:space="preserve"> yada parasal bedel ödemek.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10-Devlete,topluma,çevreye karşı</w:t>
      </w:r>
      <w:r w:rsidR="00461899">
        <w:rPr>
          <w:rFonts w:ascii="Arial" w:hAnsi="Arial" w:cs="Arial"/>
          <w:sz w:val="24"/>
          <w:szCs w:val="24"/>
        </w:rPr>
        <w:t>;</w:t>
      </w:r>
      <w:r w:rsidRPr="00860283">
        <w:rPr>
          <w:rFonts w:ascii="Arial" w:hAnsi="Arial" w:cs="Arial"/>
          <w:sz w:val="24"/>
          <w:szCs w:val="24"/>
        </w:rPr>
        <w:t xml:space="preserve"> suç işlendiğini gördüğü,duyduğu,öğrendiği an</w:t>
      </w:r>
      <w:r w:rsidR="007C7B8E">
        <w:rPr>
          <w:rFonts w:ascii="Arial" w:hAnsi="Arial" w:cs="Arial"/>
          <w:sz w:val="24"/>
          <w:szCs w:val="24"/>
        </w:rPr>
        <w:t>;</w:t>
      </w:r>
      <w:r w:rsidRPr="00860283">
        <w:rPr>
          <w:rFonts w:ascii="Arial" w:hAnsi="Arial" w:cs="Arial"/>
          <w:sz w:val="24"/>
          <w:szCs w:val="24"/>
        </w:rPr>
        <w:t xml:space="preserve"> hemen basına,</w:t>
      </w:r>
      <w:r w:rsidR="00C144EC">
        <w:rPr>
          <w:rFonts w:ascii="Arial" w:hAnsi="Arial" w:cs="Arial"/>
          <w:sz w:val="24"/>
          <w:szCs w:val="24"/>
        </w:rPr>
        <w:t xml:space="preserve"> Cumhuriyet</w:t>
      </w:r>
      <w:r w:rsidRPr="00860283">
        <w:rPr>
          <w:rFonts w:ascii="Arial" w:hAnsi="Arial" w:cs="Arial"/>
          <w:sz w:val="24"/>
          <w:szCs w:val="24"/>
        </w:rPr>
        <w:t>savcılığ</w:t>
      </w:r>
      <w:r w:rsidR="00C144EC">
        <w:rPr>
          <w:rFonts w:ascii="Arial" w:hAnsi="Arial" w:cs="Arial"/>
          <w:sz w:val="24"/>
          <w:szCs w:val="24"/>
        </w:rPr>
        <w:t>ın</w:t>
      </w:r>
      <w:r w:rsidRPr="00860283">
        <w:rPr>
          <w:rFonts w:ascii="Arial" w:hAnsi="Arial" w:cs="Arial"/>
          <w:sz w:val="24"/>
          <w:szCs w:val="24"/>
        </w:rPr>
        <w:t xml:space="preserve">a,güvenlik kuvvetlerine bildirmek,gerektiğinde yargıda </w:t>
      </w:r>
      <w:r w:rsidR="007C7B8E">
        <w:rPr>
          <w:rFonts w:ascii="Arial" w:hAnsi="Arial" w:cs="Arial"/>
          <w:sz w:val="24"/>
          <w:szCs w:val="24"/>
        </w:rPr>
        <w:t xml:space="preserve">şikayetçi olmak, tanıklık yapmak; </w:t>
      </w:r>
      <w:r w:rsidRPr="00860283">
        <w:rPr>
          <w:rFonts w:ascii="Arial" w:hAnsi="Arial" w:cs="Arial"/>
          <w:sz w:val="24"/>
          <w:szCs w:val="24"/>
        </w:rPr>
        <w:t>cesur,onurlu bir yurtseverlik görev ve ödevidir.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11-Bakanlık,belediye ve kamu kurumlarının görevi</w:t>
      </w:r>
      <w:r w:rsidR="007C7B8E">
        <w:rPr>
          <w:rFonts w:ascii="Arial" w:hAnsi="Arial" w:cs="Arial"/>
          <w:sz w:val="24"/>
          <w:szCs w:val="24"/>
        </w:rPr>
        <w:t>; H</w:t>
      </w:r>
      <w:r w:rsidRPr="00860283">
        <w:rPr>
          <w:rFonts w:ascii="Arial" w:hAnsi="Arial" w:cs="Arial"/>
          <w:sz w:val="24"/>
          <w:szCs w:val="24"/>
        </w:rPr>
        <w:t>alka hizmet,kullandıkları para ise,halkın alınteri</w:t>
      </w:r>
      <w:r w:rsidR="007C7B8E">
        <w:rPr>
          <w:rFonts w:ascii="Arial" w:hAnsi="Arial" w:cs="Arial"/>
          <w:sz w:val="24"/>
          <w:szCs w:val="24"/>
        </w:rPr>
        <w:t>,</w:t>
      </w:r>
      <w:r w:rsidRPr="00860283">
        <w:rPr>
          <w:rFonts w:ascii="Arial" w:hAnsi="Arial" w:cs="Arial"/>
          <w:sz w:val="24"/>
          <w:szCs w:val="24"/>
        </w:rPr>
        <w:t xml:space="preserve"> ulusal gelirdir.T.C </w:t>
      </w:r>
      <w:r w:rsidR="00461899">
        <w:rPr>
          <w:rFonts w:ascii="Arial" w:hAnsi="Arial" w:cs="Arial"/>
          <w:sz w:val="24"/>
          <w:szCs w:val="24"/>
        </w:rPr>
        <w:t>V</w:t>
      </w:r>
      <w:r w:rsidRPr="00860283">
        <w:rPr>
          <w:rFonts w:ascii="Arial" w:hAnsi="Arial" w:cs="Arial"/>
          <w:sz w:val="24"/>
          <w:szCs w:val="24"/>
        </w:rPr>
        <w:t>atandaşları,bir yurttaşlık görevi olarak</w:t>
      </w:r>
      <w:r w:rsidR="007C7B8E">
        <w:rPr>
          <w:rFonts w:ascii="Arial" w:hAnsi="Arial" w:cs="Arial"/>
          <w:sz w:val="24"/>
          <w:szCs w:val="24"/>
        </w:rPr>
        <w:t>;</w:t>
      </w:r>
      <w:r w:rsidRPr="00860283">
        <w:rPr>
          <w:rFonts w:ascii="Arial" w:hAnsi="Arial" w:cs="Arial"/>
          <w:sz w:val="24"/>
          <w:szCs w:val="24"/>
        </w:rPr>
        <w:t xml:space="preserve"> kamu kurumlarını,memurların aldığı karar,yaptığı harcama,iş ve hizmeti</w:t>
      </w:r>
      <w:r w:rsidR="00C00A6C">
        <w:rPr>
          <w:rFonts w:ascii="Arial" w:hAnsi="Arial" w:cs="Arial"/>
          <w:sz w:val="24"/>
          <w:szCs w:val="24"/>
        </w:rPr>
        <w:t>;</w:t>
      </w:r>
      <w:r w:rsidRPr="00860283">
        <w:rPr>
          <w:rFonts w:ascii="Arial" w:hAnsi="Arial" w:cs="Arial"/>
          <w:sz w:val="24"/>
          <w:szCs w:val="24"/>
        </w:rPr>
        <w:t xml:space="preserve"> 7 gün 24 saat</w:t>
      </w:r>
      <w:r w:rsidR="00C00A6C">
        <w:rPr>
          <w:rFonts w:ascii="Arial" w:hAnsi="Arial" w:cs="Arial"/>
          <w:sz w:val="24"/>
          <w:szCs w:val="24"/>
        </w:rPr>
        <w:t>,</w:t>
      </w:r>
      <w:r w:rsidRPr="00860283">
        <w:rPr>
          <w:rFonts w:ascii="Arial" w:hAnsi="Arial" w:cs="Arial"/>
          <w:sz w:val="24"/>
          <w:szCs w:val="24"/>
        </w:rPr>
        <w:t xml:space="preserve"> gözetip,izleyip,denetler,eleştirir.</w:t>
      </w:r>
      <w:r w:rsidR="00E04800">
        <w:rPr>
          <w:rFonts w:ascii="Arial" w:hAnsi="Arial" w:cs="Arial"/>
          <w:sz w:val="24"/>
          <w:szCs w:val="24"/>
        </w:rPr>
        <w:t xml:space="preserve"> Ulusal gelirin; yanlış yerlerde ve şekilde</w:t>
      </w:r>
      <w:r w:rsidR="00C00A6C">
        <w:rPr>
          <w:rFonts w:ascii="Arial" w:hAnsi="Arial" w:cs="Arial"/>
          <w:sz w:val="24"/>
          <w:szCs w:val="24"/>
        </w:rPr>
        <w:t>,</w:t>
      </w:r>
      <w:r w:rsidR="004B7424">
        <w:rPr>
          <w:rFonts w:ascii="Arial" w:hAnsi="Arial" w:cs="Arial"/>
          <w:sz w:val="24"/>
          <w:szCs w:val="24"/>
        </w:rPr>
        <w:t xml:space="preserve"> yada israf veya yolsuzluğa alet edilerek,</w:t>
      </w:r>
      <w:r w:rsidR="00E04800">
        <w:rPr>
          <w:rFonts w:ascii="Arial" w:hAnsi="Arial" w:cs="Arial"/>
          <w:sz w:val="24"/>
          <w:szCs w:val="24"/>
        </w:rPr>
        <w:t xml:space="preserve"> kullanılmasına</w:t>
      </w:r>
      <w:r w:rsidR="004B7424">
        <w:rPr>
          <w:rFonts w:ascii="Arial" w:hAnsi="Arial" w:cs="Arial"/>
          <w:sz w:val="24"/>
          <w:szCs w:val="24"/>
        </w:rPr>
        <w:t>,</w:t>
      </w:r>
      <w:r w:rsidR="00E04800">
        <w:rPr>
          <w:rFonts w:ascii="Arial" w:hAnsi="Arial" w:cs="Arial"/>
          <w:sz w:val="24"/>
          <w:szCs w:val="24"/>
        </w:rPr>
        <w:t xml:space="preserve"> engel olur. </w:t>
      </w:r>
    </w:p>
    <w:p w:rsidR="00860283" w:rsidRPr="00860283" w:rsidRDefault="00860283" w:rsidP="00F15A90">
      <w:pPr>
        <w:jc w:val="both"/>
        <w:rPr>
          <w:rFonts w:ascii="Arial" w:hAnsi="Arial" w:cs="Arial"/>
          <w:sz w:val="24"/>
          <w:szCs w:val="24"/>
        </w:rPr>
      </w:pPr>
      <w:r w:rsidRPr="00860283">
        <w:rPr>
          <w:rFonts w:ascii="Arial" w:hAnsi="Arial" w:cs="Arial"/>
          <w:sz w:val="24"/>
          <w:szCs w:val="24"/>
        </w:rPr>
        <w:t>12-Dini inanç grubu ve etnik azınlıkların;özerk bölge,ayrı bir yönetim,eyalet kurma hakları yoktur.T.C yasaları ile yargı ve hükümet kararları,tüm yurtta,eşit şekilde</w:t>
      </w:r>
      <w:r w:rsidR="00C00A6C">
        <w:rPr>
          <w:rFonts w:ascii="Arial" w:hAnsi="Arial" w:cs="Arial"/>
          <w:sz w:val="24"/>
          <w:szCs w:val="24"/>
        </w:rPr>
        <w:t>,</w:t>
      </w:r>
      <w:r w:rsidRPr="00860283">
        <w:rPr>
          <w:rFonts w:ascii="Arial" w:hAnsi="Arial" w:cs="Arial"/>
          <w:sz w:val="24"/>
          <w:szCs w:val="24"/>
        </w:rPr>
        <w:t xml:space="preserve"> ayrımsız uygulanır.Kültürel özgürlük ve ifade hürriyeti</w:t>
      </w:r>
      <w:r w:rsidR="00461899">
        <w:rPr>
          <w:rFonts w:ascii="Arial" w:hAnsi="Arial" w:cs="Arial"/>
          <w:sz w:val="24"/>
          <w:szCs w:val="24"/>
        </w:rPr>
        <w:t>,</w:t>
      </w:r>
      <w:r w:rsidRPr="00860283">
        <w:rPr>
          <w:rFonts w:ascii="Arial" w:hAnsi="Arial" w:cs="Arial"/>
          <w:sz w:val="24"/>
          <w:szCs w:val="24"/>
        </w:rPr>
        <w:t xml:space="preserve"> bireyseldir</w:t>
      </w:r>
      <w:r w:rsidR="002B558F">
        <w:rPr>
          <w:rFonts w:ascii="Arial" w:hAnsi="Arial" w:cs="Arial"/>
          <w:sz w:val="24"/>
          <w:szCs w:val="24"/>
        </w:rPr>
        <w:t xml:space="preserve">: </w:t>
      </w:r>
      <w:r w:rsidRPr="00860283">
        <w:rPr>
          <w:rFonts w:ascii="Arial" w:hAnsi="Arial" w:cs="Arial"/>
          <w:sz w:val="24"/>
          <w:szCs w:val="24"/>
        </w:rPr>
        <w:t>Ana dili öğrenip,serbestçe konuşmayı ve geleneksel kültürü yaşatmayı içerir.</w:t>
      </w:r>
    </w:p>
    <w:p w:rsidR="00860283" w:rsidRPr="00860283" w:rsidRDefault="00C368CC" w:rsidP="00F15A90">
      <w:pPr>
        <w:jc w:val="both"/>
        <w:rPr>
          <w:rFonts w:ascii="Arial" w:hAnsi="Arial" w:cs="Arial"/>
          <w:sz w:val="24"/>
          <w:szCs w:val="24"/>
        </w:rPr>
      </w:pPr>
      <w:r>
        <w:rPr>
          <w:rFonts w:ascii="Arial" w:hAnsi="Arial" w:cs="Arial"/>
          <w:sz w:val="24"/>
          <w:szCs w:val="24"/>
        </w:rPr>
        <w:t>13-T.C V</w:t>
      </w:r>
      <w:r w:rsidR="00860283" w:rsidRPr="00860283">
        <w:rPr>
          <w:rFonts w:ascii="Arial" w:hAnsi="Arial" w:cs="Arial"/>
          <w:sz w:val="24"/>
          <w:szCs w:val="24"/>
        </w:rPr>
        <w:t>atandaşlığı</w:t>
      </w:r>
      <w:r w:rsidR="00E04800">
        <w:rPr>
          <w:rFonts w:ascii="Arial" w:hAnsi="Arial" w:cs="Arial"/>
          <w:sz w:val="24"/>
          <w:szCs w:val="24"/>
        </w:rPr>
        <w:t xml:space="preserve">, </w:t>
      </w:r>
      <w:r w:rsidR="00860283" w:rsidRPr="00860283">
        <w:rPr>
          <w:rFonts w:ascii="Arial" w:hAnsi="Arial" w:cs="Arial"/>
          <w:sz w:val="24"/>
          <w:szCs w:val="24"/>
        </w:rPr>
        <w:t xml:space="preserve"> özgür iradeyle </w:t>
      </w:r>
      <w:r w:rsidR="00E04800">
        <w:rPr>
          <w:rFonts w:ascii="Arial" w:hAnsi="Arial" w:cs="Arial"/>
          <w:sz w:val="24"/>
          <w:szCs w:val="24"/>
        </w:rPr>
        <w:t xml:space="preserve">ve </w:t>
      </w:r>
      <w:r w:rsidR="00860283" w:rsidRPr="00860283">
        <w:rPr>
          <w:rFonts w:ascii="Arial" w:hAnsi="Arial" w:cs="Arial"/>
          <w:sz w:val="24"/>
          <w:szCs w:val="24"/>
        </w:rPr>
        <w:t>bilin</w:t>
      </w:r>
      <w:r w:rsidR="00AE6328">
        <w:rPr>
          <w:rFonts w:ascii="Arial" w:hAnsi="Arial" w:cs="Arial"/>
          <w:sz w:val="24"/>
          <w:szCs w:val="24"/>
        </w:rPr>
        <w:t>çli tercihle kazanılır.T.C D</w:t>
      </w:r>
      <w:r w:rsidR="00E31748">
        <w:rPr>
          <w:rFonts w:ascii="Arial" w:hAnsi="Arial" w:cs="Arial"/>
          <w:sz w:val="24"/>
          <w:szCs w:val="24"/>
        </w:rPr>
        <w:t>evleti;</w:t>
      </w:r>
      <w:r w:rsidR="00EE4DA6">
        <w:rPr>
          <w:rFonts w:ascii="Arial" w:hAnsi="Arial" w:cs="Arial"/>
          <w:sz w:val="24"/>
          <w:szCs w:val="24"/>
        </w:rPr>
        <w:t>Türk</w:t>
      </w:r>
      <w:r w:rsidR="00AE6328">
        <w:rPr>
          <w:rFonts w:ascii="Arial" w:hAnsi="Arial" w:cs="Arial"/>
          <w:sz w:val="24"/>
          <w:szCs w:val="24"/>
        </w:rPr>
        <w:t>H</w:t>
      </w:r>
      <w:r w:rsidR="00860283" w:rsidRPr="00860283">
        <w:rPr>
          <w:rFonts w:ascii="Arial" w:hAnsi="Arial" w:cs="Arial"/>
          <w:sz w:val="24"/>
          <w:szCs w:val="24"/>
        </w:rPr>
        <w:t>alkının verdiği</w:t>
      </w:r>
      <w:r w:rsidR="004B7424">
        <w:rPr>
          <w:rFonts w:ascii="Arial" w:hAnsi="Arial" w:cs="Arial"/>
          <w:sz w:val="24"/>
          <w:szCs w:val="24"/>
        </w:rPr>
        <w:t>,</w:t>
      </w:r>
      <w:r w:rsidR="00860283" w:rsidRPr="00860283">
        <w:rPr>
          <w:rFonts w:ascii="Arial" w:hAnsi="Arial" w:cs="Arial"/>
          <w:sz w:val="24"/>
          <w:szCs w:val="24"/>
        </w:rPr>
        <w:t xml:space="preserve"> bağımsızlık savaşının eseridir.</w:t>
      </w:r>
      <w:r w:rsidR="00EE4DA6">
        <w:rPr>
          <w:rFonts w:ascii="Arial" w:hAnsi="Arial" w:cs="Arial"/>
          <w:sz w:val="24"/>
          <w:szCs w:val="24"/>
        </w:rPr>
        <w:t>Türk</w:t>
      </w:r>
      <w:r w:rsidR="00AE6328">
        <w:rPr>
          <w:rFonts w:ascii="Arial" w:hAnsi="Arial" w:cs="Arial"/>
          <w:sz w:val="24"/>
          <w:szCs w:val="24"/>
        </w:rPr>
        <w:t xml:space="preserve"> D</w:t>
      </w:r>
      <w:r w:rsidR="00860283" w:rsidRPr="00860283">
        <w:rPr>
          <w:rFonts w:ascii="Arial" w:hAnsi="Arial" w:cs="Arial"/>
          <w:sz w:val="24"/>
          <w:szCs w:val="24"/>
        </w:rPr>
        <w:t xml:space="preserve">evleti; “Ne Mutlu </w:t>
      </w:r>
      <w:r w:rsidR="00EE4DA6">
        <w:rPr>
          <w:rFonts w:ascii="Arial" w:hAnsi="Arial" w:cs="Arial"/>
          <w:sz w:val="24"/>
          <w:szCs w:val="24"/>
        </w:rPr>
        <w:t>Türk</w:t>
      </w:r>
      <w:r w:rsidR="00860283" w:rsidRPr="00860283">
        <w:rPr>
          <w:rFonts w:ascii="Arial" w:hAnsi="Arial" w:cs="Arial"/>
          <w:sz w:val="24"/>
          <w:szCs w:val="24"/>
        </w:rPr>
        <w:t xml:space="preserve">üm </w:t>
      </w:r>
      <w:r w:rsidR="00023B06">
        <w:rPr>
          <w:rFonts w:ascii="Arial" w:hAnsi="Arial" w:cs="Arial"/>
          <w:sz w:val="24"/>
          <w:szCs w:val="24"/>
        </w:rPr>
        <w:t>Diyebilen”,</w:t>
      </w:r>
      <w:r w:rsidR="00E40E95">
        <w:rPr>
          <w:rFonts w:ascii="Arial" w:hAnsi="Arial" w:cs="Arial"/>
          <w:sz w:val="24"/>
          <w:szCs w:val="24"/>
        </w:rPr>
        <w:t xml:space="preserve"> </w:t>
      </w:r>
      <w:r w:rsidR="00023B06">
        <w:rPr>
          <w:rFonts w:ascii="Arial" w:hAnsi="Arial" w:cs="Arial"/>
          <w:sz w:val="24"/>
          <w:szCs w:val="24"/>
        </w:rPr>
        <w:t>T</w:t>
      </w:r>
      <w:r w:rsidR="00860283" w:rsidRPr="00860283">
        <w:rPr>
          <w:rFonts w:ascii="Arial" w:hAnsi="Arial" w:cs="Arial"/>
          <w:sz w:val="24"/>
          <w:szCs w:val="24"/>
        </w:rPr>
        <w:t>C</w:t>
      </w:r>
      <w:r w:rsidR="00023B06">
        <w:rPr>
          <w:rFonts w:ascii="Arial" w:hAnsi="Arial" w:cs="Arial"/>
          <w:sz w:val="24"/>
          <w:szCs w:val="24"/>
        </w:rPr>
        <w:t>’</w:t>
      </w:r>
      <w:r w:rsidR="00860283" w:rsidRPr="00860283">
        <w:rPr>
          <w:rFonts w:ascii="Arial" w:hAnsi="Arial" w:cs="Arial"/>
          <w:sz w:val="24"/>
          <w:szCs w:val="24"/>
        </w:rPr>
        <w:t>nin</w:t>
      </w:r>
      <w:r w:rsidR="00C00A6C">
        <w:rPr>
          <w:rFonts w:ascii="Arial" w:hAnsi="Arial" w:cs="Arial"/>
          <w:sz w:val="24"/>
          <w:szCs w:val="24"/>
        </w:rPr>
        <w:t>,</w:t>
      </w:r>
      <w:r w:rsidR="00626350">
        <w:rPr>
          <w:rFonts w:ascii="Arial" w:hAnsi="Arial" w:cs="Arial"/>
          <w:sz w:val="24"/>
          <w:szCs w:val="24"/>
        </w:rPr>
        <w:t xml:space="preserve"> </w:t>
      </w:r>
      <w:r w:rsidR="00EE4DA6">
        <w:rPr>
          <w:rFonts w:ascii="Arial" w:hAnsi="Arial" w:cs="Arial"/>
          <w:sz w:val="24"/>
          <w:szCs w:val="24"/>
        </w:rPr>
        <w:t>Türk</w:t>
      </w:r>
      <w:r w:rsidR="00860283" w:rsidRPr="00860283">
        <w:rPr>
          <w:rFonts w:ascii="Arial" w:hAnsi="Arial" w:cs="Arial"/>
          <w:sz w:val="24"/>
          <w:szCs w:val="24"/>
        </w:rPr>
        <w:t>lerce</w:t>
      </w:r>
      <w:r w:rsidR="00C00A6C">
        <w:rPr>
          <w:rFonts w:ascii="Arial" w:hAnsi="Arial" w:cs="Arial"/>
          <w:sz w:val="24"/>
          <w:szCs w:val="24"/>
        </w:rPr>
        <w:t>;</w:t>
      </w:r>
      <w:r w:rsidR="00860283" w:rsidRPr="00860283">
        <w:rPr>
          <w:rFonts w:ascii="Arial" w:hAnsi="Arial" w:cs="Arial"/>
          <w:sz w:val="24"/>
          <w:szCs w:val="24"/>
        </w:rPr>
        <w:t>tam bağımsız ve egemen yönetilmesi için</w:t>
      </w:r>
      <w:r w:rsidR="00461899">
        <w:rPr>
          <w:rFonts w:ascii="Arial" w:hAnsi="Arial" w:cs="Arial"/>
          <w:sz w:val="24"/>
          <w:szCs w:val="24"/>
        </w:rPr>
        <w:t>;</w:t>
      </w:r>
      <w:r w:rsidR="00860283" w:rsidRPr="00860283">
        <w:rPr>
          <w:rFonts w:ascii="Arial" w:hAnsi="Arial" w:cs="Arial"/>
          <w:sz w:val="24"/>
          <w:szCs w:val="24"/>
        </w:rPr>
        <w:t xml:space="preserve"> sorumluluk üstlenen</w:t>
      </w:r>
      <w:r w:rsidR="00E04800">
        <w:rPr>
          <w:rFonts w:ascii="Arial" w:hAnsi="Arial" w:cs="Arial"/>
          <w:sz w:val="24"/>
          <w:szCs w:val="24"/>
        </w:rPr>
        <w:t xml:space="preserve">, </w:t>
      </w:r>
      <w:r w:rsidR="00860283" w:rsidRPr="00860283">
        <w:rPr>
          <w:rFonts w:ascii="Arial" w:hAnsi="Arial" w:cs="Arial"/>
          <w:sz w:val="24"/>
          <w:szCs w:val="24"/>
        </w:rPr>
        <w:t xml:space="preserve"> fedakarlıktan kaçınmayan,</w:t>
      </w:r>
      <w:r w:rsidR="0001189B">
        <w:rPr>
          <w:rFonts w:ascii="Arial" w:hAnsi="Arial" w:cs="Arial"/>
          <w:sz w:val="24"/>
          <w:szCs w:val="24"/>
        </w:rPr>
        <w:t xml:space="preserve"> inançlı, idealist, </w:t>
      </w:r>
      <w:r w:rsidR="00860283" w:rsidRPr="00860283">
        <w:rPr>
          <w:rFonts w:ascii="Arial" w:hAnsi="Arial" w:cs="Arial"/>
          <w:sz w:val="24"/>
          <w:szCs w:val="24"/>
        </w:rPr>
        <w:t>cesur,</w:t>
      </w:r>
      <w:r w:rsidR="00E31748">
        <w:rPr>
          <w:rFonts w:ascii="Arial" w:hAnsi="Arial" w:cs="Arial"/>
          <w:sz w:val="24"/>
          <w:szCs w:val="24"/>
        </w:rPr>
        <w:t xml:space="preserve"> dürüst, ilerigörüşlü,</w:t>
      </w:r>
      <w:r w:rsidR="00860283" w:rsidRPr="00860283">
        <w:rPr>
          <w:rFonts w:ascii="Arial" w:hAnsi="Arial" w:cs="Arial"/>
          <w:sz w:val="24"/>
          <w:szCs w:val="24"/>
        </w:rPr>
        <w:t>ulusalcı,</w:t>
      </w:r>
      <w:r w:rsidR="00835C88">
        <w:rPr>
          <w:rFonts w:ascii="Arial" w:hAnsi="Arial" w:cs="Arial"/>
          <w:sz w:val="24"/>
          <w:szCs w:val="24"/>
        </w:rPr>
        <w:t xml:space="preserve"> milliyetçi,</w:t>
      </w:r>
      <w:r w:rsidR="00860283" w:rsidRPr="00860283">
        <w:rPr>
          <w:rFonts w:ascii="Arial" w:hAnsi="Arial" w:cs="Arial"/>
          <w:sz w:val="24"/>
          <w:szCs w:val="24"/>
        </w:rPr>
        <w:t>çalışkan,</w:t>
      </w:r>
      <w:r w:rsidR="00626350">
        <w:rPr>
          <w:rFonts w:ascii="Arial" w:hAnsi="Arial" w:cs="Arial"/>
          <w:sz w:val="24"/>
          <w:szCs w:val="24"/>
        </w:rPr>
        <w:t xml:space="preserve"> </w:t>
      </w:r>
      <w:r w:rsidR="00860283" w:rsidRPr="00860283">
        <w:rPr>
          <w:rFonts w:ascii="Arial" w:hAnsi="Arial" w:cs="Arial"/>
          <w:sz w:val="24"/>
          <w:szCs w:val="24"/>
        </w:rPr>
        <w:t>yurtsever,</w:t>
      </w:r>
      <w:r w:rsidR="004B7424">
        <w:rPr>
          <w:rFonts w:ascii="Arial" w:hAnsi="Arial" w:cs="Arial"/>
          <w:sz w:val="24"/>
          <w:szCs w:val="24"/>
        </w:rPr>
        <w:t xml:space="preserve">vatansever, </w:t>
      </w:r>
      <w:r w:rsidR="00860283" w:rsidRPr="00860283">
        <w:rPr>
          <w:rFonts w:ascii="Arial" w:hAnsi="Arial" w:cs="Arial"/>
          <w:sz w:val="24"/>
          <w:szCs w:val="24"/>
        </w:rPr>
        <w:t>bilinçli,ilkeli kişilerle yükselir.</w:t>
      </w:r>
    </w:p>
    <w:p w:rsidR="004C61B1" w:rsidRDefault="00860283" w:rsidP="00F15A90">
      <w:pPr>
        <w:jc w:val="both"/>
        <w:rPr>
          <w:rFonts w:ascii="Arial" w:hAnsi="Arial" w:cs="Arial"/>
          <w:sz w:val="24"/>
          <w:szCs w:val="24"/>
        </w:rPr>
      </w:pPr>
      <w:r w:rsidRPr="00860283">
        <w:rPr>
          <w:rFonts w:ascii="Arial" w:hAnsi="Arial" w:cs="Arial"/>
          <w:sz w:val="24"/>
          <w:szCs w:val="24"/>
        </w:rPr>
        <w:t>14-Özgür</w:t>
      </w:r>
      <w:r w:rsidR="0026444E">
        <w:rPr>
          <w:rFonts w:ascii="Arial" w:hAnsi="Arial" w:cs="Arial"/>
          <w:sz w:val="24"/>
          <w:szCs w:val="24"/>
        </w:rPr>
        <w:t>,güvenli</w:t>
      </w:r>
      <w:r w:rsidRPr="00860283">
        <w:rPr>
          <w:rFonts w:ascii="Arial" w:hAnsi="Arial" w:cs="Arial"/>
          <w:sz w:val="24"/>
          <w:szCs w:val="24"/>
        </w:rPr>
        <w:t xml:space="preserve"> ve onurlu yaşamak</w:t>
      </w:r>
      <w:r w:rsidR="00C00A6C">
        <w:rPr>
          <w:rFonts w:ascii="Arial" w:hAnsi="Arial" w:cs="Arial"/>
          <w:sz w:val="24"/>
          <w:szCs w:val="24"/>
        </w:rPr>
        <w:t>;</w:t>
      </w:r>
      <w:r w:rsidRPr="00860283">
        <w:rPr>
          <w:rFonts w:ascii="Arial" w:hAnsi="Arial" w:cs="Arial"/>
          <w:sz w:val="24"/>
          <w:szCs w:val="24"/>
        </w:rPr>
        <w:t xml:space="preserve"> ancak</w:t>
      </w:r>
      <w:r w:rsidR="00C00A6C">
        <w:rPr>
          <w:rFonts w:ascii="Arial" w:hAnsi="Arial" w:cs="Arial"/>
          <w:sz w:val="24"/>
          <w:szCs w:val="24"/>
        </w:rPr>
        <w:t>,</w:t>
      </w:r>
      <w:r w:rsidRPr="00860283">
        <w:rPr>
          <w:rFonts w:ascii="Arial" w:hAnsi="Arial" w:cs="Arial"/>
          <w:sz w:val="24"/>
          <w:szCs w:val="24"/>
        </w:rPr>
        <w:t xml:space="preserve"> ulusal bağımsızlık</w:t>
      </w:r>
      <w:r w:rsidR="0026444E">
        <w:rPr>
          <w:rFonts w:ascii="Arial" w:hAnsi="Arial" w:cs="Arial"/>
          <w:sz w:val="24"/>
          <w:szCs w:val="24"/>
        </w:rPr>
        <w:t xml:space="preserve"> ve egemenlikle</w:t>
      </w:r>
      <w:r w:rsidRPr="00860283">
        <w:rPr>
          <w:rFonts w:ascii="Arial" w:hAnsi="Arial" w:cs="Arial"/>
          <w:sz w:val="24"/>
          <w:szCs w:val="24"/>
        </w:rPr>
        <w:t xml:space="preserve"> mümkün olduğundan,T.C </w:t>
      </w:r>
      <w:r w:rsidR="00C368CC">
        <w:rPr>
          <w:rFonts w:ascii="Arial" w:hAnsi="Arial" w:cs="Arial"/>
          <w:sz w:val="24"/>
          <w:szCs w:val="24"/>
        </w:rPr>
        <w:t>V</w:t>
      </w:r>
      <w:r w:rsidRPr="00860283">
        <w:rPr>
          <w:rFonts w:ascii="Arial" w:hAnsi="Arial" w:cs="Arial"/>
          <w:sz w:val="24"/>
          <w:szCs w:val="24"/>
        </w:rPr>
        <w:t>atandaşlarının</w:t>
      </w:r>
      <w:r w:rsidR="0026444E">
        <w:rPr>
          <w:rFonts w:ascii="Arial" w:hAnsi="Arial" w:cs="Arial"/>
          <w:sz w:val="24"/>
          <w:szCs w:val="24"/>
        </w:rPr>
        <w:t>;</w:t>
      </w:r>
      <w:r w:rsidR="00C00A6C">
        <w:rPr>
          <w:rFonts w:ascii="Arial" w:hAnsi="Arial" w:cs="Arial"/>
          <w:sz w:val="24"/>
          <w:szCs w:val="24"/>
        </w:rPr>
        <w:t>D</w:t>
      </w:r>
      <w:r w:rsidRPr="00860283">
        <w:rPr>
          <w:rFonts w:ascii="Arial" w:hAnsi="Arial" w:cs="Arial"/>
          <w:sz w:val="24"/>
          <w:szCs w:val="24"/>
        </w:rPr>
        <w:t xml:space="preserve">evletin </w:t>
      </w:r>
      <w:r w:rsidR="00C00A6C">
        <w:rPr>
          <w:rFonts w:ascii="Arial" w:hAnsi="Arial" w:cs="Arial"/>
          <w:sz w:val="24"/>
          <w:szCs w:val="24"/>
        </w:rPr>
        <w:t>B</w:t>
      </w:r>
      <w:r w:rsidRPr="00860283">
        <w:rPr>
          <w:rFonts w:ascii="Arial" w:hAnsi="Arial" w:cs="Arial"/>
          <w:sz w:val="24"/>
          <w:szCs w:val="24"/>
        </w:rPr>
        <w:t>ağımsızlığını</w:t>
      </w:r>
      <w:r w:rsidR="0026444E">
        <w:rPr>
          <w:rFonts w:ascii="Arial" w:hAnsi="Arial" w:cs="Arial"/>
          <w:sz w:val="24"/>
          <w:szCs w:val="24"/>
        </w:rPr>
        <w:t xml:space="preserve"> ve Vatanını</w:t>
      </w:r>
      <w:r w:rsidR="00E04800">
        <w:rPr>
          <w:rFonts w:ascii="Arial" w:hAnsi="Arial" w:cs="Arial"/>
          <w:sz w:val="24"/>
          <w:szCs w:val="24"/>
        </w:rPr>
        <w:t>; öz canı</w:t>
      </w:r>
      <w:r w:rsidRPr="00860283">
        <w:rPr>
          <w:rFonts w:ascii="Arial" w:hAnsi="Arial" w:cs="Arial"/>
          <w:sz w:val="24"/>
          <w:szCs w:val="24"/>
        </w:rPr>
        <w:t>,</w:t>
      </w:r>
      <w:r w:rsidR="00E04800">
        <w:rPr>
          <w:rFonts w:ascii="Arial" w:hAnsi="Arial" w:cs="Arial"/>
          <w:sz w:val="24"/>
          <w:szCs w:val="24"/>
        </w:rPr>
        <w:t xml:space="preserve"> namusu</w:t>
      </w:r>
      <w:r w:rsidR="0026444E">
        <w:rPr>
          <w:rFonts w:ascii="Arial" w:hAnsi="Arial" w:cs="Arial"/>
          <w:sz w:val="24"/>
          <w:szCs w:val="24"/>
        </w:rPr>
        <w:t>, şerefi</w:t>
      </w:r>
      <w:r w:rsidR="00E04800">
        <w:rPr>
          <w:rFonts w:ascii="Arial" w:hAnsi="Arial" w:cs="Arial"/>
          <w:sz w:val="24"/>
          <w:szCs w:val="24"/>
        </w:rPr>
        <w:t xml:space="preserve"> ve alınteri </w:t>
      </w:r>
      <w:r w:rsidRPr="00860283">
        <w:rPr>
          <w:rFonts w:ascii="Arial" w:hAnsi="Arial" w:cs="Arial"/>
          <w:sz w:val="24"/>
          <w:szCs w:val="24"/>
        </w:rPr>
        <w:t>malı bilip,sahiplenip</w:t>
      </w:r>
      <w:r w:rsidR="0026444E">
        <w:rPr>
          <w:rFonts w:ascii="Arial" w:hAnsi="Arial" w:cs="Arial"/>
          <w:sz w:val="24"/>
          <w:szCs w:val="24"/>
        </w:rPr>
        <w:t>, savunup,</w:t>
      </w:r>
      <w:r w:rsidRPr="00860283">
        <w:rPr>
          <w:rFonts w:ascii="Arial" w:hAnsi="Arial" w:cs="Arial"/>
          <w:sz w:val="24"/>
          <w:szCs w:val="24"/>
        </w:rPr>
        <w:t xml:space="preserve"> koruma</w:t>
      </w:r>
      <w:r w:rsidR="00E04800">
        <w:rPr>
          <w:rFonts w:ascii="Arial" w:hAnsi="Arial" w:cs="Arial"/>
          <w:sz w:val="24"/>
          <w:szCs w:val="24"/>
        </w:rPr>
        <w:t>sı gerekir.</w:t>
      </w:r>
    </w:p>
    <w:p w:rsidR="00860283" w:rsidRDefault="0059061A" w:rsidP="00F15A90">
      <w:pPr>
        <w:jc w:val="both"/>
        <w:rPr>
          <w:rFonts w:ascii="Arial" w:hAnsi="Arial" w:cs="Arial"/>
          <w:b/>
          <w:sz w:val="24"/>
          <w:szCs w:val="24"/>
        </w:rPr>
      </w:pPr>
      <w:r w:rsidRPr="0059061A">
        <w:rPr>
          <w:rFonts w:ascii="Arial" w:hAnsi="Arial" w:cs="Arial"/>
          <w:b/>
          <w:sz w:val="24"/>
          <w:szCs w:val="24"/>
        </w:rPr>
        <w:t>34.MADDE-T.C VATANDAŞLIK HAKLARI</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1-T.C </w:t>
      </w:r>
      <w:r w:rsidR="00722AF3">
        <w:rPr>
          <w:rFonts w:ascii="Arial" w:hAnsi="Arial" w:cs="Arial"/>
          <w:sz w:val="24"/>
          <w:szCs w:val="24"/>
        </w:rPr>
        <w:t>V</w:t>
      </w:r>
      <w:r w:rsidRPr="00860283">
        <w:rPr>
          <w:rFonts w:ascii="Arial" w:hAnsi="Arial" w:cs="Arial"/>
          <w:sz w:val="24"/>
          <w:szCs w:val="24"/>
        </w:rPr>
        <w:t>atandaşları</w:t>
      </w:r>
      <w:r w:rsidR="00722AF3">
        <w:rPr>
          <w:rFonts w:ascii="Arial" w:hAnsi="Arial" w:cs="Arial"/>
          <w:sz w:val="24"/>
          <w:szCs w:val="24"/>
        </w:rPr>
        <w:t>;</w:t>
      </w:r>
      <w:r w:rsidR="00E04800">
        <w:rPr>
          <w:rFonts w:ascii="Arial" w:hAnsi="Arial" w:cs="Arial"/>
          <w:sz w:val="24"/>
          <w:szCs w:val="24"/>
        </w:rPr>
        <w:t>cinsiyet,</w:t>
      </w:r>
      <w:r w:rsidR="00940602">
        <w:rPr>
          <w:rFonts w:ascii="Arial" w:hAnsi="Arial" w:cs="Arial"/>
          <w:sz w:val="24"/>
          <w:szCs w:val="24"/>
        </w:rPr>
        <w:t xml:space="preserve"> etnik köken, </w:t>
      </w:r>
      <w:r w:rsidRPr="00860283">
        <w:rPr>
          <w:rFonts w:ascii="Arial" w:hAnsi="Arial" w:cs="Arial"/>
          <w:sz w:val="24"/>
          <w:szCs w:val="24"/>
        </w:rPr>
        <w:t>kültür,anadil,sınıf,eğitim,görev,</w:t>
      </w:r>
      <w:r w:rsidR="00E40E95">
        <w:rPr>
          <w:rFonts w:ascii="Arial" w:hAnsi="Arial" w:cs="Arial"/>
          <w:sz w:val="24"/>
          <w:szCs w:val="24"/>
        </w:rPr>
        <w:t xml:space="preserve"> </w:t>
      </w:r>
      <w:r w:rsidRPr="00860283">
        <w:rPr>
          <w:rFonts w:ascii="Arial" w:hAnsi="Arial" w:cs="Arial"/>
          <w:sz w:val="24"/>
          <w:szCs w:val="24"/>
        </w:rPr>
        <w:t>meslek,din,</w:t>
      </w:r>
      <w:r w:rsidR="00E40E95">
        <w:rPr>
          <w:rFonts w:ascii="Arial" w:hAnsi="Arial" w:cs="Arial"/>
          <w:sz w:val="24"/>
          <w:szCs w:val="24"/>
        </w:rPr>
        <w:t xml:space="preserve"> </w:t>
      </w:r>
      <w:r w:rsidRPr="00860283">
        <w:rPr>
          <w:rFonts w:ascii="Arial" w:hAnsi="Arial" w:cs="Arial"/>
          <w:sz w:val="24"/>
          <w:szCs w:val="24"/>
        </w:rPr>
        <w:t>inanç,</w:t>
      </w:r>
      <w:r w:rsidR="00E40E95">
        <w:rPr>
          <w:rFonts w:ascii="Arial" w:hAnsi="Arial" w:cs="Arial"/>
          <w:sz w:val="24"/>
          <w:szCs w:val="24"/>
        </w:rPr>
        <w:t xml:space="preserve"> </w:t>
      </w:r>
      <w:r w:rsidRPr="00860283">
        <w:rPr>
          <w:rFonts w:ascii="Arial" w:hAnsi="Arial" w:cs="Arial"/>
          <w:sz w:val="24"/>
          <w:szCs w:val="24"/>
        </w:rPr>
        <w:t>mezhep veya ikamet yeri gözetilmeksizin</w:t>
      </w:r>
      <w:r w:rsidR="00722AF3">
        <w:rPr>
          <w:rFonts w:ascii="Arial" w:hAnsi="Arial" w:cs="Arial"/>
          <w:sz w:val="24"/>
          <w:szCs w:val="24"/>
        </w:rPr>
        <w:t>,</w:t>
      </w:r>
      <w:r w:rsidRPr="00860283">
        <w:rPr>
          <w:rFonts w:ascii="Arial" w:hAnsi="Arial" w:cs="Arial"/>
          <w:sz w:val="24"/>
          <w:szCs w:val="24"/>
        </w:rPr>
        <w:t xml:space="preserve"> yasa önünde</w:t>
      </w:r>
      <w:r w:rsidR="00940602">
        <w:rPr>
          <w:rFonts w:ascii="Arial" w:hAnsi="Arial" w:cs="Arial"/>
          <w:sz w:val="24"/>
          <w:szCs w:val="24"/>
        </w:rPr>
        <w:t>,</w:t>
      </w:r>
      <w:r w:rsidRPr="00860283">
        <w:rPr>
          <w:rFonts w:ascii="Arial" w:hAnsi="Arial" w:cs="Arial"/>
          <w:sz w:val="24"/>
          <w:szCs w:val="24"/>
        </w:rPr>
        <w:t xml:space="preserve"> hukuken eşittir.Bir kişi yada gruba</w:t>
      </w:r>
      <w:r w:rsidR="00AE6328">
        <w:rPr>
          <w:rFonts w:ascii="Arial" w:hAnsi="Arial" w:cs="Arial"/>
          <w:sz w:val="24"/>
          <w:szCs w:val="24"/>
        </w:rPr>
        <w:t xml:space="preserve">; </w:t>
      </w:r>
      <w:r w:rsidRPr="00860283">
        <w:rPr>
          <w:rFonts w:ascii="Arial" w:hAnsi="Arial" w:cs="Arial"/>
          <w:sz w:val="24"/>
          <w:szCs w:val="24"/>
        </w:rPr>
        <w:t xml:space="preserve"> üstünlük,ayrıcalık,</w:t>
      </w:r>
      <w:r w:rsidR="00940602">
        <w:rPr>
          <w:rFonts w:ascii="Arial" w:hAnsi="Arial" w:cs="Arial"/>
          <w:sz w:val="24"/>
          <w:szCs w:val="24"/>
        </w:rPr>
        <w:t>dokunulmazlık,farklılık,imtiyaz;</w:t>
      </w:r>
      <w:r w:rsidRPr="00860283">
        <w:rPr>
          <w:rFonts w:ascii="Arial" w:hAnsi="Arial" w:cs="Arial"/>
          <w:sz w:val="24"/>
          <w:szCs w:val="24"/>
        </w:rPr>
        <w:t>tanınamaz,kabul edilemez.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2-Ekonomik,politik,sosyal ve kültürel yaşamın her al</w:t>
      </w:r>
      <w:r w:rsidR="00E04800">
        <w:rPr>
          <w:rFonts w:ascii="Arial" w:hAnsi="Arial" w:cs="Arial"/>
          <w:sz w:val="24"/>
          <w:szCs w:val="24"/>
        </w:rPr>
        <w:t>a</w:t>
      </w:r>
      <w:r w:rsidRPr="00860283">
        <w:rPr>
          <w:rFonts w:ascii="Arial" w:hAnsi="Arial" w:cs="Arial"/>
          <w:sz w:val="24"/>
          <w:szCs w:val="24"/>
        </w:rPr>
        <w:t>nında</w:t>
      </w:r>
      <w:r w:rsidR="00461899">
        <w:rPr>
          <w:rFonts w:ascii="Arial" w:hAnsi="Arial" w:cs="Arial"/>
          <w:sz w:val="24"/>
          <w:szCs w:val="24"/>
        </w:rPr>
        <w:t>:</w:t>
      </w:r>
      <w:r w:rsidRPr="00860283">
        <w:rPr>
          <w:rFonts w:ascii="Arial" w:hAnsi="Arial" w:cs="Arial"/>
          <w:sz w:val="24"/>
          <w:szCs w:val="24"/>
        </w:rPr>
        <w:t xml:space="preserve"> T.C </w:t>
      </w:r>
      <w:r w:rsidR="00670BA6">
        <w:rPr>
          <w:rFonts w:ascii="Arial" w:hAnsi="Arial" w:cs="Arial"/>
          <w:sz w:val="24"/>
          <w:szCs w:val="24"/>
        </w:rPr>
        <w:t>V</w:t>
      </w:r>
      <w:r w:rsidRPr="00860283">
        <w:rPr>
          <w:rFonts w:ascii="Arial" w:hAnsi="Arial" w:cs="Arial"/>
          <w:sz w:val="24"/>
          <w:szCs w:val="24"/>
        </w:rPr>
        <w:t>atandaşları</w:t>
      </w:r>
      <w:r w:rsidR="00E04800">
        <w:rPr>
          <w:rFonts w:ascii="Arial" w:hAnsi="Arial" w:cs="Arial"/>
          <w:sz w:val="24"/>
          <w:szCs w:val="24"/>
        </w:rPr>
        <w:t xml:space="preserve">; </w:t>
      </w:r>
      <w:r w:rsidRPr="00860283">
        <w:rPr>
          <w:rFonts w:ascii="Arial" w:hAnsi="Arial" w:cs="Arial"/>
          <w:sz w:val="24"/>
          <w:szCs w:val="24"/>
        </w:rPr>
        <w:t xml:space="preserve"> eşit</w:t>
      </w:r>
      <w:r w:rsidR="00E40E95">
        <w:rPr>
          <w:rFonts w:ascii="Arial" w:hAnsi="Arial" w:cs="Arial"/>
          <w:sz w:val="24"/>
          <w:szCs w:val="24"/>
        </w:rPr>
        <w:t xml:space="preserve"> </w:t>
      </w:r>
      <w:r w:rsidRPr="00860283">
        <w:rPr>
          <w:rFonts w:ascii="Arial" w:hAnsi="Arial" w:cs="Arial"/>
          <w:sz w:val="24"/>
          <w:szCs w:val="24"/>
        </w:rPr>
        <w:t>hukuksal haklara ve güvencelere sahiptir.Can,namus ve malları</w:t>
      </w:r>
      <w:r w:rsidR="00E04800">
        <w:rPr>
          <w:rFonts w:ascii="Arial" w:hAnsi="Arial" w:cs="Arial"/>
          <w:sz w:val="24"/>
          <w:szCs w:val="24"/>
        </w:rPr>
        <w:t xml:space="preserve">, </w:t>
      </w:r>
      <w:r w:rsidRPr="00860283">
        <w:rPr>
          <w:rFonts w:ascii="Arial" w:hAnsi="Arial" w:cs="Arial"/>
          <w:sz w:val="24"/>
          <w:szCs w:val="24"/>
        </w:rPr>
        <w:t xml:space="preserve"> aynı derecede önemli ve saygıdeğerdir.</w:t>
      </w:r>
    </w:p>
    <w:p w:rsidR="00860283" w:rsidRPr="00860283" w:rsidRDefault="00860283" w:rsidP="00F15A90">
      <w:pPr>
        <w:jc w:val="both"/>
        <w:rPr>
          <w:rFonts w:ascii="Arial" w:hAnsi="Arial" w:cs="Arial"/>
          <w:sz w:val="24"/>
          <w:szCs w:val="24"/>
        </w:rPr>
      </w:pPr>
      <w:r w:rsidRPr="00860283">
        <w:rPr>
          <w:rFonts w:ascii="Arial" w:hAnsi="Arial" w:cs="Arial"/>
          <w:sz w:val="24"/>
          <w:szCs w:val="24"/>
        </w:rPr>
        <w:t>3-Ülkemiz unsurlarından,bir etnik yada inanç grubuna veya bu</w:t>
      </w:r>
      <w:r w:rsidR="00E04800">
        <w:rPr>
          <w:rFonts w:ascii="Arial" w:hAnsi="Arial" w:cs="Arial"/>
          <w:sz w:val="24"/>
          <w:szCs w:val="24"/>
        </w:rPr>
        <w:t>n</w:t>
      </w:r>
      <w:r w:rsidRPr="00860283">
        <w:rPr>
          <w:rFonts w:ascii="Arial" w:hAnsi="Arial" w:cs="Arial"/>
          <w:sz w:val="24"/>
          <w:szCs w:val="24"/>
        </w:rPr>
        <w:t>ların kurup yönettiği kuruluşa</w:t>
      </w:r>
      <w:r w:rsidR="004601FA">
        <w:rPr>
          <w:rFonts w:ascii="Arial" w:hAnsi="Arial" w:cs="Arial"/>
          <w:sz w:val="24"/>
          <w:szCs w:val="24"/>
        </w:rPr>
        <w:t xml:space="preserve">; </w:t>
      </w:r>
      <w:r w:rsidRPr="00860283">
        <w:rPr>
          <w:rFonts w:ascii="Arial" w:hAnsi="Arial" w:cs="Arial"/>
          <w:sz w:val="24"/>
          <w:szCs w:val="24"/>
        </w:rPr>
        <w:t>yabancı devlet ve kuruluşların</w:t>
      </w:r>
      <w:r w:rsidR="004601FA">
        <w:rPr>
          <w:rFonts w:ascii="Arial" w:hAnsi="Arial" w:cs="Arial"/>
          <w:sz w:val="24"/>
          <w:szCs w:val="24"/>
        </w:rPr>
        <w:t>;</w:t>
      </w:r>
      <w:r w:rsidRPr="00860283">
        <w:rPr>
          <w:rFonts w:ascii="Arial" w:hAnsi="Arial" w:cs="Arial"/>
          <w:sz w:val="24"/>
          <w:szCs w:val="24"/>
        </w:rPr>
        <w:t xml:space="preserve"> himayesi,mandası,</w:t>
      </w:r>
      <w:r w:rsidR="00E40E95">
        <w:rPr>
          <w:rFonts w:ascii="Arial" w:hAnsi="Arial" w:cs="Arial"/>
          <w:sz w:val="24"/>
          <w:szCs w:val="24"/>
        </w:rPr>
        <w:t xml:space="preserve"> </w:t>
      </w:r>
      <w:r w:rsidRPr="00860283">
        <w:rPr>
          <w:rFonts w:ascii="Arial" w:hAnsi="Arial" w:cs="Arial"/>
          <w:sz w:val="24"/>
          <w:szCs w:val="24"/>
        </w:rPr>
        <w:t>kayırma,</w:t>
      </w:r>
      <w:r w:rsidR="00E40E95">
        <w:rPr>
          <w:rFonts w:ascii="Arial" w:hAnsi="Arial" w:cs="Arial"/>
          <w:sz w:val="24"/>
          <w:szCs w:val="24"/>
        </w:rPr>
        <w:t xml:space="preserve"> </w:t>
      </w:r>
      <w:r w:rsidRPr="00860283">
        <w:rPr>
          <w:rFonts w:ascii="Arial" w:hAnsi="Arial" w:cs="Arial"/>
          <w:sz w:val="24"/>
          <w:szCs w:val="24"/>
        </w:rPr>
        <w:t>denetim,</w:t>
      </w:r>
      <w:r w:rsidR="00E40E95">
        <w:rPr>
          <w:rFonts w:ascii="Arial" w:hAnsi="Arial" w:cs="Arial"/>
          <w:sz w:val="24"/>
          <w:szCs w:val="24"/>
        </w:rPr>
        <w:t xml:space="preserve"> </w:t>
      </w:r>
      <w:r w:rsidRPr="00860283">
        <w:rPr>
          <w:rFonts w:ascii="Arial" w:hAnsi="Arial" w:cs="Arial"/>
          <w:sz w:val="24"/>
          <w:szCs w:val="24"/>
        </w:rPr>
        <w:t>tahkim,</w:t>
      </w:r>
      <w:r w:rsidR="00E40E95">
        <w:rPr>
          <w:rFonts w:ascii="Arial" w:hAnsi="Arial" w:cs="Arial"/>
          <w:sz w:val="24"/>
          <w:szCs w:val="24"/>
        </w:rPr>
        <w:t xml:space="preserve"> </w:t>
      </w:r>
      <w:r w:rsidRPr="00860283">
        <w:rPr>
          <w:rFonts w:ascii="Arial" w:hAnsi="Arial" w:cs="Arial"/>
          <w:sz w:val="24"/>
          <w:szCs w:val="24"/>
        </w:rPr>
        <w:t>müdahale ve yardımı kabul edilemez.</w:t>
      </w:r>
    </w:p>
    <w:p w:rsidR="00860283" w:rsidRPr="00860283" w:rsidRDefault="0001189B" w:rsidP="00F15A90">
      <w:pPr>
        <w:jc w:val="both"/>
        <w:rPr>
          <w:rFonts w:ascii="Arial" w:hAnsi="Arial" w:cs="Arial"/>
          <w:sz w:val="24"/>
          <w:szCs w:val="24"/>
        </w:rPr>
      </w:pPr>
      <w:r>
        <w:rPr>
          <w:rFonts w:ascii="Arial" w:hAnsi="Arial" w:cs="Arial"/>
          <w:sz w:val="24"/>
          <w:szCs w:val="24"/>
        </w:rPr>
        <w:t>4-T.C D</w:t>
      </w:r>
      <w:r w:rsidR="00860283" w:rsidRPr="00860283">
        <w:rPr>
          <w:rFonts w:ascii="Arial" w:hAnsi="Arial" w:cs="Arial"/>
          <w:sz w:val="24"/>
          <w:szCs w:val="24"/>
        </w:rPr>
        <w:t>evletinde</w:t>
      </w:r>
      <w:r w:rsidR="0000462B">
        <w:rPr>
          <w:rFonts w:ascii="Arial" w:hAnsi="Arial" w:cs="Arial"/>
          <w:sz w:val="24"/>
          <w:szCs w:val="24"/>
        </w:rPr>
        <w:t>,</w:t>
      </w:r>
      <w:r w:rsidR="00860283" w:rsidRPr="00860283">
        <w:rPr>
          <w:rFonts w:ascii="Arial" w:hAnsi="Arial" w:cs="Arial"/>
          <w:sz w:val="24"/>
          <w:szCs w:val="24"/>
        </w:rPr>
        <w:t xml:space="preserve"> </w:t>
      </w:r>
      <w:r w:rsidR="00EE4DA6">
        <w:rPr>
          <w:rFonts w:ascii="Arial" w:hAnsi="Arial" w:cs="Arial"/>
          <w:sz w:val="24"/>
          <w:szCs w:val="24"/>
        </w:rPr>
        <w:t>Türk</w:t>
      </w:r>
      <w:r>
        <w:rPr>
          <w:rFonts w:ascii="Arial" w:hAnsi="Arial" w:cs="Arial"/>
          <w:sz w:val="24"/>
          <w:szCs w:val="24"/>
        </w:rPr>
        <w:t xml:space="preserve"> U</w:t>
      </w:r>
      <w:r w:rsidR="00860283" w:rsidRPr="00860283">
        <w:rPr>
          <w:rFonts w:ascii="Arial" w:hAnsi="Arial" w:cs="Arial"/>
          <w:sz w:val="24"/>
          <w:szCs w:val="24"/>
        </w:rPr>
        <w:t>lusu</w:t>
      </w:r>
      <w:r>
        <w:rPr>
          <w:rFonts w:ascii="Arial" w:hAnsi="Arial" w:cs="Arial"/>
          <w:sz w:val="24"/>
          <w:szCs w:val="24"/>
        </w:rPr>
        <w:t>;</w:t>
      </w:r>
      <w:r w:rsidR="00860283" w:rsidRPr="00860283">
        <w:rPr>
          <w:rFonts w:ascii="Arial" w:hAnsi="Arial" w:cs="Arial"/>
          <w:sz w:val="24"/>
          <w:szCs w:val="24"/>
        </w:rPr>
        <w:t xml:space="preserve"> tıpkı</w:t>
      </w:r>
      <w:r w:rsidR="00940602">
        <w:rPr>
          <w:rFonts w:ascii="Arial" w:hAnsi="Arial" w:cs="Arial"/>
          <w:sz w:val="24"/>
          <w:szCs w:val="24"/>
        </w:rPr>
        <w:t xml:space="preserve"> Arab,</w:t>
      </w:r>
      <w:r w:rsidR="002C3DF4">
        <w:rPr>
          <w:rFonts w:ascii="Arial" w:hAnsi="Arial" w:cs="Arial"/>
          <w:sz w:val="24"/>
          <w:szCs w:val="24"/>
        </w:rPr>
        <w:t>A</w:t>
      </w:r>
      <w:r w:rsidR="00860283" w:rsidRPr="00860283">
        <w:rPr>
          <w:rFonts w:ascii="Arial" w:hAnsi="Arial" w:cs="Arial"/>
          <w:sz w:val="24"/>
          <w:szCs w:val="24"/>
        </w:rPr>
        <w:t>lman,Çin,</w:t>
      </w:r>
      <w:r w:rsidR="00E31748">
        <w:rPr>
          <w:rFonts w:ascii="Arial" w:hAnsi="Arial" w:cs="Arial"/>
          <w:sz w:val="24"/>
          <w:szCs w:val="24"/>
        </w:rPr>
        <w:t>Gürcistan,</w:t>
      </w:r>
      <w:r w:rsidR="00860283" w:rsidRPr="00860283">
        <w:rPr>
          <w:rFonts w:ascii="Arial" w:hAnsi="Arial" w:cs="Arial"/>
          <w:sz w:val="24"/>
          <w:szCs w:val="24"/>
        </w:rPr>
        <w:t>İngiliz,İran</w:t>
      </w:r>
      <w:r w:rsidR="00E31748">
        <w:rPr>
          <w:rFonts w:ascii="Arial" w:hAnsi="Arial" w:cs="Arial"/>
          <w:sz w:val="24"/>
          <w:szCs w:val="24"/>
        </w:rPr>
        <w:t>,</w:t>
      </w:r>
      <w:r w:rsidR="00860283" w:rsidRPr="00860283">
        <w:rPr>
          <w:rFonts w:ascii="Arial" w:hAnsi="Arial" w:cs="Arial"/>
          <w:sz w:val="24"/>
          <w:szCs w:val="24"/>
        </w:rPr>
        <w:t>Rusya</w:t>
      </w:r>
      <w:r w:rsidR="00E31748">
        <w:rPr>
          <w:rFonts w:ascii="Arial" w:hAnsi="Arial" w:cs="Arial"/>
          <w:sz w:val="24"/>
          <w:szCs w:val="24"/>
        </w:rPr>
        <w:t xml:space="preserve"> ve Yunanistan</w:t>
      </w:r>
      <w:r w:rsidR="00860283" w:rsidRPr="00860283">
        <w:rPr>
          <w:rFonts w:ascii="Arial" w:hAnsi="Arial" w:cs="Arial"/>
          <w:sz w:val="24"/>
          <w:szCs w:val="24"/>
        </w:rPr>
        <w:t xml:space="preserve"> da olduğu gib</w:t>
      </w:r>
      <w:r>
        <w:rPr>
          <w:rFonts w:ascii="Arial" w:hAnsi="Arial" w:cs="Arial"/>
          <w:sz w:val="24"/>
          <w:szCs w:val="24"/>
        </w:rPr>
        <w:t>i</w:t>
      </w:r>
      <w:r w:rsidR="005E08C4">
        <w:rPr>
          <w:rFonts w:ascii="Arial" w:hAnsi="Arial" w:cs="Arial"/>
          <w:sz w:val="24"/>
          <w:szCs w:val="24"/>
        </w:rPr>
        <w:t>;</w:t>
      </w:r>
      <w:r>
        <w:rPr>
          <w:rFonts w:ascii="Arial" w:hAnsi="Arial" w:cs="Arial"/>
          <w:sz w:val="24"/>
          <w:szCs w:val="24"/>
        </w:rPr>
        <w:t xml:space="preserve"> kurucu, belirleyici asli unsur</w:t>
      </w:r>
      <w:r w:rsidR="00860283" w:rsidRPr="00860283">
        <w:rPr>
          <w:rFonts w:ascii="Arial" w:hAnsi="Arial" w:cs="Arial"/>
          <w:sz w:val="24"/>
          <w:szCs w:val="24"/>
        </w:rPr>
        <w:t>dur.Etnik gruplar ise</w:t>
      </w:r>
      <w:r w:rsidR="0000462B">
        <w:rPr>
          <w:rFonts w:ascii="Arial" w:hAnsi="Arial" w:cs="Arial"/>
          <w:sz w:val="24"/>
          <w:szCs w:val="24"/>
        </w:rPr>
        <w:t>,</w:t>
      </w:r>
      <w:r w:rsidR="00860283" w:rsidRPr="00860283">
        <w:rPr>
          <w:rFonts w:ascii="Arial" w:hAnsi="Arial" w:cs="Arial"/>
          <w:sz w:val="24"/>
          <w:szCs w:val="24"/>
        </w:rPr>
        <w:t xml:space="preserve"> </w:t>
      </w:r>
      <w:r w:rsidR="00940602">
        <w:rPr>
          <w:rFonts w:ascii="Arial" w:hAnsi="Arial" w:cs="Arial"/>
          <w:sz w:val="24"/>
          <w:szCs w:val="24"/>
        </w:rPr>
        <w:t>hukuken; E</w:t>
      </w:r>
      <w:r w:rsidR="00860283" w:rsidRPr="00860283">
        <w:rPr>
          <w:rFonts w:ascii="Arial" w:hAnsi="Arial" w:cs="Arial"/>
          <w:sz w:val="24"/>
          <w:szCs w:val="24"/>
        </w:rPr>
        <w:t xml:space="preserve">rdemli </w:t>
      </w:r>
      <w:r w:rsidR="002C3DF4">
        <w:rPr>
          <w:rFonts w:ascii="Arial" w:hAnsi="Arial" w:cs="Arial"/>
          <w:sz w:val="24"/>
          <w:szCs w:val="24"/>
        </w:rPr>
        <w:t>Cumhuriyet</w:t>
      </w:r>
      <w:r w:rsidR="00860283" w:rsidRPr="00860283">
        <w:rPr>
          <w:rFonts w:ascii="Arial" w:hAnsi="Arial" w:cs="Arial"/>
          <w:sz w:val="24"/>
          <w:szCs w:val="24"/>
        </w:rPr>
        <w:t>in</w:t>
      </w:r>
      <w:r w:rsidR="00E31748">
        <w:rPr>
          <w:rFonts w:ascii="Arial" w:hAnsi="Arial" w:cs="Arial"/>
          <w:sz w:val="24"/>
          <w:szCs w:val="24"/>
        </w:rPr>
        <w:t>;</w:t>
      </w:r>
      <w:r w:rsidR="00860283" w:rsidRPr="00860283">
        <w:rPr>
          <w:rFonts w:ascii="Arial" w:hAnsi="Arial" w:cs="Arial"/>
          <w:sz w:val="24"/>
          <w:szCs w:val="24"/>
        </w:rPr>
        <w:t>bütünleyici,</w:t>
      </w:r>
      <w:r w:rsidR="00ED1602">
        <w:rPr>
          <w:rFonts w:ascii="Arial" w:hAnsi="Arial" w:cs="Arial"/>
          <w:sz w:val="24"/>
          <w:szCs w:val="24"/>
        </w:rPr>
        <w:t>kültürel</w:t>
      </w:r>
      <w:r w:rsidR="00571058">
        <w:rPr>
          <w:rFonts w:ascii="Arial" w:hAnsi="Arial" w:cs="Arial"/>
          <w:sz w:val="24"/>
          <w:szCs w:val="24"/>
        </w:rPr>
        <w:t xml:space="preserve"> zeng</w:t>
      </w:r>
      <w:r w:rsidR="00860283" w:rsidRPr="00860283">
        <w:rPr>
          <w:rFonts w:ascii="Arial" w:hAnsi="Arial" w:cs="Arial"/>
          <w:sz w:val="24"/>
          <w:szCs w:val="24"/>
        </w:rPr>
        <w:t>i</w:t>
      </w:r>
      <w:r w:rsidR="00571058">
        <w:rPr>
          <w:rFonts w:ascii="Arial" w:hAnsi="Arial" w:cs="Arial"/>
          <w:sz w:val="24"/>
          <w:szCs w:val="24"/>
        </w:rPr>
        <w:t>n</w:t>
      </w:r>
      <w:r w:rsidR="00860283" w:rsidRPr="00860283">
        <w:rPr>
          <w:rFonts w:ascii="Arial" w:hAnsi="Arial" w:cs="Arial"/>
          <w:sz w:val="24"/>
          <w:szCs w:val="24"/>
        </w:rPr>
        <w:t>leştirici,yaşatıcı</w:t>
      </w:r>
      <w:r>
        <w:rPr>
          <w:rFonts w:ascii="Arial" w:hAnsi="Arial" w:cs="Arial"/>
          <w:sz w:val="24"/>
          <w:szCs w:val="24"/>
        </w:rPr>
        <w:t xml:space="preserve">, </w:t>
      </w:r>
      <w:r w:rsidR="00860283" w:rsidRPr="00860283">
        <w:rPr>
          <w:rFonts w:ascii="Arial" w:hAnsi="Arial" w:cs="Arial"/>
          <w:sz w:val="24"/>
          <w:szCs w:val="24"/>
        </w:rPr>
        <w:t>vazgeçilmez</w:t>
      </w:r>
      <w:r>
        <w:rPr>
          <w:rFonts w:ascii="Arial" w:hAnsi="Arial" w:cs="Arial"/>
          <w:sz w:val="24"/>
          <w:szCs w:val="24"/>
        </w:rPr>
        <w:t>,</w:t>
      </w:r>
      <w:r w:rsidR="00860283" w:rsidRPr="00860283">
        <w:rPr>
          <w:rFonts w:ascii="Arial" w:hAnsi="Arial" w:cs="Arial"/>
          <w:sz w:val="24"/>
          <w:szCs w:val="24"/>
        </w:rPr>
        <w:t xml:space="preserve"> eşit</w:t>
      </w:r>
      <w:r>
        <w:rPr>
          <w:rFonts w:ascii="Arial" w:hAnsi="Arial" w:cs="Arial"/>
          <w:sz w:val="24"/>
          <w:szCs w:val="24"/>
        </w:rPr>
        <w:t xml:space="preserve"> ve saygın</w:t>
      </w:r>
      <w:r w:rsidR="00D13529">
        <w:rPr>
          <w:rFonts w:ascii="Arial" w:hAnsi="Arial" w:cs="Arial"/>
          <w:sz w:val="24"/>
          <w:szCs w:val="24"/>
        </w:rPr>
        <w:t>,  yurttaşl</w:t>
      </w:r>
      <w:r w:rsidR="00ED1602">
        <w:rPr>
          <w:rFonts w:ascii="Arial" w:hAnsi="Arial" w:cs="Arial"/>
          <w:sz w:val="24"/>
          <w:szCs w:val="24"/>
        </w:rPr>
        <w:t>ar</w:t>
      </w:r>
      <w:r w:rsidR="00D13529">
        <w:rPr>
          <w:rFonts w:ascii="Arial" w:hAnsi="Arial" w:cs="Arial"/>
          <w:sz w:val="24"/>
          <w:szCs w:val="24"/>
        </w:rPr>
        <w:t>ı</w:t>
      </w:r>
      <w:r w:rsidR="00ED1602">
        <w:rPr>
          <w:rFonts w:ascii="Arial" w:hAnsi="Arial" w:cs="Arial"/>
          <w:sz w:val="24"/>
          <w:szCs w:val="24"/>
        </w:rPr>
        <w:t>dır</w:t>
      </w:r>
      <w:r w:rsidR="00860283"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5-T.C </w:t>
      </w:r>
      <w:r w:rsidR="00D13529">
        <w:rPr>
          <w:rFonts w:ascii="Arial" w:hAnsi="Arial" w:cs="Arial"/>
          <w:sz w:val="24"/>
          <w:szCs w:val="24"/>
        </w:rPr>
        <w:t>V</w:t>
      </w:r>
      <w:r w:rsidRPr="00860283">
        <w:rPr>
          <w:rFonts w:ascii="Arial" w:hAnsi="Arial" w:cs="Arial"/>
          <w:sz w:val="24"/>
          <w:szCs w:val="24"/>
        </w:rPr>
        <w:t>atandaşları</w:t>
      </w:r>
      <w:r w:rsidR="005E08C4">
        <w:rPr>
          <w:rFonts w:ascii="Arial" w:hAnsi="Arial" w:cs="Arial"/>
          <w:sz w:val="24"/>
          <w:szCs w:val="24"/>
        </w:rPr>
        <w:t>:Hukuken</w:t>
      </w:r>
      <w:r w:rsidRPr="00860283">
        <w:rPr>
          <w:rFonts w:ascii="Arial" w:hAnsi="Arial" w:cs="Arial"/>
          <w:sz w:val="24"/>
          <w:szCs w:val="24"/>
        </w:rPr>
        <w:t xml:space="preserve"> eşit</w:t>
      </w:r>
      <w:r w:rsidR="00461899">
        <w:rPr>
          <w:rFonts w:ascii="Arial" w:hAnsi="Arial" w:cs="Arial"/>
          <w:sz w:val="24"/>
          <w:szCs w:val="24"/>
        </w:rPr>
        <w:t xml:space="preserve">; </w:t>
      </w:r>
      <w:r w:rsidRPr="00860283">
        <w:rPr>
          <w:rFonts w:ascii="Arial" w:hAnsi="Arial" w:cs="Arial"/>
          <w:sz w:val="24"/>
          <w:szCs w:val="24"/>
        </w:rPr>
        <w:t>temel hak,ödev ve yükümlülüklere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6-Seçme,seçilme,çalışma,vatani görev,kamu hizmeti,evlenme,miras,öğrenim ve sosyal güvenlik hakları yönünden</w:t>
      </w:r>
      <w:r w:rsidR="0061208F">
        <w:rPr>
          <w:rFonts w:ascii="Arial" w:hAnsi="Arial" w:cs="Arial"/>
          <w:sz w:val="24"/>
          <w:szCs w:val="24"/>
        </w:rPr>
        <w:t>;</w:t>
      </w:r>
      <w:r w:rsidRPr="00860283">
        <w:rPr>
          <w:rFonts w:ascii="Arial" w:hAnsi="Arial" w:cs="Arial"/>
          <w:sz w:val="24"/>
          <w:szCs w:val="24"/>
        </w:rPr>
        <w:t xml:space="preserve"> kadın ve erkek eşittir.</w:t>
      </w:r>
    </w:p>
    <w:p w:rsidR="00860283" w:rsidRPr="00860283" w:rsidRDefault="00860283" w:rsidP="00F15A90">
      <w:pPr>
        <w:jc w:val="both"/>
        <w:rPr>
          <w:rFonts w:ascii="Arial" w:hAnsi="Arial" w:cs="Arial"/>
          <w:sz w:val="24"/>
          <w:szCs w:val="24"/>
        </w:rPr>
      </w:pPr>
      <w:r w:rsidRPr="00860283">
        <w:rPr>
          <w:rFonts w:ascii="Arial" w:hAnsi="Arial" w:cs="Arial"/>
          <w:sz w:val="24"/>
          <w:szCs w:val="24"/>
        </w:rPr>
        <w:t>7-T.C vatandaşları</w:t>
      </w:r>
      <w:r w:rsidR="00C457DE">
        <w:rPr>
          <w:rFonts w:ascii="Arial" w:hAnsi="Arial" w:cs="Arial"/>
          <w:sz w:val="24"/>
          <w:szCs w:val="24"/>
        </w:rPr>
        <w:t>;</w:t>
      </w:r>
      <w:r w:rsidRPr="00860283">
        <w:rPr>
          <w:rFonts w:ascii="Arial" w:hAnsi="Arial" w:cs="Arial"/>
          <w:sz w:val="24"/>
          <w:szCs w:val="24"/>
        </w:rPr>
        <w:t xml:space="preserve"> düşünce,konuşma,basın yayın,toplantı,inanç ve ibadet özgürlüğüne sahiptir.Bilgi</w:t>
      </w:r>
      <w:r w:rsidR="00C457DE">
        <w:rPr>
          <w:rFonts w:ascii="Arial" w:hAnsi="Arial" w:cs="Arial"/>
          <w:sz w:val="24"/>
          <w:szCs w:val="24"/>
        </w:rPr>
        <w:t>,</w:t>
      </w:r>
      <w:r w:rsidRPr="00860283">
        <w:rPr>
          <w:rFonts w:ascii="Arial" w:hAnsi="Arial" w:cs="Arial"/>
          <w:sz w:val="24"/>
          <w:szCs w:val="24"/>
        </w:rPr>
        <w:t xml:space="preserve"> özgürce açıklanıp savunulur.Zarar verici eyleme</w:t>
      </w:r>
      <w:r w:rsidR="0061208F">
        <w:rPr>
          <w:rFonts w:ascii="Arial" w:hAnsi="Arial" w:cs="Arial"/>
          <w:sz w:val="24"/>
          <w:szCs w:val="24"/>
        </w:rPr>
        <w:t>, şiddete</w:t>
      </w:r>
      <w:r w:rsidRPr="00860283">
        <w:rPr>
          <w:rFonts w:ascii="Arial" w:hAnsi="Arial" w:cs="Arial"/>
          <w:sz w:val="24"/>
          <w:szCs w:val="24"/>
        </w:rPr>
        <w:t xml:space="preserve"> dönüşmeyen,</w:t>
      </w:r>
      <w:r w:rsidR="00D13529">
        <w:rPr>
          <w:rFonts w:ascii="Arial" w:hAnsi="Arial" w:cs="Arial"/>
          <w:sz w:val="24"/>
          <w:szCs w:val="24"/>
        </w:rPr>
        <w:t xml:space="preserve"> teröre yönlendirmeyen;</w:t>
      </w:r>
      <w:r w:rsidRPr="00860283">
        <w:rPr>
          <w:rFonts w:ascii="Arial" w:hAnsi="Arial" w:cs="Arial"/>
          <w:sz w:val="24"/>
          <w:szCs w:val="24"/>
        </w:rPr>
        <w:t>yazılı,sözlü ve görsel düşüncenin</w:t>
      </w:r>
      <w:r w:rsidR="00C457DE">
        <w:rPr>
          <w:rFonts w:ascii="Arial" w:hAnsi="Arial" w:cs="Arial"/>
          <w:sz w:val="24"/>
          <w:szCs w:val="24"/>
        </w:rPr>
        <w:t>,</w:t>
      </w:r>
      <w:r w:rsidRPr="00860283">
        <w:rPr>
          <w:rFonts w:ascii="Arial" w:hAnsi="Arial" w:cs="Arial"/>
          <w:sz w:val="24"/>
          <w:szCs w:val="24"/>
        </w:rPr>
        <w:t xml:space="preserve"> yayını serbesttir.</w:t>
      </w:r>
    </w:p>
    <w:p w:rsidR="00860283" w:rsidRPr="00860283" w:rsidRDefault="00023B06" w:rsidP="00F15A90">
      <w:pPr>
        <w:jc w:val="both"/>
        <w:rPr>
          <w:rFonts w:ascii="Arial" w:hAnsi="Arial" w:cs="Arial"/>
          <w:sz w:val="24"/>
          <w:szCs w:val="24"/>
        </w:rPr>
      </w:pPr>
      <w:r>
        <w:rPr>
          <w:rFonts w:ascii="Arial" w:hAnsi="Arial" w:cs="Arial"/>
          <w:sz w:val="24"/>
          <w:szCs w:val="24"/>
        </w:rPr>
        <w:t>8-TC’</w:t>
      </w:r>
      <w:r w:rsidR="00860283" w:rsidRPr="00860283">
        <w:rPr>
          <w:rFonts w:ascii="Arial" w:hAnsi="Arial" w:cs="Arial"/>
          <w:sz w:val="24"/>
          <w:szCs w:val="24"/>
        </w:rPr>
        <w:t>nin</w:t>
      </w:r>
      <w:r w:rsidR="00C457DE">
        <w:rPr>
          <w:rFonts w:ascii="Arial" w:hAnsi="Arial" w:cs="Arial"/>
          <w:sz w:val="24"/>
          <w:szCs w:val="24"/>
        </w:rPr>
        <w:t>;</w:t>
      </w:r>
      <w:r w:rsidR="00860283" w:rsidRPr="00860283">
        <w:rPr>
          <w:rFonts w:ascii="Arial" w:hAnsi="Arial" w:cs="Arial"/>
          <w:sz w:val="24"/>
          <w:szCs w:val="24"/>
        </w:rPr>
        <w:t xml:space="preserve"> egemenlik ve kurucu iradesini tanıyan,ancak kendisini soyca ve sopca</w:t>
      </w:r>
      <w:r w:rsidR="00E04800">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 xml:space="preserve"> olarak görmeyen</w:t>
      </w:r>
      <w:r w:rsidR="00722AF3">
        <w:rPr>
          <w:rFonts w:ascii="Arial" w:hAnsi="Arial" w:cs="Arial"/>
          <w:sz w:val="24"/>
          <w:szCs w:val="24"/>
        </w:rPr>
        <w:t>,</w:t>
      </w:r>
      <w:r w:rsidR="00860283" w:rsidRPr="00860283">
        <w:rPr>
          <w:rFonts w:ascii="Arial" w:hAnsi="Arial" w:cs="Arial"/>
          <w:sz w:val="24"/>
          <w:szCs w:val="24"/>
        </w:rPr>
        <w:t xml:space="preserve"> T.C vatandaşların</w:t>
      </w:r>
      <w:r w:rsidR="00E04800">
        <w:rPr>
          <w:rFonts w:ascii="Arial" w:hAnsi="Arial" w:cs="Arial"/>
          <w:sz w:val="24"/>
          <w:szCs w:val="24"/>
        </w:rPr>
        <w:t>ın</w:t>
      </w:r>
      <w:r w:rsidR="00722AF3">
        <w:rPr>
          <w:rFonts w:ascii="Arial" w:hAnsi="Arial" w:cs="Arial"/>
          <w:sz w:val="24"/>
          <w:szCs w:val="24"/>
        </w:rPr>
        <w:t xml:space="preserve">; </w:t>
      </w:r>
      <w:r w:rsidR="00860283" w:rsidRPr="00860283">
        <w:rPr>
          <w:rFonts w:ascii="Arial" w:hAnsi="Arial" w:cs="Arial"/>
          <w:sz w:val="24"/>
          <w:szCs w:val="24"/>
        </w:rPr>
        <w:t>farklı bir etnik gruba aidiyeti ve azınlık olduğu</w:t>
      </w:r>
      <w:r w:rsidR="00722AF3">
        <w:rPr>
          <w:rFonts w:ascii="Arial" w:hAnsi="Arial" w:cs="Arial"/>
          <w:sz w:val="24"/>
          <w:szCs w:val="24"/>
        </w:rPr>
        <w:t xml:space="preserve">, </w:t>
      </w:r>
      <w:r w:rsidR="00860283" w:rsidRPr="00860283">
        <w:rPr>
          <w:rFonts w:ascii="Arial" w:hAnsi="Arial" w:cs="Arial"/>
          <w:sz w:val="24"/>
          <w:szCs w:val="24"/>
        </w:rPr>
        <w:t xml:space="preserve"> hukuken kabul edilir.Azınlıklara da diğer çoğunluk </w:t>
      </w:r>
      <w:r w:rsidR="00E04800">
        <w:rPr>
          <w:rFonts w:ascii="Arial" w:hAnsi="Arial" w:cs="Arial"/>
          <w:sz w:val="24"/>
          <w:szCs w:val="24"/>
        </w:rPr>
        <w:t>TC</w:t>
      </w:r>
      <w:r w:rsidR="00860283" w:rsidRPr="00860283">
        <w:rPr>
          <w:rFonts w:ascii="Arial" w:hAnsi="Arial" w:cs="Arial"/>
          <w:sz w:val="24"/>
          <w:szCs w:val="24"/>
        </w:rPr>
        <w:t xml:space="preserve"> vatandaşlarının</w:t>
      </w:r>
      <w:r w:rsidR="0061208F">
        <w:rPr>
          <w:rFonts w:ascii="Arial" w:hAnsi="Arial" w:cs="Arial"/>
          <w:sz w:val="24"/>
          <w:szCs w:val="24"/>
        </w:rPr>
        <w:t>,</w:t>
      </w:r>
      <w:r w:rsidR="00860283" w:rsidRPr="00860283">
        <w:rPr>
          <w:rFonts w:ascii="Arial" w:hAnsi="Arial" w:cs="Arial"/>
          <w:sz w:val="24"/>
          <w:szCs w:val="24"/>
        </w:rPr>
        <w:t xml:space="preserve"> bireysel hakları</w:t>
      </w:r>
      <w:r w:rsidR="0061208F">
        <w:rPr>
          <w:rFonts w:ascii="Arial" w:hAnsi="Arial" w:cs="Arial"/>
          <w:sz w:val="24"/>
          <w:szCs w:val="24"/>
        </w:rPr>
        <w:t>;</w:t>
      </w:r>
      <w:r w:rsidR="00860283" w:rsidRPr="00860283">
        <w:rPr>
          <w:rFonts w:ascii="Arial" w:hAnsi="Arial" w:cs="Arial"/>
          <w:sz w:val="24"/>
          <w:szCs w:val="24"/>
        </w:rPr>
        <w:t xml:space="preserve"> tam ve eşit şekilde tanınıp</w:t>
      </w:r>
      <w:r w:rsidR="0061208F">
        <w:rPr>
          <w:rFonts w:ascii="Arial" w:hAnsi="Arial" w:cs="Arial"/>
          <w:sz w:val="24"/>
          <w:szCs w:val="24"/>
        </w:rPr>
        <w:t>,</w:t>
      </w:r>
      <w:r w:rsidR="00860283" w:rsidRPr="00860283">
        <w:rPr>
          <w:rFonts w:ascii="Arial" w:hAnsi="Arial" w:cs="Arial"/>
          <w:sz w:val="24"/>
          <w:szCs w:val="24"/>
        </w:rPr>
        <w:t xml:space="preserve"> kullan</w:t>
      </w:r>
      <w:r w:rsidR="00E04800">
        <w:rPr>
          <w:rFonts w:ascii="Arial" w:hAnsi="Arial" w:cs="Arial"/>
          <w:sz w:val="24"/>
          <w:szCs w:val="24"/>
        </w:rPr>
        <w:t>d</w:t>
      </w:r>
      <w:r w:rsidR="00860283" w:rsidRPr="00860283">
        <w:rPr>
          <w:rFonts w:ascii="Arial" w:hAnsi="Arial" w:cs="Arial"/>
          <w:sz w:val="24"/>
          <w:szCs w:val="24"/>
        </w:rPr>
        <w:t>ı</w:t>
      </w:r>
      <w:r w:rsidR="00E04800">
        <w:rPr>
          <w:rFonts w:ascii="Arial" w:hAnsi="Arial" w:cs="Arial"/>
          <w:sz w:val="24"/>
          <w:szCs w:val="24"/>
        </w:rPr>
        <w:t>rı</w:t>
      </w:r>
      <w:r w:rsidR="00860283" w:rsidRPr="00860283">
        <w:rPr>
          <w:rFonts w:ascii="Arial" w:hAnsi="Arial" w:cs="Arial"/>
          <w:sz w:val="24"/>
          <w:szCs w:val="24"/>
        </w:rPr>
        <w:t>lır.Hiçbir etnik ve dini grup ile azınlığa</w:t>
      </w:r>
      <w:r w:rsidR="00E04800">
        <w:rPr>
          <w:rFonts w:ascii="Arial" w:hAnsi="Arial" w:cs="Arial"/>
          <w:sz w:val="24"/>
          <w:szCs w:val="24"/>
        </w:rPr>
        <w:t>;</w:t>
      </w:r>
      <w:r w:rsidR="00860283" w:rsidRPr="00860283">
        <w:rPr>
          <w:rFonts w:ascii="Arial" w:hAnsi="Arial" w:cs="Arial"/>
          <w:sz w:val="24"/>
          <w:szCs w:val="24"/>
        </w:rPr>
        <w:t xml:space="preserve"> ayrıcalık,üstünlük</w:t>
      </w:r>
      <w:r w:rsidR="00722AF3">
        <w:rPr>
          <w:rFonts w:ascii="Arial" w:hAnsi="Arial" w:cs="Arial"/>
          <w:sz w:val="24"/>
          <w:szCs w:val="24"/>
        </w:rPr>
        <w:t>, farklılık</w:t>
      </w:r>
      <w:r w:rsidR="00860283" w:rsidRPr="00860283">
        <w:rPr>
          <w:rFonts w:ascii="Arial" w:hAnsi="Arial" w:cs="Arial"/>
          <w:sz w:val="24"/>
          <w:szCs w:val="24"/>
        </w:rPr>
        <w:t xml:space="preserve"> tanımaz ve bir azınlık,etnik veya dini grup için</w:t>
      </w:r>
      <w:r w:rsidR="00760523">
        <w:rPr>
          <w:rFonts w:ascii="Arial" w:hAnsi="Arial" w:cs="Arial"/>
          <w:sz w:val="24"/>
          <w:szCs w:val="24"/>
        </w:rPr>
        <w:t>;</w:t>
      </w:r>
      <w:r w:rsidR="00860283" w:rsidRPr="00860283">
        <w:rPr>
          <w:rFonts w:ascii="Arial" w:hAnsi="Arial" w:cs="Arial"/>
          <w:sz w:val="24"/>
          <w:szCs w:val="24"/>
        </w:rPr>
        <w:t xml:space="preserve"> yabancı bir devletin,kuruluşun</w:t>
      </w:r>
      <w:r w:rsidR="00760523">
        <w:rPr>
          <w:rFonts w:ascii="Arial" w:hAnsi="Arial" w:cs="Arial"/>
          <w:sz w:val="24"/>
          <w:szCs w:val="24"/>
        </w:rPr>
        <w:t>,</w:t>
      </w:r>
      <w:r w:rsidR="00860283" w:rsidRPr="00860283">
        <w:rPr>
          <w:rFonts w:ascii="Arial" w:hAnsi="Arial" w:cs="Arial"/>
          <w:sz w:val="24"/>
          <w:szCs w:val="24"/>
        </w:rPr>
        <w:t xml:space="preserve"> koruma ve desteği kabul edilemez.</w:t>
      </w:r>
      <w:r w:rsidR="00C457DE">
        <w:rPr>
          <w:rFonts w:ascii="Arial" w:hAnsi="Arial" w:cs="Arial"/>
          <w:sz w:val="24"/>
          <w:szCs w:val="24"/>
        </w:rPr>
        <w:t xml:space="preserve"> Sadece</w:t>
      </w:r>
      <w:r w:rsidR="00760523">
        <w:rPr>
          <w:rFonts w:ascii="Arial" w:hAnsi="Arial" w:cs="Arial"/>
          <w:sz w:val="24"/>
          <w:szCs w:val="24"/>
        </w:rPr>
        <w:t>,</w:t>
      </w:r>
      <w:r w:rsidR="00192954">
        <w:rPr>
          <w:rFonts w:ascii="Arial" w:hAnsi="Arial" w:cs="Arial"/>
          <w:sz w:val="24"/>
          <w:szCs w:val="24"/>
        </w:rPr>
        <w:t>diğer TC Vatandaşlarıyla;</w:t>
      </w:r>
      <w:r w:rsidR="00860283" w:rsidRPr="00860283">
        <w:rPr>
          <w:rFonts w:ascii="Arial" w:hAnsi="Arial" w:cs="Arial"/>
          <w:sz w:val="24"/>
          <w:szCs w:val="24"/>
        </w:rPr>
        <w:t xml:space="preserve"> aynı hak</w:t>
      </w:r>
      <w:r w:rsidR="002F6562">
        <w:rPr>
          <w:rFonts w:ascii="Arial" w:hAnsi="Arial" w:cs="Arial"/>
          <w:sz w:val="24"/>
          <w:szCs w:val="24"/>
        </w:rPr>
        <w:t xml:space="preserve"> ve özgürlük</w:t>
      </w:r>
      <w:r w:rsidR="00860283" w:rsidRPr="00860283">
        <w:rPr>
          <w:rFonts w:ascii="Arial" w:hAnsi="Arial" w:cs="Arial"/>
          <w:sz w:val="24"/>
          <w:szCs w:val="24"/>
        </w:rPr>
        <w:t>l</w:t>
      </w:r>
      <w:r w:rsidR="002F6562">
        <w:rPr>
          <w:rFonts w:ascii="Arial" w:hAnsi="Arial" w:cs="Arial"/>
          <w:sz w:val="24"/>
          <w:szCs w:val="24"/>
        </w:rPr>
        <w:t>e</w:t>
      </w:r>
      <w:r w:rsidR="00860283" w:rsidRPr="00860283">
        <w:rPr>
          <w:rFonts w:ascii="Arial" w:hAnsi="Arial" w:cs="Arial"/>
          <w:sz w:val="24"/>
          <w:szCs w:val="24"/>
        </w:rPr>
        <w:t>r</w:t>
      </w:r>
      <w:r w:rsidR="002F6562">
        <w:rPr>
          <w:rFonts w:ascii="Arial" w:hAnsi="Arial" w:cs="Arial"/>
          <w:sz w:val="24"/>
          <w:szCs w:val="24"/>
        </w:rPr>
        <w:t>e,</w:t>
      </w:r>
      <w:r w:rsidR="00860283" w:rsidRPr="00860283">
        <w:rPr>
          <w:rFonts w:ascii="Arial" w:hAnsi="Arial" w:cs="Arial"/>
          <w:sz w:val="24"/>
          <w:szCs w:val="24"/>
        </w:rPr>
        <w:t xml:space="preserve"> sahip olmasını isteyebilirler.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9-T.C </w:t>
      </w:r>
      <w:r w:rsidR="00DD26C0">
        <w:rPr>
          <w:rFonts w:ascii="Arial" w:hAnsi="Arial" w:cs="Arial"/>
          <w:sz w:val="24"/>
          <w:szCs w:val="24"/>
        </w:rPr>
        <w:t>V</w:t>
      </w:r>
      <w:r w:rsidRPr="00860283">
        <w:rPr>
          <w:rFonts w:ascii="Arial" w:hAnsi="Arial" w:cs="Arial"/>
          <w:sz w:val="24"/>
          <w:szCs w:val="24"/>
        </w:rPr>
        <w:t>atandaşları evlenince</w:t>
      </w:r>
      <w:r w:rsidR="00D13529">
        <w:rPr>
          <w:rFonts w:ascii="Arial" w:hAnsi="Arial" w:cs="Arial"/>
          <w:sz w:val="24"/>
          <w:szCs w:val="24"/>
        </w:rPr>
        <w:t>:</w:t>
      </w:r>
      <w:r w:rsidR="00DD26C0">
        <w:rPr>
          <w:rFonts w:ascii="Arial" w:hAnsi="Arial" w:cs="Arial"/>
          <w:sz w:val="24"/>
          <w:szCs w:val="24"/>
        </w:rPr>
        <w:t xml:space="preserve"> V</w:t>
      </w:r>
      <w:r w:rsidRPr="00860283">
        <w:rPr>
          <w:rFonts w:ascii="Arial" w:hAnsi="Arial" w:cs="Arial"/>
          <w:sz w:val="24"/>
          <w:szCs w:val="24"/>
        </w:rPr>
        <w:t xml:space="preserve">atandaşlık </w:t>
      </w:r>
      <w:r w:rsidR="00DD26C0">
        <w:rPr>
          <w:rFonts w:ascii="Arial" w:hAnsi="Arial" w:cs="Arial"/>
          <w:sz w:val="24"/>
          <w:szCs w:val="24"/>
        </w:rPr>
        <w:t>K</w:t>
      </w:r>
      <w:r w:rsidRPr="00860283">
        <w:rPr>
          <w:rFonts w:ascii="Arial" w:hAnsi="Arial" w:cs="Arial"/>
          <w:sz w:val="24"/>
          <w:szCs w:val="24"/>
        </w:rPr>
        <w:t xml:space="preserve">imlik </w:t>
      </w:r>
      <w:r w:rsidR="00DD26C0">
        <w:rPr>
          <w:rFonts w:ascii="Arial" w:hAnsi="Arial" w:cs="Arial"/>
          <w:sz w:val="24"/>
          <w:szCs w:val="24"/>
        </w:rPr>
        <w:t>K</w:t>
      </w:r>
      <w:r w:rsidRPr="00860283">
        <w:rPr>
          <w:rFonts w:ascii="Arial" w:hAnsi="Arial" w:cs="Arial"/>
          <w:sz w:val="24"/>
          <w:szCs w:val="24"/>
        </w:rPr>
        <w:t>artının</w:t>
      </w:r>
      <w:r w:rsidR="00DD26C0">
        <w:rPr>
          <w:rFonts w:ascii="Arial" w:hAnsi="Arial" w:cs="Arial"/>
          <w:sz w:val="24"/>
          <w:szCs w:val="24"/>
        </w:rPr>
        <w:t>,</w:t>
      </w:r>
      <w:r w:rsidR="0061208F">
        <w:rPr>
          <w:rFonts w:ascii="Arial" w:hAnsi="Arial" w:cs="Arial"/>
          <w:sz w:val="24"/>
          <w:szCs w:val="24"/>
        </w:rPr>
        <w:t xml:space="preserve"> M</w:t>
      </w:r>
      <w:r w:rsidRPr="00860283">
        <w:rPr>
          <w:rFonts w:ascii="Arial" w:hAnsi="Arial" w:cs="Arial"/>
          <w:sz w:val="24"/>
          <w:szCs w:val="24"/>
        </w:rPr>
        <w:t>edeni hali bölümüne</w:t>
      </w:r>
      <w:r w:rsidR="00E04800">
        <w:rPr>
          <w:rFonts w:ascii="Arial" w:hAnsi="Arial" w:cs="Arial"/>
          <w:sz w:val="24"/>
          <w:szCs w:val="24"/>
        </w:rPr>
        <w:t>;</w:t>
      </w:r>
      <w:r w:rsidRPr="00860283">
        <w:rPr>
          <w:rFonts w:ascii="Arial" w:hAnsi="Arial" w:cs="Arial"/>
          <w:sz w:val="24"/>
          <w:szCs w:val="24"/>
        </w:rPr>
        <w:t xml:space="preserve">  eşini</w:t>
      </w:r>
      <w:r w:rsidR="00E04800">
        <w:rPr>
          <w:rFonts w:ascii="Arial" w:hAnsi="Arial" w:cs="Arial"/>
          <w:sz w:val="24"/>
          <w:szCs w:val="24"/>
        </w:rPr>
        <w:t>n adı ve soyadı yazılır, d</w:t>
      </w:r>
      <w:r w:rsidRPr="00860283">
        <w:rPr>
          <w:rFonts w:ascii="Arial" w:hAnsi="Arial" w:cs="Arial"/>
          <w:sz w:val="24"/>
          <w:szCs w:val="24"/>
        </w:rPr>
        <w:t>iğer durumlarda boş bırakılır.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10-</w:t>
      </w:r>
      <w:r w:rsidR="00391932">
        <w:rPr>
          <w:rFonts w:ascii="Arial" w:hAnsi="Arial" w:cs="Arial"/>
          <w:sz w:val="24"/>
          <w:szCs w:val="24"/>
        </w:rPr>
        <w:t xml:space="preserve"> TC </w:t>
      </w:r>
      <w:r w:rsidR="00DD26C0">
        <w:rPr>
          <w:rFonts w:ascii="Arial" w:hAnsi="Arial" w:cs="Arial"/>
          <w:sz w:val="24"/>
          <w:szCs w:val="24"/>
        </w:rPr>
        <w:t>Vatandaşlık Kimlik K</w:t>
      </w:r>
      <w:r w:rsidRPr="00860283">
        <w:rPr>
          <w:rFonts w:ascii="Arial" w:hAnsi="Arial" w:cs="Arial"/>
          <w:sz w:val="24"/>
          <w:szCs w:val="24"/>
        </w:rPr>
        <w:t>artı v</w:t>
      </w:r>
      <w:r w:rsidR="00DD26C0">
        <w:rPr>
          <w:rFonts w:ascii="Arial" w:hAnsi="Arial" w:cs="Arial"/>
          <w:sz w:val="24"/>
          <w:szCs w:val="24"/>
        </w:rPr>
        <w:t>e T.C P</w:t>
      </w:r>
      <w:r w:rsidRPr="00860283">
        <w:rPr>
          <w:rFonts w:ascii="Arial" w:hAnsi="Arial" w:cs="Arial"/>
          <w:sz w:val="24"/>
          <w:szCs w:val="24"/>
        </w:rPr>
        <w:t>asaportları</w:t>
      </w:r>
      <w:r w:rsidR="00DD26C0">
        <w:rPr>
          <w:rFonts w:ascii="Arial" w:hAnsi="Arial" w:cs="Arial"/>
          <w:sz w:val="24"/>
          <w:szCs w:val="24"/>
        </w:rPr>
        <w:t>;</w:t>
      </w:r>
      <w:r w:rsidRPr="00860283">
        <w:rPr>
          <w:rFonts w:ascii="Arial" w:hAnsi="Arial" w:cs="Arial"/>
          <w:sz w:val="24"/>
          <w:szCs w:val="24"/>
        </w:rPr>
        <w:t>banka kredi kartı büyüklüğü ve özelliğinde</w:t>
      </w:r>
      <w:r w:rsidR="00391932">
        <w:rPr>
          <w:rFonts w:ascii="Arial" w:hAnsi="Arial" w:cs="Arial"/>
          <w:sz w:val="24"/>
          <w:szCs w:val="24"/>
        </w:rPr>
        <w:t>,</w:t>
      </w:r>
      <w:r w:rsidRPr="00860283">
        <w:rPr>
          <w:rFonts w:ascii="Arial" w:hAnsi="Arial" w:cs="Arial"/>
          <w:sz w:val="24"/>
          <w:szCs w:val="24"/>
        </w:rPr>
        <w:t xml:space="preserve"> çipli olarak düzenlenir.Fotoğraf</w:t>
      </w:r>
      <w:r w:rsidR="0061208F">
        <w:rPr>
          <w:rFonts w:ascii="Arial" w:hAnsi="Arial" w:cs="Arial"/>
          <w:sz w:val="24"/>
          <w:szCs w:val="24"/>
        </w:rPr>
        <w:t>;</w:t>
      </w:r>
      <w:r w:rsidRPr="00860283">
        <w:rPr>
          <w:rFonts w:ascii="Arial" w:hAnsi="Arial" w:cs="Arial"/>
          <w:sz w:val="24"/>
          <w:szCs w:val="24"/>
        </w:rPr>
        <w:t xml:space="preserve"> 16 yaşına girince</w:t>
      </w:r>
      <w:r w:rsidR="0061208F">
        <w:rPr>
          <w:rFonts w:ascii="Arial" w:hAnsi="Arial" w:cs="Arial"/>
          <w:sz w:val="24"/>
          <w:szCs w:val="24"/>
        </w:rPr>
        <w:t>,</w:t>
      </w:r>
      <w:r w:rsidRPr="00860283">
        <w:rPr>
          <w:rFonts w:ascii="Arial" w:hAnsi="Arial" w:cs="Arial"/>
          <w:sz w:val="24"/>
          <w:szCs w:val="24"/>
        </w:rPr>
        <w:t xml:space="preserve"> kartlara konulur.16 yaş önce</w:t>
      </w:r>
      <w:r w:rsidR="00CA3543">
        <w:rPr>
          <w:rFonts w:ascii="Arial" w:hAnsi="Arial" w:cs="Arial"/>
          <w:sz w:val="24"/>
          <w:szCs w:val="24"/>
        </w:rPr>
        <w:t>si,</w:t>
      </w:r>
      <w:r w:rsidRPr="00860283">
        <w:rPr>
          <w:rFonts w:ascii="Arial" w:hAnsi="Arial" w:cs="Arial"/>
          <w:sz w:val="24"/>
          <w:szCs w:val="24"/>
        </w:rPr>
        <w:t xml:space="preserve"> doğum ve kayıp nedeniyle</w:t>
      </w:r>
      <w:r w:rsidR="005E08C4">
        <w:rPr>
          <w:rFonts w:ascii="Arial" w:hAnsi="Arial" w:cs="Arial"/>
          <w:sz w:val="24"/>
          <w:szCs w:val="24"/>
        </w:rPr>
        <w:t>-geçici</w:t>
      </w:r>
      <w:r w:rsidR="0061208F">
        <w:rPr>
          <w:rFonts w:ascii="Arial" w:hAnsi="Arial" w:cs="Arial"/>
          <w:sz w:val="24"/>
          <w:szCs w:val="24"/>
        </w:rPr>
        <w:t>;</w:t>
      </w:r>
      <w:r w:rsidRPr="00860283">
        <w:rPr>
          <w:rFonts w:ascii="Arial" w:hAnsi="Arial" w:cs="Arial"/>
          <w:sz w:val="24"/>
          <w:szCs w:val="24"/>
        </w:rPr>
        <w:t xml:space="preserve"> eski tip karton kimlik kartı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11-T.C </w:t>
      </w:r>
      <w:r w:rsidR="0001189B">
        <w:rPr>
          <w:rFonts w:ascii="Arial" w:hAnsi="Arial" w:cs="Arial"/>
          <w:sz w:val="24"/>
          <w:szCs w:val="24"/>
        </w:rPr>
        <w:t>Devl</w:t>
      </w:r>
      <w:r w:rsidRPr="00860283">
        <w:rPr>
          <w:rFonts w:ascii="Arial" w:hAnsi="Arial" w:cs="Arial"/>
          <w:sz w:val="24"/>
          <w:szCs w:val="24"/>
        </w:rPr>
        <w:t>e</w:t>
      </w:r>
      <w:r w:rsidR="0001189B">
        <w:rPr>
          <w:rFonts w:ascii="Arial" w:hAnsi="Arial" w:cs="Arial"/>
          <w:sz w:val="24"/>
          <w:szCs w:val="24"/>
        </w:rPr>
        <w:t>t</w:t>
      </w:r>
      <w:r w:rsidRPr="00860283">
        <w:rPr>
          <w:rFonts w:ascii="Arial" w:hAnsi="Arial" w:cs="Arial"/>
          <w:sz w:val="24"/>
          <w:szCs w:val="24"/>
        </w:rPr>
        <w:t>inde</w:t>
      </w:r>
      <w:r w:rsidR="00C326E7">
        <w:rPr>
          <w:rFonts w:ascii="Arial" w:hAnsi="Arial" w:cs="Arial"/>
          <w:sz w:val="24"/>
          <w:szCs w:val="24"/>
        </w:rPr>
        <w:t xml:space="preserve"> İnsanla</w:t>
      </w:r>
      <w:r w:rsidR="004601FA">
        <w:rPr>
          <w:rFonts w:ascii="Arial" w:hAnsi="Arial" w:cs="Arial"/>
          <w:sz w:val="24"/>
          <w:szCs w:val="24"/>
        </w:rPr>
        <w:t xml:space="preserve">r: Analarından, </w:t>
      </w:r>
      <w:r w:rsidR="00C326E7">
        <w:rPr>
          <w:rFonts w:ascii="Arial" w:hAnsi="Arial" w:cs="Arial"/>
          <w:sz w:val="24"/>
          <w:szCs w:val="24"/>
        </w:rPr>
        <w:t>özgür ve hukuken eşit olarak doğarlar. D</w:t>
      </w:r>
      <w:r w:rsidRPr="00860283">
        <w:rPr>
          <w:rFonts w:ascii="Arial" w:hAnsi="Arial" w:cs="Arial"/>
          <w:sz w:val="24"/>
          <w:szCs w:val="24"/>
        </w:rPr>
        <w:t>oğuma</w:t>
      </w:r>
      <w:r w:rsidR="00E31748">
        <w:rPr>
          <w:rFonts w:ascii="Arial" w:hAnsi="Arial" w:cs="Arial"/>
          <w:sz w:val="24"/>
          <w:szCs w:val="24"/>
        </w:rPr>
        <w:t xml:space="preserve"> ve yere</w:t>
      </w:r>
      <w:r w:rsidRPr="00860283">
        <w:rPr>
          <w:rFonts w:ascii="Arial" w:hAnsi="Arial" w:cs="Arial"/>
          <w:sz w:val="24"/>
          <w:szCs w:val="24"/>
        </w:rPr>
        <w:t xml:space="preserve"> bağlı</w:t>
      </w:r>
      <w:r w:rsidR="00E31748">
        <w:rPr>
          <w:rFonts w:ascii="Arial" w:hAnsi="Arial" w:cs="Arial"/>
          <w:sz w:val="24"/>
          <w:szCs w:val="24"/>
        </w:rPr>
        <w:t>,</w:t>
      </w:r>
      <w:r w:rsidR="0061208F">
        <w:rPr>
          <w:rFonts w:ascii="Arial" w:hAnsi="Arial" w:cs="Arial"/>
          <w:sz w:val="24"/>
          <w:szCs w:val="24"/>
        </w:rPr>
        <w:t xml:space="preserve">soyluluk, </w:t>
      </w:r>
      <w:r w:rsidRPr="00860283">
        <w:rPr>
          <w:rFonts w:ascii="Arial" w:hAnsi="Arial" w:cs="Arial"/>
          <w:sz w:val="24"/>
          <w:szCs w:val="24"/>
        </w:rPr>
        <w:t>saygınlık,üstünlük yoktur.Kişiler</w:t>
      </w:r>
      <w:r w:rsidR="00C326E7">
        <w:rPr>
          <w:rFonts w:ascii="Arial" w:hAnsi="Arial" w:cs="Arial"/>
          <w:sz w:val="24"/>
          <w:szCs w:val="24"/>
        </w:rPr>
        <w:t>,</w:t>
      </w:r>
      <w:r w:rsidRPr="00860283">
        <w:rPr>
          <w:rFonts w:ascii="Arial" w:hAnsi="Arial" w:cs="Arial"/>
          <w:sz w:val="24"/>
          <w:szCs w:val="24"/>
        </w:rPr>
        <w:t xml:space="preserve"> yaptığı başarılı işi,sorun çözmedeki becerisi ve ülkeye</w:t>
      </w:r>
      <w:r w:rsidR="00C326E7">
        <w:rPr>
          <w:rFonts w:ascii="Arial" w:hAnsi="Arial" w:cs="Arial"/>
          <w:sz w:val="24"/>
          <w:szCs w:val="24"/>
        </w:rPr>
        <w:t xml:space="preserve"> kalıcı, </w:t>
      </w:r>
      <w:r w:rsidRPr="00860283">
        <w:rPr>
          <w:rFonts w:ascii="Arial" w:hAnsi="Arial" w:cs="Arial"/>
          <w:sz w:val="24"/>
          <w:szCs w:val="24"/>
        </w:rPr>
        <w:t>halka</w:t>
      </w:r>
      <w:r w:rsidR="00C326E7">
        <w:rPr>
          <w:rFonts w:ascii="Arial" w:hAnsi="Arial" w:cs="Arial"/>
          <w:sz w:val="24"/>
          <w:szCs w:val="24"/>
        </w:rPr>
        <w:t xml:space="preserve"> yararlı</w:t>
      </w:r>
      <w:r w:rsidRPr="00860283">
        <w:rPr>
          <w:rFonts w:ascii="Arial" w:hAnsi="Arial" w:cs="Arial"/>
          <w:sz w:val="24"/>
          <w:szCs w:val="24"/>
        </w:rPr>
        <w:t xml:space="preserve"> hizmetiyle erdem kazanır.Üstlendiği sorumluluk,gösterdiği</w:t>
      </w:r>
      <w:r w:rsidR="00E31748">
        <w:rPr>
          <w:rFonts w:ascii="Arial" w:hAnsi="Arial" w:cs="Arial"/>
          <w:sz w:val="24"/>
          <w:szCs w:val="24"/>
        </w:rPr>
        <w:t xml:space="preserve"> dürüstlük,</w:t>
      </w:r>
      <w:r w:rsidRPr="00860283">
        <w:rPr>
          <w:rFonts w:ascii="Arial" w:hAnsi="Arial" w:cs="Arial"/>
          <w:sz w:val="24"/>
          <w:szCs w:val="24"/>
        </w:rPr>
        <w:t xml:space="preserve"> cesaret,ileri görüş ve fedakarlığıyla büyük insan olur.</w:t>
      </w:r>
      <w:r w:rsidR="004601FA">
        <w:rPr>
          <w:rFonts w:ascii="Arial" w:hAnsi="Arial" w:cs="Arial"/>
          <w:sz w:val="24"/>
          <w:szCs w:val="24"/>
        </w:rPr>
        <w:t xml:space="preserve"> Türkiyede kölelik ve cariyelik, asla kabul edilemez; insanlık suçu ve ayıbıdır. </w:t>
      </w:r>
    </w:p>
    <w:p w:rsidR="00860283" w:rsidRPr="00860283" w:rsidRDefault="00320115" w:rsidP="00F15A90">
      <w:pPr>
        <w:jc w:val="both"/>
        <w:rPr>
          <w:rFonts w:ascii="Arial" w:hAnsi="Arial" w:cs="Arial"/>
          <w:sz w:val="24"/>
          <w:szCs w:val="24"/>
        </w:rPr>
      </w:pPr>
      <w:r>
        <w:rPr>
          <w:rFonts w:ascii="Arial" w:hAnsi="Arial" w:cs="Arial"/>
          <w:sz w:val="24"/>
          <w:szCs w:val="24"/>
        </w:rPr>
        <w:t xml:space="preserve">12-T.C </w:t>
      </w:r>
      <w:r w:rsidR="00133121">
        <w:rPr>
          <w:rFonts w:ascii="Arial" w:hAnsi="Arial" w:cs="Arial"/>
          <w:sz w:val="24"/>
          <w:szCs w:val="24"/>
        </w:rPr>
        <w:t>V</w:t>
      </w:r>
      <w:r>
        <w:rPr>
          <w:rFonts w:ascii="Arial" w:hAnsi="Arial" w:cs="Arial"/>
          <w:sz w:val="24"/>
          <w:szCs w:val="24"/>
        </w:rPr>
        <w:t>atandaşları;</w:t>
      </w:r>
      <w:r w:rsidR="00860283" w:rsidRPr="00860283">
        <w:rPr>
          <w:rFonts w:ascii="Arial" w:hAnsi="Arial" w:cs="Arial"/>
          <w:sz w:val="24"/>
          <w:szCs w:val="24"/>
        </w:rPr>
        <w:t>öğrenim dalını,geçimini sağlayacağı mesleğini,yaşamını paylaşacağı eşini,yerleşim birimini</w:t>
      </w:r>
      <w:r w:rsidR="007329A4">
        <w:rPr>
          <w:rFonts w:ascii="Arial" w:hAnsi="Arial" w:cs="Arial"/>
          <w:sz w:val="24"/>
          <w:szCs w:val="24"/>
        </w:rPr>
        <w:t xml:space="preserve">, </w:t>
      </w:r>
      <w:r w:rsidR="00860283" w:rsidRPr="00860283">
        <w:rPr>
          <w:rFonts w:ascii="Arial" w:hAnsi="Arial" w:cs="Arial"/>
          <w:sz w:val="24"/>
          <w:szCs w:val="24"/>
        </w:rPr>
        <w:t xml:space="preserve"> kendi</w:t>
      </w:r>
      <w:r w:rsidR="007329A4">
        <w:rPr>
          <w:rFonts w:ascii="Arial" w:hAnsi="Arial" w:cs="Arial"/>
          <w:sz w:val="24"/>
          <w:szCs w:val="24"/>
        </w:rPr>
        <w:t xml:space="preserve">ni  temsil edip savunacak </w:t>
      </w:r>
      <w:r w:rsidR="00860283" w:rsidRPr="00860283">
        <w:rPr>
          <w:rFonts w:ascii="Arial" w:hAnsi="Arial" w:cs="Arial"/>
          <w:sz w:val="24"/>
          <w:szCs w:val="24"/>
        </w:rPr>
        <w:t>avukatını ve hastalığını tedavi edecek hekimini</w:t>
      </w:r>
      <w:r>
        <w:rPr>
          <w:rFonts w:ascii="Arial" w:hAnsi="Arial" w:cs="Arial"/>
          <w:sz w:val="24"/>
          <w:szCs w:val="24"/>
        </w:rPr>
        <w:t>;</w:t>
      </w:r>
      <w:r w:rsidR="00860283" w:rsidRPr="00860283">
        <w:rPr>
          <w:rFonts w:ascii="Arial" w:hAnsi="Arial" w:cs="Arial"/>
          <w:sz w:val="24"/>
          <w:szCs w:val="24"/>
        </w:rPr>
        <w:t xml:space="preserve"> özgürce seçme</w:t>
      </w:r>
      <w:r w:rsidR="00D13529">
        <w:rPr>
          <w:rFonts w:ascii="Arial" w:hAnsi="Arial" w:cs="Arial"/>
          <w:sz w:val="24"/>
          <w:szCs w:val="24"/>
        </w:rPr>
        <w:t xml:space="preserve">; </w:t>
      </w:r>
      <w:r w:rsidR="00860283" w:rsidRPr="00860283">
        <w:rPr>
          <w:rFonts w:ascii="Arial" w:hAnsi="Arial" w:cs="Arial"/>
          <w:sz w:val="24"/>
          <w:szCs w:val="24"/>
        </w:rPr>
        <w:t>hak,irade</w:t>
      </w:r>
      <w:r w:rsidR="003B32F0">
        <w:rPr>
          <w:rFonts w:ascii="Arial" w:hAnsi="Arial" w:cs="Arial"/>
          <w:sz w:val="24"/>
          <w:szCs w:val="24"/>
        </w:rPr>
        <w:t>, sorumluluk</w:t>
      </w:r>
      <w:r w:rsidR="00860283" w:rsidRPr="00860283">
        <w:rPr>
          <w:rFonts w:ascii="Arial" w:hAnsi="Arial" w:cs="Arial"/>
          <w:sz w:val="24"/>
          <w:szCs w:val="24"/>
        </w:rPr>
        <w:t xml:space="preserve"> ve yetkisine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13-T.C vatandaşlığından çıkmak veya yabancı bir ülke vatandaşlığına geçmek için T.C vatandaşla</w:t>
      </w:r>
      <w:r w:rsidR="00150117">
        <w:rPr>
          <w:rFonts w:ascii="Arial" w:hAnsi="Arial" w:cs="Arial"/>
          <w:sz w:val="24"/>
          <w:szCs w:val="24"/>
        </w:rPr>
        <w:t>rı</w:t>
      </w:r>
      <w:r w:rsidRPr="00860283">
        <w:rPr>
          <w:rFonts w:ascii="Arial" w:hAnsi="Arial" w:cs="Arial"/>
          <w:sz w:val="24"/>
          <w:szCs w:val="24"/>
        </w:rPr>
        <w:t>nın</w:t>
      </w:r>
      <w:r w:rsidR="0061208F">
        <w:rPr>
          <w:rFonts w:ascii="Arial" w:hAnsi="Arial" w:cs="Arial"/>
          <w:sz w:val="24"/>
          <w:szCs w:val="24"/>
        </w:rPr>
        <w:t>,</w:t>
      </w:r>
      <w:r w:rsidRPr="00860283">
        <w:rPr>
          <w:rFonts w:ascii="Arial" w:hAnsi="Arial" w:cs="Arial"/>
          <w:sz w:val="24"/>
          <w:szCs w:val="24"/>
        </w:rPr>
        <w:t xml:space="preserve"> izin almasına gerek yoktur.Kişiler,T.C vatandaşlığından çıkma yada </w:t>
      </w:r>
      <w:r w:rsidRPr="00860283">
        <w:rPr>
          <w:rFonts w:ascii="Arial" w:hAnsi="Arial" w:cs="Arial"/>
          <w:sz w:val="24"/>
          <w:szCs w:val="24"/>
        </w:rPr>
        <w:lastRenderedPageBreak/>
        <w:t>yabancı bir devlet vatandaşlığına geçiş iradelerini</w:t>
      </w:r>
      <w:r w:rsidR="0061208F">
        <w:rPr>
          <w:rFonts w:ascii="Arial" w:hAnsi="Arial" w:cs="Arial"/>
          <w:sz w:val="24"/>
          <w:szCs w:val="24"/>
        </w:rPr>
        <w:t>,</w:t>
      </w:r>
      <w:r w:rsidRPr="00860283">
        <w:rPr>
          <w:rFonts w:ascii="Arial" w:hAnsi="Arial" w:cs="Arial"/>
          <w:sz w:val="24"/>
          <w:szCs w:val="24"/>
        </w:rPr>
        <w:t xml:space="preserve"> belirten dilekçesini</w:t>
      </w:r>
      <w:r w:rsidR="007329A4">
        <w:rPr>
          <w:rFonts w:ascii="Arial" w:hAnsi="Arial" w:cs="Arial"/>
          <w:sz w:val="24"/>
          <w:szCs w:val="24"/>
        </w:rPr>
        <w:t>;</w:t>
      </w:r>
      <w:r w:rsidRPr="00860283">
        <w:rPr>
          <w:rFonts w:ascii="Arial" w:hAnsi="Arial" w:cs="Arial"/>
          <w:sz w:val="24"/>
          <w:szCs w:val="24"/>
        </w:rPr>
        <w:t xml:space="preserve"> T.C</w:t>
      </w:r>
      <w:r w:rsidR="00320115">
        <w:rPr>
          <w:rFonts w:ascii="Arial" w:hAnsi="Arial" w:cs="Arial"/>
          <w:sz w:val="24"/>
          <w:szCs w:val="24"/>
        </w:rPr>
        <w:t xml:space="preserve"> Güvenlik B</w:t>
      </w:r>
      <w:r w:rsidRPr="00860283">
        <w:rPr>
          <w:rFonts w:ascii="Arial" w:hAnsi="Arial" w:cs="Arial"/>
          <w:sz w:val="24"/>
          <w:szCs w:val="24"/>
        </w:rPr>
        <w:t>akanlığına verdikten sonra</w:t>
      </w:r>
      <w:r w:rsidR="007329A4">
        <w:rPr>
          <w:rFonts w:ascii="Arial" w:hAnsi="Arial" w:cs="Arial"/>
          <w:sz w:val="24"/>
          <w:szCs w:val="24"/>
        </w:rPr>
        <w:t xml:space="preserve">, </w:t>
      </w:r>
      <w:r w:rsidRPr="00860283">
        <w:rPr>
          <w:rFonts w:ascii="Arial" w:hAnsi="Arial" w:cs="Arial"/>
          <w:sz w:val="24"/>
          <w:szCs w:val="24"/>
        </w:rPr>
        <w:t xml:space="preserve"> bu irade beyanına bağlı olarak</w:t>
      </w:r>
      <w:r w:rsidR="00320115">
        <w:rPr>
          <w:rFonts w:ascii="Arial" w:hAnsi="Arial" w:cs="Arial"/>
          <w:sz w:val="24"/>
          <w:szCs w:val="24"/>
        </w:rPr>
        <w:t>,</w:t>
      </w:r>
      <w:r w:rsidRPr="00860283">
        <w:rPr>
          <w:rFonts w:ascii="Arial" w:hAnsi="Arial" w:cs="Arial"/>
          <w:sz w:val="24"/>
          <w:szCs w:val="24"/>
        </w:rPr>
        <w:t xml:space="preserve"> istekleri</w:t>
      </w:r>
      <w:r w:rsidR="00320115">
        <w:rPr>
          <w:rFonts w:ascii="Arial" w:hAnsi="Arial" w:cs="Arial"/>
          <w:sz w:val="24"/>
          <w:szCs w:val="24"/>
        </w:rPr>
        <w:t>;</w:t>
      </w:r>
      <w:r w:rsidRPr="00860283">
        <w:rPr>
          <w:rFonts w:ascii="Arial" w:hAnsi="Arial" w:cs="Arial"/>
          <w:sz w:val="24"/>
          <w:szCs w:val="24"/>
        </w:rPr>
        <w:t xml:space="preserve"> on gün içinde doğrudan kabul edilmiş sayılır.</w:t>
      </w:r>
    </w:p>
    <w:p w:rsidR="00860283" w:rsidRPr="00860283" w:rsidRDefault="00D65CCA" w:rsidP="00F15A90">
      <w:pPr>
        <w:jc w:val="both"/>
        <w:rPr>
          <w:rFonts w:ascii="Arial" w:hAnsi="Arial" w:cs="Arial"/>
          <w:sz w:val="24"/>
          <w:szCs w:val="24"/>
        </w:rPr>
      </w:pPr>
      <w:r>
        <w:rPr>
          <w:rFonts w:ascii="Arial" w:hAnsi="Arial" w:cs="Arial"/>
          <w:sz w:val="24"/>
          <w:szCs w:val="24"/>
        </w:rPr>
        <w:t>14-Ulusalcılık ilkesi gereği: D</w:t>
      </w:r>
      <w:r w:rsidR="00860283" w:rsidRPr="00860283">
        <w:rPr>
          <w:rFonts w:ascii="Arial" w:hAnsi="Arial" w:cs="Arial"/>
          <w:sz w:val="24"/>
          <w:szCs w:val="24"/>
        </w:rPr>
        <w:t>ünyanın hangi ülkesinde yaşayıp bulunsa</w:t>
      </w:r>
      <w:r w:rsidR="007329A4">
        <w:rPr>
          <w:rFonts w:ascii="Arial" w:hAnsi="Arial" w:cs="Arial"/>
          <w:sz w:val="24"/>
          <w:szCs w:val="24"/>
        </w:rPr>
        <w:t xml:space="preserve">, </w:t>
      </w:r>
      <w:r w:rsidR="00860283" w:rsidRPr="00860283">
        <w:rPr>
          <w:rFonts w:ascii="Arial" w:hAnsi="Arial" w:cs="Arial"/>
          <w:sz w:val="24"/>
          <w:szCs w:val="24"/>
        </w:rPr>
        <w:t xml:space="preserve"> soy ve sopça kendini</w:t>
      </w:r>
      <w:r>
        <w:rPr>
          <w:rFonts w:ascii="Arial" w:hAnsi="Arial" w:cs="Arial"/>
          <w:sz w:val="24"/>
          <w:szCs w:val="24"/>
        </w:rPr>
        <w:t>;</w:t>
      </w:r>
      <w:r w:rsidR="00EE4DA6">
        <w:rPr>
          <w:rFonts w:ascii="Arial" w:hAnsi="Arial" w:cs="Arial"/>
          <w:sz w:val="24"/>
          <w:szCs w:val="24"/>
        </w:rPr>
        <w:t>Türk</w:t>
      </w:r>
      <w:r w:rsidR="00320115">
        <w:rPr>
          <w:rFonts w:ascii="Arial" w:hAnsi="Arial" w:cs="Arial"/>
          <w:sz w:val="24"/>
          <w:szCs w:val="24"/>
        </w:rPr>
        <w:t xml:space="preserve"> U</w:t>
      </w:r>
      <w:r w:rsidR="00860283" w:rsidRPr="00860283">
        <w:rPr>
          <w:rFonts w:ascii="Arial" w:hAnsi="Arial" w:cs="Arial"/>
          <w:sz w:val="24"/>
          <w:szCs w:val="24"/>
        </w:rPr>
        <w:t>lusunun bir bireyi gören,</w:t>
      </w:r>
      <w:r w:rsidR="00EE4DA6">
        <w:rPr>
          <w:rFonts w:ascii="Arial" w:hAnsi="Arial" w:cs="Arial"/>
          <w:sz w:val="24"/>
          <w:szCs w:val="24"/>
        </w:rPr>
        <w:t>Türk</w:t>
      </w:r>
      <w:r w:rsidR="007329A4">
        <w:rPr>
          <w:rFonts w:ascii="Arial" w:hAnsi="Arial" w:cs="Arial"/>
          <w:sz w:val="24"/>
          <w:szCs w:val="24"/>
        </w:rPr>
        <w:t xml:space="preserve"> kültürü ve </w:t>
      </w:r>
      <w:r w:rsidR="00EE4DA6">
        <w:rPr>
          <w:rFonts w:ascii="Arial" w:hAnsi="Arial" w:cs="Arial"/>
          <w:sz w:val="24"/>
          <w:szCs w:val="24"/>
        </w:rPr>
        <w:t>Türk</w:t>
      </w:r>
      <w:r w:rsidR="00860283" w:rsidRPr="00860283">
        <w:rPr>
          <w:rFonts w:ascii="Arial" w:hAnsi="Arial" w:cs="Arial"/>
          <w:sz w:val="24"/>
          <w:szCs w:val="24"/>
        </w:rPr>
        <w:t>lüğü</w:t>
      </w:r>
      <w:r>
        <w:rPr>
          <w:rFonts w:ascii="Arial" w:hAnsi="Arial" w:cs="Arial"/>
          <w:sz w:val="24"/>
          <w:szCs w:val="24"/>
        </w:rPr>
        <w:t>;</w:t>
      </w:r>
      <w:r w:rsidR="00860283" w:rsidRPr="00860283">
        <w:rPr>
          <w:rFonts w:ascii="Arial" w:hAnsi="Arial" w:cs="Arial"/>
          <w:sz w:val="24"/>
          <w:szCs w:val="24"/>
        </w:rPr>
        <w:t xml:space="preserve"> üst kimlik olarak,bilinçli bir şekilde kabullenip</w:t>
      </w:r>
      <w:r>
        <w:rPr>
          <w:rFonts w:ascii="Arial" w:hAnsi="Arial" w:cs="Arial"/>
          <w:sz w:val="24"/>
          <w:szCs w:val="24"/>
        </w:rPr>
        <w:t>,</w:t>
      </w:r>
      <w:r w:rsidR="00860283" w:rsidRPr="00860283">
        <w:rPr>
          <w:rFonts w:ascii="Arial" w:hAnsi="Arial" w:cs="Arial"/>
          <w:sz w:val="24"/>
          <w:szCs w:val="24"/>
        </w:rPr>
        <w:t xml:space="preserve"> savunan her kişi</w:t>
      </w:r>
      <w:r w:rsidR="0001189B">
        <w:rPr>
          <w:rFonts w:ascii="Arial" w:hAnsi="Arial" w:cs="Arial"/>
          <w:sz w:val="24"/>
          <w:szCs w:val="24"/>
        </w:rPr>
        <w:t>;</w:t>
      </w:r>
      <w:r w:rsidR="00EE4DA6">
        <w:rPr>
          <w:rFonts w:ascii="Arial" w:hAnsi="Arial" w:cs="Arial"/>
          <w:sz w:val="24"/>
          <w:szCs w:val="24"/>
        </w:rPr>
        <w:t>Türk</w:t>
      </w:r>
      <w:r>
        <w:rPr>
          <w:rFonts w:ascii="Arial" w:hAnsi="Arial" w:cs="Arial"/>
          <w:sz w:val="24"/>
          <w:szCs w:val="24"/>
        </w:rPr>
        <w:t xml:space="preserve"> U</w:t>
      </w:r>
      <w:r w:rsidR="00860283" w:rsidRPr="00860283">
        <w:rPr>
          <w:rFonts w:ascii="Arial" w:hAnsi="Arial" w:cs="Arial"/>
          <w:sz w:val="24"/>
          <w:szCs w:val="24"/>
        </w:rPr>
        <w:t>lusunun saygın,eşit ve değerli bir parçasıdır.Bu kişiler</w:t>
      </w:r>
      <w:r w:rsidR="00320115">
        <w:rPr>
          <w:rFonts w:ascii="Arial" w:hAnsi="Arial" w:cs="Arial"/>
          <w:sz w:val="24"/>
          <w:szCs w:val="24"/>
        </w:rPr>
        <w:t>;</w:t>
      </w:r>
      <w:r w:rsidR="00860283" w:rsidRPr="00860283">
        <w:rPr>
          <w:rFonts w:ascii="Arial" w:hAnsi="Arial" w:cs="Arial"/>
          <w:sz w:val="24"/>
          <w:szCs w:val="24"/>
        </w:rPr>
        <w:t xml:space="preserve"> T.C </w:t>
      </w:r>
      <w:r w:rsidR="004601FA">
        <w:rPr>
          <w:rFonts w:ascii="Arial" w:hAnsi="Arial" w:cs="Arial"/>
          <w:sz w:val="24"/>
          <w:szCs w:val="24"/>
        </w:rPr>
        <w:t>D</w:t>
      </w:r>
      <w:r w:rsidR="00860283" w:rsidRPr="00860283">
        <w:rPr>
          <w:rFonts w:ascii="Arial" w:hAnsi="Arial" w:cs="Arial"/>
          <w:sz w:val="24"/>
          <w:szCs w:val="24"/>
        </w:rPr>
        <w:t xml:space="preserve">evletinin doğal ve </w:t>
      </w:r>
      <w:r w:rsidR="004601FA">
        <w:rPr>
          <w:rFonts w:ascii="Arial" w:hAnsi="Arial" w:cs="Arial"/>
          <w:sz w:val="24"/>
          <w:szCs w:val="24"/>
        </w:rPr>
        <w:t>eşit vatandaşlarıdır.Diğer T.C V</w:t>
      </w:r>
      <w:r w:rsidR="00860283" w:rsidRPr="00860283">
        <w:rPr>
          <w:rFonts w:ascii="Arial" w:hAnsi="Arial" w:cs="Arial"/>
          <w:sz w:val="24"/>
          <w:szCs w:val="24"/>
        </w:rPr>
        <w:t>atandaşlarıyla aynı haklara sahiptir.Başvu</w:t>
      </w:r>
      <w:r w:rsidR="00320115">
        <w:rPr>
          <w:rFonts w:ascii="Arial" w:hAnsi="Arial" w:cs="Arial"/>
          <w:sz w:val="24"/>
          <w:szCs w:val="24"/>
        </w:rPr>
        <w:t>ruları halinde kendilerine</w:t>
      </w:r>
      <w:r>
        <w:rPr>
          <w:rFonts w:ascii="Arial" w:hAnsi="Arial" w:cs="Arial"/>
          <w:sz w:val="24"/>
          <w:szCs w:val="24"/>
        </w:rPr>
        <w:t>;</w:t>
      </w:r>
      <w:r w:rsidR="00320115">
        <w:rPr>
          <w:rFonts w:ascii="Arial" w:hAnsi="Arial" w:cs="Arial"/>
          <w:sz w:val="24"/>
          <w:szCs w:val="24"/>
        </w:rPr>
        <w:t xml:space="preserve"> T.C D</w:t>
      </w:r>
      <w:r w:rsidR="00860283" w:rsidRPr="00860283">
        <w:rPr>
          <w:rFonts w:ascii="Arial" w:hAnsi="Arial" w:cs="Arial"/>
          <w:sz w:val="24"/>
          <w:szCs w:val="24"/>
        </w:rPr>
        <w:t xml:space="preserve">evleti </w:t>
      </w:r>
      <w:r w:rsidR="00320115">
        <w:rPr>
          <w:rFonts w:ascii="Arial" w:hAnsi="Arial" w:cs="Arial"/>
          <w:sz w:val="24"/>
          <w:szCs w:val="24"/>
        </w:rPr>
        <w:t>K</w:t>
      </w:r>
      <w:r w:rsidR="00860283" w:rsidRPr="00860283">
        <w:rPr>
          <w:rFonts w:ascii="Arial" w:hAnsi="Arial" w:cs="Arial"/>
          <w:sz w:val="24"/>
          <w:szCs w:val="24"/>
        </w:rPr>
        <w:t>imli</w:t>
      </w:r>
      <w:r w:rsidR="00320115">
        <w:rPr>
          <w:rFonts w:ascii="Arial" w:hAnsi="Arial" w:cs="Arial"/>
          <w:sz w:val="24"/>
          <w:szCs w:val="24"/>
        </w:rPr>
        <w:t>k Kartı</w:t>
      </w:r>
      <w:r w:rsidR="00860283" w:rsidRPr="00860283">
        <w:rPr>
          <w:rFonts w:ascii="Arial" w:hAnsi="Arial" w:cs="Arial"/>
          <w:sz w:val="24"/>
          <w:szCs w:val="24"/>
        </w:rPr>
        <w:t xml:space="preserve"> ve </w:t>
      </w:r>
      <w:r w:rsidR="00320115">
        <w:rPr>
          <w:rFonts w:ascii="Arial" w:hAnsi="Arial" w:cs="Arial"/>
          <w:sz w:val="24"/>
          <w:szCs w:val="24"/>
        </w:rPr>
        <w:t xml:space="preserve"> P</w:t>
      </w:r>
      <w:r w:rsidR="00860283" w:rsidRPr="00860283">
        <w:rPr>
          <w:rFonts w:ascii="Arial" w:hAnsi="Arial" w:cs="Arial"/>
          <w:sz w:val="24"/>
          <w:szCs w:val="24"/>
        </w:rPr>
        <w:t>asaportu verilir.</w:t>
      </w:r>
      <w:r w:rsidR="00E40E95">
        <w:rPr>
          <w:rFonts w:ascii="Arial" w:hAnsi="Arial" w:cs="Arial"/>
          <w:sz w:val="24"/>
          <w:szCs w:val="24"/>
        </w:rPr>
        <w:t xml:space="preserve"> </w:t>
      </w:r>
      <w:r w:rsidR="00860283" w:rsidRPr="00860283">
        <w:rPr>
          <w:rFonts w:ascii="Arial" w:hAnsi="Arial" w:cs="Arial"/>
          <w:sz w:val="24"/>
          <w:szCs w:val="24"/>
        </w:rPr>
        <w:t>İsterse eski ülkesinde yaşamını devam ettirir veya T.C ülkesine göç edip yerleşebilir.</w:t>
      </w:r>
      <w:r w:rsidR="00E40E95">
        <w:rPr>
          <w:rFonts w:ascii="Arial" w:hAnsi="Arial" w:cs="Arial"/>
          <w:sz w:val="24"/>
          <w:szCs w:val="24"/>
        </w:rPr>
        <w:t xml:space="preserve"> </w:t>
      </w:r>
      <w:r w:rsidR="00860283" w:rsidRPr="00860283">
        <w:rPr>
          <w:rFonts w:ascii="Arial" w:hAnsi="Arial" w:cs="Arial"/>
          <w:sz w:val="24"/>
          <w:szCs w:val="24"/>
        </w:rPr>
        <w:t>Verilecek T.C kimlik ve pasaportu</w:t>
      </w:r>
      <w:r w:rsidR="007329A4">
        <w:rPr>
          <w:rFonts w:ascii="Arial" w:hAnsi="Arial" w:cs="Arial"/>
          <w:sz w:val="24"/>
          <w:szCs w:val="24"/>
        </w:rPr>
        <w:t xml:space="preserve">, </w:t>
      </w:r>
      <w:r w:rsidR="00860283" w:rsidRPr="00860283">
        <w:rPr>
          <w:rFonts w:ascii="Arial" w:hAnsi="Arial" w:cs="Arial"/>
          <w:sz w:val="24"/>
          <w:szCs w:val="24"/>
        </w:rPr>
        <w:t xml:space="preserve"> bu göçmen </w:t>
      </w:r>
      <w:r w:rsidR="00EE4DA6">
        <w:rPr>
          <w:rFonts w:ascii="Arial" w:hAnsi="Arial" w:cs="Arial"/>
          <w:sz w:val="24"/>
          <w:szCs w:val="24"/>
        </w:rPr>
        <w:t>Türk</w:t>
      </w:r>
      <w:r w:rsidR="00860283" w:rsidRPr="00860283">
        <w:rPr>
          <w:rFonts w:ascii="Arial" w:hAnsi="Arial" w:cs="Arial"/>
          <w:sz w:val="24"/>
          <w:szCs w:val="24"/>
        </w:rPr>
        <w:t>lere</w:t>
      </w:r>
      <w:r w:rsidR="007329A4">
        <w:rPr>
          <w:rFonts w:ascii="Arial" w:hAnsi="Arial" w:cs="Arial"/>
          <w:sz w:val="24"/>
          <w:szCs w:val="24"/>
        </w:rPr>
        <w:t xml:space="preserve">; </w:t>
      </w:r>
      <w:r w:rsidR="00860283" w:rsidRPr="00860283">
        <w:rPr>
          <w:rFonts w:ascii="Arial" w:hAnsi="Arial" w:cs="Arial"/>
          <w:sz w:val="24"/>
          <w:szCs w:val="24"/>
        </w:rPr>
        <w:t xml:space="preserve"> çifte vatandaşlık haklarının bir gereği olarak</w:t>
      </w:r>
      <w:r>
        <w:rPr>
          <w:rFonts w:ascii="Arial" w:hAnsi="Arial" w:cs="Arial"/>
          <w:sz w:val="24"/>
          <w:szCs w:val="24"/>
        </w:rPr>
        <w:t>;</w:t>
      </w:r>
      <w:r w:rsidR="00860283" w:rsidRPr="00860283">
        <w:rPr>
          <w:rFonts w:ascii="Arial" w:hAnsi="Arial" w:cs="Arial"/>
          <w:sz w:val="24"/>
          <w:szCs w:val="24"/>
        </w:rPr>
        <w:t xml:space="preserve"> T.C sınırları içerisinde serbest dolaşım,oturma</w:t>
      </w:r>
      <w:r w:rsidR="00133121">
        <w:rPr>
          <w:rFonts w:ascii="Arial" w:hAnsi="Arial" w:cs="Arial"/>
          <w:sz w:val="24"/>
          <w:szCs w:val="24"/>
        </w:rPr>
        <w:t>, eğitim</w:t>
      </w:r>
      <w:r w:rsidR="00860283" w:rsidRPr="00860283">
        <w:rPr>
          <w:rFonts w:ascii="Arial" w:hAnsi="Arial" w:cs="Arial"/>
          <w:sz w:val="24"/>
          <w:szCs w:val="24"/>
        </w:rPr>
        <w:t xml:space="preserve"> ve çalışma hakkı tanır</w:t>
      </w:r>
      <w:r>
        <w:rPr>
          <w:rFonts w:ascii="Arial" w:hAnsi="Arial" w:cs="Arial"/>
          <w:sz w:val="24"/>
          <w:szCs w:val="24"/>
        </w:rPr>
        <w:t>,</w:t>
      </w:r>
      <w:r w:rsidR="00860283" w:rsidRPr="00860283">
        <w:rPr>
          <w:rFonts w:ascii="Arial" w:hAnsi="Arial" w:cs="Arial"/>
          <w:sz w:val="24"/>
          <w:szCs w:val="24"/>
        </w:rPr>
        <w:t>sağlar.</w:t>
      </w:r>
      <w:r w:rsidR="00EE4DA6">
        <w:rPr>
          <w:rFonts w:ascii="Arial" w:hAnsi="Arial" w:cs="Arial"/>
          <w:sz w:val="24"/>
          <w:szCs w:val="24"/>
        </w:rPr>
        <w:t>Türk</w:t>
      </w:r>
      <w:r w:rsidR="00860283" w:rsidRPr="00860283">
        <w:rPr>
          <w:rFonts w:ascii="Arial" w:hAnsi="Arial" w:cs="Arial"/>
          <w:sz w:val="24"/>
          <w:szCs w:val="24"/>
        </w:rPr>
        <w:t xml:space="preserve">eli,dış </w:t>
      </w:r>
      <w:r w:rsidR="00EE4DA6">
        <w:rPr>
          <w:rFonts w:ascii="Arial" w:hAnsi="Arial" w:cs="Arial"/>
          <w:sz w:val="24"/>
          <w:szCs w:val="24"/>
        </w:rPr>
        <w:t>Türk</w:t>
      </w:r>
      <w:r w:rsidR="00860283" w:rsidRPr="00860283">
        <w:rPr>
          <w:rFonts w:ascii="Arial" w:hAnsi="Arial" w:cs="Arial"/>
          <w:sz w:val="24"/>
          <w:szCs w:val="24"/>
        </w:rPr>
        <w:t>ler içinde ikinci bir kutsal vatandır.T.C hükümetleri</w:t>
      </w:r>
      <w:r>
        <w:rPr>
          <w:rFonts w:ascii="Arial" w:hAnsi="Arial" w:cs="Arial"/>
          <w:sz w:val="24"/>
          <w:szCs w:val="24"/>
        </w:rPr>
        <w:t xml:space="preserve">; </w:t>
      </w:r>
      <w:r w:rsidR="00860283" w:rsidRPr="00860283">
        <w:rPr>
          <w:rFonts w:ascii="Arial" w:hAnsi="Arial" w:cs="Arial"/>
          <w:sz w:val="24"/>
          <w:szCs w:val="24"/>
        </w:rPr>
        <w:t>haksızlığa,</w:t>
      </w:r>
      <w:r w:rsidR="00E40E95">
        <w:rPr>
          <w:rFonts w:ascii="Arial" w:hAnsi="Arial" w:cs="Arial"/>
          <w:sz w:val="24"/>
          <w:szCs w:val="24"/>
        </w:rPr>
        <w:t xml:space="preserve"> </w:t>
      </w:r>
      <w:r w:rsidR="00860283" w:rsidRPr="00860283">
        <w:rPr>
          <w:rFonts w:ascii="Arial" w:hAnsi="Arial" w:cs="Arial"/>
          <w:sz w:val="24"/>
          <w:szCs w:val="24"/>
        </w:rPr>
        <w:t>zulme,jenoside uğrayan</w:t>
      </w:r>
      <w:r w:rsidR="00C326E7">
        <w:rPr>
          <w:rFonts w:ascii="Arial" w:hAnsi="Arial" w:cs="Arial"/>
          <w:sz w:val="24"/>
          <w:szCs w:val="24"/>
        </w:rPr>
        <w:t>,</w:t>
      </w:r>
      <w:r w:rsidR="00EE4DA6">
        <w:rPr>
          <w:rFonts w:ascii="Arial" w:hAnsi="Arial" w:cs="Arial"/>
          <w:sz w:val="24"/>
          <w:szCs w:val="24"/>
        </w:rPr>
        <w:t>Türk</w:t>
      </w:r>
      <w:r w:rsidR="00CA630B">
        <w:rPr>
          <w:rFonts w:ascii="Arial" w:hAnsi="Arial" w:cs="Arial"/>
          <w:sz w:val="24"/>
          <w:szCs w:val="24"/>
        </w:rPr>
        <w:t>soylu İ</w:t>
      </w:r>
      <w:r w:rsidR="007329A4">
        <w:rPr>
          <w:rFonts w:ascii="Arial" w:hAnsi="Arial" w:cs="Arial"/>
          <w:sz w:val="24"/>
          <w:szCs w:val="24"/>
        </w:rPr>
        <w:t>nsanların</w:t>
      </w:r>
      <w:r w:rsidR="00C326E7">
        <w:rPr>
          <w:rFonts w:ascii="Arial" w:hAnsi="Arial" w:cs="Arial"/>
          <w:sz w:val="24"/>
          <w:szCs w:val="24"/>
        </w:rPr>
        <w:t>;</w:t>
      </w:r>
      <w:r w:rsidR="00E31748">
        <w:rPr>
          <w:rFonts w:ascii="Arial" w:hAnsi="Arial" w:cs="Arial"/>
          <w:sz w:val="24"/>
          <w:szCs w:val="24"/>
        </w:rPr>
        <w:t>İ</w:t>
      </w:r>
      <w:r w:rsidR="007329A4">
        <w:rPr>
          <w:rFonts w:ascii="Arial" w:hAnsi="Arial" w:cs="Arial"/>
          <w:sz w:val="24"/>
          <w:szCs w:val="24"/>
        </w:rPr>
        <w:t>nsa</w:t>
      </w:r>
      <w:r w:rsidR="00C326E7">
        <w:rPr>
          <w:rFonts w:ascii="Arial" w:hAnsi="Arial" w:cs="Arial"/>
          <w:sz w:val="24"/>
          <w:szCs w:val="24"/>
        </w:rPr>
        <w:t>ni H</w:t>
      </w:r>
      <w:r w:rsidR="00860283" w:rsidRPr="00860283">
        <w:rPr>
          <w:rFonts w:ascii="Arial" w:hAnsi="Arial" w:cs="Arial"/>
          <w:sz w:val="24"/>
          <w:szCs w:val="24"/>
        </w:rPr>
        <w:t>aklarının</w:t>
      </w:r>
      <w:r w:rsidR="007329A4">
        <w:rPr>
          <w:rFonts w:ascii="Arial" w:hAnsi="Arial" w:cs="Arial"/>
          <w:sz w:val="24"/>
          <w:szCs w:val="24"/>
        </w:rPr>
        <w:t xml:space="preserve">ın </w:t>
      </w:r>
      <w:r w:rsidR="00860283" w:rsidRPr="00860283">
        <w:rPr>
          <w:rFonts w:ascii="Arial" w:hAnsi="Arial" w:cs="Arial"/>
          <w:sz w:val="24"/>
          <w:szCs w:val="24"/>
        </w:rPr>
        <w:t xml:space="preserve"> kullandırılmasını</w:t>
      </w:r>
      <w:r w:rsidR="00BD6F95">
        <w:rPr>
          <w:rFonts w:ascii="Arial" w:hAnsi="Arial" w:cs="Arial"/>
          <w:sz w:val="24"/>
          <w:szCs w:val="24"/>
        </w:rPr>
        <w:t xml:space="preserve"> ve</w:t>
      </w:r>
      <w:r w:rsidR="00E31748">
        <w:rPr>
          <w:rFonts w:ascii="Arial" w:hAnsi="Arial" w:cs="Arial"/>
          <w:sz w:val="24"/>
          <w:szCs w:val="24"/>
        </w:rPr>
        <w:t>kültürel hakları</w:t>
      </w:r>
      <w:r>
        <w:rPr>
          <w:rFonts w:ascii="Arial" w:hAnsi="Arial" w:cs="Arial"/>
          <w:sz w:val="24"/>
          <w:szCs w:val="24"/>
        </w:rPr>
        <w:t>nı</w:t>
      </w:r>
      <w:r w:rsidR="00E31748">
        <w:rPr>
          <w:rFonts w:ascii="Arial" w:hAnsi="Arial" w:cs="Arial"/>
          <w:sz w:val="24"/>
          <w:szCs w:val="24"/>
        </w:rPr>
        <w:t>;</w:t>
      </w:r>
      <w:r w:rsidR="00860283" w:rsidRPr="00860283">
        <w:rPr>
          <w:rFonts w:ascii="Arial" w:hAnsi="Arial" w:cs="Arial"/>
          <w:sz w:val="24"/>
          <w:szCs w:val="24"/>
        </w:rPr>
        <w:t>karşılık,eşitlik,saygı ve güven ilkelerine göre</w:t>
      </w:r>
      <w:r w:rsidR="00760523">
        <w:rPr>
          <w:rFonts w:ascii="Arial" w:hAnsi="Arial" w:cs="Arial"/>
          <w:sz w:val="24"/>
          <w:szCs w:val="24"/>
        </w:rPr>
        <w:t>,</w:t>
      </w:r>
      <w:r w:rsidR="00860283" w:rsidRPr="00860283">
        <w:rPr>
          <w:rFonts w:ascii="Arial" w:hAnsi="Arial" w:cs="Arial"/>
          <w:sz w:val="24"/>
          <w:szCs w:val="24"/>
        </w:rPr>
        <w:t xml:space="preserve"> yasal yollardan arar,</w:t>
      </w:r>
      <w:r w:rsidR="006D677F">
        <w:rPr>
          <w:rFonts w:ascii="Arial" w:hAnsi="Arial" w:cs="Arial"/>
          <w:sz w:val="24"/>
          <w:szCs w:val="24"/>
        </w:rPr>
        <w:t xml:space="preserve"> </w:t>
      </w:r>
      <w:r w:rsidR="00860283" w:rsidRPr="00860283">
        <w:rPr>
          <w:rFonts w:ascii="Arial" w:hAnsi="Arial" w:cs="Arial"/>
          <w:sz w:val="24"/>
          <w:szCs w:val="24"/>
        </w:rPr>
        <w:t>korur.T.C dış temsilcilerinin bir görevi de</w:t>
      </w:r>
      <w:r w:rsidR="007329A4">
        <w:rPr>
          <w:rFonts w:ascii="Arial" w:hAnsi="Arial" w:cs="Arial"/>
          <w:sz w:val="24"/>
          <w:szCs w:val="24"/>
        </w:rPr>
        <w:t xml:space="preserve">; </w:t>
      </w:r>
      <w:r w:rsidR="00860283" w:rsidRPr="00860283">
        <w:rPr>
          <w:rFonts w:ascii="Arial" w:hAnsi="Arial" w:cs="Arial"/>
          <w:sz w:val="24"/>
          <w:szCs w:val="24"/>
        </w:rPr>
        <w:t>o ülkey</w:t>
      </w:r>
      <w:r w:rsidR="007329A4">
        <w:rPr>
          <w:rFonts w:ascii="Arial" w:hAnsi="Arial" w:cs="Arial"/>
          <w:sz w:val="24"/>
          <w:szCs w:val="24"/>
        </w:rPr>
        <w:t>le</w:t>
      </w:r>
      <w:r w:rsidR="00860283" w:rsidRPr="00860283">
        <w:rPr>
          <w:rFonts w:ascii="Arial" w:hAnsi="Arial" w:cs="Arial"/>
          <w:sz w:val="24"/>
          <w:szCs w:val="24"/>
        </w:rPr>
        <w:t xml:space="preserve"> ikili ticari,kültürel,siyasi ilişkileri geliştirmek,</w:t>
      </w:r>
      <w:r w:rsidR="006D677F">
        <w:rPr>
          <w:rFonts w:ascii="Arial" w:hAnsi="Arial" w:cs="Arial"/>
          <w:sz w:val="24"/>
          <w:szCs w:val="24"/>
        </w:rPr>
        <w:t xml:space="preserve"> </w:t>
      </w:r>
      <w:r w:rsidR="00860283" w:rsidRPr="00860283">
        <w:rPr>
          <w:rFonts w:ascii="Arial" w:hAnsi="Arial" w:cs="Arial"/>
          <w:sz w:val="24"/>
          <w:szCs w:val="24"/>
        </w:rPr>
        <w:t>barış</w:t>
      </w:r>
      <w:r w:rsidR="00BD6F95">
        <w:rPr>
          <w:rFonts w:ascii="Arial" w:hAnsi="Arial" w:cs="Arial"/>
          <w:sz w:val="24"/>
          <w:szCs w:val="24"/>
        </w:rPr>
        <w:t xml:space="preserve"> ve dostluğu</w:t>
      </w:r>
      <w:r w:rsidR="00860283" w:rsidRPr="00860283">
        <w:rPr>
          <w:rFonts w:ascii="Arial" w:hAnsi="Arial" w:cs="Arial"/>
          <w:sz w:val="24"/>
          <w:szCs w:val="24"/>
        </w:rPr>
        <w:t xml:space="preserve"> sağlamak dışında</w:t>
      </w:r>
      <w:r>
        <w:rPr>
          <w:rFonts w:ascii="Arial" w:hAnsi="Arial" w:cs="Arial"/>
          <w:sz w:val="24"/>
          <w:szCs w:val="24"/>
        </w:rPr>
        <w:t>;</w:t>
      </w:r>
      <w:r w:rsidR="00860283" w:rsidRPr="00860283">
        <w:rPr>
          <w:rFonts w:ascii="Arial" w:hAnsi="Arial" w:cs="Arial"/>
          <w:sz w:val="24"/>
          <w:szCs w:val="24"/>
        </w:rPr>
        <w:t xml:space="preserve">T.C </w:t>
      </w:r>
      <w:r w:rsidR="00C326E7">
        <w:rPr>
          <w:rFonts w:ascii="Arial" w:hAnsi="Arial" w:cs="Arial"/>
          <w:sz w:val="24"/>
          <w:szCs w:val="24"/>
        </w:rPr>
        <w:t>D</w:t>
      </w:r>
      <w:r w:rsidR="00860283" w:rsidRPr="00860283">
        <w:rPr>
          <w:rFonts w:ascii="Arial" w:hAnsi="Arial" w:cs="Arial"/>
          <w:sz w:val="24"/>
          <w:szCs w:val="24"/>
        </w:rPr>
        <w:t>evletini</w:t>
      </w:r>
      <w:r w:rsidR="007329A4">
        <w:rPr>
          <w:rFonts w:ascii="Arial" w:hAnsi="Arial" w:cs="Arial"/>
          <w:sz w:val="24"/>
          <w:szCs w:val="24"/>
        </w:rPr>
        <w:t xml:space="preserve">n </w:t>
      </w:r>
      <w:r w:rsidR="00860283" w:rsidRPr="00860283">
        <w:rPr>
          <w:rFonts w:ascii="Arial" w:hAnsi="Arial" w:cs="Arial"/>
          <w:sz w:val="24"/>
          <w:szCs w:val="24"/>
        </w:rPr>
        <w:t xml:space="preserve"> ulusal hakları</w:t>
      </w:r>
      <w:r w:rsidR="007329A4">
        <w:rPr>
          <w:rFonts w:ascii="Arial" w:hAnsi="Arial" w:cs="Arial"/>
          <w:sz w:val="24"/>
          <w:szCs w:val="24"/>
        </w:rPr>
        <w:t xml:space="preserve">nı, </w:t>
      </w:r>
      <w:r w:rsidR="00860283" w:rsidRPr="00860283">
        <w:rPr>
          <w:rFonts w:ascii="Arial" w:hAnsi="Arial" w:cs="Arial"/>
          <w:sz w:val="24"/>
          <w:szCs w:val="24"/>
        </w:rPr>
        <w:t xml:space="preserve"> T.C </w:t>
      </w:r>
      <w:r w:rsidR="00C326E7">
        <w:rPr>
          <w:rFonts w:ascii="Arial" w:hAnsi="Arial" w:cs="Arial"/>
          <w:sz w:val="24"/>
          <w:szCs w:val="24"/>
        </w:rPr>
        <w:t>V</w:t>
      </w:r>
      <w:r w:rsidR="00860283" w:rsidRPr="00860283">
        <w:rPr>
          <w:rFonts w:ascii="Arial" w:hAnsi="Arial" w:cs="Arial"/>
          <w:sz w:val="24"/>
          <w:szCs w:val="24"/>
        </w:rPr>
        <w:t>atandaşlarının</w:t>
      </w:r>
      <w:r w:rsidR="004A4D92">
        <w:rPr>
          <w:rFonts w:ascii="Arial" w:hAnsi="Arial" w:cs="Arial"/>
          <w:sz w:val="24"/>
          <w:szCs w:val="24"/>
        </w:rPr>
        <w:t>;</w:t>
      </w:r>
      <w:r w:rsidR="00860283" w:rsidRPr="00860283">
        <w:rPr>
          <w:rFonts w:ascii="Arial" w:hAnsi="Arial" w:cs="Arial"/>
          <w:sz w:val="24"/>
          <w:szCs w:val="24"/>
        </w:rPr>
        <w:t xml:space="preserve"> bireysel haklarını aramak</w:t>
      </w:r>
      <w:r w:rsidR="004A4D92">
        <w:rPr>
          <w:rFonts w:ascii="Arial" w:hAnsi="Arial" w:cs="Arial"/>
          <w:sz w:val="24"/>
          <w:szCs w:val="24"/>
        </w:rPr>
        <w:t>, savunmak</w:t>
      </w:r>
      <w:r w:rsidR="00860283" w:rsidRPr="00860283">
        <w:rPr>
          <w:rFonts w:ascii="Arial" w:hAnsi="Arial" w:cs="Arial"/>
          <w:sz w:val="24"/>
          <w:szCs w:val="24"/>
        </w:rPr>
        <w:t>,yasal çıkarını korumak,kollamak ve kullandırmaktır.</w:t>
      </w:r>
      <w:r w:rsidR="00E40E95">
        <w:rPr>
          <w:rFonts w:ascii="Arial" w:hAnsi="Arial" w:cs="Arial"/>
          <w:sz w:val="24"/>
          <w:szCs w:val="24"/>
        </w:rPr>
        <w:t xml:space="preserve"> </w:t>
      </w:r>
      <w:r w:rsidR="00860283" w:rsidRPr="00860283">
        <w:rPr>
          <w:rFonts w:ascii="Arial" w:hAnsi="Arial" w:cs="Arial"/>
          <w:sz w:val="24"/>
          <w:szCs w:val="24"/>
        </w:rPr>
        <w:t>T.C</w:t>
      </w:r>
      <w:r w:rsidR="00857D76">
        <w:rPr>
          <w:rFonts w:ascii="Arial" w:hAnsi="Arial" w:cs="Arial"/>
          <w:sz w:val="24"/>
          <w:szCs w:val="24"/>
        </w:rPr>
        <w:t>,D</w:t>
      </w:r>
      <w:r w:rsidR="00860283" w:rsidRPr="00860283">
        <w:rPr>
          <w:rFonts w:ascii="Arial" w:hAnsi="Arial" w:cs="Arial"/>
          <w:sz w:val="24"/>
          <w:szCs w:val="24"/>
        </w:rPr>
        <w:t xml:space="preserve">ünyadaki bütün </w:t>
      </w:r>
      <w:r w:rsidR="00EE4DA6">
        <w:rPr>
          <w:rFonts w:ascii="Arial" w:hAnsi="Arial" w:cs="Arial"/>
          <w:sz w:val="24"/>
          <w:szCs w:val="24"/>
        </w:rPr>
        <w:t>Türk</w:t>
      </w:r>
      <w:r w:rsidR="00860283" w:rsidRPr="00860283">
        <w:rPr>
          <w:rFonts w:ascii="Arial" w:hAnsi="Arial" w:cs="Arial"/>
          <w:sz w:val="24"/>
          <w:szCs w:val="24"/>
        </w:rPr>
        <w:t>lerin</w:t>
      </w:r>
      <w:r w:rsidR="00857D76">
        <w:rPr>
          <w:rFonts w:ascii="Arial" w:hAnsi="Arial" w:cs="Arial"/>
          <w:sz w:val="24"/>
          <w:szCs w:val="24"/>
        </w:rPr>
        <w:t>;</w:t>
      </w:r>
      <w:r w:rsidR="00860283" w:rsidRPr="00860283">
        <w:rPr>
          <w:rFonts w:ascii="Arial" w:hAnsi="Arial" w:cs="Arial"/>
          <w:sz w:val="24"/>
          <w:szCs w:val="24"/>
        </w:rPr>
        <w:t xml:space="preserve"> kimsesi,gür ve cesur sesidir.Dilde,fikirde,</w:t>
      </w:r>
      <w:r w:rsidR="00E40E95">
        <w:rPr>
          <w:rFonts w:ascii="Arial" w:hAnsi="Arial" w:cs="Arial"/>
          <w:sz w:val="24"/>
          <w:szCs w:val="24"/>
        </w:rPr>
        <w:t xml:space="preserve"> </w:t>
      </w:r>
      <w:r w:rsidR="00860283" w:rsidRPr="00860283">
        <w:rPr>
          <w:rFonts w:ascii="Arial" w:hAnsi="Arial" w:cs="Arial"/>
          <w:sz w:val="24"/>
          <w:szCs w:val="24"/>
        </w:rPr>
        <w:t>kültürde,</w:t>
      </w:r>
      <w:r w:rsidR="002D4430">
        <w:rPr>
          <w:rFonts w:ascii="Arial" w:hAnsi="Arial" w:cs="Arial"/>
          <w:sz w:val="24"/>
          <w:szCs w:val="24"/>
        </w:rPr>
        <w:t xml:space="preserve"> amaç,</w:t>
      </w:r>
      <w:r w:rsidR="00760523">
        <w:rPr>
          <w:rFonts w:ascii="Arial" w:hAnsi="Arial" w:cs="Arial"/>
          <w:sz w:val="24"/>
          <w:szCs w:val="24"/>
        </w:rPr>
        <w:t xml:space="preserve"> gönül,</w:t>
      </w:r>
      <w:r w:rsidR="007329A4">
        <w:rPr>
          <w:rFonts w:ascii="Arial" w:hAnsi="Arial" w:cs="Arial"/>
          <w:sz w:val="24"/>
          <w:szCs w:val="24"/>
        </w:rPr>
        <w:t>töre</w:t>
      </w:r>
      <w:r w:rsidR="00CA630B">
        <w:rPr>
          <w:rFonts w:ascii="Arial" w:hAnsi="Arial" w:cs="Arial"/>
          <w:sz w:val="24"/>
          <w:szCs w:val="24"/>
        </w:rPr>
        <w:t>, ekonomi</w:t>
      </w:r>
      <w:r w:rsidR="007329A4">
        <w:rPr>
          <w:rFonts w:ascii="Arial" w:hAnsi="Arial" w:cs="Arial"/>
          <w:sz w:val="24"/>
          <w:szCs w:val="24"/>
        </w:rPr>
        <w:t xml:space="preserve"> ve işd</w:t>
      </w:r>
      <w:r w:rsidR="00860283" w:rsidRPr="00860283">
        <w:rPr>
          <w:rFonts w:ascii="Arial" w:hAnsi="Arial" w:cs="Arial"/>
          <w:sz w:val="24"/>
          <w:szCs w:val="24"/>
        </w:rPr>
        <w:t>e</w:t>
      </w:r>
      <w:r w:rsidR="00CA630B">
        <w:rPr>
          <w:rFonts w:ascii="Arial" w:hAnsi="Arial" w:cs="Arial"/>
          <w:sz w:val="24"/>
          <w:szCs w:val="24"/>
        </w:rPr>
        <w:t>;</w:t>
      </w:r>
      <w:r w:rsidR="00EE4DA6">
        <w:rPr>
          <w:rFonts w:ascii="Arial" w:hAnsi="Arial" w:cs="Arial"/>
          <w:sz w:val="24"/>
          <w:szCs w:val="24"/>
        </w:rPr>
        <w:t>Türk</w:t>
      </w:r>
      <w:r w:rsidR="00857D76">
        <w:rPr>
          <w:rFonts w:ascii="Arial" w:hAnsi="Arial" w:cs="Arial"/>
          <w:sz w:val="24"/>
          <w:szCs w:val="24"/>
        </w:rPr>
        <w:t>B</w:t>
      </w:r>
      <w:r w:rsidR="00860283" w:rsidRPr="00860283">
        <w:rPr>
          <w:rFonts w:ascii="Arial" w:hAnsi="Arial" w:cs="Arial"/>
          <w:sz w:val="24"/>
          <w:szCs w:val="24"/>
        </w:rPr>
        <w:t>irliğinin savunucusudur.</w:t>
      </w:r>
    </w:p>
    <w:p w:rsidR="00860283" w:rsidRPr="00860283" w:rsidRDefault="00760523" w:rsidP="00F15A90">
      <w:pPr>
        <w:jc w:val="both"/>
        <w:rPr>
          <w:rFonts w:ascii="Arial" w:hAnsi="Arial" w:cs="Arial"/>
          <w:sz w:val="24"/>
          <w:szCs w:val="24"/>
        </w:rPr>
      </w:pPr>
      <w:r>
        <w:rPr>
          <w:rFonts w:ascii="Arial" w:hAnsi="Arial" w:cs="Arial"/>
          <w:sz w:val="24"/>
          <w:szCs w:val="24"/>
        </w:rPr>
        <w:t>15-T.C V</w:t>
      </w:r>
      <w:r w:rsidR="00860283" w:rsidRPr="00860283">
        <w:rPr>
          <w:rFonts w:ascii="Arial" w:hAnsi="Arial" w:cs="Arial"/>
          <w:sz w:val="24"/>
          <w:szCs w:val="24"/>
        </w:rPr>
        <w:t xml:space="preserve">atandaşları için </w:t>
      </w:r>
      <w:r w:rsidR="00EE4DA6">
        <w:rPr>
          <w:rFonts w:ascii="Arial" w:hAnsi="Arial" w:cs="Arial"/>
          <w:sz w:val="24"/>
          <w:szCs w:val="24"/>
        </w:rPr>
        <w:t>Türk</w:t>
      </w:r>
      <w:r w:rsidR="00860283" w:rsidRPr="00860283">
        <w:rPr>
          <w:rFonts w:ascii="Arial" w:hAnsi="Arial" w:cs="Arial"/>
          <w:sz w:val="24"/>
          <w:szCs w:val="24"/>
        </w:rPr>
        <w:t>lük;Arap,Bulgar,</w:t>
      </w:r>
      <w:r w:rsidR="00BD6F95">
        <w:rPr>
          <w:rFonts w:ascii="Arial" w:hAnsi="Arial" w:cs="Arial"/>
          <w:sz w:val="24"/>
          <w:szCs w:val="24"/>
        </w:rPr>
        <w:t>Ermeni,</w:t>
      </w:r>
      <w:r w:rsidR="00860283" w:rsidRPr="00860283">
        <w:rPr>
          <w:rFonts w:ascii="Arial" w:hAnsi="Arial" w:cs="Arial"/>
          <w:sz w:val="24"/>
          <w:szCs w:val="24"/>
        </w:rPr>
        <w:t>Fransız,</w:t>
      </w:r>
      <w:r w:rsidR="007329A4">
        <w:rPr>
          <w:rFonts w:ascii="Arial" w:hAnsi="Arial" w:cs="Arial"/>
          <w:sz w:val="24"/>
          <w:szCs w:val="24"/>
        </w:rPr>
        <w:t>G</w:t>
      </w:r>
      <w:r w:rsidR="00860283" w:rsidRPr="00860283">
        <w:rPr>
          <w:rFonts w:ascii="Arial" w:hAnsi="Arial" w:cs="Arial"/>
          <w:sz w:val="24"/>
          <w:szCs w:val="24"/>
        </w:rPr>
        <w:t>ürcü,</w:t>
      </w:r>
      <w:r w:rsidR="007329A4">
        <w:rPr>
          <w:rFonts w:ascii="Arial" w:hAnsi="Arial" w:cs="Arial"/>
          <w:sz w:val="24"/>
          <w:szCs w:val="24"/>
        </w:rPr>
        <w:t>J</w:t>
      </w:r>
      <w:r w:rsidR="00860283" w:rsidRPr="00860283">
        <w:rPr>
          <w:rFonts w:ascii="Arial" w:hAnsi="Arial" w:cs="Arial"/>
          <w:sz w:val="24"/>
          <w:szCs w:val="24"/>
        </w:rPr>
        <w:t xml:space="preserve">apon ve </w:t>
      </w:r>
      <w:r w:rsidR="007329A4">
        <w:rPr>
          <w:rFonts w:ascii="Arial" w:hAnsi="Arial" w:cs="Arial"/>
          <w:sz w:val="24"/>
          <w:szCs w:val="24"/>
        </w:rPr>
        <w:t>Y</w:t>
      </w:r>
      <w:r w:rsidR="00860283" w:rsidRPr="00860283">
        <w:rPr>
          <w:rFonts w:ascii="Arial" w:hAnsi="Arial" w:cs="Arial"/>
          <w:sz w:val="24"/>
          <w:szCs w:val="24"/>
        </w:rPr>
        <w:t>unanlılarda olduğu gibi</w:t>
      </w:r>
      <w:r w:rsidR="004601FA">
        <w:rPr>
          <w:rFonts w:ascii="Arial" w:hAnsi="Arial" w:cs="Arial"/>
          <w:sz w:val="24"/>
          <w:szCs w:val="24"/>
        </w:rPr>
        <w:t>,</w:t>
      </w:r>
      <w:r w:rsidR="00860283" w:rsidRPr="00860283">
        <w:rPr>
          <w:rFonts w:ascii="Arial" w:hAnsi="Arial" w:cs="Arial"/>
          <w:sz w:val="24"/>
          <w:szCs w:val="24"/>
        </w:rPr>
        <w:t xml:space="preserve"> bir üst kimlik,vatandaşlığın resmi,siyasi göstergesi ve tanımlayıcısıdır.</w:t>
      </w:r>
      <w:r w:rsidR="007329A4">
        <w:rPr>
          <w:rFonts w:ascii="Arial" w:hAnsi="Arial" w:cs="Arial"/>
          <w:sz w:val="24"/>
          <w:szCs w:val="24"/>
        </w:rPr>
        <w:t>Bu resmi kimlik,</w:t>
      </w:r>
      <w:r>
        <w:rPr>
          <w:rFonts w:ascii="Arial" w:hAnsi="Arial" w:cs="Arial"/>
          <w:sz w:val="24"/>
          <w:szCs w:val="24"/>
        </w:rPr>
        <w:t xml:space="preserve"> halkların; </w:t>
      </w:r>
      <w:r w:rsidR="007329A4">
        <w:rPr>
          <w:rFonts w:ascii="Arial" w:hAnsi="Arial" w:cs="Arial"/>
          <w:sz w:val="24"/>
          <w:szCs w:val="24"/>
        </w:rPr>
        <w:t xml:space="preserve">etnik </w:t>
      </w:r>
      <w:r w:rsidR="00860283" w:rsidRPr="00860283">
        <w:rPr>
          <w:rFonts w:ascii="Arial" w:hAnsi="Arial" w:cs="Arial"/>
          <w:sz w:val="24"/>
          <w:szCs w:val="24"/>
        </w:rPr>
        <w:t>köken,anadil,din,inanç ve kültürüne dayalı</w:t>
      </w:r>
      <w:r w:rsidR="00A76CA3">
        <w:rPr>
          <w:rFonts w:ascii="Arial" w:hAnsi="Arial" w:cs="Arial"/>
          <w:sz w:val="24"/>
          <w:szCs w:val="24"/>
        </w:rPr>
        <w:t>;</w:t>
      </w:r>
      <w:r w:rsidR="00860283" w:rsidRPr="00860283">
        <w:rPr>
          <w:rFonts w:ascii="Arial" w:hAnsi="Arial" w:cs="Arial"/>
          <w:sz w:val="24"/>
          <w:szCs w:val="24"/>
        </w:rPr>
        <w:t xml:space="preserve"> öz kimliklerini yok saymaz.T.C</w:t>
      </w:r>
      <w:r>
        <w:rPr>
          <w:rFonts w:ascii="Arial" w:hAnsi="Arial" w:cs="Arial"/>
          <w:sz w:val="24"/>
          <w:szCs w:val="24"/>
        </w:rPr>
        <w:t xml:space="preserve"> D</w:t>
      </w:r>
      <w:r w:rsidR="00860283" w:rsidRPr="00860283">
        <w:rPr>
          <w:rFonts w:ascii="Arial" w:hAnsi="Arial" w:cs="Arial"/>
          <w:sz w:val="24"/>
          <w:szCs w:val="24"/>
        </w:rPr>
        <w:t>evleti</w:t>
      </w:r>
      <w:r w:rsidR="00BD6F95">
        <w:rPr>
          <w:rFonts w:ascii="Arial" w:hAnsi="Arial" w:cs="Arial"/>
          <w:sz w:val="24"/>
          <w:szCs w:val="24"/>
        </w:rPr>
        <w:t>,</w:t>
      </w:r>
      <w:r>
        <w:rPr>
          <w:rFonts w:ascii="Arial" w:hAnsi="Arial" w:cs="Arial"/>
          <w:sz w:val="24"/>
          <w:szCs w:val="24"/>
        </w:rPr>
        <w:t>V</w:t>
      </w:r>
      <w:r w:rsidR="00860283" w:rsidRPr="00860283">
        <w:rPr>
          <w:rFonts w:ascii="Arial" w:hAnsi="Arial" w:cs="Arial"/>
          <w:sz w:val="24"/>
          <w:szCs w:val="24"/>
        </w:rPr>
        <w:t>atan</w:t>
      </w:r>
      <w:r w:rsidR="007329A4">
        <w:rPr>
          <w:rFonts w:ascii="Arial" w:hAnsi="Arial" w:cs="Arial"/>
          <w:sz w:val="24"/>
          <w:szCs w:val="24"/>
        </w:rPr>
        <w:t>daşlarının</w:t>
      </w:r>
      <w:r>
        <w:rPr>
          <w:rFonts w:ascii="Arial" w:hAnsi="Arial" w:cs="Arial"/>
          <w:sz w:val="24"/>
          <w:szCs w:val="24"/>
        </w:rPr>
        <w:t xml:space="preserve">; </w:t>
      </w:r>
      <w:r w:rsidR="007329A4">
        <w:rPr>
          <w:rFonts w:ascii="Arial" w:hAnsi="Arial" w:cs="Arial"/>
          <w:sz w:val="24"/>
          <w:szCs w:val="24"/>
        </w:rPr>
        <w:t xml:space="preserve">ana dilini,ırk,etnik </w:t>
      </w:r>
      <w:r w:rsidR="00860283" w:rsidRPr="00860283">
        <w:rPr>
          <w:rFonts w:ascii="Arial" w:hAnsi="Arial" w:cs="Arial"/>
          <w:sz w:val="24"/>
          <w:szCs w:val="24"/>
        </w:rPr>
        <w:t>köken</w:t>
      </w:r>
      <w:r>
        <w:rPr>
          <w:rFonts w:ascii="Arial" w:hAnsi="Arial" w:cs="Arial"/>
          <w:sz w:val="24"/>
          <w:szCs w:val="24"/>
        </w:rPr>
        <w:t xml:space="preserve"> ile </w:t>
      </w:r>
      <w:r w:rsidR="00860283" w:rsidRPr="00860283">
        <w:rPr>
          <w:rFonts w:ascii="Arial" w:hAnsi="Arial" w:cs="Arial"/>
          <w:sz w:val="24"/>
          <w:szCs w:val="24"/>
        </w:rPr>
        <w:t>dini ve kültürel kimliklerini</w:t>
      </w:r>
      <w:r w:rsidR="00A76CA3">
        <w:rPr>
          <w:rFonts w:ascii="Arial" w:hAnsi="Arial" w:cs="Arial"/>
          <w:sz w:val="24"/>
          <w:szCs w:val="24"/>
        </w:rPr>
        <w:t>;</w:t>
      </w:r>
      <w:r w:rsidR="00860283" w:rsidRPr="00860283">
        <w:rPr>
          <w:rFonts w:ascii="Arial" w:hAnsi="Arial" w:cs="Arial"/>
          <w:sz w:val="24"/>
          <w:szCs w:val="24"/>
        </w:rPr>
        <w:t xml:space="preserve"> tanır ve saygı gösterir.Ancak</w:t>
      </w:r>
      <w:r>
        <w:rPr>
          <w:rFonts w:ascii="Arial" w:hAnsi="Arial" w:cs="Arial"/>
          <w:sz w:val="24"/>
          <w:szCs w:val="24"/>
        </w:rPr>
        <w:t>, T.C V</w:t>
      </w:r>
      <w:r w:rsidR="00860283" w:rsidRPr="00860283">
        <w:rPr>
          <w:rFonts w:ascii="Arial" w:hAnsi="Arial" w:cs="Arial"/>
          <w:sz w:val="24"/>
          <w:szCs w:val="24"/>
        </w:rPr>
        <w:t>atandaşlarının kendilerini</w:t>
      </w:r>
      <w:r>
        <w:rPr>
          <w:rFonts w:ascii="Arial" w:hAnsi="Arial" w:cs="Arial"/>
          <w:sz w:val="24"/>
          <w:szCs w:val="24"/>
        </w:rPr>
        <w:t>;</w:t>
      </w:r>
      <w:r w:rsidR="00860283" w:rsidRPr="00860283">
        <w:rPr>
          <w:rFonts w:ascii="Arial" w:hAnsi="Arial" w:cs="Arial"/>
          <w:sz w:val="24"/>
          <w:szCs w:val="24"/>
        </w:rPr>
        <w:t xml:space="preserve"> resmi,siyasi bir vatandaşlık üst kimliği olan</w:t>
      </w:r>
      <w:r w:rsidR="00A76CA3">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lükle tanımlamaları</w:t>
      </w:r>
      <w:r w:rsidR="0099113F">
        <w:rPr>
          <w:rFonts w:ascii="Arial" w:hAnsi="Arial" w:cs="Arial"/>
          <w:sz w:val="24"/>
          <w:szCs w:val="24"/>
        </w:rPr>
        <w:t>, uluslararası</w:t>
      </w:r>
      <w:r w:rsidR="0013625E">
        <w:rPr>
          <w:rFonts w:ascii="Arial" w:hAnsi="Arial" w:cs="Arial"/>
          <w:sz w:val="24"/>
          <w:szCs w:val="24"/>
        </w:rPr>
        <w:t xml:space="preserve"> bir,</w:t>
      </w:r>
      <w:r w:rsidR="0099113F">
        <w:rPr>
          <w:rFonts w:ascii="Arial" w:hAnsi="Arial" w:cs="Arial"/>
          <w:sz w:val="24"/>
          <w:szCs w:val="24"/>
        </w:rPr>
        <w:t>siyasi k</w:t>
      </w:r>
      <w:r w:rsidR="00860283" w:rsidRPr="00860283">
        <w:rPr>
          <w:rFonts w:ascii="Arial" w:hAnsi="Arial" w:cs="Arial"/>
          <w:sz w:val="24"/>
          <w:szCs w:val="24"/>
        </w:rPr>
        <w:t>u</w:t>
      </w:r>
      <w:r w:rsidR="0099113F">
        <w:rPr>
          <w:rFonts w:ascii="Arial" w:hAnsi="Arial" w:cs="Arial"/>
          <w:sz w:val="24"/>
          <w:szCs w:val="24"/>
        </w:rPr>
        <w:t>ral</w:t>
      </w:r>
      <w:r w:rsidR="00860283" w:rsidRPr="00860283">
        <w:rPr>
          <w:rFonts w:ascii="Arial" w:hAnsi="Arial" w:cs="Arial"/>
          <w:sz w:val="24"/>
          <w:szCs w:val="24"/>
        </w:rPr>
        <w:t>d</w:t>
      </w:r>
      <w:r w:rsidR="0099113F">
        <w:rPr>
          <w:rFonts w:ascii="Arial" w:hAnsi="Arial" w:cs="Arial"/>
          <w:sz w:val="24"/>
          <w:szCs w:val="24"/>
        </w:rPr>
        <w:t>ı</w:t>
      </w:r>
      <w:r w:rsidR="00860283" w:rsidRPr="00860283">
        <w:rPr>
          <w:rFonts w:ascii="Arial" w:hAnsi="Arial" w:cs="Arial"/>
          <w:sz w:val="24"/>
          <w:szCs w:val="24"/>
        </w:rPr>
        <w:t>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16-T.C </w:t>
      </w:r>
      <w:r w:rsidR="005B300F">
        <w:rPr>
          <w:rFonts w:ascii="Arial" w:hAnsi="Arial" w:cs="Arial"/>
          <w:sz w:val="24"/>
          <w:szCs w:val="24"/>
        </w:rPr>
        <w:t>D</w:t>
      </w:r>
      <w:r w:rsidRPr="00860283">
        <w:rPr>
          <w:rFonts w:ascii="Arial" w:hAnsi="Arial" w:cs="Arial"/>
          <w:sz w:val="24"/>
          <w:szCs w:val="24"/>
        </w:rPr>
        <w:t>evleti</w:t>
      </w:r>
      <w:r w:rsidR="005B300F">
        <w:rPr>
          <w:rFonts w:ascii="Arial" w:hAnsi="Arial" w:cs="Arial"/>
          <w:sz w:val="24"/>
          <w:szCs w:val="24"/>
        </w:rPr>
        <w:t>,</w:t>
      </w:r>
      <w:r w:rsidRPr="00860283">
        <w:rPr>
          <w:rFonts w:ascii="Arial" w:hAnsi="Arial" w:cs="Arial"/>
          <w:sz w:val="24"/>
          <w:szCs w:val="24"/>
        </w:rPr>
        <w:t xml:space="preserve"> tüm </w:t>
      </w:r>
      <w:r w:rsidR="005B300F">
        <w:rPr>
          <w:rFonts w:ascii="Arial" w:hAnsi="Arial" w:cs="Arial"/>
          <w:sz w:val="24"/>
          <w:szCs w:val="24"/>
        </w:rPr>
        <w:t>V</w:t>
      </w:r>
      <w:r w:rsidRPr="00860283">
        <w:rPr>
          <w:rFonts w:ascii="Arial" w:hAnsi="Arial" w:cs="Arial"/>
          <w:sz w:val="24"/>
          <w:szCs w:val="24"/>
        </w:rPr>
        <w:t>atandaşlarını</w:t>
      </w:r>
      <w:r w:rsidR="005B300F">
        <w:rPr>
          <w:rFonts w:ascii="Arial" w:hAnsi="Arial" w:cs="Arial"/>
          <w:sz w:val="24"/>
          <w:szCs w:val="24"/>
        </w:rPr>
        <w:t>;</w:t>
      </w:r>
      <w:r w:rsidRPr="00860283">
        <w:rPr>
          <w:rFonts w:ascii="Arial" w:hAnsi="Arial" w:cs="Arial"/>
          <w:sz w:val="24"/>
          <w:szCs w:val="24"/>
        </w:rPr>
        <w:t xml:space="preserve"> ayrımsı</w:t>
      </w:r>
      <w:r w:rsidR="007329A4">
        <w:rPr>
          <w:rFonts w:ascii="Arial" w:hAnsi="Arial" w:cs="Arial"/>
          <w:sz w:val="24"/>
          <w:szCs w:val="24"/>
        </w:rPr>
        <w:t>z</w:t>
      </w:r>
      <w:r w:rsidR="0099113F">
        <w:rPr>
          <w:rFonts w:ascii="Arial" w:hAnsi="Arial" w:cs="Arial"/>
          <w:sz w:val="24"/>
          <w:szCs w:val="24"/>
        </w:rPr>
        <w:t xml:space="preserve">, </w:t>
      </w:r>
      <w:r w:rsidRPr="00860283">
        <w:rPr>
          <w:rFonts w:ascii="Arial" w:hAnsi="Arial" w:cs="Arial"/>
          <w:sz w:val="24"/>
          <w:szCs w:val="24"/>
        </w:rPr>
        <w:t>eşit</w:t>
      </w:r>
      <w:r w:rsidR="0099113F">
        <w:rPr>
          <w:rFonts w:ascii="Arial" w:hAnsi="Arial" w:cs="Arial"/>
          <w:sz w:val="24"/>
          <w:szCs w:val="24"/>
        </w:rPr>
        <w:t xml:space="preserve"> yurttaş</w:t>
      </w:r>
      <w:r w:rsidRPr="00860283">
        <w:rPr>
          <w:rFonts w:ascii="Arial" w:hAnsi="Arial" w:cs="Arial"/>
          <w:sz w:val="24"/>
          <w:szCs w:val="24"/>
        </w:rPr>
        <w:t xml:space="preserve"> görür ve aynı hakları tanıyıp kullandırır.T.C vatandaşları</w:t>
      </w:r>
      <w:r w:rsidR="007329A4">
        <w:rPr>
          <w:rFonts w:ascii="Arial" w:hAnsi="Arial" w:cs="Arial"/>
          <w:sz w:val="24"/>
          <w:szCs w:val="24"/>
        </w:rPr>
        <w:t xml:space="preserve">, </w:t>
      </w:r>
      <w:r w:rsidRPr="00860283">
        <w:rPr>
          <w:rFonts w:ascii="Arial" w:hAnsi="Arial" w:cs="Arial"/>
          <w:sz w:val="24"/>
          <w:szCs w:val="24"/>
        </w:rPr>
        <w:t>birey ve halk olarak</w:t>
      </w:r>
      <w:r w:rsidR="007329A4">
        <w:rPr>
          <w:rFonts w:ascii="Arial" w:hAnsi="Arial" w:cs="Arial"/>
          <w:sz w:val="24"/>
          <w:szCs w:val="24"/>
        </w:rPr>
        <w:t>;</w:t>
      </w:r>
      <w:r w:rsidRPr="00860283">
        <w:rPr>
          <w:rFonts w:ascii="Arial" w:hAnsi="Arial" w:cs="Arial"/>
          <w:sz w:val="24"/>
          <w:szCs w:val="24"/>
        </w:rPr>
        <w:t>ırki,etnik ve sınıfsal durumlarına,dini inançlarına,anadil ve kültürlerine göre</w:t>
      </w:r>
      <w:r w:rsidR="00A76CA3">
        <w:rPr>
          <w:rFonts w:ascii="Arial" w:hAnsi="Arial" w:cs="Arial"/>
          <w:sz w:val="24"/>
          <w:szCs w:val="24"/>
        </w:rPr>
        <w:t>;</w:t>
      </w:r>
      <w:r w:rsidRPr="00860283">
        <w:rPr>
          <w:rFonts w:ascii="Arial" w:hAnsi="Arial" w:cs="Arial"/>
          <w:sz w:val="24"/>
          <w:szCs w:val="24"/>
        </w:rPr>
        <w:t xml:space="preserve"> ayrı</w:t>
      </w:r>
      <w:r w:rsidR="007329A4">
        <w:rPr>
          <w:rFonts w:ascii="Arial" w:hAnsi="Arial" w:cs="Arial"/>
          <w:sz w:val="24"/>
          <w:szCs w:val="24"/>
        </w:rPr>
        <w:t>ş</w:t>
      </w:r>
      <w:r w:rsidRPr="00860283">
        <w:rPr>
          <w:rFonts w:ascii="Arial" w:hAnsi="Arial" w:cs="Arial"/>
          <w:sz w:val="24"/>
          <w:szCs w:val="24"/>
        </w:rPr>
        <w:t>tırı</w:t>
      </w:r>
      <w:r w:rsidR="007329A4">
        <w:rPr>
          <w:rFonts w:ascii="Arial" w:hAnsi="Arial" w:cs="Arial"/>
          <w:sz w:val="24"/>
          <w:szCs w:val="24"/>
        </w:rPr>
        <w:t>lıp</w:t>
      </w:r>
      <w:r w:rsidRPr="00860283">
        <w:rPr>
          <w:rFonts w:ascii="Arial" w:hAnsi="Arial" w:cs="Arial"/>
          <w:sz w:val="24"/>
          <w:szCs w:val="24"/>
        </w:rPr>
        <w:t>,bölünüp,belirlenip,gruplaştırılarak</w:t>
      </w:r>
      <w:r w:rsidR="00A76CA3">
        <w:rPr>
          <w:rFonts w:ascii="Arial" w:hAnsi="Arial" w:cs="Arial"/>
          <w:sz w:val="24"/>
          <w:szCs w:val="24"/>
        </w:rPr>
        <w:t xml:space="preserve">, </w:t>
      </w:r>
      <w:r w:rsidRPr="00860283">
        <w:rPr>
          <w:rFonts w:ascii="Arial" w:hAnsi="Arial" w:cs="Arial"/>
          <w:sz w:val="24"/>
          <w:szCs w:val="24"/>
        </w:rPr>
        <w:t>tanımlanamaz.T.C vatandaşı bireyler ve bunların oluşturduğu halklar</w:t>
      </w:r>
      <w:r w:rsidR="00A76CA3">
        <w:rPr>
          <w:rFonts w:ascii="Arial" w:hAnsi="Arial" w:cs="Arial"/>
          <w:sz w:val="24"/>
          <w:szCs w:val="24"/>
        </w:rPr>
        <w:t>;</w:t>
      </w:r>
      <w:r w:rsidRPr="00860283">
        <w:rPr>
          <w:rFonts w:ascii="Arial" w:hAnsi="Arial" w:cs="Arial"/>
          <w:sz w:val="24"/>
          <w:szCs w:val="24"/>
        </w:rPr>
        <w:t>hukuken,</w:t>
      </w:r>
      <w:r w:rsidR="009B4316">
        <w:rPr>
          <w:rFonts w:ascii="Arial" w:hAnsi="Arial" w:cs="Arial"/>
          <w:sz w:val="24"/>
          <w:szCs w:val="24"/>
        </w:rPr>
        <w:t xml:space="preserve"> </w:t>
      </w:r>
      <w:r w:rsidRPr="00860283">
        <w:rPr>
          <w:rFonts w:ascii="Arial" w:hAnsi="Arial" w:cs="Arial"/>
          <w:sz w:val="24"/>
          <w:szCs w:val="24"/>
        </w:rPr>
        <w:t>ayrımsız,</w:t>
      </w:r>
      <w:r w:rsidR="009B4316">
        <w:rPr>
          <w:rFonts w:ascii="Arial" w:hAnsi="Arial" w:cs="Arial"/>
          <w:sz w:val="24"/>
          <w:szCs w:val="24"/>
        </w:rPr>
        <w:t xml:space="preserve"> </w:t>
      </w:r>
      <w:r w:rsidRPr="00860283">
        <w:rPr>
          <w:rFonts w:ascii="Arial" w:hAnsi="Arial" w:cs="Arial"/>
          <w:sz w:val="24"/>
          <w:szCs w:val="24"/>
        </w:rPr>
        <w:t>eşit ve aynı derecede saygındır.Temel hak ve özgürlükler,ödev ve sorumlulukları da içerir.</w:t>
      </w:r>
      <w:r w:rsidR="009B4316">
        <w:rPr>
          <w:rFonts w:ascii="Arial" w:hAnsi="Arial" w:cs="Arial"/>
          <w:sz w:val="24"/>
          <w:szCs w:val="24"/>
        </w:rPr>
        <w:t xml:space="preserve"> </w:t>
      </w:r>
      <w:r w:rsidRPr="00860283">
        <w:rPr>
          <w:rFonts w:ascii="Arial" w:hAnsi="Arial" w:cs="Arial"/>
          <w:sz w:val="24"/>
          <w:szCs w:val="24"/>
        </w:rPr>
        <w:t xml:space="preserve">Haklar </w:t>
      </w:r>
      <w:r w:rsidR="00023B06">
        <w:rPr>
          <w:rFonts w:ascii="Arial" w:hAnsi="Arial" w:cs="Arial"/>
          <w:sz w:val="24"/>
          <w:szCs w:val="24"/>
        </w:rPr>
        <w:t>bireyseldir.Grup olarak ve TC’</w:t>
      </w:r>
      <w:r w:rsidRPr="00860283">
        <w:rPr>
          <w:rFonts w:ascii="Arial" w:hAnsi="Arial" w:cs="Arial"/>
          <w:sz w:val="24"/>
          <w:szCs w:val="24"/>
        </w:rPr>
        <w:t>yi</w:t>
      </w:r>
      <w:r w:rsidR="00BD6F95">
        <w:rPr>
          <w:rFonts w:ascii="Arial" w:hAnsi="Arial" w:cs="Arial"/>
          <w:sz w:val="24"/>
          <w:szCs w:val="24"/>
        </w:rPr>
        <w:t>;</w:t>
      </w:r>
      <w:r w:rsidRPr="00860283">
        <w:rPr>
          <w:rFonts w:ascii="Arial" w:hAnsi="Arial" w:cs="Arial"/>
          <w:sz w:val="24"/>
          <w:szCs w:val="24"/>
        </w:rPr>
        <w:t xml:space="preserve"> bölüp</w:t>
      </w:r>
      <w:r w:rsidR="00BD6F95">
        <w:rPr>
          <w:rFonts w:ascii="Arial" w:hAnsi="Arial" w:cs="Arial"/>
          <w:sz w:val="24"/>
          <w:szCs w:val="24"/>
        </w:rPr>
        <w:t>,</w:t>
      </w:r>
      <w:r w:rsidRPr="00860283">
        <w:rPr>
          <w:rFonts w:ascii="Arial" w:hAnsi="Arial" w:cs="Arial"/>
          <w:sz w:val="24"/>
          <w:szCs w:val="24"/>
        </w:rPr>
        <w:t xml:space="preserve"> yıkma amaçlı kullanılamaz.</w:t>
      </w:r>
      <w:r w:rsidR="009B4316">
        <w:rPr>
          <w:rFonts w:ascii="Arial" w:hAnsi="Arial" w:cs="Arial"/>
          <w:sz w:val="24"/>
          <w:szCs w:val="24"/>
        </w:rPr>
        <w:t xml:space="preserve"> </w:t>
      </w:r>
      <w:r w:rsidRPr="00860283">
        <w:rPr>
          <w:rFonts w:ascii="Arial" w:hAnsi="Arial" w:cs="Arial"/>
          <w:sz w:val="24"/>
          <w:szCs w:val="24"/>
        </w:rPr>
        <w:t>Vatandaşlar,</w:t>
      </w:r>
      <w:r w:rsidR="009B4316">
        <w:rPr>
          <w:rFonts w:ascii="Arial" w:hAnsi="Arial" w:cs="Arial"/>
          <w:sz w:val="24"/>
          <w:szCs w:val="24"/>
        </w:rPr>
        <w:t xml:space="preserve"> </w:t>
      </w:r>
      <w:r w:rsidRPr="00860283">
        <w:rPr>
          <w:rFonts w:ascii="Arial" w:hAnsi="Arial" w:cs="Arial"/>
          <w:sz w:val="24"/>
          <w:szCs w:val="24"/>
        </w:rPr>
        <w:t>bireysel haklarını</w:t>
      </w:r>
      <w:r w:rsidR="005B300F">
        <w:rPr>
          <w:rFonts w:ascii="Arial" w:hAnsi="Arial" w:cs="Arial"/>
          <w:sz w:val="24"/>
          <w:szCs w:val="24"/>
        </w:rPr>
        <w:t>;</w:t>
      </w:r>
      <w:r w:rsidRPr="00860283">
        <w:rPr>
          <w:rFonts w:ascii="Arial" w:hAnsi="Arial" w:cs="Arial"/>
          <w:sz w:val="24"/>
          <w:szCs w:val="24"/>
        </w:rPr>
        <w:t xml:space="preserve"> yasal yollarla </w:t>
      </w:r>
      <w:r w:rsidR="005B300F">
        <w:rPr>
          <w:rFonts w:ascii="Arial" w:hAnsi="Arial" w:cs="Arial"/>
          <w:sz w:val="24"/>
          <w:szCs w:val="24"/>
        </w:rPr>
        <w:t xml:space="preserve">ve </w:t>
      </w:r>
      <w:r w:rsidRPr="00860283">
        <w:rPr>
          <w:rFonts w:ascii="Arial" w:hAnsi="Arial" w:cs="Arial"/>
          <w:sz w:val="24"/>
          <w:szCs w:val="24"/>
        </w:rPr>
        <w:t>birey olarak</w:t>
      </w:r>
      <w:r w:rsidR="005B300F">
        <w:rPr>
          <w:rFonts w:ascii="Arial" w:hAnsi="Arial" w:cs="Arial"/>
          <w:sz w:val="24"/>
          <w:szCs w:val="24"/>
        </w:rPr>
        <w:t>,</w:t>
      </w:r>
      <w:r w:rsidRPr="00860283">
        <w:rPr>
          <w:rFonts w:ascii="Arial" w:hAnsi="Arial" w:cs="Arial"/>
          <w:sz w:val="24"/>
          <w:szCs w:val="24"/>
        </w:rPr>
        <w:t xml:space="preserve"> özgürce ifade edip kullanır. Ancak hiç kimse</w:t>
      </w:r>
      <w:r w:rsidR="005B300F">
        <w:rPr>
          <w:rFonts w:ascii="Arial" w:hAnsi="Arial" w:cs="Arial"/>
          <w:sz w:val="24"/>
          <w:szCs w:val="24"/>
        </w:rPr>
        <w:t>,</w:t>
      </w:r>
      <w:r w:rsidR="00EE4DA6">
        <w:rPr>
          <w:rFonts w:ascii="Arial" w:hAnsi="Arial" w:cs="Arial"/>
          <w:sz w:val="24"/>
          <w:szCs w:val="24"/>
        </w:rPr>
        <w:t>Türk</w:t>
      </w:r>
      <w:r w:rsidR="005B300F">
        <w:rPr>
          <w:rFonts w:ascii="Arial" w:hAnsi="Arial" w:cs="Arial"/>
          <w:sz w:val="24"/>
          <w:szCs w:val="24"/>
        </w:rPr>
        <w:t xml:space="preserve"> H</w:t>
      </w:r>
      <w:r w:rsidRPr="00860283">
        <w:rPr>
          <w:rFonts w:ascii="Arial" w:hAnsi="Arial" w:cs="Arial"/>
          <w:sz w:val="24"/>
          <w:szCs w:val="24"/>
        </w:rPr>
        <w:t>alkını</w:t>
      </w:r>
      <w:r w:rsidR="005B300F">
        <w:rPr>
          <w:rFonts w:ascii="Arial" w:hAnsi="Arial" w:cs="Arial"/>
          <w:sz w:val="24"/>
          <w:szCs w:val="24"/>
        </w:rPr>
        <w:t>;</w:t>
      </w:r>
      <w:r w:rsidRPr="00860283">
        <w:rPr>
          <w:rFonts w:ascii="Arial" w:hAnsi="Arial" w:cs="Arial"/>
          <w:sz w:val="24"/>
          <w:szCs w:val="24"/>
        </w:rPr>
        <w:t xml:space="preserve"> ırk,köken,etnik yapı,anadili,kültürü yada dini inancına göre ayrıştırıp,</w:t>
      </w:r>
      <w:r w:rsidR="009B4316">
        <w:rPr>
          <w:rFonts w:ascii="Arial" w:hAnsi="Arial" w:cs="Arial"/>
          <w:sz w:val="24"/>
          <w:szCs w:val="24"/>
        </w:rPr>
        <w:t xml:space="preserve"> </w:t>
      </w:r>
      <w:r w:rsidRPr="00860283">
        <w:rPr>
          <w:rFonts w:ascii="Arial" w:hAnsi="Arial" w:cs="Arial"/>
          <w:sz w:val="24"/>
          <w:szCs w:val="24"/>
        </w:rPr>
        <w:t>fark</w:t>
      </w:r>
      <w:r w:rsidR="00A76CA3">
        <w:rPr>
          <w:rFonts w:ascii="Arial" w:hAnsi="Arial" w:cs="Arial"/>
          <w:sz w:val="24"/>
          <w:szCs w:val="24"/>
        </w:rPr>
        <w:t>lı</w:t>
      </w:r>
      <w:r w:rsidRPr="00860283">
        <w:rPr>
          <w:rFonts w:ascii="Arial" w:hAnsi="Arial" w:cs="Arial"/>
          <w:sz w:val="24"/>
          <w:szCs w:val="24"/>
        </w:rPr>
        <w:t>laştırıp,T.C merkezi yönetiminden</w:t>
      </w:r>
      <w:r w:rsidR="005B300F">
        <w:rPr>
          <w:rFonts w:ascii="Arial" w:hAnsi="Arial" w:cs="Arial"/>
          <w:sz w:val="24"/>
          <w:szCs w:val="24"/>
        </w:rPr>
        <w:t xml:space="preserve">; </w:t>
      </w:r>
      <w:r w:rsidRPr="00860283">
        <w:rPr>
          <w:rFonts w:ascii="Arial" w:hAnsi="Arial" w:cs="Arial"/>
          <w:sz w:val="24"/>
          <w:szCs w:val="24"/>
        </w:rPr>
        <w:t xml:space="preserve">özerkleşmesini </w:t>
      </w:r>
      <w:r w:rsidR="005B300F">
        <w:rPr>
          <w:rFonts w:ascii="Arial" w:hAnsi="Arial" w:cs="Arial"/>
          <w:sz w:val="24"/>
          <w:szCs w:val="24"/>
        </w:rPr>
        <w:t xml:space="preserve">ve </w:t>
      </w:r>
      <w:r w:rsidRPr="00860283">
        <w:rPr>
          <w:rFonts w:ascii="Arial" w:hAnsi="Arial" w:cs="Arial"/>
          <w:sz w:val="24"/>
          <w:szCs w:val="24"/>
        </w:rPr>
        <w:t>bağımsızlığını isteyemez.</w:t>
      </w:r>
    </w:p>
    <w:p w:rsidR="00860283" w:rsidRDefault="004601FA" w:rsidP="00F15A90">
      <w:pPr>
        <w:jc w:val="both"/>
        <w:rPr>
          <w:rFonts w:ascii="Arial" w:hAnsi="Arial" w:cs="Arial"/>
          <w:sz w:val="24"/>
          <w:szCs w:val="24"/>
        </w:rPr>
      </w:pPr>
      <w:r>
        <w:rPr>
          <w:rFonts w:ascii="Arial" w:hAnsi="Arial" w:cs="Arial"/>
          <w:sz w:val="24"/>
          <w:szCs w:val="24"/>
        </w:rPr>
        <w:t>17-</w:t>
      </w:r>
      <w:r w:rsidR="00FB0672">
        <w:rPr>
          <w:rFonts w:ascii="Arial" w:hAnsi="Arial" w:cs="Arial"/>
          <w:sz w:val="24"/>
          <w:szCs w:val="24"/>
        </w:rPr>
        <w:t>TC Ülkesinde</w:t>
      </w:r>
      <w:r w:rsidR="00ED2FBF">
        <w:rPr>
          <w:rFonts w:ascii="Arial" w:hAnsi="Arial" w:cs="Arial"/>
          <w:sz w:val="24"/>
          <w:szCs w:val="24"/>
        </w:rPr>
        <w:t>;ayrıştırma</w:t>
      </w:r>
      <w:r w:rsidR="0099113F">
        <w:rPr>
          <w:rFonts w:ascii="Arial" w:hAnsi="Arial" w:cs="Arial"/>
          <w:sz w:val="24"/>
          <w:szCs w:val="24"/>
        </w:rPr>
        <w:t>,birliği çözme</w:t>
      </w:r>
      <w:r w:rsidR="00ED2FBF">
        <w:rPr>
          <w:rFonts w:ascii="Arial" w:hAnsi="Arial" w:cs="Arial"/>
          <w:sz w:val="24"/>
          <w:szCs w:val="24"/>
        </w:rPr>
        <w:t xml:space="preserve"> ve</w:t>
      </w:r>
      <w:r w:rsidR="006B69A0">
        <w:rPr>
          <w:rFonts w:ascii="Arial" w:hAnsi="Arial" w:cs="Arial"/>
          <w:sz w:val="24"/>
          <w:szCs w:val="24"/>
        </w:rPr>
        <w:t xml:space="preserve"> </w:t>
      </w:r>
      <w:r>
        <w:rPr>
          <w:rFonts w:ascii="Arial" w:hAnsi="Arial" w:cs="Arial"/>
          <w:sz w:val="24"/>
          <w:szCs w:val="24"/>
        </w:rPr>
        <w:t>b</w:t>
      </w:r>
      <w:r w:rsidR="00860283" w:rsidRPr="00860283">
        <w:rPr>
          <w:rFonts w:ascii="Arial" w:hAnsi="Arial" w:cs="Arial"/>
          <w:sz w:val="24"/>
          <w:szCs w:val="24"/>
        </w:rPr>
        <w:t>ölünme amaçlı</w:t>
      </w:r>
      <w:r w:rsidR="00FB0672">
        <w:rPr>
          <w:rFonts w:ascii="Arial" w:hAnsi="Arial" w:cs="Arial"/>
          <w:sz w:val="24"/>
          <w:szCs w:val="24"/>
        </w:rPr>
        <w:t>;</w:t>
      </w:r>
      <w:r w:rsidR="00860283" w:rsidRPr="00860283">
        <w:rPr>
          <w:rFonts w:ascii="Arial" w:hAnsi="Arial" w:cs="Arial"/>
          <w:sz w:val="24"/>
          <w:szCs w:val="24"/>
        </w:rPr>
        <w:t xml:space="preserve"> DKÖ ve siyasi,askeri,polisiye vb örgüt kurulamaz.</w:t>
      </w:r>
      <w:r w:rsidR="00FB0672">
        <w:rPr>
          <w:rFonts w:ascii="Arial" w:hAnsi="Arial" w:cs="Arial"/>
          <w:sz w:val="24"/>
          <w:szCs w:val="24"/>
        </w:rPr>
        <w:t>Hiçkimse y</w:t>
      </w:r>
      <w:r w:rsidR="00860283" w:rsidRPr="00860283">
        <w:rPr>
          <w:rFonts w:ascii="Arial" w:hAnsi="Arial" w:cs="Arial"/>
          <w:sz w:val="24"/>
          <w:szCs w:val="24"/>
        </w:rPr>
        <w:t>ıkıcı,bölücü,ayrılıkçı ve ayrımcı faaliyette bulunamaz.</w:t>
      </w:r>
      <w:r w:rsidR="00FB0672">
        <w:rPr>
          <w:rFonts w:ascii="Arial" w:hAnsi="Arial" w:cs="Arial"/>
          <w:sz w:val="24"/>
          <w:szCs w:val="24"/>
        </w:rPr>
        <w:t>T.C D</w:t>
      </w:r>
      <w:r w:rsidR="00860283" w:rsidRPr="00860283">
        <w:rPr>
          <w:rFonts w:ascii="Arial" w:hAnsi="Arial" w:cs="Arial"/>
          <w:sz w:val="24"/>
          <w:szCs w:val="24"/>
        </w:rPr>
        <w:t>evleti</w:t>
      </w:r>
      <w:r w:rsidR="00FB0672">
        <w:rPr>
          <w:rFonts w:ascii="Arial" w:hAnsi="Arial" w:cs="Arial"/>
          <w:sz w:val="24"/>
          <w:szCs w:val="24"/>
        </w:rPr>
        <w:t>nin</w:t>
      </w:r>
      <w:r w:rsidR="005B300F">
        <w:rPr>
          <w:rFonts w:ascii="Arial" w:hAnsi="Arial" w:cs="Arial"/>
          <w:sz w:val="24"/>
          <w:szCs w:val="24"/>
        </w:rPr>
        <w:t>; a</w:t>
      </w:r>
      <w:r w:rsidR="00860283" w:rsidRPr="00860283">
        <w:rPr>
          <w:rFonts w:ascii="Arial" w:hAnsi="Arial" w:cs="Arial"/>
          <w:sz w:val="24"/>
          <w:szCs w:val="24"/>
        </w:rPr>
        <w:t>skeri,polisi ve yargıs</w:t>
      </w:r>
      <w:r w:rsidR="00FB0672">
        <w:rPr>
          <w:rFonts w:ascii="Arial" w:hAnsi="Arial" w:cs="Arial"/>
          <w:sz w:val="24"/>
          <w:szCs w:val="24"/>
        </w:rPr>
        <w:t>ı</w:t>
      </w:r>
      <w:r w:rsidR="007329A4">
        <w:rPr>
          <w:rFonts w:ascii="Arial" w:hAnsi="Arial" w:cs="Arial"/>
          <w:sz w:val="24"/>
          <w:szCs w:val="24"/>
        </w:rPr>
        <w:t xml:space="preserve">; </w:t>
      </w:r>
      <w:r w:rsidR="00860283" w:rsidRPr="00860283">
        <w:rPr>
          <w:rFonts w:ascii="Arial" w:hAnsi="Arial" w:cs="Arial"/>
          <w:sz w:val="24"/>
          <w:szCs w:val="24"/>
        </w:rPr>
        <w:t xml:space="preserve"> halkı ayrıştırma,</w:t>
      </w:r>
      <w:r w:rsidR="00ED2FBF">
        <w:rPr>
          <w:rFonts w:ascii="Arial" w:hAnsi="Arial" w:cs="Arial"/>
          <w:sz w:val="24"/>
          <w:szCs w:val="24"/>
        </w:rPr>
        <w:t>içsavaş çıkarıp</w:t>
      </w:r>
      <w:r w:rsidR="00860283" w:rsidRPr="00860283">
        <w:rPr>
          <w:rFonts w:ascii="Arial" w:hAnsi="Arial" w:cs="Arial"/>
          <w:sz w:val="24"/>
          <w:szCs w:val="24"/>
        </w:rPr>
        <w:t>bölme,devleti zayıflatıp yıkma ve bağımsızlık amaçlı</w:t>
      </w:r>
      <w:r w:rsidR="005B300F">
        <w:rPr>
          <w:rFonts w:ascii="Arial" w:hAnsi="Arial" w:cs="Arial"/>
          <w:sz w:val="24"/>
          <w:szCs w:val="24"/>
        </w:rPr>
        <w:t>;</w:t>
      </w:r>
      <w:r w:rsidR="00860283" w:rsidRPr="00860283">
        <w:rPr>
          <w:rFonts w:ascii="Arial" w:hAnsi="Arial" w:cs="Arial"/>
          <w:sz w:val="24"/>
          <w:szCs w:val="24"/>
        </w:rPr>
        <w:t xml:space="preserve"> siyasi faaliyeti,</w:t>
      </w:r>
      <w:r w:rsidR="0013625E">
        <w:rPr>
          <w:rFonts w:ascii="Arial" w:hAnsi="Arial" w:cs="Arial"/>
          <w:sz w:val="24"/>
          <w:szCs w:val="24"/>
        </w:rPr>
        <w:t>yıkıcı,yakıcı,silahlı eylemi,</w:t>
      </w:r>
      <w:r w:rsidR="007329A4">
        <w:rPr>
          <w:rFonts w:ascii="Arial" w:hAnsi="Arial" w:cs="Arial"/>
          <w:sz w:val="24"/>
          <w:szCs w:val="24"/>
        </w:rPr>
        <w:t xml:space="preserve"> terörü,</w:t>
      </w:r>
      <w:r w:rsidR="00803B99">
        <w:rPr>
          <w:rFonts w:ascii="Arial" w:hAnsi="Arial" w:cs="Arial"/>
          <w:sz w:val="24"/>
          <w:szCs w:val="24"/>
        </w:rPr>
        <w:t xml:space="preserve"> şiddeti,</w:t>
      </w:r>
      <w:r w:rsidR="006B69A0">
        <w:rPr>
          <w:rFonts w:ascii="Arial" w:hAnsi="Arial" w:cs="Arial"/>
          <w:sz w:val="24"/>
          <w:szCs w:val="24"/>
        </w:rPr>
        <w:t xml:space="preserve"> </w:t>
      </w:r>
      <w:r w:rsidR="00860283" w:rsidRPr="00860283">
        <w:rPr>
          <w:rFonts w:ascii="Arial" w:hAnsi="Arial" w:cs="Arial"/>
          <w:sz w:val="24"/>
          <w:szCs w:val="24"/>
        </w:rPr>
        <w:t>darbeyi,</w:t>
      </w:r>
      <w:r w:rsidR="006B69A0">
        <w:rPr>
          <w:rFonts w:ascii="Arial" w:hAnsi="Arial" w:cs="Arial"/>
          <w:sz w:val="24"/>
          <w:szCs w:val="24"/>
        </w:rPr>
        <w:t xml:space="preserve"> </w:t>
      </w:r>
      <w:r w:rsidR="00860283" w:rsidRPr="00860283">
        <w:rPr>
          <w:rFonts w:ascii="Arial" w:hAnsi="Arial" w:cs="Arial"/>
          <w:sz w:val="24"/>
          <w:szCs w:val="24"/>
        </w:rPr>
        <w:t>zorla para toplamayı veya başkaldırıyı</w:t>
      </w:r>
      <w:r w:rsidR="0013625E">
        <w:rPr>
          <w:rFonts w:ascii="Arial" w:hAnsi="Arial" w:cs="Arial"/>
          <w:sz w:val="24"/>
          <w:szCs w:val="24"/>
        </w:rPr>
        <w:t>;yasal,meşru bir hak ve özgürlük olarak,</w:t>
      </w:r>
      <w:r w:rsidR="00860283" w:rsidRPr="00860283">
        <w:rPr>
          <w:rFonts w:ascii="Arial" w:hAnsi="Arial" w:cs="Arial"/>
          <w:sz w:val="24"/>
          <w:szCs w:val="24"/>
        </w:rPr>
        <w:t xml:space="preserve"> kabul edemez.Halkı yıldırma,umutsuzluğa itme,devleti küçük ve aciz düşürmeye,</w:t>
      </w:r>
      <w:r w:rsidR="006B69A0">
        <w:rPr>
          <w:rFonts w:ascii="Arial" w:hAnsi="Arial" w:cs="Arial"/>
          <w:sz w:val="24"/>
          <w:szCs w:val="24"/>
        </w:rPr>
        <w:t xml:space="preserve"> </w:t>
      </w:r>
      <w:r w:rsidR="00860283" w:rsidRPr="00860283">
        <w:rPr>
          <w:rFonts w:ascii="Arial" w:hAnsi="Arial" w:cs="Arial"/>
          <w:sz w:val="24"/>
          <w:szCs w:val="24"/>
        </w:rPr>
        <w:t>egemenlik ve güvenliğe yönelik</w:t>
      </w:r>
      <w:r w:rsidR="005B300F">
        <w:rPr>
          <w:rFonts w:ascii="Arial" w:hAnsi="Arial" w:cs="Arial"/>
          <w:sz w:val="24"/>
          <w:szCs w:val="24"/>
        </w:rPr>
        <w:t>;</w:t>
      </w:r>
      <w:r w:rsidR="008444B9">
        <w:rPr>
          <w:rFonts w:ascii="Arial" w:hAnsi="Arial" w:cs="Arial"/>
          <w:sz w:val="24"/>
          <w:szCs w:val="24"/>
        </w:rPr>
        <w:t xml:space="preserve">mafya, çete ve </w:t>
      </w:r>
      <w:r w:rsidR="00860283" w:rsidRPr="00860283">
        <w:rPr>
          <w:rFonts w:ascii="Arial" w:hAnsi="Arial" w:cs="Arial"/>
          <w:sz w:val="24"/>
          <w:szCs w:val="24"/>
        </w:rPr>
        <w:t>terör eylemlerine</w:t>
      </w:r>
      <w:r w:rsidR="008444B9">
        <w:rPr>
          <w:rFonts w:ascii="Arial" w:hAnsi="Arial" w:cs="Arial"/>
          <w:sz w:val="24"/>
          <w:szCs w:val="24"/>
        </w:rPr>
        <w:t>,</w:t>
      </w:r>
      <w:r w:rsidR="00860283" w:rsidRPr="00860283">
        <w:rPr>
          <w:rFonts w:ascii="Arial" w:hAnsi="Arial" w:cs="Arial"/>
          <w:sz w:val="24"/>
          <w:szCs w:val="24"/>
        </w:rPr>
        <w:t xml:space="preserve"> hiçbir gerekçeyle ve asla izin ver</w:t>
      </w:r>
      <w:r w:rsidR="0013625E">
        <w:rPr>
          <w:rFonts w:ascii="Arial" w:hAnsi="Arial" w:cs="Arial"/>
          <w:sz w:val="24"/>
          <w:szCs w:val="24"/>
        </w:rPr>
        <w:t>il</w:t>
      </w:r>
      <w:r w:rsidR="00860283" w:rsidRPr="00860283">
        <w:rPr>
          <w:rFonts w:ascii="Arial" w:hAnsi="Arial" w:cs="Arial"/>
          <w:sz w:val="24"/>
          <w:szCs w:val="24"/>
        </w:rPr>
        <w:t>mez.Ayaklanma ve darbe girişimleri</w:t>
      </w:r>
      <w:r w:rsidR="0013625E">
        <w:rPr>
          <w:rFonts w:ascii="Arial" w:hAnsi="Arial" w:cs="Arial"/>
          <w:sz w:val="24"/>
          <w:szCs w:val="24"/>
        </w:rPr>
        <w:t>;Ulusal Meclisten;Savaş kararı alınarak,</w:t>
      </w:r>
      <w:r w:rsidR="00860283" w:rsidRPr="00860283">
        <w:rPr>
          <w:rFonts w:ascii="Arial" w:hAnsi="Arial" w:cs="Arial"/>
          <w:sz w:val="24"/>
          <w:szCs w:val="24"/>
        </w:rPr>
        <w:t>derhal ve silah kullanılarak bastırılır.</w:t>
      </w:r>
      <w:r w:rsidR="00EE4DA6">
        <w:rPr>
          <w:rFonts w:ascii="Arial" w:hAnsi="Arial" w:cs="Arial"/>
          <w:sz w:val="24"/>
          <w:szCs w:val="24"/>
        </w:rPr>
        <w:t>Türk</w:t>
      </w:r>
      <w:r w:rsidR="00860283" w:rsidRPr="00860283">
        <w:rPr>
          <w:rFonts w:ascii="Arial" w:hAnsi="Arial" w:cs="Arial"/>
          <w:sz w:val="24"/>
          <w:szCs w:val="24"/>
        </w:rPr>
        <w:t xml:space="preserve"> halkını ayrıştırıp,gruplaştırıp,</w:t>
      </w:r>
      <w:r w:rsidR="009B4316">
        <w:rPr>
          <w:rFonts w:ascii="Arial" w:hAnsi="Arial" w:cs="Arial"/>
          <w:sz w:val="24"/>
          <w:szCs w:val="24"/>
        </w:rPr>
        <w:t xml:space="preserve"> </w:t>
      </w:r>
      <w:r w:rsidR="00860283" w:rsidRPr="00860283">
        <w:rPr>
          <w:rFonts w:ascii="Arial" w:hAnsi="Arial" w:cs="Arial"/>
          <w:sz w:val="24"/>
          <w:szCs w:val="24"/>
        </w:rPr>
        <w:t xml:space="preserve">bölmeye,yurdu </w:t>
      </w:r>
      <w:r w:rsidR="00860283" w:rsidRPr="00860283">
        <w:rPr>
          <w:rFonts w:ascii="Arial" w:hAnsi="Arial" w:cs="Arial"/>
          <w:sz w:val="24"/>
          <w:szCs w:val="24"/>
        </w:rPr>
        <w:lastRenderedPageBreak/>
        <w:t>parçalamaya</w:t>
      </w:r>
      <w:r w:rsidR="008444B9">
        <w:rPr>
          <w:rFonts w:ascii="Arial" w:hAnsi="Arial" w:cs="Arial"/>
          <w:sz w:val="24"/>
          <w:szCs w:val="24"/>
        </w:rPr>
        <w:t>,</w:t>
      </w:r>
      <w:r w:rsidR="006B69A0">
        <w:rPr>
          <w:rFonts w:ascii="Arial" w:hAnsi="Arial" w:cs="Arial"/>
          <w:sz w:val="24"/>
          <w:szCs w:val="24"/>
        </w:rPr>
        <w:t xml:space="preserve"> </w:t>
      </w:r>
      <w:r w:rsidR="00860283" w:rsidRPr="00860283">
        <w:rPr>
          <w:rFonts w:ascii="Arial" w:hAnsi="Arial" w:cs="Arial"/>
          <w:sz w:val="24"/>
          <w:szCs w:val="24"/>
        </w:rPr>
        <w:t xml:space="preserve">TC </w:t>
      </w:r>
      <w:r w:rsidR="006F48CE">
        <w:rPr>
          <w:rFonts w:ascii="Arial" w:hAnsi="Arial" w:cs="Arial"/>
          <w:sz w:val="24"/>
          <w:szCs w:val="24"/>
        </w:rPr>
        <w:t>D</w:t>
      </w:r>
      <w:r w:rsidR="00860283" w:rsidRPr="00860283">
        <w:rPr>
          <w:rFonts w:ascii="Arial" w:hAnsi="Arial" w:cs="Arial"/>
          <w:sz w:val="24"/>
          <w:szCs w:val="24"/>
        </w:rPr>
        <w:t>evletini yıkmaya yönelik</w:t>
      </w:r>
      <w:r w:rsidR="00ED2FBF">
        <w:rPr>
          <w:rFonts w:ascii="Arial" w:hAnsi="Arial" w:cs="Arial"/>
          <w:sz w:val="24"/>
          <w:szCs w:val="24"/>
        </w:rPr>
        <w:t>;</w:t>
      </w:r>
      <w:r w:rsidR="00860283" w:rsidRPr="00860283">
        <w:rPr>
          <w:rFonts w:ascii="Arial" w:hAnsi="Arial" w:cs="Arial"/>
          <w:sz w:val="24"/>
          <w:szCs w:val="24"/>
        </w:rPr>
        <w:t xml:space="preserve"> örgütlü,planlı,silahlı terör eylemleri</w:t>
      </w:r>
      <w:r w:rsidR="005B300F">
        <w:rPr>
          <w:rFonts w:ascii="Arial" w:hAnsi="Arial" w:cs="Arial"/>
          <w:sz w:val="24"/>
          <w:szCs w:val="24"/>
        </w:rPr>
        <w:t>;</w:t>
      </w:r>
      <w:r w:rsidR="00860283" w:rsidRPr="00860283">
        <w:rPr>
          <w:rFonts w:ascii="Arial" w:hAnsi="Arial" w:cs="Arial"/>
          <w:sz w:val="24"/>
          <w:szCs w:val="24"/>
        </w:rPr>
        <w:t>demokrasi ve insan hakları kapsamında görülemez ve teröristler</w:t>
      </w:r>
      <w:r w:rsidR="005B300F">
        <w:rPr>
          <w:rFonts w:ascii="Arial" w:hAnsi="Arial" w:cs="Arial"/>
          <w:sz w:val="24"/>
          <w:szCs w:val="24"/>
        </w:rPr>
        <w:t>,</w:t>
      </w:r>
      <w:r w:rsidR="00860283" w:rsidRPr="00860283">
        <w:rPr>
          <w:rFonts w:ascii="Arial" w:hAnsi="Arial" w:cs="Arial"/>
          <w:sz w:val="24"/>
          <w:szCs w:val="24"/>
        </w:rPr>
        <w:t xml:space="preserve"> hiçbir nedenle ve biçimde affedilemez.</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35.MADDE-YABANCI ÜLKELERDEKİ TÜRKLER</w:t>
      </w:r>
    </w:p>
    <w:p w:rsidR="00860283" w:rsidRPr="00860283" w:rsidRDefault="00803B99" w:rsidP="00F15A90">
      <w:pPr>
        <w:jc w:val="both"/>
        <w:rPr>
          <w:rFonts w:ascii="Arial" w:hAnsi="Arial" w:cs="Arial"/>
          <w:sz w:val="24"/>
          <w:szCs w:val="24"/>
        </w:rPr>
      </w:pPr>
      <w:r>
        <w:rPr>
          <w:rFonts w:ascii="Arial" w:hAnsi="Arial" w:cs="Arial"/>
          <w:sz w:val="24"/>
          <w:szCs w:val="24"/>
        </w:rPr>
        <w:t>1-Devlet;</w:t>
      </w:r>
      <w:r w:rsidR="00860283" w:rsidRPr="00860283">
        <w:rPr>
          <w:rFonts w:ascii="Arial" w:hAnsi="Arial" w:cs="Arial"/>
          <w:sz w:val="24"/>
          <w:szCs w:val="24"/>
        </w:rPr>
        <w:t>yabancı ülkelerde oturan,çalışan</w:t>
      </w:r>
      <w:r>
        <w:rPr>
          <w:rFonts w:ascii="Arial" w:hAnsi="Arial" w:cs="Arial"/>
          <w:sz w:val="24"/>
          <w:szCs w:val="24"/>
        </w:rPr>
        <w:t>,</w:t>
      </w:r>
      <w:r w:rsidR="00860283" w:rsidRPr="00860283">
        <w:rPr>
          <w:rFonts w:ascii="Arial" w:hAnsi="Arial" w:cs="Arial"/>
          <w:sz w:val="24"/>
          <w:szCs w:val="24"/>
        </w:rPr>
        <w:t xml:space="preserve"> T.C vatandaşları ile </w:t>
      </w:r>
      <w:r w:rsidR="00EE4DA6">
        <w:rPr>
          <w:rFonts w:ascii="Arial" w:hAnsi="Arial" w:cs="Arial"/>
          <w:sz w:val="24"/>
          <w:szCs w:val="24"/>
        </w:rPr>
        <w:t>Türk</w:t>
      </w:r>
      <w:r w:rsidR="00860283" w:rsidRPr="00860283">
        <w:rPr>
          <w:rFonts w:ascii="Arial" w:hAnsi="Arial" w:cs="Arial"/>
          <w:sz w:val="24"/>
          <w:szCs w:val="24"/>
        </w:rPr>
        <w:t xml:space="preserve"> asıllı o ülke vatandaşı </w:t>
      </w:r>
      <w:r w:rsidR="00EE4DA6">
        <w:rPr>
          <w:rFonts w:ascii="Arial" w:hAnsi="Arial" w:cs="Arial"/>
          <w:sz w:val="24"/>
          <w:szCs w:val="24"/>
        </w:rPr>
        <w:t>Türk</w:t>
      </w:r>
      <w:r w:rsidR="00860283" w:rsidRPr="00860283">
        <w:rPr>
          <w:rFonts w:ascii="Arial" w:hAnsi="Arial" w:cs="Arial"/>
          <w:sz w:val="24"/>
          <w:szCs w:val="24"/>
        </w:rPr>
        <w:t>lerin</w:t>
      </w:r>
      <w:r>
        <w:rPr>
          <w:rFonts w:ascii="Arial" w:hAnsi="Arial" w:cs="Arial"/>
          <w:sz w:val="24"/>
          <w:szCs w:val="24"/>
        </w:rPr>
        <w:t>;</w:t>
      </w:r>
      <w:r w:rsidR="009935AA">
        <w:rPr>
          <w:rFonts w:ascii="Arial" w:hAnsi="Arial" w:cs="Arial"/>
          <w:sz w:val="24"/>
          <w:szCs w:val="24"/>
        </w:rPr>
        <w:t xml:space="preserve"> eşit,</w:t>
      </w:r>
      <w:r w:rsidR="00860283" w:rsidRPr="00860283">
        <w:rPr>
          <w:rFonts w:ascii="Arial" w:hAnsi="Arial" w:cs="Arial"/>
          <w:sz w:val="24"/>
          <w:szCs w:val="24"/>
        </w:rPr>
        <w:t xml:space="preserve"> temel insan haklarına sahip olmaları</w:t>
      </w:r>
      <w:r>
        <w:rPr>
          <w:rFonts w:ascii="Arial" w:hAnsi="Arial" w:cs="Arial"/>
          <w:sz w:val="24"/>
          <w:szCs w:val="24"/>
        </w:rPr>
        <w:t>,</w:t>
      </w:r>
      <w:r w:rsidR="00860283" w:rsidRPr="00860283">
        <w:rPr>
          <w:rFonts w:ascii="Arial" w:hAnsi="Arial" w:cs="Arial"/>
          <w:sz w:val="24"/>
          <w:szCs w:val="24"/>
        </w:rPr>
        <w:t xml:space="preserve"> anadil ve kültürlerini koruyup geliştirmeleri,T.C ile bağlarının devamı ve çifte vatandaşlık statüsünden yararlanmaları hususunda</w:t>
      </w:r>
      <w:r w:rsidR="008444B9">
        <w:rPr>
          <w:rFonts w:ascii="Arial" w:hAnsi="Arial" w:cs="Arial"/>
          <w:sz w:val="24"/>
          <w:szCs w:val="24"/>
        </w:rPr>
        <w:t>;</w:t>
      </w:r>
      <w:r w:rsidR="00860283" w:rsidRPr="00860283">
        <w:rPr>
          <w:rFonts w:ascii="Arial" w:hAnsi="Arial" w:cs="Arial"/>
          <w:sz w:val="24"/>
          <w:szCs w:val="24"/>
        </w:rPr>
        <w:t xml:space="preserve"> uluslar arası kuruluşlar ve ilgili hükümetle işbirliği yapar.Bu </w:t>
      </w:r>
      <w:r w:rsidR="00346F68">
        <w:rPr>
          <w:rFonts w:ascii="Arial" w:hAnsi="Arial" w:cs="Arial"/>
          <w:sz w:val="24"/>
          <w:szCs w:val="24"/>
        </w:rPr>
        <w:t xml:space="preserve">insani </w:t>
      </w:r>
      <w:r w:rsidR="006850A9">
        <w:rPr>
          <w:rFonts w:ascii="Arial" w:hAnsi="Arial" w:cs="Arial"/>
          <w:sz w:val="24"/>
          <w:szCs w:val="24"/>
        </w:rPr>
        <w:t xml:space="preserve">görev; </w:t>
      </w:r>
      <w:r w:rsidR="00860283" w:rsidRPr="00860283">
        <w:rPr>
          <w:rFonts w:ascii="Arial" w:hAnsi="Arial" w:cs="Arial"/>
          <w:sz w:val="24"/>
          <w:szCs w:val="24"/>
        </w:rPr>
        <w:t>o ülkelerin</w:t>
      </w:r>
      <w:r w:rsidR="006850A9">
        <w:rPr>
          <w:rFonts w:ascii="Arial" w:hAnsi="Arial" w:cs="Arial"/>
          <w:sz w:val="24"/>
          <w:szCs w:val="24"/>
        </w:rPr>
        <w:t>,</w:t>
      </w:r>
      <w:r w:rsidR="00860283" w:rsidRPr="00860283">
        <w:rPr>
          <w:rFonts w:ascii="Arial" w:hAnsi="Arial" w:cs="Arial"/>
          <w:sz w:val="24"/>
          <w:szCs w:val="24"/>
        </w:rPr>
        <w:t xml:space="preserve"> içişlerine karışma sayılamaz.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2-T.C dışında yaşayan ve kendini </w:t>
      </w:r>
      <w:r w:rsidR="00EE4DA6">
        <w:rPr>
          <w:rFonts w:ascii="Arial" w:hAnsi="Arial" w:cs="Arial"/>
          <w:sz w:val="24"/>
          <w:szCs w:val="24"/>
        </w:rPr>
        <w:t>Türk</w:t>
      </w:r>
      <w:r w:rsidRPr="00860283">
        <w:rPr>
          <w:rFonts w:ascii="Arial" w:hAnsi="Arial" w:cs="Arial"/>
          <w:sz w:val="24"/>
          <w:szCs w:val="24"/>
        </w:rPr>
        <w:t xml:space="preserve"> kökenli</w:t>
      </w:r>
      <w:r w:rsidR="008444B9">
        <w:rPr>
          <w:rFonts w:ascii="Arial" w:hAnsi="Arial" w:cs="Arial"/>
          <w:sz w:val="24"/>
          <w:szCs w:val="24"/>
        </w:rPr>
        <w:t xml:space="preserve">, </w:t>
      </w:r>
      <w:r w:rsidRPr="00860283">
        <w:rPr>
          <w:rFonts w:ascii="Arial" w:hAnsi="Arial" w:cs="Arial"/>
          <w:sz w:val="24"/>
          <w:szCs w:val="24"/>
        </w:rPr>
        <w:t xml:space="preserve"> soylu gören kişilerden</w:t>
      </w:r>
      <w:r w:rsidR="00803B99">
        <w:rPr>
          <w:rFonts w:ascii="Arial" w:hAnsi="Arial" w:cs="Arial"/>
          <w:sz w:val="24"/>
          <w:szCs w:val="24"/>
        </w:rPr>
        <w:t>,</w:t>
      </w:r>
      <w:r w:rsidRPr="00860283">
        <w:rPr>
          <w:rFonts w:ascii="Arial" w:hAnsi="Arial" w:cs="Arial"/>
          <w:sz w:val="24"/>
          <w:szCs w:val="24"/>
        </w:rPr>
        <w:t xml:space="preserve"> isteyenler</w:t>
      </w:r>
      <w:r w:rsidR="00803B99">
        <w:rPr>
          <w:rFonts w:ascii="Arial" w:hAnsi="Arial" w:cs="Arial"/>
          <w:sz w:val="24"/>
          <w:szCs w:val="24"/>
        </w:rPr>
        <w:t>;</w:t>
      </w:r>
      <w:r w:rsidRPr="00860283">
        <w:rPr>
          <w:rFonts w:ascii="Arial" w:hAnsi="Arial" w:cs="Arial"/>
          <w:sz w:val="24"/>
          <w:szCs w:val="24"/>
        </w:rPr>
        <w:t xml:space="preserve"> T.C </w:t>
      </w:r>
      <w:r w:rsidR="00FB0672">
        <w:rPr>
          <w:rFonts w:ascii="Arial" w:hAnsi="Arial" w:cs="Arial"/>
          <w:sz w:val="24"/>
          <w:szCs w:val="24"/>
        </w:rPr>
        <w:t>V</w:t>
      </w:r>
      <w:r w:rsidRPr="00860283">
        <w:rPr>
          <w:rFonts w:ascii="Arial" w:hAnsi="Arial" w:cs="Arial"/>
          <w:sz w:val="24"/>
          <w:szCs w:val="24"/>
        </w:rPr>
        <w:t>atandaşlığına kabul edilir.Tanınan</w:t>
      </w:r>
      <w:r w:rsidR="00803B99">
        <w:rPr>
          <w:rFonts w:ascii="Arial" w:hAnsi="Arial" w:cs="Arial"/>
          <w:sz w:val="24"/>
          <w:szCs w:val="24"/>
        </w:rPr>
        <w:t>,</w:t>
      </w:r>
      <w:r w:rsidRPr="00860283">
        <w:rPr>
          <w:rFonts w:ascii="Arial" w:hAnsi="Arial" w:cs="Arial"/>
          <w:sz w:val="24"/>
          <w:szCs w:val="24"/>
        </w:rPr>
        <w:t xml:space="preserve"> bu çifte vatandaşlık hakkı gereği</w:t>
      </w:r>
      <w:r w:rsidR="00803B99">
        <w:rPr>
          <w:rFonts w:ascii="Arial" w:hAnsi="Arial" w:cs="Arial"/>
          <w:sz w:val="24"/>
          <w:szCs w:val="24"/>
        </w:rPr>
        <w:t>;</w:t>
      </w:r>
      <w:r w:rsidRPr="00860283">
        <w:rPr>
          <w:rFonts w:ascii="Arial" w:hAnsi="Arial" w:cs="Arial"/>
          <w:sz w:val="24"/>
          <w:szCs w:val="24"/>
        </w:rPr>
        <w:t xml:space="preserve"> dileyen bulunduğu ülkede yaşamını yine sürdürür yada </w:t>
      </w:r>
      <w:r w:rsidR="00EE4DA6">
        <w:rPr>
          <w:rFonts w:ascii="Arial" w:hAnsi="Arial" w:cs="Arial"/>
          <w:sz w:val="24"/>
          <w:szCs w:val="24"/>
        </w:rPr>
        <w:t>Türk</w:t>
      </w:r>
      <w:r w:rsidRPr="00860283">
        <w:rPr>
          <w:rFonts w:ascii="Arial" w:hAnsi="Arial" w:cs="Arial"/>
          <w:sz w:val="24"/>
          <w:szCs w:val="24"/>
        </w:rPr>
        <w:t>eline gelip yerleşir.</w:t>
      </w:r>
    </w:p>
    <w:p w:rsidR="00860283" w:rsidRPr="00860283" w:rsidRDefault="00860283" w:rsidP="00F15A90">
      <w:pPr>
        <w:jc w:val="both"/>
        <w:rPr>
          <w:rFonts w:ascii="Arial" w:hAnsi="Arial" w:cs="Arial"/>
          <w:sz w:val="24"/>
          <w:szCs w:val="24"/>
        </w:rPr>
      </w:pPr>
      <w:r w:rsidRPr="00860283">
        <w:rPr>
          <w:rFonts w:ascii="Arial" w:hAnsi="Arial" w:cs="Arial"/>
          <w:sz w:val="24"/>
          <w:szCs w:val="24"/>
        </w:rPr>
        <w:t>3-T.C hükümeti ve T.C kamu kurumları</w:t>
      </w:r>
      <w:r w:rsidR="00803B99">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devletleri ve soydaş </w:t>
      </w:r>
      <w:r w:rsidR="00EE4DA6">
        <w:rPr>
          <w:rFonts w:ascii="Arial" w:hAnsi="Arial" w:cs="Arial"/>
          <w:sz w:val="24"/>
          <w:szCs w:val="24"/>
        </w:rPr>
        <w:t>Türk</w:t>
      </w:r>
      <w:r w:rsidRPr="00860283">
        <w:rPr>
          <w:rFonts w:ascii="Arial" w:hAnsi="Arial" w:cs="Arial"/>
          <w:sz w:val="24"/>
          <w:szCs w:val="24"/>
        </w:rPr>
        <w:t xml:space="preserve"> halklarıyla</w:t>
      </w:r>
      <w:r w:rsidR="00803B99">
        <w:rPr>
          <w:rFonts w:ascii="Arial" w:hAnsi="Arial" w:cs="Arial"/>
          <w:sz w:val="24"/>
          <w:szCs w:val="24"/>
        </w:rPr>
        <w:t>;</w:t>
      </w:r>
      <w:r w:rsidR="006B69A0">
        <w:rPr>
          <w:rFonts w:ascii="Arial" w:hAnsi="Arial" w:cs="Arial"/>
          <w:sz w:val="24"/>
          <w:szCs w:val="24"/>
        </w:rPr>
        <w:t xml:space="preserve"> </w:t>
      </w:r>
      <w:r w:rsidRPr="00860283">
        <w:rPr>
          <w:rFonts w:ascii="Arial" w:hAnsi="Arial" w:cs="Arial"/>
          <w:sz w:val="24"/>
          <w:szCs w:val="24"/>
        </w:rPr>
        <w:t>eğitim,</w:t>
      </w:r>
      <w:r w:rsidR="006B69A0">
        <w:rPr>
          <w:rFonts w:ascii="Arial" w:hAnsi="Arial" w:cs="Arial"/>
          <w:sz w:val="24"/>
          <w:szCs w:val="24"/>
        </w:rPr>
        <w:t xml:space="preserve"> </w:t>
      </w:r>
      <w:r w:rsidRPr="00860283">
        <w:rPr>
          <w:rFonts w:ascii="Arial" w:hAnsi="Arial" w:cs="Arial"/>
          <w:sz w:val="24"/>
          <w:szCs w:val="24"/>
        </w:rPr>
        <w:t>kültür,</w:t>
      </w:r>
      <w:r w:rsidR="006B69A0">
        <w:rPr>
          <w:rFonts w:ascii="Arial" w:hAnsi="Arial" w:cs="Arial"/>
          <w:sz w:val="24"/>
          <w:szCs w:val="24"/>
        </w:rPr>
        <w:t xml:space="preserve"> </w:t>
      </w:r>
      <w:r w:rsidRPr="00860283">
        <w:rPr>
          <w:rFonts w:ascii="Arial" w:hAnsi="Arial" w:cs="Arial"/>
          <w:sz w:val="24"/>
          <w:szCs w:val="24"/>
        </w:rPr>
        <w:t>bilim,teknik,sanayi,tarım,hayvancılık,</w:t>
      </w:r>
      <w:r w:rsidR="006850A9">
        <w:rPr>
          <w:rFonts w:ascii="Arial" w:hAnsi="Arial" w:cs="Arial"/>
          <w:sz w:val="24"/>
          <w:szCs w:val="24"/>
        </w:rPr>
        <w:t>t</w:t>
      </w:r>
      <w:r w:rsidRPr="00860283">
        <w:rPr>
          <w:rFonts w:ascii="Arial" w:hAnsi="Arial" w:cs="Arial"/>
          <w:sz w:val="24"/>
          <w:szCs w:val="24"/>
        </w:rPr>
        <w:t>icaret ve uluslar arası politikada</w:t>
      </w:r>
      <w:r w:rsidR="006850A9">
        <w:rPr>
          <w:rFonts w:ascii="Arial" w:hAnsi="Arial" w:cs="Arial"/>
          <w:sz w:val="24"/>
          <w:szCs w:val="24"/>
        </w:rPr>
        <w:t>;</w:t>
      </w:r>
      <w:r w:rsidRPr="00860283">
        <w:rPr>
          <w:rFonts w:ascii="Arial" w:hAnsi="Arial" w:cs="Arial"/>
          <w:sz w:val="24"/>
          <w:szCs w:val="24"/>
        </w:rPr>
        <w:t xml:space="preserve"> g</w:t>
      </w:r>
      <w:r w:rsidR="00803B99">
        <w:rPr>
          <w:rFonts w:ascii="Arial" w:hAnsi="Arial" w:cs="Arial"/>
          <w:sz w:val="24"/>
          <w:szCs w:val="24"/>
        </w:rPr>
        <w:t>önül ve iş birliği yapar.Turan B</w:t>
      </w:r>
      <w:r w:rsidRPr="00860283">
        <w:rPr>
          <w:rFonts w:ascii="Arial" w:hAnsi="Arial" w:cs="Arial"/>
          <w:sz w:val="24"/>
          <w:szCs w:val="24"/>
        </w:rPr>
        <w:t xml:space="preserve">irliği </w:t>
      </w:r>
      <w:r w:rsidR="00803B99">
        <w:rPr>
          <w:rFonts w:ascii="Arial" w:hAnsi="Arial" w:cs="Arial"/>
          <w:sz w:val="24"/>
          <w:szCs w:val="24"/>
        </w:rPr>
        <w:t>Üyesi, D</w:t>
      </w:r>
      <w:r w:rsidRPr="00860283">
        <w:rPr>
          <w:rFonts w:ascii="Arial" w:hAnsi="Arial" w:cs="Arial"/>
          <w:sz w:val="24"/>
          <w:szCs w:val="24"/>
        </w:rPr>
        <w:t>evletler arasında</w:t>
      </w:r>
      <w:r w:rsidR="00803B99">
        <w:rPr>
          <w:rFonts w:ascii="Arial" w:hAnsi="Arial" w:cs="Arial"/>
          <w:sz w:val="24"/>
          <w:szCs w:val="24"/>
        </w:rPr>
        <w:t>,</w:t>
      </w:r>
      <w:r w:rsidR="006850A9">
        <w:rPr>
          <w:rFonts w:ascii="Arial" w:hAnsi="Arial" w:cs="Arial"/>
          <w:sz w:val="24"/>
          <w:szCs w:val="24"/>
        </w:rPr>
        <w:t xml:space="preserve"> T</w:t>
      </w:r>
      <w:r w:rsidRPr="00860283">
        <w:rPr>
          <w:rFonts w:ascii="Arial" w:hAnsi="Arial" w:cs="Arial"/>
          <w:sz w:val="24"/>
          <w:szCs w:val="24"/>
        </w:rPr>
        <w:t>icaret</w:t>
      </w:r>
      <w:r w:rsidR="008444B9">
        <w:rPr>
          <w:rFonts w:ascii="Arial" w:hAnsi="Arial" w:cs="Arial"/>
          <w:sz w:val="24"/>
          <w:szCs w:val="24"/>
        </w:rPr>
        <w:t xml:space="preserve">; </w:t>
      </w:r>
      <w:r w:rsidRPr="00860283">
        <w:rPr>
          <w:rFonts w:ascii="Arial" w:hAnsi="Arial" w:cs="Arial"/>
          <w:sz w:val="24"/>
          <w:szCs w:val="24"/>
        </w:rPr>
        <w:t>gümrüksüz,</w:t>
      </w:r>
      <w:r w:rsidR="006B69A0">
        <w:rPr>
          <w:rFonts w:ascii="Arial" w:hAnsi="Arial" w:cs="Arial"/>
          <w:sz w:val="24"/>
          <w:szCs w:val="24"/>
        </w:rPr>
        <w:t xml:space="preserve"> </w:t>
      </w:r>
      <w:r w:rsidRPr="00860283">
        <w:rPr>
          <w:rFonts w:ascii="Arial" w:hAnsi="Arial" w:cs="Arial"/>
          <w:sz w:val="24"/>
          <w:szCs w:val="24"/>
        </w:rPr>
        <w:t>kotasız,</w:t>
      </w:r>
      <w:r w:rsidR="006B69A0">
        <w:rPr>
          <w:rFonts w:ascii="Arial" w:hAnsi="Arial" w:cs="Arial"/>
          <w:sz w:val="24"/>
          <w:szCs w:val="24"/>
        </w:rPr>
        <w:t xml:space="preserve"> </w:t>
      </w:r>
      <w:r w:rsidRPr="00860283">
        <w:rPr>
          <w:rFonts w:ascii="Arial" w:hAnsi="Arial" w:cs="Arial"/>
          <w:sz w:val="24"/>
          <w:szCs w:val="24"/>
        </w:rPr>
        <w:t>sınırsız,</w:t>
      </w:r>
      <w:r w:rsidR="006B69A0">
        <w:rPr>
          <w:rFonts w:ascii="Arial" w:hAnsi="Arial" w:cs="Arial"/>
          <w:sz w:val="24"/>
          <w:szCs w:val="24"/>
        </w:rPr>
        <w:t xml:space="preserve"> </w:t>
      </w:r>
      <w:r w:rsidRPr="00860283">
        <w:rPr>
          <w:rFonts w:ascii="Arial" w:hAnsi="Arial" w:cs="Arial"/>
          <w:sz w:val="24"/>
          <w:szCs w:val="24"/>
        </w:rPr>
        <w:t>vizesiz,</w:t>
      </w:r>
      <w:r w:rsidR="006B69A0">
        <w:rPr>
          <w:rFonts w:ascii="Arial" w:hAnsi="Arial" w:cs="Arial"/>
          <w:sz w:val="24"/>
          <w:szCs w:val="24"/>
        </w:rPr>
        <w:t xml:space="preserve"> </w:t>
      </w:r>
      <w:r w:rsidRPr="00860283">
        <w:rPr>
          <w:rFonts w:ascii="Arial" w:hAnsi="Arial" w:cs="Arial"/>
          <w:sz w:val="24"/>
          <w:szCs w:val="24"/>
        </w:rPr>
        <w:t>karşılıklı ülke ulusal paraları</w:t>
      </w:r>
      <w:r w:rsidR="00AD5588">
        <w:rPr>
          <w:rFonts w:ascii="Arial" w:hAnsi="Arial" w:cs="Arial"/>
          <w:sz w:val="24"/>
          <w:szCs w:val="24"/>
        </w:rPr>
        <w:t xml:space="preserve"> ve Bankacılık Takas Sistemi</w:t>
      </w:r>
      <w:r w:rsidR="00887E11">
        <w:rPr>
          <w:rFonts w:ascii="Arial" w:hAnsi="Arial" w:cs="Arial"/>
          <w:sz w:val="24"/>
          <w:szCs w:val="24"/>
        </w:rPr>
        <w:t>,değişim işlemi</w:t>
      </w:r>
      <w:r w:rsidRPr="00860283">
        <w:rPr>
          <w:rFonts w:ascii="Arial" w:hAnsi="Arial" w:cs="Arial"/>
          <w:sz w:val="24"/>
          <w:szCs w:val="24"/>
        </w:rPr>
        <w:t>yl</w:t>
      </w:r>
      <w:r w:rsidR="00AD5588">
        <w:rPr>
          <w:rFonts w:ascii="Arial" w:hAnsi="Arial" w:cs="Arial"/>
          <w:sz w:val="24"/>
          <w:szCs w:val="24"/>
        </w:rPr>
        <w:t>e</w:t>
      </w:r>
      <w:r w:rsidR="004B6829">
        <w:rPr>
          <w:rFonts w:ascii="Arial" w:hAnsi="Arial" w:cs="Arial"/>
          <w:sz w:val="24"/>
          <w:szCs w:val="24"/>
        </w:rPr>
        <w:t>;</w:t>
      </w:r>
      <w:r w:rsidR="00887E11">
        <w:rPr>
          <w:rFonts w:ascii="Arial" w:hAnsi="Arial" w:cs="Arial"/>
          <w:sz w:val="24"/>
          <w:szCs w:val="24"/>
        </w:rPr>
        <w:t xml:space="preserve"> karşılık,</w:t>
      </w:r>
      <w:r w:rsidRPr="00860283">
        <w:rPr>
          <w:rFonts w:ascii="Arial" w:hAnsi="Arial" w:cs="Arial"/>
          <w:sz w:val="24"/>
          <w:szCs w:val="24"/>
        </w:rPr>
        <w:t xml:space="preserve"> güven</w:t>
      </w:r>
      <w:r w:rsidR="008444B9">
        <w:rPr>
          <w:rFonts w:ascii="Arial" w:hAnsi="Arial" w:cs="Arial"/>
          <w:sz w:val="24"/>
          <w:szCs w:val="24"/>
        </w:rPr>
        <w:t xml:space="preserve">, </w:t>
      </w:r>
      <w:r w:rsidRPr="00860283">
        <w:rPr>
          <w:rFonts w:ascii="Arial" w:hAnsi="Arial" w:cs="Arial"/>
          <w:sz w:val="24"/>
          <w:szCs w:val="24"/>
        </w:rPr>
        <w:t xml:space="preserve"> eşitlik ve saygı ilkelerine göre</w:t>
      </w:r>
      <w:r w:rsidR="004B6829">
        <w:rPr>
          <w:rFonts w:ascii="Arial" w:hAnsi="Arial" w:cs="Arial"/>
          <w:sz w:val="24"/>
          <w:szCs w:val="24"/>
        </w:rPr>
        <w:t>,</w:t>
      </w:r>
      <w:r w:rsidRPr="00860283">
        <w:rPr>
          <w:rFonts w:ascii="Arial" w:hAnsi="Arial" w:cs="Arial"/>
          <w:sz w:val="24"/>
          <w:szCs w:val="24"/>
        </w:rPr>
        <w:t xml:space="preserve"> yürütülür.</w:t>
      </w:r>
    </w:p>
    <w:p w:rsidR="00860283" w:rsidRPr="00860283" w:rsidRDefault="00860283" w:rsidP="00F15A90">
      <w:pPr>
        <w:jc w:val="both"/>
        <w:rPr>
          <w:rFonts w:ascii="Arial" w:hAnsi="Arial" w:cs="Arial"/>
          <w:sz w:val="24"/>
          <w:szCs w:val="24"/>
        </w:rPr>
      </w:pPr>
      <w:r w:rsidRPr="00860283">
        <w:rPr>
          <w:rFonts w:ascii="Arial" w:hAnsi="Arial" w:cs="Arial"/>
          <w:sz w:val="24"/>
          <w:szCs w:val="24"/>
        </w:rPr>
        <w:t>4-</w:t>
      </w:r>
      <w:r w:rsidR="00EE4DA6">
        <w:rPr>
          <w:rFonts w:ascii="Arial" w:hAnsi="Arial" w:cs="Arial"/>
          <w:sz w:val="24"/>
          <w:szCs w:val="24"/>
        </w:rPr>
        <w:t>Türk</w:t>
      </w:r>
      <w:r w:rsidRPr="00860283">
        <w:rPr>
          <w:rFonts w:ascii="Arial" w:hAnsi="Arial" w:cs="Arial"/>
          <w:sz w:val="24"/>
          <w:szCs w:val="24"/>
        </w:rPr>
        <w:t xml:space="preserve">eli,bütün </w:t>
      </w:r>
      <w:r w:rsidR="004B6829">
        <w:rPr>
          <w:rFonts w:ascii="Arial" w:hAnsi="Arial" w:cs="Arial"/>
          <w:sz w:val="24"/>
          <w:szCs w:val="24"/>
        </w:rPr>
        <w:t>D</w:t>
      </w:r>
      <w:r w:rsidRPr="00860283">
        <w:rPr>
          <w:rFonts w:ascii="Arial" w:hAnsi="Arial" w:cs="Arial"/>
          <w:sz w:val="24"/>
          <w:szCs w:val="24"/>
        </w:rPr>
        <w:t xml:space="preserve">ünya </w:t>
      </w:r>
      <w:r w:rsidR="00EE4DA6">
        <w:rPr>
          <w:rFonts w:ascii="Arial" w:hAnsi="Arial" w:cs="Arial"/>
          <w:sz w:val="24"/>
          <w:szCs w:val="24"/>
        </w:rPr>
        <w:t>Türk</w:t>
      </w:r>
      <w:r w:rsidRPr="00860283">
        <w:rPr>
          <w:rFonts w:ascii="Arial" w:hAnsi="Arial" w:cs="Arial"/>
          <w:sz w:val="24"/>
          <w:szCs w:val="24"/>
        </w:rPr>
        <w:t>lerinin</w:t>
      </w:r>
      <w:r w:rsidR="001C1F06">
        <w:rPr>
          <w:rFonts w:ascii="Arial" w:hAnsi="Arial" w:cs="Arial"/>
          <w:sz w:val="24"/>
          <w:szCs w:val="24"/>
        </w:rPr>
        <w:t>,</w:t>
      </w:r>
      <w:r w:rsidRPr="00860283">
        <w:rPr>
          <w:rFonts w:ascii="Arial" w:hAnsi="Arial" w:cs="Arial"/>
          <w:sz w:val="24"/>
          <w:szCs w:val="24"/>
        </w:rPr>
        <w:t xml:space="preserve"> ikinci vatanıdır.</w:t>
      </w:r>
      <w:r w:rsidR="00EE4DA6">
        <w:rPr>
          <w:rFonts w:ascii="Arial" w:hAnsi="Arial" w:cs="Arial"/>
          <w:sz w:val="24"/>
          <w:szCs w:val="24"/>
        </w:rPr>
        <w:t>Türk</w:t>
      </w:r>
      <w:r w:rsidRPr="00860283">
        <w:rPr>
          <w:rFonts w:ascii="Arial" w:hAnsi="Arial" w:cs="Arial"/>
          <w:sz w:val="24"/>
          <w:szCs w:val="24"/>
        </w:rPr>
        <w:t xml:space="preserve"> olmak</w:t>
      </w:r>
      <w:r w:rsidR="004B6829">
        <w:rPr>
          <w:rFonts w:ascii="Arial" w:hAnsi="Arial" w:cs="Arial"/>
          <w:sz w:val="24"/>
          <w:szCs w:val="24"/>
        </w:rPr>
        <w:t>;D</w:t>
      </w:r>
      <w:r w:rsidRPr="00860283">
        <w:rPr>
          <w:rFonts w:ascii="Arial" w:hAnsi="Arial" w:cs="Arial"/>
          <w:sz w:val="24"/>
          <w:szCs w:val="24"/>
        </w:rPr>
        <w:t xml:space="preserve">ünya </w:t>
      </w:r>
      <w:r w:rsidR="00EE4DA6">
        <w:rPr>
          <w:rFonts w:ascii="Arial" w:hAnsi="Arial" w:cs="Arial"/>
          <w:sz w:val="24"/>
          <w:szCs w:val="24"/>
        </w:rPr>
        <w:t>Türk</w:t>
      </w:r>
      <w:r w:rsidRPr="00860283">
        <w:rPr>
          <w:rFonts w:ascii="Arial" w:hAnsi="Arial" w:cs="Arial"/>
          <w:sz w:val="24"/>
          <w:szCs w:val="24"/>
        </w:rPr>
        <w:t>lüğünün</w:t>
      </w:r>
      <w:r w:rsidR="008444B9">
        <w:rPr>
          <w:rFonts w:ascii="Arial" w:hAnsi="Arial" w:cs="Arial"/>
          <w:sz w:val="24"/>
          <w:szCs w:val="24"/>
        </w:rPr>
        <w:t xml:space="preserve">, </w:t>
      </w:r>
      <w:r w:rsidRPr="00860283">
        <w:rPr>
          <w:rFonts w:ascii="Arial" w:hAnsi="Arial" w:cs="Arial"/>
          <w:sz w:val="24"/>
          <w:szCs w:val="24"/>
        </w:rPr>
        <w:t xml:space="preserve"> sevinç ve tasa</w:t>
      </w:r>
      <w:r w:rsidR="008444B9">
        <w:rPr>
          <w:rFonts w:ascii="Arial" w:hAnsi="Arial" w:cs="Arial"/>
          <w:sz w:val="24"/>
          <w:szCs w:val="24"/>
        </w:rPr>
        <w:t>sın</w:t>
      </w:r>
      <w:r w:rsidRPr="00860283">
        <w:rPr>
          <w:rFonts w:ascii="Arial" w:hAnsi="Arial" w:cs="Arial"/>
          <w:sz w:val="24"/>
          <w:szCs w:val="24"/>
        </w:rPr>
        <w:t>da</w:t>
      </w:r>
      <w:r w:rsidR="004B6829">
        <w:rPr>
          <w:rFonts w:ascii="Arial" w:hAnsi="Arial" w:cs="Arial"/>
          <w:sz w:val="24"/>
          <w:szCs w:val="24"/>
        </w:rPr>
        <w:t>;</w:t>
      </w:r>
      <w:r w:rsidRPr="00860283">
        <w:rPr>
          <w:rFonts w:ascii="Arial" w:hAnsi="Arial" w:cs="Arial"/>
          <w:sz w:val="24"/>
          <w:szCs w:val="24"/>
        </w:rPr>
        <w:t xml:space="preserve"> işbirliği </w:t>
      </w:r>
      <w:r w:rsidR="008444B9">
        <w:rPr>
          <w:rFonts w:ascii="Arial" w:hAnsi="Arial" w:cs="Arial"/>
          <w:sz w:val="24"/>
          <w:szCs w:val="24"/>
        </w:rPr>
        <w:t xml:space="preserve">ve </w:t>
      </w:r>
      <w:r w:rsidRPr="00860283">
        <w:rPr>
          <w:rFonts w:ascii="Arial" w:hAnsi="Arial" w:cs="Arial"/>
          <w:sz w:val="24"/>
          <w:szCs w:val="24"/>
        </w:rPr>
        <w:t xml:space="preserve"> uğraş gerektirir.</w:t>
      </w:r>
      <w:r w:rsidR="004B6829">
        <w:rPr>
          <w:rFonts w:ascii="Arial" w:hAnsi="Arial" w:cs="Arial"/>
          <w:sz w:val="24"/>
          <w:szCs w:val="24"/>
        </w:rPr>
        <w:t xml:space="preserve"> T.C D</w:t>
      </w:r>
      <w:r w:rsidRPr="00860283">
        <w:rPr>
          <w:rFonts w:ascii="Arial" w:hAnsi="Arial" w:cs="Arial"/>
          <w:sz w:val="24"/>
          <w:szCs w:val="24"/>
        </w:rPr>
        <w:t>evleti</w:t>
      </w:r>
      <w:r w:rsidR="004B6829">
        <w:rPr>
          <w:rFonts w:ascii="Arial" w:hAnsi="Arial" w:cs="Arial"/>
          <w:sz w:val="24"/>
          <w:szCs w:val="24"/>
        </w:rPr>
        <w:t>;</w:t>
      </w:r>
      <w:r w:rsidRPr="00860283">
        <w:rPr>
          <w:rFonts w:ascii="Arial" w:hAnsi="Arial" w:cs="Arial"/>
          <w:sz w:val="24"/>
          <w:szCs w:val="24"/>
        </w:rPr>
        <w:t>dışlanan</w:t>
      </w:r>
      <w:r w:rsidR="008444B9">
        <w:rPr>
          <w:rFonts w:ascii="Arial" w:hAnsi="Arial" w:cs="Arial"/>
          <w:sz w:val="24"/>
          <w:szCs w:val="24"/>
        </w:rPr>
        <w:t xml:space="preserve">, </w:t>
      </w:r>
      <w:r w:rsidRPr="00860283">
        <w:rPr>
          <w:rFonts w:ascii="Arial" w:hAnsi="Arial" w:cs="Arial"/>
          <w:sz w:val="24"/>
          <w:szCs w:val="24"/>
        </w:rPr>
        <w:t xml:space="preserve"> hor görülen</w:t>
      </w:r>
      <w:r w:rsidR="008444B9">
        <w:rPr>
          <w:rFonts w:ascii="Arial" w:hAnsi="Arial" w:cs="Arial"/>
          <w:sz w:val="24"/>
          <w:szCs w:val="24"/>
        </w:rPr>
        <w:t xml:space="preserve">, </w:t>
      </w:r>
      <w:r w:rsidRPr="00860283">
        <w:rPr>
          <w:rFonts w:ascii="Arial" w:hAnsi="Arial" w:cs="Arial"/>
          <w:sz w:val="24"/>
          <w:szCs w:val="24"/>
        </w:rPr>
        <w:t xml:space="preserve"> baskıya,</w:t>
      </w:r>
      <w:r w:rsidR="006B69A0">
        <w:rPr>
          <w:rFonts w:ascii="Arial" w:hAnsi="Arial" w:cs="Arial"/>
          <w:sz w:val="24"/>
          <w:szCs w:val="24"/>
        </w:rPr>
        <w:t xml:space="preserve"> </w:t>
      </w:r>
      <w:r w:rsidRPr="00860283">
        <w:rPr>
          <w:rFonts w:ascii="Arial" w:hAnsi="Arial" w:cs="Arial"/>
          <w:sz w:val="24"/>
          <w:szCs w:val="24"/>
        </w:rPr>
        <w:t>zorunlu göçe,asimileye,</w:t>
      </w:r>
      <w:r w:rsidR="00023B06" w:rsidRPr="00860283">
        <w:rPr>
          <w:rFonts w:ascii="Arial" w:hAnsi="Arial" w:cs="Arial"/>
          <w:sz w:val="24"/>
          <w:szCs w:val="24"/>
        </w:rPr>
        <w:t>jenoside</w:t>
      </w:r>
      <w:r w:rsidRPr="00860283">
        <w:rPr>
          <w:rFonts w:ascii="Arial" w:hAnsi="Arial" w:cs="Arial"/>
          <w:sz w:val="24"/>
          <w:szCs w:val="24"/>
        </w:rPr>
        <w:t xml:space="preserve"> tabi tutulan</w:t>
      </w:r>
      <w:r w:rsidR="00251A3E">
        <w:rPr>
          <w:rFonts w:ascii="Arial" w:hAnsi="Arial" w:cs="Arial"/>
          <w:sz w:val="24"/>
          <w:szCs w:val="24"/>
        </w:rPr>
        <w:t xml:space="preserve">, </w:t>
      </w:r>
      <w:r w:rsidRPr="00860283">
        <w:rPr>
          <w:rFonts w:ascii="Arial" w:hAnsi="Arial" w:cs="Arial"/>
          <w:sz w:val="24"/>
          <w:szCs w:val="24"/>
        </w:rPr>
        <w:t xml:space="preserve"> özgürlükten,eğitimden ve insanca bir yaşamdan</w:t>
      </w:r>
      <w:r w:rsidR="004B6829">
        <w:rPr>
          <w:rFonts w:ascii="Arial" w:hAnsi="Arial" w:cs="Arial"/>
          <w:sz w:val="24"/>
          <w:szCs w:val="24"/>
        </w:rPr>
        <w:t>;</w:t>
      </w:r>
      <w:r w:rsidRPr="00860283">
        <w:rPr>
          <w:rFonts w:ascii="Arial" w:hAnsi="Arial" w:cs="Arial"/>
          <w:sz w:val="24"/>
          <w:szCs w:val="24"/>
        </w:rPr>
        <w:t xml:space="preserve"> gereğince</w:t>
      </w:r>
      <w:r w:rsidR="004B6829">
        <w:rPr>
          <w:rFonts w:ascii="Arial" w:hAnsi="Arial" w:cs="Arial"/>
          <w:sz w:val="24"/>
          <w:szCs w:val="24"/>
        </w:rPr>
        <w:t xml:space="preserve"> ve </w:t>
      </w:r>
      <w:r w:rsidRPr="00860283">
        <w:rPr>
          <w:rFonts w:ascii="Arial" w:hAnsi="Arial" w:cs="Arial"/>
          <w:sz w:val="24"/>
          <w:szCs w:val="24"/>
        </w:rPr>
        <w:t>eşit olarak yararlandırılmayan</w:t>
      </w:r>
      <w:r w:rsidR="004B6829">
        <w:rPr>
          <w:rFonts w:ascii="Arial" w:hAnsi="Arial" w:cs="Arial"/>
          <w:sz w:val="24"/>
          <w:szCs w:val="24"/>
        </w:rPr>
        <w:t>,</w:t>
      </w:r>
      <w:r w:rsidRPr="00860283">
        <w:rPr>
          <w:rFonts w:ascii="Arial" w:hAnsi="Arial" w:cs="Arial"/>
          <w:sz w:val="24"/>
          <w:szCs w:val="24"/>
        </w:rPr>
        <w:t xml:space="preserve"> tüm </w:t>
      </w:r>
      <w:r w:rsidR="00EE4DA6">
        <w:rPr>
          <w:rFonts w:ascii="Arial" w:hAnsi="Arial" w:cs="Arial"/>
          <w:sz w:val="24"/>
          <w:szCs w:val="24"/>
        </w:rPr>
        <w:t>Türk</w:t>
      </w:r>
      <w:r w:rsidRPr="00860283">
        <w:rPr>
          <w:rFonts w:ascii="Arial" w:hAnsi="Arial" w:cs="Arial"/>
          <w:sz w:val="24"/>
          <w:szCs w:val="24"/>
        </w:rPr>
        <w:t>lere</w:t>
      </w:r>
      <w:r w:rsidR="004B6829">
        <w:rPr>
          <w:rFonts w:ascii="Arial" w:hAnsi="Arial" w:cs="Arial"/>
          <w:sz w:val="24"/>
          <w:szCs w:val="24"/>
        </w:rPr>
        <w:t xml:space="preserve">; </w:t>
      </w:r>
      <w:r w:rsidRPr="00860283">
        <w:rPr>
          <w:rFonts w:ascii="Arial" w:hAnsi="Arial" w:cs="Arial"/>
          <w:sz w:val="24"/>
          <w:szCs w:val="24"/>
        </w:rPr>
        <w:t>yasal yol ve kurumlarıyla sahip çıkar.Bu bağ ve iletişim</w:t>
      </w:r>
      <w:r w:rsidR="006850A9">
        <w:rPr>
          <w:rFonts w:ascii="Arial" w:hAnsi="Arial" w:cs="Arial"/>
          <w:sz w:val="24"/>
          <w:szCs w:val="24"/>
        </w:rPr>
        <w:t>;</w:t>
      </w:r>
      <w:r w:rsidRPr="00860283">
        <w:rPr>
          <w:rFonts w:ascii="Arial" w:hAnsi="Arial" w:cs="Arial"/>
          <w:sz w:val="24"/>
          <w:szCs w:val="24"/>
        </w:rPr>
        <w:t xml:space="preserve"> insani,tarihi bir görev ve vicdani sorumluluktur.</w:t>
      </w:r>
    </w:p>
    <w:p w:rsidR="00860283" w:rsidRPr="0059061A" w:rsidRDefault="0059061A" w:rsidP="00F15A90">
      <w:pPr>
        <w:jc w:val="both"/>
        <w:rPr>
          <w:rFonts w:ascii="Arial" w:hAnsi="Arial" w:cs="Arial"/>
          <w:b/>
          <w:sz w:val="24"/>
          <w:szCs w:val="24"/>
        </w:rPr>
      </w:pPr>
      <w:r w:rsidRPr="0059061A">
        <w:rPr>
          <w:rFonts w:ascii="Arial" w:hAnsi="Arial" w:cs="Arial"/>
          <w:b/>
          <w:sz w:val="24"/>
          <w:szCs w:val="24"/>
        </w:rPr>
        <w:t>36.MADDE-AZINLIKLARIN DURUMU</w:t>
      </w:r>
    </w:p>
    <w:p w:rsidR="00860283" w:rsidRPr="00860283" w:rsidRDefault="00E5701B" w:rsidP="00F15A90">
      <w:pPr>
        <w:jc w:val="both"/>
        <w:rPr>
          <w:rFonts w:ascii="Arial" w:hAnsi="Arial" w:cs="Arial"/>
          <w:sz w:val="24"/>
          <w:szCs w:val="24"/>
        </w:rPr>
      </w:pPr>
      <w:r>
        <w:rPr>
          <w:rFonts w:ascii="Arial" w:hAnsi="Arial" w:cs="Arial"/>
          <w:sz w:val="24"/>
          <w:szCs w:val="24"/>
        </w:rPr>
        <w:t xml:space="preserve">1-BM </w:t>
      </w:r>
      <w:r w:rsidR="00DC64A2">
        <w:rPr>
          <w:rFonts w:ascii="Arial" w:hAnsi="Arial" w:cs="Arial"/>
          <w:sz w:val="24"/>
          <w:szCs w:val="24"/>
        </w:rPr>
        <w:t xml:space="preserve">üyesi </w:t>
      </w:r>
      <w:r w:rsidR="006D677F">
        <w:rPr>
          <w:rFonts w:ascii="Arial" w:hAnsi="Arial" w:cs="Arial"/>
          <w:sz w:val="24"/>
          <w:szCs w:val="24"/>
        </w:rPr>
        <w:t>196-</w:t>
      </w:r>
      <w:r w:rsidR="00DC64A2">
        <w:rPr>
          <w:rFonts w:ascii="Arial" w:hAnsi="Arial" w:cs="Arial"/>
          <w:sz w:val="24"/>
          <w:szCs w:val="24"/>
        </w:rPr>
        <w:t>210</w:t>
      </w:r>
      <w:r>
        <w:rPr>
          <w:rFonts w:ascii="Arial" w:hAnsi="Arial" w:cs="Arial"/>
          <w:sz w:val="24"/>
          <w:szCs w:val="24"/>
        </w:rPr>
        <w:t xml:space="preserve"> D</w:t>
      </w:r>
      <w:r w:rsidR="00860283" w:rsidRPr="00860283">
        <w:rPr>
          <w:rFonts w:ascii="Arial" w:hAnsi="Arial" w:cs="Arial"/>
          <w:sz w:val="24"/>
          <w:szCs w:val="24"/>
        </w:rPr>
        <w:t>evletten</w:t>
      </w:r>
      <w:r w:rsidR="00A27E44">
        <w:rPr>
          <w:rFonts w:ascii="Arial" w:hAnsi="Arial" w:cs="Arial"/>
          <w:sz w:val="24"/>
          <w:szCs w:val="24"/>
        </w:rPr>
        <w:t>,</w:t>
      </w:r>
      <w:r w:rsidR="00860283" w:rsidRPr="00860283">
        <w:rPr>
          <w:rFonts w:ascii="Arial" w:hAnsi="Arial" w:cs="Arial"/>
          <w:sz w:val="24"/>
          <w:szCs w:val="24"/>
        </w:rPr>
        <w:t xml:space="preserve"> bazılarının adı</w:t>
      </w:r>
      <w:r w:rsidR="00A27E44">
        <w:rPr>
          <w:rFonts w:ascii="Arial" w:hAnsi="Arial" w:cs="Arial"/>
          <w:sz w:val="24"/>
          <w:szCs w:val="24"/>
        </w:rPr>
        <w:t>;</w:t>
      </w:r>
      <w:r w:rsidR="00860283" w:rsidRPr="00860283">
        <w:rPr>
          <w:rFonts w:ascii="Arial" w:hAnsi="Arial" w:cs="Arial"/>
          <w:sz w:val="24"/>
          <w:szCs w:val="24"/>
        </w:rPr>
        <w:t xml:space="preserve">nasıl </w:t>
      </w:r>
      <w:r w:rsidR="00C3187A">
        <w:rPr>
          <w:rFonts w:ascii="Arial" w:hAnsi="Arial" w:cs="Arial"/>
          <w:sz w:val="24"/>
          <w:szCs w:val="24"/>
        </w:rPr>
        <w:t>Almanya,</w:t>
      </w:r>
      <w:r w:rsidR="00860283" w:rsidRPr="00860283">
        <w:rPr>
          <w:rFonts w:ascii="Arial" w:hAnsi="Arial" w:cs="Arial"/>
          <w:sz w:val="24"/>
          <w:szCs w:val="24"/>
        </w:rPr>
        <w:t>Arnavutluk,</w:t>
      </w:r>
      <w:r w:rsidR="00C3187A">
        <w:rPr>
          <w:rFonts w:ascii="Arial" w:hAnsi="Arial" w:cs="Arial"/>
          <w:sz w:val="24"/>
          <w:szCs w:val="24"/>
        </w:rPr>
        <w:t>,Arabistan,</w:t>
      </w:r>
      <w:r w:rsidR="009B4316">
        <w:rPr>
          <w:rFonts w:ascii="Arial" w:hAnsi="Arial" w:cs="Arial"/>
          <w:sz w:val="24"/>
          <w:szCs w:val="24"/>
        </w:rPr>
        <w:t xml:space="preserve"> </w:t>
      </w:r>
      <w:r w:rsidR="00C3187A">
        <w:rPr>
          <w:rFonts w:ascii="Arial" w:hAnsi="Arial" w:cs="Arial"/>
          <w:sz w:val="24"/>
          <w:szCs w:val="24"/>
        </w:rPr>
        <w:t>Çin,</w:t>
      </w:r>
      <w:r w:rsidR="009B4316">
        <w:rPr>
          <w:rFonts w:ascii="Arial" w:hAnsi="Arial" w:cs="Arial"/>
          <w:sz w:val="24"/>
          <w:szCs w:val="24"/>
        </w:rPr>
        <w:t xml:space="preserve"> </w:t>
      </w:r>
      <w:r w:rsidR="00860283" w:rsidRPr="00860283">
        <w:rPr>
          <w:rFonts w:ascii="Arial" w:hAnsi="Arial" w:cs="Arial"/>
          <w:sz w:val="24"/>
          <w:szCs w:val="24"/>
        </w:rPr>
        <w:t>Ermenistan,</w:t>
      </w:r>
      <w:r w:rsidR="00C3187A">
        <w:rPr>
          <w:rFonts w:ascii="Arial" w:hAnsi="Arial" w:cs="Arial"/>
          <w:sz w:val="24"/>
          <w:szCs w:val="24"/>
        </w:rPr>
        <w:t xml:space="preserve"> Fıransa,</w:t>
      </w:r>
      <w:r w:rsidR="00860283" w:rsidRPr="00860283">
        <w:rPr>
          <w:rFonts w:ascii="Arial" w:hAnsi="Arial" w:cs="Arial"/>
          <w:sz w:val="24"/>
          <w:szCs w:val="24"/>
        </w:rPr>
        <w:t>Gürcistan,Hindistan,İtalya</w:t>
      </w:r>
      <w:r w:rsidR="00C3187A">
        <w:rPr>
          <w:rFonts w:ascii="Arial" w:hAnsi="Arial" w:cs="Arial"/>
          <w:sz w:val="24"/>
          <w:szCs w:val="24"/>
        </w:rPr>
        <w:t>,Rusya</w:t>
      </w:r>
      <w:r w:rsidR="00860283" w:rsidRPr="00860283">
        <w:rPr>
          <w:rFonts w:ascii="Arial" w:hAnsi="Arial" w:cs="Arial"/>
          <w:sz w:val="24"/>
          <w:szCs w:val="24"/>
        </w:rPr>
        <w:t xml:space="preserve"> ise</w:t>
      </w:r>
      <w:r w:rsidR="00A27E44">
        <w:rPr>
          <w:rFonts w:ascii="Arial" w:hAnsi="Arial" w:cs="Arial"/>
          <w:sz w:val="24"/>
          <w:szCs w:val="24"/>
        </w:rPr>
        <w:t>,</w:t>
      </w:r>
      <w:r w:rsidR="00860283" w:rsidRPr="00860283">
        <w:rPr>
          <w:rFonts w:ascii="Arial" w:hAnsi="Arial" w:cs="Arial"/>
          <w:sz w:val="24"/>
          <w:szCs w:val="24"/>
        </w:rPr>
        <w:t xml:space="preserve"> bizim yaş</w:t>
      </w:r>
      <w:r>
        <w:rPr>
          <w:rFonts w:ascii="Arial" w:hAnsi="Arial" w:cs="Arial"/>
          <w:sz w:val="24"/>
          <w:szCs w:val="24"/>
        </w:rPr>
        <w:t>adığımız bu topraklarda kurulu Ü</w:t>
      </w:r>
      <w:r w:rsidR="00860283" w:rsidRPr="00860283">
        <w:rPr>
          <w:rFonts w:ascii="Arial" w:hAnsi="Arial" w:cs="Arial"/>
          <w:sz w:val="24"/>
          <w:szCs w:val="24"/>
        </w:rPr>
        <w:t>lkenin adı</w:t>
      </w:r>
      <w:r w:rsidR="00FB0672">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istan,</w:t>
      </w:r>
      <w:r w:rsidR="00C3187A">
        <w:rPr>
          <w:rFonts w:ascii="Arial" w:hAnsi="Arial" w:cs="Arial"/>
          <w:sz w:val="24"/>
          <w:szCs w:val="24"/>
        </w:rPr>
        <w:t>D</w:t>
      </w:r>
      <w:r w:rsidR="00860283" w:rsidRPr="00860283">
        <w:rPr>
          <w:rFonts w:ascii="Arial" w:hAnsi="Arial" w:cs="Arial"/>
          <w:sz w:val="24"/>
          <w:szCs w:val="24"/>
        </w:rPr>
        <w:t xml:space="preserve">evletin adı da </w:t>
      </w:r>
      <w:r w:rsidR="00EE4DA6">
        <w:rPr>
          <w:rFonts w:ascii="Arial" w:hAnsi="Arial" w:cs="Arial"/>
          <w:sz w:val="24"/>
          <w:szCs w:val="24"/>
        </w:rPr>
        <w:t>Türk</w:t>
      </w:r>
      <w:r w:rsidR="009B4316">
        <w:rPr>
          <w:rFonts w:ascii="Arial" w:hAnsi="Arial" w:cs="Arial"/>
          <w:sz w:val="24"/>
          <w:szCs w:val="24"/>
        </w:rPr>
        <w:t xml:space="preserve"> </w:t>
      </w:r>
      <w:r w:rsidR="002C3DF4">
        <w:rPr>
          <w:rFonts w:ascii="Arial" w:hAnsi="Arial" w:cs="Arial"/>
          <w:sz w:val="24"/>
          <w:szCs w:val="24"/>
        </w:rPr>
        <w:t>Cumhuriyet</w:t>
      </w:r>
      <w:r w:rsidR="00860283" w:rsidRPr="00860283">
        <w:rPr>
          <w:rFonts w:ascii="Arial" w:hAnsi="Arial" w:cs="Arial"/>
          <w:sz w:val="24"/>
          <w:szCs w:val="24"/>
        </w:rPr>
        <w:t>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EE4DA6">
        <w:rPr>
          <w:rFonts w:ascii="Arial" w:hAnsi="Arial" w:cs="Arial"/>
          <w:sz w:val="24"/>
          <w:szCs w:val="24"/>
        </w:rPr>
        <w:t>Türk</w:t>
      </w:r>
      <w:r w:rsidRPr="00860283">
        <w:rPr>
          <w:rFonts w:ascii="Arial" w:hAnsi="Arial" w:cs="Arial"/>
          <w:sz w:val="24"/>
          <w:szCs w:val="24"/>
        </w:rPr>
        <w:t>elinde,kendini</w:t>
      </w:r>
      <w:r w:rsidR="00CA630B">
        <w:rPr>
          <w:rFonts w:ascii="Arial" w:hAnsi="Arial" w:cs="Arial"/>
          <w:sz w:val="24"/>
          <w:szCs w:val="24"/>
        </w:rPr>
        <w:t>,</w:t>
      </w:r>
      <w:r w:rsidRPr="00860283">
        <w:rPr>
          <w:rFonts w:ascii="Arial" w:hAnsi="Arial" w:cs="Arial"/>
          <w:sz w:val="24"/>
          <w:szCs w:val="24"/>
        </w:rPr>
        <w:t xml:space="preserve"> soy ve sopça </w:t>
      </w:r>
      <w:r w:rsidR="00EE4DA6">
        <w:rPr>
          <w:rFonts w:ascii="Arial" w:hAnsi="Arial" w:cs="Arial"/>
          <w:sz w:val="24"/>
          <w:szCs w:val="24"/>
        </w:rPr>
        <w:t>Türk</w:t>
      </w:r>
      <w:r w:rsidRPr="00860283">
        <w:rPr>
          <w:rFonts w:ascii="Arial" w:hAnsi="Arial" w:cs="Arial"/>
          <w:sz w:val="24"/>
          <w:szCs w:val="24"/>
        </w:rPr>
        <w:t xml:space="preserve"> gören</w:t>
      </w:r>
      <w:r w:rsidR="002D4430">
        <w:rPr>
          <w:rFonts w:ascii="Arial" w:hAnsi="Arial" w:cs="Arial"/>
          <w:sz w:val="24"/>
          <w:szCs w:val="24"/>
        </w:rPr>
        <w:t xml:space="preserve">: </w:t>
      </w:r>
      <w:r w:rsidR="00EE4DA6">
        <w:rPr>
          <w:rFonts w:ascii="Arial" w:hAnsi="Arial" w:cs="Arial"/>
          <w:sz w:val="24"/>
          <w:szCs w:val="24"/>
        </w:rPr>
        <w:t>Türk</w:t>
      </w:r>
      <w:r w:rsidR="006B0CF5">
        <w:rPr>
          <w:rFonts w:ascii="Arial" w:hAnsi="Arial" w:cs="Arial"/>
          <w:sz w:val="24"/>
          <w:szCs w:val="24"/>
        </w:rPr>
        <w:t>tür</w:t>
      </w:r>
      <w:r w:rsidR="002D4430">
        <w:rPr>
          <w:rFonts w:ascii="Arial" w:hAnsi="Arial" w:cs="Arial"/>
          <w:sz w:val="24"/>
          <w:szCs w:val="24"/>
        </w:rPr>
        <w:t>. F</w:t>
      </w:r>
      <w:r w:rsidR="00251A3E">
        <w:rPr>
          <w:rFonts w:ascii="Arial" w:hAnsi="Arial" w:cs="Arial"/>
          <w:sz w:val="24"/>
          <w:szCs w:val="24"/>
        </w:rPr>
        <w:t xml:space="preserve">arklı </w:t>
      </w:r>
      <w:r w:rsidRPr="00860283">
        <w:rPr>
          <w:rFonts w:ascii="Arial" w:hAnsi="Arial" w:cs="Arial"/>
          <w:sz w:val="24"/>
          <w:szCs w:val="24"/>
        </w:rPr>
        <w:t xml:space="preserve">etnik </w:t>
      </w:r>
      <w:r w:rsidR="006B0CF5">
        <w:rPr>
          <w:rFonts w:ascii="Arial" w:hAnsi="Arial" w:cs="Arial"/>
          <w:sz w:val="24"/>
          <w:szCs w:val="24"/>
        </w:rPr>
        <w:t>g</w:t>
      </w:r>
      <w:r w:rsidRPr="00860283">
        <w:rPr>
          <w:rFonts w:ascii="Arial" w:hAnsi="Arial" w:cs="Arial"/>
          <w:sz w:val="24"/>
          <w:szCs w:val="24"/>
        </w:rPr>
        <w:t>u</w:t>
      </w:r>
      <w:r w:rsidR="006B0CF5">
        <w:rPr>
          <w:rFonts w:ascii="Arial" w:hAnsi="Arial" w:cs="Arial"/>
          <w:sz w:val="24"/>
          <w:szCs w:val="24"/>
        </w:rPr>
        <w:t>r</w:t>
      </w:r>
      <w:r w:rsidRPr="00860283">
        <w:rPr>
          <w:rFonts w:ascii="Arial" w:hAnsi="Arial" w:cs="Arial"/>
          <w:sz w:val="24"/>
          <w:szCs w:val="24"/>
        </w:rPr>
        <w:t>u</w:t>
      </w:r>
      <w:r w:rsidR="006B0CF5">
        <w:rPr>
          <w:rFonts w:ascii="Arial" w:hAnsi="Arial" w:cs="Arial"/>
          <w:sz w:val="24"/>
          <w:szCs w:val="24"/>
        </w:rPr>
        <w:t>p</w:t>
      </w:r>
      <w:r w:rsidRPr="00860283">
        <w:rPr>
          <w:rFonts w:ascii="Arial" w:hAnsi="Arial" w:cs="Arial"/>
          <w:sz w:val="24"/>
          <w:szCs w:val="24"/>
        </w:rPr>
        <w:t>tan gören ise azınlık bir halk</w:t>
      </w:r>
      <w:r w:rsidR="00CA630B">
        <w:rPr>
          <w:rFonts w:ascii="Arial" w:hAnsi="Arial" w:cs="Arial"/>
          <w:sz w:val="24"/>
          <w:szCs w:val="24"/>
        </w:rPr>
        <w:t>tan</w:t>
      </w:r>
      <w:r w:rsidR="006B0CF5">
        <w:rPr>
          <w:rFonts w:ascii="Arial" w:hAnsi="Arial" w:cs="Arial"/>
          <w:sz w:val="24"/>
          <w:szCs w:val="24"/>
        </w:rPr>
        <w:t>,</w:t>
      </w:r>
      <w:r w:rsidR="00CA630B">
        <w:rPr>
          <w:rFonts w:ascii="Arial" w:hAnsi="Arial" w:cs="Arial"/>
          <w:sz w:val="24"/>
          <w:szCs w:val="24"/>
        </w:rPr>
        <w:t xml:space="preserve"> T.C V</w:t>
      </w:r>
      <w:r w:rsidR="00251A3E">
        <w:rPr>
          <w:rFonts w:ascii="Arial" w:hAnsi="Arial" w:cs="Arial"/>
          <w:sz w:val="24"/>
          <w:szCs w:val="24"/>
        </w:rPr>
        <w:t>atandaşıdır.</w:t>
      </w:r>
      <w:r w:rsidR="009E34FD">
        <w:rPr>
          <w:rFonts w:ascii="Arial" w:hAnsi="Arial" w:cs="Arial"/>
          <w:sz w:val="24"/>
          <w:szCs w:val="24"/>
        </w:rPr>
        <w:t>Insanları;imtihan nedeniyle;farklı ırk ve anadillerde yaratan, Allahtır.</w:t>
      </w:r>
      <w:r w:rsidR="00251A3E">
        <w:rPr>
          <w:rFonts w:ascii="Arial" w:hAnsi="Arial" w:cs="Arial"/>
          <w:sz w:val="24"/>
          <w:szCs w:val="24"/>
        </w:rPr>
        <w:t xml:space="preserve">T.C ülkesi </w:t>
      </w:r>
      <w:r w:rsidRPr="00860283">
        <w:rPr>
          <w:rFonts w:ascii="Arial" w:hAnsi="Arial" w:cs="Arial"/>
          <w:sz w:val="24"/>
          <w:szCs w:val="24"/>
        </w:rPr>
        <w:t>nüfusunun</w:t>
      </w:r>
      <w:r w:rsidR="00251A3E">
        <w:rPr>
          <w:rFonts w:ascii="Arial" w:hAnsi="Arial" w:cs="Arial"/>
          <w:sz w:val="24"/>
          <w:szCs w:val="24"/>
        </w:rPr>
        <w:t xml:space="preserve">; </w:t>
      </w:r>
      <w:r w:rsidRPr="00860283">
        <w:rPr>
          <w:rFonts w:ascii="Arial" w:hAnsi="Arial" w:cs="Arial"/>
          <w:sz w:val="24"/>
          <w:szCs w:val="24"/>
        </w:rPr>
        <w:t xml:space="preserve"> 3’te 2’si</w:t>
      </w:r>
      <w:r w:rsidR="006B0CF5">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soylu ve 48 </w:t>
      </w:r>
      <w:r w:rsidR="00EE4DA6">
        <w:rPr>
          <w:rFonts w:ascii="Arial" w:hAnsi="Arial" w:cs="Arial"/>
          <w:sz w:val="24"/>
          <w:szCs w:val="24"/>
        </w:rPr>
        <w:t>Türk</w:t>
      </w:r>
      <w:r w:rsidRPr="00860283">
        <w:rPr>
          <w:rFonts w:ascii="Arial" w:hAnsi="Arial" w:cs="Arial"/>
          <w:sz w:val="24"/>
          <w:szCs w:val="24"/>
        </w:rPr>
        <w:t xml:space="preserve"> boyuna mensup bireylerdir.</w:t>
      </w:r>
      <w:r w:rsidR="009E34FD">
        <w:rPr>
          <w:rFonts w:ascii="Arial" w:hAnsi="Arial" w:cs="Arial"/>
          <w:sz w:val="24"/>
          <w:szCs w:val="24"/>
        </w:rPr>
        <w:t xml:space="preserve"> </w:t>
      </w:r>
      <w:r w:rsidRPr="00860283">
        <w:rPr>
          <w:rFonts w:ascii="Arial" w:hAnsi="Arial" w:cs="Arial"/>
          <w:sz w:val="24"/>
          <w:szCs w:val="24"/>
        </w:rPr>
        <w:t>3’te 1’lik kesim ise</w:t>
      </w:r>
      <w:r w:rsidR="006B0CF5">
        <w:rPr>
          <w:rFonts w:ascii="Arial" w:hAnsi="Arial" w:cs="Arial"/>
          <w:sz w:val="24"/>
          <w:szCs w:val="24"/>
        </w:rPr>
        <w:t>;</w:t>
      </w:r>
      <w:r w:rsidRPr="00860283">
        <w:rPr>
          <w:rFonts w:ascii="Arial" w:hAnsi="Arial" w:cs="Arial"/>
          <w:sz w:val="24"/>
          <w:szCs w:val="24"/>
        </w:rPr>
        <w:t xml:space="preserve"> 27 ayrı ırk,etnik köken</w:t>
      </w:r>
      <w:r w:rsidR="00251A3E">
        <w:rPr>
          <w:rFonts w:ascii="Arial" w:hAnsi="Arial" w:cs="Arial"/>
          <w:sz w:val="24"/>
          <w:szCs w:val="24"/>
        </w:rPr>
        <w:t xml:space="preserve">, </w:t>
      </w:r>
      <w:r w:rsidRPr="00860283">
        <w:rPr>
          <w:rFonts w:ascii="Arial" w:hAnsi="Arial" w:cs="Arial"/>
          <w:sz w:val="24"/>
          <w:szCs w:val="24"/>
        </w:rPr>
        <w:t xml:space="preserve"> fa</w:t>
      </w:r>
      <w:r w:rsidR="00251A3E">
        <w:rPr>
          <w:rFonts w:ascii="Arial" w:hAnsi="Arial" w:cs="Arial"/>
          <w:sz w:val="24"/>
          <w:szCs w:val="24"/>
        </w:rPr>
        <w:t>r</w:t>
      </w:r>
      <w:r w:rsidRPr="00860283">
        <w:rPr>
          <w:rFonts w:ascii="Arial" w:hAnsi="Arial" w:cs="Arial"/>
          <w:sz w:val="24"/>
          <w:szCs w:val="24"/>
        </w:rPr>
        <w:t>k</w:t>
      </w:r>
      <w:r w:rsidR="00251A3E">
        <w:rPr>
          <w:rFonts w:ascii="Arial" w:hAnsi="Arial" w:cs="Arial"/>
          <w:sz w:val="24"/>
          <w:szCs w:val="24"/>
        </w:rPr>
        <w:t>l</w:t>
      </w:r>
      <w:r w:rsidRPr="00860283">
        <w:rPr>
          <w:rFonts w:ascii="Arial" w:hAnsi="Arial" w:cs="Arial"/>
          <w:sz w:val="24"/>
          <w:szCs w:val="24"/>
        </w:rPr>
        <w:t xml:space="preserve">ı anadil ve kültüre sahip </w:t>
      </w:r>
      <w:r w:rsidR="00251A3E">
        <w:rPr>
          <w:rFonts w:ascii="Arial" w:hAnsi="Arial" w:cs="Arial"/>
          <w:sz w:val="24"/>
          <w:szCs w:val="24"/>
        </w:rPr>
        <w:t>h</w:t>
      </w:r>
      <w:r w:rsidRPr="00860283">
        <w:rPr>
          <w:rFonts w:ascii="Arial" w:hAnsi="Arial" w:cs="Arial"/>
          <w:sz w:val="24"/>
          <w:szCs w:val="24"/>
        </w:rPr>
        <w:t>alktır.</w:t>
      </w:r>
      <w:r w:rsidR="009E34FD">
        <w:rPr>
          <w:rFonts w:ascii="Arial" w:hAnsi="Arial" w:cs="Arial"/>
          <w:sz w:val="24"/>
          <w:szCs w:val="24"/>
        </w:rPr>
        <w:t xml:space="preserve"> </w:t>
      </w:r>
      <w:r w:rsidR="00EE4DA6">
        <w:rPr>
          <w:rFonts w:ascii="Arial" w:hAnsi="Arial" w:cs="Arial"/>
          <w:sz w:val="24"/>
          <w:szCs w:val="24"/>
        </w:rPr>
        <w:t>Türk</w:t>
      </w:r>
      <w:r w:rsidR="00E5701B">
        <w:rPr>
          <w:rFonts w:ascii="Arial" w:hAnsi="Arial" w:cs="Arial"/>
          <w:sz w:val="24"/>
          <w:szCs w:val="24"/>
        </w:rPr>
        <w:t>ler ve diğer H</w:t>
      </w:r>
      <w:r w:rsidRPr="00860283">
        <w:rPr>
          <w:rFonts w:ascii="Arial" w:hAnsi="Arial" w:cs="Arial"/>
          <w:sz w:val="24"/>
          <w:szCs w:val="24"/>
        </w:rPr>
        <w:t>alklar</w:t>
      </w:r>
      <w:r w:rsidR="006B0CF5">
        <w:rPr>
          <w:rFonts w:ascii="Arial" w:hAnsi="Arial" w:cs="Arial"/>
          <w:sz w:val="24"/>
          <w:szCs w:val="24"/>
        </w:rPr>
        <w:t>;</w:t>
      </w:r>
      <w:r w:rsidRPr="00860283">
        <w:rPr>
          <w:rFonts w:ascii="Arial" w:hAnsi="Arial" w:cs="Arial"/>
          <w:sz w:val="24"/>
          <w:szCs w:val="24"/>
        </w:rPr>
        <w:t xml:space="preserve"> İÖ enaz</w:t>
      </w:r>
      <w:r w:rsidR="006850A9">
        <w:rPr>
          <w:rFonts w:ascii="Arial" w:hAnsi="Arial" w:cs="Arial"/>
          <w:sz w:val="24"/>
          <w:szCs w:val="24"/>
        </w:rPr>
        <w:t>, 6500-3000 ile</w:t>
      </w:r>
      <w:r w:rsidR="00626350">
        <w:rPr>
          <w:rFonts w:ascii="Arial" w:hAnsi="Arial" w:cs="Arial"/>
          <w:sz w:val="24"/>
          <w:szCs w:val="24"/>
        </w:rPr>
        <w:t xml:space="preserve"> </w:t>
      </w:r>
      <w:r w:rsidR="006850A9">
        <w:rPr>
          <w:rFonts w:ascii="Arial" w:hAnsi="Arial" w:cs="Arial"/>
          <w:sz w:val="24"/>
          <w:szCs w:val="24"/>
        </w:rPr>
        <w:t>İS</w:t>
      </w:r>
      <w:r w:rsidRPr="00860283">
        <w:rPr>
          <w:rFonts w:ascii="Arial" w:hAnsi="Arial" w:cs="Arial"/>
          <w:sz w:val="24"/>
          <w:szCs w:val="24"/>
        </w:rPr>
        <w:t xml:space="preserve"> bin yıldır</w:t>
      </w:r>
      <w:r w:rsidR="006B0CF5">
        <w:rPr>
          <w:rFonts w:ascii="Arial" w:hAnsi="Arial" w:cs="Arial"/>
          <w:sz w:val="24"/>
          <w:szCs w:val="24"/>
        </w:rPr>
        <w:t>,</w:t>
      </w:r>
      <w:r w:rsidRPr="00860283">
        <w:rPr>
          <w:rFonts w:ascii="Arial" w:hAnsi="Arial" w:cs="Arial"/>
          <w:sz w:val="24"/>
          <w:szCs w:val="24"/>
        </w:rPr>
        <w:t xml:space="preserve"> bu toprakları</w:t>
      </w:r>
      <w:r w:rsidR="006B0CF5">
        <w:rPr>
          <w:rFonts w:ascii="Arial" w:hAnsi="Arial" w:cs="Arial"/>
          <w:sz w:val="24"/>
          <w:szCs w:val="24"/>
        </w:rPr>
        <w:t>;</w:t>
      </w:r>
      <w:r w:rsidRPr="00860283">
        <w:rPr>
          <w:rFonts w:ascii="Arial" w:hAnsi="Arial" w:cs="Arial"/>
          <w:sz w:val="24"/>
          <w:szCs w:val="24"/>
        </w:rPr>
        <w:t xml:space="preserve"> vatan bilerek birlikte yaşamaktadır.Tüm bu T.C vatandaşları</w:t>
      </w:r>
      <w:r w:rsidR="006B0CF5">
        <w:rPr>
          <w:rFonts w:ascii="Arial" w:hAnsi="Arial" w:cs="Arial"/>
          <w:sz w:val="24"/>
          <w:szCs w:val="24"/>
        </w:rPr>
        <w:t>;</w:t>
      </w:r>
      <w:r w:rsidRPr="00860283">
        <w:rPr>
          <w:rFonts w:ascii="Arial" w:hAnsi="Arial" w:cs="Arial"/>
          <w:sz w:val="24"/>
          <w:szCs w:val="24"/>
        </w:rPr>
        <w:t xml:space="preserve"> farklı kültürel,ulusal ve manevi değerlere sahip olsalar da,kader onları</w:t>
      </w:r>
      <w:r w:rsidR="00251A3E">
        <w:rPr>
          <w:rFonts w:ascii="Arial" w:hAnsi="Arial" w:cs="Arial"/>
          <w:sz w:val="24"/>
          <w:szCs w:val="24"/>
        </w:rPr>
        <w:t>;</w:t>
      </w:r>
      <w:r w:rsidRPr="00860283">
        <w:rPr>
          <w:rFonts w:ascii="Arial" w:hAnsi="Arial" w:cs="Arial"/>
          <w:sz w:val="24"/>
          <w:szCs w:val="24"/>
        </w:rPr>
        <w:t xml:space="preserve"> tercih</w:t>
      </w:r>
      <w:r w:rsidR="00251A3E">
        <w:rPr>
          <w:rFonts w:ascii="Arial" w:hAnsi="Arial" w:cs="Arial"/>
          <w:sz w:val="24"/>
          <w:szCs w:val="24"/>
        </w:rPr>
        <w:t>,</w:t>
      </w:r>
      <w:r w:rsidRPr="00860283">
        <w:rPr>
          <w:rFonts w:ascii="Arial" w:hAnsi="Arial" w:cs="Arial"/>
          <w:sz w:val="24"/>
          <w:szCs w:val="24"/>
        </w:rPr>
        <w:t xml:space="preserve"> bilinç</w:t>
      </w:r>
      <w:r w:rsidR="00251A3E">
        <w:rPr>
          <w:rFonts w:ascii="Arial" w:hAnsi="Arial" w:cs="Arial"/>
          <w:sz w:val="24"/>
          <w:szCs w:val="24"/>
        </w:rPr>
        <w:t>,</w:t>
      </w:r>
      <w:r w:rsidRPr="00860283">
        <w:rPr>
          <w:rFonts w:ascii="Arial" w:hAnsi="Arial" w:cs="Arial"/>
          <w:sz w:val="24"/>
          <w:szCs w:val="24"/>
        </w:rPr>
        <w:t xml:space="preserve"> irade ve yetkisi dışında</w:t>
      </w:r>
      <w:r w:rsidR="0026474E">
        <w:rPr>
          <w:rFonts w:ascii="Arial" w:hAnsi="Arial" w:cs="Arial"/>
          <w:sz w:val="24"/>
          <w:szCs w:val="24"/>
        </w:rPr>
        <w:t>; İlahi T</w:t>
      </w:r>
      <w:r w:rsidRPr="00860283">
        <w:rPr>
          <w:rFonts w:ascii="Arial" w:hAnsi="Arial" w:cs="Arial"/>
          <w:sz w:val="24"/>
          <w:szCs w:val="24"/>
        </w:rPr>
        <w:t xml:space="preserve">abiat </w:t>
      </w:r>
      <w:r w:rsidR="0026474E">
        <w:rPr>
          <w:rFonts w:ascii="Arial" w:hAnsi="Arial" w:cs="Arial"/>
          <w:sz w:val="24"/>
          <w:szCs w:val="24"/>
        </w:rPr>
        <w:t>K</w:t>
      </w:r>
      <w:r w:rsidRPr="00860283">
        <w:rPr>
          <w:rFonts w:ascii="Arial" w:hAnsi="Arial" w:cs="Arial"/>
          <w:sz w:val="24"/>
          <w:szCs w:val="24"/>
        </w:rPr>
        <w:t>anunları gereğince</w:t>
      </w:r>
      <w:r w:rsidR="0026474E">
        <w:rPr>
          <w:rFonts w:ascii="Arial" w:hAnsi="Arial" w:cs="Arial"/>
          <w:sz w:val="24"/>
          <w:szCs w:val="24"/>
        </w:rPr>
        <w:t>;</w:t>
      </w:r>
      <w:r w:rsidRPr="00860283">
        <w:rPr>
          <w:rFonts w:ascii="Arial" w:hAnsi="Arial" w:cs="Arial"/>
          <w:sz w:val="24"/>
          <w:szCs w:val="24"/>
        </w:rPr>
        <w:t xml:space="preserve"> bu coğrafya ve bu ülkede</w:t>
      </w:r>
      <w:r w:rsidR="0026474E">
        <w:rPr>
          <w:rFonts w:ascii="Arial" w:hAnsi="Arial" w:cs="Arial"/>
          <w:sz w:val="24"/>
          <w:szCs w:val="24"/>
        </w:rPr>
        <w:t>;</w:t>
      </w:r>
      <w:r w:rsidR="00E5701B">
        <w:rPr>
          <w:rFonts w:ascii="Arial" w:hAnsi="Arial" w:cs="Arial"/>
          <w:sz w:val="24"/>
          <w:szCs w:val="24"/>
        </w:rPr>
        <w:t xml:space="preserve"> bir araya getirdiğinden, Dünya T</w:t>
      </w:r>
      <w:r w:rsidRPr="00860283">
        <w:rPr>
          <w:rFonts w:ascii="Arial" w:hAnsi="Arial" w:cs="Arial"/>
          <w:sz w:val="24"/>
          <w:szCs w:val="24"/>
        </w:rPr>
        <w:t xml:space="preserve">arihi ve </w:t>
      </w:r>
      <w:r w:rsidR="0026474E">
        <w:rPr>
          <w:rFonts w:ascii="Arial" w:hAnsi="Arial" w:cs="Arial"/>
          <w:sz w:val="24"/>
          <w:szCs w:val="24"/>
        </w:rPr>
        <w:t>H</w:t>
      </w:r>
      <w:r w:rsidRPr="00860283">
        <w:rPr>
          <w:rFonts w:ascii="Arial" w:hAnsi="Arial" w:cs="Arial"/>
          <w:sz w:val="24"/>
          <w:szCs w:val="24"/>
        </w:rPr>
        <w:t>ayatın gerçekleri göz önüne alınarak</w:t>
      </w:r>
      <w:r w:rsidR="0026474E">
        <w:rPr>
          <w:rFonts w:ascii="Arial" w:hAnsi="Arial" w:cs="Arial"/>
          <w:sz w:val="24"/>
          <w:szCs w:val="24"/>
        </w:rPr>
        <w:t>;B</w:t>
      </w:r>
      <w:r w:rsidRPr="00860283">
        <w:rPr>
          <w:rFonts w:ascii="Arial" w:hAnsi="Arial" w:cs="Arial"/>
          <w:sz w:val="24"/>
          <w:szCs w:val="24"/>
        </w:rPr>
        <w:t>arış içinde,huzurlu ve güvenli bir yaşam sürdürebilmenin yolu</w:t>
      </w:r>
      <w:r w:rsidR="00251A3E">
        <w:rPr>
          <w:rFonts w:ascii="Arial" w:hAnsi="Arial" w:cs="Arial"/>
          <w:sz w:val="24"/>
          <w:szCs w:val="24"/>
        </w:rPr>
        <w:t xml:space="preserve">; </w:t>
      </w:r>
      <w:r w:rsidRPr="00860283">
        <w:rPr>
          <w:rFonts w:ascii="Arial" w:hAnsi="Arial" w:cs="Arial"/>
          <w:sz w:val="24"/>
          <w:szCs w:val="24"/>
        </w:rPr>
        <w:t xml:space="preserve"> birlik,beraberlik,dirlik</w:t>
      </w:r>
      <w:r w:rsidR="006B69A0">
        <w:rPr>
          <w:rFonts w:ascii="Arial" w:hAnsi="Arial" w:cs="Arial"/>
          <w:sz w:val="24"/>
          <w:szCs w:val="24"/>
        </w:rPr>
        <w:t>,</w:t>
      </w:r>
      <w:r w:rsidR="00B06C59">
        <w:rPr>
          <w:rFonts w:ascii="Arial" w:hAnsi="Arial" w:cs="Arial"/>
          <w:sz w:val="24"/>
          <w:szCs w:val="24"/>
        </w:rPr>
        <w:t xml:space="preserve"> adaletl</w:t>
      </w:r>
      <w:r w:rsidR="00E5701B">
        <w:rPr>
          <w:rFonts w:ascii="Arial" w:hAnsi="Arial" w:cs="Arial"/>
          <w:sz w:val="24"/>
          <w:szCs w:val="24"/>
        </w:rPr>
        <w:t>i</w:t>
      </w:r>
      <w:r w:rsidR="00B06C59">
        <w:rPr>
          <w:rFonts w:ascii="Arial" w:hAnsi="Arial" w:cs="Arial"/>
          <w:sz w:val="24"/>
          <w:szCs w:val="24"/>
        </w:rPr>
        <w:t xml:space="preserve"> paylaşım ile </w:t>
      </w:r>
      <w:r w:rsidR="009E34FD">
        <w:rPr>
          <w:rFonts w:ascii="Arial" w:hAnsi="Arial" w:cs="Arial"/>
          <w:sz w:val="24"/>
          <w:szCs w:val="24"/>
        </w:rPr>
        <w:t>kurala uygun,</w:t>
      </w:r>
      <w:r w:rsidR="00B06C59">
        <w:rPr>
          <w:rFonts w:ascii="Arial" w:hAnsi="Arial" w:cs="Arial"/>
          <w:sz w:val="24"/>
          <w:szCs w:val="24"/>
        </w:rPr>
        <w:t xml:space="preserve"> saygıya dayalı,</w:t>
      </w:r>
      <w:r w:rsidRPr="00860283">
        <w:rPr>
          <w:rFonts w:ascii="Arial" w:hAnsi="Arial" w:cs="Arial"/>
          <w:sz w:val="24"/>
          <w:szCs w:val="24"/>
        </w:rPr>
        <w:t xml:space="preserve"> demokratik bir</w:t>
      </w:r>
      <w:r w:rsidR="00237337">
        <w:rPr>
          <w:rFonts w:ascii="Arial" w:hAnsi="Arial" w:cs="Arial"/>
          <w:sz w:val="24"/>
          <w:szCs w:val="24"/>
        </w:rPr>
        <w:t xml:space="preserve"> hukuk</w:t>
      </w:r>
      <w:r w:rsidRPr="00860283">
        <w:rPr>
          <w:rFonts w:ascii="Arial" w:hAnsi="Arial" w:cs="Arial"/>
          <w:sz w:val="24"/>
          <w:szCs w:val="24"/>
        </w:rPr>
        <w:t xml:space="preserve"> düzen</w:t>
      </w:r>
      <w:r w:rsidR="00237337">
        <w:rPr>
          <w:rFonts w:ascii="Arial" w:hAnsi="Arial" w:cs="Arial"/>
          <w:sz w:val="24"/>
          <w:szCs w:val="24"/>
        </w:rPr>
        <w:t>in</w:t>
      </w:r>
      <w:r w:rsidRPr="00860283">
        <w:rPr>
          <w:rFonts w:ascii="Arial" w:hAnsi="Arial" w:cs="Arial"/>
          <w:sz w:val="24"/>
          <w:szCs w:val="24"/>
        </w:rPr>
        <w:t>den geçtiğinden</w:t>
      </w:r>
      <w:r w:rsidR="00B06C59">
        <w:rPr>
          <w:rFonts w:ascii="Arial" w:hAnsi="Arial" w:cs="Arial"/>
          <w:sz w:val="24"/>
          <w:szCs w:val="24"/>
        </w:rPr>
        <w:t>; ırkı,</w:t>
      </w:r>
      <w:r w:rsidRPr="00860283">
        <w:rPr>
          <w:rFonts w:ascii="Arial" w:hAnsi="Arial" w:cs="Arial"/>
          <w:sz w:val="24"/>
          <w:szCs w:val="24"/>
        </w:rPr>
        <w:t>kökeni,anadili</w:t>
      </w:r>
      <w:r w:rsidR="00251A3E">
        <w:rPr>
          <w:rFonts w:ascii="Arial" w:hAnsi="Arial" w:cs="Arial"/>
          <w:sz w:val="24"/>
          <w:szCs w:val="24"/>
        </w:rPr>
        <w:t>, kültür</w:t>
      </w:r>
      <w:r w:rsidR="006B69A0">
        <w:rPr>
          <w:rFonts w:ascii="Arial" w:hAnsi="Arial" w:cs="Arial"/>
          <w:sz w:val="24"/>
          <w:szCs w:val="24"/>
        </w:rPr>
        <w:t xml:space="preserve"> </w:t>
      </w:r>
      <w:r w:rsidRPr="00860283">
        <w:rPr>
          <w:rFonts w:ascii="Arial" w:hAnsi="Arial" w:cs="Arial"/>
          <w:sz w:val="24"/>
          <w:szCs w:val="24"/>
        </w:rPr>
        <w:t>ve inanç durum</w:t>
      </w:r>
      <w:r w:rsidR="00B06C59">
        <w:rPr>
          <w:rFonts w:ascii="Arial" w:hAnsi="Arial" w:cs="Arial"/>
          <w:sz w:val="24"/>
          <w:szCs w:val="24"/>
        </w:rPr>
        <w:t xml:space="preserve">una bakılmaksızın, hukuk önünde; </w:t>
      </w:r>
      <w:r w:rsidR="00EE4DA6">
        <w:rPr>
          <w:rFonts w:ascii="Arial" w:hAnsi="Arial" w:cs="Arial"/>
          <w:sz w:val="24"/>
          <w:szCs w:val="24"/>
        </w:rPr>
        <w:t>Türk</w:t>
      </w:r>
      <w:r w:rsidRPr="00860283">
        <w:rPr>
          <w:rFonts w:ascii="Arial" w:hAnsi="Arial" w:cs="Arial"/>
          <w:sz w:val="24"/>
          <w:szCs w:val="24"/>
        </w:rPr>
        <w:t>istan’ın</w:t>
      </w:r>
      <w:r w:rsidR="00B06C59">
        <w:rPr>
          <w:rFonts w:ascii="Arial" w:hAnsi="Arial" w:cs="Arial"/>
          <w:sz w:val="24"/>
          <w:szCs w:val="24"/>
        </w:rPr>
        <w:t>,</w:t>
      </w:r>
      <w:r w:rsidRPr="00860283">
        <w:rPr>
          <w:rFonts w:ascii="Arial" w:hAnsi="Arial" w:cs="Arial"/>
          <w:sz w:val="24"/>
          <w:szCs w:val="24"/>
        </w:rPr>
        <w:t xml:space="preserve"> özgür,eşit ve aynı derecede saygın bireyleridir.</w:t>
      </w:r>
      <w:r w:rsidR="009E34FD">
        <w:rPr>
          <w:rFonts w:ascii="Arial" w:hAnsi="Arial" w:cs="Arial"/>
          <w:sz w:val="24"/>
          <w:szCs w:val="24"/>
        </w:rPr>
        <w:t xml:space="preserve"> </w:t>
      </w:r>
      <w:r w:rsidRPr="00860283">
        <w:rPr>
          <w:rFonts w:ascii="Arial" w:hAnsi="Arial" w:cs="Arial"/>
          <w:sz w:val="24"/>
          <w:szCs w:val="24"/>
        </w:rPr>
        <w:t>Tek şart</w:t>
      </w:r>
      <w:r w:rsidR="00251A3E">
        <w:rPr>
          <w:rFonts w:ascii="Arial" w:hAnsi="Arial" w:cs="Arial"/>
          <w:sz w:val="24"/>
          <w:szCs w:val="24"/>
        </w:rPr>
        <w:t>;</w:t>
      </w:r>
      <w:r w:rsidRPr="00860283">
        <w:rPr>
          <w:rFonts w:ascii="Arial" w:hAnsi="Arial" w:cs="Arial"/>
          <w:sz w:val="24"/>
          <w:szCs w:val="24"/>
        </w:rPr>
        <w:t>TC</w:t>
      </w:r>
      <w:r w:rsidR="002D4430">
        <w:rPr>
          <w:rFonts w:ascii="Arial" w:hAnsi="Arial" w:cs="Arial"/>
          <w:sz w:val="24"/>
          <w:szCs w:val="24"/>
        </w:rPr>
        <w:t xml:space="preserve"> A</w:t>
      </w:r>
      <w:r w:rsidRPr="00860283">
        <w:rPr>
          <w:rFonts w:ascii="Arial" w:hAnsi="Arial" w:cs="Arial"/>
          <w:sz w:val="24"/>
          <w:szCs w:val="24"/>
        </w:rPr>
        <w:t>nayasası</w:t>
      </w:r>
      <w:r w:rsidR="00DC64A2">
        <w:rPr>
          <w:rFonts w:ascii="Arial" w:hAnsi="Arial" w:cs="Arial"/>
          <w:sz w:val="24"/>
          <w:szCs w:val="24"/>
        </w:rPr>
        <w:t>,</w:t>
      </w:r>
      <w:r w:rsidR="00EE4DA6">
        <w:rPr>
          <w:rFonts w:ascii="Arial" w:hAnsi="Arial" w:cs="Arial"/>
          <w:sz w:val="24"/>
          <w:szCs w:val="24"/>
        </w:rPr>
        <w:t>T</w:t>
      </w:r>
      <w:r w:rsidR="00B06C59">
        <w:rPr>
          <w:rFonts w:ascii="Arial" w:hAnsi="Arial" w:cs="Arial"/>
          <w:sz w:val="24"/>
          <w:szCs w:val="24"/>
        </w:rPr>
        <w:t>C</w:t>
      </w:r>
      <w:r w:rsidR="002D4430">
        <w:rPr>
          <w:rFonts w:ascii="Arial" w:hAnsi="Arial" w:cs="Arial"/>
          <w:sz w:val="24"/>
          <w:szCs w:val="24"/>
        </w:rPr>
        <w:t xml:space="preserve"> K</w:t>
      </w:r>
      <w:r w:rsidRPr="00860283">
        <w:rPr>
          <w:rFonts w:ascii="Arial" w:hAnsi="Arial" w:cs="Arial"/>
          <w:sz w:val="24"/>
          <w:szCs w:val="24"/>
        </w:rPr>
        <w:t>anunları</w:t>
      </w:r>
      <w:r w:rsidR="00DC64A2">
        <w:rPr>
          <w:rFonts w:ascii="Arial" w:hAnsi="Arial" w:cs="Arial"/>
          <w:sz w:val="24"/>
          <w:szCs w:val="24"/>
        </w:rPr>
        <w:t xml:space="preserve"> </w:t>
      </w:r>
      <w:r w:rsidR="006B69A0">
        <w:rPr>
          <w:rFonts w:ascii="Arial" w:hAnsi="Arial" w:cs="Arial"/>
          <w:sz w:val="24"/>
          <w:szCs w:val="24"/>
        </w:rPr>
        <w:t>il</w:t>
      </w:r>
      <w:r w:rsidR="00DC64A2">
        <w:rPr>
          <w:rFonts w:ascii="Arial" w:hAnsi="Arial" w:cs="Arial"/>
          <w:sz w:val="24"/>
          <w:szCs w:val="24"/>
        </w:rPr>
        <w:t>e</w:t>
      </w:r>
      <w:r w:rsidR="006B69A0">
        <w:rPr>
          <w:rFonts w:ascii="Arial" w:hAnsi="Arial" w:cs="Arial"/>
          <w:sz w:val="24"/>
          <w:szCs w:val="24"/>
        </w:rPr>
        <w:t xml:space="preserve"> </w:t>
      </w:r>
      <w:r w:rsidR="00DC64A2">
        <w:rPr>
          <w:rFonts w:ascii="Arial" w:hAnsi="Arial" w:cs="Arial"/>
          <w:sz w:val="24"/>
          <w:szCs w:val="24"/>
        </w:rPr>
        <w:t>TC Vatandaşları</w:t>
      </w:r>
      <w:r w:rsidRPr="00860283">
        <w:rPr>
          <w:rFonts w:ascii="Arial" w:hAnsi="Arial" w:cs="Arial"/>
          <w:sz w:val="24"/>
          <w:szCs w:val="24"/>
        </w:rPr>
        <w:t>na</w:t>
      </w:r>
      <w:r w:rsidR="006B69A0">
        <w:rPr>
          <w:rFonts w:ascii="Arial" w:hAnsi="Arial" w:cs="Arial"/>
          <w:sz w:val="24"/>
          <w:szCs w:val="24"/>
        </w:rPr>
        <w:t>;</w:t>
      </w:r>
      <w:r w:rsidRPr="00860283">
        <w:rPr>
          <w:rFonts w:ascii="Arial" w:hAnsi="Arial" w:cs="Arial"/>
          <w:sz w:val="24"/>
          <w:szCs w:val="24"/>
        </w:rPr>
        <w:t xml:space="preserve"> saygılı ve bağlı olmak</w:t>
      </w:r>
      <w:r w:rsidR="00251A3E">
        <w:rPr>
          <w:rFonts w:ascii="Arial" w:hAnsi="Arial" w:cs="Arial"/>
          <w:sz w:val="24"/>
          <w:szCs w:val="24"/>
        </w:rPr>
        <w:t>,</w:t>
      </w:r>
      <w:r w:rsidR="009E34FD">
        <w:rPr>
          <w:rFonts w:ascii="Arial" w:hAnsi="Arial" w:cs="Arial"/>
          <w:sz w:val="24"/>
          <w:szCs w:val="24"/>
        </w:rPr>
        <w:t xml:space="preserve"> </w:t>
      </w:r>
      <w:r w:rsidRPr="00860283">
        <w:rPr>
          <w:rFonts w:ascii="Arial" w:hAnsi="Arial" w:cs="Arial"/>
          <w:sz w:val="24"/>
          <w:szCs w:val="24"/>
        </w:rPr>
        <w:t>vatandaşlık görevini</w:t>
      </w:r>
      <w:r w:rsidR="0092552E">
        <w:rPr>
          <w:rFonts w:ascii="Arial" w:hAnsi="Arial" w:cs="Arial"/>
          <w:sz w:val="24"/>
          <w:szCs w:val="24"/>
        </w:rPr>
        <w:t xml:space="preserve">; yerinde, </w:t>
      </w:r>
      <w:r w:rsidRPr="00860283">
        <w:rPr>
          <w:rFonts w:ascii="Arial" w:hAnsi="Arial" w:cs="Arial"/>
          <w:sz w:val="24"/>
          <w:szCs w:val="24"/>
        </w:rPr>
        <w:t>zamanında</w:t>
      </w:r>
      <w:r w:rsidR="006B69A0">
        <w:rPr>
          <w:rFonts w:ascii="Arial" w:hAnsi="Arial" w:cs="Arial"/>
          <w:sz w:val="24"/>
          <w:szCs w:val="24"/>
        </w:rPr>
        <w:t>,</w:t>
      </w:r>
      <w:r w:rsidRPr="00860283">
        <w:rPr>
          <w:rFonts w:ascii="Arial" w:hAnsi="Arial" w:cs="Arial"/>
          <w:sz w:val="24"/>
          <w:szCs w:val="24"/>
        </w:rPr>
        <w:t>gereğince</w:t>
      </w:r>
      <w:r w:rsidR="006B69A0">
        <w:rPr>
          <w:rFonts w:ascii="Arial" w:hAnsi="Arial" w:cs="Arial"/>
          <w:sz w:val="24"/>
          <w:szCs w:val="24"/>
        </w:rPr>
        <w:t>,</w:t>
      </w:r>
      <w:r w:rsidRPr="00860283">
        <w:rPr>
          <w:rFonts w:ascii="Arial" w:hAnsi="Arial" w:cs="Arial"/>
          <w:sz w:val="24"/>
          <w:szCs w:val="24"/>
        </w:rPr>
        <w:t xml:space="preserve"> yerine getirmektir.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3-</w:t>
      </w:r>
      <w:r w:rsidR="006B6E75">
        <w:rPr>
          <w:rFonts w:ascii="Arial" w:hAnsi="Arial" w:cs="Arial"/>
          <w:sz w:val="24"/>
          <w:szCs w:val="24"/>
        </w:rPr>
        <w:t>Egemen,</w:t>
      </w:r>
      <w:r w:rsidR="00251A3E">
        <w:rPr>
          <w:rFonts w:ascii="Arial" w:hAnsi="Arial" w:cs="Arial"/>
          <w:sz w:val="24"/>
          <w:szCs w:val="24"/>
        </w:rPr>
        <w:t>B</w:t>
      </w:r>
      <w:r w:rsidRPr="00860283">
        <w:rPr>
          <w:rFonts w:ascii="Arial" w:hAnsi="Arial" w:cs="Arial"/>
          <w:sz w:val="24"/>
          <w:szCs w:val="24"/>
        </w:rPr>
        <w:t xml:space="preserve">ağımsız ve </w:t>
      </w:r>
      <w:r w:rsidR="006B6E75">
        <w:rPr>
          <w:rFonts w:ascii="Arial" w:hAnsi="Arial" w:cs="Arial"/>
          <w:sz w:val="24"/>
          <w:szCs w:val="24"/>
        </w:rPr>
        <w:t>B</w:t>
      </w:r>
      <w:r w:rsidRPr="00860283">
        <w:rPr>
          <w:rFonts w:ascii="Arial" w:hAnsi="Arial" w:cs="Arial"/>
          <w:sz w:val="24"/>
          <w:szCs w:val="24"/>
        </w:rPr>
        <w:t>ağlantısız</w:t>
      </w:r>
      <w:r w:rsidR="006B6E75">
        <w:rPr>
          <w:rFonts w:ascii="Arial" w:hAnsi="Arial" w:cs="Arial"/>
          <w:sz w:val="24"/>
          <w:szCs w:val="24"/>
        </w:rPr>
        <w:t>,</w:t>
      </w:r>
      <w:r w:rsidRPr="00860283">
        <w:rPr>
          <w:rFonts w:ascii="Arial" w:hAnsi="Arial" w:cs="Arial"/>
          <w:sz w:val="24"/>
          <w:szCs w:val="24"/>
        </w:rPr>
        <w:t xml:space="preserve"> T.C </w:t>
      </w:r>
      <w:r w:rsidR="006B6E75">
        <w:rPr>
          <w:rFonts w:ascii="Arial" w:hAnsi="Arial" w:cs="Arial"/>
          <w:sz w:val="24"/>
          <w:szCs w:val="24"/>
        </w:rPr>
        <w:t>Devleti ve Ü</w:t>
      </w:r>
      <w:r w:rsidRPr="00860283">
        <w:rPr>
          <w:rFonts w:ascii="Arial" w:hAnsi="Arial" w:cs="Arial"/>
          <w:sz w:val="24"/>
          <w:szCs w:val="24"/>
        </w:rPr>
        <w:t>lkesinde yaşayan</w:t>
      </w:r>
      <w:r w:rsidR="006B6E75">
        <w:rPr>
          <w:rFonts w:ascii="Arial" w:hAnsi="Arial" w:cs="Arial"/>
          <w:sz w:val="24"/>
          <w:szCs w:val="24"/>
        </w:rPr>
        <w:t>;</w:t>
      </w:r>
      <w:r w:rsidRPr="00860283">
        <w:rPr>
          <w:rFonts w:ascii="Arial" w:hAnsi="Arial" w:cs="Arial"/>
          <w:sz w:val="24"/>
          <w:szCs w:val="24"/>
        </w:rPr>
        <w:t xml:space="preserve"> özgür</w:t>
      </w:r>
      <w:r w:rsidR="008703A6">
        <w:rPr>
          <w:rFonts w:ascii="Arial" w:hAnsi="Arial" w:cs="Arial"/>
          <w:sz w:val="24"/>
          <w:szCs w:val="24"/>
        </w:rPr>
        <w:t xml:space="preserve"> ve güvenli</w:t>
      </w:r>
      <w:r w:rsidRPr="00860283">
        <w:rPr>
          <w:rFonts w:ascii="Arial" w:hAnsi="Arial" w:cs="Arial"/>
          <w:sz w:val="24"/>
          <w:szCs w:val="24"/>
        </w:rPr>
        <w:t xml:space="preserve"> insanlar için </w:t>
      </w:r>
      <w:r w:rsidR="00EE4DA6">
        <w:rPr>
          <w:rFonts w:ascii="Arial" w:hAnsi="Arial" w:cs="Arial"/>
          <w:sz w:val="24"/>
          <w:szCs w:val="24"/>
        </w:rPr>
        <w:t>Türk</w:t>
      </w:r>
      <w:r w:rsidRPr="00860283">
        <w:rPr>
          <w:rFonts w:ascii="Arial" w:hAnsi="Arial" w:cs="Arial"/>
          <w:sz w:val="24"/>
          <w:szCs w:val="24"/>
        </w:rPr>
        <w:t>lük</w:t>
      </w:r>
      <w:r w:rsidR="00251A3E">
        <w:rPr>
          <w:rFonts w:ascii="Arial" w:hAnsi="Arial" w:cs="Arial"/>
          <w:sz w:val="24"/>
          <w:szCs w:val="24"/>
        </w:rPr>
        <w:t>;</w:t>
      </w:r>
      <w:r w:rsidR="008703A6">
        <w:rPr>
          <w:rFonts w:ascii="Arial" w:hAnsi="Arial" w:cs="Arial"/>
          <w:sz w:val="24"/>
          <w:szCs w:val="24"/>
        </w:rPr>
        <w:t xml:space="preserve"> yurttaşlık ve </w:t>
      </w:r>
      <w:r w:rsidRPr="00860283">
        <w:rPr>
          <w:rFonts w:ascii="Arial" w:hAnsi="Arial" w:cs="Arial"/>
          <w:sz w:val="24"/>
          <w:szCs w:val="24"/>
        </w:rPr>
        <w:t>vatandaşl</w:t>
      </w:r>
      <w:r w:rsidR="00251A3E">
        <w:rPr>
          <w:rFonts w:ascii="Arial" w:hAnsi="Arial" w:cs="Arial"/>
          <w:sz w:val="24"/>
          <w:szCs w:val="24"/>
        </w:rPr>
        <w:t>ığ</w:t>
      </w:r>
      <w:r w:rsidRPr="00860283">
        <w:rPr>
          <w:rFonts w:ascii="Arial" w:hAnsi="Arial" w:cs="Arial"/>
          <w:sz w:val="24"/>
          <w:szCs w:val="24"/>
        </w:rPr>
        <w:t>ın</w:t>
      </w:r>
      <w:r w:rsidR="008703A6">
        <w:rPr>
          <w:rFonts w:ascii="Arial" w:hAnsi="Arial" w:cs="Arial"/>
          <w:sz w:val="24"/>
          <w:szCs w:val="24"/>
        </w:rPr>
        <w:t>,</w:t>
      </w:r>
      <w:r w:rsidRPr="00860283">
        <w:rPr>
          <w:rFonts w:ascii="Arial" w:hAnsi="Arial" w:cs="Arial"/>
          <w:sz w:val="24"/>
          <w:szCs w:val="24"/>
        </w:rPr>
        <w:t xml:space="preserve"> siyasal göstergesi</w:t>
      </w:r>
      <w:r w:rsidR="00251A3E">
        <w:rPr>
          <w:rFonts w:ascii="Arial" w:hAnsi="Arial" w:cs="Arial"/>
          <w:sz w:val="24"/>
          <w:szCs w:val="24"/>
        </w:rPr>
        <w:t>,</w:t>
      </w:r>
      <w:r w:rsidRPr="00860283">
        <w:rPr>
          <w:rFonts w:ascii="Arial" w:hAnsi="Arial" w:cs="Arial"/>
          <w:sz w:val="24"/>
          <w:szCs w:val="24"/>
        </w:rPr>
        <w:t xml:space="preserve"> uluslararası düzeyde ise belirleyici,tanımlayıcı sembol,saygınlık kazandırıcı</w:t>
      </w:r>
      <w:r w:rsidR="008703A6">
        <w:rPr>
          <w:rFonts w:ascii="Arial" w:hAnsi="Arial" w:cs="Arial"/>
          <w:sz w:val="24"/>
          <w:szCs w:val="24"/>
        </w:rPr>
        <w:t>,</w:t>
      </w:r>
      <w:r w:rsidRPr="00860283">
        <w:rPr>
          <w:rFonts w:ascii="Arial" w:hAnsi="Arial" w:cs="Arial"/>
          <w:sz w:val="24"/>
          <w:szCs w:val="24"/>
        </w:rPr>
        <w:t xml:space="preserve"> bir üst kimliktir.Uluslar</w:t>
      </w:r>
      <w:r w:rsidR="00D06B65">
        <w:rPr>
          <w:rFonts w:ascii="Arial" w:hAnsi="Arial" w:cs="Arial"/>
          <w:sz w:val="24"/>
          <w:szCs w:val="24"/>
        </w:rPr>
        <w:t>;</w:t>
      </w:r>
      <w:r w:rsidRPr="00860283">
        <w:rPr>
          <w:rFonts w:ascii="Arial" w:hAnsi="Arial" w:cs="Arial"/>
          <w:sz w:val="24"/>
          <w:szCs w:val="24"/>
        </w:rPr>
        <w:t xml:space="preserve"> askeri savaş dışında</w:t>
      </w:r>
      <w:r w:rsidR="008703A6">
        <w:rPr>
          <w:rFonts w:ascii="Arial" w:hAnsi="Arial" w:cs="Arial"/>
          <w:sz w:val="24"/>
          <w:szCs w:val="24"/>
        </w:rPr>
        <w:t>,</w:t>
      </w:r>
      <w:r w:rsidRPr="00860283">
        <w:rPr>
          <w:rFonts w:ascii="Arial" w:hAnsi="Arial" w:cs="Arial"/>
          <w:sz w:val="24"/>
          <w:szCs w:val="24"/>
        </w:rPr>
        <w:t xml:space="preserve"> birbirleriyle</w:t>
      </w:r>
      <w:r w:rsidR="008703A6">
        <w:rPr>
          <w:rFonts w:ascii="Arial" w:hAnsi="Arial" w:cs="Arial"/>
          <w:sz w:val="24"/>
          <w:szCs w:val="24"/>
        </w:rPr>
        <w:t>;</w:t>
      </w:r>
      <w:r w:rsidR="00251A3E">
        <w:rPr>
          <w:rFonts w:ascii="Arial" w:hAnsi="Arial" w:cs="Arial"/>
          <w:sz w:val="24"/>
          <w:szCs w:val="24"/>
        </w:rPr>
        <w:t xml:space="preserve"> spor, </w:t>
      </w:r>
      <w:r w:rsidRPr="00860283">
        <w:rPr>
          <w:rFonts w:ascii="Arial" w:hAnsi="Arial" w:cs="Arial"/>
          <w:sz w:val="24"/>
          <w:szCs w:val="24"/>
        </w:rPr>
        <w:t>ekonomik,kültürel,bilim ve teknik alanında da yarışıp,üstünlük mücadelesi yapmaktadır.Uluslar</w:t>
      </w:r>
      <w:r w:rsidR="006B6E75">
        <w:rPr>
          <w:rFonts w:ascii="Arial" w:hAnsi="Arial" w:cs="Arial"/>
          <w:sz w:val="24"/>
          <w:szCs w:val="24"/>
        </w:rPr>
        <w:t xml:space="preserve"> ve</w:t>
      </w:r>
      <w:r w:rsidR="009B4316">
        <w:rPr>
          <w:rFonts w:ascii="Arial" w:hAnsi="Arial" w:cs="Arial"/>
          <w:sz w:val="24"/>
          <w:szCs w:val="24"/>
        </w:rPr>
        <w:t xml:space="preserve"> </w:t>
      </w:r>
      <w:r w:rsidR="006B6E75">
        <w:rPr>
          <w:rFonts w:ascii="Arial" w:hAnsi="Arial" w:cs="Arial"/>
          <w:sz w:val="24"/>
          <w:szCs w:val="24"/>
        </w:rPr>
        <w:t>M</w:t>
      </w:r>
      <w:r w:rsidR="00251A3E">
        <w:rPr>
          <w:rFonts w:ascii="Arial" w:hAnsi="Arial" w:cs="Arial"/>
          <w:sz w:val="24"/>
          <w:szCs w:val="24"/>
        </w:rPr>
        <w:t>edeniyetler savaşını kaybedip; emperyalizme,</w:t>
      </w:r>
      <w:r w:rsidR="009B4316">
        <w:rPr>
          <w:rFonts w:ascii="Arial" w:hAnsi="Arial" w:cs="Arial"/>
          <w:sz w:val="24"/>
          <w:szCs w:val="24"/>
        </w:rPr>
        <w:t xml:space="preserve"> </w:t>
      </w:r>
      <w:r w:rsidRPr="00860283">
        <w:rPr>
          <w:rFonts w:ascii="Arial" w:hAnsi="Arial" w:cs="Arial"/>
          <w:sz w:val="24"/>
          <w:szCs w:val="24"/>
        </w:rPr>
        <w:t>manda,</w:t>
      </w:r>
      <w:r w:rsidR="009B4316">
        <w:rPr>
          <w:rFonts w:ascii="Arial" w:hAnsi="Arial" w:cs="Arial"/>
          <w:sz w:val="24"/>
          <w:szCs w:val="24"/>
        </w:rPr>
        <w:t xml:space="preserve"> </w:t>
      </w:r>
      <w:r w:rsidRPr="00860283">
        <w:rPr>
          <w:rFonts w:ascii="Arial" w:hAnsi="Arial" w:cs="Arial"/>
          <w:sz w:val="24"/>
          <w:szCs w:val="24"/>
        </w:rPr>
        <w:t>köle,</w:t>
      </w:r>
      <w:r w:rsidR="006B6E75">
        <w:rPr>
          <w:rFonts w:ascii="Arial" w:hAnsi="Arial" w:cs="Arial"/>
          <w:sz w:val="24"/>
          <w:szCs w:val="24"/>
        </w:rPr>
        <w:t>cariye,</w:t>
      </w:r>
      <w:r w:rsidR="003962C6">
        <w:rPr>
          <w:rFonts w:ascii="Arial" w:hAnsi="Arial" w:cs="Arial"/>
          <w:sz w:val="24"/>
          <w:szCs w:val="24"/>
        </w:rPr>
        <w:t xml:space="preserve"> sömürge;</w:t>
      </w:r>
      <w:r w:rsidR="00D06B65">
        <w:rPr>
          <w:rFonts w:ascii="Arial" w:hAnsi="Arial" w:cs="Arial"/>
          <w:sz w:val="24"/>
          <w:szCs w:val="24"/>
        </w:rPr>
        <w:t xml:space="preserve"> Açık</w:t>
      </w:r>
      <w:r w:rsidR="003962C6">
        <w:rPr>
          <w:rFonts w:ascii="Arial" w:hAnsi="Arial" w:cs="Arial"/>
          <w:sz w:val="24"/>
          <w:szCs w:val="24"/>
        </w:rPr>
        <w:t>P</w:t>
      </w:r>
      <w:r w:rsidR="006B6E75">
        <w:rPr>
          <w:rFonts w:ascii="Arial" w:hAnsi="Arial" w:cs="Arial"/>
          <w:sz w:val="24"/>
          <w:szCs w:val="24"/>
        </w:rPr>
        <w:t>azar</w:t>
      </w:r>
      <w:r w:rsidR="00D06B65">
        <w:rPr>
          <w:rFonts w:ascii="Arial" w:hAnsi="Arial" w:cs="Arial"/>
          <w:sz w:val="24"/>
          <w:szCs w:val="24"/>
        </w:rPr>
        <w:t>, serbest bölge</w:t>
      </w:r>
      <w:r w:rsidR="003962C6">
        <w:rPr>
          <w:rFonts w:ascii="Arial" w:hAnsi="Arial" w:cs="Arial"/>
          <w:sz w:val="24"/>
          <w:szCs w:val="24"/>
        </w:rPr>
        <w:t xml:space="preserve"> ve</w:t>
      </w:r>
      <w:r w:rsidR="006B6E75">
        <w:rPr>
          <w:rFonts w:ascii="Arial" w:hAnsi="Arial" w:cs="Arial"/>
          <w:sz w:val="24"/>
          <w:szCs w:val="24"/>
        </w:rPr>
        <w:t xml:space="preserve"> hammadde kaynağı,</w:t>
      </w:r>
      <w:r w:rsidRPr="00860283">
        <w:rPr>
          <w:rFonts w:ascii="Arial" w:hAnsi="Arial" w:cs="Arial"/>
          <w:sz w:val="24"/>
          <w:szCs w:val="24"/>
        </w:rPr>
        <w:t xml:space="preserve"> ol</w:t>
      </w:r>
      <w:r w:rsidR="00251A3E">
        <w:rPr>
          <w:rFonts w:ascii="Arial" w:hAnsi="Arial" w:cs="Arial"/>
          <w:sz w:val="24"/>
          <w:szCs w:val="24"/>
        </w:rPr>
        <w:t>ma</w:t>
      </w:r>
      <w:r w:rsidRPr="00860283">
        <w:rPr>
          <w:rFonts w:ascii="Arial" w:hAnsi="Arial" w:cs="Arial"/>
          <w:sz w:val="24"/>
          <w:szCs w:val="24"/>
        </w:rPr>
        <w:t xml:space="preserve">mak için </w:t>
      </w:r>
      <w:r w:rsidR="00EE4DA6">
        <w:rPr>
          <w:rFonts w:ascii="Arial" w:hAnsi="Arial" w:cs="Arial"/>
          <w:sz w:val="24"/>
          <w:szCs w:val="24"/>
        </w:rPr>
        <w:t>Türk</w:t>
      </w:r>
      <w:r w:rsidR="00251A3E">
        <w:rPr>
          <w:rFonts w:ascii="Arial" w:hAnsi="Arial" w:cs="Arial"/>
          <w:sz w:val="24"/>
          <w:szCs w:val="24"/>
        </w:rPr>
        <w:t xml:space="preserve"> vatandaşları; </w:t>
      </w:r>
      <w:r w:rsidRPr="00860283">
        <w:rPr>
          <w:rFonts w:ascii="Arial" w:hAnsi="Arial" w:cs="Arial"/>
          <w:sz w:val="24"/>
          <w:szCs w:val="24"/>
        </w:rPr>
        <w:t xml:space="preserve"> bilinçli,ilkeli,cesur,tutarlı,kararlı,özgür iradeli,özg</w:t>
      </w:r>
      <w:r w:rsidR="00251A3E">
        <w:rPr>
          <w:rFonts w:ascii="Arial" w:hAnsi="Arial" w:cs="Arial"/>
          <w:sz w:val="24"/>
          <w:szCs w:val="24"/>
        </w:rPr>
        <w:t>ü</w:t>
      </w:r>
      <w:r w:rsidRPr="00860283">
        <w:rPr>
          <w:rFonts w:ascii="Arial" w:hAnsi="Arial" w:cs="Arial"/>
          <w:sz w:val="24"/>
          <w:szCs w:val="24"/>
        </w:rPr>
        <w:t>venli,</w:t>
      </w:r>
      <w:r w:rsidR="00D06B65">
        <w:rPr>
          <w:rFonts w:ascii="Arial" w:hAnsi="Arial" w:cs="Arial"/>
          <w:sz w:val="24"/>
          <w:szCs w:val="24"/>
        </w:rPr>
        <w:t xml:space="preserve"> öngörülü,</w:t>
      </w:r>
      <w:r w:rsidRPr="00860283">
        <w:rPr>
          <w:rFonts w:ascii="Arial" w:hAnsi="Arial" w:cs="Arial"/>
          <w:sz w:val="24"/>
          <w:szCs w:val="24"/>
        </w:rPr>
        <w:t>öz saygılı,gelecekten umutlu,akıl edip düşünen,emek verip üret</w:t>
      </w:r>
      <w:r w:rsidR="006B6E75">
        <w:rPr>
          <w:rFonts w:ascii="Arial" w:hAnsi="Arial" w:cs="Arial"/>
          <w:sz w:val="24"/>
          <w:szCs w:val="24"/>
        </w:rPr>
        <w:t>en,</w:t>
      </w:r>
      <w:r w:rsidRPr="00860283">
        <w:rPr>
          <w:rFonts w:ascii="Arial" w:hAnsi="Arial" w:cs="Arial"/>
          <w:sz w:val="24"/>
          <w:szCs w:val="24"/>
        </w:rPr>
        <w:t xml:space="preserve"> başaran</w:t>
      </w:r>
      <w:r w:rsidR="00251A3E">
        <w:rPr>
          <w:rFonts w:ascii="Arial" w:hAnsi="Arial" w:cs="Arial"/>
          <w:sz w:val="24"/>
          <w:szCs w:val="24"/>
        </w:rPr>
        <w:t xml:space="preserve">, </w:t>
      </w:r>
      <w:r w:rsidRPr="00860283">
        <w:rPr>
          <w:rFonts w:ascii="Arial" w:hAnsi="Arial" w:cs="Arial"/>
          <w:sz w:val="24"/>
          <w:szCs w:val="24"/>
        </w:rPr>
        <w:t xml:space="preserve"> olmak zorundadır.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4-Doğusu,batısı,kuzey ve güneyiyle </w:t>
      </w:r>
      <w:r w:rsidR="00EE4DA6">
        <w:rPr>
          <w:rFonts w:ascii="Arial" w:hAnsi="Arial" w:cs="Arial"/>
          <w:sz w:val="24"/>
          <w:szCs w:val="24"/>
        </w:rPr>
        <w:t>Türk</w:t>
      </w:r>
      <w:r w:rsidRPr="00860283">
        <w:rPr>
          <w:rFonts w:ascii="Arial" w:hAnsi="Arial" w:cs="Arial"/>
          <w:sz w:val="24"/>
          <w:szCs w:val="24"/>
        </w:rPr>
        <w:t xml:space="preserve"> vatandaşlarının</w:t>
      </w:r>
      <w:r w:rsidR="00ED377E">
        <w:rPr>
          <w:rFonts w:ascii="Arial" w:hAnsi="Arial" w:cs="Arial"/>
          <w:sz w:val="24"/>
          <w:szCs w:val="24"/>
        </w:rPr>
        <w:t>,</w:t>
      </w:r>
      <w:r w:rsidRPr="00860283">
        <w:rPr>
          <w:rFonts w:ascii="Arial" w:hAnsi="Arial" w:cs="Arial"/>
          <w:sz w:val="24"/>
          <w:szCs w:val="24"/>
        </w:rPr>
        <w:t xml:space="preserve"> üzerinde yaşadığı bu yurt</w:t>
      </w:r>
      <w:r w:rsidR="00910324">
        <w:rPr>
          <w:rFonts w:ascii="Arial" w:hAnsi="Arial" w:cs="Arial"/>
          <w:sz w:val="24"/>
          <w:szCs w:val="24"/>
        </w:rPr>
        <w:t>;</w:t>
      </w:r>
      <w:r w:rsidRPr="00860283">
        <w:rPr>
          <w:rFonts w:ascii="Arial" w:hAnsi="Arial" w:cs="Arial"/>
          <w:sz w:val="24"/>
          <w:szCs w:val="24"/>
        </w:rPr>
        <w:t xml:space="preserve"> kutl</w:t>
      </w:r>
      <w:r w:rsidR="00756CCA">
        <w:rPr>
          <w:rFonts w:ascii="Arial" w:hAnsi="Arial" w:cs="Arial"/>
          <w:sz w:val="24"/>
          <w:szCs w:val="24"/>
        </w:rPr>
        <w:t xml:space="preserve">u </w:t>
      </w:r>
      <w:r w:rsidRPr="00860283">
        <w:rPr>
          <w:rFonts w:ascii="Arial" w:hAnsi="Arial" w:cs="Arial"/>
          <w:sz w:val="24"/>
          <w:szCs w:val="24"/>
        </w:rPr>
        <w:t xml:space="preserve"> vatan toprağıdır.</w:t>
      </w:r>
      <w:r w:rsidR="00910324">
        <w:rPr>
          <w:rFonts w:ascii="Arial" w:hAnsi="Arial" w:cs="Arial"/>
          <w:sz w:val="24"/>
          <w:szCs w:val="24"/>
        </w:rPr>
        <w:t xml:space="preserve"> Tam bağımsız T.C D</w:t>
      </w:r>
      <w:r w:rsidRPr="00860283">
        <w:rPr>
          <w:rFonts w:ascii="Arial" w:hAnsi="Arial" w:cs="Arial"/>
          <w:sz w:val="24"/>
          <w:szCs w:val="24"/>
        </w:rPr>
        <w:t>evleti</w:t>
      </w:r>
      <w:r w:rsidR="00756CCA">
        <w:rPr>
          <w:rFonts w:ascii="Arial" w:hAnsi="Arial" w:cs="Arial"/>
          <w:sz w:val="24"/>
          <w:szCs w:val="24"/>
        </w:rPr>
        <w:t xml:space="preserve">: </w:t>
      </w:r>
      <w:r w:rsidR="00EE4DA6">
        <w:rPr>
          <w:rFonts w:ascii="Arial" w:hAnsi="Arial" w:cs="Arial"/>
          <w:sz w:val="24"/>
          <w:szCs w:val="24"/>
        </w:rPr>
        <w:t>Türk</w:t>
      </w:r>
      <w:r w:rsidR="00910324">
        <w:rPr>
          <w:rFonts w:ascii="Arial" w:hAnsi="Arial" w:cs="Arial"/>
          <w:sz w:val="24"/>
          <w:szCs w:val="24"/>
        </w:rPr>
        <w:t xml:space="preserve"> H</w:t>
      </w:r>
      <w:r w:rsidRPr="00860283">
        <w:rPr>
          <w:rFonts w:ascii="Arial" w:hAnsi="Arial" w:cs="Arial"/>
          <w:sz w:val="24"/>
          <w:szCs w:val="24"/>
        </w:rPr>
        <w:t>alkının</w:t>
      </w:r>
      <w:r w:rsidR="00ED377E">
        <w:rPr>
          <w:rFonts w:ascii="Arial" w:hAnsi="Arial" w:cs="Arial"/>
          <w:sz w:val="24"/>
          <w:szCs w:val="24"/>
        </w:rPr>
        <w:t>,</w:t>
      </w:r>
      <w:r w:rsidRPr="00860283">
        <w:rPr>
          <w:rFonts w:ascii="Arial" w:hAnsi="Arial" w:cs="Arial"/>
          <w:sz w:val="24"/>
          <w:szCs w:val="24"/>
        </w:rPr>
        <w:t xml:space="preserve"> özgürlük garantisi</w:t>
      </w:r>
      <w:r w:rsidR="00756CCA">
        <w:rPr>
          <w:rFonts w:ascii="Arial" w:hAnsi="Arial" w:cs="Arial"/>
          <w:sz w:val="24"/>
          <w:szCs w:val="24"/>
        </w:rPr>
        <w:t xml:space="preserve">dir. TUCUK:  </w:t>
      </w:r>
      <w:r w:rsidRPr="00860283">
        <w:rPr>
          <w:rFonts w:ascii="Arial" w:hAnsi="Arial" w:cs="Arial"/>
          <w:sz w:val="24"/>
          <w:szCs w:val="24"/>
        </w:rPr>
        <w:t>ulusal egemenliğinin temsilcisi</w:t>
      </w:r>
      <w:r w:rsidR="00756CCA">
        <w:rPr>
          <w:rFonts w:ascii="Arial" w:hAnsi="Arial" w:cs="Arial"/>
          <w:sz w:val="24"/>
          <w:szCs w:val="24"/>
        </w:rPr>
        <w:t xml:space="preserve">, Ulusal Ordu ise </w:t>
      </w:r>
      <w:r w:rsidRPr="00860283">
        <w:rPr>
          <w:rFonts w:ascii="Arial" w:hAnsi="Arial" w:cs="Arial"/>
          <w:sz w:val="24"/>
          <w:szCs w:val="24"/>
        </w:rPr>
        <w:t>bağımsızlığının bek</w:t>
      </w:r>
      <w:r w:rsidR="00251A3E">
        <w:rPr>
          <w:rFonts w:ascii="Arial" w:hAnsi="Arial" w:cs="Arial"/>
          <w:sz w:val="24"/>
          <w:szCs w:val="24"/>
        </w:rPr>
        <w:t>çisi</w:t>
      </w:r>
      <w:r w:rsidR="00756CCA">
        <w:rPr>
          <w:rFonts w:ascii="Arial" w:hAnsi="Arial" w:cs="Arial"/>
          <w:sz w:val="24"/>
          <w:szCs w:val="24"/>
        </w:rPr>
        <w:t>dir. Devlet, Vatan,</w:t>
      </w:r>
      <w:r w:rsidR="00910324">
        <w:rPr>
          <w:rFonts w:ascii="Arial" w:hAnsi="Arial" w:cs="Arial"/>
          <w:sz w:val="24"/>
          <w:szCs w:val="24"/>
        </w:rPr>
        <w:t>O</w:t>
      </w:r>
      <w:r w:rsidRPr="00860283">
        <w:rPr>
          <w:rFonts w:ascii="Arial" w:hAnsi="Arial" w:cs="Arial"/>
          <w:sz w:val="24"/>
          <w:szCs w:val="24"/>
        </w:rPr>
        <w:t>rdu</w:t>
      </w:r>
      <w:r w:rsidR="00251A3E">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elinde yaşayan</w:t>
      </w:r>
      <w:r w:rsidR="0054271A">
        <w:rPr>
          <w:rFonts w:ascii="Arial" w:hAnsi="Arial" w:cs="Arial"/>
          <w:sz w:val="24"/>
          <w:szCs w:val="24"/>
        </w:rPr>
        <w:t xml:space="preserve"> b</w:t>
      </w:r>
      <w:r w:rsidRPr="00860283">
        <w:rPr>
          <w:rFonts w:ascii="Arial" w:hAnsi="Arial" w:cs="Arial"/>
          <w:sz w:val="24"/>
          <w:szCs w:val="24"/>
        </w:rPr>
        <w:t>ireylerin</w:t>
      </w:r>
      <w:r w:rsidR="0054271A">
        <w:rPr>
          <w:rFonts w:ascii="Arial" w:hAnsi="Arial" w:cs="Arial"/>
          <w:sz w:val="24"/>
          <w:szCs w:val="24"/>
        </w:rPr>
        <w:t>;</w:t>
      </w:r>
      <w:r w:rsidRPr="00860283">
        <w:rPr>
          <w:rFonts w:ascii="Arial" w:hAnsi="Arial" w:cs="Arial"/>
          <w:sz w:val="24"/>
          <w:szCs w:val="24"/>
        </w:rPr>
        <w:t xml:space="preserve"> canı,namusu,</w:t>
      </w:r>
      <w:r w:rsidR="00D5213D">
        <w:rPr>
          <w:rFonts w:ascii="Arial" w:hAnsi="Arial" w:cs="Arial"/>
          <w:sz w:val="24"/>
          <w:szCs w:val="24"/>
        </w:rPr>
        <w:t>şerefi,</w:t>
      </w:r>
      <w:r w:rsidR="009B4316">
        <w:rPr>
          <w:rFonts w:ascii="Arial" w:hAnsi="Arial" w:cs="Arial"/>
          <w:sz w:val="24"/>
          <w:szCs w:val="24"/>
        </w:rPr>
        <w:t xml:space="preserve"> </w:t>
      </w:r>
      <w:r w:rsidRPr="00860283">
        <w:rPr>
          <w:rFonts w:ascii="Arial" w:hAnsi="Arial" w:cs="Arial"/>
          <w:sz w:val="24"/>
          <w:szCs w:val="24"/>
        </w:rPr>
        <w:t>anası,babası,</w:t>
      </w:r>
      <w:r w:rsidR="009B4316">
        <w:rPr>
          <w:rFonts w:ascii="Arial" w:hAnsi="Arial" w:cs="Arial"/>
          <w:sz w:val="24"/>
          <w:szCs w:val="24"/>
        </w:rPr>
        <w:t xml:space="preserve"> </w:t>
      </w:r>
      <w:r w:rsidRPr="00860283">
        <w:rPr>
          <w:rFonts w:ascii="Arial" w:hAnsi="Arial" w:cs="Arial"/>
          <w:sz w:val="24"/>
          <w:szCs w:val="24"/>
        </w:rPr>
        <w:t>e</w:t>
      </w:r>
      <w:r w:rsidR="00251A3E">
        <w:rPr>
          <w:rFonts w:ascii="Arial" w:hAnsi="Arial" w:cs="Arial"/>
          <w:sz w:val="24"/>
          <w:szCs w:val="24"/>
        </w:rPr>
        <w:t>şi,çocuğu,</w:t>
      </w:r>
      <w:r w:rsidR="005A225F">
        <w:rPr>
          <w:rFonts w:ascii="Arial" w:hAnsi="Arial" w:cs="Arial"/>
          <w:sz w:val="24"/>
          <w:szCs w:val="24"/>
        </w:rPr>
        <w:t xml:space="preserve"> </w:t>
      </w:r>
      <w:r w:rsidR="00251A3E">
        <w:rPr>
          <w:rFonts w:ascii="Arial" w:hAnsi="Arial" w:cs="Arial"/>
          <w:sz w:val="24"/>
          <w:szCs w:val="24"/>
        </w:rPr>
        <w:t>mesleği,</w:t>
      </w:r>
      <w:r w:rsidR="0054271A">
        <w:rPr>
          <w:rFonts w:ascii="Arial" w:hAnsi="Arial" w:cs="Arial"/>
          <w:sz w:val="24"/>
          <w:szCs w:val="24"/>
        </w:rPr>
        <w:t xml:space="preserve"> işi ve </w:t>
      </w:r>
      <w:r w:rsidR="00251A3E">
        <w:rPr>
          <w:rFonts w:ascii="Arial" w:hAnsi="Arial" w:cs="Arial"/>
          <w:sz w:val="24"/>
          <w:szCs w:val="24"/>
        </w:rPr>
        <w:t xml:space="preserve">alınteri </w:t>
      </w:r>
      <w:r w:rsidRPr="00860283">
        <w:rPr>
          <w:rFonts w:ascii="Arial" w:hAnsi="Arial" w:cs="Arial"/>
          <w:sz w:val="24"/>
          <w:szCs w:val="24"/>
        </w:rPr>
        <w:t>malı gibi</w:t>
      </w:r>
      <w:r w:rsidR="0054271A">
        <w:rPr>
          <w:rFonts w:ascii="Arial" w:hAnsi="Arial" w:cs="Arial"/>
          <w:sz w:val="24"/>
          <w:szCs w:val="24"/>
        </w:rPr>
        <w:t>, en değer</w:t>
      </w:r>
      <w:r w:rsidRPr="00860283">
        <w:rPr>
          <w:rFonts w:ascii="Arial" w:hAnsi="Arial" w:cs="Arial"/>
          <w:sz w:val="24"/>
          <w:szCs w:val="24"/>
        </w:rPr>
        <w:t>li varlı</w:t>
      </w:r>
      <w:r w:rsidR="0054271A">
        <w:rPr>
          <w:rFonts w:ascii="Arial" w:hAnsi="Arial" w:cs="Arial"/>
          <w:sz w:val="24"/>
          <w:szCs w:val="24"/>
        </w:rPr>
        <w:t>klar</w:t>
      </w:r>
      <w:r w:rsidRPr="00860283">
        <w:rPr>
          <w:rFonts w:ascii="Arial" w:hAnsi="Arial" w:cs="Arial"/>
          <w:sz w:val="24"/>
          <w:szCs w:val="24"/>
        </w:rPr>
        <w:t>ıdır.</w:t>
      </w:r>
      <w:r w:rsidR="0054271A">
        <w:rPr>
          <w:rFonts w:ascii="Arial" w:hAnsi="Arial" w:cs="Arial"/>
          <w:sz w:val="24"/>
          <w:szCs w:val="24"/>
        </w:rPr>
        <w:t xml:space="preserve"> V</w:t>
      </w:r>
      <w:r w:rsidRPr="00860283">
        <w:rPr>
          <w:rFonts w:ascii="Arial" w:hAnsi="Arial" w:cs="Arial"/>
          <w:sz w:val="24"/>
          <w:szCs w:val="24"/>
        </w:rPr>
        <w:t>atan,</w:t>
      </w:r>
      <w:r w:rsidR="009B4316">
        <w:rPr>
          <w:rFonts w:ascii="Arial" w:hAnsi="Arial" w:cs="Arial"/>
          <w:sz w:val="24"/>
          <w:szCs w:val="24"/>
        </w:rPr>
        <w:t xml:space="preserve"> </w:t>
      </w:r>
      <w:r w:rsidRPr="00860283">
        <w:rPr>
          <w:rFonts w:ascii="Arial" w:hAnsi="Arial" w:cs="Arial"/>
          <w:sz w:val="24"/>
          <w:szCs w:val="24"/>
        </w:rPr>
        <w:t>devlet,</w:t>
      </w:r>
      <w:r w:rsidR="00D5213D">
        <w:rPr>
          <w:rFonts w:ascii="Arial" w:hAnsi="Arial" w:cs="Arial"/>
          <w:sz w:val="24"/>
          <w:szCs w:val="24"/>
        </w:rPr>
        <w:t>özgürlük,tam bağımsızlık,</w:t>
      </w:r>
      <w:r w:rsidRPr="00860283">
        <w:rPr>
          <w:rFonts w:ascii="Arial" w:hAnsi="Arial" w:cs="Arial"/>
          <w:sz w:val="24"/>
          <w:szCs w:val="24"/>
        </w:rPr>
        <w:t>bayrak,meclis ve ordu</w:t>
      </w:r>
      <w:r w:rsidR="00251A3E">
        <w:rPr>
          <w:rFonts w:ascii="Arial" w:hAnsi="Arial" w:cs="Arial"/>
          <w:sz w:val="24"/>
          <w:szCs w:val="24"/>
        </w:rPr>
        <w:t xml:space="preserve">; </w:t>
      </w:r>
      <w:r w:rsidR="0054271A">
        <w:rPr>
          <w:rFonts w:ascii="Arial" w:hAnsi="Arial" w:cs="Arial"/>
          <w:sz w:val="24"/>
          <w:szCs w:val="24"/>
        </w:rPr>
        <w:t xml:space="preserve">ilkeli, bilinçli, idealist, </w:t>
      </w:r>
      <w:r w:rsidR="00910324">
        <w:rPr>
          <w:rFonts w:ascii="Arial" w:hAnsi="Arial" w:cs="Arial"/>
          <w:sz w:val="24"/>
          <w:szCs w:val="24"/>
        </w:rPr>
        <w:t>T.C V</w:t>
      </w:r>
      <w:r w:rsidRPr="00860283">
        <w:rPr>
          <w:rFonts w:ascii="Arial" w:hAnsi="Arial" w:cs="Arial"/>
          <w:sz w:val="24"/>
          <w:szCs w:val="24"/>
        </w:rPr>
        <w:t>atandaşlarının</w:t>
      </w:r>
      <w:r w:rsidR="0054271A">
        <w:rPr>
          <w:rFonts w:ascii="Arial" w:hAnsi="Arial" w:cs="Arial"/>
          <w:sz w:val="24"/>
          <w:szCs w:val="24"/>
        </w:rPr>
        <w:t>,</w:t>
      </w:r>
      <w:r w:rsidRPr="00860283">
        <w:rPr>
          <w:rFonts w:ascii="Arial" w:hAnsi="Arial" w:cs="Arial"/>
          <w:sz w:val="24"/>
          <w:szCs w:val="24"/>
        </w:rPr>
        <w:t xml:space="preserve"> ortak </w:t>
      </w:r>
      <w:r w:rsidR="0054271A">
        <w:rPr>
          <w:rFonts w:ascii="Arial" w:hAnsi="Arial" w:cs="Arial"/>
          <w:sz w:val="24"/>
          <w:szCs w:val="24"/>
        </w:rPr>
        <w:t>top</w:t>
      </w:r>
      <w:r w:rsidRPr="00860283">
        <w:rPr>
          <w:rFonts w:ascii="Arial" w:hAnsi="Arial" w:cs="Arial"/>
          <w:sz w:val="24"/>
          <w:szCs w:val="24"/>
        </w:rPr>
        <w:t>lu</w:t>
      </w:r>
      <w:r w:rsidR="0054271A">
        <w:rPr>
          <w:rFonts w:ascii="Arial" w:hAnsi="Arial" w:cs="Arial"/>
          <w:sz w:val="24"/>
          <w:szCs w:val="24"/>
        </w:rPr>
        <w:t>m</w:t>
      </w:r>
      <w:r w:rsidRPr="00860283">
        <w:rPr>
          <w:rFonts w:ascii="Arial" w:hAnsi="Arial" w:cs="Arial"/>
          <w:sz w:val="24"/>
          <w:szCs w:val="24"/>
        </w:rPr>
        <w:t>sal değeridir.Bu nedenlevatandaşlar</w:t>
      </w:r>
      <w:r w:rsidR="0054271A">
        <w:rPr>
          <w:rFonts w:ascii="Arial" w:hAnsi="Arial" w:cs="Arial"/>
          <w:sz w:val="24"/>
          <w:szCs w:val="24"/>
        </w:rPr>
        <w:t xml:space="preserve">; </w:t>
      </w:r>
      <w:r w:rsidRPr="00860283">
        <w:rPr>
          <w:rFonts w:ascii="Arial" w:hAnsi="Arial" w:cs="Arial"/>
          <w:sz w:val="24"/>
          <w:szCs w:val="24"/>
        </w:rPr>
        <w:t xml:space="preserve"> devletle ilgilenip,karışıp,hesap sorma ve </w:t>
      </w:r>
      <w:r w:rsidR="00910324">
        <w:rPr>
          <w:rFonts w:ascii="Arial" w:hAnsi="Arial" w:cs="Arial"/>
          <w:sz w:val="24"/>
          <w:szCs w:val="24"/>
        </w:rPr>
        <w:t>7 gün 24 saat</w:t>
      </w:r>
      <w:r w:rsidR="0054271A">
        <w:rPr>
          <w:rFonts w:ascii="Arial" w:hAnsi="Arial" w:cs="Arial"/>
          <w:sz w:val="24"/>
          <w:szCs w:val="24"/>
        </w:rPr>
        <w:t>,</w:t>
      </w:r>
      <w:r w:rsidRPr="00860283">
        <w:rPr>
          <w:rFonts w:ascii="Arial" w:hAnsi="Arial" w:cs="Arial"/>
          <w:sz w:val="24"/>
          <w:szCs w:val="24"/>
        </w:rPr>
        <w:t>gözetip denetleme</w:t>
      </w:r>
      <w:r w:rsidR="0054271A">
        <w:rPr>
          <w:rFonts w:ascii="Arial" w:hAnsi="Arial" w:cs="Arial"/>
          <w:sz w:val="24"/>
          <w:szCs w:val="24"/>
        </w:rPr>
        <w:t>;</w:t>
      </w:r>
      <w:r w:rsidRPr="00860283">
        <w:rPr>
          <w:rFonts w:ascii="Arial" w:hAnsi="Arial" w:cs="Arial"/>
          <w:sz w:val="24"/>
          <w:szCs w:val="24"/>
        </w:rPr>
        <w:t>hak</w:t>
      </w:r>
      <w:r w:rsidR="00251A3E">
        <w:rPr>
          <w:rFonts w:ascii="Arial" w:hAnsi="Arial" w:cs="Arial"/>
          <w:sz w:val="24"/>
          <w:szCs w:val="24"/>
        </w:rPr>
        <w:t xml:space="preserve">, </w:t>
      </w:r>
      <w:r w:rsidR="0054271A">
        <w:rPr>
          <w:rFonts w:ascii="Arial" w:hAnsi="Arial" w:cs="Arial"/>
          <w:sz w:val="24"/>
          <w:szCs w:val="24"/>
        </w:rPr>
        <w:t xml:space="preserve">görev, </w:t>
      </w:r>
      <w:r w:rsidR="00251A3E">
        <w:rPr>
          <w:rFonts w:ascii="Arial" w:hAnsi="Arial" w:cs="Arial"/>
          <w:sz w:val="24"/>
          <w:szCs w:val="24"/>
        </w:rPr>
        <w:t xml:space="preserve">yetki </w:t>
      </w:r>
      <w:r w:rsidRPr="00860283">
        <w:rPr>
          <w:rFonts w:ascii="Arial" w:hAnsi="Arial" w:cs="Arial"/>
          <w:sz w:val="24"/>
          <w:szCs w:val="24"/>
        </w:rPr>
        <w:t xml:space="preserve"> ve ödevine</w:t>
      </w:r>
      <w:r w:rsidR="0054271A">
        <w:rPr>
          <w:rFonts w:ascii="Arial" w:hAnsi="Arial" w:cs="Arial"/>
          <w:sz w:val="24"/>
          <w:szCs w:val="24"/>
        </w:rPr>
        <w:t>,</w:t>
      </w:r>
      <w:r w:rsidRPr="00860283">
        <w:rPr>
          <w:rFonts w:ascii="Arial" w:hAnsi="Arial" w:cs="Arial"/>
          <w:sz w:val="24"/>
          <w:szCs w:val="24"/>
        </w:rPr>
        <w:t xml:space="preserve"> sahiptir.</w:t>
      </w:r>
      <w:r w:rsidR="00A92D32">
        <w:rPr>
          <w:rFonts w:ascii="Arial" w:hAnsi="Arial" w:cs="Arial"/>
          <w:sz w:val="24"/>
          <w:szCs w:val="24"/>
        </w:rPr>
        <w:t>Türk Töresinde nasıl; At,Avrat,Silah; emanet verilmezse? Devlet, Vatan,Özgürlük,Egemenlik ve Bağımsızlıkta;</w:t>
      </w:r>
      <w:r w:rsidR="005A225F">
        <w:rPr>
          <w:rFonts w:ascii="Arial" w:hAnsi="Arial" w:cs="Arial"/>
          <w:sz w:val="24"/>
          <w:szCs w:val="24"/>
        </w:rPr>
        <w:t xml:space="preserve"> </w:t>
      </w:r>
      <w:r w:rsidR="00A92D32">
        <w:rPr>
          <w:rFonts w:ascii="Arial" w:hAnsi="Arial" w:cs="Arial"/>
          <w:sz w:val="24"/>
          <w:szCs w:val="24"/>
        </w:rPr>
        <w:t>Hükümet,Asker</w:t>
      </w:r>
      <w:r w:rsidR="00D5213D">
        <w:rPr>
          <w:rFonts w:ascii="Arial" w:hAnsi="Arial" w:cs="Arial"/>
          <w:sz w:val="24"/>
          <w:szCs w:val="24"/>
        </w:rPr>
        <w:t>,</w:t>
      </w:r>
      <w:r w:rsidR="00A92D32">
        <w:rPr>
          <w:rFonts w:ascii="Arial" w:hAnsi="Arial" w:cs="Arial"/>
          <w:sz w:val="24"/>
          <w:szCs w:val="24"/>
        </w:rPr>
        <w:t>Polis</w:t>
      </w:r>
      <w:r w:rsidR="00D5213D">
        <w:rPr>
          <w:rFonts w:ascii="Arial" w:hAnsi="Arial" w:cs="Arial"/>
          <w:sz w:val="24"/>
          <w:szCs w:val="24"/>
        </w:rPr>
        <w:t xml:space="preserve"> veya yabancı devlet ve kuruluşa</w:t>
      </w:r>
      <w:r w:rsidR="00A92D32">
        <w:rPr>
          <w:rFonts w:ascii="Arial" w:hAnsi="Arial" w:cs="Arial"/>
          <w:sz w:val="24"/>
          <w:szCs w:val="24"/>
        </w:rPr>
        <w:t xml:space="preserve">; körükörüne, güvenilip, saflıkla emanet edilmez?Halk, ulusal ve manevi değerlerine, bizzat sahip çıkar. </w:t>
      </w:r>
    </w:p>
    <w:p w:rsidR="00860283" w:rsidRPr="00860283" w:rsidRDefault="00860283" w:rsidP="00F15A90">
      <w:pPr>
        <w:jc w:val="both"/>
        <w:rPr>
          <w:rFonts w:ascii="Arial" w:hAnsi="Arial" w:cs="Arial"/>
          <w:sz w:val="24"/>
          <w:szCs w:val="24"/>
        </w:rPr>
      </w:pPr>
      <w:r w:rsidRPr="00860283">
        <w:rPr>
          <w:rFonts w:ascii="Arial" w:hAnsi="Arial" w:cs="Arial"/>
          <w:sz w:val="24"/>
          <w:szCs w:val="24"/>
        </w:rPr>
        <w:t>5-</w:t>
      </w:r>
      <w:r w:rsidR="00EE4DA6">
        <w:rPr>
          <w:rFonts w:ascii="Arial" w:hAnsi="Arial" w:cs="Arial"/>
          <w:sz w:val="24"/>
          <w:szCs w:val="24"/>
        </w:rPr>
        <w:t>Türk</w:t>
      </w:r>
      <w:r w:rsidR="00ED377E">
        <w:rPr>
          <w:rFonts w:ascii="Arial" w:hAnsi="Arial" w:cs="Arial"/>
          <w:sz w:val="24"/>
          <w:szCs w:val="24"/>
        </w:rPr>
        <w:t>H</w:t>
      </w:r>
      <w:r w:rsidRPr="00860283">
        <w:rPr>
          <w:rFonts w:ascii="Arial" w:hAnsi="Arial" w:cs="Arial"/>
          <w:sz w:val="24"/>
          <w:szCs w:val="24"/>
        </w:rPr>
        <w:t>alkının</w:t>
      </w:r>
      <w:r w:rsidR="00ED377E">
        <w:rPr>
          <w:rFonts w:ascii="Arial" w:hAnsi="Arial" w:cs="Arial"/>
          <w:sz w:val="24"/>
          <w:szCs w:val="24"/>
        </w:rPr>
        <w:t>;</w:t>
      </w:r>
      <w:r w:rsidRPr="00860283">
        <w:rPr>
          <w:rFonts w:ascii="Arial" w:hAnsi="Arial" w:cs="Arial"/>
          <w:sz w:val="24"/>
          <w:szCs w:val="24"/>
        </w:rPr>
        <w:t xml:space="preserve"> birliğini sağlayıp</w:t>
      </w:r>
      <w:r w:rsidR="00ED377E">
        <w:rPr>
          <w:rFonts w:ascii="Arial" w:hAnsi="Arial" w:cs="Arial"/>
          <w:sz w:val="24"/>
          <w:szCs w:val="24"/>
        </w:rPr>
        <w:t>,</w:t>
      </w:r>
      <w:r w:rsidRPr="00860283">
        <w:rPr>
          <w:rFonts w:ascii="Arial" w:hAnsi="Arial" w:cs="Arial"/>
          <w:sz w:val="24"/>
          <w:szCs w:val="24"/>
        </w:rPr>
        <w:t xml:space="preserve"> koruyacak olan</w:t>
      </w:r>
      <w:r w:rsidR="00251A3E">
        <w:rPr>
          <w:rFonts w:ascii="Arial" w:hAnsi="Arial" w:cs="Arial"/>
          <w:sz w:val="24"/>
          <w:szCs w:val="24"/>
        </w:rPr>
        <w:t xml:space="preserve">, </w:t>
      </w:r>
      <w:r w:rsidRPr="00860283">
        <w:rPr>
          <w:rFonts w:ascii="Arial" w:hAnsi="Arial" w:cs="Arial"/>
          <w:sz w:val="24"/>
          <w:szCs w:val="24"/>
        </w:rPr>
        <w:t xml:space="preserve"> ortak toplumsal değerler</w:t>
      </w:r>
      <w:r w:rsidR="00251A3E">
        <w:rPr>
          <w:rFonts w:ascii="Arial" w:hAnsi="Arial" w:cs="Arial"/>
          <w:sz w:val="24"/>
          <w:szCs w:val="24"/>
        </w:rPr>
        <w:t>;</w:t>
      </w:r>
      <w:r w:rsidR="00910324">
        <w:rPr>
          <w:rFonts w:ascii="Arial" w:hAnsi="Arial" w:cs="Arial"/>
          <w:sz w:val="24"/>
          <w:szCs w:val="24"/>
        </w:rPr>
        <w:t xml:space="preserve"> Din, İnanç,</w:t>
      </w:r>
      <w:r w:rsidRPr="00860283">
        <w:rPr>
          <w:rFonts w:ascii="Arial" w:hAnsi="Arial" w:cs="Arial"/>
          <w:sz w:val="24"/>
          <w:szCs w:val="24"/>
        </w:rPr>
        <w:t xml:space="preserve"> adalet,bağımsızlık,</w:t>
      </w:r>
      <w:r w:rsidR="002C3DF4">
        <w:rPr>
          <w:rFonts w:ascii="Arial" w:hAnsi="Arial" w:cs="Arial"/>
          <w:sz w:val="24"/>
          <w:szCs w:val="24"/>
        </w:rPr>
        <w:t>Cumhuriyet</w:t>
      </w:r>
      <w:r w:rsidRPr="00860283">
        <w:rPr>
          <w:rFonts w:ascii="Arial" w:hAnsi="Arial" w:cs="Arial"/>
          <w:sz w:val="24"/>
          <w:szCs w:val="24"/>
        </w:rPr>
        <w:t>,demokrasi,eşitlik,</w:t>
      </w:r>
      <w:r w:rsidR="00910324">
        <w:rPr>
          <w:rFonts w:ascii="Arial" w:hAnsi="Arial" w:cs="Arial"/>
          <w:sz w:val="24"/>
          <w:szCs w:val="24"/>
        </w:rPr>
        <w:t xml:space="preserve"> ulusal haklar, </w:t>
      </w:r>
      <w:r w:rsidRPr="00860283">
        <w:rPr>
          <w:rFonts w:ascii="Arial" w:hAnsi="Arial" w:cs="Arial"/>
          <w:sz w:val="24"/>
          <w:szCs w:val="24"/>
        </w:rPr>
        <w:t>hukukun üstünlüğü,laiklik,</w:t>
      </w:r>
      <w:r w:rsidR="0077227F">
        <w:rPr>
          <w:rFonts w:ascii="Arial" w:hAnsi="Arial" w:cs="Arial"/>
          <w:sz w:val="24"/>
          <w:szCs w:val="24"/>
        </w:rPr>
        <w:t xml:space="preserve"> huzur ve güven ortamının sağlanması, ulusal üretim ekonomisi,</w:t>
      </w:r>
      <w:r w:rsidRPr="00860283">
        <w:rPr>
          <w:rFonts w:ascii="Arial" w:hAnsi="Arial" w:cs="Arial"/>
          <w:sz w:val="24"/>
          <w:szCs w:val="24"/>
        </w:rPr>
        <w:t>özgürlük ve sosyal güvenlik</w:t>
      </w:r>
      <w:r w:rsidR="00251A3E">
        <w:rPr>
          <w:rFonts w:ascii="Arial" w:hAnsi="Arial" w:cs="Arial"/>
          <w:sz w:val="24"/>
          <w:szCs w:val="24"/>
        </w:rPr>
        <w:t xml:space="preserve">tir. </w:t>
      </w:r>
      <w:r w:rsidR="00EE4DA6">
        <w:rPr>
          <w:rFonts w:ascii="Arial" w:hAnsi="Arial" w:cs="Arial"/>
          <w:sz w:val="24"/>
          <w:szCs w:val="24"/>
        </w:rPr>
        <w:t>Türk</w:t>
      </w:r>
      <w:r w:rsidRPr="00860283">
        <w:rPr>
          <w:rFonts w:ascii="Arial" w:hAnsi="Arial" w:cs="Arial"/>
          <w:sz w:val="24"/>
          <w:szCs w:val="24"/>
        </w:rPr>
        <w:t xml:space="preserve"> halkı</w:t>
      </w:r>
      <w:r w:rsidR="00401372">
        <w:rPr>
          <w:rFonts w:ascii="Arial" w:hAnsi="Arial" w:cs="Arial"/>
          <w:sz w:val="24"/>
          <w:szCs w:val="24"/>
        </w:rPr>
        <w:t xml:space="preserve">; </w:t>
      </w:r>
      <w:r w:rsidRPr="00860283">
        <w:rPr>
          <w:rFonts w:ascii="Arial" w:hAnsi="Arial" w:cs="Arial"/>
          <w:sz w:val="24"/>
          <w:szCs w:val="24"/>
        </w:rPr>
        <w:t>ulusal hakl</w:t>
      </w:r>
      <w:r w:rsidR="00251A3E">
        <w:rPr>
          <w:rFonts w:ascii="Arial" w:hAnsi="Arial" w:cs="Arial"/>
          <w:sz w:val="24"/>
          <w:szCs w:val="24"/>
        </w:rPr>
        <w:t>arına,manevi değerlerine,namusu</w:t>
      </w:r>
      <w:r w:rsidRPr="00860283">
        <w:rPr>
          <w:rFonts w:ascii="Arial" w:hAnsi="Arial" w:cs="Arial"/>
          <w:sz w:val="24"/>
          <w:szCs w:val="24"/>
        </w:rPr>
        <w:t xml:space="preserve"> olan </w:t>
      </w:r>
      <w:r w:rsidR="00401372">
        <w:rPr>
          <w:rFonts w:ascii="Arial" w:hAnsi="Arial" w:cs="Arial"/>
          <w:sz w:val="24"/>
          <w:szCs w:val="24"/>
        </w:rPr>
        <w:t xml:space="preserve">seçmen </w:t>
      </w:r>
      <w:r w:rsidRPr="00860283">
        <w:rPr>
          <w:rFonts w:ascii="Arial" w:hAnsi="Arial" w:cs="Arial"/>
          <w:sz w:val="24"/>
          <w:szCs w:val="24"/>
        </w:rPr>
        <w:t>oyuna sahip çıkıp,özenle korursa,</w:t>
      </w:r>
      <w:r w:rsidR="00251A3E">
        <w:rPr>
          <w:rFonts w:ascii="Arial" w:hAnsi="Arial" w:cs="Arial"/>
          <w:sz w:val="24"/>
          <w:szCs w:val="24"/>
        </w:rPr>
        <w:t xml:space="preserve"> tarih yine tekrarlanır; </w:t>
      </w:r>
      <w:r w:rsidRPr="00860283">
        <w:rPr>
          <w:rFonts w:ascii="Arial" w:hAnsi="Arial" w:cs="Arial"/>
          <w:sz w:val="24"/>
          <w:szCs w:val="24"/>
        </w:rPr>
        <w:t>bölgesel ve uluslararası bir güç olur.Kimse</w:t>
      </w:r>
      <w:r w:rsidR="00336BB9">
        <w:rPr>
          <w:rFonts w:ascii="Arial" w:hAnsi="Arial" w:cs="Arial"/>
          <w:sz w:val="24"/>
          <w:szCs w:val="24"/>
        </w:rPr>
        <w:t>;</w:t>
      </w:r>
      <w:r w:rsidRPr="00860283">
        <w:rPr>
          <w:rFonts w:ascii="Arial" w:hAnsi="Arial" w:cs="Arial"/>
          <w:sz w:val="24"/>
          <w:szCs w:val="24"/>
        </w:rPr>
        <w:t>yurduna saldıramaz,azınlıkları kışkırtıp,ayrımcılık,terör,iç savaş ba</w:t>
      </w:r>
      <w:r w:rsidR="00ED377E">
        <w:rPr>
          <w:rFonts w:ascii="Arial" w:hAnsi="Arial" w:cs="Arial"/>
          <w:sz w:val="24"/>
          <w:szCs w:val="24"/>
        </w:rPr>
        <w:t>şlatamaz. Ü</w:t>
      </w:r>
      <w:r w:rsidRPr="00860283">
        <w:rPr>
          <w:rFonts w:ascii="Arial" w:hAnsi="Arial" w:cs="Arial"/>
          <w:sz w:val="24"/>
          <w:szCs w:val="24"/>
        </w:rPr>
        <w:t>lkeyi işgal edip,askeri üs kurup,</w:t>
      </w:r>
      <w:r w:rsidR="00EE4DA6">
        <w:rPr>
          <w:rFonts w:ascii="Arial" w:hAnsi="Arial" w:cs="Arial"/>
          <w:sz w:val="24"/>
          <w:szCs w:val="24"/>
        </w:rPr>
        <w:t>Türk</w:t>
      </w:r>
      <w:r w:rsidRPr="00860283">
        <w:rPr>
          <w:rFonts w:ascii="Arial" w:hAnsi="Arial" w:cs="Arial"/>
          <w:sz w:val="24"/>
          <w:szCs w:val="24"/>
        </w:rPr>
        <w:t xml:space="preserve"> askerini</w:t>
      </w:r>
      <w:r w:rsidR="00251A3E">
        <w:rPr>
          <w:rFonts w:ascii="Arial" w:hAnsi="Arial" w:cs="Arial"/>
          <w:sz w:val="24"/>
          <w:szCs w:val="24"/>
        </w:rPr>
        <w:t>n</w:t>
      </w:r>
      <w:r w:rsidRPr="00860283">
        <w:rPr>
          <w:rFonts w:ascii="Arial" w:hAnsi="Arial" w:cs="Arial"/>
          <w:sz w:val="24"/>
          <w:szCs w:val="24"/>
        </w:rPr>
        <w:t xml:space="preserve"> başına çuval geçirip</w:t>
      </w:r>
      <w:r w:rsidR="00336BB9">
        <w:rPr>
          <w:rFonts w:ascii="Arial" w:hAnsi="Arial" w:cs="Arial"/>
          <w:sz w:val="24"/>
          <w:szCs w:val="24"/>
        </w:rPr>
        <w:t>,polisi esir edip</w:t>
      </w:r>
      <w:r w:rsidR="00ED377E">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hal</w:t>
      </w:r>
      <w:r w:rsidR="00251A3E">
        <w:rPr>
          <w:rFonts w:ascii="Arial" w:hAnsi="Arial" w:cs="Arial"/>
          <w:sz w:val="24"/>
          <w:szCs w:val="24"/>
        </w:rPr>
        <w:t>kının şerefini</w:t>
      </w:r>
      <w:r w:rsidR="00ED377E">
        <w:rPr>
          <w:rFonts w:ascii="Arial" w:hAnsi="Arial" w:cs="Arial"/>
          <w:sz w:val="24"/>
          <w:szCs w:val="24"/>
        </w:rPr>
        <w:t>,Türk Gençlerinin özgüven ve umudunu,</w:t>
      </w:r>
      <w:r w:rsidR="00251A3E">
        <w:rPr>
          <w:rFonts w:ascii="Arial" w:hAnsi="Arial" w:cs="Arial"/>
          <w:sz w:val="24"/>
          <w:szCs w:val="24"/>
        </w:rPr>
        <w:t xml:space="preserve"> zedeleyemez</w:t>
      </w:r>
      <w:r w:rsidR="00E83321">
        <w:rPr>
          <w:rFonts w:ascii="Arial" w:hAnsi="Arial" w:cs="Arial"/>
          <w:sz w:val="24"/>
          <w:szCs w:val="24"/>
        </w:rPr>
        <w:t>.</w:t>
      </w:r>
      <w:r w:rsidR="00D06B65">
        <w:rPr>
          <w:rFonts w:ascii="Arial" w:hAnsi="Arial" w:cs="Arial"/>
          <w:sz w:val="24"/>
          <w:szCs w:val="24"/>
        </w:rPr>
        <w:t xml:space="preserve"> Doğal kaynakları;</w:t>
      </w:r>
      <w:r w:rsidR="00E83321">
        <w:rPr>
          <w:rFonts w:ascii="Arial" w:hAnsi="Arial" w:cs="Arial"/>
          <w:sz w:val="24"/>
          <w:szCs w:val="24"/>
        </w:rPr>
        <w:t xml:space="preserve"> emperyalist</w:t>
      </w:r>
      <w:r w:rsidR="00251A3E">
        <w:rPr>
          <w:rFonts w:ascii="Arial" w:hAnsi="Arial" w:cs="Arial"/>
          <w:sz w:val="24"/>
          <w:szCs w:val="24"/>
        </w:rPr>
        <w:t xml:space="preserve"> işbirlikçiler</w:t>
      </w:r>
      <w:r w:rsidR="00E83321">
        <w:rPr>
          <w:rFonts w:ascii="Arial" w:hAnsi="Arial" w:cs="Arial"/>
          <w:sz w:val="24"/>
          <w:szCs w:val="24"/>
        </w:rPr>
        <w:t>inc</w:t>
      </w:r>
      <w:r w:rsidR="00251A3E">
        <w:rPr>
          <w:rFonts w:ascii="Arial" w:hAnsi="Arial" w:cs="Arial"/>
          <w:sz w:val="24"/>
          <w:szCs w:val="24"/>
        </w:rPr>
        <w:t xml:space="preserve">e </w:t>
      </w:r>
      <w:r w:rsidRPr="00860283">
        <w:rPr>
          <w:rFonts w:ascii="Arial" w:hAnsi="Arial" w:cs="Arial"/>
          <w:sz w:val="24"/>
          <w:szCs w:val="24"/>
        </w:rPr>
        <w:t>sömürü</w:t>
      </w:r>
      <w:r w:rsidR="00251A3E">
        <w:rPr>
          <w:rFonts w:ascii="Arial" w:hAnsi="Arial" w:cs="Arial"/>
          <w:sz w:val="24"/>
          <w:szCs w:val="24"/>
        </w:rPr>
        <w:t>lü</w:t>
      </w:r>
      <w:r w:rsidRPr="00860283">
        <w:rPr>
          <w:rFonts w:ascii="Arial" w:hAnsi="Arial" w:cs="Arial"/>
          <w:sz w:val="24"/>
          <w:szCs w:val="24"/>
        </w:rPr>
        <w:t>p</w:t>
      </w:r>
      <w:r w:rsidR="00D06B65">
        <w:rPr>
          <w:rFonts w:ascii="Arial" w:hAnsi="Arial" w:cs="Arial"/>
          <w:sz w:val="24"/>
          <w:szCs w:val="24"/>
        </w:rPr>
        <w:t>; Halk</w:t>
      </w:r>
      <w:r w:rsidRPr="00860283">
        <w:rPr>
          <w:rFonts w:ascii="Arial" w:hAnsi="Arial" w:cs="Arial"/>
          <w:sz w:val="24"/>
          <w:szCs w:val="24"/>
        </w:rPr>
        <w:t xml:space="preserve"> yoksullaştırılamaz.</w:t>
      </w:r>
      <w:r w:rsidR="00667E1A">
        <w:rPr>
          <w:rFonts w:ascii="Arial" w:hAnsi="Arial" w:cs="Arial"/>
          <w:sz w:val="24"/>
          <w:szCs w:val="24"/>
        </w:rPr>
        <w:t xml:space="preserve">Yabancılara,Vergi muafiyeti tanınamaz.TC Vatandaşları ile Yabancılar arasında çıkan,ticari,mali ve hukuki </w:t>
      </w:r>
      <w:r w:rsidR="00494F2A">
        <w:rPr>
          <w:rFonts w:ascii="Arial" w:hAnsi="Arial" w:cs="Arial"/>
          <w:sz w:val="24"/>
          <w:szCs w:val="24"/>
        </w:rPr>
        <w:t>anlaşmazlıklara,TC Yargısı bakar.</w:t>
      </w:r>
      <w:r w:rsidR="00EE4DA6">
        <w:rPr>
          <w:rFonts w:ascii="Arial" w:hAnsi="Arial" w:cs="Arial"/>
          <w:sz w:val="24"/>
          <w:szCs w:val="24"/>
        </w:rPr>
        <w:t>Türk</w:t>
      </w:r>
      <w:r w:rsidRPr="00860283">
        <w:rPr>
          <w:rFonts w:ascii="Arial" w:hAnsi="Arial" w:cs="Arial"/>
          <w:sz w:val="24"/>
          <w:szCs w:val="24"/>
        </w:rPr>
        <w:t xml:space="preserve"> ulusu ve devletine karşı</w:t>
      </w:r>
      <w:r w:rsidR="00672354">
        <w:rPr>
          <w:rFonts w:ascii="Arial" w:hAnsi="Arial" w:cs="Arial"/>
          <w:sz w:val="24"/>
          <w:szCs w:val="24"/>
        </w:rPr>
        <w:t>,</w:t>
      </w:r>
      <w:r w:rsidRPr="00860283">
        <w:rPr>
          <w:rFonts w:ascii="Arial" w:hAnsi="Arial" w:cs="Arial"/>
          <w:sz w:val="24"/>
          <w:szCs w:val="24"/>
        </w:rPr>
        <w:t xml:space="preserve"> savaş </w:t>
      </w:r>
      <w:r w:rsidR="00672354">
        <w:rPr>
          <w:rFonts w:ascii="Arial" w:hAnsi="Arial" w:cs="Arial"/>
          <w:sz w:val="24"/>
          <w:szCs w:val="24"/>
        </w:rPr>
        <w:t xml:space="preserve">açanlar; </w:t>
      </w:r>
      <w:r w:rsidR="00EE4DA6">
        <w:rPr>
          <w:rFonts w:ascii="Arial" w:hAnsi="Arial" w:cs="Arial"/>
          <w:sz w:val="24"/>
          <w:szCs w:val="24"/>
        </w:rPr>
        <w:t>Türk</w:t>
      </w:r>
      <w:r w:rsidRPr="00860283">
        <w:rPr>
          <w:rFonts w:ascii="Arial" w:hAnsi="Arial" w:cs="Arial"/>
          <w:sz w:val="24"/>
          <w:szCs w:val="24"/>
        </w:rPr>
        <w:t>ün düşmanıdır.Devlet,</w:t>
      </w:r>
      <w:r w:rsidR="00EE4DA6">
        <w:rPr>
          <w:rFonts w:ascii="Arial" w:hAnsi="Arial" w:cs="Arial"/>
          <w:sz w:val="24"/>
          <w:szCs w:val="24"/>
        </w:rPr>
        <w:t>Türk</w:t>
      </w:r>
      <w:r w:rsidR="00E83321">
        <w:rPr>
          <w:rFonts w:ascii="Arial" w:hAnsi="Arial" w:cs="Arial"/>
          <w:sz w:val="24"/>
          <w:szCs w:val="24"/>
        </w:rPr>
        <w:t xml:space="preserve">lere düşmanlık edenlere karşı; </w:t>
      </w:r>
      <w:r w:rsidRPr="00860283">
        <w:rPr>
          <w:rFonts w:ascii="Arial" w:hAnsi="Arial" w:cs="Arial"/>
          <w:sz w:val="24"/>
          <w:szCs w:val="24"/>
        </w:rPr>
        <w:t>aynı yöntem ve şekilde</w:t>
      </w:r>
      <w:r w:rsidR="00E83321">
        <w:rPr>
          <w:rFonts w:ascii="Arial" w:hAnsi="Arial" w:cs="Arial"/>
          <w:sz w:val="24"/>
          <w:szCs w:val="24"/>
        </w:rPr>
        <w:t>,</w:t>
      </w:r>
      <w:r w:rsidRPr="00860283">
        <w:rPr>
          <w:rFonts w:ascii="Arial" w:hAnsi="Arial" w:cs="Arial"/>
          <w:sz w:val="24"/>
          <w:szCs w:val="24"/>
        </w:rPr>
        <w:t xml:space="preserve"> cesurca karşılık verir.Düşmanlık eden devlet</w:t>
      </w:r>
      <w:r w:rsidR="00251A3E">
        <w:rPr>
          <w:rFonts w:ascii="Arial" w:hAnsi="Arial" w:cs="Arial"/>
          <w:sz w:val="24"/>
          <w:szCs w:val="24"/>
        </w:rPr>
        <w:t>l</w:t>
      </w:r>
      <w:r w:rsidRPr="00860283">
        <w:rPr>
          <w:rFonts w:ascii="Arial" w:hAnsi="Arial" w:cs="Arial"/>
          <w:sz w:val="24"/>
          <w:szCs w:val="24"/>
        </w:rPr>
        <w:t>e</w:t>
      </w:r>
      <w:r w:rsidR="00E83321">
        <w:rPr>
          <w:rFonts w:ascii="Arial" w:hAnsi="Arial" w:cs="Arial"/>
          <w:sz w:val="24"/>
          <w:szCs w:val="24"/>
        </w:rPr>
        <w:t>;</w:t>
      </w:r>
      <w:r w:rsidRPr="00860283">
        <w:rPr>
          <w:rFonts w:ascii="Arial" w:hAnsi="Arial" w:cs="Arial"/>
          <w:sz w:val="24"/>
          <w:szCs w:val="24"/>
        </w:rPr>
        <w:t xml:space="preserve"> derhal,siyasi ve ekonomik ilişkilerini dondurup</w:t>
      </w:r>
      <w:r w:rsidR="00E83321">
        <w:rPr>
          <w:rFonts w:ascii="Arial" w:hAnsi="Arial" w:cs="Arial"/>
          <w:sz w:val="24"/>
          <w:szCs w:val="24"/>
        </w:rPr>
        <w:t>,</w:t>
      </w:r>
      <w:r w:rsidRPr="00860283">
        <w:rPr>
          <w:rFonts w:ascii="Arial" w:hAnsi="Arial" w:cs="Arial"/>
          <w:sz w:val="24"/>
          <w:szCs w:val="24"/>
        </w:rPr>
        <w:t xml:space="preserve"> keser</w:t>
      </w:r>
      <w:r w:rsidR="00E83321">
        <w:rPr>
          <w:rFonts w:ascii="Arial" w:hAnsi="Arial" w:cs="Arial"/>
          <w:sz w:val="24"/>
          <w:szCs w:val="24"/>
        </w:rPr>
        <w:t>, elçiliğini kapatır, mal alıp, satmaz</w:t>
      </w:r>
      <w:r w:rsidRPr="00860283">
        <w:rPr>
          <w:rFonts w:ascii="Arial" w:hAnsi="Arial" w:cs="Arial"/>
          <w:sz w:val="24"/>
          <w:szCs w:val="24"/>
        </w:rPr>
        <w:t xml:space="preserve">.Gerekirse ulusal onurunu, </w:t>
      </w:r>
      <w:r w:rsidR="00E83321">
        <w:rPr>
          <w:rFonts w:ascii="Arial" w:hAnsi="Arial" w:cs="Arial"/>
          <w:sz w:val="24"/>
          <w:szCs w:val="24"/>
        </w:rPr>
        <w:t xml:space="preserve">birlik ve </w:t>
      </w:r>
      <w:r w:rsidRPr="00860283">
        <w:rPr>
          <w:rFonts w:ascii="Arial" w:hAnsi="Arial" w:cs="Arial"/>
          <w:sz w:val="24"/>
          <w:szCs w:val="24"/>
        </w:rPr>
        <w:t>bağımsızlığını</w:t>
      </w:r>
      <w:r w:rsidR="00251A3E">
        <w:rPr>
          <w:rFonts w:ascii="Arial" w:hAnsi="Arial" w:cs="Arial"/>
          <w:sz w:val="24"/>
          <w:szCs w:val="24"/>
        </w:rPr>
        <w:t>,</w:t>
      </w:r>
      <w:r w:rsidRPr="00860283">
        <w:rPr>
          <w:rFonts w:ascii="Arial" w:hAnsi="Arial" w:cs="Arial"/>
          <w:sz w:val="24"/>
          <w:szCs w:val="24"/>
        </w:rPr>
        <w:t xml:space="preserve"> ulusal haklarını korumak için düşmanıyla savaşır.Savaş</w:t>
      </w:r>
      <w:r w:rsidR="002D4430">
        <w:rPr>
          <w:rFonts w:ascii="Arial" w:hAnsi="Arial" w:cs="Arial"/>
          <w:sz w:val="24"/>
          <w:szCs w:val="24"/>
        </w:rPr>
        <w:t>;</w:t>
      </w:r>
      <w:r w:rsidRPr="00860283">
        <w:rPr>
          <w:rFonts w:ascii="Arial" w:hAnsi="Arial" w:cs="Arial"/>
          <w:sz w:val="24"/>
          <w:szCs w:val="24"/>
        </w:rPr>
        <w:t xml:space="preserve"> can, inanç, vatan</w:t>
      </w:r>
      <w:r w:rsidR="00336BB9">
        <w:rPr>
          <w:rFonts w:ascii="Arial" w:hAnsi="Arial" w:cs="Arial"/>
          <w:sz w:val="24"/>
          <w:szCs w:val="24"/>
        </w:rPr>
        <w:t>,devlet</w:t>
      </w:r>
      <w:r w:rsidRPr="00860283">
        <w:rPr>
          <w:rFonts w:ascii="Arial" w:hAnsi="Arial" w:cs="Arial"/>
          <w:sz w:val="24"/>
          <w:szCs w:val="24"/>
        </w:rPr>
        <w:t xml:space="preserve"> ve namus savunması dışında</w:t>
      </w:r>
      <w:r w:rsidR="00336BB9">
        <w:rPr>
          <w:rFonts w:ascii="Arial" w:hAnsi="Arial" w:cs="Arial"/>
          <w:sz w:val="24"/>
          <w:szCs w:val="24"/>
        </w:rPr>
        <w:t>,</w:t>
      </w:r>
      <w:r w:rsidRPr="00860283">
        <w:rPr>
          <w:rFonts w:ascii="Arial" w:hAnsi="Arial" w:cs="Arial"/>
          <w:sz w:val="24"/>
          <w:szCs w:val="24"/>
        </w:rPr>
        <w:t xml:space="preserve"> cinayettir.</w:t>
      </w:r>
    </w:p>
    <w:p w:rsidR="00860283" w:rsidRPr="00860283" w:rsidRDefault="00860283" w:rsidP="00F15A90">
      <w:pPr>
        <w:jc w:val="both"/>
        <w:rPr>
          <w:rFonts w:ascii="Arial" w:hAnsi="Arial" w:cs="Arial"/>
          <w:sz w:val="24"/>
          <w:szCs w:val="24"/>
        </w:rPr>
      </w:pPr>
      <w:r w:rsidRPr="00860283">
        <w:rPr>
          <w:rFonts w:ascii="Arial" w:hAnsi="Arial" w:cs="Arial"/>
          <w:sz w:val="24"/>
          <w:szCs w:val="24"/>
        </w:rPr>
        <w:t>6-Birey olarak kendini</w:t>
      </w:r>
      <w:r w:rsidR="000B697D">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halkını</w:t>
      </w:r>
      <w:r w:rsidR="000B697D">
        <w:rPr>
          <w:rFonts w:ascii="Arial" w:hAnsi="Arial" w:cs="Arial"/>
          <w:sz w:val="24"/>
          <w:szCs w:val="24"/>
        </w:rPr>
        <w:t xml:space="preserve">n çoğunluğundan, farklı </w:t>
      </w:r>
      <w:r w:rsidR="00251A3E">
        <w:rPr>
          <w:rFonts w:ascii="Arial" w:hAnsi="Arial" w:cs="Arial"/>
          <w:sz w:val="24"/>
          <w:szCs w:val="24"/>
        </w:rPr>
        <w:t xml:space="preserve">bir </w:t>
      </w:r>
      <w:r w:rsidRPr="00860283">
        <w:rPr>
          <w:rFonts w:ascii="Arial" w:hAnsi="Arial" w:cs="Arial"/>
          <w:sz w:val="24"/>
          <w:szCs w:val="24"/>
        </w:rPr>
        <w:t>etnik grup ve azınlık olarak görenler</w:t>
      </w:r>
      <w:r w:rsidR="000B697D">
        <w:rPr>
          <w:rFonts w:ascii="Arial" w:hAnsi="Arial" w:cs="Arial"/>
          <w:sz w:val="24"/>
          <w:szCs w:val="24"/>
        </w:rPr>
        <w:t>;</w:t>
      </w:r>
      <w:r w:rsidRPr="00860283">
        <w:rPr>
          <w:rFonts w:ascii="Arial" w:hAnsi="Arial" w:cs="Arial"/>
          <w:sz w:val="24"/>
          <w:szCs w:val="24"/>
        </w:rPr>
        <w:t xml:space="preserve"> T.C. Anayasası ve </w:t>
      </w:r>
      <w:r w:rsidR="00672354">
        <w:rPr>
          <w:rFonts w:ascii="Arial" w:hAnsi="Arial" w:cs="Arial"/>
          <w:sz w:val="24"/>
          <w:szCs w:val="24"/>
        </w:rPr>
        <w:t>K</w:t>
      </w:r>
      <w:r w:rsidRPr="00860283">
        <w:rPr>
          <w:rFonts w:ascii="Arial" w:hAnsi="Arial" w:cs="Arial"/>
          <w:sz w:val="24"/>
          <w:szCs w:val="24"/>
        </w:rPr>
        <w:t>anunlarına saygılı olarak ve yasal yolları kullanarak</w:t>
      </w:r>
      <w:r w:rsidR="00672354">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1)Kültürlerini</w:t>
      </w:r>
      <w:r w:rsidR="00672354">
        <w:rPr>
          <w:rFonts w:ascii="Arial" w:hAnsi="Arial" w:cs="Arial"/>
          <w:sz w:val="24"/>
          <w:szCs w:val="24"/>
        </w:rPr>
        <w:t>;</w:t>
      </w:r>
      <w:r w:rsidRPr="00860283">
        <w:rPr>
          <w:rFonts w:ascii="Arial" w:hAnsi="Arial" w:cs="Arial"/>
          <w:sz w:val="24"/>
          <w:szCs w:val="24"/>
        </w:rPr>
        <w:t xml:space="preserve"> öğrenip yaşatmak, gelecek kuşaklara aktarmak için kendi gibi düşünen</w:t>
      </w:r>
      <w:r w:rsidR="00251A3E">
        <w:rPr>
          <w:rFonts w:ascii="Arial" w:hAnsi="Arial" w:cs="Arial"/>
          <w:sz w:val="24"/>
          <w:szCs w:val="24"/>
        </w:rPr>
        <w:t xml:space="preserve">, aynı </w:t>
      </w:r>
      <w:r w:rsidRPr="00860283">
        <w:rPr>
          <w:rFonts w:ascii="Arial" w:hAnsi="Arial" w:cs="Arial"/>
          <w:sz w:val="24"/>
          <w:szCs w:val="24"/>
        </w:rPr>
        <w:t xml:space="preserve"> değerleri paylaşan kişilerle birlikte, DKÖ kurup, soysal, kültürel faaliyette bulunabilir.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 xml:space="preserve">2)Her </w:t>
      </w:r>
      <w:r w:rsidR="002B558F">
        <w:rPr>
          <w:rFonts w:ascii="Arial" w:hAnsi="Arial" w:cs="Arial"/>
          <w:sz w:val="24"/>
          <w:szCs w:val="24"/>
        </w:rPr>
        <w:t xml:space="preserve">düzey ve </w:t>
      </w:r>
      <w:r w:rsidRPr="00860283">
        <w:rPr>
          <w:rFonts w:ascii="Arial" w:hAnsi="Arial" w:cs="Arial"/>
          <w:sz w:val="24"/>
          <w:szCs w:val="24"/>
        </w:rPr>
        <w:t>derecede</w:t>
      </w:r>
      <w:r w:rsidR="002B558F">
        <w:rPr>
          <w:rFonts w:ascii="Arial" w:hAnsi="Arial" w:cs="Arial"/>
          <w:sz w:val="24"/>
          <w:szCs w:val="24"/>
        </w:rPr>
        <w:t>ki</w:t>
      </w:r>
      <w:r w:rsidRPr="00860283">
        <w:rPr>
          <w:rFonts w:ascii="Arial" w:hAnsi="Arial" w:cs="Arial"/>
          <w:sz w:val="24"/>
          <w:szCs w:val="24"/>
        </w:rPr>
        <w:t xml:space="preserve"> özel okullarda</w:t>
      </w:r>
      <w:r w:rsidR="001813A9">
        <w:rPr>
          <w:rFonts w:ascii="Arial" w:hAnsi="Arial" w:cs="Arial"/>
          <w:sz w:val="24"/>
          <w:szCs w:val="24"/>
        </w:rPr>
        <w:t>;</w:t>
      </w:r>
      <w:r w:rsidRPr="00860283">
        <w:rPr>
          <w:rFonts w:ascii="Arial" w:hAnsi="Arial" w:cs="Arial"/>
          <w:sz w:val="24"/>
          <w:szCs w:val="24"/>
        </w:rPr>
        <w:t xml:space="preserve"> Anadilini</w:t>
      </w:r>
      <w:r w:rsidR="001813A9">
        <w:rPr>
          <w:rFonts w:ascii="Arial" w:hAnsi="Arial" w:cs="Arial"/>
          <w:sz w:val="24"/>
          <w:szCs w:val="24"/>
        </w:rPr>
        <w:t>,</w:t>
      </w:r>
      <w:r w:rsidRPr="00860283">
        <w:rPr>
          <w:rFonts w:ascii="Arial" w:hAnsi="Arial" w:cs="Arial"/>
          <w:sz w:val="24"/>
          <w:szCs w:val="24"/>
        </w:rPr>
        <w:t xml:space="preserve"> ek ders olarak seçip okuyabilir.Dil kurslarında Anadilini</w:t>
      </w:r>
      <w:r w:rsidR="00351877">
        <w:rPr>
          <w:rFonts w:ascii="Arial" w:hAnsi="Arial" w:cs="Arial"/>
          <w:sz w:val="24"/>
          <w:szCs w:val="24"/>
        </w:rPr>
        <w:t>;</w:t>
      </w:r>
      <w:r w:rsidRPr="00860283">
        <w:rPr>
          <w:rFonts w:ascii="Arial" w:hAnsi="Arial" w:cs="Arial"/>
          <w:sz w:val="24"/>
          <w:szCs w:val="24"/>
        </w:rPr>
        <w:t xml:space="preserve"> serbestçe öğrenip öğretebilir.Anadilini</w:t>
      </w:r>
      <w:r w:rsidR="001813A9">
        <w:rPr>
          <w:rFonts w:ascii="Arial" w:hAnsi="Arial" w:cs="Arial"/>
          <w:sz w:val="24"/>
          <w:szCs w:val="24"/>
        </w:rPr>
        <w:t>;</w:t>
      </w:r>
      <w:r w:rsidRPr="00860283">
        <w:rPr>
          <w:rFonts w:ascii="Arial" w:hAnsi="Arial" w:cs="Arial"/>
          <w:sz w:val="24"/>
          <w:szCs w:val="24"/>
        </w:rPr>
        <w:t xml:space="preserve"> evinde, işyerinde, dışarıda </w:t>
      </w:r>
      <w:r w:rsidR="001813A9">
        <w:rPr>
          <w:rFonts w:ascii="Arial" w:hAnsi="Arial" w:cs="Arial"/>
          <w:sz w:val="24"/>
          <w:szCs w:val="24"/>
        </w:rPr>
        <w:t xml:space="preserve">özgürce </w:t>
      </w:r>
      <w:r w:rsidRPr="00860283">
        <w:rPr>
          <w:rFonts w:ascii="Arial" w:hAnsi="Arial" w:cs="Arial"/>
          <w:sz w:val="24"/>
          <w:szCs w:val="24"/>
        </w:rPr>
        <w:t>konuşabilir.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3)Anadilinde</w:t>
      </w:r>
      <w:r w:rsidR="00DD0847">
        <w:rPr>
          <w:rFonts w:ascii="Arial" w:hAnsi="Arial" w:cs="Arial"/>
          <w:sz w:val="24"/>
          <w:szCs w:val="24"/>
        </w:rPr>
        <w:t>;</w:t>
      </w:r>
      <w:r w:rsidRPr="00860283">
        <w:rPr>
          <w:rFonts w:ascii="Arial" w:hAnsi="Arial" w:cs="Arial"/>
          <w:sz w:val="24"/>
          <w:szCs w:val="24"/>
        </w:rPr>
        <w:t xml:space="preserve"> kitap, dergi, gazete çıkarabilir.</w:t>
      </w:r>
    </w:p>
    <w:p w:rsidR="00860283" w:rsidRDefault="00860283" w:rsidP="00F15A90">
      <w:pPr>
        <w:jc w:val="both"/>
        <w:rPr>
          <w:rFonts w:ascii="Arial" w:hAnsi="Arial" w:cs="Arial"/>
          <w:sz w:val="24"/>
          <w:szCs w:val="24"/>
        </w:rPr>
      </w:pPr>
      <w:r w:rsidRPr="00860283">
        <w:rPr>
          <w:rFonts w:ascii="Arial" w:hAnsi="Arial" w:cs="Arial"/>
          <w:sz w:val="24"/>
          <w:szCs w:val="24"/>
        </w:rPr>
        <w:t>4)Anadilinde</w:t>
      </w:r>
      <w:r w:rsidR="00DD0847">
        <w:rPr>
          <w:rFonts w:ascii="Arial" w:hAnsi="Arial" w:cs="Arial"/>
          <w:sz w:val="24"/>
          <w:szCs w:val="24"/>
        </w:rPr>
        <w:t>;</w:t>
      </w:r>
      <w:r w:rsidRPr="00860283">
        <w:rPr>
          <w:rFonts w:ascii="Arial" w:hAnsi="Arial" w:cs="Arial"/>
          <w:sz w:val="24"/>
          <w:szCs w:val="24"/>
        </w:rPr>
        <w:t xml:space="preserve"> internet,</w:t>
      </w:r>
      <w:r w:rsidR="00DD0847">
        <w:rPr>
          <w:rFonts w:ascii="Arial" w:hAnsi="Arial" w:cs="Arial"/>
          <w:sz w:val="24"/>
          <w:szCs w:val="24"/>
        </w:rPr>
        <w:t xml:space="preserve"> tv</w:t>
      </w:r>
      <w:r w:rsidRPr="00860283">
        <w:rPr>
          <w:rFonts w:ascii="Arial" w:hAnsi="Arial" w:cs="Arial"/>
          <w:sz w:val="24"/>
          <w:szCs w:val="24"/>
        </w:rPr>
        <w:t>, radyo yayını yapabilir.Yasak ve suç olan</w:t>
      </w:r>
      <w:r w:rsidR="00251A3E">
        <w:rPr>
          <w:rFonts w:ascii="Arial" w:hAnsi="Arial" w:cs="Arial"/>
          <w:sz w:val="24"/>
          <w:szCs w:val="24"/>
        </w:rPr>
        <w:t xml:space="preserve">; </w:t>
      </w:r>
      <w:r w:rsidRPr="00860283">
        <w:rPr>
          <w:rFonts w:ascii="Arial" w:hAnsi="Arial" w:cs="Arial"/>
          <w:sz w:val="24"/>
          <w:szCs w:val="24"/>
        </w:rPr>
        <w:t xml:space="preserve"> ülkenin birlik ve dirliğini bozucu, halkı ayrıştırmaya, ayaklanmaya</w:t>
      </w:r>
      <w:r w:rsidR="00DD0847">
        <w:rPr>
          <w:rFonts w:ascii="Arial" w:hAnsi="Arial" w:cs="Arial"/>
          <w:sz w:val="24"/>
          <w:szCs w:val="24"/>
        </w:rPr>
        <w:t>,</w:t>
      </w:r>
      <w:r w:rsidR="00127114">
        <w:rPr>
          <w:rFonts w:ascii="Arial" w:hAnsi="Arial" w:cs="Arial"/>
          <w:sz w:val="24"/>
          <w:szCs w:val="24"/>
        </w:rPr>
        <w:t>şiddete,teröre,</w:t>
      </w:r>
      <w:r w:rsidR="00DD0847">
        <w:rPr>
          <w:rFonts w:ascii="Arial" w:hAnsi="Arial" w:cs="Arial"/>
          <w:sz w:val="24"/>
          <w:szCs w:val="24"/>
        </w:rPr>
        <w:t xml:space="preserve"> içsavaşa</w:t>
      </w:r>
      <w:r w:rsidRPr="00860283">
        <w:rPr>
          <w:rFonts w:ascii="Arial" w:hAnsi="Arial" w:cs="Arial"/>
          <w:sz w:val="24"/>
          <w:szCs w:val="24"/>
        </w:rPr>
        <w:t xml:space="preserve"> yönl</w:t>
      </w:r>
      <w:r w:rsidR="00DD0847">
        <w:rPr>
          <w:rFonts w:ascii="Arial" w:hAnsi="Arial" w:cs="Arial"/>
          <w:sz w:val="24"/>
          <w:szCs w:val="24"/>
        </w:rPr>
        <w:t>endir</w:t>
      </w:r>
      <w:r w:rsidRPr="00860283">
        <w:rPr>
          <w:rFonts w:ascii="Arial" w:hAnsi="Arial" w:cs="Arial"/>
          <w:sz w:val="24"/>
          <w:szCs w:val="24"/>
        </w:rPr>
        <w:t>ici</w:t>
      </w:r>
      <w:r w:rsidR="00251A3E">
        <w:rPr>
          <w:rFonts w:ascii="Arial" w:hAnsi="Arial" w:cs="Arial"/>
          <w:sz w:val="24"/>
          <w:szCs w:val="24"/>
        </w:rPr>
        <w:t xml:space="preserve">, </w:t>
      </w:r>
      <w:r w:rsidRPr="00860283">
        <w:rPr>
          <w:rFonts w:ascii="Arial" w:hAnsi="Arial" w:cs="Arial"/>
          <w:sz w:val="24"/>
          <w:szCs w:val="24"/>
        </w:rPr>
        <w:t>birbirine düşürücü</w:t>
      </w:r>
      <w:r w:rsidR="000B697D">
        <w:rPr>
          <w:rFonts w:ascii="Arial" w:hAnsi="Arial" w:cs="Arial"/>
          <w:sz w:val="24"/>
          <w:szCs w:val="24"/>
        </w:rPr>
        <w:t xml:space="preserve">, </w:t>
      </w:r>
      <w:r w:rsidRPr="00860283">
        <w:rPr>
          <w:rFonts w:ascii="Arial" w:hAnsi="Arial" w:cs="Arial"/>
          <w:sz w:val="24"/>
          <w:szCs w:val="24"/>
        </w:rPr>
        <w:t xml:space="preserve"> yayın</w:t>
      </w:r>
      <w:r w:rsidR="000B697D">
        <w:rPr>
          <w:rFonts w:ascii="Arial" w:hAnsi="Arial" w:cs="Arial"/>
          <w:sz w:val="24"/>
          <w:szCs w:val="24"/>
        </w:rPr>
        <w:t xml:space="preserve"> ve faaliyet</w:t>
      </w:r>
      <w:r w:rsidRPr="00860283">
        <w:rPr>
          <w:rFonts w:ascii="Arial" w:hAnsi="Arial" w:cs="Arial"/>
          <w:sz w:val="24"/>
          <w:szCs w:val="24"/>
        </w:rPr>
        <w:t>l</w:t>
      </w:r>
      <w:r w:rsidR="000B697D">
        <w:rPr>
          <w:rFonts w:ascii="Arial" w:hAnsi="Arial" w:cs="Arial"/>
          <w:sz w:val="24"/>
          <w:szCs w:val="24"/>
        </w:rPr>
        <w:t>e</w:t>
      </w:r>
      <w:r w:rsidRPr="00860283">
        <w:rPr>
          <w:rFonts w:ascii="Arial" w:hAnsi="Arial" w:cs="Arial"/>
          <w:sz w:val="24"/>
          <w:szCs w:val="24"/>
        </w:rPr>
        <w:t>rd</w:t>
      </w:r>
      <w:r w:rsidR="000B697D">
        <w:rPr>
          <w:rFonts w:ascii="Arial" w:hAnsi="Arial" w:cs="Arial"/>
          <w:sz w:val="24"/>
          <w:szCs w:val="24"/>
        </w:rPr>
        <w:t>i</w:t>
      </w:r>
      <w:r w:rsidRPr="00860283">
        <w:rPr>
          <w:rFonts w:ascii="Arial" w:hAnsi="Arial" w:cs="Arial"/>
          <w:sz w:val="24"/>
          <w:szCs w:val="24"/>
        </w:rPr>
        <w:t>r.</w:t>
      </w:r>
    </w:p>
    <w:p w:rsidR="00860283" w:rsidRPr="00860283" w:rsidRDefault="00860283" w:rsidP="00F15A90">
      <w:pPr>
        <w:jc w:val="both"/>
        <w:rPr>
          <w:rFonts w:ascii="Arial" w:hAnsi="Arial" w:cs="Arial"/>
          <w:sz w:val="24"/>
          <w:szCs w:val="24"/>
        </w:rPr>
      </w:pPr>
      <w:r w:rsidRPr="00860283">
        <w:rPr>
          <w:rFonts w:ascii="Arial" w:hAnsi="Arial" w:cs="Arial"/>
          <w:sz w:val="24"/>
          <w:szCs w:val="24"/>
        </w:rPr>
        <w:t>7-Azınlıkların</w:t>
      </w:r>
      <w:r w:rsidR="00DD0847">
        <w:rPr>
          <w:rFonts w:ascii="Arial" w:hAnsi="Arial" w:cs="Arial"/>
          <w:sz w:val="24"/>
          <w:szCs w:val="24"/>
        </w:rPr>
        <w:t>,</w:t>
      </w:r>
      <w:r w:rsidRPr="00860283">
        <w:rPr>
          <w:rFonts w:ascii="Arial" w:hAnsi="Arial" w:cs="Arial"/>
          <w:sz w:val="24"/>
          <w:szCs w:val="24"/>
        </w:rPr>
        <w:t xml:space="preserve"> eğitim ve kültürel konulardaki çalışmaları</w:t>
      </w:r>
      <w:r w:rsidR="00DD0847">
        <w:rPr>
          <w:rFonts w:ascii="Arial" w:hAnsi="Arial" w:cs="Arial"/>
          <w:sz w:val="24"/>
          <w:szCs w:val="24"/>
        </w:rPr>
        <w:t>;</w:t>
      </w:r>
      <w:r w:rsidRPr="00860283">
        <w:rPr>
          <w:rFonts w:ascii="Arial" w:hAnsi="Arial" w:cs="Arial"/>
          <w:sz w:val="24"/>
          <w:szCs w:val="24"/>
        </w:rPr>
        <w:t xml:space="preserve"> hukuka dayandığı ve yasalara uygun şekilde yürütüldüğü sürece</w:t>
      </w:r>
      <w:r w:rsidR="00DD0847">
        <w:rPr>
          <w:rFonts w:ascii="Arial" w:hAnsi="Arial" w:cs="Arial"/>
          <w:sz w:val="24"/>
          <w:szCs w:val="24"/>
        </w:rPr>
        <w:t>;</w:t>
      </w:r>
      <w:r w:rsidRPr="00860283">
        <w:rPr>
          <w:rFonts w:ascii="Arial" w:hAnsi="Arial" w:cs="Arial"/>
          <w:sz w:val="24"/>
          <w:szCs w:val="24"/>
        </w:rPr>
        <w:t xml:space="preserve"> demokrasinin bir gereği ve insan hakkı olarak görülür.Ulusal </w:t>
      </w:r>
      <w:r w:rsidR="00251A3E">
        <w:rPr>
          <w:rFonts w:ascii="Arial" w:hAnsi="Arial" w:cs="Arial"/>
          <w:sz w:val="24"/>
          <w:szCs w:val="24"/>
        </w:rPr>
        <w:t>haklara,</w:t>
      </w:r>
      <w:r w:rsidR="00DD0847">
        <w:rPr>
          <w:rFonts w:ascii="Arial" w:hAnsi="Arial" w:cs="Arial"/>
          <w:sz w:val="24"/>
          <w:szCs w:val="24"/>
        </w:rPr>
        <w:t xml:space="preserve"> toplumsal</w:t>
      </w:r>
      <w:r w:rsidRPr="00860283">
        <w:rPr>
          <w:rFonts w:ascii="Arial" w:hAnsi="Arial" w:cs="Arial"/>
          <w:sz w:val="24"/>
          <w:szCs w:val="24"/>
        </w:rPr>
        <w:t>değerlere ve başkalarının hakkına</w:t>
      </w:r>
      <w:r w:rsidR="00DD0847">
        <w:rPr>
          <w:rFonts w:ascii="Arial" w:hAnsi="Arial" w:cs="Arial"/>
          <w:sz w:val="24"/>
          <w:szCs w:val="24"/>
        </w:rPr>
        <w:t>;</w:t>
      </w:r>
      <w:r w:rsidRPr="00860283">
        <w:rPr>
          <w:rFonts w:ascii="Arial" w:hAnsi="Arial" w:cs="Arial"/>
          <w:sz w:val="24"/>
          <w:szCs w:val="24"/>
        </w:rPr>
        <w:t xml:space="preserve"> zarar verilmediği sürece,engellenip</w:t>
      </w:r>
      <w:r w:rsidR="000B697D">
        <w:rPr>
          <w:rFonts w:ascii="Arial" w:hAnsi="Arial" w:cs="Arial"/>
          <w:sz w:val="24"/>
          <w:szCs w:val="24"/>
        </w:rPr>
        <w:t>, kısıtlanıp</w:t>
      </w:r>
      <w:r w:rsidRPr="00860283">
        <w:rPr>
          <w:rFonts w:ascii="Arial" w:hAnsi="Arial" w:cs="Arial"/>
          <w:sz w:val="24"/>
          <w:szCs w:val="24"/>
        </w:rPr>
        <w:t xml:space="preserve"> yasaklanamaz.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8-T.C vatandaşı azınlıklar</w:t>
      </w:r>
      <w:r w:rsidR="00DD0847">
        <w:rPr>
          <w:rFonts w:ascii="Arial" w:hAnsi="Arial" w:cs="Arial"/>
          <w:sz w:val="24"/>
          <w:szCs w:val="24"/>
        </w:rPr>
        <w:t>;</w:t>
      </w:r>
      <w:r w:rsidRPr="00860283">
        <w:rPr>
          <w:rFonts w:ascii="Arial" w:hAnsi="Arial" w:cs="Arial"/>
          <w:sz w:val="24"/>
          <w:szCs w:val="24"/>
        </w:rPr>
        <w:t xml:space="preserve"> devlet okullarında,kamu kurumlarında ve yargıda</w:t>
      </w:r>
      <w:r w:rsidR="00351877">
        <w:rPr>
          <w:rFonts w:ascii="Arial" w:hAnsi="Arial" w:cs="Arial"/>
          <w:sz w:val="24"/>
          <w:szCs w:val="24"/>
        </w:rPr>
        <w:t>;</w:t>
      </w:r>
      <w:r w:rsidRPr="00860283">
        <w:rPr>
          <w:rFonts w:ascii="Arial" w:hAnsi="Arial" w:cs="Arial"/>
          <w:sz w:val="24"/>
          <w:szCs w:val="24"/>
        </w:rPr>
        <w:t xml:space="preserve"> tüm bağımsız devletlerde olduğu gibi</w:t>
      </w:r>
      <w:r w:rsidR="00DD0847">
        <w:rPr>
          <w:rFonts w:ascii="Arial" w:hAnsi="Arial" w:cs="Arial"/>
          <w:sz w:val="24"/>
          <w:szCs w:val="24"/>
        </w:rPr>
        <w:t>,</w:t>
      </w:r>
      <w:r w:rsidRPr="00860283">
        <w:rPr>
          <w:rFonts w:ascii="Arial" w:hAnsi="Arial" w:cs="Arial"/>
          <w:sz w:val="24"/>
          <w:szCs w:val="24"/>
        </w:rPr>
        <w:t xml:space="preserve"> resmi devlet dili olan </w:t>
      </w:r>
      <w:r w:rsidR="00EE4DA6">
        <w:rPr>
          <w:rFonts w:ascii="Arial" w:hAnsi="Arial" w:cs="Arial"/>
          <w:sz w:val="24"/>
          <w:szCs w:val="24"/>
        </w:rPr>
        <w:t>Türk</w:t>
      </w:r>
      <w:r w:rsidRPr="00860283">
        <w:rPr>
          <w:rFonts w:ascii="Arial" w:hAnsi="Arial" w:cs="Arial"/>
          <w:sz w:val="24"/>
          <w:szCs w:val="24"/>
        </w:rPr>
        <w:t>çeyi öğrenmek ve resmi</w:t>
      </w:r>
      <w:r w:rsidR="00351877">
        <w:rPr>
          <w:rFonts w:ascii="Arial" w:hAnsi="Arial" w:cs="Arial"/>
          <w:sz w:val="24"/>
          <w:szCs w:val="24"/>
        </w:rPr>
        <w:t>; iş, işlem ve</w:t>
      </w:r>
      <w:r w:rsidRPr="00860283">
        <w:rPr>
          <w:rFonts w:ascii="Arial" w:hAnsi="Arial" w:cs="Arial"/>
          <w:sz w:val="24"/>
          <w:szCs w:val="24"/>
        </w:rPr>
        <w:t xml:space="preserve"> iletişimde kullanmak</w:t>
      </w:r>
      <w:r w:rsidR="00351877">
        <w:rPr>
          <w:rFonts w:ascii="Arial" w:hAnsi="Arial" w:cs="Arial"/>
          <w:sz w:val="24"/>
          <w:szCs w:val="24"/>
        </w:rPr>
        <w:t>,</w:t>
      </w:r>
      <w:r w:rsidRPr="00860283">
        <w:rPr>
          <w:rFonts w:ascii="Arial" w:hAnsi="Arial" w:cs="Arial"/>
          <w:sz w:val="24"/>
          <w:szCs w:val="24"/>
        </w:rPr>
        <w:t xml:space="preserve"> zorundadır.Bir T.C vatandaşının</w:t>
      </w:r>
      <w:r w:rsidR="00351877">
        <w:rPr>
          <w:rFonts w:ascii="Arial" w:hAnsi="Arial" w:cs="Arial"/>
          <w:sz w:val="24"/>
          <w:szCs w:val="24"/>
        </w:rPr>
        <w:t xml:space="preserve">: </w:t>
      </w:r>
      <w:r w:rsidRPr="00860283">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çe bilmiyorum</w:t>
      </w:r>
      <w:r w:rsidR="001D1969">
        <w:rPr>
          <w:rFonts w:ascii="Arial" w:hAnsi="Arial" w:cs="Arial"/>
          <w:sz w:val="24"/>
          <w:szCs w:val="24"/>
        </w:rPr>
        <w:t>,</w:t>
      </w:r>
      <w:r w:rsidRPr="00860283">
        <w:rPr>
          <w:rFonts w:ascii="Arial" w:hAnsi="Arial" w:cs="Arial"/>
          <w:sz w:val="24"/>
          <w:szCs w:val="24"/>
        </w:rPr>
        <w:t xml:space="preserve"> tercüman isterim veya kendi ana dilimle başvuracağım,savunma yapacağım” mazeret ve gerekçesi olamaz ve kabul edilemez. </w:t>
      </w:r>
    </w:p>
    <w:p w:rsidR="00860283" w:rsidRPr="00860283" w:rsidRDefault="00860283" w:rsidP="00F15A90">
      <w:pPr>
        <w:jc w:val="both"/>
        <w:rPr>
          <w:rFonts w:ascii="Arial" w:hAnsi="Arial" w:cs="Arial"/>
          <w:sz w:val="24"/>
          <w:szCs w:val="24"/>
        </w:rPr>
      </w:pPr>
      <w:r w:rsidRPr="00860283">
        <w:rPr>
          <w:rFonts w:ascii="Arial" w:hAnsi="Arial" w:cs="Arial"/>
          <w:sz w:val="24"/>
          <w:szCs w:val="24"/>
        </w:rPr>
        <w:t>9-T.C vatandaşları</w:t>
      </w:r>
      <w:r w:rsidR="00DD0847">
        <w:rPr>
          <w:rFonts w:ascii="Arial" w:hAnsi="Arial" w:cs="Arial"/>
          <w:sz w:val="24"/>
          <w:szCs w:val="24"/>
        </w:rPr>
        <w:t>,</w:t>
      </w:r>
      <w:r w:rsidRPr="00860283">
        <w:rPr>
          <w:rFonts w:ascii="Arial" w:hAnsi="Arial" w:cs="Arial"/>
          <w:sz w:val="24"/>
          <w:szCs w:val="24"/>
        </w:rPr>
        <w:t xml:space="preserve"> eğitim,yönetim ve yargıda</w:t>
      </w:r>
      <w:r w:rsidR="001D1969">
        <w:rPr>
          <w:rFonts w:ascii="Arial" w:hAnsi="Arial" w:cs="Arial"/>
          <w:sz w:val="24"/>
          <w:szCs w:val="24"/>
        </w:rPr>
        <w:t>;</w:t>
      </w:r>
      <w:r w:rsidRPr="00860283">
        <w:rPr>
          <w:rFonts w:ascii="Arial" w:hAnsi="Arial" w:cs="Arial"/>
          <w:sz w:val="24"/>
          <w:szCs w:val="24"/>
        </w:rPr>
        <w:t xml:space="preserve"> yazışma,konuşma,iş ve işlemlerini</w:t>
      </w:r>
      <w:r w:rsidR="00351877">
        <w:rPr>
          <w:rFonts w:ascii="Arial" w:hAnsi="Arial" w:cs="Arial"/>
          <w:sz w:val="24"/>
          <w:szCs w:val="24"/>
        </w:rPr>
        <w:t>;</w:t>
      </w:r>
      <w:r w:rsidRPr="00860283">
        <w:rPr>
          <w:rFonts w:ascii="Arial" w:hAnsi="Arial" w:cs="Arial"/>
          <w:sz w:val="24"/>
          <w:szCs w:val="24"/>
        </w:rPr>
        <w:t xml:space="preserve"> resmi</w:t>
      </w:r>
      <w:r w:rsidR="00351877">
        <w:rPr>
          <w:rFonts w:ascii="Arial" w:hAnsi="Arial" w:cs="Arial"/>
          <w:sz w:val="24"/>
          <w:szCs w:val="24"/>
        </w:rPr>
        <w:t xml:space="preserve"> devlet</w:t>
      </w:r>
      <w:r w:rsidRPr="00860283">
        <w:rPr>
          <w:rFonts w:ascii="Arial" w:hAnsi="Arial" w:cs="Arial"/>
          <w:sz w:val="24"/>
          <w:szCs w:val="24"/>
        </w:rPr>
        <w:t xml:space="preserve"> dili olan </w:t>
      </w:r>
      <w:r w:rsidR="00EE4DA6">
        <w:rPr>
          <w:rFonts w:ascii="Arial" w:hAnsi="Arial" w:cs="Arial"/>
          <w:sz w:val="24"/>
          <w:szCs w:val="24"/>
        </w:rPr>
        <w:t>Türk</w:t>
      </w:r>
      <w:r w:rsidR="00351877">
        <w:rPr>
          <w:rFonts w:ascii="Arial" w:hAnsi="Arial" w:cs="Arial"/>
          <w:sz w:val="24"/>
          <w:szCs w:val="24"/>
        </w:rPr>
        <w:t>çe</w:t>
      </w:r>
      <w:r w:rsidR="008F340A">
        <w:rPr>
          <w:rFonts w:ascii="Arial" w:hAnsi="Arial" w:cs="Arial"/>
          <w:sz w:val="24"/>
          <w:szCs w:val="24"/>
        </w:rPr>
        <w:t xml:space="preserve"> ve Türk Alfabe</w:t>
      </w:r>
      <w:r w:rsidR="00351877">
        <w:rPr>
          <w:rFonts w:ascii="Arial" w:hAnsi="Arial" w:cs="Arial"/>
          <w:sz w:val="24"/>
          <w:szCs w:val="24"/>
        </w:rPr>
        <w:t>y</w:t>
      </w:r>
      <w:r w:rsidR="004F0FE9">
        <w:rPr>
          <w:rFonts w:ascii="Arial" w:hAnsi="Arial" w:cs="Arial"/>
          <w:sz w:val="24"/>
          <w:szCs w:val="24"/>
        </w:rPr>
        <w:t>azısıy</w:t>
      </w:r>
      <w:r w:rsidR="00351877">
        <w:rPr>
          <w:rFonts w:ascii="Arial" w:hAnsi="Arial" w:cs="Arial"/>
          <w:sz w:val="24"/>
          <w:szCs w:val="24"/>
        </w:rPr>
        <w:t>l</w:t>
      </w:r>
      <w:r w:rsidR="004F0FE9">
        <w:rPr>
          <w:rFonts w:ascii="Arial" w:hAnsi="Arial" w:cs="Arial"/>
          <w:sz w:val="24"/>
          <w:szCs w:val="24"/>
        </w:rPr>
        <w:t>a</w:t>
      </w:r>
      <w:r w:rsidR="00351877">
        <w:rPr>
          <w:rFonts w:ascii="Arial" w:hAnsi="Arial" w:cs="Arial"/>
          <w:sz w:val="24"/>
          <w:szCs w:val="24"/>
        </w:rPr>
        <w:t xml:space="preserve"> yürütür.Başka dil ve farklı alfabeyle</w:t>
      </w:r>
      <w:r w:rsidRPr="00860283">
        <w:rPr>
          <w:rFonts w:ascii="Arial" w:hAnsi="Arial" w:cs="Arial"/>
          <w:sz w:val="24"/>
          <w:szCs w:val="24"/>
        </w:rPr>
        <w:t xml:space="preserve"> yapılan</w:t>
      </w:r>
      <w:r w:rsidR="00351877">
        <w:rPr>
          <w:rFonts w:ascii="Arial" w:hAnsi="Arial" w:cs="Arial"/>
          <w:sz w:val="24"/>
          <w:szCs w:val="24"/>
        </w:rPr>
        <w:t>;</w:t>
      </w:r>
      <w:r w:rsidRPr="00860283">
        <w:rPr>
          <w:rFonts w:ascii="Arial" w:hAnsi="Arial" w:cs="Arial"/>
          <w:sz w:val="24"/>
          <w:szCs w:val="24"/>
        </w:rPr>
        <w:t xml:space="preserve"> başvurular</w:t>
      </w:r>
      <w:r w:rsidR="001D1969">
        <w:rPr>
          <w:rFonts w:ascii="Arial" w:hAnsi="Arial" w:cs="Arial"/>
          <w:sz w:val="24"/>
          <w:szCs w:val="24"/>
        </w:rPr>
        <w:t xml:space="preserve">, dilekçe ve </w:t>
      </w:r>
      <w:r w:rsidRPr="00860283">
        <w:rPr>
          <w:rFonts w:ascii="Arial" w:hAnsi="Arial" w:cs="Arial"/>
          <w:sz w:val="24"/>
          <w:szCs w:val="24"/>
        </w:rPr>
        <w:t>belgeler</w:t>
      </w:r>
      <w:r w:rsidR="00351877">
        <w:rPr>
          <w:rFonts w:ascii="Arial" w:hAnsi="Arial" w:cs="Arial"/>
          <w:sz w:val="24"/>
          <w:szCs w:val="24"/>
        </w:rPr>
        <w:t>;</w:t>
      </w:r>
      <w:r w:rsidRPr="00860283">
        <w:rPr>
          <w:rFonts w:ascii="Arial" w:hAnsi="Arial" w:cs="Arial"/>
          <w:sz w:val="24"/>
          <w:szCs w:val="24"/>
        </w:rPr>
        <w:t xml:space="preserve"> kabul e</w:t>
      </w:r>
      <w:r w:rsidR="001D1969">
        <w:rPr>
          <w:rFonts w:ascii="Arial" w:hAnsi="Arial" w:cs="Arial"/>
          <w:sz w:val="24"/>
          <w:szCs w:val="24"/>
        </w:rPr>
        <w:t>dilmez</w:t>
      </w:r>
      <w:r w:rsidR="00351877">
        <w:rPr>
          <w:rFonts w:ascii="Arial" w:hAnsi="Arial" w:cs="Arial"/>
          <w:sz w:val="24"/>
          <w:szCs w:val="24"/>
        </w:rPr>
        <w:t xml:space="preserve"> ve </w:t>
      </w:r>
      <w:r w:rsidR="001D1969">
        <w:rPr>
          <w:rFonts w:ascii="Arial" w:hAnsi="Arial" w:cs="Arial"/>
          <w:sz w:val="24"/>
          <w:szCs w:val="24"/>
        </w:rPr>
        <w:t xml:space="preserve">işleme konulmaz. </w:t>
      </w:r>
      <w:r w:rsidR="00EE4DA6">
        <w:rPr>
          <w:rFonts w:ascii="Arial" w:hAnsi="Arial" w:cs="Arial"/>
          <w:sz w:val="24"/>
          <w:szCs w:val="24"/>
        </w:rPr>
        <w:t>Türk</w:t>
      </w:r>
      <w:r w:rsidRPr="00860283">
        <w:rPr>
          <w:rFonts w:ascii="Arial" w:hAnsi="Arial" w:cs="Arial"/>
          <w:sz w:val="24"/>
          <w:szCs w:val="24"/>
        </w:rPr>
        <w:t>çe bilmeyen yabancı</w:t>
      </w:r>
      <w:r w:rsidR="00351877">
        <w:rPr>
          <w:rFonts w:ascii="Arial" w:hAnsi="Arial" w:cs="Arial"/>
          <w:sz w:val="24"/>
          <w:szCs w:val="24"/>
        </w:rPr>
        <w:t xml:space="preserve"> uyruklu</w:t>
      </w:r>
      <w:r w:rsidRPr="00860283">
        <w:rPr>
          <w:rFonts w:ascii="Arial" w:hAnsi="Arial" w:cs="Arial"/>
          <w:sz w:val="24"/>
          <w:szCs w:val="24"/>
        </w:rPr>
        <w:t>lar</w:t>
      </w:r>
      <w:r w:rsidR="001D1969">
        <w:rPr>
          <w:rFonts w:ascii="Arial" w:hAnsi="Arial" w:cs="Arial"/>
          <w:sz w:val="24"/>
          <w:szCs w:val="24"/>
        </w:rPr>
        <w:t>,</w:t>
      </w:r>
      <w:r w:rsidRPr="00860283">
        <w:rPr>
          <w:rFonts w:ascii="Arial" w:hAnsi="Arial" w:cs="Arial"/>
          <w:sz w:val="24"/>
          <w:szCs w:val="24"/>
        </w:rPr>
        <w:t xml:space="preserve"> kendilerini</w:t>
      </w:r>
      <w:r w:rsidR="0070207F">
        <w:rPr>
          <w:rFonts w:ascii="Arial" w:hAnsi="Arial" w:cs="Arial"/>
          <w:sz w:val="24"/>
          <w:szCs w:val="24"/>
        </w:rPr>
        <w:t>;</w:t>
      </w:r>
      <w:r w:rsidRPr="00860283">
        <w:rPr>
          <w:rFonts w:ascii="Arial" w:hAnsi="Arial" w:cs="Arial"/>
          <w:sz w:val="24"/>
          <w:szCs w:val="24"/>
        </w:rPr>
        <w:t xml:space="preserve"> avukat ve tercüman aracılığıyla temsil ettirir.</w:t>
      </w:r>
    </w:p>
    <w:p w:rsidR="004F5932" w:rsidRPr="00860283" w:rsidRDefault="00860283" w:rsidP="00F15A90">
      <w:pPr>
        <w:jc w:val="both"/>
        <w:rPr>
          <w:rFonts w:ascii="Arial" w:hAnsi="Arial" w:cs="Arial"/>
          <w:sz w:val="24"/>
          <w:szCs w:val="24"/>
        </w:rPr>
      </w:pPr>
      <w:r w:rsidRPr="00860283">
        <w:rPr>
          <w:rFonts w:ascii="Arial" w:hAnsi="Arial" w:cs="Arial"/>
          <w:sz w:val="24"/>
          <w:szCs w:val="24"/>
        </w:rPr>
        <w:t>10-T.C sınırları içindeki alım,satım,ödeme,ihale,yapım,kiralama ve sözleşme işlemleri</w:t>
      </w:r>
      <w:r w:rsidR="0077227F">
        <w:rPr>
          <w:rFonts w:ascii="Arial" w:hAnsi="Arial" w:cs="Arial"/>
          <w:sz w:val="24"/>
          <w:szCs w:val="24"/>
        </w:rPr>
        <w:t xml:space="preserve">; </w:t>
      </w:r>
      <w:r w:rsidR="00EE4DA6">
        <w:rPr>
          <w:rFonts w:ascii="Arial" w:hAnsi="Arial" w:cs="Arial"/>
          <w:sz w:val="24"/>
          <w:szCs w:val="24"/>
        </w:rPr>
        <w:t>Türk</w:t>
      </w:r>
      <w:r w:rsidR="006D677F">
        <w:rPr>
          <w:rFonts w:ascii="Arial" w:hAnsi="Arial" w:cs="Arial"/>
          <w:sz w:val="24"/>
          <w:szCs w:val="24"/>
        </w:rPr>
        <w:t xml:space="preserve"> </w:t>
      </w:r>
      <w:r w:rsidR="0077227F">
        <w:rPr>
          <w:rFonts w:ascii="Arial" w:hAnsi="Arial" w:cs="Arial"/>
          <w:sz w:val="24"/>
          <w:szCs w:val="24"/>
        </w:rPr>
        <w:t>D</w:t>
      </w:r>
      <w:r w:rsidRPr="00860283">
        <w:rPr>
          <w:rFonts w:ascii="Arial" w:hAnsi="Arial" w:cs="Arial"/>
          <w:sz w:val="24"/>
          <w:szCs w:val="24"/>
        </w:rPr>
        <w:t>evletinin resmi dili</w:t>
      </w:r>
      <w:r w:rsidR="004F0FE9">
        <w:rPr>
          <w:rFonts w:ascii="Arial" w:hAnsi="Arial" w:cs="Arial"/>
          <w:sz w:val="24"/>
          <w:szCs w:val="24"/>
        </w:rPr>
        <w:t xml:space="preserve"> ve alfabe yazısı</w:t>
      </w:r>
      <w:r w:rsidR="006D677F">
        <w:rPr>
          <w:rFonts w:ascii="Arial" w:hAnsi="Arial" w:cs="Arial"/>
          <w:sz w:val="24"/>
          <w:szCs w:val="24"/>
        </w:rPr>
        <w:t xml:space="preserve"> </w:t>
      </w:r>
      <w:r w:rsidR="00EE4DA6">
        <w:rPr>
          <w:rFonts w:ascii="Arial" w:hAnsi="Arial" w:cs="Arial"/>
          <w:sz w:val="24"/>
          <w:szCs w:val="24"/>
        </w:rPr>
        <w:t>Türk</w:t>
      </w:r>
      <w:r w:rsidR="0077227F">
        <w:rPr>
          <w:rFonts w:ascii="Arial" w:hAnsi="Arial" w:cs="Arial"/>
          <w:sz w:val="24"/>
          <w:szCs w:val="24"/>
        </w:rPr>
        <w:t>çe ve T.C D</w:t>
      </w:r>
      <w:r w:rsidRPr="00860283">
        <w:rPr>
          <w:rFonts w:ascii="Arial" w:hAnsi="Arial" w:cs="Arial"/>
          <w:sz w:val="24"/>
          <w:szCs w:val="24"/>
        </w:rPr>
        <w:t>evleti resmi parası TL ile yapılır.</w:t>
      </w:r>
      <w:r w:rsidR="0077227F">
        <w:rPr>
          <w:rFonts w:ascii="Arial" w:hAnsi="Arial" w:cs="Arial"/>
          <w:sz w:val="24"/>
          <w:szCs w:val="24"/>
        </w:rPr>
        <w:t xml:space="preserve"> T.C V</w:t>
      </w:r>
      <w:r w:rsidRPr="00860283">
        <w:rPr>
          <w:rFonts w:ascii="Arial" w:hAnsi="Arial" w:cs="Arial"/>
          <w:sz w:val="24"/>
          <w:szCs w:val="24"/>
        </w:rPr>
        <w:t xml:space="preserve">atandaşları </w:t>
      </w:r>
      <w:r w:rsidR="0070207F">
        <w:rPr>
          <w:rFonts w:ascii="Arial" w:hAnsi="Arial" w:cs="Arial"/>
          <w:sz w:val="24"/>
          <w:szCs w:val="24"/>
        </w:rPr>
        <w:t>T</w:t>
      </w:r>
      <w:r w:rsidRPr="00860283">
        <w:rPr>
          <w:rFonts w:ascii="Arial" w:hAnsi="Arial" w:cs="Arial"/>
          <w:sz w:val="24"/>
          <w:szCs w:val="24"/>
        </w:rPr>
        <w:t>asarruflarını</w:t>
      </w:r>
      <w:r w:rsidR="0070207F">
        <w:rPr>
          <w:rFonts w:ascii="Arial" w:hAnsi="Arial" w:cs="Arial"/>
          <w:sz w:val="24"/>
          <w:szCs w:val="24"/>
        </w:rPr>
        <w:t>: bilinçli, ilkeli ve yurtsever</w:t>
      </w:r>
      <w:r w:rsidR="006D677F">
        <w:rPr>
          <w:rFonts w:ascii="Arial" w:hAnsi="Arial" w:cs="Arial"/>
          <w:sz w:val="24"/>
          <w:szCs w:val="24"/>
        </w:rPr>
        <w:t xml:space="preserve"> </w:t>
      </w:r>
      <w:r w:rsidR="0070207F">
        <w:rPr>
          <w:rFonts w:ascii="Arial" w:hAnsi="Arial" w:cs="Arial"/>
          <w:sz w:val="24"/>
          <w:szCs w:val="24"/>
        </w:rPr>
        <w:t xml:space="preserve">davranıp, </w:t>
      </w:r>
      <w:r w:rsidR="00EE4DA6">
        <w:rPr>
          <w:rFonts w:ascii="Arial" w:hAnsi="Arial" w:cs="Arial"/>
          <w:sz w:val="24"/>
          <w:szCs w:val="24"/>
        </w:rPr>
        <w:t>Türk</w:t>
      </w:r>
      <w:r w:rsidRPr="00860283">
        <w:rPr>
          <w:rFonts w:ascii="Arial" w:hAnsi="Arial" w:cs="Arial"/>
          <w:sz w:val="24"/>
          <w:szCs w:val="24"/>
        </w:rPr>
        <w:t>elindeki bankalarda</w:t>
      </w:r>
      <w:r w:rsidR="0070207F">
        <w:rPr>
          <w:rFonts w:ascii="Arial" w:hAnsi="Arial" w:cs="Arial"/>
          <w:sz w:val="24"/>
          <w:szCs w:val="24"/>
        </w:rPr>
        <w:t>;</w:t>
      </w:r>
      <w:r w:rsidRPr="00860283">
        <w:rPr>
          <w:rFonts w:ascii="Arial" w:hAnsi="Arial" w:cs="Arial"/>
          <w:sz w:val="24"/>
          <w:szCs w:val="24"/>
        </w:rPr>
        <w:t xml:space="preserve"> vadeli ve vadesiz mevduat hesaplarında</w:t>
      </w:r>
      <w:r w:rsidR="0070207F">
        <w:rPr>
          <w:rFonts w:ascii="Arial" w:hAnsi="Arial" w:cs="Arial"/>
          <w:sz w:val="24"/>
          <w:szCs w:val="24"/>
        </w:rPr>
        <w:t>,</w:t>
      </w:r>
      <w:r w:rsidRPr="00860283">
        <w:rPr>
          <w:rFonts w:ascii="Arial" w:hAnsi="Arial" w:cs="Arial"/>
          <w:sz w:val="24"/>
          <w:szCs w:val="24"/>
        </w:rPr>
        <w:t xml:space="preserve"> TL yada döviz olarak tutar.</w:t>
      </w:r>
      <w:r w:rsidR="00E3196B">
        <w:rPr>
          <w:rFonts w:ascii="Arial" w:hAnsi="Arial" w:cs="Arial"/>
          <w:sz w:val="24"/>
          <w:szCs w:val="24"/>
        </w:rPr>
        <w:t xml:space="preserve"> Paranın; yastık altında tutulup, ekonomik dolaşım dışında bırakılması: Halka; en</w:t>
      </w:r>
      <w:r w:rsidR="004F0FE9">
        <w:rPr>
          <w:rFonts w:ascii="Arial" w:hAnsi="Arial" w:cs="Arial"/>
          <w:sz w:val="24"/>
          <w:szCs w:val="24"/>
        </w:rPr>
        <w:t>a</w:t>
      </w:r>
      <w:r w:rsidR="00E3196B">
        <w:rPr>
          <w:rFonts w:ascii="Arial" w:hAnsi="Arial" w:cs="Arial"/>
          <w:sz w:val="24"/>
          <w:szCs w:val="24"/>
        </w:rPr>
        <w:t>z terör kadar, zarar verir.</w:t>
      </w:r>
      <w:r w:rsidRPr="00860283">
        <w:rPr>
          <w:rFonts w:ascii="Arial" w:hAnsi="Arial" w:cs="Arial"/>
          <w:sz w:val="24"/>
          <w:szCs w:val="24"/>
        </w:rPr>
        <w:t>TL ve yabancı paraların</w:t>
      </w:r>
      <w:r w:rsidR="001D1969">
        <w:rPr>
          <w:rFonts w:ascii="Arial" w:hAnsi="Arial" w:cs="Arial"/>
          <w:sz w:val="24"/>
          <w:szCs w:val="24"/>
        </w:rPr>
        <w:t>,</w:t>
      </w:r>
      <w:r w:rsidRPr="00860283">
        <w:rPr>
          <w:rFonts w:ascii="Arial" w:hAnsi="Arial" w:cs="Arial"/>
          <w:sz w:val="24"/>
          <w:szCs w:val="24"/>
        </w:rPr>
        <w:t xml:space="preserve"> bankacılık sistemi içinde,banka hesaplarında mevduat olarak tutu</w:t>
      </w:r>
      <w:r w:rsidR="001D1969">
        <w:rPr>
          <w:rFonts w:ascii="Arial" w:hAnsi="Arial" w:cs="Arial"/>
          <w:sz w:val="24"/>
          <w:szCs w:val="24"/>
        </w:rPr>
        <w:t>lu</w:t>
      </w:r>
      <w:r w:rsidRPr="00860283">
        <w:rPr>
          <w:rFonts w:ascii="Arial" w:hAnsi="Arial" w:cs="Arial"/>
          <w:sz w:val="24"/>
          <w:szCs w:val="24"/>
        </w:rPr>
        <w:t>p</w:t>
      </w:r>
      <w:r w:rsidR="004F0FE9">
        <w:rPr>
          <w:rFonts w:ascii="Arial" w:hAnsi="Arial" w:cs="Arial"/>
          <w:sz w:val="24"/>
          <w:szCs w:val="24"/>
        </w:rPr>
        <w:t>;</w:t>
      </w:r>
      <w:r w:rsidRPr="00860283">
        <w:rPr>
          <w:rFonts w:ascii="Arial" w:hAnsi="Arial" w:cs="Arial"/>
          <w:sz w:val="24"/>
          <w:szCs w:val="24"/>
        </w:rPr>
        <w:t xml:space="preserve"> taksit,kira,borç,kredi ve </w:t>
      </w:r>
      <w:r w:rsidR="00E3196B">
        <w:rPr>
          <w:rFonts w:ascii="Arial" w:hAnsi="Arial" w:cs="Arial"/>
          <w:sz w:val="24"/>
          <w:szCs w:val="24"/>
        </w:rPr>
        <w:t>2</w:t>
      </w:r>
      <w:r w:rsidR="001D1969">
        <w:rPr>
          <w:rFonts w:ascii="Arial" w:hAnsi="Arial" w:cs="Arial"/>
          <w:sz w:val="24"/>
          <w:szCs w:val="24"/>
        </w:rPr>
        <w:t xml:space="preserve"> BAÜ’yü geçen mal alım bedeli</w:t>
      </w:r>
      <w:r w:rsidRPr="00860283">
        <w:rPr>
          <w:rFonts w:ascii="Arial" w:hAnsi="Arial" w:cs="Arial"/>
          <w:sz w:val="24"/>
          <w:szCs w:val="24"/>
        </w:rPr>
        <w:t xml:space="preserve"> ödemelerinin</w:t>
      </w:r>
      <w:r w:rsidR="001D1969">
        <w:rPr>
          <w:rFonts w:ascii="Arial" w:hAnsi="Arial" w:cs="Arial"/>
          <w:sz w:val="24"/>
          <w:szCs w:val="24"/>
        </w:rPr>
        <w:t>,</w:t>
      </w:r>
      <w:r w:rsidRPr="00860283">
        <w:rPr>
          <w:rFonts w:ascii="Arial" w:hAnsi="Arial" w:cs="Arial"/>
          <w:sz w:val="24"/>
          <w:szCs w:val="24"/>
        </w:rPr>
        <w:t xml:space="preserve"> banka hesapları üzerinden yapılması zorunludur.Sigorta</w:t>
      </w:r>
      <w:r w:rsidR="00C471FE">
        <w:rPr>
          <w:rFonts w:ascii="Arial" w:hAnsi="Arial" w:cs="Arial"/>
          <w:sz w:val="24"/>
          <w:szCs w:val="24"/>
        </w:rPr>
        <w:t xml:space="preserve"> Şirket</w:t>
      </w:r>
      <w:r w:rsidRPr="00860283">
        <w:rPr>
          <w:rFonts w:ascii="Arial" w:hAnsi="Arial" w:cs="Arial"/>
          <w:sz w:val="24"/>
          <w:szCs w:val="24"/>
        </w:rPr>
        <w:t>l</w:t>
      </w:r>
      <w:r w:rsidR="00C471FE">
        <w:rPr>
          <w:rFonts w:ascii="Arial" w:hAnsi="Arial" w:cs="Arial"/>
          <w:sz w:val="24"/>
          <w:szCs w:val="24"/>
        </w:rPr>
        <w:t>e</w:t>
      </w:r>
      <w:r w:rsidRPr="00860283">
        <w:rPr>
          <w:rFonts w:ascii="Arial" w:hAnsi="Arial" w:cs="Arial"/>
          <w:sz w:val="24"/>
          <w:szCs w:val="24"/>
        </w:rPr>
        <w:t>r</w:t>
      </w:r>
      <w:r w:rsidR="00C471FE">
        <w:rPr>
          <w:rFonts w:ascii="Arial" w:hAnsi="Arial" w:cs="Arial"/>
          <w:sz w:val="24"/>
          <w:szCs w:val="24"/>
        </w:rPr>
        <w:t>i</w:t>
      </w:r>
      <w:r w:rsidR="00E3196B">
        <w:rPr>
          <w:rFonts w:ascii="Arial" w:hAnsi="Arial" w:cs="Arial"/>
          <w:sz w:val="24"/>
          <w:szCs w:val="24"/>
        </w:rPr>
        <w:t xml:space="preserve">; </w:t>
      </w:r>
      <w:r w:rsidRPr="00860283">
        <w:rPr>
          <w:rFonts w:ascii="Arial" w:hAnsi="Arial" w:cs="Arial"/>
          <w:sz w:val="24"/>
          <w:szCs w:val="24"/>
        </w:rPr>
        <w:t>kişi üzeri ve araçta,</w:t>
      </w:r>
      <w:r w:rsidR="006D677F">
        <w:rPr>
          <w:rFonts w:ascii="Arial" w:hAnsi="Arial" w:cs="Arial"/>
          <w:sz w:val="24"/>
          <w:szCs w:val="24"/>
        </w:rPr>
        <w:t xml:space="preserve"> </w:t>
      </w:r>
      <w:r w:rsidRPr="00860283">
        <w:rPr>
          <w:rFonts w:ascii="Arial" w:hAnsi="Arial" w:cs="Arial"/>
          <w:sz w:val="24"/>
          <w:szCs w:val="24"/>
        </w:rPr>
        <w:t>evde ve işyerinde kasada bulundurulan</w:t>
      </w:r>
      <w:r w:rsidR="001D1969">
        <w:rPr>
          <w:rFonts w:ascii="Arial" w:hAnsi="Arial" w:cs="Arial"/>
          <w:sz w:val="24"/>
          <w:szCs w:val="24"/>
        </w:rPr>
        <w:t>,</w:t>
      </w:r>
      <w:r w:rsidRPr="00860283">
        <w:rPr>
          <w:rFonts w:ascii="Arial" w:hAnsi="Arial" w:cs="Arial"/>
          <w:sz w:val="24"/>
          <w:szCs w:val="24"/>
        </w:rPr>
        <w:t>TL</w:t>
      </w:r>
      <w:r w:rsidR="00C471FE">
        <w:rPr>
          <w:rFonts w:ascii="Arial" w:hAnsi="Arial" w:cs="Arial"/>
          <w:sz w:val="24"/>
          <w:szCs w:val="24"/>
        </w:rPr>
        <w:t xml:space="preserve">, </w:t>
      </w:r>
      <w:r w:rsidRPr="00860283">
        <w:rPr>
          <w:rFonts w:ascii="Arial" w:hAnsi="Arial" w:cs="Arial"/>
          <w:sz w:val="24"/>
          <w:szCs w:val="24"/>
        </w:rPr>
        <w:t>yabancı para</w:t>
      </w:r>
      <w:r w:rsidR="00C471FE">
        <w:rPr>
          <w:rFonts w:ascii="Arial" w:hAnsi="Arial" w:cs="Arial"/>
          <w:sz w:val="24"/>
          <w:szCs w:val="24"/>
        </w:rPr>
        <w:t>, altın ve mücevher</w:t>
      </w:r>
      <w:r w:rsidRPr="00860283">
        <w:rPr>
          <w:rFonts w:ascii="Arial" w:hAnsi="Arial" w:cs="Arial"/>
          <w:sz w:val="24"/>
          <w:szCs w:val="24"/>
        </w:rPr>
        <w:t>l</w:t>
      </w:r>
      <w:r w:rsidR="00C471FE">
        <w:rPr>
          <w:rFonts w:ascii="Arial" w:hAnsi="Arial" w:cs="Arial"/>
          <w:sz w:val="24"/>
          <w:szCs w:val="24"/>
        </w:rPr>
        <w:t>e</w:t>
      </w:r>
      <w:r w:rsidRPr="00860283">
        <w:rPr>
          <w:rFonts w:ascii="Arial" w:hAnsi="Arial" w:cs="Arial"/>
          <w:sz w:val="24"/>
          <w:szCs w:val="24"/>
        </w:rPr>
        <w:t>r</w:t>
      </w:r>
      <w:r w:rsidR="00C471FE">
        <w:rPr>
          <w:rFonts w:ascii="Arial" w:hAnsi="Arial" w:cs="Arial"/>
          <w:sz w:val="24"/>
          <w:szCs w:val="24"/>
        </w:rPr>
        <w:t>i</w:t>
      </w:r>
      <w:r w:rsidR="002D4430">
        <w:rPr>
          <w:rFonts w:ascii="Arial" w:hAnsi="Arial" w:cs="Arial"/>
          <w:sz w:val="24"/>
          <w:szCs w:val="24"/>
        </w:rPr>
        <w:t>;</w:t>
      </w:r>
      <w:r w:rsidRPr="00860283">
        <w:rPr>
          <w:rFonts w:ascii="Arial" w:hAnsi="Arial" w:cs="Arial"/>
          <w:sz w:val="24"/>
          <w:szCs w:val="24"/>
        </w:rPr>
        <w:t xml:space="preserve"> sigorta edemez ve bu tür yerlerden çalı</w:t>
      </w:r>
      <w:r w:rsidR="00255821">
        <w:rPr>
          <w:rFonts w:ascii="Arial" w:hAnsi="Arial" w:cs="Arial"/>
          <w:sz w:val="24"/>
          <w:szCs w:val="24"/>
        </w:rPr>
        <w:t>nan</w:t>
      </w:r>
      <w:r w:rsidRPr="00860283">
        <w:rPr>
          <w:rFonts w:ascii="Arial" w:hAnsi="Arial" w:cs="Arial"/>
          <w:sz w:val="24"/>
          <w:szCs w:val="24"/>
        </w:rPr>
        <w:t>,kaybolan para</w:t>
      </w:r>
      <w:r w:rsidR="00EA7BB2">
        <w:rPr>
          <w:rFonts w:ascii="Arial" w:hAnsi="Arial" w:cs="Arial"/>
          <w:sz w:val="24"/>
          <w:szCs w:val="24"/>
        </w:rPr>
        <w:t xml:space="preserve"> vb</w:t>
      </w:r>
      <w:r w:rsidRPr="00860283">
        <w:rPr>
          <w:rFonts w:ascii="Arial" w:hAnsi="Arial" w:cs="Arial"/>
          <w:sz w:val="24"/>
          <w:szCs w:val="24"/>
        </w:rPr>
        <w:t xml:space="preserve"> için tazminat öde</w:t>
      </w:r>
      <w:r w:rsidR="00EA7BB2">
        <w:rPr>
          <w:rFonts w:ascii="Arial" w:hAnsi="Arial" w:cs="Arial"/>
          <w:sz w:val="24"/>
          <w:szCs w:val="24"/>
        </w:rPr>
        <w:t>y</w:t>
      </w:r>
      <w:r w:rsidRPr="00860283">
        <w:rPr>
          <w:rFonts w:ascii="Arial" w:hAnsi="Arial" w:cs="Arial"/>
          <w:sz w:val="24"/>
          <w:szCs w:val="24"/>
        </w:rPr>
        <w:t>emez.</w:t>
      </w:r>
      <w:r w:rsidR="001E10B8">
        <w:rPr>
          <w:rFonts w:ascii="Arial" w:hAnsi="Arial" w:cs="Arial"/>
          <w:sz w:val="24"/>
          <w:szCs w:val="24"/>
        </w:rPr>
        <w:t xml:space="preserve"> </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37.MADDE-YABANCILARLA İLGİLİ HUSUSLAR</w:t>
      </w:r>
    </w:p>
    <w:p w:rsidR="00860283" w:rsidRPr="00860283" w:rsidRDefault="00860283" w:rsidP="00F15A90">
      <w:pPr>
        <w:jc w:val="both"/>
        <w:rPr>
          <w:rFonts w:ascii="Arial" w:hAnsi="Arial" w:cs="Arial"/>
          <w:sz w:val="24"/>
          <w:szCs w:val="24"/>
        </w:rPr>
      </w:pPr>
      <w:r w:rsidRPr="00860283">
        <w:rPr>
          <w:rFonts w:ascii="Arial" w:hAnsi="Arial" w:cs="Arial"/>
          <w:sz w:val="24"/>
          <w:szCs w:val="24"/>
        </w:rPr>
        <w:t>A-Yabancıların Durumu</w:t>
      </w:r>
      <w:r w:rsidR="00F0785C">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1-Bir TC Va</w:t>
      </w:r>
      <w:r w:rsidR="001D1969">
        <w:rPr>
          <w:rFonts w:ascii="Arial" w:hAnsi="Arial" w:cs="Arial"/>
          <w:sz w:val="24"/>
          <w:szCs w:val="24"/>
        </w:rPr>
        <w:t xml:space="preserve">tandaşıyla evlenmek,yabancılara; </w:t>
      </w:r>
      <w:r w:rsidRPr="00860283">
        <w:rPr>
          <w:rFonts w:ascii="Arial" w:hAnsi="Arial" w:cs="Arial"/>
          <w:sz w:val="24"/>
          <w:szCs w:val="24"/>
        </w:rPr>
        <w:t xml:space="preserve"> doğrudan TC vatandaşlığı ile </w:t>
      </w:r>
      <w:r w:rsidR="00EE4DA6">
        <w:rPr>
          <w:rFonts w:ascii="Arial" w:hAnsi="Arial" w:cs="Arial"/>
          <w:sz w:val="24"/>
          <w:szCs w:val="24"/>
        </w:rPr>
        <w:t>Türk</w:t>
      </w:r>
      <w:r w:rsidRPr="00860283">
        <w:rPr>
          <w:rFonts w:ascii="Arial" w:hAnsi="Arial" w:cs="Arial"/>
          <w:sz w:val="24"/>
          <w:szCs w:val="24"/>
        </w:rPr>
        <w:t>elinde oturma</w:t>
      </w:r>
      <w:r w:rsidR="002A2B92">
        <w:rPr>
          <w:rFonts w:ascii="Arial" w:hAnsi="Arial" w:cs="Arial"/>
          <w:sz w:val="24"/>
          <w:szCs w:val="24"/>
        </w:rPr>
        <w:t xml:space="preserve"> ve çalışma hakkı kazandırmaz.T</w:t>
      </w:r>
      <w:r w:rsidRPr="00860283">
        <w:rPr>
          <w:rFonts w:ascii="Arial" w:hAnsi="Arial" w:cs="Arial"/>
          <w:sz w:val="24"/>
          <w:szCs w:val="24"/>
        </w:rPr>
        <w:t>C vatandaşlığına evlenme yada başvuruyla geçiş</w:t>
      </w:r>
      <w:r w:rsidR="001D1969">
        <w:rPr>
          <w:rFonts w:ascii="Arial" w:hAnsi="Arial" w:cs="Arial"/>
          <w:sz w:val="24"/>
          <w:szCs w:val="24"/>
        </w:rPr>
        <w:t>,</w:t>
      </w:r>
      <w:r w:rsidRPr="00860283">
        <w:rPr>
          <w:rFonts w:ascii="Arial" w:hAnsi="Arial" w:cs="Arial"/>
          <w:sz w:val="24"/>
          <w:szCs w:val="24"/>
        </w:rPr>
        <w:t xml:space="preserve"> yasayla düzenlenir.Yabancılar</w:t>
      </w:r>
      <w:r w:rsidR="001D1969">
        <w:rPr>
          <w:rFonts w:ascii="Arial" w:hAnsi="Arial" w:cs="Arial"/>
          <w:sz w:val="24"/>
          <w:szCs w:val="24"/>
        </w:rPr>
        <w:t>,</w:t>
      </w:r>
      <w:r w:rsidRPr="00860283">
        <w:rPr>
          <w:rFonts w:ascii="Arial" w:hAnsi="Arial" w:cs="Arial"/>
          <w:sz w:val="24"/>
          <w:szCs w:val="24"/>
        </w:rPr>
        <w:t>evlilik tarihinden itibaren</w:t>
      </w:r>
      <w:r w:rsidR="00DD67F9">
        <w:rPr>
          <w:rFonts w:ascii="Arial" w:hAnsi="Arial" w:cs="Arial"/>
          <w:sz w:val="24"/>
          <w:szCs w:val="24"/>
        </w:rPr>
        <w:t>,aile birliği kurulmasının üzerinden;</w:t>
      </w:r>
      <w:r w:rsidRPr="00860283">
        <w:rPr>
          <w:rFonts w:ascii="Arial" w:hAnsi="Arial" w:cs="Arial"/>
          <w:sz w:val="24"/>
          <w:szCs w:val="24"/>
        </w:rPr>
        <w:t xml:space="preserve"> 5 yıl geçmedikçe</w:t>
      </w:r>
      <w:r w:rsidR="00255821">
        <w:rPr>
          <w:rFonts w:ascii="Arial" w:hAnsi="Arial" w:cs="Arial"/>
          <w:sz w:val="24"/>
          <w:szCs w:val="24"/>
        </w:rPr>
        <w:t>,</w:t>
      </w:r>
      <w:r w:rsidRPr="00860283">
        <w:rPr>
          <w:rFonts w:ascii="Arial" w:hAnsi="Arial" w:cs="Arial"/>
          <w:sz w:val="24"/>
          <w:szCs w:val="24"/>
        </w:rPr>
        <w:t xml:space="preserve"> T.C vatandaşlığına kabul edilemez.Ancak </w:t>
      </w:r>
      <w:r w:rsidR="001D1969">
        <w:rPr>
          <w:rFonts w:ascii="Arial" w:hAnsi="Arial" w:cs="Arial"/>
          <w:sz w:val="24"/>
          <w:szCs w:val="24"/>
        </w:rPr>
        <w:t xml:space="preserve">bu </w:t>
      </w:r>
      <w:r w:rsidRPr="00860283">
        <w:rPr>
          <w:rFonts w:ascii="Arial" w:hAnsi="Arial" w:cs="Arial"/>
          <w:sz w:val="24"/>
          <w:szCs w:val="24"/>
        </w:rPr>
        <w:t>süre için durumları uygun görülenlere</w:t>
      </w:r>
      <w:r w:rsidR="001D1969">
        <w:rPr>
          <w:rFonts w:ascii="Arial" w:hAnsi="Arial" w:cs="Arial"/>
          <w:sz w:val="24"/>
          <w:szCs w:val="24"/>
        </w:rPr>
        <w:t>,</w:t>
      </w:r>
      <w:r w:rsidR="00866C58">
        <w:rPr>
          <w:rFonts w:ascii="Arial" w:hAnsi="Arial" w:cs="Arial"/>
          <w:sz w:val="24"/>
          <w:szCs w:val="24"/>
        </w:rPr>
        <w:t xml:space="preserve"> oturma,  </w:t>
      </w:r>
      <w:r w:rsidRPr="00860283">
        <w:rPr>
          <w:rFonts w:ascii="Arial" w:hAnsi="Arial" w:cs="Arial"/>
          <w:sz w:val="24"/>
          <w:szCs w:val="24"/>
        </w:rPr>
        <w:t>eğitim ve çalışma izni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2-Yabancı uyruklu olup</w:t>
      </w:r>
      <w:r w:rsidR="004F0FE9">
        <w:rPr>
          <w:rFonts w:ascii="Arial" w:hAnsi="Arial" w:cs="Arial"/>
          <w:sz w:val="24"/>
          <w:szCs w:val="24"/>
        </w:rPr>
        <w:t>;</w:t>
      </w:r>
      <w:r w:rsidRPr="00860283">
        <w:rPr>
          <w:rFonts w:ascii="Arial" w:hAnsi="Arial" w:cs="Arial"/>
          <w:sz w:val="24"/>
          <w:szCs w:val="24"/>
        </w:rPr>
        <w:t xml:space="preserve"> T.C ülkesinde yaşamak</w:t>
      </w:r>
      <w:r w:rsidR="004F0FE9">
        <w:rPr>
          <w:rFonts w:ascii="Arial" w:hAnsi="Arial" w:cs="Arial"/>
          <w:sz w:val="24"/>
          <w:szCs w:val="24"/>
        </w:rPr>
        <w:t>, çalışmak ve vatandaşlığa geçmek</w:t>
      </w:r>
      <w:r w:rsidRPr="00860283">
        <w:rPr>
          <w:rFonts w:ascii="Arial" w:hAnsi="Arial" w:cs="Arial"/>
          <w:sz w:val="24"/>
          <w:szCs w:val="24"/>
        </w:rPr>
        <w:t xml:space="preserve"> isteyen kişilerden</w:t>
      </w:r>
      <w:r w:rsidR="001D1969">
        <w:rPr>
          <w:rFonts w:ascii="Arial" w:hAnsi="Arial" w:cs="Arial"/>
          <w:sz w:val="24"/>
          <w:szCs w:val="24"/>
        </w:rPr>
        <w:t>, durumu uygun görülenler</w:t>
      </w:r>
      <w:r w:rsidR="004F0FE9">
        <w:rPr>
          <w:rFonts w:ascii="Arial" w:hAnsi="Arial" w:cs="Arial"/>
          <w:sz w:val="24"/>
          <w:szCs w:val="24"/>
        </w:rPr>
        <w:t>;</w:t>
      </w:r>
      <w:r w:rsidRPr="00860283">
        <w:rPr>
          <w:rFonts w:ascii="Arial" w:hAnsi="Arial" w:cs="Arial"/>
          <w:sz w:val="24"/>
          <w:szCs w:val="24"/>
        </w:rPr>
        <w:t xml:space="preserve"> T.C vatandaşlığına kabul edilir.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3-Yabancıların</w:t>
      </w:r>
      <w:r w:rsidR="0077227F">
        <w:rPr>
          <w:rFonts w:ascii="Arial" w:hAnsi="Arial" w:cs="Arial"/>
          <w:sz w:val="24"/>
          <w:szCs w:val="24"/>
        </w:rPr>
        <w:t>;</w:t>
      </w:r>
      <w:r w:rsidRPr="00860283">
        <w:rPr>
          <w:rFonts w:ascii="Arial" w:hAnsi="Arial" w:cs="Arial"/>
          <w:sz w:val="24"/>
          <w:szCs w:val="24"/>
        </w:rPr>
        <w:t xml:space="preserve"> T.C </w:t>
      </w:r>
      <w:r w:rsidR="00866C58">
        <w:rPr>
          <w:rFonts w:ascii="Arial" w:hAnsi="Arial" w:cs="Arial"/>
          <w:sz w:val="24"/>
          <w:szCs w:val="24"/>
        </w:rPr>
        <w:t>V</w:t>
      </w:r>
      <w:r w:rsidRPr="00860283">
        <w:rPr>
          <w:rFonts w:ascii="Arial" w:hAnsi="Arial" w:cs="Arial"/>
          <w:sz w:val="24"/>
          <w:szCs w:val="24"/>
        </w:rPr>
        <w:t>atandaşlığına kabul ve çıkış olurlarını</w:t>
      </w:r>
      <w:r w:rsidR="001D1969">
        <w:rPr>
          <w:rFonts w:ascii="Arial" w:hAnsi="Arial" w:cs="Arial"/>
          <w:sz w:val="24"/>
          <w:szCs w:val="24"/>
        </w:rPr>
        <w:t xml:space="preserve">, </w:t>
      </w:r>
      <w:r w:rsidR="00866C58">
        <w:rPr>
          <w:rFonts w:ascii="Arial" w:hAnsi="Arial" w:cs="Arial"/>
          <w:sz w:val="24"/>
          <w:szCs w:val="24"/>
        </w:rPr>
        <w:t>G</w:t>
      </w:r>
      <w:r w:rsidRPr="00860283">
        <w:rPr>
          <w:rFonts w:ascii="Arial" w:hAnsi="Arial" w:cs="Arial"/>
          <w:sz w:val="24"/>
          <w:szCs w:val="24"/>
        </w:rPr>
        <w:t xml:space="preserve">üvenlik </w:t>
      </w:r>
      <w:r w:rsidR="00866C58">
        <w:rPr>
          <w:rFonts w:ascii="Arial" w:hAnsi="Arial" w:cs="Arial"/>
          <w:sz w:val="24"/>
          <w:szCs w:val="24"/>
        </w:rPr>
        <w:t>B</w:t>
      </w:r>
      <w:r w:rsidRPr="00860283">
        <w:rPr>
          <w:rFonts w:ascii="Arial" w:hAnsi="Arial" w:cs="Arial"/>
          <w:sz w:val="24"/>
          <w:szCs w:val="24"/>
        </w:rPr>
        <w:t>akanı verir.</w:t>
      </w:r>
    </w:p>
    <w:p w:rsidR="00860283" w:rsidRPr="00860283" w:rsidRDefault="00DD67F9" w:rsidP="00F15A90">
      <w:pPr>
        <w:jc w:val="both"/>
        <w:rPr>
          <w:rFonts w:ascii="Arial" w:hAnsi="Arial" w:cs="Arial"/>
          <w:sz w:val="24"/>
          <w:szCs w:val="24"/>
        </w:rPr>
      </w:pPr>
      <w:r>
        <w:rPr>
          <w:rFonts w:ascii="Arial" w:hAnsi="Arial" w:cs="Arial"/>
          <w:sz w:val="24"/>
          <w:szCs w:val="24"/>
        </w:rPr>
        <w:t>4-T</w:t>
      </w:r>
      <w:r w:rsidR="00860283" w:rsidRPr="00860283">
        <w:rPr>
          <w:rFonts w:ascii="Arial" w:hAnsi="Arial" w:cs="Arial"/>
          <w:sz w:val="24"/>
          <w:szCs w:val="24"/>
        </w:rPr>
        <w:t xml:space="preserve">C </w:t>
      </w:r>
      <w:r>
        <w:rPr>
          <w:rFonts w:ascii="Arial" w:hAnsi="Arial" w:cs="Arial"/>
          <w:sz w:val="24"/>
          <w:szCs w:val="24"/>
        </w:rPr>
        <w:t>D</w:t>
      </w:r>
      <w:r w:rsidR="00860283" w:rsidRPr="00860283">
        <w:rPr>
          <w:rFonts w:ascii="Arial" w:hAnsi="Arial" w:cs="Arial"/>
          <w:sz w:val="24"/>
          <w:szCs w:val="24"/>
        </w:rPr>
        <w:t>evleti</w:t>
      </w:r>
      <w:r w:rsidR="0053154A">
        <w:rPr>
          <w:rFonts w:ascii="Arial" w:hAnsi="Arial" w:cs="Arial"/>
          <w:sz w:val="24"/>
          <w:szCs w:val="24"/>
        </w:rPr>
        <w:t>;</w:t>
      </w:r>
      <w:r w:rsidR="00860283" w:rsidRPr="00860283">
        <w:rPr>
          <w:rFonts w:ascii="Arial" w:hAnsi="Arial" w:cs="Arial"/>
          <w:sz w:val="24"/>
          <w:szCs w:val="24"/>
        </w:rPr>
        <w:t xml:space="preserve"> yabancı bir mahkeme veya mecliste yargılanamaz.Yabancı mahkeme ve meclislerin</w:t>
      </w:r>
      <w:r w:rsidR="00255821">
        <w:rPr>
          <w:rFonts w:ascii="Arial" w:hAnsi="Arial" w:cs="Arial"/>
          <w:sz w:val="24"/>
          <w:szCs w:val="24"/>
        </w:rPr>
        <w:t>,</w:t>
      </w:r>
      <w:r w:rsidR="00860283" w:rsidRPr="00860283">
        <w:rPr>
          <w:rFonts w:ascii="Arial" w:hAnsi="Arial" w:cs="Arial"/>
          <w:sz w:val="24"/>
          <w:szCs w:val="24"/>
        </w:rPr>
        <w:t xml:space="preserve"> T.C’ ye ilişkin aldığı kararlar</w:t>
      </w:r>
      <w:r w:rsidR="0053154A">
        <w:rPr>
          <w:rFonts w:ascii="Arial" w:hAnsi="Arial" w:cs="Arial"/>
          <w:sz w:val="24"/>
          <w:szCs w:val="24"/>
        </w:rPr>
        <w:t>;</w:t>
      </w:r>
      <w:r>
        <w:rPr>
          <w:rFonts w:ascii="Arial" w:hAnsi="Arial" w:cs="Arial"/>
          <w:sz w:val="24"/>
          <w:szCs w:val="24"/>
        </w:rPr>
        <w:t>Devlet ve Millet, suç işle</w:t>
      </w:r>
      <w:r w:rsidR="000342F3">
        <w:rPr>
          <w:rFonts w:ascii="Arial" w:hAnsi="Arial" w:cs="Arial"/>
          <w:sz w:val="24"/>
          <w:szCs w:val="24"/>
        </w:rPr>
        <w:t>yemez! Suç;gerçek kişinin, hatalı davranışı ve bireyseldir, kuralı gereği;</w:t>
      </w:r>
      <w:r w:rsidR="00860283" w:rsidRPr="00860283">
        <w:rPr>
          <w:rFonts w:ascii="Arial" w:hAnsi="Arial" w:cs="Arial"/>
          <w:sz w:val="24"/>
          <w:szCs w:val="24"/>
        </w:rPr>
        <w:t xml:space="preserve"> kabul edilemez</w:t>
      </w:r>
      <w:r w:rsidR="0053154A">
        <w:rPr>
          <w:rFonts w:ascii="Arial" w:hAnsi="Arial" w:cs="Arial"/>
          <w:sz w:val="24"/>
          <w:szCs w:val="24"/>
        </w:rPr>
        <w:t xml:space="preserve"> ve TC’yi bağlamaz</w:t>
      </w:r>
      <w:r w:rsidR="00860283"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5-T.C kamu kurum temsilcileri</w:t>
      </w:r>
      <w:r w:rsidR="0053154A">
        <w:rPr>
          <w:rFonts w:ascii="Arial" w:hAnsi="Arial" w:cs="Arial"/>
          <w:sz w:val="24"/>
          <w:szCs w:val="24"/>
        </w:rPr>
        <w:t>;</w:t>
      </w:r>
      <w:r w:rsidR="001D1969">
        <w:rPr>
          <w:rFonts w:ascii="Arial" w:hAnsi="Arial" w:cs="Arial"/>
          <w:sz w:val="24"/>
          <w:szCs w:val="24"/>
        </w:rPr>
        <w:t xml:space="preserve"> bir yabancı devletle</w:t>
      </w:r>
      <w:r w:rsidRPr="00860283">
        <w:rPr>
          <w:rFonts w:ascii="Arial" w:hAnsi="Arial" w:cs="Arial"/>
          <w:sz w:val="24"/>
          <w:szCs w:val="24"/>
        </w:rPr>
        <w:t xml:space="preserve"> yada yabancı kuruluşla yap</w:t>
      </w:r>
      <w:r w:rsidR="0053154A">
        <w:rPr>
          <w:rFonts w:ascii="Arial" w:hAnsi="Arial" w:cs="Arial"/>
          <w:sz w:val="24"/>
          <w:szCs w:val="24"/>
        </w:rPr>
        <w:t>aca</w:t>
      </w:r>
      <w:r w:rsidRPr="00860283">
        <w:rPr>
          <w:rFonts w:ascii="Arial" w:hAnsi="Arial" w:cs="Arial"/>
          <w:sz w:val="24"/>
          <w:szCs w:val="24"/>
        </w:rPr>
        <w:t>ğı</w:t>
      </w:r>
      <w:r w:rsidR="0053154A">
        <w:rPr>
          <w:rFonts w:ascii="Arial" w:hAnsi="Arial" w:cs="Arial"/>
          <w:sz w:val="24"/>
          <w:szCs w:val="24"/>
        </w:rPr>
        <w:t>,</w:t>
      </w:r>
      <w:r w:rsidRPr="00860283">
        <w:rPr>
          <w:rFonts w:ascii="Arial" w:hAnsi="Arial" w:cs="Arial"/>
          <w:sz w:val="24"/>
          <w:szCs w:val="24"/>
        </w:rPr>
        <w:t xml:space="preserve"> görüşmelere</w:t>
      </w:r>
      <w:r w:rsidR="00255821">
        <w:rPr>
          <w:rFonts w:ascii="Arial" w:hAnsi="Arial" w:cs="Arial"/>
          <w:sz w:val="24"/>
          <w:szCs w:val="24"/>
        </w:rPr>
        <w:t>;</w:t>
      </w:r>
      <w:r w:rsidRPr="00860283">
        <w:rPr>
          <w:rFonts w:ascii="Arial" w:hAnsi="Arial" w:cs="Arial"/>
          <w:sz w:val="24"/>
          <w:szCs w:val="24"/>
        </w:rPr>
        <w:t xml:space="preserve"> en az üç</w:t>
      </w:r>
      <w:r w:rsidR="00255821">
        <w:rPr>
          <w:rFonts w:ascii="Arial" w:hAnsi="Arial" w:cs="Arial"/>
          <w:sz w:val="24"/>
          <w:szCs w:val="24"/>
        </w:rPr>
        <w:t>,</w:t>
      </w:r>
      <w:r w:rsidRPr="00860283">
        <w:rPr>
          <w:rFonts w:ascii="Arial" w:hAnsi="Arial" w:cs="Arial"/>
          <w:sz w:val="24"/>
          <w:szCs w:val="24"/>
        </w:rPr>
        <w:t xml:space="preserve"> T.C vatandaşı memurla katılır.Konuşmalar</w:t>
      </w:r>
      <w:r w:rsidR="00255821">
        <w:rPr>
          <w:rFonts w:ascii="Arial" w:hAnsi="Arial" w:cs="Arial"/>
          <w:sz w:val="24"/>
          <w:szCs w:val="24"/>
        </w:rPr>
        <w:t>;</w:t>
      </w:r>
      <w:r w:rsidRPr="00860283">
        <w:rPr>
          <w:rFonts w:ascii="Arial" w:hAnsi="Arial" w:cs="Arial"/>
          <w:sz w:val="24"/>
          <w:szCs w:val="24"/>
        </w:rPr>
        <w:t xml:space="preserve"> yazılı,sözlü ve görsel olarak</w:t>
      </w:r>
      <w:r w:rsidR="00255821">
        <w:rPr>
          <w:rFonts w:ascii="Arial" w:hAnsi="Arial" w:cs="Arial"/>
          <w:sz w:val="24"/>
          <w:szCs w:val="24"/>
        </w:rPr>
        <w:t>,</w:t>
      </w:r>
      <w:r w:rsidRPr="00860283">
        <w:rPr>
          <w:rFonts w:ascii="Arial" w:hAnsi="Arial" w:cs="Arial"/>
          <w:sz w:val="24"/>
          <w:szCs w:val="24"/>
        </w:rPr>
        <w:t xml:space="preserve"> kayıt altına alınır.Görüşme</w:t>
      </w:r>
      <w:r w:rsidR="00255821">
        <w:rPr>
          <w:rFonts w:ascii="Arial" w:hAnsi="Arial" w:cs="Arial"/>
          <w:sz w:val="24"/>
          <w:szCs w:val="24"/>
        </w:rPr>
        <w:t xml:space="preserve"> v</w:t>
      </w:r>
      <w:r w:rsidRPr="00860283">
        <w:rPr>
          <w:rFonts w:ascii="Arial" w:hAnsi="Arial" w:cs="Arial"/>
          <w:sz w:val="24"/>
          <w:szCs w:val="24"/>
        </w:rPr>
        <w:t>eanlaşmaların</w:t>
      </w:r>
      <w:r w:rsidR="00255821">
        <w:rPr>
          <w:rFonts w:ascii="Arial" w:hAnsi="Arial" w:cs="Arial"/>
          <w:sz w:val="24"/>
          <w:szCs w:val="24"/>
        </w:rPr>
        <w:t>,</w:t>
      </w:r>
      <w:r w:rsidRPr="00860283">
        <w:rPr>
          <w:rFonts w:ascii="Arial" w:hAnsi="Arial" w:cs="Arial"/>
          <w:sz w:val="24"/>
          <w:szCs w:val="24"/>
        </w:rPr>
        <w:t xml:space="preserve"> yazılı</w:t>
      </w:r>
      <w:r w:rsidR="00255821">
        <w:rPr>
          <w:rFonts w:ascii="Arial" w:hAnsi="Arial" w:cs="Arial"/>
          <w:sz w:val="24"/>
          <w:szCs w:val="24"/>
        </w:rPr>
        <w:t xml:space="preserve"> ve görüntülü</w:t>
      </w:r>
      <w:r w:rsidRPr="00860283">
        <w:rPr>
          <w:rFonts w:ascii="Arial" w:hAnsi="Arial" w:cs="Arial"/>
          <w:sz w:val="24"/>
          <w:szCs w:val="24"/>
        </w:rPr>
        <w:t xml:space="preserve"> şekilde olması zorunludur.Gizli,sözlü veya üçten az memurun katılımıyla</w:t>
      </w:r>
      <w:r w:rsidR="00255821">
        <w:rPr>
          <w:rFonts w:ascii="Arial" w:hAnsi="Arial" w:cs="Arial"/>
          <w:sz w:val="24"/>
          <w:szCs w:val="24"/>
        </w:rPr>
        <w:t>,</w:t>
      </w:r>
      <w:r w:rsidRPr="00860283">
        <w:rPr>
          <w:rFonts w:ascii="Arial" w:hAnsi="Arial" w:cs="Arial"/>
          <w:sz w:val="24"/>
          <w:szCs w:val="24"/>
        </w:rPr>
        <w:t xml:space="preserve"> yabancılarla görüşme ve anlaşma yapılamaz.</w:t>
      </w:r>
      <w:r w:rsidR="001D1969">
        <w:rPr>
          <w:rFonts w:ascii="Arial" w:hAnsi="Arial" w:cs="Arial"/>
          <w:sz w:val="24"/>
          <w:szCs w:val="24"/>
        </w:rPr>
        <w:t xml:space="preserve"> Yabancılarla yapılan </w:t>
      </w:r>
      <w:r w:rsidR="00255821">
        <w:rPr>
          <w:rFonts w:ascii="Arial" w:hAnsi="Arial" w:cs="Arial"/>
          <w:sz w:val="24"/>
          <w:szCs w:val="24"/>
        </w:rPr>
        <w:t xml:space="preserve">görüşme ve </w:t>
      </w:r>
      <w:r w:rsidR="001D1969">
        <w:rPr>
          <w:rFonts w:ascii="Arial" w:hAnsi="Arial" w:cs="Arial"/>
          <w:sz w:val="24"/>
          <w:szCs w:val="24"/>
        </w:rPr>
        <w:t>anlaşmalar</w:t>
      </w:r>
      <w:r w:rsidR="00866C58">
        <w:rPr>
          <w:rFonts w:ascii="Arial" w:hAnsi="Arial" w:cs="Arial"/>
          <w:sz w:val="24"/>
          <w:szCs w:val="24"/>
        </w:rPr>
        <w:t>;</w:t>
      </w:r>
      <w:r w:rsidR="001D1969">
        <w:rPr>
          <w:rFonts w:ascii="Arial" w:hAnsi="Arial" w:cs="Arial"/>
          <w:sz w:val="24"/>
          <w:szCs w:val="24"/>
        </w:rPr>
        <w:t xml:space="preserve"> en geç 10 gün içinde</w:t>
      </w:r>
      <w:r w:rsidR="00255821">
        <w:rPr>
          <w:rFonts w:ascii="Arial" w:hAnsi="Arial" w:cs="Arial"/>
          <w:sz w:val="24"/>
          <w:szCs w:val="24"/>
        </w:rPr>
        <w:t xml:space="preserve">, </w:t>
      </w:r>
      <w:r w:rsidR="001D1969">
        <w:rPr>
          <w:rFonts w:ascii="Arial" w:hAnsi="Arial" w:cs="Arial"/>
          <w:sz w:val="24"/>
          <w:szCs w:val="24"/>
        </w:rPr>
        <w:t xml:space="preserve"> TUCUM’</w:t>
      </w:r>
      <w:r w:rsidR="00D1524F">
        <w:rPr>
          <w:rFonts w:ascii="Arial" w:hAnsi="Arial" w:cs="Arial"/>
          <w:sz w:val="24"/>
          <w:szCs w:val="24"/>
        </w:rPr>
        <w:t>un onayına</w:t>
      </w:r>
      <w:r w:rsidR="001D1969">
        <w:rPr>
          <w:rFonts w:ascii="Arial" w:hAnsi="Arial" w:cs="Arial"/>
          <w:sz w:val="24"/>
          <w:szCs w:val="24"/>
        </w:rPr>
        <w:t xml:space="preserve"> sunulur ve Basına açıklanır.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6-</w:t>
      </w:r>
      <w:r w:rsidR="00EE4DA6">
        <w:rPr>
          <w:rFonts w:ascii="Arial" w:hAnsi="Arial" w:cs="Arial"/>
          <w:sz w:val="24"/>
          <w:szCs w:val="24"/>
        </w:rPr>
        <w:t>Türk</w:t>
      </w:r>
      <w:r w:rsidR="00AA1BF2">
        <w:rPr>
          <w:rFonts w:ascii="Arial" w:hAnsi="Arial" w:cs="Arial"/>
          <w:sz w:val="24"/>
          <w:szCs w:val="24"/>
        </w:rPr>
        <w:t>Cumhuriy</w:t>
      </w:r>
      <w:r w:rsidRPr="00860283">
        <w:rPr>
          <w:rFonts w:ascii="Arial" w:hAnsi="Arial" w:cs="Arial"/>
          <w:sz w:val="24"/>
          <w:szCs w:val="24"/>
        </w:rPr>
        <w:t>etinin</w:t>
      </w:r>
      <w:r w:rsidR="00AA1BF2">
        <w:rPr>
          <w:rFonts w:ascii="Arial" w:hAnsi="Arial" w:cs="Arial"/>
          <w:sz w:val="24"/>
          <w:szCs w:val="24"/>
        </w:rPr>
        <w:t>,</w:t>
      </w:r>
      <w:r w:rsidRPr="00860283">
        <w:rPr>
          <w:rFonts w:ascii="Arial" w:hAnsi="Arial" w:cs="Arial"/>
          <w:sz w:val="24"/>
          <w:szCs w:val="24"/>
        </w:rPr>
        <w:t xml:space="preserve"> kuruluşundan önce</w:t>
      </w:r>
      <w:r w:rsidR="0077227F">
        <w:rPr>
          <w:rFonts w:ascii="Arial" w:hAnsi="Arial" w:cs="Arial"/>
          <w:sz w:val="24"/>
          <w:szCs w:val="24"/>
        </w:rPr>
        <w:t>;</w:t>
      </w:r>
      <w:r w:rsidRPr="00860283">
        <w:rPr>
          <w:rFonts w:ascii="Arial" w:hAnsi="Arial" w:cs="Arial"/>
          <w:sz w:val="24"/>
          <w:szCs w:val="24"/>
        </w:rPr>
        <w:t>başka devletler,yabancı meclis,yargı organı ve yabancı kuruluşlarca düzenlenen</w:t>
      </w:r>
      <w:r w:rsidR="001D1969">
        <w:rPr>
          <w:rFonts w:ascii="Arial" w:hAnsi="Arial" w:cs="Arial"/>
          <w:sz w:val="24"/>
          <w:szCs w:val="24"/>
        </w:rPr>
        <w:t>;</w:t>
      </w:r>
      <w:r w:rsidRPr="00860283">
        <w:rPr>
          <w:rFonts w:ascii="Arial" w:hAnsi="Arial" w:cs="Arial"/>
          <w:sz w:val="24"/>
          <w:szCs w:val="24"/>
        </w:rPr>
        <w:t>resmi belgeler,karar ve taşınmaz tapularını</w:t>
      </w:r>
      <w:r w:rsidR="00255821">
        <w:rPr>
          <w:rFonts w:ascii="Arial" w:hAnsi="Arial" w:cs="Arial"/>
          <w:sz w:val="24"/>
          <w:szCs w:val="24"/>
        </w:rPr>
        <w:t>;</w:t>
      </w:r>
      <w:r w:rsidR="0077227F">
        <w:rPr>
          <w:rFonts w:ascii="Arial" w:hAnsi="Arial" w:cs="Arial"/>
          <w:sz w:val="24"/>
          <w:szCs w:val="24"/>
        </w:rPr>
        <w:t>TC D</w:t>
      </w:r>
      <w:r w:rsidR="00255821">
        <w:rPr>
          <w:rFonts w:ascii="Arial" w:hAnsi="Arial" w:cs="Arial"/>
          <w:sz w:val="24"/>
          <w:szCs w:val="24"/>
        </w:rPr>
        <w:t xml:space="preserve">evleti kabul edemez ve </w:t>
      </w:r>
      <w:r w:rsidRPr="00860283">
        <w:rPr>
          <w:rFonts w:ascii="Arial" w:hAnsi="Arial" w:cs="Arial"/>
          <w:sz w:val="24"/>
          <w:szCs w:val="24"/>
        </w:rPr>
        <w:t>bunları uygulayamaz,bir geçerliliği yoktur.Başka devletlerin</w:t>
      </w:r>
      <w:r w:rsidR="00255821">
        <w:rPr>
          <w:rFonts w:ascii="Arial" w:hAnsi="Arial" w:cs="Arial"/>
          <w:sz w:val="24"/>
          <w:szCs w:val="24"/>
        </w:rPr>
        <w:t>,</w:t>
      </w:r>
      <w:r w:rsidRPr="00860283">
        <w:rPr>
          <w:rFonts w:ascii="Arial" w:hAnsi="Arial" w:cs="Arial"/>
          <w:sz w:val="24"/>
          <w:szCs w:val="24"/>
        </w:rPr>
        <w:t xml:space="preserve"> karar ve belgelerine dayanılarak</w:t>
      </w:r>
      <w:r w:rsidR="00255821">
        <w:rPr>
          <w:rFonts w:ascii="Arial" w:hAnsi="Arial" w:cs="Arial"/>
          <w:sz w:val="24"/>
          <w:szCs w:val="24"/>
        </w:rPr>
        <w:t>;</w:t>
      </w:r>
      <w:r w:rsidRPr="00860283">
        <w:rPr>
          <w:rFonts w:ascii="Arial" w:hAnsi="Arial" w:cs="Arial"/>
          <w:sz w:val="24"/>
          <w:szCs w:val="24"/>
        </w:rPr>
        <w:t xml:space="preserve">TC </w:t>
      </w:r>
      <w:r w:rsidR="00255821">
        <w:rPr>
          <w:rFonts w:ascii="Arial" w:hAnsi="Arial" w:cs="Arial"/>
          <w:sz w:val="24"/>
          <w:szCs w:val="24"/>
        </w:rPr>
        <w:t>M</w:t>
      </w:r>
      <w:r w:rsidRPr="00860283">
        <w:rPr>
          <w:rFonts w:ascii="Arial" w:hAnsi="Arial" w:cs="Arial"/>
          <w:sz w:val="24"/>
          <w:szCs w:val="24"/>
        </w:rPr>
        <w:t>ahkemelerinde dava açılamaz,tazminat istenemez.Bu tür eski uygulama,sigorta poliçesi</w:t>
      </w:r>
      <w:r w:rsidR="001D1969">
        <w:rPr>
          <w:rFonts w:ascii="Arial" w:hAnsi="Arial" w:cs="Arial"/>
          <w:sz w:val="24"/>
          <w:szCs w:val="24"/>
        </w:rPr>
        <w:t>,</w:t>
      </w:r>
      <w:r w:rsidRPr="00860283">
        <w:rPr>
          <w:rFonts w:ascii="Arial" w:hAnsi="Arial" w:cs="Arial"/>
          <w:sz w:val="24"/>
          <w:szCs w:val="24"/>
        </w:rPr>
        <w:t xml:space="preserve"> karar ve belgelerle</w:t>
      </w:r>
      <w:r w:rsidR="00E422A3">
        <w:rPr>
          <w:rFonts w:ascii="Arial" w:hAnsi="Arial" w:cs="Arial"/>
          <w:sz w:val="24"/>
          <w:szCs w:val="24"/>
        </w:rPr>
        <w:t>,</w:t>
      </w:r>
      <w:r w:rsidRPr="00860283">
        <w:rPr>
          <w:rFonts w:ascii="Arial" w:hAnsi="Arial" w:cs="Arial"/>
          <w:sz w:val="24"/>
          <w:szCs w:val="24"/>
        </w:rPr>
        <w:t xml:space="preserve"> yabancı ülke meclisi ve yargısına yapılan başvuru üzerine</w:t>
      </w:r>
      <w:r w:rsidR="001D1969">
        <w:rPr>
          <w:rFonts w:ascii="Arial" w:hAnsi="Arial" w:cs="Arial"/>
          <w:sz w:val="24"/>
          <w:szCs w:val="24"/>
        </w:rPr>
        <w:t>;</w:t>
      </w:r>
      <w:r w:rsidR="00262F9C">
        <w:rPr>
          <w:rFonts w:ascii="Arial" w:hAnsi="Arial" w:cs="Arial"/>
          <w:sz w:val="24"/>
          <w:szCs w:val="24"/>
        </w:rPr>
        <w:t xml:space="preserve">TC Devleti,ölmüş </w:t>
      </w:r>
      <w:r w:rsidRPr="00860283">
        <w:rPr>
          <w:rFonts w:ascii="Arial" w:hAnsi="Arial" w:cs="Arial"/>
          <w:sz w:val="24"/>
          <w:szCs w:val="24"/>
        </w:rPr>
        <w:t>TC vatandaşları,TC toprakları ve binalarıyla ilgili verilen karar</w:t>
      </w:r>
      <w:r w:rsidR="00E422A3">
        <w:rPr>
          <w:rFonts w:ascii="Arial" w:hAnsi="Arial" w:cs="Arial"/>
          <w:sz w:val="24"/>
          <w:szCs w:val="24"/>
        </w:rPr>
        <w:t>;</w:t>
      </w:r>
      <w:r w:rsidR="00262F9C">
        <w:rPr>
          <w:rFonts w:ascii="Arial" w:hAnsi="Arial" w:cs="Arial"/>
          <w:sz w:val="24"/>
          <w:szCs w:val="24"/>
        </w:rPr>
        <w:t>T</w:t>
      </w:r>
      <w:r w:rsidRPr="00860283">
        <w:rPr>
          <w:rFonts w:ascii="Arial" w:hAnsi="Arial" w:cs="Arial"/>
          <w:sz w:val="24"/>
          <w:szCs w:val="24"/>
        </w:rPr>
        <w:t>C k</w:t>
      </w:r>
      <w:r w:rsidR="009A69F7">
        <w:rPr>
          <w:rFonts w:ascii="Arial" w:hAnsi="Arial" w:cs="Arial"/>
          <w:sz w:val="24"/>
          <w:szCs w:val="24"/>
        </w:rPr>
        <w:t>amu kuru</w:t>
      </w:r>
      <w:r w:rsidR="00262F9C">
        <w:rPr>
          <w:rFonts w:ascii="Arial" w:hAnsi="Arial" w:cs="Arial"/>
          <w:sz w:val="24"/>
          <w:szCs w:val="24"/>
        </w:rPr>
        <w:t>m</w:t>
      </w:r>
      <w:r w:rsidR="009A69F7">
        <w:rPr>
          <w:rFonts w:ascii="Arial" w:hAnsi="Arial" w:cs="Arial"/>
          <w:sz w:val="24"/>
          <w:szCs w:val="24"/>
        </w:rPr>
        <w:t>larını bağlamaz.TC D</w:t>
      </w:r>
      <w:r w:rsidRPr="00860283">
        <w:rPr>
          <w:rFonts w:ascii="Arial" w:hAnsi="Arial" w:cs="Arial"/>
          <w:sz w:val="24"/>
          <w:szCs w:val="24"/>
        </w:rPr>
        <w:t>evleti</w:t>
      </w:r>
      <w:r w:rsidR="00E422A3">
        <w:rPr>
          <w:rFonts w:ascii="Arial" w:hAnsi="Arial" w:cs="Arial"/>
          <w:sz w:val="24"/>
          <w:szCs w:val="24"/>
        </w:rPr>
        <w:t>;</w:t>
      </w:r>
      <w:r w:rsidRPr="00860283">
        <w:rPr>
          <w:rFonts w:ascii="Arial" w:hAnsi="Arial" w:cs="Arial"/>
          <w:sz w:val="24"/>
          <w:szCs w:val="24"/>
        </w:rPr>
        <w:t xml:space="preserve"> hiçbir nedenle</w:t>
      </w:r>
      <w:r w:rsidR="001D1969">
        <w:rPr>
          <w:rFonts w:ascii="Arial" w:hAnsi="Arial" w:cs="Arial"/>
          <w:sz w:val="24"/>
          <w:szCs w:val="24"/>
        </w:rPr>
        <w:t xml:space="preserve">, </w:t>
      </w:r>
      <w:r w:rsidRPr="00860283">
        <w:rPr>
          <w:rFonts w:ascii="Arial" w:hAnsi="Arial" w:cs="Arial"/>
          <w:sz w:val="24"/>
          <w:szCs w:val="24"/>
        </w:rPr>
        <w:t xml:space="preserve"> bu tür karar ve belgeleri kabul edemez,tazminat ödeyemez.</w:t>
      </w:r>
      <w:r w:rsidR="00EE4DA6">
        <w:rPr>
          <w:rFonts w:ascii="Arial" w:hAnsi="Arial" w:cs="Arial"/>
          <w:sz w:val="24"/>
          <w:szCs w:val="24"/>
        </w:rPr>
        <w:t>Türk</w:t>
      </w:r>
      <w:r w:rsidR="009A69F7">
        <w:rPr>
          <w:rFonts w:ascii="Arial" w:hAnsi="Arial" w:cs="Arial"/>
          <w:sz w:val="24"/>
          <w:szCs w:val="24"/>
        </w:rPr>
        <w:t>D</w:t>
      </w:r>
      <w:r w:rsidRPr="00860283">
        <w:rPr>
          <w:rFonts w:ascii="Arial" w:hAnsi="Arial" w:cs="Arial"/>
          <w:sz w:val="24"/>
          <w:szCs w:val="24"/>
        </w:rPr>
        <w:t>evleti</w:t>
      </w:r>
      <w:r w:rsidR="00E422A3">
        <w:rPr>
          <w:rFonts w:ascii="Arial" w:hAnsi="Arial" w:cs="Arial"/>
          <w:sz w:val="24"/>
          <w:szCs w:val="24"/>
        </w:rPr>
        <w:t>;</w:t>
      </w:r>
      <w:r w:rsidRPr="00860283">
        <w:rPr>
          <w:rFonts w:ascii="Arial" w:hAnsi="Arial" w:cs="Arial"/>
          <w:sz w:val="24"/>
          <w:szCs w:val="24"/>
        </w:rPr>
        <w:t xml:space="preserve"> bu topraklar üzerinde</w:t>
      </w:r>
      <w:r w:rsidR="00560B3D">
        <w:rPr>
          <w:rFonts w:ascii="Arial" w:hAnsi="Arial" w:cs="Arial"/>
          <w:sz w:val="24"/>
          <w:szCs w:val="24"/>
        </w:rPr>
        <w:t>,</w:t>
      </w:r>
      <w:r w:rsidRPr="00860283">
        <w:rPr>
          <w:rFonts w:ascii="Arial" w:hAnsi="Arial" w:cs="Arial"/>
          <w:sz w:val="24"/>
          <w:szCs w:val="24"/>
        </w:rPr>
        <w:t xml:space="preserve"> kendisinin kuruluş tarihi</w:t>
      </w:r>
      <w:r w:rsidR="00560B3D">
        <w:rPr>
          <w:rFonts w:ascii="Arial" w:hAnsi="Arial" w:cs="Arial"/>
          <w:sz w:val="24"/>
          <w:szCs w:val="24"/>
        </w:rPr>
        <w:t>n</w:t>
      </w:r>
      <w:r w:rsidRPr="00860283">
        <w:rPr>
          <w:rFonts w:ascii="Arial" w:hAnsi="Arial" w:cs="Arial"/>
          <w:sz w:val="24"/>
          <w:szCs w:val="24"/>
        </w:rPr>
        <w:t>den önce</w:t>
      </w:r>
      <w:r w:rsidR="009A69F7">
        <w:rPr>
          <w:rFonts w:ascii="Arial" w:hAnsi="Arial" w:cs="Arial"/>
          <w:sz w:val="24"/>
          <w:szCs w:val="24"/>
        </w:rPr>
        <w:t>,</w:t>
      </w:r>
      <w:r w:rsidRPr="00860283">
        <w:rPr>
          <w:rFonts w:ascii="Arial" w:hAnsi="Arial" w:cs="Arial"/>
          <w:sz w:val="24"/>
          <w:szCs w:val="24"/>
        </w:rPr>
        <w:t xml:space="preserve">egemen olmuş,varlığını sürdürmüş ve yıkılıp </w:t>
      </w:r>
      <w:r w:rsidR="00E422A3">
        <w:rPr>
          <w:rFonts w:ascii="Arial" w:hAnsi="Arial" w:cs="Arial"/>
          <w:sz w:val="24"/>
          <w:szCs w:val="24"/>
        </w:rPr>
        <w:t>tarih ol</w:t>
      </w:r>
      <w:r w:rsidR="00560B3D">
        <w:rPr>
          <w:rFonts w:ascii="Arial" w:hAnsi="Arial" w:cs="Arial"/>
          <w:sz w:val="24"/>
          <w:szCs w:val="24"/>
        </w:rPr>
        <w:t>m</w:t>
      </w:r>
      <w:r w:rsidR="00E422A3">
        <w:rPr>
          <w:rFonts w:ascii="Arial" w:hAnsi="Arial" w:cs="Arial"/>
          <w:sz w:val="24"/>
          <w:szCs w:val="24"/>
        </w:rPr>
        <w:t>u</w:t>
      </w:r>
      <w:r w:rsidR="00560B3D">
        <w:rPr>
          <w:rFonts w:ascii="Arial" w:hAnsi="Arial" w:cs="Arial"/>
          <w:sz w:val="24"/>
          <w:szCs w:val="24"/>
        </w:rPr>
        <w:t>ş</w:t>
      </w:r>
      <w:r w:rsidR="009A69F7">
        <w:rPr>
          <w:rFonts w:ascii="Arial" w:hAnsi="Arial" w:cs="Arial"/>
          <w:sz w:val="24"/>
          <w:szCs w:val="24"/>
        </w:rPr>
        <w:t>,</w:t>
      </w:r>
      <w:r w:rsidRPr="00860283">
        <w:rPr>
          <w:rFonts w:ascii="Arial" w:hAnsi="Arial" w:cs="Arial"/>
          <w:sz w:val="24"/>
          <w:szCs w:val="24"/>
        </w:rPr>
        <w:t xml:space="preserve"> devletlerin</w:t>
      </w:r>
      <w:r w:rsidR="009A69F7">
        <w:rPr>
          <w:rFonts w:ascii="Arial" w:hAnsi="Arial" w:cs="Arial"/>
          <w:sz w:val="24"/>
          <w:szCs w:val="24"/>
        </w:rPr>
        <w:t>;</w:t>
      </w:r>
      <w:r w:rsidRPr="00860283">
        <w:rPr>
          <w:rFonts w:ascii="Arial" w:hAnsi="Arial" w:cs="Arial"/>
          <w:sz w:val="24"/>
          <w:szCs w:val="24"/>
        </w:rPr>
        <w:t xml:space="preserve"> hiç birinin</w:t>
      </w:r>
      <w:r w:rsidR="00560B3D">
        <w:rPr>
          <w:rFonts w:ascii="Arial" w:hAnsi="Arial" w:cs="Arial"/>
          <w:sz w:val="24"/>
          <w:szCs w:val="24"/>
        </w:rPr>
        <w:t>,</w:t>
      </w:r>
      <w:r w:rsidRPr="00860283">
        <w:rPr>
          <w:rFonts w:ascii="Arial" w:hAnsi="Arial" w:cs="Arial"/>
          <w:sz w:val="24"/>
          <w:szCs w:val="24"/>
        </w:rPr>
        <w:t xml:space="preserve"> devamı ve mirasçısı değildir.TC</w:t>
      </w:r>
      <w:r w:rsidR="00560B3D">
        <w:rPr>
          <w:rFonts w:ascii="Arial" w:hAnsi="Arial" w:cs="Arial"/>
          <w:sz w:val="24"/>
          <w:szCs w:val="24"/>
        </w:rPr>
        <w:t>’nin</w:t>
      </w:r>
      <w:r w:rsidRPr="00860283">
        <w:rPr>
          <w:rFonts w:ascii="Arial" w:hAnsi="Arial" w:cs="Arial"/>
          <w:sz w:val="24"/>
          <w:szCs w:val="24"/>
        </w:rPr>
        <w:t>kuruluşundan önce</w:t>
      </w:r>
      <w:r w:rsidR="00560B3D">
        <w:rPr>
          <w:rFonts w:ascii="Arial" w:hAnsi="Arial" w:cs="Arial"/>
          <w:sz w:val="24"/>
          <w:szCs w:val="24"/>
        </w:rPr>
        <w:t>,</w:t>
      </w:r>
      <w:r w:rsidRPr="00860283">
        <w:rPr>
          <w:rFonts w:ascii="Arial" w:hAnsi="Arial" w:cs="Arial"/>
          <w:sz w:val="24"/>
          <w:szCs w:val="24"/>
        </w:rPr>
        <w:t>bu topraklarda egemen olup,tarihe karışan devletlerin</w:t>
      </w:r>
      <w:r w:rsidR="00E422A3">
        <w:rPr>
          <w:rFonts w:ascii="Arial" w:hAnsi="Arial" w:cs="Arial"/>
          <w:sz w:val="24"/>
          <w:szCs w:val="24"/>
        </w:rPr>
        <w:t>,</w:t>
      </w:r>
      <w:r w:rsidRPr="00860283">
        <w:rPr>
          <w:rFonts w:ascii="Arial" w:hAnsi="Arial" w:cs="Arial"/>
          <w:sz w:val="24"/>
          <w:szCs w:val="24"/>
        </w:rPr>
        <w:t xml:space="preserve"> karar ve yaptıklarından</w:t>
      </w:r>
      <w:r w:rsidR="00056995">
        <w:rPr>
          <w:rFonts w:ascii="Arial" w:hAnsi="Arial" w:cs="Arial"/>
          <w:sz w:val="24"/>
          <w:szCs w:val="24"/>
        </w:rPr>
        <w:t>;</w:t>
      </w:r>
      <w:r w:rsidR="00560B3D">
        <w:rPr>
          <w:rFonts w:ascii="Arial" w:hAnsi="Arial" w:cs="Arial"/>
          <w:sz w:val="24"/>
          <w:szCs w:val="24"/>
        </w:rPr>
        <w:t>TC</w:t>
      </w:r>
      <w:r w:rsidR="00262F9C">
        <w:rPr>
          <w:rFonts w:ascii="Arial" w:hAnsi="Arial" w:cs="Arial"/>
          <w:sz w:val="24"/>
          <w:szCs w:val="24"/>
        </w:rPr>
        <w:t xml:space="preserve"> Devlet ve Halkı;</w:t>
      </w:r>
      <w:r w:rsidRPr="00860283">
        <w:rPr>
          <w:rFonts w:ascii="Arial" w:hAnsi="Arial" w:cs="Arial"/>
          <w:sz w:val="24"/>
          <w:szCs w:val="24"/>
        </w:rPr>
        <w:t>sorumlu tutulamaz.</w:t>
      </w:r>
      <w:r w:rsidR="00560B3D">
        <w:rPr>
          <w:rFonts w:ascii="Arial" w:hAnsi="Arial" w:cs="Arial"/>
          <w:sz w:val="24"/>
          <w:szCs w:val="24"/>
        </w:rPr>
        <w:t xml:space="preserve"> Bu </w:t>
      </w:r>
      <w:r w:rsidR="00056995">
        <w:rPr>
          <w:rFonts w:ascii="Arial" w:hAnsi="Arial" w:cs="Arial"/>
          <w:sz w:val="24"/>
          <w:szCs w:val="24"/>
        </w:rPr>
        <w:t xml:space="preserve">suçluluk </w:t>
      </w:r>
      <w:r w:rsidR="00560B3D">
        <w:rPr>
          <w:rFonts w:ascii="Arial" w:hAnsi="Arial" w:cs="Arial"/>
          <w:sz w:val="24"/>
          <w:szCs w:val="24"/>
        </w:rPr>
        <w:t>durum</w:t>
      </w:r>
      <w:r w:rsidR="00056995">
        <w:rPr>
          <w:rFonts w:ascii="Arial" w:hAnsi="Arial" w:cs="Arial"/>
          <w:sz w:val="24"/>
          <w:szCs w:val="24"/>
        </w:rPr>
        <w:t>u</w:t>
      </w:r>
      <w:r w:rsidR="00560B3D">
        <w:rPr>
          <w:rFonts w:ascii="Arial" w:hAnsi="Arial" w:cs="Arial"/>
          <w:sz w:val="24"/>
          <w:szCs w:val="24"/>
        </w:rPr>
        <w:t xml:space="preserve"> ve mirasçılık</w:t>
      </w:r>
      <w:r w:rsidR="00056995">
        <w:rPr>
          <w:rFonts w:ascii="Arial" w:hAnsi="Arial" w:cs="Arial"/>
          <w:sz w:val="24"/>
          <w:szCs w:val="24"/>
        </w:rPr>
        <w:t>,</w:t>
      </w:r>
      <w:r w:rsidR="00356467">
        <w:rPr>
          <w:rFonts w:ascii="Arial" w:hAnsi="Arial" w:cs="Arial"/>
          <w:sz w:val="24"/>
          <w:szCs w:val="24"/>
        </w:rPr>
        <w:t xml:space="preserve">asla </w:t>
      </w:r>
      <w:r w:rsidR="00560B3D">
        <w:rPr>
          <w:rFonts w:ascii="Arial" w:hAnsi="Arial" w:cs="Arial"/>
          <w:sz w:val="24"/>
          <w:szCs w:val="24"/>
        </w:rPr>
        <w:t xml:space="preserve">kabul edilemez. </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7-T.C </w:t>
      </w:r>
      <w:r w:rsidR="00EE21AF">
        <w:rPr>
          <w:rFonts w:ascii="Arial" w:hAnsi="Arial" w:cs="Arial"/>
          <w:sz w:val="24"/>
          <w:szCs w:val="24"/>
        </w:rPr>
        <w:t>D</w:t>
      </w:r>
      <w:r w:rsidRPr="00860283">
        <w:rPr>
          <w:rFonts w:ascii="Arial" w:hAnsi="Arial" w:cs="Arial"/>
          <w:sz w:val="24"/>
          <w:szCs w:val="24"/>
        </w:rPr>
        <w:t>evleti</w:t>
      </w:r>
      <w:r w:rsidR="00560B3D">
        <w:rPr>
          <w:rFonts w:ascii="Arial" w:hAnsi="Arial" w:cs="Arial"/>
          <w:sz w:val="24"/>
          <w:szCs w:val="24"/>
        </w:rPr>
        <w:t xml:space="preserve">, </w:t>
      </w:r>
      <w:r w:rsidRPr="00860283">
        <w:rPr>
          <w:rFonts w:ascii="Arial" w:hAnsi="Arial" w:cs="Arial"/>
          <w:sz w:val="24"/>
          <w:szCs w:val="24"/>
        </w:rPr>
        <w:t xml:space="preserve"> ölen vatandaşlarının</w:t>
      </w:r>
      <w:r w:rsidR="00560B3D">
        <w:rPr>
          <w:rFonts w:ascii="Arial" w:hAnsi="Arial" w:cs="Arial"/>
          <w:sz w:val="24"/>
          <w:szCs w:val="24"/>
        </w:rPr>
        <w:t xml:space="preserve">, </w:t>
      </w:r>
      <w:r w:rsidRPr="00860283">
        <w:rPr>
          <w:rFonts w:ascii="Arial" w:hAnsi="Arial" w:cs="Arial"/>
          <w:sz w:val="24"/>
          <w:szCs w:val="24"/>
        </w:rPr>
        <w:t xml:space="preserve"> hele başka bir devletin vatandaşının</w:t>
      </w:r>
      <w:r w:rsidR="00560B3D">
        <w:rPr>
          <w:rFonts w:ascii="Arial" w:hAnsi="Arial" w:cs="Arial"/>
          <w:sz w:val="24"/>
          <w:szCs w:val="24"/>
        </w:rPr>
        <w:t xml:space="preserve">, </w:t>
      </w:r>
      <w:r w:rsidRPr="00860283">
        <w:rPr>
          <w:rFonts w:ascii="Arial" w:hAnsi="Arial" w:cs="Arial"/>
          <w:sz w:val="24"/>
          <w:szCs w:val="24"/>
        </w:rPr>
        <w:t xml:space="preserve"> geçmişte yaptıkları için bu şayet hata ve yanlışta olsa</w:t>
      </w:r>
      <w:r w:rsidR="00560B3D">
        <w:rPr>
          <w:rFonts w:ascii="Arial" w:hAnsi="Arial" w:cs="Arial"/>
          <w:sz w:val="24"/>
          <w:szCs w:val="24"/>
        </w:rPr>
        <w:t xml:space="preserve">, </w:t>
      </w:r>
      <w:r w:rsidRPr="00860283">
        <w:rPr>
          <w:rFonts w:ascii="Arial" w:hAnsi="Arial" w:cs="Arial"/>
          <w:sz w:val="24"/>
          <w:szCs w:val="24"/>
        </w:rPr>
        <w:t xml:space="preserve"> bugün hiç kimseden asla özür dileyemez.Düşmanlık,kin ve kan davası sürdürülmesine</w:t>
      </w:r>
      <w:r w:rsidR="00E422A3">
        <w:rPr>
          <w:rFonts w:ascii="Arial" w:hAnsi="Arial" w:cs="Arial"/>
          <w:sz w:val="24"/>
          <w:szCs w:val="24"/>
        </w:rPr>
        <w:t>;</w:t>
      </w:r>
      <w:r w:rsidR="0077227F">
        <w:rPr>
          <w:rFonts w:ascii="Arial" w:hAnsi="Arial" w:cs="Arial"/>
          <w:sz w:val="24"/>
          <w:szCs w:val="24"/>
        </w:rPr>
        <w:t xml:space="preserve"> siyaseten ve</w:t>
      </w:r>
      <w:r w:rsidRPr="00860283">
        <w:rPr>
          <w:rFonts w:ascii="Arial" w:hAnsi="Arial" w:cs="Arial"/>
          <w:sz w:val="24"/>
          <w:szCs w:val="24"/>
        </w:rPr>
        <w:t xml:space="preserve"> hukuken izin vermez ve kabullenmez.Suç ve sorumluluk bireyseldir.Suç işleyen</w:t>
      </w:r>
      <w:r w:rsidR="007A4B9B">
        <w:rPr>
          <w:rFonts w:ascii="Arial" w:hAnsi="Arial" w:cs="Arial"/>
          <w:sz w:val="24"/>
          <w:szCs w:val="24"/>
        </w:rPr>
        <w:t>;</w:t>
      </w:r>
      <w:r w:rsidRPr="00860283">
        <w:rPr>
          <w:rFonts w:ascii="Arial" w:hAnsi="Arial" w:cs="Arial"/>
          <w:sz w:val="24"/>
          <w:szCs w:val="24"/>
        </w:rPr>
        <w:t xml:space="preserve"> yargılanıp</w:t>
      </w:r>
      <w:r w:rsidR="00E422A3">
        <w:rPr>
          <w:rFonts w:ascii="Arial" w:hAnsi="Arial" w:cs="Arial"/>
          <w:sz w:val="24"/>
          <w:szCs w:val="24"/>
        </w:rPr>
        <w:t>,</w:t>
      </w:r>
      <w:r w:rsidRPr="00860283">
        <w:rPr>
          <w:rFonts w:ascii="Arial" w:hAnsi="Arial" w:cs="Arial"/>
          <w:sz w:val="24"/>
          <w:szCs w:val="24"/>
        </w:rPr>
        <w:t xml:space="preserve"> hukuka uygun cezalandırılır.Hiç bir suçlu</w:t>
      </w:r>
      <w:r w:rsidR="00056995">
        <w:rPr>
          <w:rFonts w:ascii="Arial" w:hAnsi="Arial" w:cs="Arial"/>
          <w:sz w:val="24"/>
          <w:szCs w:val="24"/>
        </w:rPr>
        <w:t>;</w:t>
      </w:r>
      <w:r w:rsidRPr="00860283">
        <w:rPr>
          <w:rFonts w:ascii="Arial" w:hAnsi="Arial" w:cs="Arial"/>
          <w:sz w:val="24"/>
          <w:szCs w:val="24"/>
        </w:rPr>
        <w:t xml:space="preserve"> kanun önünde korunmaz,yargılanmaktan ve hak ettiği cezayı görmekten</w:t>
      </w:r>
      <w:r w:rsidR="00056995">
        <w:rPr>
          <w:rFonts w:ascii="Arial" w:hAnsi="Arial" w:cs="Arial"/>
          <w:sz w:val="24"/>
          <w:szCs w:val="24"/>
        </w:rPr>
        <w:t>,</w:t>
      </w:r>
      <w:r w:rsidRPr="00860283">
        <w:rPr>
          <w:rFonts w:ascii="Arial" w:hAnsi="Arial" w:cs="Arial"/>
          <w:sz w:val="24"/>
          <w:szCs w:val="24"/>
        </w:rPr>
        <w:t xml:space="preserve"> alıkonulamaz.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8-</w:t>
      </w:r>
      <w:r w:rsidR="00EE4DA6">
        <w:rPr>
          <w:rFonts w:ascii="Arial" w:hAnsi="Arial" w:cs="Arial"/>
          <w:sz w:val="24"/>
          <w:szCs w:val="24"/>
        </w:rPr>
        <w:t>Türk</w:t>
      </w:r>
      <w:r w:rsidR="007A4B9B">
        <w:rPr>
          <w:rFonts w:ascii="Arial" w:hAnsi="Arial" w:cs="Arial"/>
          <w:sz w:val="24"/>
          <w:szCs w:val="24"/>
        </w:rPr>
        <w:t xml:space="preserve"> H</w:t>
      </w:r>
      <w:r w:rsidR="009D48D6">
        <w:rPr>
          <w:rFonts w:ascii="Arial" w:hAnsi="Arial" w:cs="Arial"/>
          <w:sz w:val="24"/>
          <w:szCs w:val="24"/>
        </w:rPr>
        <w:t>alkı ve T</w:t>
      </w:r>
      <w:r w:rsidRPr="00860283">
        <w:rPr>
          <w:rFonts w:ascii="Arial" w:hAnsi="Arial" w:cs="Arial"/>
          <w:sz w:val="24"/>
          <w:szCs w:val="24"/>
        </w:rPr>
        <w:t xml:space="preserve">C </w:t>
      </w:r>
      <w:r w:rsidR="007A4B9B">
        <w:rPr>
          <w:rFonts w:ascii="Arial" w:hAnsi="Arial" w:cs="Arial"/>
          <w:sz w:val="24"/>
          <w:szCs w:val="24"/>
        </w:rPr>
        <w:t>De</w:t>
      </w:r>
      <w:r w:rsidRPr="00860283">
        <w:rPr>
          <w:rFonts w:ascii="Arial" w:hAnsi="Arial" w:cs="Arial"/>
          <w:sz w:val="24"/>
          <w:szCs w:val="24"/>
        </w:rPr>
        <w:t>vleti</w:t>
      </w:r>
      <w:r w:rsidR="00E422A3">
        <w:rPr>
          <w:rFonts w:ascii="Arial" w:hAnsi="Arial" w:cs="Arial"/>
          <w:sz w:val="24"/>
          <w:szCs w:val="24"/>
        </w:rPr>
        <w:t>;</w:t>
      </w:r>
      <w:r w:rsidRPr="00860283">
        <w:rPr>
          <w:rFonts w:ascii="Arial" w:hAnsi="Arial" w:cs="Arial"/>
          <w:sz w:val="24"/>
          <w:szCs w:val="24"/>
        </w:rPr>
        <w:t>tarihte hiçbir zaman</w:t>
      </w:r>
      <w:r w:rsidR="00E422A3">
        <w:rPr>
          <w:rFonts w:ascii="Arial" w:hAnsi="Arial" w:cs="Arial"/>
          <w:sz w:val="24"/>
          <w:szCs w:val="24"/>
        </w:rPr>
        <w:t>,</w:t>
      </w:r>
      <w:r w:rsidRPr="00860283">
        <w:rPr>
          <w:rFonts w:ascii="Arial" w:hAnsi="Arial" w:cs="Arial"/>
          <w:sz w:val="24"/>
          <w:szCs w:val="24"/>
        </w:rPr>
        <w:t>saldırgan</w:t>
      </w:r>
      <w:r w:rsidR="009D48D6">
        <w:rPr>
          <w:rFonts w:ascii="Arial" w:hAnsi="Arial" w:cs="Arial"/>
          <w:sz w:val="24"/>
          <w:szCs w:val="24"/>
        </w:rPr>
        <w:t xml:space="preserve">,asimileci </w:t>
      </w:r>
      <w:r w:rsidRPr="00860283">
        <w:rPr>
          <w:rFonts w:ascii="Arial" w:hAnsi="Arial" w:cs="Arial"/>
          <w:sz w:val="24"/>
          <w:szCs w:val="24"/>
        </w:rPr>
        <w:t>ve jenositçi olmadığından</w:t>
      </w:r>
      <w:r w:rsidR="00560B3D">
        <w:rPr>
          <w:rFonts w:ascii="Arial" w:hAnsi="Arial" w:cs="Arial"/>
          <w:sz w:val="24"/>
          <w:szCs w:val="24"/>
        </w:rPr>
        <w:t>,</w:t>
      </w:r>
      <w:r w:rsidRPr="00860283">
        <w:rPr>
          <w:rFonts w:ascii="Arial" w:hAnsi="Arial" w:cs="Arial"/>
          <w:sz w:val="24"/>
          <w:szCs w:val="24"/>
        </w:rPr>
        <w:t xml:space="preserve"> asla savaş tazminatı ödemez.Savaşta kaybettiği toprakları,binaları ve insanları için hiçbir zaman tazminat alamadığından,kendiside savaşla geri aldığı</w:t>
      </w:r>
      <w:r w:rsidR="00560B3D">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milletinin eskiden yaşadığı bu topraklar için</w:t>
      </w:r>
      <w:r w:rsidR="00056995">
        <w:rPr>
          <w:rFonts w:ascii="Arial" w:hAnsi="Arial" w:cs="Arial"/>
          <w:sz w:val="24"/>
          <w:szCs w:val="24"/>
        </w:rPr>
        <w:t>;</w:t>
      </w:r>
      <w:r w:rsidRPr="00860283">
        <w:rPr>
          <w:rFonts w:ascii="Arial" w:hAnsi="Arial" w:cs="Arial"/>
          <w:sz w:val="24"/>
          <w:szCs w:val="24"/>
        </w:rPr>
        <w:t xml:space="preserve"> hiçbir kişi ve devlete</w:t>
      </w:r>
      <w:r w:rsidR="00E422A3">
        <w:rPr>
          <w:rFonts w:ascii="Arial" w:hAnsi="Arial" w:cs="Arial"/>
          <w:sz w:val="24"/>
          <w:szCs w:val="24"/>
        </w:rPr>
        <w:t>,</w:t>
      </w:r>
      <w:r w:rsidRPr="00860283">
        <w:rPr>
          <w:rFonts w:ascii="Arial" w:hAnsi="Arial" w:cs="Arial"/>
          <w:sz w:val="24"/>
          <w:szCs w:val="24"/>
        </w:rPr>
        <w:t xml:space="preserve"> tazminat ödemez.</w:t>
      </w:r>
    </w:p>
    <w:p w:rsidR="00860283" w:rsidRPr="00860283" w:rsidRDefault="00EE21AF" w:rsidP="00F15A90">
      <w:pPr>
        <w:jc w:val="both"/>
        <w:rPr>
          <w:rFonts w:ascii="Arial" w:hAnsi="Arial" w:cs="Arial"/>
          <w:sz w:val="24"/>
          <w:szCs w:val="24"/>
        </w:rPr>
      </w:pPr>
      <w:r>
        <w:rPr>
          <w:rFonts w:ascii="Arial" w:hAnsi="Arial" w:cs="Arial"/>
          <w:sz w:val="24"/>
          <w:szCs w:val="24"/>
        </w:rPr>
        <w:t>9-T.C D</w:t>
      </w:r>
      <w:r w:rsidR="00860283" w:rsidRPr="00860283">
        <w:rPr>
          <w:rFonts w:ascii="Arial" w:hAnsi="Arial" w:cs="Arial"/>
          <w:sz w:val="24"/>
          <w:szCs w:val="24"/>
        </w:rPr>
        <w:t>evleti sınırlarından</w:t>
      </w:r>
      <w:r w:rsidR="00560B3D">
        <w:rPr>
          <w:rFonts w:ascii="Arial" w:hAnsi="Arial" w:cs="Arial"/>
          <w:sz w:val="24"/>
          <w:szCs w:val="24"/>
        </w:rPr>
        <w:t>,</w:t>
      </w:r>
      <w:r w:rsidR="00860283" w:rsidRPr="00860283">
        <w:rPr>
          <w:rFonts w:ascii="Arial" w:hAnsi="Arial" w:cs="Arial"/>
          <w:sz w:val="24"/>
          <w:szCs w:val="24"/>
        </w:rPr>
        <w:t>kaçak olarak yurda giren</w:t>
      </w:r>
      <w:r>
        <w:rPr>
          <w:rFonts w:ascii="Arial" w:hAnsi="Arial" w:cs="Arial"/>
          <w:sz w:val="24"/>
          <w:szCs w:val="24"/>
        </w:rPr>
        <w:t xml:space="preserve"> veya </w:t>
      </w:r>
      <w:r w:rsidR="00860283" w:rsidRPr="00860283">
        <w:rPr>
          <w:rFonts w:ascii="Arial" w:hAnsi="Arial" w:cs="Arial"/>
          <w:sz w:val="24"/>
          <w:szCs w:val="24"/>
        </w:rPr>
        <w:t>oturma,</w:t>
      </w:r>
      <w:r w:rsidR="007926FE">
        <w:rPr>
          <w:rFonts w:ascii="Arial" w:hAnsi="Arial" w:cs="Arial"/>
          <w:sz w:val="24"/>
          <w:szCs w:val="24"/>
        </w:rPr>
        <w:t>eğitim,</w:t>
      </w:r>
      <w:r w:rsidR="00860283" w:rsidRPr="00860283">
        <w:rPr>
          <w:rFonts w:ascii="Arial" w:hAnsi="Arial" w:cs="Arial"/>
          <w:sz w:val="24"/>
          <w:szCs w:val="24"/>
        </w:rPr>
        <w:t>çalışma izni dolup</w:t>
      </w:r>
      <w:r w:rsidR="00056995">
        <w:rPr>
          <w:rFonts w:ascii="Arial" w:hAnsi="Arial" w:cs="Arial"/>
          <w:sz w:val="24"/>
          <w:szCs w:val="24"/>
        </w:rPr>
        <w:t xml:space="preserve">; </w:t>
      </w:r>
      <w:r w:rsidR="00860283" w:rsidRPr="00860283">
        <w:rPr>
          <w:rFonts w:ascii="Arial" w:hAnsi="Arial" w:cs="Arial"/>
          <w:sz w:val="24"/>
          <w:szCs w:val="24"/>
        </w:rPr>
        <w:t xml:space="preserve"> tekrar oturma izni verilmeyen</w:t>
      </w:r>
      <w:r w:rsidR="00560B3D">
        <w:rPr>
          <w:rFonts w:ascii="Arial" w:hAnsi="Arial" w:cs="Arial"/>
          <w:sz w:val="24"/>
          <w:szCs w:val="24"/>
        </w:rPr>
        <w:t>,</w:t>
      </w:r>
      <w:r w:rsidR="00860283" w:rsidRPr="00860283">
        <w:rPr>
          <w:rFonts w:ascii="Arial" w:hAnsi="Arial" w:cs="Arial"/>
          <w:sz w:val="24"/>
          <w:szCs w:val="24"/>
        </w:rPr>
        <w:t xml:space="preserve"> vize süresini aşan,T.C’ ye çalışmak,okuma</w:t>
      </w:r>
      <w:r w:rsidR="00722093">
        <w:rPr>
          <w:rFonts w:ascii="Arial" w:hAnsi="Arial" w:cs="Arial"/>
          <w:sz w:val="24"/>
          <w:szCs w:val="24"/>
        </w:rPr>
        <w:t xml:space="preserve"> amaçlı,</w:t>
      </w:r>
      <w:r w:rsidR="00860283" w:rsidRPr="00860283">
        <w:rPr>
          <w:rFonts w:ascii="Arial" w:hAnsi="Arial" w:cs="Arial"/>
          <w:sz w:val="24"/>
          <w:szCs w:val="24"/>
        </w:rPr>
        <w:t xml:space="preserve"> göçmen</w:t>
      </w:r>
      <w:r w:rsidR="00722093">
        <w:rPr>
          <w:rFonts w:ascii="Arial" w:hAnsi="Arial" w:cs="Arial"/>
          <w:sz w:val="24"/>
          <w:szCs w:val="24"/>
        </w:rPr>
        <w:t>,</w:t>
      </w:r>
      <w:r w:rsidR="00860283" w:rsidRPr="00860283">
        <w:rPr>
          <w:rFonts w:ascii="Arial" w:hAnsi="Arial" w:cs="Arial"/>
          <w:sz w:val="24"/>
          <w:szCs w:val="24"/>
        </w:rPr>
        <w:t xml:space="preserve"> yada mülteci olarak gelen</w:t>
      </w:r>
      <w:r w:rsidR="00274374">
        <w:rPr>
          <w:rFonts w:ascii="Arial" w:hAnsi="Arial" w:cs="Arial"/>
          <w:sz w:val="24"/>
          <w:szCs w:val="24"/>
        </w:rPr>
        <w:t>,</w:t>
      </w:r>
      <w:r w:rsidR="00860283" w:rsidRPr="00860283">
        <w:rPr>
          <w:rFonts w:ascii="Arial" w:hAnsi="Arial" w:cs="Arial"/>
          <w:sz w:val="24"/>
          <w:szCs w:val="24"/>
        </w:rPr>
        <w:t xml:space="preserve"> ancak bu istekleri uygun görülmeyen</w:t>
      </w:r>
      <w:r w:rsidR="00A16311">
        <w:rPr>
          <w:rFonts w:ascii="Arial" w:hAnsi="Arial" w:cs="Arial"/>
          <w:sz w:val="24"/>
          <w:szCs w:val="24"/>
        </w:rPr>
        <w:t>,</w:t>
      </w:r>
      <w:r w:rsidR="00860283" w:rsidRPr="00860283">
        <w:rPr>
          <w:rFonts w:ascii="Arial" w:hAnsi="Arial" w:cs="Arial"/>
          <w:sz w:val="24"/>
          <w:szCs w:val="24"/>
        </w:rPr>
        <w:t xml:space="preserve"> yada suç işleyip bir yıl ve daha az süreli</w:t>
      </w:r>
      <w:r w:rsidR="00274374">
        <w:rPr>
          <w:rFonts w:ascii="Arial" w:hAnsi="Arial" w:cs="Arial"/>
          <w:sz w:val="24"/>
          <w:szCs w:val="24"/>
        </w:rPr>
        <w:t>,</w:t>
      </w:r>
      <w:r w:rsidR="00860283" w:rsidRPr="00860283">
        <w:rPr>
          <w:rFonts w:ascii="Arial" w:hAnsi="Arial" w:cs="Arial"/>
          <w:sz w:val="24"/>
          <w:szCs w:val="24"/>
        </w:rPr>
        <w:t xml:space="preserve"> hapis cezası olan yabancılar</w:t>
      </w:r>
      <w:r w:rsidR="00274374">
        <w:rPr>
          <w:rFonts w:ascii="Arial" w:hAnsi="Arial" w:cs="Arial"/>
          <w:sz w:val="24"/>
          <w:szCs w:val="24"/>
        </w:rPr>
        <w:t xml:space="preserve">; </w:t>
      </w:r>
      <w:r w:rsidR="00056995">
        <w:rPr>
          <w:rFonts w:ascii="Arial" w:hAnsi="Arial" w:cs="Arial"/>
          <w:sz w:val="24"/>
          <w:szCs w:val="24"/>
        </w:rPr>
        <w:t>C.S</w:t>
      </w:r>
      <w:r w:rsidR="00860283" w:rsidRPr="00860283">
        <w:rPr>
          <w:rFonts w:ascii="Arial" w:hAnsi="Arial" w:cs="Arial"/>
          <w:sz w:val="24"/>
          <w:szCs w:val="24"/>
        </w:rPr>
        <w:t xml:space="preserve">avcılığı kararı üzerine ve </w:t>
      </w:r>
      <w:r w:rsidR="00056995">
        <w:rPr>
          <w:rFonts w:ascii="Arial" w:hAnsi="Arial" w:cs="Arial"/>
          <w:sz w:val="24"/>
          <w:szCs w:val="24"/>
        </w:rPr>
        <w:t>P</w:t>
      </w:r>
      <w:r w:rsidR="00860283" w:rsidRPr="00860283">
        <w:rPr>
          <w:rFonts w:ascii="Arial" w:hAnsi="Arial" w:cs="Arial"/>
          <w:sz w:val="24"/>
          <w:szCs w:val="24"/>
        </w:rPr>
        <w:t>olisçe</w:t>
      </w:r>
      <w:r w:rsidR="00A16311">
        <w:rPr>
          <w:rFonts w:ascii="Arial" w:hAnsi="Arial" w:cs="Arial"/>
          <w:sz w:val="24"/>
          <w:szCs w:val="24"/>
        </w:rPr>
        <w:t>;</w:t>
      </w:r>
      <w:r w:rsidR="00860283" w:rsidRPr="00860283">
        <w:rPr>
          <w:rFonts w:ascii="Arial" w:hAnsi="Arial" w:cs="Arial"/>
          <w:sz w:val="24"/>
          <w:szCs w:val="24"/>
        </w:rPr>
        <w:t xml:space="preserve"> sınır dışı edilerek</w:t>
      </w:r>
      <w:r w:rsidR="00274374">
        <w:rPr>
          <w:rFonts w:ascii="Arial" w:hAnsi="Arial" w:cs="Arial"/>
          <w:sz w:val="24"/>
          <w:szCs w:val="24"/>
        </w:rPr>
        <w:t>,</w:t>
      </w:r>
      <w:r w:rsidR="00860283" w:rsidRPr="00860283">
        <w:rPr>
          <w:rFonts w:ascii="Arial" w:hAnsi="Arial" w:cs="Arial"/>
          <w:sz w:val="24"/>
          <w:szCs w:val="24"/>
        </w:rPr>
        <w:t xml:space="preserve"> ülkelerine gönderilir.T.C’ de</w:t>
      </w:r>
      <w:r w:rsidR="00560B3D">
        <w:rPr>
          <w:rFonts w:ascii="Arial" w:hAnsi="Arial" w:cs="Arial"/>
          <w:sz w:val="24"/>
          <w:szCs w:val="24"/>
        </w:rPr>
        <w:t>,</w:t>
      </w:r>
      <w:r w:rsidR="00860283" w:rsidRPr="00860283">
        <w:rPr>
          <w:rFonts w:ascii="Arial" w:hAnsi="Arial" w:cs="Arial"/>
          <w:sz w:val="24"/>
          <w:szCs w:val="24"/>
        </w:rPr>
        <w:t xml:space="preserve"> sınır dışı edilecek kişilerin</w:t>
      </w:r>
      <w:r w:rsidR="00274374">
        <w:rPr>
          <w:rFonts w:ascii="Arial" w:hAnsi="Arial" w:cs="Arial"/>
          <w:sz w:val="24"/>
          <w:szCs w:val="24"/>
        </w:rPr>
        <w:t>,</w:t>
      </w:r>
      <w:r w:rsidR="00860283" w:rsidRPr="00860283">
        <w:rPr>
          <w:rFonts w:ascii="Arial" w:hAnsi="Arial" w:cs="Arial"/>
          <w:sz w:val="24"/>
          <w:szCs w:val="24"/>
        </w:rPr>
        <w:t xml:space="preserve"> elçiliği varsa</w:t>
      </w:r>
      <w:r w:rsidR="00274374">
        <w:rPr>
          <w:rFonts w:ascii="Arial" w:hAnsi="Arial" w:cs="Arial"/>
          <w:sz w:val="24"/>
          <w:szCs w:val="24"/>
        </w:rPr>
        <w:t>;</w:t>
      </w:r>
      <w:r w:rsidR="00860283" w:rsidRPr="00860283">
        <w:rPr>
          <w:rFonts w:ascii="Arial" w:hAnsi="Arial" w:cs="Arial"/>
          <w:sz w:val="24"/>
          <w:szCs w:val="24"/>
        </w:rPr>
        <w:t xml:space="preserve"> karar evrakıyla birlikte</w:t>
      </w:r>
      <w:r w:rsidR="00056995">
        <w:rPr>
          <w:rFonts w:ascii="Arial" w:hAnsi="Arial" w:cs="Arial"/>
          <w:sz w:val="24"/>
          <w:szCs w:val="24"/>
        </w:rPr>
        <w:t>,</w:t>
      </w:r>
      <w:r w:rsidR="00860283" w:rsidRPr="00860283">
        <w:rPr>
          <w:rFonts w:ascii="Arial" w:hAnsi="Arial" w:cs="Arial"/>
          <w:sz w:val="24"/>
          <w:szCs w:val="24"/>
        </w:rPr>
        <w:t xml:space="preserve"> elçiliği bilgilendirilir.Ülkemizde elçilik teşkilatı yoksa</w:t>
      </w:r>
      <w:r w:rsidR="00560B3D">
        <w:rPr>
          <w:rFonts w:ascii="Arial" w:hAnsi="Arial" w:cs="Arial"/>
          <w:sz w:val="24"/>
          <w:szCs w:val="24"/>
        </w:rPr>
        <w:t xml:space="preserve">, </w:t>
      </w:r>
      <w:r w:rsidR="00860283" w:rsidRPr="00860283">
        <w:rPr>
          <w:rFonts w:ascii="Arial" w:hAnsi="Arial" w:cs="Arial"/>
          <w:sz w:val="24"/>
          <w:szCs w:val="24"/>
        </w:rPr>
        <w:t xml:space="preserve"> yol ücreti polisçe karşılanarak</w:t>
      </w:r>
      <w:r w:rsidR="00274374">
        <w:rPr>
          <w:rFonts w:ascii="Arial" w:hAnsi="Arial" w:cs="Arial"/>
          <w:sz w:val="24"/>
          <w:szCs w:val="24"/>
        </w:rPr>
        <w:t>,</w:t>
      </w:r>
      <w:r w:rsidR="00860283" w:rsidRPr="00860283">
        <w:rPr>
          <w:rFonts w:ascii="Arial" w:hAnsi="Arial" w:cs="Arial"/>
          <w:sz w:val="24"/>
          <w:szCs w:val="24"/>
        </w:rPr>
        <w:t xml:space="preserve"> bu yabancılar</w:t>
      </w:r>
      <w:r w:rsidR="00722093">
        <w:rPr>
          <w:rFonts w:ascii="Arial" w:hAnsi="Arial" w:cs="Arial"/>
          <w:sz w:val="24"/>
          <w:szCs w:val="24"/>
        </w:rPr>
        <w:t>;sınır komşusu değilse,kendi</w:t>
      </w:r>
      <w:r w:rsidR="00860283" w:rsidRPr="00860283">
        <w:rPr>
          <w:rFonts w:ascii="Arial" w:hAnsi="Arial" w:cs="Arial"/>
          <w:sz w:val="24"/>
          <w:szCs w:val="24"/>
        </w:rPr>
        <w:t xml:space="preserve"> ülkelerine</w:t>
      </w:r>
      <w:r w:rsidR="00722093">
        <w:rPr>
          <w:rFonts w:ascii="Arial" w:hAnsi="Arial" w:cs="Arial"/>
          <w:sz w:val="24"/>
          <w:szCs w:val="24"/>
        </w:rPr>
        <w:t>,uçakla</w:t>
      </w:r>
      <w:r w:rsidR="00860283" w:rsidRPr="00860283">
        <w:rPr>
          <w:rFonts w:ascii="Arial" w:hAnsi="Arial" w:cs="Arial"/>
          <w:sz w:val="24"/>
          <w:szCs w:val="24"/>
        </w:rPr>
        <w:t xml:space="preserve"> gönderilir.Bir yıldan daha uzun süre</w:t>
      </w:r>
      <w:r w:rsidR="00560B3D">
        <w:rPr>
          <w:rFonts w:ascii="Arial" w:hAnsi="Arial" w:cs="Arial"/>
          <w:sz w:val="24"/>
          <w:szCs w:val="24"/>
        </w:rPr>
        <w:t>l</w:t>
      </w:r>
      <w:r w:rsidR="00860283" w:rsidRPr="00860283">
        <w:rPr>
          <w:rFonts w:ascii="Arial" w:hAnsi="Arial" w:cs="Arial"/>
          <w:sz w:val="24"/>
          <w:szCs w:val="24"/>
        </w:rPr>
        <w:t>i</w:t>
      </w:r>
      <w:r w:rsidR="00274374">
        <w:rPr>
          <w:rFonts w:ascii="Arial" w:hAnsi="Arial" w:cs="Arial"/>
          <w:sz w:val="24"/>
          <w:szCs w:val="24"/>
        </w:rPr>
        <w:t>,</w:t>
      </w:r>
      <w:r w:rsidR="00860283" w:rsidRPr="00860283">
        <w:rPr>
          <w:rFonts w:ascii="Arial" w:hAnsi="Arial" w:cs="Arial"/>
          <w:sz w:val="24"/>
          <w:szCs w:val="24"/>
        </w:rPr>
        <w:t xml:space="preserve"> hapis cezası alan yabancıların durumu</w:t>
      </w:r>
      <w:r w:rsidR="00560B3D">
        <w:rPr>
          <w:rFonts w:ascii="Arial" w:hAnsi="Arial" w:cs="Arial"/>
          <w:sz w:val="24"/>
          <w:szCs w:val="24"/>
        </w:rPr>
        <w:t>;</w:t>
      </w:r>
      <w:r w:rsidR="00860283" w:rsidRPr="00860283">
        <w:rPr>
          <w:rFonts w:ascii="Arial" w:hAnsi="Arial" w:cs="Arial"/>
          <w:sz w:val="24"/>
          <w:szCs w:val="24"/>
        </w:rPr>
        <w:t xml:space="preserve"> karşılık,eşitlik,güven,saygı </w:t>
      </w:r>
      <w:r w:rsidR="00860283" w:rsidRPr="00860283">
        <w:rPr>
          <w:rFonts w:ascii="Arial" w:hAnsi="Arial" w:cs="Arial"/>
          <w:sz w:val="24"/>
          <w:szCs w:val="24"/>
        </w:rPr>
        <w:lastRenderedPageBreak/>
        <w:t>ilkeleri ile suç işleyenlerin karşılıklı iade anlaşması hükümlerine göre</w:t>
      </w:r>
      <w:r w:rsidR="00274374">
        <w:rPr>
          <w:rFonts w:ascii="Arial" w:hAnsi="Arial" w:cs="Arial"/>
          <w:sz w:val="24"/>
          <w:szCs w:val="24"/>
        </w:rPr>
        <w:t>,</w:t>
      </w:r>
      <w:r w:rsidR="00860283" w:rsidRPr="00860283">
        <w:rPr>
          <w:rFonts w:ascii="Arial" w:hAnsi="Arial" w:cs="Arial"/>
          <w:sz w:val="24"/>
          <w:szCs w:val="24"/>
        </w:rPr>
        <w:t xml:space="preserve"> çözümlenir.Sınır dışı edilen yabancılar</w:t>
      </w:r>
      <w:r w:rsidR="00274374">
        <w:rPr>
          <w:rFonts w:ascii="Arial" w:hAnsi="Arial" w:cs="Arial"/>
          <w:sz w:val="24"/>
          <w:szCs w:val="24"/>
        </w:rPr>
        <w:t>,</w:t>
      </w:r>
      <w:r w:rsidR="00860283" w:rsidRPr="00860283">
        <w:rPr>
          <w:rFonts w:ascii="Arial" w:hAnsi="Arial" w:cs="Arial"/>
          <w:sz w:val="24"/>
          <w:szCs w:val="24"/>
        </w:rPr>
        <w:t xml:space="preserve"> bir daha ülkemize kabul edilmez.</w:t>
      </w:r>
    </w:p>
    <w:p w:rsidR="00860283" w:rsidRPr="00860283" w:rsidRDefault="00860283" w:rsidP="00F15A90">
      <w:pPr>
        <w:jc w:val="both"/>
        <w:rPr>
          <w:rFonts w:ascii="Arial" w:hAnsi="Arial" w:cs="Arial"/>
          <w:sz w:val="24"/>
          <w:szCs w:val="24"/>
        </w:rPr>
      </w:pPr>
      <w:r w:rsidRPr="00860283">
        <w:rPr>
          <w:rFonts w:ascii="Arial" w:hAnsi="Arial" w:cs="Arial"/>
          <w:sz w:val="24"/>
          <w:szCs w:val="24"/>
        </w:rPr>
        <w:t>10-</w:t>
      </w:r>
      <w:r w:rsidR="00BA7A23">
        <w:rPr>
          <w:rFonts w:ascii="Arial" w:hAnsi="Arial" w:cs="Arial"/>
          <w:sz w:val="24"/>
          <w:szCs w:val="24"/>
        </w:rPr>
        <w:t>Bakanlık,</w:t>
      </w:r>
      <w:r w:rsidRPr="00860283">
        <w:rPr>
          <w:rFonts w:ascii="Arial" w:hAnsi="Arial" w:cs="Arial"/>
          <w:sz w:val="24"/>
          <w:szCs w:val="24"/>
        </w:rPr>
        <w:t>belediye,TSK,polis ve diğer kamu kurumları</w:t>
      </w:r>
      <w:r w:rsidR="000F3FCD">
        <w:rPr>
          <w:rFonts w:ascii="Arial" w:hAnsi="Arial" w:cs="Arial"/>
          <w:sz w:val="24"/>
          <w:szCs w:val="24"/>
        </w:rPr>
        <w:t>;</w:t>
      </w:r>
      <w:r w:rsidRPr="00860283">
        <w:rPr>
          <w:rFonts w:ascii="Arial" w:hAnsi="Arial" w:cs="Arial"/>
          <w:sz w:val="24"/>
          <w:szCs w:val="24"/>
        </w:rPr>
        <w:t xml:space="preserve"> tam bağımsızlık,ulusal onur ve egemenlik ilkesi gereği</w:t>
      </w:r>
      <w:r w:rsidR="00BA7A23">
        <w:rPr>
          <w:rFonts w:ascii="Arial" w:hAnsi="Arial" w:cs="Arial"/>
          <w:sz w:val="24"/>
          <w:szCs w:val="24"/>
        </w:rPr>
        <w:t>;</w:t>
      </w:r>
      <w:r w:rsidRPr="00860283">
        <w:rPr>
          <w:rFonts w:ascii="Arial" w:hAnsi="Arial" w:cs="Arial"/>
          <w:sz w:val="24"/>
          <w:szCs w:val="24"/>
        </w:rPr>
        <w:t>yabancı devlet</w:t>
      </w:r>
      <w:r w:rsidR="00BA7A23">
        <w:rPr>
          <w:rFonts w:ascii="Arial" w:hAnsi="Arial" w:cs="Arial"/>
          <w:sz w:val="24"/>
          <w:szCs w:val="24"/>
        </w:rPr>
        <w:t>,banka</w:t>
      </w:r>
      <w:r w:rsidRPr="00860283">
        <w:rPr>
          <w:rFonts w:ascii="Arial" w:hAnsi="Arial" w:cs="Arial"/>
          <w:sz w:val="24"/>
          <w:szCs w:val="24"/>
        </w:rPr>
        <w:t xml:space="preserve"> vekuruluşlardan</w:t>
      </w:r>
      <w:r w:rsidR="00560B3D">
        <w:rPr>
          <w:rFonts w:ascii="Arial" w:hAnsi="Arial" w:cs="Arial"/>
          <w:sz w:val="24"/>
          <w:szCs w:val="24"/>
        </w:rPr>
        <w:t xml:space="preserve">; </w:t>
      </w:r>
      <w:r w:rsidRPr="00860283">
        <w:rPr>
          <w:rFonts w:ascii="Arial" w:hAnsi="Arial" w:cs="Arial"/>
          <w:sz w:val="24"/>
          <w:szCs w:val="24"/>
        </w:rPr>
        <w:t xml:space="preserve"> borç,kredi,bağış,hibe,</w:t>
      </w:r>
      <w:r w:rsidR="009B4316">
        <w:rPr>
          <w:rFonts w:ascii="Arial" w:hAnsi="Arial" w:cs="Arial"/>
          <w:sz w:val="24"/>
          <w:szCs w:val="24"/>
        </w:rPr>
        <w:t xml:space="preserve"> </w:t>
      </w:r>
      <w:r w:rsidRPr="00860283">
        <w:rPr>
          <w:rFonts w:ascii="Arial" w:hAnsi="Arial" w:cs="Arial"/>
          <w:sz w:val="24"/>
          <w:szCs w:val="24"/>
        </w:rPr>
        <w:t xml:space="preserve">hediye </w:t>
      </w:r>
      <w:r w:rsidR="00866C58">
        <w:rPr>
          <w:rFonts w:ascii="Arial" w:hAnsi="Arial" w:cs="Arial"/>
          <w:sz w:val="24"/>
          <w:szCs w:val="24"/>
        </w:rPr>
        <w:t>alamaz,yardım kabul edemez.T.C D</w:t>
      </w:r>
      <w:r w:rsidRPr="00860283">
        <w:rPr>
          <w:rFonts w:ascii="Arial" w:hAnsi="Arial" w:cs="Arial"/>
          <w:sz w:val="24"/>
          <w:szCs w:val="24"/>
        </w:rPr>
        <w:t>evleti</w:t>
      </w:r>
      <w:r w:rsidR="00560B3D">
        <w:rPr>
          <w:rFonts w:ascii="Arial" w:hAnsi="Arial" w:cs="Arial"/>
          <w:sz w:val="24"/>
          <w:szCs w:val="24"/>
        </w:rPr>
        <w:t>,</w:t>
      </w:r>
      <w:r w:rsidRPr="00860283">
        <w:rPr>
          <w:rFonts w:ascii="Arial" w:hAnsi="Arial" w:cs="Arial"/>
          <w:sz w:val="24"/>
          <w:szCs w:val="24"/>
        </w:rPr>
        <w:t xml:space="preserve"> yabancılarla</w:t>
      </w:r>
      <w:r w:rsidR="000F3FCD">
        <w:rPr>
          <w:rFonts w:ascii="Arial" w:hAnsi="Arial" w:cs="Arial"/>
          <w:sz w:val="24"/>
          <w:szCs w:val="24"/>
        </w:rPr>
        <w:t>;</w:t>
      </w:r>
      <w:r w:rsidRPr="00860283">
        <w:rPr>
          <w:rFonts w:ascii="Arial" w:hAnsi="Arial" w:cs="Arial"/>
          <w:sz w:val="24"/>
          <w:szCs w:val="24"/>
        </w:rPr>
        <w:t xml:space="preserve"> ortak çalışma,yatırım yapamaz,iş</w:t>
      </w:r>
      <w:r w:rsidR="00560B3D">
        <w:rPr>
          <w:rFonts w:ascii="Arial" w:hAnsi="Arial" w:cs="Arial"/>
          <w:sz w:val="24"/>
          <w:szCs w:val="24"/>
        </w:rPr>
        <w:t>,</w:t>
      </w:r>
      <w:r w:rsidRPr="00860283">
        <w:rPr>
          <w:rFonts w:ascii="Arial" w:hAnsi="Arial" w:cs="Arial"/>
          <w:sz w:val="24"/>
          <w:szCs w:val="24"/>
        </w:rPr>
        <w:t xml:space="preserve"> birlik,şirket kuramaz.Yabancı ülke ve kuruluşlarla</w:t>
      </w:r>
      <w:r w:rsidR="000F3FCD">
        <w:rPr>
          <w:rFonts w:ascii="Arial" w:hAnsi="Arial" w:cs="Arial"/>
          <w:sz w:val="24"/>
          <w:szCs w:val="24"/>
        </w:rPr>
        <w:t>;</w:t>
      </w:r>
      <w:r w:rsidRPr="00860283">
        <w:rPr>
          <w:rFonts w:ascii="Arial" w:hAnsi="Arial" w:cs="Arial"/>
          <w:sz w:val="24"/>
          <w:szCs w:val="24"/>
        </w:rPr>
        <w:t xml:space="preserve"> birlikte hareket edemez</w:t>
      </w:r>
      <w:r w:rsidR="00BA7A23">
        <w:rPr>
          <w:rFonts w:ascii="Arial" w:hAnsi="Arial" w:cs="Arial"/>
          <w:sz w:val="24"/>
          <w:szCs w:val="24"/>
        </w:rPr>
        <w:t>.Y</w:t>
      </w:r>
      <w:r w:rsidRPr="00860283">
        <w:rPr>
          <w:rFonts w:ascii="Arial" w:hAnsi="Arial" w:cs="Arial"/>
          <w:sz w:val="24"/>
          <w:szCs w:val="24"/>
        </w:rPr>
        <w:t>abancılarla ortak</w:t>
      </w:r>
      <w:r w:rsidR="00056995">
        <w:rPr>
          <w:rFonts w:ascii="Arial" w:hAnsi="Arial" w:cs="Arial"/>
          <w:sz w:val="24"/>
          <w:szCs w:val="24"/>
        </w:rPr>
        <w:t xml:space="preserve"> askeri</w:t>
      </w:r>
      <w:r w:rsidR="007A4B9B">
        <w:rPr>
          <w:rFonts w:ascii="Arial" w:hAnsi="Arial" w:cs="Arial"/>
          <w:sz w:val="24"/>
          <w:szCs w:val="24"/>
        </w:rPr>
        <w:t xml:space="preserve"> tatbikat</w:t>
      </w:r>
      <w:r w:rsidRPr="00860283">
        <w:rPr>
          <w:rFonts w:ascii="Arial" w:hAnsi="Arial" w:cs="Arial"/>
          <w:sz w:val="24"/>
          <w:szCs w:val="24"/>
        </w:rPr>
        <w:t xml:space="preserve"> ve</w:t>
      </w:r>
      <w:r w:rsidR="00056995">
        <w:rPr>
          <w:rFonts w:ascii="Arial" w:hAnsi="Arial" w:cs="Arial"/>
          <w:sz w:val="24"/>
          <w:szCs w:val="24"/>
        </w:rPr>
        <w:t xml:space="preserve"> güvenliğe ilişkin</w:t>
      </w:r>
      <w:r w:rsidRPr="00860283">
        <w:rPr>
          <w:rFonts w:ascii="Arial" w:hAnsi="Arial" w:cs="Arial"/>
          <w:sz w:val="24"/>
          <w:szCs w:val="24"/>
        </w:rPr>
        <w:t xml:space="preserve"> bilgi paylaşımı yapamaz.</w:t>
      </w:r>
    </w:p>
    <w:p w:rsidR="00860283" w:rsidRPr="00860283" w:rsidRDefault="00866C58" w:rsidP="00F15A90">
      <w:pPr>
        <w:jc w:val="both"/>
        <w:rPr>
          <w:rFonts w:ascii="Arial" w:hAnsi="Arial" w:cs="Arial"/>
          <w:sz w:val="24"/>
          <w:szCs w:val="24"/>
        </w:rPr>
      </w:pPr>
      <w:r>
        <w:rPr>
          <w:rFonts w:ascii="Arial" w:hAnsi="Arial" w:cs="Arial"/>
          <w:sz w:val="24"/>
          <w:szCs w:val="24"/>
        </w:rPr>
        <w:t>11-T.C H</w:t>
      </w:r>
      <w:r w:rsidR="00860283" w:rsidRPr="00860283">
        <w:rPr>
          <w:rFonts w:ascii="Arial" w:hAnsi="Arial" w:cs="Arial"/>
          <w:sz w:val="24"/>
          <w:szCs w:val="24"/>
        </w:rPr>
        <w:t>ükümeti</w:t>
      </w:r>
      <w:r w:rsidR="00296FFB">
        <w:rPr>
          <w:rFonts w:ascii="Arial" w:hAnsi="Arial" w:cs="Arial"/>
          <w:sz w:val="24"/>
          <w:szCs w:val="24"/>
        </w:rPr>
        <w:t>;</w:t>
      </w:r>
      <w:r w:rsidR="00860283" w:rsidRPr="00860283">
        <w:rPr>
          <w:rFonts w:ascii="Arial" w:hAnsi="Arial" w:cs="Arial"/>
          <w:sz w:val="24"/>
          <w:szCs w:val="24"/>
        </w:rPr>
        <w:t xml:space="preserve"> yol haritasını,plan</w:t>
      </w:r>
      <w:r w:rsidR="00296FFB">
        <w:rPr>
          <w:rFonts w:ascii="Arial" w:hAnsi="Arial" w:cs="Arial"/>
          <w:sz w:val="24"/>
          <w:szCs w:val="24"/>
        </w:rPr>
        <w:t xml:space="preserve">, </w:t>
      </w:r>
      <w:r w:rsidR="00860283" w:rsidRPr="00860283">
        <w:rPr>
          <w:rFonts w:ascii="Arial" w:hAnsi="Arial" w:cs="Arial"/>
          <w:sz w:val="24"/>
          <w:szCs w:val="24"/>
        </w:rPr>
        <w:t>program</w:t>
      </w:r>
      <w:r w:rsidR="00296FFB">
        <w:rPr>
          <w:rFonts w:ascii="Arial" w:hAnsi="Arial" w:cs="Arial"/>
          <w:sz w:val="24"/>
          <w:szCs w:val="24"/>
        </w:rPr>
        <w:t xml:space="preserve"> ve ulusal politikas</w:t>
      </w:r>
      <w:r w:rsidR="00860283" w:rsidRPr="00860283">
        <w:rPr>
          <w:rFonts w:ascii="Arial" w:hAnsi="Arial" w:cs="Arial"/>
          <w:sz w:val="24"/>
          <w:szCs w:val="24"/>
        </w:rPr>
        <w:t>ını</w:t>
      </w:r>
      <w:r w:rsidR="00560B3D">
        <w:rPr>
          <w:rFonts w:ascii="Arial" w:hAnsi="Arial" w:cs="Arial"/>
          <w:sz w:val="24"/>
          <w:szCs w:val="24"/>
        </w:rPr>
        <w:t>;</w:t>
      </w:r>
      <w:r w:rsidR="002C3DF4">
        <w:rPr>
          <w:rFonts w:ascii="Arial" w:hAnsi="Arial" w:cs="Arial"/>
          <w:sz w:val="24"/>
          <w:szCs w:val="24"/>
        </w:rPr>
        <w:t>Cumhuriyet</w:t>
      </w:r>
      <w:r w:rsidR="00860283" w:rsidRPr="00860283">
        <w:rPr>
          <w:rFonts w:ascii="Arial" w:hAnsi="Arial" w:cs="Arial"/>
          <w:sz w:val="24"/>
          <w:szCs w:val="24"/>
        </w:rPr>
        <w:t>i kuran iradeyi</w:t>
      </w:r>
      <w:r w:rsidR="00296FFB">
        <w:rPr>
          <w:rFonts w:ascii="Arial" w:hAnsi="Arial" w:cs="Arial"/>
          <w:sz w:val="24"/>
          <w:szCs w:val="24"/>
        </w:rPr>
        <w:t xml:space="preserve"> ve </w:t>
      </w:r>
      <w:r w:rsidR="00860283" w:rsidRPr="00860283">
        <w:rPr>
          <w:rFonts w:ascii="Arial" w:hAnsi="Arial" w:cs="Arial"/>
          <w:sz w:val="24"/>
          <w:szCs w:val="24"/>
        </w:rPr>
        <w:t>ulusal hakları gözet</w:t>
      </w:r>
      <w:r w:rsidR="00296FFB">
        <w:rPr>
          <w:rFonts w:ascii="Arial" w:hAnsi="Arial" w:cs="Arial"/>
          <w:sz w:val="24"/>
          <w:szCs w:val="24"/>
        </w:rPr>
        <w:t>ip</w:t>
      </w:r>
      <w:r w:rsidR="00860283" w:rsidRPr="00860283">
        <w:rPr>
          <w:rFonts w:ascii="Arial" w:hAnsi="Arial" w:cs="Arial"/>
          <w:sz w:val="24"/>
          <w:szCs w:val="24"/>
        </w:rPr>
        <w:t>,dikkate alarak</w:t>
      </w:r>
      <w:r w:rsidR="00334BE9">
        <w:rPr>
          <w:rFonts w:ascii="Arial" w:hAnsi="Arial" w:cs="Arial"/>
          <w:sz w:val="24"/>
          <w:szCs w:val="24"/>
        </w:rPr>
        <w:t>,</w:t>
      </w:r>
      <w:r w:rsidR="00860283" w:rsidRPr="00860283">
        <w:rPr>
          <w:rFonts w:ascii="Arial" w:hAnsi="Arial" w:cs="Arial"/>
          <w:sz w:val="24"/>
          <w:szCs w:val="24"/>
        </w:rPr>
        <w:t xml:space="preserve"> TCUM ile birlikte belirler</w:t>
      </w:r>
      <w:r w:rsidR="00296FFB">
        <w:rPr>
          <w:rFonts w:ascii="Arial" w:hAnsi="Arial" w:cs="Arial"/>
          <w:sz w:val="24"/>
          <w:szCs w:val="24"/>
        </w:rPr>
        <w:t>.</w:t>
      </w:r>
      <w:r w:rsidR="00EE4DA6">
        <w:rPr>
          <w:rFonts w:ascii="Arial" w:hAnsi="Arial" w:cs="Arial"/>
          <w:sz w:val="24"/>
          <w:szCs w:val="24"/>
        </w:rPr>
        <w:t>Türk</w:t>
      </w:r>
      <w:r w:rsidR="00334BE9">
        <w:rPr>
          <w:rFonts w:ascii="Arial" w:hAnsi="Arial" w:cs="Arial"/>
          <w:sz w:val="24"/>
          <w:szCs w:val="24"/>
        </w:rPr>
        <w:t xml:space="preserve"> ulusunun sorunlarını;</w:t>
      </w:r>
      <w:r w:rsidR="005E0794">
        <w:rPr>
          <w:rFonts w:ascii="Arial" w:hAnsi="Arial" w:cs="Arial"/>
          <w:sz w:val="24"/>
          <w:szCs w:val="24"/>
        </w:rPr>
        <w:t xml:space="preserve"> TC Vatandaşı memur,aydın,uzman ve bilim insanlarıyla;</w:t>
      </w:r>
      <w:r w:rsidR="00EE4DA6">
        <w:rPr>
          <w:rFonts w:ascii="Arial" w:hAnsi="Arial" w:cs="Arial"/>
          <w:sz w:val="24"/>
          <w:szCs w:val="24"/>
        </w:rPr>
        <w:t>Türk</w:t>
      </w:r>
      <w:r w:rsidR="0017373B">
        <w:rPr>
          <w:rFonts w:ascii="Arial" w:hAnsi="Arial" w:cs="Arial"/>
          <w:sz w:val="24"/>
          <w:szCs w:val="24"/>
        </w:rPr>
        <w:t xml:space="preserve"> D</w:t>
      </w:r>
      <w:r w:rsidR="00860283" w:rsidRPr="00860283">
        <w:rPr>
          <w:rFonts w:ascii="Arial" w:hAnsi="Arial" w:cs="Arial"/>
          <w:sz w:val="24"/>
          <w:szCs w:val="24"/>
        </w:rPr>
        <w:t>evletinin</w:t>
      </w:r>
      <w:r w:rsidR="00296FFB">
        <w:rPr>
          <w:rFonts w:ascii="Arial" w:hAnsi="Arial" w:cs="Arial"/>
          <w:sz w:val="24"/>
          <w:szCs w:val="24"/>
        </w:rPr>
        <w:t xml:space="preserve"> ulusal</w:t>
      </w:r>
      <w:r w:rsidR="00860283" w:rsidRPr="00860283">
        <w:rPr>
          <w:rFonts w:ascii="Arial" w:hAnsi="Arial" w:cs="Arial"/>
          <w:sz w:val="24"/>
          <w:szCs w:val="24"/>
        </w:rPr>
        <w:t xml:space="preserve"> gücü,</w:t>
      </w:r>
      <w:r w:rsidR="00296FFB">
        <w:rPr>
          <w:rFonts w:ascii="Arial" w:hAnsi="Arial" w:cs="Arial"/>
          <w:sz w:val="24"/>
          <w:szCs w:val="24"/>
        </w:rPr>
        <w:t xml:space="preserve"> kendi </w:t>
      </w:r>
      <w:r w:rsidR="00860283" w:rsidRPr="00860283">
        <w:rPr>
          <w:rFonts w:ascii="Arial" w:hAnsi="Arial" w:cs="Arial"/>
          <w:sz w:val="24"/>
          <w:szCs w:val="24"/>
        </w:rPr>
        <w:t>bili</w:t>
      </w:r>
      <w:r w:rsidR="00296FFB">
        <w:rPr>
          <w:rFonts w:ascii="Arial" w:hAnsi="Arial" w:cs="Arial"/>
          <w:sz w:val="24"/>
          <w:szCs w:val="24"/>
        </w:rPr>
        <w:t>m, tekniği</w:t>
      </w:r>
      <w:r w:rsidR="00860283" w:rsidRPr="00860283">
        <w:rPr>
          <w:rFonts w:ascii="Arial" w:hAnsi="Arial" w:cs="Arial"/>
          <w:sz w:val="24"/>
          <w:szCs w:val="24"/>
        </w:rPr>
        <w:t xml:space="preserve"> ve </w:t>
      </w:r>
      <w:r w:rsidR="00296FFB">
        <w:rPr>
          <w:rFonts w:ascii="Arial" w:hAnsi="Arial" w:cs="Arial"/>
          <w:sz w:val="24"/>
          <w:szCs w:val="24"/>
        </w:rPr>
        <w:t>öz kayna</w:t>
      </w:r>
      <w:r w:rsidR="00860283" w:rsidRPr="00860283">
        <w:rPr>
          <w:rFonts w:ascii="Arial" w:hAnsi="Arial" w:cs="Arial"/>
          <w:sz w:val="24"/>
          <w:szCs w:val="24"/>
        </w:rPr>
        <w:t>klarını kullanarak</w:t>
      </w:r>
      <w:r w:rsidR="00334BE9">
        <w:rPr>
          <w:rFonts w:ascii="Arial" w:hAnsi="Arial" w:cs="Arial"/>
          <w:sz w:val="24"/>
          <w:szCs w:val="24"/>
        </w:rPr>
        <w:t>,</w:t>
      </w:r>
      <w:r w:rsidR="00860283" w:rsidRPr="00860283">
        <w:rPr>
          <w:rFonts w:ascii="Arial" w:hAnsi="Arial" w:cs="Arial"/>
          <w:sz w:val="24"/>
          <w:szCs w:val="24"/>
        </w:rPr>
        <w:t xml:space="preserve"> çözer.Yabancılarla arasına</w:t>
      </w:r>
      <w:r w:rsidR="00356467">
        <w:rPr>
          <w:rFonts w:ascii="Arial" w:hAnsi="Arial" w:cs="Arial"/>
          <w:sz w:val="24"/>
          <w:szCs w:val="24"/>
        </w:rPr>
        <w:t>;</w:t>
      </w:r>
      <w:r w:rsidR="009B4316">
        <w:rPr>
          <w:rFonts w:ascii="Arial" w:hAnsi="Arial" w:cs="Arial"/>
          <w:sz w:val="24"/>
          <w:szCs w:val="24"/>
        </w:rPr>
        <w:t xml:space="preserve"> </w:t>
      </w:r>
      <w:r w:rsidR="00356467">
        <w:rPr>
          <w:rFonts w:ascii="Arial" w:hAnsi="Arial" w:cs="Arial"/>
          <w:sz w:val="24"/>
          <w:szCs w:val="24"/>
        </w:rPr>
        <w:t>mesafe,</w:t>
      </w:r>
      <w:r w:rsidR="00860283" w:rsidRPr="00860283">
        <w:rPr>
          <w:rFonts w:ascii="Arial" w:hAnsi="Arial" w:cs="Arial"/>
          <w:sz w:val="24"/>
          <w:szCs w:val="24"/>
        </w:rPr>
        <w:t xml:space="preserve"> sınır koyup</w:t>
      </w:r>
      <w:r w:rsidR="00334BE9">
        <w:rPr>
          <w:rFonts w:ascii="Arial" w:hAnsi="Arial" w:cs="Arial"/>
          <w:sz w:val="24"/>
          <w:szCs w:val="24"/>
        </w:rPr>
        <w:t>,</w:t>
      </w:r>
      <w:r w:rsidR="00860283" w:rsidRPr="00860283">
        <w:rPr>
          <w:rFonts w:ascii="Arial" w:hAnsi="Arial" w:cs="Arial"/>
          <w:sz w:val="24"/>
          <w:szCs w:val="24"/>
        </w:rPr>
        <w:t xml:space="preserve"> bağımsız,</w:t>
      </w:r>
      <w:r w:rsidR="005E0794">
        <w:rPr>
          <w:rFonts w:ascii="Arial" w:hAnsi="Arial" w:cs="Arial"/>
          <w:sz w:val="24"/>
          <w:szCs w:val="24"/>
        </w:rPr>
        <w:t>bağlantısız,</w:t>
      </w:r>
      <w:r w:rsidR="00860283" w:rsidRPr="00860283">
        <w:rPr>
          <w:rFonts w:ascii="Arial" w:hAnsi="Arial" w:cs="Arial"/>
          <w:sz w:val="24"/>
          <w:szCs w:val="24"/>
        </w:rPr>
        <w:t>egemen,ulusal bir politika izler.</w:t>
      </w:r>
      <w:r w:rsidR="009B4316">
        <w:rPr>
          <w:rFonts w:ascii="Arial" w:hAnsi="Arial" w:cs="Arial"/>
          <w:sz w:val="24"/>
          <w:szCs w:val="24"/>
        </w:rPr>
        <w:t xml:space="preserve"> </w:t>
      </w:r>
      <w:r w:rsidR="00860283" w:rsidRPr="00860283">
        <w:rPr>
          <w:rFonts w:ascii="Arial" w:hAnsi="Arial" w:cs="Arial"/>
          <w:sz w:val="24"/>
          <w:szCs w:val="24"/>
        </w:rPr>
        <w:t>Hükümet</w:t>
      </w:r>
      <w:r w:rsidR="0017373B">
        <w:rPr>
          <w:rFonts w:ascii="Arial" w:hAnsi="Arial" w:cs="Arial"/>
          <w:sz w:val="24"/>
          <w:szCs w:val="24"/>
        </w:rPr>
        <w:t>;</w:t>
      </w:r>
      <w:r w:rsidR="009E34FD">
        <w:rPr>
          <w:rFonts w:ascii="Arial" w:hAnsi="Arial" w:cs="Arial"/>
          <w:sz w:val="24"/>
          <w:szCs w:val="24"/>
        </w:rPr>
        <w:t xml:space="preserve"> </w:t>
      </w:r>
      <w:r w:rsidR="00EE4DA6">
        <w:rPr>
          <w:rFonts w:ascii="Arial" w:hAnsi="Arial" w:cs="Arial"/>
          <w:sz w:val="24"/>
          <w:szCs w:val="24"/>
        </w:rPr>
        <w:t>Türk</w:t>
      </w:r>
      <w:r w:rsidR="009E34FD">
        <w:rPr>
          <w:rFonts w:ascii="Arial" w:hAnsi="Arial" w:cs="Arial"/>
          <w:sz w:val="24"/>
          <w:szCs w:val="24"/>
        </w:rPr>
        <w:t xml:space="preserve"> </w:t>
      </w:r>
      <w:r w:rsidR="002C3DF4">
        <w:rPr>
          <w:rFonts w:ascii="Arial" w:hAnsi="Arial" w:cs="Arial"/>
          <w:sz w:val="24"/>
          <w:szCs w:val="24"/>
        </w:rPr>
        <w:t>Cumhuriyet</w:t>
      </w:r>
      <w:r w:rsidR="0017373B">
        <w:rPr>
          <w:rFonts w:ascii="Arial" w:hAnsi="Arial" w:cs="Arial"/>
          <w:sz w:val="24"/>
          <w:szCs w:val="24"/>
        </w:rPr>
        <w:t>inin H</w:t>
      </w:r>
      <w:r w:rsidR="00860283" w:rsidRPr="00860283">
        <w:rPr>
          <w:rFonts w:ascii="Arial" w:hAnsi="Arial" w:cs="Arial"/>
          <w:sz w:val="24"/>
          <w:szCs w:val="24"/>
        </w:rPr>
        <w:t>ükümetidir ve yalnızca</w:t>
      </w:r>
      <w:r w:rsidR="00334BE9">
        <w:rPr>
          <w:rFonts w:ascii="Arial" w:hAnsi="Arial" w:cs="Arial"/>
          <w:sz w:val="24"/>
          <w:szCs w:val="24"/>
        </w:rPr>
        <w:t>,</w:t>
      </w:r>
      <w:r w:rsidR="00860283" w:rsidRPr="00860283">
        <w:rPr>
          <w:rFonts w:ascii="Arial" w:hAnsi="Arial" w:cs="Arial"/>
          <w:sz w:val="24"/>
          <w:szCs w:val="24"/>
        </w:rPr>
        <w:t xml:space="preserve"> egemen </w:t>
      </w:r>
      <w:r w:rsidR="00EE4DA6">
        <w:rPr>
          <w:rFonts w:ascii="Arial" w:hAnsi="Arial" w:cs="Arial"/>
          <w:sz w:val="24"/>
          <w:szCs w:val="24"/>
        </w:rPr>
        <w:t>Türk</w:t>
      </w:r>
      <w:r w:rsidR="0017373B">
        <w:rPr>
          <w:rFonts w:ascii="Arial" w:hAnsi="Arial" w:cs="Arial"/>
          <w:sz w:val="24"/>
          <w:szCs w:val="24"/>
        </w:rPr>
        <w:t xml:space="preserve"> U</w:t>
      </w:r>
      <w:r w:rsidR="00860283" w:rsidRPr="00860283">
        <w:rPr>
          <w:rFonts w:ascii="Arial" w:hAnsi="Arial" w:cs="Arial"/>
          <w:sz w:val="24"/>
          <w:szCs w:val="24"/>
        </w:rPr>
        <w:t>lusuna karşı</w:t>
      </w:r>
      <w:r w:rsidR="0017373B">
        <w:rPr>
          <w:rFonts w:ascii="Arial" w:hAnsi="Arial" w:cs="Arial"/>
          <w:sz w:val="24"/>
          <w:szCs w:val="24"/>
        </w:rPr>
        <w:t>,</w:t>
      </w:r>
      <w:r w:rsidR="00860283" w:rsidRPr="00860283">
        <w:rPr>
          <w:rFonts w:ascii="Arial" w:hAnsi="Arial" w:cs="Arial"/>
          <w:sz w:val="24"/>
          <w:szCs w:val="24"/>
        </w:rPr>
        <w:t xml:space="preserve"> sorumludur.</w:t>
      </w:r>
      <w:r w:rsidR="009E34FD">
        <w:rPr>
          <w:rFonts w:ascii="Arial" w:hAnsi="Arial" w:cs="Arial"/>
          <w:sz w:val="24"/>
          <w:szCs w:val="24"/>
        </w:rPr>
        <w:t xml:space="preserve"> </w:t>
      </w:r>
      <w:r w:rsidR="00860283" w:rsidRPr="00860283">
        <w:rPr>
          <w:rFonts w:ascii="Arial" w:hAnsi="Arial" w:cs="Arial"/>
          <w:sz w:val="24"/>
          <w:szCs w:val="24"/>
        </w:rPr>
        <w:t>Hükümetin</w:t>
      </w:r>
      <w:r w:rsidR="00560B3D">
        <w:rPr>
          <w:rFonts w:ascii="Arial" w:hAnsi="Arial" w:cs="Arial"/>
          <w:sz w:val="24"/>
          <w:szCs w:val="24"/>
        </w:rPr>
        <w:t xml:space="preserve">, </w:t>
      </w:r>
      <w:r w:rsidR="00860283" w:rsidRPr="00860283">
        <w:rPr>
          <w:rFonts w:ascii="Arial" w:hAnsi="Arial" w:cs="Arial"/>
          <w:sz w:val="24"/>
          <w:szCs w:val="24"/>
        </w:rPr>
        <w:t xml:space="preserve"> görevini</w:t>
      </w:r>
      <w:r w:rsidR="00356467">
        <w:rPr>
          <w:rFonts w:ascii="Arial" w:hAnsi="Arial" w:cs="Arial"/>
          <w:sz w:val="24"/>
          <w:szCs w:val="24"/>
        </w:rPr>
        <w:t>;</w:t>
      </w:r>
      <w:r w:rsidR="00860283" w:rsidRPr="00860283">
        <w:rPr>
          <w:rFonts w:ascii="Arial" w:hAnsi="Arial" w:cs="Arial"/>
          <w:sz w:val="24"/>
          <w:szCs w:val="24"/>
        </w:rPr>
        <w:t xml:space="preserve"> ağır şekilde ihmal </w:t>
      </w:r>
      <w:r w:rsidR="00560B3D">
        <w:rPr>
          <w:rFonts w:ascii="Arial" w:hAnsi="Arial" w:cs="Arial"/>
          <w:sz w:val="24"/>
          <w:szCs w:val="24"/>
        </w:rPr>
        <w:t>ederek</w:t>
      </w:r>
      <w:r w:rsidR="00860283" w:rsidRPr="00860283">
        <w:rPr>
          <w:rFonts w:ascii="Arial" w:hAnsi="Arial" w:cs="Arial"/>
          <w:sz w:val="24"/>
          <w:szCs w:val="24"/>
        </w:rPr>
        <w:t>veya kötüye kullan</w:t>
      </w:r>
      <w:r w:rsidR="00560B3D">
        <w:rPr>
          <w:rFonts w:ascii="Arial" w:hAnsi="Arial" w:cs="Arial"/>
          <w:sz w:val="24"/>
          <w:szCs w:val="24"/>
        </w:rPr>
        <w:t>arak</w:t>
      </w:r>
      <w:r>
        <w:rPr>
          <w:rFonts w:ascii="Arial" w:hAnsi="Arial" w:cs="Arial"/>
          <w:sz w:val="24"/>
          <w:szCs w:val="24"/>
        </w:rPr>
        <w:t>;</w:t>
      </w:r>
      <w:r w:rsidR="00860283" w:rsidRPr="00860283">
        <w:rPr>
          <w:rFonts w:ascii="Arial" w:hAnsi="Arial" w:cs="Arial"/>
          <w:sz w:val="24"/>
          <w:szCs w:val="24"/>
        </w:rPr>
        <w:t xml:space="preserve"> hava al</w:t>
      </w:r>
      <w:r w:rsidR="00560B3D">
        <w:rPr>
          <w:rFonts w:ascii="Arial" w:hAnsi="Arial" w:cs="Arial"/>
          <w:sz w:val="24"/>
          <w:szCs w:val="24"/>
        </w:rPr>
        <w:t>a</w:t>
      </w:r>
      <w:r w:rsidR="00860283" w:rsidRPr="00860283">
        <w:rPr>
          <w:rFonts w:ascii="Arial" w:hAnsi="Arial" w:cs="Arial"/>
          <w:sz w:val="24"/>
          <w:szCs w:val="24"/>
        </w:rPr>
        <w:t>n</w:t>
      </w:r>
      <w:r w:rsidR="00560B3D">
        <w:rPr>
          <w:rFonts w:ascii="Arial" w:hAnsi="Arial" w:cs="Arial"/>
          <w:sz w:val="24"/>
          <w:szCs w:val="24"/>
        </w:rPr>
        <w:t xml:space="preserve"> ve  </w:t>
      </w:r>
      <w:r w:rsidR="00860283" w:rsidRPr="00860283">
        <w:rPr>
          <w:rFonts w:ascii="Arial" w:hAnsi="Arial" w:cs="Arial"/>
          <w:sz w:val="24"/>
          <w:szCs w:val="24"/>
        </w:rPr>
        <w:t>limanlarını</w:t>
      </w:r>
      <w:r w:rsidR="00560B3D">
        <w:rPr>
          <w:rFonts w:ascii="Arial" w:hAnsi="Arial" w:cs="Arial"/>
          <w:sz w:val="24"/>
          <w:szCs w:val="24"/>
        </w:rPr>
        <w:t xml:space="preserve">, </w:t>
      </w:r>
      <w:r w:rsidR="00860283" w:rsidRPr="00860283">
        <w:rPr>
          <w:rFonts w:ascii="Arial" w:hAnsi="Arial" w:cs="Arial"/>
          <w:sz w:val="24"/>
          <w:szCs w:val="24"/>
        </w:rPr>
        <w:t xml:space="preserve"> yabancı ülkelerin</w:t>
      </w:r>
      <w:r w:rsidR="0017373B">
        <w:rPr>
          <w:rFonts w:ascii="Arial" w:hAnsi="Arial" w:cs="Arial"/>
          <w:sz w:val="24"/>
          <w:szCs w:val="24"/>
        </w:rPr>
        <w:t>,</w:t>
      </w:r>
      <w:r w:rsidR="00860283" w:rsidRPr="00860283">
        <w:rPr>
          <w:rFonts w:ascii="Arial" w:hAnsi="Arial" w:cs="Arial"/>
          <w:sz w:val="24"/>
          <w:szCs w:val="24"/>
        </w:rPr>
        <w:t xml:space="preserve"> savaş uçak ve savaş gemilerine açması,</w:t>
      </w:r>
      <w:r w:rsidR="00EE4DA6">
        <w:rPr>
          <w:rFonts w:ascii="Arial" w:hAnsi="Arial" w:cs="Arial"/>
          <w:sz w:val="24"/>
          <w:szCs w:val="24"/>
        </w:rPr>
        <w:t>Türk</w:t>
      </w:r>
      <w:r w:rsidR="00860283" w:rsidRPr="00860283">
        <w:rPr>
          <w:rFonts w:ascii="Arial" w:hAnsi="Arial" w:cs="Arial"/>
          <w:sz w:val="24"/>
          <w:szCs w:val="24"/>
        </w:rPr>
        <w:t xml:space="preserve"> ülkesinde yabancılara</w:t>
      </w:r>
      <w:r w:rsidR="0017373B">
        <w:rPr>
          <w:rFonts w:ascii="Arial" w:hAnsi="Arial" w:cs="Arial"/>
          <w:sz w:val="24"/>
          <w:szCs w:val="24"/>
        </w:rPr>
        <w:t>,</w:t>
      </w:r>
      <w:r w:rsidR="00860283" w:rsidRPr="00860283">
        <w:rPr>
          <w:rFonts w:ascii="Arial" w:hAnsi="Arial" w:cs="Arial"/>
          <w:sz w:val="24"/>
          <w:szCs w:val="24"/>
        </w:rPr>
        <w:t xml:space="preserve"> askeri üs kurma ve yabancı silahlı askerlerin</w:t>
      </w:r>
      <w:r w:rsidR="00560B3D">
        <w:rPr>
          <w:rFonts w:ascii="Arial" w:hAnsi="Arial" w:cs="Arial"/>
          <w:sz w:val="24"/>
          <w:szCs w:val="24"/>
        </w:rPr>
        <w:t>,</w:t>
      </w:r>
      <w:r w:rsidR="00EE4DA6">
        <w:rPr>
          <w:rFonts w:ascii="Arial" w:hAnsi="Arial" w:cs="Arial"/>
          <w:sz w:val="24"/>
          <w:szCs w:val="24"/>
        </w:rPr>
        <w:t>Türk</w:t>
      </w:r>
      <w:r>
        <w:rPr>
          <w:rFonts w:ascii="Arial" w:hAnsi="Arial" w:cs="Arial"/>
          <w:sz w:val="24"/>
          <w:szCs w:val="24"/>
        </w:rPr>
        <w:t xml:space="preserve"> V</w:t>
      </w:r>
      <w:r w:rsidR="00860283" w:rsidRPr="00860283">
        <w:rPr>
          <w:rFonts w:ascii="Arial" w:hAnsi="Arial" w:cs="Arial"/>
          <w:sz w:val="24"/>
          <w:szCs w:val="24"/>
        </w:rPr>
        <w:t>atanında konuşlanıp,</w:t>
      </w:r>
      <w:r>
        <w:rPr>
          <w:rFonts w:ascii="Arial" w:hAnsi="Arial" w:cs="Arial"/>
          <w:sz w:val="24"/>
          <w:szCs w:val="24"/>
        </w:rPr>
        <w:t xml:space="preserve"> komşu ülkeleri bombalamasına,</w:t>
      </w:r>
      <w:r w:rsidR="005E0794">
        <w:rPr>
          <w:rFonts w:ascii="Arial" w:hAnsi="Arial" w:cs="Arial"/>
          <w:sz w:val="24"/>
          <w:szCs w:val="24"/>
        </w:rPr>
        <w:t>halk iradesi ile</w:t>
      </w:r>
      <w:r w:rsidR="009E34FD">
        <w:rPr>
          <w:rFonts w:ascii="Arial" w:hAnsi="Arial" w:cs="Arial"/>
          <w:sz w:val="24"/>
          <w:szCs w:val="24"/>
        </w:rPr>
        <w:t xml:space="preserve"> </w:t>
      </w:r>
      <w:r w:rsidR="00860283" w:rsidRPr="00860283">
        <w:rPr>
          <w:rFonts w:ascii="Arial" w:hAnsi="Arial" w:cs="Arial"/>
          <w:sz w:val="24"/>
          <w:szCs w:val="24"/>
        </w:rPr>
        <w:t>yönetime</w:t>
      </w:r>
      <w:r w:rsidR="005E0794">
        <w:rPr>
          <w:rFonts w:ascii="Arial" w:hAnsi="Arial" w:cs="Arial"/>
          <w:sz w:val="24"/>
          <w:szCs w:val="24"/>
        </w:rPr>
        <w:t>;</w:t>
      </w:r>
      <w:r w:rsidR="00860283" w:rsidRPr="00860283">
        <w:rPr>
          <w:rFonts w:ascii="Arial" w:hAnsi="Arial" w:cs="Arial"/>
          <w:sz w:val="24"/>
          <w:szCs w:val="24"/>
        </w:rPr>
        <w:t xml:space="preserve"> baskı ve tehdit unsuru olarak</w:t>
      </w:r>
      <w:r w:rsidR="00334BE9">
        <w:rPr>
          <w:rFonts w:ascii="Arial" w:hAnsi="Arial" w:cs="Arial"/>
          <w:sz w:val="24"/>
          <w:szCs w:val="24"/>
        </w:rPr>
        <w:t>,</w:t>
      </w:r>
      <w:r w:rsidR="00860283" w:rsidRPr="00860283">
        <w:rPr>
          <w:rFonts w:ascii="Arial" w:hAnsi="Arial" w:cs="Arial"/>
          <w:sz w:val="24"/>
          <w:szCs w:val="24"/>
        </w:rPr>
        <w:t xml:space="preserve"> kullanılmasına izin verme</w:t>
      </w:r>
      <w:r w:rsidR="00334BE9">
        <w:rPr>
          <w:rFonts w:ascii="Arial" w:hAnsi="Arial" w:cs="Arial"/>
          <w:sz w:val="24"/>
          <w:szCs w:val="24"/>
        </w:rPr>
        <w:t>si;</w:t>
      </w:r>
      <w:r w:rsidR="00EE4DA6">
        <w:rPr>
          <w:rFonts w:ascii="Arial" w:hAnsi="Arial" w:cs="Arial"/>
          <w:sz w:val="24"/>
          <w:szCs w:val="24"/>
        </w:rPr>
        <w:t>Türk</w:t>
      </w:r>
      <w:r w:rsidR="00CA630B">
        <w:rPr>
          <w:rFonts w:ascii="Arial" w:hAnsi="Arial" w:cs="Arial"/>
          <w:sz w:val="24"/>
          <w:szCs w:val="24"/>
        </w:rPr>
        <w:t>U</w:t>
      </w:r>
      <w:r w:rsidR="00860283" w:rsidRPr="00860283">
        <w:rPr>
          <w:rFonts w:ascii="Arial" w:hAnsi="Arial" w:cs="Arial"/>
          <w:sz w:val="24"/>
          <w:szCs w:val="24"/>
        </w:rPr>
        <w:t xml:space="preserve">lusunun şerefine saygısızlık ve </w:t>
      </w:r>
      <w:r>
        <w:rPr>
          <w:rFonts w:ascii="Arial" w:hAnsi="Arial" w:cs="Arial"/>
          <w:sz w:val="24"/>
          <w:szCs w:val="24"/>
        </w:rPr>
        <w:t>V</w:t>
      </w:r>
      <w:r w:rsidR="00860283" w:rsidRPr="00860283">
        <w:rPr>
          <w:rFonts w:ascii="Arial" w:hAnsi="Arial" w:cs="Arial"/>
          <w:sz w:val="24"/>
          <w:szCs w:val="24"/>
        </w:rPr>
        <w:t>atana ihanet suçunu oluşturur.</w:t>
      </w:r>
    </w:p>
    <w:p w:rsidR="00860283" w:rsidRPr="00860283" w:rsidRDefault="00860283" w:rsidP="00F15A90">
      <w:pPr>
        <w:jc w:val="both"/>
        <w:rPr>
          <w:rFonts w:ascii="Arial" w:hAnsi="Arial" w:cs="Arial"/>
          <w:sz w:val="24"/>
          <w:szCs w:val="24"/>
        </w:rPr>
      </w:pPr>
      <w:r w:rsidRPr="00860283">
        <w:rPr>
          <w:rFonts w:ascii="Arial" w:hAnsi="Arial" w:cs="Arial"/>
          <w:sz w:val="24"/>
          <w:szCs w:val="24"/>
        </w:rPr>
        <w:t>12-T.C</w:t>
      </w:r>
      <w:r w:rsidR="007A4B9B">
        <w:rPr>
          <w:rFonts w:ascii="Arial" w:hAnsi="Arial" w:cs="Arial"/>
          <w:sz w:val="24"/>
          <w:szCs w:val="24"/>
        </w:rPr>
        <w:t xml:space="preserve"> Devlet</w:t>
      </w:r>
      <w:r w:rsidRPr="00860283">
        <w:rPr>
          <w:rFonts w:ascii="Arial" w:hAnsi="Arial" w:cs="Arial"/>
          <w:sz w:val="24"/>
          <w:szCs w:val="24"/>
        </w:rPr>
        <w:t>i</w:t>
      </w:r>
      <w:r w:rsidR="007A4B9B">
        <w:rPr>
          <w:rFonts w:ascii="Arial" w:hAnsi="Arial" w:cs="Arial"/>
          <w:sz w:val="24"/>
          <w:szCs w:val="24"/>
        </w:rPr>
        <w:t>;</w:t>
      </w:r>
      <w:r w:rsidRPr="00860283">
        <w:rPr>
          <w:rFonts w:ascii="Arial" w:hAnsi="Arial" w:cs="Arial"/>
          <w:sz w:val="24"/>
          <w:szCs w:val="24"/>
        </w:rPr>
        <w:t xml:space="preserve"> yabancı devlet ve kuruluşlarla</w:t>
      </w:r>
      <w:r w:rsidR="00300F4F">
        <w:rPr>
          <w:rFonts w:ascii="Arial" w:hAnsi="Arial" w:cs="Arial"/>
          <w:sz w:val="24"/>
          <w:szCs w:val="24"/>
        </w:rPr>
        <w:t>;</w:t>
      </w:r>
      <w:r w:rsidRPr="00860283">
        <w:rPr>
          <w:rFonts w:ascii="Arial" w:hAnsi="Arial" w:cs="Arial"/>
          <w:sz w:val="24"/>
          <w:szCs w:val="24"/>
        </w:rPr>
        <w:t xml:space="preserve"> karşılık</w:t>
      </w:r>
      <w:r w:rsidR="00300F4F">
        <w:rPr>
          <w:rFonts w:ascii="Arial" w:hAnsi="Arial" w:cs="Arial"/>
          <w:sz w:val="24"/>
          <w:szCs w:val="24"/>
        </w:rPr>
        <w:t xml:space="preserve">, </w:t>
      </w:r>
      <w:r w:rsidRPr="00860283">
        <w:rPr>
          <w:rFonts w:ascii="Arial" w:hAnsi="Arial" w:cs="Arial"/>
          <w:sz w:val="24"/>
          <w:szCs w:val="24"/>
        </w:rPr>
        <w:t>eşitlik,güven</w:t>
      </w:r>
      <w:r w:rsidR="00300F4F">
        <w:rPr>
          <w:rFonts w:ascii="Arial" w:hAnsi="Arial" w:cs="Arial"/>
          <w:sz w:val="24"/>
          <w:szCs w:val="24"/>
        </w:rPr>
        <w:t>,</w:t>
      </w:r>
      <w:r w:rsidRPr="00860283">
        <w:rPr>
          <w:rFonts w:ascii="Arial" w:hAnsi="Arial" w:cs="Arial"/>
          <w:sz w:val="24"/>
          <w:szCs w:val="24"/>
        </w:rPr>
        <w:t xml:space="preserve"> saygı ilkesi </w:t>
      </w:r>
      <w:r w:rsidR="00300F4F">
        <w:rPr>
          <w:rFonts w:ascii="Arial" w:hAnsi="Arial" w:cs="Arial"/>
          <w:sz w:val="24"/>
          <w:szCs w:val="24"/>
        </w:rPr>
        <w:t>v</w:t>
      </w:r>
      <w:r w:rsidRPr="00860283">
        <w:rPr>
          <w:rFonts w:ascii="Arial" w:hAnsi="Arial" w:cs="Arial"/>
          <w:sz w:val="24"/>
          <w:szCs w:val="24"/>
        </w:rPr>
        <w:t xml:space="preserve">e </w:t>
      </w:r>
      <w:r w:rsidR="00A516B0">
        <w:rPr>
          <w:rFonts w:ascii="Arial" w:hAnsi="Arial" w:cs="Arial"/>
          <w:sz w:val="24"/>
          <w:szCs w:val="24"/>
        </w:rPr>
        <w:t>D</w:t>
      </w:r>
      <w:r w:rsidRPr="00860283">
        <w:rPr>
          <w:rFonts w:ascii="Arial" w:hAnsi="Arial" w:cs="Arial"/>
          <w:sz w:val="24"/>
          <w:szCs w:val="24"/>
        </w:rPr>
        <w:t>evletler hukuku genel prensiplerine göre</w:t>
      </w:r>
      <w:r w:rsidR="007A4B9B">
        <w:rPr>
          <w:rFonts w:ascii="Arial" w:hAnsi="Arial" w:cs="Arial"/>
          <w:sz w:val="24"/>
          <w:szCs w:val="24"/>
        </w:rPr>
        <w:t>;</w:t>
      </w:r>
      <w:r w:rsidRPr="00860283">
        <w:rPr>
          <w:rFonts w:ascii="Arial" w:hAnsi="Arial" w:cs="Arial"/>
          <w:sz w:val="24"/>
          <w:szCs w:val="24"/>
        </w:rPr>
        <w:t xml:space="preserve"> ticaret,ikamet,konsolosluk ve suçların iadesi anlaşmaları yapar.Ancak bu anlaşmalar</w:t>
      </w:r>
      <w:r w:rsidR="00560B3D">
        <w:rPr>
          <w:rFonts w:ascii="Arial" w:hAnsi="Arial" w:cs="Arial"/>
          <w:sz w:val="24"/>
          <w:szCs w:val="24"/>
        </w:rPr>
        <w:t>,</w:t>
      </w:r>
      <w:r w:rsidRPr="00860283">
        <w:rPr>
          <w:rFonts w:ascii="Arial" w:hAnsi="Arial" w:cs="Arial"/>
          <w:sz w:val="24"/>
          <w:szCs w:val="24"/>
        </w:rPr>
        <w:t xml:space="preserve"> TCUM’ un uygun bulup</w:t>
      </w:r>
      <w:r w:rsidR="00300F4F">
        <w:rPr>
          <w:rFonts w:ascii="Arial" w:hAnsi="Arial" w:cs="Arial"/>
          <w:sz w:val="24"/>
          <w:szCs w:val="24"/>
        </w:rPr>
        <w:t>,</w:t>
      </w:r>
      <w:r w:rsidRPr="00860283">
        <w:rPr>
          <w:rFonts w:ascii="Arial" w:hAnsi="Arial" w:cs="Arial"/>
          <w:sz w:val="24"/>
          <w:szCs w:val="24"/>
        </w:rPr>
        <w:t xml:space="preserve"> onaylamasıyla yürürlüğe girer.Onaylanmayan anlaşmalar</w:t>
      </w:r>
      <w:r w:rsidR="007A4B9B">
        <w:rPr>
          <w:rFonts w:ascii="Arial" w:hAnsi="Arial" w:cs="Arial"/>
          <w:sz w:val="24"/>
          <w:szCs w:val="24"/>
        </w:rPr>
        <w:t>,</w:t>
      </w:r>
      <w:r w:rsidR="00560B3D">
        <w:rPr>
          <w:rFonts w:ascii="Arial" w:hAnsi="Arial" w:cs="Arial"/>
          <w:sz w:val="24"/>
          <w:szCs w:val="24"/>
        </w:rPr>
        <w:t>TC</w:t>
      </w:r>
      <w:r w:rsidR="00A516B0">
        <w:rPr>
          <w:rFonts w:ascii="Arial" w:hAnsi="Arial" w:cs="Arial"/>
          <w:sz w:val="24"/>
          <w:szCs w:val="24"/>
        </w:rPr>
        <w:t>D</w:t>
      </w:r>
      <w:r w:rsidRPr="00860283">
        <w:rPr>
          <w:rFonts w:ascii="Arial" w:hAnsi="Arial" w:cs="Arial"/>
          <w:sz w:val="24"/>
          <w:szCs w:val="24"/>
        </w:rPr>
        <w:t>evleti</w:t>
      </w:r>
      <w:r w:rsidR="00A516B0">
        <w:rPr>
          <w:rFonts w:ascii="Arial" w:hAnsi="Arial" w:cs="Arial"/>
          <w:sz w:val="24"/>
          <w:szCs w:val="24"/>
        </w:rPr>
        <w:t>,</w:t>
      </w:r>
      <w:r w:rsidRPr="00860283">
        <w:rPr>
          <w:rFonts w:ascii="Arial" w:hAnsi="Arial" w:cs="Arial"/>
          <w:sz w:val="24"/>
          <w:szCs w:val="24"/>
        </w:rPr>
        <w:t xml:space="preserve"> kurum ve kuruluşlarını bağlamaz.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13-T.C </w:t>
      </w:r>
      <w:r w:rsidR="007A4B9B">
        <w:rPr>
          <w:rFonts w:ascii="Arial" w:hAnsi="Arial" w:cs="Arial"/>
          <w:sz w:val="24"/>
          <w:szCs w:val="24"/>
        </w:rPr>
        <w:t>D</w:t>
      </w:r>
      <w:r w:rsidRPr="00860283">
        <w:rPr>
          <w:rFonts w:ascii="Arial" w:hAnsi="Arial" w:cs="Arial"/>
          <w:sz w:val="24"/>
          <w:szCs w:val="24"/>
        </w:rPr>
        <w:t>evleti</w:t>
      </w:r>
      <w:r w:rsidR="007A4B9B">
        <w:rPr>
          <w:rFonts w:ascii="Arial" w:hAnsi="Arial" w:cs="Arial"/>
          <w:sz w:val="24"/>
          <w:szCs w:val="24"/>
        </w:rPr>
        <w:t>,</w:t>
      </w:r>
      <w:r w:rsidRPr="00860283">
        <w:rPr>
          <w:rFonts w:ascii="Arial" w:hAnsi="Arial" w:cs="Arial"/>
          <w:sz w:val="24"/>
          <w:szCs w:val="24"/>
        </w:rPr>
        <w:t xml:space="preserve"> kamu kurum ve özel kuruluşların</w:t>
      </w:r>
      <w:r w:rsidR="007A4B9B">
        <w:rPr>
          <w:rFonts w:ascii="Arial" w:hAnsi="Arial" w:cs="Arial"/>
          <w:sz w:val="24"/>
          <w:szCs w:val="24"/>
        </w:rPr>
        <w:t xml:space="preserve">ın; </w:t>
      </w:r>
      <w:r w:rsidRPr="00860283">
        <w:rPr>
          <w:rFonts w:ascii="Arial" w:hAnsi="Arial" w:cs="Arial"/>
          <w:sz w:val="24"/>
          <w:szCs w:val="24"/>
        </w:rPr>
        <w:t>karar,evrak,</w:t>
      </w:r>
      <w:r w:rsidR="007A4B9B">
        <w:rPr>
          <w:rFonts w:ascii="Arial" w:hAnsi="Arial" w:cs="Arial"/>
          <w:sz w:val="24"/>
          <w:szCs w:val="24"/>
        </w:rPr>
        <w:t xml:space="preserve"> rapor,</w:t>
      </w:r>
      <w:r w:rsidRPr="00860283">
        <w:rPr>
          <w:rFonts w:ascii="Arial" w:hAnsi="Arial" w:cs="Arial"/>
          <w:sz w:val="24"/>
          <w:szCs w:val="24"/>
        </w:rPr>
        <w:t>patent,</w:t>
      </w:r>
      <w:r w:rsidR="009B4316">
        <w:rPr>
          <w:rFonts w:ascii="Arial" w:hAnsi="Arial" w:cs="Arial"/>
          <w:sz w:val="24"/>
          <w:szCs w:val="24"/>
        </w:rPr>
        <w:t xml:space="preserve"> </w:t>
      </w:r>
      <w:r w:rsidRPr="00860283">
        <w:rPr>
          <w:rFonts w:ascii="Arial" w:hAnsi="Arial" w:cs="Arial"/>
          <w:sz w:val="24"/>
          <w:szCs w:val="24"/>
        </w:rPr>
        <w:t>marka,standart,tescil</w:t>
      </w:r>
      <w:r w:rsidR="00560B3D">
        <w:rPr>
          <w:rFonts w:ascii="Arial" w:hAnsi="Arial" w:cs="Arial"/>
          <w:sz w:val="24"/>
          <w:szCs w:val="24"/>
        </w:rPr>
        <w:t>,</w:t>
      </w:r>
      <w:r w:rsidRPr="00860283">
        <w:rPr>
          <w:rFonts w:ascii="Arial" w:hAnsi="Arial" w:cs="Arial"/>
          <w:sz w:val="24"/>
          <w:szCs w:val="24"/>
        </w:rPr>
        <w:t xml:space="preserve"> izin ve belgelerini</w:t>
      </w:r>
      <w:r w:rsidR="00A516B0">
        <w:rPr>
          <w:rFonts w:ascii="Arial" w:hAnsi="Arial" w:cs="Arial"/>
          <w:sz w:val="24"/>
          <w:szCs w:val="24"/>
        </w:rPr>
        <w:t>,</w:t>
      </w:r>
      <w:r w:rsidRPr="00860283">
        <w:rPr>
          <w:rFonts w:ascii="Arial" w:hAnsi="Arial" w:cs="Arial"/>
          <w:sz w:val="24"/>
          <w:szCs w:val="24"/>
        </w:rPr>
        <w:t xml:space="preserve"> kabul etmeyen</w:t>
      </w:r>
      <w:r w:rsidR="00A516B0">
        <w:rPr>
          <w:rFonts w:ascii="Arial" w:hAnsi="Arial" w:cs="Arial"/>
          <w:sz w:val="24"/>
          <w:szCs w:val="24"/>
        </w:rPr>
        <w:t xml:space="preserve">; </w:t>
      </w:r>
      <w:r w:rsidRPr="00860283">
        <w:rPr>
          <w:rFonts w:ascii="Arial" w:hAnsi="Arial" w:cs="Arial"/>
          <w:sz w:val="24"/>
          <w:szCs w:val="24"/>
        </w:rPr>
        <w:t>devlet ve yabancı kuruluşların</w:t>
      </w:r>
      <w:r w:rsidR="007A4B9B">
        <w:rPr>
          <w:rFonts w:ascii="Arial" w:hAnsi="Arial" w:cs="Arial"/>
          <w:sz w:val="24"/>
          <w:szCs w:val="24"/>
        </w:rPr>
        <w:t xml:space="preserve">; </w:t>
      </w:r>
      <w:r w:rsidR="0031168E">
        <w:rPr>
          <w:rFonts w:ascii="Arial" w:hAnsi="Arial" w:cs="Arial"/>
          <w:sz w:val="24"/>
          <w:szCs w:val="24"/>
        </w:rPr>
        <w:t xml:space="preserve"> karar ve belgelerini; T.C D</w:t>
      </w:r>
      <w:r w:rsidRPr="00860283">
        <w:rPr>
          <w:rFonts w:ascii="Arial" w:hAnsi="Arial" w:cs="Arial"/>
          <w:sz w:val="24"/>
          <w:szCs w:val="24"/>
        </w:rPr>
        <w:t>evletinin kamu kurum ve özel kuruluşları da</w:t>
      </w:r>
      <w:r w:rsidR="00AF7411">
        <w:rPr>
          <w:rFonts w:ascii="Arial" w:hAnsi="Arial" w:cs="Arial"/>
          <w:sz w:val="24"/>
          <w:szCs w:val="24"/>
        </w:rPr>
        <w:t>;</w:t>
      </w:r>
      <w:r w:rsidR="00A516B0">
        <w:rPr>
          <w:rFonts w:ascii="Arial" w:hAnsi="Arial" w:cs="Arial"/>
          <w:sz w:val="24"/>
          <w:szCs w:val="24"/>
        </w:rPr>
        <w:t xml:space="preserve"> egemenlik,</w:t>
      </w:r>
      <w:r w:rsidRPr="00860283">
        <w:rPr>
          <w:rFonts w:ascii="Arial" w:hAnsi="Arial" w:cs="Arial"/>
          <w:sz w:val="24"/>
          <w:szCs w:val="24"/>
        </w:rPr>
        <w:t xml:space="preserve"> tam bağımsızlık</w:t>
      </w:r>
      <w:r w:rsidR="00AF7411">
        <w:rPr>
          <w:rFonts w:ascii="Arial" w:hAnsi="Arial" w:cs="Arial"/>
          <w:sz w:val="24"/>
          <w:szCs w:val="24"/>
        </w:rPr>
        <w:t>, eşitlik</w:t>
      </w:r>
      <w:r w:rsidR="00FB0672">
        <w:rPr>
          <w:rFonts w:ascii="Arial" w:hAnsi="Arial" w:cs="Arial"/>
          <w:sz w:val="24"/>
          <w:szCs w:val="24"/>
        </w:rPr>
        <w:t>, saygı, güven</w:t>
      </w:r>
      <w:r w:rsidRPr="00860283">
        <w:rPr>
          <w:rFonts w:ascii="Arial" w:hAnsi="Arial" w:cs="Arial"/>
          <w:sz w:val="24"/>
          <w:szCs w:val="24"/>
        </w:rPr>
        <w:t xml:space="preserve"> ve karşılık ilkesi gereği</w:t>
      </w:r>
      <w:r w:rsidR="00FB0672">
        <w:rPr>
          <w:rFonts w:ascii="Arial" w:hAnsi="Arial" w:cs="Arial"/>
          <w:sz w:val="24"/>
          <w:szCs w:val="24"/>
        </w:rPr>
        <w:t>;</w:t>
      </w:r>
      <w:r w:rsidRPr="00860283">
        <w:rPr>
          <w:rFonts w:ascii="Arial" w:hAnsi="Arial" w:cs="Arial"/>
          <w:sz w:val="24"/>
          <w:szCs w:val="24"/>
        </w:rPr>
        <w:t xml:space="preserve"> tanımaz ve kabullenmez.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14-T.C </w:t>
      </w:r>
      <w:r w:rsidR="0031168E">
        <w:rPr>
          <w:rFonts w:ascii="Arial" w:hAnsi="Arial" w:cs="Arial"/>
          <w:sz w:val="24"/>
          <w:szCs w:val="24"/>
        </w:rPr>
        <w:t>Devl</w:t>
      </w:r>
      <w:r w:rsidR="004953BC">
        <w:rPr>
          <w:rFonts w:ascii="Arial" w:hAnsi="Arial" w:cs="Arial"/>
          <w:sz w:val="24"/>
          <w:szCs w:val="24"/>
        </w:rPr>
        <w:t>eti,</w:t>
      </w:r>
      <w:r w:rsidR="0031168E">
        <w:rPr>
          <w:rFonts w:ascii="Arial" w:hAnsi="Arial" w:cs="Arial"/>
          <w:sz w:val="24"/>
          <w:szCs w:val="24"/>
        </w:rPr>
        <w:t>BKK ile</w:t>
      </w:r>
      <w:r w:rsidR="004953BC">
        <w:rPr>
          <w:rFonts w:ascii="Arial" w:hAnsi="Arial" w:cs="Arial"/>
          <w:sz w:val="24"/>
          <w:szCs w:val="24"/>
        </w:rPr>
        <w:t>:</w:t>
      </w:r>
      <w:r w:rsidR="0031168E">
        <w:rPr>
          <w:rFonts w:ascii="Arial" w:hAnsi="Arial" w:cs="Arial"/>
          <w:sz w:val="24"/>
          <w:szCs w:val="24"/>
        </w:rPr>
        <w:t xml:space="preserve"> V</w:t>
      </w:r>
      <w:r w:rsidR="00AE75D3">
        <w:rPr>
          <w:rFonts w:ascii="Arial" w:hAnsi="Arial" w:cs="Arial"/>
          <w:sz w:val="24"/>
          <w:szCs w:val="24"/>
        </w:rPr>
        <w:t xml:space="preserve">atandaşlarına vize uygulayan veya </w:t>
      </w:r>
      <w:r w:rsidR="00EE4DA6">
        <w:rPr>
          <w:rFonts w:ascii="Arial" w:hAnsi="Arial" w:cs="Arial"/>
          <w:sz w:val="24"/>
          <w:szCs w:val="24"/>
        </w:rPr>
        <w:t>Türk</w:t>
      </w:r>
      <w:r w:rsidRPr="00860283">
        <w:rPr>
          <w:rFonts w:ascii="Arial" w:hAnsi="Arial" w:cs="Arial"/>
          <w:sz w:val="24"/>
          <w:szCs w:val="24"/>
        </w:rPr>
        <w:t xml:space="preserve"> mallarına kota</w:t>
      </w:r>
      <w:r w:rsidR="00F41145">
        <w:rPr>
          <w:rFonts w:ascii="Arial" w:hAnsi="Arial" w:cs="Arial"/>
          <w:sz w:val="24"/>
          <w:szCs w:val="24"/>
        </w:rPr>
        <w:t>,</w:t>
      </w:r>
      <w:r w:rsidRPr="00860283">
        <w:rPr>
          <w:rFonts w:ascii="Arial" w:hAnsi="Arial" w:cs="Arial"/>
          <w:sz w:val="24"/>
          <w:szCs w:val="24"/>
        </w:rPr>
        <w:t>sınırlama koyan</w:t>
      </w:r>
      <w:r w:rsidR="0031168E">
        <w:rPr>
          <w:rFonts w:ascii="Arial" w:hAnsi="Arial" w:cs="Arial"/>
          <w:sz w:val="24"/>
          <w:szCs w:val="24"/>
        </w:rPr>
        <w:t>,</w:t>
      </w:r>
      <w:r w:rsidR="00F41145">
        <w:rPr>
          <w:rFonts w:ascii="Arial" w:hAnsi="Arial" w:cs="Arial"/>
          <w:sz w:val="24"/>
          <w:szCs w:val="24"/>
        </w:rPr>
        <w:t xml:space="preserve">bir </w:t>
      </w:r>
      <w:r w:rsidRPr="00860283">
        <w:rPr>
          <w:rFonts w:ascii="Arial" w:hAnsi="Arial" w:cs="Arial"/>
          <w:sz w:val="24"/>
          <w:szCs w:val="24"/>
        </w:rPr>
        <w:t>devlet</w:t>
      </w:r>
      <w:r w:rsidR="00F41145">
        <w:rPr>
          <w:rFonts w:ascii="Arial" w:hAnsi="Arial" w:cs="Arial"/>
          <w:sz w:val="24"/>
          <w:szCs w:val="24"/>
        </w:rPr>
        <w:t>in</w:t>
      </w:r>
      <w:r w:rsidRPr="00860283">
        <w:rPr>
          <w:rFonts w:ascii="Arial" w:hAnsi="Arial" w:cs="Arial"/>
          <w:sz w:val="24"/>
          <w:szCs w:val="24"/>
        </w:rPr>
        <w:t xml:space="preserve"> vatandaşlarına</w:t>
      </w:r>
      <w:r w:rsidR="0031168E">
        <w:rPr>
          <w:rFonts w:ascii="Arial" w:hAnsi="Arial" w:cs="Arial"/>
          <w:sz w:val="24"/>
          <w:szCs w:val="24"/>
        </w:rPr>
        <w:t>;</w:t>
      </w:r>
      <w:r w:rsidRPr="00860283">
        <w:rPr>
          <w:rFonts w:ascii="Arial" w:hAnsi="Arial" w:cs="Arial"/>
          <w:sz w:val="24"/>
          <w:szCs w:val="24"/>
        </w:rPr>
        <w:t xml:space="preserve"> karşılık</w:t>
      </w:r>
      <w:r w:rsidR="0031168E">
        <w:rPr>
          <w:rFonts w:ascii="Arial" w:hAnsi="Arial" w:cs="Arial"/>
          <w:sz w:val="24"/>
          <w:szCs w:val="24"/>
        </w:rPr>
        <w:t>, eşitlik, saygı ve güven</w:t>
      </w:r>
      <w:r w:rsidRPr="00860283">
        <w:rPr>
          <w:rFonts w:ascii="Arial" w:hAnsi="Arial" w:cs="Arial"/>
          <w:sz w:val="24"/>
          <w:szCs w:val="24"/>
        </w:rPr>
        <w:t xml:space="preserve"> ilkesi gereği</w:t>
      </w:r>
      <w:r w:rsidR="0031168E">
        <w:rPr>
          <w:rFonts w:ascii="Arial" w:hAnsi="Arial" w:cs="Arial"/>
          <w:sz w:val="24"/>
          <w:szCs w:val="24"/>
        </w:rPr>
        <w:t>;</w:t>
      </w:r>
      <w:r w:rsidRPr="00860283">
        <w:rPr>
          <w:rFonts w:ascii="Arial" w:hAnsi="Arial" w:cs="Arial"/>
          <w:sz w:val="24"/>
          <w:szCs w:val="24"/>
        </w:rPr>
        <w:t xml:space="preserve"> vize alma zorunluluğu getirir,sınırlama koyar veya bu yabancı ülke mallarının</w:t>
      </w:r>
      <w:r w:rsidR="00F41145">
        <w:rPr>
          <w:rFonts w:ascii="Arial" w:hAnsi="Arial" w:cs="Arial"/>
          <w:sz w:val="24"/>
          <w:szCs w:val="24"/>
        </w:rPr>
        <w:t>,</w:t>
      </w:r>
      <w:r w:rsidRPr="00860283">
        <w:rPr>
          <w:rFonts w:ascii="Arial" w:hAnsi="Arial" w:cs="Arial"/>
          <w:sz w:val="24"/>
          <w:szCs w:val="24"/>
        </w:rPr>
        <w:t>ülkeye girişini yasaklar.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15-T.C </w:t>
      </w:r>
      <w:r w:rsidR="0031168E">
        <w:rPr>
          <w:rFonts w:ascii="Arial" w:hAnsi="Arial" w:cs="Arial"/>
          <w:sz w:val="24"/>
          <w:szCs w:val="24"/>
        </w:rPr>
        <w:t>D</w:t>
      </w:r>
      <w:r w:rsidRPr="00860283">
        <w:rPr>
          <w:rFonts w:ascii="Arial" w:hAnsi="Arial" w:cs="Arial"/>
          <w:sz w:val="24"/>
          <w:szCs w:val="24"/>
        </w:rPr>
        <w:t>evletine</w:t>
      </w:r>
      <w:r w:rsidR="0031168E">
        <w:rPr>
          <w:rFonts w:ascii="Arial" w:hAnsi="Arial" w:cs="Arial"/>
          <w:sz w:val="24"/>
          <w:szCs w:val="24"/>
        </w:rPr>
        <w:t xml:space="preserve">; </w:t>
      </w:r>
      <w:r w:rsidRPr="00860283">
        <w:rPr>
          <w:rFonts w:ascii="Arial" w:hAnsi="Arial" w:cs="Arial"/>
          <w:sz w:val="24"/>
          <w:szCs w:val="24"/>
        </w:rPr>
        <w:t>eşit,adaletli,dürüst,</w:t>
      </w:r>
      <w:r w:rsidR="00F41145">
        <w:rPr>
          <w:rFonts w:ascii="Arial" w:hAnsi="Arial" w:cs="Arial"/>
          <w:sz w:val="24"/>
          <w:szCs w:val="24"/>
        </w:rPr>
        <w:t xml:space="preserve"> TC Yasaları ile </w:t>
      </w:r>
      <w:r w:rsidRPr="00860283">
        <w:rPr>
          <w:rFonts w:ascii="Arial" w:hAnsi="Arial" w:cs="Arial"/>
          <w:sz w:val="24"/>
          <w:szCs w:val="24"/>
        </w:rPr>
        <w:t>ulusalhak ve değerlerine</w:t>
      </w:r>
      <w:r w:rsidR="00F41145">
        <w:rPr>
          <w:rFonts w:ascii="Arial" w:hAnsi="Arial" w:cs="Arial"/>
          <w:sz w:val="24"/>
          <w:szCs w:val="24"/>
        </w:rPr>
        <w:t>,</w:t>
      </w:r>
      <w:r w:rsidRPr="00860283">
        <w:rPr>
          <w:rFonts w:ascii="Arial" w:hAnsi="Arial" w:cs="Arial"/>
          <w:sz w:val="24"/>
          <w:szCs w:val="24"/>
        </w:rPr>
        <w:t xml:space="preserve"> saygılı davranmayan</w:t>
      </w:r>
      <w:r w:rsidR="00AE75D3">
        <w:rPr>
          <w:rFonts w:ascii="Arial" w:hAnsi="Arial" w:cs="Arial"/>
          <w:sz w:val="24"/>
          <w:szCs w:val="24"/>
        </w:rPr>
        <w:t>, güven vermeyen</w:t>
      </w:r>
      <w:r w:rsidR="00560B3D">
        <w:rPr>
          <w:rFonts w:ascii="Arial" w:hAnsi="Arial" w:cs="Arial"/>
          <w:sz w:val="24"/>
          <w:szCs w:val="24"/>
        </w:rPr>
        <w:t>,</w:t>
      </w:r>
      <w:r w:rsidRPr="00860283">
        <w:rPr>
          <w:rFonts w:ascii="Arial" w:hAnsi="Arial" w:cs="Arial"/>
          <w:sz w:val="24"/>
          <w:szCs w:val="24"/>
        </w:rPr>
        <w:t>yabancı devlet ve kuruluşlarla</w:t>
      </w:r>
      <w:r w:rsidR="00560B3D">
        <w:rPr>
          <w:rFonts w:ascii="Arial" w:hAnsi="Arial" w:cs="Arial"/>
          <w:sz w:val="24"/>
          <w:szCs w:val="24"/>
        </w:rPr>
        <w:t>;</w:t>
      </w:r>
      <w:r w:rsidR="00AE75D3">
        <w:rPr>
          <w:rFonts w:ascii="Arial" w:hAnsi="Arial" w:cs="Arial"/>
          <w:sz w:val="24"/>
          <w:szCs w:val="24"/>
        </w:rPr>
        <w:t xml:space="preserve"> karşılık ilkesi gereği</w:t>
      </w:r>
      <w:r w:rsidR="00260E6A">
        <w:rPr>
          <w:rFonts w:ascii="Arial" w:hAnsi="Arial" w:cs="Arial"/>
          <w:sz w:val="24"/>
          <w:szCs w:val="24"/>
        </w:rPr>
        <w:t>:</w:t>
      </w:r>
      <w:r w:rsidR="00AE75D3">
        <w:rPr>
          <w:rFonts w:ascii="Arial" w:hAnsi="Arial" w:cs="Arial"/>
          <w:sz w:val="24"/>
          <w:szCs w:val="24"/>
        </w:rPr>
        <w:t xml:space="preserve"> T.C D</w:t>
      </w:r>
      <w:r w:rsidRPr="00860283">
        <w:rPr>
          <w:rFonts w:ascii="Arial" w:hAnsi="Arial" w:cs="Arial"/>
          <w:sz w:val="24"/>
          <w:szCs w:val="24"/>
        </w:rPr>
        <w:t>evleti</w:t>
      </w:r>
      <w:r w:rsidR="00260E6A">
        <w:rPr>
          <w:rFonts w:ascii="Arial" w:hAnsi="Arial" w:cs="Arial"/>
          <w:sz w:val="24"/>
          <w:szCs w:val="24"/>
        </w:rPr>
        <w:t>;</w:t>
      </w:r>
      <w:r w:rsidRPr="00860283">
        <w:rPr>
          <w:rFonts w:ascii="Arial" w:hAnsi="Arial" w:cs="Arial"/>
          <w:sz w:val="24"/>
          <w:szCs w:val="24"/>
        </w:rPr>
        <w:t xml:space="preserve"> tüm ilişkisini keser,bu tür bir kuruluşa üyeyse derhal ayrılır.</w:t>
      </w:r>
      <w:r w:rsidR="00260E6A">
        <w:rPr>
          <w:rFonts w:ascii="Arial" w:hAnsi="Arial" w:cs="Arial"/>
          <w:sz w:val="24"/>
          <w:szCs w:val="24"/>
        </w:rPr>
        <w:t xml:space="preserve"> TC; h</w:t>
      </w:r>
      <w:r w:rsidRPr="00860283">
        <w:rPr>
          <w:rFonts w:ascii="Arial" w:hAnsi="Arial" w:cs="Arial"/>
          <w:sz w:val="24"/>
          <w:szCs w:val="24"/>
        </w:rPr>
        <w:t>aksız,adaletsiz ve yanlış alınan</w:t>
      </w:r>
      <w:r w:rsidR="00560B3D">
        <w:rPr>
          <w:rFonts w:ascii="Arial" w:hAnsi="Arial" w:cs="Arial"/>
          <w:sz w:val="24"/>
          <w:szCs w:val="24"/>
        </w:rPr>
        <w:t xml:space="preserve">, </w:t>
      </w:r>
      <w:r w:rsidRPr="00860283">
        <w:rPr>
          <w:rFonts w:ascii="Arial" w:hAnsi="Arial" w:cs="Arial"/>
          <w:sz w:val="24"/>
          <w:szCs w:val="24"/>
        </w:rPr>
        <w:t xml:space="preserve"> yabancı meclis</w:t>
      </w:r>
      <w:r w:rsidR="005D76B5">
        <w:rPr>
          <w:rFonts w:ascii="Arial" w:hAnsi="Arial" w:cs="Arial"/>
          <w:sz w:val="24"/>
          <w:szCs w:val="24"/>
        </w:rPr>
        <w:t>,</w:t>
      </w:r>
      <w:r w:rsidRPr="00860283">
        <w:rPr>
          <w:rFonts w:ascii="Arial" w:hAnsi="Arial" w:cs="Arial"/>
          <w:sz w:val="24"/>
          <w:szCs w:val="24"/>
        </w:rPr>
        <w:t>kurul</w:t>
      </w:r>
      <w:r w:rsidR="005D76B5">
        <w:rPr>
          <w:rFonts w:ascii="Arial" w:hAnsi="Arial" w:cs="Arial"/>
          <w:sz w:val="24"/>
          <w:szCs w:val="24"/>
        </w:rPr>
        <w:t xml:space="preserve"> ve yargı</w:t>
      </w:r>
      <w:r w:rsidRPr="00860283">
        <w:rPr>
          <w:rFonts w:ascii="Arial" w:hAnsi="Arial" w:cs="Arial"/>
          <w:sz w:val="24"/>
          <w:szCs w:val="24"/>
        </w:rPr>
        <w:t xml:space="preserve"> kararlarını</w:t>
      </w:r>
      <w:r w:rsidR="00FB0672">
        <w:rPr>
          <w:rFonts w:ascii="Arial" w:hAnsi="Arial" w:cs="Arial"/>
          <w:sz w:val="24"/>
          <w:szCs w:val="24"/>
        </w:rPr>
        <w:t>;</w:t>
      </w:r>
      <w:r w:rsidRPr="00860283">
        <w:rPr>
          <w:rFonts w:ascii="Arial" w:hAnsi="Arial" w:cs="Arial"/>
          <w:sz w:val="24"/>
          <w:szCs w:val="24"/>
        </w:rPr>
        <w:t>tanımaz ve uymaz.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16-Yabancılar</w:t>
      </w:r>
      <w:r w:rsidR="00560B3D">
        <w:rPr>
          <w:rFonts w:ascii="Arial" w:hAnsi="Arial" w:cs="Arial"/>
          <w:sz w:val="24"/>
          <w:szCs w:val="24"/>
        </w:rPr>
        <w:t xml:space="preserve">, </w:t>
      </w:r>
      <w:r w:rsidRPr="00860283">
        <w:rPr>
          <w:rFonts w:ascii="Arial" w:hAnsi="Arial" w:cs="Arial"/>
          <w:sz w:val="24"/>
          <w:szCs w:val="24"/>
        </w:rPr>
        <w:t xml:space="preserve"> karşılık,eşitlik ilkelerine göre ve 40 yıllık bir süre için </w:t>
      </w:r>
      <w:r w:rsidR="00EE4DA6">
        <w:rPr>
          <w:rFonts w:ascii="Arial" w:hAnsi="Arial" w:cs="Arial"/>
          <w:sz w:val="24"/>
          <w:szCs w:val="24"/>
        </w:rPr>
        <w:t>Türk</w:t>
      </w:r>
      <w:r w:rsidRPr="00860283">
        <w:rPr>
          <w:rFonts w:ascii="Arial" w:hAnsi="Arial" w:cs="Arial"/>
          <w:sz w:val="24"/>
          <w:szCs w:val="24"/>
        </w:rPr>
        <w:t>elinde</w:t>
      </w:r>
      <w:r w:rsidR="006903A1">
        <w:rPr>
          <w:rFonts w:ascii="Arial" w:hAnsi="Arial" w:cs="Arial"/>
          <w:sz w:val="24"/>
          <w:szCs w:val="24"/>
        </w:rPr>
        <w:t>;</w:t>
      </w:r>
      <w:r w:rsidRPr="00860283">
        <w:rPr>
          <w:rFonts w:ascii="Arial" w:hAnsi="Arial" w:cs="Arial"/>
          <w:sz w:val="24"/>
          <w:szCs w:val="24"/>
        </w:rPr>
        <w:t xml:space="preserve"> taşınmaz mal</w:t>
      </w:r>
      <w:r w:rsidR="00966B5A">
        <w:rPr>
          <w:rFonts w:ascii="Arial" w:hAnsi="Arial" w:cs="Arial"/>
          <w:sz w:val="24"/>
          <w:szCs w:val="24"/>
        </w:rPr>
        <w:t>ların</w:t>
      </w:r>
      <w:r w:rsidRPr="00860283">
        <w:rPr>
          <w:rFonts w:ascii="Arial" w:hAnsi="Arial" w:cs="Arial"/>
          <w:sz w:val="24"/>
          <w:szCs w:val="24"/>
        </w:rPr>
        <w:t xml:space="preserve"> kullanım ve işletim hakkı</w:t>
      </w:r>
      <w:r w:rsidR="00966B5A">
        <w:rPr>
          <w:rFonts w:ascii="Arial" w:hAnsi="Arial" w:cs="Arial"/>
          <w:sz w:val="24"/>
          <w:szCs w:val="24"/>
        </w:rPr>
        <w:t>nı</w:t>
      </w:r>
      <w:r w:rsidR="006903A1">
        <w:rPr>
          <w:rFonts w:ascii="Arial" w:hAnsi="Arial" w:cs="Arial"/>
          <w:sz w:val="24"/>
          <w:szCs w:val="24"/>
        </w:rPr>
        <w:t>,</w:t>
      </w:r>
      <w:r w:rsidRPr="00860283">
        <w:rPr>
          <w:rFonts w:ascii="Arial" w:hAnsi="Arial" w:cs="Arial"/>
          <w:sz w:val="24"/>
          <w:szCs w:val="24"/>
        </w:rPr>
        <w:t xml:space="preserve"> elde edebilir.Yabancı devlet ve kuruluşlar</w:t>
      </w:r>
      <w:r w:rsidR="00560B3D">
        <w:rPr>
          <w:rFonts w:ascii="Arial" w:hAnsi="Arial" w:cs="Arial"/>
          <w:sz w:val="24"/>
          <w:szCs w:val="24"/>
        </w:rPr>
        <w:t xml:space="preserve">, </w:t>
      </w:r>
      <w:r w:rsidR="00EE4DA6">
        <w:rPr>
          <w:rFonts w:ascii="Arial" w:hAnsi="Arial" w:cs="Arial"/>
          <w:sz w:val="24"/>
          <w:szCs w:val="24"/>
        </w:rPr>
        <w:t>Türk</w:t>
      </w:r>
      <w:r w:rsidRPr="00860283">
        <w:rPr>
          <w:rFonts w:ascii="Arial" w:hAnsi="Arial" w:cs="Arial"/>
          <w:sz w:val="24"/>
          <w:szCs w:val="24"/>
        </w:rPr>
        <w:t>elinde taşınmaz ed</w:t>
      </w:r>
      <w:r w:rsidR="006903A1">
        <w:rPr>
          <w:rFonts w:ascii="Arial" w:hAnsi="Arial" w:cs="Arial"/>
          <w:sz w:val="24"/>
          <w:szCs w:val="24"/>
        </w:rPr>
        <w:t>in</w:t>
      </w:r>
      <w:r w:rsidRPr="00860283">
        <w:rPr>
          <w:rFonts w:ascii="Arial" w:hAnsi="Arial" w:cs="Arial"/>
          <w:sz w:val="24"/>
          <w:szCs w:val="24"/>
        </w:rPr>
        <w:t>emez.T.C’de</w:t>
      </w:r>
      <w:r w:rsidR="00560B3D">
        <w:rPr>
          <w:rFonts w:ascii="Arial" w:hAnsi="Arial" w:cs="Arial"/>
          <w:sz w:val="24"/>
          <w:szCs w:val="24"/>
        </w:rPr>
        <w:t>,</w:t>
      </w:r>
      <w:r w:rsidRPr="00860283">
        <w:rPr>
          <w:rFonts w:ascii="Arial" w:hAnsi="Arial" w:cs="Arial"/>
          <w:sz w:val="24"/>
          <w:szCs w:val="24"/>
        </w:rPr>
        <w:t xml:space="preserve"> taşınmaz üzerinde özel mülkiyet yoktur.Taşınmazlar</w:t>
      </w:r>
      <w:r w:rsidR="004F1944">
        <w:rPr>
          <w:rFonts w:ascii="Arial" w:hAnsi="Arial" w:cs="Arial"/>
          <w:sz w:val="24"/>
          <w:szCs w:val="24"/>
        </w:rPr>
        <w:t>; Ulus,  D</w:t>
      </w:r>
      <w:r w:rsidRPr="00860283">
        <w:rPr>
          <w:rFonts w:ascii="Arial" w:hAnsi="Arial" w:cs="Arial"/>
          <w:sz w:val="24"/>
          <w:szCs w:val="24"/>
        </w:rPr>
        <w:t>evlet</w:t>
      </w:r>
      <w:r w:rsidR="004F1944">
        <w:rPr>
          <w:rFonts w:ascii="Arial" w:hAnsi="Arial" w:cs="Arial"/>
          <w:sz w:val="24"/>
          <w:szCs w:val="24"/>
        </w:rPr>
        <w:t xml:space="preserve"> adına; Belediyen</w:t>
      </w:r>
      <w:r w:rsidR="005D76B5">
        <w:rPr>
          <w:rFonts w:ascii="Arial" w:hAnsi="Arial" w:cs="Arial"/>
          <w:sz w:val="24"/>
          <w:szCs w:val="24"/>
        </w:rPr>
        <w:t xml:space="preserve">in, yani </w:t>
      </w:r>
      <w:r w:rsidR="004F1944">
        <w:rPr>
          <w:rFonts w:ascii="Arial" w:hAnsi="Arial" w:cs="Arial"/>
          <w:sz w:val="24"/>
          <w:szCs w:val="24"/>
        </w:rPr>
        <w:t>tüm K</w:t>
      </w:r>
      <w:r w:rsidR="005D76B5">
        <w:rPr>
          <w:rFonts w:ascii="Arial" w:hAnsi="Arial" w:cs="Arial"/>
          <w:sz w:val="24"/>
          <w:szCs w:val="24"/>
        </w:rPr>
        <w:t xml:space="preserve">amunun, </w:t>
      </w:r>
      <w:r w:rsidR="004F1944">
        <w:rPr>
          <w:rFonts w:ascii="Arial" w:hAnsi="Arial" w:cs="Arial"/>
          <w:sz w:val="24"/>
          <w:szCs w:val="24"/>
        </w:rPr>
        <w:t>H</w:t>
      </w:r>
      <w:r w:rsidR="005D76B5">
        <w:rPr>
          <w:rFonts w:ascii="Arial" w:hAnsi="Arial" w:cs="Arial"/>
          <w:sz w:val="24"/>
          <w:szCs w:val="24"/>
        </w:rPr>
        <w:t>alkın ortak</w:t>
      </w:r>
      <w:r w:rsidRPr="00860283">
        <w:rPr>
          <w:rFonts w:ascii="Arial" w:hAnsi="Arial" w:cs="Arial"/>
          <w:sz w:val="24"/>
          <w:szCs w:val="24"/>
        </w:rPr>
        <w:t xml:space="preserve"> malıdır.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17-T.C vatandaşları ve yabancılar</w:t>
      </w:r>
      <w:r w:rsidR="00560B3D">
        <w:rPr>
          <w:rFonts w:ascii="Arial" w:hAnsi="Arial" w:cs="Arial"/>
          <w:sz w:val="24"/>
          <w:szCs w:val="24"/>
        </w:rPr>
        <w:t>,</w:t>
      </w:r>
      <w:r w:rsidRPr="00860283">
        <w:rPr>
          <w:rFonts w:ascii="Arial" w:hAnsi="Arial" w:cs="Arial"/>
          <w:sz w:val="24"/>
          <w:szCs w:val="24"/>
        </w:rPr>
        <w:t xml:space="preserve"> öldüklerinde</w:t>
      </w:r>
      <w:r w:rsidR="00560B3D">
        <w:rPr>
          <w:rFonts w:ascii="Arial" w:hAnsi="Arial" w:cs="Arial"/>
          <w:sz w:val="24"/>
          <w:szCs w:val="24"/>
        </w:rPr>
        <w:t>;</w:t>
      </w:r>
      <w:r w:rsidRPr="00860283">
        <w:rPr>
          <w:rFonts w:ascii="Arial" w:hAnsi="Arial" w:cs="Arial"/>
          <w:sz w:val="24"/>
          <w:szCs w:val="24"/>
        </w:rPr>
        <w:t xml:space="preserve"> bulundukları il,ilçe,belde veya köyün mezarlığına</w:t>
      </w:r>
      <w:r w:rsidR="00260E6A">
        <w:rPr>
          <w:rFonts w:ascii="Arial" w:hAnsi="Arial" w:cs="Arial"/>
          <w:sz w:val="24"/>
          <w:szCs w:val="24"/>
        </w:rPr>
        <w:t>;</w:t>
      </w:r>
      <w:r w:rsidRPr="00860283">
        <w:rPr>
          <w:rFonts w:ascii="Arial" w:hAnsi="Arial" w:cs="Arial"/>
          <w:sz w:val="24"/>
          <w:szCs w:val="24"/>
        </w:rPr>
        <w:t xml:space="preserve"> tıp doktoru raporu ile köylerde ise</w:t>
      </w:r>
      <w:r w:rsidR="00260E6A">
        <w:rPr>
          <w:rFonts w:ascii="Arial" w:hAnsi="Arial" w:cs="Arial"/>
          <w:sz w:val="24"/>
          <w:szCs w:val="24"/>
        </w:rPr>
        <w:t xml:space="preserve">; iki imzalı, basılı, sıtandart form tutanağın; </w:t>
      </w:r>
      <w:r w:rsidRPr="00860283">
        <w:rPr>
          <w:rFonts w:ascii="Arial" w:hAnsi="Arial" w:cs="Arial"/>
          <w:sz w:val="24"/>
          <w:szCs w:val="24"/>
        </w:rPr>
        <w:lastRenderedPageBreak/>
        <w:t>muhtar</w:t>
      </w:r>
      <w:r w:rsidR="00260E6A">
        <w:rPr>
          <w:rFonts w:ascii="Arial" w:hAnsi="Arial" w:cs="Arial"/>
          <w:sz w:val="24"/>
          <w:szCs w:val="24"/>
        </w:rPr>
        <w:t xml:space="preserve"> veya ihtiyar heyeti üyesi</w:t>
      </w:r>
      <w:r w:rsidRPr="00860283">
        <w:rPr>
          <w:rFonts w:ascii="Arial" w:hAnsi="Arial" w:cs="Arial"/>
          <w:sz w:val="24"/>
          <w:szCs w:val="24"/>
        </w:rPr>
        <w:t xml:space="preserve"> tarafından</w:t>
      </w:r>
      <w:r w:rsidR="00260E6A">
        <w:rPr>
          <w:rFonts w:ascii="Arial" w:hAnsi="Arial" w:cs="Arial"/>
          <w:sz w:val="24"/>
          <w:szCs w:val="24"/>
        </w:rPr>
        <w:t>,</w:t>
      </w:r>
      <w:r w:rsidRPr="00860283">
        <w:rPr>
          <w:rFonts w:ascii="Arial" w:hAnsi="Arial" w:cs="Arial"/>
          <w:sz w:val="24"/>
          <w:szCs w:val="24"/>
        </w:rPr>
        <w:t xml:space="preserve"> onaylanmasıyla konulur.Cenaze</w:t>
      </w:r>
      <w:r w:rsidR="00560B3D">
        <w:rPr>
          <w:rFonts w:ascii="Arial" w:hAnsi="Arial" w:cs="Arial"/>
          <w:sz w:val="24"/>
          <w:szCs w:val="24"/>
        </w:rPr>
        <w:t>,</w:t>
      </w:r>
      <w:r w:rsidRPr="00860283">
        <w:rPr>
          <w:rFonts w:ascii="Arial" w:hAnsi="Arial" w:cs="Arial"/>
          <w:sz w:val="24"/>
          <w:szCs w:val="24"/>
        </w:rPr>
        <w:t xml:space="preserve"> başka bir şehir yada ülkeye götürülmek isteniyorsa</w:t>
      </w:r>
      <w:r w:rsidR="00560B3D">
        <w:rPr>
          <w:rFonts w:ascii="Arial" w:hAnsi="Arial" w:cs="Arial"/>
          <w:sz w:val="24"/>
          <w:szCs w:val="24"/>
        </w:rPr>
        <w:t>,</w:t>
      </w:r>
      <w:r w:rsidRPr="00860283">
        <w:rPr>
          <w:rFonts w:ascii="Arial" w:hAnsi="Arial" w:cs="Arial"/>
          <w:sz w:val="24"/>
          <w:szCs w:val="24"/>
        </w:rPr>
        <w:t xml:space="preserve"> bir tıp doktoru raporuyla sevkedi</w:t>
      </w:r>
      <w:r w:rsidR="00560B3D">
        <w:rPr>
          <w:rFonts w:ascii="Arial" w:hAnsi="Arial" w:cs="Arial"/>
          <w:sz w:val="24"/>
          <w:szCs w:val="24"/>
        </w:rPr>
        <w:t>li</w:t>
      </w:r>
      <w:r w:rsidRPr="00860283">
        <w:rPr>
          <w:rFonts w:ascii="Arial" w:hAnsi="Arial" w:cs="Arial"/>
          <w:sz w:val="24"/>
          <w:szCs w:val="24"/>
        </w:rPr>
        <w:t>p taşınır.Ölü</w:t>
      </w:r>
      <w:r w:rsidR="00A777CB">
        <w:rPr>
          <w:rFonts w:ascii="Arial" w:hAnsi="Arial" w:cs="Arial"/>
          <w:sz w:val="24"/>
          <w:szCs w:val="24"/>
        </w:rPr>
        <w:t xml:space="preserve">; </w:t>
      </w:r>
      <w:r w:rsidRPr="00860283">
        <w:rPr>
          <w:rFonts w:ascii="Arial" w:hAnsi="Arial" w:cs="Arial"/>
          <w:sz w:val="24"/>
          <w:szCs w:val="24"/>
        </w:rPr>
        <w:t>belediye mezarlığı dışında bir yere</w:t>
      </w:r>
      <w:r w:rsidR="00A777CB">
        <w:rPr>
          <w:rFonts w:ascii="Arial" w:hAnsi="Arial" w:cs="Arial"/>
          <w:sz w:val="24"/>
          <w:szCs w:val="24"/>
        </w:rPr>
        <w:t>,</w:t>
      </w:r>
      <w:r w:rsidRPr="00860283">
        <w:rPr>
          <w:rFonts w:ascii="Arial" w:hAnsi="Arial" w:cs="Arial"/>
          <w:sz w:val="24"/>
          <w:szCs w:val="24"/>
        </w:rPr>
        <w:t xml:space="preserve"> gömülmek isteniyorsa</w:t>
      </w:r>
      <w:r w:rsidR="00560B3D">
        <w:rPr>
          <w:rFonts w:ascii="Arial" w:hAnsi="Arial" w:cs="Arial"/>
          <w:sz w:val="24"/>
          <w:szCs w:val="24"/>
        </w:rPr>
        <w:t xml:space="preserve">, </w:t>
      </w:r>
      <w:r w:rsidRPr="00860283">
        <w:rPr>
          <w:rFonts w:ascii="Arial" w:hAnsi="Arial" w:cs="Arial"/>
          <w:sz w:val="24"/>
          <w:szCs w:val="24"/>
        </w:rPr>
        <w:t xml:space="preserve"> o yer belediye başkanının</w:t>
      </w:r>
      <w:r w:rsidR="00260E6A">
        <w:rPr>
          <w:rFonts w:ascii="Arial" w:hAnsi="Arial" w:cs="Arial"/>
          <w:sz w:val="24"/>
          <w:szCs w:val="24"/>
        </w:rPr>
        <w:t>,</w:t>
      </w:r>
      <w:r w:rsidR="00AF3A1A">
        <w:rPr>
          <w:rFonts w:ascii="Arial" w:hAnsi="Arial" w:cs="Arial"/>
          <w:sz w:val="24"/>
          <w:szCs w:val="24"/>
        </w:rPr>
        <w:t xml:space="preserve"> olur</w:t>
      </w:r>
      <w:r w:rsidRPr="00860283">
        <w:rPr>
          <w:rFonts w:ascii="Arial" w:hAnsi="Arial" w:cs="Arial"/>
          <w:sz w:val="24"/>
          <w:szCs w:val="24"/>
        </w:rPr>
        <w:t xml:space="preserve"> ve izni gerekir.</w:t>
      </w:r>
    </w:p>
    <w:p w:rsidR="00860283" w:rsidRDefault="00860283" w:rsidP="00F15A90">
      <w:pPr>
        <w:jc w:val="both"/>
        <w:rPr>
          <w:rFonts w:ascii="Arial" w:hAnsi="Arial" w:cs="Arial"/>
          <w:sz w:val="24"/>
          <w:szCs w:val="24"/>
        </w:rPr>
      </w:pPr>
      <w:r w:rsidRPr="00860283">
        <w:rPr>
          <w:rFonts w:ascii="Arial" w:hAnsi="Arial" w:cs="Arial"/>
          <w:sz w:val="24"/>
          <w:szCs w:val="24"/>
        </w:rPr>
        <w:t>18-</w:t>
      </w:r>
      <w:r w:rsidR="00EE4DA6">
        <w:rPr>
          <w:rFonts w:ascii="Arial" w:hAnsi="Arial" w:cs="Arial"/>
          <w:sz w:val="24"/>
          <w:szCs w:val="24"/>
        </w:rPr>
        <w:t>Türk</w:t>
      </w:r>
      <w:r w:rsidRPr="00860283">
        <w:rPr>
          <w:rFonts w:ascii="Arial" w:hAnsi="Arial" w:cs="Arial"/>
          <w:sz w:val="24"/>
          <w:szCs w:val="24"/>
        </w:rPr>
        <w:t>elinde oturan,kalan,okuyan,turist olarak bulunan,çalışan yabancıların</w:t>
      </w:r>
      <w:r w:rsidR="00560B3D">
        <w:rPr>
          <w:rFonts w:ascii="Arial" w:hAnsi="Arial" w:cs="Arial"/>
          <w:sz w:val="24"/>
          <w:szCs w:val="24"/>
        </w:rPr>
        <w:t>;</w:t>
      </w:r>
      <w:r w:rsidRPr="00860283">
        <w:rPr>
          <w:rFonts w:ascii="Arial" w:hAnsi="Arial" w:cs="Arial"/>
          <w:sz w:val="24"/>
          <w:szCs w:val="24"/>
        </w:rPr>
        <w:t xml:space="preserve"> T.C </w:t>
      </w:r>
      <w:r w:rsidR="0031168E">
        <w:rPr>
          <w:rFonts w:ascii="Arial" w:hAnsi="Arial" w:cs="Arial"/>
          <w:sz w:val="24"/>
          <w:szCs w:val="24"/>
        </w:rPr>
        <w:t>A</w:t>
      </w:r>
      <w:r w:rsidRPr="00860283">
        <w:rPr>
          <w:rFonts w:ascii="Arial" w:hAnsi="Arial" w:cs="Arial"/>
          <w:sz w:val="24"/>
          <w:szCs w:val="24"/>
        </w:rPr>
        <w:t xml:space="preserve">nayasası ve </w:t>
      </w:r>
      <w:r w:rsidR="0031168E">
        <w:rPr>
          <w:rFonts w:ascii="Arial" w:hAnsi="Arial" w:cs="Arial"/>
          <w:sz w:val="24"/>
          <w:szCs w:val="24"/>
        </w:rPr>
        <w:t>K</w:t>
      </w:r>
      <w:r w:rsidRPr="00860283">
        <w:rPr>
          <w:rFonts w:ascii="Arial" w:hAnsi="Arial" w:cs="Arial"/>
          <w:sz w:val="24"/>
          <w:szCs w:val="24"/>
        </w:rPr>
        <w:t>anunlarına uyması,</w:t>
      </w:r>
      <w:r w:rsidR="0031168E">
        <w:rPr>
          <w:rFonts w:ascii="Arial" w:hAnsi="Arial" w:cs="Arial"/>
          <w:sz w:val="24"/>
          <w:szCs w:val="24"/>
        </w:rPr>
        <w:t>T.C D</w:t>
      </w:r>
      <w:r w:rsidRPr="00860283">
        <w:rPr>
          <w:rFonts w:ascii="Arial" w:hAnsi="Arial" w:cs="Arial"/>
          <w:sz w:val="24"/>
          <w:szCs w:val="24"/>
        </w:rPr>
        <w:t xml:space="preserve">evleti ve </w:t>
      </w:r>
      <w:r w:rsidR="00EE4DA6">
        <w:rPr>
          <w:rFonts w:ascii="Arial" w:hAnsi="Arial" w:cs="Arial"/>
          <w:sz w:val="24"/>
          <w:szCs w:val="24"/>
        </w:rPr>
        <w:t>Türk</w:t>
      </w:r>
      <w:r w:rsidR="0031168E">
        <w:rPr>
          <w:rFonts w:ascii="Arial" w:hAnsi="Arial" w:cs="Arial"/>
          <w:sz w:val="24"/>
          <w:szCs w:val="24"/>
        </w:rPr>
        <w:t xml:space="preserve"> U</w:t>
      </w:r>
      <w:r w:rsidRPr="00860283">
        <w:rPr>
          <w:rFonts w:ascii="Arial" w:hAnsi="Arial" w:cs="Arial"/>
          <w:sz w:val="24"/>
          <w:szCs w:val="24"/>
        </w:rPr>
        <w:t>lusuna</w:t>
      </w:r>
      <w:r w:rsidR="00AF3A1A">
        <w:rPr>
          <w:rFonts w:ascii="Arial" w:hAnsi="Arial" w:cs="Arial"/>
          <w:sz w:val="24"/>
          <w:szCs w:val="24"/>
        </w:rPr>
        <w:t>,</w:t>
      </w:r>
      <w:r w:rsidRPr="00860283">
        <w:rPr>
          <w:rFonts w:ascii="Arial" w:hAnsi="Arial" w:cs="Arial"/>
          <w:sz w:val="24"/>
          <w:szCs w:val="24"/>
        </w:rPr>
        <w:t xml:space="preserve"> saygılı davranması zorunludur.</w:t>
      </w:r>
      <w:r w:rsidR="00EE4DA6">
        <w:rPr>
          <w:rFonts w:ascii="Arial" w:hAnsi="Arial" w:cs="Arial"/>
          <w:sz w:val="24"/>
          <w:szCs w:val="24"/>
        </w:rPr>
        <w:t>Türk</w:t>
      </w:r>
      <w:r w:rsidRPr="00860283">
        <w:rPr>
          <w:rFonts w:ascii="Arial" w:hAnsi="Arial" w:cs="Arial"/>
          <w:sz w:val="24"/>
          <w:szCs w:val="24"/>
        </w:rPr>
        <w:t>elinde</w:t>
      </w:r>
      <w:r w:rsidR="00AF3A1A">
        <w:rPr>
          <w:rFonts w:ascii="Arial" w:hAnsi="Arial" w:cs="Arial"/>
          <w:sz w:val="24"/>
          <w:szCs w:val="24"/>
        </w:rPr>
        <w:t>;</w:t>
      </w:r>
      <w:r w:rsidRPr="00860283">
        <w:rPr>
          <w:rFonts w:ascii="Arial" w:hAnsi="Arial" w:cs="Arial"/>
          <w:sz w:val="24"/>
          <w:szCs w:val="24"/>
        </w:rPr>
        <w:t xml:space="preserve"> suç işleyen,davalı, davacı,şikayetçi,sanık,şüpheli olan yabancılar</w:t>
      </w:r>
      <w:r w:rsidR="00560B3D">
        <w:rPr>
          <w:rFonts w:ascii="Arial" w:hAnsi="Arial" w:cs="Arial"/>
          <w:sz w:val="24"/>
          <w:szCs w:val="24"/>
        </w:rPr>
        <w:t xml:space="preserve">; </w:t>
      </w:r>
      <w:r w:rsidRPr="00860283">
        <w:rPr>
          <w:rFonts w:ascii="Arial" w:hAnsi="Arial" w:cs="Arial"/>
          <w:sz w:val="24"/>
          <w:szCs w:val="24"/>
        </w:rPr>
        <w:t xml:space="preserve">T.C </w:t>
      </w:r>
      <w:r w:rsidR="0031168E">
        <w:rPr>
          <w:rFonts w:ascii="Arial" w:hAnsi="Arial" w:cs="Arial"/>
          <w:sz w:val="24"/>
          <w:szCs w:val="24"/>
        </w:rPr>
        <w:t>K</w:t>
      </w:r>
      <w:r w:rsidRPr="00860283">
        <w:rPr>
          <w:rFonts w:ascii="Arial" w:hAnsi="Arial" w:cs="Arial"/>
          <w:sz w:val="24"/>
          <w:szCs w:val="24"/>
        </w:rPr>
        <w:t>anunların</w:t>
      </w:r>
      <w:r w:rsidR="000A7C5F">
        <w:rPr>
          <w:rFonts w:ascii="Arial" w:hAnsi="Arial" w:cs="Arial"/>
          <w:sz w:val="24"/>
          <w:szCs w:val="24"/>
        </w:rPr>
        <w:t>a</w:t>
      </w:r>
      <w:r w:rsidR="0031168E">
        <w:rPr>
          <w:rFonts w:ascii="Arial" w:hAnsi="Arial" w:cs="Arial"/>
          <w:sz w:val="24"/>
          <w:szCs w:val="24"/>
        </w:rPr>
        <w:t xml:space="preserve"> göre</w:t>
      </w:r>
      <w:r w:rsidR="00D208EA">
        <w:rPr>
          <w:rFonts w:ascii="Arial" w:hAnsi="Arial" w:cs="Arial"/>
          <w:sz w:val="24"/>
          <w:szCs w:val="24"/>
        </w:rPr>
        <w:t xml:space="preserve"> ve</w:t>
      </w:r>
      <w:r w:rsidR="0031168E">
        <w:rPr>
          <w:rFonts w:ascii="Arial" w:hAnsi="Arial" w:cs="Arial"/>
          <w:sz w:val="24"/>
          <w:szCs w:val="24"/>
        </w:rPr>
        <w:t>T.C V</w:t>
      </w:r>
      <w:r w:rsidRPr="00860283">
        <w:rPr>
          <w:rFonts w:ascii="Arial" w:hAnsi="Arial" w:cs="Arial"/>
          <w:sz w:val="24"/>
          <w:szCs w:val="24"/>
        </w:rPr>
        <w:t>atandaşlarıyla eşit statüde yargılanır.Yargı yeri</w:t>
      </w:r>
      <w:r w:rsidR="0031168E">
        <w:rPr>
          <w:rFonts w:ascii="Arial" w:hAnsi="Arial" w:cs="Arial"/>
          <w:sz w:val="24"/>
          <w:szCs w:val="24"/>
        </w:rPr>
        <w:t xml:space="preserve">; </w:t>
      </w:r>
      <w:r w:rsidRPr="00860283">
        <w:rPr>
          <w:rFonts w:ascii="Arial" w:hAnsi="Arial" w:cs="Arial"/>
          <w:sz w:val="24"/>
          <w:szCs w:val="24"/>
        </w:rPr>
        <w:t>suçun işlendiği,anlaşmazlığın çıktığı,davalı</w:t>
      </w:r>
      <w:r w:rsidR="00AF3A1A">
        <w:rPr>
          <w:rFonts w:ascii="Arial" w:hAnsi="Arial" w:cs="Arial"/>
          <w:sz w:val="24"/>
          <w:szCs w:val="24"/>
        </w:rPr>
        <w:t xml:space="preserve">nın </w:t>
      </w:r>
      <w:r w:rsidRPr="00860283">
        <w:rPr>
          <w:rFonts w:ascii="Arial" w:hAnsi="Arial" w:cs="Arial"/>
          <w:sz w:val="24"/>
          <w:szCs w:val="24"/>
        </w:rPr>
        <w:t>yada sorunlu işyerinin</w:t>
      </w:r>
      <w:r w:rsidR="00AF3A1A">
        <w:rPr>
          <w:rFonts w:ascii="Arial" w:hAnsi="Arial" w:cs="Arial"/>
          <w:sz w:val="24"/>
          <w:szCs w:val="24"/>
        </w:rPr>
        <w:t>;</w:t>
      </w:r>
      <w:r w:rsidRPr="00860283">
        <w:rPr>
          <w:rFonts w:ascii="Arial" w:hAnsi="Arial" w:cs="Arial"/>
          <w:sz w:val="24"/>
          <w:szCs w:val="24"/>
        </w:rPr>
        <w:t xml:space="preserve"> bulunduğu yer</w:t>
      </w:r>
      <w:r w:rsidR="00AF3A1A">
        <w:rPr>
          <w:rFonts w:ascii="Arial" w:hAnsi="Arial" w:cs="Arial"/>
          <w:sz w:val="24"/>
          <w:szCs w:val="24"/>
        </w:rPr>
        <w:t>,</w:t>
      </w:r>
      <w:r w:rsidRPr="00860283">
        <w:rPr>
          <w:rFonts w:ascii="Arial" w:hAnsi="Arial" w:cs="Arial"/>
          <w:sz w:val="24"/>
          <w:szCs w:val="24"/>
        </w:rPr>
        <w:t xml:space="preserve"> T.C </w:t>
      </w:r>
      <w:r w:rsidR="00B14614">
        <w:rPr>
          <w:rFonts w:ascii="Arial" w:hAnsi="Arial" w:cs="Arial"/>
          <w:sz w:val="24"/>
          <w:szCs w:val="24"/>
        </w:rPr>
        <w:t>M</w:t>
      </w:r>
      <w:r w:rsidRPr="00860283">
        <w:rPr>
          <w:rFonts w:ascii="Arial" w:hAnsi="Arial" w:cs="Arial"/>
          <w:sz w:val="24"/>
          <w:szCs w:val="24"/>
        </w:rPr>
        <w:t>ahkemesidir.Yabancılar</w:t>
      </w:r>
      <w:r w:rsidR="00560B3D">
        <w:rPr>
          <w:rFonts w:ascii="Arial" w:hAnsi="Arial" w:cs="Arial"/>
          <w:sz w:val="24"/>
          <w:szCs w:val="24"/>
        </w:rPr>
        <w:t>,</w:t>
      </w:r>
      <w:r w:rsidRPr="00860283">
        <w:rPr>
          <w:rFonts w:ascii="Arial" w:hAnsi="Arial" w:cs="Arial"/>
          <w:sz w:val="24"/>
          <w:szCs w:val="24"/>
        </w:rPr>
        <w:t xml:space="preserve"> hiçbir nedenle</w:t>
      </w:r>
      <w:r w:rsidR="00560B3D">
        <w:rPr>
          <w:rFonts w:ascii="Arial" w:hAnsi="Arial" w:cs="Arial"/>
          <w:sz w:val="24"/>
          <w:szCs w:val="24"/>
        </w:rPr>
        <w:t>,</w:t>
      </w:r>
      <w:r w:rsidRPr="00860283">
        <w:rPr>
          <w:rFonts w:ascii="Arial" w:hAnsi="Arial" w:cs="Arial"/>
          <w:sz w:val="24"/>
          <w:szCs w:val="24"/>
        </w:rPr>
        <w:t xml:space="preserve"> T</w:t>
      </w:r>
      <w:r w:rsidR="0031168E">
        <w:rPr>
          <w:rFonts w:ascii="Arial" w:hAnsi="Arial" w:cs="Arial"/>
          <w:sz w:val="24"/>
          <w:szCs w:val="24"/>
        </w:rPr>
        <w:t>.C M</w:t>
      </w:r>
      <w:r w:rsidRPr="00860283">
        <w:rPr>
          <w:rFonts w:ascii="Arial" w:hAnsi="Arial" w:cs="Arial"/>
          <w:sz w:val="24"/>
          <w:szCs w:val="24"/>
        </w:rPr>
        <w:t>ahkemelerinde yargılanmaktan muaf tutulamaz.Yargıda</w:t>
      </w:r>
      <w:r w:rsidR="00560B3D">
        <w:rPr>
          <w:rFonts w:ascii="Arial" w:hAnsi="Arial" w:cs="Arial"/>
          <w:sz w:val="24"/>
          <w:szCs w:val="24"/>
        </w:rPr>
        <w:t>,</w:t>
      </w:r>
      <w:r w:rsidRPr="00860283">
        <w:rPr>
          <w:rFonts w:ascii="Arial" w:hAnsi="Arial" w:cs="Arial"/>
          <w:sz w:val="24"/>
          <w:szCs w:val="24"/>
        </w:rPr>
        <w:t xml:space="preserve"> suç işleyen</w:t>
      </w:r>
      <w:r w:rsidR="00B14614">
        <w:rPr>
          <w:rFonts w:ascii="Arial" w:hAnsi="Arial" w:cs="Arial"/>
          <w:sz w:val="24"/>
          <w:szCs w:val="24"/>
        </w:rPr>
        <w:t>; bu</w:t>
      </w:r>
      <w:r w:rsidRPr="00860283">
        <w:rPr>
          <w:rFonts w:ascii="Arial" w:hAnsi="Arial" w:cs="Arial"/>
          <w:sz w:val="24"/>
          <w:szCs w:val="24"/>
        </w:rPr>
        <w:t xml:space="preserve"> suçu nedeniyle yargılanır ve suçlu bulunan</w:t>
      </w:r>
      <w:r w:rsidR="00B14614">
        <w:rPr>
          <w:rFonts w:ascii="Arial" w:hAnsi="Arial" w:cs="Arial"/>
          <w:sz w:val="24"/>
          <w:szCs w:val="24"/>
        </w:rPr>
        <w:t>, adaletin sağlanması için</w:t>
      </w:r>
      <w:r w:rsidRPr="00860283">
        <w:rPr>
          <w:rFonts w:ascii="Arial" w:hAnsi="Arial" w:cs="Arial"/>
          <w:sz w:val="24"/>
          <w:szCs w:val="24"/>
        </w:rPr>
        <w:t xml:space="preserve"> cezalandırılır.Kişinin</w:t>
      </w:r>
      <w:r w:rsidR="00AF3A1A">
        <w:rPr>
          <w:rFonts w:ascii="Arial" w:hAnsi="Arial" w:cs="Arial"/>
          <w:sz w:val="24"/>
          <w:szCs w:val="24"/>
        </w:rPr>
        <w:t>;</w:t>
      </w:r>
      <w:r w:rsidRPr="00860283">
        <w:rPr>
          <w:rFonts w:ascii="Arial" w:hAnsi="Arial" w:cs="Arial"/>
          <w:sz w:val="24"/>
          <w:szCs w:val="24"/>
        </w:rPr>
        <w:t xml:space="preserve"> uyruğu,ırkı,dili,kültürü,inancı,dini,cinsiyeti değil</w:t>
      </w:r>
      <w:r w:rsidR="00560B3D">
        <w:rPr>
          <w:rFonts w:ascii="Arial" w:hAnsi="Arial" w:cs="Arial"/>
          <w:sz w:val="24"/>
          <w:szCs w:val="24"/>
        </w:rPr>
        <w:t>,</w:t>
      </w:r>
      <w:r w:rsidRPr="00860283">
        <w:rPr>
          <w:rFonts w:ascii="Arial" w:hAnsi="Arial" w:cs="Arial"/>
          <w:sz w:val="24"/>
          <w:szCs w:val="24"/>
        </w:rPr>
        <w:t xml:space="preserve"> işle</w:t>
      </w:r>
      <w:r w:rsidR="007F2388">
        <w:rPr>
          <w:rFonts w:ascii="Arial" w:hAnsi="Arial" w:cs="Arial"/>
          <w:sz w:val="24"/>
          <w:szCs w:val="24"/>
        </w:rPr>
        <w:t>nen</w:t>
      </w:r>
      <w:r w:rsidRPr="00860283">
        <w:rPr>
          <w:rFonts w:ascii="Arial" w:hAnsi="Arial" w:cs="Arial"/>
          <w:sz w:val="24"/>
          <w:szCs w:val="24"/>
        </w:rPr>
        <w:t xml:space="preserve"> suç</w:t>
      </w:r>
      <w:r w:rsidR="007F2388">
        <w:rPr>
          <w:rFonts w:ascii="Arial" w:hAnsi="Arial" w:cs="Arial"/>
          <w:sz w:val="24"/>
          <w:szCs w:val="24"/>
        </w:rPr>
        <w:t xml:space="preserve"> ve Adli olay</w:t>
      </w:r>
      <w:r w:rsidR="00AF3A1A">
        <w:rPr>
          <w:rFonts w:ascii="Arial" w:hAnsi="Arial" w:cs="Arial"/>
          <w:sz w:val="24"/>
          <w:szCs w:val="24"/>
        </w:rPr>
        <w:t>,</w:t>
      </w:r>
      <w:r w:rsidRPr="00860283">
        <w:rPr>
          <w:rFonts w:ascii="Arial" w:hAnsi="Arial" w:cs="Arial"/>
          <w:sz w:val="24"/>
          <w:szCs w:val="24"/>
        </w:rPr>
        <w:t xml:space="preserve"> esas alınır.Tek belirleyici unsur</w:t>
      </w:r>
      <w:r w:rsidR="00F0785C">
        <w:rPr>
          <w:rFonts w:ascii="Arial" w:hAnsi="Arial" w:cs="Arial"/>
          <w:sz w:val="24"/>
          <w:szCs w:val="24"/>
        </w:rPr>
        <w:t>;</w:t>
      </w:r>
      <w:r w:rsidRPr="00860283">
        <w:rPr>
          <w:rFonts w:ascii="Arial" w:hAnsi="Arial" w:cs="Arial"/>
          <w:sz w:val="24"/>
          <w:szCs w:val="24"/>
        </w:rPr>
        <w:t xml:space="preserve"> suç</w:t>
      </w:r>
      <w:r w:rsidR="007F2388">
        <w:rPr>
          <w:rFonts w:ascii="Arial" w:hAnsi="Arial" w:cs="Arial"/>
          <w:sz w:val="24"/>
          <w:szCs w:val="24"/>
        </w:rPr>
        <w:t xml:space="preserve"> olayının meydana geldiği </w:t>
      </w:r>
      <w:r w:rsidRPr="00860283">
        <w:rPr>
          <w:rFonts w:ascii="Arial" w:hAnsi="Arial" w:cs="Arial"/>
          <w:sz w:val="24"/>
          <w:szCs w:val="24"/>
        </w:rPr>
        <w:t xml:space="preserve"> ve suçun işlendiği</w:t>
      </w:r>
      <w:r w:rsidR="007F2388">
        <w:rPr>
          <w:rFonts w:ascii="Arial" w:hAnsi="Arial" w:cs="Arial"/>
          <w:sz w:val="24"/>
          <w:szCs w:val="24"/>
        </w:rPr>
        <w:t>;</w:t>
      </w:r>
      <w:r w:rsidRPr="00860283">
        <w:rPr>
          <w:rFonts w:ascii="Arial" w:hAnsi="Arial" w:cs="Arial"/>
          <w:sz w:val="24"/>
          <w:szCs w:val="24"/>
        </w:rPr>
        <w:t xml:space="preserve"> yerleşim birimidir.Yargılandıktan sonra</w:t>
      </w:r>
      <w:r w:rsidR="00AF3A1A">
        <w:rPr>
          <w:rFonts w:ascii="Arial" w:hAnsi="Arial" w:cs="Arial"/>
          <w:sz w:val="24"/>
          <w:szCs w:val="24"/>
        </w:rPr>
        <w:t>,</w:t>
      </w:r>
      <w:r w:rsidRPr="00860283">
        <w:rPr>
          <w:rFonts w:ascii="Arial" w:hAnsi="Arial" w:cs="Arial"/>
          <w:sz w:val="24"/>
          <w:szCs w:val="24"/>
        </w:rPr>
        <w:t xml:space="preserve"> suçluların karşılıklı iadesi konusu</w:t>
      </w:r>
      <w:r w:rsidR="00550BCB">
        <w:rPr>
          <w:rFonts w:ascii="Arial" w:hAnsi="Arial" w:cs="Arial"/>
          <w:sz w:val="24"/>
          <w:szCs w:val="24"/>
        </w:rPr>
        <w:t>,</w:t>
      </w:r>
      <w:r w:rsidRPr="00860283">
        <w:rPr>
          <w:rFonts w:ascii="Arial" w:hAnsi="Arial" w:cs="Arial"/>
          <w:sz w:val="24"/>
          <w:szCs w:val="24"/>
        </w:rPr>
        <w:t>uluslararası hukuk ve ikili anlaşmalara göre yürütülür.</w:t>
      </w:r>
    </w:p>
    <w:p w:rsidR="00860283" w:rsidRPr="00860283" w:rsidRDefault="00860283" w:rsidP="00F15A90">
      <w:pPr>
        <w:jc w:val="both"/>
        <w:rPr>
          <w:rFonts w:ascii="Arial" w:hAnsi="Arial" w:cs="Arial"/>
          <w:sz w:val="24"/>
          <w:szCs w:val="24"/>
        </w:rPr>
      </w:pPr>
      <w:r w:rsidRPr="00860283">
        <w:rPr>
          <w:rFonts w:ascii="Arial" w:hAnsi="Arial" w:cs="Arial"/>
          <w:sz w:val="24"/>
          <w:szCs w:val="24"/>
        </w:rPr>
        <w:t>B-Yabancıların Ekonomik Faaliyetleri</w:t>
      </w:r>
      <w:r w:rsidR="00F0785C">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1-Yabancı gerçek ve tüzel kişiler ile yabancılara a</w:t>
      </w:r>
      <w:r w:rsidR="009D1E0A">
        <w:rPr>
          <w:rFonts w:ascii="Arial" w:hAnsi="Arial" w:cs="Arial"/>
          <w:sz w:val="24"/>
          <w:szCs w:val="24"/>
        </w:rPr>
        <w:t>it şirketler,işyerleri,tesisler: V</w:t>
      </w:r>
      <w:r w:rsidRPr="00860283">
        <w:rPr>
          <w:rFonts w:ascii="Arial" w:hAnsi="Arial" w:cs="Arial"/>
          <w:sz w:val="24"/>
          <w:szCs w:val="24"/>
        </w:rPr>
        <w:t>ergiden muaf tutulamaz</w:t>
      </w:r>
      <w:r w:rsidR="009D1E0A">
        <w:rPr>
          <w:rFonts w:ascii="Arial" w:hAnsi="Arial" w:cs="Arial"/>
          <w:sz w:val="24"/>
          <w:szCs w:val="24"/>
        </w:rPr>
        <w:t>,istisna</w:t>
      </w:r>
      <w:r w:rsidR="00D208EA">
        <w:rPr>
          <w:rFonts w:ascii="Arial" w:hAnsi="Arial" w:cs="Arial"/>
          <w:sz w:val="24"/>
          <w:szCs w:val="24"/>
        </w:rPr>
        <w:t>,imtiyaz,ayrıcalık</w:t>
      </w:r>
      <w:r w:rsidR="009D1E0A">
        <w:rPr>
          <w:rFonts w:ascii="Arial" w:hAnsi="Arial" w:cs="Arial"/>
          <w:sz w:val="24"/>
          <w:szCs w:val="24"/>
        </w:rPr>
        <w:t xml:space="preserve"> tanınamaz</w:t>
      </w:r>
      <w:r w:rsidRPr="00860283">
        <w:rPr>
          <w:rFonts w:ascii="Arial" w:hAnsi="Arial" w:cs="Arial"/>
          <w:sz w:val="24"/>
          <w:szCs w:val="24"/>
        </w:rPr>
        <w:t>.Yabancılar</w:t>
      </w:r>
      <w:r w:rsidR="009D1E0A">
        <w:rPr>
          <w:rFonts w:ascii="Arial" w:hAnsi="Arial" w:cs="Arial"/>
          <w:sz w:val="24"/>
          <w:szCs w:val="24"/>
        </w:rPr>
        <w:t>; bürüt gelirlerinin:</w:t>
      </w:r>
      <w:r w:rsidRPr="00860283">
        <w:rPr>
          <w:rFonts w:ascii="Arial" w:hAnsi="Arial" w:cs="Arial"/>
          <w:sz w:val="24"/>
          <w:szCs w:val="24"/>
        </w:rPr>
        <w:t>%</w:t>
      </w:r>
      <w:r w:rsidR="00550BCB">
        <w:rPr>
          <w:rFonts w:ascii="Arial" w:hAnsi="Arial" w:cs="Arial"/>
          <w:sz w:val="24"/>
          <w:szCs w:val="24"/>
        </w:rPr>
        <w:t>10</w:t>
      </w:r>
      <w:r w:rsidR="009D1E0A">
        <w:rPr>
          <w:rFonts w:ascii="Arial" w:hAnsi="Arial" w:cs="Arial"/>
          <w:sz w:val="24"/>
          <w:szCs w:val="24"/>
        </w:rPr>
        <w:t xml:space="preserve">’u </w:t>
      </w:r>
      <w:r w:rsidRPr="00860283">
        <w:rPr>
          <w:rFonts w:ascii="Arial" w:hAnsi="Arial" w:cs="Arial"/>
          <w:sz w:val="24"/>
          <w:szCs w:val="24"/>
        </w:rPr>
        <w:t>oranında</w:t>
      </w:r>
      <w:r w:rsidR="009D1E0A">
        <w:rPr>
          <w:rFonts w:ascii="Arial" w:hAnsi="Arial" w:cs="Arial"/>
          <w:sz w:val="24"/>
          <w:szCs w:val="24"/>
        </w:rPr>
        <w:t xml:space="preserve">, </w:t>
      </w:r>
      <w:r w:rsidR="00CF0889">
        <w:rPr>
          <w:rFonts w:ascii="Arial" w:hAnsi="Arial" w:cs="Arial"/>
          <w:sz w:val="24"/>
          <w:szCs w:val="24"/>
        </w:rPr>
        <w:t xml:space="preserve"> Gelir</w:t>
      </w:r>
      <w:r w:rsidR="00FD730E">
        <w:rPr>
          <w:rFonts w:ascii="Arial" w:hAnsi="Arial" w:cs="Arial"/>
          <w:sz w:val="24"/>
          <w:szCs w:val="24"/>
        </w:rPr>
        <w:t xml:space="preserve"> </w:t>
      </w:r>
      <w:r w:rsidR="009D1E0A">
        <w:rPr>
          <w:rFonts w:ascii="Arial" w:hAnsi="Arial" w:cs="Arial"/>
          <w:sz w:val="24"/>
          <w:szCs w:val="24"/>
        </w:rPr>
        <w:t xml:space="preserve">Vergisi </w:t>
      </w:r>
      <w:r w:rsidRPr="00860283">
        <w:rPr>
          <w:rFonts w:ascii="Arial" w:hAnsi="Arial" w:cs="Arial"/>
          <w:sz w:val="24"/>
          <w:szCs w:val="24"/>
        </w:rPr>
        <w:t>ve</w:t>
      </w:r>
      <w:r w:rsidR="009D1E0A">
        <w:rPr>
          <w:rFonts w:ascii="Arial" w:hAnsi="Arial" w:cs="Arial"/>
          <w:sz w:val="24"/>
          <w:szCs w:val="24"/>
        </w:rPr>
        <w:t>ya</w:t>
      </w:r>
      <w:r w:rsidR="00FD730E">
        <w:rPr>
          <w:rFonts w:ascii="Arial" w:hAnsi="Arial" w:cs="Arial"/>
          <w:sz w:val="24"/>
          <w:szCs w:val="24"/>
        </w:rPr>
        <w:t xml:space="preserve"> Şirket-</w:t>
      </w:r>
      <w:r w:rsidR="009D1E0A">
        <w:rPr>
          <w:rFonts w:ascii="Arial" w:hAnsi="Arial" w:cs="Arial"/>
          <w:sz w:val="24"/>
          <w:szCs w:val="24"/>
        </w:rPr>
        <w:t>K</w:t>
      </w:r>
      <w:r w:rsidRPr="00860283">
        <w:rPr>
          <w:rFonts w:ascii="Arial" w:hAnsi="Arial" w:cs="Arial"/>
          <w:sz w:val="24"/>
          <w:szCs w:val="24"/>
        </w:rPr>
        <w:t xml:space="preserve">urumlar </w:t>
      </w:r>
      <w:r w:rsidR="009D1E0A">
        <w:rPr>
          <w:rFonts w:ascii="Arial" w:hAnsi="Arial" w:cs="Arial"/>
          <w:sz w:val="24"/>
          <w:szCs w:val="24"/>
        </w:rPr>
        <w:t>V</w:t>
      </w:r>
      <w:r w:rsidRPr="00860283">
        <w:rPr>
          <w:rFonts w:ascii="Arial" w:hAnsi="Arial" w:cs="Arial"/>
          <w:sz w:val="24"/>
          <w:szCs w:val="24"/>
        </w:rPr>
        <w:t>ergisi öderl</w:t>
      </w:r>
      <w:r w:rsidR="00550BCB">
        <w:rPr>
          <w:rFonts w:ascii="Arial" w:hAnsi="Arial" w:cs="Arial"/>
          <w:sz w:val="24"/>
          <w:szCs w:val="24"/>
        </w:rPr>
        <w:t>er.</w:t>
      </w:r>
      <w:r w:rsidR="00CF0889">
        <w:rPr>
          <w:rFonts w:ascii="Arial" w:hAnsi="Arial" w:cs="Arial"/>
          <w:sz w:val="24"/>
          <w:szCs w:val="24"/>
        </w:rPr>
        <w:t xml:space="preserve"> Vergi </w:t>
      </w:r>
      <w:r w:rsidR="009D1E0A">
        <w:rPr>
          <w:rFonts w:ascii="Arial" w:hAnsi="Arial" w:cs="Arial"/>
          <w:sz w:val="24"/>
          <w:szCs w:val="24"/>
        </w:rPr>
        <w:t>hesap</w:t>
      </w:r>
      <w:r w:rsidR="00CF0889">
        <w:rPr>
          <w:rFonts w:ascii="Arial" w:hAnsi="Arial" w:cs="Arial"/>
          <w:sz w:val="24"/>
          <w:szCs w:val="24"/>
        </w:rPr>
        <w:t>l</w:t>
      </w:r>
      <w:r w:rsidR="009D1E0A">
        <w:rPr>
          <w:rFonts w:ascii="Arial" w:hAnsi="Arial" w:cs="Arial"/>
          <w:sz w:val="24"/>
          <w:szCs w:val="24"/>
        </w:rPr>
        <w:t>a</w:t>
      </w:r>
      <w:r w:rsidR="00CF0889">
        <w:rPr>
          <w:rFonts w:ascii="Arial" w:hAnsi="Arial" w:cs="Arial"/>
          <w:sz w:val="24"/>
          <w:szCs w:val="24"/>
        </w:rPr>
        <w:t>n</w:t>
      </w:r>
      <w:r w:rsidR="009D1E0A">
        <w:rPr>
          <w:rFonts w:ascii="Arial" w:hAnsi="Arial" w:cs="Arial"/>
          <w:sz w:val="24"/>
          <w:szCs w:val="24"/>
        </w:rPr>
        <w:t>ı</w:t>
      </w:r>
      <w:r w:rsidR="00CF0889">
        <w:rPr>
          <w:rFonts w:ascii="Arial" w:hAnsi="Arial" w:cs="Arial"/>
          <w:sz w:val="24"/>
          <w:szCs w:val="24"/>
        </w:rPr>
        <w:t>rken</w:t>
      </w:r>
      <w:r w:rsidR="009D1E0A">
        <w:rPr>
          <w:rFonts w:ascii="Arial" w:hAnsi="Arial" w:cs="Arial"/>
          <w:sz w:val="24"/>
          <w:szCs w:val="24"/>
        </w:rPr>
        <w:t xml:space="preserve">; </w:t>
      </w:r>
      <w:r w:rsidR="00CF0889">
        <w:rPr>
          <w:rFonts w:ascii="Arial" w:hAnsi="Arial" w:cs="Arial"/>
          <w:sz w:val="24"/>
          <w:szCs w:val="24"/>
        </w:rPr>
        <w:t>Gider</w:t>
      </w:r>
      <w:r w:rsidR="009D1E0A">
        <w:rPr>
          <w:rFonts w:ascii="Arial" w:hAnsi="Arial" w:cs="Arial"/>
          <w:sz w:val="24"/>
          <w:szCs w:val="24"/>
        </w:rPr>
        <w:t>,</w:t>
      </w:r>
      <w:r w:rsidR="00D208EA">
        <w:rPr>
          <w:rFonts w:ascii="Arial" w:hAnsi="Arial" w:cs="Arial"/>
          <w:sz w:val="24"/>
          <w:szCs w:val="24"/>
        </w:rPr>
        <w:t>kar-</w:t>
      </w:r>
      <w:r w:rsidR="009D1E0A">
        <w:rPr>
          <w:rFonts w:ascii="Arial" w:hAnsi="Arial" w:cs="Arial"/>
          <w:sz w:val="24"/>
          <w:szCs w:val="24"/>
        </w:rPr>
        <w:t xml:space="preserve"> kazanç, yatırım</w:t>
      </w:r>
      <w:r w:rsidR="00CF0889">
        <w:rPr>
          <w:rFonts w:ascii="Arial" w:hAnsi="Arial" w:cs="Arial"/>
          <w:sz w:val="24"/>
          <w:szCs w:val="24"/>
        </w:rPr>
        <w:t xml:space="preserve"> ve </w:t>
      </w:r>
      <w:r w:rsidR="003145A0">
        <w:rPr>
          <w:rFonts w:ascii="Arial" w:hAnsi="Arial" w:cs="Arial"/>
          <w:sz w:val="24"/>
          <w:szCs w:val="24"/>
        </w:rPr>
        <w:t>z</w:t>
      </w:r>
      <w:r w:rsidR="00CF0889">
        <w:rPr>
          <w:rFonts w:ascii="Arial" w:hAnsi="Arial" w:cs="Arial"/>
          <w:sz w:val="24"/>
          <w:szCs w:val="24"/>
        </w:rPr>
        <w:t xml:space="preserve">arar dikkate alınmaz. </w:t>
      </w:r>
      <w:r w:rsidR="00550BCB">
        <w:rPr>
          <w:rFonts w:ascii="Arial" w:hAnsi="Arial" w:cs="Arial"/>
          <w:sz w:val="24"/>
          <w:szCs w:val="24"/>
        </w:rPr>
        <w:t>Zararda beyan etseler</w:t>
      </w:r>
      <w:r w:rsidR="000A7C5F">
        <w:rPr>
          <w:rFonts w:ascii="Arial" w:hAnsi="Arial" w:cs="Arial"/>
          <w:sz w:val="24"/>
          <w:szCs w:val="24"/>
        </w:rPr>
        <w:t>,</w:t>
      </w:r>
      <w:r w:rsidR="00550BCB">
        <w:rPr>
          <w:rFonts w:ascii="Arial" w:hAnsi="Arial" w:cs="Arial"/>
          <w:sz w:val="24"/>
          <w:szCs w:val="24"/>
        </w:rPr>
        <w:t xml:space="preserve"> taban vergi </w:t>
      </w:r>
      <w:r w:rsidRPr="00860283">
        <w:rPr>
          <w:rFonts w:ascii="Arial" w:hAnsi="Arial" w:cs="Arial"/>
          <w:sz w:val="24"/>
          <w:szCs w:val="24"/>
        </w:rPr>
        <w:t xml:space="preserve"> yine  alınır.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2-Yabancılar</w:t>
      </w:r>
      <w:r w:rsidR="008E5650">
        <w:rPr>
          <w:rFonts w:ascii="Arial" w:hAnsi="Arial" w:cs="Arial"/>
          <w:sz w:val="24"/>
          <w:szCs w:val="24"/>
        </w:rPr>
        <w:t>;</w:t>
      </w:r>
      <w:r w:rsidRPr="00860283">
        <w:rPr>
          <w:rFonts w:ascii="Arial" w:hAnsi="Arial" w:cs="Arial"/>
          <w:sz w:val="24"/>
          <w:szCs w:val="24"/>
        </w:rPr>
        <w:t xml:space="preserve">T.C </w:t>
      </w:r>
      <w:r w:rsidR="00EC34C7">
        <w:rPr>
          <w:rFonts w:ascii="Arial" w:hAnsi="Arial" w:cs="Arial"/>
          <w:sz w:val="24"/>
          <w:szCs w:val="24"/>
        </w:rPr>
        <w:t>V</w:t>
      </w:r>
      <w:r w:rsidRPr="00860283">
        <w:rPr>
          <w:rFonts w:ascii="Arial" w:hAnsi="Arial" w:cs="Arial"/>
          <w:sz w:val="24"/>
          <w:szCs w:val="24"/>
        </w:rPr>
        <w:t xml:space="preserve">atandaşlarının ve yerli </w:t>
      </w:r>
      <w:r w:rsidR="00EE4DA6">
        <w:rPr>
          <w:rFonts w:ascii="Arial" w:hAnsi="Arial" w:cs="Arial"/>
          <w:sz w:val="24"/>
          <w:szCs w:val="24"/>
        </w:rPr>
        <w:t>Türk</w:t>
      </w:r>
      <w:r w:rsidRPr="00860283">
        <w:rPr>
          <w:rFonts w:ascii="Arial" w:hAnsi="Arial" w:cs="Arial"/>
          <w:sz w:val="24"/>
          <w:szCs w:val="24"/>
        </w:rPr>
        <w:t xml:space="preserve"> şirketlerinin</w:t>
      </w:r>
      <w:r w:rsidR="008E5650">
        <w:rPr>
          <w:rFonts w:ascii="Arial" w:hAnsi="Arial" w:cs="Arial"/>
          <w:sz w:val="24"/>
          <w:szCs w:val="24"/>
        </w:rPr>
        <w:t>,</w:t>
      </w:r>
      <w:r w:rsidRPr="00860283">
        <w:rPr>
          <w:rFonts w:ascii="Arial" w:hAnsi="Arial" w:cs="Arial"/>
          <w:sz w:val="24"/>
          <w:szCs w:val="24"/>
        </w:rPr>
        <w:t xml:space="preserve"> yaptığı bir işi</w:t>
      </w:r>
      <w:r w:rsidR="00EC34C7">
        <w:rPr>
          <w:rFonts w:ascii="Arial" w:hAnsi="Arial" w:cs="Arial"/>
          <w:sz w:val="24"/>
          <w:szCs w:val="24"/>
        </w:rPr>
        <w:t>,</w:t>
      </w:r>
      <w:r w:rsidRPr="00860283">
        <w:rPr>
          <w:rFonts w:ascii="Arial" w:hAnsi="Arial" w:cs="Arial"/>
          <w:sz w:val="24"/>
          <w:szCs w:val="24"/>
        </w:rPr>
        <w:t xml:space="preserve"> yapamaz.Kurulu</w:t>
      </w:r>
      <w:r w:rsidR="00550BCB">
        <w:rPr>
          <w:rFonts w:ascii="Arial" w:hAnsi="Arial" w:cs="Arial"/>
          <w:sz w:val="24"/>
          <w:szCs w:val="24"/>
        </w:rPr>
        <w:t xml:space="preserve">, </w:t>
      </w:r>
      <w:r w:rsidRPr="00860283">
        <w:rPr>
          <w:rFonts w:ascii="Arial" w:hAnsi="Arial" w:cs="Arial"/>
          <w:sz w:val="24"/>
          <w:szCs w:val="24"/>
        </w:rPr>
        <w:t xml:space="preserve"> işleyen bir tesisi</w:t>
      </w:r>
      <w:r w:rsidR="00550BCB">
        <w:rPr>
          <w:rFonts w:ascii="Arial" w:hAnsi="Arial" w:cs="Arial"/>
          <w:sz w:val="24"/>
          <w:szCs w:val="24"/>
        </w:rPr>
        <w:t xml:space="preserve">, </w:t>
      </w:r>
      <w:r w:rsidRPr="00860283">
        <w:rPr>
          <w:rFonts w:ascii="Arial" w:hAnsi="Arial" w:cs="Arial"/>
          <w:sz w:val="24"/>
          <w:szCs w:val="24"/>
        </w:rPr>
        <w:t xml:space="preserve"> işi,hizmeti</w:t>
      </w:r>
      <w:r w:rsidR="00EC34C7">
        <w:rPr>
          <w:rFonts w:ascii="Arial" w:hAnsi="Arial" w:cs="Arial"/>
          <w:sz w:val="24"/>
          <w:szCs w:val="24"/>
        </w:rPr>
        <w:t>;</w:t>
      </w:r>
      <w:r w:rsidRPr="00860283">
        <w:rPr>
          <w:rFonts w:ascii="Arial" w:hAnsi="Arial" w:cs="Arial"/>
          <w:sz w:val="24"/>
          <w:szCs w:val="24"/>
        </w:rPr>
        <w:t xml:space="preserve"> devralıp işletemez.Üretilmekte olan</w:t>
      </w:r>
      <w:r w:rsidR="008E5650">
        <w:rPr>
          <w:rFonts w:ascii="Arial" w:hAnsi="Arial" w:cs="Arial"/>
          <w:sz w:val="24"/>
          <w:szCs w:val="24"/>
        </w:rPr>
        <w:t>,</w:t>
      </w:r>
      <w:r w:rsidRPr="00860283">
        <w:rPr>
          <w:rFonts w:ascii="Arial" w:hAnsi="Arial" w:cs="Arial"/>
          <w:sz w:val="24"/>
          <w:szCs w:val="24"/>
        </w:rPr>
        <w:t xml:space="preserve"> bir mal yada verilmekte olan</w:t>
      </w:r>
      <w:r w:rsidR="008E5650">
        <w:rPr>
          <w:rFonts w:ascii="Arial" w:hAnsi="Arial" w:cs="Arial"/>
          <w:sz w:val="24"/>
          <w:szCs w:val="24"/>
        </w:rPr>
        <w:t>,</w:t>
      </w:r>
      <w:r w:rsidRPr="00860283">
        <w:rPr>
          <w:rFonts w:ascii="Arial" w:hAnsi="Arial" w:cs="Arial"/>
          <w:sz w:val="24"/>
          <w:szCs w:val="24"/>
        </w:rPr>
        <w:t xml:space="preserve"> bir hizmetle aynı konuda</w:t>
      </w:r>
      <w:r w:rsidR="008E5650">
        <w:rPr>
          <w:rFonts w:ascii="Arial" w:hAnsi="Arial" w:cs="Arial"/>
          <w:sz w:val="24"/>
          <w:szCs w:val="24"/>
        </w:rPr>
        <w:t>;</w:t>
      </w:r>
      <w:r w:rsidR="00EC34C7">
        <w:rPr>
          <w:rFonts w:ascii="Arial" w:hAnsi="Arial" w:cs="Arial"/>
          <w:sz w:val="24"/>
          <w:szCs w:val="24"/>
        </w:rPr>
        <w:t>yeni</w:t>
      </w:r>
      <w:r w:rsidRPr="00860283">
        <w:rPr>
          <w:rFonts w:ascii="Arial" w:hAnsi="Arial" w:cs="Arial"/>
          <w:sz w:val="24"/>
          <w:szCs w:val="24"/>
        </w:rPr>
        <w:t xml:space="preserve"> tesis kuramaz,işyeri açamaz.Yabancılar</w:t>
      </w:r>
      <w:r w:rsidR="00550BCB">
        <w:rPr>
          <w:rFonts w:ascii="Arial" w:hAnsi="Arial" w:cs="Arial"/>
          <w:sz w:val="24"/>
          <w:szCs w:val="24"/>
        </w:rPr>
        <w:t>a</w:t>
      </w:r>
      <w:r w:rsidRPr="00860283">
        <w:rPr>
          <w:rFonts w:ascii="Arial" w:hAnsi="Arial" w:cs="Arial"/>
          <w:sz w:val="24"/>
          <w:szCs w:val="24"/>
        </w:rPr>
        <w:t xml:space="preserve">,ancak,ithal edilen </w:t>
      </w:r>
      <w:r w:rsidR="00550BCB">
        <w:rPr>
          <w:rFonts w:ascii="Arial" w:hAnsi="Arial" w:cs="Arial"/>
          <w:sz w:val="24"/>
          <w:szCs w:val="24"/>
        </w:rPr>
        <w:t>mal</w:t>
      </w:r>
      <w:r w:rsidR="00D208EA">
        <w:rPr>
          <w:rFonts w:ascii="Arial" w:hAnsi="Arial" w:cs="Arial"/>
          <w:sz w:val="24"/>
          <w:szCs w:val="24"/>
        </w:rPr>
        <w:t xml:space="preserve"> ile</w:t>
      </w:r>
      <w:r w:rsidR="00FD730E">
        <w:rPr>
          <w:rFonts w:ascii="Arial" w:hAnsi="Arial" w:cs="Arial"/>
          <w:sz w:val="24"/>
          <w:szCs w:val="24"/>
        </w:rPr>
        <w:t xml:space="preserve"> </w:t>
      </w:r>
      <w:r w:rsidRPr="00860283">
        <w:rPr>
          <w:rFonts w:ascii="Arial" w:hAnsi="Arial" w:cs="Arial"/>
          <w:sz w:val="24"/>
          <w:szCs w:val="24"/>
        </w:rPr>
        <w:t>hammadde ve</w:t>
      </w:r>
      <w:r w:rsidR="00550BCB">
        <w:rPr>
          <w:rFonts w:ascii="Arial" w:hAnsi="Arial" w:cs="Arial"/>
          <w:sz w:val="24"/>
          <w:szCs w:val="24"/>
        </w:rPr>
        <w:t>ya yarı mamul</w:t>
      </w:r>
      <w:r w:rsidRPr="00860283">
        <w:rPr>
          <w:rFonts w:ascii="Arial" w:hAnsi="Arial" w:cs="Arial"/>
          <w:sz w:val="24"/>
          <w:szCs w:val="24"/>
        </w:rPr>
        <w:t xml:space="preserve"> olarak</w:t>
      </w:r>
      <w:r w:rsidR="008E5650">
        <w:rPr>
          <w:rFonts w:ascii="Arial" w:hAnsi="Arial" w:cs="Arial"/>
          <w:sz w:val="24"/>
          <w:szCs w:val="24"/>
        </w:rPr>
        <w:t>,</w:t>
      </w:r>
      <w:r w:rsidRPr="00860283">
        <w:rPr>
          <w:rFonts w:ascii="Arial" w:hAnsi="Arial" w:cs="Arial"/>
          <w:sz w:val="24"/>
          <w:szCs w:val="24"/>
        </w:rPr>
        <w:t xml:space="preserve"> dışa satılan</w:t>
      </w:r>
      <w:r w:rsidR="00EC34C7">
        <w:rPr>
          <w:rFonts w:ascii="Arial" w:hAnsi="Arial" w:cs="Arial"/>
          <w:sz w:val="24"/>
          <w:szCs w:val="24"/>
        </w:rPr>
        <w:t>,</w:t>
      </w:r>
      <w:r w:rsidRPr="00860283">
        <w:rPr>
          <w:rFonts w:ascii="Arial" w:hAnsi="Arial" w:cs="Arial"/>
          <w:sz w:val="24"/>
          <w:szCs w:val="24"/>
        </w:rPr>
        <w:t xml:space="preserve"> bir mala ilişkin</w:t>
      </w:r>
      <w:r w:rsidR="00EC34C7">
        <w:rPr>
          <w:rFonts w:ascii="Arial" w:hAnsi="Arial" w:cs="Arial"/>
          <w:sz w:val="24"/>
          <w:szCs w:val="24"/>
        </w:rPr>
        <w:t xml:space="preserve">; </w:t>
      </w:r>
      <w:r w:rsidRPr="00860283">
        <w:rPr>
          <w:rFonts w:ascii="Arial" w:hAnsi="Arial" w:cs="Arial"/>
          <w:sz w:val="24"/>
          <w:szCs w:val="24"/>
        </w:rPr>
        <w:t xml:space="preserve"> üretim tesisi </w:t>
      </w:r>
      <w:r w:rsidR="00550BCB">
        <w:rPr>
          <w:rFonts w:ascii="Arial" w:hAnsi="Arial" w:cs="Arial"/>
          <w:sz w:val="24"/>
          <w:szCs w:val="24"/>
        </w:rPr>
        <w:t>kurma</w:t>
      </w:r>
      <w:r w:rsidR="00EC34C7">
        <w:rPr>
          <w:rFonts w:ascii="Arial" w:hAnsi="Arial" w:cs="Arial"/>
          <w:sz w:val="24"/>
          <w:szCs w:val="24"/>
        </w:rPr>
        <w:t>,</w:t>
      </w:r>
      <w:r w:rsidRPr="00860283">
        <w:rPr>
          <w:rFonts w:ascii="Arial" w:hAnsi="Arial" w:cs="Arial"/>
          <w:sz w:val="24"/>
          <w:szCs w:val="24"/>
        </w:rPr>
        <w:t>izni verilir.Çıkarılmayan,işletilmeyen</w:t>
      </w:r>
      <w:r w:rsidR="00BA2FCB">
        <w:rPr>
          <w:rFonts w:ascii="Arial" w:hAnsi="Arial" w:cs="Arial"/>
          <w:sz w:val="24"/>
          <w:szCs w:val="24"/>
        </w:rPr>
        <w:t>;</w:t>
      </w:r>
      <w:r w:rsidRPr="00860283">
        <w:rPr>
          <w:rFonts w:ascii="Arial" w:hAnsi="Arial" w:cs="Arial"/>
          <w:sz w:val="24"/>
          <w:szCs w:val="24"/>
        </w:rPr>
        <w:t xml:space="preserve"> altın</w:t>
      </w:r>
      <w:r w:rsidR="00BA2FCB">
        <w:rPr>
          <w:rFonts w:ascii="Arial" w:hAnsi="Arial" w:cs="Arial"/>
          <w:sz w:val="24"/>
          <w:szCs w:val="24"/>
        </w:rPr>
        <w:t>,</w:t>
      </w:r>
      <w:r w:rsidRPr="00860283">
        <w:rPr>
          <w:rFonts w:ascii="Arial" w:hAnsi="Arial" w:cs="Arial"/>
          <w:sz w:val="24"/>
          <w:szCs w:val="24"/>
        </w:rPr>
        <w:t>uranyum,gaz,petrol gibi madenlerin arama,çıkar</w:t>
      </w:r>
      <w:r w:rsidR="00BA2FCB">
        <w:rPr>
          <w:rFonts w:ascii="Arial" w:hAnsi="Arial" w:cs="Arial"/>
          <w:sz w:val="24"/>
          <w:szCs w:val="24"/>
        </w:rPr>
        <w:t>ma</w:t>
      </w:r>
      <w:r w:rsidR="00D208EA">
        <w:rPr>
          <w:rFonts w:ascii="Arial" w:hAnsi="Arial" w:cs="Arial"/>
          <w:sz w:val="24"/>
          <w:szCs w:val="24"/>
        </w:rPr>
        <w:t xml:space="preserve"> ve üretimi izni verilir.Ayrıca</w:t>
      </w:r>
      <w:r w:rsidR="00FD730E">
        <w:rPr>
          <w:rFonts w:ascii="Arial" w:hAnsi="Arial" w:cs="Arial"/>
          <w:sz w:val="24"/>
          <w:szCs w:val="24"/>
        </w:rPr>
        <w:t xml:space="preserve"> </w:t>
      </w:r>
      <w:r w:rsidR="005C4E78">
        <w:rPr>
          <w:rFonts w:ascii="Arial" w:hAnsi="Arial" w:cs="Arial"/>
          <w:sz w:val="24"/>
          <w:szCs w:val="24"/>
        </w:rPr>
        <w:t>o</w:t>
      </w:r>
      <w:r w:rsidR="00B43945">
        <w:rPr>
          <w:rFonts w:ascii="Arial" w:hAnsi="Arial" w:cs="Arial"/>
          <w:sz w:val="24"/>
          <w:szCs w:val="24"/>
        </w:rPr>
        <w:t xml:space="preserve">toyol,tünel,tüp geçit,köprü, </w:t>
      </w:r>
      <w:r w:rsidRPr="00860283">
        <w:rPr>
          <w:rFonts w:ascii="Arial" w:hAnsi="Arial" w:cs="Arial"/>
          <w:sz w:val="24"/>
          <w:szCs w:val="24"/>
        </w:rPr>
        <w:t>nükleer elektrik tesisi gibi</w:t>
      </w:r>
      <w:r w:rsidR="008E5650">
        <w:rPr>
          <w:rFonts w:ascii="Arial" w:hAnsi="Arial" w:cs="Arial"/>
          <w:sz w:val="24"/>
          <w:szCs w:val="24"/>
        </w:rPr>
        <w:t xml:space="preserve">, </w:t>
      </w:r>
      <w:r w:rsidRPr="00860283">
        <w:rPr>
          <w:rFonts w:ascii="Arial" w:hAnsi="Arial" w:cs="Arial"/>
          <w:sz w:val="24"/>
          <w:szCs w:val="24"/>
        </w:rPr>
        <w:t xml:space="preserve"> altyapı hizmetleri</w:t>
      </w:r>
      <w:r w:rsidR="00EC34C7">
        <w:rPr>
          <w:rFonts w:ascii="Arial" w:hAnsi="Arial" w:cs="Arial"/>
          <w:sz w:val="24"/>
          <w:szCs w:val="24"/>
        </w:rPr>
        <w:t>;</w:t>
      </w:r>
      <w:r w:rsidRPr="00860283">
        <w:rPr>
          <w:rFonts w:ascii="Arial" w:hAnsi="Arial" w:cs="Arial"/>
          <w:sz w:val="24"/>
          <w:szCs w:val="24"/>
        </w:rPr>
        <w:t xml:space="preserve"> KİYİB yöntemiyle ihale edilir.Yabancılar</w:t>
      </w:r>
      <w:r w:rsidR="008E5650">
        <w:rPr>
          <w:rFonts w:ascii="Arial" w:hAnsi="Arial" w:cs="Arial"/>
          <w:sz w:val="24"/>
          <w:szCs w:val="24"/>
        </w:rPr>
        <w:t>,</w:t>
      </w:r>
      <w:r w:rsidRPr="00860283">
        <w:rPr>
          <w:rFonts w:ascii="Arial" w:hAnsi="Arial" w:cs="Arial"/>
          <w:sz w:val="24"/>
          <w:szCs w:val="24"/>
        </w:rPr>
        <w:t xml:space="preserve"> bu tesisleri,kuruluş karşılığı</w:t>
      </w:r>
      <w:r w:rsidR="008E5650">
        <w:rPr>
          <w:rFonts w:ascii="Arial" w:hAnsi="Arial" w:cs="Arial"/>
          <w:sz w:val="24"/>
          <w:szCs w:val="24"/>
        </w:rPr>
        <w:t>:</w:t>
      </w:r>
      <w:r w:rsidRPr="00860283">
        <w:rPr>
          <w:rFonts w:ascii="Arial" w:hAnsi="Arial" w:cs="Arial"/>
          <w:sz w:val="24"/>
          <w:szCs w:val="24"/>
        </w:rPr>
        <w:t xml:space="preserve"> 40 yıl süreyle işletirler.</w:t>
      </w:r>
    </w:p>
    <w:p w:rsidR="00860283" w:rsidRPr="00860283" w:rsidRDefault="00860283" w:rsidP="00F15A90">
      <w:pPr>
        <w:jc w:val="both"/>
        <w:rPr>
          <w:rFonts w:ascii="Arial" w:hAnsi="Arial" w:cs="Arial"/>
          <w:sz w:val="24"/>
          <w:szCs w:val="24"/>
        </w:rPr>
      </w:pPr>
      <w:r w:rsidRPr="00860283">
        <w:rPr>
          <w:rFonts w:ascii="Arial" w:hAnsi="Arial" w:cs="Arial"/>
          <w:sz w:val="24"/>
          <w:szCs w:val="24"/>
        </w:rPr>
        <w:t>3-</w:t>
      </w:r>
      <w:r w:rsidR="00EE4DA6">
        <w:rPr>
          <w:rFonts w:ascii="Arial" w:hAnsi="Arial" w:cs="Arial"/>
          <w:sz w:val="24"/>
          <w:szCs w:val="24"/>
        </w:rPr>
        <w:t>Türk</w:t>
      </w:r>
      <w:r w:rsidRPr="00860283">
        <w:rPr>
          <w:rFonts w:ascii="Arial" w:hAnsi="Arial" w:cs="Arial"/>
          <w:sz w:val="24"/>
          <w:szCs w:val="24"/>
        </w:rPr>
        <w:t>elinde yabancılar</w:t>
      </w:r>
      <w:r w:rsidR="00BA2FCB">
        <w:rPr>
          <w:rFonts w:ascii="Arial" w:hAnsi="Arial" w:cs="Arial"/>
          <w:sz w:val="24"/>
          <w:szCs w:val="24"/>
        </w:rPr>
        <w:t xml:space="preserve">; </w:t>
      </w:r>
      <w:r w:rsidRPr="00860283">
        <w:rPr>
          <w:rFonts w:ascii="Arial" w:hAnsi="Arial" w:cs="Arial"/>
          <w:sz w:val="24"/>
          <w:szCs w:val="24"/>
        </w:rPr>
        <w:t>karşılık</w:t>
      </w:r>
      <w:r w:rsidR="00B43945">
        <w:rPr>
          <w:rFonts w:ascii="Arial" w:hAnsi="Arial" w:cs="Arial"/>
          <w:sz w:val="24"/>
          <w:szCs w:val="24"/>
        </w:rPr>
        <w:t>,</w:t>
      </w:r>
      <w:r w:rsidRPr="00860283">
        <w:rPr>
          <w:rFonts w:ascii="Arial" w:hAnsi="Arial" w:cs="Arial"/>
          <w:sz w:val="24"/>
          <w:szCs w:val="24"/>
        </w:rPr>
        <w:t xml:space="preserve"> saygı,eşitlik ve güven ilkelerine göre</w:t>
      </w:r>
      <w:r w:rsidR="00BA2FCB">
        <w:rPr>
          <w:rFonts w:ascii="Arial" w:hAnsi="Arial" w:cs="Arial"/>
          <w:sz w:val="24"/>
          <w:szCs w:val="24"/>
        </w:rPr>
        <w:t>,</w:t>
      </w:r>
      <w:r w:rsidRPr="00860283">
        <w:rPr>
          <w:rFonts w:ascii="Arial" w:hAnsi="Arial" w:cs="Arial"/>
          <w:sz w:val="24"/>
          <w:szCs w:val="24"/>
        </w:rPr>
        <w:t xml:space="preserve"> ancak kendi ülkelerinde faaliyet gösteren</w:t>
      </w:r>
      <w:r w:rsidR="00BA2FCB">
        <w:rPr>
          <w:rFonts w:ascii="Arial" w:hAnsi="Arial" w:cs="Arial"/>
          <w:sz w:val="24"/>
          <w:szCs w:val="24"/>
        </w:rPr>
        <w:t>;</w:t>
      </w:r>
      <w:r w:rsidRPr="00860283">
        <w:rPr>
          <w:rFonts w:ascii="Arial" w:hAnsi="Arial" w:cs="Arial"/>
          <w:sz w:val="24"/>
          <w:szCs w:val="24"/>
        </w:rPr>
        <w:t xml:space="preserve"> bir banka,finans veya sigorta şirketinin şubesini açabilir.T.C’ de</w:t>
      </w:r>
      <w:r w:rsidR="008E5650">
        <w:rPr>
          <w:rFonts w:ascii="Arial" w:hAnsi="Arial" w:cs="Arial"/>
          <w:sz w:val="24"/>
          <w:szCs w:val="24"/>
        </w:rPr>
        <w:t>;</w:t>
      </w:r>
      <w:r w:rsidRPr="00860283">
        <w:rPr>
          <w:rFonts w:ascii="Arial" w:hAnsi="Arial" w:cs="Arial"/>
          <w:sz w:val="24"/>
          <w:szCs w:val="24"/>
        </w:rPr>
        <w:t xml:space="preserve"> banka,finans veya sigorta şirketi</w:t>
      </w:r>
      <w:r w:rsidR="008E5650">
        <w:rPr>
          <w:rFonts w:ascii="Arial" w:hAnsi="Arial" w:cs="Arial"/>
          <w:sz w:val="24"/>
          <w:szCs w:val="24"/>
        </w:rPr>
        <w:t>;</w:t>
      </w:r>
      <w:r w:rsidRPr="00860283">
        <w:rPr>
          <w:rFonts w:ascii="Arial" w:hAnsi="Arial" w:cs="Arial"/>
          <w:sz w:val="24"/>
          <w:szCs w:val="24"/>
        </w:rPr>
        <w:t xml:space="preserve"> satın alamaz</w:t>
      </w:r>
      <w:r w:rsidR="00F85315">
        <w:rPr>
          <w:rFonts w:ascii="Arial" w:hAnsi="Arial" w:cs="Arial"/>
          <w:sz w:val="24"/>
          <w:szCs w:val="24"/>
        </w:rPr>
        <w:t>, ortak olamaz</w:t>
      </w:r>
      <w:r w:rsidRPr="00860283">
        <w:rPr>
          <w:rFonts w:ascii="Arial" w:hAnsi="Arial" w:cs="Arial"/>
          <w:sz w:val="24"/>
          <w:szCs w:val="24"/>
        </w:rPr>
        <w:t xml:space="preserve"> ve kuramaz.Yabancılar </w:t>
      </w:r>
      <w:r w:rsidR="00EE4DA6">
        <w:rPr>
          <w:rFonts w:ascii="Arial" w:hAnsi="Arial" w:cs="Arial"/>
          <w:sz w:val="24"/>
          <w:szCs w:val="24"/>
        </w:rPr>
        <w:t>Türk</w:t>
      </w:r>
      <w:r w:rsidRPr="00860283">
        <w:rPr>
          <w:rFonts w:ascii="Arial" w:hAnsi="Arial" w:cs="Arial"/>
          <w:sz w:val="24"/>
          <w:szCs w:val="24"/>
        </w:rPr>
        <w:t>elinde bankacılık,finans ve sigortacılık hizmet ve faaliyetini</w:t>
      </w:r>
      <w:r w:rsidR="00BA2FCB">
        <w:rPr>
          <w:rFonts w:ascii="Arial" w:hAnsi="Arial" w:cs="Arial"/>
          <w:sz w:val="24"/>
          <w:szCs w:val="24"/>
        </w:rPr>
        <w:t>;</w:t>
      </w:r>
      <w:r w:rsidRPr="00860283">
        <w:rPr>
          <w:rFonts w:ascii="Arial" w:hAnsi="Arial" w:cs="Arial"/>
          <w:sz w:val="24"/>
          <w:szCs w:val="24"/>
        </w:rPr>
        <w:t xml:space="preserve"> karşılık ve tam eşitlik esaslarına uygun olarak</w:t>
      </w:r>
      <w:r w:rsidR="00BA2FCB">
        <w:rPr>
          <w:rFonts w:ascii="Arial" w:hAnsi="Arial" w:cs="Arial"/>
          <w:sz w:val="24"/>
          <w:szCs w:val="24"/>
        </w:rPr>
        <w:t>,</w:t>
      </w:r>
      <w:r w:rsidR="00B43945">
        <w:rPr>
          <w:rFonts w:ascii="Arial" w:hAnsi="Arial" w:cs="Arial"/>
          <w:sz w:val="24"/>
          <w:szCs w:val="24"/>
        </w:rPr>
        <w:t>TC</w:t>
      </w:r>
      <w:r w:rsidR="00BA2FCB">
        <w:rPr>
          <w:rFonts w:ascii="Arial" w:hAnsi="Arial" w:cs="Arial"/>
          <w:sz w:val="24"/>
          <w:szCs w:val="24"/>
        </w:rPr>
        <w:t xml:space="preserve"> Y</w:t>
      </w:r>
      <w:r w:rsidRPr="00860283">
        <w:rPr>
          <w:rFonts w:ascii="Arial" w:hAnsi="Arial" w:cs="Arial"/>
          <w:sz w:val="24"/>
          <w:szCs w:val="24"/>
        </w:rPr>
        <w:t>asalarına göre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4-Bir ülkede</w:t>
      </w:r>
      <w:r w:rsidR="00F85315">
        <w:rPr>
          <w:rFonts w:ascii="Arial" w:hAnsi="Arial" w:cs="Arial"/>
          <w:sz w:val="24"/>
          <w:szCs w:val="24"/>
        </w:rPr>
        <w:t>;</w:t>
      </w:r>
      <w:r w:rsidRPr="00860283">
        <w:rPr>
          <w:rFonts w:ascii="Arial" w:hAnsi="Arial" w:cs="Arial"/>
          <w:sz w:val="24"/>
          <w:szCs w:val="24"/>
        </w:rPr>
        <w:t xml:space="preserve"> bir </w:t>
      </w:r>
      <w:r w:rsidR="00EE4DA6">
        <w:rPr>
          <w:rFonts w:ascii="Arial" w:hAnsi="Arial" w:cs="Arial"/>
          <w:sz w:val="24"/>
          <w:szCs w:val="24"/>
        </w:rPr>
        <w:t>Türk</w:t>
      </w:r>
      <w:r w:rsidRPr="00860283">
        <w:rPr>
          <w:rFonts w:ascii="Arial" w:hAnsi="Arial" w:cs="Arial"/>
          <w:sz w:val="24"/>
          <w:szCs w:val="24"/>
        </w:rPr>
        <w:t xml:space="preserve"> banka,finans yada sigorta şirketi şubesi yoksa</w:t>
      </w:r>
      <w:r w:rsidR="00F85315">
        <w:rPr>
          <w:rFonts w:ascii="Arial" w:hAnsi="Arial" w:cs="Arial"/>
          <w:sz w:val="24"/>
          <w:szCs w:val="24"/>
        </w:rPr>
        <w:t>,</w:t>
      </w:r>
      <w:r w:rsidRPr="00860283">
        <w:rPr>
          <w:rFonts w:ascii="Arial" w:hAnsi="Arial" w:cs="Arial"/>
          <w:sz w:val="24"/>
          <w:szCs w:val="24"/>
        </w:rPr>
        <w:t xml:space="preserve"> o ülke vatandaşları</w:t>
      </w:r>
      <w:r w:rsidR="00B43945">
        <w:rPr>
          <w:rFonts w:ascii="Arial" w:hAnsi="Arial" w:cs="Arial"/>
          <w:sz w:val="24"/>
          <w:szCs w:val="24"/>
        </w:rPr>
        <w:t>da Tür</w:t>
      </w:r>
      <w:r w:rsidRPr="00860283">
        <w:rPr>
          <w:rFonts w:ascii="Arial" w:hAnsi="Arial" w:cs="Arial"/>
          <w:sz w:val="24"/>
          <w:szCs w:val="24"/>
        </w:rPr>
        <w:t>kelinde</w:t>
      </w:r>
      <w:r w:rsidR="00F85315">
        <w:rPr>
          <w:rFonts w:ascii="Arial" w:hAnsi="Arial" w:cs="Arial"/>
          <w:sz w:val="24"/>
          <w:szCs w:val="24"/>
        </w:rPr>
        <w:t>;</w:t>
      </w:r>
      <w:r w:rsidRPr="00860283">
        <w:rPr>
          <w:rFonts w:ascii="Arial" w:hAnsi="Arial" w:cs="Arial"/>
          <w:sz w:val="24"/>
          <w:szCs w:val="24"/>
        </w:rPr>
        <w:t xml:space="preserve"> banka,finans veya sigorta şirketi şubesi açamaz ve faaliyet yürütemez.Bu tür denklik,eşitlik ve karşılık esası</w:t>
      </w:r>
      <w:r w:rsidR="00B43945">
        <w:rPr>
          <w:rFonts w:ascii="Arial" w:hAnsi="Arial" w:cs="Arial"/>
          <w:sz w:val="24"/>
          <w:szCs w:val="24"/>
        </w:rPr>
        <w:t>,</w:t>
      </w:r>
      <w:r w:rsidRPr="00860283">
        <w:rPr>
          <w:rFonts w:ascii="Arial" w:hAnsi="Arial" w:cs="Arial"/>
          <w:sz w:val="24"/>
          <w:szCs w:val="24"/>
        </w:rPr>
        <w:t xml:space="preserve"> her alanda ara</w:t>
      </w:r>
      <w:r w:rsidR="00F85315">
        <w:rPr>
          <w:rFonts w:ascii="Arial" w:hAnsi="Arial" w:cs="Arial"/>
          <w:sz w:val="24"/>
          <w:szCs w:val="24"/>
        </w:rPr>
        <w:t>n</w:t>
      </w:r>
      <w:r w:rsidRPr="00860283">
        <w:rPr>
          <w:rFonts w:ascii="Arial" w:hAnsi="Arial" w:cs="Arial"/>
          <w:sz w:val="24"/>
          <w:szCs w:val="24"/>
        </w:rPr>
        <w:t>ıp gözetilir.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5-</w:t>
      </w:r>
      <w:r w:rsidR="00EE4DA6">
        <w:rPr>
          <w:rFonts w:ascii="Arial" w:hAnsi="Arial" w:cs="Arial"/>
          <w:sz w:val="24"/>
          <w:szCs w:val="24"/>
        </w:rPr>
        <w:t>T</w:t>
      </w:r>
      <w:r w:rsidR="00BA2FCB">
        <w:rPr>
          <w:rFonts w:ascii="Arial" w:hAnsi="Arial" w:cs="Arial"/>
          <w:sz w:val="24"/>
          <w:szCs w:val="24"/>
        </w:rPr>
        <w:t>C Devleti, Eğitim Kurum ve Kuruluşlarının</w:t>
      </w:r>
      <w:r w:rsidR="005F6B94">
        <w:rPr>
          <w:rFonts w:ascii="Arial" w:hAnsi="Arial" w:cs="Arial"/>
          <w:sz w:val="24"/>
          <w:szCs w:val="24"/>
        </w:rPr>
        <w:t xml:space="preserve">; </w:t>
      </w:r>
      <w:r w:rsidRPr="00860283">
        <w:rPr>
          <w:rFonts w:ascii="Arial" w:hAnsi="Arial" w:cs="Arial"/>
          <w:sz w:val="24"/>
          <w:szCs w:val="24"/>
        </w:rPr>
        <w:t>ilköğretim,lise ve üniversite diploma</w:t>
      </w:r>
      <w:r w:rsidR="00672F89">
        <w:rPr>
          <w:rFonts w:ascii="Arial" w:hAnsi="Arial" w:cs="Arial"/>
          <w:sz w:val="24"/>
          <w:szCs w:val="24"/>
        </w:rPr>
        <w:t>,</w:t>
      </w:r>
      <w:r w:rsidR="00F85315">
        <w:rPr>
          <w:rFonts w:ascii="Arial" w:hAnsi="Arial" w:cs="Arial"/>
          <w:sz w:val="24"/>
          <w:szCs w:val="24"/>
        </w:rPr>
        <w:t xml:space="preserve"> be</w:t>
      </w:r>
      <w:r w:rsidRPr="00860283">
        <w:rPr>
          <w:rFonts w:ascii="Arial" w:hAnsi="Arial" w:cs="Arial"/>
          <w:sz w:val="24"/>
          <w:szCs w:val="24"/>
        </w:rPr>
        <w:t>l</w:t>
      </w:r>
      <w:r w:rsidR="00F85315">
        <w:rPr>
          <w:rFonts w:ascii="Arial" w:hAnsi="Arial" w:cs="Arial"/>
          <w:sz w:val="24"/>
          <w:szCs w:val="24"/>
        </w:rPr>
        <w:t>ge</w:t>
      </w:r>
      <w:r w:rsidR="00672F89">
        <w:rPr>
          <w:rFonts w:ascii="Arial" w:hAnsi="Arial" w:cs="Arial"/>
          <w:sz w:val="24"/>
          <w:szCs w:val="24"/>
        </w:rPr>
        <w:t xml:space="preserve"> ve den</w:t>
      </w:r>
      <w:r w:rsidR="00F85315">
        <w:rPr>
          <w:rFonts w:ascii="Arial" w:hAnsi="Arial" w:cs="Arial"/>
          <w:sz w:val="24"/>
          <w:szCs w:val="24"/>
        </w:rPr>
        <w:t>l</w:t>
      </w:r>
      <w:r w:rsidR="00672F89">
        <w:rPr>
          <w:rFonts w:ascii="Arial" w:hAnsi="Arial" w:cs="Arial"/>
          <w:sz w:val="24"/>
          <w:szCs w:val="24"/>
        </w:rPr>
        <w:t>iğ</w:t>
      </w:r>
      <w:r w:rsidR="00F85315">
        <w:rPr>
          <w:rFonts w:ascii="Arial" w:hAnsi="Arial" w:cs="Arial"/>
          <w:sz w:val="24"/>
          <w:szCs w:val="24"/>
        </w:rPr>
        <w:t>i</w:t>
      </w:r>
      <w:r w:rsidR="00BA2FCB">
        <w:rPr>
          <w:rFonts w:ascii="Arial" w:hAnsi="Arial" w:cs="Arial"/>
          <w:sz w:val="24"/>
          <w:szCs w:val="24"/>
        </w:rPr>
        <w:t>n</w:t>
      </w:r>
      <w:r w:rsidR="00F85315">
        <w:rPr>
          <w:rFonts w:ascii="Arial" w:hAnsi="Arial" w:cs="Arial"/>
          <w:sz w:val="24"/>
          <w:szCs w:val="24"/>
        </w:rPr>
        <w:t>i</w:t>
      </w:r>
      <w:r w:rsidR="00FD730E">
        <w:rPr>
          <w:rFonts w:ascii="Arial" w:hAnsi="Arial" w:cs="Arial"/>
          <w:sz w:val="24"/>
          <w:szCs w:val="24"/>
        </w:rPr>
        <w:t xml:space="preserve"> </w:t>
      </w:r>
      <w:r w:rsidRPr="00860283">
        <w:rPr>
          <w:rFonts w:ascii="Arial" w:hAnsi="Arial" w:cs="Arial"/>
          <w:sz w:val="24"/>
          <w:szCs w:val="24"/>
        </w:rPr>
        <w:t>tanımayan devletlerin</w:t>
      </w:r>
      <w:r w:rsidR="00BA2FCB">
        <w:rPr>
          <w:rFonts w:ascii="Arial" w:hAnsi="Arial" w:cs="Arial"/>
          <w:sz w:val="24"/>
          <w:szCs w:val="24"/>
        </w:rPr>
        <w:t>;</w:t>
      </w:r>
      <w:r w:rsidRPr="00860283">
        <w:rPr>
          <w:rFonts w:ascii="Arial" w:hAnsi="Arial" w:cs="Arial"/>
          <w:sz w:val="24"/>
          <w:szCs w:val="24"/>
        </w:rPr>
        <w:t>okul diploma</w:t>
      </w:r>
      <w:r w:rsidR="005C5282">
        <w:rPr>
          <w:rFonts w:ascii="Arial" w:hAnsi="Arial" w:cs="Arial"/>
          <w:sz w:val="24"/>
          <w:szCs w:val="24"/>
        </w:rPr>
        <w:t xml:space="preserve"> ve </w:t>
      </w:r>
      <w:r w:rsidR="005F6B94">
        <w:rPr>
          <w:rFonts w:ascii="Arial" w:hAnsi="Arial" w:cs="Arial"/>
          <w:sz w:val="24"/>
          <w:szCs w:val="24"/>
        </w:rPr>
        <w:t>belgeleri</w:t>
      </w:r>
      <w:r w:rsidRPr="00860283">
        <w:rPr>
          <w:rFonts w:ascii="Arial" w:hAnsi="Arial" w:cs="Arial"/>
          <w:sz w:val="24"/>
          <w:szCs w:val="24"/>
        </w:rPr>
        <w:t>n</w:t>
      </w:r>
      <w:r w:rsidR="005F6B94">
        <w:rPr>
          <w:rFonts w:ascii="Arial" w:hAnsi="Arial" w:cs="Arial"/>
          <w:sz w:val="24"/>
          <w:szCs w:val="24"/>
        </w:rPr>
        <w:t>i</w:t>
      </w:r>
      <w:r w:rsidRPr="00860283">
        <w:rPr>
          <w:rFonts w:ascii="Arial" w:hAnsi="Arial" w:cs="Arial"/>
          <w:sz w:val="24"/>
          <w:szCs w:val="24"/>
        </w:rPr>
        <w:t>d</w:t>
      </w:r>
      <w:r w:rsidR="005F6B94">
        <w:rPr>
          <w:rFonts w:ascii="Arial" w:hAnsi="Arial" w:cs="Arial"/>
          <w:sz w:val="24"/>
          <w:szCs w:val="24"/>
        </w:rPr>
        <w:t>e</w:t>
      </w:r>
      <w:r w:rsidRPr="00860283">
        <w:rPr>
          <w:rFonts w:ascii="Arial" w:hAnsi="Arial" w:cs="Arial"/>
          <w:sz w:val="24"/>
          <w:szCs w:val="24"/>
        </w:rPr>
        <w:t xml:space="preserve"> T.C kabul etmez.</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 xml:space="preserve">6-Ülkelerinde </w:t>
      </w:r>
      <w:r w:rsidR="00EE4DA6">
        <w:rPr>
          <w:rFonts w:ascii="Arial" w:hAnsi="Arial" w:cs="Arial"/>
          <w:sz w:val="24"/>
          <w:szCs w:val="24"/>
        </w:rPr>
        <w:t>Türk</w:t>
      </w:r>
      <w:r w:rsidRPr="00860283">
        <w:rPr>
          <w:rFonts w:ascii="Arial" w:hAnsi="Arial" w:cs="Arial"/>
          <w:sz w:val="24"/>
          <w:szCs w:val="24"/>
        </w:rPr>
        <w:t xml:space="preserve"> okulu bulunmayan devletlerin</w:t>
      </w:r>
      <w:r w:rsidR="00B119AB">
        <w:rPr>
          <w:rFonts w:ascii="Arial" w:hAnsi="Arial" w:cs="Arial"/>
          <w:sz w:val="24"/>
          <w:szCs w:val="24"/>
        </w:rPr>
        <w:t xml:space="preserve">; </w:t>
      </w:r>
      <w:r w:rsidR="00EE4DA6">
        <w:rPr>
          <w:rFonts w:ascii="Arial" w:hAnsi="Arial" w:cs="Arial"/>
          <w:sz w:val="24"/>
          <w:szCs w:val="24"/>
        </w:rPr>
        <w:t>Türk</w:t>
      </w:r>
      <w:r w:rsidRPr="00860283">
        <w:rPr>
          <w:rFonts w:ascii="Arial" w:hAnsi="Arial" w:cs="Arial"/>
          <w:sz w:val="24"/>
          <w:szCs w:val="24"/>
        </w:rPr>
        <w:t>elinde okul açmasına ve eğitim faaliyeti yürütümüne</w:t>
      </w:r>
      <w:r w:rsidR="00B119AB">
        <w:rPr>
          <w:rFonts w:ascii="Arial" w:hAnsi="Arial" w:cs="Arial"/>
          <w:sz w:val="24"/>
          <w:szCs w:val="24"/>
        </w:rPr>
        <w:t xml:space="preserve">; </w:t>
      </w:r>
      <w:r w:rsidRPr="00860283">
        <w:rPr>
          <w:rFonts w:ascii="Arial" w:hAnsi="Arial" w:cs="Arial"/>
          <w:sz w:val="24"/>
          <w:szCs w:val="24"/>
        </w:rPr>
        <w:t>karşılık</w:t>
      </w:r>
      <w:r w:rsidR="00B119AB">
        <w:rPr>
          <w:rFonts w:ascii="Arial" w:hAnsi="Arial" w:cs="Arial"/>
          <w:sz w:val="24"/>
          <w:szCs w:val="24"/>
        </w:rPr>
        <w:t>, güven, saygı</w:t>
      </w:r>
      <w:r w:rsidRPr="00860283">
        <w:rPr>
          <w:rFonts w:ascii="Arial" w:hAnsi="Arial" w:cs="Arial"/>
          <w:sz w:val="24"/>
          <w:szCs w:val="24"/>
        </w:rPr>
        <w:t xml:space="preserve"> ve eşitlik ilkesi gereği</w:t>
      </w:r>
      <w:r w:rsidR="00B119AB">
        <w:rPr>
          <w:rFonts w:ascii="Arial" w:hAnsi="Arial" w:cs="Arial"/>
          <w:sz w:val="24"/>
          <w:szCs w:val="24"/>
        </w:rPr>
        <w:t>,</w:t>
      </w:r>
      <w:r w:rsidR="00EC34C7">
        <w:rPr>
          <w:rFonts w:ascii="Arial" w:hAnsi="Arial" w:cs="Arial"/>
          <w:sz w:val="24"/>
          <w:szCs w:val="24"/>
        </w:rPr>
        <w:t xml:space="preserve"> izin veril</w:t>
      </w:r>
      <w:r w:rsidRPr="00860283">
        <w:rPr>
          <w:rFonts w:ascii="Arial" w:hAnsi="Arial" w:cs="Arial"/>
          <w:sz w:val="24"/>
          <w:szCs w:val="24"/>
        </w:rPr>
        <w:t>mez.</w:t>
      </w:r>
    </w:p>
    <w:p w:rsidR="00860283" w:rsidRPr="00860283" w:rsidRDefault="00860283" w:rsidP="00F15A90">
      <w:pPr>
        <w:jc w:val="both"/>
        <w:rPr>
          <w:rFonts w:ascii="Arial" w:hAnsi="Arial" w:cs="Arial"/>
          <w:sz w:val="24"/>
          <w:szCs w:val="24"/>
        </w:rPr>
      </w:pPr>
      <w:r w:rsidRPr="00860283">
        <w:rPr>
          <w:rFonts w:ascii="Arial" w:hAnsi="Arial" w:cs="Arial"/>
          <w:sz w:val="24"/>
          <w:szCs w:val="24"/>
        </w:rPr>
        <w:t>7-</w:t>
      </w:r>
      <w:r w:rsidR="00EE4DA6">
        <w:rPr>
          <w:rFonts w:ascii="Arial" w:hAnsi="Arial" w:cs="Arial"/>
          <w:sz w:val="24"/>
          <w:szCs w:val="24"/>
        </w:rPr>
        <w:t>Türk</w:t>
      </w:r>
      <w:r w:rsidRPr="00860283">
        <w:rPr>
          <w:rFonts w:ascii="Arial" w:hAnsi="Arial" w:cs="Arial"/>
          <w:sz w:val="24"/>
          <w:szCs w:val="24"/>
        </w:rPr>
        <w:t>elinde</w:t>
      </w:r>
      <w:r w:rsidR="005F6B94">
        <w:rPr>
          <w:rFonts w:ascii="Arial" w:hAnsi="Arial" w:cs="Arial"/>
          <w:sz w:val="24"/>
          <w:szCs w:val="24"/>
        </w:rPr>
        <w:t>; üretim,</w:t>
      </w:r>
      <w:r w:rsidRPr="00860283">
        <w:rPr>
          <w:rFonts w:ascii="Arial" w:hAnsi="Arial" w:cs="Arial"/>
          <w:sz w:val="24"/>
          <w:szCs w:val="24"/>
        </w:rPr>
        <w:t xml:space="preserve"> eğitim,kültür,sağlık</w:t>
      </w:r>
      <w:r w:rsidR="00FD730E">
        <w:rPr>
          <w:rFonts w:ascii="Arial" w:hAnsi="Arial" w:cs="Arial"/>
          <w:sz w:val="24"/>
          <w:szCs w:val="24"/>
        </w:rPr>
        <w:t xml:space="preserve"> </w:t>
      </w:r>
      <w:r w:rsidRPr="00860283">
        <w:rPr>
          <w:rFonts w:ascii="Arial" w:hAnsi="Arial" w:cs="Arial"/>
          <w:sz w:val="24"/>
          <w:szCs w:val="24"/>
        </w:rPr>
        <w:t xml:space="preserve">vb </w:t>
      </w:r>
      <w:r w:rsidR="005F6B94">
        <w:rPr>
          <w:rFonts w:ascii="Arial" w:hAnsi="Arial" w:cs="Arial"/>
          <w:sz w:val="24"/>
          <w:szCs w:val="24"/>
        </w:rPr>
        <w:t>ekonomik</w:t>
      </w:r>
      <w:r w:rsidR="00B119AB">
        <w:rPr>
          <w:rFonts w:ascii="Arial" w:hAnsi="Arial" w:cs="Arial"/>
          <w:sz w:val="24"/>
          <w:szCs w:val="24"/>
        </w:rPr>
        <w:t xml:space="preserve"> ve </w:t>
      </w:r>
      <w:r w:rsidRPr="00860283">
        <w:rPr>
          <w:rFonts w:ascii="Arial" w:hAnsi="Arial" w:cs="Arial"/>
          <w:sz w:val="24"/>
          <w:szCs w:val="24"/>
        </w:rPr>
        <w:t>sosyal</w:t>
      </w:r>
      <w:r w:rsidR="00B119AB">
        <w:rPr>
          <w:rFonts w:ascii="Arial" w:hAnsi="Arial" w:cs="Arial"/>
          <w:sz w:val="24"/>
          <w:szCs w:val="24"/>
        </w:rPr>
        <w:t xml:space="preserve"> alanlarda</w:t>
      </w:r>
      <w:r w:rsidRPr="00860283">
        <w:rPr>
          <w:rFonts w:ascii="Arial" w:hAnsi="Arial" w:cs="Arial"/>
          <w:sz w:val="24"/>
          <w:szCs w:val="24"/>
        </w:rPr>
        <w:t xml:space="preserve"> faaliyet göstermek isteyenler</w:t>
      </w:r>
      <w:r w:rsidR="00961D5B">
        <w:rPr>
          <w:rFonts w:ascii="Arial" w:hAnsi="Arial" w:cs="Arial"/>
          <w:sz w:val="24"/>
          <w:szCs w:val="24"/>
        </w:rPr>
        <w:t>;</w:t>
      </w:r>
      <w:r w:rsidRPr="00860283">
        <w:rPr>
          <w:rFonts w:ascii="Arial" w:hAnsi="Arial" w:cs="Arial"/>
          <w:sz w:val="24"/>
          <w:szCs w:val="24"/>
        </w:rPr>
        <w:t>genel izni</w:t>
      </w:r>
      <w:r w:rsidR="00961D5B">
        <w:rPr>
          <w:rFonts w:ascii="Arial" w:hAnsi="Arial" w:cs="Arial"/>
          <w:sz w:val="24"/>
          <w:szCs w:val="24"/>
        </w:rPr>
        <w:t>,B</w:t>
      </w:r>
      <w:r w:rsidRPr="00860283">
        <w:rPr>
          <w:rFonts w:ascii="Arial" w:hAnsi="Arial" w:cs="Arial"/>
          <w:sz w:val="24"/>
          <w:szCs w:val="24"/>
        </w:rPr>
        <w:t>akanlıktan alır.Ancak</w:t>
      </w:r>
      <w:r w:rsidR="00961D5B">
        <w:rPr>
          <w:rFonts w:ascii="Arial" w:hAnsi="Arial" w:cs="Arial"/>
          <w:sz w:val="24"/>
          <w:szCs w:val="24"/>
        </w:rPr>
        <w:t>,</w:t>
      </w:r>
      <w:r w:rsidRPr="00860283">
        <w:rPr>
          <w:rFonts w:ascii="Arial" w:hAnsi="Arial" w:cs="Arial"/>
          <w:sz w:val="24"/>
          <w:szCs w:val="24"/>
        </w:rPr>
        <w:t xml:space="preserve"> işyeri açılış</w:t>
      </w:r>
      <w:r w:rsidR="00961D5B">
        <w:rPr>
          <w:rFonts w:ascii="Arial" w:hAnsi="Arial" w:cs="Arial"/>
          <w:sz w:val="24"/>
          <w:szCs w:val="24"/>
        </w:rPr>
        <w:t>ı</w:t>
      </w:r>
      <w:r w:rsidR="00FD730E">
        <w:rPr>
          <w:rFonts w:ascii="Arial" w:hAnsi="Arial" w:cs="Arial"/>
          <w:sz w:val="24"/>
          <w:szCs w:val="24"/>
        </w:rPr>
        <w:t xml:space="preserve"> </w:t>
      </w:r>
      <w:r w:rsidR="00961D5B">
        <w:rPr>
          <w:rFonts w:ascii="Arial" w:hAnsi="Arial" w:cs="Arial"/>
          <w:sz w:val="24"/>
          <w:szCs w:val="24"/>
        </w:rPr>
        <w:t>il</w:t>
      </w:r>
      <w:r w:rsidRPr="00860283">
        <w:rPr>
          <w:rFonts w:ascii="Arial" w:hAnsi="Arial" w:cs="Arial"/>
          <w:sz w:val="24"/>
          <w:szCs w:val="24"/>
        </w:rPr>
        <w:t>e o yerdeki</w:t>
      </w:r>
      <w:r w:rsidR="00961D5B">
        <w:rPr>
          <w:rFonts w:ascii="Arial" w:hAnsi="Arial" w:cs="Arial"/>
          <w:sz w:val="24"/>
          <w:szCs w:val="24"/>
        </w:rPr>
        <w:t xml:space="preserve"> arama, üretim,bina yapım,</w:t>
      </w:r>
      <w:r w:rsidRPr="00860283">
        <w:rPr>
          <w:rFonts w:ascii="Arial" w:hAnsi="Arial" w:cs="Arial"/>
          <w:sz w:val="24"/>
          <w:szCs w:val="24"/>
        </w:rPr>
        <w:t xml:space="preserve"> faaliyet</w:t>
      </w:r>
      <w:r w:rsidR="00EC34C7">
        <w:rPr>
          <w:rFonts w:ascii="Arial" w:hAnsi="Arial" w:cs="Arial"/>
          <w:sz w:val="24"/>
          <w:szCs w:val="24"/>
        </w:rPr>
        <w:t xml:space="preserve"> vb</w:t>
      </w:r>
      <w:r w:rsidR="00FD730E">
        <w:rPr>
          <w:rFonts w:ascii="Arial" w:hAnsi="Arial" w:cs="Arial"/>
          <w:sz w:val="24"/>
          <w:szCs w:val="24"/>
        </w:rPr>
        <w:t xml:space="preserve"> </w:t>
      </w:r>
      <w:r w:rsidRPr="00860283">
        <w:rPr>
          <w:rFonts w:ascii="Arial" w:hAnsi="Arial" w:cs="Arial"/>
          <w:sz w:val="24"/>
          <w:szCs w:val="24"/>
        </w:rPr>
        <w:t>çalışma izinlerini</w:t>
      </w:r>
      <w:r w:rsidR="005F6B94">
        <w:rPr>
          <w:rFonts w:ascii="Arial" w:hAnsi="Arial" w:cs="Arial"/>
          <w:sz w:val="24"/>
          <w:szCs w:val="24"/>
        </w:rPr>
        <w:t>;</w:t>
      </w:r>
      <w:r w:rsidRPr="00860283">
        <w:rPr>
          <w:rFonts w:ascii="Arial" w:hAnsi="Arial" w:cs="Arial"/>
          <w:sz w:val="24"/>
          <w:szCs w:val="24"/>
        </w:rPr>
        <w:t xml:space="preserve"> ilgili il,</w:t>
      </w:r>
      <w:r w:rsidR="00961D5B">
        <w:rPr>
          <w:rFonts w:ascii="Arial" w:hAnsi="Arial" w:cs="Arial"/>
          <w:sz w:val="24"/>
          <w:szCs w:val="24"/>
        </w:rPr>
        <w:t xml:space="preserve"> ilçe</w:t>
      </w:r>
      <w:r w:rsidR="00FD730E">
        <w:rPr>
          <w:rFonts w:ascii="Arial" w:hAnsi="Arial" w:cs="Arial"/>
          <w:sz w:val="24"/>
          <w:szCs w:val="24"/>
        </w:rPr>
        <w:t>,</w:t>
      </w:r>
      <w:r w:rsidR="00961D5B">
        <w:rPr>
          <w:rFonts w:ascii="Arial" w:hAnsi="Arial" w:cs="Arial"/>
          <w:sz w:val="24"/>
          <w:szCs w:val="24"/>
        </w:rPr>
        <w:t xml:space="preserve"> belde B</w:t>
      </w:r>
      <w:r w:rsidRPr="00860283">
        <w:rPr>
          <w:rFonts w:ascii="Arial" w:hAnsi="Arial" w:cs="Arial"/>
          <w:sz w:val="24"/>
          <w:szCs w:val="24"/>
        </w:rPr>
        <w:t>elediyesi</w:t>
      </w:r>
      <w:r w:rsidR="00FD730E">
        <w:rPr>
          <w:rFonts w:ascii="Arial" w:hAnsi="Arial" w:cs="Arial"/>
          <w:sz w:val="24"/>
          <w:szCs w:val="24"/>
        </w:rPr>
        <w:t xml:space="preserve"> ile Meslek odası</w:t>
      </w:r>
      <w:r w:rsidRPr="00860283">
        <w:rPr>
          <w:rFonts w:ascii="Arial" w:hAnsi="Arial" w:cs="Arial"/>
          <w:sz w:val="24"/>
          <w:szCs w:val="24"/>
        </w:rPr>
        <w:t xml:space="preserve"> verir.</w:t>
      </w:r>
    </w:p>
    <w:p w:rsidR="00860283" w:rsidRPr="00860283" w:rsidRDefault="00860283" w:rsidP="00F15A90">
      <w:pPr>
        <w:jc w:val="both"/>
        <w:rPr>
          <w:rFonts w:ascii="Arial" w:hAnsi="Arial" w:cs="Arial"/>
          <w:sz w:val="24"/>
          <w:szCs w:val="24"/>
        </w:rPr>
      </w:pPr>
      <w:r w:rsidRPr="00860283">
        <w:rPr>
          <w:rFonts w:ascii="Arial" w:hAnsi="Arial" w:cs="Arial"/>
          <w:sz w:val="24"/>
          <w:szCs w:val="24"/>
        </w:rPr>
        <w:t>8-Yabancıların</w:t>
      </w:r>
      <w:r w:rsidR="00961D5B">
        <w:rPr>
          <w:rFonts w:ascii="Arial" w:hAnsi="Arial" w:cs="Arial"/>
          <w:sz w:val="24"/>
          <w:szCs w:val="24"/>
        </w:rPr>
        <w:t>,</w:t>
      </w:r>
      <w:r w:rsidRPr="00860283">
        <w:rPr>
          <w:rFonts w:ascii="Arial" w:hAnsi="Arial" w:cs="Arial"/>
          <w:sz w:val="24"/>
          <w:szCs w:val="24"/>
        </w:rPr>
        <w:t xml:space="preserve"> faaliyet ve çalışmalarını</w:t>
      </w:r>
      <w:r w:rsidR="00961D5B">
        <w:rPr>
          <w:rFonts w:ascii="Arial" w:hAnsi="Arial" w:cs="Arial"/>
          <w:sz w:val="24"/>
          <w:szCs w:val="24"/>
        </w:rPr>
        <w:t>;</w:t>
      </w:r>
      <w:r w:rsidRPr="00860283">
        <w:rPr>
          <w:rFonts w:ascii="Arial" w:hAnsi="Arial" w:cs="Arial"/>
          <w:sz w:val="24"/>
          <w:szCs w:val="24"/>
        </w:rPr>
        <w:t>yasalara uygunluk açısından</w:t>
      </w:r>
      <w:r w:rsidR="00B43945">
        <w:rPr>
          <w:rFonts w:ascii="Arial" w:hAnsi="Arial" w:cs="Arial"/>
          <w:sz w:val="24"/>
          <w:szCs w:val="24"/>
        </w:rPr>
        <w:t xml:space="preserve">; </w:t>
      </w:r>
      <w:r w:rsidRPr="00860283">
        <w:rPr>
          <w:rFonts w:ascii="Arial" w:hAnsi="Arial" w:cs="Arial"/>
          <w:sz w:val="24"/>
          <w:szCs w:val="24"/>
        </w:rPr>
        <w:t xml:space="preserve"> belediye,yargı,polis ile basın</w:t>
      </w:r>
      <w:r w:rsidR="00B43945">
        <w:rPr>
          <w:rFonts w:ascii="Arial" w:hAnsi="Arial" w:cs="Arial"/>
          <w:sz w:val="24"/>
          <w:szCs w:val="24"/>
        </w:rPr>
        <w:t xml:space="preserve">, </w:t>
      </w:r>
      <w:r w:rsidRPr="00860283">
        <w:rPr>
          <w:rFonts w:ascii="Arial" w:hAnsi="Arial" w:cs="Arial"/>
          <w:sz w:val="24"/>
          <w:szCs w:val="24"/>
        </w:rPr>
        <w:t xml:space="preserve"> meslek odası ve DKÖ’ ler</w:t>
      </w:r>
      <w:r w:rsidR="00E4469C">
        <w:rPr>
          <w:rFonts w:ascii="Arial" w:hAnsi="Arial" w:cs="Arial"/>
          <w:sz w:val="24"/>
          <w:szCs w:val="24"/>
        </w:rPr>
        <w:t>;</w:t>
      </w:r>
      <w:r w:rsidRPr="00860283">
        <w:rPr>
          <w:rFonts w:ascii="Arial" w:hAnsi="Arial" w:cs="Arial"/>
          <w:sz w:val="24"/>
          <w:szCs w:val="24"/>
        </w:rPr>
        <w:t xml:space="preserve"> 7 gün 24 saat</w:t>
      </w:r>
      <w:r w:rsidR="00961D5B">
        <w:rPr>
          <w:rFonts w:ascii="Arial" w:hAnsi="Arial" w:cs="Arial"/>
          <w:sz w:val="24"/>
          <w:szCs w:val="24"/>
        </w:rPr>
        <w:t>,</w:t>
      </w:r>
      <w:r w:rsidRPr="00860283">
        <w:rPr>
          <w:rFonts w:ascii="Arial" w:hAnsi="Arial" w:cs="Arial"/>
          <w:sz w:val="24"/>
          <w:szCs w:val="24"/>
        </w:rPr>
        <w:t xml:space="preserve"> gözetip denetler.T.C </w:t>
      </w:r>
      <w:r w:rsidR="00961D5B">
        <w:rPr>
          <w:rFonts w:ascii="Arial" w:hAnsi="Arial" w:cs="Arial"/>
          <w:sz w:val="24"/>
          <w:szCs w:val="24"/>
        </w:rPr>
        <w:t>K</w:t>
      </w:r>
      <w:r w:rsidRPr="00860283">
        <w:rPr>
          <w:rFonts w:ascii="Arial" w:hAnsi="Arial" w:cs="Arial"/>
          <w:sz w:val="24"/>
          <w:szCs w:val="24"/>
        </w:rPr>
        <w:t>anunlarına aykırı davranan</w:t>
      </w:r>
      <w:r w:rsidR="000C1F1F">
        <w:rPr>
          <w:rFonts w:ascii="Arial" w:hAnsi="Arial" w:cs="Arial"/>
          <w:sz w:val="24"/>
          <w:szCs w:val="24"/>
        </w:rPr>
        <w:t>,vergisini ödemeyen</w:t>
      </w:r>
      <w:r w:rsidR="00961D5B">
        <w:rPr>
          <w:rFonts w:ascii="Arial" w:hAnsi="Arial" w:cs="Arial"/>
          <w:sz w:val="24"/>
          <w:szCs w:val="24"/>
        </w:rPr>
        <w:t>;</w:t>
      </w:r>
      <w:r w:rsidRPr="00860283">
        <w:rPr>
          <w:rFonts w:ascii="Arial" w:hAnsi="Arial" w:cs="Arial"/>
          <w:sz w:val="24"/>
          <w:szCs w:val="24"/>
        </w:rPr>
        <w:t>yabancı</w:t>
      </w:r>
      <w:r w:rsidR="000C1F1F">
        <w:rPr>
          <w:rFonts w:ascii="Arial" w:hAnsi="Arial" w:cs="Arial"/>
          <w:sz w:val="24"/>
          <w:szCs w:val="24"/>
        </w:rPr>
        <w:t xml:space="preserve"> işyeri,</w:t>
      </w:r>
      <w:r w:rsidRPr="00860283">
        <w:rPr>
          <w:rFonts w:ascii="Arial" w:hAnsi="Arial" w:cs="Arial"/>
          <w:sz w:val="24"/>
          <w:szCs w:val="24"/>
        </w:rPr>
        <w:t>kuruluş,işletme ile banka,finans</w:t>
      </w:r>
      <w:r w:rsidR="000C1F1F">
        <w:rPr>
          <w:rFonts w:ascii="Arial" w:hAnsi="Arial" w:cs="Arial"/>
          <w:sz w:val="24"/>
          <w:szCs w:val="24"/>
        </w:rPr>
        <w:t xml:space="preserve">, </w:t>
      </w:r>
      <w:r w:rsidRPr="00860283">
        <w:rPr>
          <w:rFonts w:ascii="Arial" w:hAnsi="Arial" w:cs="Arial"/>
          <w:sz w:val="24"/>
          <w:szCs w:val="24"/>
        </w:rPr>
        <w:t>sigorta şirketi</w:t>
      </w:r>
      <w:r w:rsidR="003016E3">
        <w:rPr>
          <w:rFonts w:ascii="Arial" w:hAnsi="Arial" w:cs="Arial"/>
          <w:sz w:val="24"/>
          <w:szCs w:val="24"/>
        </w:rPr>
        <w:t>;</w:t>
      </w:r>
      <w:r w:rsidRPr="00860283">
        <w:rPr>
          <w:rFonts w:ascii="Arial" w:hAnsi="Arial" w:cs="Arial"/>
          <w:sz w:val="24"/>
          <w:szCs w:val="24"/>
        </w:rPr>
        <w:t>iki defa</w:t>
      </w:r>
      <w:r w:rsidR="000C1F1F">
        <w:rPr>
          <w:rFonts w:ascii="Arial" w:hAnsi="Arial" w:cs="Arial"/>
          <w:sz w:val="24"/>
          <w:szCs w:val="24"/>
        </w:rPr>
        <w:t>,</w:t>
      </w:r>
      <w:r w:rsidRPr="00860283">
        <w:rPr>
          <w:rFonts w:ascii="Arial" w:hAnsi="Arial" w:cs="Arial"/>
          <w:sz w:val="24"/>
          <w:szCs w:val="24"/>
        </w:rPr>
        <w:t>yazılı olarak uyarılır.Yine</w:t>
      </w:r>
      <w:r w:rsidR="00961D5B">
        <w:rPr>
          <w:rFonts w:ascii="Arial" w:hAnsi="Arial" w:cs="Arial"/>
          <w:sz w:val="24"/>
          <w:szCs w:val="24"/>
        </w:rPr>
        <w:t>,</w:t>
      </w:r>
      <w:r w:rsidRPr="00860283">
        <w:rPr>
          <w:rFonts w:ascii="Arial" w:hAnsi="Arial" w:cs="Arial"/>
          <w:sz w:val="24"/>
          <w:szCs w:val="24"/>
        </w:rPr>
        <w:t xml:space="preserve"> yasalara aykırı davranışı sürdürürse</w:t>
      </w:r>
      <w:r w:rsidR="00961D5B">
        <w:rPr>
          <w:rFonts w:ascii="Arial" w:hAnsi="Arial" w:cs="Arial"/>
          <w:sz w:val="24"/>
          <w:szCs w:val="24"/>
        </w:rPr>
        <w:t>;</w:t>
      </w:r>
      <w:r w:rsidR="000C1F1F">
        <w:rPr>
          <w:rFonts w:ascii="Arial" w:hAnsi="Arial" w:cs="Arial"/>
          <w:sz w:val="24"/>
          <w:szCs w:val="24"/>
        </w:rPr>
        <w:t xml:space="preserve"> maden arama, çıkarma, işletme,üretim ile</w:t>
      </w:r>
      <w:r w:rsidR="00FD730E">
        <w:rPr>
          <w:rFonts w:ascii="Arial" w:hAnsi="Arial" w:cs="Arial"/>
          <w:sz w:val="24"/>
          <w:szCs w:val="24"/>
        </w:rPr>
        <w:t xml:space="preserve"> </w:t>
      </w:r>
      <w:r w:rsidRPr="00860283">
        <w:rPr>
          <w:rFonts w:ascii="Arial" w:hAnsi="Arial" w:cs="Arial"/>
          <w:sz w:val="24"/>
          <w:szCs w:val="24"/>
        </w:rPr>
        <w:t>işyeri açış ve faaliyet izinleri</w:t>
      </w:r>
      <w:r w:rsidR="000C1F1F">
        <w:rPr>
          <w:rFonts w:ascii="Arial" w:hAnsi="Arial" w:cs="Arial"/>
          <w:sz w:val="24"/>
          <w:szCs w:val="24"/>
        </w:rPr>
        <w:t>;</w:t>
      </w:r>
      <w:r w:rsidRPr="00860283">
        <w:rPr>
          <w:rFonts w:ascii="Arial" w:hAnsi="Arial" w:cs="Arial"/>
          <w:sz w:val="24"/>
          <w:szCs w:val="24"/>
        </w:rPr>
        <w:t xml:space="preserve"> iptal edilip</w:t>
      </w:r>
      <w:r w:rsidR="001B4053">
        <w:rPr>
          <w:rFonts w:ascii="Arial" w:hAnsi="Arial" w:cs="Arial"/>
          <w:sz w:val="24"/>
          <w:szCs w:val="24"/>
        </w:rPr>
        <w:t>,</w:t>
      </w:r>
      <w:r w:rsidRPr="00860283">
        <w:rPr>
          <w:rFonts w:ascii="Arial" w:hAnsi="Arial" w:cs="Arial"/>
          <w:sz w:val="24"/>
          <w:szCs w:val="24"/>
        </w:rPr>
        <w:t xml:space="preserve"> çalışmaları durdurulur.Yabancı kuruluşlara</w:t>
      </w:r>
      <w:r w:rsidR="000C1F1F">
        <w:rPr>
          <w:rFonts w:ascii="Arial" w:hAnsi="Arial" w:cs="Arial"/>
          <w:sz w:val="24"/>
          <w:szCs w:val="24"/>
        </w:rPr>
        <w:t>,</w:t>
      </w:r>
      <w:r w:rsidRPr="00860283">
        <w:rPr>
          <w:rFonts w:ascii="Arial" w:hAnsi="Arial" w:cs="Arial"/>
          <w:sz w:val="24"/>
          <w:szCs w:val="24"/>
        </w:rPr>
        <w:t xml:space="preserve"> bu nedenle hiçbir tazminat ödenmez.</w:t>
      </w:r>
    </w:p>
    <w:p w:rsidR="00860283" w:rsidRPr="00860283" w:rsidRDefault="00860283" w:rsidP="00F15A90">
      <w:pPr>
        <w:jc w:val="both"/>
        <w:rPr>
          <w:rFonts w:ascii="Arial" w:hAnsi="Arial" w:cs="Arial"/>
          <w:sz w:val="24"/>
          <w:szCs w:val="24"/>
        </w:rPr>
      </w:pPr>
      <w:r w:rsidRPr="00860283">
        <w:rPr>
          <w:rFonts w:ascii="Arial" w:hAnsi="Arial" w:cs="Arial"/>
          <w:sz w:val="24"/>
          <w:szCs w:val="24"/>
        </w:rPr>
        <w:t>9-</w:t>
      </w:r>
      <w:r w:rsidR="00F9455B">
        <w:rPr>
          <w:rFonts w:ascii="Arial" w:hAnsi="Arial" w:cs="Arial"/>
          <w:sz w:val="24"/>
          <w:szCs w:val="24"/>
        </w:rPr>
        <w:t>Gerçek ve tüzel kişi</w:t>
      </w:r>
      <w:r w:rsidR="00D9559E">
        <w:rPr>
          <w:rFonts w:ascii="Arial" w:hAnsi="Arial" w:cs="Arial"/>
          <w:sz w:val="24"/>
          <w:szCs w:val="24"/>
        </w:rPr>
        <w:t>,</w:t>
      </w:r>
      <w:r w:rsidR="00F9455B">
        <w:rPr>
          <w:rFonts w:ascii="Arial" w:hAnsi="Arial" w:cs="Arial"/>
          <w:sz w:val="24"/>
          <w:szCs w:val="24"/>
        </w:rPr>
        <w:t xml:space="preserve"> y</w:t>
      </w:r>
      <w:r w:rsidRPr="00860283">
        <w:rPr>
          <w:rFonts w:ascii="Arial" w:hAnsi="Arial" w:cs="Arial"/>
          <w:sz w:val="24"/>
          <w:szCs w:val="24"/>
        </w:rPr>
        <w:t xml:space="preserve">abancılar ile </w:t>
      </w:r>
      <w:r w:rsidR="00EE4DA6">
        <w:rPr>
          <w:rFonts w:ascii="Arial" w:hAnsi="Arial" w:cs="Arial"/>
          <w:sz w:val="24"/>
          <w:szCs w:val="24"/>
        </w:rPr>
        <w:t>Türk</w:t>
      </w:r>
      <w:r w:rsidRPr="00860283">
        <w:rPr>
          <w:rFonts w:ascii="Arial" w:hAnsi="Arial" w:cs="Arial"/>
          <w:sz w:val="24"/>
          <w:szCs w:val="24"/>
        </w:rPr>
        <w:t xml:space="preserve"> özel,gerçek ve tüzel kişileri</w:t>
      </w:r>
      <w:r w:rsidR="00F9455B">
        <w:rPr>
          <w:rFonts w:ascii="Arial" w:hAnsi="Arial" w:cs="Arial"/>
          <w:sz w:val="24"/>
          <w:szCs w:val="24"/>
        </w:rPr>
        <w:t xml:space="preserve"> ar</w:t>
      </w:r>
      <w:r w:rsidRPr="00860283">
        <w:rPr>
          <w:rFonts w:ascii="Arial" w:hAnsi="Arial" w:cs="Arial"/>
          <w:sz w:val="24"/>
          <w:szCs w:val="24"/>
        </w:rPr>
        <w:t>asında</w:t>
      </w:r>
      <w:r w:rsidR="00F9455B">
        <w:rPr>
          <w:rFonts w:ascii="Arial" w:hAnsi="Arial" w:cs="Arial"/>
          <w:sz w:val="24"/>
          <w:szCs w:val="24"/>
        </w:rPr>
        <w:t xml:space="preserve">; ekonomik,  </w:t>
      </w:r>
      <w:r w:rsidRPr="00860283">
        <w:rPr>
          <w:rFonts w:ascii="Arial" w:hAnsi="Arial" w:cs="Arial"/>
          <w:sz w:val="24"/>
          <w:szCs w:val="24"/>
        </w:rPr>
        <w:t>adli</w:t>
      </w:r>
      <w:r w:rsidR="00F9455B">
        <w:rPr>
          <w:rFonts w:ascii="Arial" w:hAnsi="Arial" w:cs="Arial"/>
          <w:sz w:val="24"/>
          <w:szCs w:val="24"/>
        </w:rPr>
        <w:t>, hukuki</w:t>
      </w:r>
      <w:r w:rsidRPr="00860283">
        <w:rPr>
          <w:rFonts w:ascii="Arial" w:hAnsi="Arial" w:cs="Arial"/>
          <w:sz w:val="24"/>
          <w:szCs w:val="24"/>
        </w:rPr>
        <w:t xml:space="preserve"> bir sorun çıktığında</w:t>
      </w:r>
      <w:r w:rsidR="00F9455B">
        <w:rPr>
          <w:rFonts w:ascii="Arial" w:hAnsi="Arial" w:cs="Arial"/>
          <w:sz w:val="24"/>
          <w:szCs w:val="24"/>
        </w:rPr>
        <w:t>;</w:t>
      </w:r>
      <w:r w:rsidR="00B43945">
        <w:rPr>
          <w:rFonts w:ascii="Arial" w:hAnsi="Arial" w:cs="Arial"/>
          <w:sz w:val="24"/>
          <w:szCs w:val="24"/>
        </w:rPr>
        <w:t xml:space="preserve"> o</w:t>
      </w:r>
      <w:r w:rsidRPr="00860283">
        <w:rPr>
          <w:rFonts w:ascii="Arial" w:hAnsi="Arial" w:cs="Arial"/>
          <w:sz w:val="24"/>
          <w:szCs w:val="24"/>
        </w:rPr>
        <w:t xml:space="preserve"> yer hukuk ve ceza mahkemeleri</w:t>
      </w:r>
      <w:r w:rsidR="00F9455B">
        <w:rPr>
          <w:rFonts w:ascii="Arial" w:hAnsi="Arial" w:cs="Arial"/>
          <w:sz w:val="24"/>
          <w:szCs w:val="24"/>
        </w:rPr>
        <w:t>;</w:t>
      </w:r>
      <w:r w:rsidRPr="00860283">
        <w:rPr>
          <w:rFonts w:ascii="Arial" w:hAnsi="Arial" w:cs="Arial"/>
          <w:sz w:val="24"/>
          <w:szCs w:val="24"/>
        </w:rPr>
        <w:t xml:space="preserve"> görevli ve yetkilidir.</w:t>
      </w:r>
      <w:r w:rsidR="00F9455B">
        <w:rPr>
          <w:rFonts w:ascii="Arial" w:hAnsi="Arial" w:cs="Arial"/>
          <w:sz w:val="24"/>
          <w:szCs w:val="24"/>
        </w:rPr>
        <w:t xml:space="preserve"> Yabancıların, TC Kamu Kurumlarıyla olan</w:t>
      </w:r>
      <w:r w:rsidRPr="00860283">
        <w:rPr>
          <w:rFonts w:ascii="Arial" w:hAnsi="Arial" w:cs="Arial"/>
          <w:sz w:val="24"/>
          <w:szCs w:val="24"/>
        </w:rPr>
        <w:t>İdari anlaşmazlıkları</w:t>
      </w:r>
      <w:r w:rsidR="00F9455B">
        <w:rPr>
          <w:rFonts w:ascii="Arial" w:hAnsi="Arial" w:cs="Arial"/>
          <w:sz w:val="24"/>
          <w:szCs w:val="24"/>
        </w:rPr>
        <w:t>nı</w:t>
      </w:r>
      <w:r w:rsidRPr="00860283">
        <w:rPr>
          <w:rFonts w:ascii="Arial" w:hAnsi="Arial" w:cs="Arial"/>
          <w:sz w:val="24"/>
          <w:szCs w:val="24"/>
        </w:rPr>
        <w:t xml:space="preserve"> ise</w:t>
      </w:r>
      <w:r w:rsidR="00F9455B">
        <w:rPr>
          <w:rFonts w:ascii="Arial" w:hAnsi="Arial" w:cs="Arial"/>
          <w:sz w:val="24"/>
          <w:szCs w:val="24"/>
        </w:rPr>
        <w:t>;</w:t>
      </w:r>
      <w:r w:rsidRPr="00860283">
        <w:rPr>
          <w:rFonts w:ascii="Arial" w:hAnsi="Arial" w:cs="Arial"/>
          <w:sz w:val="24"/>
          <w:szCs w:val="24"/>
        </w:rPr>
        <w:t xml:space="preserve"> ilgili kurum amiri ve meclisler çözer.</w:t>
      </w:r>
    </w:p>
    <w:p w:rsidR="00860283" w:rsidRPr="00860283" w:rsidRDefault="00860283" w:rsidP="00F15A90">
      <w:pPr>
        <w:jc w:val="both"/>
        <w:rPr>
          <w:rFonts w:ascii="Arial" w:hAnsi="Arial" w:cs="Arial"/>
          <w:sz w:val="24"/>
          <w:szCs w:val="24"/>
        </w:rPr>
      </w:pPr>
      <w:r w:rsidRPr="00860283">
        <w:rPr>
          <w:rFonts w:ascii="Arial" w:hAnsi="Arial" w:cs="Arial"/>
          <w:sz w:val="24"/>
          <w:szCs w:val="24"/>
        </w:rPr>
        <w:t>10-</w:t>
      </w:r>
      <w:r w:rsidR="00EE4DA6">
        <w:rPr>
          <w:rFonts w:ascii="Arial" w:hAnsi="Arial" w:cs="Arial"/>
          <w:sz w:val="24"/>
          <w:szCs w:val="24"/>
        </w:rPr>
        <w:t>Türk</w:t>
      </w:r>
      <w:r w:rsidRPr="00860283">
        <w:rPr>
          <w:rFonts w:ascii="Arial" w:hAnsi="Arial" w:cs="Arial"/>
          <w:sz w:val="24"/>
          <w:szCs w:val="24"/>
        </w:rPr>
        <w:t>elinde ekonomik faaliyet gösteren,yürüten yabancılara</w:t>
      </w:r>
      <w:r w:rsidR="001B4053">
        <w:rPr>
          <w:rFonts w:ascii="Arial" w:hAnsi="Arial" w:cs="Arial"/>
          <w:sz w:val="24"/>
          <w:szCs w:val="24"/>
        </w:rPr>
        <w:t>;</w:t>
      </w:r>
      <w:r w:rsidR="00B43945">
        <w:rPr>
          <w:rFonts w:ascii="Arial" w:hAnsi="Arial" w:cs="Arial"/>
          <w:sz w:val="24"/>
          <w:szCs w:val="24"/>
        </w:rPr>
        <w:t>h</w:t>
      </w:r>
      <w:r w:rsidRPr="00860283">
        <w:rPr>
          <w:rFonts w:ascii="Arial" w:hAnsi="Arial" w:cs="Arial"/>
          <w:sz w:val="24"/>
          <w:szCs w:val="24"/>
        </w:rPr>
        <w:t xml:space="preserve">iç bir nedenle maddi ve manevi kayıp için tazminat ödenemez.Yabancılarla anlaşmazlığın çözüm yeri,sorun çıkan </w:t>
      </w:r>
      <w:r w:rsidR="00B43945">
        <w:rPr>
          <w:rFonts w:ascii="Arial" w:hAnsi="Arial" w:cs="Arial"/>
          <w:sz w:val="24"/>
          <w:szCs w:val="24"/>
        </w:rPr>
        <w:t xml:space="preserve">o </w:t>
      </w:r>
      <w:r w:rsidRPr="00860283">
        <w:rPr>
          <w:rFonts w:ascii="Arial" w:hAnsi="Arial" w:cs="Arial"/>
          <w:sz w:val="24"/>
          <w:szCs w:val="24"/>
        </w:rPr>
        <w:t xml:space="preserve">yer T.C </w:t>
      </w:r>
      <w:r w:rsidR="000A7C5F">
        <w:rPr>
          <w:rFonts w:ascii="Arial" w:hAnsi="Arial" w:cs="Arial"/>
          <w:sz w:val="24"/>
          <w:szCs w:val="24"/>
        </w:rPr>
        <w:t>M</w:t>
      </w:r>
      <w:r w:rsidRPr="00860283">
        <w:rPr>
          <w:rFonts w:ascii="Arial" w:hAnsi="Arial" w:cs="Arial"/>
          <w:sz w:val="24"/>
          <w:szCs w:val="24"/>
        </w:rPr>
        <w:t>ahkemesidir.Tahkim veya başka bir yabancı devlet</w:t>
      </w:r>
      <w:r w:rsidR="003016E3">
        <w:rPr>
          <w:rFonts w:ascii="Arial" w:hAnsi="Arial" w:cs="Arial"/>
          <w:sz w:val="24"/>
          <w:szCs w:val="24"/>
        </w:rPr>
        <w:t>,</w:t>
      </w:r>
      <w:r w:rsidRPr="00860283">
        <w:rPr>
          <w:rFonts w:ascii="Arial" w:hAnsi="Arial" w:cs="Arial"/>
          <w:sz w:val="24"/>
          <w:szCs w:val="24"/>
        </w:rPr>
        <w:t xml:space="preserve"> mahkeme</w:t>
      </w:r>
      <w:r w:rsidR="00B43945">
        <w:rPr>
          <w:rFonts w:ascii="Arial" w:hAnsi="Arial" w:cs="Arial"/>
          <w:sz w:val="24"/>
          <w:szCs w:val="24"/>
        </w:rPr>
        <w:t xml:space="preserve">, </w:t>
      </w:r>
      <w:r w:rsidRPr="00860283">
        <w:rPr>
          <w:rFonts w:ascii="Arial" w:hAnsi="Arial" w:cs="Arial"/>
          <w:sz w:val="24"/>
          <w:szCs w:val="24"/>
        </w:rPr>
        <w:t>meclis ve örgüt kararı</w:t>
      </w:r>
      <w:r w:rsidR="003016E3">
        <w:rPr>
          <w:rFonts w:ascii="Arial" w:hAnsi="Arial" w:cs="Arial"/>
          <w:sz w:val="24"/>
          <w:szCs w:val="24"/>
        </w:rPr>
        <w:t>,</w:t>
      </w:r>
      <w:r w:rsidRPr="00860283">
        <w:rPr>
          <w:rFonts w:ascii="Arial" w:hAnsi="Arial" w:cs="Arial"/>
          <w:sz w:val="24"/>
          <w:szCs w:val="24"/>
        </w:rPr>
        <w:t xml:space="preserve"> kabul edilemez.T.C </w:t>
      </w:r>
      <w:r w:rsidR="00D9559E">
        <w:rPr>
          <w:rFonts w:ascii="Arial" w:hAnsi="Arial" w:cs="Arial"/>
          <w:sz w:val="24"/>
          <w:szCs w:val="24"/>
        </w:rPr>
        <w:t>D</w:t>
      </w:r>
      <w:r w:rsidRPr="00860283">
        <w:rPr>
          <w:rFonts w:ascii="Arial" w:hAnsi="Arial" w:cs="Arial"/>
          <w:sz w:val="24"/>
          <w:szCs w:val="24"/>
        </w:rPr>
        <w:t>evleti,en az bir ay önceden</w:t>
      </w:r>
      <w:r w:rsidR="0050748B">
        <w:rPr>
          <w:rFonts w:ascii="Arial" w:hAnsi="Arial" w:cs="Arial"/>
          <w:sz w:val="24"/>
          <w:szCs w:val="24"/>
        </w:rPr>
        <w:t>,</w:t>
      </w:r>
      <w:r w:rsidRPr="00860283">
        <w:rPr>
          <w:rFonts w:ascii="Arial" w:hAnsi="Arial" w:cs="Arial"/>
          <w:sz w:val="24"/>
          <w:szCs w:val="24"/>
        </w:rPr>
        <w:t xml:space="preserve"> yazılı bildirimde bulunarak</w:t>
      </w:r>
      <w:r w:rsidR="0050748B">
        <w:rPr>
          <w:rFonts w:ascii="Arial" w:hAnsi="Arial" w:cs="Arial"/>
          <w:sz w:val="24"/>
          <w:szCs w:val="24"/>
        </w:rPr>
        <w:t xml:space="preserve">, </w:t>
      </w:r>
      <w:r w:rsidRPr="00860283">
        <w:rPr>
          <w:rFonts w:ascii="Arial" w:hAnsi="Arial" w:cs="Arial"/>
          <w:sz w:val="24"/>
          <w:szCs w:val="24"/>
        </w:rPr>
        <w:t xml:space="preserve"> yabancılarla olan sözleşmeleri</w:t>
      </w:r>
      <w:r w:rsidR="0050748B">
        <w:rPr>
          <w:rFonts w:ascii="Arial" w:hAnsi="Arial" w:cs="Arial"/>
          <w:sz w:val="24"/>
          <w:szCs w:val="24"/>
        </w:rPr>
        <w:t>;</w:t>
      </w:r>
      <w:r w:rsidRPr="00860283">
        <w:rPr>
          <w:rFonts w:ascii="Arial" w:hAnsi="Arial" w:cs="Arial"/>
          <w:sz w:val="24"/>
          <w:szCs w:val="24"/>
        </w:rPr>
        <w:t xml:space="preserve"> değiştirebilir yada iptal edebilir.Sözleşmenin değiştirilmesi yada kaldırılması nedeniyle</w:t>
      </w:r>
      <w:r w:rsidR="0050748B">
        <w:rPr>
          <w:rFonts w:ascii="Arial" w:hAnsi="Arial" w:cs="Arial"/>
          <w:sz w:val="24"/>
          <w:szCs w:val="24"/>
        </w:rPr>
        <w:t>;</w:t>
      </w:r>
      <w:r w:rsidR="00D9559E">
        <w:rPr>
          <w:rFonts w:ascii="Arial" w:hAnsi="Arial" w:cs="Arial"/>
          <w:sz w:val="24"/>
          <w:szCs w:val="24"/>
        </w:rPr>
        <w:t xml:space="preserve"> T.C D</w:t>
      </w:r>
      <w:r w:rsidRPr="00860283">
        <w:rPr>
          <w:rFonts w:ascii="Arial" w:hAnsi="Arial" w:cs="Arial"/>
          <w:sz w:val="24"/>
          <w:szCs w:val="24"/>
        </w:rPr>
        <w:t>evleti tazminat ödeyemez.</w:t>
      </w:r>
      <w:r w:rsidR="0050748B">
        <w:rPr>
          <w:rFonts w:ascii="Arial" w:hAnsi="Arial" w:cs="Arial"/>
          <w:sz w:val="24"/>
          <w:szCs w:val="24"/>
        </w:rPr>
        <w:t xml:space="preserve"> Yabancılara</w:t>
      </w:r>
      <w:r w:rsidR="00FD730E">
        <w:rPr>
          <w:rFonts w:ascii="Arial" w:hAnsi="Arial" w:cs="Arial"/>
          <w:sz w:val="24"/>
          <w:szCs w:val="24"/>
        </w:rPr>
        <w:t xml:space="preserve"> </w:t>
      </w:r>
      <w:r w:rsidR="0050748B">
        <w:rPr>
          <w:rFonts w:ascii="Arial" w:hAnsi="Arial" w:cs="Arial"/>
          <w:sz w:val="24"/>
          <w:szCs w:val="24"/>
        </w:rPr>
        <w:t>ö</w:t>
      </w:r>
      <w:r w:rsidRPr="00860283">
        <w:rPr>
          <w:rFonts w:ascii="Arial" w:hAnsi="Arial" w:cs="Arial"/>
          <w:sz w:val="24"/>
          <w:szCs w:val="24"/>
        </w:rPr>
        <w:t>demeler</w:t>
      </w:r>
      <w:r w:rsidR="00E4469C">
        <w:rPr>
          <w:rFonts w:ascii="Arial" w:hAnsi="Arial" w:cs="Arial"/>
          <w:sz w:val="24"/>
          <w:szCs w:val="24"/>
        </w:rPr>
        <w:t>,</w:t>
      </w:r>
      <w:r w:rsidRPr="00860283">
        <w:rPr>
          <w:rFonts w:ascii="Arial" w:hAnsi="Arial" w:cs="Arial"/>
          <w:sz w:val="24"/>
          <w:szCs w:val="24"/>
        </w:rPr>
        <w:t xml:space="preserve"> yalnızca mal ve hizmet alımı karşılığı yapılır.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11-Yabancılar</w:t>
      </w:r>
      <w:r w:rsidR="001B4053">
        <w:rPr>
          <w:rFonts w:ascii="Arial" w:hAnsi="Arial" w:cs="Arial"/>
          <w:sz w:val="24"/>
          <w:szCs w:val="24"/>
        </w:rPr>
        <w:t>;</w:t>
      </w:r>
      <w:r w:rsidRPr="00860283">
        <w:rPr>
          <w:rFonts w:ascii="Arial" w:hAnsi="Arial" w:cs="Arial"/>
          <w:sz w:val="24"/>
          <w:szCs w:val="24"/>
        </w:rPr>
        <w:t>ürettiği,sattığı malın fiyatı ve verdiği hizmetin bedeli olarak</w:t>
      </w:r>
      <w:r w:rsidR="000A7C5F">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elindeki tüketicilerden</w:t>
      </w:r>
      <w:r w:rsidR="00B43945">
        <w:rPr>
          <w:rFonts w:ascii="Arial" w:hAnsi="Arial" w:cs="Arial"/>
          <w:sz w:val="24"/>
          <w:szCs w:val="24"/>
        </w:rPr>
        <w:t xml:space="preserve">; </w:t>
      </w:r>
      <w:r w:rsidRPr="00860283">
        <w:rPr>
          <w:rFonts w:ascii="Arial" w:hAnsi="Arial" w:cs="Arial"/>
          <w:sz w:val="24"/>
          <w:szCs w:val="24"/>
        </w:rPr>
        <w:t xml:space="preserve"> bu mal ve hizmetlerin</w:t>
      </w:r>
      <w:r w:rsidR="003016E3">
        <w:rPr>
          <w:rFonts w:ascii="Arial" w:hAnsi="Arial" w:cs="Arial"/>
          <w:sz w:val="24"/>
          <w:szCs w:val="24"/>
        </w:rPr>
        <w:t>;</w:t>
      </w:r>
      <w:r w:rsidR="001B4053">
        <w:rPr>
          <w:rFonts w:ascii="Arial" w:hAnsi="Arial" w:cs="Arial"/>
          <w:sz w:val="24"/>
          <w:szCs w:val="24"/>
        </w:rPr>
        <w:t xml:space="preserve"> Kendi ülkesi ile</w:t>
      </w:r>
      <w:r w:rsidRPr="00860283">
        <w:rPr>
          <w:rFonts w:ascii="Arial" w:hAnsi="Arial" w:cs="Arial"/>
          <w:sz w:val="24"/>
          <w:szCs w:val="24"/>
        </w:rPr>
        <w:t xml:space="preserve"> Almanya,Çin,Gürcistan,İran ve Rusya</w:t>
      </w:r>
      <w:r w:rsidR="0050748B">
        <w:rPr>
          <w:rFonts w:ascii="Arial" w:hAnsi="Arial" w:cs="Arial"/>
          <w:sz w:val="24"/>
          <w:szCs w:val="24"/>
        </w:rPr>
        <w:t>’</w:t>
      </w:r>
      <w:r w:rsidRPr="00860283">
        <w:rPr>
          <w:rFonts w:ascii="Arial" w:hAnsi="Arial" w:cs="Arial"/>
          <w:sz w:val="24"/>
          <w:szCs w:val="24"/>
        </w:rPr>
        <w:t>daki satış fiyatı ortalamasını isteyebilir.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12-Yabancılar</w:t>
      </w:r>
      <w:r w:rsidR="00B43945">
        <w:rPr>
          <w:rFonts w:ascii="Arial" w:hAnsi="Arial" w:cs="Arial"/>
          <w:sz w:val="24"/>
          <w:szCs w:val="24"/>
        </w:rPr>
        <w:t xml:space="preserve">, </w:t>
      </w:r>
      <w:r w:rsidRPr="00860283">
        <w:rPr>
          <w:rFonts w:ascii="Arial" w:hAnsi="Arial" w:cs="Arial"/>
          <w:sz w:val="24"/>
          <w:szCs w:val="24"/>
        </w:rPr>
        <w:t xml:space="preserve"> T.C deki mal ve hizmet satış bedellerini</w:t>
      </w:r>
      <w:r w:rsidR="00E4469C">
        <w:rPr>
          <w:rFonts w:ascii="Arial" w:hAnsi="Arial" w:cs="Arial"/>
          <w:sz w:val="24"/>
          <w:szCs w:val="24"/>
        </w:rPr>
        <w:t>,</w:t>
      </w:r>
      <w:r w:rsidRPr="00860283">
        <w:rPr>
          <w:rFonts w:ascii="Arial" w:hAnsi="Arial" w:cs="Arial"/>
          <w:sz w:val="24"/>
          <w:szCs w:val="24"/>
        </w:rPr>
        <w:t xml:space="preserve"> TL olarak belirler.Alım,satım ve ödemeler TL ile</w:t>
      </w:r>
      <w:r w:rsidR="007F448F">
        <w:rPr>
          <w:rFonts w:ascii="Arial" w:hAnsi="Arial" w:cs="Arial"/>
          <w:sz w:val="24"/>
          <w:szCs w:val="24"/>
        </w:rPr>
        <w:t xml:space="preserve"> yapılır.Yabancılara alacakları;</w:t>
      </w:r>
      <w:r w:rsidRPr="00860283">
        <w:rPr>
          <w:rFonts w:ascii="Arial" w:hAnsi="Arial" w:cs="Arial"/>
          <w:sz w:val="24"/>
          <w:szCs w:val="24"/>
        </w:rPr>
        <w:t>bankacılık sistemi kullanılarak</w:t>
      </w:r>
      <w:r w:rsidR="00E4469C">
        <w:rPr>
          <w:rFonts w:ascii="Arial" w:hAnsi="Arial" w:cs="Arial"/>
          <w:sz w:val="24"/>
          <w:szCs w:val="24"/>
        </w:rPr>
        <w:t>,</w:t>
      </w:r>
      <w:r w:rsidRPr="00860283">
        <w:rPr>
          <w:rFonts w:ascii="Arial" w:hAnsi="Arial" w:cs="Arial"/>
          <w:sz w:val="24"/>
          <w:szCs w:val="24"/>
        </w:rPr>
        <w:t xml:space="preserve"> TL ile verilir.</w:t>
      </w:r>
      <w:r w:rsidR="007F448F">
        <w:rPr>
          <w:rFonts w:ascii="Arial" w:hAnsi="Arial" w:cs="Arial"/>
          <w:sz w:val="24"/>
          <w:szCs w:val="24"/>
        </w:rPr>
        <w:t xml:space="preserve"> </w:t>
      </w:r>
      <w:r w:rsidRPr="00860283">
        <w:rPr>
          <w:rFonts w:ascii="Arial" w:hAnsi="Arial" w:cs="Arial"/>
          <w:sz w:val="24"/>
          <w:szCs w:val="24"/>
        </w:rPr>
        <w:t>Banka</w:t>
      </w:r>
      <w:r w:rsidR="00B43945">
        <w:rPr>
          <w:rFonts w:ascii="Arial" w:hAnsi="Arial" w:cs="Arial"/>
          <w:sz w:val="24"/>
          <w:szCs w:val="24"/>
        </w:rPr>
        <w:t xml:space="preserve">, </w:t>
      </w:r>
      <w:r w:rsidRPr="00860283">
        <w:rPr>
          <w:rFonts w:ascii="Arial" w:hAnsi="Arial" w:cs="Arial"/>
          <w:sz w:val="24"/>
          <w:szCs w:val="24"/>
        </w:rPr>
        <w:t xml:space="preserve"> TL ile yapılan ödemeyi</w:t>
      </w:r>
      <w:r w:rsidR="007D3FE4">
        <w:rPr>
          <w:rFonts w:ascii="Arial" w:hAnsi="Arial" w:cs="Arial"/>
          <w:sz w:val="24"/>
          <w:szCs w:val="24"/>
        </w:rPr>
        <w:t>;</w:t>
      </w:r>
      <w:r w:rsidRPr="00860283">
        <w:rPr>
          <w:rFonts w:ascii="Arial" w:hAnsi="Arial" w:cs="Arial"/>
          <w:sz w:val="24"/>
          <w:szCs w:val="24"/>
        </w:rPr>
        <w:t>döviz işlemine çevirip</w:t>
      </w:r>
      <w:r w:rsidR="00E4469C">
        <w:rPr>
          <w:rFonts w:ascii="Arial" w:hAnsi="Arial" w:cs="Arial"/>
          <w:sz w:val="24"/>
          <w:szCs w:val="24"/>
        </w:rPr>
        <w:t>,</w:t>
      </w:r>
      <w:r w:rsidRPr="00860283">
        <w:rPr>
          <w:rFonts w:ascii="Arial" w:hAnsi="Arial" w:cs="Arial"/>
          <w:sz w:val="24"/>
          <w:szCs w:val="24"/>
        </w:rPr>
        <w:t xml:space="preserve"> yabancı ülkedeki banka hesabına</w:t>
      </w:r>
      <w:r w:rsidR="007F448F">
        <w:rPr>
          <w:rFonts w:ascii="Arial" w:hAnsi="Arial" w:cs="Arial"/>
          <w:sz w:val="24"/>
          <w:szCs w:val="24"/>
        </w:rPr>
        <w:t>;</w:t>
      </w:r>
      <w:r w:rsidR="00B43945">
        <w:rPr>
          <w:rFonts w:ascii="Arial" w:hAnsi="Arial" w:cs="Arial"/>
          <w:sz w:val="24"/>
          <w:szCs w:val="24"/>
        </w:rPr>
        <w:t xml:space="preserve"> o </w:t>
      </w:r>
      <w:r w:rsidRPr="00860283">
        <w:rPr>
          <w:rFonts w:ascii="Arial" w:hAnsi="Arial" w:cs="Arial"/>
          <w:sz w:val="24"/>
          <w:szCs w:val="24"/>
        </w:rPr>
        <w:t xml:space="preserve"> ülkenin ulusa</w:t>
      </w:r>
      <w:r w:rsidR="00E4469C">
        <w:rPr>
          <w:rFonts w:ascii="Arial" w:hAnsi="Arial" w:cs="Arial"/>
          <w:sz w:val="24"/>
          <w:szCs w:val="24"/>
        </w:rPr>
        <w:t xml:space="preserve">l para birimi ile havale eder. Üçüncü </w:t>
      </w:r>
      <w:r w:rsidRPr="00860283">
        <w:rPr>
          <w:rFonts w:ascii="Arial" w:hAnsi="Arial" w:cs="Arial"/>
          <w:sz w:val="24"/>
          <w:szCs w:val="24"/>
        </w:rPr>
        <w:t>bir ülke parası</w:t>
      </w:r>
      <w:r w:rsidR="00E4469C">
        <w:rPr>
          <w:rFonts w:ascii="Arial" w:hAnsi="Arial" w:cs="Arial"/>
          <w:sz w:val="24"/>
          <w:szCs w:val="24"/>
        </w:rPr>
        <w:t xml:space="preserve">, alışveriş </w:t>
      </w:r>
      <w:r w:rsidRPr="00860283">
        <w:rPr>
          <w:rFonts w:ascii="Arial" w:hAnsi="Arial" w:cs="Arial"/>
          <w:sz w:val="24"/>
          <w:szCs w:val="24"/>
        </w:rPr>
        <w:t xml:space="preserve"> işlem</w:t>
      </w:r>
      <w:r w:rsidR="00E4469C">
        <w:rPr>
          <w:rFonts w:ascii="Arial" w:hAnsi="Arial" w:cs="Arial"/>
          <w:sz w:val="24"/>
          <w:szCs w:val="24"/>
        </w:rPr>
        <w:t>in</w:t>
      </w:r>
      <w:r w:rsidRPr="00860283">
        <w:rPr>
          <w:rFonts w:ascii="Arial" w:hAnsi="Arial" w:cs="Arial"/>
          <w:sz w:val="24"/>
          <w:szCs w:val="24"/>
        </w:rPr>
        <w:t>de kullanılamaz.</w:t>
      </w:r>
    </w:p>
    <w:p w:rsidR="004953BC" w:rsidRDefault="00860283" w:rsidP="00F15A90">
      <w:pPr>
        <w:jc w:val="both"/>
        <w:rPr>
          <w:rFonts w:ascii="Arial" w:hAnsi="Arial" w:cs="Arial"/>
          <w:sz w:val="24"/>
          <w:szCs w:val="24"/>
        </w:rPr>
      </w:pPr>
      <w:r w:rsidRPr="00860283">
        <w:rPr>
          <w:rFonts w:ascii="Arial" w:hAnsi="Arial" w:cs="Arial"/>
          <w:sz w:val="24"/>
          <w:szCs w:val="24"/>
        </w:rPr>
        <w:t>13-</w:t>
      </w:r>
      <w:r w:rsidR="004953BC">
        <w:rPr>
          <w:rFonts w:ascii="Arial" w:hAnsi="Arial" w:cs="Arial"/>
          <w:sz w:val="24"/>
          <w:szCs w:val="24"/>
        </w:rPr>
        <w:t>a)Yabancı gerçek işverenler ile tüzel kişilik; anonim ve limite</w:t>
      </w:r>
      <w:r w:rsidR="00BF75AB">
        <w:rPr>
          <w:rFonts w:ascii="Arial" w:hAnsi="Arial" w:cs="Arial"/>
          <w:sz w:val="24"/>
          <w:szCs w:val="24"/>
        </w:rPr>
        <w:t>d şirketler;</w:t>
      </w:r>
      <w:r w:rsidR="004953BC">
        <w:rPr>
          <w:rFonts w:ascii="Arial" w:hAnsi="Arial" w:cs="Arial"/>
          <w:sz w:val="24"/>
          <w:szCs w:val="24"/>
        </w:rPr>
        <w:t xml:space="preserve"> bürüt gelirlerinin % 10’u oranınd</w:t>
      </w:r>
      <w:r w:rsidR="00CF6AA7">
        <w:rPr>
          <w:rFonts w:ascii="Arial" w:hAnsi="Arial" w:cs="Arial"/>
          <w:sz w:val="24"/>
          <w:szCs w:val="24"/>
        </w:rPr>
        <w:t>a</w:t>
      </w:r>
      <w:r w:rsidR="007F448F">
        <w:rPr>
          <w:rFonts w:ascii="Arial" w:hAnsi="Arial" w:cs="Arial"/>
          <w:sz w:val="24"/>
          <w:szCs w:val="24"/>
        </w:rPr>
        <w:t>:</w:t>
      </w:r>
      <w:r w:rsidR="00CF6AA7">
        <w:rPr>
          <w:rFonts w:ascii="Arial" w:hAnsi="Arial" w:cs="Arial"/>
          <w:sz w:val="24"/>
          <w:szCs w:val="24"/>
        </w:rPr>
        <w:t xml:space="preserve"> GV ve </w:t>
      </w:r>
      <w:r w:rsidR="00FD730E">
        <w:rPr>
          <w:rFonts w:ascii="Arial" w:hAnsi="Arial" w:cs="Arial"/>
          <w:sz w:val="24"/>
          <w:szCs w:val="24"/>
        </w:rPr>
        <w:t>Şirket-</w:t>
      </w:r>
      <w:r w:rsidR="00CF6AA7">
        <w:rPr>
          <w:rFonts w:ascii="Arial" w:hAnsi="Arial" w:cs="Arial"/>
          <w:sz w:val="24"/>
          <w:szCs w:val="24"/>
        </w:rPr>
        <w:t>KV öderler. Yabancılara;</w:t>
      </w:r>
      <w:r w:rsidR="004953BC">
        <w:rPr>
          <w:rFonts w:ascii="Arial" w:hAnsi="Arial" w:cs="Arial"/>
          <w:sz w:val="24"/>
          <w:szCs w:val="24"/>
        </w:rPr>
        <w:t xml:space="preserve"> vergi muafiyeti</w:t>
      </w:r>
      <w:r w:rsidR="00CF6AA7">
        <w:rPr>
          <w:rFonts w:ascii="Arial" w:hAnsi="Arial" w:cs="Arial"/>
          <w:sz w:val="24"/>
          <w:szCs w:val="24"/>
        </w:rPr>
        <w:t>,</w:t>
      </w:r>
      <w:r w:rsidR="004953BC">
        <w:rPr>
          <w:rFonts w:ascii="Arial" w:hAnsi="Arial" w:cs="Arial"/>
          <w:sz w:val="24"/>
          <w:szCs w:val="24"/>
        </w:rPr>
        <w:t xml:space="preserve"> indirimi</w:t>
      </w:r>
      <w:r w:rsidR="00CF6AA7">
        <w:rPr>
          <w:rFonts w:ascii="Arial" w:hAnsi="Arial" w:cs="Arial"/>
          <w:sz w:val="24"/>
          <w:szCs w:val="24"/>
        </w:rPr>
        <w:t>,imtiyaz</w:t>
      </w:r>
      <w:r w:rsidR="004953BC">
        <w:rPr>
          <w:rFonts w:ascii="Arial" w:hAnsi="Arial" w:cs="Arial"/>
          <w:sz w:val="24"/>
          <w:szCs w:val="24"/>
        </w:rPr>
        <w:t xml:space="preserve"> tanınamaz</w:t>
      </w:r>
      <w:r w:rsidR="00CF6AA7">
        <w:rPr>
          <w:rFonts w:ascii="Arial" w:hAnsi="Arial" w:cs="Arial"/>
          <w:sz w:val="24"/>
          <w:szCs w:val="24"/>
        </w:rPr>
        <w:t xml:space="preserve"> ve çifte vergilendirmenin önlenmesi gibi, bir anlaşma yapılamaz</w:t>
      </w:r>
      <w:r w:rsidR="004953BC">
        <w:rPr>
          <w:rFonts w:ascii="Arial" w:hAnsi="Arial" w:cs="Arial"/>
          <w:sz w:val="24"/>
          <w:szCs w:val="24"/>
        </w:rPr>
        <w:t xml:space="preserve">. </w:t>
      </w:r>
    </w:p>
    <w:p w:rsidR="00860283" w:rsidRPr="00860283" w:rsidRDefault="004953BC" w:rsidP="00F15A90">
      <w:pPr>
        <w:jc w:val="both"/>
        <w:rPr>
          <w:rFonts w:ascii="Arial" w:hAnsi="Arial" w:cs="Arial"/>
          <w:sz w:val="24"/>
          <w:szCs w:val="24"/>
        </w:rPr>
      </w:pPr>
      <w:r>
        <w:rPr>
          <w:rFonts w:ascii="Arial" w:hAnsi="Arial" w:cs="Arial"/>
          <w:sz w:val="24"/>
          <w:szCs w:val="24"/>
        </w:rPr>
        <w:t>b)Y</w:t>
      </w:r>
      <w:r w:rsidR="00860283" w:rsidRPr="00860283">
        <w:rPr>
          <w:rFonts w:ascii="Arial" w:hAnsi="Arial" w:cs="Arial"/>
          <w:sz w:val="24"/>
          <w:szCs w:val="24"/>
        </w:rPr>
        <w:t>abancı şirketler</w:t>
      </w:r>
      <w:r w:rsidR="00B43945">
        <w:rPr>
          <w:rFonts w:ascii="Arial" w:hAnsi="Arial" w:cs="Arial"/>
          <w:sz w:val="24"/>
          <w:szCs w:val="24"/>
        </w:rPr>
        <w:t>,</w:t>
      </w:r>
      <w:r w:rsidR="00860283" w:rsidRPr="00860283">
        <w:rPr>
          <w:rFonts w:ascii="Arial" w:hAnsi="Arial" w:cs="Arial"/>
          <w:sz w:val="24"/>
          <w:szCs w:val="24"/>
        </w:rPr>
        <w:t xml:space="preserve"> vergi sonu net gelirinin,karının,kazancının</w:t>
      </w:r>
      <w:r w:rsidR="000A7C5F">
        <w:rPr>
          <w:rFonts w:ascii="Arial" w:hAnsi="Arial" w:cs="Arial"/>
          <w:sz w:val="24"/>
          <w:szCs w:val="24"/>
        </w:rPr>
        <w:t>; en</w:t>
      </w:r>
      <w:r w:rsidR="00860283" w:rsidRPr="00860283">
        <w:rPr>
          <w:rFonts w:ascii="Arial" w:hAnsi="Arial" w:cs="Arial"/>
          <w:sz w:val="24"/>
          <w:szCs w:val="24"/>
        </w:rPr>
        <w:t>çok % 50 sini</w:t>
      </w:r>
      <w:r w:rsidR="00604900">
        <w:rPr>
          <w:rFonts w:ascii="Arial" w:hAnsi="Arial" w:cs="Arial"/>
          <w:sz w:val="24"/>
          <w:szCs w:val="24"/>
        </w:rPr>
        <w:t>,</w:t>
      </w:r>
      <w:r w:rsidR="00860283" w:rsidRPr="00860283">
        <w:rPr>
          <w:rFonts w:ascii="Arial" w:hAnsi="Arial" w:cs="Arial"/>
          <w:sz w:val="24"/>
          <w:szCs w:val="24"/>
        </w:rPr>
        <w:t xml:space="preserve"> ülkesine,ortaklarına transfer edebilir.Gelirinin</w:t>
      </w:r>
      <w:r w:rsidR="007D3FE4">
        <w:rPr>
          <w:rFonts w:ascii="Arial" w:hAnsi="Arial" w:cs="Arial"/>
          <w:sz w:val="24"/>
          <w:szCs w:val="24"/>
        </w:rPr>
        <w:t>,</w:t>
      </w:r>
      <w:r w:rsidR="00860283" w:rsidRPr="00860283">
        <w:rPr>
          <w:rFonts w:ascii="Arial" w:hAnsi="Arial" w:cs="Arial"/>
          <w:sz w:val="24"/>
          <w:szCs w:val="24"/>
        </w:rPr>
        <w:t xml:space="preserve"> en az % 30’ unu</w:t>
      </w:r>
      <w:r w:rsidR="00E4469C">
        <w:rPr>
          <w:rFonts w:ascii="Arial" w:hAnsi="Arial" w:cs="Arial"/>
          <w:sz w:val="24"/>
          <w:szCs w:val="24"/>
        </w:rPr>
        <w:t>:</w:t>
      </w:r>
      <w:r w:rsidR="00860283" w:rsidRPr="00860283">
        <w:rPr>
          <w:rFonts w:ascii="Arial" w:hAnsi="Arial" w:cs="Arial"/>
          <w:sz w:val="24"/>
          <w:szCs w:val="24"/>
        </w:rPr>
        <w:t xml:space="preserve"> AR-GE,yenileme,</w:t>
      </w:r>
      <w:r w:rsidR="005E7151">
        <w:rPr>
          <w:rFonts w:ascii="Arial" w:hAnsi="Arial" w:cs="Arial"/>
          <w:sz w:val="24"/>
          <w:szCs w:val="24"/>
        </w:rPr>
        <w:t xml:space="preserve"> geliştirme,</w:t>
      </w:r>
      <w:r w:rsidR="00860283" w:rsidRPr="00860283">
        <w:rPr>
          <w:rFonts w:ascii="Arial" w:hAnsi="Arial" w:cs="Arial"/>
          <w:sz w:val="24"/>
          <w:szCs w:val="24"/>
        </w:rPr>
        <w:t>büyüme çalışmalarına harcar.Kalan % 20’ yi ise</w:t>
      </w:r>
      <w:r w:rsidR="007D3FE4">
        <w:rPr>
          <w:rFonts w:ascii="Arial" w:hAnsi="Arial" w:cs="Arial"/>
          <w:sz w:val="24"/>
          <w:szCs w:val="24"/>
        </w:rPr>
        <w:t xml:space="preserve"> teşvik, kazanç,</w:t>
      </w:r>
      <w:r w:rsidR="00860283" w:rsidRPr="00860283">
        <w:rPr>
          <w:rFonts w:ascii="Arial" w:hAnsi="Arial" w:cs="Arial"/>
          <w:sz w:val="24"/>
          <w:szCs w:val="24"/>
        </w:rPr>
        <w:t xml:space="preserve"> karpayı olarak</w:t>
      </w:r>
      <w:r w:rsidR="007D3FE4">
        <w:rPr>
          <w:rFonts w:ascii="Arial" w:hAnsi="Arial" w:cs="Arial"/>
          <w:sz w:val="24"/>
          <w:szCs w:val="24"/>
        </w:rPr>
        <w:t>;</w:t>
      </w:r>
      <w:r w:rsidR="00860283" w:rsidRPr="00860283">
        <w:rPr>
          <w:rFonts w:ascii="Arial" w:hAnsi="Arial" w:cs="Arial"/>
          <w:sz w:val="24"/>
          <w:szCs w:val="24"/>
        </w:rPr>
        <w:t xml:space="preserve"> işletme</w:t>
      </w:r>
      <w:r w:rsidR="00B43945">
        <w:rPr>
          <w:rFonts w:ascii="Arial" w:hAnsi="Arial" w:cs="Arial"/>
          <w:sz w:val="24"/>
          <w:szCs w:val="24"/>
        </w:rPr>
        <w:t>,</w:t>
      </w:r>
      <w:r w:rsidR="00860283" w:rsidRPr="00860283">
        <w:rPr>
          <w:rFonts w:ascii="Arial" w:hAnsi="Arial" w:cs="Arial"/>
          <w:sz w:val="24"/>
          <w:szCs w:val="24"/>
        </w:rPr>
        <w:t xml:space="preserve"> şirket çalışanlarına</w:t>
      </w:r>
      <w:r w:rsidR="007D3FE4">
        <w:rPr>
          <w:rFonts w:ascii="Arial" w:hAnsi="Arial" w:cs="Arial"/>
          <w:sz w:val="24"/>
          <w:szCs w:val="24"/>
        </w:rPr>
        <w:t>,</w:t>
      </w:r>
      <w:r w:rsidR="00860283" w:rsidRPr="00860283">
        <w:rPr>
          <w:rFonts w:ascii="Arial" w:hAnsi="Arial" w:cs="Arial"/>
          <w:sz w:val="24"/>
          <w:szCs w:val="24"/>
        </w:rPr>
        <w:t xml:space="preserve"> eşit şekilde bölüştürüp dağıtır.</w:t>
      </w:r>
      <w:r w:rsidR="005E7151">
        <w:rPr>
          <w:rFonts w:ascii="Arial" w:hAnsi="Arial" w:cs="Arial"/>
          <w:sz w:val="24"/>
          <w:szCs w:val="24"/>
        </w:rPr>
        <w:t>Ayrıca çalışanlara; aylık ücret dışında, iş tazminatı, ikramiye, kıdem tazminatı gibi, bir ödeme yapmaz.</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 xml:space="preserve">14-Yabancı şirketler </w:t>
      </w:r>
      <w:r w:rsidR="007D3FE4">
        <w:rPr>
          <w:rFonts w:ascii="Arial" w:hAnsi="Arial" w:cs="Arial"/>
          <w:sz w:val="24"/>
          <w:szCs w:val="24"/>
        </w:rPr>
        <w:t>il</w:t>
      </w:r>
      <w:r w:rsidRPr="00860283">
        <w:rPr>
          <w:rFonts w:ascii="Arial" w:hAnsi="Arial" w:cs="Arial"/>
          <w:sz w:val="24"/>
          <w:szCs w:val="24"/>
        </w:rPr>
        <w:t>e T.C özel şirket ve işletmeleri</w:t>
      </w:r>
      <w:r w:rsidR="007D3FE4">
        <w:rPr>
          <w:rFonts w:ascii="Arial" w:hAnsi="Arial" w:cs="Arial"/>
          <w:sz w:val="24"/>
          <w:szCs w:val="24"/>
        </w:rPr>
        <w:t>;</w:t>
      </w:r>
      <w:r w:rsidRPr="00860283">
        <w:rPr>
          <w:rFonts w:ascii="Arial" w:hAnsi="Arial" w:cs="Arial"/>
          <w:sz w:val="24"/>
          <w:szCs w:val="24"/>
        </w:rPr>
        <w:t>ülkemizde çıkardıkları bir madeni</w:t>
      </w:r>
      <w:r w:rsidR="00D9559E">
        <w:rPr>
          <w:rFonts w:ascii="Arial" w:hAnsi="Arial" w:cs="Arial"/>
          <w:sz w:val="24"/>
          <w:szCs w:val="24"/>
        </w:rPr>
        <w:t xml:space="preserve">; </w:t>
      </w:r>
      <w:r w:rsidRPr="00860283">
        <w:rPr>
          <w:rFonts w:ascii="Arial" w:hAnsi="Arial" w:cs="Arial"/>
          <w:sz w:val="24"/>
          <w:szCs w:val="24"/>
        </w:rPr>
        <w:t xml:space="preserve"> hammadde olarak</w:t>
      </w:r>
      <w:r w:rsidR="007D3FE4">
        <w:rPr>
          <w:rFonts w:ascii="Arial" w:hAnsi="Arial" w:cs="Arial"/>
          <w:sz w:val="24"/>
          <w:szCs w:val="24"/>
        </w:rPr>
        <w:t>,</w:t>
      </w:r>
      <w:r w:rsidRPr="00860283">
        <w:rPr>
          <w:rFonts w:ascii="Arial" w:hAnsi="Arial" w:cs="Arial"/>
          <w:sz w:val="24"/>
          <w:szCs w:val="24"/>
        </w:rPr>
        <w:t xml:space="preserve"> doğrudan yurtdışına</w:t>
      </w:r>
      <w:r w:rsidR="007D3FE4">
        <w:rPr>
          <w:rFonts w:ascii="Arial" w:hAnsi="Arial" w:cs="Arial"/>
          <w:sz w:val="24"/>
          <w:szCs w:val="24"/>
        </w:rPr>
        <w:t>,</w:t>
      </w:r>
      <w:r w:rsidRPr="00860283">
        <w:rPr>
          <w:rFonts w:ascii="Arial" w:hAnsi="Arial" w:cs="Arial"/>
          <w:sz w:val="24"/>
          <w:szCs w:val="24"/>
        </w:rPr>
        <w:t xml:space="preserve"> ihraç</w:t>
      </w:r>
      <w:r w:rsidR="007D3FE4">
        <w:rPr>
          <w:rFonts w:ascii="Arial" w:hAnsi="Arial" w:cs="Arial"/>
          <w:sz w:val="24"/>
          <w:szCs w:val="24"/>
        </w:rPr>
        <w:t xml:space="preserve"> ed</w:t>
      </w:r>
      <w:r w:rsidR="004875B1">
        <w:rPr>
          <w:rFonts w:ascii="Arial" w:hAnsi="Arial" w:cs="Arial"/>
          <w:sz w:val="24"/>
          <w:szCs w:val="24"/>
        </w:rPr>
        <w:t>emez,</w:t>
      </w:r>
      <w:r w:rsidR="007D3FE4">
        <w:rPr>
          <w:rFonts w:ascii="Arial" w:hAnsi="Arial" w:cs="Arial"/>
          <w:sz w:val="24"/>
          <w:szCs w:val="24"/>
        </w:rPr>
        <w:t xml:space="preserve"> satamaz.Çıkarılan bir mad</w:t>
      </w:r>
      <w:r w:rsidRPr="00860283">
        <w:rPr>
          <w:rFonts w:ascii="Arial" w:hAnsi="Arial" w:cs="Arial"/>
          <w:sz w:val="24"/>
          <w:szCs w:val="24"/>
        </w:rPr>
        <w:t>enin</w:t>
      </w:r>
      <w:r w:rsidR="00B43945">
        <w:rPr>
          <w:rFonts w:ascii="Arial" w:hAnsi="Arial" w:cs="Arial"/>
          <w:sz w:val="24"/>
          <w:szCs w:val="24"/>
        </w:rPr>
        <w:t xml:space="preserve">, </w:t>
      </w:r>
      <w:r w:rsidRPr="00860283">
        <w:rPr>
          <w:rFonts w:ascii="Arial" w:hAnsi="Arial" w:cs="Arial"/>
          <w:sz w:val="24"/>
          <w:szCs w:val="24"/>
        </w:rPr>
        <w:t xml:space="preserve"> yurdumuzda işlenerek</w:t>
      </w:r>
      <w:r w:rsidR="007D3FE4">
        <w:rPr>
          <w:rFonts w:ascii="Arial" w:hAnsi="Arial" w:cs="Arial"/>
          <w:sz w:val="24"/>
          <w:szCs w:val="24"/>
        </w:rPr>
        <w:t>,</w:t>
      </w:r>
      <w:r w:rsidRPr="00860283">
        <w:rPr>
          <w:rFonts w:ascii="Arial" w:hAnsi="Arial" w:cs="Arial"/>
          <w:sz w:val="24"/>
          <w:szCs w:val="24"/>
        </w:rPr>
        <w:t xml:space="preserve"> en az yarı mamul hale getirilmesi</w:t>
      </w:r>
      <w:r w:rsidR="007D3FE4">
        <w:rPr>
          <w:rFonts w:ascii="Arial" w:hAnsi="Arial" w:cs="Arial"/>
          <w:sz w:val="24"/>
          <w:szCs w:val="24"/>
        </w:rPr>
        <w:t>,</w:t>
      </w:r>
      <w:r w:rsidRPr="00860283">
        <w:rPr>
          <w:rFonts w:ascii="Arial" w:hAnsi="Arial" w:cs="Arial"/>
          <w:sz w:val="24"/>
          <w:szCs w:val="24"/>
        </w:rPr>
        <w:t xml:space="preserve"> ihraç için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15-T.C</w:t>
      </w:r>
      <w:r w:rsidR="00604900">
        <w:rPr>
          <w:rFonts w:ascii="Arial" w:hAnsi="Arial" w:cs="Arial"/>
          <w:sz w:val="24"/>
          <w:szCs w:val="24"/>
        </w:rPr>
        <w:t xml:space="preserve"> D</w:t>
      </w:r>
      <w:r w:rsidRPr="00860283">
        <w:rPr>
          <w:rFonts w:ascii="Arial" w:hAnsi="Arial" w:cs="Arial"/>
          <w:sz w:val="24"/>
          <w:szCs w:val="24"/>
        </w:rPr>
        <w:t>evleti ve CMB</w:t>
      </w:r>
      <w:r w:rsidR="0058051E">
        <w:rPr>
          <w:rFonts w:ascii="Arial" w:hAnsi="Arial" w:cs="Arial"/>
          <w:sz w:val="24"/>
          <w:szCs w:val="24"/>
        </w:rPr>
        <w:t>;</w:t>
      </w:r>
      <w:r w:rsidRPr="00860283">
        <w:rPr>
          <w:rFonts w:ascii="Arial" w:hAnsi="Arial" w:cs="Arial"/>
          <w:sz w:val="24"/>
          <w:szCs w:val="24"/>
        </w:rPr>
        <w:t>enflasyon</w:t>
      </w:r>
      <w:r w:rsidR="0058051E">
        <w:rPr>
          <w:rFonts w:ascii="Arial" w:hAnsi="Arial" w:cs="Arial"/>
          <w:sz w:val="24"/>
          <w:szCs w:val="24"/>
        </w:rPr>
        <w:t xml:space="preserve"> ve kur</w:t>
      </w:r>
      <w:r w:rsidRPr="00860283">
        <w:rPr>
          <w:rFonts w:ascii="Arial" w:hAnsi="Arial" w:cs="Arial"/>
          <w:sz w:val="24"/>
          <w:szCs w:val="24"/>
        </w:rPr>
        <w:t xml:space="preserve"> farkı ödeyemez</w:t>
      </w:r>
      <w:r w:rsidR="00D9559E">
        <w:rPr>
          <w:rFonts w:ascii="Arial" w:hAnsi="Arial" w:cs="Arial"/>
          <w:sz w:val="24"/>
          <w:szCs w:val="24"/>
        </w:rPr>
        <w:t>. D</w:t>
      </w:r>
      <w:r w:rsidRPr="00860283">
        <w:rPr>
          <w:rFonts w:ascii="Arial" w:hAnsi="Arial" w:cs="Arial"/>
          <w:sz w:val="24"/>
          <w:szCs w:val="24"/>
        </w:rPr>
        <w:t>öviz kuru</w:t>
      </w:r>
      <w:r w:rsidR="00604900">
        <w:rPr>
          <w:rFonts w:ascii="Arial" w:hAnsi="Arial" w:cs="Arial"/>
          <w:sz w:val="24"/>
          <w:szCs w:val="24"/>
        </w:rPr>
        <w:t>, kıredi</w:t>
      </w:r>
      <w:r w:rsidRPr="00860283">
        <w:rPr>
          <w:rFonts w:ascii="Arial" w:hAnsi="Arial" w:cs="Arial"/>
          <w:sz w:val="24"/>
          <w:szCs w:val="24"/>
        </w:rPr>
        <w:t xml:space="preserve"> ve banka mevduatına</w:t>
      </w:r>
      <w:r w:rsidR="00604900">
        <w:rPr>
          <w:rFonts w:ascii="Arial" w:hAnsi="Arial" w:cs="Arial"/>
          <w:sz w:val="24"/>
          <w:szCs w:val="24"/>
        </w:rPr>
        <w:t xml:space="preserve">; </w:t>
      </w:r>
      <w:r w:rsidRPr="00860283">
        <w:rPr>
          <w:rFonts w:ascii="Arial" w:hAnsi="Arial" w:cs="Arial"/>
          <w:sz w:val="24"/>
          <w:szCs w:val="24"/>
        </w:rPr>
        <w:t>devlet</w:t>
      </w:r>
      <w:r w:rsidR="00604900">
        <w:rPr>
          <w:rFonts w:ascii="Arial" w:hAnsi="Arial" w:cs="Arial"/>
          <w:sz w:val="24"/>
          <w:szCs w:val="24"/>
        </w:rPr>
        <w:t>,</w:t>
      </w:r>
      <w:r w:rsidRPr="00860283">
        <w:rPr>
          <w:rFonts w:ascii="Arial" w:hAnsi="Arial" w:cs="Arial"/>
          <w:sz w:val="24"/>
          <w:szCs w:val="24"/>
        </w:rPr>
        <w:t xml:space="preserve"> hazine garantisi tanıyamaz.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16-</w:t>
      </w:r>
      <w:r w:rsidR="00916825">
        <w:rPr>
          <w:rFonts w:ascii="Arial" w:hAnsi="Arial" w:cs="Arial"/>
          <w:sz w:val="24"/>
          <w:szCs w:val="24"/>
        </w:rPr>
        <w:t>Yabancılara; adli,mali,askeri,vb</w:t>
      </w:r>
      <w:r w:rsidRPr="00860283">
        <w:rPr>
          <w:rFonts w:ascii="Arial" w:hAnsi="Arial" w:cs="Arial"/>
          <w:sz w:val="24"/>
          <w:szCs w:val="24"/>
        </w:rPr>
        <w:t xml:space="preserve"> ayrıcalık,imtiyaz,kapitülasyon,tahkim,üstün hak,yetki,</w:t>
      </w:r>
      <w:r w:rsidR="009B4316">
        <w:rPr>
          <w:rFonts w:ascii="Arial" w:hAnsi="Arial" w:cs="Arial"/>
          <w:sz w:val="24"/>
          <w:szCs w:val="24"/>
        </w:rPr>
        <w:t xml:space="preserve"> </w:t>
      </w:r>
      <w:r w:rsidRPr="00860283">
        <w:rPr>
          <w:rFonts w:ascii="Arial" w:hAnsi="Arial" w:cs="Arial"/>
          <w:sz w:val="24"/>
          <w:szCs w:val="24"/>
        </w:rPr>
        <w:t>farklılık,</w:t>
      </w:r>
      <w:r w:rsidR="009B4316">
        <w:rPr>
          <w:rFonts w:ascii="Arial" w:hAnsi="Arial" w:cs="Arial"/>
          <w:sz w:val="24"/>
          <w:szCs w:val="24"/>
        </w:rPr>
        <w:t xml:space="preserve"> </w:t>
      </w:r>
      <w:r w:rsidRPr="00860283">
        <w:rPr>
          <w:rFonts w:ascii="Arial" w:hAnsi="Arial" w:cs="Arial"/>
          <w:sz w:val="24"/>
          <w:szCs w:val="24"/>
        </w:rPr>
        <w:t>kayırma</w:t>
      </w:r>
      <w:r w:rsidR="00916825">
        <w:rPr>
          <w:rFonts w:ascii="Arial" w:hAnsi="Arial" w:cs="Arial"/>
          <w:sz w:val="24"/>
          <w:szCs w:val="24"/>
        </w:rPr>
        <w:t>,</w:t>
      </w:r>
      <w:r w:rsidRPr="00860283">
        <w:rPr>
          <w:rFonts w:ascii="Arial" w:hAnsi="Arial" w:cs="Arial"/>
          <w:sz w:val="24"/>
          <w:szCs w:val="24"/>
        </w:rPr>
        <w:t xml:space="preserve"> tanınamaz.Yabancı uçak,gemi </w:t>
      </w:r>
      <w:r w:rsidR="004875B1">
        <w:rPr>
          <w:rFonts w:ascii="Arial" w:hAnsi="Arial" w:cs="Arial"/>
          <w:sz w:val="24"/>
          <w:szCs w:val="24"/>
        </w:rPr>
        <w:t>ve elçilik</w:t>
      </w:r>
      <w:r w:rsidRPr="00860283">
        <w:rPr>
          <w:rFonts w:ascii="Arial" w:hAnsi="Arial" w:cs="Arial"/>
          <w:sz w:val="24"/>
          <w:szCs w:val="24"/>
        </w:rPr>
        <w:t xml:space="preserve"> taşıt araçlarına</w:t>
      </w:r>
      <w:r w:rsidR="00916825">
        <w:rPr>
          <w:rFonts w:ascii="Arial" w:hAnsi="Arial" w:cs="Arial"/>
          <w:sz w:val="24"/>
          <w:szCs w:val="24"/>
        </w:rPr>
        <w:t>;</w:t>
      </w:r>
      <w:r w:rsidRPr="00860283">
        <w:rPr>
          <w:rFonts w:ascii="Arial" w:hAnsi="Arial" w:cs="Arial"/>
          <w:sz w:val="24"/>
          <w:szCs w:val="24"/>
        </w:rPr>
        <w:t xml:space="preserve"> yakıt ile yab</w:t>
      </w:r>
      <w:r w:rsidR="008801F1">
        <w:rPr>
          <w:rFonts w:ascii="Arial" w:hAnsi="Arial" w:cs="Arial"/>
          <w:sz w:val="24"/>
          <w:szCs w:val="24"/>
        </w:rPr>
        <w:t>ancılara</w:t>
      </w:r>
      <w:r w:rsidR="00916825">
        <w:rPr>
          <w:rFonts w:ascii="Arial" w:hAnsi="Arial" w:cs="Arial"/>
          <w:sz w:val="24"/>
          <w:szCs w:val="24"/>
        </w:rPr>
        <w:t>;</w:t>
      </w:r>
      <w:r w:rsidR="009B4316">
        <w:rPr>
          <w:rFonts w:ascii="Arial" w:hAnsi="Arial" w:cs="Arial"/>
          <w:sz w:val="24"/>
          <w:szCs w:val="24"/>
        </w:rPr>
        <w:t xml:space="preserve"> </w:t>
      </w:r>
      <w:r w:rsidR="00916825">
        <w:rPr>
          <w:rFonts w:ascii="Arial" w:hAnsi="Arial" w:cs="Arial"/>
          <w:sz w:val="24"/>
          <w:szCs w:val="24"/>
        </w:rPr>
        <w:t>hizmet, gıda maddesi ve mallar;</w:t>
      </w:r>
      <w:r w:rsidRPr="00860283">
        <w:rPr>
          <w:rFonts w:ascii="Arial" w:hAnsi="Arial" w:cs="Arial"/>
          <w:sz w:val="24"/>
          <w:szCs w:val="24"/>
        </w:rPr>
        <w:t xml:space="preserve"> T.C vatandaşlarına uygulanan fiyatlarla</w:t>
      </w:r>
      <w:r w:rsidR="004875B1">
        <w:rPr>
          <w:rFonts w:ascii="Arial" w:hAnsi="Arial" w:cs="Arial"/>
          <w:sz w:val="24"/>
          <w:szCs w:val="24"/>
        </w:rPr>
        <w:t>;</w:t>
      </w:r>
      <w:r w:rsidRPr="00860283">
        <w:rPr>
          <w:rFonts w:ascii="Arial" w:hAnsi="Arial" w:cs="Arial"/>
          <w:sz w:val="24"/>
          <w:szCs w:val="24"/>
        </w:rPr>
        <w:t xml:space="preserve"> aynı ve eşit şekilde verilir</w:t>
      </w:r>
      <w:r w:rsidR="00F85BD1">
        <w:rPr>
          <w:rFonts w:ascii="Arial" w:hAnsi="Arial" w:cs="Arial"/>
          <w:sz w:val="24"/>
          <w:szCs w:val="24"/>
        </w:rPr>
        <w:t>, satılır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17-Yabancı gerçek ve tüzel kişileri</w:t>
      </w:r>
      <w:r w:rsidR="008801F1">
        <w:rPr>
          <w:rFonts w:ascii="Arial" w:hAnsi="Arial" w:cs="Arial"/>
          <w:sz w:val="24"/>
          <w:szCs w:val="24"/>
        </w:rPr>
        <w:t xml:space="preserve">le  </w:t>
      </w:r>
      <w:r w:rsidRPr="00860283">
        <w:rPr>
          <w:rFonts w:ascii="Arial" w:hAnsi="Arial" w:cs="Arial"/>
          <w:sz w:val="24"/>
          <w:szCs w:val="24"/>
        </w:rPr>
        <w:t>turistlere</w:t>
      </w:r>
      <w:r w:rsidR="009A0B9C">
        <w:rPr>
          <w:rFonts w:ascii="Arial" w:hAnsi="Arial" w:cs="Arial"/>
          <w:sz w:val="24"/>
          <w:szCs w:val="24"/>
        </w:rPr>
        <w:t>;</w:t>
      </w:r>
      <w:r w:rsidRPr="00860283">
        <w:rPr>
          <w:rFonts w:ascii="Arial" w:hAnsi="Arial" w:cs="Arial"/>
          <w:sz w:val="24"/>
          <w:szCs w:val="24"/>
        </w:rPr>
        <w:t>vergi iadesi yapılamaz,kredi,teşvik,</w:t>
      </w:r>
      <w:r w:rsidR="00916825">
        <w:rPr>
          <w:rFonts w:ascii="Arial" w:hAnsi="Arial" w:cs="Arial"/>
          <w:sz w:val="24"/>
          <w:szCs w:val="24"/>
        </w:rPr>
        <w:t xml:space="preserve"> pirim, </w:t>
      </w:r>
      <w:r w:rsidRPr="00860283">
        <w:rPr>
          <w:rFonts w:ascii="Arial" w:hAnsi="Arial" w:cs="Arial"/>
          <w:sz w:val="24"/>
          <w:szCs w:val="24"/>
        </w:rPr>
        <w:t>destek</w:t>
      </w:r>
      <w:r w:rsidR="009A0B9C">
        <w:rPr>
          <w:rFonts w:ascii="Arial" w:hAnsi="Arial" w:cs="Arial"/>
          <w:sz w:val="24"/>
          <w:szCs w:val="24"/>
        </w:rPr>
        <w:t xml:space="preserve"> ve tazminat</w:t>
      </w:r>
      <w:r w:rsidRPr="00860283">
        <w:rPr>
          <w:rFonts w:ascii="Arial" w:hAnsi="Arial" w:cs="Arial"/>
          <w:sz w:val="24"/>
          <w:szCs w:val="24"/>
        </w:rPr>
        <w:t xml:space="preserve"> verilemez.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18-Yabancılar</w:t>
      </w:r>
      <w:r w:rsidR="009A0B9C">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elinde</w:t>
      </w:r>
      <w:r w:rsidR="009A0B9C">
        <w:rPr>
          <w:rFonts w:ascii="Arial" w:hAnsi="Arial" w:cs="Arial"/>
          <w:sz w:val="24"/>
          <w:szCs w:val="24"/>
        </w:rPr>
        <w:t>;</w:t>
      </w:r>
      <w:r w:rsidRPr="00860283">
        <w:rPr>
          <w:rFonts w:ascii="Arial" w:hAnsi="Arial" w:cs="Arial"/>
          <w:sz w:val="24"/>
          <w:szCs w:val="24"/>
        </w:rPr>
        <w:t xml:space="preserve"> bir şirket şubesi,işyeri,şirket ve tesis açmak için</w:t>
      </w:r>
      <w:r w:rsidR="00445B9D">
        <w:rPr>
          <w:rFonts w:ascii="Arial" w:hAnsi="Arial" w:cs="Arial"/>
          <w:sz w:val="24"/>
          <w:szCs w:val="24"/>
        </w:rPr>
        <w:t>;</w:t>
      </w:r>
      <w:r w:rsidRPr="00860283">
        <w:rPr>
          <w:rFonts w:ascii="Arial" w:hAnsi="Arial" w:cs="Arial"/>
          <w:sz w:val="24"/>
          <w:szCs w:val="24"/>
        </w:rPr>
        <w:t xml:space="preserve"> ya bir T.C vatandaşını</w:t>
      </w:r>
      <w:r w:rsidR="008801F1">
        <w:rPr>
          <w:rFonts w:ascii="Arial" w:hAnsi="Arial" w:cs="Arial"/>
          <w:sz w:val="24"/>
          <w:szCs w:val="24"/>
        </w:rPr>
        <w:t xml:space="preserve">; </w:t>
      </w:r>
      <w:r w:rsidRPr="00860283">
        <w:rPr>
          <w:rFonts w:ascii="Arial" w:hAnsi="Arial" w:cs="Arial"/>
          <w:sz w:val="24"/>
          <w:szCs w:val="24"/>
        </w:rPr>
        <w:t xml:space="preserve"> işe,şirket</w:t>
      </w:r>
      <w:r w:rsidR="008801F1">
        <w:rPr>
          <w:rFonts w:ascii="Arial" w:hAnsi="Arial" w:cs="Arial"/>
          <w:sz w:val="24"/>
          <w:szCs w:val="24"/>
        </w:rPr>
        <w:t>e</w:t>
      </w:r>
      <w:r w:rsidRPr="00860283">
        <w:rPr>
          <w:rFonts w:ascii="Arial" w:hAnsi="Arial" w:cs="Arial"/>
          <w:sz w:val="24"/>
          <w:szCs w:val="24"/>
        </w:rPr>
        <w:t xml:space="preserve"> ortak eder veya yetkili,sorumlu müdürü olarak görevlendirir yada muhasebe müdürlüğüne getirir.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19-Yabancılar;</w:t>
      </w:r>
      <w:r w:rsidR="00916825">
        <w:rPr>
          <w:rFonts w:ascii="Arial" w:hAnsi="Arial" w:cs="Arial"/>
          <w:sz w:val="24"/>
          <w:szCs w:val="24"/>
        </w:rPr>
        <w:t xml:space="preserve"> TC Kamu</w:t>
      </w:r>
      <w:r w:rsidR="004875B1">
        <w:rPr>
          <w:rFonts w:ascii="Arial" w:hAnsi="Arial" w:cs="Arial"/>
          <w:sz w:val="24"/>
          <w:szCs w:val="24"/>
        </w:rPr>
        <w:t>,SGK</w:t>
      </w:r>
      <w:r w:rsidRPr="00860283">
        <w:rPr>
          <w:rFonts w:ascii="Arial" w:hAnsi="Arial" w:cs="Arial"/>
          <w:sz w:val="24"/>
          <w:szCs w:val="24"/>
        </w:rPr>
        <w:t xml:space="preserve"> sigortasız</w:t>
      </w:r>
      <w:r w:rsidR="00916825">
        <w:rPr>
          <w:rFonts w:ascii="Arial" w:hAnsi="Arial" w:cs="Arial"/>
          <w:sz w:val="24"/>
          <w:szCs w:val="24"/>
        </w:rPr>
        <w:t>,</w:t>
      </w:r>
      <w:r w:rsidR="008801F1">
        <w:rPr>
          <w:rFonts w:ascii="Arial" w:hAnsi="Arial" w:cs="Arial"/>
          <w:sz w:val="24"/>
          <w:szCs w:val="24"/>
        </w:rPr>
        <w:t>TC</w:t>
      </w:r>
      <w:r w:rsidR="00916825">
        <w:rPr>
          <w:rFonts w:ascii="Arial" w:hAnsi="Arial" w:cs="Arial"/>
          <w:sz w:val="24"/>
          <w:szCs w:val="24"/>
        </w:rPr>
        <w:t xml:space="preserve"> V</w:t>
      </w:r>
      <w:r w:rsidRPr="00860283">
        <w:rPr>
          <w:rFonts w:ascii="Arial" w:hAnsi="Arial" w:cs="Arial"/>
          <w:sz w:val="24"/>
          <w:szCs w:val="24"/>
        </w:rPr>
        <w:t>atandaşı işçi çalıştıramaz.Yabancılara ait işyerinde çalışan</w:t>
      </w:r>
      <w:r w:rsidR="008801F1">
        <w:rPr>
          <w:rFonts w:ascii="Arial" w:hAnsi="Arial" w:cs="Arial"/>
          <w:sz w:val="24"/>
          <w:szCs w:val="24"/>
        </w:rPr>
        <w:t>,</w:t>
      </w:r>
      <w:r w:rsidRPr="00860283">
        <w:rPr>
          <w:rFonts w:ascii="Arial" w:hAnsi="Arial" w:cs="Arial"/>
          <w:sz w:val="24"/>
          <w:szCs w:val="24"/>
        </w:rPr>
        <w:t xml:space="preserve"> yabancı uyruklu personelin</w:t>
      </w:r>
      <w:r w:rsidR="00916825">
        <w:rPr>
          <w:rFonts w:ascii="Arial" w:hAnsi="Arial" w:cs="Arial"/>
          <w:sz w:val="24"/>
          <w:szCs w:val="24"/>
        </w:rPr>
        <w:t>,</w:t>
      </w:r>
      <w:r w:rsidRPr="00860283">
        <w:rPr>
          <w:rFonts w:ascii="Arial" w:hAnsi="Arial" w:cs="Arial"/>
          <w:sz w:val="24"/>
          <w:szCs w:val="24"/>
        </w:rPr>
        <w:t xml:space="preserve"> S.G sigortası</w:t>
      </w:r>
      <w:r w:rsidR="008801F1">
        <w:rPr>
          <w:rFonts w:ascii="Arial" w:hAnsi="Arial" w:cs="Arial"/>
          <w:sz w:val="24"/>
          <w:szCs w:val="24"/>
        </w:rPr>
        <w:t xml:space="preserve">; </w:t>
      </w:r>
      <w:r w:rsidRPr="00860283">
        <w:rPr>
          <w:rFonts w:ascii="Arial" w:hAnsi="Arial" w:cs="Arial"/>
          <w:sz w:val="24"/>
          <w:szCs w:val="24"/>
        </w:rPr>
        <w:t xml:space="preserve"> vatandaşı oldukları ülkelerin</w:t>
      </w:r>
      <w:r w:rsidR="009A384D">
        <w:rPr>
          <w:rFonts w:ascii="Arial" w:hAnsi="Arial" w:cs="Arial"/>
          <w:sz w:val="24"/>
          <w:szCs w:val="24"/>
        </w:rPr>
        <w:t>,</w:t>
      </w:r>
      <w:r w:rsidRPr="00860283">
        <w:rPr>
          <w:rFonts w:ascii="Arial" w:hAnsi="Arial" w:cs="Arial"/>
          <w:sz w:val="24"/>
          <w:szCs w:val="24"/>
        </w:rPr>
        <w:t xml:space="preserve"> sosyal güvenlik kurumuyla ilgilen</w:t>
      </w:r>
      <w:r w:rsidR="008801F1">
        <w:rPr>
          <w:rFonts w:ascii="Arial" w:hAnsi="Arial" w:cs="Arial"/>
          <w:sz w:val="24"/>
          <w:szCs w:val="24"/>
        </w:rPr>
        <w:t>d</w:t>
      </w:r>
      <w:r w:rsidRPr="00860283">
        <w:rPr>
          <w:rFonts w:ascii="Arial" w:hAnsi="Arial" w:cs="Arial"/>
          <w:sz w:val="24"/>
          <w:szCs w:val="24"/>
        </w:rPr>
        <w:t>i</w:t>
      </w:r>
      <w:r w:rsidR="008801F1">
        <w:rPr>
          <w:rFonts w:ascii="Arial" w:hAnsi="Arial" w:cs="Arial"/>
          <w:sz w:val="24"/>
          <w:szCs w:val="24"/>
        </w:rPr>
        <w:t>rili</w:t>
      </w:r>
      <w:r w:rsidRPr="00860283">
        <w:rPr>
          <w:rFonts w:ascii="Arial" w:hAnsi="Arial" w:cs="Arial"/>
          <w:sz w:val="24"/>
          <w:szCs w:val="24"/>
        </w:rPr>
        <w:t>p yürütülür.Yabancılar</w:t>
      </w:r>
      <w:r w:rsidR="00916825">
        <w:rPr>
          <w:rFonts w:ascii="Arial" w:hAnsi="Arial" w:cs="Arial"/>
          <w:sz w:val="24"/>
          <w:szCs w:val="24"/>
        </w:rPr>
        <w:t>,</w:t>
      </w:r>
      <w:r w:rsidRPr="00860283">
        <w:rPr>
          <w:rFonts w:ascii="Arial" w:hAnsi="Arial" w:cs="Arial"/>
          <w:sz w:val="24"/>
          <w:szCs w:val="24"/>
        </w:rPr>
        <w:t xml:space="preserve"> ülkemizde</w:t>
      </w:r>
      <w:r w:rsidR="00916825">
        <w:rPr>
          <w:rFonts w:ascii="Arial" w:hAnsi="Arial" w:cs="Arial"/>
          <w:sz w:val="24"/>
          <w:szCs w:val="24"/>
        </w:rPr>
        <w:t>;</w:t>
      </w:r>
      <w:r w:rsidRPr="00860283">
        <w:rPr>
          <w:rFonts w:ascii="Arial" w:hAnsi="Arial" w:cs="Arial"/>
          <w:sz w:val="24"/>
          <w:szCs w:val="24"/>
        </w:rPr>
        <w:t xml:space="preserve"> yalnızca</w:t>
      </w:r>
      <w:r w:rsidR="00916825">
        <w:rPr>
          <w:rFonts w:ascii="Arial" w:hAnsi="Arial" w:cs="Arial"/>
          <w:sz w:val="24"/>
          <w:szCs w:val="24"/>
        </w:rPr>
        <w:t>,</w:t>
      </w:r>
      <w:r w:rsidRPr="00860283">
        <w:rPr>
          <w:rFonts w:ascii="Arial" w:hAnsi="Arial" w:cs="Arial"/>
          <w:sz w:val="24"/>
          <w:szCs w:val="24"/>
        </w:rPr>
        <w:t xml:space="preserve"> özel sigorta şirketlerinin</w:t>
      </w:r>
      <w:r w:rsidR="00916825">
        <w:rPr>
          <w:rFonts w:ascii="Arial" w:hAnsi="Arial" w:cs="Arial"/>
          <w:sz w:val="24"/>
          <w:szCs w:val="24"/>
        </w:rPr>
        <w:t>,</w:t>
      </w:r>
      <w:r w:rsidRPr="00860283">
        <w:rPr>
          <w:rFonts w:ascii="Arial" w:hAnsi="Arial" w:cs="Arial"/>
          <w:sz w:val="24"/>
          <w:szCs w:val="24"/>
        </w:rPr>
        <w:t xml:space="preserve"> sağlık sigorta</w:t>
      </w:r>
      <w:r w:rsidR="00916825">
        <w:rPr>
          <w:rFonts w:ascii="Arial" w:hAnsi="Arial" w:cs="Arial"/>
          <w:sz w:val="24"/>
          <w:szCs w:val="24"/>
        </w:rPr>
        <w:t>sı</w:t>
      </w:r>
      <w:r w:rsidRPr="00860283">
        <w:rPr>
          <w:rFonts w:ascii="Arial" w:hAnsi="Arial" w:cs="Arial"/>
          <w:sz w:val="24"/>
          <w:szCs w:val="24"/>
        </w:rPr>
        <w:t xml:space="preserve"> hizmetlerinden</w:t>
      </w:r>
      <w:r w:rsidR="007F448F">
        <w:rPr>
          <w:rFonts w:ascii="Arial" w:hAnsi="Arial" w:cs="Arial"/>
          <w:sz w:val="24"/>
          <w:szCs w:val="24"/>
        </w:rPr>
        <w:t>,</w:t>
      </w:r>
      <w:r w:rsidRPr="00860283">
        <w:rPr>
          <w:rFonts w:ascii="Arial" w:hAnsi="Arial" w:cs="Arial"/>
          <w:sz w:val="24"/>
          <w:szCs w:val="24"/>
        </w:rPr>
        <w:t xml:space="preserve"> yararlanabilir.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20-Yabancılara ait işyerinde</w:t>
      </w:r>
      <w:r w:rsidR="004875B1">
        <w:rPr>
          <w:rFonts w:ascii="Arial" w:hAnsi="Arial" w:cs="Arial"/>
          <w:sz w:val="24"/>
          <w:szCs w:val="24"/>
        </w:rPr>
        <w:t>,şirket</w:t>
      </w:r>
      <w:r w:rsidRPr="00860283">
        <w:rPr>
          <w:rFonts w:ascii="Arial" w:hAnsi="Arial" w:cs="Arial"/>
          <w:sz w:val="24"/>
          <w:szCs w:val="24"/>
        </w:rPr>
        <w:t xml:space="preserve"> ve</w:t>
      </w:r>
      <w:r w:rsidR="004875B1">
        <w:rPr>
          <w:rFonts w:ascii="Arial" w:hAnsi="Arial" w:cs="Arial"/>
          <w:sz w:val="24"/>
          <w:szCs w:val="24"/>
        </w:rPr>
        <w:t>ya</w:t>
      </w:r>
      <w:r w:rsidRPr="00860283">
        <w:rPr>
          <w:rFonts w:ascii="Arial" w:hAnsi="Arial" w:cs="Arial"/>
          <w:sz w:val="24"/>
          <w:szCs w:val="24"/>
        </w:rPr>
        <w:t xml:space="preserve"> tesiste çalıştırılacak</w:t>
      </w:r>
      <w:r w:rsidR="008801F1">
        <w:rPr>
          <w:rFonts w:ascii="Arial" w:hAnsi="Arial" w:cs="Arial"/>
          <w:sz w:val="24"/>
          <w:szCs w:val="24"/>
        </w:rPr>
        <w:t>;</w:t>
      </w:r>
      <w:r w:rsidRPr="00860283">
        <w:rPr>
          <w:rFonts w:ascii="Arial" w:hAnsi="Arial" w:cs="Arial"/>
          <w:sz w:val="24"/>
          <w:szCs w:val="24"/>
        </w:rPr>
        <w:t>vasıflı,idari ve teknik personel ile vasıfsız işçilerin en az yarısının</w:t>
      </w:r>
      <w:r w:rsidR="00445B9D">
        <w:rPr>
          <w:rFonts w:ascii="Arial" w:hAnsi="Arial" w:cs="Arial"/>
          <w:sz w:val="24"/>
          <w:szCs w:val="24"/>
        </w:rPr>
        <w:t>;</w:t>
      </w:r>
      <w:r w:rsidRPr="00860283">
        <w:rPr>
          <w:rFonts w:ascii="Arial" w:hAnsi="Arial" w:cs="Arial"/>
          <w:sz w:val="24"/>
          <w:szCs w:val="24"/>
        </w:rPr>
        <w:t xml:space="preserve"> T.C </w:t>
      </w:r>
      <w:r w:rsidR="00435C26">
        <w:rPr>
          <w:rFonts w:ascii="Arial" w:hAnsi="Arial" w:cs="Arial"/>
          <w:sz w:val="24"/>
          <w:szCs w:val="24"/>
        </w:rPr>
        <w:t>V</w:t>
      </w:r>
      <w:r w:rsidRPr="00860283">
        <w:rPr>
          <w:rFonts w:ascii="Arial" w:hAnsi="Arial" w:cs="Arial"/>
          <w:sz w:val="24"/>
          <w:szCs w:val="24"/>
        </w:rPr>
        <w:t>atandaşı olması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21-Bakanlıkça</w:t>
      </w:r>
      <w:r w:rsidR="00854028">
        <w:rPr>
          <w:rFonts w:ascii="Arial" w:hAnsi="Arial" w:cs="Arial"/>
          <w:sz w:val="24"/>
          <w:szCs w:val="24"/>
        </w:rPr>
        <w:t>,</w:t>
      </w:r>
      <w:r w:rsidRPr="00860283">
        <w:rPr>
          <w:rFonts w:ascii="Arial" w:hAnsi="Arial" w:cs="Arial"/>
          <w:sz w:val="24"/>
          <w:szCs w:val="24"/>
        </w:rPr>
        <w:t xml:space="preserve"> yabancılara</w:t>
      </w:r>
      <w:r w:rsidR="00445B9D">
        <w:rPr>
          <w:rFonts w:ascii="Arial" w:hAnsi="Arial" w:cs="Arial"/>
          <w:sz w:val="24"/>
          <w:szCs w:val="24"/>
        </w:rPr>
        <w:t>;</w:t>
      </w:r>
      <w:r w:rsidRPr="00860283">
        <w:rPr>
          <w:rFonts w:ascii="Arial" w:hAnsi="Arial" w:cs="Arial"/>
          <w:sz w:val="24"/>
          <w:szCs w:val="24"/>
        </w:rPr>
        <w:t xml:space="preserve"> ilkönce</w:t>
      </w:r>
      <w:r w:rsidR="008801F1">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elinde</w:t>
      </w:r>
      <w:r w:rsidR="00854028">
        <w:rPr>
          <w:rFonts w:ascii="Arial" w:hAnsi="Arial" w:cs="Arial"/>
          <w:sz w:val="24"/>
          <w:szCs w:val="24"/>
        </w:rPr>
        <w:t>;</w:t>
      </w:r>
      <w:r w:rsidRPr="00860283">
        <w:rPr>
          <w:rFonts w:ascii="Arial" w:hAnsi="Arial" w:cs="Arial"/>
          <w:sz w:val="24"/>
          <w:szCs w:val="24"/>
        </w:rPr>
        <w:t xml:space="preserve"> çalışma,faaliyet,iş</w:t>
      </w:r>
      <w:r w:rsidR="00854028">
        <w:rPr>
          <w:rFonts w:ascii="Arial" w:hAnsi="Arial" w:cs="Arial"/>
          <w:sz w:val="24"/>
          <w:szCs w:val="24"/>
        </w:rPr>
        <w:t xml:space="preserve"> yapabilme ile </w:t>
      </w:r>
      <w:r w:rsidR="00445B9D">
        <w:rPr>
          <w:rFonts w:ascii="Arial" w:hAnsi="Arial" w:cs="Arial"/>
          <w:sz w:val="24"/>
          <w:szCs w:val="24"/>
        </w:rPr>
        <w:t xml:space="preserve">hizmet veya </w:t>
      </w:r>
      <w:r w:rsidRPr="00860283">
        <w:rPr>
          <w:rFonts w:ascii="Arial" w:hAnsi="Arial" w:cs="Arial"/>
          <w:sz w:val="24"/>
          <w:szCs w:val="24"/>
        </w:rPr>
        <w:t>üretim</w:t>
      </w:r>
      <w:r w:rsidR="00445B9D">
        <w:rPr>
          <w:rFonts w:ascii="Arial" w:hAnsi="Arial" w:cs="Arial"/>
          <w:sz w:val="24"/>
          <w:szCs w:val="24"/>
        </w:rPr>
        <w:t xml:space="preserve"> alanı ve</w:t>
      </w:r>
      <w:r w:rsidR="00854028">
        <w:rPr>
          <w:rFonts w:ascii="Arial" w:hAnsi="Arial" w:cs="Arial"/>
          <w:sz w:val="24"/>
          <w:szCs w:val="24"/>
        </w:rPr>
        <w:t xml:space="preserve"> türü</w:t>
      </w:r>
      <w:r w:rsidR="00445B9D">
        <w:rPr>
          <w:rFonts w:ascii="Arial" w:hAnsi="Arial" w:cs="Arial"/>
          <w:sz w:val="24"/>
          <w:szCs w:val="24"/>
        </w:rPr>
        <w:t xml:space="preserve"> için</w:t>
      </w:r>
      <w:r w:rsidR="00854028">
        <w:rPr>
          <w:rFonts w:ascii="Arial" w:hAnsi="Arial" w:cs="Arial"/>
          <w:sz w:val="24"/>
          <w:szCs w:val="24"/>
        </w:rPr>
        <w:t>G</w:t>
      </w:r>
      <w:r w:rsidRPr="00860283">
        <w:rPr>
          <w:rFonts w:ascii="Arial" w:hAnsi="Arial" w:cs="Arial"/>
          <w:sz w:val="24"/>
          <w:szCs w:val="24"/>
        </w:rPr>
        <w:t xml:space="preserve">enel </w:t>
      </w:r>
      <w:r w:rsidR="00854028">
        <w:rPr>
          <w:rFonts w:ascii="Arial" w:hAnsi="Arial" w:cs="Arial"/>
          <w:sz w:val="24"/>
          <w:szCs w:val="24"/>
        </w:rPr>
        <w:t>İz</w:t>
      </w:r>
      <w:r w:rsidR="00445B9D">
        <w:rPr>
          <w:rFonts w:ascii="Arial" w:hAnsi="Arial" w:cs="Arial"/>
          <w:sz w:val="24"/>
          <w:szCs w:val="24"/>
        </w:rPr>
        <w:t>i</w:t>
      </w:r>
      <w:r w:rsidRPr="00860283">
        <w:rPr>
          <w:rFonts w:ascii="Arial" w:hAnsi="Arial" w:cs="Arial"/>
          <w:sz w:val="24"/>
          <w:szCs w:val="24"/>
        </w:rPr>
        <w:t>n verilir.Daha sonra</w:t>
      </w:r>
      <w:r w:rsidR="00854028">
        <w:rPr>
          <w:rFonts w:ascii="Arial" w:hAnsi="Arial" w:cs="Arial"/>
          <w:sz w:val="24"/>
          <w:szCs w:val="24"/>
        </w:rPr>
        <w:t>,</w:t>
      </w:r>
      <w:r w:rsidRPr="00860283">
        <w:rPr>
          <w:rFonts w:ascii="Arial" w:hAnsi="Arial" w:cs="Arial"/>
          <w:sz w:val="24"/>
          <w:szCs w:val="24"/>
        </w:rPr>
        <w:t xml:space="preserve"> ilg</w:t>
      </w:r>
      <w:r w:rsidR="008801F1">
        <w:rPr>
          <w:rFonts w:ascii="Arial" w:hAnsi="Arial" w:cs="Arial"/>
          <w:sz w:val="24"/>
          <w:szCs w:val="24"/>
        </w:rPr>
        <w:t xml:space="preserve">ili </w:t>
      </w:r>
      <w:r w:rsidR="00854028">
        <w:rPr>
          <w:rFonts w:ascii="Arial" w:hAnsi="Arial" w:cs="Arial"/>
          <w:sz w:val="24"/>
          <w:szCs w:val="24"/>
        </w:rPr>
        <w:t>B</w:t>
      </w:r>
      <w:r w:rsidR="008801F1">
        <w:rPr>
          <w:rFonts w:ascii="Arial" w:hAnsi="Arial" w:cs="Arial"/>
          <w:sz w:val="24"/>
          <w:szCs w:val="24"/>
        </w:rPr>
        <w:t>elediye</w:t>
      </w:r>
      <w:r w:rsidR="00854028">
        <w:rPr>
          <w:rFonts w:ascii="Arial" w:hAnsi="Arial" w:cs="Arial"/>
          <w:sz w:val="24"/>
          <w:szCs w:val="24"/>
        </w:rPr>
        <w:t xml:space="preserve">den; </w:t>
      </w:r>
      <w:r w:rsidR="008801F1">
        <w:rPr>
          <w:rFonts w:ascii="Arial" w:hAnsi="Arial" w:cs="Arial"/>
          <w:sz w:val="24"/>
          <w:szCs w:val="24"/>
        </w:rPr>
        <w:t xml:space="preserve">KİYİB yöntem ve </w:t>
      </w:r>
      <w:r w:rsidRPr="00860283">
        <w:rPr>
          <w:rFonts w:ascii="Arial" w:hAnsi="Arial" w:cs="Arial"/>
          <w:sz w:val="24"/>
          <w:szCs w:val="24"/>
        </w:rPr>
        <w:t xml:space="preserve"> sözleşme</w:t>
      </w:r>
      <w:r w:rsidR="008801F1">
        <w:rPr>
          <w:rFonts w:ascii="Arial" w:hAnsi="Arial" w:cs="Arial"/>
          <w:sz w:val="24"/>
          <w:szCs w:val="24"/>
        </w:rPr>
        <w:t>si</w:t>
      </w:r>
      <w:r w:rsidRPr="00860283">
        <w:rPr>
          <w:rFonts w:ascii="Arial" w:hAnsi="Arial" w:cs="Arial"/>
          <w:sz w:val="24"/>
          <w:szCs w:val="24"/>
        </w:rPr>
        <w:t xml:space="preserve">  veya idari olurla</w:t>
      </w:r>
      <w:r w:rsidR="008801F1">
        <w:rPr>
          <w:rFonts w:ascii="Arial" w:hAnsi="Arial" w:cs="Arial"/>
          <w:sz w:val="24"/>
          <w:szCs w:val="24"/>
        </w:rPr>
        <w:t>;</w:t>
      </w:r>
      <w:r w:rsidRPr="00860283">
        <w:rPr>
          <w:rFonts w:ascii="Arial" w:hAnsi="Arial" w:cs="Arial"/>
          <w:sz w:val="24"/>
          <w:szCs w:val="24"/>
        </w:rPr>
        <w:t xml:space="preserve"> maden,</w:t>
      </w:r>
      <w:r w:rsidR="00445B9D">
        <w:rPr>
          <w:rFonts w:ascii="Arial" w:hAnsi="Arial" w:cs="Arial"/>
          <w:sz w:val="24"/>
          <w:szCs w:val="24"/>
        </w:rPr>
        <w:t>doğalgaz,</w:t>
      </w:r>
      <w:r w:rsidRPr="00860283">
        <w:rPr>
          <w:rFonts w:ascii="Arial" w:hAnsi="Arial" w:cs="Arial"/>
          <w:sz w:val="24"/>
          <w:szCs w:val="24"/>
        </w:rPr>
        <w:t>petrol arama,çıkarma,işletme veya</w:t>
      </w:r>
      <w:r w:rsidR="00854028">
        <w:rPr>
          <w:rFonts w:ascii="Arial" w:hAnsi="Arial" w:cs="Arial"/>
          <w:sz w:val="24"/>
          <w:szCs w:val="24"/>
        </w:rPr>
        <w:t xml:space="preserve"> altyapı</w:t>
      </w:r>
      <w:r w:rsidR="00AA6935">
        <w:rPr>
          <w:rFonts w:ascii="Arial" w:hAnsi="Arial" w:cs="Arial"/>
          <w:sz w:val="24"/>
          <w:szCs w:val="24"/>
        </w:rPr>
        <w:t>, hizmet yapım</w:t>
      </w:r>
      <w:r w:rsidR="00927A0B">
        <w:rPr>
          <w:rFonts w:ascii="Arial" w:hAnsi="Arial" w:cs="Arial"/>
          <w:sz w:val="24"/>
          <w:szCs w:val="24"/>
        </w:rPr>
        <w:t>,yürütüm</w:t>
      </w:r>
      <w:r w:rsidR="00854028">
        <w:rPr>
          <w:rFonts w:ascii="Arial" w:hAnsi="Arial" w:cs="Arial"/>
          <w:sz w:val="24"/>
          <w:szCs w:val="24"/>
        </w:rPr>
        <w:t xml:space="preserve"> ve</w:t>
      </w:r>
      <w:r w:rsidRPr="00860283">
        <w:rPr>
          <w:rFonts w:ascii="Arial" w:hAnsi="Arial" w:cs="Arial"/>
          <w:sz w:val="24"/>
          <w:szCs w:val="24"/>
        </w:rPr>
        <w:t xml:space="preserve"> üretim tesisi</w:t>
      </w:r>
      <w:r w:rsidR="00CD33C4">
        <w:rPr>
          <w:rFonts w:ascii="Arial" w:hAnsi="Arial" w:cs="Arial"/>
          <w:sz w:val="24"/>
          <w:szCs w:val="24"/>
        </w:rPr>
        <w:t>,</w:t>
      </w:r>
      <w:r w:rsidRPr="00860283">
        <w:rPr>
          <w:rFonts w:ascii="Arial" w:hAnsi="Arial" w:cs="Arial"/>
          <w:sz w:val="24"/>
          <w:szCs w:val="24"/>
        </w:rPr>
        <w:t xml:space="preserve"> izni alınır.İzin alan yabancıların</w:t>
      </w:r>
      <w:r w:rsidR="00AA6935">
        <w:rPr>
          <w:rFonts w:ascii="Arial" w:hAnsi="Arial" w:cs="Arial"/>
          <w:sz w:val="24"/>
          <w:szCs w:val="24"/>
        </w:rPr>
        <w:t xml:space="preserve">; </w:t>
      </w:r>
      <w:r w:rsidR="007B15C4">
        <w:rPr>
          <w:rFonts w:ascii="Arial" w:hAnsi="Arial" w:cs="Arial"/>
          <w:sz w:val="24"/>
          <w:szCs w:val="24"/>
        </w:rPr>
        <w:t>en geç 3</w:t>
      </w:r>
      <w:r w:rsidRPr="00860283">
        <w:rPr>
          <w:rFonts w:ascii="Arial" w:hAnsi="Arial" w:cs="Arial"/>
          <w:sz w:val="24"/>
          <w:szCs w:val="24"/>
        </w:rPr>
        <w:t xml:space="preserve"> ay içinde</w:t>
      </w:r>
      <w:r w:rsidR="007F448F">
        <w:rPr>
          <w:rFonts w:ascii="Arial" w:hAnsi="Arial" w:cs="Arial"/>
          <w:sz w:val="24"/>
          <w:szCs w:val="24"/>
        </w:rPr>
        <w:t>:</w:t>
      </w:r>
      <w:r w:rsidRPr="00860283">
        <w:rPr>
          <w:rFonts w:ascii="Arial" w:hAnsi="Arial" w:cs="Arial"/>
          <w:sz w:val="24"/>
          <w:szCs w:val="24"/>
        </w:rPr>
        <w:t xml:space="preserve"> arama</w:t>
      </w:r>
      <w:r w:rsidR="007F448F">
        <w:rPr>
          <w:rFonts w:ascii="Arial" w:hAnsi="Arial" w:cs="Arial"/>
          <w:sz w:val="24"/>
          <w:szCs w:val="24"/>
        </w:rPr>
        <w:t>,</w:t>
      </w:r>
      <w:r w:rsidRPr="00860283">
        <w:rPr>
          <w:rFonts w:ascii="Arial" w:hAnsi="Arial" w:cs="Arial"/>
          <w:sz w:val="24"/>
          <w:szCs w:val="24"/>
        </w:rPr>
        <w:t xml:space="preserve"> veya tesis kurma</w:t>
      </w:r>
      <w:r w:rsidR="007F448F">
        <w:rPr>
          <w:rFonts w:ascii="Arial" w:hAnsi="Arial" w:cs="Arial"/>
          <w:sz w:val="24"/>
          <w:szCs w:val="24"/>
        </w:rPr>
        <w:t>,</w:t>
      </w:r>
      <w:r w:rsidRPr="00860283">
        <w:rPr>
          <w:rFonts w:ascii="Arial" w:hAnsi="Arial" w:cs="Arial"/>
          <w:sz w:val="24"/>
          <w:szCs w:val="24"/>
        </w:rPr>
        <w:t xml:space="preserve"> çalışmalarına başlaması ve yine en geç bir ile </w:t>
      </w:r>
      <w:r w:rsidR="007B15C4">
        <w:rPr>
          <w:rFonts w:ascii="Arial" w:hAnsi="Arial" w:cs="Arial"/>
          <w:sz w:val="24"/>
          <w:szCs w:val="24"/>
        </w:rPr>
        <w:t>3</w:t>
      </w:r>
      <w:r w:rsidRPr="00860283">
        <w:rPr>
          <w:rFonts w:ascii="Arial" w:hAnsi="Arial" w:cs="Arial"/>
          <w:sz w:val="24"/>
          <w:szCs w:val="24"/>
        </w:rPr>
        <w:t xml:space="preserve"> yıl içinde</w:t>
      </w:r>
      <w:r w:rsidR="007B15C4">
        <w:rPr>
          <w:rFonts w:ascii="Arial" w:hAnsi="Arial" w:cs="Arial"/>
          <w:sz w:val="24"/>
          <w:szCs w:val="24"/>
        </w:rPr>
        <w:t>;</w:t>
      </w:r>
      <w:r w:rsidRPr="00860283">
        <w:rPr>
          <w:rFonts w:ascii="Arial" w:hAnsi="Arial" w:cs="Arial"/>
          <w:sz w:val="24"/>
          <w:szCs w:val="24"/>
        </w:rPr>
        <w:t xml:space="preserve"> yapım,tesis kurulum çalışmalarını tamamlayıp</w:t>
      </w:r>
      <w:r w:rsidR="007F448F">
        <w:rPr>
          <w:rFonts w:ascii="Arial" w:hAnsi="Arial" w:cs="Arial"/>
          <w:sz w:val="24"/>
          <w:szCs w:val="24"/>
        </w:rPr>
        <w:t>;</w:t>
      </w:r>
      <w:r w:rsidRPr="00860283">
        <w:rPr>
          <w:rFonts w:ascii="Arial" w:hAnsi="Arial" w:cs="Arial"/>
          <w:sz w:val="24"/>
          <w:szCs w:val="24"/>
        </w:rPr>
        <w:t xml:space="preserve"> üretime,hizmet vermeye geçmesi zorunludur.Ne sebepten</w:t>
      </w:r>
      <w:r w:rsidR="007F448F">
        <w:rPr>
          <w:rFonts w:ascii="Arial" w:hAnsi="Arial" w:cs="Arial"/>
          <w:sz w:val="24"/>
          <w:szCs w:val="24"/>
        </w:rPr>
        <w:t>,</w:t>
      </w:r>
      <w:r w:rsidRPr="00860283">
        <w:rPr>
          <w:rFonts w:ascii="Arial" w:hAnsi="Arial" w:cs="Arial"/>
          <w:sz w:val="24"/>
          <w:szCs w:val="24"/>
        </w:rPr>
        <w:t xml:space="preserve"> olursa olsun</w:t>
      </w:r>
      <w:r w:rsidR="00AA6935">
        <w:rPr>
          <w:rFonts w:ascii="Arial" w:hAnsi="Arial" w:cs="Arial"/>
          <w:sz w:val="24"/>
          <w:szCs w:val="24"/>
        </w:rPr>
        <w:t>;</w:t>
      </w:r>
      <w:r w:rsidRPr="00860283">
        <w:rPr>
          <w:rFonts w:ascii="Arial" w:hAnsi="Arial" w:cs="Arial"/>
          <w:sz w:val="24"/>
          <w:szCs w:val="24"/>
        </w:rPr>
        <w:t xml:space="preserve"> ilk üç ay içinde çalışmalara başlamayan</w:t>
      </w:r>
      <w:r w:rsidR="001E54DB">
        <w:rPr>
          <w:rFonts w:ascii="Arial" w:hAnsi="Arial" w:cs="Arial"/>
          <w:sz w:val="24"/>
          <w:szCs w:val="24"/>
        </w:rPr>
        <w:t>,</w:t>
      </w:r>
      <w:r w:rsidRPr="00860283">
        <w:rPr>
          <w:rFonts w:ascii="Arial" w:hAnsi="Arial" w:cs="Arial"/>
          <w:sz w:val="24"/>
          <w:szCs w:val="24"/>
        </w:rPr>
        <w:t xml:space="preserve"> veya ilk bir </w:t>
      </w:r>
      <w:r w:rsidR="008801F1">
        <w:rPr>
          <w:rFonts w:ascii="Arial" w:hAnsi="Arial" w:cs="Arial"/>
          <w:sz w:val="24"/>
          <w:szCs w:val="24"/>
        </w:rPr>
        <w:t xml:space="preserve">ile üç </w:t>
      </w:r>
      <w:r w:rsidRPr="00860283">
        <w:rPr>
          <w:rFonts w:ascii="Arial" w:hAnsi="Arial" w:cs="Arial"/>
          <w:sz w:val="24"/>
          <w:szCs w:val="24"/>
        </w:rPr>
        <w:t>yıl içinde</w:t>
      </w:r>
      <w:r w:rsidR="001E54DB">
        <w:rPr>
          <w:rFonts w:ascii="Arial" w:hAnsi="Arial" w:cs="Arial"/>
          <w:sz w:val="24"/>
          <w:szCs w:val="24"/>
        </w:rPr>
        <w:t>,</w:t>
      </w:r>
      <w:r w:rsidR="00AA6935">
        <w:rPr>
          <w:rFonts w:ascii="Arial" w:hAnsi="Arial" w:cs="Arial"/>
          <w:sz w:val="24"/>
          <w:szCs w:val="24"/>
        </w:rPr>
        <w:t xml:space="preserve"> tesisi tamamlayıp,</w:t>
      </w:r>
      <w:r w:rsidRPr="00860283">
        <w:rPr>
          <w:rFonts w:ascii="Arial" w:hAnsi="Arial" w:cs="Arial"/>
          <w:sz w:val="24"/>
          <w:szCs w:val="24"/>
        </w:rPr>
        <w:t xml:space="preserve"> üretime geçmeyen</w:t>
      </w:r>
      <w:r w:rsidR="001E54DB">
        <w:rPr>
          <w:rFonts w:ascii="Arial" w:hAnsi="Arial" w:cs="Arial"/>
          <w:sz w:val="24"/>
          <w:szCs w:val="24"/>
        </w:rPr>
        <w:t>,</w:t>
      </w:r>
      <w:r w:rsidRPr="00860283">
        <w:rPr>
          <w:rFonts w:ascii="Arial" w:hAnsi="Arial" w:cs="Arial"/>
          <w:sz w:val="24"/>
          <w:szCs w:val="24"/>
        </w:rPr>
        <w:t xml:space="preserve"> yada faaliyetine</w:t>
      </w:r>
      <w:r w:rsidR="001E54DB">
        <w:rPr>
          <w:rFonts w:ascii="Arial" w:hAnsi="Arial" w:cs="Arial"/>
          <w:sz w:val="24"/>
          <w:szCs w:val="24"/>
        </w:rPr>
        <w:t>,çalışmasına, üretimine;</w:t>
      </w:r>
      <w:r w:rsidR="00AA6935">
        <w:rPr>
          <w:rFonts w:ascii="Arial" w:hAnsi="Arial" w:cs="Arial"/>
          <w:sz w:val="24"/>
          <w:szCs w:val="24"/>
        </w:rPr>
        <w:t xml:space="preserve"> </w:t>
      </w:r>
      <w:r w:rsidR="007B15C4">
        <w:rPr>
          <w:rFonts w:ascii="Arial" w:hAnsi="Arial" w:cs="Arial"/>
          <w:sz w:val="24"/>
          <w:szCs w:val="24"/>
        </w:rPr>
        <w:t>2</w:t>
      </w:r>
      <w:r w:rsidRPr="00860283">
        <w:rPr>
          <w:rFonts w:ascii="Arial" w:hAnsi="Arial" w:cs="Arial"/>
          <w:sz w:val="24"/>
          <w:szCs w:val="24"/>
        </w:rPr>
        <w:t xml:space="preserve"> yıl süreyle araveren</w:t>
      </w:r>
      <w:r w:rsidR="001E54DB">
        <w:rPr>
          <w:rFonts w:ascii="Arial" w:hAnsi="Arial" w:cs="Arial"/>
          <w:sz w:val="24"/>
          <w:szCs w:val="24"/>
        </w:rPr>
        <w:t>;</w:t>
      </w:r>
      <w:r w:rsidRPr="00860283">
        <w:rPr>
          <w:rFonts w:ascii="Arial" w:hAnsi="Arial" w:cs="Arial"/>
          <w:sz w:val="24"/>
          <w:szCs w:val="24"/>
        </w:rPr>
        <w:t xml:space="preserve"> yabancı gerçek ve tüzel kişilerin</w:t>
      </w:r>
      <w:r w:rsidR="008801F1">
        <w:rPr>
          <w:rFonts w:ascii="Arial" w:hAnsi="Arial" w:cs="Arial"/>
          <w:sz w:val="24"/>
          <w:szCs w:val="24"/>
        </w:rPr>
        <w:t>;arama,üretim,</w:t>
      </w:r>
      <w:r w:rsidR="00AA6935">
        <w:rPr>
          <w:rFonts w:ascii="Arial" w:hAnsi="Arial" w:cs="Arial"/>
          <w:sz w:val="24"/>
          <w:szCs w:val="24"/>
        </w:rPr>
        <w:t>hizmet,</w:t>
      </w:r>
      <w:r w:rsidR="001E54DB">
        <w:rPr>
          <w:rFonts w:ascii="Arial" w:hAnsi="Arial" w:cs="Arial"/>
          <w:sz w:val="24"/>
          <w:szCs w:val="24"/>
        </w:rPr>
        <w:t xml:space="preserve"> </w:t>
      </w:r>
      <w:r w:rsidR="008801F1">
        <w:rPr>
          <w:rFonts w:ascii="Arial" w:hAnsi="Arial" w:cs="Arial"/>
          <w:sz w:val="24"/>
          <w:szCs w:val="24"/>
        </w:rPr>
        <w:t>işletme</w:t>
      </w:r>
      <w:r w:rsidR="007B15C4">
        <w:rPr>
          <w:rFonts w:ascii="Arial" w:hAnsi="Arial" w:cs="Arial"/>
          <w:sz w:val="24"/>
          <w:szCs w:val="24"/>
        </w:rPr>
        <w:t>,</w:t>
      </w:r>
      <w:r w:rsidR="001E54DB">
        <w:rPr>
          <w:rFonts w:ascii="Arial" w:hAnsi="Arial" w:cs="Arial"/>
          <w:sz w:val="24"/>
          <w:szCs w:val="24"/>
        </w:rPr>
        <w:t xml:space="preserve"> </w:t>
      </w:r>
      <w:r w:rsidR="007B15C4">
        <w:rPr>
          <w:rFonts w:ascii="Arial" w:hAnsi="Arial" w:cs="Arial"/>
          <w:sz w:val="24"/>
          <w:szCs w:val="24"/>
        </w:rPr>
        <w:t>işyeri açma ve çalışma,</w:t>
      </w:r>
      <w:r w:rsidR="008801F1">
        <w:rPr>
          <w:rFonts w:ascii="Arial" w:hAnsi="Arial" w:cs="Arial"/>
          <w:sz w:val="24"/>
          <w:szCs w:val="24"/>
        </w:rPr>
        <w:t xml:space="preserve"> izin</w:t>
      </w:r>
      <w:r w:rsidRPr="00860283">
        <w:rPr>
          <w:rFonts w:ascii="Arial" w:hAnsi="Arial" w:cs="Arial"/>
          <w:sz w:val="24"/>
          <w:szCs w:val="24"/>
        </w:rPr>
        <w:t xml:space="preserve"> ve yetki sözleşmeleri</w:t>
      </w:r>
      <w:r w:rsidR="00C47B13">
        <w:rPr>
          <w:rFonts w:ascii="Arial" w:hAnsi="Arial" w:cs="Arial"/>
          <w:sz w:val="24"/>
          <w:szCs w:val="24"/>
        </w:rPr>
        <w:t>;</w:t>
      </w:r>
      <w:r w:rsidRPr="00860283">
        <w:rPr>
          <w:rFonts w:ascii="Arial" w:hAnsi="Arial" w:cs="Arial"/>
          <w:sz w:val="24"/>
          <w:szCs w:val="24"/>
        </w:rPr>
        <w:t xml:space="preserve"> bakanlık ve belediyelerce</w:t>
      </w:r>
      <w:r w:rsidR="00C47B13">
        <w:rPr>
          <w:rFonts w:ascii="Arial" w:hAnsi="Arial" w:cs="Arial"/>
          <w:sz w:val="24"/>
          <w:szCs w:val="24"/>
        </w:rPr>
        <w:t>,</w:t>
      </w:r>
      <w:r w:rsidRPr="00860283">
        <w:rPr>
          <w:rFonts w:ascii="Arial" w:hAnsi="Arial" w:cs="Arial"/>
          <w:sz w:val="24"/>
          <w:szCs w:val="24"/>
        </w:rPr>
        <w:t xml:space="preserve"> tek taraflı olarak iptal edilir.Bu kişilere</w:t>
      </w:r>
      <w:r w:rsidR="001E54DB">
        <w:rPr>
          <w:rFonts w:ascii="Arial" w:hAnsi="Arial" w:cs="Arial"/>
          <w:sz w:val="24"/>
          <w:szCs w:val="24"/>
        </w:rPr>
        <w:t>;</w:t>
      </w:r>
      <w:r w:rsidRPr="00860283">
        <w:rPr>
          <w:rFonts w:ascii="Arial" w:hAnsi="Arial" w:cs="Arial"/>
          <w:sz w:val="24"/>
          <w:szCs w:val="24"/>
        </w:rPr>
        <w:t>bir daha o bölge</w:t>
      </w:r>
      <w:r w:rsidR="00C47B13">
        <w:rPr>
          <w:rFonts w:ascii="Arial" w:hAnsi="Arial" w:cs="Arial"/>
          <w:sz w:val="24"/>
          <w:szCs w:val="24"/>
        </w:rPr>
        <w:t xml:space="preserve">de, </w:t>
      </w:r>
      <w:r w:rsidRPr="00860283">
        <w:rPr>
          <w:rFonts w:ascii="Arial" w:hAnsi="Arial" w:cs="Arial"/>
          <w:sz w:val="24"/>
          <w:szCs w:val="24"/>
        </w:rPr>
        <w:t>yeni bir çalışma</w:t>
      </w:r>
      <w:r w:rsidR="00C47B13">
        <w:rPr>
          <w:rFonts w:ascii="Arial" w:hAnsi="Arial" w:cs="Arial"/>
          <w:sz w:val="24"/>
          <w:szCs w:val="24"/>
        </w:rPr>
        <w:t>,</w:t>
      </w:r>
      <w:r w:rsidRPr="00860283">
        <w:rPr>
          <w:rFonts w:ascii="Arial" w:hAnsi="Arial" w:cs="Arial"/>
          <w:sz w:val="24"/>
          <w:szCs w:val="24"/>
        </w:rPr>
        <w:t xml:space="preserve"> izin ve yetki belgesi verilmez.Yabancılar</w:t>
      </w:r>
      <w:r w:rsidR="00435C26">
        <w:rPr>
          <w:rFonts w:ascii="Arial" w:hAnsi="Arial" w:cs="Arial"/>
          <w:sz w:val="24"/>
          <w:szCs w:val="24"/>
        </w:rPr>
        <w:t>,</w:t>
      </w:r>
      <w:r w:rsidRPr="00860283">
        <w:rPr>
          <w:rFonts w:ascii="Arial" w:hAnsi="Arial" w:cs="Arial"/>
          <w:sz w:val="24"/>
          <w:szCs w:val="24"/>
        </w:rPr>
        <w:t xml:space="preserve"> bu </w:t>
      </w:r>
      <w:r w:rsidR="00435C26">
        <w:rPr>
          <w:rFonts w:ascii="Arial" w:hAnsi="Arial" w:cs="Arial"/>
          <w:sz w:val="24"/>
          <w:szCs w:val="24"/>
        </w:rPr>
        <w:t xml:space="preserve">idari </w:t>
      </w:r>
      <w:r w:rsidRPr="00860283">
        <w:rPr>
          <w:rFonts w:ascii="Arial" w:hAnsi="Arial" w:cs="Arial"/>
          <w:sz w:val="24"/>
          <w:szCs w:val="24"/>
        </w:rPr>
        <w:t>iptal kararına karşı</w:t>
      </w:r>
      <w:r w:rsidR="00435C26">
        <w:rPr>
          <w:rFonts w:ascii="Arial" w:hAnsi="Arial" w:cs="Arial"/>
          <w:sz w:val="24"/>
          <w:szCs w:val="24"/>
        </w:rPr>
        <w:t>,</w:t>
      </w:r>
      <w:r w:rsidR="00C47B13">
        <w:rPr>
          <w:rFonts w:ascii="Arial" w:hAnsi="Arial" w:cs="Arial"/>
          <w:sz w:val="24"/>
          <w:szCs w:val="24"/>
        </w:rPr>
        <w:t xml:space="preserve"> Yargıya gidemez.Bu İ</w:t>
      </w:r>
      <w:r w:rsidRPr="00860283">
        <w:rPr>
          <w:rFonts w:ascii="Arial" w:hAnsi="Arial" w:cs="Arial"/>
          <w:sz w:val="24"/>
          <w:szCs w:val="24"/>
        </w:rPr>
        <w:t>dari karara karşı</w:t>
      </w:r>
      <w:r w:rsidR="00C47B13">
        <w:rPr>
          <w:rFonts w:ascii="Arial" w:hAnsi="Arial" w:cs="Arial"/>
          <w:sz w:val="24"/>
          <w:szCs w:val="24"/>
        </w:rPr>
        <w:t>: Bakanlık ve B</w:t>
      </w:r>
      <w:r w:rsidRPr="00860283">
        <w:rPr>
          <w:rFonts w:ascii="Arial" w:hAnsi="Arial" w:cs="Arial"/>
          <w:sz w:val="24"/>
          <w:szCs w:val="24"/>
        </w:rPr>
        <w:t>elediyeye</w:t>
      </w:r>
      <w:r w:rsidR="00C47B13">
        <w:rPr>
          <w:rFonts w:ascii="Arial" w:hAnsi="Arial" w:cs="Arial"/>
          <w:sz w:val="24"/>
          <w:szCs w:val="24"/>
        </w:rPr>
        <w:t>;</w:t>
      </w:r>
      <w:r w:rsidRPr="00860283">
        <w:rPr>
          <w:rFonts w:ascii="Arial" w:hAnsi="Arial" w:cs="Arial"/>
          <w:sz w:val="24"/>
          <w:szCs w:val="24"/>
        </w:rPr>
        <w:t xml:space="preserve"> gerekçeli şekilde</w:t>
      </w:r>
      <w:r w:rsidR="001E54DB">
        <w:rPr>
          <w:rFonts w:ascii="Arial" w:hAnsi="Arial" w:cs="Arial"/>
          <w:sz w:val="24"/>
          <w:szCs w:val="24"/>
        </w:rPr>
        <w:t>,</w:t>
      </w:r>
      <w:r w:rsidRPr="00860283">
        <w:rPr>
          <w:rFonts w:ascii="Arial" w:hAnsi="Arial" w:cs="Arial"/>
          <w:sz w:val="24"/>
          <w:szCs w:val="24"/>
        </w:rPr>
        <w:t xml:space="preserve"> itiraz hakkı vardır.Bakanlık ve belediyelerin</w:t>
      </w:r>
      <w:r w:rsidR="001E54DB">
        <w:rPr>
          <w:rFonts w:ascii="Arial" w:hAnsi="Arial" w:cs="Arial"/>
          <w:sz w:val="24"/>
          <w:szCs w:val="24"/>
        </w:rPr>
        <w:t>;</w:t>
      </w:r>
      <w:r w:rsidRPr="00860283">
        <w:rPr>
          <w:rFonts w:ascii="Arial" w:hAnsi="Arial" w:cs="Arial"/>
          <w:sz w:val="24"/>
          <w:szCs w:val="24"/>
        </w:rPr>
        <w:t xml:space="preserve"> </w:t>
      </w:r>
      <w:r w:rsidR="008801F1">
        <w:rPr>
          <w:rFonts w:ascii="Arial" w:hAnsi="Arial" w:cs="Arial"/>
          <w:sz w:val="24"/>
          <w:szCs w:val="24"/>
        </w:rPr>
        <w:t xml:space="preserve">bu </w:t>
      </w:r>
      <w:r w:rsidRPr="00860283">
        <w:rPr>
          <w:rFonts w:ascii="Arial" w:hAnsi="Arial" w:cs="Arial"/>
          <w:sz w:val="24"/>
          <w:szCs w:val="24"/>
        </w:rPr>
        <w:t xml:space="preserve"> konudaki kararları</w:t>
      </w:r>
      <w:r w:rsidR="001E54DB">
        <w:rPr>
          <w:rFonts w:ascii="Arial" w:hAnsi="Arial" w:cs="Arial"/>
          <w:sz w:val="24"/>
          <w:szCs w:val="24"/>
        </w:rPr>
        <w:t>;</w:t>
      </w:r>
      <w:r w:rsidRPr="00860283">
        <w:rPr>
          <w:rFonts w:ascii="Arial" w:hAnsi="Arial" w:cs="Arial"/>
          <w:sz w:val="24"/>
          <w:szCs w:val="24"/>
        </w:rPr>
        <w:t xml:space="preserve"> kesin ve bağlayıcıdır.</w:t>
      </w:r>
      <w:r w:rsidR="00435C26">
        <w:rPr>
          <w:rFonts w:ascii="Arial" w:hAnsi="Arial" w:cs="Arial"/>
          <w:sz w:val="24"/>
          <w:szCs w:val="24"/>
        </w:rPr>
        <w:t xml:space="preserve"> İptal işlemi nedeniyle</w:t>
      </w:r>
      <w:r w:rsidR="001E54DB">
        <w:rPr>
          <w:rFonts w:ascii="Arial" w:hAnsi="Arial" w:cs="Arial"/>
          <w:sz w:val="24"/>
          <w:szCs w:val="24"/>
        </w:rPr>
        <w:t>: yabancılara;</w:t>
      </w:r>
      <w:r w:rsidR="00435C26">
        <w:rPr>
          <w:rFonts w:ascii="Arial" w:hAnsi="Arial" w:cs="Arial"/>
          <w:sz w:val="24"/>
          <w:szCs w:val="24"/>
        </w:rPr>
        <w:t xml:space="preserve"> tazminat ödenemez.</w:t>
      </w:r>
      <w:r w:rsidR="001E54DB">
        <w:rPr>
          <w:rFonts w:ascii="Arial" w:hAnsi="Arial" w:cs="Arial"/>
          <w:sz w:val="24"/>
          <w:szCs w:val="24"/>
        </w:rPr>
        <w:t xml:space="preserve"> TÇ Devleti;bu konudaki,yabancı mahkeme kararını; tanımaz ve uygulamaz.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22-</w:t>
      </w:r>
      <w:r w:rsidR="00EE4DA6">
        <w:rPr>
          <w:rFonts w:ascii="Arial" w:hAnsi="Arial" w:cs="Arial"/>
          <w:sz w:val="24"/>
          <w:szCs w:val="24"/>
        </w:rPr>
        <w:t>Türk</w:t>
      </w:r>
      <w:r w:rsidRPr="00860283">
        <w:rPr>
          <w:rFonts w:ascii="Arial" w:hAnsi="Arial" w:cs="Arial"/>
          <w:sz w:val="24"/>
          <w:szCs w:val="24"/>
        </w:rPr>
        <w:t>elindeki gerçek ve tüzel,yerli ve yabancı</w:t>
      </w:r>
      <w:r w:rsidR="00CD33C4">
        <w:rPr>
          <w:rFonts w:ascii="Arial" w:hAnsi="Arial" w:cs="Arial"/>
          <w:sz w:val="24"/>
          <w:szCs w:val="24"/>
        </w:rPr>
        <w:t>,</w:t>
      </w:r>
      <w:r w:rsidRPr="00860283">
        <w:rPr>
          <w:rFonts w:ascii="Arial" w:hAnsi="Arial" w:cs="Arial"/>
          <w:sz w:val="24"/>
          <w:szCs w:val="24"/>
        </w:rPr>
        <w:t xml:space="preserve"> özel kişiler</w:t>
      </w:r>
      <w:r w:rsidR="00CD33C4">
        <w:rPr>
          <w:rFonts w:ascii="Arial" w:hAnsi="Arial" w:cs="Arial"/>
          <w:sz w:val="24"/>
          <w:szCs w:val="24"/>
        </w:rPr>
        <w:t>;</w:t>
      </w:r>
      <w:r w:rsidRPr="00860283">
        <w:rPr>
          <w:rFonts w:ascii="Arial" w:hAnsi="Arial" w:cs="Arial"/>
          <w:sz w:val="24"/>
          <w:szCs w:val="24"/>
        </w:rPr>
        <w:t>T.C vatandaşı olmayan yabancılara ve yabancı şirketlere</w:t>
      </w:r>
      <w:r w:rsidR="00385580">
        <w:rPr>
          <w:rFonts w:ascii="Arial" w:hAnsi="Arial" w:cs="Arial"/>
          <w:sz w:val="24"/>
          <w:szCs w:val="24"/>
        </w:rPr>
        <w:t xml:space="preserve">; </w:t>
      </w:r>
      <w:r w:rsidRPr="00860283">
        <w:rPr>
          <w:rFonts w:ascii="Arial" w:hAnsi="Arial" w:cs="Arial"/>
          <w:sz w:val="24"/>
          <w:szCs w:val="24"/>
        </w:rPr>
        <w:t xml:space="preserve"> taşınmaz mal,işyeri,tesis,kurulu</w:t>
      </w:r>
      <w:r w:rsidR="0057793B">
        <w:rPr>
          <w:rFonts w:ascii="Arial" w:hAnsi="Arial" w:cs="Arial"/>
          <w:sz w:val="24"/>
          <w:szCs w:val="24"/>
        </w:rPr>
        <w:t xml:space="preserve">ş,fabrika ve maden ile </w:t>
      </w:r>
      <w:r w:rsidRPr="00860283">
        <w:rPr>
          <w:rFonts w:ascii="Arial" w:hAnsi="Arial" w:cs="Arial"/>
          <w:sz w:val="24"/>
          <w:szCs w:val="24"/>
        </w:rPr>
        <w:t>şirketlerini</w:t>
      </w:r>
      <w:r w:rsidR="0057793B">
        <w:rPr>
          <w:rFonts w:ascii="Arial" w:hAnsi="Arial" w:cs="Arial"/>
          <w:sz w:val="24"/>
          <w:szCs w:val="24"/>
        </w:rPr>
        <w:t xml:space="preserve">;Bakanlık ile </w:t>
      </w:r>
      <w:r w:rsidRPr="00860283">
        <w:rPr>
          <w:rFonts w:ascii="Arial" w:hAnsi="Arial" w:cs="Arial"/>
          <w:sz w:val="24"/>
          <w:szCs w:val="24"/>
        </w:rPr>
        <w:t xml:space="preserve">o yer </w:t>
      </w:r>
      <w:r w:rsidR="0057793B">
        <w:rPr>
          <w:rFonts w:ascii="Arial" w:hAnsi="Arial" w:cs="Arial"/>
          <w:sz w:val="24"/>
          <w:szCs w:val="24"/>
        </w:rPr>
        <w:t>B</w:t>
      </w:r>
      <w:r w:rsidRPr="00860283">
        <w:rPr>
          <w:rFonts w:ascii="Arial" w:hAnsi="Arial" w:cs="Arial"/>
          <w:sz w:val="24"/>
          <w:szCs w:val="24"/>
        </w:rPr>
        <w:t>elediyesine</w:t>
      </w:r>
      <w:r w:rsidR="00360F04">
        <w:rPr>
          <w:rFonts w:ascii="Arial" w:hAnsi="Arial" w:cs="Arial"/>
          <w:sz w:val="24"/>
          <w:szCs w:val="24"/>
        </w:rPr>
        <w:t>;</w:t>
      </w:r>
      <w:r w:rsidRPr="00860283">
        <w:rPr>
          <w:rFonts w:ascii="Arial" w:hAnsi="Arial" w:cs="Arial"/>
          <w:sz w:val="24"/>
          <w:szCs w:val="24"/>
        </w:rPr>
        <w:t xml:space="preserve"> yazılı bilgi ver</w:t>
      </w:r>
      <w:r w:rsidR="00CD33C4">
        <w:rPr>
          <w:rFonts w:ascii="Arial" w:hAnsi="Arial" w:cs="Arial"/>
          <w:sz w:val="24"/>
          <w:szCs w:val="24"/>
        </w:rPr>
        <w:t>ip, onaylarını al</w:t>
      </w:r>
      <w:r w:rsidRPr="00860283">
        <w:rPr>
          <w:rFonts w:ascii="Arial" w:hAnsi="Arial" w:cs="Arial"/>
          <w:sz w:val="24"/>
          <w:szCs w:val="24"/>
        </w:rPr>
        <w:t>m</w:t>
      </w:r>
      <w:r w:rsidR="00CD33C4">
        <w:rPr>
          <w:rFonts w:ascii="Arial" w:hAnsi="Arial" w:cs="Arial"/>
          <w:sz w:val="24"/>
          <w:szCs w:val="24"/>
        </w:rPr>
        <w:t>a</w:t>
      </w:r>
      <w:r w:rsidRPr="00860283">
        <w:rPr>
          <w:rFonts w:ascii="Arial" w:hAnsi="Arial" w:cs="Arial"/>
          <w:sz w:val="24"/>
          <w:szCs w:val="24"/>
        </w:rPr>
        <w:t>d</w:t>
      </w:r>
      <w:r w:rsidR="00CD33C4">
        <w:rPr>
          <w:rFonts w:ascii="Arial" w:hAnsi="Arial" w:cs="Arial"/>
          <w:sz w:val="24"/>
          <w:szCs w:val="24"/>
        </w:rPr>
        <w:t>a</w:t>
      </w:r>
      <w:r w:rsidRPr="00860283">
        <w:rPr>
          <w:rFonts w:ascii="Arial" w:hAnsi="Arial" w:cs="Arial"/>
          <w:sz w:val="24"/>
          <w:szCs w:val="24"/>
        </w:rPr>
        <w:t>n</w:t>
      </w:r>
      <w:r w:rsidR="00385580">
        <w:rPr>
          <w:rFonts w:ascii="Arial" w:hAnsi="Arial" w:cs="Arial"/>
          <w:sz w:val="24"/>
          <w:szCs w:val="24"/>
        </w:rPr>
        <w:t>;</w:t>
      </w:r>
      <w:r w:rsidR="009B4316">
        <w:rPr>
          <w:rFonts w:ascii="Arial" w:hAnsi="Arial" w:cs="Arial"/>
          <w:sz w:val="24"/>
          <w:szCs w:val="24"/>
        </w:rPr>
        <w:t xml:space="preserve"> </w:t>
      </w:r>
      <w:r w:rsidRPr="00860283">
        <w:rPr>
          <w:rFonts w:ascii="Arial" w:hAnsi="Arial" w:cs="Arial"/>
          <w:sz w:val="24"/>
          <w:szCs w:val="24"/>
        </w:rPr>
        <w:t xml:space="preserve">devredemez,ortak </w:t>
      </w:r>
      <w:r w:rsidR="00385580">
        <w:rPr>
          <w:rFonts w:ascii="Arial" w:hAnsi="Arial" w:cs="Arial"/>
          <w:sz w:val="24"/>
          <w:szCs w:val="24"/>
        </w:rPr>
        <w:t xml:space="preserve"> yapamaz</w:t>
      </w:r>
      <w:r w:rsidR="00414366">
        <w:rPr>
          <w:rFonts w:ascii="Arial" w:hAnsi="Arial" w:cs="Arial"/>
          <w:sz w:val="24"/>
          <w:szCs w:val="24"/>
        </w:rPr>
        <w:t>, Borsa veya N</w:t>
      </w:r>
      <w:r w:rsidR="0057793B">
        <w:rPr>
          <w:rFonts w:ascii="Arial" w:hAnsi="Arial" w:cs="Arial"/>
          <w:sz w:val="24"/>
          <w:szCs w:val="24"/>
        </w:rPr>
        <w:t>oterde</w:t>
      </w:r>
      <w:r w:rsidR="00360F04">
        <w:rPr>
          <w:rFonts w:ascii="Arial" w:hAnsi="Arial" w:cs="Arial"/>
          <w:sz w:val="24"/>
          <w:szCs w:val="24"/>
        </w:rPr>
        <w:t xml:space="preserve"> </w:t>
      </w:r>
      <w:r w:rsidR="00CD33C4">
        <w:rPr>
          <w:rFonts w:ascii="Arial" w:hAnsi="Arial" w:cs="Arial"/>
          <w:sz w:val="24"/>
          <w:szCs w:val="24"/>
        </w:rPr>
        <w:t>kiralayıp,</w:t>
      </w:r>
      <w:r w:rsidRPr="00860283">
        <w:rPr>
          <w:rFonts w:ascii="Arial" w:hAnsi="Arial" w:cs="Arial"/>
          <w:sz w:val="24"/>
          <w:szCs w:val="24"/>
        </w:rPr>
        <w:t>satamaz.</w:t>
      </w:r>
      <w:r w:rsidR="0057793B">
        <w:rPr>
          <w:rFonts w:ascii="Arial" w:hAnsi="Arial" w:cs="Arial"/>
          <w:sz w:val="24"/>
          <w:szCs w:val="24"/>
        </w:rPr>
        <w:t xml:space="preserve"> TC Vatandaşı kişiler </w:t>
      </w:r>
      <w:r w:rsidR="0057793B">
        <w:rPr>
          <w:rFonts w:ascii="Arial" w:hAnsi="Arial" w:cs="Arial"/>
          <w:sz w:val="24"/>
          <w:szCs w:val="24"/>
        </w:rPr>
        <w:lastRenderedPageBreak/>
        <w:t xml:space="preserve">ve TC </w:t>
      </w:r>
      <w:r w:rsidR="00CD33C4">
        <w:rPr>
          <w:rFonts w:ascii="Arial" w:hAnsi="Arial" w:cs="Arial"/>
          <w:sz w:val="24"/>
          <w:szCs w:val="24"/>
        </w:rPr>
        <w:t>Ş</w:t>
      </w:r>
      <w:r w:rsidR="00360F04">
        <w:rPr>
          <w:rFonts w:ascii="Arial" w:hAnsi="Arial" w:cs="Arial"/>
          <w:sz w:val="24"/>
          <w:szCs w:val="24"/>
        </w:rPr>
        <w:t>irketleri</w:t>
      </w:r>
      <w:r w:rsidR="0057793B">
        <w:rPr>
          <w:rFonts w:ascii="Arial" w:hAnsi="Arial" w:cs="Arial"/>
          <w:sz w:val="24"/>
          <w:szCs w:val="24"/>
        </w:rPr>
        <w:t>; yabancılara ait</w:t>
      </w:r>
      <w:r w:rsidR="00360F04">
        <w:rPr>
          <w:rFonts w:ascii="Arial" w:hAnsi="Arial" w:cs="Arial"/>
          <w:sz w:val="24"/>
          <w:szCs w:val="24"/>
        </w:rPr>
        <w:t>,</w:t>
      </w:r>
      <w:r w:rsidR="0057793B">
        <w:rPr>
          <w:rFonts w:ascii="Arial" w:hAnsi="Arial" w:cs="Arial"/>
          <w:sz w:val="24"/>
          <w:szCs w:val="24"/>
        </w:rPr>
        <w:t xml:space="preserve"> </w:t>
      </w:r>
      <w:r w:rsidR="009A384D">
        <w:rPr>
          <w:rFonts w:ascii="Arial" w:hAnsi="Arial" w:cs="Arial"/>
          <w:sz w:val="24"/>
          <w:szCs w:val="24"/>
        </w:rPr>
        <w:t>ülkemizde kurulu;</w:t>
      </w:r>
      <w:r w:rsidR="00360F04">
        <w:rPr>
          <w:rFonts w:ascii="Arial" w:hAnsi="Arial" w:cs="Arial"/>
          <w:sz w:val="24"/>
          <w:szCs w:val="24"/>
        </w:rPr>
        <w:t>ışyeri,</w:t>
      </w:r>
      <w:r w:rsidR="009A384D">
        <w:rPr>
          <w:rFonts w:ascii="Arial" w:hAnsi="Arial" w:cs="Arial"/>
          <w:sz w:val="24"/>
          <w:szCs w:val="24"/>
        </w:rPr>
        <w:t xml:space="preserve"> </w:t>
      </w:r>
      <w:r w:rsidR="0057793B">
        <w:rPr>
          <w:rFonts w:ascii="Arial" w:hAnsi="Arial" w:cs="Arial"/>
          <w:sz w:val="24"/>
          <w:szCs w:val="24"/>
        </w:rPr>
        <w:t>işletme, tesis ve şirketleri</w:t>
      </w:r>
      <w:r w:rsidR="00414366">
        <w:rPr>
          <w:rFonts w:ascii="Arial" w:hAnsi="Arial" w:cs="Arial"/>
          <w:sz w:val="24"/>
          <w:szCs w:val="24"/>
        </w:rPr>
        <w:t>;</w:t>
      </w:r>
      <w:r w:rsidR="00360F04">
        <w:rPr>
          <w:rFonts w:ascii="Arial" w:hAnsi="Arial" w:cs="Arial"/>
          <w:sz w:val="24"/>
          <w:szCs w:val="24"/>
        </w:rPr>
        <w:t xml:space="preserve"> ancak,</w:t>
      </w:r>
      <w:r w:rsidR="0057793B">
        <w:rPr>
          <w:rFonts w:ascii="Arial" w:hAnsi="Arial" w:cs="Arial"/>
          <w:sz w:val="24"/>
          <w:szCs w:val="24"/>
        </w:rPr>
        <w:t xml:space="preserve"> Belediye bilgi ve onayıyla</w:t>
      </w:r>
      <w:r w:rsidR="00CD33C4">
        <w:rPr>
          <w:rFonts w:ascii="Arial" w:hAnsi="Arial" w:cs="Arial"/>
          <w:sz w:val="24"/>
          <w:szCs w:val="24"/>
        </w:rPr>
        <w:t>; kiralar,</w:t>
      </w:r>
      <w:r w:rsidR="00414366">
        <w:rPr>
          <w:rFonts w:ascii="Arial" w:hAnsi="Arial" w:cs="Arial"/>
          <w:sz w:val="24"/>
          <w:szCs w:val="24"/>
        </w:rPr>
        <w:t xml:space="preserve"> devir ve</w:t>
      </w:r>
      <w:r w:rsidR="0057793B">
        <w:rPr>
          <w:rFonts w:ascii="Arial" w:hAnsi="Arial" w:cs="Arial"/>
          <w:sz w:val="24"/>
          <w:szCs w:val="24"/>
        </w:rPr>
        <w:t xml:space="preserve"> satın alır. </w:t>
      </w:r>
    </w:p>
    <w:p w:rsidR="00860283" w:rsidRPr="00860283" w:rsidRDefault="00860283" w:rsidP="00F15A90">
      <w:pPr>
        <w:jc w:val="both"/>
        <w:rPr>
          <w:rFonts w:ascii="Arial" w:hAnsi="Arial" w:cs="Arial"/>
          <w:sz w:val="24"/>
          <w:szCs w:val="24"/>
        </w:rPr>
      </w:pPr>
      <w:r w:rsidRPr="00860283">
        <w:rPr>
          <w:rFonts w:ascii="Arial" w:hAnsi="Arial" w:cs="Arial"/>
          <w:sz w:val="24"/>
          <w:szCs w:val="24"/>
        </w:rPr>
        <w:t>23-T.C’de kurulu anonim şirketlerin hisseleri</w:t>
      </w:r>
      <w:r w:rsidR="00385580">
        <w:rPr>
          <w:rFonts w:ascii="Arial" w:hAnsi="Arial" w:cs="Arial"/>
          <w:sz w:val="24"/>
          <w:szCs w:val="24"/>
        </w:rPr>
        <w:t>;</w:t>
      </w:r>
      <w:r w:rsidRPr="00860283">
        <w:rPr>
          <w:rFonts w:ascii="Arial" w:hAnsi="Arial" w:cs="Arial"/>
          <w:sz w:val="24"/>
          <w:szCs w:val="24"/>
        </w:rPr>
        <w:t xml:space="preserve"> yabancı kişi,şirke</w:t>
      </w:r>
      <w:r w:rsidR="00385580">
        <w:rPr>
          <w:rFonts w:ascii="Arial" w:hAnsi="Arial" w:cs="Arial"/>
          <w:sz w:val="24"/>
          <w:szCs w:val="24"/>
        </w:rPr>
        <w:t>t</w:t>
      </w:r>
      <w:r w:rsidRPr="00860283">
        <w:rPr>
          <w:rFonts w:ascii="Arial" w:hAnsi="Arial" w:cs="Arial"/>
          <w:sz w:val="24"/>
          <w:szCs w:val="24"/>
        </w:rPr>
        <w:t xml:space="preserve"> ve yabancı bankalara</w:t>
      </w:r>
      <w:r w:rsidR="002C3D60">
        <w:rPr>
          <w:rFonts w:ascii="Arial" w:hAnsi="Arial" w:cs="Arial"/>
          <w:sz w:val="24"/>
          <w:szCs w:val="24"/>
        </w:rPr>
        <w:t xml:space="preserve">: </w:t>
      </w:r>
      <w:r w:rsidR="00202A67">
        <w:rPr>
          <w:rFonts w:ascii="Arial" w:hAnsi="Arial" w:cs="Arial"/>
          <w:sz w:val="24"/>
          <w:szCs w:val="24"/>
        </w:rPr>
        <w:t xml:space="preserve"> BORSA</w:t>
      </w:r>
      <w:r w:rsidR="00360F04">
        <w:rPr>
          <w:rFonts w:ascii="Arial" w:hAnsi="Arial" w:cs="Arial"/>
          <w:sz w:val="24"/>
          <w:szCs w:val="24"/>
        </w:rPr>
        <w:t xml:space="preserve"> </w:t>
      </w:r>
      <w:r w:rsidR="00202A67">
        <w:rPr>
          <w:rFonts w:ascii="Arial" w:hAnsi="Arial" w:cs="Arial"/>
          <w:sz w:val="24"/>
          <w:szCs w:val="24"/>
        </w:rPr>
        <w:t>y</w:t>
      </w:r>
      <w:r w:rsidR="005132B6">
        <w:rPr>
          <w:rFonts w:ascii="Arial" w:hAnsi="Arial" w:cs="Arial"/>
          <w:sz w:val="24"/>
          <w:szCs w:val="24"/>
        </w:rPr>
        <w:t>önetimine,</w:t>
      </w:r>
      <w:r w:rsidRPr="00860283">
        <w:rPr>
          <w:rFonts w:ascii="Arial" w:hAnsi="Arial" w:cs="Arial"/>
          <w:sz w:val="24"/>
          <w:szCs w:val="24"/>
        </w:rPr>
        <w:t xml:space="preserve"> yazılı bilgi ver</w:t>
      </w:r>
      <w:r w:rsidR="00385580">
        <w:rPr>
          <w:rFonts w:ascii="Arial" w:hAnsi="Arial" w:cs="Arial"/>
          <w:sz w:val="24"/>
          <w:szCs w:val="24"/>
        </w:rPr>
        <w:t>il</w:t>
      </w:r>
      <w:r w:rsidRPr="00860283">
        <w:rPr>
          <w:rFonts w:ascii="Arial" w:hAnsi="Arial" w:cs="Arial"/>
          <w:sz w:val="24"/>
          <w:szCs w:val="24"/>
        </w:rPr>
        <w:t>meden</w:t>
      </w:r>
      <w:r w:rsidR="00385580">
        <w:rPr>
          <w:rFonts w:ascii="Arial" w:hAnsi="Arial" w:cs="Arial"/>
          <w:sz w:val="24"/>
          <w:szCs w:val="24"/>
        </w:rPr>
        <w:t>;</w:t>
      </w:r>
      <w:r w:rsidRPr="00860283">
        <w:rPr>
          <w:rFonts w:ascii="Arial" w:hAnsi="Arial" w:cs="Arial"/>
          <w:sz w:val="24"/>
          <w:szCs w:val="24"/>
        </w:rPr>
        <w:t xml:space="preserve"> devredilemez,ortak yapılamaz ve satılamaz.</w:t>
      </w:r>
      <w:r w:rsidR="00360F04">
        <w:rPr>
          <w:rFonts w:ascii="Arial" w:hAnsi="Arial" w:cs="Arial"/>
          <w:sz w:val="24"/>
          <w:szCs w:val="24"/>
        </w:rPr>
        <w:t xml:space="preserve"> </w:t>
      </w:r>
      <w:r w:rsidR="00064A6F">
        <w:rPr>
          <w:rFonts w:ascii="Arial" w:hAnsi="Arial" w:cs="Arial"/>
          <w:sz w:val="24"/>
          <w:szCs w:val="24"/>
        </w:rPr>
        <w:t>Limited şirketler ile özel işyerleri ise</w:t>
      </w:r>
      <w:r w:rsidR="00360F04">
        <w:rPr>
          <w:rFonts w:ascii="Arial" w:hAnsi="Arial" w:cs="Arial"/>
          <w:sz w:val="24"/>
          <w:szCs w:val="24"/>
        </w:rPr>
        <w:t>;</w:t>
      </w:r>
      <w:r w:rsidR="00064A6F">
        <w:rPr>
          <w:rFonts w:ascii="Arial" w:hAnsi="Arial" w:cs="Arial"/>
          <w:sz w:val="24"/>
          <w:szCs w:val="24"/>
        </w:rPr>
        <w:t xml:space="preserve"> Belediyeler</w:t>
      </w:r>
      <w:r w:rsidR="005132B6">
        <w:rPr>
          <w:rFonts w:ascii="Arial" w:hAnsi="Arial" w:cs="Arial"/>
          <w:sz w:val="24"/>
          <w:szCs w:val="24"/>
        </w:rPr>
        <w:t>in</w:t>
      </w:r>
      <w:r w:rsidR="003F2CF4">
        <w:rPr>
          <w:rFonts w:ascii="Arial" w:hAnsi="Arial" w:cs="Arial"/>
          <w:sz w:val="24"/>
          <w:szCs w:val="24"/>
        </w:rPr>
        <w:t>;</w:t>
      </w:r>
      <w:r w:rsidR="00064A6F">
        <w:rPr>
          <w:rFonts w:ascii="Arial" w:hAnsi="Arial" w:cs="Arial"/>
          <w:sz w:val="24"/>
          <w:szCs w:val="24"/>
        </w:rPr>
        <w:t xml:space="preserve"> bilgi ve</w:t>
      </w:r>
      <w:r w:rsidR="005132B6">
        <w:rPr>
          <w:rFonts w:ascii="Arial" w:hAnsi="Arial" w:cs="Arial"/>
          <w:sz w:val="24"/>
          <w:szCs w:val="24"/>
        </w:rPr>
        <w:t xml:space="preserve"> oluruyla </w:t>
      </w:r>
      <w:r w:rsidR="00064A6F">
        <w:rPr>
          <w:rFonts w:ascii="Arial" w:hAnsi="Arial" w:cs="Arial"/>
          <w:sz w:val="24"/>
          <w:szCs w:val="24"/>
        </w:rPr>
        <w:t>devredilir.</w:t>
      </w:r>
      <w:r w:rsidR="002C3D60">
        <w:rPr>
          <w:rFonts w:ascii="Arial" w:hAnsi="Arial" w:cs="Arial"/>
          <w:sz w:val="24"/>
          <w:szCs w:val="24"/>
        </w:rPr>
        <w:t xml:space="preserve"> Taşınmazlarla ilgili</w:t>
      </w:r>
      <w:r w:rsidR="00456D4C">
        <w:rPr>
          <w:rFonts w:ascii="Arial" w:hAnsi="Arial" w:cs="Arial"/>
          <w:sz w:val="24"/>
          <w:szCs w:val="24"/>
        </w:rPr>
        <w:t>,</w:t>
      </w:r>
      <w:r w:rsidR="002C3D60">
        <w:rPr>
          <w:rFonts w:ascii="Arial" w:hAnsi="Arial" w:cs="Arial"/>
          <w:sz w:val="24"/>
          <w:szCs w:val="24"/>
        </w:rPr>
        <w:t xml:space="preserve"> sorun ve anlaşmazlıkların, çözümünde; Belediyeler, görevli ve tam yetkilidir.</w:t>
      </w:r>
      <w:r w:rsidR="00456D4C">
        <w:rPr>
          <w:rFonts w:ascii="Arial" w:hAnsi="Arial" w:cs="Arial"/>
          <w:sz w:val="24"/>
          <w:szCs w:val="24"/>
        </w:rPr>
        <w:t xml:space="preserve"> Belediye;Taşınmazla ilgili sorunu;ençok 1 ayda çözer.</w:t>
      </w:r>
      <w:r w:rsidR="008E34A4">
        <w:rPr>
          <w:rFonts w:ascii="Arial" w:hAnsi="Arial" w:cs="Arial"/>
          <w:sz w:val="24"/>
          <w:szCs w:val="24"/>
        </w:rPr>
        <w:t xml:space="preserve"> Diğer konular ve</w:t>
      </w:r>
      <w:r w:rsidR="00360F04">
        <w:rPr>
          <w:rFonts w:ascii="Arial" w:hAnsi="Arial" w:cs="Arial"/>
          <w:sz w:val="24"/>
          <w:szCs w:val="24"/>
        </w:rPr>
        <w:t xml:space="preserve"> </w:t>
      </w:r>
      <w:r w:rsidRPr="00860283">
        <w:rPr>
          <w:rFonts w:ascii="Arial" w:hAnsi="Arial" w:cs="Arial"/>
          <w:sz w:val="24"/>
          <w:szCs w:val="24"/>
        </w:rPr>
        <w:t xml:space="preserve">Devir işlemlerinden </w:t>
      </w:r>
      <w:r w:rsidR="00385580">
        <w:rPr>
          <w:rFonts w:ascii="Arial" w:hAnsi="Arial" w:cs="Arial"/>
          <w:sz w:val="24"/>
          <w:szCs w:val="24"/>
        </w:rPr>
        <w:t>çıkan</w:t>
      </w:r>
      <w:r w:rsidR="008009B8">
        <w:rPr>
          <w:rFonts w:ascii="Arial" w:hAnsi="Arial" w:cs="Arial"/>
          <w:sz w:val="24"/>
          <w:szCs w:val="24"/>
        </w:rPr>
        <w:t>,</w:t>
      </w:r>
      <w:r w:rsidRPr="00860283">
        <w:rPr>
          <w:rFonts w:ascii="Arial" w:hAnsi="Arial" w:cs="Arial"/>
          <w:sz w:val="24"/>
          <w:szCs w:val="24"/>
        </w:rPr>
        <w:t>sorun ve anlaşmazlıklarda</w:t>
      </w:r>
      <w:r w:rsidR="002C3D60">
        <w:rPr>
          <w:rFonts w:ascii="Arial" w:hAnsi="Arial" w:cs="Arial"/>
          <w:sz w:val="24"/>
          <w:szCs w:val="24"/>
        </w:rPr>
        <w:t xml:space="preserve"> ise;</w:t>
      </w:r>
      <w:r w:rsidRPr="00860283">
        <w:rPr>
          <w:rFonts w:ascii="Arial" w:hAnsi="Arial" w:cs="Arial"/>
          <w:sz w:val="24"/>
          <w:szCs w:val="24"/>
        </w:rPr>
        <w:t xml:space="preserve"> işyeri,tesis ve şirketin bulunduğu yer</w:t>
      </w:r>
      <w:r w:rsidR="00360F04">
        <w:rPr>
          <w:rFonts w:ascii="Arial" w:hAnsi="Arial" w:cs="Arial"/>
          <w:sz w:val="24"/>
          <w:szCs w:val="24"/>
        </w:rPr>
        <w:t>:</w:t>
      </w:r>
      <w:r w:rsidR="00385580">
        <w:rPr>
          <w:rFonts w:ascii="Arial" w:hAnsi="Arial" w:cs="Arial"/>
          <w:sz w:val="24"/>
          <w:szCs w:val="24"/>
        </w:rPr>
        <w:t xml:space="preserve"> </w:t>
      </w:r>
      <w:r w:rsidRPr="00860283">
        <w:rPr>
          <w:rFonts w:ascii="Arial" w:hAnsi="Arial" w:cs="Arial"/>
          <w:sz w:val="24"/>
          <w:szCs w:val="24"/>
        </w:rPr>
        <w:t xml:space="preserve"> T.C </w:t>
      </w:r>
      <w:r w:rsidR="00064A6F">
        <w:rPr>
          <w:rFonts w:ascii="Arial" w:hAnsi="Arial" w:cs="Arial"/>
          <w:sz w:val="24"/>
          <w:szCs w:val="24"/>
        </w:rPr>
        <w:t>M</w:t>
      </w:r>
      <w:r w:rsidRPr="00860283">
        <w:rPr>
          <w:rFonts w:ascii="Arial" w:hAnsi="Arial" w:cs="Arial"/>
          <w:sz w:val="24"/>
          <w:szCs w:val="24"/>
        </w:rPr>
        <w:t>ahkemeleri</w:t>
      </w:r>
      <w:r w:rsidR="00360F04">
        <w:rPr>
          <w:rFonts w:ascii="Arial" w:hAnsi="Arial" w:cs="Arial"/>
          <w:sz w:val="24"/>
          <w:szCs w:val="24"/>
        </w:rPr>
        <w:t>;</w:t>
      </w:r>
      <w:r w:rsidRPr="00860283">
        <w:rPr>
          <w:rFonts w:ascii="Arial" w:hAnsi="Arial" w:cs="Arial"/>
          <w:sz w:val="24"/>
          <w:szCs w:val="24"/>
        </w:rPr>
        <w:t xml:space="preserve"> görevli ve yetkilidir.</w:t>
      </w:r>
    </w:p>
    <w:p w:rsidR="00860283" w:rsidRDefault="00860283" w:rsidP="00F15A90">
      <w:pPr>
        <w:jc w:val="both"/>
        <w:rPr>
          <w:rFonts w:ascii="Arial" w:hAnsi="Arial" w:cs="Arial"/>
          <w:sz w:val="24"/>
          <w:szCs w:val="24"/>
        </w:rPr>
      </w:pPr>
      <w:r w:rsidRPr="00860283">
        <w:rPr>
          <w:rFonts w:ascii="Arial" w:hAnsi="Arial" w:cs="Arial"/>
          <w:sz w:val="24"/>
          <w:szCs w:val="24"/>
        </w:rPr>
        <w:t>24-</w:t>
      </w:r>
      <w:r w:rsidR="00EE4DA6">
        <w:rPr>
          <w:rFonts w:ascii="Arial" w:hAnsi="Arial" w:cs="Arial"/>
          <w:sz w:val="24"/>
          <w:szCs w:val="24"/>
        </w:rPr>
        <w:t>Türk</w:t>
      </w:r>
      <w:r w:rsidRPr="00860283">
        <w:rPr>
          <w:rFonts w:ascii="Arial" w:hAnsi="Arial" w:cs="Arial"/>
          <w:sz w:val="24"/>
          <w:szCs w:val="24"/>
        </w:rPr>
        <w:t>elinde</w:t>
      </w:r>
      <w:r w:rsidR="002C3D60">
        <w:rPr>
          <w:rFonts w:ascii="Arial" w:hAnsi="Arial" w:cs="Arial"/>
          <w:sz w:val="24"/>
          <w:szCs w:val="24"/>
        </w:rPr>
        <w:t>;</w:t>
      </w:r>
      <w:r w:rsidRPr="00860283">
        <w:rPr>
          <w:rFonts w:ascii="Arial" w:hAnsi="Arial" w:cs="Arial"/>
          <w:sz w:val="24"/>
          <w:szCs w:val="24"/>
        </w:rPr>
        <w:t xml:space="preserve"> arkeolojik araştırma,</w:t>
      </w:r>
      <w:r w:rsidR="00385580">
        <w:rPr>
          <w:rFonts w:ascii="Arial" w:hAnsi="Arial" w:cs="Arial"/>
          <w:sz w:val="24"/>
          <w:szCs w:val="24"/>
        </w:rPr>
        <w:t>inceleme</w:t>
      </w:r>
      <w:r w:rsidR="0025424E">
        <w:rPr>
          <w:rFonts w:ascii="Arial" w:hAnsi="Arial" w:cs="Arial"/>
          <w:sz w:val="24"/>
          <w:szCs w:val="24"/>
        </w:rPr>
        <w:t xml:space="preserve">, gezi, yarışma, karşılaşma </w:t>
      </w:r>
      <w:r w:rsidRPr="00860283">
        <w:rPr>
          <w:rFonts w:ascii="Arial" w:hAnsi="Arial" w:cs="Arial"/>
          <w:sz w:val="24"/>
          <w:szCs w:val="24"/>
        </w:rPr>
        <w:t>yada bilimsel çalışma yapacak</w:t>
      </w:r>
      <w:r w:rsidR="002C3D60">
        <w:rPr>
          <w:rFonts w:ascii="Arial" w:hAnsi="Arial" w:cs="Arial"/>
          <w:sz w:val="24"/>
          <w:szCs w:val="24"/>
        </w:rPr>
        <w:t xml:space="preserve">, </w:t>
      </w:r>
      <w:r w:rsidR="0025424E">
        <w:rPr>
          <w:rFonts w:ascii="Arial" w:hAnsi="Arial" w:cs="Arial"/>
          <w:sz w:val="24"/>
          <w:szCs w:val="24"/>
        </w:rPr>
        <w:t xml:space="preserve">etkinliğe katılacak, </w:t>
      </w:r>
      <w:r w:rsidR="002C3D60">
        <w:rPr>
          <w:rFonts w:ascii="Arial" w:hAnsi="Arial" w:cs="Arial"/>
          <w:sz w:val="24"/>
          <w:szCs w:val="24"/>
        </w:rPr>
        <w:t>film, belgesel çekecek,</w:t>
      </w:r>
      <w:r w:rsidRPr="00860283">
        <w:rPr>
          <w:rFonts w:ascii="Arial" w:hAnsi="Arial" w:cs="Arial"/>
          <w:sz w:val="24"/>
          <w:szCs w:val="24"/>
        </w:rPr>
        <w:t xml:space="preserve"> yabancılara</w:t>
      </w:r>
      <w:r w:rsidR="002C3D60">
        <w:rPr>
          <w:rFonts w:ascii="Arial" w:hAnsi="Arial" w:cs="Arial"/>
          <w:sz w:val="24"/>
          <w:szCs w:val="24"/>
        </w:rPr>
        <w:t>; B</w:t>
      </w:r>
      <w:r w:rsidRPr="00860283">
        <w:rPr>
          <w:rFonts w:ascii="Arial" w:hAnsi="Arial" w:cs="Arial"/>
          <w:sz w:val="24"/>
          <w:szCs w:val="24"/>
        </w:rPr>
        <w:t>akanlık</w:t>
      </w:r>
      <w:r w:rsidR="0058051E">
        <w:rPr>
          <w:rFonts w:ascii="Arial" w:hAnsi="Arial" w:cs="Arial"/>
          <w:sz w:val="24"/>
          <w:szCs w:val="24"/>
        </w:rPr>
        <w:t>,</w:t>
      </w:r>
      <w:r w:rsidRPr="00860283">
        <w:rPr>
          <w:rFonts w:ascii="Arial" w:hAnsi="Arial" w:cs="Arial"/>
          <w:sz w:val="24"/>
          <w:szCs w:val="24"/>
        </w:rPr>
        <w:t xml:space="preserve"> genel izin verir.Araştırma,kazı v</w:t>
      </w:r>
      <w:r w:rsidR="00B12498">
        <w:rPr>
          <w:rFonts w:ascii="Arial" w:hAnsi="Arial" w:cs="Arial"/>
          <w:sz w:val="24"/>
          <w:szCs w:val="24"/>
        </w:rPr>
        <w:t>b</w:t>
      </w:r>
      <w:r w:rsidRPr="00860283">
        <w:rPr>
          <w:rFonts w:ascii="Arial" w:hAnsi="Arial" w:cs="Arial"/>
          <w:sz w:val="24"/>
          <w:szCs w:val="24"/>
        </w:rPr>
        <w:t xml:space="preserve"> çalışma yapacağı</w:t>
      </w:r>
      <w:r w:rsidR="00B12498">
        <w:rPr>
          <w:rFonts w:ascii="Arial" w:hAnsi="Arial" w:cs="Arial"/>
          <w:sz w:val="24"/>
          <w:szCs w:val="24"/>
        </w:rPr>
        <w:t>, etkinliğe katılacağı</w:t>
      </w:r>
      <w:r w:rsidRPr="00860283">
        <w:rPr>
          <w:rFonts w:ascii="Arial" w:hAnsi="Arial" w:cs="Arial"/>
          <w:sz w:val="24"/>
          <w:szCs w:val="24"/>
        </w:rPr>
        <w:t xml:space="preserve"> yer</w:t>
      </w:r>
      <w:r w:rsidR="004676BB">
        <w:rPr>
          <w:rFonts w:ascii="Arial" w:hAnsi="Arial" w:cs="Arial"/>
          <w:sz w:val="24"/>
          <w:szCs w:val="24"/>
        </w:rPr>
        <w:t>in</w:t>
      </w:r>
      <w:r w:rsidR="00B12498">
        <w:rPr>
          <w:rFonts w:ascii="Arial" w:hAnsi="Arial" w:cs="Arial"/>
          <w:sz w:val="24"/>
          <w:szCs w:val="24"/>
        </w:rPr>
        <w:t>,</w:t>
      </w:r>
      <w:r w:rsidR="002C3D60">
        <w:rPr>
          <w:rFonts w:ascii="Arial" w:hAnsi="Arial" w:cs="Arial"/>
          <w:sz w:val="24"/>
          <w:szCs w:val="24"/>
        </w:rPr>
        <w:t>B</w:t>
      </w:r>
      <w:r w:rsidRPr="00860283">
        <w:rPr>
          <w:rFonts w:ascii="Arial" w:hAnsi="Arial" w:cs="Arial"/>
          <w:sz w:val="24"/>
          <w:szCs w:val="24"/>
        </w:rPr>
        <w:t>elediyesi ise yabancıların</w:t>
      </w:r>
      <w:r w:rsidR="004676BB">
        <w:rPr>
          <w:rFonts w:ascii="Arial" w:hAnsi="Arial" w:cs="Arial"/>
          <w:sz w:val="24"/>
          <w:szCs w:val="24"/>
        </w:rPr>
        <w:t>;</w:t>
      </w:r>
      <w:r w:rsidRPr="00860283">
        <w:rPr>
          <w:rFonts w:ascii="Arial" w:hAnsi="Arial" w:cs="Arial"/>
          <w:sz w:val="24"/>
          <w:szCs w:val="24"/>
        </w:rPr>
        <w:t xml:space="preserve"> çalışma</w:t>
      </w:r>
      <w:r w:rsidR="004676BB">
        <w:rPr>
          <w:rFonts w:ascii="Arial" w:hAnsi="Arial" w:cs="Arial"/>
          <w:sz w:val="24"/>
          <w:szCs w:val="24"/>
        </w:rPr>
        <w:t xml:space="preserve"> ve</w:t>
      </w:r>
      <w:r w:rsidRPr="00860283">
        <w:rPr>
          <w:rFonts w:ascii="Arial" w:hAnsi="Arial" w:cs="Arial"/>
          <w:sz w:val="24"/>
          <w:szCs w:val="24"/>
        </w:rPr>
        <w:t xml:space="preserve"> faaliyetlerini</w:t>
      </w:r>
      <w:r w:rsidR="00385580">
        <w:rPr>
          <w:rFonts w:ascii="Arial" w:hAnsi="Arial" w:cs="Arial"/>
          <w:sz w:val="24"/>
          <w:szCs w:val="24"/>
        </w:rPr>
        <w:t>;</w:t>
      </w:r>
      <w:r w:rsidR="0058051E">
        <w:rPr>
          <w:rFonts w:ascii="Arial" w:hAnsi="Arial" w:cs="Arial"/>
          <w:sz w:val="24"/>
          <w:szCs w:val="24"/>
        </w:rPr>
        <w:t xml:space="preserve"> yabancı ekibe</w:t>
      </w:r>
      <w:r w:rsidR="00184076">
        <w:rPr>
          <w:rFonts w:ascii="Arial" w:hAnsi="Arial" w:cs="Arial"/>
          <w:sz w:val="24"/>
          <w:szCs w:val="24"/>
        </w:rPr>
        <w:t xml:space="preserve">, </w:t>
      </w:r>
      <w:r w:rsidR="004676BB">
        <w:rPr>
          <w:rFonts w:ascii="Arial" w:hAnsi="Arial" w:cs="Arial"/>
          <w:sz w:val="24"/>
          <w:szCs w:val="24"/>
        </w:rPr>
        <w:t>Ü</w:t>
      </w:r>
      <w:r w:rsidR="00184076">
        <w:rPr>
          <w:rFonts w:ascii="Arial" w:hAnsi="Arial" w:cs="Arial"/>
          <w:sz w:val="24"/>
          <w:szCs w:val="24"/>
        </w:rPr>
        <w:t>niversiteden bir akademisye</w:t>
      </w:r>
      <w:r w:rsidR="0058051E">
        <w:rPr>
          <w:rFonts w:ascii="Arial" w:hAnsi="Arial" w:cs="Arial"/>
          <w:sz w:val="24"/>
          <w:szCs w:val="24"/>
        </w:rPr>
        <w:t>n g</w:t>
      </w:r>
      <w:r w:rsidR="00184076">
        <w:rPr>
          <w:rFonts w:ascii="Arial" w:hAnsi="Arial" w:cs="Arial"/>
          <w:sz w:val="24"/>
          <w:szCs w:val="24"/>
        </w:rPr>
        <w:t>ö</w:t>
      </w:r>
      <w:r w:rsidR="0058051E">
        <w:rPr>
          <w:rFonts w:ascii="Arial" w:hAnsi="Arial" w:cs="Arial"/>
          <w:sz w:val="24"/>
          <w:szCs w:val="24"/>
        </w:rPr>
        <w:t>revlendirere</w:t>
      </w:r>
      <w:r w:rsidR="00184076">
        <w:rPr>
          <w:rFonts w:ascii="Arial" w:hAnsi="Arial" w:cs="Arial"/>
          <w:sz w:val="24"/>
          <w:szCs w:val="24"/>
        </w:rPr>
        <w:t xml:space="preserve">k, </w:t>
      </w:r>
      <w:r w:rsidR="004676BB">
        <w:rPr>
          <w:rFonts w:ascii="Arial" w:hAnsi="Arial" w:cs="Arial"/>
          <w:sz w:val="24"/>
          <w:szCs w:val="24"/>
        </w:rPr>
        <w:t>B</w:t>
      </w:r>
      <w:r w:rsidRPr="00860283">
        <w:rPr>
          <w:rFonts w:ascii="Arial" w:hAnsi="Arial" w:cs="Arial"/>
          <w:sz w:val="24"/>
          <w:szCs w:val="24"/>
        </w:rPr>
        <w:t>asın,</w:t>
      </w:r>
      <w:r w:rsidR="004676BB">
        <w:rPr>
          <w:rFonts w:ascii="Arial" w:hAnsi="Arial" w:cs="Arial"/>
          <w:sz w:val="24"/>
          <w:szCs w:val="24"/>
        </w:rPr>
        <w:t>DKÖ ve P</w:t>
      </w:r>
      <w:r w:rsidRPr="00860283">
        <w:rPr>
          <w:rFonts w:ascii="Arial" w:hAnsi="Arial" w:cs="Arial"/>
          <w:sz w:val="24"/>
          <w:szCs w:val="24"/>
        </w:rPr>
        <w:t>olis aracılığı ile 7 gün 24 saat</w:t>
      </w:r>
      <w:r w:rsidR="004676BB">
        <w:rPr>
          <w:rFonts w:ascii="Arial" w:hAnsi="Arial" w:cs="Arial"/>
          <w:sz w:val="24"/>
          <w:szCs w:val="24"/>
        </w:rPr>
        <w:t>,</w:t>
      </w:r>
      <w:r w:rsidR="007B15C4">
        <w:rPr>
          <w:rFonts w:ascii="Arial" w:hAnsi="Arial" w:cs="Arial"/>
          <w:sz w:val="24"/>
          <w:szCs w:val="24"/>
        </w:rPr>
        <w:t>Yasa hükümlerine ve izne, uygun davranılmasını,</w:t>
      </w:r>
      <w:r w:rsidRPr="00860283">
        <w:rPr>
          <w:rFonts w:ascii="Arial" w:hAnsi="Arial" w:cs="Arial"/>
          <w:sz w:val="24"/>
          <w:szCs w:val="24"/>
        </w:rPr>
        <w:t xml:space="preserve"> gözetip denetler</w:t>
      </w:r>
      <w:r w:rsidR="004676BB">
        <w:rPr>
          <w:rFonts w:ascii="Arial" w:hAnsi="Arial" w:cs="Arial"/>
          <w:sz w:val="24"/>
          <w:szCs w:val="24"/>
        </w:rPr>
        <w:t xml:space="preserve">: </w:t>
      </w:r>
      <w:r w:rsidRPr="00860283">
        <w:rPr>
          <w:rFonts w:ascii="Arial" w:hAnsi="Arial" w:cs="Arial"/>
          <w:sz w:val="24"/>
          <w:szCs w:val="24"/>
        </w:rPr>
        <w:t>Yabancıları uyarır,gerekirse faaliyetini yasaklar</w:t>
      </w:r>
      <w:r w:rsidR="0025424E">
        <w:rPr>
          <w:rFonts w:ascii="Arial" w:hAnsi="Arial" w:cs="Arial"/>
          <w:sz w:val="24"/>
          <w:szCs w:val="24"/>
        </w:rPr>
        <w:t xml:space="preserve"> ve sınırdışı eder</w:t>
      </w:r>
      <w:r w:rsidRPr="00860283">
        <w:rPr>
          <w:rFonts w:ascii="Arial" w:hAnsi="Arial" w:cs="Arial"/>
          <w:sz w:val="24"/>
          <w:szCs w:val="24"/>
        </w:rPr>
        <w:t>.</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 xml:space="preserve">                     SİYASİ HAK VE ÖDEVLER,SİYASİ PARTİLER</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38.MADDE-SEÇİMLER,SEÇME,SEÇİLME VE SİYASİ FAALİYETTE BULUNMA HAKKI</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1-T.C </w:t>
      </w:r>
      <w:r w:rsidR="00184076">
        <w:rPr>
          <w:rFonts w:ascii="Arial" w:hAnsi="Arial" w:cs="Arial"/>
          <w:sz w:val="24"/>
          <w:szCs w:val="24"/>
        </w:rPr>
        <w:t>V</w:t>
      </w:r>
      <w:r w:rsidRPr="00860283">
        <w:rPr>
          <w:rFonts w:ascii="Arial" w:hAnsi="Arial" w:cs="Arial"/>
          <w:sz w:val="24"/>
          <w:szCs w:val="24"/>
        </w:rPr>
        <w:t>atandaşları</w:t>
      </w:r>
      <w:r w:rsidR="00143F75">
        <w:rPr>
          <w:rFonts w:ascii="Arial" w:hAnsi="Arial" w:cs="Arial"/>
          <w:sz w:val="24"/>
          <w:szCs w:val="24"/>
        </w:rPr>
        <w:t>;</w:t>
      </w:r>
      <w:r w:rsidRPr="00860283">
        <w:rPr>
          <w:rFonts w:ascii="Arial" w:hAnsi="Arial" w:cs="Arial"/>
          <w:sz w:val="24"/>
          <w:szCs w:val="24"/>
        </w:rPr>
        <w:t xml:space="preserve"> kanunda gösterilen şartlara uygun olarak</w:t>
      </w:r>
      <w:r w:rsidR="00B50580">
        <w:rPr>
          <w:rFonts w:ascii="Arial" w:hAnsi="Arial" w:cs="Arial"/>
          <w:sz w:val="24"/>
          <w:szCs w:val="24"/>
        </w:rPr>
        <w:t>,</w:t>
      </w:r>
      <w:r w:rsidRPr="00860283">
        <w:rPr>
          <w:rFonts w:ascii="Arial" w:hAnsi="Arial" w:cs="Arial"/>
          <w:sz w:val="24"/>
          <w:szCs w:val="24"/>
        </w:rPr>
        <w:t xml:space="preserve"> seçme,seçilme,bağımsız veya bir siyasi parti içinde</w:t>
      </w:r>
      <w:r w:rsidR="00B50580">
        <w:rPr>
          <w:rFonts w:ascii="Arial" w:hAnsi="Arial" w:cs="Arial"/>
          <w:sz w:val="24"/>
          <w:szCs w:val="24"/>
        </w:rPr>
        <w:t xml:space="preserve">,  </w:t>
      </w:r>
      <w:r w:rsidRPr="00860283">
        <w:rPr>
          <w:rFonts w:ascii="Arial" w:hAnsi="Arial" w:cs="Arial"/>
          <w:sz w:val="24"/>
          <w:szCs w:val="24"/>
        </w:rPr>
        <w:t>siyasi faaliyette bulunma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C24A96">
        <w:rPr>
          <w:rFonts w:ascii="Arial" w:hAnsi="Arial" w:cs="Arial"/>
          <w:sz w:val="24"/>
          <w:szCs w:val="24"/>
        </w:rPr>
        <w:t>Muhtarlık Yerel Kurulu-İhtiyar H</w:t>
      </w:r>
      <w:r w:rsidR="00874502">
        <w:rPr>
          <w:rFonts w:ascii="Arial" w:hAnsi="Arial" w:cs="Arial"/>
          <w:sz w:val="24"/>
          <w:szCs w:val="24"/>
        </w:rPr>
        <w:t>eyeti-Aksakal</w:t>
      </w:r>
      <w:r w:rsidR="00143F75">
        <w:rPr>
          <w:rFonts w:ascii="Arial" w:hAnsi="Arial" w:cs="Arial"/>
          <w:sz w:val="24"/>
          <w:szCs w:val="24"/>
        </w:rPr>
        <w:t xml:space="preserve"> ve H</w:t>
      </w:r>
      <w:r w:rsidR="00C24A96">
        <w:rPr>
          <w:rFonts w:ascii="Arial" w:hAnsi="Arial" w:cs="Arial"/>
          <w:sz w:val="24"/>
          <w:szCs w:val="24"/>
        </w:rPr>
        <w:t>atunlar M</w:t>
      </w:r>
      <w:r w:rsidRPr="00860283">
        <w:rPr>
          <w:rFonts w:ascii="Arial" w:hAnsi="Arial" w:cs="Arial"/>
          <w:sz w:val="24"/>
          <w:szCs w:val="24"/>
        </w:rPr>
        <w:t xml:space="preserve">eclisi </w:t>
      </w:r>
      <w:r w:rsidR="00C24A96">
        <w:rPr>
          <w:rFonts w:ascii="Arial" w:hAnsi="Arial" w:cs="Arial"/>
          <w:sz w:val="24"/>
          <w:szCs w:val="24"/>
        </w:rPr>
        <w:t>Ü</w:t>
      </w:r>
      <w:r w:rsidRPr="00860283">
        <w:rPr>
          <w:rFonts w:ascii="Arial" w:hAnsi="Arial" w:cs="Arial"/>
          <w:sz w:val="24"/>
          <w:szCs w:val="24"/>
        </w:rPr>
        <w:t>yeliği</w:t>
      </w:r>
      <w:r w:rsidR="00143F75">
        <w:rPr>
          <w:rFonts w:ascii="Arial" w:hAnsi="Arial" w:cs="Arial"/>
          <w:sz w:val="24"/>
          <w:szCs w:val="24"/>
        </w:rPr>
        <w:t>;</w:t>
      </w:r>
      <w:r w:rsidRPr="00860283">
        <w:rPr>
          <w:rFonts w:ascii="Arial" w:hAnsi="Arial" w:cs="Arial"/>
          <w:sz w:val="24"/>
          <w:szCs w:val="24"/>
        </w:rPr>
        <w:t xml:space="preserve"> fahri-onursal</w:t>
      </w:r>
      <w:r w:rsidR="00143F75">
        <w:rPr>
          <w:rFonts w:ascii="Arial" w:hAnsi="Arial" w:cs="Arial"/>
          <w:sz w:val="24"/>
          <w:szCs w:val="24"/>
        </w:rPr>
        <w:t>,</w:t>
      </w:r>
      <w:r w:rsidRPr="00860283">
        <w:rPr>
          <w:rFonts w:ascii="Arial" w:hAnsi="Arial" w:cs="Arial"/>
          <w:sz w:val="24"/>
          <w:szCs w:val="24"/>
        </w:rPr>
        <w:t xml:space="preserve"> bir kamu hizmet görevi ve kamusal denetçiliktir.Bu üyelere</w:t>
      </w:r>
      <w:r w:rsidR="00143F75">
        <w:rPr>
          <w:rFonts w:ascii="Arial" w:hAnsi="Arial" w:cs="Arial"/>
          <w:sz w:val="24"/>
          <w:szCs w:val="24"/>
        </w:rPr>
        <w:t>,</w:t>
      </w:r>
      <w:r w:rsidRPr="00860283">
        <w:rPr>
          <w:rFonts w:ascii="Arial" w:hAnsi="Arial" w:cs="Arial"/>
          <w:sz w:val="24"/>
          <w:szCs w:val="24"/>
        </w:rPr>
        <w:t xml:space="preserve"> aylık ücret ödenmez ve</w:t>
      </w:r>
      <w:r w:rsidR="00202378">
        <w:rPr>
          <w:rFonts w:ascii="Arial" w:hAnsi="Arial" w:cs="Arial"/>
          <w:sz w:val="24"/>
          <w:szCs w:val="24"/>
        </w:rPr>
        <w:t xml:space="preserve"> kamu</w:t>
      </w:r>
      <w:r w:rsidRPr="00860283">
        <w:rPr>
          <w:rFonts w:ascii="Arial" w:hAnsi="Arial" w:cs="Arial"/>
          <w:sz w:val="24"/>
          <w:szCs w:val="24"/>
        </w:rPr>
        <w:t xml:space="preserve"> SGK sigortası yapılmaz.</w:t>
      </w:r>
      <w:r w:rsidR="00202378">
        <w:rPr>
          <w:rFonts w:ascii="Arial" w:hAnsi="Arial" w:cs="Arial"/>
          <w:sz w:val="24"/>
          <w:szCs w:val="24"/>
        </w:rPr>
        <w:t xml:space="preserve"> Yedek üyeler için üst yaş</w:t>
      </w:r>
      <w:r w:rsidR="00874502">
        <w:rPr>
          <w:rFonts w:ascii="Arial" w:hAnsi="Arial" w:cs="Arial"/>
          <w:sz w:val="24"/>
          <w:szCs w:val="24"/>
        </w:rPr>
        <w:t xml:space="preserve"> sınırı</w:t>
      </w:r>
      <w:r w:rsidR="00202378">
        <w:rPr>
          <w:rFonts w:ascii="Arial" w:hAnsi="Arial" w:cs="Arial"/>
          <w:sz w:val="24"/>
          <w:szCs w:val="24"/>
        </w:rPr>
        <w:t xml:space="preserve"> ve eğitim şartı,</w:t>
      </w:r>
      <w:r w:rsidR="00874502">
        <w:rPr>
          <w:rFonts w:ascii="Arial" w:hAnsi="Arial" w:cs="Arial"/>
          <w:sz w:val="24"/>
          <w:szCs w:val="24"/>
        </w:rPr>
        <w:t xml:space="preserve"> aranmaz.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3-Seçimler</w:t>
      </w:r>
      <w:r w:rsidR="00143F75">
        <w:rPr>
          <w:rFonts w:ascii="Arial" w:hAnsi="Arial" w:cs="Arial"/>
          <w:sz w:val="24"/>
          <w:szCs w:val="24"/>
        </w:rPr>
        <w:t>;</w:t>
      </w:r>
      <w:r w:rsidRPr="00860283">
        <w:rPr>
          <w:rFonts w:ascii="Arial" w:hAnsi="Arial" w:cs="Arial"/>
          <w:sz w:val="24"/>
          <w:szCs w:val="24"/>
        </w:rPr>
        <w:t xml:space="preserve"> serbest,eşit,gizli,genel oy,tek dereceli,dar bölge,oy çokluğu,açık sayım ve döküm esaslarına göre</w:t>
      </w:r>
      <w:r w:rsidR="00143F75">
        <w:rPr>
          <w:rFonts w:ascii="Arial" w:hAnsi="Arial" w:cs="Arial"/>
          <w:sz w:val="24"/>
          <w:szCs w:val="24"/>
        </w:rPr>
        <w:t>,</w:t>
      </w:r>
      <w:r w:rsidRPr="00860283">
        <w:rPr>
          <w:rFonts w:ascii="Arial" w:hAnsi="Arial" w:cs="Arial"/>
          <w:sz w:val="24"/>
          <w:szCs w:val="24"/>
        </w:rPr>
        <w:t xml:space="preserve"> beş yılda bir</w:t>
      </w:r>
      <w:r w:rsidR="00143F75">
        <w:rPr>
          <w:rFonts w:ascii="Arial" w:hAnsi="Arial" w:cs="Arial"/>
          <w:sz w:val="24"/>
          <w:szCs w:val="24"/>
        </w:rPr>
        <w:t>: Y</w:t>
      </w:r>
      <w:r w:rsidRPr="00860283">
        <w:rPr>
          <w:rFonts w:ascii="Arial" w:hAnsi="Arial" w:cs="Arial"/>
          <w:sz w:val="24"/>
          <w:szCs w:val="24"/>
        </w:rPr>
        <w:t xml:space="preserve">argı yönetimi ile </w:t>
      </w:r>
      <w:r w:rsidR="00143F75">
        <w:rPr>
          <w:rFonts w:ascii="Arial" w:hAnsi="Arial" w:cs="Arial"/>
          <w:sz w:val="24"/>
          <w:szCs w:val="24"/>
        </w:rPr>
        <w:t>B</w:t>
      </w:r>
      <w:r w:rsidRPr="00860283">
        <w:rPr>
          <w:rFonts w:ascii="Arial" w:hAnsi="Arial" w:cs="Arial"/>
          <w:sz w:val="24"/>
          <w:szCs w:val="24"/>
        </w:rPr>
        <w:t>asının gözetim ve denetimi altında</w:t>
      </w:r>
      <w:r w:rsidR="0008026E">
        <w:rPr>
          <w:rFonts w:ascii="Arial" w:hAnsi="Arial" w:cs="Arial"/>
          <w:sz w:val="24"/>
          <w:szCs w:val="24"/>
        </w:rPr>
        <w:t>,</w:t>
      </w:r>
      <w:r w:rsidRPr="00860283">
        <w:rPr>
          <w:rFonts w:ascii="Arial" w:hAnsi="Arial" w:cs="Arial"/>
          <w:sz w:val="24"/>
          <w:szCs w:val="24"/>
        </w:rPr>
        <w:t xml:space="preserve"> gerçekleştirilir.</w:t>
      </w:r>
    </w:p>
    <w:p w:rsidR="00860283" w:rsidRPr="00860283" w:rsidRDefault="0008026E" w:rsidP="00F15A90">
      <w:pPr>
        <w:jc w:val="both"/>
        <w:rPr>
          <w:rFonts w:ascii="Arial" w:hAnsi="Arial" w:cs="Arial"/>
          <w:sz w:val="24"/>
          <w:szCs w:val="24"/>
        </w:rPr>
      </w:pPr>
      <w:r>
        <w:rPr>
          <w:rFonts w:ascii="Arial" w:hAnsi="Arial" w:cs="Arial"/>
          <w:sz w:val="24"/>
          <w:szCs w:val="24"/>
        </w:rPr>
        <w:t>4-Milletvekili ve Y</w:t>
      </w:r>
      <w:r w:rsidR="00860283" w:rsidRPr="00860283">
        <w:rPr>
          <w:rFonts w:ascii="Arial" w:hAnsi="Arial" w:cs="Arial"/>
          <w:sz w:val="24"/>
          <w:szCs w:val="24"/>
        </w:rPr>
        <w:t xml:space="preserve">erel </w:t>
      </w:r>
      <w:r>
        <w:rPr>
          <w:rFonts w:ascii="Arial" w:hAnsi="Arial" w:cs="Arial"/>
          <w:sz w:val="24"/>
          <w:szCs w:val="24"/>
        </w:rPr>
        <w:t>Yönetim S</w:t>
      </w:r>
      <w:r w:rsidR="00860283" w:rsidRPr="00860283">
        <w:rPr>
          <w:rFonts w:ascii="Arial" w:hAnsi="Arial" w:cs="Arial"/>
          <w:sz w:val="24"/>
          <w:szCs w:val="24"/>
        </w:rPr>
        <w:t>eçimleri</w:t>
      </w:r>
      <w:r w:rsidR="00B50580">
        <w:rPr>
          <w:rFonts w:ascii="Arial" w:hAnsi="Arial" w:cs="Arial"/>
          <w:sz w:val="24"/>
          <w:szCs w:val="24"/>
        </w:rPr>
        <w:t>,</w:t>
      </w:r>
      <w:r>
        <w:rPr>
          <w:rFonts w:ascii="Arial" w:hAnsi="Arial" w:cs="Arial"/>
          <w:sz w:val="24"/>
          <w:szCs w:val="24"/>
        </w:rPr>
        <w:t xml:space="preserve"> birlikte ve G</w:t>
      </w:r>
      <w:r w:rsidR="00860283" w:rsidRPr="00860283">
        <w:rPr>
          <w:rFonts w:ascii="Arial" w:hAnsi="Arial" w:cs="Arial"/>
          <w:sz w:val="24"/>
          <w:szCs w:val="24"/>
        </w:rPr>
        <w:t xml:space="preserve">enel </w:t>
      </w:r>
      <w:r>
        <w:rPr>
          <w:rFonts w:ascii="Arial" w:hAnsi="Arial" w:cs="Arial"/>
          <w:sz w:val="24"/>
          <w:szCs w:val="24"/>
        </w:rPr>
        <w:t>S</w:t>
      </w:r>
      <w:r w:rsidR="00860283" w:rsidRPr="00860283">
        <w:rPr>
          <w:rFonts w:ascii="Arial" w:hAnsi="Arial" w:cs="Arial"/>
          <w:sz w:val="24"/>
          <w:szCs w:val="24"/>
        </w:rPr>
        <w:t>eçimler adıyla yapılır.Ara milletvekili seçimi ve kısmi yerel seçim düzenlenemez.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5-Ay ve gün hesaba katılmaksızın</w:t>
      </w:r>
      <w:r w:rsidR="00C46476">
        <w:rPr>
          <w:rFonts w:ascii="Arial" w:hAnsi="Arial" w:cs="Arial"/>
          <w:sz w:val="24"/>
          <w:szCs w:val="24"/>
        </w:rPr>
        <w:t>,</w:t>
      </w:r>
      <w:r w:rsidRPr="00860283">
        <w:rPr>
          <w:rFonts w:ascii="Arial" w:hAnsi="Arial" w:cs="Arial"/>
          <w:sz w:val="24"/>
          <w:szCs w:val="24"/>
        </w:rPr>
        <w:t xml:space="preserve"> yıl olarak 16 yaşına giren</w:t>
      </w:r>
      <w:r w:rsidR="00C46476">
        <w:rPr>
          <w:rFonts w:ascii="Arial" w:hAnsi="Arial" w:cs="Arial"/>
          <w:sz w:val="24"/>
          <w:szCs w:val="24"/>
        </w:rPr>
        <w:t>, her T.C V</w:t>
      </w:r>
      <w:r w:rsidRPr="00860283">
        <w:rPr>
          <w:rFonts w:ascii="Arial" w:hAnsi="Arial" w:cs="Arial"/>
          <w:sz w:val="24"/>
          <w:szCs w:val="24"/>
        </w:rPr>
        <w:t>atandaşı</w:t>
      </w:r>
      <w:r w:rsidR="00C46476">
        <w:rPr>
          <w:rFonts w:ascii="Arial" w:hAnsi="Arial" w:cs="Arial"/>
          <w:sz w:val="24"/>
          <w:szCs w:val="24"/>
        </w:rPr>
        <w:t>;</w:t>
      </w:r>
      <w:r w:rsidRPr="00860283">
        <w:rPr>
          <w:rFonts w:ascii="Arial" w:hAnsi="Arial" w:cs="Arial"/>
          <w:sz w:val="24"/>
          <w:szCs w:val="24"/>
        </w:rPr>
        <w:t xml:space="preserve"> bir siyasi partiye üye olma ve seçme hakkına,22 yaşına girip 50 yaşını doldurmayan</w:t>
      </w:r>
      <w:r w:rsidR="00B50580">
        <w:rPr>
          <w:rFonts w:ascii="Arial" w:hAnsi="Arial" w:cs="Arial"/>
          <w:sz w:val="24"/>
          <w:szCs w:val="24"/>
        </w:rPr>
        <w:t xml:space="preserve"> ve </w:t>
      </w:r>
      <w:r w:rsidRPr="00860283">
        <w:rPr>
          <w:rFonts w:ascii="Arial" w:hAnsi="Arial" w:cs="Arial"/>
          <w:sz w:val="24"/>
          <w:szCs w:val="24"/>
        </w:rPr>
        <w:t xml:space="preserve"> en az</w:t>
      </w:r>
      <w:r w:rsidR="000C7573">
        <w:rPr>
          <w:rFonts w:ascii="Arial" w:hAnsi="Arial" w:cs="Arial"/>
          <w:sz w:val="24"/>
          <w:szCs w:val="24"/>
        </w:rPr>
        <w:t>,</w:t>
      </w:r>
      <w:r w:rsidRPr="00860283">
        <w:rPr>
          <w:rFonts w:ascii="Arial" w:hAnsi="Arial" w:cs="Arial"/>
          <w:sz w:val="24"/>
          <w:szCs w:val="24"/>
        </w:rPr>
        <w:t xml:space="preserve"> ön lisans seviyesinde</w:t>
      </w:r>
      <w:r w:rsidR="000C7573">
        <w:rPr>
          <w:rFonts w:ascii="Arial" w:hAnsi="Arial" w:cs="Arial"/>
          <w:sz w:val="24"/>
          <w:szCs w:val="24"/>
        </w:rPr>
        <w:t>,</w:t>
      </w:r>
      <w:r w:rsidRPr="00860283">
        <w:rPr>
          <w:rFonts w:ascii="Arial" w:hAnsi="Arial" w:cs="Arial"/>
          <w:sz w:val="24"/>
          <w:szCs w:val="24"/>
        </w:rPr>
        <w:t xml:space="preserve"> yüksek öğrenim yapmış</w:t>
      </w:r>
      <w:r w:rsidR="000C7573">
        <w:rPr>
          <w:rFonts w:ascii="Arial" w:hAnsi="Arial" w:cs="Arial"/>
          <w:sz w:val="24"/>
          <w:szCs w:val="24"/>
        </w:rPr>
        <w:t>; üniversite mezunu,</w:t>
      </w:r>
      <w:r w:rsidR="00B50580">
        <w:rPr>
          <w:rFonts w:ascii="Arial" w:hAnsi="Arial" w:cs="Arial"/>
          <w:sz w:val="24"/>
          <w:szCs w:val="24"/>
        </w:rPr>
        <w:t xml:space="preserve"> </w:t>
      </w:r>
      <w:r w:rsidRPr="00860283">
        <w:rPr>
          <w:rFonts w:ascii="Arial" w:hAnsi="Arial" w:cs="Arial"/>
          <w:sz w:val="24"/>
          <w:szCs w:val="24"/>
        </w:rPr>
        <w:t>sabıkasız vatandaşlar ise seçilme hakkına sahiptir.Bu hakların kullanılması hususu</w:t>
      </w:r>
      <w:r w:rsidR="00C46476">
        <w:rPr>
          <w:rFonts w:ascii="Arial" w:hAnsi="Arial" w:cs="Arial"/>
          <w:sz w:val="24"/>
          <w:szCs w:val="24"/>
        </w:rPr>
        <w:t>,</w:t>
      </w:r>
      <w:r w:rsidRPr="00860283">
        <w:rPr>
          <w:rFonts w:ascii="Arial" w:hAnsi="Arial" w:cs="Arial"/>
          <w:sz w:val="24"/>
          <w:szCs w:val="24"/>
        </w:rPr>
        <w:t xml:space="preserve"> kanunla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6-Seçmenler</w:t>
      </w:r>
      <w:r w:rsidR="00C46476">
        <w:rPr>
          <w:rFonts w:ascii="Arial" w:hAnsi="Arial" w:cs="Arial"/>
          <w:sz w:val="24"/>
          <w:szCs w:val="24"/>
        </w:rPr>
        <w:t>,</w:t>
      </w:r>
      <w:r w:rsidRPr="00860283">
        <w:rPr>
          <w:rFonts w:ascii="Arial" w:hAnsi="Arial" w:cs="Arial"/>
          <w:sz w:val="24"/>
          <w:szCs w:val="24"/>
        </w:rPr>
        <w:t xml:space="preserve"> oylarını</w:t>
      </w:r>
      <w:r w:rsidR="00C46476">
        <w:rPr>
          <w:rFonts w:ascii="Arial" w:hAnsi="Arial" w:cs="Arial"/>
          <w:sz w:val="24"/>
          <w:szCs w:val="24"/>
        </w:rPr>
        <w:t>;</w:t>
      </w:r>
      <w:r w:rsidRPr="00860283">
        <w:rPr>
          <w:rFonts w:ascii="Arial" w:hAnsi="Arial" w:cs="Arial"/>
          <w:sz w:val="24"/>
          <w:szCs w:val="24"/>
        </w:rPr>
        <w:t xml:space="preserve"> internet</w:t>
      </w:r>
      <w:r w:rsidR="000C7573">
        <w:rPr>
          <w:rFonts w:ascii="Arial" w:hAnsi="Arial" w:cs="Arial"/>
          <w:sz w:val="24"/>
          <w:szCs w:val="24"/>
        </w:rPr>
        <w:t xml:space="preserve"> üzerinden:e-devlet şifresi</w:t>
      </w:r>
      <w:r w:rsidRPr="00860283">
        <w:rPr>
          <w:rFonts w:ascii="Arial" w:hAnsi="Arial" w:cs="Arial"/>
          <w:sz w:val="24"/>
          <w:szCs w:val="24"/>
        </w:rPr>
        <w:t xml:space="preserve"> </w:t>
      </w:r>
      <w:r w:rsidR="009B4316">
        <w:rPr>
          <w:rFonts w:ascii="Arial" w:hAnsi="Arial" w:cs="Arial"/>
          <w:sz w:val="24"/>
          <w:szCs w:val="24"/>
        </w:rPr>
        <w:t>yoluyla</w:t>
      </w:r>
      <w:r w:rsidR="000C7573">
        <w:rPr>
          <w:rFonts w:ascii="Arial" w:hAnsi="Arial" w:cs="Arial"/>
          <w:sz w:val="24"/>
          <w:szCs w:val="24"/>
        </w:rPr>
        <w:t xml:space="preserve"> ve TC Vatandaşlık, Kimlik Kartı, Nosu ile</w:t>
      </w:r>
      <w:r w:rsidRPr="00860283">
        <w:rPr>
          <w:rFonts w:ascii="Arial" w:hAnsi="Arial" w:cs="Arial"/>
          <w:sz w:val="24"/>
          <w:szCs w:val="24"/>
        </w:rPr>
        <w:t xml:space="preserve"> </w:t>
      </w:r>
      <w:r w:rsidR="001D7660">
        <w:rPr>
          <w:rFonts w:ascii="Arial" w:hAnsi="Arial" w:cs="Arial"/>
          <w:sz w:val="24"/>
          <w:szCs w:val="24"/>
        </w:rPr>
        <w:t>3</w:t>
      </w:r>
      <w:r w:rsidR="00B75ED9">
        <w:rPr>
          <w:rFonts w:ascii="Arial" w:hAnsi="Arial" w:cs="Arial"/>
          <w:sz w:val="24"/>
          <w:szCs w:val="24"/>
        </w:rPr>
        <w:t xml:space="preserve"> tür,</w:t>
      </w:r>
      <w:r w:rsidR="001D7660">
        <w:rPr>
          <w:rFonts w:ascii="Arial" w:hAnsi="Arial" w:cs="Arial"/>
          <w:sz w:val="24"/>
          <w:szCs w:val="24"/>
        </w:rPr>
        <w:t xml:space="preserve"> </w:t>
      </w:r>
      <w:r w:rsidR="007B3061">
        <w:rPr>
          <w:rFonts w:ascii="Arial" w:hAnsi="Arial" w:cs="Arial"/>
          <w:sz w:val="24"/>
          <w:szCs w:val="24"/>
        </w:rPr>
        <w:t xml:space="preserve">aday </w:t>
      </w:r>
      <w:r w:rsidR="00B75ED9">
        <w:rPr>
          <w:rFonts w:ascii="Arial" w:hAnsi="Arial" w:cs="Arial"/>
          <w:sz w:val="24"/>
          <w:szCs w:val="24"/>
        </w:rPr>
        <w:t>s</w:t>
      </w:r>
      <w:r w:rsidR="001D7660">
        <w:rPr>
          <w:rFonts w:ascii="Arial" w:hAnsi="Arial" w:cs="Arial"/>
          <w:sz w:val="24"/>
          <w:szCs w:val="24"/>
        </w:rPr>
        <w:t>eçim</w:t>
      </w:r>
      <w:r w:rsidR="007B3061">
        <w:rPr>
          <w:rFonts w:ascii="Arial" w:hAnsi="Arial" w:cs="Arial"/>
          <w:sz w:val="24"/>
          <w:szCs w:val="24"/>
        </w:rPr>
        <w:t>i</w:t>
      </w:r>
      <w:r w:rsidR="00B75ED9">
        <w:rPr>
          <w:rFonts w:ascii="Arial" w:hAnsi="Arial" w:cs="Arial"/>
          <w:sz w:val="24"/>
          <w:szCs w:val="24"/>
        </w:rPr>
        <w:t xml:space="preserve"> için</w:t>
      </w:r>
      <w:r w:rsidR="007B3061">
        <w:rPr>
          <w:rFonts w:ascii="Arial" w:hAnsi="Arial" w:cs="Arial"/>
          <w:sz w:val="24"/>
          <w:szCs w:val="24"/>
        </w:rPr>
        <w:t>,</w:t>
      </w:r>
      <w:r w:rsidR="00B75ED9">
        <w:rPr>
          <w:rFonts w:ascii="Arial" w:hAnsi="Arial" w:cs="Arial"/>
          <w:sz w:val="24"/>
          <w:szCs w:val="24"/>
        </w:rPr>
        <w:t xml:space="preserve"> </w:t>
      </w:r>
      <w:r w:rsidRPr="00860283">
        <w:rPr>
          <w:rFonts w:ascii="Arial" w:hAnsi="Arial" w:cs="Arial"/>
          <w:sz w:val="24"/>
          <w:szCs w:val="24"/>
        </w:rPr>
        <w:t>kullanır.</w:t>
      </w:r>
      <w:r w:rsidR="00B75ED9">
        <w:rPr>
          <w:rFonts w:ascii="Arial" w:hAnsi="Arial" w:cs="Arial"/>
          <w:sz w:val="24"/>
          <w:szCs w:val="24"/>
        </w:rPr>
        <w:t xml:space="preserve"> Seçimle gelinen, Kamu Görevleri: Milletvekilliği, Belediye Başkanlığı ve Muhtarlık. Muhtarlar:Belediye Meclisi Üyesidir. </w:t>
      </w:r>
    </w:p>
    <w:p w:rsidR="00860283" w:rsidRPr="00860283" w:rsidRDefault="00860283" w:rsidP="00F15A90">
      <w:pPr>
        <w:jc w:val="both"/>
        <w:rPr>
          <w:rFonts w:ascii="Arial" w:hAnsi="Arial" w:cs="Arial"/>
          <w:sz w:val="24"/>
          <w:szCs w:val="24"/>
        </w:rPr>
      </w:pPr>
      <w:r w:rsidRPr="00860283">
        <w:rPr>
          <w:rFonts w:ascii="Arial" w:hAnsi="Arial" w:cs="Arial"/>
          <w:sz w:val="24"/>
          <w:szCs w:val="24"/>
        </w:rPr>
        <w:t>7-Rey-oy;</w:t>
      </w:r>
      <w:r w:rsidR="00C46476">
        <w:rPr>
          <w:rFonts w:ascii="Arial" w:hAnsi="Arial" w:cs="Arial"/>
          <w:sz w:val="24"/>
          <w:szCs w:val="24"/>
        </w:rPr>
        <w:t xml:space="preserve"> V</w:t>
      </w:r>
      <w:r w:rsidRPr="00860283">
        <w:rPr>
          <w:rFonts w:ascii="Arial" w:hAnsi="Arial" w:cs="Arial"/>
          <w:sz w:val="24"/>
          <w:szCs w:val="24"/>
        </w:rPr>
        <w:t>atandaşın</w:t>
      </w:r>
      <w:r w:rsidR="00C46476">
        <w:rPr>
          <w:rFonts w:ascii="Arial" w:hAnsi="Arial" w:cs="Arial"/>
          <w:sz w:val="24"/>
          <w:szCs w:val="24"/>
        </w:rPr>
        <w:t>;</w:t>
      </w:r>
      <w:r w:rsidR="00710CA7">
        <w:rPr>
          <w:rFonts w:ascii="Arial" w:hAnsi="Arial" w:cs="Arial"/>
          <w:sz w:val="24"/>
          <w:szCs w:val="24"/>
        </w:rPr>
        <w:t>ulusal egemenlik göstergesi,</w:t>
      </w:r>
      <w:r w:rsidRPr="00860283">
        <w:rPr>
          <w:rFonts w:ascii="Arial" w:hAnsi="Arial" w:cs="Arial"/>
          <w:sz w:val="24"/>
          <w:szCs w:val="24"/>
        </w:rPr>
        <w:t xml:space="preserve"> namusu,şerefi,</w:t>
      </w:r>
      <w:r w:rsidR="00710CA7">
        <w:rPr>
          <w:rFonts w:ascii="Arial" w:hAnsi="Arial" w:cs="Arial"/>
          <w:sz w:val="24"/>
          <w:szCs w:val="24"/>
        </w:rPr>
        <w:t xml:space="preserve">özgür </w:t>
      </w:r>
      <w:r w:rsidRPr="00860283">
        <w:rPr>
          <w:rFonts w:ascii="Arial" w:hAnsi="Arial" w:cs="Arial"/>
          <w:sz w:val="24"/>
          <w:szCs w:val="24"/>
        </w:rPr>
        <w:t>siyasi iradesi ve gelecek umududur.Oyunu</w:t>
      </w:r>
      <w:r w:rsidR="00C24A96">
        <w:rPr>
          <w:rFonts w:ascii="Arial" w:hAnsi="Arial" w:cs="Arial"/>
          <w:sz w:val="24"/>
          <w:szCs w:val="24"/>
        </w:rPr>
        <w:t>,</w:t>
      </w:r>
      <w:r w:rsidRPr="00860283">
        <w:rPr>
          <w:rFonts w:ascii="Arial" w:hAnsi="Arial" w:cs="Arial"/>
          <w:sz w:val="24"/>
          <w:szCs w:val="24"/>
        </w:rPr>
        <w:t xml:space="preserve"> araştırıp</w:t>
      </w:r>
      <w:r w:rsidR="00C24A96">
        <w:rPr>
          <w:rFonts w:ascii="Arial" w:hAnsi="Arial" w:cs="Arial"/>
          <w:sz w:val="24"/>
          <w:szCs w:val="24"/>
        </w:rPr>
        <w:t>;</w:t>
      </w:r>
      <w:r w:rsidRPr="00860283">
        <w:rPr>
          <w:rFonts w:ascii="Arial" w:hAnsi="Arial" w:cs="Arial"/>
          <w:sz w:val="24"/>
          <w:szCs w:val="24"/>
        </w:rPr>
        <w:t>iyi bildiği,güvendiği,cesur,dürüst</w:t>
      </w:r>
      <w:r w:rsidR="000C5F1E">
        <w:rPr>
          <w:rFonts w:ascii="Arial" w:hAnsi="Arial" w:cs="Arial"/>
          <w:sz w:val="24"/>
          <w:szCs w:val="24"/>
        </w:rPr>
        <w:t>,</w:t>
      </w:r>
      <w:r w:rsidR="00C46476">
        <w:rPr>
          <w:rFonts w:ascii="Arial" w:hAnsi="Arial" w:cs="Arial"/>
          <w:sz w:val="24"/>
          <w:szCs w:val="24"/>
        </w:rPr>
        <w:t xml:space="preserve"> ilkeli, idealist, ilerigörüşlü </w:t>
      </w:r>
      <w:r w:rsidR="000C5F1E">
        <w:rPr>
          <w:rFonts w:ascii="Arial" w:hAnsi="Arial" w:cs="Arial"/>
          <w:sz w:val="24"/>
          <w:szCs w:val="24"/>
        </w:rPr>
        <w:t>ve ulusal hakları</w:t>
      </w:r>
      <w:r w:rsidR="00C46476">
        <w:rPr>
          <w:rFonts w:ascii="Arial" w:hAnsi="Arial" w:cs="Arial"/>
          <w:sz w:val="24"/>
          <w:szCs w:val="24"/>
        </w:rPr>
        <w:t>,</w:t>
      </w:r>
      <w:r w:rsidR="000C5F1E">
        <w:rPr>
          <w:rFonts w:ascii="Arial" w:hAnsi="Arial" w:cs="Arial"/>
          <w:sz w:val="24"/>
          <w:szCs w:val="24"/>
        </w:rPr>
        <w:t xml:space="preserve"> sahiplenip koruyacak</w:t>
      </w:r>
      <w:r w:rsidR="00CA1E30">
        <w:rPr>
          <w:rFonts w:ascii="Arial" w:hAnsi="Arial" w:cs="Arial"/>
          <w:sz w:val="24"/>
          <w:szCs w:val="24"/>
        </w:rPr>
        <w:t>;</w:t>
      </w:r>
      <w:r w:rsidR="00710CA7">
        <w:rPr>
          <w:rFonts w:ascii="Arial" w:hAnsi="Arial" w:cs="Arial"/>
          <w:sz w:val="24"/>
          <w:szCs w:val="24"/>
        </w:rPr>
        <w:t>erdemli</w:t>
      </w:r>
      <w:r w:rsidR="00CA1E30">
        <w:rPr>
          <w:rFonts w:ascii="Arial" w:hAnsi="Arial" w:cs="Arial"/>
          <w:sz w:val="24"/>
          <w:szCs w:val="24"/>
        </w:rPr>
        <w:t>,hikmetli</w:t>
      </w:r>
      <w:r w:rsidRPr="00860283">
        <w:rPr>
          <w:rFonts w:ascii="Arial" w:hAnsi="Arial" w:cs="Arial"/>
          <w:sz w:val="24"/>
          <w:szCs w:val="24"/>
        </w:rPr>
        <w:t xml:space="preserve"> kişiye</w:t>
      </w:r>
      <w:r w:rsidR="00710CA7">
        <w:rPr>
          <w:rFonts w:ascii="Arial" w:hAnsi="Arial" w:cs="Arial"/>
          <w:sz w:val="24"/>
          <w:szCs w:val="24"/>
        </w:rPr>
        <w:t>,</w:t>
      </w:r>
      <w:r w:rsidRPr="00860283">
        <w:rPr>
          <w:rFonts w:ascii="Arial" w:hAnsi="Arial" w:cs="Arial"/>
          <w:sz w:val="24"/>
          <w:szCs w:val="24"/>
        </w:rPr>
        <w:t xml:space="preserve"> emanet eder.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8-</w:t>
      </w:r>
      <w:r w:rsidR="00C24A96">
        <w:rPr>
          <w:rFonts w:ascii="Arial" w:hAnsi="Arial" w:cs="Arial"/>
          <w:sz w:val="24"/>
          <w:szCs w:val="24"/>
        </w:rPr>
        <w:t>Yıl olarak 16 yaşına girmeyenler, TAE için s</w:t>
      </w:r>
      <w:r w:rsidRPr="00860283">
        <w:rPr>
          <w:rFonts w:ascii="Arial" w:hAnsi="Arial" w:cs="Arial"/>
          <w:sz w:val="24"/>
          <w:szCs w:val="24"/>
        </w:rPr>
        <w:t>ilah altında bulunan</w:t>
      </w:r>
      <w:r w:rsidR="00C24A96">
        <w:rPr>
          <w:rFonts w:ascii="Arial" w:hAnsi="Arial" w:cs="Arial"/>
          <w:sz w:val="24"/>
          <w:szCs w:val="24"/>
        </w:rPr>
        <w:t>;</w:t>
      </w:r>
      <w:r w:rsidRPr="00860283">
        <w:rPr>
          <w:rFonts w:ascii="Arial" w:hAnsi="Arial" w:cs="Arial"/>
          <w:sz w:val="24"/>
          <w:szCs w:val="24"/>
        </w:rPr>
        <w:t xml:space="preserve"> er ve erbaşlar,askeri okul öğrencileri,polis okulu öğrencileri</w:t>
      </w:r>
      <w:r w:rsidR="0054508A">
        <w:rPr>
          <w:rFonts w:ascii="Arial" w:hAnsi="Arial" w:cs="Arial"/>
          <w:sz w:val="24"/>
          <w:szCs w:val="24"/>
        </w:rPr>
        <w:t xml:space="preserve">, </w:t>
      </w:r>
      <w:r w:rsidRPr="00860283">
        <w:rPr>
          <w:rFonts w:ascii="Arial" w:hAnsi="Arial" w:cs="Arial"/>
          <w:sz w:val="24"/>
          <w:szCs w:val="24"/>
        </w:rPr>
        <w:t xml:space="preserve">tutuklu ve hükümlüler ile seçim günü </w:t>
      </w:r>
      <w:r w:rsidR="00EE4DA6">
        <w:rPr>
          <w:rFonts w:ascii="Arial" w:hAnsi="Arial" w:cs="Arial"/>
          <w:sz w:val="24"/>
          <w:szCs w:val="24"/>
        </w:rPr>
        <w:t>Türk</w:t>
      </w:r>
      <w:r w:rsidRPr="00860283">
        <w:rPr>
          <w:rFonts w:ascii="Arial" w:hAnsi="Arial" w:cs="Arial"/>
          <w:sz w:val="24"/>
          <w:szCs w:val="24"/>
        </w:rPr>
        <w:t>elinde bulunmayan T.C vatandaşları</w:t>
      </w:r>
      <w:r w:rsidR="0054508A">
        <w:rPr>
          <w:rFonts w:ascii="Arial" w:hAnsi="Arial" w:cs="Arial"/>
          <w:sz w:val="24"/>
          <w:szCs w:val="24"/>
        </w:rPr>
        <w:t>;</w:t>
      </w:r>
      <w:r w:rsidRPr="00860283">
        <w:rPr>
          <w:rFonts w:ascii="Arial" w:hAnsi="Arial" w:cs="Arial"/>
          <w:sz w:val="24"/>
          <w:szCs w:val="24"/>
        </w:rPr>
        <w:t xml:space="preserve"> oy kullanamazlar.</w:t>
      </w:r>
    </w:p>
    <w:p w:rsidR="00860283" w:rsidRDefault="00860283" w:rsidP="00F15A90">
      <w:pPr>
        <w:jc w:val="both"/>
        <w:rPr>
          <w:rFonts w:ascii="Arial" w:hAnsi="Arial" w:cs="Arial"/>
          <w:sz w:val="24"/>
          <w:szCs w:val="24"/>
        </w:rPr>
      </w:pPr>
      <w:r w:rsidRPr="00860283">
        <w:rPr>
          <w:rFonts w:ascii="Arial" w:hAnsi="Arial" w:cs="Arial"/>
          <w:sz w:val="24"/>
          <w:szCs w:val="24"/>
        </w:rPr>
        <w:t>9-Eşitlik ilkesi gereği</w:t>
      </w:r>
      <w:r w:rsidR="00B50580">
        <w:rPr>
          <w:rFonts w:ascii="Arial" w:hAnsi="Arial" w:cs="Arial"/>
          <w:sz w:val="24"/>
          <w:szCs w:val="24"/>
        </w:rPr>
        <w:t>,</w:t>
      </w:r>
      <w:r w:rsidRPr="00860283">
        <w:rPr>
          <w:rFonts w:ascii="Arial" w:hAnsi="Arial" w:cs="Arial"/>
          <w:sz w:val="24"/>
          <w:szCs w:val="24"/>
        </w:rPr>
        <w:t xml:space="preserve"> milletvekili ve belediye başkan adaylarının</w:t>
      </w:r>
      <w:r w:rsidR="0054508A">
        <w:rPr>
          <w:rFonts w:ascii="Arial" w:hAnsi="Arial" w:cs="Arial"/>
          <w:sz w:val="24"/>
          <w:szCs w:val="24"/>
        </w:rPr>
        <w:t>;</w:t>
      </w:r>
      <w:r w:rsidRPr="00860283">
        <w:rPr>
          <w:rFonts w:ascii="Arial" w:hAnsi="Arial" w:cs="Arial"/>
          <w:sz w:val="24"/>
          <w:szCs w:val="24"/>
        </w:rPr>
        <w:t xml:space="preserve"> en az yarısının</w:t>
      </w:r>
      <w:r w:rsidR="00B50580">
        <w:rPr>
          <w:rFonts w:ascii="Arial" w:hAnsi="Arial" w:cs="Arial"/>
          <w:sz w:val="24"/>
          <w:szCs w:val="24"/>
        </w:rPr>
        <w:t>,</w:t>
      </w:r>
      <w:r w:rsidRPr="00860283">
        <w:rPr>
          <w:rFonts w:ascii="Arial" w:hAnsi="Arial" w:cs="Arial"/>
          <w:sz w:val="24"/>
          <w:szCs w:val="24"/>
        </w:rPr>
        <w:t xml:space="preserve"> siyasi partilerce</w:t>
      </w:r>
      <w:r w:rsidR="0054508A">
        <w:rPr>
          <w:rFonts w:ascii="Arial" w:hAnsi="Arial" w:cs="Arial"/>
          <w:sz w:val="24"/>
          <w:szCs w:val="24"/>
        </w:rPr>
        <w:t>;</w:t>
      </w:r>
      <w:r w:rsidRPr="00860283">
        <w:rPr>
          <w:rFonts w:ascii="Arial" w:hAnsi="Arial" w:cs="Arial"/>
          <w:sz w:val="24"/>
          <w:szCs w:val="24"/>
        </w:rPr>
        <w:t xml:space="preserve"> kadın vatandaşlardan gösterilmesi zorunludur.</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39.MADDE-SİYASİ PARTİLER VE SİYASİ PARTİ ÜYELİĞİ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1-T.C </w:t>
      </w:r>
      <w:r w:rsidR="000C5F1E">
        <w:rPr>
          <w:rFonts w:ascii="Arial" w:hAnsi="Arial" w:cs="Arial"/>
          <w:sz w:val="24"/>
          <w:szCs w:val="24"/>
        </w:rPr>
        <w:t>D</w:t>
      </w:r>
      <w:r w:rsidRPr="00860283">
        <w:rPr>
          <w:rFonts w:ascii="Arial" w:hAnsi="Arial" w:cs="Arial"/>
          <w:sz w:val="24"/>
          <w:szCs w:val="24"/>
        </w:rPr>
        <w:t>evleti</w:t>
      </w:r>
      <w:r w:rsidR="0054508A">
        <w:rPr>
          <w:rFonts w:ascii="Arial" w:hAnsi="Arial" w:cs="Arial"/>
          <w:sz w:val="24"/>
          <w:szCs w:val="24"/>
        </w:rPr>
        <w:t>;</w:t>
      </w:r>
      <w:r w:rsidRPr="00860283">
        <w:rPr>
          <w:rFonts w:ascii="Arial" w:hAnsi="Arial" w:cs="Arial"/>
          <w:sz w:val="24"/>
          <w:szCs w:val="24"/>
        </w:rPr>
        <w:t xml:space="preserve"> iki </w:t>
      </w:r>
      <w:r w:rsidR="00557297">
        <w:rPr>
          <w:rFonts w:ascii="Arial" w:hAnsi="Arial" w:cs="Arial"/>
          <w:sz w:val="24"/>
          <w:szCs w:val="24"/>
        </w:rPr>
        <w:t xml:space="preserve">siyasi </w:t>
      </w:r>
      <w:r w:rsidRPr="00860283">
        <w:rPr>
          <w:rFonts w:ascii="Arial" w:hAnsi="Arial" w:cs="Arial"/>
          <w:sz w:val="24"/>
          <w:szCs w:val="24"/>
        </w:rPr>
        <w:t>partili,yarışmacı</w:t>
      </w:r>
      <w:r w:rsidR="00E95560">
        <w:rPr>
          <w:rFonts w:ascii="Arial" w:hAnsi="Arial" w:cs="Arial"/>
          <w:sz w:val="24"/>
          <w:szCs w:val="24"/>
        </w:rPr>
        <w:t>,</w:t>
      </w:r>
      <w:r w:rsidRPr="00860283">
        <w:rPr>
          <w:rFonts w:ascii="Arial" w:hAnsi="Arial" w:cs="Arial"/>
          <w:sz w:val="24"/>
          <w:szCs w:val="24"/>
        </w:rPr>
        <w:t xml:space="preserve"> siyasi sistemi benimseyip</w:t>
      </w:r>
      <w:r w:rsidR="00E95560">
        <w:rPr>
          <w:rFonts w:ascii="Arial" w:hAnsi="Arial" w:cs="Arial"/>
          <w:sz w:val="24"/>
          <w:szCs w:val="24"/>
        </w:rPr>
        <w:t>,</w:t>
      </w:r>
      <w:r w:rsidRPr="00860283">
        <w:rPr>
          <w:rFonts w:ascii="Arial" w:hAnsi="Arial" w:cs="Arial"/>
          <w:sz w:val="24"/>
          <w:szCs w:val="24"/>
        </w:rPr>
        <w:t xml:space="preserve"> kabul etmiştir.</w:t>
      </w:r>
      <w:r w:rsidR="005A225F">
        <w:rPr>
          <w:rFonts w:ascii="Arial" w:hAnsi="Arial" w:cs="Arial"/>
          <w:sz w:val="24"/>
          <w:szCs w:val="24"/>
        </w:rPr>
        <w:t xml:space="preserve"> </w:t>
      </w:r>
      <w:r w:rsidRPr="00860283">
        <w:rPr>
          <w:rFonts w:ascii="Arial" w:hAnsi="Arial" w:cs="Arial"/>
          <w:sz w:val="24"/>
          <w:szCs w:val="24"/>
        </w:rPr>
        <w:t>Demokrasinin varlığı ve devamı</w:t>
      </w:r>
      <w:r w:rsidR="0054508A">
        <w:rPr>
          <w:rFonts w:ascii="Arial" w:hAnsi="Arial" w:cs="Arial"/>
          <w:sz w:val="24"/>
          <w:szCs w:val="24"/>
        </w:rPr>
        <w:t xml:space="preserve">; </w:t>
      </w:r>
      <w:r w:rsidRPr="00860283">
        <w:rPr>
          <w:rFonts w:ascii="Arial" w:hAnsi="Arial" w:cs="Arial"/>
          <w:sz w:val="24"/>
          <w:szCs w:val="24"/>
        </w:rPr>
        <w:t>iktidar kadar</w:t>
      </w:r>
      <w:r w:rsidR="0054508A">
        <w:rPr>
          <w:rFonts w:ascii="Arial" w:hAnsi="Arial" w:cs="Arial"/>
          <w:sz w:val="24"/>
          <w:szCs w:val="24"/>
        </w:rPr>
        <w:t>,</w:t>
      </w:r>
      <w:r w:rsidRPr="00860283">
        <w:rPr>
          <w:rFonts w:ascii="Arial" w:hAnsi="Arial" w:cs="Arial"/>
          <w:sz w:val="24"/>
          <w:szCs w:val="24"/>
        </w:rPr>
        <w:t xml:space="preserve"> muhalefet partisinin de </w:t>
      </w:r>
      <w:r w:rsidR="00E95560">
        <w:rPr>
          <w:rFonts w:ascii="Arial" w:hAnsi="Arial" w:cs="Arial"/>
          <w:sz w:val="24"/>
          <w:szCs w:val="24"/>
        </w:rPr>
        <w:t>güçlü olmasına bağlıdır.Tek</w:t>
      </w:r>
      <w:r w:rsidRPr="00860283">
        <w:rPr>
          <w:rFonts w:ascii="Arial" w:hAnsi="Arial" w:cs="Arial"/>
          <w:sz w:val="24"/>
          <w:szCs w:val="24"/>
        </w:rPr>
        <w:t xml:space="preserve"> partili ülkeler</w:t>
      </w:r>
      <w:r w:rsidR="00941FBB">
        <w:rPr>
          <w:rFonts w:ascii="Arial" w:hAnsi="Arial" w:cs="Arial"/>
          <w:sz w:val="24"/>
          <w:szCs w:val="24"/>
        </w:rPr>
        <w:t>;</w:t>
      </w:r>
      <w:r w:rsidRPr="00860283">
        <w:rPr>
          <w:rFonts w:ascii="Arial" w:hAnsi="Arial" w:cs="Arial"/>
          <w:sz w:val="24"/>
          <w:szCs w:val="24"/>
        </w:rPr>
        <w:t>dikta yönetimi</w:t>
      </w:r>
      <w:r w:rsidR="00A06452">
        <w:rPr>
          <w:rFonts w:ascii="Arial" w:hAnsi="Arial" w:cs="Arial"/>
          <w:sz w:val="24"/>
          <w:szCs w:val="24"/>
        </w:rPr>
        <w:t>nin, baskısı</w:t>
      </w:r>
      <w:r w:rsidR="00E95560">
        <w:rPr>
          <w:rFonts w:ascii="Arial" w:hAnsi="Arial" w:cs="Arial"/>
          <w:sz w:val="24"/>
          <w:szCs w:val="24"/>
        </w:rPr>
        <w:t>, keyfiliği</w:t>
      </w:r>
      <w:r w:rsidR="00A06452">
        <w:rPr>
          <w:rFonts w:ascii="Arial" w:hAnsi="Arial" w:cs="Arial"/>
          <w:sz w:val="24"/>
          <w:szCs w:val="24"/>
        </w:rPr>
        <w:t xml:space="preserve"> altında ezilmekte</w:t>
      </w:r>
      <w:r w:rsidR="00E95560">
        <w:rPr>
          <w:rFonts w:ascii="Arial" w:hAnsi="Arial" w:cs="Arial"/>
          <w:sz w:val="24"/>
          <w:szCs w:val="24"/>
        </w:rPr>
        <w:t xml:space="preserve">. Çok partili sistemde ise Ülke; </w:t>
      </w:r>
      <w:r w:rsidRPr="00860283">
        <w:rPr>
          <w:rFonts w:ascii="Arial" w:hAnsi="Arial" w:cs="Arial"/>
          <w:sz w:val="24"/>
          <w:szCs w:val="24"/>
        </w:rPr>
        <w:t xml:space="preserve"> zayıf partilerin kurduğu</w:t>
      </w:r>
      <w:r w:rsidR="001B06D3">
        <w:rPr>
          <w:rFonts w:ascii="Arial" w:hAnsi="Arial" w:cs="Arial"/>
          <w:sz w:val="24"/>
          <w:szCs w:val="24"/>
        </w:rPr>
        <w:t>;</w:t>
      </w:r>
      <w:r w:rsidRPr="00860283">
        <w:rPr>
          <w:rFonts w:ascii="Arial" w:hAnsi="Arial" w:cs="Arial"/>
          <w:sz w:val="24"/>
          <w:szCs w:val="24"/>
        </w:rPr>
        <w:t xml:space="preserve"> güçsüz,etkisiz,kısa ömürlü,başarısız,koalisyon hükümetleri ile yönetilmekte</w:t>
      </w:r>
      <w:r w:rsidR="001B06D3">
        <w:rPr>
          <w:rFonts w:ascii="Arial" w:hAnsi="Arial" w:cs="Arial"/>
          <w:sz w:val="24"/>
          <w:szCs w:val="24"/>
        </w:rPr>
        <w:t>dir. Bu</w:t>
      </w:r>
      <w:r w:rsidR="003A4428">
        <w:rPr>
          <w:rFonts w:ascii="Arial" w:hAnsi="Arial" w:cs="Arial"/>
          <w:sz w:val="24"/>
          <w:szCs w:val="24"/>
        </w:rPr>
        <w:t xml:space="preserve"> tür y</w:t>
      </w:r>
      <w:r w:rsidR="001B06D3">
        <w:rPr>
          <w:rFonts w:ascii="Arial" w:hAnsi="Arial" w:cs="Arial"/>
          <w:sz w:val="24"/>
          <w:szCs w:val="24"/>
        </w:rPr>
        <w:t>anlış</w:t>
      </w:r>
      <w:r w:rsidR="00E95560">
        <w:rPr>
          <w:rFonts w:ascii="Arial" w:hAnsi="Arial" w:cs="Arial"/>
          <w:sz w:val="24"/>
          <w:szCs w:val="24"/>
        </w:rPr>
        <w:t>, seçim</w:t>
      </w:r>
      <w:r w:rsidR="001B06D3">
        <w:rPr>
          <w:rFonts w:ascii="Arial" w:hAnsi="Arial" w:cs="Arial"/>
          <w:sz w:val="24"/>
          <w:szCs w:val="24"/>
        </w:rPr>
        <w:t xml:space="preserve"> sistem</w:t>
      </w:r>
      <w:r w:rsidR="003A4428">
        <w:rPr>
          <w:rFonts w:ascii="Arial" w:hAnsi="Arial" w:cs="Arial"/>
          <w:sz w:val="24"/>
          <w:szCs w:val="24"/>
        </w:rPr>
        <w:t>ler</w:t>
      </w:r>
      <w:r w:rsidR="00E95560">
        <w:rPr>
          <w:rFonts w:ascii="Arial" w:hAnsi="Arial" w:cs="Arial"/>
          <w:sz w:val="24"/>
          <w:szCs w:val="24"/>
        </w:rPr>
        <w:t>i</w:t>
      </w:r>
      <w:r w:rsidR="001B06D3">
        <w:rPr>
          <w:rFonts w:ascii="Arial" w:hAnsi="Arial" w:cs="Arial"/>
          <w:sz w:val="24"/>
          <w:szCs w:val="24"/>
        </w:rPr>
        <w:t xml:space="preserve"> sonucu, Ülke;</w:t>
      </w:r>
      <w:r w:rsidR="003A4428">
        <w:rPr>
          <w:rFonts w:ascii="Arial" w:hAnsi="Arial" w:cs="Arial"/>
          <w:sz w:val="24"/>
          <w:szCs w:val="24"/>
        </w:rPr>
        <w:t xml:space="preserve"> konusunun uzmanı</w:t>
      </w:r>
      <w:r w:rsidRPr="00860283">
        <w:rPr>
          <w:rFonts w:ascii="Arial" w:hAnsi="Arial" w:cs="Arial"/>
          <w:sz w:val="24"/>
          <w:szCs w:val="24"/>
        </w:rPr>
        <w:t xml:space="preserve"> insan</w:t>
      </w:r>
      <w:r w:rsidR="003A4428">
        <w:rPr>
          <w:rFonts w:ascii="Arial" w:hAnsi="Arial" w:cs="Arial"/>
          <w:sz w:val="24"/>
          <w:szCs w:val="24"/>
        </w:rPr>
        <w:t>larını</w:t>
      </w:r>
      <w:r w:rsidR="001B06D3">
        <w:rPr>
          <w:rFonts w:ascii="Arial" w:hAnsi="Arial" w:cs="Arial"/>
          <w:sz w:val="24"/>
          <w:szCs w:val="24"/>
        </w:rPr>
        <w:t>,</w:t>
      </w:r>
      <w:r w:rsidRPr="00860283">
        <w:rPr>
          <w:rFonts w:ascii="Arial" w:hAnsi="Arial" w:cs="Arial"/>
          <w:sz w:val="24"/>
          <w:szCs w:val="24"/>
        </w:rPr>
        <w:t xml:space="preserve"> muhal</w:t>
      </w:r>
      <w:r w:rsidR="003A4428">
        <w:rPr>
          <w:rFonts w:ascii="Arial" w:hAnsi="Arial" w:cs="Arial"/>
          <w:sz w:val="24"/>
          <w:szCs w:val="24"/>
        </w:rPr>
        <w:t>i</w:t>
      </w:r>
      <w:r w:rsidRPr="00860283">
        <w:rPr>
          <w:rFonts w:ascii="Arial" w:hAnsi="Arial" w:cs="Arial"/>
          <w:sz w:val="24"/>
          <w:szCs w:val="24"/>
        </w:rPr>
        <w:t>f</w:t>
      </w:r>
      <w:r w:rsidR="003A4428">
        <w:rPr>
          <w:rFonts w:ascii="Arial" w:hAnsi="Arial" w:cs="Arial"/>
          <w:sz w:val="24"/>
          <w:szCs w:val="24"/>
        </w:rPr>
        <w:t xml:space="preserve"> diye dışlayıp,</w:t>
      </w:r>
      <w:r w:rsidR="001B06D3">
        <w:rPr>
          <w:rFonts w:ascii="Arial" w:hAnsi="Arial" w:cs="Arial"/>
          <w:sz w:val="24"/>
          <w:szCs w:val="24"/>
        </w:rPr>
        <w:t>bu</w:t>
      </w:r>
      <w:r w:rsidR="003A4428">
        <w:rPr>
          <w:rFonts w:ascii="Arial" w:hAnsi="Arial" w:cs="Arial"/>
          <w:sz w:val="24"/>
          <w:szCs w:val="24"/>
        </w:rPr>
        <w:t xml:space="preserve"> değerli</w:t>
      </w:r>
      <w:r w:rsidR="001B06D3">
        <w:rPr>
          <w:rFonts w:ascii="Arial" w:hAnsi="Arial" w:cs="Arial"/>
          <w:sz w:val="24"/>
          <w:szCs w:val="24"/>
        </w:rPr>
        <w:t xml:space="preserve"> kişilerden, hiç yararlanılmaması</w:t>
      </w:r>
      <w:r w:rsidRPr="00860283">
        <w:rPr>
          <w:rFonts w:ascii="Arial" w:hAnsi="Arial" w:cs="Arial"/>
          <w:sz w:val="24"/>
          <w:szCs w:val="24"/>
        </w:rPr>
        <w:t xml:space="preserve"> nedeniyle</w:t>
      </w:r>
      <w:r w:rsidR="00941FBB">
        <w:rPr>
          <w:rFonts w:ascii="Arial" w:hAnsi="Arial" w:cs="Arial"/>
          <w:sz w:val="24"/>
          <w:szCs w:val="24"/>
        </w:rPr>
        <w:t>;</w:t>
      </w:r>
      <w:r w:rsidRPr="00860283">
        <w:rPr>
          <w:rFonts w:ascii="Arial" w:hAnsi="Arial" w:cs="Arial"/>
          <w:sz w:val="24"/>
          <w:szCs w:val="24"/>
        </w:rPr>
        <w:t xml:space="preserve"> siyasi ve ekonomik istikrarsızlığa sürüklenmekte</w:t>
      </w:r>
      <w:r w:rsidR="001B06D3">
        <w:rPr>
          <w:rFonts w:ascii="Arial" w:hAnsi="Arial" w:cs="Arial"/>
          <w:sz w:val="24"/>
          <w:szCs w:val="24"/>
        </w:rPr>
        <w:t>dir.</w:t>
      </w:r>
      <w:r w:rsidR="009244E4">
        <w:rPr>
          <w:rFonts w:ascii="Arial" w:hAnsi="Arial" w:cs="Arial"/>
          <w:sz w:val="24"/>
          <w:szCs w:val="24"/>
        </w:rPr>
        <w:t xml:space="preserve"> Ulusal Bilinçsizlik veS</w:t>
      </w:r>
      <w:r w:rsidRPr="00860283">
        <w:rPr>
          <w:rFonts w:ascii="Arial" w:hAnsi="Arial" w:cs="Arial"/>
          <w:sz w:val="24"/>
          <w:szCs w:val="24"/>
        </w:rPr>
        <w:t>ahipsizlikten</w:t>
      </w:r>
      <w:r w:rsidR="000C5F1E">
        <w:rPr>
          <w:rFonts w:ascii="Arial" w:hAnsi="Arial" w:cs="Arial"/>
          <w:sz w:val="24"/>
          <w:szCs w:val="24"/>
        </w:rPr>
        <w:t>;</w:t>
      </w:r>
      <w:r w:rsidRPr="00860283">
        <w:rPr>
          <w:rFonts w:ascii="Arial" w:hAnsi="Arial" w:cs="Arial"/>
          <w:sz w:val="24"/>
          <w:szCs w:val="24"/>
        </w:rPr>
        <w:t xml:space="preserve"> bu rejimlerin halkı ise</w:t>
      </w:r>
      <w:r w:rsidR="009244E4">
        <w:rPr>
          <w:rFonts w:ascii="Arial" w:hAnsi="Arial" w:cs="Arial"/>
          <w:sz w:val="24"/>
          <w:szCs w:val="24"/>
        </w:rPr>
        <w:t>;</w:t>
      </w:r>
      <w:r w:rsidRPr="00860283">
        <w:rPr>
          <w:rFonts w:ascii="Arial" w:hAnsi="Arial" w:cs="Arial"/>
          <w:sz w:val="24"/>
          <w:szCs w:val="24"/>
        </w:rPr>
        <w:t xml:space="preserve"> güvensizlik,baskı,</w:t>
      </w:r>
      <w:r w:rsidR="009244E4">
        <w:rPr>
          <w:rFonts w:ascii="Arial" w:hAnsi="Arial" w:cs="Arial"/>
          <w:sz w:val="24"/>
          <w:szCs w:val="24"/>
        </w:rPr>
        <w:t xml:space="preserve"> hastalık</w:t>
      </w:r>
      <w:r w:rsidRPr="00860283">
        <w:rPr>
          <w:rFonts w:ascii="Arial" w:hAnsi="Arial" w:cs="Arial"/>
          <w:sz w:val="24"/>
          <w:szCs w:val="24"/>
        </w:rPr>
        <w:t>,terör,dışa bağımlılık</w:t>
      </w:r>
      <w:r w:rsidR="009244E4">
        <w:rPr>
          <w:rFonts w:ascii="Arial" w:hAnsi="Arial" w:cs="Arial"/>
          <w:sz w:val="24"/>
          <w:szCs w:val="24"/>
        </w:rPr>
        <w:t xml:space="preserve"> ve</w:t>
      </w:r>
      <w:r w:rsidRPr="00860283">
        <w:rPr>
          <w:rFonts w:ascii="Arial" w:hAnsi="Arial" w:cs="Arial"/>
          <w:sz w:val="24"/>
          <w:szCs w:val="24"/>
        </w:rPr>
        <w:t>emperyalizm</w:t>
      </w:r>
      <w:r w:rsidR="009244E4">
        <w:rPr>
          <w:rFonts w:ascii="Arial" w:hAnsi="Arial" w:cs="Arial"/>
          <w:sz w:val="24"/>
          <w:szCs w:val="24"/>
        </w:rPr>
        <w:t>in sömürüsü sonucu; eğitimsizlik,</w:t>
      </w:r>
      <w:r w:rsidRPr="00860283">
        <w:rPr>
          <w:rFonts w:ascii="Arial" w:hAnsi="Arial" w:cs="Arial"/>
          <w:sz w:val="24"/>
          <w:szCs w:val="24"/>
        </w:rPr>
        <w:t>cehalet,</w:t>
      </w:r>
      <w:r w:rsidR="00FE039F">
        <w:rPr>
          <w:rFonts w:ascii="Arial" w:hAnsi="Arial" w:cs="Arial"/>
          <w:sz w:val="24"/>
          <w:szCs w:val="24"/>
        </w:rPr>
        <w:t>yasak,</w:t>
      </w:r>
      <w:r w:rsidRPr="00860283">
        <w:rPr>
          <w:rFonts w:ascii="Arial" w:hAnsi="Arial" w:cs="Arial"/>
          <w:sz w:val="24"/>
          <w:szCs w:val="24"/>
        </w:rPr>
        <w:t>yo</w:t>
      </w:r>
      <w:r w:rsidR="00287187">
        <w:rPr>
          <w:rFonts w:ascii="Arial" w:hAnsi="Arial" w:cs="Arial"/>
          <w:sz w:val="24"/>
          <w:szCs w:val="24"/>
        </w:rPr>
        <w:t>l</w:t>
      </w:r>
      <w:r w:rsidRPr="00860283">
        <w:rPr>
          <w:rFonts w:ascii="Arial" w:hAnsi="Arial" w:cs="Arial"/>
          <w:sz w:val="24"/>
          <w:szCs w:val="24"/>
        </w:rPr>
        <w:t>suzluk ve yoksulluk</w:t>
      </w:r>
      <w:r w:rsidR="009244E4">
        <w:rPr>
          <w:rFonts w:ascii="Arial" w:hAnsi="Arial" w:cs="Arial"/>
          <w:sz w:val="24"/>
          <w:szCs w:val="24"/>
        </w:rPr>
        <w:t xml:space="preserve"> için</w:t>
      </w:r>
      <w:r w:rsidRPr="00860283">
        <w:rPr>
          <w:rFonts w:ascii="Arial" w:hAnsi="Arial" w:cs="Arial"/>
          <w:sz w:val="24"/>
          <w:szCs w:val="24"/>
        </w:rPr>
        <w:t>d</w:t>
      </w:r>
      <w:r w:rsidR="009244E4">
        <w:rPr>
          <w:rFonts w:ascii="Arial" w:hAnsi="Arial" w:cs="Arial"/>
          <w:sz w:val="24"/>
          <w:szCs w:val="24"/>
        </w:rPr>
        <w:t>e, umutsuz ve mutsuz, yaşam mücadelesi v</w:t>
      </w:r>
      <w:r w:rsidRPr="00860283">
        <w:rPr>
          <w:rFonts w:ascii="Arial" w:hAnsi="Arial" w:cs="Arial"/>
          <w:sz w:val="24"/>
          <w:szCs w:val="24"/>
        </w:rPr>
        <w:t>e</w:t>
      </w:r>
      <w:r w:rsidR="009244E4">
        <w:rPr>
          <w:rFonts w:ascii="Arial" w:hAnsi="Arial" w:cs="Arial"/>
          <w:sz w:val="24"/>
          <w:szCs w:val="24"/>
        </w:rPr>
        <w:t>r</w:t>
      </w:r>
      <w:r w:rsidRPr="00860283">
        <w:rPr>
          <w:rFonts w:ascii="Arial" w:hAnsi="Arial" w:cs="Arial"/>
          <w:sz w:val="24"/>
          <w:szCs w:val="24"/>
        </w:rPr>
        <w:t>mektedir.</w:t>
      </w:r>
    </w:p>
    <w:p w:rsidR="00860283" w:rsidRPr="00860283" w:rsidRDefault="00860283" w:rsidP="00F15A90">
      <w:pPr>
        <w:jc w:val="both"/>
        <w:rPr>
          <w:rFonts w:ascii="Arial" w:hAnsi="Arial" w:cs="Arial"/>
          <w:sz w:val="24"/>
          <w:szCs w:val="24"/>
        </w:rPr>
      </w:pPr>
      <w:r w:rsidRPr="00860283">
        <w:rPr>
          <w:rFonts w:ascii="Arial" w:hAnsi="Arial" w:cs="Arial"/>
          <w:sz w:val="24"/>
          <w:szCs w:val="24"/>
        </w:rPr>
        <w:t>2-Demokrasi</w:t>
      </w:r>
      <w:r w:rsidR="00064A6F">
        <w:rPr>
          <w:rFonts w:ascii="Arial" w:hAnsi="Arial" w:cs="Arial"/>
          <w:sz w:val="24"/>
          <w:szCs w:val="24"/>
        </w:rPr>
        <w:t>;</w:t>
      </w:r>
      <w:r w:rsidRPr="00860283">
        <w:rPr>
          <w:rFonts w:ascii="Arial" w:hAnsi="Arial" w:cs="Arial"/>
          <w:sz w:val="24"/>
          <w:szCs w:val="24"/>
        </w:rPr>
        <w:t>5 yılda bir</w:t>
      </w:r>
      <w:r w:rsidR="00D06493">
        <w:rPr>
          <w:rFonts w:ascii="Arial" w:hAnsi="Arial" w:cs="Arial"/>
          <w:sz w:val="24"/>
          <w:szCs w:val="24"/>
        </w:rPr>
        <w:t>,</w:t>
      </w:r>
      <w:r w:rsidRPr="00860283">
        <w:rPr>
          <w:rFonts w:ascii="Arial" w:hAnsi="Arial" w:cs="Arial"/>
          <w:sz w:val="24"/>
          <w:szCs w:val="24"/>
        </w:rPr>
        <w:t xml:space="preserve"> oy kullanmak değildir.Seçmen</w:t>
      </w:r>
      <w:r w:rsidR="00F148D3">
        <w:rPr>
          <w:rFonts w:ascii="Arial" w:hAnsi="Arial" w:cs="Arial"/>
          <w:sz w:val="24"/>
          <w:szCs w:val="24"/>
        </w:rPr>
        <w:t>;</w:t>
      </w:r>
      <w:r w:rsidRPr="00860283">
        <w:rPr>
          <w:rFonts w:ascii="Arial" w:hAnsi="Arial" w:cs="Arial"/>
          <w:sz w:val="24"/>
          <w:szCs w:val="24"/>
        </w:rPr>
        <w:t xml:space="preserve"> parti programını,gösterilen adayları</w:t>
      </w:r>
      <w:r w:rsidR="00287187">
        <w:rPr>
          <w:rFonts w:ascii="Arial" w:hAnsi="Arial" w:cs="Arial"/>
          <w:sz w:val="24"/>
          <w:szCs w:val="24"/>
        </w:rPr>
        <w:t>,</w:t>
      </w:r>
      <w:r w:rsidRPr="00860283">
        <w:rPr>
          <w:rFonts w:ascii="Arial" w:hAnsi="Arial" w:cs="Arial"/>
          <w:sz w:val="24"/>
          <w:szCs w:val="24"/>
        </w:rPr>
        <w:t xml:space="preserve"> çok iyi inceleme</w:t>
      </w:r>
      <w:r w:rsidR="00D06493">
        <w:rPr>
          <w:rFonts w:ascii="Arial" w:hAnsi="Arial" w:cs="Arial"/>
          <w:sz w:val="24"/>
          <w:szCs w:val="24"/>
        </w:rPr>
        <w:t>l</w:t>
      </w:r>
      <w:r w:rsidRPr="00860283">
        <w:rPr>
          <w:rFonts w:ascii="Arial" w:hAnsi="Arial" w:cs="Arial"/>
          <w:sz w:val="24"/>
          <w:szCs w:val="24"/>
        </w:rPr>
        <w:t>i,seçimden sonrada</w:t>
      </w:r>
      <w:r w:rsidR="00F148D3">
        <w:rPr>
          <w:rFonts w:ascii="Arial" w:hAnsi="Arial" w:cs="Arial"/>
          <w:sz w:val="24"/>
          <w:szCs w:val="24"/>
        </w:rPr>
        <w:t>;</w:t>
      </w:r>
      <w:r w:rsidRPr="00860283">
        <w:rPr>
          <w:rFonts w:ascii="Arial" w:hAnsi="Arial" w:cs="Arial"/>
          <w:sz w:val="24"/>
          <w:szCs w:val="24"/>
        </w:rPr>
        <w:t xml:space="preserve"> verilen sözlerin tutulmasını gözetip denetleme</w:t>
      </w:r>
      <w:r w:rsidR="00D06493">
        <w:rPr>
          <w:rFonts w:ascii="Arial" w:hAnsi="Arial" w:cs="Arial"/>
          <w:sz w:val="24"/>
          <w:szCs w:val="24"/>
        </w:rPr>
        <w:t>l</w:t>
      </w:r>
      <w:r w:rsidRPr="00860283">
        <w:rPr>
          <w:rFonts w:ascii="Arial" w:hAnsi="Arial" w:cs="Arial"/>
          <w:sz w:val="24"/>
          <w:szCs w:val="24"/>
        </w:rPr>
        <w:t>i</w:t>
      </w:r>
      <w:r w:rsidR="00D06493">
        <w:rPr>
          <w:rFonts w:ascii="Arial" w:hAnsi="Arial" w:cs="Arial"/>
          <w:sz w:val="24"/>
          <w:szCs w:val="24"/>
        </w:rPr>
        <w:t>dir</w:t>
      </w:r>
      <w:r w:rsidRPr="00860283">
        <w:rPr>
          <w:rFonts w:ascii="Arial" w:hAnsi="Arial" w:cs="Arial"/>
          <w:sz w:val="24"/>
          <w:szCs w:val="24"/>
        </w:rPr>
        <w:t>.Yalan söyleyen,yandaşları kollayıp</w:t>
      </w:r>
      <w:r w:rsidR="003217E9">
        <w:rPr>
          <w:rFonts w:ascii="Arial" w:hAnsi="Arial" w:cs="Arial"/>
          <w:sz w:val="24"/>
          <w:szCs w:val="24"/>
        </w:rPr>
        <w:t>,</w:t>
      </w:r>
      <w:r w:rsidRPr="00860283">
        <w:rPr>
          <w:rFonts w:ascii="Arial" w:hAnsi="Arial" w:cs="Arial"/>
          <w:sz w:val="24"/>
          <w:szCs w:val="24"/>
        </w:rPr>
        <w:t xml:space="preserve"> devlet imkanlarıyla zenginleştiren</w:t>
      </w:r>
      <w:r w:rsidR="00287187">
        <w:rPr>
          <w:rFonts w:ascii="Arial" w:hAnsi="Arial" w:cs="Arial"/>
          <w:sz w:val="24"/>
          <w:szCs w:val="24"/>
        </w:rPr>
        <w:t>,</w:t>
      </w:r>
      <w:r w:rsidRPr="00860283">
        <w:rPr>
          <w:rFonts w:ascii="Arial" w:hAnsi="Arial" w:cs="Arial"/>
          <w:sz w:val="24"/>
          <w:szCs w:val="24"/>
        </w:rPr>
        <w:t xml:space="preserve"> sorunları çözmeyip</w:t>
      </w:r>
      <w:r w:rsidR="00F148D3">
        <w:rPr>
          <w:rFonts w:ascii="Arial" w:hAnsi="Arial" w:cs="Arial"/>
          <w:sz w:val="24"/>
          <w:szCs w:val="24"/>
        </w:rPr>
        <w:t>,</w:t>
      </w:r>
      <w:r w:rsidRPr="00860283">
        <w:rPr>
          <w:rFonts w:ascii="Arial" w:hAnsi="Arial" w:cs="Arial"/>
          <w:sz w:val="24"/>
          <w:szCs w:val="24"/>
        </w:rPr>
        <w:t xml:space="preserve"> hatta arttıran iktidarı</w:t>
      </w:r>
      <w:r w:rsidR="00F148D3">
        <w:rPr>
          <w:rFonts w:ascii="Arial" w:hAnsi="Arial" w:cs="Arial"/>
          <w:sz w:val="24"/>
          <w:szCs w:val="24"/>
        </w:rPr>
        <w:t xml:space="preserve">; </w:t>
      </w:r>
      <w:r w:rsidRPr="00860283">
        <w:rPr>
          <w:rFonts w:ascii="Arial" w:hAnsi="Arial" w:cs="Arial"/>
          <w:sz w:val="24"/>
          <w:szCs w:val="24"/>
        </w:rPr>
        <w:t>sandıkta cezalandırıp,değiştirmesi</w:t>
      </w:r>
      <w:r w:rsidR="000C7573">
        <w:rPr>
          <w:rFonts w:ascii="Arial" w:hAnsi="Arial" w:cs="Arial"/>
          <w:sz w:val="24"/>
          <w:szCs w:val="24"/>
        </w:rPr>
        <w:t xml:space="preserve"> </w:t>
      </w:r>
      <w:r w:rsidRPr="00860283">
        <w:rPr>
          <w:rFonts w:ascii="Arial" w:hAnsi="Arial" w:cs="Arial"/>
          <w:sz w:val="24"/>
          <w:szCs w:val="24"/>
        </w:rPr>
        <w:t>gerekir</w:t>
      </w:r>
      <w:r w:rsidR="00B30D2B">
        <w:rPr>
          <w:rFonts w:ascii="Arial" w:hAnsi="Arial" w:cs="Arial"/>
          <w:sz w:val="24"/>
          <w:szCs w:val="24"/>
        </w:rPr>
        <w:t xml:space="preserve">. </w:t>
      </w:r>
      <w:r w:rsidR="00287187">
        <w:rPr>
          <w:rFonts w:ascii="Arial" w:hAnsi="Arial" w:cs="Arial"/>
          <w:sz w:val="24"/>
          <w:szCs w:val="24"/>
        </w:rPr>
        <w:t>Demokrasinin</w:t>
      </w:r>
      <w:r w:rsidR="00B30D2B">
        <w:rPr>
          <w:rFonts w:ascii="Arial" w:hAnsi="Arial" w:cs="Arial"/>
          <w:sz w:val="24"/>
          <w:szCs w:val="24"/>
        </w:rPr>
        <w:t>,</w:t>
      </w:r>
      <w:r w:rsidR="00287187">
        <w:rPr>
          <w:rFonts w:ascii="Arial" w:hAnsi="Arial" w:cs="Arial"/>
          <w:sz w:val="24"/>
          <w:szCs w:val="24"/>
        </w:rPr>
        <w:t xml:space="preserve"> dikta yönetiminden </w:t>
      </w:r>
      <w:r w:rsidRPr="00860283">
        <w:rPr>
          <w:rFonts w:ascii="Arial" w:hAnsi="Arial" w:cs="Arial"/>
          <w:sz w:val="24"/>
          <w:szCs w:val="24"/>
        </w:rPr>
        <w:t xml:space="preserve"> farkı budur.Demokrasilerde</w:t>
      </w:r>
      <w:r w:rsidR="00F148D3">
        <w:rPr>
          <w:rFonts w:ascii="Arial" w:hAnsi="Arial" w:cs="Arial"/>
          <w:sz w:val="24"/>
          <w:szCs w:val="24"/>
        </w:rPr>
        <w:t>;</w:t>
      </w:r>
      <w:r w:rsidRPr="00860283">
        <w:rPr>
          <w:rFonts w:ascii="Arial" w:hAnsi="Arial" w:cs="Arial"/>
          <w:sz w:val="24"/>
          <w:szCs w:val="24"/>
        </w:rPr>
        <w:t xml:space="preserve"> adayın kişiliği ile hükümetin,</w:t>
      </w:r>
      <w:r w:rsidR="000C7573">
        <w:rPr>
          <w:rFonts w:ascii="Arial" w:hAnsi="Arial" w:cs="Arial"/>
          <w:sz w:val="24"/>
          <w:szCs w:val="24"/>
        </w:rPr>
        <w:t xml:space="preserve"> </w:t>
      </w:r>
      <w:r w:rsidRPr="00860283">
        <w:rPr>
          <w:rFonts w:ascii="Arial" w:hAnsi="Arial" w:cs="Arial"/>
          <w:sz w:val="24"/>
          <w:szCs w:val="24"/>
        </w:rPr>
        <w:t>belediyenin</w:t>
      </w:r>
      <w:r w:rsidR="00F148D3">
        <w:rPr>
          <w:rFonts w:ascii="Arial" w:hAnsi="Arial" w:cs="Arial"/>
          <w:sz w:val="24"/>
          <w:szCs w:val="24"/>
        </w:rPr>
        <w:t>;</w:t>
      </w:r>
      <w:r w:rsidR="000C7573">
        <w:rPr>
          <w:rFonts w:ascii="Arial" w:hAnsi="Arial" w:cs="Arial"/>
          <w:sz w:val="24"/>
          <w:szCs w:val="24"/>
        </w:rPr>
        <w:t xml:space="preserve"> </w:t>
      </w:r>
      <w:r w:rsidR="00287187">
        <w:rPr>
          <w:rFonts w:ascii="Arial" w:hAnsi="Arial" w:cs="Arial"/>
          <w:sz w:val="24"/>
          <w:szCs w:val="24"/>
        </w:rPr>
        <w:t>halka verdiği</w:t>
      </w:r>
      <w:r w:rsidR="00F148D3">
        <w:rPr>
          <w:rFonts w:ascii="Arial" w:hAnsi="Arial" w:cs="Arial"/>
          <w:sz w:val="24"/>
          <w:szCs w:val="24"/>
        </w:rPr>
        <w:t>,</w:t>
      </w:r>
      <w:r w:rsidR="00287187">
        <w:rPr>
          <w:rFonts w:ascii="Arial" w:hAnsi="Arial" w:cs="Arial"/>
          <w:sz w:val="24"/>
          <w:szCs w:val="24"/>
        </w:rPr>
        <w:t xml:space="preserve"> hizmetin kalitesi</w:t>
      </w:r>
      <w:r w:rsidR="00B30D2B">
        <w:rPr>
          <w:rFonts w:ascii="Arial" w:hAnsi="Arial" w:cs="Arial"/>
          <w:sz w:val="24"/>
          <w:szCs w:val="24"/>
        </w:rPr>
        <w:t>,</w:t>
      </w:r>
      <w:r w:rsidRPr="00860283">
        <w:rPr>
          <w:rFonts w:ascii="Arial" w:hAnsi="Arial" w:cs="Arial"/>
          <w:sz w:val="24"/>
          <w:szCs w:val="24"/>
        </w:rPr>
        <w:t xml:space="preserve"> partiden daha önemlidir.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3-Ulusal hakları belirleme,</w:t>
      </w:r>
      <w:r w:rsidR="00B7667E">
        <w:rPr>
          <w:rFonts w:ascii="Arial" w:hAnsi="Arial" w:cs="Arial"/>
          <w:sz w:val="24"/>
          <w:szCs w:val="24"/>
        </w:rPr>
        <w:t xml:space="preserve"> c</w:t>
      </w:r>
      <w:r w:rsidR="002C3DF4">
        <w:rPr>
          <w:rFonts w:ascii="Arial" w:hAnsi="Arial" w:cs="Arial"/>
          <w:sz w:val="24"/>
          <w:szCs w:val="24"/>
        </w:rPr>
        <w:t>umhuriyet</w:t>
      </w:r>
      <w:r w:rsidRPr="00860283">
        <w:rPr>
          <w:rFonts w:ascii="Arial" w:hAnsi="Arial" w:cs="Arial"/>
          <w:sz w:val="24"/>
          <w:szCs w:val="24"/>
        </w:rPr>
        <w:t>e</w:t>
      </w:r>
      <w:r w:rsidR="00287187">
        <w:rPr>
          <w:rFonts w:ascii="Arial" w:hAnsi="Arial" w:cs="Arial"/>
          <w:sz w:val="24"/>
          <w:szCs w:val="24"/>
        </w:rPr>
        <w:t>,</w:t>
      </w:r>
      <w:r w:rsidR="003217E9">
        <w:rPr>
          <w:rFonts w:ascii="Arial" w:hAnsi="Arial" w:cs="Arial"/>
          <w:sz w:val="24"/>
          <w:szCs w:val="24"/>
        </w:rPr>
        <w:t xml:space="preserve">demokrasiye, </w:t>
      </w:r>
      <w:r w:rsidRPr="00860283">
        <w:rPr>
          <w:rFonts w:ascii="Arial" w:hAnsi="Arial" w:cs="Arial"/>
          <w:sz w:val="24"/>
          <w:szCs w:val="24"/>
        </w:rPr>
        <w:t>bağımsızlığa</w:t>
      </w:r>
      <w:r w:rsidR="00287187">
        <w:rPr>
          <w:rFonts w:ascii="Arial" w:hAnsi="Arial" w:cs="Arial"/>
          <w:sz w:val="24"/>
          <w:szCs w:val="24"/>
        </w:rPr>
        <w:t>,</w:t>
      </w:r>
      <w:r w:rsidRPr="00860283">
        <w:rPr>
          <w:rFonts w:ascii="Arial" w:hAnsi="Arial" w:cs="Arial"/>
          <w:sz w:val="24"/>
          <w:szCs w:val="24"/>
        </w:rPr>
        <w:t xml:space="preserve"> özgürlüğe</w:t>
      </w:r>
      <w:r w:rsidR="00B7667E">
        <w:rPr>
          <w:rFonts w:ascii="Arial" w:hAnsi="Arial" w:cs="Arial"/>
          <w:sz w:val="24"/>
          <w:szCs w:val="24"/>
        </w:rPr>
        <w:t>, vatana</w:t>
      </w:r>
      <w:r w:rsidRPr="00860283">
        <w:rPr>
          <w:rFonts w:ascii="Arial" w:hAnsi="Arial" w:cs="Arial"/>
          <w:sz w:val="24"/>
          <w:szCs w:val="24"/>
        </w:rPr>
        <w:t xml:space="preserve"> sahip çıkıp</w:t>
      </w:r>
      <w:r w:rsidR="00B7667E">
        <w:rPr>
          <w:rFonts w:ascii="Arial" w:hAnsi="Arial" w:cs="Arial"/>
          <w:sz w:val="24"/>
          <w:szCs w:val="24"/>
        </w:rPr>
        <w:t xml:space="preserve">, </w:t>
      </w:r>
      <w:r w:rsidRPr="00860283">
        <w:rPr>
          <w:rFonts w:ascii="Arial" w:hAnsi="Arial" w:cs="Arial"/>
          <w:sz w:val="24"/>
          <w:szCs w:val="24"/>
        </w:rPr>
        <w:t xml:space="preserve"> savunma görevi</w:t>
      </w:r>
      <w:r w:rsidR="00B7667E">
        <w:rPr>
          <w:rFonts w:ascii="Arial" w:hAnsi="Arial" w:cs="Arial"/>
          <w:sz w:val="24"/>
          <w:szCs w:val="24"/>
        </w:rPr>
        <w:t>; Bağımsızlık Savaşı vererek, TC’yi Kuran,</w:t>
      </w:r>
      <w:r w:rsidR="00EE4DA6">
        <w:rPr>
          <w:rFonts w:ascii="Arial" w:hAnsi="Arial" w:cs="Arial"/>
          <w:sz w:val="24"/>
          <w:szCs w:val="24"/>
        </w:rPr>
        <w:t>Türk</w:t>
      </w:r>
      <w:r w:rsidR="00B7667E">
        <w:rPr>
          <w:rFonts w:ascii="Arial" w:hAnsi="Arial" w:cs="Arial"/>
          <w:sz w:val="24"/>
          <w:szCs w:val="24"/>
        </w:rPr>
        <w:t xml:space="preserve"> H</w:t>
      </w:r>
      <w:r w:rsidRPr="00860283">
        <w:rPr>
          <w:rFonts w:ascii="Arial" w:hAnsi="Arial" w:cs="Arial"/>
          <w:sz w:val="24"/>
          <w:szCs w:val="24"/>
        </w:rPr>
        <w:t>alkına aittir.</w:t>
      </w:r>
      <w:r w:rsidR="000C7573">
        <w:rPr>
          <w:rFonts w:ascii="Arial" w:hAnsi="Arial" w:cs="Arial"/>
          <w:sz w:val="24"/>
          <w:szCs w:val="24"/>
        </w:rPr>
        <w:t xml:space="preserve"> </w:t>
      </w:r>
      <w:r w:rsidRPr="00860283">
        <w:rPr>
          <w:rFonts w:ascii="Arial" w:hAnsi="Arial" w:cs="Arial"/>
          <w:sz w:val="24"/>
          <w:szCs w:val="24"/>
        </w:rPr>
        <w:t>Halk</w:t>
      </w:r>
      <w:r w:rsidR="00B7667E">
        <w:rPr>
          <w:rFonts w:ascii="Arial" w:hAnsi="Arial" w:cs="Arial"/>
          <w:sz w:val="24"/>
          <w:szCs w:val="24"/>
        </w:rPr>
        <w:t>,</w:t>
      </w:r>
      <w:r w:rsidRPr="00860283">
        <w:rPr>
          <w:rFonts w:ascii="Arial" w:hAnsi="Arial" w:cs="Arial"/>
          <w:sz w:val="24"/>
          <w:szCs w:val="24"/>
        </w:rPr>
        <w:t xml:space="preserve"> siyasi iradesini</w:t>
      </w:r>
      <w:r w:rsidR="00B7667E">
        <w:rPr>
          <w:rFonts w:ascii="Arial" w:hAnsi="Arial" w:cs="Arial"/>
          <w:sz w:val="24"/>
          <w:szCs w:val="24"/>
        </w:rPr>
        <w:t>;</w:t>
      </w:r>
      <w:r w:rsidRPr="00860283">
        <w:rPr>
          <w:rFonts w:ascii="Arial" w:hAnsi="Arial" w:cs="Arial"/>
          <w:sz w:val="24"/>
          <w:szCs w:val="24"/>
        </w:rPr>
        <w:t xml:space="preserve"> genel seçimlerde</w:t>
      </w:r>
      <w:r w:rsidR="00F01CAC">
        <w:rPr>
          <w:rFonts w:ascii="Arial" w:hAnsi="Arial" w:cs="Arial"/>
          <w:sz w:val="24"/>
          <w:szCs w:val="24"/>
        </w:rPr>
        <w:t>,</w:t>
      </w:r>
      <w:r w:rsidRPr="00860283">
        <w:rPr>
          <w:rFonts w:ascii="Arial" w:hAnsi="Arial" w:cs="Arial"/>
          <w:sz w:val="24"/>
          <w:szCs w:val="24"/>
        </w:rPr>
        <w:t xml:space="preserve"> </w:t>
      </w:r>
      <w:r w:rsidR="00B7667E">
        <w:rPr>
          <w:rFonts w:ascii="Arial" w:hAnsi="Arial" w:cs="Arial"/>
          <w:sz w:val="24"/>
          <w:szCs w:val="24"/>
        </w:rPr>
        <w:t xml:space="preserve">özgür </w:t>
      </w:r>
      <w:r w:rsidRPr="00860283">
        <w:rPr>
          <w:rFonts w:ascii="Arial" w:hAnsi="Arial" w:cs="Arial"/>
          <w:sz w:val="24"/>
          <w:szCs w:val="24"/>
        </w:rPr>
        <w:t xml:space="preserve">oy </w:t>
      </w:r>
      <w:r w:rsidR="00287187">
        <w:rPr>
          <w:rFonts w:ascii="Arial" w:hAnsi="Arial" w:cs="Arial"/>
          <w:sz w:val="24"/>
          <w:szCs w:val="24"/>
        </w:rPr>
        <w:t>kullanma</w:t>
      </w:r>
      <w:r w:rsidR="00B7667E">
        <w:rPr>
          <w:rFonts w:ascii="Arial" w:hAnsi="Arial" w:cs="Arial"/>
          <w:sz w:val="24"/>
          <w:szCs w:val="24"/>
        </w:rPr>
        <w:t>,</w:t>
      </w:r>
      <w:r w:rsidRPr="00860283">
        <w:rPr>
          <w:rFonts w:ascii="Arial" w:hAnsi="Arial" w:cs="Arial"/>
          <w:sz w:val="24"/>
          <w:szCs w:val="24"/>
        </w:rPr>
        <w:t xml:space="preserve"> demokratik eylemler</w:t>
      </w:r>
      <w:r w:rsidR="00287187">
        <w:rPr>
          <w:rFonts w:ascii="Arial" w:hAnsi="Arial" w:cs="Arial"/>
          <w:sz w:val="24"/>
          <w:szCs w:val="24"/>
        </w:rPr>
        <w:t xml:space="preserve"> ve </w:t>
      </w:r>
      <w:r w:rsidR="00F01CAC">
        <w:rPr>
          <w:rFonts w:ascii="Arial" w:hAnsi="Arial" w:cs="Arial"/>
          <w:sz w:val="24"/>
          <w:szCs w:val="24"/>
        </w:rPr>
        <w:t xml:space="preserve">bilinçli, </w:t>
      </w:r>
      <w:r w:rsidRPr="00860283">
        <w:rPr>
          <w:rFonts w:ascii="Arial" w:hAnsi="Arial" w:cs="Arial"/>
          <w:sz w:val="24"/>
          <w:szCs w:val="24"/>
        </w:rPr>
        <w:t>kamuoyu</w:t>
      </w:r>
      <w:r w:rsidR="00F01CAC">
        <w:rPr>
          <w:rFonts w:ascii="Arial" w:hAnsi="Arial" w:cs="Arial"/>
          <w:sz w:val="24"/>
          <w:szCs w:val="24"/>
        </w:rPr>
        <w:t xml:space="preserve"> uyarısıyla</w:t>
      </w:r>
      <w:r w:rsidRPr="00860283">
        <w:rPr>
          <w:rFonts w:ascii="Arial" w:hAnsi="Arial" w:cs="Arial"/>
          <w:sz w:val="24"/>
          <w:szCs w:val="24"/>
        </w:rPr>
        <w:t xml:space="preserve"> gösterir.</w:t>
      </w:r>
    </w:p>
    <w:p w:rsidR="00860283" w:rsidRPr="00860283" w:rsidRDefault="00860283" w:rsidP="00F15A90">
      <w:pPr>
        <w:jc w:val="both"/>
        <w:rPr>
          <w:rFonts w:ascii="Arial" w:hAnsi="Arial" w:cs="Arial"/>
          <w:sz w:val="24"/>
          <w:szCs w:val="24"/>
        </w:rPr>
      </w:pPr>
      <w:r w:rsidRPr="00860283">
        <w:rPr>
          <w:rFonts w:ascii="Arial" w:hAnsi="Arial" w:cs="Arial"/>
          <w:sz w:val="24"/>
          <w:szCs w:val="24"/>
        </w:rPr>
        <w:t>4-Siyaset</w:t>
      </w:r>
      <w:r w:rsidR="00287187">
        <w:rPr>
          <w:rFonts w:ascii="Arial" w:hAnsi="Arial" w:cs="Arial"/>
          <w:sz w:val="24"/>
          <w:szCs w:val="24"/>
        </w:rPr>
        <w:t>,</w:t>
      </w:r>
      <w:r w:rsidRPr="00860283">
        <w:rPr>
          <w:rFonts w:ascii="Arial" w:hAnsi="Arial" w:cs="Arial"/>
          <w:sz w:val="24"/>
          <w:szCs w:val="24"/>
        </w:rPr>
        <w:t xml:space="preserve"> toplumsal sorunlara çözüm üretme sanatıdır.Ülkemizde siyaset</w:t>
      </w:r>
      <w:r w:rsidR="00DF1118">
        <w:rPr>
          <w:rFonts w:ascii="Arial" w:hAnsi="Arial" w:cs="Arial"/>
          <w:sz w:val="24"/>
          <w:szCs w:val="24"/>
        </w:rPr>
        <w:t>, siyasi partiler eliyle yapılıp yürütülür.</w:t>
      </w:r>
    </w:p>
    <w:p w:rsidR="00860283" w:rsidRPr="00860283" w:rsidRDefault="00860283" w:rsidP="00F15A90">
      <w:pPr>
        <w:jc w:val="both"/>
        <w:rPr>
          <w:rFonts w:ascii="Arial" w:hAnsi="Arial" w:cs="Arial"/>
          <w:sz w:val="24"/>
          <w:szCs w:val="24"/>
        </w:rPr>
      </w:pPr>
      <w:r w:rsidRPr="00860283">
        <w:rPr>
          <w:rFonts w:ascii="Arial" w:hAnsi="Arial" w:cs="Arial"/>
          <w:sz w:val="24"/>
          <w:szCs w:val="24"/>
        </w:rPr>
        <w:t>5-Siyasi partiler</w:t>
      </w:r>
      <w:r w:rsidR="00DF1118">
        <w:rPr>
          <w:rFonts w:ascii="Arial" w:hAnsi="Arial" w:cs="Arial"/>
          <w:sz w:val="24"/>
          <w:szCs w:val="24"/>
        </w:rPr>
        <w:t>;</w:t>
      </w:r>
      <w:r w:rsidRPr="00860283">
        <w:rPr>
          <w:rFonts w:ascii="Arial" w:hAnsi="Arial" w:cs="Arial"/>
          <w:sz w:val="24"/>
          <w:szCs w:val="24"/>
        </w:rPr>
        <w:t xml:space="preserve"> toplumun genel ve temel,tarihsel,sosyal,siyasi görüş ve ana eğilimini</w:t>
      </w:r>
      <w:r w:rsidR="00D06493">
        <w:rPr>
          <w:rFonts w:ascii="Arial" w:hAnsi="Arial" w:cs="Arial"/>
          <w:sz w:val="24"/>
          <w:szCs w:val="24"/>
        </w:rPr>
        <w:t>,</w:t>
      </w:r>
      <w:r w:rsidRPr="00860283">
        <w:rPr>
          <w:rFonts w:ascii="Arial" w:hAnsi="Arial" w:cs="Arial"/>
          <w:sz w:val="24"/>
          <w:szCs w:val="24"/>
        </w:rPr>
        <w:t xml:space="preserve"> temsil esasına göre</w:t>
      </w:r>
      <w:r w:rsidR="00DF1118">
        <w:rPr>
          <w:rFonts w:ascii="Arial" w:hAnsi="Arial" w:cs="Arial"/>
          <w:sz w:val="24"/>
          <w:szCs w:val="24"/>
        </w:rPr>
        <w:t>,</w:t>
      </w:r>
      <w:r w:rsidRPr="00860283">
        <w:rPr>
          <w:rFonts w:ascii="Arial" w:hAnsi="Arial" w:cs="Arial"/>
          <w:sz w:val="24"/>
          <w:szCs w:val="24"/>
        </w:rPr>
        <w:t xml:space="preserve"> kurulmuştur.İki siyasi partiden biri olan</w:t>
      </w:r>
      <w:r w:rsidR="00DF1118">
        <w:rPr>
          <w:rFonts w:ascii="Arial" w:hAnsi="Arial" w:cs="Arial"/>
          <w:sz w:val="24"/>
          <w:szCs w:val="24"/>
        </w:rPr>
        <w:t>:</w:t>
      </w:r>
      <w:r w:rsidR="00287187">
        <w:rPr>
          <w:rFonts w:ascii="Arial" w:hAnsi="Arial" w:cs="Arial"/>
          <w:sz w:val="24"/>
          <w:szCs w:val="24"/>
        </w:rPr>
        <w:t>H</w:t>
      </w:r>
      <w:r w:rsidRPr="00860283">
        <w:rPr>
          <w:rFonts w:ascii="Arial" w:hAnsi="Arial" w:cs="Arial"/>
          <w:sz w:val="24"/>
          <w:szCs w:val="24"/>
        </w:rPr>
        <w:t xml:space="preserve">ilal </w:t>
      </w:r>
      <w:r w:rsidR="00DF1118">
        <w:rPr>
          <w:rFonts w:ascii="Arial" w:hAnsi="Arial" w:cs="Arial"/>
          <w:sz w:val="24"/>
          <w:szCs w:val="24"/>
        </w:rPr>
        <w:t>P</w:t>
      </w:r>
      <w:r w:rsidRPr="00860283">
        <w:rPr>
          <w:rFonts w:ascii="Arial" w:hAnsi="Arial" w:cs="Arial"/>
          <w:sz w:val="24"/>
          <w:szCs w:val="24"/>
        </w:rPr>
        <w:t>artisi</w:t>
      </w:r>
      <w:r w:rsidR="00DF1118">
        <w:rPr>
          <w:rFonts w:ascii="Arial" w:hAnsi="Arial" w:cs="Arial"/>
          <w:sz w:val="24"/>
          <w:szCs w:val="24"/>
        </w:rPr>
        <w:t xml:space="preserve">; </w:t>
      </w:r>
      <w:r w:rsidRPr="00860283">
        <w:rPr>
          <w:rFonts w:ascii="Arial" w:hAnsi="Arial" w:cs="Arial"/>
          <w:sz w:val="24"/>
          <w:szCs w:val="24"/>
        </w:rPr>
        <w:t xml:space="preserve"> milliyetçi,muhafazakar,dindar,sağcı,liberal gibi</w:t>
      </w:r>
      <w:r w:rsidR="001F5EE2">
        <w:rPr>
          <w:rFonts w:ascii="Arial" w:hAnsi="Arial" w:cs="Arial"/>
          <w:sz w:val="24"/>
          <w:szCs w:val="24"/>
        </w:rPr>
        <w:t>,</w:t>
      </w:r>
      <w:r w:rsidRPr="00860283">
        <w:rPr>
          <w:rFonts w:ascii="Arial" w:hAnsi="Arial" w:cs="Arial"/>
          <w:sz w:val="24"/>
          <w:szCs w:val="24"/>
        </w:rPr>
        <w:t xml:space="preserve"> ılımlıdan aşırıya</w:t>
      </w:r>
      <w:r w:rsidR="001F5EE2">
        <w:rPr>
          <w:rFonts w:ascii="Arial" w:hAnsi="Arial" w:cs="Arial"/>
          <w:sz w:val="24"/>
          <w:szCs w:val="24"/>
        </w:rPr>
        <w:t>,</w:t>
      </w:r>
      <w:r w:rsidRPr="00860283">
        <w:rPr>
          <w:rFonts w:ascii="Arial" w:hAnsi="Arial" w:cs="Arial"/>
          <w:sz w:val="24"/>
          <w:szCs w:val="24"/>
        </w:rPr>
        <w:t xml:space="preserve"> tüm sağ siyasi görüşleri</w:t>
      </w:r>
      <w:r w:rsidR="001F5EE2">
        <w:rPr>
          <w:rFonts w:ascii="Arial" w:hAnsi="Arial" w:cs="Arial"/>
          <w:sz w:val="24"/>
          <w:szCs w:val="24"/>
        </w:rPr>
        <w:t xml:space="preserve">. </w:t>
      </w:r>
      <w:r w:rsidR="00287187">
        <w:rPr>
          <w:rFonts w:ascii="Arial" w:hAnsi="Arial" w:cs="Arial"/>
          <w:sz w:val="24"/>
          <w:szCs w:val="24"/>
        </w:rPr>
        <w:t>U</w:t>
      </w:r>
      <w:r w:rsidRPr="00860283">
        <w:rPr>
          <w:rFonts w:ascii="Arial" w:hAnsi="Arial" w:cs="Arial"/>
          <w:sz w:val="24"/>
          <w:szCs w:val="24"/>
        </w:rPr>
        <w:t xml:space="preserve">lusal </w:t>
      </w:r>
      <w:r w:rsidR="00287187">
        <w:rPr>
          <w:rFonts w:ascii="Arial" w:hAnsi="Arial" w:cs="Arial"/>
          <w:sz w:val="24"/>
          <w:szCs w:val="24"/>
        </w:rPr>
        <w:t>S</w:t>
      </w:r>
      <w:r w:rsidRPr="00860283">
        <w:rPr>
          <w:rFonts w:ascii="Arial" w:hAnsi="Arial" w:cs="Arial"/>
          <w:sz w:val="24"/>
          <w:szCs w:val="24"/>
        </w:rPr>
        <w:t>osyalist</w:t>
      </w:r>
      <w:r w:rsidR="003F41DC">
        <w:rPr>
          <w:rFonts w:ascii="Arial" w:hAnsi="Arial" w:cs="Arial"/>
          <w:sz w:val="24"/>
          <w:szCs w:val="24"/>
        </w:rPr>
        <w:t xml:space="preserve"> P</w:t>
      </w:r>
      <w:r w:rsidRPr="00860283">
        <w:rPr>
          <w:rFonts w:ascii="Arial" w:hAnsi="Arial" w:cs="Arial"/>
          <w:sz w:val="24"/>
          <w:szCs w:val="24"/>
        </w:rPr>
        <w:t>arti ise</w:t>
      </w:r>
      <w:r w:rsidR="001F5EE2">
        <w:rPr>
          <w:rFonts w:ascii="Arial" w:hAnsi="Arial" w:cs="Arial"/>
          <w:sz w:val="24"/>
          <w:szCs w:val="24"/>
        </w:rPr>
        <w:t>;</w:t>
      </w:r>
      <w:r w:rsidRPr="00860283">
        <w:rPr>
          <w:rFonts w:ascii="Arial" w:hAnsi="Arial" w:cs="Arial"/>
          <w:sz w:val="24"/>
          <w:szCs w:val="24"/>
        </w:rPr>
        <w:t xml:space="preserve"> devrimci,sosyal demokrat,demokratik sol,ulusalcı,</w:t>
      </w:r>
      <w:r w:rsidR="00287187">
        <w:rPr>
          <w:rFonts w:ascii="Arial" w:hAnsi="Arial" w:cs="Arial"/>
          <w:sz w:val="24"/>
          <w:szCs w:val="24"/>
        </w:rPr>
        <w:t xml:space="preserve">yurtsever, </w:t>
      </w:r>
      <w:r w:rsidRPr="00860283">
        <w:rPr>
          <w:rFonts w:ascii="Arial" w:hAnsi="Arial" w:cs="Arial"/>
          <w:sz w:val="24"/>
          <w:szCs w:val="24"/>
        </w:rPr>
        <w:t>ilerici,özgürlükçü,tam bağımsız gibi</w:t>
      </w:r>
      <w:r w:rsidR="001F5EE2">
        <w:rPr>
          <w:rFonts w:ascii="Arial" w:hAnsi="Arial" w:cs="Arial"/>
          <w:sz w:val="24"/>
          <w:szCs w:val="24"/>
        </w:rPr>
        <w:t>,</w:t>
      </w:r>
      <w:r w:rsidRPr="00860283">
        <w:rPr>
          <w:rFonts w:ascii="Arial" w:hAnsi="Arial" w:cs="Arial"/>
          <w:sz w:val="24"/>
          <w:szCs w:val="24"/>
        </w:rPr>
        <w:t xml:space="preserve"> aşırıdan ılımlıya</w:t>
      </w:r>
      <w:r w:rsidR="001F5EE2">
        <w:rPr>
          <w:rFonts w:ascii="Arial" w:hAnsi="Arial" w:cs="Arial"/>
          <w:sz w:val="24"/>
          <w:szCs w:val="24"/>
        </w:rPr>
        <w:t>,</w:t>
      </w:r>
      <w:r w:rsidRPr="00860283">
        <w:rPr>
          <w:rFonts w:ascii="Arial" w:hAnsi="Arial" w:cs="Arial"/>
          <w:sz w:val="24"/>
          <w:szCs w:val="24"/>
        </w:rPr>
        <w:t xml:space="preserve"> tüm sol siyasi görüşleri</w:t>
      </w:r>
      <w:r w:rsidR="001F5EE2">
        <w:rPr>
          <w:rFonts w:ascii="Arial" w:hAnsi="Arial" w:cs="Arial"/>
          <w:sz w:val="24"/>
          <w:szCs w:val="24"/>
        </w:rPr>
        <w:t>,</w:t>
      </w:r>
      <w:r w:rsidRPr="00860283">
        <w:rPr>
          <w:rFonts w:ascii="Arial" w:hAnsi="Arial" w:cs="Arial"/>
          <w:sz w:val="24"/>
          <w:szCs w:val="24"/>
        </w:rPr>
        <w:t xml:space="preserve"> bünyesinde toplar ve temsil eder.Parti içindeki gruplar</w:t>
      </w:r>
      <w:r w:rsidR="001F5EE2">
        <w:rPr>
          <w:rFonts w:ascii="Arial" w:hAnsi="Arial" w:cs="Arial"/>
          <w:sz w:val="24"/>
          <w:szCs w:val="24"/>
        </w:rPr>
        <w:t>;</w:t>
      </w:r>
      <w:r w:rsidRPr="00860283">
        <w:rPr>
          <w:rFonts w:ascii="Arial" w:hAnsi="Arial" w:cs="Arial"/>
          <w:sz w:val="24"/>
          <w:szCs w:val="24"/>
        </w:rPr>
        <w:t xml:space="preserve"> çalışmaları oranında taraftar ve oyları sayısınca</w:t>
      </w:r>
      <w:r w:rsidR="001F5EE2">
        <w:rPr>
          <w:rFonts w:ascii="Arial" w:hAnsi="Arial" w:cs="Arial"/>
          <w:sz w:val="24"/>
          <w:szCs w:val="24"/>
        </w:rPr>
        <w:t>;</w:t>
      </w:r>
      <w:r w:rsidRPr="00860283">
        <w:rPr>
          <w:rFonts w:ascii="Arial" w:hAnsi="Arial" w:cs="Arial"/>
          <w:sz w:val="24"/>
          <w:szCs w:val="24"/>
        </w:rPr>
        <w:t xml:space="preserve"> parti politikası ve yönetiminde</w:t>
      </w:r>
      <w:r w:rsidR="001F5EE2">
        <w:rPr>
          <w:rFonts w:ascii="Arial" w:hAnsi="Arial" w:cs="Arial"/>
          <w:sz w:val="24"/>
          <w:szCs w:val="24"/>
        </w:rPr>
        <w:t>,</w:t>
      </w:r>
      <w:r w:rsidRPr="00860283">
        <w:rPr>
          <w:rFonts w:ascii="Arial" w:hAnsi="Arial" w:cs="Arial"/>
          <w:sz w:val="24"/>
          <w:szCs w:val="24"/>
        </w:rPr>
        <w:t xml:space="preserve"> söz sahibi ve etkili olabilirler.Parti içinde demokrasi hakimdir.Her türlü görüş,söz hakkına sahip olup</w:t>
      </w:r>
      <w:r w:rsidR="001F5EE2">
        <w:rPr>
          <w:rFonts w:ascii="Arial" w:hAnsi="Arial" w:cs="Arial"/>
          <w:sz w:val="24"/>
          <w:szCs w:val="24"/>
        </w:rPr>
        <w:t>,</w:t>
      </w:r>
      <w:r w:rsidRPr="00860283">
        <w:rPr>
          <w:rFonts w:ascii="Arial" w:hAnsi="Arial" w:cs="Arial"/>
          <w:sz w:val="24"/>
          <w:szCs w:val="24"/>
        </w:rPr>
        <w:t xml:space="preserve"> kararlar</w:t>
      </w:r>
      <w:r w:rsidR="001F5EE2">
        <w:rPr>
          <w:rFonts w:ascii="Arial" w:hAnsi="Arial" w:cs="Arial"/>
          <w:sz w:val="24"/>
          <w:szCs w:val="24"/>
        </w:rPr>
        <w:t>;</w:t>
      </w:r>
      <w:r w:rsidRPr="00860283">
        <w:rPr>
          <w:rFonts w:ascii="Arial" w:hAnsi="Arial" w:cs="Arial"/>
          <w:sz w:val="24"/>
          <w:szCs w:val="24"/>
        </w:rPr>
        <w:t xml:space="preserve"> gizli,yazılı ve oy çokluğuyla alınır.</w:t>
      </w:r>
    </w:p>
    <w:p w:rsidR="00860283" w:rsidRPr="00860283" w:rsidRDefault="001F5EE2" w:rsidP="00F15A90">
      <w:pPr>
        <w:jc w:val="both"/>
        <w:rPr>
          <w:rFonts w:ascii="Arial" w:hAnsi="Arial" w:cs="Arial"/>
          <w:sz w:val="24"/>
          <w:szCs w:val="24"/>
        </w:rPr>
      </w:pPr>
      <w:r>
        <w:rPr>
          <w:rFonts w:ascii="Arial" w:hAnsi="Arial" w:cs="Arial"/>
          <w:sz w:val="24"/>
          <w:szCs w:val="24"/>
        </w:rPr>
        <w:t>6-</w:t>
      </w:r>
      <w:r w:rsidR="003A291D">
        <w:rPr>
          <w:rFonts w:ascii="Arial" w:hAnsi="Arial" w:cs="Arial"/>
          <w:sz w:val="24"/>
          <w:szCs w:val="24"/>
        </w:rPr>
        <w:t>TC Devleti-Ülkesi sınırları içinde;</w:t>
      </w:r>
      <w:r>
        <w:rPr>
          <w:rFonts w:ascii="Arial" w:hAnsi="Arial" w:cs="Arial"/>
          <w:sz w:val="24"/>
          <w:szCs w:val="24"/>
        </w:rPr>
        <w:t>Hilal P</w:t>
      </w:r>
      <w:r w:rsidR="00860283" w:rsidRPr="00860283">
        <w:rPr>
          <w:rFonts w:ascii="Arial" w:hAnsi="Arial" w:cs="Arial"/>
          <w:sz w:val="24"/>
          <w:szCs w:val="24"/>
        </w:rPr>
        <w:t xml:space="preserve">artisi ve </w:t>
      </w:r>
      <w:r w:rsidR="00287187">
        <w:rPr>
          <w:rFonts w:ascii="Arial" w:hAnsi="Arial" w:cs="Arial"/>
          <w:sz w:val="24"/>
          <w:szCs w:val="24"/>
        </w:rPr>
        <w:t>U</w:t>
      </w:r>
      <w:r w:rsidR="00860283" w:rsidRPr="00860283">
        <w:rPr>
          <w:rFonts w:ascii="Arial" w:hAnsi="Arial" w:cs="Arial"/>
          <w:sz w:val="24"/>
          <w:szCs w:val="24"/>
        </w:rPr>
        <w:t xml:space="preserve">lusal </w:t>
      </w:r>
      <w:r w:rsidR="00287187">
        <w:rPr>
          <w:rFonts w:ascii="Arial" w:hAnsi="Arial" w:cs="Arial"/>
          <w:sz w:val="24"/>
          <w:szCs w:val="24"/>
        </w:rPr>
        <w:t>S</w:t>
      </w:r>
      <w:r>
        <w:rPr>
          <w:rFonts w:ascii="Arial" w:hAnsi="Arial" w:cs="Arial"/>
          <w:sz w:val="24"/>
          <w:szCs w:val="24"/>
        </w:rPr>
        <w:t>osyalist P</w:t>
      </w:r>
      <w:r w:rsidR="00860283" w:rsidRPr="00860283">
        <w:rPr>
          <w:rFonts w:ascii="Arial" w:hAnsi="Arial" w:cs="Arial"/>
          <w:sz w:val="24"/>
          <w:szCs w:val="24"/>
        </w:rPr>
        <w:t>arti dışında</w:t>
      </w:r>
      <w:r>
        <w:rPr>
          <w:rFonts w:ascii="Arial" w:hAnsi="Arial" w:cs="Arial"/>
          <w:sz w:val="24"/>
          <w:szCs w:val="24"/>
        </w:rPr>
        <w:t>,</w:t>
      </w:r>
      <w:r w:rsidR="00860283" w:rsidRPr="00860283">
        <w:rPr>
          <w:rFonts w:ascii="Arial" w:hAnsi="Arial" w:cs="Arial"/>
          <w:sz w:val="24"/>
          <w:szCs w:val="24"/>
        </w:rPr>
        <w:t xml:space="preserve"> üçüncü bir siyasi parti</w:t>
      </w:r>
      <w:r>
        <w:rPr>
          <w:rFonts w:ascii="Arial" w:hAnsi="Arial" w:cs="Arial"/>
          <w:sz w:val="24"/>
          <w:szCs w:val="24"/>
        </w:rPr>
        <w:t>;</w:t>
      </w:r>
      <w:r w:rsidR="003A291D">
        <w:rPr>
          <w:rFonts w:ascii="Arial" w:hAnsi="Arial" w:cs="Arial"/>
          <w:sz w:val="24"/>
          <w:szCs w:val="24"/>
        </w:rPr>
        <w:t xml:space="preserve"> kurulamaz ve Genel S</w:t>
      </w:r>
      <w:r w:rsidR="00860283" w:rsidRPr="00860283">
        <w:rPr>
          <w:rFonts w:ascii="Arial" w:hAnsi="Arial" w:cs="Arial"/>
          <w:sz w:val="24"/>
          <w:szCs w:val="24"/>
        </w:rPr>
        <w:t>eçimlere katılamaz.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7-Yıl olarak</w:t>
      </w:r>
      <w:r w:rsidR="00E16229">
        <w:rPr>
          <w:rFonts w:ascii="Arial" w:hAnsi="Arial" w:cs="Arial"/>
          <w:sz w:val="24"/>
          <w:szCs w:val="24"/>
        </w:rPr>
        <w:t>,</w:t>
      </w:r>
      <w:r w:rsidRPr="00860283">
        <w:rPr>
          <w:rFonts w:ascii="Arial" w:hAnsi="Arial" w:cs="Arial"/>
          <w:sz w:val="24"/>
          <w:szCs w:val="24"/>
        </w:rPr>
        <w:t xml:space="preserve"> 16 yaşına giren vatandaşlar</w:t>
      </w:r>
      <w:r w:rsidR="00E16229">
        <w:rPr>
          <w:rFonts w:ascii="Arial" w:hAnsi="Arial" w:cs="Arial"/>
          <w:sz w:val="24"/>
          <w:szCs w:val="24"/>
        </w:rPr>
        <w:t>;</w:t>
      </w:r>
      <w:r w:rsidRPr="00860283">
        <w:rPr>
          <w:rFonts w:ascii="Arial" w:hAnsi="Arial" w:cs="Arial"/>
          <w:sz w:val="24"/>
          <w:szCs w:val="24"/>
        </w:rPr>
        <w:t xml:space="preserve"> düşünce yapısına</w:t>
      </w:r>
      <w:r w:rsidR="00287187">
        <w:rPr>
          <w:rFonts w:ascii="Arial" w:hAnsi="Arial" w:cs="Arial"/>
          <w:sz w:val="24"/>
          <w:szCs w:val="24"/>
        </w:rPr>
        <w:t>,</w:t>
      </w:r>
      <w:r w:rsidRPr="00860283">
        <w:rPr>
          <w:rFonts w:ascii="Arial" w:hAnsi="Arial" w:cs="Arial"/>
          <w:sz w:val="24"/>
          <w:szCs w:val="24"/>
        </w:rPr>
        <w:t xml:space="preserve"> dünya görüşüne,fikir ve çalışmalarını beğenip</w:t>
      </w:r>
      <w:r w:rsidR="00E16229">
        <w:rPr>
          <w:rFonts w:ascii="Arial" w:hAnsi="Arial" w:cs="Arial"/>
          <w:sz w:val="24"/>
          <w:szCs w:val="24"/>
        </w:rPr>
        <w:t>,</w:t>
      </w:r>
      <w:r w:rsidRPr="00860283">
        <w:rPr>
          <w:rFonts w:ascii="Arial" w:hAnsi="Arial" w:cs="Arial"/>
          <w:sz w:val="24"/>
          <w:szCs w:val="24"/>
        </w:rPr>
        <w:t xml:space="preserve"> taktir ettiği insanların</w:t>
      </w:r>
      <w:r w:rsidR="00E16229">
        <w:rPr>
          <w:rFonts w:ascii="Arial" w:hAnsi="Arial" w:cs="Arial"/>
          <w:sz w:val="24"/>
          <w:szCs w:val="24"/>
        </w:rPr>
        <w:t>,</w:t>
      </w:r>
      <w:r w:rsidRPr="00860283">
        <w:rPr>
          <w:rFonts w:ascii="Arial" w:hAnsi="Arial" w:cs="Arial"/>
          <w:sz w:val="24"/>
          <w:szCs w:val="24"/>
        </w:rPr>
        <w:t xml:space="preserve"> içinde yer almasına göre</w:t>
      </w:r>
      <w:r w:rsidR="00287187">
        <w:rPr>
          <w:rFonts w:ascii="Arial" w:hAnsi="Arial" w:cs="Arial"/>
          <w:sz w:val="24"/>
          <w:szCs w:val="24"/>
        </w:rPr>
        <w:t>,</w:t>
      </w:r>
      <w:r w:rsidRPr="00860283">
        <w:rPr>
          <w:rFonts w:ascii="Arial" w:hAnsi="Arial" w:cs="Arial"/>
          <w:sz w:val="24"/>
          <w:szCs w:val="24"/>
        </w:rPr>
        <w:t xml:space="preserve"> uygun bulduğu siyasi partiye</w:t>
      </w:r>
      <w:r w:rsidR="00E16229">
        <w:rPr>
          <w:rFonts w:ascii="Arial" w:hAnsi="Arial" w:cs="Arial"/>
          <w:sz w:val="24"/>
          <w:szCs w:val="24"/>
        </w:rPr>
        <w:t>;</w:t>
      </w:r>
      <w:r w:rsidRPr="00860283">
        <w:rPr>
          <w:rFonts w:ascii="Arial" w:hAnsi="Arial" w:cs="Arial"/>
          <w:sz w:val="24"/>
          <w:szCs w:val="24"/>
        </w:rPr>
        <w:t xml:space="preserve"> üye olma veya</w:t>
      </w:r>
      <w:r w:rsidR="00E16229">
        <w:rPr>
          <w:rFonts w:ascii="Arial" w:hAnsi="Arial" w:cs="Arial"/>
          <w:sz w:val="24"/>
          <w:szCs w:val="24"/>
        </w:rPr>
        <w:t xml:space="preserve"> dilediği an, </w:t>
      </w:r>
      <w:r w:rsidRPr="00860283">
        <w:rPr>
          <w:rFonts w:ascii="Arial" w:hAnsi="Arial" w:cs="Arial"/>
          <w:sz w:val="24"/>
          <w:szCs w:val="24"/>
        </w:rPr>
        <w:t xml:space="preserve"> ayrılma hakkına sahiptir.Bir siyasi parti üyesi, aynı zamanda parti delegesidir.Hiç kimse</w:t>
      </w:r>
      <w:r w:rsidR="00287187">
        <w:rPr>
          <w:rFonts w:ascii="Arial" w:hAnsi="Arial" w:cs="Arial"/>
          <w:sz w:val="24"/>
          <w:szCs w:val="24"/>
        </w:rPr>
        <w:t>,</w:t>
      </w:r>
      <w:r w:rsidRPr="00860283">
        <w:rPr>
          <w:rFonts w:ascii="Arial" w:hAnsi="Arial" w:cs="Arial"/>
          <w:sz w:val="24"/>
          <w:szCs w:val="24"/>
        </w:rPr>
        <w:t xml:space="preserve"> bir siyasi partiye</w:t>
      </w:r>
      <w:r w:rsidR="00E16229">
        <w:rPr>
          <w:rFonts w:ascii="Arial" w:hAnsi="Arial" w:cs="Arial"/>
          <w:sz w:val="24"/>
          <w:szCs w:val="24"/>
        </w:rPr>
        <w:t xml:space="preserve">; </w:t>
      </w:r>
      <w:r w:rsidRPr="00860283">
        <w:rPr>
          <w:rFonts w:ascii="Arial" w:hAnsi="Arial" w:cs="Arial"/>
          <w:sz w:val="24"/>
          <w:szCs w:val="24"/>
        </w:rPr>
        <w:t>girmeye,kalmaya veya çıkmaya zorlanamaz.Bir kişi</w:t>
      </w:r>
      <w:r w:rsidR="00287187">
        <w:rPr>
          <w:rFonts w:ascii="Arial" w:hAnsi="Arial" w:cs="Arial"/>
          <w:sz w:val="24"/>
          <w:szCs w:val="24"/>
        </w:rPr>
        <w:t>,</w:t>
      </w:r>
      <w:r w:rsidRPr="00860283">
        <w:rPr>
          <w:rFonts w:ascii="Arial" w:hAnsi="Arial" w:cs="Arial"/>
          <w:sz w:val="24"/>
          <w:szCs w:val="24"/>
        </w:rPr>
        <w:t xml:space="preserve"> adli bir suçtan ceza almadıkça</w:t>
      </w:r>
      <w:r w:rsidR="00287187">
        <w:rPr>
          <w:rFonts w:ascii="Arial" w:hAnsi="Arial" w:cs="Arial"/>
          <w:sz w:val="24"/>
          <w:szCs w:val="24"/>
        </w:rPr>
        <w:t>,</w:t>
      </w:r>
      <w:r w:rsidRPr="00860283">
        <w:rPr>
          <w:rFonts w:ascii="Arial" w:hAnsi="Arial" w:cs="Arial"/>
          <w:sz w:val="24"/>
          <w:szCs w:val="24"/>
        </w:rPr>
        <w:t xml:space="preserve"> üyesi olduğu siyasi partiden</w:t>
      </w:r>
      <w:r w:rsidR="00287187">
        <w:rPr>
          <w:rFonts w:ascii="Arial" w:hAnsi="Arial" w:cs="Arial"/>
          <w:sz w:val="24"/>
          <w:szCs w:val="24"/>
        </w:rPr>
        <w:t>;</w:t>
      </w:r>
      <w:r w:rsidRPr="00860283">
        <w:rPr>
          <w:rFonts w:ascii="Arial" w:hAnsi="Arial" w:cs="Arial"/>
          <w:sz w:val="24"/>
          <w:szCs w:val="24"/>
        </w:rPr>
        <w:t xml:space="preserve"> parti disiplinine,kararına</w:t>
      </w:r>
      <w:r w:rsidR="004A275D">
        <w:rPr>
          <w:rFonts w:ascii="Arial" w:hAnsi="Arial" w:cs="Arial"/>
          <w:sz w:val="24"/>
          <w:szCs w:val="24"/>
        </w:rPr>
        <w:t>;</w:t>
      </w:r>
      <w:r w:rsidRPr="00860283">
        <w:rPr>
          <w:rFonts w:ascii="Arial" w:hAnsi="Arial" w:cs="Arial"/>
          <w:sz w:val="24"/>
          <w:szCs w:val="24"/>
        </w:rPr>
        <w:t xml:space="preserve"> aykırı söz ve davranışı dolayısıyla çıkarılamaz.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8-Siyasi parti bölge ve genel merkez,ba</w:t>
      </w:r>
      <w:r w:rsidR="00E16229">
        <w:rPr>
          <w:rFonts w:ascii="Arial" w:hAnsi="Arial" w:cs="Arial"/>
          <w:sz w:val="24"/>
          <w:szCs w:val="24"/>
        </w:rPr>
        <w:t>şkanlık ve yönetim kurulu üyeliği</w:t>
      </w:r>
      <w:r w:rsidRPr="00860283">
        <w:rPr>
          <w:rFonts w:ascii="Arial" w:hAnsi="Arial" w:cs="Arial"/>
          <w:sz w:val="24"/>
          <w:szCs w:val="24"/>
        </w:rPr>
        <w:t xml:space="preserve"> seçimine</w:t>
      </w:r>
      <w:r w:rsidR="00E16229">
        <w:rPr>
          <w:rFonts w:ascii="Arial" w:hAnsi="Arial" w:cs="Arial"/>
          <w:sz w:val="24"/>
          <w:szCs w:val="24"/>
        </w:rPr>
        <w:t>;</w:t>
      </w:r>
      <w:r w:rsidRPr="00860283">
        <w:rPr>
          <w:rFonts w:ascii="Arial" w:hAnsi="Arial" w:cs="Arial"/>
          <w:sz w:val="24"/>
          <w:szCs w:val="24"/>
        </w:rPr>
        <w:t xml:space="preserve"> tüm parti üyeleri</w:t>
      </w:r>
      <w:r w:rsidR="00287187">
        <w:rPr>
          <w:rFonts w:ascii="Arial" w:hAnsi="Arial" w:cs="Arial"/>
          <w:sz w:val="24"/>
          <w:szCs w:val="24"/>
        </w:rPr>
        <w:t xml:space="preserve">, </w:t>
      </w:r>
      <w:r w:rsidRPr="00860283">
        <w:rPr>
          <w:rFonts w:ascii="Arial" w:hAnsi="Arial" w:cs="Arial"/>
          <w:sz w:val="24"/>
          <w:szCs w:val="24"/>
        </w:rPr>
        <w:t>özgür iradeleriyle verecekleri</w:t>
      </w:r>
      <w:r w:rsidR="00E16229">
        <w:rPr>
          <w:rFonts w:ascii="Arial" w:hAnsi="Arial" w:cs="Arial"/>
          <w:sz w:val="24"/>
          <w:szCs w:val="24"/>
        </w:rPr>
        <w:t>, bir</w:t>
      </w:r>
      <w:r w:rsidRPr="00860283">
        <w:rPr>
          <w:rFonts w:ascii="Arial" w:hAnsi="Arial" w:cs="Arial"/>
          <w:sz w:val="24"/>
          <w:szCs w:val="24"/>
        </w:rPr>
        <w:t xml:space="preserve"> dilekçeyle katılabilir,engel</w:t>
      </w:r>
      <w:r w:rsidR="00E16229">
        <w:rPr>
          <w:rFonts w:ascii="Arial" w:hAnsi="Arial" w:cs="Arial"/>
          <w:sz w:val="24"/>
          <w:szCs w:val="24"/>
        </w:rPr>
        <w:t>, şart</w:t>
      </w:r>
      <w:r w:rsidRPr="00860283">
        <w:rPr>
          <w:rFonts w:ascii="Arial" w:hAnsi="Arial" w:cs="Arial"/>
          <w:sz w:val="24"/>
          <w:szCs w:val="24"/>
        </w:rPr>
        <w:t xml:space="preserve"> konulamaz.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9-Siyasi partiler,demokratik siyasi hayatın</w:t>
      </w:r>
      <w:r w:rsidR="00E16229">
        <w:rPr>
          <w:rFonts w:ascii="Arial" w:hAnsi="Arial" w:cs="Arial"/>
          <w:sz w:val="24"/>
          <w:szCs w:val="24"/>
        </w:rPr>
        <w:t>,</w:t>
      </w:r>
      <w:r w:rsidRPr="00860283">
        <w:rPr>
          <w:rFonts w:ascii="Arial" w:hAnsi="Arial" w:cs="Arial"/>
          <w:sz w:val="24"/>
          <w:szCs w:val="24"/>
        </w:rPr>
        <w:t xml:space="preserve"> vazgeçilmez unsurlarıdır.İşçiler ve unvanına bakılmaksızın,atanmış</w:t>
      </w:r>
      <w:r w:rsidR="00E16229">
        <w:rPr>
          <w:rFonts w:ascii="Arial" w:hAnsi="Arial" w:cs="Arial"/>
          <w:sz w:val="24"/>
          <w:szCs w:val="24"/>
        </w:rPr>
        <w:t>,</w:t>
      </w:r>
      <w:r w:rsidRPr="00860283">
        <w:rPr>
          <w:rFonts w:ascii="Arial" w:hAnsi="Arial" w:cs="Arial"/>
          <w:sz w:val="24"/>
          <w:szCs w:val="24"/>
        </w:rPr>
        <w:t xml:space="preserve"> istisnai ve seçilmiş</w:t>
      </w:r>
      <w:r w:rsidR="00144841">
        <w:rPr>
          <w:rFonts w:ascii="Arial" w:hAnsi="Arial" w:cs="Arial"/>
          <w:sz w:val="24"/>
          <w:szCs w:val="24"/>
        </w:rPr>
        <w:t>, tüm</w:t>
      </w:r>
      <w:r w:rsidRPr="00860283">
        <w:rPr>
          <w:rFonts w:ascii="Arial" w:hAnsi="Arial" w:cs="Arial"/>
          <w:sz w:val="24"/>
          <w:szCs w:val="24"/>
        </w:rPr>
        <w:t xml:space="preserve"> devlet memurları</w:t>
      </w:r>
      <w:r w:rsidR="00144841">
        <w:rPr>
          <w:rFonts w:ascii="Arial" w:hAnsi="Arial" w:cs="Arial"/>
          <w:sz w:val="24"/>
          <w:szCs w:val="24"/>
        </w:rPr>
        <w:t>;</w:t>
      </w:r>
      <w:r w:rsidRPr="00860283">
        <w:rPr>
          <w:rFonts w:ascii="Arial" w:hAnsi="Arial" w:cs="Arial"/>
          <w:sz w:val="24"/>
          <w:szCs w:val="24"/>
        </w:rPr>
        <w:t xml:space="preserve"> bir siyasi parti üyesi olabilir.İstisnai memuriyette görevlendirilen veya bir kamu görevine seçilen</w:t>
      </w:r>
      <w:r w:rsidR="00144841">
        <w:rPr>
          <w:rFonts w:ascii="Arial" w:hAnsi="Arial" w:cs="Arial"/>
          <w:sz w:val="24"/>
          <w:szCs w:val="24"/>
        </w:rPr>
        <w:t>: A</w:t>
      </w:r>
      <w:r w:rsidRPr="00860283">
        <w:rPr>
          <w:rFonts w:ascii="Arial" w:hAnsi="Arial" w:cs="Arial"/>
          <w:sz w:val="24"/>
          <w:szCs w:val="24"/>
        </w:rPr>
        <w:t>tanmış devlet memurları</w:t>
      </w:r>
      <w:r w:rsidR="00144841">
        <w:rPr>
          <w:rFonts w:ascii="Arial" w:hAnsi="Arial" w:cs="Arial"/>
          <w:sz w:val="24"/>
          <w:szCs w:val="24"/>
        </w:rPr>
        <w:t>;</w:t>
      </w:r>
      <w:r w:rsidRPr="00860283">
        <w:rPr>
          <w:rFonts w:ascii="Arial" w:hAnsi="Arial" w:cs="Arial"/>
          <w:sz w:val="24"/>
          <w:szCs w:val="24"/>
        </w:rPr>
        <w:t xml:space="preserve"> esas görevlerinden maaşsız izinli sayılır</w:t>
      </w:r>
      <w:r w:rsidR="00144841">
        <w:rPr>
          <w:rFonts w:ascii="Arial" w:hAnsi="Arial" w:cs="Arial"/>
          <w:sz w:val="24"/>
          <w:szCs w:val="24"/>
        </w:rPr>
        <w:t>. İ</w:t>
      </w:r>
      <w:r w:rsidRPr="00860283">
        <w:rPr>
          <w:rFonts w:ascii="Arial" w:hAnsi="Arial" w:cs="Arial"/>
          <w:sz w:val="24"/>
          <w:szCs w:val="24"/>
        </w:rPr>
        <w:t>sterlerse</w:t>
      </w:r>
      <w:r w:rsidR="00144841">
        <w:rPr>
          <w:rFonts w:ascii="Arial" w:hAnsi="Arial" w:cs="Arial"/>
          <w:sz w:val="24"/>
          <w:szCs w:val="24"/>
        </w:rPr>
        <w:t>,</w:t>
      </w:r>
      <w:r w:rsidRPr="00860283">
        <w:rPr>
          <w:rFonts w:ascii="Arial" w:hAnsi="Arial" w:cs="Arial"/>
          <w:sz w:val="24"/>
          <w:szCs w:val="24"/>
        </w:rPr>
        <w:t xml:space="preserve"> süre bitiminde tekrar</w:t>
      </w:r>
      <w:r w:rsidR="00144841">
        <w:rPr>
          <w:rFonts w:ascii="Arial" w:hAnsi="Arial" w:cs="Arial"/>
          <w:sz w:val="24"/>
          <w:szCs w:val="24"/>
        </w:rPr>
        <w:t>,</w:t>
      </w:r>
      <w:r w:rsidRPr="00860283">
        <w:rPr>
          <w:rFonts w:ascii="Arial" w:hAnsi="Arial" w:cs="Arial"/>
          <w:sz w:val="24"/>
          <w:szCs w:val="24"/>
        </w:rPr>
        <w:t xml:space="preserve"> eski görevlerine dönerler.</w:t>
      </w:r>
    </w:p>
    <w:p w:rsidR="00860283" w:rsidRDefault="00860283" w:rsidP="00F15A90">
      <w:pPr>
        <w:jc w:val="both"/>
        <w:rPr>
          <w:rFonts w:ascii="Arial" w:hAnsi="Arial" w:cs="Arial"/>
          <w:sz w:val="24"/>
          <w:szCs w:val="24"/>
        </w:rPr>
      </w:pPr>
      <w:r w:rsidRPr="00860283">
        <w:rPr>
          <w:rFonts w:ascii="Arial" w:hAnsi="Arial" w:cs="Arial"/>
          <w:sz w:val="24"/>
          <w:szCs w:val="24"/>
        </w:rPr>
        <w:t>10-Siyasi partiler</w:t>
      </w:r>
      <w:r w:rsidR="00144841">
        <w:rPr>
          <w:rFonts w:ascii="Arial" w:hAnsi="Arial" w:cs="Arial"/>
          <w:sz w:val="24"/>
          <w:szCs w:val="24"/>
        </w:rPr>
        <w:t>;</w:t>
      </w:r>
      <w:r w:rsidRPr="00860283">
        <w:rPr>
          <w:rFonts w:ascii="Arial" w:hAnsi="Arial" w:cs="Arial"/>
          <w:sz w:val="24"/>
          <w:szCs w:val="24"/>
        </w:rPr>
        <w:t>seçimlerde ve toplumsal konularda</w:t>
      </w:r>
      <w:r w:rsidR="00274883">
        <w:rPr>
          <w:rFonts w:ascii="Arial" w:hAnsi="Arial" w:cs="Arial"/>
          <w:sz w:val="24"/>
          <w:szCs w:val="24"/>
        </w:rPr>
        <w:t>;</w:t>
      </w:r>
      <w:r w:rsidRPr="00860283">
        <w:rPr>
          <w:rFonts w:ascii="Arial" w:hAnsi="Arial" w:cs="Arial"/>
          <w:sz w:val="24"/>
          <w:szCs w:val="24"/>
        </w:rPr>
        <w:t xml:space="preserve"> sendika,meslek odası,dernek</w:t>
      </w:r>
      <w:r w:rsidR="003F41DC">
        <w:rPr>
          <w:rFonts w:ascii="Arial" w:hAnsi="Arial" w:cs="Arial"/>
          <w:sz w:val="24"/>
          <w:szCs w:val="24"/>
        </w:rPr>
        <w:t xml:space="preserve">, </w:t>
      </w:r>
      <w:r w:rsidR="00274883">
        <w:rPr>
          <w:rFonts w:ascii="Arial" w:hAnsi="Arial" w:cs="Arial"/>
          <w:sz w:val="24"/>
          <w:szCs w:val="24"/>
        </w:rPr>
        <w:t xml:space="preserve"> vakıf</w:t>
      </w:r>
      <w:r w:rsidR="003F41DC">
        <w:rPr>
          <w:rFonts w:ascii="Arial" w:hAnsi="Arial" w:cs="Arial"/>
          <w:sz w:val="24"/>
          <w:szCs w:val="24"/>
        </w:rPr>
        <w:t xml:space="preserve"> gibi DKÖ’</w:t>
      </w:r>
      <w:r w:rsidR="00274883">
        <w:rPr>
          <w:rFonts w:ascii="Arial" w:hAnsi="Arial" w:cs="Arial"/>
          <w:sz w:val="24"/>
          <w:szCs w:val="24"/>
        </w:rPr>
        <w:t>l</w:t>
      </w:r>
      <w:r w:rsidR="003F41DC">
        <w:rPr>
          <w:rFonts w:ascii="Arial" w:hAnsi="Arial" w:cs="Arial"/>
          <w:sz w:val="24"/>
          <w:szCs w:val="24"/>
        </w:rPr>
        <w:t>e</w:t>
      </w:r>
      <w:r w:rsidR="00274883">
        <w:rPr>
          <w:rFonts w:ascii="Arial" w:hAnsi="Arial" w:cs="Arial"/>
          <w:sz w:val="24"/>
          <w:szCs w:val="24"/>
        </w:rPr>
        <w:t>rl</w:t>
      </w:r>
      <w:r w:rsidR="003F41DC">
        <w:rPr>
          <w:rFonts w:ascii="Arial" w:hAnsi="Arial" w:cs="Arial"/>
          <w:sz w:val="24"/>
          <w:szCs w:val="24"/>
        </w:rPr>
        <w:t>e;</w:t>
      </w:r>
      <w:r w:rsidR="00274883">
        <w:rPr>
          <w:rFonts w:ascii="Arial" w:hAnsi="Arial" w:cs="Arial"/>
          <w:sz w:val="24"/>
          <w:szCs w:val="24"/>
        </w:rPr>
        <w:t xml:space="preserve"> işbirliği,dayanışma ve birlikte </w:t>
      </w:r>
      <w:r w:rsidRPr="00860283">
        <w:rPr>
          <w:rFonts w:ascii="Arial" w:hAnsi="Arial" w:cs="Arial"/>
          <w:sz w:val="24"/>
          <w:szCs w:val="24"/>
        </w:rPr>
        <w:t>eylem yapabilir.Kamuoyu oluşturmada</w:t>
      </w:r>
      <w:r w:rsidR="00144841">
        <w:rPr>
          <w:rFonts w:ascii="Arial" w:hAnsi="Arial" w:cs="Arial"/>
          <w:sz w:val="24"/>
          <w:szCs w:val="24"/>
        </w:rPr>
        <w:t>,</w:t>
      </w:r>
      <w:r w:rsidRPr="00860283">
        <w:rPr>
          <w:rFonts w:ascii="Arial" w:hAnsi="Arial" w:cs="Arial"/>
          <w:sz w:val="24"/>
          <w:szCs w:val="24"/>
        </w:rPr>
        <w:t xml:space="preserve"> ortak çalışma yürütebilir.</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40.MADDE-SİYASİ PARTİLERİN UYMALARI GEREKEN ESASLAR</w:t>
      </w:r>
    </w:p>
    <w:p w:rsidR="00E35C32" w:rsidRDefault="00860283" w:rsidP="00F15A90">
      <w:pPr>
        <w:jc w:val="both"/>
        <w:rPr>
          <w:rFonts w:ascii="Arial" w:hAnsi="Arial" w:cs="Arial"/>
          <w:sz w:val="24"/>
          <w:szCs w:val="24"/>
        </w:rPr>
      </w:pPr>
      <w:r w:rsidRPr="00860283">
        <w:rPr>
          <w:rFonts w:ascii="Arial" w:hAnsi="Arial" w:cs="Arial"/>
          <w:sz w:val="24"/>
          <w:szCs w:val="24"/>
        </w:rPr>
        <w:t>A-Parti faaliyetleri:</w:t>
      </w:r>
    </w:p>
    <w:p w:rsidR="00626B22" w:rsidRDefault="00E35C32" w:rsidP="00F15A90">
      <w:pPr>
        <w:jc w:val="both"/>
        <w:rPr>
          <w:rFonts w:ascii="Arial" w:hAnsi="Arial" w:cs="Arial"/>
          <w:sz w:val="24"/>
          <w:szCs w:val="24"/>
        </w:rPr>
      </w:pPr>
      <w:r>
        <w:rPr>
          <w:rFonts w:ascii="Arial" w:hAnsi="Arial" w:cs="Arial"/>
          <w:sz w:val="24"/>
          <w:szCs w:val="24"/>
        </w:rPr>
        <w:t>1-</w:t>
      </w:r>
      <w:r w:rsidR="00860283" w:rsidRPr="00860283">
        <w:rPr>
          <w:rFonts w:ascii="Arial" w:hAnsi="Arial" w:cs="Arial"/>
          <w:sz w:val="24"/>
          <w:szCs w:val="24"/>
        </w:rPr>
        <w:t>Siyasi partilerin</w:t>
      </w:r>
      <w:r w:rsidR="00626B22">
        <w:rPr>
          <w:rFonts w:ascii="Arial" w:hAnsi="Arial" w:cs="Arial"/>
          <w:sz w:val="24"/>
          <w:szCs w:val="24"/>
        </w:rPr>
        <w:t xml:space="preserve">; </w:t>
      </w:r>
      <w:r w:rsidR="00860283" w:rsidRPr="00860283">
        <w:rPr>
          <w:rFonts w:ascii="Arial" w:hAnsi="Arial" w:cs="Arial"/>
          <w:sz w:val="24"/>
          <w:szCs w:val="24"/>
        </w:rPr>
        <w:t>faaliyetl</w:t>
      </w:r>
      <w:r w:rsidR="00274883">
        <w:rPr>
          <w:rFonts w:ascii="Arial" w:hAnsi="Arial" w:cs="Arial"/>
          <w:sz w:val="24"/>
          <w:szCs w:val="24"/>
        </w:rPr>
        <w:t>eri,parti içi düzenlemeleri, kuru</w:t>
      </w:r>
      <w:r w:rsidR="00860283" w:rsidRPr="00860283">
        <w:rPr>
          <w:rFonts w:ascii="Arial" w:hAnsi="Arial" w:cs="Arial"/>
          <w:sz w:val="24"/>
          <w:szCs w:val="24"/>
        </w:rPr>
        <w:t>lların oluşturulması ve çalışmaları,parti organlarının seçimi</w:t>
      </w:r>
      <w:r w:rsidR="00F6010A">
        <w:rPr>
          <w:rFonts w:ascii="Arial" w:hAnsi="Arial" w:cs="Arial"/>
          <w:sz w:val="24"/>
          <w:szCs w:val="24"/>
        </w:rPr>
        <w:t>;</w:t>
      </w:r>
      <w:r w:rsidR="00860283" w:rsidRPr="00860283">
        <w:rPr>
          <w:rFonts w:ascii="Arial" w:hAnsi="Arial" w:cs="Arial"/>
          <w:sz w:val="24"/>
          <w:szCs w:val="24"/>
        </w:rPr>
        <w:t>demokrasi ilkelerine uygun olur.Bu ilkelerin uygulama şekli kanunla düzenlenir.</w:t>
      </w:r>
    </w:p>
    <w:p w:rsidR="00860283" w:rsidRPr="00860283" w:rsidRDefault="00626B22" w:rsidP="00F15A90">
      <w:pPr>
        <w:jc w:val="both"/>
        <w:rPr>
          <w:rFonts w:ascii="Arial" w:hAnsi="Arial" w:cs="Arial"/>
          <w:sz w:val="24"/>
          <w:szCs w:val="24"/>
        </w:rPr>
      </w:pPr>
      <w:r>
        <w:rPr>
          <w:rFonts w:ascii="Arial" w:hAnsi="Arial" w:cs="Arial"/>
          <w:sz w:val="24"/>
          <w:szCs w:val="24"/>
        </w:rPr>
        <w:t>2-</w:t>
      </w:r>
      <w:r w:rsidR="00860283" w:rsidRPr="00860283">
        <w:rPr>
          <w:rFonts w:ascii="Arial" w:hAnsi="Arial" w:cs="Arial"/>
          <w:sz w:val="24"/>
          <w:szCs w:val="24"/>
        </w:rPr>
        <w:t>Siyasi partiler</w:t>
      </w:r>
      <w:r>
        <w:rPr>
          <w:rFonts w:ascii="Arial" w:hAnsi="Arial" w:cs="Arial"/>
          <w:sz w:val="24"/>
          <w:szCs w:val="24"/>
        </w:rPr>
        <w:t>; A</w:t>
      </w:r>
      <w:r w:rsidR="00860283" w:rsidRPr="00860283">
        <w:rPr>
          <w:rFonts w:ascii="Arial" w:hAnsi="Arial" w:cs="Arial"/>
          <w:sz w:val="24"/>
          <w:szCs w:val="24"/>
        </w:rPr>
        <w:t xml:space="preserve">nayasa ve </w:t>
      </w:r>
      <w:r>
        <w:rPr>
          <w:rFonts w:ascii="Arial" w:hAnsi="Arial" w:cs="Arial"/>
          <w:sz w:val="24"/>
          <w:szCs w:val="24"/>
        </w:rPr>
        <w:t>K</w:t>
      </w:r>
      <w:r w:rsidR="00860283" w:rsidRPr="00860283">
        <w:rPr>
          <w:rFonts w:ascii="Arial" w:hAnsi="Arial" w:cs="Arial"/>
          <w:sz w:val="24"/>
          <w:szCs w:val="24"/>
        </w:rPr>
        <w:t>anun hükümleri</w:t>
      </w:r>
      <w:r>
        <w:rPr>
          <w:rFonts w:ascii="Arial" w:hAnsi="Arial" w:cs="Arial"/>
          <w:sz w:val="24"/>
          <w:szCs w:val="24"/>
        </w:rPr>
        <w:t>ne uygu</w:t>
      </w:r>
      <w:r w:rsidR="00860283" w:rsidRPr="00860283">
        <w:rPr>
          <w:rFonts w:ascii="Arial" w:hAnsi="Arial" w:cs="Arial"/>
          <w:sz w:val="24"/>
          <w:szCs w:val="24"/>
        </w:rPr>
        <w:t>n</w:t>
      </w:r>
      <w:r>
        <w:rPr>
          <w:rFonts w:ascii="Arial" w:hAnsi="Arial" w:cs="Arial"/>
          <w:sz w:val="24"/>
          <w:szCs w:val="24"/>
        </w:rPr>
        <w:t xml:space="preserve"> olarak,</w:t>
      </w:r>
      <w:r w:rsidR="00860283" w:rsidRPr="00860283">
        <w:rPr>
          <w:rFonts w:ascii="Arial" w:hAnsi="Arial" w:cs="Arial"/>
          <w:sz w:val="24"/>
          <w:szCs w:val="24"/>
        </w:rPr>
        <w:t xml:space="preserve"> faaliyetlerini sürdürürler.</w:t>
      </w:r>
      <w:r>
        <w:rPr>
          <w:rFonts w:ascii="Arial" w:hAnsi="Arial" w:cs="Arial"/>
          <w:sz w:val="24"/>
          <w:szCs w:val="24"/>
        </w:rPr>
        <w:t xml:space="preserve">    3-</w:t>
      </w:r>
      <w:r w:rsidR="00860283" w:rsidRPr="00860283">
        <w:rPr>
          <w:rFonts w:ascii="Arial" w:hAnsi="Arial" w:cs="Arial"/>
          <w:sz w:val="24"/>
          <w:szCs w:val="24"/>
        </w:rPr>
        <w:t>Hilal</w:t>
      </w:r>
      <w:r>
        <w:rPr>
          <w:rFonts w:ascii="Arial" w:hAnsi="Arial" w:cs="Arial"/>
          <w:sz w:val="24"/>
          <w:szCs w:val="24"/>
        </w:rPr>
        <w:t xml:space="preserve"> Partisi</w:t>
      </w:r>
      <w:r w:rsidR="00860283" w:rsidRPr="00860283">
        <w:rPr>
          <w:rFonts w:ascii="Arial" w:hAnsi="Arial" w:cs="Arial"/>
          <w:sz w:val="24"/>
          <w:szCs w:val="24"/>
        </w:rPr>
        <w:t xml:space="preserve"> ve Ulusal </w:t>
      </w:r>
      <w:r>
        <w:rPr>
          <w:rFonts w:ascii="Arial" w:hAnsi="Arial" w:cs="Arial"/>
          <w:sz w:val="24"/>
          <w:szCs w:val="24"/>
        </w:rPr>
        <w:t>S</w:t>
      </w:r>
      <w:r w:rsidR="00860283" w:rsidRPr="00860283">
        <w:rPr>
          <w:rFonts w:ascii="Arial" w:hAnsi="Arial" w:cs="Arial"/>
          <w:sz w:val="24"/>
          <w:szCs w:val="24"/>
        </w:rPr>
        <w:t xml:space="preserve">osyalist </w:t>
      </w:r>
      <w:r w:rsidR="00F6010A">
        <w:rPr>
          <w:rFonts w:ascii="Arial" w:hAnsi="Arial" w:cs="Arial"/>
          <w:sz w:val="24"/>
          <w:szCs w:val="24"/>
        </w:rPr>
        <w:t>P</w:t>
      </w:r>
      <w:r w:rsidR="00860283" w:rsidRPr="00860283">
        <w:rPr>
          <w:rFonts w:ascii="Arial" w:hAnsi="Arial" w:cs="Arial"/>
          <w:sz w:val="24"/>
          <w:szCs w:val="24"/>
        </w:rPr>
        <w:t>artinin</w:t>
      </w:r>
      <w:r>
        <w:rPr>
          <w:rFonts w:ascii="Arial" w:hAnsi="Arial" w:cs="Arial"/>
          <w:sz w:val="24"/>
          <w:szCs w:val="24"/>
        </w:rPr>
        <w:t>;</w:t>
      </w:r>
      <w:r w:rsidR="00274883">
        <w:rPr>
          <w:rFonts w:ascii="Arial" w:hAnsi="Arial" w:cs="Arial"/>
          <w:sz w:val="24"/>
          <w:szCs w:val="24"/>
        </w:rPr>
        <w:t xml:space="preserve">Başkentte </w:t>
      </w:r>
      <w:r w:rsidR="00860283" w:rsidRPr="00860283">
        <w:rPr>
          <w:rFonts w:ascii="Arial" w:hAnsi="Arial" w:cs="Arial"/>
          <w:sz w:val="24"/>
          <w:szCs w:val="24"/>
        </w:rPr>
        <w:t xml:space="preserve"> genel merkezi ve idari bölge merkezlerinde ise birer şubeleri bulunur.</w:t>
      </w:r>
      <w:r>
        <w:rPr>
          <w:rFonts w:ascii="Arial" w:hAnsi="Arial" w:cs="Arial"/>
          <w:sz w:val="24"/>
          <w:szCs w:val="24"/>
        </w:rPr>
        <w:t xml:space="preserve"> Partiler,</w:t>
      </w:r>
      <w:r w:rsidR="00860283" w:rsidRPr="00860283">
        <w:rPr>
          <w:rFonts w:ascii="Arial" w:hAnsi="Arial" w:cs="Arial"/>
          <w:sz w:val="24"/>
          <w:szCs w:val="24"/>
        </w:rPr>
        <w:t xml:space="preserve"> diğer il,ilçe</w:t>
      </w:r>
      <w:r w:rsidR="00274883">
        <w:rPr>
          <w:rFonts w:ascii="Arial" w:hAnsi="Arial" w:cs="Arial"/>
          <w:sz w:val="24"/>
          <w:szCs w:val="24"/>
        </w:rPr>
        <w:t>,belde ve köylerde</w:t>
      </w:r>
      <w:r w:rsidR="00D66A73">
        <w:rPr>
          <w:rFonts w:ascii="Arial" w:hAnsi="Arial" w:cs="Arial"/>
          <w:sz w:val="24"/>
          <w:szCs w:val="24"/>
        </w:rPr>
        <w:t xml:space="preserve">; </w:t>
      </w:r>
      <w:r w:rsidR="00274883">
        <w:rPr>
          <w:rFonts w:ascii="Arial" w:hAnsi="Arial" w:cs="Arial"/>
          <w:sz w:val="24"/>
          <w:szCs w:val="24"/>
        </w:rPr>
        <w:t xml:space="preserve"> şube kuramaz,</w:t>
      </w:r>
      <w:r w:rsidR="00D66A73">
        <w:rPr>
          <w:rFonts w:ascii="Arial" w:hAnsi="Arial" w:cs="Arial"/>
          <w:sz w:val="24"/>
          <w:szCs w:val="24"/>
        </w:rPr>
        <w:t xml:space="preserve"> büro</w:t>
      </w:r>
      <w:r w:rsidR="00274883">
        <w:rPr>
          <w:rFonts w:ascii="Arial" w:hAnsi="Arial" w:cs="Arial"/>
          <w:sz w:val="24"/>
          <w:szCs w:val="24"/>
        </w:rPr>
        <w:t xml:space="preserve"> açamaz.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B-Genel Esaslar</w:t>
      </w:r>
      <w:r w:rsidR="00E3134D">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1-Bölgeye bağlı yerleşim birim</w:t>
      </w:r>
      <w:r w:rsidR="00626B22">
        <w:rPr>
          <w:rFonts w:ascii="Arial" w:hAnsi="Arial" w:cs="Arial"/>
          <w:sz w:val="24"/>
          <w:szCs w:val="24"/>
        </w:rPr>
        <w:t>ler</w:t>
      </w:r>
      <w:r w:rsidRPr="00860283">
        <w:rPr>
          <w:rFonts w:ascii="Arial" w:hAnsi="Arial" w:cs="Arial"/>
          <w:sz w:val="24"/>
          <w:szCs w:val="24"/>
        </w:rPr>
        <w:t>indeki T.C vatandaşları</w:t>
      </w:r>
      <w:r w:rsidR="00626B22">
        <w:rPr>
          <w:rFonts w:ascii="Arial" w:hAnsi="Arial" w:cs="Arial"/>
          <w:sz w:val="24"/>
          <w:szCs w:val="24"/>
        </w:rPr>
        <w:t>;</w:t>
      </w:r>
      <w:r w:rsidRPr="00860283">
        <w:rPr>
          <w:rFonts w:ascii="Arial" w:hAnsi="Arial" w:cs="Arial"/>
          <w:sz w:val="24"/>
          <w:szCs w:val="24"/>
        </w:rPr>
        <w:t xml:space="preserve"> bölgedeki siyasi parti şubesine başvurarak</w:t>
      </w:r>
      <w:r w:rsidR="00274883">
        <w:rPr>
          <w:rFonts w:ascii="Arial" w:hAnsi="Arial" w:cs="Arial"/>
          <w:sz w:val="24"/>
          <w:szCs w:val="24"/>
        </w:rPr>
        <w:t xml:space="preserve">, </w:t>
      </w:r>
      <w:r w:rsidRPr="00860283">
        <w:rPr>
          <w:rFonts w:ascii="Arial" w:hAnsi="Arial" w:cs="Arial"/>
          <w:sz w:val="24"/>
          <w:szCs w:val="24"/>
        </w:rPr>
        <w:t xml:space="preserve"> parti üyesi ve delege olur.Her parti üyesi</w:t>
      </w:r>
      <w:r w:rsidR="00FD044A">
        <w:rPr>
          <w:rFonts w:ascii="Arial" w:hAnsi="Arial" w:cs="Arial"/>
          <w:sz w:val="24"/>
          <w:szCs w:val="24"/>
        </w:rPr>
        <w:t>,</w:t>
      </w:r>
      <w:r w:rsidRPr="00860283">
        <w:rPr>
          <w:rFonts w:ascii="Arial" w:hAnsi="Arial" w:cs="Arial"/>
          <w:sz w:val="24"/>
          <w:szCs w:val="24"/>
        </w:rPr>
        <w:t xml:space="preserve"> aynı zamanda parti delegesidir.Parti bölge teşkilatının tüm üyeleri</w:t>
      </w:r>
      <w:r w:rsidR="00FD044A">
        <w:rPr>
          <w:rFonts w:ascii="Arial" w:hAnsi="Arial" w:cs="Arial"/>
          <w:sz w:val="24"/>
          <w:szCs w:val="24"/>
        </w:rPr>
        <w:t>;</w:t>
      </w:r>
      <w:r w:rsidRPr="00860283">
        <w:rPr>
          <w:rFonts w:ascii="Arial" w:hAnsi="Arial" w:cs="Arial"/>
          <w:sz w:val="24"/>
          <w:szCs w:val="24"/>
        </w:rPr>
        <w:t xml:space="preserve"> bir araya gelerek</w:t>
      </w:r>
      <w:r w:rsidR="00FD044A">
        <w:rPr>
          <w:rFonts w:ascii="Arial" w:hAnsi="Arial" w:cs="Arial"/>
          <w:sz w:val="24"/>
          <w:szCs w:val="24"/>
        </w:rPr>
        <w:t>,</w:t>
      </w:r>
      <w:r w:rsidRPr="00860283">
        <w:rPr>
          <w:rFonts w:ascii="Arial" w:hAnsi="Arial" w:cs="Arial"/>
          <w:sz w:val="24"/>
          <w:szCs w:val="24"/>
        </w:rPr>
        <w:t xml:space="preserve"> 5 yıllık bir dönem için</w:t>
      </w:r>
      <w:r w:rsidR="00FD044A">
        <w:rPr>
          <w:rFonts w:ascii="Arial" w:hAnsi="Arial" w:cs="Arial"/>
          <w:sz w:val="24"/>
          <w:szCs w:val="24"/>
        </w:rPr>
        <w:t>;</w:t>
      </w:r>
      <w:r w:rsidRPr="00860283">
        <w:rPr>
          <w:rFonts w:ascii="Arial" w:hAnsi="Arial" w:cs="Arial"/>
          <w:sz w:val="24"/>
          <w:szCs w:val="24"/>
        </w:rPr>
        <w:t xml:space="preserve"> 5 kişilik</w:t>
      </w:r>
      <w:r w:rsidR="00FD044A">
        <w:rPr>
          <w:rFonts w:ascii="Arial" w:hAnsi="Arial" w:cs="Arial"/>
          <w:sz w:val="24"/>
          <w:szCs w:val="24"/>
        </w:rPr>
        <w:t>,</w:t>
      </w:r>
      <w:r w:rsidRPr="00860283">
        <w:rPr>
          <w:rFonts w:ascii="Arial" w:hAnsi="Arial" w:cs="Arial"/>
          <w:sz w:val="24"/>
          <w:szCs w:val="24"/>
        </w:rPr>
        <w:t xml:space="preserve"> parti bölge yönetim kurulunu seçer.Tüm bölge teşkilatlarının</w:t>
      </w:r>
      <w:r w:rsidR="00FD044A">
        <w:rPr>
          <w:rFonts w:ascii="Arial" w:hAnsi="Arial" w:cs="Arial"/>
          <w:sz w:val="24"/>
          <w:szCs w:val="24"/>
        </w:rPr>
        <w:t>,</w:t>
      </w:r>
      <w:r w:rsidRPr="00860283">
        <w:rPr>
          <w:rFonts w:ascii="Arial" w:hAnsi="Arial" w:cs="Arial"/>
          <w:sz w:val="24"/>
          <w:szCs w:val="24"/>
        </w:rPr>
        <w:t xml:space="preserve"> 5 kişilik yönetim kurulu üyeleri</w:t>
      </w:r>
      <w:r w:rsidR="00F6010A">
        <w:rPr>
          <w:rFonts w:ascii="Arial" w:hAnsi="Arial" w:cs="Arial"/>
          <w:sz w:val="24"/>
          <w:szCs w:val="24"/>
        </w:rPr>
        <w:t xml:space="preserve"> ise</w:t>
      </w:r>
      <w:r w:rsidR="00FD044A">
        <w:rPr>
          <w:rFonts w:ascii="Arial" w:hAnsi="Arial" w:cs="Arial"/>
          <w:sz w:val="24"/>
          <w:szCs w:val="24"/>
        </w:rPr>
        <w:t>;  B</w:t>
      </w:r>
      <w:r w:rsidRPr="00860283">
        <w:rPr>
          <w:rFonts w:ascii="Arial" w:hAnsi="Arial" w:cs="Arial"/>
          <w:sz w:val="24"/>
          <w:szCs w:val="24"/>
        </w:rPr>
        <w:t>aşkentte</w:t>
      </w:r>
      <w:r w:rsidR="00FD044A">
        <w:rPr>
          <w:rFonts w:ascii="Arial" w:hAnsi="Arial" w:cs="Arial"/>
          <w:sz w:val="24"/>
          <w:szCs w:val="24"/>
        </w:rPr>
        <w:t>;</w:t>
      </w:r>
      <w:r w:rsidRPr="00860283">
        <w:rPr>
          <w:rFonts w:ascii="Arial" w:hAnsi="Arial" w:cs="Arial"/>
          <w:sz w:val="24"/>
          <w:szCs w:val="24"/>
        </w:rPr>
        <w:t xml:space="preserve"> 5 yılda bir toplanarak</w:t>
      </w:r>
      <w:r w:rsidR="00FD044A">
        <w:rPr>
          <w:rFonts w:ascii="Arial" w:hAnsi="Arial" w:cs="Arial"/>
          <w:sz w:val="24"/>
          <w:szCs w:val="24"/>
        </w:rPr>
        <w:t>,</w:t>
      </w:r>
      <w:r w:rsidRPr="00860283">
        <w:rPr>
          <w:rFonts w:ascii="Arial" w:hAnsi="Arial" w:cs="Arial"/>
          <w:sz w:val="24"/>
          <w:szCs w:val="24"/>
        </w:rPr>
        <w:t xml:space="preserve"> parti genel merkez yönetim kurulu üyelerini seçe</w:t>
      </w:r>
      <w:r w:rsidR="00F6010A">
        <w:rPr>
          <w:rFonts w:ascii="Arial" w:hAnsi="Arial" w:cs="Arial"/>
          <w:sz w:val="24"/>
          <w:szCs w:val="24"/>
        </w:rPr>
        <w:t>r</w:t>
      </w:r>
      <w:r w:rsidRPr="00860283">
        <w:rPr>
          <w:rFonts w:ascii="Arial" w:hAnsi="Arial" w:cs="Arial"/>
          <w:sz w:val="24"/>
          <w:szCs w:val="24"/>
        </w:rPr>
        <w:t>ler.Ay</w:t>
      </w:r>
      <w:r w:rsidR="00813648">
        <w:rPr>
          <w:rFonts w:ascii="Arial" w:hAnsi="Arial" w:cs="Arial"/>
          <w:sz w:val="24"/>
          <w:szCs w:val="24"/>
        </w:rPr>
        <w:t>n</w:t>
      </w:r>
      <w:r w:rsidRPr="00860283">
        <w:rPr>
          <w:rFonts w:ascii="Arial" w:hAnsi="Arial" w:cs="Arial"/>
          <w:sz w:val="24"/>
          <w:szCs w:val="24"/>
        </w:rPr>
        <w:t>ı kişi</w:t>
      </w:r>
      <w:r w:rsidR="00813648">
        <w:rPr>
          <w:rFonts w:ascii="Arial" w:hAnsi="Arial" w:cs="Arial"/>
          <w:sz w:val="24"/>
          <w:szCs w:val="24"/>
        </w:rPr>
        <w:t>;</w:t>
      </w:r>
      <w:r w:rsidRPr="00860283">
        <w:rPr>
          <w:rFonts w:ascii="Arial" w:hAnsi="Arial" w:cs="Arial"/>
          <w:sz w:val="24"/>
          <w:szCs w:val="24"/>
        </w:rPr>
        <w:t xml:space="preserve"> ikinci defa</w:t>
      </w:r>
      <w:r w:rsidR="00B770FE">
        <w:rPr>
          <w:rFonts w:ascii="Arial" w:hAnsi="Arial" w:cs="Arial"/>
          <w:sz w:val="24"/>
          <w:szCs w:val="24"/>
        </w:rPr>
        <w:t xml:space="preserve"> veya dönem için</w:t>
      </w:r>
      <w:r w:rsidRPr="00860283">
        <w:rPr>
          <w:rFonts w:ascii="Arial" w:hAnsi="Arial" w:cs="Arial"/>
          <w:sz w:val="24"/>
          <w:szCs w:val="24"/>
        </w:rPr>
        <w:t xml:space="preserve"> bölge veya genel merkez</w:t>
      </w:r>
      <w:r w:rsidR="004A275D">
        <w:rPr>
          <w:rFonts w:ascii="Arial" w:hAnsi="Arial" w:cs="Arial"/>
          <w:sz w:val="24"/>
          <w:szCs w:val="24"/>
        </w:rPr>
        <w:t>,</w:t>
      </w:r>
      <w:r w:rsidRPr="00860283">
        <w:rPr>
          <w:rFonts w:ascii="Arial" w:hAnsi="Arial" w:cs="Arial"/>
          <w:sz w:val="24"/>
          <w:szCs w:val="24"/>
        </w:rPr>
        <w:t xml:space="preserve"> yönetim kurulu başkanlığına</w:t>
      </w:r>
      <w:r w:rsidR="004A275D">
        <w:rPr>
          <w:rFonts w:ascii="Arial" w:hAnsi="Arial" w:cs="Arial"/>
          <w:sz w:val="24"/>
          <w:szCs w:val="24"/>
        </w:rPr>
        <w:t>;</w:t>
      </w:r>
      <w:r w:rsidRPr="00860283">
        <w:rPr>
          <w:rFonts w:ascii="Arial" w:hAnsi="Arial" w:cs="Arial"/>
          <w:sz w:val="24"/>
          <w:szCs w:val="24"/>
        </w:rPr>
        <w:t xml:space="preserve"> aday ol</w:t>
      </w:r>
      <w:r w:rsidR="004A275D">
        <w:rPr>
          <w:rFonts w:ascii="Arial" w:hAnsi="Arial" w:cs="Arial"/>
          <w:sz w:val="24"/>
          <w:szCs w:val="24"/>
        </w:rPr>
        <w:t>a</w:t>
      </w:r>
      <w:r w:rsidRPr="00860283">
        <w:rPr>
          <w:rFonts w:ascii="Arial" w:hAnsi="Arial" w:cs="Arial"/>
          <w:sz w:val="24"/>
          <w:szCs w:val="24"/>
        </w:rPr>
        <w:t>maz ve seçilemez.</w:t>
      </w:r>
    </w:p>
    <w:p w:rsidR="00860283" w:rsidRPr="00860283" w:rsidRDefault="004A275D" w:rsidP="00F15A90">
      <w:pPr>
        <w:jc w:val="both"/>
        <w:rPr>
          <w:rFonts w:ascii="Arial" w:hAnsi="Arial" w:cs="Arial"/>
          <w:sz w:val="24"/>
          <w:szCs w:val="24"/>
        </w:rPr>
      </w:pPr>
      <w:r>
        <w:rPr>
          <w:rFonts w:ascii="Arial" w:hAnsi="Arial" w:cs="Arial"/>
          <w:sz w:val="24"/>
          <w:szCs w:val="24"/>
        </w:rPr>
        <w:t>2-Siyasi P</w:t>
      </w:r>
      <w:r w:rsidR="00860283" w:rsidRPr="00860283">
        <w:rPr>
          <w:rFonts w:ascii="Arial" w:hAnsi="Arial" w:cs="Arial"/>
          <w:sz w:val="24"/>
          <w:szCs w:val="24"/>
        </w:rPr>
        <w:t>arti</w:t>
      </w:r>
      <w:r>
        <w:rPr>
          <w:rFonts w:ascii="Arial" w:hAnsi="Arial" w:cs="Arial"/>
          <w:sz w:val="24"/>
          <w:szCs w:val="24"/>
        </w:rPr>
        <w:t>er:G</w:t>
      </w:r>
      <w:r w:rsidR="00860283" w:rsidRPr="00860283">
        <w:rPr>
          <w:rFonts w:ascii="Arial" w:hAnsi="Arial" w:cs="Arial"/>
          <w:sz w:val="24"/>
          <w:szCs w:val="24"/>
        </w:rPr>
        <w:t xml:space="preserve">enel merkez ve </w:t>
      </w:r>
      <w:r>
        <w:rPr>
          <w:rFonts w:ascii="Arial" w:hAnsi="Arial" w:cs="Arial"/>
          <w:sz w:val="24"/>
          <w:szCs w:val="24"/>
        </w:rPr>
        <w:t>B</w:t>
      </w:r>
      <w:r w:rsidR="00860283" w:rsidRPr="00860283">
        <w:rPr>
          <w:rFonts w:ascii="Arial" w:hAnsi="Arial" w:cs="Arial"/>
          <w:sz w:val="24"/>
          <w:szCs w:val="24"/>
        </w:rPr>
        <w:t>ölge şubelerinde</w:t>
      </w:r>
      <w:r w:rsidR="00274883">
        <w:rPr>
          <w:rFonts w:ascii="Arial" w:hAnsi="Arial" w:cs="Arial"/>
          <w:sz w:val="24"/>
          <w:szCs w:val="24"/>
        </w:rPr>
        <w:t>;</w:t>
      </w:r>
      <w:r w:rsidR="00860283" w:rsidRPr="00860283">
        <w:rPr>
          <w:rFonts w:ascii="Arial" w:hAnsi="Arial" w:cs="Arial"/>
          <w:sz w:val="24"/>
          <w:szCs w:val="24"/>
        </w:rPr>
        <w:t xml:space="preserve"> 5 kişilik yönetim kurulu dışında</w:t>
      </w:r>
      <w:r w:rsidR="00CC0D66">
        <w:rPr>
          <w:rFonts w:ascii="Arial" w:hAnsi="Arial" w:cs="Arial"/>
          <w:sz w:val="24"/>
          <w:szCs w:val="24"/>
        </w:rPr>
        <w:t>,</w:t>
      </w:r>
      <w:r w:rsidR="00860283" w:rsidRPr="00860283">
        <w:rPr>
          <w:rFonts w:ascii="Arial" w:hAnsi="Arial" w:cs="Arial"/>
          <w:sz w:val="24"/>
          <w:szCs w:val="24"/>
        </w:rPr>
        <w:t xml:space="preserve"> üç ve beş üyeli</w:t>
      </w:r>
      <w:r w:rsidR="00274883">
        <w:rPr>
          <w:rFonts w:ascii="Arial" w:hAnsi="Arial" w:cs="Arial"/>
          <w:sz w:val="24"/>
          <w:szCs w:val="24"/>
        </w:rPr>
        <w:t xml:space="preserve">, </w:t>
      </w:r>
      <w:r w:rsidR="00860283" w:rsidRPr="00860283">
        <w:rPr>
          <w:rFonts w:ascii="Arial" w:hAnsi="Arial" w:cs="Arial"/>
          <w:sz w:val="24"/>
          <w:szCs w:val="24"/>
        </w:rPr>
        <w:t>çalışma grupları,kollar ve ihtisas komisyonları oluşturabilir.Parti</w:t>
      </w:r>
      <w:r w:rsidR="00242DAF">
        <w:rPr>
          <w:rFonts w:ascii="Arial" w:hAnsi="Arial" w:cs="Arial"/>
          <w:sz w:val="24"/>
          <w:szCs w:val="24"/>
        </w:rPr>
        <w:t xml:space="preserve"> üye</w:t>
      </w:r>
      <w:r w:rsidR="00860283" w:rsidRPr="00860283">
        <w:rPr>
          <w:rFonts w:ascii="Arial" w:hAnsi="Arial" w:cs="Arial"/>
          <w:sz w:val="24"/>
          <w:szCs w:val="24"/>
        </w:rPr>
        <w:t>lerin</w:t>
      </w:r>
      <w:r w:rsidR="00242DAF">
        <w:rPr>
          <w:rFonts w:ascii="Arial" w:hAnsi="Arial" w:cs="Arial"/>
          <w:sz w:val="24"/>
          <w:szCs w:val="24"/>
        </w:rPr>
        <w:t xml:space="preserve">in; </w:t>
      </w:r>
      <w:r w:rsidR="00860283" w:rsidRPr="00860283">
        <w:rPr>
          <w:rFonts w:ascii="Arial" w:hAnsi="Arial" w:cs="Arial"/>
          <w:sz w:val="24"/>
          <w:szCs w:val="24"/>
        </w:rPr>
        <w:t xml:space="preserve"> kurul,kol</w:t>
      </w:r>
      <w:r w:rsidR="00242DAF">
        <w:rPr>
          <w:rFonts w:ascii="Arial" w:hAnsi="Arial" w:cs="Arial"/>
          <w:sz w:val="24"/>
          <w:szCs w:val="24"/>
        </w:rPr>
        <w:t xml:space="preserve"> ve komisyon</w:t>
      </w:r>
      <w:r w:rsidR="00860283" w:rsidRPr="00860283">
        <w:rPr>
          <w:rFonts w:ascii="Arial" w:hAnsi="Arial" w:cs="Arial"/>
          <w:sz w:val="24"/>
          <w:szCs w:val="24"/>
        </w:rPr>
        <w:t xml:space="preserve"> üyeliklerine seçilebilmek için adaylık dilekçelerini</w:t>
      </w:r>
      <w:r w:rsidR="00CC0D66">
        <w:rPr>
          <w:rFonts w:ascii="Arial" w:hAnsi="Arial" w:cs="Arial"/>
          <w:sz w:val="24"/>
          <w:szCs w:val="24"/>
        </w:rPr>
        <w:t>;</w:t>
      </w:r>
      <w:r w:rsidR="00860283" w:rsidRPr="00860283">
        <w:rPr>
          <w:rFonts w:ascii="Arial" w:hAnsi="Arial" w:cs="Arial"/>
          <w:sz w:val="24"/>
          <w:szCs w:val="24"/>
        </w:rPr>
        <w:t xml:space="preserve"> doğrudan</w:t>
      </w:r>
      <w:r w:rsidR="00CC0D66">
        <w:rPr>
          <w:rFonts w:ascii="Arial" w:hAnsi="Arial" w:cs="Arial"/>
          <w:sz w:val="24"/>
          <w:szCs w:val="24"/>
        </w:rPr>
        <w:t>,</w:t>
      </w:r>
      <w:r w:rsidR="00860283" w:rsidRPr="00860283">
        <w:rPr>
          <w:rFonts w:ascii="Arial" w:hAnsi="Arial" w:cs="Arial"/>
          <w:sz w:val="24"/>
          <w:szCs w:val="24"/>
        </w:rPr>
        <w:t xml:space="preserve"> kendilerinin vermesi zorunludur.Başkası tarafından aday gösterilemez.</w:t>
      </w:r>
    </w:p>
    <w:p w:rsidR="00860283" w:rsidRPr="00860283" w:rsidRDefault="00B95E31" w:rsidP="00F15A90">
      <w:pPr>
        <w:jc w:val="both"/>
        <w:rPr>
          <w:rFonts w:ascii="Arial" w:hAnsi="Arial" w:cs="Arial"/>
          <w:sz w:val="24"/>
          <w:szCs w:val="24"/>
        </w:rPr>
      </w:pPr>
      <w:r>
        <w:rPr>
          <w:rFonts w:ascii="Arial" w:hAnsi="Arial" w:cs="Arial"/>
          <w:sz w:val="24"/>
          <w:szCs w:val="24"/>
        </w:rPr>
        <w:lastRenderedPageBreak/>
        <w:t>3-Siyasi P</w:t>
      </w:r>
      <w:r w:rsidR="00860283" w:rsidRPr="00860283">
        <w:rPr>
          <w:rFonts w:ascii="Arial" w:hAnsi="Arial" w:cs="Arial"/>
          <w:sz w:val="24"/>
          <w:szCs w:val="24"/>
        </w:rPr>
        <w:t>artiler</w:t>
      </w:r>
      <w:r>
        <w:rPr>
          <w:rFonts w:ascii="Arial" w:hAnsi="Arial" w:cs="Arial"/>
          <w:sz w:val="24"/>
          <w:szCs w:val="24"/>
        </w:rPr>
        <w:t>:</w:t>
      </w:r>
      <w:r w:rsidR="00274883">
        <w:rPr>
          <w:rFonts w:ascii="Arial" w:hAnsi="Arial" w:cs="Arial"/>
          <w:sz w:val="24"/>
          <w:szCs w:val="24"/>
        </w:rPr>
        <w:t xml:space="preserve"> </w:t>
      </w:r>
      <w:r>
        <w:rPr>
          <w:rFonts w:ascii="Arial" w:hAnsi="Arial" w:cs="Arial"/>
          <w:sz w:val="24"/>
          <w:szCs w:val="24"/>
        </w:rPr>
        <w:t>S</w:t>
      </w:r>
      <w:r w:rsidR="00860283" w:rsidRPr="00860283">
        <w:rPr>
          <w:rFonts w:ascii="Arial" w:hAnsi="Arial" w:cs="Arial"/>
          <w:sz w:val="24"/>
          <w:szCs w:val="24"/>
        </w:rPr>
        <w:t>eçimlerden</w:t>
      </w:r>
      <w:r>
        <w:rPr>
          <w:rFonts w:ascii="Arial" w:hAnsi="Arial" w:cs="Arial"/>
          <w:sz w:val="24"/>
          <w:szCs w:val="24"/>
        </w:rPr>
        <w:t>,</w:t>
      </w:r>
      <w:r w:rsidR="00860283" w:rsidRPr="00860283">
        <w:rPr>
          <w:rFonts w:ascii="Arial" w:hAnsi="Arial" w:cs="Arial"/>
          <w:sz w:val="24"/>
          <w:szCs w:val="24"/>
        </w:rPr>
        <w:t xml:space="preserve"> bir ay önce</w:t>
      </w:r>
      <w:r>
        <w:rPr>
          <w:rFonts w:ascii="Arial" w:hAnsi="Arial" w:cs="Arial"/>
          <w:sz w:val="24"/>
          <w:szCs w:val="24"/>
        </w:rPr>
        <w:t>: Genel Seçim, Pu</w:t>
      </w:r>
      <w:r w:rsidR="00860283" w:rsidRPr="00860283">
        <w:rPr>
          <w:rFonts w:ascii="Arial" w:hAnsi="Arial" w:cs="Arial"/>
          <w:sz w:val="24"/>
          <w:szCs w:val="24"/>
        </w:rPr>
        <w:t>ropaganda çalışma</w:t>
      </w:r>
      <w:r>
        <w:rPr>
          <w:rFonts w:ascii="Arial" w:hAnsi="Arial" w:cs="Arial"/>
          <w:sz w:val="24"/>
          <w:szCs w:val="24"/>
        </w:rPr>
        <w:t xml:space="preserve">larına, başlar ve </w:t>
      </w:r>
      <w:r w:rsidR="00860283" w:rsidRPr="00860283">
        <w:rPr>
          <w:rFonts w:ascii="Arial" w:hAnsi="Arial" w:cs="Arial"/>
          <w:sz w:val="24"/>
          <w:szCs w:val="24"/>
        </w:rPr>
        <w:t>seçim</w:t>
      </w:r>
      <w:r>
        <w:rPr>
          <w:rFonts w:ascii="Arial" w:hAnsi="Arial" w:cs="Arial"/>
          <w:sz w:val="24"/>
          <w:szCs w:val="24"/>
        </w:rPr>
        <w:t xml:space="preserve">den bir gün önce, </w:t>
      </w:r>
      <w:r w:rsidR="00860283" w:rsidRPr="00860283">
        <w:rPr>
          <w:rFonts w:ascii="Arial" w:hAnsi="Arial" w:cs="Arial"/>
          <w:sz w:val="24"/>
          <w:szCs w:val="24"/>
        </w:rPr>
        <w:t>son</w:t>
      </w:r>
      <w:r>
        <w:rPr>
          <w:rFonts w:ascii="Arial" w:hAnsi="Arial" w:cs="Arial"/>
          <w:sz w:val="24"/>
          <w:szCs w:val="24"/>
        </w:rPr>
        <w:t xml:space="preserve"> veri</w:t>
      </w:r>
      <w:r w:rsidR="00860283" w:rsidRPr="00860283">
        <w:rPr>
          <w:rFonts w:ascii="Arial" w:hAnsi="Arial" w:cs="Arial"/>
          <w:sz w:val="24"/>
          <w:szCs w:val="24"/>
        </w:rPr>
        <w:t>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4-Milletvekili ve </w:t>
      </w:r>
      <w:r w:rsidR="00064A6F">
        <w:rPr>
          <w:rFonts w:ascii="Arial" w:hAnsi="Arial" w:cs="Arial"/>
          <w:sz w:val="24"/>
          <w:szCs w:val="24"/>
        </w:rPr>
        <w:t>Y</w:t>
      </w:r>
      <w:r w:rsidRPr="00860283">
        <w:rPr>
          <w:rFonts w:ascii="Arial" w:hAnsi="Arial" w:cs="Arial"/>
          <w:sz w:val="24"/>
          <w:szCs w:val="24"/>
        </w:rPr>
        <w:t xml:space="preserve">erel </w:t>
      </w:r>
      <w:r w:rsidR="00064A6F">
        <w:rPr>
          <w:rFonts w:ascii="Arial" w:hAnsi="Arial" w:cs="Arial"/>
          <w:sz w:val="24"/>
          <w:szCs w:val="24"/>
        </w:rPr>
        <w:t>Yönetim S</w:t>
      </w:r>
      <w:r w:rsidRPr="00860283">
        <w:rPr>
          <w:rFonts w:ascii="Arial" w:hAnsi="Arial" w:cs="Arial"/>
          <w:sz w:val="24"/>
          <w:szCs w:val="24"/>
        </w:rPr>
        <w:t>eçimleri</w:t>
      </w:r>
      <w:r w:rsidR="00064A6F">
        <w:rPr>
          <w:rFonts w:ascii="Arial" w:hAnsi="Arial" w:cs="Arial"/>
          <w:sz w:val="24"/>
          <w:szCs w:val="24"/>
        </w:rPr>
        <w:t>;</w:t>
      </w:r>
      <w:r w:rsidRPr="00860283">
        <w:rPr>
          <w:rFonts w:ascii="Arial" w:hAnsi="Arial" w:cs="Arial"/>
          <w:sz w:val="24"/>
          <w:szCs w:val="24"/>
        </w:rPr>
        <w:t>5 yıllık bir dönem için Eylül ayının ilk haftasında</w:t>
      </w:r>
      <w:r w:rsidR="00CD0D6B">
        <w:rPr>
          <w:rFonts w:ascii="Arial" w:hAnsi="Arial" w:cs="Arial"/>
          <w:sz w:val="24"/>
          <w:szCs w:val="24"/>
        </w:rPr>
        <w:t>;</w:t>
      </w:r>
      <w:r w:rsidR="00064A6F">
        <w:rPr>
          <w:rFonts w:ascii="Arial" w:hAnsi="Arial" w:cs="Arial"/>
          <w:sz w:val="24"/>
          <w:szCs w:val="24"/>
        </w:rPr>
        <w:t>G</w:t>
      </w:r>
      <w:r w:rsidRPr="00860283">
        <w:rPr>
          <w:rFonts w:ascii="Arial" w:hAnsi="Arial" w:cs="Arial"/>
          <w:sz w:val="24"/>
          <w:szCs w:val="24"/>
        </w:rPr>
        <w:t xml:space="preserve">enel </w:t>
      </w:r>
      <w:r w:rsidR="00064A6F">
        <w:rPr>
          <w:rFonts w:ascii="Arial" w:hAnsi="Arial" w:cs="Arial"/>
          <w:sz w:val="24"/>
          <w:szCs w:val="24"/>
        </w:rPr>
        <w:t>S</w:t>
      </w:r>
      <w:r w:rsidRPr="00860283">
        <w:rPr>
          <w:rFonts w:ascii="Arial" w:hAnsi="Arial" w:cs="Arial"/>
          <w:sz w:val="24"/>
          <w:szCs w:val="24"/>
        </w:rPr>
        <w:t>eçimler adı altında ve birlikte yapılır.Milletvekili ara ve kısmi yerel yönetim seçimi yapılamaz.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5-T.C </w:t>
      </w:r>
      <w:r w:rsidR="00CD0D6B">
        <w:rPr>
          <w:rFonts w:ascii="Arial" w:hAnsi="Arial" w:cs="Arial"/>
          <w:sz w:val="24"/>
          <w:szCs w:val="24"/>
        </w:rPr>
        <w:t>V</w:t>
      </w:r>
      <w:r w:rsidRPr="00860283">
        <w:rPr>
          <w:rFonts w:ascii="Arial" w:hAnsi="Arial" w:cs="Arial"/>
          <w:sz w:val="24"/>
          <w:szCs w:val="24"/>
        </w:rPr>
        <w:t>atandaşları</w:t>
      </w:r>
      <w:r w:rsidR="00242DAF">
        <w:rPr>
          <w:rFonts w:ascii="Arial" w:hAnsi="Arial" w:cs="Arial"/>
          <w:sz w:val="24"/>
          <w:szCs w:val="24"/>
        </w:rPr>
        <w:t>,</w:t>
      </w:r>
      <w:r w:rsidR="00CD0D6B">
        <w:rPr>
          <w:rFonts w:ascii="Arial" w:hAnsi="Arial" w:cs="Arial"/>
          <w:sz w:val="24"/>
          <w:szCs w:val="24"/>
        </w:rPr>
        <w:t>G</w:t>
      </w:r>
      <w:r w:rsidR="00242DAF">
        <w:rPr>
          <w:rFonts w:ascii="Arial" w:hAnsi="Arial" w:cs="Arial"/>
          <w:sz w:val="24"/>
          <w:szCs w:val="24"/>
        </w:rPr>
        <w:t>enel S</w:t>
      </w:r>
      <w:r w:rsidRPr="00860283">
        <w:rPr>
          <w:rFonts w:ascii="Arial" w:hAnsi="Arial" w:cs="Arial"/>
          <w:sz w:val="24"/>
          <w:szCs w:val="24"/>
        </w:rPr>
        <w:t>eçimlerde</w:t>
      </w:r>
      <w:r w:rsidR="00CD0D6B">
        <w:rPr>
          <w:rFonts w:ascii="Arial" w:hAnsi="Arial" w:cs="Arial"/>
          <w:sz w:val="24"/>
          <w:szCs w:val="24"/>
        </w:rPr>
        <w:t>:</w:t>
      </w:r>
      <w:r w:rsidR="00242DAF">
        <w:rPr>
          <w:rFonts w:ascii="Arial" w:hAnsi="Arial" w:cs="Arial"/>
          <w:sz w:val="24"/>
          <w:szCs w:val="24"/>
        </w:rPr>
        <w:t xml:space="preserve"> Hilal </w:t>
      </w:r>
      <w:r w:rsidR="00BE1A01">
        <w:rPr>
          <w:rFonts w:ascii="Arial" w:hAnsi="Arial" w:cs="Arial"/>
          <w:sz w:val="24"/>
          <w:szCs w:val="24"/>
        </w:rPr>
        <w:t>P</w:t>
      </w:r>
      <w:r w:rsidR="00242DAF">
        <w:rPr>
          <w:rFonts w:ascii="Arial" w:hAnsi="Arial" w:cs="Arial"/>
          <w:sz w:val="24"/>
          <w:szCs w:val="24"/>
        </w:rPr>
        <w:t>artisi ile Ulusal S</w:t>
      </w:r>
      <w:r w:rsidRPr="00860283">
        <w:rPr>
          <w:rFonts w:ascii="Arial" w:hAnsi="Arial" w:cs="Arial"/>
          <w:sz w:val="24"/>
          <w:szCs w:val="24"/>
        </w:rPr>
        <w:t xml:space="preserve">osyalist </w:t>
      </w:r>
      <w:r w:rsidR="00BE1A01">
        <w:rPr>
          <w:rFonts w:ascii="Arial" w:hAnsi="Arial" w:cs="Arial"/>
          <w:sz w:val="24"/>
          <w:szCs w:val="24"/>
        </w:rPr>
        <w:t>P</w:t>
      </w:r>
      <w:r w:rsidRPr="00860283">
        <w:rPr>
          <w:rFonts w:ascii="Arial" w:hAnsi="Arial" w:cs="Arial"/>
          <w:sz w:val="24"/>
          <w:szCs w:val="24"/>
        </w:rPr>
        <w:t>artiden</w:t>
      </w:r>
      <w:r w:rsidR="00CD0D6B">
        <w:rPr>
          <w:rFonts w:ascii="Arial" w:hAnsi="Arial" w:cs="Arial"/>
          <w:sz w:val="24"/>
          <w:szCs w:val="24"/>
        </w:rPr>
        <w:t xml:space="preserve">; </w:t>
      </w:r>
      <w:r w:rsidR="00BE1A01">
        <w:rPr>
          <w:rFonts w:ascii="Arial" w:hAnsi="Arial" w:cs="Arial"/>
          <w:sz w:val="24"/>
          <w:szCs w:val="24"/>
        </w:rPr>
        <w:t>M</w:t>
      </w:r>
      <w:r w:rsidRPr="00860283">
        <w:rPr>
          <w:rFonts w:ascii="Arial" w:hAnsi="Arial" w:cs="Arial"/>
          <w:sz w:val="24"/>
          <w:szCs w:val="24"/>
        </w:rPr>
        <w:t>illet</w:t>
      </w:r>
      <w:r w:rsidR="00BE1A01">
        <w:rPr>
          <w:rFonts w:ascii="Arial" w:hAnsi="Arial" w:cs="Arial"/>
          <w:sz w:val="24"/>
          <w:szCs w:val="24"/>
        </w:rPr>
        <w:t xml:space="preserve"> V</w:t>
      </w:r>
      <w:r w:rsidRPr="00860283">
        <w:rPr>
          <w:rFonts w:ascii="Arial" w:hAnsi="Arial" w:cs="Arial"/>
          <w:sz w:val="24"/>
          <w:szCs w:val="24"/>
        </w:rPr>
        <w:t>ekilliği için aday gösterilebilir.Veya</w:t>
      </w:r>
      <w:r w:rsidR="00CD0D6B">
        <w:rPr>
          <w:rFonts w:ascii="Arial" w:hAnsi="Arial" w:cs="Arial"/>
          <w:sz w:val="24"/>
          <w:szCs w:val="24"/>
        </w:rPr>
        <w:t>,</w:t>
      </w:r>
      <w:r w:rsidRPr="00860283">
        <w:rPr>
          <w:rFonts w:ascii="Arial" w:hAnsi="Arial" w:cs="Arial"/>
          <w:sz w:val="24"/>
          <w:szCs w:val="24"/>
        </w:rPr>
        <w:t xml:space="preserve"> bağımsız aday olarak</w:t>
      </w:r>
      <w:r w:rsidR="00CD0D6B">
        <w:rPr>
          <w:rFonts w:ascii="Arial" w:hAnsi="Arial" w:cs="Arial"/>
          <w:sz w:val="24"/>
          <w:szCs w:val="24"/>
        </w:rPr>
        <w:t>,</w:t>
      </w:r>
      <w:r w:rsidR="00BE1A01">
        <w:rPr>
          <w:rFonts w:ascii="Arial" w:hAnsi="Arial" w:cs="Arial"/>
          <w:sz w:val="24"/>
          <w:szCs w:val="24"/>
        </w:rPr>
        <w:t>B</w:t>
      </w:r>
      <w:r w:rsidRPr="00860283">
        <w:rPr>
          <w:rFonts w:ascii="Arial" w:hAnsi="Arial" w:cs="Arial"/>
          <w:sz w:val="24"/>
          <w:szCs w:val="24"/>
        </w:rPr>
        <w:t>e</w:t>
      </w:r>
      <w:r w:rsidR="00BE1A01">
        <w:rPr>
          <w:rFonts w:ascii="Arial" w:hAnsi="Arial" w:cs="Arial"/>
          <w:sz w:val="24"/>
          <w:szCs w:val="24"/>
        </w:rPr>
        <w:t>lediye B</w:t>
      </w:r>
      <w:r w:rsidRPr="00860283">
        <w:rPr>
          <w:rFonts w:ascii="Arial" w:hAnsi="Arial" w:cs="Arial"/>
          <w:sz w:val="24"/>
          <w:szCs w:val="24"/>
        </w:rPr>
        <w:t xml:space="preserve">aşkanlığı ve </w:t>
      </w:r>
      <w:r w:rsidR="00BE1A01">
        <w:rPr>
          <w:rFonts w:ascii="Arial" w:hAnsi="Arial" w:cs="Arial"/>
          <w:sz w:val="24"/>
          <w:szCs w:val="24"/>
        </w:rPr>
        <w:t>M</w:t>
      </w:r>
      <w:r w:rsidRPr="00860283">
        <w:rPr>
          <w:rFonts w:ascii="Arial" w:hAnsi="Arial" w:cs="Arial"/>
          <w:sz w:val="24"/>
          <w:szCs w:val="24"/>
        </w:rPr>
        <w:t>uhtarlık için adaylık koyabilir</w:t>
      </w:r>
      <w:r w:rsidR="00BE1A01">
        <w:rPr>
          <w:rFonts w:ascii="Arial" w:hAnsi="Arial" w:cs="Arial"/>
          <w:sz w:val="24"/>
          <w:szCs w:val="24"/>
        </w:rPr>
        <w:t>,</w:t>
      </w:r>
      <w:r w:rsidRPr="00860283">
        <w:rPr>
          <w:rFonts w:ascii="Arial" w:hAnsi="Arial" w:cs="Arial"/>
          <w:sz w:val="24"/>
          <w:szCs w:val="24"/>
        </w:rPr>
        <w:t xml:space="preserve"> yada parti gösterebilir.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6-Milletvekili ve belediye başkanı seçimlerinde kullanılacak</w:t>
      </w:r>
      <w:r w:rsidR="00E9764D">
        <w:rPr>
          <w:rFonts w:ascii="Arial" w:hAnsi="Arial" w:cs="Arial"/>
          <w:sz w:val="24"/>
          <w:szCs w:val="24"/>
        </w:rPr>
        <w:t>,</w:t>
      </w:r>
      <w:r w:rsidRPr="00860283">
        <w:rPr>
          <w:rFonts w:ascii="Arial" w:hAnsi="Arial" w:cs="Arial"/>
          <w:sz w:val="24"/>
          <w:szCs w:val="24"/>
        </w:rPr>
        <w:t xml:space="preserve"> oy pusulaları</w:t>
      </w:r>
      <w:r w:rsidR="00E9764D">
        <w:rPr>
          <w:rFonts w:ascii="Arial" w:hAnsi="Arial" w:cs="Arial"/>
          <w:sz w:val="24"/>
          <w:szCs w:val="24"/>
        </w:rPr>
        <w:t>;</w:t>
      </w:r>
      <w:r w:rsidRPr="00860283">
        <w:rPr>
          <w:rFonts w:ascii="Arial" w:hAnsi="Arial" w:cs="Arial"/>
          <w:sz w:val="24"/>
          <w:szCs w:val="24"/>
        </w:rPr>
        <w:t>seçmenler için iki tercihlidir.Oy pusulasına adı yazılacak iki adaydan birini</w:t>
      </w:r>
      <w:r w:rsidR="00274883">
        <w:rPr>
          <w:rFonts w:ascii="Arial" w:hAnsi="Arial" w:cs="Arial"/>
          <w:sz w:val="24"/>
          <w:szCs w:val="24"/>
        </w:rPr>
        <w:t xml:space="preserve">; </w:t>
      </w:r>
      <w:r w:rsidRPr="00860283">
        <w:rPr>
          <w:rFonts w:ascii="Arial" w:hAnsi="Arial" w:cs="Arial"/>
          <w:sz w:val="24"/>
          <w:szCs w:val="24"/>
        </w:rPr>
        <w:t xml:space="preserve"> parti genel merkezi,diğerini ise parti bölge şubesi belirler.</w:t>
      </w:r>
      <w:r w:rsidR="00E9764D">
        <w:rPr>
          <w:rFonts w:ascii="Arial" w:hAnsi="Arial" w:cs="Arial"/>
          <w:sz w:val="24"/>
          <w:szCs w:val="24"/>
        </w:rPr>
        <w:t xml:space="preserve"> Siyasi Parti MYK: Milletvekili adaylarını, Merkezden belirleme kararı alabilir. Bu durumda; </w:t>
      </w:r>
      <w:r w:rsidR="00FF25CB">
        <w:rPr>
          <w:rFonts w:ascii="Arial" w:hAnsi="Arial" w:cs="Arial"/>
          <w:sz w:val="24"/>
          <w:szCs w:val="24"/>
        </w:rPr>
        <w:t xml:space="preserve">Milletvekili </w:t>
      </w:r>
      <w:r w:rsidR="002C4771">
        <w:rPr>
          <w:rFonts w:ascii="Arial" w:hAnsi="Arial" w:cs="Arial"/>
          <w:sz w:val="24"/>
          <w:szCs w:val="24"/>
        </w:rPr>
        <w:t>Oy pusulasında;</w:t>
      </w:r>
      <w:r w:rsidR="00E9764D">
        <w:rPr>
          <w:rFonts w:ascii="Arial" w:hAnsi="Arial" w:cs="Arial"/>
          <w:sz w:val="24"/>
          <w:szCs w:val="24"/>
        </w:rPr>
        <w:t xml:space="preserve"> partinin göstereceği aday tektir. Belediye başkanı ve Muhtar adaylarını ise Bölge belirler.</w:t>
      </w:r>
    </w:p>
    <w:p w:rsidR="00860283" w:rsidRPr="00860283" w:rsidRDefault="002C4771" w:rsidP="00F15A90">
      <w:pPr>
        <w:jc w:val="both"/>
        <w:rPr>
          <w:rFonts w:ascii="Arial" w:hAnsi="Arial" w:cs="Arial"/>
          <w:sz w:val="24"/>
          <w:szCs w:val="24"/>
        </w:rPr>
      </w:pPr>
      <w:r>
        <w:rPr>
          <w:rFonts w:ascii="Arial" w:hAnsi="Arial" w:cs="Arial"/>
          <w:sz w:val="24"/>
          <w:szCs w:val="24"/>
        </w:rPr>
        <w:t>7-Tüm B</w:t>
      </w:r>
      <w:r w:rsidR="00860283" w:rsidRPr="00860283">
        <w:rPr>
          <w:rFonts w:ascii="Arial" w:hAnsi="Arial" w:cs="Arial"/>
          <w:sz w:val="24"/>
          <w:szCs w:val="24"/>
        </w:rPr>
        <w:t xml:space="preserve">ağımsız </w:t>
      </w:r>
      <w:r>
        <w:rPr>
          <w:rFonts w:ascii="Arial" w:hAnsi="Arial" w:cs="Arial"/>
          <w:sz w:val="24"/>
          <w:szCs w:val="24"/>
        </w:rPr>
        <w:t>A</w:t>
      </w:r>
      <w:r w:rsidR="00860283" w:rsidRPr="00860283">
        <w:rPr>
          <w:rFonts w:ascii="Arial" w:hAnsi="Arial" w:cs="Arial"/>
          <w:sz w:val="24"/>
          <w:szCs w:val="24"/>
        </w:rPr>
        <w:t>daylar</w:t>
      </w:r>
      <w:r w:rsidR="00304311">
        <w:rPr>
          <w:rFonts w:ascii="Arial" w:hAnsi="Arial" w:cs="Arial"/>
          <w:sz w:val="24"/>
          <w:szCs w:val="24"/>
        </w:rPr>
        <w:t>;</w:t>
      </w:r>
      <w:r>
        <w:rPr>
          <w:rFonts w:ascii="Arial" w:hAnsi="Arial" w:cs="Arial"/>
          <w:sz w:val="24"/>
          <w:szCs w:val="24"/>
        </w:rPr>
        <w:t xml:space="preserve"> Seçim Kurulunun,</w:t>
      </w:r>
      <w:r w:rsidR="005A225F">
        <w:rPr>
          <w:rFonts w:ascii="Arial" w:hAnsi="Arial" w:cs="Arial"/>
          <w:sz w:val="24"/>
          <w:szCs w:val="24"/>
        </w:rPr>
        <w:t>hazırlatıp,seçim web sayfasına koydur</w:t>
      </w:r>
      <w:r>
        <w:rPr>
          <w:rFonts w:ascii="Arial" w:hAnsi="Arial" w:cs="Arial"/>
          <w:sz w:val="24"/>
          <w:szCs w:val="24"/>
        </w:rPr>
        <w:t xml:space="preserve">acağı; </w:t>
      </w:r>
      <w:r w:rsidR="00860283" w:rsidRPr="00860283">
        <w:rPr>
          <w:rFonts w:ascii="Arial" w:hAnsi="Arial" w:cs="Arial"/>
          <w:sz w:val="24"/>
          <w:szCs w:val="24"/>
        </w:rPr>
        <w:t>tekli,ortak</w:t>
      </w:r>
      <w:r>
        <w:rPr>
          <w:rFonts w:ascii="Arial" w:hAnsi="Arial" w:cs="Arial"/>
          <w:sz w:val="24"/>
          <w:szCs w:val="24"/>
        </w:rPr>
        <w:t>,</w:t>
      </w:r>
      <w:r w:rsidR="00860283" w:rsidRPr="00860283">
        <w:rPr>
          <w:rFonts w:ascii="Arial" w:hAnsi="Arial" w:cs="Arial"/>
          <w:sz w:val="24"/>
          <w:szCs w:val="24"/>
        </w:rPr>
        <w:t xml:space="preserve"> oy pusulasında</w:t>
      </w:r>
      <w:r>
        <w:rPr>
          <w:rFonts w:ascii="Arial" w:hAnsi="Arial" w:cs="Arial"/>
          <w:sz w:val="24"/>
          <w:szCs w:val="24"/>
        </w:rPr>
        <w:t xml:space="preserve">; </w:t>
      </w:r>
      <w:r w:rsidR="00860283" w:rsidRPr="00860283">
        <w:rPr>
          <w:rFonts w:ascii="Arial" w:hAnsi="Arial" w:cs="Arial"/>
          <w:sz w:val="24"/>
          <w:szCs w:val="24"/>
        </w:rPr>
        <w:t xml:space="preserve"> birlikte yer alır,gösterilir.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8-Ada</w:t>
      </w:r>
      <w:r w:rsidR="00274883">
        <w:rPr>
          <w:rFonts w:ascii="Arial" w:hAnsi="Arial" w:cs="Arial"/>
          <w:sz w:val="24"/>
          <w:szCs w:val="24"/>
        </w:rPr>
        <w:t>y</w:t>
      </w:r>
      <w:r w:rsidRPr="00860283">
        <w:rPr>
          <w:rFonts w:ascii="Arial" w:hAnsi="Arial" w:cs="Arial"/>
          <w:sz w:val="24"/>
          <w:szCs w:val="24"/>
        </w:rPr>
        <w:t xml:space="preserve"> belirlemede önseçim yapılmaz.Adaylık başvuruları</w:t>
      </w:r>
      <w:r w:rsidR="00304311">
        <w:rPr>
          <w:rFonts w:ascii="Arial" w:hAnsi="Arial" w:cs="Arial"/>
          <w:sz w:val="24"/>
          <w:szCs w:val="24"/>
        </w:rPr>
        <w:t>;</w:t>
      </w:r>
      <w:r w:rsidRPr="00860283">
        <w:rPr>
          <w:rFonts w:ascii="Arial" w:hAnsi="Arial" w:cs="Arial"/>
          <w:sz w:val="24"/>
          <w:szCs w:val="24"/>
        </w:rPr>
        <w:t xml:space="preserve"> ya genel merkeze</w:t>
      </w:r>
      <w:r w:rsidR="00F85D52">
        <w:rPr>
          <w:rFonts w:ascii="Arial" w:hAnsi="Arial" w:cs="Arial"/>
          <w:sz w:val="24"/>
          <w:szCs w:val="24"/>
        </w:rPr>
        <w:t>,</w:t>
      </w:r>
      <w:r w:rsidRPr="00860283">
        <w:rPr>
          <w:rFonts w:ascii="Arial" w:hAnsi="Arial" w:cs="Arial"/>
          <w:sz w:val="24"/>
          <w:szCs w:val="24"/>
        </w:rPr>
        <w:t xml:space="preserve"> yada bölgeye yapılır.Yönetim kurulları</w:t>
      </w:r>
      <w:r w:rsidR="00304311">
        <w:rPr>
          <w:rFonts w:ascii="Arial" w:hAnsi="Arial" w:cs="Arial"/>
          <w:sz w:val="24"/>
          <w:szCs w:val="24"/>
        </w:rPr>
        <w:t>,</w:t>
      </w:r>
      <w:r w:rsidRPr="00860283">
        <w:rPr>
          <w:rFonts w:ascii="Arial" w:hAnsi="Arial" w:cs="Arial"/>
          <w:sz w:val="24"/>
          <w:szCs w:val="24"/>
        </w:rPr>
        <w:t xml:space="preserve"> adayların başvurularını</w:t>
      </w:r>
      <w:r w:rsidR="00274883">
        <w:rPr>
          <w:rFonts w:ascii="Arial" w:hAnsi="Arial" w:cs="Arial"/>
          <w:sz w:val="24"/>
          <w:szCs w:val="24"/>
        </w:rPr>
        <w:t xml:space="preserve">; parti felsefesine uyum </w:t>
      </w:r>
      <w:r w:rsidRPr="00860283">
        <w:rPr>
          <w:rFonts w:ascii="Arial" w:hAnsi="Arial" w:cs="Arial"/>
          <w:sz w:val="24"/>
          <w:szCs w:val="24"/>
        </w:rPr>
        <w:t>ve geçmişteki ç</w:t>
      </w:r>
      <w:r w:rsidR="00274883">
        <w:rPr>
          <w:rFonts w:ascii="Arial" w:hAnsi="Arial" w:cs="Arial"/>
          <w:sz w:val="24"/>
          <w:szCs w:val="24"/>
        </w:rPr>
        <w:t>alışmalarına göre</w:t>
      </w:r>
      <w:r w:rsidR="00304311">
        <w:rPr>
          <w:rFonts w:ascii="Arial" w:hAnsi="Arial" w:cs="Arial"/>
          <w:sz w:val="24"/>
          <w:szCs w:val="24"/>
        </w:rPr>
        <w:t>,</w:t>
      </w:r>
      <w:r w:rsidR="00274883">
        <w:rPr>
          <w:rFonts w:ascii="Arial" w:hAnsi="Arial" w:cs="Arial"/>
          <w:sz w:val="24"/>
          <w:szCs w:val="24"/>
        </w:rPr>
        <w:t xml:space="preserve"> değerlendire</w:t>
      </w:r>
      <w:r w:rsidRPr="00860283">
        <w:rPr>
          <w:rFonts w:ascii="Arial" w:hAnsi="Arial" w:cs="Arial"/>
          <w:sz w:val="24"/>
          <w:szCs w:val="24"/>
        </w:rPr>
        <w:t>rek</w:t>
      </w:r>
      <w:r w:rsidR="00304311">
        <w:rPr>
          <w:rFonts w:ascii="Arial" w:hAnsi="Arial" w:cs="Arial"/>
          <w:sz w:val="24"/>
          <w:szCs w:val="24"/>
        </w:rPr>
        <w:t>;</w:t>
      </w:r>
      <w:r w:rsidRPr="00860283">
        <w:rPr>
          <w:rFonts w:ascii="Arial" w:hAnsi="Arial" w:cs="Arial"/>
          <w:sz w:val="24"/>
          <w:szCs w:val="24"/>
        </w:rPr>
        <w:t xml:space="preserve"> göstereceği adayları belirler.</w:t>
      </w:r>
    </w:p>
    <w:p w:rsidR="00860283" w:rsidRPr="00860283" w:rsidRDefault="00860283" w:rsidP="00F15A90">
      <w:pPr>
        <w:jc w:val="both"/>
        <w:rPr>
          <w:rFonts w:ascii="Arial" w:hAnsi="Arial" w:cs="Arial"/>
          <w:sz w:val="24"/>
          <w:szCs w:val="24"/>
        </w:rPr>
      </w:pPr>
      <w:r w:rsidRPr="00860283">
        <w:rPr>
          <w:rFonts w:ascii="Arial" w:hAnsi="Arial" w:cs="Arial"/>
          <w:sz w:val="24"/>
          <w:szCs w:val="24"/>
        </w:rPr>
        <w:t>9-Parti üyelik ödentileri</w:t>
      </w:r>
      <w:r w:rsidR="00274883">
        <w:rPr>
          <w:rFonts w:ascii="Arial" w:hAnsi="Arial" w:cs="Arial"/>
          <w:sz w:val="24"/>
          <w:szCs w:val="24"/>
        </w:rPr>
        <w:t xml:space="preserve">, </w:t>
      </w:r>
      <w:r w:rsidRPr="00860283">
        <w:rPr>
          <w:rFonts w:ascii="Arial" w:hAnsi="Arial" w:cs="Arial"/>
          <w:sz w:val="24"/>
          <w:szCs w:val="24"/>
        </w:rPr>
        <w:t>yıllık olarak ve bir defada alınır.Üyelik borcu bulunanlar</w:t>
      </w:r>
      <w:r w:rsidR="00274883">
        <w:rPr>
          <w:rFonts w:ascii="Arial" w:hAnsi="Arial" w:cs="Arial"/>
          <w:sz w:val="24"/>
          <w:szCs w:val="24"/>
        </w:rPr>
        <w:t>;</w:t>
      </w:r>
      <w:r w:rsidRPr="00860283">
        <w:rPr>
          <w:rFonts w:ascii="Arial" w:hAnsi="Arial" w:cs="Arial"/>
          <w:sz w:val="24"/>
          <w:szCs w:val="24"/>
        </w:rPr>
        <w:t xml:space="preserve"> parti toplantılarına katılamaz,oy kullanamaz ve aday olamazlar.</w:t>
      </w:r>
    </w:p>
    <w:p w:rsidR="00860283" w:rsidRPr="00860283" w:rsidRDefault="00860283" w:rsidP="00F15A90">
      <w:pPr>
        <w:jc w:val="both"/>
        <w:rPr>
          <w:rFonts w:ascii="Arial" w:hAnsi="Arial" w:cs="Arial"/>
          <w:sz w:val="24"/>
          <w:szCs w:val="24"/>
        </w:rPr>
      </w:pPr>
      <w:r w:rsidRPr="00860283">
        <w:rPr>
          <w:rFonts w:ascii="Arial" w:hAnsi="Arial" w:cs="Arial"/>
          <w:sz w:val="24"/>
          <w:szCs w:val="24"/>
        </w:rPr>
        <w:t>10-Siyasi partiler</w:t>
      </w:r>
      <w:r w:rsidR="00274883">
        <w:rPr>
          <w:rFonts w:ascii="Arial" w:hAnsi="Arial" w:cs="Arial"/>
          <w:sz w:val="24"/>
          <w:szCs w:val="24"/>
        </w:rPr>
        <w:t>,</w:t>
      </w:r>
      <w:r w:rsidRPr="00860283">
        <w:rPr>
          <w:rFonts w:ascii="Arial" w:hAnsi="Arial" w:cs="Arial"/>
          <w:sz w:val="24"/>
          <w:szCs w:val="24"/>
        </w:rPr>
        <w:t xml:space="preserve"> yurtdışında</w:t>
      </w:r>
      <w:r w:rsidR="00274883">
        <w:rPr>
          <w:rFonts w:ascii="Arial" w:hAnsi="Arial" w:cs="Arial"/>
          <w:sz w:val="24"/>
          <w:szCs w:val="24"/>
        </w:rPr>
        <w:t>;</w:t>
      </w:r>
      <w:r w:rsidRPr="00860283">
        <w:rPr>
          <w:rFonts w:ascii="Arial" w:hAnsi="Arial" w:cs="Arial"/>
          <w:sz w:val="24"/>
          <w:szCs w:val="24"/>
        </w:rPr>
        <w:t xml:space="preserve"> büro,şube ve temsilcilik açamaz.Yurtdışına üye</w:t>
      </w:r>
      <w:r w:rsidR="00274883">
        <w:rPr>
          <w:rFonts w:ascii="Arial" w:hAnsi="Arial" w:cs="Arial"/>
          <w:sz w:val="24"/>
          <w:szCs w:val="24"/>
        </w:rPr>
        <w:t xml:space="preserve">, </w:t>
      </w:r>
      <w:r w:rsidRPr="00860283">
        <w:rPr>
          <w:rFonts w:ascii="Arial" w:hAnsi="Arial" w:cs="Arial"/>
          <w:sz w:val="24"/>
          <w:szCs w:val="24"/>
        </w:rPr>
        <w:t xml:space="preserve"> temsilci gönderemez.Yabancı,gerçek ve tüzel kişilikler ve örgütlerle işbirliği yapamaz.Yabancıların kurduğu örgütlere</w:t>
      </w:r>
      <w:r w:rsidR="00304311">
        <w:rPr>
          <w:rFonts w:ascii="Arial" w:hAnsi="Arial" w:cs="Arial"/>
          <w:sz w:val="24"/>
          <w:szCs w:val="24"/>
        </w:rPr>
        <w:t>,</w:t>
      </w:r>
      <w:r w:rsidRPr="00860283">
        <w:rPr>
          <w:rFonts w:ascii="Arial" w:hAnsi="Arial" w:cs="Arial"/>
          <w:sz w:val="24"/>
          <w:szCs w:val="24"/>
        </w:rPr>
        <w:t xml:space="preserve"> üye olamaz.Yabancılardan</w:t>
      </w:r>
      <w:r w:rsidR="00304311">
        <w:rPr>
          <w:rFonts w:ascii="Arial" w:hAnsi="Arial" w:cs="Arial"/>
          <w:sz w:val="24"/>
          <w:szCs w:val="24"/>
        </w:rPr>
        <w:t>;</w:t>
      </w:r>
      <w:r w:rsidRPr="00860283">
        <w:rPr>
          <w:rFonts w:ascii="Arial" w:hAnsi="Arial" w:cs="Arial"/>
          <w:sz w:val="24"/>
          <w:szCs w:val="24"/>
        </w:rPr>
        <w:t xml:space="preserve"> emir,para,yardım alamaz,bağış kabul edemez.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C-Siyasi Parti Gelir ve Giderleri</w:t>
      </w:r>
      <w:r w:rsidR="00E3134D">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1-Siyasi parti gelirleri</w:t>
      </w:r>
      <w:r w:rsidR="00274883">
        <w:rPr>
          <w:rFonts w:ascii="Arial" w:hAnsi="Arial" w:cs="Arial"/>
          <w:sz w:val="24"/>
          <w:szCs w:val="24"/>
        </w:rPr>
        <w:t>;</w:t>
      </w:r>
      <w:r w:rsidRPr="00860283">
        <w:rPr>
          <w:rFonts w:ascii="Arial" w:hAnsi="Arial" w:cs="Arial"/>
          <w:sz w:val="24"/>
          <w:szCs w:val="24"/>
        </w:rPr>
        <w:t>üye aidatları ile T.C vatandaşı gerçek kişilerin</w:t>
      </w:r>
      <w:r w:rsidR="00BF1824">
        <w:rPr>
          <w:rFonts w:ascii="Arial" w:hAnsi="Arial" w:cs="Arial"/>
          <w:sz w:val="24"/>
          <w:szCs w:val="24"/>
        </w:rPr>
        <w:t>,</w:t>
      </w:r>
      <w:r w:rsidRPr="00860283">
        <w:rPr>
          <w:rFonts w:ascii="Arial" w:hAnsi="Arial" w:cs="Arial"/>
          <w:sz w:val="24"/>
          <w:szCs w:val="24"/>
        </w:rPr>
        <w:t xml:space="preserve"> yapacağı bağışlardır.Siyasi partilere giriş</w:t>
      </w:r>
      <w:r w:rsidR="00304311">
        <w:rPr>
          <w:rFonts w:ascii="Arial" w:hAnsi="Arial" w:cs="Arial"/>
          <w:sz w:val="24"/>
          <w:szCs w:val="24"/>
        </w:rPr>
        <w:t xml:space="preserve"> ve </w:t>
      </w:r>
      <w:r w:rsidRPr="00860283">
        <w:rPr>
          <w:rFonts w:ascii="Arial" w:hAnsi="Arial" w:cs="Arial"/>
          <w:sz w:val="24"/>
          <w:szCs w:val="24"/>
        </w:rPr>
        <w:t>kayıt,yıllık üyelik ödentisi ve bağışlar</w:t>
      </w:r>
      <w:r w:rsidR="00304311">
        <w:rPr>
          <w:rFonts w:ascii="Arial" w:hAnsi="Arial" w:cs="Arial"/>
          <w:sz w:val="24"/>
          <w:szCs w:val="24"/>
        </w:rPr>
        <w:t>;</w:t>
      </w:r>
      <w:r w:rsidRPr="00860283">
        <w:rPr>
          <w:rFonts w:ascii="Arial" w:hAnsi="Arial" w:cs="Arial"/>
          <w:sz w:val="24"/>
          <w:szCs w:val="24"/>
        </w:rPr>
        <w:t xml:space="preserve"> bir BAÜ’nün %1’i ile tamamı kadardır.İstenecek miktarı</w:t>
      </w:r>
      <w:r w:rsidR="00304311">
        <w:rPr>
          <w:rFonts w:ascii="Arial" w:hAnsi="Arial" w:cs="Arial"/>
          <w:sz w:val="24"/>
          <w:szCs w:val="24"/>
        </w:rPr>
        <w:t>;</w:t>
      </w:r>
      <w:r w:rsidRPr="00860283">
        <w:rPr>
          <w:rFonts w:ascii="Arial" w:hAnsi="Arial" w:cs="Arial"/>
          <w:sz w:val="24"/>
          <w:szCs w:val="24"/>
        </w:rPr>
        <w:t xml:space="preserve"> bu sınırlar içinde</w:t>
      </w:r>
      <w:r w:rsidR="00304311">
        <w:rPr>
          <w:rFonts w:ascii="Arial" w:hAnsi="Arial" w:cs="Arial"/>
          <w:sz w:val="24"/>
          <w:szCs w:val="24"/>
        </w:rPr>
        <w:t>,</w:t>
      </w:r>
      <w:r w:rsidRPr="00860283">
        <w:rPr>
          <w:rFonts w:ascii="Arial" w:hAnsi="Arial" w:cs="Arial"/>
          <w:sz w:val="24"/>
          <w:szCs w:val="24"/>
        </w:rPr>
        <w:t xml:space="preserve"> parti yönetim kurulu belirler.</w:t>
      </w:r>
    </w:p>
    <w:p w:rsidR="00860283" w:rsidRPr="00860283" w:rsidRDefault="00860283" w:rsidP="00F15A90">
      <w:pPr>
        <w:jc w:val="both"/>
        <w:rPr>
          <w:rFonts w:ascii="Arial" w:hAnsi="Arial" w:cs="Arial"/>
          <w:sz w:val="24"/>
          <w:szCs w:val="24"/>
        </w:rPr>
      </w:pPr>
      <w:r w:rsidRPr="00860283">
        <w:rPr>
          <w:rFonts w:ascii="Arial" w:hAnsi="Arial" w:cs="Arial"/>
          <w:sz w:val="24"/>
          <w:szCs w:val="24"/>
        </w:rPr>
        <w:t>2-Devlet</w:t>
      </w:r>
      <w:r w:rsidR="00BF1824">
        <w:rPr>
          <w:rFonts w:ascii="Arial" w:hAnsi="Arial" w:cs="Arial"/>
          <w:sz w:val="24"/>
          <w:szCs w:val="24"/>
        </w:rPr>
        <w:t>;bakanlık ve belediyeler;</w:t>
      </w:r>
      <w:r w:rsidRPr="00860283">
        <w:rPr>
          <w:rFonts w:ascii="Arial" w:hAnsi="Arial" w:cs="Arial"/>
          <w:sz w:val="24"/>
          <w:szCs w:val="24"/>
        </w:rPr>
        <w:t xml:space="preserve"> siyasi partilere</w:t>
      </w:r>
      <w:r w:rsidR="00304311">
        <w:rPr>
          <w:rFonts w:ascii="Arial" w:hAnsi="Arial" w:cs="Arial"/>
          <w:sz w:val="24"/>
          <w:szCs w:val="24"/>
        </w:rPr>
        <w:t>;</w:t>
      </w:r>
      <w:r w:rsidRPr="00860283">
        <w:rPr>
          <w:rFonts w:ascii="Arial" w:hAnsi="Arial" w:cs="Arial"/>
          <w:sz w:val="24"/>
          <w:szCs w:val="24"/>
        </w:rPr>
        <w:t xml:space="preserve"> mali yardım yapamaz,ödenek aktaramaz.</w:t>
      </w:r>
    </w:p>
    <w:p w:rsidR="00860283" w:rsidRPr="00860283" w:rsidRDefault="00456748" w:rsidP="00F15A90">
      <w:pPr>
        <w:jc w:val="both"/>
        <w:rPr>
          <w:rFonts w:ascii="Arial" w:hAnsi="Arial" w:cs="Arial"/>
          <w:sz w:val="24"/>
          <w:szCs w:val="24"/>
        </w:rPr>
      </w:pPr>
      <w:r>
        <w:rPr>
          <w:rFonts w:ascii="Arial" w:hAnsi="Arial" w:cs="Arial"/>
          <w:sz w:val="24"/>
          <w:szCs w:val="24"/>
        </w:rPr>
        <w:t>3-S.</w:t>
      </w:r>
      <w:r w:rsidR="00F83DF2">
        <w:rPr>
          <w:rFonts w:ascii="Arial" w:hAnsi="Arial" w:cs="Arial"/>
          <w:sz w:val="24"/>
          <w:szCs w:val="24"/>
        </w:rPr>
        <w:t xml:space="preserve"> P</w:t>
      </w:r>
      <w:r w:rsidR="00860283" w:rsidRPr="00860283">
        <w:rPr>
          <w:rFonts w:ascii="Arial" w:hAnsi="Arial" w:cs="Arial"/>
          <w:sz w:val="24"/>
          <w:szCs w:val="24"/>
        </w:rPr>
        <w:t>artiler</w:t>
      </w:r>
      <w:r w:rsidR="00F83DF2">
        <w:rPr>
          <w:rFonts w:ascii="Arial" w:hAnsi="Arial" w:cs="Arial"/>
          <w:sz w:val="24"/>
          <w:szCs w:val="24"/>
        </w:rPr>
        <w:t>;</w:t>
      </w:r>
      <w:r w:rsidR="00860283" w:rsidRPr="00860283">
        <w:rPr>
          <w:rFonts w:ascii="Arial" w:hAnsi="Arial" w:cs="Arial"/>
          <w:sz w:val="24"/>
          <w:szCs w:val="24"/>
        </w:rPr>
        <w:t xml:space="preserve"> gelir getirici faaliyette bulunamaz,mal üretimi ve ticaret yapamaz.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4-Partiler</w:t>
      </w:r>
      <w:r w:rsidR="00456748">
        <w:rPr>
          <w:rFonts w:ascii="Arial" w:hAnsi="Arial" w:cs="Arial"/>
          <w:sz w:val="24"/>
          <w:szCs w:val="24"/>
        </w:rPr>
        <w:t>,</w:t>
      </w:r>
      <w:r w:rsidRPr="00860283">
        <w:rPr>
          <w:rFonts w:ascii="Arial" w:hAnsi="Arial" w:cs="Arial"/>
          <w:sz w:val="24"/>
          <w:szCs w:val="24"/>
        </w:rPr>
        <w:t xml:space="preserve"> genel merkez ve bölge hizmet binası olarak</w:t>
      </w:r>
      <w:r w:rsidR="00F83DF2">
        <w:rPr>
          <w:rFonts w:ascii="Arial" w:hAnsi="Arial" w:cs="Arial"/>
          <w:sz w:val="24"/>
          <w:szCs w:val="24"/>
        </w:rPr>
        <w:t>,</w:t>
      </w:r>
      <w:r w:rsidRPr="00860283">
        <w:rPr>
          <w:rFonts w:ascii="Arial" w:hAnsi="Arial" w:cs="Arial"/>
          <w:sz w:val="24"/>
          <w:szCs w:val="24"/>
        </w:rPr>
        <w:t xml:space="preserve"> kullanmak üzere</w:t>
      </w:r>
      <w:r w:rsidR="00F83DF2">
        <w:rPr>
          <w:rFonts w:ascii="Arial" w:hAnsi="Arial" w:cs="Arial"/>
          <w:sz w:val="24"/>
          <w:szCs w:val="24"/>
        </w:rPr>
        <w:t>;</w:t>
      </w:r>
      <w:r w:rsidRPr="00860283">
        <w:rPr>
          <w:rFonts w:ascii="Arial" w:hAnsi="Arial" w:cs="Arial"/>
          <w:sz w:val="24"/>
          <w:szCs w:val="24"/>
        </w:rPr>
        <w:t xml:space="preserve"> taşınmaz,satın alamaz,yaptıramaz.Bina kiralayarak</w:t>
      </w:r>
      <w:r w:rsidR="00F83DF2">
        <w:rPr>
          <w:rFonts w:ascii="Arial" w:hAnsi="Arial" w:cs="Arial"/>
          <w:sz w:val="24"/>
          <w:szCs w:val="24"/>
        </w:rPr>
        <w:t>,</w:t>
      </w:r>
      <w:r w:rsidRPr="00860283">
        <w:rPr>
          <w:rFonts w:ascii="Arial" w:hAnsi="Arial" w:cs="Arial"/>
          <w:sz w:val="24"/>
          <w:szCs w:val="24"/>
        </w:rPr>
        <w:t xml:space="preserve"> parti çalışmalarını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5-Gelirlerini</w:t>
      </w:r>
      <w:r w:rsidR="00456748">
        <w:rPr>
          <w:rFonts w:ascii="Arial" w:hAnsi="Arial" w:cs="Arial"/>
          <w:sz w:val="24"/>
          <w:szCs w:val="24"/>
        </w:rPr>
        <w:t>,</w:t>
      </w:r>
      <w:r w:rsidR="00F85D52">
        <w:rPr>
          <w:rFonts w:ascii="Arial" w:hAnsi="Arial" w:cs="Arial"/>
          <w:sz w:val="24"/>
          <w:szCs w:val="24"/>
        </w:rPr>
        <w:t xml:space="preserve"> T.C B</w:t>
      </w:r>
      <w:r w:rsidRPr="00860283">
        <w:rPr>
          <w:rFonts w:ascii="Arial" w:hAnsi="Arial" w:cs="Arial"/>
          <w:sz w:val="24"/>
          <w:szCs w:val="24"/>
        </w:rPr>
        <w:t>ankalarında</w:t>
      </w:r>
      <w:r w:rsidR="00F83DF2">
        <w:rPr>
          <w:rFonts w:ascii="Arial" w:hAnsi="Arial" w:cs="Arial"/>
          <w:sz w:val="24"/>
          <w:szCs w:val="24"/>
        </w:rPr>
        <w:t>;</w:t>
      </w:r>
      <w:r w:rsidRPr="00860283">
        <w:rPr>
          <w:rFonts w:ascii="Arial" w:hAnsi="Arial" w:cs="Arial"/>
          <w:sz w:val="24"/>
          <w:szCs w:val="24"/>
        </w:rPr>
        <w:t xml:space="preserve"> TL cinsinden</w:t>
      </w:r>
      <w:r w:rsidR="00F83DF2">
        <w:rPr>
          <w:rFonts w:ascii="Arial" w:hAnsi="Arial" w:cs="Arial"/>
          <w:sz w:val="24"/>
          <w:szCs w:val="24"/>
        </w:rPr>
        <w:t>,</w:t>
      </w:r>
      <w:r w:rsidRPr="00860283">
        <w:rPr>
          <w:rFonts w:ascii="Arial" w:hAnsi="Arial" w:cs="Arial"/>
          <w:sz w:val="24"/>
          <w:szCs w:val="24"/>
        </w:rPr>
        <w:t xml:space="preserve"> mevduat hesaplarında tutar,vadeli mevduat faiz getirisini</w:t>
      </w:r>
      <w:r w:rsidR="00F83DF2">
        <w:rPr>
          <w:rFonts w:ascii="Arial" w:hAnsi="Arial" w:cs="Arial"/>
          <w:sz w:val="24"/>
          <w:szCs w:val="24"/>
        </w:rPr>
        <w:t>,</w:t>
      </w:r>
      <w:r w:rsidRPr="00860283">
        <w:rPr>
          <w:rFonts w:ascii="Arial" w:hAnsi="Arial" w:cs="Arial"/>
          <w:sz w:val="24"/>
          <w:szCs w:val="24"/>
        </w:rPr>
        <w:t xml:space="preserve"> alıp kullanır.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6-Harcamalarını,yönetim kurulu kararları doğrultusunda ve denetçi üye denetiminde yapar.</w:t>
      </w:r>
    </w:p>
    <w:p w:rsidR="009B4316" w:rsidRDefault="00860283" w:rsidP="00F15A90">
      <w:pPr>
        <w:jc w:val="both"/>
        <w:rPr>
          <w:rFonts w:ascii="Arial" w:hAnsi="Arial" w:cs="Arial"/>
          <w:sz w:val="24"/>
          <w:szCs w:val="24"/>
        </w:rPr>
      </w:pPr>
      <w:r w:rsidRPr="00860283">
        <w:rPr>
          <w:rFonts w:ascii="Arial" w:hAnsi="Arial" w:cs="Arial"/>
          <w:sz w:val="24"/>
          <w:szCs w:val="24"/>
        </w:rPr>
        <w:lastRenderedPageBreak/>
        <w:t>7-S</w:t>
      </w:r>
      <w:r w:rsidR="00BF1824">
        <w:rPr>
          <w:rFonts w:ascii="Arial" w:hAnsi="Arial" w:cs="Arial"/>
          <w:sz w:val="24"/>
          <w:szCs w:val="24"/>
        </w:rPr>
        <w:t>iyasi</w:t>
      </w:r>
      <w:r w:rsidR="00F83DF2">
        <w:rPr>
          <w:rFonts w:ascii="Arial" w:hAnsi="Arial" w:cs="Arial"/>
          <w:sz w:val="24"/>
          <w:szCs w:val="24"/>
        </w:rPr>
        <w:t>P</w:t>
      </w:r>
      <w:r w:rsidRPr="00860283">
        <w:rPr>
          <w:rFonts w:ascii="Arial" w:hAnsi="Arial" w:cs="Arial"/>
          <w:sz w:val="24"/>
          <w:szCs w:val="24"/>
        </w:rPr>
        <w:t>artiler</w:t>
      </w:r>
      <w:r w:rsidR="00F83DF2">
        <w:rPr>
          <w:rFonts w:ascii="Arial" w:hAnsi="Arial" w:cs="Arial"/>
          <w:sz w:val="24"/>
          <w:szCs w:val="24"/>
        </w:rPr>
        <w:t>:</w:t>
      </w:r>
      <w:r w:rsidR="00BF1824">
        <w:rPr>
          <w:rFonts w:ascii="Arial" w:hAnsi="Arial" w:cs="Arial"/>
          <w:sz w:val="24"/>
          <w:szCs w:val="24"/>
        </w:rPr>
        <w:t xml:space="preserve"> DKÖ’ler,</w:t>
      </w:r>
      <w:r w:rsidRPr="00860283">
        <w:rPr>
          <w:rFonts w:ascii="Arial" w:hAnsi="Arial" w:cs="Arial"/>
          <w:sz w:val="24"/>
          <w:szCs w:val="24"/>
        </w:rPr>
        <w:t xml:space="preserve"> anonim ve limitet şirketler ile yabancı kuruluşla</w:t>
      </w:r>
      <w:r w:rsidR="00F83DF2">
        <w:rPr>
          <w:rFonts w:ascii="Arial" w:hAnsi="Arial" w:cs="Arial"/>
          <w:sz w:val="24"/>
          <w:szCs w:val="24"/>
        </w:rPr>
        <w:t xml:space="preserve">r </w:t>
      </w:r>
      <w:r w:rsidR="00BF1824">
        <w:rPr>
          <w:rFonts w:ascii="Arial" w:hAnsi="Arial" w:cs="Arial"/>
          <w:sz w:val="24"/>
          <w:szCs w:val="24"/>
        </w:rPr>
        <w:t>v</w:t>
      </w:r>
      <w:r w:rsidR="00F83DF2">
        <w:rPr>
          <w:rFonts w:ascii="Arial" w:hAnsi="Arial" w:cs="Arial"/>
          <w:sz w:val="24"/>
          <w:szCs w:val="24"/>
        </w:rPr>
        <w:t>e</w:t>
      </w:r>
      <w:r w:rsidRPr="00860283">
        <w:rPr>
          <w:rFonts w:ascii="Arial" w:hAnsi="Arial" w:cs="Arial"/>
          <w:sz w:val="24"/>
          <w:szCs w:val="24"/>
        </w:rPr>
        <w:t xml:space="preserve"> bunların</w:t>
      </w:r>
      <w:r w:rsidR="00F83DF2">
        <w:rPr>
          <w:rFonts w:ascii="Arial" w:hAnsi="Arial" w:cs="Arial"/>
          <w:sz w:val="24"/>
          <w:szCs w:val="24"/>
        </w:rPr>
        <w:t>,</w:t>
      </w:r>
      <w:r w:rsidRPr="00860283">
        <w:rPr>
          <w:rFonts w:ascii="Arial" w:hAnsi="Arial" w:cs="Arial"/>
          <w:sz w:val="24"/>
          <w:szCs w:val="24"/>
        </w:rPr>
        <w:t xml:space="preserve"> yurtiçi temsilciliklerinden</w:t>
      </w:r>
      <w:r w:rsidR="00456748">
        <w:rPr>
          <w:rFonts w:ascii="Arial" w:hAnsi="Arial" w:cs="Arial"/>
          <w:sz w:val="24"/>
          <w:szCs w:val="24"/>
        </w:rPr>
        <w:t>,</w:t>
      </w:r>
      <w:r w:rsidRPr="00860283">
        <w:rPr>
          <w:rFonts w:ascii="Arial" w:hAnsi="Arial" w:cs="Arial"/>
          <w:sz w:val="24"/>
          <w:szCs w:val="24"/>
        </w:rPr>
        <w:t xml:space="preserve"> yabancı uyruklu gerçek kişilerden</w:t>
      </w:r>
      <w:r w:rsidR="00F83DF2">
        <w:rPr>
          <w:rFonts w:ascii="Arial" w:hAnsi="Arial" w:cs="Arial"/>
          <w:sz w:val="24"/>
          <w:szCs w:val="24"/>
        </w:rPr>
        <w:t>;</w:t>
      </w:r>
      <w:r w:rsidRPr="00860283">
        <w:rPr>
          <w:rFonts w:ascii="Arial" w:hAnsi="Arial" w:cs="Arial"/>
          <w:sz w:val="24"/>
          <w:szCs w:val="24"/>
        </w:rPr>
        <w:t xml:space="preserve"> maddi yardım kabul edemez,yabancılarla işbirliği yapamaz ve ortak hareket edemez.Yabancı devlet</w:t>
      </w:r>
      <w:r w:rsidR="00BF1824">
        <w:rPr>
          <w:rFonts w:ascii="Arial" w:hAnsi="Arial" w:cs="Arial"/>
          <w:sz w:val="24"/>
          <w:szCs w:val="24"/>
        </w:rPr>
        <w:t>, kuruluş</w:t>
      </w:r>
      <w:r w:rsidRPr="00860283">
        <w:rPr>
          <w:rFonts w:ascii="Arial" w:hAnsi="Arial" w:cs="Arial"/>
          <w:sz w:val="24"/>
          <w:szCs w:val="24"/>
        </w:rPr>
        <w:t xml:space="preserve"> ve partilerle</w:t>
      </w:r>
      <w:r w:rsidR="00F83DF2">
        <w:rPr>
          <w:rFonts w:ascii="Arial" w:hAnsi="Arial" w:cs="Arial"/>
          <w:sz w:val="24"/>
          <w:szCs w:val="24"/>
        </w:rPr>
        <w:t>;</w:t>
      </w:r>
      <w:r w:rsidRPr="00860283">
        <w:rPr>
          <w:rFonts w:ascii="Arial" w:hAnsi="Arial" w:cs="Arial"/>
          <w:sz w:val="24"/>
          <w:szCs w:val="24"/>
        </w:rPr>
        <w:t xml:space="preserve"> anlaşma</w:t>
      </w:r>
      <w:r w:rsidR="00F83DF2">
        <w:rPr>
          <w:rFonts w:ascii="Arial" w:hAnsi="Arial" w:cs="Arial"/>
          <w:sz w:val="24"/>
          <w:szCs w:val="24"/>
        </w:rPr>
        <w:t>,</w:t>
      </w:r>
      <w:r w:rsidRPr="00860283">
        <w:rPr>
          <w:rFonts w:ascii="Arial" w:hAnsi="Arial" w:cs="Arial"/>
          <w:sz w:val="24"/>
          <w:szCs w:val="24"/>
        </w:rPr>
        <w:t xml:space="preserve"> sözleşme imzalayamaz,birliklere katılamaz.</w:t>
      </w:r>
      <w:r w:rsidR="009B4316">
        <w:rPr>
          <w:rFonts w:ascii="Arial" w:hAnsi="Arial" w:cs="Arial"/>
          <w:sz w:val="24"/>
          <w:szCs w:val="24"/>
        </w:rPr>
        <w:t xml:space="preserve"> </w:t>
      </w:r>
    </w:p>
    <w:p w:rsidR="00860283" w:rsidRPr="00860283" w:rsidRDefault="00E3134D" w:rsidP="00F15A90">
      <w:pPr>
        <w:jc w:val="both"/>
        <w:rPr>
          <w:rFonts w:ascii="Arial" w:hAnsi="Arial" w:cs="Arial"/>
          <w:sz w:val="24"/>
          <w:szCs w:val="24"/>
        </w:rPr>
      </w:pPr>
      <w:r>
        <w:rPr>
          <w:rFonts w:ascii="Arial" w:hAnsi="Arial" w:cs="Arial"/>
          <w:sz w:val="24"/>
          <w:szCs w:val="24"/>
        </w:rPr>
        <w:t xml:space="preserve">D- </w:t>
      </w:r>
      <w:r w:rsidR="00456748">
        <w:rPr>
          <w:rFonts w:ascii="Arial" w:hAnsi="Arial" w:cs="Arial"/>
          <w:sz w:val="24"/>
          <w:szCs w:val="24"/>
        </w:rPr>
        <w:t>Parti Tanıtım</w:t>
      </w:r>
      <w:r w:rsidR="00860283" w:rsidRPr="00860283">
        <w:rPr>
          <w:rFonts w:ascii="Arial" w:hAnsi="Arial" w:cs="Arial"/>
          <w:sz w:val="24"/>
          <w:szCs w:val="24"/>
        </w:rPr>
        <w:t xml:space="preserve"> Faaliyetleri</w:t>
      </w:r>
      <w:r>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1-S</w:t>
      </w:r>
      <w:r w:rsidR="00BF1824">
        <w:rPr>
          <w:rFonts w:ascii="Arial" w:hAnsi="Arial" w:cs="Arial"/>
          <w:sz w:val="24"/>
          <w:szCs w:val="24"/>
        </w:rPr>
        <w:t>iyasi</w:t>
      </w:r>
      <w:r w:rsidR="00ED15AC">
        <w:rPr>
          <w:rFonts w:ascii="Arial" w:hAnsi="Arial" w:cs="Arial"/>
          <w:sz w:val="24"/>
          <w:szCs w:val="24"/>
        </w:rPr>
        <w:t xml:space="preserve"> </w:t>
      </w:r>
      <w:r w:rsidRPr="00860283">
        <w:rPr>
          <w:rFonts w:ascii="Arial" w:hAnsi="Arial" w:cs="Arial"/>
          <w:sz w:val="24"/>
          <w:szCs w:val="24"/>
        </w:rPr>
        <w:t>P</w:t>
      </w:r>
      <w:r w:rsidR="00F83DF2">
        <w:rPr>
          <w:rFonts w:ascii="Arial" w:hAnsi="Arial" w:cs="Arial"/>
          <w:sz w:val="24"/>
          <w:szCs w:val="24"/>
        </w:rPr>
        <w:t>arti</w:t>
      </w:r>
      <w:r w:rsidRPr="00860283">
        <w:rPr>
          <w:rFonts w:ascii="Arial" w:hAnsi="Arial" w:cs="Arial"/>
          <w:sz w:val="24"/>
          <w:szCs w:val="24"/>
        </w:rPr>
        <w:t xml:space="preserve"> liderleri</w:t>
      </w:r>
      <w:r w:rsidR="00ED15AC">
        <w:rPr>
          <w:rFonts w:ascii="Arial" w:hAnsi="Arial" w:cs="Arial"/>
          <w:sz w:val="24"/>
          <w:szCs w:val="24"/>
        </w:rPr>
        <w:t>,</w:t>
      </w:r>
      <w:r w:rsidRPr="00860283">
        <w:rPr>
          <w:rFonts w:ascii="Arial" w:hAnsi="Arial" w:cs="Arial"/>
          <w:sz w:val="24"/>
          <w:szCs w:val="24"/>
        </w:rPr>
        <w:t xml:space="preserve"> veya </w:t>
      </w:r>
      <w:r w:rsidR="00ED15AC">
        <w:rPr>
          <w:rFonts w:ascii="Arial" w:hAnsi="Arial" w:cs="Arial"/>
          <w:sz w:val="24"/>
          <w:szCs w:val="24"/>
        </w:rPr>
        <w:t>Parti T</w:t>
      </w:r>
      <w:r w:rsidRPr="00860283">
        <w:rPr>
          <w:rFonts w:ascii="Arial" w:hAnsi="Arial" w:cs="Arial"/>
          <w:sz w:val="24"/>
          <w:szCs w:val="24"/>
        </w:rPr>
        <w:t>emsilcileri</w:t>
      </w:r>
      <w:r w:rsidR="004B0505">
        <w:rPr>
          <w:rFonts w:ascii="Arial" w:hAnsi="Arial" w:cs="Arial"/>
          <w:sz w:val="24"/>
          <w:szCs w:val="24"/>
        </w:rPr>
        <w:t>;</w:t>
      </w:r>
      <w:r w:rsidR="00ED15AC">
        <w:rPr>
          <w:rFonts w:ascii="Arial" w:hAnsi="Arial" w:cs="Arial"/>
          <w:sz w:val="24"/>
          <w:szCs w:val="24"/>
        </w:rPr>
        <w:t xml:space="preserve"> </w:t>
      </w:r>
      <w:r w:rsidRPr="00860283">
        <w:rPr>
          <w:rFonts w:ascii="Arial" w:hAnsi="Arial" w:cs="Arial"/>
          <w:sz w:val="24"/>
          <w:szCs w:val="24"/>
        </w:rPr>
        <w:t>haftada</w:t>
      </w:r>
      <w:r w:rsidR="00ED15AC">
        <w:rPr>
          <w:rFonts w:ascii="Arial" w:hAnsi="Arial" w:cs="Arial"/>
          <w:sz w:val="24"/>
          <w:szCs w:val="24"/>
        </w:rPr>
        <w:t>,</w:t>
      </w:r>
      <w:r w:rsidRPr="00860283">
        <w:rPr>
          <w:rFonts w:ascii="Arial" w:hAnsi="Arial" w:cs="Arial"/>
          <w:sz w:val="24"/>
          <w:szCs w:val="24"/>
        </w:rPr>
        <w:t xml:space="preserve"> en az bir gün</w:t>
      </w:r>
      <w:r w:rsidR="00ED15AC">
        <w:rPr>
          <w:rFonts w:ascii="Arial" w:hAnsi="Arial" w:cs="Arial"/>
          <w:sz w:val="24"/>
          <w:szCs w:val="24"/>
        </w:rPr>
        <w:t>;</w:t>
      </w:r>
      <w:r w:rsidR="00E3134D">
        <w:rPr>
          <w:rFonts w:ascii="Arial" w:hAnsi="Arial" w:cs="Arial"/>
          <w:sz w:val="24"/>
          <w:szCs w:val="24"/>
        </w:rPr>
        <w:t xml:space="preserve"> tv</w:t>
      </w:r>
      <w:r w:rsidRPr="00860283">
        <w:rPr>
          <w:rFonts w:ascii="Arial" w:hAnsi="Arial" w:cs="Arial"/>
          <w:sz w:val="24"/>
          <w:szCs w:val="24"/>
        </w:rPr>
        <w:t>’lerin düzenleyece</w:t>
      </w:r>
      <w:r w:rsidR="00ED15AC">
        <w:rPr>
          <w:rFonts w:ascii="Arial" w:hAnsi="Arial" w:cs="Arial"/>
          <w:sz w:val="24"/>
          <w:szCs w:val="24"/>
        </w:rPr>
        <w:t>ğ</w:t>
      </w:r>
      <w:r w:rsidRPr="00860283">
        <w:rPr>
          <w:rFonts w:ascii="Arial" w:hAnsi="Arial" w:cs="Arial"/>
          <w:sz w:val="24"/>
          <w:szCs w:val="24"/>
        </w:rPr>
        <w:t>i</w:t>
      </w:r>
      <w:r w:rsidR="00FE6BEE">
        <w:rPr>
          <w:rFonts w:ascii="Arial" w:hAnsi="Arial" w:cs="Arial"/>
          <w:sz w:val="24"/>
          <w:szCs w:val="24"/>
        </w:rPr>
        <w:t>,</w:t>
      </w:r>
      <w:r w:rsidRPr="00860283">
        <w:rPr>
          <w:rFonts w:ascii="Arial" w:hAnsi="Arial" w:cs="Arial"/>
          <w:sz w:val="24"/>
          <w:szCs w:val="24"/>
        </w:rPr>
        <w:t xml:space="preserve"> açık oturumda</w:t>
      </w:r>
      <w:r w:rsidR="00456748">
        <w:rPr>
          <w:rFonts w:ascii="Arial" w:hAnsi="Arial" w:cs="Arial"/>
          <w:sz w:val="24"/>
          <w:szCs w:val="24"/>
        </w:rPr>
        <w:t>;</w:t>
      </w:r>
      <w:r w:rsidRPr="00860283">
        <w:rPr>
          <w:rFonts w:ascii="Arial" w:hAnsi="Arial" w:cs="Arial"/>
          <w:sz w:val="24"/>
          <w:szCs w:val="24"/>
        </w:rPr>
        <w:t xml:space="preserve"> ülke sorunlarına</w:t>
      </w:r>
      <w:r w:rsidR="00456748">
        <w:rPr>
          <w:rFonts w:ascii="Arial" w:hAnsi="Arial" w:cs="Arial"/>
          <w:sz w:val="24"/>
          <w:szCs w:val="24"/>
        </w:rPr>
        <w:t>,</w:t>
      </w:r>
      <w:r w:rsidRPr="00860283">
        <w:rPr>
          <w:rFonts w:ascii="Arial" w:hAnsi="Arial" w:cs="Arial"/>
          <w:sz w:val="24"/>
          <w:szCs w:val="24"/>
        </w:rPr>
        <w:t xml:space="preserve"> partilerinin getirdiği</w:t>
      </w:r>
      <w:r w:rsidR="00FE6BEE">
        <w:rPr>
          <w:rFonts w:ascii="Arial" w:hAnsi="Arial" w:cs="Arial"/>
          <w:sz w:val="24"/>
          <w:szCs w:val="24"/>
        </w:rPr>
        <w:t>,</w:t>
      </w:r>
      <w:r w:rsidRPr="00860283">
        <w:rPr>
          <w:rFonts w:ascii="Arial" w:hAnsi="Arial" w:cs="Arial"/>
          <w:sz w:val="24"/>
          <w:szCs w:val="24"/>
        </w:rPr>
        <w:t xml:space="preserve"> çözümü sunarlar.</w:t>
      </w:r>
      <w:r w:rsidR="00FE6BEE">
        <w:rPr>
          <w:rFonts w:ascii="Arial" w:hAnsi="Arial" w:cs="Arial"/>
          <w:sz w:val="24"/>
          <w:szCs w:val="24"/>
        </w:rPr>
        <w:t xml:space="preserve"> </w:t>
      </w:r>
      <w:r w:rsidRPr="00860283">
        <w:rPr>
          <w:rFonts w:ascii="Arial" w:hAnsi="Arial" w:cs="Arial"/>
          <w:sz w:val="24"/>
          <w:szCs w:val="24"/>
        </w:rPr>
        <w:t xml:space="preserve">Böylelikle </w:t>
      </w:r>
      <w:r w:rsidR="00FE6BEE">
        <w:rPr>
          <w:rFonts w:ascii="Arial" w:hAnsi="Arial" w:cs="Arial"/>
          <w:sz w:val="24"/>
          <w:szCs w:val="24"/>
        </w:rPr>
        <w:t>H</w:t>
      </w:r>
      <w:r w:rsidRPr="00860283">
        <w:rPr>
          <w:rFonts w:ascii="Arial" w:hAnsi="Arial" w:cs="Arial"/>
          <w:sz w:val="24"/>
          <w:szCs w:val="24"/>
        </w:rPr>
        <w:t>alk</w:t>
      </w:r>
      <w:r w:rsidR="004B0505">
        <w:rPr>
          <w:rFonts w:ascii="Arial" w:hAnsi="Arial" w:cs="Arial"/>
          <w:sz w:val="24"/>
          <w:szCs w:val="24"/>
        </w:rPr>
        <w:t>;</w:t>
      </w:r>
      <w:r w:rsidRPr="00860283">
        <w:rPr>
          <w:rFonts w:ascii="Arial" w:hAnsi="Arial" w:cs="Arial"/>
          <w:sz w:val="24"/>
          <w:szCs w:val="24"/>
        </w:rPr>
        <w:t xml:space="preserve"> bilgilendirilmiş ve duyarlılık</w:t>
      </w:r>
      <w:r w:rsidR="00FE6BEE">
        <w:rPr>
          <w:rFonts w:ascii="Arial" w:hAnsi="Arial" w:cs="Arial"/>
          <w:sz w:val="24"/>
          <w:szCs w:val="24"/>
        </w:rPr>
        <w:t>,</w:t>
      </w:r>
      <w:r w:rsidRPr="00860283">
        <w:rPr>
          <w:rFonts w:ascii="Arial" w:hAnsi="Arial" w:cs="Arial"/>
          <w:sz w:val="24"/>
          <w:szCs w:val="24"/>
        </w:rPr>
        <w:t xml:space="preserve"> kazandırılmış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2-Din,inanç,yargı,temel eğitim ve ordu gibi</w:t>
      </w:r>
      <w:r w:rsidR="004B0505">
        <w:rPr>
          <w:rFonts w:ascii="Arial" w:hAnsi="Arial" w:cs="Arial"/>
          <w:sz w:val="24"/>
          <w:szCs w:val="24"/>
        </w:rPr>
        <w:t>,</w:t>
      </w:r>
      <w:r w:rsidRPr="00860283">
        <w:rPr>
          <w:rFonts w:ascii="Arial" w:hAnsi="Arial" w:cs="Arial"/>
          <w:sz w:val="24"/>
          <w:szCs w:val="24"/>
        </w:rPr>
        <w:t xml:space="preserve"> toplumsal</w:t>
      </w:r>
      <w:r w:rsidR="00F85D52">
        <w:rPr>
          <w:rFonts w:ascii="Arial" w:hAnsi="Arial" w:cs="Arial"/>
          <w:sz w:val="24"/>
          <w:szCs w:val="24"/>
        </w:rPr>
        <w:t>,ulusal,manevi</w:t>
      </w:r>
      <w:r w:rsidRPr="00860283">
        <w:rPr>
          <w:rFonts w:ascii="Arial" w:hAnsi="Arial" w:cs="Arial"/>
          <w:sz w:val="24"/>
          <w:szCs w:val="24"/>
        </w:rPr>
        <w:t xml:space="preserve"> değer ve ulusal kurumlar</w:t>
      </w:r>
      <w:r w:rsidR="004B0505">
        <w:rPr>
          <w:rFonts w:ascii="Arial" w:hAnsi="Arial" w:cs="Arial"/>
          <w:sz w:val="24"/>
          <w:szCs w:val="24"/>
        </w:rPr>
        <w:t>;</w:t>
      </w:r>
      <w:r w:rsidRPr="00860283">
        <w:rPr>
          <w:rFonts w:ascii="Arial" w:hAnsi="Arial" w:cs="Arial"/>
          <w:sz w:val="24"/>
          <w:szCs w:val="24"/>
        </w:rPr>
        <w:t xml:space="preserve"> günlük siyasetin üstündedir ve tüm </w:t>
      </w:r>
      <w:r w:rsidR="00EE4DA6">
        <w:rPr>
          <w:rFonts w:ascii="Arial" w:hAnsi="Arial" w:cs="Arial"/>
          <w:sz w:val="24"/>
          <w:szCs w:val="24"/>
        </w:rPr>
        <w:t>Türk</w:t>
      </w:r>
      <w:r w:rsidR="002132EA">
        <w:rPr>
          <w:rFonts w:ascii="Arial" w:hAnsi="Arial" w:cs="Arial"/>
          <w:sz w:val="24"/>
          <w:szCs w:val="24"/>
        </w:rPr>
        <w:t xml:space="preserve"> H</w:t>
      </w:r>
      <w:r w:rsidRPr="00860283">
        <w:rPr>
          <w:rFonts w:ascii="Arial" w:hAnsi="Arial" w:cs="Arial"/>
          <w:sz w:val="24"/>
          <w:szCs w:val="24"/>
        </w:rPr>
        <w:t>alkının</w:t>
      </w:r>
      <w:r w:rsidR="004B0505">
        <w:rPr>
          <w:rFonts w:ascii="Arial" w:hAnsi="Arial" w:cs="Arial"/>
          <w:sz w:val="24"/>
          <w:szCs w:val="24"/>
        </w:rPr>
        <w:t>,</w:t>
      </w:r>
      <w:r w:rsidRPr="00860283">
        <w:rPr>
          <w:rFonts w:ascii="Arial" w:hAnsi="Arial" w:cs="Arial"/>
          <w:sz w:val="24"/>
          <w:szCs w:val="24"/>
        </w:rPr>
        <w:t xml:space="preserve"> ortak değeridir.Kişi ve gruplar</w:t>
      </w:r>
      <w:r w:rsidR="004B0505">
        <w:rPr>
          <w:rFonts w:ascii="Arial" w:hAnsi="Arial" w:cs="Arial"/>
          <w:sz w:val="24"/>
          <w:szCs w:val="24"/>
        </w:rPr>
        <w:t>;</w:t>
      </w:r>
      <w:r w:rsidRPr="00860283">
        <w:rPr>
          <w:rFonts w:ascii="Arial" w:hAnsi="Arial" w:cs="Arial"/>
          <w:sz w:val="24"/>
          <w:szCs w:val="24"/>
        </w:rPr>
        <w:t xml:space="preserve"> dini ve ulusal değerleri</w:t>
      </w:r>
      <w:r w:rsidR="00456748">
        <w:rPr>
          <w:rFonts w:ascii="Arial" w:hAnsi="Arial" w:cs="Arial"/>
          <w:sz w:val="24"/>
          <w:szCs w:val="24"/>
        </w:rPr>
        <w:t>,</w:t>
      </w:r>
      <w:r w:rsidRPr="00860283">
        <w:rPr>
          <w:rFonts w:ascii="Arial" w:hAnsi="Arial" w:cs="Arial"/>
          <w:sz w:val="24"/>
          <w:szCs w:val="24"/>
        </w:rPr>
        <w:t xml:space="preserve"> siyasete araç edemez.Kurumlar</w:t>
      </w:r>
      <w:r w:rsidR="002132EA">
        <w:rPr>
          <w:rFonts w:ascii="Arial" w:hAnsi="Arial" w:cs="Arial"/>
          <w:sz w:val="24"/>
          <w:szCs w:val="24"/>
        </w:rPr>
        <w:t>,</w:t>
      </w:r>
      <w:r w:rsidRPr="00860283">
        <w:rPr>
          <w:rFonts w:ascii="Arial" w:hAnsi="Arial" w:cs="Arial"/>
          <w:sz w:val="24"/>
          <w:szCs w:val="24"/>
        </w:rPr>
        <w:t xml:space="preserve"> kutsal ve asıl öğe değildir.Kişiler</w:t>
      </w:r>
      <w:r w:rsidR="004B0505">
        <w:rPr>
          <w:rFonts w:ascii="Arial" w:hAnsi="Arial" w:cs="Arial"/>
          <w:sz w:val="24"/>
          <w:szCs w:val="24"/>
        </w:rPr>
        <w:t>,</w:t>
      </w:r>
      <w:r w:rsidRPr="00860283">
        <w:rPr>
          <w:rFonts w:ascii="Arial" w:hAnsi="Arial" w:cs="Arial"/>
          <w:sz w:val="24"/>
          <w:szCs w:val="24"/>
        </w:rPr>
        <w:t xml:space="preserve"> kurumu temsil edemez ve kurumlar suç işleyemez.Kurumlar,devletin devamını sağlamak ve halka hizmet etmek için bir araçtır.Halka hizmet amacı olmayan</w:t>
      </w:r>
      <w:r w:rsidR="004B0505">
        <w:rPr>
          <w:rFonts w:ascii="Arial" w:hAnsi="Arial" w:cs="Arial"/>
          <w:sz w:val="24"/>
          <w:szCs w:val="24"/>
        </w:rPr>
        <w:t>,</w:t>
      </w:r>
      <w:r w:rsidRPr="00860283">
        <w:rPr>
          <w:rFonts w:ascii="Arial" w:hAnsi="Arial" w:cs="Arial"/>
          <w:sz w:val="24"/>
          <w:szCs w:val="24"/>
        </w:rPr>
        <w:t xml:space="preserve"> sorun çözme görevi bulunmayan</w:t>
      </w:r>
      <w:r w:rsidR="004B0505">
        <w:rPr>
          <w:rFonts w:ascii="Arial" w:hAnsi="Arial" w:cs="Arial"/>
          <w:sz w:val="24"/>
          <w:szCs w:val="24"/>
        </w:rPr>
        <w:t>,</w:t>
      </w:r>
      <w:r w:rsidRPr="00860283">
        <w:rPr>
          <w:rFonts w:ascii="Arial" w:hAnsi="Arial" w:cs="Arial"/>
          <w:sz w:val="24"/>
          <w:szCs w:val="24"/>
        </w:rPr>
        <w:t xml:space="preserve"> kurum,birim kurulamaz ve </w:t>
      </w:r>
      <w:r w:rsidR="004B0505">
        <w:rPr>
          <w:rFonts w:ascii="Arial" w:hAnsi="Arial" w:cs="Arial"/>
          <w:sz w:val="24"/>
          <w:szCs w:val="24"/>
        </w:rPr>
        <w:t xml:space="preserve">topluma </w:t>
      </w:r>
      <w:r w:rsidR="00456748">
        <w:rPr>
          <w:rFonts w:ascii="Arial" w:hAnsi="Arial" w:cs="Arial"/>
          <w:sz w:val="24"/>
          <w:szCs w:val="24"/>
        </w:rPr>
        <w:t>yarars</w:t>
      </w:r>
      <w:r w:rsidR="004B0505">
        <w:rPr>
          <w:rFonts w:ascii="Arial" w:hAnsi="Arial" w:cs="Arial"/>
          <w:sz w:val="24"/>
          <w:szCs w:val="24"/>
        </w:rPr>
        <w:t>ağ</w:t>
      </w:r>
      <w:r w:rsidR="00456748">
        <w:rPr>
          <w:rFonts w:ascii="Arial" w:hAnsi="Arial" w:cs="Arial"/>
          <w:sz w:val="24"/>
          <w:szCs w:val="24"/>
        </w:rPr>
        <w:t>l</w:t>
      </w:r>
      <w:r w:rsidR="004B0505">
        <w:rPr>
          <w:rFonts w:ascii="Arial" w:hAnsi="Arial" w:cs="Arial"/>
          <w:sz w:val="24"/>
          <w:szCs w:val="24"/>
        </w:rPr>
        <w:t>amayan, etkinlikler</w:t>
      </w:r>
      <w:r w:rsidR="00456748">
        <w:rPr>
          <w:rFonts w:ascii="Arial" w:hAnsi="Arial" w:cs="Arial"/>
          <w:sz w:val="24"/>
          <w:szCs w:val="24"/>
        </w:rPr>
        <w:t xml:space="preserve"> için </w:t>
      </w:r>
      <w:r w:rsidRPr="00860283">
        <w:rPr>
          <w:rFonts w:ascii="Arial" w:hAnsi="Arial" w:cs="Arial"/>
          <w:sz w:val="24"/>
          <w:szCs w:val="24"/>
        </w:rPr>
        <w:t>harcama yapılamaz.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3-S</w:t>
      </w:r>
      <w:r w:rsidR="002132EA">
        <w:rPr>
          <w:rFonts w:ascii="Arial" w:hAnsi="Arial" w:cs="Arial"/>
          <w:sz w:val="24"/>
          <w:szCs w:val="24"/>
        </w:rPr>
        <w:t>iyasi</w:t>
      </w:r>
      <w:r w:rsidR="00555EFD">
        <w:rPr>
          <w:rFonts w:ascii="Arial" w:hAnsi="Arial" w:cs="Arial"/>
          <w:sz w:val="24"/>
          <w:szCs w:val="24"/>
        </w:rPr>
        <w:t>P</w:t>
      </w:r>
      <w:r w:rsidRPr="00860283">
        <w:rPr>
          <w:rFonts w:ascii="Arial" w:hAnsi="Arial" w:cs="Arial"/>
          <w:sz w:val="24"/>
          <w:szCs w:val="24"/>
        </w:rPr>
        <w:t>artileri</w:t>
      </w:r>
      <w:r w:rsidR="002132EA">
        <w:rPr>
          <w:rFonts w:ascii="Arial" w:hAnsi="Arial" w:cs="Arial"/>
          <w:sz w:val="24"/>
          <w:szCs w:val="24"/>
        </w:rPr>
        <w:t>,</w:t>
      </w:r>
      <w:r w:rsidR="00555EFD">
        <w:rPr>
          <w:rFonts w:ascii="Arial" w:hAnsi="Arial" w:cs="Arial"/>
          <w:sz w:val="24"/>
          <w:szCs w:val="24"/>
        </w:rPr>
        <w:t>H</w:t>
      </w:r>
      <w:r w:rsidRPr="00860283">
        <w:rPr>
          <w:rFonts w:ascii="Arial" w:hAnsi="Arial" w:cs="Arial"/>
          <w:sz w:val="24"/>
          <w:szCs w:val="24"/>
        </w:rPr>
        <w:t>alk</w:t>
      </w:r>
      <w:r w:rsidR="00555EFD">
        <w:rPr>
          <w:rFonts w:ascii="Arial" w:hAnsi="Arial" w:cs="Arial"/>
          <w:sz w:val="24"/>
          <w:szCs w:val="24"/>
        </w:rPr>
        <w:t>:B</w:t>
      </w:r>
      <w:r w:rsidRPr="00860283">
        <w:rPr>
          <w:rFonts w:ascii="Arial" w:hAnsi="Arial" w:cs="Arial"/>
          <w:sz w:val="24"/>
          <w:szCs w:val="24"/>
        </w:rPr>
        <w:t>asın ve DKÖ</w:t>
      </w:r>
      <w:r w:rsidR="00555EFD">
        <w:rPr>
          <w:rFonts w:ascii="Arial" w:hAnsi="Arial" w:cs="Arial"/>
          <w:sz w:val="24"/>
          <w:szCs w:val="24"/>
        </w:rPr>
        <w:t>’ler</w:t>
      </w:r>
      <w:r w:rsidRPr="00860283">
        <w:rPr>
          <w:rFonts w:ascii="Arial" w:hAnsi="Arial" w:cs="Arial"/>
          <w:sz w:val="24"/>
          <w:szCs w:val="24"/>
        </w:rPr>
        <w:t xml:space="preserve"> vasıtasıyla 7 gün  24 saat</w:t>
      </w:r>
      <w:r w:rsidR="004B0505">
        <w:rPr>
          <w:rFonts w:ascii="Arial" w:hAnsi="Arial" w:cs="Arial"/>
          <w:sz w:val="24"/>
          <w:szCs w:val="24"/>
        </w:rPr>
        <w:t>,</w:t>
      </w:r>
      <w:r w:rsidRPr="00860283">
        <w:rPr>
          <w:rFonts w:ascii="Arial" w:hAnsi="Arial" w:cs="Arial"/>
          <w:sz w:val="24"/>
          <w:szCs w:val="24"/>
        </w:rPr>
        <w:t xml:space="preserve"> gözetip denetler.S</w:t>
      </w:r>
      <w:r w:rsidR="002132EA">
        <w:rPr>
          <w:rFonts w:ascii="Arial" w:hAnsi="Arial" w:cs="Arial"/>
          <w:sz w:val="24"/>
          <w:szCs w:val="24"/>
        </w:rPr>
        <w:t>iyasi</w:t>
      </w:r>
      <w:r w:rsidR="00555EFD">
        <w:rPr>
          <w:rFonts w:ascii="Arial" w:hAnsi="Arial" w:cs="Arial"/>
          <w:sz w:val="24"/>
          <w:szCs w:val="24"/>
        </w:rPr>
        <w:t xml:space="preserve"> P</w:t>
      </w:r>
      <w:r w:rsidRPr="00860283">
        <w:rPr>
          <w:rFonts w:ascii="Arial" w:hAnsi="Arial" w:cs="Arial"/>
          <w:sz w:val="24"/>
          <w:szCs w:val="24"/>
        </w:rPr>
        <w:t>arti aleyhine</w:t>
      </w:r>
      <w:r w:rsidR="00555EFD">
        <w:rPr>
          <w:rFonts w:ascii="Arial" w:hAnsi="Arial" w:cs="Arial"/>
          <w:sz w:val="24"/>
          <w:szCs w:val="24"/>
        </w:rPr>
        <w:t>,</w:t>
      </w:r>
      <w:r w:rsidR="002132EA">
        <w:rPr>
          <w:rFonts w:ascii="Arial" w:hAnsi="Arial" w:cs="Arial"/>
          <w:sz w:val="24"/>
          <w:szCs w:val="24"/>
        </w:rPr>
        <w:t xml:space="preserve"> Yargıda</w:t>
      </w:r>
      <w:r w:rsidRPr="00860283">
        <w:rPr>
          <w:rFonts w:ascii="Arial" w:hAnsi="Arial" w:cs="Arial"/>
          <w:sz w:val="24"/>
          <w:szCs w:val="24"/>
        </w:rPr>
        <w:t xml:space="preserve"> dava açılamaz</w:t>
      </w:r>
      <w:r w:rsidR="002132EA">
        <w:rPr>
          <w:rFonts w:ascii="Arial" w:hAnsi="Arial" w:cs="Arial"/>
          <w:sz w:val="24"/>
          <w:szCs w:val="24"/>
        </w:rPr>
        <w:t>. S</w:t>
      </w:r>
      <w:r w:rsidRPr="00860283">
        <w:rPr>
          <w:rFonts w:ascii="Arial" w:hAnsi="Arial" w:cs="Arial"/>
          <w:sz w:val="24"/>
          <w:szCs w:val="24"/>
        </w:rPr>
        <w:t>oruşturma ancak</w:t>
      </w:r>
      <w:r w:rsidR="00555EFD">
        <w:rPr>
          <w:rFonts w:ascii="Arial" w:hAnsi="Arial" w:cs="Arial"/>
          <w:sz w:val="24"/>
          <w:szCs w:val="24"/>
        </w:rPr>
        <w:t>,</w:t>
      </w:r>
      <w:r w:rsidRPr="00860283">
        <w:rPr>
          <w:rFonts w:ascii="Arial" w:hAnsi="Arial" w:cs="Arial"/>
          <w:sz w:val="24"/>
          <w:szCs w:val="24"/>
        </w:rPr>
        <w:t xml:space="preserve"> suç işleyen üyesi hakkında yapılır.Hilal</w:t>
      </w:r>
      <w:r w:rsidR="002132EA">
        <w:rPr>
          <w:rFonts w:ascii="Arial" w:hAnsi="Arial" w:cs="Arial"/>
          <w:sz w:val="24"/>
          <w:szCs w:val="24"/>
        </w:rPr>
        <w:t xml:space="preserve"> Partisi</w:t>
      </w:r>
      <w:r w:rsidRPr="00860283">
        <w:rPr>
          <w:rFonts w:ascii="Arial" w:hAnsi="Arial" w:cs="Arial"/>
          <w:sz w:val="24"/>
          <w:szCs w:val="24"/>
        </w:rPr>
        <w:t xml:space="preserve"> ve</w:t>
      </w:r>
      <w:r w:rsidR="002132EA">
        <w:rPr>
          <w:rFonts w:ascii="Arial" w:hAnsi="Arial" w:cs="Arial"/>
          <w:sz w:val="24"/>
          <w:szCs w:val="24"/>
        </w:rPr>
        <w:t>ya</w:t>
      </w:r>
      <w:r w:rsidRPr="00860283">
        <w:rPr>
          <w:rFonts w:ascii="Arial" w:hAnsi="Arial" w:cs="Arial"/>
          <w:sz w:val="24"/>
          <w:szCs w:val="24"/>
        </w:rPr>
        <w:t xml:space="preserve"> Ulusal </w:t>
      </w:r>
      <w:r w:rsidR="002132EA">
        <w:rPr>
          <w:rFonts w:ascii="Arial" w:hAnsi="Arial" w:cs="Arial"/>
          <w:sz w:val="24"/>
          <w:szCs w:val="24"/>
        </w:rPr>
        <w:t>S</w:t>
      </w:r>
      <w:r w:rsidRPr="00860283">
        <w:rPr>
          <w:rFonts w:ascii="Arial" w:hAnsi="Arial" w:cs="Arial"/>
          <w:sz w:val="24"/>
          <w:szCs w:val="24"/>
        </w:rPr>
        <w:t xml:space="preserve">osyalist </w:t>
      </w:r>
      <w:r w:rsidR="00DA00BF">
        <w:rPr>
          <w:rFonts w:ascii="Arial" w:hAnsi="Arial" w:cs="Arial"/>
          <w:sz w:val="24"/>
          <w:szCs w:val="24"/>
        </w:rPr>
        <w:t>P</w:t>
      </w:r>
      <w:r w:rsidRPr="00860283">
        <w:rPr>
          <w:rFonts w:ascii="Arial" w:hAnsi="Arial" w:cs="Arial"/>
          <w:sz w:val="24"/>
          <w:szCs w:val="24"/>
        </w:rPr>
        <w:t>arti</w:t>
      </w:r>
      <w:r w:rsidR="00555EFD">
        <w:rPr>
          <w:rFonts w:ascii="Arial" w:hAnsi="Arial" w:cs="Arial"/>
          <w:sz w:val="24"/>
          <w:szCs w:val="24"/>
        </w:rPr>
        <w:t>;</w:t>
      </w:r>
      <w:r w:rsidRPr="00860283">
        <w:rPr>
          <w:rFonts w:ascii="Arial" w:hAnsi="Arial" w:cs="Arial"/>
          <w:sz w:val="24"/>
          <w:szCs w:val="24"/>
        </w:rPr>
        <w:t xml:space="preserve"> kapatılamaz ve siyasi faaliyetleri kısıtlanamaz.S</w:t>
      </w:r>
      <w:r w:rsidR="002132EA">
        <w:rPr>
          <w:rFonts w:ascii="Arial" w:hAnsi="Arial" w:cs="Arial"/>
          <w:sz w:val="24"/>
          <w:szCs w:val="24"/>
        </w:rPr>
        <w:t>.</w:t>
      </w:r>
      <w:r w:rsidR="00555EFD">
        <w:rPr>
          <w:rFonts w:ascii="Arial" w:hAnsi="Arial" w:cs="Arial"/>
          <w:sz w:val="24"/>
          <w:szCs w:val="24"/>
        </w:rPr>
        <w:t>P</w:t>
      </w:r>
      <w:r w:rsidR="00DA00BF">
        <w:rPr>
          <w:rFonts w:ascii="Arial" w:hAnsi="Arial" w:cs="Arial"/>
          <w:sz w:val="24"/>
          <w:szCs w:val="24"/>
        </w:rPr>
        <w:t>,</w:t>
      </w:r>
      <w:r w:rsidRPr="00860283">
        <w:rPr>
          <w:rFonts w:ascii="Arial" w:hAnsi="Arial" w:cs="Arial"/>
          <w:sz w:val="24"/>
          <w:szCs w:val="24"/>
        </w:rPr>
        <w:t>faaliyetleri ve seçimler</w:t>
      </w:r>
      <w:r w:rsidR="00555EFD">
        <w:rPr>
          <w:rFonts w:ascii="Arial" w:hAnsi="Arial" w:cs="Arial"/>
          <w:sz w:val="24"/>
          <w:szCs w:val="24"/>
        </w:rPr>
        <w:t>,</w:t>
      </w:r>
      <w:r w:rsidRPr="00860283">
        <w:rPr>
          <w:rFonts w:ascii="Arial" w:hAnsi="Arial" w:cs="Arial"/>
          <w:sz w:val="24"/>
          <w:szCs w:val="24"/>
        </w:rPr>
        <w:t xml:space="preserve"> kanunla düzenlenir.</w:t>
      </w:r>
    </w:p>
    <w:p w:rsidR="00860283" w:rsidRDefault="00860283" w:rsidP="00F15A90">
      <w:pPr>
        <w:jc w:val="both"/>
        <w:rPr>
          <w:rFonts w:ascii="Arial" w:hAnsi="Arial" w:cs="Arial"/>
          <w:sz w:val="24"/>
          <w:szCs w:val="24"/>
        </w:rPr>
      </w:pPr>
      <w:r w:rsidRPr="00860283">
        <w:rPr>
          <w:rFonts w:ascii="Arial" w:hAnsi="Arial" w:cs="Arial"/>
          <w:sz w:val="24"/>
          <w:szCs w:val="24"/>
        </w:rPr>
        <w:t>4-S</w:t>
      </w:r>
      <w:r w:rsidR="00555EFD">
        <w:rPr>
          <w:rFonts w:ascii="Arial" w:hAnsi="Arial" w:cs="Arial"/>
          <w:sz w:val="24"/>
          <w:szCs w:val="24"/>
        </w:rPr>
        <w:t>. P</w:t>
      </w:r>
      <w:r w:rsidRPr="00860283">
        <w:rPr>
          <w:rFonts w:ascii="Arial" w:hAnsi="Arial" w:cs="Arial"/>
          <w:sz w:val="24"/>
          <w:szCs w:val="24"/>
        </w:rPr>
        <w:t>artiler</w:t>
      </w:r>
      <w:r w:rsidR="00555EFD">
        <w:rPr>
          <w:rFonts w:ascii="Arial" w:hAnsi="Arial" w:cs="Arial"/>
          <w:sz w:val="24"/>
          <w:szCs w:val="24"/>
        </w:rPr>
        <w:t>,</w:t>
      </w:r>
      <w:r w:rsidRPr="00860283">
        <w:rPr>
          <w:rFonts w:ascii="Arial" w:hAnsi="Arial" w:cs="Arial"/>
          <w:sz w:val="24"/>
          <w:szCs w:val="24"/>
        </w:rPr>
        <w:t xml:space="preserve"> etnik ve dini inanç</w:t>
      </w:r>
      <w:r w:rsidR="00FE6BEE">
        <w:rPr>
          <w:rFonts w:ascii="Arial" w:hAnsi="Arial" w:cs="Arial"/>
          <w:sz w:val="24"/>
          <w:szCs w:val="24"/>
        </w:rPr>
        <w:t>,</w:t>
      </w:r>
      <w:r w:rsidRPr="00860283">
        <w:rPr>
          <w:rFonts w:ascii="Arial" w:hAnsi="Arial" w:cs="Arial"/>
          <w:sz w:val="24"/>
          <w:szCs w:val="24"/>
        </w:rPr>
        <w:t xml:space="preserve"> ayrımcılığı yapamaz.</w:t>
      </w:r>
      <w:r w:rsidR="00555EFD">
        <w:rPr>
          <w:rFonts w:ascii="Arial" w:hAnsi="Arial" w:cs="Arial"/>
          <w:sz w:val="24"/>
          <w:szCs w:val="24"/>
        </w:rPr>
        <w:t xml:space="preserve"> Devletin ve Ü</w:t>
      </w:r>
      <w:r w:rsidRPr="00860283">
        <w:rPr>
          <w:rFonts w:ascii="Arial" w:hAnsi="Arial" w:cs="Arial"/>
          <w:sz w:val="24"/>
          <w:szCs w:val="24"/>
        </w:rPr>
        <w:t>lkenin adı</w:t>
      </w:r>
      <w:r w:rsidR="00456748">
        <w:rPr>
          <w:rFonts w:ascii="Arial" w:hAnsi="Arial" w:cs="Arial"/>
          <w:sz w:val="24"/>
          <w:szCs w:val="24"/>
        </w:rPr>
        <w:t>;</w:t>
      </w:r>
      <w:r w:rsidR="00FE6BEE">
        <w:rPr>
          <w:rFonts w:ascii="Arial" w:hAnsi="Arial" w:cs="Arial"/>
          <w:sz w:val="24"/>
          <w:szCs w:val="24"/>
        </w:rPr>
        <w:t xml:space="preserve"> </w:t>
      </w:r>
      <w:r w:rsidR="00EE4DA6">
        <w:rPr>
          <w:rFonts w:ascii="Arial" w:hAnsi="Arial" w:cs="Arial"/>
          <w:sz w:val="24"/>
          <w:szCs w:val="24"/>
        </w:rPr>
        <w:t>Türk</w:t>
      </w:r>
      <w:r w:rsidR="00FE6BEE">
        <w:rPr>
          <w:rFonts w:ascii="Arial" w:hAnsi="Arial" w:cs="Arial"/>
          <w:sz w:val="24"/>
          <w:szCs w:val="24"/>
        </w:rPr>
        <w:t xml:space="preserve"> </w:t>
      </w:r>
      <w:r w:rsidR="002C3DF4">
        <w:rPr>
          <w:rFonts w:ascii="Arial" w:hAnsi="Arial" w:cs="Arial"/>
          <w:sz w:val="24"/>
          <w:szCs w:val="24"/>
        </w:rPr>
        <w:t>Cumhuriyet</w:t>
      </w:r>
      <w:r w:rsidRPr="00860283">
        <w:rPr>
          <w:rFonts w:ascii="Arial" w:hAnsi="Arial" w:cs="Arial"/>
          <w:sz w:val="24"/>
          <w:szCs w:val="24"/>
        </w:rPr>
        <w:t>i</w:t>
      </w:r>
      <w:r w:rsidR="00555EFD">
        <w:rPr>
          <w:rFonts w:ascii="Arial" w:hAnsi="Arial" w:cs="Arial"/>
          <w:sz w:val="24"/>
          <w:szCs w:val="24"/>
        </w:rPr>
        <w:t xml:space="preserve"> ve Türkeli</w:t>
      </w:r>
      <w:r w:rsidRPr="00860283">
        <w:rPr>
          <w:rFonts w:ascii="Arial" w:hAnsi="Arial" w:cs="Arial"/>
          <w:sz w:val="24"/>
          <w:szCs w:val="24"/>
        </w:rPr>
        <w:t xml:space="preserve"> olduğundan</w:t>
      </w:r>
      <w:r w:rsidR="00456748">
        <w:rPr>
          <w:rFonts w:ascii="Arial" w:hAnsi="Arial" w:cs="Arial"/>
          <w:sz w:val="24"/>
          <w:szCs w:val="24"/>
        </w:rPr>
        <w:t>,</w:t>
      </w:r>
      <w:r w:rsidR="00EE4DA6">
        <w:rPr>
          <w:rFonts w:ascii="Arial" w:hAnsi="Arial" w:cs="Arial"/>
          <w:sz w:val="24"/>
          <w:szCs w:val="24"/>
        </w:rPr>
        <w:t>Türk</w:t>
      </w:r>
      <w:r w:rsidR="00456748">
        <w:rPr>
          <w:rFonts w:ascii="Arial" w:hAnsi="Arial" w:cs="Arial"/>
          <w:sz w:val="24"/>
          <w:szCs w:val="24"/>
        </w:rPr>
        <w:t xml:space="preserve">lük; </w:t>
      </w:r>
      <w:r w:rsidRPr="00860283">
        <w:rPr>
          <w:rFonts w:ascii="Arial" w:hAnsi="Arial" w:cs="Arial"/>
          <w:sz w:val="24"/>
          <w:szCs w:val="24"/>
        </w:rPr>
        <w:t>üst kimlik,birleştirici ve belirleyici</w:t>
      </w:r>
      <w:r w:rsidR="00DA00BF">
        <w:rPr>
          <w:rFonts w:ascii="Arial" w:hAnsi="Arial" w:cs="Arial"/>
          <w:sz w:val="24"/>
          <w:szCs w:val="24"/>
        </w:rPr>
        <w:t>,</w:t>
      </w:r>
      <w:r w:rsidRPr="00860283">
        <w:rPr>
          <w:rFonts w:ascii="Arial" w:hAnsi="Arial" w:cs="Arial"/>
          <w:sz w:val="24"/>
          <w:szCs w:val="24"/>
        </w:rPr>
        <w:t xml:space="preserve"> ana </w:t>
      </w:r>
      <w:r w:rsidR="00DA00BF">
        <w:rPr>
          <w:rFonts w:ascii="Arial" w:hAnsi="Arial" w:cs="Arial"/>
          <w:sz w:val="24"/>
          <w:szCs w:val="24"/>
        </w:rPr>
        <w:t xml:space="preserve">siyasi </w:t>
      </w:r>
      <w:r w:rsidRPr="00860283">
        <w:rPr>
          <w:rFonts w:ascii="Arial" w:hAnsi="Arial" w:cs="Arial"/>
          <w:sz w:val="24"/>
          <w:szCs w:val="24"/>
        </w:rPr>
        <w:t>unsurdur.</w:t>
      </w:r>
      <w:r w:rsidR="00E73F6B">
        <w:rPr>
          <w:rFonts w:ascii="Arial" w:hAnsi="Arial" w:cs="Arial"/>
          <w:sz w:val="24"/>
          <w:szCs w:val="24"/>
        </w:rPr>
        <w:t xml:space="preserve"> Ulusal</w:t>
      </w:r>
      <w:r w:rsidRPr="00860283">
        <w:rPr>
          <w:rFonts w:ascii="Arial" w:hAnsi="Arial" w:cs="Arial"/>
          <w:sz w:val="24"/>
          <w:szCs w:val="24"/>
        </w:rPr>
        <w:t xml:space="preserve"> kültürü</w:t>
      </w:r>
      <w:r w:rsidR="00456748">
        <w:rPr>
          <w:rFonts w:ascii="Arial" w:hAnsi="Arial" w:cs="Arial"/>
          <w:sz w:val="24"/>
          <w:szCs w:val="24"/>
        </w:rPr>
        <w:t xml:space="preserve">, </w:t>
      </w:r>
      <w:r w:rsidRPr="00860283">
        <w:rPr>
          <w:rFonts w:ascii="Arial" w:hAnsi="Arial" w:cs="Arial"/>
          <w:sz w:val="24"/>
          <w:szCs w:val="24"/>
        </w:rPr>
        <w:t xml:space="preserve"> ulusal hakları,</w:t>
      </w:r>
      <w:r w:rsidR="00555EFD">
        <w:rPr>
          <w:rFonts w:ascii="Arial" w:hAnsi="Arial" w:cs="Arial"/>
          <w:sz w:val="24"/>
          <w:szCs w:val="24"/>
        </w:rPr>
        <w:t xml:space="preserve">toplumsal </w:t>
      </w:r>
      <w:r w:rsidRPr="00860283">
        <w:rPr>
          <w:rFonts w:ascii="Arial" w:hAnsi="Arial" w:cs="Arial"/>
          <w:sz w:val="24"/>
          <w:szCs w:val="24"/>
        </w:rPr>
        <w:t>değerleri</w:t>
      </w:r>
      <w:r w:rsidR="00555EFD">
        <w:rPr>
          <w:rFonts w:ascii="Arial" w:hAnsi="Arial" w:cs="Arial"/>
          <w:sz w:val="24"/>
          <w:szCs w:val="24"/>
        </w:rPr>
        <w:t>, yaşatıp</w:t>
      </w:r>
      <w:r w:rsidRPr="00860283">
        <w:rPr>
          <w:rFonts w:ascii="Arial" w:hAnsi="Arial" w:cs="Arial"/>
          <w:sz w:val="24"/>
          <w:szCs w:val="24"/>
        </w:rPr>
        <w:t xml:space="preserve"> savunmak</w:t>
      </w:r>
      <w:r w:rsidR="00555EFD">
        <w:rPr>
          <w:rFonts w:ascii="Arial" w:hAnsi="Arial" w:cs="Arial"/>
          <w:sz w:val="24"/>
          <w:szCs w:val="24"/>
        </w:rPr>
        <w:t>;</w:t>
      </w:r>
      <w:r w:rsidR="00E73F6B">
        <w:rPr>
          <w:rFonts w:ascii="Arial" w:hAnsi="Arial" w:cs="Arial"/>
          <w:sz w:val="24"/>
          <w:szCs w:val="24"/>
        </w:rPr>
        <w:t xml:space="preserve"> ayrımcılık değil</w:t>
      </w:r>
      <w:r w:rsidRPr="00860283">
        <w:rPr>
          <w:rFonts w:ascii="Arial" w:hAnsi="Arial" w:cs="Arial"/>
          <w:sz w:val="24"/>
          <w:szCs w:val="24"/>
        </w:rPr>
        <w:t>,</w:t>
      </w:r>
      <w:r w:rsidR="00FE6BEE">
        <w:rPr>
          <w:rFonts w:ascii="Arial" w:hAnsi="Arial" w:cs="Arial"/>
          <w:sz w:val="24"/>
          <w:szCs w:val="24"/>
        </w:rPr>
        <w:t xml:space="preserve"> </w:t>
      </w:r>
      <w:r w:rsidRPr="00860283">
        <w:rPr>
          <w:rFonts w:ascii="Arial" w:hAnsi="Arial" w:cs="Arial"/>
          <w:sz w:val="24"/>
          <w:szCs w:val="24"/>
        </w:rPr>
        <w:t>bir yurtseverlik görevidir.</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41.MADDE-SEÇİMLER VE SİYASİ FAALİYET</w:t>
      </w:r>
    </w:p>
    <w:p w:rsidR="00860283" w:rsidRPr="00860283" w:rsidRDefault="00860283" w:rsidP="00F15A90">
      <w:pPr>
        <w:jc w:val="both"/>
        <w:rPr>
          <w:rFonts w:ascii="Arial" w:hAnsi="Arial" w:cs="Arial"/>
          <w:sz w:val="24"/>
          <w:szCs w:val="24"/>
        </w:rPr>
      </w:pPr>
      <w:r w:rsidRPr="00860283">
        <w:rPr>
          <w:rFonts w:ascii="Arial" w:hAnsi="Arial" w:cs="Arial"/>
          <w:sz w:val="24"/>
          <w:szCs w:val="24"/>
        </w:rPr>
        <w:t>1-</w:t>
      </w:r>
      <w:r w:rsidR="002C3DF4">
        <w:rPr>
          <w:rFonts w:ascii="Arial" w:hAnsi="Arial" w:cs="Arial"/>
          <w:sz w:val="24"/>
          <w:szCs w:val="24"/>
        </w:rPr>
        <w:t>Cumhuriyet</w:t>
      </w:r>
      <w:r w:rsidR="008C44BC">
        <w:rPr>
          <w:rFonts w:ascii="Arial" w:hAnsi="Arial" w:cs="Arial"/>
          <w:sz w:val="24"/>
          <w:szCs w:val="24"/>
        </w:rPr>
        <w:t xml:space="preserve"> M</w:t>
      </w:r>
      <w:r w:rsidRPr="00860283">
        <w:rPr>
          <w:rFonts w:ascii="Arial" w:hAnsi="Arial" w:cs="Arial"/>
          <w:sz w:val="24"/>
          <w:szCs w:val="24"/>
        </w:rPr>
        <w:t>eclisi seçim</w:t>
      </w:r>
      <w:r w:rsidR="008C44BC">
        <w:rPr>
          <w:rFonts w:ascii="Arial" w:hAnsi="Arial" w:cs="Arial"/>
          <w:sz w:val="24"/>
          <w:szCs w:val="24"/>
        </w:rPr>
        <w:t>leri ve Yerel Y</w:t>
      </w:r>
      <w:r w:rsidR="00F837C7">
        <w:rPr>
          <w:rFonts w:ascii="Arial" w:hAnsi="Arial" w:cs="Arial"/>
          <w:sz w:val="24"/>
          <w:szCs w:val="24"/>
        </w:rPr>
        <w:t xml:space="preserve">önetim seçimleri; </w:t>
      </w:r>
      <w:r w:rsidR="008C44BC">
        <w:rPr>
          <w:rFonts w:ascii="Arial" w:hAnsi="Arial" w:cs="Arial"/>
          <w:sz w:val="24"/>
          <w:szCs w:val="24"/>
        </w:rPr>
        <w:t>G</w:t>
      </w:r>
      <w:r w:rsidRPr="00860283">
        <w:rPr>
          <w:rFonts w:ascii="Arial" w:hAnsi="Arial" w:cs="Arial"/>
          <w:sz w:val="24"/>
          <w:szCs w:val="24"/>
        </w:rPr>
        <w:t xml:space="preserve">enel </w:t>
      </w:r>
      <w:r w:rsidR="008C44BC">
        <w:rPr>
          <w:rFonts w:ascii="Arial" w:hAnsi="Arial" w:cs="Arial"/>
          <w:sz w:val="24"/>
          <w:szCs w:val="24"/>
        </w:rPr>
        <w:t>S</w:t>
      </w:r>
      <w:r w:rsidRPr="00860283">
        <w:rPr>
          <w:rFonts w:ascii="Arial" w:hAnsi="Arial" w:cs="Arial"/>
          <w:sz w:val="24"/>
          <w:szCs w:val="24"/>
        </w:rPr>
        <w:t>eçimler</w:t>
      </w:r>
      <w:r w:rsidR="00FE6BEE">
        <w:rPr>
          <w:rFonts w:ascii="Arial" w:hAnsi="Arial" w:cs="Arial"/>
          <w:sz w:val="24"/>
          <w:szCs w:val="24"/>
        </w:rPr>
        <w:t>,</w:t>
      </w:r>
      <w:r w:rsidRPr="00860283">
        <w:rPr>
          <w:rFonts w:ascii="Arial" w:hAnsi="Arial" w:cs="Arial"/>
          <w:sz w:val="24"/>
          <w:szCs w:val="24"/>
        </w:rPr>
        <w:t xml:space="preserve"> adı altında ve birlikte yapılır.</w:t>
      </w:r>
      <w:r w:rsidR="00FE6BEE">
        <w:rPr>
          <w:rFonts w:ascii="Arial" w:hAnsi="Arial" w:cs="Arial"/>
          <w:sz w:val="24"/>
          <w:szCs w:val="24"/>
        </w:rPr>
        <w:t xml:space="preserve"> </w:t>
      </w:r>
      <w:r w:rsidRPr="00860283">
        <w:rPr>
          <w:rFonts w:ascii="Arial" w:hAnsi="Arial" w:cs="Arial"/>
          <w:sz w:val="24"/>
          <w:szCs w:val="24"/>
        </w:rPr>
        <w:t>Seçim başlangıcı ve propaganda dönemi süresi</w:t>
      </w:r>
      <w:r w:rsidR="00456748">
        <w:rPr>
          <w:rFonts w:ascii="Arial" w:hAnsi="Arial" w:cs="Arial"/>
          <w:sz w:val="24"/>
          <w:szCs w:val="24"/>
        </w:rPr>
        <w:t>,</w:t>
      </w:r>
      <w:r w:rsidRPr="00860283">
        <w:rPr>
          <w:rFonts w:ascii="Arial" w:hAnsi="Arial" w:cs="Arial"/>
          <w:sz w:val="24"/>
          <w:szCs w:val="24"/>
        </w:rPr>
        <w:t xml:space="preserve"> seçim gününden önceki bir aydır.</w:t>
      </w:r>
      <w:r w:rsidR="008C44BC">
        <w:rPr>
          <w:rFonts w:ascii="Arial" w:hAnsi="Arial" w:cs="Arial"/>
          <w:sz w:val="24"/>
          <w:szCs w:val="24"/>
        </w:rPr>
        <w:t xml:space="preserve"> Başkentte G</w:t>
      </w:r>
      <w:r w:rsidRPr="00860283">
        <w:rPr>
          <w:rFonts w:ascii="Arial" w:hAnsi="Arial" w:cs="Arial"/>
          <w:sz w:val="24"/>
          <w:szCs w:val="24"/>
        </w:rPr>
        <w:t>enel merkezi</w:t>
      </w:r>
      <w:r w:rsidR="008C44BC">
        <w:rPr>
          <w:rFonts w:ascii="Arial" w:hAnsi="Arial" w:cs="Arial"/>
          <w:sz w:val="24"/>
          <w:szCs w:val="24"/>
        </w:rPr>
        <w:t xml:space="preserve"> ve B</w:t>
      </w:r>
      <w:r w:rsidRPr="00860283">
        <w:rPr>
          <w:rFonts w:ascii="Arial" w:hAnsi="Arial" w:cs="Arial"/>
          <w:sz w:val="24"/>
          <w:szCs w:val="24"/>
        </w:rPr>
        <w:t>ölge merkezlerinde b</w:t>
      </w:r>
      <w:r w:rsidR="008C44BC">
        <w:rPr>
          <w:rFonts w:ascii="Arial" w:hAnsi="Arial" w:cs="Arial"/>
          <w:sz w:val="24"/>
          <w:szCs w:val="24"/>
        </w:rPr>
        <w:t>irer Şubesi bulunan; İktidar ve M</w:t>
      </w:r>
      <w:r w:rsidR="00221D55">
        <w:rPr>
          <w:rFonts w:ascii="Arial" w:hAnsi="Arial" w:cs="Arial"/>
          <w:sz w:val="24"/>
          <w:szCs w:val="24"/>
        </w:rPr>
        <w:t>uhalefet P</w:t>
      </w:r>
      <w:r w:rsidRPr="00860283">
        <w:rPr>
          <w:rFonts w:ascii="Arial" w:hAnsi="Arial" w:cs="Arial"/>
          <w:sz w:val="24"/>
          <w:szCs w:val="24"/>
        </w:rPr>
        <w:t>artisi</w:t>
      </w:r>
      <w:r w:rsidR="008C44BC">
        <w:rPr>
          <w:rFonts w:ascii="Arial" w:hAnsi="Arial" w:cs="Arial"/>
          <w:sz w:val="24"/>
          <w:szCs w:val="24"/>
        </w:rPr>
        <w:t>:</w:t>
      </w:r>
      <w:r w:rsidR="00FE6BEE">
        <w:rPr>
          <w:rFonts w:ascii="Arial" w:hAnsi="Arial" w:cs="Arial"/>
          <w:sz w:val="24"/>
          <w:szCs w:val="24"/>
        </w:rPr>
        <w:t xml:space="preserve"> </w:t>
      </w:r>
      <w:r w:rsidR="008C44BC">
        <w:rPr>
          <w:rFonts w:ascii="Arial" w:hAnsi="Arial" w:cs="Arial"/>
          <w:sz w:val="24"/>
          <w:szCs w:val="24"/>
        </w:rPr>
        <w:t>S</w:t>
      </w:r>
      <w:r w:rsidRPr="00860283">
        <w:rPr>
          <w:rFonts w:ascii="Arial" w:hAnsi="Arial" w:cs="Arial"/>
          <w:sz w:val="24"/>
          <w:szCs w:val="24"/>
        </w:rPr>
        <w:t>eçimlere bir ay kala</w:t>
      </w:r>
      <w:r w:rsidR="00FE6BEE">
        <w:rPr>
          <w:rFonts w:ascii="Arial" w:hAnsi="Arial" w:cs="Arial"/>
          <w:sz w:val="24"/>
          <w:szCs w:val="24"/>
        </w:rPr>
        <w:t xml:space="preserve">: </w:t>
      </w:r>
      <w:r w:rsidR="00EE4DA6">
        <w:rPr>
          <w:rFonts w:ascii="Arial" w:hAnsi="Arial" w:cs="Arial"/>
          <w:sz w:val="24"/>
          <w:szCs w:val="24"/>
        </w:rPr>
        <w:t>Türk</w:t>
      </w:r>
      <w:r w:rsidRPr="00860283">
        <w:rPr>
          <w:rFonts w:ascii="Arial" w:hAnsi="Arial" w:cs="Arial"/>
          <w:sz w:val="24"/>
          <w:szCs w:val="24"/>
        </w:rPr>
        <w:t>eli çapında</w:t>
      </w:r>
      <w:r w:rsidR="00FE6BEE">
        <w:rPr>
          <w:rFonts w:ascii="Arial" w:hAnsi="Arial" w:cs="Arial"/>
          <w:sz w:val="24"/>
          <w:szCs w:val="24"/>
        </w:rPr>
        <w:t>,</w:t>
      </w:r>
      <w:r w:rsidRPr="00860283">
        <w:rPr>
          <w:rFonts w:ascii="Arial" w:hAnsi="Arial" w:cs="Arial"/>
          <w:sz w:val="24"/>
          <w:szCs w:val="24"/>
        </w:rPr>
        <w:t xml:space="preserve"> veya yerel</w:t>
      </w:r>
      <w:r w:rsidR="00456748">
        <w:rPr>
          <w:rFonts w:ascii="Arial" w:hAnsi="Arial" w:cs="Arial"/>
          <w:sz w:val="24"/>
          <w:szCs w:val="24"/>
        </w:rPr>
        <w:t>,</w:t>
      </w:r>
      <w:r w:rsidRPr="00860283">
        <w:rPr>
          <w:rFonts w:ascii="Arial" w:hAnsi="Arial" w:cs="Arial"/>
          <w:sz w:val="24"/>
          <w:szCs w:val="24"/>
        </w:rPr>
        <w:t xml:space="preserve"> bölgesel düzeyde yayın yapan </w:t>
      </w:r>
      <w:r w:rsidR="00F837C7">
        <w:rPr>
          <w:rFonts w:ascii="Arial" w:hAnsi="Arial" w:cs="Arial"/>
          <w:sz w:val="24"/>
          <w:szCs w:val="24"/>
        </w:rPr>
        <w:t>tv’</w:t>
      </w:r>
      <w:r w:rsidRPr="00860283">
        <w:rPr>
          <w:rFonts w:ascii="Arial" w:hAnsi="Arial" w:cs="Arial"/>
          <w:sz w:val="24"/>
          <w:szCs w:val="24"/>
        </w:rPr>
        <w:t>ler</w:t>
      </w:r>
      <w:r w:rsidR="00F837C7">
        <w:rPr>
          <w:rFonts w:ascii="Arial" w:hAnsi="Arial" w:cs="Arial"/>
          <w:sz w:val="24"/>
          <w:szCs w:val="24"/>
        </w:rPr>
        <w:t>;</w:t>
      </w:r>
      <w:r w:rsidRPr="00860283">
        <w:rPr>
          <w:rFonts w:ascii="Arial" w:hAnsi="Arial" w:cs="Arial"/>
          <w:sz w:val="24"/>
          <w:szCs w:val="24"/>
        </w:rPr>
        <w:t xml:space="preserve"> seçim süresince</w:t>
      </w:r>
      <w:r w:rsidR="00F837C7">
        <w:rPr>
          <w:rFonts w:ascii="Arial" w:hAnsi="Arial" w:cs="Arial"/>
          <w:sz w:val="24"/>
          <w:szCs w:val="24"/>
        </w:rPr>
        <w:t>,</w:t>
      </w:r>
      <w:r w:rsidRPr="00860283">
        <w:rPr>
          <w:rFonts w:ascii="Arial" w:hAnsi="Arial" w:cs="Arial"/>
          <w:sz w:val="24"/>
          <w:szCs w:val="24"/>
        </w:rPr>
        <w:t xml:space="preserve"> adaylara</w:t>
      </w:r>
      <w:r w:rsidR="00F837C7">
        <w:rPr>
          <w:rFonts w:ascii="Arial" w:hAnsi="Arial" w:cs="Arial"/>
          <w:sz w:val="24"/>
          <w:szCs w:val="24"/>
        </w:rPr>
        <w:t xml:space="preserve">; </w:t>
      </w:r>
      <w:r w:rsidRPr="00860283">
        <w:rPr>
          <w:rFonts w:ascii="Arial" w:hAnsi="Arial" w:cs="Arial"/>
          <w:sz w:val="24"/>
          <w:szCs w:val="24"/>
        </w:rPr>
        <w:t>eşit şartlarda</w:t>
      </w:r>
      <w:r w:rsidR="00F837C7">
        <w:rPr>
          <w:rFonts w:ascii="Arial" w:hAnsi="Arial" w:cs="Arial"/>
          <w:sz w:val="24"/>
          <w:szCs w:val="24"/>
        </w:rPr>
        <w:t>,</w:t>
      </w:r>
      <w:r w:rsidRPr="00860283">
        <w:rPr>
          <w:rFonts w:ascii="Arial" w:hAnsi="Arial" w:cs="Arial"/>
          <w:sz w:val="24"/>
          <w:szCs w:val="24"/>
        </w:rPr>
        <w:t xml:space="preserve"> ücretsiz</w:t>
      </w:r>
      <w:r w:rsidR="00F837C7">
        <w:rPr>
          <w:rFonts w:ascii="Arial" w:hAnsi="Arial" w:cs="Arial"/>
          <w:sz w:val="24"/>
          <w:szCs w:val="24"/>
        </w:rPr>
        <w:t xml:space="preserve">, </w:t>
      </w:r>
      <w:r w:rsidRPr="00860283">
        <w:rPr>
          <w:rFonts w:ascii="Arial" w:hAnsi="Arial" w:cs="Arial"/>
          <w:sz w:val="24"/>
          <w:szCs w:val="24"/>
        </w:rPr>
        <w:t xml:space="preserve"> </w:t>
      </w:r>
      <w:r w:rsidR="00FE6BEE">
        <w:rPr>
          <w:rFonts w:ascii="Arial" w:hAnsi="Arial" w:cs="Arial"/>
          <w:sz w:val="24"/>
          <w:szCs w:val="24"/>
        </w:rPr>
        <w:t xml:space="preserve">konuşma, tanıtım; </w:t>
      </w:r>
      <w:r w:rsidRPr="00860283">
        <w:rPr>
          <w:rFonts w:ascii="Arial" w:hAnsi="Arial" w:cs="Arial"/>
          <w:sz w:val="24"/>
          <w:szCs w:val="24"/>
        </w:rPr>
        <w:t>fırsat ve olanağı</w:t>
      </w:r>
      <w:r w:rsidR="00FE6BEE">
        <w:rPr>
          <w:rFonts w:ascii="Arial" w:hAnsi="Arial" w:cs="Arial"/>
          <w:sz w:val="24"/>
          <w:szCs w:val="24"/>
        </w:rPr>
        <w:t>,</w:t>
      </w:r>
      <w:r w:rsidRPr="00860283">
        <w:rPr>
          <w:rFonts w:ascii="Arial" w:hAnsi="Arial" w:cs="Arial"/>
          <w:sz w:val="24"/>
          <w:szCs w:val="24"/>
        </w:rPr>
        <w:t xml:space="preserve"> tanırlar.</w:t>
      </w:r>
      <w:r w:rsidR="00FE6BEE">
        <w:rPr>
          <w:rFonts w:ascii="Arial" w:hAnsi="Arial" w:cs="Arial"/>
          <w:sz w:val="24"/>
          <w:szCs w:val="24"/>
        </w:rPr>
        <w:t xml:space="preserve"> </w:t>
      </w:r>
      <w:r w:rsidRPr="00860283">
        <w:rPr>
          <w:rFonts w:ascii="Arial" w:hAnsi="Arial" w:cs="Arial"/>
          <w:sz w:val="24"/>
          <w:szCs w:val="24"/>
        </w:rPr>
        <w:t>Halkın</w:t>
      </w:r>
      <w:r w:rsidR="00F837C7">
        <w:rPr>
          <w:rFonts w:ascii="Arial" w:hAnsi="Arial" w:cs="Arial"/>
          <w:sz w:val="24"/>
          <w:szCs w:val="24"/>
        </w:rPr>
        <w:t>;</w:t>
      </w:r>
      <w:r w:rsidRPr="00860283">
        <w:rPr>
          <w:rFonts w:ascii="Arial" w:hAnsi="Arial" w:cs="Arial"/>
          <w:sz w:val="24"/>
          <w:szCs w:val="24"/>
        </w:rPr>
        <w:t xml:space="preserve"> adayları,partileri,hedef ve programlarını</w:t>
      </w:r>
      <w:r w:rsidR="00F837C7">
        <w:rPr>
          <w:rFonts w:ascii="Arial" w:hAnsi="Arial" w:cs="Arial"/>
          <w:sz w:val="24"/>
          <w:szCs w:val="24"/>
        </w:rPr>
        <w:t>,</w:t>
      </w:r>
      <w:r w:rsidRPr="00860283">
        <w:rPr>
          <w:rFonts w:ascii="Arial" w:hAnsi="Arial" w:cs="Arial"/>
          <w:sz w:val="24"/>
          <w:szCs w:val="24"/>
        </w:rPr>
        <w:t xml:space="preserve"> tanıma</w:t>
      </w:r>
      <w:r w:rsidR="00456748">
        <w:rPr>
          <w:rFonts w:ascii="Arial" w:hAnsi="Arial" w:cs="Arial"/>
          <w:sz w:val="24"/>
          <w:szCs w:val="24"/>
        </w:rPr>
        <w:t xml:space="preserve">sına </w:t>
      </w:r>
      <w:r w:rsidRPr="00860283">
        <w:rPr>
          <w:rFonts w:ascii="Arial" w:hAnsi="Arial" w:cs="Arial"/>
          <w:sz w:val="24"/>
          <w:szCs w:val="24"/>
        </w:rPr>
        <w:t xml:space="preserve"> yönelik</w:t>
      </w:r>
      <w:r w:rsidR="00F837C7">
        <w:rPr>
          <w:rFonts w:ascii="Arial" w:hAnsi="Arial" w:cs="Arial"/>
          <w:sz w:val="24"/>
          <w:szCs w:val="24"/>
        </w:rPr>
        <w:t>,</w:t>
      </w:r>
      <w:r w:rsidRPr="00860283">
        <w:rPr>
          <w:rFonts w:ascii="Arial" w:hAnsi="Arial" w:cs="Arial"/>
          <w:sz w:val="24"/>
          <w:szCs w:val="24"/>
        </w:rPr>
        <w:t xml:space="preserve"> bu tür siyasi faaliyetler</w:t>
      </w:r>
      <w:r w:rsidR="00F837C7">
        <w:rPr>
          <w:rFonts w:ascii="Arial" w:hAnsi="Arial" w:cs="Arial"/>
          <w:sz w:val="24"/>
          <w:szCs w:val="24"/>
        </w:rPr>
        <w:t>;</w:t>
      </w:r>
      <w:r w:rsidRPr="00860283">
        <w:rPr>
          <w:rFonts w:ascii="Arial" w:hAnsi="Arial" w:cs="Arial"/>
          <w:sz w:val="24"/>
          <w:szCs w:val="24"/>
        </w:rPr>
        <w:t xml:space="preserve"> adayların ve basın mensuplarının katılacağı</w:t>
      </w:r>
      <w:r w:rsidR="00456748">
        <w:rPr>
          <w:rFonts w:ascii="Arial" w:hAnsi="Arial" w:cs="Arial"/>
          <w:sz w:val="24"/>
          <w:szCs w:val="24"/>
        </w:rPr>
        <w:t xml:space="preserve">, </w:t>
      </w:r>
      <w:r w:rsidRPr="00860283">
        <w:rPr>
          <w:rFonts w:ascii="Arial" w:hAnsi="Arial" w:cs="Arial"/>
          <w:sz w:val="24"/>
          <w:szCs w:val="24"/>
        </w:rPr>
        <w:t>açık oturum şeklinde</w:t>
      </w:r>
      <w:r w:rsidR="00FE6BEE">
        <w:rPr>
          <w:rFonts w:ascii="Arial" w:hAnsi="Arial" w:cs="Arial"/>
          <w:sz w:val="24"/>
          <w:szCs w:val="24"/>
        </w:rPr>
        <w:t>;</w:t>
      </w:r>
      <w:r w:rsidRPr="00860283">
        <w:rPr>
          <w:rFonts w:ascii="Arial" w:hAnsi="Arial" w:cs="Arial"/>
          <w:sz w:val="24"/>
          <w:szCs w:val="24"/>
        </w:rPr>
        <w:t xml:space="preserve"> düzenlenip,</w:t>
      </w:r>
      <w:r w:rsidR="00FE6BEE">
        <w:rPr>
          <w:rFonts w:ascii="Arial" w:hAnsi="Arial" w:cs="Arial"/>
          <w:sz w:val="24"/>
          <w:szCs w:val="24"/>
        </w:rPr>
        <w:t xml:space="preserve"> </w:t>
      </w:r>
      <w:r w:rsidRPr="00860283">
        <w:rPr>
          <w:rFonts w:ascii="Arial" w:hAnsi="Arial" w:cs="Arial"/>
          <w:sz w:val="24"/>
          <w:szCs w:val="24"/>
        </w:rPr>
        <w:t>yürütülebilir.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2-Seçim dönemi süresince</w:t>
      </w:r>
      <w:r w:rsidR="00456748">
        <w:rPr>
          <w:rFonts w:ascii="Arial" w:hAnsi="Arial" w:cs="Arial"/>
          <w:sz w:val="24"/>
          <w:szCs w:val="24"/>
        </w:rPr>
        <w:t>,</w:t>
      </w:r>
      <w:r w:rsidRPr="00860283">
        <w:rPr>
          <w:rFonts w:ascii="Arial" w:hAnsi="Arial" w:cs="Arial"/>
          <w:sz w:val="24"/>
          <w:szCs w:val="24"/>
        </w:rPr>
        <w:t xml:space="preserve"> devlet başkanı ve bakanlar</w:t>
      </w:r>
      <w:r w:rsidR="00F837C7">
        <w:rPr>
          <w:rFonts w:ascii="Arial" w:hAnsi="Arial" w:cs="Arial"/>
          <w:sz w:val="24"/>
          <w:szCs w:val="24"/>
        </w:rPr>
        <w:t>:</w:t>
      </w:r>
      <w:r w:rsidRPr="00860283">
        <w:rPr>
          <w:rFonts w:ascii="Arial" w:hAnsi="Arial" w:cs="Arial"/>
          <w:sz w:val="24"/>
          <w:szCs w:val="24"/>
        </w:rPr>
        <w:t xml:space="preserve"> il,ilçe ve beldeleri dolaşarak</w:t>
      </w:r>
      <w:r w:rsidR="00F837C7">
        <w:rPr>
          <w:rFonts w:ascii="Arial" w:hAnsi="Arial" w:cs="Arial"/>
          <w:sz w:val="24"/>
          <w:szCs w:val="24"/>
        </w:rPr>
        <w:t>,</w:t>
      </w:r>
      <w:r w:rsidRPr="00860283">
        <w:rPr>
          <w:rFonts w:ascii="Arial" w:hAnsi="Arial" w:cs="Arial"/>
          <w:sz w:val="24"/>
          <w:szCs w:val="24"/>
        </w:rPr>
        <w:t xml:space="preserve"> seçim propaganda faaliyetinde bulunamaz.Görev nedeniyle gelişlerinde karşılama töreni yapılamaz</w:t>
      </w:r>
      <w:r w:rsidR="00456748">
        <w:rPr>
          <w:rFonts w:ascii="Arial" w:hAnsi="Arial" w:cs="Arial"/>
          <w:sz w:val="24"/>
          <w:szCs w:val="24"/>
        </w:rPr>
        <w:t>,</w:t>
      </w:r>
      <w:r w:rsidRPr="00860283">
        <w:rPr>
          <w:rFonts w:ascii="Arial" w:hAnsi="Arial" w:cs="Arial"/>
          <w:sz w:val="24"/>
          <w:szCs w:val="24"/>
        </w:rPr>
        <w:t xml:space="preserve"> yemek verilemez.Seçim dönemi süresince</w:t>
      </w:r>
      <w:r w:rsidR="00456748">
        <w:rPr>
          <w:rFonts w:ascii="Arial" w:hAnsi="Arial" w:cs="Arial"/>
          <w:sz w:val="24"/>
          <w:szCs w:val="24"/>
        </w:rPr>
        <w:t>,</w:t>
      </w:r>
      <w:r w:rsidRPr="00860283">
        <w:rPr>
          <w:rFonts w:ascii="Arial" w:hAnsi="Arial" w:cs="Arial"/>
          <w:sz w:val="24"/>
          <w:szCs w:val="24"/>
        </w:rPr>
        <w:t xml:space="preserve"> siyasi parti mensupları ve kamu görevlilerinin katıldığı,temel atma ve açılış töreni</w:t>
      </w:r>
      <w:r w:rsidR="00F837C7">
        <w:rPr>
          <w:rFonts w:ascii="Arial" w:hAnsi="Arial" w:cs="Arial"/>
          <w:sz w:val="24"/>
          <w:szCs w:val="24"/>
        </w:rPr>
        <w:t>,</w:t>
      </w:r>
      <w:r w:rsidRPr="00860283">
        <w:rPr>
          <w:rFonts w:ascii="Arial" w:hAnsi="Arial" w:cs="Arial"/>
          <w:sz w:val="24"/>
          <w:szCs w:val="24"/>
        </w:rPr>
        <w:t xml:space="preserve"> düzenlenemez.</w:t>
      </w:r>
    </w:p>
    <w:p w:rsidR="009B4316" w:rsidRDefault="00860283" w:rsidP="00F15A90">
      <w:pPr>
        <w:jc w:val="both"/>
        <w:rPr>
          <w:rFonts w:ascii="Arial" w:hAnsi="Arial" w:cs="Arial"/>
          <w:sz w:val="24"/>
          <w:szCs w:val="24"/>
        </w:rPr>
      </w:pPr>
      <w:r w:rsidRPr="00860283">
        <w:rPr>
          <w:rFonts w:ascii="Arial" w:hAnsi="Arial" w:cs="Arial"/>
          <w:sz w:val="24"/>
          <w:szCs w:val="24"/>
        </w:rPr>
        <w:t>3-TCUM,hükümet ve belediyeler</w:t>
      </w:r>
      <w:r w:rsidR="00A8077B">
        <w:rPr>
          <w:rFonts w:ascii="Arial" w:hAnsi="Arial" w:cs="Arial"/>
          <w:sz w:val="24"/>
          <w:szCs w:val="24"/>
        </w:rPr>
        <w:t>:</w:t>
      </w:r>
      <w:r w:rsidRPr="00860283">
        <w:rPr>
          <w:rFonts w:ascii="Arial" w:hAnsi="Arial" w:cs="Arial"/>
          <w:sz w:val="24"/>
          <w:szCs w:val="24"/>
        </w:rPr>
        <w:t xml:space="preserve"> hiçbir konuda</w:t>
      </w:r>
      <w:r w:rsidR="00A8077B">
        <w:rPr>
          <w:rFonts w:ascii="Arial" w:hAnsi="Arial" w:cs="Arial"/>
          <w:sz w:val="24"/>
          <w:szCs w:val="24"/>
        </w:rPr>
        <w:t>,</w:t>
      </w:r>
      <w:r w:rsidRPr="00860283">
        <w:rPr>
          <w:rFonts w:ascii="Arial" w:hAnsi="Arial" w:cs="Arial"/>
          <w:sz w:val="24"/>
          <w:szCs w:val="24"/>
        </w:rPr>
        <w:t xml:space="preserve"> halk oylaması,referandum düzenleyeme</w:t>
      </w:r>
      <w:r w:rsidR="001522DC">
        <w:rPr>
          <w:rFonts w:ascii="Arial" w:hAnsi="Arial" w:cs="Arial"/>
          <w:sz w:val="24"/>
          <w:szCs w:val="24"/>
        </w:rPr>
        <w:t>z ve yaptıramaz.Halkın İstekleri, öncelikle dikkate alınır. U</w:t>
      </w:r>
      <w:r w:rsidRPr="00860283">
        <w:rPr>
          <w:rFonts w:ascii="Arial" w:hAnsi="Arial" w:cs="Arial"/>
          <w:sz w:val="24"/>
          <w:szCs w:val="24"/>
        </w:rPr>
        <w:t>lusal haklar</w:t>
      </w:r>
      <w:r w:rsidR="002154FE">
        <w:rPr>
          <w:rFonts w:ascii="Arial" w:hAnsi="Arial" w:cs="Arial"/>
          <w:sz w:val="24"/>
          <w:szCs w:val="24"/>
        </w:rPr>
        <w:t>,</w:t>
      </w:r>
      <w:r w:rsidRPr="00860283">
        <w:rPr>
          <w:rFonts w:ascii="Arial" w:hAnsi="Arial" w:cs="Arial"/>
          <w:sz w:val="24"/>
          <w:szCs w:val="24"/>
        </w:rPr>
        <w:t xml:space="preserve"> kamuyararı</w:t>
      </w:r>
      <w:r w:rsidR="002154FE">
        <w:rPr>
          <w:rFonts w:ascii="Arial" w:hAnsi="Arial" w:cs="Arial"/>
          <w:sz w:val="24"/>
          <w:szCs w:val="24"/>
        </w:rPr>
        <w:t xml:space="preserve"> ve Anayasa;</w:t>
      </w:r>
      <w:r w:rsidRPr="00860283">
        <w:rPr>
          <w:rFonts w:ascii="Arial" w:hAnsi="Arial" w:cs="Arial"/>
          <w:sz w:val="24"/>
          <w:szCs w:val="24"/>
        </w:rPr>
        <w:t xml:space="preserve"> gözönünde bulundurularak</w:t>
      </w:r>
      <w:r w:rsidR="00A8077B">
        <w:rPr>
          <w:rFonts w:ascii="Arial" w:hAnsi="Arial" w:cs="Arial"/>
          <w:sz w:val="24"/>
          <w:szCs w:val="24"/>
        </w:rPr>
        <w:t>,</w:t>
      </w:r>
      <w:r w:rsidRPr="00860283">
        <w:rPr>
          <w:rFonts w:ascii="Arial" w:hAnsi="Arial" w:cs="Arial"/>
          <w:sz w:val="24"/>
          <w:szCs w:val="24"/>
        </w:rPr>
        <w:t xml:space="preserve"> vicdani sorumlulu</w:t>
      </w:r>
      <w:r w:rsidR="00145251">
        <w:rPr>
          <w:rFonts w:ascii="Arial" w:hAnsi="Arial" w:cs="Arial"/>
          <w:sz w:val="24"/>
          <w:szCs w:val="24"/>
        </w:rPr>
        <w:t>kla:</w:t>
      </w:r>
      <w:r w:rsidRPr="00860283">
        <w:rPr>
          <w:rFonts w:ascii="Arial" w:hAnsi="Arial" w:cs="Arial"/>
          <w:sz w:val="24"/>
          <w:szCs w:val="24"/>
        </w:rPr>
        <w:t xml:space="preserve"> TCUM</w:t>
      </w:r>
      <w:r w:rsidR="00145251">
        <w:rPr>
          <w:rFonts w:ascii="Arial" w:hAnsi="Arial" w:cs="Arial"/>
          <w:sz w:val="24"/>
          <w:szCs w:val="24"/>
        </w:rPr>
        <w:t>;</w:t>
      </w:r>
      <w:r w:rsidR="00FE6BEE">
        <w:rPr>
          <w:rFonts w:ascii="Arial" w:hAnsi="Arial" w:cs="Arial"/>
          <w:sz w:val="24"/>
          <w:szCs w:val="24"/>
        </w:rPr>
        <w:t xml:space="preserve"> </w:t>
      </w:r>
      <w:r w:rsidR="00A8077B">
        <w:rPr>
          <w:rFonts w:ascii="Arial" w:hAnsi="Arial" w:cs="Arial"/>
          <w:sz w:val="24"/>
          <w:szCs w:val="24"/>
        </w:rPr>
        <w:t>Y</w:t>
      </w:r>
      <w:r w:rsidRPr="00860283">
        <w:rPr>
          <w:rFonts w:ascii="Arial" w:hAnsi="Arial" w:cs="Arial"/>
          <w:sz w:val="24"/>
          <w:szCs w:val="24"/>
        </w:rPr>
        <w:t>asa</w:t>
      </w:r>
      <w:r w:rsidR="00FE6BEE">
        <w:rPr>
          <w:rFonts w:ascii="Arial" w:hAnsi="Arial" w:cs="Arial"/>
          <w:sz w:val="24"/>
          <w:szCs w:val="24"/>
        </w:rPr>
        <w:t xml:space="preserve"> </w:t>
      </w:r>
      <w:r w:rsidRPr="00860283">
        <w:rPr>
          <w:rFonts w:ascii="Arial" w:hAnsi="Arial" w:cs="Arial"/>
          <w:sz w:val="24"/>
          <w:szCs w:val="24"/>
        </w:rPr>
        <w:t xml:space="preserve">ve GKK ile </w:t>
      </w:r>
      <w:r w:rsidR="00A8077B">
        <w:rPr>
          <w:rFonts w:ascii="Arial" w:hAnsi="Arial" w:cs="Arial"/>
          <w:sz w:val="24"/>
          <w:szCs w:val="24"/>
        </w:rPr>
        <w:t>H</w:t>
      </w:r>
      <w:r w:rsidRPr="00860283">
        <w:rPr>
          <w:rFonts w:ascii="Arial" w:hAnsi="Arial" w:cs="Arial"/>
          <w:sz w:val="24"/>
          <w:szCs w:val="24"/>
        </w:rPr>
        <w:t>ükümet</w:t>
      </w:r>
      <w:r w:rsidR="00145251">
        <w:rPr>
          <w:rFonts w:ascii="Arial" w:hAnsi="Arial" w:cs="Arial"/>
          <w:sz w:val="24"/>
          <w:szCs w:val="24"/>
        </w:rPr>
        <w:t>;</w:t>
      </w:r>
      <w:r w:rsidRPr="00860283">
        <w:rPr>
          <w:rFonts w:ascii="Arial" w:hAnsi="Arial" w:cs="Arial"/>
          <w:sz w:val="24"/>
          <w:szCs w:val="24"/>
        </w:rPr>
        <w:t xml:space="preserve"> yayınla</w:t>
      </w:r>
      <w:r w:rsidR="00A8077B">
        <w:rPr>
          <w:rFonts w:ascii="Arial" w:hAnsi="Arial" w:cs="Arial"/>
          <w:sz w:val="24"/>
          <w:szCs w:val="24"/>
        </w:rPr>
        <w:t>yacağı BKK ile Belediyeler ise Yerel M</w:t>
      </w:r>
      <w:r w:rsidRPr="00860283">
        <w:rPr>
          <w:rFonts w:ascii="Arial" w:hAnsi="Arial" w:cs="Arial"/>
          <w:sz w:val="24"/>
          <w:szCs w:val="24"/>
        </w:rPr>
        <w:t>eclis kararı</w:t>
      </w:r>
      <w:r w:rsidR="009676B3">
        <w:rPr>
          <w:rFonts w:ascii="Arial" w:hAnsi="Arial" w:cs="Arial"/>
          <w:sz w:val="24"/>
          <w:szCs w:val="24"/>
        </w:rPr>
        <w:t>yla;</w:t>
      </w:r>
      <w:r w:rsidRPr="00860283">
        <w:rPr>
          <w:rFonts w:ascii="Arial" w:hAnsi="Arial" w:cs="Arial"/>
          <w:sz w:val="24"/>
          <w:szCs w:val="24"/>
        </w:rPr>
        <w:t>bağlayıcı</w:t>
      </w:r>
      <w:r w:rsidR="00A8077B">
        <w:rPr>
          <w:rFonts w:ascii="Arial" w:hAnsi="Arial" w:cs="Arial"/>
          <w:sz w:val="24"/>
          <w:szCs w:val="24"/>
        </w:rPr>
        <w:t xml:space="preserve">, kamuoyu </w:t>
      </w:r>
      <w:r w:rsidR="00A8077B">
        <w:rPr>
          <w:rFonts w:ascii="Arial" w:hAnsi="Arial" w:cs="Arial"/>
          <w:sz w:val="24"/>
          <w:szCs w:val="24"/>
        </w:rPr>
        <w:lastRenderedPageBreak/>
        <w:t>ist</w:t>
      </w:r>
      <w:r w:rsidRPr="00860283">
        <w:rPr>
          <w:rFonts w:ascii="Arial" w:hAnsi="Arial" w:cs="Arial"/>
          <w:sz w:val="24"/>
          <w:szCs w:val="24"/>
        </w:rPr>
        <w:t>ekl</w:t>
      </w:r>
      <w:r w:rsidR="00A8077B">
        <w:rPr>
          <w:rFonts w:ascii="Arial" w:hAnsi="Arial" w:cs="Arial"/>
          <w:sz w:val="24"/>
          <w:szCs w:val="24"/>
        </w:rPr>
        <w:t>eri</w:t>
      </w:r>
      <w:r w:rsidRPr="00860283">
        <w:rPr>
          <w:rFonts w:ascii="Arial" w:hAnsi="Arial" w:cs="Arial"/>
          <w:sz w:val="24"/>
          <w:szCs w:val="24"/>
        </w:rPr>
        <w:t>n</w:t>
      </w:r>
      <w:r w:rsidR="00A8077B">
        <w:rPr>
          <w:rFonts w:ascii="Arial" w:hAnsi="Arial" w:cs="Arial"/>
          <w:sz w:val="24"/>
          <w:szCs w:val="24"/>
        </w:rPr>
        <w:t>i gözetici, adaleti sağlayıcı, karar</w:t>
      </w:r>
      <w:r w:rsidRPr="00860283">
        <w:rPr>
          <w:rFonts w:ascii="Arial" w:hAnsi="Arial" w:cs="Arial"/>
          <w:sz w:val="24"/>
          <w:szCs w:val="24"/>
        </w:rPr>
        <w:t xml:space="preserve"> alı</w:t>
      </w:r>
      <w:r w:rsidR="001522DC">
        <w:rPr>
          <w:rFonts w:ascii="Arial" w:hAnsi="Arial" w:cs="Arial"/>
          <w:sz w:val="24"/>
          <w:szCs w:val="24"/>
        </w:rPr>
        <w:t>p uygular</w:t>
      </w:r>
      <w:r w:rsidRPr="00860283">
        <w:rPr>
          <w:rFonts w:ascii="Arial" w:hAnsi="Arial" w:cs="Arial"/>
          <w:sz w:val="24"/>
          <w:szCs w:val="24"/>
        </w:rPr>
        <w:t>.</w:t>
      </w:r>
      <w:r w:rsidR="00FE6BEE">
        <w:rPr>
          <w:rFonts w:ascii="Arial" w:hAnsi="Arial" w:cs="Arial"/>
          <w:sz w:val="24"/>
          <w:szCs w:val="24"/>
        </w:rPr>
        <w:t xml:space="preserve"> </w:t>
      </w:r>
      <w:r w:rsidRPr="00860283">
        <w:rPr>
          <w:rFonts w:ascii="Arial" w:hAnsi="Arial" w:cs="Arial"/>
          <w:sz w:val="24"/>
          <w:szCs w:val="24"/>
        </w:rPr>
        <w:t>Özel kuruluşlar</w:t>
      </w:r>
      <w:r w:rsidR="00456748">
        <w:rPr>
          <w:rFonts w:ascii="Arial" w:hAnsi="Arial" w:cs="Arial"/>
          <w:sz w:val="24"/>
          <w:szCs w:val="24"/>
        </w:rPr>
        <w:t>,</w:t>
      </w:r>
      <w:r w:rsidR="00A8077B">
        <w:rPr>
          <w:rFonts w:ascii="Arial" w:hAnsi="Arial" w:cs="Arial"/>
          <w:sz w:val="24"/>
          <w:szCs w:val="24"/>
        </w:rPr>
        <w:t xml:space="preserve"> Üniversiteler, DKÖ’ ler ve B</w:t>
      </w:r>
      <w:r w:rsidRPr="00860283">
        <w:rPr>
          <w:rFonts w:ascii="Arial" w:hAnsi="Arial" w:cs="Arial"/>
          <w:sz w:val="24"/>
          <w:szCs w:val="24"/>
        </w:rPr>
        <w:t>asın</w:t>
      </w:r>
      <w:r w:rsidR="00145251">
        <w:rPr>
          <w:rFonts w:ascii="Arial" w:hAnsi="Arial" w:cs="Arial"/>
          <w:sz w:val="24"/>
          <w:szCs w:val="24"/>
        </w:rPr>
        <w:t>;</w:t>
      </w:r>
      <w:r w:rsidR="00FE6BEE">
        <w:rPr>
          <w:rFonts w:ascii="Arial" w:hAnsi="Arial" w:cs="Arial"/>
          <w:sz w:val="24"/>
          <w:szCs w:val="24"/>
        </w:rPr>
        <w:t xml:space="preserve"> </w:t>
      </w:r>
      <w:r w:rsidRPr="00860283">
        <w:rPr>
          <w:rFonts w:ascii="Arial" w:hAnsi="Arial" w:cs="Arial"/>
          <w:sz w:val="24"/>
          <w:szCs w:val="24"/>
        </w:rPr>
        <w:t>kamuoyu araştırması</w:t>
      </w:r>
      <w:r w:rsidR="00456748">
        <w:rPr>
          <w:rFonts w:ascii="Arial" w:hAnsi="Arial" w:cs="Arial"/>
          <w:sz w:val="24"/>
          <w:szCs w:val="24"/>
        </w:rPr>
        <w:t>,</w:t>
      </w:r>
      <w:r w:rsidRPr="00860283">
        <w:rPr>
          <w:rFonts w:ascii="Arial" w:hAnsi="Arial" w:cs="Arial"/>
          <w:sz w:val="24"/>
          <w:szCs w:val="24"/>
        </w:rPr>
        <w:t xml:space="preserve"> anket ve eğilim yoklaması</w:t>
      </w:r>
      <w:r w:rsidR="00145251">
        <w:rPr>
          <w:rFonts w:ascii="Arial" w:hAnsi="Arial" w:cs="Arial"/>
          <w:sz w:val="24"/>
          <w:szCs w:val="24"/>
        </w:rPr>
        <w:t>; yapar,</w:t>
      </w:r>
      <w:r w:rsidRPr="00860283">
        <w:rPr>
          <w:rFonts w:ascii="Arial" w:hAnsi="Arial" w:cs="Arial"/>
          <w:sz w:val="24"/>
          <w:szCs w:val="24"/>
        </w:rPr>
        <w:t xml:space="preserve"> yaptırabilir.</w:t>
      </w:r>
      <w:r w:rsidR="009B4316">
        <w:rPr>
          <w:rFonts w:ascii="Arial" w:hAnsi="Arial" w:cs="Arial"/>
          <w:sz w:val="24"/>
          <w:szCs w:val="24"/>
        </w:rPr>
        <w:t xml:space="preserve"> </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42.MADDE-TCUM</w:t>
      </w:r>
      <w:r w:rsidR="00027BC8">
        <w:rPr>
          <w:rFonts w:ascii="Arial" w:hAnsi="Arial" w:cs="Arial"/>
          <w:b/>
          <w:sz w:val="24"/>
          <w:szCs w:val="24"/>
        </w:rPr>
        <w:t xml:space="preserve"> GKK İLE GENEL SEÇİMLERİN</w:t>
      </w:r>
      <w:r w:rsidRPr="00BA5688">
        <w:rPr>
          <w:rFonts w:ascii="Arial" w:hAnsi="Arial" w:cs="Arial"/>
          <w:b/>
          <w:sz w:val="24"/>
          <w:szCs w:val="24"/>
        </w:rPr>
        <w:t xml:space="preserve"> YENİLENMESİ</w:t>
      </w:r>
    </w:p>
    <w:p w:rsidR="00860283" w:rsidRPr="00860283" w:rsidRDefault="00860283" w:rsidP="00F15A90">
      <w:pPr>
        <w:jc w:val="both"/>
        <w:rPr>
          <w:rFonts w:ascii="Arial" w:hAnsi="Arial" w:cs="Arial"/>
          <w:sz w:val="24"/>
          <w:szCs w:val="24"/>
        </w:rPr>
      </w:pPr>
      <w:r w:rsidRPr="00860283">
        <w:rPr>
          <w:rFonts w:ascii="Arial" w:hAnsi="Arial" w:cs="Arial"/>
          <w:sz w:val="24"/>
          <w:szCs w:val="24"/>
        </w:rPr>
        <w:t>Hükümetin istifası,devlet başkanının yargıya sevki</w:t>
      </w:r>
      <w:r w:rsidR="005E14B1">
        <w:rPr>
          <w:rFonts w:ascii="Arial" w:hAnsi="Arial" w:cs="Arial"/>
          <w:sz w:val="24"/>
          <w:szCs w:val="24"/>
        </w:rPr>
        <w:t>,</w:t>
      </w:r>
      <w:r w:rsidRPr="00860283">
        <w:rPr>
          <w:rFonts w:ascii="Arial" w:hAnsi="Arial" w:cs="Arial"/>
          <w:sz w:val="24"/>
          <w:szCs w:val="24"/>
        </w:rPr>
        <w:t xml:space="preserve"> bakanlar kurulunun güvensizlik oyuyla düşürülmesi,hükümet buhranı,genel bütçenin</w:t>
      </w:r>
      <w:r w:rsidR="0015599C">
        <w:rPr>
          <w:rFonts w:ascii="Arial" w:hAnsi="Arial" w:cs="Arial"/>
          <w:sz w:val="24"/>
          <w:szCs w:val="24"/>
        </w:rPr>
        <w:t xml:space="preserve">: </w:t>
      </w:r>
      <w:r w:rsidRPr="00860283">
        <w:rPr>
          <w:rFonts w:ascii="Arial" w:hAnsi="Arial" w:cs="Arial"/>
          <w:sz w:val="24"/>
          <w:szCs w:val="24"/>
        </w:rPr>
        <w:t>TCUM genel kurulunda kabul edilmemesi,genel siyasi ve ekonomik istikrarsızlık veya TCUM üye sayısının yarı yarıya boşalması hallerinde</w:t>
      </w:r>
      <w:r w:rsidR="0015599C">
        <w:rPr>
          <w:rFonts w:ascii="Arial" w:hAnsi="Arial" w:cs="Arial"/>
          <w:sz w:val="24"/>
          <w:szCs w:val="24"/>
        </w:rPr>
        <w:t>:</w:t>
      </w:r>
      <w:r w:rsidRPr="00860283">
        <w:rPr>
          <w:rFonts w:ascii="Arial" w:hAnsi="Arial" w:cs="Arial"/>
          <w:sz w:val="24"/>
          <w:szCs w:val="24"/>
        </w:rPr>
        <w:t xml:space="preserve">TCUM </w:t>
      </w:r>
      <w:r w:rsidR="009676B3">
        <w:rPr>
          <w:rFonts w:ascii="Arial" w:hAnsi="Arial" w:cs="Arial"/>
          <w:sz w:val="24"/>
          <w:szCs w:val="24"/>
        </w:rPr>
        <w:t>B</w:t>
      </w:r>
      <w:r w:rsidRPr="00860283">
        <w:rPr>
          <w:rFonts w:ascii="Arial" w:hAnsi="Arial" w:cs="Arial"/>
          <w:sz w:val="24"/>
          <w:szCs w:val="24"/>
        </w:rPr>
        <w:t>aşkanı</w:t>
      </w:r>
      <w:r w:rsidR="005E14B1">
        <w:rPr>
          <w:rFonts w:ascii="Arial" w:hAnsi="Arial" w:cs="Arial"/>
          <w:sz w:val="24"/>
          <w:szCs w:val="24"/>
        </w:rPr>
        <w:t>;</w:t>
      </w:r>
      <w:r w:rsidRPr="00860283">
        <w:rPr>
          <w:rFonts w:ascii="Arial" w:hAnsi="Arial" w:cs="Arial"/>
          <w:sz w:val="24"/>
          <w:szCs w:val="24"/>
        </w:rPr>
        <w:t>grup başkanları ve meclis başkanlık divanı üyeleriyle görüş</w:t>
      </w:r>
      <w:r w:rsidR="00767C88">
        <w:rPr>
          <w:rFonts w:ascii="Arial" w:hAnsi="Arial" w:cs="Arial"/>
          <w:sz w:val="24"/>
          <w:szCs w:val="24"/>
        </w:rPr>
        <w:t xml:space="preserve">ür. </w:t>
      </w:r>
      <w:r w:rsidR="0015599C">
        <w:rPr>
          <w:rFonts w:ascii="Arial" w:hAnsi="Arial" w:cs="Arial"/>
          <w:sz w:val="24"/>
          <w:szCs w:val="24"/>
        </w:rPr>
        <w:t>G</w:t>
      </w:r>
      <w:r w:rsidRPr="00860283">
        <w:rPr>
          <w:rFonts w:ascii="Arial" w:hAnsi="Arial" w:cs="Arial"/>
          <w:sz w:val="24"/>
          <w:szCs w:val="24"/>
        </w:rPr>
        <w:t xml:space="preserve">enel </w:t>
      </w:r>
      <w:r w:rsidR="009676B3">
        <w:rPr>
          <w:rFonts w:ascii="Arial" w:hAnsi="Arial" w:cs="Arial"/>
          <w:sz w:val="24"/>
          <w:szCs w:val="24"/>
        </w:rPr>
        <w:t>S</w:t>
      </w:r>
      <w:r w:rsidRPr="00860283">
        <w:rPr>
          <w:rFonts w:ascii="Arial" w:hAnsi="Arial" w:cs="Arial"/>
          <w:sz w:val="24"/>
          <w:szCs w:val="24"/>
        </w:rPr>
        <w:t>eçimlerin</w:t>
      </w:r>
      <w:r w:rsidR="00767C88">
        <w:rPr>
          <w:rFonts w:ascii="Arial" w:hAnsi="Arial" w:cs="Arial"/>
          <w:sz w:val="24"/>
          <w:szCs w:val="24"/>
        </w:rPr>
        <w:t>; erkene alınıp,</w:t>
      </w:r>
      <w:r w:rsidR="001653F0">
        <w:rPr>
          <w:rFonts w:ascii="Arial" w:hAnsi="Arial" w:cs="Arial"/>
          <w:sz w:val="24"/>
          <w:szCs w:val="24"/>
        </w:rPr>
        <w:t>yenilenmesi gerektiği,görüşünde</w:t>
      </w:r>
      <w:r w:rsidR="00767C88">
        <w:rPr>
          <w:rFonts w:ascii="Arial" w:hAnsi="Arial" w:cs="Arial"/>
          <w:sz w:val="24"/>
          <w:szCs w:val="24"/>
        </w:rPr>
        <w:t>;</w:t>
      </w:r>
      <w:r w:rsidR="001653F0">
        <w:rPr>
          <w:rFonts w:ascii="Arial" w:hAnsi="Arial" w:cs="Arial"/>
          <w:sz w:val="24"/>
          <w:szCs w:val="24"/>
        </w:rPr>
        <w:t xml:space="preserve"> uzlaşı</w:t>
      </w:r>
      <w:r w:rsidR="00E25BD8">
        <w:rPr>
          <w:rFonts w:ascii="Arial" w:hAnsi="Arial" w:cs="Arial"/>
          <w:sz w:val="24"/>
          <w:szCs w:val="24"/>
        </w:rPr>
        <w:t xml:space="preserve"> o</w:t>
      </w:r>
      <w:r w:rsidR="001653F0">
        <w:rPr>
          <w:rFonts w:ascii="Arial" w:hAnsi="Arial" w:cs="Arial"/>
          <w:sz w:val="24"/>
          <w:szCs w:val="24"/>
        </w:rPr>
        <w:t>l</w:t>
      </w:r>
      <w:r w:rsidR="00E25BD8">
        <w:rPr>
          <w:rFonts w:ascii="Arial" w:hAnsi="Arial" w:cs="Arial"/>
          <w:sz w:val="24"/>
          <w:szCs w:val="24"/>
        </w:rPr>
        <w:t>u</w:t>
      </w:r>
      <w:r w:rsidR="001653F0">
        <w:rPr>
          <w:rFonts w:ascii="Arial" w:hAnsi="Arial" w:cs="Arial"/>
          <w:sz w:val="24"/>
          <w:szCs w:val="24"/>
        </w:rPr>
        <w:t>rsa;</w:t>
      </w:r>
      <w:r w:rsidR="00767C88">
        <w:rPr>
          <w:rFonts w:ascii="Arial" w:hAnsi="Arial" w:cs="Arial"/>
          <w:sz w:val="24"/>
          <w:szCs w:val="24"/>
        </w:rPr>
        <w:t xml:space="preserve"> </w:t>
      </w:r>
      <w:r w:rsidR="001653F0">
        <w:rPr>
          <w:rFonts w:ascii="Arial" w:hAnsi="Arial" w:cs="Arial"/>
          <w:sz w:val="24"/>
          <w:szCs w:val="24"/>
        </w:rPr>
        <w:t>önerge hazırlanıp, Meclis GK’ya sunulur.TUCUM,</w:t>
      </w:r>
      <w:r w:rsidR="00EE72AB">
        <w:rPr>
          <w:rFonts w:ascii="Arial" w:hAnsi="Arial" w:cs="Arial"/>
          <w:sz w:val="24"/>
          <w:szCs w:val="24"/>
        </w:rPr>
        <w:t xml:space="preserve">uygun görürse,gizli,yazılı oylama ve oy çokluğuyla, GS </w:t>
      </w:r>
      <w:r w:rsidRPr="00860283">
        <w:rPr>
          <w:rFonts w:ascii="Arial" w:hAnsi="Arial" w:cs="Arial"/>
          <w:sz w:val="24"/>
          <w:szCs w:val="24"/>
        </w:rPr>
        <w:t>yenilenmesine kar</w:t>
      </w:r>
      <w:r w:rsidR="00EE72AB">
        <w:rPr>
          <w:rFonts w:ascii="Arial" w:hAnsi="Arial" w:cs="Arial"/>
          <w:sz w:val="24"/>
          <w:szCs w:val="24"/>
        </w:rPr>
        <w:t>ar verebilir.GKK’nın</w:t>
      </w:r>
      <w:r w:rsidRPr="00860283">
        <w:rPr>
          <w:rFonts w:ascii="Arial" w:hAnsi="Arial" w:cs="Arial"/>
          <w:sz w:val="24"/>
          <w:szCs w:val="24"/>
        </w:rPr>
        <w:t xml:space="preserve"> al</w:t>
      </w:r>
      <w:r w:rsidR="00EE72AB">
        <w:rPr>
          <w:rFonts w:ascii="Arial" w:hAnsi="Arial" w:cs="Arial"/>
          <w:sz w:val="24"/>
          <w:szCs w:val="24"/>
        </w:rPr>
        <w:t>ı</w:t>
      </w:r>
      <w:r w:rsidRPr="00860283">
        <w:rPr>
          <w:rFonts w:ascii="Arial" w:hAnsi="Arial" w:cs="Arial"/>
          <w:sz w:val="24"/>
          <w:szCs w:val="24"/>
        </w:rPr>
        <w:t>nmasından sonra</w:t>
      </w:r>
      <w:r w:rsidR="0015599C">
        <w:rPr>
          <w:rFonts w:ascii="Arial" w:hAnsi="Arial" w:cs="Arial"/>
          <w:sz w:val="24"/>
          <w:szCs w:val="24"/>
        </w:rPr>
        <w:t>,</w:t>
      </w:r>
      <w:r w:rsidRPr="00860283">
        <w:rPr>
          <w:rFonts w:ascii="Arial" w:hAnsi="Arial" w:cs="Arial"/>
          <w:sz w:val="24"/>
          <w:szCs w:val="24"/>
        </w:rPr>
        <w:t xml:space="preserve"> en geç bir ay içinde</w:t>
      </w:r>
      <w:r w:rsidR="00767C88">
        <w:rPr>
          <w:rFonts w:ascii="Arial" w:hAnsi="Arial" w:cs="Arial"/>
          <w:sz w:val="24"/>
          <w:szCs w:val="24"/>
        </w:rPr>
        <w:t xml:space="preserve">; </w:t>
      </w:r>
      <w:r w:rsidR="0015599C">
        <w:rPr>
          <w:rFonts w:ascii="Arial" w:hAnsi="Arial" w:cs="Arial"/>
          <w:sz w:val="24"/>
          <w:szCs w:val="24"/>
        </w:rPr>
        <w:t xml:space="preserve"> </w:t>
      </w:r>
      <w:r w:rsidR="00A1250B">
        <w:rPr>
          <w:rFonts w:ascii="Arial" w:hAnsi="Arial" w:cs="Arial"/>
          <w:sz w:val="24"/>
          <w:szCs w:val="24"/>
        </w:rPr>
        <w:t>erken</w:t>
      </w:r>
      <w:r w:rsidR="00767C88">
        <w:rPr>
          <w:rFonts w:ascii="Arial" w:hAnsi="Arial" w:cs="Arial"/>
          <w:sz w:val="24"/>
          <w:szCs w:val="24"/>
        </w:rPr>
        <w:t>,</w:t>
      </w:r>
      <w:r w:rsidR="00A1250B">
        <w:rPr>
          <w:rFonts w:ascii="Arial" w:hAnsi="Arial" w:cs="Arial"/>
          <w:sz w:val="24"/>
          <w:szCs w:val="24"/>
        </w:rPr>
        <w:t xml:space="preserve"> </w:t>
      </w:r>
      <w:r w:rsidR="0015599C">
        <w:rPr>
          <w:rFonts w:ascii="Arial" w:hAnsi="Arial" w:cs="Arial"/>
          <w:sz w:val="24"/>
          <w:szCs w:val="24"/>
        </w:rPr>
        <w:t>G</w:t>
      </w:r>
      <w:r w:rsidR="009676B3">
        <w:rPr>
          <w:rFonts w:ascii="Arial" w:hAnsi="Arial" w:cs="Arial"/>
          <w:sz w:val="24"/>
          <w:szCs w:val="24"/>
        </w:rPr>
        <w:t>enel S</w:t>
      </w:r>
      <w:r w:rsidRPr="00860283">
        <w:rPr>
          <w:rFonts w:ascii="Arial" w:hAnsi="Arial" w:cs="Arial"/>
          <w:sz w:val="24"/>
          <w:szCs w:val="24"/>
        </w:rPr>
        <w:t>eçimlere</w:t>
      </w:r>
      <w:r w:rsidR="00767C88">
        <w:rPr>
          <w:rFonts w:ascii="Arial" w:hAnsi="Arial" w:cs="Arial"/>
          <w:sz w:val="24"/>
          <w:szCs w:val="24"/>
        </w:rPr>
        <w:t>,</w:t>
      </w:r>
      <w:r w:rsidRPr="00860283">
        <w:rPr>
          <w:rFonts w:ascii="Arial" w:hAnsi="Arial" w:cs="Arial"/>
          <w:sz w:val="24"/>
          <w:szCs w:val="24"/>
        </w:rPr>
        <w:t xml:space="preserve"> gidilir.</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43.MADDE-SEÇİMLERİN GENEL YÖNETİM VE DENETİMİ</w:t>
      </w:r>
    </w:p>
    <w:p w:rsidR="00860283" w:rsidRPr="00860283" w:rsidRDefault="00860283" w:rsidP="00F15A90">
      <w:pPr>
        <w:jc w:val="both"/>
        <w:rPr>
          <w:rFonts w:ascii="Arial" w:hAnsi="Arial" w:cs="Arial"/>
          <w:sz w:val="24"/>
          <w:szCs w:val="24"/>
        </w:rPr>
      </w:pPr>
      <w:r w:rsidRPr="00860283">
        <w:rPr>
          <w:rFonts w:ascii="Arial" w:hAnsi="Arial" w:cs="Arial"/>
          <w:sz w:val="24"/>
          <w:szCs w:val="24"/>
        </w:rPr>
        <w:t>1-Seçimler</w:t>
      </w:r>
      <w:r w:rsidR="0015599C">
        <w:rPr>
          <w:rFonts w:ascii="Arial" w:hAnsi="Arial" w:cs="Arial"/>
          <w:sz w:val="24"/>
          <w:szCs w:val="24"/>
        </w:rPr>
        <w:t>;Y</w:t>
      </w:r>
      <w:r w:rsidRPr="00860283">
        <w:rPr>
          <w:rFonts w:ascii="Arial" w:hAnsi="Arial" w:cs="Arial"/>
          <w:sz w:val="24"/>
          <w:szCs w:val="24"/>
        </w:rPr>
        <w:t>arg</w:t>
      </w:r>
      <w:r w:rsidR="0015599C">
        <w:rPr>
          <w:rFonts w:ascii="Arial" w:hAnsi="Arial" w:cs="Arial"/>
          <w:sz w:val="24"/>
          <w:szCs w:val="24"/>
        </w:rPr>
        <w:t>ı organının, genel yönetimi ile B</w:t>
      </w:r>
      <w:r w:rsidRPr="00860283">
        <w:rPr>
          <w:rFonts w:ascii="Arial" w:hAnsi="Arial" w:cs="Arial"/>
          <w:sz w:val="24"/>
          <w:szCs w:val="24"/>
        </w:rPr>
        <w:t>asının</w:t>
      </w:r>
      <w:r w:rsidR="0015599C">
        <w:rPr>
          <w:rFonts w:ascii="Arial" w:hAnsi="Arial" w:cs="Arial"/>
          <w:sz w:val="24"/>
          <w:szCs w:val="24"/>
        </w:rPr>
        <w:t>,</w:t>
      </w:r>
      <w:r w:rsidRPr="00860283">
        <w:rPr>
          <w:rFonts w:ascii="Arial" w:hAnsi="Arial" w:cs="Arial"/>
          <w:sz w:val="24"/>
          <w:szCs w:val="24"/>
        </w:rPr>
        <w:t xml:space="preserve"> gözetim ve denetimi altında yapılır.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2-Seçimlerin başlamasından</w:t>
      </w:r>
      <w:r w:rsidR="0015599C">
        <w:rPr>
          <w:rFonts w:ascii="Arial" w:hAnsi="Arial" w:cs="Arial"/>
          <w:sz w:val="24"/>
          <w:szCs w:val="24"/>
        </w:rPr>
        <w:t>,</w:t>
      </w:r>
      <w:r w:rsidRPr="00860283">
        <w:rPr>
          <w:rFonts w:ascii="Arial" w:hAnsi="Arial" w:cs="Arial"/>
          <w:sz w:val="24"/>
          <w:szCs w:val="24"/>
        </w:rPr>
        <w:t xml:space="preserve"> bitimine kadar</w:t>
      </w:r>
      <w:r w:rsidR="0015599C">
        <w:rPr>
          <w:rFonts w:ascii="Arial" w:hAnsi="Arial" w:cs="Arial"/>
          <w:sz w:val="24"/>
          <w:szCs w:val="24"/>
        </w:rPr>
        <w:t>,</w:t>
      </w:r>
      <w:r w:rsidRPr="00860283">
        <w:rPr>
          <w:rFonts w:ascii="Arial" w:hAnsi="Arial" w:cs="Arial"/>
          <w:sz w:val="24"/>
          <w:szCs w:val="24"/>
        </w:rPr>
        <w:t xml:space="preserve"> düzen içinde yönetimi,kurallara uygun şekilde</w:t>
      </w:r>
      <w:r w:rsidR="0015599C">
        <w:rPr>
          <w:rFonts w:ascii="Arial" w:hAnsi="Arial" w:cs="Arial"/>
          <w:sz w:val="24"/>
          <w:szCs w:val="24"/>
        </w:rPr>
        <w:t>,</w:t>
      </w:r>
      <w:r w:rsidRPr="00860283">
        <w:rPr>
          <w:rFonts w:ascii="Arial" w:hAnsi="Arial" w:cs="Arial"/>
          <w:sz w:val="24"/>
          <w:szCs w:val="24"/>
        </w:rPr>
        <w:t xml:space="preserve"> işlemlerin yaptırılması,seçim süresince ve seçimden sonra</w:t>
      </w:r>
      <w:r w:rsidR="0015599C">
        <w:rPr>
          <w:rFonts w:ascii="Arial" w:hAnsi="Arial" w:cs="Arial"/>
          <w:sz w:val="24"/>
          <w:szCs w:val="24"/>
        </w:rPr>
        <w:t>,</w:t>
      </w:r>
      <w:r w:rsidRPr="00860283">
        <w:rPr>
          <w:rFonts w:ascii="Arial" w:hAnsi="Arial" w:cs="Arial"/>
          <w:sz w:val="24"/>
          <w:szCs w:val="24"/>
        </w:rPr>
        <w:t xml:space="preserve"> seçimle ilgili şikayet ve itirazların</w:t>
      </w:r>
      <w:r w:rsidR="0015599C">
        <w:rPr>
          <w:rFonts w:ascii="Arial" w:hAnsi="Arial" w:cs="Arial"/>
          <w:sz w:val="24"/>
          <w:szCs w:val="24"/>
        </w:rPr>
        <w:t>,</w:t>
      </w:r>
      <w:r w:rsidRPr="00860283">
        <w:rPr>
          <w:rFonts w:ascii="Arial" w:hAnsi="Arial" w:cs="Arial"/>
          <w:sz w:val="24"/>
          <w:szCs w:val="24"/>
        </w:rPr>
        <w:t xml:space="preserve"> incelenip karara bağlanması</w:t>
      </w:r>
      <w:r w:rsidR="005E14B1">
        <w:rPr>
          <w:rFonts w:ascii="Arial" w:hAnsi="Arial" w:cs="Arial"/>
          <w:sz w:val="24"/>
          <w:szCs w:val="24"/>
        </w:rPr>
        <w:t>,</w:t>
      </w:r>
      <w:r w:rsidRPr="00860283">
        <w:rPr>
          <w:rFonts w:ascii="Arial" w:hAnsi="Arial" w:cs="Arial"/>
          <w:sz w:val="24"/>
          <w:szCs w:val="24"/>
        </w:rPr>
        <w:t xml:space="preserve"> seçilenlere seçim belgelerinin verilmesi</w:t>
      </w:r>
      <w:r w:rsidR="00FF69CB">
        <w:rPr>
          <w:rFonts w:ascii="Arial" w:hAnsi="Arial" w:cs="Arial"/>
          <w:sz w:val="24"/>
          <w:szCs w:val="24"/>
        </w:rPr>
        <w:t xml:space="preserve">, </w:t>
      </w:r>
      <w:r w:rsidRPr="00860283">
        <w:rPr>
          <w:rFonts w:ascii="Arial" w:hAnsi="Arial" w:cs="Arial"/>
          <w:sz w:val="24"/>
          <w:szCs w:val="24"/>
        </w:rPr>
        <w:t xml:space="preserve"> görevi</w:t>
      </w:r>
      <w:r w:rsidR="00FF69CB">
        <w:rPr>
          <w:rFonts w:ascii="Arial" w:hAnsi="Arial" w:cs="Arial"/>
          <w:sz w:val="24"/>
          <w:szCs w:val="24"/>
        </w:rPr>
        <w:t>:</w:t>
      </w:r>
      <w:r w:rsidR="00FE6BEE">
        <w:rPr>
          <w:rFonts w:ascii="Arial" w:hAnsi="Arial" w:cs="Arial"/>
          <w:sz w:val="24"/>
          <w:szCs w:val="24"/>
        </w:rPr>
        <w:t>en kıdemli,</w:t>
      </w:r>
      <w:r w:rsidR="00FF69CB">
        <w:rPr>
          <w:rFonts w:ascii="Arial" w:hAnsi="Arial" w:cs="Arial"/>
          <w:sz w:val="24"/>
          <w:szCs w:val="24"/>
        </w:rPr>
        <w:t xml:space="preserve"> </w:t>
      </w:r>
      <w:r w:rsidR="00FE6BEE">
        <w:rPr>
          <w:rFonts w:ascii="Arial" w:hAnsi="Arial" w:cs="Arial"/>
          <w:sz w:val="24"/>
          <w:szCs w:val="24"/>
        </w:rPr>
        <w:t>İL</w:t>
      </w:r>
      <w:r w:rsidRPr="00860283">
        <w:rPr>
          <w:rFonts w:ascii="Arial" w:hAnsi="Arial" w:cs="Arial"/>
          <w:sz w:val="24"/>
          <w:szCs w:val="24"/>
        </w:rPr>
        <w:t xml:space="preserve"> ve </w:t>
      </w:r>
      <w:r w:rsidR="00FE6BEE">
        <w:rPr>
          <w:rFonts w:ascii="Arial" w:hAnsi="Arial" w:cs="Arial"/>
          <w:sz w:val="24"/>
          <w:szCs w:val="24"/>
        </w:rPr>
        <w:t>İ</w:t>
      </w:r>
      <w:r w:rsidRPr="00860283">
        <w:rPr>
          <w:rFonts w:ascii="Arial" w:hAnsi="Arial" w:cs="Arial"/>
          <w:sz w:val="24"/>
          <w:szCs w:val="24"/>
        </w:rPr>
        <w:t>lçe</w:t>
      </w:r>
      <w:r w:rsidR="00FE6BEE">
        <w:rPr>
          <w:rFonts w:ascii="Arial" w:hAnsi="Arial" w:cs="Arial"/>
          <w:sz w:val="24"/>
          <w:szCs w:val="24"/>
        </w:rPr>
        <w:t>,</w:t>
      </w:r>
      <w:r w:rsidRPr="00860283">
        <w:rPr>
          <w:rFonts w:ascii="Arial" w:hAnsi="Arial" w:cs="Arial"/>
          <w:sz w:val="24"/>
          <w:szCs w:val="24"/>
        </w:rPr>
        <w:t xml:space="preserve"> </w:t>
      </w:r>
      <w:r w:rsidR="00FE6BEE">
        <w:rPr>
          <w:rFonts w:ascii="Arial" w:hAnsi="Arial" w:cs="Arial"/>
          <w:sz w:val="24"/>
          <w:szCs w:val="24"/>
        </w:rPr>
        <w:t>Hukuk M</w:t>
      </w:r>
      <w:r w:rsidRPr="00860283">
        <w:rPr>
          <w:rFonts w:ascii="Arial" w:hAnsi="Arial" w:cs="Arial"/>
          <w:sz w:val="24"/>
          <w:szCs w:val="24"/>
        </w:rPr>
        <w:t xml:space="preserve">ahkemesi </w:t>
      </w:r>
      <w:r w:rsidR="00FE6BEE">
        <w:rPr>
          <w:rFonts w:ascii="Arial" w:hAnsi="Arial" w:cs="Arial"/>
          <w:sz w:val="24"/>
          <w:szCs w:val="24"/>
        </w:rPr>
        <w:t>S</w:t>
      </w:r>
      <w:r w:rsidRPr="00860283">
        <w:rPr>
          <w:rFonts w:ascii="Arial" w:hAnsi="Arial" w:cs="Arial"/>
          <w:sz w:val="24"/>
          <w:szCs w:val="24"/>
        </w:rPr>
        <w:t>avcı</w:t>
      </w:r>
      <w:r w:rsidR="00FE6BEE">
        <w:rPr>
          <w:rFonts w:ascii="Arial" w:hAnsi="Arial" w:cs="Arial"/>
          <w:sz w:val="24"/>
          <w:szCs w:val="24"/>
        </w:rPr>
        <w:t>s</w:t>
      </w:r>
      <w:r w:rsidRPr="00860283">
        <w:rPr>
          <w:rFonts w:ascii="Arial" w:hAnsi="Arial" w:cs="Arial"/>
          <w:sz w:val="24"/>
          <w:szCs w:val="24"/>
        </w:rPr>
        <w:t>ının</w:t>
      </w:r>
      <w:r w:rsidR="00FF69CB">
        <w:rPr>
          <w:rFonts w:ascii="Arial" w:hAnsi="Arial" w:cs="Arial"/>
          <w:sz w:val="24"/>
          <w:szCs w:val="24"/>
        </w:rPr>
        <w:t>,</w:t>
      </w:r>
      <w:r w:rsidRPr="00860283">
        <w:rPr>
          <w:rFonts w:ascii="Arial" w:hAnsi="Arial" w:cs="Arial"/>
          <w:sz w:val="24"/>
          <w:szCs w:val="24"/>
        </w:rPr>
        <w:t xml:space="preserve"> başkanı olduğu</w:t>
      </w:r>
      <w:r w:rsidR="00FE6BEE">
        <w:rPr>
          <w:rFonts w:ascii="Arial" w:hAnsi="Arial" w:cs="Arial"/>
          <w:sz w:val="24"/>
          <w:szCs w:val="24"/>
        </w:rPr>
        <w:t>:</w:t>
      </w:r>
      <w:r w:rsidRPr="00860283">
        <w:rPr>
          <w:rFonts w:ascii="Arial" w:hAnsi="Arial" w:cs="Arial"/>
          <w:sz w:val="24"/>
          <w:szCs w:val="24"/>
        </w:rPr>
        <w:t xml:space="preserve"> </w:t>
      </w:r>
      <w:r w:rsidR="001F344C">
        <w:rPr>
          <w:rFonts w:ascii="Arial" w:hAnsi="Arial" w:cs="Arial"/>
          <w:sz w:val="24"/>
          <w:szCs w:val="24"/>
        </w:rPr>
        <w:t>Seçim K</w:t>
      </w:r>
      <w:r w:rsidRPr="00860283">
        <w:rPr>
          <w:rFonts w:ascii="Arial" w:hAnsi="Arial" w:cs="Arial"/>
          <w:sz w:val="24"/>
          <w:szCs w:val="24"/>
        </w:rPr>
        <w:t>ur</w:t>
      </w:r>
      <w:r w:rsidR="001F344C">
        <w:rPr>
          <w:rFonts w:ascii="Arial" w:hAnsi="Arial" w:cs="Arial"/>
          <w:sz w:val="24"/>
          <w:szCs w:val="24"/>
        </w:rPr>
        <w:t>ulu</w:t>
      </w:r>
      <w:r w:rsidRPr="00860283">
        <w:rPr>
          <w:rFonts w:ascii="Arial" w:hAnsi="Arial" w:cs="Arial"/>
          <w:sz w:val="24"/>
          <w:szCs w:val="24"/>
        </w:rPr>
        <w:t>na aittir.</w:t>
      </w:r>
      <w:r w:rsidR="001F344C">
        <w:rPr>
          <w:rFonts w:ascii="Arial" w:hAnsi="Arial" w:cs="Arial"/>
          <w:sz w:val="24"/>
          <w:szCs w:val="24"/>
        </w:rPr>
        <w:t xml:space="preserve"> </w:t>
      </w:r>
      <w:r w:rsidRPr="00860283">
        <w:rPr>
          <w:rFonts w:ascii="Arial" w:hAnsi="Arial" w:cs="Arial"/>
          <w:sz w:val="24"/>
          <w:szCs w:val="24"/>
        </w:rPr>
        <w:t xml:space="preserve">Seçim </w:t>
      </w:r>
      <w:r w:rsidR="001F344C">
        <w:rPr>
          <w:rFonts w:ascii="Arial" w:hAnsi="Arial" w:cs="Arial"/>
          <w:sz w:val="24"/>
          <w:szCs w:val="24"/>
        </w:rPr>
        <w:t>K</w:t>
      </w:r>
      <w:r w:rsidRPr="00860283">
        <w:rPr>
          <w:rFonts w:ascii="Arial" w:hAnsi="Arial" w:cs="Arial"/>
          <w:sz w:val="24"/>
          <w:szCs w:val="24"/>
        </w:rPr>
        <w:t>kurulunun</w:t>
      </w:r>
      <w:r w:rsidR="00FF69CB">
        <w:rPr>
          <w:rFonts w:ascii="Arial" w:hAnsi="Arial" w:cs="Arial"/>
          <w:sz w:val="24"/>
          <w:szCs w:val="24"/>
        </w:rPr>
        <w:t>,</w:t>
      </w:r>
      <w:r w:rsidRPr="00860283">
        <w:rPr>
          <w:rFonts w:ascii="Arial" w:hAnsi="Arial" w:cs="Arial"/>
          <w:sz w:val="24"/>
          <w:szCs w:val="24"/>
        </w:rPr>
        <w:t xml:space="preserve"> diğer dört üyesi</w:t>
      </w:r>
      <w:r w:rsidR="00FF69CB">
        <w:rPr>
          <w:rFonts w:ascii="Arial" w:hAnsi="Arial" w:cs="Arial"/>
          <w:sz w:val="24"/>
          <w:szCs w:val="24"/>
        </w:rPr>
        <w:t>:</w:t>
      </w:r>
      <w:r w:rsidRPr="00860283">
        <w:rPr>
          <w:rFonts w:ascii="Arial" w:hAnsi="Arial" w:cs="Arial"/>
          <w:sz w:val="24"/>
          <w:szCs w:val="24"/>
        </w:rPr>
        <w:t xml:space="preserve"> </w:t>
      </w:r>
      <w:r w:rsidR="001F344C">
        <w:rPr>
          <w:rFonts w:ascii="Arial" w:hAnsi="Arial" w:cs="Arial"/>
          <w:sz w:val="24"/>
          <w:szCs w:val="24"/>
        </w:rPr>
        <w:t>H</w:t>
      </w:r>
      <w:r w:rsidRPr="00860283">
        <w:rPr>
          <w:rFonts w:ascii="Arial" w:hAnsi="Arial" w:cs="Arial"/>
          <w:sz w:val="24"/>
          <w:szCs w:val="24"/>
        </w:rPr>
        <w:t xml:space="preserve">ilal </w:t>
      </w:r>
      <w:r w:rsidR="001F344C">
        <w:rPr>
          <w:rFonts w:ascii="Arial" w:hAnsi="Arial" w:cs="Arial"/>
          <w:sz w:val="24"/>
          <w:szCs w:val="24"/>
        </w:rPr>
        <w:t>P</w:t>
      </w:r>
      <w:r w:rsidRPr="00860283">
        <w:rPr>
          <w:rFonts w:ascii="Arial" w:hAnsi="Arial" w:cs="Arial"/>
          <w:sz w:val="24"/>
          <w:szCs w:val="24"/>
        </w:rPr>
        <w:t xml:space="preserve">artisi </w:t>
      </w:r>
      <w:r w:rsidR="001F344C">
        <w:rPr>
          <w:rFonts w:ascii="Arial" w:hAnsi="Arial" w:cs="Arial"/>
          <w:sz w:val="24"/>
          <w:szCs w:val="24"/>
        </w:rPr>
        <w:t>T</w:t>
      </w:r>
      <w:r w:rsidRPr="00860283">
        <w:rPr>
          <w:rFonts w:ascii="Arial" w:hAnsi="Arial" w:cs="Arial"/>
          <w:sz w:val="24"/>
          <w:szCs w:val="24"/>
        </w:rPr>
        <w:t>emsilcisi,</w:t>
      </w:r>
      <w:r w:rsidR="001F344C">
        <w:rPr>
          <w:rFonts w:ascii="Arial" w:hAnsi="Arial" w:cs="Arial"/>
          <w:sz w:val="24"/>
          <w:szCs w:val="24"/>
        </w:rPr>
        <w:t xml:space="preserve"> Ulusal S</w:t>
      </w:r>
      <w:r w:rsidRPr="00860283">
        <w:rPr>
          <w:rFonts w:ascii="Arial" w:hAnsi="Arial" w:cs="Arial"/>
          <w:sz w:val="24"/>
          <w:szCs w:val="24"/>
        </w:rPr>
        <w:t xml:space="preserve">osyalist </w:t>
      </w:r>
      <w:r w:rsidR="001F344C">
        <w:rPr>
          <w:rFonts w:ascii="Arial" w:hAnsi="Arial" w:cs="Arial"/>
          <w:sz w:val="24"/>
          <w:szCs w:val="24"/>
        </w:rPr>
        <w:t>P</w:t>
      </w:r>
      <w:r w:rsidRPr="00860283">
        <w:rPr>
          <w:rFonts w:ascii="Arial" w:hAnsi="Arial" w:cs="Arial"/>
          <w:sz w:val="24"/>
          <w:szCs w:val="24"/>
        </w:rPr>
        <w:t xml:space="preserve">arti </w:t>
      </w:r>
      <w:r w:rsidR="001F344C">
        <w:rPr>
          <w:rFonts w:ascii="Arial" w:hAnsi="Arial" w:cs="Arial"/>
          <w:sz w:val="24"/>
          <w:szCs w:val="24"/>
        </w:rPr>
        <w:t>T</w:t>
      </w:r>
      <w:r w:rsidRPr="00860283">
        <w:rPr>
          <w:rFonts w:ascii="Arial" w:hAnsi="Arial" w:cs="Arial"/>
          <w:sz w:val="24"/>
          <w:szCs w:val="24"/>
        </w:rPr>
        <w:t>emsilcisi,</w:t>
      </w:r>
      <w:r w:rsidR="001F344C">
        <w:rPr>
          <w:rFonts w:ascii="Arial" w:hAnsi="Arial" w:cs="Arial"/>
          <w:sz w:val="24"/>
          <w:szCs w:val="24"/>
        </w:rPr>
        <w:t xml:space="preserve"> B</w:t>
      </w:r>
      <w:r w:rsidRPr="00860283">
        <w:rPr>
          <w:rFonts w:ascii="Arial" w:hAnsi="Arial" w:cs="Arial"/>
          <w:sz w:val="24"/>
          <w:szCs w:val="24"/>
        </w:rPr>
        <w:t>ası</w:t>
      </w:r>
      <w:r w:rsidR="005E14B1">
        <w:rPr>
          <w:rFonts w:ascii="Arial" w:hAnsi="Arial" w:cs="Arial"/>
          <w:sz w:val="24"/>
          <w:szCs w:val="24"/>
        </w:rPr>
        <w:t>n</w:t>
      </w:r>
      <w:r w:rsidRPr="00860283">
        <w:rPr>
          <w:rFonts w:ascii="Arial" w:hAnsi="Arial" w:cs="Arial"/>
          <w:sz w:val="24"/>
          <w:szCs w:val="24"/>
        </w:rPr>
        <w:t xml:space="preserve"> </w:t>
      </w:r>
      <w:r w:rsidR="001F344C">
        <w:rPr>
          <w:rFonts w:ascii="Arial" w:hAnsi="Arial" w:cs="Arial"/>
          <w:sz w:val="24"/>
          <w:szCs w:val="24"/>
        </w:rPr>
        <w:t>O</w:t>
      </w:r>
      <w:r w:rsidRPr="00860283">
        <w:rPr>
          <w:rFonts w:ascii="Arial" w:hAnsi="Arial" w:cs="Arial"/>
          <w:sz w:val="24"/>
          <w:szCs w:val="24"/>
        </w:rPr>
        <w:t xml:space="preserve">dası </w:t>
      </w:r>
      <w:r w:rsidR="001F344C">
        <w:rPr>
          <w:rFonts w:ascii="Arial" w:hAnsi="Arial" w:cs="Arial"/>
          <w:sz w:val="24"/>
          <w:szCs w:val="24"/>
        </w:rPr>
        <w:t>T</w:t>
      </w:r>
      <w:r w:rsidRPr="00860283">
        <w:rPr>
          <w:rFonts w:ascii="Arial" w:hAnsi="Arial" w:cs="Arial"/>
          <w:sz w:val="24"/>
          <w:szCs w:val="24"/>
        </w:rPr>
        <w:t xml:space="preserve">emsilcisi ve </w:t>
      </w:r>
      <w:r w:rsidR="001F344C">
        <w:rPr>
          <w:rFonts w:ascii="Arial" w:hAnsi="Arial" w:cs="Arial"/>
          <w:sz w:val="24"/>
          <w:szCs w:val="24"/>
        </w:rPr>
        <w:t>A</w:t>
      </w:r>
      <w:r w:rsidRPr="00860283">
        <w:rPr>
          <w:rFonts w:ascii="Arial" w:hAnsi="Arial" w:cs="Arial"/>
          <w:sz w:val="24"/>
          <w:szCs w:val="24"/>
        </w:rPr>
        <w:t xml:space="preserve">dli </w:t>
      </w:r>
      <w:r w:rsidR="001F344C">
        <w:rPr>
          <w:rFonts w:ascii="Arial" w:hAnsi="Arial" w:cs="Arial"/>
          <w:sz w:val="24"/>
          <w:szCs w:val="24"/>
        </w:rPr>
        <w:t>İşler M</w:t>
      </w:r>
      <w:r w:rsidRPr="00860283">
        <w:rPr>
          <w:rFonts w:ascii="Arial" w:hAnsi="Arial" w:cs="Arial"/>
          <w:sz w:val="24"/>
          <w:szCs w:val="24"/>
        </w:rPr>
        <w:t>üdüründen</w:t>
      </w:r>
      <w:r w:rsidR="001F344C">
        <w:rPr>
          <w:rFonts w:ascii="Arial" w:hAnsi="Arial" w:cs="Arial"/>
          <w:sz w:val="24"/>
          <w:szCs w:val="24"/>
        </w:rPr>
        <w:t>,</w:t>
      </w:r>
      <w:r w:rsidRPr="00860283">
        <w:rPr>
          <w:rFonts w:ascii="Arial" w:hAnsi="Arial" w:cs="Arial"/>
          <w:sz w:val="24"/>
          <w:szCs w:val="24"/>
        </w:rPr>
        <w:t xml:space="preserve"> oluşur.</w:t>
      </w:r>
    </w:p>
    <w:p w:rsidR="00860283" w:rsidRPr="00860283" w:rsidRDefault="00860283" w:rsidP="00F15A90">
      <w:pPr>
        <w:jc w:val="both"/>
        <w:rPr>
          <w:rFonts w:ascii="Arial" w:hAnsi="Arial" w:cs="Arial"/>
          <w:sz w:val="24"/>
          <w:szCs w:val="24"/>
        </w:rPr>
      </w:pPr>
      <w:r w:rsidRPr="00860283">
        <w:rPr>
          <w:rFonts w:ascii="Arial" w:hAnsi="Arial" w:cs="Arial"/>
          <w:sz w:val="24"/>
          <w:szCs w:val="24"/>
        </w:rPr>
        <w:t>3-Seçim kurulu kararı</w:t>
      </w:r>
      <w:r w:rsidR="00EB6AF3">
        <w:rPr>
          <w:rFonts w:ascii="Arial" w:hAnsi="Arial" w:cs="Arial"/>
          <w:sz w:val="24"/>
          <w:szCs w:val="24"/>
        </w:rPr>
        <w:t>,</w:t>
      </w:r>
      <w:r w:rsidRPr="00860283">
        <w:rPr>
          <w:rFonts w:ascii="Arial" w:hAnsi="Arial" w:cs="Arial"/>
          <w:sz w:val="24"/>
          <w:szCs w:val="24"/>
        </w:rPr>
        <w:t xml:space="preserve"> kesindir.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4-Bölge </w:t>
      </w:r>
      <w:r w:rsidR="005E14B1">
        <w:rPr>
          <w:rFonts w:ascii="Arial" w:hAnsi="Arial" w:cs="Arial"/>
          <w:sz w:val="24"/>
          <w:szCs w:val="24"/>
        </w:rPr>
        <w:t>Adalet Kurulu</w:t>
      </w:r>
      <w:r w:rsidR="00EB6AF3">
        <w:rPr>
          <w:rFonts w:ascii="Arial" w:hAnsi="Arial" w:cs="Arial"/>
          <w:sz w:val="24"/>
          <w:szCs w:val="24"/>
        </w:rPr>
        <w:t>;</w:t>
      </w:r>
      <w:r w:rsidRPr="00860283">
        <w:rPr>
          <w:rFonts w:ascii="Arial" w:hAnsi="Arial" w:cs="Arial"/>
          <w:sz w:val="24"/>
          <w:szCs w:val="24"/>
        </w:rPr>
        <w:t xml:space="preserve"> ciddi bir suç ihbarı ve kesin kanıt üzerine</w:t>
      </w:r>
      <w:r w:rsidR="005E14B1">
        <w:rPr>
          <w:rFonts w:ascii="Arial" w:hAnsi="Arial" w:cs="Arial"/>
          <w:sz w:val="24"/>
          <w:szCs w:val="24"/>
        </w:rPr>
        <w:t>,</w:t>
      </w:r>
      <w:r w:rsidRPr="00860283">
        <w:rPr>
          <w:rFonts w:ascii="Arial" w:hAnsi="Arial" w:cs="Arial"/>
          <w:sz w:val="24"/>
          <w:szCs w:val="24"/>
        </w:rPr>
        <w:t xml:space="preserve"> oylama ile ilgili belge ve tutanakları</w:t>
      </w:r>
      <w:r w:rsidR="005E14B1">
        <w:rPr>
          <w:rFonts w:ascii="Arial" w:hAnsi="Arial" w:cs="Arial"/>
          <w:sz w:val="24"/>
          <w:szCs w:val="24"/>
        </w:rPr>
        <w:t xml:space="preserve">, </w:t>
      </w:r>
      <w:r w:rsidRPr="00860283">
        <w:rPr>
          <w:rFonts w:ascii="Arial" w:hAnsi="Arial" w:cs="Arial"/>
          <w:sz w:val="24"/>
          <w:szCs w:val="24"/>
        </w:rPr>
        <w:t xml:space="preserve"> yeniden inceletebilir.</w:t>
      </w:r>
    </w:p>
    <w:p w:rsidR="00860283" w:rsidRPr="00860283" w:rsidRDefault="005E14B1" w:rsidP="00F15A90">
      <w:pPr>
        <w:jc w:val="both"/>
        <w:rPr>
          <w:rFonts w:ascii="Arial" w:hAnsi="Arial" w:cs="Arial"/>
          <w:sz w:val="24"/>
          <w:szCs w:val="24"/>
        </w:rPr>
      </w:pPr>
      <w:r>
        <w:rPr>
          <w:rFonts w:ascii="Arial" w:hAnsi="Arial" w:cs="Arial"/>
          <w:sz w:val="24"/>
          <w:szCs w:val="24"/>
        </w:rPr>
        <w:t>5-Bölge A</w:t>
      </w:r>
      <w:r w:rsidR="00860283" w:rsidRPr="00860283">
        <w:rPr>
          <w:rFonts w:ascii="Arial" w:hAnsi="Arial" w:cs="Arial"/>
          <w:sz w:val="24"/>
          <w:szCs w:val="24"/>
        </w:rPr>
        <w:t>dalet kurulu ile il ve ilçe seçim kurullarının</w:t>
      </w:r>
      <w:r w:rsidR="00EB6AF3">
        <w:rPr>
          <w:rFonts w:ascii="Arial" w:hAnsi="Arial" w:cs="Arial"/>
          <w:sz w:val="24"/>
          <w:szCs w:val="24"/>
        </w:rPr>
        <w:t>,</w:t>
      </w:r>
      <w:r w:rsidR="00860283" w:rsidRPr="00860283">
        <w:rPr>
          <w:rFonts w:ascii="Arial" w:hAnsi="Arial" w:cs="Arial"/>
          <w:sz w:val="24"/>
          <w:szCs w:val="24"/>
        </w:rPr>
        <w:t xml:space="preserve"> seçimle ilgili görev ve yetkileri</w:t>
      </w:r>
      <w:r w:rsidR="00EB6AF3">
        <w:rPr>
          <w:rFonts w:ascii="Arial" w:hAnsi="Arial" w:cs="Arial"/>
          <w:sz w:val="24"/>
          <w:szCs w:val="24"/>
        </w:rPr>
        <w:t xml:space="preserve">, </w:t>
      </w:r>
      <w:r w:rsidR="00860283" w:rsidRPr="00860283">
        <w:rPr>
          <w:rFonts w:ascii="Arial" w:hAnsi="Arial" w:cs="Arial"/>
          <w:sz w:val="24"/>
          <w:szCs w:val="24"/>
        </w:rPr>
        <w:t xml:space="preserve"> kanunla düzenlenir.</w:t>
      </w:r>
    </w:p>
    <w:p w:rsidR="00860283" w:rsidRDefault="00860283" w:rsidP="00F15A90">
      <w:pPr>
        <w:jc w:val="both"/>
        <w:rPr>
          <w:rFonts w:ascii="Arial" w:hAnsi="Arial" w:cs="Arial"/>
          <w:sz w:val="24"/>
          <w:szCs w:val="24"/>
        </w:rPr>
      </w:pPr>
      <w:r w:rsidRPr="00860283">
        <w:rPr>
          <w:rFonts w:ascii="Arial" w:hAnsi="Arial" w:cs="Arial"/>
          <w:sz w:val="24"/>
          <w:szCs w:val="24"/>
        </w:rPr>
        <w:t xml:space="preserve">6-Belde ve </w:t>
      </w:r>
      <w:r w:rsidR="0064274F">
        <w:rPr>
          <w:rFonts w:ascii="Arial" w:hAnsi="Arial" w:cs="Arial"/>
          <w:sz w:val="24"/>
          <w:szCs w:val="24"/>
        </w:rPr>
        <w:t>K</w:t>
      </w:r>
      <w:r w:rsidRPr="00860283">
        <w:rPr>
          <w:rFonts w:ascii="Arial" w:hAnsi="Arial" w:cs="Arial"/>
          <w:sz w:val="24"/>
          <w:szCs w:val="24"/>
        </w:rPr>
        <w:t>öylerin seçim işlerini</w:t>
      </w:r>
      <w:r w:rsidR="0064274F">
        <w:rPr>
          <w:rFonts w:ascii="Arial" w:hAnsi="Arial" w:cs="Arial"/>
          <w:sz w:val="24"/>
          <w:szCs w:val="24"/>
        </w:rPr>
        <w:t>;</w:t>
      </w:r>
      <w:r w:rsidRPr="00860283">
        <w:rPr>
          <w:rFonts w:ascii="Arial" w:hAnsi="Arial" w:cs="Arial"/>
          <w:sz w:val="24"/>
          <w:szCs w:val="24"/>
        </w:rPr>
        <w:t xml:space="preserve"> bağlı oldukları il ve ilçe adliye</w:t>
      </w:r>
      <w:r w:rsidR="0064274F">
        <w:rPr>
          <w:rFonts w:ascii="Arial" w:hAnsi="Arial" w:cs="Arial"/>
          <w:sz w:val="24"/>
          <w:szCs w:val="24"/>
        </w:rPr>
        <w:t>si</w:t>
      </w:r>
      <w:r w:rsidRPr="00860283">
        <w:rPr>
          <w:rFonts w:ascii="Arial" w:hAnsi="Arial" w:cs="Arial"/>
          <w:sz w:val="24"/>
          <w:szCs w:val="24"/>
        </w:rPr>
        <w:t xml:space="preserve"> seçim kurulları</w:t>
      </w:r>
      <w:r w:rsidR="005E14B1">
        <w:rPr>
          <w:rFonts w:ascii="Arial" w:hAnsi="Arial" w:cs="Arial"/>
          <w:sz w:val="24"/>
          <w:szCs w:val="24"/>
        </w:rPr>
        <w:t xml:space="preserve">, </w:t>
      </w:r>
      <w:r w:rsidRPr="00860283">
        <w:rPr>
          <w:rFonts w:ascii="Arial" w:hAnsi="Arial" w:cs="Arial"/>
          <w:sz w:val="24"/>
          <w:szCs w:val="24"/>
        </w:rPr>
        <w:t xml:space="preserve"> bakıp yürütür.Genel seçimler</w:t>
      </w:r>
      <w:r w:rsidR="0064274F">
        <w:rPr>
          <w:rFonts w:ascii="Arial" w:hAnsi="Arial" w:cs="Arial"/>
          <w:sz w:val="24"/>
          <w:szCs w:val="24"/>
        </w:rPr>
        <w:t>;</w:t>
      </w:r>
      <w:r w:rsidR="001F344C">
        <w:rPr>
          <w:rFonts w:ascii="Arial" w:hAnsi="Arial" w:cs="Arial"/>
          <w:sz w:val="24"/>
          <w:szCs w:val="24"/>
        </w:rPr>
        <w:t xml:space="preserve"> gerekli,</w:t>
      </w:r>
      <w:r w:rsidRPr="00860283">
        <w:rPr>
          <w:rFonts w:ascii="Arial" w:hAnsi="Arial" w:cs="Arial"/>
          <w:sz w:val="24"/>
          <w:szCs w:val="24"/>
        </w:rPr>
        <w:t xml:space="preserve"> teknik</w:t>
      </w:r>
      <w:r w:rsidR="00057B40">
        <w:rPr>
          <w:rFonts w:ascii="Arial" w:hAnsi="Arial" w:cs="Arial"/>
          <w:sz w:val="24"/>
          <w:szCs w:val="24"/>
        </w:rPr>
        <w:t xml:space="preserve"> </w:t>
      </w:r>
      <w:r w:rsidRPr="00860283">
        <w:rPr>
          <w:rFonts w:ascii="Arial" w:hAnsi="Arial" w:cs="Arial"/>
          <w:sz w:val="24"/>
          <w:szCs w:val="24"/>
        </w:rPr>
        <w:t>alet ve cihaz kullanılarak</w:t>
      </w:r>
      <w:r w:rsidR="0064274F">
        <w:rPr>
          <w:rFonts w:ascii="Arial" w:hAnsi="Arial" w:cs="Arial"/>
          <w:sz w:val="24"/>
          <w:szCs w:val="24"/>
        </w:rPr>
        <w:t>,</w:t>
      </w:r>
      <w:r w:rsidRPr="00860283">
        <w:rPr>
          <w:rFonts w:ascii="Arial" w:hAnsi="Arial" w:cs="Arial"/>
          <w:sz w:val="24"/>
          <w:szCs w:val="24"/>
        </w:rPr>
        <w:t xml:space="preserve"> yapılır.</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 xml:space="preserve">                            CUMHURİYETİN TEMEL ORGANLARI</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YASAMA ORGANI:TÜRKİSTAN</w:t>
      </w:r>
      <w:r w:rsidR="00301A2E">
        <w:rPr>
          <w:rFonts w:ascii="Arial" w:hAnsi="Arial" w:cs="Arial"/>
          <w:b/>
          <w:sz w:val="24"/>
          <w:szCs w:val="24"/>
        </w:rPr>
        <w:t xml:space="preserve"> ULU</w:t>
      </w:r>
      <w:r w:rsidRPr="00BA5688">
        <w:rPr>
          <w:rFonts w:ascii="Arial" w:hAnsi="Arial" w:cs="Arial"/>
          <w:b/>
          <w:sz w:val="24"/>
          <w:szCs w:val="24"/>
        </w:rPr>
        <w:t xml:space="preserve"> CUMHURİYETİ ULUSAL MECLİSİ</w:t>
      </w:r>
    </w:p>
    <w:p w:rsidR="00860283" w:rsidRPr="00BA5688" w:rsidRDefault="00BA5688" w:rsidP="00F15A90">
      <w:pPr>
        <w:jc w:val="both"/>
        <w:rPr>
          <w:rFonts w:ascii="Arial" w:hAnsi="Arial" w:cs="Arial"/>
          <w:b/>
          <w:sz w:val="24"/>
          <w:szCs w:val="24"/>
        </w:rPr>
      </w:pPr>
      <w:r w:rsidRPr="00BA5688">
        <w:rPr>
          <w:rFonts w:ascii="Arial" w:hAnsi="Arial" w:cs="Arial"/>
          <w:b/>
          <w:sz w:val="24"/>
          <w:szCs w:val="24"/>
        </w:rPr>
        <w:t>44.MADDE-KURULUŞU VE SEÇİM BÖLGELERİ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1-TCUM,tek dereceli ve tek organ</w:t>
      </w:r>
      <w:r w:rsidR="005E14B1">
        <w:rPr>
          <w:rFonts w:ascii="Arial" w:hAnsi="Arial" w:cs="Arial"/>
          <w:sz w:val="24"/>
          <w:szCs w:val="24"/>
        </w:rPr>
        <w:t>lı</w:t>
      </w:r>
      <w:r w:rsidRPr="00860283">
        <w:rPr>
          <w:rFonts w:ascii="Arial" w:hAnsi="Arial" w:cs="Arial"/>
          <w:sz w:val="24"/>
          <w:szCs w:val="24"/>
        </w:rPr>
        <w:t>dır</w:t>
      </w:r>
      <w:r w:rsidR="00B75261">
        <w:rPr>
          <w:rFonts w:ascii="Arial" w:hAnsi="Arial" w:cs="Arial"/>
          <w:sz w:val="24"/>
          <w:szCs w:val="24"/>
        </w:rPr>
        <w:t xml:space="preserve">; </w:t>
      </w:r>
      <w:r w:rsidRPr="00860283">
        <w:rPr>
          <w:rFonts w:ascii="Arial" w:hAnsi="Arial" w:cs="Arial"/>
          <w:sz w:val="24"/>
          <w:szCs w:val="24"/>
        </w:rPr>
        <w:t>ayrıca birde senato,konsey</w:t>
      </w:r>
      <w:r w:rsidR="008809B4">
        <w:rPr>
          <w:rFonts w:ascii="Arial" w:hAnsi="Arial" w:cs="Arial"/>
          <w:sz w:val="24"/>
          <w:szCs w:val="24"/>
        </w:rPr>
        <w:t>, te</w:t>
      </w:r>
      <w:r w:rsidR="00AE5969">
        <w:rPr>
          <w:rFonts w:ascii="Arial" w:hAnsi="Arial" w:cs="Arial"/>
          <w:sz w:val="24"/>
          <w:szCs w:val="24"/>
        </w:rPr>
        <w:t xml:space="preserve">msilciler meclisi gibi bir birim </w:t>
      </w:r>
      <w:r w:rsidRPr="00860283">
        <w:rPr>
          <w:rFonts w:ascii="Arial" w:hAnsi="Arial" w:cs="Arial"/>
          <w:sz w:val="24"/>
          <w:szCs w:val="24"/>
        </w:rPr>
        <w:t>oluşturu</w:t>
      </w:r>
      <w:r w:rsidR="008809B4">
        <w:rPr>
          <w:rFonts w:ascii="Arial" w:hAnsi="Arial" w:cs="Arial"/>
          <w:sz w:val="24"/>
          <w:szCs w:val="24"/>
        </w:rPr>
        <w:t>lu</w:t>
      </w:r>
      <w:r w:rsidRPr="00860283">
        <w:rPr>
          <w:rFonts w:ascii="Arial" w:hAnsi="Arial" w:cs="Arial"/>
          <w:sz w:val="24"/>
          <w:szCs w:val="24"/>
        </w:rPr>
        <w:t>p kurulamaz.TCUM</w:t>
      </w:r>
      <w:r w:rsidR="00B75261">
        <w:rPr>
          <w:rFonts w:ascii="Arial" w:hAnsi="Arial" w:cs="Arial"/>
          <w:sz w:val="24"/>
          <w:szCs w:val="24"/>
        </w:rPr>
        <w:t>: H</w:t>
      </w:r>
      <w:r w:rsidRPr="00860283">
        <w:rPr>
          <w:rFonts w:ascii="Arial" w:hAnsi="Arial" w:cs="Arial"/>
          <w:sz w:val="24"/>
          <w:szCs w:val="24"/>
        </w:rPr>
        <w:t>alkın</w:t>
      </w:r>
      <w:r w:rsidR="00B75261">
        <w:rPr>
          <w:rFonts w:ascii="Arial" w:hAnsi="Arial" w:cs="Arial"/>
          <w:sz w:val="24"/>
          <w:szCs w:val="24"/>
        </w:rPr>
        <w:t>,</w:t>
      </w:r>
      <w:r w:rsidRPr="00860283">
        <w:rPr>
          <w:rFonts w:ascii="Arial" w:hAnsi="Arial" w:cs="Arial"/>
          <w:sz w:val="24"/>
          <w:szCs w:val="24"/>
        </w:rPr>
        <w:t xml:space="preserve"> özgür iradesiyle ve genel oyla seçilen</w:t>
      </w:r>
      <w:r w:rsidR="00B75261">
        <w:rPr>
          <w:rFonts w:ascii="Arial" w:hAnsi="Arial" w:cs="Arial"/>
          <w:sz w:val="24"/>
          <w:szCs w:val="24"/>
        </w:rPr>
        <w:t>;</w:t>
      </w:r>
      <w:r w:rsidR="001D7660">
        <w:rPr>
          <w:rFonts w:ascii="Arial" w:hAnsi="Arial" w:cs="Arial"/>
          <w:sz w:val="24"/>
          <w:szCs w:val="24"/>
        </w:rPr>
        <w:t xml:space="preserve"> </w:t>
      </w:r>
      <w:r w:rsidRPr="00860283">
        <w:rPr>
          <w:rFonts w:ascii="Arial" w:hAnsi="Arial" w:cs="Arial"/>
          <w:sz w:val="24"/>
          <w:szCs w:val="24"/>
        </w:rPr>
        <w:t xml:space="preserve"> yüz milletvekilinden</w:t>
      </w:r>
      <w:r w:rsidR="00B75261">
        <w:rPr>
          <w:rFonts w:ascii="Arial" w:hAnsi="Arial" w:cs="Arial"/>
          <w:sz w:val="24"/>
          <w:szCs w:val="24"/>
        </w:rPr>
        <w:t>-</w:t>
      </w:r>
      <w:r w:rsidRPr="00860283">
        <w:rPr>
          <w:rFonts w:ascii="Arial" w:hAnsi="Arial" w:cs="Arial"/>
          <w:sz w:val="24"/>
          <w:szCs w:val="24"/>
        </w:rPr>
        <w:t>ulusal temsilcide</w:t>
      </w:r>
      <w:r w:rsidR="005E14B1">
        <w:rPr>
          <w:rFonts w:ascii="Arial" w:hAnsi="Arial" w:cs="Arial"/>
          <w:sz w:val="24"/>
          <w:szCs w:val="24"/>
        </w:rPr>
        <w:t>n</w:t>
      </w:r>
      <w:r w:rsidRPr="00860283">
        <w:rPr>
          <w:rFonts w:ascii="Arial" w:hAnsi="Arial" w:cs="Arial"/>
          <w:sz w:val="24"/>
          <w:szCs w:val="24"/>
        </w:rPr>
        <w:t xml:space="preserve"> kurulur.</w:t>
      </w:r>
      <w:r w:rsidR="00EE4DA6">
        <w:rPr>
          <w:rFonts w:ascii="Arial" w:hAnsi="Arial" w:cs="Arial"/>
          <w:sz w:val="24"/>
          <w:szCs w:val="24"/>
        </w:rPr>
        <w:t>Türk</w:t>
      </w:r>
      <w:r w:rsidRPr="00860283">
        <w:rPr>
          <w:rFonts w:ascii="Arial" w:hAnsi="Arial" w:cs="Arial"/>
          <w:sz w:val="24"/>
          <w:szCs w:val="24"/>
        </w:rPr>
        <w:t>eli</w:t>
      </w:r>
      <w:r w:rsidR="00127EE0">
        <w:rPr>
          <w:rFonts w:ascii="Arial" w:hAnsi="Arial" w:cs="Arial"/>
          <w:sz w:val="24"/>
          <w:szCs w:val="24"/>
        </w:rPr>
        <w:t>,</w:t>
      </w:r>
      <w:r w:rsidRPr="00860283">
        <w:rPr>
          <w:rFonts w:ascii="Arial" w:hAnsi="Arial" w:cs="Arial"/>
          <w:sz w:val="24"/>
          <w:szCs w:val="24"/>
        </w:rPr>
        <w:t xml:space="preserve"> nüfus durumuna göre</w:t>
      </w:r>
      <w:r w:rsidR="005E14B1">
        <w:rPr>
          <w:rFonts w:ascii="Arial" w:hAnsi="Arial" w:cs="Arial"/>
          <w:sz w:val="24"/>
          <w:szCs w:val="24"/>
        </w:rPr>
        <w:t>;</w:t>
      </w:r>
      <w:r w:rsidRPr="00860283">
        <w:rPr>
          <w:rFonts w:ascii="Arial" w:hAnsi="Arial" w:cs="Arial"/>
          <w:sz w:val="24"/>
          <w:szCs w:val="24"/>
        </w:rPr>
        <w:t>il,ilçe ve beldeler ölçeğinde</w:t>
      </w:r>
      <w:r w:rsidR="00E81B35">
        <w:rPr>
          <w:rFonts w:ascii="Arial" w:hAnsi="Arial" w:cs="Arial"/>
          <w:sz w:val="24"/>
          <w:szCs w:val="24"/>
        </w:rPr>
        <w:t>:</w:t>
      </w:r>
      <w:r w:rsidR="005E14B1">
        <w:rPr>
          <w:rFonts w:ascii="Arial" w:hAnsi="Arial" w:cs="Arial"/>
          <w:sz w:val="24"/>
          <w:szCs w:val="24"/>
        </w:rPr>
        <w:t xml:space="preserve"> </w:t>
      </w:r>
      <w:r w:rsidR="00E81B35">
        <w:rPr>
          <w:rFonts w:ascii="Arial" w:hAnsi="Arial" w:cs="Arial"/>
          <w:sz w:val="24"/>
          <w:szCs w:val="24"/>
        </w:rPr>
        <w:t>1mn i</w:t>
      </w:r>
      <w:r w:rsidRPr="00860283">
        <w:rPr>
          <w:rFonts w:ascii="Arial" w:hAnsi="Arial" w:cs="Arial"/>
          <w:sz w:val="24"/>
          <w:szCs w:val="24"/>
        </w:rPr>
        <w:t xml:space="preserve">le </w:t>
      </w:r>
      <w:r w:rsidR="00E81B35">
        <w:rPr>
          <w:rFonts w:ascii="Arial" w:hAnsi="Arial" w:cs="Arial"/>
          <w:sz w:val="24"/>
          <w:szCs w:val="24"/>
        </w:rPr>
        <w:t>5</w:t>
      </w:r>
      <w:r w:rsidRPr="00860283">
        <w:rPr>
          <w:rFonts w:ascii="Arial" w:hAnsi="Arial" w:cs="Arial"/>
          <w:sz w:val="24"/>
          <w:szCs w:val="24"/>
        </w:rPr>
        <w:t xml:space="preserve"> milyon nüfuslu</w:t>
      </w:r>
      <w:r w:rsidR="005E14B1">
        <w:rPr>
          <w:rFonts w:ascii="Arial" w:hAnsi="Arial" w:cs="Arial"/>
          <w:sz w:val="24"/>
          <w:szCs w:val="24"/>
        </w:rPr>
        <w:t xml:space="preserve">, </w:t>
      </w:r>
      <w:r w:rsidRPr="00860283">
        <w:rPr>
          <w:rFonts w:ascii="Arial" w:hAnsi="Arial" w:cs="Arial"/>
          <w:sz w:val="24"/>
          <w:szCs w:val="24"/>
        </w:rPr>
        <w:t xml:space="preserve"> 95 seçim bölgesine ayrılır ve </w:t>
      </w:r>
      <w:r w:rsidR="00E81B35">
        <w:rPr>
          <w:rFonts w:ascii="Arial" w:hAnsi="Arial" w:cs="Arial"/>
          <w:sz w:val="24"/>
          <w:szCs w:val="24"/>
        </w:rPr>
        <w:t xml:space="preserve">bu, </w:t>
      </w:r>
      <w:r w:rsidRPr="00860283">
        <w:rPr>
          <w:rFonts w:ascii="Arial" w:hAnsi="Arial" w:cs="Arial"/>
          <w:sz w:val="24"/>
          <w:szCs w:val="24"/>
        </w:rPr>
        <w:t>her dar bölgeden</w:t>
      </w:r>
      <w:r w:rsidR="00127EE0">
        <w:rPr>
          <w:rFonts w:ascii="Arial" w:hAnsi="Arial" w:cs="Arial"/>
          <w:sz w:val="24"/>
          <w:szCs w:val="24"/>
        </w:rPr>
        <w:t>;</w:t>
      </w:r>
      <w:r w:rsidRPr="00860283">
        <w:rPr>
          <w:rFonts w:ascii="Arial" w:hAnsi="Arial" w:cs="Arial"/>
          <w:sz w:val="24"/>
          <w:szCs w:val="24"/>
        </w:rPr>
        <w:t xml:space="preserve"> bir ve dış </w:t>
      </w:r>
      <w:r w:rsidR="00EE4DA6">
        <w:rPr>
          <w:rFonts w:ascii="Arial" w:hAnsi="Arial" w:cs="Arial"/>
          <w:sz w:val="24"/>
          <w:szCs w:val="24"/>
        </w:rPr>
        <w:t>Türk</w:t>
      </w:r>
      <w:r w:rsidRPr="00860283">
        <w:rPr>
          <w:rFonts w:ascii="Arial" w:hAnsi="Arial" w:cs="Arial"/>
          <w:sz w:val="24"/>
          <w:szCs w:val="24"/>
        </w:rPr>
        <w:t>lerden</w:t>
      </w:r>
      <w:r w:rsidR="0064274F">
        <w:rPr>
          <w:rFonts w:ascii="Arial" w:hAnsi="Arial" w:cs="Arial"/>
          <w:sz w:val="24"/>
          <w:szCs w:val="24"/>
        </w:rPr>
        <w:t xml:space="preserve"> ise</w:t>
      </w:r>
      <w:r w:rsidR="00E81B35">
        <w:rPr>
          <w:rFonts w:ascii="Arial" w:hAnsi="Arial" w:cs="Arial"/>
          <w:sz w:val="24"/>
          <w:szCs w:val="24"/>
        </w:rPr>
        <w:t>:</w:t>
      </w:r>
      <w:r w:rsidRPr="00860283">
        <w:rPr>
          <w:rFonts w:ascii="Arial" w:hAnsi="Arial" w:cs="Arial"/>
          <w:sz w:val="24"/>
          <w:szCs w:val="24"/>
        </w:rPr>
        <w:t xml:space="preserve"> beş milletvekili seçilir.</w:t>
      </w:r>
    </w:p>
    <w:p w:rsidR="00860283" w:rsidRPr="00860283" w:rsidRDefault="00DD45C2" w:rsidP="00F15A90">
      <w:pPr>
        <w:jc w:val="both"/>
        <w:rPr>
          <w:rFonts w:ascii="Arial" w:hAnsi="Arial" w:cs="Arial"/>
          <w:sz w:val="24"/>
          <w:szCs w:val="24"/>
        </w:rPr>
      </w:pPr>
      <w:r>
        <w:rPr>
          <w:rFonts w:ascii="Arial" w:hAnsi="Arial" w:cs="Arial"/>
          <w:sz w:val="24"/>
          <w:szCs w:val="24"/>
        </w:rPr>
        <w:t>2-TCUM:</w:t>
      </w:r>
      <w:r w:rsidR="00EE4DA6">
        <w:rPr>
          <w:rFonts w:ascii="Arial" w:hAnsi="Arial" w:cs="Arial"/>
          <w:sz w:val="24"/>
          <w:szCs w:val="24"/>
        </w:rPr>
        <w:t>Türk</w:t>
      </w:r>
      <w:r>
        <w:rPr>
          <w:rFonts w:ascii="Arial" w:hAnsi="Arial" w:cs="Arial"/>
          <w:sz w:val="24"/>
          <w:szCs w:val="24"/>
        </w:rPr>
        <w:t>U</w:t>
      </w:r>
      <w:r w:rsidR="00860283" w:rsidRPr="00860283">
        <w:rPr>
          <w:rFonts w:ascii="Arial" w:hAnsi="Arial" w:cs="Arial"/>
          <w:sz w:val="24"/>
          <w:szCs w:val="24"/>
        </w:rPr>
        <w:t>lusunun</w:t>
      </w:r>
      <w:r>
        <w:rPr>
          <w:rFonts w:ascii="Arial" w:hAnsi="Arial" w:cs="Arial"/>
          <w:sz w:val="24"/>
          <w:szCs w:val="24"/>
        </w:rPr>
        <w:t>;</w:t>
      </w:r>
      <w:r w:rsidR="00860283" w:rsidRPr="00860283">
        <w:rPr>
          <w:rFonts w:ascii="Arial" w:hAnsi="Arial" w:cs="Arial"/>
          <w:sz w:val="24"/>
          <w:szCs w:val="24"/>
        </w:rPr>
        <w:t xml:space="preserve"> kurucu,özgür iradesi,tam bağımsızlık,egemenlik,saygınlık,şeref ve yaşam umudunun simgesi,dilde,fikirde,törede,k</w:t>
      </w:r>
      <w:r w:rsidR="005E14B1">
        <w:rPr>
          <w:rFonts w:ascii="Arial" w:hAnsi="Arial" w:cs="Arial"/>
          <w:sz w:val="24"/>
          <w:szCs w:val="24"/>
        </w:rPr>
        <w:t>ültürde,işde</w:t>
      </w:r>
      <w:r>
        <w:rPr>
          <w:rFonts w:ascii="Arial" w:hAnsi="Arial" w:cs="Arial"/>
          <w:sz w:val="24"/>
          <w:szCs w:val="24"/>
        </w:rPr>
        <w:t>;</w:t>
      </w:r>
      <w:r w:rsidR="005E14B1">
        <w:rPr>
          <w:rFonts w:ascii="Arial" w:hAnsi="Arial" w:cs="Arial"/>
          <w:sz w:val="24"/>
          <w:szCs w:val="24"/>
        </w:rPr>
        <w:t xml:space="preserve"> birliğini sağlayac</w:t>
      </w:r>
      <w:r w:rsidR="00860283" w:rsidRPr="00860283">
        <w:rPr>
          <w:rFonts w:ascii="Arial" w:hAnsi="Arial" w:cs="Arial"/>
          <w:sz w:val="24"/>
          <w:szCs w:val="24"/>
        </w:rPr>
        <w:t>ak</w:t>
      </w:r>
      <w:r>
        <w:rPr>
          <w:rFonts w:ascii="Arial" w:hAnsi="Arial" w:cs="Arial"/>
          <w:sz w:val="24"/>
          <w:szCs w:val="24"/>
        </w:rPr>
        <w:t>,</w:t>
      </w:r>
      <w:r w:rsidR="00AD5979">
        <w:rPr>
          <w:rFonts w:ascii="Arial" w:hAnsi="Arial" w:cs="Arial"/>
          <w:sz w:val="24"/>
          <w:szCs w:val="24"/>
        </w:rPr>
        <w:t xml:space="preserve"> cesur, </w:t>
      </w:r>
      <w:r w:rsidR="00860283" w:rsidRPr="00860283">
        <w:rPr>
          <w:rFonts w:ascii="Arial" w:hAnsi="Arial" w:cs="Arial"/>
          <w:sz w:val="24"/>
          <w:szCs w:val="24"/>
        </w:rPr>
        <w:lastRenderedPageBreak/>
        <w:t>dürüst</w:t>
      </w:r>
      <w:r w:rsidR="00AD5979">
        <w:rPr>
          <w:rFonts w:ascii="Arial" w:hAnsi="Arial" w:cs="Arial"/>
          <w:sz w:val="24"/>
          <w:szCs w:val="24"/>
        </w:rPr>
        <w:t xml:space="preserve"> ve ilerigörüşlü</w:t>
      </w:r>
      <w:r w:rsidR="00860283" w:rsidRPr="00860283">
        <w:rPr>
          <w:rFonts w:ascii="Arial" w:hAnsi="Arial" w:cs="Arial"/>
          <w:sz w:val="24"/>
          <w:szCs w:val="24"/>
        </w:rPr>
        <w:t xml:space="preserve"> temsilcisi,halkın vicdanının</w:t>
      </w:r>
      <w:r>
        <w:rPr>
          <w:rFonts w:ascii="Arial" w:hAnsi="Arial" w:cs="Arial"/>
          <w:sz w:val="24"/>
          <w:szCs w:val="24"/>
        </w:rPr>
        <w:t>;</w:t>
      </w:r>
      <w:r w:rsidR="00860283" w:rsidRPr="00860283">
        <w:rPr>
          <w:rFonts w:ascii="Arial" w:hAnsi="Arial" w:cs="Arial"/>
          <w:sz w:val="24"/>
          <w:szCs w:val="24"/>
        </w:rPr>
        <w:t xml:space="preserve"> gür ve özgür sesidir.Ulusal temsilcileri</w:t>
      </w:r>
      <w:r>
        <w:rPr>
          <w:rFonts w:ascii="Arial" w:hAnsi="Arial" w:cs="Arial"/>
          <w:sz w:val="24"/>
          <w:szCs w:val="24"/>
        </w:rPr>
        <w:t xml:space="preserve">n; </w:t>
      </w:r>
      <w:r w:rsidR="00966654">
        <w:rPr>
          <w:rFonts w:ascii="Arial" w:hAnsi="Arial" w:cs="Arial"/>
          <w:sz w:val="24"/>
          <w:szCs w:val="24"/>
        </w:rPr>
        <w:t>düşünce ve görüş açıklaması ile devlet yönetim faaliyetini, gözetim ve denetim görevini;</w:t>
      </w:r>
      <w:r w:rsidR="00860283" w:rsidRPr="00860283">
        <w:rPr>
          <w:rFonts w:ascii="Arial" w:hAnsi="Arial" w:cs="Arial"/>
          <w:sz w:val="24"/>
          <w:szCs w:val="24"/>
        </w:rPr>
        <w:t xml:space="preserve"> hiç</w:t>
      </w:r>
      <w:r>
        <w:rPr>
          <w:rFonts w:ascii="Arial" w:hAnsi="Arial" w:cs="Arial"/>
          <w:sz w:val="24"/>
          <w:szCs w:val="24"/>
        </w:rPr>
        <w:t>bir</w:t>
      </w:r>
      <w:r w:rsidR="00860283" w:rsidRPr="00860283">
        <w:rPr>
          <w:rFonts w:ascii="Arial" w:hAnsi="Arial" w:cs="Arial"/>
          <w:sz w:val="24"/>
          <w:szCs w:val="24"/>
        </w:rPr>
        <w:t xml:space="preserve"> kimse ve kurum</w:t>
      </w:r>
      <w:r>
        <w:rPr>
          <w:rFonts w:ascii="Arial" w:hAnsi="Arial" w:cs="Arial"/>
          <w:sz w:val="24"/>
          <w:szCs w:val="24"/>
        </w:rPr>
        <w:t>;</w:t>
      </w:r>
      <w:r w:rsidR="00860283" w:rsidRPr="00860283">
        <w:rPr>
          <w:rFonts w:ascii="Arial" w:hAnsi="Arial" w:cs="Arial"/>
          <w:sz w:val="24"/>
          <w:szCs w:val="24"/>
        </w:rPr>
        <w:t xml:space="preserve"> susturamaz,</w:t>
      </w:r>
      <w:r w:rsidR="00AE5969">
        <w:rPr>
          <w:rFonts w:ascii="Arial" w:hAnsi="Arial" w:cs="Arial"/>
          <w:sz w:val="24"/>
          <w:szCs w:val="24"/>
        </w:rPr>
        <w:t xml:space="preserve">engelleyip </w:t>
      </w:r>
      <w:r w:rsidR="00860283" w:rsidRPr="00860283">
        <w:rPr>
          <w:rFonts w:ascii="Arial" w:hAnsi="Arial" w:cs="Arial"/>
          <w:sz w:val="24"/>
          <w:szCs w:val="24"/>
        </w:rPr>
        <w:t>kısıtlayamaz.</w:t>
      </w:r>
    </w:p>
    <w:p w:rsidR="00860283" w:rsidRPr="00A863B4" w:rsidRDefault="00A863B4" w:rsidP="00F15A90">
      <w:pPr>
        <w:jc w:val="both"/>
        <w:rPr>
          <w:rFonts w:ascii="Arial" w:hAnsi="Arial" w:cs="Arial"/>
          <w:b/>
          <w:sz w:val="24"/>
          <w:szCs w:val="24"/>
        </w:rPr>
      </w:pPr>
      <w:r w:rsidRPr="00A863B4">
        <w:rPr>
          <w:rFonts w:ascii="Arial" w:hAnsi="Arial" w:cs="Arial"/>
          <w:b/>
          <w:sz w:val="24"/>
          <w:szCs w:val="24"/>
        </w:rPr>
        <w:t>45.MADDE-ULUSAL TEMSİLCİ SEÇİLME YETERLİLİĞİ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1-Yıl olarak 22 yaşına giren ve 50 yaşını geçmeyen,en az ön lisans seviyesinde bir yüksek öğrenim kurumundan</w:t>
      </w:r>
      <w:r w:rsidR="0064274F">
        <w:rPr>
          <w:rFonts w:ascii="Arial" w:hAnsi="Arial" w:cs="Arial"/>
          <w:sz w:val="24"/>
          <w:szCs w:val="24"/>
        </w:rPr>
        <w:t>,</w:t>
      </w:r>
      <w:r w:rsidR="00740AB3">
        <w:rPr>
          <w:rFonts w:ascii="Arial" w:hAnsi="Arial" w:cs="Arial"/>
          <w:sz w:val="24"/>
          <w:szCs w:val="24"/>
        </w:rPr>
        <w:t>diploma alan,sabıkasız</w:t>
      </w:r>
      <w:r w:rsidR="0064274F">
        <w:rPr>
          <w:rFonts w:ascii="Arial" w:hAnsi="Arial" w:cs="Arial"/>
          <w:sz w:val="24"/>
          <w:szCs w:val="24"/>
        </w:rPr>
        <w:t>,</w:t>
      </w:r>
      <w:r w:rsidR="00740AB3">
        <w:rPr>
          <w:rFonts w:ascii="Arial" w:hAnsi="Arial" w:cs="Arial"/>
          <w:sz w:val="24"/>
          <w:szCs w:val="24"/>
        </w:rPr>
        <w:t xml:space="preserve"> her T.C V</w:t>
      </w:r>
      <w:r w:rsidRPr="00860283">
        <w:rPr>
          <w:rFonts w:ascii="Arial" w:hAnsi="Arial" w:cs="Arial"/>
          <w:sz w:val="24"/>
          <w:szCs w:val="24"/>
        </w:rPr>
        <w:t>atandaşı</w:t>
      </w:r>
      <w:r w:rsidR="00740AB3">
        <w:rPr>
          <w:rFonts w:ascii="Arial" w:hAnsi="Arial" w:cs="Arial"/>
          <w:sz w:val="24"/>
          <w:szCs w:val="24"/>
        </w:rPr>
        <w:t>;</w:t>
      </w:r>
      <w:r w:rsidRPr="00860283">
        <w:rPr>
          <w:rFonts w:ascii="Arial" w:hAnsi="Arial" w:cs="Arial"/>
          <w:sz w:val="24"/>
          <w:szCs w:val="24"/>
        </w:rPr>
        <w:t xml:space="preserve"> bir siyasi partiden </w:t>
      </w:r>
      <w:r w:rsidR="00740AB3">
        <w:rPr>
          <w:rFonts w:ascii="Arial" w:hAnsi="Arial" w:cs="Arial"/>
          <w:sz w:val="24"/>
          <w:szCs w:val="24"/>
        </w:rPr>
        <w:t>M</w:t>
      </w:r>
      <w:r w:rsidRPr="00860283">
        <w:rPr>
          <w:rFonts w:ascii="Arial" w:hAnsi="Arial" w:cs="Arial"/>
          <w:sz w:val="24"/>
          <w:szCs w:val="24"/>
        </w:rPr>
        <w:t xml:space="preserve">illetvekili seçilebilir veya </w:t>
      </w:r>
      <w:r w:rsidR="00740AB3">
        <w:rPr>
          <w:rFonts w:ascii="Arial" w:hAnsi="Arial" w:cs="Arial"/>
          <w:sz w:val="24"/>
          <w:szCs w:val="24"/>
        </w:rPr>
        <w:t>D</w:t>
      </w:r>
      <w:r w:rsidRPr="00860283">
        <w:rPr>
          <w:rFonts w:ascii="Arial" w:hAnsi="Arial" w:cs="Arial"/>
          <w:sz w:val="24"/>
          <w:szCs w:val="24"/>
        </w:rPr>
        <w:t xml:space="preserve">ış </w:t>
      </w:r>
      <w:r w:rsidR="00EE4DA6">
        <w:rPr>
          <w:rFonts w:ascii="Arial" w:hAnsi="Arial" w:cs="Arial"/>
          <w:sz w:val="24"/>
          <w:szCs w:val="24"/>
        </w:rPr>
        <w:t>Türk</w:t>
      </w:r>
      <w:r w:rsidR="00740AB3">
        <w:rPr>
          <w:rFonts w:ascii="Arial" w:hAnsi="Arial" w:cs="Arial"/>
          <w:sz w:val="24"/>
          <w:szCs w:val="24"/>
        </w:rPr>
        <w:t>ler T</w:t>
      </w:r>
      <w:r w:rsidRPr="00860283">
        <w:rPr>
          <w:rFonts w:ascii="Arial" w:hAnsi="Arial" w:cs="Arial"/>
          <w:sz w:val="24"/>
          <w:szCs w:val="24"/>
        </w:rPr>
        <w:t>emsilcisi olarak</w:t>
      </w:r>
      <w:r w:rsidR="00E14D66">
        <w:rPr>
          <w:rFonts w:ascii="Arial" w:hAnsi="Arial" w:cs="Arial"/>
          <w:sz w:val="24"/>
          <w:szCs w:val="24"/>
        </w:rPr>
        <w:t>,</w:t>
      </w:r>
      <w:r w:rsidR="00740AB3">
        <w:rPr>
          <w:rFonts w:ascii="Arial" w:hAnsi="Arial" w:cs="Arial"/>
          <w:sz w:val="24"/>
          <w:szCs w:val="24"/>
        </w:rPr>
        <w:t>U</w:t>
      </w:r>
      <w:r w:rsidRPr="00860283">
        <w:rPr>
          <w:rFonts w:ascii="Arial" w:hAnsi="Arial" w:cs="Arial"/>
          <w:sz w:val="24"/>
          <w:szCs w:val="24"/>
        </w:rPr>
        <w:t xml:space="preserve">lusal </w:t>
      </w:r>
      <w:r w:rsidR="00740AB3">
        <w:rPr>
          <w:rFonts w:ascii="Arial" w:hAnsi="Arial" w:cs="Arial"/>
          <w:sz w:val="24"/>
          <w:szCs w:val="24"/>
        </w:rPr>
        <w:t>M</w:t>
      </w:r>
      <w:r w:rsidRPr="00860283">
        <w:rPr>
          <w:rFonts w:ascii="Arial" w:hAnsi="Arial" w:cs="Arial"/>
          <w:sz w:val="24"/>
          <w:szCs w:val="24"/>
        </w:rPr>
        <w:t>ecliste yer alabilir.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2-Ancak</w:t>
      </w:r>
      <w:r w:rsidR="00E14D66">
        <w:rPr>
          <w:rFonts w:ascii="Arial" w:hAnsi="Arial" w:cs="Arial"/>
          <w:sz w:val="24"/>
          <w:szCs w:val="24"/>
        </w:rPr>
        <w:t>,</w:t>
      </w:r>
      <w:r w:rsidR="00B46E4A">
        <w:rPr>
          <w:rFonts w:ascii="Arial" w:hAnsi="Arial" w:cs="Arial"/>
          <w:sz w:val="24"/>
          <w:szCs w:val="24"/>
        </w:rPr>
        <w:t xml:space="preserve"> TC Vatandaşı olmayan ile çifte vatandaşlar,</w:t>
      </w:r>
      <w:r w:rsidR="00F1083F">
        <w:rPr>
          <w:rFonts w:ascii="Arial" w:hAnsi="Arial" w:cs="Arial"/>
          <w:sz w:val="24"/>
          <w:szCs w:val="24"/>
        </w:rPr>
        <w:t>12 aydan daha fazla süreli,hapis cezasına, hüküm giymiş</w:t>
      </w:r>
      <w:r w:rsidR="00DE6A3D">
        <w:rPr>
          <w:rFonts w:ascii="Arial" w:hAnsi="Arial" w:cs="Arial"/>
          <w:sz w:val="24"/>
          <w:szCs w:val="24"/>
        </w:rPr>
        <w:t xml:space="preserve"> sabıkalı</w:t>
      </w:r>
      <w:r w:rsidRPr="00860283">
        <w:rPr>
          <w:rFonts w:ascii="Arial" w:hAnsi="Arial" w:cs="Arial"/>
          <w:sz w:val="24"/>
          <w:szCs w:val="24"/>
        </w:rPr>
        <w:t>la</w:t>
      </w:r>
      <w:r w:rsidR="00B46E4A">
        <w:rPr>
          <w:rFonts w:ascii="Arial" w:hAnsi="Arial" w:cs="Arial"/>
          <w:sz w:val="24"/>
          <w:szCs w:val="24"/>
        </w:rPr>
        <w:t>r</w:t>
      </w:r>
      <w:r w:rsidRPr="00860283">
        <w:rPr>
          <w:rFonts w:ascii="Arial" w:hAnsi="Arial" w:cs="Arial"/>
          <w:sz w:val="24"/>
          <w:szCs w:val="24"/>
        </w:rPr>
        <w:t xml:space="preserve">,yıl olarak </w:t>
      </w:r>
      <w:r w:rsidR="00DE6A3D">
        <w:rPr>
          <w:rFonts w:ascii="Arial" w:hAnsi="Arial" w:cs="Arial"/>
          <w:sz w:val="24"/>
          <w:szCs w:val="24"/>
        </w:rPr>
        <w:t>22 yaşına girmeyen ile 50 yaşını dolduran</w:t>
      </w:r>
      <w:r w:rsidR="00B46E4A">
        <w:rPr>
          <w:rFonts w:ascii="Arial" w:hAnsi="Arial" w:cs="Arial"/>
          <w:sz w:val="24"/>
          <w:szCs w:val="24"/>
        </w:rPr>
        <w:t>lar</w:t>
      </w:r>
      <w:r w:rsidR="00DE6A3D">
        <w:rPr>
          <w:rFonts w:ascii="Arial" w:hAnsi="Arial" w:cs="Arial"/>
          <w:sz w:val="24"/>
          <w:szCs w:val="24"/>
        </w:rPr>
        <w:t>,</w:t>
      </w:r>
      <w:r w:rsidR="00B46E4A">
        <w:rPr>
          <w:rFonts w:ascii="Arial" w:hAnsi="Arial" w:cs="Arial"/>
          <w:sz w:val="24"/>
          <w:szCs w:val="24"/>
        </w:rPr>
        <w:t>üniversite bitirmeyen</w:t>
      </w:r>
      <w:r w:rsidR="00E81B35">
        <w:rPr>
          <w:rFonts w:ascii="Arial" w:hAnsi="Arial" w:cs="Arial"/>
          <w:sz w:val="24"/>
          <w:szCs w:val="24"/>
        </w:rPr>
        <w:t xml:space="preserve"> </w:t>
      </w:r>
      <w:r w:rsidR="00B46E4A">
        <w:rPr>
          <w:rFonts w:ascii="Arial" w:hAnsi="Arial" w:cs="Arial"/>
          <w:sz w:val="24"/>
          <w:szCs w:val="24"/>
        </w:rPr>
        <w:t>v</w:t>
      </w:r>
      <w:r w:rsidRPr="00860283">
        <w:rPr>
          <w:rFonts w:ascii="Arial" w:hAnsi="Arial" w:cs="Arial"/>
          <w:sz w:val="24"/>
          <w:szCs w:val="24"/>
        </w:rPr>
        <w:t xml:space="preserve">e </w:t>
      </w:r>
      <w:r w:rsidR="00663959">
        <w:rPr>
          <w:rFonts w:ascii="Arial" w:hAnsi="Arial" w:cs="Arial"/>
          <w:sz w:val="24"/>
          <w:szCs w:val="24"/>
        </w:rPr>
        <w:t xml:space="preserve">önceden </w:t>
      </w:r>
      <w:r w:rsidRPr="00860283">
        <w:rPr>
          <w:rFonts w:ascii="Arial" w:hAnsi="Arial" w:cs="Arial"/>
          <w:sz w:val="24"/>
          <w:szCs w:val="24"/>
        </w:rPr>
        <w:t>milletvekilliği yapanlar</w:t>
      </w:r>
      <w:r w:rsidR="00A51235">
        <w:rPr>
          <w:rFonts w:ascii="Arial" w:hAnsi="Arial" w:cs="Arial"/>
          <w:sz w:val="24"/>
          <w:szCs w:val="24"/>
        </w:rPr>
        <w:t>;</w:t>
      </w:r>
      <w:r w:rsidRPr="00860283">
        <w:rPr>
          <w:rFonts w:ascii="Arial" w:hAnsi="Arial" w:cs="Arial"/>
          <w:sz w:val="24"/>
          <w:szCs w:val="24"/>
        </w:rPr>
        <w:t xml:space="preserve"> ikinci defa ve dönem için</w:t>
      </w:r>
      <w:r w:rsidR="00E14D66">
        <w:rPr>
          <w:rFonts w:ascii="Arial" w:hAnsi="Arial" w:cs="Arial"/>
          <w:sz w:val="24"/>
          <w:szCs w:val="24"/>
        </w:rPr>
        <w:t xml:space="preserve">; </w:t>
      </w:r>
      <w:r w:rsidRPr="00860283">
        <w:rPr>
          <w:rFonts w:ascii="Arial" w:hAnsi="Arial" w:cs="Arial"/>
          <w:sz w:val="24"/>
          <w:szCs w:val="24"/>
        </w:rPr>
        <w:t xml:space="preserve"> milletvekilliğine aday gösterilemez ve milletvekili seçilemez.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3-Milletvekili seçilebilmek için bağımsız adaylık konulamaz.Milletvekili adaylarını</w:t>
      </w:r>
      <w:r w:rsidR="00E14D66">
        <w:rPr>
          <w:rFonts w:ascii="Arial" w:hAnsi="Arial" w:cs="Arial"/>
          <w:sz w:val="24"/>
          <w:szCs w:val="24"/>
        </w:rPr>
        <w:t>,</w:t>
      </w:r>
      <w:r w:rsidRPr="00860283">
        <w:rPr>
          <w:rFonts w:ascii="Arial" w:hAnsi="Arial" w:cs="Arial"/>
          <w:sz w:val="24"/>
          <w:szCs w:val="24"/>
        </w:rPr>
        <w:t xml:space="preserve"> siyasi partiler gösterir</w:t>
      </w:r>
      <w:r w:rsidR="00A51235">
        <w:rPr>
          <w:rFonts w:ascii="Arial" w:hAnsi="Arial" w:cs="Arial"/>
          <w:sz w:val="24"/>
          <w:szCs w:val="24"/>
        </w:rPr>
        <w:t xml:space="preserve"> ve </w:t>
      </w:r>
      <w:r w:rsidRPr="00860283">
        <w:rPr>
          <w:rFonts w:ascii="Arial" w:hAnsi="Arial" w:cs="Arial"/>
          <w:sz w:val="24"/>
          <w:szCs w:val="24"/>
        </w:rPr>
        <w:t>Halk</w:t>
      </w:r>
      <w:r w:rsidR="00A51235">
        <w:rPr>
          <w:rFonts w:ascii="Arial" w:hAnsi="Arial" w:cs="Arial"/>
          <w:sz w:val="24"/>
          <w:szCs w:val="24"/>
        </w:rPr>
        <w:t>;</w:t>
      </w:r>
      <w:r w:rsidR="00EB688B">
        <w:rPr>
          <w:rFonts w:ascii="Arial" w:hAnsi="Arial" w:cs="Arial"/>
          <w:sz w:val="24"/>
          <w:szCs w:val="24"/>
        </w:rPr>
        <w:t xml:space="preserve"> özgür iradesiyle seçer.Beş, D</w:t>
      </w:r>
      <w:r w:rsidRPr="00860283">
        <w:rPr>
          <w:rFonts w:ascii="Arial" w:hAnsi="Arial" w:cs="Arial"/>
          <w:sz w:val="24"/>
          <w:szCs w:val="24"/>
        </w:rPr>
        <w:t xml:space="preserve">ış </w:t>
      </w:r>
      <w:r w:rsidR="00EE4DA6">
        <w:rPr>
          <w:rFonts w:ascii="Arial" w:hAnsi="Arial" w:cs="Arial"/>
          <w:sz w:val="24"/>
          <w:szCs w:val="24"/>
        </w:rPr>
        <w:t>Türk</w:t>
      </w:r>
      <w:r w:rsidRPr="00860283">
        <w:rPr>
          <w:rFonts w:ascii="Arial" w:hAnsi="Arial" w:cs="Arial"/>
          <w:sz w:val="24"/>
          <w:szCs w:val="24"/>
        </w:rPr>
        <w:t>ler</w:t>
      </w:r>
      <w:r w:rsidR="00E14D66">
        <w:rPr>
          <w:rFonts w:ascii="Arial" w:hAnsi="Arial" w:cs="Arial"/>
          <w:sz w:val="24"/>
          <w:szCs w:val="24"/>
        </w:rPr>
        <w:t>,</w:t>
      </w:r>
      <w:r w:rsidRPr="00860283">
        <w:rPr>
          <w:rFonts w:ascii="Arial" w:hAnsi="Arial" w:cs="Arial"/>
          <w:sz w:val="24"/>
          <w:szCs w:val="24"/>
        </w:rPr>
        <w:t xml:space="preserve"> ulusal temsilcisini ise </w:t>
      </w:r>
      <w:r w:rsidR="00EE4DA6">
        <w:rPr>
          <w:rFonts w:ascii="Arial" w:hAnsi="Arial" w:cs="Arial"/>
          <w:sz w:val="24"/>
          <w:szCs w:val="24"/>
        </w:rPr>
        <w:t>Türk</w:t>
      </w:r>
      <w:r w:rsidRPr="00860283">
        <w:rPr>
          <w:rFonts w:ascii="Arial" w:hAnsi="Arial" w:cs="Arial"/>
          <w:sz w:val="24"/>
          <w:szCs w:val="24"/>
        </w:rPr>
        <w:t>lerin yurtdışında en çok bulunduğu ülkedeki</w:t>
      </w:r>
      <w:r w:rsidR="00E14D66">
        <w:rPr>
          <w:rFonts w:ascii="Arial" w:hAnsi="Arial" w:cs="Arial"/>
          <w:sz w:val="24"/>
          <w:szCs w:val="24"/>
        </w:rPr>
        <w:t>;</w:t>
      </w:r>
      <w:r w:rsidRPr="00860283">
        <w:rPr>
          <w:rFonts w:ascii="Arial" w:hAnsi="Arial" w:cs="Arial"/>
          <w:sz w:val="24"/>
          <w:szCs w:val="24"/>
        </w:rPr>
        <w:t xml:space="preserve"> en ç</w:t>
      </w:r>
      <w:r w:rsidR="005E14B1">
        <w:rPr>
          <w:rFonts w:ascii="Arial" w:hAnsi="Arial" w:cs="Arial"/>
          <w:sz w:val="24"/>
          <w:szCs w:val="24"/>
        </w:rPr>
        <w:t>ok üyeli</w:t>
      </w:r>
      <w:r w:rsidR="00E14D66">
        <w:rPr>
          <w:rFonts w:ascii="Arial" w:hAnsi="Arial" w:cs="Arial"/>
          <w:sz w:val="24"/>
          <w:szCs w:val="24"/>
        </w:rPr>
        <w:t>,</w:t>
      </w:r>
      <w:r w:rsidR="005E14B1">
        <w:rPr>
          <w:rFonts w:ascii="Arial" w:hAnsi="Arial" w:cs="Arial"/>
          <w:sz w:val="24"/>
          <w:szCs w:val="24"/>
        </w:rPr>
        <w:t xml:space="preserve"> üç </w:t>
      </w:r>
      <w:r w:rsidR="00A51235">
        <w:rPr>
          <w:rFonts w:ascii="Arial" w:hAnsi="Arial" w:cs="Arial"/>
          <w:sz w:val="24"/>
          <w:szCs w:val="24"/>
        </w:rPr>
        <w:t>DK</w:t>
      </w:r>
      <w:r w:rsidR="005E14B1">
        <w:rPr>
          <w:rFonts w:ascii="Arial" w:hAnsi="Arial" w:cs="Arial"/>
          <w:sz w:val="24"/>
          <w:szCs w:val="24"/>
        </w:rPr>
        <w:t>Ö’n</w:t>
      </w:r>
      <w:r w:rsidR="00E14D66">
        <w:rPr>
          <w:rFonts w:ascii="Arial" w:hAnsi="Arial" w:cs="Arial"/>
          <w:sz w:val="24"/>
          <w:szCs w:val="24"/>
        </w:rPr>
        <w:t>ü</w:t>
      </w:r>
      <w:r w:rsidR="005E14B1">
        <w:rPr>
          <w:rFonts w:ascii="Arial" w:hAnsi="Arial" w:cs="Arial"/>
          <w:sz w:val="24"/>
          <w:szCs w:val="24"/>
        </w:rPr>
        <w:t xml:space="preserve">n gösterdiği; </w:t>
      </w:r>
      <w:r w:rsidRPr="00860283">
        <w:rPr>
          <w:rFonts w:ascii="Arial" w:hAnsi="Arial" w:cs="Arial"/>
          <w:sz w:val="24"/>
          <w:szCs w:val="24"/>
        </w:rPr>
        <w:t>üçerden</w:t>
      </w:r>
      <w:r w:rsidR="003E293E">
        <w:rPr>
          <w:rFonts w:ascii="Arial" w:hAnsi="Arial" w:cs="Arial"/>
          <w:sz w:val="24"/>
          <w:szCs w:val="24"/>
        </w:rPr>
        <w:t xml:space="preserve">, </w:t>
      </w:r>
      <w:r w:rsidRPr="00860283">
        <w:rPr>
          <w:rFonts w:ascii="Arial" w:hAnsi="Arial" w:cs="Arial"/>
          <w:sz w:val="24"/>
          <w:szCs w:val="24"/>
        </w:rPr>
        <w:t xml:space="preserve"> dokuz aday içinden</w:t>
      </w:r>
      <w:r w:rsidR="003E293E">
        <w:rPr>
          <w:rFonts w:ascii="Arial" w:hAnsi="Arial" w:cs="Arial"/>
          <w:sz w:val="24"/>
          <w:szCs w:val="24"/>
        </w:rPr>
        <w:t>,</w:t>
      </w:r>
      <w:r w:rsidR="00A51235">
        <w:rPr>
          <w:rFonts w:ascii="Arial" w:hAnsi="Arial" w:cs="Arial"/>
          <w:sz w:val="24"/>
          <w:szCs w:val="24"/>
        </w:rPr>
        <w:t xml:space="preserve">gerekli şartları taşıyan, </w:t>
      </w:r>
      <w:r w:rsidRPr="00860283">
        <w:rPr>
          <w:rFonts w:ascii="Arial" w:hAnsi="Arial" w:cs="Arial"/>
          <w:sz w:val="24"/>
          <w:szCs w:val="24"/>
        </w:rPr>
        <w:t>beşini</w:t>
      </w:r>
      <w:r w:rsidR="003E293E">
        <w:rPr>
          <w:rFonts w:ascii="Arial" w:hAnsi="Arial" w:cs="Arial"/>
          <w:sz w:val="24"/>
          <w:szCs w:val="24"/>
        </w:rPr>
        <w:t>;</w:t>
      </w:r>
      <w:r w:rsidR="00A51235">
        <w:rPr>
          <w:rFonts w:ascii="Arial" w:hAnsi="Arial" w:cs="Arial"/>
          <w:sz w:val="24"/>
          <w:szCs w:val="24"/>
        </w:rPr>
        <w:t>TCUM B</w:t>
      </w:r>
      <w:r w:rsidRPr="00860283">
        <w:rPr>
          <w:rFonts w:ascii="Arial" w:hAnsi="Arial" w:cs="Arial"/>
          <w:sz w:val="24"/>
          <w:szCs w:val="24"/>
        </w:rPr>
        <w:t>aşkanı seçer.</w:t>
      </w:r>
    </w:p>
    <w:p w:rsidR="00860283" w:rsidRPr="00860283" w:rsidRDefault="005E14B1" w:rsidP="00F15A90">
      <w:pPr>
        <w:jc w:val="both"/>
        <w:rPr>
          <w:rFonts w:ascii="Arial" w:hAnsi="Arial" w:cs="Arial"/>
          <w:sz w:val="24"/>
          <w:szCs w:val="24"/>
        </w:rPr>
      </w:pPr>
      <w:r>
        <w:rPr>
          <w:rFonts w:ascii="Arial" w:hAnsi="Arial" w:cs="Arial"/>
          <w:sz w:val="24"/>
          <w:szCs w:val="24"/>
        </w:rPr>
        <w:t>4-Unvanlarına bakılmaksızın</w:t>
      </w:r>
      <w:r w:rsidR="003E293E">
        <w:rPr>
          <w:rFonts w:ascii="Arial" w:hAnsi="Arial" w:cs="Arial"/>
          <w:sz w:val="24"/>
          <w:szCs w:val="24"/>
        </w:rPr>
        <w:t>,</w:t>
      </w:r>
      <w:r>
        <w:rPr>
          <w:rFonts w:ascii="Arial" w:hAnsi="Arial" w:cs="Arial"/>
          <w:sz w:val="24"/>
          <w:szCs w:val="24"/>
        </w:rPr>
        <w:t xml:space="preserve"> tü</w:t>
      </w:r>
      <w:r w:rsidR="00860283" w:rsidRPr="00860283">
        <w:rPr>
          <w:rFonts w:ascii="Arial" w:hAnsi="Arial" w:cs="Arial"/>
          <w:sz w:val="24"/>
          <w:szCs w:val="24"/>
        </w:rPr>
        <w:t>m atan</w:t>
      </w:r>
      <w:r>
        <w:rPr>
          <w:rFonts w:ascii="Arial" w:hAnsi="Arial" w:cs="Arial"/>
          <w:sz w:val="24"/>
          <w:szCs w:val="24"/>
        </w:rPr>
        <w:t>m</w:t>
      </w:r>
      <w:r w:rsidR="00860283" w:rsidRPr="00860283">
        <w:rPr>
          <w:rFonts w:ascii="Arial" w:hAnsi="Arial" w:cs="Arial"/>
          <w:sz w:val="24"/>
          <w:szCs w:val="24"/>
        </w:rPr>
        <w:t>ış kamu görevlileri</w:t>
      </w:r>
      <w:r w:rsidR="003E293E">
        <w:rPr>
          <w:rFonts w:ascii="Arial" w:hAnsi="Arial" w:cs="Arial"/>
          <w:sz w:val="24"/>
          <w:szCs w:val="24"/>
        </w:rPr>
        <w:t>;</w:t>
      </w:r>
      <w:r w:rsidR="00860283" w:rsidRPr="00860283">
        <w:rPr>
          <w:rFonts w:ascii="Arial" w:hAnsi="Arial" w:cs="Arial"/>
          <w:sz w:val="24"/>
          <w:szCs w:val="24"/>
        </w:rPr>
        <w:t xml:space="preserve"> bir siyasi partiden</w:t>
      </w:r>
      <w:r w:rsidR="003E293E">
        <w:rPr>
          <w:rFonts w:ascii="Arial" w:hAnsi="Arial" w:cs="Arial"/>
          <w:sz w:val="24"/>
          <w:szCs w:val="24"/>
        </w:rPr>
        <w:t>,</w:t>
      </w:r>
      <w:r w:rsidR="00860283" w:rsidRPr="00860283">
        <w:rPr>
          <w:rFonts w:ascii="Arial" w:hAnsi="Arial" w:cs="Arial"/>
          <w:sz w:val="24"/>
          <w:szCs w:val="24"/>
        </w:rPr>
        <w:t xml:space="preserve"> milletvekilliğine aday olabilir.Adaylık için kamu kurumundan izin alınmaz ve görevden ayrılınmaz.Milletvekili seçilenler</w:t>
      </w:r>
      <w:r w:rsidR="003E293E">
        <w:rPr>
          <w:rFonts w:ascii="Arial" w:hAnsi="Arial" w:cs="Arial"/>
          <w:sz w:val="24"/>
          <w:szCs w:val="24"/>
        </w:rPr>
        <w:t>;</w:t>
      </w:r>
      <w:r w:rsidR="00860283" w:rsidRPr="00860283">
        <w:rPr>
          <w:rFonts w:ascii="Arial" w:hAnsi="Arial" w:cs="Arial"/>
          <w:sz w:val="24"/>
          <w:szCs w:val="24"/>
        </w:rPr>
        <w:t>kamu kurumundaki memuriyet görevinden</w:t>
      </w:r>
      <w:r w:rsidR="003E293E">
        <w:rPr>
          <w:rFonts w:ascii="Arial" w:hAnsi="Arial" w:cs="Arial"/>
          <w:sz w:val="24"/>
          <w:szCs w:val="24"/>
        </w:rPr>
        <w:t>,</w:t>
      </w:r>
      <w:r w:rsidR="00860283" w:rsidRPr="00860283">
        <w:rPr>
          <w:rFonts w:ascii="Arial" w:hAnsi="Arial" w:cs="Arial"/>
          <w:sz w:val="24"/>
          <w:szCs w:val="24"/>
        </w:rPr>
        <w:t xml:space="preserve"> maaşsız izinli sayılır.İsterse</w:t>
      </w:r>
      <w:r w:rsidR="003E293E">
        <w:rPr>
          <w:rFonts w:ascii="Arial" w:hAnsi="Arial" w:cs="Arial"/>
          <w:sz w:val="24"/>
          <w:szCs w:val="24"/>
        </w:rPr>
        <w:t>,</w:t>
      </w:r>
      <w:r w:rsidR="00860283" w:rsidRPr="00860283">
        <w:rPr>
          <w:rFonts w:ascii="Arial" w:hAnsi="Arial" w:cs="Arial"/>
          <w:sz w:val="24"/>
          <w:szCs w:val="24"/>
        </w:rPr>
        <w:t xml:space="preserve"> süre bitiminde eski görevine döner.</w:t>
      </w:r>
    </w:p>
    <w:p w:rsidR="00860283" w:rsidRPr="00860283" w:rsidRDefault="00860283" w:rsidP="00F15A90">
      <w:pPr>
        <w:jc w:val="both"/>
        <w:rPr>
          <w:rFonts w:ascii="Arial" w:hAnsi="Arial" w:cs="Arial"/>
          <w:sz w:val="24"/>
          <w:szCs w:val="24"/>
        </w:rPr>
      </w:pPr>
      <w:r w:rsidRPr="00860283">
        <w:rPr>
          <w:rFonts w:ascii="Arial" w:hAnsi="Arial" w:cs="Arial"/>
          <w:sz w:val="24"/>
          <w:szCs w:val="24"/>
        </w:rPr>
        <w:t>5-Eşitlik ilkesi gereği</w:t>
      </w:r>
      <w:r w:rsidR="005E14B1">
        <w:rPr>
          <w:rFonts w:ascii="Arial" w:hAnsi="Arial" w:cs="Arial"/>
          <w:sz w:val="24"/>
          <w:szCs w:val="24"/>
        </w:rPr>
        <w:t>,</w:t>
      </w:r>
      <w:r w:rsidRPr="00860283">
        <w:rPr>
          <w:rFonts w:ascii="Arial" w:hAnsi="Arial" w:cs="Arial"/>
          <w:sz w:val="24"/>
          <w:szCs w:val="24"/>
        </w:rPr>
        <w:t>partilerin</w:t>
      </w:r>
      <w:r w:rsidR="003E293E">
        <w:rPr>
          <w:rFonts w:ascii="Arial" w:hAnsi="Arial" w:cs="Arial"/>
          <w:sz w:val="24"/>
          <w:szCs w:val="24"/>
        </w:rPr>
        <w:t>;</w:t>
      </w:r>
      <w:r w:rsidRPr="00860283">
        <w:rPr>
          <w:rFonts w:ascii="Arial" w:hAnsi="Arial" w:cs="Arial"/>
          <w:sz w:val="24"/>
          <w:szCs w:val="24"/>
        </w:rPr>
        <w:t>milletvekili adaylarının</w:t>
      </w:r>
      <w:r w:rsidR="003E293E">
        <w:rPr>
          <w:rFonts w:ascii="Arial" w:hAnsi="Arial" w:cs="Arial"/>
          <w:sz w:val="24"/>
          <w:szCs w:val="24"/>
        </w:rPr>
        <w:t>,</w:t>
      </w:r>
      <w:r w:rsidRPr="00860283">
        <w:rPr>
          <w:rFonts w:ascii="Arial" w:hAnsi="Arial" w:cs="Arial"/>
          <w:sz w:val="24"/>
          <w:szCs w:val="24"/>
        </w:rPr>
        <w:t xml:space="preserve"> en az yarısını</w:t>
      </w:r>
      <w:r w:rsidR="003E293E">
        <w:rPr>
          <w:rFonts w:ascii="Arial" w:hAnsi="Arial" w:cs="Arial"/>
          <w:sz w:val="24"/>
          <w:szCs w:val="24"/>
        </w:rPr>
        <w:t>;</w:t>
      </w:r>
      <w:r w:rsidRPr="00860283">
        <w:rPr>
          <w:rFonts w:ascii="Arial" w:hAnsi="Arial" w:cs="Arial"/>
          <w:sz w:val="24"/>
          <w:szCs w:val="24"/>
        </w:rPr>
        <w:t>kadın vatandaşlardan göstermesi zorunludur.</w:t>
      </w:r>
    </w:p>
    <w:p w:rsidR="00860283" w:rsidRPr="00A863B4" w:rsidRDefault="00A863B4" w:rsidP="00F15A90">
      <w:pPr>
        <w:jc w:val="both"/>
        <w:rPr>
          <w:rFonts w:ascii="Arial" w:hAnsi="Arial" w:cs="Arial"/>
          <w:b/>
          <w:sz w:val="24"/>
          <w:szCs w:val="24"/>
        </w:rPr>
      </w:pPr>
      <w:r w:rsidRPr="00A863B4">
        <w:rPr>
          <w:rFonts w:ascii="Arial" w:hAnsi="Arial" w:cs="Arial"/>
          <w:b/>
          <w:sz w:val="24"/>
          <w:szCs w:val="24"/>
        </w:rPr>
        <w:t>46.MADDE-TCUM’ UN SEÇİM DÖNEMİ VE SEÇİMLER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 seçimleri</w:t>
      </w:r>
      <w:r w:rsidR="00301A2E">
        <w:rPr>
          <w:rFonts w:ascii="Arial" w:hAnsi="Arial" w:cs="Arial"/>
          <w:sz w:val="24"/>
          <w:szCs w:val="24"/>
        </w:rPr>
        <w:t>;</w:t>
      </w:r>
      <w:r w:rsidRPr="00860283">
        <w:rPr>
          <w:rFonts w:ascii="Arial" w:hAnsi="Arial" w:cs="Arial"/>
          <w:sz w:val="24"/>
          <w:szCs w:val="24"/>
        </w:rPr>
        <w:t xml:space="preserve"> beş yılda bir</w:t>
      </w:r>
      <w:r w:rsidR="005E14B1">
        <w:rPr>
          <w:rFonts w:ascii="Arial" w:hAnsi="Arial" w:cs="Arial"/>
          <w:sz w:val="24"/>
          <w:szCs w:val="24"/>
        </w:rPr>
        <w:t>,</w:t>
      </w:r>
      <w:r w:rsidR="00A84031">
        <w:rPr>
          <w:rFonts w:ascii="Arial" w:hAnsi="Arial" w:cs="Arial"/>
          <w:sz w:val="24"/>
          <w:szCs w:val="24"/>
        </w:rPr>
        <w:t>E</w:t>
      </w:r>
      <w:r w:rsidRPr="00860283">
        <w:rPr>
          <w:rFonts w:ascii="Arial" w:hAnsi="Arial" w:cs="Arial"/>
          <w:sz w:val="24"/>
          <w:szCs w:val="24"/>
        </w:rPr>
        <w:t>ylül ayının ilk haftasında</w:t>
      </w:r>
      <w:r w:rsidR="00202FBB">
        <w:rPr>
          <w:rFonts w:ascii="Arial" w:hAnsi="Arial" w:cs="Arial"/>
          <w:sz w:val="24"/>
          <w:szCs w:val="24"/>
        </w:rPr>
        <w:t>,</w:t>
      </w:r>
      <w:r w:rsidR="00D224AB">
        <w:rPr>
          <w:rFonts w:ascii="Arial" w:hAnsi="Arial" w:cs="Arial"/>
          <w:sz w:val="24"/>
          <w:szCs w:val="24"/>
        </w:rPr>
        <w:t>Y</w:t>
      </w:r>
      <w:r w:rsidRPr="00860283">
        <w:rPr>
          <w:rFonts w:ascii="Arial" w:hAnsi="Arial" w:cs="Arial"/>
          <w:sz w:val="24"/>
          <w:szCs w:val="24"/>
        </w:rPr>
        <w:t xml:space="preserve">erel </w:t>
      </w:r>
      <w:r w:rsidR="00D224AB">
        <w:rPr>
          <w:rFonts w:ascii="Arial" w:hAnsi="Arial" w:cs="Arial"/>
          <w:sz w:val="24"/>
          <w:szCs w:val="24"/>
        </w:rPr>
        <w:t>Y</w:t>
      </w:r>
      <w:r w:rsidRPr="00860283">
        <w:rPr>
          <w:rFonts w:ascii="Arial" w:hAnsi="Arial" w:cs="Arial"/>
          <w:sz w:val="24"/>
          <w:szCs w:val="24"/>
        </w:rPr>
        <w:t xml:space="preserve">önetim seçimiyle birlikte ve </w:t>
      </w:r>
      <w:r w:rsidR="00202FBB">
        <w:rPr>
          <w:rFonts w:ascii="Arial" w:hAnsi="Arial" w:cs="Arial"/>
          <w:sz w:val="24"/>
          <w:szCs w:val="24"/>
        </w:rPr>
        <w:t>G</w:t>
      </w:r>
      <w:r w:rsidR="006D01B8">
        <w:rPr>
          <w:rFonts w:ascii="Arial" w:hAnsi="Arial" w:cs="Arial"/>
          <w:sz w:val="24"/>
          <w:szCs w:val="24"/>
        </w:rPr>
        <w:t>enel S</w:t>
      </w:r>
      <w:r w:rsidRPr="00860283">
        <w:rPr>
          <w:rFonts w:ascii="Arial" w:hAnsi="Arial" w:cs="Arial"/>
          <w:sz w:val="24"/>
          <w:szCs w:val="24"/>
        </w:rPr>
        <w:t>eçimler</w:t>
      </w:r>
      <w:r w:rsidR="00767C88">
        <w:rPr>
          <w:rFonts w:ascii="Arial" w:hAnsi="Arial" w:cs="Arial"/>
          <w:sz w:val="24"/>
          <w:szCs w:val="24"/>
        </w:rPr>
        <w:t>;</w:t>
      </w:r>
      <w:r w:rsidRPr="00860283">
        <w:rPr>
          <w:rFonts w:ascii="Arial" w:hAnsi="Arial" w:cs="Arial"/>
          <w:sz w:val="24"/>
          <w:szCs w:val="24"/>
        </w:rPr>
        <w:t xml:space="preserve"> adı altında</w:t>
      </w:r>
      <w:r w:rsidR="00767C88">
        <w:rPr>
          <w:rFonts w:ascii="Arial" w:hAnsi="Arial" w:cs="Arial"/>
          <w:sz w:val="24"/>
          <w:szCs w:val="24"/>
        </w:rPr>
        <w:t>,</w:t>
      </w:r>
      <w:r w:rsidRPr="00860283">
        <w:rPr>
          <w:rFonts w:ascii="Arial" w:hAnsi="Arial" w:cs="Arial"/>
          <w:sz w:val="24"/>
          <w:szCs w:val="24"/>
        </w:rPr>
        <w:t xml:space="preserve"> yapılır.</w:t>
      </w:r>
    </w:p>
    <w:p w:rsidR="008611AF" w:rsidRDefault="00860283" w:rsidP="00F15A90">
      <w:pPr>
        <w:jc w:val="both"/>
        <w:rPr>
          <w:rFonts w:ascii="Arial" w:hAnsi="Arial" w:cs="Arial"/>
          <w:sz w:val="24"/>
          <w:szCs w:val="24"/>
        </w:rPr>
      </w:pPr>
      <w:r w:rsidRPr="00860283">
        <w:rPr>
          <w:rFonts w:ascii="Arial" w:hAnsi="Arial" w:cs="Arial"/>
          <w:sz w:val="24"/>
          <w:szCs w:val="24"/>
        </w:rPr>
        <w:t>2-Meclis</w:t>
      </w:r>
      <w:r w:rsidR="005E14B1">
        <w:rPr>
          <w:rFonts w:ascii="Arial" w:hAnsi="Arial" w:cs="Arial"/>
          <w:sz w:val="24"/>
          <w:szCs w:val="24"/>
        </w:rPr>
        <w:t>,</w:t>
      </w:r>
      <w:r w:rsidRPr="00860283">
        <w:rPr>
          <w:rFonts w:ascii="Arial" w:hAnsi="Arial" w:cs="Arial"/>
          <w:sz w:val="24"/>
          <w:szCs w:val="24"/>
        </w:rPr>
        <w:t>bu süre dolmadan</w:t>
      </w:r>
      <w:r w:rsidR="00202FBB">
        <w:rPr>
          <w:rFonts w:ascii="Arial" w:hAnsi="Arial" w:cs="Arial"/>
          <w:sz w:val="24"/>
          <w:szCs w:val="24"/>
        </w:rPr>
        <w:t>,</w:t>
      </w:r>
      <w:r w:rsidR="008611AF">
        <w:rPr>
          <w:rFonts w:ascii="Arial" w:hAnsi="Arial" w:cs="Arial"/>
          <w:sz w:val="24"/>
          <w:szCs w:val="24"/>
        </w:rPr>
        <w:t xml:space="preserve">GKK ile </w:t>
      </w:r>
      <w:r w:rsidR="00F1083F">
        <w:rPr>
          <w:rFonts w:ascii="Arial" w:hAnsi="Arial" w:cs="Arial"/>
          <w:sz w:val="24"/>
          <w:szCs w:val="24"/>
        </w:rPr>
        <w:t>GS</w:t>
      </w:r>
      <w:r w:rsidRPr="00860283">
        <w:rPr>
          <w:rFonts w:ascii="Arial" w:hAnsi="Arial" w:cs="Arial"/>
          <w:sz w:val="24"/>
          <w:szCs w:val="24"/>
        </w:rPr>
        <w:t xml:space="preserve"> yenilenmesine</w:t>
      </w:r>
      <w:r w:rsidR="00F1083F">
        <w:rPr>
          <w:rFonts w:ascii="Arial" w:hAnsi="Arial" w:cs="Arial"/>
          <w:sz w:val="24"/>
          <w:szCs w:val="24"/>
        </w:rPr>
        <w:t>;engelsiz,her zaman</w:t>
      </w:r>
      <w:r w:rsidRPr="00860283">
        <w:rPr>
          <w:rFonts w:ascii="Arial" w:hAnsi="Arial" w:cs="Arial"/>
          <w:sz w:val="24"/>
          <w:szCs w:val="24"/>
        </w:rPr>
        <w:t xml:space="preserve"> karar verebilir.</w:t>
      </w:r>
    </w:p>
    <w:p w:rsidR="00A46D28" w:rsidRDefault="008611AF" w:rsidP="00F15A90">
      <w:pPr>
        <w:jc w:val="both"/>
        <w:rPr>
          <w:rFonts w:ascii="Arial" w:hAnsi="Arial" w:cs="Arial"/>
          <w:sz w:val="24"/>
          <w:szCs w:val="24"/>
        </w:rPr>
      </w:pPr>
      <w:r>
        <w:rPr>
          <w:rFonts w:ascii="Arial" w:hAnsi="Arial" w:cs="Arial"/>
          <w:sz w:val="24"/>
          <w:szCs w:val="24"/>
        </w:rPr>
        <w:t>3-</w:t>
      </w:r>
      <w:r w:rsidR="00860283" w:rsidRPr="00860283">
        <w:rPr>
          <w:rFonts w:ascii="Arial" w:hAnsi="Arial" w:cs="Arial"/>
          <w:sz w:val="24"/>
          <w:szCs w:val="24"/>
        </w:rPr>
        <w:t>Anayasada belirtilen</w:t>
      </w:r>
      <w:r w:rsidR="00F1083F">
        <w:rPr>
          <w:rFonts w:ascii="Arial" w:hAnsi="Arial" w:cs="Arial"/>
          <w:sz w:val="24"/>
          <w:szCs w:val="24"/>
        </w:rPr>
        <w:t>,durum ve</w:t>
      </w:r>
      <w:r w:rsidR="00860283" w:rsidRPr="00860283">
        <w:rPr>
          <w:rFonts w:ascii="Arial" w:hAnsi="Arial" w:cs="Arial"/>
          <w:sz w:val="24"/>
          <w:szCs w:val="24"/>
        </w:rPr>
        <w:t xml:space="preserve"> şartlarda</w:t>
      </w:r>
      <w:r w:rsidR="00A46D28">
        <w:rPr>
          <w:rFonts w:ascii="Arial" w:hAnsi="Arial" w:cs="Arial"/>
          <w:sz w:val="24"/>
          <w:szCs w:val="24"/>
        </w:rPr>
        <w:t>;</w:t>
      </w:r>
      <w:r w:rsidR="00860283" w:rsidRPr="00860283">
        <w:rPr>
          <w:rFonts w:ascii="Arial" w:hAnsi="Arial" w:cs="Arial"/>
          <w:sz w:val="24"/>
          <w:szCs w:val="24"/>
        </w:rPr>
        <w:t>TCUM</w:t>
      </w:r>
      <w:r w:rsidR="00F1083F">
        <w:rPr>
          <w:rFonts w:ascii="Arial" w:hAnsi="Arial" w:cs="Arial"/>
          <w:sz w:val="24"/>
          <w:szCs w:val="24"/>
        </w:rPr>
        <w:t>’un GKK ile alacağı,</w:t>
      </w:r>
      <w:r w:rsidR="00860283" w:rsidRPr="00860283">
        <w:rPr>
          <w:rFonts w:ascii="Arial" w:hAnsi="Arial" w:cs="Arial"/>
          <w:sz w:val="24"/>
          <w:szCs w:val="24"/>
        </w:rPr>
        <w:t>karara göre de</w:t>
      </w:r>
      <w:r w:rsidR="00202FBB">
        <w:rPr>
          <w:rFonts w:ascii="Arial" w:hAnsi="Arial" w:cs="Arial"/>
          <w:sz w:val="24"/>
          <w:szCs w:val="24"/>
        </w:rPr>
        <w:t>,</w:t>
      </w:r>
      <w:r w:rsidR="00F1083F">
        <w:rPr>
          <w:rFonts w:ascii="Arial" w:hAnsi="Arial" w:cs="Arial"/>
          <w:sz w:val="24"/>
          <w:szCs w:val="24"/>
        </w:rPr>
        <w:t>G. S</w:t>
      </w:r>
      <w:r w:rsidR="00860283" w:rsidRPr="00860283">
        <w:rPr>
          <w:rFonts w:ascii="Arial" w:hAnsi="Arial" w:cs="Arial"/>
          <w:sz w:val="24"/>
          <w:szCs w:val="24"/>
        </w:rPr>
        <w:t>eçimler yenilenir.</w:t>
      </w:r>
    </w:p>
    <w:p w:rsidR="00860283" w:rsidRPr="00860283" w:rsidRDefault="00A46D28" w:rsidP="00F15A90">
      <w:pPr>
        <w:jc w:val="both"/>
        <w:rPr>
          <w:rFonts w:ascii="Arial" w:hAnsi="Arial" w:cs="Arial"/>
          <w:sz w:val="24"/>
          <w:szCs w:val="24"/>
        </w:rPr>
      </w:pPr>
      <w:r>
        <w:rPr>
          <w:rFonts w:ascii="Arial" w:hAnsi="Arial" w:cs="Arial"/>
          <w:sz w:val="24"/>
          <w:szCs w:val="24"/>
        </w:rPr>
        <w:t>4-</w:t>
      </w:r>
      <w:r w:rsidR="00860283" w:rsidRPr="00860283">
        <w:rPr>
          <w:rFonts w:ascii="Arial" w:hAnsi="Arial" w:cs="Arial"/>
          <w:sz w:val="24"/>
          <w:szCs w:val="24"/>
        </w:rPr>
        <w:t>Meclisin</w:t>
      </w:r>
      <w:r w:rsidR="00202FBB">
        <w:rPr>
          <w:rFonts w:ascii="Arial" w:hAnsi="Arial" w:cs="Arial"/>
          <w:sz w:val="24"/>
          <w:szCs w:val="24"/>
        </w:rPr>
        <w:t>,</w:t>
      </w:r>
      <w:r w:rsidR="00860283" w:rsidRPr="00860283">
        <w:rPr>
          <w:rFonts w:ascii="Arial" w:hAnsi="Arial" w:cs="Arial"/>
          <w:sz w:val="24"/>
          <w:szCs w:val="24"/>
        </w:rPr>
        <w:t>yeni bir seçimle başlayan çalışma süresi</w:t>
      </w:r>
      <w:r w:rsidR="00202FBB">
        <w:rPr>
          <w:rFonts w:ascii="Arial" w:hAnsi="Arial" w:cs="Arial"/>
          <w:sz w:val="24"/>
          <w:szCs w:val="24"/>
        </w:rPr>
        <w:t>;</w:t>
      </w:r>
      <w:r>
        <w:rPr>
          <w:rFonts w:ascii="Arial" w:hAnsi="Arial" w:cs="Arial"/>
          <w:sz w:val="24"/>
          <w:szCs w:val="24"/>
        </w:rPr>
        <w:t xml:space="preserve">5 </w:t>
      </w:r>
      <w:r w:rsidR="00860283" w:rsidRPr="00860283">
        <w:rPr>
          <w:rFonts w:ascii="Arial" w:hAnsi="Arial" w:cs="Arial"/>
          <w:sz w:val="24"/>
          <w:szCs w:val="24"/>
        </w:rPr>
        <w:t>yıllık bir dönemi kapsar.</w:t>
      </w:r>
      <w:r w:rsidR="00F67B44">
        <w:rPr>
          <w:rFonts w:ascii="Arial" w:hAnsi="Arial" w:cs="Arial"/>
          <w:sz w:val="24"/>
          <w:szCs w:val="24"/>
        </w:rPr>
        <w:t xml:space="preserve"> </w:t>
      </w:r>
      <w:r w:rsidR="00860283" w:rsidRPr="00860283">
        <w:rPr>
          <w:rFonts w:ascii="Arial" w:hAnsi="Arial" w:cs="Arial"/>
          <w:sz w:val="24"/>
          <w:szCs w:val="24"/>
        </w:rPr>
        <w:t>Yenilenmesine karar verilen</w:t>
      </w:r>
      <w:r>
        <w:rPr>
          <w:rFonts w:ascii="Arial" w:hAnsi="Arial" w:cs="Arial"/>
          <w:sz w:val="24"/>
          <w:szCs w:val="24"/>
        </w:rPr>
        <w:t>,</w:t>
      </w:r>
      <w:r w:rsidR="00860283" w:rsidRPr="00860283">
        <w:rPr>
          <w:rFonts w:ascii="Arial" w:hAnsi="Arial" w:cs="Arial"/>
          <w:sz w:val="24"/>
          <w:szCs w:val="24"/>
        </w:rPr>
        <w:t>meclisin yetki</w:t>
      </w:r>
      <w:r>
        <w:rPr>
          <w:rFonts w:ascii="Arial" w:hAnsi="Arial" w:cs="Arial"/>
          <w:sz w:val="24"/>
          <w:szCs w:val="24"/>
        </w:rPr>
        <w:t>s</w:t>
      </w:r>
      <w:r w:rsidR="00860283" w:rsidRPr="00860283">
        <w:rPr>
          <w:rFonts w:ascii="Arial" w:hAnsi="Arial" w:cs="Arial"/>
          <w:sz w:val="24"/>
          <w:szCs w:val="24"/>
        </w:rPr>
        <w:t>i</w:t>
      </w:r>
      <w:r w:rsidR="00202FBB">
        <w:rPr>
          <w:rFonts w:ascii="Arial" w:hAnsi="Arial" w:cs="Arial"/>
          <w:sz w:val="24"/>
          <w:szCs w:val="24"/>
        </w:rPr>
        <w:t>;</w:t>
      </w:r>
      <w:r w:rsidR="00860283" w:rsidRPr="00860283">
        <w:rPr>
          <w:rFonts w:ascii="Arial" w:hAnsi="Arial" w:cs="Arial"/>
          <w:sz w:val="24"/>
          <w:szCs w:val="24"/>
        </w:rPr>
        <w:t>yeni meclis üyelerinin</w:t>
      </w:r>
      <w:r w:rsidR="00A83526">
        <w:rPr>
          <w:rFonts w:ascii="Arial" w:hAnsi="Arial" w:cs="Arial"/>
          <w:sz w:val="24"/>
          <w:szCs w:val="24"/>
        </w:rPr>
        <w:t>,</w:t>
      </w:r>
      <w:r w:rsidR="00860283" w:rsidRPr="00860283">
        <w:rPr>
          <w:rFonts w:ascii="Arial" w:hAnsi="Arial" w:cs="Arial"/>
          <w:sz w:val="24"/>
          <w:szCs w:val="24"/>
        </w:rPr>
        <w:t>seçimine kadar sürer.</w:t>
      </w:r>
    </w:p>
    <w:p w:rsidR="00AB3AF4" w:rsidRDefault="008C72B3" w:rsidP="00F15A90">
      <w:pPr>
        <w:jc w:val="both"/>
        <w:rPr>
          <w:rFonts w:ascii="Arial" w:hAnsi="Arial" w:cs="Arial"/>
          <w:sz w:val="24"/>
          <w:szCs w:val="24"/>
        </w:rPr>
      </w:pPr>
      <w:r>
        <w:rPr>
          <w:rFonts w:ascii="Arial" w:hAnsi="Arial" w:cs="Arial"/>
          <w:sz w:val="24"/>
          <w:szCs w:val="24"/>
        </w:rPr>
        <w:t>5</w:t>
      </w:r>
      <w:r w:rsidR="00860283" w:rsidRPr="00860283">
        <w:rPr>
          <w:rFonts w:ascii="Arial" w:hAnsi="Arial" w:cs="Arial"/>
          <w:sz w:val="24"/>
          <w:szCs w:val="24"/>
        </w:rPr>
        <w:t>-Boşalan meclis üyelikleri için milletvekili ara ve kısmi yerel yönetim seçimi yapılamaz.</w:t>
      </w:r>
      <w:r w:rsidR="001D7660">
        <w:rPr>
          <w:rFonts w:ascii="Arial" w:hAnsi="Arial" w:cs="Arial"/>
          <w:sz w:val="24"/>
          <w:szCs w:val="24"/>
        </w:rPr>
        <w:t xml:space="preserve"> </w:t>
      </w:r>
      <w:r w:rsidR="00860283" w:rsidRPr="00860283">
        <w:rPr>
          <w:rFonts w:ascii="Arial" w:hAnsi="Arial" w:cs="Arial"/>
          <w:sz w:val="24"/>
          <w:szCs w:val="24"/>
        </w:rPr>
        <w:t>Ancak boşalan ü</w:t>
      </w:r>
      <w:r w:rsidR="005E14B1">
        <w:rPr>
          <w:rFonts w:ascii="Arial" w:hAnsi="Arial" w:cs="Arial"/>
          <w:sz w:val="24"/>
          <w:szCs w:val="24"/>
        </w:rPr>
        <w:t>y</w:t>
      </w:r>
      <w:r w:rsidR="00860283" w:rsidRPr="00860283">
        <w:rPr>
          <w:rFonts w:ascii="Arial" w:hAnsi="Arial" w:cs="Arial"/>
          <w:sz w:val="24"/>
          <w:szCs w:val="24"/>
        </w:rPr>
        <w:t>el</w:t>
      </w:r>
      <w:r w:rsidR="00D224AB">
        <w:rPr>
          <w:rFonts w:ascii="Arial" w:hAnsi="Arial" w:cs="Arial"/>
          <w:sz w:val="24"/>
          <w:szCs w:val="24"/>
        </w:rPr>
        <w:t>ik</w:t>
      </w:r>
      <w:r w:rsidR="00860283" w:rsidRPr="00860283">
        <w:rPr>
          <w:rFonts w:ascii="Arial" w:hAnsi="Arial" w:cs="Arial"/>
          <w:sz w:val="24"/>
          <w:szCs w:val="24"/>
        </w:rPr>
        <w:t xml:space="preserve"> sayısı</w:t>
      </w:r>
      <w:r w:rsidR="005E14B1">
        <w:rPr>
          <w:rFonts w:ascii="Arial" w:hAnsi="Arial" w:cs="Arial"/>
          <w:sz w:val="24"/>
          <w:szCs w:val="24"/>
        </w:rPr>
        <w:t>,</w:t>
      </w:r>
      <w:r w:rsidR="00860283" w:rsidRPr="00860283">
        <w:rPr>
          <w:rFonts w:ascii="Arial" w:hAnsi="Arial" w:cs="Arial"/>
          <w:sz w:val="24"/>
          <w:szCs w:val="24"/>
        </w:rPr>
        <w:t xml:space="preserve"> üye tam sayısının</w:t>
      </w:r>
      <w:r w:rsidR="00A83526">
        <w:rPr>
          <w:rFonts w:ascii="Arial" w:hAnsi="Arial" w:cs="Arial"/>
          <w:sz w:val="24"/>
          <w:szCs w:val="24"/>
        </w:rPr>
        <w:t>,</w:t>
      </w:r>
      <w:r w:rsidR="00860283" w:rsidRPr="00860283">
        <w:rPr>
          <w:rFonts w:ascii="Arial" w:hAnsi="Arial" w:cs="Arial"/>
          <w:sz w:val="24"/>
          <w:szCs w:val="24"/>
        </w:rPr>
        <w:t xml:space="preserve"> yarısına ulaşırsa</w:t>
      </w:r>
      <w:r w:rsidR="00A83526">
        <w:rPr>
          <w:rFonts w:ascii="Arial" w:hAnsi="Arial" w:cs="Arial"/>
          <w:sz w:val="24"/>
          <w:szCs w:val="24"/>
        </w:rPr>
        <w:t>;</w:t>
      </w:r>
      <w:r w:rsidR="00860283" w:rsidRPr="00860283">
        <w:rPr>
          <w:rFonts w:ascii="Arial" w:hAnsi="Arial" w:cs="Arial"/>
          <w:sz w:val="24"/>
          <w:szCs w:val="24"/>
        </w:rPr>
        <w:t xml:space="preserve"> TCUM</w:t>
      </w:r>
      <w:r w:rsidR="00F67B44">
        <w:rPr>
          <w:rFonts w:ascii="Arial" w:hAnsi="Arial" w:cs="Arial"/>
          <w:sz w:val="24"/>
          <w:szCs w:val="24"/>
        </w:rPr>
        <w:t>,</w:t>
      </w:r>
      <w:r w:rsidR="007A65CC">
        <w:rPr>
          <w:rFonts w:ascii="Arial" w:hAnsi="Arial" w:cs="Arial"/>
          <w:sz w:val="24"/>
          <w:szCs w:val="24"/>
        </w:rPr>
        <w:t xml:space="preserve"> alacağı, GKK ile </w:t>
      </w:r>
      <w:r w:rsidR="00A83526">
        <w:rPr>
          <w:rFonts w:ascii="Arial" w:hAnsi="Arial" w:cs="Arial"/>
          <w:sz w:val="24"/>
          <w:szCs w:val="24"/>
        </w:rPr>
        <w:t>G</w:t>
      </w:r>
      <w:r w:rsidR="00860283" w:rsidRPr="00860283">
        <w:rPr>
          <w:rFonts w:ascii="Arial" w:hAnsi="Arial" w:cs="Arial"/>
          <w:sz w:val="24"/>
          <w:szCs w:val="24"/>
        </w:rPr>
        <w:t xml:space="preserve">enel </w:t>
      </w:r>
      <w:r w:rsidR="004972FA">
        <w:rPr>
          <w:rFonts w:ascii="Arial" w:hAnsi="Arial" w:cs="Arial"/>
          <w:sz w:val="24"/>
          <w:szCs w:val="24"/>
        </w:rPr>
        <w:t>S</w:t>
      </w:r>
      <w:r w:rsidR="00860283" w:rsidRPr="00860283">
        <w:rPr>
          <w:rFonts w:ascii="Arial" w:hAnsi="Arial" w:cs="Arial"/>
          <w:sz w:val="24"/>
          <w:szCs w:val="24"/>
        </w:rPr>
        <w:t>eçimler</w:t>
      </w:r>
      <w:r w:rsidR="00F67B44">
        <w:rPr>
          <w:rFonts w:ascii="Arial" w:hAnsi="Arial" w:cs="Arial"/>
          <w:sz w:val="24"/>
          <w:szCs w:val="24"/>
        </w:rPr>
        <w:t>i,</w:t>
      </w:r>
      <w:r w:rsidR="00860283" w:rsidRPr="00860283">
        <w:rPr>
          <w:rFonts w:ascii="Arial" w:hAnsi="Arial" w:cs="Arial"/>
          <w:sz w:val="24"/>
          <w:szCs w:val="24"/>
        </w:rPr>
        <w:t xml:space="preserve"> yeniler.</w:t>
      </w:r>
      <w:r w:rsidR="00AB3AF4">
        <w:rPr>
          <w:rFonts w:ascii="Arial" w:hAnsi="Arial" w:cs="Arial"/>
          <w:sz w:val="24"/>
          <w:szCs w:val="24"/>
        </w:rPr>
        <w:t xml:space="preserve"> </w:t>
      </w:r>
      <w:r w:rsidR="005E11A8">
        <w:rPr>
          <w:rFonts w:ascii="Arial" w:hAnsi="Arial" w:cs="Arial"/>
          <w:sz w:val="24"/>
          <w:szCs w:val="24"/>
        </w:rPr>
        <w:t xml:space="preserve">  </w:t>
      </w:r>
    </w:p>
    <w:p w:rsidR="001E10B8" w:rsidRDefault="001E10B8" w:rsidP="00F15A90">
      <w:pPr>
        <w:jc w:val="both"/>
        <w:rPr>
          <w:rFonts w:ascii="Arial" w:hAnsi="Arial" w:cs="Arial"/>
          <w:sz w:val="24"/>
          <w:szCs w:val="24"/>
        </w:rPr>
      </w:pPr>
    </w:p>
    <w:p w:rsidR="001F344C" w:rsidRDefault="001F344C" w:rsidP="00F15A90">
      <w:pPr>
        <w:jc w:val="both"/>
        <w:rPr>
          <w:rFonts w:ascii="Arial" w:hAnsi="Arial" w:cs="Arial"/>
          <w:sz w:val="24"/>
          <w:szCs w:val="24"/>
        </w:rPr>
      </w:pPr>
    </w:p>
    <w:p w:rsidR="001F344C" w:rsidRDefault="001F344C" w:rsidP="00F15A90">
      <w:pPr>
        <w:jc w:val="both"/>
        <w:rPr>
          <w:rFonts w:ascii="Arial" w:hAnsi="Arial" w:cs="Arial"/>
          <w:sz w:val="24"/>
          <w:szCs w:val="24"/>
        </w:rPr>
      </w:pPr>
    </w:p>
    <w:p w:rsidR="00860283" w:rsidRPr="00A863B4" w:rsidRDefault="00A863B4" w:rsidP="005E11A8">
      <w:pPr>
        <w:rPr>
          <w:rFonts w:ascii="Arial" w:hAnsi="Arial" w:cs="Arial"/>
          <w:b/>
          <w:sz w:val="24"/>
          <w:szCs w:val="24"/>
        </w:rPr>
      </w:pPr>
      <w:r w:rsidRPr="00A863B4">
        <w:rPr>
          <w:rFonts w:ascii="Arial" w:hAnsi="Arial" w:cs="Arial"/>
          <w:b/>
          <w:sz w:val="24"/>
          <w:szCs w:val="24"/>
        </w:rPr>
        <w:lastRenderedPageBreak/>
        <w:t>ÜYELERLE İLGİLİ HÜKÜMLER</w:t>
      </w:r>
    </w:p>
    <w:p w:rsidR="00860283" w:rsidRPr="00A863B4" w:rsidRDefault="00A863B4" w:rsidP="00F15A90">
      <w:pPr>
        <w:jc w:val="both"/>
        <w:rPr>
          <w:rFonts w:ascii="Arial" w:hAnsi="Arial" w:cs="Arial"/>
          <w:b/>
          <w:sz w:val="24"/>
          <w:szCs w:val="24"/>
        </w:rPr>
      </w:pPr>
      <w:r w:rsidRPr="00A863B4">
        <w:rPr>
          <w:rFonts w:ascii="Arial" w:hAnsi="Arial" w:cs="Arial"/>
          <w:b/>
          <w:sz w:val="24"/>
          <w:szCs w:val="24"/>
        </w:rPr>
        <w:t>47.MADDE-TEMSİL YETKİSİ</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 üyeleri</w:t>
      </w:r>
      <w:r w:rsidR="00A83526">
        <w:rPr>
          <w:rFonts w:ascii="Arial" w:hAnsi="Arial" w:cs="Arial"/>
          <w:sz w:val="24"/>
          <w:szCs w:val="24"/>
        </w:rPr>
        <w:t>;</w:t>
      </w:r>
      <w:r w:rsidRPr="00860283">
        <w:rPr>
          <w:rFonts w:ascii="Arial" w:hAnsi="Arial" w:cs="Arial"/>
          <w:sz w:val="24"/>
          <w:szCs w:val="24"/>
        </w:rPr>
        <w:t>seçildikleri bölgeyi</w:t>
      </w:r>
      <w:r w:rsidR="005E14B1">
        <w:rPr>
          <w:rFonts w:ascii="Arial" w:hAnsi="Arial" w:cs="Arial"/>
          <w:sz w:val="24"/>
          <w:szCs w:val="24"/>
        </w:rPr>
        <w:t xml:space="preserve">, </w:t>
      </w:r>
      <w:r w:rsidRPr="00860283">
        <w:rPr>
          <w:rFonts w:ascii="Arial" w:hAnsi="Arial" w:cs="Arial"/>
          <w:sz w:val="24"/>
          <w:szCs w:val="24"/>
        </w:rPr>
        <w:t>seçim çevresini ve bölge insanlarını temsil ederler.</w:t>
      </w:r>
    </w:p>
    <w:p w:rsidR="00860283" w:rsidRPr="00860283" w:rsidRDefault="00860283" w:rsidP="00F15A90">
      <w:pPr>
        <w:jc w:val="both"/>
        <w:rPr>
          <w:rFonts w:ascii="Arial" w:hAnsi="Arial" w:cs="Arial"/>
          <w:sz w:val="24"/>
          <w:szCs w:val="24"/>
        </w:rPr>
      </w:pPr>
      <w:r w:rsidRPr="00860283">
        <w:rPr>
          <w:rFonts w:ascii="Arial" w:hAnsi="Arial" w:cs="Arial"/>
          <w:sz w:val="24"/>
          <w:szCs w:val="24"/>
        </w:rPr>
        <w:t>2-Milletvekilliği</w:t>
      </w:r>
      <w:r w:rsidR="001131CB">
        <w:rPr>
          <w:rFonts w:ascii="Arial" w:hAnsi="Arial" w:cs="Arial"/>
          <w:sz w:val="24"/>
          <w:szCs w:val="24"/>
        </w:rPr>
        <w:t>, siyaset,</w:t>
      </w:r>
      <w:r w:rsidRPr="00860283">
        <w:rPr>
          <w:rFonts w:ascii="Arial" w:hAnsi="Arial" w:cs="Arial"/>
          <w:sz w:val="24"/>
          <w:szCs w:val="24"/>
        </w:rPr>
        <w:t xml:space="preserve"> politika</w:t>
      </w:r>
      <w:r w:rsidR="001131CB">
        <w:rPr>
          <w:rFonts w:ascii="Arial" w:hAnsi="Arial" w:cs="Arial"/>
          <w:sz w:val="24"/>
          <w:szCs w:val="24"/>
        </w:rPr>
        <w:t>;</w:t>
      </w:r>
      <w:r w:rsidRPr="00860283">
        <w:rPr>
          <w:rFonts w:ascii="Arial" w:hAnsi="Arial" w:cs="Arial"/>
          <w:sz w:val="24"/>
          <w:szCs w:val="24"/>
        </w:rPr>
        <w:t xml:space="preserve"> bir</w:t>
      </w:r>
      <w:r w:rsidR="00FF023D">
        <w:rPr>
          <w:rFonts w:ascii="Arial" w:hAnsi="Arial" w:cs="Arial"/>
          <w:sz w:val="24"/>
          <w:szCs w:val="24"/>
        </w:rPr>
        <w:t xml:space="preserve"> iş,sanat,</w:t>
      </w:r>
      <w:r w:rsidRPr="00860283">
        <w:rPr>
          <w:rFonts w:ascii="Arial" w:hAnsi="Arial" w:cs="Arial"/>
          <w:sz w:val="24"/>
          <w:szCs w:val="24"/>
        </w:rPr>
        <w:t>meslek</w:t>
      </w:r>
      <w:r w:rsidR="00FF023D">
        <w:rPr>
          <w:rFonts w:ascii="Arial" w:hAnsi="Arial" w:cs="Arial"/>
          <w:sz w:val="24"/>
          <w:szCs w:val="24"/>
        </w:rPr>
        <w:t>,kazanç kapısı</w:t>
      </w:r>
      <w:r w:rsidRPr="00860283">
        <w:rPr>
          <w:rFonts w:ascii="Arial" w:hAnsi="Arial" w:cs="Arial"/>
          <w:sz w:val="24"/>
          <w:szCs w:val="24"/>
        </w:rPr>
        <w:t xml:space="preserve"> değildir.Millete hizmeti</w:t>
      </w:r>
      <w:r w:rsidR="005E14B1">
        <w:rPr>
          <w:rFonts w:ascii="Arial" w:hAnsi="Arial" w:cs="Arial"/>
          <w:sz w:val="24"/>
          <w:szCs w:val="24"/>
        </w:rPr>
        <w:t>n</w:t>
      </w:r>
      <w:r w:rsidRPr="00860283">
        <w:rPr>
          <w:rFonts w:ascii="Arial" w:hAnsi="Arial" w:cs="Arial"/>
          <w:sz w:val="24"/>
          <w:szCs w:val="24"/>
        </w:rPr>
        <w:t xml:space="preserve"> bir aracıdır.Fedakarlık</w:t>
      </w:r>
      <w:r w:rsidR="00A83526">
        <w:rPr>
          <w:rFonts w:ascii="Arial" w:hAnsi="Arial" w:cs="Arial"/>
          <w:sz w:val="24"/>
          <w:szCs w:val="24"/>
        </w:rPr>
        <w:t>ve feragat ile</w:t>
      </w:r>
      <w:r w:rsidRPr="00860283">
        <w:rPr>
          <w:rFonts w:ascii="Arial" w:hAnsi="Arial" w:cs="Arial"/>
          <w:sz w:val="24"/>
          <w:szCs w:val="24"/>
        </w:rPr>
        <w:t>idealist,ilkeli,dürüst,cesur,ilerigörüşlü,yurtsever</w:t>
      </w:r>
      <w:r w:rsidR="00A83526">
        <w:rPr>
          <w:rFonts w:ascii="Arial" w:hAnsi="Arial" w:cs="Arial"/>
          <w:sz w:val="24"/>
          <w:szCs w:val="24"/>
        </w:rPr>
        <w:t xml:space="preserve"> davranış</w:t>
      </w:r>
      <w:r w:rsidRPr="00860283">
        <w:rPr>
          <w:rFonts w:ascii="Arial" w:hAnsi="Arial" w:cs="Arial"/>
          <w:sz w:val="24"/>
          <w:szCs w:val="24"/>
        </w:rPr>
        <w:t xml:space="preserve"> ve vicdan</w:t>
      </w:r>
      <w:r w:rsidR="00A83526">
        <w:rPr>
          <w:rFonts w:ascii="Arial" w:hAnsi="Arial" w:cs="Arial"/>
          <w:sz w:val="24"/>
          <w:szCs w:val="24"/>
        </w:rPr>
        <w:t>i sorum</w:t>
      </w:r>
      <w:r w:rsidRPr="00860283">
        <w:rPr>
          <w:rFonts w:ascii="Arial" w:hAnsi="Arial" w:cs="Arial"/>
          <w:sz w:val="24"/>
          <w:szCs w:val="24"/>
        </w:rPr>
        <w:t>l</w:t>
      </w:r>
      <w:r w:rsidR="00A83526">
        <w:rPr>
          <w:rFonts w:ascii="Arial" w:hAnsi="Arial" w:cs="Arial"/>
          <w:sz w:val="24"/>
          <w:szCs w:val="24"/>
        </w:rPr>
        <w:t xml:space="preserve">uluk </w:t>
      </w:r>
      <w:r w:rsidR="00D224AB">
        <w:rPr>
          <w:rFonts w:ascii="Arial" w:hAnsi="Arial" w:cs="Arial"/>
          <w:sz w:val="24"/>
          <w:szCs w:val="24"/>
        </w:rPr>
        <w:t xml:space="preserve">bilinci </w:t>
      </w:r>
      <w:r w:rsidRPr="00860283">
        <w:rPr>
          <w:rFonts w:ascii="Arial" w:hAnsi="Arial" w:cs="Arial"/>
          <w:sz w:val="24"/>
          <w:szCs w:val="24"/>
        </w:rPr>
        <w:t>gerektiren,ailesine övünç veren</w:t>
      </w:r>
      <w:r w:rsidR="005E14B1">
        <w:rPr>
          <w:rFonts w:ascii="Arial" w:hAnsi="Arial" w:cs="Arial"/>
          <w:sz w:val="24"/>
          <w:szCs w:val="24"/>
        </w:rPr>
        <w:t xml:space="preserve">, </w:t>
      </w:r>
      <w:r w:rsidRPr="00860283">
        <w:rPr>
          <w:rFonts w:ascii="Arial" w:hAnsi="Arial" w:cs="Arial"/>
          <w:sz w:val="24"/>
          <w:szCs w:val="24"/>
        </w:rPr>
        <w:t xml:space="preserve"> onursal bir kam</w:t>
      </w:r>
      <w:r w:rsidR="00100E2B">
        <w:rPr>
          <w:rFonts w:ascii="Arial" w:hAnsi="Arial" w:cs="Arial"/>
          <w:sz w:val="24"/>
          <w:szCs w:val="24"/>
        </w:rPr>
        <w:t>u görevidir.</w:t>
      </w:r>
      <w:r w:rsidR="00112CE1">
        <w:rPr>
          <w:rFonts w:ascii="Arial" w:hAnsi="Arial" w:cs="Arial"/>
          <w:sz w:val="24"/>
          <w:szCs w:val="24"/>
        </w:rPr>
        <w:t xml:space="preserve"> </w:t>
      </w:r>
      <w:r w:rsidR="00100E2B">
        <w:rPr>
          <w:rFonts w:ascii="Arial" w:hAnsi="Arial" w:cs="Arial"/>
          <w:sz w:val="24"/>
          <w:szCs w:val="24"/>
        </w:rPr>
        <w:t>Devletin sahibi ve H</w:t>
      </w:r>
      <w:r w:rsidRPr="00860283">
        <w:rPr>
          <w:rFonts w:ascii="Arial" w:hAnsi="Arial" w:cs="Arial"/>
          <w:sz w:val="24"/>
          <w:szCs w:val="24"/>
        </w:rPr>
        <w:t>alkın vicdanının</w:t>
      </w:r>
      <w:r w:rsidR="00A83526">
        <w:rPr>
          <w:rFonts w:ascii="Arial" w:hAnsi="Arial" w:cs="Arial"/>
          <w:sz w:val="24"/>
          <w:szCs w:val="24"/>
        </w:rPr>
        <w:t>,</w:t>
      </w:r>
      <w:r w:rsidR="00FF7533">
        <w:rPr>
          <w:rFonts w:ascii="Arial" w:hAnsi="Arial" w:cs="Arial"/>
          <w:sz w:val="24"/>
          <w:szCs w:val="24"/>
        </w:rPr>
        <w:t>öngörülü,</w:t>
      </w:r>
      <w:r w:rsidRPr="00860283">
        <w:rPr>
          <w:rFonts w:ascii="Arial" w:hAnsi="Arial" w:cs="Arial"/>
          <w:sz w:val="24"/>
          <w:szCs w:val="24"/>
        </w:rPr>
        <w:t xml:space="preserve"> mert sesi olmaktır.</w:t>
      </w:r>
    </w:p>
    <w:p w:rsidR="00860283" w:rsidRPr="00A863B4" w:rsidRDefault="00860283" w:rsidP="00F15A90">
      <w:pPr>
        <w:jc w:val="both"/>
        <w:rPr>
          <w:rFonts w:ascii="Arial" w:hAnsi="Arial" w:cs="Arial"/>
          <w:b/>
          <w:sz w:val="24"/>
          <w:szCs w:val="24"/>
        </w:rPr>
      </w:pPr>
      <w:r w:rsidRPr="00A863B4">
        <w:rPr>
          <w:rFonts w:ascii="Arial" w:hAnsi="Arial" w:cs="Arial"/>
          <w:b/>
          <w:sz w:val="24"/>
          <w:szCs w:val="24"/>
        </w:rPr>
        <w:t>48.MADDE</w:t>
      </w:r>
      <w:r w:rsidR="00AB1C13" w:rsidRPr="00A863B4">
        <w:rPr>
          <w:rFonts w:ascii="Arial" w:hAnsi="Arial" w:cs="Arial"/>
          <w:b/>
          <w:sz w:val="24"/>
          <w:szCs w:val="24"/>
        </w:rPr>
        <w:t>-</w:t>
      </w:r>
      <w:r w:rsidR="004710D6">
        <w:rPr>
          <w:rFonts w:ascii="Arial" w:hAnsi="Arial" w:cs="Arial"/>
          <w:b/>
          <w:sz w:val="24"/>
          <w:szCs w:val="24"/>
        </w:rPr>
        <w:t>GÖREV</w:t>
      </w:r>
      <w:r w:rsidR="00C846D5" w:rsidRPr="00A863B4">
        <w:rPr>
          <w:rFonts w:ascii="Arial" w:hAnsi="Arial" w:cs="Arial"/>
          <w:b/>
          <w:sz w:val="24"/>
          <w:szCs w:val="24"/>
        </w:rPr>
        <w:t xml:space="preserve"> ANDI</w:t>
      </w:r>
    </w:p>
    <w:p w:rsidR="004710D6" w:rsidRDefault="00C846D5" w:rsidP="00F15A90">
      <w:pPr>
        <w:jc w:val="both"/>
        <w:rPr>
          <w:rFonts w:ascii="Arial" w:hAnsi="Arial" w:cs="Arial"/>
          <w:sz w:val="24"/>
          <w:szCs w:val="24"/>
        </w:rPr>
      </w:pPr>
      <w:r>
        <w:rPr>
          <w:rFonts w:ascii="Arial" w:hAnsi="Arial" w:cs="Arial"/>
          <w:sz w:val="24"/>
          <w:szCs w:val="24"/>
        </w:rPr>
        <w:t>1-</w:t>
      </w:r>
      <w:r w:rsidR="00860283" w:rsidRPr="00860283">
        <w:rPr>
          <w:rFonts w:ascii="Arial" w:hAnsi="Arial" w:cs="Arial"/>
          <w:sz w:val="24"/>
          <w:szCs w:val="24"/>
        </w:rPr>
        <w:t xml:space="preserve">TCUM </w:t>
      </w:r>
      <w:r>
        <w:rPr>
          <w:rFonts w:ascii="Arial" w:hAnsi="Arial" w:cs="Arial"/>
          <w:sz w:val="24"/>
          <w:szCs w:val="24"/>
        </w:rPr>
        <w:t>üyeliğine seçilenler</w:t>
      </w:r>
      <w:r w:rsidR="00100E2B">
        <w:rPr>
          <w:rFonts w:ascii="Arial" w:hAnsi="Arial" w:cs="Arial"/>
          <w:sz w:val="24"/>
          <w:szCs w:val="24"/>
        </w:rPr>
        <w:t>;</w:t>
      </w:r>
      <w:r>
        <w:rPr>
          <w:rFonts w:ascii="Arial" w:hAnsi="Arial" w:cs="Arial"/>
          <w:sz w:val="24"/>
          <w:szCs w:val="24"/>
        </w:rPr>
        <w:t xml:space="preserve"> bu</w:t>
      </w:r>
      <w:r w:rsidR="00FF023D">
        <w:rPr>
          <w:rFonts w:ascii="Arial" w:hAnsi="Arial" w:cs="Arial"/>
          <w:sz w:val="24"/>
          <w:szCs w:val="24"/>
        </w:rPr>
        <w:t>,</w:t>
      </w:r>
      <w:r>
        <w:rPr>
          <w:rFonts w:ascii="Arial" w:hAnsi="Arial" w:cs="Arial"/>
          <w:sz w:val="24"/>
          <w:szCs w:val="24"/>
        </w:rPr>
        <w:t xml:space="preserve"> yemin metni yazılı belgeyi</w:t>
      </w:r>
      <w:r w:rsidR="00662789">
        <w:rPr>
          <w:rFonts w:ascii="Arial" w:hAnsi="Arial" w:cs="Arial"/>
          <w:sz w:val="24"/>
          <w:szCs w:val="24"/>
        </w:rPr>
        <w:t>,</w:t>
      </w:r>
      <w:r>
        <w:rPr>
          <w:rFonts w:ascii="Arial" w:hAnsi="Arial" w:cs="Arial"/>
          <w:sz w:val="24"/>
          <w:szCs w:val="24"/>
        </w:rPr>
        <w:t xml:space="preserve"> imzalayarak</w:t>
      </w:r>
      <w:r w:rsidR="00A84031">
        <w:rPr>
          <w:rFonts w:ascii="Arial" w:hAnsi="Arial" w:cs="Arial"/>
          <w:sz w:val="24"/>
          <w:szCs w:val="24"/>
        </w:rPr>
        <w:t xml:space="preserve">, </w:t>
      </w:r>
      <w:r>
        <w:rPr>
          <w:rFonts w:ascii="Arial" w:hAnsi="Arial" w:cs="Arial"/>
          <w:sz w:val="24"/>
          <w:szCs w:val="24"/>
        </w:rPr>
        <w:t>göreve başlarlar.</w:t>
      </w:r>
    </w:p>
    <w:p w:rsidR="00860283" w:rsidRPr="00860283" w:rsidRDefault="00C846D5" w:rsidP="00F15A90">
      <w:pPr>
        <w:jc w:val="both"/>
        <w:rPr>
          <w:rFonts w:ascii="Arial" w:hAnsi="Arial" w:cs="Arial"/>
          <w:sz w:val="24"/>
          <w:szCs w:val="24"/>
        </w:rPr>
      </w:pPr>
      <w:r>
        <w:rPr>
          <w:rFonts w:ascii="Arial" w:hAnsi="Arial" w:cs="Arial"/>
          <w:sz w:val="24"/>
          <w:szCs w:val="24"/>
        </w:rPr>
        <w:t>2-</w:t>
      </w:r>
      <w:r w:rsidR="00494424">
        <w:rPr>
          <w:rFonts w:ascii="Arial" w:hAnsi="Arial" w:cs="Arial"/>
          <w:sz w:val="24"/>
          <w:szCs w:val="24"/>
        </w:rPr>
        <w:t>“T.C A</w:t>
      </w:r>
      <w:r w:rsidR="00860283" w:rsidRPr="00860283">
        <w:rPr>
          <w:rFonts w:ascii="Arial" w:hAnsi="Arial" w:cs="Arial"/>
          <w:sz w:val="24"/>
          <w:szCs w:val="24"/>
        </w:rPr>
        <w:t>nayasasına</w:t>
      </w:r>
      <w:r w:rsidR="00100E2B">
        <w:rPr>
          <w:rFonts w:ascii="Arial" w:hAnsi="Arial" w:cs="Arial"/>
          <w:sz w:val="24"/>
          <w:szCs w:val="24"/>
        </w:rPr>
        <w:t>;</w:t>
      </w:r>
      <w:r w:rsidR="00860283" w:rsidRPr="00860283">
        <w:rPr>
          <w:rFonts w:ascii="Arial" w:hAnsi="Arial" w:cs="Arial"/>
          <w:sz w:val="24"/>
          <w:szCs w:val="24"/>
        </w:rPr>
        <w:t xml:space="preserve"> sadakatle bağlı kalacağıma</w:t>
      </w:r>
      <w:r w:rsidR="002E5408">
        <w:rPr>
          <w:rFonts w:ascii="Arial" w:hAnsi="Arial" w:cs="Arial"/>
          <w:sz w:val="24"/>
          <w:szCs w:val="24"/>
        </w:rPr>
        <w:t>.</w:t>
      </w:r>
      <w:r w:rsidR="00EE4DA6">
        <w:rPr>
          <w:rFonts w:ascii="Arial" w:hAnsi="Arial" w:cs="Arial"/>
          <w:sz w:val="24"/>
          <w:szCs w:val="24"/>
        </w:rPr>
        <w:t>Türk</w:t>
      </w:r>
      <w:r w:rsidR="00057B40">
        <w:rPr>
          <w:rFonts w:ascii="Arial" w:hAnsi="Arial" w:cs="Arial"/>
          <w:sz w:val="24"/>
          <w:szCs w:val="24"/>
        </w:rPr>
        <w:t xml:space="preserve"> </w:t>
      </w:r>
      <w:r w:rsidR="002C3DF4">
        <w:rPr>
          <w:rFonts w:ascii="Arial" w:hAnsi="Arial" w:cs="Arial"/>
          <w:sz w:val="24"/>
          <w:szCs w:val="24"/>
        </w:rPr>
        <w:t>Cumhuriyet</w:t>
      </w:r>
      <w:r w:rsidR="00860283" w:rsidRPr="00860283">
        <w:rPr>
          <w:rFonts w:ascii="Arial" w:hAnsi="Arial" w:cs="Arial"/>
          <w:sz w:val="24"/>
          <w:szCs w:val="24"/>
        </w:rPr>
        <w:t>inin</w:t>
      </w:r>
      <w:r w:rsidR="002E5408">
        <w:rPr>
          <w:rFonts w:ascii="Arial" w:hAnsi="Arial" w:cs="Arial"/>
          <w:sz w:val="24"/>
          <w:szCs w:val="24"/>
        </w:rPr>
        <w:t>;</w:t>
      </w:r>
      <w:r w:rsidR="00860283" w:rsidRPr="00860283">
        <w:rPr>
          <w:rFonts w:ascii="Arial" w:hAnsi="Arial" w:cs="Arial"/>
          <w:sz w:val="24"/>
          <w:szCs w:val="24"/>
        </w:rPr>
        <w:t xml:space="preserve"> uluslararası ilişkilerde</w:t>
      </w:r>
      <w:r w:rsidR="00100E2B">
        <w:rPr>
          <w:rFonts w:ascii="Arial" w:hAnsi="Arial" w:cs="Arial"/>
          <w:sz w:val="24"/>
          <w:szCs w:val="24"/>
        </w:rPr>
        <w:t>;</w:t>
      </w:r>
      <w:r w:rsidR="00860283" w:rsidRPr="00860283">
        <w:rPr>
          <w:rFonts w:ascii="Arial" w:hAnsi="Arial" w:cs="Arial"/>
          <w:sz w:val="24"/>
          <w:szCs w:val="24"/>
        </w:rPr>
        <w:t xml:space="preserve"> eşit,tam bağımsız,egemen,bağlantı</w:t>
      </w:r>
      <w:r w:rsidR="00CF0889">
        <w:rPr>
          <w:rFonts w:ascii="Arial" w:hAnsi="Arial" w:cs="Arial"/>
          <w:sz w:val="24"/>
          <w:szCs w:val="24"/>
        </w:rPr>
        <w:t>sız. H</w:t>
      </w:r>
      <w:r w:rsidR="00860283" w:rsidRPr="00860283">
        <w:rPr>
          <w:rFonts w:ascii="Arial" w:hAnsi="Arial" w:cs="Arial"/>
          <w:sz w:val="24"/>
          <w:szCs w:val="24"/>
        </w:rPr>
        <w:t>aklının ve mazlumun yanında</w:t>
      </w:r>
      <w:r w:rsidR="00CF0889">
        <w:rPr>
          <w:rFonts w:ascii="Arial" w:hAnsi="Arial" w:cs="Arial"/>
          <w:sz w:val="24"/>
          <w:szCs w:val="24"/>
        </w:rPr>
        <w:t>. G</w:t>
      </w:r>
      <w:r w:rsidR="00860283" w:rsidRPr="00860283">
        <w:rPr>
          <w:rFonts w:ascii="Arial" w:hAnsi="Arial" w:cs="Arial"/>
          <w:sz w:val="24"/>
          <w:szCs w:val="24"/>
        </w:rPr>
        <w:t>üçlü,</w:t>
      </w:r>
      <w:r w:rsidR="005E11A8">
        <w:rPr>
          <w:rFonts w:ascii="Arial" w:hAnsi="Arial" w:cs="Arial"/>
          <w:sz w:val="24"/>
          <w:szCs w:val="24"/>
        </w:rPr>
        <w:t xml:space="preserve"> </w:t>
      </w:r>
      <w:r w:rsidR="00860283" w:rsidRPr="00860283">
        <w:rPr>
          <w:rFonts w:ascii="Arial" w:hAnsi="Arial" w:cs="Arial"/>
          <w:sz w:val="24"/>
          <w:szCs w:val="24"/>
        </w:rPr>
        <w:t xml:space="preserve">etkin </w:t>
      </w:r>
      <w:r w:rsidR="002E5408">
        <w:rPr>
          <w:rFonts w:ascii="Arial" w:hAnsi="Arial" w:cs="Arial"/>
          <w:sz w:val="24"/>
          <w:szCs w:val="24"/>
        </w:rPr>
        <w:t>ve saygın bir yere sahip olması.</w:t>
      </w:r>
      <w:r w:rsidR="00E3134D">
        <w:rPr>
          <w:rFonts w:ascii="Arial" w:hAnsi="Arial" w:cs="Arial"/>
          <w:sz w:val="24"/>
          <w:szCs w:val="24"/>
        </w:rPr>
        <w:t>V</w:t>
      </w:r>
      <w:r w:rsidR="00860283" w:rsidRPr="00860283">
        <w:rPr>
          <w:rFonts w:ascii="Arial" w:hAnsi="Arial" w:cs="Arial"/>
          <w:sz w:val="24"/>
          <w:szCs w:val="24"/>
        </w:rPr>
        <w:t>atandaşlara</w:t>
      </w:r>
      <w:r w:rsidR="00E3134D">
        <w:rPr>
          <w:rFonts w:ascii="Arial" w:hAnsi="Arial" w:cs="Arial"/>
          <w:sz w:val="24"/>
          <w:szCs w:val="24"/>
        </w:rPr>
        <w:t>;</w:t>
      </w:r>
      <w:r w:rsidR="00100E2B">
        <w:rPr>
          <w:rFonts w:ascii="Arial" w:hAnsi="Arial" w:cs="Arial"/>
          <w:sz w:val="24"/>
          <w:szCs w:val="24"/>
        </w:rPr>
        <w:t xml:space="preserve"> C</w:t>
      </w:r>
      <w:r w:rsidR="002C3DF4">
        <w:rPr>
          <w:rFonts w:ascii="Arial" w:hAnsi="Arial" w:cs="Arial"/>
          <w:sz w:val="24"/>
          <w:szCs w:val="24"/>
        </w:rPr>
        <w:t>umhuriyet</w:t>
      </w:r>
      <w:r w:rsidR="00860283" w:rsidRPr="00860283">
        <w:rPr>
          <w:rFonts w:ascii="Arial" w:hAnsi="Arial" w:cs="Arial"/>
          <w:sz w:val="24"/>
          <w:szCs w:val="24"/>
        </w:rPr>
        <w:t xml:space="preserve"> sistemi içinde,</w:t>
      </w:r>
      <w:r w:rsidR="005E11A8">
        <w:rPr>
          <w:rFonts w:ascii="Arial" w:hAnsi="Arial" w:cs="Arial"/>
          <w:sz w:val="24"/>
          <w:szCs w:val="24"/>
        </w:rPr>
        <w:t xml:space="preserve"> </w:t>
      </w:r>
      <w:r w:rsidR="00100E2B">
        <w:rPr>
          <w:rFonts w:ascii="Arial" w:hAnsi="Arial" w:cs="Arial"/>
          <w:sz w:val="24"/>
          <w:szCs w:val="24"/>
        </w:rPr>
        <w:t xml:space="preserve">güvenli, </w:t>
      </w:r>
      <w:r w:rsidR="00860283" w:rsidRPr="00860283">
        <w:rPr>
          <w:rFonts w:ascii="Arial" w:hAnsi="Arial" w:cs="Arial"/>
          <w:sz w:val="24"/>
          <w:szCs w:val="24"/>
        </w:rPr>
        <w:t>demokratik,laik,onurlu,adaletli,huzurlu ve insanca bir hayat sağla</w:t>
      </w:r>
      <w:r w:rsidR="00A84031">
        <w:rPr>
          <w:rFonts w:ascii="Arial" w:hAnsi="Arial" w:cs="Arial"/>
          <w:sz w:val="24"/>
          <w:szCs w:val="24"/>
        </w:rPr>
        <w:t>n</w:t>
      </w:r>
      <w:r w:rsidR="002E5408">
        <w:rPr>
          <w:rFonts w:ascii="Arial" w:hAnsi="Arial" w:cs="Arial"/>
          <w:sz w:val="24"/>
          <w:szCs w:val="24"/>
        </w:rPr>
        <w:t>ması.</w:t>
      </w:r>
      <w:r w:rsidR="005E11A8">
        <w:rPr>
          <w:rFonts w:ascii="Arial" w:hAnsi="Arial" w:cs="Arial"/>
          <w:sz w:val="24"/>
          <w:szCs w:val="24"/>
        </w:rPr>
        <w:t xml:space="preserve"> </w:t>
      </w:r>
      <w:r w:rsidR="00494424">
        <w:rPr>
          <w:rFonts w:ascii="Arial" w:hAnsi="Arial" w:cs="Arial"/>
          <w:sz w:val="24"/>
          <w:szCs w:val="24"/>
        </w:rPr>
        <w:t>H</w:t>
      </w:r>
      <w:r w:rsidR="00860283" w:rsidRPr="00860283">
        <w:rPr>
          <w:rFonts w:ascii="Arial" w:hAnsi="Arial" w:cs="Arial"/>
          <w:sz w:val="24"/>
          <w:szCs w:val="24"/>
        </w:rPr>
        <w:t>alkın</w:t>
      </w:r>
      <w:r w:rsidR="00A84031">
        <w:rPr>
          <w:rFonts w:ascii="Arial" w:hAnsi="Arial" w:cs="Arial"/>
          <w:sz w:val="24"/>
          <w:szCs w:val="24"/>
        </w:rPr>
        <w:t>,</w:t>
      </w:r>
      <w:r w:rsidR="00860283" w:rsidRPr="00860283">
        <w:rPr>
          <w:rFonts w:ascii="Arial" w:hAnsi="Arial" w:cs="Arial"/>
          <w:sz w:val="24"/>
          <w:szCs w:val="24"/>
        </w:rPr>
        <w:t xml:space="preserve"> DKÖ’ler</w:t>
      </w:r>
      <w:r w:rsidR="002E5408">
        <w:rPr>
          <w:rFonts w:ascii="Arial" w:hAnsi="Arial" w:cs="Arial"/>
          <w:sz w:val="24"/>
          <w:szCs w:val="24"/>
        </w:rPr>
        <w:t xml:space="preserve"> vasıtasıyla yönetime katılması</w:t>
      </w:r>
      <w:r w:rsidR="00FF7533">
        <w:rPr>
          <w:rFonts w:ascii="Arial" w:hAnsi="Arial" w:cs="Arial"/>
          <w:sz w:val="24"/>
          <w:szCs w:val="24"/>
        </w:rPr>
        <w:t>.</w:t>
      </w:r>
      <w:r w:rsidR="00494424">
        <w:rPr>
          <w:rFonts w:ascii="Arial" w:hAnsi="Arial" w:cs="Arial"/>
          <w:sz w:val="24"/>
          <w:szCs w:val="24"/>
        </w:rPr>
        <w:t>D</w:t>
      </w:r>
      <w:r w:rsidR="00860283" w:rsidRPr="00860283">
        <w:rPr>
          <w:rFonts w:ascii="Arial" w:hAnsi="Arial" w:cs="Arial"/>
          <w:sz w:val="24"/>
          <w:szCs w:val="24"/>
        </w:rPr>
        <w:t>evletini benimseyip sahiplenmesi için</w:t>
      </w:r>
      <w:r w:rsidR="00494424">
        <w:rPr>
          <w:rFonts w:ascii="Arial" w:hAnsi="Arial" w:cs="Arial"/>
          <w:sz w:val="24"/>
          <w:szCs w:val="24"/>
        </w:rPr>
        <w:t xml:space="preserve">İnsanlara; </w:t>
      </w:r>
      <w:r w:rsidR="00860283" w:rsidRPr="00860283">
        <w:rPr>
          <w:rFonts w:ascii="Arial" w:hAnsi="Arial" w:cs="Arial"/>
          <w:sz w:val="24"/>
          <w:szCs w:val="24"/>
        </w:rPr>
        <w:t>hukuk kurallarına uygun</w:t>
      </w:r>
      <w:r w:rsidR="005E14B1">
        <w:rPr>
          <w:rFonts w:ascii="Arial" w:hAnsi="Arial" w:cs="Arial"/>
          <w:sz w:val="24"/>
          <w:szCs w:val="24"/>
        </w:rPr>
        <w:t>,</w:t>
      </w:r>
      <w:r w:rsidR="00CD1EC2">
        <w:rPr>
          <w:rFonts w:ascii="Arial" w:hAnsi="Arial" w:cs="Arial"/>
          <w:sz w:val="24"/>
          <w:szCs w:val="24"/>
        </w:rPr>
        <w:t>T.C K</w:t>
      </w:r>
      <w:r w:rsidR="00860283" w:rsidRPr="00860283">
        <w:rPr>
          <w:rFonts w:ascii="Arial" w:hAnsi="Arial" w:cs="Arial"/>
          <w:sz w:val="24"/>
          <w:szCs w:val="24"/>
        </w:rPr>
        <w:t xml:space="preserve">uruluş </w:t>
      </w:r>
      <w:r w:rsidR="00CD1EC2">
        <w:rPr>
          <w:rFonts w:ascii="Arial" w:hAnsi="Arial" w:cs="Arial"/>
          <w:sz w:val="24"/>
          <w:szCs w:val="24"/>
        </w:rPr>
        <w:t>İ</w:t>
      </w:r>
      <w:r w:rsidR="00860283" w:rsidRPr="00860283">
        <w:rPr>
          <w:rFonts w:ascii="Arial" w:hAnsi="Arial" w:cs="Arial"/>
          <w:sz w:val="24"/>
          <w:szCs w:val="24"/>
        </w:rPr>
        <w:t>radesine</w:t>
      </w:r>
      <w:r w:rsidR="00CD1EC2">
        <w:rPr>
          <w:rFonts w:ascii="Arial" w:hAnsi="Arial" w:cs="Arial"/>
          <w:sz w:val="24"/>
          <w:szCs w:val="24"/>
        </w:rPr>
        <w:t>;</w:t>
      </w:r>
      <w:r w:rsidR="00860283" w:rsidRPr="00860283">
        <w:rPr>
          <w:rFonts w:ascii="Arial" w:hAnsi="Arial" w:cs="Arial"/>
          <w:sz w:val="24"/>
          <w:szCs w:val="24"/>
        </w:rPr>
        <w:t xml:space="preserve"> saygılı,olumlu,</w:t>
      </w:r>
      <w:r w:rsidR="005E11A8">
        <w:rPr>
          <w:rFonts w:ascii="Arial" w:hAnsi="Arial" w:cs="Arial"/>
          <w:sz w:val="24"/>
          <w:szCs w:val="24"/>
        </w:rPr>
        <w:t xml:space="preserve"> </w:t>
      </w:r>
      <w:r w:rsidR="00860283" w:rsidRPr="00860283">
        <w:rPr>
          <w:rFonts w:ascii="Arial" w:hAnsi="Arial" w:cs="Arial"/>
          <w:sz w:val="24"/>
          <w:szCs w:val="24"/>
        </w:rPr>
        <w:t>dürüst</w:t>
      </w:r>
      <w:r w:rsidR="005E14B1">
        <w:rPr>
          <w:rFonts w:ascii="Arial" w:hAnsi="Arial" w:cs="Arial"/>
          <w:sz w:val="24"/>
          <w:szCs w:val="24"/>
        </w:rPr>
        <w:t>,</w:t>
      </w:r>
      <w:r w:rsidR="00860283" w:rsidRPr="00860283">
        <w:rPr>
          <w:rFonts w:ascii="Arial" w:hAnsi="Arial" w:cs="Arial"/>
          <w:sz w:val="24"/>
          <w:szCs w:val="24"/>
        </w:rPr>
        <w:t xml:space="preserve"> kamuoyu isteklerine duyarlı ve anlayışlı davranacağıma</w:t>
      </w:r>
      <w:r w:rsidR="002E5408">
        <w:rPr>
          <w:rFonts w:ascii="Arial" w:hAnsi="Arial" w:cs="Arial"/>
          <w:sz w:val="24"/>
          <w:szCs w:val="24"/>
        </w:rPr>
        <w:t>. K</w:t>
      </w:r>
      <w:r w:rsidR="00860283" w:rsidRPr="00860283">
        <w:rPr>
          <w:rFonts w:ascii="Arial" w:hAnsi="Arial" w:cs="Arial"/>
          <w:sz w:val="24"/>
          <w:szCs w:val="24"/>
        </w:rPr>
        <w:t>amu yararını</w:t>
      </w:r>
      <w:r w:rsidR="005E14B1">
        <w:rPr>
          <w:rFonts w:ascii="Arial" w:hAnsi="Arial" w:cs="Arial"/>
          <w:sz w:val="24"/>
          <w:szCs w:val="24"/>
        </w:rPr>
        <w:t>,</w:t>
      </w:r>
      <w:r w:rsidR="00860283" w:rsidRPr="00860283">
        <w:rPr>
          <w:rFonts w:ascii="Arial" w:hAnsi="Arial" w:cs="Arial"/>
          <w:sz w:val="24"/>
          <w:szCs w:val="24"/>
        </w:rPr>
        <w:t xml:space="preserve"> toplum çıkarlarını,ulusal hakları</w:t>
      </w:r>
      <w:r w:rsidR="005E14B1">
        <w:rPr>
          <w:rFonts w:ascii="Arial" w:hAnsi="Arial" w:cs="Arial"/>
          <w:sz w:val="24"/>
          <w:szCs w:val="24"/>
        </w:rPr>
        <w:t xml:space="preserve"> ve </w:t>
      </w:r>
      <w:r w:rsidR="00860283" w:rsidRPr="00860283">
        <w:rPr>
          <w:rFonts w:ascii="Arial" w:hAnsi="Arial" w:cs="Arial"/>
          <w:sz w:val="24"/>
          <w:szCs w:val="24"/>
        </w:rPr>
        <w:t>hukukun üstünlüğü</w:t>
      </w:r>
      <w:r w:rsidR="005E14B1">
        <w:rPr>
          <w:rFonts w:ascii="Arial" w:hAnsi="Arial" w:cs="Arial"/>
          <w:sz w:val="24"/>
          <w:szCs w:val="24"/>
        </w:rPr>
        <w:t>nü</w:t>
      </w:r>
      <w:r w:rsidR="00CA1077">
        <w:rPr>
          <w:rFonts w:ascii="Arial" w:hAnsi="Arial" w:cs="Arial"/>
          <w:sz w:val="24"/>
          <w:szCs w:val="24"/>
        </w:rPr>
        <w:t>;</w:t>
      </w:r>
      <w:r w:rsidR="00860283" w:rsidRPr="00860283">
        <w:rPr>
          <w:rFonts w:ascii="Arial" w:hAnsi="Arial" w:cs="Arial"/>
          <w:sz w:val="24"/>
          <w:szCs w:val="24"/>
        </w:rPr>
        <w:t>kişisel m</w:t>
      </w:r>
      <w:r w:rsidR="002E5408">
        <w:rPr>
          <w:rFonts w:ascii="Arial" w:hAnsi="Arial" w:cs="Arial"/>
          <w:sz w:val="24"/>
          <w:szCs w:val="24"/>
        </w:rPr>
        <w:t>enfaatlerin</w:t>
      </w:r>
      <w:r w:rsidR="00FF7533">
        <w:rPr>
          <w:rFonts w:ascii="Arial" w:hAnsi="Arial" w:cs="Arial"/>
          <w:sz w:val="24"/>
          <w:szCs w:val="24"/>
        </w:rPr>
        <w:t>,</w:t>
      </w:r>
      <w:r w:rsidR="002E5408">
        <w:rPr>
          <w:rFonts w:ascii="Arial" w:hAnsi="Arial" w:cs="Arial"/>
          <w:sz w:val="24"/>
          <w:szCs w:val="24"/>
        </w:rPr>
        <w:t xml:space="preserve"> üzerinde tutacağıma. D</w:t>
      </w:r>
      <w:r w:rsidR="00860283" w:rsidRPr="00860283">
        <w:rPr>
          <w:rFonts w:ascii="Arial" w:hAnsi="Arial" w:cs="Arial"/>
          <w:sz w:val="24"/>
          <w:szCs w:val="24"/>
        </w:rPr>
        <w:t>evlete</w:t>
      </w:r>
      <w:r w:rsidR="00CA1077">
        <w:rPr>
          <w:rFonts w:ascii="Arial" w:hAnsi="Arial" w:cs="Arial"/>
          <w:sz w:val="24"/>
          <w:szCs w:val="24"/>
        </w:rPr>
        <w:t>;</w:t>
      </w:r>
      <w:r w:rsidR="00860283" w:rsidRPr="00860283">
        <w:rPr>
          <w:rFonts w:ascii="Arial" w:hAnsi="Arial" w:cs="Arial"/>
          <w:sz w:val="24"/>
          <w:szCs w:val="24"/>
        </w:rPr>
        <w:t xml:space="preserve"> borç,kredi,</w:t>
      </w:r>
      <w:r w:rsidR="002E5408">
        <w:rPr>
          <w:rFonts w:ascii="Arial" w:hAnsi="Arial" w:cs="Arial"/>
          <w:sz w:val="24"/>
          <w:szCs w:val="24"/>
        </w:rPr>
        <w:t>hibe aldırmayacağıma. G</w:t>
      </w:r>
      <w:r w:rsidR="00860283" w:rsidRPr="00860283">
        <w:rPr>
          <w:rFonts w:ascii="Arial" w:hAnsi="Arial" w:cs="Arial"/>
          <w:sz w:val="24"/>
          <w:szCs w:val="24"/>
        </w:rPr>
        <w:t>örev ve vicdani sorumluluk bilinci içinde</w:t>
      </w:r>
      <w:r w:rsidR="002E5408">
        <w:rPr>
          <w:rFonts w:ascii="Arial" w:hAnsi="Arial" w:cs="Arial"/>
          <w:sz w:val="24"/>
          <w:szCs w:val="24"/>
        </w:rPr>
        <w:t>;</w:t>
      </w:r>
      <w:r w:rsidR="00860283" w:rsidRPr="00860283">
        <w:rPr>
          <w:rFonts w:ascii="Arial" w:hAnsi="Arial" w:cs="Arial"/>
          <w:sz w:val="24"/>
          <w:szCs w:val="24"/>
        </w:rPr>
        <w:t xml:space="preserve"> fedakarlık,dürüstlük,ilerigörüş ve içtenlikle çalışacağıma</w:t>
      </w:r>
      <w:r w:rsidR="002E5408">
        <w:rPr>
          <w:rFonts w:ascii="Arial" w:hAnsi="Arial" w:cs="Arial"/>
          <w:sz w:val="24"/>
          <w:szCs w:val="24"/>
        </w:rPr>
        <w:t xml:space="preserve">. </w:t>
      </w:r>
      <w:r w:rsidR="002C3DF4">
        <w:rPr>
          <w:rFonts w:ascii="Arial" w:hAnsi="Arial" w:cs="Arial"/>
          <w:sz w:val="24"/>
          <w:szCs w:val="24"/>
        </w:rPr>
        <w:t>Cumhuriyet</w:t>
      </w:r>
      <w:r w:rsidR="00392302">
        <w:rPr>
          <w:rFonts w:ascii="Arial" w:hAnsi="Arial" w:cs="Arial"/>
          <w:sz w:val="24"/>
          <w:szCs w:val="24"/>
        </w:rPr>
        <w:t xml:space="preserve">, </w:t>
      </w:r>
      <w:r w:rsidR="001131CB">
        <w:rPr>
          <w:rFonts w:ascii="Arial" w:hAnsi="Arial" w:cs="Arial"/>
          <w:sz w:val="24"/>
          <w:szCs w:val="24"/>
        </w:rPr>
        <w:t>Demokras</w:t>
      </w:r>
      <w:r w:rsidR="002E5408">
        <w:rPr>
          <w:rFonts w:ascii="Arial" w:hAnsi="Arial" w:cs="Arial"/>
          <w:sz w:val="24"/>
          <w:szCs w:val="24"/>
        </w:rPr>
        <w:t>i</w:t>
      </w:r>
      <w:r w:rsidR="00392302">
        <w:rPr>
          <w:rFonts w:ascii="Arial" w:hAnsi="Arial" w:cs="Arial"/>
          <w:sz w:val="24"/>
          <w:szCs w:val="24"/>
        </w:rPr>
        <w:t xml:space="preserve"> ve Laikliğ</w:t>
      </w:r>
      <w:r w:rsidR="001131CB">
        <w:rPr>
          <w:rFonts w:ascii="Arial" w:hAnsi="Arial" w:cs="Arial"/>
          <w:sz w:val="24"/>
          <w:szCs w:val="24"/>
        </w:rPr>
        <w:t>i</w:t>
      </w:r>
      <w:r w:rsidR="00392302">
        <w:rPr>
          <w:rFonts w:ascii="Arial" w:hAnsi="Arial" w:cs="Arial"/>
          <w:sz w:val="24"/>
          <w:szCs w:val="24"/>
        </w:rPr>
        <w:t>;</w:t>
      </w:r>
      <w:r w:rsidR="002E5408">
        <w:rPr>
          <w:rFonts w:ascii="Arial" w:hAnsi="Arial" w:cs="Arial"/>
          <w:sz w:val="24"/>
          <w:szCs w:val="24"/>
        </w:rPr>
        <w:t xml:space="preserve"> gözetip koruyacağıma. </w:t>
      </w:r>
      <w:r w:rsidR="00EE4DA6">
        <w:rPr>
          <w:rFonts w:ascii="Arial" w:hAnsi="Arial" w:cs="Arial"/>
          <w:sz w:val="24"/>
          <w:szCs w:val="24"/>
        </w:rPr>
        <w:t>Türk</w:t>
      </w:r>
      <w:r w:rsidR="00502C19">
        <w:rPr>
          <w:rFonts w:ascii="Arial" w:hAnsi="Arial" w:cs="Arial"/>
          <w:sz w:val="24"/>
          <w:szCs w:val="24"/>
        </w:rPr>
        <w:t xml:space="preserve"> Vatandaşlarının,</w:t>
      </w:r>
      <w:r w:rsidR="00494424">
        <w:rPr>
          <w:rFonts w:ascii="Arial" w:hAnsi="Arial" w:cs="Arial"/>
          <w:sz w:val="24"/>
          <w:szCs w:val="24"/>
        </w:rPr>
        <w:t xml:space="preserve"> özgürlüğüne ve T.C D</w:t>
      </w:r>
      <w:r w:rsidR="00860283" w:rsidRPr="00860283">
        <w:rPr>
          <w:rFonts w:ascii="Arial" w:hAnsi="Arial" w:cs="Arial"/>
          <w:sz w:val="24"/>
          <w:szCs w:val="24"/>
        </w:rPr>
        <w:t xml:space="preserve">evletinin </w:t>
      </w:r>
      <w:r w:rsidR="005E14B1">
        <w:rPr>
          <w:rFonts w:ascii="Arial" w:hAnsi="Arial" w:cs="Arial"/>
          <w:sz w:val="24"/>
          <w:szCs w:val="24"/>
        </w:rPr>
        <w:t xml:space="preserve">tam </w:t>
      </w:r>
      <w:r w:rsidR="00860283" w:rsidRPr="00860283">
        <w:rPr>
          <w:rFonts w:ascii="Arial" w:hAnsi="Arial" w:cs="Arial"/>
          <w:sz w:val="24"/>
          <w:szCs w:val="24"/>
        </w:rPr>
        <w:t>bağımsızlığına</w:t>
      </w:r>
      <w:r w:rsidR="00CA1077">
        <w:rPr>
          <w:rFonts w:ascii="Arial" w:hAnsi="Arial" w:cs="Arial"/>
          <w:sz w:val="24"/>
          <w:szCs w:val="24"/>
        </w:rPr>
        <w:t>,</w:t>
      </w:r>
      <w:r w:rsidR="00860283" w:rsidRPr="00860283">
        <w:rPr>
          <w:rFonts w:ascii="Arial" w:hAnsi="Arial" w:cs="Arial"/>
          <w:sz w:val="24"/>
          <w:szCs w:val="24"/>
        </w:rPr>
        <w:t xml:space="preserve"> sahip çıkıp,</w:t>
      </w:r>
      <w:r w:rsidR="00502C19">
        <w:rPr>
          <w:rFonts w:ascii="Arial" w:hAnsi="Arial" w:cs="Arial"/>
          <w:sz w:val="24"/>
          <w:szCs w:val="24"/>
        </w:rPr>
        <w:t xml:space="preserve">Güzel </w:t>
      </w:r>
      <w:r w:rsidR="00494424">
        <w:rPr>
          <w:rFonts w:ascii="Arial" w:hAnsi="Arial" w:cs="Arial"/>
          <w:sz w:val="24"/>
          <w:szCs w:val="24"/>
        </w:rPr>
        <w:t>Y</w:t>
      </w:r>
      <w:r w:rsidR="00860283" w:rsidRPr="00860283">
        <w:rPr>
          <w:rFonts w:ascii="Arial" w:hAnsi="Arial" w:cs="Arial"/>
          <w:sz w:val="24"/>
          <w:szCs w:val="24"/>
        </w:rPr>
        <w:t>urdumu</w:t>
      </w:r>
      <w:r w:rsidR="00502C19">
        <w:rPr>
          <w:rFonts w:ascii="Arial" w:hAnsi="Arial" w:cs="Arial"/>
          <w:sz w:val="24"/>
          <w:szCs w:val="24"/>
        </w:rPr>
        <w:t>-Kutlu Vatanımı,</w:t>
      </w:r>
      <w:r w:rsidR="00494424">
        <w:rPr>
          <w:rFonts w:ascii="Arial" w:hAnsi="Arial" w:cs="Arial"/>
          <w:sz w:val="24"/>
          <w:szCs w:val="24"/>
        </w:rPr>
        <w:t>U</w:t>
      </w:r>
      <w:r w:rsidR="00860283" w:rsidRPr="00860283">
        <w:rPr>
          <w:rFonts w:ascii="Arial" w:hAnsi="Arial" w:cs="Arial"/>
          <w:sz w:val="24"/>
          <w:szCs w:val="24"/>
        </w:rPr>
        <w:t>lusal hakları</w:t>
      </w:r>
      <w:r w:rsidR="00CA1077">
        <w:rPr>
          <w:rFonts w:ascii="Arial" w:hAnsi="Arial" w:cs="Arial"/>
          <w:sz w:val="24"/>
          <w:szCs w:val="24"/>
        </w:rPr>
        <w:t>,</w:t>
      </w:r>
      <w:r w:rsidR="00860283" w:rsidRPr="00860283">
        <w:rPr>
          <w:rFonts w:ascii="Arial" w:hAnsi="Arial" w:cs="Arial"/>
          <w:sz w:val="24"/>
          <w:szCs w:val="24"/>
        </w:rPr>
        <w:t>cesurca savunacağıma</w:t>
      </w:r>
      <w:r w:rsidR="002E5408">
        <w:rPr>
          <w:rFonts w:ascii="Arial" w:hAnsi="Arial" w:cs="Arial"/>
          <w:sz w:val="24"/>
          <w:szCs w:val="24"/>
        </w:rPr>
        <w:t>:</w:t>
      </w:r>
      <w:r w:rsidR="00494424">
        <w:rPr>
          <w:rFonts w:ascii="Arial" w:hAnsi="Arial" w:cs="Arial"/>
          <w:sz w:val="24"/>
          <w:szCs w:val="24"/>
        </w:rPr>
        <w:t>İ</w:t>
      </w:r>
      <w:r w:rsidR="00860283" w:rsidRPr="00860283">
        <w:rPr>
          <w:rFonts w:ascii="Arial" w:hAnsi="Arial" w:cs="Arial"/>
          <w:sz w:val="24"/>
          <w:szCs w:val="24"/>
        </w:rPr>
        <w:t>nancım,</w:t>
      </w:r>
      <w:r w:rsidR="00494424">
        <w:rPr>
          <w:rFonts w:ascii="Arial" w:hAnsi="Arial" w:cs="Arial"/>
          <w:sz w:val="24"/>
          <w:szCs w:val="24"/>
        </w:rPr>
        <w:t>N</w:t>
      </w:r>
      <w:r w:rsidR="00860283" w:rsidRPr="00860283">
        <w:rPr>
          <w:rFonts w:ascii="Arial" w:hAnsi="Arial" w:cs="Arial"/>
          <w:sz w:val="24"/>
          <w:szCs w:val="24"/>
        </w:rPr>
        <w:t xml:space="preserve">amusum ve </w:t>
      </w:r>
      <w:r w:rsidR="00494424">
        <w:rPr>
          <w:rFonts w:ascii="Arial" w:hAnsi="Arial" w:cs="Arial"/>
          <w:sz w:val="24"/>
          <w:szCs w:val="24"/>
        </w:rPr>
        <w:t>Ş</w:t>
      </w:r>
      <w:r w:rsidR="00860283" w:rsidRPr="00860283">
        <w:rPr>
          <w:rFonts w:ascii="Arial" w:hAnsi="Arial" w:cs="Arial"/>
          <w:sz w:val="24"/>
          <w:szCs w:val="24"/>
        </w:rPr>
        <w:t>erefim üzerine</w:t>
      </w:r>
      <w:r w:rsidR="005E11A8">
        <w:rPr>
          <w:rFonts w:ascii="Arial" w:hAnsi="Arial" w:cs="Arial"/>
          <w:sz w:val="24"/>
          <w:szCs w:val="24"/>
        </w:rPr>
        <w:t>,</w:t>
      </w:r>
      <w:r w:rsidR="00860283" w:rsidRPr="00860283">
        <w:rPr>
          <w:rFonts w:ascii="Arial" w:hAnsi="Arial" w:cs="Arial"/>
          <w:sz w:val="24"/>
          <w:szCs w:val="24"/>
        </w:rPr>
        <w:t xml:space="preserve"> söz veririm.”</w:t>
      </w:r>
    </w:p>
    <w:p w:rsidR="00860283" w:rsidRPr="00A863B4" w:rsidRDefault="00A863B4" w:rsidP="00F15A90">
      <w:pPr>
        <w:jc w:val="both"/>
        <w:rPr>
          <w:rFonts w:ascii="Arial" w:hAnsi="Arial" w:cs="Arial"/>
          <w:b/>
          <w:sz w:val="24"/>
          <w:szCs w:val="24"/>
        </w:rPr>
      </w:pPr>
      <w:r w:rsidRPr="00A863B4">
        <w:rPr>
          <w:rFonts w:ascii="Arial" w:hAnsi="Arial" w:cs="Arial"/>
          <w:b/>
          <w:sz w:val="24"/>
          <w:szCs w:val="24"/>
        </w:rPr>
        <w:t>49.MADDE-U</w:t>
      </w:r>
      <w:r w:rsidR="00B53DD3">
        <w:rPr>
          <w:rFonts w:ascii="Arial" w:hAnsi="Arial" w:cs="Arial"/>
          <w:b/>
          <w:sz w:val="24"/>
          <w:szCs w:val="24"/>
        </w:rPr>
        <w:t>.</w:t>
      </w:r>
      <w:r w:rsidRPr="00A863B4">
        <w:rPr>
          <w:rFonts w:ascii="Arial" w:hAnsi="Arial" w:cs="Arial"/>
          <w:b/>
          <w:sz w:val="24"/>
          <w:szCs w:val="24"/>
        </w:rPr>
        <w:t xml:space="preserve"> T</w:t>
      </w:r>
      <w:r w:rsidR="00B53DD3">
        <w:rPr>
          <w:rFonts w:ascii="Arial" w:hAnsi="Arial" w:cs="Arial"/>
          <w:b/>
          <w:sz w:val="24"/>
          <w:szCs w:val="24"/>
        </w:rPr>
        <w:t>;</w:t>
      </w:r>
      <w:r w:rsidRPr="00A863B4">
        <w:rPr>
          <w:rFonts w:ascii="Arial" w:hAnsi="Arial" w:cs="Arial"/>
          <w:b/>
          <w:sz w:val="24"/>
          <w:szCs w:val="24"/>
        </w:rPr>
        <w:t>YAPABİLDİĞİ İŞLER İLE ALAMAYACAĞI İKİNCİ İŞ VE GÖREVLER</w:t>
      </w:r>
    </w:p>
    <w:p w:rsidR="00860283" w:rsidRPr="00860283" w:rsidRDefault="00860283" w:rsidP="00F15A90">
      <w:pPr>
        <w:jc w:val="both"/>
        <w:rPr>
          <w:rFonts w:ascii="Arial" w:hAnsi="Arial" w:cs="Arial"/>
          <w:sz w:val="24"/>
          <w:szCs w:val="24"/>
        </w:rPr>
      </w:pPr>
      <w:r w:rsidRPr="00860283">
        <w:rPr>
          <w:rFonts w:ascii="Arial" w:hAnsi="Arial" w:cs="Arial"/>
          <w:sz w:val="24"/>
          <w:szCs w:val="24"/>
        </w:rPr>
        <w:t>A-Milletvekili Unvanını Taşı</w:t>
      </w:r>
      <w:r w:rsidR="004972FA">
        <w:rPr>
          <w:rFonts w:ascii="Arial" w:hAnsi="Arial" w:cs="Arial"/>
          <w:sz w:val="24"/>
          <w:szCs w:val="24"/>
        </w:rPr>
        <w:t>ya</w:t>
      </w:r>
      <w:r w:rsidRPr="00860283">
        <w:rPr>
          <w:rFonts w:ascii="Arial" w:hAnsi="Arial" w:cs="Arial"/>
          <w:sz w:val="24"/>
          <w:szCs w:val="24"/>
        </w:rPr>
        <w:t>n</w:t>
      </w:r>
      <w:r w:rsidR="004972FA">
        <w:rPr>
          <w:rFonts w:ascii="Arial" w:hAnsi="Arial" w:cs="Arial"/>
          <w:sz w:val="24"/>
          <w:szCs w:val="24"/>
        </w:rPr>
        <w:t>ların</w:t>
      </w:r>
      <w:r w:rsidR="00CA1077">
        <w:rPr>
          <w:rFonts w:ascii="Arial" w:hAnsi="Arial" w:cs="Arial"/>
          <w:sz w:val="24"/>
          <w:szCs w:val="24"/>
        </w:rPr>
        <w:t>,</w:t>
      </w:r>
      <w:r w:rsidRPr="00860283">
        <w:rPr>
          <w:rFonts w:ascii="Arial" w:hAnsi="Arial" w:cs="Arial"/>
          <w:sz w:val="24"/>
          <w:szCs w:val="24"/>
        </w:rPr>
        <w:t xml:space="preserve"> Yapabileceği İş ve Görevler</w:t>
      </w:r>
      <w:r w:rsidR="00CA1077">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 başkanı,başkan vekili ve meclis idare amiri seçilebilir.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2-Meclis</w:t>
      </w:r>
      <w:r w:rsidR="00CA1077">
        <w:rPr>
          <w:rFonts w:ascii="Arial" w:hAnsi="Arial" w:cs="Arial"/>
          <w:sz w:val="24"/>
          <w:szCs w:val="24"/>
        </w:rPr>
        <w:t>,</w:t>
      </w:r>
      <w:r w:rsidRPr="00860283">
        <w:rPr>
          <w:rFonts w:ascii="Arial" w:hAnsi="Arial" w:cs="Arial"/>
          <w:sz w:val="24"/>
          <w:szCs w:val="24"/>
        </w:rPr>
        <w:t xml:space="preserve"> siyasi partiler grup başkanı ve başkan vekili olabilir.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w:t>
      </w:r>
      <w:r w:rsidR="006F7A82">
        <w:rPr>
          <w:rFonts w:ascii="Arial" w:hAnsi="Arial" w:cs="Arial"/>
          <w:sz w:val="24"/>
          <w:szCs w:val="24"/>
        </w:rPr>
        <w:t>Siyasi Parti Genel Başkanı ve Devlet B</w:t>
      </w:r>
      <w:r w:rsidRPr="00860283">
        <w:rPr>
          <w:rFonts w:ascii="Arial" w:hAnsi="Arial" w:cs="Arial"/>
          <w:sz w:val="24"/>
          <w:szCs w:val="24"/>
        </w:rPr>
        <w:t>aşkanı</w:t>
      </w:r>
      <w:r w:rsidR="00CA1077">
        <w:rPr>
          <w:rFonts w:ascii="Arial" w:hAnsi="Arial" w:cs="Arial"/>
          <w:sz w:val="24"/>
          <w:szCs w:val="24"/>
        </w:rPr>
        <w:t>,</w:t>
      </w:r>
      <w:r w:rsidRPr="00860283">
        <w:rPr>
          <w:rFonts w:ascii="Arial" w:hAnsi="Arial" w:cs="Arial"/>
          <w:sz w:val="24"/>
          <w:szCs w:val="24"/>
        </w:rPr>
        <w:t xml:space="preserve"> seçilebilir.</w:t>
      </w:r>
      <w:r w:rsidR="006B0F4D">
        <w:rPr>
          <w:rFonts w:ascii="Arial" w:hAnsi="Arial" w:cs="Arial"/>
          <w:sz w:val="24"/>
          <w:szCs w:val="24"/>
        </w:rPr>
        <w:t>Ancak,DB görevine getirildiği an</w:t>
      </w:r>
      <w:r w:rsidR="00594D99">
        <w:rPr>
          <w:rFonts w:ascii="Arial" w:hAnsi="Arial" w:cs="Arial"/>
          <w:sz w:val="24"/>
          <w:szCs w:val="24"/>
        </w:rPr>
        <w:t>;</w:t>
      </w:r>
      <w:r w:rsidR="006B0F4D">
        <w:rPr>
          <w:rFonts w:ascii="Arial" w:hAnsi="Arial" w:cs="Arial"/>
          <w:sz w:val="24"/>
          <w:szCs w:val="24"/>
        </w:rPr>
        <w:t xml:space="preserve"> MV görevinden ayrılmış sayılır ve </w:t>
      </w:r>
      <w:r w:rsidR="00A24878">
        <w:rPr>
          <w:rFonts w:ascii="Arial" w:hAnsi="Arial" w:cs="Arial"/>
          <w:sz w:val="24"/>
          <w:szCs w:val="24"/>
        </w:rPr>
        <w:t>U</w:t>
      </w:r>
      <w:r w:rsidR="006B0F4D">
        <w:rPr>
          <w:rFonts w:ascii="Arial" w:hAnsi="Arial" w:cs="Arial"/>
          <w:sz w:val="24"/>
          <w:szCs w:val="24"/>
        </w:rPr>
        <w:t>M</w:t>
      </w:r>
      <w:r w:rsidR="00A24878">
        <w:rPr>
          <w:rFonts w:ascii="Arial" w:hAnsi="Arial" w:cs="Arial"/>
          <w:sz w:val="24"/>
          <w:szCs w:val="24"/>
        </w:rPr>
        <w:t xml:space="preserve"> üyeliği,</w:t>
      </w:r>
      <w:r w:rsidR="006B0F4D">
        <w:rPr>
          <w:rFonts w:ascii="Arial" w:hAnsi="Arial" w:cs="Arial"/>
          <w:sz w:val="24"/>
          <w:szCs w:val="24"/>
        </w:rPr>
        <w:t xml:space="preserve"> kendiliğinden düşer.</w:t>
      </w:r>
    </w:p>
    <w:p w:rsidR="00860283" w:rsidRPr="00860283" w:rsidRDefault="00860283" w:rsidP="00F15A90">
      <w:pPr>
        <w:jc w:val="both"/>
        <w:rPr>
          <w:rFonts w:ascii="Arial" w:hAnsi="Arial" w:cs="Arial"/>
          <w:sz w:val="24"/>
          <w:szCs w:val="24"/>
        </w:rPr>
      </w:pPr>
      <w:r w:rsidRPr="00860283">
        <w:rPr>
          <w:rFonts w:ascii="Arial" w:hAnsi="Arial" w:cs="Arial"/>
          <w:sz w:val="24"/>
          <w:szCs w:val="24"/>
        </w:rPr>
        <w:t>4-Siyasi parti teşkilatında yine çalışıp,parti içi çeşitli kurul ve komisyonlarda görev alabilir.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5-Avukatlık stajını yapabilir.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6-Akademik kariyerini devam ettirebilir,derslere girebilir.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7-Dernek,vakıf,meslek odası gibi</w:t>
      </w:r>
      <w:r w:rsidR="00CA1077">
        <w:rPr>
          <w:rFonts w:ascii="Arial" w:hAnsi="Arial" w:cs="Arial"/>
          <w:sz w:val="24"/>
          <w:szCs w:val="24"/>
        </w:rPr>
        <w:t>,</w:t>
      </w:r>
      <w:r w:rsidRPr="00860283">
        <w:rPr>
          <w:rFonts w:ascii="Arial" w:hAnsi="Arial" w:cs="Arial"/>
          <w:sz w:val="24"/>
          <w:szCs w:val="24"/>
        </w:rPr>
        <w:t xml:space="preserve"> DKÖ ve STK’ ların</w:t>
      </w:r>
      <w:r w:rsidR="00CA1077">
        <w:rPr>
          <w:rFonts w:ascii="Arial" w:hAnsi="Arial" w:cs="Arial"/>
          <w:sz w:val="24"/>
          <w:szCs w:val="24"/>
        </w:rPr>
        <w:t>,</w:t>
      </w:r>
      <w:r w:rsidRPr="00860283">
        <w:rPr>
          <w:rFonts w:ascii="Arial" w:hAnsi="Arial" w:cs="Arial"/>
          <w:sz w:val="24"/>
          <w:szCs w:val="24"/>
        </w:rPr>
        <w:t xml:space="preserve"> yönetim kurulunda görev alabilir.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8-Ulusal temsilcilik görevini</w:t>
      </w:r>
      <w:r w:rsidR="00CA1077">
        <w:rPr>
          <w:rFonts w:ascii="Arial" w:hAnsi="Arial" w:cs="Arial"/>
          <w:sz w:val="24"/>
          <w:szCs w:val="24"/>
        </w:rPr>
        <w:t>;</w:t>
      </w:r>
      <w:r w:rsidRPr="00860283">
        <w:rPr>
          <w:rFonts w:ascii="Arial" w:hAnsi="Arial" w:cs="Arial"/>
          <w:sz w:val="24"/>
          <w:szCs w:val="24"/>
        </w:rPr>
        <w:t xml:space="preserve"> aksatmamak şartıyla</w:t>
      </w:r>
      <w:r w:rsidR="00CA1077">
        <w:rPr>
          <w:rFonts w:ascii="Arial" w:hAnsi="Arial" w:cs="Arial"/>
          <w:sz w:val="24"/>
          <w:szCs w:val="24"/>
        </w:rPr>
        <w:t>;</w:t>
      </w:r>
      <w:r w:rsidRPr="00860283">
        <w:rPr>
          <w:rFonts w:ascii="Arial" w:hAnsi="Arial" w:cs="Arial"/>
          <w:sz w:val="24"/>
          <w:szCs w:val="24"/>
        </w:rPr>
        <w:t xml:space="preserve"> özel işinde veya özel sektörde</w:t>
      </w:r>
      <w:r w:rsidR="00CA1077">
        <w:rPr>
          <w:rFonts w:ascii="Arial" w:hAnsi="Arial" w:cs="Arial"/>
          <w:sz w:val="24"/>
          <w:szCs w:val="24"/>
        </w:rPr>
        <w:t xml:space="preserve">, </w:t>
      </w:r>
      <w:r w:rsidRPr="00860283">
        <w:rPr>
          <w:rFonts w:ascii="Arial" w:hAnsi="Arial" w:cs="Arial"/>
          <w:sz w:val="24"/>
          <w:szCs w:val="24"/>
        </w:rPr>
        <w:t xml:space="preserve"> çalışmasını yine sürdürebilir.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9-Özel şirket yönetim kurullarında</w:t>
      </w:r>
      <w:r w:rsidR="0073261D">
        <w:rPr>
          <w:rFonts w:ascii="Arial" w:hAnsi="Arial" w:cs="Arial"/>
          <w:sz w:val="24"/>
          <w:szCs w:val="24"/>
        </w:rPr>
        <w:t>,</w:t>
      </w:r>
      <w:r w:rsidRPr="00860283">
        <w:rPr>
          <w:rFonts w:ascii="Arial" w:hAnsi="Arial" w:cs="Arial"/>
          <w:sz w:val="24"/>
          <w:szCs w:val="24"/>
        </w:rPr>
        <w:t xml:space="preserve"> görev alabilir.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10-Yazılı,sözlü ve görsel </w:t>
      </w:r>
      <w:r w:rsidR="004F194E">
        <w:rPr>
          <w:rFonts w:ascii="Arial" w:hAnsi="Arial" w:cs="Arial"/>
          <w:sz w:val="24"/>
          <w:szCs w:val="24"/>
        </w:rPr>
        <w:t>B</w:t>
      </w:r>
      <w:r w:rsidRPr="00860283">
        <w:rPr>
          <w:rFonts w:ascii="Arial" w:hAnsi="Arial" w:cs="Arial"/>
          <w:sz w:val="24"/>
          <w:szCs w:val="24"/>
        </w:rPr>
        <w:t xml:space="preserve">asın ile </w:t>
      </w:r>
      <w:r w:rsidR="0073261D">
        <w:rPr>
          <w:rFonts w:ascii="Arial" w:hAnsi="Arial" w:cs="Arial"/>
          <w:sz w:val="24"/>
          <w:szCs w:val="24"/>
        </w:rPr>
        <w:t xml:space="preserve">sanat toplulukları ve </w:t>
      </w:r>
      <w:r w:rsidRPr="00860283">
        <w:rPr>
          <w:rFonts w:ascii="Arial" w:hAnsi="Arial" w:cs="Arial"/>
          <w:sz w:val="24"/>
          <w:szCs w:val="24"/>
        </w:rPr>
        <w:t>spor kulüplerinde</w:t>
      </w:r>
      <w:r w:rsidR="005E14B1">
        <w:rPr>
          <w:rFonts w:ascii="Arial" w:hAnsi="Arial" w:cs="Arial"/>
          <w:sz w:val="24"/>
          <w:szCs w:val="24"/>
        </w:rPr>
        <w:t xml:space="preserve">; </w:t>
      </w:r>
      <w:r w:rsidRPr="00860283">
        <w:rPr>
          <w:rFonts w:ascii="Arial" w:hAnsi="Arial" w:cs="Arial"/>
          <w:sz w:val="24"/>
          <w:szCs w:val="24"/>
        </w:rPr>
        <w:t xml:space="preserve"> yazarlık,sanatçılık ve spor yapabilir.</w:t>
      </w:r>
    </w:p>
    <w:p w:rsidR="0073261D" w:rsidRDefault="00860283" w:rsidP="00F15A90">
      <w:pPr>
        <w:jc w:val="both"/>
        <w:rPr>
          <w:rFonts w:ascii="Arial" w:hAnsi="Arial" w:cs="Arial"/>
          <w:sz w:val="24"/>
          <w:szCs w:val="24"/>
        </w:rPr>
      </w:pPr>
      <w:r w:rsidRPr="00860283">
        <w:rPr>
          <w:rFonts w:ascii="Arial" w:hAnsi="Arial" w:cs="Arial"/>
          <w:sz w:val="24"/>
          <w:szCs w:val="24"/>
        </w:rPr>
        <w:t>B-Milletvekilliğiyle</w:t>
      </w:r>
      <w:r w:rsidR="0073261D">
        <w:rPr>
          <w:rFonts w:ascii="Arial" w:hAnsi="Arial" w:cs="Arial"/>
          <w:sz w:val="24"/>
          <w:szCs w:val="24"/>
        </w:rPr>
        <w:t xml:space="preserve"> Bağdaşmayan; Görev, İş ve Hizmetler: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1-Asli görevlerinden biride</w:t>
      </w:r>
      <w:r w:rsidR="0073261D">
        <w:rPr>
          <w:rFonts w:ascii="Arial" w:hAnsi="Arial" w:cs="Arial"/>
          <w:sz w:val="24"/>
          <w:szCs w:val="24"/>
        </w:rPr>
        <w:t>; H</w:t>
      </w:r>
      <w:r w:rsidRPr="00860283">
        <w:rPr>
          <w:rFonts w:ascii="Arial" w:hAnsi="Arial" w:cs="Arial"/>
          <w:sz w:val="24"/>
          <w:szCs w:val="24"/>
        </w:rPr>
        <w:t>ükümeti,yürütmeyi,idareyi,yönetimi gözetip</w:t>
      </w:r>
      <w:r w:rsidR="0073261D">
        <w:rPr>
          <w:rFonts w:ascii="Arial" w:hAnsi="Arial" w:cs="Arial"/>
          <w:sz w:val="24"/>
          <w:szCs w:val="24"/>
        </w:rPr>
        <w:t>,</w:t>
      </w:r>
      <w:r w:rsidRPr="00860283">
        <w:rPr>
          <w:rFonts w:ascii="Arial" w:hAnsi="Arial" w:cs="Arial"/>
          <w:sz w:val="24"/>
          <w:szCs w:val="24"/>
        </w:rPr>
        <w:t xml:space="preserve"> denetlemek olduğundan</w:t>
      </w:r>
      <w:r w:rsidR="004F194E">
        <w:rPr>
          <w:rFonts w:ascii="Arial" w:hAnsi="Arial" w:cs="Arial"/>
          <w:sz w:val="24"/>
          <w:szCs w:val="24"/>
        </w:rPr>
        <w:t>;</w:t>
      </w:r>
      <w:r w:rsidR="0073261D">
        <w:rPr>
          <w:rFonts w:ascii="Arial" w:hAnsi="Arial" w:cs="Arial"/>
          <w:sz w:val="24"/>
          <w:szCs w:val="24"/>
        </w:rPr>
        <w:t>B</w:t>
      </w:r>
      <w:r w:rsidRPr="00860283">
        <w:rPr>
          <w:rFonts w:ascii="Arial" w:hAnsi="Arial" w:cs="Arial"/>
          <w:sz w:val="24"/>
          <w:szCs w:val="24"/>
        </w:rPr>
        <w:t>akanlar kurulunda görev alamaz</w:t>
      </w:r>
      <w:r w:rsidR="0073261D">
        <w:rPr>
          <w:rFonts w:ascii="Arial" w:hAnsi="Arial" w:cs="Arial"/>
          <w:sz w:val="24"/>
          <w:szCs w:val="24"/>
        </w:rPr>
        <w:t xml:space="preserve"> ve B</w:t>
      </w:r>
      <w:r w:rsidRPr="00860283">
        <w:rPr>
          <w:rFonts w:ascii="Arial" w:hAnsi="Arial" w:cs="Arial"/>
          <w:sz w:val="24"/>
          <w:szCs w:val="24"/>
        </w:rPr>
        <w:t>akanlık yapamaz.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2-Devlet ba</w:t>
      </w:r>
      <w:r w:rsidR="005E14B1">
        <w:rPr>
          <w:rFonts w:ascii="Arial" w:hAnsi="Arial" w:cs="Arial"/>
          <w:sz w:val="24"/>
          <w:szCs w:val="24"/>
        </w:rPr>
        <w:t>ş</w:t>
      </w:r>
      <w:r w:rsidRPr="00860283">
        <w:rPr>
          <w:rFonts w:ascii="Arial" w:hAnsi="Arial" w:cs="Arial"/>
          <w:sz w:val="24"/>
          <w:szCs w:val="24"/>
        </w:rPr>
        <w:t>kanlığı genel sekreteri,devlet başkan vekili,hükümet sözcüsü olamaz.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3-Atanmış(</w:t>
      </w:r>
      <w:r w:rsidR="006F7A82">
        <w:rPr>
          <w:rFonts w:ascii="Arial" w:hAnsi="Arial" w:cs="Arial"/>
          <w:sz w:val="24"/>
          <w:szCs w:val="24"/>
        </w:rPr>
        <w:t>*</w:t>
      </w:r>
      <w:r w:rsidRPr="00860283">
        <w:rPr>
          <w:rFonts w:ascii="Arial" w:hAnsi="Arial" w:cs="Arial"/>
          <w:sz w:val="24"/>
          <w:szCs w:val="24"/>
        </w:rPr>
        <w:t>ş</w:t>
      </w:r>
      <w:r w:rsidR="00D224AB">
        <w:rPr>
          <w:rFonts w:ascii="Arial" w:hAnsi="Arial" w:cs="Arial"/>
          <w:sz w:val="24"/>
          <w:szCs w:val="24"/>
        </w:rPr>
        <w:t>ef ve her çeşit unvanlı memur), İ</w:t>
      </w:r>
      <w:r w:rsidRPr="00860283">
        <w:rPr>
          <w:rFonts w:ascii="Arial" w:hAnsi="Arial" w:cs="Arial"/>
          <w:sz w:val="24"/>
          <w:szCs w:val="24"/>
        </w:rPr>
        <w:t>stisnai görevli(</w:t>
      </w:r>
      <w:r w:rsidR="006F7A82">
        <w:rPr>
          <w:rFonts w:ascii="Arial" w:hAnsi="Arial" w:cs="Arial"/>
          <w:sz w:val="24"/>
          <w:szCs w:val="24"/>
        </w:rPr>
        <w:t>*</w:t>
      </w:r>
      <w:r w:rsidRPr="00860283">
        <w:rPr>
          <w:rFonts w:ascii="Arial" w:hAnsi="Arial" w:cs="Arial"/>
          <w:sz w:val="24"/>
          <w:szCs w:val="24"/>
        </w:rPr>
        <w:t>daire başkanı,büyük elçi,müdür</w:t>
      </w:r>
      <w:r w:rsidR="00FA0A04">
        <w:rPr>
          <w:rFonts w:ascii="Arial" w:hAnsi="Arial" w:cs="Arial"/>
          <w:sz w:val="24"/>
          <w:szCs w:val="24"/>
        </w:rPr>
        <w:t xml:space="preserve">, </w:t>
      </w:r>
      <w:r w:rsidR="00D224AB">
        <w:rPr>
          <w:rFonts w:ascii="Arial" w:hAnsi="Arial" w:cs="Arial"/>
          <w:sz w:val="24"/>
          <w:szCs w:val="24"/>
        </w:rPr>
        <w:t>uzman)  veya S</w:t>
      </w:r>
      <w:r w:rsidRPr="00860283">
        <w:rPr>
          <w:rFonts w:ascii="Arial" w:hAnsi="Arial" w:cs="Arial"/>
          <w:sz w:val="24"/>
          <w:szCs w:val="24"/>
        </w:rPr>
        <w:t>eçilmiş(</w:t>
      </w:r>
      <w:r w:rsidR="006F7A82">
        <w:rPr>
          <w:rFonts w:ascii="Arial" w:hAnsi="Arial" w:cs="Arial"/>
          <w:sz w:val="24"/>
          <w:szCs w:val="24"/>
        </w:rPr>
        <w:t>*</w:t>
      </w:r>
      <w:r w:rsidRPr="00860283">
        <w:rPr>
          <w:rFonts w:ascii="Arial" w:hAnsi="Arial" w:cs="Arial"/>
          <w:sz w:val="24"/>
          <w:szCs w:val="24"/>
        </w:rPr>
        <w:t>belediye başkanı ve muhtar gibi)</w:t>
      </w:r>
      <w:r w:rsidR="008372FD">
        <w:rPr>
          <w:rFonts w:ascii="Arial" w:hAnsi="Arial" w:cs="Arial"/>
          <w:sz w:val="24"/>
          <w:szCs w:val="24"/>
        </w:rPr>
        <w:t xml:space="preserve">, </w:t>
      </w:r>
      <w:r w:rsidRPr="00860283">
        <w:rPr>
          <w:rFonts w:ascii="Arial" w:hAnsi="Arial" w:cs="Arial"/>
          <w:sz w:val="24"/>
          <w:szCs w:val="24"/>
        </w:rPr>
        <w:t>başka bir devlet memuriyetini</w:t>
      </w:r>
      <w:r w:rsidR="00A64C41">
        <w:rPr>
          <w:rFonts w:ascii="Arial" w:hAnsi="Arial" w:cs="Arial"/>
          <w:sz w:val="24"/>
          <w:szCs w:val="24"/>
        </w:rPr>
        <w:t>;</w:t>
      </w:r>
      <w:r w:rsidRPr="00860283">
        <w:rPr>
          <w:rFonts w:ascii="Arial" w:hAnsi="Arial" w:cs="Arial"/>
          <w:sz w:val="24"/>
          <w:szCs w:val="24"/>
        </w:rPr>
        <w:t xml:space="preserve"> bu göreviyle birlikte</w:t>
      </w:r>
      <w:r w:rsidR="00A64C41">
        <w:rPr>
          <w:rFonts w:ascii="Arial" w:hAnsi="Arial" w:cs="Arial"/>
          <w:sz w:val="24"/>
          <w:szCs w:val="24"/>
        </w:rPr>
        <w:t>,</w:t>
      </w:r>
      <w:r w:rsidRPr="00860283">
        <w:rPr>
          <w:rFonts w:ascii="Arial" w:hAnsi="Arial" w:cs="Arial"/>
          <w:sz w:val="24"/>
          <w:szCs w:val="24"/>
        </w:rPr>
        <w:t xml:space="preserve"> yürütemez.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4-Yabancı bir ülke vatandaşlığına geçemez.Yabancı bir ülkenin,şirketin temsilciliğini veya elçilik,müdürlük gibi</w:t>
      </w:r>
      <w:r w:rsidR="00A64C41">
        <w:rPr>
          <w:rFonts w:ascii="Arial" w:hAnsi="Arial" w:cs="Arial"/>
          <w:sz w:val="24"/>
          <w:szCs w:val="24"/>
        </w:rPr>
        <w:t>,</w:t>
      </w:r>
      <w:r w:rsidRPr="00860283">
        <w:rPr>
          <w:rFonts w:ascii="Arial" w:hAnsi="Arial" w:cs="Arial"/>
          <w:sz w:val="24"/>
          <w:szCs w:val="24"/>
        </w:rPr>
        <w:t xml:space="preserve"> bir görevi kabul edip yapamaz,</w:t>
      </w:r>
      <w:r w:rsidR="00BB6604">
        <w:rPr>
          <w:rFonts w:ascii="Arial" w:hAnsi="Arial" w:cs="Arial"/>
          <w:sz w:val="24"/>
          <w:szCs w:val="24"/>
        </w:rPr>
        <w:t xml:space="preserve"> sözcülüğünü üstlenip yürütemez.  </w:t>
      </w:r>
      <w:r w:rsidRPr="00860283">
        <w:rPr>
          <w:rFonts w:ascii="Arial" w:hAnsi="Arial" w:cs="Arial"/>
          <w:sz w:val="24"/>
          <w:szCs w:val="24"/>
        </w:rPr>
        <w:t>Yabancı ülke vatandaşlığına geçen</w:t>
      </w:r>
      <w:r w:rsidR="00BB6604">
        <w:rPr>
          <w:rFonts w:ascii="Arial" w:hAnsi="Arial" w:cs="Arial"/>
          <w:sz w:val="24"/>
          <w:szCs w:val="24"/>
        </w:rPr>
        <w:t>,</w:t>
      </w:r>
      <w:r w:rsidR="00A9718F">
        <w:rPr>
          <w:rFonts w:ascii="Arial" w:hAnsi="Arial" w:cs="Arial"/>
          <w:sz w:val="24"/>
          <w:szCs w:val="24"/>
        </w:rPr>
        <w:t>bu hükme aykırı davranan;</w:t>
      </w:r>
      <w:r w:rsidRPr="00860283">
        <w:rPr>
          <w:rFonts w:ascii="Arial" w:hAnsi="Arial" w:cs="Arial"/>
          <w:sz w:val="24"/>
          <w:szCs w:val="24"/>
        </w:rPr>
        <w:t xml:space="preserve"> bir milletvekili</w:t>
      </w:r>
      <w:r w:rsidR="00BB6604">
        <w:rPr>
          <w:rFonts w:ascii="Arial" w:hAnsi="Arial" w:cs="Arial"/>
          <w:sz w:val="24"/>
          <w:szCs w:val="24"/>
        </w:rPr>
        <w:t>,</w:t>
      </w:r>
      <w:r w:rsidRPr="00860283">
        <w:rPr>
          <w:rFonts w:ascii="Arial" w:hAnsi="Arial" w:cs="Arial"/>
          <w:sz w:val="24"/>
          <w:szCs w:val="24"/>
        </w:rPr>
        <w:t xml:space="preserve"> yada bakanın</w:t>
      </w:r>
      <w:r w:rsidR="00BB6604">
        <w:rPr>
          <w:rFonts w:ascii="Arial" w:hAnsi="Arial" w:cs="Arial"/>
          <w:sz w:val="24"/>
          <w:szCs w:val="24"/>
        </w:rPr>
        <w:t>,</w:t>
      </w:r>
      <w:r w:rsidRPr="00860283">
        <w:rPr>
          <w:rFonts w:ascii="Arial" w:hAnsi="Arial" w:cs="Arial"/>
          <w:sz w:val="24"/>
          <w:szCs w:val="24"/>
        </w:rPr>
        <w:t xml:space="preserve"> üyeliği</w:t>
      </w:r>
      <w:r w:rsidR="00BB6604">
        <w:rPr>
          <w:rFonts w:ascii="Arial" w:hAnsi="Arial" w:cs="Arial"/>
          <w:sz w:val="24"/>
          <w:szCs w:val="24"/>
        </w:rPr>
        <w:t xml:space="preserve">; </w:t>
      </w:r>
      <w:r w:rsidRPr="00860283">
        <w:rPr>
          <w:rFonts w:ascii="Arial" w:hAnsi="Arial" w:cs="Arial"/>
          <w:sz w:val="24"/>
          <w:szCs w:val="24"/>
        </w:rPr>
        <w:t>görevinden</w:t>
      </w:r>
      <w:r w:rsidR="00BB6604">
        <w:rPr>
          <w:rFonts w:ascii="Arial" w:hAnsi="Arial" w:cs="Arial"/>
          <w:sz w:val="24"/>
          <w:szCs w:val="24"/>
        </w:rPr>
        <w:t xml:space="preserve"> istifa etmiş,</w:t>
      </w:r>
      <w:r w:rsidRPr="00860283">
        <w:rPr>
          <w:rFonts w:ascii="Arial" w:hAnsi="Arial" w:cs="Arial"/>
          <w:sz w:val="24"/>
          <w:szCs w:val="24"/>
        </w:rPr>
        <w:t xml:space="preserve"> ayrılmış sa</w:t>
      </w:r>
      <w:r w:rsidR="005E14B1">
        <w:rPr>
          <w:rFonts w:ascii="Arial" w:hAnsi="Arial" w:cs="Arial"/>
          <w:sz w:val="24"/>
          <w:szCs w:val="24"/>
        </w:rPr>
        <w:t>yılı</w:t>
      </w:r>
      <w:r w:rsidRPr="00860283">
        <w:rPr>
          <w:rFonts w:ascii="Arial" w:hAnsi="Arial" w:cs="Arial"/>
          <w:sz w:val="24"/>
          <w:szCs w:val="24"/>
        </w:rPr>
        <w:t>p</w:t>
      </w:r>
      <w:r w:rsidR="00BB6604">
        <w:rPr>
          <w:rFonts w:ascii="Arial" w:hAnsi="Arial" w:cs="Arial"/>
          <w:sz w:val="24"/>
          <w:szCs w:val="24"/>
        </w:rPr>
        <w:t xml:space="preserve">, </w:t>
      </w:r>
      <w:r w:rsidRPr="00860283">
        <w:rPr>
          <w:rFonts w:ascii="Arial" w:hAnsi="Arial" w:cs="Arial"/>
          <w:sz w:val="24"/>
          <w:szCs w:val="24"/>
        </w:rPr>
        <w:t xml:space="preserve"> kendiliğinden düşer.</w:t>
      </w:r>
    </w:p>
    <w:p w:rsidR="00860283" w:rsidRPr="00860283" w:rsidRDefault="00860283" w:rsidP="00F15A90">
      <w:pPr>
        <w:jc w:val="both"/>
        <w:rPr>
          <w:rFonts w:ascii="Arial" w:hAnsi="Arial" w:cs="Arial"/>
          <w:sz w:val="24"/>
          <w:szCs w:val="24"/>
        </w:rPr>
      </w:pPr>
      <w:r w:rsidRPr="00860283">
        <w:rPr>
          <w:rFonts w:ascii="Arial" w:hAnsi="Arial" w:cs="Arial"/>
          <w:sz w:val="24"/>
          <w:szCs w:val="24"/>
        </w:rPr>
        <w:t>5-Kamu kurumlarında</w:t>
      </w:r>
      <w:r w:rsidR="005E14B1">
        <w:rPr>
          <w:rFonts w:ascii="Arial" w:hAnsi="Arial" w:cs="Arial"/>
          <w:sz w:val="24"/>
          <w:szCs w:val="24"/>
        </w:rPr>
        <w:t xml:space="preserve">, </w:t>
      </w:r>
      <w:r w:rsidRPr="00860283">
        <w:rPr>
          <w:rFonts w:ascii="Arial" w:hAnsi="Arial" w:cs="Arial"/>
          <w:sz w:val="24"/>
          <w:szCs w:val="24"/>
        </w:rPr>
        <w:t xml:space="preserve"> yargıda,idari ve teknik kurullarda</w:t>
      </w:r>
      <w:r w:rsidR="007E7C52">
        <w:rPr>
          <w:rFonts w:ascii="Arial" w:hAnsi="Arial" w:cs="Arial"/>
          <w:sz w:val="24"/>
          <w:szCs w:val="24"/>
        </w:rPr>
        <w:t>,</w:t>
      </w:r>
      <w:r w:rsidRPr="00860283">
        <w:rPr>
          <w:rFonts w:ascii="Arial" w:hAnsi="Arial" w:cs="Arial"/>
          <w:sz w:val="24"/>
          <w:szCs w:val="24"/>
        </w:rPr>
        <w:t xml:space="preserve"> görev alamaz.</w:t>
      </w:r>
    </w:p>
    <w:p w:rsidR="00860283" w:rsidRPr="00A863B4" w:rsidRDefault="00A863B4" w:rsidP="00F15A90">
      <w:pPr>
        <w:jc w:val="both"/>
        <w:rPr>
          <w:rFonts w:ascii="Arial" w:hAnsi="Arial" w:cs="Arial"/>
          <w:b/>
          <w:sz w:val="24"/>
          <w:szCs w:val="24"/>
        </w:rPr>
      </w:pPr>
      <w:r w:rsidRPr="00A863B4">
        <w:rPr>
          <w:rFonts w:ascii="Arial" w:hAnsi="Arial" w:cs="Arial"/>
          <w:b/>
          <w:sz w:val="24"/>
          <w:szCs w:val="24"/>
        </w:rPr>
        <w:t>50.MADDE-YASAMA DOKUNULMAZLIĞI</w:t>
      </w:r>
    </w:p>
    <w:p w:rsidR="00860283" w:rsidRPr="00860283" w:rsidRDefault="00916E10" w:rsidP="00F15A90">
      <w:pPr>
        <w:jc w:val="both"/>
        <w:rPr>
          <w:rFonts w:ascii="Arial" w:hAnsi="Arial" w:cs="Arial"/>
          <w:sz w:val="24"/>
          <w:szCs w:val="24"/>
        </w:rPr>
      </w:pPr>
      <w:r>
        <w:rPr>
          <w:rFonts w:ascii="Arial" w:hAnsi="Arial" w:cs="Arial"/>
          <w:sz w:val="24"/>
          <w:szCs w:val="24"/>
        </w:rPr>
        <w:t>1-TCUM Ü</w:t>
      </w:r>
      <w:r w:rsidR="00860283" w:rsidRPr="00860283">
        <w:rPr>
          <w:rFonts w:ascii="Arial" w:hAnsi="Arial" w:cs="Arial"/>
          <w:sz w:val="24"/>
          <w:szCs w:val="24"/>
        </w:rPr>
        <w:t>yeleri</w:t>
      </w:r>
      <w:r w:rsidR="00BB6604">
        <w:rPr>
          <w:rFonts w:ascii="Arial" w:hAnsi="Arial" w:cs="Arial"/>
          <w:sz w:val="24"/>
          <w:szCs w:val="24"/>
        </w:rPr>
        <w:t>;</w:t>
      </w:r>
      <w:r w:rsidR="00B53DD3">
        <w:rPr>
          <w:rFonts w:ascii="Arial" w:hAnsi="Arial" w:cs="Arial"/>
          <w:sz w:val="24"/>
          <w:szCs w:val="24"/>
        </w:rPr>
        <w:t>M</w:t>
      </w:r>
      <w:r w:rsidR="00860283" w:rsidRPr="00860283">
        <w:rPr>
          <w:rFonts w:ascii="Arial" w:hAnsi="Arial" w:cs="Arial"/>
          <w:sz w:val="24"/>
          <w:szCs w:val="24"/>
        </w:rPr>
        <w:t>eclis çalışmalarındaki oy ve sözlerinden,</w:t>
      </w:r>
      <w:r w:rsidR="00B53DD3">
        <w:rPr>
          <w:rFonts w:ascii="Arial" w:hAnsi="Arial" w:cs="Arial"/>
          <w:sz w:val="24"/>
          <w:szCs w:val="24"/>
        </w:rPr>
        <w:t>M</w:t>
      </w:r>
      <w:r w:rsidR="00860283" w:rsidRPr="00860283">
        <w:rPr>
          <w:rFonts w:ascii="Arial" w:hAnsi="Arial" w:cs="Arial"/>
          <w:sz w:val="24"/>
          <w:szCs w:val="24"/>
        </w:rPr>
        <w:t>ecliste açıklayıp ileri sürdükleri düşünceler</w:t>
      </w:r>
      <w:r w:rsidR="00BB6604">
        <w:rPr>
          <w:rFonts w:ascii="Arial" w:hAnsi="Arial" w:cs="Arial"/>
          <w:sz w:val="24"/>
          <w:szCs w:val="24"/>
        </w:rPr>
        <w:t>in</w:t>
      </w:r>
      <w:r w:rsidR="00860283" w:rsidRPr="00860283">
        <w:rPr>
          <w:rFonts w:ascii="Arial" w:hAnsi="Arial" w:cs="Arial"/>
          <w:sz w:val="24"/>
          <w:szCs w:val="24"/>
        </w:rPr>
        <w:t>den veya bu konuları</w:t>
      </w:r>
      <w:r w:rsidR="00BB6604">
        <w:rPr>
          <w:rFonts w:ascii="Arial" w:hAnsi="Arial" w:cs="Arial"/>
          <w:sz w:val="24"/>
          <w:szCs w:val="24"/>
        </w:rPr>
        <w:t>;</w:t>
      </w:r>
      <w:r>
        <w:rPr>
          <w:rFonts w:ascii="Arial" w:hAnsi="Arial" w:cs="Arial"/>
          <w:sz w:val="24"/>
          <w:szCs w:val="24"/>
        </w:rPr>
        <w:t xml:space="preserve"> M</w:t>
      </w:r>
      <w:r w:rsidR="00860283" w:rsidRPr="00860283">
        <w:rPr>
          <w:rFonts w:ascii="Arial" w:hAnsi="Arial" w:cs="Arial"/>
          <w:sz w:val="24"/>
          <w:szCs w:val="24"/>
        </w:rPr>
        <w:t>eclis dışında tekrar edip</w:t>
      </w:r>
      <w:r w:rsidR="00BB6604">
        <w:rPr>
          <w:rFonts w:ascii="Arial" w:hAnsi="Arial" w:cs="Arial"/>
          <w:sz w:val="24"/>
          <w:szCs w:val="24"/>
        </w:rPr>
        <w:t>,</w:t>
      </w:r>
      <w:r w:rsidR="00860283" w:rsidRPr="00860283">
        <w:rPr>
          <w:rFonts w:ascii="Arial" w:hAnsi="Arial" w:cs="Arial"/>
          <w:sz w:val="24"/>
          <w:szCs w:val="24"/>
        </w:rPr>
        <w:t xml:space="preserve"> konuşmaktan dolayı</w:t>
      </w:r>
      <w:r w:rsidR="008A1B44">
        <w:rPr>
          <w:rFonts w:ascii="Arial" w:hAnsi="Arial" w:cs="Arial"/>
          <w:sz w:val="24"/>
          <w:szCs w:val="24"/>
        </w:rPr>
        <w:t>;</w:t>
      </w:r>
      <w:r w:rsidR="00860283" w:rsidRPr="00860283">
        <w:rPr>
          <w:rFonts w:ascii="Arial" w:hAnsi="Arial" w:cs="Arial"/>
          <w:sz w:val="24"/>
          <w:szCs w:val="24"/>
        </w:rPr>
        <w:t xml:space="preserve"> suçlanamaz,yargılanamaz,tutulup sorguya çekilemez ve cezalandırılamaz.Ayrıca idari,hukuki,mali ve siyasi olarak ta sorumlu tutulamaz.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2-Milletvekilleri</w:t>
      </w:r>
      <w:r w:rsidR="005E14B1">
        <w:rPr>
          <w:rFonts w:ascii="Arial" w:hAnsi="Arial" w:cs="Arial"/>
          <w:sz w:val="24"/>
          <w:szCs w:val="24"/>
        </w:rPr>
        <w:t>,</w:t>
      </w:r>
      <w:r w:rsidR="00B53DD3">
        <w:rPr>
          <w:rFonts w:ascii="Arial" w:hAnsi="Arial" w:cs="Arial"/>
          <w:sz w:val="24"/>
          <w:szCs w:val="24"/>
        </w:rPr>
        <w:t>Y</w:t>
      </w:r>
      <w:r w:rsidRPr="00860283">
        <w:rPr>
          <w:rFonts w:ascii="Arial" w:hAnsi="Arial" w:cs="Arial"/>
          <w:sz w:val="24"/>
          <w:szCs w:val="24"/>
        </w:rPr>
        <w:t>asama görevlerinden dolayı</w:t>
      </w:r>
      <w:r w:rsidR="00BB6604">
        <w:rPr>
          <w:rFonts w:ascii="Arial" w:hAnsi="Arial" w:cs="Arial"/>
          <w:sz w:val="24"/>
          <w:szCs w:val="24"/>
        </w:rPr>
        <w:t xml:space="preserve">; </w:t>
      </w:r>
      <w:r w:rsidRPr="00860283">
        <w:rPr>
          <w:rFonts w:ascii="Arial" w:hAnsi="Arial" w:cs="Arial"/>
          <w:sz w:val="24"/>
          <w:szCs w:val="24"/>
        </w:rPr>
        <w:t>sadece</w:t>
      </w:r>
      <w:r w:rsidR="00BB6604">
        <w:rPr>
          <w:rFonts w:ascii="Arial" w:hAnsi="Arial" w:cs="Arial"/>
          <w:sz w:val="24"/>
          <w:szCs w:val="24"/>
        </w:rPr>
        <w:t>,</w:t>
      </w:r>
      <w:r w:rsidRPr="00860283">
        <w:rPr>
          <w:rFonts w:ascii="Arial" w:hAnsi="Arial" w:cs="Arial"/>
          <w:sz w:val="24"/>
          <w:szCs w:val="24"/>
        </w:rPr>
        <w:t xml:space="preserve"> kend</w:t>
      </w:r>
      <w:r w:rsidR="008372FD">
        <w:rPr>
          <w:rFonts w:ascii="Arial" w:hAnsi="Arial" w:cs="Arial"/>
          <w:sz w:val="24"/>
          <w:szCs w:val="24"/>
        </w:rPr>
        <w:t>i vicdanlarına karşı sorumludur ve</w:t>
      </w:r>
      <w:r w:rsidR="00916E10">
        <w:rPr>
          <w:rFonts w:ascii="Arial" w:hAnsi="Arial" w:cs="Arial"/>
          <w:sz w:val="24"/>
          <w:szCs w:val="24"/>
        </w:rPr>
        <w:t>ancak</w:t>
      </w:r>
      <w:r w:rsidR="008372FD">
        <w:rPr>
          <w:rFonts w:ascii="Arial" w:hAnsi="Arial" w:cs="Arial"/>
          <w:sz w:val="24"/>
          <w:szCs w:val="24"/>
        </w:rPr>
        <w:t>,</w:t>
      </w:r>
      <w:r w:rsidR="00916E10">
        <w:rPr>
          <w:rFonts w:ascii="Arial" w:hAnsi="Arial" w:cs="Arial"/>
          <w:sz w:val="24"/>
          <w:szCs w:val="24"/>
        </w:rPr>
        <w:t xml:space="preserve"> H</w:t>
      </w:r>
      <w:r w:rsidRPr="00860283">
        <w:rPr>
          <w:rFonts w:ascii="Arial" w:hAnsi="Arial" w:cs="Arial"/>
          <w:sz w:val="24"/>
          <w:szCs w:val="24"/>
        </w:rPr>
        <w:t xml:space="preserve">alk </w:t>
      </w:r>
      <w:r w:rsidR="00916E10">
        <w:rPr>
          <w:rFonts w:ascii="Arial" w:hAnsi="Arial" w:cs="Arial"/>
          <w:sz w:val="24"/>
          <w:szCs w:val="24"/>
        </w:rPr>
        <w:t>V</w:t>
      </w:r>
      <w:r w:rsidRPr="00860283">
        <w:rPr>
          <w:rFonts w:ascii="Arial" w:hAnsi="Arial" w:cs="Arial"/>
          <w:sz w:val="24"/>
          <w:szCs w:val="24"/>
        </w:rPr>
        <w:t>icdanında yargılanabilir.</w:t>
      </w:r>
    </w:p>
    <w:p w:rsidR="00860283" w:rsidRDefault="00860283" w:rsidP="00F15A90">
      <w:pPr>
        <w:jc w:val="both"/>
        <w:rPr>
          <w:rFonts w:ascii="Arial" w:hAnsi="Arial" w:cs="Arial"/>
          <w:sz w:val="24"/>
          <w:szCs w:val="24"/>
        </w:rPr>
      </w:pPr>
      <w:r w:rsidRPr="00860283">
        <w:rPr>
          <w:rFonts w:ascii="Arial" w:hAnsi="Arial" w:cs="Arial"/>
          <w:sz w:val="24"/>
          <w:szCs w:val="24"/>
        </w:rPr>
        <w:t>3-Yasama dokunulmazlığı</w:t>
      </w:r>
      <w:r w:rsidR="00BB6604">
        <w:rPr>
          <w:rFonts w:ascii="Arial" w:hAnsi="Arial" w:cs="Arial"/>
          <w:sz w:val="24"/>
          <w:szCs w:val="24"/>
        </w:rPr>
        <w:t xml:space="preserve">: </w:t>
      </w:r>
      <w:r w:rsidRPr="00860283">
        <w:rPr>
          <w:rFonts w:ascii="Arial" w:hAnsi="Arial" w:cs="Arial"/>
          <w:sz w:val="24"/>
          <w:szCs w:val="24"/>
        </w:rPr>
        <w:t xml:space="preserve">TCK’ da sayılan </w:t>
      </w:r>
      <w:r w:rsidR="00B53DD3">
        <w:rPr>
          <w:rFonts w:ascii="Arial" w:hAnsi="Arial" w:cs="Arial"/>
          <w:sz w:val="24"/>
          <w:szCs w:val="24"/>
        </w:rPr>
        <w:t>A</w:t>
      </w:r>
      <w:r w:rsidRPr="00860283">
        <w:rPr>
          <w:rFonts w:ascii="Arial" w:hAnsi="Arial" w:cs="Arial"/>
          <w:sz w:val="24"/>
          <w:szCs w:val="24"/>
        </w:rPr>
        <w:t>dli suçları kapsamaz.Milletvekilleri</w:t>
      </w:r>
      <w:r w:rsidR="005E14B1">
        <w:rPr>
          <w:rFonts w:ascii="Arial" w:hAnsi="Arial" w:cs="Arial"/>
          <w:sz w:val="24"/>
          <w:szCs w:val="24"/>
        </w:rPr>
        <w:t>,</w:t>
      </w:r>
      <w:r w:rsidRPr="00860283">
        <w:rPr>
          <w:rFonts w:ascii="Arial" w:hAnsi="Arial" w:cs="Arial"/>
          <w:sz w:val="24"/>
          <w:szCs w:val="24"/>
        </w:rPr>
        <w:t xml:space="preserve"> adli suçlara ilişkin yargılamada</w:t>
      </w:r>
      <w:r w:rsidR="00BB6604">
        <w:rPr>
          <w:rFonts w:ascii="Arial" w:hAnsi="Arial" w:cs="Arial"/>
          <w:sz w:val="24"/>
          <w:szCs w:val="24"/>
        </w:rPr>
        <w:t>;</w:t>
      </w:r>
      <w:r w:rsidRPr="00860283">
        <w:rPr>
          <w:rFonts w:ascii="Arial" w:hAnsi="Arial" w:cs="Arial"/>
          <w:sz w:val="24"/>
          <w:szCs w:val="24"/>
        </w:rPr>
        <w:t xml:space="preserve"> diğe</w:t>
      </w:r>
      <w:r w:rsidR="00916E10">
        <w:rPr>
          <w:rFonts w:ascii="Arial" w:hAnsi="Arial" w:cs="Arial"/>
          <w:sz w:val="24"/>
          <w:szCs w:val="24"/>
        </w:rPr>
        <w:t>r D</w:t>
      </w:r>
      <w:r w:rsidR="002F5ACC">
        <w:rPr>
          <w:rFonts w:ascii="Arial" w:hAnsi="Arial" w:cs="Arial"/>
          <w:sz w:val="24"/>
          <w:szCs w:val="24"/>
        </w:rPr>
        <w:t xml:space="preserve">evlet </w:t>
      </w:r>
      <w:r w:rsidR="00916E10">
        <w:rPr>
          <w:rFonts w:ascii="Arial" w:hAnsi="Arial" w:cs="Arial"/>
          <w:sz w:val="24"/>
          <w:szCs w:val="24"/>
        </w:rPr>
        <w:t>M</w:t>
      </w:r>
      <w:r w:rsidR="002F5ACC">
        <w:rPr>
          <w:rFonts w:ascii="Arial" w:hAnsi="Arial" w:cs="Arial"/>
          <w:sz w:val="24"/>
          <w:szCs w:val="24"/>
        </w:rPr>
        <w:t>emurlarıyla</w:t>
      </w:r>
      <w:r w:rsidR="00BB6604">
        <w:rPr>
          <w:rFonts w:ascii="Arial" w:hAnsi="Arial" w:cs="Arial"/>
          <w:sz w:val="24"/>
          <w:szCs w:val="24"/>
        </w:rPr>
        <w:t>;</w:t>
      </w:r>
      <w:r w:rsidR="002F5ACC">
        <w:rPr>
          <w:rFonts w:ascii="Arial" w:hAnsi="Arial" w:cs="Arial"/>
          <w:sz w:val="24"/>
          <w:szCs w:val="24"/>
        </w:rPr>
        <w:t xml:space="preserve"> aynı şart </w:t>
      </w:r>
      <w:r w:rsidRPr="00860283">
        <w:rPr>
          <w:rFonts w:ascii="Arial" w:hAnsi="Arial" w:cs="Arial"/>
          <w:sz w:val="24"/>
          <w:szCs w:val="24"/>
        </w:rPr>
        <w:t>,durum ve haklara sahiptir.</w:t>
      </w:r>
    </w:p>
    <w:p w:rsidR="00860283" w:rsidRPr="00A863B4" w:rsidRDefault="00A863B4" w:rsidP="00F15A90">
      <w:pPr>
        <w:jc w:val="both"/>
        <w:rPr>
          <w:rFonts w:ascii="Arial" w:hAnsi="Arial" w:cs="Arial"/>
          <w:b/>
          <w:sz w:val="24"/>
          <w:szCs w:val="24"/>
        </w:rPr>
      </w:pPr>
      <w:r w:rsidRPr="00A863B4">
        <w:rPr>
          <w:rFonts w:ascii="Arial" w:hAnsi="Arial" w:cs="Arial"/>
          <w:b/>
          <w:sz w:val="24"/>
          <w:szCs w:val="24"/>
        </w:rPr>
        <w:t>51.MADDE-ÜYELİĞİN DÜŞMESİ</w:t>
      </w:r>
    </w:p>
    <w:p w:rsidR="00860283" w:rsidRPr="00860283" w:rsidRDefault="00860283" w:rsidP="00F15A90">
      <w:pPr>
        <w:jc w:val="both"/>
        <w:rPr>
          <w:rFonts w:ascii="Arial" w:hAnsi="Arial" w:cs="Arial"/>
          <w:sz w:val="24"/>
          <w:szCs w:val="24"/>
        </w:rPr>
      </w:pPr>
      <w:r w:rsidRPr="00860283">
        <w:rPr>
          <w:rFonts w:ascii="Arial" w:hAnsi="Arial" w:cs="Arial"/>
          <w:sz w:val="24"/>
          <w:szCs w:val="24"/>
        </w:rPr>
        <w:t>1-Seçimden önce veya sonra</w:t>
      </w:r>
      <w:r w:rsidR="005F3B10">
        <w:rPr>
          <w:rFonts w:ascii="Arial" w:hAnsi="Arial" w:cs="Arial"/>
          <w:sz w:val="24"/>
          <w:szCs w:val="24"/>
        </w:rPr>
        <w:t>,</w:t>
      </w:r>
      <w:r w:rsidRPr="00860283">
        <w:rPr>
          <w:rFonts w:ascii="Arial" w:hAnsi="Arial" w:cs="Arial"/>
          <w:sz w:val="24"/>
          <w:szCs w:val="24"/>
        </w:rPr>
        <w:t xml:space="preserve"> adli bir suç işlediği</w:t>
      </w:r>
      <w:r w:rsidR="00B07622">
        <w:rPr>
          <w:rFonts w:ascii="Arial" w:hAnsi="Arial" w:cs="Arial"/>
          <w:sz w:val="24"/>
          <w:szCs w:val="24"/>
        </w:rPr>
        <w:t>,</w:t>
      </w:r>
      <w:r w:rsidRPr="00860283">
        <w:rPr>
          <w:rFonts w:ascii="Arial" w:hAnsi="Arial" w:cs="Arial"/>
          <w:sz w:val="24"/>
          <w:szCs w:val="24"/>
        </w:rPr>
        <w:t xml:space="preserve"> ileri sürülen milletvekili</w:t>
      </w:r>
      <w:r w:rsidR="00B07622">
        <w:rPr>
          <w:rFonts w:ascii="Arial" w:hAnsi="Arial" w:cs="Arial"/>
          <w:sz w:val="24"/>
          <w:szCs w:val="24"/>
        </w:rPr>
        <w:t>;</w:t>
      </w:r>
      <w:r w:rsidRPr="00860283">
        <w:rPr>
          <w:rFonts w:ascii="Arial" w:hAnsi="Arial" w:cs="Arial"/>
          <w:sz w:val="24"/>
          <w:szCs w:val="24"/>
        </w:rPr>
        <w:t>seçilmiş bir kamu görevlisi olduğundan</w:t>
      </w:r>
      <w:r w:rsidR="005F3B10">
        <w:rPr>
          <w:rFonts w:ascii="Arial" w:hAnsi="Arial" w:cs="Arial"/>
          <w:sz w:val="24"/>
          <w:szCs w:val="24"/>
        </w:rPr>
        <w:t>,</w:t>
      </w:r>
      <w:r w:rsidRPr="00860283">
        <w:rPr>
          <w:rFonts w:ascii="Arial" w:hAnsi="Arial" w:cs="Arial"/>
          <w:sz w:val="24"/>
          <w:szCs w:val="24"/>
        </w:rPr>
        <w:t xml:space="preserve"> diğer devlet memurları gibi</w:t>
      </w:r>
      <w:r w:rsidR="00B07622">
        <w:rPr>
          <w:rFonts w:ascii="Arial" w:hAnsi="Arial" w:cs="Arial"/>
          <w:sz w:val="24"/>
          <w:szCs w:val="24"/>
        </w:rPr>
        <w:t>,</w:t>
      </w:r>
      <w:r w:rsidRPr="00860283">
        <w:rPr>
          <w:rFonts w:ascii="Arial" w:hAnsi="Arial" w:cs="Arial"/>
          <w:sz w:val="24"/>
          <w:szCs w:val="24"/>
        </w:rPr>
        <w:t xml:space="preserve"> genel hükümlere göre</w:t>
      </w:r>
      <w:r w:rsidR="005F3B10">
        <w:rPr>
          <w:rFonts w:ascii="Arial" w:hAnsi="Arial" w:cs="Arial"/>
          <w:sz w:val="24"/>
          <w:szCs w:val="24"/>
        </w:rPr>
        <w:t>,</w:t>
      </w:r>
      <w:r w:rsidRPr="00860283">
        <w:rPr>
          <w:rFonts w:ascii="Arial" w:hAnsi="Arial" w:cs="Arial"/>
          <w:sz w:val="24"/>
          <w:szCs w:val="24"/>
        </w:rPr>
        <w:t xml:space="preserve"> tutuksuz olarak yargılanır.</w:t>
      </w:r>
      <w:r w:rsidR="001D7660">
        <w:rPr>
          <w:rFonts w:ascii="Arial" w:hAnsi="Arial" w:cs="Arial"/>
          <w:sz w:val="24"/>
          <w:szCs w:val="24"/>
        </w:rPr>
        <w:t xml:space="preserve"> </w:t>
      </w:r>
      <w:r w:rsidRPr="00860283">
        <w:rPr>
          <w:rFonts w:ascii="Arial" w:hAnsi="Arial" w:cs="Arial"/>
          <w:sz w:val="24"/>
          <w:szCs w:val="24"/>
        </w:rPr>
        <w:t>Yargılama için savcılar ve hakimler</w:t>
      </w:r>
      <w:r w:rsidR="00B07622">
        <w:rPr>
          <w:rFonts w:ascii="Arial" w:hAnsi="Arial" w:cs="Arial"/>
          <w:sz w:val="24"/>
          <w:szCs w:val="24"/>
        </w:rPr>
        <w:t>;</w:t>
      </w:r>
      <w:r w:rsidR="008372FD">
        <w:rPr>
          <w:rFonts w:ascii="Arial" w:hAnsi="Arial" w:cs="Arial"/>
          <w:sz w:val="24"/>
          <w:szCs w:val="24"/>
        </w:rPr>
        <w:t xml:space="preserve"> izin almazlar.Ancak M</w:t>
      </w:r>
      <w:r w:rsidRPr="00860283">
        <w:rPr>
          <w:rFonts w:ascii="Arial" w:hAnsi="Arial" w:cs="Arial"/>
          <w:sz w:val="24"/>
          <w:szCs w:val="24"/>
        </w:rPr>
        <w:t>illetvekilleri</w:t>
      </w:r>
      <w:r w:rsidR="008372FD">
        <w:rPr>
          <w:rFonts w:ascii="Arial" w:hAnsi="Arial" w:cs="Arial"/>
          <w:sz w:val="24"/>
          <w:szCs w:val="24"/>
        </w:rPr>
        <w:t>; polis merkezine</w:t>
      </w:r>
      <w:r w:rsidRPr="00860283">
        <w:rPr>
          <w:rFonts w:ascii="Arial" w:hAnsi="Arial" w:cs="Arial"/>
          <w:sz w:val="24"/>
          <w:szCs w:val="24"/>
        </w:rPr>
        <w:t>,</w:t>
      </w:r>
      <w:r w:rsidR="001D7660">
        <w:rPr>
          <w:rFonts w:ascii="Arial" w:hAnsi="Arial" w:cs="Arial"/>
          <w:sz w:val="24"/>
          <w:szCs w:val="24"/>
        </w:rPr>
        <w:t xml:space="preserve"> </w:t>
      </w:r>
      <w:r w:rsidRPr="00860283">
        <w:rPr>
          <w:rFonts w:ascii="Arial" w:hAnsi="Arial" w:cs="Arial"/>
          <w:sz w:val="24"/>
          <w:szCs w:val="24"/>
        </w:rPr>
        <w:t>adliyeye çağrılamaz,götürülemez,</w:t>
      </w:r>
      <w:r w:rsidR="005E0DB0">
        <w:rPr>
          <w:rFonts w:ascii="Arial" w:hAnsi="Arial" w:cs="Arial"/>
          <w:sz w:val="24"/>
          <w:szCs w:val="24"/>
        </w:rPr>
        <w:t>gözaltına alınıp,</w:t>
      </w:r>
      <w:r w:rsidRPr="00860283">
        <w:rPr>
          <w:rFonts w:ascii="Arial" w:hAnsi="Arial" w:cs="Arial"/>
          <w:sz w:val="24"/>
          <w:szCs w:val="24"/>
        </w:rPr>
        <w:t>tutu</w:t>
      </w:r>
      <w:r w:rsidR="005E0DB0">
        <w:rPr>
          <w:rFonts w:ascii="Arial" w:hAnsi="Arial" w:cs="Arial"/>
          <w:sz w:val="24"/>
          <w:szCs w:val="24"/>
        </w:rPr>
        <w:t>k</w:t>
      </w:r>
      <w:r w:rsidRPr="00860283">
        <w:rPr>
          <w:rFonts w:ascii="Arial" w:hAnsi="Arial" w:cs="Arial"/>
          <w:sz w:val="24"/>
          <w:szCs w:val="24"/>
        </w:rPr>
        <w:t>la</w:t>
      </w:r>
      <w:r w:rsidR="005E0DB0">
        <w:rPr>
          <w:rFonts w:ascii="Arial" w:hAnsi="Arial" w:cs="Arial"/>
          <w:sz w:val="24"/>
          <w:szCs w:val="24"/>
        </w:rPr>
        <w:t>na</w:t>
      </w:r>
      <w:r w:rsidRPr="00860283">
        <w:rPr>
          <w:rFonts w:ascii="Arial" w:hAnsi="Arial" w:cs="Arial"/>
          <w:sz w:val="24"/>
          <w:szCs w:val="24"/>
        </w:rPr>
        <w:t>maz,ifadesi alınamaz ve sorguya çekilemez.Suçlamalara ilişkin</w:t>
      </w:r>
      <w:r w:rsidR="008372FD">
        <w:rPr>
          <w:rFonts w:ascii="Arial" w:hAnsi="Arial" w:cs="Arial"/>
          <w:sz w:val="24"/>
          <w:szCs w:val="24"/>
        </w:rPr>
        <w:t>,</w:t>
      </w:r>
      <w:r w:rsidRPr="00860283">
        <w:rPr>
          <w:rFonts w:ascii="Arial" w:hAnsi="Arial" w:cs="Arial"/>
          <w:sz w:val="24"/>
          <w:szCs w:val="24"/>
        </w:rPr>
        <w:t>yazılı savunma vermesi istenir.</w:t>
      </w:r>
      <w:r w:rsidR="001D7660">
        <w:rPr>
          <w:rFonts w:ascii="Arial" w:hAnsi="Arial" w:cs="Arial"/>
          <w:sz w:val="24"/>
          <w:szCs w:val="24"/>
        </w:rPr>
        <w:t xml:space="preserve"> </w:t>
      </w:r>
      <w:r w:rsidRPr="00860283">
        <w:rPr>
          <w:rFonts w:ascii="Arial" w:hAnsi="Arial" w:cs="Arial"/>
          <w:sz w:val="24"/>
          <w:szCs w:val="24"/>
        </w:rPr>
        <w:t>Suçlama,</w:t>
      </w:r>
      <w:r w:rsidR="001D7660">
        <w:rPr>
          <w:rFonts w:ascii="Arial" w:hAnsi="Arial" w:cs="Arial"/>
          <w:sz w:val="24"/>
          <w:szCs w:val="24"/>
        </w:rPr>
        <w:t xml:space="preserve"> </w:t>
      </w:r>
      <w:r w:rsidRPr="00860283">
        <w:rPr>
          <w:rFonts w:ascii="Arial" w:hAnsi="Arial" w:cs="Arial"/>
          <w:sz w:val="24"/>
          <w:szCs w:val="24"/>
        </w:rPr>
        <w:t>suç</w:t>
      </w:r>
      <w:r w:rsidR="00B07622">
        <w:rPr>
          <w:rFonts w:ascii="Arial" w:hAnsi="Arial" w:cs="Arial"/>
          <w:sz w:val="24"/>
          <w:szCs w:val="24"/>
        </w:rPr>
        <w:t xml:space="preserve"> işleme </w:t>
      </w:r>
      <w:r w:rsidRPr="00860283">
        <w:rPr>
          <w:rFonts w:ascii="Arial" w:hAnsi="Arial" w:cs="Arial"/>
          <w:sz w:val="24"/>
          <w:szCs w:val="24"/>
        </w:rPr>
        <w:t>iddia</w:t>
      </w:r>
      <w:r w:rsidR="00B07622">
        <w:rPr>
          <w:rFonts w:ascii="Arial" w:hAnsi="Arial" w:cs="Arial"/>
          <w:sz w:val="24"/>
          <w:szCs w:val="24"/>
        </w:rPr>
        <w:t>sı;</w:t>
      </w:r>
      <w:r w:rsidRPr="00860283">
        <w:rPr>
          <w:rFonts w:ascii="Arial" w:hAnsi="Arial" w:cs="Arial"/>
          <w:sz w:val="24"/>
          <w:szCs w:val="24"/>
        </w:rPr>
        <w:t>savcılıkça ciddi,savunma ise yetersiz görülü</w:t>
      </w:r>
      <w:r w:rsidR="00E603A3">
        <w:rPr>
          <w:rFonts w:ascii="Arial" w:hAnsi="Arial" w:cs="Arial"/>
          <w:sz w:val="24"/>
          <w:szCs w:val="24"/>
        </w:rPr>
        <w:t>rse</w:t>
      </w:r>
      <w:r w:rsidR="00B07622">
        <w:rPr>
          <w:rFonts w:ascii="Arial" w:hAnsi="Arial" w:cs="Arial"/>
          <w:sz w:val="24"/>
          <w:szCs w:val="24"/>
        </w:rPr>
        <w:t>;</w:t>
      </w:r>
      <w:r w:rsidRPr="00860283">
        <w:rPr>
          <w:rFonts w:ascii="Arial" w:hAnsi="Arial" w:cs="Arial"/>
          <w:sz w:val="24"/>
          <w:szCs w:val="24"/>
        </w:rPr>
        <w:t xml:space="preserve"> mahkemede dava açılır</w:t>
      </w:r>
      <w:r w:rsidR="00E603A3">
        <w:rPr>
          <w:rFonts w:ascii="Arial" w:hAnsi="Arial" w:cs="Arial"/>
          <w:sz w:val="24"/>
          <w:szCs w:val="24"/>
        </w:rPr>
        <w:t>. M</w:t>
      </w:r>
      <w:r w:rsidRPr="00860283">
        <w:rPr>
          <w:rFonts w:ascii="Arial" w:hAnsi="Arial" w:cs="Arial"/>
          <w:sz w:val="24"/>
          <w:szCs w:val="24"/>
        </w:rPr>
        <w:t>illetvekilleri isterse</w:t>
      </w:r>
      <w:r w:rsidR="005F3B10">
        <w:rPr>
          <w:rFonts w:ascii="Arial" w:hAnsi="Arial" w:cs="Arial"/>
          <w:sz w:val="24"/>
          <w:szCs w:val="24"/>
        </w:rPr>
        <w:t>,</w:t>
      </w:r>
      <w:r w:rsidR="00E603A3">
        <w:rPr>
          <w:rFonts w:ascii="Arial" w:hAnsi="Arial" w:cs="Arial"/>
          <w:sz w:val="24"/>
          <w:szCs w:val="24"/>
        </w:rPr>
        <w:t xml:space="preserve"> avukat aracılığıyla kendi</w:t>
      </w:r>
      <w:r w:rsidRPr="00860283">
        <w:rPr>
          <w:rFonts w:ascii="Arial" w:hAnsi="Arial" w:cs="Arial"/>
          <w:sz w:val="24"/>
          <w:szCs w:val="24"/>
        </w:rPr>
        <w:t>ni</w:t>
      </w:r>
      <w:r w:rsidR="00E603A3">
        <w:rPr>
          <w:rFonts w:ascii="Arial" w:hAnsi="Arial" w:cs="Arial"/>
          <w:sz w:val="24"/>
          <w:szCs w:val="24"/>
        </w:rPr>
        <w:t>;Yargıda</w:t>
      </w:r>
      <w:r w:rsidRPr="00860283">
        <w:rPr>
          <w:rFonts w:ascii="Arial" w:hAnsi="Arial" w:cs="Arial"/>
          <w:sz w:val="24"/>
          <w:szCs w:val="24"/>
        </w:rPr>
        <w:t xml:space="preserve"> temsil ettirip</w:t>
      </w:r>
      <w:r w:rsidR="00E603A3">
        <w:rPr>
          <w:rFonts w:ascii="Arial" w:hAnsi="Arial" w:cs="Arial"/>
          <w:sz w:val="24"/>
          <w:szCs w:val="24"/>
        </w:rPr>
        <w:t>,</w:t>
      </w:r>
      <w:r w:rsidRPr="00860283">
        <w:rPr>
          <w:rFonts w:ascii="Arial" w:hAnsi="Arial" w:cs="Arial"/>
          <w:sz w:val="24"/>
          <w:szCs w:val="24"/>
        </w:rPr>
        <w:t xml:space="preserve"> savunur.</w:t>
      </w:r>
      <w:r w:rsidR="001D7660">
        <w:rPr>
          <w:rFonts w:ascii="Arial" w:hAnsi="Arial" w:cs="Arial"/>
          <w:sz w:val="24"/>
          <w:szCs w:val="24"/>
        </w:rPr>
        <w:t xml:space="preserve"> </w:t>
      </w:r>
      <w:r w:rsidRPr="00860283">
        <w:rPr>
          <w:rFonts w:ascii="Arial" w:hAnsi="Arial" w:cs="Arial"/>
          <w:sz w:val="24"/>
          <w:szCs w:val="24"/>
        </w:rPr>
        <w:t>Yargılama sonucu verilen ve kesinleşen cezalar</w:t>
      </w:r>
      <w:r w:rsidR="005F3B10">
        <w:rPr>
          <w:rFonts w:ascii="Arial" w:hAnsi="Arial" w:cs="Arial"/>
          <w:sz w:val="24"/>
          <w:szCs w:val="24"/>
        </w:rPr>
        <w:t>,</w:t>
      </w:r>
      <w:r w:rsidRPr="00860283">
        <w:rPr>
          <w:rFonts w:ascii="Arial" w:hAnsi="Arial" w:cs="Arial"/>
          <w:sz w:val="24"/>
          <w:szCs w:val="24"/>
        </w:rPr>
        <w:t>hemen uygulanır.</w:t>
      </w:r>
      <w:r w:rsidR="005F3B10">
        <w:rPr>
          <w:rFonts w:ascii="Arial" w:hAnsi="Arial" w:cs="Arial"/>
          <w:sz w:val="24"/>
          <w:szCs w:val="24"/>
        </w:rPr>
        <w:t>12</w:t>
      </w:r>
      <w:r w:rsidRPr="00860283">
        <w:rPr>
          <w:rFonts w:ascii="Arial" w:hAnsi="Arial" w:cs="Arial"/>
          <w:sz w:val="24"/>
          <w:szCs w:val="24"/>
        </w:rPr>
        <w:t xml:space="preserve"> ay </w:t>
      </w:r>
      <w:r w:rsidR="005F3B10">
        <w:rPr>
          <w:rFonts w:ascii="Arial" w:hAnsi="Arial" w:cs="Arial"/>
          <w:sz w:val="24"/>
          <w:szCs w:val="24"/>
        </w:rPr>
        <w:t xml:space="preserve">ve daha az </w:t>
      </w:r>
      <w:r w:rsidR="00B07622">
        <w:rPr>
          <w:rFonts w:ascii="Arial" w:hAnsi="Arial" w:cs="Arial"/>
          <w:sz w:val="24"/>
          <w:szCs w:val="24"/>
        </w:rPr>
        <w:t xml:space="preserve">süreli </w:t>
      </w:r>
      <w:r w:rsidRPr="00860283">
        <w:rPr>
          <w:rFonts w:ascii="Arial" w:hAnsi="Arial" w:cs="Arial"/>
          <w:sz w:val="24"/>
          <w:szCs w:val="24"/>
        </w:rPr>
        <w:t>verilen</w:t>
      </w:r>
      <w:r w:rsidR="00B07622">
        <w:rPr>
          <w:rFonts w:ascii="Arial" w:hAnsi="Arial" w:cs="Arial"/>
          <w:sz w:val="24"/>
          <w:szCs w:val="24"/>
        </w:rPr>
        <w:t>,</w:t>
      </w:r>
      <w:r w:rsidRPr="00860283">
        <w:rPr>
          <w:rFonts w:ascii="Arial" w:hAnsi="Arial" w:cs="Arial"/>
          <w:sz w:val="24"/>
          <w:szCs w:val="24"/>
        </w:rPr>
        <w:t xml:space="preserve"> hapis cezaları</w:t>
      </w:r>
      <w:r w:rsidR="00B07622">
        <w:rPr>
          <w:rFonts w:ascii="Arial" w:hAnsi="Arial" w:cs="Arial"/>
          <w:sz w:val="24"/>
          <w:szCs w:val="24"/>
        </w:rPr>
        <w:t>;</w:t>
      </w:r>
      <w:r w:rsidRPr="00860283">
        <w:rPr>
          <w:rFonts w:ascii="Arial" w:hAnsi="Arial" w:cs="Arial"/>
          <w:sz w:val="24"/>
          <w:szCs w:val="24"/>
        </w:rPr>
        <w:t xml:space="preserve"> paraya çevrilir.Hakkında</w:t>
      </w:r>
      <w:r w:rsidR="00B07622">
        <w:rPr>
          <w:rFonts w:ascii="Arial" w:hAnsi="Arial" w:cs="Arial"/>
          <w:sz w:val="24"/>
          <w:szCs w:val="24"/>
        </w:rPr>
        <w:t>,</w:t>
      </w:r>
      <w:r w:rsidR="00E603A3">
        <w:rPr>
          <w:rFonts w:ascii="Arial" w:hAnsi="Arial" w:cs="Arial"/>
          <w:sz w:val="24"/>
          <w:szCs w:val="24"/>
        </w:rPr>
        <w:t xml:space="preserve">12 </w:t>
      </w:r>
      <w:r w:rsidRPr="00860283">
        <w:rPr>
          <w:rFonts w:ascii="Arial" w:hAnsi="Arial" w:cs="Arial"/>
          <w:sz w:val="24"/>
          <w:szCs w:val="24"/>
        </w:rPr>
        <w:t xml:space="preserve">aydan </w:t>
      </w:r>
      <w:r w:rsidR="00CB2E6D">
        <w:rPr>
          <w:rFonts w:ascii="Arial" w:hAnsi="Arial" w:cs="Arial"/>
          <w:sz w:val="24"/>
          <w:szCs w:val="24"/>
        </w:rPr>
        <w:t xml:space="preserve">daha </w:t>
      </w:r>
      <w:r w:rsidRPr="00860283">
        <w:rPr>
          <w:rFonts w:ascii="Arial" w:hAnsi="Arial" w:cs="Arial"/>
          <w:sz w:val="24"/>
          <w:szCs w:val="24"/>
        </w:rPr>
        <w:t>fazla süreli</w:t>
      </w:r>
      <w:r w:rsidR="00B07622">
        <w:rPr>
          <w:rFonts w:ascii="Arial" w:hAnsi="Arial" w:cs="Arial"/>
          <w:sz w:val="24"/>
          <w:szCs w:val="24"/>
        </w:rPr>
        <w:t>,</w:t>
      </w:r>
      <w:r w:rsidRPr="00860283">
        <w:rPr>
          <w:rFonts w:ascii="Arial" w:hAnsi="Arial" w:cs="Arial"/>
          <w:sz w:val="24"/>
          <w:szCs w:val="24"/>
        </w:rPr>
        <w:t xml:space="preserve"> hapis cezası verilen  ve cezası kesinleşerek</w:t>
      </w:r>
      <w:r w:rsidR="00B07622">
        <w:rPr>
          <w:rFonts w:ascii="Arial" w:hAnsi="Arial" w:cs="Arial"/>
          <w:sz w:val="24"/>
          <w:szCs w:val="24"/>
        </w:rPr>
        <w:t>,</w:t>
      </w:r>
      <w:r w:rsidRPr="00860283">
        <w:rPr>
          <w:rFonts w:ascii="Arial" w:hAnsi="Arial" w:cs="Arial"/>
          <w:sz w:val="24"/>
          <w:szCs w:val="24"/>
        </w:rPr>
        <w:t xml:space="preserve"> sabıkalı</w:t>
      </w:r>
      <w:r w:rsidR="00E603A3">
        <w:rPr>
          <w:rFonts w:ascii="Arial" w:hAnsi="Arial" w:cs="Arial"/>
          <w:sz w:val="24"/>
          <w:szCs w:val="24"/>
        </w:rPr>
        <w:t xml:space="preserve"> duruma düşen</w:t>
      </w:r>
      <w:r w:rsidR="00B07622">
        <w:rPr>
          <w:rFonts w:ascii="Arial" w:hAnsi="Arial" w:cs="Arial"/>
          <w:sz w:val="24"/>
          <w:szCs w:val="24"/>
        </w:rPr>
        <w:t>,</w:t>
      </w:r>
      <w:r w:rsidRPr="00860283">
        <w:rPr>
          <w:rFonts w:ascii="Arial" w:hAnsi="Arial" w:cs="Arial"/>
          <w:sz w:val="24"/>
          <w:szCs w:val="24"/>
        </w:rPr>
        <w:t xml:space="preserve"> milletvekilinin durumu</w:t>
      </w:r>
      <w:r w:rsidR="00B07622">
        <w:rPr>
          <w:rFonts w:ascii="Arial" w:hAnsi="Arial" w:cs="Arial"/>
          <w:sz w:val="24"/>
          <w:szCs w:val="24"/>
        </w:rPr>
        <w:t>;</w:t>
      </w:r>
      <w:r w:rsidRPr="00860283">
        <w:rPr>
          <w:rFonts w:ascii="Arial" w:hAnsi="Arial" w:cs="Arial"/>
          <w:sz w:val="24"/>
          <w:szCs w:val="24"/>
        </w:rPr>
        <w:t xml:space="preserve"> TCUM başkanlığına</w:t>
      </w:r>
      <w:r w:rsidR="00B07622">
        <w:rPr>
          <w:rFonts w:ascii="Arial" w:hAnsi="Arial" w:cs="Arial"/>
          <w:sz w:val="24"/>
          <w:szCs w:val="24"/>
        </w:rPr>
        <w:t xml:space="preserve">, </w:t>
      </w:r>
      <w:r w:rsidRPr="00860283">
        <w:rPr>
          <w:rFonts w:ascii="Arial" w:hAnsi="Arial" w:cs="Arial"/>
          <w:sz w:val="24"/>
          <w:szCs w:val="24"/>
        </w:rPr>
        <w:t xml:space="preserve"> bildirilir.Kesinleşen ceza hükmünün</w:t>
      </w:r>
      <w:r w:rsidR="00B07622">
        <w:rPr>
          <w:rFonts w:ascii="Arial" w:hAnsi="Arial" w:cs="Arial"/>
          <w:sz w:val="24"/>
          <w:szCs w:val="24"/>
        </w:rPr>
        <w:t>,</w:t>
      </w:r>
      <w:r w:rsidRPr="00860283">
        <w:rPr>
          <w:rFonts w:ascii="Arial" w:hAnsi="Arial" w:cs="Arial"/>
          <w:sz w:val="24"/>
          <w:szCs w:val="24"/>
        </w:rPr>
        <w:t xml:space="preserve"> TCUM başkanlığına ulaşmasıyla birlikte</w:t>
      </w:r>
      <w:r w:rsidR="0057699D">
        <w:rPr>
          <w:rFonts w:ascii="Arial" w:hAnsi="Arial" w:cs="Arial"/>
          <w:sz w:val="24"/>
          <w:szCs w:val="24"/>
        </w:rPr>
        <w:t>;</w:t>
      </w:r>
      <w:r w:rsidRPr="00860283">
        <w:rPr>
          <w:rFonts w:ascii="Arial" w:hAnsi="Arial" w:cs="Arial"/>
          <w:sz w:val="24"/>
          <w:szCs w:val="24"/>
        </w:rPr>
        <w:t xml:space="preserve"> milletvekili</w:t>
      </w:r>
      <w:r w:rsidR="0057699D">
        <w:rPr>
          <w:rFonts w:ascii="Arial" w:hAnsi="Arial" w:cs="Arial"/>
          <w:sz w:val="24"/>
          <w:szCs w:val="24"/>
        </w:rPr>
        <w:t>;</w:t>
      </w:r>
      <w:r w:rsidRPr="00860283">
        <w:rPr>
          <w:rFonts w:ascii="Arial" w:hAnsi="Arial" w:cs="Arial"/>
          <w:sz w:val="24"/>
          <w:szCs w:val="24"/>
        </w:rPr>
        <w:t xml:space="preserve"> seçilme yeterliliğini</w:t>
      </w:r>
      <w:r w:rsidR="0057699D">
        <w:rPr>
          <w:rFonts w:ascii="Arial" w:hAnsi="Arial" w:cs="Arial"/>
          <w:sz w:val="24"/>
          <w:szCs w:val="24"/>
        </w:rPr>
        <w:t>,</w:t>
      </w:r>
      <w:r w:rsidRPr="00860283">
        <w:rPr>
          <w:rFonts w:ascii="Arial" w:hAnsi="Arial" w:cs="Arial"/>
          <w:sz w:val="24"/>
          <w:szCs w:val="24"/>
        </w:rPr>
        <w:t xml:space="preserve"> kaybettiğinden</w:t>
      </w:r>
      <w:r w:rsidR="0057699D">
        <w:rPr>
          <w:rFonts w:ascii="Arial" w:hAnsi="Arial" w:cs="Arial"/>
          <w:sz w:val="24"/>
          <w:szCs w:val="24"/>
        </w:rPr>
        <w:t>;</w:t>
      </w:r>
      <w:r w:rsidRPr="00860283">
        <w:rPr>
          <w:rFonts w:ascii="Arial" w:hAnsi="Arial" w:cs="Arial"/>
          <w:sz w:val="24"/>
          <w:szCs w:val="24"/>
        </w:rPr>
        <w:t>milletvekilinin</w:t>
      </w:r>
      <w:r w:rsidR="0057699D">
        <w:rPr>
          <w:rFonts w:ascii="Arial" w:hAnsi="Arial" w:cs="Arial"/>
          <w:sz w:val="24"/>
          <w:szCs w:val="24"/>
        </w:rPr>
        <w:t>:</w:t>
      </w:r>
      <w:r w:rsidRPr="00860283">
        <w:rPr>
          <w:rFonts w:ascii="Arial" w:hAnsi="Arial" w:cs="Arial"/>
          <w:sz w:val="24"/>
          <w:szCs w:val="24"/>
        </w:rPr>
        <w:t xml:space="preserve"> TCUM üyelik </w:t>
      </w:r>
      <w:r w:rsidR="001866FD">
        <w:rPr>
          <w:rFonts w:ascii="Arial" w:hAnsi="Arial" w:cs="Arial"/>
          <w:sz w:val="24"/>
          <w:szCs w:val="24"/>
        </w:rPr>
        <w:t xml:space="preserve">sıfatı ve </w:t>
      </w:r>
      <w:r w:rsidR="001866FD">
        <w:rPr>
          <w:rFonts w:ascii="Arial" w:hAnsi="Arial" w:cs="Arial"/>
          <w:sz w:val="24"/>
          <w:szCs w:val="24"/>
        </w:rPr>
        <w:lastRenderedPageBreak/>
        <w:t>yasama dokunulmazlığı;</w:t>
      </w:r>
      <w:r w:rsidRPr="00860283">
        <w:rPr>
          <w:rFonts w:ascii="Arial" w:hAnsi="Arial" w:cs="Arial"/>
          <w:sz w:val="24"/>
          <w:szCs w:val="24"/>
        </w:rPr>
        <w:t>kesinleşmiş mahkeme kararı ve yasa gereği</w:t>
      </w:r>
      <w:r w:rsidR="0057699D">
        <w:rPr>
          <w:rFonts w:ascii="Arial" w:hAnsi="Arial" w:cs="Arial"/>
          <w:sz w:val="24"/>
          <w:szCs w:val="24"/>
        </w:rPr>
        <w:t>,</w:t>
      </w:r>
      <w:r w:rsidRPr="00860283">
        <w:rPr>
          <w:rFonts w:ascii="Arial" w:hAnsi="Arial" w:cs="Arial"/>
          <w:sz w:val="24"/>
          <w:szCs w:val="24"/>
        </w:rPr>
        <w:t>doğrudan ve kendiliğinden</w:t>
      </w:r>
      <w:r w:rsidR="0057699D">
        <w:rPr>
          <w:rFonts w:ascii="Arial" w:hAnsi="Arial" w:cs="Arial"/>
          <w:sz w:val="24"/>
          <w:szCs w:val="24"/>
        </w:rPr>
        <w:t>,</w:t>
      </w:r>
      <w:r w:rsidRPr="00860283">
        <w:rPr>
          <w:rFonts w:ascii="Arial" w:hAnsi="Arial" w:cs="Arial"/>
          <w:sz w:val="24"/>
          <w:szCs w:val="24"/>
        </w:rPr>
        <w:t xml:space="preserve"> düşüp,sona erer.Ayrıca </w:t>
      </w:r>
      <w:r w:rsidR="0057699D">
        <w:rPr>
          <w:rFonts w:ascii="Arial" w:hAnsi="Arial" w:cs="Arial"/>
          <w:sz w:val="24"/>
          <w:szCs w:val="24"/>
        </w:rPr>
        <w:t>M</w:t>
      </w:r>
      <w:r w:rsidRPr="00860283">
        <w:rPr>
          <w:rFonts w:ascii="Arial" w:hAnsi="Arial" w:cs="Arial"/>
          <w:sz w:val="24"/>
          <w:szCs w:val="24"/>
        </w:rPr>
        <w:t>eclisin</w:t>
      </w:r>
      <w:r w:rsidR="0057699D">
        <w:rPr>
          <w:rFonts w:ascii="Arial" w:hAnsi="Arial" w:cs="Arial"/>
          <w:sz w:val="24"/>
          <w:szCs w:val="24"/>
        </w:rPr>
        <w:t>;</w:t>
      </w:r>
      <w:r w:rsidRPr="00860283">
        <w:rPr>
          <w:rFonts w:ascii="Arial" w:hAnsi="Arial" w:cs="Arial"/>
          <w:sz w:val="24"/>
          <w:szCs w:val="24"/>
        </w:rPr>
        <w:t xml:space="preserve"> dokunulmazlığı kaldırma,yargılanmasına </w:t>
      </w:r>
      <w:r w:rsidR="0057699D">
        <w:rPr>
          <w:rFonts w:ascii="Arial" w:hAnsi="Arial" w:cs="Arial"/>
          <w:sz w:val="24"/>
          <w:szCs w:val="24"/>
        </w:rPr>
        <w:t>izin</w:t>
      </w:r>
      <w:r w:rsidRPr="00860283">
        <w:rPr>
          <w:rFonts w:ascii="Arial" w:hAnsi="Arial" w:cs="Arial"/>
          <w:sz w:val="24"/>
          <w:szCs w:val="24"/>
        </w:rPr>
        <w:t xml:space="preserve"> ve üyeliğin düşmesine </w:t>
      </w:r>
      <w:r w:rsidR="0057699D">
        <w:rPr>
          <w:rFonts w:ascii="Arial" w:hAnsi="Arial" w:cs="Arial"/>
          <w:sz w:val="24"/>
          <w:szCs w:val="24"/>
        </w:rPr>
        <w:t>karar</w:t>
      </w:r>
      <w:r w:rsidRPr="00860283">
        <w:rPr>
          <w:rFonts w:ascii="Arial" w:hAnsi="Arial" w:cs="Arial"/>
          <w:sz w:val="24"/>
          <w:szCs w:val="24"/>
        </w:rPr>
        <w:t xml:space="preserve"> vermesine</w:t>
      </w:r>
      <w:r w:rsidR="0057699D">
        <w:rPr>
          <w:rFonts w:ascii="Arial" w:hAnsi="Arial" w:cs="Arial"/>
          <w:sz w:val="24"/>
          <w:szCs w:val="24"/>
        </w:rPr>
        <w:t>,</w:t>
      </w:r>
      <w:r w:rsidRPr="00860283">
        <w:rPr>
          <w:rFonts w:ascii="Arial" w:hAnsi="Arial" w:cs="Arial"/>
          <w:sz w:val="24"/>
          <w:szCs w:val="24"/>
        </w:rPr>
        <w:t xml:space="preserve"> gerek yoktur.Meclis başkanlığı</w:t>
      </w:r>
      <w:r w:rsidR="0057699D">
        <w:rPr>
          <w:rFonts w:ascii="Arial" w:hAnsi="Arial" w:cs="Arial"/>
          <w:sz w:val="24"/>
          <w:szCs w:val="24"/>
        </w:rPr>
        <w:t>;</w:t>
      </w:r>
      <w:r w:rsidRPr="00860283">
        <w:rPr>
          <w:rFonts w:ascii="Arial" w:hAnsi="Arial" w:cs="Arial"/>
          <w:sz w:val="24"/>
          <w:szCs w:val="24"/>
        </w:rPr>
        <w:t>yazılı olarak</w:t>
      </w:r>
      <w:r w:rsidR="0057699D">
        <w:rPr>
          <w:rFonts w:ascii="Arial" w:hAnsi="Arial" w:cs="Arial"/>
          <w:sz w:val="24"/>
          <w:szCs w:val="24"/>
        </w:rPr>
        <w:t>,</w:t>
      </w:r>
      <w:r w:rsidRPr="00860283">
        <w:rPr>
          <w:rFonts w:ascii="Arial" w:hAnsi="Arial" w:cs="Arial"/>
          <w:sz w:val="24"/>
          <w:szCs w:val="24"/>
        </w:rPr>
        <w:t xml:space="preserve"> ilgiliye ve partisine</w:t>
      </w:r>
      <w:r w:rsidR="0057699D">
        <w:rPr>
          <w:rFonts w:ascii="Arial" w:hAnsi="Arial" w:cs="Arial"/>
          <w:sz w:val="24"/>
          <w:szCs w:val="24"/>
        </w:rPr>
        <w:t>:</w:t>
      </w:r>
      <w:r w:rsidRPr="00860283">
        <w:rPr>
          <w:rFonts w:ascii="Arial" w:hAnsi="Arial" w:cs="Arial"/>
          <w:sz w:val="24"/>
          <w:szCs w:val="24"/>
        </w:rPr>
        <w:t>TCUM üyelik sıfatının</w:t>
      </w:r>
      <w:r w:rsidR="0057699D">
        <w:rPr>
          <w:rFonts w:ascii="Arial" w:hAnsi="Arial" w:cs="Arial"/>
          <w:sz w:val="24"/>
          <w:szCs w:val="24"/>
        </w:rPr>
        <w:t>,</w:t>
      </w:r>
      <w:r w:rsidRPr="00860283">
        <w:rPr>
          <w:rFonts w:ascii="Arial" w:hAnsi="Arial" w:cs="Arial"/>
          <w:sz w:val="24"/>
          <w:szCs w:val="24"/>
        </w:rPr>
        <w:t xml:space="preserve"> sona erdiğini bildirir.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2-Ayrıca</w:t>
      </w:r>
      <w:r w:rsidR="00A50EB1">
        <w:rPr>
          <w:rFonts w:ascii="Arial" w:hAnsi="Arial" w:cs="Arial"/>
          <w:sz w:val="24"/>
          <w:szCs w:val="24"/>
        </w:rPr>
        <w:t>,</w:t>
      </w:r>
      <w:r w:rsidRPr="00860283">
        <w:rPr>
          <w:rFonts w:ascii="Arial" w:hAnsi="Arial" w:cs="Arial"/>
          <w:sz w:val="24"/>
          <w:szCs w:val="24"/>
        </w:rPr>
        <w:t xml:space="preserve"> ulusal tem</w:t>
      </w:r>
      <w:r w:rsidR="00A50EB1">
        <w:rPr>
          <w:rFonts w:ascii="Arial" w:hAnsi="Arial" w:cs="Arial"/>
          <w:sz w:val="24"/>
          <w:szCs w:val="24"/>
        </w:rPr>
        <w:t xml:space="preserve">silcilik görevinden istifa eden. </w:t>
      </w:r>
      <w:r w:rsidRPr="00860283">
        <w:rPr>
          <w:rFonts w:ascii="Arial" w:hAnsi="Arial" w:cs="Arial"/>
          <w:sz w:val="24"/>
          <w:szCs w:val="24"/>
        </w:rPr>
        <w:t xml:space="preserve">T.C </w:t>
      </w:r>
      <w:r w:rsidR="001866FD">
        <w:rPr>
          <w:rFonts w:ascii="Arial" w:hAnsi="Arial" w:cs="Arial"/>
          <w:sz w:val="24"/>
          <w:szCs w:val="24"/>
        </w:rPr>
        <w:t>V</w:t>
      </w:r>
      <w:r w:rsidRPr="00860283">
        <w:rPr>
          <w:rFonts w:ascii="Arial" w:hAnsi="Arial" w:cs="Arial"/>
          <w:sz w:val="24"/>
          <w:szCs w:val="24"/>
        </w:rPr>
        <w:t>atandaşlığından çıkan</w:t>
      </w:r>
      <w:r w:rsidR="00A50EB1">
        <w:rPr>
          <w:rFonts w:ascii="Arial" w:hAnsi="Arial" w:cs="Arial"/>
          <w:sz w:val="24"/>
          <w:szCs w:val="24"/>
        </w:rPr>
        <w:t xml:space="preserve"> veya </w:t>
      </w:r>
      <w:r w:rsidRPr="00860283">
        <w:rPr>
          <w:rFonts w:ascii="Arial" w:hAnsi="Arial" w:cs="Arial"/>
          <w:sz w:val="24"/>
          <w:szCs w:val="24"/>
        </w:rPr>
        <w:t>yabanc</w:t>
      </w:r>
      <w:r w:rsidR="00A50EB1">
        <w:rPr>
          <w:rFonts w:ascii="Arial" w:hAnsi="Arial" w:cs="Arial"/>
          <w:sz w:val="24"/>
          <w:szCs w:val="24"/>
        </w:rPr>
        <w:t>ı bir ülke vatandaşlığına geçen. İ</w:t>
      </w:r>
      <w:r w:rsidRPr="00860283">
        <w:rPr>
          <w:rFonts w:ascii="Arial" w:hAnsi="Arial" w:cs="Arial"/>
          <w:sz w:val="24"/>
          <w:szCs w:val="24"/>
        </w:rPr>
        <w:t>şlediği bir suç nedeniyle yurtdışına kaçan veya yurtiçinde saklanarak</w:t>
      </w:r>
      <w:r w:rsidR="00A50EB1">
        <w:rPr>
          <w:rFonts w:ascii="Arial" w:hAnsi="Arial" w:cs="Arial"/>
          <w:sz w:val="24"/>
          <w:szCs w:val="24"/>
        </w:rPr>
        <w:t>;</w:t>
      </w:r>
      <w:r w:rsidRPr="00860283">
        <w:rPr>
          <w:rFonts w:ascii="Arial" w:hAnsi="Arial" w:cs="Arial"/>
          <w:sz w:val="24"/>
          <w:szCs w:val="24"/>
        </w:rPr>
        <w:t xml:space="preserve"> on toplantı ve işgünü</w:t>
      </w:r>
      <w:r w:rsidR="00A50EB1">
        <w:rPr>
          <w:rFonts w:ascii="Arial" w:hAnsi="Arial" w:cs="Arial"/>
          <w:sz w:val="24"/>
          <w:szCs w:val="24"/>
        </w:rPr>
        <w:t>,</w:t>
      </w:r>
      <w:r w:rsidRPr="00860283">
        <w:rPr>
          <w:rFonts w:ascii="Arial" w:hAnsi="Arial" w:cs="Arial"/>
          <w:sz w:val="24"/>
          <w:szCs w:val="24"/>
        </w:rPr>
        <w:t xml:space="preserve"> meclise gelme</w:t>
      </w:r>
      <w:r w:rsidR="005F3B10">
        <w:rPr>
          <w:rFonts w:ascii="Arial" w:hAnsi="Arial" w:cs="Arial"/>
          <w:sz w:val="24"/>
          <w:szCs w:val="24"/>
        </w:rPr>
        <w:t>ye</w:t>
      </w:r>
      <w:r w:rsidR="00A50EB1">
        <w:rPr>
          <w:rFonts w:ascii="Arial" w:hAnsi="Arial" w:cs="Arial"/>
          <w:sz w:val="24"/>
          <w:szCs w:val="24"/>
        </w:rPr>
        <w:t>n. S</w:t>
      </w:r>
      <w:r w:rsidRPr="00860283">
        <w:rPr>
          <w:rFonts w:ascii="Arial" w:hAnsi="Arial" w:cs="Arial"/>
          <w:sz w:val="24"/>
          <w:szCs w:val="24"/>
        </w:rPr>
        <w:t>iyasi parti üyeliğini değiştirip,seçildiği partiden ayrılarak</w:t>
      </w:r>
      <w:r w:rsidR="00A50EB1">
        <w:rPr>
          <w:rFonts w:ascii="Arial" w:hAnsi="Arial" w:cs="Arial"/>
          <w:sz w:val="24"/>
          <w:szCs w:val="24"/>
        </w:rPr>
        <w:t>,</w:t>
      </w:r>
      <w:r w:rsidRPr="00860283">
        <w:rPr>
          <w:rFonts w:ascii="Arial" w:hAnsi="Arial" w:cs="Arial"/>
          <w:sz w:val="24"/>
          <w:szCs w:val="24"/>
        </w:rPr>
        <w:t xml:space="preserve"> diğer partiye geçen</w:t>
      </w:r>
      <w:r w:rsidR="00A50EB1">
        <w:rPr>
          <w:rFonts w:ascii="Arial" w:hAnsi="Arial" w:cs="Arial"/>
          <w:sz w:val="24"/>
          <w:szCs w:val="24"/>
        </w:rPr>
        <w:t>. M</w:t>
      </w:r>
      <w:r w:rsidRPr="00860283">
        <w:rPr>
          <w:rFonts w:ascii="Arial" w:hAnsi="Arial" w:cs="Arial"/>
          <w:sz w:val="24"/>
          <w:szCs w:val="24"/>
        </w:rPr>
        <w:t>illetvekilliğiyle bağdaşmayan bir görev veya bir hizmeti sürdüren</w:t>
      </w:r>
      <w:r w:rsidR="00A50EB1">
        <w:rPr>
          <w:rFonts w:ascii="Arial" w:hAnsi="Arial" w:cs="Arial"/>
          <w:sz w:val="24"/>
          <w:szCs w:val="24"/>
        </w:rPr>
        <w:t>. M</w:t>
      </w:r>
      <w:r w:rsidRPr="00860283">
        <w:rPr>
          <w:rFonts w:ascii="Arial" w:hAnsi="Arial" w:cs="Arial"/>
          <w:sz w:val="24"/>
          <w:szCs w:val="24"/>
        </w:rPr>
        <w:t>eclis çalışmalarına</w:t>
      </w:r>
      <w:r w:rsidR="00A50EB1">
        <w:rPr>
          <w:rFonts w:ascii="Arial" w:hAnsi="Arial" w:cs="Arial"/>
          <w:sz w:val="24"/>
          <w:szCs w:val="24"/>
        </w:rPr>
        <w:t>, izinsiz ve</w:t>
      </w:r>
      <w:r w:rsidR="00102398">
        <w:rPr>
          <w:rFonts w:ascii="Arial" w:hAnsi="Arial" w:cs="Arial"/>
          <w:sz w:val="24"/>
          <w:szCs w:val="24"/>
        </w:rPr>
        <w:t>ya</w:t>
      </w:r>
      <w:r w:rsidR="00A50EB1">
        <w:rPr>
          <w:rFonts w:ascii="Arial" w:hAnsi="Arial" w:cs="Arial"/>
          <w:sz w:val="24"/>
          <w:szCs w:val="24"/>
        </w:rPr>
        <w:t xml:space="preserve"> geçerli bir özrü olmadan,</w:t>
      </w:r>
      <w:r w:rsidRPr="00860283">
        <w:rPr>
          <w:rFonts w:ascii="Arial" w:hAnsi="Arial" w:cs="Arial"/>
          <w:sz w:val="24"/>
          <w:szCs w:val="24"/>
        </w:rPr>
        <w:t xml:space="preserve"> on iş günü katılmayan</w:t>
      </w:r>
      <w:r w:rsidR="00A50EB1">
        <w:rPr>
          <w:rFonts w:ascii="Arial" w:hAnsi="Arial" w:cs="Arial"/>
          <w:sz w:val="24"/>
          <w:szCs w:val="24"/>
        </w:rPr>
        <w:t>:M</w:t>
      </w:r>
      <w:r w:rsidRPr="00860283">
        <w:rPr>
          <w:rFonts w:ascii="Arial" w:hAnsi="Arial" w:cs="Arial"/>
          <w:sz w:val="24"/>
          <w:szCs w:val="24"/>
        </w:rPr>
        <w:t>illetvekilinin  üyeliği</w:t>
      </w:r>
      <w:r w:rsidR="00A50EB1">
        <w:rPr>
          <w:rFonts w:ascii="Arial" w:hAnsi="Arial" w:cs="Arial"/>
          <w:sz w:val="24"/>
          <w:szCs w:val="24"/>
        </w:rPr>
        <w:t>;</w:t>
      </w:r>
      <w:r w:rsidRPr="00860283">
        <w:rPr>
          <w:rFonts w:ascii="Arial" w:hAnsi="Arial" w:cs="Arial"/>
          <w:sz w:val="24"/>
          <w:szCs w:val="24"/>
        </w:rPr>
        <w:t>bu durum</w:t>
      </w:r>
      <w:r w:rsidR="00666259">
        <w:rPr>
          <w:rFonts w:ascii="Arial" w:hAnsi="Arial" w:cs="Arial"/>
          <w:sz w:val="24"/>
          <w:szCs w:val="24"/>
        </w:rPr>
        <w:t>u</w:t>
      </w:r>
      <w:r w:rsidRPr="00860283">
        <w:rPr>
          <w:rFonts w:ascii="Arial" w:hAnsi="Arial" w:cs="Arial"/>
          <w:sz w:val="24"/>
          <w:szCs w:val="24"/>
        </w:rPr>
        <w:t>n</w:t>
      </w:r>
      <w:r w:rsidR="00A50EB1">
        <w:rPr>
          <w:rFonts w:ascii="Arial" w:hAnsi="Arial" w:cs="Arial"/>
          <w:sz w:val="24"/>
          <w:szCs w:val="24"/>
        </w:rPr>
        <w:t>,</w:t>
      </w:r>
      <w:r w:rsidR="001866FD">
        <w:rPr>
          <w:rFonts w:ascii="Arial" w:hAnsi="Arial" w:cs="Arial"/>
          <w:sz w:val="24"/>
          <w:szCs w:val="24"/>
        </w:rPr>
        <w:t xml:space="preserve"> TCUM B</w:t>
      </w:r>
      <w:r w:rsidRPr="00860283">
        <w:rPr>
          <w:rFonts w:ascii="Arial" w:hAnsi="Arial" w:cs="Arial"/>
          <w:sz w:val="24"/>
          <w:szCs w:val="24"/>
        </w:rPr>
        <w:t>aşkanlığına iletilmesi veya</w:t>
      </w:r>
      <w:r w:rsidR="00666259">
        <w:rPr>
          <w:rFonts w:ascii="Arial" w:hAnsi="Arial" w:cs="Arial"/>
          <w:sz w:val="24"/>
          <w:szCs w:val="24"/>
        </w:rPr>
        <w:t xml:space="preserve"> inceleme,</w:t>
      </w:r>
      <w:r w:rsidRPr="00860283">
        <w:rPr>
          <w:rFonts w:ascii="Arial" w:hAnsi="Arial" w:cs="Arial"/>
          <w:sz w:val="24"/>
          <w:szCs w:val="24"/>
        </w:rPr>
        <w:t xml:space="preserve"> rapor ve tutanakla belgelenmesiyle</w:t>
      </w:r>
      <w:r w:rsidR="00A50EB1">
        <w:rPr>
          <w:rFonts w:ascii="Arial" w:hAnsi="Arial" w:cs="Arial"/>
          <w:sz w:val="24"/>
          <w:szCs w:val="24"/>
        </w:rPr>
        <w:t xml:space="preserve">; </w:t>
      </w:r>
      <w:r w:rsidRPr="00860283">
        <w:rPr>
          <w:rFonts w:ascii="Arial" w:hAnsi="Arial" w:cs="Arial"/>
          <w:sz w:val="24"/>
          <w:szCs w:val="24"/>
        </w:rPr>
        <w:t>kendiliğinden sona erer.</w:t>
      </w:r>
      <w:r w:rsidR="001D7660">
        <w:rPr>
          <w:rFonts w:ascii="Arial" w:hAnsi="Arial" w:cs="Arial"/>
          <w:sz w:val="24"/>
          <w:szCs w:val="24"/>
        </w:rPr>
        <w:t xml:space="preserve"> </w:t>
      </w:r>
      <w:r w:rsidRPr="00860283">
        <w:rPr>
          <w:rFonts w:ascii="Arial" w:hAnsi="Arial" w:cs="Arial"/>
          <w:sz w:val="24"/>
          <w:szCs w:val="24"/>
        </w:rPr>
        <w:t>Partisinden istifa ed</w:t>
      </w:r>
      <w:r w:rsidR="00102398">
        <w:rPr>
          <w:rFonts w:ascii="Arial" w:hAnsi="Arial" w:cs="Arial"/>
          <w:sz w:val="24"/>
          <w:szCs w:val="24"/>
        </w:rPr>
        <w:t>ip</w:t>
      </w:r>
      <w:r w:rsidR="00D82CB9">
        <w:rPr>
          <w:rFonts w:ascii="Arial" w:hAnsi="Arial" w:cs="Arial"/>
          <w:sz w:val="24"/>
          <w:szCs w:val="24"/>
        </w:rPr>
        <w:t>, ayrılan</w:t>
      </w:r>
      <w:r w:rsidRPr="00860283">
        <w:rPr>
          <w:rFonts w:ascii="Arial" w:hAnsi="Arial" w:cs="Arial"/>
          <w:sz w:val="24"/>
          <w:szCs w:val="24"/>
        </w:rPr>
        <w:t xml:space="preserve"> milletvekili</w:t>
      </w:r>
      <w:r w:rsidR="00A50EB1">
        <w:rPr>
          <w:rFonts w:ascii="Arial" w:hAnsi="Arial" w:cs="Arial"/>
          <w:sz w:val="24"/>
          <w:szCs w:val="24"/>
        </w:rPr>
        <w:t>,</w:t>
      </w:r>
      <w:r w:rsidR="001866FD">
        <w:rPr>
          <w:rFonts w:ascii="Arial" w:hAnsi="Arial" w:cs="Arial"/>
          <w:sz w:val="24"/>
          <w:szCs w:val="24"/>
        </w:rPr>
        <w:t>M</w:t>
      </w:r>
      <w:r w:rsidRPr="00860283">
        <w:rPr>
          <w:rFonts w:ascii="Arial" w:hAnsi="Arial" w:cs="Arial"/>
          <w:sz w:val="24"/>
          <w:szCs w:val="24"/>
        </w:rPr>
        <w:t>eclis üyeliğini</w:t>
      </w:r>
      <w:r w:rsidR="00A50EB1">
        <w:rPr>
          <w:rFonts w:ascii="Arial" w:hAnsi="Arial" w:cs="Arial"/>
          <w:sz w:val="24"/>
          <w:szCs w:val="24"/>
        </w:rPr>
        <w:t>;</w:t>
      </w:r>
      <w:r w:rsidRPr="00860283">
        <w:rPr>
          <w:rFonts w:ascii="Arial" w:hAnsi="Arial" w:cs="Arial"/>
          <w:sz w:val="24"/>
          <w:szCs w:val="24"/>
        </w:rPr>
        <w:t xml:space="preserve"> bağımsız olarak sürdürür.</w:t>
      </w:r>
    </w:p>
    <w:p w:rsidR="00860283" w:rsidRPr="00860283" w:rsidRDefault="00860283" w:rsidP="00F15A90">
      <w:pPr>
        <w:jc w:val="both"/>
        <w:rPr>
          <w:rFonts w:ascii="Arial" w:hAnsi="Arial" w:cs="Arial"/>
          <w:sz w:val="24"/>
          <w:szCs w:val="24"/>
        </w:rPr>
      </w:pPr>
      <w:r w:rsidRPr="00860283">
        <w:rPr>
          <w:rFonts w:ascii="Arial" w:hAnsi="Arial" w:cs="Arial"/>
          <w:sz w:val="24"/>
          <w:szCs w:val="24"/>
        </w:rPr>
        <w:t>3-Yasama dokunulmazlığı ve milletvekilliği düşen kişi</w:t>
      </w:r>
      <w:r w:rsidR="00D82CB9">
        <w:rPr>
          <w:rFonts w:ascii="Arial" w:hAnsi="Arial" w:cs="Arial"/>
          <w:sz w:val="24"/>
          <w:szCs w:val="24"/>
        </w:rPr>
        <w:t>;</w:t>
      </w:r>
      <w:r w:rsidRPr="00860283">
        <w:rPr>
          <w:rFonts w:ascii="Arial" w:hAnsi="Arial" w:cs="Arial"/>
          <w:sz w:val="24"/>
          <w:szCs w:val="24"/>
        </w:rPr>
        <w:t xml:space="preserve"> yazılı bildirim tarihinden itibaren</w:t>
      </w:r>
      <w:r w:rsidR="00D82CB9">
        <w:rPr>
          <w:rFonts w:ascii="Arial" w:hAnsi="Arial" w:cs="Arial"/>
          <w:sz w:val="24"/>
          <w:szCs w:val="24"/>
        </w:rPr>
        <w:t>,</w:t>
      </w:r>
      <w:r w:rsidRPr="00860283">
        <w:rPr>
          <w:rFonts w:ascii="Arial" w:hAnsi="Arial" w:cs="Arial"/>
          <w:sz w:val="24"/>
          <w:szCs w:val="24"/>
        </w:rPr>
        <w:t xml:space="preserve"> on gün içinde</w:t>
      </w:r>
      <w:r w:rsidR="005F3B10">
        <w:rPr>
          <w:rFonts w:ascii="Arial" w:hAnsi="Arial" w:cs="Arial"/>
          <w:sz w:val="24"/>
          <w:szCs w:val="24"/>
        </w:rPr>
        <w:t>,</w:t>
      </w:r>
      <w:r w:rsidRPr="00860283">
        <w:rPr>
          <w:rFonts w:ascii="Arial" w:hAnsi="Arial" w:cs="Arial"/>
          <w:sz w:val="24"/>
          <w:szCs w:val="24"/>
        </w:rPr>
        <w:t xml:space="preserve"> TCUM başkanlığına bir dilekçe ile başvurarak</w:t>
      </w:r>
      <w:r w:rsidR="005F3B10">
        <w:rPr>
          <w:rFonts w:ascii="Arial" w:hAnsi="Arial" w:cs="Arial"/>
          <w:sz w:val="24"/>
          <w:szCs w:val="24"/>
        </w:rPr>
        <w:t xml:space="preserve">, </w:t>
      </w:r>
      <w:r w:rsidRPr="00860283">
        <w:rPr>
          <w:rFonts w:ascii="Arial" w:hAnsi="Arial" w:cs="Arial"/>
          <w:sz w:val="24"/>
          <w:szCs w:val="24"/>
        </w:rPr>
        <w:t>üyeliğin sona erdirilmesi konusunun</w:t>
      </w:r>
      <w:r w:rsidR="00D82CB9">
        <w:rPr>
          <w:rFonts w:ascii="Arial" w:hAnsi="Arial" w:cs="Arial"/>
          <w:sz w:val="24"/>
          <w:szCs w:val="24"/>
        </w:rPr>
        <w:t>,</w:t>
      </w:r>
      <w:r w:rsidRPr="00860283">
        <w:rPr>
          <w:rFonts w:ascii="Arial" w:hAnsi="Arial" w:cs="Arial"/>
          <w:sz w:val="24"/>
          <w:szCs w:val="24"/>
        </w:rPr>
        <w:t xml:space="preserve"> yeniden incelenmesini</w:t>
      </w:r>
      <w:r w:rsidR="00D82CB9">
        <w:rPr>
          <w:rFonts w:ascii="Arial" w:hAnsi="Arial" w:cs="Arial"/>
          <w:sz w:val="24"/>
          <w:szCs w:val="24"/>
        </w:rPr>
        <w:t>,</w:t>
      </w:r>
      <w:r w:rsidRPr="00860283">
        <w:rPr>
          <w:rFonts w:ascii="Arial" w:hAnsi="Arial" w:cs="Arial"/>
          <w:sz w:val="24"/>
          <w:szCs w:val="24"/>
        </w:rPr>
        <w:t xml:space="preserve"> isteyebilir.İtiraz üzerine</w:t>
      </w:r>
      <w:r w:rsidR="005F3B10">
        <w:rPr>
          <w:rFonts w:ascii="Arial" w:hAnsi="Arial" w:cs="Arial"/>
          <w:sz w:val="24"/>
          <w:szCs w:val="24"/>
        </w:rPr>
        <w:t>,</w:t>
      </w:r>
      <w:r w:rsidRPr="00860283">
        <w:rPr>
          <w:rFonts w:ascii="Arial" w:hAnsi="Arial" w:cs="Arial"/>
          <w:sz w:val="24"/>
          <w:szCs w:val="24"/>
        </w:rPr>
        <w:t xml:space="preserve"> TCUM başkanlığının verdiği karar</w:t>
      </w:r>
      <w:r w:rsidR="00D82CB9">
        <w:rPr>
          <w:rFonts w:ascii="Arial" w:hAnsi="Arial" w:cs="Arial"/>
          <w:sz w:val="24"/>
          <w:szCs w:val="24"/>
        </w:rPr>
        <w:t>,</w:t>
      </w:r>
      <w:r w:rsidRPr="00860283">
        <w:rPr>
          <w:rFonts w:ascii="Arial" w:hAnsi="Arial" w:cs="Arial"/>
          <w:sz w:val="24"/>
          <w:szCs w:val="24"/>
        </w:rPr>
        <w:t xml:space="preserve"> kesindir</w:t>
      </w:r>
      <w:r w:rsidR="00D82CB9">
        <w:rPr>
          <w:rFonts w:ascii="Arial" w:hAnsi="Arial" w:cs="Arial"/>
          <w:sz w:val="24"/>
          <w:szCs w:val="24"/>
        </w:rPr>
        <w:t xml:space="preserve">: </w:t>
      </w:r>
      <w:r w:rsidRPr="00860283">
        <w:rPr>
          <w:rFonts w:ascii="Arial" w:hAnsi="Arial" w:cs="Arial"/>
          <w:sz w:val="24"/>
          <w:szCs w:val="24"/>
        </w:rPr>
        <w:t>Yargıya başvurulamaz.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4-T.C</w:t>
      </w:r>
      <w:r w:rsidR="00005F59">
        <w:rPr>
          <w:rFonts w:ascii="Arial" w:hAnsi="Arial" w:cs="Arial"/>
          <w:sz w:val="24"/>
          <w:szCs w:val="24"/>
        </w:rPr>
        <w:t xml:space="preserve"> D</w:t>
      </w:r>
      <w:r w:rsidRPr="00860283">
        <w:rPr>
          <w:rFonts w:ascii="Arial" w:hAnsi="Arial" w:cs="Arial"/>
          <w:sz w:val="24"/>
          <w:szCs w:val="24"/>
        </w:rPr>
        <w:t>evleti aleyhine faaliyet gösteren veya suç işleyip</w:t>
      </w:r>
      <w:r w:rsidR="00D82CB9">
        <w:rPr>
          <w:rFonts w:ascii="Arial" w:hAnsi="Arial" w:cs="Arial"/>
          <w:sz w:val="24"/>
          <w:szCs w:val="24"/>
        </w:rPr>
        <w:t>,</w:t>
      </w:r>
      <w:r w:rsidRPr="00860283">
        <w:rPr>
          <w:rFonts w:ascii="Arial" w:hAnsi="Arial" w:cs="Arial"/>
          <w:sz w:val="24"/>
          <w:szCs w:val="24"/>
        </w:rPr>
        <w:t xml:space="preserve"> yurtdışına kaçanların</w:t>
      </w:r>
      <w:r w:rsidR="00D82CB9">
        <w:rPr>
          <w:rFonts w:ascii="Arial" w:hAnsi="Arial" w:cs="Arial"/>
          <w:sz w:val="24"/>
          <w:szCs w:val="24"/>
        </w:rPr>
        <w:t>; Y</w:t>
      </w:r>
      <w:r w:rsidRPr="00860283">
        <w:rPr>
          <w:rFonts w:ascii="Arial" w:hAnsi="Arial" w:cs="Arial"/>
          <w:sz w:val="24"/>
          <w:szCs w:val="24"/>
        </w:rPr>
        <w:t>argı yoluyla malvarlıklarına,banka hesaplarına,</w:t>
      </w:r>
      <w:r w:rsidR="005F3B10">
        <w:rPr>
          <w:rFonts w:ascii="Arial" w:hAnsi="Arial" w:cs="Arial"/>
          <w:sz w:val="24"/>
          <w:szCs w:val="24"/>
        </w:rPr>
        <w:t>H</w:t>
      </w:r>
      <w:r w:rsidRPr="00860283">
        <w:rPr>
          <w:rFonts w:ascii="Arial" w:hAnsi="Arial" w:cs="Arial"/>
          <w:sz w:val="24"/>
          <w:szCs w:val="24"/>
        </w:rPr>
        <w:t>azine</w:t>
      </w:r>
      <w:r w:rsidR="005F3B10">
        <w:rPr>
          <w:rFonts w:ascii="Arial" w:hAnsi="Arial" w:cs="Arial"/>
          <w:sz w:val="24"/>
          <w:szCs w:val="24"/>
        </w:rPr>
        <w:t>ce</w:t>
      </w:r>
      <w:r w:rsidRPr="00860283">
        <w:rPr>
          <w:rFonts w:ascii="Arial" w:hAnsi="Arial" w:cs="Arial"/>
          <w:sz w:val="24"/>
          <w:szCs w:val="24"/>
        </w:rPr>
        <w:t xml:space="preserve"> el konulur ve varsa emekli maaşları</w:t>
      </w:r>
      <w:r w:rsidR="005F3B10">
        <w:rPr>
          <w:rFonts w:ascii="Arial" w:hAnsi="Arial" w:cs="Arial"/>
          <w:sz w:val="24"/>
          <w:szCs w:val="24"/>
        </w:rPr>
        <w:t>;</w:t>
      </w:r>
      <w:r w:rsidRPr="00860283">
        <w:rPr>
          <w:rFonts w:ascii="Arial" w:hAnsi="Arial" w:cs="Arial"/>
          <w:sz w:val="24"/>
          <w:szCs w:val="24"/>
        </w:rPr>
        <w:t xml:space="preserve"> yargı </w:t>
      </w:r>
      <w:r w:rsidR="005F3B10">
        <w:rPr>
          <w:rFonts w:ascii="Arial" w:hAnsi="Arial" w:cs="Arial"/>
          <w:sz w:val="24"/>
          <w:szCs w:val="24"/>
        </w:rPr>
        <w:t>k</w:t>
      </w:r>
      <w:r w:rsidR="00D82CB9">
        <w:rPr>
          <w:rFonts w:ascii="Arial" w:hAnsi="Arial" w:cs="Arial"/>
          <w:sz w:val="24"/>
          <w:szCs w:val="24"/>
        </w:rPr>
        <w:t xml:space="preserve">ararı üzerine ve </w:t>
      </w:r>
      <w:r w:rsidRPr="00860283">
        <w:rPr>
          <w:rFonts w:ascii="Arial" w:hAnsi="Arial" w:cs="Arial"/>
          <w:sz w:val="24"/>
          <w:szCs w:val="24"/>
        </w:rPr>
        <w:t>idari işlemle kesilir.</w:t>
      </w:r>
    </w:p>
    <w:p w:rsidR="00860283" w:rsidRPr="00553A27" w:rsidRDefault="00553A27" w:rsidP="00F15A90">
      <w:pPr>
        <w:jc w:val="both"/>
        <w:rPr>
          <w:rFonts w:ascii="Arial" w:hAnsi="Arial" w:cs="Arial"/>
          <w:b/>
          <w:sz w:val="24"/>
          <w:szCs w:val="24"/>
        </w:rPr>
      </w:pPr>
      <w:r w:rsidRPr="00553A27">
        <w:rPr>
          <w:rFonts w:ascii="Arial" w:hAnsi="Arial" w:cs="Arial"/>
          <w:b/>
          <w:sz w:val="24"/>
          <w:szCs w:val="24"/>
        </w:rPr>
        <w:t>52.MADDE-ULUSAL TEMSİLCİLERE ÖDENECEK</w:t>
      </w:r>
      <w:r w:rsidR="00D82CB9">
        <w:rPr>
          <w:rFonts w:ascii="Arial" w:hAnsi="Arial" w:cs="Arial"/>
          <w:b/>
          <w:sz w:val="24"/>
          <w:szCs w:val="24"/>
        </w:rPr>
        <w:t>:</w:t>
      </w:r>
      <w:r w:rsidRPr="00553A27">
        <w:rPr>
          <w:rFonts w:ascii="Arial" w:hAnsi="Arial" w:cs="Arial"/>
          <w:b/>
          <w:sz w:val="24"/>
          <w:szCs w:val="24"/>
        </w:rPr>
        <w:t xml:space="preserve"> ÜCRET VE YOLLUKLAR</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 üyeleri</w:t>
      </w:r>
      <w:r w:rsidR="005F3B10">
        <w:rPr>
          <w:rFonts w:ascii="Arial" w:hAnsi="Arial" w:cs="Arial"/>
          <w:sz w:val="24"/>
          <w:szCs w:val="24"/>
        </w:rPr>
        <w:t>,</w:t>
      </w:r>
      <w:r w:rsidR="00D82CB9">
        <w:rPr>
          <w:rFonts w:ascii="Arial" w:hAnsi="Arial" w:cs="Arial"/>
          <w:sz w:val="24"/>
          <w:szCs w:val="24"/>
        </w:rPr>
        <w:t xml:space="preserve"> seçilmiş devlet memuru, oldukları</w:t>
      </w:r>
      <w:r w:rsidRPr="00860283">
        <w:rPr>
          <w:rFonts w:ascii="Arial" w:hAnsi="Arial" w:cs="Arial"/>
          <w:sz w:val="24"/>
          <w:szCs w:val="24"/>
        </w:rPr>
        <w:t>ndan</w:t>
      </w:r>
      <w:r w:rsidR="005F3B10">
        <w:rPr>
          <w:rFonts w:ascii="Arial" w:hAnsi="Arial" w:cs="Arial"/>
          <w:sz w:val="24"/>
          <w:szCs w:val="24"/>
        </w:rPr>
        <w:t>;</w:t>
      </w:r>
      <w:r w:rsidRPr="00860283">
        <w:rPr>
          <w:rFonts w:ascii="Arial" w:hAnsi="Arial" w:cs="Arial"/>
          <w:sz w:val="24"/>
          <w:szCs w:val="24"/>
        </w:rPr>
        <w:t xml:space="preserve">öğrenim durumu ve varsa </w:t>
      </w:r>
      <w:r w:rsidR="00005F59">
        <w:rPr>
          <w:rFonts w:ascii="Arial" w:hAnsi="Arial" w:cs="Arial"/>
          <w:sz w:val="24"/>
          <w:szCs w:val="24"/>
        </w:rPr>
        <w:t xml:space="preserve">SGK’ya tabi; </w:t>
      </w:r>
      <w:r w:rsidRPr="00860283">
        <w:rPr>
          <w:rFonts w:ascii="Arial" w:hAnsi="Arial" w:cs="Arial"/>
          <w:sz w:val="24"/>
          <w:szCs w:val="24"/>
        </w:rPr>
        <w:t>sigortalı hizmet süresine göre</w:t>
      </w:r>
      <w:r w:rsidR="00005F59">
        <w:rPr>
          <w:rFonts w:ascii="Arial" w:hAnsi="Arial" w:cs="Arial"/>
          <w:sz w:val="24"/>
          <w:szCs w:val="24"/>
        </w:rPr>
        <w:t>;</w:t>
      </w:r>
      <w:r w:rsidR="00AD2925">
        <w:rPr>
          <w:rFonts w:ascii="Arial" w:hAnsi="Arial" w:cs="Arial"/>
          <w:sz w:val="24"/>
          <w:szCs w:val="24"/>
        </w:rPr>
        <w:t>M</w:t>
      </w:r>
      <w:r w:rsidRPr="00860283">
        <w:rPr>
          <w:rFonts w:ascii="Arial" w:hAnsi="Arial" w:cs="Arial"/>
          <w:sz w:val="24"/>
          <w:szCs w:val="24"/>
        </w:rPr>
        <w:t>aaş cetveline intibakı yapılır.</w:t>
      </w:r>
      <w:r w:rsidR="003363DC">
        <w:rPr>
          <w:rFonts w:ascii="Arial" w:hAnsi="Arial" w:cs="Arial"/>
          <w:sz w:val="24"/>
          <w:szCs w:val="24"/>
        </w:rPr>
        <w:t xml:space="preserve"> Ulusal Temsilciler</w:t>
      </w:r>
      <w:r w:rsidR="007D1609">
        <w:rPr>
          <w:rFonts w:ascii="Arial" w:hAnsi="Arial" w:cs="Arial"/>
          <w:sz w:val="24"/>
          <w:szCs w:val="24"/>
        </w:rPr>
        <w:t>;</w:t>
      </w:r>
      <w:r w:rsidR="003363DC">
        <w:rPr>
          <w:rFonts w:ascii="Arial" w:hAnsi="Arial" w:cs="Arial"/>
          <w:sz w:val="24"/>
          <w:szCs w:val="24"/>
        </w:rPr>
        <w:t xml:space="preserve"> hukuki ve mali yönden, Kamu SGK’</w:t>
      </w:r>
      <w:r w:rsidR="007D1609">
        <w:rPr>
          <w:rFonts w:ascii="Arial" w:hAnsi="Arial" w:cs="Arial"/>
          <w:sz w:val="24"/>
          <w:szCs w:val="24"/>
        </w:rPr>
        <w:t>nın:</w:t>
      </w:r>
      <w:r w:rsidR="003363DC">
        <w:rPr>
          <w:rFonts w:ascii="Arial" w:hAnsi="Arial" w:cs="Arial"/>
          <w:sz w:val="24"/>
          <w:szCs w:val="24"/>
        </w:rPr>
        <w:t xml:space="preserve"> Sigortalı ve Emeklileriyle; eşit olup, aynı haklara sahiptir: Temsilcilere</w:t>
      </w:r>
      <w:r w:rsidR="00AD2925">
        <w:rPr>
          <w:rFonts w:ascii="Arial" w:hAnsi="Arial" w:cs="Arial"/>
          <w:sz w:val="24"/>
          <w:szCs w:val="24"/>
        </w:rPr>
        <w:t>; vekili oldukları Halk</w:t>
      </w:r>
      <w:r w:rsidR="003363DC">
        <w:rPr>
          <w:rFonts w:ascii="Arial" w:hAnsi="Arial" w:cs="Arial"/>
          <w:sz w:val="24"/>
          <w:szCs w:val="24"/>
        </w:rPr>
        <w:t>a</w:t>
      </w:r>
      <w:r w:rsidR="00AD2925">
        <w:rPr>
          <w:rFonts w:ascii="Arial" w:hAnsi="Arial" w:cs="Arial"/>
          <w:sz w:val="24"/>
          <w:szCs w:val="24"/>
        </w:rPr>
        <w:t xml:space="preserve"> göre</w:t>
      </w:r>
      <w:r w:rsidR="003363DC">
        <w:rPr>
          <w:rFonts w:ascii="Arial" w:hAnsi="Arial" w:cs="Arial"/>
          <w:sz w:val="24"/>
          <w:szCs w:val="24"/>
        </w:rPr>
        <w:t>,farklı uygulama yapmak, ayrıcalık ve üstünlük tanımak</w:t>
      </w:r>
      <w:r w:rsidR="00AD2925">
        <w:rPr>
          <w:rFonts w:ascii="Arial" w:hAnsi="Arial" w:cs="Arial"/>
          <w:sz w:val="24"/>
          <w:szCs w:val="24"/>
        </w:rPr>
        <w:t>;</w:t>
      </w:r>
      <w:r w:rsidR="00102398">
        <w:rPr>
          <w:rFonts w:ascii="Arial" w:hAnsi="Arial" w:cs="Arial"/>
          <w:sz w:val="24"/>
          <w:szCs w:val="24"/>
        </w:rPr>
        <w:t xml:space="preserve"> Ahlaka, Demokrasiye aykırı ve S</w:t>
      </w:r>
      <w:r w:rsidR="00AD2925">
        <w:rPr>
          <w:rFonts w:ascii="Arial" w:hAnsi="Arial" w:cs="Arial"/>
          <w:sz w:val="24"/>
          <w:szCs w:val="24"/>
        </w:rPr>
        <w:t xml:space="preserve">uçtur.Vekillere, </w:t>
      </w:r>
      <w:r w:rsidRPr="00860283">
        <w:rPr>
          <w:rFonts w:ascii="Arial" w:hAnsi="Arial" w:cs="Arial"/>
          <w:sz w:val="24"/>
          <w:szCs w:val="24"/>
        </w:rPr>
        <w:t xml:space="preserve">Aylık </w:t>
      </w:r>
      <w:r w:rsidR="003363DC">
        <w:rPr>
          <w:rFonts w:ascii="Arial" w:hAnsi="Arial" w:cs="Arial"/>
          <w:sz w:val="24"/>
          <w:szCs w:val="24"/>
        </w:rPr>
        <w:t xml:space="preserve">temel ücret, </w:t>
      </w:r>
      <w:r w:rsidR="00AD2925">
        <w:rPr>
          <w:rFonts w:ascii="Arial" w:hAnsi="Arial" w:cs="Arial"/>
          <w:sz w:val="24"/>
          <w:szCs w:val="24"/>
        </w:rPr>
        <w:t>E</w:t>
      </w:r>
      <w:r w:rsidR="003363DC">
        <w:rPr>
          <w:rFonts w:ascii="Arial" w:hAnsi="Arial" w:cs="Arial"/>
          <w:sz w:val="24"/>
          <w:szCs w:val="24"/>
        </w:rPr>
        <w:t xml:space="preserve">mekli </w:t>
      </w:r>
      <w:r w:rsidRPr="00860283">
        <w:rPr>
          <w:rFonts w:ascii="Arial" w:hAnsi="Arial" w:cs="Arial"/>
          <w:sz w:val="24"/>
          <w:szCs w:val="24"/>
        </w:rPr>
        <w:t>maaş</w:t>
      </w:r>
      <w:r w:rsidR="003363DC">
        <w:rPr>
          <w:rFonts w:ascii="Arial" w:hAnsi="Arial" w:cs="Arial"/>
          <w:sz w:val="24"/>
          <w:szCs w:val="24"/>
        </w:rPr>
        <w:t>ı</w:t>
      </w:r>
      <w:r w:rsidR="00AD2925">
        <w:rPr>
          <w:rFonts w:ascii="Arial" w:hAnsi="Arial" w:cs="Arial"/>
          <w:sz w:val="24"/>
          <w:szCs w:val="24"/>
        </w:rPr>
        <w:t xml:space="preserve"> ve T</w:t>
      </w:r>
      <w:r w:rsidRPr="00860283">
        <w:rPr>
          <w:rFonts w:ascii="Arial" w:hAnsi="Arial" w:cs="Arial"/>
          <w:sz w:val="24"/>
          <w:szCs w:val="24"/>
        </w:rPr>
        <w:t>azminatlar</w:t>
      </w:r>
      <w:r w:rsidR="00D82CB9">
        <w:rPr>
          <w:rFonts w:ascii="Arial" w:hAnsi="Arial" w:cs="Arial"/>
          <w:sz w:val="24"/>
          <w:szCs w:val="24"/>
        </w:rPr>
        <w:t>;</w:t>
      </w:r>
      <w:r w:rsidR="00AD2925">
        <w:rPr>
          <w:rFonts w:ascii="Arial" w:hAnsi="Arial" w:cs="Arial"/>
          <w:sz w:val="24"/>
          <w:szCs w:val="24"/>
        </w:rPr>
        <w:t>Ö</w:t>
      </w:r>
      <w:r w:rsidRPr="00860283">
        <w:rPr>
          <w:rFonts w:ascii="Arial" w:hAnsi="Arial" w:cs="Arial"/>
          <w:sz w:val="24"/>
          <w:szCs w:val="24"/>
        </w:rPr>
        <w:t>deme cetveline göre verilir.Ödenecek</w:t>
      </w:r>
      <w:r w:rsidR="003363DC">
        <w:rPr>
          <w:rFonts w:ascii="Arial" w:hAnsi="Arial" w:cs="Arial"/>
          <w:sz w:val="24"/>
          <w:szCs w:val="24"/>
        </w:rPr>
        <w:t>,</w:t>
      </w:r>
      <w:r w:rsidRPr="00860283">
        <w:rPr>
          <w:rFonts w:ascii="Arial" w:hAnsi="Arial" w:cs="Arial"/>
          <w:sz w:val="24"/>
          <w:szCs w:val="24"/>
        </w:rPr>
        <w:t xml:space="preserve"> aylık </w:t>
      </w:r>
      <w:r w:rsidR="003363DC">
        <w:rPr>
          <w:rFonts w:ascii="Arial" w:hAnsi="Arial" w:cs="Arial"/>
          <w:sz w:val="24"/>
          <w:szCs w:val="24"/>
        </w:rPr>
        <w:t xml:space="preserve">temel ücret; </w:t>
      </w:r>
      <w:r w:rsidRPr="00860283">
        <w:rPr>
          <w:rFonts w:ascii="Arial" w:hAnsi="Arial" w:cs="Arial"/>
          <w:sz w:val="24"/>
          <w:szCs w:val="24"/>
        </w:rPr>
        <w:t>bir BAÜ’nün</w:t>
      </w:r>
      <w:r w:rsidR="00D82CB9">
        <w:rPr>
          <w:rFonts w:ascii="Arial" w:hAnsi="Arial" w:cs="Arial"/>
          <w:sz w:val="24"/>
          <w:szCs w:val="24"/>
        </w:rPr>
        <w:t>,</w:t>
      </w:r>
      <w:r w:rsidRPr="00860283">
        <w:rPr>
          <w:rFonts w:ascii="Arial" w:hAnsi="Arial" w:cs="Arial"/>
          <w:sz w:val="24"/>
          <w:szCs w:val="24"/>
        </w:rPr>
        <w:t xml:space="preserve"> dört katını</w:t>
      </w:r>
      <w:r w:rsidR="00102398">
        <w:rPr>
          <w:rFonts w:ascii="Arial" w:hAnsi="Arial" w:cs="Arial"/>
          <w:sz w:val="24"/>
          <w:szCs w:val="24"/>
        </w:rPr>
        <w:t xml:space="preserve"> asla</w:t>
      </w:r>
      <w:r w:rsidRPr="00860283">
        <w:rPr>
          <w:rFonts w:ascii="Arial" w:hAnsi="Arial" w:cs="Arial"/>
          <w:sz w:val="24"/>
          <w:szCs w:val="24"/>
        </w:rPr>
        <w:t xml:space="preserve"> geçemez.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2-Milletvekillerine ayrıca her ay</w:t>
      </w:r>
      <w:r w:rsidR="005F3B10">
        <w:rPr>
          <w:rFonts w:ascii="Arial" w:hAnsi="Arial" w:cs="Arial"/>
          <w:sz w:val="24"/>
          <w:szCs w:val="24"/>
        </w:rPr>
        <w:t xml:space="preserve">, </w:t>
      </w:r>
      <w:r w:rsidRPr="00860283">
        <w:rPr>
          <w:rFonts w:ascii="Arial" w:hAnsi="Arial" w:cs="Arial"/>
          <w:sz w:val="24"/>
          <w:szCs w:val="24"/>
        </w:rPr>
        <w:t>bir BAÜ tutarınd</w:t>
      </w:r>
      <w:r w:rsidR="005F3B10">
        <w:rPr>
          <w:rFonts w:ascii="Arial" w:hAnsi="Arial" w:cs="Arial"/>
          <w:sz w:val="24"/>
          <w:szCs w:val="24"/>
        </w:rPr>
        <w:t>a</w:t>
      </w:r>
      <w:r w:rsidR="00C50373">
        <w:rPr>
          <w:rFonts w:ascii="Arial" w:hAnsi="Arial" w:cs="Arial"/>
          <w:sz w:val="24"/>
          <w:szCs w:val="24"/>
        </w:rPr>
        <w:t>;</w:t>
      </w:r>
      <w:r w:rsidR="005F3B10">
        <w:rPr>
          <w:rFonts w:ascii="Arial" w:hAnsi="Arial" w:cs="Arial"/>
          <w:sz w:val="24"/>
          <w:szCs w:val="24"/>
        </w:rPr>
        <w:t xml:space="preserve"> yurtiçi,göze</w:t>
      </w:r>
      <w:r w:rsidR="00C50373">
        <w:rPr>
          <w:rFonts w:ascii="Arial" w:hAnsi="Arial" w:cs="Arial"/>
          <w:sz w:val="24"/>
          <w:szCs w:val="24"/>
        </w:rPr>
        <w:t>t</w:t>
      </w:r>
      <w:r w:rsidR="005F3B10">
        <w:rPr>
          <w:rFonts w:ascii="Arial" w:hAnsi="Arial" w:cs="Arial"/>
          <w:sz w:val="24"/>
          <w:szCs w:val="24"/>
        </w:rPr>
        <w:t xml:space="preserve">im,denetim ve </w:t>
      </w:r>
      <w:r w:rsidRPr="00860283">
        <w:rPr>
          <w:rFonts w:ascii="Arial" w:hAnsi="Arial" w:cs="Arial"/>
          <w:sz w:val="24"/>
          <w:szCs w:val="24"/>
        </w:rPr>
        <w:t>geçici görev yolluğu ödenir.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3-TCUM üyeliğine seçilmeden önce</w:t>
      </w:r>
      <w:r w:rsidR="005F3B10">
        <w:rPr>
          <w:rFonts w:ascii="Arial" w:hAnsi="Arial" w:cs="Arial"/>
          <w:sz w:val="24"/>
          <w:szCs w:val="24"/>
        </w:rPr>
        <w:t>,</w:t>
      </w:r>
      <w:r w:rsidR="00A266A1">
        <w:rPr>
          <w:rFonts w:ascii="Arial" w:hAnsi="Arial" w:cs="Arial"/>
          <w:sz w:val="24"/>
          <w:szCs w:val="24"/>
        </w:rPr>
        <w:t xml:space="preserve"> yıl ve </w:t>
      </w:r>
      <w:r w:rsidR="00005F59">
        <w:rPr>
          <w:rFonts w:ascii="Arial" w:hAnsi="Arial" w:cs="Arial"/>
          <w:sz w:val="24"/>
          <w:szCs w:val="24"/>
        </w:rPr>
        <w:t xml:space="preserve">sigorta </w:t>
      </w:r>
      <w:r w:rsidR="00A266A1">
        <w:rPr>
          <w:rFonts w:ascii="Arial" w:hAnsi="Arial" w:cs="Arial"/>
          <w:sz w:val="24"/>
          <w:szCs w:val="24"/>
        </w:rPr>
        <w:t>pirim</w:t>
      </w:r>
      <w:r w:rsidR="00005F59">
        <w:rPr>
          <w:rFonts w:ascii="Arial" w:hAnsi="Arial" w:cs="Arial"/>
          <w:sz w:val="24"/>
          <w:szCs w:val="24"/>
        </w:rPr>
        <w:t>i</w:t>
      </w:r>
      <w:r w:rsidR="00A266A1">
        <w:rPr>
          <w:rFonts w:ascii="Arial" w:hAnsi="Arial" w:cs="Arial"/>
          <w:sz w:val="24"/>
          <w:szCs w:val="24"/>
        </w:rPr>
        <w:t xml:space="preserve"> olarak,</w:t>
      </w:r>
      <w:r w:rsidRPr="00860283">
        <w:rPr>
          <w:rFonts w:ascii="Arial" w:hAnsi="Arial" w:cs="Arial"/>
          <w:sz w:val="24"/>
          <w:szCs w:val="24"/>
        </w:rPr>
        <w:t>emekliliği haked</w:t>
      </w:r>
      <w:r w:rsidR="00A266A1">
        <w:rPr>
          <w:rFonts w:ascii="Arial" w:hAnsi="Arial" w:cs="Arial"/>
          <w:sz w:val="24"/>
          <w:szCs w:val="24"/>
        </w:rPr>
        <w:t>ip,</w:t>
      </w:r>
      <w:r w:rsidRPr="00860283">
        <w:rPr>
          <w:rFonts w:ascii="Arial" w:hAnsi="Arial" w:cs="Arial"/>
          <w:sz w:val="24"/>
          <w:szCs w:val="24"/>
        </w:rPr>
        <w:t xml:space="preserve"> emekli aylığı bağlananlara</w:t>
      </w:r>
      <w:r w:rsidR="00926C4C">
        <w:rPr>
          <w:rFonts w:ascii="Arial" w:hAnsi="Arial" w:cs="Arial"/>
          <w:sz w:val="24"/>
          <w:szCs w:val="24"/>
        </w:rPr>
        <w:t>;</w:t>
      </w:r>
      <w:r w:rsidRPr="00860283">
        <w:rPr>
          <w:rFonts w:ascii="Arial" w:hAnsi="Arial" w:cs="Arial"/>
          <w:sz w:val="24"/>
          <w:szCs w:val="24"/>
        </w:rPr>
        <w:t>yapılan bu ödeme kesilmez.</w:t>
      </w:r>
    </w:p>
    <w:p w:rsidR="00860283" w:rsidRPr="00860283" w:rsidRDefault="00860283" w:rsidP="00F15A90">
      <w:pPr>
        <w:jc w:val="both"/>
        <w:rPr>
          <w:rFonts w:ascii="Arial" w:hAnsi="Arial" w:cs="Arial"/>
          <w:sz w:val="24"/>
          <w:szCs w:val="24"/>
        </w:rPr>
      </w:pPr>
      <w:r w:rsidRPr="00860283">
        <w:rPr>
          <w:rFonts w:ascii="Arial" w:hAnsi="Arial" w:cs="Arial"/>
          <w:sz w:val="24"/>
          <w:szCs w:val="24"/>
        </w:rPr>
        <w:t>4-Görevli gitme</w:t>
      </w:r>
      <w:r w:rsidR="005F3B10">
        <w:rPr>
          <w:rFonts w:ascii="Arial" w:hAnsi="Arial" w:cs="Arial"/>
          <w:sz w:val="24"/>
          <w:szCs w:val="24"/>
        </w:rPr>
        <w:t xml:space="preserve">, izin </w:t>
      </w:r>
      <w:r w:rsidRPr="00860283">
        <w:rPr>
          <w:rFonts w:ascii="Arial" w:hAnsi="Arial" w:cs="Arial"/>
          <w:sz w:val="24"/>
          <w:szCs w:val="24"/>
        </w:rPr>
        <w:t>ve özrü dışında,TCUM toplantı ve çalışmalarına katılmayanların</w:t>
      </w:r>
      <w:r w:rsidR="00A266A1">
        <w:rPr>
          <w:rFonts w:ascii="Arial" w:hAnsi="Arial" w:cs="Arial"/>
          <w:sz w:val="24"/>
          <w:szCs w:val="24"/>
        </w:rPr>
        <w:t xml:space="preserve">; </w:t>
      </w:r>
      <w:r w:rsidRPr="00860283">
        <w:rPr>
          <w:rFonts w:ascii="Arial" w:hAnsi="Arial" w:cs="Arial"/>
          <w:sz w:val="24"/>
          <w:szCs w:val="24"/>
        </w:rPr>
        <w:t xml:space="preserve"> gelmedikleri günler için tazminatları ve yollukları kesilir.</w:t>
      </w:r>
    </w:p>
    <w:p w:rsidR="001E10B8" w:rsidRDefault="00860283" w:rsidP="00F15A90">
      <w:pPr>
        <w:jc w:val="both"/>
        <w:rPr>
          <w:rFonts w:ascii="Arial" w:hAnsi="Arial" w:cs="Arial"/>
          <w:sz w:val="24"/>
          <w:szCs w:val="24"/>
        </w:rPr>
      </w:pPr>
      <w:r w:rsidRPr="00860283">
        <w:rPr>
          <w:rFonts w:ascii="Arial" w:hAnsi="Arial" w:cs="Arial"/>
          <w:sz w:val="24"/>
          <w:szCs w:val="24"/>
        </w:rPr>
        <w:t>5-Milletvekillerine</w:t>
      </w:r>
      <w:r w:rsidR="00A266A1">
        <w:rPr>
          <w:rFonts w:ascii="Arial" w:hAnsi="Arial" w:cs="Arial"/>
          <w:sz w:val="24"/>
          <w:szCs w:val="24"/>
        </w:rPr>
        <w:t>;</w:t>
      </w:r>
      <w:r w:rsidRPr="00860283">
        <w:rPr>
          <w:rFonts w:ascii="Arial" w:hAnsi="Arial" w:cs="Arial"/>
          <w:sz w:val="24"/>
          <w:szCs w:val="24"/>
        </w:rPr>
        <w:t xml:space="preserve"> maaş,tazminat,yolluk ödemesi ile sosyal güvenlik hakkı,tedavi hizmeti verilmesi ve emekli maaşı konularında</w:t>
      </w:r>
      <w:r w:rsidR="00A266A1">
        <w:rPr>
          <w:rFonts w:ascii="Arial" w:hAnsi="Arial" w:cs="Arial"/>
          <w:sz w:val="24"/>
          <w:szCs w:val="24"/>
        </w:rPr>
        <w:t>;</w:t>
      </w:r>
      <w:r w:rsidRPr="00860283">
        <w:rPr>
          <w:rFonts w:ascii="Arial" w:hAnsi="Arial" w:cs="Arial"/>
          <w:sz w:val="24"/>
          <w:szCs w:val="24"/>
        </w:rPr>
        <w:t xml:space="preserve"> diğer memurlara göre</w:t>
      </w:r>
      <w:r w:rsidR="00A266A1">
        <w:rPr>
          <w:rFonts w:ascii="Arial" w:hAnsi="Arial" w:cs="Arial"/>
          <w:sz w:val="24"/>
          <w:szCs w:val="24"/>
        </w:rPr>
        <w:t>,</w:t>
      </w:r>
      <w:r w:rsidRPr="00860283">
        <w:rPr>
          <w:rFonts w:ascii="Arial" w:hAnsi="Arial" w:cs="Arial"/>
          <w:sz w:val="24"/>
          <w:szCs w:val="24"/>
        </w:rPr>
        <w:t xml:space="preserve"> ayrıcalık,farklılık,üstünlük tanınamaz</w:t>
      </w:r>
      <w:r w:rsidR="00A266A1">
        <w:rPr>
          <w:rFonts w:ascii="Arial" w:hAnsi="Arial" w:cs="Arial"/>
          <w:sz w:val="24"/>
          <w:szCs w:val="24"/>
        </w:rPr>
        <w:t>,</w:t>
      </w:r>
      <w:r w:rsidR="008B39B0">
        <w:rPr>
          <w:rFonts w:ascii="Arial" w:hAnsi="Arial" w:cs="Arial"/>
          <w:sz w:val="24"/>
          <w:szCs w:val="24"/>
        </w:rPr>
        <w:t xml:space="preserve"> haksız,adaletsiz,</w:t>
      </w:r>
      <w:r w:rsidR="00A266A1">
        <w:rPr>
          <w:rFonts w:ascii="Arial" w:hAnsi="Arial" w:cs="Arial"/>
          <w:sz w:val="24"/>
          <w:szCs w:val="24"/>
        </w:rPr>
        <w:t xml:space="preserve"> çıkar sağlanamaz</w:t>
      </w:r>
      <w:r w:rsidRPr="00860283">
        <w:rPr>
          <w:rFonts w:ascii="Arial" w:hAnsi="Arial" w:cs="Arial"/>
          <w:sz w:val="24"/>
          <w:szCs w:val="24"/>
        </w:rPr>
        <w:t xml:space="preserve">.    </w:t>
      </w:r>
    </w:p>
    <w:p w:rsidR="001E10B8" w:rsidRDefault="001E10B8" w:rsidP="00F15A90">
      <w:pPr>
        <w:jc w:val="both"/>
        <w:rPr>
          <w:rFonts w:ascii="Arial" w:hAnsi="Arial" w:cs="Arial"/>
          <w:sz w:val="24"/>
          <w:szCs w:val="24"/>
        </w:rPr>
      </w:pPr>
    </w:p>
    <w:p w:rsidR="00C92A9C" w:rsidRDefault="00860283" w:rsidP="00F15A90">
      <w:pPr>
        <w:jc w:val="both"/>
        <w:rPr>
          <w:rFonts w:ascii="Arial" w:hAnsi="Arial" w:cs="Arial"/>
          <w:sz w:val="24"/>
          <w:szCs w:val="24"/>
        </w:rPr>
      </w:pPr>
      <w:r w:rsidRPr="00860283">
        <w:rPr>
          <w:rFonts w:ascii="Arial" w:hAnsi="Arial" w:cs="Arial"/>
          <w:sz w:val="24"/>
          <w:szCs w:val="24"/>
        </w:rPr>
        <w:t xml:space="preserve">                </w:t>
      </w:r>
    </w:p>
    <w:p w:rsidR="00860283" w:rsidRPr="00553A27" w:rsidRDefault="00553A27" w:rsidP="00F15A90">
      <w:pPr>
        <w:jc w:val="both"/>
        <w:rPr>
          <w:rFonts w:ascii="Arial" w:hAnsi="Arial" w:cs="Arial"/>
          <w:b/>
          <w:sz w:val="24"/>
          <w:szCs w:val="24"/>
        </w:rPr>
      </w:pPr>
      <w:r w:rsidRPr="00553A27">
        <w:rPr>
          <w:rFonts w:ascii="Arial" w:hAnsi="Arial" w:cs="Arial"/>
          <w:b/>
          <w:sz w:val="24"/>
          <w:szCs w:val="24"/>
        </w:rPr>
        <w:lastRenderedPageBreak/>
        <w:t>CUMHURİYET MECLİSİNİN SORUMLULUKLARI</w:t>
      </w:r>
    </w:p>
    <w:p w:rsidR="00860283" w:rsidRPr="00553A27" w:rsidRDefault="00553A27" w:rsidP="00F15A90">
      <w:pPr>
        <w:jc w:val="both"/>
        <w:rPr>
          <w:rFonts w:ascii="Arial" w:hAnsi="Arial" w:cs="Arial"/>
          <w:b/>
          <w:sz w:val="24"/>
          <w:szCs w:val="24"/>
        </w:rPr>
      </w:pPr>
      <w:r w:rsidRPr="00553A27">
        <w:rPr>
          <w:rFonts w:ascii="Arial" w:hAnsi="Arial" w:cs="Arial"/>
          <w:b/>
          <w:sz w:val="24"/>
          <w:szCs w:val="24"/>
        </w:rPr>
        <w:t>53.MADDE-TCUM’ UN GÖREV VE YETKİLERİ</w:t>
      </w:r>
    </w:p>
    <w:p w:rsidR="00860283" w:rsidRPr="00860283" w:rsidRDefault="008A1B44" w:rsidP="00F15A90">
      <w:pPr>
        <w:jc w:val="both"/>
        <w:rPr>
          <w:rFonts w:ascii="Arial" w:hAnsi="Arial" w:cs="Arial"/>
          <w:sz w:val="24"/>
          <w:szCs w:val="24"/>
        </w:rPr>
      </w:pPr>
      <w:r>
        <w:rPr>
          <w:rFonts w:ascii="Arial" w:hAnsi="Arial" w:cs="Arial"/>
          <w:sz w:val="24"/>
          <w:szCs w:val="24"/>
        </w:rPr>
        <w:t>-</w:t>
      </w:r>
      <w:r w:rsidR="00860283" w:rsidRPr="00860283">
        <w:rPr>
          <w:rFonts w:ascii="Arial" w:hAnsi="Arial" w:cs="Arial"/>
          <w:sz w:val="24"/>
          <w:szCs w:val="24"/>
        </w:rPr>
        <w:t xml:space="preserve">  Bu konularda izin vermeye,karar almaya,ulusal meclis yetkilidir</w:t>
      </w:r>
      <w:r>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1-Kanun</w:t>
      </w:r>
      <w:r w:rsidR="00A266A1">
        <w:rPr>
          <w:rFonts w:ascii="Arial" w:hAnsi="Arial" w:cs="Arial"/>
          <w:sz w:val="24"/>
          <w:szCs w:val="24"/>
        </w:rPr>
        <w:t>;</w:t>
      </w:r>
      <w:r w:rsidRPr="00860283">
        <w:rPr>
          <w:rFonts w:ascii="Arial" w:hAnsi="Arial" w:cs="Arial"/>
          <w:sz w:val="24"/>
          <w:szCs w:val="24"/>
        </w:rPr>
        <w:t xml:space="preserve"> koymak,değiştirmek ve kaldırmak.</w:t>
      </w:r>
      <w:r w:rsidR="00012F0C">
        <w:rPr>
          <w:rFonts w:ascii="Arial" w:hAnsi="Arial" w:cs="Arial"/>
          <w:sz w:val="24"/>
          <w:szCs w:val="24"/>
        </w:rPr>
        <w:t>Yasa kapsamındaki bir konu: Meclis veya Hükümetçe; Referanduma götürülüp, Halk Oylamasına sunulamaz.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A266A1">
        <w:rPr>
          <w:rFonts w:ascii="Arial" w:hAnsi="Arial" w:cs="Arial"/>
          <w:sz w:val="24"/>
          <w:szCs w:val="24"/>
        </w:rPr>
        <w:t xml:space="preserve">-Kanun konusu olmayan hususları; </w:t>
      </w:r>
      <w:r w:rsidRPr="00860283">
        <w:rPr>
          <w:rFonts w:ascii="Arial" w:hAnsi="Arial" w:cs="Arial"/>
          <w:sz w:val="24"/>
          <w:szCs w:val="24"/>
        </w:rPr>
        <w:t>meclis komisyon</w:t>
      </w:r>
      <w:r w:rsidR="00235E8F">
        <w:rPr>
          <w:rFonts w:ascii="Arial" w:hAnsi="Arial" w:cs="Arial"/>
          <w:sz w:val="24"/>
          <w:szCs w:val="24"/>
        </w:rPr>
        <w:t>,</w:t>
      </w:r>
      <w:r w:rsidRPr="00860283">
        <w:rPr>
          <w:rFonts w:ascii="Arial" w:hAnsi="Arial" w:cs="Arial"/>
          <w:sz w:val="24"/>
          <w:szCs w:val="24"/>
        </w:rPr>
        <w:t xml:space="preserve"> yada</w:t>
      </w:r>
      <w:r w:rsidR="00235E8F">
        <w:rPr>
          <w:rFonts w:ascii="Arial" w:hAnsi="Arial" w:cs="Arial"/>
          <w:sz w:val="24"/>
          <w:szCs w:val="24"/>
        </w:rPr>
        <w:t xml:space="preserve"> GKK (*</w:t>
      </w:r>
      <w:r w:rsidRPr="00860283">
        <w:rPr>
          <w:rFonts w:ascii="Arial" w:hAnsi="Arial" w:cs="Arial"/>
          <w:sz w:val="24"/>
          <w:szCs w:val="24"/>
        </w:rPr>
        <w:t>genel kurul kararı</w:t>
      </w:r>
      <w:r w:rsidR="00235E8F">
        <w:rPr>
          <w:rFonts w:ascii="Arial" w:hAnsi="Arial" w:cs="Arial"/>
          <w:sz w:val="24"/>
          <w:szCs w:val="24"/>
        </w:rPr>
        <w:t>)</w:t>
      </w:r>
      <w:r w:rsidR="006C5C20">
        <w:rPr>
          <w:rFonts w:ascii="Arial" w:hAnsi="Arial" w:cs="Arial"/>
          <w:sz w:val="24"/>
          <w:szCs w:val="24"/>
        </w:rPr>
        <w:t xml:space="preserve"> </w:t>
      </w:r>
      <w:r w:rsidR="00A266A1">
        <w:rPr>
          <w:rFonts w:ascii="Arial" w:hAnsi="Arial" w:cs="Arial"/>
          <w:sz w:val="24"/>
          <w:szCs w:val="24"/>
        </w:rPr>
        <w:t>a</w:t>
      </w:r>
      <w:r w:rsidRPr="00860283">
        <w:rPr>
          <w:rFonts w:ascii="Arial" w:hAnsi="Arial" w:cs="Arial"/>
          <w:sz w:val="24"/>
          <w:szCs w:val="24"/>
        </w:rPr>
        <w:t>larak</w:t>
      </w:r>
      <w:r w:rsidR="009E0898">
        <w:rPr>
          <w:rFonts w:ascii="Arial" w:hAnsi="Arial" w:cs="Arial"/>
          <w:sz w:val="24"/>
          <w:szCs w:val="24"/>
        </w:rPr>
        <w:t xml:space="preserve">, </w:t>
      </w:r>
      <w:r w:rsidRPr="00860283">
        <w:rPr>
          <w:rFonts w:ascii="Arial" w:hAnsi="Arial" w:cs="Arial"/>
          <w:sz w:val="24"/>
          <w:szCs w:val="24"/>
        </w:rPr>
        <w:t xml:space="preserve"> düzenlemek.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3-Beş yıl süreli</w:t>
      </w:r>
      <w:r w:rsidR="009E0898">
        <w:rPr>
          <w:rFonts w:ascii="Arial" w:hAnsi="Arial" w:cs="Arial"/>
          <w:sz w:val="24"/>
          <w:szCs w:val="24"/>
        </w:rPr>
        <w:t>,</w:t>
      </w:r>
      <w:r w:rsidRPr="00860283">
        <w:rPr>
          <w:rFonts w:ascii="Arial" w:hAnsi="Arial" w:cs="Arial"/>
          <w:sz w:val="24"/>
          <w:szCs w:val="24"/>
        </w:rPr>
        <w:t xml:space="preserve"> genel bütçe tasarısını ve yıllık uygulama programlarını</w:t>
      </w:r>
      <w:r w:rsidR="005F3B10">
        <w:rPr>
          <w:rFonts w:ascii="Arial" w:hAnsi="Arial" w:cs="Arial"/>
          <w:sz w:val="24"/>
          <w:szCs w:val="24"/>
        </w:rPr>
        <w:t>,</w:t>
      </w:r>
      <w:r w:rsidRPr="00860283">
        <w:rPr>
          <w:rFonts w:ascii="Arial" w:hAnsi="Arial" w:cs="Arial"/>
          <w:sz w:val="24"/>
          <w:szCs w:val="24"/>
        </w:rPr>
        <w:t xml:space="preserve"> görüşüp kabul 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4-Hükümetin</w:t>
      </w:r>
      <w:r w:rsidR="005F3B10">
        <w:rPr>
          <w:rFonts w:ascii="Arial" w:hAnsi="Arial" w:cs="Arial"/>
          <w:sz w:val="24"/>
          <w:szCs w:val="24"/>
        </w:rPr>
        <w:t>,</w:t>
      </w:r>
      <w:r w:rsidRPr="00860283">
        <w:rPr>
          <w:rFonts w:ascii="Arial" w:hAnsi="Arial" w:cs="Arial"/>
          <w:sz w:val="24"/>
          <w:szCs w:val="24"/>
        </w:rPr>
        <w:t xml:space="preserve"> bir önceki yıl</w:t>
      </w:r>
      <w:r w:rsidR="009E0898">
        <w:rPr>
          <w:rFonts w:ascii="Arial" w:hAnsi="Arial" w:cs="Arial"/>
          <w:sz w:val="24"/>
          <w:szCs w:val="24"/>
        </w:rPr>
        <w:t>,</w:t>
      </w:r>
      <w:r w:rsidRPr="00860283">
        <w:rPr>
          <w:rFonts w:ascii="Arial" w:hAnsi="Arial" w:cs="Arial"/>
          <w:sz w:val="24"/>
          <w:szCs w:val="24"/>
        </w:rPr>
        <w:t xml:space="preserve"> ulusal</w:t>
      </w:r>
      <w:r w:rsidR="00C9350C">
        <w:rPr>
          <w:rFonts w:ascii="Arial" w:hAnsi="Arial" w:cs="Arial"/>
          <w:sz w:val="24"/>
          <w:szCs w:val="24"/>
        </w:rPr>
        <w:t>- milli</w:t>
      </w:r>
      <w:r w:rsidRPr="00860283">
        <w:rPr>
          <w:rFonts w:ascii="Arial" w:hAnsi="Arial" w:cs="Arial"/>
          <w:sz w:val="24"/>
          <w:szCs w:val="24"/>
        </w:rPr>
        <w:t xml:space="preserve"> gelirin</w:t>
      </w:r>
      <w:r w:rsidR="009E0898">
        <w:rPr>
          <w:rFonts w:ascii="Arial" w:hAnsi="Arial" w:cs="Arial"/>
          <w:sz w:val="24"/>
          <w:szCs w:val="24"/>
        </w:rPr>
        <w:t>:</w:t>
      </w:r>
      <w:r w:rsidRPr="00860283">
        <w:rPr>
          <w:rFonts w:ascii="Arial" w:hAnsi="Arial" w:cs="Arial"/>
          <w:sz w:val="24"/>
          <w:szCs w:val="24"/>
        </w:rPr>
        <w:t xml:space="preserve"> %30’unu aşan oranda</w:t>
      </w:r>
      <w:r w:rsidR="009E0898">
        <w:rPr>
          <w:rFonts w:ascii="Arial" w:hAnsi="Arial" w:cs="Arial"/>
          <w:sz w:val="24"/>
          <w:szCs w:val="24"/>
        </w:rPr>
        <w:t>,</w:t>
      </w:r>
      <w:r w:rsidRPr="00860283">
        <w:rPr>
          <w:rFonts w:ascii="Arial" w:hAnsi="Arial" w:cs="Arial"/>
          <w:sz w:val="24"/>
          <w:szCs w:val="24"/>
        </w:rPr>
        <w:t xml:space="preserve"> para basılması isteğini</w:t>
      </w:r>
      <w:r w:rsidR="005F3B10">
        <w:rPr>
          <w:rFonts w:ascii="Arial" w:hAnsi="Arial" w:cs="Arial"/>
          <w:sz w:val="24"/>
          <w:szCs w:val="24"/>
        </w:rPr>
        <w:t>,</w:t>
      </w:r>
      <w:r w:rsidRPr="00860283">
        <w:rPr>
          <w:rFonts w:ascii="Arial" w:hAnsi="Arial" w:cs="Arial"/>
          <w:sz w:val="24"/>
          <w:szCs w:val="24"/>
        </w:rPr>
        <w:t xml:space="preserve"> uygun bulmak.</w:t>
      </w:r>
    </w:p>
    <w:p w:rsidR="00860283" w:rsidRPr="00860283" w:rsidRDefault="00860283" w:rsidP="00F15A90">
      <w:pPr>
        <w:jc w:val="both"/>
        <w:rPr>
          <w:rFonts w:ascii="Arial" w:hAnsi="Arial" w:cs="Arial"/>
          <w:sz w:val="24"/>
          <w:szCs w:val="24"/>
        </w:rPr>
      </w:pPr>
      <w:r w:rsidRPr="00860283">
        <w:rPr>
          <w:rFonts w:ascii="Arial" w:hAnsi="Arial" w:cs="Arial"/>
          <w:sz w:val="24"/>
          <w:szCs w:val="24"/>
        </w:rPr>
        <w:t>5-İkili veya uluslar</w:t>
      </w:r>
      <w:r w:rsidR="009E0898">
        <w:rPr>
          <w:rFonts w:ascii="Arial" w:hAnsi="Arial" w:cs="Arial"/>
          <w:sz w:val="24"/>
          <w:szCs w:val="24"/>
        </w:rPr>
        <w:t>arası antlaşma ve sözleşmeleri;</w:t>
      </w:r>
      <w:r w:rsidR="00235E8F">
        <w:rPr>
          <w:rFonts w:ascii="Arial" w:hAnsi="Arial" w:cs="Arial"/>
          <w:sz w:val="24"/>
          <w:szCs w:val="24"/>
        </w:rPr>
        <w:t xml:space="preserve"> ulus egemenliği,</w:t>
      </w:r>
      <w:r w:rsidRPr="00860283">
        <w:rPr>
          <w:rFonts w:ascii="Arial" w:hAnsi="Arial" w:cs="Arial"/>
          <w:sz w:val="24"/>
          <w:szCs w:val="24"/>
        </w:rPr>
        <w:t>tam bağımsızlı</w:t>
      </w:r>
      <w:r w:rsidR="00235E8F">
        <w:rPr>
          <w:rFonts w:ascii="Arial" w:hAnsi="Arial" w:cs="Arial"/>
          <w:sz w:val="24"/>
          <w:szCs w:val="24"/>
        </w:rPr>
        <w:t>k, bağlantısızlık</w:t>
      </w:r>
      <w:r w:rsidRPr="00860283">
        <w:rPr>
          <w:rFonts w:ascii="Arial" w:hAnsi="Arial" w:cs="Arial"/>
          <w:sz w:val="24"/>
          <w:szCs w:val="24"/>
        </w:rPr>
        <w:t xml:space="preserve"> ve ulusal hakları gözeterek</w:t>
      </w:r>
      <w:r w:rsidR="009E0898">
        <w:rPr>
          <w:rFonts w:ascii="Arial" w:hAnsi="Arial" w:cs="Arial"/>
          <w:sz w:val="24"/>
          <w:szCs w:val="24"/>
        </w:rPr>
        <w:t>,</w:t>
      </w:r>
      <w:r w:rsidRPr="00860283">
        <w:rPr>
          <w:rFonts w:ascii="Arial" w:hAnsi="Arial" w:cs="Arial"/>
          <w:sz w:val="24"/>
          <w:szCs w:val="24"/>
        </w:rPr>
        <w:t xml:space="preserve"> uygun bulmak.</w:t>
      </w:r>
    </w:p>
    <w:p w:rsidR="00860283" w:rsidRPr="00860283" w:rsidRDefault="00860283" w:rsidP="00F15A90">
      <w:pPr>
        <w:jc w:val="both"/>
        <w:rPr>
          <w:rFonts w:ascii="Arial" w:hAnsi="Arial" w:cs="Arial"/>
          <w:sz w:val="24"/>
          <w:szCs w:val="24"/>
        </w:rPr>
      </w:pPr>
      <w:r w:rsidRPr="00860283">
        <w:rPr>
          <w:rFonts w:ascii="Arial" w:hAnsi="Arial" w:cs="Arial"/>
          <w:sz w:val="24"/>
          <w:szCs w:val="24"/>
        </w:rPr>
        <w:t>6-Bakanlar kurulunun</w:t>
      </w:r>
      <w:r w:rsidR="005F3B10">
        <w:rPr>
          <w:rFonts w:ascii="Arial" w:hAnsi="Arial" w:cs="Arial"/>
          <w:sz w:val="24"/>
          <w:szCs w:val="24"/>
        </w:rPr>
        <w:t xml:space="preserve">, </w:t>
      </w:r>
      <w:r w:rsidRPr="00860283">
        <w:rPr>
          <w:rFonts w:ascii="Arial" w:hAnsi="Arial" w:cs="Arial"/>
          <w:sz w:val="24"/>
          <w:szCs w:val="24"/>
        </w:rPr>
        <w:t xml:space="preserve"> sıkıyönetim ilan kararını ve süre uzatım önerilerini</w:t>
      </w:r>
      <w:r w:rsidR="009E0898">
        <w:rPr>
          <w:rFonts w:ascii="Arial" w:hAnsi="Arial" w:cs="Arial"/>
          <w:sz w:val="24"/>
          <w:szCs w:val="24"/>
        </w:rPr>
        <w:t>,</w:t>
      </w:r>
      <w:r w:rsidRPr="00860283">
        <w:rPr>
          <w:rFonts w:ascii="Arial" w:hAnsi="Arial" w:cs="Arial"/>
          <w:sz w:val="24"/>
          <w:szCs w:val="24"/>
        </w:rPr>
        <w:t xml:space="preserve"> onaylamak.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7-Ulusun birliği,ülkenin bütünlüğü,ulusal bağımsızlık,siyasi</w:t>
      </w:r>
      <w:r w:rsidR="009E0898">
        <w:rPr>
          <w:rFonts w:ascii="Arial" w:hAnsi="Arial" w:cs="Arial"/>
          <w:sz w:val="24"/>
          <w:szCs w:val="24"/>
        </w:rPr>
        <w:t xml:space="preserve"> ve </w:t>
      </w:r>
      <w:r w:rsidRPr="00860283">
        <w:rPr>
          <w:rFonts w:ascii="Arial" w:hAnsi="Arial" w:cs="Arial"/>
          <w:sz w:val="24"/>
          <w:szCs w:val="24"/>
        </w:rPr>
        <w:t>askeri bağlantısızlık,</w:t>
      </w:r>
      <w:r w:rsidR="0000462B">
        <w:rPr>
          <w:rFonts w:ascii="Arial" w:hAnsi="Arial" w:cs="Arial"/>
          <w:sz w:val="24"/>
          <w:szCs w:val="24"/>
        </w:rPr>
        <w:t xml:space="preserve"> </w:t>
      </w:r>
      <w:r w:rsidRPr="00860283">
        <w:rPr>
          <w:rFonts w:ascii="Arial" w:hAnsi="Arial" w:cs="Arial"/>
          <w:sz w:val="24"/>
          <w:szCs w:val="24"/>
        </w:rPr>
        <w:t>ekonomik yeterlilik,ulusal egemenlik,</w:t>
      </w:r>
      <w:r w:rsidR="00926C4C">
        <w:rPr>
          <w:rFonts w:ascii="Arial" w:hAnsi="Arial" w:cs="Arial"/>
          <w:sz w:val="24"/>
          <w:szCs w:val="24"/>
        </w:rPr>
        <w:t xml:space="preserve"> cumhuriyet, demokrasi, </w:t>
      </w:r>
      <w:r w:rsidRPr="00860283">
        <w:rPr>
          <w:rFonts w:ascii="Arial" w:hAnsi="Arial" w:cs="Arial"/>
          <w:sz w:val="24"/>
          <w:szCs w:val="24"/>
        </w:rPr>
        <w:t>laiklik ve ulusal hakların</w:t>
      </w:r>
      <w:r w:rsidR="009E0898">
        <w:rPr>
          <w:rFonts w:ascii="Arial" w:hAnsi="Arial" w:cs="Arial"/>
          <w:sz w:val="24"/>
          <w:szCs w:val="24"/>
        </w:rPr>
        <w:t>;</w:t>
      </w:r>
      <w:r w:rsidRPr="00860283">
        <w:rPr>
          <w:rFonts w:ascii="Arial" w:hAnsi="Arial" w:cs="Arial"/>
          <w:sz w:val="24"/>
          <w:szCs w:val="24"/>
        </w:rPr>
        <w:t xml:space="preserve"> gözeti</w:t>
      </w:r>
      <w:r w:rsidR="009E0898">
        <w:rPr>
          <w:rFonts w:ascii="Arial" w:hAnsi="Arial" w:cs="Arial"/>
          <w:sz w:val="24"/>
          <w:szCs w:val="24"/>
        </w:rPr>
        <w:t>li</w:t>
      </w:r>
      <w:r w:rsidRPr="00860283">
        <w:rPr>
          <w:rFonts w:ascii="Arial" w:hAnsi="Arial" w:cs="Arial"/>
          <w:sz w:val="24"/>
          <w:szCs w:val="24"/>
        </w:rPr>
        <w:t>p korunması.T.C</w:t>
      </w:r>
      <w:r w:rsidR="009E0898">
        <w:rPr>
          <w:rFonts w:ascii="Arial" w:hAnsi="Arial" w:cs="Arial"/>
          <w:sz w:val="24"/>
          <w:szCs w:val="24"/>
        </w:rPr>
        <w:t>D</w:t>
      </w:r>
      <w:r w:rsidRPr="00860283">
        <w:rPr>
          <w:rFonts w:ascii="Arial" w:hAnsi="Arial" w:cs="Arial"/>
          <w:sz w:val="24"/>
          <w:szCs w:val="24"/>
        </w:rPr>
        <w:t>evletini</w:t>
      </w:r>
      <w:r w:rsidR="009E0898">
        <w:rPr>
          <w:rFonts w:ascii="Arial" w:hAnsi="Arial" w:cs="Arial"/>
          <w:sz w:val="24"/>
          <w:szCs w:val="24"/>
        </w:rPr>
        <w:t>n</w:t>
      </w:r>
      <w:r w:rsidRPr="00860283">
        <w:rPr>
          <w:rFonts w:ascii="Arial" w:hAnsi="Arial" w:cs="Arial"/>
          <w:sz w:val="24"/>
          <w:szCs w:val="24"/>
        </w:rPr>
        <w:t>,ulusal bağımsızlığın,ulusun</w:t>
      </w:r>
      <w:r w:rsidR="00CA38C6">
        <w:rPr>
          <w:rFonts w:ascii="Arial" w:hAnsi="Arial" w:cs="Arial"/>
          <w:sz w:val="24"/>
          <w:szCs w:val="24"/>
        </w:rPr>
        <w:t>;</w:t>
      </w:r>
      <w:r w:rsidRPr="00860283">
        <w:rPr>
          <w:rFonts w:ascii="Arial" w:hAnsi="Arial" w:cs="Arial"/>
          <w:sz w:val="24"/>
          <w:szCs w:val="24"/>
        </w:rPr>
        <w:t>özgür ve cesur iradesinin,</w:t>
      </w:r>
      <w:r w:rsidR="0000462B">
        <w:rPr>
          <w:rFonts w:ascii="Arial" w:hAnsi="Arial" w:cs="Arial"/>
          <w:sz w:val="24"/>
          <w:szCs w:val="24"/>
        </w:rPr>
        <w:t xml:space="preserve"> </w:t>
      </w:r>
      <w:r w:rsidRPr="00860283">
        <w:rPr>
          <w:rFonts w:ascii="Arial" w:hAnsi="Arial" w:cs="Arial"/>
          <w:sz w:val="24"/>
          <w:szCs w:val="24"/>
        </w:rPr>
        <w:t>azim ve kararının</w:t>
      </w:r>
      <w:r w:rsidR="00CA38C6">
        <w:rPr>
          <w:rFonts w:ascii="Arial" w:hAnsi="Arial" w:cs="Arial"/>
          <w:sz w:val="24"/>
          <w:szCs w:val="24"/>
        </w:rPr>
        <w:t xml:space="preserve">, </w:t>
      </w:r>
      <w:r w:rsidRPr="00860283">
        <w:rPr>
          <w:rFonts w:ascii="Arial" w:hAnsi="Arial" w:cs="Arial"/>
          <w:sz w:val="24"/>
          <w:szCs w:val="24"/>
        </w:rPr>
        <w:t xml:space="preserve"> temsilcisi</w:t>
      </w:r>
      <w:r w:rsidR="00CA38C6">
        <w:rPr>
          <w:rFonts w:ascii="Arial" w:hAnsi="Arial" w:cs="Arial"/>
          <w:sz w:val="24"/>
          <w:szCs w:val="24"/>
        </w:rPr>
        <w:t>:</w:t>
      </w:r>
      <w:r w:rsidRPr="00860283">
        <w:rPr>
          <w:rFonts w:ascii="Arial" w:hAnsi="Arial" w:cs="Arial"/>
          <w:sz w:val="24"/>
          <w:szCs w:val="24"/>
        </w:rPr>
        <w:t xml:space="preserve"> TCUM ile </w:t>
      </w:r>
      <w:r w:rsidR="00EE4DA6">
        <w:rPr>
          <w:rFonts w:ascii="Arial" w:hAnsi="Arial" w:cs="Arial"/>
          <w:sz w:val="24"/>
          <w:szCs w:val="24"/>
        </w:rPr>
        <w:t>Türk</w:t>
      </w:r>
      <w:r w:rsidR="00CA38C6">
        <w:rPr>
          <w:rFonts w:ascii="Arial" w:hAnsi="Arial" w:cs="Arial"/>
          <w:sz w:val="24"/>
          <w:szCs w:val="24"/>
        </w:rPr>
        <w:t>G</w:t>
      </w:r>
      <w:r w:rsidRPr="00860283">
        <w:rPr>
          <w:rFonts w:ascii="Arial" w:hAnsi="Arial" w:cs="Arial"/>
          <w:sz w:val="24"/>
          <w:szCs w:val="24"/>
        </w:rPr>
        <w:t>ençlerinden oluşan</w:t>
      </w:r>
      <w:r w:rsidR="00CA38C6">
        <w:rPr>
          <w:rFonts w:ascii="Arial" w:hAnsi="Arial" w:cs="Arial"/>
          <w:sz w:val="24"/>
          <w:szCs w:val="24"/>
        </w:rPr>
        <w:t>,</w:t>
      </w:r>
      <w:r w:rsidRPr="00860283">
        <w:rPr>
          <w:rFonts w:ascii="Arial" w:hAnsi="Arial" w:cs="Arial"/>
          <w:sz w:val="24"/>
          <w:szCs w:val="24"/>
        </w:rPr>
        <w:t xml:space="preserve"> ulusal orduyu</w:t>
      </w:r>
      <w:r w:rsidR="00CA38C6">
        <w:rPr>
          <w:rFonts w:ascii="Arial" w:hAnsi="Arial" w:cs="Arial"/>
          <w:sz w:val="24"/>
          <w:szCs w:val="24"/>
        </w:rPr>
        <w:t>;</w:t>
      </w:r>
      <w:r w:rsidRPr="00860283">
        <w:rPr>
          <w:rFonts w:ascii="Arial" w:hAnsi="Arial" w:cs="Arial"/>
          <w:sz w:val="24"/>
          <w:szCs w:val="24"/>
        </w:rPr>
        <w:t xml:space="preserve"> geleceğe taşımak.</w:t>
      </w:r>
      <w:r w:rsidR="0000462B">
        <w:rPr>
          <w:rFonts w:ascii="Arial" w:hAnsi="Arial" w:cs="Arial"/>
          <w:sz w:val="24"/>
          <w:szCs w:val="24"/>
        </w:rPr>
        <w:t xml:space="preserve"> </w:t>
      </w:r>
      <w:r w:rsidRPr="00860283">
        <w:rPr>
          <w:rFonts w:ascii="Arial" w:hAnsi="Arial" w:cs="Arial"/>
          <w:sz w:val="24"/>
          <w:szCs w:val="24"/>
        </w:rPr>
        <w:t>Ulusal güvenlik,siyaset belgesini</w:t>
      </w:r>
      <w:r w:rsidR="00CA38C6">
        <w:rPr>
          <w:rFonts w:ascii="Arial" w:hAnsi="Arial" w:cs="Arial"/>
          <w:sz w:val="24"/>
          <w:szCs w:val="24"/>
        </w:rPr>
        <w:t xml:space="preserve">; uygun görmek ve </w:t>
      </w:r>
      <w:r w:rsidRPr="00860283">
        <w:rPr>
          <w:rFonts w:ascii="Arial" w:hAnsi="Arial" w:cs="Arial"/>
          <w:sz w:val="24"/>
          <w:szCs w:val="24"/>
        </w:rPr>
        <w:t>güncelleştirmek.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8-Hükümetçe yayınlanan BKK’ları</w:t>
      </w:r>
      <w:r w:rsidR="007A4445">
        <w:rPr>
          <w:rFonts w:ascii="Arial" w:hAnsi="Arial" w:cs="Arial"/>
          <w:sz w:val="24"/>
          <w:szCs w:val="24"/>
        </w:rPr>
        <w:t>:10</w:t>
      </w:r>
      <w:r w:rsidR="006C5C20">
        <w:rPr>
          <w:rFonts w:ascii="Arial" w:hAnsi="Arial" w:cs="Arial"/>
          <w:sz w:val="24"/>
          <w:szCs w:val="24"/>
        </w:rPr>
        <w:t xml:space="preserve"> </w:t>
      </w:r>
      <w:r w:rsidR="007A4445">
        <w:rPr>
          <w:rFonts w:ascii="Arial" w:hAnsi="Arial" w:cs="Arial"/>
          <w:sz w:val="24"/>
          <w:szCs w:val="24"/>
        </w:rPr>
        <w:t>U.T’</w:t>
      </w:r>
      <w:r w:rsidRPr="00860283">
        <w:rPr>
          <w:rFonts w:ascii="Arial" w:hAnsi="Arial" w:cs="Arial"/>
          <w:sz w:val="24"/>
          <w:szCs w:val="24"/>
        </w:rPr>
        <w:t>nin itirazı üzerine</w:t>
      </w:r>
      <w:r w:rsidR="00C9350C">
        <w:rPr>
          <w:rFonts w:ascii="Arial" w:hAnsi="Arial" w:cs="Arial"/>
          <w:sz w:val="24"/>
          <w:szCs w:val="24"/>
        </w:rPr>
        <w:t>:A</w:t>
      </w:r>
      <w:r w:rsidRPr="00860283">
        <w:rPr>
          <w:rFonts w:ascii="Arial" w:hAnsi="Arial" w:cs="Arial"/>
          <w:sz w:val="24"/>
          <w:szCs w:val="24"/>
        </w:rPr>
        <w:t>nayasa,</w:t>
      </w:r>
      <w:r w:rsidR="00C5714D">
        <w:rPr>
          <w:rFonts w:ascii="Arial" w:hAnsi="Arial" w:cs="Arial"/>
          <w:sz w:val="24"/>
          <w:szCs w:val="24"/>
        </w:rPr>
        <w:t xml:space="preserve"> Kanun, </w:t>
      </w:r>
      <w:r w:rsidR="007A4445">
        <w:rPr>
          <w:rFonts w:ascii="Arial" w:hAnsi="Arial" w:cs="Arial"/>
          <w:sz w:val="24"/>
          <w:szCs w:val="24"/>
        </w:rPr>
        <w:t>ulusal haklar</w:t>
      </w:r>
      <w:r w:rsidRPr="00860283">
        <w:rPr>
          <w:rFonts w:ascii="Arial" w:hAnsi="Arial" w:cs="Arial"/>
          <w:sz w:val="24"/>
          <w:szCs w:val="24"/>
        </w:rPr>
        <w:t xml:space="preserve"> ve kamu yararına aykırılık yönünden</w:t>
      </w:r>
      <w:r w:rsidR="007A4445">
        <w:rPr>
          <w:rFonts w:ascii="Arial" w:hAnsi="Arial" w:cs="Arial"/>
          <w:sz w:val="24"/>
          <w:szCs w:val="24"/>
        </w:rPr>
        <w:t>;</w:t>
      </w:r>
      <w:r w:rsidRPr="00860283">
        <w:rPr>
          <w:rFonts w:ascii="Arial" w:hAnsi="Arial" w:cs="Arial"/>
          <w:sz w:val="24"/>
          <w:szCs w:val="24"/>
        </w:rPr>
        <w:t xml:space="preserve"> incelemek ve gerekirse</w:t>
      </w:r>
      <w:r w:rsidR="00C9350C">
        <w:rPr>
          <w:rFonts w:ascii="Arial" w:hAnsi="Arial" w:cs="Arial"/>
          <w:sz w:val="24"/>
          <w:szCs w:val="24"/>
        </w:rPr>
        <w:t>,</w:t>
      </w:r>
      <w:r w:rsidRPr="00860283">
        <w:rPr>
          <w:rFonts w:ascii="Arial" w:hAnsi="Arial" w:cs="Arial"/>
          <w:sz w:val="24"/>
          <w:szCs w:val="24"/>
        </w:rPr>
        <w:t xml:space="preserve"> yürürlükten kaldırmak.</w:t>
      </w:r>
    </w:p>
    <w:p w:rsidR="00860283" w:rsidRPr="00860283" w:rsidRDefault="00860283" w:rsidP="00F15A90">
      <w:pPr>
        <w:jc w:val="both"/>
        <w:rPr>
          <w:rFonts w:ascii="Arial" w:hAnsi="Arial" w:cs="Arial"/>
          <w:sz w:val="24"/>
          <w:szCs w:val="24"/>
        </w:rPr>
      </w:pPr>
      <w:r w:rsidRPr="00860283">
        <w:rPr>
          <w:rFonts w:ascii="Arial" w:hAnsi="Arial" w:cs="Arial"/>
          <w:sz w:val="24"/>
          <w:szCs w:val="24"/>
        </w:rPr>
        <w:t>9-Yabancı bir ülkeye</w:t>
      </w:r>
      <w:r w:rsidR="00C9350C">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askeri güç ve silahlarının gönderilmesine</w:t>
      </w:r>
      <w:r w:rsidR="00C9350C">
        <w:rPr>
          <w:rFonts w:ascii="Arial" w:hAnsi="Arial" w:cs="Arial"/>
          <w:sz w:val="24"/>
          <w:szCs w:val="24"/>
        </w:rPr>
        <w:t>,</w:t>
      </w:r>
      <w:r w:rsidRPr="00860283">
        <w:rPr>
          <w:rFonts w:ascii="Arial" w:hAnsi="Arial" w:cs="Arial"/>
          <w:sz w:val="24"/>
          <w:szCs w:val="24"/>
        </w:rPr>
        <w:t xml:space="preserve"> veya T.C’ ye düşmanlık yapan</w:t>
      </w:r>
      <w:r w:rsidR="00C9350C">
        <w:rPr>
          <w:rFonts w:ascii="Arial" w:hAnsi="Arial" w:cs="Arial"/>
          <w:sz w:val="24"/>
          <w:szCs w:val="24"/>
        </w:rPr>
        <w:t>,</w:t>
      </w:r>
      <w:r w:rsidRPr="00860283">
        <w:rPr>
          <w:rFonts w:ascii="Arial" w:hAnsi="Arial" w:cs="Arial"/>
          <w:sz w:val="24"/>
          <w:szCs w:val="24"/>
        </w:rPr>
        <w:t xml:space="preserve"> bir ülkeye</w:t>
      </w:r>
      <w:r w:rsidR="00EC6234">
        <w:rPr>
          <w:rFonts w:ascii="Arial" w:hAnsi="Arial" w:cs="Arial"/>
          <w:sz w:val="24"/>
          <w:szCs w:val="24"/>
        </w:rPr>
        <w:t>, devlete,</w:t>
      </w:r>
      <w:r w:rsidR="00272F16">
        <w:rPr>
          <w:rFonts w:ascii="Arial" w:hAnsi="Arial" w:cs="Arial"/>
          <w:sz w:val="24"/>
          <w:szCs w:val="24"/>
        </w:rPr>
        <w:t xml:space="preserve"> yada yurda sızmış, Türk Halkı ve TC Devletine düşman, </w:t>
      </w:r>
      <w:r w:rsidR="003451F2">
        <w:rPr>
          <w:rFonts w:ascii="Arial" w:hAnsi="Arial" w:cs="Arial"/>
          <w:sz w:val="24"/>
          <w:szCs w:val="24"/>
        </w:rPr>
        <w:t xml:space="preserve">halkı içsavaşa veya isyana yönlendiren, </w:t>
      </w:r>
      <w:r w:rsidR="00272F16">
        <w:rPr>
          <w:rFonts w:ascii="Arial" w:hAnsi="Arial" w:cs="Arial"/>
          <w:sz w:val="24"/>
          <w:szCs w:val="24"/>
        </w:rPr>
        <w:t>silahlı</w:t>
      </w:r>
      <w:r w:rsidR="003451F2">
        <w:rPr>
          <w:rFonts w:ascii="Arial" w:hAnsi="Arial" w:cs="Arial"/>
          <w:sz w:val="24"/>
          <w:szCs w:val="24"/>
        </w:rPr>
        <w:t xml:space="preserve"> gurup ve terör örgütlerine</w:t>
      </w:r>
      <w:r w:rsidRPr="00860283">
        <w:rPr>
          <w:rFonts w:ascii="Arial" w:hAnsi="Arial" w:cs="Arial"/>
          <w:sz w:val="24"/>
          <w:szCs w:val="24"/>
        </w:rPr>
        <w:t xml:space="preserve"> karşı</w:t>
      </w:r>
      <w:r w:rsidR="00C9350C">
        <w:rPr>
          <w:rFonts w:ascii="Arial" w:hAnsi="Arial" w:cs="Arial"/>
          <w:sz w:val="24"/>
          <w:szCs w:val="24"/>
        </w:rPr>
        <w:t>;</w:t>
      </w:r>
      <w:r w:rsidRPr="00860283">
        <w:rPr>
          <w:rFonts w:ascii="Arial" w:hAnsi="Arial" w:cs="Arial"/>
          <w:sz w:val="24"/>
          <w:szCs w:val="24"/>
        </w:rPr>
        <w:t xml:space="preserve"> savaş ilanına</w:t>
      </w:r>
      <w:r w:rsidR="00C9350C">
        <w:rPr>
          <w:rFonts w:ascii="Arial" w:hAnsi="Arial" w:cs="Arial"/>
          <w:sz w:val="24"/>
          <w:szCs w:val="24"/>
        </w:rPr>
        <w:t>,</w:t>
      </w:r>
      <w:r w:rsidRPr="00860283">
        <w:rPr>
          <w:rFonts w:ascii="Arial" w:hAnsi="Arial" w:cs="Arial"/>
          <w:sz w:val="24"/>
          <w:szCs w:val="24"/>
        </w:rPr>
        <w:t xml:space="preserve"> karar vermek.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10-Hükümetin karar ve bakanlıkların çalışmalarını</w:t>
      </w:r>
      <w:r w:rsidR="00C9350C">
        <w:rPr>
          <w:rFonts w:ascii="Arial" w:hAnsi="Arial" w:cs="Arial"/>
          <w:sz w:val="24"/>
          <w:szCs w:val="24"/>
        </w:rPr>
        <w:t>;</w:t>
      </w:r>
      <w:r w:rsidRPr="00860283">
        <w:rPr>
          <w:rFonts w:ascii="Arial" w:hAnsi="Arial" w:cs="Arial"/>
          <w:sz w:val="24"/>
          <w:szCs w:val="24"/>
        </w:rPr>
        <w:t xml:space="preserve"> gözetip denetlemek.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11-Yasada belirtilen şartlara göre</w:t>
      </w:r>
      <w:r w:rsidR="005F3B10">
        <w:rPr>
          <w:rFonts w:ascii="Arial" w:hAnsi="Arial" w:cs="Arial"/>
          <w:sz w:val="24"/>
          <w:szCs w:val="24"/>
        </w:rPr>
        <w:t>;</w:t>
      </w:r>
      <w:r w:rsidRPr="00860283">
        <w:rPr>
          <w:rFonts w:ascii="Arial" w:hAnsi="Arial" w:cs="Arial"/>
          <w:sz w:val="24"/>
          <w:szCs w:val="24"/>
        </w:rPr>
        <w:t xml:space="preserve"> il,ilçe ve belde belediyesi ve diğer kamu tüzel kişiliklerinin</w:t>
      </w:r>
      <w:r w:rsidR="00C9350C">
        <w:rPr>
          <w:rFonts w:ascii="Arial" w:hAnsi="Arial" w:cs="Arial"/>
          <w:sz w:val="24"/>
          <w:szCs w:val="24"/>
        </w:rPr>
        <w:t>;</w:t>
      </w:r>
      <w:r w:rsidRPr="00860283">
        <w:rPr>
          <w:rFonts w:ascii="Arial" w:hAnsi="Arial" w:cs="Arial"/>
          <w:sz w:val="24"/>
          <w:szCs w:val="24"/>
        </w:rPr>
        <w:t xml:space="preserve"> kurulması,değişiklik yapılması veya kaldırılmasına</w:t>
      </w:r>
      <w:r w:rsidR="00C9350C">
        <w:rPr>
          <w:rFonts w:ascii="Arial" w:hAnsi="Arial" w:cs="Arial"/>
          <w:sz w:val="24"/>
          <w:szCs w:val="24"/>
        </w:rPr>
        <w:t>;</w:t>
      </w:r>
      <w:r w:rsidRPr="00860283">
        <w:rPr>
          <w:rFonts w:ascii="Arial" w:hAnsi="Arial" w:cs="Arial"/>
          <w:sz w:val="24"/>
          <w:szCs w:val="24"/>
        </w:rPr>
        <w:t xml:space="preserve"> karar vermek,idari ve coğrafi bölgeleri</w:t>
      </w:r>
      <w:r w:rsidR="00C9350C">
        <w:rPr>
          <w:rFonts w:ascii="Arial" w:hAnsi="Arial" w:cs="Arial"/>
          <w:sz w:val="24"/>
          <w:szCs w:val="24"/>
        </w:rPr>
        <w:t>,</w:t>
      </w:r>
      <w:r w:rsidRPr="00860283">
        <w:rPr>
          <w:rFonts w:ascii="Arial" w:hAnsi="Arial" w:cs="Arial"/>
          <w:sz w:val="24"/>
          <w:szCs w:val="24"/>
        </w:rPr>
        <w:t xml:space="preserve"> düzenlemek.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12-TCUM,bakanlık,belediye,üniversite ve temel eğitim okulları için</w:t>
      </w:r>
      <w:r w:rsidR="009F6A1F">
        <w:rPr>
          <w:rFonts w:ascii="Arial" w:hAnsi="Arial" w:cs="Arial"/>
          <w:sz w:val="24"/>
          <w:szCs w:val="24"/>
        </w:rPr>
        <w:t>:B</w:t>
      </w:r>
      <w:r w:rsidRPr="00860283">
        <w:rPr>
          <w:rFonts w:ascii="Arial" w:hAnsi="Arial" w:cs="Arial"/>
          <w:sz w:val="24"/>
          <w:szCs w:val="24"/>
        </w:rPr>
        <w:t>akanlıkların dağıtımını yaptığı</w:t>
      </w:r>
      <w:r w:rsidR="009F6A1F">
        <w:rPr>
          <w:rFonts w:ascii="Arial" w:hAnsi="Arial" w:cs="Arial"/>
          <w:sz w:val="24"/>
          <w:szCs w:val="24"/>
        </w:rPr>
        <w:t>;</w:t>
      </w:r>
      <w:r w:rsidRPr="00860283">
        <w:rPr>
          <w:rFonts w:ascii="Arial" w:hAnsi="Arial" w:cs="Arial"/>
          <w:sz w:val="24"/>
          <w:szCs w:val="24"/>
        </w:rPr>
        <w:t xml:space="preserve"> atanmış,istisnai ve seçilmiş devlet memurları ile subay,sözleşmeli asker ve TAE gören er,erbaş,askeri okul</w:t>
      </w:r>
      <w:r w:rsidR="009F6A1F">
        <w:rPr>
          <w:rFonts w:ascii="Arial" w:hAnsi="Arial" w:cs="Arial"/>
          <w:sz w:val="24"/>
          <w:szCs w:val="24"/>
        </w:rPr>
        <w:t xml:space="preserve"> ve</w:t>
      </w:r>
      <w:r w:rsidRPr="00860283">
        <w:rPr>
          <w:rFonts w:ascii="Arial" w:hAnsi="Arial" w:cs="Arial"/>
          <w:sz w:val="24"/>
          <w:szCs w:val="24"/>
        </w:rPr>
        <w:t xml:space="preserve"> polis okulu öğrenci kadrolarının</w:t>
      </w:r>
      <w:r w:rsidR="009F6A1F">
        <w:rPr>
          <w:rFonts w:ascii="Arial" w:hAnsi="Arial" w:cs="Arial"/>
          <w:sz w:val="24"/>
          <w:szCs w:val="24"/>
        </w:rPr>
        <w:t>;</w:t>
      </w:r>
      <w:r w:rsidRPr="00860283">
        <w:rPr>
          <w:rFonts w:ascii="Arial" w:hAnsi="Arial" w:cs="Arial"/>
          <w:sz w:val="24"/>
          <w:szCs w:val="24"/>
        </w:rPr>
        <w:t xml:space="preserve"> çıkarılmasını</w:t>
      </w:r>
      <w:r w:rsidR="006F2DCC">
        <w:rPr>
          <w:rFonts w:ascii="Arial" w:hAnsi="Arial" w:cs="Arial"/>
          <w:sz w:val="24"/>
          <w:szCs w:val="24"/>
        </w:rPr>
        <w:t>, değişiklik yapılmasını</w:t>
      </w:r>
      <w:r w:rsidRPr="00860283">
        <w:rPr>
          <w:rFonts w:ascii="Arial" w:hAnsi="Arial" w:cs="Arial"/>
          <w:sz w:val="24"/>
          <w:szCs w:val="24"/>
        </w:rPr>
        <w:t xml:space="preserve"> veya kaldırılmasını</w:t>
      </w:r>
      <w:r w:rsidR="009F6A1F">
        <w:rPr>
          <w:rFonts w:ascii="Arial" w:hAnsi="Arial" w:cs="Arial"/>
          <w:sz w:val="24"/>
          <w:szCs w:val="24"/>
        </w:rPr>
        <w:t>,</w:t>
      </w:r>
      <w:r w:rsidRPr="00860283">
        <w:rPr>
          <w:rFonts w:ascii="Arial" w:hAnsi="Arial" w:cs="Arial"/>
          <w:sz w:val="24"/>
          <w:szCs w:val="24"/>
        </w:rPr>
        <w:t xml:space="preserve"> kabul 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13-Hükümet,</w:t>
      </w:r>
      <w:r w:rsidR="00642C97">
        <w:rPr>
          <w:rFonts w:ascii="Arial" w:hAnsi="Arial" w:cs="Arial"/>
          <w:sz w:val="24"/>
          <w:szCs w:val="24"/>
        </w:rPr>
        <w:t xml:space="preserve">bakanlık,yerel yönetim,yargı,iç ve </w:t>
      </w:r>
      <w:r w:rsidRPr="00860283">
        <w:rPr>
          <w:rFonts w:ascii="Arial" w:hAnsi="Arial" w:cs="Arial"/>
          <w:sz w:val="24"/>
          <w:szCs w:val="24"/>
        </w:rPr>
        <w:t>dış güvenlik kuvvetleri,üniversite,temel eğitim kurumları ile özel sektör kuruluşları,sendika,siyasi parti,DKÖ ve STK’ların</w:t>
      </w:r>
      <w:r w:rsidR="008A1B44">
        <w:rPr>
          <w:rFonts w:ascii="Arial" w:hAnsi="Arial" w:cs="Arial"/>
          <w:sz w:val="24"/>
          <w:szCs w:val="24"/>
        </w:rPr>
        <w:t xml:space="preserve">; </w:t>
      </w:r>
      <w:r w:rsidRPr="00860283">
        <w:rPr>
          <w:rFonts w:ascii="Arial" w:hAnsi="Arial" w:cs="Arial"/>
          <w:sz w:val="24"/>
          <w:szCs w:val="24"/>
        </w:rPr>
        <w:t xml:space="preserve"> hukuka,yasaya,ulusal haklara,kamu yararına aykırı</w:t>
      </w:r>
      <w:r w:rsidR="009F6A1F">
        <w:rPr>
          <w:rFonts w:ascii="Arial" w:hAnsi="Arial" w:cs="Arial"/>
          <w:sz w:val="24"/>
          <w:szCs w:val="24"/>
        </w:rPr>
        <w:t>,</w:t>
      </w:r>
      <w:r w:rsidRPr="00860283">
        <w:rPr>
          <w:rFonts w:ascii="Arial" w:hAnsi="Arial" w:cs="Arial"/>
          <w:sz w:val="24"/>
          <w:szCs w:val="24"/>
        </w:rPr>
        <w:t xml:space="preserve"> toplum düzenini sarsıcı</w:t>
      </w:r>
      <w:r w:rsidR="009F6A1F">
        <w:rPr>
          <w:rFonts w:ascii="Arial" w:hAnsi="Arial" w:cs="Arial"/>
          <w:sz w:val="24"/>
          <w:szCs w:val="24"/>
        </w:rPr>
        <w:t>;</w:t>
      </w:r>
      <w:r w:rsidRPr="00860283">
        <w:rPr>
          <w:rFonts w:ascii="Arial" w:hAnsi="Arial" w:cs="Arial"/>
          <w:sz w:val="24"/>
          <w:szCs w:val="24"/>
        </w:rPr>
        <w:t xml:space="preserve"> </w:t>
      </w:r>
      <w:r w:rsidRPr="00860283">
        <w:rPr>
          <w:rFonts w:ascii="Arial" w:hAnsi="Arial" w:cs="Arial"/>
          <w:sz w:val="24"/>
          <w:szCs w:val="24"/>
        </w:rPr>
        <w:lastRenderedPageBreak/>
        <w:t>karar,eylem,harcama ve faaliyetlerini</w:t>
      </w:r>
      <w:r w:rsidR="005F3B10">
        <w:rPr>
          <w:rFonts w:ascii="Arial" w:hAnsi="Arial" w:cs="Arial"/>
          <w:sz w:val="24"/>
          <w:szCs w:val="24"/>
        </w:rPr>
        <w:t>;</w:t>
      </w:r>
      <w:r w:rsidR="009F6A1F">
        <w:rPr>
          <w:rFonts w:ascii="Arial" w:hAnsi="Arial" w:cs="Arial"/>
          <w:sz w:val="24"/>
          <w:szCs w:val="24"/>
        </w:rPr>
        <w:t xml:space="preserve"> 7 gün 24 saat,</w:t>
      </w:r>
      <w:r w:rsidRPr="00860283">
        <w:rPr>
          <w:rFonts w:ascii="Arial" w:hAnsi="Arial" w:cs="Arial"/>
          <w:sz w:val="24"/>
          <w:szCs w:val="24"/>
        </w:rPr>
        <w:t xml:space="preserve"> doğrudan</w:t>
      </w:r>
      <w:r w:rsidR="008C54EC">
        <w:rPr>
          <w:rFonts w:ascii="Arial" w:hAnsi="Arial" w:cs="Arial"/>
          <w:sz w:val="24"/>
          <w:szCs w:val="24"/>
        </w:rPr>
        <w:t>,</w:t>
      </w:r>
      <w:r w:rsidRPr="00860283">
        <w:rPr>
          <w:rFonts w:ascii="Arial" w:hAnsi="Arial" w:cs="Arial"/>
          <w:sz w:val="24"/>
          <w:szCs w:val="24"/>
        </w:rPr>
        <w:t xml:space="preserve"> veya ihbar ve şikayet üzerine</w:t>
      </w:r>
      <w:r w:rsidR="005F3B10">
        <w:rPr>
          <w:rFonts w:ascii="Arial" w:hAnsi="Arial" w:cs="Arial"/>
          <w:sz w:val="24"/>
          <w:szCs w:val="24"/>
        </w:rPr>
        <w:t>,</w:t>
      </w:r>
      <w:r w:rsidRPr="00860283">
        <w:rPr>
          <w:rFonts w:ascii="Arial" w:hAnsi="Arial" w:cs="Arial"/>
          <w:sz w:val="24"/>
          <w:szCs w:val="24"/>
        </w:rPr>
        <w:t xml:space="preserve"> suç anında,işlem sırasında</w:t>
      </w:r>
      <w:r w:rsidR="009F6A1F">
        <w:rPr>
          <w:rFonts w:ascii="Arial" w:hAnsi="Arial" w:cs="Arial"/>
          <w:sz w:val="24"/>
          <w:szCs w:val="24"/>
        </w:rPr>
        <w:t xml:space="preserve"> ve Basın yoluyla;</w:t>
      </w:r>
      <w:r w:rsidRPr="00860283">
        <w:rPr>
          <w:rFonts w:ascii="Arial" w:hAnsi="Arial" w:cs="Arial"/>
          <w:sz w:val="24"/>
          <w:szCs w:val="24"/>
        </w:rPr>
        <w:t xml:space="preserve"> gözetip</w:t>
      </w:r>
      <w:r w:rsidR="008C54EC">
        <w:rPr>
          <w:rFonts w:ascii="Arial" w:hAnsi="Arial" w:cs="Arial"/>
          <w:sz w:val="24"/>
          <w:szCs w:val="24"/>
        </w:rPr>
        <w:t>,</w:t>
      </w:r>
      <w:r w:rsidRPr="00860283">
        <w:rPr>
          <w:rFonts w:ascii="Arial" w:hAnsi="Arial" w:cs="Arial"/>
          <w:sz w:val="24"/>
          <w:szCs w:val="24"/>
        </w:rPr>
        <w:t xml:space="preserve"> denetlemek ve suçluları</w:t>
      </w:r>
      <w:r w:rsidR="009F6A1F">
        <w:rPr>
          <w:rFonts w:ascii="Arial" w:hAnsi="Arial" w:cs="Arial"/>
          <w:sz w:val="24"/>
          <w:szCs w:val="24"/>
        </w:rPr>
        <w:t>; Y</w:t>
      </w:r>
      <w:r w:rsidRPr="00860283">
        <w:rPr>
          <w:rFonts w:ascii="Arial" w:hAnsi="Arial" w:cs="Arial"/>
          <w:sz w:val="24"/>
          <w:szCs w:val="24"/>
        </w:rPr>
        <w:t>argıya sevketmek.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14-Devlet,vakıf veya yabancılar tarafında</w:t>
      </w:r>
      <w:r w:rsidR="005F3B10">
        <w:rPr>
          <w:rFonts w:ascii="Arial" w:hAnsi="Arial" w:cs="Arial"/>
          <w:sz w:val="24"/>
          <w:szCs w:val="24"/>
        </w:rPr>
        <w:t>n</w:t>
      </w:r>
      <w:r w:rsidR="003205EA">
        <w:rPr>
          <w:rFonts w:ascii="Arial" w:hAnsi="Arial" w:cs="Arial"/>
          <w:sz w:val="24"/>
          <w:szCs w:val="24"/>
        </w:rPr>
        <w:t>; E</w:t>
      </w:r>
      <w:r w:rsidRPr="00860283">
        <w:rPr>
          <w:rFonts w:ascii="Arial" w:hAnsi="Arial" w:cs="Arial"/>
          <w:sz w:val="24"/>
          <w:szCs w:val="24"/>
        </w:rPr>
        <w:t xml:space="preserve">ğitim </w:t>
      </w:r>
      <w:r w:rsidR="003205EA">
        <w:rPr>
          <w:rFonts w:ascii="Arial" w:hAnsi="Arial" w:cs="Arial"/>
          <w:sz w:val="24"/>
          <w:szCs w:val="24"/>
        </w:rPr>
        <w:t>B</w:t>
      </w:r>
      <w:r w:rsidRPr="00860283">
        <w:rPr>
          <w:rFonts w:ascii="Arial" w:hAnsi="Arial" w:cs="Arial"/>
          <w:sz w:val="24"/>
          <w:szCs w:val="24"/>
        </w:rPr>
        <w:t>akanlığından</w:t>
      </w:r>
      <w:r w:rsidR="003205EA">
        <w:rPr>
          <w:rFonts w:ascii="Arial" w:hAnsi="Arial" w:cs="Arial"/>
          <w:sz w:val="24"/>
          <w:szCs w:val="24"/>
        </w:rPr>
        <w:t>,</w:t>
      </w:r>
      <w:r w:rsidRPr="00860283">
        <w:rPr>
          <w:rFonts w:ascii="Arial" w:hAnsi="Arial" w:cs="Arial"/>
          <w:sz w:val="24"/>
          <w:szCs w:val="24"/>
        </w:rPr>
        <w:t xml:space="preserve"> izin al</w:t>
      </w:r>
      <w:r w:rsidR="008C54EC">
        <w:rPr>
          <w:rFonts w:ascii="Arial" w:hAnsi="Arial" w:cs="Arial"/>
          <w:sz w:val="24"/>
          <w:szCs w:val="24"/>
        </w:rPr>
        <w:t>ın</w:t>
      </w:r>
      <w:r w:rsidRPr="00860283">
        <w:rPr>
          <w:rFonts w:ascii="Arial" w:hAnsi="Arial" w:cs="Arial"/>
          <w:sz w:val="24"/>
          <w:szCs w:val="24"/>
        </w:rPr>
        <w:t>arak kurulan</w:t>
      </w:r>
      <w:r w:rsidR="003205EA">
        <w:rPr>
          <w:rFonts w:ascii="Arial" w:hAnsi="Arial" w:cs="Arial"/>
          <w:sz w:val="24"/>
          <w:szCs w:val="24"/>
        </w:rPr>
        <w:t>,  Ü</w:t>
      </w:r>
      <w:r w:rsidRPr="00860283">
        <w:rPr>
          <w:rFonts w:ascii="Arial" w:hAnsi="Arial" w:cs="Arial"/>
          <w:sz w:val="24"/>
          <w:szCs w:val="24"/>
        </w:rPr>
        <w:t>niversitelerin</w:t>
      </w:r>
      <w:r w:rsidR="005F3B10">
        <w:rPr>
          <w:rFonts w:ascii="Arial" w:hAnsi="Arial" w:cs="Arial"/>
          <w:sz w:val="24"/>
          <w:szCs w:val="24"/>
        </w:rPr>
        <w:t>;</w:t>
      </w:r>
      <w:r w:rsidRPr="00860283">
        <w:rPr>
          <w:rFonts w:ascii="Arial" w:hAnsi="Arial" w:cs="Arial"/>
          <w:sz w:val="24"/>
          <w:szCs w:val="24"/>
        </w:rPr>
        <w:t xml:space="preserve"> eğitim,öğretim,araştırma ve akademik faaliyetini</w:t>
      </w:r>
      <w:r w:rsidR="005F3B10">
        <w:rPr>
          <w:rFonts w:ascii="Arial" w:hAnsi="Arial" w:cs="Arial"/>
          <w:sz w:val="24"/>
          <w:szCs w:val="24"/>
        </w:rPr>
        <w:t>;</w:t>
      </w:r>
      <w:r w:rsidR="003205EA">
        <w:rPr>
          <w:rFonts w:ascii="Arial" w:hAnsi="Arial" w:cs="Arial"/>
          <w:sz w:val="24"/>
          <w:szCs w:val="24"/>
        </w:rPr>
        <w:t xml:space="preserve"> A</w:t>
      </w:r>
      <w:r w:rsidRPr="00860283">
        <w:rPr>
          <w:rFonts w:ascii="Arial" w:hAnsi="Arial" w:cs="Arial"/>
          <w:sz w:val="24"/>
          <w:szCs w:val="24"/>
        </w:rPr>
        <w:t>nayasa,kanun,</w:t>
      </w:r>
      <w:r w:rsidR="00057B40">
        <w:rPr>
          <w:rFonts w:ascii="Arial" w:hAnsi="Arial" w:cs="Arial"/>
          <w:sz w:val="24"/>
          <w:szCs w:val="24"/>
        </w:rPr>
        <w:t xml:space="preserve"> </w:t>
      </w:r>
      <w:r w:rsidRPr="00860283">
        <w:rPr>
          <w:rFonts w:ascii="Arial" w:hAnsi="Arial" w:cs="Arial"/>
          <w:sz w:val="24"/>
          <w:szCs w:val="24"/>
        </w:rPr>
        <w:t>kamuyararı ve ulusal haklara</w:t>
      </w:r>
      <w:r w:rsidR="003205EA">
        <w:rPr>
          <w:rFonts w:ascii="Arial" w:hAnsi="Arial" w:cs="Arial"/>
          <w:sz w:val="24"/>
          <w:szCs w:val="24"/>
        </w:rPr>
        <w:t>,</w:t>
      </w:r>
      <w:r w:rsidRPr="00860283">
        <w:rPr>
          <w:rFonts w:ascii="Arial" w:hAnsi="Arial" w:cs="Arial"/>
          <w:sz w:val="24"/>
          <w:szCs w:val="24"/>
        </w:rPr>
        <w:t xml:space="preserve"> uygunluk açısından</w:t>
      </w:r>
      <w:r w:rsidR="003205EA">
        <w:rPr>
          <w:rFonts w:ascii="Arial" w:hAnsi="Arial" w:cs="Arial"/>
          <w:sz w:val="24"/>
          <w:szCs w:val="24"/>
        </w:rPr>
        <w:t>,</w:t>
      </w:r>
      <w:r w:rsidRPr="00860283">
        <w:rPr>
          <w:rFonts w:ascii="Arial" w:hAnsi="Arial" w:cs="Arial"/>
          <w:sz w:val="24"/>
          <w:szCs w:val="24"/>
        </w:rPr>
        <w:t xml:space="preserve"> gözetip denetlemek.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15-Dilekçe hakkına dayanılarak yapılan</w:t>
      </w:r>
      <w:r w:rsidR="003205EA">
        <w:rPr>
          <w:rFonts w:ascii="Arial" w:hAnsi="Arial" w:cs="Arial"/>
          <w:sz w:val="24"/>
          <w:szCs w:val="24"/>
        </w:rPr>
        <w:t>,B</w:t>
      </w:r>
      <w:r w:rsidRPr="00860283">
        <w:rPr>
          <w:rFonts w:ascii="Arial" w:hAnsi="Arial" w:cs="Arial"/>
          <w:sz w:val="24"/>
          <w:szCs w:val="24"/>
        </w:rPr>
        <w:t>aşvuruları</w:t>
      </w:r>
      <w:r w:rsidR="003205EA">
        <w:rPr>
          <w:rFonts w:ascii="Arial" w:hAnsi="Arial" w:cs="Arial"/>
          <w:sz w:val="24"/>
          <w:szCs w:val="24"/>
        </w:rPr>
        <w:t>: Meclis K</w:t>
      </w:r>
      <w:r w:rsidRPr="00860283">
        <w:rPr>
          <w:rFonts w:ascii="Arial" w:hAnsi="Arial" w:cs="Arial"/>
          <w:sz w:val="24"/>
          <w:szCs w:val="24"/>
        </w:rPr>
        <w:t>omisyon</w:t>
      </w:r>
      <w:r w:rsidR="003205EA">
        <w:rPr>
          <w:rFonts w:ascii="Arial" w:hAnsi="Arial" w:cs="Arial"/>
          <w:sz w:val="24"/>
          <w:szCs w:val="24"/>
        </w:rPr>
        <w:t>u</w:t>
      </w:r>
      <w:r w:rsidRPr="00860283">
        <w:rPr>
          <w:rFonts w:ascii="Arial" w:hAnsi="Arial" w:cs="Arial"/>
          <w:sz w:val="24"/>
          <w:szCs w:val="24"/>
        </w:rPr>
        <w:t xml:space="preserve"> olarak</w:t>
      </w:r>
      <w:r w:rsidR="003205EA">
        <w:rPr>
          <w:rFonts w:ascii="Arial" w:hAnsi="Arial" w:cs="Arial"/>
          <w:sz w:val="24"/>
          <w:szCs w:val="24"/>
        </w:rPr>
        <w:t xml:space="preserve">,  inceleyip; </w:t>
      </w:r>
      <w:r w:rsidR="00AE5AF0">
        <w:rPr>
          <w:rFonts w:ascii="Arial" w:hAnsi="Arial" w:cs="Arial"/>
          <w:sz w:val="24"/>
          <w:szCs w:val="24"/>
        </w:rPr>
        <w:t xml:space="preserve">ulusal haklar, adalet ve </w:t>
      </w:r>
      <w:r w:rsidRPr="00860283">
        <w:rPr>
          <w:rFonts w:ascii="Arial" w:hAnsi="Arial" w:cs="Arial"/>
          <w:sz w:val="24"/>
          <w:szCs w:val="24"/>
        </w:rPr>
        <w:t>kamu yararı ilkesi</w:t>
      </w:r>
      <w:r w:rsidR="003205EA">
        <w:rPr>
          <w:rFonts w:ascii="Arial" w:hAnsi="Arial" w:cs="Arial"/>
          <w:sz w:val="24"/>
          <w:szCs w:val="24"/>
        </w:rPr>
        <w:t>ni</w:t>
      </w:r>
      <w:r w:rsidRPr="00860283">
        <w:rPr>
          <w:rFonts w:ascii="Arial" w:hAnsi="Arial" w:cs="Arial"/>
          <w:sz w:val="24"/>
          <w:szCs w:val="24"/>
        </w:rPr>
        <w:t xml:space="preserve"> gözet</w:t>
      </w:r>
      <w:r w:rsidR="003205EA">
        <w:rPr>
          <w:rFonts w:ascii="Arial" w:hAnsi="Arial" w:cs="Arial"/>
          <w:sz w:val="24"/>
          <w:szCs w:val="24"/>
        </w:rPr>
        <w:t>erek,</w:t>
      </w:r>
      <w:r w:rsidRPr="00860283">
        <w:rPr>
          <w:rFonts w:ascii="Arial" w:hAnsi="Arial" w:cs="Arial"/>
          <w:sz w:val="24"/>
          <w:szCs w:val="24"/>
        </w:rPr>
        <w:t xml:space="preserve"> karara bağlamak.</w:t>
      </w:r>
    </w:p>
    <w:p w:rsidR="00860283" w:rsidRDefault="00860283" w:rsidP="00F15A90">
      <w:pPr>
        <w:jc w:val="both"/>
        <w:rPr>
          <w:rFonts w:ascii="Arial" w:hAnsi="Arial" w:cs="Arial"/>
          <w:sz w:val="24"/>
          <w:szCs w:val="24"/>
        </w:rPr>
      </w:pPr>
      <w:r w:rsidRPr="00860283">
        <w:rPr>
          <w:rFonts w:ascii="Arial" w:hAnsi="Arial" w:cs="Arial"/>
          <w:sz w:val="24"/>
          <w:szCs w:val="24"/>
        </w:rPr>
        <w:t>16-Anayasa ve diğer yasaların</w:t>
      </w:r>
      <w:r w:rsidR="002B1B3A">
        <w:rPr>
          <w:rFonts w:ascii="Arial" w:hAnsi="Arial" w:cs="Arial"/>
          <w:sz w:val="24"/>
          <w:szCs w:val="24"/>
        </w:rPr>
        <w:t>,</w:t>
      </w:r>
      <w:r w:rsidRPr="00860283">
        <w:rPr>
          <w:rFonts w:ascii="Arial" w:hAnsi="Arial" w:cs="Arial"/>
          <w:sz w:val="24"/>
          <w:szCs w:val="24"/>
        </w:rPr>
        <w:t xml:space="preserve"> ilgili maddelerinde öngörülen</w:t>
      </w:r>
      <w:r w:rsidR="00551001">
        <w:rPr>
          <w:rFonts w:ascii="Arial" w:hAnsi="Arial" w:cs="Arial"/>
          <w:sz w:val="24"/>
          <w:szCs w:val="24"/>
        </w:rPr>
        <w:t>,</w:t>
      </w:r>
      <w:r w:rsidRPr="00860283">
        <w:rPr>
          <w:rFonts w:ascii="Arial" w:hAnsi="Arial" w:cs="Arial"/>
          <w:sz w:val="24"/>
          <w:szCs w:val="24"/>
        </w:rPr>
        <w:t xml:space="preserve"> yetkileri kullanmak ve görevleri yerine getirmek.</w:t>
      </w:r>
    </w:p>
    <w:p w:rsidR="00860283" w:rsidRPr="00553A27" w:rsidRDefault="00553A27" w:rsidP="00F15A90">
      <w:pPr>
        <w:jc w:val="both"/>
        <w:rPr>
          <w:rFonts w:ascii="Arial" w:hAnsi="Arial" w:cs="Arial"/>
          <w:b/>
          <w:sz w:val="24"/>
          <w:szCs w:val="24"/>
        </w:rPr>
      </w:pPr>
      <w:r w:rsidRPr="00553A27">
        <w:rPr>
          <w:rFonts w:ascii="Arial" w:hAnsi="Arial" w:cs="Arial"/>
          <w:b/>
          <w:sz w:val="24"/>
          <w:szCs w:val="24"/>
        </w:rPr>
        <w:t>54.MADDE-ANAYASA DEĞİŞİKLİĞİ, KANUN  TEKLİFİ VE G</w:t>
      </w:r>
      <w:r w:rsidR="00DE5314">
        <w:rPr>
          <w:rFonts w:ascii="Arial" w:hAnsi="Arial" w:cs="Arial"/>
          <w:b/>
          <w:sz w:val="24"/>
          <w:szCs w:val="24"/>
        </w:rPr>
        <w:t>Ö</w:t>
      </w:r>
      <w:r w:rsidRPr="00553A27">
        <w:rPr>
          <w:rFonts w:ascii="Arial" w:hAnsi="Arial" w:cs="Arial"/>
          <w:b/>
          <w:sz w:val="24"/>
          <w:szCs w:val="24"/>
        </w:rPr>
        <w:t>R</w:t>
      </w:r>
      <w:r w:rsidR="00DE5314">
        <w:rPr>
          <w:rFonts w:ascii="Arial" w:hAnsi="Arial" w:cs="Arial"/>
          <w:b/>
          <w:sz w:val="24"/>
          <w:szCs w:val="24"/>
        </w:rPr>
        <w:t>Ü</w:t>
      </w:r>
      <w:r w:rsidRPr="00553A27">
        <w:rPr>
          <w:rFonts w:ascii="Arial" w:hAnsi="Arial" w:cs="Arial"/>
          <w:b/>
          <w:sz w:val="24"/>
          <w:szCs w:val="24"/>
        </w:rPr>
        <w:t>Ş</w:t>
      </w:r>
      <w:r w:rsidR="00DE5314">
        <w:rPr>
          <w:rFonts w:ascii="Arial" w:hAnsi="Arial" w:cs="Arial"/>
          <w:b/>
          <w:sz w:val="24"/>
          <w:szCs w:val="24"/>
        </w:rPr>
        <w:t>Ü</w:t>
      </w:r>
      <w:r w:rsidRPr="00553A27">
        <w:rPr>
          <w:rFonts w:ascii="Arial" w:hAnsi="Arial" w:cs="Arial"/>
          <w:b/>
          <w:sz w:val="24"/>
          <w:szCs w:val="24"/>
        </w:rPr>
        <w:t>LMES</w:t>
      </w:r>
      <w:r w:rsidR="00DE5314">
        <w:rPr>
          <w:rFonts w:ascii="Arial" w:hAnsi="Arial" w:cs="Arial"/>
          <w:b/>
          <w:sz w:val="24"/>
          <w:szCs w:val="24"/>
        </w:rPr>
        <w:t>İ</w:t>
      </w:r>
    </w:p>
    <w:p w:rsidR="00860283" w:rsidRPr="00860283" w:rsidRDefault="00860283" w:rsidP="00F15A90">
      <w:pPr>
        <w:jc w:val="both"/>
        <w:rPr>
          <w:rFonts w:ascii="Arial" w:hAnsi="Arial" w:cs="Arial"/>
          <w:sz w:val="24"/>
          <w:szCs w:val="24"/>
        </w:rPr>
      </w:pPr>
      <w:r w:rsidRPr="00860283">
        <w:rPr>
          <w:rFonts w:ascii="Arial" w:hAnsi="Arial" w:cs="Arial"/>
          <w:sz w:val="24"/>
          <w:szCs w:val="24"/>
        </w:rPr>
        <w:t>1-Kanun</w:t>
      </w:r>
      <w:r w:rsidR="002B1B3A">
        <w:rPr>
          <w:rFonts w:ascii="Arial" w:hAnsi="Arial" w:cs="Arial"/>
          <w:sz w:val="24"/>
          <w:szCs w:val="24"/>
        </w:rPr>
        <w:t>;</w:t>
      </w:r>
      <w:r w:rsidRPr="00860283">
        <w:rPr>
          <w:rFonts w:ascii="Arial" w:hAnsi="Arial" w:cs="Arial"/>
          <w:sz w:val="24"/>
          <w:szCs w:val="24"/>
        </w:rPr>
        <w:t xml:space="preserve"> tasarı,madde değişikliği,antlaşma ve kararları</w:t>
      </w:r>
      <w:r w:rsidR="002B1B3A">
        <w:rPr>
          <w:rFonts w:ascii="Arial" w:hAnsi="Arial" w:cs="Arial"/>
          <w:sz w:val="24"/>
          <w:szCs w:val="24"/>
        </w:rPr>
        <w:t>,</w:t>
      </w:r>
      <w:r w:rsidRPr="00860283">
        <w:rPr>
          <w:rFonts w:ascii="Arial" w:hAnsi="Arial" w:cs="Arial"/>
          <w:sz w:val="24"/>
          <w:szCs w:val="24"/>
        </w:rPr>
        <w:t xml:space="preserve"> teklif etmeye yetkili olanlar:</w:t>
      </w:r>
    </w:p>
    <w:p w:rsidR="00860283" w:rsidRPr="00860283" w:rsidRDefault="005D1D41" w:rsidP="00F15A90">
      <w:pPr>
        <w:jc w:val="both"/>
        <w:rPr>
          <w:rFonts w:ascii="Arial" w:hAnsi="Arial" w:cs="Arial"/>
          <w:sz w:val="24"/>
          <w:szCs w:val="24"/>
        </w:rPr>
      </w:pPr>
      <w:r>
        <w:rPr>
          <w:rFonts w:ascii="Arial" w:hAnsi="Arial" w:cs="Arial"/>
          <w:sz w:val="24"/>
          <w:szCs w:val="24"/>
        </w:rPr>
        <w:t>a-TCUM B</w:t>
      </w:r>
      <w:r w:rsidR="00860283" w:rsidRPr="00860283">
        <w:rPr>
          <w:rFonts w:ascii="Arial" w:hAnsi="Arial" w:cs="Arial"/>
          <w:sz w:val="24"/>
          <w:szCs w:val="24"/>
        </w:rPr>
        <w:t>aşkanı</w:t>
      </w:r>
      <w:r w:rsidR="002B1B3A">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b-En az on kişilik</w:t>
      </w:r>
      <w:r w:rsidR="00BC25C7">
        <w:rPr>
          <w:rFonts w:ascii="Arial" w:hAnsi="Arial" w:cs="Arial"/>
          <w:sz w:val="24"/>
          <w:szCs w:val="24"/>
        </w:rPr>
        <w:t>, bir M</w:t>
      </w:r>
      <w:r w:rsidR="002B1B3A">
        <w:rPr>
          <w:rFonts w:ascii="Arial" w:hAnsi="Arial" w:cs="Arial"/>
          <w:sz w:val="24"/>
          <w:szCs w:val="24"/>
        </w:rPr>
        <w:t xml:space="preserve">illetvekili </w:t>
      </w:r>
      <w:r w:rsidR="00BC25C7">
        <w:rPr>
          <w:rFonts w:ascii="Arial" w:hAnsi="Arial" w:cs="Arial"/>
          <w:sz w:val="24"/>
          <w:szCs w:val="24"/>
        </w:rPr>
        <w:t>G</w:t>
      </w:r>
      <w:r w:rsidR="002B1B3A">
        <w:rPr>
          <w:rFonts w:ascii="Arial" w:hAnsi="Arial" w:cs="Arial"/>
          <w:sz w:val="24"/>
          <w:szCs w:val="24"/>
        </w:rPr>
        <w:t>urubu</w:t>
      </w:r>
      <w:r w:rsidR="00DE5314">
        <w:rPr>
          <w:rFonts w:ascii="Arial" w:hAnsi="Arial" w:cs="Arial"/>
          <w:sz w:val="24"/>
          <w:szCs w:val="24"/>
        </w:rPr>
        <w:t>,</w:t>
      </w:r>
      <w:r w:rsidR="002B1B3A">
        <w:rPr>
          <w:rFonts w:ascii="Arial" w:hAnsi="Arial" w:cs="Arial"/>
          <w:sz w:val="24"/>
          <w:szCs w:val="24"/>
        </w:rPr>
        <w:t xml:space="preserve"> yada S</w:t>
      </w:r>
      <w:r w:rsidR="00BC25C7">
        <w:rPr>
          <w:rFonts w:ascii="Arial" w:hAnsi="Arial" w:cs="Arial"/>
          <w:sz w:val="24"/>
          <w:szCs w:val="24"/>
        </w:rPr>
        <w:t xml:space="preserve">iyasi </w:t>
      </w:r>
      <w:r w:rsidR="00EB06B3">
        <w:rPr>
          <w:rFonts w:ascii="Arial" w:hAnsi="Arial" w:cs="Arial"/>
          <w:sz w:val="24"/>
          <w:szCs w:val="24"/>
        </w:rPr>
        <w:t>P</w:t>
      </w:r>
      <w:r w:rsidR="00BC25C7">
        <w:rPr>
          <w:rFonts w:ascii="Arial" w:hAnsi="Arial" w:cs="Arial"/>
          <w:sz w:val="24"/>
          <w:szCs w:val="24"/>
        </w:rPr>
        <w:t>arti G</w:t>
      </w:r>
      <w:r w:rsidR="002B1B3A">
        <w:rPr>
          <w:rFonts w:ascii="Arial" w:hAnsi="Arial" w:cs="Arial"/>
          <w:sz w:val="24"/>
          <w:szCs w:val="24"/>
        </w:rPr>
        <w:t>u</w:t>
      </w:r>
      <w:r w:rsidRPr="00860283">
        <w:rPr>
          <w:rFonts w:ascii="Arial" w:hAnsi="Arial" w:cs="Arial"/>
          <w:sz w:val="24"/>
          <w:szCs w:val="24"/>
        </w:rPr>
        <w:t>ru</w:t>
      </w:r>
      <w:r w:rsidR="002B1B3A">
        <w:rPr>
          <w:rFonts w:ascii="Arial" w:hAnsi="Arial" w:cs="Arial"/>
          <w:sz w:val="24"/>
          <w:szCs w:val="24"/>
        </w:rPr>
        <w:t xml:space="preserve">p </w:t>
      </w:r>
      <w:r w:rsidR="00DC4C6A">
        <w:rPr>
          <w:rFonts w:ascii="Arial" w:hAnsi="Arial" w:cs="Arial"/>
          <w:sz w:val="24"/>
          <w:szCs w:val="24"/>
        </w:rPr>
        <w:t>Başkanı veya V</w:t>
      </w:r>
      <w:r w:rsidR="002B1B3A">
        <w:rPr>
          <w:rFonts w:ascii="Arial" w:hAnsi="Arial" w:cs="Arial"/>
          <w:sz w:val="24"/>
          <w:szCs w:val="24"/>
        </w:rPr>
        <w:t>ekili,</w:t>
      </w:r>
    </w:p>
    <w:p w:rsidR="00860283" w:rsidRPr="00860283" w:rsidRDefault="00860283" w:rsidP="00F15A90">
      <w:pPr>
        <w:jc w:val="both"/>
        <w:rPr>
          <w:rFonts w:ascii="Arial" w:hAnsi="Arial" w:cs="Arial"/>
          <w:sz w:val="24"/>
          <w:szCs w:val="24"/>
        </w:rPr>
      </w:pPr>
      <w:r w:rsidRPr="00860283">
        <w:rPr>
          <w:rFonts w:ascii="Arial" w:hAnsi="Arial" w:cs="Arial"/>
          <w:sz w:val="24"/>
          <w:szCs w:val="24"/>
        </w:rPr>
        <w:t>c-Hükümet adına</w:t>
      </w:r>
      <w:r w:rsidR="002B1B3A">
        <w:rPr>
          <w:rFonts w:ascii="Arial" w:hAnsi="Arial" w:cs="Arial"/>
          <w:sz w:val="24"/>
          <w:szCs w:val="24"/>
        </w:rPr>
        <w:t>,B</w:t>
      </w:r>
      <w:r w:rsidRPr="00860283">
        <w:rPr>
          <w:rFonts w:ascii="Arial" w:hAnsi="Arial" w:cs="Arial"/>
          <w:sz w:val="24"/>
          <w:szCs w:val="24"/>
        </w:rPr>
        <w:t xml:space="preserve">akanlar </w:t>
      </w:r>
      <w:r w:rsidR="00DC4C6A">
        <w:rPr>
          <w:rFonts w:ascii="Arial" w:hAnsi="Arial" w:cs="Arial"/>
          <w:sz w:val="24"/>
          <w:szCs w:val="24"/>
        </w:rPr>
        <w:t>K</w:t>
      </w:r>
      <w:r w:rsidRPr="00860283">
        <w:rPr>
          <w:rFonts w:ascii="Arial" w:hAnsi="Arial" w:cs="Arial"/>
          <w:sz w:val="24"/>
          <w:szCs w:val="24"/>
        </w:rPr>
        <w:t>urulu</w:t>
      </w:r>
      <w:r w:rsidR="002B1B3A">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d-Bakanlıklar</w:t>
      </w:r>
      <w:r w:rsidR="002B1B3A">
        <w:rPr>
          <w:rFonts w:ascii="Arial" w:hAnsi="Arial" w:cs="Arial"/>
          <w:sz w:val="24"/>
          <w:szCs w:val="24"/>
        </w:rPr>
        <w:t>: S</w:t>
      </w:r>
      <w:r w:rsidRPr="00860283">
        <w:rPr>
          <w:rFonts w:ascii="Arial" w:hAnsi="Arial" w:cs="Arial"/>
          <w:sz w:val="24"/>
          <w:szCs w:val="24"/>
        </w:rPr>
        <w:t>adece</w:t>
      </w:r>
      <w:r w:rsidR="002B1B3A">
        <w:rPr>
          <w:rFonts w:ascii="Arial" w:hAnsi="Arial" w:cs="Arial"/>
          <w:sz w:val="24"/>
          <w:szCs w:val="24"/>
        </w:rPr>
        <w:t>,</w:t>
      </w:r>
      <w:r w:rsidRPr="00860283">
        <w:rPr>
          <w:rFonts w:ascii="Arial" w:hAnsi="Arial" w:cs="Arial"/>
          <w:sz w:val="24"/>
          <w:szCs w:val="24"/>
        </w:rPr>
        <w:t xml:space="preserve"> kendi görev alanına ilişkin konularda</w:t>
      </w:r>
      <w:r w:rsidR="002B1B3A">
        <w:rPr>
          <w:rFonts w:ascii="Arial" w:hAnsi="Arial" w:cs="Arial"/>
          <w:sz w:val="24"/>
          <w:szCs w:val="24"/>
        </w:rPr>
        <w:t>;</w:t>
      </w:r>
      <w:r w:rsidRPr="00860283">
        <w:rPr>
          <w:rFonts w:ascii="Arial" w:hAnsi="Arial" w:cs="Arial"/>
          <w:sz w:val="24"/>
          <w:szCs w:val="24"/>
        </w:rPr>
        <w:t xml:space="preserve"> kanun tasarı ve madde değişikliği</w:t>
      </w:r>
      <w:r w:rsidR="002B1B3A">
        <w:rPr>
          <w:rFonts w:ascii="Arial" w:hAnsi="Arial" w:cs="Arial"/>
          <w:sz w:val="24"/>
          <w:szCs w:val="24"/>
        </w:rPr>
        <w:t>,</w:t>
      </w:r>
      <w:r w:rsidRPr="00860283">
        <w:rPr>
          <w:rFonts w:ascii="Arial" w:hAnsi="Arial" w:cs="Arial"/>
          <w:sz w:val="24"/>
          <w:szCs w:val="24"/>
        </w:rPr>
        <w:t xml:space="preserve"> teklifi yapabilir.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2-Görüşme</w:t>
      </w:r>
      <w:r w:rsidR="00DE5314">
        <w:rPr>
          <w:rFonts w:ascii="Arial" w:hAnsi="Arial" w:cs="Arial"/>
          <w:sz w:val="24"/>
          <w:szCs w:val="24"/>
        </w:rPr>
        <w:t xml:space="preserve"> </w:t>
      </w:r>
      <w:r w:rsidRPr="00860283">
        <w:rPr>
          <w:rFonts w:ascii="Arial" w:hAnsi="Arial" w:cs="Arial"/>
          <w:sz w:val="24"/>
          <w:szCs w:val="24"/>
        </w:rPr>
        <w:t>süresi</w:t>
      </w:r>
      <w:r w:rsidR="00AE5AF0">
        <w:rPr>
          <w:rFonts w:ascii="Arial" w:hAnsi="Arial" w:cs="Arial"/>
          <w:sz w:val="24"/>
          <w:szCs w:val="24"/>
        </w:rPr>
        <w:t>;</w:t>
      </w:r>
      <w:r w:rsidRPr="00860283">
        <w:rPr>
          <w:rFonts w:ascii="Arial" w:hAnsi="Arial" w:cs="Arial"/>
          <w:sz w:val="24"/>
          <w:szCs w:val="24"/>
        </w:rPr>
        <w:t>kanun tasarı ve değişiklik tekliflerinin</w:t>
      </w:r>
      <w:r w:rsidR="00AE5AF0">
        <w:rPr>
          <w:rFonts w:ascii="Arial" w:hAnsi="Arial" w:cs="Arial"/>
          <w:sz w:val="24"/>
          <w:szCs w:val="24"/>
        </w:rPr>
        <w:t>,</w:t>
      </w:r>
      <w:r w:rsidR="00B462AB">
        <w:rPr>
          <w:rFonts w:ascii="Arial" w:hAnsi="Arial" w:cs="Arial"/>
          <w:sz w:val="24"/>
          <w:szCs w:val="24"/>
        </w:rPr>
        <w:t>M</w:t>
      </w:r>
      <w:r w:rsidRPr="00860283">
        <w:rPr>
          <w:rFonts w:ascii="Arial" w:hAnsi="Arial" w:cs="Arial"/>
          <w:sz w:val="24"/>
          <w:szCs w:val="24"/>
        </w:rPr>
        <w:t xml:space="preserve">eclis </w:t>
      </w:r>
      <w:r w:rsidR="00DC4C6A">
        <w:rPr>
          <w:rFonts w:ascii="Arial" w:hAnsi="Arial" w:cs="Arial"/>
          <w:sz w:val="24"/>
          <w:szCs w:val="24"/>
        </w:rPr>
        <w:t>B</w:t>
      </w:r>
      <w:r w:rsidRPr="00860283">
        <w:rPr>
          <w:rFonts w:ascii="Arial" w:hAnsi="Arial" w:cs="Arial"/>
          <w:sz w:val="24"/>
          <w:szCs w:val="24"/>
        </w:rPr>
        <w:t>aşkanlığına sunulmasıyla birlikte</w:t>
      </w:r>
      <w:r w:rsidR="00B462AB">
        <w:rPr>
          <w:rFonts w:ascii="Arial" w:hAnsi="Arial" w:cs="Arial"/>
          <w:sz w:val="24"/>
          <w:szCs w:val="24"/>
        </w:rPr>
        <w:t>,</w:t>
      </w:r>
      <w:r w:rsidRPr="00860283">
        <w:rPr>
          <w:rFonts w:ascii="Arial" w:hAnsi="Arial" w:cs="Arial"/>
          <w:sz w:val="24"/>
          <w:szCs w:val="24"/>
        </w:rPr>
        <w:t xml:space="preserve"> gündeme alınarak</w:t>
      </w:r>
      <w:r w:rsidR="00B462AB">
        <w:rPr>
          <w:rFonts w:ascii="Arial" w:hAnsi="Arial" w:cs="Arial"/>
          <w:sz w:val="24"/>
          <w:szCs w:val="24"/>
        </w:rPr>
        <w:t>;</w:t>
      </w:r>
      <w:r w:rsidRPr="00860283">
        <w:rPr>
          <w:rFonts w:ascii="Arial" w:hAnsi="Arial" w:cs="Arial"/>
          <w:sz w:val="24"/>
          <w:szCs w:val="24"/>
        </w:rPr>
        <w:t xml:space="preserve"> engeç on gün içinde </w:t>
      </w:r>
      <w:r w:rsidR="00EB06B3">
        <w:rPr>
          <w:rFonts w:ascii="Arial" w:hAnsi="Arial" w:cs="Arial"/>
          <w:sz w:val="24"/>
          <w:szCs w:val="24"/>
        </w:rPr>
        <w:t>K</w:t>
      </w:r>
      <w:r w:rsidRPr="00860283">
        <w:rPr>
          <w:rFonts w:ascii="Arial" w:hAnsi="Arial" w:cs="Arial"/>
          <w:sz w:val="24"/>
          <w:szCs w:val="24"/>
        </w:rPr>
        <w:t xml:space="preserve">omisyon ve yine </w:t>
      </w:r>
      <w:r w:rsidR="00B462AB">
        <w:rPr>
          <w:rFonts w:ascii="Arial" w:hAnsi="Arial" w:cs="Arial"/>
          <w:sz w:val="24"/>
          <w:szCs w:val="24"/>
        </w:rPr>
        <w:t xml:space="preserve">ençok </w:t>
      </w:r>
      <w:r w:rsidRPr="00860283">
        <w:rPr>
          <w:rFonts w:ascii="Arial" w:hAnsi="Arial" w:cs="Arial"/>
          <w:sz w:val="24"/>
          <w:szCs w:val="24"/>
        </w:rPr>
        <w:t>on gün</w:t>
      </w:r>
      <w:r w:rsidR="00B462AB">
        <w:rPr>
          <w:rFonts w:ascii="Arial" w:hAnsi="Arial" w:cs="Arial"/>
          <w:sz w:val="24"/>
          <w:szCs w:val="24"/>
        </w:rPr>
        <w:t>lük süre</w:t>
      </w:r>
      <w:r w:rsidRPr="00860283">
        <w:rPr>
          <w:rFonts w:ascii="Arial" w:hAnsi="Arial" w:cs="Arial"/>
          <w:sz w:val="24"/>
          <w:szCs w:val="24"/>
        </w:rPr>
        <w:t>de</w:t>
      </w:r>
      <w:r w:rsidR="00B462AB">
        <w:rPr>
          <w:rFonts w:ascii="Arial" w:hAnsi="Arial" w:cs="Arial"/>
          <w:sz w:val="24"/>
          <w:szCs w:val="24"/>
        </w:rPr>
        <w:t>, G</w:t>
      </w:r>
      <w:r w:rsidR="00DC4C6A">
        <w:rPr>
          <w:rFonts w:ascii="Arial" w:hAnsi="Arial" w:cs="Arial"/>
          <w:sz w:val="24"/>
          <w:szCs w:val="24"/>
        </w:rPr>
        <w:t>enel K</w:t>
      </w:r>
      <w:r w:rsidRPr="00860283">
        <w:rPr>
          <w:rFonts w:ascii="Arial" w:hAnsi="Arial" w:cs="Arial"/>
          <w:sz w:val="24"/>
          <w:szCs w:val="24"/>
        </w:rPr>
        <w:t>urulda görüşülmesi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3-Oylamalar</w:t>
      </w:r>
      <w:r w:rsidR="00AE5AF0">
        <w:rPr>
          <w:rFonts w:ascii="Arial" w:hAnsi="Arial" w:cs="Arial"/>
          <w:sz w:val="24"/>
          <w:szCs w:val="24"/>
        </w:rPr>
        <w:t>;</w:t>
      </w:r>
      <w:r w:rsidRPr="00860283">
        <w:rPr>
          <w:rFonts w:ascii="Arial" w:hAnsi="Arial" w:cs="Arial"/>
          <w:sz w:val="24"/>
          <w:szCs w:val="24"/>
        </w:rPr>
        <w:t xml:space="preserve"> gizli,yazılı veya elektronik cihazla</w:t>
      </w:r>
      <w:r w:rsidR="008C54EC">
        <w:rPr>
          <w:rFonts w:ascii="Arial" w:hAnsi="Arial" w:cs="Arial"/>
          <w:sz w:val="24"/>
          <w:szCs w:val="24"/>
        </w:rPr>
        <w:t>;</w:t>
      </w:r>
      <w:r w:rsidRPr="00860283">
        <w:rPr>
          <w:rFonts w:ascii="Arial" w:hAnsi="Arial" w:cs="Arial"/>
          <w:sz w:val="24"/>
          <w:szCs w:val="24"/>
        </w:rPr>
        <w:t xml:space="preserve"> dijital-sayısal olarak</w:t>
      </w:r>
      <w:r w:rsidR="008C54EC">
        <w:rPr>
          <w:rFonts w:ascii="Arial" w:hAnsi="Arial" w:cs="Arial"/>
          <w:sz w:val="24"/>
          <w:szCs w:val="24"/>
        </w:rPr>
        <w:t>,</w:t>
      </w:r>
      <w:r w:rsidRPr="00860283">
        <w:rPr>
          <w:rFonts w:ascii="Arial" w:hAnsi="Arial" w:cs="Arial"/>
          <w:sz w:val="24"/>
          <w:szCs w:val="24"/>
        </w:rPr>
        <w:t xml:space="preserve"> yapılır.Hatalı ve kullanılmayan oylar</w:t>
      </w:r>
      <w:r w:rsidR="00B462AB">
        <w:rPr>
          <w:rFonts w:ascii="Arial" w:hAnsi="Arial" w:cs="Arial"/>
          <w:sz w:val="24"/>
          <w:szCs w:val="24"/>
        </w:rPr>
        <w:t>,</w:t>
      </w:r>
      <w:r w:rsidRPr="00860283">
        <w:rPr>
          <w:rFonts w:ascii="Arial" w:hAnsi="Arial" w:cs="Arial"/>
          <w:sz w:val="24"/>
          <w:szCs w:val="24"/>
        </w:rPr>
        <w:t xml:space="preserve"> dikkate alınmaz.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4-TCUM</w:t>
      </w:r>
      <w:r w:rsidR="00B462AB">
        <w:rPr>
          <w:rFonts w:ascii="Arial" w:hAnsi="Arial" w:cs="Arial"/>
          <w:sz w:val="24"/>
          <w:szCs w:val="24"/>
        </w:rPr>
        <w:t>,Komisyon ve G</w:t>
      </w:r>
      <w:r w:rsidRPr="00860283">
        <w:rPr>
          <w:rFonts w:ascii="Arial" w:hAnsi="Arial" w:cs="Arial"/>
          <w:sz w:val="24"/>
          <w:szCs w:val="24"/>
        </w:rPr>
        <w:t>enel kurul</w:t>
      </w:r>
      <w:r w:rsidR="00B462AB">
        <w:rPr>
          <w:rFonts w:ascii="Arial" w:hAnsi="Arial" w:cs="Arial"/>
          <w:sz w:val="24"/>
          <w:szCs w:val="24"/>
        </w:rPr>
        <w:t>;</w:t>
      </w:r>
      <w:r w:rsidRPr="00860283">
        <w:rPr>
          <w:rFonts w:ascii="Arial" w:hAnsi="Arial" w:cs="Arial"/>
          <w:sz w:val="24"/>
          <w:szCs w:val="24"/>
        </w:rPr>
        <w:t xml:space="preserve"> çalışma,görüşme,usul ve esasları</w:t>
      </w:r>
      <w:r w:rsidR="00AE5AF0">
        <w:rPr>
          <w:rFonts w:ascii="Arial" w:hAnsi="Arial" w:cs="Arial"/>
          <w:sz w:val="24"/>
          <w:szCs w:val="24"/>
        </w:rPr>
        <w:t xml:space="preserve">, </w:t>
      </w:r>
      <w:r w:rsidR="00B462AB">
        <w:rPr>
          <w:rFonts w:ascii="Arial" w:hAnsi="Arial" w:cs="Arial"/>
          <w:sz w:val="24"/>
          <w:szCs w:val="24"/>
        </w:rPr>
        <w:t>İ</w:t>
      </w:r>
      <w:r w:rsidRPr="00860283">
        <w:rPr>
          <w:rFonts w:ascii="Arial" w:hAnsi="Arial" w:cs="Arial"/>
          <w:sz w:val="24"/>
          <w:szCs w:val="24"/>
        </w:rPr>
        <w:t>çtüzükle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5-Kanun tasarı ve değişiklik teklifleri</w:t>
      </w:r>
      <w:r w:rsidR="00E97E6F">
        <w:rPr>
          <w:rFonts w:ascii="Arial" w:hAnsi="Arial" w:cs="Arial"/>
          <w:sz w:val="24"/>
          <w:szCs w:val="24"/>
        </w:rPr>
        <w:t>,G</w:t>
      </w:r>
      <w:r w:rsidRPr="00860283">
        <w:rPr>
          <w:rFonts w:ascii="Arial" w:hAnsi="Arial" w:cs="Arial"/>
          <w:sz w:val="24"/>
          <w:szCs w:val="24"/>
        </w:rPr>
        <w:t>enel kurulda</w:t>
      </w:r>
      <w:r w:rsidR="00AE5AF0">
        <w:rPr>
          <w:rFonts w:ascii="Arial" w:hAnsi="Arial" w:cs="Arial"/>
          <w:sz w:val="24"/>
          <w:szCs w:val="24"/>
        </w:rPr>
        <w:t>;</w:t>
      </w:r>
      <w:r w:rsidRPr="00860283">
        <w:rPr>
          <w:rFonts w:ascii="Arial" w:hAnsi="Arial" w:cs="Arial"/>
          <w:sz w:val="24"/>
          <w:szCs w:val="24"/>
        </w:rPr>
        <w:t xml:space="preserve"> bir bütün olarak</w:t>
      </w:r>
      <w:r w:rsidR="00B462AB">
        <w:rPr>
          <w:rFonts w:ascii="Arial" w:hAnsi="Arial" w:cs="Arial"/>
          <w:sz w:val="24"/>
          <w:szCs w:val="24"/>
        </w:rPr>
        <w:t>,</w:t>
      </w:r>
      <w:r w:rsidRPr="00860283">
        <w:rPr>
          <w:rFonts w:ascii="Arial" w:hAnsi="Arial" w:cs="Arial"/>
          <w:sz w:val="24"/>
          <w:szCs w:val="24"/>
        </w:rPr>
        <w:t xml:space="preserve"> görüşülüp oylanır.</w:t>
      </w:r>
      <w:r w:rsidR="009E6C51">
        <w:rPr>
          <w:rFonts w:ascii="Arial" w:hAnsi="Arial" w:cs="Arial"/>
          <w:sz w:val="24"/>
          <w:szCs w:val="24"/>
        </w:rPr>
        <w:t xml:space="preserve"> </w:t>
      </w:r>
      <w:r w:rsidRPr="00860283">
        <w:rPr>
          <w:rFonts w:ascii="Arial" w:hAnsi="Arial" w:cs="Arial"/>
          <w:sz w:val="24"/>
          <w:szCs w:val="24"/>
        </w:rPr>
        <w:t>Bölüm,</w:t>
      </w:r>
      <w:r w:rsidR="009E6C51">
        <w:rPr>
          <w:rFonts w:ascii="Arial" w:hAnsi="Arial" w:cs="Arial"/>
          <w:sz w:val="24"/>
          <w:szCs w:val="24"/>
        </w:rPr>
        <w:t xml:space="preserve"> </w:t>
      </w:r>
      <w:r w:rsidRPr="00860283">
        <w:rPr>
          <w:rFonts w:ascii="Arial" w:hAnsi="Arial" w:cs="Arial"/>
          <w:sz w:val="24"/>
          <w:szCs w:val="24"/>
        </w:rPr>
        <w:t>madde ve fıkralar</w:t>
      </w:r>
      <w:r w:rsidR="00B462AB">
        <w:rPr>
          <w:rFonts w:ascii="Arial" w:hAnsi="Arial" w:cs="Arial"/>
          <w:sz w:val="24"/>
          <w:szCs w:val="24"/>
        </w:rPr>
        <w:t>,</w:t>
      </w:r>
      <w:r w:rsidRPr="00860283">
        <w:rPr>
          <w:rFonts w:ascii="Arial" w:hAnsi="Arial" w:cs="Arial"/>
          <w:sz w:val="24"/>
          <w:szCs w:val="24"/>
        </w:rPr>
        <w:t xml:space="preserve"> ayrı ayrı okunup</w:t>
      </w:r>
      <w:r w:rsidR="00B462AB">
        <w:rPr>
          <w:rFonts w:ascii="Arial" w:hAnsi="Arial" w:cs="Arial"/>
          <w:sz w:val="24"/>
          <w:szCs w:val="24"/>
        </w:rPr>
        <w:t>,</w:t>
      </w:r>
      <w:r w:rsidRPr="00860283">
        <w:rPr>
          <w:rFonts w:ascii="Arial" w:hAnsi="Arial" w:cs="Arial"/>
          <w:sz w:val="24"/>
          <w:szCs w:val="24"/>
        </w:rPr>
        <w:t xml:space="preserve"> oylanmaz.</w:t>
      </w:r>
    </w:p>
    <w:p w:rsidR="00860283" w:rsidRPr="00860283" w:rsidRDefault="00860283" w:rsidP="00F15A90">
      <w:pPr>
        <w:jc w:val="both"/>
        <w:rPr>
          <w:rFonts w:ascii="Arial" w:hAnsi="Arial" w:cs="Arial"/>
          <w:sz w:val="24"/>
          <w:szCs w:val="24"/>
        </w:rPr>
      </w:pPr>
      <w:r w:rsidRPr="00860283">
        <w:rPr>
          <w:rFonts w:ascii="Arial" w:hAnsi="Arial" w:cs="Arial"/>
          <w:sz w:val="24"/>
          <w:szCs w:val="24"/>
        </w:rPr>
        <w:t>6-Kanun tasarı ve değişiklik teklifi</w:t>
      </w:r>
      <w:r w:rsidR="001F392B">
        <w:rPr>
          <w:rFonts w:ascii="Arial" w:hAnsi="Arial" w:cs="Arial"/>
          <w:sz w:val="24"/>
          <w:szCs w:val="24"/>
        </w:rPr>
        <w:t xml:space="preserve">; </w:t>
      </w:r>
      <w:r w:rsidRPr="00860283">
        <w:rPr>
          <w:rFonts w:ascii="Arial" w:hAnsi="Arial" w:cs="Arial"/>
          <w:sz w:val="24"/>
          <w:szCs w:val="24"/>
        </w:rPr>
        <w:t>katılan üyelerle görüşülür.Katılanların oy çokluğu</w:t>
      </w:r>
      <w:r w:rsidR="001F392B">
        <w:rPr>
          <w:rFonts w:ascii="Arial" w:hAnsi="Arial" w:cs="Arial"/>
          <w:sz w:val="24"/>
          <w:szCs w:val="24"/>
        </w:rPr>
        <w:t>,</w:t>
      </w:r>
      <w:r w:rsidRPr="00860283">
        <w:rPr>
          <w:rFonts w:ascii="Arial" w:hAnsi="Arial" w:cs="Arial"/>
          <w:sz w:val="24"/>
          <w:szCs w:val="24"/>
        </w:rPr>
        <w:t xml:space="preserve"> yani yarıdan bir fazlasının oyuyla kabul edilir.</w:t>
      </w:r>
    </w:p>
    <w:p w:rsidR="00860283" w:rsidRPr="00860283" w:rsidRDefault="00DC5757" w:rsidP="00F15A90">
      <w:pPr>
        <w:jc w:val="both"/>
        <w:rPr>
          <w:rFonts w:ascii="Arial" w:hAnsi="Arial" w:cs="Arial"/>
          <w:sz w:val="24"/>
          <w:szCs w:val="24"/>
        </w:rPr>
      </w:pPr>
      <w:r>
        <w:rPr>
          <w:rFonts w:ascii="Arial" w:hAnsi="Arial" w:cs="Arial"/>
          <w:sz w:val="24"/>
          <w:szCs w:val="24"/>
        </w:rPr>
        <w:t>7-Anayasanın D</w:t>
      </w:r>
      <w:r w:rsidR="00860283" w:rsidRPr="00860283">
        <w:rPr>
          <w:rFonts w:ascii="Arial" w:hAnsi="Arial" w:cs="Arial"/>
          <w:sz w:val="24"/>
          <w:szCs w:val="24"/>
        </w:rPr>
        <w:t>eğiştirilmesi</w:t>
      </w:r>
      <w:r>
        <w:rPr>
          <w:rFonts w:ascii="Arial" w:hAnsi="Arial" w:cs="Arial"/>
          <w:sz w:val="24"/>
          <w:szCs w:val="24"/>
        </w:rPr>
        <w:t>:</w:t>
      </w:r>
      <w:r w:rsidR="001F392B">
        <w:rPr>
          <w:rFonts w:ascii="Arial" w:hAnsi="Arial" w:cs="Arial"/>
          <w:sz w:val="24"/>
          <w:szCs w:val="24"/>
        </w:rPr>
        <w:t xml:space="preserve"> K</w:t>
      </w:r>
      <w:r w:rsidR="00860283" w:rsidRPr="00860283">
        <w:rPr>
          <w:rFonts w:ascii="Arial" w:hAnsi="Arial" w:cs="Arial"/>
          <w:sz w:val="24"/>
          <w:szCs w:val="24"/>
        </w:rPr>
        <w:t>anunlardan ayrı olarak</w:t>
      </w:r>
      <w:r w:rsidR="001F392B">
        <w:rPr>
          <w:rFonts w:ascii="Arial" w:hAnsi="Arial" w:cs="Arial"/>
          <w:sz w:val="24"/>
          <w:szCs w:val="24"/>
        </w:rPr>
        <w:t>, A</w:t>
      </w:r>
      <w:r w:rsidR="00860283" w:rsidRPr="00860283">
        <w:rPr>
          <w:rFonts w:ascii="Arial" w:hAnsi="Arial" w:cs="Arial"/>
          <w:sz w:val="24"/>
          <w:szCs w:val="24"/>
        </w:rPr>
        <w:t>nayasa değişikliği</w:t>
      </w:r>
      <w:r w:rsidR="00696E94">
        <w:rPr>
          <w:rFonts w:ascii="Arial" w:hAnsi="Arial" w:cs="Arial"/>
          <w:sz w:val="24"/>
          <w:szCs w:val="24"/>
        </w:rPr>
        <w:t xml:space="preserve">; </w:t>
      </w:r>
      <w:r w:rsidR="00860283" w:rsidRPr="00860283">
        <w:rPr>
          <w:rFonts w:ascii="Arial" w:hAnsi="Arial" w:cs="Arial"/>
          <w:sz w:val="24"/>
          <w:szCs w:val="24"/>
        </w:rPr>
        <w:t xml:space="preserve"> en az</w:t>
      </w:r>
      <w:r w:rsidR="001F392B">
        <w:rPr>
          <w:rFonts w:ascii="Arial" w:hAnsi="Arial" w:cs="Arial"/>
          <w:sz w:val="24"/>
          <w:szCs w:val="24"/>
        </w:rPr>
        <w:t>,</w:t>
      </w:r>
      <w:r w:rsidR="00860283" w:rsidRPr="00860283">
        <w:rPr>
          <w:rFonts w:ascii="Arial" w:hAnsi="Arial" w:cs="Arial"/>
          <w:sz w:val="24"/>
          <w:szCs w:val="24"/>
        </w:rPr>
        <w:t xml:space="preserve"> TCUM üye tam sayısının</w:t>
      </w:r>
      <w:r w:rsidR="001F392B">
        <w:rPr>
          <w:rFonts w:ascii="Arial" w:hAnsi="Arial" w:cs="Arial"/>
          <w:sz w:val="24"/>
          <w:szCs w:val="24"/>
        </w:rPr>
        <w:t>;</w:t>
      </w:r>
      <w:r w:rsidR="00860283" w:rsidRPr="00860283">
        <w:rPr>
          <w:rFonts w:ascii="Arial" w:hAnsi="Arial" w:cs="Arial"/>
          <w:sz w:val="24"/>
          <w:szCs w:val="24"/>
        </w:rPr>
        <w:t xml:space="preserve"> üçte ikisi tarafından</w:t>
      </w:r>
      <w:r w:rsidR="001F392B">
        <w:rPr>
          <w:rFonts w:ascii="Arial" w:hAnsi="Arial" w:cs="Arial"/>
          <w:sz w:val="24"/>
          <w:szCs w:val="24"/>
        </w:rPr>
        <w:t>,</w:t>
      </w:r>
      <w:r w:rsidR="00860283" w:rsidRPr="00860283">
        <w:rPr>
          <w:rFonts w:ascii="Arial" w:hAnsi="Arial" w:cs="Arial"/>
          <w:sz w:val="24"/>
          <w:szCs w:val="24"/>
        </w:rPr>
        <w:t xml:space="preserve"> teklif edilir.Değiştirme teklifi de yine</w:t>
      </w:r>
      <w:r w:rsidR="001F392B">
        <w:rPr>
          <w:rFonts w:ascii="Arial" w:hAnsi="Arial" w:cs="Arial"/>
          <w:sz w:val="24"/>
          <w:szCs w:val="24"/>
        </w:rPr>
        <w:t>,G</w:t>
      </w:r>
      <w:r w:rsidR="00860283" w:rsidRPr="00860283">
        <w:rPr>
          <w:rFonts w:ascii="Arial" w:hAnsi="Arial" w:cs="Arial"/>
          <w:sz w:val="24"/>
          <w:szCs w:val="24"/>
        </w:rPr>
        <w:t>enel kurulda</w:t>
      </w:r>
      <w:r w:rsidR="001F392B">
        <w:rPr>
          <w:rFonts w:ascii="Arial" w:hAnsi="Arial" w:cs="Arial"/>
          <w:sz w:val="24"/>
          <w:szCs w:val="24"/>
        </w:rPr>
        <w:t>; M</w:t>
      </w:r>
      <w:r w:rsidR="00860283" w:rsidRPr="00860283">
        <w:rPr>
          <w:rFonts w:ascii="Arial" w:hAnsi="Arial" w:cs="Arial"/>
          <w:sz w:val="24"/>
          <w:szCs w:val="24"/>
        </w:rPr>
        <w:t>eclis üye tamsayısının</w:t>
      </w:r>
      <w:r w:rsidR="001F392B">
        <w:rPr>
          <w:rFonts w:ascii="Arial" w:hAnsi="Arial" w:cs="Arial"/>
          <w:sz w:val="24"/>
          <w:szCs w:val="24"/>
        </w:rPr>
        <w:t>,</w:t>
      </w:r>
      <w:r w:rsidR="00860283" w:rsidRPr="00860283">
        <w:rPr>
          <w:rFonts w:ascii="Arial" w:hAnsi="Arial" w:cs="Arial"/>
          <w:sz w:val="24"/>
          <w:szCs w:val="24"/>
        </w:rPr>
        <w:t xml:space="preserve"> üçte iki çoğunluğuyla kabul edilir.</w:t>
      </w:r>
    </w:p>
    <w:p w:rsidR="00860283" w:rsidRPr="00553A27" w:rsidRDefault="00553A27" w:rsidP="00F15A90">
      <w:pPr>
        <w:jc w:val="both"/>
        <w:rPr>
          <w:rFonts w:ascii="Arial" w:hAnsi="Arial" w:cs="Arial"/>
          <w:b/>
          <w:sz w:val="24"/>
          <w:szCs w:val="24"/>
        </w:rPr>
      </w:pPr>
      <w:r w:rsidRPr="00553A27">
        <w:rPr>
          <w:rFonts w:ascii="Arial" w:hAnsi="Arial" w:cs="Arial"/>
          <w:b/>
          <w:sz w:val="24"/>
          <w:szCs w:val="24"/>
        </w:rPr>
        <w:t xml:space="preserve">55.MADDE </w:t>
      </w:r>
      <w:r w:rsidR="00F66079">
        <w:rPr>
          <w:rFonts w:ascii="Arial" w:hAnsi="Arial" w:cs="Arial"/>
          <w:b/>
          <w:sz w:val="24"/>
          <w:szCs w:val="24"/>
        </w:rPr>
        <w:t>–</w:t>
      </w:r>
      <w:r w:rsidRPr="00553A27">
        <w:rPr>
          <w:rFonts w:ascii="Arial" w:hAnsi="Arial" w:cs="Arial"/>
          <w:b/>
          <w:sz w:val="24"/>
          <w:szCs w:val="24"/>
        </w:rPr>
        <w:t>KANUNLARIN</w:t>
      </w:r>
      <w:r w:rsidR="00F66079">
        <w:rPr>
          <w:rFonts w:ascii="Arial" w:hAnsi="Arial" w:cs="Arial"/>
          <w:b/>
          <w:sz w:val="24"/>
          <w:szCs w:val="24"/>
        </w:rPr>
        <w:t>,</w:t>
      </w:r>
      <w:r w:rsidRPr="00553A27">
        <w:rPr>
          <w:rFonts w:ascii="Arial" w:hAnsi="Arial" w:cs="Arial"/>
          <w:b/>
          <w:sz w:val="24"/>
          <w:szCs w:val="24"/>
        </w:rPr>
        <w:t xml:space="preserve"> TCUM BAŞKANLIĞINCA YAYINLANMASI</w:t>
      </w:r>
    </w:p>
    <w:p w:rsidR="00860283" w:rsidRPr="00860283" w:rsidRDefault="00860283" w:rsidP="00F15A90">
      <w:pPr>
        <w:jc w:val="both"/>
        <w:rPr>
          <w:rFonts w:ascii="Arial" w:hAnsi="Arial" w:cs="Arial"/>
          <w:sz w:val="24"/>
          <w:szCs w:val="24"/>
        </w:rPr>
      </w:pPr>
      <w:r w:rsidRPr="00860283">
        <w:rPr>
          <w:rFonts w:ascii="Arial" w:hAnsi="Arial" w:cs="Arial"/>
          <w:sz w:val="24"/>
          <w:szCs w:val="24"/>
        </w:rPr>
        <w:t>1-Meclis başkanı</w:t>
      </w:r>
      <w:r w:rsidR="00696E94">
        <w:rPr>
          <w:rFonts w:ascii="Arial" w:hAnsi="Arial" w:cs="Arial"/>
          <w:sz w:val="24"/>
          <w:szCs w:val="24"/>
        </w:rPr>
        <w:t xml:space="preserve">, </w:t>
      </w:r>
      <w:r w:rsidRPr="00860283">
        <w:rPr>
          <w:rFonts w:ascii="Arial" w:hAnsi="Arial" w:cs="Arial"/>
          <w:sz w:val="24"/>
          <w:szCs w:val="24"/>
        </w:rPr>
        <w:t xml:space="preserve">TCUM tarafından kabul edilen </w:t>
      </w:r>
      <w:r w:rsidR="00F66079">
        <w:rPr>
          <w:rFonts w:ascii="Arial" w:hAnsi="Arial" w:cs="Arial"/>
          <w:sz w:val="24"/>
          <w:szCs w:val="24"/>
        </w:rPr>
        <w:t>K</w:t>
      </w:r>
      <w:r w:rsidRPr="00860283">
        <w:rPr>
          <w:rFonts w:ascii="Arial" w:hAnsi="Arial" w:cs="Arial"/>
          <w:sz w:val="24"/>
          <w:szCs w:val="24"/>
        </w:rPr>
        <w:t>anunları</w:t>
      </w:r>
      <w:r w:rsidR="00F66079">
        <w:rPr>
          <w:rFonts w:ascii="Arial" w:hAnsi="Arial" w:cs="Arial"/>
          <w:sz w:val="24"/>
          <w:szCs w:val="24"/>
        </w:rPr>
        <w:t>;</w:t>
      </w:r>
      <w:r w:rsidR="000E50FF">
        <w:rPr>
          <w:rFonts w:ascii="Arial" w:hAnsi="Arial" w:cs="Arial"/>
          <w:sz w:val="24"/>
          <w:szCs w:val="24"/>
        </w:rPr>
        <w:t xml:space="preserve">ençok </w:t>
      </w:r>
      <w:r w:rsidRPr="00860283">
        <w:rPr>
          <w:rFonts w:ascii="Arial" w:hAnsi="Arial" w:cs="Arial"/>
          <w:sz w:val="24"/>
          <w:szCs w:val="24"/>
        </w:rPr>
        <w:t>on gün içinde</w:t>
      </w:r>
      <w:r w:rsidR="000E50FF">
        <w:rPr>
          <w:rFonts w:ascii="Arial" w:hAnsi="Arial" w:cs="Arial"/>
          <w:sz w:val="24"/>
          <w:szCs w:val="24"/>
        </w:rPr>
        <w:t>,</w:t>
      </w:r>
      <w:r w:rsidRPr="00860283">
        <w:rPr>
          <w:rFonts w:ascii="Arial" w:hAnsi="Arial" w:cs="Arial"/>
          <w:sz w:val="24"/>
          <w:szCs w:val="24"/>
        </w:rPr>
        <w:t xml:space="preserve"> yayımlar veya yayımlanmasını uygun bulmadığı</w:t>
      </w:r>
      <w:r w:rsidR="008C54EC">
        <w:rPr>
          <w:rFonts w:ascii="Arial" w:hAnsi="Arial" w:cs="Arial"/>
          <w:sz w:val="24"/>
          <w:szCs w:val="24"/>
        </w:rPr>
        <w:t>,</w:t>
      </w:r>
      <w:r w:rsidRPr="00860283">
        <w:rPr>
          <w:rFonts w:ascii="Arial" w:hAnsi="Arial" w:cs="Arial"/>
          <w:sz w:val="24"/>
          <w:szCs w:val="24"/>
        </w:rPr>
        <w:t xml:space="preserve"> kanun</w:t>
      </w:r>
      <w:r w:rsidR="008C54EC">
        <w:rPr>
          <w:rFonts w:ascii="Arial" w:hAnsi="Arial" w:cs="Arial"/>
          <w:sz w:val="24"/>
          <w:szCs w:val="24"/>
        </w:rPr>
        <w:t xml:space="preserve"> madde</w:t>
      </w:r>
      <w:r w:rsidRPr="00860283">
        <w:rPr>
          <w:rFonts w:ascii="Arial" w:hAnsi="Arial" w:cs="Arial"/>
          <w:sz w:val="24"/>
          <w:szCs w:val="24"/>
        </w:rPr>
        <w:t>l</w:t>
      </w:r>
      <w:r w:rsidR="008C54EC">
        <w:rPr>
          <w:rFonts w:ascii="Arial" w:hAnsi="Arial" w:cs="Arial"/>
          <w:sz w:val="24"/>
          <w:szCs w:val="24"/>
        </w:rPr>
        <w:t>e</w:t>
      </w:r>
      <w:r w:rsidRPr="00860283">
        <w:rPr>
          <w:rFonts w:ascii="Arial" w:hAnsi="Arial" w:cs="Arial"/>
          <w:sz w:val="24"/>
          <w:szCs w:val="24"/>
        </w:rPr>
        <w:t>r</w:t>
      </w:r>
      <w:r w:rsidR="008C54EC">
        <w:rPr>
          <w:rFonts w:ascii="Arial" w:hAnsi="Arial" w:cs="Arial"/>
          <w:sz w:val="24"/>
          <w:szCs w:val="24"/>
        </w:rPr>
        <w:t>ini</w:t>
      </w:r>
      <w:r w:rsidR="00696E94">
        <w:rPr>
          <w:rFonts w:ascii="Arial" w:hAnsi="Arial" w:cs="Arial"/>
          <w:sz w:val="24"/>
          <w:szCs w:val="24"/>
        </w:rPr>
        <w:t>,</w:t>
      </w:r>
      <w:r w:rsidRPr="00860283">
        <w:rPr>
          <w:rFonts w:ascii="Arial" w:hAnsi="Arial" w:cs="Arial"/>
          <w:sz w:val="24"/>
          <w:szCs w:val="24"/>
        </w:rPr>
        <w:t xml:space="preserve"> bir daha görüşülmek üzere</w:t>
      </w:r>
      <w:r w:rsidR="00696E94">
        <w:rPr>
          <w:rFonts w:ascii="Arial" w:hAnsi="Arial" w:cs="Arial"/>
          <w:sz w:val="24"/>
          <w:szCs w:val="24"/>
        </w:rPr>
        <w:t>,</w:t>
      </w:r>
      <w:r w:rsidRPr="00860283">
        <w:rPr>
          <w:rFonts w:ascii="Arial" w:hAnsi="Arial" w:cs="Arial"/>
          <w:sz w:val="24"/>
          <w:szCs w:val="24"/>
        </w:rPr>
        <w:t xml:space="preserve"> bu </w:t>
      </w:r>
      <w:r w:rsidRPr="00860283">
        <w:rPr>
          <w:rFonts w:ascii="Arial" w:hAnsi="Arial" w:cs="Arial"/>
          <w:sz w:val="24"/>
          <w:szCs w:val="24"/>
        </w:rPr>
        <w:lastRenderedPageBreak/>
        <w:t>hususta gösterdiği gerekçe ile birlikte</w:t>
      </w:r>
      <w:r w:rsidR="00F66079">
        <w:rPr>
          <w:rFonts w:ascii="Arial" w:hAnsi="Arial" w:cs="Arial"/>
          <w:sz w:val="24"/>
          <w:szCs w:val="24"/>
        </w:rPr>
        <w:t>,</w:t>
      </w:r>
      <w:r w:rsidRPr="00860283">
        <w:rPr>
          <w:rFonts w:ascii="Arial" w:hAnsi="Arial" w:cs="Arial"/>
          <w:sz w:val="24"/>
          <w:szCs w:val="24"/>
        </w:rPr>
        <w:t xml:space="preserve"> aynı süre içinde</w:t>
      </w:r>
      <w:r w:rsidR="00F66079">
        <w:rPr>
          <w:rFonts w:ascii="Arial" w:hAnsi="Arial" w:cs="Arial"/>
          <w:sz w:val="24"/>
          <w:szCs w:val="24"/>
        </w:rPr>
        <w:t>:</w:t>
      </w:r>
      <w:r w:rsidRPr="00860283">
        <w:rPr>
          <w:rFonts w:ascii="Arial" w:hAnsi="Arial" w:cs="Arial"/>
          <w:sz w:val="24"/>
          <w:szCs w:val="24"/>
        </w:rPr>
        <w:t xml:space="preserve"> TCUM’a geri gönderir.TCUM</w:t>
      </w:r>
      <w:r w:rsidR="00F66079">
        <w:rPr>
          <w:rFonts w:ascii="Arial" w:hAnsi="Arial" w:cs="Arial"/>
          <w:sz w:val="24"/>
          <w:szCs w:val="24"/>
        </w:rPr>
        <w:t>;</w:t>
      </w:r>
      <w:r w:rsidRPr="00860283">
        <w:rPr>
          <w:rFonts w:ascii="Arial" w:hAnsi="Arial" w:cs="Arial"/>
          <w:sz w:val="24"/>
          <w:szCs w:val="24"/>
        </w:rPr>
        <w:t xml:space="preserve"> geri gönderilen kanunu</w:t>
      </w:r>
      <w:r w:rsidR="00F66079">
        <w:rPr>
          <w:rFonts w:ascii="Arial" w:hAnsi="Arial" w:cs="Arial"/>
          <w:sz w:val="24"/>
          <w:szCs w:val="24"/>
        </w:rPr>
        <w:t>;</w:t>
      </w:r>
      <w:r w:rsidRPr="00860283">
        <w:rPr>
          <w:rFonts w:ascii="Arial" w:hAnsi="Arial" w:cs="Arial"/>
          <w:sz w:val="24"/>
          <w:szCs w:val="24"/>
        </w:rPr>
        <w:t xml:space="preserve"> aynen kabul ederse</w:t>
      </w:r>
      <w:r w:rsidR="00F66079">
        <w:rPr>
          <w:rFonts w:ascii="Arial" w:hAnsi="Arial" w:cs="Arial"/>
          <w:sz w:val="24"/>
          <w:szCs w:val="24"/>
        </w:rPr>
        <w:t>,K</w:t>
      </w:r>
      <w:r w:rsidRPr="00860283">
        <w:rPr>
          <w:rFonts w:ascii="Arial" w:hAnsi="Arial" w:cs="Arial"/>
          <w:sz w:val="24"/>
          <w:szCs w:val="24"/>
        </w:rPr>
        <w:t>anun</w:t>
      </w:r>
      <w:r w:rsidR="00F66079">
        <w:rPr>
          <w:rFonts w:ascii="Arial" w:hAnsi="Arial" w:cs="Arial"/>
          <w:sz w:val="24"/>
          <w:szCs w:val="24"/>
        </w:rPr>
        <w:t>: M</w:t>
      </w:r>
      <w:r w:rsidRPr="00860283">
        <w:rPr>
          <w:rFonts w:ascii="Arial" w:hAnsi="Arial" w:cs="Arial"/>
          <w:sz w:val="24"/>
          <w:szCs w:val="24"/>
        </w:rPr>
        <w:t>eclis başkanlığınca yayınlanır.Meclis</w:t>
      </w:r>
      <w:r w:rsidR="00F66079">
        <w:rPr>
          <w:rFonts w:ascii="Arial" w:hAnsi="Arial" w:cs="Arial"/>
          <w:sz w:val="24"/>
          <w:szCs w:val="24"/>
        </w:rPr>
        <w:t xml:space="preserve">, </w:t>
      </w:r>
      <w:r w:rsidRPr="00860283">
        <w:rPr>
          <w:rFonts w:ascii="Arial" w:hAnsi="Arial" w:cs="Arial"/>
          <w:sz w:val="24"/>
          <w:szCs w:val="24"/>
        </w:rPr>
        <w:t xml:space="preserve"> geri gönderilen kanunda</w:t>
      </w:r>
      <w:r w:rsidR="000E50FF">
        <w:rPr>
          <w:rFonts w:ascii="Arial" w:hAnsi="Arial" w:cs="Arial"/>
          <w:sz w:val="24"/>
          <w:szCs w:val="24"/>
        </w:rPr>
        <w:t>;</w:t>
      </w:r>
      <w:r w:rsidRPr="00860283">
        <w:rPr>
          <w:rFonts w:ascii="Arial" w:hAnsi="Arial" w:cs="Arial"/>
          <w:sz w:val="24"/>
          <w:szCs w:val="24"/>
        </w:rPr>
        <w:t xml:space="preserve"> yeni bir değişiklik yaparsa</w:t>
      </w:r>
      <w:r w:rsidR="000E50FF">
        <w:rPr>
          <w:rFonts w:ascii="Arial" w:hAnsi="Arial" w:cs="Arial"/>
          <w:sz w:val="24"/>
          <w:szCs w:val="24"/>
        </w:rPr>
        <w:t>, M</w:t>
      </w:r>
      <w:r w:rsidRPr="00860283">
        <w:rPr>
          <w:rFonts w:ascii="Arial" w:hAnsi="Arial" w:cs="Arial"/>
          <w:sz w:val="24"/>
          <w:szCs w:val="24"/>
        </w:rPr>
        <w:t>eclis başkanı</w:t>
      </w:r>
      <w:r w:rsidR="000E50FF">
        <w:rPr>
          <w:rFonts w:ascii="Arial" w:hAnsi="Arial" w:cs="Arial"/>
          <w:sz w:val="24"/>
          <w:szCs w:val="24"/>
        </w:rPr>
        <w:t>,</w:t>
      </w:r>
      <w:r w:rsidRPr="00860283">
        <w:rPr>
          <w:rFonts w:ascii="Arial" w:hAnsi="Arial" w:cs="Arial"/>
          <w:sz w:val="24"/>
          <w:szCs w:val="24"/>
        </w:rPr>
        <w:t xml:space="preserve"> değiştirilen kanunu</w:t>
      </w:r>
      <w:r w:rsidR="000E50FF">
        <w:rPr>
          <w:rFonts w:ascii="Arial" w:hAnsi="Arial" w:cs="Arial"/>
          <w:sz w:val="24"/>
          <w:szCs w:val="24"/>
        </w:rPr>
        <w:t xml:space="preserve">; </w:t>
      </w:r>
      <w:r w:rsidRPr="00860283">
        <w:rPr>
          <w:rFonts w:ascii="Arial" w:hAnsi="Arial" w:cs="Arial"/>
          <w:sz w:val="24"/>
          <w:szCs w:val="24"/>
        </w:rPr>
        <w:t xml:space="preserve"> tekrar geri gönderebilir.</w:t>
      </w:r>
    </w:p>
    <w:p w:rsidR="00860283" w:rsidRPr="00860283" w:rsidRDefault="000E50FF" w:rsidP="00F15A90">
      <w:pPr>
        <w:jc w:val="both"/>
        <w:rPr>
          <w:rFonts w:ascii="Arial" w:hAnsi="Arial" w:cs="Arial"/>
          <w:sz w:val="24"/>
          <w:szCs w:val="24"/>
        </w:rPr>
      </w:pPr>
      <w:r>
        <w:rPr>
          <w:rFonts w:ascii="Arial" w:hAnsi="Arial" w:cs="Arial"/>
          <w:sz w:val="24"/>
          <w:szCs w:val="24"/>
        </w:rPr>
        <w:t>2-Anayasa değişiklikleri, M</w:t>
      </w:r>
      <w:r w:rsidR="00860283" w:rsidRPr="00860283">
        <w:rPr>
          <w:rFonts w:ascii="Arial" w:hAnsi="Arial" w:cs="Arial"/>
          <w:sz w:val="24"/>
          <w:szCs w:val="24"/>
        </w:rPr>
        <w:t xml:space="preserve">eclis </w:t>
      </w:r>
      <w:r w:rsidR="00DC5757">
        <w:rPr>
          <w:rFonts w:ascii="Arial" w:hAnsi="Arial" w:cs="Arial"/>
          <w:sz w:val="24"/>
          <w:szCs w:val="24"/>
        </w:rPr>
        <w:t>Genel Kurul K</w:t>
      </w:r>
      <w:r>
        <w:rPr>
          <w:rFonts w:ascii="Arial" w:hAnsi="Arial" w:cs="Arial"/>
          <w:sz w:val="24"/>
          <w:szCs w:val="24"/>
        </w:rPr>
        <w:t>ararları</w:t>
      </w:r>
      <w:r w:rsidR="00DC5757">
        <w:rPr>
          <w:rFonts w:ascii="Arial" w:hAnsi="Arial" w:cs="Arial"/>
          <w:sz w:val="24"/>
          <w:szCs w:val="24"/>
        </w:rPr>
        <w:t>, Meclis Komisyon Karar ve Raporları il</w:t>
      </w:r>
      <w:r>
        <w:rPr>
          <w:rFonts w:ascii="Arial" w:hAnsi="Arial" w:cs="Arial"/>
          <w:sz w:val="24"/>
          <w:szCs w:val="24"/>
        </w:rPr>
        <w:t>e Genel B</w:t>
      </w:r>
      <w:r w:rsidR="00860283" w:rsidRPr="00860283">
        <w:rPr>
          <w:rFonts w:ascii="Arial" w:hAnsi="Arial" w:cs="Arial"/>
          <w:sz w:val="24"/>
          <w:szCs w:val="24"/>
        </w:rPr>
        <w:t>ütçenin yayımlanması da</w:t>
      </w:r>
      <w:r>
        <w:rPr>
          <w:rFonts w:ascii="Arial" w:hAnsi="Arial" w:cs="Arial"/>
          <w:sz w:val="24"/>
          <w:szCs w:val="24"/>
        </w:rPr>
        <w:t>,</w:t>
      </w:r>
      <w:r w:rsidR="00860283" w:rsidRPr="00860283">
        <w:rPr>
          <w:rFonts w:ascii="Arial" w:hAnsi="Arial" w:cs="Arial"/>
          <w:sz w:val="24"/>
          <w:szCs w:val="24"/>
        </w:rPr>
        <w:t xml:space="preserve"> bu hükme tabidir.</w:t>
      </w:r>
    </w:p>
    <w:p w:rsidR="00860283" w:rsidRDefault="00860283" w:rsidP="00F15A90">
      <w:pPr>
        <w:jc w:val="both"/>
        <w:rPr>
          <w:rFonts w:ascii="Arial" w:hAnsi="Arial" w:cs="Arial"/>
          <w:sz w:val="24"/>
          <w:szCs w:val="24"/>
        </w:rPr>
      </w:pPr>
      <w:r w:rsidRPr="00860283">
        <w:rPr>
          <w:rFonts w:ascii="Arial" w:hAnsi="Arial" w:cs="Arial"/>
          <w:sz w:val="24"/>
          <w:szCs w:val="24"/>
        </w:rPr>
        <w:t xml:space="preserve">3-Yeni çıkarılan bir </w:t>
      </w:r>
      <w:r w:rsidR="000E50FF">
        <w:rPr>
          <w:rFonts w:ascii="Arial" w:hAnsi="Arial" w:cs="Arial"/>
          <w:sz w:val="24"/>
          <w:szCs w:val="24"/>
        </w:rPr>
        <w:t>K</w:t>
      </w:r>
      <w:r w:rsidRPr="00860283">
        <w:rPr>
          <w:rFonts w:ascii="Arial" w:hAnsi="Arial" w:cs="Arial"/>
          <w:sz w:val="24"/>
          <w:szCs w:val="24"/>
        </w:rPr>
        <w:t>anun</w:t>
      </w:r>
      <w:r w:rsidR="00696E94">
        <w:rPr>
          <w:rFonts w:ascii="Arial" w:hAnsi="Arial" w:cs="Arial"/>
          <w:sz w:val="24"/>
          <w:szCs w:val="24"/>
        </w:rPr>
        <w:t>,</w:t>
      </w:r>
      <w:r w:rsidR="008C54EC">
        <w:rPr>
          <w:rFonts w:ascii="Arial" w:hAnsi="Arial" w:cs="Arial"/>
          <w:sz w:val="24"/>
          <w:szCs w:val="24"/>
        </w:rPr>
        <w:t>GKK,</w:t>
      </w:r>
      <w:r w:rsidR="00952F5D">
        <w:rPr>
          <w:rFonts w:ascii="Arial" w:hAnsi="Arial" w:cs="Arial"/>
          <w:sz w:val="24"/>
          <w:szCs w:val="24"/>
        </w:rPr>
        <w:t>İçtüzük,</w:t>
      </w:r>
      <w:r w:rsidR="000E50FF">
        <w:rPr>
          <w:rFonts w:ascii="Arial" w:hAnsi="Arial" w:cs="Arial"/>
          <w:sz w:val="24"/>
          <w:szCs w:val="24"/>
        </w:rPr>
        <w:t>Y</w:t>
      </w:r>
      <w:r w:rsidRPr="00860283">
        <w:rPr>
          <w:rFonts w:ascii="Arial" w:hAnsi="Arial" w:cs="Arial"/>
          <w:sz w:val="24"/>
          <w:szCs w:val="24"/>
        </w:rPr>
        <w:t>önetmelik</w:t>
      </w:r>
      <w:r w:rsidR="000E50FF">
        <w:rPr>
          <w:rFonts w:ascii="Arial" w:hAnsi="Arial" w:cs="Arial"/>
          <w:sz w:val="24"/>
          <w:szCs w:val="24"/>
        </w:rPr>
        <w:t>;</w:t>
      </w:r>
      <w:r w:rsidRPr="00860283">
        <w:rPr>
          <w:rFonts w:ascii="Arial" w:hAnsi="Arial" w:cs="Arial"/>
          <w:sz w:val="24"/>
          <w:szCs w:val="24"/>
        </w:rPr>
        <w:t>yayımı tarihinde yürürlüğe girer.</w:t>
      </w:r>
      <w:r w:rsidR="0000462B">
        <w:rPr>
          <w:rFonts w:ascii="Arial" w:hAnsi="Arial" w:cs="Arial"/>
          <w:sz w:val="24"/>
          <w:szCs w:val="24"/>
        </w:rPr>
        <w:t xml:space="preserve"> </w:t>
      </w:r>
      <w:r w:rsidRPr="00860283">
        <w:rPr>
          <w:rFonts w:ascii="Arial" w:hAnsi="Arial" w:cs="Arial"/>
          <w:sz w:val="24"/>
          <w:szCs w:val="24"/>
        </w:rPr>
        <w:t>Geriye,öncesine işletilemez</w:t>
      </w:r>
      <w:r w:rsidR="00F12F24">
        <w:rPr>
          <w:rFonts w:ascii="Arial" w:hAnsi="Arial" w:cs="Arial"/>
          <w:sz w:val="24"/>
          <w:szCs w:val="24"/>
        </w:rPr>
        <w:t>,</w:t>
      </w:r>
      <w:r w:rsidRPr="00860283">
        <w:rPr>
          <w:rFonts w:ascii="Arial" w:hAnsi="Arial" w:cs="Arial"/>
          <w:sz w:val="24"/>
          <w:szCs w:val="24"/>
        </w:rPr>
        <w:t>Uygulaması ertelenemez.Ayrıca geçici nitelikte</w:t>
      </w:r>
      <w:r w:rsidR="00A826B0">
        <w:rPr>
          <w:rFonts w:ascii="Arial" w:hAnsi="Arial" w:cs="Arial"/>
          <w:sz w:val="24"/>
          <w:szCs w:val="24"/>
        </w:rPr>
        <w:t xml:space="preserve"> ve kişiye özel</w:t>
      </w:r>
      <w:r w:rsidRPr="00860283">
        <w:rPr>
          <w:rFonts w:ascii="Arial" w:hAnsi="Arial" w:cs="Arial"/>
          <w:sz w:val="24"/>
          <w:szCs w:val="24"/>
        </w:rPr>
        <w:t xml:space="preserve"> kanun çıkarılamaz.</w:t>
      </w:r>
    </w:p>
    <w:p w:rsidR="00A801CB" w:rsidRDefault="001E10B8" w:rsidP="00F15A90">
      <w:pPr>
        <w:jc w:val="both"/>
        <w:rPr>
          <w:rFonts w:ascii="Arial" w:hAnsi="Arial" w:cs="Arial"/>
          <w:b/>
          <w:sz w:val="24"/>
          <w:szCs w:val="24"/>
        </w:rPr>
      </w:pPr>
      <w:r>
        <w:rPr>
          <w:rFonts w:ascii="Arial" w:hAnsi="Arial" w:cs="Arial"/>
          <w:b/>
          <w:sz w:val="24"/>
          <w:szCs w:val="24"/>
        </w:rPr>
        <w:t>56.MADDE- AN</w:t>
      </w:r>
      <w:r w:rsidR="00553A27" w:rsidRPr="00553A27">
        <w:rPr>
          <w:rFonts w:ascii="Arial" w:hAnsi="Arial" w:cs="Arial"/>
          <w:b/>
          <w:sz w:val="24"/>
          <w:szCs w:val="24"/>
        </w:rPr>
        <w:t>LAŞMA VE SÖZLEŞMELERİ</w:t>
      </w:r>
      <w:r w:rsidR="008F666F">
        <w:rPr>
          <w:rFonts w:ascii="Arial" w:hAnsi="Arial" w:cs="Arial"/>
          <w:b/>
          <w:sz w:val="24"/>
          <w:szCs w:val="24"/>
        </w:rPr>
        <w:t>,</w:t>
      </w:r>
      <w:r w:rsidR="00553A27" w:rsidRPr="00553A27">
        <w:rPr>
          <w:rFonts w:ascii="Arial" w:hAnsi="Arial" w:cs="Arial"/>
          <w:b/>
          <w:sz w:val="24"/>
          <w:szCs w:val="24"/>
        </w:rPr>
        <w:t xml:space="preserve"> UYGUN BULMAK</w:t>
      </w:r>
    </w:p>
    <w:p w:rsidR="00860283" w:rsidRPr="00860283" w:rsidRDefault="00860283" w:rsidP="00F15A90">
      <w:pPr>
        <w:jc w:val="both"/>
        <w:rPr>
          <w:rFonts w:ascii="Arial" w:hAnsi="Arial" w:cs="Arial"/>
          <w:sz w:val="24"/>
          <w:szCs w:val="24"/>
        </w:rPr>
      </w:pPr>
      <w:r w:rsidRPr="00860283">
        <w:rPr>
          <w:rFonts w:ascii="Arial" w:hAnsi="Arial" w:cs="Arial"/>
          <w:sz w:val="24"/>
          <w:szCs w:val="24"/>
        </w:rPr>
        <w:t>1-T.C adına</w:t>
      </w:r>
      <w:r w:rsidR="00696E94">
        <w:rPr>
          <w:rFonts w:ascii="Arial" w:hAnsi="Arial" w:cs="Arial"/>
          <w:sz w:val="24"/>
          <w:szCs w:val="24"/>
        </w:rPr>
        <w:t>,</w:t>
      </w:r>
      <w:r w:rsidRPr="00860283">
        <w:rPr>
          <w:rFonts w:ascii="Arial" w:hAnsi="Arial" w:cs="Arial"/>
          <w:sz w:val="24"/>
          <w:szCs w:val="24"/>
        </w:rPr>
        <w:t xml:space="preserve"> yabancı devletlerle</w:t>
      </w:r>
      <w:r w:rsidR="00696E94">
        <w:rPr>
          <w:rFonts w:ascii="Arial" w:hAnsi="Arial" w:cs="Arial"/>
          <w:sz w:val="24"/>
          <w:szCs w:val="24"/>
        </w:rPr>
        <w:t xml:space="preserve"> ve </w:t>
      </w:r>
      <w:r w:rsidRPr="00860283">
        <w:rPr>
          <w:rFonts w:ascii="Arial" w:hAnsi="Arial" w:cs="Arial"/>
          <w:sz w:val="24"/>
          <w:szCs w:val="24"/>
        </w:rPr>
        <w:t xml:space="preserve"> uluslararası kuruluşlarla yapıla</w:t>
      </w:r>
      <w:r w:rsidR="00696E94">
        <w:rPr>
          <w:rFonts w:ascii="Arial" w:hAnsi="Arial" w:cs="Arial"/>
          <w:sz w:val="24"/>
          <w:szCs w:val="24"/>
        </w:rPr>
        <w:t>n</w:t>
      </w:r>
      <w:r w:rsidR="008F666F">
        <w:rPr>
          <w:rFonts w:ascii="Arial" w:hAnsi="Arial" w:cs="Arial"/>
          <w:sz w:val="24"/>
          <w:szCs w:val="24"/>
        </w:rPr>
        <w:t>;</w:t>
      </w:r>
      <w:r w:rsidRPr="00860283">
        <w:rPr>
          <w:rFonts w:ascii="Arial" w:hAnsi="Arial" w:cs="Arial"/>
          <w:sz w:val="24"/>
          <w:szCs w:val="24"/>
        </w:rPr>
        <w:t xml:space="preserve"> anlaşma ve sözleşmelerin</w:t>
      </w:r>
      <w:r w:rsidR="008F666F">
        <w:rPr>
          <w:rFonts w:ascii="Arial" w:hAnsi="Arial" w:cs="Arial"/>
          <w:sz w:val="24"/>
          <w:szCs w:val="24"/>
        </w:rPr>
        <w:t>,</w:t>
      </w:r>
      <w:r w:rsidRPr="00860283">
        <w:rPr>
          <w:rFonts w:ascii="Arial" w:hAnsi="Arial" w:cs="Arial"/>
          <w:sz w:val="24"/>
          <w:szCs w:val="24"/>
        </w:rPr>
        <w:t xml:space="preserve"> uygulanması</w:t>
      </w:r>
      <w:r w:rsidR="008F666F">
        <w:rPr>
          <w:rFonts w:ascii="Arial" w:hAnsi="Arial" w:cs="Arial"/>
          <w:sz w:val="24"/>
          <w:szCs w:val="24"/>
        </w:rPr>
        <w:t>;</w:t>
      </w:r>
      <w:r w:rsidRPr="00860283">
        <w:rPr>
          <w:rFonts w:ascii="Arial" w:hAnsi="Arial" w:cs="Arial"/>
          <w:sz w:val="24"/>
          <w:szCs w:val="24"/>
        </w:rPr>
        <w:t xml:space="preserve"> ancak</w:t>
      </w:r>
      <w:r w:rsidR="008F666F">
        <w:rPr>
          <w:rFonts w:ascii="Arial" w:hAnsi="Arial" w:cs="Arial"/>
          <w:sz w:val="24"/>
          <w:szCs w:val="24"/>
        </w:rPr>
        <w:t>,</w:t>
      </w:r>
      <w:r w:rsidRPr="00860283">
        <w:rPr>
          <w:rFonts w:ascii="Arial" w:hAnsi="Arial" w:cs="Arial"/>
          <w:sz w:val="24"/>
          <w:szCs w:val="24"/>
        </w:rPr>
        <w:t xml:space="preserve"> TCUM’un bunları,</w:t>
      </w:r>
      <w:r w:rsidR="008F666F">
        <w:rPr>
          <w:rFonts w:ascii="Arial" w:hAnsi="Arial" w:cs="Arial"/>
          <w:sz w:val="24"/>
          <w:szCs w:val="24"/>
        </w:rPr>
        <w:t xml:space="preserve"> G</w:t>
      </w:r>
      <w:r w:rsidRPr="00860283">
        <w:rPr>
          <w:rFonts w:ascii="Arial" w:hAnsi="Arial" w:cs="Arial"/>
          <w:sz w:val="24"/>
          <w:szCs w:val="24"/>
        </w:rPr>
        <w:t>enel kurul kararıyla uygun bulmasına bağlıdır.Hiçbir kişi</w:t>
      </w:r>
      <w:r w:rsidR="00696E94">
        <w:rPr>
          <w:rFonts w:ascii="Arial" w:hAnsi="Arial" w:cs="Arial"/>
          <w:sz w:val="24"/>
          <w:szCs w:val="24"/>
        </w:rPr>
        <w:t xml:space="preserve">, </w:t>
      </w:r>
      <w:r w:rsidRPr="00860283">
        <w:rPr>
          <w:rFonts w:ascii="Arial" w:hAnsi="Arial" w:cs="Arial"/>
          <w:sz w:val="24"/>
          <w:szCs w:val="24"/>
        </w:rPr>
        <w:t>kurum,</w:t>
      </w:r>
      <w:r w:rsidR="008F666F">
        <w:rPr>
          <w:rFonts w:ascii="Arial" w:hAnsi="Arial" w:cs="Arial"/>
          <w:sz w:val="24"/>
          <w:szCs w:val="24"/>
        </w:rPr>
        <w:t xml:space="preserve"> mahkeme, </w:t>
      </w:r>
      <w:r w:rsidRPr="00860283">
        <w:rPr>
          <w:rFonts w:ascii="Arial" w:hAnsi="Arial" w:cs="Arial"/>
          <w:sz w:val="24"/>
          <w:szCs w:val="24"/>
        </w:rPr>
        <w:t>uluslararası kuruluş ve yabancı bir meclisin kararı</w:t>
      </w:r>
      <w:r w:rsidR="008F666F">
        <w:rPr>
          <w:rFonts w:ascii="Arial" w:hAnsi="Arial" w:cs="Arial"/>
          <w:sz w:val="24"/>
          <w:szCs w:val="24"/>
        </w:rPr>
        <w:t xml:space="preserve">: </w:t>
      </w:r>
      <w:r w:rsidRPr="00860283">
        <w:rPr>
          <w:rFonts w:ascii="Arial" w:hAnsi="Arial" w:cs="Arial"/>
          <w:sz w:val="24"/>
          <w:szCs w:val="24"/>
        </w:rPr>
        <w:t xml:space="preserve"> TCUM</w:t>
      </w:r>
      <w:r w:rsidR="00696E94">
        <w:rPr>
          <w:rFonts w:ascii="Arial" w:hAnsi="Arial" w:cs="Arial"/>
          <w:sz w:val="24"/>
          <w:szCs w:val="24"/>
        </w:rPr>
        <w:t>’un</w:t>
      </w:r>
      <w:r w:rsidR="008F666F">
        <w:rPr>
          <w:rFonts w:ascii="Arial" w:hAnsi="Arial" w:cs="Arial"/>
          <w:sz w:val="24"/>
          <w:szCs w:val="24"/>
        </w:rPr>
        <w:t>,Ulusal Egemenlik ve İ</w:t>
      </w:r>
      <w:r w:rsidRPr="00860283">
        <w:rPr>
          <w:rFonts w:ascii="Arial" w:hAnsi="Arial" w:cs="Arial"/>
          <w:sz w:val="24"/>
          <w:szCs w:val="24"/>
        </w:rPr>
        <w:t>radesinin</w:t>
      </w:r>
      <w:r w:rsidR="008F666F">
        <w:rPr>
          <w:rFonts w:ascii="Arial" w:hAnsi="Arial" w:cs="Arial"/>
          <w:sz w:val="24"/>
          <w:szCs w:val="24"/>
        </w:rPr>
        <w:t>,</w:t>
      </w:r>
      <w:r w:rsidRPr="00860283">
        <w:rPr>
          <w:rFonts w:ascii="Arial" w:hAnsi="Arial" w:cs="Arial"/>
          <w:sz w:val="24"/>
          <w:szCs w:val="24"/>
        </w:rPr>
        <w:t xml:space="preserve"> üzerinde olamaz.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2-Mali bakımdan bir yüklenme getirmeyen</w:t>
      </w:r>
      <w:r w:rsidR="00696E94">
        <w:rPr>
          <w:rFonts w:ascii="Arial" w:hAnsi="Arial" w:cs="Arial"/>
          <w:sz w:val="24"/>
          <w:szCs w:val="24"/>
        </w:rPr>
        <w:t>,</w:t>
      </w:r>
      <w:r w:rsidRPr="00860283">
        <w:rPr>
          <w:rFonts w:ascii="Arial" w:hAnsi="Arial" w:cs="Arial"/>
          <w:sz w:val="24"/>
          <w:szCs w:val="24"/>
        </w:rPr>
        <w:t xml:space="preserve"> kişi hallerine ve yurtdışındaki </w:t>
      </w:r>
      <w:r w:rsidR="00EE4DA6">
        <w:rPr>
          <w:rFonts w:ascii="Arial" w:hAnsi="Arial" w:cs="Arial"/>
          <w:sz w:val="24"/>
          <w:szCs w:val="24"/>
        </w:rPr>
        <w:t>Türk</w:t>
      </w:r>
      <w:r w:rsidRPr="00860283">
        <w:rPr>
          <w:rFonts w:ascii="Arial" w:hAnsi="Arial" w:cs="Arial"/>
          <w:sz w:val="24"/>
          <w:szCs w:val="24"/>
        </w:rPr>
        <w:t>lerin haklarına dokunmayan</w:t>
      </w:r>
      <w:r w:rsidR="00696E94">
        <w:rPr>
          <w:rFonts w:ascii="Arial" w:hAnsi="Arial" w:cs="Arial"/>
          <w:sz w:val="24"/>
          <w:szCs w:val="24"/>
        </w:rPr>
        <w:t xml:space="preserve">, </w:t>
      </w:r>
      <w:r w:rsidRPr="00860283">
        <w:rPr>
          <w:rFonts w:ascii="Arial" w:hAnsi="Arial" w:cs="Arial"/>
          <w:sz w:val="24"/>
          <w:szCs w:val="24"/>
        </w:rPr>
        <w:t xml:space="preserve"> devlet güvenliğini ilgilendirmeyen</w:t>
      </w:r>
      <w:r w:rsidR="00696E94">
        <w:rPr>
          <w:rFonts w:ascii="Arial" w:hAnsi="Arial" w:cs="Arial"/>
          <w:sz w:val="24"/>
          <w:szCs w:val="24"/>
        </w:rPr>
        <w:t>,</w:t>
      </w:r>
      <w:r w:rsidRPr="00860283">
        <w:rPr>
          <w:rFonts w:ascii="Arial" w:hAnsi="Arial" w:cs="Arial"/>
          <w:sz w:val="24"/>
          <w:szCs w:val="24"/>
        </w:rPr>
        <w:t xml:space="preserve"> askeri,siyasi ve idari mahiyette olmayan,ekonomik,teknik ve kültürel işbirliğiyle değişim ve ilişkileri düzenle</w:t>
      </w:r>
      <w:r w:rsidR="00B6009B">
        <w:rPr>
          <w:rFonts w:ascii="Arial" w:hAnsi="Arial" w:cs="Arial"/>
          <w:sz w:val="24"/>
          <w:szCs w:val="24"/>
        </w:rPr>
        <w:t>yen</w:t>
      </w:r>
      <w:r w:rsidR="006C5C20">
        <w:rPr>
          <w:rFonts w:ascii="Arial" w:hAnsi="Arial" w:cs="Arial"/>
          <w:sz w:val="24"/>
          <w:szCs w:val="24"/>
        </w:rPr>
        <w:t>,</w:t>
      </w:r>
      <w:r w:rsidR="00B6009B">
        <w:rPr>
          <w:rFonts w:ascii="Arial" w:hAnsi="Arial" w:cs="Arial"/>
          <w:sz w:val="24"/>
          <w:szCs w:val="24"/>
        </w:rPr>
        <w:t xml:space="preserve"> süresi bir yılı aşmayan</w:t>
      </w:r>
      <w:r w:rsidR="006C5C20">
        <w:rPr>
          <w:rFonts w:ascii="Arial" w:hAnsi="Arial" w:cs="Arial"/>
          <w:sz w:val="24"/>
          <w:szCs w:val="24"/>
        </w:rPr>
        <w:t xml:space="preserve"> ve </w:t>
      </w:r>
      <w:r w:rsidRPr="00860283">
        <w:rPr>
          <w:rFonts w:ascii="Arial" w:hAnsi="Arial" w:cs="Arial"/>
          <w:sz w:val="24"/>
          <w:szCs w:val="24"/>
        </w:rPr>
        <w:t>BKK ile yürürlüğe kona</w:t>
      </w:r>
      <w:r w:rsidR="006C5C20">
        <w:rPr>
          <w:rFonts w:ascii="Arial" w:hAnsi="Arial" w:cs="Arial"/>
          <w:sz w:val="24"/>
          <w:szCs w:val="24"/>
        </w:rPr>
        <w:t>n:Sözleşmele</w:t>
      </w:r>
      <w:r w:rsidRPr="00860283">
        <w:rPr>
          <w:rFonts w:ascii="Arial" w:hAnsi="Arial" w:cs="Arial"/>
          <w:sz w:val="24"/>
          <w:szCs w:val="24"/>
        </w:rPr>
        <w:t>r.</w:t>
      </w:r>
      <w:r w:rsidR="006C5C20">
        <w:rPr>
          <w:rFonts w:ascii="Arial" w:hAnsi="Arial" w:cs="Arial"/>
          <w:sz w:val="24"/>
          <w:szCs w:val="24"/>
        </w:rPr>
        <w:t xml:space="preserve"> B</w:t>
      </w:r>
      <w:r w:rsidRPr="00860283">
        <w:rPr>
          <w:rFonts w:ascii="Arial" w:hAnsi="Arial" w:cs="Arial"/>
          <w:sz w:val="24"/>
          <w:szCs w:val="24"/>
        </w:rPr>
        <w:t>u sözleşmeler</w:t>
      </w:r>
      <w:r w:rsidR="009D5D4F">
        <w:rPr>
          <w:rFonts w:ascii="Arial" w:hAnsi="Arial" w:cs="Arial"/>
          <w:sz w:val="24"/>
          <w:szCs w:val="24"/>
        </w:rPr>
        <w:t>;</w:t>
      </w:r>
      <w:r w:rsidRPr="00860283">
        <w:rPr>
          <w:rFonts w:ascii="Arial" w:hAnsi="Arial" w:cs="Arial"/>
          <w:sz w:val="24"/>
          <w:szCs w:val="24"/>
        </w:rPr>
        <w:t xml:space="preserve"> yayımlarından başlayarak</w:t>
      </w:r>
      <w:r w:rsidR="009D5D4F">
        <w:rPr>
          <w:rFonts w:ascii="Arial" w:hAnsi="Arial" w:cs="Arial"/>
          <w:sz w:val="24"/>
          <w:szCs w:val="24"/>
        </w:rPr>
        <w:t>,</w:t>
      </w:r>
      <w:r w:rsidRPr="00860283">
        <w:rPr>
          <w:rFonts w:ascii="Arial" w:hAnsi="Arial" w:cs="Arial"/>
          <w:sz w:val="24"/>
          <w:szCs w:val="24"/>
        </w:rPr>
        <w:t xml:space="preserve"> </w:t>
      </w:r>
      <w:r w:rsidR="006C5C20">
        <w:rPr>
          <w:rFonts w:ascii="Arial" w:hAnsi="Arial" w:cs="Arial"/>
          <w:sz w:val="24"/>
          <w:szCs w:val="24"/>
        </w:rPr>
        <w:t xml:space="preserve">ençok </w:t>
      </w:r>
      <w:r w:rsidRPr="00860283">
        <w:rPr>
          <w:rFonts w:ascii="Arial" w:hAnsi="Arial" w:cs="Arial"/>
          <w:sz w:val="24"/>
          <w:szCs w:val="24"/>
        </w:rPr>
        <w:t>on gün içinde</w:t>
      </w:r>
      <w:r w:rsidR="009D5D4F">
        <w:rPr>
          <w:rFonts w:ascii="Arial" w:hAnsi="Arial" w:cs="Arial"/>
          <w:sz w:val="24"/>
          <w:szCs w:val="24"/>
        </w:rPr>
        <w:t>,</w:t>
      </w:r>
      <w:r w:rsidRPr="00860283">
        <w:rPr>
          <w:rFonts w:ascii="Arial" w:hAnsi="Arial" w:cs="Arial"/>
          <w:sz w:val="24"/>
          <w:szCs w:val="24"/>
        </w:rPr>
        <w:t xml:space="preserve"> TCUM’un bilgisine sunulur.Meclis</w:t>
      </w:r>
      <w:r w:rsidR="009D5D4F">
        <w:rPr>
          <w:rFonts w:ascii="Arial" w:hAnsi="Arial" w:cs="Arial"/>
          <w:sz w:val="24"/>
          <w:szCs w:val="24"/>
        </w:rPr>
        <w:t>,</w:t>
      </w:r>
      <w:r w:rsidRPr="00860283">
        <w:rPr>
          <w:rFonts w:ascii="Arial" w:hAnsi="Arial" w:cs="Arial"/>
          <w:sz w:val="24"/>
          <w:szCs w:val="24"/>
        </w:rPr>
        <w:t xml:space="preserve"> her zaman</w:t>
      </w:r>
      <w:r w:rsidR="009D5D4F">
        <w:rPr>
          <w:rFonts w:ascii="Arial" w:hAnsi="Arial" w:cs="Arial"/>
          <w:sz w:val="24"/>
          <w:szCs w:val="24"/>
        </w:rPr>
        <w:t xml:space="preserve">; </w:t>
      </w:r>
      <w:r w:rsidRPr="00860283">
        <w:rPr>
          <w:rFonts w:ascii="Arial" w:hAnsi="Arial" w:cs="Arial"/>
          <w:sz w:val="24"/>
          <w:szCs w:val="24"/>
        </w:rPr>
        <w:t xml:space="preserve"> ulusal haklara</w:t>
      </w:r>
      <w:r w:rsidR="00696E94">
        <w:rPr>
          <w:rFonts w:ascii="Arial" w:hAnsi="Arial" w:cs="Arial"/>
          <w:sz w:val="24"/>
          <w:szCs w:val="24"/>
        </w:rPr>
        <w:t>,</w:t>
      </w:r>
      <w:r w:rsidRPr="00860283">
        <w:rPr>
          <w:rFonts w:ascii="Arial" w:hAnsi="Arial" w:cs="Arial"/>
          <w:sz w:val="24"/>
          <w:szCs w:val="24"/>
        </w:rPr>
        <w:t xml:space="preserve"> egemenlik ve bağımsızlığa aykırı gördüğü</w:t>
      </w:r>
      <w:r w:rsidR="00696E94">
        <w:rPr>
          <w:rFonts w:ascii="Arial" w:hAnsi="Arial" w:cs="Arial"/>
          <w:sz w:val="24"/>
          <w:szCs w:val="24"/>
        </w:rPr>
        <w:t>;</w:t>
      </w:r>
      <w:r w:rsidRPr="00860283">
        <w:rPr>
          <w:rFonts w:ascii="Arial" w:hAnsi="Arial" w:cs="Arial"/>
          <w:sz w:val="24"/>
          <w:szCs w:val="24"/>
        </w:rPr>
        <w:t xml:space="preserve"> anlaşma,protokol ve sözleşmeleri</w:t>
      </w:r>
      <w:r w:rsidR="009D5D4F">
        <w:rPr>
          <w:rFonts w:ascii="Arial" w:hAnsi="Arial" w:cs="Arial"/>
          <w:sz w:val="24"/>
          <w:szCs w:val="24"/>
        </w:rPr>
        <w:t>;</w:t>
      </w:r>
      <w:r w:rsidR="006C5C20">
        <w:rPr>
          <w:rFonts w:ascii="Arial" w:hAnsi="Arial" w:cs="Arial"/>
          <w:sz w:val="24"/>
          <w:szCs w:val="24"/>
        </w:rPr>
        <w:t xml:space="preserve"> </w:t>
      </w:r>
      <w:r w:rsidRPr="00860283">
        <w:rPr>
          <w:rFonts w:ascii="Arial" w:hAnsi="Arial" w:cs="Arial"/>
          <w:sz w:val="24"/>
          <w:szCs w:val="24"/>
        </w:rPr>
        <w:t>reddeder,</w:t>
      </w:r>
      <w:r w:rsidR="006C5C20">
        <w:rPr>
          <w:rFonts w:ascii="Arial" w:hAnsi="Arial" w:cs="Arial"/>
          <w:sz w:val="24"/>
          <w:szCs w:val="24"/>
        </w:rPr>
        <w:t xml:space="preserve"> </w:t>
      </w:r>
      <w:r w:rsidRPr="00860283">
        <w:rPr>
          <w:rFonts w:ascii="Arial" w:hAnsi="Arial" w:cs="Arial"/>
          <w:sz w:val="24"/>
          <w:szCs w:val="24"/>
        </w:rPr>
        <w:t>kaldırır,</w:t>
      </w:r>
      <w:r w:rsidR="006C5C20">
        <w:rPr>
          <w:rFonts w:ascii="Arial" w:hAnsi="Arial" w:cs="Arial"/>
          <w:sz w:val="24"/>
          <w:szCs w:val="24"/>
        </w:rPr>
        <w:t xml:space="preserve"> </w:t>
      </w:r>
      <w:r w:rsidRPr="00860283">
        <w:rPr>
          <w:rFonts w:ascii="Arial" w:hAnsi="Arial" w:cs="Arial"/>
          <w:sz w:val="24"/>
          <w:szCs w:val="24"/>
        </w:rPr>
        <w:t>yok sayar.</w:t>
      </w:r>
    </w:p>
    <w:p w:rsidR="00860283" w:rsidRPr="00860283" w:rsidRDefault="00860283" w:rsidP="00F15A90">
      <w:pPr>
        <w:jc w:val="both"/>
        <w:rPr>
          <w:rFonts w:ascii="Arial" w:hAnsi="Arial" w:cs="Arial"/>
          <w:sz w:val="24"/>
          <w:szCs w:val="24"/>
        </w:rPr>
      </w:pPr>
      <w:r w:rsidRPr="00860283">
        <w:rPr>
          <w:rFonts w:ascii="Arial" w:hAnsi="Arial" w:cs="Arial"/>
          <w:sz w:val="24"/>
          <w:szCs w:val="24"/>
        </w:rPr>
        <w:t>3-İkili ve</w:t>
      </w:r>
      <w:r w:rsidR="00A86B9A">
        <w:rPr>
          <w:rFonts w:ascii="Arial" w:hAnsi="Arial" w:cs="Arial"/>
          <w:sz w:val="24"/>
          <w:szCs w:val="24"/>
        </w:rPr>
        <w:t>ya</w:t>
      </w:r>
      <w:r w:rsidRPr="00860283">
        <w:rPr>
          <w:rFonts w:ascii="Arial" w:hAnsi="Arial" w:cs="Arial"/>
          <w:sz w:val="24"/>
          <w:szCs w:val="24"/>
        </w:rPr>
        <w:t xml:space="preserve"> uluslararası bir antlaşmaya dayanan</w:t>
      </w:r>
      <w:r w:rsidR="00696E94">
        <w:rPr>
          <w:rFonts w:ascii="Arial" w:hAnsi="Arial" w:cs="Arial"/>
          <w:sz w:val="24"/>
          <w:szCs w:val="24"/>
        </w:rPr>
        <w:t>,</w:t>
      </w:r>
      <w:r w:rsidRPr="00860283">
        <w:rPr>
          <w:rFonts w:ascii="Arial" w:hAnsi="Arial" w:cs="Arial"/>
          <w:sz w:val="24"/>
          <w:szCs w:val="24"/>
        </w:rPr>
        <w:t xml:space="preserve"> ek uygulama programı antlaşmaları ile bunların verdiği açık yetkiye göre</w:t>
      </w:r>
      <w:r w:rsidR="00A86B9A">
        <w:rPr>
          <w:rFonts w:ascii="Arial" w:hAnsi="Arial" w:cs="Arial"/>
          <w:sz w:val="24"/>
          <w:szCs w:val="24"/>
        </w:rPr>
        <w:t>,H</w:t>
      </w:r>
      <w:r w:rsidRPr="00860283">
        <w:rPr>
          <w:rFonts w:ascii="Arial" w:hAnsi="Arial" w:cs="Arial"/>
          <w:sz w:val="24"/>
          <w:szCs w:val="24"/>
        </w:rPr>
        <w:t>ükümetin</w:t>
      </w:r>
      <w:r w:rsidR="00A86B9A">
        <w:rPr>
          <w:rFonts w:ascii="Arial" w:hAnsi="Arial" w:cs="Arial"/>
          <w:sz w:val="24"/>
          <w:szCs w:val="24"/>
        </w:rPr>
        <w:t>:</w:t>
      </w:r>
      <w:r w:rsidR="00696E94">
        <w:rPr>
          <w:rFonts w:ascii="Arial" w:hAnsi="Arial" w:cs="Arial"/>
          <w:sz w:val="24"/>
          <w:szCs w:val="24"/>
        </w:rPr>
        <w:t xml:space="preserve"> B</w:t>
      </w:r>
      <w:r w:rsidRPr="00860283">
        <w:rPr>
          <w:rFonts w:ascii="Arial" w:hAnsi="Arial" w:cs="Arial"/>
          <w:sz w:val="24"/>
          <w:szCs w:val="24"/>
        </w:rPr>
        <w:t>KK ile yaptığı,ek siyasi,ekonomik,</w:t>
      </w:r>
      <w:r w:rsidR="00057B40">
        <w:rPr>
          <w:rFonts w:ascii="Arial" w:hAnsi="Arial" w:cs="Arial"/>
          <w:sz w:val="24"/>
          <w:szCs w:val="24"/>
        </w:rPr>
        <w:t xml:space="preserve"> </w:t>
      </w:r>
      <w:r w:rsidRPr="00860283">
        <w:rPr>
          <w:rFonts w:ascii="Arial" w:hAnsi="Arial" w:cs="Arial"/>
          <w:sz w:val="24"/>
          <w:szCs w:val="24"/>
        </w:rPr>
        <w:t>teknik,idari veya kültürel</w:t>
      </w:r>
      <w:r w:rsidR="00A86B9A">
        <w:rPr>
          <w:rFonts w:ascii="Arial" w:hAnsi="Arial" w:cs="Arial"/>
          <w:sz w:val="24"/>
          <w:szCs w:val="24"/>
        </w:rPr>
        <w:t>;</w:t>
      </w:r>
      <w:r w:rsidRPr="00860283">
        <w:rPr>
          <w:rFonts w:ascii="Arial" w:hAnsi="Arial" w:cs="Arial"/>
          <w:sz w:val="24"/>
          <w:szCs w:val="24"/>
        </w:rPr>
        <w:t xml:space="preserve"> protokol ve sözleşmelerin</w:t>
      </w:r>
      <w:r w:rsidR="00A86B9A">
        <w:rPr>
          <w:rFonts w:ascii="Arial" w:hAnsi="Arial" w:cs="Arial"/>
          <w:sz w:val="24"/>
          <w:szCs w:val="24"/>
        </w:rPr>
        <w:t>;</w:t>
      </w:r>
      <w:r w:rsidRPr="00860283">
        <w:rPr>
          <w:rFonts w:ascii="Arial" w:hAnsi="Arial" w:cs="Arial"/>
          <w:sz w:val="24"/>
          <w:szCs w:val="24"/>
        </w:rPr>
        <w:t xml:space="preserve"> en çok on gün içinde</w:t>
      </w:r>
      <w:r w:rsidR="00A86B9A">
        <w:rPr>
          <w:rFonts w:ascii="Arial" w:hAnsi="Arial" w:cs="Arial"/>
          <w:sz w:val="24"/>
          <w:szCs w:val="24"/>
        </w:rPr>
        <w:t>:</w:t>
      </w:r>
      <w:r w:rsidR="00696E94">
        <w:rPr>
          <w:rFonts w:ascii="Arial" w:hAnsi="Arial" w:cs="Arial"/>
          <w:sz w:val="24"/>
          <w:szCs w:val="24"/>
        </w:rPr>
        <w:t xml:space="preserve"> T</w:t>
      </w:r>
      <w:r w:rsidRPr="00860283">
        <w:rPr>
          <w:rFonts w:ascii="Arial" w:hAnsi="Arial" w:cs="Arial"/>
          <w:sz w:val="24"/>
          <w:szCs w:val="24"/>
        </w:rPr>
        <w:t>CUM’</w:t>
      </w:r>
      <w:r w:rsidR="00A86B9A">
        <w:rPr>
          <w:rFonts w:ascii="Arial" w:hAnsi="Arial" w:cs="Arial"/>
          <w:sz w:val="24"/>
          <w:szCs w:val="24"/>
        </w:rPr>
        <w:t>u</w:t>
      </w:r>
      <w:r w:rsidRPr="00860283">
        <w:rPr>
          <w:rFonts w:ascii="Arial" w:hAnsi="Arial" w:cs="Arial"/>
          <w:sz w:val="24"/>
          <w:szCs w:val="24"/>
        </w:rPr>
        <w:t>n</w:t>
      </w:r>
      <w:r w:rsidR="00A86B9A">
        <w:rPr>
          <w:rFonts w:ascii="Arial" w:hAnsi="Arial" w:cs="Arial"/>
          <w:sz w:val="24"/>
          <w:szCs w:val="24"/>
        </w:rPr>
        <w:t>,</w:t>
      </w:r>
      <w:r w:rsidRPr="00860283">
        <w:rPr>
          <w:rFonts w:ascii="Arial" w:hAnsi="Arial" w:cs="Arial"/>
          <w:sz w:val="24"/>
          <w:szCs w:val="24"/>
        </w:rPr>
        <w:t xml:space="preserve"> bilgisine sunulması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4-TCUM’un</w:t>
      </w:r>
      <w:r w:rsidR="00A86B9A">
        <w:rPr>
          <w:rFonts w:ascii="Arial" w:hAnsi="Arial" w:cs="Arial"/>
          <w:sz w:val="24"/>
          <w:szCs w:val="24"/>
        </w:rPr>
        <w:t xml:space="preserve">: </w:t>
      </w:r>
      <w:r w:rsidRPr="00860283">
        <w:rPr>
          <w:rFonts w:ascii="Arial" w:hAnsi="Arial" w:cs="Arial"/>
          <w:sz w:val="24"/>
          <w:szCs w:val="24"/>
        </w:rPr>
        <w:t>GKK ile uygun bulup onaylamadığı</w:t>
      </w:r>
      <w:r w:rsidR="00A86B9A">
        <w:rPr>
          <w:rFonts w:ascii="Arial" w:hAnsi="Arial" w:cs="Arial"/>
          <w:sz w:val="24"/>
          <w:szCs w:val="24"/>
        </w:rPr>
        <w:t xml:space="preserve">; </w:t>
      </w:r>
      <w:r w:rsidRPr="00860283">
        <w:rPr>
          <w:rFonts w:ascii="Arial" w:hAnsi="Arial" w:cs="Arial"/>
          <w:sz w:val="24"/>
          <w:szCs w:val="24"/>
        </w:rPr>
        <w:t>hiçbir karar,</w:t>
      </w:r>
      <w:r w:rsidR="007F7C59">
        <w:rPr>
          <w:rFonts w:ascii="Arial" w:hAnsi="Arial" w:cs="Arial"/>
          <w:sz w:val="24"/>
          <w:szCs w:val="24"/>
        </w:rPr>
        <w:t xml:space="preserve"> </w:t>
      </w:r>
      <w:r w:rsidRPr="00860283">
        <w:rPr>
          <w:rFonts w:ascii="Arial" w:hAnsi="Arial" w:cs="Arial"/>
          <w:sz w:val="24"/>
          <w:szCs w:val="24"/>
        </w:rPr>
        <w:t>ek anlaşma,sözleşme,</w:t>
      </w:r>
      <w:r w:rsidR="00057B40">
        <w:rPr>
          <w:rFonts w:ascii="Arial" w:hAnsi="Arial" w:cs="Arial"/>
          <w:sz w:val="24"/>
          <w:szCs w:val="24"/>
        </w:rPr>
        <w:t xml:space="preserve"> </w:t>
      </w:r>
      <w:r w:rsidRPr="00860283">
        <w:rPr>
          <w:rFonts w:ascii="Arial" w:hAnsi="Arial" w:cs="Arial"/>
          <w:sz w:val="24"/>
          <w:szCs w:val="24"/>
        </w:rPr>
        <w:t>protokol,</w:t>
      </w:r>
      <w:r w:rsidR="0000462B">
        <w:rPr>
          <w:rFonts w:ascii="Arial" w:hAnsi="Arial" w:cs="Arial"/>
          <w:sz w:val="24"/>
          <w:szCs w:val="24"/>
        </w:rPr>
        <w:t xml:space="preserve"> </w:t>
      </w:r>
      <w:r w:rsidRPr="00860283">
        <w:rPr>
          <w:rFonts w:ascii="Arial" w:hAnsi="Arial" w:cs="Arial"/>
          <w:sz w:val="24"/>
          <w:szCs w:val="24"/>
        </w:rPr>
        <w:t>belge,beyan</w:t>
      </w:r>
      <w:r w:rsidR="00A86B9A">
        <w:rPr>
          <w:rFonts w:ascii="Arial" w:hAnsi="Arial" w:cs="Arial"/>
          <w:sz w:val="24"/>
          <w:szCs w:val="24"/>
        </w:rPr>
        <w:t>;</w:t>
      </w:r>
      <w:r w:rsidRPr="00860283">
        <w:rPr>
          <w:rFonts w:ascii="Arial" w:hAnsi="Arial" w:cs="Arial"/>
          <w:sz w:val="24"/>
          <w:szCs w:val="24"/>
        </w:rPr>
        <w:t xml:space="preserve"> bağlayıcı değildir,uygulanamaz.</w:t>
      </w:r>
    </w:p>
    <w:p w:rsidR="00860283" w:rsidRPr="00860283" w:rsidRDefault="00FA0A04" w:rsidP="00F15A90">
      <w:pPr>
        <w:jc w:val="both"/>
        <w:rPr>
          <w:rFonts w:ascii="Arial" w:hAnsi="Arial" w:cs="Arial"/>
          <w:sz w:val="24"/>
          <w:szCs w:val="24"/>
        </w:rPr>
      </w:pPr>
      <w:r>
        <w:rPr>
          <w:rFonts w:ascii="Arial" w:hAnsi="Arial" w:cs="Arial"/>
          <w:sz w:val="24"/>
          <w:szCs w:val="24"/>
        </w:rPr>
        <w:t>5-</w:t>
      </w:r>
      <w:r w:rsidR="00860283" w:rsidRPr="00860283">
        <w:rPr>
          <w:rFonts w:ascii="Arial" w:hAnsi="Arial" w:cs="Arial"/>
          <w:sz w:val="24"/>
          <w:szCs w:val="24"/>
        </w:rPr>
        <w:t xml:space="preserve">T.C </w:t>
      </w:r>
      <w:r w:rsidR="00B6009B">
        <w:rPr>
          <w:rFonts w:ascii="Arial" w:hAnsi="Arial" w:cs="Arial"/>
          <w:sz w:val="24"/>
          <w:szCs w:val="24"/>
        </w:rPr>
        <w:t>K</w:t>
      </w:r>
      <w:r w:rsidR="00860283" w:rsidRPr="00860283">
        <w:rPr>
          <w:rFonts w:ascii="Arial" w:hAnsi="Arial" w:cs="Arial"/>
          <w:sz w:val="24"/>
          <w:szCs w:val="24"/>
        </w:rPr>
        <w:t>anunlarında değişiklik yapılmasını gerektiren</w:t>
      </w:r>
      <w:r w:rsidR="00A86B9A">
        <w:rPr>
          <w:rFonts w:ascii="Arial" w:hAnsi="Arial" w:cs="Arial"/>
          <w:sz w:val="24"/>
          <w:szCs w:val="24"/>
        </w:rPr>
        <w:t>,</w:t>
      </w:r>
      <w:r w:rsidR="00860283" w:rsidRPr="00860283">
        <w:rPr>
          <w:rFonts w:ascii="Arial" w:hAnsi="Arial" w:cs="Arial"/>
          <w:sz w:val="24"/>
          <w:szCs w:val="24"/>
        </w:rPr>
        <w:t xml:space="preserve"> veya kişi haklarına iliş</w:t>
      </w:r>
      <w:r w:rsidR="00A86B9A">
        <w:rPr>
          <w:rFonts w:ascii="Arial" w:hAnsi="Arial" w:cs="Arial"/>
          <w:sz w:val="24"/>
          <w:szCs w:val="24"/>
        </w:rPr>
        <w:t>k</w:t>
      </w:r>
      <w:r w:rsidR="00860283" w:rsidRPr="00860283">
        <w:rPr>
          <w:rFonts w:ascii="Arial" w:hAnsi="Arial" w:cs="Arial"/>
          <w:sz w:val="24"/>
          <w:szCs w:val="24"/>
        </w:rPr>
        <w:t>in</w:t>
      </w:r>
      <w:r w:rsidR="00A86B9A">
        <w:rPr>
          <w:rFonts w:ascii="Arial" w:hAnsi="Arial" w:cs="Arial"/>
          <w:sz w:val="24"/>
          <w:szCs w:val="24"/>
        </w:rPr>
        <w:t>,</w:t>
      </w:r>
      <w:r w:rsidR="00860283" w:rsidRPr="00860283">
        <w:rPr>
          <w:rFonts w:ascii="Arial" w:hAnsi="Arial" w:cs="Arial"/>
          <w:sz w:val="24"/>
          <w:szCs w:val="24"/>
        </w:rPr>
        <w:t xml:space="preserve"> her türlü antlaşmaların yapılmasında</w:t>
      </w:r>
      <w:r w:rsidR="00A86B9A">
        <w:rPr>
          <w:rFonts w:ascii="Arial" w:hAnsi="Arial" w:cs="Arial"/>
          <w:sz w:val="24"/>
          <w:szCs w:val="24"/>
        </w:rPr>
        <w:t>;</w:t>
      </w:r>
      <w:r w:rsidR="00860283" w:rsidRPr="00860283">
        <w:rPr>
          <w:rFonts w:ascii="Arial" w:hAnsi="Arial" w:cs="Arial"/>
          <w:sz w:val="24"/>
          <w:szCs w:val="24"/>
        </w:rPr>
        <w:t xml:space="preserve"> birinci fıkra hükmü uygulanır.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6-T.C devleti kurumları ve T.C vatandaşlarıyla ilgili</w:t>
      </w:r>
      <w:r w:rsidR="007922FA">
        <w:rPr>
          <w:rFonts w:ascii="Arial" w:hAnsi="Arial" w:cs="Arial"/>
          <w:sz w:val="24"/>
          <w:szCs w:val="24"/>
        </w:rPr>
        <w:t>,</w:t>
      </w:r>
      <w:r w:rsidRPr="00860283">
        <w:rPr>
          <w:rFonts w:ascii="Arial" w:hAnsi="Arial" w:cs="Arial"/>
          <w:sz w:val="24"/>
          <w:szCs w:val="24"/>
        </w:rPr>
        <w:t xml:space="preserve"> yabancı</w:t>
      </w:r>
      <w:r w:rsidR="00B66698">
        <w:rPr>
          <w:rFonts w:ascii="Arial" w:hAnsi="Arial" w:cs="Arial"/>
          <w:sz w:val="24"/>
          <w:szCs w:val="24"/>
        </w:rPr>
        <w:t>;</w:t>
      </w:r>
      <w:r w:rsidRPr="00860283">
        <w:rPr>
          <w:rFonts w:ascii="Arial" w:hAnsi="Arial" w:cs="Arial"/>
          <w:sz w:val="24"/>
          <w:szCs w:val="24"/>
        </w:rPr>
        <w:t xml:space="preserve"> meclis</w:t>
      </w:r>
      <w:r w:rsidR="00696E94">
        <w:rPr>
          <w:rFonts w:ascii="Arial" w:hAnsi="Arial" w:cs="Arial"/>
          <w:sz w:val="24"/>
          <w:szCs w:val="24"/>
        </w:rPr>
        <w:t>,</w:t>
      </w:r>
      <w:r w:rsidRPr="00860283">
        <w:rPr>
          <w:rFonts w:ascii="Arial" w:hAnsi="Arial" w:cs="Arial"/>
          <w:sz w:val="24"/>
          <w:szCs w:val="24"/>
        </w:rPr>
        <w:t xml:space="preserve"> mahkeme ve kuruluşların aldığı kararlar</w:t>
      </w:r>
      <w:r w:rsidR="007922FA">
        <w:rPr>
          <w:rFonts w:ascii="Arial" w:hAnsi="Arial" w:cs="Arial"/>
          <w:sz w:val="24"/>
          <w:szCs w:val="24"/>
        </w:rPr>
        <w:t>:</w:t>
      </w:r>
      <w:r w:rsidRPr="00860283">
        <w:rPr>
          <w:rFonts w:ascii="Arial" w:hAnsi="Arial" w:cs="Arial"/>
          <w:sz w:val="24"/>
          <w:szCs w:val="24"/>
        </w:rPr>
        <w:t xml:space="preserve"> TCUM’ca uygun bulunup</w:t>
      </w:r>
      <w:r w:rsidR="007922FA">
        <w:rPr>
          <w:rFonts w:ascii="Arial" w:hAnsi="Arial" w:cs="Arial"/>
          <w:sz w:val="24"/>
          <w:szCs w:val="24"/>
        </w:rPr>
        <w:t>,</w:t>
      </w:r>
      <w:r w:rsidRPr="00860283">
        <w:rPr>
          <w:rFonts w:ascii="Arial" w:hAnsi="Arial" w:cs="Arial"/>
          <w:sz w:val="24"/>
          <w:szCs w:val="24"/>
        </w:rPr>
        <w:t xml:space="preserve"> GKK ile onaylanmadıkça</w:t>
      </w:r>
      <w:r w:rsidR="00696E94">
        <w:rPr>
          <w:rFonts w:ascii="Arial" w:hAnsi="Arial" w:cs="Arial"/>
          <w:sz w:val="24"/>
          <w:szCs w:val="24"/>
        </w:rPr>
        <w:t>;</w:t>
      </w:r>
      <w:r w:rsidRPr="00860283">
        <w:rPr>
          <w:rFonts w:ascii="Arial" w:hAnsi="Arial" w:cs="Arial"/>
          <w:sz w:val="24"/>
          <w:szCs w:val="24"/>
        </w:rPr>
        <w:t xml:space="preserve"> T.C kamu kurum ve özel kuruluşlarını</w:t>
      </w:r>
      <w:r w:rsidR="007922FA">
        <w:rPr>
          <w:rFonts w:ascii="Arial" w:hAnsi="Arial" w:cs="Arial"/>
          <w:sz w:val="24"/>
          <w:szCs w:val="24"/>
        </w:rPr>
        <w:t>;</w:t>
      </w:r>
      <w:r w:rsidRPr="00860283">
        <w:rPr>
          <w:rFonts w:ascii="Arial" w:hAnsi="Arial" w:cs="Arial"/>
          <w:sz w:val="24"/>
          <w:szCs w:val="24"/>
        </w:rPr>
        <w:t xml:space="preserve"> bağlamaz</w:t>
      </w:r>
      <w:r w:rsidR="007922FA">
        <w:rPr>
          <w:rFonts w:ascii="Arial" w:hAnsi="Arial" w:cs="Arial"/>
          <w:sz w:val="24"/>
          <w:szCs w:val="24"/>
        </w:rPr>
        <w:t xml:space="preserve"> ve </w:t>
      </w:r>
      <w:r w:rsidRPr="00860283">
        <w:rPr>
          <w:rFonts w:ascii="Arial" w:hAnsi="Arial" w:cs="Arial"/>
          <w:sz w:val="24"/>
          <w:szCs w:val="24"/>
        </w:rPr>
        <w:t>uygulanmaz.Birleşmiş milletler teşkilatı</w:t>
      </w:r>
      <w:r w:rsidR="00696E94">
        <w:rPr>
          <w:rFonts w:ascii="Arial" w:hAnsi="Arial" w:cs="Arial"/>
          <w:sz w:val="24"/>
          <w:szCs w:val="24"/>
        </w:rPr>
        <w:t xml:space="preserve">, </w:t>
      </w:r>
      <w:r w:rsidRPr="00860283">
        <w:rPr>
          <w:rFonts w:ascii="Arial" w:hAnsi="Arial" w:cs="Arial"/>
          <w:sz w:val="24"/>
          <w:szCs w:val="24"/>
        </w:rPr>
        <w:t xml:space="preserve"> uluslar arası adalet divanı,</w:t>
      </w:r>
      <w:r w:rsidR="007922FA">
        <w:rPr>
          <w:rFonts w:ascii="Arial" w:hAnsi="Arial" w:cs="Arial"/>
          <w:sz w:val="24"/>
          <w:szCs w:val="24"/>
        </w:rPr>
        <w:t xml:space="preserve"> aihm, ab, gb</w:t>
      </w:r>
      <w:r w:rsidRPr="00860283">
        <w:rPr>
          <w:rFonts w:ascii="Arial" w:hAnsi="Arial" w:cs="Arial"/>
          <w:sz w:val="24"/>
          <w:szCs w:val="24"/>
        </w:rPr>
        <w:t>,</w:t>
      </w:r>
      <w:r w:rsidR="007922FA">
        <w:rPr>
          <w:rFonts w:ascii="Arial" w:hAnsi="Arial" w:cs="Arial"/>
          <w:sz w:val="24"/>
          <w:szCs w:val="24"/>
        </w:rPr>
        <w:t xml:space="preserve"> nato, imf vb</w:t>
      </w:r>
      <w:r w:rsidRPr="00860283">
        <w:rPr>
          <w:rFonts w:ascii="Arial" w:hAnsi="Arial" w:cs="Arial"/>
          <w:sz w:val="24"/>
          <w:szCs w:val="24"/>
        </w:rPr>
        <w:t xml:space="preserve"> yabancı</w:t>
      </w:r>
      <w:r w:rsidR="00B66698">
        <w:rPr>
          <w:rFonts w:ascii="Arial" w:hAnsi="Arial" w:cs="Arial"/>
          <w:sz w:val="24"/>
          <w:szCs w:val="24"/>
        </w:rPr>
        <w:t>;</w:t>
      </w:r>
      <w:r w:rsidRPr="00860283">
        <w:rPr>
          <w:rFonts w:ascii="Arial" w:hAnsi="Arial" w:cs="Arial"/>
          <w:sz w:val="24"/>
          <w:szCs w:val="24"/>
        </w:rPr>
        <w:t xml:space="preserve"> meclis</w:t>
      </w:r>
      <w:r w:rsidR="00696E94">
        <w:rPr>
          <w:rFonts w:ascii="Arial" w:hAnsi="Arial" w:cs="Arial"/>
          <w:sz w:val="24"/>
          <w:szCs w:val="24"/>
        </w:rPr>
        <w:t>, kurul</w:t>
      </w:r>
      <w:r w:rsidR="007922FA">
        <w:rPr>
          <w:rFonts w:ascii="Arial" w:hAnsi="Arial" w:cs="Arial"/>
          <w:sz w:val="24"/>
          <w:szCs w:val="24"/>
        </w:rPr>
        <w:t xml:space="preserve">, </w:t>
      </w:r>
      <w:r w:rsidRPr="00860283">
        <w:rPr>
          <w:rFonts w:ascii="Arial" w:hAnsi="Arial" w:cs="Arial"/>
          <w:sz w:val="24"/>
          <w:szCs w:val="24"/>
        </w:rPr>
        <w:t>tahkim ve  mahkeme kararları da</w:t>
      </w:r>
      <w:r w:rsidR="007922FA">
        <w:rPr>
          <w:rFonts w:ascii="Arial" w:hAnsi="Arial" w:cs="Arial"/>
          <w:sz w:val="24"/>
          <w:szCs w:val="24"/>
        </w:rPr>
        <w:t>;</w:t>
      </w:r>
      <w:r w:rsidRPr="00860283">
        <w:rPr>
          <w:rFonts w:ascii="Arial" w:hAnsi="Arial" w:cs="Arial"/>
          <w:sz w:val="24"/>
          <w:szCs w:val="24"/>
        </w:rPr>
        <w:t xml:space="preserve"> bu madde hükmüne tabidir.</w:t>
      </w:r>
    </w:p>
    <w:p w:rsidR="00860283" w:rsidRPr="00DA0C9C" w:rsidRDefault="00DA0C9C" w:rsidP="00F15A90">
      <w:pPr>
        <w:jc w:val="both"/>
        <w:rPr>
          <w:rFonts w:ascii="Arial" w:hAnsi="Arial" w:cs="Arial"/>
          <w:b/>
          <w:sz w:val="24"/>
          <w:szCs w:val="24"/>
        </w:rPr>
      </w:pPr>
      <w:r w:rsidRPr="00DA0C9C">
        <w:rPr>
          <w:rFonts w:ascii="Arial" w:hAnsi="Arial" w:cs="Arial"/>
          <w:b/>
          <w:sz w:val="24"/>
          <w:szCs w:val="24"/>
        </w:rPr>
        <w:t>57.MADDE-KANUNLARIN VE BKK’ NIN</w:t>
      </w:r>
      <w:r w:rsidR="00707FE9">
        <w:rPr>
          <w:rFonts w:ascii="Arial" w:hAnsi="Arial" w:cs="Arial"/>
          <w:b/>
          <w:sz w:val="24"/>
          <w:szCs w:val="24"/>
        </w:rPr>
        <w:t>,</w:t>
      </w:r>
      <w:r w:rsidRPr="00DA0C9C">
        <w:rPr>
          <w:rFonts w:ascii="Arial" w:hAnsi="Arial" w:cs="Arial"/>
          <w:b/>
          <w:sz w:val="24"/>
          <w:szCs w:val="24"/>
        </w:rPr>
        <w:t xml:space="preserve"> İPTAL İSTEMİ</w:t>
      </w:r>
    </w:p>
    <w:p w:rsidR="00860283" w:rsidRDefault="00860283" w:rsidP="00F15A90">
      <w:pPr>
        <w:jc w:val="both"/>
        <w:rPr>
          <w:rFonts w:ascii="Arial" w:hAnsi="Arial" w:cs="Arial"/>
          <w:sz w:val="24"/>
          <w:szCs w:val="24"/>
        </w:rPr>
      </w:pPr>
      <w:r w:rsidRPr="00860283">
        <w:rPr>
          <w:rFonts w:ascii="Arial" w:hAnsi="Arial" w:cs="Arial"/>
          <w:sz w:val="24"/>
          <w:szCs w:val="24"/>
        </w:rPr>
        <w:t>Kanun</w:t>
      </w:r>
      <w:r w:rsidR="00696E94">
        <w:rPr>
          <w:rFonts w:ascii="Arial" w:hAnsi="Arial" w:cs="Arial"/>
          <w:sz w:val="24"/>
          <w:szCs w:val="24"/>
        </w:rPr>
        <w:t>,</w:t>
      </w:r>
      <w:r w:rsidRPr="00860283">
        <w:rPr>
          <w:rFonts w:ascii="Arial" w:hAnsi="Arial" w:cs="Arial"/>
          <w:sz w:val="24"/>
          <w:szCs w:val="24"/>
        </w:rPr>
        <w:t xml:space="preserve"> antlaşma,sözleşme,GKK ve BKK’ların</w:t>
      </w:r>
      <w:r w:rsidR="00696E94">
        <w:rPr>
          <w:rFonts w:ascii="Arial" w:hAnsi="Arial" w:cs="Arial"/>
          <w:sz w:val="24"/>
          <w:szCs w:val="24"/>
        </w:rPr>
        <w:t>;</w:t>
      </w:r>
      <w:r w:rsidRPr="00860283">
        <w:rPr>
          <w:rFonts w:ascii="Arial" w:hAnsi="Arial" w:cs="Arial"/>
          <w:sz w:val="24"/>
          <w:szCs w:val="24"/>
        </w:rPr>
        <w:t xml:space="preserve"> esas</w:t>
      </w:r>
      <w:r w:rsidR="00696E94">
        <w:rPr>
          <w:rFonts w:ascii="Arial" w:hAnsi="Arial" w:cs="Arial"/>
          <w:sz w:val="24"/>
          <w:szCs w:val="24"/>
        </w:rPr>
        <w:t>,</w:t>
      </w:r>
      <w:r w:rsidRPr="00860283">
        <w:rPr>
          <w:rFonts w:ascii="Arial" w:hAnsi="Arial" w:cs="Arial"/>
          <w:sz w:val="24"/>
          <w:szCs w:val="24"/>
        </w:rPr>
        <w:t xml:space="preserve"> yetki,şekil,sebep ve maksat yönünden</w:t>
      </w:r>
      <w:r w:rsidR="00696E94">
        <w:rPr>
          <w:rFonts w:ascii="Arial" w:hAnsi="Arial" w:cs="Arial"/>
          <w:sz w:val="24"/>
          <w:szCs w:val="24"/>
        </w:rPr>
        <w:t>;</w:t>
      </w:r>
      <w:r w:rsidRPr="00860283">
        <w:rPr>
          <w:rFonts w:ascii="Arial" w:hAnsi="Arial" w:cs="Arial"/>
          <w:sz w:val="24"/>
          <w:szCs w:val="24"/>
        </w:rPr>
        <w:t>insan haklarına</w:t>
      </w:r>
      <w:r w:rsidR="00696E94">
        <w:rPr>
          <w:rFonts w:ascii="Arial" w:hAnsi="Arial" w:cs="Arial"/>
          <w:sz w:val="24"/>
          <w:szCs w:val="24"/>
        </w:rPr>
        <w:t>,</w:t>
      </w:r>
      <w:r w:rsidRPr="00860283">
        <w:rPr>
          <w:rFonts w:ascii="Arial" w:hAnsi="Arial" w:cs="Arial"/>
          <w:sz w:val="24"/>
          <w:szCs w:val="24"/>
        </w:rPr>
        <w:t xml:space="preserve"> eşitliğe,hukukun genel prensiplerine,ulusal haklara,kamu yararına veya </w:t>
      </w:r>
      <w:r w:rsidR="00C9178B">
        <w:rPr>
          <w:rFonts w:ascii="Arial" w:hAnsi="Arial" w:cs="Arial"/>
          <w:sz w:val="24"/>
          <w:szCs w:val="24"/>
        </w:rPr>
        <w:t>A</w:t>
      </w:r>
      <w:r w:rsidRPr="00860283">
        <w:rPr>
          <w:rFonts w:ascii="Arial" w:hAnsi="Arial" w:cs="Arial"/>
          <w:sz w:val="24"/>
          <w:szCs w:val="24"/>
        </w:rPr>
        <w:t>nayasaya aykırılığı iddiasıyla</w:t>
      </w:r>
      <w:r w:rsidR="00C9178B">
        <w:rPr>
          <w:rFonts w:ascii="Arial" w:hAnsi="Arial" w:cs="Arial"/>
          <w:sz w:val="24"/>
          <w:szCs w:val="24"/>
        </w:rPr>
        <w:t>:</w:t>
      </w:r>
      <w:r w:rsidRPr="00860283">
        <w:rPr>
          <w:rFonts w:ascii="Arial" w:hAnsi="Arial" w:cs="Arial"/>
          <w:sz w:val="24"/>
          <w:szCs w:val="24"/>
        </w:rPr>
        <w:t xml:space="preserve"> TCUM’a başvurma ve yeniden görüşülerek</w:t>
      </w:r>
      <w:r w:rsidR="00C9178B">
        <w:rPr>
          <w:rFonts w:ascii="Arial" w:hAnsi="Arial" w:cs="Arial"/>
          <w:sz w:val="24"/>
          <w:szCs w:val="24"/>
        </w:rPr>
        <w:t xml:space="preserve">, </w:t>
      </w:r>
      <w:r w:rsidRPr="00860283">
        <w:rPr>
          <w:rFonts w:ascii="Arial" w:hAnsi="Arial" w:cs="Arial"/>
          <w:sz w:val="24"/>
          <w:szCs w:val="24"/>
        </w:rPr>
        <w:t xml:space="preserve"> </w:t>
      </w:r>
      <w:r w:rsidRPr="00860283">
        <w:rPr>
          <w:rFonts w:ascii="Arial" w:hAnsi="Arial" w:cs="Arial"/>
          <w:sz w:val="24"/>
          <w:szCs w:val="24"/>
        </w:rPr>
        <w:lastRenderedPageBreak/>
        <w:t>tamamının veya bazı maddelerinin</w:t>
      </w:r>
      <w:r w:rsidR="00C9178B">
        <w:rPr>
          <w:rFonts w:ascii="Arial" w:hAnsi="Arial" w:cs="Arial"/>
          <w:sz w:val="24"/>
          <w:szCs w:val="24"/>
        </w:rPr>
        <w:t>,</w:t>
      </w:r>
      <w:r w:rsidRPr="00860283">
        <w:rPr>
          <w:rFonts w:ascii="Arial" w:hAnsi="Arial" w:cs="Arial"/>
          <w:sz w:val="24"/>
          <w:szCs w:val="24"/>
        </w:rPr>
        <w:t xml:space="preserve"> iptalini isteme,hak,yetki ve görevi</w:t>
      </w:r>
      <w:r w:rsidR="00C9178B">
        <w:rPr>
          <w:rFonts w:ascii="Arial" w:hAnsi="Arial" w:cs="Arial"/>
          <w:sz w:val="24"/>
          <w:szCs w:val="24"/>
        </w:rPr>
        <w:t>;</w:t>
      </w:r>
      <w:r w:rsidRPr="00860283">
        <w:rPr>
          <w:rFonts w:ascii="Arial" w:hAnsi="Arial" w:cs="Arial"/>
          <w:sz w:val="24"/>
          <w:szCs w:val="24"/>
        </w:rPr>
        <w:t xml:space="preserve"> kanun teklif etmeye yetkili olan</w:t>
      </w:r>
      <w:r w:rsidR="00C9178B">
        <w:rPr>
          <w:rFonts w:ascii="Arial" w:hAnsi="Arial" w:cs="Arial"/>
          <w:sz w:val="24"/>
          <w:szCs w:val="24"/>
        </w:rPr>
        <w:t>;</w:t>
      </w:r>
      <w:r w:rsidRPr="00860283">
        <w:rPr>
          <w:rFonts w:ascii="Arial" w:hAnsi="Arial" w:cs="Arial"/>
          <w:sz w:val="24"/>
          <w:szCs w:val="24"/>
        </w:rPr>
        <w:t xml:space="preserve"> meclis başkanı,milletvekilleri,siyas</w:t>
      </w:r>
      <w:r w:rsidR="00696E94">
        <w:rPr>
          <w:rFonts w:ascii="Arial" w:hAnsi="Arial" w:cs="Arial"/>
          <w:sz w:val="24"/>
          <w:szCs w:val="24"/>
        </w:rPr>
        <w:t>i parti meclis grubu,ba</w:t>
      </w:r>
      <w:r w:rsidRPr="00860283">
        <w:rPr>
          <w:rFonts w:ascii="Arial" w:hAnsi="Arial" w:cs="Arial"/>
          <w:sz w:val="24"/>
          <w:szCs w:val="24"/>
        </w:rPr>
        <w:t>kanlar kurulu ve bakan</w:t>
      </w:r>
      <w:r w:rsidR="00C9178B">
        <w:rPr>
          <w:rFonts w:ascii="Arial" w:hAnsi="Arial" w:cs="Arial"/>
          <w:sz w:val="24"/>
          <w:szCs w:val="24"/>
        </w:rPr>
        <w:t>lık</w:t>
      </w:r>
      <w:r w:rsidRPr="00860283">
        <w:rPr>
          <w:rFonts w:ascii="Arial" w:hAnsi="Arial" w:cs="Arial"/>
          <w:sz w:val="24"/>
          <w:szCs w:val="24"/>
        </w:rPr>
        <w:t>lara aittir.Bazı kanun ve kararların</w:t>
      </w:r>
      <w:r w:rsidR="00C9178B">
        <w:rPr>
          <w:rFonts w:ascii="Arial" w:hAnsi="Arial" w:cs="Arial"/>
          <w:sz w:val="24"/>
          <w:szCs w:val="24"/>
        </w:rPr>
        <w:t>,</w:t>
      </w:r>
      <w:r w:rsidRPr="00860283">
        <w:rPr>
          <w:rFonts w:ascii="Arial" w:hAnsi="Arial" w:cs="Arial"/>
          <w:sz w:val="24"/>
          <w:szCs w:val="24"/>
        </w:rPr>
        <w:t xml:space="preserve"> iptalini isteyen</w:t>
      </w:r>
      <w:r w:rsidR="00C9178B">
        <w:rPr>
          <w:rFonts w:ascii="Arial" w:hAnsi="Arial" w:cs="Arial"/>
          <w:sz w:val="24"/>
          <w:szCs w:val="24"/>
        </w:rPr>
        <w:t>;</w:t>
      </w:r>
      <w:r w:rsidRPr="00860283">
        <w:rPr>
          <w:rFonts w:ascii="Arial" w:hAnsi="Arial" w:cs="Arial"/>
          <w:sz w:val="24"/>
          <w:szCs w:val="24"/>
        </w:rPr>
        <w:t xml:space="preserve"> mahkeme,DKÖ, basın,sendika ve meslek odaları</w:t>
      </w:r>
      <w:r w:rsidR="00696E94">
        <w:rPr>
          <w:rFonts w:ascii="Arial" w:hAnsi="Arial" w:cs="Arial"/>
          <w:sz w:val="24"/>
          <w:szCs w:val="24"/>
        </w:rPr>
        <w:t xml:space="preserve">, </w:t>
      </w:r>
      <w:r w:rsidRPr="00860283">
        <w:rPr>
          <w:rFonts w:ascii="Arial" w:hAnsi="Arial" w:cs="Arial"/>
          <w:sz w:val="24"/>
          <w:szCs w:val="24"/>
        </w:rPr>
        <w:t>bu isteklerini</w:t>
      </w:r>
      <w:r w:rsidR="00696E94">
        <w:rPr>
          <w:rFonts w:ascii="Arial" w:hAnsi="Arial" w:cs="Arial"/>
          <w:sz w:val="24"/>
          <w:szCs w:val="24"/>
        </w:rPr>
        <w:t>;</w:t>
      </w:r>
      <w:r w:rsidRPr="00860283">
        <w:rPr>
          <w:rFonts w:ascii="Arial" w:hAnsi="Arial" w:cs="Arial"/>
          <w:sz w:val="24"/>
          <w:szCs w:val="24"/>
        </w:rPr>
        <w:t xml:space="preserve"> yazılı ve gerekçeli olarak</w:t>
      </w:r>
      <w:r w:rsidR="00C9178B">
        <w:rPr>
          <w:rFonts w:ascii="Arial" w:hAnsi="Arial" w:cs="Arial"/>
          <w:sz w:val="24"/>
          <w:szCs w:val="24"/>
        </w:rPr>
        <w:t>,</w:t>
      </w:r>
      <w:r w:rsidRPr="00860283">
        <w:rPr>
          <w:rFonts w:ascii="Arial" w:hAnsi="Arial" w:cs="Arial"/>
          <w:sz w:val="24"/>
          <w:szCs w:val="24"/>
        </w:rPr>
        <w:t xml:space="preserve"> kanun teklif etmeye yetkili</w:t>
      </w:r>
      <w:r w:rsidR="00C9178B">
        <w:rPr>
          <w:rFonts w:ascii="Arial" w:hAnsi="Arial" w:cs="Arial"/>
          <w:sz w:val="24"/>
          <w:szCs w:val="24"/>
        </w:rPr>
        <w:t xml:space="preserve">, </w:t>
      </w:r>
      <w:r w:rsidRPr="00860283">
        <w:rPr>
          <w:rFonts w:ascii="Arial" w:hAnsi="Arial" w:cs="Arial"/>
          <w:sz w:val="24"/>
          <w:szCs w:val="24"/>
        </w:rPr>
        <w:t xml:space="preserve"> kamu görevlilerine veya ilgili bakan</w:t>
      </w:r>
      <w:r w:rsidR="00C9178B">
        <w:rPr>
          <w:rFonts w:ascii="Arial" w:hAnsi="Arial" w:cs="Arial"/>
          <w:sz w:val="24"/>
          <w:szCs w:val="24"/>
        </w:rPr>
        <w:t>lık</w:t>
      </w:r>
      <w:r w:rsidRPr="00860283">
        <w:rPr>
          <w:rFonts w:ascii="Arial" w:hAnsi="Arial" w:cs="Arial"/>
          <w:sz w:val="24"/>
          <w:szCs w:val="24"/>
        </w:rPr>
        <w:t>lara iletirler.Bu istemlerini</w:t>
      </w:r>
      <w:r w:rsidR="00C9178B">
        <w:rPr>
          <w:rFonts w:ascii="Arial" w:hAnsi="Arial" w:cs="Arial"/>
          <w:sz w:val="24"/>
          <w:szCs w:val="24"/>
        </w:rPr>
        <w:t>, her zaman B</w:t>
      </w:r>
      <w:r w:rsidRPr="00860283">
        <w:rPr>
          <w:rFonts w:ascii="Arial" w:hAnsi="Arial" w:cs="Arial"/>
          <w:sz w:val="24"/>
          <w:szCs w:val="24"/>
        </w:rPr>
        <w:t>asına açıklayabilirler.</w:t>
      </w:r>
      <w:r w:rsidR="00057B40">
        <w:rPr>
          <w:rFonts w:ascii="Arial" w:hAnsi="Arial" w:cs="Arial"/>
          <w:sz w:val="24"/>
          <w:szCs w:val="24"/>
        </w:rPr>
        <w:t xml:space="preserve"> </w:t>
      </w:r>
    </w:p>
    <w:p w:rsidR="00860283" w:rsidRPr="00DA0C9C" w:rsidRDefault="00DA0C9C" w:rsidP="00F15A90">
      <w:pPr>
        <w:jc w:val="both"/>
        <w:rPr>
          <w:rFonts w:ascii="Arial" w:hAnsi="Arial" w:cs="Arial"/>
          <w:b/>
          <w:sz w:val="24"/>
          <w:szCs w:val="24"/>
        </w:rPr>
      </w:pPr>
      <w:r w:rsidRPr="00DA0C9C">
        <w:rPr>
          <w:rFonts w:ascii="Arial" w:hAnsi="Arial" w:cs="Arial"/>
          <w:b/>
          <w:sz w:val="24"/>
          <w:szCs w:val="24"/>
        </w:rPr>
        <w:t>58.MADDE-BAKANLAR KURULUNA</w:t>
      </w:r>
      <w:r w:rsidR="00FB4A66">
        <w:rPr>
          <w:rFonts w:ascii="Arial" w:hAnsi="Arial" w:cs="Arial"/>
          <w:b/>
          <w:sz w:val="24"/>
          <w:szCs w:val="24"/>
        </w:rPr>
        <w:t>,</w:t>
      </w:r>
      <w:r w:rsidRPr="00DA0C9C">
        <w:rPr>
          <w:rFonts w:ascii="Arial" w:hAnsi="Arial" w:cs="Arial"/>
          <w:b/>
          <w:sz w:val="24"/>
          <w:szCs w:val="24"/>
        </w:rPr>
        <w:t xml:space="preserve"> YETKİ</w:t>
      </w:r>
      <w:r w:rsidR="00FB4A66">
        <w:rPr>
          <w:rFonts w:ascii="Arial" w:hAnsi="Arial" w:cs="Arial"/>
          <w:b/>
          <w:sz w:val="24"/>
          <w:szCs w:val="24"/>
        </w:rPr>
        <w:t xml:space="preserve"> </w:t>
      </w:r>
      <w:r w:rsidRPr="00DA0C9C">
        <w:rPr>
          <w:rFonts w:ascii="Arial" w:hAnsi="Arial" w:cs="Arial"/>
          <w:b/>
          <w:sz w:val="24"/>
          <w:szCs w:val="24"/>
        </w:rPr>
        <w:t xml:space="preserve"> DEVRİ</w:t>
      </w:r>
    </w:p>
    <w:p w:rsidR="00860283" w:rsidRPr="00860283" w:rsidRDefault="00860283" w:rsidP="00F15A90">
      <w:pPr>
        <w:jc w:val="both"/>
        <w:rPr>
          <w:rFonts w:ascii="Arial" w:hAnsi="Arial" w:cs="Arial"/>
          <w:sz w:val="24"/>
          <w:szCs w:val="24"/>
        </w:rPr>
      </w:pPr>
      <w:r w:rsidRPr="00860283">
        <w:rPr>
          <w:rFonts w:ascii="Arial" w:hAnsi="Arial" w:cs="Arial"/>
          <w:sz w:val="24"/>
          <w:szCs w:val="24"/>
        </w:rPr>
        <w:t>T</w:t>
      </w:r>
      <w:r w:rsidR="00A417F5">
        <w:rPr>
          <w:rFonts w:ascii="Arial" w:hAnsi="Arial" w:cs="Arial"/>
          <w:sz w:val="24"/>
          <w:szCs w:val="24"/>
        </w:rPr>
        <w:t>U</w:t>
      </w:r>
      <w:r w:rsidRPr="00860283">
        <w:rPr>
          <w:rFonts w:ascii="Arial" w:hAnsi="Arial" w:cs="Arial"/>
          <w:sz w:val="24"/>
          <w:szCs w:val="24"/>
        </w:rPr>
        <w:t>CUM</w:t>
      </w:r>
      <w:r w:rsidR="00BC25C7">
        <w:rPr>
          <w:rFonts w:ascii="Arial" w:hAnsi="Arial" w:cs="Arial"/>
          <w:sz w:val="24"/>
          <w:szCs w:val="24"/>
        </w:rPr>
        <w:t>,</w:t>
      </w:r>
      <w:r w:rsidRPr="00860283">
        <w:rPr>
          <w:rFonts w:ascii="Arial" w:hAnsi="Arial" w:cs="Arial"/>
          <w:sz w:val="24"/>
          <w:szCs w:val="24"/>
        </w:rPr>
        <w:t xml:space="preserve"> yetkilerini</w:t>
      </w:r>
      <w:r w:rsidR="00BC25C7">
        <w:rPr>
          <w:rFonts w:ascii="Arial" w:hAnsi="Arial" w:cs="Arial"/>
          <w:sz w:val="24"/>
          <w:szCs w:val="24"/>
        </w:rPr>
        <w:t xml:space="preserve">; </w:t>
      </w:r>
      <w:r w:rsidRPr="00860283">
        <w:rPr>
          <w:rFonts w:ascii="Arial" w:hAnsi="Arial" w:cs="Arial"/>
          <w:sz w:val="24"/>
          <w:szCs w:val="24"/>
        </w:rPr>
        <w:t>kısmen veya tamamen,kişi veya kurumlara</w:t>
      </w:r>
      <w:r w:rsidR="00BC25C7">
        <w:rPr>
          <w:rFonts w:ascii="Arial" w:hAnsi="Arial" w:cs="Arial"/>
          <w:sz w:val="24"/>
          <w:szCs w:val="24"/>
        </w:rPr>
        <w:t>,</w:t>
      </w:r>
      <w:r w:rsidRPr="00860283">
        <w:rPr>
          <w:rFonts w:ascii="Arial" w:hAnsi="Arial" w:cs="Arial"/>
          <w:sz w:val="24"/>
          <w:szCs w:val="24"/>
        </w:rPr>
        <w:t xml:space="preserve"> devredemez.Hükümete</w:t>
      </w:r>
      <w:r w:rsidR="00BC25C7">
        <w:rPr>
          <w:rFonts w:ascii="Arial" w:hAnsi="Arial" w:cs="Arial"/>
          <w:sz w:val="24"/>
          <w:szCs w:val="24"/>
        </w:rPr>
        <w:t xml:space="preserve">, </w:t>
      </w:r>
      <w:r w:rsidRPr="00860283">
        <w:rPr>
          <w:rFonts w:ascii="Arial" w:hAnsi="Arial" w:cs="Arial"/>
          <w:sz w:val="24"/>
          <w:szCs w:val="24"/>
        </w:rPr>
        <w:t xml:space="preserve"> yada olağanüstü durumlarda TSK’ya</w:t>
      </w:r>
      <w:r w:rsidR="00BC25C7">
        <w:rPr>
          <w:rFonts w:ascii="Arial" w:hAnsi="Arial" w:cs="Arial"/>
          <w:sz w:val="24"/>
          <w:szCs w:val="24"/>
        </w:rPr>
        <w:t xml:space="preserve">; </w:t>
      </w:r>
      <w:r w:rsidRPr="00860283">
        <w:rPr>
          <w:rFonts w:ascii="Arial" w:hAnsi="Arial" w:cs="Arial"/>
          <w:sz w:val="24"/>
          <w:szCs w:val="24"/>
        </w:rPr>
        <w:t>kanun hükmünde kararname</w:t>
      </w:r>
      <w:r w:rsidR="00673280">
        <w:rPr>
          <w:rFonts w:ascii="Arial" w:hAnsi="Arial" w:cs="Arial"/>
          <w:sz w:val="24"/>
          <w:szCs w:val="24"/>
        </w:rPr>
        <w:t>, veya torba yasa</w:t>
      </w:r>
      <w:r w:rsidRPr="00860283">
        <w:rPr>
          <w:rFonts w:ascii="Arial" w:hAnsi="Arial" w:cs="Arial"/>
          <w:sz w:val="24"/>
          <w:szCs w:val="24"/>
        </w:rPr>
        <w:t xml:space="preserve"> çıkarma</w:t>
      </w:r>
      <w:r w:rsidR="00673280">
        <w:rPr>
          <w:rFonts w:ascii="Arial" w:hAnsi="Arial" w:cs="Arial"/>
          <w:sz w:val="24"/>
          <w:szCs w:val="24"/>
        </w:rPr>
        <w:t>,</w:t>
      </w:r>
      <w:r w:rsidRPr="00860283">
        <w:rPr>
          <w:rFonts w:ascii="Arial" w:hAnsi="Arial" w:cs="Arial"/>
          <w:sz w:val="24"/>
          <w:szCs w:val="24"/>
        </w:rPr>
        <w:t xml:space="preserve"> yetkisi</w:t>
      </w:r>
      <w:r w:rsidR="00CB7578">
        <w:rPr>
          <w:rFonts w:ascii="Arial" w:hAnsi="Arial" w:cs="Arial"/>
          <w:sz w:val="24"/>
          <w:szCs w:val="24"/>
        </w:rPr>
        <w:t xml:space="preserve"> </w:t>
      </w:r>
      <w:r w:rsidRPr="00860283">
        <w:rPr>
          <w:rFonts w:ascii="Arial" w:hAnsi="Arial" w:cs="Arial"/>
          <w:sz w:val="24"/>
          <w:szCs w:val="24"/>
        </w:rPr>
        <w:t xml:space="preserve"> verilemez.</w:t>
      </w:r>
      <w:r w:rsidR="00673280">
        <w:rPr>
          <w:rFonts w:ascii="Arial" w:hAnsi="Arial" w:cs="Arial"/>
          <w:sz w:val="24"/>
          <w:szCs w:val="24"/>
        </w:rPr>
        <w:t xml:space="preserve"> </w:t>
      </w:r>
      <w:r w:rsidRPr="00860283">
        <w:rPr>
          <w:rFonts w:ascii="Arial" w:hAnsi="Arial" w:cs="Arial"/>
          <w:sz w:val="24"/>
          <w:szCs w:val="24"/>
        </w:rPr>
        <w:t>Hükümet</w:t>
      </w:r>
      <w:r w:rsidR="00CB7578">
        <w:rPr>
          <w:rFonts w:ascii="Arial" w:hAnsi="Arial" w:cs="Arial"/>
          <w:sz w:val="24"/>
          <w:szCs w:val="24"/>
        </w:rPr>
        <w:t>;</w:t>
      </w:r>
      <w:r w:rsidRPr="00860283">
        <w:rPr>
          <w:rFonts w:ascii="Arial" w:hAnsi="Arial" w:cs="Arial"/>
          <w:sz w:val="24"/>
          <w:szCs w:val="24"/>
        </w:rPr>
        <w:t xml:space="preserve"> ancak</w:t>
      </w:r>
      <w:r w:rsidR="00CB7578">
        <w:rPr>
          <w:rFonts w:ascii="Arial" w:hAnsi="Arial" w:cs="Arial"/>
          <w:sz w:val="24"/>
          <w:szCs w:val="24"/>
        </w:rPr>
        <w:t>, yasayla yetki verilen,</w:t>
      </w:r>
      <w:r w:rsidRPr="00860283">
        <w:rPr>
          <w:rFonts w:ascii="Arial" w:hAnsi="Arial" w:cs="Arial"/>
          <w:sz w:val="24"/>
          <w:szCs w:val="24"/>
        </w:rPr>
        <w:t xml:space="preserve"> kanun</w:t>
      </w:r>
      <w:r w:rsidR="00CB7578">
        <w:rPr>
          <w:rFonts w:ascii="Arial" w:hAnsi="Arial" w:cs="Arial"/>
          <w:sz w:val="24"/>
          <w:szCs w:val="24"/>
        </w:rPr>
        <w:t xml:space="preserve"> madde</w:t>
      </w:r>
      <w:r w:rsidRPr="00860283">
        <w:rPr>
          <w:rFonts w:ascii="Arial" w:hAnsi="Arial" w:cs="Arial"/>
          <w:sz w:val="24"/>
          <w:szCs w:val="24"/>
        </w:rPr>
        <w:t>l</w:t>
      </w:r>
      <w:r w:rsidR="00CB7578">
        <w:rPr>
          <w:rFonts w:ascii="Arial" w:hAnsi="Arial" w:cs="Arial"/>
          <w:sz w:val="24"/>
          <w:szCs w:val="24"/>
        </w:rPr>
        <w:t>e</w:t>
      </w:r>
      <w:r w:rsidRPr="00860283">
        <w:rPr>
          <w:rFonts w:ascii="Arial" w:hAnsi="Arial" w:cs="Arial"/>
          <w:sz w:val="24"/>
          <w:szCs w:val="24"/>
        </w:rPr>
        <w:t>r</w:t>
      </w:r>
      <w:r w:rsidR="00CB7578">
        <w:rPr>
          <w:rFonts w:ascii="Arial" w:hAnsi="Arial" w:cs="Arial"/>
          <w:sz w:val="24"/>
          <w:szCs w:val="24"/>
        </w:rPr>
        <w:t>i</w:t>
      </w:r>
      <w:r w:rsidRPr="00860283">
        <w:rPr>
          <w:rFonts w:ascii="Arial" w:hAnsi="Arial" w:cs="Arial"/>
          <w:sz w:val="24"/>
          <w:szCs w:val="24"/>
        </w:rPr>
        <w:t>n</w:t>
      </w:r>
      <w:r w:rsidR="00CB7578">
        <w:rPr>
          <w:rFonts w:ascii="Arial" w:hAnsi="Arial" w:cs="Arial"/>
          <w:sz w:val="24"/>
          <w:szCs w:val="24"/>
        </w:rPr>
        <w:t>in</w:t>
      </w:r>
      <w:r w:rsidR="00B865BF">
        <w:rPr>
          <w:rFonts w:ascii="Arial" w:hAnsi="Arial" w:cs="Arial"/>
          <w:sz w:val="24"/>
          <w:szCs w:val="24"/>
        </w:rPr>
        <w:t>;</w:t>
      </w:r>
      <w:r w:rsidRPr="00860283">
        <w:rPr>
          <w:rFonts w:ascii="Arial" w:hAnsi="Arial" w:cs="Arial"/>
          <w:sz w:val="24"/>
          <w:szCs w:val="24"/>
        </w:rPr>
        <w:t xml:space="preserve"> uygulanmasına  ve ekonomik düzenlemelere ilişkin</w:t>
      </w:r>
      <w:r w:rsidR="00CB7578">
        <w:rPr>
          <w:rFonts w:ascii="Arial" w:hAnsi="Arial" w:cs="Arial"/>
          <w:sz w:val="24"/>
          <w:szCs w:val="24"/>
        </w:rPr>
        <w:t>,</w:t>
      </w:r>
      <w:r w:rsidRPr="00860283">
        <w:rPr>
          <w:rFonts w:ascii="Arial" w:hAnsi="Arial" w:cs="Arial"/>
          <w:sz w:val="24"/>
          <w:szCs w:val="24"/>
        </w:rPr>
        <w:t xml:space="preserve"> BKK yayınlayabilir.</w:t>
      </w:r>
      <w:r w:rsidR="00673280">
        <w:rPr>
          <w:rFonts w:ascii="Arial" w:hAnsi="Arial" w:cs="Arial"/>
          <w:sz w:val="24"/>
          <w:szCs w:val="24"/>
        </w:rPr>
        <w:t xml:space="preserve"> TC Devletinde:</w:t>
      </w:r>
      <w:r w:rsidR="00B865BF">
        <w:rPr>
          <w:rFonts w:ascii="Arial" w:hAnsi="Arial" w:cs="Arial"/>
          <w:sz w:val="24"/>
          <w:szCs w:val="24"/>
        </w:rPr>
        <w:t xml:space="preserve"> TC Vatandaşları adına;</w:t>
      </w:r>
      <w:r w:rsidR="00673280">
        <w:rPr>
          <w:rFonts w:ascii="Arial" w:hAnsi="Arial" w:cs="Arial"/>
          <w:sz w:val="24"/>
          <w:szCs w:val="24"/>
        </w:rPr>
        <w:t xml:space="preserve"> Anayasa Değişikliği yapma, Kanun çıkarma ve Genel düzenlemeye ilişkin;</w:t>
      </w:r>
      <w:r w:rsidR="00B865BF">
        <w:rPr>
          <w:rFonts w:ascii="Arial" w:hAnsi="Arial" w:cs="Arial"/>
          <w:sz w:val="24"/>
          <w:szCs w:val="24"/>
        </w:rPr>
        <w:t xml:space="preserve"> </w:t>
      </w:r>
      <w:r w:rsidR="00673280">
        <w:rPr>
          <w:rFonts w:ascii="Arial" w:hAnsi="Arial" w:cs="Arial"/>
          <w:sz w:val="24"/>
          <w:szCs w:val="24"/>
        </w:rPr>
        <w:t>Karar almaya: Görevli ve Yetkili,</w:t>
      </w:r>
      <w:r w:rsidR="00EF0ED8">
        <w:rPr>
          <w:rFonts w:ascii="Arial" w:hAnsi="Arial" w:cs="Arial"/>
          <w:sz w:val="24"/>
          <w:szCs w:val="24"/>
        </w:rPr>
        <w:t xml:space="preserve"> </w:t>
      </w:r>
      <w:r w:rsidR="00673280">
        <w:rPr>
          <w:rFonts w:ascii="Arial" w:hAnsi="Arial" w:cs="Arial"/>
          <w:sz w:val="24"/>
          <w:szCs w:val="24"/>
        </w:rPr>
        <w:t>te</w:t>
      </w:r>
      <w:r w:rsidR="00B865BF">
        <w:rPr>
          <w:rFonts w:ascii="Arial" w:hAnsi="Arial" w:cs="Arial"/>
          <w:sz w:val="24"/>
          <w:szCs w:val="24"/>
        </w:rPr>
        <w:t>k Kamu Kurumu; TBMM’dir. TBMM veya Hükümet: hiçbir konuyu; R</w:t>
      </w:r>
      <w:r w:rsidR="00673280">
        <w:rPr>
          <w:rFonts w:ascii="Arial" w:hAnsi="Arial" w:cs="Arial"/>
          <w:sz w:val="24"/>
          <w:szCs w:val="24"/>
        </w:rPr>
        <w:t>eferanduma götürü</w:t>
      </w:r>
      <w:r w:rsidR="00B865BF">
        <w:rPr>
          <w:rFonts w:ascii="Arial" w:hAnsi="Arial" w:cs="Arial"/>
          <w:sz w:val="24"/>
          <w:szCs w:val="24"/>
        </w:rPr>
        <w:t>p, Halk Oylaması yaptırama</w:t>
      </w:r>
      <w:r w:rsidR="00673280">
        <w:rPr>
          <w:rFonts w:ascii="Arial" w:hAnsi="Arial" w:cs="Arial"/>
          <w:sz w:val="24"/>
          <w:szCs w:val="24"/>
        </w:rPr>
        <w:t>z!</w:t>
      </w:r>
    </w:p>
    <w:p w:rsidR="00860283" w:rsidRPr="00DA0C9C" w:rsidRDefault="00DA0C9C" w:rsidP="00F15A90">
      <w:pPr>
        <w:jc w:val="both"/>
        <w:rPr>
          <w:rFonts w:ascii="Arial" w:hAnsi="Arial" w:cs="Arial"/>
          <w:b/>
          <w:sz w:val="24"/>
          <w:szCs w:val="24"/>
        </w:rPr>
      </w:pPr>
      <w:r w:rsidRPr="00DA0C9C">
        <w:rPr>
          <w:rFonts w:ascii="Arial" w:hAnsi="Arial" w:cs="Arial"/>
          <w:b/>
          <w:sz w:val="24"/>
          <w:szCs w:val="24"/>
        </w:rPr>
        <w:t xml:space="preserve">59.MADDE- </w:t>
      </w:r>
      <w:r w:rsidR="001B2243">
        <w:rPr>
          <w:rFonts w:ascii="Arial" w:hAnsi="Arial" w:cs="Arial"/>
          <w:b/>
          <w:sz w:val="24"/>
          <w:szCs w:val="24"/>
        </w:rPr>
        <w:t>SAVAŞ HAL</w:t>
      </w:r>
      <w:r w:rsidR="00352ACA">
        <w:rPr>
          <w:rFonts w:ascii="Arial" w:hAnsi="Arial" w:cs="Arial"/>
          <w:b/>
          <w:sz w:val="24"/>
          <w:szCs w:val="24"/>
        </w:rPr>
        <w:t>i</w:t>
      </w:r>
      <w:r w:rsidR="001B2243">
        <w:rPr>
          <w:rFonts w:ascii="Arial" w:hAnsi="Arial" w:cs="Arial"/>
          <w:b/>
          <w:sz w:val="24"/>
          <w:szCs w:val="24"/>
        </w:rPr>
        <w:t xml:space="preserve"> </w:t>
      </w:r>
      <w:r w:rsidR="00352ACA">
        <w:rPr>
          <w:rFonts w:ascii="Arial" w:hAnsi="Arial" w:cs="Arial"/>
          <w:b/>
          <w:sz w:val="24"/>
          <w:szCs w:val="24"/>
        </w:rPr>
        <w:t>i</w:t>
      </w:r>
      <w:r w:rsidR="001B2243">
        <w:rPr>
          <w:rFonts w:ascii="Arial" w:hAnsi="Arial" w:cs="Arial"/>
          <w:b/>
          <w:sz w:val="24"/>
          <w:szCs w:val="24"/>
        </w:rPr>
        <w:t xml:space="preserve">LANI </w:t>
      </w:r>
      <w:r w:rsidRPr="00DA0C9C">
        <w:rPr>
          <w:rFonts w:ascii="Arial" w:hAnsi="Arial" w:cs="Arial"/>
          <w:b/>
          <w:sz w:val="24"/>
          <w:szCs w:val="24"/>
        </w:rPr>
        <w:t>VE ULUSAL DEVLET POL</w:t>
      </w:r>
      <w:r w:rsidR="00352ACA">
        <w:rPr>
          <w:rFonts w:ascii="Arial" w:hAnsi="Arial" w:cs="Arial"/>
          <w:b/>
          <w:sz w:val="24"/>
          <w:szCs w:val="24"/>
        </w:rPr>
        <w:t>iTi</w:t>
      </w:r>
      <w:r w:rsidRPr="00DA0C9C">
        <w:rPr>
          <w:rFonts w:ascii="Arial" w:hAnsi="Arial" w:cs="Arial"/>
          <w:b/>
          <w:sz w:val="24"/>
          <w:szCs w:val="24"/>
        </w:rPr>
        <w:t>KASININ BEL</w:t>
      </w:r>
      <w:r w:rsidR="00352ACA">
        <w:rPr>
          <w:rFonts w:ascii="Arial" w:hAnsi="Arial" w:cs="Arial"/>
          <w:b/>
          <w:sz w:val="24"/>
          <w:szCs w:val="24"/>
        </w:rPr>
        <w:t>i</w:t>
      </w:r>
      <w:r w:rsidRPr="00DA0C9C">
        <w:rPr>
          <w:rFonts w:ascii="Arial" w:hAnsi="Arial" w:cs="Arial"/>
          <w:b/>
          <w:sz w:val="24"/>
          <w:szCs w:val="24"/>
        </w:rPr>
        <w:t>RLENMES</w:t>
      </w:r>
      <w:r w:rsidR="00352ACA">
        <w:rPr>
          <w:rFonts w:ascii="Arial" w:hAnsi="Arial" w:cs="Arial"/>
          <w:b/>
          <w:sz w:val="24"/>
          <w:szCs w:val="24"/>
        </w:rPr>
        <w:t>i</w:t>
      </w:r>
    </w:p>
    <w:p w:rsidR="00860283" w:rsidRPr="00860283" w:rsidRDefault="00860283" w:rsidP="00F15A90">
      <w:pPr>
        <w:jc w:val="both"/>
        <w:rPr>
          <w:rFonts w:ascii="Arial" w:hAnsi="Arial" w:cs="Arial"/>
          <w:sz w:val="24"/>
          <w:szCs w:val="24"/>
        </w:rPr>
      </w:pPr>
      <w:r w:rsidRPr="00860283">
        <w:rPr>
          <w:rFonts w:ascii="Arial" w:hAnsi="Arial" w:cs="Arial"/>
          <w:sz w:val="24"/>
          <w:szCs w:val="24"/>
        </w:rPr>
        <w:t>1-Ülkenin</w:t>
      </w:r>
      <w:r w:rsidR="00CB7578">
        <w:rPr>
          <w:rFonts w:ascii="Arial" w:hAnsi="Arial" w:cs="Arial"/>
          <w:sz w:val="24"/>
          <w:szCs w:val="24"/>
        </w:rPr>
        <w:t>,</w:t>
      </w:r>
      <w:r w:rsidRPr="00860283">
        <w:rPr>
          <w:rFonts w:ascii="Arial" w:hAnsi="Arial" w:cs="Arial"/>
          <w:sz w:val="24"/>
          <w:szCs w:val="24"/>
        </w:rPr>
        <w:t xml:space="preserve"> silahlı saldırıya uğraması</w:t>
      </w:r>
      <w:r w:rsidR="004C3025">
        <w:rPr>
          <w:rFonts w:ascii="Arial" w:hAnsi="Arial" w:cs="Arial"/>
          <w:sz w:val="24"/>
          <w:szCs w:val="24"/>
        </w:rPr>
        <w:t>, savaş</w:t>
      </w:r>
      <w:r w:rsidR="00653CF9">
        <w:rPr>
          <w:rFonts w:ascii="Arial" w:hAnsi="Arial" w:cs="Arial"/>
          <w:sz w:val="24"/>
          <w:szCs w:val="24"/>
        </w:rPr>
        <w:t>,</w:t>
      </w:r>
      <w:r w:rsidR="004C3025">
        <w:rPr>
          <w:rFonts w:ascii="Arial" w:hAnsi="Arial" w:cs="Arial"/>
          <w:sz w:val="24"/>
          <w:szCs w:val="24"/>
        </w:rPr>
        <w:t>iç</w:t>
      </w:r>
      <w:r w:rsidRPr="00860283">
        <w:rPr>
          <w:rFonts w:ascii="Arial" w:hAnsi="Arial" w:cs="Arial"/>
          <w:sz w:val="24"/>
          <w:szCs w:val="24"/>
        </w:rPr>
        <w:t>savaş</w:t>
      </w:r>
      <w:r w:rsidR="00653CF9">
        <w:rPr>
          <w:rFonts w:ascii="Arial" w:hAnsi="Arial" w:cs="Arial"/>
          <w:sz w:val="24"/>
          <w:szCs w:val="24"/>
        </w:rPr>
        <w:t xml:space="preserve"> veya</w:t>
      </w:r>
      <w:r w:rsidR="004C3025">
        <w:rPr>
          <w:rFonts w:ascii="Arial" w:hAnsi="Arial" w:cs="Arial"/>
          <w:sz w:val="24"/>
          <w:szCs w:val="24"/>
        </w:rPr>
        <w:t xml:space="preserve"> silahlı isyan</w:t>
      </w:r>
      <w:r w:rsidRPr="00860283">
        <w:rPr>
          <w:rFonts w:ascii="Arial" w:hAnsi="Arial" w:cs="Arial"/>
          <w:sz w:val="24"/>
          <w:szCs w:val="24"/>
        </w:rPr>
        <w:t xml:space="preserve"> tehlikesi durumunda</w:t>
      </w:r>
      <w:r w:rsidR="00696E94">
        <w:rPr>
          <w:rFonts w:ascii="Arial" w:hAnsi="Arial" w:cs="Arial"/>
          <w:sz w:val="24"/>
          <w:szCs w:val="24"/>
        </w:rPr>
        <w:t>;</w:t>
      </w:r>
      <w:r w:rsidRPr="00860283">
        <w:rPr>
          <w:rFonts w:ascii="Arial" w:hAnsi="Arial" w:cs="Arial"/>
          <w:sz w:val="24"/>
          <w:szCs w:val="24"/>
        </w:rPr>
        <w:t xml:space="preserve"> TSK’nın–</w:t>
      </w:r>
      <w:r w:rsidR="00EE4DA6">
        <w:rPr>
          <w:rFonts w:ascii="Arial" w:hAnsi="Arial" w:cs="Arial"/>
          <w:sz w:val="24"/>
          <w:szCs w:val="24"/>
        </w:rPr>
        <w:t>Türk</w:t>
      </w:r>
      <w:r w:rsidR="008C1031">
        <w:rPr>
          <w:rFonts w:ascii="Arial" w:hAnsi="Arial" w:cs="Arial"/>
          <w:sz w:val="24"/>
          <w:szCs w:val="24"/>
        </w:rPr>
        <w:t xml:space="preserve"> O</w:t>
      </w:r>
      <w:r w:rsidRPr="00860283">
        <w:rPr>
          <w:rFonts w:ascii="Arial" w:hAnsi="Arial" w:cs="Arial"/>
          <w:sz w:val="24"/>
          <w:szCs w:val="24"/>
        </w:rPr>
        <w:t xml:space="preserve">rdusunun kullanılması ve savaş hali ilanı ile </w:t>
      </w:r>
      <w:r w:rsidR="00991B36">
        <w:rPr>
          <w:rFonts w:ascii="Arial" w:hAnsi="Arial" w:cs="Arial"/>
          <w:sz w:val="24"/>
          <w:szCs w:val="24"/>
        </w:rPr>
        <w:t>Askerleri</w:t>
      </w:r>
      <w:r w:rsidRPr="00860283">
        <w:rPr>
          <w:rFonts w:ascii="Arial" w:hAnsi="Arial" w:cs="Arial"/>
          <w:sz w:val="24"/>
          <w:szCs w:val="24"/>
        </w:rPr>
        <w:t>n</w:t>
      </w:r>
      <w:r w:rsidR="00991B36">
        <w:rPr>
          <w:rFonts w:ascii="Arial" w:hAnsi="Arial" w:cs="Arial"/>
          <w:sz w:val="24"/>
          <w:szCs w:val="24"/>
        </w:rPr>
        <w:t>;</w:t>
      </w:r>
      <w:r w:rsidRPr="00860283">
        <w:rPr>
          <w:rFonts w:ascii="Arial" w:hAnsi="Arial" w:cs="Arial"/>
          <w:sz w:val="24"/>
          <w:szCs w:val="24"/>
        </w:rPr>
        <w:t>yabancı ülke</w:t>
      </w:r>
      <w:r w:rsidR="00EF0ED8">
        <w:rPr>
          <w:rFonts w:ascii="Arial" w:hAnsi="Arial" w:cs="Arial"/>
          <w:sz w:val="24"/>
          <w:szCs w:val="24"/>
        </w:rPr>
        <w:t>y</w:t>
      </w:r>
      <w:r w:rsidRPr="00860283">
        <w:rPr>
          <w:rFonts w:ascii="Arial" w:hAnsi="Arial" w:cs="Arial"/>
          <w:sz w:val="24"/>
          <w:szCs w:val="24"/>
        </w:rPr>
        <w:t xml:space="preserve">e gönderilmesi  ve </w:t>
      </w:r>
      <w:r w:rsidR="00EE4DA6">
        <w:rPr>
          <w:rFonts w:ascii="Arial" w:hAnsi="Arial" w:cs="Arial"/>
          <w:sz w:val="24"/>
          <w:szCs w:val="24"/>
        </w:rPr>
        <w:t>Türk</w:t>
      </w:r>
      <w:r w:rsidR="008C1031">
        <w:rPr>
          <w:rFonts w:ascii="Arial" w:hAnsi="Arial" w:cs="Arial"/>
          <w:sz w:val="24"/>
          <w:szCs w:val="24"/>
        </w:rPr>
        <w:t xml:space="preserve"> O</w:t>
      </w:r>
      <w:r w:rsidRPr="00860283">
        <w:rPr>
          <w:rFonts w:ascii="Arial" w:hAnsi="Arial" w:cs="Arial"/>
          <w:sz w:val="24"/>
          <w:szCs w:val="24"/>
        </w:rPr>
        <w:t>rdusunun</w:t>
      </w:r>
      <w:r w:rsidR="00EF0ED8">
        <w:rPr>
          <w:rFonts w:ascii="Arial" w:hAnsi="Arial" w:cs="Arial"/>
          <w:sz w:val="24"/>
          <w:szCs w:val="24"/>
        </w:rPr>
        <w:t>;</w:t>
      </w:r>
      <w:r w:rsidRPr="00860283">
        <w:rPr>
          <w:rFonts w:ascii="Arial" w:hAnsi="Arial" w:cs="Arial"/>
          <w:sz w:val="24"/>
          <w:szCs w:val="24"/>
        </w:rPr>
        <w:t>savaşa katılmasına</w:t>
      </w:r>
      <w:r w:rsidR="00CB7578">
        <w:rPr>
          <w:rFonts w:ascii="Arial" w:hAnsi="Arial" w:cs="Arial"/>
          <w:sz w:val="24"/>
          <w:szCs w:val="24"/>
        </w:rPr>
        <w:t>,</w:t>
      </w:r>
      <w:r w:rsidRPr="00860283">
        <w:rPr>
          <w:rFonts w:ascii="Arial" w:hAnsi="Arial" w:cs="Arial"/>
          <w:sz w:val="24"/>
          <w:szCs w:val="24"/>
        </w:rPr>
        <w:t xml:space="preserve"> izin verme yetkisi</w:t>
      </w:r>
      <w:r w:rsidR="00CB7578">
        <w:rPr>
          <w:rFonts w:ascii="Arial" w:hAnsi="Arial" w:cs="Arial"/>
          <w:sz w:val="24"/>
          <w:szCs w:val="24"/>
        </w:rPr>
        <w:t>:</w:t>
      </w:r>
      <w:r w:rsidRPr="00860283">
        <w:rPr>
          <w:rFonts w:ascii="Arial" w:hAnsi="Arial" w:cs="Arial"/>
          <w:sz w:val="24"/>
          <w:szCs w:val="24"/>
        </w:rPr>
        <w:t xml:space="preserve"> T</w:t>
      </w:r>
      <w:r w:rsidR="004050B9">
        <w:rPr>
          <w:rFonts w:ascii="Arial" w:hAnsi="Arial" w:cs="Arial"/>
          <w:sz w:val="24"/>
          <w:szCs w:val="24"/>
        </w:rPr>
        <w:t>U</w:t>
      </w:r>
      <w:r w:rsidRPr="00860283">
        <w:rPr>
          <w:rFonts w:ascii="Arial" w:hAnsi="Arial" w:cs="Arial"/>
          <w:sz w:val="24"/>
          <w:szCs w:val="24"/>
        </w:rPr>
        <w:t>CUM’a aittir.</w:t>
      </w:r>
    </w:p>
    <w:p w:rsidR="00C650B6" w:rsidRDefault="00860283" w:rsidP="00F15A90">
      <w:pPr>
        <w:jc w:val="both"/>
        <w:rPr>
          <w:rFonts w:ascii="Arial" w:hAnsi="Arial" w:cs="Arial"/>
          <w:sz w:val="24"/>
          <w:szCs w:val="24"/>
        </w:rPr>
      </w:pPr>
      <w:r w:rsidRPr="00860283">
        <w:rPr>
          <w:rFonts w:ascii="Arial" w:hAnsi="Arial" w:cs="Arial"/>
          <w:sz w:val="24"/>
          <w:szCs w:val="24"/>
        </w:rPr>
        <w:t>2-Yabancı silahlı kuvvetlerin,yabancı askerlerin</w:t>
      </w:r>
      <w:r w:rsidR="002221B8">
        <w:rPr>
          <w:rFonts w:ascii="Arial" w:hAnsi="Arial" w:cs="Arial"/>
          <w:sz w:val="24"/>
          <w:szCs w:val="24"/>
        </w:rPr>
        <w:t>;</w:t>
      </w:r>
      <w:r w:rsidR="00696E94">
        <w:rPr>
          <w:rFonts w:ascii="Arial" w:hAnsi="Arial" w:cs="Arial"/>
          <w:sz w:val="24"/>
          <w:szCs w:val="24"/>
        </w:rPr>
        <w:t xml:space="preserve"> silahlı veya silahsızda ols</w:t>
      </w:r>
      <w:r w:rsidRPr="00860283">
        <w:rPr>
          <w:rFonts w:ascii="Arial" w:hAnsi="Arial" w:cs="Arial"/>
          <w:sz w:val="24"/>
          <w:szCs w:val="24"/>
        </w:rPr>
        <w:t>a</w:t>
      </w:r>
      <w:r w:rsidR="007E4820">
        <w:rPr>
          <w:rFonts w:ascii="Arial" w:hAnsi="Arial" w:cs="Arial"/>
          <w:sz w:val="24"/>
          <w:szCs w:val="24"/>
        </w:rPr>
        <w:t>;</w:t>
      </w:r>
      <w:r w:rsidR="00EE4DA6">
        <w:rPr>
          <w:rFonts w:ascii="Arial" w:hAnsi="Arial" w:cs="Arial"/>
          <w:sz w:val="24"/>
          <w:szCs w:val="24"/>
        </w:rPr>
        <w:t>Türk</w:t>
      </w:r>
      <w:r w:rsidR="004050B9">
        <w:rPr>
          <w:rFonts w:ascii="Arial" w:hAnsi="Arial" w:cs="Arial"/>
          <w:sz w:val="24"/>
          <w:szCs w:val="24"/>
        </w:rPr>
        <w:t>Ü</w:t>
      </w:r>
      <w:r w:rsidRPr="00860283">
        <w:rPr>
          <w:rFonts w:ascii="Arial" w:hAnsi="Arial" w:cs="Arial"/>
          <w:sz w:val="24"/>
          <w:szCs w:val="24"/>
        </w:rPr>
        <w:t>lkesine girmesine,b</w:t>
      </w:r>
      <w:r w:rsidR="007E4820">
        <w:rPr>
          <w:rFonts w:ascii="Arial" w:hAnsi="Arial" w:cs="Arial"/>
          <w:sz w:val="24"/>
          <w:szCs w:val="24"/>
        </w:rPr>
        <w:t>ulunmasına,yurdumuzda</w:t>
      </w:r>
      <w:r w:rsidR="008C1031">
        <w:rPr>
          <w:rFonts w:ascii="Arial" w:hAnsi="Arial" w:cs="Arial"/>
          <w:sz w:val="24"/>
          <w:szCs w:val="24"/>
        </w:rPr>
        <w:t>;</w:t>
      </w:r>
      <w:r w:rsidR="007E4820">
        <w:rPr>
          <w:rFonts w:ascii="Arial" w:hAnsi="Arial" w:cs="Arial"/>
          <w:sz w:val="24"/>
          <w:szCs w:val="24"/>
        </w:rPr>
        <w:t>askeri üs</w:t>
      </w:r>
      <w:r w:rsidRPr="00860283">
        <w:rPr>
          <w:rFonts w:ascii="Arial" w:hAnsi="Arial" w:cs="Arial"/>
          <w:sz w:val="24"/>
          <w:szCs w:val="24"/>
        </w:rPr>
        <w:t>,tesis,askeri</w:t>
      </w:r>
      <w:r w:rsidR="00653CF9">
        <w:rPr>
          <w:rFonts w:ascii="Arial" w:hAnsi="Arial" w:cs="Arial"/>
          <w:sz w:val="24"/>
          <w:szCs w:val="24"/>
        </w:rPr>
        <w:t xml:space="preserve"> uçak</w:t>
      </w:r>
      <w:r w:rsidRPr="00860283">
        <w:rPr>
          <w:rFonts w:ascii="Arial" w:hAnsi="Arial" w:cs="Arial"/>
          <w:sz w:val="24"/>
          <w:szCs w:val="24"/>
        </w:rPr>
        <w:t xml:space="preserve"> havaalanı</w:t>
      </w:r>
      <w:r w:rsidR="00653CF9">
        <w:rPr>
          <w:rFonts w:ascii="Arial" w:hAnsi="Arial" w:cs="Arial"/>
          <w:sz w:val="24"/>
          <w:szCs w:val="24"/>
        </w:rPr>
        <w:t xml:space="preserve"> ile askeri gemiler için</w:t>
      </w:r>
      <w:r w:rsidRPr="00860283">
        <w:rPr>
          <w:rFonts w:ascii="Arial" w:hAnsi="Arial" w:cs="Arial"/>
          <w:sz w:val="24"/>
          <w:szCs w:val="24"/>
        </w:rPr>
        <w:t xml:space="preserve"> liman kurmasına</w:t>
      </w:r>
      <w:r w:rsidR="000461F3">
        <w:rPr>
          <w:rFonts w:ascii="Arial" w:hAnsi="Arial" w:cs="Arial"/>
          <w:sz w:val="24"/>
          <w:szCs w:val="24"/>
        </w:rPr>
        <w:t>,</w:t>
      </w:r>
      <w:r w:rsidR="00C650B6">
        <w:rPr>
          <w:rFonts w:ascii="Arial" w:hAnsi="Arial" w:cs="Arial"/>
          <w:sz w:val="24"/>
          <w:szCs w:val="24"/>
        </w:rPr>
        <w:t xml:space="preserve"> veya</w:t>
      </w:r>
      <w:r w:rsidR="00653CF9">
        <w:rPr>
          <w:rFonts w:ascii="Arial" w:hAnsi="Arial" w:cs="Arial"/>
          <w:sz w:val="24"/>
          <w:szCs w:val="24"/>
        </w:rPr>
        <w:t xml:space="preserve"> TSK’nın</w:t>
      </w:r>
      <w:r w:rsidR="00C650B6">
        <w:rPr>
          <w:rFonts w:ascii="Arial" w:hAnsi="Arial" w:cs="Arial"/>
          <w:sz w:val="24"/>
          <w:szCs w:val="24"/>
        </w:rPr>
        <w:t xml:space="preserve"> tesisleri</w:t>
      </w:r>
      <w:r w:rsidR="00653CF9">
        <w:rPr>
          <w:rFonts w:ascii="Arial" w:hAnsi="Arial" w:cs="Arial"/>
          <w:sz w:val="24"/>
          <w:szCs w:val="24"/>
        </w:rPr>
        <w:t>ni</w:t>
      </w:r>
      <w:r w:rsidR="00C650B6">
        <w:rPr>
          <w:rFonts w:ascii="Arial" w:hAnsi="Arial" w:cs="Arial"/>
          <w:sz w:val="24"/>
          <w:szCs w:val="24"/>
        </w:rPr>
        <w:t xml:space="preserve"> kullanmasına;</w:t>
      </w:r>
      <w:r w:rsidRPr="00860283">
        <w:rPr>
          <w:rFonts w:ascii="Arial" w:hAnsi="Arial" w:cs="Arial"/>
          <w:sz w:val="24"/>
          <w:szCs w:val="24"/>
        </w:rPr>
        <w:t xml:space="preserve"> asla izin verilmez.</w:t>
      </w:r>
    </w:p>
    <w:p w:rsidR="00860283" w:rsidRPr="00860283" w:rsidRDefault="00C650B6" w:rsidP="00F15A90">
      <w:pPr>
        <w:jc w:val="both"/>
        <w:rPr>
          <w:rFonts w:ascii="Arial" w:hAnsi="Arial" w:cs="Arial"/>
          <w:sz w:val="24"/>
          <w:szCs w:val="24"/>
        </w:rPr>
      </w:pPr>
      <w:r>
        <w:rPr>
          <w:rFonts w:ascii="Arial" w:hAnsi="Arial" w:cs="Arial"/>
          <w:sz w:val="24"/>
          <w:szCs w:val="24"/>
        </w:rPr>
        <w:t>3-</w:t>
      </w:r>
      <w:r w:rsidR="00653CF9">
        <w:rPr>
          <w:rFonts w:ascii="Arial" w:hAnsi="Arial" w:cs="Arial"/>
          <w:sz w:val="24"/>
          <w:szCs w:val="24"/>
        </w:rPr>
        <w:t>Ani</w:t>
      </w:r>
      <w:r w:rsidR="009E6C51">
        <w:rPr>
          <w:rFonts w:ascii="Arial" w:hAnsi="Arial" w:cs="Arial"/>
          <w:sz w:val="24"/>
          <w:szCs w:val="24"/>
        </w:rPr>
        <w:t xml:space="preserve"> ve yakın,</w:t>
      </w:r>
      <w:r w:rsidR="00653CF9">
        <w:rPr>
          <w:rFonts w:ascii="Arial" w:hAnsi="Arial" w:cs="Arial"/>
          <w:sz w:val="24"/>
          <w:szCs w:val="24"/>
        </w:rPr>
        <w:t xml:space="preserve"> </w:t>
      </w:r>
      <w:r w:rsidR="00860283" w:rsidRPr="00860283">
        <w:rPr>
          <w:rFonts w:ascii="Arial" w:hAnsi="Arial" w:cs="Arial"/>
          <w:sz w:val="24"/>
          <w:szCs w:val="24"/>
        </w:rPr>
        <w:t>Savaş tehlikesi durumunda</w:t>
      </w:r>
      <w:r w:rsidR="002221B8">
        <w:rPr>
          <w:rFonts w:ascii="Arial" w:hAnsi="Arial" w:cs="Arial"/>
          <w:sz w:val="24"/>
          <w:szCs w:val="24"/>
        </w:rPr>
        <w:t>:</w:t>
      </w:r>
      <w:r w:rsidR="00860283" w:rsidRPr="00860283">
        <w:rPr>
          <w:rFonts w:ascii="Arial" w:hAnsi="Arial" w:cs="Arial"/>
          <w:sz w:val="24"/>
          <w:szCs w:val="24"/>
        </w:rPr>
        <w:t xml:space="preserve"> T</w:t>
      </w:r>
      <w:r w:rsidR="004050B9">
        <w:rPr>
          <w:rFonts w:ascii="Arial" w:hAnsi="Arial" w:cs="Arial"/>
          <w:sz w:val="24"/>
          <w:szCs w:val="24"/>
        </w:rPr>
        <w:t>U</w:t>
      </w:r>
      <w:r w:rsidR="00860283" w:rsidRPr="00860283">
        <w:rPr>
          <w:rFonts w:ascii="Arial" w:hAnsi="Arial" w:cs="Arial"/>
          <w:sz w:val="24"/>
          <w:szCs w:val="24"/>
        </w:rPr>
        <w:t>CUM</w:t>
      </w:r>
      <w:r w:rsidR="002221B8">
        <w:rPr>
          <w:rFonts w:ascii="Arial" w:hAnsi="Arial" w:cs="Arial"/>
          <w:sz w:val="24"/>
          <w:szCs w:val="24"/>
        </w:rPr>
        <w:t>,</w:t>
      </w:r>
      <w:r>
        <w:rPr>
          <w:rFonts w:ascii="Arial" w:hAnsi="Arial" w:cs="Arial"/>
          <w:sz w:val="24"/>
          <w:szCs w:val="24"/>
        </w:rPr>
        <w:t xml:space="preserve"> d</w:t>
      </w:r>
      <w:r w:rsidR="008C1031">
        <w:rPr>
          <w:rFonts w:ascii="Arial" w:hAnsi="Arial" w:cs="Arial"/>
          <w:sz w:val="24"/>
          <w:szCs w:val="24"/>
        </w:rPr>
        <w:t>erhal toplanarak</w:t>
      </w:r>
      <w:r w:rsidR="00A801CB">
        <w:rPr>
          <w:rFonts w:ascii="Arial" w:hAnsi="Arial" w:cs="Arial"/>
          <w:sz w:val="24"/>
          <w:szCs w:val="24"/>
        </w:rPr>
        <w:t>,</w:t>
      </w:r>
      <w:r w:rsidR="008C1031">
        <w:rPr>
          <w:rFonts w:ascii="Arial" w:hAnsi="Arial" w:cs="Arial"/>
          <w:sz w:val="24"/>
          <w:szCs w:val="24"/>
        </w:rPr>
        <w:t xml:space="preserve"> B</w:t>
      </w:r>
      <w:r w:rsidR="00860283" w:rsidRPr="00860283">
        <w:rPr>
          <w:rFonts w:ascii="Arial" w:hAnsi="Arial" w:cs="Arial"/>
          <w:sz w:val="24"/>
          <w:szCs w:val="24"/>
        </w:rPr>
        <w:t xml:space="preserve">akanlar </w:t>
      </w:r>
      <w:r>
        <w:rPr>
          <w:rFonts w:ascii="Arial" w:hAnsi="Arial" w:cs="Arial"/>
          <w:sz w:val="24"/>
          <w:szCs w:val="24"/>
        </w:rPr>
        <w:t>K</w:t>
      </w:r>
      <w:r w:rsidR="00860283" w:rsidRPr="00860283">
        <w:rPr>
          <w:rFonts w:ascii="Arial" w:hAnsi="Arial" w:cs="Arial"/>
          <w:sz w:val="24"/>
          <w:szCs w:val="24"/>
        </w:rPr>
        <w:t>urulunun istemini görüşüp</w:t>
      </w:r>
      <w:r w:rsidR="000461F3">
        <w:rPr>
          <w:rFonts w:ascii="Arial" w:hAnsi="Arial" w:cs="Arial"/>
          <w:sz w:val="24"/>
          <w:szCs w:val="24"/>
        </w:rPr>
        <w:t>,</w:t>
      </w:r>
      <w:r w:rsidR="00860283" w:rsidRPr="00860283">
        <w:rPr>
          <w:rFonts w:ascii="Arial" w:hAnsi="Arial" w:cs="Arial"/>
          <w:sz w:val="24"/>
          <w:szCs w:val="24"/>
        </w:rPr>
        <w:t xml:space="preserve"> karara bağlar.</w:t>
      </w:r>
    </w:p>
    <w:p w:rsidR="00860283" w:rsidRPr="00860283" w:rsidRDefault="00C650B6" w:rsidP="00F15A90">
      <w:pPr>
        <w:jc w:val="both"/>
        <w:rPr>
          <w:rFonts w:ascii="Arial" w:hAnsi="Arial" w:cs="Arial"/>
          <w:sz w:val="24"/>
          <w:szCs w:val="24"/>
        </w:rPr>
      </w:pPr>
      <w:r>
        <w:rPr>
          <w:rFonts w:ascii="Arial" w:hAnsi="Arial" w:cs="Arial"/>
          <w:sz w:val="24"/>
          <w:szCs w:val="24"/>
        </w:rPr>
        <w:t>4</w:t>
      </w:r>
      <w:r w:rsidR="00860283" w:rsidRPr="00860283">
        <w:rPr>
          <w:rFonts w:ascii="Arial" w:hAnsi="Arial" w:cs="Arial"/>
          <w:sz w:val="24"/>
          <w:szCs w:val="24"/>
        </w:rPr>
        <w:t xml:space="preserve">-T.C </w:t>
      </w:r>
      <w:r w:rsidR="00A417F5">
        <w:rPr>
          <w:rFonts w:ascii="Arial" w:hAnsi="Arial" w:cs="Arial"/>
          <w:sz w:val="24"/>
          <w:szCs w:val="24"/>
        </w:rPr>
        <w:t>Ü</w:t>
      </w:r>
      <w:r w:rsidR="00860283" w:rsidRPr="00860283">
        <w:rPr>
          <w:rFonts w:ascii="Arial" w:hAnsi="Arial" w:cs="Arial"/>
          <w:sz w:val="24"/>
          <w:szCs w:val="24"/>
        </w:rPr>
        <w:t>lkesinin</w:t>
      </w:r>
      <w:r w:rsidR="000461F3">
        <w:rPr>
          <w:rFonts w:ascii="Arial" w:hAnsi="Arial" w:cs="Arial"/>
          <w:sz w:val="24"/>
          <w:szCs w:val="24"/>
        </w:rPr>
        <w:t>;</w:t>
      </w:r>
      <w:r w:rsidR="00860283" w:rsidRPr="00860283">
        <w:rPr>
          <w:rFonts w:ascii="Arial" w:hAnsi="Arial" w:cs="Arial"/>
          <w:sz w:val="24"/>
          <w:szCs w:val="24"/>
        </w:rPr>
        <w:t xml:space="preserve"> ulusal,resmi </w:t>
      </w:r>
      <w:r w:rsidR="008C1031">
        <w:rPr>
          <w:rFonts w:ascii="Arial" w:hAnsi="Arial" w:cs="Arial"/>
          <w:sz w:val="24"/>
          <w:szCs w:val="24"/>
        </w:rPr>
        <w:t>Devlet P</w:t>
      </w:r>
      <w:r w:rsidR="00860283" w:rsidRPr="00860283">
        <w:rPr>
          <w:rFonts w:ascii="Arial" w:hAnsi="Arial" w:cs="Arial"/>
          <w:sz w:val="24"/>
          <w:szCs w:val="24"/>
        </w:rPr>
        <w:t xml:space="preserve">olitikası ve milli </w:t>
      </w:r>
      <w:r w:rsidR="00975633">
        <w:rPr>
          <w:rFonts w:ascii="Arial" w:hAnsi="Arial" w:cs="Arial"/>
          <w:sz w:val="24"/>
          <w:szCs w:val="24"/>
        </w:rPr>
        <w:t>g</w:t>
      </w:r>
      <w:r w:rsidR="00860283" w:rsidRPr="00860283">
        <w:rPr>
          <w:rFonts w:ascii="Arial" w:hAnsi="Arial" w:cs="Arial"/>
          <w:sz w:val="24"/>
          <w:szCs w:val="24"/>
        </w:rPr>
        <w:t>üvenlik siyaseti ilkelerini</w:t>
      </w:r>
      <w:r w:rsidR="000461F3">
        <w:rPr>
          <w:rFonts w:ascii="Arial" w:hAnsi="Arial" w:cs="Arial"/>
          <w:sz w:val="24"/>
          <w:szCs w:val="24"/>
        </w:rPr>
        <w:t xml:space="preserve">: </w:t>
      </w:r>
      <w:r w:rsidR="00860283" w:rsidRPr="00860283">
        <w:rPr>
          <w:rFonts w:ascii="Arial" w:hAnsi="Arial" w:cs="Arial"/>
          <w:sz w:val="24"/>
          <w:szCs w:val="24"/>
        </w:rPr>
        <w:t>T.C</w:t>
      </w:r>
      <w:r w:rsidR="000461F3">
        <w:rPr>
          <w:rFonts w:ascii="Arial" w:hAnsi="Arial" w:cs="Arial"/>
          <w:sz w:val="24"/>
          <w:szCs w:val="24"/>
        </w:rPr>
        <w:t>’</w:t>
      </w:r>
      <w:r w:rsidR="00860283" w:rsidRPr="00860283">
        <w:rPr>
          <w:rFonts w:ascii="Arial" w:hAnsi="Arial" w:cs="Arial"/>
          <w:sz w:val="24"/>
          <w:szCs w:val="24"/>
        </w:rPr>
        <w:t>nin</w:t>
      </w:r>
      <w:r w:rsidR="000461F3">
        <w:rPr>
          <w:rFonts w:ascii="Arial" w:hAnsi="Arial" w:cs="Arial"/>
          <w:sz w:val="24"/>
          <w:szCs w:val="24"/>
        </w:rPr>
        <w:t xml:space="preserve">; </w:t>
      </w:r>
      <w:r w:rsidR="00860283" w:rsidRPr="00860283">
        <w:rPr>
          <w:rFonts w:ascii="Arial" w:hAnsi="Arial" w:cs="Arial"/>
          <w:sz w:val="24"/>
          <w:szCs w:val="24"/>
        </w:rPr>
        <w:t xml:space="preserve"> özgür,tam bağımsız,bağlantısız,egemen,demokratik,laik</w:t>
      </w:r>
      <w:r w:rsidR="000461F3">
        <w:rPr>
          <w:rFonts w:ascii="Arial" w:hAnsi="Arial" w:cs="Arial"/>
          <w:sz w:val="24"/>
          <w:szCs w:val="24"/>
        </w:rPr>
        <w:t>,</w:t>
      </w:r>
      <w:r w:rsidR="00860283" w:rsidRPr="00860283">
        <w:rPr>
          <w:rFonts w:ascii="Arial" w:hAnsi="Arial" w:cs="Arial"/>
          <w:sz w:val="24"/>
          <w:szCs w:val="24"/>
        </w:rPr>
        <w:t xml:space="preserve"> bir</w:t>
      </w:r>
      <w:r w:rsidR="000461F3">
        <w:rPr>
          <w:rFonts w:ascii="Arial" w:hAnsi="Arial" w:cs="Arial"/>
          <w:sz w:val="24"/>
          <w:szCs w:val="24"/>
        </w:rPr>
        <w:t xml:space="preserve"> sosyal</w:t>
      </w:r>
      <w:r w:rsidR="00860283" w:rsidRPr="00860283">
        <w:rPr>
          <w:rFonts w:ascii="Arial" w:hAnsi="Arial" w:cs="Arial"/>
          <w:sz w:val="24"/>
          <w:szCs w:val="24"/>
        </w:rPr>
        <w:t xml:space="preserve"> hukuk devleti</w:t>
      </w:r>
      <w:r w:rsidR="000461F3">
        <w:rPr>
          <w:rFonts w:ascii="Arial" w:hAnsi="Arial" w:cs="Arial"/>
          <w:sz w:val="24"/>
          <w:szCs w:val="24"/>
        </w:rPr>
        <w:t>,</w:t>
      </w:r>
      <w:r w:rsidR="00860283" w:rsidRPr="00860283">
        <w:rPr>
          <w:rFonts w:ascii="Arial" w:hAnsi="Arial" w:cs="Arial"/>
          <w:sz w:val="24"/>
          <w:szCs w:val="24"/>
        </w:rPr>
        <w:t xml:space="preserve"> olma niteliğini koruyarak</w:t>
      </w:r>
      <w:r w:rsidR="000461F3">
        <w:rPr>
          <w:rFonts w:ascii="Arial" w:hAnsi="Arial" w:cs="Arial"/>
          <w:sz w:val="24"/>
          <w:szCs w:val="24"/>
        </w:rPr>
        <w:t>:</w:t>
      </w:r>
      <w:r w:rsidR="00860283" w:rsidRPr="00860283">
        <w:rPr>
          <w:rFonts w:ascii="Arial" w:hAnsi="Arial" w:cs="Arial"/>
          <w:sz w:val="24"/>
          <w:szCs w:val="24"/>
        </w:rPr>
        <w:t xml:space="preserve"> TSK’ nın öneri</w:t>
      </w:r>
      <w:r w:rsidR="007B7E98">
        <w:rPr>
          <w:rFonts w:ascii="Arial" w:hAnsi="Arial" w:cs="Arial"/>
          <w:sz w:val="24"/>
          <w:szCs w:val="24"/>
        </w:rPr>
        <w:t xml:space="preserve"> ve B.K’nın teklif</w:t>
      </w:r>
      <w:r w:rsidR="00860283" w:rsidRPr="00860283">
        <w:rPr>
          <w:rFonts w:ascii="Arial" w:hAnsi="Arial" w:cs="Arial"/>
          <w:sz w:val="24"/>
          <w:szCs w:val="24"/>
        </w:rPr>
        <w:t>i üzerine</w:t>
      </w:r>
      <w:r w:rsidR="007E4820">
        <w:rPr>
          <w:rFonts w:ascii="Arial" w:hAnsi="Arial" w:cs="Arial"/>
          <w:sz w:val="24"/>
          <w:szCs w:val="24"/>
        </w:rPr>
        <w:t>,</w:t>
      </w:r>
      <w:r w:rsidR="00860283" w:rsidRPr="00860283">
        <w:rPr>
          <w:rFonts w:ascii="Arial" w:hAnsi="Arial" w:cs="Arial"/>
          <w:sz w:val="24"/>
          <w:szCs w:val="24"/>
        </w:rPr>
        <w:t xml:space="preserve"> T</w:t>
      </w:r>
      <w:r w:rsidR="004050B9">
        <w:rPr>
          <w:rFonts w:ascii="Arial" w:hAnsi="Arial" w:cs="Arial"/>
          <w:sz w:val="24"/>
          <w:szCs w:val="24"/>
        </w:rPr>
        <w:t>U</w:t>
      </w:r>
      <w:r w:rsidR="00860283" w:rsidRPr="00860283">
        <w:rPr>
          <w:rFonts w:ascii="Arial" w:hAnsi="Arial" w:cs="Arial"/>
          <w:sz w:val="24"/>
          <w:szCs w:val="24"/>
        </w:rPr>
        <w:t>CUM belirler.</w:t>
      </w:r>
    </w:p>
    <w:p w:rsidR="00860283" w:rsidRDefault="00975633" w:rsidP="00F15A90">
      <w:pPr>
        <w:jc w:val="both"/>
        <w:rPr>
          <w:rFonts w:ascii="Arial" w:hAnsi="Arial" w:cs="Arial"/>
          <w:sz w:val="24"/>
          <w:szCs w:val="24"/>
        </w:rPr>
      </w:pPr>
      <w:r>
        <w:rPr>
          <w:rFonts w:ascii="Arial" w:hAnsi="Arial" w:cs="Arial"/>
          <w:sz w:val="24"/>
          <w:szCs w:val="24"/>
        </w:rPr>
        <w:t>5</w:t>
      </w:r>
      <w:r w:rsidR="00860283" w:rsidRPr="00860283">
        <w:rPr>
          <w:rFonts w:ascii="Arial" w:hAnsi="Arial" w:cs="Arial"/>
          <w:sz w:val="24"/>
          <w:szCs w:val="24"/>
        </w:rPr>
        <w:t>-Vatan</w:t>
      </w:r>
      <w:r w:rsidR="007E4820">
        <w:rPr>
          <w:rFonts w:ascii="Arial" w:hAnsi="Arial" w:cs="Arial"/>
          <w:sz w:val="24"/>
          <w:szCs w:val="24"/>
        </w:rPr>
        <w:t>;</w:t>
      </w:r>
      <w:r w:rsidR="00860283" w:rsidRPr="00860283">
        <w:rPr>
          <w:rFonts w:ascii="Arial" w:hAnsi="Arial" w:cs="Arial"/>
          <w:sz w:val="24"/>
          <w:szCs w:val="24"/>
        </w:rPr>
        <w:t>inanç,can ve namus gibi</w:t>
      </w:r>
      <w:r w:rsidR="000461F3">
        <w:rPr>
          <w:rFonts w:ascii="Arial" w:hAnsi="Arial" w:cs="Arial"/>
          <w:sz w:val="24"/>
          <w:szCs w:val="24"/>
        </w:rPr>
        <w:t>,</w:t>
      </w:r>
      <w:r w:rsidR="00860283" w:rsidRPr="00860283">
        <w:rPr>
          <w:rFonts w:ascii="Arial" w:hAnsi="Arial" w:cs="Arial"/>
          <w:sz w:val="24"/>
          <w:szCs w:val="24"/>
        </w:rPr>
        <w:t xml:space="preserve"> kutsal ve </w:t>
      </w:r>
      <w:r w:rsidR="00EE4DA6">
        <w:rPr>
          <w:rFonts w:ascii="Arial" w:hAnsi="Arial" w:cs="Arial"/>
          <w:sz w:val="24"/>
          <w:szCs w:val="24"/>
        </w:rPr>
        <w:t>Türk</w:t>
      </w:r>
      <w:r w:rsidR="00860283" w:rsidRPr="00860283">
        <w:rPr>
          <w:rFonts w:ascii="Arial" w:hAnsi="Arial" w:cs="Arial"/>
          <w:sz w:val="24"/>
          <w:szCs w:val="24"/>
        </w:rPr>
        <w:t>ün şerefidir</w:t>
      </w:r>
      <w:r w:rsidR="000461F3">
        <w:rPr>
          <w:rFonts w:ascii="Arial" w:hAnsi="Arial" w:cs="Arial"/>
          <w:sz w:val="24"/>
          <w:szCs w:val="24"/>
        </w:rPr>
        <w:t xml:space="preserve">; </w:t>
      </w:r>
      <w:r w:rsidR="00860283" w:rsidRPr="00860283">
        <w:rPr>
          <w:rFonts w:ascii="Arial" w:hAnsi="Arial" w:cs="Arial"/>
          <w:sz w:val="24"/>
          <w:szCs w:val="24"/>
        </w:rPr>
        <w:t>yabancılara çiğnetilemez.</w:t>
      </w:r>
      <w:r w:rsidR="00112CE1">
        <w:rPr>
          <w:rFonts w:ascii="Arial" w:hAnsi="Arial" w:cs="Arial"/>
          <w:sz w:val="24"/>
          <w:szCs w:val="24"/>
        </w:rPr>
        <w:t xml:space="preserve"> </w:t>
      </w:r>
      <w:r w:rsidR="00860283" w:rsidRPr="00860283">
        <w:rPr>
          <w:rFonts w:ascii="Arial" w:hAnsi="Arial" w:cs="Arial"/>
          <w:sz w:val="24"/>
          <w:szCs w:val="24"/>
        </w:rPr>
        <w:t>Vatan</w:t>
      </w:r>
      <w:r w:rsidR="000461F3">
        <w:rPr>
          <w:rFonts w:ascii="Arial" w:hAnsi="Arial" w:cs="Arial"/>
          <w:sz w:val="24"/>
          <w:szCs w:val="24"/>
        </w:rPr>
        <w:t xml:space="preserve">; </w:t>
      </w:r>
      <w:r w:rsidR="00B94263">
        <w:rPr>
          <w:rFonts w:ascii="Arial" w:hAnsi="Arial" w:cs="Arial"/>
          <w:sz w:val="24"/>
          <w:szCs w:val="24"/>
        </w:rPr>
        <w:t>İnanç</w:t>
      </w:r>
      <w:r w:rsidR="00EC421A">
        <w:rPr>
          <w:rFonts w:ascii="Arial" w:hAnsi="Arial" w:cs="Arial"/>
          <w:sz w:val="24"/>
          <w:szCs w:val="24"/>
        </w:rPr>
        <w:t>,Fedakarlık</w:t>
      </w:r>
      <w:r w:rsidR="007B7E98">
        <w:rPr>
          <w:rFonts w:ascii="Arial" w:hAnsi="Arial" w:cs="Arial"/>
          <w:sz w:val="24"/>
          <w:szCs w:val="24"/>
        </w:rPr>
        <w:t xml:space="preserve"> ve</w:t>
      </w:r>
      <w:r w:rsidR="00B94263">
        <w:rPr>
          <w:rFonts w:ascii="Arial" w:hAnsi="Arial" w:cs="Arial"/>
          <w:sz w:val="24"/>
          <w:szCs w:val="24"/>
        </w:rPr>
        <w:t xml:space="preserve"> K</w:t>
      </w:r>
      <w:r w:rsidR="000461F3">
        <w:rPr>
          <w:rFonts w:ascii="Arial" w:hAnsi="Arial" w:cs="Arial"/>
          <w:sz w:val="24"/>
          <w:szCs w:val="24"/>
        </w:rPr>
        <w:t>ahraman</w:t>
      </w:r>
      <w:r w:rsidR="007B7E98">
        <w:rPr>
          <w:rFonts w:ascii="Arial" w:hAnsi="Arial" w:cs="Arial"/>
          <w:sz w:val="24"/>
          <w:szCs w:val="24"/>
        </w:rPr>
        <w:t>lıkl</w:t>
      </w:r>
      <w:r w:rsidR="000461F3">
        <w:rPr>
          <w:rFonts w:ascii="Arial" w:hAnsi="Arial" w:cs="Arial"/>
          <w:sz w:val="24"/>
          <w:szCs w:val="24"/>
        </w:rPr>
        <w:t>a savunulu</w:t>
      </w:r>
      <w:r>
        <w:rPr>
          <w:rFonts w:ascii="Arial" w:hAnsi="Arial" w:cs="Arial"/>
          <w:sz w:val="24"/>
          <w:szCs w:val="24"/>
        </w:rPr>
        <w:t>r.S</w:t>
      </w:r>
      <w:r w:rsidR="000461F3">
        <w:rPr>
          <w:rFonts w:ascii="Arial" w:hAnsi="Arial" w:cs="Arial"/>
          <w:sz w:val="24"/>
          <w:szCs w:val="24"/>
        </w:rPr>
        <w:t>on A</w:t>
      </w:r>
      <w:r w:rsidR="00860283" w:rsidRPr="00860283">
        <w:rPr>
          <w:rFonts w:ascii="Arial" w:hAnsi="Arial" w:cs="Arial"/>
          <w:sz w:val="24"/>
          <w:szCs w:val="24"/>
        </w:rPr>
        <w:t>lperen,</w:t>
      </w:r>
      <w:r w:rsidR="000461F3">
        <w:rPr>
          <w:rFonts w:ascii="Arial" w:hAnsi="Arial" w:cs="Arial"/>
          <w:sz w:val="24"/>
          <w:szCs w:val="24"/>
        </w:rPr>
        <w:t xml:space="preserve"> Mehmetc</w:t>
      </w:r>
      <w:r w:rsidR="00860283" w:rsidRPr="00860283">
        <w:rPr>
          <w:rFonts w:ascii="Arial" w:hAnsi="Arial" w:cs="Arial"/>
          <w:sz w:val="24"/>
          <w:szCs w:val="24"/>
        </w:rPr>
        <w:t>ik</w:t>
      </w:r>
      <w:r w:rsidR="000461F3">
        <w:rPr>
          <w:rFonts w:ascii="Arial" w:hAnsi="Arial" w:cs="Arial"/>
          <w:sz w:val="24"/>
          <w:szCs w:val="24"/>
        </w:rPr>
        <w:t xml:space="preserve"> ve T</w:t>
      </w:r>
      <w:r w:rsidR="00860283" w:rsidRPr="00860283">
        <w:rPr>
          <w:rFonts w:ascii="Arial" w:hAnsi="Arial" w:cs="Arial"/>
          <w:sz w:val="24"/>
          <w:szCs w:val="24"/>
        </w:rPr>
        <w:t xml:space="preserve">omris </w:t>
      </w:r>
      <w:r w:rsidR="000461F3">
        <w:rPr>
          <w:rFonts w:ascii="Arial" w:hAnsi="Arial" w:cs="Arial"/>
          <w:sz w:val="24"/>
          <w:szCs w:val="24"/>
        </w:rPr>
        <w:t>H</w:t>
      </w:r>
      <w:r w:rsidR="00860283" w:rsidRPr="00860283">
        <w:rPr>
          <w:rFonts w:ascii="Arial" w:hAnsi="Arial" w:cs="Arial"/>
          <w:sz w:val="24"/>
          <w:szCs w:val="24"/>
        </w:rPr>
        <w:t>atun</w:t>
      </w:r>
      <w:r w:rsidR="00B94263">
        <w:rPr>
          <w:rFonts w:ascii="Arial" w:hAnsi="Arial" w:cs="Arial"/>
          <w:sz w:val="24"/>
          <w:szCs w:val="24"/>
        </w:rPr>
        <w:t>;H</w:t>
      </w:r>
      <w:r w:rsidR="00860283" w:rsidRPr="00860283">
        <w:rPr>
          <w:rFonts w:ascii="Arial" w:hAnsi="Arial" w:cs="Arial"/>
          <w:sz w:val="24"/>
          <w:szCs w:val="24"/>
        </w:rPr>
        <w:t>akka yürüyüp,şehit olup,toprağa düşmeden</w:t>
      </w:r>
      <w:r>
        <w:rPr>
          <w:rFonts w:ascii="Arial" w:hAnsi="Arial" w:cs="Arial"/>
          <w:sz w:val="24"/>
          <w:szCs w:val="24"/>
        </w:rPr>
        <w:t>;</w:t>
      </w:r>
      <w:r w:rsidR="00981BDB">
        <w:rPr>
          <w:rFonts w:ascii="Arial" w:hAnsi="Arial" w:cs="Arial"/>
          <w:sz w:val="24"/>
          <w:szCs w:val="24"/>
        </w:rPr>
        <w:t>bir askeri birliğin</w:t>
      </w:r>
      <w:r w:rsidR="00EF0ED8">
        <w:rPr>
          <w:rFonts w:ascii="Arial" w:hAnsi="Arial" w:cs="Arial"/>
          <w:sz w:val="24"/>
          <w:szCs w:val="24"/>
        </w:rPr>
        <w:t>;</w:t>
      </w:r>
      <w:r w:rsidR="00981BDB">
        <w:rPr>
          <w:rFonts w:ascii="Arial" w:hAnsi="Arial" w:cs="Arial"/>
          <w:sz w:val="24"/>
          <w:szCs w:val="24"/>
        </w:rPr>
        <w:t xml:space="preserve"> kendinin</w:t>
      </w:r>
      <w:r w:rsidR="00EF0ED8">
        <w:rPr>
          <w:rFonts w:ascii="Arial" w:hAnsi="Arial" w:cs="Arial"/>
          <w:sz w:val="24"/>
          <w:szCs w:val="24"/>
        </w:rPr>
        <w:t>,</w:t>
      </w:r>
      <w:r w:rsidR="00AC1964">
        <w:rPr>
          <w:rFonts w:ascii="Arial" w:hAnsi="Arial" w:cs="Arial"/>
          <w:sz w:val="24"/>
          <w:szCs w:val="24"/>
        </w:rPr>
        <w:t xml:space="preserve"> veya vatan toprağının</w:t>
      </w:r>
      <w:r w:rsidR="00EF0ED8">
        <w:rPr>
          <w:rFonts w:ascii="Arial" w:hAnsi="Arial" w:cs="Arial"/>
          <w:sz w:val="24"/>
          <w:szCs w:val="24"/>
        </w:rPr>
        <w:t>,</w:t>
      </w:r>
      <w:r w:rsidR="00981BDB">
        <w:rPr>
          <w:rFonts w:ascii="Arial" w:hAnsi="Arial" w:cs="Arial"/>
          <w:sz w:val="24"/>
          <w:szCs w:val="24"/>
        </w:rPr>
        <w:t>bi</w:t>
      </w:r>
      <w:r w:rsidR="00AC1964">
        <w:rPr>
          <w:rFonts w:ascii="Arial" w:hAnsi="Arial" w:cs="Arial"/>
          <w:sz w:val="24"/>
          <w:szCs w:val="24"/>
        </w:rPr>
        <w:t>r bölümün</w:t>
      </w:r>
      <w:r w:rsidR="00EF0ED8">
        <w:rPr>
          <w:rFonts w:ascii="Arial" w:hAnsi="Arial" w:cs="Arial"/>
          <w:sz w:val="24"/>
          <w:szCs w:val="24"/>
        </w:rPr>
        <w:t>ü</w:t>
      </w:r>
      <w:r w:rsidR="00AC1964">
        <w:rPr>
          <w:rFonts w:ascii="Arial" w:hAnsi="Arial" w:cs="Arial"/>
          <w:sz w:val="24"/>
          <w:szCs w:val="24"/>
        </w:rPr>
        <w:t>,</w:t>
      </w:r>
      <w:r>
        <w:rPr>
          <w:rFonts w:ascii="Arial" w:hAnsi="Arial" w:cs="Arial"/>
          <w:sz w:val="24"/>
          <w:szCs w:val="24"/>
        </w:rPr>
        <w:t xml:space="preserve">saldırgan düşmana </w:t>
      </w:r>
      <w:r w:rsidR="00860283" w:rsidRPr="00860283">
        <w:rPr>
          <w:rFonts w:ascii="Arial" w:hAnsi="Arial" w:cs="Arial"/>
          <w:sz w:val="24"/>
          <w:szCs w:val="24"/>
        </w:rPr>
        <w:t>teslim</w:t>
      </w:r>
      <w:r>
        <w:rPr>
          <w:rFonts w:ascii="Arial" w:hAnsi="Arial" w:cs="Arial"/>
          <w:sz w:val="24"/>
          <w:szCs w:val="24"/>
        </w:rPr>
        <w:t>i</w:t>
      </w:r>
      <w:r w:rsidR="00EF0ED8">
        <w:rPr>
          <w:rFonts w:ascii="Arial" w:hAnsi="Arial" w:cs="Arial"/>
          <w:sz w:val="24"/>
          <w:szCs w:val="24"/>
        </w:rPr>
        <w:t>;</w:t>
      </w:r>
      <w:r w:rsidR="00EC421A">
        <w:rPr>
          <w:rFonts w:ascii="Arial" w:hAnsi="Arial" w:cs="Arial"/>
          <w:sz w:val="24"/>
          <w:szCs w:val="24"/>
        </w:rPr>
        <w:t>açıkça vatan hainliğidir,</w:t>
      </w:r>
      <w:r>
        <w:rPr>
          <w:rFonts w:ascii="Arial" w:hAnsi="Arial" w:cs="Arial"/>
          <w:sz w:val="24"/>
          <w:szCs w:val="24"/>
        </w:rPr>
        <w:t>kabul</w:t>
      </w:r>
      <w:r w:rsidR="00860283" w:rsidRPr="00860283">
        <w:rPr>
          <w:rFonts w:ascii="Arial" w:hAnsi="Arial" w:cs="Arial"/>
          <w:sz w:val="24"/>
          <w:szCs w:val="24"/>
        </w:rPr>
        <w:t xml:space="preserve"> edilemez.</w:t>
      </w:r>
      <w:r w:rsidR="00AC1964">
        <w:rPr>
          <w:rFonts w:ascii="Arial" w:hAnsi="Arial" w:cs="Arial"/>
          <w:sz w:val="24"/>
          <w:szCs w:val="24"/>
        </w:rPr>
        <w:t xml:space="preserve"> Ordu,savaşta bir </w:t>
      </w:r>
      <w:r w:rsidR="00EF0ED8">
        <w:rPr>
          <w:rFonts w:ascii="Arial" w:hAnsi="Arial" w:cs="Arial"/>
          <w:sz w:val="24"/>
          <w:szCs w:val="24"/>
        </w:rPr>
        <w:t xml:space="preserve">yerden çekilmek zorunda kalırsa; </w:t>
      </w:r>
      <w:r w:rsidR="00AC1964">
        <w:rPr>
          <w:rFonts w:ascii="Arial" w:hAnsi="Arial" w:cs="Arial"/>
          <w:sz w:val="24"/>
          <w:szCs w:val="24"/>
        </w:rPr>
        <w:t>o bölgedeki TC Vatandaşları; iç kesimdeki güvenli bir bölgeye,korumalı göçettirilir.</w:t>
      </w:r>
    </w:p>
    <w:p w:rsidR="00860283" w:rsidRPr="00B941ED" w:rsidRDefault="008C1031" w:rsidP="00F15A90">
      <w:pPr>
        <w:jc w:val="both"/>
        <w:rPr>
          <w:rFonts w:ascii="Arial" w:hAnsi="Arial" w:cs="Arial"/>
          <w:b/>
          <w:sz w:val="24"/>
          <w:szCs w:val="24"/>
        </w:rPr>
      </w:pPr>
      <w:r>
        <w:rPr>
          <w:rFonts w:ascii="Arial" w:hAnsi="Arial" w:cs="Arial"/>
          <w:sz w:val="24"/>
          <w:szCs w:val="24"/>
        </w:rPr>
        <w:t>T</w:t>
      </w:r>
      <w:r w:rsidR="004050B9">
        <w:rPr>
          <w:rFonts w:ascii="Arial" w:hAnsi="Arial" w:cs="Arial"/>
          <w:sz w:val="24"/>
          <w:szCs w:val="24"/>
        </w:rPr>
        <w:t>U</w:t>
      </w:r>
      <w:r w:rsidR="00B941ED" w:rsidRPr="00B941ED">
        <w:rPr>
          <w:rFonts w:ascii="Arial" w:hAnsi="Arial" w:cs="Arial"/>
          <w:b/>
          <w:sz w:val="24"/>
          <w:szCs w:val="24"/>
        </w:rPr>
        <w:t>CUMFAALİYETLERİ</w:t>
      </w:r>
    </w:p>
    <w:p w:rsidR="00860283" w:rsidRPr="00B941ED" w:rsidRDefault="00B941ED" w:rsidP="00F15A90">
      <w:pPr>
        <w:jc w:val="both"/>
        <w:rPr>
          <w:rFonts w:ascii="Arial" w:hAnsi="Arial" w:cs="Arial"/>
          <w:b/>
          <w:sz w:val="24"/>
          <w:szCs w:val="24"/>
        </w:rPr>
      </w:pPr>
      <w:r w:rsidRPr="00B941ED">
        <w:rPr>
          <w:rFonts w:ascii="Arial" w:hAnsi="Arial" w:cs="Arial"/>
          <w:b/>
          <w:sz w:val="24"/>
          <w:szCs w:val="24"/>
        </w:rPr>
        <w:t>60.MADDE-TOPLANTI VE TATİL</w:t>
      </w:r>
    </w:p>
    <w:p w:rsidR="00860283" w:rsidRPr="00860283" w:rsidRDefault="00860283" w:rsidP="00F15A90">
      <w:pPr>
        <w:jc w:val="both"/>
        <w:rPr>
          <w:rFonts w:ascii="Arial" w:hAnsi="Arial" w:cs="Arial"/>
          <w:sz w:val="24"/>
          <w:szCs w:val="24"/>
        </w:rPr>
      </w:pPr>
      <w:r w:rsidRPr="00860283">
        <w:rPr>
          <w:rFonts w:ascii="Arial" w:hAnsi="Arial" w:cs="Arial"/>
          <w:sz w:val="24"/>
          <w:szCs w:val="24"/>
        </w:rPr>
        <w:t>1-T</w:t>
      </w:r>
      <w:r w:rsidR="004050B9">
        <w:rPr>
          <w:rFonts w:ascii="Arial" w:hAnsi="Arial" w:cs="Arial"/>
          <w:sz w:val="24"/>
          <w:szCs w:val="24"/>
        </w:rPr>
        <w:t>U</w:t>
      </w:r>
      <w:r w:rsidRPr="00860283">
        <w:rPr>
          <w:rFonts w:ascii="Arial" w:hAnsi="Arial" w:cs="Arial"/>
          <w:sz w:val="24"/>
          <w:szCs w:val="24"/>
        </w:rPr>
        <w:t>CUM</w:t>
      </w:r>
      <w:r w:rsidR="007E4820">
        <w:rPr>
          <w:rFonts w:ascii="Arial" w:hAnsi="Arial" w:cs="Arial"/>
          <w:sz w:val="24"/>
          <w:szCs w:val="24"/>
        </w:rPr>
        <w:t>,</w:t>
      </w:r>
      <w:r w:rsidR="001B2243">
        <w:rPr>
          <w:rFonts w:ascii="Arial" w:hAnsi="Arial" w:cs="Arial"/>
          <w:sz w:val="24"/>
          <w:szCs w:val="24"/>
        </w:rPr>
        <w:t>E</w:t>
      </w:r>
      <w:r w:rsidRPr="00860283">
        <w:rPr>
          <w:rFonts w:ascii="Arial" w:hAnsi="Arial" w:cs="Arial"/>
          <w:sz w:val="24"/>
          <w:szCs w:val="24"/>
        </w:rPr>
        <w:t>ylül ayının ilk Salı günü</w:t>
      </w:r>
      <w:r w:rsidR="007E4820">
        <w:rPr>
          <w:rFonts w:ascii="Arial" w:hAnsi="Arial" w:cs="Arial"/>
          <w:sz w:val="24"/>
          <w:szCs w:val="24"/>
        </w:rPr>
        <w:t>,</w:t>
      </w:r>
      <w:r w:rsidRPr="00860283">
        <w:rPr>
          <w:rFonts w:ascii="Arial" w:hAnsi="Arial" w:cs="Arial"/>
          <w:sz w:val="24"/>
          <w:szCs w:val="24"/>
        </w:rPr>
        <w:t xml:space="preserve"> kendiliğinden toplanır.</w:t>
      </w:r>
      <w:r w:rsidR="00A0041B">
        <w:rPr>
          <w:rFonts w:ascii="Arial" w:hAnsi="Arial" w:cs="Arial"/>
          <w:sz w:val="24"/>
          <w:szCs w:val="24"/>
        </w:rPr>
        <w:t xml:space="preserve"> Meclis</w:t>
      </w:r>
      <w:r w:rsidR="00A801CB">
        <w:rPr>
          <w:rFonts w:ascii="Arial" w:hAnsi="Arial" w:cs="Arial"/>
          <w:sz w:val="24"/>
          <w:szCs w:val="24"/>
        </w:rPr>
        <w:t>,</w:t>
      </w:r>
      <w:r w:rsidR="00A0041B">
        <w:rPr>
          <w:rFonts w:ascii="Arial" w:hAnsi="Arial" w:cs="Arial"/>
          <w:sz w:val="24"/>
          <w:szCs w:val="24"/>
        </w:rPr>
        <w:t xml:space="preserve"> bir </w:t>
      </w:r>
      <w:r w:rsidR="00C239A5">
        <w:rPr>
          <w:rFonts w:ascii="Arial" w:hAnsi="Arial" w:cs="Arial"/>
          <w:sz w:val="24"/>
          <w:szCs w:val="24"/>
        </w:rPr>
        <w:t>Y</w:t>
      </w:r>
      <w:r w:rsidR="00A0041B">
        <w:rPr>
          <w:rFonts w:ascii="Arial" w:hAnsi="Arial" w:cs="Arial"/>
          <w:sz w:val="24"/>
          <w:szCs w:val="24"/>
        </w:rPr>
        <w:t>asama yılında</w:t>
      </w:r>
      <w:r w:rsidR="00A801CB">
        <w:rPr>
          <w:rFonts w:ascii="Arial" w:hAnsi="Arial" w:cs="Arial"/>
          <w:sz w:val="24"/>
          <w:szCs w:val="24"/>
        </w:rPr>
        <w:t>;</w:t>
      </w:r>
      <w:r w:rsidR="00A0041B">
        <w:rPr>
          <w:rFonts w:ascii="Arial" w:hAnsi="Arial" w:cs="Arial"/>
          <w:sz w:val="24"/>
          <w:szCs w:val="24"/>
        </w:rPr>
        <w:t xml:space="preserve"> kış</w:t>
      </w:r>
      <w:r w:rsidR="00A801CB">
        <w:rPr>
          <w:rFonts w:ascii="Arial" w:hAnsi="Arial" w:cs="Arial"/>
          <w:sz w:val="24"/>
          <w:szCs w:val="24"/>
        </w:rPr>
        <w:t xml:space="preserve">- </w:t>
      </w:r>
      <w:r w:rsidRPr="00860283">
        <w:rPr>
          <w:rFonts w:ascii="Arial" w:hAnsi="Arial" w:cs="Arial"/>
          <w:sz w:val="24"/>
          <w:szCs w:val="24"/>
        </w:rPr>
        <w:t xml:space="preserve">yarıyıl(1-31 Ocak) ve yaz tatili(1 </w:t>
      </w:r>
      <w:r w:rsidR="00AC5168">
        <w:rPr>
          <w:rFonts w:ascii="Arial" w:hAnsi="Arial" w:cs="Arial"/>
          <w:sz w:val="24"/>
          <w:szCs w:val="24"/>
        </w:rPr>
        <w:t>Haziran</w:t>
      </w:r>
      <w:r w:rsidRPr="00860283">
        <w:rPr>
          <w:rFonts w:ascii="Arial" w:hAnsi="Arial" w:cs="Arial"/>
          <w:sz w:val="24"/>
          <w:szCs w:val="24"/>
        </w:rPr>
        <w:t>-1 Eylül) olmak üzere</w:t>
      </w:r>
      <w:r w:rsidR="004014A5">
        <w:rPr>
          <w:rFonts w:ascii="Arial" w:hAnsi="Arial" w:cs="Arial"/>
          <w:sz w:val="24"/>
          <w:szCs w:val="24"/>
        </w:rPr>
        <w:t>,</w:t>
      </w:r>
      <w:r w:rsidRPr="00860283">
        <w:rPr>
          <w:rFonts w:ascii="Arial" w:hAnsi="Arial" w:cs="Arial"/>
          <w:sz w:val="24"/>
          <w:szCs w:val="24"/>
        </w:rPr>
        <w:t xml:space="preserve"> toplam </w:t>
      </w:r>
      <w:r w:rsidR="00AC5168">
        <w:rPr>
          <w:rFonts w:ascii="Arial" w:hAnsi="Arial" w:cs="Arial"/>
          <w:sz w:val="24"/>
          <w:szCs w:val="24"/>
        </w:rPr>
        <w:t>4</w:t>
      </w:r>
      <w:r w:rsidRPr="00860283">
        <w:rPr>
          <w:rFonts w:ascii="Arial" w:hAnsi="Arial" w:cs="Arial"/>
          <w:sz w:val="24"/>
          <w:szCs w:val="24"/>
        </w:rPr>
        <w:t xml:space="preserve"> ay tatil yapar.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2-T</w:t>
      </w:r>
      <w:r w:rsidR="004050B9">
        <w:rPr>
          <w:rFonts w:ascii="Arial" w:hAnsi="Arial" w:cs="Arial"/>
          <w:sz w:val="24"/>
          <w:szCs w:val="24"/>
        </w:rPr>
        <w:t>U</w:t>
      </w:r>
      <w:r w:rsidRPr="00860283">
        <w:rPr>
          <w:rFonts w:ascii="Arial" w:hAnsi="Arial" w:cs="Arial"/>
          <w:sz w:val="24"/>
          <w:szCs w:val="24"/>
        </w:rPr>
        <w:t>CUM</w:t>
      </w:r>
      <w:r w:rsidR="007E4820">
        <w:rPr>
          <w:rFonts w:ascii="Arial" w:hAnsi="Arial" w:cs="Arial"/>
          <w:sz w:val="24"/>
          <w:szCs w:val="24"/>
        </w:rPr>
        <w:t>,</w:t>
      </w:r>
      <w:r w:rsidR="00C239A5">
        <w:rPr>
          <w:rFonts w:ascii="Arial" w:hAnsi="Arial" w:cs="Arial"/>
          <w:sz w:val="24"/>
          <w:szCs w:val="24"/>
        </w:rPr>
        <w:t xml:space="preserve"> H</w:t>
      </w:r>
      <w:r w:rsidRPr="00860283">
        <w:rPr>
          <w:rFonts w:ascii="Arial" w:hAnsi="Arial" w:cs="Arial"/>
          <w:sz w:val="24"/>
          <w:szCs w:val="24"/>
        </w:rPr>
        <w:t>afta</w:t>
      </w:r>
      <w:r w:rsidR="007E4820">
        <w:rPr>
          <w:rFonts w:ascii="Arial" w:hAnsi="Arial" w:cs="Arial"/>
          <w:sz w:val="24"/>
          <w:szCs w:val="24"/>
        </w:rPr>
        <w:t>da</w:t>
      </w:r>
      <w:r w:rsidR="002750FF">
        <w:rPr>
          <w:rFonts w:ascii="Arial" w:hAnsi="Arial" w:cs="Arial"/>
          <w:sz w:val="24"/>
          <w:szCs w:val="24"/>
        </w:rPr>
        <w:t xml:space="preserve"> iki</w:t>
      </w:r>
      <w:r w:rsidRPr="00860283">
        <w:rPr>
          <w:rFonts w:ascii="Arial" w:hAnsi="Arial" w:cs="Arial"/>
          <w:sz w:val="24"/>
          <w:szCs w:val="24"/>
        </w:rPr>
        <w:t xml:space="preserve"> gün</w:t>
      </w:r>
      <w:r w:rsidR="004014A5">
        <w:rPr>
          <w:rFonts w:ascii="Arial" w:hAnsi="Arial" w:cs="Arial"/>
          <w:sz w:val="24"/>
          <w:szCs w:val="24"/>
        </w:rPr>
        <w:t>;</w:t>
      </w:r>
      <w:r w:rsidRPr="00860283">
        <w:rPr>
          <w:rFonts w:ascii="Arial" w:hAnsi="Arial" w:cs="Arial"/>
          <w:sz w:val="24"/>
          <w:szCs w:val="24"/>
        </w:rPr>
        <w:t>ayrıca bir çağrıya bağlı olmadan</w:t>
      </w:r>
      <w:r w:rsidR="00A0041B">
        <w:rPr>
          <w:rFonts w:ascii="Arial" w:hAnsi="Arial" w:cs="Arial"/>
          <w:sz w:val="24"/>
          <w:szCs w:val="24"/>
        </w:rPr>
        <w:t>,</w:t>
      </w:r>
      <w:r w:rsidRPr="00860283">
        <w:rPr>
          <w:rFonts w:ascii="Arial" w:hAnsi="Arial" w:cs="Arial"/>
          <w:sz w:val="24"/>
          <w:szCs w:val="24"/>
        </w:rPr>
        <w:t xml:space="preserve"> düzenli şekilde toplanır.Milletvekilleri</w:t>
      </w:r>
      <w:r w:rsidR="004014A5">
        <w:rPr>
          <w:rFonts w:ascii="Arial" w:hAnsi="Arial" w:cs="Arial"/>
          <w:sz w:val="24"/>
          <w:szCs w:val="24"/>
        </w:rPr>
        <w:t>;</w:t>
      </w:r>
      <w:r w:rsidRPr="00860283">
        <w:rPr>
          <w:rFonts w:ascii="Arial" w:hAnsi="Arial" w:cs="Arial"/>
          <w:sz w:val="24"/>
          <w:szCs w:val="24"/>
        </w:rPr>
        <w:t xml:space="preserve"> ara verilen</w:t>
      </w:r>
      <w:r w:rsidR="004014A5">
        <w:rPr>
          <w:rFonts w:ascii="Arial" w:hAnsi="Arial" w:cs="Arial"/>
          <w:sz w:val="24"/>
          <w:szCs w:val="24"/>
        </w:rPr>
        <w:t>,</w:t>
      </w:r>
      <w:r w:rsidR="002750FF">
        <w:rPr>
          <w:rFonts w:ascii="Arial" w:hAnsi="Arial" w:cs="Arial"/>
          <w:sz w:val="24"/>
          <w:szCs w:val="24"/>
        </w:rPr>
        <w:t>Perşembe,</w:t>
      </w:r>
      <w:r w:rsidRPr="00860283">
        <w:rPr>
          <w:rFonts w:ascii="Arial" w:hAnsi="Arial" w:cs="Arial"/>
          <w:sz w:val="24"/>
          <w:szCs w:val="24"/>
        </w:rPr>
        <w:t xml:space="preserve"> Cuma,</w:t>
      </w:r>
      <w:r w:rsidR="00A0041B">
        <w:rPr>
          <w:rFonts w:ascii="Arial" w:hAnsi="Arial" w:cs="Arial"/>
          <w:sz w:val="24"/>
          <w:szCs w:val="24"/>
        </w:rPr>
        <w:t xml:space="preserve"> C</w:t>
      </w:r>
      <w:r w:rsidRPr="00860283">
        <w:rPr>
          <w:rFonts w:ascii="Arial" w:hAnsi="Arial" w:cs="Arial"/>
          <w:sz w:val="24"/>
          <w:szCs w:val="24"/>
        </w:rPr>
        <w:t xml:space="preserve">umartesi,Pazar ve </w:t>
      </w:r>
      <w:r w:rsidR="00A0041B">
        <w:rPr>
          <w:rFonts w:ascii="Arial" w:hAnsi="Arial" w:cs="Arial"/>
          <w:sz w:val="24"/>
          <w:szCs w:val="24"/>
        </w:rPr>
        <w:t>P</w:t>
      </w:r>
      <w:r w:rsidRPr="00860283">
        <w:rPr>
          <w:rFonts w:ascii="Arial" w:hAnsi="Arial" w:cs="Arial"/>
          <w:sz w:val="24"/>
          <w:szCs w:val="24"/>
        </w:rPr>
        <w:t>azartesi günleri</w:t>
      </w:r>
      <w:r w:rsidR="007E4820">
        <w:rPr>
          <w:rFonts w:ascii="Arial" w:hAnsi="Arial" w:cs="Arial"/>
          <w:sz w:val="24"/>
          <w:szCs w:val="24"/>
        </w:rPr>
        <w:t>ni</w:t>
      </w:r>
      <w:r w:rsidR="00A801CB">
        <w:rPr>
          <w:rFonts w:ascii="Arial" w:hAnsi="Arial" w:cs="Arial"/>
          <w:sz w:val="24"/>
          <w:szCs w:val="24"/>
        </w:rPr>
        <w:t>;</w:t>
      </w:r>
      <w:r w:rsidR="00C239A5">
        <w:rPr>
          <w:rFonts w:ascii="Arial" w:hAnsi="Arial" w:cs="Arial"/>
          <w:sz w:val="24"/>
          <w:szCs w:val="24"/>
        </w:rPr>
        <w:t xml:space="preserve"> izlenim,</w:t>
      </w:r>
      <w:r w:rsidR="00A801CB">
        <w:rPr>
          <w:rFonts w:ascii="Arial" w:hAnsi="Arial" w:cs="Arial"/>
          <w:sz w:val="24"/>
          <w:szCs w:val="24"/>
        </w:rPr>
        <w:t xml:space="preserve"> gözetim ve denetim görevi için</w:t>
      </w:r>
      <w:r w:rsidR="004014A5">
        <w:rPr>
          <w:rFonts w:ascii="Arial" w:hAnsi="Arial" w:cs="Arial"/>
          <w:sz w:val="24"/>
          <w:szCs w:val="24"/>
        </w:rPr>
        <w:t>;</w:t>
      </w:r>
      <w:r w:rsidRPr="00860283">
        <w:rPr>
          <w:rFonts w:ascii="Arial" w:hAnsi="Arial" w:cs="Arial"/>
          <w:sz w:val="24"/>
          <w:szCs w:val="24"/>
        </w:rPr>
        <w:t xml:space="preserve"> seçim bölgelerinde geçiri</w:t>
      </w:r>
      <w:r w:rsidR="00AC5168">
        <w:rPr>
          <w:rFonts w:ascii="Arial" w:hAnsi="Arial" w:cs="Arial"/>
          <w:sz w:val="24"/>
          <w:szCs w:val="24"/>
        </w:rPr>
        <w:t>r</w:t>
      </w:r>
      <w:r w:rsidRPr="00860283">
        <w:rPr>
          <w:rFonts w:ascii="Arial" w:hAnsi="Arial" w:cs="Arial"/>
          <w:sz w:val="24"/>
          <w:szCs w:val="24"/>
        </w:rPr>
        <w:t>l</w:t>
      </w:r>
      <w:r w:rsidR="00AC5168">
        <w:rPr>
          <w:rFonts w:ascii="Arial" w:hAnsi="Arial" w:cs="Arial"/>
          <w:sz w:val="24"/>
          <w:szCs w:val="24"/>
        </w:rPr>
        <w:t>e</w:t>
      </w:r>
      <w:r w:rsidRPr="00860283">
        <w:rPr>
          <w:rFonts w:ascii="Arial" w:hAnsi="Arial" w:cs="Arial"/>
          <w:sz w:val="24"/>
          <w:szCs w:val="24"/>
        </w:rPr>
        <w:t>r.</w:t>
      </w:r>
    </w:p>
    <w:p w:rsidR="00860283" w:rsidRDefault="00860283" w:rsidP="00F15A90">
      <w:pPr>
        <w:jc w:val="both"/>
        <w:rPr>
          <w:rFonts w:ascii="Arial" w:hAnsi="Arial" w:cs="Arial"/>
          <w:sz w:val="24"/>
          <w:szCs w:val="24"/>
        </w:rPr>
      </w:pPr>
      <w:r w:rsidRPr="00860283">
        <w:rPr>
          <w:rFonts w:ascii="Arial" w:hAnsi="Arial" w:cs="Arial"/>
          <w:sz w:val="24"/>
          <w:szCs w:val="24"/>
        </w:rPr>
        <w:t>3-Meclis</w:t>
      </w:r>
      <w:r w:rsidR="004014A5">
        <w:rPr>
          <w:rFonts w:ascii="Arial" w:hAnsi="Arial" w:cs="Arial"/>
          <w:sz w:val="24"/>
          <w:szCs w:val="24"/>
        </w:rPr>
        <w:t>;</w:t>
      </w:r>
      <w:r w:rsidR="009E15DC">
        <w:rPr>
          <w:rFonts w:ascii="Arial" w:hAnsi="Arial" w:cs="Arial"/>
          <w:sz w:val="24"/>
          <w:szCs w:val="24"/>
        </w:rPr>
        <w:t>Gerekirse,diğer günler ile</w:t>
      </w:r>
      <w:r w:rsidRPr="00860283">
        <w:rPr>
          <w:rFonts w:ascii="Arial" w:hAnsi="Arial" w:cs="Arial"/>
          <w:sz w:val="24"/>
          <w:szCs w:val="24"/>
        </w:rPr>
        <w:t>hafta sonu,resmi bayram ve tatil sırasında</w:t>
      </w:r>
      <w:r w:rsidR="006B2773">
        <w:rPr>
          <w:rFonts w:ascii="Arial" w:hAnsi="Arial" w:cs="Arial"/>
          <w:sz w:val="24"/>
          <w:szCs w:val="24"/>
        </w:rPr>
        <w:t>;</w:t>
      </w:r>
      <w:r w:rsidRPr="00860283">
        <w:rPr>
          <w:rFonts w:ascii="Arial" w:hAnsi="Arial" w:cs="Arial"/>
          <w:sz w:val="24"/>
          <w:szCs w:val="24"/>
        </w:rPr>
        <w:t>on milletvekili ve</w:t>
      </w:r>
      <w:r w:rsidR="007E4820">
        <w:rPr>
          <w:rFonts w:ascii="Arial" w:hAnsi="Arial" w:cs="Arial"/>
          <w:sz w:val="24"/>
          <w:szCs w:val="24"/>
        </w:rPr>
        <w:t xml:space="preserve">ya </w:t>
      </w:r>
      <w:r w:rsidR="00AC5168">
        <w:rPr>
          <w:rFonts w:ascii="Arial" w:hAnsi="Arial" w:cs="Arial"/>
          <w:sz w:val="24"/>
          <w:szCs w:val="24"/>
        </w:rPr>
        <w:t xml:space="preserve"> B</w:t>
      </w:r>
      <w:r w:rsidRPr="00860283">
        <w:rPr>
          <w:rFonts w:ascii="Arial" w:hAnsi="Arial" w:cs="Arial"/>
          <w:sz w:val="24"/>
          <w:szCs w:val="24"/>
        </w:rPr>
        <w:t>akanl</w:t>
      </w:r>
      <w:r w:rsidR="006B2773">
        <w:rPr>
          <w:rFonts w:ascii="Arial" w:hAnsi="Arial" w:cs="Arial"/>
          <w:sz w:val="24"/>
          <w:szCs w:val="24"/>
        </w:rPr>
        <w:t>ar kurulunun istemi üzerine ve M</w:t>
      </w:r>
      <w:r w:rsidRPr="00860283">
        <w:rPr>
          <w:rFonts w:ascii="Arial" w:hAnsi="Arial" w:cs="Arial"/>
          <w:sz w:val="24"/>
          <w:szCs w:val="24"/>
        </w:rPr>
        <w:t xml:space="preserve">eclis </w:t>
      </w:r>
      <w:r w:rsidR="004050B9">
        <w:rPr>
          <w:rFonts w:ascii="Arial" w:hAnsi="Arial" w:cs="Arial"/>
          <w:sz w:val="24"/>
          <w:szCs w:val="24"/>
        </w:rPr>
        <w:t>B</w:t>
      </w:r>
      <w:r w:rsidRPr="00860283">
        <w:rPr>
          <w:rFonts w:ascii="Arial" w:hAnsi="Arial" w:cs="Arial"/>
          <w:sz w:val="24"/>
          <w:szCs w:val="24"/>
        </w:rPr>
        <w:t>aşkanınca</w:t>
      </w:r>
      <w:r w:rsidR="006B2773">
        <w:rPr>
          <w:rFonts w:ascii="Arial" w:hAnsi="Arial" w:cs="Arial"/>
          <w:sz w:val="24"/>
          <w:szCs w:val="24"/>
        </w:rPr>
        <w:t>;</w:t>
      </w:r>
      <w:r w:rsidRPr="00860283">
        <w:rPr>
          <w:rFonts w:ascii="Arial" w:hAnsi="Arial" w:cs="Arial"/>
          <w:sz w:val="24"/>
          <w:szCs w:val="24"/>
        </w:rPr>
        <w:t>toplantıya çağrılır</w:t>
      </w:r>
      <w:r w:rsidR="006B2773">
        <w:rPr>
          <w:rFonts w:ascii="Arial" w:hAnsi="Arial" w:cs="Arial"/>
          <w:sz w:val="24"/>
          <w:szCs w:val="24"/>
        </w:rPr>
        <w:t xml:space="preserve">. </w:t>
      </w:r>
      <w:r w:rsidRPr="00860283">
        <w:rPr>
          <w:rFonts w:ascii="Arial" w:hAnsi="Arial" w:cs="Arial"/>
          <w:sz w:val="24"/>
          <w:szCs w:val="24"/>
        </w:rPr>
        <w:t>T</w:t>
      </w:r>
      <w:r w:rsidR="004050B9">
        <w:rPr>
          <w:rFonts w:ascii="Arial" w:hAnsi="Arial" w:cs="Arial"/>
          <w:sz w:val="24"/>
          <w:szCs w:val="24"/>
        </w:rPr>
        <w:t>U</w:t>
      </w:r>
      <w:r w:rsidRPr="00860283">
        <w:rPr>
          <w:rFonts w:ascii="Arial" w:hAnsi="Arial" w:cs="Arial"/>
          <w:sz w:val="24"/>
          <w:szCs w:val="24"/>
        </w:rPr>
        <w:t>CUM</w:t>
      </w:r>
      <w:r w:rsidR="006B2773">
        <w:rPr>
          <w:rFonts w:ascii="Arial" w:hAnsi="Arial" w:cs="Arial"/>
          <w:sz w:val="24"/>
          <w:szCs w:val="24"/>
        </w:rPr>
        <w:t>,</w:t>
      </w:r>
      <w:r w:rsidRPr="00860283">
        <w:rPr>
          <w:rFonts w:ascii="Arial" w:hAnsi="Arial" w:cs="Arial"/>
          <w:sz w:val="24"/>
          <w:szCs w:val="24"/>
        </w:rPr>
        <w:t>çalışma</w:t>
      </w:r>
      <w:r w:rsidR="009E15DC">
        <w:rPr>
          <w:rFonts w:ascii="Arial" w:hAnsi="Arial" w:cs="Arial"/>
          <w:sz w:val="24"/>
          <w:szCs w:val="24"/>
        </w:rPr>
        <w:t>s</w:t>
      </w:r>
      <w:r w:rsidRPr="00860283">
        <w:rPr>
          <w:rFonts w:ascii="Arial" w:hAnsi="Arial" w:cs="Arial"/>
          <w:sz w:val="24"/>
          <w:szCs w:val="24"/>
        </w:rPr>
        <w:t>ını</w:t>
      </w:r>
      <w:r w:rsidR="006B2773">
        <w:rPr>
          <w:rFonts w:ascii="Arial" w:hAnsi="Arial" w:cs="Arial"/>
          <w:sz w:val="24"/>
          <w:szCs w:val="24"/>
        </w:rPr>
        <w:t>;</w:t>
      </w:r>
      <w:r w:rsidRPr="00860283">
        <w:rPr>
          <w:rFonts w:ascii="Arial" w:hAnsi="Arial" w:cs="Arial"/>
          <w:sz w:val="24"/>
          <w:szCs w:val="24"/>
        </w:rPr>
        <w:t>bu toplantıyı gerektiren konu</w:t>
      </w:r>
      <w:r w:rsidR="006B2773">
        <w:rPr>
          <w:rFonts w:ascii="Arial" w:hAnsi="Arial" w:cs="Arial"/>
          <w:sz w:val="24"/>
          <w:szCs w:val="24"/>
        </w:rPr>
        <w:t>,</w:t>
      </w:r>
      <w:r w:rsidRPr="00860283">
        <w:rPr>
          <w:rFonts w:ascii="Arial" w:hAnsi="Arial" w:cs="Arial"/>
          <w:sz w:val="24"/>
          <w:szCs w:val="24"/>
        </w:rPr>
        <w:t xml:space="preserve"> görüşülünceye kadar,devam ettirir.</w:t>
      </w:r>
      <w:r w:rsidR="00057B40">
        <w:rPr>
          <w:rFonts w:ascii="Arial" w:hAnsi="Arial" w:cs="Arial"/>
          <w:sz w:val="24"/>
          <w:szCs w:val="24"/>
        </w:rPr>
        <w:t xml:space="preserve"> </w:t>
      </w:r>
    </w:p>
    <w:p w:rsidR="00860283" w:rsidRPr="00B941ED" w:rsidRDefault="00B941ED" w:rsidP="00F15A90">
      <w:pPr>
        <w:jc w:val="both"/>
        <w:rPr>
          <w:rFonts w:ascii="Arial" w:hAnsi="Arial" w:cs="Arial"/>
          <w:b/>
          <w:sz w:val="24"/>
          <w:szCs w:val="24"/>
        </w:rPr>
      </w:pPr>
      <w:r w:rsidRPr="00B941ED">
        <w:rPr>
          <w:rFonts w:ascii="Arial" w:hAnsi="Arial" w:cs="Arial"/>
          <w:b/>
          <w:sz w:val="24"/>
          <w:szCs w:val="24"/>
        </w:rPr>
        <w:t>61.MADDE-MECLİS BAŞKANLIK DİVANI SEÇİMİ</w:t>
      </w:r>
    </w:p>
    <w:p w:rsidR="00860283" w:rsidRPr="00860283" w:rsidRDefault="00860283" w:rsidP="00F15A90">
      <w:pPr>
        <w:jc w:val="both"/>
        <w:rPr>
          <w:rFonts w:ascii="Arial" w:hAnsi="Arial" w:cs="Arial"/>
          <w:sz w:val="24"/>
          <w:szCs w:val="24"/>
        </w:rPr>
      </w:pPr>
      <w:r w:rsidRPr="00860283">
        <w:rPr>
          <w:rFonts w:ascii="Arial" w:hAnsi="Arial" w:cs="Arial"/>
          <w:sz w:val="24"/>
          <w:szCs w:val="24"/>
        </w:rPr>
        <w:t>1-Meclis</w:t>
      </w:r>
      <w:r w:rsidR="007E4820">
        <w:rPr>
          <w:rFonts w:ascii="Arial" w:hAnsi="Arial" w:cs="Arial"/>
          <w:sz w:val="24"/>
          <w:szCs w:val="24"/>
        </w:rPr>
        <w:t>,</w:t>
      </w:r>
      <w:r w:rsidR="00C3558C">
        <w:rPr>
          <w:rFonts w:ascii="Arial" w:hAnsi="Arial" w:cs="Arial"/>
          <w:sz w:val="24"/>
          <w:szCs w:val="24"/>
        </w:rPr>
        <w:t>G</w:t>
      </w:r>
      <w:r w:rsidR="00C239A5">
        <w:rPr>
          <w:rFonts w:ascii="Arial" w:hAnsi="Arial" w:cs="Arial"/>
          <w:sz w:val="24"/>
          <w:szCs w:val="24"/>
        </w:rPr>
        <w:t>enel S</w:t>
      </w:r>
      <w:r w:rsidRPr="00860283">
        <w:rPr>
          <w:rFonts w:ascii="Arial" w:hAnsi="Arial" w:cs="Arial"/>
          <w:sz w:val="24"/>
          <w:szCs w:val="24"/>
        </w:rPr>
        <w:t>eçim sonuçlarının</w:t>
      </w:r>
      <w:r w:rsidR="00C3558C">
        <w:rPr>
          <w:rFonts w:ascii="Arial" w:hAnsi="Arial" w:cs="Arial"/>
          <w:sz w:val="24"/>
          <w:szCs w:val="24"/>
        </w:rPr>
        <w:t>,</w:t>
      </w:r>
      <w:r w:rsidRPr="00860283">
        <w:rPr>
          <w:rFonts w:ascii="Arial" w:hAnsi="Arial" w:cs="Arial"/>
          <w:sz w:val="24"/>
          <w:szCs w:val="24"/>
        </w:rPr>
        <w:t xml:space="preserve"> kesin olarak açıklanmasından</w:t>
      </w:r>
      <w:r w:rsidR="00C3558C">
        <w:rPr>
          <w:rFonts w:ascii="Arial" w:hAnsi="Arial" w:cs="Arial"/>
          <w:sz w:val="24"/>
          <w:szCs w:val="24"/>
        </w:rPr>
        <w:t>,</w:t>
      </w:r>
      <w:r w:rsidRPr="00860283">
        <w:rPr>
          <w:rFonts w:ascii="Arial" w:hAnsi="Arial" w:cs="Arial"/>
          <w:sz w:val="24"/>
          <w:szCs w:val="24"/>
        </w:rPr>
        <w:t xml:space="preserve"> bir tam gün sonra</w:t>
      </w:r>
      <w:r w:rsidR="00C3558C">
        <w:rPr>
          <w:rFonts w:ascii="Arial" w:hAnsi="Arial" w:cs="Arial"/>
          <w:sz w:val="24"/>
          <w:szCs w:val="24"/>
        </w:rPr>
        <w:t xml:space="preserve">, </w:t>
      </w:r>
      <w:r w:rsidRPr="00860283">
        <w:rPr>
          <w:rFonts w:ascii="Arial" w:hAnsi="Arial" w:cs="Arial"/>
          <w:sz w:val="24"/>
          <w:szCs w:val="24"/>
        </w:rPr>
        <w:t xml:space="preserve"> açılır.Meclise</w:t>
      </w:r>
      <w:r w:rsidR="00C3558C">
        <w:rPr>
          <w:rFonts w:ascii="Arial" w:hAnsi="Arial" w:cs="Arial"/>
          <w:sz w:val="24"/>
          <w:szCs w:val="24"/>
        </w:rPr>
        <w:t>,</w:t>
      </w:r>
      <w:r w:rsidRPr="00860283">
        <w:rPr>
          <w:rFonts w:ascii="Arial" w:hAnsi="Arial" w:cs="Arial"/>
          <w:sz w:val="24"/>
          <w:szCs w:val="24"/>
        </w:rPr>
        <w:t xml:space="preserve"> başkan seçilinceye kadar</w:t>
      </w:r>
      <w:r w:rsidR="00C3558C">
        <w:rPr>
          <w:rFonts w:ascii="Arial" w:hAnsi="Arial" w:cs="Arial"/>
          <w:sz w:val="24"/>
          <w:szCs w:val="24"/>
        </w:rPr>
        <w:t>;</w:t>
      </w:r>
      <w:r w:rsidRPr="00860283">
        <w:rPr>
          <w:rFonts w:ascii="Arial" w:hAnsi="Arial" w:cs="Arial"/>
          <w:sz w:val="24"/>
          <w:szCs w:val="24"/>
        </w:rPr>
        <w:t>en yaşlı üye</w:t>
      </w:r>
      <w:r w:rsidR="00C3558C">
        <w:rPr>
          <w:rFonts w:ascii="Arial" w:hAnsi="Arial" w:cs="Arial"/>
          <w:sz w:val="24"/>
          <w:szCs w:val="24"/>
        </w:rPr>
        <w:t>,</w:t>
      </w:r>
      <w:r w:rsidRPr="00860283">
        <w:rPr>
          <w:rFonts w:ascii="Arial" w:hAnsi="Arial" w:cs="Arial"/>
          <w:sz w:val="24"/>
          <w:szCs w:val="24"/>
        </w:rPr>
        <w:t xml:space="preserve"> başkanlık eder.Yeni </w:t>
      </w:r>
      <w:r w:rsidR="007E4820">
        <w:rPr>
          <w:rFonts w:ascii="Arial" w:hAnsi="Arial" w:cs="Arial"/>
          <w:sz w:val="24"/>
          <w:szCs w:val="24"/>
        </w:rPr>
        <w:t>dönem</w:t>
      </w:r>
      <w:r w:rsidR="00AF2EA2">
        <w:rPr>
          <w:rFonts w:ascii="Arial" w:hAnsi="Arial" w:cs="Arial"/>
          <w:sz w:val="24"/>
          <w:szCs w:val="24"/>
        </w:rPr>
        <w:t>in</w:t>
      </w:r>
      <w:r w:rsidR="00C3558C">
        <w:rPr>
          <w:rFonts w:ascii="Arial" w:hAnsi="Arial" w:cs="Arial"/>
          <w:sz w:val="24"/>
          <w:szCs w:val="24"/>
        </w:rPr>
        <w:t>,</w:t>
      </w:r>
      <w:r w:rsidR="00AF2EA2">
        <w:rPr>
          <w:rFonts w:ascii="Arial" w:hAnsi="Arial" w:cs="Arial"/>
          <w:sz w:val="24"/>
          <w:szCs w:val="24"/>
        </w:rPr>
        <w:t xml:space="preserve"> ilk</w:t>
      </w:r>
      <w:r w:rsidRPr="00860283">
        <w:rPr>
          <w:rFonts w:ascii="Arial" w:hAnsi="Arial" w:cs="Arial"/>
          <w:sz w:val="24"/>
          <w:szCs w:val="24"/>
        </w:rPr>
        <w:t>yasama gününde</w:t>
      </w:r>
      <w:r w:rsidR="007E4820">
        <w:rPr>
          <w:rFonts w:ascii="Arial" w:hAnsi="Arial" w:cs="Arial"/>
          <w:sz w:val="24"/>
          <w:szCs w:val="24"/>
        </w:rPr>
        <w:t>,</w:t>
      </w:r>
      <w:r w:rsidRPr="00860283">
        <w:rPr>
          <w:rFonts w:ascii="Arial" w:hAnsi="Arial" w:cs="Arial"/>
          <w:sz w:val="24"/>
          <w:szCs w:val="24"/>
        </w:rPr>
        <w:t xml:space="preserve">yeni seçilen </w:t>
      </w:r>
      <w:r w:rsidR="00C3558C">
        <w:rPr>
          <w:rFonts w:ascii="Arial" w:hAnsi="Arial" w:cs="Arial"/>
          <w:sz w:val="24"/>
          <w:szCs w:val="24"/>
        </w:rPr>
        <w:t>U</w:t>
      </w:r>
      <w:r w:rsidRPr="00860283">
        <w:rPr>
          <w:rFonts w:ascii="Arial" w:hAnsi="Arial" w:cs="Arial"/>
          <w:sz w:val="24"/>
          <w:szCs w:val="24"/>
        </w:rPr>
        <w:t xml:space="preserve">lusal </w:t>
      </w:r>
      <w:r w:rsidR="00C3558C">
        <w:rPr>
          <w:rFonts w:ascii="Arial" w:hAnsi="Arial" w:cs="Arial"/>
          <w:sz w:val="24"/>
          <w:szCs w:val="24"/>
        </w:rPr>
        <w:t>T</w:t>
      </w:r>
      <w:r w:rsidRPr="00860283">
        <w:rPr>
          <w:rFonts w:ascii="Arial" w:hAnsi="Arial" w:cs="Arial"/>
          <w:sz w:val="24"/>
          <w:szCs w:val="24"/>
        </w:rPr>
        <w:t>emsilciler</w:t>
      </w:r>
      <w:r w:rsidR="00A801CB">
        <w:rPr>
          <w:rFonts w:ascii="Arial" w:hAnsi="Arial" w:cs="Arial"/>
          <w:sz w:val="24"/>
          <w:szCs w:val="24"/>
        </w:rPr>
        <w:t>:</w:t>
      </w:r>
      <w:r w:rsidR="00AF2EA2">
        <w:rPr>
          <w:rFonts w:ascii="Arial" w:hAnsi="Arial" w:cs="Arial"/>
          <w:sz w:val="24"/>
          <w:szCs w:val="24"/>
        </w:rPr>
        <w:t>Y</w:t>
      </w:r>
      <w:r w:rsidRPr="00860283">
        <w:rPr>
          <w:rFonts w:ascii="Arial" w:hAnsi="Arial" w:cs="Arial"/>
          <w:sz w:val="24"/>
          <w:szCs w:val="24"/>
        </w:rPr>
        <w:t xml:space="preserve">emin </w:t>
      </w:r>
      <w:r w:rsidR="00AF2EA2">
        <w:rPr>
          <w:rFonts w:ascii="Arial" w:hAnsi="Arial" w:cs="Arial"/>
          <w:sz w:val="24"/>
          <w:szCs w:val="24"/>
        </w:rPr>
        <w:t>B</w:t>
      </w:r>
      <w:r w:rsidRPr="00860283">
        <w:rPr>
          <w:rFonts w:ascii="Arial" w:hAnsi="Arial" w:cs="Arial"/>
          <w:sz w:val="24"/>
          <w:szCs w:val="24"/>
        </w:rPr>
        <w:t>e</w:t>
      </w:r>
      <w:r w:rsidR="00AF2EA2">
        <w:rPr>
          <w:rFonts w:ascii="Arial" w:hAnsi="Arial" w:cs="Arial"/>
          <w:sz w:val="24"/>
          <w:szCs w:val="24"/>
        </w:rPr>
        <w:t>lg</w:t>
      </w:r>
      <w:r w:rsidRPr="00860283">
        <w:rPr>
          <w:rFonts w:ascii="Arial" w:hAnsi="Arial" w:cs="Arial"/>
          <w:sz w:val="24"/>
          <w:szCs w:val="24"/>
        </w:rPr>
        <w:t>e</w:t>
      </w:r>
      <w:r w:rsidR="00AF2EA2">
        <w:rPr>
          <w:rFonts w:ascii="Arial" w:hAnsi="Arial" w:cs="Arial"/>
          <w:sz w:val="24"/>
          <w:szCs w:val="24"/>
        </w:rPr>
        <w:t>sini</w:t>
      </w:r>
      <w:r w:rsidR="00A801CB">
        <w:rPr>
          <w:rFonts w:ascii="Arial" w:hAnsi="Arial" w:cs="Arial"/>
          <w:sz w:val="24"/>
          <w:szCs w:val="24"/>
        </w:rPr>
        <w:t>;</w:t>
      </w:r>
      <w:r w:rsidR="007909EB">
        <w:rPr>
          <w:rFonts w:ascii="Arial" w:hAnsi="Arial" w:cs="Arial"/>
          <w:sz w:val="24"/>
          <w:szCs w:val="24"/>
        </w:rPr>
        <w:t xml:space="preserve"> “</w:t>
      </w:r>
      <w:r w:rsidR="00AF2EA2">
        <w:rPr>
          <w:rFonts w:ascii="Arial" w:hAnsi="Arial" w:cs="Arial"/>
          <w:sz w:val="24"/>
          <w:szCs w:val="24"/>
        </w:rPr>
        <w:t>oku</w:t>
      </w:r>
      <w:r w:rsidR="007909EB">
        <w:rPr>
          <w:rFonts w:ascii="Arial" w:hAnsi="Arial" w:cs="Arial"/>
          <w:sz w:val="24"/>
          <w:szCs w:val="24"/>
        </w:rPr>
        <w:t>d</w:t>
      </w:r>
      <w:r w:rsidR="00AF2EA2">
        <w:rPr>
          <w:rFonts w:ascii="Arial" w:hAnsi="Arial" w:cs="Arial"/>
          <w:sz w:val="24"/>
          <w:szCs w:val="24"/>
        </w:rPr>
        <w:t>u</w:t>
      </w:r>
      <w:r w:rsidR="007909EB">
        <w:rPr>
          <w:rFonts w:ascii="Arial" w:hAnsi="Arial" w:cs="Arial"/>
          <w:sz w:val="24"/>
          <w:szCs w:val="24"/>
        </w:rPr>
        <w:t xml:space="preserve">m” açıklamasıyla </w:t>
      </w:r>
      <w:r w:rsidR="00AF2EA2">
        <w:rPr>
          <w:rFonts w:ascii="Arial" w:hAnsi="Arial" w:cs="Arial"/>
          <w:sz w:val="24"/>
          <w:szCs w:val="24"/>
        </w:rPr>
        <w:t xml:space="preserve"> imzalayarak</w:t>
      </w:r>
      <w:r w:rsidR="00C3558C">
        <w:rPr>
          <w:rFonts w:ascii="Arial" w:hAnsi="Arial" w:cs="Arial"/>
          <w:sz w:val="24"/>
          <w:szCs w:val="24"/>
        </w:rPr>
        <w:t>,</w:t>
      </w:r>
      <w:r w:rsidR="00AF2EA2">
        <w:rPr>
          <w:rFonts w:ascii="Arial" w:hAnsi="Arial" w:cs="Arial"/>
          <w:sz w:val="24"/>
          <w:szCs w:val="24"/>
        </w:rPr>
        <w:t xml:space="preserve"> göreve başlarlar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2-T</w:t>
      </w:r>
      <w:r w:rsidR="0091088D">
        <w:rPr>
          <w:rFonts w:ascii="Arial" w:hAnsi="Arial" w:cs="Arial"/>
          <w:sz w:val="24"/>
          <w:szCs w:val="24"/>
        </w:rPr>
        <w:t>U</w:t>
      </w:r>
      <w:r w:rsidR="00EC4EAB">
        <w:rPr>
          <w:rFonts w:ascii="Arial" w:hAnsi="Arial" w:cs="Arial"/>
          <w:sz w:val="24"/>
          <w:szCs w:val="24"/>
        </w:rPr>
        <w:t>CUM Başkanlık D</w:t>
      </w:r>
      <w:r w:rsidRPr="00860283">
        <w:rPr>
          <w:rFonts w:ascii="Arial" w:hAnsi="Arial" w:cs="Arial"/>
          <w:sz w:val="24"/>
          <w:szCs w:val="24"/>
        </w:rPr>
        <w:t>ivanı</w:t>
      </w:r>
      <w:r w:rsidR="00C3558C">
        <w:rPr>
          <w:rFonts w:ascii="Arial" w:hAnsi="Arial" w:cs="Arial"/>
          <w:sz w:val="24"/>
          <w:szCs w:val="24"/>
        </w:rPr>
        <w:t>:M</w:t>
      </w:r>
      <w:r w:rsidRPr="00860283">
        <w:rPr>
          <w:rFonts w:ascii="Arial" w:hAnsi="Arial" w:cs="Arial"/>
          <w:sz w:val="24"/>
          <w:szCs w:val="24"/>
        </w:rPr>
        <w:t>eclis üyeleri arasından seçilen</w:t>
      </w:r>
      <w:r w:rsidR="00C3558C">
        <w:rPr>
          <w:rFonts w:ascii="Arial" w:hAnsi="Arial" w:cs="Arial"/>
          <w:sz w:val="24"/>
          <w:szCs w:val="24"/>
        </w:rPr>
        <w:t>;</w:t>
      </w:r>
      <w:r w:rsidRPr="00860283">
        <w:rPr>
          <w:rFonts w:ascii="Arial" w:hAnsi="Arial" w:cs="Arial"/>
          <w:sz w:val="24"/>
          <w:szCs w:val="24"/>
        </w:rPr>
        <w:t xml:space="preserve"> bir </w:t>
      </w:r>
      <w:r w:rsidR="00C3558C">
        <w:rPr>
          <w:rFonts w:ascii="Arial" w:hAnsi="Arial" w:cs="Arial"/>
          <w:sz w:val="24"/>
          <w:szCs w:val="24"/>
        </w:rPr>
        <w:t>M</w:t>
      </w:r>
      <w:r w:rsidR="00EC4EAB">
        <w:rPr>
          <w:rFonts w:ascii="Arial" w:hAnsi="Arial" w:cs="Arial"/>
          <w:sz w:val="24"/>
          <w:szCs w:val="24"/>
        </w:rPr>
        <w:t>eclis B</w:t>
      </w:r>
      <w:r w:rsidRPr="00860283">
        <w:rPr>
          <w:rFonts w:ascii="Arial" w:hAnsi="Arial" w:cs="Arial"/>
          <w:sz w:val="24"/>
          <w:szCs w:val="24"/>
        </w:rPr>
        <w:t>aşkanı,</w:t>
      </w:r>
      <w:r w:rsidR="00EC4EAB">
        <w:rPr>
          <w:rFonts w:ascii="Arial" w:hAnsi="Arial" w:cs="Arial"/>
          <w:sz w:val="24"/>
          <w:szCs w:val="24"/>
        </w:rPr>
        <w:t>üç Başkan V</w:t>
      </w:r>
      <w:r w:rsidRPr="00860283">
        <w:rPr>
          <w:rFonts w:ascii="Arial" w:hAnsi="Arial" w:cs="Arial"/>
          <w:sz w:val="24"/>
          <w:szCs w:val="24"/>
        </w:rPr>
        <w:t xml:space="preserve">ekili ve </w:t>
      </w:r>
      <w:r w:rsidR="006666FC">
        <w:rPr>
          <w:rFonts w:ascii="Arial" w:hAnsi="Arial" w:cs="Arial"/>
          <w:sz w:val="24"/>
          <w:szCs w:val="24"/>
        </w:rPr>
        <w:t xml:space="preserve">bir </w:t>
      </w:r>
      <w:r w:rsidR="00196914">
        <w:rPr>
          <w:rFonts w:ascii="Arial" w:hAnsi="Arial" w:cs="Arial"/>
          <w:sz w:val="24"/>
          <w:szCs w:val="24"/>
        </w:rPr>
        <w:t>M</w:t>
      </w:r>
      <w:r w:rsidR="00EC4EAB">
        <w:rPr>
          <w:rFonts w:ascii="Arial" w:hAnsi="Arial" w:cs="Arial"/>
          <w:sz w:val="24"/>
          <w:szCs w:val="24"/>
        </w:rPr>
        <w:t>eclis İdare A</w:t>
      </w:r>
      <w:r w:rsidRPr="00860283">
        <w:rPr>
          <w:rFonts w:ascii="Arial" w:hAnsi="Arial" w:cs="Arial"/>
          <w:sz w:val="24"/>
          <w:szCs w:val="24"/>
        </w:rPr>
        <w:t>mirinden</w:t>
      </w:r>
      <w:r w:rsidR="00196914">
        <w:rPr>
          <w:rFonts w:ascii="Arial" w:hAnsi="Arial" w:cs="Arial"/>
          <w:sz w:val="24"/>
          <w:szCs w:val="24"/>
        </w:rPr>
        <w:t>,</w:t>
      </w:r>
      <w:r w:rsidRPr="00860283">
        <w:rPr>
          <w:rFonts w:ascii="Arial" w:hAnsi="Arial" w:cs="Arial"/>
          <w:sz w:val="24"/>
          <w:szCs w:val="24"/>
        </w:rPr>
        <w:t xml:space="preserve"> oluşur.</w:t>
      </w:r>
      <w:r w:rsidR="00196914">
        <w:rPr>
          <w:rFonts w:ascii="Arial" w:hAnsi="Arial" w:cs="Arial"/>
          <w:sz w:val="24"/>
          <w:szCs w:val="24"/>
        </w:rPr>
        <w:t xml:space="preserve"> Ulusal Mecl</w:t>
      </w:r>
      <w:r w:rsidRPr="00860283">
        <w:rPr>
          <w:rFonts w:ascii="Arial" w:hAnsi="Arial" w:cs="Arial"/>
          <w:sz w:val="24"/>
          <w:szCs w:val="24"/>
        </w:rPr>
        <w:t>i</w:t>
      </w:r>
      <w:r w:rsidR="00196914">
        <w:rPr>
          <w:rFonts w:ascii="Arial" w:hAnsi="Arial" w:cs="Arial"/>
          <w:sz w:val="24"/>
          <w:szCs w:val="24"/>
        </w:rPr>
        <w:t>s</w:t>
      </w:r>
      <w:r w:rsidRPr="00860283">
        <w:rPr>
          <w:rFonts w:ascii="Arial" w:hAnsi="Arial" w:cs="Arial"/>
          <w:sz w:val="24"/>
          <w:szCs w:val="24"/>
        </w:rPr>
        <w:t>in</w:t>
      </w:r>
      <w:r w:rsidR="00196914">
        <w:rPr>
          <w:rFonts w:ascii="Arial" w:hAnsi="Arial" w:cs="Arial"/>
          <w:sz w:val="24"/>
          <w:szCs w:val="24"/>
        </w:rPr>
        <w:t xml:space="preserve"> açılışının ikinci</w:t>
      </w:r>
      <w:r w:rsidRPr="00860283">
        <w:rPr>
          <w:rFonts w:ascii="Arial" w:hAnsi="Arial" w:cs="Arial"/>
          <w:sz w:val="24"/>
          <w:szCs w:val="24"/>
        </w:rPr>
        <w:t xml:space="preserve"> günü</w:t>
      </w:r>
      <w:r w:rsidR="00196914">
        <w:rPr>
          <w:rFonts w:ascii="Arial" w:hAnsi="Arial" w:cs="Arial"/>
          <w:sz w:val="24"/>
          <w:szCs w:val="24"/>
        </w:rPr>
        <w:t>;</w:t>
      </w:r>
      <w:r w:rsidRPr="00860283">
        <w:rPr>
          <w:rFonts w:ascii="Arial" w:hAnsi="Arial" w:cs="Arial"/>
          <w:sz w:val="24"/>
          <w:szCs w:val="24"/>
        </w:rPr>
        <w:t xml:space="preserve"> meclis başkanı,başkan vekilleri ve meclis idar</w:t>
      </w:r>
      <w:r w:rsidR="00196914">
        <w:rPr>
          <w:rFonts w:ascii="Arial" w:hAnsi="Arial" w:cs="Arial"/>
          <w:sz w:val="24"/>
          <w:szCs w:val="24"/>
        </w:rPr>
        <w:t>e</w:t>
      </w:r>
      <w:r w:rsidRPr="00860283">
        <w:rPr>
          <w:rFonts w:ascii="Arial" w:hAnsi="Arial" w:cs="Arial"/>
          <w:sz w:val="24"/>
          <w:szCs w:val="24"/>
        </w:rPr>
        <w:t xml:space="preserve"> amiri</w:t>
      </w:r>
      <w:r w:rsidR="00196914">
        <w:rPr>
          <w:rFonts w:ascii="Arial" w:hAnsi="Arial" w:cs="Arial"/>
          <w:sz w:val="24"/>
          <w:szCs w:val="24"/>
        </w:rPr>
        <w:t>,</w:t>
      </w:r>
      <w:r w:rsidRPr="00860283">
        <w:rPr>
          <w:rFonts w:ascii="Arial" w:hAnsi="Arial" w:cs="Arial"/>
          <w:sz w:val="24"/>
          <w:szCs w:val="24"/>
        </w:rPr>
        <w:t xml:space="preserve"> seçimi yapılır.Siyasi parti gruplarının göstereceği</w:t>
      </w:r>
      <w:r w:rsidR="006666FC">
        <w:rPr>
          <w:rFonts w:ascii="Arial" w:hAnsi="Arial" w:cs="Arial"/>
          <w:sz w:val="24"/>
          <w:szCs w:val="24"/>
        </w:rPr>
        <w:t>,</w:t>
      </w:r>
      <w:r w:rsidRPr="00860283">
        <w:rPr>
          <w:rFonts w:ascii="Arial" w:hAnsi="Arial" w:cs="Arial"/>
          <w:sz w:val="24"/>
          <w:szCs w:val="24"/>
        </w:rPr>
        <w:t xml:space="preserve"> ikişer aday arasından</w:t>
      </w:r>
      <w:r w:rsidR="006666FC">
        <w:rPr>
          <w:rFonts w:ascii="Arial" w:hAnsi="Arial" w:cs="Arial"/>
          <w:sz w:val="24"/>
          <w:szCs w:val="24"/>
        </w:rPr>
        <w:t>;</w:t>
      </w:r>
      <w:r w:rsidRPr="00860283">
        <w:rPr>
          <w:rFonts w:ascii="Arial" w:hAnsi="Arial" w:cs="Arial"/>
          <w:sz w:val="24"/>
          <w:szCs w:val="24"/>
        </w:rPr>
        <w:t xml:space="preserve"> gizli oyla</w:t>
      </w:r>
      <w:r w:rsidR="006666FC">
        <w:rPr>
          <w:rFonts w:ascii="Arial" w:hAnsi="Arial" w:cs="Arial"/>
          <w:sz w:val="24"/>
          <w:szCs w:val="24"/>
        </w:rPr>
        <w:t>,</w:t>
      </w:r>
      <w:r w:rsidRPr="00860283">
        <w:rPr>
          <w:rFonts w:ascii="Arial" w:hAnsi="Arial" w:cs="Arial"/>
          <w:sz w:val="24"/>
          <w:szCs w:val="24"/>
        </w:rPr>
        <w:t xml:space="preserve"> bir meclis başkanı,üç b</w:t>
      </w:r>
      <w:r w:rsidR="00196914">
        <w:rPr>
          <w:rFonts w:ascii="Arial" w:hAnsi="Arial" w:cs="Arial"/>
          <w:sz w:val="24"/>
          <w:szCs w:val="24"/>
        </w:rPr>
        <w:t>aşkan vekili ve bir meclis idare</w:t>
      </w:r>
      <w:r w:rsidRPr="00860283">
        <w:rPr>
          <w:rFonts w:ascii="Arial" w:hAnsi="Arial" w:cs="Arial"/>
          <w:sz w:val="24"/>
          <w:szCs w:val="24"/>
        </w:rPr>
        <w:t xml:space="preserve"> amiri seçilir.Başkan vekilinin birinin</w:t>
      </w:r>
      <w:r w:rsidR="00196914">
        <w:rPr>
          <w:rFonts w:ascii="Arial" w:hAnsi="Arial" w:cs="Arial"/>
          <w:sz w:val="24"/>
          <w:szCs w:val="24"/>
        </w:rPr>
        <w:t>;</w:t>
      </w:r>
      <w:r w:rsidRPr="00860283">
        <w:rPr>
          <w:rFonts w:ascii="Arial" w:hAnsi="Arial" w:cs="Arial"/>
          <w:sz w:val="24"/>
          <w:szCs w:val="24"/>
        </w:rPr>
        <w:t xml:space="preserve"> iktidar,diğerinin muhalefet partisinden,üçüncü </w:t>
      </w:r>
      <w:r w:rsidR="006666FC">
        <w:rPr>
          <w:rFonts w:ascii="Arial" w:hAnsi="Arial" w:cs="Arial"/>
          <w:sz w:val="24"/>
          <w:szCs w:val="24"/>
        </w:rPr>
        <w:t>kişinin</w:t>
      </w:r>
      <w:r w:rsidRPr="00860283">
        <w:rPr>
          <w:rFonts w:ascii="Arial" w:hAnsi="Arial" w:cs="Arial"/>
          <w:sz w:val="24"/>
          <w:szCs w:val="24"/>
        </w:rPr>
        <w:t>de bağımsızlardan olması</w:t>
      </w:r>
      <w:r w:rsidR="00757196">
        <w:rPr>
          <w:rFonts w:ascii="Arial" w:hAnsi="Arial" w:cs="Arial"/>
          <w:sz w:val="24"/>
          <w:szCs w:val="24"/>
        </w:rPr>
        <w:t>,</w:t>
      </w:r>
      <w:r w:rsidRPr="00860283">
        <w:rPr>
          <w:rFonts w:ascii="Arial" w:hAnsi="Arial" w:cs="Arial"/>
          <w:sz w:val="24"/>
          <w:szCs w:val="24"/>
        </w:rPr>
        <w:t xml:space="preserve"> zorunludur.Bağımsızlar</w:t>
      </w:r>
      <w:r w:rsidR="00757196">
        <w:rPr>
          <w:rFonts w:ascii="Arial" w:hAnsi="Arial" w:cs="Arial"/>
          <w:sz w:val="24"/>
          <w:szCs w:val="24"/>
        </w:rPr>
        <w:t>;</w:t>
      </w:r>
      <w:r w:rsidRPr="00860283">
        <w:rPr>
          <w:rFonts w:ascii="Arial" w:hAnsi="Arial" w:cs="Arial"/>
          <w:sz w:val="24"/>
          <w:szCs w:val="24"/>
        </w:rPr>
        <w:t xml:space="preserve"> dilekçe vererek</w:t>
      </w:r>
      <w:r w:rsidR="00757196">
        <w:rPr>
          <w:rFonts w:ascii="Arial" w:hAnsi="Arial" w:cs="Arial"/>
          <w:sz w:val="24"/>
          <w:szCs w:val="24"/>
        </w:rPr>
        <w:t>,</w:t>
      </w:r>
      <w:r w:rsidRPr="00860283">
        <w:rPr>
          <w:rFonts w:ascii="Arial" w:hAnsi="Arial" w:cs="Arial"/>
          <w:sz w:val="24"/>
          <w:szCs w:val="24"/>
        </w:rPr>
        <w:t>kendileri aday olurlar.Başkan,başkan vekili ve idare amiri</w:t>
      </w:r>
      <w:r w:rsidR="00757196">
        <w:rPr>
          <w:rFonts w:ascii="Arial" w:hAnsi="Arial" w:cs="Arial"/>
          <w:sz w:val="24"/>
          <w:szCs w:val="24"/>
        </w:rPr>
        <w:t>;</w:t>
      </w:r>
      <w:r w:rsidRPr="00860283">
        <w:rPr>
          <w:rFonts w:ascii="Arial" w:hAnsi="Arial" w:cs="Arial"/>
          <w:sz w:val="24"/>
          <w:szCs w:val="24"/>
        </w:rPr>
        <w:t xml:space="preserve"> tüm toplantılara katılıp</w:t>
      </w:r>
      <w:r w:rsidR="00757196">
        <w:rPr>
          <w:rFonts w:ascii="Arial" w:hAnsi="Arial" w:cs="Arial"/>
          <w:sz w:val="24"/>
          <w:szCs w:val="24"/>
        </w:rPr>
        <w:t>,</w:t>
      </w:r>
      <w:r w:rsidRPr="00860283">
        <w:rPr>
          <w:rFonts w:ascii="Arial" w:hAnsi="Arial" w:cs="Arial"/>
          <w:sz w:val="24"/>
          <w:szCs w:val="24"/>
        </w:rPr>
        <w:t xml:space="preserve"> oy kullanabilir.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3-Seçimler</w:t>
      </w:r>
      <w:r w:rsidR="007909EB">
        <w:rPr>
          <w:rFonts w:ascii="Arial" w:hAnsi="Arial" w:cs="Arial"/>
          <w:sz w:val="24"/>
          <w:szCs w:val="24"/>
        </w:rPr>
        <w:t>;</w:t>
      </w:r>
      <w:r w:rsidRPr="00860283">
        <w:rPr>
          <w:rFonts w:ascii="Arial" w:hAnsi="Arial" w:cs="Arial"/>
          <w:sz w:val="24"/>
          <w:szCs w:val="24"/>
        </w:rPr>
        <w:t xml:space="preserve"> tek t</w:t>
      </w:r>
      <w:r w:rsidR="006666FC">
        <w:rPr>
          <w:rFonts w:ascii="Arial" w:hAnsi="Arial" w:cs="Arial"/>
          <w:sz w:val="24"/>
          <w:szCs w:val="24"/>
        </w:rPr>
        <w:t xml:space="preserve">urlu </w:t>
      </w:r>
      <w:r w:rsidRPr="00860283">
        <w:rPr>
          <w:rFonts w:ascii="Arial" w:hAnsi="Arial" w:cs="Arial"/>
          <w:sz w:val="24"/>
          <w:szCs w:val="24"/>
        </w:rPr>
        <w:t>olup,en çok oy alan aday</w:t>
      </w:r>
      <w:r w:rsidR="00757196">
        <w:rPr>
          <w:rFonts w:ascii="Arial" w:hAnsi="Arial" w:cs="Arial"/>
          <w:sz w:val="24"/>
          <w:szCs w:val="24"/>
        </w:rPr>
        <w:t>,</w:t>
      </w:r>
      <w:r w:rsidRPr="00860283">
        <w:rPr>
          <w:rFonts w:ascii="Arial" w:hAnsi="Arial" w:cs="Arial"/>
          <w:sz w:val="24"/>
          <w:szCs w:val="24"/>
        </w:rPr>
        <w:t xml:space="preserve"> seçilmiş olur</w:t>
      </w:r>
      <w:r w:rsidR="00757196">
        <w:rPr>
          <w:rFonts w:ascii="Arial" w:hAnsi="Arial" w:cs="Arial"/>
          <w:sz w:val="24"/>
          <w:szCs w:val="24"/>
        </w:rPr>
        <w:t xml:space="preserve">; </w:t>
      </w:r>
      <w:r w:rsidRPr="00860283">
        <w:rPr>
          <w:rFonts w:ascii="Arial" w:hAnsi="Arial" w:cs="Arial"/>
          <w:sz w:val="24"/>
          <w:szCs w:val="24"/>
        </w:rPr>
        <w:t>süreleri</w:t>
      </w:r>
      <w:r w:rsidR="00757196">
        <w:rPr>
          <w:rFonts w:ascii="Arial" w:hAnsi="Arial" w:cs="Arial"/>
          <w:sz w:val="24"/>
          <w:szCs w:val="24"/>
        </w:rPr>
        <w:t>,</w:t>
      </w:r>
      <w:r w:rsidRPr="00860283">
        <w:rPr>
          <w:rFonts w:ascii="Arial" w:hAnsi="Arial" w:cs="Arial"/>
          <w:sz w:val="24"/>
          <w:szCs w:val="24"/>
        </w:rPr>
        <w:t xml:space="preserve"> 5 yıldır.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4-Siyasi </w:t>
      </w:r>
      <w:r w:rsidR="008F3468">
        <w:rPr>
          <w:rFonts w:ascii="Arial" w:hAnsi="Arial" w:cs="Arial"/>
          <w:sz w:val="24"/>
          <w:szCs w:val="24"/>
        </w:rPr>
        <w:t>P</w:t>
      </w:r>
      <w:r w:rsidRPr="00860283">
        <w:rPr>
          <w:rFonts w:ascii="Arial" w:hAnsi="Arial" w:cs="Arial"/>
          <w:sz w:val="24"/>
          <w:szCs w:val="24"/>
        </w:rPr>
        <w:t xml:space="preserve">arti </w:t>
      </w:r>
      <w:r w:rsidR="00757196">
        <w:rPr>
          <w:rFonts w:ascii="Arial" w:hAnsi="Arial" w:cs="Arial"/>
          <w:sz w:val="24"/>
          <w:szCs w:val="24"/>
        </w:rPr>
        <w:t>G</w:t>
      </w:r>
      <w:r w:rsidR="008F3468">
        <w:rPr>
          <w:rFonts w:ascii="Arial" w:hAnsi="Arial" w:cs="Arial"/>
          <w:sz w:val="24"/>
          <w:szCs w:val="24"/>
        </w:rPr>
        <w:t>enel B</w:t>
      </w:r>
      <w:r w:rsidRPr="00860283">
        <w:rPr>
          <w:rFonts w:ascii="Arial" w:hAnsi="Arial" w:cs="Arial"/>
          <w:sz w:val="24"/>
          <w:szCs w:val="24"/>
        </w:rPr>
        <w:t>aşkanları</w:t>
      </w:r>
      <w:r w:rsidR="00757196">
        <w:rPr>
          <w:rFonts w:ascii="Arial" w:hAnsi="Arial" w:cs="Arial"/>
          <w:sz w:val="24"/>
          <w:szCs w:val="24"/>
        </w:rPr>
        <w:t>;</w:t>
      </w:r>
      <w:r w:rsidRPr="00860283">
        <w:rPr>
          <w:rFonts w:ascii="Arial" w:hAnsi="Arial" w:cs="Arial"/>
          <w:sz w:val="24"/>
          <w:szCs w:val="24"/>
        </w:rPr>
        <w:t xml:space="preserve"> aynı zamanda</w:t>
      </w:r>
      <w:r w:rsidR="00757196">
        <w:rPr>
          <w:rFonts w:ascii="Arial" w:hAnsi="Arial" w:cs="Arial"/>
          <w:sz w:val="24"/>
          <w:szCs w:val="24"/>
        </w:rPr>
        <w:t>,</w:t>
      </w:r>
      <w:r w:rsidRPr="00860283">
        <w:rPr>
          <w:rFonts w:ascii="Arial" w:hAnsi="Arial" w:cs="Arial"/>
          <w:sz w:val="24"/>
          <w:szCs w:val="24"/>
        </w:rPr>
        <w:t xml:space="preserve"> siyasi parti meclis grup başkanıdır.Her siyasi parti meclis grubu</w:t>
      </w:r>
      <w:r w:rsidR="006666FC">
        <w:rPr>
          <w:rFonts w:ascii="Arial" w:hAnsi="Arial" w:cs="Arial"/>
          <w:sz w:val="24"/>
          <w:szCs w:val="24"/>
        </w:rPr>
        <w:t>,</w:t>
      </w:r>
      <w:r w:rsidRPr="00860283">
        <w:rPr>
          <w:rFonts w:ascii="Arial" w:hAnsi="Arial" w:cs="Arial"/>
          <w:sz w:val="24"/>
          <w:szCs w:val="24"/>
        </w:rPr>
        <w:t xml:space="preserve"> kendi içinden</w:t>
      </w:r>
      <w:r w:rsidR="006666FC">
        <w:rPr>
          <w:rFonts w:ascii="Arial" w:hAnsi="Arial" w:cs="Arial"/>
          <w:sz w:val="24"/>
          <w:szCs w:val="24"/>
        </w:rPr>
        <w:t>;</w:t>
      </w:r>
      <w:r w:rsidRPr="00860283">
        <w:rPr>
          <w:rFonts w:ascii="Arial" w:hAnsi="Arial" w:cs="Arial"/>
          <w:sz w:val="24"/>
          <w:szCs w:val="24"/>
        </w:rPr>
        <w:t xml:space="preserve"> iki grup başkan vekili ve iki siyasi parti grup sözcüsü</w:t>
      </w:r>
      <w:r w:rsidR="00EC4EAB">
        <w:rPr>
          <w:rFonts w:ascii="Arial" w:hAnsi="Arial" w:cs="Arial"/>
          <w:sz w:val="24"/>
          <w:szCs w:val="24"/>
        </w:rPr>
        <w:t xml:space="preserve"> ile Meclis İhtisas Komisyonlarının</w:t>
      </w:r>
      <w:r w:rsidR="001B30FB">
        <w:rPr>
          <w:rFonts w:ascii="Arial" w:hAnsi="Arial" w:cs="Arial"/>
          <w:sz w:val="24"/>
          <w:szCs w:val="24"/>
        </w:rPr>
        <w:t>;5 veya 3 milletvekilinden oluşturulacak,</w:t>
      </w:r>
      <w:r w:rsidR="00EC4EAB">
        <w:rPr>
          <w:rFonts w:ascii="Arial" w:hAnsi="Arial" w:cs="Arial"/>
          <w:sz w:val="24"/>
          <w:szCs w:val="24"/>
        </w:rPr>
        <w:t xml:space="preserve"> üyelerini</w:t>
      </w:r>
      <w:r w:rsidR="00757196">
        <w:rPr>
          <w:rFonts w:ascii="Arial" w:hAnsi="Arial" w:cs="Arial"/>
          <w:sz w:val="24"/>
          <w:szCs w:val="24"/>
        </w:rPr>
        <w:t>;</w:t>
      </w:r>
      <w:r w:rsidRPr="00860283">
        <w:rPr>
          <w:rFonts w:ascii="Arial" w:hAnsi="Arial" w:cs="Arial"/>
          <w:sz w:val="24"/>
          <w:szCs w:val="24"/>
        </w:rPr>
        <w:t xml:space="preserve"> seçip,görevlendirir</w:t>
      </w:r>
      <w:r w:rsidR="00757196">
        <w:rPr>
          <w:rFonts w:ascii="Arial" w:hAnsi="Arial" w:cs="Arial"/>
          <w:sz w:val="24"/>
          <w:szCs w:val="24"/>
        </w:rPr>
        <w:t xml:space="preserve"> ve adlarını; Meclis </w:t>
      </w:r>
      <w:r w:rsidR="00EC4EAB">
        <w:rPr>
          <w:rFonts w:ascii="Arial" w:hAnsi="Arial" w:cs="Arial"/>
          <w:sz w:val="24"/>
          <w:szCs w:val="24"/>
        </w:rPr>
        <w:t>B</w:t>
      </w:r>
      <w:r w:rsidR="00757196">
        <w:rPr>
          <w:rFonts w:ascii="Arial" w:hAnsi="Arial" w:cs="Arial"/>
          <w:sz w:val="24"/>
          <w:szCs w:val="24"/>
        </w:rPr>
        <w:t>aşkanlığına bildirir</w:t>
      </w:r>
      <w:r w:rsidRPr="00860283">
        <w:rPr>
          <w:rFonts w:ascii="Arial" w:hAnsi="Arial" w:cs="Arial"/>
          <w:sz w:val="24"/>
          <w:szCs w:val="24"/>
        </w:rPr>
        <w:t>.</w:t>
      </w:r>
    </w:p>
    <w:p w:rsidR="00860283" w:rsidRPr="00B941ED" w:rsidRDefault="00B941ED" w:rsidP="00F15A90">
      <w:pPr>
        <w:jc w:val="both"/>
        <w:rPr>
          <w:rFonts w:ascii="Arial" w:hAnsi="Arial" w:cs="Arial"/>
          <w:b/>
          <w:sz w:val="24"/>
          <w:szCs w:val="24"/>
        </w:rPr>
      </w:pPr>
      <w:r w:rsidRPr="00B941ED">
        <w:rPr>
          <w:rFonts w:ascii="Arial" w:hAnsi="Arial" w:cs="Arial"/>
          <w:b/>
          <w:sz w:val="24"/>
          <w:szCs w:val="24"/>
        </w:rPr>
        <w:t>62.MADDE-T</w:t>
      </w:r>
      <w:r w:rsidR="0011331C">
        <w:rPr>
          <w:rFonts w:ascii="Arial" w:hAnsi="Arial" w:cs="Arial"/>
          <w:b/>
          <w:sz w:val="24"/>
          <w:szCs w:val="24"/>
        </w:rPr>
        <w:t>U</w:t>
      </w:r>
      <w:r w:rsidRPr="00B941ED">
        <w:rPr>
          <w:rFonts w:ascii="Arial" w:hAnsi="Arial" w:cs="Arial"/>
          <w:b/>
          <w:sz w:val="24"/>
          <w:szCs w:val="24"/>
        </w:rPr>
        <w:t>CUM BAŞKANININ GÖREV VE YETKİLERİ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A-</w:t>
      </w:r>
      <w:r w:rsidR="002C3DF4">
        <w:rPr>
          <w:rFonts w:ascii="Arial" w:hAnsi="Arial" w:cs="Arial"/>
          <w:sz w:val="24"/>
          <w:szCs w:val="24"/>
        </w:rPr>
        <w:t>Cumhuriyet</w:t>
      </w:r>
      <w:r w:rsidRPr="00860283">
        <w:rPr>
          <w:rFonts w:ascii="Arial" w:hAnsi="Arial" w:cs="Arial"/>
          <w:sz w:val="24"/>
          <w:szCs w:val="24"/>
        </w:rPr>
        <w:t xml:space="preserve"> Meclisi Başkanı:Yasama organının,ulusal kurultayın,</w:t>
      </w:r>
      <w:r w:rsidR="008F3468">
        <w:rPr>
          <w:rFonts w:ascii="Arial" w:hAnsi="Arial" w:cs="Arial"/>
          <w:sz w:val="24"/>
          <w:szCs w:val="24"/>
        </w:rPr>
        <w:t xml:space="preserve"> H</w:t>
      </w:r>
      <w:r w:rsidR="00A07059">
        <w:rPr>
          <w:rFonts w:ascii="Arial" w:hAnsi="Arial" w:cs="Arial"/>
          <w:sz w:val="24"/>
          <w:szCs w:val="24"/>
        </w:rPr>
        <w:t xml:space="preserve">alk </w:t>
      </w:r>
      <w:r w:rsidR="008F3468">
        <w:rPr>
          <w:rFonts w:ascii="Arial" w:hAnsi="Arial" w:cs="Arial"/>
          <w:sz w:val="24"/>
          <w:szCs w:val="24"/>
        </w:rPr>
        <w:t>E</w:t>
      </w:r>
      <w:r w:rsidR="00A07059">
        <w:rPr>
          <w:rFonts w:ascii="Arial" w:hAnsi="Arial" w:cs="Arial"/>
          <w:sz w:val="24"/>
          <w:szCs w:val="24"/>
        </w:rPr>
        <w:t>gemenliğinin ve</w:t>
      </w:r>
      <w:r w:rsidR="001035D3">
        <w:rPr>
          <w:rFonts w:ascii="Arial" w:hAnsi="Arial" w:cs="Arial"/>
          <w:sz w:val="24"/>
          <w:szCs w:val="24"/>
        </w:rPr>
        <w:t xml:space="preserve"> Ulusal</w:t>
      </w:r>
      <w:r w:rsidR="00EF0ED8">
        <w:rPr>
          <w:rFonts w:ascii="Arial" w:hAnsi="Arial" w:cs="Arial"/>
          <w:sz w:val="24"/>
          <w:szCs w:val="24"/>
        </w:rPr>
        <w:t xml:space="preserve"> </w:t>
      </w:r>
      <w:r w:rsidR="001035D3">
        <w:rPr>
          <w:rFonts w:ascii="Arial" w:hAnsi="Arial" w:cs="Arial"/>
          <w:sz w:val="24"/>
          <w:szCs w:val="24"/>
        </w:rPr>
        <w:t>M</w:t>
      </w:r>
      <w:r w:rsidRPr="00860283">
        <w:rPr>
          <w:rFonts w:ascii="Arial" w:hAnsi="Arial" w:cs="Arial"/>
          <w:sz w:val="24"/>
          <w:szCs w:val="24"/>
        </w:rPr>
        <w:t>eclisin</w:t>
      </w:r>
      <w:r w:rsidR="00A07059">
        <w:rPr>
          <w:rFonts w:ascii="Arial" w:hAnsi="Arial" w:cs="Arial"/>
          <w:sz w:val="24"/>
          <w:szCs w:val="24"/>
        </w:rPr>
        <w:t xml:space="preserve">, </w:t>
      </w:r>
      <w:r w:rsidRPr="00860283">
        <w:rPr>
          <w:rFonts w:ascii="Arial" w:hAnsi="Arial" w:cs="Arial"/>
          <w:sz w:val="24"/>
          <w:szCs w:val="24"/>
        </w:rPr>
        <w:t>başıdır.Bu sıfatla</w:t>
      </w:r>
      <w:r w:rsidR="001035D3">
        <w:rPr>
          <w:rFonts w:ascii="Arial" w:hAnsi="Arial" w:cs="Arial"/>
          <w:sz w:val="24"/>
          <w:szCs w:val="24"/>
        </w:rPr>
        <w:t>;</w:t>
      </w:r>
      <w:r w:rsidR="00EE4DA6">
        <w:rPr>
          <w:rFonts w:ascii="Arial" w:hAnsi="Arial" w:cs="Arial"/>
          <w:sz w:val="24"/>
          <w:szCs w:val="24"/>
        </w:rPr>
        <w:t>Türk</w:t>
      </w:r>
      <w:r w:rsidR="002C3DF4">
        <w:rPr>
          <w:rFonts w:ascii="Arial" w:hAnsi="Arial" w:cs="Arial"/>
          <w:sz w:val="24"/>
          <w:szCs w:val="24"/>
        </w:rPr>
        <w:t>Cumhuriyet</w:t>
      </w:r>
      <w:r w:rsidRPr="00860283">
        <w:rPr>
          <w:rFonts w:ascii="Arial" w:hAnsi="Arial" w:cs="Arial"/>
          <w:sz w:val="24"/>
          <w:szCs w:val="24"/>
        </w:rPr>
        <w:t>ini,</w:t>
      </w:r>
      <w:r w:rsidR="00EE4DA6">
        <w:rPr>
          <w:rFonts w:ascii="Arial" w:hAnsi="Arial" w:cs="Arial"/>
          <w:sz w:val="24"/>
          <w:szCs w:val="24"/>
        </w:rPr>
        <w:t>Türk</w:t>
      </w:r>
      <w:r w:rsidR="001035D3">
        <w:rPr>
          <w:rFonts w:ascii="Arial" w:hAnsi="Arial" w:cs="Arial"/>
          <w:sz w:val="24"/>
          <w:szCs w:val="24"/>
        </w:rPr>
        <w:t xml:space="preserve"> Halkını ve T.C V</w:t>
      </w:r>
      <w:r w:rsidRPr="00860283">
        <w:rPr>
          <w:rFonts w:ascii="Arial" w:hAnsi="Arial" w:cs="Arial"/>
          <w:sz w:val="24"/>
          <w:szCs w:val="24"/>
        </w:rPr>
        <w:t>atandaşlarının birliğini</w:t>
      </w:r>
      <w:r w:rsidR="00A07059">
        <w:rPr>
          <w:rFonts w:ascii="Arial" w:hAnsi="Arial" w:cs="Arial"/>
          <w:sz w:val="24"/>
          <w:szCs w:val="24"/>
        </w:rPr>
        <w:t>,</w:t>
      </w:r>
      <w:r w:rsidR="00753B77">
        <w:rPr>
          <w:rFonts w:ascii="Arial" w:hAnsi="Arial" w:cs="Arial"/>
          <w:sz w:val="24"/>
          <w:szCs w:val="24"/>
        </w:rPr>
        <w:t xml:space="preserve"> t</w:t>
      </w:r>
      <w:r w:rsidRPr="00860283">
        <w:rPr>
          <w:rFonts w:ascii="Arial" w:hAnsi="Arial" w:cs="Arial"/>
          <w:sz w:val="24"/>
          <w:szCs w:val="24"/>
        </w:rPr>
        <w:t>emsil eder.Anayasanın uygulanması,ulusal hakların korunması,</w:t>
      </w:r>
      <w:r w:rsidR="002C3DF4">
        <w:rPr>
          <w:rFonts w:ascii="Arial" w:hAnsi="Arial" w:cs="Arial"/>
          <w:sz w:val="24"/>
          <w:szCs w:val="24"/>
        </w:rPr>
        <w:t>Cumhuriyet</w:t>
      </w:r>
      <w:r w:rsidRPr="00860283">
        <w:rPr>
          <w:rFonts w:ascii="Arial" w:hAnsi="Arial" w:cs="Arial"/>
          <w:sz w:val="24"/>
          <w:szCs w:val="24"/>
        </w:rPr>
        <w:t>,</w:t>
      </w:r>
      <w:r w:rsidR="007211C5">
        <w:rPr>
          <w:rFonts w:ascii="Arial" w:hAnsi="Arial" w:cs="Arial"/>
          <w:sz w:val="24"/>
          <w:szCs w:val="24"/>
        </w:rPr>
        <w:t xml:space="preserve"> Demokrasi, Laikli</w:t>
      </w:r>
      <w:r w:rsidR="00753B77">
        <w:rPr>
          <w:rFonts w:ascii="Arial" w:hAnsi="Arial" w:cs="Arial"/>
          <w:sz w:val="24"/>
          <w:szCs w:val="24"/>
        </w:rPr>
        <w:t>k</w:t>
      </w:r>
      <w:r w:rsidR="007211C5">
        <w:rPr>
          <w:rFonts w:ascii="Arial" w:hAnsi="Arial" w:cs="Arial"/>
          <w:sz w:val="24"/>
          <w:szCs w:val="24"/>
        </w:rPr>
        <w:t>,</w:t>
      </w:r>
      <w:r w:rsidRPr="00860283">
        <w:rPr>
          <w:rFonts w:ascii="Arial" w:hAnsi="Arial" w:cs="Arial"/>
          <w:sz w:val="24"/>
          <w:szCs w:val="24"/>
        </w:rPr>
        <w:t>tam bağımsızlı</w:t>
      </w:r>
      <w:r w:rsidR="00753B77">
        <w:rPr>
          <w:rFonts w:ascii="Arial" w:hAnsi="Arial" w:cs="Arial"/>
          <w:sz w:val="24"/>
          <w:szCs w:val="24"/>
        </w:rPr>
        <w:t>k vebağlantısızlığın savunulması.</w:t>
      </w:r>
      <w:r w:rsidR="00CB64BD">
        <w:rPr>
          <w:rFonts w:ascii="Arial" w:hAnsi="Arial" w:cs="Arial"/>
          <w:sz w:val="24"/>
          <w:szCs w:val="24"/>
        </w:rPr>
        <w:t xml:space="preserve"> K</w:t>
      </w:r>
      <w:r w:rsidR="00A07059">
        <w:rPr>
          <w:rFonts w:ascii="Arial" w:hAnsi="Arial" w:cs="Arial"/>
          <w:sz w:val="24"/>
          <w:szCs w:val="24"/>
        </w:rPr>
        <w:t>amu ku</w:t>
      </w:r>
      <w:r w:rsidRPr="00860283">
        <w:rPr>
          <w:rFonts w:ascii="Arial" w:hAnsi="Arial" w:cs="Arial"/>
          <w:sz w:val="24"/>
          <w:szCs w:val="24"/>
        </w:rPr>
        <w:t>r</w:t>
      </w:r>
      <w:r w:rsidR="00A07059">
        <w:rPr>
          <w:rFonts w:ascii="Arial" w:hAnsi="Arial" w:cs="Arial"/>
          <w:sz w:val="24"/>
          <w:szCs w:val="24"/>
        </w:rPr>
        <w:t>um</w:t>
      </w:r>
      <w:r w:rsidRPr="00860283">
        <w:rPr>
          <w:rFonts w:ascii="Arial" w:hAnsi="Arial" w:cs="Arial"/>
          <w:sz w:val="24"/>
          <w:szCs w:val="24"/>
        </w:rPr>
        <w:t>larının</w:t>
      </w:r>
      <w:r w:rsidR="00A07059">
        <w:rPr>
          <w:rFonts w:ascii="Arial" w:hAnsi="Arial" w:cs="Arial"/>
          <w:sz w:val="24"/>
          <w:szCs w:val="24"/>
        </w:rPr>
        <w:t>;</w:t>
      </w:r>
      <w:r w:rsidRPr="00860283">
        <w:rPr>
          <w:rFonts w:ascii="Arial" w:hAnsi="Arial" w:cs="Arial"/>
          <w:sz w:val="24"/>
          <w:szCs w:val="24"/>
        </w:rPr>
        <w:t xml:space="preserve"> genel olarak düzenli ve uyumlu çalışmasını,</w:t>
      </w:r>
      <w:r w:rsidR="007211C5">
        <w:rPr>
          <w:rFonts w:ascii="Arial" w:hAnsi="Arial" w:cs="Arial"/>
          <w:sz w:val="24"/>
          <w:szCs w:val="24"/>
        </w:rPr>
        <w:t xml:space="preserve"> V</w:t>
      </w:r>
      <w:r w:rsidRPr="00860283">
        <w:rPr>
          <w:rFonts w:ascii="Arial" w:hAnsi="Arial" w:cs="Arial"/>
          <w:sz w:val="24"/>
          <w:szCs w:val="24"/>
        </w:rPr>
        <w:t>atan kadar</w:t>
      </w:r>
      <w:r w:rsidR="00A07059">
        <w:rPr>
          <w:rFonts w:ascii="Arial" w:hAnsi="Arial" w:cs="Arial"/>
          <w:sz w:val="24"/>
          <w:szCs w:val="24"/>
        </w:rPr>
        <w:t>,</w:t>
      </w:r>
      <w:r w:rsidRPr="00860283">
        <w:rPr>
          <w:rFonts w:ascii="Arial" w:hAnsi="Arial" w:cs="Arial"/>
          <w:sz w:val="24"/>
          <w:szCs w:val="24"/>
        </w:rPr>
        <w:t xml:space="preserve"> kutsal olan </w:t>
      </w:r>
      <w:r w:rsidR="00A07059">
        <w:rPr>
          <w:rFonts w:ascii="Arial" w:hAnsi="Arial" w:cs="Arial"/>
          <w:sz w:val="24"/>
          <w:szCs w:val="24"/>
        </w:rPr>
        <w:t>H</w:t>
      </w:r>
      <w:r w:rsidRPr="00860283">
        <w:rPr>
          <w:rFonts w:ascii="Arial" w:hAnsi="Arial" w:cs="Arial"/>
          <w:sz w:val="24"/>
          <w:szCs w:val="24"/>
        </w:rPr>
        <w:t>alkın</w:t>
      </w:r>
      <w:r w:rsidR="00A07059">
        <w:rPr>
          <w:rFonts w:ascii="Arial" w:hAnsi="Arial" w:cs="Arial"/>
          <w:sz w:val="24"/>
          <w:szCs w:val="24"/>
        </w:rPr>
        <w:t>;</w:t>
      </w:r>
      <w:r w:rsidRPr="00860283">
        <w:rPr>
          <w:rFonts w:ascii="Arial" w:hAnsi="Arial" w:cs="Arial"/>
          <w:sz w:val="24"/>
          <w:szCs w:val="24"/>
        </w:rPr>
        <w:t xml:space="preserve"> can,</w:t>
      </w:r>
      <w:r w:rsidR="007211C5">
        <w:rPr>
          <w:rFonts w:ascii="Arial" w:hAnsi="Arial" w:cs="Arial"/>
          <w:sz w:val="24"/>
          <w:szCs w:val="24"/>
        </w:rPr>
        <w:t xml:space="preserve">inanç, </w:t>
      </w:r>
      <w:r w:rsidRPr="00860283">
        <w:rPr>
          <w:rFonts w:ascii="Arial" w:hAnsi="Arial" w:cs="Arial"/>
          <w:sz w:val="24"/>
          <w:szCs w:val="24"/>
        </w:rPr>
        <w:t>namus,özgürlük ve mal güvenliğinin</w:t>
      </w:r>
      <w:r w:rsidR="00A07059">
        <w:rPr>
          <w:rFonts w:ascii="Arial" w:hAnsi="Arial" w:cs="Arial"/>
          <w:sz w:val="24"/>
          <w:szCs w:val="24"/>
        </w:rPr>
        <w:t>,</w:t>
      </w:r>
      <w:r w:rsidRPr="00860283">
        <w:rPr>
          <w:rFonts w:ascii="Arial" w:hAnsi="Arial" w:cs="Arial"/>
          <w:sz w:val="24"/>
          <w:szCs w:val="24"/>
        </w:rPr>
        <w:t xml:space="preserve"> sağlanması</w:t>
      </w:r>
      <w:r w:rsidR="00CA394A">
        <w:rPr>
          <w:rFonts w:ascii="Arial" w:hAnsi="Arial" w:cs="Arial"/>
          <w:sz w:val="24"/>
          <w:szCs w:val="24"/>
        </w:rPr>
        <w:t xml:space="preserve"> ile ulusal hakların, adaletli kullanımını ve kamu yararını,</w:t>
      </w:r>
      <w:r w:rsidRPr="00860283">
        <w:rPr>
          <w:rFonts w:ascii="Arial" w:hAnsi="Arial" w:cs="Arial"/>
          <w:sz w:val="24"/>
          <w:szCs w:val="24"/>
        </w:rPr>
        <w:t xml:space="preserve"> gözetir.</w:t>
      </w:r>
    </w:p>
    <w:p w:rsidR="00860283" w:rsidRPr="00860283" w:rsidRDefault="00860283" w:rsidP="00F15A90">
      <w:pPr>
        <w:jc w:val="both"/>
        <w:rPr>
          <w:rFonts w:ascii="Arial" w:hAnsi="Arial" w:cs="Arial"/>
          <w:sz w:val="24"/>
          <w:szCs w:val="24"/>
        </w:rPr>
      </w:pPr>
      <w:r w:rsidRPr="00860283">
        <w:rPr>
          <w:rFonts w:ascii="Arial" w:hAnsi="Arial" w:cs="Arial"/>
          <w:sz w:val="24"/>
          <w:szCs w:val="24"/>
        </w:rPr>
        <w:t>B-Meclis Başkanının Yapacağı Görev ve Kullanacağı Yetki</w:t>
      </w:r>
      <w:r w:rsidR="007909EB">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a)Yasama İle İlgili Olanlar</w:t>
      </w:r>
      <w:r w:rsidR="007909EB">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1-Yasama yılının ilk günü</w:t>
      </w:r>
      <w:r w:rsidR="005F34B9">
        <w:rPr>
          <w:rFonts w:ascii="Arial" w:hAnsi="Arial" w:cs="Arial"/>
          <w:sz w:val="24"/>
          <w:szCs w:val="24"/>
        </w:rPr>
        <w:t>,U</w:t>
      </w:r>
      <w:r w:rsidRPr="00860283">
        <w:rPr>
          <w:rFonts w:ascii="Arial" w:hAnsi="Arial" w:cs="Arial"/>
          <w:sz w:val="24"/>
          <w:szCs w:val="24"/>
        </w:rPr>
        <w:t xml:space="preserve">lusal </w:t>
      </w:r>
      <w:r w:rsidR="005F34B9">
        <w:rPr>
          <w:rFonts w:ascii="Arial" w:hAnsi="Arial" w:cs="Arial"/>
          <w:sz w:val="24"/>
          <w:szCs w:val="24"/>
        </w:rPr>
        <w:t>M</w:t>
      </w:r>
      <w:r w:rsidRPr="00860283">
        <w:rPr>
          <w:rFonts w:ascii="Arial" w:hAnsi="Arial" w:cs="Arial"/>
          <w:sz w:val="24"/>
          <w:szCs w:val="24"/>
        </w:rPr>
        <w:t>ecliste</w:t>
      </w:r>
      <w:r w:rsidR="00352ACA">
        <w:rPr>
          <w:rFonts w:ascii="Arial" w:hAnsi="Arial" w:cs="Arial"/>
          <w:sz w:val="24"/>
          <w:szCs w:val="24"/>
        </w:rPr>
        <w:t>:</w:t>
      </w:r>
      <w:r w:rsidRPr="00860283">
        <w:rPr>
          <w:rFonts w:ascii="Arial" w:hAnsi="Arial" w:cs="Arial"/>
          <w:sz w:val="24"/>
          <w:szCs w:val="24"/>
        </w:rPr>
        <w:t xml:space="preserve"> açılış konuşması yapma</w:t>
      </w:r>
      <w:r w:rsidR="006666FC">
        <w:rPr>
          <w:rFonts w:ascii="Arial" w:hAnsi="Arial" w:cs="Arial"/>
          <w:sz w:val="24"/>
          <w:szCs w:val="24"/>
        </w:rPr>
        <w:t>k</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2-T</w:t>
      </w:r>
      <w:r w:rsidR="005F34B9">
        <w:rPr>
          <w:rFonts w:ascii="Arial" w:hAnsi="Arial" w:cs="Arial"/>
          <w:sz w:val="24"/>
          <w:szCs w:val="24"/>
        </w:rPr>
        <w:t>U</w:t>
      </w:r>
      <w:r w:rsidRPr="00860283">
        <w:rPr>
          <w:rFonts w:ascii="Arial" w:hAnsi="Arial" w:cs="Arial"/>
          <w:sz w:val="24"/>
          <w:szCs w:val="24"/>
        </w:rPr>
        <w:t>CUM’ u</w:t>
      </w:r>
      <w:r w:rsidR="00352ACA">
        <w:rPr>
          <w:rFonts w:ascii="Arial" w:hAnsi="Arial" w:cs="Arial"/>
          <w:sz w:val="24"/>
          <w:szCs w:val="24"/>
        </w:rPr>
        <w:t>:</w:t>
      </w:r>
      <w:r w:rsidRPr="00860283">
        <w:rPr>
          <w:rFonts w:ascii="Arial" w:hAnsi="Arial" w:cs="Arial"/>
          <w:sz w:val="24"/>
          <w:szCs w:val="24"/>
        </w:rPr>
        <w:t xml:space="preserve"> toplantıya çağırmak.</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3-Kanunları</w:t>
      </w:r>
      <w:r w:rsidR="00B83007">
        <w:rPr>
          <w:rFonts w:ascii="Arial" w:hAnsi="Arial" w:cs="Arial"/>
          <w:sz w:val="24"/>
          <w:szCs w:val="24"/>
        </w:rPr>
        <w:t xml:space="preserve"> </w:t>
      </w:r>
      <w:r w:rsidRPr="00860283">
        <w:rPr>
          <w:rFonts w:ascii="Arial" w:hAnsi="Arial" w:cs="Arial"/>
          <w:sz w:val="24"/>
          <w:szCs w:val="24"/>
        </w:rPr>
        <w:t>yayımlamak.</w:t>
      </w:r>
      <w:r w:rsidR="00B83007">
        <w:rPr>
          <w:rFonts w:ascii="Arial" w:hAnsi="Arial" w:cs="Arial"/>
          <w:sz w:val="24"/>
          <w:szCs w:val="24"/>
        </w:rPr>
        <w:t xml:space="preserve"> </w:t>
      </w:r>
      <w:r w:rsidRPr="00860283">
        <w:rPr>
          <w:rFonts w:ascii="Arial" w:hAnsi="Arial" w:cs="Arial"/>
          <w:sz w:val="24"/>
          <w:szCs w:val="24"/>
        </w:rPr>
        <w:t>Yasa koyucu olarak</w:t>
      </w:r>
      <w:r w:rsidR="00B83007">
        <w:rPr>
          <w:rFonts w:ascii="Arial" w:hAnsi="Arial" w:cs="Arial"/>
          <w:sz w:val="24"/>
          <w:szCs w:val="24"/>
        </w:rPr>
        <w:t>:</w:t>
      </w:r>
      <w:r w:rsidR="005801D0">
        <w:rPr>
          <w:rFonts w:ascii="Arial" w:hAnsi="Arial" w:cs="Arial"/>
          <w:sz w:val="24"/>
          <w:szCs w:val="24"/>
        </w:rPr>
        <w:t xml:space="preserve"> çıkarılan Y</w:t>
      </w:r>
      <w:r w:rsidRPr="00860283">
        <w:rPr>
          <w:rFonts w:ascii="Arial" w:hAnsi="Arial" w:cs="Arial"/>
          <w:sz w:val="24"/>
          <w:szCs w:val="24"/>
        </w:rPr>
        <w:t>asaların</w:t>
      </w:r>
      <w:r w:rsidR="00134CF4">
        <w:rPr>
          <w:rFonts w:ascii="Arial" w:hAnsi="Arial" w:cs="Arial"/>
          <w:sz w:val="24"/>
          <w:szCs w:val="24"/>
        </w:rPr>
        <w:t>;</w:t>
      </w:r>
      <w:r w:rsidR="005801D0">
        <w:rPr>
          <w:rFonts w:ascii="Arial" w:hAnsi="Arial" w:cs="Arial"/>
          <w:sz w:val="24"/>
          <w:szCs w:val="24"/>
        </w:rPr>
        <w:t>Devletin tam bağımsızlık ve bağlantısızlığını,</w:t>
      </w:r>
      <w:r w:rsidRPr="00860283">
        <w:rPr>
          <w:rFonts w:ascii="Arial" w:hAnsi="Arial" w:cs="Arial"/>
          <w:sz w:val="24"/>
          <w:szCs w:val="24"/>
        </w:rPr>
        <w:t xml:space="preserve"> ülkenin bütünlüğünü,halkın</w:t>
      </w:r>
      <w:r w:rsidR="005801D0">
        <w:rPr>
          <w:rFonts w:ascii="Arial" w:hAnsi="Arial" w:cs="Arial"/>
          <w:sz w:val="24"/>
          <w:szCs w:val="24"/>
        </w:rPr>
        <w:t xml:space="preserve"> özgürlük ve</w:t>
      </w:r>
      <w:r w:rsidRPr="00860283">
        <w:rPr>
          <w:rFonts w:ascii="Arial" w:hAnsi="Arial" w:cs="Arial"/>
          <w:sz w:val="24"/>
          <w:szCs w:val="24"/>
        </w:rPr>
        <w:t xml:space="preserve"> birliğini,</w:t>
      </w:r>
      <w:r w:rsidR="005801D0">
        <w:rPr>
          <w:rFonts w:ascii="Arial" w:hAnsi="Arial" w:cs="Arial"/>
          <w:sz w:val="24"/>
          <w:szCs w:val="24"/>
        </w:rPr>
        <w:t>ulusal hakları,hukukun üstünlüğünü, kamu yararını,</w:t>
      </w:r>
      <w:r w:rsidRPr="00860283">
        <w:rPr>
          <w:rFonts w:ascii="Arial" w:hAnsi="Arial" w:cs="Arial"/>
          <w:sz w:val="24"/>
          <w:szCs w:val="24"/>
        </w:rPr>
        <w:t>barış ve uzlaşıyı</w:t>
      </w:r>
      <w:r w:rsidR="005801D0">
        <w:rPr>
          <w:rFonts w:ascii="Arial" w:hAnsi="Arial" w:cs="Arial"/>
          <w:sz w:val="24"/>
          <w:szCs w:val="24"/>
        </w:rPr>
        <w:t>; koruyup,</w:t>
      </w:r>
      <w:r w:rsidR="00B83007">
        <w:rPr>
          <w:rFonts w:ascii="Arial" w:hAnsi="Arial" w:cs="Arial"/>
          <w:sz w:val="24"/>
          <w:szCs w:val="24"/>
        </w:rPr>
        <w:t xml:space="preserve"> </w:t>
      </w:r>
      <w:r w:rsidR="005801D0">
        <w:rPr>
          <w:rFonts w:ascii="Arial" w:hAnsi="Arial" w:cs="Arial"/>
          <w:sz w:val="24"/>
          <w:szCs w:val="24"/>
        </w:rPr>
        <w:t>savun</w:t>
      </w:r>
      <w:r w:rsidR="00B83007">
        <w:rPr>
          <w:rFonts w:ascii="Arial" w:hAnsi="Arial" w:cs="Arial"/>
          <w:sz w:val="24"/>
          <w:szCs w:val="24"/>
        </w:rPr>
        <w:t>up,</w:t>
      </w:r>
      <w:r w:rsidR="005801D0">
        <w:rPr>
          <w:rFonts w:ascii="Arial" w:hAnsi="Arial" w:cs="Arial"/>
          <w:sz w:val="24"/>
          <w:szCs w:val="24"/>
        </w:rPr>
        <w:t xml:space="preserve"> </w:t>
      </w:r>
      <w:r w:rsidRPr="00860283">
        <w:rPr>
          <w:rFonts w:ascii="Arial" w:hAnsi="Arial" w:cs="Arial"/>
          <w:sz w:val="24"/>
          <w:szCs w:val="24"/>
        </w:rPr>
        <w:t>sağlamasını</w:t>
      </w:r>
      <w:r w:rsidR="005801D0">
        <w:rPr>
          <w:rFonts w:ascii="Arial" w:hAnsi="Arial" w:cs="Arial"/>
          <w:sz w:val="24"/>
          <w:szCs w:val="24"/>
        </w:rPr>
        <w:t>,</w:t>
      </w:r>
      <w:r w:rsidR="00B83007">
        <w:rPr>
          <w:rFonts w:ascii="Arial" w:hAnsi="Arial" w:cs="Arial"/>
          <w:sz w:val="24"/>
          <w:szCs w:val="24"/>
        </w:rPr>
        <w:t xml:space="preserve"> </w:t>
      </w:r>
      <w:r w:rsidR="005801D0">
        <w:rPr>
          <w:rFonts w:ascii="Arial" w:hAnsi="Arial" w:cs="Arial"/>
          <w:sz w:val="24"/>
          <w:szCs w:val="24"/>
        </w:rPr>
        <w:t xml:space="preserve">arayıp, </w:t>
      </w:r>
      <w:r w:rsidRPr="00860283">
        <w:rPr>
          <w:rFonts w:ascii="Arial" w:hAnsi="Arial" w:cs="Arial"/>
          <w:sz w:val="24"/>
          <w:szCs w:val="24"/>
        </w:rPr>
        <w:t>gözetmek.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4-T</w:t>
      </w:r>
      <w:r w:rsidR="005F34B9">
        <w:rPr>
          <w:rFonts w:ascii="Arial" w:hAnsi="Arial" w:cs="Arial"/>
          <w:sz w:val="24"/>
          <w:szCs w:val="24"/>
        </w:rPr>
        <w:t>U</w:t>
      </w:r>
      <w:r w:rsidRPr="00860283">
        <w:rPr>
          <w:rFonts w:ascii="Arial" w:hAnsi="Arial" w:cs="Arial"/>
          <w:sz w:val="24"/>
          <w:szCs w:val="24"/>
        </w:rPr>
        <w:t>CUM</w:t>
      </w:r>
      <w:r w:rsidR="006743AE">
        <w:rPr>
          <w:rFonts w:ascii="Arial" w:hAnsi="Arial" w:cs="Arial"/>
          <w:sz w:val="24"/>
          <w:szCs w:val="24"/>
        </w:rPr>
        <w:t>,G</w:t>
      </w:r>
      <w:r w:rsidRPr="00860283">
        <w:rPr>
          <w:rFonts w:ascii="Arial" w:hAnsi="Arial" w:cs="Arial"/>
          <w:sz w:val="24"/>
          <w:szCs w:val="24"/>
        </w:rPr>
        <w:t>enel kurul</w:t>
      </w:r>
      <w:r w:rsidR="006743AE">
        <w:rPr>
          <w:rFonts w:ascii="Arial" w:hAnsi="Arial" w:cs="Arial"/>
          <w:sz w:val="24"/>
          <w:szCs w:val="24"/>
        </w:rPr>
        <w:t xml:space="preserve"> kararlarını</w:t>
      </w:r>
      <w:r w:rsidR="005F34B9">
        <w:rPr>
          <w:rFonts w:ascii="Arial" w:hAnsi="Arial" w:cs="Arial"/>
          <w:sz w:val="24"/>
          <w:szCs w:val="24"/>
        </w:rPr>
        <w:t>,</w:t>
      </w:r>
      <w:r w:rsidRPr="00860283">
        <w:rPr>
          <w:rFonts w:ascii="Arial" w:hAnsi="Arial" w:cs="Arial"/>
          <w:sz w:val="24"/>
          <w:szCs w:val="24"/>
        </w:rPr>
        <w:t xml:space="preserve"> yayımlamak.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5-</w:t>
      </w:r>
      <w:r w:rsidR="008F3468">
        <w:rPr>
          <w:rFonts w:ascii="Arial" w:hAnsi="Arial" w:cs="Arial"/>
          <w:sz w:val="24"/>
          <w:szCs w:val="24"/>
        </w:rPr>
        <w:t>Üç veya beş üyeli, İhtisas Komisyonlarını kurmak</w:t>
      </w:r>
      <w:r w:rsidR="001B0F3F">
        <w:rPr>
          <w:rFonts w:ascii="Arial" w:hAnsi="Arial" w:cs="Arial"/>
          <w:sz w:val="24"/>
          <w:szCs w:val="24"/>
        </w:rPr>
        <w:t xml:space="preserve"> ve </w:t>
      </w:r>
      <w:r w:rsidRPr="00860283">
        <w:rPr>
          <w:rFonts w:ascii="Arial" w:hAnsi="Arial" w:cs="Arial"/>
          <w:sz w:val="24"/>
          <w:szCs w:val="24"/>
        </w:rPr>
        <w:t>Komisyon kararlarını</w:t>
      </w:r>
      <w:r w:rsidR="005F34B9">
        <w:rPr>
          <w:rFonts w:ascii="Arial" w:hAnsi="Arial" w:cs="Arial"/>
          <w:sz w:val="24"/>
          <w:szCs w:val="24"/>
        </w:rPr>
        <w:t>,</w:t>
      </w:r>
      <w:r w:rsidRPr="00860283">
        <w:rPr>
          <w:rFonts w:ascii="Arial" w:hAnsi="Arial" w:cs="Arial"/>
          <w:sz w:val="24"/>
          <w:szCs w:val="24"/>
        </w:rPr>
        <w:t xml:space="preserve"> onaylayıp yayımlamak.</w:t>
      </w:r>
      <w:r w:rsidR="009C0137">
        <w:rPr>
          <w:rFonts w:ascii="Arial" w:hAnsi="Arial" w:cs="Arial"/>
          <w:sz w:val="24"/>
          <w:szCs w:val="24"/>
        </w:rPr>
        <w:t xml:space="preserve"> İktidar ve Muhalefet Parti Gurubu;</w:t>
      </w:r>
      <w:r w:rsidR="001B0F3F">
        <w:rPr>
          <w:rFonts w:ascii="Arial" w:hAnsi="Arial" w:cs="Arial"/>
          <w:sz w:val="24"/>
          <w:szCs w:val="24"/>
        </w:rPr>
        <w:t>Üyeleribelirleyip,</w:t>
      </w:r>
      <w:r w:rsidR="00A02158">
        <w:rPr>
          <w:rFonts w:ascii="Arial" w:hAnsi="Arial" w:cs="Arial"/>
          <w:sz w:val="24"/>
          <w:szCs w:val="24"/>
        </w:rPr>
        <w:t>Meclis Başkanlığına bildirir</w:t>
      </w:r>
      <w:r w:rsidR="001B0F3F">
        <w:rPr>
          <w:rFonts w:ascii="Arial" w:hAnsi="Arial" w:cs="Arial"/>
          <w:sz w:val="24"/>
          <w:szCs w:val="24"/>
        </w:rPr>
        <w:t>.Üçlüde:1</w:t>
      </w:r>
      <w:r w:rsidR="00A02158">
        <w:rPr>
          <w:rFonts w:ascii="Arial" w:hAnsi="Arial" w:cs="Arial"/>
          <w:sz w:val="24"/>
          <w:szCs w:val="24"/>
        </w:rPr>
        <w:t xml:space="preserve"> üye İktidar</w:t>
      </w:r>
      <w:r w:rsidR="001B0F3F">
        <w:rPr>
          <w:rFonts w:ascii="Arial" w:hAnsi="Arial" w:cs="Arial"/>
          <w:sz w:val="24"/>
          <w:szCs w:val="24"/>
        </w:rPr>
        <w:t>,</w:t>
      </w:r>
      <w:r w:rsidR="00A02158">
        <w:rPr>
          <w:rFonts w:ascii="Arial" w:hAnsi="Arial" w:cs="Arial"/>
          <w:sz w:val="24"/>
          <w:szCs w:val="24"/>
        </w:rPr>
        <w:t xml:space="preserve">1 üye Muhalefet, </w:t>
      </w:r>
      <w:r w:rsidR="006E1BF9">
        <w:rPr>
          <w:rFonts w:ascii="Arial" w:hAnsi="Arial" w:cs="Arial"/>
          <w:sz w:val="24"/>
          <w:szCs w:val="24"/>
        </w:rPr>
        <w:t>1</w:t>
      </w:r>
      <w:r w:rsidR="00FC4F49">
        <w:rPr>
          <w:rFonts w:ascii="Arial" w:hAnsi="Arial" w:cs="Arial"/>
          <w:sz w:val="24"/>
          <w:szCs w:val="24"/>
        </w:rPr>
        <w:t xml:space="preserve"> üye Bağımsızdır.</w:t>
      </w:r>
      <w:r w:rsidR="006E1BF9">
        <w:rPr>
          <w:rFonts w:ascii="Arial" w:hAnsi="Arial" w:cs="Arial"/>
          <w:sz w:val="24"/>
          <w:szCs w:val="24"/>
        </w:rPr>
        <w:t>B</w:t>
      </w:r>
      <w:r w:rsidR="001B0F3F">
        <w:rPr>
          <w:rFonts w:ascii="Arial" w:hAnsi="Arial" w:cs="Arial"/>
          <w:sz w:val="24"/>
          <w:szCs w:val="24"/>
        </w:rPr>
        <w:t>eşli Komisyonda ise 2 üye</w:t>
      </w:r>
      <w:r w:rsidR="00A02158">
        <w:rPr>
          <w:rFonts w:ascii="Arial" w:hAnsi="Arial" w:cs="Arial"/>
          <w:sz w:val="24"/>
          <w:szCs w:val="24"/>
        </w:rPr>
        <w:t>nin İktidar,2 üyenin</w:t>
      </w:r>
      <w:r w:rsidR="001B0F3F">
        <w:rPr>
          <w:rFonts w:ascii="Arial" w:hAnsi="Arial" w:cs="Arial"/>
          <w:sz w:val="24"/>
          <w:szCs w:val="24"/>
        </w:rPr>
        <w:t xml:space="preserve"> Muhalefet</w:t>
      </w:r>
      <w:r w:rsidR="00A02158">
        <w:rPr>
          <w:rFonts w:ascii="Arial" w:hAnsi="Arial" w:cs="Arial"/>
          <w:sz w:val="24"/>
          <w:szCs w:val="24"/>
        </w:rPr>
        <w:t>ten olması ve 1 üyeninde, Bağımsızlardan seçilmesi</w:t>
      </w:r>
      <w:r w:rsidR="001B0F3F">
        <w:rPr>
          <w:rFonts w:ascii="Arial" w:hAnsi="Arial" w:cs="Arial"/>
          <w:sz w:val="24"/>
          <w:szCs w:val="24"/>
        </w:rPr>
        <w:t xml:space="preserve"> zorunludur.</w:t>
      </w:r>
      <w:r w:rsidR="0044675B">
        <w:rPr>
          <w:rFonts w:ascii="Arial" w:hAnsi="Arial" w:cs="Arial"/>
          <w:sz w:val="24"/>
          <w:szCs w:val="24"/>
        </w:rPr>
        <w:t xml:space="preserve"> Komisyon başkanlığı görevini; İktidar Partili üye yürütür. Oylar eşittir.</w:t>
      </w:r>
    </w:p>
    <w:p w:rsidR="00860283" w:rsidRPr="00860283" w:rsidRDefault="00860283" w:rsidP="00F15A90">
      <w:pPr>
        <w:jc w:val="both"/>
        <w:rPr>
          <w:rFonts w:ascii="Arial" w:hAnsi="Arial" w:cs="Arial"/>
          <w:sz w:val="24"/>
          <w:szCs w:val="24"/>
        </w:rPr>
      </w:pPr>
      <w:r w:rsidRPr="00860283">
        <w:rPr>
          <w:rFonts w:ascii="Arial" w:hAnsi="Arial" w:cs="Arial"/>
          <w:sz w:val="24"/>
          <w:szCs w:val="24"/>
        </w:rPr>
        <w:t>6-</w:t>
      </w:r>
      <w:r w:rsidR="000A4BCC">
        <w:rPr>
          <w:rFonts w:ascii="Arial" w:hAnsi="Arial" w:cs="Arial"/>
          <w:sz w:val="24"/>
          <w:szCs w:val="24"/>
        </w:rPr>
        <w:t>Gerekli görürse,</w:t>
      </w:r>
      <w:r w:rsidRPr="00860283">
        <w:rPr>
          <w:rFonts w:ascii="Arial" w:hAnsi="Arial" w:cs="Arial"/>
          <w:sz w:val="24"/>
          <w:szCs w:val="24"/>
        </w:rPr>
        <w:t>Kanun ve kara</w:t>
      </w:r>
      <w:r w:rsidR="00134CF4">
        <w:rPr>
          <w:rFonts w:ascii="Arial" w:hAnsi="Arial" w:cs="Arial"/>
          <w:sz w:val="24"/>
          <w:szCs w:val="24"/>
        </w:rPr>
        <w:t>r</w:t>
      </w:r>
      <w:r w:rsidRPr="00860283">
        <w:rPr>
          <w:rFonts w:ascii="Arial" w:hAnsi="Arial" w:cs="Arial"/>
          <w:sz w:val="24"/>
          <w:szCs w:val="24"/>
        </w:rPr>
        <w:t>ları</w:t>
      </w:r>
      <w:r w:rsidR="000A4BCC">
        <w:rPr>
          <w:rFonts w:ascii="Arial" w:hAnsi="Arial" w:cs="Arial"/>
          <w:sz w:val="24"/>
          <w:szCs w:val="24"/>
        </w:rPr>
        <w:t>;</w:t>
      </w:r>
      <w:r w:rsidRPr="00860283">
        <w:rPr>
          <w:rFonts w:ascii="Arial" w:hAnsi="Arial" w:cs="Arial"/>
          <w:sz w:val="24"/>
          <w:szCs w:val="24"/>
        </w:rPr>
        <w:t xml:space="preserve"> tekrar görüşülmek üzere,gerekçeli olarak</w:t>
      </w:r>
      <w:r w:rsidR="005F34B9">
        <w:rPr>
          <w:rFonts w:ascii="Arial" w:hAnsi="Arial" w:cs="Arial"/>
          <w:sz w:val="24"/>
          <w:szCs w:val="24"/>
        </w:rPr>
        <w:t>;</w:t>
      </w:r>
      <w:r w:rsidRPr="00860283">
        <w:rPr>
          <w:rFonts w:ascii="Arial" w:hAnsi="Arial" w:cs="Arial"/>
          <w:sz w:val="24"/>
          <w:szCs w:val="24"/>
        </w:rPr>
        <w:t xml:space="preserve"> meclise,</w:t>
      </w:r>
      <w:r w:rsidR="00352ACA">
        <w:rPr>
          <w:rFonts w:ascii="Arial" w:hAnsi="Arial" w:cs="Arial"/>
          <w:sz w:val="24"/>
          <w:szCs w:val="24"/>
        </w:rPr>
        <w:t xml:space="preserve"> </w:t>
      </w:r>
      <w:r w:rsidRPr="00860283">
        <w:rPr>
          <w:rFonts w:ascii="Arial" w:hAnsi="Arial" w:cs="Arial"/>
          <w:sz w:val="24"/>
          <w:szCs w:val="24"/>
        </w:rPr>
        <w:t>komisyona geri göndermek.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7-Dış </w:t>
      </w:r>
      <w:r w:rsidR="00134CF4">
        <w:rPr>
          <w:rFonts w:ascii="Arial" w:hAnsi="Arial" w:cs="Arial"/>
          <w:sz w:val="24"/>
          <w:szCs w:val="24"/>
        </w:rPr>
        <w:t>T</w:t>
      </w:r>
      <w:r w:rsidRPr="00860283">
        <w:rPr>
          <w:rFonts w:ascii="Arial" w:hAnsi="Arial" w:cs="Arial"/>
          <w:sz w:val="24"/>
          <w:szCs w:val="24"/>
        </w:rPr>
        <w:t>ü</w:t>
      </w:r>
      <w:r w:rsidR="00134CF4">
        <w:rPr>
          <w:rFonts w:ascii="Arial" w:hAnsi="Arial" w:cs="Arial"/>
          <w:sz w:val="24"/>
          <w:szCs w:val="24"/>
        </w:rPr>
        <w:t>r</w:t>
      </w:r>
      <w:r w:rsidRPr="00860283">
        <w:rPr>
          <w:rFonts w:ascii="Arial" w:hAnsi="Arial" w:cs="Arial"/>
          <w:sz w:val="24"/>
          <w:szCs w:val="24"/>
        </w:rPr>
        <w:t>klerce önerilen</w:t>
      </w:r>
      <w:r w:rsidR="005F34B9">
        <w:rPr>
          <w:rFonts w:ascii="Arial" w:hAnsi="Arial" w:cs="Arial"/>
          <w:sz w:val="24"/>
          <w:szCs w:val="24"/>
        </w:rPr>
        <w:t>,</w:t>
      </w:r>
      <w:r w:rsidRPr="00860283">
        <w:rPr>
          <w:rFonts w:ascii="Arial" w:hAnsi="Arial" w:cs="Arial"/>
          <w:sz w:val="24"/>
          <w:szCs w:val="24"/>
        </w:rPr>
        <w:t xml:space="preserve"> 9 aday içerisinden</w:t>
      </w:r>
      <w:r w:rsidR="005F34B9">
        <w:rPr>
          <w:rFonts w:ascii="Arial" w:hAnsi="Arial" w:cs="Arial"/>
          <w:sz w:val="24"/>
          <w:szCs w:val="24"/>
        </w:rPr>
        <w:t>;</w:t>
      </w:r>
      <w:r w:rsidRPr="00860283">
        <w:rPr>
          <w:rFonts w:ascii="Arial" w:hAnsi="Arial" w:cs="Arial"/>
          <w:sz w:val="24"/>
          <w:szCs w:val="24"/>
        </w:rPr>
        <w:t xml:space="preserve"> dış </w:t>
      </w:r>
      <w:r w:rsidR="00EE4DA6">
        <w:rPr>
          <w:rFonts w:ascii="Arial" w:hAnsi="Arial" w:cs="Arial"/>
          <w:sz w:val="24"/>
          <w:szCs w:val="24"/>
        </w:rPr>
        <w:t>Türk</w:t>
      </w:r>
      <w:r w:rsidRPr="00860283">
        <w:rPr>
          <w:rFonts w:ascii="Arial" w:hAnsi="Arial" w:cs="Arial"/>
          <w:sz w:val="24"/>
          <w:szCs w:val="24"/>
        </w:rPr>
        <w:t>ler temsilcisi</w:t>
      </w:r>
      <w:r w:rsidR="00804B92">
        <w:rPr>
          <w:rFonts w:ascii="Arial" w:hAnsi="Arial" w:cs="Arial"/>
          <w:sz w:val="24"/>
          <w:szCs w:val="24"/>
        </w:rPr>
        <w:t xml:space="preserve"> olarak, gerekli şartları taşıyan</w:t>
      </w:r>
      <w:r w:rsidRPr="00860283">
        <w:rPr>
          <w:rFonts w:ascii="Arial" w:hAnsi="Arial" w:cs="Arial"/>
          <w:sz w:val="24"/>
          <w:szCs w:val="24"/>
        </w:rPr>
        <w:t xml:space="preserve"> 5 bağımsız milletvekilini</w:t>
      </w:r>
      <w:r w:rsidR="005F34B9">
        <w:rPr>
          <w:rFonts w:ascii="Arial" w:hAnsi="Arial" w:cs="Arial"/>
          <w:sz w:val="24"/>
          <w:szCs w:val="24"/>
        </w:rPr>
        <w:t xml:space="preserve">; </w:t>
      </w:r>
      <w:r w:rsidRPr="00860283">
        <w:rPr>
          <w:rFonts w:ascii="Arial" w:hAnsi="Arial" w:cs="Arial"/>
          <w:sz w:val="24"/>
          <w:szCs w:val="24"/>
        </w:rPr>
        <w:t xml:space="preserve"> seçip bel</w:t>
      </w:r>
      <w:r w:rsidR="0041344D">
        <w:rPr>
          <w:rFonts w:ascii="Arial" w:hAnsi="Arial" w:cs="Arial"/>
          <w:sz w:val="24"/>
          <w:szCs w:val="24"/>
        </w:rPr>
        <w:t>irlemek.Bu 5 üye</w:t>
      </w:r>
      <w:r w:rsidR="005F34B9">
        <w:rPr>
          <w:rFonts w:ascii="Arial" w:hAnsi="Arial" w:cs="Arial"/>
          <w:sz w:val="24"/>
          <w:szCs w:val="24"/>
        </w:rPr>
        <w:t>;</w:t>
      </w:r>
      <w:r w:rsidR="0041344D">
        <w:rPr>
          <w:rFonts w:ascii="Arial" w:hAnsi="Arial" w:cs="Arial"/>
          <w:sz w:val="24"/>
          <w:szCs w:val="24"/>
        </w:rPr>
        <w:t xml:space="preserve"> A</w:t>
      </w:r>
      <w:r w:rsidRPr="00860283">
        <w:rPr>
          <w:rFonts w:ascii="Arial" w:hAnsi="Arial" w:cs="Arial"/>
          <w:sz w:val="24"/>
          <w:szCs w:val="24"/>
        </w:rPr>
        <w:t>sya,Avrupa,Afrika,</w:t>
      </w:r>
      <w:r w:rsidR="00A432FD">
        <w:rPr>
          <w:rFonts w:ascii="Arial" w:hAnsi="Arial" w:cs="Arial"/>
          <w:sz w:val="24"/>
          <w:szCs w:val="24"/>
        </w:rPr>
        <w:t>Amerika il</w:t>
      </w:r>
      <w:r w:rsidRPr="00860283">
        <w:rPr>
          <w:rFonts w:ascii="Arial" w:hAnsi="Arial" w:cs="Arial"/>
          <w:sz w:val="24"/>
          <w:szCs w:val="24"/>
        </w:rPr>
        <w:t>e Okyanusya adalarında yaşayan</w:t>
      </w:r>
      <w:r w:rsidR="005F34B9">
        <w:rPr>
          <w:rFonts w:ascii="Arial" w:hAnsi="Arial" w:cs="Arial"/>
          <w:sz w:val="24"/>
          <w:szCs w:val="24"/>
        </w:rPr>
        <w:t xml:space="preserve">, </w:t>
      </w:r>
      <w:r w:rsidR="00EE4DA6">
        <w:rPr>
          <w:rFonts w:ascii="Arial" w:hAnsi="Arial" w:cs="Arial"/>
          <w:sz w:val="24"/>
          <w:szCs w:val="24"/>
        </w:rPr>
        <w:t>Türk</w:t>
      </w:r>
      <w:r w:rsidR="00804B92">
        <w:rPr>
          <w:rFonts w:ascii="Arial" w:hAnsi="Arial" w:cs="Arial"/>
          <w:sz w:val="24"/>
          <w:szCs w:val="24"/>
        </w:rPr>
        <w:t>leri temsil eder.</w:t>
      </w:r>
    </w:p>
    <w:p w:rsidR="00860283" w:rsidRPr="00860283" w:rsidRDefault="00860283" w:rsidP="00F15A90">
      <w:pPr>
        <w:jc w:val="both"/>
        <w:rPr>
          <w:rFonts w:ascii="Arial" w:hAnsi="Arial" w:cs="Arial"/>
          <w:sz w:val="24"/>
          <w:szCs w:val="24"/>
        </w:rPr>
      </w:pPr>
      <w:r w:rsidRPr="00860283">
        <w:rPr>
          <w:rFonts w:ascii="Arial" w:hAnsi="Arial" w:cs="Arial"/>
          <w:sz w:val="24"/>
          <w:szCs w:val="24"/>
        </w:rPr>
        <w:t>8</w:t>
      </w:r>
      <w:r w:rsidR="00134CF4">
        <w:rPr>
          <w:rFonts w:ascii="Arial" w:hAnsi="Arial" w:cs="Arial"/>
          <w:sz w:val="24"/>
          <w:szCs w:val="24"/>
        </w:rPr>
        <w:t>-Meclise</w:t>
      </w:r>
      <w:r w:rsidR="00A432FD">
        <w:rPr>
          <w:rFonts w:ascii="Arial" w:hAnsi="Arial" w:cs="Arial"/>
          <w:sz w:val="24"/>
          <w:szCs w:val="24"/>
        </w:rPr>
        <w:t>;</w:t>
      </w:r>
      <w:r w:rsidR="00134CF4">
        <w:rPr>
          <w:rFonts w:ascii="Arial" w:hAnsi="Arial" w:cs="Arial"/>
          <w:sz w:val="24"/>
          <w:szCs w:val="24"/>
        </w:rPr>
        <w:t xml:space="preserve"> kanun,anlaşma ve karar </w:t>
      </w:r>
      <w:r w:rsidRPr="00860283">
        <w:rPr>
          <w:rFonts w:ascii="Arial" w:hAnsi="Arial" w:cs="Arial"/>
          <w:sz w:val="24"/>
          <w:szCs w:val="24"/>
        </w:rPr>
        <w:t>tasarı</w:t>
      </w:r>
      <w:r w:rsidR="00134CF4">
        <w:rPr>
          <w:rFonts w:ascii="Arial" w:hAnsi="Arial" w:cs="Arial"/>
          <w:sz w:val="24"/>
          <w:szCs w:val="24"/>
        </w:rPr>
        <w:t>sı</w:t>
      </w:r>
      <w:r w:rsidRPr="00860283">
        <w:rPr>
          <w:rFonts w:ascii="Arial" w:hAnsi="Arial" w:cs="Arial"/>
          <w:sz w:val="24"/>
          <w:szCs w:val="24"/>
        </w:rPr>
        <w:t xml:space="preserve"> ile değişiklik teklifi sunmak.</w:t>
      </w:r>
    </w:p>
    <w:p w:rsidR="00860283" w:rsidRPr="00860283" w:rsidRDefault="00860283" w:rsidP="00F15A90">
      <w:pPr>
        <w:jc w:val="both"/>
        <w:rPr>
          <w:rFonts w:ascii="Arial" w:hAnsi="Arial" w:cs="Arial"/>
          <w:sz w:val="24"/>
          <w:szCs w:val="24"/>
        </w:rPr>
      </w:pPr>
      <w:r w:rsidRPr="00860283">
        <w:rPr>
          <w:rFonts w:ascii="Arial" w:hAnsi="Arial" w:cs="Arial"/>
          <w:sz w:val="24"/>
          <w:szCs w:val="24"/>
        </w:rPr>
        <w:t>9-Komisyonlara görev vermek ve meclis gündemini belirlemek.</w:t>
      </w:r>
    </w:p>
    <w:p w:rsidR="005E15B0" w:rsidRDefault="00860283" w:rsidP="00F15A90">
      <w:pPr>
        <w:jc w:val="both"/>
        <w:rPr>
          <w:rFonts w:ascii="Arial" w:hAnsi="Arial" w:cs="Arial"/>
          <w:sz w:val="24"/>
          <w:szCs w:val="24"/>
        </w:rPr>
      </w:pPr>
      <w:r w:rsidRPr="00860283">
        <w:rPr>
          <w:rFonts w:ascii="Arial" w:hAnsi="Arial" w:cs="Arial"/>
          <w:sz w:val="24"/>
          <w:szCs w:val="24"/>
        </w:rPr>
        <w:t>10-</w:t>
      </w:r>
      <w:r w:rsidR="005E15B0">
        <w:rPr>
          <w:rFonts w:ascii="Arial" w:hAnsi="Arial" w:cs="Arial"/>
          <w:sz w:val="24"/>
          <w:szCs w:val="24"/>
        </w:rPr>
        <w:t>a)</w:t>
      </w:r>
      <w:r w:rsidRPr="00860283">
        <w:rPr>
          <w:rFonts w:ascii="Arial" w:hAnsi="Arial" w:cs="Arial"/>
          <w:sz w:val="24"/>
          <w:szCs w:val="24"/>
        </w:rPr>
        <w:t>Bakanlar kurulunun</w:t>
      </w:r>
      <w:r w:rsidR="00074BB3">
        <w:rPr>
          <w:rFonts w:ascii="Arial" w:hAnsi="Arial" w:cs="Arial"/>
          <w:sz w:val="24"/>
          <w:szCs w:val="24"/>
        </w:rPr>
        <w:t>,</w:t>
      </w:r>
      <w:r w:rsidRPr="00860283">
        <w:rPr>
          <w:rFonts w:ascii="Arial" w:hAnsi="Arial" w:cs="Arial"/>
          <w:sz w:val="24"/>
          <w:szCs w:val="24"/>
        </w:rPr>
        <w:t xml:space="preserve"> güvensizlik oyuyla düşürülmesi,TCUM üye sayısının</w:t>
      </w:r>
      <w:r w:rsidR="00074BB3">
        <w:rPr>
          <w:rFonts w:ascii="Arial" w:hAnsi="Arial" w:cs="Arial"/>
          <w:sz w:val="24"/>
          <w:szCs w:val="24"/>
        </w:rPr>
        <w:t>,</w:t>
      </w:r>
      <w:r w:rsidRPr="00860283">
        <w:rPr>
          <w:rFonts w:ascii="Arial" w:hAnsi="Arial" w:cs="Arial"/>
          <w:sz w:val="24"/>
          <w:szCs w:val="24"/>
        </w:rPr>
        <w:t xml:space="preserve"> yarı yarıya boşalması,Hükümetin istifası,</w:t>
      </w:r>
      <w:r w:rsidR="007169EF">
        <w:rPr>
          <w:rFonts w:ascii="Arial" w:hAnsi="Arial" w:cs="Arial"/>
          <w:sz w:val="24"/>
          <w:szCs w:val="24"/>
        </w:rPr>
        <w:t>D</w:t>
      </w:r>
      <w:r w:rsidRPr="00860283">
        <w:rPr>
          <w:rFonts w:ascii="Arial" w:hAnsi="Arial" w:cs="Arial"/>
          <w:sz w:val="24"/>
          <w:szCs w:val="24"/>
        </w:rPr>
        <w:t>evlet başkanının yargıya sevki,</w:t>
      </w:r>
      <w:r w:rsidR="007169EF">
        <w:rPr>
          <w:rFonts w:ascii="Arial" w:hAnsi="Arial" w:cs="Arial"/>
          <w:sz w:val="24"/>
          <w:szCs w:val="24"/>
        </w:rPr>
        <w:t>G</w:t>
      </w:r>
      <w:r w:rsidRPr="00860283">
        <w:rPr>
          <w:rFonts w:ascii="Arial" w:hAnsi="Arial" w:cs="Arial"/>
          <w:sz w:val="24"/>
          <w:szCs w:val="24"/>
        </w:rPr>
        <w:t xml:space="preserve">enel </w:t>
      </w:r>
      <w:r w:rsidR="00127876">
        <w:rPr>
          <w:rFonts w:ascii="Arial" w:hAnsi="Arial" w:cs="Arial"/>
          <w:sz w:val="24"/>
          <w:szCs w:val="24"/>
        </w:rPr>
        <w:t>B</w:t>
      </w:r>
      <w:r w:rsidRPr="00860283">
        <w:rPr>
          <w:rFonts w:ascii="Arial" w:hAnsi="Arial" w:cs="Arial"/>
          <w:sz w:val="24"/>
          <w:szCs w:val="24"/>
        </w:rPr>
        <w:t>ütçenin</w:t>
      </w:r>
      <w:r w:rsidR="00A432FD">
        <w:rPr>
          <w:rFonts w:ascii="Arial" w:hAnsi="Arial" w:cs="Arial"/>
          <w:sz w:val="24"/>
          <w:szCs w:val="24"/>
        </w:rPr>
        <w:t>;TCUM G</w:t>
      </w:r>
      <w:r w:rsidRPr="00860283">
        <w:rPr>
          <w:rFonts w:ascii="Arial" w:hAnsi="Arial" w:cs="Arial"/>
          <w:sz w:val="24"/>
          <w:szCs w:val="24"/>
        </w:rPr>
        <w:t xml:space="preserve">enel </w:t>
      </w:r>
      <w:r w:rsidR="00A432FD">
        <w:rPr>
          <w:rFonts w:ascii="Arial" w:hAnsi="Arial" w:cs="Arial"/>
          <w:sz w:val="24"/>
          <w:szCs w:val="24"/>
        </w:rPr>
        <w:t>K</w:t>
      </w:r>
      <w:r w:rsidR="007169EF">
        <w:rPr>
          <w:rFonts w:ascii="Arial" w:hAnsi="Arial" w:cs="Arial"/>
          <w:sz w:val="24"/>
          <w:szCs w:val="24"/>
        </w:rPr>
        <w:t>urulunda kabul edilmemesi,H</w:t>
      </w:r>
      <w:r w:rsidR="00CE7A01">
        <w:rPr>
          <w:rFonts w:ascii="Arial" w:hAnsi="Arial" w:cs="Arial"/>
          <w:sz w:val="24"/>
          <w:szCs w:val="24"/>
        </w:rPr>
        <w:t xml:space="preserve">ükümet buhranı ile </w:t>
      </w:r>
      <w:r w:rsidRPr="00860283">
        <w:rPr>
          <w:rFonts w:ascii="Arial" w:hAnsi="Arial" w:cs="Arial"/>
          <w:sz w:val="24"/>
          <w:szCs w:val="24"/>
        </w:rPr>
        <w:t xml:space="preserve">siyasi ve ekonomik istikrarsızlık </w:t>
      </w:r>
      <w:r w:rsidR="007E7C52">
        <w:rPr>
          <w:rFonts w:ascii="Arial" w:hAnsi="Arial" w:cs="Arial"/>
          <w:sz w:val="24"/>
          <w:szCs w:val="24"/>
        </w:rPr>
        <w:t>durumunda</w:t>
      </w:r>
      <w:r w:rsidR="00134CF4">
        <w:rPr>
          <w:rFonts w:ascii="Arial" w:hAnsi="Arial" w:cs="Arial"/>
          <w:sz w:val="24"/>
          <w:szCs w:val="24"/>
        </w:rPr>
        <w:t>;</w:t>
      </w:r>
      <w:r w:rsidR="007E7C52">
        <w:rPr>
          <w:rFonts w:ascii="Arial" w:hAnsi="Arial" w:cs="Arial"/>
          <w:sz w:val="24"/>
          <w:szCs w:val="24"/>
        </w:rPr>
        <w:t>Meclis</w:t>
      </w:r>
      <w:r w:rsidR="00CE7A01">
        <w:rPr>
          <w:rFonts w:ascii="Arial" w:hAnsi="Arial" w:cs="Arial"/>
          <w:sz w:val="24"/>
          <w:szCs w:val="24"/>
        </w:rPr>
        <w:t xml:space="preserve"> Başkanı;</w:t>
      </w:r>
      <w:r w:rsidR="007E7C52">
        <w:rPr>
          <w:rFonts w:ascii="Arial" w:hAnsi="Arial" w:cs="Arial"/>
          <w:sz w:val="24"/>
          <w:szCs w:val="24"/>
        </w:rPr>
        <w:t>Gurup Başkan</w:t>
      </w:r>
      <w:r w:rsidR="00CE7A01">
        <w:rPr>
          <w:rFonts w:ascii="Arial" w:hAnsi="Arial" w:cs="Arial"/>
          <w:sz w:val="24"/>
          <w:szCs w:val="24"/>
        </w:rPr>
        <w:t>ı</w:t>
      </w:r>
      <w:r w:rsidR="007E7C52">
        <w:rPr>
          <w:rFonts w:ascii="Arial" w:hAnsi="Arial" w:cs="Arial"/>
          <w:sz w:val="24"/>
          <w:szCs w:val="24"/>
        </w:rPr>
        <w:t xml:space="preserve"> ve Başkanlık Divanı üyeler</w:t>
      </w:r>
      <w:r w:rsidR="00767C88">
        <w:rPr>
          <w:rFonts w:ascii="Arial" w:hAnsi="Arial" w:cs="Arial"/>
          <w:sz w:val="24"/>
          <w:szCs w:val="24"/>
        </w:rPr>
        <w:t xml:space="preserve">iyle görüşür. </w:t>
      </w:r>
      <w:r w:rsidR="007E7C52">
        <w:rPr>
          <w:rFonts w:ascii="Arial" w:hAnsi="Arial" w:cs="Arial"/>
          <w:sz w:val="24"/>
          <w:szCs w:val="24"/>
        </w:rPr>
        <w:t xml:space="preserve">Genel </w:t>
      </w:r>
      <w:r w:rsidR="007169EF">
        <w:rPr>
          <w:rFonts w:ascii="Arial" w:hAnsi="Arial" w:cs="Arial"/>
          <w:sz w:val="24"/>
          <w:szCs w:val="24"/>
        </w:rPr>
        <w:t>S</w:t>
      </w:r>
      <w:r w:rsidRPr="00860283">
        <w:rPr>
          <w:rFonts w:ascii="Arial" w:hAnsi="Arial" w:cs="Arial"/>
          <w:sz w:val="24"/>
          <w:szCs w:val="24"/>
        </w:rPr>
        <w:t>eçimlerin</w:t>
      </w:r>
      <w:r w:rsidR="00767C88">
        <w:rPr>
          <w:rFonts w:ascii="Arial" w:hAnsi="Arial" w:cs="Arial"/>
          <w:sz w:val="24"/>
          <w:szCs w:val="24"/>
        </w:rPr>
        <w:t>;</w:t>
      </w:r>
      <w:r w:rsidR="008941E5">
        <w:rPr>
          <w:rFonts w:ascii="Arial" w:hAnsi="Arial" w:cs="Arial"/>
          <w:sz w:val="24"/>
          <w:szCs w:val="24"/>
        </w:rPr>
        <w:t xml:space="preserve"> </w:t>
      </w:r>
      <w:r w:rsidRPr="00860283">
        <w:rPr>
          <w:rFonts w:ascii="Arial" w:hAnsi="Arial" w:cs="Arial"/>
          <w:sz w:val="24"/>
          <w:szCs w:val="24"/>
        </w:rPr>
        <w:t>y</w:t>
      </w:r>
      <w:r w:rsidR="007169EF">
        <w:rPr>
          <w:rFonts w:ascii="Arial" w:hAnsi="Arial" w:cs="Arial"/>
          <w:sz w:val="24"/>
          <w:szCs w:val="24"/>
        </w:rPr>
        <w:t>enilenmesi</w:t>
      </w:r>
      <w:r w:rsidR="008941E5">
        <w:rPr>
          <w:rFonts w:ascii="Arial" w:hAnsi="Arial" w:cs="Arial"/>
          <w:sz w:val="24"/>
          <w:szCs w:val="24"/>
        </w:rPr>
        <w:t xml:space="preserve"> gerektiği</w:t>
      </w:r>
      <w:r w:rsidR="00767C88">
        <w:rPr>
          <w:rFonts w:ascii="Arial" w:hAnsi="Arial" w:cs="Arial"/>
          <w:sz w:val="24"/>
          <w:szCs w:val="24"/>
        </w:rPr>
        <w:t>, görüşünde;</w:t>
      </w:r>
      <w:r w:rsidR="008941E5">
        <w:rPr>
          <w:rFonts w:ascii="Arial" w:hAnsi="Arial" w:cs="Arial"/>
          <w:sz w:val="24"/>
          <w:szCs w:val="24"/>
        </w:rPr>
        <w:t xml:space="preserve"> uzlaşma sağlanırsa</w:t>
      </w:r>
      <w:r w:rsidR="00767C88">
        <w:rPr>
          <w:rFonts w:ascii="Arial" w:hAnsi="Arial" w:cs="Arial"/>
          <w:sz w:val="24"/>
          <w:szCs w:val="24"/>
        </w:rPr>
        <w:t>:</w:t>
      </w:r>
      <w:r w:rsidR="008941E5">
        <w:rPr>
          <w:rFonts w:ascii="Arial" w:hAnsi="Arial" w:cs="Arial"/>
          <w:sz w:val="24"/>
          <w:szCs w:val="24"/>
        </w:rPr>
        <w:t xml:space="preserve"> Önerge hazırlanıp,</w:t>
      </w:r>
      <w:r w:rsidR="00767C88">
        <w:rPr>
          <w:rFonts w:ascii="Arial" w:hAnsi="Arial" w:cs="Arial"/>
          <w:sz w:val="24"/>
          <w:szCs w:val="24"/>
        </w:rPr>
        <w:t xml:space="preserve"> </w:t>
      </w:r>
      <w:r w:rsidR="008941E5">
        <w:rPr>
          <w:rFonts w:ascii="Arial" w:hAnsi="Arial" w:cs="Arial"/>
          <w:sz w:val="24"/>
          <w:szCs w:val="24"/>
        </w:rPr>
        <w:t>Meclis GK’ya sunulur.TUCUM uygun görürse;gizli,yazılı oylama ve oy çokluğuyla</w:t>
      </w:r>
      <w:r w:rsidR="00767C88">
        <w:rPr>
          <w:rFonts w:ascii="Arial" w:hAnsi="Arial" w:cs="Arial"/>
          <w:sz w:val="24"/>
          <w:szCs w:val="24"/>
        </w:rPr>
        <w:t>;</w:t>
      </w:r>
      <w:r w:rsidR="008941E5">
        <w:rPr>
          <w:rFonts w:ascii="Arial" w:hAnsi="Arial" w:cs="Arial"/>
          <w:sz w:val="24"/>
          <w:szCs w:val="24"/>
        </w:rPr>
        <w:t xml:space="preserve"> erken seçim</w:t>
      </w:r>
      <w:r w:rsidR="007169EF">
        <w:rPr>
          <w:rFonts w:ascii="Arial" w:hAnsi="Arial" w:cs="Arial"/>
          <w:sz w:val="24"/>
          <w:szCs w:val="24"/>
        </w:rPr>
        <w:t xml:space="preserve"> karar</w:t>
      </w:r>
      <w:r w:rsidR="008941E5">
        <w:rPr>
          <w:rFonts w:ascii="Arial" w:hAnsi="Arial" w:cs="Arial"/>
          <w:sz w:val="24"/>
          <w:szCs w:val="24"/>
        </w:rPr>
        <w:t>ı</w:t>
      </w:r>
      <w:r w:rsidR="00767C88">
        <w:rPr>
          <w:rFonts w:ascii="Arial" w:hAnsi="Arial" w:cs="Arial"/>
          <w:sz w:val="24"/>
          <w:szCs w:val="24"/>
        </w:rPr>
        <w:t>,</w:t>
      </w:r>
      <w:r w:rsidR="008941E5">
        <w:rPr>
          <w:rFonts w:ascii="Arial" w:hAnsi="Arial" w:cs="Arial"/>
          <w:sz w:val="24"/>
          <w:szCs w:val="24"/>
        </w:rPr>
        <w:t xml:space="preserve"> alabilir</w:t>
      </w:r>
      <w:r w:rsidR="007169EF">
        <w:rPr>
          <w:rFonts w:ascii="Arial" w:hAnsi="Arial" w:cs="Arial"/>
          <w:sz w:val="24"/>
          <w:szCs w:val="24"/>
        </w:rPr>
        <w:t>.</w:t>
      </w:r>
      <w:r w:rsidR="00D03BFA">
        <w:rPr>
          <w:rFonts w:ascii="Arial" w:hAnsi="Arial" w:cs="Arial"/>
          <w:sz w:val="24"/>
          <w:szCs w:val="24"/>
        </w:rPr>
        <w:t xml:space="preserve"> Hiçbir kimse ve kurum;TBMM’yi feshedemez,kapatamaz.</w:t>
      </w:r>
      <w:r w:rsidR="007169EF">
        <w:rPr>
          <w:rFonts w:ascii="Arial" w:hAnsi="Arial" w:cs="Arial"/>
          <w:sz w:val="24"/>
          <w:szCs w:val="24"/>
        </w:rPr>
        <w:t xml:space="preserve"> </w:t>
      </w:r>
    </w:p>
    <w:p w:rsidR="00860283" w:rsidRPr="00860283" w:rsidRDefault="005E15B0" w:rsidP="00F15A90">
      <w:pPr>
        <w:jc w:val="both"/>
        <w:rPr>
          <w:rFonts w:ascii="Arial" w:hAnsi="Arial" w:cs="Arial"/>
          <w:sz w:val="24"/>
          <w:szCs w:val="24"/>
        </w:rPr>
      </w:pPr>
      <w:r>
        <w:rPr>
          <w:rFonts w:ascii="Arial" w:hAnsi="Arial" w:cs="Arial"/>
          <w:sz w:val="24"/>
          <w:szCs w:val="24"/>
        </w:rPr>
        <w:t>b)</w:t>
      </w:r>
      <w:r w:rsidR="007169EF">
        <w:rPr>
          <w:rFonts w:ascii="Arial" w:hAnsi="Arial" w:cs="Arial"/>
          <w:sz w:val="24"/>
          <w:szCs w:val="24"/>
        </w:rPr>
        <w:t>TCUM G</w:t>
      </w:r>
      <w:r w:rsidR="00860283" w:rsidRPr="00860283">
        <w:rPr>
          <w:rFonts w:ascii="Arial" w:hAnsi="Arial" w:cs="Arial"/>
          <w:sz w:val="24"/>
          <w:szCs w:val="24"/>
        </w:rPr>
        <w:t>enel kurulu</w:t>
      </w:r>
      <w:r w:rsidR="00A432FD">
        <w:rPr>
          <w:rFonts w:ascii="Arial" w:hAnsi="Arial" w:cs="Arial"/>
          <w:sz w:val="24"/>
          <w:szCs w:val="24"/>
        </w:rPr>
        <w:t>;</w:t>
      </w:r>
      <w:r w:rsidR="00DC3C64">
        <w:rPr>
          <w:rFonts w:ascii="Arial" w:hAnsi="Arial" w:cs="Arial"/>
          <w:sz w:val="24"/>
          <w:szCs w:val="24"/>
        </w:rPr>
        <w:t>GKK ile</w:t>
      </w:r>
      <w:r w:rsidR="00860283" w:rsidRPr="00860283">
        <w:rPr>
          <w:rFonts w:ascii="Arial" w:hAnsi="Arial" w:cs="Arial"/>
          <w:sz w:val="24"/>
          <w:szCs w:val="24"/>
        </w:rPr>
        <w:t xml:space="preserve"> her zaman</w:t>
      </w:r>
      <w:r w:rsidR="00074BB3">
        <w:rPr>
          <w:rFonts w:ascii="Arial" w:hAnsi="Arial" w:cs="Arial"/>
          <w:sz w:val="24"/>
          <w:szCs w:val="24"/>
        </w:rPr>
        <w:t>,</w:t>
      </w:r>
      <w:r w:rsidR="00860283" w:rsidRPr="00860283">
        <w:rPr>
          <w:rFonts w:ascii="Arial" w:hAnsi="Arial" w:cs="Arial"/>
          <w:sz w:val="24"/>
          <w:szCs w:val="24"/>
        </w:rPr>
        <w:t xml:space="preserve"> erken seçim kararı alarak,</w:t>
      </w:r>
      <w:r w:rsidR="007169EF">
        <w:rPr>
          <w:rFonts w:ascii="Arial" w:hAnsi="Arial" w:cs="Arial"/>
          <w:sz w:val="24"/>
          <w:szCs w:val="24"/>
        </w:rPr>
        <w:t>G</w:t>
      </w:r>
      <w:r w:rsidR="00860283" w:rsidRPr="00860283">
        <w:rPr>
          <w:rFonts w:ascii="Arial" w:hAnsi="Arial" w:cs="Arial"/>
          <w:sz w:val="24"/>
          <w:szCs w:val="24"/>
        </w:rPr>
        <w:t xml:space="preserve">enel </w:t>
      </w:r>
      <w:r w:rsidR="007169EF">
        <w:rPr>
          <w:rFonts w:ascii="Arial" w:hAnsi="Arial" w:cs="Arial"/>
          <w:sz w:val="24"/>
          <w:szCs w:val="24"/>
        </w:rPr>
        <w:t>S</w:t>
      </w:r>
      <w:r w:rsidR="00860283" w:rsidRPr="00860283">
        <w:rPr>
          <w:rFonts w:ascii="Arial" w:hAnsi="Arial" w:cs="Arial"/>
          <w:sz w:val="24"/>
          <w:szCs w:val="24"/>
        </w:rPr>
        <w:t>eçimlerin yenilenmesine karar verebilir.Bu hakkı saklıdır.</w:t>
      </w:r>
    </w:p>
    <w:p w:rsidR="00860283" w:rsidRPr="00860283" w:rsidRDefault="00074BB3" w:rsidP="00F15A90">
      <w:pPr>
        <w:jc w:val="both"/>
        <w:rPr>
          <w:rFonts w:ascii="Arial" w:hAnsi="Arial" w:cs="Arial"/>
          <w:sz w:val="24"/>
          <w:szCs w:val="24"/>
        </w:rPr>
      </w:pPr>
      <w:r>
        <w:rPr>
          <w:rFonts w:ascii="Arial" w:hAnsi="Arial" w:cs="Arial"/>
          <w:sz w:val="24"/>
          <w:szCs w:val="24"/>
        </w:rPr>
        <w:t>11-TCUM İ</w:t>
      </w:r>
      <w:r w:rsidR="00860283" w:rsidRPr="00860283">
        <w:rPr>
          <w:rFonts w:ascii="Arial" w:hAnsi="Arial" w:cs="Arial"/>
          <w:sz w:val="24"/>
          <w:szCs w:val="24"/>
        </w:rPr>
        <w:t>çtüzüğünü</w:t>
      </w:r>
      <w:r>
        <w:rPr>
          <w:rFonts w:ascii="Arial" w:hAnsi="Arial" w:cs="Arial"/>
          <w:sz w:val="24"/>
          <w:szCs w:val="24"/>
        </w:rPr>
        <w:t>;</w:t>
      </w:r>
      <w:r w:rsidR="00860283" w:rsidRPr="00860283">
        <w:rPr>
          <w:rFonts w:ascii="Arial" w:hAnsi="Arial" w:cs="Arial"/>
          <w:sz w:val="24"/>
          <w:szCs w:val="24"/>
        </w:rPr>
        <w:t xml:space="preserve"> düzenlemek,yenilemek ve uygulamak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12-TCUM’un</w:t>
      </w:r>
      <w:r w:rsidR="00074BB3">
        <w:rPr>
          <w:rFonts w:ascii="Arial" w:hAnsi="Arial" w:cs="Arial"/>
          <w:sz w:val="24"/>
          <w:szCs w:val="24"/>
        </w:rPr>
        <w:t>,</w:t>
      </w:r>
      <w:r w:rsidRPr="00860283">
        <w:rPr>
          <w:rFonts w:ascii="Arial" w:hAnsi="Arial" w:cs="Arial"/>
          <w:sz w:val="24"/>
          <w:szCs w:val="24"/>
        </w:rPr>
        <w:t xml:space="preserve"> uygun bulduğu</w:t>
      </w:r>
      <w:r w:rsidR="00074BB3">
        <w:rPr>
          <w:rFonts w:ascii="Arial" w:hAnsi="Arial" w:cs="Arial"/>
          <w:sz w:val="24"/>
          <w:szCs w:val="24"/>
        </w:rPr>
        <w:t>;</w:t>
      </w:r>
      <w:r w:rsidRPr="00860283">
        <w:rPr>
          <w:rFonts w:ascii="Arial" w:hAnsi="Arial" w:cs="Arial"/>
          <w:sz w:val="24"/>
          <w:szCs w:val="24"/>
        </w:rPr>
        <w:t xml:space="preserve"> ikili ve uluslararası anlaşma ve sözleşmeleri</w:t>
      </w:r>
      <w:r w:rsidR="00074BB3">
        <w:rPr>
          <w:rFonts w:ascii="Arial" w:hAnsi="Arial" w:cs="Arial"/>
          <w:sz w:val="24"/>
          <w:szCs w:val="24"/>
        </w:rPr>
        <w:t>,</w:t>
      </w:r>
      <w:r w:rsidRPr="00860283">
        <w:rPr>
          <w:rFonts w:ascii="Arial" w:hAnsi="Arial" w:cs="Arial"/>
          <w:sz w:val="24"/>
          <w:szCs w:val="24"/>
        </w:rPr>
        <w:t xml:space="preserve"> yayımlamak.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b)Yürütme Alanına İlişkin Olanlar</w:t>
      </w:r>
      <w:r w:rsidR="007909EB">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 adına</w:t>
      </w:r>
      <w:r w:rsidR="00A0041B">
        <w:rPr>
          <w:rFonts w:ascii="Arial" w:hAnsi="Arial" w:cs="Arial"/>
          <w:sz w:val="24"/>
          <w:szCs w:val="24"/>
        </w:rPr>
        <w:t>,</w:t>
      </w:r>
      <w:r w:rsidRPr="00860283">
        <w:rPr>
          <w:rFonts w:ascii="Arial" w:hAnsi="Arial" w:cs="Arial"/>
          <w:sz w:val="24"/>
          <w:szCs w:val="24"/>
        </w:rPr>
        <w:t xml:space="preserve"> TSK</w:t>
      </w:r>
      <w:r w:rsidR="00074BB3">
        <w:rPr>
          <w:rFonts w:ascii="Arial" w:hAnsi="Arial" w:cs="Arial"/>
          <w:sz w:val="24"/>
          <w:szCs w:val="24"/>
        </w:rPr>
        <w:t>- Türk Ordusunun</w:t>
      </w:r>
      <w:r w:rsidR="00D54C97">
        <w:rPr>
          <w:rFonts w:ascii="Arial" w:hAnsi="Arial" w:cs="Arial"/>
          <w:sz w:val="24"/>
          <w:szCs w:val="24"/>
        </w:rPr>
        <w:t>;</w:t>
      </w:r>
      <w:r w:rsidR="00A0041B">
        <w:rPr>
          <w:rFonts w:ascii="Arial" w:hAnsi="Arial" w:cs="Arial"/>
          <w:sz w:val="24"/>
          <w:szCs w:val="24"/>
        </w:rPr>
        <w:t>B</w:t>
      </w:r>
      <w:r w:rsidRPr="00860283">
        <w:rPr>
          <w:rFonts w:ascii="Arial" w:hAnsi="Arial" w:cs="Arial"/>
          <w:sz w:val="24"/>
          <w:szCs w:val="24"/>
        </w:rPr>
        <w:t>aşkomutanlığını temsil 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2-T.C</w:t>
      </w:r>
      <w:r w:rsidR="00C4482C">
        <w:rPr>
          <w:rFonts w:ascii="Arial" w:hAnsi="Arial" w:cs="Arial"/>
          <w:sz w:val="24"/>
          <w:szCs w:val="24"/>
        </w:rPr>
        <w:t xml:space="preserve"> Ülkesinin; </w:t>
      </w:r>
      <w:r w:rsidR="002D3E26">
        <w:rPr>
          <w:rFonts w:ascii="Arial" w:hAnsi="Arial" w:cs="Arial"/>
          <w:sz w:val="24"/>
          <w:szCs w:val="24"/>
        </w:rPr>
        <w:t>U</w:t>
      </w:r>
      <w:r w:rsidR="00C4482C">
        <w:rPr>
          <w:rFonts w:ascii="Arial" w:hAnsi="Arial" w:cs="Arial"/>
          <w:sz w:val="24"/>
          <w:szCs w:val="24"/>
        </w:rPr>
        <w:t>lusal,</w:t>
      </w:r>
      <w:r w:rsidR="002D3E26">
        <w:rPr>
          <w:rFonts w:ascii="Arial" w:hAnsi="Arial" w:cs="Arial"/>
          <w:sz w:val="24"/>
          <w:szCs w:val="24"/>
        </w:rPr>
        <w:t>R</w:t>
      </w:r>
      <w:r w:rsidR="00C4482C">
        <w:rPr>
          <w:rFonts w:ascii="Arial" w:hAnsi="Arial" w:cs="Arial"/>
          <w:sz w:val="24"/>
          <w:szCs w:val="24"/>
        </w:rPr>
        <w:t>esmi Devlet P</w:t>
      </w:r>
      <w:r w:rsidRPr="00860283">
        <w:rPr>
          <w:rFonts w:ascii="Arial" w:hAnsi="Arial" w:cs="Arial"/>
          <w:sz w:val="24"/>
          <w:szCs w:val="24"/>
        </w:rPr>
        <w:t>olitikası</w:t>
      </w:r>
      <w:r w:rsidR="00C4482C">
        <w:rPr>
          <w:rFonts w:ascii="Arial" w:hAnsi="Arial" w:cs="Arial"/>
          <w:sz w:val="24"/>
          <w:szCs w:val="24"/>
        </w:rPr>
        <w:t xml:space="preserve"> ile </w:t>
      </w:r>
      <w:r w:rsidRPr="00860283">
        <w:rPr>
          <w:rFonts w:ascii="Arial" w:hAnsi="Arial" w:cs="Arial"/>
          <w:sz w:val="24"/>
          <w:szCs w:val="24"/>
        </w:rPr>
        <w:t>5-10-50</w:t>
      </w:r>
      <w:r w:rsidR="00134CF4">
        <w:rPr>
          <w:rFonts w:ascii="Arial" w:hAnsi="Arial" w:cs="Arial"/>
          <w:sz w:val="24"/>
          <w:szCs w:val="24"/>
        </w:rPr>
        <w:t xml:space="preserve"> ve 100 yıllık</w:t>
      </w:r>
      <w:r w:rsidR="00C4482C">
        <w:rPr>
          <w:rFonts w:ascii="Arial" w:hAnsi="Arial" w:cs="Arial"/>
          <w:sz w:val="24"/>
          <w:szCs w:val="24"/>
        </w:rPr>
        <w:t>,</w:t>
      </w:r>
      <w:r w:rsidR="00134CF4">
        <w:rPr>
          <w:rFonts w:ascii="Arial" w:hAnsi="Arial" w:cs="Arial"/>
          <w:sz w:val="24"/>
          <w:szCs w:val="24"/>
        </w:rPr>
        <w:t xml:space="preserve"> ulusal hedefleri; </w:t>
      </w:r>
      <w:r w:rsidRPr="00860283">
        <w:rPr>
          <w:rFonts w:ascii="Arial" w:hAnsi="Arial" w:cs="Arial"/>
          <w:sz w:val="24"/>
          <w:szCs w:val="24"/>
        </w:rPr>
        <w:t>tam bağımsızlık,bağlantısızlık</w:t>
      </w:r>
      <w:r w:rsidR="00346690">
        <w:rPr>
          <w:rFonts w:ascii="Arial" w:hAnsi="Arial" w:cs="Arial"/>
          <w:sz w:val="24"/>
          <w:szCs w:val="24"/>
        </w:rPr>
        <w:t>, demokrasi</w:t>
      </w:r>
      <w:r w:rsidRPr="00860283">
        <w:rPr>
          <w:rFonts w:ascii="Arial" w:hAnsi="Arial" w:cs="Arial"/>
          <w:sz w:val="24"/>
          <w:szCs w:val="24"/>
        </w:rPr>
        <w:t xml:space="preserve"> ve </w:t>
      </w:r>
      <w:r w:rsidR="002C3DF4">
        <w:rPr>
          <w:rFonts w:ascii="Arial" w:hAnsi="Arial" w:cs="Arial"/>
          <w:sz w:val="24"/>
          <w:szCs w:val="24"/>
        </w:rPr>
        <w:t>Cumhuriyet</w:t>
      </w:r>
      <w:r w:rsidRPr="00860283">
        <w:rPr>
          <w:rFonts w:ascii="Arial" w:hAnsi="Arial" w:cs="Arial"/>
          <w:sz w:val="24"/>
          <w:szCs w:val="24"/>
        </w:rPr>
        <w:t>e yönelik</w:t>
      </w:r>
      <w:r w:rsidR="00C4482C">
        <w:rPr>
          <w:rFonts w:ascii="Arial" w:hAnsi="Arial" w:cs="Arial"/>
          <w:sz w:val="24"/>
          <w:szCs w:val="24"/>
        </w:rPr>
        <w:t>;</w:t>
      </w:r>
      <w:r w:rsidRPr="00860283">
        <w:rPr>
          <w:rFonts w:ascii="Arial" w:hAnsi="Arial" w:cs="Arial"/>
          <w:sz w:val="24"/>
          <w:szCs w:val="24"/>
        </w:rPr>
        <w:t xml:space="preserve"> dış ve dış destekli</w:t>
      </w:r>
      <w:r w:rsidR="00EF0ED8">
        <w:rPr>
          <w:rFonts w:ascii="Arial" w:hAnsi="Arial" w:cs="Arial"/>
          <w:sz w:val="24"/>
          <w:szCs w:val="24"/>
        </w:rPr>
        <w:t>;</w:t>
      </w:r>
      <w:r w:rsidRPr="00860283">
        <w:rPr>
          <w:rFonts w:ascii="Arial" w:hAnsi="Arial" w:cs="Arial"/>
          <w:sz w:val="24"/>
          <w:szCs w:val="24"/>
        </w:rPr>
        <w:t>iç tehditleri</w:t>
      </w:r>
      <w:r w:rsidR="00134CF4">
        <w:rPr>
          <w:rFonts w:ascii="Arial" w:hAnsi="Arial" w:cs="Arial"/>
          <w:sz w:val="24"/>
          <w:szCs w:val="24"/>
        </w:rPr>
        <w:t xml:space="preserve">, </w:t>
      </w:r>
      <w:r w:rsidRPr="00860283">
        <w:rPr>
          <w:rFonts w:ascii="Arial" w:hAnsi="Arial" w:cs="Arial"/>
          <w:sz w:val="24"/>
          <w:szCs w:val="24"/>
        </w:rPr>
        <w:t xml:space="preserve"> uluslararası gelişme ve ulusal şartlara göre</w:t>
      </w:r>
      <w:r w:rsidR="00134CF4">
        <w:rPr>
          <w:rFonts w:ascii="Arial" w:hAnsi="Arial" w:cs="Arial"/>
          <w:sz w:val="24"/>
          <w:szCs w:val="24"/>
        </w:rPr>
        <w:t xml:space="preserve">, </w:t>
      </w:r>
      <w:r w:rsidRPr="00860283">
        <w:rPr>
          <w:rFonts w:ascii="Arial" w:hAnsi="Arial" w:cs="Arial"/>
          <w:sz w:val="24"/>
          <w:szCs w:val="24"/>
        </w:rPr>
        <w:t xml:space="preserve">TSK’nın önerisi ve </w:t>
      </w:r>
      <w:r w:rsidR="00C4482C">
        <w:rPr>
          <w:rFonts w:ascii="Arial" w:hAnsi="Arial" w:cs="Arial"/>
          <w:sz w:val="24"/>
          <w:szCs w:val="24"/>
        </w:rPr>
        <w:t>H</w:t>
      </w:r>
      <w:r w:rsidRPr="00860283">
        <w:rPr>
          <w:rFonts w:ascii="Arial" w:hAnsi="Arial" w:cs="Arial"/>
          <w:sz w:val="24"/>
          <w:szCs w:val="24"/>
        </w:rPr>
        <w:t>ükümetin BKK ile yapacağı teklif üzerine</w:t>
      </w:r>
      <w:r w:rsidR="00C4482C">
        <w:rPr>
          <w:rFonts w:ascii="Arial" w:hAnsi="Arial" w:cs="Arial"/>
          <w:sz w:val="24"/>
          <w:szCs w:val="24"/>
        </w:rPr>
        <w:t>: Ulusal Meclisce;</w:t>
      </w:r>
      <w:r w:rsidRPr="00860283">
        <w:rPr>
          <w:rFonts w:ascii="Arial" w:hAnsi="Arial" w:cs="Arial"/>
          <w:sz w:val="24"/>
          <w:szCs w:val="24"/>
        </w:rPr>
        <w:t xml:space="preserve">yeniden belirlenmesini sağlamak ve </w:t>
      </w:r>
      <w:r w:rsidR="00134CF4">
        <w:rPr>
          <w:rFonts w:ascii="Arial" w:hAnsi="Arial" w:cs="Arial"/>
          <w:sz w:val="24"/>
          <w:szCs w:val="24"/>
        </w:rPr>
        <w:t xml:space="preserve">uygulanmasını </w:t>
      </w:r>
      <w:r w:rsidRPr="00860283">
        <w:rPr>
          <w:rFonts w:ascii="Arial" w:hAnsi="Arial" w:cs="Arial"/>
          <w:sz w:val="24"/>
          <w:szCs w:val="24"/>
        </w:rPr>
        <w:t>gözetmek.</w:t>
      </w:r>
    </w:p>
    <w:p w:rsidR="00860283" w:rsidRPr="00860283" w:rsidRDefault="00F61721" w:rsidP="00F15A90">
      <w:pPr>
        <w:jc w:val="both"/>
        <w:rPr>
          <w:rFonts w:ascii="Arial" w:hAnsi="Arial" w:cs="Arial"/>
          <w:sz w:val="24"/>
          <w:szCs w:val="24"/>
        </w:rPr>
      </w:pPr>
      <w:r>
        <w:rPr>
          <w:rFonts w:ascii="Arial" w:hAnsi="Arial" w:cs="Arial"/>
          <w:sz w:val="24"/>
          <w:szCs w:val="24"/>
        </w:rPr>
        <w:lastRenderedPageBreak/>
        <w:t>3-Ticaret,</w:t>
      </w:r>
      <w:r w:rsidR="00302787">
        <w:rPr>
          <w:rFonts w:ascii="Arial" w:hAnsi="Arial" w:cs="Arial"/>
          <w:sz w:val="24"/>
          <w:szCs w:val="24"/>
        </w:rPr>
        <w:t>S</w:t>
      </w:r>
      <w:r>
        <w:rPr>
          <w:rFonts w:ascii="Arial" w:hAnsi="Arial" w:cs="Arial"/>
          <w:sz w:val="24"/>
          <w:szCs w:val="24"/>
        </w:rPr>
        <w:t xml:space="preserve">anayi ve </w:t>
      </w:r>
      <w:r w:rsidR="00302787">
        <w:rPr>
          <w:rFonts w:ascii="Arial" w:hAnsi="Arial" w:cs="Arial"/>
          <w:sz w:val="24"/>
          <w:szCs w:val="24"/>
        </w:rPr>
        <w:t>T</w:t>
      </w:r>
      <w:r w:rsidR="00860283" w:rsidRPr="00860283">
        <w:rPr>
          <w:rFonts w:ascii="Arial" w:hAnsi="Arial" w:cs="Arial"/>
          <w:sz w:val="24"/>
          <w:szCs w:val="24"/>
        </w:rPr>
        <w:t>arım</w:t>
      </w:r>
      <w:r>
        <w:rPr>
          <w:rFonts w:ascii="Arial" w:hAnsi="Arial" w:cs="Arial"/>
          <w:sz w:val="24"/>
          <w:szCs w:val="24"/>
        </w:rPr>
        <w:t>da; kendi kendine yeterliliğin sağla</w:t>
      </w:r>
      <w:r w:rsidR="00302787">
        <w:rPr>
          <w:rFonts w:ascii="Arial" w:hAnsi="Arial" w:cs="Arial"/>
          <w:sz w:val="24"/>
          <w:szCs w:val="24"/>
        </w:rPr>
        <w:t>narak</w:t>
      </w:r>
      <w:r w:rsidR="004F7D14">
        <w:rPr>
          <w:rFonts w:ascii="Arial" w:hAnsi="Arial" w:cs="Arial"/>
          <w:sz w:val="24"/>
          <w:szCs w:val="24"/>
        </w:rPr>
        <w:t>:</w:t>
      </w:r>
      <w:r w:rsidR="00860283" w:rsidRPr="00860283">
        <w:rPr>
          <w:rFonts w:ascii="Arial" w:hAnsi="Arial" w:cs="Arial"/>
          <w:sz w:val="24"/>
          <w:szCs w:val="24"/>
        </w:rPr>
        <w:t xml:space="preserve"> T.C </w:t>
      </w:r>
      <w:r w:rsidR="004F7D14">
        <w:rPr>
          <w:rFonts w:ascii="Arial" w:hAnsi="Arial" w:cs="Arial"/>
          <w:sz w:val="24"/>
          <w:szCs w:val="24"/>
        </w:rPr>
        <w:t>D</w:t>
      </w:r>
      <w:r w:rsidR="00860283" w:rsidRPr="00860283">
        <w:rPr>
          <w:rFonts w:ascii="Arial" w:hAnsi="Arial" w:cs="Arial"/>
          <w:sz w:val="24"/>
          <w:szCs w:val="24"/>
        </w:rPr>
        <w:t>evletini</w:t>
      </w:r>
      <w:r w:rsidR="00134CF4">
        <w:rPr>
          <w:rFonts w:ascii="Arial" w:hAnsi="Arial" w:cs="Arial"/>
          <w:sz w:val="24"/>
          <w:szCs w:val="24"/>
        </w:rPr>
        <w:t>;</w:t>
      </w:r>
      <w:r w:rsidR="00925843">
        <w:rPr>
          <w:rFonts w:ascii="Arial" w:hAnsi="Arial" w:cs="Arial"/>
          <w:sz w:val="24"/>
          <w:szCs w:val="24"/>
        </w:rPr>
        <w:t>ithalat ve ihracatta</w:t>
      </w:r>
      <w:r w:rsidR="00860283" w:rsidRPr="00860283">
        <w:rPr>
          <w:rFonts w:ascii="Arial" w:hAnsi="Arial" w:cs="Arial"/>
          <w:sz w:val="24"/>
          <w:szCs w:val="24"/>
        </w:rPr>
        <w:t xml:space="preserve"> dışa bağımlılıktan</w:t>
      </w:r>
      <w:r w:rsidR="00134CF4">
        <w:rPr>
          <w:rFonts w:ascii="Arial" w:hAnsi="Arial" w:cs="Arial"/>
          <w:sz w:val="24"/>
          <w:szCs w:val="24"/>
        </w:rPr>
        <w:t>,</w:t>
      </w:r>
      <w:r w:rsidR="00925843">
        <w:rPr>
          <w:rFonts w:ascii="Arial" w:hAnsi="Arial" w:cs="Arial"/>
          <w:sz w:val="24"/>
          <w:szCs w:val="24"/>
        </w:rPr>
        <w:t xml:space="preserve"> emperyalizm ve tekelci sermayeye; pazar ve hammadde kaynağı olmaktan, </w:t>
      </w:r>
      <w:r w:rsidR="00860283" w:rsidRPr="00860283">
        <w:rPr>
          <w:rFonts w:ascii="Arial" w:hAnsi="Arial" w:cs="Arial"/>
          <w:sz w:val="24"/>
          <w:szCs w:val="24"/>
        </w:rPr>
        <w:t xml:space="preserve"> uydu ve mandalıktan</w:t>
      </w:r>
      <w:r w:rsidR="00134CF4">
        <w:rPr>
          <w:rFonts w:ascii="Arial" w:hAnsi="Arial" w:cs="Arial"/>
          <w:sz w:val="24"/>
          <w:szCs w:val="24"/>
        </w:rPr>
        <w:t>,</w:t>
      </w:r>
      <w:r w:rsidR="00860283" w:rsidRPr="00860283">
        <w:rPr>
          <w:rFonts w:ascii="Arial" w:hAnsi="Arial" w:cs="Arial"/>
          <w:sz w:val="24"/>
          <w:szCs w:val="24"/>
        </w:rPr>
        <w:t xml:space="preserve"> kapi</w:t>
      </w:r>
      <w:r w:rsidR="004F7D14">
        <w:rPr>
          <w:rFonts w:ascii="Arial" w:hAnsi="Arial" w:cs="Arial"/>
          <w:sz w:val="24"/>
          <w:szCs w:val="24"/>
        </w:rPr>
        <w:t>tülasyon ve tahkimden</w:t>
      </w:r>
      <w:r w:rsidR="0093165B">
        <w:rPr>
          <w:rFonts w:ascii="Arial" w:hAnsi="Arial" w:cs="Arial"/>
          <w:sz w:val="24"/>
          <w:szCs w:val="24"/>
        </w:rPr>
        <w:t>,</w:t>
      </w:r>
      <w:r w:rsidR="004F7D14">
        <w:rPr>
          <w:rFonts w:ascii="Arial" w:hAnsi="Arial" w:cs="Arial"/>
          <w:sz w:val="24"/>
          <w:szCs w:val="24"/>
        </w:rPr>
        <w:t xml:space="preserve"> kurtar</w:t>
      </w:r>
      <w:r w:rsidR="00302787">
        <w:rPr>
          <w:rFonts w:ascii="Arial" w:hAnsi="Arial" w:cs="Arial"/>
          <w:sz w:val="24"/>
          <w:szCs w:val="24"/>
        </w:rPr>
        <w:t>mak.</w:t>
      </w:r>
      <w:r w:rsidR="004F7D14">
        <w:rPr>
          <w:rFonts w:ascii="Arial" w:hAnsi="Arial" w:cs="Arial"/>
          <w:sz w:val="24"/>
          <w:szCs w:val="24"/>
        </w:rPr>
        <w:t>Ü</w:t>
      </w:r>
      <w:r w:rsidR="00860283" w:rsidRPr="00860283">
        <w:rPr>
          <w:rFonts w:ascii="Arial" w:hAnsi="Arial" w:cs="Arial"/>
          <w:sz w:val="24"/>
          <w:szCs w:val="24"/>
        </w:rPr>
        <w:t>lke</w:t>
      </w:r>
      <w:r w:rsidR="0029145D">
        <w:rPr>
          <w:rFonts w:ascii="Arial" w:hAnsi="Arial" w:cs="Arial"/>
          <w:sz w:val="24"/>
          <w:szCs w:val="24"/>
        </w:rPr>
        <w:t xml:space="preserve"> Ekonomi</w:t>
      </w:r>
      <w:r w:rsidR="00302787">
        <w:rPr>
          <w:rFonts w:ascii="Arial" w:hAnsi="Arial" w:cs="Arial"/>
          <w:sz w:val="24"/>
          <w:szCs w:val="24"/>
        </w:rPr>
        <w:t>si</w:t>
      </w:r>
      <w:r w:rsidR="0029145D">
        <w:rPr>
          <w:rFonts w:ascii="Arial" w:hAnsi="Arial" w:cs="Arial"/>
          <w:sz w:val="24"/>
          <w:szCs w:val="24"/>
        </w:rPr>
        <w:t>nin</w:t>
      </w:r>
      <w:r w:rsidR="00860283" w:rsidRPr="00860283">
        <w:rPr>
          <w:rFonts w:ascii="Arial" w:hAnsi="Arial" w:cs="Arial"/>
          <w:sz w:val="24"/>
          <w:szCs w:val="24"/>
        </w:rPr>
        <w:t xml:space="preserve"> ve </w:t>
      </w:r>
      <w:r w:rsidR="004F7D14">
        <w:rPr>
          <w:rFonts w:ascii="Arial" w:hAnsi="Arial" w:cs="Arial"/>
          <w:sz w:val="24"/>
          <w:szCs w:val="24"/>
        </w:rPr>
        <w:t>H</w:t>
      </w:r>
      <w:r w:rsidR="00860283" w:rsidRPr="00860283">
        <w:rPr>
          <w:rFonts w:ascii="Arial" w:hAnsi="Arial" w:cs="Arial"/>
          <w:sz w:val="24"/>
          <w:szCs w:val="24"/>
        </w:rPr>
        <w:t>alkın</w:t>
      </w:r>
      <w:r w:rsidR="00134CF4">
        <w:rPr>
          <w:rFonts w:ascii="Arial" w:hAnsi="Arial" w:cs="Arial"/>
          <w:sz w:val="24"/>
          <w:szCs w:val="24"/>
        </w:rPr>
        <w:t>;</w:t>
      </w:r>
      <w:r>
        <w:rPr>
          <w:rFonts w:ascii="Arial" w:hAnsi="Arial" w:cs="Arial"/>
          <w:sz w:val="24"/>
          <w:szCs w:val="24"/>
        </w:rPr>
        <w:t>ulusal kaynaklara dayalı,yerli üretimle,dış ticaret dengesi ve bütçe denkliğininkurularak</w:t>
      </w:r>
      <w:r w:rsidR="00925843">
        <w:rPr>
          <w:rFonts w:ascii="Arial" w:hAnsi="Arial" w:cs="Arial"/>
          <w:sz w:val="24"/>
          <w:szCs w:val="24"/>
        </w:rPr>
        <w:t>;</w:t>
      </w:r>
      <w:r w:rsidR="00A0041B">
        <w:rPr>
          <w:rFonts w:ascii="Arial" w:hAnsi="Arial" w:cs="Arial"/>
          <w:sz w:val="24"/>
          <w:szCs w:val="24"/>
        </w:rPr>
        <w:t xml:space="preserve"> t</w:t>
      </w:r>
      <w:r w:rsidR="00860283" w:rsidRPr="00860283">
        <w:rPr>
          <w:rFonts w:ascii="Arial" w:hAnsi="Arial" w:cs="Arial"/>
          <w:sz w:val="24"/>
          <w:szCs w:val="24"/>
        </w:rPr>
        <w:t>am bağımsızlığını,bağlantısızlığını,</w:t>
      </w:r>
      <w:r w:rsidR="00925843">
        <w:rPr>
          <w:rFonts w:ascii="Arial" w:hAnsi="Arial" w:cs="Arial"/>
          <w:sz w:val="24"/>
          <w:szCs w:val="24"/>
        </w:rPr>
        <w:t xml:space="preserve"> egemenlik ve</w:t>
      </w:r>
      <w:r w:rsidR="00860283" w:rsidRPr="00860283">
        <w:rPr>
          <w:rFonts w:ascii="Arial" w:hAnsi="Arial" w:cs="Arial"/>
          <w:sz w:val="24"/>
          <w:szCs w:val="24"/>
        </w:rPr>
        <w:t>özgürlüğünü sağlamak.</w:t>
      </w:r>
    </w:p>
    <w:p w:rsidR="00860283" w:rsidRPr="00860283" w:rsidRDefault="00A0041B" w:rsidP="00F15A90">
      <w:pPr>
        <w:jc w:val="both"/>
        <w:rPr>
          <w:rFonts w:ascii="Arial" w:hAnsi="Arial" w:cs="Arial"/>
          <w:sz w:val="24"/>
          <w:szCs w:val="24"/>
        </w:rPr>
      </w:pPr>
      <w:r>
        <w:rPr>
          <w:rFonts w:ascii="Arial" w:hAnsi="Arial" w:cs="Arial"/>
          <w:sz w:val="24"/>
          <w:szCs w:val="24"/>
        </w:rPr>
        <w:t>4-T.C D</w:t>
      </w:r>
      <w:r w:rsidR="00860283" w:rsidRPr="00860283">
        <w:rPr>
          <w:rFonts w:ascii="Arial" w:hAnsi="Arial" w:cs="Arial"/>
          <w:sz w:val="24"/>
          <w:szCs w:val="24"/>
        </w:rPr>
        <w:t>evleti</w:t>
      </w:r>
      <w:r w:rsidR="00BA2E9C">
        <w:rPr>
          <w:rFonts w:ascii="Arial" w:hAnsi="Arial" w:cs="Arial"/>
          <w:sz w:val="24"/>
          <w:szCs w:val="24"/>
        </w:rPr>
        <w:t>,Dış T</w:t>
      </w:r>
      <w:r w:rsidR="00860283" w:rsidRPr="00860283">
        <w:rPr>
          <w:rFonts w:ascii="Arial" w:hAnsi="Arial" w:cs="Arial"/>
          <w:sz w:val="24"/>
          <w:szCs w:val="24"/>
        </w:rPr>
        <w:t>emsilcileri</w:t>
      </w:r>
      <w:r w:rsidR="00134CF4">
        <w:rPr>
          <w:rFonts w:ascii="Arial" w:hAnsi="Arial" w:cs="Arial"/>
          <w:sz w:val="24"/>
          <w:szCs w:val="24"/>
        </w:rPr>
        <w:t>ni</w:t>
      </w:r>
      <w:r w:rsidR="00860283" w:rsidRPr="00860283">
        <w:rPr>
          <w:rFonts w:ascii="Arial" w:hAnsi="Arial" w:cs="Arial"/>
          <w:sz w:val="24"/>
          <w:szCs w:val="24"/>
        </w:rPr>
        <w:t xml:space="preserve">,yabancı devletlere göndermek ve </w:t>
      </w:r>
      <w:r w:rsidR="00EE4DA6">
        <w:rPr>
          <w:rFonts w:ascii="Arial" w:hAnsi="Arial" w:cs="Arial"/>
          <w:sz w:val="24"/>
          <w:szCs w:val="24"/>
        </w:rPr>
        <w:t>Türk</w:t>
      </w:r>
      <w:r w:rsidR="00860283" w:rsidRPr="00860283">
        <w:rPr>
          <w:rFonts w:ascii="Arial" w:hAnsi="Arial" w:cs="Arial"/>
          <w:sz w:val="24"/>
          <w:szCs w:val="24"/>
        </w:rPr>
        <w:t>eline gönderilecek yabancı devlet temsilcilerini</w:t>
      </w:r>
      <w:r w:rsidR="00587FC7">
        <w:rPr>
          <w:rFonts w:ascii="Arial" w:hAnsi="Arial" w:cs="Arial"/>
          <w:sz w:val="24"/>
          <w:szCs w:val="24"/>
        </w:rPr>
        <w:t>,</w:t>
      </w:r>
      <w:r w:rsidR="00860283" w:rsidRPr="00860283">
        <w:rPr>
          <w:rFonts w:ascii="Arial" w:hAnsi="Arial" w:cs="Arial"/>
          <w:sz w:val="24"/>
          <w:szCs w:val="24"/>
        </w:rPr>
        <w:t xml:space="preserve"> kabul etmek.</w:t>
      </w:r>
    </w:p>
    <w:p w:rsidR="00860283" w:rsidRPr="00860283" w:rsidRDefault="00134CF4" w:rsidP="00F15A90">
      <w:pPr>
        <w:jc w:val="both"/>
        <w:rPr>
          <w:rFonts w:ascii="Arial" w:hAnsi="Arial" w:cs="Arial"/>
          <w:sz w:val="24"/>
          <w:szCs w:val="24"/>
        </w:rPr>
      </w:pPr>
      <w:r>
        <w:rPr>
          <w:rFonts w:ascii="Arial" w:hAnsi="Arial" w:cs="Arial"/>
          <w:sz w:val="24"/>
          <w:szCs w:val="24"/>
        </w:rPr>
        <w:t>5-Siyasi</w:t>
      </w:r>
      <w:r w:rsidR="00F61721">
        <w:rPr>
          <w:rFonts w:ascii="Arial" w:hAnsi="Arial" w:cs="Arial"/>
          <w:sz w:val="24"/>
          <w:szCs w:val="24"/>
        </w:rPr>
        <w:t xml:space="preserve"> ve</w:t>
      </w:r>
      <w:r w:rsidR="00860283" w:rsidRPr="00860283">
        <w:rPr>
          <w:rFonts w:ascii="Arial" w:hAnsi="Arial" w:cs="Arial"/>
          <w:sz w:val="24"/>
          <w:szCs w:val="24"/>
        </w:rPr>
        <w:t>ekonomik istikrarsızlık</w:t>
      </w:r>
      <w:r w:rsidR="00F61721">
        <w:rPr>
          <w:rFonts w:ascii="Arial" w:hAnsi="Arial" w:cs="Arial"/>
          <w:sz w:val="24"/>
          <w:szCs w:val="24"/>
        </w:rPr>
        <w:t>il</w:t>
      </w:r>
      <w:r>
        <w:rPr>
          <w:rFonts w:ascii="Arial" w:hAnsi="Arial" w:cs="Arial"/>
          <w:sz w:val="24"/>
          <w:szCs w:val="24"/>
        </w:rPr>
        <w:t xml:space="preserve">e </w:t>
      </w:r>
      <w:r w:rsidR="00860283" w:rsidRPr="00860283">
        <w:rPr>
          <w:rFonts w:ascii="Arial" w:hAnsi="Arial" w:cs="Arial"/>
          <w:sz w:val="24"/>
          <w:szCs w:val="24"/>
        </w:rPr>
        <w:t>kriz sonucu</w:t>
      </w:r>
      <w:r>
        <w:rPr>
          <w:rFonts w:ascii="Arial" w:hAnsi="Arial" w:cs="Arial"/>
          <w:sz w:val="24"/>
          <w:szCs w:val="24"/>
        </w:rPr>
        <w:t>;</w:t>
      </w:r>
      <w:r w:rsidR="00F61721">
        <w:rPr>
          <w:rFonts w:ascii="Arial" w:hAnsi="Arial" w:cs="Arial"/>
          <w:sz w:val="24"/>
          <w:szCs w:val="24"/>
        </w:rPr>
        <w:t>bağımsızlık,</w:t>
      </w:r>
      <w:r w:rsidR="00860283" w:rsidRPr="00860283">
        <w:rPr>
          <w:rFonts w:ascii="Arial" w:hAnsi="Arial" w:cs="Arial"/>
          <w:sz w:val="24"/>
          <w:szCs w:val="24"/>
        </w:rPr>
        <w:t>egemenlik</w:t>
      </w:r>
      <w:r w:rsidR="00BA2E9C">
        <w:rPr>
          <w:rFonts w:ascii="Arial" w:hAnsi="Arial" w:cs="Arial"/>
          <w:sz w:val="24"/>
          <w:szCs w:val="24"/>
        </w:rPr>
        <w:t>,</w:t>
      </w:r>
      <w:r w:rsidR="00860283" w:rsidRPr="00860283">
        <w:rPr>
          <w:rFonts w:ascii="Arial" w:hAnsi="Arial" w:cs="Arial"/>
          <w:sz w:val="24"/>
          <w:szCs w:val="24"/>
        </w:rPr>
        <w:t>iç ve dış güvenliğin</w:t>
      </w:r>
      <w:r w:rsidR="00F61721">
        <w:rPr>
          <w:rFonts w:ascii="Arial" w:hAnsi="Arial" w:cs="Arial"/>
          <w:sz w:val="24"/>
          <w:szCs w:val="24"/>
        </w:rPr>
        <w:t>, vatan savunmasının</w:t>
      </w:r>
      <w:r w:rsidR="00587FC7">
        <w:rPr>
          <w:rFonts w:ascii="Arial" w:hAnsi="Arial" w:cs="Arial"/>
          <w:sz w:val="24"/>
          <w:szCs w:val="24"/>
        </w:rPr>
        <w:t>;</w:t>
      </w:r>
      <w:r w:rsidR="00860283" w:rsidRPr="00860283">
        <w:rPr>
          <w:rFonts w:ascii="Arial" w:hAnsi="Arial" w:cs="Arial"/>
          <w:sz w:val="24"/>
          <w:szCs w:val="24"/>
        </w:rPr>
        <w:t>tehlikeye girdiği</w:t>
      </w:r>
      <w:r w:rsidR="00587FC7">
        <w:rPr>
          <w:rFonts w:ascii="Arial" w:hAnsi="Arial" w:cs="Arial"/>
          <w:sz w:val="24"/>
          <w:szCs w:val="24"/>
        </w:rPr>
        <w:t>,</w:t>
      </w:r>
      <w:r w:rsidR="00860283" w:rsidRPr="00860283">
        <w:rPr>
          <w:rFonts w:ascii="Arial" w:hAnsi="Arial" w:cs="Arial"/>
          <w:sz w:val="24"/>
          <w:szCs w:val="24"/>
        </w:rPr>
        <w:t>buhran durumlarında</w:t>
      </w:r>
      <w:r w:rsidR="00587FC7">
        <w:rPr>
          <w:rFonts w:ascii="Arial" w:hAnsi="Arial" w:cs="Arial"/>
          <w:sz w:val="24"/>
          <w:szCs w:val="24"/>
        </w:rPr>
        <w:t>:</w:t>
      </w:r>
      <w:r w:rsidR="00BC4B43">
        <w:rPr>
          <w:rFonts w:ascii="Arial" w:hAnsi="Arial" w:cs="Arial"/>
          <w:sz w:val="24"/>
          <w:szCs w:val="24"/>
        </w:rPr>
        <w:t>TCUM’ da G</w:t>
      </w:r>
      <w:r w:rsidR="00860283" w:rsidRPr="00860283">
        <w:rPr>
          <w:rFonts w:ascii="Arial" w:hAnsi="Arial" w:cs="Arial"/>
          <w:sz w:val="24"/>
          <w:szCs w:val="24"/>
        </w:rPr>
        <w:t>enel görüşme yaptırmak.Meclis üyelerinin</w:t>
      </w:r>
      <w:r w:rsidR="00587FC7">
        <w:rPr>
          <w:rFonts w:ascii="Arial" w:hAnsi="Arial" w:cs="Arial"/>
          <w:sz w:val="24"/>
          <w:szCs w:val="24"/>
        </w:rPr>
        <w:t>:</w:t>
      </w:r>
      <w:r w:rsidR="00860283" w:rsidRPr="00860283">
        <w:rPr>
          <w:rFonts w:ascii="Arial" w:hAnsi="Arial" w:cs="Arial"/>
          <w:sz w:val="24"/>
          <w:szCs w:val="24"/>
        </w:rPr>
        <w:t xml:space="preserve"> TSK,Polis veya </w:t>
      </w:r>
      <w:r w:rsidR="00587FC7">
        <w:rPr>
          <w:rFonts w:ascii="Arial" w:hAnsi="Arial" w:cs="Arial"/>
          <w:sz w:val="24"/>
          <w:szCs w:val="24"/>
        </w:rPr>
        <w:t>B</w:t>
      </w:r>
      <w:r w:rsidR="00860283" w:rsidRPr="00860283">
        <w:rPr>
          <w:rFonts w:ascii="Arial" w:hAnsi="Arial" w:cs="Arial"/>
          <w:sz w:val="24"/>
          <w:szCs w:val="24"/>
        </w:rPr>
        <w:t>akanlıklarca bilgilendirilmesini sağlamak.Ger</w:t>
      </w:r>
      <w:r w:rsidR="00587FC7">
        <w:rPr>
          <w:rFonts w:ascii="Arial" w:hAnsi="Arial" w:cs="Arial"/>
          <w:sz w:val="24"/>
          <w:szCs w:val="24"/>
        </w:rPr>
        <w:t>ektiğinde H</w:t>
      </w:r>
      <w:r w:rsidR="00860283" w:rsidRPr="00860283">
        <w:rPr>
          <w:rFonts w:ascii="Arial" w:hAnsi="Arial" w:cs="Arial"/>
          <w:sz w:val="24"/>
          <w:szCs w:val="24"/>
        </w:rPr>
        <w:t>ükümeti</w:t>
      </w:r>
      <w:r w:rsidR="00587FC7">
        <w:rPr>
          <w:rFonts w:ascii="Arial" w:hAnsi="Arial" w:cs="Arial"/>
          <w:sz w:val="24"/>
          <w:szCs w:val="24"/>
        </w:rPr>
        <w:t>;</w:t>
      </w:r>
      <w:r w:rsidR="00860283" w:rsidRPr="00860283">
        <w:rPr>
          <w:rFonts w:ascii="Arial" w:hAnsi="Arial" w:cs="Arial"/>
          <w:sz w:val="24"/>
          <w:szCs w:val="24"/>
        </w:rPr>
        <w:t xml:space="preserve"> uyarmak,istifasını istemek.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6-Genel </w:t>
      </w:r>
      <w:r w:rsidR="00587FC7">
        <w:rPr>
          <w:rFonts w:ascii="Arial" w:hAnsi="Arial" w:cs="Arial"/>
          <w:sz w:val="24"/>
          <w:szCs w:val="24"/>
        </w:rPr>
        <w:t>S</w:t>
      </w:r>
      <w:r w:rsidRPr="00860283">
        <w:rPr>
          <w:rFonts w:ascii="Arial" w:hAnsi="Arial" w:cs="Arial"/>
          <w:sz w:val="24"/>
          <w:szCs w:val="24"/>
        </w:rPr>
        <w:t>eçimlerde</w:t>
      </w:r>
      <w:r w:rsidR="009D2E2C">
        <w:rPr>
          <w:rFonts w:ascii="Arial" w:hAnsi="Arial" w:cs="Arial"/>
          <w:sz w:val="24"/>
          <w:szCs w:val="24"/>
        </w:rPr>
        <w:t>; en çok TUCUM Ü</w:t>
      </w:r>
      <w:r w:rsidRPr="00860283">
        <w:rPr>
          <w:rFonts w:ascii="Arial" w:hAnsi="Arial" w:cs="Arial"/>
          <w:sz w:val="24"/>
          <w:szCs w:val="24"/>
        </w:rPr>
        <w:t>ye</w:t>
      </w:r>
      <w:r w:rsidR="00587FC7">
        <w:rPr>
          <w:rFonts w:ascii="Arial" w:hAnsi="Arial" w:cs="Arial"/>
          <w:sz w:val="24"/>
          <w:szCs w:val="24"/>
        </w:rPr>
        <w:t>liğ</w:t>
      </w:r>
      <w:r w:rsidRPr="00860283">
        <w:rPr>
          <w:rFonts w:ascii="Arial" w:hAnsi="Arial" w:cs="Arial"/>
          <w:sz w:val="24"/>
          <w:szCs w:val="24"/>
        </w:rPr>
        <w:t>i</w:t>
      </w:r>
      <w:r w:rsidR="00587FC7">
        <w:rPr>
          <w:rFonts w:ascii="Arial" w:hAnsi="Arial" w:cs="Arial"/>
          <w:sz w:val="24"/>
          <w:szCs w:val="24"/>
        </w:rPr>
        <w:t xml:space="preserve">- </w:t>
      </w:r>
      <w:r w:rsidR="009D2E2C">
        <w:rPr>
          <w:rFonts w:ascii="Arial" w:hAnsi="Arial" w:cs="Arial"/>
          <w:sz w:val="24"/>
          <w:szCs w:val="24"/>
        </w:rPr>
        <w:t>M</w:t>
      </w:r>
      <w:r w:rsidRPr="00860283">
        <w:rPr>
          <w:rFonts w:ascii="Arial" w:hAnsi="Arial" w:cs="Arial"/>
          <w:sz w:val="24"/>
          <w:szCs w:val="24"/>
        </w:rPr>
        <w:t>illet</w:t>
      </w:r>
      <w:r w:rsidR="00134CF4">
        <w:rPr>
          <w:rFonts w:ascii="Arial" w:hAnsi="Arial" w:cs="Arial"/>
          <w:sz w:val="24"/>
          <w:szCs w:val="24"/>
        </w:rPr>
        <w:t xml:space="preserve">vekilliği </w:t>
      </w:r>
      <w:r w:rsidRPr="00860283">
        <w:rPr>
          <w:rFonts w:ascii="Arial" w:hAnsi="Arial" w:cs="Arial"/>
          <w:sz w:val="24"/>
          <w:szCs w:val="24"/>
        </w:rPr>
        <w:t>kazanan</w:t>
      </w:r>
      <w:r w:rsidR="009D2E2C">
        <w:rPr>
          <w:rFonts w:ascii="Arial" w:hAnsi="Arial" w:cs="Arial"/>
          <w:sz w:val="24"/>
          <w:szCs w:val="24"/>
        </w:rPr>
        <w:t>,S</w:t>
      </w:r>
      <w:r w:rsidRPr="00860283">
        <w:rPr>
          <w:rFonts w:ascii="Arial" w:hAnsi="Arial" w:cs="Arial"/>
          <w:sz w:val="24"/>
          <w:szCs w:val="24"/>
        </w:rPr>
        <w:t xml:space="preserve">iyasi </w:t>
      </w:r>
      <w:r w:rsidR="009D2E2C">
        <w:rPr>
          <w:rFonts w:ascii="Arial" w:hAnsi="Arial" w:cs="Arial"/>
          <w:sz w:val="24"/>
          <w:szCs w:val="24"/>
        </w:rPr>
        <w:t>P</w:t>
      </w:r>
      <w:r w:rsidRPr="00860283">
        <w:rPr>
          <w:rFonts w:ascii="Arial" w:hAnsi="Arial" w:cs="Arial"/>
          <w:sz w:val="24"/>
          <w:szCs w:val="24"/>
        </w:rPr>
        <w:t xml:space="preserve">arti </w:t>
      </w:r>
      <w:r w:rsidR="009D2E2C">
        <w:rPr>
          <w:rFonts w:ascii="Arial" w:hAnsi="Arial" w:cs="Arial"/>
          <w:sz w:val="24"/>
          <w:szCs w:val="24"/>
        </w:rPr>
        <w:t>Genel B</w:t>
      </w:r>
      <w:r w:rsidRPr="00860283">
        <w:rPr>
          <w:rFonts w:ascii="Arial" w:hAnsi="Arial" w:cs="Arial"/>
          <w:sz w:val="24"/>
          <w:szCs w:val="24"/>
        </w:rPr>
        <w:t>aşkanını</w:t>
      </w:r>
      <w:r w:rsidR="009D2E2C">
        <w:rPr>
          <w:rFonts w:ascii="Arial" w:hAnsi="Arial" w:cs="Arial"/>
          <w:sz w:val="24"/>
          <w:szCs w:val="24"/>
        </w:rPr>
        <w:t>: H</w:t>
      </w:r>
      <w:r w:rsidRPr="00860283">
        <w:rPr>
          <w:rFonts w:ascii="Arial" w:hAnsi="Arial" w:cs="Arial"/>
          <w:sz w:val="24"/>
          <w:szCs w:val="24"/>
        </w:rPr>
        <w:t>ükümeti kurmak üzere</w:t>
      </w:r>
      <w:r w:rsidR="009D2E2C">
        <w:rPr>
          <w:rFonts w:ascii="Arial" w:hAnsi="Arial" w:cs="Arial"/>
          <w:sz w:val="24"/>
          <w:szCs w:val="24"/>
        </w:rPr>
        <w:t>,</w:t>
      </w:r>
      <w:r w:rsidRPr="00860283">
        <w:rPr>
          <w:rFonts w:ascii="Arial" w:hAnsi="Arial" w:cs="Arial"/>
          <w:sz w:val="24"/>
          <w:szCs w:val="24"/>
        </w:rPr>
        <w:t xml:space="preserve"> görevlendirmek.</w:t>
      </w:r>
      <w:r w:rsidR="00B83007">
        <w:rPr>
          <w:rFonts w:ascii="Arial" w:hAnsi="Arial" w:cs="Arial"/>
          <w:sz w:val="24"/>
          <w:szCs w:val="24"/>
        </w:rPr>
        <w:t xml:space="preserve"> </w:t>
      </w:r>
      <w:r w:rsidRPr="00860283">
        <w:rPr>
          <w:rFonts w:ascii="Arial" w:hAnsi="Arial" w:cs="Arial"/>
          <w:sz w:val="24"/>
          <w:szCs w:val="24"/>
        </w:rPr>
        <w:t>Bakanlar kurulu listesinin</w:t>
      </w:r>
      <w:r w:rsidR="00B83007">
        <w:rPr>
          <w:rFonts w:ascii="Arial" w:hAnsi="Arial" w:cs="Arial"/>
          <w:sz w:val="24"/>
          <w:szCs w:val="24"/>
        </w:rPr>
        <w:t>; Parti yönetimince; belirlenip,</w:t>
      </w:r>
      <w:r w:rsidR="00EF0ED8">
        <w:rPr>
          <w:rFonts w:ascii="Arial" w:hAnsi="Arial" w:cs="Arial"/>
          <w:sz w:val="24"/>
          <w:szCs w:val="24"/>
        </w:rPr>
        <w:t>teslim e</w:t>
      </w:r>
      <w:r w:rsidR="00557177">
        <w:rPr>
          <w:rFonts w:ascii="Arial" w:hAnsi="Arial" w:cs="Arial"/>
          <w:sz w:val="24"/>
          <w:szCs w:val="24"/>
        </w:rPr>
        <w:t>d</w:t>
      </w:r>
      <w:r w:rsidR="00B83007">
        <w:rPr>
          <w:rFonts w:ascii="Arial" w:hAnsi="Arial" w:cs="Arial"/>
          <w:sz w:val="24"/>
          <w:szCs w:val="24"/>
        </w:rPr>
        <w:t>ilmesi</w:t>
      </w:r>
      <w:r w:rsidRPr="00860283">
        <w:rPr>
          <w:rFonts w:ascii="Arial" w:hAnsi="Arial" w:cs="Arial"/>
          <w:sz w:val="24"/>
          <w:szCs w:val="24"/>
        </w:rPr>
        <w:t xml:space="preserve"> üzerine</w:t>
      </w:r>
      <w:r w:rsidR="000334AF">
        <w:rPr>
          <w:rFonts w:ascii="Arial" w:hAnsi="Arial" w:cs="Arial"/>
          <w:sz w:val="24"/>
          <w:szCs w:val="24"/>
        </w:rPr>
        <w:t>;</w:t>
      </w:r>
      <w:r w:rsidR="00B83007">
        <w:rPr>
          <w:rFonts w:ascii="Arial" w:hAnsi="Arial" w:cs="Arial"/>
          <w:sz w:val="24"/>
          <w:szCs w:val="24"/>
        </w:rPr>
        <w:t xml:space="preserve"> </w:t>
      </w:r>
      <w:r w:rsidRPr="00860283">
        <w:rPr>
          <w:rFonts w:ascii="Arial" w:hAnsi="Arial" w:cs="Arial"/>
          <w:sz w:val="24"/>
          <w:szCs w:val="24"/>
        </w:rPr>
        <w:t>en çok beş gün içinde</w:t>
      </w:r>
      <w:r w:rsidR="000334AF">
        <w:rPr>
          <w:rFonts w:ascii="Arial" w:hAnsi="Arial" w:cs="Arial"/>
          <w:sz w:val="24"/>
          <w:szCs w:val="24"/>
        </w:rPr>
        <w:t>,</w:t>
      </w:r>
      <w:r w:rsidR="009D2E2C">
        <w:rPr>
          <w:rFonts w:ascii="Arial" w:hAnsi="Arial" w:cs="Arial"/>
          <w:sz w:val="24"/>
          <w:szCs w:val="24"/>
        </w:rPr>
        <w:t xml:space="preserve"> D</w:t>
      </w:r>
      <w:r w:rsidRPr="00860283">
        <w:rPr>
          <w:rFonts w:ascii="Arial" w:hAnsi="Arial" w:cs="Arial"/>
          <w:sz w:val="24"/>
          <w:szCs w:val="24"/>
        </w:rPr>
        <w:t xml:space="preserve">evlet </w:t>
      </w:r>
      <w:r w:rsidR="009D2E2C">
        <w:rPr>
          <w:rFonts w:ascii="Arial" w:hAnsi="Arial" w:cs="Arial"/>
          <w:sz w:val="24"/>
          <w:szCs w:val="24"/>
        </w:rPr>
        <w:t>B</w:t>
      </w:r>
      <w:r w:rsidRPr="00860283">
        <w:rPr>
          <w:rFonts w:ascii="Arial" w:hAnsi="Arial" w:cs="Arial"/>
          <w:sz w:val="24"/>
          <w:szCs w:val="24"/>
        </w:rPr>
        <w:t xml:space="preserve">aşkanlığı </w:t>
      </w:r>
      <w:r w:rsidR="00B83007">
        <w:rPr>
          <w:rFonts w:ascii="Arial" w:hAnsi="Arial" w:cs="Arial"/>
          <w:sz w:val="24"/>
          <w:szCs w:val="24"/>
        </w:rPr>
        <w:t xml:space="preserve">görevini vermek </w:t>
      </w:r>
      <w:r w:rsidRPr="00860283">
        <w:rPr>
          <w:rFonts w:ascii="Arial" w:hAnsi="Arial" w:cs="Arial"/>
          <w:sz w:val="24"/>
          <w:szCs w:val="24"/>
        </w:rPr>
        <w:t xml:space="preserve"> ve gerektiğinde istifasını kabul etmek.</w:t>
      </w:r>
    </w:p>
    <w:p w:rsidR="00C51BEF" w:rsidRPr="00860283" w:rsidRDefault="00860283" w:rsidP="00F15A90">
      <w:pPr>
        <w:jc w:val="both"/>
        <w:rPr>
          <w:rFonts w:ascii="Arial" w:hAnsi="Arial" w:cs="Arial"/>
          <w:sz w:val="24"/>
          <w:szCs w:val="24"/>
        </w:rPr>
      </w:pPr>
      <w:r w:rsidRPr="00860283">
        <w:rPr>
          <w:rFonts w:ascii="Arial" w:hAnsi="Arial" w:cs="Arial"/>
          <w:sz w:val="24"/>
          <w:szCs w:val="24"/>
        </w:rPr>
        <w:t xml:space="preserve">7-Devlet </w:t>
      </w:r>
      <w:r w:rsidR="009D2E2C">
        <w:rPr>
          <w:rFonts w:ascii="Arial" w:hAnsi="Arial" w:cs="Arial"/>
          <w:sz w:val="24"/>
          <w:szCs w:val="24"/>
        </w:rPr>
        <w:t>B</w:t>
      </w:r>
      <w:r w:rsidRPr="00860283">
        <w:rPr>
          <w:rFonts w:ascii="Arial" w:hAnsi="Arial" w:cs="Arial"/>
          <w:sz w:val="24"/>
          <w:szCs w:val="24"/>
        </w:rPr>
        <w:t>aşkanının</w:t>
      </w:r>
      <w:r w:rsidR="002B4D69">
        <w:rPr>
          <w:rFonts w:ascii="Arial" w:hAnsi="Arial" w:cs="Arial"/>
          <w:sz w:val="24"/>
          <w:szCs w:val="24"/>
        </w:rPr>
        <w:t>,</w:t>
      </w:r>
      <w:r w:rsidRPr="00860283">
        <w:rPr>
          <w:rFonts w:ascii="Arial" w:hAnsi="Arial" w:cs="Arial"/>
          <w:sz w:val="24"/>
          <w:szCs w:val="24"/>
        </w:rPr>
        <w:t xml:space="preserve"> teklifi üzerine</w:t>
      </w:r>
      <w:r w:rsidR="009D2E2C">
        <w:rPr>
          <w:rFonts w:ascii="Arial" w:hAnsi="Arial" w:cs="Arial"/>
          <w:sz w:val="24"/>
          <w:szCs w:val="24"/>
        </w:rPr>
        <w:t>: B</w:t>
      </w:r>
      <w:r w:rsidR="00845E08">
        <w:rPr>
          <w:rFonts w:ascii="Arial" w:hAnsi="Arial" w:cs="Arial"/>
          <w:sz w:val="24"/>
          <w:szCs w:val="24"/>
        </w:rPr>
        <w:t>akan</w:t>
      </w:r>
      <w:r w:rsidRPr="00860283">
        <w:rPr>
          <w:rFonts w:ascii="Arial" w:hAnsi="Arial" w:cs="Arial"/>
          <w:sz w:val="24"/>
          <w:szCs w:val="24"/>
        </w:rPr>
        <w:t>ı</w:t>
      </w:r>
      <w:r w:rsidR="00845E08">
        <w:rPr>
          <w:rFonts w:ascii="Arial" w:hAnsi="Arial" w:cs="Arial"/>
          <w:sz w:val="24"/>
          <w:szCs w:val="24"/>
        </w:rPr>
        <w:t xml:space="preserve"> görevlendirmek,</w:t>
      </w:r>
      <w:r w:rsidRPr="00860283">
        <w:rPr>
          <w:rFonts w:ascii="Arial" w:hAnsi="Arial" w:cs="Arial"/>
          <w:sz w:val="24"/>
          <w:szCs w:val="24"/>
        </w:rPr>
        <w:t xml:space="preserve"> görevden almak</w:t>
      </w:r>
      <w:r w:rsidR="00845E08">
        <w:rPr>
          <w:rFonts w:ascii="Arial" w:hAnsi="Arial" w:cs="Arial"/>
          <w:sz w:val="24"/>
          <w:szCs w:val="24"/>
        </w:rPr>
        <w:t>,</w:t>
      </w:r>
      <w:r w:rsidRPr="00860283">
        <w:rPr>
          <w:rFonts w:ascii="Arial" w:hAnsi="Arial" w:cs="Arial"/>
          <w:sz w:val="24"/>
          <w:szCs w:val="24"/>
        </w:rPr>
        <w:t xml:space="preserve"> ve</w:t>
      </w:r>
      <w:r w:rsidR="002B4D69">
        <w:rPr>
          <w:rFonts w:ascii="Arial" w:hAnsi="Arial" w:cs="Arial"/>
          <w:sz w:val="24"/>
          <w:szCs w:val="24"/>
        </w:rPr>
        <w:t>ya</w:t>
      </w:r>
      <w:r w:rsidRPr="00860283">
        <w:rPr>
          <w:rFonts w:ascii="Arial" w:hAnsi="Arial" w:cs="Arial"/>
          <w:sz w:val="24"/>
          <w:szCs w:val="24"/>
        </w:rPr>
        <w:t xml:space="preserve"> istifasını kabul etmek</w:t>
      </w:r>
      <w:r w:rsidR="00C51BEF">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c)Yargı İle İlgili Olanlar</w:t>
      </w:r>
      <w:r w:rsidR="00A7234E">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1-Sürekli hastalık,engellilik,çocuk suçlu</w:t>
      </w:r>
      <w:r w:rsidR="00AD19D3">
        <w:rPr>
          <w:rFonts w:ascii="Arial" w:hAnsi="Arial" w:cs="Arial"/>
          <w:sz w:val="24"/>
          <w:szCs w:val="24"/>
        </w:rPr>
        <w:t>, adli hata</w:t>
      </w:r>
      <w:r w:rsidRPr="00860283">
        <w:rPr>
          <w:rFonts w:ascii="Arial" w:hAnsi="Arial" w:cs="Arial"/>
          <w:sz w:val="24"/>
          <w:szCs w:val="24"/>
        </w:rPr>
        <w:t xml:space="preserve"> ve yaşlılık gibi sebeplerle</w:t>
      </w:r>
      <w:r w:rsidR="00AD19D3">
        <w:rPr>
          <w:rFonts w:ascii="Arial" w:hAnsi="Arial" w:cs="Arial"/>
          <w:sz w:val="24"/>
          <w:szCs w:val="24"/>
        </w:rPr>
        <w:t>:</w:t>
      </w:r>
      <w:r w:rsidRPr="00860283">
        <w:rPr>
          <w:rFonts w:ascii="Arial" w:hAnsi="Arial" w:cs="Arial"/>
          <w:sz w:val="24"/>
          <w:szCs w:val="24"/>
        </w:rPr>
        <w:t xml:space="preserve"> T.C vatandaşlarının veya ülkemizde</w:t>
      </w:r>
      <w:r w:rsidR="00AD19D3">
        <w:rPr>
          <w:rFonts w:ascii="Arial" w:hAnsi="Arial" w:cs="Arial"/>
          <w:sz w:val="24"/>
          <w:szCs w:val="24"/>
        </w:rPr>
        <w:t>;</w:t>
      </w:r>
      <w:r w:rsidRPr="00860283">
        <w:rPr>
          <w:rFonts w:ascii="Arial" w:hAnsi="Arial" w:cs="Arial"/>
          <w:sz w:val="24"/>
          <w:szCs w:val="24"/>
        </w:rPr>
        <w:t xml:space="preserve"> suç işleyip yargılanan</w:t>
      </w:r>
      <w:r w:rsidR="00AD19D3">
        <w:rPr>
          <w:rFonts w:ascii="Arial" w:hAnsi="Arial" w:cs="Arial"/>
          <w:sz w:val="24"/>
          <w:szCs w:val="24"/>
        </w:rPr>
        <w:t>,</w:t>
      </w:r>
      <w:r w:rsidRPr="00860283">
        <w:rPr>
          <w:rFonts w:ascii="Arial" w:hAnsi="Arial" w:cs="Arial"/>
          <w:sz w:val="24"/>
          <w:szCs w:val="24"/>
        </w:rPr>
        <w:t xml:space="preserve"> yabancıların</w:t>
      </w:r>
      <w:r w:rsidR="00A7234E">
        <w:rPr>
          <w:rFonts w:ascii="Arial" w:hAnsi="Arial" w:cs="Arial"/>
          <w:sz w:val="24"/>
          <w:szCs w:val="24"/>
        </w:rPr>
        <w:t>;</w:t>
      </w:r>
      <w:r w:rsidRPr="00860283">
        <w:rPr>
          <w:rFonts w:ascii="Arial" w:hAnsi="Arial" w:cs="Arial"/>
          <w:sz w:val="24"/>
          <w:szCs w:val="24"/>
        </w:rPr>
        <w:t xml:space="preserve"> kesinleşmiş cezalarını</w:t>
      </w:r>
      <w:r w:rsidR="00AD19D3">
        <w:rPr>
          <w:rFonts w:ascii="Arial" w:hAnsi="Arial" w:cs="Arial"/>
          <w:sz w:val="24"/>
          <w:szCs w:val="24"/>
        </w:rPr>
        <w:t>;</w:t>
      </w:r>
      <w:r w:rsidRPr="00860283">
        <w:rPr>
          <w:rFonts w:ascii="Arial" w:hAnsi="Arial" w:cs="Arial"/>
          <w:sz w:val="24"/>
          <w:szCs w:val="24"/>
        </w:rPr>
        <w:t xml:space="preserve"> hafifletmek veya tümüyle kaldırmak.</w:t>
      </w:r>
    </w:p>
    <w:p w:rsidR="00860283" w:rsidRPr="00860283" w:rsidRDefault="00860283" w:rsidP="00F15A90">
      <w:pPr>
        <w:jc w:val="both"/>
        <w:rPr>
          <w:rFonts w:ascii="Arial" w:hAnsi="Arial" w:cs="Arial"/>
          <w:sz w:val="24"/>
          <w:szCs w:val="24"/>
        </w:rPr>
      </w:pPr>
      <w:r w:rsidRPr="00860283">
        <w:rPr>
          <w:rFonts w:ascii="Arial" w:hAnsi="Arial" w:cs="Arial"/>
          <w:sz w:val="24"/>
          <w:szCs w:val="24"/>
        </w:rPr>
        <w:t>2-Hukukun üstünlüğü,</w:t>
      </w:r>
      <w:r w:rsidR="002B4D69">
        <w:rPr>
          <w:rFonts w:ascii="Arial" w:hAnsi="Arial" w:cs="Arial"/>
          <w:sz w:val="24"/>
          <w:szCs w:val="24"/>
        </w:rPr>
        <w:t>Y</w:t>
      </w:r>
      <w:r w:rsidRPr="00860283">
        <w:rPr>
          <w:rFonts w:ascii="Arial" w:hAnsi="Arial" w:cs="Arial"/>
          <w:sz w:val="24"/>
          <w:szCs w:val="24"/>
        </w:rPr>
        <w:t>argının bağımsızlığı,siyasi</w:t>
      </w:r>
      <w:r w:rsidR="009638AA">
        <w:rPr>
          <w:rFonts w:ascii="Arial" w:hAnsi="Arial" w:cs="Arial"/>
          <w:sz w:val="24"/>
          <w:szCs w:val="24"/>
        </w:rPr>
        <w:t xml:space="preserve"> ve kişisel </w:t>
      </w:r>
      <w:r w:rsidRPr="00860283">
        <w:rPr>
          <w:rFonts w:ascii="Arial" w:hAnsi="Arial" w:cs="Arial"/>
          <w:sz w:val="24"/>
          <w:szCs w:val="24"/>
        </w:rPr>
        <w:t>tarafsızlık,adaletin sağlanması,kamu yararı,ulusal hakların</w:t>
      </w:r>
      <w:r w:rsidR="00AB2C7A">
        <w:rPr>
          <w:rFonts w:ascii="Arial" w:hAnsi="Arial" w:cs="Arial"/>
          <w:sz w:val="24"/>
          <w:szCs w:val="24"/>
        </w:rPr>
        <w:t>;</w:t>
      </w:r>
      <w:r w:rsidRPr="00860283">
        <w:rPr>
          <w:rFonts w:ascii="Arial" w:hAnsi="Arial" w:cs="Arial"/>
          <w:sz w:val="24"/>
          <w:szCs w:val="24"/>
        </w:rPr>
        <w:t xml:space="preserve"> korunup savunulması</w:t>
      </w:r>
      <w:r w:rsidR="00AB2C7A">
        <w:rPr>
          <w:rFonts w:ascii="Arial" w:hAnsi="Arial" w:cs="Arial"/>
          <w:sz w:val="24"/>
          <w:szCs w:val="24"/>
        </w:rPr>
        <w:t xml:space="preserve"> gibi, toplum</w:t>
      </w:r>
      <w:r w:rsidRPr="00860283">
        <w:rPr>
          <w:rFonts w:ascii="Arial" w:hAnsi="Arial" w:cs="Arial"/>
          <w:sz w:val="24"/>
          <w:szCs w:val="24"/>
        </w:rPr>
        <w:t>sal ilkelere aykırı</w:t>
      </w:r>
      <w:r w:rsidR="00AB2C7A">
        <w:rPr>
          <w:rFonts w:ascii="Arial" w:hAnsi="Arial" w:cs="Arial"/>
          <w:sz w:val="24"/>
          <w:szCs w:val="24"/>
        </w:rPr>
        <w:t>,</w:t>
      </w:r>
      <w:r w:rsidRPr="00860283">
        <w:rPr>
          <w:rFonts w:ascii="Arial" w:hAnsi="Arial" w:cs="Arial"/>
          <w:sz w:val="24"/>
          <w:szCs w:val="24"/>
        </w:rPr>
        <w:t xml:space="preserve"> duyumlar aldığında</w:t>
      </w:r>
      <w:r w:rsidR="00AB2C7A">
        <w:rPr>
          <w:rFonts w:ascii="Arial" w:hAnsi="Arial" w:cs="Arial"/>
          <w:sz w:val="24"/>
          <w:szCs w:val="24"/>
        </w:rPr>
        <w:t>: Bölge A</w:t>
      </w:r>
      <w:r w:rsidRPr="00860283">
        <w:rPr>
          <w:rFonts w:ascii="Arial" w:hAnsi="Arial" w:cs="Arial"/>
          <w:sz w:val="24"/>
          <w:szCs w:val="24"/>
        </w:rPr>
        <w:t xml:space="preserve">dalet kurulu ve ilgili </w:t>
      </w:r>
      <w:r w:rsidR="00AB2C7A">
        <w:rPr>
          <w:rFonts w:ascii="Arial" w:hAnsi="Arial" w:cs="Arial"/>
          <w:sz w:val="24"/>
          <w:szCs w:val="24"/>
        </w:rPr>
        <w:t>Y</w:t>
      </w:r>
      <w:r w:rsidRPr="00860283">
        <w:rPr>
          <w:rFonts w:ascii="Arial" w:hAnsi="Arial" w:cs="Arial"/>
          <w:sz w:val="24"/>
          <w:szCs w:val="24"/>
        </w:rPr>
        <w:t>argı başkanlarına</w:t>
      </w:r>
      <w:r w:rsidR="00AB2C7A">
        <w:rPr>
          <w:rFonts w:ascii="Arial" w:hAnsi="Arial" w:cs="Arial"/>
          <w:sz w:val="24"/>
          <w:szCs w:val="24"/>
        </w:rPr>
        <w:t>,</w:t>
      </w:r>
      <w:r w:rsidRPr="00860283">
        <w:rPr>
          <w:rFonts w:ascii="Arial" w:hAnsi="Arial" w:cs="Arial"/>
          <w:sz w:val="24"/>
          <w:szCs w:val="24"/>
        </w:rPr>
        <w:t xml:space="preserve"> durumu bildirmek ve konunun incelenmesini istemek.</w:t>
      </w:r>
    </w:p>
    <w:p w:rsidR="00860283" w:rsidRPr="00B941ED" w:rsidRDefault="00B941ED" w:rsidP="00F15A90">
      <w:pPr>
        <w:jc w:val="both"/>
        <w:rPr>
          <w:rFonts w:ascii="Arial" w:hAnsi="Arial" w:cs="Arial"/>
          <w:b/>
          <w:sz w:val="24"/>
          <w:szCs w:val="24"/>
        </w:rPr>
      </w:pPr>
      <w:r w:rsidRPr="00B941ED">
        <w:rPr>
          <w:rFonts w:ascii="Arial" w:hAnsi="Arial" w:cs="Arial"/>
          <w:b/>
          <w:sz w:val="24"/>
          <w:szCs w:val="24"/>
        </w:rPr>
        <w:t>63.MADDE-İÇTÜZÜK,SİYASİ PARTİ GRUPLARI VE KOLLUK İŞLERİ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w:t>
      </w:r>
      <w:r w:rsidR="007469B2">
        <w:rPr>
          <w:rFonts w:ascii="Arial" w:hAnsi="Arial" w:cs="Arial"/>
          <w:sz w:val="24"/>
          <w:szCs w:val="24"/>
        </w:rPr>
        <w:t>,</w:t>
      </w:r>
      <w:r w:rsidRPr="00860283">
        <w:rPr>
          <w:rFonts w:ascii="Arial" w:hAnsi="Arial" w:cs="Arial"/>
          <w:sz w:val="24"/>
          <w:szCs w:val="24"/>
        </w:rPr>
        <w:t xml:space="preserve"> çalışmalarını</w:t>
      </w:r>
      <w:r w:rsidR="007469B2">
        <w:rPr>
          <w:rFonts w:ascii="Arial" w:hAnsi="Arial" w:cs="Arial"/>
          <w:sz w:val="24"/>
          <w:szCs w:val="24"/>
        </w:rPr>
        <w:t>;</w:t>
      </w:r>
      <w:r w:rsidRPr="00860283">
        <w:rPr>
          <w:rFonts w:ascii="Arial" w:hAnsi="Arial" w:cs="Arial"/>
          <w:sz w:val="24"/>
          <w:szCs w:val="24"/>
        </w:rPr>
        <w:t xml:space="preserve">kendi yaptığı </w:t>
      </w:r>
      <w:r w:rsidR="007469B2">
        <w:rPr>
          <w:rFonts w:ascii="Arial" w:hAnsi="Arial" w:cs="Arial"/>
          <w:sz w:val="24"/>
          <w:szCs w:val="24"/>
        </w:rPr>
        <w:t>İ</w:t>
      </w:r>
      <w:r w:rsidRPr="00860283">
        <w:rPr>
          <w:rFonts w:ascii="Arial" w:hAnsi="Arial" w:cs="Arial"/>
          <w:sz w:val="24"/>
          <w:szCs w:val="24"/>
        </w:rPr>
        <w:t>çtüzük hükümlerine göre</w:t>
      </w:r>
      <w:r w:rsidR="007469B2">
        <w:rPr>
          <w:rFonts w:ascii="Arial" w:hAnsi="Arial" w:cs="Arial"/>
          <w:sz w:val="24"/>
          <w:szCs w:val="24"/>
        </w:rPr>
        <w:t>,</w:t>
      </w:r>
      <w:r w:rsidRPr="00860283">
        <w:rPr>
          <w:rFonts w:ascii="Arial" w:hAnsi="Arial" w:cs="Arial"/>
          <w:sz w:val="24"/>
          <w:szCs w:val="24"/>
        </w:rPr>
        <w:t xml:space="preserve"> yürütür.</w:t>
      </w:r>
    </w:p>
    <w:p w:rsidR="00860283" w:rsidRPr="00860283" w:rsidRDefault="00A6217B" w:rsidP="00F15A90">
      <w:pPr>
        <w:jc w:val="both"/>
        <w:rPr>
          <w:rFonts w:ascii="Arial" w:hAnsi="Arial" w:cs="Arial"/>
          <w:sz w:val="24"/>
          <w:szCs w:val="24"/>
        </w:rPr>
      </w:pPr>
      <w:r>
        <w:rPr>
          <w:rFonts w:ascii="Arial" w:hAnsi="Arial" w:cs="Arial"/>
          <w:sz w:val="24"/>
          <w:szCs w:val="24"/>
        </w:rPr>
        <w:t>2-Parti G</w:t>
      </w:r>
      <w:r w:rsidR="00860283" w:rsidRPr="00860283">
        <w:rPr>
          <w:rFonts w:ascii="Arial" w:hAnsi="Arial" w:cs="Arial"/>
          <w:sz w:val="24"/>
          <w:szCs w:val="24"/>
        </w:rPr>
        <w:t>rupları</w:t>
      </w:r>
      <w:r w:rsidR="007469B2">
        <w:rPr>
          <w:rFonts w:ascii="Arial" w:hAnsi="Arial" w:cs="Arial"/>
          <w:sz w:val="24"/>
          <w:szCs w:val="24"/>
        </w:rPr>
        <w:t>:M</w:t>
      </w:r>
      <w:r w:rsidR="00860283" w:rsidRPr="00860283">
        <w:rPr>
          <w:rFonts w:ascii="Arial" w:hAnsi="Arial" w:cs="Arial"/>
          <w:sz w:val="24"/>
          <w:szCs w:val="24"/>
        </w:rPr>
        <w:t>eclisin</w:t>
      </w:r>
      <w:r w:rsidR="007469B2">
        <w:rPr>
          <w:rFonts w:ascii="Arial" w:hAnsi="Arial" w:cs="Arial"/>
          <w:sz w:val="24"/>
          <w:szCs w:val="24"/>
        </w:rPr>
        <w:t>;</w:t>
      </w:r>
      <w:r w:rsidR="00860283" w:rsidRPr="00860283">
        <w:rPr>
          <w:rFonts w:ascii="Arial" w:hAnsi="Arial" w:cs="Arial"/>
          <w:sz w:val="24"/>
          <w:szCs w:val="24"/>
        </w:rPr>
        <w:t>komisyon</w:t>
      </w:r>
      <w:r w:rsidR="000334AF">
        <w:rPr>
          <w:rFonts w:ascii="Arial" w:hAnsi="Arial" w:cs="Arial"/>
          <w:sz w:val="24"/>
          <w:szCs w:val="24"/>
        </w:rPr>
        <w:t xml:space="preserve">,inceleme,araştırma,soruşturma </w:t>
      </w:r>
      <w:r w:rsidR="00860283" w:rsidRPr="00860283">
        <w:rPr>
          <w:rFonts w:ascii="Arial" w:hAnsi="Arial" w:cs="Arial"/>
          <w:sz w:val="24"/>
          <w:szCs w:val="24"/>
        </w:rPr>
        <w:t>kurulu ve diğer çalışma faaliyetlerine</w:t>
      </w:r>
      <w:r w:rsidR="000334AF">
        <w:rPr>
          <w:rFonts w:ascii="Arial" w:hAnsi="Arial" w:cs="Arial"/>
          <w:sz w:val="24"/>
          <w:szCs w:val="24"/>
        </w:rPr>
        <w:t>;</w:t>
      </w:r>
      <w:r w:rsidR="00616F19">
        <w:rPr>
          <w:rFonts w:ascii="Arial" w:hAnsi="Arial" w:cs="Arial"/>
          <w:sz w:val="24"/>
          <w:szCs w:val="24"/>
        </w:rPr>
        <w:t xml:space="preserve"> seçtikleri</w:t>
      </w:r>
      <w:r w:rsidR="00860283" w:rsidRPr="00860283">
        <w:rPr>
          <w:rFonts w:ascii="Arial" w:hAnsi="Arial" w:cs="Arial"/>
          <w:sz w:val="24"/>
          <w:szCs w:val="24"/>
        </w:rPr>
        <w:t xml:space="preserve"> üyele</w:t>
      </w:r>
      <w:r w:rsidR="00616F19">
        <w:rPr>
          <w:rFonts w:ascii="Arial" w:hAnsi="Arial" w:cs="Arial"/>
          <w:sz w:val="24"/>
          <w:szCs w:val="24"/>
        </w:rPr>
        <w:t>rle</w:t>
      </w:r>
      <w:r w:rsidR="00860283" w:rsidRPr="00860283">
        <w:rPr>
          <w:rFonts w:ascii="Arial" w:hAnsi="Arial" w:cs="Arial"/>
          <w:sz w:val="24"/>
          <w:szCs w:val="24"/>
        </w:rPr>
        <w:t xml:space="preserve"> katılır.Meclis komisyonları</w:t>
      </w:r>
      <w:r w:rsidR="00611CFC">
        <w:rPr>
          <w:rFonts w:ascii="Arial" w:hAnsi="Arial" w:cs="Arial"/>
          <w:sz w:val="24"/>
          <w:szCs w:val="24"/>
        </w:rPr>
        <w:t>;</w:t>
      </w:r>
      <w:r w:rsidR="00616F19">
        <w:rPr>
          <w:rFonts w:ascii="Arial" w:hAnsi="Arial" w:cs="Arial"/>
          <w:sz w:val="24"/>
          <w:szCs w:val="24"/>
        </w:rPr>
        <w:t>3 veya 5</w:t>
      </w:r>
      <w:r w:rsidR="00860283" w:rsidRPr="00860283">
        <w:rPr>
          <w:rFonts w:ascii="Arial" w:hAnsi="Arial" w:cs="Arial"/>
          <w:sz w:val="24"/>
          <w:szCs w:val="24"/>
        </w:rPr>
        <w:t xml:space="preserve"> üyelidir.</w:t>
      </w:r>
      <w:r w:rsidR="00B60688">
        <w:rPr>
          <w:rFonts w:ascii="Arial" w:hAnsi="Arial" w:cs="Arial"/>
          <w:sz w:val="24"/>
          <w:szCs w:val="24"/>
        </w:rPr>
        <w:t xml:space="preserve"> Bakanlıkların herbiri</w:t>
      </w:r>
      <w:r w:rsidR="006E1BF9">
        <w:rPr>
          <w:rFonts w:ascii="Arial" w:hAnsi="Arial" w:cs="Arial"/>
          <w:sz w:val="24"/>
          <w:szCs w:val="24"/>
        </w:rPr>
        <w:t xml:space="preserve"> ile</w:t>
      </w:r>
      <w:r w:rsidR="003A496C">
        <w:rPr>
          <w:rFonts w:ascii="Arial" w:hAnsi="Arial" w:cs="Arial"/>
          <w:sz w:val="24"/>
          <w:szCs w:val="24"/>
        </w:rPr>
        <w:t xml:space="preserve"> hukuk,araştırma,soruşturma</w:t>
      </w:r>
      <w:r w:rsidR="00B60688">
        <w:rPr>
          <w:rFonts w:ascii="Arial" w:hAnsi="Arial" w:cs="Arial"/>
          <w:sz w:val="24"/>
          <w:szCs w:val="24"/>
        </w:rPr>
        <w:t xml:space="preserve"> ve Genel Bütçe için ayrı komisyon kurulur. </w:t>
      </w:r>
    </w:p>
    <w:p w:rsidR="00860283" w:rsidRPr="00860283" w:rsidRDefault="00611CFC" w:rsidP="00F15A90">
      <w:pPr>
        <w:jc w:val="both"/>
        <w:rPr>
          <w:rFonts w:ascii="Arial" w:hAnsi="Arial" w:cs="Arial"/>
          <w:sz w:val="24"/>
          <w:szCs w:val="24"/>
        </w:rPr>
      </w:pPr>
      <w:r>
        <w:rPr>
          <w:rFonts w:ascii="Arial" w:hAnsi="Arial" w:cs="Arial"/>
          <w:sz w:val="24"/>
          <w:szCs w:val="24"/>
        </w:rPr>
        <w:t>3-Bir Siyasi Parti G</w:t>
      </w:r>
      <w:r w:rsidR="00860283" w:rsidRPr="00860283">
        <w:rPr>
          <w:rFonts w:ascii="Arial" w:hAnsi="Arial" w:cs="Arial"/>
          <w:sz w:val="24"/>
          <w:szCs w:val="24"/>
        </w:rPr>
        <w:t>rubu</w:t>
      </w:r>
      <w:r w:rsidR="000D29D1">
        <w:rPr>
          <w:rFonts w:ascii="Arial" w:hAnsi="Arial" w:cs="Arial"/>
          <w:sz w:val="24"/>
          <w:szCs w:val="24"/>
        </w:rPr>
        <w:t>;</w:t>
      </w:r>
      <w:r w:rsidR="00860283" w:rsidRPr="00860283">
        <w:rPr>
          <w:rFonts w:ascii="Arial" w:hAnsi="Arial" w:cs="Arial"/>
          <w:sz w:val="24"/>
          <w:szCs w:val="24"/>
        </w:rPr>
        <w:t xml:space="preserve"> enaz</w:t>
      </w:r>
      <w:r w:rsidR="000D29D1">
        <w:rPr>
          <w:rFonts w:ascii="Arial" w:hAnsi="Arial" w:cs="Arial"/>
          <w:sz w:val="24"/>
          <w:szCs w:val="24"/>
        </w:rPr>
        <w:t>,</w:t>
      </w:r>
      <w:r w:rsidR="00860283" w:rsidRPr="00860283">
        <w:rPr>
          <w:rFonts w:ascii="Arial" w:hAnsi="Arial" w:cs="Arial"/>
          <w:sz w:val="24"/>
          <w:szCs w:val="24"/>
        </w:rPr>
        <w:t xml:space="preserve"> on üyeyle kurulur.</w:t>
      </w:r>
    </w:p>
    <w:p w:rsidR="00860283" w:rsidRPr="00860283" w:rsidRDefault="00860283" w:rsidP="00F15A90">
      <w:pPr>
        <w:jc w:val="both"/>
        <w:rPr>
          <w:rFonts w:ascii="Arial" w:hAnsi="Arial" w:cs="Arial"/>
          <w:sz w:val="24"/>
          <w:szCs w:val="24"/>
        </w:rPr>
      </w:pPr>
      <w:r w:rsidRPr="00860283">
        <w:rPr>
          <w:rFonts w:ascii="Arial" w:hAnsi="Arial" w:cs="Arial"/>
          <w:sz w:val="24"/>
          <w:szCs w:val="24"/>
        </w:rPr>
        <w:t>4-TCUM’un</w:t>
      </w:r>
      <w:r w:rsidR="000D29D1">
        <w:rPr>
          <w:rFonts w:ascii="Arial" w:hAnsi="Arial" w:cs="Arial"/>
          <w:sz w:val="24"/>
          <w:szCs w:val="24"/>
        </w:rPr>
        <w:t>;</w:t>
      </w:r>
      <w:r w:rsidRPr="00860283">
        <w:rPr>
          <w:rFonts w:ascii="Arial" w:hAnsi="Arial" w:cs="Arial"/>
          <w:sz w:val="24"/>
          <w:szCs w:val="24"/>
        </w:rPr>
        <w:t xml:space="preserve"> bina,</w:t>
      </w:r>
      <w:r w:rsidR="00BC4B43">
        <w:rPr>
          <w:rFonts w:ascii="Arial" w:hAnsi="Arial" w:cs="Arial"/>
          <w:sz w:val="24"/>
          <w:szCs w:val="24"/>
        </w:rPr>
        <w:t xml:space="preserve"> ek </w:t>
      </w:r>
      <w:r w:rsidRPr="00860283">
        <w:rPr>
          <w:rFonts w:ascii="Arial" w:hAnsi="Arial" w:cs="Arial"/>
          <w:sz w:val="24"/>
          <w:szCs w:val="24"/>
        </w:rPr>
        <w:t>tesis,</w:t>
      </w:r>
      <w:r w:rsidR="00BC4B43">
        <w:rPr>
          <w:rFonts w:ascii="Arial" w:hAnsi="Arial" w:cs="Arial"/>
          <w:sz w:val="24"/>
          <w:szCs w:val="24"/>
        </w:rPr>
        <w:t xml:space="preserve"> lojman</w:t>
      </w:r>
      <w:r w:rsidRPr="00860283">
        <w:rPr>
          <w:rFonts w:ascii="Arial" w:hAnsi="Arial" w:cs="Arial"/>
          <w:sz w:val="24"/>
          <w:szCs w:val="24"/>
        </w:rPr>
        <w:t xml:space="preserve"> ve arazisinde</w:t>
      </w:r>
      <w:r w:rsidR="00BC4B43">
        <w:rPr>
          <w:rFonts w:ascii="Arial" w:hAnsi="Arial" w:cs="Arial"/>
          <w:sz w:val="24"/>
          <w:szCs w:val="24"/>
        </w:rPr>
        <w:t>;</w:t>
      </w:r>
      <w:r w:rsidRPr="00860283">
        <w:rPr>
          <w:rFonts w:ascii="Arial" w:hAnsi="Arial" w:cs="Arial"/>
          <w:sz w:val="24"/>
          <w:szCs w:val="24"/>
        </w:rPr>
        <w:t xml:space="preserve"> kolluk ve yönetim hizmetleri</w:t>
      </w:r>
      <w:r w:rsidR="000D29D1">
        <w:rPr>
          <w:rFonts w:ascii="Arial" w:hAnsi="Arial" w:cs="Arial"/>
          <w:sz w:val="24"/>
          <w:szCs w:val="24"/>
        </w:rPr>
        <w:t>: M</w:t>
      </w:r>
      <w:r w:rsidRPr="00860283">
        <w:rPr>
          <w:rFonts w:ascii="Arial" w:hAnsi="Arial" w:cs="Arial"/>
          <w:sz w:val="24"/>
          <w:szCs w:val="24"/>
        </w:rPr>
        <w:t xml:space="preserve">eclis </w:t>
      </w:r>
      <w:r w:rsidR="00BC4B43">
        <w:rPr>
          <w:rFonts w:ascii="Arial" w:hAnsi="Arial" w:cs="Arial"/>
          <w:sz w:val="24"/>
          <w:szCs w:val="24"/>
        </w:rPr>
        <w:t>B</w:t>
      </w:r>
      <w:r w:rsidRPr="00860283">
        <w:rPr>
          <w:rFonts w:ascii="Arial" w:hAnsi="Arial" w:cs="Arial"/>
          <w:sz w:val="24"/>
          <w:szCs w:val="24"/>
        </w:rPr>
        <w:t>aşkan</w:t>
      </w:r>
      <w:r w:rsidR="00BC4B43">
        <w:rPr>
          <w:rFonts w:ascii="Arial" w:hAnsi="Arial" w:cs="Arial"/>
          <w:sz w:val="24"/>
          <w:szCs w:val="24"/>
        </w:rPr>
        <w:t>lığ</w:t>
      </w:r>
      <w:r w:rsidRPr="00860283">
        <w:rPr>
          <w:rFonts w:ascii="Arial" w:hAnsi="Arial" w:cs="Arial"/>
          <w:sz w:val="24"/>
          <w:szCs w:val="24"/>
        </w:rPr>
        <w:t>ı adına,</w:t>
      </w:r>
      <w:r w:rsidR="000D29D1">
        <w:rPr>
          <w:rFonts w:ascii="Arial" w:hAnsi="Arial" w:cs="Arial"/>
          <w:sz w:val="24"/>
          <w:szCs w:val="24"/>
        </w:rPr>
        <w:t xml:space="preserve"> M</w:t>
      </w:r>
      <w:r w:rsidRPr="00860283">
        <w:rPr>
          <w:rFonts w:ascii="Arial" w:hAnsi="Arial" w:cs="Arial"/>
          <w:sz w:val="24"/>
          <w:szCs w:val="24"/>
        </w:rPr>
        <w:t xml:space="preserve">eclis </w:t>
      </w:r>
      <w:r w:rsidR="00BC4B43">
        <w:rPr>
          <w:rFonts w:ascii="Arial" w:hAnsi="Arial" w:cs="Arial"/>
          <w:sz w:val="24"/>
          <w:szCs w:val="24"/>
        </w:rPr>
        <w:t>İ</w:t>
      </w:r>
      <w:r w:rsidRPr="00860283">
        <w:rPr>
          <w:rFonts w:ascii="Arial" w:hAnsi="Arial" w:cs="Arial"/>
          <w:sz w:val="24"/>
          <w:szCs w:val="24"/>
        </w:rPr>
        <w:t xml:space="preserve">dare </w:t>
      </w:r>
      <w:r w:rsidR="00BC4B43">
        <w:rPr>
          <w:rFonts w:ascii="Arial" w:hAnsi="Arial" w:cs="Arial"/>
          <w:sz w:val="24"/>
          <w:szCs w:val="24"/>
        </w:rPr>
        <w:t>A</w:t>
      </w:r>
      <w:r w:rsidRPr="00860283">
        <w:rPr>
          <w:rFonts w:ascii="Arial" w:hAnsi="Arial" w:cs="Arial"/>
          <w:sz w:val="24"/>
          <w:szCs w:val="24"/>
        </w:rPr>
        <w:t>miri tarafından</w:t>
      </w:r>
      <w:r w:rsidR="000D29D1">
        <w:rPr>
          <w:rFonts w:ascii="Arial" w:hAnsi="Arial" w:cs="Arial"/>
          <w:sz w:val="24"/>
          <w:szCs w:val="24"/>
        </w:rPr>
        <w:t xml:space="preserve">, düzenlenip </w:t>
      </w:r>
      <w:r w:rsidRPr="00860283">
        <w:rPr>
          <w:rFonts w:ascii="Arial" w:hAnsi="Arial" w:cs="Arial"/>
          <w:sz w:val="24"/>
          <w:szCs w:val="24"/>
        </w:rPr>
        <w:t>yürütülür.Güvenlik ve diğer kolluk hizmetleri için yeteri kadar polis veya özel güvenlik şirketi,personeli</w:t>
      </w:r>
      <w:r w:rsidR="000D29D1">
        <w:rPr>
          <w:rFonts w:ascii="Arial" w:hAnsi="Arial" w:cs="Arial"/>
          <w:sz w:val="24"/>
          <w:szCs w:val="24"/>
        </w:rPr>
        <w:t>: M</w:t>
      </w:r>
      <w:r w:rsidRPr="00860283">
        <w:rPr>
          <w:rFonts w:ascii="Arial" w:hAnsi="Arial" w:cs="Arial"/>
          <w:sz w:val="24"/>
          <w:szCs w:val="24"/>
        </w:rPr>
        <w:t>eclis başkanlığı</w:t>
      </w:r>
      <w:r w:rsidR="00611CFC">
        <w:rPr>
          <w:rFonts w:ascii="Arial" w:hAnsi="Arial" w:cs="Arial"/>
          <w:sz w:val="24"/>
          <w:szCs w:val="24"/>
        </w:rPr>
        <w:t xml:space="preserve">, </w:t>
      </w:r>
      <w:r w:rsidRPr="00860283">
        <w:rPr>
          <w:rFonts w:ascii="Arial" w:hAnsi="Arial" w:cs="Arial"/>
          <w:sz w:val="24"/>
          <w:szCs w:val="24"/>
        </w:rPr>
        <w:t xml:space="preserve"> emrine verilir.</w:t>
      </w:r>
      <w:r w:rsidR="000D29D1">
        <w:rPr>
          <w:rFonts w:ascii="Arial" w:hAnsi="Arial" w:cs="Arial"/>
          <w:sz w:val="24"/>
          <w:szCs w:val="24"/>
        </w:rPr>
        <w:t xml:space="preserve"> TSK: </w:t>
      </w:r>
      <w:r w:rsidR="002C3DF4">
        <w:rPr>
          <w:rFonts w:ascii="Arial" w:hAnsi="Arial" w:cs="Arial"/>
          <w:sz w:val="24"/>
          <w:szCs w:val="24"/>
        </w:rPr>
        <w:t>Cumhuriyet</w:t>
      </w:r>
      <w:r w:rsidR="000D29D1">
        <w:rPr>
          <w:rFonts w:ascii="Arial" w:hAnsi="Arial" w:cs="Arial"/>
          <w:sz w:val="24"/>
          <w:szCs w:val="24"/>
        </w:rPr>
        <w:t xml:space="preserve"> M</w:t>
      </w:r>
      <w:r w:rsidRPr="00860283">
        <w:rPr>
          <w:rFonts w:ascii="Arial" w:hAnsi="Arial" w:cs="Arial"/>
          <w:sz w:val="24"/>
          <w:szCs w:val="24"/>
        </w:rPr>
        <w:t xml:space="preserve">eclisi ve </w:t>
      </w:r>
      <w:r w:rsidR="000D29D1">
        <w:rPr>
          <w:rFonts w:ascii="Arial" w:hAnsi="Arial" w:cs="Arial"/>
          <w:sz w:val="24"/>
          <w:szCs w:val="24"/>
        </w:rPr>
        <w:t>D</w:t>
      </w:r>
      <w:r w:rsidRPr="00860283">
        <w:rPr>
          <w:rFonts w:ascii="Arial" w:hAnsi="Arial" w:cs="Arial"/>
          <w:sz w:val="24"/>
          <w:szCs w:val="24"/>
        </w:rPr>
        <w:t xml:space="preserve">evlet </w:t>
      </w:r>
      <w:r w:rsidR="00F3736B">
        <w:rPr>
          <w:rFonts w:ascii="Arial" w:hAnsi="Arial" w:cs="Arial"/>
          <w:sz w:val="24"/>
          <w:szCs w:val="24"/>
        </w:rPr>
        <w:t>B</w:t>
      </w:r>
      <w:r w:rsidRPr="00860283">
        <w:rPr>
          <w:rFonts w:ascii="Arial" w:hAnsi="Arial" w:cs="Arial"/>
          <w:sz w:val="24"/>
          <w:szCs w:val="24"/>
        </w:rPr>
        <w:t>aşkanlığının</w:t>
      </w:r>
      <w:r w:rsidR="000D29D1">
        <w:rPr>
          <w:rFonts w:ascii="Arial" w:hAnsi="Arial" w:cs="Arial"/>
          <w:sz w:val="24"/>
          <w:szCs w:val="24"/>
        </w:rPr>
        <w:t>;</w:t>
      </w:r>
      <w:r w:rsidRPr="00860283">
        <w:rPr>
          <w:rFonts w:ascii="Arial" w:hAnsi="Arial" w:cs="Arial"/>
          <w:sz w:val="24"/>
          <w:szCs w:val="24"/>
        </w:rPr>
        <w:t xml:space="preserve"> güv</w:t>
      </w:r>
      <w:r w:rsidR="000D29D1">
        <w:rPr>
          <w:rFonts w:ascii="Arial" w:hAnsi="Arial" w:cs="Arial"/>
          <w:sz w:val="24"/>
          <w:szCs w:val="24"/>
        </w:rPr>
        <w:t xml:space="preserve">enlik hizmetlerinde görev almaz. Askerlere; </w:t>
      </w:r>
      <w:r w:rsidRPr="00860283">
        <w:rPr>
          <w:rFonts w:ascii="Arial" w:hAnsi="Arial" w:cs="Arial"/>
          <w:sz w:val="24"/>
          <w:szCs w:val="24"/>
        </w:rPr>
        <w:t>bireyleri koruma</w:t>
      </w:r>
      <w:r w:rsidR="000D29D1">
        <w:rPr>
          <w:rFonts w:ascii="Arial" w:hAnsi="Arial" w:cs="Arial"/>
          <w:sz w:val="24"/>
          <w:szCs w:val="24"/>
        </w:rPr>
        <w:t>,</w:t>
      </w:r>
      <w:r w:rsidRPr="00860283">
        <w:rPr>
          <w:rFonts w:ascii="Arial" w:hAnsi="Arial" w:cs="Arial"/>
          <w:sz w:val="24"/>
          <w:szCs w:val="24"/>
        </w:rPr>
        <w:t xml:space="preserve"> hizmet</w:t>
      </w:r>
      <w:r w:rsidR="000D29D1">
        <w:rPr>
          <w:rFonts w:ascii="Arial" w:hAnsi="Arial" w:cs="Arial"/>
          <w:sz w:val="24"/>
          <w:szCs w:val="24"/>
        </w:rPr>
        <w:t xml:space="preserve"> görev</w:t>
      </w:r>
      <w:r w:rsidRPr="00860283">
        <w:rPr>
          <w:rFonts w:ascii="Arial" w:hAnsi="Arial" w:cs="Arial"/>
          <w:sz w:val="24"/>
          <w:szCs w:val="24"/>
        </w:rPr>
        <w:t>i ver</w:t>
      </w:r>
      <w:r w:rsidR="000D29D1">
        <w:rPr>
          <w:rFonts w:ascii="Arial" w:hAnsi="Arial" w:cs="Arial"/>
          <w:sz w:val="24"/>
          <w:szCs w:val="24"/>
        </w:rPr>
        <w:t>ile</w:t>
      </w:r>
      <w:r w:rsidRPr="00860283">
        <w:rPr>
          <w:rFonts w:ascii="Arial" w:hAnsi="Arial" w:cs="Arial"/>
          <w:sz w:val="24"/>
          <w:szCs w:val="24"/>
        </w:rPr>
        <w:t>mez.</w:t>
      </w:r>
    </w:p>
    <w:p w:rsidR="00860283" w:rsidRPr="00B941ED" w:rsidRDefault="00B941ED" w:rsidP="00F15A90">
      <w:pPr>
        <w:jc w:val="both"/>
        <w:rPr>
          <w:rFonts w:ascii="Arial" w:hAnsi="Arial" w:cs="Arial"/>
          <w:b/>
          <w:sz w:val="24"/>
          <w:szCs w:val="24"/>
        </w:rPr>
      </w:pPr>
      <w:r w:rsidRPr="00B941ED">
        <w:rPr>
          <w:rFonts w:ascii="Arial" w:hAnsi="Arial" w:cs="Arial"/>
          <w:b/>
          <w:sz w:val="24"/>
          <w:szCs w:val="24"/>
        </w:rPr>
        <w:lastRenderedPageBreak/>
        <w:t>64.MADDE-T</w:t>
      </w:r>
      <w:r w:rsidR="000D29D1">
        <w:rPr>
          <w:rFonts w:ascii="Arial" w:hAnsi="Arial" w:cs="Arial"/>
          <w:b/>
          <w:sz w:val="24"/>
          <w:szCs w:val="24"/>
        </w:rPr>
        <w:t>U</w:t>
      </w:r>
      <w:r w:rsidRPr="00B941ED">
        <w:rPr>
          <w:rFonts w:ascii="Arial" w:hAnsi="Arial" w:cs="Arial"/>
          <w:b/>
          <w:sz w:val="24"/>
          <w:szCs w:val="24"/>
        </w:rPr>
        <w:t>CUM ÇALIŞMA TAKVİMİ,MECLİS TOPLANTI VE KARARLARI</w:t>
      </w:r>
    </w:p>
    <w:p w:rsidR="00860283" w:rsidRPr="00860283" w:rsidRDefault="00860283" w:rsidP="00F15A90">
      <w:pPr>
        <w:jc w:val="both"/>
        <w:rPr>
          <w:rFonts w:ascii="Arial" w:hAnsi="Arial" w:cs="Arial"/>
          <w:sz w:val="24"/>
          <w:szCs w:val="24"/>
        </w:rPr>
      </w:pPr>
      <w:r w:rsidRPr="00860283">
        <w:rPr>
          <w:rFonts w:ascii="Arial" w:hAnsi="Arial" w:cs="Arial"/>
          <w:sz w:val="24"/>
          <w:szCs w:val="24"/>
        </w:rPr>
        <w:t>1-TCUM</w:t>
      </w:r>
      <w:r w:rsidR="000D29D1">
        <w:rPr>
          <w:rFonts w:ascii="Arial" w:hAnsi="Arial" w:cs="Arial"/>
          <w:sz w:val="24"/>
          <w:szCs w:val="24"/>
        </w:rPr>
        <w:t>;</w:t>
      </w:r>
      <w:r w:rsidRPr="00860283">
        <w:rPr>
          <w:rFonts w:ascii="Arial" w:hAnsi="Arial" w:cs="Arial"/>
          <w:sz w:val="24"/>
          <w:szCs w:val="24"/>
        </w:rPr>
        <w:t xml:space="preserve"> normal olarak</w:t>
      </w:r>
      <w:r w:rsidR="00316B12">
        <w:rPr>
          <w:rFonts w:ascii="Arial" w:hAnsi="Arial" w:cs="Arial"/>
          <w:sz w:val="24"/>
          <w:szCs w:val="24"/>
        </w:rPr>
        <w:t>,</w:t>
      </w:r>
      <w:r w:rsidR="000D29D1">
        <w:rPr>
          <w:rFonts w:ascii="Arial" w:hAnsi="Arial" w:cs="Arial"/>
          <w:sz w:val="24"/>
          <w:szCs w:val="24"/>
        </w:rPr>
        <w:t>H</w:t>
      </w:r>
      <w:r w:rsidRPr="00860283">
        <w:rPr>
          <w:rFonts w:ascii="Arial" w:hAnsi="Arial" w:cs="Arial"/>
          <w:sz w:val="24"/>
          <w:szCs w:val="24"/>
        </w:rPr>
        <w:t>aftanın</w:t>
      </w:r>
      <w:r w:rsidR="000D29D1">
        <w:rPr>
          <w:rFonts w:ascii="Arial" w:hAnsi="Arial" w:cs="Arial"/>
          <w:sz w:val="24"/>
          <w:szCs w:val="24"/>
        </w:rPr>
        <w:t>:</w:t>
      </w:r>
      <w:r w:rsidR="00422313">
        <w:rPr>
          <w:rFonts w:ascii="Arial" w:hAnsi="Arial" w:cs="Arial"/>
          <w:sz w:val="24"/>
          <w:szCs w:val="24"/>
        </w:rPr>
        <w:t xml:space="preserve"> Salı ve</w:t>
      </w:r>
      <w:r w:rsidR="00112CE1">
        <w:rPr>
          <w:rFonts w:ascii="Arial" w:hAnsi="Arial" w:cs="Arial"/>
          <w:sz w:val="24"/>
          <w:szCs w:val="24"/>
        </w:rPr>
        <w:t xml:space="preserve"> </w:t>
      </w:r>
      <w:r w:rsidRPr="00860283">
        <w:rPr>
          <w:rFonts w:ascii="Arial" w:hAnsi="Arial" w:cs="Arial"/>
          <w:sz w:val="24"/>
          <w:szCs w:val="24"/>
        </w:rPr>
        <w:t>Çarşamba</w:t>
      </w:r>
      <w:r w:rsidR="00112CE1">
        <w:rPr>
          <w:rFonts w:ascii="Arial" w:hAnsi="Arial" w:cs="Arial"/>
          <w:sz w:val="24"/>
          <w:szCs w:val="24"/>
        </w:rPr>
        <w:t xml:space="preserve"> </w:t>
      </w:r>
      <w:r w:rsidRPr="00860283">
        <w:rPr>
          <w:rFonts w:ascii="Arial" w:hAnsi="Arial" w:cs="Arial"/>
          <w:sz w:val="24"/>
          <w:szCs w:val="24"/>
        </w:rPr>
        <w:t>günleri,</w:t>
      </w:r>
      <w:r w:rsidR="00112CE1">
        <w:rPr>
          <w:rFonts w:ascii="Arial" w:hAnsi="Arial" w:cs="Arial"/>
          <w:sz w:val="24"/>
          <w:szCs w:val="24"/>
        </w:rPr>
        <w:t xml:space="preserve"> </w:t>
      </w:r>
      <w:r w:rsidRPr="00860283">
        <w:rPr>
          <w:rFonts w:ascii="Arial" w:hAnsi="Arial" w:cs="Arial"/>
          <w:sz w:val="24"/>
          <w:szCs w:val="24"/>
        </w:rPr>
        <w:t>1</w:t>
      </w:r>
      <w:r w:rsidR="00422313">
        <w:rPr>
          <w:rFonts w:ascii="Arial" w:hAnsi="Arial" w:cs="Arial"/>
          <w:sz w:val="24"/>
          <w:szCs w:val="24"/>
        </w:rPr>
        <w:t>4</w:t>
      </w:r>
      <w:r w:rsidRPr="00860283">
        <w:rPr>
          <w:rFonts w:ascii="Arial" w:hAnsi="Arial" w:cs="Arial"/>
          <w:sz w:val="24"/>
          <w:szCs w:val="24"/>
        </w:rPr>
        <w:t>.</w:t>
      </w:r>
      <w:r w:rsidR="00422313">
        <w:rPr>
          <w:rFonts w:ascii="Arial" w:hAnsi="Arial" w:cs="Arial"/>
          <w:sz w:val="24"/>
          <w:szCs w:val="24"/>
        </w:rPr>
        <w:t>00-16</w:t>
      </w:r>
      <w:r w:rsidRPr="00860283">
        <w:rPr>
          <w:rFonts w:ascii="Arial" w:hAnsi="Arial" w:cs="Arial"/>
          <w:sz w:val="24"/>
          <w:szCs w:val="24"/>
        </w:rPr>
        <w:t>.</w:t>
      </w:r>
      <w:r w:rsidR="00422313">
        <w:rPr>
          <w:rFonts w:ascii="Arial" w:hAnsi="Arial" w:cs="Arial"/>
          <w:sz w:val="24"/>
          <w:szCs w:val="24"/>
        </w:rPr>
        <w:t>0</w:t>
      </w:r>
      <w:r w:rsidRPr="00860283">
        <w:rPr>
          <w:rFonts w:ascii="Arial" w:hAnsi="Arial" w:cs="Arial"/>
          <w:sz w:val="24"/>
          <w:szCs w:val="24"/>
        </w:rPr>
        <w:t>0 saatleri arasında</w:t>
      </w:r>
      <w:r w:rsidR="00D826EC">
        <w:rPr>
          <w:rFonts w:ascii="Arial" w:hAnsi="Arial" w:cs="Arial"/>
          <w:sz w:val="24"/>
          <w:szCs w:val="24"/>
        </w:rPr>
        <w:t>:</w:t>
      </w:r>
      <w:r w:rsidR="00112CE1">
        <w:rPr>
          <w:rFonts w:ascii="Arial" w:hAnsi="Arial" w:cs="Arial"/>
          <w:sz w:val="24"/>
          <w:szCs w:val="24"/>
        </w:rPr>
        <w:t xml:space="preserve"> </w:t>
      </w:r>
      <w:r w:rsidR="00D826EC">
        <w:rPr>
          <w:rFonts w:ascii="Arial" w:hAnsi="Arial" w:cs="Arial"/>
          <w:sz w:val="24"/>
          <w:szCs w:val="24"/>
        </w:rPr>
        <w:t xml:space="preserve">Haftada </w:t>
      </w:r>
      <w:r w:rsidR="00422313">
        <w:rPr>
          <w:rFonts w:ascii="Arial" w:hAnsi="Arial" w:cs="Arial"/>
          <w:sz w:val="24"/>
          <w:szCs w:val="24"/>
        </w:rPr>
        <w:t>2</w:t>
      </w:r>
      <w:r w:rsidR="00D826EC">
        <w:rPr>
          <w:rFonts w:ascii="Arial" w:hAnsi="Arial" w:cs="Arial"/>
          <w:sz w:val="24"/>
          <w:szCs w:val="24"/>
        </w:rPr>
        <w:t xml:space="preserve"> gün ve günde </w:t>
      </w:r>
      <w:r w:rsidR="00422313">
        <w:rPr>
          <w:rFonts w:ascii="Arial" w:hAnsi="Arial" w:cs="Arial"/>
          <w:sz w:val="24"/>
          <w:szCs w:val="24"/>
        </w:rPr>
        <w:t>2</w:t>
      </w:r>
      <w:r w:rsidR="00611CFC">
        <w:rPr>
          <w:rFonts w:ascii="Arial" w:hAnsi="Arial" w:cs="Arial"/>
          <w:sz w:val="24"/>
          <w:szCs w:val="24"/>
        </w:rPr>
        <w:t xml:space="preserve"> saat süreyle;</w:t>
      </w:r>
      <w:r w:rsidRPr="00860283">
        <w:rPr>
          <w:rFonts w:ascii="Arial" w:hAnsi="Arial" w:cs="Arial"/>
          <w:sz w:val="24"/>
          <w:szCs w:val="24"/>
        </w:rPr>
        <w:t xml:space="preserve"> katılan üyelerle toplanır.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2-Gerek görülürse</w:t>
      </w:r>
      <w:r w:rsidR="000334AF">
        <w:rPr>
          <w:rFonts w:ascii="Arial" w:hAnsi="Arial" w:cs="Arial"/>
          <w:sz w:val="24"/>
          <w:szCs w:val="24"/>
        </w:rPr>
        <w:t>,</w:t>
      </w:r>
      <w:r w:rsidRPr="00860283">
        <w:rPr>
          <w:rFonts w:ascii="Arial" w:hAnsi="Arial" w:cs="Arial"/>
          <w:sz w:val="24"/>
          <w:szCs w:val="24"/>
        </w:rPr>
        <w:t xml:space="preserve"> karar alınarak</w:t>
      </w:r>
      <w:r w:rsidR="00D826EC">
        <w:rPr>
          <w:rFonts w:ascii="Arial" w:hAnsi="Arial" w:cs="Arial"/>
          <w:sz w:val="24"/>
          <w:szCs w:val="24"/>
        </w:rPr>
        <w:t>,</w:t>
      </w:r>
      <w:r w:rsidRPr="00860283">
        <w:rPr>
          <w:rFonts w:ascii="Arial" w:hAnsi="Arial" w:cs="Arial"/>
          <w:sz w:val="24"/>
          <w:szCs w:val="24"/>
        </w:rPr>
        <w:t xml:space="preserve"> hafta</w:t>
      </w:r>
      <w:r w:rsidR="0089181C">
        <w:rPr>
          <w:rFonts w:ascii="Arial" w:hAnsi="Arial" w:cs="Arial"/>
          <w:sz w:val="24"/>
          <w:szCs w:val="24"/>
        </w:rPr>
        <w:t>nın diğer 5 günü</w:t>
      </w:r>
      <w:r w:rsidRPr="00860283">
        <w:rPr>
          <w:rFonts w:ascii="Arial" w:hAnsi="Arial" w:cs="Arial"/>
          <w:sz w:val="24"/>
          <w:szCs w:val="24"/>
        </w:rPr>
        <w:t xml:space="preserve"> ve saat 1</w:t>
      </w:r>
      <w:r w:rsidR="0089181C">
        <w:rPr>
          <w:rFonts w:ascii="Arial" w:hAnsi="Arial" w:cs="Arial"/>
          <w:sz w:val="24"/>
          <w:szCs w:val="24"/>
        </w:rPr>
        <w:t>6</w:t>
      </w:r>
      <w:r w:rsidRPr="00860283">
        <w:rPr>
          <w:rFonts w:ascii="Arial" w:hAnsi="Arial" w:cs="Arial"/>
          <w:sz w:val="24"/>
          <w:szCs w:val="24"/>
        </w:rPr>
        <w:t>.</w:t>
      </w:r>
      <w:r w:rsidR="0089181C">
        <w:rPr>
          <w:rFonts w:ascii="Arial" w:hAnsi="Arial" w:cs="Arial"/>
          <w:sz w:val="24"/>
          <w:szCs w:val="24"/>
        </w:rPr>
        <w:t>0</w:t>
      </w:r>
      <w:r w:rsidRPr="00860283">
        <w:rPr>
          <w:rFonts w:ascii="Arial" w:hAnsi="Arial" w:cs="Arial"/>
          <w:sz w:val="24"/>
          <w:szCs w:val="24"/>
        </w:rPr>
        <w:t>0’dan sonrada</w:t>
      </w:r>
      <w:r w:rsidR="00D826EC">
        <w:rPr>
          <w:rFonts w:ascii="Arial" w:hAnsi="Arial" w:cs="Arial"/>
          <w:sz w:val="24"/>
          <w:szCs w:val="24"/>
        </w:rPr>
        <w:t>;</w:t>
      </w:r>
      <w:r w:rsidRPr="00860283">
        <w:rPr>
          <w:rFonts w:ascii="Arial" w:hAnsi="Arial" w:cs="Arial"/>
          <w:sz w:val="24"/>
          <w:szCs w:val="24"/>
        </w:rPr>
        <w:t xml:space="preserve"> toplantı ve görüşme yapılabilir.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3-Bir sonraki haftanın meclis g</w:t>
      </w:r>
      <w:r w:rsidR="00EB2ED8">
        <w:rPr>
          <w:rFonts w:ascii="Arial" w:hAnsi="Arial" w:cs="Arial"/>
          <w:sz w:val="24"/>
          <w:szCs w:val="24"/>
        </w:rPr>
        <w:t xml:space="preserve">ündemi: </w:t>
      </w:r>
      <w:r w:rsidR="00F3736B">
        <w:rPr>
          <w:rFonts w:ascii="Arial" w:hAnsi="Arial" w:cs="Arial"/>
          <w:sz w:val="24"/>
          <w:szCs w:val="24"/>
        </w:rPr>
        <w:t>TCUM B</w:t>
      </w:r>
      <w:r w:rsidRPr="00860283">
        <w:rPr>
          <w:rFonts w:ascii="Arial" w:hAnsi="Arial" w:cs="Arial"/>
          <w:sz w:val="24"/>
          <w:szCs w:val="24"/>
        </w:rPr>
        <w:t>aşkanlığınca belirlenerek</w:t>
      </w:r>
      <w:r w:rsidR="00EB2ED8">
        <w:rPr>
          <w:rFonts w:ascii="Arial" w:hAnsi="Arial" w:cs="Arial"/>
          <w:sz w:val="24"/>
          <w:szCs w:val="24"/>
        </w:rPr>
        <w:t>,</w:t>
      </w:r>
      <w:r w:rsidRPr="00860283">
        <w:rPr>
          <w:rFonts w:ascii="Arial" w:hAnsi="Arial" w:cs="Arial"/>
          <w:sz w:val="24"/>
          <w:szCs w:val="24"/>
        </w:rPr>
        <w:t xml:space="preserve"> her </w:t>
      </w:r>
      <w:r w:rsidR="0089181C">
        <w:rPr>
          <w:rFonts w:ascii="Arial" w:hAnsi="Arial" w:cs="Arial"/>
          <w:sz w:val="24"/>
          <w:szCs w:val="24"/>
        </w:rPr>
        <w:t>Çarşa</w:t>
      </w:r>
      <w:r w:rsidRPr="00860283">
        <w:rPr>
          <w:rFonts w:ascii="Arial" w:hAnsi="Arial" w:cs="Arial"/>
          <w:sz w:val="24"/>
          <w:szCs w:val="24"/>
        </w:rPr>
        <w:t>mb</w:t>
      </w:r>
      <w:r w:rsidR="0089181C">
        <w:rPr>
          <w:rFonts w:ascii="Arial" w:hAnsi="Arial" w:cs="Arial"/>
          <w:sz w:val="24"/>
          <w:szCs w:val="24"/>
        </w:rPr>
        <w:t>a</w:t>
      </w:r>
      <w:r w:rsidRPr="00860283">
        <w:rPr>
          <w:rFonts w:ascii="Arial" w:hAnsi="Arial" w:cs="Arial"/>
          <w:sz w:val="24"/>
          <w:szCs w:val="24"/>
        </w:rPr>
        <w:t xml:space="preserve"> günü</w:t>
      </w:r>
      <w:r w:rsidR="0089181C">
        <w:rPr>
          <w:rFonts w:ascii="Arial" w:hAnsi="Arial" w:cs="Arial"/>
          <w:sz w:val="24"/>
          <w:szCs w:val="24"/>
        </w:rPr>
        <w:t>,</w:t>
      </w:r>
      <w:r w:rsidRPr="00860283">
        <w:rPr>
          <w:rFonts w:ascii="Arial" w:hAnsi="Arial" w:cs="Arial"/>
          <w:sz w:val="24"/>
          <w:szCs w:val="24"/>
        </w:rPr>
        <w:t xml:space="preserve"> üyelere dağıtılır.Ayrıca</w:t>
      </w:r>
      <w:r w:rsidR="00EB2ED8">
        <w:rPr>
          <w:rFonts w:ascii="Arial" w:hAnsi="Arial" w:cs="Arial"/>
          <w:sz w:val="24"/>
          <w:szCs w:val="24"/>
        </w:rPr>
        <w:t>,</w:t>
      </w:r>
      <w:r w:rsidRPr="00860283">
        <w:rPr>
          <w:rFonts w:ascii="Arial" w:hAnsi="Arial" w:cs="Arial"/>
          <w:sz w:val="24"/>
          <w:szCs w:val="24"/>
        </w:rPr>
        <w:t xml:space="preserve"> komisyon</w:t>
      </w:r>
      <w:r w:rsidR="00F3736B">
        <w:rPr>
          <w:rFonts w:ascii="Arial" w:hAnsi="Arial" w:cs="Arial"/>
          <w:sz w:val="24"/>
          <w:szCs w:val="24"/>
        </w:rPr>
        <w:t xml:space="preserve">a sunulmuş ve </w:t>
      </w:r>
      <w:r w:rsidRPr="00860283">
        <w:rPr>
          <w:rFonts w:ascii="Arial" w:hAnsi="Arial" w:cs="Arial"/>
          <w:sz w:val="24"/>
          <w:szCs w:val="24"/>
        </w:rPr>
        <w:t>geçmiş</w:t>
      </w:r>
      <w:r w:rsidR="00EB2ED8">
        <w:rPr>
          <w:rFonts w:ascii="Arial" w:hAnsi="Arial" w:cs="Arial"/>
          <w:sz w:val="24"/>
          <w:szCs w:val="24"/>
        </w:rPr>
        <w:t>;</w:t>
      </w:r>
      <w:r w:rsidRPr="00860283">
        <w:rPr>
          <w:rFonts w:ascii="Arial" w:hAnsi="Arial" w:cs="Arial"/>
          <w:sz w:val="24"/>
          <w:szCs w:val="24"/>
        </w:rPr>
        <w:t xml:space="preserve"> kanun tasarı ve değişiklik teklifleri ile diğer görüşme konuları</w:t>
      </w:r>
      <w:r w:rsidR="00EB2ED8">
        <w:rPr>
          <w:rFonts w:ascii="Arial" w:hAnsi="Arial" w:cs="Arial"/>
          <w:sz w:val="24"/>
          <w:szCs w:val="24"/>
        </w:rPr>
        <w:t>,</w:t>
      </w:r>
      <w:r w:rsidRPr="00860283">
        <w:rPr>
          <w:rFonts w:ascii="Arial" w:hAnsi="Arial" w:cs="Arial"/>
          <w:sz w:val="24"/>
          <w:szCs w:val="24"/>
        </w:rPr>
        <w:t xml:space="preserve"> bastırılarak</w:t>
      </w:r>
      <w:r w:rsidR="00EB2ED8">
        <w:rPr>
          <w:rFonts w:ascii="Arial" w:hAnsi="Arial" w:cs="Arial"/>
          <w:sz w:val="24"/>
          <w:szCs w:val="24"/>
        </w:rPr>
        <w:t>;</w:t>
      </w:r>
      <w:r w:rsidRPr="00860283">
        <w:rPr>
          <w:rFonts w:ascii="Arial" w:hAnsi="Arial" w:cs="Arial"/>
          <w:sz w:val="24"/>
          <w:szCs w:val="24"/>
        </w:rPr>
        <w:t xml:space="preserve"> önceden üyelere</w:t>
      </w:r>
      <w:r w:rsidR="00EB2ED8">
        <w:rPr>
          <w:rFonts w:ascii="Arial" w:hAnsi="Arial" w:cs="Arial"/>
          <w:sz w:val="24"/>
          <w:szCs w:val="24"/>
        </w:rPr>
        <w:t>,</w:t>
      </w:r>
      <w:r w:rsidRPr="00860283">
        <w:rPr>
          <w:rFonts w:ascii="Arial" w:hAnsi="Arial" w:cs="Arial"/>
          <w:sz w:val="24"/>
          <w:szCs w:val="24"/>
        </w:rPr>
        <w:t xml:space="preserve"> bilgi için verilir.Gündem ve görüşme konuları</w:t>
      </w:r>
      <w:r w:rsidR="00EB2ED8">
        <w:rPr>
          <w:rFonts w:ascii="Arial" w:hAnsi="Arial" w:cs="Arial"/>
          <w:sz w:val="24"/>
          <w:szCs w:val="24"/>
        </w:rPr>
        <w:t>:M</w:t>
      </w:r>
      <w:r w:rsidRPr="00860283">
        <w:rPr>
          <w:rFonts w:ascii="Arial" w:hAnsi="Arial" w:cs="Arial"/>
          <w:sz w:val="24"/>
          <w:szCs w:val="24"/>
        </w:rPr>
        <w:t>eclis</w:t>
      </w:r>
      <w:r w:rsidR="00EB2ED8">
        <w:rPr>
          <w:rFonts w:ascii="Arial" w:hAnsi="Arial" w:cs="Arial"/>
          <w:sz w:val="24"/>
          <w:szCs w:val="24"/>
        </w:rPr>
        <w:t xml:space="preserve">in, </w:t>
      </w:r>
      <w:r w:rsidRPr="00860283">
        <w:rPr>
          <w:rFonts w:ascii="Arial" w:hAnsi="Arial" w:cs="Arial"/>
          <w:sz w:val="24"/>
          <w:szCs w:val="24"/>
        </w:rPr>
        <w:t>intern</w:t>
      </w:r>
      <w:r w:rsidR="00EB2ED8">
        <w:rPr>
          <w:rFonts w:ascii="Arial" w:hAnsi="Arial" w:cs="Arial"/>
          <w:sz w:val="24"/>
          <w:szCs w:val="24"/>
        </w:rPr>
        <w:t>et</w:t>
      </w:r>
      <w:r w:rsidR="00222413">
        <w:rPr>
          <w:rFonts w:ascii="Arial" w:hAnsi="Arial" w:cs="Arial"/>
          <w:sz w:val="24"/>
          <w:szCs w:val="24"/>
        </w:rPr>
        <w:t xml:space="preserve"> sitesi</w:t>
      </w:r>
      <w:r w:rsidR="00EB2ED8">
        <w:rPr>
          <w:rFonts w:ascii="Arial" w:hAnsi="Arial" w:cs="Arial"/>
          <w:sz w:val="24"/>
          <w:szCs w:val="24"/>
        </w:rPr>
        <w:t xml:space="preserve">- </w:t>
      </w:r>
      <w:r w:rsidRPr="00860283">
        <w:rPr>
          <w:rFonts w:ascii="Arial" w:hAnsi="Arial" w:cs="Arial"/>
          <w:sz w:val="24"/>
          <w:szCs w:val="24"/>
        </w:rPr>
        <w:t>web sayfasında da yayınlanır.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4-Meclis</w:t>
      </w:r>
      <w:r w:rsidR="00C55AA2">
        <w:rPr>
          <w:rFonts w:ascii="Arial" w:hAnsi="Arial" w:cs="Arial"/>
          <w:sz w:val="24"/>
          <w:szCs w:val="24"/>
        </w:rPr>
        <w:t>;</w:t>
      </w:r>
      <w:r w:rsidRPr="00860283">
        <w:rPr>
          <w:rFonts w:ascii="Arial" w:hAnsi="Arial" w:cs="Arial"/>
          <w:sz w:val="24"/>
          <w:szCs w:val="24"/>
        </w:rPr>
        <w:t>genel ve normal</w:t>
      </w:r>
      <w:r w:rsidR="00C55AA2">
        <w:rPr>
          <w:rFonts w:ascii="Arial" w:hAnsi="Arial" w:cs="Arial"/>
          <w:sz w:val="24"/>
          <w:szCs w:val="24"/>
        </w:rPr>
        <w:t>,</w:t>
      </w:r>
      <w:r w:rsidRPr="00860283">
        <w:rPr>
          <w:rFonts w:ascii="Arial" w:hAnsi="Arial" w:cs="Arial"/>
          <w:sz w:val="24"/>
          <w:szCs w:val="24"/>
        </w:rPr>
        <w:t xml:space="preserve"> çalışma gün ve saatinde</w:t>
      </w:r>
      <w:r w:rsidR="00C55AA2">
        <w:rPr>
          <w:rFonts w:ascii="Arial" w:hAnsi="Arial" w:cs="Arial"/>
          <w:sz w:val="24"/>
          <w:szCs w:val="24"/>
        </w:rPr>
        <w:t>;</w:t>
      </w:r>
      <w:r w:rsidRPr="00860283">
        <w:rPr>
          <w:rFonts w:ascii="Arial" w:hAnsi="Arial" w:cs="Arial"/>
          <w:sz w:val="24"/>
          <w:szCs w:val="24"/>
        </w:rPr>
        <w:t xml:space="preserve"> katılan üyeler</w:t>
      </w:r>
      <w:r w:rsidR="00C55AA2">
        <w:rPr>
          <w:rFonts w:ascii="Arial" w:hAnsi="Arial" w:cs="Arial"/>
          <w:sz w:val="24"/>
          <w:szCs w:val="24"/>
        </w:rPr>
        <w:t>l</w:t>
      </w:r>
      <w:r w:rsidRPr="00860283">
        <w:rPr>
          <w:rFonts w:ascii="Arial" w:hAnsi="Arial" w:cs="Arial"/>
          <w:sz w:val="24"/>
          <w:szCs w:val="24"/>
        </w:rPr>
        <w:t>e toplanır ve belirlenmiş olan gündemi</w:t>
      </w:r>
      <w:r w:rsidR="00C55AA2">
        <w:rPr>
          <w:rFonts w:ascii="Arial" w:hAnsi="Arial" w:cs="Arial"/>
          <w:sz w:val="24"/>
          <w:szCs w:val="24"/>
        </w:rPr>
        <w:t>;</w:t>
      </w:r>
      <w:r w:rsidRPr="00860283">
        <w:rPr>
          <w:rFonts w:ascii="Arial" w:hAnsi="Arial" w:cs="Arial"/>
          <w:sz w:val="24"/>
          <w:szCs w:val="24"/>
        </w:rPr>
        <w:t>katılan üyelerle görüşür.Mecliste</w:t>
      </w:r>
      <w:r w:rsidR="00C55AA2">
        <w:rPr>
          <w:rFonts w:ascii="Arial" w:hAnsi="Arial" w:cs="Arial"/>
          <w:sz w:val="24"/>
          <w:szCs w:val="24"/>
        </w:rPr>
        <w:t>,</w:t>
      </w:r>
      <w:r w:rsidRPr="00860283">
        <w:rPr>
          <w:rFonts w:ascii="Arial" w:hAnsi="Arial" w:cs="Arial"/>
          <w:sz w:val="24"/>
          <w:szCs w:val="24"/>
        </w:rPr>
        <w:t xml:space="preserve"> üyelerin konuşmalarını</w:t>
      </w:r>
      <w:r w:rsidR="00C55AA2">
        <w:rPr>
          <w:rFonts w:ascii="Arial" w:hAnsi="Arial" w:cs="Arial"/>
          <w:sz w:val="24"/>
          <w:szCs w:val="24"/>
        </w:rPr>
        <w:t>;</w:t>
      </w:r>
      <w:r w:rsidRPr="00860283">
        <w:rPr>
          <w:rFonts w:ascii="Arial" w:hAnsi="Arial" w:cs="Arial"/>
          <w:sz w:val="24"/>
          <w:szCs w:val="24"/>
        </w:rPr>
        <w:t>resmi devlet dili</w:t>
      </w:r>
      <w:r w:rsidR="00C55AA2">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çe ile yapması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5-Gündem dışı görüşme,konuşma,cevap verme veya genel kurul kararı ile kanun tasarı ve değişiklik teklifleri</w:t>
      </w:r>
      <w:r w:rsidR="00C55AA2">
        <w:rPr>
          <w:rFonts w:ascii="Arial" w:hAnsi="Arial" w:cs="Arial"/>
          <w:sz w:val="24"/>
          <w:szCs w:val="24"/>
        </w:rPr>
        <w:t>;</w:t>
      </w:r>
      <w:r w:rsidRPr="00860283">
        <w:rPr>
          <w:rFonts w:ascii="Arial" w:hAnsi="Arial" w:cs="Arial"/>
          <w:sz w:val="24"/>
          <w:szCs w:val="24"/>
        </w:rPr>
        <w:t>enaz</w:t>
      </w:r>
      <w:r w:rsidR="00C55AA2">
        <w:rPr>
          <w:rFonts w:ascii="Arial" w:hAnsi="Arial" w:cs="Arial"/>
          <w:sz w:val="24"/>
          <w:szCs w:val="24"/>
        </w:rPr>
        <w:t>,</w:t>
      </w:r>
      <w:r w:rsidRPr="00860283">
        <w:rPr>
          <w:rFonts w:ascii="Arial" w:hAnsi="Arial" w:cs="Arial"/>
          <w:sz w:val="24"/>
          <w:szCs w:val="24"/>
        </w:rPr>
        <w:t xml:space="preserve"> on kişilik milletvekili </w:t>
      </w:r>
      <w:r w:rsidR="00D54C97">
        <w:rPr>
          <w:rFonts w:ascii="Arial" w:hAnsi="Arial" w:cs="Arial"/>
          <w:sz w:val="24"/>
          <w:szCs w:val="24"/>
        </w:rPr>
        <w:t>ve</w:t>
      </w:r>
      <w:r w:rsidR="00B36583">
        <w:rPr>
          <w:rFonts w:ascii="Arial" w:hAnsi="Arial" w:cs="Arial"/>
          <w:sz w:val="24"/>
          <w:szCs w:val="24"/>
        </w:rPr>
        <w:t>ya</w:t>
      </w:r>
      <w:r w:rsidR="00D54C97">
        <w:rPr>
          <w:rFonts w:ascii="Arial" w:hAnsi="Arial" w:cs="Arial"/>
          <w:sz w:val="24"/>
          <w:szCs w:val="24"/>
        </w:rPr>
        <w:t xml:space="preserve"> parti </w:t>
      </w:r>
      <w:r w:rsidRPr="00860283">
        <w:rPr>
          <w:rFonts w:ascii="Arial" w:hAnsi="Arial" w:cs="Arial"/>
          <w:sz w:val="24"/>
          <w:szCs w:val="24"/>
        </w:rPr>
        <w:t>grubunun</w:t>
      </w:r>
      <w:r w:rsidR="00C55AA2">
        <w:rPr>
          <w:rFonts w:ascii="Arial" w:hAnsi="Arial" w:cs="Arial"/>
          <w:sz w:val="24"/>
          <w:szCs w:val="24"/>
        </w:rPr>
        <w:t>;</w:t>
      </w:r>
      <w:r w:rsidRPr="00860283">
        <w:rPr>
          <w:rFonts w:ascii="Arial" w:hAnsi="Arial" w:cs="Arial"/>
          <w:sz w:val="24"/>
          <w:szCs w:val="24"/>
        </w:rPr>
        <w:t xml:space="preserve"> yazılı</w:t>
      </w:r>
      <w:r w:rsidR="00DC70AB">
        <w:rPr>
          <w:rFonts w:ascii="Arial" w:hAnsi="Arial" w:cs="Arial"/>
          <w:sz w:val="24"/>
          <w:szCs w:val="24"/>
        </w:rPr>
        <w:t xml:space="preserve">, </w:t>
      </w:r>
      <w:r w:rsidRPr="00860283">
        <w:rPr>
          <w:rFonts w:ascii="Arial" w:hAnsi="Arial" w:cs="Arial"/>
          <w:sz w:val="24"/>
          <w:szCs w:val="24"/>
        </w:rPr>
        <w:t>imzalı</w:t>
      </w:r>
      <w:r w:rsidR="00C55AA2">
        <w:rPr>
          <w:rFonts w:ascii="Arial" w:hAnsi="Arial" w:cs="Arial"/>
          <w:sz w:val="24"/>
          <w:szCs w:val="24"/>
        </w:rPr>
        <w:t>,</w:t>
      </w:r>
      <w:r w:rsidRPr="00860283">
        <w:rPr>
          <w:rFonts w:ascii="Arial" w:hAnsi="Arial" w:cs="Arial"/>
          <w:sz w:val="24"/>
          <w:szCs w:val="24"/>
        </w:rPr>
        <w:t xml:space="preserve"> gerekçeli önergesiyle yapılabilir.Tekliflerin</w:t>
      </w:r>
      <w:r w:rsidR="00C55AA2">
        <w:rPr>
          <w:rFonts w:ascii="Arial" w:hAnsi="Arial" w:cs="Arial"/>
          <w:sz w:val="24"/>
          <w:szCs w:val="24"/>
        </w:rPr>
        <w:t>;</w:t>
      </w:r>
      <w:r w:rsidRPr="00860283">
        <w:rPr>
          <w:rFonts w:ascii="Arial" w:hAnsi="Arial" w:cs="Arial"/>
          <w:sz w:val="24"/>
          <w:szCs w:val="24"/>
        </w:rPr>
        <w:t xml:space="preserve"> gündeme alınması</w:t>
      </w:r>
      <w:r w:rsidR="00DC70AB">
        <w:rPr>
          <w:rFonts w:ascii="Arial" w:hAnsi="Arial" w:cs="Arial"/>
          <w:sz w:val="24"/>
          <w:szCs w:val="24"/>
        </w:rPr>
        <w:t xml:space="preserve">, </w:t>
      </w:r>
      <w:r w:rsidRPr="00860283">
        <w:rPr>
          <w:rFonts w:ascii="Arial" w:hAnsi="Arial" w:cs="Arial"/>
          <w:sz w:val="24"/>
          <w:szCs w:val="24"/>
        </w:rPr>
        <w:t>gizli</w:t>
      </w:r>
      <w:r w:rsidR="00C55AA2">
        <w:rPr>
          <w:rFonts w:ascii="Arial" w:hAnsi="Arial" w:cs="Arial"/>
          <w:sz w:val="24"/>
          <w:szCs w:val="24"/>
        </w:rPr>
        <w:t>,</w:t>
      </w:r>
      <w:r w:rsidRPr="00860283">
        <w:rPr>
          <w:rFonts w:ascii="Arial" w:hAnsi="Arial" w:cs="Arial"/>
          <w:sz w:val="24"/>
          <w:szCs w:val="24"/>
        </w:rPr>
        <w:t xml:space="preserve"> dijital oylama ile kararlaştırılır.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6-</w:t>
      </w:r>
      <w:r w:rsidR="00B7712E">
        <w:rPr>
          <w:rFonts w:ascii="Arial" w:hAnsi="Arial" w:cs="Arial"/>
          <w:sz w:val="24"/>
          <w:szCs w:val="24"/>
        </w:rPr>
        <w:t>1)</w:t>
      </w:r>
      <w:r w:rsidRPr="00860283">
        <w:rPr>
          <w:rFonts w:ascii="Arial" w:hAnsi="Arial" w:cs="Arial"/>
          <w:sz w:val="24"/>
          <w:szCs w:val="24"/>
        </w:rPr>
        <w:t>Meclis</w:t>
      </w:r>
      <w:r w:rsidR="00DC70AB">
        <w:rPr>
          <w:rFonts w:ascii="Arial" w:hAnsi="Arial" w:cs="Arial"/>
          <w:sz w:val="24"/>
          <w:szCs w:val="24"/>
        </w:rPr>
        <w:t>te</w:t>
      </w:r>
      <w:r w:rsidR="00C55AA2">
        <w:rPr>
          <w:rFonts w:ascii="Arial" w:hAnsi="Arial" w:cs="Arial"/>
          <w:sz w:val="24"/>
          <w:szCs w:val="24"/>
        </w:rPr>
        <w:t>:</w:t>
      </w:r>
      <w:r w:rsidRPr="00860283">
        <w:rPr>
          <w:rFonts w:ascii="Arial" w:hAnsi="Arial" w:cs="Arial"/>
          <w:sz w:val="24"/>
          <w:szCs w:val="24"/>
        </w:rPr>
        <w:t>GKK alınması</w:t>
      </w:r>
      <w:r w:rsidR="00DC70AB">
        <w:rPr>
          <w:rFonts w:ascii="Arial" w:hAnsi="Arial" w:cs="Arial"/>
          <w:sz w:val="24"/>
          <w:szCs w:val="24"/>
        </w:rPr>
        <w:t xml:space="preserve">, </w:t>
      </w:r>
      <w:r w:rsidRPr="00860283">
        <w:rPr>
          <w:rFonts w:ascii="Arial" w:hAnsi="Arial" w:cs="Arial"/>
          <w:sz w:val="24"/>
          <w:szCs w:val="24"/>
        </w:rPr>
        <w:t xml:space="preserve"> kanun konulması,kaldırılması veya değiştirilmesi işlemleri</w:t>
      </w:r>
      <w:r w:rsidR="00C55AA2">
        <w:rPr>
          <w:rFonts w:ascii="Arial" w:hAnsi="Arial" w:cs="Arial"/>
          <w:sz w:val="24"/>
          <w:szCs w:val="24"/>
        </w:rPr>
        <w:t xml:space="preserve">; </w:t>
      </w:r>
      <w:r w:rsidRPr="00860283">
        <w:rPr>
          <w:rFonts w:ascii="Arial" w:hAnsi="Arial" w:cs="Arial"/>
          <w:sz w:val="24"/>
          <w:szCs w:val="24"/>
        </w:rPr>
        <w:t>yazılı ve gizli oylamayla yapılır.</w:t>
      </w:r>
      <w:r w:rsidR="00B7712E">
        <w:rPr>
          <w:rFonts w:ascii="Arial" w:hAnsi="Arial" w:cs="Arial"/>
          <w:sz w:val="24"/>
          <w:szCs w:val="24"/>
        </w:rPr>
        <w:t xml:space="preserve"> </w:t>
      </w:r>
      <w:r w:rsidR="00DE7380">
        <w:rPr>
          <w:rFonts w:ascii="Arial" w:hAnsi="Arial" w:cs="Arial"/>
          <w:sz w:val="24"/>
          <w:szCs w:val="24"/>
        </w:rPr>
        <w:t>M</w:t>
      </w:r>
      <w:r w:rsidR="00BA6933">
        <w:rPr>
          <w:rFonts w:ascii="Arial" w:hAnsi="Arial" w:cs="Arial"/>
          <w:sz w:val="24"/>
          <w:szCs w:val="24"/>
        </w:rPr>
        <w:t>eclis;</w:t>
      </w:r>
      <w:r w:rsidR="00DE7380">
        <w:rPr>
          <w:rFonts w:ascii="Arial" w:hAnsi="Arial" w:cs="Arial"/>
          <w:sz w:val="24"/>
          <w:szCs w:val="24"/>
        </w:rPr>
        <w:t xml:space="preserve"> </w:t>
      </w:r>
      <w:r w:rsidR="00BA6933">
        <w:rPr>
          <w:rFonts w:ascii="Arial" w:hAnsi="Arial" w:cs="Arial"/>
          <w:sz w:val="24"/>
          <w:szCs w:val="24"/>
        </w:rPr>
        <w:t>Basına Kapalı ve Gizli Oturum yapamaz. S.Parti;</w:t>
      </w:r>
      <w:r w:rsidR="00DE7380">
        <w:rPr>
          <w:rFonts w:ascii="Arial" w:hAnsi="Arial" w:cs="Arial"/>
          <w:sz w:val="24"/>
          <w:szCs w:val="24"/>
        </w:rPr>
        <w:t xml:space="preserve"> </w:t>
      </w:r>
      <w:r w:rsidR="00BA6933">
        <w:rPr>
          <w:rFonts w:ascii="Arial" w:hAnsi="Arial" w:cs="Arial"/>
          <w:sz w:val="24"/>
          <w:szCs w:val="24"/>
        </w:rPr>
        <w:t>açık oylama ve oylamaya ilişkin;gurup kararı alamaz. Meclis;oturum görüşmesi</w:t>
      </w:r>
      <w:r w:rsidR="00B7712E">
        <w:rPr>
          <w:rFonts w:ascii="Arial" w:hAnsi="Arial" w:cs="Arial"/>
          <w:sz w:val="24"/>
          <w:szCs w:val="24"/>
        </w:rPr>
        <w:t>ni</w:t>
      </w:r>
      <w:r w:rsidR="00BA6933">
        <w:rPr>
          <w:rFonts w:ascii="Arial" w:hAnsi="Arial" w:cs="Arial"/>
          <w:sz w:val="24"/>
          <w:szCs w:val="24"/>
        </w:rPr>
        <w:t xml:space="preserve"> ve kararı</w:t>
      </w:r>
      <w:r w:rsidR="00B7712E">
        <w:rPr>
          <w:rFonts w:ascii="Arial" w:hAnsi="Arial" w:cs="Arial"/>
          <w:sz w:val="24"/>
          <w:szCs w:val="24"/>
        </w:rPr>
        <w:t>nı</w:t>
      </w:r>
      <w:r w:rsidR="00BA6933">
        <w:rPr>
          <w:rFonts w:ascii="Arial" w:hAnsi="Arial" w:cs="Arial"/>
          <w:sz w:val="24"/>
          <w:szCs w:val="24"/>
        </w:rPr>
        <w:t>;</w:t>
      </w:r>
      <w:r w:rsidR="00B7712E">
        <w:rPr>
          <w:rFonts w:ascii="Arial" w:hAnsi="Arial" w:cs="Arial"/>
          <w:sz w:val="24"/>
          <w:szCs w:val="24"/>
        </w:rPr>
        <w:t xml:space="preserve"> </w:t>
      </w:r>
      <w:r w:rsidR="00BA6933">
        <w:rPr>
          <w:rFonts w:ascii="Arial" w:hAnsi="Arial" w:cs="Arial"/>
          <w:sz w:val="24"/>
          <w:szCs w:val="24"/>
        </w:rPr>
        <w:t xml:space="preserve">Basın ve Halktan gizleyemez. </w:t>
      </w:r>
    </w:p>
    <w:p w:rsidR="00860283" w:rsidRPr="00860283" w:rsidRDefault="00DC70AB" w:rsidP="00F15A90">
      <w:pPr>
        <w:jc w:val="both"/>
        <w:rPr>
          <w:rFonts w:ascii="Arial" w:hAnsi="Arial" w:cs="Arial"/>
          <w:sz w:val="24"/>
          <w:szCs w:val="24"/>
        </w:rPr>
      </w:pPr>
      <w:r>
        <w:rPr>
          <w:rFonts w:ascii="Arial" w:hAnsi="Arial" w:cs="Arial"/>
          <w:sz w:val="24"/>
          <w:szCs w:val="24"/>
        </w:rPr>
        <w:t>7-Oylar;</w:t>
      </w:r>
      <w:r w:rsidR="008037DC">
        <w:rPr>
          <w:rFonts w:ascii="Arial" w:hAnsi="Arial" w:cs="Arial"/>
          <w:sz w:val="24"/>
          <w:szCs w:val="24"/>
        </w:rPr>
        <w:t xml:space="preserve"> E</w:t>
      </w:r>
      <w:r w:rsidR="00860283" w:rsidRPr="00860283">
        <w:rPr>
          <w:rFonts w:ascii="Arial" w:hAnsi="Arial" w:cs="Arial"/>
          <w:sz w:val="24"/>
          <w:szCs w:val="24"/>
        </w:rPr>
        <w:t>vet-</w:t>
      </w:r>
      <w:r w:rsidR="008037DC">
        <w:rPr>
          <w:rFonts w:ascii="Arial" w:hAnsi="Arial" w:cs="Arial"/>
          <w:sz w:val="24"/>
          <w:szCs w:val="24"/>
        </w:rPr>
        <w:t>Kabul veya H</w:t>
      </w:r>
      <w:r w:rsidR="00860283" w:rsidRPr="00860283">
        <w:rPr>
          <w:rFonts w:ascii="Arial" w:hAnsi="Arial" w:cs="Arial"/>
          <w:sz w:val="24"/>
          <w:szCs w:val="24"/>
        </w:rPr>
        <w:t>ayır-</w:t>
      </w:r>
      <w:r w:rsidR="008037DC">
        <w:rPr>
          <w:rFonts w:ascii="Arial" w:hAnsi="Arial" w:cs="Arial"/>
          <w:sz w:val="24"/>
          <w:szCs w:val="24"/>
        </w:rPr>
        <w:t>R</w:t>
      </w:r>
      <w:r w:rsidR="00860283" w:rsidRPr="00860283">
        <w:rPr>
          <w:rFonts w:ascii="Arial" w:hAnsi="Arial" w:cs="Arial"/>
          <w:sz w:val="24"/>
          <w:szCs w:val="24"/>
        </w:rPr>
        <w:t>et şeklinde olmak üzere</w:t>
      </w:r>
      <w:r w:rsidR="00C55AA2">
        <w:rPr>
          <w:rFonts w:ascii="Arial" w:hAnsi="Arial" w:cs="Arial"/>
          <w:sz w:val="24"/>
          <w:szCs w:val="24"/>
        </w:rPr>
        <w:t>,</w:t>
      </w:r>
      <w:r w:rsidR="00860283" w:rsidRPr="00860283">
        <w:rPr>
          <w:rFonts w:ascii="Arial" w:hAnsi="Arial" w:cs="Arial"/>
          <w:sz w:val="24"/>
          <w:szCs w:val="24"/>
        </w:rPr>
        <w:t xml:space="preserve"> iki çeşit</w:t>
      </w:r>
      <w:r w:rsidR="005A3E74">
        <w:rPr>
          <w:rFonts w:ascii="Arial" w:hAnsi="Arial" w:cs="Arial"/>
          <w:sz w:val="24"/>
          <w:szCs w:val="24"/>
        </w:rPr>
        <w:t xml:space="preserve"> ve şekilde</w:t>
      </w:r>
      <w:r w:rsidR="00860283" w:rsidRPr="00860283">
        <w:rPr>
          <w:rFonts w:ascii="Arial" w:hAnsi="Arial" w:cs="Arial"/>
          <w:sz w:val="24"/>
          <w:szCs w:val="24"/>
        </w:rPr>
        <w:t xml:space="preserve"> kullanılır.Meclise gelmeyen,oylamaya katılmayan</w:t>
      </w:r>
      <w:r w:rsidR="00222413">
        <w:rPr>
          <w:rFonts w:ascii="Arial" w:hAnsi="Arial" w:cs="Arial"/>
          <w:sz w:val="24"/>
          <w:szCs w:val="24"/>
        </w:rPr>
        <w:t>,</w:t>
      </w:r>
      <w:r w:rsidR="00860283" w:rsidRPr="00860283">
        <w:rPr>
          <w:rFonts w:ascii="Arial" w:hAnsi="Arial" w:cs="Arial"/>
          <w:sz w:val="24"/>
          <w:szCs w:val="24"/>
        </w:rPr>
        <w:t xml:space="preserve"> yada oy vermeyen milletvekilleri</w:t>
      </w:r>
      <w:r w:rsidR="008037DC">
        <w:rPr>
          <w:rFonts w:ascii="Arial" w:hAnsi="Arial" w:cs="Arial"/>
          <w:sz w:val="24"/>
          <w:szCs w:val="24"/>
        </w:rPr>
        <w:t xml:space="preserve"> ile kurala aykırı olarak,  geçersiz şekilde kullanılan oylar</w:t>
      </w:r>
      <w:r w:rsidR="00C55AA2">
        <w:rPr>
          <w:rFonts w:ascii="Arial" w:hAnsi="Arial" w:cs="Arial"/>
          <w:sz w:val="24"/>
          <w:szCs w:val="24"/>
        </w:rPr>
        <w:t>;</w:t>
      </w:r>
      <w:r w:rsidR="00860283" w:rsidRPr="00860283">
        <w:rPr>
          <w:rFonts w:ascii="Arial" w:hAnsi="Arial" w:cs="Arial"/>
          <w:sz w:val="24"/>
          <w:szCs w:val="24"/>
        </w:rPr>
        <w:t xml:space="preserve"> hesaplamada dikkate alınmaz.</w:t>
      </w:r>
    </w:p>
    <w:p w:rsidR="00860283" w:rsidRPr="00860283" w:rsidRDefault="00860283" w:rsidP="00F15A90">
      <w:pPr>
        <w:jc w:val="both"/>
        <w:rPr>
          <w:rFonts w:ascii="Arial" w:hAnsi="Arial" w:cs="Arial"/>
          <w:sz w:val="24"/>
          <w:szCs w:val="24"/>
        </w:rPr>
      </w:pPr>
      <w:r w:rsidRPr="00860283">
        <w:rPr>
          <w:rFonts w:ascii="Arial" w:hAnsi="Arial" w:cs="Arial"/>
          <w:sz w:val="24"/>
          <w:szCs w:val="24"/>
        </w:rPr>
        <w:t>8-Meclisin</w:t>
      </w:r>
      <w:r w:rsidR="00396B84">
        <w:rPr>
          <w:rFonts w:ascii="Arial" w:hAnsi="Arial" w:cs="Arial"/>
          <w:sz w:val="24"/>
          <w:szCs w:val="24"/>
        </w:rPr>
        <w:t>;</w:t>
      </w:r>
      <w:r w:rsidRPr="00860283">
        <w:rPr>
          <w:rFonts w:ascii="Arial" w:hAnsi="Arial" w:cs="Arial"/>
          <w:sz w:val="24"/>
          <w:szCs w:val="24"/>
        </w:rPr>
        <w:t xml:space="preserve"> her çalışma günü ve her gündem konusunda</w:t>
      </w:r>
      <w:r w:rsidR="00396B84">
        <w:rPr>
          <w:rFonts w:ascii="Arial" w:hAnsi="Arial" w:cs="Arial"/>
          <w:sz w:val="24"/>
          <w:szCs w:val="24"/>
        </w:rPr>
        <w:t>: Siyasi Parti G</w:t>
      </w:r>
      <w:r w:rsidRPr="00860283">
        <w:rPr>
          <w:rFonts w:ascii="Arial" w:hAnsi="Arial" w:cs="Arial"/>
          <w:sz w:val="24"/>
          <w:szCs w:val="24"/>
        </w:rPr>
        <w:t>enel başkanı</w:t>
      </w:r>
      <w:r w:rsidR="00DC70AB">
        <w:rPr>
          <w:rFonts w:ascii="Arial" w:hAnsi="Arial" w:cs="Arial"/>
          <w:sz w:val="24"/>
          <w:szCs w:val="24"/>
        </w:rPr>
        <w:t xml:space="preserve">, </w:t>
      </w:r>
      <w:r w:rsidR="00396B84">
        <w:rPr>
          <w:rFonts w:ascii="Arial" w:hAnsi="Arial" w:cs="Arial"/>
          <w:sz w:val="24"/>
          <w:szCs w:val="24"/>
        </w:rPr>
        <w:t>Grup başkanvekili veya G</w:t>
      </w:r>
      <w:r w:rsidRPr="00860283">
        <w:rPr>
          <w:rFonts w:ascii="Arial" w:hAnsi="Arial" w:cs="Arial"/>
          <w:sz w:val="24"/>
          <w:szCs w:val="24"/>
        </w:rPr>
        <w:t xml:space="preserve">rup sözcüsü ile her </w:t>
      </w:r>
      <w:r w:rsidR="00396B84">
        <w:rPr>
          <w:rFonts w:ascii="Arial" w:hAnsi="Arial" w:cs="Arial"/>
          <w:sz w:val="24"/>
          <w:szCs w:val="24"/>
        </w:rPr>
        <w:t>S</w:t>
      </w:r>
      <w:r w:rsidRPr="00860283">
        <w:rPr>
          <w:rFonts w:ascii="Arial" w:hAnsi="Arial" w:cs="Arial"/>
          <w:sz w:val="24"/>
          <w:szCs w:val="24"/>
        </w:rPr>
        <w:t xml:space="preserve">iyasi </w:t>
      </w:r>
      <w:r w:rsidR="00396B84">
        <w:rPr>
          <w:rFonts w:ascii="Arial" w:hAnsi="Arial" w:cs="Arial"/>
          <w:sz w:val="24"/>
          <w:szCs w:val="24"/>
        </w:rPr>
        <w:t>P</w:t>
      </w:r>
      <w:r w:rsidRPr="00860283">
        <w:rPr>
          <w:rFonts w:ascii="Arial" w:hAnsi="Arial" w:cs="Arial"/>
          <w:sz w:val="24"/>
          <w:szCs w:val="24"/>
        </w:rPr>
        <w:t xml:space="preserve">artiden iki </w:t>
      </w:r>
      <w:r w:rsidR="00396B84">
        <w:rPr>
          <w:rFonts w:ascii="Arial" w:hAnsi="Arial" w:cs="Arial"/>
          <w:sz w:val="24"/>
          <w:szCs w:val="24"/>
        </w:rPr>
        <w:t>M</w:t>
      </w:r>
      <w:r w:rsidRPr="00860283">
        <w:rPr>
          <w:rFonts w:ascii="Arial" w:hAnsi="Arial" w:cs="Arial"/>
          <w:sz w:val="24"/>
          <w:szCs w:val="24"/>
        </w:rPr>
        <w:t>ill</w:t>
      </w:r>
      <w:r w:rsidR="00396B84">
        <w:rPr>
          <w:rFonts w:ascii="Arial" w:hAnsi="Arial" w:cs="Arial"/>
          <w:sz w:val="24"/>
          <w:szCs w:val="24"/>
        </w:rPr>
        <w:t>etvekili olmak üzere, toplam;  üç M</w:t>
      </w:r>
      <w:r w:rsidRPr="00860283">
        <w:rPr>
          <w:rFonts w:ascii="Arial" w:hAnsi="Arial" w:cs="Arial"/>
          <w:sz w:val="24"/>
          <w:szCs w:val="24"/>
        </w:rPr>
        <w:t>illetvekili</w:t>
      </w:r>
      <w:r w:rsidR="00A7234E">
        <w:rPr>
          <w:rFonts w:ascii="Arial" w:hAnsi="Arial" w:cs="Arial"/>
          <w:sz w:val="24"/>
          <w:szCs w:val="24"/>
        </w:rPr>
        <w:t>,</w:t>
      </w:r>
      <w:r w:rsidR="00396B84">
        <w:rPr>
          <w:rFonts w:ascii="Arial" w:hAnsi="Arial" w:cs="Arial"/>
          <w:sz w:val="24"/>
          <w:szCs w:val="24"/>
        </w:rPr>
        <w:t xml:space="preserve"> P</w:t>
      </w:r>
      <w:r w:rsidRPr="00860283">
        <w:rPr>
          <w:rFonts w:ascii="Arial" w:hAnsi="Arial" w:cs="Arial"/>
          <w:sz w:val="24"/>
          <w:szCs w:val="24"/>
        </w:rPr>
        <w:t>arti adına</w:t>
      </w:r>
      <w:r w:rsidR="00396B84">
        <w:rPr>
          <w:rFonts w:ascii="Arial" w:hAnsi="Arial" w:cs="Arial"/>
          <w:sz w:val="24"/>
          <w:szCs w:val="24"/>
        </w:rPr>
        <w:t>,</w:t>
      </w:r>
      <w:r w:rsidRPr="00860283">
        <w:rPr>
          <w:rFonts w:ascii="Arial" w:hAnsi="Arial" w:cs="Arial"/>
          <w:sz w:val="24"/>
          <w:szCs w:val="24"/>
        </w:rPr>
        <w:t xml:space="preserve"> görüş açıklar.Ayrıca her siyasi partiden ikişer milletvekiline ve varsa </w:t>
      </w:r>
      <w:r w:rsidR="00396B84">
        <w:rPr>
          <w:rFonts w:ascii="Arial" w:hAnsi="Arial" w:cs="Arial"/>
          <w:sz w:val="24"/>
          <w:szCs w:val="24"/>
        </w:rPr>
        <w:t>B</w:t>
      </w:r>
      <w:r w:rsidRPr="00860283">
        <w:rPr>
          <w:rFonts w:ascii="Arial" w:hAnsi="Arial" w:cs="Arial"/>
          <w:sz w:val="24"/>
          <w:szCs w:val="24"/>
        </w:rPr>
        <w:t>ağımsızlardan iki milletvekiline</w:t>
      </w:r>
      <w:r w:rsidR="00396B84">
        <w:rPr>
          <w:rFonts w:ascii="Arial" w:hAnsi="Arial" w:cs="Arial"/>
          <w:sz w:val="24"/>
          <w:szCs w:val="24"/>
        </w:rPr>
        <w:t>;</w:t>
      </w:r>
      <w:r w:rsidR="00840E15">
        <w:rPr>
          <w:rFonts w:ascii="Arial" w:hAnsi="Arial" w:cs="Arial"/>
          <w:sz w:val="24"/>
          <w:szCs w:val="24"/>
        </w:rPr>
        <w:t>B</w:t>
      </w:r>
      <w:r w:rsidRPr="00860283">
        <w:rPr>
          <w:rFonts w:ascii="Arial" w:hAnsi="Arial" w:cs="Arial"/>
          <w:sz w:val="24"/>
          <w:szCs w:val="24"/>
        </w:rPr>
        <w:t>ireysel konuşma hakkı verilir.</w:t>
      </w:r>
      <w:r w:rsidR="00DC70AB">
        <w:rPr>
          <w:rFonts w:ascii="Arial" w:hAnsi="Arial" w:cs="Arial"/>
          <w:sz w:val="24"/>
          <w:szCs w:val="24"/>
        </w:rPr>
        <w:t xml:space="preserve"> Ayrıca</w:t>
      </w:r>
      <w:r w:rsidR="00A7234E">
        <w:rPr>
          <w:rFonts w:ascii="Arial" w:hAnsi="Arial" w:cs="Arial"/>
          <w:sz w:val="24"/>
          <w:szCs w:val="24"/>
        </w:rPr>
        <w:t>,</w:t>
      </w:r>
      <w:r w:rsidR="00DC70AB">
        <w:rPr>
          <w:rFonts w:ascii="Arial" w:hAnsi="Arial" w:cs="Arial"/>
          <w:sz w:val="24"/>
          <w:szCs w:val="24"/>
        </w:rPr>
        <w:t xml:space="preserve"> kanun</w:t>
      </w:r>
      <w:r w:rsidR="003433D0">
        <w:rPr>
          <w:rFonts w:ascii="Arial" w:hAnsi="Arial" w:cs="Arial"/>
          <w:sz w:val="24"/>
          <w:szCs w:val="24"/>
        </w:rPr>
        <w:t>, karar</w:t>
      </w:r>
      <w:r w:rsidR="00DC70AB">
        <w:rPr>
          <w:rFonts w:ascii="Arial" w:hAnsi="Arial" w:cs="Arial"/>
          <w:sz w:val="24"/>
          <w:szCs w:val="24"/>
        </w:rPr>
        <w:t xml:space="preserve"> tasarısı ve değişiklik teklifini yapan</w:t>
      </w:r>
      <w:r w:rsidR="00396B84">
        <w:rPr>
          <w:rFonts w:ascii="Arial" w:hAnsi="Arial" w:cs="Arial"/>
          <w:sz w:val="24"/>
          <w:szCs w:val="24"/>
        </w:rPr>
        <w:t>,G</w:t>
      </w:r>
      <w:r w:rsidR="00DC70AB">
        <w:rPr>
          <w:rFonts w:ascii="Arial" w:hAnsi="Arial" w:cs="Arial"/>
          <w:sz w:val="24"/>
          <w:szCs w:val="24"/>
        </w:rPr>
        <w:t>uruptan</w:t>
      </w:r>
      <w:r w:rsidR="00396B84">
        <w:rPr>
          <w:rFonts w:ascii="Arial" w:hAnsi="Arial" w:cs="Arial"/>
          <w:sz w:val="24"/>
          <w:szCs w:val="24"/>
        </w:rPr>
        <w:t>;</w:t>
      </w:r>
      <w:r w:rsidR="00DC70AB">
        <w:rPr>
          <w:rFonts w:ascii="Arial" w:hAnsi="Arial" w:cs="Arial"/>
          <w:sz w:val="24"/>
          <w:szCs w:val="24"/>
        </w:rPr>
        <w:t xml:space="preserve"> bir </w:t>
      </w:r>
      <w:r w:rsidR="00840E15">
        <w:rPr>
          <w:rFonts w:ascii="Arial" w:hAnsi="Arial" w:cs="Arial"/>
          <w:sz w:val="24"/>
          <w:szCs w:val="24"/>
        </w:rPr>
        <w:t>millet</w:t>
      </w:r>
      <w:r w:rsidR="00DC70AB">
        <w:rPr>
          <w:rFonts w:ascii="Arial" w:hAnsi="Arial" w:cs="Arial"/>
          <w:sz w:val="24"/>
          <w:szCs w:val="24"/>
        </w:rPr>
        <w:t>vekil</w:t>
      </w:r>
      <w:r w:rsidR="00840E15">
        <w:rPr>
          <w:rFonts w:ascii="Arial" w:hAnsi="Arial" w:cs="Arial"/>
          <w:sz w:val="24"/>
          <w:szCs w:val="24"/>
        </w:rPr>
        <w:t>in</w:t>
      </w:r>
      <w:r w:rsidR="00DC70AB">
        <w:rPr>
          <w:rFonts w:ascii="Arial" w:hAnsi="Arial" w:cs="Arial"/>
          <w:sz w:val="24"/>
          <w:szCs w:val="24"/>
        </w:rPr>
        <w:t xml:space="preserve">ede söz verilir. </w:t>
      </w:r>
    </w:p>
    <w:p w:rsidR="00860283" w:rsidRPr="00860283" w:rsidRDefault="00860283" w:rsidP="00F15A90">
      <w:pPr>
        <w:jc w:val="both"/>
        <w:rPr>
          <w:rFonts w:ascii="Arial" w:hAnsi="Arial" w:cs="Arial"/>
          <w:sz w:val="24"/>
          <w:szCs w:val="24"/>
        </w:rPr>
      </w:pPr>
      <w:r w:rsidRPr="00860283">
        <w:rPr>
          <w:rFonts w:ascii="Arial" w:hAnsi="Arial" w:cs="Arial"/>
          <w:sz w:val="24"/>
          <w:szCs w:val="24"/>
        </w:rPr>
        <w:t>9-Konuşma süresi</w:t>
      </w:r>
      <w:r w:rsidR="001D3B4C">
        <w:rPr>
          <w:rFonts w:ascii="Arial" w:hAnsi="Arial" w:cs="Arial"/>
          <w:sz w:val="24"/>
          <w:szCs w:val="24"/>
        </w:rPr>
        <w:t>:Ge</w:t>
      </w:r>
      <w:r w:rsidRPr="00860283">
        <w:rPr>
          <w:rFonts w:ascii="Arial" w:hAnsi="Arial" w:cs="Arial"/>
          <w:sz w:val="24"/>
          <w:szCs w:val="24"/>
        </w:rPr>
        <w:t xml:space="preserve">nel başkan ile </w:t>
      </w:r>
      <w:r w:rsidR="001D3B4C">
        <w:rPr>
          <w:rFonts w:ascii="Arial" w:hAnsi="Arial" w:cs="Arial"/>
          <w:sz w:val="24"/>
          <w:szCs w:val="24"/>
        </w:rPr>
        <w:t>G</w:t>
      </w:r>
      <w:r w:rsidRPr="00860283">
        <w:rPr>
          <w:rFonts w:ascii="Arial" w:hAnsi="Arial" w:cs="Arial"/>
          <w:sz w:val="24"/>
          <w:szCs w:val="24"/>
        </w:rPr>
        <w:t xml:space="preserve">rup başkanvekili ve </w:t>
      </w:r>
      <w:r w:rsidR="00306EEF">
        <w:rPr>
          <w:rFonts w:ascii="Arial" w:hAnsi="Arial" w:cs="Arial"/>
          <w:sz w:val="24"/>
          <w:szCs w:val="24"/>
        </w:rPr>
        <w:t>G</w:t>
      </w:r>
      <w:r w:rsidRPr="00860283">
        <w:rPr>
          <w:rFonts w:ascii="Arial" w:hAnsi="Arial" w:cs="Arial"/>
          <w:sz w:val="24"/>
          <w:szCs w:val="24"/>
        </w:rPr>
        <w:t>rup sözcüleri</w:t>
      </w:r>
      <w:r w:rsidR="00A7234E">
        <w:rPr>
          <w:rFonts w:ascii="Arial" w:hAnsi="Arial" w:cs="Arial"/>
          <w:sz w:val="24"/>
          <w:szCs w:val="24"/>
        </w:rPr>
        <w:t>;</w:t>
      </w:r>
      <w:r w:rsidRPr="00860283">
        <w:rPr>
          <w:rFonts w:ascii="Arial" w:hAnsi="Arial" w:cs="Arial"/>
          <w:sz w:val="24"/>
          <w:szCs w:val="24"/>
        </w:rPr>
        <w:t xml:space="preserve"> 20’şer dakika</w:t>
      </w:r>
      <w:r w:rsidR="00DC70AB">
        <w:rPr>
          <w:rFonts w:ascii="Arial" w:hAnsi="Arial" w:cs="Arial"/>
          <w:sz w:val="24"/>
          <w:szCs w:val="24"/>
        </w:rPr>
        <w:t xml:space="preserve">, </w:t>
      </w:r>
      <w:r w:rsidR="00306EEF">
        <w:rPr>
          <w:rFonts w:ascii="Arial" w:hAnsi="Arial" w:cs="Arial"/>
          <w:sz w:val="24"/>
          <w:szCs w:val="24"/>
        </w:rPr>
        <w:t xml:space="preserve"> diğer M</w:t>
      </w:r>
      <w:r w:rsidRPr="00860283">
        <w:rPr>
          <w:rFonts w:ascii="Arial" w:hAnsi="Arial" w:cs="Arial"/>
          <w:sz w:val="24"/>
          <w:szCs w:val="24"/>
        </w:rPr>
        <w:t>illetvekilleri için 10’ar dakikadır.Meclis başkanı</w:t>
      </w:r>
      <w:r w:rsidR="00306EEF">
        <w:rPr>
          <w:rFonts w:ascii="Arial" w:hAnsi="Arial" w:cs="Arial"/>
          <w:sz w:val="24"/>
          <w:szCs w:val="24"/>
        </w:rPr>
        <w:t>;</w:t>
      </w:r>
      <w:r w:rsidRPr="00860283">
        <w:rPr>
          <w:rFonts w:ascii="Arial" w:hAnsi="Arial" w:cs="Arial"/>
          <w:sz w:val="24"/>
          <w:szCs w:val="24"/>
        </w:rPr>
        <w:t xml:space="preserve"> oturum</w:t>
      </w:r>
      <w:r w:rsidR="00DC70AB">
        <w:rPr>
          <w:rFonts w:ascii="Arial" w:hAnsi="Arial" w:cs="Arial"/>
          <w:sz w:val="24"/>
          <w:szCs w:val="24"/>
        </w:rPr>
        <w:t>,</w:t>
      </w:r>
      <w:r w:rsidRPr="00860283">
        <w:rPr>
          <w:rFonts w:ascii="Arial" w:hAnsi="Arial" w:cs="Arial"/>
          <w:sz w:val="24"/>
          <w:szCs w:val="24"/>
        </w:rPr>
        <w:t xml:space="preserve"> görüşme başlamadan önce</w:t>
      </w:r>
      <w:r w:rsidR="00306EEF">
        <w:rPr>
          <w:rFonts w:ascii="Arial" w:hAnsi="Arial" w:cs="Arial"/>
          <w:sz w:val="24"/>
          <w:szCs w:val="24"/>
        </w:rPr>
        <w:t xml:space="preserve">; </w:t>
      </w:r>
      <w:r w:rsidRPr="00860283">
        <w:rPr>
          <w:rFonts w:ascii="Arial" w:hAnsi="Arial" w:cs="Arial"/>
          <w:sz w:val="24"/>
          <w:szCs w:val="24"/>
        </w:rPr>
        <w:t xml:space="preserve"> konuşma programını kararlaştırıp</w:t>
      </w:r>
      <w:r w:rsidR="00DC70AB">
        <w:rPr>
          <w:rFonts w:ascii="Arial" w:hAnsi="Arial" w:cs="Arial"/>
          <w:sz w:val="24"/>
          <w:szCs w:val="24"/>
        </w:rPr>
        <w:t xml:space="preserve">, </w:t>
      </w:r>
      <w:r w:rsidRPr="00860283">
        <w:rPr>
          <w:rFonts w:ascii="Arial" w:hAnsi="Arial" w:cs="Arial"/>
          <w:sz w:val="24"/>
          <w:szCs w:val="24"/>
        </w:rPr>
        <w:t xml:space="preserve"> konuşmacıları belirleyip</w:t>
      </w:r>
      <w:r w:rsidR="00306EEF">
        <w:rPr>
          <w:rFonts w:ascii="Arial" w:hAnsi="Arial" w:cs="Arial"/>
          <w:sz w:val="24"/>
          <w:szCs w:val="24"/>
        </w:rPr>
        <w:t>,</w:t>
      </w:r>
      <w:r w:rsidRPr="00860283">
        <w:rPr>
          <w:rFonts w:ascii="Arial" w:hAnsi="Arial" w:cs="Arial"/>
          <w:sz w:val="24"/>
          <w:szCs w:val="24"/>
        </w:rPr>
        <w:t xml:space="preserve"> açıklar.</w:t>
      </w:r>
    </w:p>
    <w:p w:rsidR="00860283" w:rsidRPr="00860283" w:rsidRDefault="00306EEF" w:rsidP="00F15A90">
      <w:pPr>
        <w:jc w:val="both"/>
        <w:rPr>
          <w:rFonts w:ascii="Arial" w:hAnsi="Arial" w:cs="Arial"/>
          <w:sz w:val="24"/>
          <w:szCs w:val="24"/>
        </w:rPr>
      </w:pPr>
      <w:r>
        <w:rPr>
          <w:rFonts w:ascii="Arial" w:hAnsi="Arial" w:cs="Arial"/>
          <w:sz w:val="24"/>
          <w:szCs w:val="24"/>
        </w:rPr>
        <w:t>10-Komisyonda ve G</w:t>
      </w:r>
      <w:r w:rsidR="00860283" w:rsidRPr="00860283">
        <w:rPr>
          <w:rFonts w:ascii="Arial" w:hAnsi="Arial" w:cs="Arial"/>
          <w:sz w:val="24"/>
          <w:szCs w:val="24"/>
        </w:rPr>
        <w:t>enel kurulda</w:t>
      </w:r>
      <w:r w:rsidR="003433D0">
        <w:rPr>
          <w:rFonts w:ascii="Arial" w:hAnsi="Arial" w:cs="Arial"/>
          <w:sz w:val="24"/>
          <w:szCs w:val="24"/>
        </w:rPr>
        <w:t>,</w:t>
      </w:r>
      <w:r w:rsidR="00860283" w:rsidRPr="00860283">
        <w:rPr>
          <w:rFonts w:ascii="Arial" w:hAnsi="Arial" w:cs="Arial"/>
          <w:sz w:val="24"/>
          <w:szCs w:val="24"/>
        </w:rPr>
        <w:t xml:space="preserve"> önerge ve teklifler</w:t>
      </w:r>
      <w:r w:rsidR="00DC70AB">
        <w:rPr>
          <w:rFonts w:ascii="Arial" w:hAnsi="Arial" w:cs="Arial"/>
          <w:sz w:val="24"/>
          <w:szCs w:val="24"/>
        </w:rPr>
        <w:t xml:space="preserve">; </w:t>
      </w:r>
      <w:r w:rsidR="00860283" w:rsidRPr="00860283">
        <w:rPr>
          <w:rFonts w:ascii="Arial" w:hAnsi="Arial" w:cs="Arial"/>
          <w:sz w:val="24"/>
          <w:szCs w:val="24"/>
        </w:rPr>
        <w:t>ya parti adına</w:t>
      </w:r>
      <w:r w:rsidR="003433D0">
        <w:rPr>
          <w:rFonts w:ascii="Arial" w:hAnsi="Arial" w:cs="Arial"/>
          <w:sz w:val="24"/>
          <w:szCs w:val="24"/>
        </w:rPr>
        <w:t>,</w:t>
      </w:r>
      <w:r w:rsidR="00860283" w:rsidRPr="00860283">
        <w:rPr>
          <w:rFonts w:ascii="Arial" w:hAnsi="Arial" w:cs="Arial"/>
          <w:sz w:val="24"/>
          <w:szCs w:val="24"/>
        </w:rPr>
        <w:t xml:space="preserve">  grup başkan vekili veya grup sözcüsü</w:t>
      </w:r>
      <w:r w:rsidR="003433D0">
        <w:rPr>
          <w:rFonts w:ascii="Arial" w:hAnsi="Arial" w:cs="Arial"/>
          <w:sz w:val="24"/>
          <w:szCs w:val="24"/>
        </w:rPr>
        <w:t>,</w:t>
      </w:r>
      <w:r w:rsidR="00860283" w:rsidRPr="00860283">
        <w:rPr>
          <w:rFonts w:ascii="Arial" w:hAnsi="Arial" w:cs="Arial"/>
          <w:sz w:val="24"/>
          <w:szCs w:val="24"/>
        </w:rPr>
        <w:t xml:space="preserve"> yada enaz on kişilik</w:t>
      </w:r>
      <w:r>
        <w:rPr>
          <w:rFonts w:ascii="Arial" w:hAnsi="Arial" w:cs="Arial"/>
          <w:sz w:val="24"/>
          <w:szCs w:val="24"/>
        </w:rPr>
        <w:t>,</w:t>
      </w:r>
      <w:r w:rsidR="00860283" w:rsidRPr="00860283">
        <w:rPr>
          <w:rFonts w:ascii="Arial" w:hAnsi="Arial" w:cs="Arial"/>
          <w:sz w:val="24"/>
          <w:szCs w:val="24"/>
        </w:rPr>
        <w:t xml:space="preserve"> bir milletvekili grubunca</w:t>
      </w:r>
      <w:r>
        <w:rPr>
          <w:rFonts w:ascii="Arial" w:hAnsi="Arial" w:cs="Arial"/>
          <w:sz w:val="24"/>
          <w:szCs w:val="24"/>
        </w:rPr>
        <w:t xml:space="preserve">, </w:t>
      </w:r>
      <w:r w:rsidR="00860283" w:rsidRPr="00860283">
        <w:rPr>
          <w:rFonts w:ascii="Arial" w:hAnsi="Arial" w:cs="Arial"/>
          <w:sz w:val="24"/>
          <w:szCs w:val="24"/>
        </w:rPr>
        <w:t>ortaklaşa verilir.Önergelerin</w:t>
      </w:r>
      <w:r>
        <w:rPr>
          <w:rFonts w:ascii="Arial" w:hAnsi="Arial" w:cs="Arial"/>
          <w:sz w:val="24"/>
          <w:szCs w:val="24"/>
        </w:rPr>
        <w:t>;</w:t>
      </w:r>
      <w:r w:rsidR="00860283" w:rsidRPr="00860283">
        <w:rPr>
          <w:rFonts w:ascii="Arial" w:hAnsi="Arial" w:cs="Arial"/>
          <w:sz w:val="24"/>
          <w:szCs w:val="24"/>
        </w:rPr>
        <w:t xml:space="preserve"> gündeme alınıp görüşülmesi,gizli ve dijital oylamayla yapılır.Görüşmelere başlanıldıktan sonra</w:t>
      </w:r>
      <w:r>
        <w:rPr>
          <w:rFonts w:ascii="Arial" w:hAnsi="Arial" w:cs="Arial"/>
          <w:sz w:val="24"/>
          <w:szCs w:val="24"/>
        </w:rPr>
        <w:t>;</w:t>
      </w:r>
      <w:r w:rsidR="00860283" w:rsidRPr="00860283">
        <w:rPr>
          <w:rFonts w:ascii="Arial" w:hAnsi="Arial" w:cs="Arial"/>
          <w:sz w:val="24"/>
          <w:szCs w:val="24"/>
        </w:rPr>
        <w:t xml:space="preserve"> önerge ve teklif verilemez,gündem dışı konuşulamaz ve soru sorulamaz.Görüşme sırasında</w:t>
      </w:r>
      <w:r>
        <w:rPr>
          <w:rFonts w:ascii="Arial" w:hAnsi="Arial" w:cs="Arial"/>
          <w:sz w:val="24"/>
          <w:szCs w:val="24"/>
        </w:rPr>
        <w:t>;</w:t>
      </w:r>
      <w:r w:rsidR="00860283" w:rsidRPr="00860283">
        <w:rPr>
          <w:rFonts w:ascii="Arial" w:hAnsi="Arial" w:cs="Arial"/>
          <w:sz w:val="24"/>
          <w:szCs w:val="24"/>
        </w:rPr>
        <w:t xml:space="preserve"> milletvekillerinin çoğunluğu</w:t>
      </w:r>
      <w:r>
        <w:rPr>
          <w:rFonts w:ascii="Arial" w:hAnsi="Arial" w:cs="Arial"/>
          <w:sz w:val="24"/>
          <w:szCs w:val="24"/>
        </w:rPr>
        <w:t>,</w:t>
      </w:r>
      <w:r w:rsidR="00DC70AB">
        <w:rPr>
          <w:rFonts w:ascii="Arial" w:hAnsi="Arial" w:cs="Arial"/>
          <w:sz w:val="24"/>
          <w:szCs w:val="24"/>
        </w:rPr>
        <w:t xml:space="preserve">salonu </w:t>
      </w:r>
      <w:r w:rsidR="00860283" w:rsidRPr="00860283">
        <w:rPr>
          <w:rFonts w:ascii="Arial" w:hAnsi="Arial" w:cs="Arial"/>
          <w:sz w:val="24"/>
          <w:szCs w:val="24"/>
        </w:rPr>
        <w:t>terk ederse</w:t>
      </w:r>
      <w:r>
        <w:rPr>
          <w:rFonts w:ascii="Arial" w:hAnsi="Arial" w:cs="Arial"/>
          <w:sz w:val="24"/>
          <w:szCs w:val="24"/>
        </w:rPr>
        <w:t>; B</w:t>
      </w:r>
      <w:r w:rsidR="00860283" w:rsidRPr="00860283">
        <w:rPr>
          <w:rFonts w:ascii="Arial" w:hAnsi="Arial" w:cs="Arial"/>
          <w:sz w:val="24"/>
          <w:szCs w:val="24"/>
        </w:rPr>
        <w:t>aşkan</w:t>
      </w:r>
      <w:r>
        <w:rPr>
          <w:rFonts w:ascii="Arial" w:hAnsi="Arial" w:cs="Arial"/>
          <w:sz w:val="24"/>
          <w:szCs w:val="24"/>
        </w:rPr>
        <w:t xml:space="preserve">, </w:t>
      </w:r>
      <w:r w:rsidR="00860283" w:rsidRPr="00860283">
        <w:rPr>
          <w:rFonts w:ascii="Arial" w:hAnsi="Arial" w:cs="Arial"/>
          <w:sz w:val="24"/>
          <w:szCs w:val="24"/>
        </w:rPr>
        <w:t xml:space="preserve"> görüşmelere ara verir.</w:t>
      </w:r>
    </w:p>
    <w:p w:rsidR="00860283" w:rsidRDefault="00443BB4" w:rsidP="00F15A90">
      <w:pPr>
        <w:jc w:val="both"/>
        <w:rPr>
          <w:rFonts w:ascii="Arial" w:hAnsi="Arial" w:cs="Arial"/>
          <w:sz w:val="24"/>
          <w:szCs w:val="24"/>
        </w:rPr>
      </w:pPr>
      <w:r>
        <w:rPr>
          <w:rFonts w:ascii="Arial" w:hAnsi="Arial" w:cs="Arial"/>
          <w:sz w:val="24"/>
          <w:szCs w:val="24"/>
        </w:rPr>
        <w:t>11-TCUM K</w:t>
      </w:r>
      <w:r w:rsidR="00306EEF">
        <w:rPr>
          <w:rFonts w:ascii="Arial" w:hAnsi="Arial" w:cs="Arial"/>
          <w:sz w:val="24"/>
          <w:szCs w:val="24"/>
        </w:rPr>
        <w:t>omisyonları ve G</w:t>
      </w:r>
      <w:r w:rsidR="00860283" w:rsidRPr="00860283">
        <w:rPr>
          <w:rFonts w:ascii="Arial" w:hAnsi="Arial" w:cs="Arial"/>
          <w:sz w:val="24"/>
          <w:szCs w:val="24"/>
        </w:rPr>
        <w:t>enel kurulda</w:t>
      </w:r>
      <w:r w:rsidR="00DC70AB">
        <w:rPr>
          <w:rFonts w:ascii="Arial" w:hAnsi="Arial" w:cs="Arial"/>
          <w:sz w:val="24"/>
          <w:szCs w:val="24"/>
        </w:rPr>
        <w:t xml:space="preserve">; </w:t>
      </w:r>
      <w:r w:rsidR="00860283" w:rsidRPr="00860283">
        <w:rPr>
          <w:rFonts w:ascii="Arial" w:hAnsi="Arial" w:cs="Arial"/>
          <w:sz w:val="24"/>
          <w:szCs w:val="24"/>
        </w:rPr>
        <w:t xml:space="preserve"> toplantı,görüşme ve karar yeter sayısı diye</w:t>
      </w:r>
      <w:r w:rsidR="00306EEF">
        <w:rPr>
          <w:rFonts w:ascii="Arial" w:hAnsi="Arial" w:cs="Arial"/>
          <w:sz w:val="24"/>
          <w:szCs w:val="24"/>
        </w:rPr>
        <w:t>,</w:t>
      </w:r>
      <w:r w:rsidR="00860283" w:rsidRPr="00860283">
        <w:rPr>
          <w:rFonts w:ascii="Arial" w:hAnsi="Arial" w:cs="Arial"/>
          <w:sz w:val="24"/>
          <w:szCs w:val="24"/>
        </w:rPr>
        <w:t xml:space="preserve"> bir oran y</w:t>
      </w:r>
      <w:r>
        <w:rPr>
          <w:rFonts w:ascii="Arial" w:hAnsi="Arial" w:cs="Arial"/>
          <w:sz w:val="24"/>
          <w:szCs w:val="24"/>
        </w:rPr>
        <w:t>oktur.Meclis K</w:t>
      </w:r>
      <w:r w:rsidR="00306EEF">
        <w:rPr>
          <w:rFonts w:ascii="Arial" w:hAnsi="Arial" w:cs="Arial"/>
          <w:sz w:val="24"/>
          <w:szCs w:val="24"/>
        </w:rPr>
        <w:t>omisyon ve M</w:t>
      </w:r>
      <w:r w:rsidR="00860283" w:rsidRPr="00860283">
        <w:rPr>
          <w:rFonts w:ascii="Arial" w:hAnsi="Arial" w:cs="Arial"/>
          <w:sz w:val="24"/>
          <w:szCs w:val="24"/>
        </w:rPr>
        <w:t xml:space="preserve">eclis </w:t>
      </w:r>
      <w:r w:rsidR="00306EEF">
        <w:rPr>
          <w:rFonts w:ascii="Arial" w:hAnsi="Arial" w:cs="Arial"/>
          <w:sz w:val="24"/>
          <w:szCs w:val="24"/>
        </w:rPr>
        <w:t>G</w:t>
      </w:r>
      <w:r w:rsidR="00860283" w:rsidRPr="00860283">
        <w:rPr>
          <w:rFonts w:ascii="Arial" w:hAnsi="Arial" w:cs="Arial"/>
          <w:sz w:val="24"/>
          <w:szCs w:val="24"/>
        </w:rPr>
        <w:t>enel kurulu</w:t>
      </w:r>
      <w:r w:rsidR="00DC70AB">
        <w:rPr>
          <w:rFonts w:ascii="Arial" w:hAnsi="Arial" w:cs="Arial"/>
          <w:sz w:val="24"/>
          <w:szCs w:val="24"/>
        </w:rPr>
        <w:t xml:space="preserve">; </w:t>
      </w:r>
      <w:r w:rsidR="00860283" w:rsidRPr="00860283">
        <w:rPr>
          <w:rFonts w:ascii="Arial" w:hAnsi="Arial" w:cs="Arial"/>
          <w:sz w:val="24"/>
          <w:szCs w:val="24"/>
        </w:rPr>
        <w:t xml:space="preserve"> toplantı salon,gün ve saatinde</w:t>
      </w:r>
      <w:r>
        <w:rPr>
          <w:rFonts w:ascii="Arial" w:hAnsi="Arial" w:cs="Arial"/>
          <w:sz w:val="24"/>
          <w:szCs w:val="24"/>
        </w:rPr>
        <w:t xml:space="preserve">; </w:t>
      </w:r>
      <w:r w:rsidR="00860283" w:rsidRPr="00860283">
        <w:rPr>
          <w:rFonts w:ascii="Arial" w:hAnsi="Arial" w:cs="Arial"/>
          <w:sz w:val="24"/>
          <w:szCs w:val="24"/>
        </w:rPr>
        <w:t xml:space="preserve"> </w:t>
      </w:r>
      <w:r w:rsidR="00860283" w:rsidRPr="00860283">
        <w:rPr>
          <w:rFonts w:ascii="Arial" w:hAnsi="Arial" w:cs="Arial"/>
          <w:sz w:val="24"/>
          <w:szCs w:val="24"/>
        </w:rPr>
        <w:lastRenderedPageBreak/>
        <w:t>katılan üyelerle toplanır,gündemini görüşür ve toplantıya katılanların</w:t>
      </w:r>
      <w:r w:rsidR="00306EEF">
        <w:rPr>
          <w:rFonts w:ascii="Arial" w:hAnsi="Arial" w:cs="Arial"/>
          <w:sz w:val="24"/>
          <w:szCs w:val="24"/>
        </w:rPr>
        <w:t>,</w:t>
      </w:r>
      <w:r w:rsidR="00860283" w:rsidRPr="00860283">
        <w:rPr>
          <w:rFonts w:ascii="Arial" w:hAnsi="Arial" w:cs="Arial"/>
          <w:sz w:val="24"/>
          <w:szCs w:val="24"/>
        </w:rPr>
        <w:t xml:space="preserve"> oy çokluğuyla karar alır.Görüşmeler açık,oylamalar ise</w:t>
      </w:r>
      <w:r w:rsidR="00306EEF">
        <w:rPr>
          <w:rFonts w:ascii="Arial" w:hAnsi="Arial" w:cs="Arial"/>
          <w:sz w:val="24"/>
          <w:szCs w:val="24"/>
        </w:rPr>
        <w:t>, gizli şekilde yapılı</w:t>
      </w:r>
      <w:r w:rsidR="00860283" w:rsidRPr="00860283">
        <w:rPr>
          <w:rFonts w:ascii="Arial" w:hAnsi="Arial" w:cs="Arial"/>
          <w:sz w:val="24"/>
          <w:szCs w:val="24"/>
        </w:rPr>
        <w:t>r.</w:t>
      </w:r>
    </w:p>
    <w:p w:rsidR="00860283" w:rsidRPr="008419A5" w:rsidRDefault="008419A5" w:rsidP="00F15A90">
      <w:pPr>
        <w:jc w:val="both"/>
        <w:rPr>
          <w:rFonts w:ascii="Arial" w:hAnsi="Arial" w:cs="Arial"/>
          <w:b/>
          <w:sz w:val="24"/>
          <w:szCs w:val="24"/>
        </w:rPr>
      </w:pPr>
      <w:r w:rsidRPr="008419A5">
        <w:rPr>
          <w:rFonts w:ascii="Arial" w:hAnsi="Arial" w:cs="Arial"/>
          <w:b/>
          <w:sz w:val="24"/>
          <w:szCs w:val="24"/>
        </w:rPr>
        <w:t>65.MADDE-GÖRÜŞMELERİN AÇIKLIĞI VE YAYIMLANMASI</w:t>
      </w:r>
    </w:p>
    <w:p w:rsidR="00860283" w:rsidRDefault="001F236C" w:rsidP="00F15A90">
      <w:pPr>
        <w:jc w:val="both"/>
        <w:rPr>
          <w:rFonts w:ascii="Arial" w:hAnsi="Arial" w:cs="Arial"/>
          <w:sz w:val="24"/>
          <w:szCs w:val="24"/>
        </w:rPr>
      </w:pPr>
      <w:r>
        <w:rPr>
          <w:rFonts w:ascii="Arial" w:hAnsi="Arial" w:cs="Arial"/>
          <w:sz w:val="24"/>
          <w:szCs w:val="24"/>
        </w:rPr>
        <w:t>-</w:t>
      </w:r>
      <w:r w:rsidR="00DC70AB">
        <w:rPr>
          <w:rFonts w:ascii="Arial" w:hAnsi="Arial" w:cs="Arial"/>
          <w:sz w:val="24"/>
          <w:szCs w:val="24"/>
        </w:rPr>
        <w:t xml:space="preserve">TCUM </w:t>
      </w:r>
      <w:r w:rsidR="00DE531C">
        <w:rPr>
          <w:rFonts w:ascii="Arial" w:hAnsi="Arial" w:cs="Arial"/>
          <w:sz w:val="24"/>
          <w:szCs w:val="24"/>
        </w:rPr>
        <w:t xml:space="preserve"> Genel kurulu ve M</w:t>
      </w:r>
      <w:r w:rsidR="00443BB4">
        <w:rPr>
          <w:rFonts w:ascii="Arial" w:hAnsi="Arial" w:cs="Arial"/>
          <w:sz w:val="24"/>
          <w:szCs w:val="24"/>
        </w:rPr>
        <w:t>eclis K</w:t>
      </w:r>
      <w:r w:rsidR="00860283" w:rsidRPr="00860283">
        <w:rPr>
          <w:rFonts w:ascii="Arial" w:hAnsi="Arial" w:cs="Arial"/>
          <w:sz w:val="24"/>
          <w:szCs w:val="24"/>
        </w:rPr>
        <w:t>omisyonlarındaki görüşmeler</w:t>
      </w:r>
      <w:r w:rsidR="00DE531C">
        <w:rPr>
          <w:rFonts w:ascii="Arial" w:hAnsi="Arial" w:cs="Arial"/>
          <w:sz w:val="24"/>
          <w:szCs w:val="24"/>
        </w:rPr>
        <w:t>: H</w:t>
      </w:r>
      <w:r w:rsidR="00860283" w:rsidRPr="00860283">
        <w:rPr>
          <w:rFonts w:ascii="Arial" w:hAnsi="Arial" w:cs="Arial"/>
          <w:sz w:val="24"/>
          <w:szCs w:val="24"/>
        </w:rPr>
        <w:t>alka</w:t>
      </w:r>
      <w:r w:rsidR="00DC70AB">
        <w:rPr>
          <w:rFonts w:ascii="Arial" w:hAnsi="Arial" w:cs="Arial"/>
          <w:sz w:val="24"/>
          <w:szCs w:val="24"/>
        </w:rPr>
        <w:t>,</w:t>
      </w:r>
      <w:r w:rsidR="00DE531C">
        <w:rPr>
          <w:rFonts w:ascii="Arial" w:hAnsi="Arial" w:cs="Arial"/>
          <w:sz w:val="24"/>
          <w:szCs w:val="24"/>
        </w:rPr>
        <w:t>B</w:t>
      </w:r>
      <w:r w:rsidR="00860283" w:rsidRPr="00860283">
        <w:rPr>
          <w:rFonts w:ascii="Arial" w:hAnsi="Arial" w:cs="Arial"/>
          <w:sz w:val="24"/>
          <w:szCs w:val="24"/>
        </w:rPr>
        <w:t>asına açıktır.</w:t>
      </w:r>
      <w:r w:rsidR="00057B40">
        <w:rPr>
          <w:rFonts w:ascii="Arial" w:hAnsi="Arial" w:cs="Arial"/>
          <w:sz w:val="24"/>
          <w:szCs w:val="24"/>
        </w:rPr>
        <w:t xml:space="preserve"> </w:t>
      </w:r>
      <w:r w:rsidR="00443BB4">
        <w:rPr>
          <w:rFonts w:ascii="Arial" w:hAnsi="Arial" w:cs="Arial"/>
          <w:sz w:val="24"/>
          <w:szCs w:val="24"/>
        </w:rPr>
        <w:t>Mecliste ve K</w:t>
      </w:r>
      <w:r w:rsidR="00860283" w:rsidRPr="00860283">
        <w:rPr>
          <w:rFonts w:ascii="Arial" w:hAnsi="Arial" w:cs="Arial"/>
          <w:sz w:val="24"/>
          <w:szCs w:val="24"/>
        </w:rPr>
        <w:t>omisyonlarda yapılan görüşmelerin</w:t>
      </w:r>
      <w:r w:rsidR="00DE531C">
        <w:rPr>
          <w:rFonts w:ascii="Arial" w:hAnsi="Arial" w:cs="Arial"/>
          <w:sz w:val="24"/>
          <w:szCs w:val="24"/>
        </w:rPr>
        <w:t>;</w:t>
      </w:r>
      <w:r w:rsidR="00860283" w:rsidRPr="00860283">
        <w:rPr>
          <w:rFonts w:ascii="Arial" w:hAnsi="Arial" w:cs="Arial"/>
          <w:sz w:val="24"/>
          <w:szCs w:val="24"/>
        </w:rPr>
        <w:t xml:space="preserve"> gazete,dergi,</w:t>
      </w:r>
      <w:r w:rsidR="00A7234E">
        <w:rPr>
          <w:rFonts w:ascii="Arial" w:hAnsi="Arial" w:cs="Arial"/>
          <w:sz w:val="24"/>
          <w:szCs w:val="24"/>
        </w:rPr>
        <w:t xml:space="preserve"> internet</w:t>
      </w:r>
      <w:r w:rsidR="00DE531C">
        <w:rPr>
          <w:rFonts w:ascii="Arial" w:hAnsi="Arial" w:cs="Arial"/>
          <w:sz w:val="24"/>
          <w:szCs w:val="24"/>
        </w:rPr>
        <w:t>,radyo ve tv</w:t>
      </w:r>
      <w:r w:rsidR="00860283" w:rsidRPr="00860283">
        <w:rPr>
          <w:rFonts w:ascii="Arial" w:hAnsi="Arial" w:cs="Arial"/>
          <w:sz w:val="24"/>
          <w:szCs w:val="24"/>
        </w:rPr>
        <w:t>’den</w:t>
      </w:r>
      <w:r w:rsidR="00DE531C">
        <w:rPr>
          <w:rFonts w:ascii="Arial" w:hAnsi="Arial" w:cs="Arial"/>
          <w:sz w:val="24"/>
          <w:szCs w:val="24"/>
        </w:rPr>
        <w:t>;</w:t>
      </w:r>
      <w:r w:rsidR="00860283" w:rsidRPr="00860283">
        <w:rPr>
          <w:rFonts w:ascii="Arial" w:hAnsi="Arial" w:cs="Arial"/>
          <w:sz w:val="24"/>
          <w:szCs w:val="24"/>
        </w:rPr>
        <w:t xml:space="preserve"> canlı ve sonradan yayımı serbesttir.TCUM ve </w:t>
      </w:r>
      <w:r w:rsidR="00A7234E">
        <w:rPr>
          <w:rFonts w:ascii="Arial" w:hAnsi="Arial" w:cs="Arial"/>
          <w:sz w:val="24"/>
          <w:szCs w:val="24"/>
        </w:rPr>
        <w:t>H</w:t>
      </w:r>
      <w:r w:rsidR="00860283" w:rsidRPr="00860283">
        <w:rPr>
          <w:rFonts w:ascii="Arial" w:hAnsi="Arial" w:cs="Arial"/>
          <w:sz w:val="24"/>
          <w:szCs w:val="24"/>
        </w:rPr>
        <w:t>ükümetin</w:t>
      </w:r>
      <w:r w:rsidR="00DE531C">
        <w:rPr>
          <w:rFonts w:ascii="Arial" w:hAnsi="Arial" w:cs="Arial"/>
          <w:sz w:val="24"/>
          <w:szCs w:val="24"/>
        </w:rPr>
        <w:t>;</w:t>
      </w:r>
      <w:r w:rsidR="00860283" w:rsidRPr="00860283">
        <w:rPr>
          <w:rFonts w:ascii="Arial" w:hAnsi="Arial" w:cs="Arial"/>
          <w:sz w:val="24"/>
          <w:szCs w:val="24"/>
        </w:rPr>
        <w:t xml:space="preserve"> hiçbir görüşmesi</w:t>
      </w:r>
      <w:r w:rsidR="00DC70AB">
        <w:rPr>
          <w:rFonts w:ascii="Arial" w:hAnsi="Arial" w:cs="Arial"/>
          <w:sz w:val="24"/>
          <w:szCs w:val="24"/>
        </w:rPr>
        <w:t>,</w:t>
      </w:r>
      <w:r w:rsidR="00860283" w:rsidRPr="00860283">
        <w:rPr>
          <w:rFonts w:ascii="Arial" w:hAnsi="Arial" w:cs="Arial"/>
          <w:sz w:val="24"/>
          <w:szCs w:val="24"/>
        </w:rPr>
        <w:t xml:space="preserve"> oturumu</w:t>
      </w:r>
      <w:r w:rsidR="00DC70AB">
        <w:rPr>
          <w:rFonts w:ascii="Arial" w:hAnsi="Arial" w:cs="Arial"/>
          <w:sz w:val="24"/>
          <w:szCs w:val="24"/>
        </w:rPr>
        <w:t>,</w:t>
      </w:r>
      <w:r w:rsidR="00860283" w:rsidRPr="00860283">
        <w:rPr>
          <w:rFonts w:ascii="Arial" w:hAnsi="Arial" w:cs="Arial"/>
          <w:sz w:val="24"/>
          <w:szCs w:val="24"/>
        </w:rPr>
        <w:t>toplantı ve kararı</w:t>
      </w:r>
      <w:r w:rsidR="00DE531C">
        <w:rPr>
          <w:rFonts w:ascii="Arial" w:hAnsi="Arial" w:cs="Arial"/>
          <w:sz w:val="24"/>
          <w:szCs w:val="24"/>
        </w:rPr>
        <w:t xml:space="preserve">: </w:t>
      </w:r>
      <w:r w:rsidR="00EE4DA6">
        <w:rPr>
          <w:rFonts w:ascii="Arial" w:hAnsi="Arial" w:cs="Arial"/>
          <w:sz w:val="24"/>
          <w:szCs w:val="24"/>
        </w:rPr>
        <w:t>Türk</w:t>
      </w:r>
      <w:r w:rsidR="00DE531C">
        <w:rPr>
          <w:rFonts w:ascii="Arial" w:hAnsi="Arial" w:cs="Arial"/>
          <w:sz w:val="24"/>
          <w:szCs w:val="24"/>
        </w:rPr>
        <w:t xml:space="preserve"> H</w:t>
      </w:r>
      <w:r w:rsidR="00860283" w:rsidRPr="00860283">
        <w:rPr>
          <w:rFonts w:ascii="Arial" w:hAnsi="Arial" w:cs="Arial"/>
          <w:sz w:val="24"/>
          <w:szCs w:val="24"/>
        </w:rPr>
        <w:t>alkından</w:t>
      </w:r>
      <w:r>
        <w:rPr>
          <w:rFonts w:ascii="Arial" w:hAnsi="Arial" w:cs="Arial"/>
          <w:sz w:val="24"/>
          <w:szCs w:val="24"/>
        </w:rPr>
        <w:t>;</w:t>
      </w:r>
      <w:r w:rsidR="00860283" w:rsidRPr="00860283">
        <w:rPr>
          <w:rFonts w:ascii="Arial" w:hAnsi="Arial" w:cs="Arial"/>
          <w:sz w:val="24"/>
          <w:szCs w:val="24"/>
        </w:rPr>
        <w:t xml:space="preserve"> gizli</w:t>
      </w:r>
      <w:r w:rsidR="00DE531C">
        <w:rPr>
          <w:rFonts w:ascii="Arial" w:hAnsi="Arial" w:cs="Arial"/>
          <w:sz w:val="24"/>
          <w:szCs w:val="24"/>
        </w:rPr>
        <w:t>;</w:t>
      </w:r>
      <w:r w:rsidR="00860283" w:rsidRPr="00860283">
        <w:rPr>
          <w:rFonts w:ascii="Arial" w:hAnsi="Arial" w:cs="Arial"/>
          <w:sz w:val="24"/>
          <w:szCs w:val="24"/>
        </w:rPr>
        <w:t xml:space="preserve"> yapılamaz,alınamaz,olamaz,tutulamaz ve</w:t>
      </w:r>
      <w:r w:rsidR="00DE531C">
        <w:rPr>
          <w:rFonts w:ascii="Arial" w:hAnsi="Arial" w:cs="Arial"/>
          <w:sz w:val="24"/>
          <w:szCs w:val="24"/>
        </w:rPr>
        <w:t xml:space="preserve"> devlet sırrı gibi gerekçelerle</w:t>
      </w:r>
      <w:r w:rsidR="004D2CE7">
        <w:rPr>
          <w:rFonts w:ascii="Arial" w:hAnsi="Arial" w:cs="Arial"/>
          <w:sz w:val="24"/>
          <w:szCs w:val="24"/>
        </w:rPr>
        <w:t>,</w:t>
      </w:r>
      <w:r w:rsidR="00DE531C">
        <w:rPr>
          <w:rFonts w:ascii="Arial" w:hAnsi="Arial" w:cs="Arial"/>
          <w:sz w:val="24"/>
          <w:szCs w:val="24"/>
        </w:rPr>
        <w:t xml:space="preserve"> belirli bir süre içinde</w:t>
      </w:r>
      <w:r w:rsidR="00860283" w:rsidRPr="00860283">
        <w:rPr>
          <w:rFonts w:ascii="Arial" w:hAnsi="Arial" w:cs="Arial"/>
          <w:sz w:val="24"/>
          <w:szCs w:val="24"/>
        </w:rPr>
        <w:t xml:space="preserve"> gizlenemez.</w:t>
      </w:r>
      <w:r w:rsidR="00057B40">
        <w:rPr>
          <w:rFonts w:ascii="Arial" w:hAnsi="Arial" w:cs="Arial"/>
          <w:sz w:val="24"/>
          <w:szCs w:val="24"/>
        </w:rPr>
        <w:t xml:space="preserve"> </w:t>
      </w:r>
    </w:p>
    <w:p w:rsidR="00860283" w:rsidRPr="008419A5" w:rsidRDefault="008419A5" w:rsidP="00F15A90">
      <w:pPr>
        <w:jc w:val="both"/>
        <w:rPr>
          <w:rFonts w:ascii="Arial" w:hAnsi="Arial" w:cs="Arial"/>
          <w:b/>
          <w:sz w:val="24"/>
          <w:szCs w:val="24"/>
        </w:rPr>
      </w:pPr>
      <w:r w:rsidRPr="008419A5">
        <w:rPr>
          <w:rFonts w:ascii="Arial" w:hAnsi="Arial" w:cs="Arial"/>
          <w:b/>
          <w:sz w:val="24"/>
          <w:szCs w:val="24"/>
        </w:rPr>
        <w:t>66.MADDE-T</w:t>
      </w:r>
      <w:r w:rsidR="00DE531C">
        <w:rPr>
          <w:rFonts w:ascii="Arial" w:hAnsi="Arial" w:cs="Arial"/>
          <w:b/>
          <w:sz w:val="24"/>
          <w:szCs w:val="24"/>
        </w:rPr>
        <w:t>U</w:t>
      </w:r>
      <w:r w:rsidRPr="008419A5">
        <w:rPr>
          <w:rFonts w:ascii="Arial" w:hAnsi="Arial" w:cs="Arial"/>
          <w:b/>
          <w:sz w:val="24"/>
          <w:szCs w:val="24"/>
        </w:rPr>
        <w:t xml:space="preserve">CUM’UN BİLGİ EDİNME VE DENETİM YOLLARI </w:t>
      </w:r>
    </w:p>
    <w:p w:rsidR="00860283" w:rsidRPr="00860283" w:rsidRDefault="001F236C" w:rsidP="00F15A90">
      <w:pPr>
        <w:jc w:val="both"/>
        <w:rPr>
          <w:rFonts w:ascii="Arial" w:hAnsi="Arial" w:cs="Arial"/>
          <w:sz w:val="24"/>
          <w:szCs w:val="24"/>
        </w:rPr>
      </w:pPr>
      <w:r>
        <w:rPr>
          <w:rFonts w:ascii="Arial" w:hAnsi="Arial" w:cs="Arial"/>
          <w:sz w:val="24"/>
          <w:szCs w:val="24"/>
        </w:rPr>
        <w:t>-</w:t>
      </w:r>
      <w:r w:rsidR="00860283" w:rsidRPr="00860283">
        <w:rPr>
          <w:rFonts w:ascii="Arial" w:hAnsi="Arial" w:cs="Arial"/>
          <w:sz w:val="24"/>
          <w:szCs w:val="24"/>
        </w:rPr>
        <w:t>T</w:t>
      </w:r>
      <w:r w:rsidR="004D2CE7">
        <w:rPr>
          <w:rFonts w:ascii="Arial" w:hAnsi="Arial" w:cs="Arial"/>
          <w:sz w:val="24"/>
          <w:szCs w:val="24"/>
        </w:rPr>
        <w:t>U</w:t>
      </w:r>
      <w:r w:rsidR="00860283" w:rsidRPr="00860283">
        <w:rPr>
          <w:rFonts w:ascii="Arial" w:hAnsi="Arial" w:cs="Arial"/>
          <w:sz w:val="24"/>
          <w:szCs w:val="24"/>
        </w:rPr>
        <w:t>CUM</w:t>
      </w:r>
      <w:r w:rsidR="00A855FD">
        <w:rPr>
          <w:rFonts w:ascii="Arial" w:hAnsi="Arial" w:cs="Arial"/>
          <w:sz w:val="24"/>
          <w:szCs w:val="24"/>
        </w:rPr>
        <w:t>:S</w:t>
      </w:r>
      <w:r w:rsidR="00860283" w:rsidRPr="00860283">
        <w:rPr>
          <w:rFonts w:ascii="Arial" w:hAnsi="Arial" w:cs="Arial"/>
          <w:sz w:val="24"/>
          <w:szCs w:val="24"/>
        </w:rPr>
        <w:t>oru,meclis araştırması,genel görüşme,gensoru,meclis soruşturması ve dilekçe hakkı yollarıyla</w:t>
      </w:r>
      <w:r w:rsidR="004D2CE7">
        <w:rPr>
          <w:rFonts w:ascii="Arial" w:hAnsi="Arial" w:cs="Arial"/>
          <w:sz w:val="24"/>
          <w:szCs w:val="24"/>
        </w:rPr>
        <w:t>;</w:t>
      </w:r>
      <w:r w:rsidR="00860283" w:rsidRPr="00860283">
        <w:rPr>
          <w:rFonts w:ascii="Arial" w:hAnsi="Arial" w:cs="Arial"/>
          <w:sz w:val="24"/>
          <w:szCs w:val="24"/>
        </w:rPr>
        <w:t xml:space="preserve"> asli görevlerinden olan</w:t>
      </w:r>
      <w:r w:rsidR="004D2CE7">
        <w:rPr>
          <w:rFonts w:ascii="Arial" w:hAnsi="Arial" w:cs="Arial"/>
          <w:sz w:val="24"/>
          <w:szCs w:val="24"/>
        </w:rPr>
        <w:t>; Hükümeti, Bakanlıkları,</w:t>
      </w:r>
      <w:r w:rsidR="00860283" w:rsidRPr="00860283">
        <w:rPr>
          <w:rFonts w:ascii="Arial" w:hAnsi="Arial" w:cs="Arial"/>
          <w:sz w:val="24"/>
          <w:szCs w:val="24"/>
        </w:rPr>
        <w:t xml:space="preserve"> yürütmeyi</w:t>
      </w:r>
      <w:r w:rsidR="00DC70AB">
        <w:rPr>
          <w:rFonts w:ascii="Arial" w:hAnsi="Arial" w:cs="Arial"/>
          <w:sz w:val="24"/>
          <w:szCs w:val="24"/>
        </w:rPr>
        <w:t>,</w:t>
      </w:r>
      <w:r w:rsidR="004D2CE7">
        <w:rPr>
          <w:rFonts w:ascii="Arial" w:hAnsi="Arial" w:cs="Arial"/>
          <w:sz w:val="24"/>
          <w:szCs w:val="24"/>
        </w:rPr>
        <w:t xml:space="preserve"> merkezi ve Yerel Y</w:t>
      </w:r>
      <w:r w:rsidR="00860283" w:rsidRPr="00860283">
        <w:rPr>
          <w:rFonts w:ascii="Arial" w:hAnsi="Arial" w:cs="Arial"/>
          <w:sz w:val="24"/>
          <w:szCs w:val="24"/>
        </w:rPr>
        <w:t>önetim</w:t>
      </w:r>
      <w:r w:rsidR="004D2CE7">
        <w:rPr>
          <w:rFonts w:ascii="Arial" w:hAnsi="Arial" w:cs="Arial"/>
          <w:sz w:val="24"/>
          <w:szCs w:val="24"/>
        </w:rPr>
        <w:t>ler</w:t>
      </w:r>
      <w:r w:rsidR="00860283" w:rsidRPr="00860283">
        <w:rPr>
          <w:rFonts w:ascii="Arial" w:hAnsi="Arial" w:cs="Arial"/>
          <w:sz w:val="24"/>
          <w:szCs w:val="24"/>
        </w:rPr>
        <w:t>i</w:t>
      </w:r>
      <w:r w:rsidR="004D2CE7">
        <w:rPr>
          <w:rFonts w:ascii="Arial" w:hAnsi="Arial" w:cs="Arial"/>
          <w:sz w:val="24"/>
          <w:szCs w:val="24"/>
        </w:rPr>
        <w:t>;</w:t>
      </w:r>
      <w:r w:rsidR="00860283" w:rsidRPr="00860283">
        <w:rPr>
          <w:rFonts w:ascii="Arial" w:hAnsi="Arial" w:cs="Arial"/>
          <w:sz w:val="24"/>
          <w:szCs w:val="24"/>
        </w:rPr>
        <w:t xml:space="preserve"> denetleme yetkisini kullanır.</w:t>
      </w:r>
      <w:r w:rsidR="004D2CE7">
        <w:rPr>
          <w:rFonts w:ascii="Arial" w:hAnsi="Arial" w:cs="Arial"/>
          <w:sz w:val="24"/>
          <w:szCs w:val="24"/>
        </w:rPr>
        <w:t xml:space="preserve"> Devleti gözetme, hak ve görevini ise Özgür Basın yoluyla, yerine getirir.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A-Soru:En</w:t>
      </w:r>
      <w:r w:rsidR="00A855FD">
        <w:rPr>
          <w:rFonts w:ascii="Arial" w:hAnsi="Arial" w:cs="Arial"/>
          <w:sz w:val="24"/>
          <w:szCs w:val="24"/>
        </w:rPr>
        <w:t>az on M</w:t>
      </w:r>
      <w:r w:rsidRPr="00860283">
        <w:rPr>
          <w:rFonts w:ascii="Arial" w:hAnsi="Arial" w:cs="Arial"/>
          <w:sz w:val="24"/>
          <w:szCs w:val="24"/>
        </w:rPr>
        <w:t>illetvekilinin</w:t>
      </w:r>
      <w:r w:rsidR="003433D0">
        <w:rPr>
          <w:rFonts w:ascii="Arial" w:hAnsi="Arial" w:cs="Arial"/>
          <w:sz w:val="24"/>
          <w:szCs w:val="24"/>
        </w:rPr>
        <w:t>;</w:t>
      </w:r>
      <w:r w:rsidR="00281F31">
        <w:rPr>
          <w:rFonts w:ascii="Arial" w:hAnsi="Arial" w:cs="Arial"/>
          <w:sz w:val="24"/>
          <w:szCs w:val="24"/>
        </w:rPr>
        <w:t xml:space="preserve"> B</w:t>
      </w:r>
      <w:r w:rsidR="00DC70AB">
        <w:rPr>
          <w:rFonts w:ascii="Arial" w:hAnsi="Arial" w:cs="Arial"/>
          <w:sz w:val="24"/>
          <w:szCs w:val="24"/>
        </w:rPr>
        <w:t>akanlar kurulu</w:t>
      </w:r>
      <w:r w:rsidR="003433D0">
        <w:rPr>
          <w:rFonts w:ascii="Arial" w:hAnsi="Arial" w:cs="Arial"/>
          <w:sz w:val="24"/>
          <w:szCs w:val="24"/>
        </w:rPr>
        <w:t>,yada Bakanlıklardan;</w:t>
      </w:r>
      <w:r w:rsidRPr="00860283">
        <w:rPr>
          <w:rFonts w:ascii="Arial" w:hAnsi="Arial" w:cs="Arial"/>
          <w:sz w:val="24"/>
          <w:szCs w:val="24"/>
        </w:rPr>
        <w:t>sözlü ve yazılı olarak</w:t>
      </w:r>
      <w:r w:rsidR="00A855FD">
        <w:rPr>
          <w:rFonts w:ascii="Arial" w:hAnsi="Arial" w:cs="Arial"/>
          <w:sz w:val="24"/>
          <w:szCs w:val="24"/>
        </w:rPr>
        <w:t xml:space="preserve">, </w:t>
      </w:r>
      <w:r w:rsidRPr="00860283">
        <w:rPr>
          <w:rFonts w:ascii="Arial" w:hAnsi="Arial" w:cs="Arial"/>
          <w:sz w:val="24"/>
          <w:szCs w:val="24"/>
        </w:rPr>
        <w:t xml:space="preserve"> cevaplandırılmak üzere</w:t>
      </w:r>
      <w:r w:rsidR="00DC70AB">
        <w:rPr>
          <w:rFonts w:ascii="Arial" w:hAnsi="Arial" w:cs="Arial"/>
          <w:sz w:val="24"/>
          <w:szCs w:val="24"/>
        </w:rPr>
        <w:t>,</w:t>
      </w:r>
      <w:r w:rsidR="003433D0">
        <w:rPr>
          <w:rFonts w:ascii="Arial" w:hAnsi="Arial" w:cs="Arial"/>
          <w:sz w:val="24"/>
          <w:szCs w:val="24"/>
        </w:rPr>
        <w:t>Hükümet adına</w:t>
      </w:r>
      <w:r w:rsidR="00281F31">
        <w:rPr>
          <w:rFonts w:ascii="Arial" w:hAnsi="Arial" w:cs="Arial"/>
          <w:sz w:val="24"/>
          <w:szCs w:val="24"/>
        </w:rPr>
        <w:t>Devlet başkanı veya B</w:t>
      </w:r>
      <w:r w:rsidRPr="00860283">
        <w:rPr>
          <w:rFonts w:ascii="Arial" w:hAnsi="Arial" w:cs="Arial"/>
          <w:sz w:val="24"/>
          <w:szCs w:val="24"/>
        </w:rPr>
        <w:t>akanlardan</w:t>
      </w:r>
      <w:r w:rsidR="00A855FD">
        <w:rPr>
          <w:rFonts w:ascii="Arial" w:hAnsi="Arial" w:cs="Arial"/>
          <w:sz w:val="24"/>
          <w:szCs w:val="24"/>
        </w:rPr>
        <w:t>,</w:t>
      </w:r>
      <w:r w:rsidRPr="00860283">
        <w:rPr>
          <w:rFonts w:ascii="Arial" w:hAnsi="Arial" w:cs="Arial"/>
          <w:sz w:val="24"/>
          <w:szCs w:val="24"/>
        </w:rPr>
        <w:t xml:space="preserve"> bilgi isteme</w:t>
      </w:r>
      <w:r w:rsidR="00DC70AB">
        <w:rPr>
          <w:rFonts w:ascii="Arial" w:hAnsi="Arial" w:cs="Arial"/>
          <w:sz w:val="24"/>
          <w:szCs w:val="24"/>
        </w:rPr>
        <w:t>s</w:t>
      </w:r>
      <w:r w:rsidRPr="00860283">
        <w:rPr>
          <w:rFonts w:ascii="Arial" w:hAnsi="Arial" w:cs="Arial"/>
          <w:sz w:val="24"/>
          <w:szCs w:val="24"/>
        </w:rPr>
        <w:t>i</w:t>
      </w:r>
      <w:r w:rsidR="00A855FD">
        <w:rPr>
          <w:rFonts w:ascii="Arial" w:hAnsi="Arial" w:cs="Arial"/>
          <w:sz w:val="24"/>
          <w:szCs w:val="24"/>
        </w:rPr>
        <w:t>: E</w:t>
      </w:r>
      <w:r w:rsidRPr="00860283">
        <w:rPr>
          <w:rFonts w:ascii="Arial" w:hAnsi="Arial" w:cs="Arial"/>
          <w:sz w:val="24"/>
          <w:szCs w:val="24"/>
        </w:rPr>
        <w:t>ngeç on gün içinde</w:t>
      </w:r>
      <w:r w:rsidR="00A855FD">
        <w:rPr>
          <w:rFonts w:ascii="Arial" w:hAnsi="Arial" w:cs="Arial"/>
          <w:sz w:val="24"/>
          <w:szCs w:val="24"/>
        </w:rPr>
        <w:t>,</w:t>
      </w:r>
      <w:r w:rsidRPr="00860283">
        <w:rPr>
          <w:rFonts w:ascii="Arial" w:hAnsi="Arial" w:cs="Arial"/>
          <w:sz w:val="24"/>
          <w:szCs w:val="24"/>
        </w:rPr>
        <w:t xml:space="preserve"> cevaplandırılması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B-Meclis Araştırması:Enaz on milletvekilinin</w:t>
      </w:r>
      <w:r w:rsidR="00D55F55">
        <w:rPr>
          <w:rFonts w:ascii="Arial" w:hAnsi="Arial" w:cs="Arial"/>
          <w:sz w:val="24"/>
          <w:szCs w:val="24"/>
        </w:rPr>
        <w:t>,</w:t>
      </w:r>
      <w:r w:rsidRPr="00860283">
        <w:rPr>
          <w:rFonts w:ascii="Arial" w:hAnsi="Arial" w:cs="Arial"/>
          <w:sz w:val="24"/>
          <w:szCs w:val="24"/>
        </w:rPr>
        <w:t xml:space="preserve"> belli bir konuda bilgi edinmek için inceleme yapılmasını istemesi</w:t>
      </w:r>
      <w:r w:rsidR="00A855FD">
        <w:rPr>
          <w:rFonts w:ascii="Arial" w:hAnsi="Arial" w:cs="Arial"/>
          <w:sz w:val="24"/>
          <w:szCs w:val="24"/>
        </w:rPr>
        <w:t>: E</w:t>
      </w:r>
      <w:r w:rsidRPr="00860283">
        <w:rPr>
          <w:rFonts w:ascii="Arial" w:hAnsi="Arial" w:cs="Arial"/>
          <w:sz w:val="24"/>
          <w:szCs w:val="24"/>
        </w:rPr>
        <w:t>ngeç on gün içinde</w:t>
      </w:r>
      <w:r w:rsidR="00A855FD">
        <w:rPr>
          <w:rFonts w:ascii="Arial" w:hAnsi="Arial" w:cs="Arial"/>
          <w:sz w:val="24"/>
          <w:szCs w:val="24"/>
        </w:rPr>
        <w:t>, İ</w:t>
      </w:r>
      <w:r w:rsidR="004254A2">
        <w:rPr>
          <w:rFonts w:ascii="Arial" w:hAnsi="Arial" w:cs="Arial"/>
          <w:sz w:val="24"/>
          <w:szCs w:val="24"/>
        </w:rPr>
        <w:t>nceleme K</w:t>
      </w:r>
      <w:r w:rsidRPr="00860283">
        <w:rPr>
          <w:rFonts w:ascii="Arial" w:hAnsi="Arial" w:cs="Arial"/>
          <w:sz w:val="24"/>
          <w:szCs w:val="24"/>
        </w:rPr>
        <w:t>omisyonu kurulur ve komisyon</w:t>
      </w:r>
      <w:r w:rsidR="00243E81">
        <w:rPr>
          <w:rFonts w:ascii="Arial" w:hAnsi="Arial" w:cs="Arial"/>
          <w:sz w:val="24"/>
          <w:szCs w:val="24"/>
        </w:rPr>
        <w:t>;</w:t>
      </w:r>
      <w:r w:rsidRPr="00860283">
        <w:rPr>
          <w:rFonts w:ascii="Arial" w:hAnsi="Arial" w:cs="Arial"/>
          <w:sz w:val="24"/>
          <w:szCs w:val="24"/>
        </w:rPr>
        <w:t xml:space="preserve"> en çok bir ay içinde</w:t>
      </w:r>
      <w:r w:rsidR="00A855FD">
        <w:rPr>
          <w:rFonts w:ascii="Arial" w:hAnsi="Arial" w:cs="Arial"/>
          <w:sz w:val="24"/>
          <w:szCs w:val="24"/>
        </w:rPr>
        <w:t>,</w:t>
      </w:r>
      <w:r w:rsidRPr="00860283">
        <w:rPr>
          <w:rFonts w:ascii="Arial" w:hAnsi="Arial" w:cs="Arial"/>
          <w:sz w:val="24"/>
          <w:szCs w:val="24"/>
        </w:rPr>
        <w:t xml:space="preserve"> araştırmayı tamamlayıp</w:t>
      </w:r>
      <w:r w:rsidR="00A855FD">
        <w:rPr>
          <w:rFonts w:ascii="Arial" w:hAnsi="Arial" w:cs="Arial"/>
          <w:sz w:val="24"/>
          <w:szCs w:val="24"/>
        </w:rPr>
        <w:t>,</w:t>
      </w:r>
      <w:r w:rsidRPr="00860283">
        <w:rPr>
          <w:rFonts w:ascii="Arial" w:hAnsi="Arial" w:cs="Arial"/>
          <w:sz w:val="24"/>
          <w:szCs w:val="24"/>
        </w:rPr>
        <w:t xml:space="preserve"> raporunu hazırlar.</w:t>
      </w:r>
    </w:p>
    <w:p w:rsidR="009C2B91" w:rsidRDefault="00860283" w:rsidP="00F15A90">
      <w:pPr>
        <w:jc w:val="both"/>
        <w:rPr>
          <w:rFonts w:ascii="Arial" w:hAnsi="Arial" w:cs="Arial"/>
          <w:sz w:val="24"/>
          <w:szCs w:val="24"/>
        </w:rPr>
      </w:pPr>
      <w:r w:rsidRPr="00860283">
        <w:rPr>
          <w:rFonts w:ascii="Arial" w:hAnsi="Arial" w:cs="Arial"/>
          <w:sz w:val="24"/>
          <w:szCs w:val="24"/>
        </w:rPr>
        <w:t>C-Genel Görüşme:</w:t>
      </w:r>
    </w:p>
    <w:p w:rsidR="00860283" w:rsidRPr="00860283" w:rsidRDefault="00860283" w:rsidP="00F15A90">
      <w:pPr>
        <w:jc w:val="both"/>
        <w:rPr>
          <w:rFonts w:ascii="Arial" w:hAnsi="Arial" w:cs="Arial"/>
          <w:sz w:val="24"/>
          <w:szCs w:val="24"/>
        </w:rPr>
      </w:pPr>
      <w:r w:rsidRPr="00860283">
        <w:rPr>
          <w:rFonts w:ascii="Arial" w:hAnsi="Arial" w:cs="Arial"/>
          <w:sz w:val="24"/>
          <w:szCs w:val="24"/>
        </w:rPr>
        <w:t>1-En</w:t>
      </w:r>
      <w:r w:rsidR="00A855FD">
        <w:rPr>
          <w:rFonts w:ascii="Arial" w:hAnsi="Arial" w:cs="Arial"/>
          <w:sz w:val="24"/>
          <w:szCs w:val="24"/>
        </w:rPr>
        <w:t xml:space="preserve">az on milletvekilinin; </w:t>
      </w:r>
      <w:r w:rsidRPr="00860283">
        <w:rPr>
          <w:rFonts w:ascii="Arial" w:hAnsi="Arial" w:cs="Arial"/>
          <w:sz w:val="24"/>
          <w:szCs w:val="24"/>
        </w:rPr>
        <w:t>toplumu ve devlet faaliyet</w:t>
      </w:r>
      <w:r w:rsidR="00D55F55">
        <w:rPr>
          <w:rFonts w:ascii="Arial" w:hAnsi="Arial" w:cs="Arial"/>
          <w:sz w:val="24"/>
          <w:szCs w:val="24"/>
        </w:rPr>
        <w:t>lerini ilgilendiren</w:t>
      </w:r>
      <w:r w:rsidR="00A855FD">
        <w:rPr>
          <w:rFonts w:ascii="Arial" w:hAnsi="Arial" w:cs="Arial"/>
          <w:sz w:val="24"/>
          <w:szCs w:val="24"/>
        </w:rPr>
        <w:t>,</w:t>
      </w:r>
      <w:r w:rsidR="00D55F55">
        <w:rPr>
          <w:rFonts w:ascii="Arial" w:hAnsi="Arial" w:cs="Arial"/>
          <w:sz w:val="24"/>
          <w:szCs w:val="24"/>
        </w:rPr>
        <w:t xml:space="preserve"> bir konunun,</w:t>
      </w:r>
      <w:r w:rsidRPr="00860283">
        <w:rPr>
          <w:rFonts w:ascii="Arial" w:hAnsi="Arial" w:cs="Arial"/>
          <w:sz w:val="24"/>
          <w:szCs w:val="24"/>
        </w:rPr>
        <w:t>TCU</w:t>
      </w:r>
      <w:r w:rsidR="00D55F55">
        <w:rPr>
          <w:rFonts w:ascii="Arial" w:hAnsi="Arial" w:cs="Arial"/>
          <w:sz w:val="24"/>
          <w:szCs w:val="24"/>
        </w:rPr>
        <w:t>M</w:t>
      </w:r>
      <w:r w:rsidR="009C2B91">
        <w:rPr>
          <w:rFonts w:ascii="Arial" w:hAnsi="Arial" w:cs="Arial"/>
          <w:sz w:val="24"/>
          <w:szCs w:val="24"/>
        </w:rPr>
        <w:t xml:space="preserve"> G</w:t>
      </w:r>
      <w:r w:rsidRPr="00860283">
        <w:rPr>
          <w:rFonts w:ascii="Arial" w:hAnsi="Arial" w:cs="Arial"/>
          <w:sz w:val="24"/>
          <w:szCs w:val="24"/>
        </w:rPr>
        <w:t>enel kurulunda görüşülmesini istemesi</w:t>
      </w:r>
      <w:r w:rsidR="00A855FD">
        <w:rPr>
          <w:rFonts w:ascii="Arial" w:hAnsi="Arial" w:cs="Arial"/>
          <w:sz w:val="24"/>
          <w:szCs w:val="24"/>
        </w:rPr>
        <w:t>:B</w:t>
      </w:r>
      <w:r w:rsidRPr="00860283">
        <w:rPr>
          <w:rFonts w:ascii="Arial" w:hAnsi="Arial" w:cs="Arial"/>
          <w:sz w:val="24"/>
          <w:szCs w:val="24"/>
        </w:rPr>
        <w:t>eş gün içinde oylanır ve engeç on gün içinde</w:t>
      </w:r>
      <w:r w:rsidR="009C2B91">
        <w:rPr>
          <w:rFonts w:ascii="Arial" w:hAnsi="Arial" w:cs="Arial"/>
          <w:sz w:val="24"/>
          <w:szCs w:val="24"/>
        </w:rPr>
        <w:t>,</w:t>
      </w:r>
      <w:r w:rsidRPr="00860283">
        <w:rPr>
          <w:rFonts w:ascii="Arial" w:hAnsi="Arial" w:cs="Arial"/>
          <w:sz w:val="24"/>
          <w:szCs w:val="24"/>
        </w:rPr>
        <w:t xml:space="preserve"> konu görüşülür.</w:t>
      </w:r>
    </w:p>
    <w:p w:rsidR="00860283" w:rsidRPr="00860283" w:rsidRDefault="00860283" w:rsidP="00F15A90">
      <w:pPr>
        <w:jc w:val="both"/>
        <w:rPr>
          <w:rFonts w:ascii="Arial" w:hAnsi="Arial" w:cs="Arial"/>
          <w:sz w:val="24"/>
          <w:szCs w:val="24"/>
        </w:rPr>
      </w:pPr>
      <w:r w:rsidRPr="00860283">
        <w:rPr>
          <w:rFonts w:ascii="Arial" w:hAnsi="Arial" w:cs="Arial"/>
          <w:sz w:val="24"/>
          <w:szCs w:val="24"/>
        </w:rPr>
        <w:t>2-Önergenin</w:t>
      </w:r>
      <w:r w:rsidR="009C2B91">
        <w:rPr>
          <w:rFonts w:ascii="Arial" w:hAnsi="Arial" w:cs="Arial"/>
          <w:sz w:val="24"/>
          <w:szCs w:val="24"/>
        </w:rPr>
        <w:t>;</w:t>
      </w:r>
      <w:r w:rsidRPr="00860283">
        <w:rPr>
          <w:rFonts w:ascii="Arial" w:hAnsi="Arial" w:cs="Arial"/>
          <w:sz w:val="24"/>
          <w:szCs w:val="24"/>
        </w:rPr>
        <w:t xml:space="preserve"> verilme şekli,içeriği ve kapsamı ilecevaplandırılma,görüşme ve araştırma yöntemleri</w:t>
      </w:r>
      <w:r w:rsidR="00D55F55">
        <w:rPr>
          <w:rFonts w:ascii="Arial" w:hAnsi="Arial" w:cs="Arial"/>
          <w:sz w:val="24"/>
          <w:szCs w:val="24"/>
        </w:rPr>
        <w:t>,</w:t>
      </w:r>
      <w:r w:rsidR="009C2B91">
        <w:rPr>
          <w:rFonts w:ascii="Arial" w:hAnsi="Arial" w:cs="Arial"/>
          <w:sz w:val="24"/>
          <w:szCs w:val="24"/>
        </w:rPr>
        <w:t xml:space="preserve"> İ</w:t>
      </w:r>
      <w:r w:rsidRPr="00860283">
        <w:rPr>
          <w:rFonts w:ascii="Arial" w:hAnsi="Arial" w:cs="Arial"/>
          <w:sz w:val="24"/>
          <w:szCs w:val="24"/>
        </w:rPr>
        <w:t>çtüzü</w:t>
      </w:r>
      <w:r w:rsidR="009C2B91">
        <w:rPr>
          <w:rFonts w:ascii="Arial" w:hAnsi="Arial" w:cs="Arial"/>
          <w:sz w:val="24"/>
          <w:szCs w:val="24"/>
        </w:rPr>
        <w:t>k</w:t>
      </w:r>
      <w:r w:rsidRPr="00860283">
        <w:rPr>
          <w:rFonts w:ascii="Arial" w:hAnsi="Arial" w:cs="Arial"/>
          <w:sz w:val="24"/>
          <w:szCs w:val="24"/>
        </w:rPr>
        <w:t>le düzenlenir.</w:t>
      </w:r>
    </w:p>
    <w:p w:rsidR="001F236C" w:rsidRDefault="00860283" w:rsidP="00F15A90">
      <w:pPr>
        <w:jc w:val="both"/>
        <w:rPr>
          <w:rFonts w:ascii="Arial" w:hAnsi="Arial" w:cs="Arial"/>
          <w:sz w:val="24"/>
          <w:szCs w:val="24"/>
        </w:rPr>
      </w:pPr>
      <w:r w:rsidRPr="00860283">
        <w:rPr>
          <w:rFonts w:ascii="Arial" w:hAnsi="Arial" w:cs="Arial"/>
          <w:sz w:val="24"/>
          <w:szCs w:val="24"/>
        </w:rPr>
        <w:t>D-Gensoru Önergesi:</w:t>
      </w:r>
    </w:p>
    <w:p w:rsidR="00860283" w:rsidRPr="00860283" w:rsidRDefault="009C2B91" w:rsidP="00F15A90">
      <w:pPr>
        <w:jc w:val="both"/>
        <w:rPr>
          <w:rFonts w:ascii="Arial" w:hAnsi="Arial" w:cs="Arial"/>
          <w:sz w:val="24"/>
          <w:szCs w:val="24"/>
        </w:rPr>
      </w:pPr>
      <w:r>
        <w:rPr>
          <w:rFonts w:ascii="Arial" w:hAnsi="Arial" w:cs="Arial"/>
          <w:sz w:val="24"/>
          <w:szCs w:val="24"/>
        </w:rPr>
        <w:t>1-Bir S</w:t>
      </w:r>
      <w:r w:rsidR="00860283" w:rsidRPr="00860283">
        <w:rPr>
          <w:rFonts w:ascii="Arial" w:hAnsi="Arial" w:cs="Arial"/>
          <w:sz w:val="24"/>
          <w:szCs w:val="24"/>
        </w:rPr>
        <w:t xml:space="preserve">iyasi </w:t>
      </w:r>
      <w:r>
        <w:rPr>
          <w:rFonts w:ascii="Arial" w:hAnsi="Arial" w:cs="Arial"/>
          <w:sz w:val="24"/>
          <w:szCs w:val="24"/>
        </w:rPr>
        <w:t>Parti grubu adına veya 50 M</w:t>
      </w:r>
      <w:r w:rsidR="00860283" w:rsidRPr="00860283">
        <w:rPr>
          <w:rFonts w:ascii="Arial" w:hAnsi="Arial" w:cs="Arial"/>
          <w:sz w:val="24"/>
          <w:szCs w:val="24"/>
        </w:rPr>
        <w:t>illetvekilinin imzasıyla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2-Gensoru önergesi</w:t>
      </w:r>
      <w:r w:rsidR="009C2B91">
        <w:rPr>
          <w:rFonts w:ascii="Arial" w:hAnsi="Arial" w:cs="Arial"/>
          <w:sz w:val="24"/>
          <w:szCs w:val="24"/>
        </w:rPr>
        <w:t xml:space="preserve">; </w:t>
      </w:r>
      <w:r w:rsidRPr="00860283">
        <w:rPr>
          <w:rFonts w:ascii="Arial" w:hAnsi="Arial" w:cs="Arial"/>
          <w:sz w:val="24"/>
          <w:szCs w:val="24"/>
        </w:rPr>
        <w:t>verilişinden sonraki beş gün içinde bastırılarak</w:t>
      </w:r>
      <w:r w:rsidR="009C2B91">
        <w:rPr>
          <w:rFonts w:ascii="Arial" w:hAnsi="Arial" w:cs="Arial"/>
          <w:sz w:val="24"/>
          <w:szCs w:val="24"/>
        </w:rPr>
        <w:t>,</w:t>
      </w:r>
      <w:r w:rsidRPr="00860283">
        <w:rPr>
          <w:rFonts w:ascii="Arial" w:hAnsi="Arial" w:cs="Arial"/>
          <w:sz w:val="24"/>
          <w:szCs w:val="24"/>
        </w:rPr>
        <w:t xml:space="preserve"> üyelere dağıtılır.Dağıtımdan itibaren</w:t>
      </w:r>
      <w:r w:rsidR="009C2B91">
        <w:rPr>
          <w:rFonts w:ascii="Arial" w:hAnsi="Arial" w:cs="Arial"/>
          <w:sz w:val="24"/>
          <w:szCs w:val="24"/>
        </w:rPr>
        <w:t>,</w:t>
      </w:r>
      <w:r w:rsidRPr="00860283">
        <w:rPr>
          <w:rFonts w:ascii="Arial" w:hAnsi="Arial" w:cs="Arial"/>
          <w:sz w:val="24"/>
          <w:szCs w:val="24"/>
        </w:rPr>
        <w:t xml:space="preserve"> beş gün içinde</w:t>
      </w:r>
      <w:r w:rsidR="009C2B91">
        <w:rPr>
          <w:rFonts w:ascii="Arial" w:hAnsi="Arial" w:cs="Arial"/>
          <w:sz w:val="24"/>
          <w:szCs w:val="24"/>
        </w:rPr>
        <w:t>,</w:t>
      </w:r>
      <w:r w:rsidRPr="00860283">
        <w:rPr>
          <w:rFonts w:ascii="Arial" w:hAnsi="Arial" w:cs="Arial"/>
          <w:sz w:val="24"/>
          <w:szCs w:val="24"/>
        </w:rPr>
        <w:t xml:space="preserve"> gündeme alınması görüşülür.Bu görüşmede</w:t>
      </w:r>
      <w:r w:rsidR="009C2B91">
        <w:rPr>
          <w:rFonts w:ascii="Arial" w:hAnsi="Arial" w:cs="Arial"/>
          <w:sz w:val="24"/>
          <w:szCs w:val="24"/>
        </w:rPr>
        <w:t xml:space="preserve">; </w:t>
      </w:r>
      <w:r w:rsidR="004254A2">
        <w:rPr>
          <w:rFonts w:ascii="Arial" w:hAnsi="Arial" w:cs="Arial"/>
          <w:sz w:val="24"/>
          <w:szCs w:val="24"/>
        </w:rPr>
        <w:t>Ö</w:t>
      </w:r>
      <w:r w:rsidRPr="00860283">
        <w:rPr>
          <w:rFonts w:ascii="Arial" w:hAnsi="Arial" w:cs="Arial"/>
          <w:sz w:val="24"/>
          <w:szCs w:val="24"/>
        </w:rPr>
        <w:t>nerge sahiplerinden bir</w:t>
      </w:r>
      <w:r w:rsidR="004254A2">
        <w:rPr>
          <w:rFonts w:ascii="Arial" w:hAnsi="Arial" w:cs="Arial"/>
          <w:sz w:val="24"/>
          <w:szCs w:val="24"/>
        </w:rPr>
        <w:t xml:space="preserve"> M</w:t>
      </w:r>
      <w:r w:rsidRPr="00860283">
        <w:rPr>
          <w:rFonts w:ascii="Arial" w:hAnsi="Arial" w:cs="Arial"/>
          <w:sz w:val="24"/>
          <w:szCs w:val="24"/>
        </w:rPr>
        <w:t>i</w:t>
      </w:r>
      <w:r w:rsidR="004254A2">
        <w:rPr>
          <w:rFonts w:ascii="Arial" w:hAnsi="Arial" w:cs="Arial"/>
          <w:sz w:val="24"/>
          <w:szCs w:val="24"/>
        </w:rPr>
        <w:t>lletvekili</w:t>
      </w:r>
      <w:r w:rsidRPr="00860283">
        <w:rPr>
          <w:rFonts w:ascii="Arial" w:hAnsi="Arial" w:cs="Arial"/>
          <w:sz w:val="24"/>
          <w:szCs w:val="24"/>
        </w:rPr>
        <w:t xml:space="preserve"> ile </w:t>
      </w:r>
      <w:r w:rsidR="004254A2">
        <w:rPr>
          <w:rFonts w:ascii="Arial" w:hAnsi="Arial" w:cs="Arial"/>
          <w:sz w:val="24"/>
          <w:szCs w:val="24"/>
        </w:rPr>
        <w:t>İ</w:t>
      </w:r>
      <w:r w:rsidRPr="00860283">
        <w:rPr>
          <w:rFonts w:ascii="Arial" w:hAnsi="Arial" w:cs="Arial"/>
          <w:sz w:val="24"/>
          <w:szCs w:val="24"/>
        </w:rPr>
        <w:t xml:space="preserve">ktidar ve </w:t>
      </w:r>
      <w:r w:rsidR="004254A2">
        <w:rPr>
          <w:rFonts w:ascii="Arial" w:hAnsi="Arial" w:cs="Arial"/>
          <w:sz w:val="24"/>
          <w:szCs w:val="24"/>
        </w:rPr>
        <w:t>Muhalefet P</w:t>
      </w:r>
      <w:r w:rsidRPr="00860283">
        <w:rPr>
          <w:rFonts w:ascii="Arial" w:hAnsi="Arial" w:cs="Arial"/>
          <w:sz w:val="24"/>
          <w:szCs w:val="24"/>
        </w:rPr>
        <w:t>arti grupları adına</w:t>
      </w:r>
      <w:r w:rsidR="004254A2">
        <w:rPr>
          <w:rFonts w:ascii="Arial" w:hAnsi="Arial" w:cs="Arial"/>
          <w:sz w:val="24"/>
          <w:szCs w:val="24"/>
        </w:rPr>
        <w:t>;</w:t>
      </w:r>
      <w:r w:rsidRPr="00860283">
        <w:rPr>
          <w:rFonts w:ascii="Arial" w:hAnsi="Arial" w:cs="Arial"/>
          <w:sz w:val="24"/>
          <w:szCs w:val="24"/>
        </w:rPr>
        <w:t xml:space="preserve"> birer </w:t>
      </w:r>
      <w:r w:rsidR="004254A2">
        <w:rPr>
          <w:rFonts w:ascii="Arial" w:hAnsi="Arial" w:cs="Arial"/>
          <w:sz w:val="24"/>
          <w:szCs w:val="24"/>
        </w:rPr>
        <w:t>Milletvekili ve B</w:t>
      </w:r>
      <w:r w:rsidRPr="00860283">
        <w:rPr>
          <w:rFonts w:ascii="Arial" w:hAnsi="Arial" w:cs="Arial"/>
          <w:sz w:val="24"/>
          <w:szCs w:val="24"/>
        </w:rPr>
        <w:t>akanlar kurulu adına</w:t>
      </w:r>
      <w:r w:rsidR="004254A2">
        <w:rPr>
          <w:rFonts w:ascii="Arial" w:hAnsi="Arial" w:cs="Arial"/>
          <w:sz w:val="24"/>
          <w:szCs w:val="24"/>
        </w:rPr>
        <w:t>;D</w:t>
      </w:r>
      <w:r w:rsidRPr="00860283">
        <w:rPr>
          <w:rFonts w:ascii="Arial" w:hAnsi="Arial" w:cs="Arial"/>
          <w:sz w:val="24"/>
          <w:szCs w:val="24"/>
        </w:rPr>
        <w:t>evlet başkanı konuşur.Gündeme alma kararlarıyla birlikte</w:t>
      </w:r>
      <w:r w:rsidR="00CE1C10">
        <w:rPr>
          <w:rFonts w:ascii="Arial" w:hAnsi="Arial" w:cs="Arial"/>
          <w:sz w:val="24"/>
          <w:szCs w:val="24"/>
        </w:rPr>
        <w:t>,</w:t>
      </w:r>
      <w:r w:rsidRPr="00860283">
        <w:rPr>
          <w:rFonts w:ascii="Arial" w:hAnsi="Arial" w:cs="Arial"/>
          <w:sz w:val="24"/>
          <w:szCs w:val="24"/>
        </w:rPr>
        <w:t xml:space="preserve"> gensorunun görüşme günüde</w:t>
      </w:r>
      <w:r w:rsidR="00CE1C10">
        <w:rPr>
          <w:rFonts w:ascii="Arial" w:hAnsi="Arial" w:cs="Arial"/>
          <w:sz w:val="24"/>
          <w:szCs w:val="24"/>
        </w:rPr>
        <w:t>,</w:t>
      </w:r>
      <w:r w:rsidRPr="00860283">
        <w:rPr>
          <w:rFonts w:ascii="Arial" w:hAnsi="Arial" w:cs="Arial"/>
          <w:sz w:val="24"/>
          <w:szCs w:val="24"/>
        </w:rPr>
        <w:t xml:space="preserve"> belli edilir.Ancak</w:t>
      </w:r>
      <w:r w:rsidR="00CE1C10">
        <w:rPr>
          <w:rFonts w:ascii="Arial" w:hAnsi="Arial" w:cs="Arial"/>
          <w:sz w:val="24"/>
          <w:szCs w:val="24"/>
        </w:rPr>
        <w:t>, G</w:t>
      </w:r>
      <w:r w:rsidRPr="00860283">
        <w:rPr>
          <w:rFonts w:ascii="Arial" w:hAnsi="Arial" w:cs="Arial"/>
          <w:sz w:val="24"/>
          <w:szCs w:val="24"/>
        </w:rPr>
        <w:t>en</w:t>
      </w:r>
      <w:r w:rsidR="00CE1C10">
        <w:rPr>
          <w:rFonts w:ascii="Arial" w:hAnsi="Arial" w:cs="Arial"/>
          <w:sz w:val="24"/>
          <w:szCs w:val="24"/>
        </w:rPr>
        <w:t xml:space="preserve">sorunun görüşülmesi; </w:t>
      </w:r>
      <w:r w:rsidRPr="00860283">
        <w:rPr>
          <w:rFonts w:ascii="Arial" w:hAnsi="Arial" w:cs="Arial"/>
          <w:sz w:val="24"/>
          <w:szCs w:val="24"/>
        </w:rPr>
        <w:t>gündeme alma kararının verildiği</w:t>
      </w:r>
      <w:r w:rsidR="00CE1C10">
        <w:rPr>
          <w:rFonts w:ascii="Arial" w:hAnsi="Arial" w:cs="Arial"/>
          <w:sz w:val="24"/>
          <w:szCs w:val="24"/>
        </w:rPr>
        <w:t>,</w:t>
      </w:r>
      <w:r w:rsidRPr="00860283">
        <w:rPr>
          <w:rFonts w:ascii="Arial" w:hAnsi="Arial" w:cs="Arial"/>
          <w:sz w:val="24"/>
          <w:szCs w:val="24"/>
        </w:rPr>
        <w:t xml:space="preserve"> tarihten başlayarak</w:t>
      </w:r>
      <w:r w:rsidR="00CE1C10">
        <w:rPr>
          <w:rFonts w:ascii="Arial" w:hAnsi="Arial" w:cs="Arial"/>
          <w:sz w:val="24"/>
          <w:szCs w:val="24"/>
        </w:rPr>
        <w:t>;</w:t>
      </w:r>
      <w:r w:rsidRPr="00860283">
        <w:rPr>
          <w:rFonts w:ascii="Arial" w:hAnsi="Arial" w:cs="Arial"/>
          <w:sz w:val="24"/>
          <w:szCs w:val="24"/>
        </w:rPr>
        <w:t xml:space="preserve"> beş günden daha sonraya</w:t>
      </w:r>
      <w:r w:rsidR="00CE1C10">
        <w:rPr>
          <w:rFonts w:ascii="Arial" w:hAnsi="Arial" w:cs="Arial"/>
          <w:sz w:val="24"/>
          <w:szCs w:val="24"/>
        </w:rPr>
        <w:t>,</w:t>
      </w:r>
      <w:r w:rsidRPr="00860283">
        <w:rPr>
          <w:rFonts w:ascii="Arial" w:hAnsi="Arial" w:cs="Arial"/>
          <w:sz w:val="24"/>
          <w:szCs w:val="24"/>
        </w:rPr>
        <w:t xml:space="preserve"> bırakılamaz.Gensoru görüşülmesi bitiminde</w:t>
      </w:r>
      <w:r w:rsidR="00CE1C10">
        <w:rPr>
          <w:rFonts w:ascii="Arial" w:hAnsi="Arial" w:cs="Arial"/>
          <w:sz w:val="24"/>
          <w:szCs w:val="24"/>
        </w:rPr>
        <w:t>,</w:t>
      </w:r>
      <w:r w:rsidRPr="00860283">
        <w:rPr>
          <w:rFonts w:ascii="Arial" w:hAnsi="Arial" w:cs="Arial"/>
          <w:sz w:val="24"/>
          <w:szCs w:val="24"/>
        </w:rPr>
        <w:t xml:space="preserve"> üyelerin ve grupların verdikleri</w:t>
      </w:r>
      <w:r w:rsidR="00CE1C10">
        <w:rPr>
          <w:rFonts w:ascii="Arial" w:hAnsi="Arial" w:cs="Arial"/>
          <w:sz w:val="24"/>
          <w:szCs w:val="24"/>
        </w:rPr>
        <w:t>,</w:t>
      </w:r>
      <w:r w:rsidR="004254A2">
        <w:rPr>
          <w:rFonts w:ascii="Arial" w:hAnsi="Arial" w:cs="Arial"/>
          <w:sz w:val="24"/>
          <w:szCs w:val="24"/>
        </w:rPr>
        <w:t xml:space="preserve"> gerekçeli G</w:t>
      </w:r>
      <w:r w:rsidRPr="00860283">
        <w:rPr>
          <w:rFonts w:ascii="Arial" w:hAnsi="Arial" w:cs="Arial"/>
          <w:sz w:val="24"/>
          <w:szCs w:val="24"/>
        </w:rPr>
        <w:t>üvensizlik önergesi</w:t>
      </w:r>
      <w:r w:rsidR="004254A2">
        <w:rPr>
          <w:rFonts w:ascii="Arial" w:hAnsi="Arial" w:cs="Arial"/>
          <w:sz w:val="24"/>
          <w:szCs w:val="24"/>
        </w:rPr>
        <w:t xml:space="preserve">; </w:t>
      </w:r>
      <w:r w:rsidRPr="00860283">
        <w:rPr>
          <w:rFonts w:ascii="Arial" w:hAnsi="Arial" w:cs="Arial"/>
          <w:sz w:val="24"/>
          <w:szCs w:val="24"/>
        </w:rPr>
        <w:t>yazılı ve gizli olarak</w:t>
      </w:r>
      <w:r w:rsidR="004254A2">
        <w:rPr>
          <w:rFonts w:ascii="Arial" w:hAnsi="Arial" w:cs="Arial"/>
          <w:sz w:val="24"/>
          <w:szCs w:val="24"/>
        </w:rPr>
        <w:t>,</w:t>
      </w:r>
      <w:r w:rsidRPr="00860283">
        <w:rPr>
          <w:rFonts w:ascii="Arial" w:hAnsi="Arial" w:cs="Arial"/>
          <w:sz w:val="24"/>
          <w:szCs w:val="24"/>
        </w:rPr>
        <w:t xml:space="preserve"> oylanır.Bakanlar kurulunun düşürülmesi</w:t>
      </w:r>
      <w:r w:rsidR="001F236C">
        <w:rPr>
          <w:rFonts w:ascii="Arial" w:hAnsi="Arial" w:cs="Arial"/>
          <w:sz w:val="24"/>
          <w:szCs w:val="24"/>
        </w:rPr>
        <w:t>;</w:t>
      </w:r>
      <w:r w:rsidRPr="00860283">
        <w:rPr>
          <w:rFonts w:ascii="Arial" w:hAnsi="Arial" w:cs="Arial"/>
          <w:sz w:val="24"/>
          <w:szCs w:val="24"/>
        </w:rPr>
        <w:t xml:space="preserve"> katılan üyelerin</w:t>
      </w:r>
      <w:r w:rsidR="001F236C">
        <w:rPr>
          <w:rFonts w:ascii="Arial" w:hAnsi="Arial" w:cs="Arial"/>
          <w:sz w:val="24"/>
          <w:szCs w:val="24"/>
        </w:rPr>
        <w:t>,</w:t>
      </w:r>
      <w:r w:rsidRPr="00860283">
        <w:rPr>
          <w:rFonts w:ascii="Arial" w:hAnsi="Arial" w:cs="Arial"/>
          <w:sz w:val="24"/>
          <w:szCs w:val="24"/>
        </w:rPr>
        <w:t xml:space="preserve"> oy çokluğuyla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3-Hükümetin</w:t>
      </w:r>
      <w:r w:rsidR="00E61B79">
        <w:rPr>
          <w:rFonts w:ascii="Arial" w:hAnsi="Arial" w:cs="Arial"/>
          <w:sz w:val="24"/>
          <w:szCs w:val="24"/>
        </w:rPr>
        <w:t>;</w:t>
      </w:r>
      <w:r w:rsidRPr="00860283">
        <w:rPr>
          <w:rFonts w:ascii="Arial" w:hAnsi="Arial" w:cs="Arial"/>
          <w:sz w:val="24"/>
          <w:szCs w:val="24"/>
        </w:rPr>
        <w:t xml:space="preserve"> göreve başlamasının üzerinden</w:t>
      </w:r>
      <w:r w:rsidR="00E61B79">
        <w:rPr>
          <w:rFonts w:ascii="Arial" w:hAnsi="Arial" w:cs="Arial"/>
          <w:sz w:val="24"/>
          <w:szCs w:val="24"/>
        </w:rPr>
        <w:t>,</w:t>
      </w:r>
      <w:r w:rsidRPr="00860283">
        <w:rPr>
          <w:rFonts w:ascii="Arial" w:hAnsi="Arial" w:cs="Arial"/>
          <w:sz w:val="24"/>
          <w:szCs w:val="24"/>
        </w:rPr>
        <w:t xml:space="preserve"> enaz altı ay geçmedikçe</w:t>
      </w:r>
      <w:r w:rsidR="00E61B79">
        <w:rPr>
          <w:rFonts w:ascii="Arial" w:hAnsi="Arial" w:cs="Arial"/>
          <w:sz w:val="24"/>
          <w:szCs w:val="24"/>
        </w:rPr>
        <w:t>: M</w:t>
      </w:r>
      <w:r w:rsidRPr="00860283">
        <w:rPr>
          <w:rFonts w:ascii="Arial" w:hAnsi="Arial" w:cs="Arial"/>
          <w:sz w:val="24"/>
          <w:szCs w:val="24"/>
        </w:rPr>
        <w:t xml:space="preserve">eclis üyeleri veya </w:t>
      </w:r>
      <w:r w:rsidR="00ED6857">
        <w:rPr>
          <w:rFonts w:ascii="Arial" w:hAnsi="Arial" w:cs="Arial"/>
          <w:sz w:val="24"/>
          <w:szCs w:val="24"/>
        </w:rPr>
        <w:t>P</w:t>
      </w:r>
      <w:r w:rsidRPr="00860283">
        <w:rPr>
          <w:rFonts w:ascii="Arial" w:hAnsi="Arial" w:cs="Arial"/>
          <w:sz w:val="24"/>
          <w:szCs w:val="24"/>
        </w:rPr>
        <w:t>arti grupları</w:t>
      </w:r>
      <w:r w:rsidR="00E61B79">
        <w:rPr>
          <w:rFonts w:ascii="Arial" w:hAnsi="Arial" w:cs="Arial"/>
          <w:sz w:val="24"/>
          <w:szCs w:val="24"/>
        </w:rPr>
        <w:t>;</w:t>
      </w:r>
      <w:r w:rsidR="004254A2">
        <w:rPr>
          <w:rFonts w:ascii="Arial" w:hAnsi="Arial" w:cs="Arial"/>
          <w:sz w:val="24"/>
          <w:szCs w:val="24"/>
        </w:rPr>
        <w:t>B</w:t>
      </w:r>
      <w:r w:rsidRPr="00860283">
        <w:rPr>
          <w:rFonts w:ascii="Arial" w:hAnsi="Arial" w:cs="Arial"/>
          <w:sz w:val="24"/>
          <w:szCs w:val="24"/>
        </w:rPr>
        <w:t>akanlar kurulu hakkında</w:t>
      </w:r>
      <w:r w:rsidR="00E61B79">
        <w:rPr>
          <w:rFonts w:ascii="Arial" w:hAnsi="Arial" w:cs="Arial"/>
          <w:sz w:val="24"/>
          <w:szCs w:val="24"/>
        </w:rPr>
        <w:t>,</w:t>
      </w:r>
      <w:r w:rsidR="004254A2">
        <w:rPr>
          <w:rFonts w:ascii="Arial" w:hAnsi="Arial" w:cs="Arial"/>
          <w:sz w:val="24"/>
          <w:szCs w:val="24"/>
        </w:rPr>
        <w:t>G</w:t>
      </w:r>
      <w:r w:rsidRPr="00860283">
        <w:rPr>
          <w:rFonts w:ascii="Arial" w:hAnsi="Arial" w:cs="Arial"/>
          <w:sz w:val="24"/>
          <w:szCs w:val="24"/>
        </w:rPr>
        <w:t>ensoru önergesi vererek</w:t>
      </w:r>
      <w:r w:rsidR="00D55F55">
        <w:rPr>
          <w:rFonts w:ascii="Arial" w:hAnsi="Arial" w:cs="Arial"/>
          <w:sz w:val="24"/>
          <w:szCs w:val="24"/>
        </w:rPr>
        <w:t>,</w:t>
      </w:r>
      <w:r w:rsidR="00ED6857">
        <w:rPr>
          <w:rFonts w:ascii="Arial" w:hAnsi="Arial" w:cs="Arial"/>
          <w:sz w:val="24"/>
          <w:szCs w:val="24"/>
        </w:rPr>
        <w:t>G</w:t>
      </w:r>
      <w:r w:rsidRPr="00860283">
        <w:rPr>
          <w:rFonts w:ascii="Arial" w:hAnsi="Arial" w:cs="Arial"/>
          <w:sz w:val="24"/>
          <w:szCs w:val="24"/>
        </w:rPr>
        <w:t>üven oylaması yap</w:t>
      </w:r>
      <w:r w:rsidR="00D55F55">
        <w:rPr>
          <w:rFonts w:ascii="Arial" w:hAnsi="Arial" w:cs="Arial"/>
          <w:sz w:val="24"/>
          <w:szCs w:val="24"/>
        </w:rPr>
        <w:t>ıl</w:t>
      </w:r>
      <w:r w:rsidRPr="00860283">
        <w:rPr>
          <w:rFonts w:ascii="Arial" w:hAnsi="Arial" w:cs="Arial"/>
          <w:sz w:val="24"/>
          <w:szCs w:val="24"/>
        </w:rPr>
        <w:t>masını</w:t>
      </w:r>
      <w:r w:rsidR="00ED6857">
        <w:rPr>
          <w:rFonts w:ascii="Arial" w:hAnsi="Arial" w:cs="Arial"/>
          <w:sz w:val="24"/>
          <w:szCs w:val="24"/>
        </w:rPr>
        <w:t>,</w:t>
      </w:r>
      <w:r w:rsidRPr="00860283">
        <w:rPr>
          <w:rFonts w:ascii="Arial" w:hAnsi="Arial" w:cs="Arial"/>
          <w:sz w:val="24"/>
          <w:szCs w:val="24"/>
        </w:rPr>
        <w:t xml:space="preserve"> isteyemez.</w:t>
      </w:r>
    </w:p>
    <w:p w:rsidR="005A3131" w:rsidRPr="00860283" w:rsidRDefault="00860283" w:rsidP="00F15A90">
      <w:pPr>
        <w:jc w:val="both"/>
        <w:rPr>
          <w:rFonts w:ascii="Arial" w:hAnsi="Arial" w:cs="Arial"/>
          <w:sz w:val="24"/>
          <w:szCs w:val="24"/>
        </w:rPr>
      </w:pPr>
      <w:r w:rsidRPr="00860283">
        <w:rPr>
          <w:rFonts w:ascii="Arial" w:hAnsi="Arial" w:cs="Arial"/>
          <w:sz w:val="24"/>
          <w:szCs w:val="24"/>
        </w:rPr>
        <w:t>4-Gensoru</w:t>
      </w:r>
      <w:r w:rsidR="00E61B79">
        <w:rPr>
          <w:rFonts w:ascii="Arial" w:hAnsi="Arial" w:cs="Arial"/>
          <w:sz w:val="24"/>
          <w:szCs w:val="24"/>
        </w:rPr>
        <w:t>y</w:t>
      </w:r>
      <w:r w:rsidRPr="00860283">
        <w:rPr>
          <w:rFonts w:ascii="Arial" w:hAnsi="Arial" w:cs="Arial"/>
          <w:sz w:val="24"/>
          <w:szCs w:val="24"/>
        </w:rPr>
        <w:t>l</w:t>
      </w:r>
      <w:r w:rsidR="00E61B79">
        <w:rPr>
          <w:rFonts w:ascii="Arial" w:hAnsi="Arial" w:cs="Arial"/>
          <w:sz w:val="24"/>
          <w:szCs w:val="24"/>
        </w:rPr>
        <w:t>a</w:t>
      </w:r>
      <w:r w:rsidRPr="00860283">
        <w:rPr>
          <w:rFonts w:ascii="Arial" w:hAnsi="Arial" w:cs="Arial"/>
          <w:sz w:val="24"/>
          <w:szCs w:val="24"/>
        </w:rPr>
        <w:t xml:space="preserve"> ilgili tüm hususlar</w:t>
      </w:r>
      <w:r w:rsidR="001F236C">
        <w:rPr>
          <w:rFonts w:ascii="Arial" w:hAnsi="Arial" w:cs="Arial"/>
          <w:sz w:val="24"/>
          <w:szCs w:val="24"/>
        </w:rPr>
        <w:t>, Meclis İç</w:t>
      </w:r>
      <w:r w:rsidR="00E61B79">
        <w:rPr>
          <w:rFonts w:ascii="Arial" w:hAnsi="Arial" w:cs="Arial"/>
          <w:sz w:val="24"/>
          <w:szCs w:val="24"/>
        </w:rPr>
        <w:t>t</w:t>
      </w:r>
      <w:r w:rsidRPr="00860283">
        <w:rPr>
          <w:rFonts w:ascii="Arial" w:hAnsi="Arial" w:cs="Arial"/>
          <w:sz w:val="24"/>
          <w:szCs w:val="24"/>
        </w:rPr>
        <w:t>üzü</w:t>
      </w:r>
      <w:r w:rsidR="001F236C">
        <w:rPr>
          <w:rFonts w:ascii="Arial" w:hAnsi="Arial" w:cs="Arial"/>
          <w:sz w:val="24"/>
          <w:szCs w:val="24"/>
        </w:rPr>
        <w:t>ğüy</w:t>
      </w:r>
      <w:r w:rsidRPr="00860283">
        <w:rPr>
          <w:rFonts w:ascii="Arial" w:hAnsi="Arial" w:cs="Arial"/>
          <w:sz w:val="24"/>
          <w:szCs w:val="24"/>
        </w:rPr>
        <w:t xml:space="preserve">le </w:t>
      </w:r>
      <w:r w:rsidR="00E61B79">
        <w:rPr>
          <w:rFonts w:ascii="Arial" w:hAnsi="Arial" w:cs="Arial"/>
          <w:sz w:val="24"/>
          <w:szCs w:val="24"/>
        </w:rPr>
        <w:t>düz</w:t>
      </w:r>
      <w:r w:rsidRPr="00860283">
        <w:rPr>
          <w:rFonts w:ascii="Arial" w:hAnsi="Arial" w:cs="Arial"/>
          <w:sz w:val="24"/>
          <w:szCs w:val="24"/>
        </w:rPr>
        <w:t>e</w:t>
      </w:r>
      <w:r w:rsidR="00E61B79">
        <w:rPr>
          <w:rFonts w:ascii="Arial" w:hAnsi="Arial" w:cs="Arial"/>
          <w:sz w:val="24"/>
          <w:szCs w:val="24"/>
        </w:rPr>
        <w:t>n</w:t>
      </w:r>
      <w:r w:rsidRPr="00860283">
        <w:rPr>
          <w:rFonts w:ascii="Arial" w:hAnsi="Arial" w:cs="Arial"/>
          <w:sz w:val="24"/>
          <w:szCs w:val="24"/>
        </w:rPr>
        <w:t>lenir.</w:t>
      </w:r>
      <w:r w:rsidR="005A3131">
        <w:rPr>
          <w:rFonts w:ascii="Arial" w:hAnsi="Arial" w:cs="Arial"/>
          <w:sz w:val="24"/>
          <w:szCs w:val="24"/>
        </w:rPr>
        <w:t xml:space="preserve"> </w:t>
      </w:r>
    </w:p>
    <w:p w:rsidR="00E61B79" w:rsidRDefault="00860283" w:rsidP="00F15A90">
      <w:pPr>
        <w:jc w:val="both"/>
        <w:rPr>
          <w:rFonts w:ascii="Arial" w:hAnsi="Arial" w:cs="Arial"/>
          <w:sz w:val="24"/>
          <w:szCs w:val="24"/>
        </w:rPr>
      </w:pPr>
      <w:r w:rsidRPr="00860283">
        <w:rPr>
          <w:rFonts w:ascii="Arial" w:hAnsi="Arial" w:cs="Arial"/>
          <w:sz w:val="24"/>
          <w:szCs w:val="24"/>
        </w:rPr>
        <w:t>E-Meclis Soruşturması:</w:t>
      </w:r>
    </w:p>
    <w:p w:rsidR="00860283" w:rsidRPr="00860283" w:rsidRDefault="00E61B79" w:rsidP="00F15A90">
      <w:pPr>
        <w:jc w:val="both"/>
        <w:rPr>
          <w:rFonts w:ascii="Arial" w:hAnsi="Arial" w:cs="Arial"/>
          <w:sz w:val="24"/>
          <w:szCs w:val="24"/>
        </w:rPr>
      </w:pPr>
      <w:r>
        <w:rPr>
          <w:rFonts w:ascii="Arial" w:hAnsi="Arial" w:cs="Arial"/>
          <w:sz w:val="24"/>
          <w:szCs w:val="24"/>
        </w:rPr>
        <w:t>1-Devlet başkanı veya bir B</w:t>
      </w:r>
      <w:r w:rsidR="00860283" w:rsidRPr="00860283">
        <w:rPr>
          <w:rFonts w:ascii="Arial" w:hAnsi="Arial" w:cs="Arial"/>
          <w:sz w:val="24"/>
          <w:szCs w:val="24"/>
        </w:rPr>
        <w:t>akan hakkında</w:t>
      </w:r>
      <w:r>
        <w:rPr>
          <w:rFonts w:ascii="Arial" w:hAnsi="Arial" w:cs="Arial"/>
          <w:sz w:val="24"/>
          <w:szCs w:val="24"/>
        </w:rPr>
        <w:t>; bir S</w:t>
      </w:r>
      <w:r w:rsidR="00ED6857">
        <w:rPr>
          <w:rFonts w:ascii="Arial" w:hAnsi="Arial" w:cs="Arial"/>
          <w:sz w:val="24"/>
          <w:szCs w:val="24"/>
        </w:rPr>
        <w:t>iyasi P</w:t>
      </w:r>
      <w:r w:rsidR="00860283" w:rsidRPr="00860283">
        <w:rPr>
          <w:rFonts w:ascii="Arial" w:hAnsi="Arial" w:cs="Arial"/>
          <w:sz w:val="24"/>
          <w:szCs w:val="24"/>
        </w:rPr>
        <w:t xml:space="preserve">arti grubu adına veya 50 </w:t>
      </w:r>
      <w:r>
        <w:rPr>
          <w:rFonts w:ascii="Arial" w:hAnsi="Arial" w:cs="Arial"/>
          <w:sz w:val="24"/>
          <w:szCs w:val="24"/>
        </w:rPr>
        <w:t>M</w:t>
      </w:r>
      <w:r w:rsidR="00860283" w:rsidRPr="00860283">
        <w:rPr>
          <w:rFonts w:ascii="Arial" w:hAnsi="Arial" w:cs="Arial"/>
          <w:sz w:val="24"/>
          <w:szCs w:val="24"/>
        </w:rPr>
        <w:t>illetvekilince verilecek</w:t>
      </w:r>
      <w:r>
        <w:rPr>
          <w:rFonts w:ascii="Arial" w:hAnsi="Arial" w:cs="Arial"/>
          <w:sz w:val="24"/>
          <w:szCs w:val="24"/>
        </w:rPr>
        <w:t>,</w:t>
      </w:r>
      <w:r w:rsidR="00860283" w:rsidRPr="00860283">
        <w:rPr>
          <w:rFonts w:ascii="Arial" w:hAnsi="Arial" w:cs="Arial"/>
          <w:sz w:val="24"/>
          <w:szCs w:val="24"/>
        </w:rPr>
        <w:t xml:space="preserve"> bir önerge ile </w:t>
      </w:r>
      <w:r w:rsidR="00ED6857">
        <w:rPr>
          <w:rFonts w:ascii="Arial" w:hAnsi="Arial" w:cs="Arial"/>
          <w:sz w:val="24"/>
          <w:szCs w:val="24"/>
        </w:rPr>
        <w:t>S</w:t>
      </w:r>
      <w:r w:rsidR="00860283" w:rsidRPr="00860283">
        <w:rPr>
          <w:rFonts w:ascii="Arial" w:hAnsi="Arial" w:cs="Arial"/>
          <w:sz w:val="24"/>
          <w:szCs w:val="24"/>
        </w:rPr>
        <w:t>oruşturma açılması istenebilir.Meclis</w:t>
      </w:r>
      <w:r w:rsidR="00602FFA">
        <w:rPr>
          <w:rFonts w:ascii="Arial" w:hAnsi="Arial" w:cs="Arial"/>
          <w:sz w:val="24"/>
          <w:szCs w:val="24"/>
        </w:rPr>
        <w:t>,</w:t>
      </w:r>
      <w:r w:rsidR="00860283" w:rsidRPr="00860283">
        <w:rPr>
          <w:rFonts w:ascii="Arial" w:hAnsi="Arial" w:cs="Arial"/>
          <w:sz w:val="24"/>
          <w:szCs w:val="24"/>
        </w:rPr>
        <w:t xml:space="preserve"> bu istemi</w:t>
      </w:r>
      <w:r w:rsidR="00602FFA">
        <w:rPr>
          <w:rFonts w:ascii="Arial" w:hAnsi="Arial" w:cs="Arial"/>
          <w:sz w:val="24"/>
          <w:szCs w:val="24"/>
        </w:rPr>
        <w:t>;</w:t>
      </w:r>
      <w:r w:rsidR="00860283" w:rsidRPr="00860283">
        <w:rPr>
          <w:rFonts w:ascii="Arial" w:hAnsi="Arial" w:cs="Arial"/>
          <w:sz w:val="24"/>
          <w:szCs w:val="24"/>
        </w:rPr>
        <w:t xml:space="preserve"> en geç 5 gün içinde görüşüp</w:t>
      </w:r>
      <w:r w:rsidR="00ED6857">
        <w:rPr>
          <w:rFonts w:ascii="Arial" w:hAnsi="Arial" w:cs="Arial"/>
          <w:sz w:val="24"/>
          <w:szCs w:val="24"/>
        </w:rPr>
        <w:t>,</w:t>
      </w:r>
      <w:r w:rsidR="00860283" w:rsidRPr="00860283">
        <w:rPr>
          <w:rFonts w:ascii="Arial" w:hAnsi="Arial" w:cs="Arial"/>
          <w:sz w:val="24"/>
          <w:szCs w:val="24"/>
        </w:rPr>
        <w:t xml:space="preserve"> karara bağlar.</w:t>
      </w:r>
    </w:p>
    <w:p w:rsidR="00860283" w:rsidRPr="00860283" w:rsidRDefault="00860283" w:rsidP="00F15A90">
      <w:pPr>
        <w:jc w:val="both"/>
        <w:rPr>
          <w:rFonts w:ascii="Arial" w:hAnsi="Arial" w:cs="Arial"/>
          <w:sz w:val="24"/>
          <w:szCs w:val="24"/>
        </w:rPr>
      </w:pPr>
      <w:r w:rsidRPr="00860283">
        <w:rPr>
          <w:rFonts w:ascii="Arial" w:hAnsi="Arial" w:cs="Arial"/>
          <w:sz w:val="24"/>
          <w:szCs w:val="24"/>
        </w:rPr>
        <w:t>2-Soruşturma açılmasına</w:t>
      </w:r>
      <w:r w:rsidR="00602FFA">
        <w:rPr>
          <w:rFonts w:ascii="Arial" w:hAnsi="Arial" w:cs="Arial"/>
          <w:sz w:val="24"/>
          <w:szCs w:val="24"/>
        </w:rPr>
        <w:t>,</w:t>
      </w:r>
      <w:r w:rsidRPr="00860283">
        <w:rPr>
          <w:rFonts w:ascii="Arial" w:hAnsi="Arial" w:cs="Arial"/>
          <w:sz w:val="24"/>
          <w:szCs w:val="24"/>
        </w:rPr>
        <w:t>karar ver</w:t>
      </w:r>
      <w:r w:rsidR="00D55F55">
        <w:rPr>
          <w:rFonts w:ascii="Arial" w:hAnsi="Arial" w:cs="Arial"/>
          <w:sz w:val="24"/>
          <w:szCs w:val="24"/>
        </w:rPr>
        <w:t>il</w:t>
      </w:r>
      <w:r w:rsidRPr="00860283">
        <w:rPr>
          <w:rFonts w:ascii="Arial" w:hAnsi="Arial" w:cs="Arial"/>
          <w:sz w:val="24"/>
          <w:szCs w:val="24"/>
        </w:rPr>
        <w:t>mesi halinde</w:t>
      </w:r>
      <w:r w:rsidR="00602FFA">
        <w:rPr>
          <w:rFonts w:ascii="Arial" w:hAnsi="Arial" w:cs="Arial"/>
          <w:sz w:val="24"/>
          <w:szCs w:val="24"/>
        </w:rPr>
        <w:t>;İktidar</w:t>
      </w:r>
      <w:r w:rsidR="007E31F4">
        <w:rPr>
          <w:rFonts w:ascii="Arial" w:hAnsi="Arial" w:cs="Arial"/>
          <w:sz w:val="24"/>
          <w:szCs w:val="24"/>
        </w:rPr>
        <w:t xml:space="preserve"> partisi</w:t>
      </w:r>
      <w:r w:rsidR="00243E81">
        <w:rPr>
          <w:rFonts w:ascii="Arial" w:hAnsi="Arial" w:cs="Arial"/>
          <w:sz w:val="24"/>
          <w:szCs w:val="24"/>
        </w:rPr>
        <w:t xml:space="preserve">gurubunun </w:t>
      </w:r>
      <w:r w:rsidRPr="00860283">
        <w:rPr>
          <w:rFonts w:ascii="Arial" w:hAnsi="Arial" w:cs="Arial"/>
          <w:sz w:val="24"/>
          <w:szCs w:val="24"/>
        </w:rPr>
        <w:t>göstereceği</w:t>
      </w:r>
      <w:r w:rsidR="00243E81">
        <w:rPr>
          <w:rFonts w:ascii="Arial" w:hAnsi="Arial" w:cs="Arial"/>
          <w:sz w:val="24"/>
          <w:szCs w:val="24"/>
        </w:rPr>
        <w:t xml:space="preserve"> 2</w:t>
      </w:r>
      <w:r w:rsidRPr="00860283">
        <w:rPr>
          <w:rFonts w:ascii="Arial" w:hAnsi="Arial" w:cs="Arial"/>
          <w:sz w:val="24"/>
          <w:szCs w:val="24"/>
        </w:rPr>
        <w:t>,</w:t>
      </w:r>
      <w:r w:rsidR="00602FFA">
        <w:rPr>
          <w:rFonts w:ascii="Arial" w:hAnsi="Arial" w:cs="Arial"/>
          <w:sz w:val="24"/>
          <w:szCs w:val="24"/>
        </w:rPr>
        <w:t xml:space="preserve"> M</w:t>
      </w:r>
      <w:r w:rsidRPr="00860283">
        <w:rPr>
          <w:rFonts w:ascii="Arial" w:hAnsi="Arial" w:cs="Arial"/>
          <w:sz w:val="24"/>
          <w:szCs w:val="24"/>
        </w:rPr>
        <w:t>uhalefet</w:t>
      </w:r>
      <w:r w:rsidR="00243E81">
        <w:rPr>
          <w:rFonts w:ascii="Arial" w:hAnsi="Arial" w:cs="Arial"/>
          <w:sz w:val="24"/>
          <w:szCs w:val="24"/>
        </w:rPr>
        <w:t>ten 2 ve Bağımsızlardan 1 üye</w:t>
      </w:r>
      <w:r w:rsidRPr="00860283">
        <w:rPr>
          <w:rFonts w:ascii="Arial" w:hAnsi="Arial" w:cs="Arial"/>
          <w:sz w:val="24"/>
          <w:szCs w:val="24"/>
        </w:rPr>
        <w:t xml:space="preserve"> olmak üzere</w:t>
      </w:r>
      <w:r w:rsidR="00D55F55">
        <w:rPr>
          <w:rFonts w:ascii="Arial" w:hAnsi="Arial" w:cs="Arial"/>
          <w:sz w:val="24"/>
          <w:szCs w:val="24"/>
        </w:rPr>
        <w:t>,</w:t>
      </w:r>
      <w:r w:rsidR="00243E81">
        <w:rPr>
          <w:rFonts w:ascii="Arial" w:hAnsi="Arial" w:cs="Arial"/>
          <w:sz w:val="24"/>
          <w:szCs w:val="24"/>
        </w:rPr>
        <w:t>5</w:t>
      </w:r>
      <w:r w:rsidRPr="00860283">
        <w:rPr>
          <w:rFonts w:ascii="Arial" w:hAnsi="Arial" w:cs="Arial"/>
          <w:sz w:val="24"/>
          <w:szCs w:val="24"/>
        </w:rPr>
        <w:t xml:space="preserve"> kişilik</w:t>
      </w:r>
      <w:r w:rsidR="00602FFA">
        <w:rPr>
          <w:rFonts w:ascii="Arial" w:hAnsi="Arial" w:cs="Arial"/>
          <w:sz w:val="24"/>
          <w:szCs w:val="24"/>
        </w:rPr>
        <w:t>,S</w:t>
      </w:r>
      <w:r w:rsidR="00243E81">
        <w:rPr>
          <w:rFonts w:ascii="Arial" w:hAnsi="Arial" w:cs="Arial"/>
          <w:sz w:val="24"/>
          <w:szCs w:val="24"/>
        </w:rPr>
        <w:t>oruşturma K</w:t>
      </w:r>
      <w:r w:rsidRPr="00860283">
        <w:rPr>
          <w:rFonts w:ascii="Arial" w:hAnsi="Arial" w:cs="Arial"/>
          <w:sz w:val="24"/>
          <w:szCs w:val="24"/>
        </w:rPr>
        <w:t>omisyonu</w:t>
      </w:r>
      <w:r w:rsidR="00602FFA">
        <w:rPr>
          <w:rFonts w:ascii="Arial" w:hAnsi="Arial" w:cs="Arial"/>
          <w:sz w:val="24"/>
          <w:szCs w:val="24"/>
        </w:rPr>
        <w:t xml:space="preserve">, </w:t>
      </w:r>
      <w:r w:rsidRPr="00860283">
        <w:rPr>
          <w:rFonts w:ascii="Arial" w:hAnsi="Arial" w:cs="Arial"/>
          <w:sz w:val="24"/>
          <w:szCs w:val="24"/>
        </w:rPr>
        <w:t xml:space="preserve"> kurulur.Komisyon</w:t>
      </w:r>
      <w:r w:rsidR="00602FFA">
        <w:rPr>
          <w:rFonts w:ascii="Arial" w:hAnsi="Arial" w:cs="Arial"/>
          <w:sz w:val="24"/>
          <w:szCs w:val="24"/>
        </w:rPr>
        <w:t>;</w:t>
      </w:r>
      <w:r w:rsidRPr="00860283">
        <w:rPr>
          <w:rFonts w:ascii="Arial" w:hAnsi="Arial" w:cs="Arial"/>
          <w:sz w:val="24"/>
          <w:szCs w:val="24"/>
        </w:rPr>
        <w:t>soruşturma sonucunu belirten</w:t>
      </w:r>
      <w:r w:rsidR="00243E81">
        <w:rPr>
          <w:rFonts w:ascii="Arial" w:hAnsi="Arial" w:cs="Arial"/>
          <w:sz w:val="24"/>
          <w:szCs w:val="24"/>
        </w:rPr>
        <w:t>,</w:t>
      </w:r>
      <w:r w:rsidR="00ED6857">
        <w:rPr>
          <w:rFonts w:ascii="Arial" w:hAnsi="Arial" w:cs="Arial"/>
          <w:sz w:val="24"/>
          <w:szCs w:val="24"/>
        </w:rPr>
        <w:t>R</w:t>
      </w:r>
      <w:r w:rsidRPr="00860283">
        <w:rPr>
          <w:rFonts w:ascii="Arial" w:hAnsi="Arial" w:cs="Arial"/>
          <w:sz w:val="24"/>
          <w:szCs w:val="24"/>
        </w:rPr>
        <w:t>aporun</w:t>
      </w:r>
      <w:r w:rsidR="00D55F55">
        <w:rPr>
          <w:rFonts w:ascii="Arial" w:hAnsi="Arial" w:cs="Arial"/>
          <w:sz w:val="24"/>
          <w:szCs w:val="24"/>
        </w:rPr>
        <w:t>u</w:t>
      </w:r>
      <w:r w:rsidR="00602FFA">
        <w:rPr>
          <w:rFonts w:ascii="Arial" w:hAnsi="Arial" w:cs="Arial"/>
          <w:sz w:val="24"/>
          <w:szCs w:val="24"/>
        </w:rPr>
        <w:t>;</w:t>
      </w:r>
      <w:r w:rsidRPr="00860283">
        <w:rPr>
          <w:rFonts w:ascii="Arial" w:hAnsi="Arial" w:cs="Arial"/>
          <w:sz w:val="24"/>
          <w:szCs w:val="24"/>
        </w:rPr>
        <w:t>en</w:t>
      </w:r>
      <w:r w:rsidR="00243E81">
        <w:rPr>
          <w:rFonts w:ascii="Arial" w:hAnsi="Arial" w:cs="Arial"/>
          <w:sz w:val="24"/>
          <w:szCs w:val="24"/>
        </w:rPr>
        <w:t xml:space="preserve">çok10 </w:t>
      </w:r>
      <w:r w:rsidRPr="00860283">
        <w:rPr>
          <w:rFonts w:ascii="Arial" w:hAnsi="Arial" w:cs="Arial"/>
          <w:sz w:val="24"/>
          <w:szCs w:val="24"/>
        </w:rPr>
        <w:t>gün içinde</w:t>
      </w:r>
      <w:r w:rsidR="00602FFA">
        <w:rPr>
          <w:rFonts w:ascii="Arial" w:hAnsi="Arial" w:cs="Arial"/>
          <w:sz w:val="24"/>
          <w:szCs w:val="24"/>
        </w:rPr>
        <w:t>,M</w:t>
      </w:r>
      <w:r w:rsidRPr="00860283">
        <w:rPr>
          <w:rFonts w:ascii="Arial" w:hAnsi="Arial" w:cs="Arial"/>
          <w:sz w:val="24"/>
          <w:szCs w:val="24"/>
        </w:rPr>
        <w:t>eclise sunar.</w:t>
      </w:r>
      <w:r w:rsidR="002A154A">
        <w:rPr>
          <w:rFonts w:ascii="Arial" w:hAnsi="Arial" w:cs="Arial"/>
          <w:sz w:val="24"/>
          <w:szCs w:val="24"/>
        </w:rPr>
        <w:t xml:space="preserve"> Soruşturma Komisyonu Başkanlığı görevini;İktidar gurubu üyesi, mv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3-Komisyon,tüm </w:t>
      </w:r>
      <w:r w:rsidR="00ED6857">
        <w:rPr>
          <w:rFonts w:ascii="Arial" w:hAnsi="Arial" w:cs="Arial"/>
          <w:sz w:val="24"/>
          <w:szCs w:val="24"/>
        </w:rPr>
        <w:t xml:space="preserve">kamu </w:t>
      </w:r>
      <w:r w:rsidRPr="00860283">
        <w:rPr>
          <w:rFonts w:ascii="Arial" w:hAnsi="Arial" w:cs="Arial"/>
          <w:sz w:val="24"/>
          <w:szCs w:val="24"/>
        </w:rPr>
        <w:t>kuru</w:t>
      </w:r>
      <w:r w:rsidR="00ED6857">
        <w:rPr>
          <w:rFonts w:ascii="Arial" w:hAnsi="Arial" w:cs="Arial"/>
          <w:sz w:val="24"/>
          <w:szCs w:val="24"/>
        </w:rPr>
        <w:t>m</w:t>
      </w:r>
      <w:r w:rsidRPr="00860283">
        <w:rPr>
          <w:rFonts w:ascii="Arial" w:hAnsi="Arial" w:cs="Arial"/>
          <w:sz w:val="24"/>
          <w:szCs w:val="24"/>
        </w:rPr>
        <w:t>ları ve özel kuruluşlardan</w:t>
      </w:r>
      <w:r w:rsidR="00D55F55">
        <w:rPr>
          <w:rFonts w:ascii="Arial" w:hAnsi="Arial" w:cs="Arial"/>
          <w:sz w:val="24"/>
          <w:szCs w:val="24"/>
        </w:rPr>
        <w:t>;</w:t>
      </w:r>
      <w:r w:rsidRPr="00860283">
        <w:rPr>
          <w:rFonts w:ascii="Arial" w:hAnsi="Arial" w:cs="Arial"/>
          <w:sz w:val="24"/>
          <w:szCs w:val="24"/>
        </w:rPr>
        <w:t xml:space="preserve"> her türlü bilgi ve belge fotokopisini,</w:t>
      </w:r>
      <w:r w:rsidR="00602FFA">
        <w:rPr>
          <w:rFonts w:ascii="Arial" w:hAnsi="Arial" w:cs="Arial"/>
          <w:sz w:val="24"/>
          <w:szCs w:val="24"/>
        </w:rPr>
        <w:t>cd</w:t>
      </w:r>
      <w:r w:rsidR="00D5345F">
        <w:rPr>
          <w:rFonts w:ascii="Arial" w:hAnsi="Arial" w:cs="Arial"/>
          <w:sz w:val="24"/>
          <w:szCs w:val="24"/>
        </w:rPr>
        <w:t>, bellek</w:t>
      </w:r>
      <w:r w:rsidR="00D55F55">
        <w:rPr>
          <w:rFonts w:ascii="Arial" w:hAnsi="Arial" w:cs="Arial"/>
          <w:sz w:val="24"/>
          <w:szCs w:val="24"/>
        </w:rPr>
        <w:t xml:space="preserve"> kopyasını</w:t>
      </w:r>
      <w:r w:rsidR="00D5345F">
        <w:rPr>
          <w:rFonts w:ascii="Arial" w:hAnsi="Arial" w:cs="Arial"/>
          <w:sz w:val="24"/>
          <w:szCs w:val="24"/>
        </w:rPr>
        <w:t xml:space="preserve">, </w:t>
      </w:r>
      <w:r w:rsidRPr="00860283">
        <w:rPr>
          <w:rFonts w:ascii="Arial" w:hAnsi="Arial" w:cs="Arial"/>
          <w:sz w:val="24"/>
          <w:szCs w:val="24"/>
        </w:rPr>
        <w:t>isteme ve almaya yetkilidir.Devlet memurları ve</w:t>
      </w:r>
      <w:r w:rsidR="00D5345F">
        <w:rPr>
          <w:rFonts w:ascii="Arial" w:hAnsi="Arial" w:cs="Arial"/>
          <w:sz w:val="24"/>
          <w:szCs w:val="24"/>
        </w:rPr>
        <w:t xml:space="preserve"> özel </w:t>
      </w:r>
      <w:r w:rsidRPr="00860283">
        <w:rPr>
          <w:rFonts w:ascii="Arial" w:hAnsi="Arial" w:cs="Arial"/>
          <w:sz w:val="24"/>
          <w:szCs w:val="24"/>
        </w:rPr>
        <w:t xml:space="preserve"> kişiler</w:t>
      </w:r>
      <w:r w:rsidR="00602FFA">
        <w:rPr>
          <w:rFonts w:ascii="Arial" w:hAnsi="Arial" w:cs="Arial"/>
          <w:sz w:val="24"/>
          <w:szCs w:val="24"/>
        </w:rPr>
        <w:t>;</w:t>
      </w:r>
      <w:r w:rsidRPr="00860283">
        <w:rPr>
          <w:rFonts w:ascii="Arial" w:hAnsi="Arial" w:cs="Arial"/>
          <w:sz w:val="24"/>
          <w:szCs w:val="24"/>
        </w:rPr>
        <w:t xml:space="preserve"> istenen bilgi ve belgeleri</w:t>
      </w:r>
      <w:r w:rsidR="00602FFA">
        <w:rPr>
          <w:rFonts w:ascii="Arial" w:hAnsi="Arial" w:cs="Arial"/>
          <w:sz w:val="24"/>
          <w:szCs w:val="24"/>
        </w:rPr>
        <w:t>,</w:t>
      </w:r>
      <w:r w:rsidRPr="00860283">
        <w:rPr>
          <w:rFonts w:ascii="Arial" w:hAnsi="Arial" w:cs="Arial"/>
          <w:sz w:val="24"/>
          <w:szCs w:val="24"/>
        </w:rPr>
        <w:t xml:space="preserve"> vermek zorundadır.Gerektiğinde</w:t>
      </w:r>
      <w:r w:rsidR="00602FFA">
        <w:rPr>
          <w:rFonts w:ascii="Arial" w:hAnsi="Arial" w:cs="Arial"/>
          <w:sz w:val="24"/>
          <w:szCs w:val="24"/>
        </w:rPr>
        <w:t>,G</w:t>
      </w:r>
      <w:r w:rsidRPr="00860283">
        <w:rPr>
          <w:rFonts w:ascii="Arial" w:hAnsi="Arial" w:cs="Arial"/>
          <w:sz w:val="24"/>
          <w:szCs w:val="24"/>
        </w:rPr>
        <w:t>üvenlik kuvvetleri</w:t>
      </w:r>
      <w:r w:rsidR="00602FFA">
        <w:rPr>
          <w:rFonts w:ascii="Arial" w:hAnsi="Arial" w:cs="Arial"/>
          <w:sz w:val="24"/>
          <w:szCs w:val="24"/>
        </w:rPr>
        <w:t>; S</w:t>
      </w:r>
      <w:r w:rsidRPr="00860283">
        <w:rPr>
          <w:rFonts w:ascii="Arial" w:hAnsi="Arial" w:cs="Arial"/>
          <w:sz w:val="24"/>
          <w:szCs w:val="24"/>
        </w:rPr>
        <w:t>oruşturma iş</w:t>
      </w:r>
      <w:r w:rsidR="00D5345F">
        <w:rPr>
          <w:rFonts w:ascii="Arial" w:hAnsi="Arial" w:cs="Arial"/>
          <w:sz w:val="24"/>
          <w:szCs w:val="24"/>
        </w:rPr>
        <w:t xml:space="preserve"> ve işlem</w:t>
      </w:r>
      <w:r w:rsidR="00602FFA">
        <w:rPr>
          <w:rFonts w:ascii="Arial" w:hAnsi="Arial" w:cs="Arial"/>
          <w:sz w:val="24"/>
          <w:szCs w:val="24"/>
        </w:rPr>
        <w:t>ler</w:t>
      </w:r>
      <w:r w:rsidRPr="00860283">
        <w:rPr>
          <w:rFonts w:ascii="Arial" w:hAnsi="Arial" w:cs="Arial"/>
          <w:sz w:val="24"/>
          <w:szCs w:val="24"/>
        </w:rPr>
        <w:t>ine</w:t>
      </w:r>
      <w:r w:rsidR="00602FFA">
        <w:rPr>
          <w:rFonts w:ascii="Arial" w:hAnsi="Arial" w:cs="Arial"/>
          <w:sz w:val="24"/>
          <w:szCs w:val="24"/>
        </w:rPr>
        <w:t>,</w:t>
      </w:r>
      <w:r w:rsidRPr="00860283">
        <w:rPr>
          <w:rFonts w:ascii="Arial" w:hAnsi="Arial" w:cs="Arial"/>
          <w:sz w:val="24"/>
          <w:szCs w:val="24"/>
        </w:rPr>
        <w:t xml:space="preserve"> yardımcı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4-Meclis</w:t>
      </w:r>
      <w:r w:rsidR="00895B0A">
        <w:rPr>
          <w:rFonts w:ascii="Arial" w:hAnsi="Arial" w:cs="Arial"/>
          <w:sz w:val="24"/>
          <w:szCs w:val="24"/>
        </w:rPr>
        <w:t>: K</w:t>
      </w:r>
      <w:r w:rsidRPr="00860283">
        <w:rPr>
          <w:rFonts w:ascii="Arial" w:hAnsi="Arial" w:cs="Arial"/>
          <w:sz w:val="24"/>
          <w:szCs w:val="24"/>
        </w:rPr>
        <w:t xml:space="preserve">omisyon </w:t>
      </w:r>
      <w:r w:rsidR="00ED6857">
        <w:rPr>
          <w:rFonts w:ascii="Arial" w:hAnsi="Arial" w:cs="Arial"/>
          <w:sz w:val="24"/>
          <w:szCs w:val="24"/>
        </w:rPr>
        <w:t>R</w:t>
      </w:r>
      <w:r w:rsidRPr="00860283">
        <w:rPr>
          <w:rFonts w:ascii="Arial" w:hAnsi="Arial" w:cs="Arial"/>
          <w:sz w:val="24"/>
          <w:szCs w:val="24"/>
        </w:rPr>
        <w:t>aporunu</w:t>
      </w:r>
      <w:r w:rsidR="00895B0A">
        <w:rPr>
          <w:rFonts w:ascii="Arial" w:hAnsi="Arial" w:cs="Arial"/>
          <w:sz w:val="24"/>
          <w:szCs w:val="24"/>
        </w:rPr>
        <w:t>;</w:t>
      </w:r>
      <w:r w:rsidRPr="00860283">
        <w:rPr>
          <w:rFonts w:ascii="Arial" w:hAnsi="Arial" w:cs="Arial"/>
          <w:sz w:val="24"/>
          <w:szCs w:val="24"/>
        </w:rPr>
        <w:t xml:space="preserve"> ençok on gün içinde görüşür</w:t>
      </w:r>
      <w:r w:rsidR="00895B0A">
        <w:rPr>
          <w:rFonts w:ascii="Arial" w:hAnsi="Arial" w:cs="Arial"/>
          <w:sz w:val="24"/>
          <w:szCs w:val="24"/>
        </w:rPr>
        <w:t>: O</w:t>
      </w:r>
      <w:r w:rsidRPr="00860283">
        <w:rPr>
          <w:rFonts w:ascii="Arial" w:hAnsi="Arial" w:cs="Arial"/>
          <w:sz w:val="24"/>
          <w:szCs w:val="24"/>
        </w:rPr>
        <w:t>y çokluğu ile ilgilinin dosyasını</w:t>
      </w:r>
      <w:r w:rsidR="00895B0A">
        <w:rPr>
          <w:rFonts w:ascii="Arial" w:hAnsi="Arial" w:cs="Arial"/>
          <w:sz w:val="24"/>
          <w:szCs w:val="24"/>
        </w:rPr>
        <w:t>, Y</w:t>
      </w:r>
      <w:r w:rsidRPr="00860283">
        <w:rPr>
          <w:rFonts w:ascii="Arial" w:hAnsi="Arial" w:cs="Arial"/>
          <w:sz w:val="24"/>
          <w:szCs w:val="24"/>
        </w:rPr>
        <w:t>argılanmak üzere</w:t>
      </w:r>
      <w:r w:rsidR="00895B0A">
        <w:rPr>
          <w:rFonts w:ascii="Arial" w:hAnsi="Arial" w:cs="Arial"/>
          <w:sz w:val="24"/>
          <w:szCs w:val="24"/>
        </w:rPr>
        <w:t>,M</w:t>
      </w:r>
      <w:r w:rsidRPr="00860283">
        <w:rPr>
          <w:rFonts w:ascii="Arial" w:hAnsi="Arial" w:cs="Arial"/>
          <w:sz w:val="24"/>
          <w:szCs w:val="24"/>
        </w:rPr>
        <w:t>ahkemeye sevk kararı alırsa</w:t>
      </w:r>
      <w:r w:rsidR="00895B0A">
        <w:rPr>
          <w:rFonts w:ascii="Arial" w:hAnsi="Arial" w:cs="Arial"/>
          <w:sz w:val="24"/>
          <w:szCs w:val="24"/>
        </w:rPr>
        <w:t>: D</w:t>
      </w:r>
      <w:r w:rsidRPr="00860283">
        <w:rPr>
          <w:rFonts w:ascii="Arial" w:hAnsi="Arial" w:cs="Arial"/>
          <w:sz w:val="24"/>
          <w:szCs w:val="24"/>
        </w:rPr>
        <w:t xml:space="preserve">evlet başkanı veya ilgili </w:t>
      </w:r>
      <w:r w:rsidR="00895B0A">
        <w:rPr>
          <w:rFonts w:ascii="Arial" w:hAnsi="Arial" w:cs="Arial"/>
          <w:sz w:val="24"/>
          <w:szCs w:val="24"/>
        </w:rPr>
        <w:t>B</w:t>
      </w:r>
      <w:r w:rsidRPr="00860283">
        <w:rPr>
          <w:rFonts w:ascii="Arial" w:hAnsi="Arial" w:cs="Arial"/>
          <w:sz w:val="24"/>
          <w:szCs w:val="24"/>
        </w:rPr>
        <w:t>akan</w:t>
      </w:r>
      <w:r w:rsidR="00895B0A">
        <w:rPr>
          <w:rFonts w:ascii="Arial" w:hAnsi="Arial" w:cs="Arial"/>
          <w:sz w:val="24"/>
          <w:szCs w:val="24"/>
        </w:rPr>
        <w:t>;</w:t>
      </w:r>
      <w:r w:rsidRPr="00860283">
        <w:rPr>
          <w:rFonts w:ascii="Arial" w:hAnsi="Arial" w:cs="Arial"/>
          <w:sz w:val="24"/>
          <w:szCs w:val="24"/>
        </w:rPr>
        <w:t xml:space="preserve"> görevinden</w:t>
      </w:r>
      <w:r w:rsidR="00895B0A">
        <w:rPr>
          <w:rFonts w:ascii="Arial" w:hAnsi="Arial" w:cs="Arial"/>
          <w:sz w:val="24"/>
          <w:szCs w:val="24"/>
        </w:rPr>
        <w:t>,</w:t>
      </w:r>
      <w:r w:rsidRPr="00860283">
        <w:rPr>
          <w:rFonts w:ascii="Arial" w:hAnsi="Arial" w:cs="Arial"/>
          <w:sz w:val="24"/>
          <w:szCs w:val="24"/>
        </w:rPr>
        <w:t xml:space="preserve"> istifa etmiş sayılır.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F-Dilekçe Hakkı:Kamu kurumlarıyla anlaşmazlığa düşen,yasal işini zamanında ve gereğin</w:t>
      </w:r>
      <w:r w:rsidR="00D55F55">
        <w:rPr>
          <w:rFonts w:ascii="Arial" w:hAnsi="Arial" w:cs="Arial"/>
          <w:sz w:val="24"/>
          <w:szCs w:val="24"/>
        </w:rPr>
        <w:t>c</w:t>
      </w:r>
      <w:r w:rsidRPr="00860283">
        <w:rPr>
          <w:rFonts w:ascii="Arial" w:hAnsi="Arial" w:cs="Arial"/>
          <w:sz w:val="24"/>
          <w:szCs w:val="24"/>
        </w:rPr>
        <w:t>e yaptır</w:t>
      </w:r>
      <w:r w:rsidR="00D55F55">
        <w:rPr>
          <w:rFonts w:ascii="Arial" w:hAnsi="Arial" w:cs="Arial"/>
          <w:sz w:val="24"/>
          <w:szCs w:val="24"/>
        </w:rPr>
        <w:t>a</w:t>
      </w:r>
      <w:r w:rsidRPr="00860283">
        <w:rPr>
          <w:rFonts w:ascii="Arial" w:hAnsi="Arial" w:cs="Arial"/>
          <w:sz w:val="24"/>
          <w:szCs w:val="24"/>
        </w:rPr>
        <w:t>mayan yada devlet memurlarının</w:t>
      </w:r>
      <w:r w:rsidR="00895B0A">
        <w:rPr>
          <w:rFonts w:ascii="Arial" w:hAnsi="Arial" w:cs="Arial"/>
          <w:sz w:val="24"/>
          <w:szCs w:val="24"/>
        </w:rPr>
        <w:t>, karar ve</w:t>
      </w:r>
      <w:r w:rsidRPr="00860283">
        <w:rPr>
          <w:rFonts w:ascii="Arial" w:hAnsi="Arial" w:cs="Arial"/>
          <w:sz w:val="24"/>
          <w:szCs w:val="24"/>
        </w:rPr>
        <w:t xml:space="preserve"> eyleminden</w:t>
      </w:r>
      <w:r w:rsidR="00895B0A">
        <w:rPr>
          <w:rFonts w:ascii="Arial" w:hAnsi="Arial" w:cs="Arial"/>
          <w:sz w:val="24"/>
          <w:szCs w:val="24"/>
        </w:rPr>
        <w:t>;</w:t>
      </w:r>
      <w:r w:rsidR="00AB0915">
        <w:rPr>
          <w:rFonts w:ascii="Arial" w:hAnsi="Arial" w:cs="Arial"/>
          <w:sz w:val="24"/>
          <w:szCs w:val="24"/>
        </w:rPr>
        <w:t>gerçekleşmiş;</w:t>
      </w:r>
      <w:r w:rsidR="00713962">
        <w:rPr>
          <w:rFonts w:ascii="Arial" w:hAnsi="Arial" w:cs="Arial"/>
          <w:sz w:val="24"/>
          <w:szCs w:val="24"/>
        </w:rPr>
        <w:t xml:space="preserve"> bedensel, </w:t>
      </w:r>
      <w:r w:rsidRPr="00860283">
        <w:rPr>
          <w:rFonts w:ascii="Arial" w:hAnsi="Arial" w:cs="Arial"/>
          <w:sz w:val="24"/>
          <w:szCs w:val="24"/>
        </w:rPr>
        <w:t>fiziksel maddi zarar</w:t>
      </w:r>
      <w:r w:rsidR="00AB0915">
        <w:rPr>
          <w:rFonts w:ascii="Arial" w:hAnsi="Arial" w:cs="Arial"/>
          <w:sz w:val="24"/>
          <w:szCs w:val="24"/>
        </w:rPr>
        <w:t xml:space="preserve"> veya</w:t>
      </w:r>
      <w:r w:rsidR="00895B0A">
        <w:rPr>
          <w:rFonts w:ascii="Arial" w:hAnsi="Arial" w:cs="Arial"/>
          <w:sz w:val="24"/>
          <w:szCs w:val="24"/>
        </w:rPr>
        <w:t xml:space="preserve"> ekonomik kayıp </w:t>
      </w:r>
      <w:r w:rsidRPr="00860283">
        <w:rPr>
          <w:rFonts w:ascii="Arial" w:hAnsi="Arial" w:cs="Arial"/>
          <w:sz w:val="24"/>
          <w:szCs w:val="24"/>
        </w:rPr>
        <w:t>gören ve bu sorununu</w:t>
      </w:r>
      <w:r w:rsidR="00D55F55">
        <w:rPr>
          <w:rFonts w:ascii="Arial" w:hAnsi="Arial" w:cs="Arial"/>
          <w:sz w:val="24"/>
          <w:szCs w:val="24"/>
        </w:rPr>
        <w:t>;</w:t>
      </w:r>
      <w:r w:rsidRPr="00860283">
        <w:rPr>
          <w:rFonts w:ascii="Arial" w:hAnsi="Arial" w:cs="Arial"/>
          <w:sz w:val="24"/>
          <w:szCs w:val="24"/>
        </w:rPr>
        <w:t xml:space="preserve"> ilgili kurum amirleri ile yerel yönetim meclislerinde çözemeyen</w:t>
      </w:r>
      <w:r w:rsidR="00895B0A">
        <w:rPr>
          <w:rFonts w:ascii="Arial" w:hAnsi="Arial" w:cs="Arial"/>
          <w:sz w:val="24"/>
          <w:szCs w:val="24"/>
        </w:rPr>
        <w:t>,</w:t>
      </w:r>
      <w:r w:rsidRPr="00860283">
        <w:rPr>
          <w:rFonts w:ascii="Arial" w:hAnsi="Arial" w:cs="Arial"/>
          <w:sz w:val="24"/>
          <w:szCs w:val="24"/>
        </w:rPr>
        <w:t xml:space="preserve"> herkes</w:t>
      </w:r>
      <w:r w:rsidR="00895B0A">
        <w:rPr>
          <w:rFonts w:ascii="Arial" w:hAnsi="Arial" w:cs="Arial"/>
          <w:sz w:val="24"/>
          <w:szCs w:val="24"/>
        </w:rPr>
        <w:t>:TCUM K</w:t>
      </w:r>
      <w:r w:rsidRPr="00860283">
        <w:rPr>
          <w:rFonts w:ascii="Arial" w:hAnsi="Arial" w:cs="Arial"/>
          <w:sz w:val="24"/>
          <w:szCs w:val="24"/>
        </w:rPr>
        <w:t>omisyonlarına başvurup,</w:t>
      </w:r>
      <w:r w:rsidR="00895B0A">
        <w:rPr>
          <w:rFonts w:ascii="Arial" w:hAnsi="Arial" w:cs="Arial"/>
          <w:sz w:val="24"/>
          <w:szCs w:val="24"/>
        </w:rPr>
        <w:t xml:space="preserve"> S</w:t>
      </w:r>
      <w:r w:rsidRPr="00860283">
        <w:rPr>
          <w:rFonts w:ascii="Arial" w:hAnsi="Arial" w:cs="Arial"/>
          <w:sz w:val="24"/>
          <w:szCs w:val="24"/>
        </w:rPr>
        <w:t>orununun</w:t>
      </w:r>
      <w:r w:rsidR="00895B0A">
        <w:rPr>
          <w:rFonts w:ascii="Arial" w:hAnsi="Arial" w:cs="Arial"/>
          <w:sz w:val="24"/>
          <w:szCs w:val="24"/>
        </w:rPr>
        <w:t>:</w:t>
      </w:r>
      <w:r w:rsidR="00672A3B">
        <w:rPr>
          <w:rFonts w:ascii="Arial" w:hAnsi="Arial" w:cs="Arial"/>
          <w:sz w:val="24"/>
          <w:szCs w:val="24"/>
        </w:rPr>
        <w:t>A</w:t>
      </w:r>
      <w:r w:rsidRPr="00860283">
        <w:rPr>
          <w:rFonts w:ascii="Arial" w:hAnsi="Arial" w:cs="Arial"/>
          <w:sz w:val="24"/>
          <w:szCs w:val="24"/>
        </w:rPr>
        <w:t>daletle çözülmesini</w:t>
      </w:r>
      <w:r w:rsidR="00672A3B">
        <w:rPr>
          <w:rFonts w:ascii="Arial" w:hAnsi="Arial" w:cs="Arial"/>
          <w:sz w:val="24"/>
          <w:szCs w:val="24"/>
        </w:rPr>
        <w:t>;</w:t>
      </w:r>
      <w:r w:rsidRPr="00860283">
        <w:rPr>
          <w:rFonts w:ascii="Arial" w:hAnsi="Arial" w:cs="Arial"/>
          <w:sz w:val="24"/>
          <w:szCs w:val="24"/>
        </w:rPr>
        <w:t>isteme hak ve yetkisine sahiptir.</w:t>
      </w:r>
      <w:r w:rsidR="00ED6857">
        <w:rPr>
          <w:rFonts w:ascii="Arial" w:hAnsi="Arial" w:cs="Arial"/>
          <w:sz w:val="24"/>
          <w:szCs w:val="24"/>
        </w:rPr>
        <w:t>Meclis K</w:t>
      </w:r>
      <w:r w:rsidRPr="00860283">
        <w:rPr>
          <w:rFonts w:ascii="Arial" w:hAnsi="Arial" w:cs="Arial"/>
          <w:sz w:val="24"/>
          <w:szCs w:val="24"/>
        </w:rPr>
        <w:t>omisyonları</w:t>
      </w:r>
      <w:r w:rsidR="00672A3B">
        <w:rPr>
          <w:rFonts w:ascii="Arial" w:hAnsi="Arial" w:cs="Arial"/>
          <w:sz w:val="24"/>
          <w:szCs w:val="24"/>
        </w:rPr>
        <w:t xml:space="preserve">; </w:t>
      </w:r>
      <w:r w:rsidRPr="00860283">
        <w:rPr>
          <w:rFonts w:ascii="Arial" w:hAnsi="Arial" w:cs="Arial"/>
          <w:sz w:val="24"/>
          <w:szCs w:val="24"/>
        </w:rPr>
        <w:t>e</w:t>
      </w:r>
      <w:r w:rsidR="00D55F55">
        <w:rPr>
          <w:rFonts w:ascii="Arial" w:hAnsi="Arial" w:cs="Arial"/>
          <w:sz w:val="24"/>
          <w:szCs w:val="24"/>
        </w:rPr>
        <w:t>nçok on gün içinde</w:t>
      </w:r>
      <w:r w:rsidR="00672A3B">
        <w:rPr>
          <w:rFonts w:ascii="Arial" w:hAnsi="Arial" w:cs="Arial"/>
          <w:sz w:val="24"/>
          <w:szCs w:val="24"/>
        </w:rPr>
        <w:t>,</w:t>
      </w:r>
      <w:r w:rsidR="00D55F55">
        <w:rPr>
          <w:rFonts w:ascii="Arial" w:hAnsi="Arial" w:cs="Arial"/>
          <w:sz w:val="24"/>
          <w:szCs w:val="24"/>
        </w:rPr>
        <w:t xml:space="preserve"> dilekçeyi işl</w:t>
      </w:r>
      <w:r w:rsidRPr="00860283">
        <w:rPr>
          <w:rFonts w:ascii="Arial" w:hAnsi="Arial" w:cs="Arial"/>
          <w:sz w:val="24"/>
          <w:szCs w:val="24"/>
        </w:rPr>
        <w:t>eme k</w:t>
      </w:r>
      <w:r w:rsidR="00D55F55">
        <w:rPr>
          <w:rFonts w:ascii="Arial" w:hAnsi="Arial" w:cs="Arial"/>
          <w:sz w:val="24"/>
          <w:szCs w:val="24"/>
        </w:rPr>
        <w:t>o</w:t>
      </w:r>
      <w:r w:rsidRPr="00860283">
        <w:rPr>
          <w:rFonts w:ascii="Arial" w:hAnsi="Arial" w:cs="Arial"/>
          <w:sz w:val="24"/>
          <w:szCs w:val="24"/>
        </w:rPr>
        <w:t>r ve incelemeyi başlatır.Gerekli bilgileri toplayarak</w:t>
      </w:r>
      <w:r w:rsidR="00672A3B">
        <w:rPr>
          <w:rFonts w:ascii="Arial" w:hAnsi="Arial" w:cs="Arial"/>
          <w:sz w:val="24"/>
          <w:szCs w:val="24"/>
        </w:rPr>
        <w:t>, K</w:t>
      </w:r>
      <w:r w:rsidRPr="00860283">
        <w:rPr>
          <w:rFonts w:ascii="Arial" w:hAnsi="Arial" w:cs="Arial"/>
          <w:sz w:val="24"/>
          <w:szCs w:val="24"/>
        </w:rPr>
        <w:t>ararını</w:t>
      </w:r>
      <w:r w:rsidR="00672A3B">
        <w:rPr>
          <w:rFonts w:ascii="Arial" w:hAnsi="Arial" w:cs="Arial"/>
          <w:sz w:val="24"/>
          <w:szCs w:val="24"/>
        </w:rPr>
        <w:t>;</w:t>
      </w:r>
      <w:r w:rsidRPr="00860283">
        <w:rPr>
          <w:rFonts w:ascii="Arial" w:hAnsi="Arial" w:cs="Arial"/>
          <w:sz w:val="24"/>
          <w:szCs w:val="24"/>
        </w:rPr>
        <w:t xml:space="preserve"> bir ay içinde ve dosyadaki bilgi ve belgelere göre</w:t>
      </w:r>
      <w:r w:rsidR="00672A3B">
        <w:rPr>
          <w:rFonts w:ascii="Arial" w:hAnsi="Arial" w:cs="Arial"/>
          <w:sz w:val="24"/>
          <w:szCs w:val="24"/>
        </w:rPr>
        <w:t>,</w:t>
      </w:r>
      <w:r w:rsidRPr="00860283">
        <w:rPr>
          <w:rFonts w:ascii="Arial" w:hAnsi="Arial" w:cs="Arial"/>
          <w:sz w:val="24"/>
          <w:szCs w:val="24"/>
        </w:rPr>
        <w:t xml:space="preserve"> verir.Bu konu</w:t>
      </w:r>
      <w:r w:rsidR="00672A3B">
        <w:rPr>
          <w:rFonts w:ascii="Arial" w:hAnsi="Arial" w:cs="Arial"/>
          <w:sz w:val="24"/>
          <w:szCs w:val="24"/>
        </w:rPr>
        <w:t>,İ</w:t>
      </w:r>
      <w:r w:rsidRPr="00860283">
        <w:rPr>
          <w:rFonts w:ascii="Arial" w:hAnsi="Arial" w:cs="Arial"/>
          <w:sz w:val="24"/>
          <w:szCs w:val="24"/>
        </w:rPr>
        <w:t>çtüzükle düzenlenir.</w:t>
      </w:r>
    </w:p>
    <w:p w:rsidR="00860283" w:rsidRPr="008419A5" w:rsidRDefault="008419A5" w:rsidP="00F15A90">
      <w:pPr>
        <w:jc w:val="both"/>
        <w:rPr>
          <w:rFonts w:ascii="Arial" w:hAnsi="Arial" w:cs="Arial"/>
          <w:b/>
          <w:sz w:val="24"/>
          <w:szCs w:val="24"/>
        </w:rPr>
      </w:pPr>
      <w:r w:rsidRPr="008419A5">
        <w:rPr>
          <w:rFonts w:ascii="Arial" w:hAnsi="Arial" w:cs="Arial"/>
          <w:b/>
          <w:sz w:val="24"/>
          <w:szCs w:val="24"/>
        </w:rPr>
        <w:t>HUKUK VE HAKLARIN KORUNMASI</w:t>
      </w:r>
    </w:p>
    <w:p w:rsidR="00860283" w:rsidRPr="008419A5" w:rsidRDefault="008419A5" w:rsidP="00F15A90">
      <w:pPr>
        <w:jc w:val="both"/>
        <w:rPr>
          <w:rFonts w:ascii="Arial" w:hAnsi="Arial" w:cs="Arial"/>
          <w:b/>
          <w:sz w:val="24"/>
          <w:szCs w:val="24"/>
        </w:rPr>
      </w:pPr>
      <w:r w:rsidRPr="008419A5">
        <w:rPr>
          <w:rFonts w:ascii="Arial" w:hAnsi="Arial" w:cs="Arial"/>
          <w:b/>
          <w:sz w:val="24"/>
          <w:szCs w:val="24"/>
        </w:rPr>
        <w:t>67.MADDE-HAK ARAMA HÜRRİYETİ</w:t>
      </w:r>
    </w:p>
    <w:p w:rsidR="00860283" w:rsidRPr="00860283" w:rsidRDefault="00860283" w:rsidP="00F15A90">
      <w:pPr>
        <w:jc w:val="both"/>
        <w:rPr>
          <w:rFonts w:ascii="Arial" w:hAnsi="Arial" w:cs="Arial"/>
          <w:sz w:val="24"/>
          <w:szCs w:val="24"/>
        </w:rPr>
      </w:pPr>
      <w:r w:rsidRPr="00860283">
        <w:rPr>
          <w:rFonts w:ascii="Arial" w:hAnsi="Arial" w:cs="Arial"/>
          <w:sz w:val="24"/>
          <w:szCs w:val="24"/>
        </w:rPr>
        <w:t>1-Herkes</w:t>
      </w:r>
      <w:r w:rsidR="00606E0D">
        <w:rPr>
          <w:rFonts w:ascii="Arial" w:hAnsi="Arial" w:cs="Arial"/>
          <w:sz w:val="24"/>
          <w:szCs w:val="24"/>
        </w:rPr>
        <w:t>,</w:t>
      </w:r>
      <w:r w:rsidRPr="00860283">
        <w:rPr>
          <w:rFonts w:ascii="Arial" w:hAnsi="Arial" w:cs="Arial"/>
          <w:sz w:val="24"/>
          <w:szCs w:val="24"/>
        </w:rPr>
        <w:t xml:space="preserve"> yasaya uygun yol ve yöntemlerden yararlanmak suretiyle</w:t>
      </w:r>
      <w:r w:rsidR="00606E0D">
        <w:rPr>
          <w:rFonts w:ascii="Arial" w:hAnsi="Arial" w:cs="Arial"/>
          <w:sz w:val="24"/>
          <w:szCs w:val="24"/>
        </w:rPr>
        <w:t>;</w:t>
      </w:r>
      <w:r w:rsidRPr="00860283">
        <w:rPr>
          <w:rFonts w:ascii="Arial" w:hAnsi="Arial" w:cs="Arial"/>
          <w:sz w:val="24"/>
          <w:szCs w:val="24"/>
        </w:rPr>
        <w:t xml:space="preserve"> kamu kurumları veya yargı organları önünde</w:t>
      </w:r>
      <w:r w:rsidR="00D55F55">
        <w:rPr>
          <w:rFonts w:ascii="Arial" w:hAnsi="Arial" w:cs="Arial"/>
          <w:sz w:val="24"/>
          <w:szCs w:val="24"/>
        </w:rPr>
        <w:t>;</w:t>
      </w:r>
      <w:r w:rsidRPr="00860283">
        <w:rPr>
          <w:rFonts w:ascii="Arial" w:hAnsi="Arial" w:cs="Arial"/>
          <w:sz w:val="24"/>
          <w:szCs w:val="24"/>
        </w:rPr>
        <w:t xml:space="preserve"> dilekçi,şikayetçi,davacı,davalı,sanık veya şüpheli olarak başvuru,iddia ve savunma ile adaletli yargılanma hakkına sahiptir.</w:t>
      </w:r>
    </w:p>
    <w:p w:rsidR="00860283" w:rsidRPr="00860283" w:rsidRDefault="00B26253" w:rsidP="00F15A90">
      <w:pPr>
        <w:jc w:val="both"/>
        <w:rPr>
          <w:rFonts w:ascii="Arial" w:hAnsi="Arial" w:cs="Arial"/>
          <w:sz w:val="24"/>
          <w:szCs w:val="24"/>
        </w:rPr>
      </w:pPr>
      <w:r>
        <w:rPr>
          <w:rFonts w:ascii="Arial" w:hAnsi="Arial" w:cs="Arial"/>
          <w:sz w:val="24"/>
          <w:szCs w:val="24"/>
        </w:rPr>
        <w:t>2-Kişiler</w:t>
      </w:r>
      <w:r w:rsidR="00606E0D">
        <w:rPr>
          <w:rFonts w:ascii="Arial" w:hAnsi="Arial" w:cs="Arial"/>
          <w:sz w:val="24"/>
          <w:szCs w:val="24"/>
        </w:rPr>
        <w:t>;</w:t>
      </w:r>
      <w:r w:rsidR="00713962">
        <w:rPr>
          <w:rFonts w:ascii="Arial" w:hAnsi="Arial" w:cs="Arial"/>
          <w:sz w:val="24"/>
          <w:szCs w:val="24"/>
        </w:rPr>
        <w:t>hukuki olayın olduğu,</w:t>
      </w:r>
      <w:r w:rsidR="00860283" w:rsidRPr="00860283">
        <w:rPr>
          <w:rFonts w:ascii="Arial" w:hAnsi="Arial" w:cs="Arial"/>
          <w:sz w:val="24"/>
          <w:szCs w:val="24"/>
        </w:rPr>
        <w:t xml:space="preserve"> suç</w:t>
      </w:r>
      <w:r w:rsidR="00713962">
        <w:rPr>
          <w:rFonts w:ascii="Arial" w:hAnsi="Arial" w:cs="Arial"/>
          <w:sz w:val="24"/>
          <w:szCs w:val="24"/>
        </w:rPr>
        <w:t xml:space="preserve">un </w:t>
      </w:r>
      <w:r w:rsidR="00860283" w:rsidRPr="00860283">
        <w:rPr>
          <w:rFonts w:ascii="Arial" w:hAnsi="Arial" w:cs="Arial"/>
          <w:sz w:val="24"/>
          <w:szCs w:val="24"/>
        </w:rPr>
        <w:t>işle</w:t>
      </w:r>
      <w:r w:rsidR="00713962">
        <w:rPr>
          <w:rFonts w:ascii="Arial" w:hAnsi="Arial" w:cs="Arial"/>
          <w:sz w:val="24"/>
          <w:szCs w:val="24"/>
        </w:rPr>
        <w:t>n</w:t>
      </w:r>
      <w:r w:rsidR="00860283" w:rsidRPr="00860283">
        <w:rPr>
          <w:rFonts w:ascii="Arial" w:hAnsi="Arial" w:cs="Arial"/>
          <w:sz w:val="24"/>
          <w:szCs w:val="24"/>
        </w:rPr>
        <w:t>di</w:t>
      </w:r>
      <w:r w:rsidR="00713962">
        <w:rPr>
          <w:rFonts w:ascii="Arial" w:hAnsi="Arial" w:cs="Arial"/>
          <w:sz w:val="24"/>
          <w:szCs w:val="24"/>
        </w:rPr>
        <w:t>ğ</w:t>
      </w:r>
      <w:r w:rsidR="00860283" w:rsidRPr="00860283">
        <w:rPr>
          <w:rFonts w:ascii="Arial" w:hAnsi="Arial" w:cs="Arial"/>
          <w:sz w:val="24"/>
          <w:szCs w:val="24"/>
        </w:rPr>
        <w:t>i yer</w:t>
      </w:r>
      <w:r w:rsidR="00D55F55">
        <w:rPr>
          <w:rFonts w:ascii="Arial" w:hAnsi="Arial" w:cs="Arial"/>
          <w:sz w:val="24"/>
          <w:szCs w:val="24"/>
        </w:rPr>
        <w:t>in</w:t>
      </w:r>
      <w:r w:rsidR="00713962">
        <w:rPr>
          <w:rFonts w:ascii="Arial" w:hAnsi="Arial" w:cs="Arial"/>
          <w:sz w:val="24"/>
          <w:szCs w:val="24"/>
        </w:rPr>
        <w:t>;</w:t>
      </w:r>
      <w:r w:rsidR="00860283" w:rsidRPr="00860283">
        <w:rPr>
          <w:rFonts w:ascii="Arial" w:hAnsi="Arial" w:cs="Arial"/>
          <w:sz w:val="24"/>
          <w:szCs w:val="24"/>
        </w:rPr>
        <w:t>belediye mülki sınırları için</w:t>
      </w:r>
      <w:r w:rsidR="00D55F55">
        <w:rPr>
          <w:rFonts w:ascii="Arial" w:hAnsi="Arial" w:cs="Arial"/>
          <w:sz w:val="24"/>
          <w:szCs w:val="24"/>
        </w:rPr>
        <w:t>de kurulu</w:t>
      </w:r>
      <w:r w:rsidR="00713962">
        <w:rPr>
          <w:rFonts w:ascii="Arial" w:hAnsi="Arial" w:cs="Arial"/>
          <w:sz w:val="24"/>
          <w:szCs w:val="24"/>
        </w:rPr>
        <w:t>,</w:t>
      </w:r>
      <w:r w:rsidR="00860283" w:rsidRPr="00860283">
        <w:rPr>
          <w:rFonts w:ascii="Arial" w:hAnsi="Arial" w:cs="Arial"/>
          <w:sz w:val="24"/>
          <w:szCs w:val="24"/>
        </w:rPr>
        <w:t>yetkili mahkemede yargılanır.</w:t>
      </w:r>
      <w:r w:rsidR="00D55F55">
        <w:rPr>
          <w:rFonts w:ascii="Arial" w:hAnsi="Arial" w:cs="Arial"/>
          <w:sz w:val="24"/>
          <w:szCs w:val="24"/>
        </w:rPr>
        <w:t xml:space="preserve"> Yargılamada</w:t>
      </w:r>
      <w:r w:rsidR="00606E0D">
        <w:rPr>
          <w:rFonts w:ascii="Arial" w:hAnsi="Arial" w:cs="Arial"/>
          <w:sz w:val="24"/>
          <w:szCs w:val="24"/>
        </w:rPr>
        <w:t>; yer esası</w:t>
      </w:r>
      <w:r w:rsidR="00D55F55">
        <w:rPr>
          <w:rFonts w:ascii="Arial" w:hAnsi="Arial" w:cs="Arial"/>
          <w:sz w:val="24"/>
          <w:szCs w:val="24"/>
        </w:rPr>
        <w:t xml:space="preserve"> ilkesi</w:t>
      </w:r>
      <w:r w:rsidR="00606E0D">
        <w:rPr>
          <w:rFonts w:ascii="Arial" w:hAnsi="Arial" w:cs="Arial"/>
          <w:sz w:val="24"/>
          <w:szCs w:val="24"/>
        </w:rPr>
        <w:t>,</w:t>
      </w:r>
      <w:r w:rsidR="00D55F55">
        <w:rPr>
          <w:rFonts w:ascii="Arial" w:hAnsi="Arial" w:cs="Arial"/>
          <w:sz w:val="24"/>
          <w:szCs w:val="24"/>
        </w:rPr>
        <w:t xml:space="preserve"> geçerli ve belirleyicidir. </w:t>
      </w:r>
    </w:p>
    <w:p w:rsidR="00860283" w:rsidRPr="00860283" w:rsidRDefault="00860283" w:rsidP="00F15A90">
      <w:pPr>
        <w:jc w:val="both"/>
        <w:rPr>
          <w:rFonts w:ascii="Arial" w:hAnsi="Arial" w:cs="Arial"/>
          <w:sz w:val="24"/>
          <w:szCs w:val="24"/>
        </w:rPr>
      </w:pPr>
      <w:r w:rsidRPr="00860283">
        <w:rPr>
          <w:rFonts w:ascii="Arial" w:hAnsi="Arial" w:cs="Arial"/>
          <w:sz w:val="24"/>
          <w:szCs w:val="24"/>
        </w:rPr>
        <w:t>3-Özel yetkili mahkeme</w:t>
      </w:r>
      <w:r w:rsidR="00606E0D">
        <w:rPr>
          <w:rFonts w:ascii="Arial" w:hAnsi="Arial" w:cs="Arial"/>
          <w:sz w:val="24"/>
          <w:szCs w:val="24"/>
        </w:rPr>
        <w:t>,</w:t>
      </w:r>
      <w:r w:rsidRPr="00860283">
        <w:rPr>
          <w:rFonts w:ascii="Arial" w:hAnsi="Arial" w:cs="Arial"/>
          <w:sz w:val="24"/>
          <w:szCs w:val="24"/>
        </w:rPr>
        <w:t xml:space="preserve"> kurulamaz.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4-Hiçbir mahkeme,savcı </w:t>
      </w:r>
      <w:r w:rsidR="00D55F55">
        <w:rPr>
          <w:rFonts w:ascii="Arial" w:hAnsi="Arial" w:cs="Arial"/>
          <w:sz w:val="24"/>
          <w:szCs w:val="24"/>
        </w:rPr>
        <w:t>y</w:t>
      </w:r>
      <w:r w:rsidRPr="00860283">
        <w:rPr>
          <w:rFonts w:ascii="Arial" w:hAnsi="Arial" w:cs="Arial"/>
          <w:sz w:val="24"/>
          <w:szCs w:val="24"/>
        </w:rPr>
        <w:t>ada hakim</w:t>
      </w:r>
      <w:r w:rsidR="00606E0D">
        <w:rPr>
          <w:rFonts w:ascii="Arial" w:hAnsi="Arial" w:cs="Arial"/>
          <w:sz w:val="24"/>
          <w:szCs w:val="24"/>
        </w:rPr>
        <w:t>;</w:t>
      </w:r>
      <w:r w:rsidRPr="00860283">
        <w:rPr>
          <w:rFonts w:ascii="Arial" w:hAnsi="Arial" w:cs="Arial"/>
          <w:sz w:val="24"/>
          <w:szCs w:val="24"/>
        </w:rPr>
        <w:t xml:space="preserve"> görev ve yetkisi içindeki davaya</w:t>
      </w:r>
      <w:r w:rsidR="00606E0D">
        <w:rPr>
          <w:rFonts w:ascii="Arial" w:hAnsi="Arial" w:cs="Arial"/>
          <w:sz w:val="24"/>
          <w:szCs w:val="24"/>
        </w:rPr>
        <w:t>,</w:t>
      </w:r>
      <w:r w:rsidRPr="00860283">
        <w:rPr>
          <w:rFonts w:ascii="Arial" w:hAnsi="Arial" w:cs="Arial"/>
          <w:sz w:val="24"/>
          <w:szCs w:val="24"/>
        </w:rPr>
        <w:t xml:space="preserve"> bakmaktan kaçınamaz.</w:t>
      </w:r>
    </w:p>
    <w:p w:rsidR="005A3131" w:rsidRPr="00860283" w:rsidRDefault="00860283" w:rsidP="00F15A90">
      <w:pPr>
        <w:jc w:val="both"/>
        <w:rPr>
          <w:rFonts w:ascii="Arial" w:hAnsi="Arial" w:cs="Arial"/>
          <w:sz w:val="24"/>
          <w:szCs w:val="24"/>
        </w:rPr>
      </w:pPr>
      <w:r w:rsidRPr="00860283">
        <w:rPr>
          <w:rFonts w:ascii="Arial" w:hAnsi="Arial" w:cs="Arial"/>
          <w:sz w:val="24"/>
          <w:szCs w:val="24"/>
        </w:rPr>
        <w:lastRenderedPageBreak/>
        <w:t>5-Kişiler</w:t>
      </w:r>
      <w:r w:rsidR="00D55F55">
        <w:rPr>
          <w:rFonts w:ascii="Arial" w:hAnsi="Arial" w:cs="Arial"/>
          <w:sz w:val="24"/>
          <w:szCs w:val="24"/>
        </w:rPr>
        <w:t>,</w:t>
      </w:r>
      <w:r w:rsidRPr="00860283">
        <w:rPr>
          <w:rFonts w:ascii="Arial" w:hAnsi="Arial" w:cs="Arial"/>
          <w:sz w:val="24"/>
          <w:szCs w:val="24"/>
        </w:rPr>
        <w:t xml:space="preserve"> tutuklu ve hükümlü olarak</w:t>
      </w:r>
      <w:r w:rsidR="00606E0D">
        <w:rPr>
          <w:rFonts w:ascii="Arial" w:hAnsi="Arial" w:cs="Arial"/>
          <w:sz w:val="24"/>
          <w:szCs w:val="24"/>
        </w:rPr>
        <w:t>;</w:t>
      </w:r>
      <w:r w:rsidRPr="00860283">
        <w:rPr>
          <w:rFonts w:ascii="Arial" w:hAnsi="Arial" w:cs="Arial"/>
          <w:sz w:val="24"/>
          <w:szCs w:val="24"/>
        </w:rPr>
        <w:t xml:space="preserve"> tutukevi ve cezaevlerinde</w:t>
      </w:r>
      <w:r w:rsidR="00D55F55">
        <w:rPr>
          <w:rFonts w:ascii="Arial" w:hAnsi="Arial" w:cs="Arial"/>
          <w:sz w:val="24"/>
          <w:szCs w:val="24"/>
        </w:rPr>
        <w:t>;</w:t>
      </w:r>
      <w:r w:rsidRPr="00860283">
        <w:rPr>
          <w:rFonts w:ascii="Arial" w:hAnsi="Arial" w:cs="Arial"/>
          <w:sz w:val="24"/>
          <w:szCs w:val="24"/>
        </w:rPr>
        <w:t xml:space="preserve"> can,namus ve ruh güvenliğinin sağlanmasını</w:t>
      </w:r>
      <w:r w:rsidR="00606E0D">
        <w:rPr>
          <w:rFonts w:ascii="Arial" w:hAnsi="Arial" w:cs="Arial"/>
          <w:sz w:val="24"/>
          <w:szCs w:val="24"/>
        </w:rPr>
        <w:t>,</w:t>
      </w:r>
      <w:r w:rsidRPr="00860283">
        <w:rPr>
          <w:rFonts w:ascii="Arial" w:hAnsi="Arial" w:cs="Arial"/>
          <w:sz w:val="24"/>
          <w:szCs w:val="24"/>
        </w:rPr>
        <w:t xml:space="preserve"> isteme hakkına sahiptir.Baskı,işkence,tehdit,şantaj,taciz ve kötü muameleden</w:t>
      </w:r>
      <w:r w:rsidR="00606E0D">
        <w:rPr>
          <w:rFonts w:ascii="Arial" w:hAnsi="Arial" w:cs="Arial"/>
          <w:sz w:val="24"/>
          <w:szCs w:val="24"/>
        </w:rPr>
        <w:t>,</w:t>
      </w:r>
      <w:r w:rsidRPr="00860283">
        <w:rPr>
          <w:rFonts w:ascii="Arial" w:hAnsi="Arial" w:cs="Arial"/>
          <w:sz w:val="24"/>
          <w:szCs w:val="24"/>
        </w:rPr>
        <w:t xml:space="preserve"> korunabilmeleri için tutuklu ve hükümlüler</w:t>
      </w:r>
      <w:r w:rsidR="00606E0D">
        <w:rPr>
          <w:rFonts w:ascii="Arial" w:hAnsi="Arial" w:cs="Arial"/>
          <w:sz w:val="24"/>
          <w:szCs w:val="24"/>
        </w:rPr>
        <w:t>;</w:t>
      </w:r>
      <w:r w:rsidRPr="00860283">
        <w:rPr>
          <w:rFonts w:ascii="Arial" w:hAnsi="Arial" w:cs="Arial"/>
          <w:sz w:val="24"/>
          <w:szCs w:val="24"/>
        </w:rPr>
        <w:t xml:space="preserve"> tek kişilik odalarda kalırlar.</w:t>
      </w:r>
      <w:r w:rsidR="005A3131">
        <w:rPr>
          <w:rFonts w:ascii="Arial" w:hAnsi="Arial" w:cs="Arial"/>
          <w:sz w:val="24"/>
          <w:szCs w:val="24"/>
        </w:rPr>
        <w:t xml:space="preserve"> </w:t>
      </w:r>
    </w:p>
    <w:p w:rsidR="00860283" w:rsidRPr="008419A5" w:rsidRDefault="008419A5" w:rsidP="00F15A90">
      <w:pPr>
        <w:jc w:val="both"/>
        <w:rPr>
          <w:rFonts w:ascii="Arial" w:hAnsi="Arial" w:cs="Arial"/>
          <w:b/>
          <w:sz w:val="24"/>
          <w:szCs w:val="24"/>
        </w:rPr>
      </w:pPr>
      <w:r w:rsidRPr="008419A5">
        <w:rPr>
          <w:rFonts w:ascii="Arial" w:hAnsi="Arial" w:cs="Arial"/>
          <w:b/>
          <w:sz w:val="24"/>
          <w:szCs w:val="24"/>
        </w:rPr>
        <w:t>68.MADDE-KANUNİ HAKİM GÜVENCESİ</w:t>
      </w:r>
    </w:p>
    <w:p w:rsidR="00860283" w:rsidRPr="00860283" w:rsidRDefault="00860283" w:rsidP="00F15A90">
      <w:pPr>
        <w:jc w:val="both"/>
        <w:rPr>
          <w:rFonts w:ascii="Arial" w:hAnsi="Arial" w:cs="Arial"/>
          <w:sz w:val="24"/>
          <w:szCs w:val="24"/>
        </w:rPr>
      </w:pPr>
      <w:r w:rsidRPr="00860283">
        <w:rPr>
          <w:rFonts w:ascii="Arial" w:hAnsi="Arial" w:cs="Arial"/>
          <w:sz w:val="24"/>
          <w:szCs w:val="24"/>
        </w:rPr>
        <w:t>1-Hiçkimse</w:t>
      </w:r>
      <w:r w:rsidR="00055DC5">
        <w:rPr>
          <w:rFonts w:ascii="Arial" w:hAnsi="Arial" w:cs="Arial"/>
          <w:sz w:val="24"/>
          <w:szCs w:val="24"/>
        </w:rPr>
        <w:t>,</w:t>
      </w:r>
      <w:r w:rsidRPr="00860283">
        <w:rPr>
          <w:rFonts w:ascii="Arial" w:hAnsi="Arial" w:cs="Arial"/>
          <w:sz w:val="24"/>
          <w:szCs w:val="24"/>
        </w:rPr>
        <w:t xml:space="preserve"> kanunen tabi olduğu</w:t>
      </w:r>
      <w:r w:rsidR="00055DC5">
        <w:rPr>
          <w:rFonts w:ascii="Arial" w:hAnsi="Arial" w:cs="Arial"/>
          <w:sz w:val="24"/>
          <w:szCs w:val="24"/>
        </w:rPr>
        <w:t>,</w:t>
      </w:r>
      <w:r w:rsidRPr="00860283">
        <w:rPr>
          <w:rFonts w:ascii="Arial" w:hAnsi="Arial" w:cs="Arial"/>
          <w:sz w:val="24"/>
          <w:szCs w:val="24"/>
        </w:rPr>
        <w:t xml:space="preserve"> mahkemeden başka bir yerde</w:t>
      </w:r>
      <w:r w:rsidR="00055DC5">
        <w:rPr>
          <w:rFonts w:ascii="Arial" w:hAnsi="Arial" w:cs="Arial"/>
          <w:sz w:val="24"/>
          <w:szCs w:val="24"/>
        </w:rPr>
        <w:t>,</w:t>
      </w:r>
      <w:r w:rsidRPr="00860283">
        <w:rPr>
          <w:rFonts w:ascii="Arial" w:hAnsi="Arial" w:cs="Arial"/>
          <w:sz w:val="24"/>
          <w:szCs w:val="24"/>
        </w:rPr>
        <w:t xml:space="preserve"> yargılanamaz.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2-Bir suç olayı ve hukuki anlaşmazlık</w:t>
      </w:r>
      <w:r w:rsidR="00055DC5">
        <w:rPr>
          <w:rFonts w:ascii="Arial" w:hAnsi="Arial" w:cs="Arial"/>
          <w:sz w:val="24"/>
          <w:szCs w:val="24"/>
        </w:rPr>
        <w:t>;</w:t>
      </w:r>
      <w:r w:rsidRPr="00860283">
        <w:rPr>
          <w:rFonts w:ascii="Arial" w:hAnsi="Arial" w:cs="Arial"/>
          <w:sz w:val="24"/>
          <w:szCs w:val="24"/>
        </w:rPr>
        <w:t>hangi il,ilçe veya belde</w:t>
      </w:r>
      <w:r w:rsidR="00055DC5">
        <w:rPr>
          <w:rFonts w:ascii="Arial" w:hAnsi="Arial" w:cs="Arial"/>
          <w:sz w:val="24"/>
          <w:szCs w:val="24"/>
        </w:rPr>
        <w:t>,</w:t>
      </w:r>
      <w:r w:rsidRPr="00860283">
        <w:rPr>
          <w:rFonts w:ascii="Arial" w:hAnsi="Arial" w:cs="Arial"/>
          <w:sz w:val="24"/>
          <w:szCs w:val="24"/>
        </w:rPr>
        <w:t xml:space="preserve"> mülki sınırı içinde meydana gelmişse</w:t>
      </w:r>
      <w:r w:rsidR="00055DC5">
        <w:rPr>
          <w:rFonts w:ascii="Arial" w:hAnsi="Arial" w:cs="Arial"/>
          <w:sz w:val="24"/>
          <w:szCs w:val="24"/>
        </w:rPr>
        <w:t>;</w:t>
      </w:r>
      <w:r w:rsidRPr="00860283">
        <w:rPr>
          <w:rFonts w:ascii="Arial" w:hAnsi="Arial" w:cs="Arial"/>
          <w:sz w:val="24"/>
          <w:szCs w:val="24"/>
        </w:rPr>
        <w:t xml:space="preserve"> taraflar ve suçlusu da</w:t>
      </w:r>
      <w:r w:rsidR="00055DC5">
        <w:rPr>
          <w:rFonts w:ascii="Arial" w:hAnsi="Arial" w:cs="Arial"/>
          <w:sz w:val="24"/>
          <w:szCs w:val="24"/>
        </w:rPr>
        <w:t>,</w:t>
      </w:r>
      <w:r w:rsidRPr="00860283">
        <w:rPr>
          <w:rFonts w:ascii="Arial" w:hAnsi="Arial" w:cs="Arial"/>
          <w:sz w:val="24"/>
          <w:szCs w:val="24"/>
        </w:rPr>
        <w:t xml:space="preserve"> o yer mahkemesine başvurup</w:t>
      </w:r>
      <w:r w:rsidR="00055DC5">
        <w:rPr>
          <w:rFonts w:ascii="Arial" w:hAnsi="Arial" w:cs="Arial"/>
          <w:sz w:val="24"/>
          <w:szCs w:val="24"/>
        </w:rPr>
        <w:t>,</w:t>
      </w:r>
      <w:r w:rsidRPr="00860283">
        <w:rPr>
          <w:rFonts w:ascii="Arial" w:hAnsi="Arial" w:cs="Arial"/>
          <w:sz w:val="24"/>
          <w:szCs w:val="24"/>
        </w:rPr>
        <w:t xml:space="preserve"> yargılanır.Yargılama ve adaletin aranması</w:t>
      </w:r>
      <w:r w:rsidR="00055DC5">
        <w:rPr>
          <w:rFonts w:ascii="Arial" w:hAnsi="Arial" w:cs="Arial"/>
          <w:sz w:val="24"/>
          <w:szCs w:val="24"/>
        </w:rPr>
        <w:t xml:space="preserve">; </w:t>
      </w:r>
      <w:r w:rsidRPr="00860283">
        <w:rPr>
          <w:rFonts w:ascii="Arial" w:hAnsi="Arial" w:cs="Arial"/>
          <w:sz w:val="24"/>
          <w:szCs w:val="24"/>
        </w:rPr>
        <w:t>yer esasına bağlıdır,dayanır,göredir.</w:t>
      </w:r>
    </w:p>
    <w:p w:rsidR="00860283" w:rsidRPr="00860283" w:rsidRDefault="00956754" w:rsidP="00F15A90">
      <w:pPr>
        <w:jc w:val="both"/>
        <w:rPr>
          <w:rFonts w:ascii="Arial" w:hAnsi="Arial" w:cs="Arial"/>
          <w:sz w:val="24"/>
          <w:szCs w:val="24"/>
        </w:rPr>
      </w:pPr>
      <w:r>
        <w:rPr>
          <w:rFonts w:ascii="Arial" w:hAnsi="Arial" w:cs="Arial"/>
          <w:sz w:val="24"/>
          <w:szCs w:val="24"/>
        </w:rPr>
        <w:t>3-Hakim ve S</w:t>
      </w:r>
      <w:r w:rsidR="00860283" w:rsidRPr="00860283">
        <w:rPr>
          <w:rFonts w:ascii="Arial" w:hAnsi="Arial" w:cs="Arial"/>
          <w:sz w:val="24"/>
          <w:szCs w:val="24"/>
        </w:rPr>
        <w:t>avcıların</w:t>
      </w:r>
      <w:r w:rsidR="00055DC5">
        <w:rPr>
          <w:rFonts w:ascii="Arial" w:hAnsi="Arial" w:cs="Arial"/>
          <w:sz w:val="24"/>
          <w:szCs w:val="24"/>
        </w:rPr>
        <w:t>,</w:t>
      </w:r>
      <w:r w:rsidR="00860283" w:rsidRPr="00860283">
        <w:rPr>
          <w:rFonts w:ascii="Arial" w:hAnsi="Arial" w:cs="Arial"/>
          <w:sz w:val="24"/>
          <w:szCs w:val="24"/>
        </w:rPr>
        <w:t xml:space="preserve"> görev yerleri</w:t>
      </w:r>
      <w:r w:rsidR="00055DC5">
        <w:rPr>
          <w:rFonts w:ascii="Arial" w:hAnsi="Arial" w:cs="Arial"/>
          <w:sz w:val="24"/>
          <w:szCs w:val="24"/>
        </w:rPr>
        <w:t>;</w:t>
      </w:r>
      <w:r w:rsidR="00860283" w:rsidRPr="00860283">
        <w:rPr>
          <w:rFonts w:ascii="Arial" w:hAnsi="Arial" w:cs="Arial"/>
          <w:sz w:val="24"/>
          <w:szCs w:val="24"/>
        </w:rPr>
        <w:t xml:space="preserve"> kendileri istemedikçe</w:t>
      </w:r>
      <w:r w:rsidR="00D55F55">
        <w:rPr>
          <w:rFonts w:ascii="Arial" w:hAnsi="Arial" w:cs="Arial"/>
          <w:sz w:val="24"/>
          <w:szCs w:val="24"/>
        </w:rPr>
        <w:t>,</w:t>
      </w:r>
      <w:r w:rsidR="00860283" w:rsidRPr="00860283">
        <w:rPr>
          <w:rFonts w:ascii="Arial" w:hAnsi="Arial" w:cs="Arial"/>
          <w:sz w:val="24"/>
          <w:szCs w:val="24"/>
        </w:rPr>
        <w:t xml:space="preserve"> geçici veya sürekli olarak</w:t>
      </w:r>
      <w:r w:rsidR="00055DC5">
        <w:rPr>
          <w:rFonts w:ascii="Arial" w:hAnsi="Arial" w:cs="Arial"/>
          <w:sz w:val="24"/>
          <w:szCs w:val="24"/>
        </w:rPr>
        <w:t xml:space="preserve">, </w:t>
      </w:r>
      <w:r w:rsidR="00860283" w:rsidRPr="00860283">
        <w:rPr>
          <w:rFonts w:ascii="Arial" w:hAnsi="Arial" w:cs="Arial"/>
          <w:sz w:val="24"/>
          <w:szCs w:val="24"/>
        </w:rPr>
        <w:t xml:space="preserve"> değiştirilemez.</w:t>
      </w:r>
    </w:p>
    <w:p w:rsidR="00860283" w:rsidRDefault="00860283" w:rsidP="00F15A90">
      <w:pPr>
        <w:jc w:val="both"/>
        <w:rPr>
          <w:rFonts w:ascii="Arial" w:hAnsi="Arial" w:cs="Arial"/>
          <w:sz w:val="24"/>
          <w:szCs w:val="24"/>
        </w:rPr>
      </w:pPr>
      <w:r w:rsidRPr="00860283">
        <w:rPr>
          <w:rFonts w:ascii="Arial" w:hAnsi="Arial" w:cs="Arial"/>
          <w:sz w:val="24"/>
          <w:szCs w:val="24"/>
        </w:rPr>
        <w:t>4-Kişiler</w:t>
      </w:r>
      <w:r w:rsidR="00055DC5">
        <w:rPr>
          <w:rFonts w:ascii="Arial" w:hAnsi="Arial" w:cs="Arial"/>
          <w:sz w:val="24"/>
          <w:szCs w:val="24"/>
        </w:rPr>
        <w:t>;</w:t>
      </w:r>
      <w:r w:rsidRPr="00860283">
        <w:rPr>
          <w:rFonts w:ascii="Arial" w:hAnsi="Arial" w:cs="Arial"/>
          <w:sz w:val="24"/>
          <w:szCs w:val="24"/>
        </w:rPr>
        <w:t xml:space="preserve"> adaletin</w:t>
      </w:r>
      <w:r w:rsidR="00D55F55">
        <w:rPr>
          <w:rFonts w:ascii="Arial" w:hAnsi="Arial" w:cs="Arial"/>
          <w:sz w:val="24"/>
          <w:szCs w:val="24"/>
        </w:rPr>
        <w:t>,</w:t>
      </w:r>
      <w:r w:rsidRPr="00860283">
        <w:rPr>
          <w:rFonts w:ascii="Arial" w:hAnsi="Arial" w:cs="Arial"/>
          <w:sz w:val="24"/>
          <w:szCs w:val="24"/>
        </w:rPr>
        <w:t xml:space="preserve"> hukuksal eşitliğin,yargıda objektifliğin,toplumsal birliğin,güven ve saygı ortamının</w:t>
      </w:r>
      <w:r w:rsidR="00055DC5">
        <w:rPr>
          <w:rFonts w:ascii="Arial" w:hAnsi="Arial" w:cs="Arial"/>
          <w:sz w:val="24"/>
          <w:szCs w:val="24"/>
        </w:rPr>
        <w:t>,</w:t>
      </w:r>
      <w:r w:rsidRPr="00860283">
        <w:rPr>
          <w:rFonts w:ascii="Arial" w:hAnsi="Arial" w:cs="Arial"/>
          <w:sz w:val="24"/>
          <w:szCs w:val="24"/>
        </w:rPr>
        <w:t xml:space="preserve"> sağlanabilmesi için</w:t>
      </w:r>
      <w:r w:rsidR="00055DC5">
        <w:rPr>
          <w:rFonts w:ascii="Arial" w:hAnsi="Arial" w:cs="Arial"/>
          <w:sz w:val="24"/>
          <w:szCs w:val="24"/>
        </w:rPr>
        <w:t>;</w:t>
      </w:r>
      <w:r w:rsidRPr="00860283">
        <w:rPr>
          <w:rFonts w:ascii="Arial" w:hAnsi="Arial" w:cs="Arial"/>
          <w:sz w:val="24"/>
          <w:szCs w:val="24"/>
        </w:rPr>
        <w:t xml:space="preserve"> yargılamayı ve yargı kararını eleştirebilir.Yasama</w:t>
      </w:r>
      <w:r w:rsidR="00D55F55">
        <w:rPr>
          <w:rFonts w:ascii="Arial" w:hAnsi="Arial" w:cs="Arial"/>
          <w:sz w:val="24"/>
          <w:szCs w:val="24"/>
        </w:rPr>
        <w:t xml:space="preserve">, </w:t>
      </w:r>
      <w:r w:rsidRPr="00860283">
        <w:rPr>
          <w:rFonts w:ascii="Arial" w:hAnsi="Arial" w:cs="Arial"/>
          <w:sz w:val="24"/>
          <w:szCs w:val="24"/>
        </w:rPr>
        <w:t xml:space="preserve">yürütme </w:t>
      </w:r>
      <w:r w:rsidR="00055DC5">
        <w:rPr>
          <w:rFonts w:ascii="Arial" w:hAnsi="Arial" w:cs="Arial"/>
          <w:sz w:val="24"/>
          <w:szCs w:val="24"/>
        </w:rPr>
        <w:t xml:space="preserve">ve yargı kararlarını eleştirmek; </w:t>
      </w:r>
      <w:r w:rsidRPr="00860283">
        <w:rPr>
          <w:rFonts w:ascii="Arial" w:hAnsi="Arial" w:cs="Arial"/>
          <w:sz w:val="24"/>
          <w:szCs w:val="24"/>
        </w:rPr>
        <w:t>demokratik bir hak ve yurtseverlik görevidir.</w:t>
      </w:r>
      <w:r w:rsidR="00057B40">
        <w:rPr>
          <w:rFonts w:ascii="Arial" w:hAnsi="Arial" w:cs="Arial"/>
          <w:sz w:val="24"/>
          <w:szCs w:val="24"/>
        </w:rPr>
        <w:t xml:space="preserve"> </w:t>
      </w:r>
      <w:r w:rsidRPr="00860283">
        <w:rPr>
          <w:rFonts w:ascii="Arial" w:hAnsi="Arial" w:cs="Arial"/>
          <w:sz w:val="24"/>
          <w:szCs w:val="24"/>
        </w:rPr>
        <w:t>Eleştiri</w:t>
      </w:r>
      <w:r w:rsidR="00055DC5">
        <w:rPr>
          <w:rFonts w:ascii="Arial" w:hAnsi="Arial" w:cs="Arial"/>
          <w:sz w:val="24"/>
          <w:szCs w:val="24"/>
        </w:rPr>
        <w:t>;</w:t>
      </w:r>
      <w:r w:rsidR="00057B40">
        <w:rPr>
          <w:rFonts w:ascii="Arial" w:hAnsi="Arial" w:cs="Arial"/>
          <w:sz w:val="24"/>
          <w:szCs w:val="24"/>
        </w:rPr>
        <w:t xml:space="preserve"> </w:t>
      </w:r>
      <w:r w:rsidRPr="00860283">
        <w:rPr>
          <w:rFonts w:ascii="Arial" w:hAnsi="Arial" w:cs="Arial"/>
          <w:sz w:val="24"/>
          <w:szCs w:val="24"/>
        </w:rPr>
        <w:t>hakaret,saygısızlık ve iftira sayılamaz.</w:t>
      </w:r>
      <w:r w:rsidR="00D55F55">
        <w:rPr>
          <w:rFonts w:ascii="Arial" w:hAnsi="Arial" w:cs="Arial"/>
          <w:sz w:val="24"/>
          <w:szCs w:val="24"/>
        </w:rPr>
        <w:t xml:space="preserve"> Göreve müdahale, karışma ve yönlendirme</w:t>
      </w:r>
      <w:r w:rsidR="00055DC5">
        <w:rPr>
          <w:rFonts w:ascii="Arial" w:hAnsi="Arial" w:cs="Arial"/>
          <w:sz w:val="24"/>
          <w:szCs w:val="24"/>
        </w:rPr>
        <w:t>,</w:t>
      </w:r>
      <w:r w:rsidR="00D55F55">
        <w:rPr>
          <w:rFonts w:ascii="Arial" w:hAnsi="Arial" w:cs="Arial"/>
          <w:sz w:val="24"/>
          <w:szCs w:val="24"/>
        </w:rPr>
        <w:t xml:space="preserve"> kabul edilemez.</w:t>
      </w:r>
    </w:p>
    <w:p w:rsidR="00860283" w:rsidRPr="008419A5" w:rsidRDefault="008419A5" w:rsidP="00F15A90">
      <w:pPr>
        <w:jc w:val="both"/>
        <w:rPr>
          <w:rFonts w:ascii="Arial" w:hAnsi="Arial" w:cs="Arial"/>
          <w:b/>
          <w:sz w:val="24"/>
          <w:szCs w:val="24"/>
        </w:rPr>
      </w:pPr>
      <w:r w:rsidRPr="008419A5">
        <w:rPr>
          <w:rFonts w:ascii="Arial" w:hAnsi="Arial" w:cs="Arial"/>
          <w:b/>
          <w:sz w:val="24"/>
          <w:szCs w:val="24"/>
        </w:rPr>
        <w:t>69.MADDE-KİŞİ HÜRRİYET VE GÜVENLİĞİ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1-Herkes</w:t>
      </w:r>
      <w:r w:rsidR="00B26253">
        <w:rPr>
          <w:rFonts w:ascii="Arial" w:hAnsi="Arial" w:cs="Arial"/>
          <w:sz w:val="24"/>
          <w:szCs w:val="24"/>
        </w:rPr>
        <w:t>;özgürlük,</w:t>
      </w:r>
      <w:r w:rsidRPr="00860283">
        <w:rPr>
          <w:rFonts w:ascii="Arial" w:hAnsi="Arial" w:cs="Arial"/>
          <w:sz w:val="24"/>
          <w:szCs w:val="24"/>
        </w:rPr>
        <w:t xml:space="preserve"> can,namus ve mal güvenliğinin sağlanmasını</w:t>
      </w:r>
      <w:r w:rsidR="00883DDE">
        <w:rPr>
          <w:rFonts w:ascii="Arial" w:hAnsi="Arial" w:cs="Arial"/>
          <w:sz w:val="24"/>
          <w:szCs w:val="24"/>
        </w:rPr>
        <w:t>;</w:t>
      </w:r>
      <w:r w:rsidRPr="00860283">
        <w:rPr>
          <w:rFonts w:ascii="Arial" w:hAnsi="Arial" w:cs="Arial"/>
          <w:sz w:val="24"/>
          <w:szCs w:val="24"/>
        </w:rPr>
        <w:t>isteme hakkına</w:t>
      </w:r>
      <w:r w:rsidR="00883DDE">
        <w:rPr>
          <w:rFonts w:ascii="Arial" w:hAnsi="Arial" w:cs="Arial"/>
          <w:sz w:val="24"/>
          <w:szCs w:val="24"/>
        </w:rPr>
        <w:t xml:space="preserve">, </w:t>
      </w:r>
      <w:r w:rsidRPr="00860283">
        <w:rPr>
          <w:rFonts w:ascii="Arial" w:hAnsi="Arial" w:cs="Arial"/>
          <w:sz w:val="24"/>
          <w:szCs w:val="24"/>
        </w:rPr>
        <w:t xml:space="preserve"> sahiptir.</w:t>
      </w:r>
    </w:p>
    <w:p w:rsidR="00860283" w:rsidRPr="00860283" w:rsidRDefault="00D55F55" w:rsidP="00F15A90">
      <w:pPr>
        <w:jc w:val="both"/>
        <w:rPr>
          <w:rFonts w:ascii="Arial" w:hAnsi="Arial" w:cs="Arial"/>
          <w:sz w:val="24"/>
          <w:szCs w:val="24"/>
        </w:rPr>
      </w:pPr>
      <w:r>
        <w:rPr>
          <w:rFonts w:ascii="Arial" w:hAnsi="Arial" w:cs="Arial"/>
          <w:sz w:val="24"/>
          <w:szCs w:val="24"/>
        </w:rPr>
        <w:t xml:space="preserve">2-Devlet;  </w:t>
      </w:r>
      <w:r w:rsidR="00860283" w:rsidRPr="00860283">
        <w:rPr>
          <w:rFonts w:ascii="Arial" w:hAnsi="Arial" w:cs="Arial"/>
          <w:sz w:val="24"/>
          <w:szCs w:val="24"/>
        </w:rPr>
        <w:t>yerel yönetim,temel eğitim,polis,TSK ve</w:t>
      </w:r>
      <w:r w:rsidR="00883DDE">
        <w:rPr>
          <w:rFonts w:ascii="Arial" w:hAnsi="Arial" w:cs="Arial"/>
          <w:sz w:val="24"/>
          <w:szCs w:val="24"/>
        </w:rPr>
        <w:t xml:space="preserve"> sağlık</w:t>
      </w:r>
      <w:r w:rsidR="00860283" w:rsidRPr="00860283">
        <w:rPr>
          <w:rFonts w:ascii="Arial" w:hAnsi="Arial" w:cs="Arial"/>
          <w:sz w:val="24"/>
          <w:szCs w:val="24"/>
        </w:rPr>
        <w:t xml:space="preserve"> gibi</w:t>
      </w:r>
      <w:r w:rsidR="00883DDE">
        <w:rPr>
          <w:rFonts w:ascii="Arial" w:hAnsi="Arial" w:cs="Arial"/>
          <w:sz w:val="24"/>
          <w:szCs w:val="24"/>
        </w:rPr>
        <w:t>,</w:t>
      </w:r>
      <w:r w:rsidR="00860283" w:rsidRPr="00860283">
        <w:rPr>
          <w:rFonts w:ascii="Arial" w:hAnsi="Arial" w:cs="Arial"/>
          <w:sz w:val="24"/>
          <w:szCs w:val="24"/>
        </w:rPr>
        <w:t xml:space="preserve"> organları vasıtasıyla</w:t>
      </w:r>
      <w:r w:rsidR="00883DDE">
        <w:rPr>
          <w:rFonts w:ascii="Arial" w:hAnsi="Arial" w:cs="Arial"/>
          <w:sz w:val="24"/>
          <w:szCs w:val="24"/>
        </w:rPr>
        <w:t xml:space="preserve">; </w:t>
      </w:r>
      <w:r w:rsidR="00860283" w:rsidRPr="00860283">
        <w:rPr>
          <w:rFonts w:ascii="Arial" w:hAnsi="Arial" w:cs="Arial"/>
          <w:sz w:val="24"/>
          <w:szCs w:val="24"/>
        </w:rPr>
        <w:t>masum,kimsesiz,engelli ve güçsüz vatandaşl</w:t>
      </w:r>
      <w:r w:rsidR="00883DDE">
        <w:rPr>
          <w:rFonts w:ascii="Arial" w:hAnsi="Arial" w:cs="Arial"/>
          <w:sz w:val="24"/>
          <w:szCs w:val="24"/>
        </w:rPr>
        <w:t>arının; öncelikle</w:t>
      </w:r>
      <w:r w:rsidR="00101497">
        <w:rPr>
          <w:rFonts w:ascii="Arial" w:hAnsi="Arial" w:cs="Arial"/>
          <w:sz w:val="24"/>
          <w:szCs w:val="24"/>
        </w:rPr>
        <w:t xml:space="preserve"> </w:t>
      </w:r>
      <w:r w:rsidR="00860283" w:rsidRPr="00860283">
        <w:rPr>
          <w:rFonts w:ascii="Arial" w:hAnsi="Arial" w:cs="Arial"/>
          <w:sz w:val="24"/>
          <w:szCs w:val="24"/>
        </w:rPr>
        <w:t>eğitim</w:t>
      </w:r>
      <w:r w:rsidR="00242B3C">
        <w:rPr>
          <w:rFonts w:ascii="Arial" w:hAnsi="Arial" w:cs="Arial"/>
          <w:sz w:val="24"/>
          <w:szCs w:val="24"/>
        </w:rPr>
        <w:t>i</w:t>
      </w:r>
      <w:r w:rsidR="00860283" w:rsidRPr="00860283">
        <w:rPr>
          <w:rFonts w:ascii="Arial" w:hAnsi="Arial" w:cs="Arial"/>
          <w:sz w:val="24"/>
          <w:szCs w:val="24"/>
        </w:rPr>
        <w:t xml:space="preserve"> ve DKÖ’ler aracılığıyla örgütlenip bilinçlenmesini sağlayarak</w:t>
      </w:r>
      <w:r w:rsidR="00883DDE">
        <w:rPr>
          <w:rFonts w:ascii="Arial" w:hAnsi="Arial" w:cs="Arial"/>
          <w:sz w:val="24"/>
          <w:szCs w:val="24"/>
        </w:rPr>
        <w:t>,O</w:t>
      </w:r>
      <w:r w:rsidR="00860283" w:rsidRPr="00860283">
        <w:rPr>
          <w:rFonts w:ascii="Arial" w:hAnsi="Arial" w:cs="Arial"/>
          <w:sz w:val="24"/>
          <w:szCs w:val="24"/>
        </w:rPr>
        <w:t>nları</w:t>
      </w:r>
      <w:r w:rsidR="00883DDE">
        <w:rPr>
          <w:rFonts w:ascii="Arial" w:hAnsi="Arial" w:cs="Arial"/>
          <w:sz w:val="24"/>
          <w:szCs w:val="24"/>
        </w:rPr>
        <w:t>:</w:t>
      </w:r>
      <w:r w:rsidR="00860283" w:rsidRPr="00860283">
        <w:rPr>
          <w:rFonts w:ascii="Arial" w:hAnsi="Arial" w:cs="Arial"/>
          <w:sz w:val="24"/>
          <w:szCs w:val="24"/>
        </w:rPr>
        <w:t>yoksulluk,yalnızlık,</w:t>
      </w:r>
      <w:r w:rsidR="00101497">
        <w:rPr>
          <w:rFonts w:ascii="Arial" w:hAnsi="Arial" w:cs="Arial"/>
          <w:sz w:val="24"/>
          <w:szCs w:val="24"/>
        </w:rPr>
        <w:t xml:space="preserve"> </w:t>
      </w:r>
      <w:r w:rsidR="00860283" w:rsidRPr="00860283">
        <w:rPr>
          <w:rFonts w:ascii="Arial" w:hAnsi="Arial" w:cs="Arial"/>
          <w:sz w:val="24"/>
          <w:szCs w:val="24"/>
        </w:rPr>
        <w:t>cehalet,</w:t>
      </w:r>
      <w:r w:rsidR="00101497">
        <w:rPr>
          <w:rFonts w:ascii="Arial" w:hAnsi="Arial" w:cs="Arial"/>
          <w:sz w:val="24"/>
          <w:szCs w:val="24"/>
        </w:rPr>
        <w:t xml:space="preserve"> </w:t>
      </w:r>
      <w:r w:rsidR="00860283" w:rsidRPr="00860283">
        <w:rPr>
          <w:rFonts w:ascii="Arial" w:hAnsi="Arial" w:cs="Arial"/>
          <w:sz w:val="24"/>
          <w:szCs w:val="24"/>
        </w:rPr>
        <w:t>istismar,</w:t>
      </w:r>
      <w:r w:rsidR="00101497">
        <w:rPr>
          <w:rFonts w:ascii="Arial" w:hAnsi="Arial" w:cs="Arial"/>
          <w:sz w:val="24"/>
          <w:szCs w:val="24"/>
        </w:rPr>
        <w:t xml:space="preserve"> </w:t>
      </w:r>
      <w:r w:rsidR="00860283" w:rsidRPr="00860283">
        <w:rPr>
          <w:rFonts w:ascii="Arial" w:hAnsi="Arial" w:cs="Arial"/>
          <w:sz w:val="24"/>
          <w:szCs w:val="24"/>
        </w:rPr>
        <w:t>korku,</w:t>
      </w:r>
      <w:r w:rsidR="00101497">
        <w:rPr>
          <w:rFonts w:ascii="Arial" w:hAnsi="Arial" w:cs="Arial"/>
          <w:sz w:val="24"/>
          <w:szCs w:val="24"/>
        </w:rPr>
        <w:t xml:space="preserve"> </w:t>
      </w:r>
      <w:r w:rsidR="00860283" w:rsidRPr="00860283">
        <w:rPr>
          <w:rFonts w:ascii="Arial" w:hAnsi="Arial" w:cs="Arial"/>
          <w:sz w:val="24"/>
          <w:szCs w:val="24"/>
        </w:rPr>
        <w:t>terör,</w:t>
      </w:r>
      <w:r w:rsidR="00101497">
        <w:rPr>
          <w:rFonts w:ascii="Arial" w:hAnsi="Arial" w:cs="Arial"/>
          <w:sz w:val="24"/>
          <w:szCs w:val="24"/>
        </w:rPr>
        <w:t xml:space="preserve"> </w:t>
      </w:r>
      <w:r w:rsidR="00860283" w:rsidRPr="00860283">
        <w:rPr>
          <w:rFonts w:ascii="Arial" w:hAnsi="Arial" w:cs="Arial"/>
          <w:sz w:val="24"/>
          <w:szCs w:val="24"/>
        </w:rPr>
        <w:t>saldırı</w:t>
      </w:r>
      <w:r w:rsidR="003A67FD">
        <w:rPr>
          <w:rFonts w:ascii="Arial" w:hAnsi="Arial" w:cs="Arial"/>
          <w:sz w:val="24"/>
          <w:szCs w:val="24"/>
        </w:rPr>
        <w:t>,</w:t>
      </w:r>
      <w:r w:rsidR="00860283" w:rsidRPr="00860283">
        <w:rPr>
          <w:rFonts w:ascii="Arial" w:hAnsi="Arial" w:cs="Arial"/>
          <w:sz w:val="24"/>
          <w:szCs w:val="24"/>
        </w:rPr>
        <w:t>şiddet</w:t>
      </w:r>
      <w:r w:rsidR="003A67FD">
        <w:rPr>
          <w:rFonts w:ascii="Arial" w:hAnsi="Arial" w:cs="Arial"/>
          <w:sz w:val="24"/>
          <w:szCs w:val="24"/>
        </w:rPr>
        <w:t xml:space="preserve"> vb kötülüklerd</w:t>
      </w:r>
      <w:r w:rsidR="00860283" w:rsidRPr="00860283">
        <w:rPr>
          <w:rFonts w:ascii="Arial" w:hAnsi="Arial" w:cs="Arial"/>
          <w:sz w:val="24"/>
          <w:szCs w:val="24"/>
        </w:rPr>
        <w:t>en</w:t>
      </w:r>
      <w:r w:rsidR="00883DDE">
        <w:rPr>
          <w:rFonts w:ascii="Arial" w:hAnsi="Arial" w:cs="Arial"/>
          <w:sz w:val="24"/>
          <w:szCs w:val="24"/>
        </w:rPr>
        <w:t>,</w:t>
      </w:r>
      <w:r w:rsidR="00860283" w:rsidRPr="00860283">
        <w:rPr>
          <w:rFonts w:ascii="Arial" w:hAnsi="Arial" w:cs="Arial"/>
          <w:sz w:val="24"/>
          <w:szCs w:val="24"/>
        </w:rPr>
        <w:t xml:space="preserve"> korumakla yükümlüdür.Huzurlu ve güvenli bir ortam ile sağlıklı işleyen</w:t>
      </w:r>
      <w:r w:rsidR="00883DDE">
        <w:rPr>
          <w:rFonts w:ascii="Arial" w:hAnsi="Arial" w:cs="Arial"/>
          <w:sz w:val="24"/>
          <w:szCs w:val="24"/>
        </w:rPr>
        <w:t>,</w:t>
      </w:r>
      <w:r w:rsidR="00860283" w:rsidRPr="00860283">
        <w:rPr>
          <w:rFonts w:ascii="Arial" w:hAnsi="Arial" w:cs="Arial"/>
          <w:sz w:val="24"/>
          <w:szCs w:val="24"/>
        </w:rPr>
        <w:t xml:space="preserve"> </w:t>
      </w:r>
      <w:r w:rsidR="00101497">
        <w:rPr>
          <w:rFonts w:ascii="Arial" w:hAnsi="Arial" w:cs="Arial"/>
          <w:sz w:val="24"/>
          <w:szCs w:val="24"/>
        </w:rPr>
        <w:t>ekonomi</w:t>
      </w:r>
      <w:r w:rsidR="004053B9">
        <w:rPr>
          <w:rFonts w:ascii="Arial" w:hAnsi="Arial" w:cs="Arial"/>
          <w:sz w:val="24"/>
          <w:szCs w:val="24"/>
        </w:rPr>
        <w:t>k</w:t>
      </w:r>
      <w:r w:rsidR="00101497">
        <w:rPr>
          <w:rFonts w:ascii="Arial" w:hAnsi="Arial" w:cs="Arial"/>
          <w:sz w:val="24"/>
          <w:szCs w:val="24"/>
        </w:rPr>
        <w:t xml:space="preserve"> sistem ve birlikçi,barışçı bir</w:t>
      </w:r>
      <w:r w:rsidR="00860283" w:rsidRPr="00860283">
        <w:rPr>
          <w:rFonts w:ascii="Arial" w:hAnsi="Arial" w:cs="Arial"/>
          <w:sz w:val="24"/>
          <w:szCs w:val="24"/>
        </w:rPr>
        <w:t xml:space="preserve"> toplum düzeni kurmak</w:t>
      </w:r>
      <w:r w:rsidR="00101497">
        <w:rPr>
          <w:rFonts w:ascii="Arial" w:hAnsi="Arial" w:cs="Arial"/>
          <w:sz w:val="24"/>
          <w:szCs w:val="24"/>
        </w:rPr>
        <w:t>, ulusal Paranın itibarını sağlamak</w:t>
      </w:r>
      <w:r w:rsidR="00883DDE">
        <w:rPr>
          <w:rFonts w:ascii="Arial" w:hAnsi="Arial" w:cs="Arial"/>
          <w:sz w:val="24"/>
          <w:szCs w:val="24"/>
        </w:rPr>
        <w:t>: D</w:t>
      </w:r>
      <w:r w:rsidR="00860283" w:rsidRPr="00860283">
        <w:rPr>
          <w:rFonts w:ascii="Arial" w:hAnsi="Arial" w:cs="Arial"/>
          <w:sz w:val="24"/>
          <w:szCs w:val="24"/>
        </w:rPr>
        <w:t>evletin</w:t>
      </w:r>
      <w:r w:rsidR="00883DDE">
        <w:rPr>
          <w:rFonts w:ascii="Arial" w:hAnsi="Arial" w:cs="Arial"/>
          <w:sz w:val="24"/>
          <w:szCs w:val="24"/>
        </w:rPr>
        <w:t>,</w:t>
      </w:r>
      <w:r w:rsidR="00860283" w:rsidRPr="00860283">
        <w:rPr>
          <w:rFonts w:ascii="Arial" w:hAnsi="Arial" w:cs="Arial"/>
          <w:sz w:val="24"/>
          <w:szCs w:val="24"/>
        </w:rPr>
        <w:t xml:space="preserve"> asli</w:t>
      </w:r>
      <w:r w:rsidR="00101497">
        <w:rPr>
          <w:rFonts w:ascii="Arial" w:hAnsi="Arial" w:cs="Arial"/>
          <w:sz w:val="24"/>
          <w:szCs w:val="24"/>
        </w:rPr>
        <w:t xml:space="preserve"> ve temel</w:t>
      </w:r>
      <w:r w:rsidR="00860283" w:rsidRPr="00860283">
        <w:rPr>
          <w:rFonts w:ascii="Arial" w:hAnsi="Arial" w:cs="Arial"/>
          <w:sz w:val="24"/>
          <w:szCs w:val="24"/>
        </w:rPr>
        <w:t xml:space="preserve"> görevidir.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3-</w:t>
      </w:r>
      <w:r w:rsidR="003A6A5F">
        <w:rPr>
          <w:rFonts w:ascii="Arial" w:hAnsi="Arial" w:cs="Arial"/>
          <w:sz w:val="24"/>
          <w:szCs w:val="24"/>
        </w:rPr>
        <w:t xml:space="preserve">Yasama organının;sıkıyönetim,seferberlik,savaş kararı, veya </w:t>
      </w:r>
      <w:r w:rsidRPr="00860283">
        <w:rPr>
          <w:rFonts w:ascii="Arial" w:hAnsi="Arial" w:cs="Arial"/>
          <w:sz w:val="24"/>
          <w:szCs w:val="24"/>
        </w:rPr>
        <w:t>İl</w:t>
      </w:r>
      <w:r w:rsidR="003A6A5F">
        <w:rPr>
          <w:rFonts w:ascii="Arial" w:hAnsi="Arial" w:cs="Arial"/>
          <w:sz w:val="24"/>
          <w:szCs w:val="24"/>
        </w:rPr>
        <w:t>,</w:t>
      </w:r>
      <w:r w:rsidR="00907BBA">
        <w:rPr>
          <w:rFonts w:ascii="Arial" w:hAnsi="Arial" w:cs="Arial"/>
          <w:sz w:val="24"/>
          <w:szCs w:val="24"/>
        </w:rPr>
        <w:t>İ</w:t>
      </w:r>
      <w:r w:rsidRPr="00860283">
        <w:rPr>
          <w:rFonts w:ascii="Arial" w:hAnsi="Arial" w:cs="Arial"/>
          <w:sz w:val="24"/>
          <w:szCs w:val="24"/>
        </w:rPr>
        <w:t>lçe</w:t>
      </w:r>
      <w:r w:rsidR="00907BBA">
        <w:rPr>
          <w:rFonts w:ascii="Arial" w:hAnsi="Arial" w:cs="Arial"/>
          <w:sz w:val="24"/>
          <w:szCs w:val="24"/>
        </w:rPr>
        <w:t>,Y</w:t>
      </w:r>
      <w:r w:rsidRPr="00860283">
        <w:rPr>
          <w:rFonts w:ascii="Arial" w:hAnsi="Arial" w:cs="Arial"/>
          <w:sz w:val="24"/>
          <w:szCs w:val="24"/>
        </w:rPr>
        <w:t>argı organı üyelerince verilmiş</w:t>
      </w:r>
      <w:r w:rsidR="00242B3C">
        <w:rPr>
          <w:rFonts w:ascii="Arial" w:hAnsi="Arial" w:cs="Arial"/>
          <w:sz w:val="24"/>
          <w:szCs w:val="24"/>
        </w:rPr>
        <w:t>;</w:t>
      </w:r>
      <w:r w:rsidR="007B04C9">
        <w:rPr>
          <w:rFonts w:ascii="Arial" w:hAnsi="Arial" w:cs="Arial"/>
          <w:sz w:val="24"/>
          <w:szCs w:val="24"/>
        </w:rPr>
        <w:t xml:space="preserve"> adli kovuşturma,</w:t>
      </w:r>
      <w:r w:rsidRPr="00860283">
        <w:rPr>
          <w:rFonts w:ascii="Arial" w:hAnsi="Arial" w:cs="Arial"/>
          <w:sz w:val="24"/>
          <w:szCs w:val="24"/>
        </w:rPr>
        <w:t xml:space="preserve"> arama,yakalama,sorgulama,</w:t>
      </w:r>
      <w:r w:rsidR="00057B40">
        <w:rPr>
          <w:rFonts w:ascii="Arial" w:hAnsi="Arial" w:cs="Arial"/>
          <w:sz w:val="24"/>
          <w:szCs w:val="24"/>
        </w:rPr>
        <w:t xml:space="preserve"> </w:t>
      </w:r>
      <w:r w:rsidRPr="00860283">
        <w:rPr>
          <w:rFonts w:ascii="Arial" w:hAnsi="Arial" w:cs="Arial"/>
          <w:sz w:val="24"/>
          <w:szCs w:val="24"/>
        </w:rPr>
        <w:t>yargılama,gözaltı,</w:t>
      </w:r>
      <w:r w:rsidR="00057B40">
        <w:rPr>
          <w:rFonts w:ascii="Arial" w:hAnsi="Arial" w:cs="Arial"/>
          <w:sz w:val="24"/>
          <w:szCs w:val="24"/>
        </w:rPr>
        <w:t xml:space="preserve"> </w:t>
      </w:r>
      <w:r w:rsidRPr="00860283">
        <w:rPr>
          <w:rFonts w:ascii="Arial" w:hAnsi="Arial" w:cs="Arial"/>
          <w:sz w:val="24"/>
          <w:szCs w:val="24"/>
        </w:rPr>
        <w:t>tutuklama gibi</w:t>
      </w:r>
      <w:r w:rsidR="007B04C9">
        <w:rPr>
          <w:rFonts w:ascii="Arial" w:hAnsi="Arial" w:cs="Arial"/>
          <w:sz w:val="24"/>
          <w:szCs w:val="24"/>
        </w:rPr>
        <w:t>,</w:t>
      </w:r>
      <w:r w:rsidRPr="00860283">
        <w:rPr>
          <w:rFonts w:ascii="Arial" w:hAnsi="Arial" w:cs="Arial"/>
          <w:sz w:val="24"/>
          <w:szCs w:val="24"/>
        </w:rPr>
        <w:t xml:space="preserve"> hürriyeti kısıtlayıcı</w:t>
      </w:r>
      <w:r w:rsidR="007B04C9">
        <w:rPr>
          <w:rFonts w:ascii="Arial" w:hAnsi="Arial" w:cs="Arial"/>
          <w:sz w:val="24"/>
          <w:szCs w:val="24"/>
        </w:rPr>
        <w:t>;</w:t>
      </w:r>
      <w:r w:rsidRPr="00860283">
        <w:rPr>
          <w:rFonts w:ascii="Arial" w:hAnsi="Arial" w:cs="Arial"/>
          <w:sz w:val="24"/>
          <w:szCs w:val="24"/>
        </w:rPr>
        <w:t xml:space="preserve"> bir yargı,savcılık ve mahkeme kararı</w:t>
      </w:r>
      <w:r w:rsidR="007B04C9">
        <w:rPr>
          <w:rFonts w:ascii="Arial" w:hAnsi="Arial" w:cs="Arial"/>
          <w:sz w:val="24"/>
          <w:szCs w:val="24"/>
        </w:rPr>
        <w:t>,</w:t>
      </w:r>
      <w:r w:rsidRPr="00860283">
        <w:rPr>
          <w:rFonts w:ascii="Arial" w:hAnsi="Arial" w:cs="Arial"/>
          <w:sz w:val="24"/>
          <w:szCs w:val="24"/>
        </w:rPr>
        <w:t xml:space="preserve"> veya güvenlik önlemlerinin ve ceza kararlarının</w:t>
      </w:r>
      <w:r w:rsidR="007B04C9">
        <w:rPr>
          <w:rFonts w:ascii="Arial" w:hAnsi="Arial" w:cs="Arial"/>
          <w:sz w:val="24"/>
          <w:szCs w:val="24"/>
        </w:rPr>
        <w:t>,</w:t>
      </w:r>
      <w:r w:rsidRPr="00860283">
        <w:rPr>
          <w:rFonts w:ascii="Arial" w:hAnsi="Arial" w:cs="Arial"/>
          <w:sz w:val="24"/>
          <w:szCs w:val="24"/>
        </w:rPr>
        <w:t xml:space="preserve"> yerine getirilmesine ilişkin</w:t>
      </w:r>
      <w:r w:rsidR="007B04C9">
        <w:rPr>
          <w:rFonts w:ascii="Arial" w:hAnsi="Arial" w:cs="Arial"/>
          <w:sz w:val="24"/>
          <w:szCs w:val="24"/>
        </w:rPr>
        <w:t xml:space="preserve">;önlem- tedbir, </w:t>
      </w:r>
      <w:r w:rsidRPr="00860283">
        <w:rPr>
          <w:rFonts w:ascii="Arial" w:hAnsi="Arial" w:cs="Arial"/>
          <w:sz w:val="24"/>
          <w:szCs w:val="24"/>
        </w:rPr>
        <w:t>infaz,icra kararı</w:t>
      </w:r>
      <w:r w:rsidR="007B04C9">
        <w:rPr>
          <w:rFonts w:ascii="Arial" w:hAnsi="Arial" w:cs="Arial"/>
          <w:sz w:val="24"/>
          <w:szCs w:val="24"/>
        </w:rPr>
        <w:t>,</w:t>
      </w:r>
      <w:r w:rsidRPr="00860283">
        <w:rPr>
          <w:rFonts w:ascii="Arial" w:hAnsi="Arial" w:cs="Arial"/>
          <w:sz w:val="24"/>
          <w:szCs w:val="24"/>
        </w:rPr>
        <w:t xml:space="preserve"> yada çevresi için tehlike teşkil eden akıl hastası,uyuşturucu ve alkol bağımlısının</w:t>
      </w:r>
      <w:r w:rsidR="007B04C9">
        <w:rPr>
          <w:rFonts w:ascii="Arial" w:hAnsi="Arial" w:cs="Arial"/>
          <w:sz w:val="24"/>
          <w:szCs w:val="24"/>
        </w:rPr>
        <w:t>,</w:t>
      </w:r>
      <w:r w:rsidRPr="00860283">
        <w:rPr>
          <w:rFonts w:ascii="Arial" w:hAnsi="Arial" w:cs="Arial"/>
          <w:sz w:val="24"/>
          <w:szCs w:val="24"/>
        </w:rPr>
        <w:t xml:space="preserve"> tedavisi için</w:t>
      </w:r>
      <w:r w:rsidR="007B04C9">
        <w:rPr>
          <w:rFonts w:ascii="Arial" w:hAnsi="Arial" w:cs="Arial"/>
          <w:sz w:val="24"/>
          <w:szCs w:val="24"/>
        </w:rPr>
        <w:t>; kanund</w:t>
      </w:r>
      <w:r w:rsidRPr="00860283">
        <w:rPr>
          <w:rFonts w:ascii="Arial" w:hAnsi="Arial" w:cs="Arial"/>
          <w:sz w:val="24"/>
          <w:szCs w:val="24"/>
        </w:rPr>
        <w:t>a belirtilen esaslara uygun olarak</w:t>
      </w:r>
      <w:r w:rsidR="007B04C9">
        <w:rPr>
          <w:rFonts w:ascii="Arial" w:hAnsi="Arial" w:cs="Arial"/>
          <w:sz w:val="24"/>
          <w:szCs w:val="24"/>
        </w:rPr>
        <w:t>,</w:t>
      </w:r>
      <w:r w:rsidRPr="00860283">
        <w:rPr>
          <w:rFonts w:ascii="Arial" w:hAnsi="Arial" w:cs="Arial"/>
          <w:sz w:val="24"/>
          <w:szCs w:val="24"/>
        </w:rPr>
        <w:t xml:space="preserve"> tıp doktoru raporuyla</w:t>
      </w:r>
      <w:r w:rsidR="007B04C9">
        <w:rPr>
          <w:rFonts w:ascii="Arial" w:hAnsi="Arial" w:cs="Arial"/>
          <w:sz w:val="24"/>
          <w:szCs w:val="24"/>
        </w:rPr>
        <w:t>;</w:t>
      </w:r>
      <w:r w:rsidRPr="00860283">
        <w:rPr>
          <w:rFonts w:ascii="Arial" w:hAnsi="Arial" w:cs="Arial"/>
          <w:sz w:val="24"/>
          <w:szCs w:val="24"/>
        </w:rPr>
        <w:t xml:space="preserve"> alınacak</w:t>
      </w:r>
      <w:r w:rsidR="00242B3C">
        <w:rPr>
          <w:rFonts w:ascii="Arial" w:hAnsi="Arial" w:cs="Arial"/>
          <w:sz w:val="24"/>
          <w:szCs w:val="24"/>
        </w:rPr>
        <w:t xml:space="preserve">, </w:t>
      </w:r>
      <w:r w:rsidRPr="00860283">
        <w:rPr>
          <w:rFonts w:ascii="Arial" w:hAnsi="Arial" w:cs="Arial"/>
          <w:sz w:val="24"/>
          <w:szCs w:val="24"/>
        </w:rPr>
        <w:t>yapılacak</w:t>
      </w:r>
      <w:r w:rsidR="007B04C9">
        <w:rPr>
          <w:rFonts w:ascii="Arial" w:hAnsi="Arial" w:cs="Arial"/>
          <w:sz w:val="24"/>
          <w:szCs w:val="24"/>
        </w:rPr>
        <w:t>,</w:t>
      </w:r>
      <w:r w:rsidRPr="00860283">
        <w:rPr>
          <w:rFonts w:ascii="Arial" w:hAnsi="Arial" w:cs="Arial"/>
          <w:sz w:val="24"/>
          <w:szCs w:val="24"/>
        </w:rPr>
        <w:t xml:space="preserve"> tıbbi sağlık işlemleri dışında</w:t>
      </w:r>
      <w:r w:rsidR="00242B3C">
        <w:rPr>
          <w:rFonts w:ascii="Arial" w:hAnsi="Arial" w:cs="Arial"/>
          <w:sz w:val="24"/>
          <w:szCs w:val="24"/>
        </w:rPr>
        <w:t>,</w:t>
      </w:r>
      <w:r w:rsidR="00DE00A8">
        <w:rPr>
          <w:rFonts w:ascii="Arial" w:hAnsi="Arial" w:cs="Arial"/>
          <w:sz w:val="24"/>
          <w:szCs w:val="24"/>
        </w:rPr>
        <w:t>hiç</w:t>
      </w:r>
      <w:r w:rsidRPr="00860283">
        <w:rPr>
          <w:rFonts w:ascii="Arial" w:hAnsi="Arial" w:cs="Arial"/>
          <w:sz w:val="24"/>
          <w:szCs w:val="24"/>
        </w:rPr>
        <w:t>kimse</w:t>
      </w:r>
      <w:r w:rsidR="00DE00A8">
        <w:rPr>
          <w:rFonts w:ascii="Arial" w:hAnsi="Arial" w:cs="Arial"/>
          <w:sz w:val="24"/>
          <w:szCs w:val="24"/>
        </w:rPr>
        <w:t>, iradesi dışı bir işlem ve davranışla;</w:t>
      </w:r>
      <w:r w:rsidRPr="00860283">
        <w:rPr>
          <w:rFonts w:ascii="Arial" w:hAnsi="Arial" w:cs="Arial"/>
          <w:sz w:val="24"/>
          <w:szCs w:val="24"/>
        </w:rPr>
        <w:t xml:space="preserve"> hürriyetinden yoksun bırakılamaz.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4-Suçüstü halinde</w:t>
      </w:r>
      <w:r w:rsidR="00D67E1F">
        <w:rPr>
          <w:rFonts w:ascii="Arial" w:hAnsi="Arial" w:cs="Arial"/>
          <w:sz w:val="24"/>
          <w:szCs w:val="24"/>
        </w:rPr>
        <w:t>;</w:t>
      </w:r>
      <w:r w:rsidRPr="00860283">
        <w:rPr>
          <w:rFonts w:ascii="Arial" w:hAnsi="Arial" w:cs="Arial"/>
          <w:sz w:val="24"/>
          <w:szCs w:val="24"/>
        </w:rPr>
        <w:t xml:space="preserve"> yakalama,</w:t>
      </w:r>
      <w:r w:rsidR="00D67E1F">
        <w:rPr>
          <w:rFonts w:ascii="Arial" w:hAnsi="Arial" w:cs="Arial"/>
          <w:sz w:val="24"/>
          <w:szCs w:val="24"/>
        </w:rPr>
        <w:t xml:space="preserve"> adli </w:t>
      </w:r>
      <w:r w:rsidRPr="00860283">
        <w:rPr>
          <w:rFonts w:ascii="Arial" w:hAnsi="Arial" w:cs="Arial"/>
          <w:sz w:val="24"/>
          <w:szCs w:val="24"/>
        </w:rPr>
        <w:t>inceleme ve s</w:t>
      </w:r>
      <w:r w:rsidR="00D67E1F">
        <w:rPr>
          <w:rFonts w:ascii="Arial" w:hAnsi="Arial" w:cs="Arial"/>
          <w:sz w:val="24"/>
          <w:szCs w:val="24"/>
        </w:rPr>
        <w:t>orgulama için göz altına alınıp; S</w:t>
      </w:r>
      <w:r w:rsidRPr="00860283">
        <w:rPr>
          <w:rFonts w:ascii="Arial" w:hAnsi="Arial" w:cs="Arial"/>
          <w:sz w:val="24"/>
          <w:szCs w:val="24"/>
        </w:rPr>
        <w:t>avcılı</w:t>
      </w:r>
      <w:r w:rsidR="00D67E1F">
        <w:rPr>
          <w:rFonts w:ascii="Arial" w:hAnsi="Arial" w:cs="Arial"/>
          <w:sz w:val="24"/>
          <w:szCs w:val="24"/>
        </w:rPr>
        <w:t>k ve Polis merkezine,</w:t>
      </w:r>
      <w:r w:rsidRPr="00860283">
        <w:rPr>
          <w:rFonts w:ascii="Arial" w:hAnsi="Arial" w:cs="Arial"/>
          <w:sz w:val="24"/>
          <w:szCs w:val="24"/>
        </w:rPr>
        <w:t xml:space="preserve"> zorla götürülmenin</w:t>
      </w:r>
      <w:r w:rsidR="00242B3C">
        <w:rPr>
          <w:rFonts w:ascii="Arial" w:hAnsi="Arial" w:cs="Arial"/>
          <w:sz w:val="24"/>
          <w:szCs w:val="24"/>
        </w:rPr>
        <w:t>,</w:t>
      </w:r>
      <w:r w:rsidR="00D67E1F">
        <w:rPr>
          <w:rFonts w:ascii="Arial" w:hAnsi="Arial" w:cs="Arial"/>
          <w:sz w:val="24"/>
          <w:szCs w:val="24"/>
        </w:rPr>
        <w:t xml:space="preserve"> k</w:t>
      </w:r>
      <w:r w:rsidRPr="00860283">
        <w:rPr>
          <w:rFonts w:ascii="Arial" w:hAnsi="Arial" w:cs="Arial"/>
          <w:sz w:val="24"/>
          <w:szCs w:val="24"/>
        </w:rPr>
        <w:t>ovuşturma ve yargılamanın</w:t>
      </w:r>
      <w:r w:rsidR="00D67E1F">
        <w:rPr>
          <w:rFonts w:ascii="Arial" w:hAnsi="Arial" w:cs="Arial"/>
          <w:sz w:val="24"/>
          <w:szCs w:val="24"/>
        </w:rPr>
        <w:t>,</w:t>
      </w:r>
      <w:r w:rsidRPr="00860283">
        <w:rPr>
          <w:rFonts w:ascii="Arial" w:hAnsi="Arial" w:cs="Arial"/>
          <w:sz w:val="24"/>
          <w:szCs w:val="24"/>
        </w:rPr>
        <w:t xml:space="preserve"> şekil ve şartları</w:t>
      </w:r>
      <w:r w:rsidR="00D67E1F">
        <w:rPr>
          <w:rFonts w:ascii="Arial" w:hAnsi="Arial" w:cs="Arial"/>
          <w:sz w:val="24"/>
          <w:szCs w:val="24"/>
        </w:rPr>
        <w:t xml:space="preserve">; </w:t>
      </w:r>
      <w:r w:rsidRPr="00860283">
        <w:rPr>
          <w:rFonts w:ascii="Arial" w:hAnsi="Arial" w:cs="Arial"/>
          <w:sz w:val="24"/>
          <w:szCs w:val="24"/>
        </w:rPr>
        <w:t>kanunla düzenlenir.</w:t>
      </w:r>
    </w:p>
    <w:p w:rsidR="00860283" w:rsidRPr="00860283" w:rsidRDefault="00C94420" w:rsidP="00F15A90">
      <w:pPr>
        <w:jc w:val="both"/>
        <w:rPr>
          <w:rFonts w:ascii="Arial" w:hAnsi="Arial" w:cs="Arial"/>
          <w:sz w:val="24"/>
          <w:szCs w:val="24"/>
        </w:rPr>
      </w:pPr>
      <w:r>
        <w:rPr>
          <w:rFonts w:ascii="Arial" w:hAnsi="Arial" w:cs="Arial"/>
          <w:sz w:val="24"/>
          <w:szCs w:val="24"/>
        </w:rPr>
        <w:t>5-Ş</w:t>
      </w:r>
      <w:r w:rsidR="00860283" w:rsidRPr="00860283">
        <w:rPr>
          <w:rFonts w:ascii="Arial" w:hAnsi="Arial" w:cs="Arial"/>
          <w:sz w:val="24"/>
          <w:szCs w:val="24"/>
        </w:rPr>
        <w:t>üpheli</w:t>
      </w:r>
      <w:r>
        <w:rPr>
          <w:rFonts w:ascii="Arial" w:hAnsi="Arial" w:cs="Arial"/>
          <w:sz w:val="24"/>
          <w:szCs w:val="24"/>
        </w:rPr>
        <w:t xml:space="preserve"> ve suçlu,tutuklu ve hükümlü</w:t>
      </w:r>
      <w:r w:rsidR="00860283" w:rsidRPr="00860283">
        <w:rPr>
          <w:rFonts w:ascii="Arial" w:hAnsi="Arial" w:cs="Arial"/>
          <w:sz w:val="24"/>
          <w:szCs w:val="24"/>
        </w:rPr>
        <w:t>lerin konulacağı</w:t>
      </w:r>
      <w:r w:rsidR="00F97991">
        <w:rPr>
          <w:rFonts w:ascii="Arial" w:hAnsi="Arial" w:cs="Arial"/>
          <w:sz w:val="24"/>
          <w:szCs w:val="24"/>
        </w:rPr>
        <w:t>,</w:t>
      </w:r>
      <w:r w:rsidR="00860283" w:rsidRPr="00860283">
        <w:rPr>
          <w:rFonts w:ascii="Arial" w:hAnsi="Arial" w:cs="Arial"/>
          <w:sz w:val="24"/>
          <w:szCs w:val="24"/>
        </w:rPr>
        <w:t xml:space="preserve"> cezaevi ve tutukevi odaları</w:t>
      </w:r>
      <w:r w:rsidR="00F97991">
        <w:rPr>
          <w:rFonts w:ascii="Arial" w:hAnsi="Arial" w:cs="Arial"/>
          <w:sz w:val="24"/>
          <w:szCs w:val="24"/>
        </w:rPr>
        <w:t>;</w:t>
      </w:r>
      <w:r w:rsidR="00860283" w:rsidRPr="00860283">
        <w:rPr>
          <w:rFonts w:ascii="Arial" w:hAnsi="Arial" w:cs="Arial"/>
          <w:sz w:val="24"/>
          <w:szCs w:val="24"/>
        </w:rPr>
        <w:t>tek kişilik olarak</w:t>
      </w:r>
      <w:r w:rsidR="00F97991">
        <w:rPr>
          <w:rFonts w:ascii="Arial" w:hAnsi="Arial" w:cs="Arial"/>
          <w:sz w:val="24"/>
          <w:szCs w:val="24"/>
        </w:rPr>
        <w:t>:</w:t>
      </w:r>
      <w:r w:rsidR="00860283" w:rsidRPr="00860283">
        <w:rPr>
          <w:rFonts w:ascii="Arial" w:hAnsi="Arial" w:cs="Arial"/>
          <w:sz w:val="24"/>
          <w:szCs w:val="24"/>
        </w:rPr>
        <w:t xml:space="preserve"> 2x5</w:t>
      </w:r>
      <w:r w:rsidR="00F97991">
        <w:rPr>
          <w:rFonts w:ascii="Arial" w:hAnsi="Arial" w:cs="Arial"/>
          <w:sz w:val="24"/>
          <w:szCs w:val="24"/>
        </w:rPr>
        <w:t>=</w:t>
      </w:r>
      <w:r w:rsidR="00860283" w:rsidRPr="00860283">
        <w:rPr>
          <w:rFonts w:ascii="Arial" w:hAnsi="Arial" w:cs="Arial"/>
          <w:sz w:val="24"/>
          <w:szCs w:val="24"/>
        </w:rPr>
        <w:t>10m</w:t>
      </w:r>
      <w:r w:rsidR="00860283" w:rsidRPr="00860283">
        <w:rPr>
          <w:rFonts w:ascii="Arial" w:hAnsi="Arial" w:cs="Arial"/>
          <w:sz w:val="24"/>
          <w:szCs w:val="24"/>
          <w:vertAlign w:val="superscript"/>
        </w:rPr>
        <w:t>2</w:t>
      </w:r>
      <w:r w:rsidR="00860283" w:rsidRPr="00860283">
        <w:rPr>
          <w:rFonts w:ascii="Arial" w:hAnsi="Arial" w:cs="Arial"/>
          <w:sz w:val="24"/>
          <w:szCs w:val="24"/>
        </w:rPr>
        <w:t xml:space="preserve"> ölçü</w:t>
      </w:r>
      <w:r w:rsidR="00F97991">
        <w:rPr>
          <w:rFonts w:ascii="Arial" w:hAnsi="Arial" w:cs="Arial"/>
          <w:sz w:val="24"/>
          <w:szCs w:val="24"/>
        </w:rPr>
        <w:t>leri</w:t>
      </w:r>
      <w:r w:rsidR="00860283" w:rsidRPr="00860283">
        <w:rPr>
          <w:rFonts w:ascii="Arial" w:hAnsi="Arial" w:cs="Arial"/>
          <w:sz w:val="24"/>
          <w:szCs w:val="24"/>
        </w:rPr>
        <w:t>nde yapılıp</w:t>
      </w:r>
      <w:r w:rsidR="00F97991">
        <w:rPr>
          <w:rFonts w:ascii="Arial" w:hAnsi="Arial" w:cs="Arial"/>
          <w:sz w:val="24"/>
          <w:szCs w:val="24"/>
        </w:rPr>
        <w:t>,</w:t>
      </w:r>
      <w:r w:rsidR="00860283" w:rsidRPr="00860283">
        <w:rPr>
          <w:rFonts w:ascii="Arial" w:hAnsi="Arial" w:cs="Arial"/>
          <w:sz w:val="24"/>
          <w:szCs w:val="24"/>
        </w:rPr>
        <w:t xml:space="preserve"> düzenlenir.Her odada</w:t>
      </w:r>
      <w:r w:rsidR="00F97991">
        <w:rPr>
          <w:rFonts w:ascii="Arial" w:hAnsi="Arial" w:cs="Arial"/>
          <w:sz w:val="24"/>
          <w:szCs w:val="24"/>
        </w:rPr>
        <w:t>,</w:t>
      </w:r>
      <w:r w:rsidR="00860283" w:rsidRPr="00860283">
        <w:rPr>
          <w:rFonts w:ascii="Arial" w:hAnsi="Arial" w:cs="Arial"/>
          <w:sz w:val="24"/>
          <w:szCs w:val="24"/>
        </w:rPr>
        <w:t xml:space="preserve"> bir hükümlü yada tutuklu kalır</w:t>
      </w:r>
      <w:r w:rsidR="00F97991">
        <w:rPr>
          <w:rFonts w:ascii="Arial" w:hAnsi="Arial" w:cs="Arial"/>
          <w:sz w:val="24"/>
          <w:szCs w:val="24"/>
        </w:rPr>
        <w:t>. O</w:t>
      </w:r>
      <w:r w:rsidR="00860283" w:rsidRPr="00860283">
        <w:rPr>
          <w:rFonts w:ascii="Arial" w:hAnsi="Arial" w:cs="Arial"/>
          <w:sz w:val="24"/>
          <w:szCs w:val="24"/>
        </w:rPr>
        <w:t>dada</w:t>
      </w:r>
      <w:r w:rsidR="00F97991">
        <w:rPr>
          <w:rFonts w:ascii="Arial" w:hAnsi="Arial" w:cs="Arial"/>
          <w:sz w:val="24"/>
          <w:szCs w:val="24"/>
        </w:rPr>
        <w:t>;</w:t>
      </w:r>
      <w:r w:rsidR="00860283" w:rsidRPr="00860283">
        <w:rPr>
          <w:rFonts w:ascii="Arial" w:hAnsi="Arial" w:cs="Arial"/>
          <w:sz w:val="24"/>
          <w:szCs w:val="24"/>
        </w:rPr>
        <w:t xml:space="preserve"> wc,duş ve yatak bulunur.Yemek servisi</w:t>
      </w:r>
      <w:r w:rsidR="00F97991">
        <w:rPr>
          <w:rFonts w:ascii="Arial" w:hAnsi="Arial" w:cs="Arial"/>
          <w:sz w:val="24"/>
          <w:szCs w:val="24"/>
        </w:rPr>
        <w:t>;</w:t>
      </w:r>
      <w:r w:rsidR="003D5160">
        <w:rPr>
          <w:rFonts w:ascii="Arial" w:hAnsi="Arial" w:cs="Arial"/>
          <w:sz w:val="24"/>
          <w:szCs w:val="24"/>
        </w:rPr>
        <w:t xml:space="preserve">günde </w:t>
      </w:r>
      <w:r w:rsidR="00101497">
        <w:rPr>
          <w:rFonts w:ascii="Arial" w:hAnsi="Arial" w:cs="Arial"/>
          <w:sz w:val="24"/>
          <w:szCs w:val="24"/>
        </w:rPr>
        <w:t>bir</w:t>
      </w:r>
      <w:r w:rsidR="00860283" w:rsidRPr="00860283">
        <w:rPr>
          <w:rFonts w:ascii="Arial" w:hAnsi="Arial" w:cs="Arial"/>
          <w:sz w:val="24"/>
          <w:szCs w:val="24"/>
        </w:rPr>
        <w:t xml:space="preserve"> kez</w:t>
      </w:r>
      <w:r w:rsidR="00F97991">
        <w:rPr>
          <w:rFonts w:ascii="Arial" w:hAnsi="Arial" w:cs="Arial"/>
          <w:sz w:val="24"/>
          <w:szCs w:val="24"/>
        </w:rPr>
        <w:t>,</w:t>
      </w:r>
      <w:r w:rsidR="00101497">
        <w:rPr>
          <w:rFonts w:ascii="Arial" w:hAnsi="Arial" w:cs="Arial"/>
          <w:sz w:val="24"/>
          <w:szCs w:val="24"/>
        </w:rPr>
        <w:t>saat  11’de,</w:t>
      </w:r>
      <w:r w:rsidR="00860283" w:rsidRPr="00860283">
        <w:rPr>
          <w:rFonts w:ascii="Arial" w:hAnsi="Arial" w:cs="Arial"/>
          <w:sz w:val="24"/>
          <w:szCs w:val="24"/>
        </w:rPr>
        <w:t xml:space="preserve"> odalara yapılır.Ceza ve tutukevi</w:t>
      </w:r>
      <w:r w:rsidR="00F97991">
        <w:rPr>
          <w:rFonts w:ascii="Arial" w:hAnsi="Arial" w:cs="Arial"/>
          <w:sz w:val="24"/>
          <w:szCs w:val="24"/>
        </w:rPr>
        <w:t>,</w:t>
      </w:r>
      <w:r w:rsidR="00A84877">
        <w:rPr>
          <w:rFonts w:ascii="Arial" w:hAnsi="Arial" w:cs="Arial"/>
          <w:sz w:val="24"/>
          <w:szCs w:val="24"/>
        </w:rPr>
        <w:t xml:space="preserve"> yemek,</w:t>
      </w:r>
      <w:r w:rsidR="00F97991">
        <w:rPr>
          <w:rFonts w:ascii="Arial" w:hAnsi="Arial" w:cs="Arial"/>
          <w:sz w:val="24"/>
          <w:szCs w:val="24"/>
        </w:rPr>
        <w:t xml:space="preserve"> yönetim ve</w:t>
      </w:r>
      <w:r w:rsidR="00860283" w:rsidRPr="00860283">
        <w:rPr>
          <w:rFonts w:ascii="Arial" w:hAnsi="Arial" w:cs="Arial"/>
          <w:sz w:val="24"/>
          <w:szCs w:val="24"/>
        </w:rPr>
        <w:t xml:space="preserve"> işletimi</w:t>
      </w:r>
      <w:r w:rsidR="00F97991">
        <w:rPr>
          <w:rFonts w:ascii="Arial" w:hAnsi="Arial" w:cs="Arial"/>
          <w:sz w:val="24"/>
          <w:szCs w:val="24"/>
        </w:rPr>
        <w:t>;</w:t>
      </w:r>
      <w:r w:rsidR="00860283" w:rsidRPr="00860283">
        <w:rPr>
          <w:rFonts w:ascii="Arial" w:hAnsi="Arial" w:cs="Arial"/>
          <w:sz w:val="24"/>
          <w:szCs w:val="24"/>
        </w:rPr>
        <w:t xml:space="preserve"> özelleştirilebilir.</w:t>
      </w:r>
      <w:r w:rsidR="002863A1">
        <w:rPr>
          <w:rFonts w:ascii="Arial" w:hAnsi="Arial" w:cs="Arial"/>
          <w:sz w:val="24"/>
          <w:szCs w:val="24"/>
        </w:rPr>
        <w:t xml:space="preserve">TC Yasalarını </w:t>
      </w:r>
      <w:r w:rsidR="002863A1">
        <w:rPr>
          <w:rFonts w:ascii="Arial" w:hAnsi="Arial" w:cs="Arial"/>
          <w:sz w:val="24"/>
          <w:szCs w:val="24"/>
        </w:rPr>
        <w:lastRenderedPageBreak/>
        <w:t>tanımayarak,</w:t>
      </w:r>
      <w:r w:rsidR="00F97991">
        <w:rPr>
          <w:rFonts w:ascii="Arial" w:hAnsi="Arial" w:cs="Arial"/>
          <w:sz w:val="24"/>
          <w:szCs w:val="24"/>
        </w:rPr>
        <w:t xml:space="preserve"> Topluma karşı suç işl</w:t>
      </w:r>
      <w:r w:rsidR="00C41D09">
        <w:rPr>
          <w:rFonts w:ascii="Arial" w:hAnsi="Arial" w:cs="Arial"/>
          <w:sz w:val="24"/>
          <w:szCs w:val="24"/>
        </w:rPr>
        <w:t>emeleri ve cezalandırılmak amacıyla konuldukları için</w:t>
      </w:r>
      <w:r w:rsidR="00057B40">
        <w:rPr>
          <w:rFonts w:ascii="Arial" w:hAnsi="Arial" w:cs="Arial"/>
          <w:sz w:val="24"/>
          <w:szCs w:val="24"/>
        </w:rPr>
        <w:t xml:space="preserve"> </w:t>
      </w:r>
      <w:r w:rsidR="00C41D09">
        <w:rPr>
          <w:rFonts w:ascii="Arial" w:hAnsi="Arial" w:cs="Arial"/>
          <w:sz w:val="24"/>
          <w:szCs w:val="24"/>
        </w:rPr>
        <w:t>t</w:t>
      </w:r>
      <w:r w:rsidR="00242B3C">
        <w:rPr>
          <w:rFonts w:ascii="Arial" w:hAnsi="Arial" w:cs="Arial"/>
          <w:sz w:val="24"/>
          <w:szCs w:val="24"/>
        </w:rPr>
        <w:t>utuklu ve hükümlüler</w:t>
      </w:r>
      <w:r w:rsidR="006B1EDF">
        <w:rPr>
          <w:rFonts w:ascii="Arial" w:hAnsi="Arial" w:cs="Arial"/>
          <w:sz w:val="24"/>
          <w:szCs w:val="24"/>
        </w:rPr>
        <w:t>: Cezaevinde</w:t>
      </w:r>
      <w:r w:rsidR="00C41D09">
        <w:rPr>
          <w:rFonts w:ascii="Arial" w:hAnsi="Arial" w:cs="Arial"/>
          <w:sz w:val="24"/>
          <w:szCs w:val="24"/>
        </w:rPr>
        <w:t xml:space="preserve">; </w:t>
      </w:r>
      <w:r w:rsidR="00242B3C">
        <w:rPr>
          <w:rFonts w:ascii="Arial" w:hAnsi="Arial" w:cs="Arial"/>
          <w:sz w:val="24"/>
          <w:szCs w:val="24"/>
        </w:rPr>
        <w:t>sigara,uyuşturucu</w:t>
      </w:r>
      <w:r w:rsidR="006B1EDF">
        <w:rPr>
          <w:rFonts w:ascii="Arial" w:hAnsi="Arial" w:cs="Arial"/>
          <w:sz w:val="24"/>
          <w:szCs w:val="24"/>
        </w:rPr>
        <w:t xml:space="preserve">, </w:t>
      </w:r>
      <w:r w:rsidR="00242B3C">
        <w:rPr>
          <w:rFonts w:ascii="Arial" w:hAnsi="Arial" w:cs="Arial"/>
          <w:sz w:val="24"/>
          <w:szCs w:val="24"/>
        </w:rPr>
        <w:t>alko</w:t>
      </w:r>
      <w:r w:rsidR="00C41D09">
        <w:rPr>
          <w:rFonts w:ascii="Arial" w:hAnsi="Arial" w:cs="Arial"/>
          <w:sz w:val="24"/>
          <w:szCs w:val="24"/>
        </w:rPr>
        <w:t>llü içki kullanamaz, kumar oynayamaz, cinsel ilişkide bulunamaz. Radyo, müzik dinleyip, tv se</w:t>
      </w:r>
      <w:r w:rsidR="009C4B38">
        <w:rPr>
          <w:rFonts w:ascii="Arial" w:hAnsi="Arial" w:cs="Arial"/>
          <w:sz w:val="24"/>
          <w:szCs w:val="24"/>
        </w:rPr>
        <w:t xml:space="preserve">yredemez. Bilgisayar, internet, </w:t>
      </w:r>
      <w:r w:rsidR="00745704">
        <w:rPr>
          <w:rFonts w:ascii="Arial" w:hAnsi="Arial" w:cs="Arial"/>
          <w:sz w:val="24"/>
          <w:szCs w:val="24"/>
        </w:rPr>
        <w:t xml:space="preserve">telefon, </w:t>
      </w:r>
      <w:r w:rsidR="009C4B38">
        <w:rPr>
          <w:rFonts w:ascii="Arial" w:hAnsi="Arial" w:cs="Arial"/>
          <w:sz w:val="24"/>
          <w:szCs w:val="24"/>
        </w:rPr>
        <w:t>telsiz kullanamaz.G</w:t>
      </w:r>
      <w:r w:rsidR="00C41D09">
        <w:rPr>
          <w:rFonts w:ascii="Arial" w:hAnsi="Arial" w:cs="Arial"/>
          <w:sz w:val="24"/>
          <w:szCs w:val="24"/>
        </w:rPr>
        <w:t>azete</w:t>
      </w:r>
      <w:r w:rsidR="006B1EDF">
        <w:rPr>
          <w:rFonts w:ascii="Arial" w:hAnsi="Arial" w:cs="Arial"/>
          <w:sz w:val="24"/>
          <w:szCs w:val="24"/>
        </w:rPr>
        <w:t>,</w:t>
      </w:r>
      <w:r w:rsidR="003D5160">
        <w:rPr>
          <w:rFonts w:ascii="Arial" w:hAnsi="Arial" w:cs="Arial"/>
          <w:sz w:val="24"/>
          <w:szCs w:val="24"/>
        </w:rPr>
        <w:t>D</w:t>
      </w:r>
      <w:r w:rsidR="00C41D09">
        <w:rPr>
          <w:rFonts w:ascii="Arial" w:hAnsi="Arial" w:cs="Arial"/>
          <w:sz w:val="24"/>
          <w:szCs w:val="24"/>
        </w:rPr>
        <w:t>ergi okuyamaz. Sadece,</w:t>
      </w:r>
      <w:r w:rsidR="007E31F4">
        <w:rPr>
          <w:rFonts w:ascii="Arial" w:hAnsi="Arial" w:cs="Arial"/>
          <w:sz w:val="24"/>
          <w:szCs w:val="24"/>
        </w:rPr>
        <w:t>bireysel Dini ibadet,</w:t>
      </w:r>
      <w:r w:rsidR="00C41D09">
        <w:rPr>
          <w:rFonts w:ascii="Arial" w:hAnsi="Arial" w:cs="Arial"/>
          <w:sz w:val="24"/>
          <w:szCs w:val="24"/>
        </w:rPr>
        <w:t xml:space="preserve"> Kitap okumak ve</w:t>
      </w:r>
      <w:r>
        <w:rPr>
          <w:rFonts w:ascii="Arial" w:hAnsi="Arial" w:cs="Arial"/>
          <w:sz w:val="24"/>
          <w:szCs w:val="24"/>
        </w:rPr>
        <w:t xml:space="preserve"> elle</w:t>
      </w:r>
      <w:r w:rsidR="00C41D09">
        <w:rPr>
          <w:rFonts w:ascii="Arial" w:hAnsi="Arial" w:cs="Arial"/>
          <w:sz w:val="24"/>
          <w:szCs w:val="24"/>
        </w:rPr>
        <w:t xml:space="preserve"> yazı yazmak serbesttir.</w:t>
      </w:r>
      <w:r w:rsidR="003D5160">
        <w:rPr>
          <w:rFonts w:ascii="Arial" w:hAnsi="Arial" w:cs="Arial"/>
          <w:sz w:val="24"/>
          <w:szCs w:val="24"/>
        </w:rPr>
        <w:t>Çay ocağı ve kantin açılamaz,çay,kahve,kola vb içilemez.</w:t>
      </w:r>
      <w:r w:rsidR="004053B9">
        <w:rPr>
          <w:rFonts w:ascii="Arial" w:hAnsi="Arial" w:cs="Arial"/>
          <w:sz w:val="24"/>
          <w:szCs w:val="24"/>
        </w:rPr>
        <w:t>Hükümlüler,hastaneye sevkedilemez,ameliyat yapılmaz,diş takılmaz. Gerektiğinde doktor,odada bakar.</w:t>
      </w:r>
    </w:p>
    <w:p w:rsidR="00C34617" w:rsidRDefault="00860283" w:rsidP="00F15A90">
      <w:pPr>
        <w:jc w:val="both"/>
        <w:rPr>
          <w:rFonts w:ascii="Arial" w:hAnsi="Arial" w:cs="Arial"/>
          <w:sz w:val="24"/>
          <w:szCs w:val="24"/>
        </w:rPr>
      </w:pPr>
      <w:r w:rsidRPr="00860283">
        <w:rPr>
          <w:rFonts w:ascii="Arial" w:hAnsi="Arial" w:cs="Arial"/>
          <w:sz w:val="24"/>
          <w:szCs w:val="24"/>
        </w:rPr>
        <w:t>6-</w:t>
      </w:r>
      <w:r w:rsidR="00C34617">
        <w:rPr>
          <w:rFonts w:ascii="Arial" w:hAnsi="Arial" w:cs="Arial"/>
          <w:sz w:val="24"/>
          <w:szCs w:val="24"/>
        </w:rPr>
        <w:t>a)</w:t>
      </w:r>
      <w:r w:rsidRPr="00860283">
        <w:rPr>
          <w:rFonts w:ascii="Arial" w:hAnsi="Arial" w:cs="Arial"/>
          <w:sz w:val="24"/>
          <w:szCs w:val="24"/>
        </w:rPr>
        <w:t>Yasada sayılan hallerde</w:t>
      </w:r>
      <w:r w:rsidR="00745704">
        <w:rPr>
          <w:rFonts w:ascii="Arial" w:hAnsi="Arial" w:cs="Arial"/>
          <w:sz w:val="24"/>
          <w:szCs w:val="24"/>
        </w:rPr>
        <w:t>,P</w:t>
      </w:r>
      <w:r w:rsidRPr="00860283">
        <w:rPr>
          <w:rFonts w:ascii="Arial" w:hAnsi="Arial" w:cs="Arial"/>
          <w:sz w:val="24"/>
          <w:szCs w:val="24"/>
        </w:rPr>
        <w:t>olis</w:t>
      </w:r>
      <w:r w:rsidR="00745704">
        <w:rPr>
          <w:rFonts w:ascii="Arial" w:hAnsi="Arial" w:cs="Arial"/>
          <w:sz w:val="24"/>
          <w:szCs w:val="24"/>
        </w:rPr>
        <w:t xml:space="preserve">; </w:t>
      </w:r>
      <w:r w:rsidRPr="00860283">
        <w:rPr>
          <w:rFonts w:ascii="Arial" w:hAnsi="Arial" w:cs="Arial"/>
          <w:sz w:val="24"/>
          <w:szCs w:val="24"/>
        </w:rPr>
        <w:t>gözaltına alacağı kişi veya şüpheliye</w:t>
      </w:r>
      <w:r w:rsidR="00242B3C">
        <w:rPr>
          <w:rFonts w:ascii="Arial" w:hAnsi="Arial" w:cs="Arial"/>
          <w:sz w:val="24"/>
          <w:szCs w:val="24"/>
        </w:rPr>
        <w:t>;</w:t>
      </w:r>
      <w:r w:rsidRPr="00860283">
        <w:rPr>
          <w:rFonts w:ascii="Arial" w:hAnsi="Arial" w:cs="Arial"/>
          <w:sz w:val="24"/>
          <w:szCs w:val="24"/>
        </w:rPr>
        <w:t xml:space="preserve"> kendini tanıtıp,görevini açıklayıp</w:t>
      </w:r>
      <w:r w:rsidR="009E259D">
        <w:rPr>
          <w:rFonts w:ascii="Arial" w:hAnsi="Arial" w:cs="Arial"/>
          <w:sz w:val="24"/>
          <w:szCs w:val="24"/>
        </w:rPr>
        <w:t>,</w:t>
      </w:r>
      <w:r w:rsidRPr="00860283">
        <w:rPr>
          <w:rFonts w:ascii="Arial" w:hAnsi="Arial" w:cs="Arial"/>
          <w:sz w:val="24"/>
          <w:szCs w:val="24"/>
        </w:rPr>
        <w:t xml:space="preserve"> kimlik sorar.Üzerini,araç,konut ve işyerini</w:t>
      </w:r>
      <w:r w:rsidR="009E259D">
        <w:rPr>
          <w:rFonts w:ascii="Arial" w:hAnsi="Arial" w:cs="Arial"/>
          <w:sz w:val="24"/>
          <w:szCs w:val="24"/>
        </w:rPr>
        <w:t>,</w:t>
      </w:r>
      <w:r w:rsidRPr="00860283">
        <w:rPr>
          <w:rFonts w:ascii="Arial" w:hAnsi="Arial" w:cs="Arial"/>
          <w:sz w:val="24"/>
          <w:szCs w:val="24"/>
        </w:rPr>
        <w:t xml:space="preserve"> arar.Suç delili olabilecek eşyaları</w:t>
      </w:r>
      <w:r w:rsidR="009E259D">
        <w:rPr>
          <w:rFonts w:ascii="Arial" w:hAnsi="Arial" w:cs="Arial"/>
          <w:sz w:val="24"/>
          <w:szCs w:val="24"/>
        </w:rPr>
        <w:t>;</w:t>
      </w:r>
      <w:r w:rsidRPr="00860283">
        <w:rPr>
          <w:rFonts w:ascii="Arial" w:hAnsi="Arial" w:cs="Arial"/>
          <w:sz w:val="24"/>
          <w:szCs w:val="24"/>
        </w:rPr>
        <w:t>ayırıp</w:t>
      </w:r>
      <w:r w:rsidR="009E259D">
        <w:rPr>
          <w:rFonts w:ascii="Arial" w:hAnsi="Arial" w:cs="Arial"/>
          <w:sz w:val="24"/>
          <w:szCs w:val="24"/>
        </w:rPr>
        <w:t>,</w:t>
      </w:r>
      <w:r w:rsidRPr="00860283">
        <w:rPr>
          <w:rFonts w:ascii="Arial" w:hAnsi="Arial" w:cs="Arial"/>
          <w:sz w:val="24"/>
          <w:szCs w:val="24"/>
        </w:rPr>
        <w:t xml:space="preserve"> tutanak tutar.Gerekirse</w:t>
      </w:r>
      <w:r w:rsidR="009E259D">
        <w:rPr>
          <w:rFonts w:ascii="Arial" w:hAnsi="Arial" w:cs="Arial"/>
          <w:sz w:val="24"/>
          <w:szCs w:val="24"/>
        </w:rPr>
        <w:t>,</w:t>
      </w:r>
      <w:r w:rsidRPr="00860283">
        <w:rPr>
          <w:rFonts w:ascii="Arial" w:hAnsi="Arial" w:cs="Arial"/>
          <w:sz w:val="24"/>
          <w:szCs w:val="24"/>
        </w:rPr>
        <w:t xml:space="preserve"> bilgisayardan çıktı</w:t>
      </w:r>
      <w:r w:rsidR="00C2724F">
        <w:rPr>
          <w:rFonts w:ascii="Arial" w:hAnsi="Arial" w:cs="Arial"/>
          <w:sz w:val="24"/>
          <w:szCs w:val="24"/>
        </w:rPr>
        <w:t xml:space="preserve"> ve kopya cd-</w:t>
      </w:r>
      <w:r w:rsidR="009E259D">
        <w:rPr>
          <w:rFonts w:ascii="Arial" w:hAnsi="Arial" w:cs="Arial"/>
          <w:sz w:val="24"/>
          <w:szCs w:val="24"/>
        </w:rPr>
        <w:t>bellek</w:t>
      </w:r>
      <w:r w:rsidRPr="00860283">
        <w:rPr>
          <w:rFonts w:ascii="Arial" w:hAnsi="Arial" w:cs="Arial"/>
          <w:sz w:val="24"/>
          <w:szCs w:val="24"/>
        </w:rPr>
        <w:t xml:space="preserve"> alır.Kaçma,suç delilini yoketme veya yeniden suç işleme ihtimali varsa</w:t>
      </w:r>
      <w:r w:rsidR="009E259D">
        <w:rPr>
          <w:rFonts w:ascii="Arial" w:hAnsi="Arial" w:cs="Arial"/>
          <w:sz w:val="24"/>
          <w:szCs w:val="24"/>
        </w:rPr>
        <w:t>,</w:t>
      </w:r>
      <w:r w:rsidRPr="00860283">
        <w:rPr>
          <w:rFonts w:ascii="Arial" w:hAnsi="Arial" w:cs="Arial"/>
          <w:sz w:val="24"/>
          <w:szCs w:val="24"/>
        </w:rPr>
        <w:t xml:space="preserve"> bu kişiyi</w:t>
      </w:r>
      <w:r w:rsidR="009E259D">
        <w:rPr>
          <w:rFonts w:ascii="Arial" w:hAnsi="Arial" w:cs="Arial"/>
          <w:sz w:val="24"/>
          <w:szCs w:val="24"/>
        </w:rPr>
        <w:t>; Polis merkezi ve S</w:t>
      </w:r>
      <w:r w:rsidRPr="00860283">
        <w:rPr>
          <w:rFonts w:ascii="Arial" w:hAnsi="Arial" w:cs="Arial"/>
          <w:sz w:val="24"/>
          <w:szCs w:val="24"/>
        </w:rPr>
        <w:t>avcılığa götürünceye kadar</w:t>
      </w:r>
      <w:r w:rsidR="009E259D">
        <w:rPr>
          <w:rFonts w:ascii="Arial" w:hAnsi="Arial" w:cs="Arial"/>
          <w:sz w:val="24"/>
          <w:szCs w:val="24"/>
        </w:rPr>
        <w:t>,</w:t>
      </w:r>
      <w:r w:rsidRPr="00860283">
        <w:rPr>
          <w:rFonts w:ascii="Arial" w:hAnsi="Arial" w:cs="Arial"/>
          <w:sz w:val="24"/>
          <w:szCs w:val="24"/>
        </w:rPr>
        <w:t xml:space="preserve"> gözaltına alır.</w:t>
      </w:r>
    </w:p>
    <w:p w:rsidR="00860283" w:rsidRPr="00860283" w:rsidRDefault="00C34617" w:rsidP="00F15A90">
      <w:pPr>
        <w:jc w:val="both"/>
        <w:rPr>
          <w:rFonts w:ascii="Arial" w:hAnsi="Arial" w:cs="Arial"/>
          <w:sz w:val="24"/>
          <w:szCs w:val="24"/>
        </w:rPr>
      </w:pPr>
      <w:r>
        <w:rPr>
          <w:rFonts w:ascii="Arial" w:hAnsi="Arial" w:cs="Arial"/>
          <w:sz w:val="24"/>
          <w:szCs w:val="24"/>
        </w:rPr>
        <w:t>b)</w:t>
      </w:r>
      <w:r w:rsidR="00860283" w:rsidRPr="00860283">
        <w:rPr>
          <w:rFonts w:ascii="Arial" w:hAnsi="Arial" w:cs="Arial"/>
          <w:sz w:val="24"/>
          <w:szCs w:val="24"/>
        </w:rPr>
        <w:t>Savcıların</w:t>
      </w:r>
      <w:r w:rsidR="009E259D">
        <w:rPr>
          <w:rFonts w:ascii="Arial" w:hAnsi="Arial" w:cs="Arial"/>
          <w:sz w:val="24"/>
          <w:szCs w:val="24"/>
        </w:rPr>
        <w:t xml:space="preserve">;adli inceleme </w:t>
      </w:r>
      <w:r w:rsidR="00A030A5">
        <w:rPr>
          <w:rFonts w:ascii="Arial" w:hAnsi="Arial" w:cs="Arial"/>
          <w:sz w:val="24"/>
          <w:szCs w:val="24"/>
        </w:rPr>
        <w:t>ve ko</w:t>
      </w:r>
      <w:r w:rsidR="00860283" w:rsidRPr="00860283">
        <w:rPr>
          <w:rFonts w:ascii="Arial" w:hAnsi="Arial" w:cs="Arial"/>
          <w:sz w:val="24"/>
          <w:szCs w:val="24"/>
        </w:rPr>
        <w:t>vuşturma sırasında</w:t>
      </w:r>
      <w:r w:rsidR="009E259D">
        <w:rPr>
          <w:rFonts w:ascii="Arial" w:hAnsi="Arial" w:cs="Arial"/>
          <w:sz w:val="24"/>
          <w:szCs w:val="24"/>
        </w:rPr>
        <w:t>;</w:t>
      </w:r>
      <w:r w:rsidR="00860283" w:rsidRPr="00860283">
        <w:rPr>
          <w:rFonts w:ascii="Arial" w:hAnsi="Arial" w:cs="Arial"/>
          <w:sz w:val="24"/>
          <w:szCs w:val="24"/>
        </w:rPr>
        <w:t xml:space="preserve"> sanık ve şüphelileri</w:t>
      </w:r>
      <w:r w:rsidR="009E259D">
        <w:rPr>
          <w:rFonts w:ascii="Arial" w:hAnsi="Arial" w:cs="Arial"/>
          <w:sz w:val="24"/>
          <w:szCs w:val="24"/>
        </w:rPr>
        <w:t>,</w:t>
      </w:r>
      <w:r w:rsidR="00860283" w:rsidRPr="00860283">
        <w:rPr>
          <w:rFonts w:ascii="Arial" w:hAnsi="Arial" w:cs="Arial"/>
          <w:sz w:val="24"/>
          <w:szCs w:val="24"/>
        </w:rPr>
        <w:t xml:space="preserve"> gözaltında tutma süresi</w:t>
      </w:r>
      <w:r w:rsidR="009E259D">
        <w:rPr>
          <w:rFonts w:ascii="Arial" w:hAnsi="Arial" w:cs="Arial"/>
          <w:sz w:val="24"/>
          <w:szCs w:val="24"/>
        </w:rPr>
        <w:t xml:space="preserve">; </w:t>
      </w:r>
      <w:r w:rsidR="002A0A66">
        <w:rPr>
          <w:rFonts w:ascii="Arial" w:hAnsi="Arial" w:cs="Arial"/>
          <w:sz w:val="24"/>
          <w:szCs w:val="24"/>
        </w:rPr>
        <w:t>ençok 10</w:t>
      </w:r>
      <w:r w:rsidR="00860283" w:rsidRPr="00860283">
        <w:rPr>
          <w:rFonts w:ascii="Arial" w:hAnsi="Arial" w:cs="Arial"/>
          <w:sz w:val="24"/>
          <w:szCs w:val="24"/>
        </w:rPr>
        <w:t xml:space="preserve"> gündür.Hakimin</w:t>
      </w:r>
      <w:r w:rsidR="009E259D">
        <w:rPr>
          <w:rFonts w:ascii="Arial" w:hAnsi="Arial" w:cs="Arial"/>
          <w:sz w:val="24"/>
          <w:szCs w:val="24"/>
        </w:rPr>
        <w:t>,</w:t>
      </w:r>
      <w:r w:rsidR="00956754">
        <w:rPr>
          <w:rFonts w:ascii="Arial" w:hAnsi="Arial" w:cs="Arial"/>
          <w:sz w:val="24"/>
          <w:szCs w:val="24"/>
        </w:rPr>
        <w:t>ko</w:t>
      </w:r>
      <w:r w:rsidR="00860283" w:rsidRPr="00860283">
        <w:rPr>
          <w:rFonts w:ascii="Arial" w:hAnsi="Arial" w:cs="Arial"/>
          <w:sz w:val="24"/>
          <w:szCs w:val="24"/>
        </w:rPr>
        <w:t>vuşturma ve yargılama aşamasında</w:t>
      </w:r>
      <w:r w:rsidR="007F0C2F">
        <w:rPr>
          <w:rFonts w:ascii="Arial" w:hAnsi="Arial" w:cs="Arial"/>
          <w:sz w:val="24"/>
          <w:szCs w:val="24"/>
        </w:rPr>
        <w:t>,</w:t>
      </w:r>
      <w:r w:rsidR="00860283" w:rsidRPr="00860283">
        <w:rPr>
          <w:rFonts w:ascii="Arial" w:hAnsi="Arial" w:cs="Arial"/>
          <w:sz w:val="24"/>
          <w:szCs w:val="24"/>
        </w:rPr>
        <w:t xml:space="preserve"> şüpheli ve sanığı</w:t>
      </w:r>
      <w:r w:rsidR="007F0C2F">
        <w:rPr>
          <w:rFonts w:ascii="Arial" w:hAnsi="Arial" w:cs="Arial"/>
          <w:sz w:val="24"/>
          <w:szCs w:val="24"/>
        </w:rPr>
        <w:t>;</w:t>
      </w:r>
      <w:r w:rsidR="00860283" w:rsidRPr="00860283">
        <w:rPr>
          <w:rFonts w:ascii="Arial" w:hAnsi="Arial" w:cs="Arial"/>
          <w:sz w:val="24"/>
          <w:szCs w:val="24"/>
        </w:rPr>
        <w:t xml:space="preserve"> tutuklu yargılama süresi</w:t>
      </w:r>
      <w:r w:rsidR="007F0C2F">
        <w:rPr>
          <w:rFonts w:ascii="Arial" w:hAnsi="Arial" w:cs="Arial"/>
          <w:sz w:val="24"/>
          <w:szCs w:val="24"/>
        </w:rPr>
        <w:t>;</w:t>
      </w:r>
      <w:r w:rsidR="002A0A66">
        <w:rPr>
          <w:rFonts w:ascii="Arial" w:hAnsi="Arial" w:cs="Arial"/>
          <w:sz w:val="24"/>
          <w:szCs w:val="24"/>
        </w:rPr>
        <w:t xml:space="preserve"> ençok 3</w:t>
      </w:r>
      <w:r w:rsidR="00860283" w:rsidRPr="00860283">
        <w:rPr>
          <w:rFonts w:ascii="Arial" w:hAnsi="Arial" w:cs="Arial"/>
          <w:sz w:val="24"/>
          <w:szCs w:val="24"/>
        </w:rPr>
        <w:t xml:space="preserve"> aydır.Bireysel suçlarda</w:t>
      </w:r>
      <w:r w:rsidR="007F0C2F">
        <w:rPr>
          <w:rFonts w:ascii="Arial" w:hAnsi="Arial" w:cs="Arial"/>
          <w:sz w:val="24"/>
          <w:szCs w:val="24"/>
        </w:rPr>
        <w:t>,P</w:t>
      </w:r>
      <w:r w:rsidR="00860283" w:rsidRPr="00860283">
        <w:rPr>
          <w:rFonts w:ascii="Arial" w:hAnsi="Arial" w:cs="Arial"/>
          <w:sz w:val="24"/>
          <w:szCs w:val="24"/>
        </w:rPr>
        <w:t>olisin yetkisindeki gözaltı süresi</w:t>
      </w:r>
      <w:r w:rsidR="007F0C2F">
        <w:rPr>
          <w:rFonts w:ascii="Arial" w:hAnsi="Arial" w:cs="Arial"/>
          <w:sz w:val="24"/>
          <w:szCs w:val="24"/>
        </w:rPr>
        <w:t>;</w:t>
      </w:r>
      <w:r w:rsidR="002A0A66">
        <w:rPr>
          <w:rFonts w:ascii="Arial" w:hAnsi="Arial" w:cs="Arial"/>
          <w:sz w:val="24"/>
          <w:szCs w:val="24"/>
        </w:rPr>
        <w:t>4</w:t>
      </w:r>
      <w:r w:rsidR="00860283" w:rsidRPr="00860283">
        <w:rPr>
          <w:rFonts w:ascii="Arial" w:hAnsi="Arial" w:cs="Arial"/>
          <w:sz w:val="24"/>
          <w:szCs w:val="24"/>
        </w:rPr>
        <w:t xml:space="preserve"> gün,iki ve daha çok kişinin</w:t>
      </w:r>
      <w:r w:rsidR="007F0C2F">
        <w:rPr>
          <w:rFonts w:ascii="Arial" w:hAnsi="Arial" w:cs="Arial"/>
          <w:sz w:val="24"/>
          <w:szCs w:val="24"/>
        </w:rPr>
        <w:t>,</w:t>
      </w:r>
      <w:r w:rsidR="00860283" w:rsidRPr="00860283">
        <w:rPr>
          <w:rFonts w:ascii="Arial" w:hAnsi="Arial" w:cs="Arial"/>
          <w:sz w:val="24"/>
          <w:szCs w:val="24"/>
        </w:rPr>
        <w:t xml:space="preserve"> birlikte işlediği suçlar ile örgütlü olay ve terör saldır</w:t>
      </w:r>
      <w:r w:rsidR="002A0A66">
        <w:rPr>
          <w:rFonts w:ascii="Arial" w:hAnsi="Arial" w:cs="Arial"/>
          <w:sz w:val="24"/>
          <w:szCs w:val="24"/>
        </w:rPr>
        <w:t>ılarına katılanlarda ise ençok 7</w:t>
      </w:r>
      <w:r w:rsidR="00860283" w:rsidRPr="00860283">
        <w:rPr>
          <w:rFonts w:ascii="Arial" w:hAnsi="Arial" w:cs="Arial"/>
          <w:sz w:val="24"/>
          <w:szCs w:val="24"/>
        </w:rPr>
        <w:t xml:space="preserve"> gündür.</w:t>
      </w:r>
    </w:p>
    <w:p w:rsidR="001E552D" w:rsidRDefault="00860283" w:rsidP="00F15A90">
      <w:pPr>
        <w:jc w:val="both"/>
        <w:rPr>
          <w:rFonts w:ascii="Arial" w:hAnsi="Arial" w:cs="Arial"/>
          <w:sz w:val="24"/>
          <w:szCs w:val="24"/>
        </w:rPr>
      </w:pPr>
      <w:r w:rsidRPr="00860283">
        <w:rPr>
          <w:rFonts w:ascii="Arial" w:hAnsi="Arial" w:cs="Arial"/>
          <w:sz w:val="24"/>
          <w:szCs w:val="24"/>
        </w:rPr>
        <w:t>7-Suç ve cezalar</w:t>
      </w:r>
      <w:r w:rsidR="00242B3C">
        <w:rPr>
          <w:rFonts w:ascii="Arial" w:hAnsi="Arial" w:cs="Arial"/>
          <w:sz w:val="24"/>
          <w:szCs w:val="24"/>
        </w:rPr>
        <w:t xml:space="preserve">, </w:t>
      </w:r>
      <w:r w:rsidRPr="00860283">
        <w:rPr>
          <w:rFonts w:ascii="Arial" w:hAnsi="Arial" w:cs="Arial"/>
          <w:sz w:val="24"/>
          <w:szCs w:val="24"/>
        </w:rPr>
        <w:t xml:space="preserve"> maddi ve objektiftir.Bir suçu işleyebilen</w:t>
      </w:r>
      <w:r w:rsidR="00036D39">
        <w:rPr>
          <w:rFonts w:ascii="Arial" w:hAnsi="Arial" w:cs="Arial"/>
          <w:sz w:val="24"/>
          <w:szCs w:val="24"/>
        </w:rPr>
        <w:t>,</w:t>
      </w:r>
      <w:r w:rsidRPr="00860283">
        <w:rPr>
          <w:rFonts w:ascii="Arial" w:hAnsi="Arial" w:cs="Arial"/>
          <w:sz w:val="24"/>
          <w:szCs w:val="24"/>
        </w:rPr>
        <w:t xml:space="preserve"> cezasını da çekmek zorundadır.Güven ve beyan asıldır.Kötüye kullananlar</w:t>
      </w:r>
      <w:r w:rsidR="00242B3C">
        <w:rPr>
          <w:rFonts w:ascii="Arial" w:hAnsi="Arial" w:cs="Arial"/>
          <w:sz w:val="24"/>
          <w:szCs w:val="24"/>
        </w:rPr>
        <w:t>,</w:t>
      </w:r>
      <w:r w:rsidR="00036D39">
        <w:rPr>
          <w:rFonts w:ascii="Arial" w:hAnsi="Arial" w:cs="Arial"/>
          <w:sz w:val="24"/>
          <w:szCs w:val="24"/>
        </w:rPr>
        <w:t xml:space="preserve"> gizleyip; ek</w:t>
      </w:r>
      <w:r w:rsidRPr="00860283">
        <w:rPr>
          <w:rFonts w:ascii="Arial" w:hAnsi="Arial" w:cs="Arial"/>
          <w:sz w:val="24"/>
          <w:szCs w:val="24"/>
        </w:rPr>
        <w:t>sik veya yanlış bilgi verenler</w:t>
      </w:r>
      <w:r w:rsidR="00036D39">
        <w:rPr>
          <w:rFonts w:ascii="Arial" w:hAnsi="Arial" w:cs="Arial"/>
          <w:sz w:val="24"/>
          <w:szCs w:val="24"/>
        </w:rPr>
        <w:t>;</w:t>
      </w:r>
      <w:r w:rsidRPr="00860283">
        <w:rPr>
          <w:rFonts w:ascii="Arial" w:hAnsi="Arial" w:cs="Arial"/>
          <w:sz w:val="24"/>
          <w:szCs w:val="24"/>
        </w:rPr>
        <w:t>yeni bir suç işlemiştir.Cezalar</w:t>
      </w:r>
      <w:r w:rsidR="00036D39">
        <w:rPr>
          <w:rFonts w:ascii="Arial" w:hAnsi="Arial" w:cs="Arial"/>
          <w:sz w:val="24"/>
          <w:szCs w:val="24"/>
        </w:rPr>
        <w:t xml:space="preserve">; </w:t>
      </w:r>
      <w:r w:rsidRPr="00860283">
        <w:rPr>
          <w:rFonts w:ascii="Arial" w:hAnsi="Arial" w:cs="Arial"/>
          <w:sz w:val="24"/>
          <w:szCs w:val="24"/>
        </w:rPr>
        <w:t>işlenen suçun durumu</w:t>
      </w:r>
      <w:r w:rsidR="00036D39">
        <w:rPr>
          <w:rFonts w:ascii="Arial" w:hAnsi="Arial" w:cs="Arial"/>
          <w:sz w:val="24"/>
          <w:szCs w:val="24"/>
        </w:rPr>
        <w:t>, gerçekleşen</w:t>
      </w:r>
      <w:r w:rsidR="003A3648">
        <w:rPr>
          <w:rFonts w:ascii="Arial" w:hAnsi="Arial" w:cs="Arial"/>
          <w:sz w:val="24"/>
          <w:szCs w:val="24"/>
        </w:rPr>
        <w:t xml:space="preserve">; fiziksel </w:t>
      </w:r>
      <w:r w:rsidRPr="00860283">
        <w:rPr>
          <w:rFonts w:ascii="Arial" w:hAnsi="Arial" w:cs="Arial"/>
          <w:sz w:val="24"/>
          <w:szCs w:val="24"/>
        </w:rPr>
        <w:t>ve</w:t>
      </w:r>
      <w:r w:rsidR="003A3648">
        <w:rPr>
          <w:rFonts w:ascii="Arial" w:hAnsi="Arial" w:cs="Arial"/>
          <w:sz w:val="24"/>
          <w:szCs w:val="24"/>
        </w:rPr>
        <w:t xml:space="preserve"> ekonomik zarar</w:t>
      </w:r>
      <w:r w:rsidR="0058581F">
        <w:rPr>
          <w:rFonts w:ascii="Arial" w:hAnsi="Arial" w:cs="Arial"/>
          <w:sz w:val="24"/>
          <w:szCs w:val="24"/>
        </w:rPr>
        <w:t>, kayıp</w:t>
      </w:r>
      <w:r w:rsidR="003A3648">
        <w:rPr>
          <w:rFonts w:ascii="Arial" w:hAnsi="Arial" w:cs="Arial"/>
          <w:sz w:val="24"/>
          <w:szCs w:val="24"/>
        </w:rPr>
        <w:t xml:space="preserve"> ve neden olunan sonuc</w:t>
      </w:r>
      <w:r w:rsidRPr="00860283">
        <w:rPr>
          <w:rFonts w:ascii="Arial" w:hAnsi="Arial" w:cs="Arial"/>
          <w:sz w:val="24"/>
          <w:szCs w:val="24"/>
        </w:rPr>
        <w:t>agöre</w:t>
      </w:r>
      <w:r w:rsidR="003A3648">
        <w:rPr>
          <w:rFonts w:ascii="Arial" w:hAnsi="Arial" w:cs="Arial"/>
          <w:sz w:val="24"/>
          <w:szCs w:val="24"/>
        </w:rPr>
        <w:t xml:space="preserve">, </w:t>
      </w:r>
      <w:r w:rsidRPr="00860283">
        <w:rPr>
          <w:rFonts w:ascii="Arial" w:hAnsi="Arial" w:cs="Arial"/>
          <w:sz w:val="24"/>
          <w:szCs w:val="24"/>
        </w:rPr>
        <w:t>verilir.Suç işleyen kişilerin</w:t>
      </w:r>
      <w:r w:rsidR="00242B3C">
        <w:rPr>
          <w:rFonts w:ascii="Arial" w:hAnsi="Arial" w:cs="Arial"/>
          <w:sz w:val="24"/>
          <w:szCs w:val="24"/>
        </w:rPr>
        <w:t xml:space="preserve">; </w:t>
      </w:r>
      <w:r w:rsidRPr="00860283">
        <w:rPr>
          <w:rFonts w:ascii="Arial" w:hAnsi="Arial" w:cs="Arial"/>
          <w:sz w:val="24"/>
          <w:szCs w:val="24"/>
        </w:rPr>
        <w:t xml:space="preserve"> yaşı,akli durumu,alkollü yada hasta olması</w:t>
      </w:r>
      <w:r w:rsidR="00242B3C">
        <w:rPr>
          <w:rFonts w:ascii="Arial" w:hAnsi="Arial" w:cs="Arial"/>
          <w:sz w:val="24"/>
          <w:szCs w:val="24"/>
        </w:rPr>
        <w:t xml:space="preserve">, </w:t>
      </w:r>
      <w:r w:rsidRPr="00860283">
        <w:rPr>
          <w:rFonts w:ascii="Arial" w:hAnsi="Arial" w:cs="Arial"/>
          <w:sz w:val="24"/>
          <w:szCs w:val="24"/>
        </w:rPr>
        <w:t>sosyal ve ekonomik konumu</w:t>
      </w:r>
      <w:r w:rsidR="00242B3C">
        <w:rPr>
          <w:rFonts w:ascii="Arial" w:hAnsi="Arial" w:cs="Arial"/>
          <w:sz w:val="24"/>
          <w:szCs w:val="24"/>
        </w:rPr>
        <w:t xml:space="preserve">, </w:t>
      </w:r>
      <w:r w:rsidRPr="00860283">
        <w:rPr>
          <w:rFonts w:ascii="Arial" w:hAnsi="Arial" w:cs="Arial"/>
          <w:sz w:val="24"/>
          <w:szCs w:val="24"/>
        </w:rPr>
        <w:t xml:space="preserve"> dini inancı,mezhebi,</w:t>
      </w:r>
      <w:r w:rsidR="005A3131">
        <w:rPr>
          <w:rFonts w:ascii="Arial" w:hAnsi="Arial" w:cs="Arial"/>
          <w:sz w:val="24"/>
          <w:szCs w:val="24"/>
        </w:rPr>
        <w:t xml:space="preserve"> </w:t>
      </w:r>
      <w:r w:rsidRPr="00860283">
        <w:rPr>
          <w:rFonts w:ascii="Arial" w:hAnsi="Arial" w:cs="Arial"/>
          <w:sz w:val="24"/>
          <w:szCs w:val="24"/>
        </w:rPr>
        <w:t>cinsiyeti</w:t>
      </w:r>
      <w:r w:rsidR="0058581F">
        <w:rPr>
          <w:rFonts w:ascii="Arial" w:hAnsi="Arial" w:cs="Arial"/>
          <w:sz w:val="24"/>
          <w:szCs w:val="24"/>
        </w:rPr>
        <w:t>, ırkı, milliyet</w:t>
      </w:r>
      <w:r w:rsidRPr="00860283">
        <w:rPr>
          <w:rFonts w:ascii="Arial" w:hAnsi="Arial" w:cs="Arial"/>
          <w:sz w:val="24"/>
          <w:szCs w:val="24"/>
        </w:rPr>
        <w:t xml:space="preserve"> ve uyruğu</w:t>
      </w:r>
      <w:r w:rsidR="0058581F">
        <w:rPr>
          <w:rFonts w:ascii="Arial" w:hAnsi="Arial" w:cs="Arial"/>
          <w:sz w:val="24"/>
          <w:szCs w:val="24"/>
        </w:rPr>
        <w:t>;</w:t>
      </w:r>
      <w:r w:rsidRPr="00860283">
        <w:rPr>
          <w:rFonts w:ascii="Arial" w:hAnsi="Arial" w:cs="Arial"/>
          <w:sz w:val="24"/>
          <w:szCs w:val="24"/>
        </w:rPr>
        <w:t xml:space="preserve"> dikkate alınmaz.Cezadan amaç</w:t>
      </w:r>
      <w:r w:rsidR="00242B3C">
        <w:rPr>
          <w:rFonts w:ascii="Arial" w:hAnsi="Arial" w:cs="Arial"/>
          <w:sz w:val="24"/>
          <w:szCs w:val="24"/>
        </w:rPr>
        <w:t>;</w:t>
      </w:r>
      <w:r w:rsidR="003A3648">
        <w:rPr>
          <w:rFonts w:ascii="Arial" w:hAnsi="Arial" w:cs="Arial"/>
          <w:sz w:val="24"/>
          <w:szCs w:val="24"/>
        </w:rPr>
        <w:t xml:space="preserve"> ipret, ders, caydırıcı olması, sokakların; suçlulardan arındırılarak,yeni suç işlenmesinin önlenip; </w:t>
      </w:r>
      <w:r w:rsidRPr="00860283">
        <w:rPr>
          <w:rFonts w:ascii="Arial" w:hAnsi="Arial" w:cs="Arial"/>
          <w:sz w:val="24"/>
          <w:szCs w:val="24"/>
        </w:rPr>
        <w:t xml:space="preserve"> adaletin</w:t>
      </w:r>
      <w:r w:rsidR="00242B3C">
        <w:rPr>
          <w:rFonts w:ascii="Arial" w:hAnsi="Arial" w:cs="Arial"/>
          <w:sz w:val="24"/>
          <w:szCs w:val="24"/>
        </w:rPr>
        <w:t xml:space="preserve">, </w:t>
      </w:r>
      <w:r w:rsidRPr="00860283">
        <w:rPr>
          <w:rFonts w:ascii="Arial" w:hAnsi="Arial" w:cs="Arial"/>
          <w:sz w:val="24"/>
          <w:szCs w:val="24"/>
        </w:rPr>
        <w:t xml:space="preserve"> güvenlik,</w:t>
      </w:r>
      <w:r w:rsidR="005A3131">
        <w:rPr>
          <w:rFonts w:ascii="Arial" w:hAnsi="Arial" w:cs="Arial"/>
          <w:sz w:val="24"/>
          <w:szCs w:val="24"/>
        </w:rPr>
        <w:t xml:space="preserve"> </w:t>
      </w:r>
      <w:r w:rsidRPr="00860283">
        <w:rPr>
          <w:rFonts w:ascii="Arial" w:hAnsi="Arial" w:cs="Arial"/>
          <w:sz w:val="24"/>
          <w:szCs w:val="24"/>
        </w:rPr>
        <w:t>huzur</w:t>
      </w:r>
      <w:r w:rsidR="00C65D20">
        <w:rPr>
          <w:rFonts w:ascii="Arial" w:hAnsi="Arial" w:cs="Arial"/>
          <w:sz w:val="24"/>
          <w:szCs w:val="24"/>
        </w:rPr>
        <w:t>, birlik beraberlik</w:t>
      </w:r>
      <w:r w:rsidRPr="00860283">
        <w:rPr>
          <w:rFonts w:ascii="Arial" w:hAnsi="Arial" w:cs="Arial"/>
          <w:sz w:val="24"/>
          <w:szCs w:val="24"/>
        </w:rPr>
        <w:t xml:space="preserve"> ve toplumsal düzenin</w:t>
      </w:r>
      <w:r w:rsidR="00C65D20">
        <w:rPr>
          <w:rFonts w:ascii="Arial" w:hAnsi="Arial" w:cs="Arial"/>
          <w:sz w:val="24"/>
          <w:szCs w:val="24"/>
        </w:rPr>
        <w:t>,</w:t>
      </w:r>
      <w:r w:rsidRPr="00860283">
        <w:rPr>
          <w:rFonts w:ascii="Arial" w:hAnsi="Arial" w:cs="Arial"/>
          <w:sz w:val="24"/>
          <w:szCs w:val="24"/>
        </w:rPr>
        <w:t xml:space="preserve"> sağlanmasıdır.</w:t>
      </w:r>
    </w:p>
    <w:p w:rsidR="00860283" w:rsidRPr="00860283" w:rsidRDefault="001E552D" w:rsidP="00F15A90">
      <w:pPr>
        <w:jc w:val="both"/>
        <w:rPr>
          <w:rFonts w:ascii="Arial" w:hAnsi="Arial" w:cs="Arial"/>
          <w:sz w:val="24"/>
          <w:szCs w:val="24"/>
        </w:rPr>
      </w:pPr>
      <w:r>
        <w:rPr>
          <w:rFonts w:ascii="Arial" w:hAnsi="Arial" w:cs="Arial"/>
          <w:sz w:val="24"/>
          <w:szCs w:val="24"/>
        </w:rPr>
        <w:t>8-Bir yıl ve daha az süreli</w:t>
      </w:r>
      <w:r w:rsidR="00C94420">
        <w:rPr>
          <w:rFonts w:ascii="Arial" w:hAnsi="Arial" w:cs="Arial"/>
          <w:sz w:val="24"/>
          <w:szCs w:val="24"/>
        </w:rPr>
        <w:t>,</w:t>
      </w:r>
      <w:r>
        <w:rPr>
          <w:rFonts w:ascii="Arial" w:hAnsi="Arial" w:cs="Arial"/>
          <w:sz w:val="24"/>
          <w:szCs w:val="24"/>
        </w:rPr>
        <w:t xml:space="preserve"> hapis cezası alan, sabıkasız kişiler isterse; hapis cezaları   </w:t>
      </w:r>
      <w:r w:rsidR="00844FC0">
        <w:rPr>
          <w:rFonts w:ascii="Arial" w:hAnsi="Arial" w:cs="Arial"/>
          <w:sz w:val="24"/>
          <w:szCs w:val="24"/>
        </w:rPr>
        <w:t xml:space="preserve">paraya </w:t>
      </w:r>
      <w:r w:rsidR="00860283" w:rsidRPr="00860283">
        <w:rPr>
          <w:rFonts w:ascii="Arial" w:hAnsi="Arial" w:cs="Arial"/>
          <w:sz w:val="24"/>
          <w:szCs w:val="24"/>
        </w:rPr>
        <w:t>çevrilir.Para ödemesi yapamayanların</w:t>
      </w:r>
      <w:r w:rsidR="00844FC0">
        <w:rPr>
          <w:rFonts w:ascii="Arial" w:hAnsi="Arial" w:cs="Arial"/>
          <w:sz w:val="24"/>
          <w:szCs w:val="24"/>
        </w:rPr>
        <w:t>,</w:t>
      </w:r>
      <w:r w:rsidR="00242B3C">
        <w:rPr>
          <w:rFonts w:ascii="Arial" w:hAnsi="Arial" w:cs="Arial"/>
          <w:sz w:val="24"/>
          <w:szCs w:val="24"/>
        </w:rPr>
        <w:t xml:space="preserve">bu </w:t>
      </w:r>
      <w:r w:rsidR="00860283" w:rsidRPr="00860283">
        <w:rPr>
          <w:rFonts w:ascii="Arial" w:hAnsi="Arial" w:cs="Arial"/>
          <w:sz w:val="24"/>
          <w:szCs w:val="24"/>
        </w:rPr>
        <w:t>cezaları</w:t>
      </w:r>
      <w:r w:rsidR="006D23C5">
        <w:rPr>
          <w:rFonts w:ascii="Arial" w:hAnsi="Arial" w:cs="Arial"/>
          <w:sz w:val="24"/>
          <w:szCs w:val="24"/>
        </w:rPr>
        <w:t>;</w:t>
      </w:r>
      <w:r w:rsidR="00860283" w:rsidRPr="00860283">
        <w:rPr>
          <w:rFonts w:ascii="Arial" w:hAnsi="Arial" w:cs="Arial"/>
          <w:sz w:val="24"/>
          <w:szCs w:val="24"/>
        </w:rPr>
        <w:t xml:space="preserve">evde gözaltına dönüştürülür veya </w:t>
      </w:r>
      <w:r w:rsidR="00242B3C">
        <w:rPr>
          <w:rFonts w:ascii="Arial" w:hAnsi="Arial" w:cs="Arial"/>
          <w:sz w:val="24"/>
          <w:szCs w:val="24"/>
        </w:rPr>
        <w:t>ceza karşılığı</w:t>
      </w:r>
      <w:r w:rsidR="006D23C5">
        <w:rPr>
          <w:rFonts w:ascii="Arial" w:hAnsi="Arial" w:cs="Arial"/>
          <w:sz w:val="24"/>
          <w:szCs w:val="24"/>
        </w:rPr>
        <w:t>;</w:t>
      </w:r>
      <w:r w:rsidR="00860283" w:rsidRPr="00860283">
        <w:rPr>
          <w:rFonts w:ascii="Arial" w:hAnsi="Arial" w:cs="Arial"/>
          <w:sz w:val="24"/>
          <w:szCs w:val="24"/>
        </w:rPr>
        <w:t>ücretsiz</w:t>
      </w:r>
      <w:r w:rsidR="006D23C5">
        <w:rPr>
          <w:rFonts w:ascii="Arial" w:hAnsi="Arial" w:cs="Arial"/>
          <w:sz w:val="24"/>
          <w:szCs w:val="24"/>
        </w:rPr>
        <w:t>,</w:t>
      </w:r>
      <w:r w:rsidR="00860283" w:rsidRPr="00860283">
        <w:rPr>
          <w:rFonts w:ascii="Arial" w:hAnsi="Arial" w:cs="Arial"/>
          <w:sz w:val="24"/>
          <w:szCs w:val="24"/>
        </w:rPr>
        <w:t xml:space="preserve"> kamusal hizmetlerde çalıştırılır.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9-Davacı veya şikayetçi</w:t>
      </w:r>
      <w:r w:rsidR="0051723A">
        <w:rPr>
          <w:rFonts w:ascii="Arial" w:hAnsi="Arial" w:cs="Arial"/>
          <w:sz w:val="24"/>
          <w:szCs w:val="24"/>
        </w:rPr>
        <w:t>: T</w:t>
      </w:r>
      <w:r w:rsidRPr="00860283">
        <w:rPr>
          <w:rFonts w:ascii="Arial" w:hAnsi="Arial" w:cs="Arial"/>
          <w:sz w:val="24"/>
          <w:szCs w:val="24"/>
        </w:rPr>
        <w:t>akibi şikayete bağlı suçlarda</w:t>
      </w:r>
      <w:r w:rsidR="0051723A">
        <w:rPr>
          <w:rFonts w:ascii="Arial" w:hAnsi="Arial" w:cs="Arial"/>
          <w:sz w:val="24"/>
          <w:szCs w:val="24"/>
        </w:rPr>
        <w:t>,</w:t>
      </w:r>
      <w:r w:rsidRPr="00860283">
        <w:rPr>
          <w:rFonts w:ascii="Arial" w:hAnsi="Arial" w:cs="Arial"/>
          <w:sz w:val="24"/>
          <w:szCs w:val="24"/>
        </w:rPr>
        <w:t xml:space="preserve"> dilekçesini geri alır</w:t>
      </w:r>
      <w:r w:rsidR="0051723A">
        <w:rPr>
          <w:rFonts w:ascii="Arial" w:hAnsi="Arial" w:cs="Arial"/>
          <w:sz w:val="24"/>
          <w:szCs w:val="24"/>
        </w:rPr>
        <w:t>, yada k</w:t>
      </w:r>
      <w:r w:rsidRPr="00860283">
        <w:rPr>
          <w:rFonts w:ascii="Arial" w:hAnsi="Arial" w:cs="Arial"/>
          <w:sz w:val="24"/>
          <w:szCs w:val="24"/>
        </w:rPr>
        <w:t>o</w:t>
      </w:r>
      <w:r w:rsidR="0051723A">
        <w:rPr>
          <w:rFonts w:ascii="Arial" w:hAnsi="Arial" w:cs="Arial"/>
          <w:sz w:val="24"/>
          <w:szCs w:val="24"/>
        </w:rPr>
        <w:t>v</w:t>
      </w:r>
      <w:r w:rsidRPr="00860283">
        <w:rPr>
          <w:rFonts w:ascii="Arial" w:hAnsi="Arial" w:cs="Arial"/>
          <w:sz w:val="24"/>
          <w:szCs w:val="24"/>
        </w:rPr>
        <w:t>uşturma için ifade vermeye gelmezse</w:t>
      </w:r>
      <w:r w:rsidR="0051723A">
        <w:rPr>
          <w:rFonts w:ascii="Arial" w:hAnsi="Arial" w:cs="Arial"/>
          <w:sz w:val="24"/>
          <w:szCs w:val="24"/>
        </w:rPr>
        <w:t>; başlatılan adli inceleme, kovuşturma veya</w:t>
      </w:r>
      <w:r w:rsidRPr="00860283">
        <w:rPr>
          <w:rFonts w:ascii="Arial" w:hAnsi="Arial" w:cs="Arial"/>
          <w:sz w:val="24"/>
          <w:szCs w:val="24"/>
        </w:rPr>
        <w:t>açılan dava düşer</w:t>
      </w:r>
      <w:r w:rsidR="0051723A">
        <w:rPr>
          <w:rFonts w:ascii="Arial" w:hAnsi="Arial" w:cs="Arial"/>
          <w:sz w:val="24"/>
          <w:szCs w:val="24"/>
        </w:rPr>
        <w:t>. A</w:t>
      </w:r>
      <w:r w:rsidRPr="00860283">
        <w:rPr>
          <w:rFonts w:ascii="Arial" w:hAnsi="Arial" w:cs="Arial"/>
          <w:sz w:val="24"/>
          <w:szCs w:val="24"/>
        </w:rPr>
        <w:t>ncak</w:t>
      </w:r>
      <w:r w:rsidR="0051723A">
        <w:rPr>
          <w:rFonts w:ascii="Arial" w:hAnsi="Arial" w:cs="Arial"/>
          <w:sz w:val="24"/>
          <w:szCs w:val="24"/>
        </w:rPr>
        <w:t>, K</w:t>
      </w:r>
      <w:r w:rsidRPr="00860283">
        <w:rPr>
          <w:rFonts w:ascii="Arial" w:hAnsi="Arial" w:cs="Arial"/>
          <w:sz w:val="24"/>
          <w:szCs w:val="24"/>
        </w:rPr>
        <w:t>amusal davalar</w:t>
      </w:r>
      <w:r w:rsidR="00F74D09">
        <w:rPr>
          <w:rFonts w:ascii="Arial" w:hAnsi="Arial" w:cs="Arial"/>
          <w:sz w:val="24"/>
          <w:szCs w:val="24"/>
        </w:rPr>
        <w:t>: KH(</w:t>
      </w:r>
      <w:r w:rsidR="00366275">
        <w:rPr>
          <w:rFonts w:ascii="Arial" w:hAnsi="Arial" w:cs="Arial"/>
          <w:sz w:val="24"/>
          <w:szCs w:val="24"/>
        </w:rPr>
        <w:t>*</w:t>
      </w:r>
      <w:r w:rsidR="00F74D09">
        <w:rPr>
          <w:rFonts w:ascii="Arial" w:hAnsi="Arial" w:cs="Arial"/>
          <w:sz w:val="24"/>
          <w:szCs w:val="24"/>
        </w:rPr>
        <w:t>Kamu Hukuku) adıyla sürdürülüp,</w:t>
      </w:r>
      <w:r w:rsidR="0051723A">
        <w:rPr>
          <w:rFonts w:ascii="Arial" w:hAnsi="Arial" w:cs="Arial"/>
          <w:sz w:val="24"/>
          <w:szCs w:val="24"/>
        </w:rPr>
        <w:t>devam eder.Şikayetçi ve T</w:t>
      </w:r>
      <w:r w:rsidRPr="00860283">
        <w:rPr>
          <w:rFonts w:ascii="Arial" w:hAnsi="Arial" w:cs="Arial"/>
          <w:sz w:val="24"/>
          <w:szCs w:val="24"/>
        </w:rPr>
        <w:t>anık</w:t>
      </w:r>
      <w:r w:rsidR="0051723A">
        <w:rPr>
          <w:rFonts w:ascii="Arial" w:hAnsi="Arial" w:cs="Arial"/>
          <w:sz w:val="24"/>
          <w:szCs w:val="24"/>
        </w:rPr>
        <w:t>;</w:t>
      </w:r>
      <w:r w:rsidRPr="00860283">
        <w:rPr>
          <w:rFonts w:ascii="Arial" w:hAnsi="Arial" w:cs="Arial"/>
          <w:sz w:val="24"/>
          <w:szCs w:val="24"/>
        </w:rPr>
        <w:t>kimliğinin</w:t>
      </w:r>
      <w:r w:rsidR="0051723A">
        <w:rPr>
          <w:rFonts w:ascii="Arial" w:hAnsi="Arial" w:cs="Arial"/>
          <w:sz w:val="24"/>
          <w:szCs w:val="24"/>
        </w:rPr>
        <w:t>,</w:t>
      </w:r>
      <w:r w:rsidRPr="00860283">
        <w:rPr>
          <w:rFonts w:ascii="Arial" w:hAnsi="Arial" w:cs="Arial"/>
          <w:sz w:val="24"/>
          <w:szCs w:val="24"/>
        </w:rPr>
        <w:t xml:space="preserve"> gizli tutulmasını isteme</w:t>
      </w:r>
      <w:r w:rsidR="0051723A">
        <w:rPr>
          <w:rFonts w:ascii="Arial" w:hAnsi="Arial" w:cs="Arial"/>
          <w:sz w:val="24"/>
          <w:szCs w:val="24"/>
        </w:rPr>
        <w:t>,</w:t>
      </w:r>
      <w:r w:rsidRPr="00860283">
        <w:rPr>
          <w:rFonts w:ascii="Arial" w:hAnsi="Arial" w:cs="Arial"/>
          <w:sz w:val="24"/>
          <w:szCs w:val="24"/>
        </w:rPr>
        <w:t xml:space="preserve"> hakkına sahiptir.Kendileri isterse</w:t>
      </w:r>
      <w:r w:rsidR="0051723A">
        <w:rPr>
          <w:rFonts w:ascii="Arial" w:hAnsi="Arial" w:cs="Arial"/>
          <w:sz w:val="24"/>
          <w:szCs w:val="24"/>
        </w:rPr>
        <w:t>;</w:t>
      </w:r>
      <w:r w:rsidRPr="00860283">
        <w:rPr>
          <w:rFonts w:ascii="Arial" w:hAnsi="Arial" w:cs="Arial"/>
          <w:sz w:val="24"/>
          <w:szCs w:val="24"/>
        </w:rPr>
        <w:t xml:space="preserve"> ifade verip</w:t>
      </w:r>
      <w:r w:rsidR="0051723A">
        <w:rPr>
          <w:rFonts w:ascii="Arial" w:hAnsi="Arial" w:cs="Arial"/>
          <w:sz w:val="24"/>
          <w:szCs w:val="24"/>
        </w:rPr>
        <w:t>,</w:t>
      </w:r>
      <w:r w:rsidRPr="00860283">
        <w:rPr>
          <w:rFonts w:ascii="Arial" w:hAnsi="Arial" w:cs="Arial"/>
          <w:sz w:val="24"/>
          <w:szCs w:val="24"/>
        </w:rPr>
        <w:t xml:space="preserve"> tanıklık yaparlar.İhbar formu ile ifade tutanak ve olay dosyalarına</w:t>
      </w:r>
      <w:r w:rsidR="0051723A">
        <w:rPr>
          <w:rFonts w:ascii="Arial" w:hAnsi="Arial" w:cs="Arial"/>
          <w:sz w:val="24"/>
          <w:szCs w:val="24"/>
        </w:rPr>
        <w:t>;</w:t>
      </w:r>
      <w:r w:rsidRPr="00860283">
        <w:rPr>
          <w:rFonts w:ascii="Arial" w:hAnsi="Arial" w:cs="Arial"/>
          <w:sz w:val="24"/>
          <w:szCs w:val="24"/>
        </w:rPr>
        <w:t xml:space="preserve"> şikayetçi ve tanıkların</w:t>
      </w:r>
      <w:r w:rsidR="0051723A">
        <w:rPr>
          <w:rFonts w:ascii="Arial" w:hAnsi="Arial" w:cs="Arial"/>
          <w:sz w:val="24"/>
          <w:szCs w:val="24"/>
        </w:rPr>
        <w:t>;</w:t>
      </w:r>
      <w:r w:rsidRPr="00860283">
        <w:rPr>
          <w:rFonts w:ascii="Arial" w:hAnsi="Arial" w:cs="Arial"/>
          <w:sz w:val="24"/>
          <w:szCs w:val="24"/>
        </w:rPr>
        <w:t>kimlik ve adres bilgileri</w:t>
      </w:r>
      <w:r w:rsidR="0051723A">
        <w:rPr>
          <w:rFonts w:ascii="Arial" w:hAnsi="Arial" w:cs="Arial"/>
          <w:sz w:val="24"/>
          <w:szCs w:val="24"/>
        </w:rPr>
        <w:t>,</w:t>
      </w:r>
      <w:r w:rsidRPr="00860283">
        <w:rPr>
          <w:rFonts w:ascii="Arial" w:hAnsi="Arial" w:cs="Arial"/>
          <w:sz w:val="24"/>
          <w:szCs w:val="24"/>
        </w:rPr>
        <w:t>istemezlerse yazılmaz</w:t>
      </w:r>
      <w:r w:rsidR="004128C4">
        <w:rPr>
          <w:rFonts w:ascii="Arial" w:hAnsi="Arial" w:cs="Arial"/>
          <w:sz w:val="24"/>
          <w:szCs w:val="24"/>
        </w:rPr>
        <w:t xml:space="preserve"> ve düzenlenen  evraklar imzalatılmaz</w:t>
      </w:r>
      <w:r w:rsidRPr="00860283">
        <w:rPr>
          <w:rFonts w:ascii="Arial" w:hAnsi="Arial" w:cs="Arial"/>
          <w:sz w:val="24"/>
          <w:szCs w:val="24"/>
        </w:rPr>
        <w:t>.Can güvenliği</w:t>
      </w:r>
      <w:r w:rsidR="0051723A">
        <w:rPr>
          <w:rFonts w:ascii="Arial" w:hAnsi="Arial" w:cs="Arial"/>
          <w:sz w:val="24"/>
          <w:szCs w:val="24"/>
        </w:rPr>
        <w:t>,</w:t>
      </w:r>
      <w:r w:rsidRPr="00860283">
        <w:rPr>
          <w:rFonts w:ascii="Arial" w:hAnsi="Arial" w:cs="Arial"/>
          <w:sz w:val="24"/>
          <w:szCs w:val="24"/>
        </w:rPr>
        <w:t xml:space="preserve"> ciddi tehlikede olan</w:t>
      </w:r>
      <w:r w:rsidR="0051723A">
        <w:rPr>
          <w:rFonts w:ascii="Arial" w:hAnsi="Arial" w:cs="Arial"/>
          <w:sz w:val="24"/>
          <w:szCs w:val="24"/>
        </w:rPr>
        <w:t>;</w:t>
      </w:r>
      <w:r w:rsidRPr="00860283">
        <w:rPr>
          <w:rFonts w:ascii="Arial" w:hAnsi="Arial" w:cs="Arial"/>
          <w:sz w:val="24"/>
          <w:szCs w:val="24"/>
        </w:rPr>
        <w:t xml:space="preserve"> sabıkasız</w:t>
      </w:r>
      <w:r w:rsidR="0051723A">
        <w:rPr>
          <w:rFonts w:ascii="Arial" w:hAnsi="Arial" w:cs="Arial"/>
          <w:sz w:val="24"/>
          <w:szCs w:val="24"/>
        </w:rPr>
        <w:t>,</w:t>
      </w:r>
      <w:r w:rsidRPr="00860283">
        <w:rPr>
          <w:rFonts w:ascii="Arial" w:hAnsi="Arial" w:cs="Arial"/>
          <w:sz w:val="24"/>
          <w:szCs w:val="24"/>
        </w:rPr>
        <w:t xml:space="preserve"> tanık ve şikayetçilere</w:t>
      </w:r>
      <w:r w:rsidR="0051723A">
        <w:rPr>
          <w:rFonts w:ascii="Arial" w:hAnsi="Arial" w:cs="Arial"/>
          <w:sz w:val="24"/>
          <w:szCs w:val="24"/>
        </w:rPr>
        <w:t xml:space="preserve">; </w:t>
      </w:r>
      <w:r w:rsidRPr="00860283">
        <w:rPr>
          <w:rFonts w:ascii="Arial" w:hAnsi="Arial" w:cs="Arial"/>
          <w:sz w:val="24"/>
          <w:szCs w:val="24"/>
        </w:rPr>
        <w:t xml:space="preserve"> istemeleri halinde</w:t>
      </w:r>
      <w:r w:rsidR="0051723A">
        <w:rPr>
          <w:rFonts w:ascii="Arial" w:hAnsi="Arial" w:cs="Arial"/>
          <w:sz w:val="24"/>
          <w:szCs w:val="24"/>
        </w:rPr>
        <w:t>,</w:t>
      </w:r>
      <w:r w:rsidRPr="00860283">
        <w:rPr>
          <w:rFonts w:ascii="Arial" w:hAnsi="Arial" w:cs="Arial"/>
          <w:sz w:val="24"/>
          <w:szCs w:val="24"/>
        </w:rPr>
        <w:t xml:space="preserve"> silah </w:t>
      </w:r>
      <w:r w:rsidR="0051723A">
        <w:rPr>
          <w:rFonts w:ascii="Arial" w:hAnsi="Arial" w:cs="Arial"/>
          <w:sz w:val="24"/>
          <w:szCs w:val="24"/>
        </w:rPr>
        <w:t xml:space="preserve">satınalma ve </w:t>
      </w:r>
      <w:r w:rsidRPr="00860283">
        <w:rPr>
          <w:rFonts w:ascii="Arial" w:hAnsi="Arial" w:cs="Arial"/>
          <w:sz w:val="24"/>
          <w:szCs w:val="24"/>
        </w:rPr>
        <w:t>taşıma izni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10-Yakalanan</w:t>
      </w:r>
      <w:r w:rsidR="00242B3C">
        <w:rPr>
          <w:rFonts w:ascii="Arial" w:hAnsi="Arial" w:cs="Arial"/>
          <w:sz w:val="24"/>
          <w:szCs w:val="24"/>
        </w:rPr>
        <w:t xml:space="preserve">, </w:t>
      </w:r>
      <w:r w:rsidRPr="00860283">
        <w:rPr>
          <w:rFonts w:ascii="Arial" w:hAnsi="Arial" w:cs="Arial"/>
          <w:sz w:val="24"/>
          <w:szCs w:val="24"/>
        </w:rPr>
        <w:t>gözaltına alınan veya tutuklanan</w:t>
      </w:r>
      <w:r w:rsidR="00D05B40">
        <w:rPr>
          <w:rFonts w:ascii="Arial" w:hAnsi="Arial" w:cs="Arial"/>
          <w:sz w:val="24"/>
          <w:szCs w:val="24"/>
        </w:rPr>
        <w:t xml:space="preserve">; kişi ile </w:t>
      </w:r>
      <w:r w:rsidRPr="00860283">
        <w:rPr>
          <w:rFonts w:ascii="Arial" w:hAnsi="Arial" w:cs="Arial"/>
          <w:sz w:val="24"/>
          <w:szCs w:val="24"/>
        </w:rPr>
        <w:t>varsa</w:t>
      </w:r>
      <w:r w:rsidR="00D05B40">
        <w:rPr>
          <w:rFonts w:ascii="Arial" w:hAnsi="Arial" w:cs="Arial"/>
          <w:sz w:val="24"/>
          <w:szCs w:val="24"/>
        </w:rPr>
        <w:t>;</w:t>
      </w:r>
      <w:r w:rsidRPr="00860283">
        <w:rPr>
          <w:rFonts w:ascii="Arial" w:hAnsi="Arial" w:cs="Arial"/>
          <w:sz w:val="24"/>
          <w:szCs w:val="24"/>
        </w:rPr>
        <w:t xml:space="preserve"> avukatına,okuluna,işyerine ve ailesine</w:t>
      </w:r>
      <w:r w:rsidR="00242B3C">
        <w:rPr>
          <w:rFonts w:ascii="Arial" w:hAnsi="Arial" w:cs="Arial"/>
          <w:sz w:val="24"/>
          <w:szCs w:val="24"/>
        </w:rPr>
        <w:t>;</w:t>
      </w:r>
      <w:r w:rsidRPr="00860283">
        <w:rPr>
          <w:rFonts w:ascii="Arial" w:hAnsi="Arial" w:cs="Arial"/>
          <w:sz w:val="24"/>
          <w:szCs w:val="24"/>
        </w:rPr>
        <w:t xml:space="preserve"> yakalama,gözaltı ve</w:t>
      </w:r>
      <w:r w:rsidR="00242B3C">
        <w:rPr>
          <w:rFonts w:ascii="Arial" w:hAnsi="Arial" w:cs="Arial"/>
          <w:sz w:val="24"/>
          <w:szCs w:val="24"/>
        </w:rPr>
        <w:t xml:space="preserve"> tutuklama sebebiyle hakkındaki </w:t>
      </w:r>
      <w:r w:rsidRPr="00860283">
        <w:rPr>
          <w:rFonts w:ascii="Arial" w:hAnsi="Arial" w:cs="Arial"/>
          <w:sz w:val="24"/>
          <w:szCs w:val="24"/>
        </w:rPr>
        <w:t xml:space="preserve"> iddia</w:t>
      </w:r>
      <w:r w:rsidR="00D05B40">
        <w:rPr>
          <w:rFonts w:ascii="Arial" w:hAnsi="Arial" w:cs="Arial"/>
          <w:sz w:val="24"/>
          <w:szCs w:val="24"/>
        </w:rPr>
        <w:t>: P</w:t>
      </w:r>
      <w:r w:rsidRPr="00860283">
        <w:rPr>
          <w:rFonts w:ascii="Arial" w:hAnsi="Arial" w:cs="Arial"/>
          <w:sz w:val="24"/>
          <w:szCs w:val="24"/>
        </w:rPr>
        <w:t>olisçe</w:t>
      </w:r>
      <w:r w:rsidR="00D05B40">
        <w:rPr>
          <w:rFonts w:ascii="Arial" w:hAnsi="Arial" w:cs="Arial"/>
          <w:sz w:val="24"/>
          <w:szCs w:val="24"/>
        </w:rPr>
        <w:t>;</w:t>
      </w:r>
      <w:r w:rsidRPr="00860283">
        <w:rPr>
          <w:rFonts w:ascii="Arial" w:hAnsi="Arial" w:cs="Arial"/>
          <w:sz w:val="24"/>
          <w:szCs w:val="24"/>
        </w:rPr>
        <w:t xml:space="preserve"> işlem anında</w:t>
      </w:r>
      <w:r w:rsidR="00D05B40">
        <w:rPr>
          <w:rFonts w:ascii="Arial" w:hAnsi="Arial" w:cs="Arial"/>
          <w:sz w:val="24"/>
          <w:szCs w:val="24"/>
        </w:rPr>
        <w:t>,</w:t>
      </w:r>
      <w:r w:rsidRPr="00860283">
        <w:rPr>
          <w:rFonts w:ascii="Arial" w:hAnsi="Arial" w:cs="Arial"/>
          <w:sz w:val="24"/>
          <w:szCs w:val="24"/>
        </w:rPr>
        <w:t xml:space="preserve"> derhal sözlü ve engeç dava açılıp</w:t>
      </w:r>
      <w:r w:rsidR="00D05B40">
        <w:rPr>
          <w:rFonts w:ascii="Arial" w:hAnsi="Arial" w:cs="Arial"/>
          <w:sz w:val="24"/>
          <w:szCs w:val="24"/>
        </w:rPr>
        <w:t>,</w:t>
      </w:r>
      <w:r w:rsidRPr="00860283">
        <w:rPr>
          <w:rFonts w:ascii="Arial" w:hAnsi="Arial" w:cs="Arial"/>
          <w:sz w:val="24"/>
          <w:szCs w:val="24"/>
        </w:rPr>
        <w:t xml:space="preserve"> yargılama işlemine başlanıncaya kadarda</w:t>
      </w:r>
      <w:r w:rsidR="00D05B40">
        <w:rPr>
          <w:rFonts w:ascii="Arial" w:hAnsi="Arial" w:cs="Arial"/>
          <w:sz w:val="24"/>
          <w:szCs w:val="24"/>
        </w:rPr>
        <w:t>: S</w:t>
      </w:r>
      <w:r w:rsidRPr="00860283">
        <w:rPr>
          <w:rFonts w:ascii="Arial" w:hAnsi="Arial" w:cs="Arial"/>
          <w:sz w:val="24"/>
          <w:szCs w:val="24"/>
        </w:rPr>
        <w:t>avcılıkça</w:t>
      </w:r>
      <w:r w:rsidR="00242B3C">
        <w:rPr>
          <w:rFonts w:ascii="Arial" w:hAnsi="Arial" w:cs="Arial"/>
          <w:sz w:val="24"/>
          <w:szCs w:val="24"/>
        </w:rPr>
        <w:t>,</w:t>
      </w:r>
      <w:r w:rsidRPr="00860283">
        <w:rPr>
          <w:rFonts w:ascii="Arial" w:hAnsi="Arial" w:cs="Arial"/>
          <w:sz w:val="24"/>
          <w:szCs w:val="24"/>
        </w:rPr>
        <w:t xml:space="preserve"> on gün içinde</w:t>
      </w:r>
      <w:r w:rsidR="00D05B40">
        <w:rPr>
          <w:rFonts w:ascii="Arial" w:hAnsi="Arial" w:cs="Arial"/>
          <w:sz w:val="24"/>
          <w:szCs w:val="24"/>
        </w:rPr>
        <w:t>,</w:t>
      </w:r>
      <w:r w:rsidRPr="00860283">
        <w:rPr>
          <w:rFonts w:ascii="Arial" w:hAnsi="Arial" w:cs="Arial"/>
          <w:sz w:val="24"/>
          <w:szCs w:val="24"/>
        </w:rPr>
        <w:t xml:space="preserve"> yazılı olarak bildirilir.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11-Adli suçlarla ilgili</w:t>
      </w:r>
      <w:r w:rsidR="004C56D6">
        <w:rPr>
          <w:rFonts w:ascii="Arial" w:hAnsi="Arial" w:cs="Arial"/>
          <w:sz w:val="24"/>
          <w:szCs w:val="24"/>
        </w:rPr>
        <w:t>: Adli</w:t>
      </w:r>
      <w:r w:rsidRPr="00860283">
        <w:rPr>
          <w:rFonts w:ascii="Arial" w:hAnsi="Arial" w:cs="Arial"/>
          <w:sz w:val="24"/>
          <w:szCs w:val="24"/>
        </w:rPr>
        <w:t xml:space="preserve"> inceleme,araç,konut ve işyerini arama,şüpheli</w:t>
      </w:r>
      <w:r w:rsidR="005F7CA4">
        <w:rPr>
          <w:rFonts w:ascii="Arial" w:hAnsi="Arial" w:cs="Arial"/>
          <w:sz w:val="24"/>
          <w:szCs w:val="24"/>
        </w:rPr>
        <w:t xml:space="preserve"> telefonları dinleme, </w:t>
      </w:r>
      <w:r w:rsidRPr="00860283">
        <w:rPr>
          <w:rFonts w:ascii="Arial" w:hAnsi="Arial" w:cs="Arial"/>
          <w:sz w:val="24"/>
          <w:szCs w:val="24"/>
        </w:rPr>
        <w:t>gözaltına alma,ifade alma,so</w:t>
      </w:r>
      <w:r w:rsidR="005F7CA4">
        <w:rPr>
          <w:rFonts w:ascii="Arial" w:hAnsi="Arial" w:cs="Arial"/>
          <w:sz w:val="24"/>
          <w:szCs w:val="24"/>
        </w:rPr>
        <w:t>rgulama</w:t>
      </w:r>
      <w:r w:rsidR="004C56D6">
        <w:rPr>
          <w:rFonts w:ascii="Arial" w:hAnsi="Arial" w:cs="Arial"/>
          <w:sz w:val="24"/>
          <w:szCs w:val="24"/>
        </w:rPr>
        <w:t>, mahkemeden tutuklama isteme</w:t>
      </w:r>
      <w:r w:rsidR="005F7CA4">
        <w:rPr>
          <w:rFonts w:ascii="Arial" w:hAnsi="Arial" w:cs="Arial"/>
          <w:sz w:val="24"/>
          <w:szCs w:val="24"/>
        </w:rPr>
        <w:t xml:space="preserve"> ve kov</w:t>
      </w:r>
      <w:r w:rsidRPr="00860283">
        <w:rPr>
          <w:rFonts w:ascii="Arial" w:hAnsi="Arial" w:cs="Arial"/>
          <w:sz w:val="24"/>
          <w:szCs w:val="24"/>
        </w:rPr>
        <w:t>uşturma gibi</w:t>
      </w:r>
      <w:r w:rsidR="004C56D6">
        <w:rPr>
          <w:rFonts w:ascii="Arial" w:hAnsi="Arial" w:cs="Arial"/>
          <w:sz w:val="24"/>
          <w:szCs w:val="24"/>
        </w:rPr>
        <w:t>, tümA</w:t>
      </w:r>
      <w:r w:rsidRPr="00860283">
        <w:rPr>
          <w:rFonts w:ascii="Arial" w:hAnsi="Arial" w:cs="Arial"/>
          <w:sz w:val="24"/>
          <w:szCs w:val="24"/>
        </w:rPr>
        <w:t>dli işlemleri</w:t>
      </w:r>
      <w:r w:rsidR="004C56D6">
        <w:rPr>
          <w:rFonts w:ascii="Arial" w:hAnsi="Arial" w:cs="Arial"/>
          <w:sz w:val="24"/>
          <w:szCs w:val="24"/>
        </w:rPr>
        <w:t>: S</w:t>
      </w:r>
      <w:r w:rsidRPr="00860283">
        <w:rPr>
          <w:rFonts w:ascii="Arial" w:hAnsi="Arial" w:cs="Arial"/>
          <w:sz w:val="24"/>
          <w:szCs w:val="24"/>
        </w:rPr>
        <w:t>avcılar yapar.Polisler</w:t>
      </w:r>
      <w:r w:rsidR="004C56D6">
        <w:rPr>
          <w:rFonts w:ascii="Arial" w:hAnsi="Arial" w:cs="Arial"/>
          <w:sz w:val="24"/>
          <w:szCs w:val="24"/>
        </w:rPr>
        <w:t>:Savcı adına ve S</w:t>
      </w:r>
      <w:r w:rsidRPr="00860283">
        <w:rPr>
          <w:rFonts w:ascii="Arial" w:hAnsi="Arial" w:cs="Arial"/>
          <w:sz w:val="24"/>
          <w:szCs w:val="24"/>
        </w:rPr>
        <w:t>avcının</w:t>
      </w:r>
      <w:r w:rsidR="005C602D">
        <w:rPr>
          <w:rFonts w:ascii="Arial" w:hAnsi="Arial" w:cs="Arial"/>
          <w:sz w:val="24"/>
          <w:szCs w:val="24"/>
        </w:rPr>
        <w:t xml:space="preserve">;  </w:t>
      </w:r>
      <w:r w:rsidRPr="00860283">
        <w:rPr>
          <w:rFonts w:ascii="Arial" w:hAnsi="Arial" w:cs="Arial"/>
          <w:sz w:val="24"/>
          <w:szCs w:val="24"/>
        </w:rPr>
        <w:t xml:space="preserve"> yazılı emriyle</w:t>
      </w:r>
      <w:r w:rsidR="005F7CA4">
        <w:rPr>
          <w:rFonts w:ascii="Arial" w:hAnsi="Arial" w:cs="Arial"/>
          <w:sz w:val="24"/>
          <w:szCs w:val="24"/>
        </w:rPr>
        <w:t>;</w:t>
      </w:r>
      <w:r w:rsidR="005C602D">
        <w:rPr>
          <w:rFonts w:ascii="Arial" w:hAnsi="Arial" w:cs="Arial"/>
          <w:sz w:val="24"/>
          <w:szCs w:val="24"/>
        </w:rPr>
        <w:t xml:space="preserve"> adli</w:t>
      </w:r>
      <w:r w:rsidR="005F7CA4">
        <w:rPr>
          <w:rFonts w:ascii="Arial" w:hAnsi="Arial" w:cs="Arial"/>
          <w:sz w:val="24"/>
          <w:szCs w:val="24"/>
        </w:rPr>
        <w:t xml:space="preserve"> inceleme vek</w:t>
      </w:r>
      <w:r w:rsidRPr="00860283">
        <w:rPr>
          <w:rFonts w:ascii="Arial" w:hAnsi="Arial" w:cs="Arial"/>
          <w:sz w:val="24"/>
          <w:szCs w:val="24"/>
        </w:rPr>
        <w:t>o</w:t>
      </w:r>
      <w:r w:rsidR="005F7CA4">
        <w:rPr>
          <w:rFonts w:ascii="Arial" w:hAnsi="Arial" w:cs="Arial"/>
          <w:sz w:val="24"/>
          <w:szCs w:val="24"/>
        </w:rPr>
        <w:t>v</w:t>
      </w:r>
      <w:r w:rsidRPr="00860283">
        <w:rPr>
          <w:rFonts w:ascii="Arial" w:hAnsi="Arial" w:cs="Arial"/>
          <w:sz w:val="24"/>
          <w:szCs w:val="24"/>
        </w:rPr>
        <w:t>uşturmaya ilişkin</w:t>
      </w:r>
      <w:r w:rsidR="005C602D">
        <w:rPr>
          <w:rFonts w:ascii="Arial" w:hAnsi="Arial" w:cs="Arial"/>
          <w:sz w:val="24"/>
          <w:szCs w:val="24"/>
        </w:rPr>
        <w:t>, olay yeri keşfi yapar,</w:t>
      </w:r>
      <w:r w:rsidR="00936567">
        <w:rPr>
          <w:rFonts w:ascii="Arial" w:hAnsi="Arial" w:cs="Arial"/>
          <w:sz w:val="24"/>
          <w:szCs w:val="24"/>
        </w:rPr>
        <w:t xml:space="preserve"> suç işleyenleri ve kaçanları yakalar, yeni suç işlenmesini önler,</w:t>
      </w:r>
      <w:r w:rsidRPr="00860283">
        <w:rPr>
          <w:rFonts w:ascii="Arial" w:hAnsi="Arial" w:cs="Arial"/>
          <w:sz w:val="24"/>
          <w:szCs w:val="24"/>
        </w:rPr>
        <w:t xml:space="preserve"> suç delillerini</w:t>
      </w:r>
      <w:r w:rsidR="005C602D">
        <w:rPr>
          <w:rFonts w:ascii="Arial" w:hAnsi="Arial" w:cs="Arial"/>
          <w:sz w:val="24"/>
          <w:szCs w:val="24"/>
        </w:rPr>
        <w:t xml:space="preserve">, </w:t>
      </w:r>
      <w:r w:rsidRPr="00860283">
        <w:rPr>
          <w:rFonts w:ascii="Arial" w:hAnsi="Arial" w:cs="Arial"/>
          <w:sz w:val="24"/>
          <w:szCs w:val="24"/>
        </w:rPr>
        <w:t xml:space="preserve"> araştırıp toplar ve el koyarak</w:t>
      </w:r>
      <w:r w:rsidR="005C602D">
        <w:rPr>
          <w:rFonts w:ascii="Arial" w:hAnsi="Arial" w:cs="Arial"/>
          <w:sz w:val="24"/>
          <w:szCs w:val="24"/>
        </w:rPr>
        <w:t>;</w:t>
      </w:r>
      <w:r w:rsidRPr="00860283">
        <w:rPr>
          <w:rFonts w:ascii="Arial" w:hAnsi="Arial" w:cs="Arial"/>
          <w:sz w:val="24"/>
          <w:szCs w:val="24"/>
        </w:rPr>
        <w:t xml:space="preserve"> sorgulamada</w:t>
      </w:r>
      <w:r w:rsidR="005C602D">
        <w:rPr>
          <w:rFonts w:ascii="Arial" w:hAnsi="Arial" w:cs="Arial"/>
          <w:sz w:val="24"/>
          <w:szCs w:val="24"/>
        </w:rPr>
        <w:t>: S</w:t>
      </w:r>
      <w:r w:rsidRPr="00860283">
        <w:rPr>
          <w:rFonts w:ascii="Arial" w:hAnsi="Arial" w:cs="Arial"/>
          <w:sz w:val="24"/>
          <w:szCs w:val="24"/>
        </w:rPr>
        <w:t>avcıya yardımcı olur.</w:t>
      </w:r>
      <w:r w:rsidR="005C602D">
        <w:rPr>
          <w:rFonts w:ascii="Arial" w:hAnsi="Arial" w:cs="Arial"/>
          <w:sz w:val="24"/>
          <w:szCs w:val="24"/>
        </w:rPr>
        <w:t xml:space="preserve"> Hiçbir belgeye, görevli polislerin; kimlik bilgileri yazılmaz ve düzenlenen evraklar, imzalatılmaz. </w:t>
      </w:r>
      <w:r w:rsidRPr="00860283">
        <w:rPr>
          <w:rFonts w:ascii="Arial" w:hAnsi="Arial" w:cs="Arial"/>
          <w:sz w:val="24"/>
          <w:szCs w:val="24"/>
        </w:rPr>
        <w:t>Yakalanan ve savcılık kararıyla gözaltına alınan</w:t>
      </w:r>
      <w:r w:rsidR="001C46B7">
        <w:rPr>
          <w:rFonts w:ascii="Arial" w:hAnsi="Arial" w:cs="Arial"/>
          <w:sz w:val="24"/>
          <w:szCs w:val="24"/>
        </w:rPr>
        <w:t xml:space="preserve">,sanık veya şüpheli </w:t>
      </w:r>
      <w:r w:rsidRPr="00860283">
        <w:rPr>
          <w:rFonts w:ascii="Arial" w:hAnsi="Arial" w:cs="Arial"/>
          <w:sz w:val="24"/>
          <w:szCs w:val="24"/>
        </w:rPr>
        <w:t>kişinin</w:t>
      </w:r>
      <w:r w:rsidR="001C46B7">
        <w:rPr>
          <w:rFonts w:ascii="Arial" w:hAnsi="Arial" w:cs="Arial"/>
          <w:sz w:val="24"/>
          <w:szCs w:val="24"/>
        </w:rPr>
        <w:t>;</w:t>
      </w:r>
      <w:r w:rsidR="00242B3C">
        <w:rPr>
          <w:rFonts w:ascii="Arial" w:hAnsi="Arial" w:cs="Arial"/>
          <w:sz w:val="24"/>
          <w:szCs w:val="24"/>
        </w:rPr>
        <w:t xml:space="preserve"> işlediği suç</w:t>
      </w:r>
      <w:r w:rsidRPr="00860283">
        <w:rPr>
          <w:rFonts w:ascii="Arial" w:hAnsi="Arial" w:cs="Arial"/>
          <w:sz w:val="24"/>
          <w:szCs w:val="24"/>
        </w:rPr>
        <w:t>a ilişkin sorgu</w:t>
      </w:r>
      <w:r w:rsidR="008E2ED1">
        <w:rPr>
          <w:rFonts w:ascii="Arial" w:hAnsi="Arial" w:cs="Arial"/>
          <w:sz w:val="24"/>
          <w:szCs w:val="24"/>
        </w:rPr>
        <w:t xml:space="preserve"> ve kovuşturma</w:t>
      </w:r>
      <w:r w:rsidR="00936567">
        <w:rPr>
          <w:rFonts w:ascii="Arial" w:hAnsi="Arial" w:cs="Arial"/>
          <w:sz w:val="24"/>
          <w:szCs w:val="24"/>
        </w:rPr>
        <w:t xml:space="preserve"> ile </w:t>
      </w:r>
      <w:r w:rsidR="00240372">
        <w:rPr>
          <w:rFonts w:ascii="Arial" w:hAnsi="Arial" w:cs="Arial"/>
          <w:sz w:val="24"/>
          <w:szCs w:val="24"/>
        </w:rPr>
        <w:t>M</w:t>
      </w:r>
      <w:r w:rsidR="00936567">
        <w:rPr>
          <w:rFonts w:ascii="Arial" w:hAnsi="Arial" w:cs="Arial"/>
          <w:sz w:val="24"/>
          <w:szCs w:val="24"/>
        </w:rPr>
        <w:t xml:space="preserve">ahkemede </w:t>
      </w:r>
      <w:r w:rsidR="00240372">
        <w:rPr>
          <w:rFonts w:ascii="Arial" w:hAnsi="Arial" w:cs="Arial"/>
          <w:sz w:val="24"/>
          <w:szCs w:val="24"/>
        </w:rPr>
        <w:t>D</w:t>
      </w:r>
      <w:r w:rsidR="00936567">
        <w:rPr>
          <w:rFonts w:ascii="Arial" w:hAnsi="Arial" w:cs="Arial"/>
          <w:sz w:val="24"/>
          <w:szCs w:val="24"/>
        </w:rPr>
        <w:t xml:space="preserve">ava </w:t>
      </w:r>
      <w:r w:rsidR="00240372">
        <w:rPr>
          <w:rFonts w:ascii="Arial" w:hAnsi="Arial" w:cs="Arial"/>
          <w:sz w:val="24"/>
          <w:szCs w:val="24"/>
        </w:rPr>
        <w:t>A</w:t>
      </w:r>
      <w:r w:rsidR="00936567">
        <w:rPr>
          <w:rFonts w:ascii="Arial" w:hAnsi="Arial" w:cs="Arial"/>
          <w:sz w:val="24"/>
          <w:szCs w:val="24"/>
        </w:rPr>
        <w:t>çılması işlemleri:</w:t>
      </w:r>
      <w:r w:rsidR="008E2ED1">
        <w:rPr>
          <w:rFonts w:ascii="Arial" w:hAnsi="Arial" w:cs="Arial"/>
          <w:sz w:val="24"/>
          <w:szCs w:val="24"/>
        </w:rPr>
        <w:t>S</w:t>
      </w:r>
      <w:r w:rsidRPr="00860283">
        <w:rPr>
          <w:rFonts w:ascii="Arial" w:hAnsi="Arial" w:cs="Arial"/>
          <w:sz w:val="24"/>
          <w:szCs w:val="24"/>
        </w:rPr>
        <w:t>avcılarca</w:t>
      </w:r>
      <w:r w:rsidR="00936567">
        <w:rPr>
          <w:rFonts w:ascii="Arial" w:hAnsi="Arial" w:cs="Arial"/>
          <w:sz w:val="24"/>
          <w:szCs w:val="24"/>
        </w:rPr>
        <w:t>;</w:t>
      </w:r>
      <w:r w:rsidRPr="00860283">
        <w:rPr>
          <w:rFonts w:ascii="Arial" w:hAnsi="Arial" w:cs="Arial"/>
          <w:sz w:val="24"/>
          <w:szCs w:val="24"/>
        </w:rPr>
        <w:t xml:space="preserve"> engeç 24 saat içinde başlatılıp</w:t>
      </w:r>
      <w:r w:rsidR="00242B3C">
        <w:rPr>
          <w:rFonts w:ascii="Arial" w:hAnsi="Arial" w:cs="Arial"/>
          <w:sz w:val="24"/>
          <w:szCs w:val="24"/>
        </w:rPr>
        <w:t>,</w:t>
      </w:r>
      <w:r w:rsidRPr="00860283">
        <w:rPr>
          <w:rFonts w:ascii="Arial" w:hAnsi="Arial" w:cs="Arial"/>
          <w:sz w:val="24"/>
          <w:szCs w:val="24"/>
        </w:rPr>
        <w:t xml:space="preserve"> ençok </w:t>
      </w:r>
      <w:r w:rsidR="008E2ED1">
        <w:rPr>
          <w:rFonts w:ascii="Arial" w:hAnsi="Arial" w:cs="Arial"/>
          <w:sz w:val="24"/>
          <w:szCs w:val="24"/>
        </w:rPr>
        <w:t>30</w:t>
      </w:r>
      <w:r w:rsidR="001C46B7">
        <w:rPr>
          <w:rFonts w:ascii="Arial" w:hAnsi="Arial" w:cs="Arial"/>
          <w:sz w:val="24"/>
          <w:szCs w:val="24"/>
        </w:rPr>
        <w:t xml:space="preserve"> gün içinde tamamlanır. Ş</w:t>
      </w:r>
      <w:r w:rsidRPr="00860283">
        <w:rPr>
          <w:rFonts w:ascii="Arial" w:hAnsi="Arial" w:cs="Arial"/>
          <w:sz w:val="24"/>
          <w:szCs w:val="24"/>
        </w:rPr>
        <w:t>üphelinin</w:t>
      </w:r>
      <w:r w:rsidR="00240372">
        <w:rPr>
          <w:rFonts w:ascii="Arial" w:hAnsi="Arial" w:cs="Arial"/>
          <w:sz w:val="24"/>
          <w:szCs w:val="24"/>
        </w:rPr>
        <w:t>;</w:t>
      </w:r>
      <w:r w:rsidRPr="00860283">
        <w:rPr>
          <w:rFonts w:ascii="Arial" w:hAnsi="Arial" w:cs="Arial"/>
          <w:sz w:val="24"/>
          <w:szCs w:val="24"/>
        </w:rPr>
        <w:t xml:space="preserve"> suçsuz olduğunun anlaşılması</w:t>
      </w:r>
      <w:r w:rsidR="00240372">
        <w:rPr>
          <w:rFonts w:ascii="Arial" w:hAnsi="Arial" w:cs="Arial"/>
          <w:sz w:val="24"/>
          <w:szCs w:val="24"/>
        </w:rPr>
        <w:t>,</w:t>
      </w:r>
      <w:r w:rsidRPr="00860283">
        <w:rPr>
          <w:rFonts w:ascii="Arial" w:hAnsi="Arial" w:cs="Arial"/>
          <w:sz w:val="24"/>
          <w:szCs w:val="24"/>
        </w:rPr>
        <w:t xml:space="preserve"> veya tutuklanıp</w:t>
      </w:r>
      <w:r w:rsidR="00240372">
        <w:rPr>
          <w:rFonts w:ascii="Arial" w:hAnsi="Arial" w:cs="Arial"/>
          <w:sz w:val="24"/>
          <w:szCs w:val="24"/>
        </w:rPr>
        <w:t xml:space="preserve">; </w:t>
      </w:r>
      <w:r w:rsidRPr="00860283">
        <w:rPr>
          <w:rFonts w:ascii="Arial" w:hAnsi="Arial" w:cs="Arial"/>
          <w:sz w:val="24"/>
          <w:szCs w:val="24"/>
        </w:rPr>
        <w:t xml:space="preserve"> hakkında dava açılmasını gerektirecek</w:t>
      </w:r>
      <w:r w:rsidR="00240372">
        <w:rPr>
          <w:rFonts w:ascii="Arial" w:hAnsi="Arial" w:cs="Arial"/>
          <w:sz w:val="24"/>
          <w:szCs w:val="24"/>
        </w:rPr>
        <w:t>,</w:t>
      </w:r>
      <w:r w:rsidRPr="00860283">
        <w:rPr>
          <w:rFonts w:ascii="Arial" w:hAnsi="Arial" w:cs="Arial"/>
          <w:sz w:val="24"/>
          <w:szCs w:val="24"/>
        </w:rPr>
        <w:t xml:space="preserve"> yeterli delil elde edil</w:t>
      </w:r>
      <w:r w:rsidR="00001EDC">
        <w:rPr>
          <w:rFonts w:ascii="Arial" w:hAnsi="Arial" w:cs="Arial"/>
          <w:sz w:val="24"/>
          <w:szCs w:val="24"/>
        </w:rPr>
        <w:t>e</w:t>
      </w:r>
      <w:r w:rsidRPr="00860283">
        <w:rPr>
          <w:rFonts w:ascii="Arial" w:hAnsi="Arial" w:cs="Arial"/>
          <w:sz w:val="24"/>
          <w:szCs w:val="24"/>
        </w:rPr>
        <w:t>memesi halinde</w:t>
      </w:r>
      <w:r w:rsidR="00240372">
        <w:rPr>
          <w:rFonts w:ascii="Arial" w:hAnsi="Arial" w:cs="Arial"/>
          <w:sz w:val="24"/>
          <w:szCs w:val="24"/>
        </w:rPr>
        <w:t>: S</w:t>
      </w:r>
      <w:r w:rsidRPr="00860283">
        <w:rPr>
          <w:rFonts w:ascii="Arial" w:hAnsi="Arial" w:cs="Arial"/>
          <w:sz w:val="24"/>
          <w:szCs w:val="24"/>
        </w:rPr>
        <w:t>avcılık</w:t>
      </w:r>
      <w:r w:rsidR="001C46B7">
        <w:rPr>
          <w:rFonts w:ascii="Arial" w:hAnsi="Arial" w:cs="Arial"/>
          <w:sz w:val="24"/>
          <w:szCs w:val="24"/>
        </w:rPr>
        <w:t>; 10 gün içinde</w:t>
      </w:r>
      <w:r w:rsidR="00240372">
        <w:rPr>
          <w:rFonts w:ascii="Arial" w:hAnsi="Arial" w:cs="Arial"/>
          <w:sz w:val="24"/>
          <w:szCs w:val="24"/>
        </w:rPr>
        <w:t>, T</w:t>
      </w:r>
      <w:r w:rsidRPr="00860283">
        <w:rPr>
          <w:rFonts w:ascii="Arial" w:hAnsi="Arial" w:cs="Arial"/>
          <w:sz w:val="24"/>
          <w:szCs w:val="24"/>
        </w:rPr>
        <w:t>akipsizlik kararı vererek</w:t>
      </w:r>
      <w:r w:rsidR="00240372">
        <w:rPr>
          <w:rFonts w:ascii="Arial" w:hAnsi="Arial" w:cs="Arial"/>
          <w:sz w:val="24"/>
          <w:szCs w:val="24"/>
        </w:rPr>
        <w:t>;</w:t>
      </w:r>
      <w:r w:rsidR="001C46B7">
        <w:rPr>
          <w:rFonts w:ascii="Arial" w:hAnsi="Arial" w:cs="Arial"/>
          <w:sz w:val="24"/>
          <w:szCs w:val="24"/>
        </w:rPr>
        <w:t>şüpheliyi</w:t>
      </w:r>
      <w:r w:rsidRPr="00860283">
        <w:rPr>
          <w:rFonts w:ascii="Arial" w:hAnsi="Arial" w:cs="Arial"/>
          <w:sz w:val="24"/>
          <w:szCs w:val="24"/>
        </w:rPr>
        <w:t xml:space="preserve"> serbest bırakır ve varsa</w:t>
      </w:r>
      <w:r w:rsidR="00366275">
        <w:rPr>
          <w:rFonts w:ascii="Arial" w:hAnsi="Arial" w:cs="Arial"/>
          <w:sz w:val="24"/>
          <w:szCs w:val="24"/>
        </w:rPr>
        <w:t>,</w:t>
      </w:r>
      <w:r w:rsidRPr="00860283">
        <w:rPr>
          <w:rFonts w:ascii="Arial" w:hAnsi="Arial" w:cs="Arial"/>
          <w:sz w:val="24"/>
          <w:szCs w:val="24"/>
        </w:rPr>
        <w:t xml:space="preserve"> yazılı olarak</w:t>
      </w:r>
      <w:r w:rsidR="00B63CFA">
        <w:rPr>
          <w:rFonts w:ascii="Arial" w:hAnsi="Arial" w:cs="Arial"/>
          <w:sz w:val="24"/>
          <w:szCs w:val="24"/>
        </w:rPr>
        <w:t>;</w:t>
      </w:r>
      <w:r w:rsidRPr="00860283">
        <w:rPr>
          <w:rFonts w:ascii="Arial" w:hAnsi="Arial" w:cs="Arial"/>
          <w:sz w:val="24"/>
          <w:szCs w:val="24"/>
        </w:rPr>
        <w:t xml:space="preserve"> dava açılması istemine ilişkin</w:t>
      </w:r>
      <w:r w:rsidR="00240372">
        <w:rPr>
          <w:rFonts w:ascii="Arial" w:hAnsi="Arial" w:cs="Arial"/>
          <w:sz w:val="24"/>
          <w:szCs w:val="24"/>
        </w:rPr>
        <w:t>,</w:t>
      </w:r>
      <w:r w:rsidRPr="00860283">
        <w:rPr>
          <w:rFonts w:ascii="Arial" w:hAnsi="Arial" w:cs="Arial"/>
          <w:sz w:val="24"/>
          <w:szCs w:val="24"/>
        </w:rPr>
        <w:t xml:space="preserve"> gönderilen şikayet</w:t>
      </w:r>
      <w:r w:rsidR="001C46B7">
        <w:rPr>
          <w:rFonts w:ascii="Arial" w:hAnsi="Arial" w:cs="Arial"/>
          <w:sz w:val="24"/>
          <w:szCs w:val="24"/>
        </w:rPr>
        <w:t>, dava</w:t>
      </w:r>
      <w:r w:rsidRPr="00860283">
        <w:rPr>
          <w:rFonts w:ascii="Arial" w:hAnsi="Arial" w:cs="Arial"/>
          <w:sz w:val="24"/>
          <w:szCs w:val="24"/>
        </w:rPr>
        <w:t xml:space="preserve"> dilekçesini</w:t>
      </w:r>
      <w:r w:rsidR="001C46B7">
        <w:rPr>
          <w:rFonts w:ascii="Arial" w:hAnsi="Arial" w:cs="Arial"/>
          <w:sz w:val="24"/>
          <w:szCs w:val="24"/>
        </w:rPr>
        <w:t>,</w:t>
      </w:r>
      <w:r w:rsidRPr="00860283">
        <w:rPr>
          <w:rFonts w:ascii="Arial" w:hAnsi="Arial" w:cs="Arial"/>
          <w:sz w:val="24"/>
          <w:szCs w:val="24"/>
        </w:rPr>
        <w:t xml:space="preserve"> reddeder.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12-Yargı </w:t>
      </w:r>
      <w:r w:rsidR="001C46B7">
        <w:rPr>
          <w:rFonts w:ascii="Arial" w:hAnsi="Arial" w:cs="Arial"/>
          <w:sz w:val="24"/>
          <w:szCs w:val="24"/>
        </w:rPr>
        <w:t>B</w:t>
      </w:r>
      <w:r w:rsidRPr="00860283">
        <w:rPr>
          <w:rFonts w:ascii="Arial" w:hAnsi="Arial" w:cs="Arial"/>
          <w:sz w:val="24"/>
          <w:szCs w:val="24"/>
        </w:rPr>
        <w:t>aşk</w:t>
      </w:r>
      <w:r w:rsidR="00316B12">
        <w:rPr>
          <w:rFonts w:ascii="Arial" w:hAnsi="Arial" w:cs="Arial"/>
          <w:sz w:val="24"/>
          <w:szCs w:val="24"/>
        </w:rPr>
        <w:t>anlığına bağlı olarak çalışan C</w:t>
      </w:r>
      <w:r w:rsidR="006772F0">
        <w:rPr>
          <w:rFonts w:ascii="Arial" w:hAnsi="Arial" w:cs="Arial"/>
          <w:sz w:val="24"/>
          <w:szCs w:val="24"/>
        </w:rPr>
        <w:t>. S</w:t>
      </w:r>
      <w:r w:rsidRPr="00860283">
        <w:rPr>
          <w:rFonts w:ascii="Arial" w:hAnsi="Arial" w:cs="Arial"/>
          <w:sz w:val="24"/>
          <w:szCs w:val="24"/>
        </w:rPr>
        <w:t>avcıları</w:t>
      </w:r>
      <w:r w:rsidR="00316B12">
        <w:rPr>
          <w:rFonts w:ascii="Arial" w:hAnsi="Arial" w:cs="Arial"/>
          <w:sz w:val="24"/>
          <w:szCs w:val="24"/>
        </w:rPr>
        <w:t>;</w:t>
      </w:r>
      <w:r w:rsidRPr="00860283">
        <w:rPr>
          <w:rFonts w:ascii="Arial" w:hAnsi="Arial" w:cs="Arial"/>
          <w:sz w:val="24"/>
          <w:szCs w:val="24"/>
        </w:rPr>
        <w:t xml:space="preserve"> suç işleyeni öğrenilemeyen</w:t>
      </w:r>
      <w:r w:rsidR="00001EDC">
        <w:rPr>
          <w:rFonts w:ascii="Arial" w:hAnsi="Arial" w:cs="Arial"/>
          <w:sz w:val="24"/>
          <w:szCs w:val="24"/>
        </w:rPr>
        <w:t>,</w:t>
      </w:r>
      <w:r w:rsidRPr="00860283">
        <w:rPr>
          <w:rFonts w:ascii="Arial" w:hAnsi="Arial" w:cs="Arial"/>
          <w:sz w:val="24"/>
          <w:szCs w:val="24"/>
        </w:rPr>
        <w:t xml:space="preserve"> yada bilinip de yakalanamayan</w:t>
      </w:r>
      <w:r w:rsidR="00001EDC">
        <w:rPr>
          <w:rFonts w:ascii="Arial" w:hAnsi="Arial" w:cs="Arial"/>
          <w:sz w:val="24"/>
          <w:szCs w:val="24"/>
        </w:rPr>
        <w:t>,</w:t>
      </w:r>
      <w:r w:rsidRPr="00860283">
        <w:rPr>
          <w:rFonts w:ascii="Arial" w:hAnsi="Arial" w:cs="Arial"/>
          <w:sz w:val="24"/>
          <w:szCs w:val="24"/>
        </w:rPr>
        <w:t xml:space="preserve"> adli olaylarda dahi</w:t>
      </w:r>
      <w:r w:rsidR="00316B12">
        <w:rPr>
          <w:rFonts w:ascii="Arial" w:hAnsi="Arial" w:cs="Arial"/>
          <w:sz w:val="24"/>
          <w:szCs w:val="24"/>
        </w:rPr>
        <w:t>l</w:t>
      </w:r>
      <w:r w:rsidR="006772F0">
        <w:rPr>
          <w:rFonts w:ascii="Arial" w:hAnsi="Arial" w:cs="Arial"/>
          <w:sz w:val="24"/>
          <w:szCs w:val="24"/>
        </w:rPr>
        <w:t>,</w:t>
      </w:r>
      <w:r w:rsidR="00316B12">
        <w:rPr>
          <w:rFonts w:ascii="Arial" w:hAnsi="Arial" w:cs="Arial"/>
          <w:sz w:val="24"/>
          <w:szCs w:val="24"/>
        </w:rPr>
        <w:t xml:space="preserve"> tüm incelemeve kov</w:t>
      </w:r>
      <w:r w:rsidRPr="00860283">
        <w:rPr>
          <w:rFonts w:ascii="Arial" w:hAnsi="Arial" w:cs="Arial"/>
          <w:sz w:val="24"/>
          <w:szCs w:val="24"/>
        </w:rPr>
        <w:t>uşturmaları</w:t>
      </w:r>
      <w:r w:rsidR="00001EDC">
        <w:rPr>
          <w:rFonts w:ascii="Arial" w:hAnsi="Arial" w:cs="Arial"/>
          <w:sz w:val="24"/>
          <w:szCs w:val="24"/>
        </w:rPr>
        <w:t>;</w:t>
      </w:r>
      <w:r w:rsidR="008E2ED1">
        <w:rPr>
          <w:rFonts w:ascii="Arial" w:hAnsi="Arial" w:cs="Arial"/>
          <w:sz w:val="24"/>
          <w:szCs w:val="24"/>
        </w:rPr>
        <w:t xml:space="preserve"> enç</w:t>
      </w:r>
      <w:r w:rsidR="00001EDC">
        <w:rPr>
          <w:rFonts w:ascii="Arial" w:hAnsi="Arial" w:cs="Arial"/>
          <w:sz w:val="24"/>
          <w:szCs w:val="24"/>
        </w:rPr>
        <w:t>ok</w:t>
      </w:r>
      <w:r w:rsidR="008E2ED1">
        <w:rPr>
          <w:rFonts w:ascii="Arial" w:hAnsi="Arial" w:cs="Arial"/>
          <w:sz w:val="24"/>
          <w:szCs w:val="24"/>
        </w:rPr>
        <w:t xml:space="preserve"> 30</w:t>
      </w:r>
      <w:r w:rsidRPr="00860283">
        <w:rPr>
          <w:rFonts w:ascii="Arial" w:hAnsi="Arial" w:cs="Arial"/>
          <w:sz w:val="24"/>
          <w:szCs w:val="24"/>
        </w:rPr>
        <w:t xml:space="preserve"> gün içinde tamamlayarak</w:t>
      </w:r>
      <w:r w:rsidR="006772F0">
        <w:rPr>
          <w:rFonts w:ascii="Arial" w:hAnsi="Arial" w:cs="Arial"/>
          <w:sz w:val="24"/>
          <w:szCs w:val="24"/>
        </w:rPr>
        <w:t>,</w:t>
      </w:r>
      <w:r w:rsidR="00001EDC">
        <w:rPr>
          <w:rFonts w:ascii="Arial" w:hAnsi="Arial" w:cs="Arial"/>
          <w:sz w:val="24"/>
          <w:szCs w:val="24"/>
        </w:rPr>
        <w:t xml:space="preserve"> Mahkemede: D</w:t>
      </w:r>
      <w:r w:rsidRPr="00860283">
        <w:rPr>
          <w:rFonts w:ascii="Arial" w:hAnsi="Arial" w:cs="Arial"/>
          <w:sz w:val="24"/>
          <w:szCs w:val="24"/>
        </w:rPr>
        <w:t>ava açarlar.</w:t>
      </w:r>
      <w:r w:rsidR="00001EDC">
        <w:rPr>
          <w:rFonts w:ascii="Arial" w:hAnsi="Arial" w:cs="Arial"/>
          <w:sz w:val="24"/>
          <w:szCs w:val="24"/>
        </w:rPr>
        <w:t xml:space="preserve"> Şüpheli veya s</w:t>
      </w:r>
      <w:r w:rsidRPr="00860283">
        <w:rPr>
          <w:rFonts w:ascii="Arial" w:hAnsi="Arial" w:cs="Arial"/>
          <w:sz w:val="24"/>
          <w:szCs w:val="24"/>
        </w:rPr>
        <w:t>anığın</w:t>
      </w:r>
      <w:r w:rsidR="00001EDC">
        <w:rPr>
          <w:rFonts w:ascii="Arial" w:hAnsi="Arial" w:cs="Arial"/>
          <w:sz w:val="24"/>
          <w:szCs w:val="24"/>
        </w:rPr>
        <w:t>;</w:t>
      </w:r>
      <w:r w:rsidRPr="00860283">
        <w:rPr>
          <w:rFonts w:ascii="Arial" w:hAnsi="Arial" w:cs="Arial"/>
          <w:sz w:val="24"/>
          <w:szCs w:val="24"/>
        </w:rPr>
        <w:t xml:space="preserve"> suçlu olduğunu gösteren</w:t>
      </w:r>
      <w:r w:rsidR="00242B3C">
        <w:rPr>
          <w:rFonts w:ascii="Arial" w:hAnsi="Arial" w:cs="Arial"/>
          <w:sz w:val="24"/>
          <w:szCs w:val="24"/>
        </w:rPr>
        <w:t xml:space="preserve">, </w:t>
      </w:r>
      <w:r w:rsidRPr="00860283">
        <w:rPr>
          <w:rFonts w:ascii="Arial" w:hAnsi="Arial" w:cs="Arial"/>
          <w:sz w:val="24"/>
          <w:szCs w:val="24"/>
        </w:rPr>
        <w:t xml:space="preserve"> tutuklu veya tutuksuz olarak yargılanmasını gerektiren</w:t>
      </w:r>
      <w:r w:rsidR="006772F0">
        <w:rPr>
          <w:rFonts w:ascii="Arial" w:hAnsi="Arial" w:cs="Arial"/>
          <w:sz w:val="24"/>
          <w:szCs w:val="24"/>
        </w:rPr>
        <w:t>,</w:t>
      </w:r>
      <w:r w:rsidRPr="00860283">
        <w:rPr>
          <w:rFonts w:ascii="Arial" w:hAnsi="Arial" w:cs="Arial"/>
          <w:sz w:val="24"/>
          <w:szCs w:val="24"/>
        </w:rPr>
        <w:t xml:space="preserve"> yeterli delil elde edilmişse</w:t>
      </w:r>
      <w:r w:rsidR="007D0D42">
        <w:rPr>
          <w:rFonts w:ascii="Arial" w:hAnsi="Arial" w:cs="Arial"/>
          <w:sz w:val="24"/>
          <w:szCs w:val="24"/>
        </w:rPr>
        <w:t>;</w:t>
      </w:r>
      <w:r w:rsidRPr="00860283">
        <w:rPr>
          <w:rFonts w:ascii="Arial" w:hAnsi="Arial" w:cs="Arial"/>
          <w:sz w:val="24"/>
          <w:szCs w:val="24"/>
        </w:rPr>
        <w:t xml:space="preserve"> tutuklu veya tutuksuz olarak yargılanması gereği</w:t>
      </w:r>
      <w:r w:rsidR="00A706B1">
        <w:rPr>
          <w:rFonts w:ascii="Arial" w:hAnsi="Arial" w:cs="Arial"/>
          <w:sz w:val="24"/>
          <w:szCs w:val="24"/>
        </w:rPr>
        <w:t>,</w:t>
      </w:r>
      <w:r w:rsidRPr="00860283">
        <w:rPr>
          <w:rFonts w:ascii="Arial" w:hAnsi="Arial" w:cs="Arial"/>
          <w:sz w:val="24"/>
          <w:szCs w:val="24"/>
        </w:rPr>
        <w:t xml:space="preserve"> belirtilerek</w:t>
      </w:r>
      <w:r w:rsidR="00242B3C">
        <w:rPr>
          <w:rFonts w:ascii="Arial" w:hAnsi="Arial" w:cs="Arial"/>
          <w:sz w:val="24"/>
          <w:szCs w:val="24"/>
        </w:rPr>
        <w:t xml:space="preserve">; </w:t>
      </w:r>
      <w:r w:rsidR="00A706B1">
        <w:rPr>
          <w:rFonts w:ascii="Arial" w:hAnsi="Arial" w:cs="Arial"/>
          <w:sz w:val="24"/>
          <w:szCs w:val="24"/>
        </w:rPr>
        <w:t xml:space="preserve"> tamamlanan S</w:t>
      </w:r>
      <w:r w:rsidRPr="00860283">
        <w:rPr>
          <w:rFonts w:ascii="Arial" w:hAnsi="Arial" w:cs="Arial"/>
          <w:sz w:val="24"/>
          <w:szCs w:val="24"/>
        </w:rPr>
        <w:t xml:space="preserve">orgu </w:t>
      </w:r>
      <w:r w:rsidR="00A706B1">
        <w:rPr>
          <w:rFonts w:ascii="Arial" w:hAnsi="Arial" w:cs="Arial"/>
          <w:sz w:val="24"/>
          <w:szCs w:val="24"/>
        </w:rPr>
        <w:t>D</w:t>
      </w:r>
      <w:r w:rsidRPr="00860283">
        <w:rPr>
          <w:rFonts w:ascii="Arial" w:hAnsi="Arial" w:cs="Arial"/>
          <w:sz w:val="24"/>
          <w:szCs w:val="24"/>
        </w:rPr>
        <w:t>osyası</w:t>
      </w:r>
      <w:r w:rsidR="00A706B1">
        <w:rPr>
          <w:rFonts w:ascii="Arial" w:hAnsi="Arial" w:cs="Arial"/>
          <w:sz w:val="24"/>
          <w:szCs w:val="24"/>
        </w:rPr>
        <w:t>: M</w:t>
      </w:r>
      <w:r w:rsidRPr="00860283">
        <w:rPr>
          <w:rFonts w:ascii="Arial" w:hAnsi="Arial" w:cs="Arial"/>
          <w:sz w:val="24"/>
          <w:szCs w:val="24"/>
        </w:rPr>
        <w:t>ahkemeye gönderilir.Hakim</w:t>
      </w:r>
      <w:r w:rsidR="00A706B1">
        <w:rPr>
          <w:rFonts w:ascii="Arial" w:hAnsi="Arial" w:cs="Arial"/>
          <w:sz w:val="24"/>
          <w:szCs w:val="24"/>
        </w:rPr>
        <w:t>: So</w:t>
      </w:r>
      <w:r w:rsidRPr="00860283">
        <w:rPr>
          <w:rFonts w:ascii="Arial" w:hAnsi="Arial" w:cs="Arial"/>
          <w:sz w:val="24"/>
          <w:szCs w:val="24"/>
        </w:rPr>
        <w:t>rgu</w:t>
      </w:r>
      <w:r w:rsidR="00A706B1">
        <w:rPr>
          <w:rFonts w:ascii="Arial" w:hAnsi="Arial" w:cs="Arial"/>
          <w:sz w:val="24"/>
          <w:szCs w:val="24"/>
        </w:rPr>
        <w:t xml:space="preserve"> D</w:t>
      </w:r>
      <w:r w:rsidRPr="00860283">
        <w:rPr>
          <w:rFonts w:ascii="Arial" w:hAnsi="Arial" w:cs="Arial"/>
          <w:sz w:val="24"/>
          <w:szCs w:val="24"/>
        </w:rPr>
        <w:t>osyasındaki delilleri</w:t>
      </w:r>
      <w:r w:rsidR="00A706B1">
        <w:rPr>
          <w:rFonts w:ascii="Arial" w:hAnsi="Arial" w:cs="Arial"/>
          <w:sz w:val="24"/>
          <w:szCs w:val="24"/>
        </w:rPr>
        <w:t>,</w:t>
      </w:r>
      <w:r w:rsidRPr="00860283">
        <w:rPr>
          <w:rFonts w:ascii="Arial" w:hAnsi="Arial" w:cs="Arial"/>
          <w:sz w:val="24"/>
          <w:szCs w:val="24"/>
        </w:rPr>
        <w:t xml:space="preserve"> yeterli görüyorsa</w:t>
      </w:r>
      <w:r w:rsidR="00A706B1">
        <w:rPr>
          <w:rFonts w:ascii="Arial" w:hAnsi="Arial" w:cs="Arial"/>
          <w:sz w:val="24"/>
          <w:szCs w:val="24"/>
        </w:rPr>
        <w:t>;</w:t>
      </w:r>
      <w:r w:rsidRPr="00860283">
        <w:rPr>
          <w:rFonts w:ascii="Arial" w:hAnsi="Arial" w:cs="Arial"/>
          <w:sz w:val="24"/>
          <w:szCs w:val="24"/>
        </w:rPr>
        <w:t xml:space="preserve"> dosyadaki </w:t>
      </w:r>
      <w:r w:rsidR="00242B3C">
        <w:rPr>
          <w:rFonts w:ascii="Arial" w:hAnsi="Arial" w:cs="Arial"/>
          <w:sz w:val="24"/>
          <w:szCs w:val="24"/>
        </w:rPr>
        <w:t xml:space="preserve">bilgi ve </w:t>
      </w:r>
      <w:r w:rsidRPr="00860283">
        <w:rPr>
          <w:rFonts w:ascii="Arial" w:hAnsi="Arial" w:cs="Arial"/>
          <w:sz w:val="24"/>
          <w:szCs w:val="24"/>
        </w:rPr>
        <w:t>belgelere göre</w:t>
      </w:r>
      <w:r w:rsidR="00242B3C">
        <w:rPr>
          <w:rFonts w:ascii="Arial" w:hAnsi="Arial" w:cs="Arial"/>
          <w:sz w:val="24"/>
          <w:szCs w:val="24"/>
        </w:rPr>
        <w:t>,</w:t>
      </w:r>
      <w:r w:rsidRPr="00860283">
        <w:rPr>
          <w:rFonts w:ascii="Arial" w:hAnsi="Arial" w:cs="Arial"/>
          <w:sz w:val="24"/>
          <w:szCs w:val="24"/>
        </w:rPr>
        <w:t xml:space="preserve"> tek duruşmada</w:t>
      </w:r>
      <w:r w:rsidR="00A706B1">
        <w:rPr>
          <w:rFonts w:ascii="Arial" w:hAnsi="Arial" w:cs="Arial"/>
          <w:sz w:val="24"/>
          <w:szCs w:val="24"/>
        </w:rPr>
        <w:t>,</w:t>
      </w:r>
      <w:r w:rsidRPr="00860283">
        <w:rPr>
          <w:rFonts w:ascii="Arial" w:hAnsi="Arial" w:cs="Arial"/>
          <w:sz w:val="24"/>
          <w:szCs w:val="24"/>
        </w:rPr>
        <w:t xml:space="preserve"> sanığın suçsuzluğuna veya cezalandırılmasına karar vererek</w:t>
      </w:r>
      <w:r w:rsidR="00A706B1">
        <w:rPr>
          <w:rFonts w:ascii="Arial" w:hAnsi="Arial" w:cs="Arial"/>
          <w:sz w:val="24"/>
          <w:szCs w:val="24"/>
        </w:rPr>
        <w:t>,</w:t>
      </w:r>
      <w:r w:rsidRPr="00860283">
        <w:rPr>
          <w:rFonts w:ascii="Arial" w:hAnsi="Arial" w:cs="Arial"/>
          <w:sz w:val="24"/>
          <w:szCs w:val="24"/>
        </w:rPr>
        <w:t xml:space="preserve"> açılan davayı sonuçlandırır.Veya</w:t>
      </w:r>
      <w:r w:rsidR="00A706B1">
        <w:rPr>
          <w:rFonts w:ascii="Arial" w:hAnsi="Arial" w:cs="Arial"/>
          <w:sz w:val="24"/>
          <w:szCs w:val="24"/>
        </w:rPr>
        <w:t>,</w:t>
      </w:r>
      <w:r w:rsidRPr="00860283">
        <w:rPr>
          <w:rFonts w:ascii="Arial" w:hAnsi="Arial" w:cs="Arial"/>
          <w:sz w:val="24"/>
          <w:szCs w:val="24"/>
        </w:rPr>
        <w:t xml:space="preserve"> tarafların  savcılığa yeni deliller sunması için olayın durumuna göre</w:t>
      </w:r>
      <w:r w:rsidR="00242B3C">
        <w:rPr>
          <w:rFonts w:ascii="Arial" w:hAnsi="Arial" w:cs="Arial"/>
          <w:sz w:val="24"/>
          <w:szCs w:val="24"/>
        </w:rPr>
        <w:t>,</w:t>
      </w:r>
      <w:r w:rsidRPr="00860283">
        <w:rPr>
          <w:rFonts w:ascii="Arial" w:hAnsi="Arial" w:cs="Arial"/>
          <w:sz w:val="24"/>
          <w:szCs w:val="24"/>
        </w:rPr>
        <w:t xml:space="preserve"> sanığın tutuklu veya tutuksuz yargılanması istemini dikkate alarak</w:t>
      </w:r>
      <w:r w:rsidR="00242B3C">
        <w:rPr>
          <w:rFonts w:ascii="Arial" w:hAnsi="Arial" w:cs="Arial"/>
          <w:sz w:val="24"/>
          <w:szCs w:val="24"/>
        </w:rPr>
        <w:t>,</w:t>
      </w:r>
      <w:r w:rsidR="00A706B1">
        <w:rPr>
          <w:rFonts w:ascii="Arial" w:hAnsi="Arial" w:cs="Arial"/>
          <w:sz w:val="24"/>
          <w:szCs w:val="24"/>
        </w:rPr>
        <w:t xml:space="preserve"> Dava Duruşma G</w:t>
      </w:r>
      <w:r w:rsidRPr="00860283">
        <w:rPr>
          <w:rFonts w:ascii="Arial" w:hAnsi="Arial" w:cs="Arial"/>
          <w:sz w:val="24"/>
          <w:szCs w:val="24"/>
        </w:rPr>
        <w:t>ününü</w:t>
      </w:r>
      <w:r w:rsidR="00A706B1">
        <w:rPr>
          <w:rFonts w:ascii="Arial" w:hAnsi="Arial" w:cs="Arial"/>
          <w:sz w:val="24"/>
          <w:szCs w:val="24"/>
        </w:rPr>
        <w:t>;</w:t>
      </w:r>
      <w:r w:rsidRPr="00860283">
        <w:rPr>
          <w:rFonts w:ascii="Arial" w:hAnsi="Arial" w:cs="Arial"/>
          <w:sz w:val="24"/>
          <w:szCs w:val="24"/>
        </w:rPr>
        <w:t xml:space="preserve"> bir aylık süreyi geçmeyecek şekilde</w:t>
      </w:r>
      <w:r w:rsidR="00242B3C">
        <w:rPr>
          <w:rFonts w:ascii="Arial" w:hAnsi="Arial" w:cs="Arial"/>
          <w:sz w:val="24"/>
          <w:szCs w:val="24"/>
        </w:rPr>
        <w:t xml:space="preserve">, </w:t>
      </w:r>
      <w:r w:rsidRPr="00860283">
        <w:rPr>
          <w:rFonts w:ascii="Arial" w:hAnsi="Arial" w:cs="Arial"/>
          <w:sz w:val="24"/>
          <w:szCs w:val="24"/>
        </w:rPr>
        <w:t xml:space="preserve"> ileri bir tarihe erteler.Bir dava duruşması</w:t>
      </w:r>
      <w:r w:rsidR="00B14210">
        <w:rPr>
          <w:rFonts w:ascii="Arial" w:hAnsi="Arial" w:cs="Arial"/>
          <w:sz w:val="24"/>
          <w:szCs w:val="24"/>
        </w:rPr>
        <w:t>;</w:t>
      </w:r>
      <w:r w:rsidRPr="00860283">
        <w:rPr>
          <w:rFonts w:ascii="Arial" w:hAnsi="Arial" w:cs="Arial"/>
          <w:sz w:val="24"/>
          <w:szCs w:val="24"/>
        </w:rPr>
        <w:t xml:space="preserve"> en çok iki defa</w:t>
      </w:r>
      <w:r w:rsidR="00A706B1">
        <w:rPr>
          <w:rFonts w:ascii="Arial" w:hAnsi="Arial" w:cs="Arial"/>
          <w:sz w:val="24"/>
          <w:szCs w:val="24"/>
        </w:rPr>
        <w:t>,</w:t>
      </w:r>
      <w:r w:rsidRPr="00860283">
        <w:rPr>
          <w:rFonts w:ascii="Arial" w:hAnsi="Arial" w:cs="Arial"/>
          <w:sz w:val="24"/>
          <w:szCs w:val="24"/>
        </w:rPr>
        <w:t xml:space="preserve"> ertelenebilir.</w:t>
      </w:r>
    </w:p>
    <w:p w:rsidR="00860283" w:rsidRPr="00860283" w:rsidRDefault="00242B3C" w:rsidP="00F15A90">
      <w:pPr>
        <w:jc w:val="both"/>
        <w:rPr>
          <w:rFonts w:ascii="Arial" w:hAnsi="Arial" w:cs="Arial"/>
          <w:sz w:val="24"/>
          <w:szCs w:val="24"/>
        </w:rPr>
      </w:pPr>
      <w:r>
        <w:rPr>
          <w:rFonts w:ascii="Arial" w:hAnsi="Arial" w:cs="Arial"/>
          <w:sz w:val="24"/>
          <w:szCs w:val="24"/>
        </w:rPr>
        <w:t>13-Mahkemeye açılan</w:t>
      </w:r>
      <w:r w:rsidR="00860283" w:rsidRPr="00860283">
        <w:rPr>
          <w:rFonts w:ascii="Arial" w:hAnsi="Arial" w:cs="Arial"/>
          <w:sz w:val="24"/>
          <w:szCs w:val="24"/>
        </w:rPr>
        <w:t xml:space="preserve"> bir davanın</w:t>
      </w:r>
      <w:r w:rsidR="00B14210">
        <w:rPr>
          <w:rFonts w:ascii="Arial" w:hAnsi="Arial" w:cs="Arial"/>
          <w:sz w:val="24"/>
          <w:szCs w:val="24"/>
        </w:rPr>
        <w:t>;</w:t>
      </w:r>
      <w:r w:rsidR="00860283" w:rsidRPr="00860283">
        <w:rPr>
          <w:rFonts w:ascii="Arial" w:hAnsi="Arial" w:cs="Arial"/>
          <w:sz w:val="24"/>
          <w:szCs w:val="24"/>
        </w:rPr>
        <w:t xml:space="preserve"> en geç üç ay içinde</w:t>
      </w:r>
      <w:r>
        <w:rPr>
          <w:rFonts w:ascii="Arial" w:hAnsi="Arial" w:cs="Arial"/>
          <w:sz w:val="24"/>
          <w:szCs w:val="24"/>
        </w:rPr>
        <w:t>,</w:t>
      </w:r>
      <w:r w:rsidR="00860283" w:rsidRPr="00860283">
        <w:rPr>
          <w:rFonts w:ascii="Arial" w:hAnsi="Arial" w:cs="Arial"/>
          <w:sz w:val="24"/>
          <w:szCs w:val="24"/>
        </w:rPr>
        <w:t xml:space="preserve"> duruşmasının tamamlanıp</w:t>
      </w:r>
      <w:r w:rsidR="00A8408B">
        <w:rPr>
          <w:rFonts w:ascii="Arial" w:hAnsi="Arial" w:cs="Arial"/>
          <w:sz w:val="24"/>
          <w:szCs w:val="24"/>
        </w:rPr>
        <w:t>,</w:t>
      </w:r>
      <w:r w:rsidR="00860283" w:rsidRPr="00860283">
        <w:rPr>
          <w:rFonts w:ascii="Arial" w:hAnsi="Arial" w:cs="Arial"/>
          <w:sz w:val="24"/>
          <w:szCs w:val="24"/>
        </w:rPr>
        <w:t xml:space="preserve"> karara bağl</w:t>
      </w:r>
      <w:r w:rsidR="00B14210">
        <w:rPr>
          <w:rFonts w:ascii="Arial" w:hAnsi="Arial" w:cs="Arial"/>
          <w:sz w:val="24"/>
          <w:szCs w:val="24"/>
        </w:rPr>
        <w:t>anması zorunludur.Bir</w:t>
      </w:r>
      <w:r w:rsidR="00860283" w:rsidRPr="00860283">
        <w:rPr>
          <w:rFonts w:ascii="Arial" w:hAnsi="Arial" w:cs="Arial"/>
          <w:sz w:val="24"/>
          <w:szCs w:val="24"/>
        </w:rPr>
        <w:t xml:space="preserve"> sanığın</w:t>
      </w:r>
      <w:r w:rsidR="00B14210">
        <w:rPr>
          <w:rFonts w:ascii="Arial" w:hAnsi="Arial" w:cs="Arial"/>
          <w:sz w:val="24"/>
          <w:szCs w:val="24"/>
        </w:rPr>
        <w:t>;</w:t>
      </w:r>
      <w:r w:rsidR="00860283" w:rsidRPr="00860283">
        <w:rPr>
          <w:rFonts w:ascii="Arial" w:hAnsi="Arial" w:cs="Arial"/>
          <w:sz w:val="24"/>
          <w:szCs w:val="24"/>
        </w:rPr>
        <w:t xml:space="preserve"> bir davadan</w:t>
      </w:r>
      <w:r w:rsidR="00B14210">
        <w:rPr>
          <w:rFonts w:ascii="Arial" w:hAnsi="Arial" w:cs="Arial"/>
          <w:sz w:val="24"/>
          <w:szCs w:val="24"/>
        </w:rPr>
        <w:t>,</w:t>
      </w:r>
      <w:r w:rsidR="00860283" w:rsidRPr="00860283">
        <w:rPr>
          <w:rFonts w:ascii="Arial" w:hAnsi="Arial" w:cs="Arial"/>
          <w:sz w:val="24"/>
          <w:szCs w:val="24"/>
        </w:rPr>
        <w:t xml:space="preserve"> yargılama nedeniyle tutukluluk</w:t>
      </w:r>
      <w:r w:rsidR="00B14210">
        <w:rPr>
          <w:rFonts w:ascii="Arial" w:hAnsi="Arial" w:cs="Arial"/>
          <w:sz w:val="24"/>
          <w:szCs w:val="24"/>
        </w:rPr>
        <w:t xml:space="preserve"> durumu;  </w:t>
      </w:r>
      <w:r w:rsidR="00860283" w:rsidRPr="00860283">
        <w:rPr>
          <w:rFonts w:ascii="Arial" w:hAnsi="Arial" w:cs="Arial"/>
          <w:sz w:val="24"/>
          <w:szCs w:val="24"/>
        </w:rPr>
        <w:t xml:space="preserve"> ençok üç ay sürebilir.Hakimin</w:t>
      </w:r>
      <w:r w:rsidR="007D0D42">
        <w:rPr>
          <w:rFonts w:ascii="Arial" w:hAnsi="Arial" w:cs="Arial"/>
          <w:sz w:val="24"/>
          <w:szCs w:val="24"/>
        </w:rPr>
        <w:t>;</w:t>
      </w:r>
      <w:r w:rsidR="00860283" w:rsidRPr="00860283">
        <w:rPr>
          <w:rFonts w:ascii="Arial" w:hAnsi="Arial" w:cs="Arial"/>
          <w:sz w:val="24"/>
          <w:szCs w:val="24"/>
        </w:rPr>
        <w:t>bu üç aylık süre içinde</w:t>
      </w:r>
      <w:r w:rsidR="00B14210">
        <w:rPr>
          <w:rFonts w:ascii="Arial" w:hAnsi="Arial" w:cs="Arial"/>
          <w:sz w:val="24"/>
          <w:szCs w:val="24"/>
        </w:rPr>
        <w:t>,</w:t>
      </w:r>
      <w:r w:rsidR="00860283" w:rsidRPr="00860283">
        <w:rPr>
          <w:rFonts w:ascii="Arial" w:hAnsi="Arial" w:cs="Arial"/>
          <w:sz w:val="24"/>
          <w:szCs w:val="24"/>
        </w:rPr>
        <w:t xml:space="preserve"> yargılamayı bitirip</w:t>
      </w:r>
      <w:r w:rsidR="007D0D42">
        <w:rPr>
          <w:rFonts w:ascii="Arial" w:hAnsi="Arial" w:cs="Arial"/>
          <w:sz w:val="24"/>
          <w:szCs w:val="24"/>
        </w:rPr>
        <w:t>,</w:t>
      </w:r>
      <w:r w:rsidR="00860283" w:rsidRPr="00860283">
        <w:rPr>
          <w:rFonts w:ascii="Arial" w:hAnsi="Arial" w:cs="Arial"/>
          <w:sz w:val="24"/>
          <w:szCs w:val="24"/>
        </w:rPr>
        <w:t xml:space="preserve"> kararını vermesi gerekir.Üç aylık süre içinde</w:t>
      </w:r>
      <w:r w:rsidR="00122B95">
        <w:rPr>
          <w:rFonts w:ascii="Arial" w:hAnsi="Arial" w:cs="Arial"/>
          <w:sz w:val="24"/>
          <w:szCs w:val="24"/>
        </w:rPr>
        <w:t>,</w:t>
      </w:r>
      <w:r w:rsidR="00860283" w:rsidRPr="00860283">
        <w:rPr>
          <w:rFonts w:ascii="Arial" w:hAnsi="Arial" w:cs="Arial"/>
          <w:sz w:val="24"/>
          <w:szCs w:val="24"/>
        </w:rPr>
        <w:t xml:space="preserve"> karar verilmemişse</w:t>
      </w:r>
      <w:r w:rsidR="007D0D42">
        <w:rPr>
          <w:rFonts w:ascii="Arial" w:hAnsi="Arial" w:cs="Arial"/>
          <w:sz w:val="24"/>
          <w:szCs w:val="24"/>
        </w:rPr>
        <w:t>;</w:t>
      </w:r>
      <w:r w:rsidR="00860283" w:rsidRPr="00860283">
        <w:rPr>
          <w:rFonts w:ascii="Arial" w:hAnsi="Arial" w:cs="Arial"/>
          <w:sz w:val="24"/>
          <w:szCs w:val="24"/>
        </w:rPr>
        <w:t xml:space="preserve"> dava düşer ve tutuklu olarak yargılanmakta olan</w:t>
      </w:r>
      <w:r w:rsidR="002636A5">
        <w:rPr>
          <w:rFonts w:ascii="Arial" w:hAnsi="Arial" w:cs="Arial"/>
          <w:sz w:val="24"/>
          <w:szCs w:val="24"/>
        </w:rPr>
        <w:t>;şüpheli,</w:t>
      </w:r>
      <w:r w:rsidR="00860283" w:rsidRPr="00860283">
        <w:rPr>
          <w:rFonts w:ascii="Arial" w:hAnsi="Arial" w:cs="Arial"/>
          <w:sz w:val="24"/>
          <w:szCs w:val="24"/>
        </w:rPr>
        <w:t xml:space="preserve"> sanık</w:t>
      </w:r>
      <w:r w:rsidR="007D0D42">
        <w:rPr>
          <w:rFonts w:ascii="Arial" w:hAnsi="Arial" w:cs="Arial"/>
          <w:sz w:val="24"/>
          <w:szCs w:val="24"/>
        </w:rPr>
        <w:t>,</w:t>
      </w:r>
      <w:r w:rsidR="00860283" w:rsidRPr="00860283">
        <w:rPr>
          <w:rFonts w:ascii="Arial" w:hAnsi="Arial" w:cs="Arial"/>
          <w:sz w:val="24"/>
          <w:szCs w:val="24"/>
        </w:rPr>
        <w:t xml:space="preserve"> serbest bırakılır.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14-Hürriyeti kısıtlanan kişi</w:t>
      </w:r>
      <w:r w:rsidR="00242B3C">
        <w:rPr>
          <w:rFonts w:ascii="Arial" w:hAnsi="Arial" w:cs="Arial"/>
          <w:sz w:val="24"/>
          <w:szCs w:val="24"/>
        </w:rPr>
        <w:t xml:space="preserve">, </w:t>
      </w:r>
      <w:r w:rsidRPr="00860283">
        <w:rPr>
          <w:rFonts w:ascii="Arial" w:hAnsi="Arial" w:cs="Arial"/>
          <w:sz w:val="24"/>
          <w:szCs w:val="24"/>
        </w:rPr>
        <w:t>bir yakını(</w:t>
      </w:r>
      <w:r w:rsidR="002E64FA">
        <w:rPr>
          <w:rFonts w:ascii="Arial" w:hAnsi="Arial" w:cs="Arial"/>
          <w:sz w:val="24"/>
          <w:szCs w:val="24"/>
        </w:rPr>
        <w:t>*</w:t>
      </w:r>
      <w:r w:rsidRPr="00860283">
        <w:rPr>
          <w:rFonts w:ascii="Arial" w:hAnsi="Arial" w:cs="Arial"/>
          <w:sz w:val="24"/>
          <w:szCs w:val="24"/>
        </w:rPr>
        <w:t>eş,çocuk,ana,baba yada kardeşi)veya varsa avukatı</w:t>
      </w:r>
      <w:r w:rsidR="001C38D5">
        <w:rPr>
          <w:rFonts w:ascii="Arial" w:hAnsi="Arial" w:cs="Arial"/>
          <w:sz w:val="24"/>
          <w:szCs w:val="24"/>
        </w:rPr>
        <w:t>;</w:t>
      </w:r>
      <w:r w:rsidRPr="00860283">
        <w:rPr>
          <w:rFonts w:ascii="Arial" w:hAnsi="Arial" w:cs="Arial"/>
          <w:sz w:val="24"/>
          <w:szCs w:val="24"/>
        </w:rPr>
        <w:t xml:space="preserve"> adli olay hakkında</w:t>
      </w:r>
      <w:r w:rsidR="00C20F74">
        <w:rPr>
          <w:rFonts w:ascii="Arial" w:hAnsi="Arial" w:cs="Arial"/>
          <w:sz w:val="24"/>
          <w:szCs w:val="24"/>
        </w:rPr>
        <w:t>,</w:t>
      </w:r>
      <w:r w:rsidRPr="00860283">
        <w:rPr>
          <w:rFonts w:ascii="Arial" w:hAnsi="Arial" w:cs="Arial"/>
          <w:sz w:val="24"/>
          <w:szCs w:val="24"/>
        </w:rPr>
        <w:t xml:space="preserve"> kısa sürede karar verilmesini veya kanuna aykırılık halinde</w:t>
      </w:r>
      <w:r w:rsidR="00C20F74">
        <w:rPr>
          <w:rFonts w:ascii="Arial" w:hAnsi="Arial" w:cs="Arial"/>
          <w:sz w:val="24"/>
          <w:szCs w:val="24"/>
        </w:rPr>
        <w:t>,</w:t>
      </w:r>
      <w:r w:rsidRPr="00860283">
        <w:rPr>
          <w:rFonts w:ascii="Arial" w:hAnsi="Arial" w:cs="Arial"/>
          <w:sz w:val="24"/>
          <w:szCs w:val="24"/>
        </w:rPr>
        <w:t xml:space="preserve"> hemen serbest bırakılmayı</w:t>
      </w:r>
      <w:r w:rsidR="001C38D5">
        <w:rPr>
          <w:rFonts w:ascii="Arial" w:hAnsi="Arial" w:cs="Arial"/>
          <w:sz w:val="24"/>
          <w:szCs w:val="24"/>
        </w:rPr>
        <w:t>,</w:t>
      </w:r>
      <w:r w:rsidRPr="00860283">
        <w:rPr>
          <w:rFonts w:ascii="Arial" w:hAnsi="Arial" w:cs="Arial"/>
          <w:sz w:val="24"/>
          <w:szCs w:val="24"/>
        </w:rPr>
        <w:t xml:space="preserve"> isteme hakkı vardır.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15-Kişiler</w:t>
      </w:r>
      <w:r w:rsidR="00C20F74">
        <w:rPr>
          <w:rFonts w:ascii="Arial" w:hAnsi="Arial" w:cs="Arial"/>
          <w:sz w:val="24"/>
          <w:szCs w:val="24"/>
        </w:rPr>
        <w:t>:Y</w:t>
      </w:r>
      <w:r w:rsidRPr="00860283">
        <w:rPr>
          <w:rFonts w:ascii="Arial" w:hAnsi="Arial" w:cs="Arial"/>
          <w:sz w:val="24"/>
          <w:szCs w:val="24"/>
        </w:rPr>
        <w:t>argıya</w:t>
      </w:r>
      <w:r w:rsidR="00C20F74">
        <w:rPr>
          <w:rFonts w:ascii="Arial" w:hAnsi="Arial" w:cs="Arial"/>
          <w:sz w:val="24"/>
          <w:szCs w:val="24"/>
        </w:rPr>
        <w:t>;</w:t>
      </w:r>
      <w:r w:rsidRPr="00860283">
        <w:rPr>
          <w:rFonts w:ascii="Arial" w:hAnsi="Arial" w:cs="Arial"/>
          <w:sz w:val="24"/>
          <w:szCs w:val="24"/>
        </w:rPr>
        <w:t xml:space="preserve"> doğrudan başvurup</w:t>
      </w:r>
      <w:r w:rsidR="007D0D42">
        <w:rPr>
          <w:rFonts w:ascii="Arial" w:hAnsi="Arial" w:cs="Arial"/>
          <w:sz w:val="24"/>
          <w:szCs w:val="24"/>
        </w:rPr>
        <w:t>, hakkını arayıp,</w:t>
      </w:r>
      <w:r w:rsidRPr="00860283">
        <w:rPr>
          <w:rFonts w:ascii="Arial" w:hAnsi="Arial" w:cs="Arial"/>
          <w:sz w:val="24"/>
          <w:szCs w:val="24"/>
        </w:rPr>
        <w:t xml:space="preserve"> kendini savunabilecekleri gibi</w:t>
      </w:r>
      <w:r w:rsidR="007D0D42">
        <w:rPr>
          <w:rFonts w:ascii="Arial" w:hAnsi="Arial" w:cs="Arial"/>
          <w:sz w:val="24"/>
          <w:szCs w:val="24"/>
        </w:rPr>
        <w:t xml:space="preserve">, </w:t>
      </w:r>
      <w:r w:rsidRPr="00860283">
        <w:rPr>
          <w:rFonts w:ascii="Arial" w:hAnsi="Arial" w:cs="Arial"/>
          <w:sz w:val="24"/>
          <w:szCs w:val="24"/>
        </w:rPr>
        <w:t xml:space="preserve"> avukatları aracılığıyla da temsil ettirebilir.Avukat tutmak</w:t>
      </w:r>
      <w:r w:rsidR="00C20F74">
        <w:rPr>
          <w:rFonts w:ascii="Arial" w:hAnsi="Arial" w:cs="Arial"/>
          <w:sz w:val="24"/>
          <w:szCs w:val="24"/>
        </w:rPr>
        <w:t>,</w:t>
      </w:r>
      <w:r w:rsidRPr="00860283">
        <w:rPr>
          <w:rFonts w:ascii="Arial" w:hAnsi="Arial" w:cs="Arial"/>
          <w:sz w:val="24"/>
          <w:szCs w:val="24"/>
        </w:rPr>
        <w:t xml:space="preserve"> zorunlu değildir.</w:t>
      </w:r>
      <w:r w:rsidR="00242B3C">
        <w:rPr>
          <w:rFonts w:ascii="Arial" w:hAnsi="Arial" w:cs="Arial"/>
          <w:sz w:val="24"/>
          <w:szCs w:val="24"/>
        </w:rPr>
        <w:t xml:space="preserve"> Avukatı varsa, kişilerin</w:t>
      </w:r>
      <w:r w:rsidR="00C20F74">
        <w:rPr>
          <w:rFonts w:ascii="Arial" w:hAnsi="Arial" w:cs="Arial"/>
          <w:sz w:val="24"/>
          <w:szCs w:val="24"/>
        </w:rPr>
        <w:t>: Polise, Adliy</w:t>
      </w:r>
      <w:r w:rsidR="00242B3C">
        <w:rPr>
          <w:rFonts w:ascii="Arial" w:hAnsi="Arial" w:cs="Arial"/>
          <w:sz w:val="24"/>
          <w:szCs w:val="24"/>
        </w:rPr>
        <w:t xml:space="preserve">eye gitmelerine gerek yoktur. </w:t>
      </w:r>
      <w:r w:rsidR="007D0D42">
        <w:rPr>
          <w:rFonts w:ascii="Arial" w:hAnsi="Arial" w:cs="Arial"/>
          <w:sz w:val="24"/>
          <w:szCs w:val="24"/>
        </w:rPr>
        <w:t>Kişiler, kendilerini, Yargıda: Avukat</w:t>
      </w:r>
      <w:r w:rsidR="007D3065">
        <w:rPr>
          <w:rFonts w:ascii="Arial" w:hAnsi="Arial" w:cs="Arial"/>
          <w:sz w:val="24"/>
          <w:szCs w:val="24"/>
        </w:rPr>
        <w:t>ıy</w:t>
      </w:r>
      <w:r w:rsidR="007D0D42">
        <w:rPr>
          <w:rFonts w:ascii="Arial" w:hAnsi="Arial" w:cs="Arial"/>
          <w:sz w:val="24"/>
          <w:szCs w:val="24"/>
        </w:rPr>
        <w:t>la</w:t>
      </w:r>
      <w:r w:rsidR="001A188B">
        <w:rPr>
          <w:rFonts w:ascii="Arial" w:hAnsi="Arial" w:cs="Arial"/>
          <w:sz w:val="24"/>
          <w:szCs w:val="24"/>
        </w:rPr>
        <w:t xml:space="preserve"> yazılı</w:t>
      </w:r>
      <w:r w:rsidR="007D0D42">
        <w:rPr>
          <w:rFonts w:ascii="Arial" w:hAnsi="Arial" w:cs="Arial"/>
          <w:sz w:val="24"/>
          <w:szCs w:val="24"/>
        </w:rPr>
        <w:t xml:space="preserve"> sözleşme yaparak</w:t>
      </w:r>
      <w:r w:rsidR="00A8408B">
        <w:rPr>
          <w:rFonts w:ascii="Arial" w:hAnsi="Arial" w:cs="Arial"/>
          <w:sz w:val="24"/>
          <w:szCs w:val="24"/>
        </w:rPr>
        <w:t>,</w:t>
      </w:r>
      <w:r w:rsidR="007D0D42">
        <w:rPr>
          <w:rFonts w:ascii="Arial" w:hAnsi="Arial" w:cs="Arial"/>
          <w:sz w:val="24"/>
          <w:szCs w:val="24"/>
        </w:rPr>
        <w:t xml:space="preserve"> temsil ettirebileceği gibi,</w:t>
      </w:r>
      <w:r w:rsidR="001A188B">
        <w:rPr>
          <w:rFonts w:ascii="Arial" w:hAnsi="Arial" w:cs="Arial"/>
          <w:sz w:val="24"/>
          <w:szCs w:val="24"/>
        </w:rPr>
        <w:t xml:space="preserve"> bazı özel durumlarda</w:t>
      </w:r>
      <w:r w:rsidR="007D0D42">
        <w:rPr>
          <w:rFonts w:ascii="Arial" w:hAnsi="Arial" w:cs="Arial"/>
          <w:sz w:val="24"/>
          <w:szCs w:val="24"/>
        </w:rPr>
        <w:t xml:space="preserve"> Avukatlara; sözlü</w:t>
      </w:r>
      <w:r w:rsidR="00C20F74">
        <w:rPr>
          <w:rFonts w:ascii="Arial" w:hAnsi="Arial" w:cs="Arial"/>
          <w:sz w:val="24"/>
          <w:szCs w:val="24"/>
        </w:rPr>
        <w:t>,</w:t>
      </w:r>
      <w:r w:rsidR="007D3065">
        <w:rPr>
          <w:rFonts w:ascii="Arial" w:hAnsi="Arial" w:cs="Arial"/>
          <w:sz w:val="24"/>
          <w:szCs w:val="24"/>
        </w:rPr>
        <w:t xml:space="preserve"> hatta telefonla</w:t>
      </w:r>
      <w:r w:rsidR="007D0D42">
        <w:rPr>
          <w:rFonts w:ascii="Arial" w:hAnsi="Arial" w:cs="Arial"/>
          <w:sz w:val="24"/>
          <w:szCs w:val="24"/>
        </w:rPr>
        <w:t xml:space="preserve"> temsil görev ve yetkisi verebilir.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16-Yasaların öngördüğü esaslar dışında</w:t>
      </w:r>
      <w:r w:rsidR="00822E04">
        <w:rPr>
          <w:rFonts w:ascii="Arial" w:hAnsi="Arial" w:cs="Arial"/>
          <w:sz w:val="24"/>
          <w:szCs w:val="24"/>
        </w:rPr>
        <w:t>;</w:t>
      </w:r>
      <w:r w:rsidRPr="00860283">
        <w:rPr>
          <w:rFonts w:ascii="Arial" w:hAnsi="Arial" w:cs="Arial"/>
          <w:sz w:val="24"/>
          <w:szCs w:val="24"/>
        </w:rPr>
        <w:t xml:space="preserve"> bir işleme tabi tutulan kişilerin</w:t>
      </w:r>
      <w:r w:rsidR="00822E04">
        <w:rPr>
          <w:rFonts w:ascii="Arial" w:hAnsi="Arial" w:cs="Arial"/>
          <w:sz w:val="24"/>
          <w:szCs w:val="24"/>
        </w:rPr>
        <w:t xml:space="preserve">; </w:t>
      </w:r>
      <w:r w:rsidRPr="00860283">
        <w:rPr>
          <w:rFonts w:ascii="Arial" w:hAnsi="Arial" w:cs="Arial"/>
          <w:sz w:val="24"/>
          <w:szCs w:val="24"/>
        </w:rPr>
        <w:t>uğradıkları</w:t>
      </w:r>
      <w:r w:rsidR="00822E04">
        <w:rPr>
          <w:rFonts w:ascii="Arial" w:hAnsi="Arial" w:cs="Arial"/>
          <w:sz w:val="24"/>
          <w:szCs w:val="24"/>
        </w:rPr>
        <w:t>,</w:t>
      </w:r>
      <w:r w:rsidRPr="00860283">
        <w:rPr>
          <w:rFonts w:ascii="Arial" w:hAnsi="Arial" w:cs="Arial"/>
          <w:sz w:val="24"/>
          <w:szCs w:val="24"/>
        </w:rPr>
        <w:t xml:space="preserve"> gerçek</w:t>
      </w:r>
      <w:r w:rsidR="00822E04">
        <w:rPr>
          <w:rFonts w:ascii="Arial" w:hAnsi="Arial" w:cs="Arial"/>
          <w:sz w:val="24"/>
          <w:szCs w:val="24"/>
        </w:rPr>
        <w:t>leşmiş;</w:t>
      </w:r>
      <w:r w:rsidR="001A188B">
        <w:rPr>
          <w:rFonts w:ascii="Arial" w:hAnsi="Arial" w:cs="Arial"/>
          <w:sz w:val="24"/>
          <w:szCs w:val="24"/>
        </w:rPr>
        <w:t xml:space="preserve">bedensel, </w:t>
      </w:r>
      <w:r w:rsidR="00242B3C">
        <w:rPr>
          <w:rFonts w:ascii="Arial" w:hAnsi="Arial" w:cs="Arial"/>
          <w:sz w:val="24"/>
          <w:szCs w:val="24"/>
        </w:rPr>
        <w:t>fiziksel</w:t>
      </w:r>
      <w:r w:rsidR="00CD2437">
        <w:rPr>
          <w:rFonts w:ascii="Arial" w:hAnsi="Arial" w:cs="Arial"/>
          <w:sz w:val="24"/>
          <w:szCs w:val="24"/>
        </w:rPr>
        <w:t xml:space="preserve"> zarar ile</w:t>
      </w:r>
      <w:r w:rsidR="00176769">
        <w:rPr>
          <w:rFonts w:ascii="Arial" w:hAnsi="Arial" w:cs="Arial"/>
          <w:sz w:val="24"/>
          <w:szCs w:val="24"/>
        </w:rPr>
        <w:t xml:space="preserve"> ekonomik</w:t>
      </w:r>
      <w:r w:rsidR="00242B3C">
        <w:rPr>
          <w:rFonts w:ascii="Arial" w:hAnsi="Arial" w:cs="Arial"/>
          <w:sz w:val="24"/>
          <w:szCs w:val="24"/>
        </w:rPr>
        <w:t xml:space="preserve"> ve </w:t>
      </w:r>
      <w:r w:rsidRPr="00860283">
        <w:rPr>
          <w:rFonts w:ascii="Arial" w:hAnsi="Arial" w:cs="Arial"/>
          <w:sz w:val="24"/>
          <w:szCs w:val="24"/>
        </w:rPr>
        <w:t xml:space="preserve">maddi </w:t>
      </w:r>
      <w:r w:rsidR="00CD2437">
        <w:rPr>
          <w:rFonts w:ascii="Arial" w:hAnsi="Arial" w:cs="Arial"/>
          <w:sz w:val="24"/>
          <w:szCs w:val="24"/>
        </w:rPr>
        <w:t>kayıp</w:t>
      </w:r>
      <w:r w:rsidR="001C38D5">
        <w:rPr>
          <w:rFonts w:ascii="Arial" w:hAnsi="Arial" w:cs="Arial"/>
          <w:sz w:val="24"/>
          <w:szCs w:val="24"/>
        </w:rPr>
        <w:t>;</w:t>
      </w:r>
      <w:r w:rsidRPr="00860283">
        <w:rPr>
          <w:rFonts w:ascii="Arial" w:hAnsi="Arial" w:cs="Arial"/>
          <w:sz w:val="24"/>
          <w:szCs w:val="24"/>
        </w:rPr>
        <w:t xml:space="preserve"> kanuna göre</w:t>
      </w:r>
      <w:r w:rsidR="00176769">
        <w:rPr>
          <w:rFonts w:ascii="Arial" w:hAnsi="Arial" w:cs="Arial"/>
          <w:sz w:val="24"/>
          <w:szCs w:val="24"/>
        </w:rPr>
        <w:t xml:space="preserve"> ve idari bir kararla</w:t>
      </w:r>
      <w:r w:rsidR="00822E04">
        <w:rPr>
          <w:rFonts w:ascii="Arial" w:hAnsi="Arial" w:cs="Arial"/>
          <w:sz w:val="24"/>
          <w:szCs w:val="24"/>
        </w:rPr>
        <w:t>: D</w:t>
      </w:r>
      <w:r w:rsidRPr="00860283">
        <w:rPr>
          <w:rFonts w:ascii="Arial" w:hAnsi="Arial" w:cs="Arial"/>
          <w:sz w:val="24"/>
          <w:szCs w:val="24"/>
        </w:rPr>
        <w:t>evletçe karşılanır.Ancak</w:t>
      </w:r>
      <w:r w:rsidR="00822E04">
        <w:rPr>
          <w:rFonts w:ascii="Arial" w:hAnsi="Arial" w:cs="Arial"/>
          <w:sz w:val="24"/>
          <w:szCs w:val="24"/>
        </w:rPr>
        <w:t>,</w:t>
      </w:r>
      <w:r w:rsidRPr="00860283">
        <w:rPr>
          <w:rFonts w:ascii="Arial" w:hAnsi="Arial" w:cs="Arial"/>
          <w:sz w:val="24"/>
          <w:szCs w:val="24"/>
        </w:rPr>
        <w:t xml:space="preserve"> görevi ihmal veya görevi kötüye kullanma nedeniyle</w:t>
      </w:r>
      <w:r w:rsidR="00822E04">
        <w:rPr>
          <w:rFonts w:ascii="Arial" w:hAnsi="Arial" w:cs="Arial"/>
          <w:sz w:val="24"/>
          <w:szCs w:val="24"/>
        </w:rPr>
        <w:t>;</w:t>
      </w:r>
      <w:r w:rsidRPr="00860283">
        <w:rPr>
          <w:rFonts w:ascii="Arial" w:hAnsi="Arial" w:cs="Arial"/>
          <w:sz w:val="24"/>
          <w:szCs w:val="24"/>
        </w:rPr>
        <w:t xml:space="preserve"> bu zarara sebebiyet veren ilgili</w:t>
      </w:r>
      <w:r w:rsidR="00822E04">
        <w:rPr>
          <w:rFonts w:ascii="Arial" w:hAnsi="Arial" w:cs="Arial"/>
          <w:sz w:val="24"/>
          <w:szCs w:val="24"/>
        </w:rPr>
        <w:t xml:space="preserve"> memur</w:t>
      </w:r>
      <w:r w:rsidRPr="00860283">
        <w:rPr>
          <w:rFonts w:ascii="Arial" w:hAnsi="Arial" w:cs="Arial"/>
          <w:sz w:val="24"/>
          <w:szCs w:val="24"/>
        </w:rPr>
        <w:t>d</w:t>
      </w:r>
      <w:r w:rsidR="00822E04">
        <w:rPr>
          <w:rFonts w:ascii="Arial" w:hAnsi="Arial" w:cs="Arial"/>
          <w:sz w:val="24"/>
          <w:szCs w:val="24"/>
        </w:rPr>
        <w:t>a</w:t>
      </w:r>
      <w:r w:rsidRPr="00860283">
        <w:rPr>
          <w:rFonts w:ascii="Arial" w:hAnsi="Arial" w:cs="Arial"/>
          <w:sz w:val="24"/>
          <w:szCs w:val="24"/>
        </w:rPr>
        <w:t>n</w:t>
      </w:r>
      <w:r w:rsidR="00822E04">
        <w:rPr>
          <w:rFonts w:ascii="Arial" w:hAnsi="Arial" w:cs="Arial"/>
          <w:sz w:val="24"/>
          <w:szCs w:val="24"/>
        </w:rPr>
        <w:t xml:space="preserve">; </w:t>
      </w:r>
      <w:r w:rsidRPr="00860283">
        <w:rPr>
          <w:rFonts w:ascii="Arial" w:hAnsi="Arial" w:cs="Arial"/>
          <w:sz w:val="24"/>
          <w:szCs w:val="24"/>
        </w:rPr>
        <w:t>ödenen bu tazminat</w:t>
      </w:r>
      <w:r w:rsidR="00822E04">
        <w:rPr>
          <w:rFonts w:ascii="Arial" w:hAnsi="Arial" w:cs="Arial"/>
          <w:sz w:val="24"/>
          <w:szCs w:val="24"/>
        </w:rPr>
        <w:t>: İ</w:t>
      </w:r>
      <w:r w:rsidR="00176769">
        <w:rPr>
          <w:rFonts w:ascii="Arial" w:hAnsi="Arial" w:cs="Arial"/>
          <w:sz w:val="24"/>
          <w:szCs w:val="24"/>
        </w:rPr>
        <w:t>darece</w:t>
      </w:r>
      <w:r w:rsidR="00822E04">
        <w:rPr>
          <w:rFonts w:ascii="Arial" w:hAnsi="Arial" w:cs="Arial"/>
          <w:sz w:val="24"/>
          <w:szCs w:val="24"/>
        </w:rPr>
        <w:t>,</w:t>
      </w:r>
      <w:r w:rsidRPr="00860283">
        <w:rPr>
          <w:rFonts w:ascii="Arial" w:hAnsi="Arial" w:cs="Arial"/>
          <w:sz w:val="24"/>
          <w:szCs w:val="24"/>
        </w:rPr>
        <w:t xml:space="preserve"> geri alınır ve ayrıca </w:t>
      </w:r>
      <w:r w:rsidR="00965198">
        <w:rPr>
          <w:rFonts w:ascii="Arial" w:hAnsi="Arial" w:cs="Arial"/>
          <w:sz w:val="24"/>
          <w:szCs w:val="24"/>
        </w:rPr>
        <w:t xml:space="preserve">memur </w:t>
      </w:r>
      <w:r w:rsidRPr="00860283">
        <w:rPr>
          <w:rFonts w:ascii="Arial" w:hAnsi="Arial" w:cs="Arial"/>
          <w:sz w:val="24"/>
          <w:szCs w:val="24"/>
        </w:rPr>
        <w:t>hakkında</w:t>
      </w:r>
      <w:r w:rsidR="00965198">
        <w:rPr>
          <w:rFonts w:ascii="Arial" w:hAnsi="Arial" w:cs="Arial"/>
          <w:sz w:val="24"/>
          <w:szCs w:val="24"/>
        </w:rPr>
        <w:t>,</w:t>
      </w:r>
      <w:r w:rsidR="00C174AB">
        <w:rPr>
          <w:rFonts w:ascii="Arial" w:hAnsi="Arial" w:cs="Arial"/>
          <w:sz w:val="24"/>
          <w:szCs w:val="24"/>
        </w:rPr>
        <w:t xml:space="preserve">idari </w:t>
      </w:r>
      <w:r w:rsidR="007D3065">
        <w:rPr>
          <w:rFonts w:ascii="Arial" w:hAnsi="Arial" w:cs="Arial"/>
          <w:sz w:val="24"/>
          <w:szCs w:val="24"/>
        </w:rPr>
        <w:t>soruşturma ve</w:t>
      </w:r>
      <w:r w:rsidR="005F5542">
        <w:rPr>
          <w:rFonts w:ascii="Arial" w:hAnsi="Arial" w:cs="Arial"/>
          <w:sz w:val="24"/>
          <w:szCs w:val="24"/>
        </w:rPr>
        <w:t xml:space="preserve"> idari,disiplin</w:t>
      </w:r>
      <w:r w:rsidRPr="00860283">
        <w:rPr>
          <w:rFonts w:ascii="Arial" w:hAnsi="Arial" w:cs="Arial"/>
          <w:sz w:val="24"/>
          <w:szCs w:val="24"/>
        </w:rPr>
        <w:t>ceza işlemi uygulanır.</w:t>
      </w:r>
    </w:p>
    <w:p w:rsidR="00994F02" w:rsidRDefault="00860283" w:rsidP="00F15A90">
      <w:pPr>
        <w:jc w:val="both"/>
        <w:rPr>
          <w:rFonts w:ascii="Arial" w:hAnsi="Arial" w:cs="Arial"/>
          <w:sz w:val="24"/>
          <w:szCs w:val="24"/>
        </w:rPr>
      </w:pPr>
      <w:r w:rsidRPr="00860283">
        <w:rPr>
          <w:rFonts w:ascii="Arial" w:hAnsi="Arial" w:cs="Arial"/>
          <w:sz w:val="24"/>
          <w:szCs w:val="24"/>
        </w:rPr>
        <w:lastRenderedPageBreak/>
        <w:t>17-</w:t>
      </w:r>
      <w:r w:rsidR="00EE4DA6">
        <w:rPr>
          <w:rFonts w:ascii="Arial" w:hAnsi="Arial" w:cs="Arial"/>
          <w:sz w:val="24"/>
          <w:szCs w:val="24"/>
        </w:rPr>
        <w:t>Türk</w:t>
      </w:r>
      <w:r w:rsidR="00965198">
        <w:rPr>
          <w:rFonts w:ascii="Arial" w:hAnsi="Arial" w:cs="Arial"/>
          <w:sz w:val="24"/>
          <w:szCs w:val="24"/>
        </w:rPr>
        <w:t>H</w:t>
      </w:r>
      <w:r w:rsidRPr="00860283">
        <w:rPr>
          <w:rFonts w:ascii="Arial" w:hAnsi="Arial" w:cs="Arial"/>
          <w:sz w:val="24"/>
          <w:szCs w:val="24"/>
        </w:rPr>
        <w:t>ukukunda</w:t>
      </w:r>
      <w:r w:rsidR="00965198">
        <w:rPr>
          <w:rFonts w:ascii="Arial" w:hAnsi="Arial" w:cs="Arial"/>
          <w:sz w:val="24"/>
          <w:szCs w:val="24"/>
        </w:rPr>
        <w:t>;</w:t>
      </w:r>
      <w:r w:rsidRPr="00860283">
        <w:rPr>
          <w:rFonts w:ascii="Arial" w:hAnsi="Arial" w:cs="Arial"/>
          <w:sz w:val="24"/>
          <w:szCs w:val="24"/>
        </w:rPr>
        <w:t xml:space="preserve"> hakaret,manevi tazminat ve manevi zarar konu</w:t>
      </w:r>
      <w:r w:rsidR="00630E54">
        <w:rPr>
          <w:rFonts w:ascii="Arial" w:hAnsi="Arial" w:cs="Arial"/>
          <w:sz w:val="24"/>
          <w:szCs w:val="24"/>
        </w:rPr>
        <w:t xml:space="preserve">su </w:t>
      </w:r>
      <w:r w:rsidRPr="00860283">
        <w:rPr>
          <w:rFonts w:ascii="Arial" w:hAnsi="Arial" w:cs="Arial"/>
          <w:sz w:val="24"/>
          <w:szCs w:val="24"/>
        </w:rPr>
        <w:t xml:space="preserve"> ve suçu yoktur.Sözlü</w:t>
      </w:r>
      <w:r w:rsidR="00965198">
        <w:rPr>
          <w:rFonts w:ascii="Arial" w:hAnsi="Arial" w:cs="Arial"/>
          <w:sz w:val="24"/>
          <w:szCs w:val="24"/>
        </w:rPr>
        <w:t xml:space="preserve"> ve</w:t>
      </w:r>
      <w:r w:rsidRPr="00860283">
        <w:rPr>
          <w:rFonts w:ascii="Arial" w:hAnsi="Arial" w:cs="Arial"/>
          <w:sz w:val="24"/>
          <w:szCs w:val="24"/>
        </w:rPr>
        <w:t xml:space="preserve"> yazılı suç olmaz.Suçun</w:t>
      </w:r>
      <w:r w:rsidR="00965198">
        <w:rPr>
          <w:rFonts w:ascii="Arial" w:hAnsi="Arial" w:cs="Arial"/>
          <w:sz w:val="24"/>
          <w:szCs w:val="24"/>
        </w:rPr>
        <w:t>;</w:t>
      </w:r>
      <w:r w:rsidRPr="00860283">
        <w:rPr>
          <w:rFonts w:ascii="Arial" w:hAnsi="Arial" w:cs="Arial"/>
          <w:sz w:val="24"/>
          <w:szCs w:val="24"/>
        </w:rPr>
        <w:t xml:space="preserve"> eylem şeklinde</w:t>
      </w:r>
      <w:r w:rsidR="00630E54">
        <w:rPr>
          <w:rFonts w:ascii="Arial" w:hAnsi="Arial" w:cs="Arial"/>
          <w:sz w:val="24"/>
          <w:szCs w:val="24"/>
        </w:rPr>
        <w:t>,</w:t>
      </w:r>
      <w:r w:rsidRPr="00860283">
        <w:rPr>
          <w:rFonts w:ascii="Arial" w:hAnsi="Arial" w:cs="Arial"/>
          <w:sz w:val="24"/>
          <w:szCs w:val="24"/>
        </w:rPr>
        <w:t xml:space="preserve"> fiziki</w:t>
      </w:r>
      <w:r w:rsidR="00965198">
        <w:rPr>
          <w:rFonts w:ascii="Arial" w:hAnsi="Arial" w:cs="Arial"/>
          <w:sz w:val="24"/>
          <w:szCs w:val="24"/>
        </w:rPr>
        <w:t xml:space="preserve">, </w:t>
      </w:r>
      <w:r w:rsidRPr="00860283">
        <w:rPr>
          <w:rFonts w:ascii="Arial" w:hAnsi="Arial" w:cs="Arial"/>
          <w:sz w:val="24"/>
          <w:szCs w:val="24"/>
        </w:rPr>
        <w:t>maddi</w:t>
      </w:r>
      <w:r w:rsidR="00965198">
        <w:rPr>
          <w:rFonts w:ascii="Arial" w:hAnsi="Arial" w:cs="Arial"/>
          <w:sz w:val="24"/>
          <w:szCs w:val="24"/>
        </w:rPr>
        <w:t>, kayıp, eksilme, bedensel veya ekonomik</w:t>
      </w:r>
      <w:r w:rsidRPr="00860283">
        <w:rPr>
          <w:rFonts w:ascii="Arial" w:hAnsi="Arial" w:cs="Arial"/>
          <w:sz w:val="24"/>
          <w:szCs w:val="24"/>
        </w:rPr>
        <w:t xml:space="preserve"> zarar vermeye yönelik</w:t>
      </w:r>
      <w:r w:rsidR="00176769">
        <w:rPr>
          <w:rFonts w:ascii="Arial" w:hAnsi="Arial" w:cs="Arial"/>
          <w:sz w:val="24"/>
          <w:szCs w:val="24"/>
        </w:rPr>
        <w:t xml:space="preserve"> ve gerçekleşmiş</w:t>
      </w:r>
      <w:r w:rsidRPr="00860283">
        <w:rPr>
          <w:rFonts w:ascii="Arial" w:hAnsi="Arial" w:cs="Arial"/>
          <w:sz w:val="24"/>
          <w:szCs w:val="24"/>
        </w:rPr>
        <w:t xml:space="preserve"> olması gerekir.</w:t>
      </w:r>
    </w:p>
    <w:p w:rsidR="00F33829" w:rsidRDefault="00F33829" w:rsidP="00F15A90">
      <w:pPr>
        <w:jc w:val="both"/>
        <w:rPr>
          <w:rFonts w:ascii="Arial" w:hAnsi="Arial" w:cs="Arial"/>
          <w:sz w:val="24"/>
          <w:szCs w:val="24"/>
        </w:rPr>
      </w:pPr>
    </w:p>
    <w:p w:rsidR="00860283" w:rsidRPr="008B018C" w:rsidRDefault="008B018C" w:rsidP="008B018C">
      <w:pPr>
        <w:rPr>
          <w:rFonts w:ascii="Arial" w:hAnsi="Arial" w:cs="Arial"/>
          <w:b/>
          <w:sz w:val="24"/>
          <w:szCs w:val="24"/>
        </w:rPr>
      </w:pPr>
      <w:r w:rsidRPr="008B018C">
        <w:rPr>
          <w:rFonts w:ascii="Arial" w:hAnsi="Arial" w:cs="Arial"/>
          <w:b/>
          <w:sz w:val="24"/>
          <w:szCs w:val="24"/>
        </w:rPr>
        <w:t>70.MADDE-ÖZEL HAYATIN GİZLİLİĞİ</w:t>
      </w:r>
      <w:r w:rsidR="005532C9">
        <w:rPr>
          <w:rFonts w:ascii="Arial" w:hAnsi="Arial" w:cs="Arial"/>
          <w:b/>
          <w:sz w:val="24"/>
          <w:szCs w:val="24"/>
        </w:rPr>
        <w:t xml:space="preserve"> VE</w:t>
      </w:r>
      <w:r w:rsidRPr="008B018C">
        <w:rPr>
          <w:rFonts w:ascii="Arial" w:hAnsi="Arial" w:cs="Arial"/>
          <w:b/>
          <w:sz w:val="24"/>
          <w:szCs w:val="24"/>
        </w:rPr>
        <w:t xml:space="preserve"> KONUT DOKUNULMAZLIĞI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1-Yasaya uygun,özel hayat,konut ve aile yaşamının</w:t>
      </w:r>
      <w:r w:rsidR="004B0A84">
        <w:rPr>
          <w:rFonts w:ascii="Arial" w:hAnsi="Arial" w:cs="Arial"/>
          <w:sz w:val="24"/>
          <w:szCs w:val="24"/>
        </w:rPr>
        <w:t>;</w:t>
      </w:r>
      <w:r w:rsidRPr="00860283">
        <w:rPr>
          <w:rFonts w:ascii="Arial" w:hAnsi="Arial" w:cs="Arial"/>
          <w:sz w:val="24"/>
          <w:szCs w:val="24"/>
        </w:rPr>
        <w:t xml:space="preserve"> gizliliğine dokunulamaz.Herkes</w:t>
      </w:r>
      <w:r w:rsidR="004B0A84">
        <w:rPr>
          <w:rFonts w:ascii="Arial" w:hAnsi="Arial" w:cs="Arial"/>
          <w:sz w:val="24"/>
          <w:szCs w:val="24"/>
        </w:rPr>
        <w:t>,</w:t>
      </w:r>
      <w:r w:rsidRPr="00860283">
        <w:rPr>
          <w:rFonts w:ascii="Arial" w:hAnsi="Arial" w:cs="Arial"/>
          <w:sz w:val="24"/>
          <w:szCs w:val="24"/>
        </w:rPr>
        <w:t xml:space="preserve"> resmi nikahlı,yasal eşiyle olan</w:t>
      </w:r>
      <w:r w:rsidR="004B0A84">
        <w:rPr>
          <w:rFonts w:ascii="Arial" w:hAnsi="Arial" w:cs="Arial"/>
          <w:sz w:val="24"/>
          <w:szCs w:val="24"/>
        </w:rPr>
        <w:t>: E</w:t>
      </w:r>
      <w:r w:rsidRPr="00860283">
        <w:rPr>
          <w:rFonts w:ascii="Arial" w:hAnsi="Arial" w:cs="Arial"/>
          <w:sz w:val="24"/>
          <w:szCs w:val="24"/>
        </w:rPr>
        <w:t>vlilik</w:t>
      </w:r>
      <w:r w:rsidR="004B0A84">
        <w:rPr>
          <w:rFonts w:ascii="Arial" w:hAnsi="Arial" w:cs="Arial"/>
          <w:sz w:val="24"/>
          <w:szCs w:val="24"/>
        </w:rPr>
        <w:t xml:space="preserve"> İlkeleri</w:t>
      </w:r>
      <w:r w:rsidRPr="00860283">
        <w:rPr>
          <w:rFonts w:ascii="Arial" w:hAnsi="Arial" w:cs="Arial"/>
          <w:sz w:val="24"/>
          <w:szCs w:val="24"/>
        </w:rPr>
        <w:t xml:space="preserve"> ve </w:t>
      </w:r>
      <w:r w:rsidR="004B0A84">
        <w:rPr>
          <w:rFonts w:ascii="Arial" w:hAnsi="Arial" w:cs="Arial"/>
          <w:sz w:val="24"/>
          <w:szCs w:val="24"/>
        </w:rPr>
        <w:t>K</w:t>
      </w:r>
      <w:r w:rsidRPr="00860283">
        <w:rPr>
          <w:rFonts w:ascii="Arial" w:hAnsi="Arial" w:cs="Arial"/>
          <w:sz w:val="24"/>
          <w:szCs w:val="24"/>
        </w:rPr>
        <w:t>anunlara aykırı</w:t>
      </w:r>
      <w:r w:rsidR="004B0A84">
        <w:rPr>
          <w:rFonts w:ascii="Arial" w:hAnsi="Arial" w:cs="Arial"/>
          <w:sz w:val="24"/>
          <w:szCs w:val="24"/>
        </w:rPr>
        <w:t>,</w:t>
      </w:r>
      <w:r w:rsidRPr="00860283">
        <w:rPr>
          <w:rFonts w:ascii="Arial" w:hAnsi="Arial" w:cs="Arial"/>
          <w:sz w:val="24"/>
          <w:szCs w:val="24"/>
        </w:rPr>
        <w:t xml:space="preserve"> davranış içermeyen</w:t>
      </w:r>
      <w:r w:rsidR="004B0A84">
        <w:rPr>
          <w:rFonts w:ascii="Arial" w:hAnsi="Arial" w:cs="Arial"/>
          <w:sz w:val="24"/>
          <w:szCs w:val="24"/>
        </w:rPr>
        <w:t>;</w:t>
      </w:r>
      <w:r w:rsidRPr="00860283">
        <w:rPr>
          <w:rFonts w:ascii="Arial" w:hAnsi="Arial" w:cs="Arial"/>
          <w:sz w:val="24"/>
          <w:szCs w:val="24"/>
        </w:rPr>
        <w:t xml:space="preserve"> işyeri ve konutu içinde geçen</w:t>
      </w:r>
      <w:r w:rsidR="004B0A84">
        <w:rPr>
          <w:rFonts w:ascii="Arial" w:hAnsi="Arial" w:cs="Arial"/>
          <w:sz w:val="24"/>
          <w:szCs w:val="24"/>
        </w:rPr>
        <w:t>,M</w:t>
      </w:r>
      <w:r w:rsidRPr="00860283">
        <w:rPr>
          <w:rFonts w:ascii="Arial" w:hAnsi="Arial" w:cs="Arial"/>
          <w:sz w:val="24"/>
          <w:szCs w:val="24"/>
        </w:rPr>
        <w:t xml:space="preserve">eşru </w:t>
      </w:r>
      <w:r w:rsidR="004B0A84">
        <w:rPr>
          <w:rFonts w:ascii="Arial" w:hAnsi="Arial" w:cs="Arial"/>
          <w:sz w:val="24"/>
          <w:szCs w:val="24"/>
        </w:rPr>
        <w:t>A</w:t>
      </w:r>
      <w:r w:rsidRPr="00860283">
        <w:rPr>
          <w:rFonts w:ascii="Arial" w:hAnsi="Arial" w:cs="Arial"/>
          <w:sz w:val="24"/>
          <w:szCs w:val="24"/>
        </w:rPr>
        <w:t xml:space="preserve">ile </w:t>
      </w:r>
      <w:r w:rsidR="004B0A84">
        <w:rPr>
          <w:rFonts w:ascii="Arial" w:hAnsi="Arial" w:cs="Arial"/>
          <w:sz w:val="24"/>
          <w:szCs w:val="24"/>
        </w:rPr>
        <w:t>H</w:t>
      </w:r>
      <w:r w:rsidRPr="00860283">
        <w:rPr>
          <w:rFonts w:ascii="Arial" w:hAnsi="Arial" w:cs="Arial"/>
          <w:sz w:val="24"/>
          <w:szCs w:val="24"/>
        </w:rPr>
        <w:t>ayatına</w:t>
      </w:r>
      <w:r w:rsidR="004B0A84">
        <w:rPr>
          <w:rFonts w:ascii="Arial" w:hAnsi="Arial" w:cs="Arial"/>
          <w:sz w:val="24"/>
          <w:szCs w:val="24"/>
        </w:rPr>
        <w:t>;</w:t>
      </w:r>
      <w:r w:rsidRPr="00860283">
        <w:rPr>
          <w:rFonts w:ascii="Arial" w:hAnsi="Arial" w:cs="Arial"/>
          <w:sz w:val="24"/>
          <w:szCs w:val="24"/>
        </w:rPr>
        <w:t xml:space="preserve"> saygı gösterilmesin</w:t>
      </w:r>
      <w:r w:rsidR="00630E54">
        <w:rPr>
          <w:rFonts w:ascii="Arial" w:hAnsi="Arial" w:cs="Arial"/>
          <w:sz w:val="24"/>
          <w:szCs w:val="24"/>
        </w:rPr>
        <w:t>i</w:t>
      </w:r>
      <w:r w:rsidR="005D4D34">
        <w:rPr>
          <w:rFonts w:ascii="Arial" w:hAnsi="Arial" w:cs="Arial"/>
          <w:sz w:val="24"/>
          <w:szCs w:val="24"/>
        </w:rPr>
        <w:t>,</w:t>
      </w:r>
      <w:r w:rsidRPr="00860283">
        <w:rPr>
          <w:rFonts w:ascii="Arial" w:hAnsi="Arial" w:cs="Arial"/>
          <w:sz w:val="24"/>
          <w:szCs w:val="24"/>
        </w:rPr>
        <w:t xml:space="preserve"> isteme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2-Yasaya aykırı</w:t>
      </w:r>
      <w:r w:rsidR="004B0A84">
        <w:rPr>
          <w:rFonts w:ascii="Arial" w:hAnsi="Arial" w:cs="Arial"/>
          <w:sz w:val="24"/>
          <w:szCs w:val="24"/>
        </w:rPr>
        <w:t>,</w:t>
      </w:r>
      <w:r w:rsidRPr="00860283">
        <w:rPr>
          <w:rFonts w:ascii="Arial" w:hAnsi="Arial" w:cs="Arial"/>
          <w:sz w:val="24"/>
          <w:szCs w:val="24"/>
        </w:rPr>
        <w:t xml:space="preserve"> yada şüpheli davranışta bulunanlar hakkında</w:t>
      </w:r>
      <w:r w:rsidR="004B0A84">
        <w:rPr>
          <w:rFonts w:ascii="Arial" w:hAnsi="Arial" w:cs="Arial"/>
          <w:sz w:val="24"/>
          <w:szCs w:val="24"/>
        </w:rPr>
        <w:t>;</w:t>
      </w:r>
      <w:r w:rsidRPr="00860283">
        <w:rPr>
          <w:rFonts w:ascii="Arial" w:hAnsi="Arial" w:cs="Arial"/>
          <w:sz w:val="24"/>
          <w:szCs w:val="24"/>
        </w:rPr>
        <w:t>suç delili elde edebilmek için başlatılan</w:t>
      </w:r>
      <w:r w:rsidR="004B0A84">
        <w:rPr>
          <w:rFonts w:ascii="Arial" w:hAnsi="Arial" w:cs="Arial"/>
          <w:sz w:val="24"/>
          <w:szCs w:val="24"/>
        </w:rPr>
        <w:t>;</w:t>
      </w:r>
      <w:r w:rsidRPr="00860283">
        <w:rPr>
          <w:rFonts w:ascii="Arial" w:hAnsi="Arial" w:cs="Arial"/>
          <w:sz w:val="24"/>
          <w:szCs w:val="24"/>
        </w:rPr>
        <w:t>incele</w:t>
      </w:r>
      <w:r w:rsidR="00630E54">
        <w:rPr>
          <w:rFonts w:ascii="Arial" w:hAnsi="Arial" w:cs="Arial"/>
          <w:sz w:val="24"/>
          <w:szCs w:val="24"/>
        </w:rPr>
        <w:t>me,araştırma,soruşturma veya kov</w:t>
      </w:r>
      <w:r w:rsidRPr="00860283">
        <w:rPr>
          <w:rFonts w:ascii="Arial" w:hAnsi="Arial" w:cs="Arial"/>
          <w:sz w:val="24"/>
          <w:szCs w:val="24"/>
        </w:rPr>
        <w:t>uşturma sırasında</w:t>
      </w:r>
      <w:r w:rsidR="00630E54">
        <w:rPr>
          <w:rFonts w:ascii="Arial" w:hAnsi="Arial" w:cs="Arial"/>
          <w:sz w:val="24"/>
          <w:szCs w:val="24"/>
        </w:rPr>
        <w:t>;</w:t>
      </w:r>
      <w:r w:rsidRPr="00860283">
        <w:rPr>
          <w:rFonts w:ascii="Arial" w:hAnsi="Arial" w:cs="Arial"/>
          <w:sz w:val="24"/>
          <w:szCs w:val="24"/>
        </w:rPr>
        <w:t>olayın araştırılması ve suç delillerinin toplanabilmesi</w:t>
      </w:r>
      <w:r w:rsidR="00630E54">
        <w:rPr>
          <w:rFonts w:ascii="Arial" w:hAnsi="Arial" w:cs="Arial"/>
          <w:sz w:val="24"/>
          <w:szCs w:val="24"/>
        </w:rPr>
        <w:t>,</w:t>
      </w:r>
      <w:r w:rsidRPr="00860283">
        <w:rPr>
          <w:rFonts w:ascii="Arial" w:hAnsi="Arial" w:cs="Arial"/>
          <w:sz w:val="24"/>
          <w:szCs w:val="24"/>
        </w:rPr>
        <w:t xml:space="preserve"> şüpheli veya suçlunun yakalanabilmesi içinde olsa</w:t>
      </w:r>
      <w:r w:rsidR="004B0A84">
        <w:rPr>
          <w:rFonts w:ascii="Arial" w:hAnsi="Arial" w:cs="Arial"/>
          <w:sz w:val="24"/>
          <w:szCs w:val="24"/>
        </w:rPr>
        <w:t>:S</w:t>
      </w:r>
      <w:r w:rsidRPr="00860283">
        <w:rPr>
          <w:rFonts w:ascii="Arial" w:hAnsi="Arial" w:cs="Arial"/>
          <w:sz w:val="24"/>
          <w:szCs w:val="24"/>
        </w:rPr>
        <w:t xml:space="preserve">avcılık kararı veya </w:t>
      </w:r>
      <w:r w:rsidR="00E376BE">
        <w:rPr>
          <w:rFonts w:ascii="Arial" w:hAnsi="Arial" w:cs="Arial"/>
          <w:sz w:val="24"/>
          <w:szCs w:val="24"/>
        </w:rPr>
        <w:t>Y</w:t>
      </w:r>
      <w:r w:rsidRPr="00860283">
        <w:rPr>
          <w:rFonts w:ascii="Arial" w:hAnsi="Arial" w:cs="Arial"/>
          <w:sz w:val="24"/>
          <w:szCs w:val="24"/>
        </w:rPr>
        <w:t>asanın açıkça saydığı,tanıdığı</w:t>
      </w:r>
      <w:r w:rsidR="004B0A84">
        <w:rPr>
          <w:rFonts w:ascii="Arial" w:hAnsi="Arial" w:cs="Arial"/>
          <w:sz w:val="24"/>
          <w:szCs w:val="24"/>
        </w:rPr>
        <w:t>;</w:t>
      </w:r>
      <w:r w:rsidRPr="00860283">
        <w:rPr>
          <w:rFonts w:ascii="Arial" w:hAnsi="Arial" w:cs="Arial"/>
          <w:sz w:val="24"/>
          <w:szCs w:val="24"/>
        </w:rPr>
        <w:t>görev</w:t>
      </w:r>
      <w:r w:rsidR="00630E54">
        <w:rPr>
          <w:rFonts w:ascii="Arial" w:hAnsi="Arial" w:cs="Arial"/>
          <w:sz w:val="24"/>
          <w:szCs w:val="24"/>
        </w:rPr>
        <w:t xml:space="preserve">, </w:t>
      </w:r>
      <w:r w:rsidRPr="00860283">
        <w:rPr>
          <w:rFonts w:ascii="Arial" w:hAnsi="Arial" w:cs="Arial"/>
          <w:sz w:val="24"/>
          <w:szCs w:val="24"/>
        </w:rPr>
        <w:t>yetki hükmü ve yasal izin bulunmadıkça</w:t>
      </w:r>
      <w:r w:rsidR="00630E54">
        <w:rPr>
          <w:rFonts w:ascii="Arial" w:hAnsi="Arial" w:cs="Arial"/>
          <w:sz w:val="24"/>
          <w:szCs w:val="24"/>
        </w:rPr>
        <w:t>;</w:t>
      </w:r>
      <w:r w:rsidRPr="00860283">
        <w:rPr>
          <w:rFonts w:ascii="Arial" w:hAnsi="Arial" w:cs="Arial"/>
          <w:sz w:val="24"/>
          <w:szCs w:val="24"/>
        </w:rPr>
        <w:t>kimsenin konutuna girilemez,evi,işyeri,aracı,çantası,üstü,özel evrak ve eşyaları,web sayfası ve bilgisayar belleği,güvenlik kuvvetlerince aranamaz ve bunlara</w:t>
      </w:r>
      <w:r w:rsidR="00630E54">
        <w:rPr>
          <w:rFonts w:ascii="Arial" w:hAnsi="Arial" w:cs="Arial"/>
          <w:sz w:val="24"/>
          <w:szCs w:val="24"/>
        </w:rPr>
        <w:t xml:space="preserve">, </w:t>
      </w:r>
      <w:r w:rsidRPr="00860283">
        <w:rPr>
          <w:rFonts w:ascii="Arial" w:hAnsi="Arial" w:cs="Arial"/>
          <w:sz w:val="24"/>
          <w:szCs w:val="24"/>
        </w:rPr>
        <w:t>delil t</w:t>
      </w:r>
      <w:r w:rsidR="003F2E87">
        <w:rPr>
          <w:rFonts w:ascii="Arial" w:hAnsi="Arial" w:cs="Arial"/>
          <w:sz w:val="24"/>
          <w:szCs w:val="24"/>
        </w:rPr>
        <w:t>oplama amacıyla da olsa el kon</w:t>
      </w:r>
      <w:r w:rsidRPr="00860283">
        <w:rPr>
          <w:rFonts w:ascii="Arial" w:hAnsi="Arial" w:cs="Arial"/>
          <w:sz w:val="24"/>
          <w:szCs w:val="24"/>
        </w:rPr>
        <w:t>amaz,kopyalanamaz.</w:t>
      </w:r>
      <w:r w:rsidR="003F2E87">
        <w:rPr>
          <w:rFonts w:ascii="Arial" w:hAnsi="Arial" w:cs="Arial"/>
          <w:sz w:val="24"/>
          <w:szCs w:val="24"/>
        </w:rPr>
        <w:t>Türk Hukukunda; yazılı, sözlü,görsel b</w:t>
      </w:r>
      <w:r w:rsidR="00630E54">
        <w:rPr>
          <w:rFonts w:ascii="Arial" w:hAnsi="Arial" w:cs="Arial"/>
          <w:sz w:val="24"/>
          <w:szCs w:val="24"/>
        </w:rPr>
        <w:t>ir belgenin</w:t>
      </w:r>
      <w:r w:rsidR="003F2E87">
        <w:rPr>
          <w:rFonts w:ascii="Arial" w:hAnsi="Arial" w:cs="Arial"/>
          <w:sz w:val="24"/>
          <w:szCs w:val="24"/>
        </w:rPr>
        <w:t>,</w:t>
      </w:r>
      <w:r w:rsidR="004B0A84">
        <w:rPr>
          <w:rFonts w:ascii="Arial" w:hAnsi="Arial" w:cs="Arial"/>
          <w:sz w:val="24"/>
          <w:szCs w:val="24"/>
        </w:rPr>
        <w:t>aslına el konulamaz;</w:t>
      </w:r>
      <w:r w:rsidR="00630E54">
        <w:rPr>
          <w:rFonts w:ascii="Arial" w:hAnsi="Arial" w:cs="Arial"/>
          <w:sz w:val="24"/>
          <w:szCs w:val="24"/>
        </w:rPr>
        <w:t xml:space="preserve">fotokopisi yada </w:t>
      </w:r>
      <w:r w:rsidR="004B0A84">
        <w:rPr>
          <w:rFonts w:ascii="Arial" w:hAnsi="Arial" w:cs="Arial"/>
          <w:sz w:val="24"/>
          <w:szCs w:val="24"/>
        </w:rPr>
        <w:t>cd</w:t>
      </w:r>
      <w:r w:rsidR="005625F7">
        <w:rPr>
          <w:rFonts w:ascii="Arial" w:hAnsi="Arial" w:cs="Arial"/>
          <w:sz w:val="24"/>
          <w:szCs w:val="24"/>
        </w:rPr>
        <w:t>-</w:t>
      </w:r>
      <w:r w:rsidR="006772F0">
        <w:rPr>
          <w:rFonts w:ascii="Arial" w:hAnsi="Arial" w:cs="Arial"/>
          <w:sz w:val="24"/>
          <w:szCs w:val="24"/>
        </w:rPr>
        <w:t>bellek</w:t>
      </w:r>
      <w:r w:rsidR="00630E54">
        <w:rPr>
          <w:rFonts w:ascii="Arial" w:hAnsi="Arial" w:cs="Arial"/>
          <w:sz w:val="24"/>
          <w:szCs w:val="24"/>
        </w:rPr>
        <w:t xml:space="preserve"> kopyası</w:t>
      </w:r>
      <w:r w:rsidR="00176769">
        <w:rPr>
          <w:rFonts w:ascii="Arial" w:hAnsi="Arial" w:cs="Arial"/>
          <w:sz w:val="24"/>
          <w:szCs w:val="24"/>
        </w:rPr>
        <w:t>,</w:t>
      </w:r>
      <w:r w:rsidR="00630E54">
        <w:rPr>
          <w:rFonts w:ascii="Arial" w:hAnsi="Arial" w:cs="Arial"/>
          <w:sz w:val="24"/>
          <w:szCs w:val="24"/>
        </w:rPr>
        <w:t xml:space="preserve"> alınır.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3-Kanunlara</w:t>
      </w:r>
      <w:r w:rsidR="009F092D">
        <w:rPr>
          <w:rFonts w:ascii="Arial" w:hAnsi="Arial" w:cs="Arial"/>
          <w:sz w:val="24"/>
          <w:szCs w:val="24"/>
        </w:rPr>
        <w:t>,</w:t>
      </w:r>
      <w:r w:rsidRPr="00860283">
        <w:rPr>
          <w:rFonts w:ascii="Arial" w:hAnsi="Arial" w:cs="Arial"/>
          <w:sz w:val="24"/>
          <w:szCs w:val="24"/>
        </w:rPr>
        <w:t xml:space="preserve"> açıkça aykırı davranışta bulunarak</w:t>
      </w:r>
      <w:r w:rsidR="009F092D">
        <w:rPr>
          <w:rFonts w:ascii="Arial" w:hAnsi="Arial" w:cs="Arial"/>
          <w:sz w:val="24"/>
          <w:szCs w:val="24"/>
        </w:rPr>
        <w:t>;</w:t>
      </w:r>
      <w:r w:rsidRPr="00860283">
        <w:rPr>
          <w:rFonts w:ascii="Arial" w:hAnsi="Arial" w:cs="Arial"/>
          <w:sz w:val="24"/>
          <w:szCs w:val="24"/>
        </w:rPr>
        <w:t>sanık,</w:t>
      </w:r>
      <w:r w:rsidR="007E1398">
        <w:rPr>
          <w:rFonts w:ascii="Arial" w:hAnsi="Arial" w:cs="Arial"/>
          <w:sz w:val="24"/>
          <w:szCs w:val="24"/>
        </w:rPr>
        <w:t>suçlu,</w:t>
      </w:r>
      <w:r w:rsidRPr="00860283">
        <w:rPr>
          <w:rFonts w:ascii="Arial" w:hAnsi="Arial" w:cs="Arial"/>
          <w:sz w:val="24"/>
          <w:szCs w:val="24"/>
        </w:rPr>
        <w:t>aranılan,şüpheli,kanun kaçağı durumun</w:t>
      </w:r>
      <w:r w:rsidR="007E1398">
        <w:rPr>
          <w:rFonts w:ascii="Arial" w:hAnsi="Arial" w:cs="Arial"/>
          <w:sz w:val="24"/>
          <w:szCs w:val="24"/>
        </w:rPr>
        <w:t>a düşen,</w:t>
      </w:r>
      <w:r w:rsidR="009F092D">
        <w:rPr>
          <w:rFonts w:ascii="Arial" w:hAnsi="Arial" w:cs="Arial"/>
          <w:sz w:val="24"/>
          <w:szCs w:val="24"/>
        </w:rPr>
        <w:t xml:space="preserve">kişiler; </w:t>
      </w:r>
      <w:r w:rsidRPr="00860283">
        <w:rPr>
          <w:rFonts w:ascii="Arial" w:hAnsi="Arial" w:cs="Arial"/>
          <w:sz w:val="24"/>
          <w:szCs w:val="24"/>
        </w:rPr>
        <w:t>özel hayatın gizliliği,kişi,işyeri ve konut dokunulmazlığı kuralından</w:t>
      </w:r>
      <w:r w:rsidR="009F092D">
        <w:rPr>
          <w:rFonts w:ascii="Arial" w:hAnsi="Arial" w:cs="Arial"/>
          <w:sz w:val="24"/>
          <w:szCs w:val="24"/>
        </w:rPr>
        <w:t>,</w:t>
      </w:r>
      <w:r w:rsidRPr="00860283">
        <w:rPr>
          <w:rFonts w:ascii="Arial" w:hAnsi="Arial" w:cs="Arial"/>
          <w:sz w:val="24"/>
          <w:szCs w:val="24"/>
        </w:rPr>
        <w:t xml:space="preserve"> yararlanma hakkını kaybeder.</w:t>
      </w:r>
    </w:p>
    <w:p w:rsidR="00860283" w:rsidRPr="00860283" w:rsidRDefault="00860283" w:rsidP="00F15A90">
      <w:pPr>
        <w:jc w:val="both"/>
        <w:rPr>
          <w:rFonts w:ascii="Arial" w:hAnsi="Arial" w:cs="Arial"/>
          <w:sz w:val="24"/>
          <w:szCs w:val="24"/>
        </w:rPr>
      </w:pPr>
      <w:r w:rsidRPr="00860283">
        <w:rPr>
          <w:rFonts w:ascii="Arial" w:hAnsi="Arial" w:cs="Arial"/>
          <w:sz w:val="24"/>
          <w:szCs w:val="24"/>
        </w:rPr>
        <w:t>4-Şüpheli kişiler</w:t>
      </w:r>
      <w:r w:rsidR="009F092D">
        <w:rPr>
          <w:rFonts w:ascii="Arial" w:hAnsi="Arial" w:cs="Arial"/>
          <w:sz w:val="24"/>
          <w:szCs w:val="24"/>
        </w:rPr>
        <w:t>: S</w:t>
      </w:r>
      <w:r w:rsidRPr="00860283">
        <w:rPr>
          <w:rFonts w:ascii="Arial" w:hAnsi="Arial" w:cs="Arial"/>
          <w:sz w:val="24"/>
          <w:szCs w:val="24"/>
        </w:rPr>
        <w:t xml:space="preserve">avcılık izniyle ve </w:t>
      </w:r>
      <w:r w:rsidR="009F092D">
        <w:rPr>
          <w:rFonts w:ascii="Arial" w:hAnsi="Arial" w:cs="Arial"/>
          <w:sz w:val="24"/>
          <w:szCs w:val="24"/>
        </w:rPr>
        <w:t>P</w:t>
      </w:r>
      <w:r w:rsidRPr="00860283">
        <w:rPr>
          <w:rFonts w:ascii="Arial" w:hAnsi="Arial" w:cs="Arial"/>
          <w:sz w:val="24"/>
          <w:szCs w:val="24"/>
        </w:rPr>
        <w:t>olisçe</w:t>
      </w:r>
      <w:r w:rsidR="009F092D">
        <w:rPr>
          <w:rFonts w:ascii="Arial" w:hAnsi="Arial" w:cs="Arial"/>
          <w:sz w:val="24"/>
          <w:szCs w:val="24"/>
        </w:rPr>
        <w:t>;</w:t>
      </w:r>
      <w:r w:rsidRPr="00860283">
        <w:rPr>
          <w:rFonts w:ascii="Arial" w:hAnsi="Arial" w:cs="Arial"/>
          <w:sz w:val="24"/>
          <w:szCs w:val="24"/>
        </w:rPr>
        <w:t>takip edilip</w:t>
      </w:r>
      <w:r w:rsidR="009F092D">
        <w:rPr>
          <w:rFonts w:ascii="Arial" w:hAnsi="Arial" w:cs="Arial"/>
          <w:sz w:val="24"/>
          <w:szCs w:val="24"/>
        </w:rPr>
        <w:t>,</w:t>
      </w:r>
      <w:r w:rsidRPr="00860283">
        <w:rPr>
          <w:rFonts w:ascii="Arial" w:hAnsi="Arial" w:cs="Arial"/>
          <w:sz w:val="24"/>
          <w:szCs w:val="24"/>
        </w:rPr>
        <w:t xml:space="preserve"> telefonu dinlenebilir,üst,</w:t>
      </w:r>
      <w:r w:rsidR="00057B40">
        <w:rPr>
          <w:rFonts w:ascii="Arial" w:hAnsi="Arial" w:cs="Arial"/>
          <w:sz w:val="24"/>
          <w:szCs w:val="24"/>
        </w:rPr>
        <w:t xml:space="preserve"> </w:t>
      </w:r>
      <w:r w:rsidRPr="00860283">
        <w:rPr>
          <w:rFonts w:ascii="Arial" w:hAnsi="Arial" w:cs="Arial"/>
          <w:sz w:val="24"/>
          <w:szCs w:val="24"/>
        </w:rPr>
        <w:t>konut,</w:t>
      </w:r>
      <w:r w:rsidR="00057B40">
        <w:rPr>
          <w:rFonts w:ascii="Arial" w:hAnsi="Arial" w:cs="Arial"/>
          <w:sz w:val="24"/>
          <w:szCs w:val="24"/>
        </w:rPr>
        <w:t xml:space="preserve"> </w:t>
      </w:r>
      <w:r w:rsidRPr="00860283">
        <w:rPr>
          <w:rFonts w:ascii="Arial" w:hAnsi="Arial" w:cs="Arial"/>
          <w:sz w:val="24"/>
          <w:szCs w:val="24"/>
        </w:rPr>
        <w:t>işyeri,araç</w:t>
      </w:r>
      <w:r w:rsidR="00355C61">
        <w:rPr>
          <w:rFonts w:ascii="Arial" w:hAnsi="Arial" w:cs="Arial"/>
          <w:sz w:val="24"/>
          <w:szCs w:val="24"/>
        </w:rPr>
        <w:t xml:space="preserve"> ve </w:t>
      </w:r>
      <w:r w:rsidRPr="00860283">
        <w:rPr>
          <w:rFonts w:ascii="Arial" w:hAnsi="Arial" w:cs="Arial"/>
          <w:sz w:val="24"/>
          <w:szCs w:val="24"/>
        </w:rPr>
        <w:t>eşyaları</w:t>
      </w:r>
      <w:r w:rsidR="00355C61">
        <w:rPr>
          <w:rFonts w:ascii="Arial" w:hAnsi="Arial" w:cs="Arial"/>
          <w:sz w:val="24"/>
          <w:szCs w:val="24"/>
        </w:rPr>
        <w:t xml:space="preserve"> ile posta</w:t>
      </w:r>
      <w:r w:rsidR="00A8570F">
        <w:rPr>
          <w:rFonts w:ascii="Arial" w:hAnsi="Arial" w:cs="Arial"/>
          <w:sz w:val="24"/>
          <w:szCs w:val="24"/>
        </w:rPr>
        <w:t>,</w:t>
      </w:r>
      <w:r w:rsidR="00355C61">
        <w:rPr>
          <w:rFonts w:ascii="Arial" w:hAnsi="Arial" w:cs="Arial"/>
          <w:sz w:val="24"/>
          <w:szCs w:val="24"/>
        </w:rPr>
        <w:t xml:space="preserve"> kargo gönderileri,</w:t>
      </w:r>
      <w:r w:rsidR="00AA3E2E">
        <w:rPr>
          <w:rFonts w:ascii="Arial" w:hAnsi="Arial" w:cs="Arial"/>
          <w:sz w:val="24"/>
          <w:szCs w:val="24"/>
        </w:rPr>
        <w:t>banka hesabı</w:t>
      </w:r>
      <w:r w:rsidR="00A8570F">
        <w:rPr>
          <w:rFonts w:ascii="Arial" w:hAnsi="Arial" w:cs="Arial"/>
          <w:sz w:val="24"/>
          <w:szCs w:val="24"/>
        </w:rPr>
        <w:t>;</w:t>
      </w:r>
      <w:r w:rsidR="00355C61">
        <w:rPr>
          <w:rFonts w:ascii="Arial" w:hAnsi="Arial" w:cs="Arial"/>
          <w:sz w:val="24"/>
          <w:szCs w:val="24"/>
        </w:rPr>
        <w:t>kontrol edilip,</w:t>
      </w:r>
      <w:r w:rsidRPr="00860283">
        <w:rPr>
          <w:rFonts w:ascii="Arial" w:hAnsi="Arial" w:cs="Arial"/>
          <w:sz w:val="24"/>
          <w:szCs w:val="24"/>
        </w:rPr>
        <w:t xml:space="preserve"> aranabilir.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5-Dava tarafları veya avukatları</w:t>
      </w:r>
      <w:r w:rsidR="009F092D">
        <w:rPr>
          <w:rFonts w:ascii="Arial" w:hAnsi="Arial" w:cs="Arial"/>
          <w:sz w:val="24"/>
          <w:szCs w:val="24"/>
        </w:rPr>
        <w:t>;</w:t>
      </w:r>
      <w:r w:rsidRPr="00860283">
        <w:rPr>
          <w:rFonts w:ascii="Arial" w:hAnsi="Arial" w:cs="Arial"/>
          <w:sz w:val="24"/>
          <w:szCs w:val="24"/>
        </w:rPr>
        <w:t xml:space="preserve"> istek ve iddiaya ilişkin</w:t>
      </w:r>
      <w:r w:rsidR="009F092D">
        <w:rPr>
          <w:rFonts w:ascii="Arial" w:hAnsi="Arial" w:cs="Arial"/>
          <w:sz w:val="24"/>
          <w:szCs w:val="24"/>
        </w:rPr>
        <w:t>,</w:t>
      </w:r>
      <w:r w:rsidRPr="00860283">
        <w:rPr>
          <w:rFonts w:ascii="Arial" w:hAnsi="Arial" w:cs="Arial"/>
          <w:sz w:val="24"/>
          <w:szCs w:val="24"/>
        </w:rPr>
        <w:t xml:space="preserve"> yada suçlamaya karşı</w:t>
      </w:r>
      <w:r w:rsidR="009F092D">
        <w:rPr>
          <w:rFonts w:ascii="Arial" w:hAnsi="Arial" w:cs="Arial"/>
          <w:sz w:val="24"/>
          <w:szCs w:val="24"/>
        </w:rPr>
        <w:t>: S</w:t>
      </w:r>
      <w:r w:rsidRPr="00860283">
        <w:rPr>
          <w:rFonts w:ascii="Arial" w:hAnsi="Arial" w:cs="Arial"/>
          <w:sz w:val="24"/>
          <w:szCs w:val="24"/>
        </w:rPr>
        <w:t>avunma yapabilmek için gerekli yazılı,sözlü,görsel delil ve belgeleri toplayabilir.Kamu kurumları ve özel kuruluşlar</w:t>
      </w:r>
      <w:r w:rsidR="00630E54">
        <w:rPr>
          <w:rFonts w:ascii="Arial" w:hAnsi="Arial" w:cs="Arial"/>
          <w:sz w:val="24"/>
          <w:szCs w:val="24"/>
        </w:rPr>
        <w:t xml:space="preserve">, </w:t>
      </w:r>
      <w:r w:rsidRPr="00860283">
        <w:rPr>
          <w:rFonts w:ascii="Arial" w:hAnsi="Arial" w:cs="Arial"/>
          <w:sz w:val="24"/>
          <w:szCs w:val="24"/>
        </w:rPr>
        <w:t xml:space="preserve"> istek halinde ilgili kişilere</w:t>
      </w:r>
      <w:r w:rsidR="00D42B22">
        <w:rPr>
          <w:rFonts w:ascii="Arial" w:hAnsi="Arial" w:cs="Arial"/>
          <w:sz w:val="24"/>
          <w:szCs w:val="24"/>
        </w:rPr>
        <w:t>;</w:t>
      </w:r>
      <w:r w:rsidRPr="00860283">
        <w:rPr>
          <w:rFonts w:ascii="Arial" w:hAnsi="Arial" w:cs="Arial"/>
          <w:sz w:val="24"/>
          <w:szCs w:val="24"/>
        </w:rPr>
        <w:t xml:space="preserve"> engeç on gün içinde</w:t>
      </w:r>
      <w:r w:rsidR="00D42B22">
        <w:rPr>
          <w:rFonts w:ascii="Arial" w:hAnsi="Arial" w:cs="Arial"/>
          <w:sz w:val="24"/>
          <w:szCs w:val="24"/>
        </w:rPr>
        <w:t>,</w:t>
      </w:r>
      <w:r w:rsidRPr="00860283">
        <w:rPr>
          <w:rFonts w:ascii="Arial" w:hAnsi="Arial" w:cs="Arial"/>
          <w:sz w:val="24"/>
          <w:szCs w:val="24"/>
        </w:rPr>
        <w:t xml:space="preserve"> onaylı belge fotokopisi yada </w:t>
      </w:r>
      <w:r w:rsidR="00D42B22">
        <w:rPr>
          <w:rFonts w:ascii="Arial" w:hAnsi="Arial" w:cs="Arial"/>
          <w:sz w:val="24"/>
          <w:szCs w:val="24"/>
        </w:rPr>
        <w:t>cd, bellek</w:t>
      </w:r>
      <w:r w:rsidR="00630E54">
        <w:rPr>
          <w:rFonts w:ascii="Arial" w:hAnsi="Arial" w:cs="Arial"/>
          <w:sz w:val="24"/>
          <w:szCs w:val="24"/>
        </w:rPr>
        <w:t xml:space="preserve"> kopyasını</w:t>
      </w:r>
      <w:r w:rsidR="00D42B22">
        <w:rPr>
          <w:rFonts w:ascii="Arial" w:hAnsi="Arial" w:cs="Arial"/>
          <w:sz w:val="24"/>
          <w:szCs w:val="24"/>
        </w:rPr>
        <w:t>,</w:t>
      </w:r>
      <w:r w:rsidRPr="00860283">
        <w:rPr>
          <w:rFonts w:ascii="Arial" w:hAnsi="Arial" w:cs="Arial"/>
          <w:sz w:val="24"/>
          <w:szCs w:val="24"/>
        </w:rPr>
        <w:t xml:space="preserve"> vermekle yükümlüdür.Bu toplanan</w:t>
      </w:r>
      <w:r w:rsidR="00D42B22">
        <w:rPr>
          <w:rFonts w:ascii="Arial" w:hAnsi="Arial" w:cs="Arial"/>
          <w:sz w:val="24"/>
          <w:szCs w:val="24"/>
        </w:rPr>
        <w:t>,</w:t>
      </w:r>
      <w:r w:rsidRPr="00860283">
        <w:rPr>
          <w:rFonts w:ascii="Arial" w:hAnsi="Arial" w:cs="Arial"/>
          <w:sz w:val="24"/>
          <w:szCs w:val="24"/>
        </w:rPr>
        <w:t xml:space="preserve"> belge ve bilgiler</w:t>
      </w:r>
      <w:r w:rsidR="00D42B22">
        <w:rPr>
          <w:rFonts w:ascii="Arial" w:hAnsi="Arial" w:cs="Arial"/>
          <w:sz w:val="24"/>
          <w:szCs w:val="24"/>
        </w:rPr>
        <w:t>: Y</w:t>
      </w:r>
      <w:r w:rsidRPr="00860283">
        <w:rPr>
          <w:rFonts w:ascii="Arial" w:hAnsi="Arial" w:cs="Arial"/>
          <w:sz w:val="24"/>
          <w:szCs w:val="24"/>
        </w:rPr>
        <w:t>argılamada</w:t>
      </w:r>
      <w:r w:rsidR="00D42B22">
        <w:rPr>
          <w:rFonts w:ascii="Arial" w:hAnsi="Arial" w:cs="Arial"/>
          <w:sz w:val="24"/>
          <w:szCs w:val="24"/>
        </w:rPr>
        <w:t>;</w:t>
      </w:r>
      <w:r w:rsidRPr="00860283">
        <w:rPr>
          <w:rFonts w:ascii="Arial" w:hAnsi="Arial" w:cs="Arial"/>
          <w:sz w:val="24"/>
          <w:szCs w:val="24"/>
        </w:rPr>
        <w:t xml:space="preserve"> tanık ve parmak izi gibi</w:t>
      </w:r>
      <w:r w:rsidR="00D42B22">
        <w:rPr>
          <w:rFonts w:ascii="Arial" w:hAnsi="Arial" w:cs="Arial"/>
          <w:sz w:val="24"/>
          <w:szCs w:val="24"/>
        </w:rPr>
        <w:t>,</w:t>
      </w:r>
      <w:r w:rsidRPr="00860283">
        <w:rPr>
          <w:rFonts w:ascii="Arial" w:hAnsi="Arial" w:cs="Arial"/>
          <w:sz w:val="24"/>
          <w:szCs w:val="24"/>
        </w:rPr>
        <w:t xml:space="preserve"> birinci derecede delil olarak</w:t>
      </w:r>
      <w:r w:rsidR="00D42B22">
        <w:rPr>
          <w:rFonts w:ascii="Arial" w:hAnsi="Arial" w:cs="Arial"/>
          <w:sz w:val="24"/>
          <w:szCs w:val="24"/>
        </w:rPr>
        <w:t>,</w:t>
      </w:r>
      <w:r w:rsidRPr="00860283">
        <w:rPr>
          <w:rFonts w:ascii="Arial" w:hAnsi="Arial" w:cs="Arial"/>
          <w:sz w:val="24"/>
          <w:szCs w:val="24"/>
        </w:rPr>
        <w:t xml:space="preserve"> kabul edilir.Ola</w:t>
      </w:r>
      <w:r w:rsidR="00D42B22">
        <w:rPr>
          <w:rFonts w:ascii="Arial" w:hAnsi="Arial" w:cs="Arial"/>
          <w:sz w:val="24"/>
          <w:szCs w:val="24"/>
        </w:rPr>
        <w:t>y</w:t>
      </w:r>
      <w:r w:rsidRPr="00860283">
        <w:rPr>
          <w:rFonts w:ascii="Arial" w:hAnsi="Arial" w:cs="Arial"/>
          <w:sz w:val="24"/>
          <w:szCs w:val="24"/>
        </w:rPr>
        <w:t>a ilişkin</w:t>
      </w:r>
      <w:r w:rsidR="00D42B22">
        <w:rPr>
          <w:rFonts w:ascii="Arial" w:hAnsi="Arial" w:cs="Arial"/>
          <w:sz w:val="24"/>
          <w:szCs w:val="24"/>
        </w:rPr>
        <w:t>,</w:t>
      </w:r>
      <w:r w:rsidRPr="00860283">
        <w:rPr>
          <w:rFonts w:ascii="Arial" w:hAnsi="Arial" w:cs="Arial"/>
          <w:sz w:val="24"/>
          <w:szCs w:val="24"/>
        </w:rPr>
        <w:t xml:space="preserve"> yazılı,sözlü ve görsel belgeleri toplayıp</w:t>
      </w:r>
      <w:r w:rsidR="00D42B22">
        <w:rPr>
          <w:rFonts w:ascii="Arial" w:hAnsi="Arial" w:cs="Arial"/>
          <w:sz w:val="24"/>
          <w:szCs w:val="24"/>
        </w:rPr>
        <w:t>,</w:t>
      </w:r>
      <w:r w:rsidRPr="00860283">
        <w:rPr>
          <w:rFonts w:ascii="Arial" w:hAnsi="Arial" w:cs="Arial"/>
          <w:sz w:val="24"/>
          <w:szCs w:val="24"/>
        </w:rPr>
        <w:t xml:space="preserve"> istek</w:t>
      </w:r>
      <w:r w:rsidR="00630E54">
        <w:rPr>
          <w:rFonts w:ascii="Arial" w:hAnsi="Arial" w:cs="Arial"/>
          <w:sz w:val="24"/>
          <w:szCs w:val="24"/>
        </w:rPr>
        <w:t>,</w:t>
      </w:r>
      <w:r w:rsidRPr="00860283">
        <w:rPr>
          <w:rFonts w:ascii="Arial" w:hAnsi="Arial" w:cs="Arial"/>
          <w:sz w:val="24"/>
          <w:szCs w:val="24"/>
        </w:rPr>
        <w:t xml:space="preserve"> suçlama</w:t>
      </w:r>
      <w:r w:rsidR="005625F7">
        <w:rPr>
          <w:rFonts w:ascii="Arial" w:hAnsi="Arial" w:cs="Arial"/>
          <w:sz w:val="24"/>
          <w:szCs w:val="24"/>
        </w:rPr>
        <w:t>,</w:t>
      </w:r>
      <w:r w:rsidRPr="00860283">
        <w:rPr>
          <w:rFonts w:ascii="Arial" w:hAnsi="Arial" w:cs="Arial"/>
          <w:sz w:val="24"/>
          <w:szCs w:val="24"/>
        </w:rPr>
        <w:t xml:space="preserve"> yada iddianameyi veya savunmayı hazırlamak</w:t>
      </w:r>
      <w:r w:rsidR="00D42B22">
        <w:rPr>
          <w:rFonts w:ascii="Arial" w:hAnsi="Arial" w:cs="Arial"/>
          <w:sz w:val="24"/>
          <w:szCs w:val="24"/>
        </w:rPr>
        <w:t xml:space="preserve">; </w:t>
      </w:r>
      <w:r w:rsidRPr="00860283">
        <w:rPr>
          <w:rFonts w:ascii="Arial" w:hAnsi="Arial" w:cs="Arial"/>
          <w:sz w:val="24"/>
          <w:szCs w:val="24"/>
        </w:rPr>
        <w:t>esas olarak</w:t>
      </w:r>
      <w:r w:rsidR="00D42B22">
        <w:rPr>
          <w:rFonts w:ascii="Arial" w:hAnsi="Arial" w:cs="Arial"/>
          <w:sz w:val="24"/>
          <w:szCs w:val="24"/>
        </w:rPr>
        <w:t xml:space="preserve"> Kişinin, varsa A</w:t>
      </w:r>
      <w:r w:rsidRPr="00860283">
        <w:rPr>
          <w:rFonts w:ascii="Arial" w:hAnsi="Arial" w:cs="Arial"/>
          <w:sz w:val="24"/>
          <w:szCs w:val="24"/>
        </w:rPr>
        <w:t>vukatın</w:t>
      </w:r>
      <w:r w:rsidR="00D42B22">
        <w:rPr>
          <w:rFonts w:ascii="Arial" w:hAnsi="Arial" w:cs="Arial"/>
          <w:sz w:val="24"/>
          <w:szCs w:val="24"/>
        </w:rPr>
        <w:t>, yoksa S</w:t>
      </w:r>
      <w:r w:rsidRPr="00860283">
        <w:rPr>
          <w:rFonts w:ascii="Arial" w:hAnsi="Arial" w:cs="Arial"/>
          <w:sz w:val="24"/>
          <w:szCs w:val="24"/>
        </w:rPr>
        <w:t>avcının görevidir.</w:t>
      </w:r>
      <w:r w:rsidR="00D42B22">
        <w:rPr>
          <w:rFonts w:ascii="Arial" w:hAnsi="Arial" w:cs="Arial"/>
          <w:sz w:val="24"/>
          <w:szCs w:val="24"/>
        </w:rPr>
        <w:t xml:space="preserve"> Polis; suç işlenmesinin önlenmesi, </w:t>
      </w:r>
      <w:r w:rsidRPr="00860283">
        <w:rPr>
          <w:rFonts w:ascii="Arial" w:hAnsi="Arial" w:cs="Arial"/>
          <w:sz w:val="24"/>
          <w:szCs w:val="24"/>
        </w:rPr>
        <w:t>suçluların yakalanması</w:t>
      </w:r>
      <w:r w:rsidR="00D42B22">
        <w:rPr>
          <w:rFonts w:ascii="Arial" w:hAnsi="Arial" w:cs="Arial"/>
          <w:sz w:val="24"/>
          <w:szCs w:val="24"/>
        </w:rPr>
        <w:t xml:space="preserve">, </w:t>
      </w:r>
      <w:r w:rsidRPr="00860283">
        <w:rPr>
          <w:rFonts w:ascii="Arial" w:hAnsi="Arial" w:cs="Arial"/>
          <w:sz w:val="24"/>
          <w:szCs w:val="24"/>
        </w:rPr>
        <w:t>delil topla</w:t>
      </w:r>
      <w:r w:rsidR="00D42B22">
        <w:rPr>
          <w:rFonts w:ascii="Arial" w:hAnsi="Arial" w:cs="Arial"/>
          <w:sz w:val="24"/>
          <w:szCs w:val="24"/>
        </w:rPr>
        <w:t>n</w:t>
      </w:r>
      <w:r w:rsidRPr="00860283">
        <w:rPr>
          <w:rFonts w:ascii="Arial" w:hAnsi="Arial" w:cs="Arial"/>
          <w:sz w:val="24"/>
          <w:szCs w:val="24"/>
        </w:rPr>
        <w:t>ma</w:t>
      </w:r>
      <w:r w:rsidR="00D42B22">
        <w:rPr>
          <w:rFonts w:ascii="Arial" w:hAnsi="Arial" w:cs="Arial"/>
          <w:sz w:val="24"/>
          <w:szCs w:val="24"/>
        </w:rPr>
        <w:t>sı ve sorgulama</w:t>
      </w:r>
      <w:r w:rsidRPr="00860283">
        <w:rPr>
          <w:rFonts w:ascii="Arial" w:hAnsi="Arial" w:cs="Arial"/>
          <w:sz w:val="24"/>
          <w:szCs w:val="24"/>
        </w:rPr>
        <w:t>da</w:t>
      </w:r>
      <w:r w:rsidR="00CD2437">
        <w:rPr>
          <w:rFonts w:ascii="Arial" w:hAnsi="Arial" w:cs="Arial"/>
          <w:sz w:val="24"/>
          <w:szCs w:val="24"/>
        </w:rPr>
        <w:t>;</w:t>
      </w:r>
      <w:r w:rsidR="00D42B22">
        <w:rPr>
          <w:rFonts w:ascii="Arial" w:hAnsi="Arial" w:cs="Arial"/>
          <w:sz w:val="24"/>
          <w:szCs w:val="24"/>
        </w:rPr>
        <w:t>S</w:t>
      </w:r>
      <w:r w:rsidRPr="00860283">
        <w:rPr>
          <w:rFonts w:ascii="Arial" w:hAnsi="Arial" w:cs="Arial"/>
          <w:sz w:val="24"/>
          <w:szCs w:val="24"/>
        </w:rPr>
        <w:t>avcı</w:t>
      </w:r>
      <w:r w:rsidR="00CD2437">
        <w:rPr>
          <w:rFonts w:ascii="Arial" w:hAnsi="Arial" w:cs="Arial"/>
          <w:sz w:val="24"/>
          <w:szCs w:val="24"/>
        </w:rPr>
        <w:t xml:space="preserve"> adına hareket </w:t>
      </w:r>
      <w:r w:rsidR="00A91865">
        <w:rPr>
          <w:rFonts w:ascii="Arial" w:hAnsi="Arial" w:cs="Arial"/>
          <w:sz w:val="24"/>
          <w:szCs w:val="24"/>
        </w:rPr>
        <w:t xml:space="preserve">eder </w:t>
      </w:r>
      <w:r w:rsidR="00CD2437">
        <w:rPr>
          <w:rFonts w:ascii="Arial" w:hAnsi="Arial" w:cs="Arial"/>
          <w:sz w:val="24"/>
          <w:szCs w:val="24"/>
        </w:rPr>
        <w:t>ve  Savcıy</w:t>
      </w:r>
      <w:r w:rsidRPr="00860283">
        <w:rPr>
          <w:rFonts w:ascii="Arial" w:hAnsi="Arial" w:cs="Arial"/>
          <w:sz w:val="24"/>
          <w:szCs w:val="24"/>
        </w:rPr>
        <w:t>a yardım</w:t>
      </w:r>
      <w:r w:rsidR="00A91865">
        <w:rPr>
          <w:rFonts w:ascii="Arial" w:hAnsi="Arial" w:cs="Arial"/>
          <w:sz w:val="24"/>
          <w:szCs w:val="24"/>
        </w:rPr>
        <w:t>cı olur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6-Bir suç olayının</w:t>
      </w:r>
      <w:r w:rsidR="0069742A">
        <w:rPr>
          <w:rFonts w:ascii="Arial" w:hAnsi="Arial" w:cs="Arial"/>
          <w:sz w:val="24"/>
          <w:szCs w:val="24"/>
        </w:rPr>
        <w:t>;</w:t>
      </w:r>
      <w:r w:rsidR="005625F7">
        <w:rPr>
          <w:rFonts w:ascii="Arial" w:hAnsi="Arial" w:cs="Arial"/>
          <w:sz w:val="24"/>
          <w:szCs w:val="24"/>
        </w:rPr>
        <w:t>Polis tarafından</w:t>
      </w:r>
      <w:r w:rsidRPr="00860283">
        <w:rPr>
          <w:rFonts w:ascii="Arial" w:hAnsi="Arial" w:cs="Arial"/>
          <w:sz w:val="24"/>
          <w:szCs w:val="24"/>
        </w:rPr>
        <w:t xml:space="preserve"> araştırılması</w:t>
      </w:r>
      <w:r w:rsidR="00630E54">
        <w:rPr>
          <w:rFonts w:ascii="Arial" w:hAnsi="Arial" w:cs="Arial"/>
          <w:sz w:val="24"/>
          <w:szCs w:val="24"/>
        </w:rPr>
        <w:t>,</w:t>
      </w:r>
      <w:r w:rsidRPr="00860283">
        <w:rPr>
          <w:rFonts w:ascii="Arial" w:hAnsi="Arial" w:cs="Arial"/>
          <w:sz w:val="24"/>
          <w:szCs w:val="24"/>
        </w:rPr>
        <w:t>suçlunun yakalanması veya suç işlenmesinin önlenebilmesi için şüphe duyulan kişinin</w:t>
      </w:r>
      <w:r w:rsidR="0069742A">
        <w:rPr>
          <w:rFonts w:ascii="Arial" w:hAnsi="Arial" w:cs="Arial"/>
          <w:sz w:val="24"/>
          <w:szCs w:val="24"/>
        </w:rPr>
        <w:t>;</w:t>
      </w:r>
      <w:r w:rsidRPr="00860283">
        <w:rPr>
          <w:rFonts w:ascii="Arial" w:hAnsi="Arial" w:cs="Arial"/>
          <w:sz w:val="24"/>
          <w:szCs w:val="24"/>
        </w:rPr>
        <w:t xml:space="preserve"> üzeri,evi,işyeri,aracı veya bir cadde ve sokak ile bölgenin ar</w:t>
      </w:r>
      <w:r w:rsidR="00BF7D1C">
        <w:rPr>
          <w:rFonts w:ascii="Arial" w:hAnsi="Arial" w:cs="Arial"/>
          <w:sz w:val="24"/>
          <w:szCs w:val="24"/>
        </w:rPr>
        <w:t>aştırılması veya şüpheli kişin</w:t>
      </w:r>
      <w:r w:rsidRPr="00860283">
        <w:rPr>
          <w:rFonts w:ascii="Arial" w:hAnsi="Arial" w:cs="Arial"/>
          <w:sz w:val="24"/>
          <w:szCs w:val="24"/>
        </w:rPr>
        <w:t>in</w:t>
      </w:r>
      <w:r w:rsidR="0069742A">
        <w:rPr>
          <w:rFonts w:ascii="Arial" w:hAnsi="Arial" w:cs="Arial"/>
          <w:sz w:val="24"/>
          <w:szCs w:val="24"/>
        </w:rPr>
        <w:t>;</w:t>
      </w:r>
      <w:r w:rsidRPr="00860283">
        <w:rPr>
          <w:rFonts w:ascii="Arial" w:hAnsi="Arial" w:cs="Arial"/>
          <w:sz w:val="24"/>
          <w:szCs w:val="24"/>
        </w:rPr>
        <w:t xml:space="preserve"> telefonlarının dinlenmesi,gözaltına alınıp sorgulanabilmesi için</w:t>
      </w:r>
      <w:r w:rsidR="0069742A">
        <w:rPr>
          <w:rFonts w:ascii="Arial" w:hAnsi="Arial" w:cs="Arial"/>
          <w:sz w:val="24"/>
          <w:szCs w:val="24"/>
        </w:rPr>
        <w:t>:</w:t>
      </w:r>
      <w:r w:rsidRPr="00860283">
        <w:rPr>
          <w:rFonts w:ascii="Arial" w:hAnsi="Arial" w:cs="Arial"/>
          <w:sz w:val="24"/>
          <w:szCs w:val="24"/>
        </w:rPr>
        <w:t xml:space="preserve"> C</w:t>
      </w:r>
      <w:r w:rsidR="0069742A">
        <w:rPr>
          <w:rFonts w:ascii="Arial" w:hAnsi="Arial" w:cs="Arial"/>
          <w:sz w:val="24"/>
          <w:szCs w:val="24"/>
        </w:rPr>
        <w:t>. S</w:t>
      </w:r>
      <w:r w:rsidRPr="00860283">
        <w:rPr>
          <w:rFonts w:ascii="Arial" w:hAnsi="Arial" w:cs="Arial"/>
          <w:sz w:val="24"/>
          <w:szCs w:val="24"/>
        </w:rPr>
        <w:t>avcısının</w:t>
      </w:r>
      <w:r w:rsidR="00630E54">
        <w:rPr>
          <w:rFonts w:ascii="Arial" w:hAnsi="Arial" w:cs="Arial"/>
          <w:sz w:val="24"/>
          <w:szCs w:val="24"/>
        </w:rPr>
        <w:t>;</w:t>
      </w:r>
      <w:r w:rsidRPr="00860283">
        <w:rPr>
          <w:rFonts w:ascii="Arial" w:hAnsi="Arial" w:cs="Arial"/>
          <w:sz w:val="24"/>
          <w:szCs w:val="24"/>
        </w:rPr>
        <w:t xml:space="preserve"> kişi,yer,zaman ve tarihiyle bir suç olayını belir</w:t>
      </w:r>
      <w:r w:rsidR="00CD2437">
        <w:rPr>
          <w:rFonts w:ascii="Arial" w:hAnsi="Arial" w:cs="Arial"/>
          <w:sz w:val="24"/>
          <w:szCs w:val="24"/>
        </w:rPr>
        <w:t>ley</w:t>
      </w:r>
      <w:r w:rsidRPr="00860283">
        <w:rPr>
          <w:rFonts w:ascii="Arial" w:hAnsi="Arial" w:cs="Arial"/>
          <w:sz w:val="24"/>
          <w:szCs w:val="24"/>
        </w:rPr>
        <w:t>en</w:t>
      </w:r>
      <w:r w:rsidR="00630E54">
        <w:rPr>
          <w:rFonts w:ascii="Arial" w:hAnsi="Arial" w:cs="Arial"/>
          <w:sz w:val="24"/>
          <w:szCs w:val="24"/>
        </w:rPr>
        <w:t>;</w:t>
      </w:r>
      <w:r w:rsidRPr="00860283">
        <w:rPr>
          <w:rFonts w:ascii="Arial" w:hAnsi="Arial" w:cs="Arial"/>
          <w:sz w:val="24"/>
          <w:szCs w:val="24"/>
        </w:rPr>
        <w:t>inceleme,dinleme,soruşturma,arama ve gözaltı emri vermesi</w:t>
      </w:r>
      <w:r w:rsidR="00BF7D1C">
        <w:rPr>
          <w:rFonts w:ascii="Arial" w:hAnsi="Arial" w:cs="Arial"/>
          <w:sz w:val="24"/>
          <w:szCs w:val="24"/>
        </w:rPr>
        <w:t>,</w:t>
      </w:r>
      <w:r w:rsidRPr="00860283">
        <w:rPr>
          <w:rFonts w:ascii="Arial" w:hAnsi="Arial" w:cs="Arial"/>
          <w:sz w:val="24"/>
          <w:szCs w:val="24"/>
        </w:rPr>
        <w:t xml:space="preserve"> gerekir.</w:t>
      </w:r>
    </w:p>
    <w:p w:rsidR="00860283" w:rsidRDefault="00860283" w:rsidP="00F15A90">
      <w:pPr>
        <w:jc w:val="both"/>
        <w:rPr>
          <w:rFonts w:ascii="Arial" w:hAnsi="Arial" w:cs="Arial"/>
          <w:sz w:val="24"/>
          <w:szCs w:val="24"/>
        </w:rPr>
      </w:pPr>
      <w:r w:rsidRPr="00860283">
        <w:rPr>
          <w:rFonts w:ascii="Arial" w:hAnsi="Arial" w:cs="Arial"/>
          <w:sz w:val="24"/>
          <w:szCs w:val="24"/>
        </w:rPr>
        <w:t>7-</w:t>
      </w:r>
      <w:r w:rsidR="001C405F">
        <w:rPr>
          <w:rFonts w:ascii="Arial" w:hAnsi="Arial" w:cs="Arial"/>
          <w:sz w:val="24"/>
          <w:szCs w:val="24"/>
        </w:rPr>
        <w:t>Gurup</w:t>
      </w:r>
      <w:r w:rsidR="0074671D">
        <w:rPr>
          <w:rFonts w:ascii="Arial" w:hAnsi="Arial" w:cs="Arial"/>
          <w:sz w:val="24"/>
          <w:szCs w:val="24"/>
        </w:rPr>
        <w:t>lar arası</w:t>
      </w:r>
      <w:r w:rsidR="001C405F">
        <w:rPr>
          <w:rFonts w:ascii="Arial" w:hAnsi="Arial" w:cs="Arial"/>
          <w:sz w:val="24"/>
          <w:szCs w:val="24"/>
        </w:rPr>
        <w:t xml:space="preserve"> k</w:t>
      </w:r>
      <w:r w:rsidRPr="00860283">
        <w:rPr>
          <w:rFonts w:ascii="Arial" w:hAnsi="Arial" w:cs="Arial"/>
          <w:sz w:val="24"/>
          <w:szCs w:val="24"/>
        </w:rPr>
        <w:t>avga,toplumsal olay</w:t>
      </w:r>
      <w:r w:rsidR="00630E54">
        <w:rPr>
          <w:rFonts w:ascii="Arial" w:hAnsi="Arial" w:cs="Arial"/>
          <w:sz w:val="24"/>
          <w:szCs w:val="24"/>
        </w:rPr>
        <w:t xml:space="preserve"> veya </w:t>
      </w:r>
      <w:r w:rsidRPr="00860283">
        <w:rPr>
          <w:rFonts w:ascii="Arial" w:hAnsi="Arial" w:cs="Arial"/>
          <w:sz w:val="24"/>
          <w:szCs w:val="24"/>
        </w:rPr>
        <w:t>silah,</w:t>
      </w:r>
      <w:r w:rsidR="001C405F">
        <w:rPr>
          <w:rFonts w:ascii="Arial" w:hAnsi="Arial" w:cs="Arial"/>
          <w:sz w:val="24"/>
          <w:szCs w:val="24"/>
        </w:rPr>
        <w:t>yanıcı,</w:t>
      </w:r>
      <w:r w:rsidRPr="00860283">
        <w:rPr>
          <w:rFonts w:ascii="Arial" w:hAnsi="Arial" w:cs="Arial"/>
          <w:sz w:val="24"/>
          <w:szCs w:val="24"/>
        </w:rPr>
        <w:t>patlayıcı kullanılan,</w:t>
      </w:r>
      <w:r w:rsidR="0074671D">
        <w:rPr>
          <w:rFonts w:ascii="Arial" w:hAnsi="Arial" w:cs="Arial"/>
          <w:sz w:val="24"/>
          <w:szCs w:val="24"/>
        </w:rPr>
        <w:t xml:space="preserve"> gösteri,</w:t>
      </w:r>
      <w:r w:rsidR="003A6EF5">
        <w:rPr>
          <w:rFonts w:ascii="Arial" w:hAnsi="Arial" w:cs="Arial"/>
          <w:sz w:val="24"/>
          <w:szCs w:val="24"/>
        </w:rPr>
        <w:t>şiddet  ve</w:t>
      </w:r>
      <w:r w:rsidR="0069742A">
        <w:rPr>
          <w:rFonts w:ascii="Arial" w:hAnsi="Arial" w:cs="Arial"/>
          <w:sz w:val="24"/>
          <w:szCs w:val="24"/>
        </w:rPr>
        <w:t xml:space="preserve"> terör olay</w:t>
      </w:r>
      <w:r w:rsidR="003A6EF5">
        <w:rPr>
          <w:rFonts w:ascii="Arial" w:hAnsi="Arial" w:cs="Arial"/>
          <w:sz w:val="24"/>
          <w:szCs w:val="24"/>
        </w:rPr>
        <w:t>ı ile isyan,içsavaş durumu</w:t>
      </w:r>
      <w:r w:rsidR="0069742A">
        <w:rPr>
          <w:rFonts w:ascii="Arial" w:hAnsi="Arial" w:cs="Arial"/>
          <w:sz w:val="24"/>
          <w:szCs w:val="24"/>
        </w:rPr>
        <w:t>nda:Polis ve A</w:t>
      </w:r>
      <w:r w:rsidRPr="00860283">
        <w:rPr>
          <w:rFonts w:ascii="Arial" w:hAnsi="Arial" w:cs="Arial"/>
          <w:sz w:val="24"/>
          <w:szCs w:val="24"/>
        </w:rPr>
        <w:t>sker</w:t>
      </w:r>
      <w:r w:rsidR="00630E54">
        <w:rPr>
          <w:rFonts w:ascii="Arial" w:hAnsi="Arial" w:cs="Arial"/>
          <w:sz w:val="24"/>
          <w:szCs w:val="24"/>
        </w:rPr>
        <w:t>,</w:t>
      </w:r>
      <w:r w:rsidR="0069742A">
        <w:rPr>
          <w:rFonts w:ascii="Arial" w:hAnsi="Arial" w:cs="Arial"/>
          <w:sz w:val="24"/>
          <w:szCs w:val="24"/>
        </w:rPr>
        <w:t>A</w:t>
      </w:r>
      <w:r w:rsidRPr="00860283">
        <w:rPr>
          <w:rFonts w:ascii="Arial" w:hAnsi="Arial" w:cs="Arial"/>
          <w:sz w:val="24"/>
          <w:szCs w:val="24"/>
        </w:rPr>
        <w:t>nayasal görev olarak</w:t>
      </w:r>
      <w:r w:rsidR="0069742A">
        <w:rPr>
          <w:rFonts w:ascii="Arial" w:hAnsi="Arial" w:cs="Arial"/>
          <w:sz w:val="24"/>
          <w:szCs w:val="24"/>
        </w:rPr>
        <w:t>: S</w:t>
      </w:r>
      <w:r w:rsidRPr="00860283">
        <w:rPr>
          <w:rFonts w:ascii="Arial" w:hAnsi="Arial" w:cs="Arial"/>
          <w:sz w:val="24"/>
          <w:szCs w:val="24"/>
        </w:rPr>
        <w:t>avcılık izni a</w:t>
      </w:r>
      <w:r w:rsidR="00630E54">
        <w:rPr>
          <w:rFonts w:ascii="Arial" w:hAnsi="Arial" w:cs="Arial"/>
          <w:sz w:val="24"/>
          <w:szCs w:val="24"/>
        </w:rPr>
        <w:t>ran</w:t>
      </w:r>
      <w:r w:rsidRPr="00860283">
        <w:rPr>
          <w:rFonts w:ascii="Arial" w:hAnsi="Arial" w:cs="Arial"/>
          <w:sz w:val="24"/>
          <w:szCs w:val="24"/>
        </w:rPr>
        <w:t>madan</w:t>
      </w:r>
      <w:r w:rsidR="00630E54">
        <w:rPr>
          <w:rFonts w:ascii="Arial" w:hAnsi="Arial" w:cs="Arial"/>
          <w:sz w:val="24"/>
          <w:szCs w:val="24"/>
        </w:rPr>
        <w:t xml:space="preserve">, </w:t>
      </w:r>
      <w:r w:rsidRPr="00860283">
        <w:rPr>
          <w:rFonts w:ascii="Arial" w:hAnsi="Arial" w:cs="Arial"/>
          <w:sz w:val="24"/>
          <w:szCs w:val="24"/>
        </w:rPr>
        <w:t>derhal suç olayına müdahale eder</w:t>
      </w:r>
      <w:r w:rsidR="0069742A">
        <w:rPr>
          <w:rFonts w:ascii="Arial" w:hAnsi="Arial" w:cs="Arial"/>
          <w:sz w:val="24"/>
          <w:szCs w:val="24"/>
        </w:rPr>
        <w:t xml:space="preserve">: </w:t>
      </w:r>
      <w:r w:rsidRPr="00860283">
        <w:rPr>
          <w:rFonts w:ascii="Arial" w:hAnsi="Arial" w:cs="Arial"/>
          <w:sz w:val="24"/>
          <w:szCs w:val="24"/>
        </w:rPr>
        <w:t xml:space="preserve">Üst,konut,işyeri ve aracı arar,suç </w:t>
      </w:r>
      <w:r w:rsidRPr="00860283">
        <w:rPr>
          <w:rFonts w:ascii="Arial" w:hAnsi="Arial" w:cs="Arial"/>
          <w:sz w:val="24"/>
          <w:szCs w:val="24"/>
        </w:rPr>
        <w:lastRenderedPageBreak/>
        <w:t>delillerine el koyar,şüphelileri gözaltına alır,kelepçe takar</w:t>
      </w:r>
      <w:r w:rsidR="0069742A">
        <w:rPr>
          <w:rFonts w:ascii="Arial" w:hAnsi="Arial" w:cs="Arial"/>
          <w:sz w:val="24"/>
          <w:szCs w:val="24"/>
        </w:rPr>
        <w:t xml:space="preserve"> ve</w:t>
      </w:r>
      <w:r w:rsidRPr="00860283">
        <w:rPr>
          <w:rFonts w:ascii="Arial" w:hAnsi="Arial" w:cs="Arial"/>
          <w:sz w:val="24"/>
          <w:szCs w:val="24"/>
        </w:rPr>
        <w:t xml:space="preserve"> gerekirse silah kullanır.Bu haller ve husus</w:t>
      </w:r>
      <w:r w:rsidR="0069742A">
        <w:rPr>
          <w:rFonts w:ascii="Arial" w:hAnsi="Arial" w:cs="Arial"/>
          <w:sz w:val="24"/>
          <w:szCs w:val="24"/>
        </w:rPr>
        <w:t>,</w:t>
      </w:r>
      <w:r w:rsidRPr="00860283">
        <w:rPr>
          <w:rFonts w:ascii="Arial" w:hAnsi="Arial" w:cs="Arial"/>
          <w:sz w:val="24"/>
          <w:szCs w:val="24"/>
        </w:rPr>
        <w:t xml:space="preserve"> yasayla düzenlenir.</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71.MADDE-TEMEL HAK VE HÜRRİYETLERİN KULLANIMI VE KORUNMASI</w:t>
      </w:r>
    </w:p>
    <w:p w:rsidR="00860283" w:rsidRPr="00860283" w:rsidRDefault="00860283" w:rsidP="00F15A90">
      <w:pPr>
        <w:jc w:val="both"/>
        <w:rPr>
          <w:rFonts w:ascii="Arial" w:hAnsi="Arial" w:cs="Arial"/>
          <w:sz w:val="24"/>
          <w:szCs w:val="24"/>
        </w:rPr>
      </w:pPr>
      <w:r w:rsidRPr="00860283">
        <w:rPr>
          <w:rFonts w:ascii="Arial" w:hAnsi="Arial" w:cs="Arial"/>
          <w:sz w:val="24"/>
          <w:szCs w:val="24"/>
        </w:rPr>
        <w:t>1-Devlet</w:t>
      </w:r>
      <w:r w:rsidR="00120390">
        <w:rPr>
          <w:rFonts w:ascii="Arial" w:hAnsi="Arial" w:cs="Arial"/>
          <w:sz w:val="24"/>
          <w:szCs w:val="24"/>
        </w:rPr>
        <w:t>, K</w:t>
      </w:r>
      <w:r w:rsidRPr="00860283">
        <w:rPr>
          <w:rFonts w:ascii="Arial" w:hAnsi="Arial" w:cs="Arial"/>
          <w:sz w:val="24"/>
          <w:szCs w:val="24"/>
        </w:rPr>
        <w:t>işilere</w:t>
      </w:r>
      <w:r w:rsidR="00120390">
        <w:rPr>
          <w:rFonts w:ascii="Arial" w:hAnsi="Arial" w:cs="Arial"/>
          <w:sz w:val="24"/>
          <w:szCs w:val="24"/>
        </w:rPr>
        <w:t>: A</w:t>
      </w:r>
      <w:r w:rsidRPr="00860283">
        <w:rPr>
          <w:rFonts w:ascii="Arial" w:hAnsi="Arial" w:cs="Arial"/>
          <w:sz w:val="24"/>
          <w:szCs w:val="24"/>
        </w:rPr>
        <w:t>nayasa ile tanınmış hak ve hürriyetleri</w:t>
      </w:r>
      <w:r w:rsidR="00630E54">
        <w:rPr>
          <w:rFonts w:ascii="Arial" w:hAnsi="Arial" w:cs="Arial"/>
          <w:sz w:val="24"/>
          <w:szCs w:val="24"/>
        </w:rPr>
        <w:t xml:space="preserve">, </w:t>
      </w:r>
      <w:r w:rsidRPr="00860283">
        <w:rPr>
          <w:rFonts w:ascii="Arial" w:hAnsi="Arial" w:cs="Arial"/>
          <w:sz w:val="24"/>
          <w:szCs w:val="24"/>
        </w:rPr>
        <w:t>güvenle kullanabileceği</w:t>
      </w:r>
      <w:r w:rsidR="00120390">
        <w:rPr>
          <w:rFonts w:ascii="Arial" w:hAnsi="Arial" w:cs="Arial"/>
          <w:sz w:val="24"/>
          <w:szCs w:val="24"/>
        </w:rPr>
        <w:t>;</w:t>
      </w:r>
      <w:r w:rsidRPr="00860283">
        <w:rPr>
          <w:rFonts w:ascii="Arial" w:hAnsi="Arial" w:cs="Arial"/>
          <w:sz w:val="24"/>
          <w:szCs w:val="24"/>
        </w:rPr>
        <w:t xml:space="preserve"> hukuki ve maddi ortam ile imkanı sağlar.</w:t>
      </w:r>
      <w:r w:rsidR="00120390">
        <w:rPr>
          <w:rFonts w:ascii="Arial" w:hAnsi="Arial" w:cs="Arial"/>
          <w:sz w:val="24"/>
          <w:szCs w:val="24"/>
        </w:rPr>
        <w:t xml:space="preserve"> Yasal ve Meşru</w:t>
      </w:r>
      <w:r w:rsidRPr="00860283">
        <w:rPr>
          <w:rFonts w:ascii="Arial" w:hAnsi="Arial" w:cs="Arial"/>
          <w:sz w:val="24"/>
          <w:szCs w:val="24"/>
        </w:rPr>
        <w:t>Haklarını</w:t>
      </w:r>
      <w:r w:rsidR="004630B6">
        <w:rPr>
          <w:rFonts w:ascii="Arial" w:hAnsi="Arial" w:cs="Arial"/>
          <w:sz w:val="24"/>
          <w:szCs w:val="24"/>
        </w:rPr>
        <w:t>,</w:t>
      </w:r>
      <w:r w:rsidR="009D36B9">
        <w:rPr>
          <w:rFonts w:ascii="Arial" w:hAnsi="Arial" w:cs="Arial"/>
          <w:sz w:val="24"/>
          <w:szCs w:val="24"/>
        </w:rPr>
        <w:t xml:space="preserve"> kendi </w:t>
      </w:r>
      <w:r w:rsidR="00B265CC">
        <w:rPr>
          <w:rFonts w:ascii="Arial" w:hAnsi="Arial" w:cs="Arial"/>
          <w:sz w:val="24"/>
          <w:szCs w:val="24"/>
        </w:rPr>
        <w:t>irade,beceri,</w:t>
      </w:r>
      <w:r w:rsidR="009D36B9">
        <w:rPr>
          <w:rFonts w:ascii="Arial" w:hAnsi="Arial" w:cs="Arial"/>
          <w:sz w:val="24"/>
          <w:szCs w:val="24"/>
        </w:rPr>
        <w:t>hatası veya ihmali dışındaki nedenlerle;</w:t>
      </w:r>
      <w:r w:rsidR="00B265CC">
        <w:rPr>
          <w:rFonts w:ascii="Arial" w:hAnsi="Arial" w:cs="Arial"/>
          <w:sz w:val="24"/>
          <w:szCs w:val="24"/>
        </w:rPr>
        <w:t>yerinde,</w:t>
      </w:r>
      <w:r w:rsidR="004630B6">
        <w:rPr>
          <w:rFonts w:ascii="Arial" w:hAnsi="Arial" w:cs="Arial"/>
          <w:sz w:val="24"/>
          <w:szCs w:val="24"/>
        </w:rPr>
        <w:t>zamanında ve gereğince</w:t>
      </w:r>
      <w:r w:rsidRPr="00860283">
        <w:rPr>
          <w:rFonts w:ascii="Arial" w:hAnsi="Arial" w:cs="Arial"/>
          <w:sz w:val="24"/>
          <w:szCs w:val="24"/>
        </w:rPr>
        <w:t xml:space="preserve"> kullanamayanlar</w:t>
      </w:r>
      <w:r w:rsidR="004630B6">
        <w:rPr>
          <w:rFonts w:ascii="Arial" w:hAnsi="Arial" w:cs="Arial"/>
          <w:sz w:val="24"/>
          <w:szCs w:val="24"/>
        </w:rPr>
        <w:t>;</w:t>
      </w:r>
      <w:r w:rsidRPr="00860283">
        <w:rPr>
          <w:rFonts w:ascii="Arial" w:hAnsi="Arial" w:cs="Arial"/>
          <w:sz w:val="24"/>
          <w:szCs w:val="24"/>
        </w:rPr>
        <w:t xml:space="preserve"> bunların</w:t>
      </w:r>
      <w:r w:rsidR="004630B6">
        <w:rPr>
          <w:rFonts w:ascii="Arial" w:hAnsi="Arial" w:cs="Arial"/>
          <w:sz w:val="24"/>
          <w:szCs w:val="24"/>
        </w:rPr>
        <w:t>, tekrar</w:t>
      </w:r>
      <w:r w:rsidRPr="00860283">
        <w:rPr>
          <w:rFonts w:ascii="Arial" w:hAnsi="Arial" w:cs="Arial"/>
          <w:sz w:val="24"/>
          <w:szCs w:val="24"/>
        </w:rPr>
        <w:t xml:space="preserve"> geri </w:t>
      </w:r>
      <w:r w:rsidR="004630B6">
        <w:rPr>
          <w:rFonts w:ascii="Arial" w:hAnsi="Arial" w:cs="Arial"/>
          <w:sz w:val="24"/>
          <w:szCs w:val="24"/>
        </w:rPr>
        <w:t>veri</w:t>
      </w:r>
      <w:r w:rsidRPr="00860283">
        <w:rPr>
          <w:rFonts w:ascii="Arial" w:hAnsi="Arial" w:cs="Arial"/>
          <w:sz w:val="24"/>
          <w:szCs w:val="24"/>
        </w:rPr>
        <w:t>lm</w:t>
      </w:r>
      <w:r w:rsidR="004630B6">
        <w:rPr>
          <w:rFonts w:ascii="Arial" w:hAnsi="Arial" w:cs="Arial"/>
          <w:sz w:val="24"/>
          <w:szCs w:val="24"/>
        </w:rPr>
        <w:t>e</w:t>
      </w:r>
      <w:r w:rsidRPr="00860283">
        <w:rPr>
          <w:rFonts w:ascii="Arial" w:hAnsi="Arial" w:cs="Arial"/>
          <w:sz w:val="24"/>
          <w:szCs w:val="24"/>
        </w:rPr>
        <w:t>s</w:t>
      </w:r>
      <w:r w:rsidR="004630B6">
        <w:rPr>
          <w:rFonts w:ascii="Arial" w:hAnsi="Arial" w:cs="Arial"/>
          <w:sz w:val="24"/>
          <w:szCs w:val="24"/>
        </w:rPr>
        <w:t>i</w:t>
      </w:r>
      <w:r w:rsidRPr="00860283">
        <w:rPr>
          <w:rFonts w:ascii="Arial" w:hAnsi="Arial" w:cs="Arial"/>
          <w:sz w:val="24"/>
          <w:szCs w:val="24"/>
        </w:rPr>
        <w:t>,korunması veya kullanıma sunulmasını</w:t>
      </w:r>
      <w:r w:rsidR="004630B6">
        <w:rPr>
          <w:rFonts w:ascii="Arial" w:hAnsi="Arial" w:cs="Arial"/>
          <w:sz w:val="24"/>
          <w:szCs w:val="24"/>
        </w:rPr>
        <w:t>,</w:t>
      </w:r>
      <w:r w:rsidRPr="00860283">
        <w:rPr>
          <w:rFonts w:ascii="Arial" w:hAnsi="Arial" w:cs="Arial"/>
          <w:sz w:val="24"/>
          <w:szCs w:val="24"/>
        </w:rPr>
        <w:t xml:space="preserve"> isteme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2-Kişilerin</w:t>
      </w:r>
      <w:r w:rsidR="001244FB">
        <w:rPr>
          <w:rFonts w:ascii="Arial" w:hAnsi="Arial" w:cs="Arial"/>
          <w:sz w:val="24"/>
          <w:szCs w:val="24"/>
        </w:rPr>
        <w:t xml:space="preserve">; </w:t>
      </w:r>
      <w:r w:rsidRPr="00860283">
        <w:rPr>
          <w:rFonts w:ascii="Arial" w:hAnsi="Arial" w:cs="Arial"/>
          <w:sz w:val="24"/>
          <w:szCs w:val="24"/>
        </w:rPr>
        <w:t>devlet memurlarının</w:t>
      </w:r>
      <w:r w:rsidR="00F20CCC">
        <w:rPr>
          <w:rFonts w:ascii="Arial" w:hAnsi="Arial" w:cs="Arial"/>
          <w:sz w:val="24"/>
          <w:szCs w:val="24"/>
        </w:rPr>
        <w:t>;</w:t>
      </w:r>
      <w:r w:rsidRPr="00860283">
        <w:rPr>
          <w:rFonts w:ascii="Arial" w:hAnsi="Arial" w:cs="Arial"/>
          <w:sz w:val="24"/>
          <w:szCs w:val="24"/>
        </w:rPr>
        <w:t>hata,</w:t>
      </w:r>
      <w:r w:rsidR="001244FB">
        <w:rPr>
          <w:rFonts w:ascii="Arial" w:hAnsi="Arial" w:cs="Arial"/>
          <w:sz w:val="24"/>
          <w:szCs w:val="24"/>
        </w:rPr>
        <w:t>yanlış,</w:t>
      </w:r>
      <w:r w:rsidRPr="00860283">
        <w:rPr>
          <w:rFonts w:ascii="Arial" w:hAnsi="Arial" w:cs="Arial"/>
          <w:sz w:val="24"/>
          <w:szCs w:val="24"/>
        </w:rPr>
        <w:t>kusur,</w:t>
      </w:r>
      <w:r w:rsidR="00F20CCC">
        <w:rPr>
          <w:rFonts w:ascii="Arial" w:hAnsi="Arial" w:cs="Arial"/>
          <w:sz w:val="24"/>
          <w:szCs w:val="24"/>
        </w:rPr>
        <w:t>ihmal,görevi kötüye kullanmak,</w:t>
      </w:r>
      <w:r w:rsidRPr="00860283">
        <w:rPr>
          <w:rFonts w:ascii="Arial" w:hAnsi="Arial" w:cs="Arial"/>
          <w:sz w:val="24"/>
          <w:szCs w:val="24"/>
        </w:rPr>
        <w:t>kası</w:t>
      </w:r>
      <w:r w:rsidR="00630E54">
        <w:rPr>
          <w:rFonts w:ascii="Arial" w:hAnsi="Arial" w:cs="Arial"/>
          <w:sz w:val="24"/>
          <w:szCs w:val="24"/>
        </w:rPr>
        <w:t>t</w:t>
      </w:r>
      <w:r w:rsidRPr="00860283">
        <w:rPr>
          <w:rFonts w:ascii="Arial" w:hAnsi="Arial" w:cs="Arial"/>
          <w:sz w:val="24"/>
          <w:szCs w:val="24"/>
        </w:rPr>
        <w:t>lı davranış</w:t>
      </w:r>
      <w:r w:rsidR="00F20CCC">
        <w:rPr>
          <w:rFonts w:ascii="Arial" w:hAnsi="Arial" w:cs="Arial"/>
          <w:sz w:val="24"/>
          <w:szCs w:val="24"/>
        </w:rPr>
        <w:t>,hizmet verme biçimi</w:t>
      </w:r>
      <w:r w:rsidR="001244FB">
        <w:rPr>
          <w:rFonts w:ascii="Arial" w:hAnsi="Arial" w:cs="Arial"/>
          <w:sz w:val="24"/>
          <w:szCs w:val="24"/>
        </w:rPr>
        <w:t>ile</w:t>
      </w:r>
      <w:r w:rsidRPr="00860283">
        <w:rPr>
          <w:rFonts w:ascii="Arial" w:hAnsi="Arial" w:cs="Arial"/>
          <w:sz w:val="24"/>
          <w:szCs w:val="24"/>
        </w:rPr>
        <w:t xml:space="preserve"> karar ve işlemlerinden dolayı</w:t>
      </w:r>
      <w:r w:rsidR="00F20CCC">
        <w:rPr>
          <w:rFonts w:ascii="Arial" w:hAnsi="Arial" w:cs="Arial"/>
          <w:sz w:val="24"/>
          <w:szCs w:val="24"/>
        </w:rPr>
        <w:t>,</w:t>
      </w:r>
      <w:r w:rsidRPr="00860283">
        <w:rPr>
          <w:rFonts w:ascii="Arial" w:hAnsi="Arial" w:cs="Arial"/>
          <w:sz w:val="24"/>
          <w:szCs w:val="24"/>
        </w:rPr>
        <w:t xml:space="preserve"> uğradığı</w:t>
      </w:r>
      <w:r w:rsidR="00F20CCC">
        <w:rPr>
          <w:rFonts w:ascii="Arial" w:hAnsi="Arial" w:cs="Arial"/>
          <w:sz w:val="24"/>
          <w:szCs w:val="24"/>
        </w:rPr>
        <w:t>;</w:t>
      </w:r>
      <w:r w:rsidRPr="00860283">
        <w:rPr>
          <w:rFonts w:ascii="Arial" w:hAnsi="Arial" w:cs="Arial"/>
          <w:sz w:val="24"/>
          <w:szCs w:val="24"/>
        </w:rPr>
        <w:t xml:space="preserve"> gerçekleşmiş</w:t>
      </w:r>
      <w:r w:rsidR="001244FB">
        <w:rPr>
          <w:rFonts w:ascii="Arial" w:hAnsi="Arial" w:cs="Arial"/>
          <w:sz w:val="24"/>
          <w:szCs w:val="24"/>
        </w:rPr>
        <w:t xml:space="preserve">, </w:t>
      </w:r>
      <w:r w:rsidRPr="00860283">
        <w:rPr>
          <w:rFonts w:ascii="Arial" w:hAnsi="Arial" w:cs="Arial"/>
          <w:sz w:val="24"/>
          <w:szCs w:val="24"/>
        </w:rPr>
        <w:t xml:space="preserve"> maddi</w:t>
      </w:r>
      <w:r w:rsidR="001244FB">
        <w:rPr>
          <w:rFonts w:ascii="Arial" w:hAnsi="Arial" w:cs="Arial"/>
          <w:sz w:val="24"/>
          <w:szCs w:val="24"/>
        </w:rPr>
        <w:t>,ekonomik</w:t>
      </w:r>
      <w:r w:rsidRPr="00860283">
        <w:rPr>
          <w:rFonts w:ascii="Arial" w:hAnsi="Arial" w:cs="Arial"/>
          <w:sz w:val="24"/>
          <w:szCs w:val="24"/>
        </w:rPr>
        <w:t xml:space="preserve"> kayıp,</w:t>
      </w:r>
      <w:r w:rsidR="001244FB">
        <w:rPr>
          <w:rFonts w:ascii="Arial" w:hAnsi="Arial" w:cs="Arial"/>
          <w:sz w:val="24"/>
          <w:szCs w:val="24"/>
        </w:rPr>
        <w:t xml:space="preserve"> eksilme,</w:t>
      </w:r>
      <w:r w:rsidRPr="00860283">
        <w:rPr>
          <w:rFonts w:ascii="Arial" w:hAnsi="Arial" w:cs="Arial"/>
          <w:sz w:val="24"/>
          <w:szCs w:val="24"/>
        </w:rPr>
        <w:t>fiziksel</w:t>
      </w:r>
      <w:r w:rsidR="001C7DE7">
        <w:rPr>
          <w:rFonts w:ascii="Arial" w:hAnsi="Arial" w:cs="Arial"/>
          <w:sz w:val="24"/>
          <w:szCs w:val="24"/>
        </w:rPr>
        <w:t>,bedensel</w:t>
      </w:r>
      <w:r w:rsidRPr="00860283">
        <w:rPr>
          <w:rFonts w:ascii="Arial" w:hAnsi="Arial" w:cs="Arial"/>
          <w:sz w:val="24"/>
          <w:szCs w:val="24"/>
        </w:rPr>
        <w:t xml:space="preserve"> zarar</w:t>
      </w:r>
      <w:r w:rsidR="00630E54">
        <w:rPr>
          <w:rFonts w:ascii="Arial" w:hAnsi="Arial" w:cs="Arial"/>
          <w:sz w:val="24"/>
          <w:szCs w:val="24"/>
        </w:rPr>
        <w:t>;</w:t>
      </w:r>
      <w:r w:rsidRPr="00860283">
        <w:rPr>
          <w:rFonts w:ascii="Arial" w:hAnsi="Arial" w:cs="Arial"/>
          <w:sz w:val="24"/>
          <w:szCs w:val="24"/>
        </w:rPr>
        <w:t xml:space="preserve"> yasaya göre</w:t>
      </w:r>
      <w:r w:rsidR="00F20CCC">
        <w:rPr>
          <w:rFonts w:ascii="Arial" w:hAnsi="Arial" w:cs="Arial"/>
          <w:sz w:val="24"/>
          <w:szCs w:val="24"/>
        </w:rPr>
        <w:t>: D</w:t>
      </w:r>
      <w:r w:rsidRPr="00860283">
        <w:rPr>
          <w:rFonts w:ascii="Arial" w:hAnsi="Arial" w:cs="Arial"/>
          <w:sz w:val="24"/>
          <w:szCs w:val="24"/>
        </w:rPr>
        <w:t>evletçe karşılanır.Manevi zarar ve manevi tazminat</w:t>
      </w:r>
      <w:r w:rsidR="00630E54">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hukukunda yoktur.Olası zarar</w:t>
      </w:r>
      <w:r w:rsidR="0004325C">
        <w:rPr>
          <w:rFonts w:ascii="Arial" w:hAnsi="Arial" w:cs="Arial"/>
          <w:sz w:val="24"/>
          <w:szCs w:val="24"/>
        </w:rPr>
        <w:t>,</w:t>
      </w:r>
      <w:r w:rsidRPr="00860283">
        <w:rPr>
          <w:rFonts w:ascii="Arial" w:hAnsi="Arial" w:cs="Arial"/>
          <w:sz w:val="24"/>
          <w:szCs w:val="24"/>
        </w:rPr>
        <w:t xml:space="preserve"> karşılanmaz.Ancak</w:t>
      </w:r>
      <w:r w:rsidR="0004325C">
        <w:rPr>
          <w:rFonts w:ascii="Arial" w:hAnsi="Arial" w:cs="Arial"/>
          <w:sz w:val="24"/>
          <w:szCs w:val="24"/>
        </w:rPr>
        <w:t>,</w:t>
      </w:r>
      <w:r w:rsidRPr="00860283">
        <w:rPr>
          <w:rFonts w:ascii="Arial" w:hAnsi="Arial" w:cs="Arial"/>
          <w:sz w:val="24"/>
          <w:szCs w:val="24"/>
        </w:rPr>
        <w:t xml:space="preserve"> tazminat ödenmesine neden olan memur</w:t>
      </w:r>
      <w:r w:rsidR="0004325C">
        <w:rPr>
          <w:rFonts w:ascii="Arial" w:hAnsi="Arial" w:cs="Arial"/>
          <w:sz w:val="24"/>
          <w:szCs w:val="24"/>
        </w:rPr>
        <w:t>;</w:t>
      </w:r>
      <w:r w:rsidRPr="00860283">
        <w:rPr>
          <w:rFonts w:ascii="Arial" w:hAnsi="Arial" w:cs="Arial"/>
          <w:sz w:val="24"/>
          <w:szCs w:val="24"/>
        </w:rPr>
        <w:t xml:space="preserve"> soruşturma sonucu</w:t>
      </w:r>
      <w:r w:rsidR="0004325C">
        <w:rPr>
          <w:rFonts w:ascii="Arial" w:hAnsi="Arial" w:cs="Arial"/>
          <w:sz w:val="24"/>
          <w:szCs w:val="24"/>
        </w:rPr>
        <w:t>,</w:t>
      </w:r>
      <w:r w:rsidRPr="00860283">
        <w:rPr>
          <w:rFonts w:ascii="Arial" w:hAnsi="Arial" w:cs="Arial"/>
          <w:sz w:val="24"/>
          <w:szCs w:val="24"/>
        </w:rPr>
        <w:t xml:space="preserve"> hatalı,suçlu görülürse</w:t>
      </w:r>
      <w:r w:rsidR="0004325C">
        <w:rPr>
          <w:rFonts w:ascii="Arial" w:hAnsi="Arial" w:cs="Arial"/>
          <w:sz w:val="24"/>
          <w:szCs w:val="24"/>
        </w:rPr>
        <w:t>: D</w:t>
      </w:r>
      <w:r w:rsidRPr="00860283">
        <w:rPr>
          <w:rFonts w:ascii="Arial" w:hAnsi="Arial" w:cs="Arial"/>
          <w:sz w:val="24"/>
          <w:szCs w:val="24"/>
        </w:rPr>
        <w:t>evlet</w:t>
      </w:r>
      <w:r w:rsidR="0004325C">
        <w:rPr>
          <w:rFonts w:ascii="Arial" w:hAnsi="Arial" w:cs="Arial"/>
          <w:sz w:val="24"/>
          <w:szCs w:val="24"/>
        </w:rPr>
        <w:t>, Vatandaşa</w:t>
      </w:r>
      <w:r w:rsidRPr="00860283">
        <w:rPr>
          <w:rFonts w:ascii="Arial" w:hAnsi="Arial" w:cs="Arial"/>
          <w:sz w:val="24"/>
          <w:szCs w:val="24"/>
        </w:rPr>
        <w:t xml:space="preserve"> ödediği tazminat tutarını</w:t>
      </w:r>
      <w:r w:rsidR="00630E54">
        <w:rPr>
          <w:rFonts w:ascii="Arial" w:hAnsi="Arial" w:cs="Arial"/>
          <w:sz w:val="24"/>
          <w:szCs w:val="24"/>
        </w:rPr>
        <w:t xml:space="preserve">, </w:t>
      </w:r>
      <w:r w:rsidRPr="00860283">
        <w:rPr>
          <w:rFonts w:ascii="Arial" w:hAnsi="Arial" w:cs="Arial"/>
          <w:sz w:val="24"/>
          <w:szCs w:val="24"/>
        </w:rPr>
        <w:t>bu memurdan geri alır.</w:t>
      </w:r>
    </w:p>
    <w:p w:rsidR="001C7DE7" w:rsidRDefault="00860283" w:rsidP="00F15A90">
      <w:pPr>
        <w:jc w:val="both"/>
        <w:rPr>
          <w:rFonts w:ascii="Arial" w:hAnsi="Arial" w:cs="Arial"/>
          <w:sz w:val="24"/>
          <w:szCs w:val="24"/>
        </w:rPr>
      </w:pPr>
      <w:r w:rsidRPr="00860283">
        <w:rPr>
          <w:rFonts w:ascii="Arial" w:hAnsi="Arial" w:cs="Arial"/>
          <w:sz w:val="24"/>
          <w:szCs w:val="24"/>
        </w:rPr>
        <w:t>3-</w:t>
      </w:r>
      <w:r w:rsidR="001C7DE7">
        <w:rPr>
          <w:rFonts w:ascii="Arial" w:hAnsi="Arial" w:cs="Arial"/>
          <w:sz w:val="24"/>
          <w:szCs w:val="24"/>
        </w:rPr>
        <w:t>a)</w:t>
      </w:r>
      <w:r w:rsidRPr="00860283">
        <w:rPr>
          <w:rFonts w:ascii="Arial" w:hAnsi="Arial" w:cs="Arial"/>
          <w:sz w:val="24"/>
          <w:szCs w:val="24"/>
        </w:rPr>
        <w:t>Gerçek bireyler ile özel-tüzel kişilikler ve şirketler arası</w:t>
      </w:r>
      <w:r w:rsidR="0004325C">
        <w:rPr>
          <w:rFonts w:ascii="Arial" w:hAnsi="Arial" w:cs="Arial"/>
          <w:sz w:val="24"/>
          <w:szCs w:val="24"/>
        </w:rPr>
        <w:t>,</w:t>
      </w:r>
      <w:r w:rsidRPr="00860283">
        <w:rPr>
          <w:rFonts w:ascii="Arial" w:hAnsi="Arial" w:cs="Arial"/>
          <w:sz w:val="24"/>
          <w:szCs w:val="24"/>
        </w:rPr>
        <w:t xml:space="preserve"> anlaşmazlık ve tazminat davalarına</w:t>
      </w:r>
      <w:r w:rsidR="0004325C">
        <w:rPr>
          <w:rFonts w:ascii="Arial" w:hAnsi="Arial" w:cs="Arial"/>
          <w:sz w:val="24"/>
          <w:szCs w:val="24"/>
        </w:rPr>
        <w:t>:</w:t>
      </w:r>
      <w:r w:rsidR="005A3131">
        <w:rPr>
          <w:rFonts w:ascii="Arial" w:hAnsi="Arial" w:cs="Arial"/>
          <w:sz w:val="24"/>
          <w:szCs w:val="24"/>
        </w:rPr>
        <w:t xml:space="preserve"> </w:t>
      </w:r>
      <w:r w:rsidR="0004325C">
        <w:rPr>
          <w:rFonts w:ascii="Arial" w:hAnsi="Arial" w:cs="Arial"/>
          <w:sz w:val="24"/>
          <w:szCs w:val="24"/>
        </w:rPr>
        <w:t>Y</w:t>
      </w:r>
      <w:r w:rsidRPr="00860283">
        <w:rPr>
          <w:rFonts w:ascii="Arial" w:hAnsi="Arial" w:cs="Arial"/>
          <w:sz w:val="24"/>
          <w:szCs w:val="24"/>
        </w:rPr>
        <w:t>argı organı bakar.</w:t>
      </w:r>
    </w:p>
    <w:p w:rsidR="00860283" w:rsidRPr="00860283" w:rsidRDefault="001C7DE7" w:rsidP="00F15A90">
      <w:pPr>
        <w:jc w:val="both"/>
        <w:rPr>
          <w:rFonts w:ascii="Arial" w:hAnsi="Arial" w:cs="Arial"/>
          <w:sz w:val="24"/>
          <w:szCs w:val="24"/>
        </w:rPr>
      </w:pPr>
      <w:r>
        <w:rPr>
          <w:rFonts w:ascii="Arial" w:hAnsi="Arial" w:cs="Arial"/>
          <w:sz w:val="24"/>
          <w:szCs w:val="24"/>
        </w:rPr>
        <w:t>b)</w:t>
      </w:r>
      <w:r w:rsidR="0020203B">
        <w:rPr>
          <w:rFonts w:ascii="Arial" w:hAnsi="Arial" w:cs="Arial"/>
          <w:sz w:val="24"/>
          <w:szCs w:val="24"/>
        </w:rPr>
        <w:t>Sözleşmelerin; Avukata düzenlettirilip, Notere onaylatılması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4-Kamu kurumları</w:t>
      </w:r>
      <w:r w:rsidR="0004325C">
        <w:rPr>
          <w:rFonts w:ascii="Arial" w:hAnsi="Arial" w:cs="Arial"/>
          <w:sz w:val="24"/>
          <w:szCs w:val="24"/>
        </w:rPr>
        <w:t>,</w:t>
      </w:r>
      <w:r w:rsidR="001C7DE7">
        <w:rPr>
          <w:rFonts w:ascii="Arial" w:hAnsi="Arial" w:cs="Arial"/>
          <w:sz w:val="24"/>
          <w:szCs w:val="24"/>
        </w:rPr>
        <w:t xml:space="preserve"> anlaşmazlık halinde</w:t>
      </w:r>
      <w:r w:rsidRPr="00860283">
        <w:rPr>
          <w:rFonts w:ascii="Arial" w:hAnsi="Arial" w:cs="Arial"/>
          <w:sz w:val="24"/>
          <w:szCs w:val="24"/>
        </w:rPr>
        <w:t xml:space="preserve"> birbiri aleyhine</w:t>
      </w:r>
      <w:r w:rsidR="0004325C">
        <w:rPr>
          <w:rFonts w:ascii="Arial" w:hAnsi="Arial" w:cs="Arial"/>
          <w:sz w:val="24"/>
          <w:szCs w:val="24"/>
        </w:rPr>
        <w:t>: Y</w:t>
      </w:r>
      <w:r w:rsidRPr="00860283">
        <w:rPr>
          <w:rFonts w:ascii="Arial" w:hAnsi="Arial" w:cs="Arial"/>
          <w:sz w:val="24"/>
          <w:szCs w:val="24"/>
        </w:rPr>
        <w:t>argıya başvuramaz.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5-Kamu kurumunun</w:t>
      </w:r>
      <w:r w:rsidR="0004325C">
        <w:rPr>
          <w:rFonts w:ascii="Arial" w:hAnsi="Arial" w:cs="Arial"/>
          <w:sz w:val="24"/>
          <w:szCs w:val="24"/>
        </w:rPr>
        <w:t>,</w:t>
      </w:r>
      <w:r w:rsidRPr="00860283">
        <w:rPr>
          <w:rFonts w:ascii="Arial" w:hAnsi="Arial" w:cs="Arial"/>
          <w:sz w:val="24"/>
          <w:szCs w:val="24"/>
        </w:rPr>
        <w:t xml:space="preserve"> kişilerle olan anlaşmazlığını</w:t>
      </w:r>
      <w:r w:rsidR="00630E54">
        <w:rPr>
          <w:rFonts w:ascii="Arial" w:hAnsi="Arial" w:cs="Arial"/>
          <w:sz w:val="24"/>
          <w:szCs w:val="24"/>
        </w:rPr>
        <w:t xml:space="preserve">, </w:t>
      </w:r>
      <w:r w:rsidRPr="00860283">
        <w:rPr>
          <w:rFonts w:ascii="Arial" w:hAnsi="Arial" w:cs="Arial"/>
          <w:sz w:val="24"/>
          <w:szCs w:val="24"/>
        </w:rPr>
        <w:t>kurum amiri çözer.</w:t>
      </w:r>
    </w:p>
    <w:p w:rsidR="00860283" w:rsidRPr="00860283" w:rsidRDefault="00860283" w:rsidP="00F15A90">
      <w:pPr>
        <w:jc w:val="both"/>
        <w:rPr>
          <w:rFonts w:ascii="Arial" w:hAnsi="Arial" w:cs="Arial"/>
          <w:sz w:val="24"/>
          <w:szCs w:val="24"/>
        </w:rPr>
      </w:pPr>
      <w:r w:rsidRPr="00860283">
        <w:rPr>
          <w:rFonts w:ascii="Arial" w:hAnsi="Arial" w:cs="Arial"/>
          <w:sz w:val="24"/>
          <w:szCs w:val="24"/>
        </w:rPr>
        <w:t>6-Kamu kurumlarının</w:t>
      </w:r>
      <w:r w:rsidR="00307E20">
        <w:rPr>
          <w:rFonts w:ascii="Arial" w:hAnsi="Arial" w:cs="Arial"/>
          <w:sz w:val="24"/>
          <w:szCs w:val="24"/>
        </w:rPr>
        <w:t>:İ</w:t>
      </w:r>
      <w:r w:rsidRPr="00860283">
        <w:rPr>
          <w:rFonts w:ascii="Arial" w:hAnsi="Arial" w:cs="Arial"/>
          <w:sz w:val="24"/>
          <w:szCs w:val="24"/>
        </w:rPr>
        <w:t>l,</w:t>
      </w:r>
      <w:r w:rsidR="00307E20">
        <w:rPr>
          <w:rFonts w:ascii="Arial" w:hAnsi="Arial" w:cs="Arial"/>
          <w:sz w:val="24"/>
          <w:szCs w:val="24"/>
        </w:rPr>
        <w:t>İ</w:t>
      </w:r>
      <w:r w:rsidRPr="00860283">
        <w:rPr>
          <w:rFonts w:ascii="Arial" w:hAnsi="Arial" w:cs="Arial"/>
          <w:sz w:val="24"/>
          <w:szCs w:val="24"/>
        </w:rPr>
        <w:t xml:space="preserve">lçe ve </w:t>
      </w:r>
      <w:r w:rsidR="00307E20">
        <w:rPr>
          <w:rFonts w:ascii="Arial" w:hAnsi="Arial" w:cs="Arial"/>
          <w:sz w:val="24"/>
          <w:szCs w:val="24"/>
        </w:rPr>
        <w:t>B</w:t>
      </w:r>
      <w:r w:rsidRPr="00860283">
        <w:rPr>
          <w:rFonts w:ascii="Arial" w:hAnsi="Arial" w:cs="Arial"/>
          <w:sz w:val="24"/>
          <w:szCs w:val="24"/>
        </w:rPr>
        <w:t>elde</w:t>
      </w:r>
      <w:r w:rsidR="001C7DE7">
        <w:rPr>
          <w:rFonts w:ascii="Arial" w:hAnsi="Arial" w:cs="Arial"/>
          <w:sz w:val="24"/>
          <w:szCs w:val="24"/>
        </w:rPr>
        <w:t>de;</w:t>
      </w:r>
      <w:r w:rsidR="00307E20">
        <w:rPr>
          <w:rFonts w:ascii="Arial" w:hAnsi="Arial" w:cs="Arial"/>
          <w:sz w:val="24"/>
          <w:szCs w:val="24"/>
        </w:rPr>
        <w:t>birbiriyle olan anlaşmazlığını:B</w:t>
      </w:r>
      <w:r w:rsidR="001C7DE7">
        <w:rPr>
          <w:rFonts w:ascii="Arial" w:hAnsi="Arial" w:cs="Arial"/>
          <w:sz w:val="24"/>
          <w:szCs w:val="24"/>
        </w:rPr>
        <w:t>elediye başkan</w:t>
      </w:r>
      <w:r w:rsidRPr="00860283">
        <w:rPr>
          <w:rFonts w:ascii="Arial" w:hAnsi="Arial" w:cs="Arial"/>
          <w:sz w:val="24"/>
          <w:szCs w:val="24"/>
        </w:rPr>
        <w:t>ı</w:t>
      </w:r>
      <w:r w:rsidR="00630E54">
        <w:rPr>
          <w:rFonts w:ascii="Arial" w:hAnsi="Arial" w:cs="Arial"/>
          <w:sz w:val="24"/>
          <w:szCs w:val="24"/>
        </w:rPr>
        <w:t>,</w:t>
      </w:r>
      <w:r w:rsidR="00F734EC">
        <w:rPr>
          <w:rFonts w:ascii="Arial" w:hAnsi="Arial" w:cs="Arial"/>
          <w:sz w:val="24"/>
          <w:szCs w:val="24"/>
        </w:rPr>
        <w:t xml:space="preserve"> </w:t>
      </w:r>
      <w:r w:rsidR="00307E20">
        <w:rPr>
          <w:rFonts w:ascii="Arial" w:hAnsi="Arial" w:cs="Arial"/>
          <w:sz w:val="24"/>
          <w:szCs w:val="24"/>
        </w:rPr>
        <w:t>B</w:t>
      </w:r>
      <w:r w:rsidRPr="00860283">
        <w:rPr>
          <w:rFonts w:ascii="Arial" w:hAnsi="Arial" w:cs="Arial"/>
          <w:sz w:val="24"/>
          <w:szCs w:val="24"/>
        </w:rPr>
        <w:t>ölge düzeyinde</w:t>
      </w:r>
      <w:r w:rsidR="00702347">
        <w:rPr>
          <w:rFonts w:ascii="Arial" w:hAnsi="Arial" w:cs="Arial"/>
          <w:sz w:val="24"/>
          <w:szCs w:val="24"/>
        </w:rPr>
        <w:t>;</w:t>
      </w:r>
      <w:r w:rsidR="00307E20">
        <w:rPr>
          <w:rFonts w:ascii="Arial" w:hAnsi="Arial" w:cs="Arial"/>
          <w:sz w:val="24"/>
          <w:szCs w:val="24"/>
        </w:rPr>
        <w:t xml:space="preserve"> B</w:t>
      </w:r>
      <w:r w:rsidRPr="00860283">
        <w:rPr>
          <w:rFonts w:ascii="Arial" w:hAnsi="Arial" w:cs="Arial"/>
          <w:sz w:val="24"/>
          <w:szCs w:val="24"/>
        </w:rPr>
        <w:t xml:space="preserve">ölge </w:t>
      </w:r>
      <w:r w:rsidR="00307E20">
        <w:rPr>
          <w:rFonts w:ascii="Arial" w:hAnsi="Arial" w:cs="Arial"/>
          <w:sz w:val="24"/>
          <w:szCs w:val="24"/>
        </w:rPr>
        <w:t>M</w:t>
      </w:r>
      <w:r w:rsidRPr="00860283">
        <w:rPr>
          <w:rFonts w:ascii="Arial" w:hAnsi="Arial" w:cs="Arial"/>
          <w:sz w:val="24"/>
          <w:szCs w:val="24"/>
        </w:rPr>
        <w:t xml:space="preserve">eclisi ve </w:t>
      </w:r>
      <w:r w:rsidR="00307E20">
        <w:rPr>
          <w:rFonts w:ascii="Arial" w:hAnsi="Arial" w:cs="Arial"/>
          <w:sz w:val="24"/>
          <w:szCs w:val="24"/>
        </w:rPr>
        <w:t>B</w:t>
      </w:r>
      <w:r w:rsidRPr="00860283">
        <w:rPr>
          <w:rFonts w:ascii="Arial" w:hAnsi="Arial" w:cs="Arial"/>
          <w:sz w:val="24"/>
          <w:szCs w:val="24"/>
        </w:rPr>
        <w:t>akanlar,</w:t>
      </w:r>
      <w:r w:rsidR="00307E20">
        <w:rPr>
          <w:rFonts w:ascii="Arial" w:hAnsi="Arial" w:cs="Arial"/>
          <w:sz w:val="24"/>
          <w:szCs w:val="24"/>
        </w:rPr>
        <w:t xml:space="preserve"> U</w:t>
      </w:r>
      <w:r w:rsidRPr="00860283">
        <w:rPr>
          <w:rFonts w:ascii="Arial" w:hAnsi="Arial" w:cs="Arial"/>
          <w:sz w:val="24"/>
          <w:szCs w:val="24"/>
        </w:rPr>
        <w:t>lusal düzeyde ise</w:t>
      </w:r>
      <w:r w:rsidR="00307E20">
        <w:rPr>
          <w:rFonts w:ascii="Arial" w:hAnsi="Arial" w:cs="Arial"/>
          <w:sz w:val="24"/>
          <w:szCs w:val="24"/>
        </w:rPr>
        <w:t xml:space="preserve"> D</w:t>
      </w:r>
      <w:r w:rsidRPr="00860283">
        <w:rPr>
          <w:rFonts w:ascii="Arial" w:hAnsi="Arial" w:cs="Arial"/>
          <w:sz w:val="24"/>
          <w:szCs w:val="24"/>
        </w:rPr>
        <w:t>evlet başkanı</w:t>
      </w:r>
      <w:r w:rsidR="00307E20">
        <w:rPr>
          <w:rFonts w:ascii="Arial" w:hAnsi="Arial" w:cs="Arial"/>
          <w:sz w:val="24"/>
          <w:szCs w:val="24"/>
        </w:rPr>
        <w:t xml:space="preserve"> ve Ulusal Meclis,</w:t>
      </w:r>
      <w:r w:rsidRPr="00860283">
        <w:rPr>
          <w:rFonts w:ascii="Arial" w:hAnsi="Arial" w:cs="Arial"/>
          <w:sz w:val="24"/>
          <w:szCs w:val="24"/>
        </w:rPr>
        <w:t xml:space="preserve"> k</w:t>
      </w:r>
      <w:r w:rsidR="00630E54">
        <w:rPr>
          <w:rFonts w:ascii="Arial" w:hAnsi="Arial" w:cs="Arial"/>
          <w:sz w:val="24"/>
          <w:szCs w:val="24"/>
        </w:rPr>
        <w:t>esin olarak çözüp sonuçlandırır.</w:t>
      </w:r>
      <w:r w:rsidRPr="00860283">
        <w:rPr>
          <w:rFonts w:ascii="Arial" w:hAnsi="Arial" w:cs="Arial"/>
          <w:sz w:val="24"/>
          <w:szCs w:val="24"/>
        </w:rPr>
        <w:t>Birlik</w:t>
      </w:r>
      <w:r w:rsidR="00630E54">
        <w:rPr>
          <w:rFonts w:ascii="Arial" w:hAnsi="Arial" w:cs="Arial"/>
          <w:sz w:val="24"/>
          <w:szCs w:val="24"/>
        </w:rPr>
        <w:t>,</w:t>
      </w:r>
      <w:r w:rsidRPr="00860283">
        <w:rPr>
          <w:rFonts w:ascii="Arial" w:hAnsi="Arial" w:cs="Arial"/>
          <w:sz w:val="24"/>
          <w:szCs w:val="24"/>
        </w:rPr>
        <w:t>eşgüdüm ve uyumu sağlar.</w:t>
      </w:r>
    </w:p>
    <w:p w:rsidR="00860283" w:rsidRPr="00860283" w:rsidRDefault="00052E15" w:rsidP="00F15A90">
      <w:pPr>
        <w:jc w:val="both"/>
        <w:rPr>
          <w:rFonts w:ascii="Arial" w:hAnsi="Arial" w:cs="Arial"/>
          <w:sz w:val="24"/>
          <w:szCs w:val="24"/>
        </w:rPr>
      </w:pPr>
      <w:r>
        <w:rPr>
          <w:rFonts w:ascii="Arial" w:hAnsi="Arial" w:cs="Arial"/>
          <w:sz w:val="24"/>
          <w:szCs w:val="24"/>
        </w:rPr>
        <w:t>7-TC D</w:t>
      </w:r>
      <w:r w:rsidR="00860283" w:rsidRPr="00860283">
        <w:rPr>
          <w:rFonts w:ascii="Arial" w:hAnsi="Arial" w:cs="Arial"/>
          <w:sz w:val="24"/>
          <w:szCs w:val="24"/>
        </w:rPr>
        <w:t>evleti kamu kurumları</w:t>
      </w:r>
      <w:r>
        <w:rPr>
          <w:rFonts w:ascii="Arial" w:hAnsi="Arial" w:cs="Arial"/>
          <w:sz w:val="24"/>
          <w:szCs w:val="24"/>
        </w:rPr>
        <w:t xml:space="preserve"> ve Türk Halkı;</w:t>
      </w:r>
      <w:r w:rsidR="00860283" w:rsidRPr="00860283">
        <w:rPr>
          <w:rFonts w:ascii="Arial" w:hAnsi="Arial" w:cs="Arial"/>
          <w:sz w:val="24"/>
          <w:szCs w:val="24"/>
        </w:rPr>
        <w:t>yabancı bir mahkemede,mecliste yargılanıp</w:t>
      </w:r>
      <w:r>
        <w:rPr>
          <w:rFonts w:ascii="Arial" w:hAnsi="Arial" w:cs="Arial"/>
          <w:sz w:val="24"/>
          <w:szCs w:val="24"/>
        </w:rPr>
        <w:t>,</w:t>
      </w:r>
      <w:r w:rsidR="00860283" w:rsidRPr="00860283">
        <w:rPr>
          <w:rFonts w:ascii="Arial" w:hAnsi="Arial" w:cs="Arial"/>
          <w:sz w:val="24"/>
          <w:szCs w:val="24"/>
        </w:rPr>
        <w:t xml:space="preserve"> suçlanamaz</w:t>
      </w:r>
      <w:r w:rsidR="006772F0">
        <w:rPr>
          <w:rFonts w:ascii="Arial" w:hAnsi="Arial" w:cs="Arial"/>
          <w:sz w:val="24"/>
          <w:szCs w:val="24"/>
        </w:rPr>
        <w:t>.Y</w:t>
      </w:r>
      <w:r w:rsidR="00860283" w:rsidRPr="00860283">
        <w:rPr>
          <w:rFonts w:ascii="Arial" w:hAnsi="Arial" w:cs="Arial"/>
          <w:sz w:val="24"/>
          <w:szCs w:val="24"/>
        </w:rPr>
        <w:t>abancı yargı ve meclis kararları</w:t>
      </w:r>
      <w:r w:rsidR="006772F0">
        <w:rPr>
          <w:rFonts w:ascii="Arial" w:hAnsi="Arial" w:cs="Arial"/>
          <w:sz w:val="24"/>
          <w:szCs w:val="24"/>
        </w:rPr>
        <w:t>,</w:t>
      </w:r>
      <w:r w:rsidR="00860283" w:rsidRPr="00860283">
        <w:rPr>
          <w:rFonts w:ascii="Arial" w:hAnsi="Arial" w:cs="Arial"/>
          <w:sz w:val="24"/>
          <w:szCs w:val="24"/>
        </w:rPr>
        <w:t xml:space="preserve"> asla kabul edil</w:t>
      </w:r>
      <w:r w:rsidR="00307E20">
        <w:rPr>
          <w:rFonts w:ascii="Arial" w:hAnsi="Arial" w:cs="Arial"/>
          <w:sz w:val="24"/>
          <w:szCs w:val="24"/>
        </w:rPr>
        <w:t>ip, uygulana</w:t>
      </w:r>
      <w:r w:rsidR="00860283" w:rsidRPr="00860283">
        <w:rPr>
          <w:rFonts w:ascii="Arial" w:hAnsi="Arial" w:cs="Arial"/>
          <w:sz w:val="24"/>
          <w:szCs w:val="24"/>
        </w:rPr>
        <w:t>m</w:t>
      </w:r>
      <w:r w:rsidR="00307E20">
        <w:rPr>
          <w:rFonts w:ascii="Arial" w:hAnsi="Arial" w:cs="Arial"/>
          <w:sz w:val="24"/>
          <w:szCs w:val="24"/>
        </w:rPr>
        <w:t>a</w:t>
      </w:r>
      <w:r w:rsidR="00860283" w:rsidRPr="00860283">
        <w:rPr>
          <w:rFonts w:ascii="Arial" w:hAnsi="Arial" w:cs="Arial"/>
          <w:sz w:val="24"/>
          <w:szCs w:val="24"/>
        </w:rPr>
        <w:t>z.</w:t>
      </w:r>
    </w:p>
    <w:p w:rsidR="00860283" w:rsidRPr="00860283" w:rsidRDefault="00860283" w:rsidP="00F15A90">
      <w:pPr>
        <w:jc w:val="both"/>
        <w:rPr>
          <w:rFonts w:ascii="Arial" w:hAnsi="Arial" w:cs="Arial"/>
          <w:sz w:val="24"/>
          <w:szCs w:val="24"/>
        </w:rPr>
      </w:pPr>
      <w:r w:rsidRPr="00860283">
        <w:rPr>
          <w:rFonts w:ascii="Arial" w:hAnsi="Arial" w:cs="Arial"/>
          <w:sz w:val="24"/>
          <w:szCs w:val="24"/>
        </w:rPr>
        <w:t>8-Giyim</w:t>
      </w:r>
      <w:r w:rsidR="00052E15">
        <w:rPr>
          <w:rFonts w:ascii="Arial" w:hAnsi="Arial" w:cs="Arial"/>
          <w:sz w:val="24"/>
          <w:szCs w:val="24"/>
        </w:rPr>
        <w:t>;</w:t>
      </w:r>
      <w:r w:rsidRPr="00860283">
        <w:rPr>
          <w:rFonts w:ascii="Arial" w:hAnsi="Arial" w:cs="Arial"/>
          <w:sz w:val="24"/>
          <w:szCs w:val="24"/>
        </w:rPr>
        <w:t>temel hak ve özgürlükler</w:t>
      </w:r>
      <w:r w:rsidR="00430A8D">
        <w:rPr>
          <w:rFonts w:ascii="Arial" w:hAnsi="Arial" w:cs="Arial"/>
          <w:sz w:val="24"/>
          <w:szCs w:val="24"/>
        </w:rPr>
        <w:t xml:space="preserve"> kapsamında; bir fiziksel ihtiyaç,tercih ve zevktir</w:t>
      </w:r>
      <w:r w:rsidRPr="00860283">
        <w:rPr>
          <w:rFonts w:ascii="Arial" w:hAnsi="Arial" w:cs="Arial"/>
          <w:sz w:val="24"/>
          <w:szCs w:val="24"/>
        </w:rPr>
        <w:t xml:space="preserve">.T.C </w:t>
      </w:r>
      <w:r w:rsidR="00430A8D">
        <w:rPr>
          <w:rFonts w:ascii="Arial" w:hAnsi="Arial" w:cs="Arial"/>
          <w:sz w:val="24"/>
          <w:szCs w:val="24"/>
        </w:rPr>
        <w:t>V</w:t>
      </w:r>
      <w:r w:rsidRPr="00860283">
        <w:rPr>
          <w:rFonts w:ascii="Arial" w:hAnsi="Arial" w:cs="Arial"/>
          <w:sz w:val="24"/>
          <w:szCs w:val="24"/>
        </w:rPr>
        <w:t xml:space="preserve">atandaşı </w:t>
      </w:r>
      <w:r w:rsidR="00430A8D">
        <w:rPr>
          <w:rFonts w:ascii="Arial" w:hAnsi="Arial" w:cs="Arial"/>
          <w:sz w:val="24"/>
          <w:szCs w:val="24"/>
        </w:rPr>
        <w:t>S</w:t>
      </w:r>
      <w:r w:rsidRPr="00860283">
        <w:rPr>
          <w:rFonts w:ascii="Arial" w:hAnsi="Arial" w:cs="Arial"/>
          <w:sz w:val="24"/>
          <w:szCs w:val="24"/>
        </w:rPr>
        <w:t xml:space="preserve">ivil </w:t>
      </w:r>
      <w:r w:rsidR="00430A8D">
        <w:rPr>
          <w:rFonts w:ascii="Arial" w:hAnsi="Arial" w:cs="Arial"/>
          <w:sz w:val="24"/>
          <w:szCs w:val="24"/>
        </w:rPr>
        <w:t>K</w:t>
      </w:r>
      <w:r w:rsidRPr="00860283">
        <w:rPr>
          <w:rFonts w:ascii="Arial" w:hAnsi="Arial" w:cs="Arial"/>
          <w:sz w:val="24"/>
          <w:szCs w:val="24"/>
        </w:rPr>
        <w:t>işiler</w:t>
      </w:r>
      <w:r w:rsidR="00052E15">
        <w:rPr>
          <w:rFonts w:ascii="Arial" w:hAnsi="Arial" w:cs="Arial"/>
          <w:sz w:val="24"/>
          <w:szCs w:val="24"/>
        </w:rPr>
        <w:t>;</w:t>
      </w:r>
      <w:r w:rsidRPr="00860283">
        <w:rPr>
          <w:rFonts w:ascii="Arial" w:hAnsi="Arial" w:cs="Arial"/>
          <w:sz w:val="24"/>
          <w:szCs w:val="24"/>
        </w:rPr>
        <w:t xml:space="preserve"> iklim şartlarına</w:t>
      </w:r>
      <w:r w:rsidR="00630E54">
        <w:rPr>
          <w:rFonts w:ascii="Arial" w:hAnsi="Arial" w:cs="Arial"/>
          <w:sz w:val="24"/>
          <w:szCs w:val="24"/>
        </w:rPr>
        <w:t xml:space="preserve">, </w:t>
      </w:r>
      <w:r w:rsidRPr="00860283">
        <w:rPr>
          <w:rFonts w:ascii="Arial" w:hAnsi="Arial" w:cs="Arial"/>
          <w:sz w:val="24"/>
          <w:szCs w:val="24"/>
        </w:rPr>
        <w:t>içinde yaşadığı toplumun kültürüne,inancına,</w:t>
      </w:r>
      <w:r w:rsidR="00057B40">
        <w:rPr>
          <w:rFonts w:ascii="Arial" w:hAnsi="Arial" w:cs="Arial"/>
          <w:sz w:val="24"/>
          <w:szCs w:val="24"/>
        </w:rPr>
        <w:t xml:space="preserve"> </w:t>
      </w:r>
      <w:r w:rsidRPr="00860283">
        <w:rPr>
          <w:rFonts w:ascii="Arial" w:hAnsi="Arial" w:cs="Arial"/>
          <w:sz w:val="24"/>
          <w:szCs w:val="24"/>
        </w:rPr>
        <w:t>geleneklere veya modaya uygun olarak</w:t>
      </w:r>
      <w:r w:rsidR="00052E15">
        <w:rPr>
          <w:rFonts w:ascii="Arial" w:hAnsi="Arial" w:cs="Arial"/>
          <w:sz w:val="24"/>
          <w:szCs w:val="24"/>
        </w:rPr>
        <w:t>,</w:t>
      </w:r>
      <w:r w:rsidRPr="00860283">
        <w:rPr>
          <w:rFonts w:ascii="Arial" w:hAnsi="Arial" w:cs="Arial"/>
          <w:sz w:val="24"/>
          <w:szCs w:val="24"/>
        </w:rPr>
        <w:t xml:space="preserve"> kendilerine yakıştırdıkları biçimde</w:t>
      </w:r>
      <w:r w:rsidR="00052E15">
        <w:rPr>
          <w:rFonts w:ascii="Arial" w:hAnsi="Arial" w:cs="Arial"/>
          <w:sz w:val="24"/>
          <w:szCs w:val="24"/>
        </w:rPr>
        <w:t>;</w:t>
      </w:r>
      <w:r w:rsidRPr="00860283">
        <w:rPr>
          <w:rFonts w:ascii="Arial" w:hAnsi="Arial" w:cs="Arial"/>
          <w:sz w:val="24"/>
          <w:szCs w:val="24"/>
        </w:rPr>
        <w:t>serbestçe giyinme,başını örtme veya açma</w:t>
      </w:r>
      <w:r w:rsidR="00052E15">
        <w:rPr>
          <w:rFonts w:ascii="Arial" w:hAnsi="Arial" w:cs="Arial"/>
          <w:sz w:val="24"/>
          <w:szCs w:val="24"/>
        </w:rPr>
        <w:t>,</w:t>
      </w:r>
      <w:r w:rsidRPr="00860283">
        <w:rPr>
          <w:rFonts w:ascii="Arial" w:hAnsi="Arial" w:cs="Arial"/>
          <w:sz w:val="24"/>
          <w:szCs w:val="24"/>
        </w:rPr>
        <w:t xml:space="preserve"> hak ve özgürlüğüne sahiptir.İnsanlar</w:t>
      </w:r>
      <w:r w:rsidR="00052E15">
        <w:rPr>
          <w:rFonts w:ascii="Arial" w:hAnsi="Arial" w:cs="Arial"/>
          <w:sz w:val="24"/>
          <w:szCs w:val="24"/>
        </w:rPr>
        <w:t>;</w:t>
      </w:r>
      <w:r w:rsidRPr="00860283">
        <w:rPr>
          <w:rFonts w:ascii="Arial" w:hAnsi="Arial" w:cs="Arial"/>
          <w:sz w:val="24"/>
          <w:szCs w:val="24"/>
        </w:rPr>
        <w:t xml:space="preserve"> belirli bir kıyafeti</w:t>
      </w:r>
      <w:r w:rsidR="00052E15">
        <w:rPr>
          <w:rFonts w:ascii="Arial" w:hAnsi="Arial" w:cs="Arial"/>
          <w:sz w:val="24"/>
          <w:szCs w:val="24"/>
        </w:rPr>
        <w:t>;</w:t>
      </w:r>
      <w:r w:rsidRPr="00860283">
        <w:rPr>
          <w:rFonts w:ascii="Arial" w:hAnsi="Arial" w:cs="Arial"/>
          <w:sz w:val="24"/>
          <w:szCs w:val="24"/>
        </w:rPr>
        <w:t xml:space="preserve"> giymeye zorlanamaz veya farklı tercih ve kıyafetleri nedeniyle</w:t>
      </w:r>
      <w:r w:rsidR="004600F5">
        <w:rPr>
          <w:rFonts w:ascii="Arial" w:hAnsi="Arial" w:cs="Arial"/>
          <w:sz w:val="24"/>
          <w:szCs w:val="24"/>
        </w:rPr>
        <w:t>;</w:t>
      </w:r>
      <w:r w:rsidRPr="00860283">
        <w:rPr>
          <w:rFonts w:ascii="Arial" w:hAnsi="Arial" w:cs="Arial"/>
          <w:sz w:val="24"/>
          <w:szCs w:val="24"/>
        </w:rPr>
        <w:t xml:space="preserve"> kınanıp,suçlanıp,</w:t>
      </w:r>
      <w:r w:rsidR="004600F5">
        <w:rPr>
          <w:rFonts w:ascii="Arial" w:hAnsi="Arial" w:cs="Arial"/>
          <w:sz w:val="24"/>
          <w:szCs w:val="24"/>
        </w:rPr>
        <w:t xml:space="preserve">yargılanıp, </w:t>
      </w:r>
      <w:r w:rsidRPr="00860283">
        <w:rPr>
          <w:rFonts w:ascii="Arial" w:hAnsi="Arial" w:cs="Arial"/>
          <w:sz w:val="24"/>
          <w:szCs w:val="24"/>
        </w:rPr>
        <w:t>cezalandırılamaz.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9-Devlet</w:t>
      </w:r>
      <w:r w:rsidR="00630E54">
        <w:rPr>
          <w:rFonts w:ascii="Arial" w:hAnsi="Arial" w:cs="Arial"/>
          <w:sz w:val="24"/>
          <w:szCs w:val="24"/>
        </w:rPr>
        <w:t>,</w:t>
      </w:r>
      <w:r w:rsidRPr="00860283">
        <w:rPr>
          <w:rFonts w:ascii="Arial" w:hAnsi="Arial" w:cs="Arial"/>
          <w:sz w:val="24"/>
          <w:szCs w:val="24"/>
        </w:rPr>
        <w:t xml:space="preserve"> kamu kurumlarında çalışıp</w:t>
      </w:r>
      <w:r w:rsidR="00151C5B">
        <w:rPr>
          <w:rFonts w:ascii="Arial" w:hAnsi="Arial" w:cs="Arial"/>
          <w:sz w:val="24"/>
          <w:szCs w:val="24"/>
        </w:rPr>
        <w:t>,</w:t>
      </w:r>
      <w:r w:rsidRPr="00860283">
        <w:rPr>
          <w:rFonts w:ascii="Arial" w:hAnsi="Arial" w:cs="Arial"/>
          <w:sz w:val="24"/>
          <w:szCs w:val="24"/>
        </w:rPr>
        <w:t xml:space="preserve"> aylık ücret alan memurlar için</w:t>
      </w:r>
      <w:r w:rsidR="00151C5B">
        <w:rPr>
          <w:rFonts w:ascii="Arial" w:hAnsi="Arial" w:cs="Arial"/>
          <w:sz w:val="24"/>
          <w:szCs w:val="24"/>
        </w:rPr>
        <w:t>;</w:t>
      </w:r>
      <w:r w:rsidRPr="00860283">
        <w:rPr>
          <w:rFonts w:ascii="Arial" w:hAnsi="Arial" w:cs="Arial"/>
          <w:sz w:val="24"/>
          <w:szCs w:val="24"/>
        </w:rPr>
        <w:t xml:space="preserve"> giyim,kılık,kıyafet ve davranışlarını düzenleyen</w:t>
      </w:r>
      <w:r w:rsidR="00430A8D">
        <w:rPr>
          <w:rFonts w:ascii="Arial" w:hAnsi="Arial" w:cs="Arial"/>
          <w:sz w:val="24"/>
          <w:szCs w:val="24"/>
        </w:rPr>
        <w:t>,</w:t>
      </w:r>
      <w:r w:rsidRPr="00860283">
        <w:rPr>
          <w:rFonts w:ascii="Arial" w:hAnsi="Arial" w:cs="Arial"/>
          <w:sz w:val="24"/>
          <w:szCs w:val="24"/>
        </w:rPr>
        <w:t xml:space="preserve"> yasa yayınlar.</w:t>
      </w:r>
      <w:r w:rsidR="00430A8D">
        <w:rPr>
          <w:rFonts w:ascii="Arial" w:hAnsi="Arial" w:cs="Arial"/>
          <w:sz w:val="24"/>
          <w:szCs w:val="24"/>
        </w:rPr>
        <w:t>Özel S</w:t>
      </w:r>
      <w:r w:rsidRPr="00860283">
        <w:rPr>
          <w:rFonts w:ascii="Arial" w:hAnsi="Arial" w:cs="Arial"/>
          <w:sz w:val="24"/>
          <w:szCs w:val="24"/>
        </w:rPr>
        <w:t>ektör</w:t>
      </w:r>
      <w:r w:rsidR="00151C5B">
        <w:rPr>
          <w:rFonts w:ascii="Arial" w:hAnsi="Arial" w:cs="Arial"/>
          <w:sz w:val="24"/>
          <w:szCs w:val="24"/>
        </w:rPr>
        <w:t>,</w:t>
      </w:r>
      <w:r w:rsidRPr="00860283">
        <w:rPr>
          <w:rFonts w:ascii="Arial" w:hAnsi="Arial" w:cs="Arial"/>
          <w:sz w:val="24"/>
          <w:szCs w:val="24"/>
        </w:rPr>
        <w:t>çalıştırdığı işçiler için</w:t>
      </w:r>
      <w:r w:rsidR="00151C5B">
        <w:rPr>
          <w:rFonts w:ascii="Arial" w:hAnsi="Arial" w:cs="Arial"/>
          <w:sz w:val="24"/>
          <w:szCs w:val="24"/>
        </w:rPr>
        <w:t>;</w:t>
      </w:r>
      <w:r w:rsidRPr="00860283">
        <w:rPr>
          <w:rFonts w:ascii="Arial" w:hAnsi="Arial" w:cs="Arial"/>
          <w:sz w:val="24"/>
          <w:szCs w:val="24"/>
        </w:rPr>
        <w:t xml:space="preserve"> işe ve işyerinin durumuna uygun</w:t>
      </w:r>
      <w:r w:rsidR="00630E54">
        <w:rPr>
          <w:rFonts w:ascii="Arial" w:hAnsi="Arial" w:cs="Arial"/>
          <w:sz w:val="24"/>
          <w:szCs w:val="24"/>
        </w:rPr>
        <w:t xml:space="preserve">, </w:t>
      </w:r>
      <w:r w:rsidRPr="00860283">
        <w:rPr>
          <w:rFonts w:ascii="Arial" w:hAnsi="Arial" w:cs="Arial"/>
          <w:sz w:val="24"/>
          <w:szCs w:val="24"/>
        </w:rPr>
        <w:t>kıyafet ve çalışma şartlarını</w:t>
      </w:r>
      <w:r w:rsidR="00151C5B">
        <w:rPr>
          <w:rFonts w:ascii="Arial" w:hAnsi="Arial" w:cs="Arial"/>
          <w:sz w:val="24"/>
          <w:szCs w:val="24"/>
        </w:rPr>
        <w:t>:S</w:t>
      </w:r>
      <w:r w:rsidRPr="00860283">
        <w:rPr>
          <w:rFonts w:ascii="Arial" w:hAnsi="Arial" w:cs="Arial"/>
          <w:sz w:val="24"/>
          <w:szCs w:val="24"/>
        </w:rPr>
        <w:t>endika ile birlikte belirler.</w:t>
      </w:r>
    </w:p>
    <w:p w:rsidR="00AB3AF4" w:rsidRDefault="00860283" w:rsidP="00F15A90">
      <w:pPr>
        <w:jc w:val="both"/>
        <w:rPr>
          <w:rFonts w:ascii="Arial" w:hAnsi="Arial" w:cs="Arial"/>
          <w:sz w:val="24"/>
          <w:szCs w:val="24"/>
        </w:rPr>
      </w:pPr>
      <w:r w:rsidRPr="00860283">
        <w:rPr>
          <w:rFonts w:ascii="Arial" w:hAnsi="Arial" w:cs="Arial"/>
          <w:sz w:val="24"/>
          <w:szCs w:val="24"/>
        </w:rPr>
        <w:t>10-Birey,DKÖ</w:t>
      </w:r>
      <w:r w:rsidR="00630E54">
        <w:rPr>
          <w:rFonts w:ascii="Arial" w:hAnsi="Arial" w:cs="Arial"/>
          <w:sz w:val="24"/>
          <w:szCs w:val="24"/>
        </w:rPr>
        <w:t xml:space="preserve">, </w:t>
      </w:r>
      <w:r w:rsidRPr="00860283">
        <w:rPr>
          <w:rFonts w:ascii="Arial" w:hAnsi="Arial" w:cs="Arial"/>
          <w:sz w:val="24"/>
          <w:szCs w:val="24"/>
        </w:rPr>
        <w:t xml:space="preserve"> kuruluş ve şirketlerin</w:t>
      </w:r>
      <w:r w:rsidR="00630E54">
        <w:rPr>
          <w:rFonts w:ascii="Arial" w:hAnsi="Arial" w:cs="Arial"/>
          <w:sz w:val="24"/>
          <w:szCs w:val="24"/>
        </w:rPr>
        <w:t xml:space="preserve">; </w:t>
      </w:r>
      <w:r w:rsidRPr="00860283">
        <w:rPr>
          <w:rFonts w:ascii="Arial" w:hAnsi="Arial" w:cs="Arial"/>
          <w:sz w:val="24"/>
          <w:szCs w:val="24"/>
        </w:rPr>
        <w:t xml:space="preserve"> devlet ve kamu kurumlarıyla olan anlaşmazlığına</w:t>
      </w:r>
      <w:r w:rsidR="00630E54">
        <w:rPr>
          <w:rFonts w:ascii="Arial" w:hAnsi="Arial" w:cs="Arial"/>
          <w:sz w:val="24"/>
          <w:szCs w:val="24"/>
        </w:rPr>
        <w:t>,</w:t>
      </w:r>
      <w:r w:rsidR="00151C5B">
        <w:rPr>
          <w:rFonts w:ascii="Arial" w:hAnsi="Arial" w:cs="Arial"/>
          <w:sz w:val="24"/>
          <w:szCs w:val="24"/>
        </w:rPr>
        <w:t xml:space="preserve"> Y</w:t>
      </w:r>
      <w:r w:rsidRPr="00860283">
        <w:rPr>
          <w:rFonts w:ascii="Arial" w:hAnsi="Arial" w:cs="Arial"/>
          <w:sz w:val="24"/>
          <w:szCs w:val="24"/>
        </w:rPr>
        <w:t>argı organı karışamaz,bakamaz.Gerçek ve tüzel kişilerin</w:t>
      </w:r>
      <w:r w:rsidR="00630E54">
        <w:rPr>
          <w:rFonts w:ascii="Arial" w:hAnsi="Arial" w:cs="Arial"/>
          <w:sz w:val="24"/>
          <w:szCs w:val="24"/>
        </w:rPr>
        <w:t xml:space="preserve">, </w:t>
      </w:r>
      <w:r w:rsidRPr="00860283">
        <w:rPr>
          <w:rFonts w:ascii="Arial" w:hAnsi="Arial" w:cs="Arial"/>
          <w:sz w:val="24"/>
          <w:szCs w:val="24"/>
        </w:rPr>
        <w:t xml:space="preserve"> devletle çıkan sorununu</w:t>
      </w:r>
      <w:r w:rsidR="00630E54">
        <w:rPr>
          <w:rFonts w:ascii="Arial" w:hAnsi="Arial" w:cs="Arial"/>
          <w:sz w:val="24"/>
          <w:szCs w:val="24"/>
        </w:rPr>
        <w:t xml:space="preserve">; </w:t>
      </w:r>
      <w:r w:rsidRPr="00860283">
        <w:rPr>
          <w:rFonts w:ascii="Arial" w:hAnsi="Arial" w:cs="Arial"/>
          <w:sz w:val="24"/>
          <w:szCs w:val="24"/>
        </w:rPr>
        <w:t xml:space="preserve"> ilgili kamu kurum ve biriminin</w:t>
      </w:r>
      <w:r w:rsidR="002C349D">
        <w:rPr>
          <w:rFonts w:ascii="Arial" w:hAnsi="Arial" w:cs="Arial"/>
          <w:sz w:val="24"/>
          <w:szCs w:val="24"/>
        </w:rPr>
        <w:t>,</w:t>
      </w:r>
      <w:r w:rsidRPr="00860283">
        <w:rPr>
          <w:rFonts w:ascii="Arial" w:hAnsi="Arial" w:cs="Arial"/>
          <w:sz w:val="24"/>
          <w:szCs w:val="24"/>
        </w:rPr>
        <w:t xml:space="preserve"> en üst amiri çözer.Amirin kararına karşı</w:t>
      </w:r>
      <w:r w:rsidR="00151C5B">
        <w:rPr>
          <w:rFonts w:ascii="Arial" w:hAnsi="Arial" w:cs="Arial"/>
          <w:sz w:val="24"/>
          <w:szCs w:val="24"/>
        </w:rPr>
        <w:t>; bakanlık ve devlet başkanlığı ile</w:t>
      </w:r>
      <w:r w:rsidRPr="00860283">
        <w:rPr>
          <w:rFonts w:ascii="Arial" w:hAnsi="Arial" w:cs="Arial"/>
          <w:sz w:val="24"/>
          <w:szCs w:val="24"/>
        </w:rPr>
        <w:t xml:space="preserve"> yerel,bölgesel ve ulusal meclise</w:t>
      </w:r>
      <w:r w:rsidR="00151C5B">
        <w:rPr>
          <w:rFonts w:ascii="Arial" w:hAnsi="Arial" w:cs="Arial"/>
          <w:sz w:val="24"/>
          <w:szCs w:val="24"/>
        </w:rPr>
        <w:t xml:space="preserve">, </w:t>
      </w:r>
      <w:r w:rsidRPr="00860283">
        <w:rPr>
          <w:rFonts w:ascii="Arial" w:hAnsi="Arial" w:cs="Arial"/>
          <w:sz w:val="24"/>
          <w:szCs w:val="24"/>
        </w:rPr>
        <w:t>itiraz edilebilir.</w:t>
      </w:r>
      <w:r w:rsidR="005A3131">
        <w:rPr>
          <w:rFonts w:ascii="Arial" w:hAnsi="Arial" w:cs="Arial"/>
          <w:sz w:val="24"/>
          <w:szCs w:val="24"/>
        </w:rPr>
        <w:t xml:space="preserve"> </w:t>
      </w:r>
    </w:p>
    <w:p w:rsidR="00860283" w:rsidRPr="008B018C" w:rsidRDefault="00860283" w:rsidP="00F15A90">
      <w:pPr>
        <w:jc w:val="both"/>
        <w:rPr>
          <w:rFonts w:ascii="Arial" w:hAnsi="Arial" w:cs="Arial"/>
          <w:b/>
          <w:sz w:val="24"/>
          <w:szCs w:val="24"/>
        </w:rPr>
      </w:pPr>
      <w:r w:rsidRPr="008B018C">
        <w:rPr>
          <w:rFonts w:ascii="Arial" w:hAnsi="Arial" w:cs="Arial"/>
          <w:b/>
          <w:sz w:val="24"/>
          <w:szCs w:val="24"/>
        </w:rPr>
        <w:t>72.MADDE</w:t>
      </w:r>
      <w:r w:rsidR="00AB1C13" w:rsidRPr="008B018C">
        <w:rPr>
          <w:rFonts w:ascii="Arial" w:hAnsi="Arial" w:cs="Arial"/>
          <w:b/>
          <w:sz w:val="24"/>
          <w:szCs w:val="24"/>
        </w:rPr>
        <w:t>-</w:t>
      </w:r>
      <w:r w:rsidR="00C846D5" w:rsidRPr="008B018C">
        <w:rPr>
          <w:rFonts w:ascii="Arial" w:hAnsi="Arial" w:cs="Arial"/>
          <w:b/>
          <w:sz w:val="24"/>
          <w:szCs w:val="24"/>
        </w:rPr>
        <w:t>HUKUKSAL VE KÜLTÜREL HAKLAR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 xml:space="preserve">1-T.C </w:t>
      </w:r>
      <w:r w:rsidR="002C349D">
        <w:rPr>
          <w:rFonts w:ascii="Arial" w:hAnsi="Arial" w:cs="Arial"/>
          <w:sz w:val="24"/>
          <w:szCs w:val="24"/>
        </w:rPr>
        <w:t>V</w:t>
      </w:r>
      <w:r w:rsidRPr="00860283">
        <w:rPr>
          <w:rFonts w:ascii="Arial" w:hAnsi="Arial" w:cs="Arial"/>
          <w:sz w:val="24"/>
          <w:szCs w:val="24"/>
        </w:rPr>
        <w:t>atandaşları</w:t>
      </w:r>
      <w:r w:rsidR="00926E15">
        <w:rPr>
          <w:rFonts w:ascii="Arial" w:hAnsi="Arial" w:cs="Arial"/>
          <w:sz w:val="24"/>
          <w:szCs w:val="24"/>
        </w:rPr>
        <w:t>;</w:t>
      </w:r>
      <w:r w:rsidRPr="00860283">
        <w:rPr>
          <w:rFonts w:ascii="Arial" w:hAnsi="Arial" w:cs="Arial"/>
          <w:sz w:val="24"/>
          <w:szCs w:val="24"/>
        </w:rPr>
        <w:t>etnik kökeni,</w:t>
      </w:r>
      <w:r w:rsidR="007947F3">
        <w:rPr>
          <w:rFonts w:ascii="Arial" w:hAnsi="Arial" w:cs="Arial"/>
          <w:sz w:val="24"/>
          <w:szCs w:val="24"/>
        </w:rPr>
        <w:t>ırkı,</w:t>
      </w:r>
      <w:r w:rsidR="00630E54">
        <w:rPr>
          <w:rFonts w:ascii="Arial" w:hAnsi="Arial" w:cs="Arial"/>
          <w:sz w:val="24"/>
          <w:szCs w:val="24"/>
        </w:rPr>
        <w:t xml:space="preserve"> kültürü, </w:t>
      </w:r>
      <w:r w:rsidRPr="00860283">
        <w:rPr>
          <w:rFonts w:ascii="Arial" w:hAnsi="Arial" w:cs="Arial"/>
          <w:sz w:val="24"/>
          <w:szCs w:val="24"/>
        </w:rPr>
        <w:t>anadili,</w:t>
      </w:r>
      <w:r w:rsidR="002C349D">
        <w:rPr>
          <w:rFonts w:ascii="Arial" w:hAnsi="Arial" w:cs="Arial"/>
          <w:sz w:val="24"/>
          <w:szCs w:val="24"/>
        </w:rPr>
        <w:t xml:space="preserve"> dini,</w:t>
      </w:r>
      <w:r w:rsidRPr="00860283">
        <w:rPr>
          <w:rFonts w:ascii="Arial" w:hAnsi="Arial" w:cs="Arial"/>
          <w:sz w:val="24"/>
          <w:szCs w:val="24"/>
        </w:rPr>
        <w:t>inancı</w:t>
      </w:r>
      <w:r w:rsidR="002C349D">
        <w:rPr>
          <w:rFonts w:ascii="Arial" w:hAnsi="Arial" w:cs="Arial"/>
          <w:sz w:val="24"/>
          <w:szCs w:val="24"/>
        </w:rPr>
        <w:t>, siyasi görüşü</w:t>
      </w:r>
      <w:r w:rsidRPr="00860283">
        <w:rPr>
          <w:rFonts w:ascii="Arial" w:hAnsi="Arial" w:cs="Arial"/>
          <w:sz w:val="24"/>
          <w:szCs w:val="24"/>
        </w:rPr>
        <w:t xml:space="preserve"> ve cinsiyetine bakılmaksızın</w:t>
      </w:r>
      <w:r w:rsidR="00926E15">
        <w:rPr>
          <w:rFonts w:ascii="Arial" w:hAnsi="Arial" w:cs="Arial"/>
          <w:sz w:val="24"/>
          <w:szCs w:val="24"/>
        </w:rPr>
        <w:t>,</w:t>
      </w:r>
      <w:r w:rsidRPr="00860283">
        <w:rPr>
          <w:rFonts w:ascii="Arial" w:hAnsi="Arial" w:cs="Arial"/>
          <w:sz w:val="24"/>
          <w:szCs w:val="24"/>
        </w:rPr>
        <w:t xml:space="preserve"> eşit yurttaşlık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2-T.C </w:t>
      </w:r>
      <w:r w:rsidR="008E3510">
        <w:rPr>
          <w:rFonts w:ascii="Arial" w:hAnsi="Arial" w:cs="Arial"/>
          <w:sz w:val="24"/>
          <w:szCs w:val="24"/>
        </w:rPr>
        <w:t>D</w:t>
      </w:r>
      <w:r w:rsidRPr="00860283">
        <w:rPr>
          <w:rFonts w:ascii="Arial" w:hAnsi="Arial" w:cs="Arial"/>
          <w:sz w:val="24"/>
          <w:szCs w:val="24"/>
        </w:rPr>
        <w:t>evleti sınırları içinde insanlar</w:t>
      </w:r>
      <w:r w:rsidR="00630E54">
        <w:rPr>
          <w:rFonts w:ascii="Arial" w:hAnsi="Arial" w:cs="Arial"/>
          <w:sz w:val="24"/>
          <w:szCs w:val="24"/>
        </w:rPr>
        <w:t>,</w:t>
      </w:r>
      <w:r w:rsidR="008E3510">
        <w:rPr>
          <w:rFonts w:ascii="Arial" w:hAnsi="Arial" w:cs="Arial"/>
          <w:sz w:val="24"/>
          <w:szCs w:val="24"/>
        </w:rPr>
        <w:t xml:space="preserve"> A</w:t>
      </w:r>
      <w:r w:rsidRPr="00860283">
        <w:rPr>
          <w:rFonts w:ascii="Arial" w:hAnsi="Arial" w:cs="Arial"/>
          <w:sz w:val="24"/>
          <w:szCs w:val="24"/>
        </w:rPr>
        <w:t>nalarından</w:t>
      </w:r>
      <w:r w:rsidR="00630E54">
        <w:rPr>
          <w:rFonts w:ascii="Arial" w:hAnsi="Arial" w:cs="Arial"/>
          <w:sz w:val="24"/>
          <w:szCs w:val="24"/>
        </w:rPr>
        <w:t>;</w:t>
      </w:r>
      <w:r w:rsidRPr="00860283">
        <w:rPr>
          <w:rFonts w:ascii="Arial" w:hAnsi="Arial" w:cs="Arial"/>
          <w:sz w:val="24"/>
          <w:szCs w:val="24"/>
        </w:rPr>
        <w:t xml:space="preserve"> özgür,eşit ve saygın bireyler olarak</w:t>
      </w:r>
      <w:r w:rsidR="00926E15">
        <w:rPr>
          <w:rFonts w:ascii="Arial" w:hAnsi="Arial" w:cs="Arial"/>
          <w:sz w:val="24"/>
          <w:szCs w:val="24"/>
        </w:rPr>
        <w:t xml:space="preserve">, </w:t>
      </w:r>
      <w:r w:rsidRPr="00860283">
        <w:rPr>
          <w:rFonts w:ascii="Arial" w:hAnsi="Arial" w:cs="Arial"/>
          <w:sz w:val="24"/>
          <w:szCs w:val="24"/>
        </w:rPr>
        <w:t xml:space="preserve"> doğarlar.Özgürlüğü savunup korumak</w:t>
      </w:r>
      <w:r w:rsidR="00702347">
        <w:rPr>
          <w:rFonts w:ascii="Arial" w:hAnsi="Arial" w:cs="Arial"/>
          <w:sz w:val="24"/>
          <w:szCs w:val="24"/>
        </w:rPr>
        <w:t>;</w:t>
      </w:r>
      <w:r w:rsidRPr="00860283">
        <w:rPr>
          <w:rFonts w:ascii="Arial" w:hAnsi="Arial" w:cs="Arial"/>
          <w:sz w:val="24"/>
          <w:szCs w:val="24"/>
        </w:rPr>
        <w:t xml:space="preserve"> en kutsal</w:t>
      </w:r>
      <w:r w:rsidR="00926E15">
        <w:rPr>
          <w:rFonts w:ascii="Arial" w:hAnsi="Arial" w:cs="Arial"/>
          <w:sz w:val="24"/>
          <w:szCs w:val="24"/>
        </w:rPr>
        <w:t>,</w:t>
      </w:r>
      <w:r w:rsidRPr="00860283">
        <w:rPr>
          <w:rFonts w:ascii="Arial" w:hAnsi="Arial" w:cs="Arial"/>
          <w:sz w:val="24"/>
          <w:szCs w:val="24"/>
        </w:rPr>
        <w:t xml:space="preserve"> insan hak ve görevdir.T.C’de</w:t>
      </w:r>
      <w:r w:rsidR="00926E15">
        <w:rPr>
          <w:rFonts w:ascii="Arial" w:hAnsi="Arial" w:cs="Arial"/>
          <w:sz w:val="24"/>
          <w:szCs w:val="24"/>
        </w:rPr>
        <w:t>;</w:t>
      </w:r>
      <w:r w:rsidRPr="00860283">
        <w:rPr>
          <w:rFonts w:ascii="Arial" w:hAnsi="Arial" w:cs="Arial"/>
          <w:sz w:val="24"/>
          <w:szCs w:val="24"/>
        </w:rPr>
        <w:t xml:space="preserve"> doğuma,ırka</w:t>
      </w:r>
      <w:r w:rsidR="00630E54">
        <w:rPr>
          <w:rFonts w:ascii="Arial" w:hAnsi="Arial" w:cs="Arial"/>
          <w:sz w:val="24"/>
          <w:szCs w:val="24"/>
        </w:rPr>
        <w:t>, inanç ve yere  dayalı</w:t>
      </w:r>
      <w:r w:rsidR="00926E15">
        <w:rPr>
          <w:rFonts w:ascii="Arial" w:hAnsi="Arial" w:cs="Arial"/>
          <w:sz w:val="24"/>
          <w:szCs w:val="24"/>
        </w:rPr>
        <w:t>;</w:t>
      </w:r>
      <w:r w:rsidR="00630E54">
        <w:rPr>
          <w:rFonts w:ascii="Arial" w:hAnsi="Arial" w:cs="Arial"/>
          <w:sz w:val="24"/>
          <w:szCs w:val="24"/>
        </w:rPr>
        <w:t xml:space="preserve"> üstünlük,asalet</w:t>
      </w:r>
      <w:r w:rsidR="00FA0F90">
        <w:rPr>
          <w:rFonts w:ascii="Arial" w:hAnsi="Arial" w:cs="Arial"/>
          <w:sz w:val="24"/>
          <w:szCs w:val="24"/>
        </w:rPr>
        <w:t>,ruhbanlık</w:t>
      </w:r>
      <w:r w:rsidR="00630E54">
        <w:rPr>
          <w:rFonts w:ascii="Arial" w:hAnsi="Arial" w:cs="Arial"/>
          <w:sz w:val="24"/>
          <w:szCs w:val="24"/>
        </w:rPr>
        <w:t xml:space="preserve">  y</w:t>
      </w:r>
      <w:r w:rsidRPr="00860283">
        <w:rPr>
          <w:rFonts w:ascii="Arial" w:hAnsi="Arial" w:cs="Arial"/>
          <w:sz w:val="24"/>
          <w:szCs w:val="24"/>
        </w:rPr>
        <w:t>oktur,kabul edilemez.</w:t>
      </w:r>
    </w:p>
    <w:p w:rsidR="00860283" w:rsidRPr="00860283" w:rsidRDefault="008E3510" w:rsidP="00F15A90">
      <w:pPr>
        <w:jc w:val="both"/>
        <w:rPr>
          <w:rFonts w:ascii="Arial" w:hAnsi="Arial" w:cs="Arial"/>
          <w:sz w:val="24"/>
          <w:szCs w:val="24"/>
        </w:rPr>
      </w:pPr>
      <w:r>
        <w:rPr>
          <w:rFonts w:ascii="Arial" w:hAnsi="Arial" w:cs="Arial"/>
          <w:sz w:val="24"/>
          <w:szCs w:val="24"/>
        </w:rPr>
        <w:t>3-T.C Va</w:t>
      </w:r>
      <w:r w:rsidR="00860283" w:rsidRPr="00860283">
        <w:rPr>
          <w:rFonts w:ascii="Arial" w:hAnsi="Arial" w:cs="Arial"/>
          <w:sz w:val="24"/>
          <w:szCs w:val="24"/>
        </w:rPr>
        <w:t>tandaşlarının</w:t>
      </w:r>
      <w:r w:rsidR="00926E15">
        <w:rPr>
          <w:rFonts w:ascii="Arial" w:hAnsi="Arial" w:cs="Arial"/>
          <w:sz w:val="24"/>
          <w:szCs w:val="24"/>
        </w:rPr>
        <w:t>;</w:t>
      </w:r>
      <w:r w:rsidR="00860283" w:rsidRPr="00860283">
        <w:rPr>
          <w:rFonts w:ascii="Arial" w:hAnsi="Arial" w:cs="Arial"/>
          <w:sz w:val="24"/>
          <w:szCs w:val="24"/>
        </w:rPr>
        <w:t>huzur,güven</w:t>
      </w:r>
      <w:r w:rsidR="00FA3805">
        <w:rPr>
          <w:rFonts w:ascii="Arial" w:hAnsi="Arial" w:cs="Arial"/>
          <w:sz w:val="24"/>
          <w:szCs w:val="24"/>
        </w:rPr>
        <w:t>, barış</w:t>
      </w:r>
      <w:r w:rsidR="00860283" w:rsidRPr="00860283">
        <w:rPr>
          <w:rFonts w:ascii="Arial" w:hAnsi="Arial" w:cs="Arial"/>
          <w:sz w:val="24"/>
          <w:szCs w:val="24"/>
        </w:rPr>
        <w:t xml:space="preserve"> ve umut dolu duygularla</w:t>
      </w:r>
      <w:r w:rsidR="00FA3805">
        <w:rPr>
          <w:rFonts w:ascii="Arial" w:hAnsi="Arial" w:cs="Arial"/>
          <w:sz w:val="24"/>
          <w:szCs w:val="24"/>
        </w:rPr>
        <w:t>;</w:t>
      </w:r>
      <w:r w:rsidR="00C74856">
        <w:rPr>
          <w:rFonts w:ascii="Arial" w:hAnsi="Arial" w:cs="Arial"/>
          <w:sz w:val="24"/>
          <w:szCs w:val="24"/>
        </w:rPr>
        <w:t xml:space="preserve">bu coğrafyada yaşamını </w:t>
      </w:r>
      <w:r w:rsidR="00860283" w:rsidRPr="00860283">
        <w:rPr>
          <w:rFonts w:ascii="Arial" w:hAnsi="Arial" w:cs="Arial"/>
          <w:sz w:val="24"/>
          <w:szCs w:val="24"/>
        </w:rPr>
        <w:t>sürdürebilmesinin</w:t>
      </w:r>
      <w:r w:rsidR="007947F3">
        <w:rPr>
          <w:rFonts w:ascii="Arial" w:hAnsi="Arial" w:cs="Arial"/>
          <w:sz w:val="24"/>
          <w:szCs w:val="24"/>
        </w:rPr>
        <w:t>,</w:t>
      </w:r>
      <w:r w:rsidR="00860283" w:rsidRPr="00860283">
        <w:rPr>
          <w:rFonts w:ascii="Arial" w:hAnsi="Arial" w:cs="Arial"/>
          <w:sz w:val="24"/>
          <w:szCs w:val="24"/>
        </w:rPr>
        <w:t xml:space="preserve"> teminatı</w:t>
      </w:r>
      <w:r w:rsidR="00C74856">
        <w:rPr>
          <w:rFonts w:ascii="Arial" w:hAnsi="Arial" w:cs="Arial"/>
          <w:sz w:val="24"/>
          <w:szCs w:val="24"/>
        </w:rPr>
        <w:t>;</w:t>
      </w:r>
      <w:r w:rsidR="00860283" w:rsidRPr="00860283">
        <w:rPr>
          <w:rFonts w:ascii="Arial" w:hAnsi="Arial" w:cs="Arial"/>
          <w:sz w:val="24"/>
          <w:szCs w:val="24"/>
        </w:rPr>
        <w:t xml:space="preserve"> fedakar,</w:t>
      </w:r>
      <w:r w:rsidR="00926E15">
        <w:rPr>
          <w:rFonts w:ascii="Arial" w:hAnsi="Arial" w:cs="Arial"/>
          <w:sz w:val="24"/>
          <w:szCs w:val="24"/>
        </w:rPr>
        <w:t>ilerigörüşlü,idealist,</w:t>
      </w:r>
      <w:r w:rsidR="00FA3805">
        <w:rPr>
          <w:rFonts w:ascii="Arial" w:hAnsi="Arial" w:cs="Arial"/>
          <w:sz w:val="24"/>
          <w:szCs w:val="24"/>
        </w:rPr>
        <w:t>bilinçli,</w:t>
      </w:r>
      <w:r w:rsidR="00057B40">
        <w:rPr>
          <w:rFonts w:ascii="Arial" w:hAnsi="Arial" w:cs="Arial"/>
          <w:sz w:val="24"/>
          <w:szCs w:val="24"/>
        </w:rPr>
        <w:t xml:space="preserve"> </w:t>
      </w:r>
      <w:r w:rsidR="00860283" w:rsidRPr="00860283">
        <w:rPr>
          <w:rFonts w:ascii="Arial" w:hAnsi="Arial" w:cs="Arial"/>
          <w:sz w:val="24"/>
          <w:szCs w:val="24"/>
        </w:rPr>
        <w:t>cesur,ulusalcı,</w:t>
      </w:r>
      <w:r w:rsidR="00057B40">
        <w:rPr>
          <w:rFonts w:ascii="Arial" w:hAnsi="Arial" w:cs="Arial"/>
          <w:sz w:val="24"/>
          <w:szCs w:val="24"/>
        </w:rPr>
        <w:t xml:space="preserve"> </w:t>
      </w:r>
      <w:r w:rsidR="00860283" w:rsidRPr="00860283">
        <w:rPr>
          <w:rFonts w:ascii="Arial" w:hAnsi="Arial" w:cs="Arial"/>
          <w:sz w:val="24"/>
          <w:szCs w:val="24"/>
        </w:rPr>
        <w:t xml:space="preserve">vicdanlı,inançlı,yurtsever </w:t>
      </w:r>
      <w:r w:rsidR="00FA3805">
        <w:rPr>
          <w:rFonts w:ascii="Arial" w:hAnsi="Arial" w:cs="Arial"/>
          <w:sz w:val="24"/>
          <w:szCs w:val="24"/>
        </w:rPr>
        <w:t>bir O</w:t>
      </w:r>
      <w:r w:rsidR="00926E15">
        <w:rPr>
          <w:rFonts w:ascii="Arial" w:hAnsi="Arial" w:cs="Arial"/>
          <w:sz w:val="24"/>
          <w:szCs w:val="24"/>
        </w:rPr>
        <w:t xml:space="preserve">rdu ile </w:t>
      </w:r>
      <w:r w:rsidR="00FA3805">
        <w:rPr>
          <w:rFonts w:ascii="Arial" w:hAnsi="Arial" w:cs="Arial"/>
          <w:sz w:val="24"/>
          <w:szCs w:val="24"/>
        </w:rPr>
        <w:t>A</w:t>
      </w:r>
      <w:r w:rsidR="00926E15">
        <w:rPr>
          <w:rFonts w:ascii="Arial" w:hAnsi="Arial" w:cs="Arial"/>
          <w:sz w:val="24"/>
          <w:szCs w:val="24"/>
        </w:rPr>
        <w:t>daleti sağlayacak;</w:t>
      </w:r>
      <w:r w:rsidR="00860283" w:rsidRPr="00860283">
        <w:rPr>
          <w:rFonts w:ascii="Arial" w:hAnsi="Arial" w:cs="Arial"/>
          <w:sz w:val="24"/>
          <w:szCs w:val="24"/>
        </w:rPr>
        <w:t>vicdan</w:t>
      </w:r>
      <w:r w:rsidR="00926E15">
        <w:rPr>
          <w:rFonts w:ascii="Arial" w:hAnsi="Arial" w:cs="Arial"/>
          <w:sz w:val="24"/>
          <w:szCs w:val="24"/>
        </w:rPr>
        <w:t>i sorumluluk</w:t>
      </w:r>
      <w:r w:rsidR="007947F3">
        <w:rPr>
          <w:rFonts w:ascii="Arial" w:hAnsi="Arial" w:cs="Arial"/>
          <w:sz w:val="24"/>
          <w:szCs w:val="24"/>
        </w:rPr>
        <w:t xml:space="preserve"> bilinci</w:t>
      </w:r>
      <w:r w:rsidR="00926E15">
        <w:rPr>
          <w:rFonts w:ascii="Arial" w:hAnsi="Arial" w:cs="Arial"/>
          <w:sz w:val="24"/>
          <w:szCs w:val="24"/>
        </w:rPr>
        <w:t xml:space="preserve"> taşıyan, öngörülü, güzel ahlaklı,</w:t>
      </w:r>
      <w:r w:rsidR="00860283" w:rsidRPr="00860283">
        <w:rPr>
          <w:rFonts w:ascii="Arial" w:hAnsi="Arial" w:cs="Arial"/>
          <w:sz w:val="24"/>
          <w:szCs w:val="24"/>
        </w:rPr>
        <w:t>erdemli,</w:t>
      </w:r>
      <w:r w:rsidR="007947F3">
        <w:rPr>
          <w:rFonts w:ascii="Arial" w:hAnsi="Arial" w:cs="Arial"/>
          <w:sz w:val="24"/>
          <w:szCs w:val="24"/>
        </w:rPr>
        <w:t>hikmetli,</w:t>
      </w:r>
      <w:r w:rsidR="00860283" w:rsidRPr="00860283">
        <w:rPr>
          <w:rFonts w:ascii="Arial" w:hAnsi="Arial" w:cs="Arial"/>
          <w:sz w:val="24"/>
          <w:szCs w:val="24"/>
        </w:rPr>
        <w:t>ilkeli,bilge</w:t>
      </w:r>
      <w:r w:rsidR="00C74856">
        <w:rPr>
          <w:rFonts w:ascii="Arial" w:hAnsi="Arial" w:cs="Arial"/>
          <w:sz w:val="24"/>
          <w:szCs w:val="24"/>
        </w:rPr>
        <w:t>, cesur</w:t>
      </w:r>
      <w:r w:rsidR="00176769">
        <w:rPr>
          <w:rFonts w:ascii="Arial" w:hAnsi="Arial" w:cs="Arial"/>
          <w:sz w:val="24"/>
          <w:szCs w:val="24"/>
        </w:rPr>
        <w:t>,</w:t>
      </w:r>
      <w:r w:rsidR="00860283" w:rsidRPr="00860283">
        <w:rPr>
          <w:rFonts w:ascii="Arial" w:hAnsi="Arial" w:cs="Arial"/>
          <w:sz w:val="24"/>
          <w:szCs w:val="24"/>
        </w:rPr>
        <w:t xml:space="preserve"> dürüst</w:t>
      </w:r>
      <w:r w:rsidR="00FA3805">
        <w:rPr>
          <w:rFonts w:ascii="Arial" w:hAnsi="Arial" w:cs="Arial"/>
          <w:sz w:val="24"/>
          <w:szCs w:val="24"/>
        </w:rPr>
        <w:t>; P</w:t>
      </w:r>
      <w:r w:rsidR="00176769">
        <w:rPr>
          <w:rFonts w:ascii="Arial" w:hAnsi="Arial" w:cs="Arial"/>
          <w:sz w:val="24"/>
          <w:szCs w:val="24"/>
        </w:rPr>
        <w:t>olis ve</w:t>
      </w:r>
      <w:r w:rsidR="00FA3805">
        <w:rPr>
          <w:rFonts w:ascii="Arial" w:hAnsi="Arial" w:cs="Arial"/>
          <w:sz w:val="24"/>
          <w:szCs w:val="24"/>
        </w:rPr>
        <w:t>Y</w:t>
      </w:r>
      <w:r w:rsidR="00860283" w:rsidRPr="00860283">
        <w:rPr>
          <w:rFonts w:ascii="Arial" w:hAnsi="Arial" w:cs="Arial"/>
          <w:sz w:val="24"/>
          <w:szCs w:val="24"/>
        </w:rPr>
        <w:t>argı</w:t>
      </w:r>
      <w:r w:rsidR="00FA3805">
        <w:rPr>
          <w:rFonts w:ascii="Arial" w:hAnsi="Arial" w:cs="Arial"/>
          <w:sz w:val="24"/>
          <w:szCs w:val="24"/>
        </w:rPr>
        <w:t xml:space="preserve"> personeli</w:t>
      </w:r>
      <w:r w:rsidR="00860283" w:rsidRPr="00860283">
        <w:rPr>
          <w:rFonts w:ascii="Arial" w:hAnsi="Arial" w:cs="Arial"/>
          <w:sz w:val="24"/>
          <w:szCs w:val="24"/>
        </w:rPr>
        <w:t>d</w:t>
      </w:r>
      <w:r w:rsidR="00FA3805">
        <w:rPr>
          <w:rFonts w:ascii="Arial" w:hAnsi="Arial" w:cs="Arial"/>
          <w:sz w:val="24"/>
          <w:szCs w:val="24"/>
        </w:rPr>
        <w:t>i</w:t>
      </w:r>
      <w:r w:rsidR="00860283" w:rsidRPr="00860283">
        <w:rPr>
          <w:rFonts w:ascii="Arial" w:hAnsi="Arial" w:cs="Arial"/>
          <w:sz w:val="24"/>
          <w:szCs w:val="24"/>
        </w:rPr>
        <w:t>r.</w:t>
      </w:r>
    </w:p>
    <w:p w:rsidR="00860283" w:rsidRPr="00860283" w:rsidRDefault="00F83C9D" w:rsidP="00F15A90">
      <w:pPr>
        <w:jc w:val="both"/>
        <w:rPr>
          <w:rFonts w:ascii="Arial" w:hAnsi="Arial" w:cs="Arial"/>
          <w:sz w:val="24"/>
          <w:szCs w:val="24"/>
        </w:rPr>
      </w:pPr>
      <w:r>
        <w:rPr>
          <w:rFonts w:ascii="Arial" w:hAnsi="Arial" w:cs="Arial"/>
          <w:sz w:val="24"/>
          <w:szCs w:val="24"/>
        </w:rPr>
        <w:t>4-İMZA:</w:t>
      </w:r>
      <w:r w:rsidR="006772F0">
        <w:rPr>
          <w:rFonts w:ascii="Arial" w:hAnsi="Arial" w:cs="Arial"/>
          <w:sz w:val="24"/>
          <w:szCs w:val="24"/>
        </w:rPr>
        <w:t xml:space="preserve"> T.C V</w:t>
      </w:r>
      <w:r w:rsidR="00860283" w:rsidRPr="00860283">
        <w:rPr>
          <w:rFonts w:ascii="Arial" w:hAnsi="Arial" w:cs="Arial"/>
          <w:sz w:val="24"/>
          <w:szCs w:val="24"/>
        </w:rPr>
        <w:t>atandaşlarının</w:t>
      </w:r>
      <w:r>
        <w:rPr>
          <w:rFonts w:ascii="Arial" w:hAnsi="Arial" w:cs="Arial"/>
          <w:sz w:val="24"/>
          <w:szCs w:val="24"/>
        </w:rPr>
        <w:t>;</w:t>
      </w:r>
      <w:r w:rsidR="00860283" w:rsidRPr="00860283">
        <w:rPr>
          <w:rFonts w:ascii="Arial" w:hAnsi="Arial" w:cs="Arial"/>
          <w:sz w:val="24"/>
          <w:szCs w:val="24"/>
        </w:rPr>
        <w:t xml:space="preserve"> kendini</w:t>
      </w:r>
      <w:r>
        <w:rPr>
          <w:rFonts w:ascii="Arial" w:hAnsi="Arial" w:cs="Arial"/>
          <w:sz w:val="24"/>
          <w:szCs w:val="24"/>
        </w:rPr>
        <w:t>,</w:t>
      </w:r>
      <w:r w:rsidR="00860283" w:rsidRPr="00860283">
        <w:rPr>
          <w:rFonts w:ascii="Arial" w:hAnsi="Arial" w:cs="Arial"/>
          <w:sz w:val="24"/>
          <w:szCs w:val="24"/>
        </w:rPr>
        <w:t xml:space="preserve"> özel kılıp,tanımlamasını sağlayan</w:t>
      </w:r>
      <w:r w:rsidR="00702347">
        <w:rPr>
          <w:rFonts w:ascii="Arial" w:hAnsi="Arial" w:cs="Arial"/>
          <w:sz w:val="24"/>
          <w:szCs w:val="24"/>
        </w:rPr>
        <w:t>;</w:t>
      </w:r>
      <w:r w:rsidR="00860283" w:rsidRPr="00860283">
        <w:rPr>
          <w:rFonts w:ascii="Arial" w:hAnsi="Arial" w:cs="Arial"/>
          <w:sz w:val="24"/>
          <w:szCs w:val="24"/>
        </w:rPr>
        <w:t>bir simge,ongun</w:t>
      </w:r>
      <w:r>
        <w:rPr>
          <w:rFonts w:ascii="Arial" w:hAnsi="Arial" w:cs="Arial"/>
          <w:sz w:val="24"/>
          <w:szCs w:val="24"/>
        </w:rPr>
        <w:t>, en,</w:t>
      </w:r>
      <w:r w:rsidR="00860283" w:rsidRPr="00860283">
        <w:rPr>
          <w:rFonts w:ascii="Arial" w:hAnsi="Arial" w:cs="Arial"/>
          <w:sz w:val="24"/>
          <w:szCs w:val="24"/>
        </w:rPr>
        <w:t xml:space="preserve"> damga</w:t>
      </w:r>
      <w:r w:rsidR="00E0722C">
        <w:rPr>
          <w:rFonts w:ascii="Arial" w:hAnsi="Arial" w:cs="Arial"/>
          <w:sz w:val="24"/>
          <w:szCs w:val="24"/>
        </w:rPr>
        <w:t xml:space="preserve">, </w:t>
      </w:r>
      <w:r w:rsidR="00860283" w:rsidRPr="00860283">
        <w:rPr>
          <w:rFonts w:ascii="Arial" w:hAnsi="Arial" w:cs="Arial"/>
          <w:sz w:val="24"/>
          <w:szCs w:val="24"/>
        </w:rPr>
        <w:t xml:space="preserve"> semboldür.İmza</w:t>
      </w:r>
      <w:r w:rsidR="00E0722C">
        <w:rPr>
          <w:rFonts w:ascii="Arial" w:hAnsi="Arial" w:cs="Arial"/>
          <w:sz w:val="24"/>
          <w:szCs w:val="24"/>
        </w:rPr>
        <w:t xml:space="preserve">; </w:t>
      </w:r>
      <w:r w:rsidR="00860283" w:rsidRPr="00860283">
        <w:rPr>
          <w:rFonts w:ascii="Arial" w:hAnsi="Arial" w:cs="Arial"/>
          <w:sz w:val="24"/>
          <w:szCs w:val="24"/>
        </w:rPr>
        <w:t>ad ve soyadın</w:t>
      </w:r>
      <w:r w:rsidR="00A7133A">
        <w:rPr>
          <w:rFonts w:ascii="Arial" w:hAnsi="Arial" w:cs="Arial"/>
          <w:sz w:val="24"/>
          <w:szCs w:val="24"/>
        </w:rPr>
        <w:t>,</w:t>
      </w:r>
      <w:r w:rsidR="00860283" w:rsidRPr="00860283">
        <w:rPr>
          <w:rFonts w:ascii="Arial" w:hAnsi="Arial" w:cs="Arial"/>
          <w:sz w:val="24"/>
          <w:szCs w:val="24"/>
        </w:rPr>
        <w:t>veya</w:t>
      </w:r>
      <w:r w:rsidR="00A260A5">
        <w:rPr>
          <w:rFonts w:ascii="Arial" w:hAnsi="Arial" w:cs="Arial"/>
          <w:sz w:val="24"/>
          <w:szCs w:val="24"/>
        </w:rPr>
        <w:t xml:space="preserve"> tek ad ve</w:t>
      </w:r>
      <w:r w:rsidR="00860283" w:rsidRPr="00860283">
        <w:rPr>
          <w:rFonts w:ascii="Arial" w:hAnsi="Arial" w:cs="Arial"/>
          <w:sz w:val="24"/>
          <w:szCs w:val="24"/>
        </w:rPr>
        <w:t xml:space="preserve"> soyadın</w:t>
      </w:r>
      <w:r>
        <w:rPr>
          <w:rFonts w:ascii="Arial" w:hAnsi="Arial" w:cs="Arial"/>
          <w:sz w:val="24"/>
          <w:szCs w:val="24"/>
        </w:rPr>
        <w:t>:</w:t>
      </w:r>
      <w:r w:rsidR="00EE4DA6">
        <w:rPr>
          <w:rFonts w:ascii="Arial" w:hAnsi="Arial" w:cs="Arial"/>
          <w:sz w:val="24"/>
          <w:szCs w:val="24"/>
        </w:rPr>
        <w:t>Türk</w:t>
      </w:r>
      <w:r w:rsidR="00057B40">
        <w:rPr>
          <w:rFonts w:ascii="Arial" w:hAnsi="Arial" w:cs="Arial"/>
          <w:sz w:val="24"/>
          <w:szCs w:val="24"/>
        </w:rPr>
        <w:t xml:space="preserve"> </w:t>
      </w:r>
      <w:r w:rsidR="004A0586">
        <w:rPr>
          <w:rFonts w:ascii="Arial" w:hAnsi="Arial" w:cs="Arial"/>
          <w:sz w:val="24"/>
          <w:szCs w:val="24"/>
        </w:rPr>
        <w:t>A</w:t>
      </w:r>
      <w:r w:rsidR="00860283" w:rsidRPr="00860283">
        <w:rPr>
          <w:rFonts w:ascii="Arial" w:hAnsi="Arial" w:cs="Arial"/>
          <w:sz w:val="24"/>
          <w:szCs w:val="24"/>
        </w:rPr>
        <w:t>lfabe harfleri</w:t>
      </w:r>
      <w:r w:rsidR="00FB4CA0">
        <w:rPr>
          <w:rFonts w:ascii="Arial" w:hAnsi="Arial" w:cs="Arial"/>
          <w:sz w:val="24"/>
          <w:szCs w:val="24"/>
        </w:rPr>
        <w:t xml:space="preserve"> ve Elyazısı</w:t>
      </w:r>
      <w:r w:rsidR="00860283" w:rsidRPr="00860283">
        <w:rPr>
          <w:rFonts w:ascii="Arial" w:hAnsi="Arial" w:cs="Arial"/>
          <w:sz w:val="24"/>
          <w:szCs w:val="24"/>
        </w:rPr>
        <w:t>yl</w:t>
      </w:r>
      <w:r w:rsidR="00FB4CA0">
        <w:rPr>
          <w:rFonts w:ascii="Arial" w:hAnsi="Arial" w:cs="Arial"/>
          <w:sz w:val="24"/>
          <w:szCs w:val="24"/>
        </w:rPr>
        <w:t>a</w:t>
      </w:r>
      <w:r w:rsidR="00860283" w:rsidRPr="00860283">
        <w:rPr>
          <w:rFonts w:ascii="Arial" w:hAnsi="Arial" w:cs="Arial"/>
          <w:sz w:val="24"/>
          <w:szCs w:val="24"/>
        </w:rPr>
        <w:t xml:space="preserve"> yazılarak</w:t>
      </w:r>
      <w:r>
        <w:rPr>
          <w:rFonts w:ascii="Arial" w:hAnsi="Arial" w:cs="Arial"/>
          <w:sz w:val="24"/>
          <w:szCs w:val="24"/>
        </w:rPr>
        <w:t>; kişinin, kendini tanıtımı, f</w:t>
      </w:r>
      <w:r w:rsidR="00860283" w:rsidRPr="00860283">
        <w:rPr>
          <w:rFonts w:ascii="Arial" w:hAnsi="Arial" w:cs="Arial"/>
          <w:sz w:val="24"/>
          <w:szCs w:val="24"/>
        </w:rPr>
        <w:t>a</w:t>
      </w:r>
      <w:r>
        <w:rPr>
          <w:rFonts w:ascii="Arial" w:hAnsi="Arial" w:cs="Arial"/>
          <w:sz w:val="24"/>
          <w:szCs w:val="24"/>
        </w:rPr>
        <w:t>rk</w:t>
      </w:r>
      <w:r w:rsidR="00860283" w:rsidRPr="00860283">
        <w:rPr>
          <w:rFonts w:ascii="Arial" w:hAnsi="Arial" w:cs="Arial"/>
          <w:sz w:val="24"/>
          <w:szCs w:val="24"/>
        </w:rPr>
        <w:t>lı</w:t>
      </w:r>
      <w:r>
        <w:rPr>
          <w:rFonts w:ascii="Arial" w:hAnsi="Arial" w:cs="Arial"/>
          <w:sz w:val="24"/>
          <w:szCs w:val="24"/>
        </w:rPr>
        <w:t>l</w:t>
      </w:r>
      <w:r w:rsidR="004A0586">
        <w:rPr>
          <w:rFonts w:ascii="Arial" w:hAnsi="Arial" w:cs="Arial"/>
          <w:sz w:val="24"/>
          <w:szCs w:val="24"/>
        </w:rPr>
        <w:t>ı</w:t>
      </w:r>
      <w:r>
        <w:rPr>
          <w:rFonts w:ascii="Arial" w:hAnsi="Arial" w:cs="Arial"/>
          <w:sz w:val="24"/>
          <w:szCs w:val="24"/>
        </w:rPr>
        <w:t>k ve i</w:t>
      </w:r>
      <w:r w:rsidR="00860283" w:rsidRPr="00860283">
        <w:rPr>
          <w:rFonts w:ascii="Arial" w:hAnsi="Arial" w:cs="Arial"/>
          <w:sz w:val="24"/>
          <w:szCs w:val="24"/>
        </w:rPr>
        <w:t>r</w:t>
      </w:r>
      <w:r>
        <w:rPr>
          <w:rFonts w:ascii="Arial" w:hAnsi="Arial" w:cs="Arial"/>
          <w:sz w:val="24"/>
          <w:szCs w:val="24"/>
        </w:rPr>
        <w:t>adesini, yazılı şekilde belgelemesidir</w:t>
      </w:r>
      <w:r w:rsidR="00860283" w:rsidRPr="00860283">
        <w:rPr>
          <w:rFonts w:ascii="Arial" w:hAnsi="Arial" w:cs="Arial"/>
          <w:sz w:val="24"/>
          <w:szCs w:val="24"/>
        </w:rPr>
        <w:t>.Çizgi ve şekil biçiminde</w:t>
      </w:r>
      <w:r>
        <w:rPr>
          <w:rFonts w:ascii="Arial" w:hAnsi="Arial" w:cs="Arial"/>
          <w:sz w:val="24"/>
          <w:szCs w:val="24"/>
        </w:rPr>
        <w:t>,</w:t>
      </w:r>
      <w:r w:rsidR="00860283" w:rsidRPr="00860283">
        <w:rPr>
          <w:rFonts w:ascii="Arial" w:hAnsi="Arial" w:cs="Arial"/>
          <w:sz w:val="24"/>
          <w:szCs w:val="24"/>
        </w:rPr>
        <w:t xml:space="preserve"> imza olmaz.</w:t>
      </w:r>
    </w:p>
    <w:p w:rsidR="00860283" w:rsidRPr="00860283" w:rsidRDefault="00365628" w:rsidP="00F15A90">
      <w:pPr>
        <w:jc w:val="both"/>
        <w:rPr>
          <w:rFonts w:ascii="Arial" w:hAnsi="Arial" w:cs="Arial"/>
          <w:sz w:val="24"/>
          <w:szCs w:val="24"/>
        </w:rPr>
      </w:pPr>
      <w:r>
        <w:rPr>
          <w:rFonts w:ascii="Arial" w:hAnsi="Arial" w:cs="Arial"/>
          <w:sz w:val="24"/>
          <w:szCs w:val="24"/>
        </w:rPr>
        <w:t>5-Kamu K</w:t>
      </w:r>
      <w:r w:rsidR="00860283" w:rsidRPr="00860283">
        <w:rPr>
          <w:rFonts w:ascii="Arial" w:hAnsi="Arial" w:cs="Arial"/>
          <w:sz w:val="24"/>
          <w:szCs w:val="24"/>
        </w:rPr>
        <w:t>urumlarında</w:t>
      </w:r>
      <w:r w:rsidR="00E0722C">
        <w:rPr>
          <w:rFonts w:ascii="Arial" w:hAnsi="Arial" w:cs="Arial"/>
          <w:sz w:val="24"/>
          <w:szCs w:val="24"/>
        </w:rPr>
        <w:t>;</w:t>
      </w:r>
      <w:r w:rsidR="00EE4DA6">
        <w:rPr>
          <w:rFonts w:ascii="Arial" w:hAnsi="Arial" w:cs="Arial"/>
          <w:sz w:val="24"/>
          <w:szCs w:val="24"/>
        </w:rPr>
        <w:t>Türk</w:t>
      </w:r>
      <w:r w:rsidR="004A0586">
        <w:rPr>
          <w:rFonts w:ascii="Arial" w:hAnsi="Arial" w:cs="Arial"/>
          <w:sz w:val="24"/>
          <w:szCs w:val="24"/>
        </w:rPr>
        <w:t>A</w:t>
      </w:r>
      <w:r w:rsidR="00860283" w:rsidRPr="00860283">
        <w:rPr>
          <w:rFonts w:ascii="Arial" w:hAnsi="Arial" w:cs="Arial"/>
          <w:sz w:val="24"/>
          <w:szCs w:val="24"/>
        </w:rPr>
        <w:t xml:space="preserve">lfabesi ve resmi devlet dili </w:t>
      </w:r>
      <w:r w:rsidR="00EE4DA6">
        <w:rPr>
          <w:rFonts w:ascii="Arial" w:hAnsi="Arial" w:cs="Arial"/>
          <w:sz w:val="24"/>
          <w:szCs w:val="24"/>
        </w:rPr>
        <w:t>Türk</w:t>
      </w:r>
      <w:r w:rsidR="00860283" w:rsidRPr="00860283">
        <w:rPr>
          <w:rFonts w:ascii="Arial" w:hAnsi="Arial" w:cs="Arial"/>
          <w:sz w:val="24"/>
          <w:szCs w:val="24"/>
        </w:rPr>
        <w:t>çeyle</w:t>
      </w:r>
      <w:r w:rsidR="00DB63BA">
        <w:rPr>
          <w:rFonts w:ascii="Arial" w:hAnsi="Arial" w:cs="Arial"/>
          <w:sz w:val="24"/>
          <w:szCs w:val="24"/>
        </w:rPr>
        <w:t>;</w:t>
      </w:r>
      <w:r w:rsidR="00860283" w:rsidRPr="00860283">
        <w:rPr>
          <w:rFonts w:ascii="Arial" w:hAnsi="Arial" w:cs="Arial"/>
          <w:sz w:val="24"/>
          <w:szCs w:val="24"/>
        </w:rPr>
        <w:t xml:space="preserve"> işlemler ve iletişim yürütülür.T.C vatandaşları</w:t>
      </w:r>
      <w:r w:rsidR="00626EBE">
        <w:rPr>
          <w:rFonts w:ascii="Arial" w:hAnsi="Arial" w:cs="Arial"/>
          <w:sz w:val="24"/>
          <w:szCs w:val="24"/>
        </w:rPr>
        <w:t>;</w:t>
      </w:r>
      <w:r w:rsidR="00860283" w:rsidRPr="00860283">
        <w:rPr>
          <w:rFonts w:ascii="Arial" w:hAnsi="Arial" w:cs="Arial"/>
          <w:sz w:val="24"/>
          <w:szCs w:val="24"/>
        </w:rPr>
        <w:t xml:space="preserve"> başka bir alfabe ve dil kullanamaz ve tercüman isteyemez.Ancak etnik gruplar</w:t>
      </w:r>
      <w:r w:rsidR="004A0586">
        <w:rPr>
          <w:rFonts w:ascii="Arial" w:hAnsi="Arial" w:cs="Arial"/>
          <w:sz w:val="24"/>
          <w:szCs w:val="24"/>
        </w:rPr>
        <w:t>,</w:t>
      </w:r>
      <w:r w:rsidR="00860283" w:rsidRPr="00860283">
        <w:rPr>
          <w:rFonts w:ascii="Arial" w:hAnsi="Arial" w:cs="Arial"/>
          <w:sz w:val="24"/>
          <w:szCs w:val="24"/>
        </w:rPr>
        <w:t xml:space="preserve"> anadilini</w:t>
      </w:r>
      <w:r w:rsidR="00626EBE">
        <w:rPr>
          <w:rFonts w:ascii="Arial" w:hAnsi="Arial" w:cs="Arial"/>
          <w:sz w:val="24"/>
          <w:szCs w:val="24"/>
        </w:rPr>
        <w:t xml:space="preserve">; </w:t>
      </w:r>
      <w:r w:rsidR="00860283" w:rsidRPr="00860283">
        <w:rPr>
          <w:rFonts w:ascii="Arial" w:hAnsi="Arial" w:cs="Arial"/>
          <w:sz w:val="24"/>
          <w:szCs w:val="24"/>
        </w:rPr>
        <w:t>aile içinde</w:t>
      </w:r>
      <w:r w:rsidR="00E0722C">
        <w:rPr>
          <w:rFonts w:ascii="Arial" w:hAnsi="Arial" w:cs="Arial"/>
          <w:sz w:val="24"/>
          <w:szCs w:val="24"/>
        </w:rPr>
        <w:t>,</w:t>
      </w:r>
      <w:r w:rsidR="004A0586">
        <w:rPr>
          <w:rFonts w:ascii="Arial" w:hAnsi="Arial" w:cs="Arial"/>
          <w:sz w:val="24"/>
          <w:szCs w:val="24"/>
        </w:rPr>
        <w:t xml:space="preserve"> basın ve</w:t>
      </w:r>
      <w:r w:rsidR="00F734EC">
        <w:rPr>
          <w:rFonts w:ascii="Arial" w:hAnsi="Arial" w:cs="Arial"/>
          <w:sz w:val="24"/>
          <w:szCs w:val="24"/>
        </w:rPr>
        <w:t xml:space="preserve"> </w:t>
      </w:r>
      <w:r w:rsidR="00860283" w:rsidRPr="00860283">
        <w:rPr>
          <w:rFonts w:ascii="Arial" w:hAnsi="Arial" w:cs="Arial"/>
          <w:sz w:val="24"/>
          <w:szCs w:val="24"/>
        </w:rPr>
        <w:t>yayında,sosyal ve kültürel iletişimde</w:t>
      </w:r>
      <w:r w:rsidR="00626EBE">
        <w:rPr>
          <w:rFonts w:ascii="Arial" w:hAnsi="Arial" w:cs="Arial"/>
          <w:sz w:val="24"/>
          <w:szCs w:val="24"/>
        </w:rPr>
        <w:t xml:space="preserve">, </w:t>
      </w:r>
      <w:r w:rsidR="00860283" w:rsidRPr="00860283">
        <w:rPr>
          <w:rFonts w:ascii="Arial" w:hAnsi="Arial" w:cs="Arial"/>
          <w:sz w:val="24"/>
          <w:szCs w:val="24"/>
        </w:rPr>
        <w:t>kullanma hak ve özgürlüğüne</w:t>
      </w:r>
      <w:r w:rsidR="00F734EC">
        <w:rPr>
          <w:rFonts w:ascii="Arial" w:hAnsi="Arial" w:cs="Arial"/>
          <w:sz w:val="24"/>
          <w:szCs w:val="24"/>
        </w:rPr>
        <w:t xml:space="preserve"> </w:t>
      </w:r>
      <w:r w:rsidR="00860283" w:rsidRPr="00860283">
        <w:rPr>
          <w:rFonts w:ascii="Arial" w:hAnsi="Arial" w:cs="Arial"/>
          <w:sz w:val="24"/>
          <w:szCs w:val="24"/>
        </w:rPr>
        <w:t>sahiptir.Suç</w:t>
      </w:r>
      <w:r w:rsidR="00702347">
        <w:rPr>
          <w:rFonts w:ascii="Arial" w:hAnsi="Arial" w:cs="Arial"/>
          <w:sz w:val="24"/>
          <w:szCs w:val="24"/>
        </w:rPr>
        <w:t>,</w:t>
      </w:r>
      <w:r w:rsidR="00860283" w:rsidRPr="00860283">
        <w:rPr>
          <w:rFonts w:ascii="Arial" w:hAnsi="Arial" w:cs="Arial"/>
          <w:sz w:val="24"/>
          <w:szCs w:val="24"/>
        </w:rPr>
        <w:t xml:space="preserve">terör,ayrımcılık ve bölücülüğe yönlendirmeyen,kültürel faaliyet </w:t>
      </w:r>
      <w:r w:rsidR="00626EBE">
        <w:rPr>
          <w:rFonts w:ascii="Arial" w:hAnsi="Arial" w:cs="Arial"/>
          <w:sz w:val="24"/>
          <w:szCs w:val="24"/>
        </w:rPr>
        <w:t>il</w:t>
      </w:r>
      <w:r w:rsidR="00860283" w:rsidRPr="00860283">
        <w:rPr>
          <w:rFonts w:ascii="Arial" w:hAnsi="Arial" w:cs="Arial"/>
          <w:sz w:val="24"/>
          <w:szCs w:val="24"/>
        </w:rPr>
        <w:t>e anadilde</w:t>
      </w:r>
      <w:r w:rsidR="00626EBE">
        <w:rPr>
          <w:rFonts w:ascii="Arial" w:hAnsi="Arial" w:cs="Arial"/>
          <w:sz w:val="24"/>
          <w:szCs w:val="24"/>
        </w:rPr>
        <w:t>;</w:t>
      </w:r>
      <w:r w:rsidR="00860283" w:rsidRPr="00860283">
        <w:rPr>
          <w:rFonts w:ascii="Arial" w:hAnsi="Arial" w:cs="Arial"/>
          <w:sz w:val="24"/>
          <w:szCs w:val="24"/>
        </w:rPr>
        <w:t xml:space="preserve"> yazılı</w:t>
      </w:r>
      <w:r w:rsidR="00E0722C">
        <w:rPr>
          <w:rFonts w:ascii="Arial" w:hAnsi="Arial" w:cs="Arial"/>
          <w:sz w:val="24"/>
          <w:szCs w:val="24"/>
        </w:rPr>
        <w:t>,</w:t>
      </w:r>
      <w:r w:rsidR="00860283" w:rsidRPr="00860283">
        <w:rPr>
          <w:rFonts w:ascii="Arial" w:hAnsi="Arial" w:cs="Arial"/>
          <w:sz w:val="24"/>
          <w:szCs w:val="24"/>
        </w:rPr>
        <w:t xml:space="preserve"> sözlü ve görsel yayın yapılması</w:t>
      </w:r>
      <w:r w:rsidR="00626EBE">
        <w:rPr>
          <w:rFonts w:ascii="Arial" w:hAnsi="Arial" w:cs="Arial"/>
          <w:sz w:val="24"/>
          <w:szCs w:val="24"/>
        </w:rPr>
        <w:t xml:space="preserve">, </w:t>
      </w:r>
      <w:r w:rsidR="00860283" w:rsidRPr="00860283">
        <w:rPr>
          <w:rFonts w:ascii="Arial" w:hAnsi="Arial" w:cs="Arial"/>
          <w:sz w:val="24"/>
          <w:szCs w:val="24"/>
        </w:rPr>
        <w:t xml:space="preserve"> serbesttir.</w:t>
      </w:r>
    </w:p>
    <w:p w:rsidR="00860283" w:rsidRPr="00860283" w:rsidRDefault="00E0722C" w:rsidP="00F15A90">
      <w:pPr>
        <w:jc w:val="both"/>
        <w:rPr>
          <w:rFonts w:ascii="Arial" w:hAnsi="Arial" w:cs="Arial"/>
          <w:sz w:val="24"/>
          <w:szCs w:val="24"/>
        </w:rPr>
      </w:pPr>
      <w:r>
        <w:rPr>
          <w:rFonts w:ascii="Arial" w:hAnsi="Arial" w:cs="Arial"/>
          <w:sz w:val="24"/>
          <w:szCs w:val="24"/>
        </w:rPr>
        <w:t>6-Kimsesiz yaşlı</w:t>
      </w:r>
      <w:r w:rsidR="003F29AD">
        <w:rPr>
          <w:rFonts w:ascii="Arial" w:hAnsi="Arial" w:cs="Arial"/>
          <w:sz w:val="24"/>
          <w:szCs w:val="24"/>
        </w:rPr>
        <w:t>lar il</w:t>
      </w:r>
      <w:r>
        <w:rPr>
          <w:rFonts w:ascii="Arial" w:hAnsi="Arial" w:cs="Arial"/>
          <w:sz w:val="24"/>
          <w:szCs w:val="24"/>
        </w:rPr>
        <w:t>e ç</w:t>
      </w:r>
      <w:r w:rsidR="00860283" w:rsidRPr="00860283">
        <w:rPr>
          <w:rFonts w:ascii="Arial" w:hAnsi="Arial" w:cs="Arial"/>
          <w:sz w:val="24"/>
          <w:szCs w:val="24"/>
        </w:rPr>
        <w:t xml:space="preserve">ocuklar </w:t>
      </w:r>
      <w:r w:rsidR="003F29AD">
        <w:rPr>
          <w:rFonts w:ascii="Arial" w:hAnsi="Arial" w:cs="Arial"/>
          <w:sz w:val="24"/>
          <w:szCs w:val="24"/>
        </w:rPr>
        <w:t>v</w:t>
      </w:r>
      <w:r w:rsidR="00860283" w:rsidRPr="00860283">
        <w:rPr>
          <w:rFonts w:ascii="Arial" w:hAnsi="Arial" w:cs="Arial"/>
          <w:sz w:val="24"/>
          <w:szCs w:val="24"/>
        </w:rPr>
        <w:t>e yaşamlarını sürdürebilmek için yardıma muhtaç engelliler</w:t>
      </w:r>
      <w:r w:rsidR="00626EBE">
        <w:rPr>
          <w:rFonts w:ascii="Arial" w:hAnsi="Arial" w:cs="Arial"/>
          <w:sz w:val="24"/>
          <w:szCs w:val="24"/>
        </w:rPr>
        <w:t>; B</w:t>
      </w:r>
      <w:r w:rsidR="00860283" w:rsidRPr="00860283">
        <w:rPr>
          <w:rFonts w:ascii="Arial" w:hAnsi="Arial" w:cs="Arial"/>
          <w:sz w:val="24"/>
          <w:szCs w:val="24"/>
        </w:rPr>
        <w:t>elediye</w:t>
      </w:r>
      <w:r w:rsidR="00626EBE">
        <w:rPr>
          <w:rFonts w:ascii="Arial" w:hAnsi="Arial" w:cs="Arial"/>
          <w:sz w:val="24"/>
          <w:szCs w:val="24"/>
        </w:rPr>
        <w:t>, Basın</w:t>
      </w:r>
      <w:r w:rsidR="00860283" w:rsidRPr="00860283">
        <w:rPr>
          <w:rFonts w:ascii="Arial" w:hAnsi="Arial" w:cs="Arial"/>
          <w:sz w:val="24"/>
          <w:szCs w:val="24"/>
        </w:rPr>
        <w:t xml:space="preserve"> ve DKÖ işbirliği ile özenle korunur.</w:t>
      </w:r>
    </w:p>
    <w:p w:rsidR="00860283" w:rsidRPr="00860283" w:rsidRDefault="00626EBE" w:rsidP="00F15A90">
      <w:pPr>
        <w:jc w:val="both"/>
        <w:rPr>
          <w:rFonts w:ascii="Arial" w:hAnsi="Arial" w:cs="Arial"/>
          <w:sz w:val="24"/>
          <w:szCs w:val="24"/>
        </w:rPr>
      </w:pPr>
      <w:r>
        <w:rPr>
          <w:rFonts w:ascii="Arial" w:hAnsi="Arial" w:cs="Arial"/>
          <w:sz w:val="24"/>
          <w:szCs w:val="24"/>
        </w:rPr>
        <w:t>7-Kadın ve E</w:t>
      </w:r>
      <w:r w:rsidR="00860283" w:rsidRPr="00860283">
        <w:rPr>
          <w:rFonts w:ascii="Arial" w:hAnsi="Arial" w:cs="Arial"/>
          <w:sz w:val="24"/>
          <w:szCs w:val="24"/>
        </w:rPr>
        <w:t>rkekler</w:t>
      </w:r>
      <w:r>
        <w:rPr>
          <w:rFonts w:ascii="Arial" w:hAnsi="Arial" w:cs="Arial"/>
          <w:sz w:val="24"/>
          <w:szCs w:val="24"/>
        </w:rPr>
        <w:t>: Hukuken</w:t>
      </w:r>
      <w:r w:rsidR="00860283" w:rsidRPr="00860283">
        <w:rPr>
          <w:rFonts w:ascii="Arial" w:hAnsi="Arial" w:cs="Arial"/>
          <w:sz w:val="24"/>
          <w:szCs w:val="24"/>
        </w:rPr>
        <w:t xml:space="preserve"> eşit olup,öğrenim görerek,</w:t>
      </w:r>
      <w:r w:rsidR="004A0586">
        <w:rPr>
          <w:rFonts w:ascii="Arial" w:hAnsi="Arial" w:cs="Arial"/>
          <w:sz w:val="24"/>
          <w:szCs w:val="24"/>
        </w:rPr>
        <w:t xml:space="preserve"> yetenek</w:t>
      </w:r>
      <w:r>
        <w:rPr>
          <w:rFonts w:ascii="Arial" w:hAnsi="Arial" w:cs="Arial"/>
          <w:sz w:val="24"/>
          <w:szCs w:val="24"/>
        </w:rPr>
        <w:t xml:space="preserve"> ve beceri</w:t>
      </w:r>
      <w:r w:rsidR="004A0586">
        <w:rPr>
          <w:rFonts w:ascii="Arial" w:hAnsi="Arial" w:cs="Arial"/>
          <w:sz w:val="24"/>
          <w:szCs w:val="24"/>
        </w:rPr>
        <w:t>lerine uygun</w:t>
      </w:r>
      <w:r>
        <w:rPr>
          <w:rFonts w:ascii="Arial" w:hAnsi="Arial" w:cs="Arial"/>
          <w:sz w:val="24"/>
          <w:szCs w:val="24"/>
        </w:rPr>
        <w:t xml:space="preserve">; </w:t>
      </w:r>
      <w:r w:rsidR="00545717">
        <w:rPr>
          <w:rFonts w:ascii="Arial" w:hAnsi="Arial" w:cs="Arial"/>
          <w:sz w:val="24"/>
          <w:szCs w:val="24"/>
        </w:rPr>
        <w:t>bir</w:t>
      </w:r>
      <w:r w:rsidR="004A0586">
        <w:rPr>
          <w:rFonts w:ascii="Arial" w:hAnsi="Arial" w:cs="Arial"/>
          <w:sz w:val="24"/>
          <w:szCs w:val="24"/>
        </w:rPr>
        <w:t xml:space="preserve"> iş, sanat, meslek edinip,</w:t>
      </w:r>
      <w:r w:rsidR="000E2F78">
        <w:rPr>
          <w:rFonts w:ascii="Arial" w:hAnsi="Arial" w:cs="Arial"/>
          <w:sz w:val="24"/>
          <w:szCs w:val="24"/>
        </w:rPr>
        <w:t>Kamu</w:t>
      </w:r>
      <w:r w:rsidR="00545717">
        <w:rPr>
          <w:rFonts w:ascii="Arial" w:hAnsi="Arial" w:cs="Arial"/>
          <w:sz w:val="24"/>
          <w:szCs w:val="24"/>
        </w:rPr>
        <w:t xml:space="preserve"> SGK’ya bağlı </w:t>
      </w:r>
      <w:r w:rsidR="00860283" w:rsidRPr="00860283">
        <w:rPr>
          <w:rFonts w:ascii="Arial" w:hAnsi="Arial" w:cs="Arial"/>
          <w:sz w:val="24"/>
          <w:szCs w:val="24"/>
        </w:rPr>
        <w:t>çalışarak</w:t>
      </w:r>
      <w:r w:rsidR="004A0586">
        <w:rPr>
          <w:rFonts w:ascii="Arial" w:hAnsi="Arial" w:cs="Arial"/>
          <w:sz w:val="24"/>
          <w:szCs w:val="24"/>
        </w:rPr>
        <w:t>;</w:t>
      </w:r>
      <w:r w:rsidR="000E2F78">
        <w:rPr>
          <w:rFonts w:ascii="Arial" w:hAnsi="Arial" w:cs="Arial"/>
          <w:sz w:val="24"/>
          <w:szCs w:val="24"/>
        </w:rPr>
        <w:t>ekonomik başarı ve daha iyi bir yaşam düzeyine ulaşıp,</w:t>
      </w:r>
      <w:r w:rsidR="00381B60">
        <w:rPr>
          <w:rFonts w:ascii="Arial" w:hAnsi="Arial" w:cs="Arial"/>
          <w:sz w:val="24"/>
          <w:szCs w:val="24"/>
        </w:rPr>
        <w:t>kendi</w:t>
      </w:r>
      <w:r w:rsidR="004A0586">
        <w:rPr>
          <w:rFonts w:ascii="Arial" w:hAnsi="Arial" w:cs="Arial"/>
          <w:sz w:val="24"/>
          <w:szCs w:val="24"/>
        </w:rPr>
        <w:t>ni geliştirme,</w:t>
      </w:r>
      <w:r w:rsidR="00381B60">
        <w:rPr>
          <w:rFonts w:ascii="Arial" w:hAnsi="Arial" w:cs="Arial"/>
          <w:sz w:val="24"/>
          <w:szCs w:val="24"/>
        </w:rPr>
        <w:t xml:space="preserve"> özgüven ve özsaygı kazanarak; A</w:t>
      </w:r>
      <w:r w:rsidR="00860283" w:rsidRPr="00860283">
        <w:rPr>
          <w:rFonts w:ascii="Arial" w:hAnsi="Arial" w:cs="Arial"/>
          <w:sz w:val="24"/>
          <w:szCs w:val="24"/>
        </w:rPr>
        <w:t xml:space="preserve">ilesine ve </w:t>
      </w:r>
      <w:r w:rsidR="00381B60">
        <w:rPr>
          <w:rFonts w:ascii="Arial" w:hAnsi="Arial" w:cs="Arial"/>
          <w:sz w:val="24"/>
          <w:szCs w:val="24"/>
        </w:rPr>
        <w:t>T</w:t>
      </w:r>
      <w:r w:rsidR="00860283" w:rsidRPr="00860283">
        <w:rPr>
          <w:rFonts w:ascii="Arial" w:hAnsi="Arial" w:cs="Arial"/>
          <w:sz w:val="24"/>
          <w:szCs w:val="24"/>
        </w:rPr>
        <w:t>opluma</w:t>
      </w:r>
      <w:r w:rsidR="00381B60">
        <w:rPr>
          <w:rFonts w:ascii="Arial" w:hAnsi="Arial" w:cs="Arial"/>
          <w:sz w:val="24"/>
          <w:szCs w:val="24"/>
        </w:rPr>
        <w:t>;</w:t>
      </w:r>
      <w:r w:rsidR="00860283" w:rsidRPr="00860283">
        <w:rPr>
          <w:rFonts w:ascii="Arial" w:hAnsi="Arial" w:cs="Arial"/>
          <w:sz w:val="24"/>
          <w:szCs w:val="24"/>
        </w:rPr>
        <w:t xml:space="preserve"> katkıda bulunma</w:t>
      </w:r>
      <w:r w:rsidR="00381B60">
        <w:rPr>
          <w:rFonts w:ascii="Arial" w:hAnsi="Arial" w:cs="Arial"/>
          <w:sz w:val="24"/>
          <w:szCs w:val="24"/>
        </w:rPr>
        <w:t xml:space="preserve">;ödev, </w:t>
      </w:r>
      <w:r w:rsidR="00A82507">
        <w:rPr>
          <w:rFonts w:ascii="Arial" w:hAnsi="Arial" w:cs="Arial"/>
          <w:sz w:val="24"/>
          <w:szCs w:val="24"/>
        </w:rPr>
        <w:t xml:space="preserve">özgürlük ve </w:t>
      </w:r>
      <w:r w:rsidR="00860283" w:rsidRPr="00860283">
        <w:rPr>
          <w:rFonts w:ascii="Arial" w:hAnsi="Arial" w:cs="Arial"/>
          <w:sz w:val="24"/>
          <w:szCs w:val="24"/>
        </w:rPr>
        <w:t xml:space="preserve"> hakkına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8-Çalışanlar arasında</w:t>
      </w:r>
      <w:r w:rsidR="00381B60">
        <w:rPr>
          <w:rFonts w:ascii="Arial" w:hAnsi="Arial" w:cs="Arial"/>
          <w:sz w:val="24"/>
          <w:szCs w:val="24"/>
        </w:rPr>
        <w:t>; hukuksal ve parasal olarak,</w:t>
      </w:r>
      <w:r w:rsidRPr="00860283">
        <w:rPr>
          <w:rFonts w:ascii="Arial" w:hAnsi="Arial" w:cs="Arial"/>
          <w:sz w:val="24"/>
          <w:szCs w:val="24"/>
        </w:rPr>
        <w:t xml:space="preserve"> kadın ve erkek ayrımı yapılamaz.</w:t>
      </w:r>
      <w:r w:rsidR="00545717">
        <w:rPr>
          <w:rFonts w:ascii="Arial" w:hAnsi="Arial" w:cs="Arial"/>
          <w:sz w:val="24"/>
          <w:szCs w:val="24"/>
        </w:rPr>
        <w:t xml:space="preserve"> Kamu kurumunda ve Özel Sektörde; Memur ve İşçi olarak</w:t>
      </w:r>
      <w:r w:rsidRPr="00860283">
        <w:rPr>
          <w:rFonts w:ascii="Arial" w:hAnsi="Arial" w:cs="Arial"/>
          <w:sz w:val="24"/>
          <w:szCs w:val="24"/>
        </w:rPr>
        <w:t xml:space="preserve"> çalışanlara</w:t>
      </w:r>
      <w:r w:rsidR="00381B60">
        <w:rPr>
          <w:rFonts w:ascii="Arial" w:hAnsi="Arial" w:cs="Arial"/>
          <w:sz w:val="24"/>
          <w:szCs w:val="24"/>
        </w:rPr>
        <w:t>;</w:t>
      </w:r>
      <w:r w:rsidRPr="00860283">
        <w:rPr>
          <w:rFonts w:ascii="Arial" w:hAnsi="Arial" w:cs="Arial"/>
          <w:sz w:val="24"/>
          <w:szCs w:val="24"/>
        </w:rPr>
        <w:t>öğrenim düzeyi,</w:t>
      </w:r>
      <w:r w:rsidR="00545717">
        <w:rPr>
          <w:rFonts w:ascii="Arial" w:hAnsi="Arial" w:cs="Arial"/>
          <w:sz w:val="24"/>
          <w:szCs w:val="24"/>
        </w:rPr>
        <w:t>SGK</w:t>
      </w:r>
      <w:r w:rsidR="00112CE1">
        <w:rPr>
          <w:rFonts w:ascii="Arial" w:hAnsi="Arial" w:cs="Arial"/>
          <w:sz w:val="24"/>
          <w:szCs w:val="24"/>
        </w:rPr>
        <w:t xml:space="preserve"> </w:t>
      </w:r>
      <w:r w:rsidRPr="00860283">
        <w:rPr>
          <w:rFonts w:ascii="Arial" w:hAnsi="Arial" w:cs="Arial"/>
          <w:sz w:val="24"/>
          <w:szCs w:val="24"/>
        </w:rPr>
        <w:t xml:space="preserve">sigortalı hizmet süresi ve </w:t>
      </w:r>
      <w:r w:rsidR="0041344D">
        <w:rPr>
          <w:rFonts w:ascii="Arial" w:hAnsi="Arial" w:cs="Arial"/>
          <w:sz w:val="24"/>
          <w:szCs w:val="24"/>
        </w:rPr>
        <w:t>i</w:t>
      </w:r>
      <w:r w:rsidRPr="00860283">
        <w:rPr>
          <w:rFonts w:ascii="Arial" w:hAnsi="Arial" w:cs="Arial"/>
          <w:sz w:val="24"/>
          <w:szCs w:val="24"/>
        </w:rPr>
        <w:t>şin durumuna göre</w:t>
      </w:r>
      <w:r w:rsidR="00A82507">
        <w:rPr>
          <w:rFonts w:ascii="Arial" w:hAnsi="Arial" w:cs="Arial"/>
          <w:sz w:val="24"/>
          <w:szCs w:val="24"/>
        </w:rPr>
        <w:t>,</w:t>
      </w:r>
      <w:r w:rsidRPr="00860283">
        <w:rPr>
          <w:rFonts w:ascii="Arial" w:hAnsi="Arial" w:cs="Arial"/>
          <w:sz w:val="24"/>
          <w:szCs w:val="24"/>
        </w:rPr>
        <w:t xml:space="preserve"> ada</w:t>
      </w:r>
      <w:r w:rsidR="00A82507">
        <w:rPr>
          <w:rFonts w:ascii="Arial" w:hAnsi="Arial" w:cs="Arial"/>
          <w:sz w:val="24"/>
          <w:szCs w:val="24"/>
        </w:rPr>
        <w:t>letli</w:t>
      </w:r>
      <w:r w:rsidR="00DB63BA">
        <w:rPr>
          <w:rFonts w:ascii="Arial" w:hAnsi="Arial" w:cs="Arial"/>
          <w:sz w:val="24"/>
          <w:szCs w:val="24"/>
        </w:rPr>
        <w:t>,</w:t>
      </w:r>
      <w:r w:rsidR="00545717">
        <w:rPr>
          <w:rFonts w:ascii="Arial" w:hAnsi="Arial" w:cs="Arial"/>
          <w:sz w:val="24"/>
          <w:szCs w:val="24"/>
        </w:rPr>
        <w:t xml:space="preserve">aylık </w:t>
      </w:r>
      <w:r w:rsidR="00381B60">
        <w:rPr>
          <w:rFonts w:ascii="Arial" w:hAnsi="Arial" w:cs="Arial"/>
          <w:sz w:val="24"/>
          <w:szCs w:val="24"/>
        </w:rPr>
        <w:t xml:space="preserve">temel </w:t>
      </w:r>
      <w:r w:rsidRPr="00860283">
        <w:rPr>
          <w:rFonts w:ascii="Arial" w:hAnsi="Arial" w:cs="Arial"/>
          <w:sz w:val="24"/>
          <w:szCs w:val="24"/>
        </w:rPr>
        <w:t>ücret</w:t>
      </w:r>
      <w:r w:rsidR="00381B60">
        <w:rPr>
          <w:rFonts w:ascii="Arial" w:hAnsi="Arial" w:cs="Arial"/>
          <w:sz w:val="24"/>
          <w:szCs w:val="24"/>
        </w:rPr>
        <w:t xml:space="preserve"> ve tazminat</w:t>
      </w:r>
      <w:r w:rsidRPr="00860283">
        <w:rPr>
          <w:rFonts w:ascii="Arial" w:hAnsi="Arial" w:cs="Arial"/>
          <w:sz w:val="24"/>
          <w:szCs w:val="24"/>
        </w:rPr>
        <w:t xml:space="preserve"> ödenir.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9-T.C vatandaşlarından</w:t>
      </w:r>
      <w:r w:rsidR="003B28CB">
        <w:rPr>
          <w:rFonts w:ascii="Arial" w:hAnsi="Arial" w:cs="Arial"/>
          <w:sz w:val="24"/>
          <w:szCs w:val="24"/>
        </w:rPr>
        <w:t xml:space="preserve">; </w:t>
      </w:r>
      <w:r w:rsidRPr="00860283">
        <w:rPr>
          <w:rFonts w:ascii="Arial" w:hAnsi="Arial" w:cs="Arial"/>
          <w:sz w:val="24"/>
          <w:szCs w:val="24"/>
        </w:rPr>
        <w:t>sabıka</w:t>
      </w:r>
      <w:r w:rsidR="00E0722C">
        <w:rPr>
          <w:rFonts w:ascii="Arial" w:hAnsi="Arial" w:cs="Arial"/>
          <w:sz w:val="24"/>
          <w:szCs w:val="24"/>
        </w:rPr>
        <w:t>lı</w:t>
      </w:r>
      <w:r w:rsidRPr="00860283">
        <w:rPr>
          <w:rFonts w:ascii="Arial" w:hAnsi="Arial" w:cs="Arial"/>
          <w:sz w:val="24"/>
          <w:szCs w:val="24"/>
        </w:rPr>
        <w:t xml:space="preserve"> olanlar ile en az lise düzeyinde bir okul bitirmeyenler</w:t>
      </w:r>
      <w:r w:rsidR="00E0722C">
        <w:rPr>
          <w:rFonts w:ascii="Arial" w:hAnsi="Arial" w:cs="Arial"/>
          <w:sz w:val="24"/>
          <w:szCs w:val="24"/>
        </w:rPr>
        <w:t>;</w:t>
      </w:r>
      <w:r w:rsidRPr="00860283">
        <w:rPr>
          <w:rFonts w:ascii="Arial" w:hAnsi="Arial" w:cs="Arial"/>
          <w:sz w:val="24"/>
          <w:szCs w:val="24"/>
        </w:rPr>
        <w:t xml:space="preserve"> meslek odasına üye olamaz,kendi adına işyeri açamaz,şirket kurucu üyesi ve ortağı olamaz,</w:t>
      </w:r>
      <w:r w:rsidR="005A3131">
        <w:rPr>
          <w:rFonts w:ascii="Arial" w:hAnsi="Arial" w:cs="Arial"/>
          <w:sz w:val="24"/>
          <w:szCs w:val="24"/>
        </w:rPr>
        <w:t xml:space="preserve">  </w:t>
      </w:r>
      <w:r w:rsidRPr="00860283">
        <w:rPr>
          <w:rFonts w:ascii="Arial" w:hAnsi="Arial" w:cs="Arial"/>
          <w:sz w:val="24"/>
          <w:szCs w:val="24"/>
        </w:rPr>
        <w:t>sürücü belgesi,pasaport ve silah ruhsatı alamaz.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10-</w:t>
      </w:r>
      <w:r w:rsidR="00E0722C">
        <w:rPr>
          <w:rFonts w:ascii="Arial" w:hAnsi="Arial" w:cs="Arial"/>
          <w:sz w:val="24"/>
          <w:szCs w:val="24"/>
        </w:rPr>
        <w:t>S</w:t>
      </w:r>
      <w:r w:rsidRPr="00860283">
        <w:rPr>
          <w:rFonts w:ascii="Arial" w:hAnsi="Arial" w:cs="Arial"/>
          <w:sz w:val="24"/>
          <w:szCs w:val="24"/>
        </w:rPr>
        <w:t>endika,meslek odası,kooperatif,üretici birliği,vakıf,kulüp,dernek gibi</w:t>
      </w:r>
      <w:r w:rsidR="00EC36F3">
        <w:rPr>
          <w:rFonts w:ascii="Arial" w:hAnsi="Arial" w:cs="Arial"/>
          <w:sz w:val="24"/>
          <w:szCs w:val="24"/>
        </w:rPr>
        <w:t>,</w:t>
      </w:r>
      <w:r w:rsidRPr="00860283">
        <w:rPr>
          <w:rFonts w:ascii="Arial" w:hAnsi="Arial" w:cs="Arial"/>
          <w:sz w:val="24"/>
          <w:szCs w:val="24"/>
        </w:rPr>
        <w:t xml:space="preserve"> DKÖ ve STK’lar</w:t>
      </w:r>
      <w:r w:rsidR="00E0722C">
        <w:rPr>
          <w:rFonts w:ascii="Arial" w:hAnsi="Arial" w:cs="Arial"/>
          <w:sz w:val="24"/>
          <w:szCs w:val="24"/>
        </w:rPr>
        <w:t>;</w:t>
      </w:r>
      <w:r w:rsidR="00C265AD">
        <w:rPr>
          <w:rFonts w:ascii="Arial" w:hAnsi="Arial" w:cs="Arial"/>
          <w:sz w:val="24"/>
          <w:szCs w:val="24"/>
        </w:rPr>
        <w:t xml:space="preserve"> A</w:t>
      </w:r>
      <w:r w:rsidRPr="00860283">
        <w:rPr>
          <w:rFonts w:ascii="Arial" w:hAnsi="Arial" w:cs="Arial"/>
          <w:sz w:val="24"/>
          <w:szCs w:val="24"/>
        </w:rPr>
        <w:t>vukata</w:t>
      </w:r>
      <w:r w:rsidR="00C265AD">
        <w:rPr>
          <w:rFonts w:ascii="Arial" w:hAnsi="Arial" w:cs="Arial"/>
          <w:sz w:val="24"/>
          <w:szCs w:val="24"/>
        </w:rPr>
        <w:t xml:space="preserve"> hazırlatılacak Tüzüğe göre ve N</w:t>
      </w:r>
      <w:r w:rsidRPr="00860283">
        <w:rPr>
          <w:rFonts w:ascii="Arial" w:hAnsi="Arial" w:cs="Arial"/>
          <w:sz w:val="24"/>
          <w:szCs w:val="24"/>
        </w:rPr>
        <w:t>oter huzurunda imzaların atılmasıyla kurulur.</w:t>
      </w:r>
      <w:r w:rsidR="00EC36F3">
        <w:rPr>
          <w:rFonts w:ascii="Arial" w:hAnsi="Arial" w:cs="Arial"/>
          <w:sz w:val="24"/>
          <w:szCs w:val="24"/>
        </w:rPr>
        <w:t>Dört nüsha düzenlenecek onaylı T</w:t>
      </w:r>
      <w:r w:rsidRPr="00860283">
        <w:rPr>
          <w:rFonts w:ascii="Arial" w:hAnsi="Arial" w:cs="Arial"/>
          <w:sz w:val="24"/>
          <w:szCs w:val="24"/>
        </w:rPr>
        <w:t>üzüğün</w:t>
      </w:r>
      <w:r w:rsidR="00EC36F3">
        <w:rPr>
          <w:rFonts w:ascii="Arial" w:hAnsi="Arial" w:cs="Arial"/>
          <w:sz w:val="24"/>
          <w:szCs w:val="24"/>
        </w:rPr>
        <w:t>;</w:t>
      </w:r>
      <w:r w:rsidR="00C265AD">
        <w:rPr>
          <w:rFonts w:ascii="Arial" w:hAnsi="Arial" w:cs="Arial"/>
          <w:sz w:val="24"/>
          <w:szCs w:val="24"/>
        </w:rPr>
        <w:t xml:space="preserve"> bir sureti P</w:t>
      </w:r>
      <w:r w:rsidRPr="00860283">
        <w:rPr>
          <w:rFonts w:ascii="Arial" w:hAnsi="Arial" w:cs="Arial"/>
          <w:sz w:val="24"/>
          <w:szCs w:val="24"/>
        </w:rPr>
        <w:t>olis birimine gönderilir,biride ilgili kuruma verilir.Bu konu</w:t>
      </w:r>
      <w:r w:rsidR="00EC36F3">
        <w:rPr>
          <w:rFonts w:ascii="Arial" w:hAnsi="Arial" w:cs="Arial"/>
          <w:sz w:val="24"/>
          <w:szCs w:val="24"/>
        </w:rPr>
        <w:t>,</w:t>
      </w:r>
      <w:r w:rsidR="00C265AD">
        <w:rPr>
          <w:rFonts w:ascii="Arial" w:hAnsi="Arial" w:cs="Arial"/>
          <w:sz w:val="24"/>
          <w:szCs w:val="24"/>
        </w:rPr>
        <w:t xml:space="preserve"> Y</w:t>
      </w:r>
      <w:r w:rsidRPr="00860283">
        <w:rPr>
          <w:rFonts w:ascii="Arial" w:hAnsi="Arial" w:cs="Arial"/>
          <w:sz w:val="24"/>
          <w:szCs w:val="24"/>
        </w:rPr>
        <w:t>asayla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11-</w:t>
      </w:r>
      <w:r w:rsidR="00EE4DA6">
        <w:rPr>
          <w:rFonts w:ascii="Arial" w:hAnsi="Arial" w:cs="Arial"/>
          <w:sz w:val="24"/>
          <w:szCs w:val="24"/>
        </w:rPr>
        <w:t>Türk</w:t>
      </w:r>
      <w:r w:rsidR="009C6D69">
        <w:rPr>
          <w:rFonts w:ascii="Arial" w:hAnsi="Arial" w:cs="Arial"/>
          <w:sz w:val="24"/>
          <w:szCs w:val="24"/>
        </w:rPr>
        <w:t xml:space="preserve"> H</w:t>
      </w:r>
      <w:r w:rsidRPr="00860283">
        <w:rPr>
          <w:rFonts w:ascii="Arial" w:hAnsi="Arial" w:cs="Arial"/>
          <w:sz w:val="24"/>
          <w:szCs w:val="24"/>
        </w:rPr>
        <w:t xml:space="preserve">ukukunda </w:t>
      </w:r>
      <w:r w:rsidR="009C6D69">
        <w:rPr>
          <w:rFonts w:ascii="Arial" w:hAnsi="Arial" w:cs="Arial"/>
          <w:sz w:val="24"/>
          <w:szCs w:val="24"/>
        </w:rPr>
        <w:t>E</w:t>
      </w:r>
      <w:r w:rsidRPr="00860283">
        <w:rPr>
          <w:rFonts w:ascii="Arial" w:hAnsi="Arial" w:cs="Arial"/>
          <w:sz w:val="24"/>
          <w:szCs w:val="24"/>
        </w:rPr>
        <w:t xml:space="preserve">vlat </w:t>
      </w:r>
      <w:r w:rsidR="009C6D69">
        <w:rPr>
          <w:rFonts w:ascii="Arial" w:hAnsi="Arial" w:cs="Arial"/>
          <w:sz w:val="24"/>
          <w:szCs w:val="24"/>
        </w:rPr>
        <w:t>E</w:t>
      </w:r>
      <w:r w:rsidRPr="00860283">
        <w:rPr>
          <w:rFonts w:ascii="Arial" w:hAnsi="Arial" w:cs="Arial"/>
          <w:sz w:val="24"/>
          <w:szCs w:val="24"/>
        </w:rPr>
        <w:t>dinme vardır.Evlat edinmek isteyenler</w:t>
      </w:r>
      <w:r w:rsidR="006F628B">
        <w:rPr>
          <w:rFonts w:ascii="Arial" w:hAnsi="Arial" w:cs="Arial"/>
          <w:sz w:val="24"/>
          <w:szCs w:val="24"/>
        </w:rPr>
        <w:t>;</w:t>
      </w:r>
      <w:r w:rsidR="00C265AD">
        <w:rPr>
          <w:rFonts w:ascii="Arial" w:hAnsi="Arial" w:cs="Arial"/>
          <w:sz w:val="24"/>
          <w:szCs w:val="24"/>
        </w:rPr>
        <w:t>bir uzman Tıp Doktoru R</w:t>
      </w:r>
      <w:r w:rsidRPr="00860283">
        <w:rPr>
          <w:rFonts w:ascii="Arial" w:hAnsi="Arial" w:cs="Arial"/>
          <w:sz w:val="24"/>
          <w:szCs w:val="24"/>
        </w:rPr>
        <w:t>aporu alıp</w:t>
      </w:r>
      <w:r w:rsidR="006F628B">
        <w:rPr>
          <w:rFonts w:ascii="Arial" w:hAnsi="Arial" w:cs="Arial"/>
          <w:sz w:val="24"/>
          <w:szCs w:val="24"/>
        </w:rPr>
        <w:t>,</w:t>
      </w:r>
      <w:r w:rsidR="00C265AD">
        <w:rPr>
          <w:rFonts w:ascii="Arial" w:hAnsi="Arial" w:cs="Arial"/>
          <w:sz w:val="24"/>
          <w:szCs w:val="24"/>
        </w:rPr>
        <w:t xml:space="preserve"> A</w:t>
      </w:r>
      <w:r w:rsidR="00A41A4E">
        <w:rPr>
          <w:rFonts w:ascii="Arial" w:hAnsi="Arial" w:cs="Arial"/>
          <w:sz w:val="24"/>
          <w:szCs w:val="24"/>
        </w:rPr>
        <w:t>vukata E</w:t>
      </w:r>
      <w:r w:rsidRPr="00860283">
        <w:rPr>
          <w:rFonts w:ascii="Arial" w:hAnsi="Arial" w:cs="Arial"/>
          <w:sz w:val="24"/>
          <w:szCs w:val="24"/>
        </w:rPr>
        <w:t xml:space="preserve">vlat </w:t>
      </w:r>
      <w:r w:rsidR="00A41A4E">
        <w:rPr>
          <w:rFonts w:ascii="Arial" w:hAnsi="Arial" w:cs="Arial"/>
          <w:sz w:val="24"/>
          <w:szCs w:val="24"/>
        </w:rPr>
        <w:t>E</w:t>
      </w:r>
      <w:r w:rsidRPr="00860283">
        <w:rPr>
          <w:rFonts w:ascii="Arial" w:hAnsi="Arial" w:cs="Arial"/>
          <w:sz w:val="24"/>
          <w:szCs w:val="24"/>
        </w:rPr>
        <w:t xml:space="preserve">dinme </w:t>
      </w:r>
      <w:r w:rsidR="00A41A4E">
        <w:rPr>
          <w:rFonts w:ascii="Arial" w:hAnsi="Arial" w:cs="Arial"/>
          <w:sz w:val="24"/>
          <w:szCs w:val="24"/>
        </w:rPr>
        <w:t>S</w:t>
      </w:r>
      <w:r w:rsidRPr="00860283">
        <w:rPr>
          <w:rFonts w:ascii="Arial" w:hAnsi="Arial" w:cs="Arial"/>
          <w:sz w:val="24"/>
          <w:szCs w:val="24"/>
        </w:rPr>
        <w:t xml:space="preserve">özleşmesi hazırlatır.Bu </w:t>
      </w:r>
      <w:r w:rsidR="00A41A4E">
        <w:rPr>
          <w:rFonts w:ascii="Arial" w:hAnsi="Arial" w:cs="Arial"/>
          <w:sz w:val="24"/>
          <w:szCs w:val="24"/>
        </w:rPr>
        <w:t>S</w:t>
      </w:r>
      <w:r w:rsidRPr="00860283">
        <w:rPr>
          <w:rFonts w:ascii="Arial" w:hAnsi="Arial" w:cs="Arial"/>
          <w:sz w:val="24"/>
          <w:szCs w:val="24"/>
        </w:rPr>
        <w:t>özleşme</w:t>
      </w:r>
      <w:r w:rsidR="00A41A4E">
        <w:rPr>
          <w:rFonts w:ascii="Arial" w:hAnsi="Arial" w:cs="Arial"/>
          <w:sz w:val="24"/>
          <w:szCs w:val="24"/>
        </w:rPr>
        <w:t>,</w:t>
      </w:r>
      <w:r w:rsidR="00C265AD">
        <w:rPr>
          <w:rFonts w:ascii="Arial" w:hAnsi="Arial" w:cs="Arial"/>
          <w:sz w:val="24"/>
          <w:szCs w:val="24"/>
        </w:rPr>
        <w:t xml:space="preserve"> N</w:t>
      </w:r>
      <w:r w:rsidRPr="00860283">
        <w:rPr>
          <w:rFonts w:ascii="Arial" w:hAnsi="Arial" w:cs="Arial"/>
          <w:sz w:val="24"/>
          <w:szCs w:val="24"/>
        </w:rPr>
        <w:t>oter huzurunda</w:t>
      </w:r>
      <w:r w:rsidR="00A41A4E">
        <w:rPr>
          <w:rFonts w:ascii="Arial" w:hAnsi="Arial" w:cs="Arial"/>
          <w:sz w:val="24"/>
          <w:szCs w:val="24"/>
        </w:rPr>
        <w:t xml:space="preserve">; </w:t>
      </w:r>
      <w:r w:rsidRPr="00860283">
        <w:rPr>
          <w:rFonts w:ascii="Arial" w:hAnsi="Arial" w:cs="Arial"/>
          <w:sz w:val="24"/>
          <w:szCs w:val="24"/>
        </w:rPr>
        <w:t xml:space="preserve"> sözleşmenin taraflarınca imzalanarak</w:t>
      </w:r>
      <w:r w:rsidR="006F628B">
        <w:rPr>
          <w:rFonts w:ascii="Arial" w:hAnsi="Arial" w:cs="Arial"/>
          <w:sz w:val="24"/>
          <w:szCs w:val="24"/>
        </w:rPr>
        <w:t>,</w:t>
      </w:r>
      <w:r w:rsidRPr="00860283">
        <w:rPr>
          <w:rFonts w:ascii="Arial" w:hAnsi="Arial" w:cs="Arial"/>
          <w:sz w:val="24"/>
          <w:szCs w:val="24"/>
        </w:rPr>
        <w:t xml:space="preserve"> evlat edinme işlemi gerçekleştirilmiş olur.Bu </w:t>
      </w:r>
      <w:r w:rsidRPr="00860283">
        <w:rPr>
          <w:rFonts w:ascii="Arial" w:hAnsi="Arial" w:cs="Arial"/>
          <w:sz w:val="24"/>
          <w:szCs w:val="24"/>
        </w:rPr>
        <w:lastRenderedPageBreak/>
        <w:t>s</w:t>
      </w:r>
      <w:r w:rsidR="006F628B">
        <w:rPr>
          <w:rFonts w:ascii="Arial" w:hAnsi="Arial" w:cs="Arial"/>
          <w:sz w:val="24"/>
          <w:szCs w:val="24"/>
        </w:rPr>
        <w:t>özleşmeyi,</w:t>
      </w:r>
      <w:r w:rsidR="00B35CD8">
        <w:rPr>
          <w:rFonts w:ascii="Arial" w:hAnsi="Arial" w:cs="Arial"/>
          <w:sz w:val="24"/>
          <w:szCs w:val="24"/>
        </w:rPr>
        <w:t xml:space="preserve"> N</w:t>
      </w:r>
      <w:r w:rsidR="006F628B">
        <w:rPr>
          <w:rFonts w:ascii="Arial" w:hAnsi="Arial" w:cs="Arial"/>
          <w:sz w:val="24"/>
          <w:szCs w:val="24"/>
        </w:rPr>
        <w:t>oter huzurunda;</w:t>
      </w:r>
      <w:r w:rsidRPr="00860283">
        <w:rPr>
          <w:rFonts w:ascii="Arial" w:hAnsi="Arial" w:cs="Arial"/>
          <w:sz w:val="24"/>
          <w:szCs w:val="24"/>
        </w:rPr>
        <w:t xml:space="preserve"> bir aileden evlatlık alınıyorsa</w:t>
      </w:r>
      <w:r w:rsidR="006F628B">
        <w:rPr>
          <w:rFonts w:ascii="Arial" w:hAnsi="Arial" w:cs="Arial"/>
          <w:sz w:val="24"/>
          <w:szCs w:val="24"/>
        </w:rPr>
        <w:t>;</w:t>
      </w:r>
      <w:r w:rsidRPr="00860283">
        <w:rPr>
          <w:rFonts w:ascii="Arial" w:hAnsi="Arial" w:cs="Arial"/>
          <w:sz w:val="24"/>
          <w:szCs w:val="24"/>
        </w:rPr>
        <w:t xml:space="preserve"> çocuğu</w:t>
      </w:r>
      <w:r w:rsidR="00C021DA">
        <w:rPr>
          <w:rFonts w:ascii="Arial" w:hAnsi="Arial" w:cs="Arial"/>
          <w:sz w:val="24"/>
          <w:szCs w:val="24"/>
        </w:rPr>
        <w:t>n anne ve babası</w:t>
      </w:r>
      <w:r w:rsidR="00A41A4E">
        <w:rPr>
          <w:rFonts w:ascii="Arial" w:hAnsi="Arial" w:cs="Arial"/>
          <w:sz w:val="24"/>
          <w:szCs w:val="24"/>
        </w:rPr>
        <w:t>. Ailesi</w:t>
      </w:r>
      <w:r w:rsidR="00C021DA">
        <w:rPr>
          <w:rFonts w:ascii="Arial" w:hAnsi="Arial" w:cs="Arial"/>
          <w:sz w:val="24"/>
          <w:szCs w:val="24"/>
        </w:rPr>
        <w:t xml:space="preserve"> yoksa</w:t>
      </w:r>
      <w:r w:rsidR="00A41A4E">
        <w:rPr>
          <w:rFonts w:ascii="Arial" w:hAnsi="Arial" w:cs="Arial"/>
          <w:sz w:val="24"/>
          <w:szCs w:val="24"/>
        </w:rPr>
        <w:t xml:space="preserve">, </w:t>
      </w:r>
      <w:r w:rsidR="00C021DA">
        <w:rPr>
          <w:rFonts w:ascii="Arial" w:hAnsi="Arial" w:cs="Arial"/>
          <w:sz w:val="24"/>
          <w:szCs w:val="24"/>
        </w:rPr>
        <w:t>Ç</w:t>
      </w:r>
      <w:r w:rsidRPr="00860283">
        <w:rPr>
          <w:rFonts w:ascii="Arial" w:hAnsi="Arial" w:cs="Arial"/>
          <w:sz w:val="24"/>
          <w:szCs w:val="24"/>
        </w:rPr>
        <w:t>ocuk yuvası</w:t>
      </w:r>
      <w:r w:rsidR="00C021DA">
        <w:rPr>
          <w:rFonts w:ascii="Arial" w:hAnsi="Arial" w:cs="Arial"/>
          <w:sz w:val="24"/>
          <w:szCs w:val="24"/>
        </w:rPr>
        <w:t>- Yetiştirme yurdu</w:t>
      </w:r>
      <w:r w:rsidRPr="00860283">
        <w:rPr>
          <w:rFonts w:ascii="Arial" w:hAnsi="Arial" w:cs="Arial"/>
          <w:sz w:val="24"/>
          <w:szCs w:val="24"/>
        </w:rPr>
        <w:t xml:space="preserve"> temsilcisi imzalar.Dört nüsha imzalanacak</w:t>
      </w:r>
      <w:r w:rsidR="00A41A4E">
        <w:rPr>
          <w:rFonts w:ascii="Arial" w:hAnsi="Arial" w:cs="Arial"/>
          <w:sz w:val="24"/>
          <w:szCs w:val="24"/>
        </w:rPr>
        <w:t>,</w:t>
      </w:r>
      <w:r w:rsidRPr="00860283">
        <w:rPr>
          <w:rFonts w:ascii="Arial" w:hAnsi="Arial" w:cs="Arial"/>
          <w:sz w:val="24"/>
          <w:szCs w:val="24"/>
        </w:rPr>
        <w:t xml:space="preserve"> bu evlat edinme belgesinin</w:t>
      </w:r>
      <w:r w:rsidR="00A41A4E">
        <w:rPr>
          <w:rFonts w:ascii="Arial" w:hAnsi="Arial" w:cs="Arial"/>
          <w:sz w:val="24"/>
          <w:szCs w:val="24"/>
        </w:rPr>
        <w:t>;</w:t>
      </w:r>
      <w:r w:rsidRPr="00860283">
        <w:rPr>
          <w:rFonts w:ascii="Arial" w:hAnsi="Arial" w:cs="Arial"/>
          <w:sz w:val="24"/>
          <w:szCs w:val="24"/>
        </w:rPr>
        <w:t xml:space="preserve"> bir sureti</w:t>
      </w:r>
      <w:r w:rsidR="00E0722C">
        <w:rPr>
          <w:rFonts w:ascii="Arial" w:hAnsi="Arial" w:cs="Arial"/>
          <w:sz w:val="24"/>
          <w:szCs w:val="24"/>
        </w:rPr>
        <w:t>,</w:t>
      </w:r>
      <w:r w:rsidRPr="00860283">
        <w:rPr>
          <w:rFonts w:ascii="Arial" w:hAnsi="Arial" w:cs="Arial"/>
          <w:sz w:val="24"/>
          <w:szCs w:val="24"/>
        </w:rPr>
        <w:t xml:space="preserve"> evlat edinenin</w:t>
      </w:r>
      <w:r w:rsidR="00A41A4E">
        <w:rPr>
          <w:rFonts w:ascii="Arial" w:hAnsi="Arial" w:cs="Arial"/>
          <w:sz w:val="24"/>
          <w:szCs w:val="24"/>
        </w:rPr>
        <w:t>,</w:t>
      </w:r>
      <w:r w:rsidR="00B35CD8">
        <w:rPr>
          <w:rFonts w:ascii="Arial" w:hAnsi="Arial" w:cs="Arial"/>
          <w:sz w:val="24"/>
          <w:szCs w:val="24"/>
        </w:rPr>
        <w:t xml:space="preserve"> kayıtlı olduğu Nüfus İ</w:t>
      </w:r>
      <w:r w:rsidRPr="00860283">
        <w:rPr>
          <w:rFonts w:ascii="Arial" w:hAnsi="Arial" w:cs="Arial"/>
          <w:sz w:val="24"/>
          <w:szCs w:val="24"/>
        </w:rPr>
        <w:t>daresine</w:t>
      </w:r>
      <w:r w:rsidR="00A41A4E">
        <w:rPr>
          <w:rFonts w:ascii="Arial" w:hAnsi="Arial" w:cs="Arial"/>
          <w:sz w:val="24"/>
          <w:szCs w:val="24"/>
        </w:rPr>
        <w:t xml:space="preserve"> gönderilir.Evlat edinmek için Y</w:t>
      </w:r>
      <w:r w:rsidRPr="00860283">
        <w:rPr>
          <w:rFonts w:ascii="Arial" w:hAnsi="Arial" w:cs="Arial"/>
          <w:sz w:val="24"/>
          <w:szCs w:val="24"/>
        </w:rPr>
        <w:t>argı kararı gerekmez.Evlat edinilen çocuk</w:t>
      </w:r>
      <w:r w:rsidR="00A41A4E">
        <w:rPr>
          <w:rFonts w:ascii="Arial" w:hAnsi="Arial" w:cs="Arial"/>
          <w:sz w:val="24"/>
          <w:szCs w:val="24"/>
        </w:rPr>
        <w:t xml:space="preserve">; </w:t>
      </w:r>
      <w:r w:rsidR="00EC294B">
        <w:rPr>
          <w:rFonts w:ascii="Arial" w:hAnsi="Arial" w:cs="Arial"/>
          <w:sz w:val="24"/>
          <w:szCs w:val="24"/>
        </w:rPr>
        <w:t>evlat edinen kişi ölünce;başka mirasçısı yoksa,mirasın ençok dörtte birini alır.Mirasın dörtte üçü;oyer Belediyesi Bütçesine aktarılır.</w:t>
      </w:r>
      <w:r w:rsidRPr="00860283">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12-</w:t>
      </w:r>
      <w:r w:rsidR="00EE4DA6">
        <w:rPr>
          <w:rFonts w:ascii="Arial" w:hAnsi="Arial" w:cs="Arial"/>
          <w:sz w:val="24"/>
          <w:szCs w:val="24"/>
        </w:rPr>
        <w:t>Türk</w:t>
      </w:r>
      <w:r w:rsidR="009C6D69">
        <w:rPr>
          <w:rFonts w:ascii="Arial" w:hAnsi="Arial" w:cs="Arial"/>
          <w:sz w:val="24"/>
          <w:szCs w:val="24"/>
        </w:rPr>
        <w:t xml:space="preserve"> Hukukunda</w:t>
      </w:r>
      <w:r w:rsidR="00892FDF">
        <w:rPr>
          <w:rFonts w:ascii="Arial" w:hAnsi="Arial" w:cs="Arial"/>
          <w:sz w:val="24"/>
          <w:szCs w:val="24"/>
        </w:rPr>
        <w:t>,Vakıf kurma ve</w:t>
      </w:r>
      <w:r w:rsidR="009C6D69">
        <w:rPr>
          <w:rFonts w:ascii="Arial" w:hAnsi="Arial" w:cs="Arial"/>
          <w:sz w:val="24"/>
          <w:szCs w:val="24"/>
        </w:rPr>
        <w:t xml:space="preserve"> V</w:t>
      </w:r>
      <w:r w:rsidRPr="00860283">
        <w:rPr>
          <w:rFonts w:ascii="Arial" w:hAnsi="Arial" w:cs="Arial"/>
          <w:sz w:val="24"/>
          <w:szCs w:val="24"/>
        </w:rPr>
        <w:t>asiyet vardır.</w:t>
      </w:r>
      <w:r w:rsidR="00EE4DA6">
        <w:rPr>
          <w:rFonts w:ascii="Arial" w:hAnsi="Arial" w:cs="Arial"/>
          <w:sz w:val="24"/>
          <w:szCs w:val="24"/>
        </w:rPr>
        <w:t>Türk</w:t>
      </w:r>
      <w:r w:rsidRPr="00860283">
        <w:rPr>
          <w:rFonts w:ascii="Arial" w:hAnsi="Arial" w:cs="Arial"/>
          <w:sz w:val="24"/>
          <w:szCs w:val="24"/>
        </w:rPr>
        <w:t xml:space="preserve"> vatandaşları</w:t>
      </w:r>
      <w:r w:rsidR="009C6D69">
        <w:rPr>
          <w:rFonts w:ascii="Arial" w:hAnsi="Arial" w:cs="Arial"/>
          <w:sz w:val="24"/>
          <w:szCs w:val="24"/>
        </w:rPr>
        <w:t xml:space="preserve">; </w:t>
      </w:r>
      <w:r w:rsidRPr="00860283">
        <w:rPr>
          <w:rFonts w:ascii="Arial" w:hAnsi="Arial" w:cs="Arial"/>
          <w:sz w:val="24"/>
          <w:szCs w:val="24"/>
        </w:rPr>
        <w:t>eşi veya çocuğu varsa</w:t>
      </w:r>
      <w:r w:rsidR="00837028">
        <w:rPr>
          <w:rFonts w:ascii="Arial" w:hAnsi="Arial" w:cs="Arial"/>
          <w:sz w:val="24"/>
          <w:szCs w:val="24"/>
        </w:rPr>
        <w:t>;</w:t>
      </w:r>
      <w:r w:rsidRPr="00860283">
        <w:rPr>
          <w:rFonts w:ascii="Arial" w:hAnsi="Arial" w:cs="Arial"/>
          <w:sz w:val="24"/>
          <w:szCs w:val="24"/>
        </w:rPr>
        <w:t>hak</w:t>
      </w:r>
      <w:r w:rsidR="00F734EC">
        <w:rPr>
          <w:rFonts w:ascii="Arial" w:hAnsi="Arial" w:cs="Arial"/>
          <w:sz w:val="24"/>
          <w:szCs w:val="24"/>
        </w:rPr>
        <w:t>,para</w:t>
      </w:r>
      <w:r w:rsidRPr="00860283">
        <w:rPr>
          <w:rFonts w:ascii="Arial" w:hAnsi="Arial" w:cs="Arial"/>
          <w:sz w:val="24"/>
          <w:szCs w:val="24"/>
        </w:rPr>
        <w:t xml:space="preserve"> ve </w:t>
      </w:r>
      <w:r w:rsidR="00E0722C">
        <w:rPr>
          <w:rFonts w:ascii="Arial" w:hAnsi="Arial" w:cs="Arial"/>
          <w:sz w:val="24"/>
          <w:szCs w:val="24"/>
        </w:rPr>
        <w:t>m</w:t>
      </w:r>
      <w:r w:rsidRPr="00860283">
        <w:rPr>
          <w:rFonts w:ascii="Arial" w:hAnsi="Arial" w:cs="Arial"/>
          <w:sz w:val="24"/>
          <w:szCs w:val="24"/>
        </w:rPr>
        <w:t>alının</w:t>
      </w:r>
      <w:r w:rsidR="009C6D69">
        <w:rPr>
          <w:rFonts w:ascii="Arial" w:hAnsi="Arial" w:cs="Arial"/>
          <w:sz w:val="24"/>
          <w:szCs w:val="24"/>
        </w:rPr>
        <w:t>,</w:t>
      </w:r>
      <w:r w:rsidR="00971486">
        <w:rPr>
          <w:rFonts w:ascii="Arial" w:hAnsi="Arial" w:cs="Arial"/>
          <w:sz w:val="24"/>
          <w:szCs w:val="24"/>
        </w:rPr>
        <w:t xml:space="preserve"> ençok %20’sini;</w:t>
      </w:r>
      <w:r w:rsidR="00892FDF">
        <w:rPr>
          <w:rFonts w:ascii="Arial" w:hAnsi="Arial" w:cs="Arial"/>
          <w:sz w:val="24"/>
          <w:szCs w:val="24"/>
        </w:rPr>
        <w:t xml:space="preserve">Vakfa tahsis eder,veya </w:t>
      </w:r>
      <w:r w:rsidR="00971486">
        <w:rPr>
          <w:rFonts w:ascii="Arial" w:hAnsi="Arial" w:cs="Arial"/>
          <w:sz w:val="24"/>
          <w:szCs w:val="24"/>
        </w:rPr>
        <w:t>dilediği bir  gerçek veya tüzel kişiliğe verilmesini, vasiyet edebilir. Mirasçısı Y</w:t>
      </w:r>
      <w:r w:rsidRPr="00860283">
        <w:rPr>
          <w:rFonts w:ascii="Arial" w:hAnsi="Arial" w:cs="Arial"/>
          <w:sz w:val="24"/>
          <w:szCs w:val="24"/>
        </w:rPr>
        <w:t>oksa</w:t>
      </w:r>
      <w:r w:rsidR="00837028">
        <w:rPr>
          <w:rFonts w:ascii="Arial" w:hAnsi="Arial" w:cs="Arial"/>
          <w:sz w:val="24"/>
          <w:szCs w:val="24"/>
        </w:rPr>
        <w:t>;</w:t>
      </w:r>
      <w:r w:rsidRPr="00860283">
        <w:rPr>
          <w:rFonts w:ascii="Arial" w:hAnsi="Arial" w:cs="Arial"/>
          <w:sz w:val="24"/>
          <w:szCs w:val="24"/>
        </w:rPr>
        <w:t>hak ve malının tamamını</w:t>
      </w:r>
      <w:r w:rsidR="009C6D69">
        <w:rPr>
          <w:rFonts w:ascii="Arial" w:hAnsi="Arial" w:cs="Arial"/>
          <w:sz w:val="24"/>
          <w:szCs w:val="24"/>
        </w:rPr>
        <w:t>;</w:t>
      </w:r>
      <w:r w:rsidR="00F734EC">
        <w:rPr>
          <w:rFonts w:ascii="Arial" w:hAnsi="Arial" w:cs="Arial"/>
          <w:sz w:val="24"/>
          <w:szCs w:val="24"/>
        </w:rPr>
        <w:t xml:space="preserve"> </w:t>
      </w:r>
      <w:r w:rsidRPr="00860283">
        <w:rPr>
          <w:rFonts w:ascii="Arial" w:hAnsi="Arial" w:cs="Arial"/>
          <w:sz w:val="24"/>
          <w:szCs w:val="24"/>
        </w:rPr>
        <w:t>dernek,vakıf gibi DKÖ ve STK’ya veya eğitim,sağlık</w:t>
      </w:r>
      <w:r w:rsidR="009C6D69">
        <w:rPr>
          <w:rFonts w:ascii="Arial" w:hAnsi="Arial" w:cs="Arial"/>
          <w:sz w:val="24"/>
          <w:szCs w:val="24"/>
        </w:rPr>
        <w:t>, altyapı</w:t>
      </w:r>
      <w:r w:rsidRPr="00860283">
        <w:rPr>
          <w:rFonts w:ascii="Arial" w:hAnsi="Arial" w:cs="Arial"/>
          <w:sz w:val="24"/>
          <w:szCs w:val="24"/>
        </w:rPr>
        <w:t xml:space="preserve"> gibi</w:t>
      </w:r>
      <w:r w:rsidR="009C6D69">
        <w:rPr>
          <w:rFonts w:ascii="Arial" w:hAnsi="Arial" w:cs="Arial"/>
          <w:sz w:val="24"/>
          <w:szCs w:val="24"/>
        </w:rPr>
        <w:t>,</w:t>
      </w:r>
      <w:r w:rsidRPr="00860283">
        <w:rPr>
          <w:rFonts w:ascii="Arial" w:hAnsi="Arial" w:cs="Arial"/>
          <w:sz w:val="24"/>
          <w:szCs w:val="24"/>
        </w:rPr>
        <w:t xml:space="preserve"> bir </w:t>
      </w:r>
      <w:r w:rsidR="00E0722C">
        <w:rPr>
          <w:rFonts w:ascii="Arial" w:hAnsi="Arial" w:cs="Arial"/>
          <w:sz w:val="24"/>
          <w:szCs w:val="24"/>
        </w:rPr>
        <w:t xml:space="preserve">hizmet </w:t>
      </w:r>
      <w:r w:rsidRPr="00860283">
        <w:rPr>
          <w:rFonts w:ascii="Arial" w:hAnsi="Arial" w:cs="Arial"/>
          <w:sz w:val="24"/>
          <w:szCs w:val="24"/>
        </w:rPr>
        <w:t>yürüten</w:t>
      </w:r>
      <w:r w:rsidR="009C6D69">
        <w:rPr>
          <w:rFonts w:ascii="Arial" w:hAnsi="Arial" w:cs="Arial"/>
          <w:sz w:val="24"/>
          <w:szCs w:val="24"/>
        </w:rPr>
        <w:t>,</w:t>
      </w:r>
      <w:r w:rsidRPr="00860283">
        <w:rPr>
          <w:rFonts w:ascii="Arial" w:hAnsi="Arial" w:cs="Arial"/>
          <w:sz w:val="24"/>
          <w:szCs w:val="24"/>
        </w:rPr>
        <w:t xml:space="preserve"> kamu kurumuna</w:t>
      </w:r>
      <w:r w:rsidR="009C6D69">
        <w:rPr>
          <w:rFonts w:ascii="Arial" w:hAnsi="Arial" w:cs="Arial"/>
          <w:sz w:val="24"/>
          <w:szCs w:val="24"/>
        </w:rPr>
        <w:t>;</w:t>
      </w:r>
      <w:r w:rsidR="00892FDF">
        <w:rPr>
          <w:rFonts w:ascii="Arial" w:hAnsi="Arial" w:cs="Arial"/>
          <w:sz w:val="24"/>
          <w:szCs w:val="24"/>
        </w:rPr>
        <w:t xml:space="preserve"> Yazılı İrade Beyanı ve </w:t>
      </w:r>
      <w:r w:rsidRPr="00860283">
        <w:rPr>
          <w:rFonts w:ascii="Arial" w:hAnsi="Arial" w:cs="Arial"/>
          <w:sz w:val="24"/>
          <w:szCs w:val="24"/>
        </w:rPr>
        <w:t>vasiyet yoluyla bağışlayıp bırakabilir.Vasiyet</w:t>
      </w:r>
      <w:r w:rsidR="009C6D69">
        <w:rPr>
          <w:rFonts w:ascii="Arial" w:hAnsi="Arial" w:cs="Arial"/>
          <w:sz w:val="24"/>
          <w:szCs w:val="24"/>
        </w:rPr>
        <w:t>,</w:t>
      </w:r>
      <w:r w:rsidRPr="00860283">
        <w:rPr>
          <w:rFonts w:ascii="Arial" w:hAnsi="Arial" w:cs="Arial"/>
          <w:sz w:val="24"/>
          <w:szCs w:val="24"/>
        </w:rPr>
        <w:t xml:space="preserve"> şartlı ve ölüme bağlı olarak</w:t>
      </w:r>
      <w:r w:rsidR="00352ACA">
        <w:rPr>
          <w:rFonts w:ascii="Arial" w:hAnsi="Arial" w:cs="Arial"/>
          <w:sz w:val="24"/>
          <w:szCs w:val="24"/>
        </w:rPr>
        <w:t>’</w:t>
      </w:r>
      <w:r w:rsidRPr="00860283">
        <w:rPr>
          <w:rFonts w:ascii="Arial" w:hAnsi="Arial" w:cs="Arial"/>
          <w:sz w:val="24"/>
          <w:szCs w:val="24"/>
        </w:rPr>
        <w:t>ta yapılır.</w:t>
      </w:r>
      <w:r w:rsidR="00892FDF">
        <w:rPr>
          <w:rFonts w:ascii="Arial" w:hAnsi="Arial" w:cs="Arial"/>
          <w:sz w:val="24"/>
          <w:szCs w:val="24"/>
        </w:rPr>
        <w:t xml:space="preserve"> </w:t>
      </w:r>
      <w:r w:rsidR="00F734EC">
        <w:rPr>
          <w:rFonts w:ascii="Arial" w:hAnsi="Arial" w:cs="Arial"/>
          <w:sz w:val="24"/>
          <w:szCs w:val="24"/>
        </w:rPr>
        <w:t xml:space="preserve">Vakıf Kurma Tüzüğü ile </w:t>
      </w:r>
      <w:r w:rsidRPr="00860283">
        <w:rPr>
          <w:rFonts w:ascii="Arial" w:hAnsi="Arial" w:cs="Arial"/>
          <w:sz w:val="24"/>
          <w:szCs w:val="24"/>
        </w:rPr>
        <w:t xml:space="preserve">Vasiyet </w:t>
      </w:r>
      <w:r w:rsidR="003F5253">
        <w:rPr>
          <w:rFonts w:ascii="Arial" w:hAnsi="Arial" w:cs="Arial"/>
          <w:sz w:val="24"/>
          <w:szCs w:val="24"/>
        </w:rPr>
        <w:t>S</w:t>
      </w:r>
      <w:r w:rsidRPr="00860283">
        <w:rPr>
          <w:rFonts w:ascii="Arial" w:hAnsi="Arial" w:cs="Arial"/>
          <w:sz w:val="24"/>
          <w:szCs w:val="24"/>
        </w:rPr>
        <w:t>özleşmesini</w:t>
      </w:r>
      <w:r w:rsidR="009C6D69">
        <w:rPr>
          <w:rFonts w:ascii="Arial" w:hAnsi="Arial" w:cs="Arial"/>
          <w:sz w:val="24"/>
          <w:szCs w:val="24"/>
        </w:rPr>
        <w:t>,</w:t>
      </w:r>
      <w:r w:rsidR="003F5253">
        <w:rPr>
          <w:rFonts w:ascii="Arial" w:hAnsi="Arial" w:cs="Arial"/>
          <w:sz w:val="24"/>
          <w:szCs w:val="24"/>
        </w:rPr>
        <w:t>A</w:t>
      </w:r>
      <w:r w:rsidRPr="00860283">
        <w:rPr>
          <w:rFonts w:ascii="Arial" w:hAnsi="Arial" w:cs="Arial"/>
          <w:sz w:val="24"/>
          <w:szCs w:val="24"/>
        </w:rPr>
        <w:t>vukat düzenler.</w:t>
      </w:r>
      <w:r w:rsidR="00F734EC">
        <w:rPr>
          <w:rFonts w:ascii="Arial" w:hAnsi="Arial" w:cs="Arial"/>
          <w:sz w:val="24"/>
          <w:szCs w:val="24"/>
        </w:rPr>
        <w:t xml:space="preserve"> Vakıf Tüzüğü ile </w:t>
      </w:r>
      <w:r w:rsidRPr="00860283">
        <w:rPr>
          <w:rFonts w:ascii="Arial" w:hAnsi="Arial" w:cs="Arial"/>
          <w:sz w:val="24"/>
          <w:szCs w:val="24"/>
        </w:rPr>
        <w:t>Vasiyete</w:t>
      </w:r>
      <w:r w:rsidR="009C6D69">
        <w:rPr>
          <w:rFonts w:ascii="Arial" w:hAnsi="Arial" w:cs="Arial"/>
          <w:sz w:val="24"/>
          <w:szCs w:val="24"/>
        </w:rPr>
        <w:t>,</w:t>
      </w:r>
      <w:r w:rsidRPr="00860283">
        <w:rPr>
          <w:rFonts w:ascii="Arial" w:hAnsi="Arial" w:cs="Arial"/>
          <w:sz w:val="24"/>
          <w:szCs w:val="24"/>
        </w:rPr>
        <w:t xml:space="preserve"> vasinin</w:t>
      </w:r>
      <w:r w:rsidR="009C6D69">
        <w:rPr>
          <w:rFonts w:ascii="Arial" w:hAnsi="Arial" w:cs="Arial"/>
          <w:sz w:val="24"/>
          <w:szCs w:val="24"/>
        </w:rPr>
        <w:t>;</w:t>
      </w:r>
      <w:r w:rsidRPr="00860283">
        <w:rPr>
          <w:rFonts w:ascii="Arial" w:hAnsi="Arial" w:cs="Arial"/>
          <w:sz w:val="24"/>
          <w:szCs w:val="24"/>
        </w:rPr>
        <w:t xml:space="preserve"> akli dengesinin yerinde olduğuna dair</w:t>
      </w:r>
      <w:r w:rsidR="009C6D69">
        <w:rPr>
          <w:rFonts w:ascii="Arial" w:hAnsi="Arial" w:cs="Arial"/>
          <w:sz w:val="24"/>
          <w:szCs w:val="24"/>
        </w:rPr>
        <w:t>,</w:t>
      </w:r>
      <w:r w:rsidRPr="00860283">
        <w:rPr>
          <w:rFonts w:ascii="Arial" w:hAnsi="Arial" w:cs="Arial"/>
          <w:sz w:val="24"/>
          <w:szCs w:val="24"/>
        </w:rPr>
        <w:t xml:space="preserve"> bir uzman</w:t>
      </w:r>
      <w:r w:rsidR="00971486">
        <w:rPr>
          <w:rFonts w:ascii="Arial" w:hAnsi="Arial" w:cs="Arial"/>
          <w:sz w:val="24"/>
          <w:szCs w:val="24"/>
        </w:rPr>
        <w:t xml:space="preserve"> Tıp</w:t>
      </w:r>
      <w:r w:rsidRPr="00860283">
        <w:rPr>
          <w:rFonts w:ascii="Arial" w:hAnsi="Arial" w:cs="Arial"/>
          <w:sz w:val="24"/>
          <w:szCs w:val="24"/>
        </w:rPr>
        <w:t xml:space="preserve"> </w:t>
      </w:r>
      <w:r w:rsidR="003F5253">
        <w:rPr>
          <w:rFonts w:ascii="Arial" w:hAnsi="Arial" w:cs="Arial"/>
          <w:sz w:val="24"/>
          <w:szCs w:val="24"/>
        </w:rPr>
        <w:t>Hekim</w:t>
      </w:r>
      <w:r w:rsidR="00971486">
        <w:rPr>
          <w:rFonts w:ascii="Arial" w:hAnsi="Arial" w:cs="Arial"/>
          <w:sz w:val="24"/>
          <w:szCs w:val="24"/>
        </w:rPr>
        <w:t>i</w:t>
      </w:r>
      <w:r w:rsidR="009713A6">
        <w:rPr>
          <w:rFonts w:ascii="Arial" w:hAnsi="Arial" w:cs="Arial"/>
          <w:sz w:val="24"/>
          <w:szCs w:val="24"/>
        </w:rPr>
        <w:t xml:space="preserve"> </w:t>
      </w:r>
      <w:r w:rsidR="003F5253">
        <w:rPr>
          <w:rFonts w:ascii="Arial" w:hAnsi="Arial" w:cs="Arial"/>
          <w:sz w:val="24"/>
          <w:szCs w:val="24"/>
        </w:rPr>
        <w:t>R</w:t>
      </w:r>
      <w:r w:rsidRPr="00860283">
        <w:rPr>
          <w:rFonts w:ascii="Arial" w:hAnsi="Arial" w:cs="Arial"/>
          <w:sz w:val="24"/>
          <w:szCs w:val="24"/>
        </w:rPr>
        <w:t>aporu eklenir ve</w:t>
      </w:r>
      <w:r w:rsidR="00F734EC">
        <w:rPr>
          <w:rFonts w:ascii="Arial" w:hAnsi="Arial" w:cs="Arial"/>
          <w:sz w:val="24"/>
          <w:szCs w:val="24"/>
        </w:rPr>
        <w:t xml:space="preserve"> Vakıf Tüzüğü ile</w:t>
      </w:r>
      <w:r w:rsidRPr="00860283">
        <w:rPr>
          <w:rFonts w:ascii="Arial" w:hAnsi="Arial" w:cs="Arial"/>
          <w:sz w:val="24"/>
          <w:szCs w:val="24"/>
        </w:rPr>
        <w:t xml:space="preserve"> </w:t>
      </w:r>
      <w:r w:rsidR="00CF484D">
        <w:rPr>
          <w:rFonts w:ascii="Arial" w:hAnsi="Arial" w:cs="Arial"/>
          <w:sz w:val="24"/>
          <w:szCs w:val="24"/>
        </w:rPr>
        <w:t>V</w:t>
      </w:r>
      <w:r w:rsidRPr="00860283">
        <w:rPr>
          <w:rFonts w:ascii="Arial" w:hAnsi="Arial" w:cs="Arial"/>
          <w:sz w:val="24"/>
          <w:szCs w:val="24"/>
        </w:rPr>
        <w:t xml:space="preserve">asiyet </w:t>
      </w:r>
      <w:r w:rsidR="00CF484D">
        <w:rPr>
          <w:rFonts w:ascii="Arial" w:hAnsi="Arial" w:cs="Arial"/>
          <w:sz w:val="24"/>
          <w:szCs w:val="24"/>
        </w:rPr>
        <w:t>S</w:t>
      </w:r>
      <w:r w:rsidRPr="00860283">
        <w:rPr>
          <w:rFonts w:ascii="Arial" w:hAnsi="Arial" w:cs="Arial"/>
          <w:sz w:val="24"/>
          <w:szCs w:val="24"/>
        </w:rPr>
        <w:t>özleşmesi</w:t>
      </w:r>
      <w:r w:rsidR="00CF484D">
        <w:rPr>
          <w:rFonts w:ascii="Arial" w:hAnsi="Arial" w:cs="Arial"/>
          <w:sz w:val="24"/>
          <w:szCs w:val="24"/>
        </w:rPr>
        <w:t>; N</w:t>
      </w:r>
      <w:r w:rsidRPr="00860283">
        <w:rPr>
          <w:rFonts w:ascii="Arial" w:hAnsi="Arial" w:cs="Arial"/>
          <w:sz w:val="24"/>
          <w:szCs w:val="24"/>
        </w:rPr>
        <w:t>oterce onaylanır.</w:t>
      </w:r>
      <w:r w:rsidR="00F734EC">
        <w:rPr>
          <w:rFonts w:ascii="Arial" w:hAnsi="Arial" w:cs="Arial"/>
          <w:sz w:val="24"/>
          <w:szCs w:val="24"/>
        </w:rPr>
        <w:t xml:space="preserve"> Vakıf kuruluşu ile </w:t>
      </w:r>
      <w:r w:rsidRPr="00860283">
        <w:rPr>
          <w:rFonts w:ascii="Arial" w:hAnsi="Arial" w:cs="Arial"/>
          <w:sz w:val="24"/>
          <w:szCs w:val="24"/>
        </w:rPr>
        <w:t>Vasiyet sözleşmesine karşı</w:t>
      </w:r>
      <w:r w:rsidR="00A82507">
        <w:rPr>
          <w:rFonts w:ascii="Arial" w:hAnsi="Arial" w:cs="Arial"/>
          <w:sz w:val="24"/>
          <w:szCs w:val="24"/>
        </w:rPr>
        <w:t>,</w:t>
      </w:r>
      <w:r w:rsidRPr="00860283">
        <w:rPr>
          <w:rFonts w:ascii="Arial" w:hAnsi="Arial" w:cs="Arial"/>
          <w:sz w:val="24"/>
          <w:szCs w:val="24"/>
        </w:rPr>
        <w:t xml:space="preserve"> vasinin</w:t>
      </w:r>
      <w:r w:rsidR="00A82507">
        <w:rPr>
          <w:rFonts w:ascii="Arial" w:hAnsi="Arial" w:cs="Arial"/>
          <w:sz w:val="24"/>
          <w:szCs w:val="24"/>
        </w:rPr>
        <w:t>;</w:t>
      </w:r>
      <w:r w:rsidRPr="00860283">
        <w:rPr>
          <w:rFonts w:ascii="Arial" w:hAnsi="Arial" w:cs="Arial"/>
          <w:sz w:val="24"/>
          <w:szCs w:val="24"/>
        </w:rPr>
        <w:t xml:space="preserve"> eş,çocuk veya diğer yakınları</w:t>
      </w:r>
      <w:r w:rsidR="00E0722C">
        <w:rPr>
          <w:rFonts w:ascii="Arial" w:hAnsi="Arial" w:cs="Arial"/>
          <w:sz w:val="24"/>
          <w:szCs w:val="24"/>
        </w:rPr>
        <w:t>,</w:t>
      </w:r>
      <w:r w:rsidRPr="00860283">
        <w:rPr>
          <w:rFonts w:ascii="Arial" w:hAnsi="Arial" w:cs="Arial"/>
          <w:sz w:val="24"/>
          <w:szCs w:val="24"/>
        </w:rPr>
        <w:t xml:space="preserve"> iptali için </w:t>
      </w:r>
      <w:r w:rsidR="00CF484D">
        <w:rPr>
          <w:rFonts w:ascii="Arial" w:hAnsi="Arial" w:cs="Arial"/>
          <w:sz w:val="24"/>
          <w:szCs w:val="24"/>
        </w:rPr>
        <w:t>Y</w:t>
      </w:r>
      <w:r w:rsidRPr="00860283">
        <w:rPr>
          <w:rFonts w:ascii="Arial" w:hAnsi="Arial" w:cs="Arial"/>
          <w:sz w:val="24"/>
          <w:szCs w:val="24"/>
        </w:rPr>
        <w:t>argıya başvuramaz.Vasinin</w:t>
      </w:r>
      <w:r w:rsidR="00CF484D">
        <w:rPr>
          <w:rFonts w:ascii="Arial" w:hAnsi="Arial" w:cs="Arial"/>
          <w:sz w:val="24"/>
          <w:szCs w:val="24"/>
        </w:rPr>
        <w:t>;</w:t>
      </w:r>
      <w:r w:rsidRPr="00860283">
        <w:rPr>
          <w:rFonts w:ascii="Arial" w:hAnsi="Arial" w:cs="Arial"/>
          <w:sz w:val="24"/>
          <w:szCs w:val="24"/>
        </w:rPr>
        <w:t xml:space="preserve"> özgür iradesi,tasarruf yetki ve hakkı</w:t>
      </w:r>
      <w:r w:rsidR="00CF484D">
        <w:rPr>
          <w:rFonts w:ascii="Arial" w:hAnsi="Arial" w:cs="Arial"/>
          <w:sz w:val="24"/>
          <w:szCs w:val="24"/>
        </w:rPr>
        <w:t>;</w:t>
      </w:r>
      <w:r w:rsidRPr="00860283">
        <w:rPr>
          <w:rFonts w:ascii="Arial" w:hAnsi="Arial" w:cs="Arial"/>
          <w:sz w:val="24"/>
          <w:szCs w:val="24"/>
        </w:rPr>
        <w:t>dava konusu yapılamaz.</w:t>
      </w:r>
      <w:r w:rsidR="00971486">
        <w:rPr>
          <w:rFonts w:ascii="Arial" w:hAnsi="Arial" w:cs="Arial"/>
          <w:sz w:val="24"/>
          <w:szCs w:val="24"/>
        </w:rPr>
        <w:t>Ölen Mirasçının,Birinci derece yakını yoksa ve vasiyettede bulunmamışsa,Mal varlığı,</w:t>
      </w:r>
      <w:r w:rsidR="00F63631">
        <w:rPr>
          <w:rFonts w:ascii="Arial" w:hAnsi="Arial" w:cs="Arial"/>
          <w:sz w:val="24"/>
          <w:szCs w:val="24"/>
        </w:rPr>
        <w:t>İ</w:t>
      </w:r>
      <w:r w:rsidR="00971486">
        <w:rPr>
          <w:rFonts w:ascii="Arial" w:hAnsi="Arial" w:cs="Arial"/>
          <w:sz w:val="24"/>
          <w:szCs w:val="24"/>
        </w:rPr>
        <w:t xml:space="preserve">lgili </w:t>
      </w:r>
      <w:r w:rsidR="00F63631">
        <w:rPr>
          <w:rFonts w:ascii="Arial" w:hAnsi="Arial" w:cs="Arial"/>
          <w:sz w:val="24"/>
          <w:szCs w:val="24"/>
        </w:rPr>
        <w:t>B</w:t>
      </w:r>
      <w:r w:rsidR="00971486">
        <w:rPr>
          <w:rFonts w:ascii="Arial" w:hAnsi="Arial" w:cs="Arial"/>
          <w:sz w:val="24"/>
          <w:szCs w:val="24"/>
        </w:rPr>
        <w:t>elediyeye kalır.</w:t>
      </w:r>
      <w:r w:rsidR="00F734EC">
        <w:rPr>
          <w:rFonts w:ascii="Arial" w:hAnsi="Arial" w:cs="Arial"/>
          <w:sz w:val="24"/>
          <w:szCs w:val="24"/>
        </w:rPr>
        <w:t>Belediye ve Basın;TC Vatandaşları adına,</w:t>
      </w:r>
      <w:r w:rsidR="00352ACA">
        <w:rPr>
          <w:rFonts w:ascii="Arial" w:hAnsi="Arial" w:cs="Arial"/>
          <w:sz w:val="24"/>
          <w:szCs w:val="24"/>
        </w:rPr>
        <w:t xml:space="preserve"> </w:t>
      </w:r>
      <w:r w:rsidR="00F734EC">
        <w:rPr>
          <w:rFonts w:ascii="Arial" w:hAnsi="Arial" w:cs="Arial"/>
          <w:sz w:val="24"/>
          <w:szCs w:val="24"/>
        </w:rPr>
        <w:t>Vakıf yönetim ve hizmetini, 7-24 gözetip, denetler.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13-Evlenme işlemini başlatan </w:t>
      </w:r>
      <w:r w:rsidR="00DC1DCE">
        <w:rPr>
          <w:rFonts w:ascii="Arial" w:hAnsi="Arial" w:cs="Arial"/>
          <w:sz w:val="24"/>
          <w:szCs w:val="24"/>
        </w:rPr>
        <w:t>E</w:t>
      </w:r>
      <w:r w:rsidRPr="00860283">
        <w:rPr>
          <w:rFonts w:ascii="Arial" w:hAnsi="Arial" w:cs="Arial"/>
          <w:sz w:val="24"/>
          <w:szCs w:val="24"/>
        </w:rPr>
        <w:t>şler</w:t>
      </w:r>
      <w:r w:rsidR="00DB63BA">
        <w:rPr>
          <w:rFonts w:ascii="Arial" w:hAnsi="Arial" w:cs="Arial"/>
          <w:sz w:val="24"/>
          <w:szCs w:val="24"/>
        </w:rPr>
        <w:t>;</w:t>
      </w:r>
      <w:r w:rsidRPr="00860283">
        <w:rPr>
          <w:rFonts w:ascii="Arial" w:hAnsi="Arial" w:cs="Arial"/>
          <w:sz w:val="24"/>
          <w:szCs w:val="24"/>
        </w:rPr>
        <w:t>boşanma</w:t>
      </w:r>
      <w:r w:rsidR="00DB63BA">
        <w:rPr>
          <w:rFonts w:ascii="Arial" w:hAnsi="Arial" w:cs="Arial"/>
          <w:sz w:val="24"/>
          <w:szCs w:val="24"/>
        </w:rPr>
        <w:t>,</w:t>
      </w:r>
      <w:r w:rsidRPr="00860283">
        <w:rPr>
          <w:rFonts w:ascii="Arial" w:hAnsi="Arial" w:cs="Arial"/>
          <w:sz w:val="24"/>
          <w:szCs w:val="24"/>
        </w:rPr>
        <w:t xml:space="preserve"> yada ölüm halinde</w:t>
      </w:r>
      <w:r w:rsidR="00DC1DCE">
        <w:rPr>
          <w:rFonts w:ascii="Arial" w:hAnsi="Arial" w:cs="Arial"/>
          <w:sz w:val="24"/>
          <w:szCs w:val="24"/>
        </w:rPr>
        <w:t>:</w:t>
      </w:r>
      <w:r w:rsidR="00EE4DA6">
        <w:rPr>
          <w:rFonts w:ascii="Arial" w:hAnsi="Arial" w:cs="Arial"/>
          <w:sz w:val="24"/>
          <w:szCs w:val="24"/>
        </w:rPr>
        <w:t>Türk</w:t>
      </w:r>
      <w:r w:rsidR="002849A7">
        <w:rPr>
          <w:rFonts w:ascii="Arial" w:hAnsi="Arial" w:cs="Arial"/>
          <w:sz w:val="24"/>
          <w:szCs w:val="24"/>
        </w:rPr>
        <w:t xml:space="preserve"> Miras H</w:t>
      </w:r>
      <w:r w:rsidRPr="00860283">
        <w:rPr>
          <w:rFonts w:ascii="Arial" w:hAnsi="Arial" w:cs="Arial"/>
          <w:sz w:val="24"/>
          <w:szCs w:val="24"/>
        </w:rPr>
        <w:t>ukuku hükümlerinden</w:t>
      </w:r>
      <w:r w:rsidR="00DC1DCE">
        <w:rPr>
          <w:rFonts w:ascii="Arial" w:hAnsi="Arial" w:cs="Arial"/>
          <w:sz w:val="24"/>
          <w:szCs w:val="24"/>
        </w:rPr>
        <w:t>,</w:t>
      </w:r>
      <w:r w:rsidRPr="00860283">
        <w:rPr>
          <w:rFonts w:ascii="Arial" w:hAnsi="Arial" w:cs="Arial"/>
          <w:sz w:val="24"/>
          <w:szCs w:val="24"/>
        </w:rPr>
        <w:t xml:space="preserve"> farklı bir uygulama istiyorsa</w:t>
      </w:r>
      <w:r w:rsidR="00DC1DCE">
        <w:rPr>
          <w:rFonts w:ascii="Arial" w:hAnsi="Arial" w:cs="Arial"/>
          <w:sz w:val="24"/>
          <w:szCs w:val="24"/>
        </w:rPr>
        <w:t>: A</w:t>
      </w:r>
      <w:r w:rsidRPr="00860283">
        <w:rPr>
          <w:rFonts w:ascii="Arial" w:hAnsi="Arial" w:cs="Arial"/>
          <w:sz w:val="24"/>
          <w:szCs w:val="24"/>
        </w:rPr>
        <w:t>vukata</w:t>
      </w:r>
      <w:r w:rsidR="00DC0BD7">
        <w:rPr>
          <w:rFonts w:ascii="Arial" w:hAnsi="Arial" w:cs="Arial"/>
          <w:sz w:val="24"/>
          <w:szCs w:val="24"/>
        </w:rPr>
        <w:t xml:space="preserve">; </w:t>
      </w:r>
      <w:r w:rsidR="00A82507">
        <w:rPr>
          <w:rFonts w:ascii="Arial" w:hAnsi="Arial" w:cs="Arial"/>
          <w:sz w:val="24"/>
          <w:szCs w:val="24"/>
        </w:rPr>
        <w:t>E</w:t>
      </w:r>
      <w:r w:rsidRPr="00860283">
        <w:rPr>
          <w:rFonts w:ascii="Arial" w:hAnsi="Arial" w:cs="Arial"/>
          <w:sz w:val="24"/>
          <w:szCs w:val="24"/>
        </w:rPr>
        <w:t xml:space="preserve">vlilik </w:t>
      </w:r>
      <w:r w:rsidR="00DC1DCE">
        <w:rPr>
          <w:rFonts w:ascii="Arial" w:hAnsi="Arial" w:cs="Arial"/>
          <w:sz w:val="24"/>
          <w:szCs w:val="24"/>
        </w:rPr>
        <w:t>S</w:t>
      </w:r>
      <w:r w:rsidRPr="00860283">
        <w:rPr>
          <w:rFonts w:ascii="Arial" w:hAnsi="Arial" w:cs="Arial"/>
          <w:sz w:val="24"/>
          <w:szCs w:val="24"/>
        </w:rPr>
        <w:t>özleşmesi hazırlatıp</w:t>
      </w:r>
      <w:r w:rsidR="00C021DA">
        <w:rPr>
          <w:rFonts w:ascii="Arial" w:hAnsi="Arial" w:cs="Arial"/>
          <w:sz w:val="24"/>
          <w:szCs w:val="24"/>
        </w:rPr>
        <w:t>,</w:t>
      </w:r>
      <w:r w:rsidR="00DC1DCE">
        <w:rPr>
          <w:rFonts w:ascii="Arial" w:hAnsi="Arial" w:cs="Arial"/>
          <w:sz w:val="24"/>
          <w:szCs w:val="24"/>
        </w:rPr>
        <w:t>N</w:t>
      </w:r>
      <w:r w:rsidRPr="00860283">
        <w:rPr>
          <w:rFonts w:ascii="Arial" w:hAnsi="Arial" w:cs="Arial"/>
          <w:sz w:val="24"/>
          <w:szCs w:val="24"/>
        </w:rPr>
        <w:t>otere onaylatır</w:t>
      </w:r>
      <w:r w:rsidR="00C021DA">
        <w:rPr>
          <w:rFonts w:ascii="Arial" w:hAnsi="Arial" w:cs="Arial"/>
          <w:sz w:val="24"/>
          <w:szCs w:val="24"/>
        </w:rPr>
        <w:t>:</w:t>
      </w:r>
      <w:r w:rsidR="00352ACA">
        <w:rPr>
          <w:rFonts w:ascii="Arial" w:hAnsi="Arial" w:cs="Arial"/>
          <w:sz w:val="24"/>
          <w:szCs w:val="24"/>
        </w:rPr>
        <w:t xml:space="preserve"> </w:t>
      </w:r>
      <w:r w:rsidRPr="00860283">
        <w:rPr>
          <w:rFonts w:ascii="Arial" w:hAnsi="Arial" w:cs="Arial"/>
          <w:sz w:val="24"/>
          <w:szCs w:val="24"/>
        </w:rPr>
        <w:t>Mirasa ilişkin olarak</w:t>
      </w:r>
      <w:r w:rsidR="00C021DA">
        <w:rPr>
          <w:rFonts w:ascii="Arial" w:hAnsi="Arial" w:cs="Arial"/>
          <w:sz w:val="24"/>
          <w:szCs w:val="24"/>
        </w:rPr>
        <w:t>,</w:t>
      </w:r>
      <w:r w:rsidR="00DC1DCE">
        <w:rPr>
          <w:rFonts w:ascii="Arial" w:hAnsi="Arial" w:cs="Arial"/>
          <w:sz w:val="24"/>
          <w:szCs w:val="24"/>
        </w:rPr>
        <w:t xml:space="preserve"> bu E</w:t>
      </w:r>
      <w:r w:rsidRPr="00860283">
        <w:rPr>
          <w:rFonts w:ascii="Arial" w:hAnsi="Arial" w:cs="Arial"/>
          <w:sz w:val="24"/>
          <w:szCs w:val="24"/>
        </w:rPr>
        <w:t xml:space="preserve">vlilik </w:t>
      </w:r>
      <w:r w:rsidR="00DC1DCE">
        <w:rPr>
          <w:rFonts w:ascii="Arial" w:hAnsi="Arial" w:cs="Arial"/>
          <w:sz w:val="24"/>
          <w:szCs w:val="24"/>
        </w:rPr>
        <w:t>S</w:t>
      </w:r>
      <w:r w:rsidRPr="00860283">
        <w:rPr>
          <w:rFonts w:ascii="Arial" w:hAnsi="Arial" w:cs="Arial"/>
          <w:sz w:val="24"/>
          <w:szCs w:val="24"/>
        </w:rPr>
        <w:t>özleşmesi uygulanır.</w:t>
      </w:r>
    </w:p>
    <w:p w:rsidR="00860283" w:rsidRPr="00860283" w:rsidRDefault="00977B3B" w:rsidP="00F15A90">
      <w:pPr>
        <w:jc w:val="both"/>
        <w:rPr>
          <w:rFonts w:ascii="Arial" w:hAnsi="Arial" w:cs="Arial"/>
          <w:sz w:val="24"/>
          <w:szCs w:val="24"/>
        </w:rPr>
      </w:pPr>
      <w:r>
        <w:rPr>
          <w:rFonts w:ascii="Arial" w:hAnsi="Arial" w:cs="Arial"/>
          <w:sz w:val="24"/>
          <w:szCs w:val="24"/>
        </w:rPr>
        <w:t>14-Avukata</w:t>
      </w:r>
      <w:r w:rsidR="00E13CC1">
        <w:rPr>
          <w:rFonts w:ascii="Arial" w:hAnsi="Arial" w:cs="Arial"/>
          <w:sz w:val="24"/>
          <w:szCs w:val="24"/>
        </w:rPr>
        <w:t xml:space="preserve"> verilecek</w:t>
      </w:r>
      <w:r w:rsidR="00792CCE">
        <w:rPr>
          <w:rFonts w:ascii="Arial" w:hAnsi="Arial" w:cs="Arial"/>
          <w:sz w:val="24"/>
          <w:szCs w:val="24"/>
        </w:rPr>
        <w:t xml:space="preserve">;Adli </w:t>
      </w:r>
      <w:r w:rsidR="004A6731">
        <w:rPr>
          <w:rFonts w:ascii="Arial" w:hAnsi="Arial" w:cs="Arial"/>
          <w:sz w:val="24"/>
          <w:szCs w:val="24"/>
        </w:rPr>
        <w:t>temsil</w:t>
      </w:r>
      <w:r w:rsidR="006C216E">
        <w:rPr>
          <w:rFonts w:ascii="Arial" w:hAnsi="Arial" w:cs="Arial"/>
          <w:sz w:val="24"/>
          <w:szCs w:val="24"/>
        </w:rPr>
        <w:t xml:space="preserve"> Vekaletnamesi</w:t>
      </w:r>
      <w:r w:rsidR="008713BD">
        <w:rPr>
          <w:rFonts w:ascii="Arial" w:hAnsi="Arial" w:cs="Arial"/>
          <w:sz w:val="24"/>
          <w:szCs w:val="24"/>
        </w:rPr>
        <w:t>;karşılıklı irade beyanı ve sözleşmeyle düzenlenir.</w:t>
      </w:r>
      <w:r w:rsidR="006C216E">
        <w:rPr>
          <w:rFonts w:ascii="Arial" w:hAnsi="Arial" w:cs="Arial"/>
          <w:sz w:val="24"/>
          <w:szCs w:val="24"/>
        </w:rPr>
        <w:t>Bir</w:t>
      </w:r>
      <w:r>
        <w:rPr>
          <w:rFonts w:ascii="Arial" w:hAnsi="Arial" w:cs="Arial"/>
          <w:sz w:val="24"/>
          <w:szCs w:val="24"/>
        </w:rPr>
        <w:t xml:space="preserve"> İ</w:t>
      </w:r>
      <w:r w:rsidR="006C216E">
        <w:rPr>
          <w:rFonts w:ascii="Arial" w:hAnsi="Arial" w:cs="Arial"/>
          <w:sz w:val="24"/>
          <w:szCs w:val="24"/>
        </w:rPr>
        <w:t>şi</w:t>
      </w:r>
      <w:r>
        <w:rPr>
          <w:rFonts w:ascii="Arial" w:hAnsi="Arial" w:cs="Arial"/>
          <w:sz w:val="24"/>
          <w:szCs w:val="24"/>
        </w:rPr>
        <w:t>;</w:t>
      </w:r>
      <w:r w:rsidR="006C216E">
        <w:rPr>
          <w:rFonts w:ascii="Arial" w:hAnsi="Arial" w:cs="Arial"/>
          <w:sz w:val="24"/>
          <w:szCs w:val="24"/>
        </w:rPr>
        <w:t>kendi</w:t>
      </w:r>
      <w:r w:rsidR="00860283" w:rsidRPr="00860283">
        <w:rPr>
          <w:rFonts w:ascii="Arial" w:hAnsi="Arial" w:cs="Arial"/>
          <w:sz w:val="24"/>
          <w:szCs w:val="24"/>
        </w:rPr>
        <w:t xml:space="preserve"> adına</w:t>
      </w:r>
      <w:r w:rsidR="009837E7">
        <w:rPr>
          <w:rFonts w:ascii="Arial" w:hAnsi="Arial" w:cs="Arial"/>
          <w:sz w:val="24"/>
          <w:szCs w:val="24"/>
        </w:rPr>
        <w:t xml:space="preserve"> ve</w:t>
      </w:r>
      <w:r w:rsidR="006C216E">
        <w:rPr>
          <w:rFonts w:ascii="Arial" w:hAnsi="Arial" w:cs="Arial"/>
          <w:sz w:val="24"/>
          <w:szCs w:val="24"/>
        </w:rPr>
        <w:t xml:space="preserve"> talimatına göre</w:t>
      </w:r>
      <w:r w:rsidR="00860283" w:rsidRPr="00860283">
        <w:rPr>
          <w:rFonts w:ascii="Arial" w:hAnsi="Arial" w:cs="Arial"/>
          <w:sz w:val="24"/>
          <w:szCs w:val="24"/>
        </w:rPr>
        <w:t xml:space="preserve"> yürüt</w:t>
      </w:r>
      <w:r w:rsidR="009837E7">
        <w:rPr>
          <w:rFonts w:ascii="Arial" w:hAnsi="Arial" w:cs="Arial"/>
          <w:sz w:val="24"/>
          <w:szCs w:val="24"/>
        </w:rPr>
        <w:t>me</w:t>
      </w:r>
      <w:r w:rsidR="00792CCE">
        <w:rPr>
          <w:rFonts w:ascii="Arial" w:hAnsi="Arial" w:cs="Arial"/>
          <w:sz w:val="24"/>
          <w:szCs w:val="24"/>
        </w:rPr>
        <w:t xml:space="preserve">si için; </w:t>
      </w:r>
      <w:r w:rsidR="008713BD">
        <w:rPr>
          <w:rFonts w:ascii="Arial" w:hAnsi="Arial" w:cs="Arial"/>
          <w:sz w:val="24"/>
          <w:szCs w:val="24"/>
        </w:rPr>
        <w:t xml:space="preserve">gerçek </w:t>
      </w:r>
      <w:r w:rsidR="00860283" w:rsidRPr="00860283">
        <w:rPr>
          <w:rFonts w:ascii="Arial" w:hAnsi="Arial" w:cs="Arial"/>
          <w:sz w:val="24"/>
          <w:szCs w:val="24"/>
        </w:rPr>
        <w:t xml:space="preserve"> kişilere verilecek</w:t>
      </w:r>
      <w:r w:rsidR="00C021DA">
        <w:rPr>
          <w:rFonts w:ascii="Arial" w:hAnsi="Arial" w:cs="Arial"/>
          <w:sz w:val="24"/>
          <w:szCs w:val="24"/>
        </w:rPr>
        <w:t>,</w:t>
      </w:r>
      <w:r w:rsidR="006C216E">
        <w:rPr>
          <w:rFonts w:ascii="Arial" w:hAnsi="Arial" w:cs="Arial"/>
          <w:sz w:val="24"/>
          <w:szCs w:val="24"/>
        </w:rPr>
        <w:t xml:space="preserve"> ekonomik</w:t>
      </w:r>
      <w:r w:rsidR="00A260A5">
        <w:rPr>
          <w:rFonts w:ascii="Arial" w:hAnsi="Arial" w:cs="Arial"/>
          <w:sz w:val="24"/>
          <w:szCs w:val="24"/>
        </w:rPr>
        <w:t>,idari</w:t>
      </w:r>
      <w:r w:rsidR="006C216E">
        <w:rPr>
          <w:rFonts w:ascii="Arial" w:hAnsi="Arial" w:cs="Arial"/>
          <w:sz w:val="24"/>
          <w:szCs w:val="24"/>
        </w:rPr>
        <w:t xml:space="preserve"> </w:t>
      </w:r>
      <w:r>
        <w:rPr>
          <w:rFonts w:ascii="Arial" w:hAnsi="Arial" w:cs="Arial"/>
          <w:sz w:val="24"/>
          <w:szCs w:val="24"/>
        </w:rPr>
        <w:t>temsil V</w:t>
      </w:r>
      <w:r w:rsidR="00860283" w:rsidRPr="00860283">
        <w:rPr>
          <w:rFonts w:ascii="Arial" w:hAnsi="Arial" w:cs="Arial"/>
          <w:sz w:val="24"/>
          <w:szCs w:val="24"/>
        </w:rPr>
        <w:t>ekaletname</w:t>
      </w:r>
      <w:r w:rsidR="00C021DA">
        <w:rPr>
          <w:rFonts w:ascii="Arial" w:hAnsi="Arial" w:cs="Arial"/>
          <w:sz w:val="24"/>
          <w:szCs w:val="24"/>
        </w:rPr>
        <w:t>ler</w:t>
      </w:r>
      <w:r w:rsidR="008713BD">
        <w:rPr>
          <w:rFonts w:ascii="Arial" w:hAnsi="Arial" w:cs="Arial"/>
          <w:sz w:val="24"/>
          <w:szCs w:val="24"/>
        </w:rPr>
        <w:t>i ise</w:t>
      </w:r>
      <w:r w:rsidR="009713A6">
        <w:rPr>
          <w:rFonts w:ascii="Arial" w:hAnsi="Arial" w:cs="Arial"/>
          <w:sz w:val="24"/>
          <w:szCs w:val="24"/>
        </w:rPr>
        <w:t xml:space="preserve"> </w:t>
      </w:r>
      <w:r w:rsidR="004A6731">
        <w:rPr>
          <w:rFonts w:ascii="Arial" w:hAnsi="Arial" w:cs="Arial"/>
          <w:sz w:val="24"/>
          <w:szCs w:val="24"/>
        </w:rPr>
        <w:t>Avukata düzenletilip,</w:t>
      </w:r>
      <w:r>
        <w:rPr>
          <w:rFonts w:ascii="Arial" w:hAnsi="Arial" w:cs="Arial"/>
          <w:sz w:val="24"/>
          <w:szCs w:val="24"/>
        </w:rPr>
        <w:t xml:space="preserve"> N</w:t>
      </w:r>
      <w:r w:rsidR="00860283" w:rsidRPr="00860283">
        <w:rPr>
          <w:rFonts w:ascii="Arial" w:hAnsi="Arial" w:cs="Arial"/>
          <w:sz w:val="24"/>
          <w:szCs w:val="24"/>
        </w:rPr>
        <w:t>otere</w:t>
      </w:r>
      <w:r w:rsidR="009713A6">
        <w:rPr>
          <w:rFonts w:ascii="Arial" w:hAnsi="Arial" w:cs="Arial"/>
          <w:sz w:val="24"/>
          <w:szCs w:val="24"/>
        </w:rPr>
        <w:t xml:space="preserve"> </w:t>
      </w:r>
      <w:r w:rsidR="00860283" w:rsidRPr="00860283">
        <w:rPr>
          <w:rFonts w:ascii="Arial" w:hAnsi="Arial" w:cs="Arial"/>
          <w:sz w:val="24"/>
          <w:szCs w:val="24"/>
        </w:rPr>
        <w:t>onayla</w:t>
      </w:r>
      <w:r w:rsidR="004A6731">
        <w:rPr>
          <w:rFonts w:ascii="Arial" w:hAnsi="Arial" w:cs="Arial"/>
          <w:sz w:val="24"/>
          <w:szCs w:val="24"/>
        </w:rPr>
        <w:t>tıl</w:t>
      </w:r>
      <w:r w:rsidR="00860283" w:rsidRPr="00860283">
        <w:rPr>
          <w:rFonts w:ascii="Arial" w:hAnsi="Arial" w:cs="Arial"/>
          <w:sz w:val="24"/>
          <w:szCs w:val="24"/>
        </w:rPr>
        <w: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15-</w:t>
      </w:r>
      <w:r w:rsidR="002849A7">
        <w:rPr>
          <w:rFonts w:ascii="Arial" w:hAnsi="Arial" w:cs="Arial"/>
          <w:sz w:val="24"/>
          <w:szCs w:val="24"/>
        </w:rPr>
        <w:t>Gerçek ve T</w:t>
      </w:r>
      <w:r w:rsidRPr="00860283">
        <w:rPr>
          <w:rFonts w:ascii="Arial" w:hAnsi="Arial" w:cs="Arial"/>
          <w:sz w:val="24"/>
          <w:szCs w:val="24"/>
        </w:rPr>
        <w:t>üzel kişiler arasında yapılacak</w:t>
      </w:r>
      <w:r w:rsidR="002849A7">
        <w:rPr>
          <w:rFonts w:ascii="Arial" w:hAnsi="Arial" w:cs="Arial"/>
          <w:sz w:val="24"/>
          <w:szCs w:val="24"/>
        </w:rPr>
        <w:t>,S</w:t>
      </w:r>
      <w:r w:rsidRPr="00860283">
        <w:rPr>
          <w:rFonts w:ascii="Arial" w:hAnsi="Arial" w:cs="Arial"/>
          <w:sz w:val="24"/>
          <w:szCs w:val="24"/>
        </w:rPr>
        <w:t>özleşmeleri</w:t>
      </w:r>
      <w:r w:rsidR="002849A7">
        <w:rPr>
          <w:rFonts w:ascii="Arial" w:hAnsi="Arial" w:cs="Arial"/>
          <w:sz w:val="24"/>
          <w:szCs w:val="24"/>
        </w:rPr>
        <w:t>;A</w:t>
      </w:r>
      <w:r w:rsidRPr="00860283">
        <w:rPr>
          <w:rFonts w:ascii="Arial" w:hAnsi="Arial" w:cs="Arial"/>
          <w:sz w:val="24"/>
          <w:szCs w:val="24"/>
        </w:rPr>
        <w:t xml:space="preserve">vukatlar düzenler ve </w:t>
      </w:r>
      <w:r w:rsidR="002849A7">
        <w:rPr>
          <w:rFonts w:ascii="Arial" w:hAnsi="Arial" w:cs="Arial"/>
          <w:sz w:val="24"/>
          <w:szCs w:val="24"/>
        </w:rPr>
        <w:t>N</w:t>
      </w:r>
      <w:r w:rsidRPr="00860283">
        <w:rPr>
          <w:rFonts w:ascii="Arial" w:hAnsi="Arial" w:cs="Arial"/>
          <w:sz w:val="24"/>
          <w:szCs w:val="24"/>
        </w:rPr>
        <w:t>oterler onaylar.</w:t>
      </w:r>
    </w:p>
    <w:p w:rsidR="00860283" w:rsidRDefault="00860283" w:rsidP="00F15A90">
      <w:pPr>
        <w:jc w:val="both"/>
        <w:rPr>
          <w:rFonts w:ascii="Arial" w:hAnsi="Arial" w:cs="Arial"/>
          <w:sz w:val="24"/>
          <w:szCs w:val="24"/>
        </w:rPr>
      </w:pPr>
      <w:r w:rsidRPr="00860283">
        <w:rPr>
          <w:rFonts w:ascii="Arial" w:hAnsi="Arial" w:cs="Arial"/>
          <w:sz w:val="24"/>
          <w:szCs w:val="24"/>
        </w:rPr>
        <w:t xml:space="preserve">16-Motorlu </w:t>
      </w:r>
      <w:r w:rsidR="00DB63BA">
        <w:rPr>
          <w:rFonts w:ascii="Arial" w:hAnsi="Arial" w:cs="Arial"/>
          <w:sz w:val="24"/>
          <w:szCs w:val="24"/>
        </w:rPr>
        <w:t>T</w:t>
      </w:r>
      <w:r w:rsidRPr="00860283">
        <w:rPr>
          <w:rFonts w:ascii="Arial" w:hAnsi="Arial" w:cs="Arial"/>
          <w:sz w:val="24"/>
          <w:szCs w:val="24"/>
        </w:rPr>
        <w:t>aşıt araçlarının</w:t>
      </w:r>
      <w:r w:rsidR="00867ED9">
        <w:rPr>
          <w:rFonts w:ascii="Arial" w:hAnsi="Arial" w:cs="Arial"/>
          <w:sz w:val="24"/>
          <w:szCs w:val="24"/>
        </w:rPr>
        <w:t>;</w:t>
      </w:r>
      <w:r w:rsidRPr="00860283">
        <w:rPr>
          <w:rFonts w:ascii="Arial" w:hAnsi="Arial" w:cs="Arial"/>
          <w:sz w:val="24"/>
          <w:szCs w:val="24"/>
        </w:rPr>
        <w:t xml:space="preserve">bayi </w:t>
      </w:r>
      <w:r w:rsidR="00867ED9">
        <w:rPr>
          <w:rFonts w:ascii="Arial" w:hAnsi="Arial" w:cs="Arial"/>
          <w:sz w:val="24"/>
          <w:szCs w:val="24"/>
        </w:rPr>
        <w:t>ve oto galeri satış</w:t>
      </w:r>
      <w:r w:rsidR="009128C7">
        <w:rPr>
          <w:rFonts w:ascii="Arial" w:hAnsi="Arial" w:cs="Arial"/>
          <w:sz w:val="24"/>
          <w:szCs w:val="24"/>
        </w:rPr>
        <w:t>ı</w:t>
      </w:r>
      <w:r w:rsidR="00867ED9">
        <w:rPr>
          <w:rFonts w:ascii="Arial" w:hAnsi="Arial" w:cs="Arial"/>
          <w:sz w:val="24"/>
          <w:szCs w:val="24"/>
        </w:rPr>
        <w:t xml:space="preserve"> ile</w:t>
      </w:r>
      <w:r w:rsidRPr="00860283">
        <w:rPr>
          <w:rFonts w:ascii="Arial" w:hAnsi="Arial" w:cs="Arial"/>
          <w:sz w:val="24"/>
          <w:szCs w:val="24"/>
        </w:rPr>
        <w:t xml:space="preserve"> kişiler arası</w:t>
      </w:r>
      <w:r w:rsidR="00867ED9">
        <w:rPr>
          <w:rFonts w:ascii="Arial" w:hAnsi="Arial" w:cs="Arial"/>
          <w:sz w:val="24"/>
          <w:szCs w:val="24"/>
        </w:rPr>
        <w:t>,</w:t>
      </w:r>
      <w:r w:rsidRPr="00860283">
        <w:rPr>
          <w:rFonts w:ascii="Arial" w:hAnsi="Arial" w:cs="Arial"/>
          <w:sz w:val="24"/>
          <w:szCs w:val="24"/>
        </w:rPr>
        <w:t>devir işlemlerini</w:t>
      </w:r>
      <w:r w:rsidR="00784D1A">
        <w:rPr>
          <w:rFonts w:ascii="Arial" w:hAnsi="Arial" w:cs="Arial"/>
          <w:sz w:val="24"/>
          <w:szCs w:val="24"/>
        </w:rPr>
        <w:t>;</w:t>
      </w:r>
      <w:r w:rsidR="005A3131">
        <w:rPr>
          <w:rFonts w:ascii="Arial" w:hAnsi="Arial" w:cs="Arial"/>
          <w:sz w:val="24"/>
          <w:szCs w:val="24"/>
        </w:rPr>
        <w:t xml:space="preserve"> </w:t>
      </w:r>
      <w:r w:rsidR="0083502F">
        <w:rPr>
          <w:rFonts w:ascii="Arial" w:hAnsi="Arial" w:cs="Arial"/>
          <w:sz w:val="24"/>
          <w:szCs w:val="24"/>
        </w:rPr>
        <w:t>N</w:t>
      </w:r>
      <w:r w:rsidRPr="00860283">
        <w:rPr>
          <w:rFonts w:ascii="Arial" w:hAnsi="Arial" w:cs="Arial"/>
          <w:sz w:val="24"/>
          <w:szCs w:val="24"/>
        </w:rPr>
        <w:t xml:space="preserve">oterler ile KUT </w:t>
      </w:r>
      <w:r w:rsidR="00A82507">
        <w:rPr>
          <w:rFonts w:ascii="Arial" w:hAnsi="Arial" w:cs="Arial"/>
          <w:sz w:val="24"/>
          <w:szCs w:val="24"/>
        </w:rPr>
        <w:t>O</w:t>
      </w:r>
      <w:r w:rsidRPr="00860283">
        <w:rPr>
          <w:rFonts w:ascii="Arial" w:hAnsi="Arial" w:cs="Arial"/>
          <w:sz w:val="24"/>
          <w:szCs w:val="24"/>
        </w:rPr>
        <w:t>dası yürütür.</w:t>
      </w:r>
      <w:r w:rsidR="00994F02">
        <w:rPr>
          <w:rFonts w:ascii="Arial" w:hAnsi="Arial" w:cs="Arial"/>
          <w:sz w:val="24"/>
          <w:szCs w:val="24"/>
        </w:rPr>
        <w:t>Polis</w:t>
      </w:r>
      <w:r w:rsidR="00DB63BA">
        <w:rPr>
          <w:rFonts w:ascii="Arial" w:hAnsi="Arial" w:cs="Arial"/>
          <w:sz w:val="24"/>
          <w:szCs w:val="24"/>
        </w:rPr>
        <w:t xml:space="preserve">;Sürücü Belgesi,Taşıt Ruhsat,Pilaka vb </w:t>
      </w:r>
      <w:r w:rsidR="00994F02">
        <w:rPr>
          <w:rFonts w:ascii="Arial" w:hAnsi="Arial" w:cs="Arial"/>
          <w:sz w:val="24"/>
          <w:szCs w:val="24"/>
        </w:rPr>
        <w:t xml:space="preserve">kırtasiyeciliğe yönelik, Tırafik iş ve </w:t>
      </w:r>
      <w:r w:rsidR="00DB63BA">
        <w:rPr>
          <w:rFonts w:ascii="Arial" w:hAnsi="Arial" w:cs="Arial"/>
          <w:sz w:val="24"/>
          <w:szCs w:val="24"/>
        </w:rPr>
        <w:t>işlemler</w:t>
      </w:r>
      <w:r w:rsidR="00994F02">
        <w:rPr>
          <w:rFonts w:ascii="Arial" w:hAnsi="Arial" w:cs="Arial"/>
          <w:sz w:val="24"/>
          <w:szCs w:val="24"/>
        </w:rPr>
        <w:t>in</w:t>
      </w:r>
      <w:r w:rsidR="00DB63BA">
        <w:rPr>
          <w:rFonts w:ascii="Arial" w:hAnsi="Arial" w:cs="Arial"/>
          <w:sz w:val="24"/>
          <w:szCs w:val="24"/>
        </w:rPr>
        <w:t>e bakmaz.</w:t>
      </w:r>
    </w:p>
    <w:p w:rsidR="00C846D5" w:rsidRDefault="00C846D5" w:rsidP="00F15A90">
      <w:pPr>
        <w:jc w:val="both"/>
        <w:rPr>
          <w:rFonts w:ascii="Arial" w:hAnsi="Arial" w:cs="Arial"/>
          <w:sz w:val="24"/>
          <w:szCs w:val="24"/>
        </w:rPr>
      </w:pPr>
      <w:r>
        <w:rPr>
          <w:rFonts w:ascii="Arial" w:hAnsi="Arial" w:cs="Arial"/>
          <w:sz w:val="24"/>
          <w:szCs w:val="24"/>
        </w:rPr>
        <w:t xml:space="preserve">17-Yargıda Yemin-And İçmek: </w:t>
      </w:r>
    </w:p>
    <w:p w:rsidR="00C846D5" w:rsidRDefault="00C846D5" w:rsidP="00F15A90">
      <w:pPr>
        <w:jc w:val="both"/>
        <w:rPr>
          <w:rFonts w:ascii="Arial" w:hAnsi="Arial" w:cs="Arial"/>
          <w:sz w:val="24"/>
          <w:szCs w:val="24"/>
        </w:rPr>
      </w:pPr>
      <w:r>
        <w:rPr>
          <w:rFonts w:ascii="Arial" w:hAnsi="Arial" w:cs="Arial"/>
          <w:sz w:val="24"/>
          <w:szCs w:val="24"/>
        </w:rPr>
        <w:t>a-Yargılamaya katılan</w:t>
      </w:r>
      <w:r w:rsidR="00867ED9">
        <w:rPr>
          <w:rFonts w:ascii="Arial" w:hAnsi="Arial" w:cs="Arial"/>
          <w:sz w:val="24"/>
          <w:szCs w:val="24"/>
        </w:rPr>
        <w:t>,</w:t>
      </w:r>
      <w:r>
        <w:rPr>
          <w:rFonts w:ascii="Arial" w:hAnsi="Arial" w:cs="Arial"/>
          <w:sz w:val="24"/>
          <w:szCs w:val="24"/>
        </w:rPr>
        <w:t xml:space="preserve"> yargı organı üyeleri ile </w:t>
      </w:r>
      <w:r w:rsidR="00E152D4">
        <w:rPr>
          <w:rFonts w:ascii="Arial" w:hAnsi="Arial" w:cs="Arial"/>
          <w:sz w:val="24"/>
          <w:szCs w:val="24"/>
        </w:rPr>
        <w:t>tüm dava tarafları</w:t>
      </w:r>
      <w:r w:rsidR="00867ED9">
        <w:rPr>
          <w:rFonts w:ascii="Arial" w:hAnsi="Arial" w:cs="Arial"/>
          <w:sz w:val="24"/>
          <w:szCs w:val="24"/>
        </w:rPr>
        <w:t>;</w:t>
      </w:r>
      <w:r w:rsidR="00E152D4">
        <w:rPr>
          <w:rFonts w:ascii="Arial" w:hAnsi="Arial" w:cs="Arial"/>
          <w:sz w:val="24"/>
          <w:szCs w:val="24"/>
        </w:rPr>
        <w:t xml:space="preserve"> zorunlu olarak</w:t>
      </w:r>
      <w:r w:rsidR="00867ED9">
        <w:rPr>
          <w:rFonts w:ascii="Arial" w:hAnsi="Arial" w:cs="Arial"/>
          <w:sz w:val="24"/>
          <w:szCs w:val="24"/>
        </w:rPr>
        <w:t>,</w:t>
      </w:r>
      <w:r w:rsidR="00E152D4">
        <w:rPr>
          <w:rFonts w:ascii="Arial" w:hAnsi="Arial" w:cs="Arial"/>
          <w:sz w:val="24"/>
          <w:szCs w:val="24"/>
        </w:rPr>
        <w:t xml:space="preserve"> bu yemin metni yazılı belgeyi</w:t>
      </w:r>
      <w:r w:rsidR="00867ED9">
        <w:rPr>
          <w:rFonts w:ascii="Arial" w:hAnsi="Arial" w:cs="Arial"/>
          <w:sz w:val="24"/>
          <w:szCs w:val="24"/>
        </w:rPr>
        <w:t>;</w:t>
      </w:r>
      <w:r w:rsidR="00E152D4">
        <w:rPr>
          <w:rFonts w:ascii="Arial" w:hAnsi="Arial" w:cs="Arial"/>
          <w:sz w:val="24"/>
          <w:szCs w:val="24"/>
        </w:rPr>
        <w:t xml:space="preserve"> okuyup</w:t>
      </w:r>
      <w:r w:rsidR="00867ED9">
        <w:rPr>
          <w:rFonts w:ascii="Arial" w:hAnsi="Arial" w:cs="Arial"/>
          <w:sz w:val="24"/>
          <w:szCs w:val="24"/>
        </w:rPr>
        <w:t>,</w:t>
      </w:r>
      <w:r w:rsidR="00E152D4">
        <w:rPr>
          <w:rFonts w:ascii="Arial" w:hAnsi="Arial" w:cs="Arial"/>
          <w:sz w:val="24"/>
          <w:szCs w:val="24"/>
        </w:rPr>
        <w:t xml:space="preserve"> imzalar ve dosyasına konur. </w:t>
      </w:r>
    </w:p>
    <w:p w:rsidR="00E152D4" w:rsidRDefault="00E152D4" w:rsidP="00F15A90">
      <w:pPr>
        <w:jc w:val="both"/>
        <w:rPr>
          <w:rFonts w:ascii="Arial" w:hAnsi="Arial" w:cs="Arial"/>
          <w:sz w:val="24"/>
          <w:szCs w:val="24"/>
        </w:rPr>
      </w:pPr>
      <w:r>
        <w:rPr>
          <w:rFonts w:ascii="Arial" w:hAnsi="Arial" w:cs="Arial"/>
          <w:sz w:val="24"/>
          <w:szCs w:val="24"/>
        </w:rPr>
        <w:t xml:space="preserve">b-Adli Yemin Metni: </w:t>
      </w:r>
    </w:p>
    <w:p w:rsidR="00AB3AF4" w:rsidRPr="00860283" w:rsidRDefault="00E152D4" w:rsidP="00F15A90">
      <w:pPr>
        <w:jc w:val="both"/>
        <w:rPr>
          <w:rFonts w:ascii="Arial" w:hAnsi="Arial" w:cs="Arial"/>
          <w:sz w:val="24"/>
          <w:szCs w:val="24"/>
        </w:rPr>
      </w:pPr>
      <w:r>
        <w:rPr>
          <w:rFonts w:ascii="Arial" w:hAnsi="Arial" w:cs="Arial"/>
          <w:sz w:val="24"/>
          <w:szCs w:val="24"/>
        </w:rPr>
        <w:t>“Cezadan kaçmak,düşmanlık,yakınımı korumak,tehdit ve şantaja boyun eğerek veya çıkar sağlamak için bile olsa;asla yalan söylemem ve Tanrı şahit</w:t>
      </w:r>
      <w:r w:rsidR="00867ED9">
        <w:rPr>
          <w:rFonts w:ascii="Arial" w:hAnsi="Arial" w:cs="Arial"/>
          <w:sz w:val="24"/>
          <w:szCs w:val="24"/>
        </w:rPr>
        <w:t>;</w:t>
      </w:r>
      <w:r>
        <w:rPr>
          <w:rFonts w:ascii="Arial" w:hAnsi="Arial" w:cs="Arial"/>
          <w:sz w:val="24"/>
          <w:szCs w:val="24"/>
        </w:rPr>
        <w:t>bildiğimi gizlemem.Eğer doğruyu söylemezsem;açıkça suç</w:t>
      </w:r>
      <w:r w:rsidR="008D2825">
        <w:rPr>
          <w:rFonts w:ascii="Arial" w:hAnsi="Arial" w:cs="Arial"/>
          <w:sz w:val="24"/>
          <w:szCs w:val="24"/>
        </w:rPr>
        <w:t>,</w:t>
      </w:r>
      <w:r>
        <w:rPr>
          <w:rFonts w:ascii="Arial" w:hAnsi="Arial" w:cs="Arial"/>
          <w:sz w:val="24"/>
          <w:szCs w:val="24"/>
        </w:rPr>
        <w:t>günah işlemiş,</w:t>
      </w:r>
      <w:r w:rsidR="00867ED9">
        <w:rPr>
          <w:rFonts w:ascii="Arial" w:hAnsi="Arial" w:cs="Arial"/>
          <w:sz w:val="24"/>
          <w:szCs w:val="24"/>
        </w:rPr>
        <w:t>Dünya ve A</w:t>
      </w:r>
      <w:r>
        <w:rPr>
          <w:rFonts w:ascii="Arial" w:hAnsi="Arial" w:cs="Arial"/>
          <w:sz w:val="24"/>
          <w:szCs w:val="24"/>
        </w:rPr>
        <w:t>hret</w:t>
      </w:r>
      <w:r w:rsidR="00867ED9">
        <w:rPr>
          <w:rFonts w:ascii="Arial" w:hAnsi="Arial" w:cs="Arial"/>
          <w:sz w:val="24"/>
          <w:szCs w:val="24"/>
        </w:rPr>
        <w:t xml:space="preserve"> hayatımı</w:t>
      </w:r>
      <w:r>
        <w:rPr>
          <w:rFonts w:ascii="Arial" w:hAnsi="Arial" w:cs="Arial"/>
          <w:sz w:val="24"/>
          <w:szCs w:val="24"/>
        </w:rPr>
        <w:t xml:space="preserve"> karartmış olurum.</w:t>
      </w:r>
      <w:r w:rsidR="00352ACA">
        <w:rPr>
          <w:rFonts w:ascii="Arial" w:hAnsi="Arial" w:cs="Arial"/>
          <w:sz w:val="24"/>
          <w:szCs w:val="24"/>
        </w:rPr>
        <w:t xml:space="preserve"> </w:t>
      </w:r>
      <w:r>
        <w:rPr>
          <w:rFonts w:ascii="Arial" w:hAnsi="Arial" w:cs="Arial"/>
          <w:sz w:val="24"/>
          <w:szCs w:val="24"/>
        </w:rPr>
        <w:t>Andolsunki anlattıklarım doğrudur.Yemini</w:t>
      </w:r>
      <w:r w:rsidR="008B4F91">
        <w:rPr>
          <w:rFonts w:ascii="Arial" w:hAnsi="Arial" w:cs="Arial"/>
          <w:sz w:val="24"/>
          <w:szCs w:val="24"/>
        </w:rPr>
        <w:t>m</w:t>
      </w:r>
      <w:r>
        <w:rPr>
          <w:rFonts w:ascii="Arial" w:hAnsi="Arial" w:cs="Arial"/>
          <w:sz w:val="24"/>
          <w:szCs w:val="24"/>
        </w:rPr>
        <w:t>i</w:t>
      </w:r>
      <w:r w:rsidR="008B4F91">
        <w:rPr>
          <w:rFonts w:ascii="Arial" w:hAnsi="Arial" w:cs="Arial"/>
          <w:sz w:val="24"/>
          <w:szCs w:val="24"/>
        </w:rPr>
        <w:t>n</w:t>
      </w:r>
      <w:r>
        <w:rPr>
          <w:rFonts w:ascii="Arial" w:hAnsi="Arial" w:cs="Arial"/>
          <w:sz w:val="24"/>
          <w:szCs w:val="24"/>
        </w:rPr>
        <w:t xml:space="preserve"> gereği olarak</w:t>
      </w:r>
      <w:r w:rsidR="00784D1A">
        <w:rPr>
          <w:rFonts w:ascii="Arial" w:hAnsi="Arial" w:cs="Arial"/>
          <w:sz w:val="24"/>
          <w:szCs w:val="24"/>
        </w:rPr>
        <w:t>,</w:t>
      </w:r>
      <w:r>
        <w:rPr>
          <w:rFonts w:ascii="Arial" w:hAnsi="Arial" w:cs="Arial"/>
          <w:sz w:val="24"/>
          <w:szCs w:val="24"/>
        </w:rPr>
        <w:t>hakkın ve gerçeğin dışına çıkmadım.Haksızlık</w:t>
      </w:r>
      <w:r w:rsidR="008D2825">
        <w:rPr>
          <w:rFonts w:ascii="Arial" w:hAnsi="Arial" w:cs="Arial"/>
          <w:sz w:val="24"/>
          <w:szCs w:val="24"/>
        </w:rPr>
        <w:t>,</w:t>
      </w:r>
      <w:r w:rsidR="00F52648">
        <w:rPr>
          <w:rFonts w:ascii="Arial" w:hAnsi="Arial" w:cs="Arial"/>
          <w:sz w:val="24"/>
          <w:szCs w:val="24"/>
        </w:rPr>
        <w:t>i</w:t>
      </w:r>
      <w:r>
        <w:rPr>
          <w:rFonts w:ascii="Arial" w:hAnsi="Arial" w:cs="Arial"/>
          <w:sz w:val="24"/>
          <w:szCs w:val="24"/>
        </w:rPr>
        <w:t>ftira ederek</w:t>
      </w:r>
      <w:r w:rsidR="008D2825">
        <w:rPr>
          <w:rFonts w:ascii="Arial" w:hAnsi="Arial" w:cs="Arial"/>
          <w:sz w:val="24"/>
          <w:szCs w:val="24"/>
        </w:rPr>
        <w:t>;İnancımı,Namusumu lekelemem,</w:t>
      </w:r>
      <w:r>
        <w:rPr>
          <w:rFonts w:ascii="Arial" w:hAnsi="Arial" w:cs="Arial"/>
          <w:sz w:val="24"/>
          <w:szCs w:val="24"/>
        </w:rPr>
        <w:t>Adaleti öldürmem.</w:t>
      </w:r>
      <w:r w:rsidR="009713A6">
        <w:rPr>
          <w:rFonts w:ascii="Arial" w:hAnsi="Arial" w:cs="Arial"/>
          <w:sz w:val="24"/>
          <w:szCs w:val="24"/>
        </w:rPr>
        <w:t xml:space="preserve"> </w:t>
      </w:r>
      <w:r w:rsidR="00F52648">
        <w:rPr>
          <w:rFonts w:ascii="Arial" w:hAnsi="Arial" w:cs="Arial"/>
          <w:sz w:val="24"/>
          <w:szCs w:val="24"/>
        </w:rPr>
        <w:t xml:space="preserve">Öz </w:t>
      </w:r>
      <w:r w:rsidR="008D2825">
        <w:rPr>
          <w:rFonts w:ascii="Arial" w:hAnsi="Arial" w:cs="Arial"/>
          <w:sz w:val="24"/>
          <w:szCs w:val="24"/>
        </w:rPr>
        <w:t>V</w:t>
      </w:r>
      <w:r>
        <w:rPr>
          <w:rFonts w:ascii="Arial" w:hAnsi="Arial" w:cs="Arial"/>
          <w:sz w:val="24"/>
          <w:szCs w:val="24"/>
        </w:rPr>
        <w:t>icdanım</w:t>
      </w:r>
      <w:r w:rsidR="00F52648">
        <w:rPr>
          <w:rFonts w:ascii="Arial" w:hAnsi="Arial" w:cs="Arial"/>
          <w:sz w:val="24"/>
          <w:szCs w:val="24"/>
        </w:rPr>
        <w:t>a v</w:t>
      </w:r>
      <w:r>
        <w:rPr>
          <w:rFonts w:ascii="Arial" w:hAnsi="Arial" w:cs="Arial"/>
          <w:sz w:val="24"/>
          <w:szCs w:val="24"/>
        </w:rPr>
        <w:t xml:space="preserve">e suçsuz insanlara zulmedip;güvenirlilik,saygınlık ve şerefimi çiğnemem.” </w:t>
      </w:r>
      <w:r w:rsidR="00AB3AF4">
        <w:rPr>
          <w:rFonts w:ascii="Arial" w:hAnsi="Arial" w:cs="Arial"/>
          <w:sz w:val="24"/>
          <w:szCs w:val="24"/>
        </w:rPr>
        <w:t xml:space="preserve"> </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lastRenderedPageBreak/>
        <w:t>73.MADDE-DİLEKÇE HAKKI</w:t>
      </w:r>
    </w:p>
    <w:p w:rsidR="00860283" w:rsidRPr="00860283" w:rsidRDefault="00860283" w:rsidP="00F15A90">
      <w:pPr>
        <w:jc w:val="both"/>
        <w:rPr>
          <w:rFonts w:ascii="Arial" w:hAnsi="Arial" w:cs="Arial"/>
          <w:sz w:val="24"/>
          <w:szCs w:val="24"/>
        </w:rPr>
      </w:pPr>
      <w:r w:rsidRPr="00860283">
        <w:rPr>
          <w:rFonts w:ascii="Arial" w:hAnsi="Arial" w:cs="Arial"/>
          <w:sz w:val="24"/>
          <w:szCs w:val="24"/>
        </w:rPr>
        <w:t>1-T.C vatandaşları ile ülkemizde bulunan yabancıların</w:t>
      </w:r>
      <w:r w:rsidR="00206B2C">
        <w:rPr>
          <w:rFonts w:ascii="Arial" w:hAnsi="Arial" w:cs="Arial"/>
          <w:sz w:val="24"/>
          <w:szCs w:val="24"/>
        </w:rPr>
        <w:t>;</w:t>
      </w:r>
      <w:r w:rsidRPr="00860283">
        <w:rPr>
          <w:rFonts w:ascii="Arial" w:hAnsi="Arial" w:cs="Arial"/>
          <w:sz w:val="24"/>
          <w:szCs w:val="24"/>
        </w:rPr>
        <w:t>kamu kurum</w:t>
      </w:r>
      <w:r w:rsidR="00952B82">
        <w:rPr>
          <w:rFonts w:ascii="Arial" w:hAnsi="Arial" w:cs="Arial"/>
          <w:sz w:val="24"/>
          <w:szCs w:val="24"/>
        </w:rPr>
        <w:t>una</w:t>
      </w:r>
      <w:r w:rsidRPr="00860283">
        <w:rPr>
          <w:rFonts w:ascii="Arial" w:hAnsi="Arial" w:cs="Arial"/>
          <w:sz w:val="24"/>
          <w:szCs w:val="24"/>
        </w:rPr>
        <w:t xml:space="preserve"> yaptı</w:t>
      </w:r>
      <w:r w:rsidR="00952B82">
        <w:rPr>
          <w:rFonts w:ascii="Arial" w:hAnsi="Arial" w:cs="Arial"/>
          <w:sz w:val="24"/>
          <w:szCs w:val="24"/>
        </w:rPr>
        <w:t>ğı</w:t>
      </w:r>
      <w:r w:rsidRPr="00860283">
        <w:rPr>
          <w:rFonts w:ascii="Arial" w:hAnsi="Arial" w:cs="Arial"/>
          <w:sz w:val="24"/>
          <w:szCs w:val="24"/>
        </w:rPr>
        <w:t xml:space="preserve"> başvurular</w:t>
      </w:r>
      <w:r w:rsidR="00952B82">
        <w:rPr>
          <w:rFonts w:ascii="Arial" w:hAnsi="Arial" w:cs="Arial"/>
          <w:sz w:val="24"/>
          <w:szCs w:val="24"/>
        </w:rPr>
        <w:t>;</w:t>
      </w:r>
      <w:r w:rsidRPr="00860283">
        <w:rPr>
          <w:rFonts w:ascii="Arial" w:hAnsi="Arial" w:cs="Arial"/>
          <w:sz w:val="24"/>
          <w:szCs w:val="24"/>
        </w:rPr>
        <w:t>bekletilmeksizin işleme konur</w:t>
      </w:r>
      <w:r w:rsidR="00206B2C">
        <w:rPr>
          <w:rFonts w:ascii="Arial" w:hAnsi="Arial" w:cs="Arial"/>
          <w:sz w:val="24"/>
          <w:szCs w:val="24"/>
        </w:rPr>
        <w:t>:</w:t>
      </w:r>
      <w:r w:rsidR="00952B82">
        <w:rPr>
          <w:rFonts w:ascii="Arial" w:hAnsi="Arial" w:cs="Arial"/>
          <w:sz w:val="24"/>
          <w:szCs w:val="24"/>
        </w:rPr>
        <w:t>Bağımsızlık,Egemenlik,</w:t>
      </w:r>
      <w:r w:rsidR="00206B2C">
        <w:rPr>
          <w:rFonts w:ascii="Arial" w:hAnsi="Arial" w:cs="Arial"/>
          <w:sz w:val="24"/>
          <w:szCs w:val="24"/>
        </w:rPr>
        <w:t>U</w:t>
      </w:r>
      <w:r w:rsidRPr="00860283">
        <w:rPr>
          <w:rFonts w:ascii="Arial" w:hAnsi="Arial" w:cs="Arial"/>
          <w:sz w:val="24"/>
          <w:szCs w:val="24"/>
        </w:rPr>
        <w:t>lusal haklar ile eşitlik,</w:t>
      </w:r>
      <w:r w:rsidR="00952B82">
        <w:rPr>
          <w:rFonts w:ascii="Arial" w:hAnsi="Arial" w:cs="Arial"/>
          <w:sz w:val="24"/>
          <w:szCs w:val="24"/>
        </w:rPr>
        <w:t>adalet, hukukun üstünlüğü,</w:t>
      </w:r>
      <w:r w:rsidRPr="00860283">
        <w:rPr>
          <w:rFonts w:ascii="Arial" w:hAnsi="Arial" w:cs="Arial"/>
          <w:sz w:val="24"/>
          <w:szCs w:val="24"/>
        </w:rPr>
        <w:t>hukuka uygunluk ve kamu yararı gözetilerek</w:t>
      </w:r>
      <w:r w:rsidR="00E0722C">
        <w:rPr>
          <w:rFonts w:ascii="Arial" w:hAnsi="Arial" w:cs="Arial"/>
          <w:sz w:val="24"/>
          <w:szCs w:val="24"/>
        </w:rPr>
        <w:t>,</w:t>
      </w:r>
      <w:r w:rsidRPr="00860283">
        <w:rPr>
          <w:rFonts w:ascii="Arial" w:hAnsi="Arial" w:cs="Arial"/>
          <w:sz w:val="24"/>
          <w:szCs w:val="24"/>
        </w:rPr>
        <w:t xml:space="preserve"> hemen kanuni gereği yapılır.İ</w:t>
      </w:r>
      <w:r w:rsidR="00206B2C">
        <w:rPr>
          <w:rFonts w:ascii="Arial" w:hAnsi="Arial" w:cs="Arial"/>
          <w:sz w:val="24"/>
          <w:szCs w:val="24"/>
        </w:rPr>
        <w:t>stek ve i</w:t>
      </w:r>
      <w:r w:rsidRPr="00860283">
        <w:rPr>
          <w:rFonts w:ascii="Arial" w:hAnsi="Arial" w:cs="Arial"/>
          <w:sz w:val="24"/>
          <w:szCs w:val="24"/>
        </w:rPr>
        <w:t>şlemin</w:t>
      </w:r>
      <w:r w:rsidR="00206B2C">
        <w:rPr>
          <w:rFonts w:ascii="Arial" w:hAnsi="Arial" w:cs="Arial"/>
          <w:sz w:val="24"/>
          <w:szCs w:val="24"/>
        </w:rPr>
        <w:t>,</w:t>
      </w:r>
      <w:r w:rsidRPr="00860283">
        <w:rPr>
          <w:rFonts w:ascii="Arial" w:hAnsi="Arial" w:cs="Arial"/>
          <w:sz w:val="24"/>
          <w:szCs w:val="24"/>
        </w:rPr>
        <w:t xml:space="preserve"> yerine getirilmesi</w:t>
      </w:r>
      <w:r w:rsidR="00206B2C">
        <w:rPr>
          <w:rFonts w:ascii="Arial" w:hAnsi="Arial" w:cs="Arial"/>
          <w:sz w:val="24"/>
          <w:szCs w:val="24"/>
        </w:rPr>
        <w:t>;</w:t>
      </w:r>
      <w:r w:rsidRPr="00860283">
        <w:rPr>
          <w:rFonts w:ascii="Arial" w:hAnsi="Arial" w:cs="Arial"/>
          <w:sz w:val="24"/>
          <w:szCs w:val="24"/>
        </w:rPr>
        <w:t>imkansız ve</w:t>
      </w:r>
      <w:r w:rsidR="00206B2C">
        <w:rPr>
          <w:rFonts w:ascii="Arial" w:hAnsi="Arial" w:cs="Arial"/>
          <w:sz w:val="24"/>
          <w:szCs w:val="24"/>
        </w:rPr>
        <w:t>ya</w:t>
      </w:r>
      <w:r w:rsidRPr="00860283">
        <w:rPr>
          <w:rFonts w:ascii="Arial" w:hAnsi="Arial" w:cs="Arial"/>
          <w:sz w:val="24"/>
          <w:szCs w:val="24"/>
        </w:rPr>
        <w:t xml:space="preserve"> yasaya aykırı görülürse</w:t>
      </w:r>
      <w:r w:rsidR="00206B2C">
        <w:rPr>
          <w:rFonts w:ascii="Arial" w:hAnsi="Arial" w:cs="Arial"/>
          <w:sz w:val="24"/>
          <w:szCs w:val="24"/>
        </w:rPr>
        <w:t>;</w:t>
      </w:r>
      <w:r w:rsidRPr="00860283">
        <w:rPr>
          <w:rFonts w:ascii="Arial" w:hAnsi="Arial" w:cs="Arial"/>
          <w:sz w:val="24"/>
          <w:szCs w:val="24"/>
        </w:rPr>
        <w:t xml:space="preserve"> en geç on gün içinde</w:t>
      </w:r>
      <w:r w:rsidR="00206B2C">
        <w:rPr>
          <w:rFonts w:ascii="Arial" w:hAnsi="Arial" w:cs="Arial"/>
          <w:sz w:val="24"/>
          <w:szCs w:val="24"/>
        </w:rPr>
        <w:t>,</w:t>
      </w:r>
      <w:r w:rsidRPr="00860283">
        <w:rPr>
          <w:rFonts w:ascii="Arial" w:hAnsi="Arial" w:cs="Arial"/>
          <w:sz w:val="24"/>
          <w:szCs w:val="24"/>
        </w:rPr>
        <w:t xml:space="preserve"> verilecek ret kararı</w:t>
      </w:r>
      <w:r w:rsidR="00E0722C">
        <w:rPr>
          <w:rFonts w:ascii="Arial" w:hAnsi="Arial" w:cs="Arial"/>
          <w:sz w:val="24"/>
          <w:szCs w:val="24"/>
        </w:rPr>
        <w:t>,</w:t>
      </w:r>
      <w:r w:rsidRPr="00860283">
        <w:rPr>
          <w:rFonts w:ascii="Arial" w:hAnsi="Arial" w:cs="Arial"/>
          <w:sz w:val="24"/>
          <w:szCs w:val="24"/>
        </w:rPr>
        <w:t xml:space="preserve"> gerekçeli olarak</w:t>
      </w:r>
      <w:r w:rsidR="00206B2C">
        <w:rPr>
          <w:rFonts w:ascii="Arial" w:hAnsi="Arial" w:cs="Arial"/>
          <w:sz w:val="24"/>
          <w:szCs w:val="24"/>
        </w:rPr>
        <w:t>,</w:t>
      </w:r>
      <w:r w:rsidR="004F0E96">
        <w:rPr>
          <w:rFonts w:ascii="Arial" w:hAnsi="Arial" w:cs="Arial"/>
          <w:sz w:val="24"/>
          <w:szCs w:val="24"/>
        </w:rPr>
        <w:t xml:space="preserve"> ilgili kişiye yazılıp, bildirilir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2-Kamu kurumları,belediye,meslek oda ve kuruluşları ile il,ilçe ve belde ekonomik işler kurulu</w:t>
      </w:r>
      <w:r w:rsidR="00206B2C">
        <w:rPr>
          <w:rFonts w:ascii="Arial" w:hAnsi="Arial" w:cs="Arial"/>
          <w:sz w:val="24"/>
          <w:szCs w:val="24"/>
        </w:rPr>
        <w:t>,</w:t>
      </w:r>
      <w:r w:rsidRPr="00860283">
        <w:rPr>
          <w:rFonts w:ascii="Arial" w:hAnsi="Arial" w:cs="Arial"/>
          <w:sz w:val="24"/>
          <w:szCs w:val="24"/>
        </w:rPr>
        <w:t xml:space="preserve"> karar</w:t>
      </w:r>
      <w:r w:rsidR="00206B2C">
        <w:rPr>
          <w:rFonts w:ascii="Arial" w:hAnsi="Arial" w:cs="Arial"/>
          <w:sz w:val="24"/>
          <w:szCs w:val="24"/>
        </w:rPr>
        <w:t>lar</w:t>
      </w:r>
      <w:r w:rsidRPr="00860283">
        <w:rPr>
          <w:rFonts w:ascii="Arial" w:hAnsi="Arial" w:cs="Arial"/>
          <w:sz w:val="24"/>
          <w:szCs w:val="24"/>
        </w:rPr>
        <w:t>ına karşı</w:t>
      </w:r>
      <w:r w:rsidR="00206B2C">
        <w:rPr>
          <w:rFonts w:ascii="Arial" w:hAnsi="Arial" w:cs="Arial"/>
          <w:sz w:val="24"/>
          <w:szCs w:val="24"/>
        </w:rPr>
        <w:t>: Devlet başkanlığı, Bakanlıklar,B</w:t>
      </w:r>
      <w:r w:rsidRPr="00860283">
        <w:rPr>
          <w:rFonts w:ascii="Arial" w:hAnsi="Arial" w:cs="Arial"/>
          <w:sz w:val="24"/>
          <w:szCs w:val="24"/>
        </w:rPr>
        <w:t xml:space="preserve">elediye </w:t>
      </w:r>
      <w:r w:rsidR="00206B2C">
        <w:rPr>
          <w:rFonts w:ascii="Arial" w:hAnsi="Arial" w:cs="Arial"/>
          <w:sz w:val="24"/>
          <w:szCs w:val="24"/>
        </w:rPr>
        <w:t>M</w:t>
      </w:r>
      <w:r w:rsidRPr="00860283">
        <w:rPr>
          <w:rFonts w:ascii="Arial" w:hAnsi="Arial" w:cs="Arial"/>
          <w:sz w:val="24"/>
          <w:szCs w:val="24"/>
        </w:rPr>
        <w:t>eclisi</w:t>
      </w:r>
      <w:r w:rsidR="00206B2C">
        <w:rPr>
          <w:rFonts w:ascii="Arial" w:hAnsi="Arial" w:cs="Arial"/>
          <w:sz w:val="24"/>
          <w:szCs w:val="24"/>
        </w:rPr>
        <w:t>, B</w:t>
      </w:r>
      <w:r w:rsidRPr="00860283">
        <w:rPr>
          <w:rFonts w:ascii="Arial" w:hAnsi="Arial" w:cs="Arial"/>
          <w:sz w:val="24"/>
          <w:szCs w:val="24"/>
        </w:rPr>
        <w:t>ölge</w:t>
      </w:r>
      <w:r w:rsidR="00206B2C">
        <w:rPr>
          <w:rFonts w:ascii="Arial" w:hAnsi="Arial" w:cs="Arial"/>
          <w:sz w:val="24"/>
          <w:szCs w:val="24"/>
        </w:rPr>
        <w:t>M</w:t>
      </w:r>
      <w:r w:rsidRPr="00860283">
        <w:rPr>
          <w:rFonts w:ascii="Arial" w:hAnsi="Arial" w:cs="Arial"/>
          <w:sz w:val="24"/>
          <w:szCs w:val="24"/>
        </w:rPr>
        <w:t>eclisi</w:t>
      </w:r>
      <w:r w:rsidR="00206B2C">
        <w:rPr>
          <w:rFonts w:ascii="Arial" w:hAnsi="Arial" w:cs="Arial"/>
          <w:sz w:val="24"/>
          <w:szCs w:val="24"/>
        </w:rPr>
        <w:t xml:space="preserve"> ve Ulusal Meclis</w:t>
      </w:r>
      <w:r w:rsidRPr="00860283">
        <w:rPr>
          <w:rFonts w:ascii="Arial" w:hAnsi="Arial" w:cs="Arial"/>
          <w:sz w:val="24"/>
          <w:szCs w:val="24"/>
        </w:rPr>
        <w:t>e itiraz edilir.</w:t>
      </w:r>
      <w:r w:rsidR="005176CA">
        <w:rPr>
          <w:rFonts w:ascii="Arial" w:hAnsi="Arial" w:cs="Arial"/>
          <w:sz w:val="24"/>
          <w:szCs w:val="24"/>
        </w:rPr>
        <w:t>Kuvvetler Ayrılığı İlkesi gereği,</w:t>
      </w:r>
      <w:r w:rsidRPr="00860283">
        <w:rPr>
          <w:rFonts w:ascii="Arial" w:hAnsi="Arial" w:cs="Arial"/>
          <w:sz w:val="24"/>
          <w:szCs w:val="24"/>
        </w:rPr>
        <w:t>İdari konularda</w:t>
      </w:r>
      <w:r w:rsidR="00206B2C">
        <w:rPr>
          <w:rFonts w:ascii="Arial" w:hAnsi="Arial" w:cs="Arial"/>
          <w:sz w:val="24"/>
          <w:szCs w:val="24"/>
        </w:rPr>
        <w:t>;Y</w:t>
      </w:r>
      <w:r w:rsidRPr="00860283">
        <w:rPr>
          <w:rFonts w:ascii="Arial" w:hAnsi="Arial" w:cs="Arial"/>
          <w:sz w:val="24"/>
          <w:szCs w:val="24"/>
        </w:rPr>
        <w:t>argıya başvurulamaz ve idari dava açılamaz.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3-Vatandaş ve yabancılar</w:t>
      </w:r>
      <w:r w:rsidR="00B015B0">
        <w:rPr>
          <w:rFonts w:ascii="Arial" w:hAnsi="Arial" w:cs="Arial"/>
          <w:sz w:val="24"/>
          <w:szCs w:val="24"/>
        </w:rPr>
        <w:t>;</w:t>
      </w:r>
      <w:r w:rsidRPr="00860283">
        <w:rPr>
          <w:rFonts w:ascii="Arial" w:hAnsi="Arial" w:cs="Arial"/>
          <w:sz w:val="24"/>
          <w:szCs w:val="24"/>
        </w:rPr>
        <w:t>kendileri veya kamu ile ilgili konularda</w:t>
      </w:r>
      <w:r w:rsidR="00B015B0">
        <w:rPr>
          <w:rFonts w:ascii="Arial" w:hAnsi="Arial" w:cs="Arial"/>
          <w:sz w:val="24"/>
          <w:szCs w:val="24"/>
        </w:rPr>
        <w:t xml:space="preserve">; </w:t>
      </w:r>
      <w:r w:rsidRPr="00860283">
        <w:rPr>
          <w:rFonts w:ascii="Arial" w:hAnsi="Arial" w:cs="Arial"/>
          <w:sz w:val="24"/>
          <w:szCs w:val="24"/>
        </w:rPr>
        <w:t>yetkili kurum ve kuruluşlara</w:t>
      </w:r>
      <w:r w:rsidR="00B015B0">
        <w:rPr>
          <w:rFonts w:ascii="Arial" w:hAnsi="Arial" w:cs="Arial"/>
          <w:sz w:val="24"/>
          <w:szCs w:val="24"/>
        </w:rPr>
        <w:t>;</w:t>
      </w:r>
      <w:r w:rsidRPr="00860283">
        <w:rPr>
          <w:rFonts w:ascii="Arial" w:hAnsi="Arial" w:cs="Arial"/>
          <w:sz w:val="24"/>
          <w:szCs w:val="24"/>
        </w:rPr>
        <w:t xml:space="preserve"> ilettikleri ve olumlu sonuç alamadıkları</w:t>
      </w:r>
      <w:r w:rsidR="00B015B0">
        <w:rPr>
          <w:rFonts w:ascii="Arial" w:hAnsi="Arial" w:cs="Arial"/>
          <w:sz w:val="24"/>
          <w:szCs w:val="24"/>
        </w:rPr>
        <w:t>;</w:t>
      </w:r>
      <w:r w:rsidRPr="00860283">
        <w:rPr>
          <w:rFonts w:ascii="Arial" w:hAnsi="Arial" w:cs="Arial"/>
          <w:sz w:val="24"/>
          <w:szCs w:val="24"/>
        </w:rPr>
        <w:t xml:space="preserve"> dilek ve şikayetleriyle ilgili olarak</w:t>
      </w:r>
      <w:r w:rsidR="00E0722C">
        <w:rPr>
          <w:rFonts w:ascii="Arial" w:hAnsi="Arial" w:cs="Arial"/>
          <w:sz w:val="24"/>
          <w:szCs w:val="24"/>
        </w:rPr>
        <w:t xml:space="preserve">; </w:t>
      </w:r>
      <w:r w:rsidRPr="00860283">
        <w:rPr>
          <w:rFonts w:ascii="Arial" w:hAnsi="Arial" w:cs="Arial"/>
          <w:sz w:val="24"/>
          <w:szCs w:val="24"/>
        </w:rPr>
        <w:t xml:space="preserve"> TCUM başkanlığına yazı ile başvurma</w:t>
      </w:r>
      <w:r w:rsidR="00B015B0">
        <w:rPr>
          <w:rFonts w:ascii="Arial" w:hAnsi="Arial" w:cs="Arial"/>
          <w:sz w:val="24"/>
          <w:szCs w:val="24"/>
        </w:rPr>
        <w:t>,</w:t>
      </w:r>
      <w:r w:rsidRPr="00860283">
        <w:rPr>
          <w:rFonts w:ascii="Arial" w:hAnsi="Arial" w:cs="Arial"/>
          <w:sz w:val="24"/>
          <w:szCs w:val="24"/>
        </w:rPr>
        <w:t xml:space="preserve"> hakkına sahiptir.İnternet ve faks</w:t>
      </w:r>
      <w:r w:rsidR="00B015B0">
        <w:rPr>
          <w:rFonts w:ascii="Arial" w:hAnsi="Arial" w:cs="Arial"/>
          <w:sz w:val="24"/>
          <w:szCs w:val="24"/>
        </w:rPr>
        <w:t xml:space="preserve"> yoluy</w:t>
      </w:r>
      <w:r w:rsidRPr="00860283">
        <w:rPr>
          <w:rFonts w:ascii="Arial" w:hAnsi="Arial" w:cs="Arial"/>
          <w:sz w:val="24"/>
          <w:szCs w:val="24"/>
        </w:rPr>
        <w:t>la</w:t>
      </w:r>
      <w:r w:rsidR="00B015B0">
        <w:rPr>
          <w:rFonts w:ascii="Arial" w:hAnsi="Arial" w:cs="Arial"/>
          <w:sz w:val="24"/>
          <w:szCs w:val="24"/>
        </w:rPr>
        <w:t xml:space="preserve">da, </w:t>
      </w:r>
      <w:r w:rsidRPr="00860283">
        <w:rPr>
          <w:rFonts w:ascii="Arial" w:hAnsi="Arial" w:cs="Arial"/>
          <w:sz w:val="24"/>
          <w:szCs w:val="24"/>
        </w:rPr>
        <w:t xml:space="preserve"> başvuru yapılabilir.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4-Başvurular</w:t>
      </w:r>
      <w:r w:rsidR="00B015B0">
        <w:rPr>
          <w:rFonts w:ascii="Arial" w:hAnsi="Arial" w:cs="Arial"/>
          <w:sz w:val="24"/>
          <w:szCs w:val="24"/>
        </w:rPr>
        <w:t>;</w:t>
      </w:r>
      <w:r w:rsidRPr="00860283">
        <w:rPr>
          <w:rFonts w:ascii="Arial" w:hAnsi="Arial" w:cs="Arial"/>
          <w:sz w:val="24"/>
          <w:szCs w:val="24"/>
        </w:rPr>
        <w:t xml:space="preserve"> ençok on gün içinde</w:t>
      </w:r>
      <w:r w:rsidR="00B015B0">
        <w:rPr>
          <w:rFonts w:ascii="Arial" w:hAnsi="Arial" w:cs="Arial"/>
          <w:sz w:val="24"/>
          <w:szCs w:val="24"/>
        </w:rPr>
        <w:t>, işleme konur. İ</w:t>
      </w:r>
      <w:r w:rsidRPr="00860283">
        <w:rPr>
          <w:rFonts w:ascii="Arial" w:hAnsi="Arial" w:cs="Arial"/>
          <w:sz w:val="24"/>
          <w:szCs w:val="24"/>
        </w:rPr>
        <w:t>nceleme ve görüşme</w:t>
      </w:r>
      <w:r w:rsidR="00B015B0">
        <w:rPr>
          <w:rFonts w:ascii="Arial" w:hAnsi="Arial" w:cs="Arial"/>
          <w:sz w:val="24"/>
          <w:szCs w:val="24"/>
        </w:rPr>
        <w:t>,</w:t>
      </w:r>
      <w:r w:rsidRPr="00860283">
        <w:rPr>
          <w:rFonts w:ascii="Arial" w:hAnsi="Arial" w:cs="Arial"/>
          <w:sz w:val="24"/>
          <w:szCs w:val="24"/>
        </w:rPr>
        <w:t xml:space="preserve"> engeç bir ay içinde tamamlanarak</w:t>
      </w:r>
      <w:r w:rsidR="00B015B0">
        <w:rPr>
          <w:rFonts w:ascii="Arial" w:hAnsi="Arial" w:cs="Arial"/>
          <w:sz w:val="24"/>
          <w:szCs w:val="24"/>
        </w:rPr>
        <w:t>,</w:t>
      </w:r>
      <w:r w:rsidRPr="00860283">
        <w:rPr>
          <w:rFonts w:ascii="Arial" w:hAnsi="Arial" w:cs="Arial"/>
          <w:sz w:val="24"/>
          <w:szCs w:val="24"/>
        </w:rPr>
        <w:t xml:space="preserve"> dilekç</w:t>
      </w:r>
      <w:r w:rsidR="00E0722C">
        <w:rPr>
          <w:rFonts w:ascii="Arial" w:hAnsi="Arial" w:cs="Arial"/>
          <w:sz w:val="24"/>
          <w:szCs w:val="24"/>
        </w:rPr>
        <w:t>e sahipleri</w:t>
      </w:r>
      <w:r w:rsidR="00B015B0">
        <w:rPr>
          <w:rFonts w:ascii="Arial" w:hAnsi="Arial" w:cs="Arial"/>
          <w:sz w:val="24"/>
          <w:szCs w:val="24"/>
        </w:rPr>
        <w:t>;</w:t>
      </w:r>
      <w:r w:rsidR="0071248C">
        <w:rPr>
          <w:rFonts w:ascii="Arial" w:hAnsi="Arial" w:cs="Arial"/>
          <w:sz w:val="24"/>
          <w:szCs w:val="24"/>
        </w:rPr>
        <w:t xml:space="preserve"> internetten</w:t>
      </w:r>
      <w:r w:rsidR="004F0E96">
        <w:rPr>
          <w:rFonts w:ascii="Arial" w:hAnsi="Arial" w:cs="Arial"/>
          <w:sz w:val="24"/>
          <w:szCs w:val="24"/>
        </w:rPr>
        <w:t xml:space="preserve"> veya</w:t>
      </w:r>
      <w:r w:rsidRPr="00860283">
        <w:rPr>
          <w:rFonts w:ascii="Arial" w:hAnsi="Arial" w:cs="Arial"/>
          <w:sz w:val="24"/>
          <w:szCs w:val="24"/>
        </w:rPr>
        <w:t xml:space="preserve"> yazılı olarak bilgilendirilir.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5-Başvuruları</w:t>
      </w:r>
      <w:r w:rsidR="00B015B0">
        <w:rPr>
          <w:rFonts w:ascii="Arial" w:hAnsi="Arial" w:cs="Arial"/>
          <w:sz w:val="24"/>
          <w:szCs w:val="24"/>
        </w:rPr>
        <w:t>,M</w:t>
      </w:r>
      <w:r w:rsidR="00E557E5">
        <w:rPr>
          <w:rFonts w:ascii="Arial" w:hAnsi="Arial" w:cs="Arial"/>
          <w:sz w:val="24"/>
          <w:szCs w:val="24"/>
        </w:rPr>
        <w:t>eclis K</w:t>
      </w:r>
      <w:r w:rsidRPr="00860283">
        <w:rPr>
          <w:rFonts w:ascii="Arial" w:hAnsi="Arial" w:cs="Arial"/>
          <w:sz w:val="24"/>
          <w:szCs w:val="24"/>
        </w:rPr>
        <w:t>omisyonları</w:t>
      </w:r>
      <w:r w:rsidR="00B015B0">
        <w:rPr>
          <w:rFonts w:ascii="Arial" w:hAnsi="Arial" w:cs="Arial"/>
          <w:sz w:val="24"/>
          <w:szCs w:val="24"/>
        </w:rPr>
        <w:t>;</w:t>
      </w:r>
      <w:r w:rsidRPr="00860283">
        <w:rPr>
          <w:rFonts w:ascii="Arial" w:hAnsi="Arial" w:cs="Arial"/>
          <w:sz w:val="24"/>
          <w:szCs w:val="24"/>
        </w:rPr>
        <w:t xml:space="preserve"> ençok bir ay içinde</w:t>
      </w:r>
      <w:r w:rsidR="00B015B0">
        <w:rPr>
          <w:rFonts w:ascii="Arial" w:hAnsi="Arial" w:cs="Arial"/>
          <w:sz w:val="24"/>
          <w:szCs w:val="24"/>
        </w:rPr>
        <w:t>,</w:t>
      </w:r>
      <w:r w:rsidRPr="00860283">
        <w:rPr>
          <w:rFonts w:ascii="Arial" w:hAnsi="Arial" w:cs="Arial"/>
          <w:sz w:val="24"/>
          <w:szCs w:val="24"/>
        </w:rPr>
        <w:t xml:space="preserve"> dosya üzerinde inceleyip</w:t>
      </w:r>
      <w:r w:rsidR="00B015B0">
        <w:rPr>
          <w:rFonts w:ascii="Arial" w:hAnsi="Arial" w:cs="Arial"/>
          <w:sz w:val="24"/>
          <w:szCs w:val="24"/>
        </w:rPr>
        <w:t>,</w:t>
      </w:r>
      <w:r w:rsidRPr="00860283">
        <w:rPr>
          <w:rFonts w:ascii="Arial" w:hAnsi="Arial" w:cs="Arial"/>
          <w:sz w:val="24"/>
          <w:szCs w:val="24"/>
        </w:rPr>
        <w:t xml:space="preserve"> karara bağlar.Meclis başkanı</w:t>
      </w:r>
      <w:r w:rsidR="00E0722C">
        <w:rPr>
          <w:rFonts w:ascii="Arial" w:hAnsi="Arial" w:cs="Arial"/>
          <w:sz w:val="24"/>
          <w:szCs w:val="24"/>
        </w:rPr>
        <w:t>,</w:t>
      </w:r>
      <w:r w:rsidRPr="00860283">
        <w:rPr>
          <w:rFonts w:ascii="Arial" w:hAnsi="Arial" w:cs="Arial"/>
          <w:sz w:val="24"/>
          <w:szCs w:val="24"/>
        </w:rPr>
        <w:t xml:space="preserve"> uygun gördüğü başvuruyu</w:t>
      </w:r>
      <w:r w:rsidR="00E0722C">
        <w:rPr>
          <w:rFonts w:ascii="Arial" w:hAnsi="Arial" w:cs="Arial"/>
          <w:sz w:val="24"/>
          <w:szCs w:val="24"/>
        </w:rPr>
        <w:t>,</w:t>
      </w:r>
      <w:r w:rsidR="00B015B0">
        <w:rPr>
          <w:rFonts w:ascii="Arial" w:hAnsi="Arial" w:cs="Arial"/>
          <w:sz w:val="24"/>
          <w:szCs w:val="24"/>
        </w:rPr>
        <w:t xml:space="preserve"> Meclis G</w:t>
      </w:r>
      <w:r w:rsidRPr="00860283">
        <w:rPr>
          <w:rFonts w:ascii="Arial" w:hAnsi="Arial" w:cs="Arial"/>
          <w:sz w:val="24"/>
          <w:szCs w:val="24"/>
        </w:rPr>
        <w:t>enel kuruluna götürüp</w:t>
      </w:r>
      <w:r w:rsidR="00B015B0">
        <w:rPr>
          <w:rFonts w:ascii="Arial" w:hAnsi="Arial" w:cs="Arial"/>
          <w:sz w:val="24"/>
          <w:szCs w:val="24"/>
        </w:rPr>
        <w:t>,</w:t>
      </w:r>
      <w:r w:rsidRPr="00860283">
        <w:rPr>
          <w:rFonts w:ascii="Arial" w:hAnsi="Arial" w:cs="Arial"/>
          <w:sz w:val="24"/>
          <w:szCs w:val="24"/>
        </w:rPr>
        <w:t xml:space="preserve"> konuya ilişkin GKK alabilir.Meclis komisyon kararı </w:t>
      </w:r>
      <w:r w:rsidR="00E0722C">
        <w:rPr>
          <w:rFonts w:ascii="Arial" w:hAnsi="Arial" w:cs="Arial"/>
          <w:sz w:val="24"/>
          <w:szCs w:val="24"/>
        </w:rPr>
        <w:t xml:space="preserve">ve </w:t>
      </w:r>
      <w:r w:rsidRPr="00860283">
        <w:rPr>
          <w:rFonts w:ascii="Arial" w:hAnsi="Arial" w:cs="Arial"/>
          <w:sz w:val="24"/>
          <w:szCs w:val="24"/>
        </w:rPr>
        <w:t>GKK’ ya karşı</w:t>
      </w:r>
      <w:r w:rsidR="00B015B0">
        <w:rPr>
          <w:rFonts w:ascii="Arial" w:hAnsi="Arial" w:cs="Arial"/>
          <w:sz w:val="24"/>
          <w:szCs w:val="24"/>
        </w:rPr>
        <w:t>: Y</w:t>
      </w:r>
      <w:r w:rsidRPr="00860283">
        <w:rPr>
          <w:rFonts w:ascii="Arial" w:hAnsi="Arial" w:cs="Arial"/>
          <w:sz w:val="24"/>
          <w:szCs w:val="24"/>
        </w:rPr>
        <w:t>argıya gid</w:t>
      </w:r>
      <w:r w:rsidR="00E0722C">
        <w:rPr>
          <w:rFonts w:ascii="Arial" w:hAnsi="Arial" w:cs="Arial"/>
          <w:sz w:val="24"/>
          <w:szCs w:val="24"/>
        </w:rPr>
        <w:t>il</w:t>
      </w:r>
      <w:r w:rsidRPr="00860283">
        <w:rPr>
          <w:rFonts w:ascii="Arial" w:hAnsi="Arial" w:cs="Arial"/>
          <w:sz w:val="24"/>
          <w:szCs w:val="24"/>
        </w:rPr>
        <w:t>emez.Alınan kar</w:t>
      </w:r>
      <w:r w:rsidR="00E0722C">
        <w:rPr>
          <w:rFonts w:ascii="Arial" w:hAnsi="Arial" w:cs="Arial"/>
          <w:sz w:val="24"/>
          <w:szCs w:val="24"/>
        </w:rPr>
        <w:t>ar</w:t>
      </w:r>
      <w:r w:rsidRPr="00860283">
        <w:rPr>
          <w:rFonts w:ascii="Arial" w:hAnsi="Arial" w:cs="Arial"/>
          <w:sz w:val="24"/>
          <w:szCs w:val="24"/>
        </w:rPr>
        <w:t>lara karşı</w:t>
      </w:r>
      <w:r w:rsidR="00B015B0">
        <w:rPr>
          <w:rFonts w:ascii="Arial" w:hAnsi="Arial" w:cs="Arial"/>
          <w:sz w:val="24"/>
          <w:szCs w:val="24"/>
        </w:rPr>
        <w:t>,</w:t>
      </w:r>
      <w:r w:rsidRPr="00860283">
        <w:rPr>
          <w:rFonts w:ascii="Arial" w:hAnsi="Arial" w:cs="Arial"/>
          <w:sz w:val="24"/>
          <w:szCs w:val="24"/>
        </w:rPr>
        <w:t xml:space="preserve"> yine </w:t>
      </w:r>
      <w:r w:rsidR="00B015B0">
        <w:rPr>
          <w:rFonts w:ascii="Arial" w:hAnsi="Arial" w:cs="Arial"/>
          <w:sz w:val="24"/>
          <w:szCs w:val="24"/>
        </w:rPr>
        <w:t>M</w:t>
      </w:r>
      <w:r w:rsidRPr="00860283">
        <w:rPr>
          <w:rFonts w:ascii="Arial" w:hAnsi="Arial" w:cs="Arial"/>
          <w:sz w:val="24"/>
          <w:szCs w:val="24"/>
        </w:rPr>
        <w:t>eclise</w:t>
      </w:r>
      <w:r w:rsidR="00E0722C">
        <w:rPr>
          <w:rFonts w:ascii="Arial" w:hAnsi="Arial" w:cs="Arial"/>
          <w:sz w:val="24"/>
          <w:szCs w:val="24"/>
        </w:rPr>
        <w:t xml:space="preserve">, </w:t>
      </w:r>
      <w:r w:rsidRPr="00860283">
        <w:rPr>
          <w:rFonts w:ascii="Arial" w:hAnsi="Arial" w:cs="Arial"/>
          <w:sz w:val="24"/>
          <w:szCs w:val="24"/>
        </w:rPr>
        <w:t xml:space="preserve"> gerekçeli şekilde itiraz ed</w:t>
      </w:r>
      <w:r w:rsidR="00E0722C">
        <w:rPr>
          <w:rFonts w:ascii="Arial" w:hAnsi="Arial" w:cs="Arial"/>
          <w:sz w:val="24"/>
          <w:szCs w:val="24"/>
        </w:rPr>
        <w:t>il</w:t>
      </w:r>
      <w:r w:rsidRPr="00860283">
        <w:rPr>
          <w:rFonts w:ascii="Arial" w:hAnsi="Arial" w:cs="Arial"/>
          <w:sz w:val="24"/>
          <w:szCs w:val="24"/>
        </w:rPr>
        <w:t>ebilir.Anayasa ve ulusal haklara</w:t>
      </w:r>
      <w:r w:rsidR="00B015B0">
        <w:rPr>
          <w:rFonts w:ascii="Arial" w:hAnsi="Arial" w:cs="Arial"/>
          <w:sz w:val="24"/>
          <w:szCs w:val="24"/>
        </w:rPr>
        <w:t xml:space="preserve">, </w:t>
      </w:r>
      <w:r w:rsidRPr="00860283">
        <w:rPr>
          <w:rFonts w:ascii="Arial" w:hAnsi="Arial" w:cs="Arial"/>
          <w:sz w:val="24"/>
          <w:szCs w:val="24"/>
        </w:rPr>
        <w:t xml:space="preserve"> açıkça aykırı olmayan</w:t>
      </w:r>
      <w:r w:rsidR="00585357">
        <w:rPr>
          <w:rFonts w:ascii="Arial" w:hAnsi="Arial" w:cs="Arial"/>
          <w:sz w:val="24"/>
          <w:szCs w:val="24"/>
        </w:rPr>
        <w:t>,M</w:t>
      </w:r>
      <w:r w:rsidRPr="00860283">
        <w:rPr>
          <w:rFonts w:ascii="Arial" w:hAnsi="Arial" w:cs="Arial"/>
          <w:sz w:val="24"/>
          <w:szCs w:val="24"/>
        </w:rPr>
        <w:t xml:space="preserve">eclis </w:t>
      </w:r>
      <w:r w:rsidR="00DC0BD7">
        <w:rPr>
          <w:rFonts w:ascii="Arial" w:hAnsi="Arial" w:cs="Arial"/>
          <w:sz w:val="24"/>
          <w:szCs w:val="24"/>
        </w:rPr>
        <w:t>K</w:t>
      </w:r>
      <w:r w:rsidRPr="00860283">
        <w:rPr>
          <w:rFonts w:ascii="Arial" w:hAnsi="Arial" w:cs="Arial"/>
          <w:sz w:val="24"/>
          <w:szCs w:val="24"/>
        </w:rPr>
        <w:t>ararları</w:t>
      </w:r>
      <w:r w:rsidR="00585357">
        <w:rPr>
          <w:rFonts w:ascii="Arial" w:hAnsi="Arial" w:cs="Arial"/>
          <w:sz w:val="24"/>
          <w:szCs w:val="24"/>
        </w:rPr>
        <w:t>;</w:t>
      </w:r>
      <w:r w:rsidRPr="00860283">
        <w:rPr>
          <w:rFonts w:ascii="Arial" w:hAnsi="Arial" w:cs="Arial"/>
          <w:sz w:val="24"/>
          <w:szCs w:val="24"/>
        </w:rPr>
        <w:t>kesin olup</w:t>
      </w:r>
      <w:r w:rsidR="00585357">
        <w:rPr>
          <w:rFonts w:ascii="Arial" w:hAnsi="Arial" w:cs="Arial"/>
          <w:sz w:val="24"/>
          <w:szCs w:val="24"/>
        </w:rPr>
        <w:t>,Y</w:t>
      </w:r>
      <w:r w:rsidRPr="00860283">
        <w:rPr>
          <w:rFonts w:ascii="Arial" w:hAnsi="Arial" w:cs="Arial"/>
          <w:sz w:val="24"/>
          <w:szCs w:val="24"/>
        </w:rPr>
        <w:t>asa</w:t>
      </w:r>
      <w:r w:rsidR="00585357">
        <w:rPr>
          <w:rFonts w:ascii="Arial" w:hAnsi="Arial" w:cs="Arial"/>
          <w:sz w:val="24"/>
          <w:szCs w:val="24"/>
        </w:rPr>
        <w:t xml:space="preserve">gibidir: </w:t>
      </w:r>
      <w:r w:rsidRPr="00860283">
        <w:rPr>
          <w:rFonts w:ascii="Arial" w:hAnsi="Arial" w:cs="Arial"/>
          <w:sz w:val="24"/>
          <w:szCs w:val="24"/>
        </w:rPr>
        <w:t>İlgilileri bağlar,uygulanması zorunludur.</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74.MADDE-KANUNSUZ EMİR</w:t>
      </w:r>
    </w:p>
    <w:p w:rsidR="00860283" w:rsidRPr="00860283" w:rsidRDefault="00860283" w:rsidP="00F15A90">
      <w:pPr>
        <w:jc w:val="both"/>
        <w:rPr>
          <w:rFonts w:ascii="Arial" w:hAnsi="Arial" w:cs="Arial"/>
          <w:sz w:val="24"/>
          <w:szCs w:val="24"/>
        </w:rPr>
      </w:pPr>
      <w:r w:rsidRPr="00860283">
        <w:rPr>
          <w:rFonts w:ascii="Arial" w:hAnsi="Arial" w:cs="Arial"/>
          <w:sz w:val="24"/>
          <w:szCs w:val="24"/>
        </w:rPr>
        <w:t>1-Devlet yönetiminde</w:t>
      </w:r>
      <w:r w:rsidR="002A08D8">
        <w:rPr>
          <w:rFonts w:ascii="Arial" w:hAnsi="Arial" w:cs="Arial"/>
          <w:sz w:val="24"/>
          <w:szCs w:val="24"/>
        </w:rPr>
        <w:t>,</w:t>
      </w:r>
      <w:r w:rsidR="00E0722C">
        <w:rPr>
          <w:rFonts w:ascii="Arial" w:hAnsi="Arial" w:cs="Arial"/>
          <w:sz w:val="24"/>
          <w:szCs w:val="24"/>
        </w:rPr>
        <w:t xml:space="preserve">yazılılık esastır.Devlet işleri; </w:t>
      </w:r>
      <w:r w:rsidRPr="00860283">
        <w:rPr>
          <w:rFonts w:ascii="Arial" w:hAnsi="Arial" w:cs="Arial"/>
          <w:sz w:val="24"/>
          <w:szCs w:val="24"/>
        </w:rPr>
        <w:t>ulusal haklar ve kamu yararı gözetilerek</w:t>
      </w:r>
      <w:r w:rsidR="00E0722C">
        <w:rPr>
          <w:rFonts w:ascii="Arial" w:hAnsi="Arial" w:cs="Arial"/>
          <w:sz w:val="24"/>
          <w:szCs w:val="24"/>
        </w:rPr>
        <w:t xml:space="preserve">, </w:t>
      </w:r>
      <w:r w:rsidRPr="00860283">
        <w:rPr>
          <w:rFonts w:ascii="Arial" w:hAnsi="Arial" w:cs="Arial"/>
          <w:sz w:val="24"/>
          <w:szCs w:val="24"/>
        </w:rPr>
        <w:t xml:space="preserve"> yasa hükümleri ve yazılı emirlere göre</w:t>
      </w:r>
      <w:r w:rsidR="002A08D8">
        <w:rPr>
          <w:rFonts w:ascii="Arial" w:hAnsi="Arial" w:cs="Arial"/>
          <w:sz w:val="24"/>
          <w:szCs w:val="24"/>
        </w:rPr>
        <w:t>,</w:t>
      </w:r>
      <w:r w:rsidRPr="00860283">
        <w:rPr>
          <w:rFonts w:ascii="Arial" w:hAnsi="Arial" w:cs="Arial"/>
          <w:sz w:val="24"/>
          <w:szCs w:val="24"/>
        </w:rPr>
        <w:t xml:space="preserve"> y</w:t>
      </w:r>
      <w:r w:rsidR="00E0722C">
        <w:rPr>
          <w:rFonts w:ascii="Arial" w:hAnsi="Arial" w:cs="Arial"/>
          <w:sz w:val="24"/>
          <w:szCs w:val="24"/>
        </w:rPr>
        <w:t>ürütülü</w:t>
      </w:r>
      <w:r w:rsidRPr="00860283">
        <w:rPr>
          <w:rFonts w:ascii="Arial" w:hAnsi="Arial" w:cs="Arial"/>
          <w:sz w:val="24"/>
          <w:szCs w:val="24"/>
        </w:rPr>
        <w:t>r.Sözlü emir</w:t>
      </w:r>
      <w:r w:rsidR="002A08D8">
        <w:rPr>
          <w:rFonts w:ascii="Arial" w:hAnsi="Arial" w:cs="Arial"/>
          <w:sz w:val="24"/>
          <w:szCs w:val="24"/>
        </w:rPr>
        <w:t>,</w:t>
      </w:r>
      <w:r w:rsidRPr="00860283">
        <w:rPr>
          <w:rFonts w:ascii="Arial" w:hAnsi="Arial" w:cs="Arial"/>
          <w:sz w:val="24"/>
          <w:szCs w:val="24"/>
        </w:rPr>
        <w:t xml:space="preserve"> olmaz.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2-Devlet memurları için</w:t>
      </w:r>
      <w:r w:rsidR="002A08D8">
        <w:rPr>
          <w:rFonts w:ascii="Arial" w:hAnsi="Arial" w:cs="Arial"/>
          <w:sz w:val="24"/>
          <w:szCs w:val="24"/>
        </w:rPr>
        <w:t>;</w:t>
      </w:r>
      <w:r w:rsidRPr="00860283">
        <w:rPr>
          <w:rFonts w:ascii="Arial" w:hAnsi="Arial" w:cs="Arial"/>
          <w:sz w:val="24"/>
          <w:szCs w:val="24"/>
        </w:rPr>
        <w:t>görev bölümü</w:t>
      </w:r>
      <w:r w:rsidR="00286595">
        <w:rPr>
          <w:rFonts w:ascii="Arial" w:hAnsi="Arial" w:cs="Arial"/>
          <w:sz w:val="24"/>
          <w:szCs w:val="24"/>
        </w:rPr>
        <w:t>,</w:t>
      </w:r>
      <w:r w:rsidR="00A91B71">
        <w:rPr>
          <w:rFonts w:ascii="Arial" w:hAnsi="Arial" w:cs="Arial"/>
          <w:sz w:val="24"/>
          <w:szCs w:val="24"/>
        </w:rPr>
        <w:t>iş</w:t>
      </w:r>
      <w:r w:rsidRPr="00860283">
        <w:rPr>
          <w:rFonts w:ascii="Arial" w:hAnsi="Arial" w:cs="Arial"/>
          <w:sz w:val="24"/>
          <w:szCs w:val="24"/>
        </w:rPr>
        <w:t xml:space="preserve"> plan</w:t>
      </w:r>
      <w:r w:rsidR="00A91B71">
        <w:rPr>
          <w:rFonts w:ascii="Arial" w:hAnsi="Arial" w:cs="Arial"/>
          <w:sz w:val="24"/>
          <w:szCs w:val="24"/>
        </w:rPr>
        <w:t>ı</w:t>
      </w:r>
      <w:r w:rsidRPr="00860283">
        <w:rPr>
          <w:rFonts w:ascii="Arial" w:hAnsi="Arial" w:cs="Arial"/>
          <w:sz w:val="24"/>
          <w:szCs w:val="24"/>
        </w:rPr>
        <w:t xml:space="preserve"> yapılı</w:t>
      </w:r>
      <w:r w:rsidR="00286595">
        <w:rPr>
          <w:rFonts w:ascii="Arial" w:hAnsi="Arial" w:cs="Arial"/>
          <w:sz w:val="24"/>
          <w:szCs w:val="24"/>
        </w:rPr>
        <w:t>p,</w:t>
      </w:r>
      <w:r w:rsidRPr="00860283">
        <w:rPr>
          <w:rFonts w:ascii="Arial" w:hAnsi="Arial" w:cs="Arial"/>
          <w:sz w:val="24"/>
          <w:szCs w:val="24"/>
        </w:rPr>
        <w:t xml:space="preserve">iş </w:t>
      </w:r>
      <w:r w:rsidR="00E0722C">
        <w:rPr>
          <w:rFonts w:ascii="Arial" w:hAnsi="Arial" w:cs="Arial"/>
          <w:sz w:val="24"/>
          <w:szCs w:val="24"/>
        </w:rPr>
        <w:t xml:space="preserve">yürütüm </w:t>
      </w:r>
      <w:r w:rsidR="002A08D8">
        <w:rPr>
          <w:rFonts w:ascii="Arial" w:hAnsi="Arial" w:cs="Arial"/>
          <w:sz w:val="24"/>
          <w:szCs w:val="24"/>
        </w:rPr>
        <w:t xml:space="preserve">esası </w:t>
      </w:r>
      <w:r w:rsidR="00286595">
        <w:rPr>
          <w:rFonts w:ascii="Arial" w:hAnsi="Arial" w:cs="Arial"/>
          <w:sz w:val="24"/>
          <w:szCs w:val="24"/>
        </w:rPr>
        <w:t>T</w:t>
      </w:r>
      <w:r w:rsidRPr="00860283">
        <w:rPr>
          <w:rFonts w:ascii="Arial" w:hAnsi="Arial" w:cs="Arial"/>
          <w:sz w:val="24"/>
          <w:szCs w:val="24"/>
        </w:rPr>
        <w:t>alimatı hazırlanır.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3-Bakanlık,belediye,yargı,polis,TSK ve devlete ait</w:t>
      </w:r>
      <w:r w:rsidR="002A08D8">
        <w:rPr>
          <w:rFonts w:ascii="Arial" w:hAnsi="Arial" w:cs="Arial"/>
          <w:sz w:val="24"/>
          <w:szCs w:val="24"/>
        </w:rPr>
        <w:t>,</w:t>
      </w:r>
      <w:r w:rsidRPr="00860283">
        <w:rPr>
          <w:rFonts w:ascii="Arial" w:hAnsi="Arial" w:cs="Arial"/>
          <w:sz w:val="24"/>
          <w:szCs w:val="24"/>
        </w:rPr>
        <w:t xml:space="preserve"> diğer kamu kurum ve kamu hizmetlerinde çalışmakta olan bir kimse</w:t>
      </w:r>
      <w:r w:rsidR="002A08D8">
        <w:rPr>
          <w:rFonts w:ascii="Arial" w:hAnsi="Arial" w:cs="Arial"/>
          <w:sz w:val="24"/>
          <w:szCs w:val="24"/>
        </w:rPr>
        <w:t>;</w:t>
      </w:r>
      <w:r w:rsidRPr="00860283">
        <w:rPr>
          <w:rFonts w:ascii="Arial" w:hAnsi="Arial" w:cs="Arial"/>
          <w:sz w:val="24"/>
          <w:szCs w:val="24"/>
        </w:rPr>
        <w:t xml:space="preserve"> üstünden,amirinden aldığı emri</w:t>
      </w:r>
      <w:r w:rsidR="00E0722C">
        <w:rPr>
          <w:rFonts w:ascii="Arial" w:hAnsi="Arial" w:cs="Arial"/>
          <w:sz w:val="24"/>
          <w:szCs w:val="24"/>
        </w:rPr>
        <w:t>;</w:t>
      </w:r>
      <w:r w:rsidRPr="00860283">
        <w:rPr>
          <w:rFonts w:ascii="Arial" w:hAnsi="Arial" w:cs="Arial"/>
          <w:sz w:val="24"/>
          <w:szCs w:val="24"/>
        </w:rPr>
        <w:t xml:space="preserve"> akıl edip düşünerek</w:t>
      </w:r>
      <w:r w:rsidR="002A08D8">
        <w:rPr>
          <w:rFonts w:ascii="Arial" w:hAnsi="Arial" w:cs="Arial"/>
          <w:sz w:val="24"/>
          <w:szCs w:val="24"/>
        </w:rPr>
        <w:t>,</w:t>
      </w:r>
      <w:r w:rsidRPr="00860283">
        <w:rPr>
          <w:rFonts w:ascii="Arial" w:hAnsi="Arial" w:cs="Arial"/>
          <w:sz w:val="24"/>
          <w:szCs w:val="24"/>
        </w:rPr>
        <w:t xml:space="preserve"> sorgular</w:t>
      </w:r>
      <w:r w:rsidR="009E5688">
        <w:rPr>
          <w:rFonts w:ascii="Arial" w:hAnsi="Arial" w:cs="Arial"/>
          <w:sz w:val="24"/>
          <w:szCs w:val="24"/>
        </w:rPr>
        <w:t xml:space="preserve">: </w:t>
      </w:r>
      <w:r w:rsidRPr="00860283">
        <w:rPr>
          <w:rFonts w:ascii="Arial" w:hAnsi="Arial" w:cs="Arial"/>
          <w:sz w:val="24"/>
          <w:szCs w:val="24"/>
        </w:rPr>
        <w:t>Hukuka,</w:t>
      </w:r>
      <w:r w:rsidR="00E557E5">
        <w:rPr>
          <w:rFonts w:ascii="Arial" w:hAnsi="Arial" w:cs="Arial"/>
          <w:sz w:val="24"/>
          <w:szCs w:val="24"/>
        </w:rPr>
        <w:t xml:space="preserve"> yasaya,</w:t>
      </w:r>
      <w:r w:rsidRPr="00860283">
        <w:rPr>
          <w:rFonts w:ascii="Arial" w:hAnsi="Arial" w:cs="Arial"/>
          <w:sz w:val="24"/>
          <w:szCs w:val="24"/>
        </w:rPr>
        <w:t>ulusal haklara ve kamu yararına</w:t>
      </w:r>
      <w:r w:rsidR="009E5688">
        <w:rPr>
          <w:rFonts w:ascii="Arial" w:hAnsi="Arial" w:cs="Arial"/>
          <w:sz w:val="24"/>
          <w:szCs w:val="24"/>
        </w:rPr>
        <w:t>,</w:t>
      </w:r>
      <w:r w:rsidRPr="00860283">
        <w:rPr>
          <w:rFonts w:ascii="Arial" w:hAnsi="Arial" w:cs="Arial"/>
          <w:sz w:val="24"/>
          <w:szCs w:val="24"/>
        </w:rPr>
        <w:t xml:space="preserve"> açıkça aykırı görürse</w:t>
      </w:r>
      <w:r w:rsidR="009E5688">
        <w:rPr>
          <w:rFonts w:ascii="Arial" w:hAnsi="Arial" w:cs="Arial"/>
          <w:sz w:val="24"/>
          <w:szCs w:val="24"/>
        </w:rPr>
        <w:t xml:space="preserve">; </w:t>
      </w:r>
      <w:r w:rsidRPr="00860283">
        <w:rPr>
          <w:rFonts w:ascii="Arial" w:hAnsi="Arial" w:cs="Arial"/>
          <w:sz w:val="24"/>
          <w:szCs w:val="24"/>
        </w:rPr>
        <w:t xml:space="preserve"> yerine getirmez ve bu aykırılığı</w:t>
      </w:r>
      <w:r w:rsidR="009E5688">
        <w:rPr>
          <w:rFonts w:ascii="Arial" w:hAnsi="Arial" w:cs="Arial"/>
          <w:sz w:val="24"/>
          <w:szCs w:val="24"/>
        </w:rPr>
        <w:t>;</w:t>
      </w:r>
      <w:r w:rsidRPr="00860283">
        <w:rPr>
          <w:rFonts w:ascii="Arial" w:hAnsi="Arial" w:cs="Arial"/>
          <w:sz w:val="24"/>
          <w:szCs w:val="24"/>
        </w:rPr>
        <w:t xml:space="preserve"> o emri verene</w:t>
      </w:r>
      <w:r w:rsidR="009E5688">
        <w:rPr>
          <w:rFonts w:ascii="Arial" w:hAnsi="Arial" w:cs="Arial"/>
          <w:sz w:val="24"/>
          <w:szCs w:val="24"/>
        </w:rPr>
        <w:t>,</w:t>
      </w:r>
      <w:r w:rsidRPr="00860283">
        <w:rPr>
          <w:rFonts w:ascii="Arial" w:hAnsi="Arial" w:cs="Arial"/>
          <w:sz w:val="24"/>
          <w:szCs w:val="24"/>
        </w:rPr>
        <w:t xml:space="preserve"> bildirir.Ancak üstü</w:t>
      </w:r>
      <w:r w:rsidR="009E5688">
        <w:rPr>
          <w:rFonts w:ascii="Arial" w:hAnsi="Arial" w:cs="Arial"/>
          <w:sz w:val="24"/>
          <w:szCs w:val="24"/>
        </w:rPr>
        <w:t>,</w:t>
      </w:r>
      <w:r w:rsidRPr="00860283">
        <w:rPr>
          <w:rFonts w:ascii="Arial" w:hAnsi="Arial" w:cs="Arial"/>
          <w:sz w:val="24"/>
          <w:szCs w:val="24"/>
        </w:rPr>
        <w:t xml:space="preserve"> emrinde ısrar eder ve bu emrini</w:t>
      </w:r>
      <w:r w:rsidR="009E5688">
        <w:rPr>
          <w:rFonts w:ascii="Arial" w:hAnsi="Arial" w:cs="Arial"/>
          <w:sz w:val="24"/>
          <w:szCs w:val="24"/>
        </w:rPr>
        <w:t>;</w:t>
      </w:r>
      <w:r w:rsidRPr="00860283">
        <w:rPr>
          <w:rFonts w:ascii="Arial" w:hAnsi="Arial" w:cs="Arial"/>
          <w:sz w:val="24"/>
          <w:szCs w:val="24"/>
        </w:rPr>
        <w:t xml:space="preserve"> yazılı olarak yenilerse</w:t>
      </w:r>
      <w:r w:rsidR="009E5688">
        <w:rPr>
          <w:rFonts w:ascii="Arial" w:hAnsi="Arial" w:cs="Arial"/>
          <w:sz w:val="24"/>
          <w:szCs w:val="24"/>
        </w:rPr>
        <w:t>,</w:t>
      </w:r>
      <w:r w:rsidRPr="00860283">
        <w:rPr>
          <w:rFonts w:ascii="Arial" w:hAnsi="Arial" w:cs="Arial"/>
          <w:sz w:val="24"/>
          <w:szCs w:val="24"/>
        </w:rPr>
        <w:t xml:space="preserve"> veya konu,takdir,tercih,inisiyatif kullanımını gerektiren</w:t>
      </w:r>
      <w:r w:rsidR="009E5688">
        <w:rPr>
          <w:rFonts w:ascii="Arial" w:hAnsi="Arial" w:cs="Arial"/>
          <w:sz w:val="24"/>
          <w:szCs w:val="24"/>
        </w:rPr>
        <w:t xml:space="preserve">, </w:t>
      </w:r>
      <w:r w:rsidRPr="00860283">
        <w:rPr>
          <w:rFonts w:ascii="Arial" w:hAnsi="Arial" w:cs="Arial"/>
          <w:sz w:val="24"/>
          <w:szCs w:val="24"/>
        </w:rPr>
        <w:t xml:space="preserve"> bir kamu hizmeti ise</w:t>
      </w:r>
      <w:r w:rsidR="009E5688">
        <w:rPr>
          <w:rFonts w:ascii="Arial" w:hAnsi="Arial" w:cs="Arial"/>
          <w:sz w:val="24"/>
          <w:szCs w:val="24"/>
        </w:rPr>
        <w:t>;</w:t>
      </w:r>
      <w:r w:rsidRPr="00860283">
        <w:rPr>
          <w:rFonts w:ascii="Arial" w:hAnsi="Arial" w:cs="Arial"/>
          <w:sz w:val="24"/>
          <w:szCs w:val="24"/>
        </w:rPr>
        <w:t xml:space="preserve"> emir yerine getirilir.Ancak bu durumda</w:t>
      </w:r>
      <w:r w:rsidR="009E5688">
        <w:rPr>
          <w:rFonts w:ascii="Arial" w:hAnsi="Arial" w:cs="Arial"/>
          <w:sz w:val="24"/>
          <w:szCs w:val="24"/>
        </w:rPr>
        <w:t>;</w:t>
      </w:r>
      <w:r w:rsidRPr="00860283">
        <w:rPr>
          <w:rFonts w:ascii="Arial" w:hAnsi="Arial" w:cs="Arial"/>
          <w:sz w:val="24"/>
          <w:szCs w:val="24"/>
        </w:rPr>
        <w:t xml:space="preserve"> emri yerine getiren</w:t>
      </w:r>
      <w:r w:rsidR="009E5688">
        <w:rPr>
          <w:rFonts w:ascii="Arial" w:hAnsi="Arial" w:cs="Arial"/>
          <w:sz w:val="24"/>
          <w:szCs w:val="24"/>
        </w:rPr>
        <w:t>,</w:t>
      </w:r>
      <w:r w:rsidRPr="00860283">
        <w:rPr>
          <w:rFonts w:ascii="Arial" w:hAnsi="Arial" w:cs="Arial"/>
          <w:sz w:val="24"/>
          <w:szCs w:val="24"/>
        </w:rPr>
        <w:t xml:space="preserve"> sorumlu tutulamaz.Tüm idari,mali,cezai ve hukuki sorumluluk</w:t>
      </w:r>
      <w:r w:rsidR="009E5688">
        <w:rPr>
          <w:rFonts w:ascii="Arial" w:hAnsi="Arial" w:cs="Arial"/>
          <w:sz w:val="24"/>
          <w:szCs w:val="24"/>
        </w:rPr>
        <w:t>;</w:t>
      </w:r>
      <w:r w:rsidRPr="00860283">
        <w:rPr>
          <w:rFonts w:ascii="Arial" w:hAnsi="Arial" w:cs="Arial"/>
          <w:sz w:val="24"/>
          <w:szCs w:val="24"/>
        </w:rPr>
        <w:t>kamusal yetkide</w:t>
      </w:r>
      <w:r w:rsidR="009E5688">
        <w:rPr>
          <w:rFonts w:ascii="Arial" w:hAnsi="Arial" w:cs="Arial"/>
          <w:sz w:val="24"/>
          <w:szCs w:val="24"/>
        </w:rPr>
        <w:t>,</w:t>
      </w:r>
      <w:r w:rsidRPr="00860283">
        <w:rPr>
          <w:rFonts w:ascii="Arial" w:hAnsi="Arial" w:cs="Arial"/>
          <w:sz w:val="24"/>
          <w:szCs w:val="24"/>
        </w:rPr>
        <w:t xml:space="preserve"> üst görevli,yazılı emri veren</w:t>
      </w:r>
      <w:r w:rsidR="00E0722C">
        <w:rPr>
          <w:rFonts w:ascii="Arial" w:hAnsi="Arial" w:cs="Arial"/>
          <w:sz w:val="24"/>
          <w:szCs w:val="24"/>
        </w:rPr>
        <w:t xml:space="preserve">, </w:t>
      </w:r>
      <w:r w:rsidRPr="00860283">
        <w:rPr>
          <w:rFonts w:ascii="Arial" w:hAnsi="Arial" w:cs="Arial"/>
          <w:sz w:val="24"/>
          <w:szCs w:val="24"/>
        </w:rPr>
        <w:t>egemenirade sahibine</w:t>
      </w:r>
      <w:r w:rsidR="009E5688">
        <w:rPr>
          <w:rFonts w:ascii="Arial" w:hAnsi="Arial" w:cs="Arial"/>
          <w:sz w:val="24"/>
          <w:szCs w:val="24"/>
        </w:rPr>
        <w:t>,</w:t>
      </w:r>
      <w:r w:rsidRPr="00860283">
        <w:rPr>
          <w:rFonts w:ascii="Arial" w:hAnsi="Arial" w:cs="Arial"/>
          <w:sz w:val="24"/>
          <w:szCs w:val="24"/>
        </w:rPr>
        <w:t xml:space="preserve"> ait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4-</w:t>
      </w:r>
      <w:r w:rsidR="00EE4DA6">
        <w:rPr>
          <w:rFonts w:ascii="Arial" w:hAnsi="Arial" w:cs="Arial"/>
          <w:sz w:val="24"/>
          <w:szCs w:val="24"/>
        </w:rPr>
        <w:t>Türk</w:t>
      </w:r>
      <w:r w:rsidR="00E557E5">
        <w:rPr>
          <w:rFonts w:ascii="Arial" w:hAnsi="Arial" w:cs="Arial"/>
          <w:sz w:val="24"/>
          <w:szCs w:val="24"/>
        </w:rPr>
        <w:t xml:space="preserve"> H</w:t>
      </w:r>
      <w:r w:rsidRPr="00860283">
        <w:rPr>
          <w:rFonts w:ascii="Arial" w:hAnsi="Arial" w:cs="Arial"/>
          <w:sz w:val="24"/>
          <w:szCs w:val="24"/>
        </w:rPr>
        <w:t xml:space="preserve">alkını ve </w:t>
      </w:r>
      <w:r w:rsidR="00E557E5">
        <w:rPr>
          <w:rFonts w:ascii="Arial" w:hAnsi="Arial" w:cs="Arial"/>
          <w:sz w:val="24"/>
          <w:szCs w:val="24"/>
        </w:rPr>
        <w:t>V</w:t>
      </w:r>
      <w:r w:rsidRPr="00860283">
        <w:rPr>
          <w:rFonts w:ascii="Arial" w:hAnsi="Arial" w:cs="Arial"/>
          <w:sz w:val="24"/>
          <w:szCs w:val="24"/>
        </w:rPr>
        <w:t>atanın bütünlüğünü ilgilendiren</w:t>
      </w:r>
      <w:r w:rsidR="009E5688">
        <w:rPr>
          <w:rFonts w:ascii="Arial" w:hAnsi="Arial" w:cs="Arial"/>
          <w:sz w:val="24"/>
          <w:szCs w:val="24"/>
        </w:rPr>
        <w:t>,</w:t>
      </w:r>
      <w:r w:rsidRPr="00860283">
        <w:rPr>
          <w:rFonts w:ascii="Arial" w:hAnsi="Arial" w:cs="Arial"/>
          <w:sz w:val="24"/>
          <w:szCs w:val="24"/>
        </w:rPr>
        <w:t xml:space="preserve"> ulusal konularda</w:t>
      </w:r>
      <w:r w:rsidR="00E0722C">
        <w:rPr>
          <w:rFonts w:ascii="Arial" w:hAnsi="Arial" w:cs="Arial"/>
          <w:sz w:val="24"/>
          <w:szCs w:val="24"/>
        </w:rPr>
        <w:t>;</w:t>
      </w:r>
      <w:r w:rsidRPr="00860283">
        <w:rPr>
          <w:rFonts w:ascii="Arial" w:hAnsi="Arial" w:cs="Arial"/>
          <w:sz w:val="24"/>
          <w:szCs w:val="24"/>
        </w:rPr>
        <w:t xml:space="preserve"> görev,yetki ve vicdani sorumluluk</w:t>
      </w:r>
      <w:r w:rsidR="00E0722C">
        <w:rPr>
          <w:rFonts w:ascii="Arial" w:hAnsi="Arial" w:cs="Arial"/>
          <w:sz w:val="24"/>
          <w:szCs w:val="24"/>
        </w:rPr>
        <w:t xml:space="preserve">, </w:t>
      </w:r>
      <w:r w:rsidRPr="00860283">
        <w:rPr>
          <w:rFonts w:ascii="Arial" w:hAnsi="Arial" w:cs="Arial"/>
          <w:sz w:val="24"/>
          <w:szCs w:val="24"/>
        </w:rPr>
        <w:t>tümüyle TCUM</w:t>
      </w:r>
      <w:r w:rsidR="00E0722C">
        <w:rPr>
          <w:rFonts w:ascii="Arial" w:hAnsi="Arial" w:cs="Arial"/>
          <w:sz w:val="24"/>
          <w:szCs w:val="24"/>
        </w:rPr>
        <w:t>’</w:t>
      </w:r>
      <w:r w:rsidRPr="00860283">
        <w:rPr>
          <w:rFonts w:ascii="Arial" w:hAnsi="Arial" w:cs="Arial"/>
          <w:sz w:val="24"/>
          <w:szCs w:val="24"/>
        </w:rPr>
        <w:t>dadır.</w:t>
      </w:r>
    </w:p>
    <w:p w:rsidR="00994F02" w:rsidRDefault="00860283" w:rsidP="00F15A90">
      <w:pPr>
        <w:jc w:val="both"/>
        <w:rPr>
          <w:rFonts w:ascii="Arial" w:hAnsi="Arial" w:cs="Arial"/>
          <w:sz w:val="24"/>
          <w:szCs w:val="24"/>
        </w:rPr>
      </w:pPr>
      <w:r w:rsidRPr="00860283">
        <w:rPr>
          <w:rFonts w:ascii="Arial" w:hAnsi="Arial" w:cs="Arial"/>
          <w:sz w:val="24"/>
          <w:szCs w:val="24"/>
        </w:rPr>
        <w:lastRenderedPageBreak/>
        <w:t>5-Bakanlıklarda</w:t>
      </w:r>
      <w:r w:rsidR="009A370F">
        <w:rPr>
          <w:rFonts w:ascii="Arial" w:hAnsi="Arial" w:cs="Arial"/>
          <w:sz w:val="24"/>
          <w:szCs w:val="24"/>
        </w:rPr>
        <w:t>;</w:t>
      </w:r>
      <w:r w:rsidRPr="00860283">
        <w:rPr>
          <w:rFonts w:ascii="Arial" w:hAnsi="Arial" w:cs="Arial"/>
          <w:sz w:val="24"/>
          <w:szCs w:val="24"/>
        </w:rPr>
        <w:t xml:space="preserve"> siyasi ve idari sorumluluk</w:t>
      </w:r>
      <w:r w:rsidR="009A370F">
        <w:rPr>
          <w:rFonts w:ascii="Arial" w:hAnsi="Arial" w:cs="Arial"/>
          <w:sz w:val="24"/>
          <w:szCs w:val="24"/>
        </w:rPr>
        <w:t>,</w:t>
      </w:r>
      <w:r w:rsidRPr="00860283">
        <w:rPr>
          <w:rFonts w:ascii="Arial" w:hAnsi="Arial" w:cs="Arial"/>
          <w:sz w:val="24"/>
          <w:szCs w:val="24"/>
        </w:rPr>
        <w:t xml:space="preserve"> ilgili bakanın</w:t>
      </w:r>
      <w:r w:rsidR="00E0722C">
        <w:rPr>
          <w:rFonts w:ascii="Arial" w:hAnsi="Arial" w:cs="Arial"/>
          <w:sz w:val="24"/>
          <w:szCs w:val="24"/>
        </w:rPr>
        <w:t>,</w:t>
      </w:r>
      <w:r w:rsidRPr="00860283">
        <w:rPr>
          <w:rFonts w:ascii="Arial" w:hAnsi="Arial" w:cs="Arial"/>
          <w:sz w:val="24"/>
          <w:szCs w:val="24"/>
        </w:rPr>
        <w:t xml:space="preserve"> diğer kamu kurumlarında ise bağlayıcı son söz hakkı</w:t>
      </w:r>
      <w:r w:rsidR="00E0722C">
        <w:rPr>
          <w:rFonts w:ascii="Arial" w:hAnsi="Arial" w:cs="Arial"/>
          <w:sz w:val="24"/>
          <w:szCs w:val="24"/>
        </w:rPr>
        <w:t>,</w:t>
      </w:r>
      <w:r w:rsidRPr="00860283">
        <w:rPr>
          <w:rFonts w:ascii="Arial" w:hAnsi="Arial" w:cs="Arial"/>
          <w:sz w:val="24"/>
          <w:szCs w:val="24"/>
        </w:rPr>
        <w:t xml:space="preserve"> kurum üst amirinindir.İl,ilçe ve beldelerde</w:t>
      </w:r>
      <w:r w:rsidR="009A370F">
        <w:rPr>
          <w:rFonts w:ascii="Arial" w:hAnsi="Arial" w:cs="Arial"/>
          <w:sz w:val="24"/>
          <w:szCs w:val="24"/>
        </w:rPr>
        <w:t>;</w:t>
      </w:r>
      <w:r w:rsidRPr="00860283">
        <w:rPr>
          <w:rFonts w:ascii="Arial" w:hAnsi="Arial" w:cs="Arial"/>
          <w:sz w:val="24"/>
          <w:szCs w:val="24"/>
        </w:rPr>
        <w:t xml:space="preserve"> kamu düzeninin sağlanması ve kamusal hizmetlerin yürütümüyle ilgili olarak</w:t>
      </w:r>
      <w:r w:rsidR="009A370F">
        <w:rPr>
          <w:rFonts w:ascii="Arial" w:hAnsi="Arial" w:cs="Arial"/>
          <w:sz w:val="24"/>
          <w:szCs w:val="24"/>
        </w:rPr>
        <w:t>,</w:t>
      </w:r>
      <w:r w:rsidRPr="00860283">
        <w:rPr>
          <w:rFonts w:ascii="Arial" w:hAnsi="Arial" w:cs="Arial"/>
          <w:sz w:val="24"/>
          <w:szCs w:val="24"/>
        </w:rPr>
        <w:t xml:space="preserve"> çıkan</w:t>
      </w:r>
      <w:r w:rsidR="009A370F">
        <w:rPr>
          <w:rFonts w:ascii="Arial" w:hAnsi="Arial" w:cs="Arial"/>
          <w:sz w:val="24"/>
          <w:szCs w:val="24"/>
        </w:rPr>
        <w:t>;</w:t>
      </w:r>
      <w:r w:rsidRPr="00860283">
        <w:rPr>
          <w:rFonts w:ascii="Arial" w:hAnsi="Arial" w:cs="Arial"/>
          <w:sz w:val="24"/>
          <w:szCs w:val="24"/>
        </w:rPr>
        <w:t xml:space="preserve"> anlaşmazlık ve sorunları</w:t>
      </w:r>
      <w:r w:rsidR="00802156">
        <w:rPr>
          <w:rFonts w:ascii="Arial" w:hAnsi="Arial" w:cs="Arial"/>
          <w:sz w:val="24"/>
          <w:szCs w:val="24"/>
        </w:rPr>
        <w:t>;</w:t>
      </w:r>
      <w:r w:rsidRPr="00860283">
        <w:rPr>
          <w:rFonts w:ascii="Arial" w:hAnsi="Arial" w:cs="Arial"/>
          <w:sz w:val="24"/>
          <w:szCs w:val="24"/>
        </w:rPr>
        <w:t xml:space="preserve"> o yer belediye meclisleri</w:t>
      </w:r>
      <w:r w:rsidR="009A370F">
        <w:rPr>
          <w:rFonts w:ascii="Arial" w:hAnsi="Arial" w:cs="Arial"/>
          <w:sz w:val="24"/>
          <w:szCs w:val="24"/>
        </w:rPr>
        <w:t>,</w:t>
      </w:r>
      <w:r w:rsidRPr="00860283">
        <w:rPr>
          <w:rFonts w:ascii="Arial" w:hAnsi="Arial" w:cs="Arial"/>
          <w:sz w:val="24"/>
          <w:szCs w:val="24"/>
        </w:rPr>
        <w:t xml:space="preserve"> kesin olarak çözer.Bu durumda da tüm ida</w:t>
      </w:r>
      <w:r w:rsidR="009A370F">
        <w:rPr>
          <w:rFonts w:ascii="Arial" w:hAnsi="Arial" w:cs="Arial"/>
          <w:sz w:val="24"/>
          <w:szCs w:val="24"/>
        </w:rPr>
        <w:t xml:space="preserve">ri, hukuki, cezai, mali sorumluluk; </w:t>
      </w:r>
      <w:r w:rsidRPr="00860283">
        <w:rPr>
          <w:rFonts w:ascii="Arial" w:hAnsi="Arial" w:cs="Arial"/>
          <w:sz w:val="24"/>
          <w:szCs w:val="24"/>
        </w:rPr>
        <w:t>siyasi kararları alan,tercihi ve işlemleri yapan veya emri veren yada uygulayan</w:t>
      </w:r>
      <w:r w:rsidR="006242D0">
        <w:rPr>
          <w:rFonts w:ascii="Arial" w:hAnsi="Arial" w:cs="Arial"/>
          <w:sz w:val="24"/>
          <w:szCs w:val="24"/>
        </w:rPr>
        <w:t>;</w:t>
      </w:r>
      <w:r w:rsidRPr="00860283">
        <w:rPr>
          <w:rFonts w:ascii="Arial" w:hAnsi="Arial" w:cs="Arial"/>
          <w:sz w:val="24"/>
          <w:szCs w:val="24"/>
        </w:rPr>
        <w:t xml:space="preserve"> meclis ve kamu görevlisinde olur.Belediye yada belediyeyle ilgili olarak</w:t>
      </w:r>
      <w:r w:rsidR="009A370F">
        <w:rPr>
          <w:rFonts w:ascii="Arial" w:hAnsi="Arial" w:cs="Arial"/>
          <w:sz w:val="24"/>
          <w:szCs w:val="24"/>
        </w:rPr>
        <w:t xml:space="preserve">, </w:t>
      </w:r>
      <w:r w:rsidR="00C96105">
        <w:rPr>
          <w:rFonts w:ascii="Arial" w:hAnsi="Arial" w:cs="Arial"/>
          <w:sz w:val="24"/>
          <w:szCs w:val="24"/>
        </w:rPr>
        <w:t xml:space="preserve">bir </w:t>
      </w:r>
      <w:r w:rsidRPr="00860283">
        <w:rPr>
          <w:rFonts w:ascii="Arial" w:hAnsi="Arial" w:cs="Arial"/>
          <w:sz w:val="24"/>
          <w:szCs w:val="24"/>
        </w:rPr>
        <w:t>yerleşim birimi</w:t>
      </w:r>
      <w:r w:rsidR="009A370F">
        <w:rPr>
          <w:rFonts w:ascii="Arial" w:hAnsi="Arial" w:cs="Arial"/>
          <w:sz w:val="24"/>
          <w:szCs w:val="24"/>
        </w:rPr>
        <w:t>, mülki sınırları içi</w:t>
      </w:r>
      <w:r w:rsidRPr="00860283">
        <w:rPr>
          <w:rFonts w:ascii="Arial" w:hAnsi="Arial" w:cs="Arial"/>
          <w:sz w:val="24"/>
          <w:szCs w:val="24"/>
        </w:rPr>
        <w:t>nde çıkan</w:t>
      </w:r>
      <w:r w:rsidR="00C96105">
        <w:rPr>
          <w:rFonts w:ascii="Arial" w:hAnsi="Arial" w:cs="Arial"/>
          <w:sz w:val="24"/>
          <w:szCs w:val="24"/>
        </w:rPr>
        <w:t>,</w:t>
      </w:r>
      <w:r w:rsidRPr="00860283">
        <w:rPr>
          <w:rFonts w:ascii="Arial" w:hAnsi="Arial" w:cs="Arial"/>
          <w:sz w:val="24"/>
          <w:szCs w:val="24"/>
        </w:rPr>
        <w:t xml:space="preserve"> sorunların çözümünde</w:t>
      </w:r>
      <w:r w:rsidR="00C96105">
        <w:rPr>
          <w:rFonts w:ascii="Arial" w:hAnsi="Arial" w:cs="Arial"/>
          <w:sz w:val="24"/>
          <w:szCs w:val="24"/>
        </w:rPr>
        <w:t>;</w:t>
      </w:r>
      <w:r w:rsidRPr="00860283">
        <w:rPr>
          <w:rFonts w:ascii="Arial" w:hAnsi="Arial" w:cs="Arial"/>
          <w:sz w:val="24"/>
          <w:szCs w:val="24"/>
        </w:rPr>
        <w:t xml:space="preserve"> son</w:t>
      </w:r>
      <w:r w:rsidR="00C96105">
        <w:rPr>
          <w:rFonts w:ascii="Arial" w:hAnsi="Arial" w:cs="Arial"/>
          <w:sz w:val="24"/>
          <w:szCs w:val="24"/>
        </w:rPr>
        <w:t xml:space="preserve"> ve kesin, belirleyici</w:t>
      </w:r>
      <w:r w:rsidRPr="00860283">
        <w:rPr>
          <w:rFonts w:ascii="Arial" w:hAnsi="Arial" w:cs="Arial"/>
          <w:sz w:val="24"/>
          <w:szCs w:val="24"/>
        </w:rPr>
        <w:t xml:space="preserve"> söz hakkı</w:t>
      </w:r>
      <w:r w:rsidR="009A370F">
        <w:rPr>
          <w:rFonts w:ascii="Arial" w:hAnsi="Arial" w:cs="Arial"/>
          <w:sz w:val="24"/>
          <w:szCs w:val="24"/>
        </w:rPr>
        <w:t>;</w:t>
      </w:r>
      <w:r w:rsidRPr="00860283">
        <w:rPr>
          <w:rFonts w:ascii="Arial" w:hAnsi="Arial" w:cs="Arial"/>
          <w:sz w:val="24"/>
          <w:szCs w:val="24"/>
        </w:rPr>
        <w:t xml:space="preserve"> belediye başkanına aittir.Anlaşmazlık ve uy</w:t>
      </w:r>
      <w:r w:rsidR="00E0722C">
        <w:rPr>
          <w:rFonts w:ascii="Arial" w:hAnsi="Arial" w:cs="Arial"/>
          <w:sz w:val="24"/>
          <w:szCs w:val="24"/>
        </w:rPr>
        <w:t>u</w:t>
      </w:r>
      <w:r w:rsidRPr="00860283">
        <w:rPr>
          <w:rFonts w:ascii="Arial" w:hAnsi="Arial" w:cs="Arial"/>
          <w:sz w:val="24"/>
          <w:szCs w:val="24"/>
        </w:rPr>
        <w:t>şmazlık halinde</w:t>
      </w:r>
      <w:r w:rsidR="00AC6D71">
        <w:rPr>
          <w:rFonts w:ascii="Arial" w:hAnsi="Arial" w:cs="Arial"/>
          <w:sz w:val="24"/>
          <w:szCs w:val="24"/>
        </w:rPr>
        <w:t>,</w:t>
      </w:r>
      <w:r w:rsidRPr="00860283">
        <w:rPr>
          <w:rFonts w:ascii="Arial" w:hAnsi="Arial" w:cs="Arial"/>
          <w:sz w:val="24"/>
          <w:szCs w:val="24"/>
        </w:rPr>
        <w:t xml:space="preserve"> belediye başkanının</w:t>
      </w:r>
      <w:r w:rsidR="009A370F">
        <w:rPr>
          <w:rFonts w:ascii="Arial" w:hAnsi="Arial" w:cs="Arial"/>
          <w:sz w:val="24"/>
          <w:szCs w:val="24"/>
        </w:rPr>
        <w:t>,</w:t>
      </w:r>
      <w:r w:rsidRPr="00860283">
        <w:rPr>
          <w:rFonts w:ascii="Arial" w:hAnsi="Arial" w:cs="Arial"/>
          <w:sz w:val="24"/>
          <w:szCs w:val="24"/>
        </w:rPr>
        <w:t xml:space="preserve"> yazılı emri,kararı</w:t>
      </w:r>
      <w:r w:rsidR="009A370F">
        <w:rPr>
          <w:rFonts w:ascii="Arial" w:hAnsi="Arial" w:cs="Arial"/>
          <w:sz w:val="24"/>
          <w:szCs w:val="24"/>
        </w:rPr>
        <w:t xml:space="preserve">; </w:t>
      </w:r>
      <w:r w:rsidRPr="00860283">
        <w:rPr>
          <w:rFonts w:ascii="Arial" w:hAnsi="Arial" w:cs="Arial"/>
          <w:sz w:val="24"/>
          <w:szCs w:val="24"/>
        </w:rPr>
        <w:t>geçerlidir</w:t>
      </w:r>
      <w:r w:rsidR="009A370F">
        <w:rPr>
          <w:rFonts w:ascii="Arial" w:hAnsi="Arial" w:cs="Arial"/>
          <w:sz w:val="24"/>
          <w:szCs w:val="24"/>
        </w:rPr>
        <w:t>, uygulanır</w:t>
      </w:r>
      <w:r w:rsidRPr="00860283">
        <w:rPr>
          <w:rFonts w:ascii="Arial" w:hAnsi="Arial" w:cs="Arial"/>
          <w:sz w:val="24"/>
          <w:szCs w:val="24"/>
        </w:rPr>
        <w:t>.</w:t>
      </w:r>
      <w:r w:rsidR="00F67089">
        <w:rPr>
          <w:rFonts w:ascii="Arial" w:hAnsi="Arial" w:cs="Arial"/>
          <w:sz w:val="24"/>
          <w:szCs w:val="24"/>
        </w:rPr>
        <w:t xml:space="preserve"> </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YARGI</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75.MADDE-MAHKEMELERİN BAĞIMSIZLIĞI</w:t>
      </w:r>
    </w:p>
    <w:p w:rsidR="00860283" w:rsidRPr="00860283" w:rsidRDefault="00860283" w:rsidP="00F15A90">
      <w:pPr>
        <w:jc w:val="both"/>
        <w:rPr>
          <w:rFonts w:ascii="Arial" w:hAnsi="Arial" w:cs="Arial"/>
          <w:sz w:val="24"/>
          <w:szCs w:val="24"/>
        </w:rPr>
      </w:pPr>
      <w:r w:rsidRPr="00860283">
        <w:rPr>
          <w:rFonts w:ascii="Arial" w:hAnsi="Arial" w:cs="Arial"/>
          <w:sz w:val="24"/>
          <w:szCs w:val="24"/>
        </w:rPr>
        <w:t>1-Yargı organı</w:t>
      </w:r>
      <w:r w:rsidR="00784D1A">
        <w:rPr>
          <w:rFonts w:ascii="Arial" w:hAnsi="Arial" w:cs="Arial"/>
          <w:sz w:val="24"/>
          <w:szCs w:val="24"/>
        </w:rPr>
        <w:t>;</w:t>
      </w:r>
      <w:r w:rsidRPr="00860283">
        <w:rPr>
          <w:rFonts w:ascii="Arial" w:hAnsi="Arial" w:cs="Arial"/>
          <w:sz w:val="24"/>
          <w:szCs w:val="24"/>
        </w:rPr>
        <w:t>atama,görev,yetki,sorumluluk,izin,soruşturma ve karar bakımından</w:t>
      </w:r>
      <w:r w:rsidR="00AC6D71">
        <w:rPr>
          <w:rFonts w:ascii="Arial" w:hAnsi="Arial" w:cs="Arial"/>
          <w:sz w:val="24"/>
          <w:szCs w:val="24"/>
        </w:rPr>
        <w:t>;</w:t>
      </w:r>
      <w:r w:rsidRPr="00860283">
        <w:rPr>
          <w:rFonts w:ascii="Arial" w:hAnsi="Arial" w:cs="Arial"/>
          <w:sz w:val="24"/>
          <w:szCs w:val="24"/>
        </w:rPr>
        <w:t xml:space="preserve"> yasama,hükümet ve belediyeden</w:t>
      </w:r>
      <w:r w:rsidR="00954046">
        <w:rPr>
          <w:rFonts w:ascii="Arial" w:hAnsi="Arial" w:cs="Arial"/>
          <w:sz w:val="24"/>
          <w:szCs w:val="24"/>
        </w:rPr>
        <w:t>;</w:t>
      </w:r>
      <w:r w:rsidRPr="00860283">
        <w:rPr>
          <w:rFonts w:ascii="Arial" w:hAnsi="Arial" w:cs="Arial"/>
          <w:sz w:val="24"/>
          <w:szCs w:val="24"/>
        </w:rPr>
        <w:t xml:space="preserve"> özerk</w:t>
      </w:r>
      <w:r w:rsidR="00AC6D71">
        <w:rPr>
          <w:rFonts w:ascii="Arial" w:hAnsi="Arial" w:cs="Arial"/>
          <w:sz w:val="24"/>
          <w:szCs w:val="24"/>
        </w:rPr>
        <w:t>,</w:t>
      </w:r>
      <w:r w:rsidRPr="00860283">
        <w:rPr>
          <w:rFonts w:ascii="Arial" w:hAnsi="Arial" w:cs="Arial"/>
          <w:sz w:val="24"/>
          <w:szCs w:val="24"/>
        </w:rPr>
        <w:t xml:space="preserve"> bağımsız</w:t>
      </w:r>
      <w:r w:rsidR="00287081">
        <w:rPr>
          <w:rFonts w:ascii="Arial" w:hAnsi="Arial" w:cs="Arial"/>
          <w:sz w:val="24"/>
          <w:szCs w:val="24"/>
        </w:rPr>
        <w:t>.</w:t>
      </w:r>
      <w:r w:rsidR="00954046">
        <w:rPr>
          <w:rFonts w:ascii="Arial" w:hAnsi="Arial" w:cs="Arial"/>
          <w:sz w:val="24"/>
          <w:szCs w:val="24"/>
        </w:rPr>
        <w:t>K</w:t>
      </w:r>
      <w:r w:rsidRPr="00860283">
        <w:rPr>
          <w:rFonts w:ascii="Arial" w:hAnsi="Arial" w:cs="Arial"/>
          <w:sz w:val="24"/>
          <w:szCs w:val="24"/>
        </w:rPr>
        <w:t>ararlarında</w:t>
      </w:r>
      <w:r w:rsidR="00AC6D71">
        <w:rPr>
          <w:rFonts w:ascii="Arial" w:hAnsi="Arial" w:cs="Arial"/>
          <w:sz w:val="24"/>
          <w:szCs w:val="24"/>
        </w:rPr>
        <w:t>;</w:t>
      </w:r>
      <w:r w:rsidR="00A91B71">
        <w:rPr>
          <w:rFonts w:ascii="Arial" w:hAnsi="Arial" w:cs="Arial"/>
          <w:sz w:val="24"/>
          <w:szCs w:val="24"/>
        </w:rPr>
        <w:t xml:space="preserve"> adaleti sağlayabilmek için</w:t>
      </w:r>
      <w:r w:rsidRPr="00860283">
        <w:rPr>
          <w:rFonts w:ascii="Arial" w:hAnsi="Arial" w:cs="Arial"/>
          <w:sz w:val="24"/>
          <w:szCs w:val="24"/>
        </w:rPr>
        <w:t xml:space="preserve"> kişiler arasında ve siyasi bakımdan tarafsızdır.Hiçbir kimse ve kurum</w:t>
      </w:r>
      <w:r w:rsidR="00954046">
        <w:rPr>
          <w:rFonts w:ascii="Arial" w:hAnsi="Arial" w:cs="Arial"/>
          <w:sz w:val="24"/>
          <w:szCs w:val="24"/>
        </w:rPr>
        <w:t>: Y</w:t>
      </w:r>
      <w:r w:rsidRPr="00860283">
        <w:rPr>
          <w:rFonts w:ascii="Arial" w:hAnsi="Arial" w:cs="Arial"/>
          <w:sz w:val="24"/>
          <w:szCs w:val="24"/>
        </w:rPr>
        <w:t>argı yetkisinin</w:t>
      </w:r>
      <w:r w:rsidR="00954046">
        <w:rPr>
          <w:rFonts w:ascii="Arial" w:hAnsi="Arial" w:cs="Arial"/>
          <w:sz w:val="24"/>
          <w:szCs w:val="24"/>
        </w:rPr>
        <w:t xml:space="preserve">, </w:t>
      </w:r>
      <w:r w:rsidRPr="00860283">
        <w:rPr>
          <w:rFonts w:ascii="Arial" w:hAnsi="Arial" w:cs="Arial"/>
          <w:sz w:val="24"/>
          <w:szCs w:val="24"/>
        </w:rPr>
        <w:t xml:space="preserve"> kullanılması hususunda</w:t>
      </w:r>
      <w:r w:rsidR="00954046">
        <w:rPr>
          <w:rFonts w:ascii="Arial" w:hAnsi="Arial" w:cs="Arial"/>
          <w:sz w:val="24"/>
          <w:szCs w:val="24"/>
        </w:rPr>
        <w:t>; M</w:t>
      </w:r>
      <w:r w:rsidRPr="00860283">
        <w:rPr>
          <w:rFonts w:ascii="Arial" w:hAnsi="Arial" w:cs="Arial"/>
          <w:sz w:val="24"/>
          <w:szCs w:val="24"/>
        </w:rPr>
        <w:t>ahkemelere</w:t>
      </w:r>
      <w:r w:rsidR="00954046">
        <w:rPr>
          <w:rFonts w:ascii="Arial" w:hAnsi="Arial" w:cs="Arial"/>
          <w:sz w:val="24"/>
          <w:szCs w:val="24"/>
        </w:rPr>
        <w:t>;</w:t>
      </w:r>
      <w:r w:rsidRPr="00860283">
        <w:rPr>
          <w:rFonts w:ascii="Arial" w:hAnsi="Arial" w:cs="Arial"/>
          <w:sz w:val="24"/>
          <w:szCs w:val="24"/>
        </w:rPr>
        <w:t xml:space="preserve"> emir ve talimat veremez,genelge gönderemez.</w:t>
      </w:r>
    </w:p>
    <w:p w:rsidR="00860283" w:rsidRPr="00860283" w:rsidRDefault="000D7197" w:rsidP="00F15A90">
      <w:pPr>
        <w:jc w:val="both"/>
        <w:rPr>
          <w:rFonts w:ascii="Arial" w:hAnsi="Arial" w:cs="Arial"/>
          <w:sz w:val="24"/>
          <w:szCs w:val="24"/>
        </w:rPr>
      </w:pPr>
      <w:r>
        <w:rPr>
          <w:rFonts w:ascii="Arial" w:hAnsi="Arial" w:cs="Arial"/>
          <w:sz w:val="24"/>
          <w:szCs w:val="24"/>
        </w:rPr>
        <w:t>2-Cumhuriyet</w:t>
      </w:r>
      <w:r w:rsidR="00A91B71">
        <w:rPr>
          <w:rFonts w:ascii="Arial" w:hAnsi="Arial" w:cs="Arial"/>
          <w:sz w:val="24"/>
          <w:szCs w:val="24"/>
        </w:rPr>
        <w:t xml:space="preserve"> S</w:t>
      </w:r>
      <w:r w:rsidR="00860283" w:rsidRPr="00860283">
        <w:rPr>
          <w:rFonts w:ascii="Arial" w:hAnsi="Arial" w:cs="Arial"/>
          <w:sz w:val="24"/>
          <w:szCs w:val="24"/>
        </w:rPr>
        <w:t>avcı</w:t>
      </w:r>
      <w:r>
        <w:rPr>
          <w:rFonts w:ascii="Arial" w:hAnsi="Arial" w:cs="Arial"/>
          <w:sz w:val="24"/>
          <w:szCs w:val="24"/>
        </w:rPr>
        <w:t>sı ve Hakim</w:t>
      </w:r>
      <w:r w:rsidR="00AC6D71">
        <w:rPr>
          <w:rFonts w:ascii="Arial" w:hAnsi="Arial" w:cs="Arial"/>
          <w:sz w:val="24"/>
          <w:szCs w:val="24"/>
        </w:rPr>
        <w:t>;</w:t>
      </w:r>
      <w:r w:rsidR="00A91B71">
        <w:rPr>
          <w:rFonts w:ascii="Arial" w:hAnsi="Arial" w:cs="Arial"/>
          <w:sz w:val="24"/>
          <w:szCs w:val="24"/>
        </w:rPr>
        <w:t>A</w:t>
      </w:r>
      <w:r w:rsidR="00860283" w:rsidRPr="00860283">
        <w:rPr>
          <w:rFonts w:ascii="Arial" w:hAnsi="Arial" w:cs="Arial"/>
          <w:sz w:val="24"/>
          <w:szCs w:val="24"/>
        </w:rPr>
        <w:t>nayasa,kanun ve hukuka uygun olarak</w:t>
      </w:r>
      <w:r w:rsidR="00AC6D71">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 xml:space="preserve"> töresi,örf,adet,anane,gelenek,göre</w:t>
      </w:r>
      <w:r w:rsidR="00AC6D71">
        <w:rPr>
          <w:rFonts w:ascii="Arial" w:hAnsi="Arial" w:cs="Arial"/>
          <w:sz w:val="24"/>
          <w:szCs w:val="24"/>
        </w:rPr>
        <w:t>n</w:t>
      </w:r>
      <w:r w:rsidR="00860283" w:rsidRPr="00860283">
        <w:rPr>
          <w:rFonts w:ascii="Arial" w:hAnsi="Arial" w:cs="Arial"/>
          <w:sz w:val="24"/>
          <w:szCs w:val="24"/>
        </w:rPr>
        <w:t>ek ve kültür gibi</w:t>
      </w:r>
      <w:r w:rsidR="00954046">
        <w:rPr>
          <w:rFonts w:ascii="Arial" w:hAnsi="Arial" w:cs="Arial"/>
          <w:sz w:val="24"/>
          <w:szCs w:val="24"/>
        </w:rPr>
        <w:t>,</w:t>
      </w:r>
      <w:r w:rsidR="00860283" w:rsidRPr="00860283">
        <w:rPr>
          <w:rFonts w:ascii="Arial" w:hAnsi="Arial" w:cs="Arial"/>
          <w:sz w:val="24"/>
          <w:szCs w:val="24"/>
        </w:rPr>
        <w:t xml:space="preserve"> binlerce yıllık toplumsal değer ve evrensel ahlak kurallarına</w:t>
      </w:r>
      <w:r w:rsidR="00954046">
        <w:rPr>
          <w:rFonts w:ascii="Arial" w:hAnsi="Arial" w:cs="Arial"/>
          <w:sz w:val="24"/>
          <w:szCs w:val="24"/>
        </w:rPr>
        <w:t>,</w:t>
      </w:r>
      <w:r w:rsidR="00860283" w:rsidRPr="00860283">
        <w:rPr>
          <w:rFonts w:ascii="Arial" w:hAnsi="Arial" w:cs="Arial"/>
          <w:sz w:val="24"/>
          <w:szCs w:val="24"/>
        </w:rPr>
        <w:t xml:space="preserve"> aykırı düşmemek üzere</w:t>
      </w:r>
      <w:r w:rsidR="00954046">
        <w:rPr>
          <w:rFonts w:ascii="Arial" w:hAnsi="Arial" w:cs="Arial"/>
          <w:sz w:val="24"/>
          <w:szCs w:val="24"/>
        </w:rPr>
        <w:t>;</w:t>
      </w:r>
      <w:r w:rsidR="00860283" w:rsidRPr="00860283">
        <w:rPr>
          <w:rFonts w:ascii="Arial" w:hAnsi="Arial" w:cs="Arial"/>
          <w:sz w:val="24"/>
          <w:szCs w:val="24"/>
        </w:rPr>
        <w:t xml:space="preserve"> kamu yararı</w:t>
      </w:r>
      <w:r w:rsidR="00AC6D71">
        <w:rPr>
          <w:rFonts w:ascii="Arial" w:hAnsi="Arial" w:cs="Arial"/>
          <w:sz w:val="24"/>
          <w:szCs w:val="24"/>
        </w:rPr>
        <w:t>,</w:t>
      </w:r>
      <w:r w:rsidR="00860283" w:rsidRPr="00860283">
        <w:rPr>
          <w:rFonts w:ascii="Arial" w:hAnsi="Arial" w:cs="Arial"/>
          <w:sz w:val="24"/>
          <w:szCs w:val="24"/>
        </w:rPr>
        <w:t xml:space="preserve"> ulusal haklar ve ulus egemenliğini gözeterek</w:t>
      </w:r>
      <w:r w:rsidR="00954046">
        <w:rPr>
          <w:rFonts w:ascii="Arial" w:hAnsi="Arial" w:cs="Arial"/>
          <w:sz w:val="24"/>
          <w:szCs w:val="24"/>
        </w:rPr>
        <w:t>: A</w:t>
      </w:r>
      <w:r w:rsidR="00860283" w:rsidRPr="00860283">
        <w:rPr>
          <w:rFonts w:ascii="Arial" w:hAnsi="Arial" w:cs="Arial"/>
          <w:sz w:val="24"/>
          <w:szCs w:val="24"/>
        </w:rPr>
        <w:t>daleti sağlamak için</w:t>
      </w:r>
      <w:r w:rsidR="00954046">
        <w:rPr>
          <w:rFonts w:ascii="Arial" w:hAnsi="Arial" w:cs="Arial"/>
          <w:sz w:val="24"/>
          <w:szCs w:val="24"/>
        </w:rPr>
        <w:t>;</w:t>
      </w:r>
      <w:r w:rsidR="006242D0">
        <w:rPr>
          <w:rFonts w:ascii="Arial" w:hAnsi="Arial" w:cs="Arial"/>
          <w:sz w:val="24"/>
          <w:szCs w:val="24"/>
        </w:rPr>
        <w:t xml:space="preserve"> öngörülü,</w:t>
      </w:r>
      <w:r w:rsidR="00860283" w:rsidRPr="00860283">
        <w:rPr>
          <w:rFonts w:ascii="Arial" w:hAnsi="Arial" w:cs="Arial"/>
          <w:sz w:val="24"/>
          <w:szCs w:val="24"/>
        </w:rPr>
        <w:t xml:space="preserve"> cesur,dürüst</w:t>
      </w:r>
      <w:r w:rsidR="006242D0">
        <w:rPr>
          <w:rFonts w:ascii="Arial" w:hAnsi="Arial" w:cs="Arial"/>
          <w:sz w:val="24"/>
          <w:szCs w:val="24"/>
        </w:rPr>
        <w:t>,</w:t>
      </w:r>
      <w:r w:rsidR="00860283" w:rsidRPr="00860283">
        <w:rPr>
          <w:rFonts w:ascii="Arial" w:hAnsi="Arial" w:cs="Arial"/>
          <w:sz w:val="24"/>
          <w:szCs w:val="24"/>
        </w:rPr>
        <w:t xml:space="preserve"> vicdani sorumluluk</w:t>
      </w:r>
      <w:r w:rsidR="006242D0">
        <w:rPr>
          <w:rFonts w:ascii="Arial" w:hAnsi="Arial" w:cs="Arial"/>
          <w:sz w:val="24"/>
          <w:szCs w:val="24"/>
        </w:rPr>
        <w:t xml:space="preserve"> bilinci ile   ilkeli, hikmetli ve özgür iradeli</w:t>
      </w:r>
      <w:r w:rsidR="00860283" w:rsidRPr="00860283">
        <w:rPr>
          <w:rFonts w:ascii="Arial" w:hAnsi="Arial" w:cs="Arial"/>
          <w:sz w:val="24"/>
          <w:szCs w:val="24"/>
        </w:rPr>
        <w:t xml:space="preserve"> karar verir.Verilen kararların</w:t>
      </w:r>
      <w:r w:rsidR="00AC6D71">
        <w:rPr>
          <w:rFonts w:ascii="Arial" w:hAnsi="Arial" w:cs="Arial"/>
          <w:sz w:val="24"/>
          <w:szCs w:val="24"/>
        </w:rPr>
        <w:t xml:space="preserve">; </w:t>
      </w:r>
      <w:r w:rsidR="00860283" w:rsidRPr="00860283">
        <w:rPr>
          <w:rFonts w:ascii="Arial" w:hAnsi="Arial" w:cs="Arial"/>
          <w:sz w:val="24"/>
          <w:szCs w:val="24"/>
        </w:rPr>
        <w:t>suçluyu cezalandırmaya,</w:t>
      </w:r>
      <w:r w:rsidR="009713A6">
        <w:rPr>
          <w:rFonts w:ascii="Arial" w:hAnsi="Arial" w:cs="Arial"/>
          <w:sz w:val="24"/>
          <w:szCs w:val="24"/>
        </w:rPr>
        <w:t xml:space="preserve"> </w:t>
      </w:r>
      <w:r w:rsidR="00860283" w:rsidRPr="00860283">
        <w:rPr>
          <w:rFonts w:ascii="Arial" w:hAnsi="Arial" w:cs="Arial"/>
          <w:sz w:val="24"/>
          <w:szCs w:val="24"/>
        </w:rPr>
        <w:t>oluşan maddi</w:t>
      </w:r>
      <w:r w:rsidR="004E490A">
        <w:rPr>
          <w:rFonts w:ascii="Arial" w:hAnsi="Arial" w:cs="Arial"/>
          <w:sz w:val="24"/>
          <w:szCs w:val="24"/>
        </w:rPr>
        <w:t xml:space="preserve"> kaybı</w:t>
      </w:r>
      <w:r w:rsidR="006C6DA2">
        <w:rPr>
          <w:rFonts w:ascii="Arial" w:hAnsi="Arial" w:cs="Arial"/>
          <w:sz w:val="24"/>
          <w:szCs w:val="24"/>
        </w:rPr>
        <w:t>,</w:t>
      </w:r>
      <w:r w:rsidR="004E490A">
        <w:rPr>
          <w:rFonts w:ascii="Arial" w:hAnsi="Arial" w:cs="Arial"/>
          <w:sz w:val="24"/>
          <w:szCs w:val="24"/>
        </w:rPr>
        <w:t>eksilmeyi,</w:t>
      </w:r>
      <w:r w:rsidR="00E13CC1">
        <w:rPr>
          <w:rFonts w:ascii="Arial" w:hAnsi="Arial" w:cs="Arial"/>
          <w:sz w:val="24"/>
          <w:szCs w:val="24"/>
        </w:rPr>
        <w:t xml:space="preserve"> bedensel,</w:t>
      </w:r>
      <w:r w:rsidR="006C6DA2">
        <w:rPr>
          <w:rFonts w:ascii="Arial" w:hAnsi="Arial" w:cs="Arial"/>
          <w:sz w:val="24"/>
          <w:szCs w:val="24"/>
        </w:rPr>
        <w:t xml:space="preserve"> ekonomik</w:t>
      </w:r>
      <w:r w:rsidR="00860283" w:rsidRPr="00860283">
        <w:rPr>
          <w:rFonts w:ascii="Arial" w:hAnsi="Arial" w:cs="Arial"/>
          <w:sz w:val="24"/>
          <w:szCs w:val="24"/>
        </w:rPr>
        <w:t xml:space="preserve"> ve fiziksel zararı</w:t>
      </w:r>
      <w:r w:rsidR="004E490A">
        <w:rPr>
          <w:rFonts w:ascii="Arial" w:hAnsi="Arial" w:cs="Arial"/>
          <w:sz w:val="24"/>
          <w:szCs w:val="24"/>
        </w:rPr>
        <w:t>;</w:t>
      </w:r>
      <w:r w:rsidR="00860283" w:rsidRPr="00860283">
        <w:rPr>
          <w:rFonts w:ascii="Arial" w:hAnsi="Arial" w:cs="Arial"/>
          <w:sz w:val="24"/>
          <w:szCs w:val="24"/>
        </w:rPr>
        <w:t xml:space="preserve"> karşılatmaya</w:t>
      </w:r>
      <w:r w:rsidR="00AC6D71">
        <w:rPr>
          <w:rFonts w:ascii="Arial" w:hAnsi="Arial" w:cs="Arial"/>
          <w:sz w:val="24"/>
          <w:szCs w:val="24"/>
        </w:rPr>
        <w:t>,</w:t>
      </w:r>
      <w:r w:rsidR="00860283" w:rsidRPr="00860283">
        <w:rPr>
          <w:rFonts w:ascii="Arial" w:hAnsi="Arial" w:cs="Arial"/>
          <w:sz w:val="24"/>
          <w:szCs w:val="24"/>
        </w:rPr>
        <w:t xml:space="preserve"> eşitliği</w:t>
      </w:r>
      <w:r w:rsidR="00AC6D71">
        <w:rPr>
          <w:rFonts w:ascii="Arial" w:hAnsi="Arial" w:cs="Arial"/>
          <w:sz w:val="24"/>
          <w:szCs w:val="24"/>
        </w:rPr>
        <w:t>,</w:t>
      </w:r>
      <w:r w:rsidR="00860283" w:rsidRPr="00860283">
        <w:rPr>
          <w:rFonts w:ascii="Arial" w:hAnsi="Arial" w:cs="Arial"/>
          <w:sz w:val="24"/>
          <w:szCs w:val="24"/>
        </w:rPr>
        <w:t xml:space="preserve"> adaleti sağlamaya</w:t>
      </w:r>
      <w:r w:rsidR="00AC6D71">
        <w:rPr>
          <w:rFonts w:ascii="Arial" w:hAnsi="Arial" w:cs="Arial"/>
          <w:sz w:val="24"/>
          <w:szCs w:val="24"/>
        </w:rPr>
        <w:t xml:space="preserve">, </w:t>
      </w:r>
      <w:r w:rsidR="00860283" w:rsidRPr="00860283">
        <w:rPr>
          <w:rFonts w:ascii="Arial" w:hAnsi="Arial" w:cs="Arial"/>
          <w:sz w:val="24"/>
          <w:szCs w:val="24"/>
        </w:rPr>
        <w:t xml:space="preserve"> hukukun üstünlüğünü korumaya,kamu yararını gözetmeye,toplumda</w:t>
      </w:r>
      <w:r w:rsidR="00954046">
        <w:rPr>
          <w:rFonts w:ascii="Arial" w:hAnsi="Arial" w:cs="Arial"/>
          <w:sz w:val="24"/>
          <w:szCs w:val="24"/>
        </w:rPr>
        <w:t>;</w:t>
      </w:r>
      <w:r w:rsidR="00860283" w:rsidRPr="00860283">
        <w:rPr>
          <w:rFonts w:ascii="Arial" w:hAnsi="Arial" w:cs="Arial"/>
          <w:sz w:val="24"/>
          <w:szCs w:val="24"/>
        </w:rPr>
        <w:t xml:space="preserve"> birlik,güven ve barışın devamına,kamuoyu vicdanını</w:t>
      </w:r>
      <w:r w:rsidR="00954046">
        <w:rPr>
          <w:rFonts w:ascii="Arial" w:hAnsi="Arial" w:cs="Arial"/>
          <w:sz w:val="24"/>
          <w:szCs w:val="24"/>
        </w:rPr>
        <w:t>,</w:t>
      </w:r>
      <w:r w:rsidR="00860283" w:rsidRPr="00860283">
        <w:rPr>
          <w:rFonts w:ascii="Arial" w:hAnsi="Arial" w:cs="Arial"/>
          <w:sz w:val="24"/>
          <w:szCs w:val="24"/>
        </w:rPr>
        <w:t xml:space="preserve"> rahatlatmaya yönelik olması</w:t>
      </w:r>
      <w:r w:rsidR="004E490A">
        <w:rPr>
          <w:rFonts w:ascii="Arial" w:hAnsi="Arial" w:cs="Arial"/>
          <w:sz w:val="24"/>
          <w:szCs w:val="24"/>
        </w:rPr>
        <w:t>,</w:t>
      </w:r>
      <w:r w:rsidR="00860283" w:rsidRPr="00860283">
        <w:rPr>
          <w:rFonts w:ascii="Arial" w:hAnsi="Arial" w:cs="Arial"/>
          <w:sz w:val="24"/>
          <w:szCs w:val="24"/>
        </w:rPr>
        <w:t xml:space="preserve"> gerekir.Açıkça</w:t>
      </w:r>
      <w:r w:rsidR="00954046">
        <w:rPr>
          <w:rFonts w:ascii="Arial" w:hAnsi="Arial" w:cs="Arial"/>
          <w:sz w:val="24"/>
          <w:szCs w:val="24"/>
        </w:rPr>
        <w:t>;</w:t>
      </w:r>
      <w:r w:rsidR="00860283" w:rsidRPr="00860283">
        <w:rPr>
          <w:rFonts w:ascii="Arial" w:hAnsi="Arial" w:cs="Arial"/>
          <w:sz w:val="24"/>
          <w:szCs w:val="24"/>
        </w:rPr>
        <w:t xml:space="preserve"> taraflı,ulusal birlik ve yurt bütünlüğünü bozucu</w:t>
      </w:r>
      <w:r w:rsidR="00AC6D71">
        <w:rPr>
          <w:rFonts w:ascii="Arial" w:hAnsi="Arial" w:cs="Arial"/>
          <w:sz w:val="24"/>
          <w:szCs w:val="24"/>
        </w:rPr>
        <w:t>,</w:t>
      </w:r>
      <w:r w:rsidR="002C3DF4">
        <w:rPr>
          <w:rFonts w:ascii="Arial" w:hAnsi="Arial" w:cs="Arial"/>
          <w:sz w:val="24"/>
          <w:szCs w:val="24"/>
        </w:rPr>
        <w:t>Cumhuriyet</w:t>
      </w:r>
      <w:r w:rsidR="00247043">
        <w:rPr>
          <w:rFonts w:ascii="Arial" w:hAnsi="Arial" w:cs="Arial"/>
          <w:sz w:val="24"/>
          <w:szCs w:val="24"/>
        </w:rPr>
        <w:t>,</w:t>
      </w:r>
      <w:r w:rsidR="009713A6">
        <w:rPr>
          <w:rFonts w:ascii="Arial" w:hAnsi="Arial" w:cs="Arial"/>
          <w:sz w:val="24"/>
          <w:szCs w:val="24"/>
        </w:rPr>
        <w:t xml:space="preserve"> </w:t>
      </w:r>
      <w:r w:rsidR="00247043">
        <w:rPr>
          <w:rFonts w:ascii="Arial" w:hAnsi="Arial" w:cs="Arial"/>
          <w:sz w:val="24"/>
          <w:szCs w:val="24"/>
        </w:rPr>
        <w:t>demokrasi</w:t>
      </w:r>
      <w:r w:rsidR="00860283" w:rsidRPr="00860283">
        <w:rPr>
          <w:rFonts w:ascii="Arial" w:hAnsi="Arial" w:cs="Arial"/>
          <w:sz w:val="24"/>
          <w:szCs w:val="24"/>
        </w:rPr>
        <w:t xml:space="preserve"> ve laiklik ilkelerini zedeleyici</w:t>
      </w:r>
      <w:r w:rsidR="00AC6D71">
        <w:rPr>
          <w:rFonts w:ascii="Arial" w:hAnsi="Arial" w:cs="Arial"/>
          <w:sz w:val="24"/>
          <w:szCs w:val="24"/>
        </w:rPr>
        <w:t xml:space="preserve">, </w:t>
      </w:r>
      <w:r w:rsidR="00860283" w:rsidRPr="00860283">
        <w:rPr>
          <w:rFonts w:ascii="Arial" w:hAnsi="Arial" w:cs="Arial"/>
          <w:sz w:val="24"/>
          <w:szCs w:val="24"/>
        </w:rPr>
        <w:t>hukuka</w:t>
      </w:r>
      <w:r w:rsidR="00AC6D71">
        <w:rPr>
          <w:rFonts w:ascii="Arial" w:hAnsi="Arial" w:cs="Arial"/>
          <w:sz w:val="24"/>
          <w:szCs w:val="24"/>
        </w:rPr>
        <w:t xml:space="preserve">, </w:t>
      </w:r>
      <w:r w:rsidR="00860283" w:rsidRPr="00860283">
        <w:rPr>
          <w:rFonts w:ascii="Arial" w:hAnsi="Arial" w:cs="Arial"/>
          <w:sz w:val="24"/>
          <w:szCs w:val="24"/>
        </w:rPr>
        <w:t>yasaya ve gerçeğe aykırı</w:t>
      </w:r>
      <w:r w:rsidR="00AC6D71">
        <w:rPr>
          <w:rFonts w:ascii="Arial" w:hAnsi="Arial" w:cs="Arial"/>
          <w:sz w:val="24"/>
          <w:szCs w:val="24"/>
        </w:rPr>
        <w:t>,</w:t>
      </w:r>
      <w:r w:rsidR="00860283" w:rsidRPr="00860283">
        <w:rPr>
          <w:rFonts w:ascii="Arial" w:hAnsi="Arial" w:cs="Arial"/>
          <w:sz w:val="24"/>
          <w:szCs w:val="24"/>
        </w:rPr>
        <w:t xml:space="preserve"> hatalı ve yanlış karar </w:t>
      </w:r>
      <w:r w:rsidR="00E13CC1">
        <w:rPr>
          <w:rFonts w:ascii="Arial" w:hAnsi="Arial" w:cs="Arial"/>
          <w:sz w:val="24"/>
          <w:szCs w:val="24"/>
        </w:rPr>
        <w:t>vermek veya adaleti geciktirmek;</w:t>
      </w:r>
      <w:r w:rsidR="00860283" w:rsidRPr="00860283">
        <w:rPr>
          <w:rFonts w:ascii="Arial" w:hAnsi="Arial" w:cs="Arial"/>
          <w:sz w:val="24"/>
          <w:szCs w:val="24"/>
        </w:rPr>
        <w:t xml:space="preserve">disiplin cezası ve hukuki sorumluluk </w:t>
      </w:r>
      <w:r w:rsidR="00AC6D71">
        <w:rPr>
          <w:rFonts w:ascii="Arial" w:hAnsi="Arial" w:cs="Arial"/>
          <w:sz w:val="24"/>
          <w:szCs w:val="24"/>
        </w:rPr>
        <w:t>gerektirir.</w:t>
      </w:r>
      <w:r w:rsidR="009713A6">
        <w:rPr>
          <w:rFonts w:ascii="Arial" w:hAnsi="Arial" w:cs="Arial"/>
          <w:sz w:val="24"/>
          <w:szCs w:val="24"/>
        </w:rPr>
        <w:t xml:space="preserve"> </w:t>
      </w:r>
      <w:r w:rsidR="00AC6D71">
        <w:rPr>
          <w:rFonts w:ascii="Arial" w:hAnsi="Arial" w:cs="Arial"/>
          <w:sz w:val="24"/>
          <w:szCs w:val="24"/>
        </w:rPr>
        <w:t xml:space="preserve">Yanlış,hukuka aykırı </w:t>
      </w:r>
      <w:r w:rsidR="00860283" w:rsidRPr="00860283">
        <w:rPr>
          <w:rFonts w:ascii="Arial" w:hAnsi="Arial" w:cs="Arial"/>
          <w:sz w:val="24"/>
          <w:szCs w:val="24"/>
        </w:rPr>
        <w:t>davranış ve kararlar</w:t>
      </w:r>
      <w:r w:rsidR="00954046">
        <w:rPr>
          <w:rFonts w:ascii="Arial" w:hAnsi="Arial" w:cs="Arial"/>
          <w:sz w:val="24"/>
          <w:szCs w:val="24"/>
        </w:rPr>
        <w:t>;</w:t>
      </w:r>
      <w:r w:rsidR="00860283" w:rsidRPr="00860283">
        <w:rPr>
          <w:rFonts w:ascii="Arial" w:hAnsi="Arial" w:cs="Arial"/>
          <w:sz w:val="24"/>
          <w:szCs w:val="24"/>
        </w:rPr>
        <w:t xml:space="preserve"> yargıç güvencesi ve yargı bağımsızlığı k</w:t>
      </w:r>
      <w:r w:rsidR="00954046">
        <w:rPr>
          <w:rFonts w:ascii="Arial" w:hAnsi="Arial" w:cs="Arial"/>
          <w:sz w:val="24"/>
          <w:szCs w:val="24"/>
        </w:rPr>
        <w:t xml:space="preserve">apsamı dışındadır ve suçtur: Adaleti, </w:t>
      </w:r>
      <w:r w:rsidR="00AC6D71">
        <w:rPr>
          <w:rFonts w:ascii="Arial" w:hAnsi="Arial" w:cs="Arial"/>
          <w:sz w:val="24"/>
          <w:szCs w:val="24"/>
        </w:rPr>
        <w:t>Hukukun üstünlüğünü</w:t>
      </w:r>
      <w:r w:rsidR="00954046">
        <w:rPr>
          <w:rFonts w:ascii="Arial" w:hAnsi="Arial" w:cs="Arial"/>
          <w:sz w:val="24"/>
          <w:szCs w:val="24"/>
        </w:rPr>
        <w:t>,</w:t>
      </w:r>
      <w:r w:rsidR="00AC6D71">
        <w:rPr>
          <w:rFonts w:ascii="Arial" w:hAnsi="Arial" w:cs="Arial"/>
          <w:sz w:val="24"/>
          <w:szCs w:val="24"/>
        </w:rPr>
        <w:t xml:space="preserve"> zedeleyicidir. </w:t>
      </w:r>
    </w:p>
    <w:p w:rsidR="00860283" w:rsidRPr="00860283" w:rsidRDefault="00860283" w:rsidP="00F15A90">
      <w:pPr>
        <w:jc w:val="both"/>
        <w:rPr>
          <w:rFonts w:ascii="Arial" w:hAnsi="Arial" w:cs="Arial"/>
          <w:sz w:val="24"/>
          <w:szCs w:val="24"/>
        </w:rPr>
      </w:pPr>
      <w:r w:rsidRPr="00860283">
        <w:rPr>
          <w:rFonts w:ascii="Arial" w:hAnsi="Arial" w:cs="Arial"/>
          <w:sz w:val="24"/>
          <w:szCs w:val="24"/>
        </w:rPr>
        <w:t>3-Bir adli olayın</w:t>
      </w:r>
      <w:r w:rsidR="00BB3381">
        <w:rPr>
          <w:rFonts w:ascii="Arial" w:hAnsi="Arial" w:cs="Arial"/>
          <w:sz w:val="24"/>
          <w:szCs w:val="24"/>
        </w:rPr>
        <w:t>;</w:t>
      </w:r>
      <w:r w:rsidRPr="00860283">
        <w:rPr>
          <w:rFonts w:ascii="Arial" w:hAnsi="Arial" w:cs="Arial"/>
          <w:sz w:val="24"/>
          <w:szCs w:val="24"/>
        </w:rPr>
        <w:t>inceleme,soruş</w:t>
      </w:r>
      <w:r w:rsidR="00AC6D71">
        <w:rPr>
          <w:rFonts w:ascii="Arial" w:hAnsi="Arial" w:cs="Arial"/>
          <w:sz w:val="24"/>
          <w:szCs w:val="24"/>
        </w:rPr>
        <w:t>turma,ko</w:t>
      </w:r>
      <w:r w:rsidR="00BB3381">
        <w:rPr>
          <w:rFonts w:ascii="Arial" w:hAnsi="Arial" w:cs="Arial"/>
          <w:sz w:val="24"/>
          <w:szCs w:val="24"/>
        </w:rPr>
        <w:t>v</w:t>
      </w:r>
      <w:r w:rsidRPr="00860283">
        <w:rPr>
          <w:rFonts w:ascii="Arial" w:hAnsi="Arial" w:cs="Arial"/>
          <w:sz w:val="24"/>
          <w:szCs w:val="24"/>
        </w:rPr>
        <w:t>uşturma ve yargılama sırasında veya davaya ilişkin verilen kararın</w:t>
      </w:r>
      <w:r w:rsidR="00AC6D71">
        <w:rPr>
          <w:rFonts w:ascii="Arial" w:hAnsi="Arial" w:cs="Arial"/>
          <w:sz w:val="24"/>
          <w:szCs w:val="24"/>
        </w:rPr>
        <w:t>;</w:t>
      </w:r>
      <w:r w:rsidRPr="00860283">
        <w:rPr>
          <w:rFonts w:ascii="Arial" w:hAnsi="Arial" w:cs="Arial"/>
          <w:sz w:val="24"/>
          <w:szCs w:val="24"/>
        </w:rPr>
        <w:t xml:space="preserve"> yazılı,sözlü ve görsel basında veya TCUM’ da görüşülüp tartışılması</w:t>
      </w:r>
      <w:r w:rsidR="00BB3381">
        <w:rPr>
          <w:rFonts w:ascii="Arial" w:hAnsi="Arial" w:cs="Arial"/>
          <w:sz w:val="24"/>
          <w:szCs w:val="24"/>
        </w:rPr>
        <w:t>: K</w:t>
      </w:r>
      <w:r w:rsidRPr="00860283">
        <w:rPr>
          <w:rFonts w:ascii="Arial" w:hAnsi="Arial" w:cs="Arial"/>
          <w:sz w:val="24"/>
          <w:szCs w:val="24"/>
        </w:rPr>
        <w:t>amuoyunun bilgilendirilmesi,</w:t>
      </w:r>
      <w:r w:rsidR="00BB3381">
        <w:rPr>
          <w:rFonts w:ascii="Arial" w:hAnsi="Arial" w:cs="Arial"/>
          <w:sz w:val="24"/>
          <w:szCs w:val="24"/>
        </w:rPr>
        <w:t>gerçeğin ortaya çıkarılması ve A</w:t>
      </w:r>
      <w:r w:rsidRPr="00860283">
        <w:rPr>
          <w:rFonts w:ascii="Arial" w:hAnsi="Arial" w:cs="Arial"/>
          <w:sz w:val="24"/>
          <w:szCs w:val="24"/>
        </w:rPr>
        <w:t>daletin sağlanmasına yönelik olduğundan</w:t>
      </w:r>
      <w:r w:rsidR="00BB3381">
        <w:rPr>
          <w:rFonts w:ascii="Arial" w:hAnsi="Arial" w:cs="Arial"/>
          <w:sz w:val="24"/>
          <w:szCs w:val="24"/>
        </w:rPr>
        <w:t>: Y</w:t>
      </w:r>
      <w:r w:rsidRPr="00860283">
        <w:rPr>
          <w:rFonts w:ascii="Arial" w:hAnsi="Arial" w:cs="Arial"/>
          <w:sz w:val="24"/>
          <w:szCs w:val="24"/>
        </w:rPr>
        <w:t>argı bağımsızlığına</w:t>
      </w:r>
      <w:r w:rsidR="00AC6D71">
        <w:rPr>
          <w:rFonts w:ascii="Arial" w:hAnsi="Arial" w:cs="Arial"/>
          <w:sz w:val="24"/>
          <w:szCs w:val="24"/>
        </w:rPr>
        <w:t xml:space="preserve">, </w:t>
      </w:r>
      <w:r w:rsidRPr="00860283">
        <w:rPr>
          <w:rFonts w:ascii="Arial" w:hAnsi="Arial" w:cs="Arial"/>
          <w:sz w:val="24"/>
          <w:szCs w:val="24"/>
        </w:rPr>
        <w:t xml:space="preserve"> hukukun üstünlüğüne ve yargı yetkisinin kullanılmasına</w:t>
      </w:r>
      <w:r w:rsidR="00BB3381">
        <w:rPr>
          <w:rFonts w:ascii="Arial" w:hAnsi="Arial" w:cs="Arial"/>
          <w:sz w:val="24"/>
          <w:szCs w:val="24"/>
        </w:rPr>
        <w:t>;</w:t>
      </w:r>
      <w:r w:rsidRPr="00860283">
        <w:rPr>
          <w:rFonts w:ascii="Arial" w:hAnsi="Arial" w:cs="Arial"/>
          <w:sz w:val="24"/>
          <w:szCs w:val="24"/>
        </w:rPr>
        <w:t xml:space="preserve"> müdahale ve aykırı bir davranış</w:t>
      </w:r>
      <w:r w:rsidR="00BB3381">
        <w:rPr>
          <w:rFonts w:ascii="Arial" w:hAnsi="Arial" w:cs="Arial"/>
          <w:sz w:val="24"/>
          <w:szCs w:val="24"/>
        </w:rPr>
        <w:t>,</w:t>
      </w:r>
      <w:r w:rsidRPr="00860283">
        <w:rPr>
          <w:rFonts w:ascii="Arial" w:hAnsi="Arial" w:cs="Arial"/>
          <w:sz w:val="24"/>
          <w:szCs w:val="24"/>
        </w:rPr>
        <w:t xml:space="preserve"> oluşturmaz.Bu tür değerlendirmeler</w:t>
      </w:r>
      <w:r w:rsidR="00AC6D71">
        <w:rPr>
          <w:rFonts w:ascii="Arial" w:hAnsi="Arial" w:cs="Arial"/>
          <w:sz w:val="24"/>
          <w:szCs w:val="24"/>
        </w:rPr>
        <w:t xml:space="preserve">, </w:t>
      </w:r>
      <w:r w:rsidRPr="00860283">
        <w:rPr>
          <w:rFonts w:ascii="Arial" w:hAnsi="Arial" w:cs="Arial"/>
          <w:sz w:val="24"/>
          <w:szCs w:val="24"/>
        </w:rPr>
        <w:t xml:space="preserve"> suç olayını görenin,öğrenenin</w:t>
      </w:r>
      <w:r w:rsidR="00BB3381">
        <w:rPr>
          <w:rFonts w:ascii="Arial" w:hAnsi="Arial" w:cs="Arial"/>
          <w:sz w:val="24"/>
          <w:szCs w:val="24"/>
        </w:rPr>
        <w:t>,</w:t>
      </w:r>
      <w:r w:rsidRPr="00860283">
        <w:rPr>
          <w:rFonts w:ascii="Arial" w:hAnsi="Arial" w:cs="Arial"/>
          <w:sz w:val="24"/>
          <w:szCs w:val="24"/>
        </w:rPr>
        <w:t xml:space="preserve"> durumu</w:t>
      </w:r>
      <w:r w:rsidR="00BB3381">
        <w:rPr>
          <w:rFonts w:ascii="Arial" w:hAnsi="Arial" w:cs="Arial"/>
          <w:sz w:val="24"/>
          <w:szCs w:val="24"/>
        </w:rPr>
        <w:t>: Basına, Polise, S</w:t>
      </w:r>
      <w:r w:rsidRPr="00860283">
        <w:rPr>
          <w:rFonts w:ascii="Arial" w:hAnsi="Arial" w:cs="Arial"/>
          <w:sz w:val="24"/>
          <w:szCs w:val="24"/>
        </w:rPr>
        <w:t>avcılığa bildirmesi gibi</w:t>
      </w:r>
      <w:r w:rsidR="00BB3381">
        <w:rPr>
          <w:rFonts w:ascii="Arial" w:hAnsi="Arial" w:cs="Arial"/>
          <w:sz w:val="24"/>
          <w:szCs w:val="24"/>
        </w:rPr>
        <w:t>,</w:t>
      </w:r>
      <w:r w:rsidRPr="00860283">
        <w:rPr>
          <w:rFonts w:ascii="Arial" w:hAnsi="Arial" w:cs="Arial"/>
          <w:sz w:val="24"/>
          <w:szCs w:val="24"/>
        </w:rPr>
        <w:t xml:space="preserve"> kutsal ve temel bir hak</w:t>
      </w:r>
      <w:r w:rsidR="00AC6D71">
        <w:rPr>
          <w:rFonts w:ascii="Arial" w:hAnsi="Arial" w:cs="Arial"/>
          <w:sz w:val="24"/>
          <w:szCs w:val="24"/>
        </w:rPr>
        <w:t xml:space="preserve">, </w:t>
      </w:r>
      <w:r w:rsidRPr="00860283">
        <w:rPr>
          <w:rFonts w:ascii="Arial" w:hAnsi="Arial" w:cs="Arial"/>
          <w:sz w:val="24"/>
          <w:szCs w:val="24"/>
        </w:rPr>
        <w:t xml:space="preserve"> vatandaşlık ödev ve görevi</w:t>
      </w:r>
      <w:r w:rsidR="00AC6D71">
        <w:rPr>
          <w:rFonts w:ascii="Arial" w:hAnsi="Arial" w:cs="Arial"/>
          <w:sz w:val="24"/>
          <w:szCs w:val="24"/>
        </w:rPr>
        <w:t xml:space="preserve">, </w:t>
      </w:r>
      <w:r w:rsidRPr="00860283">
        <w:rPr>
          <w:rFonts w:ascii="Arial" w:hAnsi="Arial" w:cs="Arial"/>
          <w:sz w:val="24"/>
          <w:szCs w:val="24"/>
        </w:rPr>
        <w:t xml:space="preserve"> devlete ve vergiye sahi</w:t>
      </w:r>
      <w:r w:rsidR="00247043">
        <w:rPr>
          <w:rFonts w:ascii="Arial" w:hAnsi="Arial" w:cs="Arial"/>
          <w:sz w:val="24"/>
          <w:szCs w:val="24"/>
        </w:rPr>
        <w:t>p</w:t>
      </w:r>
      <w:r w:rsidRPr="00860283">
        <w:rPr>
          <w:rFonts w:ascii="Arial" w:hAnsi="Arial" w:cs="Arial"/>
          <w:sz w:val="24"/>
          <w:szCs w:val="24"/>
        </w:rPr>
        <w:t xml:space="preserve"> çıkmaktır.Çünkü </w:t>
      </w:r>
      <w:r w:rsidR="00BB3381">
        <w:rPr>
          <w:rFonts w:ascii="Arial" w:hAnsi="Arial" w:cs="Arial"/>
          <w:sz w:val="24"/>
          <w:szCs w:val="24"/>
        </w:rPr>
        <w:t>A</w:t>
      </w:r>
      <w:r w:rsidRPr="00860283">
        <w:rPr>
          <w:rFonts w:ascii="Arial" w:hAnsi="Arial" w:cs="Arial"/>
          <w:sz w:val="24"/>
          <w:szCs w:val="24"/>
        </w:rPr>
        <w:t>dalet</w:t>
      </w:r>
      <w:r w:rsidR="00BB3381">
        <w:rPr>
          <w:rFonts w:ascii="Arial" w:hAnsi="Arial" w:cs="Arial"/>
          <w:sz w:val="24"/>
          <w:szCs w:val="24"/>
        </w:rPr>
        <w:t>: D</w:t>
      </w:r>
      <w:r w:rsidRPr="00860283">
        <w:rPr>
          <w:rFonts w:ascii="Arial" w:hAnsi="Arial" w:cs="Arial"/>
          <w:sz w:val="24"/>
          <w:szCs w:val="24"/>
        </w:rPr>
        <w:t>evletin varlığının</w:t>
      </w:r>
      <w:r w:rsidR="00AC6D71">
        <w:rPr>
          <w:rFonts w:ascii="Arial" w:hAnsi="Arial" w:cs="Arial"/>
          <w:sz w:val="24"/>
          <w:szCs w:val="24"/>
        </w:rPr>
        <w:t>,</w:t>
      </w:r>
      <w:r w:rsidR="00BB3381">
        <w:rPr>
          <w:rFonts w:ascii="Arial" w:hAnsi="Arial" w:cs="Arial"/>
          <w:sz w:val="24"/>
          <w:szCs w:val="24"/>
        </w:rPr>
        <w:t xml:space="preserve"> H</w:t>
      </w:r>
      <w:r w:rsidRPr="00860283">
        <w:rPr>
          <w:rFonts w:ascii="Arial" w:hAnsi="Arial" w:cs="Arial"/>
          <w:sz w:val="24"/>
          <w:szCs w:val="24"/>
        </w:rPr>
        <w:t>alkın</w:t>
      </w:r>
      <w:r w:rsidR="00BB3381">
        <w:rPr>
          <w:rFonts w:ascii="Arial" w:hAnsi="Arial" w:cs="Arial"/>
          <w:sz w:val="24"/>
          <w:szCs w:val="24"/>
        </w:rPr>
        <w:t>;</w:t>
      </w:r>
      <w:r w:rsidRPr="00860283">
        <w:rPr>
          <w:rFonts w:ascii="Arial" w:hAnsi="Arial" w:cs="Arial"/>
          <w:sz w:val="24"/>
          <w:szCs w:val="24"/>
        </w:rPr>
        <w:t xml:space="preserve"> birlik,dirlik ve toplumsal düzenin sağlanmasının</w:t>
      </w:r>
      <w:r w:rsidR="00AC6D71">
        <w:rPr>
          <w:rFonts w:ascii="Arial" w:hAnsi="Arial" w:cs="Arial"/>
          <w:sz w:val="24"/>
          <w:szCs w:val="24"/>
        </w:rPr>
        <w:t xml:space="preserve">, </w:t>
      </w:r>
      <w:r w:rsidRPr="00860283">
        <w:rPr>
          <w:rFonts w:ascii="Arial" w:hAnsi="Arial" w:cs="Arial"/>
          <w:sz w:val="24"/>
          <w:szCs w:val="24"/>
        </w:rPr>
        <w:t xml:space="preserve"> barış,huzur,refah ve güvenliğinin</w:t>
      </w:r>
      <w:r w:rsidR="00BB3381">
        <w:rPr>
          <w:rFonts w:ascii="Arial" w:hAnsi="Arial" w:cs="Arial"/>
          <w:sz w:val="24"/>
          <w:szCs w:val="24"/>
        </w:rPr>
        <w:t>,</w:t>
      </w:r>
      <w:r w:rsidRPr="00860283">
        <w:rPr>
          <w:rFonts w:ascii="Arial" w:hAnsi="Arial" w:cs="Arial"/>
          <w:sz w:val="24"/>
          <w:szCs w:val="24"/>
        </w:rPr>
        <w:t xml:space="preserve"> temeli</w:t>
      </w:r>
      <w:r w:rsidR="00247043">
        <w:rPr>
          <w:rFonts w:ascii="Arial" w:hAnsi="Arial" w:cs="Arial"/>
          <w:sz w:val="24"/>
          <w:szCs w:val="24"/>
        </w:rPr>
        <w:t xml:space="preserve"> ve birinci şartıdır</w:t>
      </w:r>
      <w:r w:rsidRPr="00860283">
        <w:rPr>
          <w:rFonts w:ascii="Arial" w:hAnsi="Arial" w:cs="Arial"/>
          <w:sz w:val="24"/>
          <w:szCs w:val="24"/>
        </w:rPr>
        <w:t>.</w:t>
      </w:r>
    </w:p>
    <w:p w:rsidR="00860283" w:rsidRPr="00860283" w:rsidRDefault="00E13CC1" w:rsidP="00F15A90">
      <w:pPr>
        <w:jc w:val="both"/>
        <w:rPr>
          <w:rFonts w:ascii="Arial" w:hAnsi="Arial" w:cs="Arial"/>
          <w:sz w:val="24"/>
          <w:szCs w:val="24"/>
        </w:rPr>
      </w:pPr>
      <w:r>
        <w:rPr>
          <w:rFonts w:ascii="Arial" w:hAnsi="Arial" w:cs="Arial"/>
          <w:sz w:val="24"/>
          <w:szCs w:val="24"/>
        </w:rPr>
        <w:t>4-Yargı O</w:t>
      </w:r>
      <w:r w:rsidR="00860283" w:rsidRPr="00860283">
        <w:rPr>
          <w:rFonts w:ascii="Arial" w:hAnsi="Arial" w:cs="Arial"/>
          <w:sz w:val="24"/>
          <w:szCs w:val="24"/>
        </w:rPr>
        <w:t>rganı</w:t>
      </w:r>
      <w:r>
        <w:rPr>
          <w:rFonts w:ascii="Arial" w:hAnsi="Arial" w:cs="Arial"/>
          <w:sz w:val="24"/>
          <w:szCs w:val="24"/>
        </w:rPr>
        <w:t>;</w:t>
      </w:r>
      <w:r w:rsidR="00860283" w:rsidRPr="00860283">
        <w:rPr>
          <w:rFonts w:ascii="Arial" w:hAnsi="Arial" w:cs="Arial"/>
          <w:sz w:val="24"/>
          <w:szCs w:val="24"/>
        </w:rPr>
        <w:t xml:space="preserve"> bir </w:t>
      </w:r>
      <w:r>
        <w:rPr>
          <w:rFonts w:ascii="Arial" w:hAnsi="Arial" w:cs="Arial"/>
          <w:sz w:val="24"/>
          <w:szCs w:val="24"/>
        </w:rPr>
        <w:t>A</w:t>
      </w:r>
      <w:r w:rsidR="00860283" w:rsidRPr="00860283">
        <w:rPr>
          <w:rFonts w:ascii="Arial" w:hAnsi="Arial" w:cs="Arial"/>
          <w:sz w:val="24"/>
          <w:szCs w:val="24"/>
        </w:rPr>
        <w:t>dli olayla ilgili</w:t>
      </w:r>
      <w:r>
        <w:rPr>
          <w:rFonts w:ascii="Arial" w:hAnsi="Arial" w:cs="Arial"/>
          <w:sz w:val="24"/>
          <w:szCs w:val="24"/>
        </w:rPr>
        <w:t xml:space="preserve"> olarak, Basına;</w:t>
      </w:r>
      <w:r w:rsidR="00860283" w:rsidRPr="00860283">
        <w:rPr>
          <w:rFonts w:ascii="Arial" w:hAnsi="Arial" w:cs="Arial"/>
          <w:sz w:val="24"/>
          <w:szCs w:val="24"/>
        </w:rPr>
        <w:t xml:space="preserve"> yayın yasağı getiremez.Yargı bağımsız,</w:t>
      </w:r>
      <w:r w:rsidR="00EE1059">
        <w:rPr>
          <w:rFonts w:ascii="Arial" w:hAnsi="Arial" w:cs="Arial"/>
          <w:sz w:val="24"/>
          <w:szCs w:val="24"/>
        </w:rPr>
        <w:t xml:space="preserve"> B</w:t>
      </w:r>
      <w:r w:rsidR="00860283" w:rsidRPr="00860283">
        <w:rPr>
          <w:rFonts w:ascii="Arial" w:hAnsi="Arial" w:cs="Arial"/>
          <w:sz w:val="24"/>
          <w:szCs w:val="24"/>
        </w:rPr>
        <w:t>asın hürdür.Soruşturma,yargılama ve yargı kararını</w:t>
      </w:r>
      <w:r w:rsidR="00EE1059">
        <w:rPr>
          <w:rFonts w:ascii="Arial" w:hAnsi="Arial" w:cs="Arial"/>
          <w:sz w:val="24"/>
          <w:szCs w:val="24"/>
        </w:rPr>
        <w:t>,</w:t>
      </w:r>
      <w:r w:rsidR="00860283" w:rsidRPr="00860283">
        <w:rPr>
          <w:rFonts w:ascii="Arial" w:hAnsi="Arial" w:cs="Arial"/>
          <w:sz w:val="24"/>
          <w:szCs w:val="24"/>
        </w:rPr>
        <w:t xml:space="preserve"> eleştiri</w:t>
      </w:r>
      <w:r w:rsidR="00EE1059">
        <w:rPr>
          <w:rFonts w:ascii="Arial" w:hAnsi="Arial" w:cs="Arial"/>
          <w:sz w:val="24"/>
          <w:szCs w:val="24"/>
        </w:rPr>
        <w:t xml:space="preserve">; </w:t>
      </w:r>
      <w:r w:rsidR="00860283" w:rsidRPr="00860283">
        <w:rPr>
          <w:rFonts w:ascii="Arial" w:hAnsi="Arial" w:cs="Arial"/>
          <w:sz w:val="24"/>
          <w:szCs w:val="24"/>
        </w:rPr>
        <w:t>demokratik bir hak ve yurttaşlık görevidir.Amaç</w:t>
      </w:r>
      <w:r w:rsidR="00EE1059">
        <w:rPr>
          <w:rFonts w:ascii="Arial" w:hAnsi="Arial" w:cs="Arial"/>
          <w:sz w:val="24"/>
          <w:szCs w:val="24"/>
        </w:rPr>
        <w:t>: A</w:t>
      </w:r>
      <w:r w:rsidR="00860283" w:rsidRPr="00860283">
        <w:rPr>
          <w:rFonts w:ascii="Arial" w:hAnsi="Arial" w:cs="Arial"/>
          <w:sz w:val="24"/>
          <w:szCs w:val="24"/>
        </w:rPr>
        <w:t>daletin</w:t>
      </w:r>
      <w:r w:rsidR="00EE1059">
        <w:rPr>
          <w:rFonts w:ascii="Arial" w:hAnsi="Arial" w:cs="Arial"/>
          <w:sz w:val="24"/>
          <w:szCs w:val="24"/>
        </w:rPr>
        <w:t>;</w:t>
      </w:r>
      <w:r w:rsidR="00860283" w:rsidRPr="00860283">
        <w:rPr>
          <w:rFonts w:ascii="Arial" w:hAnsi="Arial" w:cs="Arial"/>
          <w:sz w:val="24"/>
          <w:szCs w:val="24"/>
        </w:rPr>
        <w:t xml:space="preserve"> gecikmeden</w:t>
      </w:r>
      <w:r w:rsidR="00EE1059">
        <w:rPr>
          <w:rFonts w:ascii="Arial" w:hAnsi="Arial" w:cs="Arial"/>
          <w:sz w:val="24"/>
          <w:szCs w:val="24"/>
        </w:rPr>
        <w:t>,</w:t>
      </w:r>
      <w:r w:rsidR="00860283" w:rsidRPr="00860283">
        <w:rPr>
          <w:rFonts w:ascii="Arial" w:hAnsi="Arial" w:cs="Arial"/>
          <w:sz w:val="24"/>
          <w:szCs w:val="24"/>
        </w:rPr>
        <w:t xml:space="preserve"> tam </w:t>
      </w:r>
      <w:r w:rsidR="00AC6D71">
        <w:rPr>
          <w:rFonts w:ascii="Arial" w:hAnsi="Arial" w:cs="Arial"/>
          <w:sz w:val="24"/>
          <w:szCs w:val="24"/>
        </w:rPr>
        <w:t xml:space="preserve">ve doğru </w:t>
      </w:r>
      <w:r w:rsidR="00860283" w:rsidRPr="00860283">
        <w:rPr>
          <w:rFonts w:ascii="Arial" w:hAnsi="Arial" w:cs="Arial"/>
          <w:sz w:val="24"/>
          <w:szCs w:val="24"/>
        </w:rPr>
        <w:t>olarak</w:t>
      </w:r>
      <w:r w:rsidR="00EE1059">
        <w:rPr>
          <w:rFonts w:ascii="Arial" w:hAnsi="Arial" w:cs="Arial"/>
          <w:sz w:val="24"/>
          <w:szCs w:val="24"/>
        </w:rPr>
        <w:t>,</w:t>
      </w:r>
      <w:r w:rsidR="00860283" w:rsidRPr="00860283">
        <w:rPr>
          <w:rFonts w:ascii="Arial" w:hAnsi="Arial" w:cs="Arial"/>
          <w:sz w:val="24"/>
          <w:szCs w:val="24"/>
        </w:rPr>
        <w:t xml:space="preserve"> sağlanmasıdır.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5-Demokrasi</w:t>
      </w:r>
      <w:r w:rsidR="00AC6D71">
        <w:rPr>
          <w:rFonts w:ascii="Arial" w:hAnsi="Arial" w:cs="Arial"/>
          <w:sz w:val="24"/>
          <w:szCs w:val="24"/>
        </w:rPr>
        <w:t>;</w:t>
      </w:r>
      <w:r w:rsidR="00EE1059">
        <w:rPr>
          <w:rFonts w:ascii="Arial" w:hAnsi="Arial" w:cs="Arial"/>
          <w:sz w:val="24"/>
          <w:szCs w:val="24"/>
        </w:rPr>
        <w:t xml:space="preserve"> düşünce ve ifade özgürlüğü, </w:t>
      </w:r>
      <w:r w:rsidRPr="00860283">
        <w:rPr>
          <w:rFonts w:ascii="Arial" w:hAnsi="Arial" w:cs="Arial"/>
          <w:sz w:val="24"/>
          <w:szCs w:val="24"/>
        </w:rPr>
        <w:t>yönetime katılmak,</w:t>
      </w:r>
      <w:r w:rsidR="00EE1059">
        <w:rPr>
          <w:rFonts w:ascii="Arial" w:hAnsi="Arial" w:cs="Arial"/>
          <w:sz w:val="24"/>
          <w:szCs w:val="24"/>
        </w:rPr>
        <w:t xml:space="preserve"> kamuoyu,kamu yararı, yerindelik, </w:t>
      </w:r>
      <w:r w:rsidRPr="00860283">
        <w:rPr>
          <w:rFonts w:ascii="Arial" w:hAnsi="Arial" w:cs="Arial"/>
          <w:sz w:val="24"/>
          <w:szCs w:val="24"/>
        </w:rPr>
        <w:t>sınır ve sorumluluklarını bilmek,çok seslilik,şeffaflık,hukukun üstünlüğü,eşitlik,</w:t>
      </w:r>
      <w:r w:rsidR="009713A6">
        <w:rPr>
          <w:rFonts w:ascii="Arial" w:hAnsi="Arial" w:cs="Arial"/>
          <w:sz w:val="24"/>
          <w:szCs w:val="24"/>
        </w:rPr>
        <w:t xml:space="preserve"> </w:t>
      </w:r>
      <w:r w:rsidRPr="00860283">
        <w:rPr>
          <w:rFonts w:ascii="Arial" w:hAnsi="Arial" w:cs="Arial"/>
          <w:sz w:val="24"/>
          <w:szCs w:val="24"/>
        </w:rPr>
        <w:t>saygı,açıklık ve serbestlik rejimi olduğundan</w:t>
      </w:r>
      <w:r w:rsidR="00EE1059">
        <w:rPr>
          <w:rFonts w:ascii="Arial" w:hAnsi="Arial" w:cs="Arial"/>
          <w:sz w:val="24"/>
          <w:szCs w:val="24"/>
        </w:rPr>
        <w:t>:</w:t>
      </w:r>
      <w:r w:rsidRPr="00860283">
        <w:rPr>
          <w:rFonts w:ascii="Arial" w:hAnsi="Arial" w:cs="Arial"/>
          <w:sz w:val="24"/>
          <w:szCs w:val="24"/>
        </w:rPr>
        <w:t xml:space="preserve"> TCUM,</w:t>
      </w:r>
      <w:r w:rsidR="00792CCE">
        <w:rPr>
          <w:rFonts w:ascii="Arial" w:hAnsi="Arial" w:cs="Arial"/>
          <w:sz w:val="24"/>
          <w:szCs w:val="24"/>
        </w:rPr>
        <w:t>Hükümet,</w:t>
      </w:r>
      <w:r w:rsidRPr="00860283">
        <w:rPr>
          <w:rFonts w:ascii="Arial" w:hAnsi="Arial" w:cs="Arial"/>
          <w:sz w:val="24"/>
          <w:szCs w:val="24"/>
        </w:rPr>
        <w:t>Yargı,</w:t>
      </w:r>
      <w:r w:rsidR="00792CCE">
        <w:rPr>
          <w:rFonts w:ascii="Arial" w:hAnsi="Arial" w:cs="Arial"/>
          <w:sz w:val="24"/>
          <w:szCs w:val="24"/>
        </w:rPr>
        <w:t xml:space="preserve">Belediye, </w:t>
      </w:r>
      <w:r w:rsidRPr="00860283">
        <w:rPr>
          <w:rFonts w:ascii="Arial" w:hAnsi="Arial" w:cs="Arial"/>
          <w:sz w:val="24"/>
          <w:szCs w:val="24"/>
        </w:rPr>
        <w:t>Polis ve TSK dahil</w:t>
      </w:r>
      <w:r w:rsidR="00EE1059">
        <w:rPr>
          <w:rFonts w:ascii="Arial" w:hAnsi="Arial" w:cs="Arial"/>
          <w:sz w:val="24"/>
          <w:szCs w:val="24"/>
        </w:rPr>
        <w:t>,</w:t>
      </w:r>
      <w:r w:rsidRPr="00860283">
        <w:rPr>
          <w:rFonts w:ascii="Arial" w:hAnsi="Arial" w:cs="Arial"/>
          <w:sz w:val="24"/>
          <w:szCs w:val="24"/>
        </w:rPr>
        <w:t xml:space="preserve"> tüm kamu kurum ve kamusal hizmetlerin</w:t>
      </w:r>
      <w:r w:rsidR="00EE1059">
        <w:rPr>
          <w:rFonts w:ascii="Arial" w:hAnsi="Arial" w:cs="Arial"/>
          <w:sz w:val="24"/>
          <w:szCs w:val="24"/>
        </w:rPr>
        <w:t>: H</w:t>
      </w:r>
      <w:r w:rsidRPr="00860283">
        <w:rPr>
          <w:rFonts w:ascii="Arial" w:hAnsi="Arial" w:cs="Arial"/>
          <w:sz w:val="24"/>
          <w:szCs w:val="24"/>
        </w:rPr>
        <w:t>alkın bilgi,gözetim,denetim,eleştiri ve görüşüne</w:t>
      </w:r>
      <w:r w:rsidR="00EE1059">
        <w:rPr>
          <w:rFonts w:ascii="Arial" w:hAnsi="Arial" w:cs="Arial"/>
          <w:sz w:val="24"/>
          <w:szCs w:val="24"/>
        </w:rPr>
        <w:t>:</w:t>
      </w:r>
      <w:r w:rsidRPr="00860283">
        <w:rPr>
          <w:rFonts w:ascii="Arial" w:hAnsi="Arial" w:cs="Arial"/>
          <w:sz w:val="24"/>
          <w:szCs w:val="24"/>
        </w:rPr>
        <w:t xml:space="preserve"> 7 gün 24 saat</w:t>
      </w:r>
      <w:r w:rsidR="00EE1059">
        <w:rPr>
          <w:rFonts w:ascii="Arial" w:hAnsi="Arial" w:cs="Arial"/>
          <w:sz w:val="24"/>
          <w:szCs w:val="24"/>
        </w:rPr>
        <w:t>,</w:t>
      </w:r>
      <w:r w:rsidRPr="00860283">
        <w:rPr>
          <w:rFonts w:ascii="Arial" w:hAnsi="Arial" w:cs="Arial"/>
          <w:sz w:val="24"/>
          <w:szCs w:val="24"/>
        </w:rPr>
        <w:t xml:space="preserve"> açık olması gerekir.</w:t>
      </w:r>
      <w:r w:rsidR="00FE3CDB">
        <w:rPr>
          <w:rFonts w:ascii="Arial" w:hAnsi="Arial" w:cs="Arial"/>
          <w:sz w:val="24"/>
          <w:szCs w:val="24"/>
        </w:rPr>
        <w:t>Bakanlık,</w:t>
      </w:r>
      <w:r w:rsidRPr="00860283">
        <w:rPr>
          <w:rFonts w:ascii="Arial" w:hAnsi="Arial" w:cs="Arial"/>
          <w:sz w:val="24"/>
          <w:szCs w:val="24"/>
        </w:rPr>
        <w:t>Yargı</w:t>
      </w:r>
      <w:r w:rsidR="000C014D">
        <w:rPr>
          <w:rFonts w:ascii="Arial" w:hAnsi="Arial" w:cs="Arial"/>
          <w:sz w:val="24"/>
          <w:szCs w:val="24"/>
        </w:rPr>
        <w:t>,Ordu</w:t>
      </w:r>
      <w:r w:rsidRPr="00860283">
        <w:rPr>
          <w:rFonts w:ascii="Arial" w:hAnsi="Arial" w:cs="Arial"/>
          <w:sz w:val="24"/>
          <w:szCs w:val="24"/>
        </w:rPr>
        <w:t xml:space="preserve"> ve diğer kamu kurumlarının</w:t>
      </w:r>
      <w:r w:rsidR="00EE1059">
        <w:rPr>
          <w:rFonts w:ascii="Arial" w:hAnsi="Arial" w:cs="Arial"/>
          <w:sz w:val="24"/>
          <w:szCs w:val="24"/>
        </w:rPr>
        <w:t>:H</w:t>
      </w:r>
      <w:r w:rsidRPr="00860283">
        <w:rPr>
          <w:rFonts w:ascii="Arial" w:hAnsi="Arial" w:cs="Arial"/>
          <w:sz w:val="24"/>
          <w:szCs w:val="24"/>
        </w:rPr>
        <w:t>alktan gizli</w:t>
      </w:r>
      <w:r w:rsidR="00EE1059">
        <w:rPr>
          <w:rFonts w:ascii="Arial" w:hAnsi="Arial" w:cs="Arial"/>
          <w:sz w:val="24"/>
          <w:szCs w:val="24"/>
        </w:rPr>
        <w:t>,</w:t>
      </w:r>
      <w:r w:rsidRPr="00860283">
        <w:rPr>
          <w:rFonts w:ascii="Arial" w:hAnsi="Arial" w:cs="Arial"/>
          <w:sz w:val="24"/>
          <w:szCs w:val="24"/>
        </w:rPr>
        <w:t xml:space="preserve"> hiçbir kararı,işi,eylem ve harcaması olamaz.</w:t>
      </w:r>
    </w:p>
    <w:p w:rsidR="00860283" w:rsidRDefault="00860283" w:rsidP="00F15A90">
      <w:pPr>
        <w:jc w:val="both"/>
        <w:rPr>
          <w:rFonts w:ascii="Arial" w:hAnsi="Arial" w:cs="Arial"/>
          <w:sz w:val="24"/>
          <w:szCs w:val="24"/>
        </w:rPr>
      </w:pPr>
      <w:r w:rsidRPr="00860283">
        <w:rPr>
          <w:rFonts w:ascii="Arial" w:hAnsi="Arial" w:cs="Arial"/>
          <w:sz w:val="24"/>
          <w:szCs w:val="24"/>
        </w:rPr>
        <w:t>6-Kesinleşmiş</w:t>
      </w:r>
      <w:r w:rsidR="00907CDD">
        <w:rPr>
          <w:rFonts w:ascii="Arial" w:hAnsi="Arial" w:cs="Arial"/>
          <w:sz w:val="24"/>
          <w:szCs w:val="24"/>
        </w:rPr>
        <w:t>, M</w:t>
      </w:r>
      <w:r w:rsidRPr="00860283">
        <w:rPr>
          <w:rFonts w:ascii="Arial" w:hAnsi="Arial" w:cs="Arial"/>
          <w:sz w:val="24"/>
          <w:szCs w:val="24"/>
        </w:rPr>
        <w:t>ahkeme kararlarına uyulması</w:t>
      </w:r>
      <w:r w:rsidR="00907CDD">
        <w:rPr>
          <w:rFonts w:ascii="Arial" w:hAnsi="Arial" w:cs="Arial"/>
          <w:sz w:val="24"/>
          <w:szCs w:val="24"/>
        </w:rPr>
        <w:t>,</w:t>
      </w:r>
      <w:r w:rsidRPr="00860283">
        <w:rPr>
          <w:rFonts w:ascii="Arial" w:hAnsi="Arial" w:cs="Arial"/>
          <w:sz w:val="24"/>
          <w:szCs w:val="24"/>
        </w:rPr>
        <w:t xml:space="preserve"> zorunludur.Mahkeme kararları</w:t>
      </w:r>
      <w:r w:rsidR="00907CDD">
        <w:rPr>
          <w:rFonts w:ascii="Arial" w:hAnsi="Arial" w:cs="Arial"/>
          <w:sz w:val="24"/>
          <w:szCs w:val="24"/>
        </w:rPr>
        <w:t>: TCUM;</w:t>
      </w:r>
      <w:r w:rsidRPr="00860283">
        <w:rPr>
          <w:rFonts w:ascii="Arial" w:hAnsi="Arial" w:cs="Arial"/>
          <w:sz w:val="24"/>
          <w:szCs w:val="24"/>
        </w:rPr>
        <w:t>GKKve Yasa</w:t>
      </w:r>
      <w:r w:rsidR="00907CDD">
        <w:rPr>
          <w:rFonts w:ascii="Arial" w:hAnsi="Arial" w:cs="Arial"/>
          <w:sz w:val="24"/>
          <w:szCs w:val="24"/>
        </w:rPr>
        <w:t xml:space="preserve"> ile BKK</w:t>
      </w:r>
      <w:r w:rsidRPr="00860283">
        <w:rPr>
          <w:rFonts w:ascii="Arial" w:hAnsi="Arial" w:cs="Arial"/>
          <w:sz w:val="24"/>
          <w:szCs w:val="24"/>
        </w:rPr>
        <w:t xml:space="preserve"> gibi</w:t>
      </w:r>
      <w:r w:rsidR="00907CDD">
        <w:rPr>
          <w:rFonts w:ascii="Arial" w:hAnsi="Arial" w:cs="Arial"/>
          <w:sz w:val="24"/>
          <w:szCs w:val="24"/>
        </w:rPr>
        <w:t xml:space="preserve">; </w:t>
      </w:r>
      <w:r w:rsidRPr="00860283">
        <w:rPr>
          <w:rFonts w:ascii="Arial" w:hAnsi="Arial" w:cs="Arial"/>
          <w:sz w:val="24"/>
          <w:szCs w:val="24"/>
        </w:rPr>
        <w:t xml:space="preserve"> tüm kamu kurumlarını,özel kuruluş,gerçek ve tüzel kişiler ile ülkemizdeki yabancıları</w:t>
      </w:r>
      <w:r w:rsidR="00907CDD">
        <w:rPr>
          <w:rFonts w:ascii="Arial" w:hAnsi="Arial" w:cs="Arial"/>
          <w:sz w:val="24"/>
          <w:szCs w:val="24"/>
        </w:rPr>
        <w:t>,</w:t>
      </w:r>
      <w:r w:rsidRPr="00860283">
        <w:rPr>
          <w:rFonts w:ascii="Arial" w:hAnsi="Arial" w:cs="Arial"/>
          <w:sz w:val="24"/>
          <w:szCs w:val="24"/>
        </w:rPr>
        <w:t xml:space="preserve"> bağlar.</w:t>
      </w:r>
      <w:r w:rsidR="00B17064">
        <w:rPr>
          <w:rFonts w:ascii="Arial" w:hAnsi="Arial" w:cs="Arial"/>
          <w:sz w:val="24"/>
          <w:szCs w:val="24"/>
        </w:rPr>
        <w:t xml:space="preserve">Kesinleşmiş </w:t>
      </w:r>
      <w:r w:rsidRPr="00860283">
        <w:rPr>
          <w:rFonts w:ascii="Arial" w:hAnsi="Arial" w:cs="Arial"/>
          <w:sz w:val="24"/>
          <w:szCs w:val="24"/>
        </w:rPr>
        <w:t>Yargı kararları</w:t>
      </w:r>
      <w:r w:rsidR="00907CDD">
        <w:rPr>
          <w:rFonts w:ascii="Arial" w:hAnsi="Arial" w:cs="Arial"/>
          <w:sz w:val="24"/>
          <w:szCs w:val="24"/>
        </w:rPr>
        <w:t>: İ</w:t>
      </w:r>
      <w:r w:rsidRPr="00860283">
        <w:rPr>
          <w:rFonts w:ascii="Arial" w:hAnsi="Arial" w:cs="Arial"/>
          <w:sz w:val="24"/>
          <w:szCs w:val="24"/>
        </w:rPr>
        <w:t>darece değiştirilemez,uygulanması ertelenemez ve geciktirilemez.Engeç on gün içinde</w:t>
      </w:r>
      <w:r w:rsidR="00B17064">
        <w:rPr>
          <w:rFonts w:ascii="Arial" w:hAnsi="Arial" w:cs="Arial"/>
          <w:sz w:val="24"/>
          <w:szCs w:val="24"/>
        </w:rPr>
        <w:t>,</w:t>
      </w:r>
      <w:r w:rsidRPr="00860283">
        <w:rPr>
          <w:rFonts w:ascii="Arial" w:hAnsi="Arial" w:cs="Arial"/>
          <w:sz w:val="24"/>
          <w:szCs w:val="24"/>
        </w:rPr>
        <w:t xml:space="preserve"> uygulanıp</w:t>
      </w:r>
      <w:r w:rsidR="00B17064">
        <w:rPr>
          <w:rFonts w:ascii="Arial" w:hAnsi="Arial" w:cs="Arial"/>
          <w:sz w:val="24"/>
          <w:szCs w:val="24"/>
        </w:rPr>
        <w:t>,</w:t>
      </w:r>
      <w:r w:rsidRPr="00860283">
        <w:rPr>
          <w:rFonts w:ascii="Arial" w:hAnsi="Arial" w:cs="Arial"/>
          <w:sz w:val="24"/>
          <w:szCs w:val="24"/>
        </w:rPr>
        <w:t xml:space="preserve"> gereği yerine getirilir.Hapis,para cezası,elkoyma</w:t>
      </w:r>
      <w:r w:rsidR="00AF7C21">
        <w:rPr>
          <w:rFonts w:ascii="Arial" w:hAnsi="Arial" w:cs="Arial"/>
          <w:sz w:val="24"/>
          <w:szCs w:val="24"/>
        </w:rPr>
        <w:t>,</w:t>
      </w:r>
      <w:r w:rsidRPr="00860283">
        <w:rPr>
          <w:rFonts w:ascii="Arial" w:hAnsi="Arial" w:cs="Arial"/>
          <w:sz w:val="24"/>
          <w:szCs w:val="24"/>
        </w:rPr>
        <w:t xml:space="preserve"> zararı</w:t>
      </w:r>
      <w:r w:rsidR="00B96B1A">
        <w:rPr>
          <w:rFonts w:ascii="Arial" w:hAnsi="Arial" w:cs="Arial"/>
          <w:sz w:val="24"/>
          <w:szCs w:val="24"/>
        </w:rPr>
        <w:t>karşılatma vb  Y</w:t>
      </w:r>
      <w:r w:rsidRPr="00860283">
        <w:rPr>
          <w:rFonts w:ascii="Arial" w:hAnsi="Arial" w:cs="Arial"/>
          <w:sz w:val="24"/>
          <w:szCs w:val="24"/>
        </w:rPr>
        <w:t>argı kararla</w:t>
      </w:r>
      <w:r w:rsidR="00B17064">
        <w:rPr>
          <w:rFonts w:ascii="Arial" w:hAnsi="Arial" w:cs="Arial"/>
          <w:sz w:val="24"/>
          <w:szCs w:val="24"/>
        </w:rPr>
        <w:t>rını</w:t>
      </w:r>
      <w:r w:rsidR="00B96B1A">
        <w:rPr>
          <w:rFonts w:ascii="Arial" w:hAnsi="Arial" w:cs="Arial"/>
          <w:sz w:val="24"/>
          <w:szCs w:val="24"/>
        </w:rPr>
        <w:t>;</w:t>
      </w:r>
      <w:r w:rsidR="00B17064">
        <w:rPr>
          <w:rFonts w:ascii="Arial" w:hAnsi="Arial" w:cs="Arial"/>
          <w:sz w:val="24"/>
          <w:szCs w:val="24"/>
        </w:rPr>
        <w:t xml:space="preserve"> A</w:t>
      </w:r>
      <w:r w:rsidR="00662FF4">
        <w:rPr>
          <w:rFonts w:ascii="Arial" w:hAnsi="Arial" w:cs="Arial"/>
          <w:sz w:val="24"/>
          <w:szCs w:val="24"/>
        </w:rPr>
        <w:t>dliye uygular.Gerekirse</w:t>
      </w:r>
      <w:r w:rsidR="00B17064">
        <w:rPr>
          <w:rFonts w:ascii="Arial" w:hAnsi="Arial" w:cs="Arial"/>
          <w:sz w:val="24"/>
          <w:szCs w:val="24"/>
        </w:rPr>
        <w:t>,Savcılığa: Y</w:t>
      </w:r>
      <w:r w:rsidRPr="00860283">
        <w:rPr>
          <w:rFonts w:ascii="Arial" w:hAnsi="Arial" w:cs="Arial"/>
          <w:sz w:val="24"/>
          <w:szCs w:val="24"/>
        </w:rPr>
        <w:t>argı kararlarının</w:t>
      </w:r>
      <w:r w:rsidR="00B17064">
        <w:rPr>
          <w:rFonts w:ascii="Arial" w:hAnsi="Arial" w:cs="Arial"/>
          <w:sz w:val="24"/>
          <w:szCs w:val="24"/>
        </w:rPr>
        <w:t>,</w:t>
      </w:r>
      <w:r w:rsidRPr="00860283">
        <w:rPr>
          <w:rFonts w:ascii="Arial" w:hAnsi="Arial" w:cs="Arial"/>
          <w:sz w:val="24"/>
          <w:szCs w:val="24"/>
        </w:rPr>
        <w:t xml:space="preserve"> zorla uygulanmasın</w:t>
      </w:r>
      <w:r w:rsidR="00B17064">
        <w:rPr>
          <w:rFonts w:ascii="Arial" w:hAnsi="Arial" w:cs="Arial"/>
          <w:sz w:val="24"/>
          <w:szCs w:val="24"/>
        </w:rPr>
        <w:t>da: P</w:t>
      </w:r>
      <w:r w:rsidRPr="00860283">
        <w:rPr>
          <w:rFonts w:ascii="Arial" w:hAnsi="Arial" w:cs="Arial"/>
          <w:sz w:val="24"/>
          <w:szCs w:val="24"/>
        </w:rPr>
        <w:t>olis ve</w:t>
      </w:r>
      <w:r w:rsidR="00B17064">
        <w:rPr>
          <w:rFonts w:ascii="Arial" w:hAnsi="Arial" w:cs="Arial"/>
          <w:sz w:val="24"/>
          <w:szCs w:val="24"/>
        </w:rPr>
        <w:t xml:space="preserve"> A</w:t>
      </w:r>
      <w:r w:rsidRPr="00860283">
        <w:rPr>
          <w:rFonts w:ascii="Arial" w:hAnsi="Arial" w:cs="Arial"/>
          <w:sz w:val="24"/>
          <w:szCs w:val="24"/>
        </w:rPr>
        <w:t>sker</w:t>
      </w:r>
      <w:r w:rsidR="00B17064">
        <w:rPr>
          <w:rFonts w:ascii="Arial" w:hAnsi="Arial" w:cs="Arial"/>
          <w:sz w:val="24"/>
          <w:szCs w:val="24"/>
        </w:rPr>
        <w:t>,</w:t>
      </w:r>
      <w:r w:rsidRPr="00860283">
        <w:rPr>
          <w:rFonts w:ascii="Arial" w:hAnsi="Arial" w:cs="Arial"/>
          <w:sz w:val="24"/>
          <w:szCs w:val="24"/>
        </w:rPr>
        <w:t>yardımcı olur.Görevli memurların</w:t>
      </w:r>
      <w:r w:rsidR="00B17064">
        <w:rPr>
          <w:rFonts w:ascii="Arial" w:hAnsi="Arial" w:cs="Arial"/>
          <w:sz w:val="24"/>
          <w:szCs w:val="24"/>
        </w:rPr>
        <w:t>;</w:t>
      </w:r>
      <w:r w:rsidRPr="00860283">
        <w:rPr>
          <w:rFonts w:ascii="Arial" w:hAnsi="Arial" w:cs="Arial"/>
          <w:sz w:val="24"/>
          <w:szCs w:val="24"/>
        </w:rPr>
        <w:t xml:space="preserve"> güvenliğini ve kararın uygulanmasını sağlayıcı</w:t>
      </w:r>
      <w:r w:rsidR="00B17064">
        <w:rPr>
          <w:rFonts w:ascii="Arial" w:hAnsi="Arial" w:cs="Arial"/>
          <w:sz w:val="24"/>
          <w:szCs w:val="24"/>
        </w:rPr>
        <w:t>,</w:t>
      </w:r>
      <w:r w:rsidRPr="00860283">
        <w:rPr>
          <w:rFonts w:ascii="Arial" w:hAnsi="Arial" w:cs="Arial"/>
          <w:sz w:val="24"/>
          <w:szCs w:val="24"/>
        </w:rPr>
        <w:t xml:space="preserve"> önlemler alır.</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76.MADDE-</w:t>
      </w:r>
      <w:r w:rsidR="000D7197">
        <w:rPr>
          <w:rFonts w:ascii="Arial" w:hAnsi="Arial" w:cs="Arial"/>
          <w:b/>
          <w:sz w:val="24"/>
          <w:szCs w:val="24"/>
        </w:rPr>
        <w:t>CUMHURİYET</w:t>
      </w:r>
      <w:r w:rsidRPr="008B018C">
        <w:rPr>
          <w:rFonts w:ascii="Arial" w:hAnsi="Arial" w:cs="Arial"/>
          <w:b/>
          <w:sz w:val="24"/>
          <w:szCs w:val="24"/>
        </w:rPr>
        <w:t>SAVCI</w:t>
      </w:r>
      <w:r w:rsidR="000D7197">
        <w:rPr>
          <w:rFonts w:ascii="Arial" w:hAnsi="Arial" w:cs="Arial"/>
          <w:b/>
          <w:sz w:val="24"/>
          <w:szCs w:val="24"/>
        </w:rPr>
        <w:t>SI</w:t>
      </w:r>
      <w:r w:rsidRPr="008B018C">
        <w:rPr>
          <w:rFonts w:ascii="Arial" w:hAnsi="Arial" w:cs="Arial"/>
          <w:b/>
          <w:sz w:val="24"/>
          <w:szCs w:val="24"/>
        </w:rPr>
        <w:t xml:space="preserve"> VE HAKİMLERİN</w:t>
      </w:r>
      <w:r w:rsidR="00634E0F">
        <w:rPr>
          <w:rFonts w:ascii="Arial" w:hAnsi="Arial" w:cs="Arial"/>
          <w:b/>
          <w:sz w:val="24"/>
          <w:szCs w:val="24"/>
        </w:rPr>
        <w:t>,</w:t>
      </w:r>
      <w:r w:rsidRPr="008B018C">
        <w:rPr>
          <w:rFonts w:ascii="Arial" w:hAnsi="Arial" w:cs="Arial"/>
          <w:b/>
          <w:sz w:val="24"/>
          <w:szCs w:val="24"/>
        </w:rPr>
        <w:t xml:space="preserve"> GÖREV VE SORUMLULUĞU</w:t>
      </w:r>
    </w:p>
    <w:p w:rsidR="00860283" w:rsidRPr="00860283" w:rsidRDefault="00860283" w:rsidP="00F15A90">
      <w:pPr>
        <w:jc w:val="both"/>
        <w:rPr>
          <w:rFonts w:ascii="Arial" w:hAnsi="Arial" w:cs="Arial"/>
          <w:sz w:val="24"/>
          <w:szCs w:val="24"/>
        </w:rPr>
      </w:pPr>
      <w:r w:rsidRPr="00860283">
        <w:rPr>
          <w:rFonts w:ascii="Arial" w:hAnsi="Arial" w:cs="Arial"/>
          <w:sz w:val="24"/>
          <w:szCs w:val="24"/>
        </w:rPr>
        <w:t>1-</w:t>
      </w:r>
      <w:r w:rsidR="006D6F49">
        <w:rPr>
          <w:rFonts w:ascii="Arial" w:hAnsi="Arial" w:cs="Arial"/>
          <w:sz w:val="24"/>
          <w:szCs w:val="24"/>
        </w:rPr>
        <w:t xml:space="preserve">Türk Halkı ve </w:t>
      </w:r>
      <w:r w:rsidR="00634E0F">
        <w:rPr>
          <w:rFonts w:ascii="Arial" w:hAnsi="Arial" w:cs="Arial"/>
          <w:sz w:val="24"/>
          <w:szCs w:val="24"/>
        </w:rPr>
        <w:t>Yargı organı adına</w:t>
      </w:r>
      <w:r w:rsidR="006D6F49">
        <w:rPr>
          <w:rFonts w:ascii="Arial" w:hAnsi="Arial" w:cs="Arial"/>
          <w:sz w:val="24"/>
          <w:szCs w:val="24"/>
        </w:rPr>
        <w:t>,</w:t>
      </w:r>
      <w:r w:rsidRPr="00860283">
        <w:rPr>
          <w:rFonts w:ascii="Arial" w:hAnsi="Arial" w:cs="Arial"/>
          <w:sz w:val="24"/>
          <w:szCs w:val="24"/>
        </w:rPr>
        <w:t>Savcı</w:t>
      </w:r>
      <w:r w:rsidR="005B1C77">
        <w:rPr>
          <w:rFonts w:ascii="Arial" w:hAnsi="Arial" w:cs="Arial"/>
          <w:sz w:val="24"/>
          <w:szCs w:val="24"/>
        </w:rPr>
        <w:t>:Hukuk ve Cezaya ilişkin, tüm Adli</w:t>
      </w:r>
      <w:r w:rsidR="0017509F">
        <w:rPr>
          <w:rFonts w:ascii="Arial" w:hAnsi="Arial" w:cs="Arial"/>
          <w:sz w:val="24"/>
          <w:szCs w:val="24"/>
        </w:rPr>
        <w:t xml:space="preserve"> dava başvuru ve şikayetleri kabul eder. Dava ve S</w:t>
      </w:r>
      <w:r w:rsidRPr="00860283">
        <w:rPr>
          <w:rFonts w:ascii="Arial" w:hAnsi="Arial" w:cs="Arial"/>
          <w:sz w:val="24"/>
          <w:szCs w:val="24"/>
        </w:rPr>
        <w:t>uç olayını</w:t>
      </w:r>
      <w:r w:rsidR="007A2EC0">
        <w:rPr>
          <w:rFonts w:ascii="Arial" w:hAnsi="Arial" w:cs="Arial"/>
          <w:sz w:val="24"/>
          <w:szCs w:val="24"/>
        </w:rPr>
        <w:t>;</w:t>
      </w:r>
      <w:r w:rsidRPr="00860283">
        <w:rPr>
          <w:rFonts w:ascii="Arial" w:hAnsi="Arial" w:cs="Arial"/>
          <w:sz w:val="24"/>
          <w:szCs w:val="24"/>
        </w:rPr>
        <w:t xml:space="preserve"> araştırıp,inceleyip,</w:t>
      </w:r>
      <w:r w:rsidR="005B1C77">
        <w:rPr>
          <w:rFonts w:ascii="Arial" w:hAnsi="Arial" w:cs="Arial"/>
          <w:sz w:val="24"/>
          <w:szCs w:val="24"/>
        </w:rPr>
        <w:t>soruşturup,</w:t>
      </w:r>
      <w:r w:rsidR="007A2EC0">
        <w:rPr>
          <w:rFonts w:ascii="Arial" w:hAnsi="Arial" w:cs="Arial"/>
          <w:sz w:val="24"/>
          <w:szCs w:val="24"/>
        </w:rPr>
        <w:t xml:space="preserve">delil toplayıp, </w:t>
      </w:r>
      <w:r w:rsidR="005B1C77">
        <w:rPr>
          <w:rFonts w:ascii="Arial" w:hAnsi="Arial" w:cs="Arial"/>
          <w:sz w:val="24"/>
          <w:szCs w:val="24"/>
        </w:rPr>
        <w:t>kovuşturup</w:t>
      </w:r>
      <w:r w:rsidR="007A2EC0">
        <w:rPr>
          <w:rFonts w:ascii="Arial" w:hAnsi="Arial" w:cs="Arial"/>
          <w:sz w:val="24"/>
          <w:szCs w:val="24"/>
        </w:rPr>
        <w:t>, suçluyu sorgulayarak;</w:t>
      </w:r>
      <w:r w:rsidR="0017509F">
        <w:rPr>
          <w:rFonts w:ascii="Arial" w:hAnsi="Arial" w:cs="Arial"/>
          <w:sz w:val="24"/>
          <w:szCs w:val="24"/>
        </w:rPr>
        <w:t xml:space="preserve"> Dava Dosyasını hazırlar, Mahkemede Dava açar.</w:t>
      </w:r>
      <w:r w:rsidR="006D6F49">
        <w:rPr>
          <w:rFonts w:ascii="Arial" w:hAnsi="Arial" w:cs="Arial"/>
          <w:sz w:val="24"/>
          <w:szCs w:val="24"/>
        </w:rPr>
        <w:t xml:space="preserve"> Savcı; adli olayı, </w:t>
      </w:r>
      <w:r w:rsidRPr="00860283">
        <w:rPr>
          <w:rFonts w:ascii="Arial" w:hAnsi="Arial" w:cs="Arial"/>
          <w:sz w:val="24"/>
          <w:szCs w:val="24"/>
        </w:rPr>
        <w:t>davayı</w:t>
      </w:r>
      <w:r w:rsidR="006D6F49">
        <w:rPr>
          <w:rFonts w:ascii="Arial" w:hAnsi="Arial" w:cs="Arial"/>
          <w:sz w:val="24"/>
          <w:szCs w:val="24"/>
        </w:rPr>
        <w:t>;</w:t>
      </w:r>
      <w:r w:rsidRPr="00860283">
        <w:rPr>
          <w:rFonts w:ascii="Arial" w:hAnsi="Arial" w:cs="Arial"/>
          <w:sz w:val="24"/>
          <w:szCs w:val="24"/>
        </w:rPr>
        <w:t xml:space="preserve"> soruşturup kovuştururken yada </w:t>
      </w:r>
      <w:r w:rsidR="006D6F49">
        <w:rPr>
          <w:rFonts w:ascii="Arial" w:hAnsi="Arial" w:cs="Arial"/>
          <w:sz w:val="24"/>
          <w:szCs w:val="24"/>
        </w:rPr>
        <w:t>H</w:t>
      </w:r>
      <w:r w:rsidRPr="00860283">
        <w:rPr>
          <w:rFonts w:ascii="Arial" w:hAnsi="Arial" w:cs="Arial"/>
          <w:sz w:val="24"/>
          <w:szCs w:val="24"/>
        </w:rPr>
        <w:t>akim</w:t>
      </w:r>
      <w:r w:rsidR="006D6F49">
        <w:rPr>
          <w:rFonts w:ascii="Arial" w:hAnsi="Arial" w:cs="Arial"/>
          <w:sz w:val="24"/>
          <w:szCs w:val="24"/>
        </w:rPr>
        <w:t>;</w:t>
      </w:r>
      <w:r w:rsidRPr="00860283">
        <w:rPr>
          <w:rFonts w:ascii="Arial" w:hAnsi="Arial" w:cs="Arial"/>
          <w:sz w:val="24"/>
          <w:szCs w:val="24"/>
        </w:rPr>
        <w:t xml:space="preserve"> yargılarken</w:t>
      </w:r>
      <w:r w:rsidR="00AF7C21">
        <w:rPr>
          <w:rFonts w:ascii="Arial" w:hAnsi="Arial" w:cs="Arial"/>
          <w:sz w:val="24"/>
          <w:szCs w:val="24"/>
        </w:rPr>
        <w:t>, eşitlik ilkesini gözetir. D</w:t>
      </w:r>
      <w:r w:rsidRPr="00860283">
        <w:rPr>
          <w:rFonts w:ascii="Arial" w:hAnsi="Arial" w:cs="Arial"/>
          <w:sz w:val="24"/>
          <w:szCs w:val="24"/>
        </w:rPr>
        <w:t>avaya ilişkin delilleri toplayarak</w:t>
      </w:r>
      <w:r w:rsidR="006D6F49">
        <w:rPr>
          <w:rFonts w:ascii="Arial" w:hAnsi="Arial" w:cs="Arial"/>
          <w:sz w:val="24"/>
          <w:szCs w:val="24"/>
        </w:rPr>
        <w:t>;</w:t>
      </w:r>
      <w:r w:rsidRPr="00860283">
        <w:rPr>
          <w:rFonts w:ascii="Arial" w:hAnsi="Arial" w:cs="Arial"/>
          <w:sz w:val="24"/>
          <w:szCs w:val="24"/>
        </w:rPr>
        <w:t xml:space="preserve"> gerçeği,doğruyu ortaya çıkar</w:t>
      </w:r>
      <w:r w:rsidR="00AF7C21">
        <w:rPr>
          <w:rFonts w:ascii="Arial" w:hAnsi="Arial" w:cs="Arial"/>
          <w:sz w:val="24"/>
          <w:szCs w:val="24"/>
        </w:rPr>
        <w:t>ıp</w:t>
      </w:r>
      <w:r w:rsidRPr="00860283">
        <w:rPr>
          <w:rFonts w:ascii="Arial" w:hAnsi="Arial" w:cs="Arial"/>
          <w:sz w:val="24"/>
          <w:szCs w:val="24"/>
        </w:rPr>
        <w:t xml:space="preserve">,adaleti ve hukukun üstünlüğünü </w:t>
      </w:r>
      <w:r w:rsidR="003E49C6">
        <w:rPr>
          <w:rFonts w:ascii="Arial" w:hAnsi="Arial" w:cs="Arial"/>
          <w:sz w:val="24"/>
          <w:szCs w:val="24"/>
        </w:rPr>
        <w:t>korur</w:t>
      </w:r>
      <w:r w:rsidR="00AF7C21">
        <w:rPr>
          <w:rFonts w:ascii="Arial" w:hAnsi="Arial" w:cs="Arial"/>
          <w:sz w:val="24"/>
          <w:szCs w:val="24"/>
        </w:rPr>
        <w:t>. H</w:t>
      </w:r>
      <w:r w:rsidRPr="00860283">
        <w:rPr>
          <w:rFonts w:ascii="Arial" w:hAnsi="Arial" w:cs="Arial"/>
          <w:sz w:val="24"/>
          <w:szCs w:val="24"/>
        </w:rPr>
        <w:t>aklıya</w:t>
      </w:r>
      <w:r w:rsidR="00AF7C21">
        <w:rPr>
          <w:rFonts w:ascii="Arial" w:hAnsi="Arial" w:cs="Arial"/>
          <w:sz w:val="24"/>
          <w:szCs w:val="24"/>
        </w:rPr>
        <w:t xml:space="preserve">, </w:t>
      </w:r>
      <w:r w:rsidRPr="00860283">
        <w:rPr>
          <w:rFonts w:ascii="Arial" w:hAnsi="Arial" w:cs="Arial"/>
          <w:sz w:val="24"/>
          <w:szCs w:val="24"/>
        </w:rPr>
        <w:t xml:space="preserve"> hakkını ver</w:t>
      </w:r>
      <w:r w:rsidR="00AF7C21">
        <w:rPr>
          <w:rFonts w:ascii="Arial" w:hAnsi="Arial" w:cs="Arial"/>
          <w:sz w:val="24"/>
          <w:szCs w:val="24"/>
        </w:rPr>
        <w:t>er</w:t>
      </w:r>
      <w:r w:rsidRPr="00860283">
        <w:rPr>
          <w:rFonts w:ascii="Arial" w:hAnsi="Arial" w:cs="Arial"/>
          <w:sz w:val="24"/>
          <w:szCs w:val="24"/>
        </w:rPr>
        <w:t>ek</w:t>
      </w:r>
      <w:r w:rsidR="003E49C6">
        <w:rPr>
          <w:rFonts w:ascii="Arial" w:hAnsi="Arial" w:cs="Arial"/>
          <w:sz w:val="24"/>
          <w:szCs w:val="24"/>
        </w:rPr>
        <w:t>,</w:t>
      </w:r>
      <w:r w:rsidRPr="00860283">
        <w:rPr>
          <w:rFonts w:ascii="Arial" w:hAnsi="Arial" w:cs="Arial"/>
          <w:sz w:val="24"/>
          <w:szCs w:val="24"/>
        </w:rPr>
        <w:t>suçluları</w:t>
      </w:r>
      <w:r w:rsidR="003E49C6">
        <w:rPr>
          <w:rFonts w:ascii="Arial" w:hAnsi="Arial" w:cs="Arial"/>
          <w:sz w:val="24"/>
          <w:szCs w:val="24"/>
        </w:rPr>
        <w:t>n;</w:t>
      </w:r>
      <w:r w:rsidRPr="00860283">
        <w:rPr>
          <w:rFonts w:ascii="Arial" w:hAnsi="Arial" w:cs="Arial"/>
          <w:sz w:val="24"/>
          <w:szCs w:val="24"/>
        </w:rPr>
        <w:t xml:space="preserve"> hak ettiği şekilde cezalandır</w:t>
      </w:r>
      <w:r w:rsidR="00AF7C21">
        <w:rPr>
          <w:rFonts w:ascii="Arial" w:hAnsi="Arial" w:cs="Arial"/>
          <w:sz w:val="24"/>
          <w:szCs w:val="24"/>
        </w:rPr>
        <w:t>ı</w:t>
      </w:r>
      <w:r w:rsidR="003E49C6">
        <w:rPr>
          <w:rFonts w:ascii="Arial" w:hAnsi="Arial" w:cs="Arial"/>
          <w:sz w:val="24"/>
          <w:szCs w:val="24"/>
        </w:rPr>
        <w:t>lmasını sağla</w:t>
      </w:r>
      <w:r w:rsidR="00AF7C21">
        <w:rPr>
          <w:rFonts w:ascii="Arial" w:hAnsi="Arial" w:cs="Arial"/>
          <w:sz w:val="24"/>
          <w:szCs w:val="24"/>
        </w:rPr>
        <w:t>r. H</w:t>
      </w:r>
      <w:r w:rsidRPr="00860283">
        <w:rPr>
          <w:rFonts w:ascii="Arial" w:hAnsi="Arial" w:cs="Arial"/>
          <w:sz w:val="24"/>
          <w:szCs w:val="24"/>
        </w:rPr>
        <w:t>em caydırıcı etki yapması hem de toplum vicdanını rahatlatmak için</w:t>
      </w:r>
      <w:r w:rsidR="006D6F49">
        <w:rPr>
          <w:rFonts w:ascii="Arial" w:hAnsi="Arial" w:cs="Arial"/>
          <w:sz w:val="24"/>
          <w:szCs w:val="24"/>
        </w:rPr>
        <w:t>:</w:t>
      </w:r>
      <w:r w:rsidRPr="00860283">
        <w:rPr>
          <w:rFonts w:ascii="Arial" w:hAnsi="Arial" w:cs="Arial"/>
          <w:sz w:val="24"/>
          <w:szCs w:val="24"/>
        </w:rPr>
        <w:t xml:space="preserve"> T.C </w:t>
      </w:r>
      <w:r w:rsidR="006D6F49">
        <w:rPr>
          <w:rFonts w:ascii="Arial" w:hAnsi="Arial" w:cs="Arial"/>
          <w:sz w:val="24"/>
          <w:szCs w:val="24"/>
        </w:rPr>
        <w:t>Anayasası ve T.C Kanunlarına aykırı olmayan,H</w:t>
      </w:r>
      <w:r w:rsidRPr="00860283">
        <w:rPr>
          <w:rFonts w:ascii="Arial" w:hAnsi="Arial" w:cs="Arial"/>
          <w:sz w:val="24"/>
          <w:szCs w:val="24"/>
        </w:rPr>
        <w:t>alkın vicdanının sesi,</w:t>
      </w:r>
      <w:r w:rsidR="00F0686D">
        <w:rPr>
          <w:rFonts w:ascii="Arial" w:hAnsi="Arial" w:cs="Arial"/>
          <w:sz w:val="24"/>
          <w:szCs w:val="24"/>
        </w:rPr>
        <w:t xml:space="preserve"> </w:t>
      </w:r>
      <w:r w:rsidRPr="00860283">
        <w:rPr>
          <w:rFonts w:ascii="Arial" w:hAnsi="Arial" w:cs="Arial"/>
          <w:sz w:val="24"/>
          <w:szCs w:val="24"/>
        </w:rPr>
        <w:t>toplumsal yapı ve kültür ile DKÖ’yü,kamuoyunu,toplumun</w:t>
      </w:r>
      <w:r w:rsidR="006D6F49">
        <w:rPr>
          <w:rFonts w:ascii="Arial" w:hAnsi="Arial" w:cs="Arial"/>
          <w:sz w:val="24"/>
          <w:szCs w:val="24"/>
        </w:rPr>
        <w:t>;</w:t>
      </w:r>
      <w:r w:rsidRPr="00860283">
        <w:rPr>
          <w:rFonts w:ascii="Arial" w:hAnsi="Arial" w:cs="Arial"/>
          <w:sz w:val="24"/>
          <w:szCs w:val="24"/>
        </w:rPr>
        <w:t xml:space="preserve"> evrensel ve ortak</w:t>
      </w:r>
      <w:r w:rsidR="006D6F49">
        <w:rPr>
          <w:rFonts w:ascii="Arial" w:hAnsi="Arial" w:cs="Arial"/>
          <w:sz w:val="24"/>
          <w:szCs w:val="24"/>
        </w:rPr>
        <w:t>,</w:t>
      </w:r>
      <w:r w:rsidRPr="00860283">
        <w:rPr>
          <w:rFonts w:ascii="Arial" w:hAnsi="Arial" w:cs="Arial"/>
          <w:sz w:val="24"/>
          <w:szCs w:val="24"/>
        </w:rPr>
        <w:t xml:space="preserve"> ahlak kurallarını</w:t>
      </w:r>
      <w:r w:rsidR="00AF7C21">
        <w:rPr>
          <w:rFonts w:ascii="Arial" w:hAnsi="Arial" w:cs="Arial"/>
          <w:sz w:val="24"/>
          <w:szCs w:val="24"/>
        </w:rPr>
        <w:t xml:space="preserve">, </w:t>
      </w:r>
      <w:r w:rsidRPr="00860283">
        <w:rPr>
          <w:rFonts w:ascii="Arial" w:hAnsi="Arial" w:cs="Arial"/>
          <w:sz w:val="24"/>
          <w:szCs w:val="24"/>
        </w:rPr>
        <w:t xml:space="preserve"> hür toplumun,cesur sesi olan yazılı,sözlü ve görsel </w:t>
      </w:r>
      <w:r w:rsidR="006D6F49">
        <w:rPr>
          <w:rFonts w:ascii="Arial" w:hAnsi="Arial" w:cs="Arial"/>
          <w:sz w:val="24"/>
          <w:szCs w:val="24"/>
        </w:rPr>
        <w:t>B</w:t>
      </w:r>
      <w:r w:rsidRPr="00860283">
        <w:rPr>
          <w:rFonts w:ascii="Arial" w:hAnsi="Arial" w:cs="Arial"/>
          <w:sz w:val="24"/>
          <w:szCs w:val="24"/>
        </w:rPr>
        <w:t>asının</w:t>
      </w:r>
      <w:r w:rsidR="00F0686D">
        <w:rPr>
          <w:rFonts w:ascii="Arial" w:hAnsi="Arial" w:cs="Arial"/>
          <w:sz w:val="24"/>
          <w:szCs w:val="24"/>
        </w:rPr>
        <w:t>,</w:t>
      </w:r>
      <w:r w:rsidRPr="00860283">
        <w:rPr>
          <w:rFonts w:ascii="Arial" w:hAnsi="Arial" w:cs="Arial"/>
          <w:sz w:val="24"/>
          <w:szCs w:val="24"/>
        </w:rPr>
        <w:t xml:space="preserve"> verdiği</w:t>
      </w:r>
      <w:r w:rsidR="006D6F49">
        <w:rPr>
          <w:rFonts w:ascii="Arial" w:hAnsi="Arial" w:cs="Arial"/>
          <w:sz w:val="24"/>
          <w:szCs w:val="24"/>
        </w:rPr>
        <w:t>;</w:t>
      </w:r>
      <w:r w:rsidRPr="00860283">
        <w:rPr>
          <w:rFonts w:ascii="Arial" w:hAnsi="Arial" w:cs="Arial"/>
          <w:sz w:val="24"/>
          <w:szCs w:val="24"/>
        </w:rPr>
        <w:t>bilgi,uyarı,</w:t>
      </w:r>
      <w:r w:rsidR="00F0686D">
        <w:rPr>
          <w:rFonts w:ascii="Arial" w:hAnsi="Arial" w:cs="Arial"/>
          <w:sz w:val="24"/>
          <w:szCs w:val="24"/>
        </w:rPr>
        <w:t xml:space="preserve"> </w:t>
      </w:r>
      <w:r w:rsidRPr="00860283">
        <w:rPr>
          <w:rFonts w:ascii="Arial" w:hAnsi="Arial" w:cs="Arial"/>
          <w:sz w:val="24"/>
          <w:szCs w:val="24"/>
        </w:rPr>
        <w:t>istek,</w:t>
      </w:r>
      <w:r w:rsidR="00F0686D">
        <w:rPr>
          <w:rFonts w:ascii="Arial" w:hAnsi="Arial" w:cs="Arial"/>
          <w:sz w:val="24"/>
          <w:szCs w:val="24"/>
        </w:rPr>
        <w:t xml:space="preserve"> </w:t>
      </w:r>
      <w:r w:rsidRPr="00860283">
        <w:rPr>
          <w:rFonts w:ascii="Arial" w:hAnsi="Arial" w:cs="Arial"/>
          <w:sz w:val="24"/>
          <w:szCs w:val="24"/>
        </w:rPr>
        <w:t>tepki ve eleştirileri</w:t>
      </w:r>
      <w:r w:rsidR="006D6F49">
        <w:rPr>
          <w:rFonts w:ascii="Arial" w:hAnsi="Arial" w:cs="Arial"/>
          <w:sz w:val="24"/>
          <w:szCs w:val="24"/>
        </w:rPr>
        <w:t>,</w:t>
      </w:r>
      <w:r w:rsidRPr="00860283">
        <w:rPr>
          <w:rFonts w:ascii="Arial" w:hAnsi="Arial" w:cs="Arial"/>
          <w:sz w:val="24"/>
          <w:szCs w:val="24"/>
        </w:rPr>
        <w:t xml:space="preserve"> dikkate al</w:t>
      </w:r>
      <w:r w:rsidR="00AF7C21">
        <w:rPr>
          <w:rFonts w:ascii="Arial" w:hAnsi="Arial" w:cs="Arial"/>
          <w:sz w:val="24"/>
          <w:szCs w:val="24"/>
        </w:rPr>
        <w:t>ır.D</w:t>
      </w:r>
      <w:r w:rsidRPr="00860283">
        <w:rPr>
          <w:rFonts w:ascii="Arial" w:hAnsi="Arial" w:cs="Arial"/>
          <w:sz w:val="24"/>
          <w:szCs w:val="24"/>
        </w:rPr>
        <w:t>ava konusu olayı</w:t>
      </w:r>
      <w:r w:rsidR="00AF7C21">
        <w:rPr>
          <w:rFonts w:ascii="Arial" w:hAnsi="Arial" w:cs="Arial"/>
          <w:sz w:val="24"/>
          <w:szCs w:val="24"/>
        </w:rPr>
        <w:t xml:space="preserve">; </w:t>
      </w:r>
      <w:r w:rsidRPr="00860283">
        <w:rPr>
          <w:rFonts w:ascii="Arial" w:hAnsi="Arial" w:cs="Arial"/>
          <w:sz w:val="24"/>
          <w:szCs w:val="24"/>
        </w:rPr>
        <w:t xml:space="preserve"> ülke hukuk kurallarına</w:t>
      </w:r>
      <w:r w:rsidR="00AF7C21">
        <w:rPr>
          <w:rFonts w:ascii="Arial" w:hAnsi="Arial" w:cs="Arial"/>
          <w:sz w:val="24"/>
          <w:szCs w:val="24"/>
        </w:rPr>
        <w:t xml:space="preserve">, </w:t>
      </w:r>
      <w:r w:rsidRPr="00860283">
        <w:rPr>
          <w:rFonts w:ascii="Arial" w:hAnsi="Arial" w:cs="Arial"/>
          <w:sz w:val="24"/>
          <w:szCs w:val="24"/>
        </w:rPr>
        <w:t xml:space="preserve"> akıl,</w:t>
      </w:r>
      <w:r w:rsidR="00F0686D">
        <w:rPr>
          <w:rFonts w:ascii="Arial" w:hAnsi="Arial" w:cs="Arial"/>
          <w:sz w:val="24"/>
          <w:szCs w:val="24"/>
        </w:rPr>
        <w:t xml:space="preserve"> </w:t>
      </w:r>
      <w:r w:rsidRPr="00860283">
        <w:rPr>
          <w:rFonts w:ascii="Arial" w:hAnsi="Arial" w:cs="Arial"/>
          <w:sz w:val="24"/>
          <w:szCs w:val="24"/>
        </w:rPr>
        <w:t>bilgi,</w:t>
      </w:r>
      <w:r w:rsidR="00F0686D">
        <w:rPr>
          <w:rFonts w:ascii="Arial" w:hAnsi="Arial" w:cs="Arial"/>
          <w:sz w:val="24"/>
          <w:szCs w:val="24"/>
        </w:rPr>
        <w:t xml:space="preserve"> </w:t>
      </w:r>
      <w:r w:rsidRPr="00860283">
        <w:rPr>
          <w:rFonts w:ascii="Arial" w:hAnsi="Arial" w:cs="Arial"/>
          <w:sz w:val="24"/>
          <w:szCs w:val="24"/>
        </w:rPr>
        <w:t>vicdani sorumluluk ve tecrübesine göre</w:t>
      </w:r>
      <w:r w:rsidR="006D6F49">
        <w:rPr>
          <w:rFonts w:ascii="Arial" w:hAnsi="Arial" w:cs="Arial"/>
          <w:sz w:val="24"/>
          <w:szCs w:val="24"/>
        </w:rPr>
        <w:t>,</w:t>
      </w:r>
      <w:r w:rsidRPr="00860283">
        <w:rPr>
          <w:rFonts w:ascii="Arial" w:hAnsi="Arial" w:cs="Arial"/>
          <w:sz w:val="24"/>
          <w:szCs w:val="24"/>
        </w:rPr>
        <w:t xml:space="preserve"> karara bağlar.</w:t>
      </w:r>
    </w:p>
    <w:p w:rsidR="00860283" w:rsidRPr="00860283" w:rsidRDefault="00860283" w:rsidP="00F15A90">
      <w:pPr>
        <w:jc w:val="both"/>
        <w:rPr>
          <w:rFonts w:ascii="Arial" w:hAnsi="Arial" w:cs="Arial"/>
          <w:sz w:val="24"/>
          <w:szCs w:val="24"/>
        </w:rPr>
      </w:pPr>
      <w:r w:rsidRPr="00860283">
        <w:rPr>
          <w:rFonts w:ascii="Arial" w:hAnsi="Arial" w:cs="Arial"/>
          <w:sz w:val="24"/>
          <w:szCs w:val="24"/>
        </w:rPr>
        <w:t>2-Açıkça yanlış,yanlı,kasıtlı,çıkarcı,taraflı,eksik,adaletsiz kararlardan ve bu nedenle sebebiyet verilen zarardan</w:t>
      </w:r>
      <w:r w:rsidR="00FC3F0F">
        <w:rPr>
          <w:rFonts w:ascii="Arial" w:hAnsi="Arial" w:cs="Arial"/>
          <w:sz w:val="24"/>
          <w:szCs w:val="24"/>
        </w:rPr>
        <w:t>;</w:t>
      </w:r>
      <w:r w:rsidRPr="00860283">
        <w:rPr>
          <w:rFonts w:ascii="Arial" w:hAnsi="Arial" w:cs="Arial"/>
          <w:sz w:val="24"/>
          <w:szCs w:val="24"/>
        </w:rPr>
        <w:t xml:space="preserve"> ilgili hakim ve savcı sorumludur.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3-Savcılar</w:t>
      </w:r>
      <w:r w:rsidR="00FC3F0F">
        <w:rPr>
          <w:rFonts w:ascii="Arial" w:hAnsi="Arial" w:cs="Arial"/>
          <w:sz w:val="24"/>
          <w:szCs w:val="24"/>
        </w:rPr>
        <w:t>;</w:t>
      </w:r>
      <w:r w:rsidR="002B04EB">
        <w:rPr>
          <w:rFonts w:ascii="Arial" w:hAnsi="Arial" w:cs="Arial"/>
          <w:sz w:val="24"/>
          <w:szCs w:val="24"/>
        </w:rPr>
        <w:t>başvuru,</w:t>
      </w:r>
      <w:r w:rsidRPr="00860283">
        <w:rPr>
          <w:rFonts w:ascii="Arial" w:hAnsi="Arial" w:cs="Arial"/>
          <w:sz w:val="24"/>
          <w:szCs w:val="24"/>
        </w:rPr>
        <w:t xml:space="preserve">şikayet,ihbar yada </w:t>
      </w:r>
      <w:r w:rsidR="00FC3F0F">
        <w:rPr>
          <w:rFonts w:ascii="Arial" w:hAnsi="Arial" w:cs="Arial"/>
          <w:sz w:val="24"/>
          <w:szCs w:val="24"/>
        </w:rPr>
        <w:t>B</w:t>
      </w:r>
      <w:r w:rsidRPr="00860283">
        <w:rPr>
          <w:rFonts w:ascii="Arial" w:hAnsi="Arial" w:cs="Arial"/>
          <w:sz w:val="24"/>
          <w:szCs w:val="24"/>
        </w:rPr>
        <w:t>asın yoluyla veya bizzat öğrendikleri</w:t>
      </w:r>
      <w:r w:rsidR="002B04EB">
        <w:rPr>
          <w:rFonts w:ascii="Arial" w:hAnsi="Arial" w:cs="Arial"/>
          <w:sz w:val="24"/>
          <w:szCs w:val="24"/>
        </w:rPr>
        <w:t xml:space="preserve">;adli olay ve </w:t>
      </w:r>
      <w:r w:rsidRPr="00860283">
        <w:rPr>
          <w:rFonts w:ascii="Arial" w:hAnsi="Arial" w:cs="Arial"/>
          <w:sz w:val="24"/>
          <w:szCs w:val="24"/>
        </w:rPr>
        <w:t xml:space="preserve"> suçlara</w:t>
      </w:r>
      <w:r w:rsidR="00FC3F0F">
        <w:rPr>
          <w:rFonts w:ascii="Arial" w:hAnsi="Arial" w:cs="Arial"/>
          <w:sz w:val="24"/>
          <w:szCs w:val="24"/>
        </w:rPr>
        <w:t>;</w:t>
      </w:r>
      <w:r w:rsidRPr="00860283">
        <w:rPr>
          <w:rFonts w:ascii="Arial" w:hAnsi="Arial" w:cs="Arial"/>
          <w:sz w:val="24"/>
          <w:szCs w:val="24"/>
        </w:rPr>
        <w:t>hiçbir yerden izin ve emir almaksızın</w:t>
      </w:r>
      <w:r w:rsidR="00AF7C21">
        <w:rPr>
          <w:rFonts w:ascii="Arial" w:hAnsi="Arial" w:cs="Arial"/>
          <w:sz w:val="24"/>
          <w:szCs w:val="24"/>
        </w:rPr>
        <w:t>,</w:t>
      </w:r>
      <w:r w:rsidRPr="00860283">
        <w:rPr>
          <w:rFonts w:ascii="Arial" w:hAnsi="Arial" w:cs="Arial"/>
          <w:sz w:val="24"/>
          <w:szCs w:val="24"/>
        </w:rPr>
        <w:t>derhal el koyarak</w:t>
      </w:r>
      <w:r w:rsidR="00FC3F0F">
        <w:rPr>
          <w:rFonts w:ascii="Arial" w:hAnsi="Arial" w:cs="Arial"/>
          <w:sz w:val="24"/>
          <w:szCs w:val="24"/>
        </w:rPr>
        <w:t>,</w:t>
      </w:r>
      <w:r w:rsidRPr="00860283">
        <w:rPr>
          <w:rFonts w:ascii="Arial" w:hAnsi="Arial" w:cs="Arial"/>
          <w:sz w:val="24"/>
          <w:szCs w:val="24"/>
        </w:rPr>
        <w:t>inceleme başlatır.Adli inceleme</w:t>
      </w:r>
      <w:r w:rsidR="00AF7C21">
        <w:rPr>
          <w:rFonts w:ascii="Arial" w:hAnsi="Arial" w:cs="Arial"/>
          <w:sz w:val="24"/>
          <w:szCs w:val="24"/>
        </w:rPr>
        <w:t>,</w:t>
      </w:r>
      <w:r w:rsidRPr="00860283">
        <w:rPr>
          <w:rFonts w:ascii="Arial" w:hAnsi="Arial" w:cs="Arial"/>
          <w:sz w:val="24"/>
          <w:szCs w:val="24"/>
        </w:rPr>
        <w:t>soruşturma ve kavuşturma sonucu</w:t>
      </w:r>
      <w:r w:rsidR="00FC3F0F">
        <w:rPr>
          <w:rFonts w:ascii="Arial" w:hAnsi="Arial" w:cs="Arial"/>
          <w:sz w:val="24"/>
          <w:szCs w:val="24"/>
        </w:rPr>
        <w:t>;</w:t>
      </w:r>
      <w:r w:rsidR="002B04EB">
        <w:rPr>
          <w:rFonts w:ascii="Arial" w:hAnsi="Arial" w:cs="Arial"/>
          <w:sz w:val="24"/>
          <w:szCs w:val="24"/>
        </w:rPr>
        <w:t>hukuki olayın varlığı,</w:t>
      </w:r>
      <w:r w:rsidRPr="00860283">
        <w:rPr>
          <w:rFonts w:ascii="Arial" w:hAnsi="Arial" w:cs="Arial"/>
          <w:sz w:val="24"/>
          <w:szCs w:val="24"/>
        </w:rPr>
        <w:t>suçun işlendiği</w:t>
      </w:r>
      <w:r w:rsidR="00AF7C21">
        <w:rPr>
          <w:rFonts w:ascii="Arial" w:hAnsi="Arial" w:cs="Arial"/>
          <w:sz w:val="24"/>
          <w:szCs w:val="24"/>
        </w:rPr>
        <w:t>,</w:t>
      </w:r>
      <w:r w:rsidRPr="00860283">
        <w:rPr>
          <w:rFonts w:ascii="Arial" w:hAnsi="Arial" w:cs="Arial"/>
          <w:sz w:val="24"/>
          <w:szCs w:val="24"/>
        </w:rPr>
        <w:t>suç unsurlarının oluştuğu</w:t>
      </w:r>
      <w:r w:rsidR="00FC3F0F">
        <w:rPr>
          <w:rFonts w:ascii="Arial" w:hAnsi="Arial" w:cs="Arial"/>
          <w:sz w:val="24"/>
          <w:szCs w:val="24"/>
        </w:rPr>
        <w:t>,</w:t>
      </w:r>
      <w:r w:rsidRPr="00860283">
        <w:rPr>
          <w:rFonts w:ascii="Arial" w:hAnsi="Arial" w:cs="Arial"/>
          <w:sz w:val="24"/>
          <w:szCs w:val="24"/>
        </w:rPr>
        <w:t xml:space="preserve"> anlaşılırsa</w:t>
      </w:r>
      <w:r w:rsidR="00FC3F0F">
        <w:rPr>
          <w:rFonts w:ascii="Arial" w:hAnsi="Arial" w:cs="Arial"/>
          <w:sz w:val="24"/>
          <w:szCs w:val="24"/>
        </w:rPr>
        <w:t>;</w:t>
      </w:r>
      <w:r w:rsidRPr="00860283">
        <w:rPr>
          <w:rFonts w:ascii="Arial" w:hAnsi="Arial" w:cs="Arial"/>
          <w:sz w:val="24"/>
          <w:szCs w:val="24"/>
        </w:rPr>
        <w:t>adli dos</w:t>
      </w:r>
      <w:r w:rsidR="00FC3F0F">
        <w:rPr>
          <w:rFonts w:ascii="Arial" w:hAnsi="Arial" w:cs="Arial"/>
          <w:sz w:val="24"/>
          <w:szCs w:val="24"/>
        </w:rPr>
        <w:t>ya hazırlanarak,yargılama için M</w:t>
      </w:r>
      <w:r w:rsidRPr="00860283">
        <w:rPr>
          <w:rFonts w:ascii="Arial" w:hAnsi="Arial" w:cs="Arial"/>
          <w:sz w:val="24"/>
          <w:szCs w:val="24"/>
        </w:rPr>
        <w:t>ahkemede dava açılır.</w:t>
      </w:r>
    </w:p>
    <w:p w:rsidR="00AB3AF4" w:rsidRDefault="007A2EC0" w:rsidP="00F15A90">
      <w:pPr>
        <w:jc w:val="both"/>
        <w:rPr>
          <w:rFonts w:ascii="Arial" w:hAnsi="Arial" w:cs="Arial"/>
          <w:sz w:val="24"/>
          <w:szCs w:val="24"/>
        </w:rPr>
      </w:pPr>
      <w:r>
        <w:rPr>
          <w:rFonts w:ascii="Arial" w:hAnsi="Arial" w:cs="Arial"/>
          <w:sz w:val="24"/>
          <w:szCs w:val="24"/>
        </w:rPr>
        <w:t xml:space="preserve">4-Ancak sanık,şüpheli;bir </w:t>
      </w:r>
      <w:r w:rsidR="00860283" w:rsidRPr="00860283">
        <w:rPr>
          <w:rFonts w:ascii="Arial" w:hAnsi="Arial" w:cs="Arial"/>
          <w:sz w:val="24"/>
          <w:szCs w:val="24"/>
        </w:rPr>
        <w:t>kamu</w:t>
      </w:r>
      <w:r>
        <w:rPr>
          <w:rFonts w:ascii="Arial" w:hAnsi="Arial" w:cs="Arial"/>
          <w:sz w:val="24"/>
          <w:szCs w:val="24"/>
        </w:rPr>
        <w:t xml:space="preserve"> kurumunda</w:t>
      </w:r>
      <w:r w:rsidR="00860283" w:rsidRPr="00860283">
        <w:rPr>
          <w:rFonts w:ascii="Arial" w:hAnsi="Arial" w:cs="Arial"/>
          <w:sz w:val="24"/>
          <w:szCs w:val="24"/>
        </w:rPr>
        <w:t xml:space="preserve"> görevli</w:t>
      </w:r>
      <w:r>
        <w:rPr>
          <w:rFonts w:ascii="Arial" w:hAnsi="Arial" w:cs="Arial"/>
          <w:sz w:val="24"/>
          <w:szCs w:val="24"/>
        </w:rPr>
        <w:t xml:space="preserve"> devlet memuru</w:t>
      </w:r>
      <w:r w:rsidR="00860283" w:rsidRPr="00860283">
        <w:rPr>
          <w:rFonts w:ascii="Arial" w:hAnsi="Arial" w:cs="Arial"/>
          <w:sz w:val="24"/>
          <w:szCs w:val="24"/>
        </w:rPr>
        <w:t xml:space="preserve"> ise</w:t>
      </w:r>
      <w:r w:rsidR="00A23D83">
        <w:rPr>
          <w:rFonts w:ascii="Arial" w:hAnsi="Arial" w:cs="Arial"/>
          <w:sz w:val="24"/>
          <w:szCs w:val="24"/>
        </w:rPr>
        <w:t>:Bu durum; doğrulanıp, belgelenip, T</w:t>
      </w:r>
      <w:r w:rsidR="00860283" w:rsidRPr="00860283">
        <w:rPr>
          <w:rFonts w:ascii="Arial" w:hAnsi="Arial" w:cs="Arial"/>
          <w:sz w:val="24"/>
          <w:szCs w:val="24"/>
        </w:rPr>
        <w:t>utanak tutulu</w:t>
      </w:r>
      <w:r w:rsidR="00A23D83">
        <w:rPr>
          <w:rFonts w:ascii="Arial" w:hAnsi="Arial" w:cs="Arial"/>
          <w:sz w:val="24"/>
          <w:szCs w:val="24"/>
        </w:rPr>
        <w:t>r ve</w:t>
      </w:r>
      <w:r w:rsidR="00860283" w:rsidRPr="00860283">
        <w:rPr>
          <w:rFonts w:ascii="Arial" w:hAnsi="Arial" w:cs="Arial"/>
          <w:sz w:val="24"/>
          <w:szCs w:val="24"/>
        </w:rPr>
        <w:t>suç olayına ilişkin</w:t>
      </w:r>
      <w:r w:rsidR="00FC3F0F">
        <w:rPr>
          <w:rFonts w:ascii="Arial" w:hAnsi="Arial" w:cs="Arial"/>
          <w:sz w:val="24"/>
          <w:szCs w:val="24"/>
        </w:rPr>
        <w:t>,</w:t>
      </w:r>
      <w:r w:rsidR="00860283" w:rsidRPr="00860283">
        <w:rPr>
          <w:rFonts w:ascii="Arial" w:hAnsi="Arial" w:cs="Arial"/>
          <w:sz w:val="24"/>
          <w:szCs w:val="24"/>
        </w:rPr>
        <w:t xml:space="preserve"> deliller toplanır.Suçlama</w:t>
      </w:r>
      <w:r w:rsidR="00AF7C21">
        <w:rPr>
          <w:rFonts w:ascii="Arial" w:hAnsi="Arial" w:cs="Arial"/>
          <w:sz w:val="24"/>
          <w:szCs w:val="24"/>
        </w:rPr>
        <w:t xml:space="preserve">, </w:t>
      </w:r>
      <w:r w:rsidR="00860283" w:rsidRPr="00860283">
        <w:rPr>
          <w:rFonts w:ascii="Arial" w:hAnsi="Arial" w:cs="Arial"/>
          <w:sz w:val="24"/>
          <w:szCs w:val="24"/>
        </w:rPr>
        <w:t>iddianame hazırlanıp</w:t>
      </w:r>
      <w:r w:rsidR="00AF7C21">
        <w:rPr>
          <w:rFonts w:ascii="Arial" w:hAnsi="Arial" w:cs="Arial"/>
          <w:sz w:val="24"/>
          <w:szCs w:val="24"/>
        </w:rPr>
        <w:t xml:space="preserve">, </w:t>
      </w:r>
      <w:r w:rsidR="00860283" w:rsidRPr="00860283">
        <w:rPr>
          <w:rFonts w:ascii="Arial" w:hAnsi="Arial" w:cs="Arial"/>
          <w:sz w:val="24"/>
          <w:szCs w:val="24"/>
        </w:rPr>
        <w:t xml:space="preserve"> iddiaya karşı</w:t>
      </w:r>
      <w:r w:rsidR="00FC3F0F">
        <w:rPr>
          <w:rFonts w:ascii="Arial" w:hAnsi="Arial" w:cs="Arial"/>
          <w:sz w:val="24"/>
          <w:szCs w:val="24"/>
        </w:rPr>
        <w:t>;</w:t>
      </w:r>
      <w:r w:rsidR="00860283" w:rsidRPr="00860283">
        <w:rPr>
          <w:rFonts w:ascii="Arial" w:hAnsi="Arial" w:cs="Arial"/>
          <w:sz w:val="24"/>
          <w:szCs w:val="24"/>
        </w:rPr>
        <w:t xml:space="preserve"> savunma vermesi istenir.Memur tutuksuz olarak yargılanır.Tanınan</w:t>
      </w:r>
      <w:r w:rsidR="00FC3F0F">
        <w:rPr>
          <w:rFonts w:ascii="Arial" w:hAnsi="Arial" w:cs="Arial"/>
          <w:sz w:val="24"/>
          <w:szCs w:val="24"/>
        </w:rPr>
        <w:t>,</w:t>
      </w:r>
      <w:r w:rsidR="00860283" w:rsidRPr="00860283">
        <w:rPr>
          <w:rFonts w:ascii="Arial" w:hAnsi="Arial" w:cs="Arial"/>
          <w:sz w:val="24"/>
          <w:szCs w:val="24"/>
        </w:rPr>
        <w:t xml:space="preserve"> on günlük süre içinde</w:t>
      </w:r>
      <w:r w:rsidR="00FC3F0F">
        <w:rPr>
          <w:rFonts w:ascii="Arial" w:hAnsi="Arial" w:cs="Arial"/>
          <w:sz w:val="24"/>
          <w:szCs w:val="24"/>
        </w:rPr>
        <w:t>,</w:t>
      </w:r>
      <w:r w:rsidR="00860283" w:rsidRPr="00860283">
        <w:rPr>
          <w:rFonts w:ascii="Arial" w:hAnsi="Arial" w:cs="Arial"/>
          <w:sz w:val="24"/>
          <w:szCs w:val="24"/>
        </w:rPr>
        <w:t xml:space="preserve"> savunma yapmayanlar</w:t>
      </w:r>
      <w:r w:rsidR="00FC3F0F">
        <w:rPr>
          <w:rFonts w:ascii="Arial" w:hAnsi="Arial" w:cs="Arial"/>
          <w:sz w:val="24"/>
          <w:szCs w:val="24"/>
        </w:rPr>
        <w:t>;</w:t>
      </w:r>
      <w:r w:rsidR="00860283" w:rsidRPr="00860283">
        <w:rPr>
          <w:rFonts w:ascii="Arial" w:hAnsi="Arial" w:cs="Arial"/>
          <w:sz w:val="24"/>
          <w:szCs w:val="24"/>
        </w:rPr>
        <w:t xml:space="preserve"> ileri sürülen suçlamayı</w:t>
      </w:r>
      <w:r w:rsidR="00FC3F0F">
        <w:rPr>
          <w:rFonts w:ascii="Arial" w:hAnsi="Arial" w:cs="Arial"/>
          <w:sz w:val="24"/>
          <w:szCs w:val="24"/>
        </w:rPr>
        <w:t>,</w:t>
      </w:r>
      <w:r w:rsidR="00860283" w:rsidRPr="00860283">
        <w:rPr>
          <w:rFonts w:ascii="Arial" w:hAnsi="Arial" w:cs="Arial"/>
          <w:sz w:val="24"/>
          <w:szCs w:val="24"/>
        </w:rPr>
        <w:t xml:space="preserve"> kabul etmiş sayılır.Devlet memurları</w:t>
      </w:r>
      <w:r w:rsidR="00FC3F0F">
        <w:rPr>
          <w:rFonts w:ascii="Arial" w:hAnsi="Arial" w:cs="Arial"/>
          <w:sz w:val="24"/>
          <w:szCs w:val="24"/>
        </w:rPr>
        <w:t>;</w:t>
      </w:r>
      <w:r w:rsidR="00860283" w:rsidRPr="00860283">
        <w:rPr>
          <w:rFonts w:ascii="Arial" w:hAnsi="Arial" w:cs="Arial"/>
          <w:sz w:val="24"/>
          <w:szCs w:val="24"/>
        </w:rPr>
        <w:t xml:space="preserve"> yargılama sonuçlanıp</w:t>
      </w:r>
      <w:r w:rsidR="00FC3F0F">
        <w:rPr>
          <w:rFonts w:ascii="Arial" w:hAnsi="Arial" w:cs="Arial"/>
          <w:sz w:val="24"/>
          <w:szCs w:val="24"/>
        </w:rPr>
        <w:t xml:space="preserve">, </w:t>
      </w:r>
      <w:r w:rsidR="00860283" w:rsidRPr="00860283">
        <w:rPr>
          <w:rFonts w:ascii="Arial" w:hAnsi="Arial" w:cs="Arial"/>
          <w:sz w:val="24"/>
          <w:szCs w:val="24"/>
        </w:rPr>
        <w:t xml:space="preserve"> iddia,suçlama ispat edilip</w:t>
      </w:r>
      <w:r w:rsidR="00FC3F0F">
        <w:rPr>
          <w:rFonts w:ascii="Arial" w:hAnsi="Arial" w:cs="Arial"/>
          <w:sz w:val="24"/>
          <w:szCs w:val="24"/>
        </w:rPr>
        <w:t>,</w:t>
      </w:r>
      <w:r w:rsidR="00860283" w:rsidRPr="00860283">
        <w:rPr>
          <w:rFonts w:ascii="Arial" w:hAnsi="Arial" w:cs="Arial"/>
          <w:sz w:val="24"/>
          <w:szCs w:val="24"/>
        </w:rPr>
        <w:t xml:space="preserve"> yargı kararı kesinleşinceye kadar</w:t>
      </w:r>
      <w:r w:rsidR="00FC3F0F">
        <w:rPr>
          <w:rFonts w:ascii="Arial" w:hAnsi="Arial" w:cs="Arial"/>
          <w:sz w:val="24"/>
          <w:szCs w:val="24"/>
        </w:rPr>
        <w:t xml:space="preserve">; </w:t>
      </w:r>
      <w:r w:rsidR="00860283" w:rsidRPr="00860283">
        <w:rPr>
          <w:rFonts w:ascii="Arial" w:hAnsi="Arial" w:cs="Arial"/>
          <w:sz w:val="24"/>
          <w:szCs w:val="24"/>
        </w:rPr>
        <w:t>masumdur,gözaltına alınamaz ve tutuklu yargılanamaz.</w:t>
      </w:r>
      <w:r w:rsidR="00AB3AF4">
        <w:rPr>
          <w:rFonts w:ascii="Arial" w:hAnsi="Arial" w:cs="Arial"/>
          <w:sz w:val="24"/>
          <w:szCs w:val="24"/>
        </w:rPr>
        <w:t xml:space="preserve"> </w:t>
      </w:r>
    </w:p>
    <w:p w:rsidR="00E620DD" w:rsidRDefault="00E620DD" w:rsidP="00F15A90">
      <w:pPr>
        <w:jc w:val="both"/>
        <w:rPr>
          <w:rFonts w:ascii="Arial" w:hAnsi="Arial" w:cs="Arial"/>
          <w:b/>
          <w:sz w:val="24"/>
          <w:szCs w:val="24"/>
        </w:rPr>
      </w:pPr>
    </w:p>
    <w:p w:rsidR="00860283" w:rsidRPr="008B018C" w:rsidRDefault="008B018C" w:rsidP="00F15A90">
      <w:pPr>
        <w:jc w:val="both"/>
        <w:rPr>
          <w:rFonts w:ascii="Arial" w:hAnsi="Arial" w:cs="Arial"/>
          <w:b/>
          <w:sz w:val="24"/>
          <w:szCs w:val="24"/>
        </w:rPr>
      </w:pPr>
      <w:r w:rsidRPr="008B018C">
        <w:rPr>
          <w:rFonts w:ascii="Arial" w:hAnsi="Arial" w:cs="Arial"/>
          <w:b/>
          <w:sz w:val="24"/>
          <w:szCs w:val="24"/>
        </w:rPr>
        <w:lastRenderedPageBreak/>
        <w:t>77.MADDE-YARGIÇ   GÜVENCESİ</w:t>
      </w:r>
    </w:p>
    <w:p w:rsidR="00714F43" w:rsidRPr="00860283" w:rsidRDefault="002C3DF4" w:rsidP="00F15A90">
      <w:pPr>
        <w:jc w:val="both"/>
        <w:rPr>
          <w:rFonts w:ascii="Arial" w:hAnsi="Arial" w:cs="Arial"/>
          <w:sz w:val="24"/>
          <w:szCs w:val="24"/>
        </w:rPr>
      </w:pPr>
      <w:r>
        <w:rPr>
          <w:rFonts w:ascii="Arial" w:hAnsi="Arial" w:cs="Arial"/>
          <w:sz w:val="24"/>
          <w:szCs w:val="24"/>
        </w:rPr>
        <w:t>Cumhuriyet</w:t>
      </w:r>
      <w:r w:rsidR="00A91B71">
        <w:rPr>
          <w:rFonts w:ascii="Arial" w:hAnsi="Arial" w:cs="Arial"/>
          <w:sz w:val="24"/>
          <w:szCs w:val="24"/>
        </w:rPr>
        <w:t>S</w:t>
      </w:r>
      <w:r w:rsidR="00860283" w:rsidRPr="00860283">
        <w:rPr>
          <w:rFonts w:ascii="Arial" w:hAnsi="Arial" w:cs="Arial"/>
          <w:sz w:val="24"/>
          <w:szCs w:val="24"/>
        </w:rPr>
        <w:t>avcısı,</w:t>
      </w:r>
      <w:r w:rsidR="00A91B71">
        <w:rPr>
          <w:rFonts w:ascii="Arial" w:hAnsi="Arial" w:cs="Arial"/>
          <w:sz w:val="24"/>
          <w:szCs w:val="24"/>
        </w:rPr>
        <w:t xml:space="preserve"> H</w:t>
      </w:r>
      <w:r w:rsidR="00860283" w:rsidRPr="00860283">
        <w:rPr>
          <w:rFonts w:ascii="Arial" w:hAnsi="Arial" w:cs="Arial"/>
          <w:sz w:val="24"/>
          <w:szCs w:val="24"/>
        </w:rPr>
        <w:t xml:space="preserve">akim ve </w:t>
      </w:r>
      <w:r w:rsidR="00A91B71">
        <w:rPr>
          <w:rFonts w:ascii="Arial" w:hAnsi="Arial" w:cs="Arial"/>
          <w:sz w:val="24"/>
          <w:szCs w:val="24"/>
        </w:rPr>
        <w:t>T</w:t>
      </w:r>
      <w:r w:rsidR="00860283" w:rsidRPr="00860283">
        <w:rPr>
          <w:rFonts w:ascii="Arial" w:hAnsi="Arial" w:cs="Arial"/>
          <w:sz w:val="24"/>
          <w:szCs w:val="24"/>
        </w:rPr>
        <w:t xml:space="preserve">emyiz </w:t>
      </w:r>
      <w:r w:rsidR="00A91B71">
        <w:rPr>
          <w:rFonts w:ascii="Arial" w:hAnsi="Arial" w:cs="Arial"/>
          <w:sz w:val="24"/>
          <w:szCs w:val="24"/>
        </w:rPr>
        <w:t>Y</w:t>
      </w:r>
      <w:r w:rsidR="00860283" w:rsidRPr="00860283">
        <w:rPr>
          <w:rFonts w:ascii="Arial" w:hAnsi="Arial" w:cs="Arial"/>
          <w:sz w:val="24"/>
          <w:szCs w:val="24"/>
        </w:rPr>
        <w:t>argıçları</w:t>
      </w:r>
      <w:r w:rsidR="00B33015">
        <w:rPr>
          <w:rFonts w:ascii="Arial" w:hAnsi="Arial" w:cs="Arial"/>
          <w:sz w:val="24"/>
          <w:szCs w:val="24"/>
        </w:rPr>
        <w:t xml:space="preserve">; </w:t>
      </w:r>
      <w:r w:rsidR="00860283" w:rsidRPr="00860283">
        <w:rPr>
          <w:rFonts w:ascii="Arial" w:hAnsi="Arial" w:cs="Arial"/>
          <w:sz w:val="24"/>
          <w:szCs w:val="24"/>
        </w:rPr>
        <w:t>kendileri istemedikçe</w:t>
      </w:r>
      <w:r w:rsidR="00B33015">
        <w:rPr>
          <w:rFonts w:ascii="Arial" w:hAnsi="Arial" w:cs="Arial"/>
          <w:sz w:val="24"/>
          <w:szCs w:val="24"/>
        </w:rPr>
        <w:t>,</w:t>
      </w:r>
      <w:r w:rsidR="00860283" w:rsidRPr="00860283">
        <w:rPr>
          <w:rFonts w:ascii="Arial" w:hAnsi="Arial" w:cs="Arial"/>
          <w:sz w:val="24"/>
          <w:szCs w:val="24"/>
        </w:rPr>
        <w:t xml:space="preserve"> başka bir göreve veya yere atanamaz.</w:t>
      </w:r>
      <w:r w:rsidR="00FD5601">
        <w:rPr>
          <w:rFonts w:ascii="Arial" w:hAnsi="Arial" w:cs="Arial"/>
          <w:sz w:val="24"/>
          <w:szCs w:val="24"/>
        </w:rPr>
        <w:t>S</w:t>
      </w:r>
      <w:r w:rsidR="00860283" w:rsidRPr="00860283">
        <w:rPr>
          <w:rFonts w:ascii="Arial" w:hAnsi="Arial" w:cs="Arial"/>
          <w:sz w:val="24"/>
          <w:szCs w:val="24"/>
        </w:rPr>
        <w:t>avcı,hakim ve temyiz yargıçları</w:t>
      </w:r>
      <w:r w:rsidR="00676302">
        <w:rPr>
          <w:rFonts w:ascii="Arial" w:hAnsi="Arial" w:cs="Arial"/>
          <w:sz w:val="24"/>
          <w:szCs w:val="24"/>
        </w:rPr>
        <w:t xml:space="preserve">; </w:t>
      </w:r>
      <w:r w:rsidR="00860283" w:rsidRPr="00860283">
        <w:rPr>
          <w:rFonts w:ascii="Arial" w:hAnsi="Arial" w:cs="Arial"/>
          <w:sz w:val="24"/>
          <w:szCs w:val="24"/>
        </w:rPr>
        <w:t xml:space="preserve"> en çok 55 yaşını veya 30</w:t>
      </w:r>
      <w:r w:rsidR="00B33015">
        <w:rPr>
          <w:rFonts w:ascii="Arial" w:hAnsi="Arial" w:cs="Arial"/>
          <w:sz w:val="24"/>
          <w:szCs w:val="24"/>
        </w:rPr>
        <w:t>, Kamu  SGK</w:t>
      </w:r>
      <w:r w:rsidR="00860283" w:rsidRPr="00860283">
        <w:rPr>
          <w:rFonts w:ascii="Arial" w:hAnsi="Arial" w:cs="Arial"/>
          <w:sz w:val="24"/>
          <w:szCs w:val="24"/>
        </w:rPr>
        <w:t xml:space="preserve"> sigortalı,hizmet yılını dolduruncaya kadar</w:t>
      </w:r>
      <w:r w:rsidR="00B33015">
        <w:rPr>
          <w:rFonts w:ascii="Arial" w:hAnsi="Arial" w:cs="Arial"/>
          <w:sz w:val="24"/>
          <w:szCs w:val="24"/>
        </w:rPr>
        <w:t>,</w:t>
      </w:r>
      <w:r w:rsidR="00860283" w:rsidRPr="00860283">
        <w:rPr>
          <w:rFonts w:ascii="Arial" w:hAnsi="Arial" w:cs="Arial"/>
          <w:sz w:val="24"/>
          <w:szCs w:val="24"/>
        </w:rPr>
        <w:t xml:space="preserve"> görev yaparlar.Temyiz yargıçlığı görev</w:t>
      </w:r>
      <w:r w:rsidR="00FD5601">
        <w:rPr>
          <w:rFonts w:ascii="Arial" w:hAnsi="Arial" w:cs="Arial"/>
          <w:sz w:val="24"/>
          <w:szCs w:val="24"/>
        </w:rPr>
        <w:t>i</w:t>
      </w:r>
      <w:r w:rsidR="00860283" w:rsidRPr="00860283">
        <w:rPr>
          <w:rFonts w:ascii="Arial" w:hAnsi="Arial" w:cs="Arial"/>
          <w:sz w:val="24"/>
          <w:szCs w:val="24"/>
        </w:rPr>
        <w:t xml:space="preserve"> için en az beş yıl savcılık veya hakimlik yapmak zorunludur.Bir mahkeme veya kadronun kaldırılması halinde</w:t>
      </w:r>
      <w:r w:rsidR="00B33015">
        <w:rPr>
          <w:rFonts w:ascii="Arial" w:hAnsi="Arial" w:cs="Arial"/>
          <w:sz w:val="24"/>
          <w:szCs w:val="24"/>
        </w:rPr>
        <w:t>,Y</w:t>
      </w:r>
      <w:r w:rsidR="00676302">
        <w:rPr>
          <w:rFonts w:ascii="Arial" w:hAnsi="Arial" w:cs="Arial"/>
          <w:sz w:val="24"/>
          <w:szCs w:val="24"/>
        </w:rPr>
        <w:t>argıç</w:t>
      </w:r>
      <w:r w:rsidR="00B33015">
        <w:rPr>
          <w:rFonts w:ascii="Arial" w:hAnsi="Arial" w:cs="Arial"/>
          <w:sz w:val="24"/>
          <w:szCs w:val="24"/>
        </w:rPr>
        <w:t xml:space="preserve">; </w:t>
      </w:r>
      <w:r w:rsidR="00860283" w:rsidRPr="00860283">
        <w:rPr>
          <w:rFonts w:ascii="Arial" w:hAnsi="Arial" w:cs="Arial"/>
          <w:sz w:val="24"/>
          <w:szCs w:val="24"/>
        </w:rPr>
        <w:t>durumuna uyan</w:t>
      </w:r>
      <w:r w:rsidR="00B33015">
        <w:rPr>
          <w:rFonts w:ascii="Arial" w:hAnsi="Arial" w:cs="Arial"/>
          <w:sz w:val="24"/>
          <w:szCs w:val="24"/>
        </w:rPr>
        <w:t>,</w:t>
      </w:r>
      <w:r w:rsidR="00860283" w:rsidRPr="00860283">
        <w:rPr>
          <w:rFonts w:ascii="Arial" w:hAnsi="Arial" w:cs="Arial"/>
          <w:sz w:val="24"/>
          <w:szCs w:val="24"/>
        </w:rPr>
        <w:t xml:space="preserve"> başka bir mahkeme kadrosuna atanır.Görevini</w:t>
      </w:r>
      <w:r w:rsidR="00B33015">
        <w:rPr>
          <w:rFonts w:ascii="Arial" w:hAnsi="Arial" w:cs="Arial"/>
          <w:sz w:val="24"/>
          <w:szCs w:val="24"/>
        </w:rPr>
        <w:t>;</w:t>
      </w:r>
      <w:r w:rsidR="00860283" w:rsidRPr="00860283">
        <w:rPr>
          <w:rFonts w:ascii="Arial" w:hAnsi="Arial" w:cs="Arial"/>
          <w:sz w:val="24"/>
          <w:szCs w:val="24"/>
        </w:rPr>
        <w:t xml:space="preserve"> ruhsal ve bedensel sağlığının bozulması nedeniyle yerine getiremeyen</w:t>
      </w:r>
      <w:r w:rsidR="00C6674C">
        <w:rPr>
          <w:rFonts w:ascii="Arial" w:hAnsi="Arial" w:cs="Arial"/>
          <w:sz w:val="24"/>
          <w:szCs w:val="24"/>
        </w:rPr>
        <w:t>,</w:t>
      </w:r>
      <w:r w:rsidR="00860283" w:rsidRPr="00860283">
        <w:rPr>
          <w:rFonts w:ascii="Arial" w:hAnsi="Arial" w:cs="Arial"/>
          <w:sz w:val="24"/>
          <w:szCs w:val="24"/>
        </w:rPr>
        <w:t xml:space="preserve"> veya işlerini zamanında ve gereğince yapamayan</w:t>
      </w:r>
      <w:r w:rsidR="00C6674C">
        <w:rPr>
          <w:rFonts w:ascii="Arial" w:hAnsi="Arial" w:cs="Arial"/>
          <w:sz w:val="24"/>
          <w:szCs w:val="24"/>
        </w:rPr>
        <w:t>,</w:t>
      </w:r>
      <w:r w:rsidR="00860283" w:rsidRPr="00860283">
        <w:rPr>
          <w:rFonts w:ascii="Arial" w:hAnsi="Arial" w:cs="Arial"/>
          <w:sz w:val="24"/>
          <w:szCs w:val="24"/>
        </w:rPr>
        <w:t xml:space="preserve"> yada </w:t>
      </w:r>
      <w:r w:rsidR="00676302">
        <w:rPr>
          <w:rFonts w:ascii="Arial" w:hAnsi="Arial" w:cs="Arial"/>
          <w:sz w:val="24"/>
          <w:szCs w:val="24"/>
        </w:rPr>
        <w:t xml:space="preserve">12 </w:t>
      </w:r>
      <w:r w:rsidR="00860283" w:rsidRPr="00860283">
        <w:rPr>
          <w:rFonts w:ascii="Arial" w:hAnsi="Arial" w:cs="Arial"/>
          <w:sz w:val="24"/>
          <w:szCs w:val="24"/>
        </w:rPr>
        <w:t xml:space="preserve"> aydan daha fazla süreli</w:t>
      </w:r>
      <w:r w:rsidR="00EB101A">
        <w:rPr>
          <w:rFonts w:ascii="Arial" w:hAnsi="Arial" w:cs="Arial"/>
          <w:sz w:val="24"/>
          <w:szCs w:val="24"/>
        </w:rPr>
        <w:t>,</w:t>
      </w:r>
      <w:r w:rsidR="00860283" w:rsidRPr="00860283">
        <w:rPr>
          <w:rFonts w:ascii="Arial" w:hAnsi="Arial" w:cs="Arial"/>
          <w:sz w:val="24"/>
          <w:szCs w:val="24"/>
        </w:rPr>
        <w:t xml:space="preserve"> hapis cezası alarak</w:t>
      </w:r>
      <w:r w:rsidR="00676302">
        <w:rPr>
          <w:rFonts w:ascii="Arial" w:hAnsi="Arial" w:cs="Arial"/>
          <w:sz w:val="24"/>
          <w:szCs w:val="24"/>
        </w:rPr>
        <w:t xml:space="preserve">, </w:t>
      </w:r>
      <w:r w:rsidR="00860283" w:rsidRPr="00860283">
        <w:rPr>
          <w:rFonts w:ascii="Arial" w:hAnsi="Arial" w:cs="Arial"/>
          <w:sz w:val="24"/>
          <w:szCs w:val="24"/>
        </w:rPr>
        <w:t xml:space="preserve"> sabıkalı duruma düşenler hakkında</w:t>
      </w:r>
      <w:r w:rsidR="00EB101A">
        <w:rPr>
          <w:rFonts w:ascii="Arial" w:hAnsi="Arial" w:cs="Arial"/>
          <w:sz w:val="24"/>
          <w:szCs w:val="24"/>
        </w:rPr>
        <w:t>,</w:t>
      </w:r>
      <w:r w:rsidR="00860283" w:rsidRPr="00860283">
        <w:rPr>
          <w:rFonts w:ascii="Arial" w:hAnsi="Arial" w:cs="Arial"/>
          <w:sz w:val="24"/>
          <w:szCs w:val="24"/>
        </w:rPr>
        <w:t xml:space="preserve"> uygulanacak kanuni hükümler</w:t>
      </w:r>
      <w:r w:rsidR="00EB101A">
        <w:rPr>
          <w:rFonts w:ascii="Arial" w:hAnsi="Arial" w:cs="Arial"/>
          <w:sz w:val="24"/>
          <w:szCs w:val="24"/>
        </w:rPr>
        <w:t>; Y</w:t>
      </w:r>
      <w:r w:rsidR="00860283" w:rsidRPr="00860283">
        <w:rPr>
          <w:rFonts w:ascii="Arial" w:hAnsi="Arial" w:cs="Arial"/>
          <w:sz w:val="24"/>
          <w:szCs w:val="24"/>
        </w:rPr>
        <w:t>argıç güvencesine</w:t>
      </w:r>
      <w:r w:rsidR="00EB101A">
        <w:rPr>
          <w:rFonts w:ascii="Arial" w:hAnsi="Arial" w:cs="Arial"/>
          <w:sz w:val="24"/>
          <w:szCs w:val="24"/>
        </w:rPr>
        <w:t>,</w:t>
      </w:r>
      <w:r w:rsidR="00860283" w:rsidRPr="00860283">
        <w:rPr>
          <w:rFonts w:ascii="Arial" w:hAnsi="Arial" w:cs="Arial"/>
          <w:sz w:val="24"/>
          <w:szCs w:val="24"/>
        </w:rPr>
        <w:t xml:space="preserve"> aykırılık teşkil etmez.</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78.MADDE-</w:t>
      </w:r>
      <w:r w:rsidR="000D7197">
        <w:rPr>
          <w:rFonts w:ascii="Arial" w:hAnsi="Arial" w:cs="Arial"/>
          <w:b/>
          <w:sz w:val="24"/>
          <w:szCs w:val="24"/>
        </w:rPr>
        <w:t>CUMHURİYET SAVCILIĞI</w:t>
      </w:r>
      <w:r w:rsidRPr="008B018C">
        <w:rPr>
          <w:rFonts w:ascii="Arial" w:hAnsi="Arial" w:cs="Arial"/>
          <w:b/>
          <w:sz w:val="24"/>
          <w:szCs w:val="24"/>
        </w:rPr>
        <w:t xml:space="preserve"> VE HAKİMLİK MESLEĞİ</w:t>
      </w:r>
    </w:p>
    <w:p w:rsidR="00860283" w:rsidRPr="00860283" w:rsidRDefault="00D442DE" w:rsidP="00F15A90">
      <w:pPr>
        <w:jc w:val="both"/>
        <w:rPr>
          <w:rFonts w:ascii="Arial" w:hAnsi="Arial" w:cs="Arial"/>
          <w:sz w:val="24"/>
          <w:szCs w:val="24"/>
        </w:rPr>
      </w:pPr>
      <w:r>
        <w:rPr>
          <w:rFonts w:ascii="Arial" w:hAnsi="Arial" w:cs="Arial"/>
          <w:sz w:val="24"/>
          <w:szCs w:val="24"/>
        </w:rPr>
        <w:t>1-Sa</w:t>
      </w:r>
      <w:r w:rsidR="00860283" w:rsidRPr="00860283">
        <w:rPr>
          <w:rFonts w:ascii="Arial" w:hAnsi="Arial" w:cs="Arial"/>
          <w:sz w:val="24"/>
          <w:szCs w:val="24"/>
        </w:rPr>
        <w:t>vcı,hakim ve yargıçlar</w:t>
      </w:r>
      <w:r w:rsidR="00A208C3">
        <w:rPr>
          <w:rFonts w:ascii="Arial" w:hAnsi="Arial" w:cs="Arial"/>
          <w:sz w:val="24"/>
          <w:szCs w:val="24"/>
        </w:rPr>
        <w:t>; meslek odası; B</w:t>
      </w:r>
      <w:r w:rsidR="00860283" w:rsidRPr="00860283">
        <w:rPr>
          <w:rFonts w:ascii="Arial" w:hAnsi="Arial" w:cs="Arial"/>
          <w:sz w:val="24"/>
          <w:szCs w:val="24"/>
        </w:rPr>
        <w:t>aroya üye olur.</w:t>
      </w:r>
      <w:r w:rsidR="00A208C3">
        <w:rPr>
          <w:rFonts w:ascii="Arial" w:hAnsi="Arial" w:cs="Arial"/>
          <w:sz w:val="24"/>
          <w:szCs w:val="24"/>
        </w:rPr>
        <w:t>Hukuk ve C</w:t>
      </w:r>
      <w:r w:rsidR="00860283" w:rsidRPr="00860283">
        <w:rPr>
          <w:rFonts w:ascii="Arial" w:hAnsi="Arial" w:cs="Arial"/>
          <w:sz w:val="24"/>
          <w:szCs w:val="24"/>
        </w:rPr>
        <w:t xml:space="preserve">eza </w:t>
      </w:r>
      <w:r w:rsidR="00A208C3">
        <w:rPr>
          <w:rFonts w:ascii="Arial" w:hAnsi="Arial" w:cs="Arial"/>
          <w:sz w:val="24"/>
          <w:szCs w:val="24"/>
        </w:rPr>
        <w:t>M</w:t>
      </w:r>
      <w:r w:rsidR="00860283" w:rsidRPr="00860283">
        <w:rPr>
          <w:rFonts w:ascii="Arial" w:hAnsi="Arial" w:cs="Arial"/>
          <w:sz w:val="24"/>
          <w:szCs w:val="24"/>
        </w:rPr>
        <w:t xml:space="preserve">ahkemeleri ile </w:t>
      </w:r>
      <w:r w:rsidR="00A208C3">
        <w:rPr>
          <w:rFonts w:ascii="Arial" w:hAnsi="Arial" w:cs="Arial"/>
          <w:sz w:val="24"/>
          <w:szCs w:val="24"/>
        </w:rPr>
        <w:t>T</w:t>
      </w:r>
      <w:r w:rsidR="00860283" w:rsidRPr="00860283">
        <w:rPr>
          <w:rFonts w:ascii="Arial" w:hAnsi="Arial" w:cs="Arial"/>
          <w:sz w:val="24"/>
          <w:szCs w:val="24"/>
        </w:rPr>
        <w:t>emyizde</w:t>
      </w:r>
      <w:r w:rsidR="00A208C3">
        <w:rPr>
          <w:rFonts w:ascii="Arial" w:hAnsi="Arial" w:cs="Arial"/>
          <w:sz w:val="24"/>
          <w:szCs w:val="24"/>
        </w:rPr>
        <w:t>,</w:t>
      </w:r>
      <w:r w:rsidR="00860283" w:rsidRPr="00860283">
        <w:rPr>
          <w:rFonts w:ascii="Arial" w:hAnsi="Arial" w:cs="Arial"/>
          <w:sz w:val="24"/>
          <w:szCs w:val="24"/>
        </w:rPr>
        <w:t xml:space="preserve"> g</w:t>
      </w:r>
      <w:r w:rsidR="00A208C3">
        <w:rPr>
          <w:rFonts w:ascii="Arial" w:hAnsi="Arial" w:cs="Arial"/>
          <w:sz w:val="24"/>
          <w:szCs w:val="24"/>
        </w:rPr>
        <w:t>örev yaparlar.Yargı görevi ile A</w:t>
      </w:r>
      <w:r w:rsidR="00860283" w:rsidRPr="00860283">
        <w:rPr>
          <w:rFonts w:ascii="Arial" w:hAnsi="Arial" w:cs="Arial"/>
          <w:sz w:val="24"/>
          <w:szCs w:val="24"/>
        </w:rPr>
        <w:t>dli hizmetler</w:t>
      </w:r>
      <w:r w:rsidR="00676302">
        <w:rPr>
          <w:rFonts w:ascii="Arial" w:hAnsi="Arial" w:cs="Arial"/>
          <w:sz w:val="24"/>
          <w:szCs w:val="24"/>
        </w:rPr>
        <w:t xml:space="preserve">; </w:t>
      </w:r>
      <w:r w:rsidR="00860283" w:rsidRPr="00860283">
        <w:rPr>
          <w:rFonts w:ascii="Arial" w:hAnsi="Arial" w:cs="Arial"/>
          <w:sz w:val="24"/>
          <w:szCs w:val="24"/>
        </w:rPr>
        <w:t xml:space="preserve"> avukat,hakim,noter,savcı ve temyiz yargıçları eliyle yürütülür.Yargılama bir bütün olup</w:t>
      </w:r>
      <w:r>
        <w:rPr>
          <w:rFonts w:ascii="Arial" w:hAnsi="Arial" w:cs="Arial"/>
          <w:sz w:val="24"/>
          <w:szCs w:val="24"/>
        </w:rPr>
        <w:t>;S</w:t>
      </w:r>
      <w:r w:rsidR="00860283" w:rsidRPr="00860283">
        <w:rPr>
          <w:rFonts w:ascii="Arial" w:hAnsi="Arial" w:cs="Arial"/>
          <w:sz w:val="24"/>
          <w:szCs w:val="24"/>
        </w:rPr>
        <w:t>av(iddianame-savcı)</w:t>
      </w:r>
      <w:r w:rsidR="00BF1F49">
        <w:rPr>
          <w:rFonts w:ascii="Arial" w:hAnsi="Arial" w:cs="Arial"/>
          <w:sz w:val="24"/>
          <w:szCs w:val="24"/>
        </w:rPr>
        <w:t>,</w:t>
      </w:r>
      <w:r w:rsidR="009713A6">
        <w:rPr>
          <w:rFonts w:ascii="Arial" w:hAnsi="Arial" w:cs="Arial"/>
          <w:sz w:val="24"/>
          <w:szCs w:val="24"/>
        </w:rPr>
        <w:t xml:space="preserve"> </w:t>
      </w:r>
      <w:r>
        <w:rPr>
          <w:rFonts w:ascii="Arial" w:hAnsi="Arial" w:cs="Arial"/>
          <w:sz w:val="24"/>
          <w:szCs w:val="24"/>
        </w:rPr>
        <w:t>S</w:t>
      </w:r>
      <w:r w:rsidR="00860283" w:rsidRPr="00860283">
        <w:rPr>
          <w:rFonts w:ascii="Arial" w:hAnsi="Arial" w:cs="Arial"/>
          <w:sz w:val="24"/>
          <w:szCs w:val="24"/>
        </w:rPr>
        <w:t>avu</w:t>
      </w:r>
      <w:r w:rsidR="00676302">
        <w:rPr>
          <w:rFonts w:ascii="Arial" w:hAnsi="Arial" w:cs="Arial"/>
          <w:sz w:val="24"/>
          <w:szCs w:val="24"/>
        </w:rPr>
        <w:t>n</w:t>
      </w:r>
      <w:r w:rsidR="00860283" w:rsidRPr="00860283">
        <w:rPr>
          <w:rFonts w:ascii="Arial" w:hAnsi="Arial" w:cs="Arial"/>
          <w:sz w:val="24"/>
          <w:szCs w:val="24"/>
        </w:rPr>
        <w:t>ma</w:t>
      </w:r>
      <w:r w:rsidR="009713A6">
        <w:rPr>
          <w:rFonts w:ascii="Arial" w:hAnsi="Arial" w:cs="Arial"/>
          <w:sz w:val="24"/>
          <w:szCs w:val="24"/>
        </w:rPr>
        <w:t xml:space="preserve"> </w:t>
      </w:r>
      <w:r w:rsidR="00860283" w:rsidRPr="00860283">
        <w:rPr>
          <w:rFonts w:ascii="Arial" w:hAnsi="Arial" w:cs="Arial"/>
          <w:sz w:val="24"/>
          <w:szCs w:val="24"/>
        </w:rPr>
        <w:t>(avukat)</w:t>
      </w:r>
      <w:r w:rsidR="0039710D">
        <w:rPr>
          <w:rFonts w:ascii="Arial" w:hAnsi="Arial" w:cs="Arial"/>
          <w:sz w:val="24"/>
          <w:szCs w:val="24"/>
        </w:rPr>
        <w:t>,</w:t>
      </w:r>
      <w:r>
        <w:rPr>
          <w:rFonts w:ascii="Arial" w:hAnsi="Arial" w:cs="Arial"/>
          <w:sz w:val="24"/>
          <w:szCs w:val="24"/>
        </w:rPr>
        <w:t>K</w:t>
      </w:r>
      <w:r w:rsidR="00860283" w:rsidRPr="00860283">
        <w:rPr>
          <w:rFonts w:ascii="Arial" w:hAnsi="Arial" w:cs="Arial"/>
          <w:sz w:val="24"/>
          <w:szCs w:val="24"/>
        </w:rPr>
        <w:t>arar</w:t>
      </w:r>
      <w:r w:rsidR="0039710D">
        <w:rPr>
          <w:rFonts w:ascii="Arial" w:hAnsi="Arial" w:cs="Arial"/>
          <w:sz w:val="24"/>
          <w:szCs w:val="24"/>
        </w:rPr>
        <w:t>-Hüküm</w:t>
      </w:r>
      <w:r w:rsidR="00860283" w:rsidRPr="00860283">
        <w:rPr>
          <w:rFonts w:ascii="Arial" w:hAnsi="Arial" w:cs="Arial"/>
          <w:sz w:val="24"/>
          <w:szCs w:val="24"/>
        </w:rPr>
        <w:t>(yargıç)</w:t>
      </w:r>
      <w:r w:rsidR="0039710D">
        <w:rPr>
          <w:rFonts w:ascii="Arial" w:hAnsi="Arial" w:cs="Arial"/>
          <w:sz w:val="24"/>
          <w:szCs w:val="24"/>
        </w:rPr>
        <w:t xml:space="preserve"> ve Temyiz</w:t>
      </w:r>
      <w:r w:rsidR="000306FB">
        <w:rPr>
          <w:rFonts w:ascii="Arial" w:hAnsi="Arial" w:cs="Arial"/>
          <w:sz w:val="24"/>
          <w:szCs w:val="24"/>
        </w:rPr>
        <w:t>-İnceleme-Denetim</w:t>
      </w:r>
      <w:r w:rsidR="00860283" w:rsidRPr="00860283">
        <w:rPr>
          <w:rFonts w:ascii="Arial" w:hAnsi="Arial" w:cs="Arial"/>
          <w:sz w:val="24"/>
          <w:szCs w:val="24"/>
        </w:rPr>
        <w:t xml:space="preserve"> aşamalarını kapsar.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E54734">
        <w:rPr>
          <w:rFonts w:ascii="Arial" w:hAnsi="Arial" w:cs="Arial"/>
          <w:sz w:val="24"/>
          <w:szCs w:val="24"/>
        </w:rPr>
        <w:t xml:space="preserve"> S</w:t>
      </w:r>
      <w:r w:rsidRPr="00860283">
        <w:rPr>
          <w:rFonts w:ascii="Arial" w:hAnsi="Arial" w:cs="Arial"/>
          <w:sz w:val="24"/>
          <w:szCs w:val="24"/>
        </w:rPr>
        <w:t>avcı,hakim ve temyiz yargıçları</w:t>
      </w:r>
      <w:r w:rsidR="00E54734">
        <w:rPr>
          <w:rFonts w:ascii="Arial" w:hAnsi="Arial" w:cs="Arial"/>
          <w:sz w:val="24"/>
          <w:szCs w:val="24"/>
        </w:rPr>
        <w:t>;</w:t>
      </w:r>
      <w:r w:rsidRPr="00860283">
        <w:rPr>
          <w:rFonts w:ascii="Arial" w:hAnsi="Arial" w:cs="Arial"/>
          <w:sz w:val="24"/>
          <w:szCs w:val="24"/>
        </w:rPr>
        <w:t xml:space="preserve"> atanmış devlet memurudur.Aylık ücret,</w:t>
      </w:r>
      <w:r w:rsidR="00E54734">
        <w:rPr>
          <w:rFonts w:ascii="Arial" w:hAnsi="Arial" w:cs="Arial"/>
          <w:sz w:val="24"/>
          <w:szCs w:val="24"/>
        </w:rPr>
        <w:t xml:space="preserve">tazminat, </w:t>
      </w:r>
      <w:r w:rsidRPr="00860283">
        <w:rPr>
          <w:rFonts w:ascii="Arial" w:hAnsi="Arial" w:cs="Arial"/>
          <w:sz w:val="24"/>
          <w:szCs w:val="24"/>
        </w:rPr>
        <w:t>özlük hakları</w:t>
      </w:r>
      <w:r w:rsidR="00676302">
        <w:rPr>
          <w:rFonts w:ascii="Arial" w:hAnsi="Arial" w:cs="Arial"/>
          <w:sz w:val="24"/>
          <w:szCs w:val="24"/>
        </w:rPr>
        <w:t xml:space="preserve">, </w:t>
      </w:r>
      <w:r w:rsidR="00E54734">
        <w:rPr>
          <w:rFonts w:ascii="Arial" w:hAnsi="Arial" w:cs="Arial"/>
          <w:sz w:val="24"/>
          <w:szCs w:val="24"/>
        </w:rPr>
        <w:t xml:space="preserve">emeklilik, </w:t>
      </w:r>
      <w:r w:rsidR="00676302">
        <w:rPr>
          <w:rFonts w:ascii="Arial" w:hAnsi="Arial" w:cs="Arial"/>
          <w:sz w:val="24"/>
          <w:szCs w:val="24"/>
        </w:rPr>
        <w:t xml:space="preserve">sağlık </w:t>
      </w:r>
      <w:r w:rsidRPr="00860283">
        <w:rPr>
          <w:rFonts w:ascii="Arial" w:hAnsi="Arial" w:cs="Arial"/>
          <w:sz w:val="24"/>
          <w:szCs w:val="24"/>
        </w:rPr>
        <w:t xml:space="preserve"> ve disiplin yönünden</w:t>
      </w:r>
      <w:r w:rsidR="008C246D">
        <w:rPr>
          <w:rFonts w:ascii="Arial" w:hAnsi="Arial" w:cs="Arial"/>
          <w:sz w:val="24"/>
          <w:szCs w:val="24"/>
        </w:rPr>
        <w:t>;</w:t>
      </w:r>
      <w:r w:rsidRPr="00860283">
        <w:rPr>
          <w:rFonts w:ascii="Arial" w:hAnsi="Arial" w:cs="Arial"/>
          <w:sz w:val="24"/>
          <w:szCs w:val="24"/>
        </w:rPr>
        <w:t>diğer kamu personeliyle aynı</w:t>
      </w:r>
      <w:r w:rsidR="00E54734">
        <w:rPr>
          <w:rFonts w:ascii="Arial" w:hAnsi="Arial" w:cs="Arial"/>
          <w:sz w:val="24"/>
          <w:szCs w:val="24"/>
        </w:rPr>
        <w:t xml:space="preserve"> ve eşit </w:t>
      </w:r>
      <w:r w:rsidRPr="00860283">
        <w:rPr>
          <w:rFonts w:ascii="Arial" w:hAnsi="Arial" w:cs="Arial"/>
          <w:sz w:val="24"/>
          <w:szCs w:val="24"/>
        </w:rPr>
        <w:t xml:space="preserve"> haklara sahiptir.</w:t>
      </w:r>
    </w:p>
    <w:p w:rsidR="00860283" w:rsidRPr="00860283" w:rsidRDefault="00860283" w:rsidP="00F15A90">
      <w:pPr>
        <w:jc w:val="both"/>
        <w:rPr>
          <w:rFonts w:ascii="Arial" w:hAnsi="Arial" w:cs="Arial"/>
          <w:sz w:val="24"/>
          <w:szCs w:val="24"/>
        </w:rPr>
      </w:pPr>
      <w:r w:rsidRPr="00860283">
        <w:rPr>
          <w:rFonts w:ascii="Arial" w:hAnsi="Arial" w:cs="Arial"/>
          <w:sz w:val="24"/>
          <w:szCs w:val="24"/>
        </w:rPr>
        <w:t>3-İl ve ilçe</w:t>
      </w:r>
      <w:r w:rsidR="009C112A">
        <w:rPr>
          <w:rFonts w:ascii="Arial" w:hAnsi="Arial" w:cs="Arial"/>
          <w:sz w:val="24"/>
          <w:szCs w:val="24"/>
        </w:rPr>
        <w:t>,H</w:t>
      </w:r>
      <w:r w:rsidRPr="00860283">
        <w:rPr>
          <w:rFonts w:ascii="Arial" w:hAnsi="Arial" w:cs="Arial"/>
          <w:sz w:val="24"/>
          <w:szCs w:val="24"/>
        </w:rPr>
        <w:t xml:space="preserve">ukuk ve </w:t>
      </w:r>
      <w:r w:rsidR="009C112A">
        <w:rPr>
          <w:rFonts w:ascii="Arial" w:hAnsi="Arial" w:cs="Arial"/>
          <w:sz w:val="24"/>
          <w:szCs w:val="24"/>
        </w:rPr>
        <w:t>C</w:t>
      </w:r>
      <w:r w:rsidRPr="00860283">
        <w:rPr>
          <w:rFonts w:ascii="Arial" w:hAnsi="Arial" w:cs="Arial"/>
          <w:sz w:val="24"/>
          <w:szCs w:val="24"/>
        </w:rPr>
        <w:t xml:space="preserve">eza </w:t>
      </w:r>
      <w:r w:rsidR="009C112A">
        <w:rPr>
          <w:rFonts w:ascii="Arial" w:hAnsi="Arial" w:cs="Arial"/>
          <w:sz w:val="24"/>
          <w:szCs w:val="24"/>
        </w:rPr>
        <w:t>M</w:t>
      </w:r>
      <w:r w:rsidRPr="00860283">
        <w:rPr>
          <w:rFonts w:ascii="Arial" w:hAnsi="Arial" w:cs="Arial"/>
          <w:sz w:val="24"/>
          <w:szCs w:val="24"/>
        </w:rPr>
        <w:t>ahkemeleri</w:t>
      </w:r>
      <w:r w:rsidR="008A77B1">
        <w:rPr>
          <w:rFonts w:ascii="Arial" w:hAnsi="Arial" w:cs="Arial"/>
          <w:sz w:val="24"/>
          <w:szCs w:val="24"/>
        </w:rPr>
        <w:t>,</w:t>
      </w:r>
      <w:r w:rsidR="009C112A">
        <w:rPr>
          <w:rFonts w:ascii="Arial" w:hAnsi="Arial" w:cs="Arial"/>
          <w:sz w:val="24"/>
          <w:szCs w:val="24"/>
        </w:rPr>
        <w:t>H</w:t>
      </w:r>
      <w:r w:rsidRPr="00860283">
        <w:rPr>
          <w:rFonts w:ascii="Arial" w:hAnsi="Arial" w:cs="Arial"/>
          <w:sz w:val="24"/>
          <w:szCs w:val="24"/>
        </w:rPr>
        <w:t xml:space="preserve">akim ve </w:t>
      </w:r>
      <w:r w:rsidR="009C112A">
        <w:rPr>
          <w:rFonts w:ascii="Arial" w:hAnsi="Arial" w:cs="Arial"/>
          <w:sz w:val="24"/>
          <w:szCs w:val="24"/>
        </w:rPr>
        <w:t>S</w:t>
      </w:r>
      <w:r w:rsidRPr="00860283">
        <w:rPr>
          <w:rFonts w:ascii="Arial" w:hAnsi="Arial" w:cs="Arial"/>
          <w:sz w:val="24"/>
          <w:szCs w:val="24"/>
        </w:rPr>
        <w:t>avcılarını</w:t>
      </w:r>
      <w:r w:rsidR="008A77B1">
        <w:rPr>
          <w:rFonts w:ascii="Arial" w:hAnsi="Arial" w:cs="Arial"/>
          <w:sz w:val="24"/>
          <w:szCs w:val="24"/>
        </w:rPr>
        <w:t>,</w:t>
      </w:r>
      <w:r w:rsidRPr="00860283">
        <w:rPr>
          <w:rFonts w:ascii="Arial" w:hAnsi="Arial" w:cs="Arial"/>
          <w:sz w:val="24"/>
          <w:szCs w:val="24"/>
        </w:rPr>
        <w:t xml:space="preserve"> göreve</w:t>
      </w:r>
      <w:r w:rsidR="009C112A">
        <w:rPr>
          <w:rFonts w:ascii="Arial" w:hAnsi="Arial" w:cs="Arial"/>
          <w:sz w:val="24"/>
          <w:szCs w:val="24"/>
        </w:rPr>
        <w:t xml:space="preserve">: </w:t>
      </w:r>
      <w:r w:rsidR="008A77B1">
        <w:rPr>
          <w:rFonts w:ascii="Arial" w:hAnsi="Arial" w:cs="Arial"/>
          <w:sz w:val="24"/>
          <w:szCs w:val="24"/>
        </w:rPr>
        <w:t xml:space="preserve">Yargı Bağımsızlığı ile Yargıç Tarafsızlığının sağlanabilmesi için: </w:t>
      </w:r>
      <w:r w:rsidR="009C112A">
        <w:rPr>
          <w:rFonts w:ascii="Arial" w:hAnsi="Arial" w:cs="Arial"/>
          <w:sz w:val="24"/>
          <w:szCs w:val="24"/>
        </w:rPr>
        <w:t>B</w:t>
      </w:r>
      <w:r w:rsidRPr="00860283">
        <w:rPr>
          <w:rFonts w:ascii="Arial" w:hAnsi="Arial" w:cs="Arial"/>
          <w:sz w:val="24"/>
          <w:szCs w:val="24"/>
        </w:rPr>
        <w:t xml:space="preserve">ölge </w:t>
      </w:r>
      <w:r w:rsidR="009C112A">
        <w:rPr>
          <w:rFonts w:ascii="Arial" w:hAnsi="Arial" w:cs="Arial"/>
          <w:sz w:val="24"/>
          <w:szCs w:val="24"/>
        </w:rPr>
        <w:t>A</w:t>
      </w:r>
      <w:r w:rsidRPr="00860283">
        <w:rPr>
          <w:rFonts w:ascii="Arial" w:hAnsi="Arial" w:cs="Arial"/>
          <w:sz w:val="24"/>
          <w:szCs w:val="24"/>
        </w:rPr>
        <w:t>dalet kurulları</w:t>
      </w:r>
      <w:r w:rsidR="009C112A">
        <w:rPr>
          <w:rFonts w:ascii="Arial" w:hAnsi="Arial" w:cs="Arial"/>
          <w:sz w:val="24"/>
          <w:szCs w:val="24"/>
        </w:rPr>
        <w:t>,</w:t>
      </w:r>
      <w:r w:rsidRPr="00860283">
        <w:rPr>
          <w:rFonts w:ascii="Arial" w:hAnsi="Arial" w:cs="Arial"/>
          <w:sz w:val="24"/>
          <w:szCs w:val="24"/>
        </w:rPr>
        <w:t xml:space="preserve"> alır.B.</w:t>
      </w:r>
      <w:r w:rsidR="00D442DE">
        <w:rPr>
          <w:rFonts w:ascii="Arial" w:hAnsi="Arial" w:cs="Arial"/>
          <w:sz w:val="24"/>
          <w:szCs w:val="24"/>
        </w:rPr>
        <w:t xml:space="preserve"> A</w:t>
      </w:r>
      <w:r w:rsidRPr="00860283">
        <w:rPr>
          <w:rFonts w:ascii="Arial" w:hAnsi="Arial" w:cs="Arial"/>
          <w:sz w:val="24"/>
          <w:szCs w:val="24"/>
        </w:rPr>
        <w:t>dalet kurulu</w:t>
      </w:r>
      <w:r w:rsidR="00B30D2B">
        <w:rPr>
          <w:rFonts w:ascii="Arial" w:hAnsi="Arial" w:cs="Arial"/>
          <w:sz w:val="24"/>
          <w:szCs w:val="24"/>
        </w:rPr>
        <w:t>;</w:t>
      </w:r>
      <w:r w:rsidRPr="00860283">
        <w:rPr>
          <w:rFonts w:ascii="Arial" w:hAnsi="Arial" w:cs="Arial"/>
          <w:sz w:val="24"/>
          <w:szCs w:val="24"/>
        </w:rPr>
        <w:t xml:space="preserve"> kendine bağlı mahkemeler de boşalan</w:t>
      </w:r>
      <w:r w:rsidR="00676302">
        <w:rPr>
          <w:rFonts w:ascii="Arial" w:hAnsi="Arial" w:cs="Arial"/>
          <w:sz w:val="24"/>
          <w:szCs w:val="24"/>
        </w:rPr>
        <w:t>;</w:t>
      </w:r>
      <w:r w:rsidRPr="00860283">
        <w:rPr>
          <w:rFonts w:ascii="Arial" w:hAnsi="Arial" w:cs="Arial"/>
          <w:sz w:val="24"/>
          <w:szCs w:val="24"/>
        </w:rPr>
        <w:t xml:space="preserve"> sav</w:t>
      </w:r>
      <w:r w:rsidR="00676302">
        <w:rPr>
          <w:rFonts w:ascii="Arial" w:hAnsi="Arial" w:cs="Arial"/>
          <w:sz w:val="24"/>
          <w:szCs w:val="24"/>
        </w:rPr>
        <w:t>c</w:t>
      </w:r>
      <w:r w:rsidRPr="00860283">
        <w:rPr>
          <w:rFonts w:ascii="Arial" w:hAnsi="Arial" w:cs="Arial"/>
          <w:sz w:val="24"/>
          <w:szCs w:val="24"/>
        </w:rPr>
        <w:t>ı</w:t>
      </w:r>
      <w:r w:rsidR="00784D1A">
        <w:rPr>
          <w:rFonts w:ascii="Arial" w:hAnsi="Arial" w:cs="Arial"/>
          <w:sz w:val="24"/>
          <w:szCs w:val="24"/>
        </w:rPr>
        <w:t xml:space="preserve"> ve</w:t>
      </w:r>
      <w:r w:rsidRPr="00860283">
        <w:rPr>
          <w:rFonts w:ascii="Arial" w:hAnsi="Arial" w:cs="Arial"/>
          <w:sz w:val="24"/>
          <w:szCs w:val="24"/>
        </w:rPr>
        <w:t>hakim kadrolarına</w:t>
      </w:r>
      <w:r w:rsidR="00676302">
        <w:rPr>
          <w:rFonts w:ascii="Arial" w:hAnsi="Arial" w:cs="Arial"/>
          <w:sz w:val="24"/>
          <w:szCs w:val="24"/>
        </w:rPr>
        <w:t>;</w:t>
      </w:r>
      <w:r w:rsidR="006D4835">
        <w:rPr>
          <w:rFonts w:ascii="Arial" w:hAnsi="Arial" w:cs="Arial"/>
          <w:sz w:val="24"/>
          <w:szCs w:val="24"/>
        </w:rPr>
        <w:t xml:space="preserve"> H</w:t>
      </w:r>
      <w:r w:rsidRPr="00860283">
        <w:rPr>
          <w:rFonts w:ascii="Arial" w:hAnsi="Arial" w:cs="Arial"/>
          <w:sz w:val="24"/>
          <w:szCs w:val="24"/>
        </w:rPr>
        <w:t>ukuk öğrenimini tamamlamış olanlardan</w:t>
      </w:r>
      <w:r w:rsidR="008A77B1">
        <w:rPr>
          <w:rFonts w:ascii="Arial" w:hAnsi="Arial" w:cs="Arial"/>
          <w:sz w:val="24"/>
          <w:szCs w:val="24"/>
        </w:rPr>
        <w:t>;</w:t>
      </w:r>
      <w:r w:rsidR="00676302">
        <w:rPr>
          <w:rFonts w:ascii="Arial" w:hAnsi="Arial" w:cs="Arial"/>
          <w:sz w:val="24"/>
          <w:szCs w:val="24"/>
        </w:rPr>
        <w:t xml:space="preserve"> sözlü </w:t>
      </w:r>
      <w:r w:rsidRPr="00860283">
        <w:rPr>
          <w:rFonts w:ascii="Arial" w:hAnsi="Arial" w:cs="Arial"/>
          <w:sz w:val="24"/>
          <w:szCs w:val="24"/>
        </w:rPr>
        <w:t>sınav-mülakatla personel atar.Mastır,bilim</w:t>
      </w:r>
      <w:r w:rsidR="00676302">
        <w:rPr>
          <w:rFonts w:ascii="Arial" w:hAnsi="Arial" w:cs="Arial"/>
          <w:sz w:val="24"/>
          <w:szCs w:val="24"/>
        </w:rPr>
        <w:t>doktorası veya araştırma yapıp</w:t>
      </w:r>
      <w:r w:rsidR="00D442DE">
        <w:rPr>
          <w:rFonts w:ascii="Arial" w:hAnsi="Arial" w:cs="Arial"/>
          <w:sz w:val="24"/>
          <w:szCs w:val="24"/>
        </w:rPr>
        <w:t>;</w:t>
      </w:r>
      <w:r w:rsidRPr="00860283">
        <w:rPr>
          <w:rFonts w:ascii="Arial" w:hAnsi="Arial" w:cs="Arial"/>
          <w:sz w:val="24"/>
          <w:szCs w:val="24"/>
        </w:rPr>
        <w:t>internette yayınla</w:t>
      </w:r>
      <w:r w:rsidR="00676302">
        <w:rPr>
          <w:rFonts w:ascii="Arial" w:hAnsi="Arial" w:cs="Arial"/>
          <w:sz w:val="24"/>
          <w:szCs w:val="24"/>
        </w:rPr>
        <w:t>t</w:t>
      </w:r>
      <w:r w:rsidRPr="00860283">
        <w:rPr>
          <w:rFonts w:ascii="Arial" w:hAnsi="Arial" w:cs="Arial"/>
          <w:sz w:val="24"/>
          <w:szCs w:val="24"/>
        </w:rPr>
        <w:t>an,kitap olarak bastıran,hukuk dergilerinde makaleleri çıkanlar ile o yerde doğanlar,</w:t>
      </w:r>
      <w:r w:rsidR="009713A6">
        <w:rPr>
          <w:rFonts w:ascii="Arial" w:hAnsi="Arial" w:cs="Arial"/>
          <w:sz w:val="24"/>
          <w:szCs w:val="24"/>
        </w:rPr>
        <w:t xml:space="preserve"> </w:t>
      </w:r>
      <w:r w:rsidRPr="00860283">
        <w:rPr>
          <w:rFonts w:ascii="Arial" w:hAnsi="Arial" w:cs="Arial"/>
          <w:sz w:val="24"/>
          <w:szCs w:val="24"/>
        </w:rPr>
        <w:t>o yer okullarını bitirenler ve o bölge nüfusuna kayıtlı olanlar</w:t>
      </w:r>
      <w:r w:rsidR="008B546B">
        <w:rPr>
          <w:rFonts w:ascii="Arial" w:hAnsi="Arial" w:cs="Arial"/>
          <w:sz w:val="24"/>
          <w:szCs w:val="24"/>
        </w:rPr>
        <w:t>,</w:t>
      </w:r>
      <w:r w:rsidRPr="00860283">
        <w:rPr>
          <w:rFonts w:ascii="Arial" w:hAnsi="Arial" w:cs="Arial"/>
          <w:sz w:val="24"/>
          <w:szCs w:val="24"/>
        </w:rPr>
        <w:t xml:space="preserve"> tercih edilir.Savcı</w:t>
      </w:r>
      <w:r w:rsidR="0023431E">
        <w:rPr>
          <w:rFonts w:ascii="Arial" w:hAnsi="Arial" w:cs="Arial"/>
          <w:sz w:val="24"/>
          <w:szCs w:val="24"/>
        </w:rPr>
        <w:t xml:space="preserve"> ve </w:t>
      </w:r>
      <w:r w:rsidR="00075F3C">
        <w:rPr>
          <w:rFonts w:ascii="Arial" w:hAnsi="Arial" w:cs="Arial"/>
          <w:sz w:val="24"/>
          <w:szCs w:val="24"/>
        </w:rPr>
        <w:t>H</w:t>
      </w:r>
      <w:r w:rsidRPr="00860283">
        <w:rPr>
          <w:rFonts w:ascii="Arial" w:hAnsi="Arial" w:cs="Arial"/>
          <w:sz w:val="24"/>
          <w:szCs w:val="24"/>
        </w:rPr>
        <w:t>akiml</w:t>
      </w:r>
      <w:r w:rsidR="0023431E">
        <w:rPr>
          <w:rFonts w:ascii="Arial" w:hAnsi="Arial" w:cs="Arial"/>
          <w:sz w:val="24"/>
          <w:szCs w:val="24"/>
        </w:rPr>
        <w:t>e</w:t>
      </w:r>
      <w:r w:rsidRPr="00860283">
        <w:rPr>
          <w:rFonts w:ascii="Arial" w:hAnsi="Arial" w:cs="Arial"/>
          <w:sz w:val="24"/>
          <w:szCs w:val="24"/>
        </w:rPr>
        <w:t>r</w:t>
      </w:r>
      <w:r w:rsidR="0023431E">
        <w:rPr>
          <w:rFonts w:ascii="Arial" w:hAnsi="Arial" w:cs="Arial"/>
          <w:sz w:val="24"/>
          <w:szCs w:val="24"/>
        </w:rPr>
        <w:t>i</w:t>
      </w:r>
      <w:r w:rsidRPr="00860283">
        <w:rPr>
          <w:rFonts w:ascii="Arial" w:hAnsi="Arial" w:cs="Arial"/>
          <w:sz w:val="24"/>
          <w:szCs w:val="24"/>
        </w:rPr>
        <w:t>n</w:t>
      </w:r>
      <w:r w:rsidR="00D442DE">
        <w:rPr>
          <w:rFonts w:ascii="Arial" w:hAnsi="Arial" w:cs="Arial"/>
          <w:sz w:val="24"/>
          <w:szCs w:val="24"/>
        </w:rPr>
        <w:t>,</w:t>
      </w:r>
      <w:r w:rsidR="00F0686D">
        <w:rPr>
          <w:rFonts w:ascii="Arial" w:hAnsi="Arial" w:cs="Arial"/>
          <w:sz w:val="24"/>
          <w:szCs w:val="24"/>
        </w:rPr>
        <w:t xml:space="preserve"> 3</w:t>
      </w:r>
      <w:r w:rsidRPr="00860283">
        <w:rPr>
          <w:rFonts w:ascii="Arial" w:hAnsi="Arial" w:cs="Arial"/>
          <w:sz w:val="24"/>
          <w:szCs w:val="24"/>
        </w:rPr>
        <w:t xml:space="preserve"> ay süreli meslek içi eğitimleri</w:t>
      </w:r>
      <w:r w:rsidR="00676302">
        <w:rPr>
          <w:rFonts w:ascii="Arial" w:hAnsi="Arial" w:cs="Arial"/>
          <w:sz w:val="24"/>
          <w:szCs w:val="24"/>
        </w:rPr>
        <w:t>;</w:t>
      </w:r>
      <w:r w:rsidRPr="00860283">
        <w:rPr>
          <w:rFonts w:ascii="Arial" w:hAnsi="Arial" w:cs="Arial"/>
          <w:sz w:val="24"/>
          <w:szCs w:val="24"/>
        </w:rPr>
        <w:t xml:space="preserve"> B</w:t>
      </w:r>
      <w:r w:rsidR="00D442DE">
        <w:rPr>
          <w:rFonts w:ascii="Arial" w:hAnsi="Arial" w:cs="Arial"/>
          <w:sz w:val="24"/>
          <w:szCs w:val="24"/>
        </w:rPr>
        <w:t>. A</w:t>
      </w:r>
      <w:r w:rsidRPr="00860283">
        <w:rPr>
          <w:rFonts w:ascii="Arial" w:hAnsi="Arial" w:cs="Arial"/>
          <w:sz w:val="24"/>
          <w:szCs w:val="24"/>
        </w:rPr>
        <w:t>dalet kurulunca</w:t>
      </w:r>
      <w:r w:rsidR="00D442DE">
        <w:rPr>
          <w:rFonts w:ascii="Arial" w:hAnsi="Arial" w:cs="Arial"/>
          <w:sz w:val="24"/>
          <w:szCs w:val="24"/>
        </w:rPr>
        <w:t>,</w:t>
      </w:r>
      <w:r w:rsidR="000306FB">
        <w:rPr>
          <w:rFonts w:ascii="Arial" w:hAnsi="Arial" w:cs="Arial"/>
          <w:sz w:val="24"/>
          <w:szCs w:val="24"/>
        </w:rPr>
        <w:t xml:space="preserve"> H</w:t>
      </w:r>
      <w:r w:rsidR="00BF1F49">
        <w:rPr>
          <w:rFonts w:ascii="Arial" w:hAnsi="Arial" w:cs="Arial"/>
          <w:sz w:val="24"/>
          <w:szCs w:val="24"/>
        </w:rPr>
        <w:t>ukuk fakülteleri ve Y</w:t>
      </w:r>
      <w:r w:rsidRPr="00860283">
        <w:rPr>
          <w:rFonts w:ascii="Arial" w:hAnsi="Arial" w:cs="Arial"/>
          <w:sz w:val="24"/>
          <w:szCs w:val="24"/>
        </w:rPr>
        <w:t>argı organlarında yaptırılır.</w:t>
      </w:r>
      <w:r w:rsidR="00676302">
        <w:rPr>
          <w:rFonts w:ascii="Arial" w:hAnsi="Arial" w:cs="Arial"/>
          <w:sz w:val="24"/>
          <w:szCs w:val="24"/>
        </w:rPr>
        <w:t xml:space="preserve"> Hakim, savcı ve yargıçlar, yurtdışına</w:t>
      </w:r>
      <w:r w:rsidR="008B546B">
        <w:rPr>
          <w:rFonts w:ascii="Arial" w:hAnsi="Arial" w:cs="Arial"/>
          <w:sz w:val="24"/>
          <w:szCs w:val="24"/>
        </w:rPr>
        <w:t>;</w:t>
      </w:r>
      <w:r w:rsidR="00676302">
        <w:rPr>
          <w:rFonts w:ascii="Arial" w:hAnsi="Arial" w:cs="Arial"/>
          <w:sz w:val="24"/>
          <w:szCs w:val="24"/>
        </w:rPr>
        <w:t xml:space="preserve"> eğitim ve kurs için gönderilemez. </w:t>
      </w:r>
      <w:r w:rsidR="00075F3C">
        <w:rPr>
          <w:rFonts w:ascii="Arial" w:hAnsi="Arial" w:cs="Arial"/>
          <w:sz w:val="24"/>
          <w:szCs w:val="24"/>
        </w:rPr>
        <w:t>Avukat ve Noterlerin; 3 ay süreli</w:t>
      </w:r>
      <w:r w:rsidR="000306FB">
        <w:rPr>
          <w:rFonts w:ascii="Arial" w:hAnsi="Arial" w:cs="Arial"/>
          <w:sz w:val="24"/>
          <w:szCs w:val="24"/>
        </w:rPr>
        <w:t>, Adli</w:t>
      </w:r>
      <w:r w:rsidR="00075F3C">
        <w:rPr>
          <w:rFonts w:ascii="Arial" w:hAnsi="Arial" w:cs="Arial"/>
          <w:sz w:val="24"/>
          <w:szCs w:val="24"/>
        </w:rPr>
        <w:t xml:space="preserve"> Hukuk Sıtajını</w:t>
      </w:r>
      <w:r w:rsidR="000306FB">
        <w:rPr>
          <w:rFonts w:ascii="Arial" w:hAnsi="Arial" w:cs="Arial"/>
          <w:sz w:val="24"/>
          <w:szCs w:val="24"/>
        </w:rPr>
        <w:t>;</w:t>
      </w:r>
      <w:r w:rsidR="00075F3C">
        <w:rPr>
          <w:rFonts w:ascii="Arial" w:hAnsi="Arial" w:cs="Arial"/>
          <w:sz w:val="24"/>
          <w:szCs w:val="24"/>
        </w:rPr>
        <w:t xml:space="preserve"> Bölge Baro başkanlıkları yürütür.</w:t>
      </w:r>
    </w:p>
    <w:p w:rsidR="00860283" w:rsidRPr="00860283" w:rsidRDefault="008B546B" w:rsidP="00F15A90">
      <w:pPr>
        <w:jc w:val="both"/>
        <w:rPr>
          <w:rFonts w:ascii="Arial" w:hAnsi="Arial" w:cs="Arial"/>
          <w:sz w:val="24"/>
          <w:szCs w:val="24"/>
        </w:rPr>
      </w:pPr>
      <w:r>
        <w:rPr>
          <w:rFonts w:ascii="Arial" w:hAnsi="Arial" w:cs="Arial"/>
          <w:sz w:val="24"/>
          <w:szCs w:val="24"/>
        </w:rPr>
        <w:t>4-Savcı,</w:t>
      </w:r>
      <w:r w:rsidR="0092110B">
        <w:rPr>
          <w:rFonts w:ascii="Arial" w:hAnsi="Arial" w:cs="Arial"/>
          <w:sz w:val="24"/>
          <w:szCs w:val="24"/>
        </w:rPr>
        <w:t xml:space="preserve"> H</w:t>
      </w:r>
      <w:r>
        <w:rPr>
          <w:rFonts w:ascii="Arial" w:hAnsi="Arial" w:cs="Arial"/>
          <w:sz w:val="24"/>
          <w:szCs w:val="24"/>
        </w:rPr>
        <w:t xml:space="preserve">akim ve </w:t>
      </w:r>
      <w:r w:rsidR="0092110B">
        <w:rPr>
          <w:rFonts w:ascii="Arial" w:hAnsi="Arial" w:cs="Arial"/>
          <w:sz w:val="24"/>
          <w:szCs w:val="24"/>
        </w:rPr>
        <w:t>Y</w:t>
      </w:r>
      <w:r>
        <w:rPr>
          <w:rFonts w:ascii="Arial" w:hAnsi="Arial" w:cs="Arial"/>
          <w:sz w:val="24"/>
          <w:szCs w:val="24"/>
        </w:rPr>
        <w:t>argıçlar:</w:t>
      </w:r>
      <w:r w:rsidR="00860283" w:rsidRPr="00860283">
        <w:rPr>
          <w:rFonts w:ascii="Arial" w:hAnsi="Arial" w:cs="Arial"/>
          <w:sz w:val="24"/>
          <w:szCs w:val="24"/>
        </w:rPr>
        <w:t xml:space="preserve">T.C </w:t>
      </w:r>
      <w:r>
        <w:rPr>
          <w:rFonts w:ascii="Arial" w:hAnsi="Arial" w:cs="Arial"/>
          <w:sz w:val="24"/>
          <w:szCs w:val="24"/>
        </w:rPr>
        <w:t>K</w:t>
      </w:r>
      <w:r w:rsidR="00860283" w:rsidRPr="00860283">
        <w:rPr>
          <w:rFonts w:ascii="Arial" w:hAnsi="Arial" w:cs="Arial"/>
          <w:sz w:val="24"/>
          <w:szCs w:val="24"/>
        </w:rPr>
        <w:t>uruluş</w:t>
      </w:r>
      <w:r>
        <w:rPr>
          <w:rFonts w:ascii="Arial" w:hAnsi="Arial" w:cs="Arial"/>
          <w:sz w:val="24"/>
          <w:szCs w:val="24"/>
        </w:rPr>
        <w:t>İ</w:t>
      </w:r>
      <w:r w:rsidR="0023431E">
        <w:rPr>
          <w:rFonts w:ascii="Arial" w:hAnsi="Arial" w:cs="Arial"/>
          <w:sz w:val="24"/>
          <w:szCs w:val="24"/>
        </w:rPr>
        <w:t>rade,</w:t>
      </w:r>
      <w:r>
        <w:rPr>
          <w:rFonts w:ascii="Arial" w:hAnsi="Arial" w:cs="Arial"/>
          <w:sz w:val="24"/>
          <w:szCs w:val="24"/>
        </w:rPr>
        <w:t xml:space="preserve"> İ</w:t>
      </w:r>
      <w:r w:rsidR="00860283" w:rsidRPr="00860283">
        <w:rPr>
          <w:rFonts w:ascii="Arial" w:hAnsi="Arial" w:cs="Arial"/>
          <w:sz w:val="24"/>
          <w:szCs w:val="24"/>
        </w:rPr>
        <w:t xml:space="preserve">lke ve </w:t>
      </w:r>
      <w:r>
        <w:rPr>
          <w:rFonts w:ascii="Arial" w:hAnsi="Arial" w:cs="Arial"/>
          <w:sz w:val="24"/>
          <w:szCs w:val="24"/>
        </w:rPr>
        <w:t>D</w:t>
      </w:r>
      <w:r w:rsidR="00860283" w:rsidRPr="00860283">
        <w:rPr>
          <w:rFonts w:ascii="Arial" w:hAnsi="Arial" w:cs="Arial"/>
          <w:sz w:val="24"/>
          <w:szCs w:val="24"/>
        </w:rPr>
        <w:t>evrimleri</w:t>
      </w:r>
      <w:r>
        <w:rPr>
          <w:rFonts w:ascii="Arial" w:hAnsi="Arial" w:cs="Arial"/>
          <w:sz w:val="24"/>
          <w:szCs w:val="24"/>
        </w:rPr>
        <w:t xml:space="preserve"> ile</w:t>
      </w:r>
      <w:r w:rsidR="00860283" w:rsidRPr="00860283">
        <w:rPr>
          <w:rFonts w:ascii="Arial" w:hAnsi="Arial" w:cs="Arial"/>
          <w:sz w:val="24"/>
          <w:szCs w:val="24"/>
        </w:rPr>
        <w:t>ulusal haklar,halkın birliği,vatanın bütünlüğü,ulus egemenliği gibi</w:t>
      </w:r>
      <w:r>
        <w:rPr>
          <w:rFonts w:ascii="Arial" w:hAnsi="Arial" w:cs="Arial"/>
          <w:sz w:val="24"/>
          <w:szCs w:val="24"/>
        </w:rPr>
        <w:t>,</w:t>
      </w:r>
      <w:r w:rsidR="00860283" w:rsidRPr="00860283">
        <w:rPr>
          <w:rFonts w:ascii="Arial" w:hAnsi="Arial" w:cs="Arial"/>
          <w:sz w:val="24"/>
          <w:szCs w:val="24"/>
        </w:rPr>
        <w:t xml:space="preserve"> T.C </w:t>
      </w:r>
      <w:r>
        <w:rPr>
          <w:rFonts w:ascii="Arial" w:hAnsi="Arial" w:cs="Arial"/>
          <w:sz w:val="24"/>
          <w:szCs w:val="24"/>
        </w:rPr>
        <w:t>D</w:t>
      </w:r>
      <w:r w:rsidR="00860283" w:rsidRPr="00860283">
        <w:rPr>
          <w:rFonts w:ascii="Arial" w:hAnsi="Arial" w:cs="Arial"/>
          <w:sz w:val="24"/>
          <w:szCs w:val="24"/>
        </w:rPr>
        <w:t>evletinin</w:t>
      </w:r>
      <w:r>
        <w:rPr>
          <w:rFonts w:ascii="Arial" w:hAnsi="Arial" w:cs="Arial"/>
          <w:sz w:val="24"/>
          <w:szCs w:val="24"/>
        </w:rPr>
        <w:t>;</w:t>
      </w:r>
      <w:r w:rsidR="00860283" w:rsidRPr="00860283">
        <w:rPr>
          <w:rFonts w:ascii="Arial" w:hAnsi="Arial" w:cs="Arial"/>
          <w:sz w:val="24"/>
          <w:szCs w:val="24"/>
        </w:rPr>
        <w:t xml:space="preserve"> varlık ve yaşam değerleri</w:t>
      </w:r>
      <w:r>
        <w:rPr>
          <w:rFonts w:ascii="Arial" w:hAnsi="Arial" w:cs="Arial"/>
          <w:sz w:val="24"/>
          <w:szCs w:val="24"/>
        </w:rPr>
        <w:t>n</w:t>
      </w:r>
      <w:r w:rsidR="00860283" w:rsidRPr="00860283">
        <w:rPr>
          <w:rFonts w:ascii="Arial" w:hAnsi="Arial" w:cs="Arial"/>
          <w:sz w:val="24"/>
          <w:szCs w:val="24"/>
        </w:rPr>
        <w:t>e</w:t>
      </w:r>
      <w:r>
        <w:rPr>
          <w:rFonts w:ascii="Arial" w:hAnsi="Arial" w:cs="Arial"/>
          <w:sz w:val="24"/>
          <w:szCs w:val="24"/>
        </w:rPr>
        <w:t xml:space="preserve"> bağlı, </w:t>
      </w:r>
      <w:r w:rsidR="00860283" w:rsidRPr="00860283">
        <w:rPr>
          <w:rFonts w:ascii="Arial" w:hAnsi="Arial" w:cs="Arial"/>
          <w:sz w:val="24"/>
          <w:szCs w:val="24"/>
        </w:rPr>
        <w:t>iyi</w:t>
      </w:r>
      <w:r>
        <w:rPr>
          <w:rFonts w:ascii="Arial" w:hAnsi="Arial" w:cs="Arial"/>
          <w:sz w:val="24"/>
          <w:szCs w:val="24"/>
        </w:rPr>
        <w:t>niyetli</w:t>
      </w:r>
      <w:r w:rsidR="00C6674C">
        <w:rPr>
          <w:rFonts w:ascii="Arial" w:hAnsi="Arial" w:cs="Arial"/>
          <w:sz w:val="24"/>
          <w:szCs w:val="24"/>
        </w:rPr>
        <w:t>,insan,doğa</w:t>
      </w:r>
      <w:r>
        <w:rPr>
          <w:rFonts w:ascii="Arial" w:hAnsi="Arial" w:cs="Arial"/>
          <w:sz w:val="24"/>
          <w:szCs w:val="24"/>
        </w:rPr>
        <w:t xml:space="preserve"> ve yasalara saygılı Kişi</w:t>
      </w:r>
      <w:r w:rsidR="00860283" w:rsidRPr="00860283">
        <w:rPr>
          <w:rFonts w:ascii="Arial" w:hAnsi="Arial" w:cs="Arial"/>
          <w:sz w:val="24"/>
          <w:szCs w:val="24"/>
        </w:rPr>
        <w:t>l</w:t>
      </w:r>
      <w:r>
        <w:rPr>
          <w:rFonts w:ascii="Arial" w:hAnsi="Arial" w:cs="Arial"/>
          <w:sz w:val="24"/>
          <w:szCs w:val="24"/>
        </w:rPr>
        <w:t>e</w:t>
      </w:r>
      <w:r w:rsidR="00860283" w:rsidRPr="00860283">
        <w:rPr>
          <w:rFonts w:ascii="Arial" w:hAnsi="Arial" w:cs="Arial"/>
          <w:sz w:val="24"/>
          <w:szCs w:val="24"/>
        </w:rPr>
        <w:t>r</w:t>
      </w:r>
      <w:r>
        <w:rPr>
          <w:rFonts w:ascii="Arial" w:hAnsi="Arial" w:cs="Arial"/>
          <w:sz w:val="24"/>
          <w:szCs w:val="24"/>
        </w:rPr>
        <w:t>i</w:t>
      </w:r>
      <w:r w:rsidR="00860283" w:rsidRPr="00860283">
        <w:rPr>
          <w:rFonts w:ascii="Arial" w:hAnsi="Arial" w:cs="Arial"/>
          <w:sz w:val="24"/>
          <w:szCs w:val="24"/>
        </w:rPr>
        <w:t>n</w:t>
      </w:r>
      <w:r w:rsidR="0023431E">
        <w:rPr>
          <w:rFonts w:ascii="Arial" w:hAnsi="Arial" w:cs="Arial"/>
          <w:sz w:val="24"/>
          <w:szCs w:val="24"/>
        </w:rPr>
        <w:t>;</w:t>
      </w:r>
      <w:r w:rsidR="00860283" w:rsidRPr="00860283">
        <w:rPr>
          <w:rFonts w:ascii="Arial" w:hAnsi="Arial" w:cs="Arial"/>
          <w:sz w:val="24"/>
          <w:szCs w:val="24"/>
        </w:rPr>
        <w:t>haklarını korumak ve</w:t>
      </w:r>
      <w:r w:rsidR="0092110B">
        <w:rPr>
          <w:rFonts w:ascii="Arial" w:hAnsi="Arial" w:cs="Arial"/>
          <w:sz w:val="24"/>
          <w:szCs w:val="24"/>
        </w:rPr>
        <w:t xml:space="preserve">TC Yasalarına karşı çıkıp, </w:t>
      </w:r>
      <w:r w:rsidR="00860283" w:rsidRPr="00860283">
        <w:rPr>
          <w:rFonts w:ascii="Arial" w:hAnsi="Arial" w:cs="Arial"/>
          <w:sz w:val="24"/>
          <w:szCs w:val="24"/>
        </w:rPr>
        <w:t xml:space="preserve"> suç işleyenleri</w:t>
      </w:r>
      <w:r w:rsidR="0092110B">
        <w:rPr>
          <w:rFonts w:ascii="Arial" w:hAnsi="Arial" w:cs="Arial"/>
          <w:sz w:val="24"/>
          <w:szCs w:val="24"/>
        </w:rPr>
        <w:t>,</w:t>
      </w:r>
      <w:r w:rsidR="00860283" w:rsidRPr="00860283">
        <w:rPr>
          <w:rFonts w:ascii="Arial" w:hAnsi="Arial" w:cs="Arial"/>
          <w:sz w:val="24"/>
          <w:szCs w:val="24"/>
        </w:rPr>
        <w:t xml:space="preserve"> cezalandırarak</w:t>
      </w:r>
      <w:r w:rsidR="009D0C90">
        <w:rPr>
          <w:rFonts w:ascii="Arial" w:hAnsi="Arial" w:cs="Arial"/>
          <w:sz w:val="24"/>
          <w:szCs w:val="24"/>
        </w:rPr>
        <w:t>;</w:t>
      </w:r>
      <w:r w:rsidR="00860283" w:rsidRPr="00860283">
        <w:rPr>
          <w:rFonts w:ascii="Arial" w:hAnsi="Arial" w:cs="Arial"/>
          <w:sz w:val="24"/>
          <w:szCs w:val="24"/>
        </w:rPr>
        <w:t xml:space="preserve"> toplumsal düzeni,devlete güveni,saygı</w:t>
      </w:r>
      <w:r w:rsidR="00676302">
        <w:rPr>
          <w:rFonts w:ascii="Arial" w:hAnsi="Arial" w:cs="Arial"/>
          <w:sz w:val="24"/>
          <w:szCs w:val="24"/>
        </w:rPr>
        <w:t>y</w:t>
      </w:r>
      <w:r w:rsidR="00860283" w:rsidRPr="00860283">
        <w:rPr>
          <w:rFonts w:ascii="Arial" w:hAnsi="Arial" w:cs="Arial"/>
          <w:sz w:val="24"/>
          <w:szCs w:val="24"/>
        </w:rPr>
        <w:t>ı,</w:t>
      </w:r>
      <w:r w:rsidR="009713A6">
        <w:rPr>
          <w:rFonts w:ascii="Arial" w:hAnsi="Arial" w:cs="Arial"/>
          <w:sz w:val="24"/>
          <w:szCs w:val="24"/>
        </w:rPr>
        <w:t xml:space="preserve"> </w:t>
      </w:r>
      <w:r w:rsidR="00860283" w:rsidRPr="00860283">
        <w:rPr>
          <w:rFonts w:ascii="Arial" w:hAnsi="Arial" w:cs="Arial"/>
          <w:sz w:val="24"/>
          <w:szCs w:val="24"/>
        </w:rPr>
        <w:t>adaleti,eşitliği,kamu yararı ve hukukun üstünlüğünü sağlama</w:t>
      </w:r>
      <w:r w:rsidR="00676302">
        <w:rPr>
          <w:rFonts w:ascii="Arial" w:hAnsi="Arial" w:cs="Arial"/>
          <w:sz w:val="24"/>
          <w:szCs w:val="24"/>
        </w:rPr>
        <w:t xml:space="preserve">k </w:t>
      </w:r>
      <w:r w:rsidR="00860283" w:rsidRPr="00860283">
        <w:rPr>
          <w:rFonts w:ascii="Arial" w:hAnsi="Arial" w:cs="Arial"/>
          <w:sz w:val="24"/>
          <w:szCs w:val="24"/>
        </w:rPr>
        <w:t xml:space="preserve"> için</w:t>
      </w:r>
      <w:r w:rsidR="00676302">
        <w:rPr>
          <w:rFonts w:ascii="Arial" w:hAnsi="Arial" w:cs="Arial"/>
          <w:sz w:val="24"/>
          <w:szCs w:val="24"/>
        </w:rPr>
        <w:t xml:space="preserve">; </w:t>
      </w:r>
      <w:r w:rsidR="00860283" w:rsidRPr="00860283">
        <w:rPr>
          <w:rFonts w:ascii="Arial" w:hAnsi="Arial" w:cs="Arial"/>
          <w:sz w:val="24"/>
          <w:szCs w:val="24"/>
        </w:rPr>
        <w:t xml:space="preserve"> inanç,etnik köken</w:t>
      </w:r>
      <w:r w:rsidR="00C6674C">
        <w:rPr>
          <w:rFonts w:ascii="Arial" w:hAnsi="Arial" w:cs="Arial"/>
          <w:sz w:val="24"/>
          <w:szCs w:val="24"/>
        </w:rPr>
        <w:t>, cinsiyet</w:t>
      </w:r>
      <w:r w:rsidR="00860283" w:rsidRPr="00860283">
        <w:rPr>
          <w:rFonts w:ascii="Arial" w:hAnsi="Arial" w:cs="Arial"/>
          <w:sz w:val="24"/>
          <w:szCs w:val="24"/>
        </w:rPr>
        <w:t xml:space="preserve"> ve siyasi görüşte</w:t>
      </w:r>
      <w:r w:rsidR="009D0C90">
        <w:rPr>
          <w:rFonts w:ascii="Arial" w:hAnsi="Arial" w:cs="Arial"/>
          <w:sz w:val="24"/>
          <w:szCs w:val="24"/>
        </w:rPr>
        <w:t>;</w:t>
      </w:r>
      <w:r w:rsidR="00860283" w:rsidRPr="00860283">
        <w:rPr>
          <w:rFonts w:ascii="Arial" w:hAnsi="Arial" w:cs="Arial"/>
          <w:sz w:val="24"/>
          <w:szCs w:val="24"/>
        </w:rPr>
        <w:t xml:space="preserve"> tarafsızlık</w:t>
      </w:r>
      <w:r w:rsidR="009D0C90">
        <w:rPr>
          <w:rFonts w:ascii="Arial" w:hAnsi="Arial" w:cs="Arial"/>
          <w:sz w:val="24"/>
          <w:szCs w:val="24"/>
        </w:rPr>
        <w:t xml:space="preserve">, </w:t>
      </w:r>
      <w:r w:rsidR="00860283" w:rsidRPr="00860283">
        <w:rPr>
          <w:rFonts w:ascii="Arial" w:hAnsi="Arial" w:cs="Arial"/>
          <w:sz w:val="24"/>
          <w:szCs w:val="24"/>
        </w:rPr>
        <w:t>evrensel ahlak kuralları,ortak kültürel değerler,</w:t>
      </w:r>
      <w:r w:rsidR="00B76FE4">
        <w:rPr>
          <w:rFonts w:ascii="Arial" w:hAnsi="Arial" w:cs="Arial"/>
          <w:sz w:val="24"/>
          <w:szCs w:val="24"/>
        </w:rPr>
        <w:t xml:space="preserve"> hukukun üstünlüğü,</w:t>
      </w:r>
      <w:r w:rsidR="00860283" w:rsidRPr="00860283">
        <w:rPr>
          <w:rFonts w:ascii="Arial" w:hAnsi="Arial" w:cs="Arial"/>
          <w:sz w:val="24"/>
          <w:szCs w:val="24"/>
        </w:rPr>
        <w:t>yargı bağımsızlığı ve yargı güvencesi esaslarına göre</w:t>
      </w:r>
      <w:r w:rsidR="00676302">
        <w:rPr>
          <w:rFonts w:ascii="Arial" w:hAnsi="Arial" w:cs="Arial"/>
          <w:sz w:val="24"/>
          <w:szCs w:val="24"/>
        </w:rPr>
        <w:t>,</w:t>
      </w:r>
      <w:r w:rsidR="0092110B">
        <w:rPr>
          <w:rFonts w:ascii="Arial" w:hAnsi="Arial" w:cs="Arial"/>
          <w:sz w:val="24"/>
          <w:szCs w:val="24"/>
        </w:rPr>
        <w:t xml:space="preserve"> B</w:t>
      </w:r>
      <w:r w:rsidR="00860283" w:rsidRPr="00860283">
        <w:rPr>
          <w:rFonts w:ascii="Arial" w:hAnsi="Arial" w:cs="Arial"/>
          <w:sz w:val="24"/>
          <w:szCs w:val="24"/>
        </w:rPr>
        <w:t>asın ve DKÖ’nün</w:t>
      </w:r>
      <w:r w:rsidR="0092110B">
        <w:rPr>
          <w:rFonts w:ascii="Arial" w:hAnsi="Arial" w:cs="Arial"/>
          <w:sz w:val="24"/>
          <w:szCs w:val="24"/>
        </w:rPr>
        <w:t>;</w:t>
      </w:r>
      <w:r w:rsidR="00860283" w:rsidRPr="00860283">
        <w:rPr>
          <w:rFonts w:ascii="Arial" w:hAnsi="Arial" w:cs="Arial"/>
          <w:sz w:val="24"/>
          <w:szCs w:val="24"/>
        </w:rPr>
        <w:t xml:space="preserve"> gözetim ve denetiminde</w:t>
      </w:r>
      <w:r w:rsidR="0092110B">
        <w:rPr>
          <w:rFonts w:ascii="Arial" w:hAnsi="Arial" w:cs="Arial"/>
          <w:sz w:val="24"/>
          <w:szCs w:val="24"/>
        </w:rPr>
        <w:t>;</w:t>
      </w:r>
      <w:r w:rsidR="00860283" w:rsidRPr="00860283">
        <w:rPr>
          <w:rFonts w:ascii="Arial" w:hAnsi="Arial" w:cs="Arial"/>
          <w:sz w:val="24"/>
          <w:szCs w:val="24"/>
        </w:rPr>
        <w:t xml:space="preserve"> vicdani sorumluluk</w:t>
      </w:r>
      <w:r w:rsidR="0023431E">
        <w:rPr>
          <w:rFonts w:ascii="Arial" w:hAnsi="Arial" w:cs="Arial"/>
          <w:sz w:val="24"/>
          <w:szCs w:val="24"/>
        </w:rPr>
        <w:t xml:space="preserve"> bilinci</w:t>
      </w:r>
      <w:r w:rsidR="00860283" w:rsidRPr="00860283">
        <w:rPr>
          <w:rFonts w:ascii="Arial" w:hAnsi="Arial" w:cs="Arial"/>
          <w:sz w:val="24"/>
          <w:szCs w:val="24"/>
        </w:rPr>
        <w:t xml:space="preserve"> taşıyarak</w:t>
      </w:r>
      <w:r w:rsidR="00676302">
        <w:rPr>
          <w:rFonts w:ascii="Arial" w:hAnsi="Arial" w:cs="Arial"/>
          <w:sz w:val="24"/>
          <w:szCs w:val="24"/>
        </w:rPr>
        <w:t>,</w:t>
      </w:r>
      <w:r w:rsidR="00860283" w:rsidRPr="00860283">
        <w:rPr>
          <w:rFonts w:ascii="Arial" w:hAnsi="Arial" w:cs="Arial"/>
          <w:sz w:val="24"/>
          <w:szCs w:val="24"/>
        </w:rPr>
        <w:t xml:space="preserve"> cesur,özgür,</w:t>
      </w:r>
      <w:r w:rsidR="009713A6">
        <w:rPr>
          <w:rFonts w:ascii="Arial" w:hAnsi="Arial" w:cs="Arial"/>
          <w:sz w:val="24"/>
          <w:szCs w:val="24"/>
        </w:rPr>
        <w:t xml:space="preserve"> </w:t>
      </w:r>
      <w:r w:rsidR="00860283" w:rsidRPr="00860283">
        <w:rPr>
          <w:rFonts w:ascii="Arial" w:hAnsi="Arial" w:cs="Arial"/>
          <w:sz w:val="24"/>
          <w:szCs w:val="24"/>
        </w:rPr>
        <w:t>dürüst</w:t>
      </w:r>
      <w:r w:rsidR="0023431E">
        <w:rPr>
          <w:rFonts w:ascii="Arial" w:hAnsi="Arial" w:cs="Arial"/>
          <w:sz w:val="24"/>
          <w:szCs w:val="24"/>
        </w:rPr>
        <w:t>ce</w:t>
      </w:r>
      <w:r w:rsidR="00860283" w:rsidRPr="00860283">
        <w:rPr>
          <w:rFonts w:ascii="Arial" w:hAnsi="Arial" w:cs="Arial"/>
          <w:sz w:val="24"/>
          <w:szCs w:val="24"/>
        </w:rPr>
        <w:t xml:space="preserve"> görev yapar</w:t>
      </w:r>
      <w:r w:rsidR="00023325">
        <w:rPr>
          <w:rFonts w:ascii="Arial" w:hAnsi="Arial" w:cs="Arial"/>
          <w:sz w:val="24"/>
          <w:szCs w:val="24"/>
        </w:rPr>
        <w:t>,</w:t>
      </w:r>
      <w:r w:rsidR="0092110B">
        <w:rPr>
          <w:rFonts w:ascii="Arial" w:hAnsi="Arial" w:cs="Arial"/>
          <w:sz w:val="24"/>
          <w:szCs w:val="24"/>
        </w:rPr>
        <w:t>A</w:t>
      </w:r>
      <w:r w:rsidR="009D0C90">
        <w:rPr>
          <w:rFonts w:ascii="Arial" w:hAnsi="Arial" w:cs="Arial"/>
          <w:sz w:val="24"/>
          <w:szCs w:val="24"/>
        </w:rPr>
        <w:t xml:space="preserve">daletli </w:t>
      </w:r>
      <w:r w:rsidR="002E037C">
        <w:rPr>
          <w:rFonts w:ascii="Arial" w:hAnsi="Arial" w:cs="Arial"/>
          <w:sz w:val="24"/>
          <w:szCs w:val="24"/>
        </w:rPr>
        <w:t xml:space="preserve"> ve öngörülü </w:t>
      </w:r>
      <w:r w:rsidR="009D0C90">
        <w:rPr>
          <w:rFonts w:ascii="Arial" w:hAnsi="Arial" w:cs="Arial"/>
          <w:sz w:val="24"/>
          <w:szCs w:val="24"/>
        </w:rPr>
        <w:t>kar</w:t>
      </w:r>
      <w:r w:rsidR="00860283" w:rsidRPr="00860283">
        <w:rPr>
          <w:rFonts w:ascii="Arial" w:hAnsi="Arial" w:cs="Arial"/>
          <w:sz w:val="24"/>
          <w:szCs w:val="24"/>
        </w:rPr>
        <w:t>ar</w:t>
      </w:r>
      <w:r w:rsidR="009D0C90">
        <w:rPr>
          <w:rFonts w:ascii="Arial" w:hAnsi="Arial" w:cs="Arial"/>
          <w:sz w:val="24"/>
          <w:szCs w:val="24"/>
        </w:rPr>
        <w:t xml:space="preserve"> verirler</w:t>
      </w:r>
      <w:r w:rsidR="00860283"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5-Yargı organı üyeleri</w:t>
      </w:r>
      <w:r w:rsidR="00676302">
        <w:rPr>
          <w:rFonts w:ascii="Arial" w:hAnsi="Arial" w:cs="Arial"/>
          <w:sz w:val="24"/>
          <w:szCs w:val="24"/>
        </w:rPr>
        <w:t>,</w:t>
      </w:r>
      <w:r w:rsidRPr="00860283">
        <w:rPr>
          <w:rFonts w:ascii="Arial" w:hAnsi="Arial" w:cs="Arial"/>
          <w:sz w:val="24"/>
          <w:szCs w:val="24"/>
        </w:rPr>
        <w:t>adli görevini yürü</w:t>
      </w:r>
      <w:r w:rsidR="00676302">
        <w:rPr>
          <w:rFonts w:ascii="Arial" w:hAnsi="Arial" w:cs="Arial"/>
          <w:sz w:val="24"/>
          <w:szCs w:val="24"/>
        </w:rPr>
        <w:t>t</w:t>
      </w:r>
      <w:r w:rsidR="00EE4DA6">
        <w:rPr>
          <w:rFonts w:ascii="Arial" w:hAnsi="Arial" w:cs="Arial"/>
          <w:sz w:val="24"/>
          <w:szCs w:val="24"/>
        </w:rPr>
        <w:t>ürk</w:t>
      </w:r>
      <w:r w:rsidRPr="00860283">
        <w:rPr>
          <w:rFonts w:ascii="Arial" w:hAnsi="Arial" w:cs="Arial"/>
          <w:sz w:val="24"/>
          <w:szCs w:val="24"/>
        </w:rPr>
        <w:t>en</w:t>
      </w:r>
      <w:r w:rsidR="003B697C">
        <w:rPr>
          <w:rFonts w:ascii="Arial" w:hAnsi="Arial" w:cs="Arial"/>
          <w:sz w:val="24"/>
          <w:szCs w:val="24"/>
        </w:rPr>
        <w:t>;</w:t>
      </w:r>
      <w:r w:rsidRPr="00860283">
        <w:rPr>
          <w:rFonts w:ascii="Arial" w:hAnsi="Arial" w:cs="Arial"/>
          <w:sz w:val="24"/>
          <w:szCs w:val="24"/>
        </w:rPr>
        <w:t>akademik kariyer yapabilir,avukatlık stajını tamamlayabilir,okullarda ücretli derse girebilir.Ancak kamu kurumları ve özel kuruluşlarda aktif görev alamaz.Yazar,sporcu,sanatçı,şirket ortağı olabilir.Görevlerinden ayrılmadan</w:t>
      </w:r>
      <w:r w:rsidR="003B697C">
        <w:rPr>
          <w:rFonts w:ascii="Arial" w:hAnsi="Arial" w:cs="Arial"/>
          <w:sz w:val="24"/>
          <w:szCs w:val="24"/>
        </w:rPr>
        <w:t>;</w:t>
      </w:r>
      <w:r w:rsidRPr="00860283">
        <w:rPr>
          <w:rFonts w:ascii="Arial" w:hAnsi="Arial" w:cs="Arial"/>
          <w:sz w:val="24"/>
          <w:szCs w:val="24"/>
        </w:rPr>
        <w:t xml:space="preserve"> dernek,vakıf,meslek odası ve bir siyasi parti üyesi olabilir ve seçimlerde izin </w:t>
      </w:r>
      <w:r w:rsidRPr="00860283">
        <w:rPr>
          <w:rFonts w:ascii="Arial" w:hAnsi="Arial" w:cs="Arial"/>
          <w:sz w:val="24"/>
          <w:szCs w:val="24"/>
        </w:rPr>
        <w:lastRenderedPageBreak/>
        <w:t>almaksızın,seçimlik bir kamu görev için adaylık koyabilir veya göster</w:t>
      </w:r>
      <w:r w:rsidR="00676302">
        <w:rPr>
          <w:rFonts w:ascii="Arial" w:hAnsi="Arial" w:cs="Arial"/>
          <w:sz w:val="24"/>
          <w:szCs w:val="24"/>
        </w:rPr>
        <w:t>il</w:t>
      </w:r>
      <w:r w:rsidRPr="00860283">
        <w:rPr>
          <w:rFonts w:ascii="Arial" w:hAnsi="Arial" w:cs="Arial"/>
          <w:sz w:val="24"/>
          <w:szCs w:val="24"/>
        </w:rPr>
        <w:t>ebilir.Seçilmesi halinde,seçimlik görev süresince</w:t>
      </w:r>
      <w:r w:rsidR="00B00950">
        <w:rPr>
          <w:rFonts w:ascii="Arial" w:hAnsi="Arial" w:cs="Arial"/>
          <w:sz w:val="24"/>
          <w:szCs w:val="24"/>
        </w:rPr>
        <w:t>,</w:t>
      </w:r>
      <w:r w:rsidRPr="00860283">
        <w:rPr>
          <w:rFonts w:ascii="Arial" w:hAnsi="Arial" w:cs="Arial"/>
          <w:sz w:val="24"/>
          <w:szCs w:val="24"/>
        </w:rPr>
        <w:t xml:space="preserve"> asli memuriyetinden</w:t>
      </w:r>
      <w:r w:rsidR="00B00950">
        <w:rPr>
          <w:rFonts w:ascii="Arial" w:hAnsi="Arial" w:cs="Arial"/>
          <w:sz w:val="24"/>
          <w:szCs w:val="24"/>
        </w:rPr>
        <w:t>;</w:t>
      </w:r>
      <w:r w:rsidRPr="00860283">
        <w:rPr>
          <w:rFonts w:ascii="Arial" w:hAnsi="Arial" w:cs="Arial"/>
          <w:sz w:val="24"/>
          <w:szCs w:val="24"/>
        </w:rPr>
        <w:t xml:space="preserve"> yasa gereği</w:t>
      </w:r>
      <w:r w:rsidR="00B00950">
        <w:rPr>
          <w:rFonts w:ascii="Arial" w:hAnsi="Arial" w:cs="Arial"/>
          <w:sz w:val="24"/>
          <w:szCs w:val="24"/>
        </w:rPr>
        <w:t>,</w:t>
      </w:r>
      <w:r w:rsidRPr="00860283">
        <w:rPr>
          <w:rFonts w:ascii="Arial" w:hAnsi="Arial" w:cs="Arial"/>
          <w:sz w:val="24"/>
          <w:szCs w:val="24"/>
        </w:rPr>
        <w:t xml:space="preserve"> ücretsiz izinli sayılır ve süre bitiminde</w:t>
      </w:r>
      <w:r w:rsidR="00B00950">
        <w:rPr>
          <w:rFonts w:ascii="Arial" w:hAnsi="Arial" w:cs="Arial"/>
          <w:sz w:val="24"/>
          <w:szCs w:val="24"/>
        </w:rPr>
        <w:t>; isterse,</w:t>
      </w:r>
      <w:r w:rsidRPr="00860283">
        <w:rPr>
          <w:rFonts w:ascii="Arial" w:hAnsi="Arial" w:cs="Arial"/>
          <w:sz w:val="24"/>
          <w:szCs w:val="24"/>
        </w:rPr>
        <w:t xml:space="preserve"> eski görevine döner.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6-Savcı ve </w:t>
      </w:r>
      <w:r w:rsidR="00B00950">
        <w:rPr>
          <w:rFonts w:ascii="Arial" w:hAnsi="Arial" w:cs="Arial"/>
          <w:sz w:val="24"/>
          <w:szCs w:val="24"/>
        </w:rPr>
        <w:t>H</w:t>
      </w:r>
      <w:r w:rsidRPr="00860283">
        <w:rPr>
          <w:rFonts w:ascii="Arial" w:hAnsi="Arial" w:cs="Arial"/>
          <w:sz w:val="24"/>
          <w:szCs w:val="24"/>
        </w:rPr>
        <w:t>akim</w:t>
      </w:r>
      <w:r w:rsidR="00B00950">
        <w:rPr>
          <w:rFonts w:ascii="Arial" w:hAnsi="Arial" w:cs="Arial"/>
          <w:sz w:val="24"/>
          <w:szCs w:val="24"/>
        </w:rPr>
        <w:t xml:space="preserve">; </w:t>
      </w:r>
      <w:r w:rsidRPr="00860283">
        <w:rPr>
          <w:rFonts w:ascii="Arial" w:hAnsi="Arial" w:cs="Arial"/>
          <w:sz w:val="24"/>
          <w:szCs w:val="24"/>
        </w:rPr>
        <w:t>bir adli olaya,davaya</w:t>
      </w:r>
      <w:r w:rsidR="00B00950">
        <w:rPr>
          <w:rFonts w:ascii="Arial" w:hAnsi="Arial" w:cs="Arial"/>
          <w:sz w:val="24"/>
          <w:szCs w:val="24"/>
        </w:rPr>
        <w:t>,</w:t>
      </w:r>
      <w:r w:rsidRPr="00860283">
        <w:rPr>
          <w:rFonts w:ascii="Arial" w:hAnsi="Arial" w:cs="Arial"/>
          <w:sz w:val="24"/>
          <w:szCs w:val="24"/>
        </w:rPr>
        <w:t xml:space="preserve"> bakmaktan kaçınamaz.Dava tarafları da yargıçların</w:t>
      </w:r>
      <w:r w:rsidR="009B09C2">
        <w:rPr>
          <w:rFonts w:ascii="Arial" w:hAnsi="Arial" w:cs="Arial"/>
          <w:sz w:val="24"/>
          <w:szCs w:val="24"/>
        </w:rPr>
        <w:t>;</w:t>
      </w:r>
      <w:r w:rsidR="00B00950">
        <w:rPr>
          <w:rFonts w:ascii="Arial" w:hAnsi="Arial" w:cs="Arial"/>
          <w:sz w:val="24"/>
          <w:szCs w:val="24"/>
        </w:rPr>
        <w:t xml:space="preserve"> adli</w:t>
      </w:r>
      <w:r w:rsidR="009B09C2">
        <w:rPr>
          <w:rFonts w:ascii="Arial" w:hAnsi="Arial" w:cs="Arial"/>
          <w:sz w:val="24"/>
          <w:szCs w:val="24"/>
        </w:rPr>
        <w:t xml:space="preserve"> inceleme,k</w:t>
      </w:r>
      <w:r w:rsidRPr="00860283">
        <w:rPr>
          <w:rFonts w:ascii="Arial" w:hAnsi="Arial" w:cs="Arial"/>
          <w:sz w:val="24"/>
          <w:szCs w:val="24"/>
        </w:rPr>
        <w:t>o</w:t>
      </w:r>
      <w:r w:rsidR="009B09C2">
        <w:rPr>
          <w:rFonts w:ascii="Arial" w:hAnsi="Arial" w:cs="Arial"/>
          <w:sz w:val="24"/>
          <w:szCs w:val="24"/>
        </w:rPr>
        <w:t>v</w:t>
      </w:r>
      <w:r w:rsidRPr="00860283">
        <w:rPr>
          <w:rFonts w:ascii="Arial" w:hAnsi="Arial" w:cs="Arial"/>
          <w:sz w:val="24"/>
          <w:szCs w:val="24"/>
        </w:rPr>
        <w:t>uşturma</w:t>
      </w:r>
      <w:r w:rsidR="00096203">
        <w:rPr>
          <w:rFonts w:ascii="Arial" w:hAnsi="Arial" w:cs="Arial"/>
          <w:sz w:val="24"/>
          <w:szCs w:val="24"/>
        </w:rPr>
        <w:t>,yargılama</w:t>
      </w:r>
      <w:r w:rsidRPr="00860283">
        <w:rPr>
          <w:rFonts w:ascii="Arial" w:hAnsi="Arial" w:cs="Arial"/>
          <w:sz w:val="24"/>
          <w:szCs w:val="24"/>
        </w:rPr>
        <w:t xml:space="preserve"> ve davadan çekilmesini</w:t>
      </w:r>
      <w:r w:rsidR="00B00950">
        <w:rPr>
          <w:rFonts w:ascii="Arial" w:hAnsi="Arial" w:cs="Arial"/>
          <w:sz w:val="24"/>
          <w:szCs w:val="24"/>
        </w:rPr>
        <w:t>,</w:t>
      </w:r>
      <w:r w:rsidRPr="00860283">
        <w:rPr>
          <w:rFonts w:ascii="Arial" w:hAnsi="Arial" w:cs="Arial"/>
          <w:sz w:val="24"/>
          <w:szCs w:val="24"/>
        </w:rPr>
        <w:t xml:space="preserve"> isteyemez.</w:t>
      </w:r>
    </w:p>
    <w:p w:rsidR="009713A6" w:rsidRDefault="00860283" w:rsidP="00F15A90">
      <w:pPr>
        <w:jc w:val="both"/>
        <w:rPr>
          <w:rFonts w:ascii="Arial" w:hAnsi="Arial" w:cs="Arial"/>
          <w:sz w:val="24"/>
          <w:szCs w:val="24"/>
        </w:rPr>
      </w:pPr>
      <w:r w:rsidRPr="00860283">
        <w:rPr>
          <w:rFonts w:ascii="Arial" w:hAnsi="Arial" w:cs="Arial"/>
          <w:sz w:val="24"/>
          <w:szCs w:val="24"/>
        </w:rPr>
        <w:t xml:space="preserve">7-Savcı ve </w:t>
      </w:r>
      <w:r w:rsidR="00B00950">
        <w:rPr>
          <w:rFonts w:ascii="Arial" w:hAnsi="Arial" w:cs="Arial"/>
          <w:sz w:val="24"/>
          <w:szCs w:val="24"/>
        </w:rPr>
        <w:t>P</w:t>
      </w:r>
      <w:r w:rsidRPr="00860283">
        <w:rPr>
          <w:rFonts w:ascii="Arial" w:hAnsi="Arial" w:cs="Arial"/>
          <w:sz w:val="24"/>
          <w:szCs w:val="24"/>
        </w:rPr>
        <w:t>olis</w:t>
      </w:r>
      <w:r w:rsidR="00B00950">
        <w:rPr>
          <w:rFonts w:ascii="Arial" w:hAnsi="Arial" w:cs="Arial"/>
          <w:sz w:val="24"/>
          <w:szCs w:val="24"/>
        </w:rPr>
        <w:t xml:space="preserve">; </w:t>
      </w:r>
      <w:r w:rsidR="009B09C2">
        <w:rPr>
          <w:rFonts w:ascii="Arial" w:hAnsi="Arial" w:cs="Arial"/>
          <w:sz w:val="24"/>
          <w:szCs w:val="24"/>
        </w:rPr>
        <w:t>inceleme ve k</w:t>
      </w:r>
      <w:r w:rsidRPr="00860283">
        <w:rPr>
          <w:rFonts w:ascii="Arial" w:hAnsi="Arial" w:cs="Arial"/>
          <w:sz w:val="24"/>
          <w:szCs w:val="24"/>
        </w:rPr>
        <w:t>o</w:t>
      </w:r>
      <w:r w:rsidR="009B09C2">
        <w:rPr>
          <w:rFonts w:ascii="Arial" w:hAnsi="Arial" w:cs="Arial"/>
          <w:sz w:val="24"/>
          <w:szCs w:val="24"/>
        </w:rPr>
        <w:t>v</w:t>
      </w:r>
      <w:r w:rsidRPr="00860283">
        <w:rPr>
          <w:rFonts w:ascii="Arial" w:hAnsi="Arial" w:cs="Arial"/>
          <w:sz w:val="24"/>
          <w:szCs w:val="24"/>
        </w:rPr>
        <w:t>uşturmayı</w:t>
      </w:r>
      <w:r w:rsidR="009B09C2">
        <w:rPr>
          <w:rFonts w:ascii="Arial" w:hAnsi="Arial" w:cs="Arial"/>
          <w:sz w:val="24"/>
          <w:szCs w:val="24"/>
        </w:rPr>
        <w:t>;</w:t>
      </w:r>
      <w:r w:rsidRPr="00860283">
        <w:rPr>
          <w:rFonts w:ascii="Arial" w:hAnsi="Arial" w:cs="Arial"/>
          <w:sz w:val="24"/>
          <w:szCs w:val="24"/>
        </w:rPr>
        <w:t xml:space="preserve"> suç olayından başlatır,suç delillerine ulaşır ve bun</w:t>
      </w:r>
      <w:r w:rsidR="001F29B6">
        <w:rPr>
          <w:rFonts w:ascii="Arial" w:hAnsi="Arial" w:cs="Arial"/>
          <w:sz w:val="24"/>
          <w:szCs w:val="24"/>
        </w:rPr>
        <w:t>lar</w:t>
      </w:r>
      <w:r w:rsidRPr="00860283">
        <w:rPr>
          <w:rFonts w:ascii="Arial" w:hAnsi="Arial" w:cs="Arial"/>
          <w:sz w:val="24"/>
          <w:szCs w:val="24"/>
        </w:rPr>
        <w:t>dan şüpheliye,suçluya yönelir.</w:t>
      </w:r>
      <w:r w:rsidR="009713A6">
        <w:rPr>
          <w:rFonts w:ascii="Arial" w:hAnsi="Arial" w:cs="Arial"/>
          <w:sz w:val="24"/>
          <w:szCs w:val="24"/>
        </w:rPr>
        <w:t xml:space="preserve"> </w:t>
      </w:r>
      <w:r w:rsidR="00F67089">
        <w:rPr>
          <w:rFonts w:ascii="Arial" w:hAnsi="Arial" w:cs="Arial"/>
          <w:sz w:val="24"/>
          <w:szCs w:val="24"/>
        </w:rPr>
        <w:t xml:space="preserve"> </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79.MADDE-SUÇ VE CEZALARA İLİŞKİN ESASLAR</w:t>
      </w:r>
    </w:p>
    <w:p w:rsidR="00860283" w:rsidRPr="00860283" w:rsidRDefault="00860283" w:rsidP="00F15A90">
      <w:pPr>
        <w:jc w:val="both"/>
        <w:rPr>
          <w:rFonts w:ascii="Arial" w:hAnsi="Arial" w:cs="Arial"/>
          <w:sz w:val="24"/>
          <w:szCs w:val="24"/>
        </w:rPr>
      </w:pPr>
      <w:r w:rsidRPr="00860283">
        <w:rPr>
          <w:rFonts w:ascii="Arial" w:hAnsi="Arial" w:cs="Arial"/>
          <w:sz w:val="24"/>
          <w:szCs w:val="24"/>
        </w:rPr>
        <w:t>1-Kamuya ve kişilere zarar veren,birey olarak</w:t>
      </w:r>
      <w:r w:rsidR="00A24ADD">
        <w:rPr>
          <w:rFonts w:ascii="Arial" w:hAnsi="Arial" w:cs="Arial"/>
          <w:sz w:val="24"/>
          <w:szCs w:val="24"/>
        </w:rPr>
        <w:t>,</w:t>
      </w:r>
      <w:r w:rsidRPr="00860283">
        <w:rPr>
          <w:rFonts w:ascii="Arial" w:hAnsi="Arial" w:cs="Arial"/>
          <w:sz w:val="24"/>
          <w:szCs w:val="24"/>
        </w:rPr>
        <w:t xml:space="preserve"> yada birlikte işlenen</w:t>
      </w:r>
      <w:r w:rsidR="00EB01C9">
        <w:rPr>
          <w:rFonts w:ascii="Arial" w:hAnsi="Arial" w:cs="Arial"/>
          <w:sz w:val="24"/>
          <w:szCs w:val="24"/>
        </w:rPr>
        <w:t>,</w:t>
      </w:r>
      <w:r w:rsidRPr="00860283">
        <w:rPr>
          <w:rFonts w:ascii="Arial" w:hAnsi="Arial" w:cs="Arial"/>
          <w:sz w:val="24"/>
          <w:szCs w:val="24"/>
        </w:rPr>
        <w:t xml:space="preserve"> hiçbir suç</w:t>
      </w:r>
      <w:r w:rsidR="00EB01C9">
        <w:rPr>
          <w:rFonts w:ascii="Arial" w:hAnsi="Arial" w:cs="Arial"/>
          <w:sz w:val="24"/>
          <w:szCs w:val="24"/>
        </w:rPr>
        <w:t>;</w:t>
      </w:r>
      <w:r w:rsidRPr="00860283">
        <w:rPr>
          <w:rFonts w:ascii="Arial" w:hAnsi="Arial" w:cs="Arial"/>
          <w:sz w:val="24"/>
          <w:szCs w:val="24"/>
        </w:rPr>
        <w:t>yargısız ve cezasız kalamaz.Zaman aşımı veya başka bir nedenle</w:t>
      </w:r>
      <w:r w:rsidR="002E037C">
        <w:rPr>
          <w:rFonts w:ascii="Arial" w:hAnsi="Arial" w:cs="Arial"/>
          <w:sz w:val="24"/>
          <w:szCs w:val="24"/>
        </w:rPr>
        <w:t>: S</w:t>
      </w:r>
      <w:r w:rsidRPr="00860283">
        <w:rPr>
          <w:rFonts w:ascii="Arial" w:hAnsi="Arial" w:cs="Arial"/>
          <w:sz w:val="24"/>
          <w:szCs w:val="24"/>
        </w:rPr>
        <w:t>uçl</w:t>
      </w:r>
      <w:r w:rsidR="006A14F6">
        <w:rPr>
          <w:rFonts w:ascii="Arial" w:hAnsi="Arial" w:cs="Arial"/>
          <w:sz w:val="24"/>
          <w:szCs w:val="24"/>
        </w:rPr>
        <w:t>ul</w:t>
      </w:r>
      <w:r w:rsidRPr="00860283">
        <w:rPr>
          <w:rFonts w:ascii="Arial" w:hAnsi="Arial" w:cs="Arial"/>
          <w:sz w:val="24"/>
          <w:szCs w:val="24"/>
        </w:rPr>
        <w:t>arın</w:t>
      </w:r>
      <w:r w:rsidR="002E037C">
        <w:rPr>
          <w:rFonts w:ascii="Arial" w:hAnsi="Arial" w:cs="Arial"/>
          <w:sz w:val="24"/>
          <w:szCs w:val="24"/>
        </w:rPr>
        <w:t xml:space="preserve"> yakalanmayarak veya yeterli delil toplanmayıp</w:t>
      </w:r>
      <w:r w:rsidR="009F46A7">
        <w:rPr>
          <w:rFonts w:ascii="Arial" w:hAnsi="Arial" w:cs="Arial"/>
          <w:sz w:val="24"/>
          <w:szCs w:val="24"/>
        </w:rPr>
        <w:t>,</w:t>
      </w:r>
      <w:r w:rsidRPr="00860283">
        <w:rPr>
          <w:rFonts w:ascii="Arial" w:hAnsi="Arial" w:cs="Arial"/>
          <w:sz w:val="24"/>
          <w:szCs w:val="24"/>
        </w:rPr>
        <w:t xml:space="preserve"> gereğince yargılanamayıp</w:t>
      </w:r>
      <w:r w:rsidR="00EB01C9">
        <w:rPr>
          <w:rFonts w:ascii="Arial" w:hAnsi="Arial" w:cs="Arial"/>
          <w:sz w:val="24"/>
          <w:szCs w:val="24"/>
        </w:rPr>
        <w:t>,</w:t>
      </w:r>
      <w:r w:rsidRPr="00860283">
        <w:rPr>
          <w:rFonts w:ascii="Arial" w:hAnsi="Arial" w:cs="Arial"/>
          <w:sz w:val="24"/>
          <w:szCs w:val="24"/>
        </w:rPr>
        <w:t xml:space="preserve"> cezasız kalmasına sebebiyet </w:t>
      </w:r>
      <w:r w:rsidR="006A14F6">
        <w:rPr>
          <w:rFonts w:ascii="Arial" w:hAnsi="Arial" w:cs="Arial"/>
          <w:sz w:val="24"/>
          <w:szCs w:val="24"/>
        </w:rPr>
        <w:t>v</w:t>
      </w:r>
      <w:r w:rsidRPr="00860283">
        <w:rPr>
          <w:rFonts w:ascii="Arial" w:hAnsi="Arial" w:cs="Arial"/>
          <w:sz w:val="24"/>
          <w:szCs w:val="24"/>
        </w:rPr>
        <w:t>erenler</w:t>
      </w:r>
      <w:r w:rsidR="00EB01C9">
        <w:rPr>
          <w:rFonts w:ascii="Arial" w:hAnsi="Arial" w:cs="Arial"/>
          <w:sz w:val="24"/>
          <w:szCs w:val="24"/>
        </w:rPr>
        <w:t xml:space="preserve">; </w:t>
      </w:r>
      <w:r w:rsidRPr="00860283">
        <w:rPr>
          <w:rFonts w:ascii="Arial" w:hAnsi="Arial" w:cs="Arial"/>
          <w:sz w:val="24"/>
          <w:szCs w:val="24"/>
        </w:rPr>
        <w:t>görevi ihmal veya kötüye kullanmaktan</w:t>
      </w:r>
      <w:r w:rsidR="00EB01C9">
        <w:rPr>
          <w:rFonts w:ascii="Arial" w:hAnsi="Arial" w:cs="Arial"/>
          <w:sz w:val="24"/>
          <w:szCs w:val="24"/>
        </w:rPr>
        <w:t>,</w:t>
      </w:r>
      <w:r w:rsidRPr="00860283">
        <w:rPr>
          <w:rFonts w:ascii="Arial" w:hAnsi="Arial" w:cs="Arial"/>
          <w:sz w:val="24"/>
          <w:szCs w:val="24"/>
        </w:rPr>
        <w:t xml:space="preserve"> yargılanı</w:t>
      </w:r>
      <w:r w:rsidR="00EB01C9">
        <w:rPr>
          <w:rFonts w:ascii="Arial" w:hAnsi="Arial" w:cs="Arial"/>
          <w:sz w:val="24"/>
          <w:szCs w:val="24"/>
        </w:rPr>
        <w:t>p cezalandırılı</w:t>
      </w:r>
      <w:r w:rsidRPr="00860283">
        <w:rPr>
          <w:rFonts w:ascii="Arial" w:hAnsi="Arial" w:cs="Arial"/>
          <w:sz w:val="24"/>
          <w:szCs w:val="24"/>
        </w:rPr>
        <w:t>r.</w:t>
      </w:r>
    </w:p>
    <w:p w:rsidR="00860283" w:rsidRPr="00860283" w:rsidRDefault="00860283" w:rsidP="00F15A90">
      <w:pPr>
        <w:jc w:val="both"/>
        <w:rPr>
          <w:rFonts w:ascii="Arial" w:hAnsi="Arial" w:cs="Arial"/>
          <w:sz w:val="24"/>
          <w:szCs w:val="24"/>
        </w:rPr>
      </w:pPr>
      <w:r w:rsidRPr="00860283">
        <w:rPr>
          <w:rFonts w:ascii="Arial" w:hAnsi="Arial" w:cs="Arial"/>
          <w:sz w:val="24"/>
          <w:szCs w:val="24"/>
        </w:rPr>
        <w:t>2-Şüpheli</w:t>
      </w:r>
      <w:r w:rsidR="006A14F6">
        <w:rPr>
          <w:rFonts w:ascii="Arial" w:hAnsi="Arial" w:cs="Arial"/>
          <w:sz w:val="24"/>
          <w:szCs w:val="24"/>
        </w:rPr>
        <w:t xml:space="preserve">, davalı </w:t>
      </w:r>
      <w:r w:rsidRPr="00860283">
        <w:rPr>
          <w:rFonts w:ascii="Arial" w:hAnsi="Arial" w:cs="Arial"/>
          <w:sz w:val="24"/>
          <w:szCs w:val="24"/>
        </w:rPr>
        <w:t xml:space="preserve"> veya sanıkların</w:t>
      </w:r>
      <w:r w:rsidR="006A14F6">
        <w:rPr>
          <w:rFonts w:ascii="Arial" w:hAnsi="Arial" w:cs="Arial"/>
          <w:sz w:val="24"/>
          <w:szCs w:val="24"/>
        </w:rPr>
        <w:t>;</w:t>
      </w:r>
      <w:r w:rsidRPr="00860283">
        <w:rPr>
          <w:rFonts w:ascii="Arial" w:hAnsi="Arial" w:cs="Arial"/>
          <w:sz w:val="24"/>
          <w:szCs w:val="24"/>
        </w:rPr>
        <w:t>susma,konuşma</w:t>
      </w:r>
      <w:r w:rsidR="006A14F6">
        <w:rPr>
          <w:rFonts w:ascii="Arial" w:hAnsi="Arial" w:cs="Arial"/>
          <w:sz w:val="24"/>
          <w:szCs w:val="24"/>
        </w:rPr>
        <w:t>ma</w:t>
      </w:r>
      <w:r w:rsidR="006E6F23">
        <w:rPr>
          <w:rFonts w:ascii="Arial" w:hAnsi="Arial" w:cs="Arial"/>
          <w:sz w:val="24"/>
          <w:szCs w:val="24"/>
        </w:rPr>
        <w:t xml:space="preserve">, adliye ve polis merkezine gitmeme, </w:t>
      </w:r>
      <w:r w:rsidRPr="00860283">
        <w:rPr>
          <w:rFonts w:ascii="Arial" w:hAnsi="Arial" w:cs="Arial"/>
          <w:sz w:val="24"/>
          <w:szCs w:val="24"/>
        </w:rPr>
        <w:t>hakkı</w:t>
      </w:r>
      <w:r w:rsidR="006E6F23">
        <w:rPr>
          <w:rFonts w:ascii="Arial" w:hAnsi="Arial" w:cs="Arial"/>
          <w:sz w:val="24"/>
          <w:szCs w:val="24"/>
        </w:rPr>
        <w:t xml:space="preserve"> ve özgürlüğü, </w:t>
      </w:r>
      <w:r w:rsidRPr="00860283">
        <w:rPr>
          <w:rFonts w:ascii="Arial" w:hAnsi="Arial" w:cs="Arial"/>
          <w:sz w:val="24"/>
          <w:szCs w:val="24"/>
        </w:rPr>
        <w:t>yoktur.İfade vermeyen</w:t>
      </w:r>
      <w:r w:rsidR="006A14F6">
        <w:rPr>
          <w:rFonts w:ascii="Arial" w:hAnsi="Arial" w:cs="Arial"/>
          <w:sz w:val="24"/>
          <w:szCs w:val="24"/>
        </w:rPr>
        <w:t>,</w:t>
      </w:r>
      <w:r w:rsidRPr="00860283">
        <w:rPr>
          <w:rFonts w:ascii="Arial" w:hAnsi="Arial" w:cs="Arial"/>
          <w:sz w:val="24"/>
          <w:szCs w:val="24"/>
        </w:rPr>
        <w:t xml:space="preserve"> kendini savunmayan</w:t>
      </w:r>
      <w:r w:rsidR="006E6F23">
        <w:rPr>
          <w:rFonts w:ascii="Arial" w:hAnsi="Arial" w:cs="Arial"/>
          <w:sz w:val="24"/>
          <w:szCs w:val="24"/>
        </w:rPr>
        <w:t xml:space="preserve">; </w:t>
      </w:r>
      <w:r w:rsidRPr="00860283">
        <w:rPr>
          <w:rFonts w:ascii="Arial" w:hAnsi="Arial" w:cs="Arial"/>
          <w:sz w:val="24"/>
          <w:szCs w:val="24"/>
        </w:rPr>
        <w:t>iddia ve suçlamayı</w:t>
      </w:r>
      <w:r w:rsidR="006E6F23">
        <w:rPr>
          <w:rFonts w:ascii="Arial" w:hAnsi="Arial" w:cs="Arial"/>
          <w:sz w:val="24"/>
          <w:szCs w:val="24"/>
        </w:rPr>
        <w:t>,</w:t>
      </w:r>
      <w:r w:rsidRPr="00860283">
        <w:rPr>
          <w:rFonts w:ascii="Arial" w:hAnsi="Arial" w:cs="Arial"/>
          <w:sz w:val="24"/>
          <w:szCs w:val="24"/>
        </w:rPr>
        <w:t xml:space="preserve"> kabul etmiş sayılır.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3-Davalı</w:t>
      </w:r>
      <w:r w:rsidR="006A14F6">
        <w:rPr>
          <w:rFonts w:ascii="Arial" w:hAnsi="Arial" w:cs="Arial"/>
          <w:sz w:val="24"/>
          <w:szCs w:val="24"/>
        </w:rPr>
        <w:t xml:space="preserve">, şüpheli </w:t>
      </w:r>
      <w:r w:rsidRPr="00860283">
        <w:rPr>
          <w:rFonts w:ascii="Arial" w:hAnsi="Arial" w:cs="Arial"/>
          <w:sz w:val="24"/>
          <w:szCs w:val="24"/>
        </w:rPr>
        <w:t>veya sanık</w:t>
      </w:r>
      <w:r w:rsidR="006E6F23">
        <w:rPr>
          <w:rFonts w:ascii="Arial" w:hAnsi="Arial" w:cs="Arial"/>
          <w:sz w:val="24"/>
          <w:szCs w:val="24"/>
        </w:rPr>
        <w:t>;</w:t>
      </w:r>
      <w:r w:rsidRPr="00860283">
        <w:rPr>
          <w:rFonts w:ascii="Arial" w:hAnsi="Arial" w:cs="Arial"/>
          <w:sz w:val="24"/>
          <w:szCs w:val="24"/>
        </w:rPr>
        <w:t>suçlamayı kabul etmezse</w:t>
      </w:r>
      <w:r w:rsidR="006A14F6">
        <w:rPr>
          <w:rFonts w:ascii="Arial" w:hAnsi="Arial" w:cs="Arial"/>
          <w:sz w:val="24"/>
          <w:szCs w:val="24"/>
        </w:rPr>
        <w:t>;</w:t>
      </w:r>
      <w:r w:rsidRPr="00860283">
        <w:rPr>
          <w:rFonts w:ascii="Arial" w:hAnsi="Arial" w:cs="Arial"/>
          <w:sz w:val="24"/>
          <w:szCs w:val="24"/>
        </w:rPr>
        <w:t>davacı,</w:t>
      </w:r>
      <w:r w:rsidR="006E6F23">
        <w:rPr>
          <w:rFonts w:ascii="Arial" w:hAnsi="Arial" w:cs="Arial"/>
          <w:sz w:val="24"/>
          <w:szCs w:val="24"/>
        </w:rPr>
        <w:t xml:space="preserve"> avukatı,</w:t>
      </w:r>
      <w:r w:rsidRPr="00860283">
        <w:rPr>
          <w:rFonts w:ascii="Arial" w:hAnsi="Arial" w:cs="Arial"/>
          <w:sz w:val="24"/>
          <w:szCs w:val="24"/>
        </w:rPr>
        <w:t>şikayetçi veya iddia makamı</w:t>
      </w:r>
      <w:r w:rsidR="006E6F23">
        <w:rPr>
          <w:rFonts w:ascii="Arial" w:hAnsi="Arial" w:cs="Arial"/>
          <w:sz w:val="24"/>
          <w:szCs w:val="24"/>
        </w:rPr>
        <w:t>;</w:t>
      </w:r>
      <w:r w:rsidRPr="00860283">
        <w:rPr>
          <w:rFonts w:ascii="Arial" w:hAnsi="Arial" w:cs="Arial"/>
          <w:sz w:val="24"/>
          <w:szCs w:val="24"/>
        </w:rPr>
        <w:t>sanığa</w:t>
      </w:r>
      <w:r w:rsidR="006A14F6">
        <w:rPr>
          <w:rFonts w:ascii="Arial" w:hAnsi="Arial" w:cs="Arial"/>
          <w:sz w:val="24"/>
          <w:szCs w:val="24"/>
        </w:rPr>
        <w:t xml:space="preserve">, şüpheliye </w:t>
      </w:r>
      <w:r w:rsidRPr="00860283">
        <w:rPr>
          <w:rFonts w:ascii="Arial" w:hAnsi="Arial" w:cs="Arial"/>
          <w:sz w:val="24"/>
          <w:szCs w:val="24"/>
        </w:rPr>
        <w:t xml:space="preserve"> yükledikleri-isnat ettikleri suçun</w:t>
      </w:r>
      <w:r w:rsidR="006E6F23">
        <w:rPr>
          <w:rFonts w:ascii="Arial" w:hAnsi="Arial" w:cs="Arial"/>
          <w:sz w:val="24"/>
          <w:szCs w:val="24"/>
        </w:rPr>
        <w:t>;</w:t>
      </w:r>
      <w:r w:rsidRPr="00860283">
        <w:rPr>
          <w:rFonts w:ascii="Arial" w:hAnsi="Arial" w:cs="Arial"/>
          <w:sz w:val="24"/>
          <w:szCs w:val="24"/>
        </w:rPr>
        <w:t xml:space="preserve"> delillerini bulmak ve suçiddialarını</w:t>
      </w:r>
      <w:r w:rsidR="006E6F23">
        <w:rPr>
          <w:rFonts w:ascii="Arial" w:hAnsi="Arial" w:cs="Arial"/>
          <w:sz w:val="24"/>
          <w:szCs w:val="24"/>
        </w:rPr>
        <w:t>,</w:t>
      </w:r>
      <w:r w:rsidRPr="00860283">
        <w:rPr>
          <w:rFonts w:ascii="Arial" w:hAnsi="Arial" w:cs="Arial"/>
          <w:sz w:val="24"/>
          <w:szCs w:val="24"/>
        </w:rPr>
        <w:t xml:space="preserve"> kanıtlamak zorundadır.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4-Yargıda</w:t>
      </w:r>
      <w:r w:rsidR="006A14F6">
        <w:rPr>
          <w:rFonts w:ascii="Arial" w:hAnsi="Arial" w:cs="Arial"/>
          <w:sz w:val="24"/>
          <w:szCs w:val="24"/>
        </w:rPr>
        <w:t>;</w:t>
      </w:r>
      <w:r w:rsidRPr="00860283">
        <w:rPr>
          <w:rFonts w:ascii="Arial" w:hAnsi="Arial" w:cs="Arial"/>
          <w:sz w:val="24"/>
          <w:szCs w:val="24"/>
        </w:rPr>
        <w:t>davacı,davalı,şikayetçi,</w:t>
      </w:r>
      <w:r w:rsidR="006A14F6">
        <w:rPr>
          <w:rFonts w:ascii="Arial" w:hAnsi="Arial" w:cs="Arial"/>
          <w:sz w:val="24"/>
          <w:szCs w:val="24"/>
        </w:rPr>
        <w:t xml:space="preserve"> şüpheli, </w:t>
      </w:r>
      <w:r w:rsidRPr="00860283">
        <w:rPr>
          <w:rFonts w:ascii="Arial" w:hAnsi="Arial" w:cs="Arial"/>
          <w:sz w:val="24"/>
          <w:szCs w:val="24"/>
        </w:rPr>
        <w:t>sanık,tanık,bilirkişi gibi</w:t>
      </w:r>
      <w:r w:rsidR="0026098C">
        <w:rPr>
          <w:rFonts w:ascii="Arial" w:hAnsi="Arial" w:cs="Arial"/>
          <w:sz w:val="24"/>
          <w:szCs w:val="24"/>
        </w:rPr>
        <w:t>,</w:t>
      </w:r>
      <w:r w:rsidR="003D74DD">
        <w:rPr>
          <w:rFonts w:ascii="Arial" w:hAnsi="Arial" w:cs="Arial"/>
          <w:sz w:val="24"/>
          <w:szCs w:val="24"/>
        </w:rPr>
        <w:t>d</w:t>
      </w:r>
      <w:r w:rsidRPr="00860283">
        <w:rPr>
          <w:rFonts w:ascii="Arial" w:hAnsi="Arial" w:cs="Arial"/>
          <w:sz w:val="24"/>
          <w:szCs w:val="24"/>
        </w:rPr>
        <w:t>ava</w:t>
      </w:r>
      <w:r w:rsidR="003D74DD">
        <w:rPr>
          <w:rFonts w:ascii="Arial" w:hAnsi="Arial" w:cs="Arial"/>
          <w:sz w:val="24"/>
          <w:szCs w:val="24"/>
        </w:rPr>
        <w:t>yla</w:t>
      </w:r>
      <w:r w:rsidRPr="00860283">
        <w:rPr>
          <w:rFonts w:ascii="Arial" w:hAnsi="Arial" w:cs="Arial"/>
          <w:sz w:val="24"/>
          <w:szCs w:val="24"/>
        </w:rPr>
        <w:t xml:space="preserve"> ilgili kişilerin</w:t>
      </w:r>
      <w:r w:rsidR="00623CC4">
        <w:rPr>
          <w:rFonts w:ascii="Arial" w:hAnsi="Arial" w:cs="Arial"/>
          <w:sz w:val="24"/>
          <w:szCs w:val="24"/>
        </w:rPr>
        <w:t>,</w:t>
      </w:r>
      <w:r w:rsidRPr="00860283">
        <w:rPr>
          <w:rFonts w:ascii="Arial" w:hAnsi="Arial" w:cs="Arial"/>
          <w:sz w:val="24"/>
          <w:szCs w:val="24"/>
        </w:rPr>
        <w:t xml:space="preserve"> ifadeleri</w:t>
      </w:r>
      <w:r w:rsidR="00623CC4">
        <w:rPr>
          <w:rFonts w:ascii="Arial" w:hAnsi="Arial" w:cs="Arial"/>
          <w:sz w:val="24"/>
          <w:szCs w:val="24"/>
        </w:rPr>
        <w:t>;</w:t>
      </w:r>
      <w:r w:rsidRPr="00860283">
        <w:rPr>
          <w:rFonts w:ascii="Arial" w:hAnsi="Arial" w:cs="Arial"/>
          <w:sz w:val="24"/>
          <w:szCs w:val="24"/>
        </w:rPr>
        <w:t xml:space="preserve"> yeminli olarak alınır.Belge,</w:t>
      </w:r>
      <w:r w:rsidR="00A24ADD">
        <w:rPr>
          <w:rFonts w:ascii="Arial" w:hAnsi="Arial" w:cs="Arial"/>
          <w:sz w:val="24"/>
          <w:szCs w:val="24"/>
        </w:rPr>
        <w:t>ifade tutanağı vb</w:t>
      </w:r>
      <w:r w:rsidRPr="00860283">
        <w:rPr>
          <w:rFonts w:ascii="Arial" w:hAnsi="Arial" w:cs="Arial"/>
          <w:sz w:val="24"/>
          <w:szCs w:val="24"/>
        </w:rPr>
        <w:t xml:space="preserve"> raporlar</w:t>
      </w:r>
      <w:r w:rsidR="00623CC4">
        <w:rPr>
          <w:rFonts w:ascii="Arial" w:hAnsi="Arial" w:cs="Arial"/>
          <w:sz w:val="24"/>
          <w:szCs w:val="24"/>
        </w:rPr>
        <w:t>;</w:t>
      </w:r>
      <w:r w:rsidRPr="00860283">
        <w:rPr>
          <w:rFonts w:ascii="Arial" w:hAnsi="Arial" w:cs="Arial"/>
          <w:sz w:val="24"/>
          <w:szCs w:val="24"/>
        </w:rPr>
        <w:t>yeminli olarak 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5-Ceza sorumluluğu</w:t>
      </w:r>
      <w:r w:rsidR="00FD1FD2">
        <w:rPr>
          <w:rFonts w:ascii="Arial" w:hAnsi="Arial" w:cs="Arial"/>
          <w:sz w:val="24"/>
          <w:szCs w:val="24"/>
        </w:rPr>
        <w:t>,</w:t>
      </w:r>
      <w:r w:rsidRPr="00860283">
        <w:rPr>
          <w:rFonts w:ascii="Arial" w:hAnsi="Arial" w:cs="Arial"/>
          <w:sz w:val="24"/>
          <w:szCs w:val="24"/>
        </w:rPr>
        <w:t xml:space="preserve"> bireyseldir.Hiç kimse</w:t>
      </w:r>
      <w:r w:rsidR="00FD1FD2">
        <w:rPr>
          <w:rFonts w:ascii="Arial" w:hAnsi="Arial" w:cs="Arial"/>
          <w:sz w:val="24"/>
          <w:szCs w:val="24"/>
        </w:rPr>
        <w:t>,</w:t>
      </w:r>
      <w:r w:rsidRPr="00860283">
        <w:rPr>
          <w:rFonts w:ascii="Arial" w:hAnsi="Arial" w:cs="Arial"/>
          <w:sz w:val="24"/>
          <w:szCs w:val="24"/>
        </w:rPr>
        <w:t xml:space="preserve"> aile bireylerinin</w:t>
      </w:r>
      <w:r w:rsidR="00FD1FD2">
        <w:rPr>
          <w:rFonts w:ascii="Arial" w:hAnsi="Arial" w:cs="Arial"/>
          <w:sz w:val="24"/>
          <w:szCs w:val="24"/>
        </w:rPr>
        <w:t>;</w:t>
      </w:r>
      <w:r w:rsidRPr="00860283">
        <w:rPr>
          <w:rFonts w:ascii="Arial" w:hAnsi="Arial" w:cs="Arial"/>
          <w:sz w:val="24"/>
          <w:szCs w:val="24"/>
        </w:rPr>
        <w:t xml:space="preserve"> yasa dışı davranışı ve işledikleri suç nedeniyle</w:t>
      </w:r>
      <w:r w:rsidR="00FD1FD2">
        <w:rPr>
          <w:rFonts w:ascii="Arial" w:hAnsi="Arial" w:cs="Arial"/>
          <w:sz w:val="24"/>
          <w:szCs w:val="24"/>
        </w:rPr>
        <w:t>; suçlanıp, gözaltına alınamaz ve</w:t>
      </w:r>
      <w:r w:rsidRPr="00860283">
        <w:rPr>
          <w:rFonts w:ascii="Arial" w:hAnsi="Arial" w:cs="Arial"/>
          <w:sz w:val="24"/>
          <w:szCs w:val="24"/>
        </w:rPr>
        <w:t xml:space="preserve"> yargılan</w:t>
      </w:r>
      <w:r w:rsidR="009D0C90">
        <w:rPr>
          <w:rFonts w:ascii="Arial" w:hAnsi="Arial" w:cs="Arial"/>
          <w:sz w:val="24"/>
          <w:szCs w:val="24"/>
        </w:rPr>
        <w:t>ıp cezal</w:t>
      </w:r>
      <w:r w:rsidRPr="00860283">
        <w:rPr>
          <w:rFonts w:ascii="Arial" w:hAnsi="Arial" w:cs="Arial"/>
          <w:sz w:val="24"/>
          <w:szCs w:val="24"/>
        </w:rPr>
        <w:t>a</w:t>
      </w:r>
      <w:r w:rsidR="009D0C90">
        <w:rPr>
          <w:rFonts w:ascii="Arial" w:hAnsi="Arial" w:cs="Arial"/>
          <w:sz w:val="24"/>
          <w:szCs w:val="24"/>
        </w:rPr>
        <w:t>ndırıla</w:t>
      </w:r>
      <w:r w:rsidRPr="00860283">
        <w:rPr>
          <w:rFonts w:ascii="Arial" w:hAnsi="Arial" w:cs="Arial"/>
          <w:sz w:val="24"/>
          <w:szCs w:val="24"/>
        </w:rPr>
        <w:t>maz.</w:t>
      </w:r>
    </w:p>
    <w:p w:rsidR="00860283" w:rsidRPr="00860283" w:rsidRDefault="00860283" w:rsidP="00F15A90">
      <w:pPr>
        <w:jc w:val="both"/>
        <w:rPr>
          <w:rFonts w:ascii="Arial" w:hAnsi="Arial" w:cs="Arial"/>
          <w:sz w:val="24"/>
          <w:szCs w:val="24"/>
        </w:rPr>
      </w:pPr>
      <w:r w:rsidRPr="00860283">
        <w:rPr>
          <w:rFonts w:ascii="Arial" w:hAnsi="Arial" w:cs="Arial"/>
          <w:sz w:val="24"/>
          <w:szCs w:val="24"/>
        </w:rPr>
        <w:t>6-</w:t>
      </w:r>
      <w:r w:rsidR="00EE4DA6">
        <w:rPr>
          <w:rFonts w:ascii="Arial" w:hAnsi="Arial" w:cs="Arial"/>
          <w:sz w:val="24"/>
          <w:szCs w:val="24"/>
        </w:rPr>
        <w:t>Türk</w:t>
      </w:r>
      <w:r w:rsidR="007A3156">
        <w:rPr>
          <w:rFonts w:ascii="Arial" w:hAnsi="Arial" w:cs="Arial"/>
          <w:sz w:val="24"/>
          <w:szCs w:val="24"/>
        </w:rPr>
        <w:t xml:space="preserve"> </w:t>
      </w:r>
      <w:r w:rsidR="00E13CA6">
        <w:rPr>
          <w:rFonts w:ascii="Arial" w:hAnsi="Arial" w:cs="Arial"/>
          <w:sz w:val="24"/>
          <w:szCs w:val="24"/>
        </w:rPr>
        <w:t>H</w:t>
      </w:r>
      <w:r w:rsidRPr="00860283">
        <w:rPr>
          <w:rFonts w:ascii="Arial" w:hAnsi="Arial" w:cs="Arial"/>
          <w:sz w:val="24"/>
          <w:szCs w:val="24"/>
        </w:rPr>
        <w:t>ukukunda</w:t>
      </w:r>
      <w:r w:rsidR="00E13CA6">
        <w:rPr>
          <w:rFonts w:ascii="Arial" w:hAnsi="Arial" w:cs="Arial"/>
          <w:sz w:val="24"/>
          <w:szCs w:val="24"/>
        </w:rPr>
        <w:t>;</w:t>
      </w:r>
      <w:r w:rsidRPr="00860283">
        <w:rPr>
          <w:rFonts w:ascii="Arial" w:hAnsi="Arial" w:cs="Arial"/>
          <w:sz w:val="24"/>
          <w:szCs w:val="24"/>
        </w:rPr>
        <w:t>sözlü</w:t>
      </w:r>
      <w:r w:rsidR="005E6A18">
        <w:rPr>
          <w:rFonts w:ascii="Arial" w:hAnsi="Arial" w:cs="Arial"/>
          <w:sz w:val="24"/>
          <w:szCs w:val="24"/>
        </w:rPr>
        <w:t>,yazılı</w:t>
      </w:r>
      <w:r w:rsidRPr="00860283">
        <w:rPr>
          <w:rFonts w:ascii="Arial" w:hAnsi="Arial" w:cs="Arial"/>
          <w:sz w:val="24"/>
          <w:szCs w:val="24"/>
        </w:rPr>
        <w:t xml:space="preserve"> suç,</w:t>
      </w:r>
      <w:r w:rsidR="007A3156">
        <w:rPr>
          <w:rFonts w:ascii="Arial" w:hAnsi="Arial" w:cs="Arial"/>
          <w:sz w:val="24"/>
          <w:szCs w:val="24"/>
        </w:rPr>
        <w:t>siyasi suç,</w:t>
      </w:r>
      <w:r w:rsidRPr="00860283">
        <w:rPr>
          <w:rFonts w:ascii="Arial" w:hAnsi="Arial" w:cs="Arial"/>
          <w:sz w:val="24"/>
          <w:szCs w:val="24"/>
        </w:rPr>
        <w:t>ha</w:t>
      </w:r>
      <w:r w:rsidR="006A14F6">
        <w:rPr>
          <w:rFonts w:ascii="Arial" w:hAnsi="Arial" w:cs="Arial"/>
          <w:sz w:val="24"/>
          <w:szCs w:val="24"/>
        </w:rPr>
        <w:t>karet</w:t>
      </w:r>
      <w:r w:rsidR="007A3156">
        <w:rPr>
          <w:rFonts w:ascii="Arial" w:hAnsi="Arial" w:cs="Arial"/>
          <w:sz w:val="24"/>
          <w:szCs w:val="24"/>
        </w:rPr>
        <w:t>,</w:t>
      </w:r>
      <w:r w:rsidRPr="00860283">
        <w:rPr>
          <w:rFonts w:ascii="Arial" w:hAnsi="Arial" w:cs="Arial"/>
          <w:sz w:val="24"/>
          <w:szCs w:val="24"/>
        </w:rPr>
        <w:t>manevi tazminat</w:t>
      </w:r>
      <w:r w:rsidR="007A3156">
        <w:rPr>
          <w:rFonts w:ascii="Arial" w:hAnsi="Arial" w:cs="Arial"/>
          <w:sz w:val="24"/>
          <w:szCs w:val="24"/>
        </w:rPr>
        <w:t xml:space="preserve"> davası</w:t>
      </w:r>
      <w:r w:rsidRPr="00860283">
        <w:rPr>
          <w:rFonts w:ascii="Arial" w:hAnsi="Arial" w:cs="Arial"/>
          <w:sz w:val="24"/>
          <w:szCs w:val="24"/>
        </w:rPr>
        <w:t xml:space="preserve"> yoktur.</w:t>
      </w:r>
      <w:r w:rsidR="007A3156">
        <w:rPr>
          <w:rFonts w:ascii="Arial" w:hAnsi="Arial" w:cs="Arial"/>
          <w:sz w:val="24"/>
          <w:szCs w:val="24"/>
        </w:rPr>
        <w:t xml:space="preserve"> </w:t>
      </w:r>
      <w:r w:rsidR="000A6685">
        <w:rPr>
          <w:rFonts w:ascii="Arial" w:hAnsi="Arial" w:cs="Arial"/>
          <w:sz w:val="24"/>
          <w:szCs w:val="24"/>
        </w:rPr>
        <w:t>Suçun oluşumu</w:t>
      </w:r>
      <w:r w:rsidR="007A3156">
        <w:rPr>
          <w:rFonts w:ascii="Arial" w:hAnsi="Arial" w:cs="Arial"/>
          <w:sz w:val="24"/>
          <w:szCs w:val="24"/>
        </w:rPr>
        <w:t>:</w:t>
      </w:r>
      <w:r w:rsidRPr="00860283">
        <w:rPr>
          <w:rFonts w:ascii="Arial" w:hAnsi="Arial" w:cs="Arial"/>
          <w:sz w:val="24"/>
          <w:szCs w:val="24"/>
        </w:rPr>
        <w:t>gerçekleşip</w:t>
      </w:r>
      <w:r w:rsidR="000A6685">
        <w:rPr>
          <w:rFonts w:ascii="Arial" w:hAnsi="Arial" w:cs="Arial"/>
          <w:sz w:val="24"/>
          <w:szCs w:val="24"/>
        </w:rPr>
        <w:t>,</w:t>
      </w:r>
      <w:r w:rsidRPr="00860283">
        <w:rPr>
          <w:rFonts w:ascii="Arial" w:hAnsi="Arial" w:cs="Arial"/>
          <w:sz w:val="24"/>
          <w:szCs w:val="24"/>
        </w:rPr>
        <w:t>düşüncenin eyleme dönüşmesi,karşı tarafa</w:t>
      </w:r>
      <w:r w:rsidR="00E13CA6">
        <w:rPr>
          <w:rFonts w:ascii="Arial" w:hAnsi="Arial" w:cs="Arial"/>
          <w:sz w:val="24"/>
          <w:szCs w:val="24"/>
        </w:rPr>
        <w:t>;</w:t>
      </w:r>
      <w:r w:rsidR="00AE6535">
        <w:rPr>
          <w:rFonts w:ascii="Arial" w:hAnsi="Arial" w:cs="Arial"/>
          <w:sz w:val="24"/>
          <w:szCs w:val="24"/>
        </w:rPr>
        <w:t xml:space="preserve">bedensel, </w:t>
      </w:r>
      <w:r w:rsidRPr="00860283">
        <w:rPr>
          <w:rFonts w:ascii="Arial" w:hAnsi="Arial" w:cs="Arial"/>
          <w:sz w:val="24"/>
          <w:szCs w:val="24"/>
        </w:rPr>
        <w:t>fiziksel</w:t>
      </w:r>
      <w:r w:rsidR="00E13CA6">
        <w:rPr>
          <w:rFonts w:ascii="Arial" w:hAnsi="Arial" w:cs="Arial"/>
          <w:sz w:val="24"/>
          <w:szCs w:val="24"/>
        </w:rPr>
        <w:t>, ekonomik</w:t>
      </w:r>
      <w:r w:rsidR="007A3156">
        <w:rPr>
          <w:rFonts w:ascii="Arial" w:hAnsi="Arial" w:cs="Arial"/>
          <w:sz w:val="24"/>
          <w:szCs w:val="24"/>
        </w:rPr>
        <w:t>,</w:t>
      </w:r>
      <w:r w:rsidRPr="00860283">
        <w:rPr>
          <w:rFonts w:ascii="Arial" w:hAnsi="Arial" w:cs="Arial"/>
          <w:sz w:val="24"/>
          <w:szCs w:val="24"/>
        </w:rPr>
        <w:t xml:space="preserve"> veya maddi</w:t>
      </w:r>
      <w:r w:rsidR="0026098C">
        <w:rPr>
          <w:rFonts w:ascii="Arial" w:hAnsi="Arial" w:cs="Arial"/>
          <w:sz w:val="24"/>
          <w:szCs w:val="24"/>
        </w:rPr>
        <w:t>;</w:t>
      </w:r>
      <w:r w:rsidRPr="00860283">
        <w:rPr>
          <w:rFonts w:ascii="Arial" w:hAnsi="Arial" w:cs="Arial"/>
          <w:sz w:val="24"/>
          <w:szCs w:val="24"/>
        </w:rPr>
        <w:t xml:space="preserve"> zarar</w:t>
      </w:r>
      <w:r w:rsidR="0026098C">
        <w:rPr>
          <w:rFonts w:ascii="Arial" w:hAnsi="Arial" w:cs="Arial"/>
          <w:sz w:val="24"/>
          <w:szCs w:val="24"/>
        </w:rPr>
        <w:t>, kayıp, eksilme,</w:t>
      </w:r>
      <w:r w:rsidRPr="00860283">
        <w:rPr>
          <w:rFonts w:ascii="Arial" w:hAnsi="Arial" w:cs="Arial"/>
          <w:sz w:val="24"/>
          <w:szCs w:val="24"/>
        </w:rPr>
        <w:t xml:space="preserve"> verilmesi gerekir.Görüş açıklama</w:t>
      </w:r>
      <w:r w:rsidR="00E13CA6">
        <w:rPr>
          <w:rFonts w:ascii="Arial" w:hAnsi="Arial" w:cs="Arial"/>
          <w:sz w:val="24"/>
          <w:szCs w:val="24"/>
        </w:rPr>
        <w:t>, eleştiri</w:t>
      </w:r>
      <w:r w:rsidRPr="00860283">
        <w:rPr>
          <w:rFonts w:ascii="Arial" w:hAnsi="Arial" w:cs="Arial"/>
          <w:sz w:val="24"/>
          <w:szCs w:val="24"/>
        </w:rPr>
        <w:t xml:space="preserve"> ve olumsuz bir düşüncenin ifade edilmesi</w:t>
      </w:r>
      <w:r w:rsidR="00E13CA6">
        <w:rPr>
          <w:rFonts w:ascii="Arial" w:hAnsi="Arial" w:cs="Arial"/>
          <w:sz w:val="24"/>
          <w:szCs w:val="24"/>
        </w:rPr>
        <w:t>; suç sayılmaz ve Y</w:t>
      </w:r>
      <w:r w:rsidRPr="00860283">
        <w:rPr>
          <w:rFonts w:ascii="Arial" w:hAnsi="Arial" w:cs="Arial"/>
          <w:sz w:val="24"/>
          <w:szCs w:val="24"/>
        </w:rPr>
        <w:t>argıda</w:t>
      </w:r>
      <w:r w:rsidR="001A5B6C">
        <w:rPr>
          <w:rFonts w:ascii="Arial" w:hAnsi="Arial" w:cs="Arial"/>
          <w:sz w:val="24"/>
          <w:szCs w:val="24"/>
        </w:rPr>
        <w:t>;</w:t>
      </w:r>
      <w:r w:rsidR="00897874">
        <w:rPr>
          <w:rFonts w:ascii="Arial" w:hAnsi="Arial" w:cs="Arial"/>
          <w:sz w:val="24"/>
          <w:szCs w:val="24"/>
        </w:rPr>
        <w:t xml:space="preserve">dava </w:t>
      </w:r>
      <w:r w:rsidRPr="00860283">
        <w:rPr>
          <w:rFonts w:ascii="Arial" w:hAnsi="Arial" w:cs="Arial"/>
          <w:sz w:val="24"/>
          <w:szCs w:val="24"/>
        </w:rPr>
        <w:t>konusu yapılamaz.</w:t>
      </w:r>
    </w:p>
    <w:p w:rsidR="00860283" w:rsidRPr="00860283" w:rsidRDefault="000D4477" w:rsidP="00F15A90">
      <w:pPr>
        <w:jc w:val="both"/>
        <w:rPr>
          <w:rFonts w:ascii="Arial" w:hAnsi="Arial" w:cs="Arial"/>
          <w:sz w:val="24"/>
          <w:szCs w:val="24"/>
        </w:rPr>
      </w:pPr>
      <w:r>
        <w:rPr>
          <w:rFonts w:ascii="Arial" w:hAnsi="Arial" w:cs="Arial"/>
          <w:sz w:val="24"/>
          <w:szCs w:val="24"/>
        </w:rPr>
        <w:t>7-Kişi H</w:t>
      </w:r>
      <w:r w:rsidR="00860283" w:rsidRPr="00860283">
        <w:rPr>
          <w:rFonts w:ascii="Arial" w:hAnsi="Arial" w:cs="Arial"/>
          <w:sz w:val="24"/>
          <w:szCs w:val="24"/>
        </w:rPr>
        <w:t>ürriyeti</w:t>
      </w:r>
      <w:r>
        <w:rPr>
          <w:rFonts w:ascii="Arial" w:hAnsi="Arial" w:cs="Arial"/>
          <w:sz w:val="24"/>
          <w:szCs w:val="24"/>
        </w:rPr>
        <w:t>;</w:t>
      </w:r>
      <w:r w:rsidR="00860283" w:rsidRPr="00860283">
        <w:rPr>
          <w:rFonts w:ascii="Arial" w:hAnsi="Arial" w:cs="Arial"/>
          <w:sz w:val="24"/>
          <w:szCs w:val="24"/>
        </w:rPr>
        <w:t xml:space="preserve"> ancak</w:t>
      </w:r>
      <w:r>
        <w:rPr>
          <w:rFonts w:ascii="Arial" w:hAnsi="Arial" w:cs="Arial"/>
          <w:sz w:val="24"/>
          <w:szCs w:val="24"/>
        </w:rPr>
        <w:t>,</w:t>
      </w:r>
      <w:r w:rsidR="00860283" w:rsidRPr="00860283">
        <w:rPr>
          <w:rFonts w:ascii="Arial" w:hAnsi="Arial" w:cs="Arial"/>
          <w:sz w:val="24"/>
          <w:szCs w:val="24"/>
        </w:rPr>
        <w:t xml:space="preserve"> doğal afet,sıkıyönetim</w:t>
      </w:r>
      <w:r w:rsidR="006A14F6">
        <w:rPr>
          <w:rFonts w:ascii="Arial" w:hAnsi="Arial" w:cs="Arial"/>
          <w:sz w:val="24"/>
          <w:szCs w:val="24"/>
        </w:rPr>
        <w:t xml:space="preserve">, seferberlik </w:t>
      </w:r>
      <w:r w:rsidR="00860283" w:rsidRPr="00860283">
        <w:rPr>
          <w:rFonts w:ascii="Arial" w:hAnsi="Arial" w:cs="Arial"/>
          <w:sz w:val="24"/>
          <w:szCs w:val="24"/>
        </w:rPr>
        <w:t>ve savaş halinde</w:t>
      </w:r>
      <w:r>
        <w:rPr>
          <w:rFonts w:ascii="Arial" w:hAnsi="Arial" w:cs="Arial"/>
          <w:sz w:val="24"/>
          <w:szCs w:val="24"/>
        </w:rPr>
        <w:t>; B</w:t>
      </w:r>
      <w:r w:rsidR="00860283" w:rsidRPr="00860283">
        <w:rPr>
          <w:rFonts w:ascii="Arial" w:hAnsi="Arial" w:cs="Arial"/>
          <w:sz w:val="24"/>
          <w:szCs w:val="24"/>
        </w:rPr>
        <w:t xml:space="preserve">akanlar kurulu veya </w:t>
      </w:r>
      <w:r>
        <w:rPr>
          <w:rFonts w:ascii="Arial" w:hAnsi="Arial" w:cs="Arial"/>
          <w:sz w:val="24"/>
          <w:szCs w:val="24"/>
        </w:rPr>
        <w:t>O</w:t>
      </w:r>
      <w:r w:rsidR="00860283" w:rsidRPr="00860283">
        <w:rPr>
          <w:rFonts w:ascii="Arial" w:hAnsi="Arial" w:cs="Arial"/>
          <w:sz w:val="24"/>
          <w:szCs w:val="24"/>
        </w:rPr>
        <w:t>rdu komutanlığınca,</w:t>
      </w:r>
      <w:r>
        <w:rPr>
          <w:rFonts w:ascii="Arial" w:hAnsi="Arial" w:cs="Arial"/>
          <w:sz w:val="24"/>
          <w:szCs w:val="24"/>
        </w:rPr>
        <w:t xml:space="preserve"> Adli suçlarda ise Y</w:t>
      </w:r>
      <w:r w:rsidR="00860283" w:rsidRPr="00860283">
        <w:rPr>
          <w:rFonts w:ascii="Arial" w:hAnsi="Arial" w:cs="Arial"/>
          <w:sz w:val="24"/>
          <w:szCs w:val="24"/>
        </w:rPr>
        <w:t>argı organı kararı</w:t>
      </w:r>
      <w:r w:rsidR="006A14F6">
        <w:rPr>
          <w:rFonts w:ascii="Arial" w:hAnsi="Arial" w:cs="Arial"/>
          <w:sz w:val="24"/>
          <w:szCs w:val="24"/>
        </w:rPr>
        <w:t>yla</w:t>
      </w:r>
      <w:r>
        <w:rPr>
          <w:rFonts w:ascii="Arial" w:hAnsi="Arial" w:cs="Arial"/>
          <w:sz w:val="24"/>
          <w:szCs w:val="24"/>
        </w:rPr>
        <w:t>;</w:t>
      </w:r>
      <w:r w:rsidR="00860283" w:rsidRPr="00860283">
        <w:rPr>
          <w:rFonts w:ascii="Arial" w:hAnsi="Arial" w:cs="Arial"/>
          <w:sz w:val="24"/>
          <w:szCs w:val="24"/>
        </w:rPr>
        <w:t xml:space="preserve"> kısıtlanabilir.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8-Tehdit</w:t>
      </w:r>
      <w:r w:rsidR="000D4477">
        <w:rPr>
          <w:rFonts w:ascii="Arial" w:hAnsi="Arial" w:cs="Arial"/>
          <w:sz w:val="24"/>
          <w:szCs w:val="24"/>
        </w:rPr>
        <w:t xml:space="preserve">, aldatma, </w:t>
      </w:r>
      <w:r w:rsidRPr="00860283">
        <w:rPr>
          <w:rFonts w:ascii="Arial" w:hAnsi="Arial" w:cs="Arial"/>
          <w:sz w:val="24"/>
          <w:szCs w:val="24"/>
        </w:rPr>
        <w:t>şantajla</w:t>
      </w:r>
      <w:r w:rsidR="007A3156">
        <w:rPr>
          <w:rFonts w:ascii="Arial" w:hAnsi="Arial" w:cs="Arial"/>
          <w:sz w:val="24"/>
          <w:szCs w:val="24"/>
        </w:rPr>
        <w:t>,</w:t>
      </w:r>
      <w:r w:rsidR="000D4477">
        <w:rPr>
          <w:rFonts w:ascii="Arial" w:hAnsi="Arial" w:cs="Arial"/>
          <w:sz w:val="24"/>
          <w:szCs w:val="24"/>
        </w:rPr>
        <w:t xml:space="preserve"> veya</w:t>
      </w:r>
      <w:r w:rsidR="006A14F6">
        <w:rPr>
          <w:rFonts w:ascii="Arial" w:hAnsi="Arial" w:cs="Arial"/>
          <w:sz w:val="24"/>
          <w:szCs w:val="24"/>
        </w:rPr>
        <w:t xml:space="preserve"> zorla </w:t>
      </w:r>
      <w:r w:rsidRPr="00860283">
        <w:rPr>
          <w:rFonts w:ascii="Arial" w:hAnsi="Arial" w:cs="Arial"/>
          <w:sz w:val="24"/>
          <w:szCs w:val="24"/>
        </w:rPr>
        <w:t>imzalatılan</w:t>
      </w:r>
      <w:r w:rsidR="000D4477">
        <w:rPr>
          <w:rFonts w:ascii="Arial" w:hAnsi="Arial" w:cs="Arial"/>
          <w:sz w:val="24"/>
          <w:szCs w:val="24"/>
        </w:rPr>
        <w:t>;</w:t>
      </w:r>
      <w:r w:rsidRPr="00860283">
        <w:rPr>
          <w:rFonts w:ascii="Arial" w:hAnsi="Arial" w:cs="Arial"/>
          <w:sz w:val="24"/>
          <w:szCs w:val="24"/>
        </w:rPr>
        <w:t xml:space="preserve"> çek,senet ve sözleşmeler</w:t>
      </w:r>
      <w:r w:rsidR="000D4477">
        <w:rPr>
          <w:rFonts w:ascii="Arial" w:hAnsi="Arial" w:cs="Arial"/>
          <w:sz w:val="24"/>
          <w:szCs w:val="24"/>
        </w:rPr>
        <w:t>; Y</w:t>
      </w:r>
      <w:r w:rsidRPr="00860283">
        <w:rPr>
          <w:rFonts w:ascii="Arial" w:hAnsi="Arial" w:cs="Arial"/>
          <w:sz w:val="24"/>
          <w:szCs w:val="24"/>
        </w:rPr>
        <w:t>argı önünde</w:t>
      </w:r>
      <w:r w:rsidR="000D4477">
        <w:rPr>
          <w:rFonts w:ascii="Arial" w:hAnsi="Arial" w:cs="Arial"/>
          <w:sz w:val="24"/>
          <w:szCs w:val="24"/>
        </w:rPr>
        <w:t xml:space="preserve">, </w:t>
      </w:r>
      <w:r w:rsidRPr="00860283">
        <w:rPr>
          <w:rFonts w:ascii="Arial" w:hAnsi="Arial" w:cs="Arial"/>
          <w:sz w:val="24"/>
          <w:szCs w:val="24"/>
        </w:rPr>
        <w:t xml:space="preserve"> </w:t>
      </w:r>
      <w:r w:rsidR="007A3156">
        <w:rPr>
          <w:rFonts w:ascii="Arial" w:hAnsi="Arial" w:cs="Arial"/>
          <w:sz w:val="24"/>
          <w:szCs w:val="24"/>
        </w:rPr>
        <w:t xml:space="preserve">hukuken </w:t>
      </w:r>
      <w:r w:rsidRPr="00860283">
        <w:rPr>
          <w:rFonts w:ascii="Arial" w:hAnsi="Arial" w:cs="Arial"/>
          <w:sz w:val="24"/>
          <w:szCs w:val="24"/>
        </w:rPr>
        <w:t>geçersizdir.</w:t>
      </w:r>
    </w:p>
    <w:p w:rsidR="00860283" w:rsidRPr="00860283" w:rsidRDefault="00860283" w:rsidP="00F15A90">
      <w:pPr>
        <w:jc w:val="both"/>
        <w:rPr>
          <w:rFonts w:ascii="Arial" w:hAnsi="Arial" w:cs="Arial"/>
          <w:sz w:val="24"/>
          <w:szCs w:val="24"/>
        </w:rPr>
      </w:pPr>
      <w:r w:rsidRPr="00860283">
        <w:rPr>
          <w:rFonts w:ascii="Arial" w:hAnsi="Arial" w:cs="Arial"/>
          <w:sz w:val="24"/>
          <w:szCs w:val="24"/>
        </w:rPr>
        <w:t>9-T.C vatandaşları</w:t>
      </w:r>
      <w:r w:rsidR="000D4477">
        <w:rPr>
          <w:rFonts w:ascii="Arial" w:hAnsi="Arial" w:cs="Arial"/>
          <w:sz w:val="24"/>
          <w:szCs w:val="24"/>
        </w:rPr>
        <w:t>;</w:t>
      </w:r>
      <w:r w:rsidRPr="00860283">
        <w:rPr>
          <w:rFonts w:ascii="Arial" w:hAnsi="Arial" w:cs="Arial"/>
          <w:sz w:val="24"/>
          <w:szCs w:val="24"/>
        </w:rPr>
        <w:t>işledikleri bir suç nedeniylede olsa</w:t>
      </w:r>
      <w:r w:rsidR="006A14F6">
        <w:rPr>
          <w:rFonts w:ascii="Arial" w:hAnsi="Arial" w:cs="Arial"/>
          <w:sz w:val="24"/>
          <w:szCs w:val="24"/>
        </w:rPr>
        <w:t>,</w:t>
      </w:r>
      <w:r w:rsidR="00863179">
        <w:rPr>
          <w:rFonts w:ascii="Arial" w:hAnsi="Arial" w:cs="Arial"/>
          <w:sz w:val="24"/>
          <w:szCs w:val="24"/>
        </w:rPr>
        <w:t>sorgulanıp,</w:t>
      </w:r>
      <w:r w:rsidRPr="00860283">
        <w:rPr>
          <w:rFonts w:ascii="Arial" w:hAnsi="Arial" w:cs="Arial"/>
          <w:sz w:val="24"/>
          <w:szCs w:val="24"/>
        </w:rPr>
        <w:t>yargılanmak üzere</w:t>
      </w:r>
      <w:r w:rsidR="000D4477">
        <w:rPr>
          <w:rFonts w:ascii="Arial" w:hAnsi="Arial" w:cs="Arial"/>
          <w:sz w:val="24"/>
          <w:szCs w:val="24"/>
        </w:rPr>
        <w:t>;</w:t>
      </w:r>
      <w:r w:rsidRPr="00860283">
        <w:rPr>
          <w:rFonts w:ascii="Arial" w:hAnsi="Arial" w:cs="Arial"/>
          <w:sz w:val="24"/>
          <w:szCs w:val="24"/>
        </w:rPr>
        <w:t xml:space="preserve"> yabancı bir ülkeye verilemez.Yabancı ülke</w:t>
      </w:r>
      <w:r w:rsidR="000D4477">
        <w:rPr>
          <w:rFonts w:ascii="Arial" w:hAnsi="Arial" w:cs="Arial"/>
          <w:sz w:val="24"/>
          <w:szCs w:val="24"/>
        </w:rPr>
        <w:t>,</w:t>
      </w:r>
      <w:r w:rsidRPr="00860283">
        <w:rPr>
          <w:rFonts w:ascii="Arial" w:hAnsi="Arial" w:cs="Arial"/>
          <w:sz w:val="24"/>
          <w:szCs w:val="24"/>
        </w:rPr>
        <w:t xml:space="preserve"> yargı kararları</w:t>
      </w:r>
      <w:r w:rsidR="000D4477">
        <w:rPr>
          <w:rFonts w:ascii="Arial" w:hAnsi="Arial" w:cs="Arial"/>
          <w:sz w:val="24"/>
          <w:szCs w:val="24"/>
        </w:rPr>
        <w:t>;</w:t>
      </w:r>
      <w:r w:rsidR="006A14F6">
        <w:rPr>
          <w:rFonts w:ascii="Arial" w:hAnsi="Arial" w:cs="Arial"/>
          <w:sz w:val="24"/>
          <w:szCs w:val="24"/>
        </w:rPr>
        <w:t xml:space="preserve"> TC’yi </w:t>
      </w:r>
      <w:r w:rsidRPr="00860283">
        <w:rPr>
          <w:rFonts w:ascii="Arial" w:hAnsi="Arial" w:cs="Arial"/>
          <w:sz w:val="24"/>
          <w:szCs w:val="24"/>
        </w:rPr>
        <w:t xml:space="preserve"> bağlayıcı değildir.</w:t>
      </w:r>
      <w:r w:rsidR="00EE4DA6">
        <w:rPr>
          <w:rFonts w:ascii="Arial" w:hAnsi="Arial" w:cs="Arial"/>
          <w:sz w:val="24"/>
          <w:szCs w:val="24"/>
        </w:rPr>
        <w:t>Türk</w:t>
      </w:r>
      <w:r w:rsidR="000D4477">
        <w:rPr>
          <w:rFonts w:ascii="Arial" w:hAnsi="Arial" w:cs="Arial"/>
          <w:sz w:val="24"/>
          <w:szCs w:val="24"/>
        </w:rPr>
        <w:t xml:space="preserve"> Y</w:t>
      </w:r>
      <w:r w:rsidRPr="00860283">
        <w:rPr>
          <w:rFonts w:ascii="Arial" w:hAnsi="Arial" w:cs="Arial"/>
          <w:sz w:val="24"/>
          <w:szCs w:val="24"/>
        </w:rPr>
        <w:t xml:space="preserve">argı </w:t>
      </w:r>
      <w:r w:rsidR="001E1E12">
        <w:rPr>
          <w:rFonts w:ascii="Arial" w:hAnsi="Arial" w:cs="Arial"/>
          <w:sz w:val="24"/>
          <w:szCs w:val="24"/>
        </w:rPr>
        <w:t>organı ve kararlarının,</w:t>
      </w:r>
      <w:r w:rsidRPr="00860283">
        <w:rPr>
          <w:rFonts w:ascii="Arial" w:hAnsi="Arial" w:cs="Arial"/>
          <w:sz w:val="24"/>
          <w:szCs w:val="24"/>
        </w:rPr>
        <w:t xml:space="preserve"> üzerinde olamaz ve kabul edilemez.</w:t>
      </w:r>
    </w:p>
    <w:p w:rsidR="00860283" w:rsidRPr="00860283" w:rsidRDefault="001E1E12" w:rsidP="00F15A90">
      <w:pPr>
        <w:jc w:val="both"/>
        <w:rPr>
          <w:rFonts w:ascii="Arial" w:hAnsi="Arial" w:cs="Arial"/>
          <w:sz w:val="24"/>
          <w:szCs w:val="24"/>
        </w:rPr>
      </w:pPr>
      <w:r>
        <w:rPr>
          <w:rFonts w:ascii="Arial" w:hAnsi="Arial" w:cs="Arial"/>
          <w:sz w:val="24"/>
          <w:szCs w:val="24"/>
        </w:rPr>
        <w:t>10-M</w:t>
      </w:r>
      <w:r w:rsidR="003554F6">
        <w:rPr>
          <w:rFonts w:ascii="Arial" w:hAnsi="Arial" w:cs="Arial"/>
          <w:sz w:val="24"/>
          <w:szCs w:val="24"/>
        </w:rPr>
        <w:t>EŞRU</w:t>
      </w:r>
      <w:r>
        <w:rPr>
          <w:rFonts w:ascii="Arial" w:hAnsi="Arial" w:cs="Arial"/>
          <w:sz w:val="24"/>
          <w:szCs w:val="24"/>
        </w:rPr>
        <w:t xml:space="preserve"> M</w:t>
      </w:r>
      <w:r w:rsidR="007A6951">
        <w:rPr>
          <w:rFonts w:ascii="Arial" w:hAnsi="Arial" w:cs="Arial"/>
          <w:sz w:val="24"/>
          <w:szCs w:val="24"/>
        </w:rPr>
        <w:t>ÜDAFA</w:t>
      </w:r>
      <w:r>
        <w:rPr>
          <w:rFonts w:ascii="Arial" w:hAnsi="Arial" w:cs="Arial"/>
          <w:sz w:val="24"/>
          <w:szCs w:val="24"/>
        </w:rPr>
        <w:t>-Y</w:t>
      </w:r>
      <w:r w:rsidR="003554F6">
        <w:rPr>
          <w:rFonts w:ascii="Arial" w:hAnsi="Arial" w:cs="Arial"/>
          <w:sz w:val="24"/>
          <w:szCs w:val="24"/>
        </w:rPr>
        <w:t>ASAL</w:t>
      </w:r>
      <w:r>
        <w:rPr>
          <w:rFonts w:ascii="Arial" w:hAnsi="Arial" w:cs="Arial"/>
          <w:sz w:val="24"/>
          <w:szCs w:val="24"/>
        </w:rPr>
        <w:t xml:space="preserve"> S</w:t>
      </w:r>
      <w:r w:rsidR="003554F6">
        <w:rPr>
          <w:rFonts w:ascii="Arial" w:hAnsi="Arial" w:cs="Arial"/>
          <w:sz w:val="24"/>
          <w:szCs w:val="24"/>
        </w:rPr>
        <w:t>AVUNMA</w:t>
      </w:r>
      <w:r w:rsidR="0037680D">
        <w:rPr>
          <w:rFonts w:ascii="Arial" w:hAnsi="Arial" w:cs="Arial"/>
          <w:sz w:val="24"/>
          <w:szCs w:val="24"/>
        </w:rPr>
        <w:t xml:space="preserve"> </w:t>
      </w:r>
      <w:r>
        <w:rPr>
          <w:rFonts w:ascii="Arial" w:hAnsi="Arial" w:cs="Arial"/>
          <w:sz w:val="24"/>
          <w:szCs w:val="24"/>
        </w:rPr>
        <w:t>H</w:t>
      </w:r>
      <w:r w:rsidR="003554F6">
        <w:rPr>
          <w:rFonts w:ascii="Arial" w:hAnsi="Arial" w:cs="Arial"/>
          <w:sz w:val="24"/>
          <w:szCs w:val="24"/>
        </w:rPr>
        <w:t>AKKI</w:t>
      </w:r>
      <w:r>
        <w:rPr>
          <w:rFonts w:ascii="Arial" w:hAnsi="Arial" w:cs="Arial"/>
          <w:sz w:val="24"/>
          <w:szCs w:val="24"/>
        </w:rPr>
        <w:t>:K</w:t>
      </w:r>
      <w:r w:rsidR="00860283" w:rsidRPr="00860283">
        <w:rPr>
          <w:rFonts w:ascii="Arial" w:hAnsi="Arial" w:cs="Arial"/>
          <w:sz w:val="24"/>
          <w:szCs w:val="24"/>
        </w:rPr>
        <w:t>endinin</w:t>
      </w:r>
      <w:r w:rsidR="007A6951">
        <w:rPr>
          <w:rFonts w:ascii="Arial" w:hAnsi="Arial" w:cs="Arial"/>
          <w:sz w:val="24"/>
          <w:szCs w:val="24"/>
        </w:rPr>
        <w:t>,</w:t>
      </w:r>
      <w:r w:rsidR="00860283" w:rsidRPr="00860283">
        <w:rPr>
          <w:rFonts w:ascii="Arial" w:hAnsi="Arial" w:cs="Arial"/>
          <w:sz w:val="24"/>
          <w:szCs w:val="24"/>
        </w:rPr>
        <w:t>yada yakınının</w:t>
      </w:r>
      <w:r>
        <w:rPr>
          <w:rFonts w:ascii="Arial" w:hAnsi="Arial" w:cs="Arial"/>
          <w:sz w:val="24"/>
          <w:szCs w:val="24"/>
        </w:rPr>
        <w:t>;</w:t>
      </w:r>
      <w:r w:rsidR="00860283" w:rsidRPr="00860283">
        <w:rPr>
          <w:rFonts w:ascii="Arial" w:hAnsi="Arial" w:cs="Arial"/>
          <w:sz w:val="24"/>
          <w:szCs w:val="24"/>
        </w:rPr>
        <w:t>canı,namusu veya malını;konut,işyeri,araç</w:t>
      </w:r>
      <w:r w:rsidR="000D7197">
        <w:rPr>
          <w:rFonts w:ascii="Arial" w:hAnsi="Arial" w:cs="Arial"/>
          <w:sz w:val="24"/>
          <w:szCs w:val="24"/>
        </w:rPr>
        <w:t>,</w:t>
      </w:r>
      <w:r w:rsidR="00860283" w:rsidRPr="00860283">
        <w:rPr>
          <w:rFonts w:ascii="Arial" w:hAnsi="Arial" w:cs="Arial"/>
          <w:sz w:val="24"/>
          <w:szCs w:val="24"/>
        </w:rPr>
        <w:t>yada dışarıda;terörist,mafya,</w:t>
      </w:r>
      <w:r w:rsidR="009713A6">
        <w:rPr>
          <w:rFonts w:ascii="Arial" w:hAnsi="Arial" w:cs="Arial"/>
          <w:sz w:val="24"/>
          <w:szCs w:val="24"/>
        </w:rPr>
        <w:t xml:space="preserve"> </w:t>
      </w:r>
      <w:r w:rsidR="007A6951">
        <w:rPr>
          <w:rFonts w:ascii="Arial" w:hAnsi="Arial" w:cs="Arial"/>
          <w:sz w:val="24"/>
          <w:szCs w:val="24"/>
        </w:rPr>
        <w:t>sapık,bağımlı,</w:t>
      </w:r>
      <w:r w:rsidR="009713A6">
        <w:rPr>
          <w:rFonts w:ascii="Arial" w:hAnsi="Arial" w:cs="Arial"/>
          <w:sz w:val="24"/>
          <w:szCs w:val="24"/>
        </w:rPr>
        <w:t xml:space="preserve"> </w:t>
      </w:r>
      <w:r w:rsidR="00860283" w:rsidRPr="00860283">
        <w:rPr>
          <w:rFonts w:ascii="Arial" w:hAnsi="Arial" w:cs="Arial"/>
          <w:sz w:val="24"/>
          <w:szCs w:val="24"/>
        </w:rPr>
        <w:t>eşkı</w:t>
      </w:r>
      <w:r w:rsidR="008566A8">
        <w:rPr>
          <w:rFonts w:ascii="Arial" w:hAnsi="Arial" w:cs="Arial"/>
          <w:sz w:val="24"/>
          <w:szCs w:val="24"/>
        </w:rPr>
        <w:t>ya,gaspçı,</w:t>
      </w:r>
      <w:r w:rsidR="009713A6">
        <w:rPr>
          <w:rFonts w:ascii="Arial" w:hAnsi="Arial" w:cs="Arial"/>
          <w:sz w:val="24"/>
          <w:szCs w:val="24"/>
        </w:rPr>
        <w:t xml:space="preserve"> </w:t>
      </w:r>
      <w:r w:rsidR="008566A8">
        <w:rPr>
          <w:rFonts w:ascii="Arial" w:hAnsi="Arial" w:cs="Arial"/>
          <w:sz w:val="24"/>
          <w:szCs w:val="24"/>
        </w:rPr>
        <w:t>hırsız,kapkaçç</w:t>
      </w:r>
      <w:r w:rsidR="00860283" w:rsidRPr="00860283">
        <w:rPr>
          <w:rFonts w:ascii="Arial" w:hAnsi="Arial" w:cs="Arial"/>
          <w:sz w:val="24"/>
          <w:szCs w:val="24"/>
        </w:rPr>
        <w:t>ı</w:t>
      </w:r>
      <w:r w:rsidR="001E20E6">
        <w:rPr>
          <w:rFonts w:ascii="Arial" w:hAnsi="Arial" w:cs="Arial"/>
          <w:sz w:val="24"/>
          <w:szCs w:val="24"/>
        </w:rPr>
        <w:t>,</w:t>
      </w:r>
      <w:r w:rsidR="00860283" w:rsidRPr="00860283">
        <w:rPr>
          <w:rFonts w:ascii="Arial" w:hAnsi="Arial" w:cs="Arial"/>
          <w:sz w:val="24"/>
          <w:szCs w:val="24"/>
        </w:rPr>
        <w:t xml:space="preserve"> yada</w:t>
      </w:r>
      <w:r w:rsidR="008566A8">
        <w:rPr>
          <w:rFonts w:ascii="Arial" w:hAnsi="Arial" w:cs="Arial"/>
          <w:sz w:val="24"/>
          <w:szCs w:val="24"/>
        </w:rPr>
        <w:t xml:space="preserve"> silahlı</w:t>
      </w:r>
      <w:r w:rsidR="001E20E6">
        <w:rPr>
          <w:rFonts w:ascii="Arial" w:hAnsi="Arial" w:cs="Arial"/>
          <w:sz w:val="24"/>
          <w:szCs w:val="24"/>
        </w:rPr>
        <w:t>,</w:t>
      </w:r>
      <w:r w:rsidR="008566A8">
        <w:rPr>
          <w:rFonts w:ascii="Arial" w:hAnsi="Arial" w:cs="Arial"/>
          <w:sz w:val="24"/>
          <w:szCs w:val="24"/>
        </w:rPr>
        <w:t xml:space="preserve"> veya</w:t>
      </w:r>
      <w:r w:rsidR="0037680D">
        <w:rPr>
          <w:rFonts w:ascii="Arial" w:hAnsi="Arial" w:cs="Arial"/>
          <w:sz w:val="24"/>
          <w:szCs w:val="24"/>
        </w:rPr>
        <w:t xml:space="preserve"> </w:t>
      </w:r>
      <w:r w:rsidR="001A5B6C">
        <w:rPr>
          <w:rFonts w:ascii="Arial" w:hAnsi="Arial" w:cs="Arial"/>
          <w:sz w:val="24"/>
          <w:szCs w:val="24"/>
        </w:rPr>
        <w:t>kendinden daha güçlü</w:t>
      </w:r>
      <w:r w:rsidR="001E20E6">
        <w:rPr>
          <w:rFonts w:ascii="Arial" w:hAnsi="Arial" w:cs="Arial"/>
          <w:sz w:val="24"/>
          <w:szCs w:val="24"/>
        </w:rPr>
        <w:t>,</w:t>
      </w:r>
      <w:r w:rsidR="001A5B6C">
        <w:rPr>
          <w:rFonts w:ascii="Arial" w:hAnsi="Arial" w:cs="Arial"/>
          <w:sz w:val="24"/>
          <w:szCs w:val="24"/>
        </w:rPr>
        <w:t xml:space="preserve"> bir </w:t>
      </w:r>
      <w:r w:rsidR="00860283" w:rsidRPr="00860283">
        <w:rPr>
          <w:rFonts w:ascii="Arial" w:hAnsi="Arial" w:cs="Arial"/>
          <w:sz w:val="24"/>
          <w:szCs w:val="24"/>
        </w:rPr>
        <w:t>saldırgana</w:t>
      </w:r>
      <w:r w:rsidR="001E20E6">
        <w:rPr>
          <w:rFonts w:ascii="Arial" w:hAnsi="Arial" w:cs="Arial"/>
          <w:sz w:val="24"/>
          <w:szCs w:val="24"/>
        </w:rPr>
        <w:t>,</w:t>
      </w:r>
      <w:r w:rsidR="001A5B6C">
        <w:rPr>
          <w:rFonts w:ascii="Arial" w:hAnsi="Arial" w:cs="Arial"/>
          <w:sz w:val="24"/>
          <w:szCs w:val="24"/>
        </w:rPr>
        <w:t xml:space="preserve"> ve</w:t>
      </w:r>
      <w:r w:rsidR="0086373B">
        <w:rPr>
          <w:rFonts w:ascii="Arial" w:hAnsi="Arial" w:cs="Arial"/>
          <w:sz w:val="24"/>
          <w:szCs w:val="24"/>
        </w:rPr>
        <w:t>ya</w:t>
      </w:r>
      <w:r w:rsidR="001A5B6C">
        <w:rPr>
          <w:rFonts w:ascii="Arial" w:hAnsi="Arial" w:cs="Arial"/>
          <w:sz w:val="24"/>
          <w:szCs w:val="24"/>
        </w:rPr>
        <w:t xml:space="preserve"> iki</w:t>
      </w:r>
      <w:r w:rsidR="009A43E3">
        <w:rPr>
          <w:rFonts w:ascii="Arial" w:hAnsi="Arial" w:cs="Arial"/>
          <w:sz w:val="24"/>
          <w:szCs w:val="24"/>
        </w:rPr>
        <w:t xml:space="preserve"> v</w:t>
      </w:r>
      <w:r w:rsidR="001A5B6C">
        <w:rPr>
          <w:rFonts w:ascii="Arial" w:hAnsi="Arial" w:cs="Arial"/>
          <w:sz w:val="24"/>
          <w:szCs w:val="24"/>
        </w:rPr>
        <w:t>e daha çok</w:t>
      </w:r>
      <w:r w:rsidR="007A6951">
        <w:rPr>
          <w:rFonts w:ascii="Arial" w:hAnsi="Arial" w:cs="Arial"/>
          <w:sz w:val="24"/>
          <w:szCs w:val="24"/>
        </w:rPr>
        <w:t xml:space="preserve">, </w:t>
      </w:r>
      <w:r w:rsidR="001A5B6C">
        <w:rPr>
          <w:rFonts w:ascii="Arial" w:hAnsi="Arial" w:cs="Arial"/>
          <w:sz w:val="24"/>
          <w:szCs w:val="24"/>
        </w:rPr>
        <w:t>saldırgan kişilere</w:t>
      </w:r>
      <w:r w:rsidR="00860283" w:rsidRPr="00860283">
        <w:rPr>
          <w:rFonts w:ascii="Arial" w:hAnsi="Arial" w:cs="Arial"/>
          <w:sz w:val="24"/>
          <w:szCs w:val="24"/>
        </w:rPr>
        <w:t xml:space="preserve"> kar</w:t>
      </w:r>
      <w:r w:rsidR="006A14F6">
        <w:rPr>
          <w:rFonts w:ascii="Arial" w:hAnsi="Arial" w:cs="Arial"/>
          <w:sz w:val="24"/>
          <w:szCs w:val="24"/>
        </w:rPr>
        <w:t>ş</w:t>
      </w:r>
      <w:r w:rsidR="00860283" w:rsidRPr="00860283">
        <w:rPr>
          <w:rFonts w:ascii="Arial" w:hAnsi="Arial" w:cs="Arial"/>
          <w:sz w:val="24"/>
          <w:szCs w:val="24"/>
        </w:rPr>
        <w:t>ı</w:t>
      </w:r>
      <w:r w:rsidR="007A6951">
        <w:rPr>
          <w:rFonts w:ascii="Arial" w:hAnsi="Arial" w:cs="Arial"/>
          <w:sz w:val="24"/>
          <w:szCs w:val="24"/>
        </w:rPr>
        <w:t>,</w:t>
      </w:r>
      <w:r w:rsidR="00860283" w:rsidRPr="00860283">
        <w:rPr>
          <w:rFonts w:ascii="Arial" w:hAnsi="Arial" w:cs="Arial"/>
          <w:sz w:val="24"/>
          <w:szCs w:val="24"/>
        </w:rPr>
        <w:t>koru</w:t>
      </w:r>
      <w:r w:rsidR="007A6951">
        <w:rPr>
          <w:rFonts w:ascii="Arial" w:hAnsi="Arial" w:cs="Arial"/>
          <w:sz w:val="24"/>
          <w:szCs w:val="24"/>
        </w:rPr>
        <w:t>mak amacıyla</w:t>
      </w:r>
      <w:r w:rsidR="006A14F6">
        <w:rPr>
          <w:rFonts w:ascii="Arial" w:hAnsi="Arial" w:cs="Arial"/>
          <w:sz w:val="24"/>
          <w:szCs w:val="24"/>
        </w:rPr>
        <w:t>;</w:t>
      </w:r>
      <w:r w:rsidR="00860283" w:rsidRPr="00860283">
        <w:rPr>
          <w:rFonts w:ascii="Arial" w:hAnsi="Arial" w:cs="Arial"/>
          <w:sz w:val="24"/>
          <w:szCs w:val="24"/>
        </w:rPr>
        <w:t>silah,bıçak,sopa,taş</w:t>
      </w:r>
      <w:r w:rsidR="000B486C">
        <w:rPr>
          <w:rFonts w:ascii="Arial" w:hAnsi="Arial" w:cs="Arial"/>
          <w:sz w:val="24"/>
          <w:szCs w:val="24"/>
        </w:rPr>
        <w:t>la;</w:t>
      </w:r>
      <w:r w:rsidR="00860283" w:rsidRPr="00860283">
        <w:rPr>
          <w:rFonts w:ascii="Arial" w:hAnsi="Arial" w:cs="Arial"/>
          <w:sz w:val="24"/>
          <w:szCs w:val="24"/>
        </w:rPr>
        <w:t xml:space="preserve">saldırganı </w:t>
      </w:r>
      <w:r w:rsidR="00860283" w:rsidRPr="00860283">
        <w:rPr>
          <w:rFonts w:ascii="Arial" w:hAnsi="Arial" w:cs="Arial"/>
          <w:sz w:val="24"/>
          <w:szCs w:val="24"/>
        </w:rPr>
        <w:lastRenderedPageBreak/>
        <w:t>durdurmak,</w:t>
      </w:r>
      <w:r w:rsidR="009713A6">
        <w:rPr>
          <w:rFonts w:ascii="Arial" w:hAnsi="Arial" w:cs="Arial"/>
          <w:sz w:val="24"/>
          <w:szCs w:val="24"/>
        </w:rPr>
        <w:t xml:space="preserve"> </w:t>
      </w:r>
      <w:r w:rsidR="00860283" w:rsidRPr="00860283">
        <w:rPr>
          <w:rFonts w:ascii="Arial" w:hAnsi="Arial" w:cs="Arial"/>
          <w:sz w:val="24"/>
          <w:szCs w:val="24"/>
        </w:rPr>
        <w:t>zarar vermesini önlemek isterken</w:t>
      </w:r>
      <w:r>
        <w:rPr>
          <w:rFonts w:ascii="Arial" w:hAnsi="Arial" w:cs="Arial"/>
          <w:sz w:val="24"/>
          <w:szCs w:val="24"/>
        </w:rPr>
        <w:t>;</w:t>
      </w:r>
      <w:r w:rsidR="00860283" w:rsidRPr="00860283">
        <w:rPr>
          <w:rFonts w:ascii="Arial" w:hAnsi="Arial" w:cs="Arial"/>
          <w:sz w:val="24"/>
          <w:szCs w:val="24"/>
        </w:rPr>
        <w:t>neden ol</w:t>
      </w:r>
      <w:r w:rsidR="006A14F6">
        <w:rPr>
          <w:rFonts w:ascii="Arial" w:hAnsi="Arial" w:cs="Arial"/>
          <w:sz w:val="24"/>
          <w:szCs w:val="24"/>
        </w:rPr>
        <w:t>un</w:t>
      </w:r>
      <w:r w:rsidR="00860283" w:rsidRPr="00860283">
        <w:rPr>
          <w:rFonts w:ascii="Arial" w:hAnsi="Arial" w:cs="Arial"/>
          <w:sz w:val="24"/>
          <w:szCs w:val="24"/>
        </w:rPr>
        <w:t>an</w:t>
      </w:r>
      <w:r>
        <w:rPr>
          <w:rFonts w:ascii="Arial" w:hAnsi="Arial" w:cs="Arial"/>
          <w:sz w:val="24"/>
          <w:szCs w:val="24"/>
        </w:rPr>
        <w:t>,</w:t>
      </w:r>
      <w:r w:rsidR="00860283" w:rsidRPr="00860283">
        <w:rPr>
          <w:rFonts w:ascii="Arial" w:hAnsi="Arial" w:cs="Arial"/>
          <w:sz w:val="24"/>
          <w:szCs w:val="24"/>
        </w:rPr>
        <w:t>yaralama ve öldürmeden dolayı</w:t>
      </w:r>
      <w:r>
        <w:rPr>
          <w:rFonts w:ascii="Arial" w:hAnsi="Arial" w:cs="Arial"/>
          <w:sz w:val="24"/>
          <w:szCs w:val="24"/>
        </w:rPr>
        <w:t>;</w:t>
      </w:r>
      <w:r w:rsidR="0037680D">
        <w:rPr>
          <w:rFonts w:ascii="Arial" w:hAnsi="Arial" w:cs="Arial"/>
          <w:sz w:val="24"/>
          <w:szCs w:val="24"/>
        </w:rPr>
        <w:t xml:space="preserve"> </w:t>
      </w:r>
      <w:r w:rsidR="003554F6">
        <w:rPr>
          <w:rFonts w:ascii="Arial" w:hAnsi="Arial" w:cs="Arial"/>
          <w:sz w:val="24"/>
          <w:szCs w:val="24"/>
        </w:rPr>
        <w:t>M</w:t>
      </w:r>
      <w:r w:rsidR="00860283" w:rsidRPr="00860283">
        <w:rPr>
          <w:rFonts w:ascii="Arial" w:hAnsi="Arial" w:cs="Arial"/>
          <w:sz w:val="24"/>
          <w:szCs w:val="24"/>
        </w:rPr>
        <w:t xml:space="preserve">eşru </w:t>
      </w:r>
      <w:r w:rsidR="003554F6">
        <w:rPr>
          <w:rFonts w:ascii="Arial" w:hAnsi="Arial" w:cs="Arial"/>
          <w:sz w:val="24"/>
          <w:szCs w:val="24"/>
        </w:rPr>
        <w:t>S</w:t>
      </w:r>
      <w:r w:rsidR="00860283" w:rsidRPr="00860283">
        <w:rPr>
          <w:rFonts w:ascii="Arial" w:hAnsi="Arial" w:cs="Arial"/>
          <w:sz w:val="24"/>
          <w:szCs w:val="24"/>
        </w:rPr>
        <w:t>avunma durumu</w:t>
      </w:r>
      <w:r w:rsidR="006A14F6">
        <w:rPr>
          <w:rFonts w:ascii="Arial" w:hAnsi="Arial" w:cs="Arial"/>
          <w:sz w:val="24"/>
          <w:szCs w:val="24"/>
        </w:rPr>
        <w:t>;t</w:t>
      </w:r>
      <w:r w:rsidR="00860283" w:rsidRPr="00860283">
        <w:rPr>
          <w:rFonts w:ascii="Arial" w:hAnsi="Arial" w:cs="Arial"/>
          <w:sz w:val="24"/>
          <w:szCs w:val="24"/>
        </w:rPr>
        <w:t>anık veya delille belgelenirse</w:t>
      </w:r>
      <w:r w:rsidR="001E20E6">
        <w:rPr>
          <w:rFonts w:ascii="Arial" w:hAnsi="Arial" w:cs="Arial"/>
          <w:sz w:val="24"/>
          <w:szCs w:val="24"/>
        </w:rPr>
        <w:t>,</w:t>
      </w:r>
      <w:r w:rsidR="00860283" w:rsidRPr="00860283">
        <w:rPr>
          <w:rFonts w:ascii="Arial" w:hAnsi="Arial" w:cs="Arial"/>
          <w:sz w:val="24"/>
          <w:szCs w:val="24"/>
        </w:rPr>
        <w:t>veya saldırgan silahlı</w:t>
      </w:r>
      <w:r w:rsidR="001E20E6">
        <w:rPr>
          <w:rFonts w:ascii="Arial" w:hAnsi="Arial" w:cs="Arial"/>
          <w:sz w:val="24"/>
          <w:szCs w:val="24"/>
        </w:rPr>
        <w:t>,</w:t>
      </w:r>
      <w:r w:rsidR="00860283" w:rsidRPr="00860283">
        <w:rPr>
          <w:rFonts w:ascii="Arial" w:hAnsi="Arial" w:cs="Arial"/>
          <w:sz w:val="24"/>
          <w:szCs w:val="24"/>
        </w:rPr>
        <w:t>yada sabıkalı ise</w:t>
      </w:r>
      <w:r>
        <w:rPr>
          <w:rFonts w:ascii="Arial" w:hAnsi="Arial" w:cs="Arial"/>
          <w:sz w:val="24"/>
          <w:szCs w:val="24"/>
        </w:rPr>
        <w:t>;</w:t>
      </w:r>
      <w:r w:rsidR="00860283" w:rsidRPr="00860283">
        <w:rPr>
          <w:rFonts w:ascii="Arial" w:hAnsi="Arial" w:cs="Arial"/>
          <w:sz w:val="24"/>
          <w:szCs w:val="24"/>
        </w:rPr>
        <w:t>kişiye</w:t>
      </w:r>
      <w:r w:rsidR="00A309B7">
        <w:rPr>
          <w:rFonts w:ascii="Arial" w:hAnsi="Arial" w:cs="Arial"/>
          <w:sz w:val="24"/>
          <w:szCs w:val="24"/>
        </w:rPr>
        <w:t>,</w:t>
      </w:r>
      <w:r w:rsidR="00860283" w:rsidRPr="00860283">
        <w:rPr>
          <w:rFonts w:ascii="Arial" w:hAnsi="Arial" w:cs="Arial"/>
          <w:sz w:val="24"/>
          <w:szCs w:val="24"/>
        </w:rPr>
        <w:t>ceza verilemez.</w:t>
      </w:r>
      <w:r w:rsidR="007A6951">
        <w:rPr>
          <w:rFonts w:ascii="Arial" w:hAnsi="Arial" w:cs="Arial"/>
          <w:sz w:val="24"/>
          <w:szCs w:val="24"/>
        </w:rPr>
        <w:t>Ancak kişi,önce;kaçıp kurtulmaya çalışır,bağırıp yardım ister, polise telefon eder. Meçbur kalırsa, Yasal Savunma hakkını kullanır.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11-</w:t>
      </w:r>
      <w:r w:rsidR="00EE4DA6">
        <w:rPr>
          <w:rFonts w:ascii="Arial" w:hAnsi="Arial" w:cs="Arial"/>
          <w:sz w:val="24"/>
          <w:szCs w:val="24"/>
        </w:rPr>
        <w:t>Türk</w:t>
      </w:r>
      <w:r w:rsidR="004E7CC8">
        <w:rPr>
          <w:rFonts w:ascii="Arial" w:hAnsi="Arial" w:cs="Arial"/>
          <w:sz w:val="24"/>
          <w:szCs w:val="24"/>
        </w:rPr>
        <w:t xml:space="preserve"> Halkı adına</w:t>
      </w:r>
      <w:r w:rsidR="00F10758">
        <w:rPr>
          <w:rFonts w:ascii="Arial" w:hAnsi="Arial" w:cs="Arial"/>
          <w:sz w:val="24"/>
          <w:szCs w:val="24"/>
        </w:rPr>
        <w:t>,Özgür</w:t>
      </w:r>
      <w:r w:rsidR="004E7CC8">
        <w:rPr>
          <w:rFonts w:ascii="Arial" w:hAnsi="Arial" w:cs="Arial"/>
          <w:sz w:val="24"/>
          <w:szCs w:val="24"/>
        </w:rPr>
        <w:t xml:space="preserve"> B</w:t>
      </w:r>
      <w:r w:rsidRPr="00860283">
        <w:rPr>
          <w:rFonts w:ascii="Arial" w:hAnsi="Arial" w:cs="Arial"/>
          <w:sz w:val="24"/>
          <w:szCs w:val="24"/>
        </w:rPr>
        <w:t>asın</w:t>
      </w:r>
      <w:r w:rsidR="006A14F6">
        <w:rPr>
          <w:rFonts w:ascii="Arial" w:hAnsi="Arial" w:cs="Arial"/>
          <w:sz w:val="24"/>
          <w:szCs w:val="24"/>
        </w:rPr>
        <w:t>;</w:t>
      </w:r>
      <w:r w:rsidRPr="00860283">
        <w:rPr>
          <w:rFonts w:ascii="Arial" w:hAnsi="Arial" w:cs="Arial"/>
          <w:sz w:val="24"/>
          <w:szCs w:val="24"/>
        </w:rPr>
        <w:t xml:space="preserve"> suç olayını</w:t>
      </w:r>
      <w:r w:rsidR="006A14F6">
        <w:rPr>
          <w:rFonts w:ascii="Arial" w:hAnsi="Arial" w:cs="Arial"/>
          <w:sz w:val="24"/>
          <w:szCs w:val="24"/>
        </w:rPr>
        <w:t>,</w:t>
      </w:r>
      <w:r w:rsidRPr="00860283">
        <w:rPr>
          <w:rFonts w:ascii="Arial" w:hAnsi="Arial" w:cs="Arial"/>
          <w:sz w:val="24"/>
          <w:szCs w:val="24"/>
        </w:rPr>
        <w:t xml:space="preserve"> adli inceleme,gözaltı,</w:t>
      </w:r>
      <w:r w:rsidR="006306F2">
        <w:rPr>
          <w:rFonts w:ascii="Arial" w:hAnsi="Arial" w:cs="Arial"/>
          <w:sz w:val="24"/>
          <w:szCs w:val="24"/>
        </w:rPr>
        <w:t>k</w:t>
      </w:r>
      <w:r w:rsidRPr="00860283">
        <w:rPr>
          <w:rFonts w:ascii="Arial" w:hAnsi="Arial" w:cs="Arial"/>
          <w:sz w:val="24"/>
          <w:szCs w:val="24"/>
        </w:rPr>
        <w:t>o</w:t>
      </w:r>
      <w:r w:rsidR="006306F2">
        <w:rPr>
          <w:rFonts w:ascii="Arial" w:hAnsi="Arial" w:cs="Arial"/>
          <w:sz w:val="24"/>
          <w:szCs w:val="24"/>
        </w:rPr>
        <w:t>v</w:t>
      </w:r>
      <w:r w:rsidRPr="00860283">
        <w:rPr>
          <w:rFonts w:ascii="Arial" w:hAnsi="Arial" w:cs="Arial"/>
          <w:sz w:val="24"/>
          <w:szCs w:val="24"/>
        </w:rPr>
        <w:t xml:space="preserve">uşturma,tutuklama ve </w:t>
      </w:r>
      <w:r w:rsidR="006306F2">
        <w:rPr>
          <w:rFonts w:ascii="Arial" w:hAnsi="Arial" w:cs="Arial"/>
          <w:sz w:val="24"/>
          <w:szCs w:val="24"/>
        </w:rPr>
        <w:t>sorg</w:t>
      </w:r>
      <w:r w:rsidRPr="00860283">
        <w:rPr>
          <w:rFonts w:ascii="Arial" w:hAnsi="Arial" w:cs="Arial"/>
          <w:sz w:val="24"/>
          <w:szCs w:val="24"/>
        </w:rPr>
        <w:t>u</w:t>
      </w:r>
      <w:r w:rsidR="006306F2">
        <w:rPr>
          <w:rFonts w:ascii="Arial" w:hAnsi="Arial" w:cs="Arial"/>
          <w:sz w:val="24"/>
          <w:szCs w:val="24"/>
        </w:rPr>
        <w:t>la</w:t>
      </w:r>
      <w:r w:rsidR="00A309B7">
        <w:rPr>
          <w:rFonts w:ascii="Arial" w:hAnsi="Arial" w:cs="Arial"/>
          <w:sz w:val="24"/>
          <w:szCs w:val="24"/>
        </w:rPr>
        <w:t xml:space="preserve">ma ile C. </w:t>
      </w:r>
      <w:r w:rsidR="004E7CC8">
        <w:rPr>
          <w:rFonts w:ascii="Arial" w:hAnsi="Arial" w:cs="Arial"/>
          <w:sz w:val="24"/>
          <w:szCs w:val="24"/>
        </w:rPr>
        <w:t>S</w:t>
      </w:r>
      <w:r w:rsidR="00A309B7">
        <w:rPr>
          <w:rFonts w:ascii="Arial" w:hAnsi="Arial" w:cs="Arial"/>
          <w:sz w:val="24"/>
          <w:szCs w:val="24"/>
        </w:rPr>
        <w:t>avcılığı İddianamesi ve M</w:t>
      </w:r>
      <w:r w:rsidRPr="00860283">
        <w:rPr>
          <w:rFonts w:ascii="Arial" w:hAnsi="Arial" w:cs="Arial"/>
          <w:sz w:val="24"/>
          <w:szCs w:val="24"/>
        </w:rPr>
        <w:t xml:space="preserve">ahkeme </w:t>
      </w:r>
      <w:r w:rsidR="00A309B7">
        <w:rPr>
          <w:rFonts w:ascii="Arial" w:hAnsi="Arial" w:cs="Arial"/>
          <w:sz w:val="24"/>
          <w:szCs w:val="24"/>
        </w:rPr>
        <w:t>K</w:t>
      </w:r>
      <w:r w:rsidRPr="00860283">
        <w:rPr>
          <w:rFonts w:ascii="Arial" w:hAnsi="Arial" w:cs="Arial"/>
          <w:sz w:val="24"/>
          <w:szCs w:val="24"/>
        </w:rPr>
        <w:t>ararını</w:t>
      </w:r>
      <w:r w:rsidR="00A309B7">
        <w:rPr>
          <w:rFonts w:ascii="Arial" w:hAnsi="Arial" w:cs="Arial"/>
          <w:sz w:val="24"/>
          <w:szCs w:val="24"/>
        </w:rPr>
        <w:t>:</w:t>
      </w:r>
      <w:r w:rsidRPr="00860283">
        <w:rPr>
          <w:rFonts w:ascii="Arial" w:hAnsi="Arial" w:cs="Arial"/>
          <w:sz w:val="24"/>
          <w:szCs w:val="24"/>
        </w:rPr>
        <w:t xml:space="preserve"> 7 gün 24 saat</w:t>
      </w:r>
      <w:r w:rsidR="00A309B7">
        <w:rPr>
          <w:rFonts w:ascii="Arial" w:hAnsi="Arial" w:cs="Arial"/>
          <w:sz w:val="24"/>
          <w:szCs w:val="24"/>
        </w:rPr>
        <w:t>,</w:t>
      </w:r>
      <w:r w:rsidRPr="00860283">
        <w:rPr>
          <w:rFonts w:ascii="Arial" w:hAnsi="Arial" w:cs="Arial"/>
          <w:sz w:val="24"/>
          <w:szCs w:val="24"/>
        </w:rPr>
        <w:t xml:space="preserve"> gözetip denetler.Amaç</w:t>
      </w:r>
      <w:r w:rsidR="006A14F6">
        <w:rPr>
          <w:rFonts w:ascii="Arial" w:hAnsi="Arial" w:cs="Arial"/>
          <w:sz w:val="24"/>
          <w:szCs w:val="24"/>
        </w:rPr>
        <w:t>;</w:t>
      </w:r>
      <w:r w:rsidRPr="00860283">
        <w:rPr>
          <w:rFonts w:ascii="Arial" w:hAnsi="Arial" w:cs="Arial"/>
          <w:sz w:val="24"/>
          <w:szCs w:val="24"/>
        </w:rPr>
        <w:t xml:space="preserve"> adli olay ve davayı</w:t>
      </w:r>
      <w:r w:rsidR="006A14F6">
        <w:rPr>
          <w:rFonts w:ascii="Arial" w:hAnsi="Arial" w:cs="Arial"/>
          <w:sz w:val="24"/>
          <w:szCs w:val="24"/>
        </w:rPr>
        <w:t>;</w:t>
      </w:r>
      <w:r w:rsidR="00A309B7">
        <w:rPr>
          <w:rFonts w:ascii="Arial" w:hAnsi="Arial" w:cs="Arial"/>
          <w:sz w:val="24"/>
          <w:szCs w:val="24"/>
        </w:rPr>
        <w:t xml:space="preserve"> görev,yetki,şekil,sebep,konu ve </w:t>
      </w:r>
      <w:r w:rsidRPr="00860283">
        <w:rPr>
          <w:rFonts w:ascii="Arial" w:hAnsi="Arial" w:cs="Arial"/>
          <w:sz w:val="24"/>
          <w:szCs w:val="24"/>
        </w:rPr>
        <w:t>maksat yönlerinden</w:t>
      </w:r>
      <w:r w:rsidR="00A309B7">
        <w:rPr>
          <w:rFonts w:ascii="Arial" w:hAnsi="Arial" w:cs="Arial"/>
          <w:sz w:val="24"/>
          <w:szCs w:val="24"/>
        </w:rPr>
        <w:t xml:space="preserve">, </w:t>
      </w:r>
      <w:r w:rsidRPr="00860283">
        <w:rPr>
          <w:rFonts w:ascii="Arial" w:hAnsi="Arial" w:cs="Arial"/>
          <w:sz w:val="24"/>
          <w:szCs w:val="24"/>
        </w:rPr>
        <w:t xml:space="preserve">  inceleyerek</w:t>
      </w:r>
      <w:r w:rsidR="006306F2">
        <w:rPr>
          <w:rFonts w:ascii="Arial" w:hAnsi="Arial" w:cs="Arial"/>
          <w:sz w:val="24"/>
          <w:szCs w:val="24"/>
        </w:rPr>
        <w:t>;</w:t>
      </w:r>
      <w:r w:rsidRPr="00860283">
        <w:rPr>
          <w:rFonts w:ascii="Arial" w:hAnsi="Arial" w:cs="Arial"/>
          <w:sz w:val="24"/>
          <w:szCs w:val="24"/>
        </w:rPr>
        <w:t>haksızlığın,yanlışlığın önlenmesi,adaletin,hukukun üstünlüğünün</w:t>
      </w:r>
      <w:r w:rsidR="00A76E19">
        <w:rPr>
          <w:rFonts w:ascii="Arial" w:hAnsi="Arial" w:cs="Arial"/>
          <w:sz w:val="24"/>
          <w:szCs w:val="24"/>
        </w:rPr>
        <w:t>, kanun hakimiyetinin</w:t>
      </w:r>
      <w:r w:rsidR="00A309B7">
        <w:rPr>
          <w:rFonts w:ascii="Arial" w:hAnsi="Arial" w:cs="Arial"/>
          <w:sz w:val="24"/>
          <w:szCs w:val="24"/>
        </w:rPr>
        <w:t xml:space="preserve">; </w:t>
      </w:r>
      <w:r w:rsidRPr="00860283">
        <w:rPr>
          <w:rFonts w:ascii="Arial" w:hAnsi="Arial" w:cs="Arial"/>
          <w:sz w:val="24"/>
          <w:szCs w:val="24"/>
        </w:rPr>
        <w:t xml:space="preserve"> tam,eşit,hızlı ve etkin şekilde</w:t>
      </w:r>
      <w:r w:rsidR="00A309B7">
        <w:rPr>
          <w:rFonts w:ascii="Arial" w:hAnsi="Arial" w:cs="Arial"/>
          <w:sz w:val="24"/>
          <w:szCs w:val="24"/>
        </w:rPr>
        <w:t>,</w:t>
      </w:r>
      <w:r w:rsidRPr="00860283">
        <w:rPr>
          <w:rFonts w:ascii="Arial" w:hAnsi="Arial" w:cs="Arial"/>
          <w:sz w:val="24"/>
          <w:szCs w:val="24"/>
        </w:rPr>
        <w:t xml:space="preserve"> sağlanmasıdır.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12-Yargı</w:t>
      </w:r>
      <w:r w:rsidR="006A14F6">
        <w:rPr>
          <w:rFonts w:ascii="Arial" w:hAnsi="Arial" w:cs="Arial"/>
          <w:sz w:val="24"/>
          <w:szCs w:val="24"/>
        </w:rPr>
        <w:t>;</w:t>
      </w:r>
      <w:r w:rsidRPr="00860283">
        <w:rPr>
          <w:rFonts w:ascii="Arial" w:hAnsi="Arial" w:cs="Arial"/>
          <w:sz w:val="24"/>
          <w:szCs w:val="24"/>
        </w:rPr>
        <w:t>açık,hızlı ve şeffaf işlemek zorundadır.Dava tarafları</w:t>
      </w:r>
      <w:r w:rsidR="006306F2">
        <w:rPr>
          <w:rFonts w:ascii="Arial" w:hAnsi="Arial" w:cs="Arial"/>
          <w:sz w:val="24"/>
          <w:szCs w:val="24"/>
        </w:rPr>
        <w:t xml:space="preserve">; </w:t>
      </w:r>
      <w:r w:rsidRPr="00860283">
        <w:rPr>
          <w:rFonts w:ascii="Arial" w:hAnsi="Arial" w:cs="Arial"/>
          <w:sz w:val="24"/>
          <w:szCs w:val="24"/>
        </w:rPr>
        <w:t>suç olayını ve yargılamayı</w:t>
      </w:r>
      <w:r w:rsidR="006A14F6">
        <w:rPr>
          <w:rFonts w:ascii="Arial" w:hAnsi="Arial" w:cs="Arial"/>
          <w:sz w:val="24"/>
          <w:szCs w:val="24"/>
        </w:rPr>
        <w:t xml:space="preserve">, </w:t>
      </w:r>
      <w:r w:rsidRPr="00860283">
        <w:rPr>
          <w:rFonts w:ascii="Arial" w:hAnsi="Arial" w:cs="Arial"/>
          <w:sz w:val="24"/>
          <w:szCs w:val="24"/>
        </w:rPr>
        <w:t>her aşamasında</w:t>
      </w:r>
      <w:r w:rsidR="00A309B7">
        <w:rPr>
          <w:rFonts w:ascii="Arial" w:hAnsi="Arial" w:cs="Arial"/>
          <w:sz w:val="24"/>
          <w:szCs w:val="24"/>
        </w:rPr>
        <w:t>;</w:t>
      </w:r>
      <w:r w:rsidRPr="00860283">
        <w:rPr>
          <w:rFonts w:ascii="Arial" w:hAnsi="Arial" w:cs="Arial"/>
          <w:sz w:val="24"/>
          <w:szCs w:val="24"/>
        </w:rPr>
        <w:t xml:space="preserve"> yazılı,sözlü ve görsel </w:t>
      </w:r>
      <w:r w:rsidR="00A309B7">
        <w:rPr>
          <w:rFonts w:ascii="Arial" w:hAnsi="Arial" w:cs="Arial"/>
          <w:sz w:val="24"/>
          <w:szCs w:val="24"/>
        </w:rPr>
        <w:t>B</w:t>
      </w:r>
      <w:r w:rsidRPr="00860283">
        <w:rPr>
          <w:rFonts w:ascii="Arial" w:hAnsi="Arial" w:cs="Arial"/>
          <w:sz w:val="24"/>
          <w:szCs w:val="24"/>
        </w:rPr>
        <w:t>asına iletebilir.Yargının</w:t>
      </w:r>
      <w:r w:rsidR="00A309B7">
        <w:rPr>
          <w:rFonts w:ascii="Arial" w:hAnsi="Arial" w:cs="Arial"/>
          <w:sz w:val="24"/>
          <w:szCs w:val="24"/>
        </w:rPr>
        <w:t>,</w:t>
      </w:r>
      <w:r w:rsidRPr="00860283">
        <w:rPr>
          <w:rFonts w:ascii="Arial" w:hAnsi="Arial" w:cs="Arial"/>
          <w:sz w:val="24"/>
          <w:szCs w:val="24"/>
        </w:rPr>
        <w:t xml:space="preserve"> işlem ve kararlarının,adli olayın</w:t>
      </w:r>
      <w:r w:rsidR="00A309B7">
        <w:rPr>
          <w:rFonts w:ascii="Arial" w:hAnsi="Arial" w:cs="Arial"/>
          <w:sz w:val="24"/>
          <w:szCs w:val="24"/>
        </w:rPr>
        <w:t>:B</w:t>
      </w:r>
      <w:r w:rsidRPr="00860283">
        <w:rPr>
          <w:rFonts w:ascii="Arial" w:hAnsi="Arial" w:cs="Arial"/>
          <w:sz w:val="24"/>
          <w:szCs w:val="24"/>
        </w:rPr>
        <w:t>asına açıkla</w:t>
      </w:r>
      <w:r w:rsidR="00851FE3">
        <w:rPr>
          <w:rFonts w:ascii="Arial" w:hAnsi="Arial" w:cs="Arial"/>
          <w:sz w:val="24"/>
          <w:szCs w:val="24"/>
        </w:rPr>
        <w:t>n</w:t>
      </w:r>
      <w:r w:rsidRPr="00860283">
        <w:rPr>
          <w:rFonts w:ascii="Arial" w:hAnsi="Arial" w:cs="Arial"/>
          <w:sz w:val="24"/>
          <w:szCs w:val="24"/>
        </w:rPr>
        <w:t>ıp tartışılması</w:t>
      </w:r>
      <w:r w:rsidR="00A309B7">
        <w:rPr>
          <w:rFonts w:ascii="Arial" w:hAnsi="Arial" w:cs="Arial"/>
          <w:sz w:val="24"/>
          <w:szCs w:val="24"/>
        </w:rPr>
        <w:t>;</w:t>
      </w:r>
      <w:r w:rsidRPr="00860283">
        <w:rPr>
          <w:rFonts w:ascii="Arial" w:hAnsi="Arial" w:cs="Arial"/>
          <w:sz w:val="24"/>
          <w:szCs w:val="24"/>
        </w:rPr>
        <w:t xml:space="preserve"> yargı bağımsızlığına aykırılık teşkil etmez.Hatta yanlışı,adli hatayı,adaletsizliği önler.Bir adli</w:t>
      </w:r>
      <w:r w:rsidR="00A309B7">
        <w:rPr>
          <w:rFonts w:ascii="Arial" w:hAnsi="Arial" w:cs="Arial"/>
          <w:sz w:val="24"/>
          <w:szCs w:val="24"/>
        </w:rPr>
        <w:t xml:space="preserve"> olay, hukuk ve ceza </w:t>
      </w:r>
      <w:r w:rsidRPr="00860283">
        <w:rPr>
          <w:rFonts w:ascii="Arial" w:hAnsi="Arial" w:cs="Arial"/>
          <w:sz w:val="24"/>
          <w:szCs w:val="24"/>
        </w:rPr>
        <w:t>dava</w:t>
      </w:r>
      <w:r w:rsidR="00A309B7">
        <w:rPr>
          <w:rFonts w:ascii="Arial" w:hAnsi="Arial" w:cs="Arial"/>
          <w:sz w:val="24"/>
          <w:szCs w:val="24"/>
        </w:rPr>
        <w:t>sı</w:t>
      </w:r>
      <w:r w:rsidRPr="00860283">
        <w:rPr>
          <w:rFonts w:ascii="Arial" w:hAnsi="Arial" w:cs="Arial"/>
          <w:sz w:val="24"/>
          <w:szCs w:val="24"/>
        </w:rPr>
        <w:t>,soruşturma ve yargılama</w:t>
      </w:r>
      <w:r w:rsidR="00281992">
        <w:rPr>
          <w:rFonts w:ascii="Arial" w:hAnsi="Arial" w:cs="Arial"/>
          <w:sz w:val="24"/>
          <w:szCs w:val="24"/>
        </w:rPr>
        <w:t>sı</w:t>
      </w:r>
      <w:r w:rsidRPr="00860283">
        <w:rPr>
          <w:rFonts w:ascii="Arial" w:hAnsi="Arial" w:cs="Arial"/>
          <w:sz w:val="24"/>
          <w:szCs w:val="24"/>
        </w:rPr>
        <w:t>yla ilgili olarak</w:t>
      </w:r>
      <w:r w:rsidR="00A309B7">
        <w:rPr>
          <w:rFonts w:ascii="Arial" w:hAnsi="Arial" w:cs="Arial"/>
          <w:sz w:val="24"/>
          <w:szCs w:val="24"/>
        </w:rPr>
        <w:t>, B</w:t>
      </w:r>
      <w:r w:rsidRPr="00860283">
        <w:rPr>
          <w:rFonts w:ascii="Arial" w:hAnsi="Arial" w:cs="Arial"/>
          <w:sz w:val="24"/>
          <w:szCs w:val="24"/>
        </w:rPr>
        <w:t>asına</w:t>
      </w:r>
      <w:r w:rsidR="00A309B7">
        <w:rPr>
          <w:rFonts w:ascii="Arial" w:hAnsi="Arial" w:cs="Arial"/>
          <w:sz w:val="24"/>
          <w:szCs w:val="24"/>
        </w:rPr>
        <w:t xml:space="preserve">; </w:t>
      </w:r>
      <w:r w:rsidRPr="00860283">
        <w:rPr>
          <w:rFonts w:ascii="Arial" w:hAnsi="Arial" w:cs="Arial"/>
          <w:sz w:val="24"/>
          <w:szCs w:val="24"/>
        </w:rPr>
        <w:t>yayın yasağı konamaz</w:t>
      </w:r>
      <w:r w:rsidR="00A309B7">
        <w:rPr>
          <w:rFonts w:ascii="Arial" w:hAnsi="Arial" w:cs="Arial"/>
          <w:sz w:val="24"/>
          <w:szCs w:val="24"/>
        </w:rPr>
        <w:t xml:space="preserve">, </w:t>
      </w:r>
      <w:r w:rsidR="00851FE3">
        <w:rPr>
          <w:rFonts w:ascii="Arial" w:hAnsi="Arial" w:cs="Arial"/>
          <w:sz w:val="24"/>
          <w:szCs w:val="24"/>
        </w:rPr>
        <w:t>s</w:t>
      </w:r>
      <w:r w:rsidRPr="00860283">
        <w:rPr>
          <w:rFonts w:ascii="Arial" w:hAnsi="Arial" w:cs="Arial"/>
          <w:sz w:val="24"/>
          <w:szCs w:val="24"/>
        </w:rPr>
        <w:t>ansür uygulanamaz.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13-</w:t>
      </w:r>
      <w:r w:rsidR="00EE4DA6">
        <w:rPr>
          <w:rFonts w:ascii="Arial" w:hAnsi="Arial" w:cs="Arial"/>
          <w:sz w:val="24"/>
          <w:szCs w:val="24"/>
        </w:rPr>
        <w:t>Türk</w:t>
      </w:r>
      <w:r w:rsidR="00CE21DF">
        <w:rPr>
          <w:rFonts w:ascii="Arial" w:hAnsi="Arial" w:cs="Arial"/>
          <w:sz w:val="24"/>
          <w:szCs w:val="24"/>
        </w:rPr>
        <w:t xml:space="preserve"> H</w:t>
      </w:r>
      <w:r w:rsidRPr="00860283">
        <w:rPr>
          <w:rFonts w:ascii="Arial" w:hAnsi="Arial" w:cs="Arial"/>
          <w:sz w:val="24"/>
          <w:szCs w:val="24"/>
        </w:rPr>
        <w:t>ukukunda</w:t>
      </w:r>
      <w:r w:rsidR="00A309B7">
        <w:rPr>
          <w:rFonts w:ascii="Arial" w:hAnsi="Arial" w:cs="Arial"/>
          <w:sz w:val="24"/>
          <w:szCs w:val="24"/>
        </w:rPr>
        <w:t>, A</w:t>
      </w:r>
      <w:r w:rsidRPr="00860283">
        <w:rPr>
          <w:rFonts w:ascii="Arial" w:hAnsi="Arial" w:cs="Arial"/>
          <w:sz w:val="24"/>
          <w:szCs w:val="24"/>
        </w:rPr>
        <w:t xml:space="preserve">dli </w:t>
      </w:r>
      <w:r w:rsidR="00CE21DF">
        <w:rPr>
          <w:rFonts w:ascii="Arial" w:hAnsi="Arial" w:cs="Arial"/>
          <w:sz w:val="24"/>
          <w:szCs w:val="24"/>
        </w:rPr>
        <w:t>S</w:t>
      </w:r>
      <w:r w:rsidRPr="00860283">
        <w:rPr>
          <w:rFonts w:ascii="Arial" w:hAnsi="Arial" w:cs="Arial"/>
          <w:sz w:val="24"/>
          <w:szCs w:val="24"/>
        </w:rPr>
        <w:t>uç</w:t>
      </w:r>
      <w:r w:rsidR="00851FE3">
        <w:rPr>
          <w:rFonts w:ascii="Arial" w:hAnsi="Arial" w:cs="Arial"/>
          <w:sz w:val="24"/>
          <w:szCs w:val="24"/>
        </w:rPr>
        <w:t>;</w:t>
      </w:r>
      <w:r w:rsidRPr="00860283">
        <w:rPr>
          <w:rFonts w:ascii="Arial" w:hAnsi="Arial" w:cs="Arial"/>
          <w:sz w:val="24"/>
          <w:szCs w:val="24"/>
        </w:rPr>
        <w:t xml:space="preserve"> maddi,fiziki,objektif özellikte olmalı.Suçun oluşabilmesi için karşı tarafta</w:t>
      </w:r>
      <w:r w:rsidR="00CE21DF">
        <w:rPr>
          <w:rFonts w:ascii="Arial" w:hAnsi="Arial" w:cs="Arial"/>
          <w:sz w:val="24"/>
          <w:szCs w:val="24"/>
        </w:rPr>
        <w:t>;</w:t>
      </w:r>
      <w:r w:rsidR="008566A8">
        <w:rPr>
          <w:rFonts w:ascii="Arial" w:hAnsi="Arial" w:cs="Arial"/>
          <w:sz w:val="24"/>
          <w:szCs w:val="24"/>
        </w:rPr>
        <w:t>bedensel,</w:t>
      </w:r>
      <w:r w:rsidRPr="00860283">
        <w:rPr>
          <w:rFonts w:ascii="Arial" w:hAnsi="Arial" w:cs="Arial"/>
          <w:sz w:val="24"/>
          <w:szCs w:val="24"/>
        </w:rPr>
        <w:t>fiziki,maddi bir zararın</w:t>
      </w:r>
      <w:r w:rsidR="00F06F76">
        <w:rPr>
          <w:rFonts w:ascii="Arial" w:hAnsi="Arial" w:cs="Arial"/>
          <w:sz w:val="24"/>
          <w:szCs w:val="24"/>
        </w:rPr>
        <w:t>, eksilmenin</w:t>
      </w:r>
      <w:r w:rsidRPr="00860283">
        <w:rPr>
          <w:rFonts w:ascii="Arial" w:hAnsi="Arial" w:cs="Arial"/>
          <w:sz w:val="24"/>
          <w:szCs w:val="24"/>
        </w:rPr>
        <w:t xml:space="preserve"> veya ekonomik kaybın</w:t>
      </w:r>
      <w:r w:rsidR="00F06F76">
        <w:rPr>
          <w:rFonts w:ascii="Arial" w:hAnsi="Arial" w:cs="Arial"/>
          <w:sz w:val="24"/>
          <w:szCs w:val="24"/>
        </w:rPr>
        <w:t>,</w:t>
      </w:r>
      <w:r w:rsidRPr="00860283">
        <w:rPr>
          <w:rFonts w:ascii="Arial" w:hAnsi="Arial" w:cs="Arial"/>
          <w:sz w:val="24"/>
          <w:szCs w:val="24"/>
        </w:rPr>
        <w:t xml:space="preserve"> meydana gelmesi gerekir.Gerçek </w:t>
      </w:r>
      <w:r w:rsidR="00851FE3">
        <w:rPr>
          <w:rFonts w:ascii="Arial" w:hAnsi="Arial" w:cs="Arial"/>
          <w:sz w:val="24"/>
          <w:szCs w:val="24"/>
        </w:rPr>
        <w:t>ve tüzel kişiler ile yabancılard</w:t>
      </w:r>
      <w:r w:rsidRPr="00860283">
        <w:rPr>
          <w:rFonts w:ascii="Arial" w:hAnsi="Arial" w:cs="Arial"/>
          <w:sz w:val="24"/>
          <w:szCs w:val="24"/>
        </w:rPr>
        <w:t>a</w:t>
      </w:r>
      <w:r w:rsidR="00CE21DF">
        <w:rPr>
          <w:rFonts w:ascii="Arial" w:hAnsi="Arial" w:cs="Arial"/>
          <w:sz w:val="24"/>
          <w:szCs w:val="24"/>
        </w:rPr>
        <w:t>;</w:t>
      </w:r>
      <w:r w:rsidR="00FD7867">
        <w:rPr>
          <w:rFonts w:ascii="Arial" w:hAnsi="Arial" w:cs="Arial"/>
          <w:sz w:val="24"/>
          <w:szCs w:val="24"/>
        </w:rPr>
        <w:t xml:space="preserve">bedensel, </w:t>
      </w:r>
      <w:r w:rsidRPr="00860283">
        <w:rPr>
          <w:rFonts w:ascii="Arial" w:hAnsi="Arial" w:cs="Arial"/>
          <w:sz w:val="24"/>
          <w:szCs w:val="24"/>
        </w:rPr>
        <w:t>fiziksel zarar,maddi kayıp ve ekonomik azalmaya neden olmayan</w:t>
      </w:r>
      <w:r w:rsidR="00CE21DF">
        <w:rPr>
          <w:rFonts w:ascii="Arial" w:hAnsi="Arial" w:cs="Arial"/>
          <w:sz w:val="24"/>
          <w:szCs w:val="24"/>
        </w:rPr>
        <w:t>;</w:t>
      </w:r>
      <w:r w:rsidRPr="00860283">
        <w:rPr>
          <w:rFonts w:ascii="Arial" w:hAnsi="Arial" w:cs="Arial"/>
          <w:sz w:val="24"/>
          <w:szCs w:val="24"/>
        </w:rPr>
        <w:t>söz,yazı,eylem ve davranışlar</w:t>
      </w:r>
      <w:r w:rsidR="00CE21DF">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hukukunda suç sayılmaz.Bir eylem ve davranışın</w:t>
      </w:r>
      <w:r w:rsidR="00851FE3">
        <w:rPr>
          <w:rFonts w:ascii="Arial" w:hAnsi="Arial" w:cs="Arial"/>
          <w:sz w:val="24"/>
          <w:szCs w:val="24"/>
        </w:rPr>
        <w:t>,</w:t>
      </w:r>
      <w:r w:rsidR="00FD7867">
        <w:rPr>
          <w:rFonts w:ascii="Arial" w:hAnsi="Arial" w:cs="Arial"/>
          <w:sz w:val="24"/>
          <w:szCs w:val="24"/>
        </w:rPr>
        <w:t xml:space="preserve"> suç olarak Y</w:t>
      </w:r>
      <w:r w:rsidRPr="00860283">
        <w:rPr>
          <w:rFonts w:ascii="Arial" w:hAnsi="Arial" w:cs="Arial"/>
          <w:sz w:val="24"/>
          <w:szCs w:val="24"/>
        </w:rPr>
        <w:t>argıda dava konusu yapabilmesi için</w:t>
      </w:r>
      <w:r w:rsidR="00CE21DF">
        <w:rPr>
          <w:rFonts w:ascii="Arial" w:hAnsi="Arial" w:cs="Arial"/>
          <w:sz w:val="24"/>
          <w:szCs w:val="24"/>
        </w:rPr>
        <w:t xml:space="preserve">; </w:t>
      </w:r>
      <w:r w:rsidRPr="00860283">
        <w:rPr>
          <w:rFonts w:ascii="Arial" w:hAnsi="Arial" w:cs="Arial"/>
          <w:sz w:val="24"/>
          <w:szCs w:val="24"/>
        </w:rPr>
        <w:t xml:space="preserve"> gerçekleşmiş,ölçülüp,belirlenebilen</w:t>
      </w:r>
      <w:r w:rsidR="00CE21DF">
        <w:rPr>
          <w:rFonts w:ascii="Arial" w:hAnsi="Arial" w:cs="Arial"/>
          <w:sz w:val="24"/>
          <w:szCs w:val="24"/>
        </w:rPr>
        <w:t xml:space="preserve">; </w:t>
      </w:r>
      <w:r w:rsidRPr="00860283">
        <w:rPr>
          <w:rFonts w:ascii="Arial" w:hAnsi="Arial" w:cs="Arial"/>
          <w:sz w:val="24"/>
          <w:szCs w:val="24"/>
        </w:rPr>
        <w:t>bir</w:t>
      </w:r>
      <w:r w:rsidR="00CE21DF">
        <w:rPr>
          <w:rFonts w:ascii="Arial" w:hAnsi="Arial" w:cs="Arial"/>
          <w:sz w:val="24"/>
          <w:szCs w:val="24"/>
        </w:rPr>
        <w:t xml:space="preserve"> bedensel, fiziksel veya</w:t>
      </w:r>
      <w:r w:rsidRPr="00860283">
        <w:rPr>
          <w:rFonts w:ascii="Arial" w:hAnsi="Arial" w:cs="Arial"/>
          <w:sz w:val="24"/>
          <w:szCs w:val="24"/>
        </w:rPr>
        <w:t xml:space="preserve"> maddi zararın,</w:t>
      </w:r>
      <w:r w:rsidR="00FD7867">
        <w:rPr>
          <w:rFonts w:ascii="Arial" w:hAnsi="Arial" w:cs="Arial"/>
          <w:sz w:val="24"/>
          <w:szCs w:val="24"/>
        </w:rPr>
        <w:t xml:space="preserve"> ekonomik</w:t>
      </w:r>
      <w:r w:rsidRPr="00860283">
        <w:rPr>
          <w:rFonts w:ascii="Arial" w:hAnsi="Arial" w:cs="Arial"/>
          <w:sz w:val="24"/>
          <w:szCs w:val="24"/>
        </w:rPr>
        <w:t>kaybın meydana gelmesi gerekir.Olası suç ve muhtemel zararlar</w:t>
      </w:r>
      <w:r w:rsidR="00CE21DF">
        <w:rPr>
          <w:rFonts w:ascii="Arial" w:hAnsi="Arial" w:cs="Arial"/>
          <w:sz w:val="24"/>
          <w:szCs w:val="24"/>
        </w:rPr>
        <w:t>: Y</w:t>
      </w:r>
      <w:r w:rsidRPr="00860283">
        <w:rPr>
          <w:rFonts w:ascii="Arial" w:hAnsi="Arial" w:cs="Arial"/>
          <w:sz w:val="24"/>
          <w:szCs w:val="24"/>
        </w:rPr>
        <w:t>argıda</w:t>
      </w:r>
      <w:r w:rsidR="00CE21DF">
        <w:rPr>
          <w:rFonts w:ascii="Arial" w:hAnsi="Arial" w:cs="Arial"/>
          <w:sz w:val="24"/>
          <w:szCs w:val="24"/>
        </w:rPr>
        <w:t>;</w:t>
      </w:r>
      <w:r w:rsidRPr="00860283">
        <w:rPr>
          <w:rFonts w:ascii="Arial" w:hAnsi="Arial" w:cs="Arial"/>
          <w:sz w:val="24"/>
          <w:szCs w:val="24"/>
        </w:rPr>
        <w:t xml:space="preserve"> dava konusu yapılamaz.</w:t>
      </w:r>
    </w:p>
    <w:p w:rsidR="00860283" w:rsidRDefault="00860283" w:rsidP="00F15A90">
      <w:pPr>
        <w:jc w:val="both"/>
        <w:rPr>
          <w:rFonts w:ascii="Arial" w:hAnsi="Arial" w:cs="Arial"/>
          <w:sz w:val="24"/>
          <w:szCs w:val="24"/>
        </w:rPr>
      </w:pPr>
      <w:r w:rsidRPr="00860283">
        <w:rPr>
          <w:rFonts w:ascii="Arial" w:hAnsi="Arial" w:cs="Arial"/>
          <w:sz w:val="24"/>
          <w:szCs w:val="24"/>
        </w:rPr>
        <w:t>14-</w:t>
      </w:r>
      <w:r w:rsidR="00EE4DA6">
        <w:rPr>
          <w:rFonts w:ascii="Arial" w:hAnsi="Arial" w:cs="Arial"/>
          <w:sz w:val="24"/>
          <w:szCs w:val="24"/>
        </w:rPr>
        <w:t>Türk</w:t>
      </w:r>
      <w:r w:rsidRPr="00860283">
        <w:rPr>
          <w:rFonts w:ascii="Arial" w:hAnsi="Arial" w:cs="Arial"/>
          <w:sz w:val="24"/>
          <w:szCs w:val="24"/>
        </w:rPr>
        <w:t xml:space="preserve"> hukukunda</w:t>
      </w:r>
      <w:r w:rsidR="00CE21DF">
        <w:rPr>
          <w:rFonts w:ascii="Arial" w:hAnsi="Arial" w:cs="Arial"/>
          <w:sz w:val="24"/>
          <w:szCs w:val="24"/>
        </w:rPr>
        <w:t>;</w:t>
      </w:r>
      <w:r w:rsidRPr="00860283">
        <w:rPr>
          <w:rFonts w:ascii="Arial" w:hAnsi="Arial" w:cs="Arial"/>
          <w:sz w:val="24"/>
          <w:szCs w:val="24"/>
        </w:rPr>
        <w:t xml:space="preserve"> psikolojik suç</w:t>
      </w:r>
      <w:r w:rsidR="00851FE3">
        <w:rPr>
          <w:rFonts w:ascii="Arial" w:hAnsi="Arial" w:cs="Arial"/>
          <w:sz w:val="24"/>
          <w:szCs w:val="24"/>
        </w:rPr>
        <w:t>,</w:t>
      </w:r>
      <w:r w:rsidR="005A3131">
        <w:rPr>
          <w:rFonts w:ascii="Arial" w:hAnsi="Arial" w:cs="Arial"/>
          <w:sz w:val="24"/>
          <w:szCs w:val="24"/>
        </w:rPr>
        <w:t>siyasi suç,</w:t>
      </w:r>
      <w:r w:rsidRPr="00860283">
        <w:rPr>
          <w:rFonts w:ascii="Arial" w:hAnsi="Arial" w:cs="Arial"/>
          <w:sz w:val="24"/>
          <w:szCs w:val="24"/>
        </w:rPr>
        <w:t xml:space="preserve"> manevi zarar ve  manevi tazminat davaları yoktur.Suç unsuru</w:t>
      </w:r>
      <w:r w:rsidR="00CE21DF">
        <w:rPr>
          <w:rFonts w:ascii="Arial" w:hAnsi="Arial" w:cs="Arial"/>
          <w:sz w:val="24"/>
          <w:szCs w:val="24"/>
        </w:rPr>
        <w:t>;</w:t>
      </w:r>
      <w:r w:rsidRPr="00860283">
        <w:rPr>
          <w:rFonts w:ascii="Arial" w:hAnsi="Arial" w:cs="Arial"/>
          <w:sz w:val="24"/>
          <w:szCs w:val="24"/>
        </w:rPr>
        <w:t xml:space="preserve"> fiziksel ve maddi olmalıdır.Teşebbüs halinde ve yarım kalmış,işlenmesi önlenmiş</w:t>
      </w:r>
      <w:r w:rsidR="00851FE3">
        <w:rPr>
          <w:rFonts w:ascii="Arial" w:hAnsi="Arial" w:cs="Arial"/>
          <w:sz w:val="24"/>
          <w:szCs w:val="24"/>
        </w:rPr>
        <w:t xml:space="preserve">, </w:t>
      </w:r>
      <w:r w:rsidRPr="00860283">
        <w:rPr>
          <w:rFonts w:ascii="Arial" w:hAnsi="Arial" w:cs="Arial"/>
          <w:sz w:val="24"/>
          <w:szCs w:val="24"/>
        </w:rPr>
        <w:t xml:space="preserve"> dolayısıyla suç eylemi ve zarar geçekleşmemişse</w:t>
      </w:r>
      <w:r w:rsidR="00CE21DF">
        <w:rPr>
          <w:rFonts w:ascii="Arial" w:hAnsi="Arial" w:cs="Arial"/>
          <w:sz w:val="24"/>
          <w:szCs w:val="24"/>
        </w:rPr>
        <w:t>;</w:t>
      </w:r>
      <w:r w:rsidRPr="00860283">
        <w:rPr>
          <w:rFonts w:ascii="Arial" w:hAnsi="Arial" w:cs="Arial"/>
          <w:sz w:val="24"/>
          <w:szCs w:val="24"/>
        </w:rPr>
        <w:t xml:space="preserve"> sanıklara</w:t>
      </w:r>
      <w:r w:rsidR="00CE21DF">
        <w:rPr>
          <w:rFonts w:ascii="Arial" w:hAnsi="Arial" w:cs="Arial"/>
          <w:sz w:val="24"/>
          <w:szCs w:val="24"/>
        </w:rPr>
        <w:t>;</w:t>
      </w:r>
      <w:r w:rsidRPr="00860283">
        <w:rPr>
          <w:rFonts w:ascii="Arial" w:hAnsi="Arial" w:cs="Arial"/>
          <w:sz w:val="24"/>
          <w:szCs w:val="24"/>
        </w:rPr>
        <w:t xml:space="preserve"> duruma göre</w:t>
      </w:r>
      <w:r w:rsidR="00CE21DF">
        <w:rPr>
          <w:rFonts w:ascii="Arial" w:hAnsi="Arial" w:cs="Arial"/>
          <w:sz w:val="24"/>
          <w:szCs w:val="24"/>
        </w:rPr>
        <w:t>,</w:t>
      </w:r>
      <w:r w:rsidRPr="00860283">
        <w:rPr>
          <w:rFonts w:ascii="Arial" w:hAnsi="Arial" w:cs="Arial"/>
          <w:sz w:val="24"/>
          <w:szCs w:val="24"/>
        </w:rPr>
        <w:t xml:space="preserve"> hafif ceza verilir.Suçun</w:t>
      </w:r>
      <w:r w:rsidR="00CE21DF">
        <w:rPr>
          <w:rFonts w:ascii="Arial" w:hAnsi="Arial" w:cs="Arial"/>
          <w:sz w:val="24"/>
          <w:szCs w:val="24"/>
        </w:rPr>
        <w:t>;</w:t>
      </w:r>
      <w:r w:rsidRPr="00860283">
        <w:rPr>
          <w:rFonts w:ascii="Arial" w:hAnsi="Arial" w:cs="Arial"/>
          <w:sz w:val="24"/>
          <w:szCs w:val="24"/>
        </w:rPr>
        <w:t xml:space="preserve"> işlenmesini önleyen,zararı engelleyen</w:t>
      </w:r>
      <w:r w:rsidR="00CE21DF">
        <w:rPr>
          <w:rFonts w:ascii="Arial" w:hAnsi="Arial" w:cs="Arial"/>
          <w:sz w:val="24"/>
          <w:szCs w:val="24"/>
        </w:rPr>
        <w:t>,</w:t>
      </w:r>
      <w:r w:rsidRPr="00860283">
        <w:rPr>
          <w:rFonts w:ascii="Arial" w:hAnsi="Arial" w:cs="Arial"/>
          <w:sz w:val="24"/>
          <w:szCs w:val="24"/>
        </w:rPr>
        <w:t xml:space="preserve"> nedene bakılır.Bu husus</w:t>
      </w:r>
      <w:r w:rsidR="00CE21DF">
        <w:rPr>
          <w:rFonts w:ascii="Arial" w:hAnsi="Arial" w:cs="Arial"/>
          <w:sz w:val="24"/>
          <w:szCs w:val="24"/>
        </w:rPr>
        <w:t xml:space="preserve">; </w:t>
      </w:r>
      <w:r w:rsidR="006306F2">
        <w:rPr>
          <w:rFonts w:ascii="Arial" w:hAnsi="Arial" w:cs="Arial"/>
          <w:sz w:val="24"/>
          <w:szCs w:val="24"/>
        </w:rPr>
        <w:t>karar veri</w:t>
      </w:r>
      <w:r w:rsidR="00CE21DF">
        <w:rPr>
          <w:rFonts w:ascii="Arial" w:hAnsi="Arial" w:cs="Arial"/>
          <w:sz w:val="24"/>
          <w:szCs w:val="24"/>
        </w:rPr>
        <w:t>li</w:t>
      </w:r>
      <w:r w:rsidR="006306F2">
        <w:rPr>
          <w:rFonts w:ascii="Arial" w:hAnsi="Arial" w:cs="Arial"/>
          <w:sz w:val="24"/>
          <w:szCs w:val="24"/>
        </w:rPr>
        <w:t>rken</w:t>
      </w:r>
      <w:r w:rsidR="00CE21DF">
        <w:rPr>
          <w:rFonts w:ascii="Arial" w:hAnsi="Arial" w:cs="Arial"/>
          <w:sz w:val="24"/>
          <w:szCs w:val="24"/>
        </w:rPr>
        <w:t>,</w:t>
      </w:r>
      <w:r w:rsidR="006306F2">
        <w:rPr>
          <w:rFonts w:ascii="Arial" w:hAnsi="Arial" w:cs="Arial"/>
          <w:sz w:val="24"/>
          <w:szCs w:val="24"/>
        </w:rPr>
        <w:t xml:space="preserve"> dikkate alınır.</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80.MADDE-ÇEŞİTLİ HÜKÜMLER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1-Gerçeğe aykırı belge düzenleyerek</w:t>
      </w:r>
      <w:r w:rsidR="00DA265F">
        <w:rPr>
          <w:rFonts w:ascii="Arial" w:hAnsi="Arial" w:cs="Arial"/>
          <w:sz w:val="24"/>
          <w:szCs w:val="24"/>
        </w:rPr>
        <w:t xml:space="preserve">: </w:t>
      </w:r>
      <w:r w:rsidR="00EE4DA6">
        <w:rPr>
          <w:rFonts w:ascii="Arial" w:hAnsi="Arial" w:cs="Arial"/>
          <w:sz w:val="24"/>
          <w:szCs w:val="24"/>
        </w:rPr>
        <w:t>Türk</w:t>
      </w:r>
      <w:r w:rsidR="00DA265F">
        <w:rPr>
          <w:rFonts w:ascii="Arial" w:hAnsi="Arial" w:cs="Arial"/>
          <w:sz w:val="24"/>
          <w:szCs w:val="24"/>
        </w:rPr>
        <w:t xml:space="preserve"> H</w:t>
      </w:r>
      <w:r w:rsidRPr="00860283">
        <w:rPr>
          <w:rFonts w:ascii="Arial" w:hAnsi="Arial" w:cs="Arial"/>
          <w:sz w:val="24"/>
          <w:szCs w:val="24"/>
        </w:rPr>
        <w:t>alkına</w:t>
      </w:r>
      <w:r w:rsidR="00DA265F">
        <w:rPr>
          <w:rFonts w:ascii="Arial" w:hAnsi="Arial" w:cs="Arial"/>
          <w:sz w:val="24"/>
          <w:szCs w:val="24"/>
        </w:rPr>
        <w:t>;</w:t>
      </w:r>
      <w:r w:rsidRPr="00860283">
        <w:rPr>
          <w:rFonts w:ascii="Arial" w:hAnsi="Arial" w:cs="Arial"/>
          <w:sz w:val="24"/>
          <w:szCs w:val="24"/>
        </w:rPr>
        <w:t xml:space="preserve"> saygısızlı</w:t>
      </w:r>
      <w:r w:rsidR="00DA265F">
        <w:rPr>
          <w:rFonts w:ascii="Arial" w:hAnsi="Arial" w:cs="Arial"/>
          <w:sz w:val="24"/>
          <w:szCs w:val="24"/>
        </w:rPr>
        <w:t xml:space="preserve">k eden,yasaya aykırı davranışla; </w:t>
      </w:r>
      <w:r w:rsidRPr="00860283">
        <w:rPr>
          <w:rFonts w:ascii="Arial" w:hAnsi="Arial" w:cs="Arial"/>
          <w:sz w:val="24"/>
          <w:szCs w:val="24"/>
        </w:rPr>
        <w:t>devleti,gerçek ve tüzel kişileri</w:t>
      </w:r>
      <w:r w:rsidR="00DA265F">
        <w:rPr>
          <w:rFonts w:ascii="Arial" w:hAnsi="Arial" w:cs="Arial"/>
          <w:sz w:val="24"/>
          <w:szCs w:val="24"/>
        </w:rPr>
        <w:t>,</w:t>
      </w:r>
      <w:r w:rsidRPr="00860283">
        <w:rPr>
          <w:rFonts w:ascii="Arial" w:hAnsi="Arial" w:cs="Arial"/>
          <w:sz w:val="24"/>
          <w:szCs w:val="24"/>
        </w:rPr>
        <w:t xml:space="preserve"> zarara sokan</w:t>
      </w:r>
      <w:r w:rsidR="00851FE3">
        <w:rPr>
          <w:rFonts w:ascii="Arial" w:hAnsi="Arial" w:cs="Arial"/>
          <w:sz w:val="24"/>
          <w:szCs w:val="24"/>
        </w:rPr>
        <w:t>;</w:t>
      </w:r>
      <w:r w:rsidRPr="00860283">
        <w:rPr>
          <w:rFonts w:ascii="Arial" w:hAnsi="Arial" w:cs="Arial"/>
          <w:sz w:val="24"/>
          <w:szCs w:val="24"/>
        </w:rPr>
        <w:t xml:space="preserve"> sağlık kuruluşları,yüklenici</w:t>
      </w:r>
      <w:r w:rsidR="00851FE3">
        <w:rPr>
          <w:rFonts w:ascii="Arial" w:hAnsi="Arial" w:cs="Arial"/>
          <w:sz w:val="24"/>
          <w:szCs w:val="24"/>
        </w:rPr>
        <w:t>-</w:t>
      </w:r>
      <w:r w:rsidRPr="00860283">
        <w:rPr>
          <w:rFonts w:ascii="Arial" w:hAnsi="Arial" w:cs="Arial"/>
          <w:sz w:val="24"/>
          <w:szCs w:val="24"/>
        </w:rPr>
        <w:t>müteahhit ve diğer işyerlerin</w:t>
      </w:r>
      <w:r w:rsidR="00DA265F">
        <w:rPr>
          <w:rFonts w:ascii="Arial" w:hAnsi="Arial" w:cs="Arial"/>
          <w:sz w:val="24"/>
          <w:szCs w:val="24"/>
        </w:rPr>
        <w:t>in; işyeri açılış ve çalışma izinleri ile idari</w:t>
      </w:r>
      <w:r w:rsidRPr="00860283">
        <w:rPr>
          <w:rFonts w:ascii="Arial" w:hAnsi="Arial" w:cs="Arial"/>
          <w:sz w:val="24"/>
          <w:szCs w:val="24"/>
        </w:rPr>
        <w:t xml:space="preserve"> sözle</w:t>
      </w:r>
      <w:r w:rsidR="00851FE3">
        <w:rPr>
          <w:rFonts w:ascii="Arial" w:hAnsi="Arial" w:cs="Arial"/>
          <w:sz w:val="24"/>
          <w:szCs w:val="24"/>
        </w:rPr>
        <w:t>şme</w:t>
      </w:r>
      <w:r w:rsidR="00DA265F">
        <w:rPr>
          <w:rFonts w:ascii="Arial" w:hAnsi="Arial" w:cs="Arial"/>
          <w:sz w:val="24"/>
          <w:szCs w:val="24"/>
        </w:rPr>
        <w:t>leri;</w:t>
      </w:r>
      <w:r w:rsidRPr="00860283">
        <w:rPr>
          <w:rFonts w:ascii="Arial" w:hAnsi="Arial" w:cs="Arial"/>
          <w:sz w:val="24"/>
          <w:szCs w:val="24"/>
        </w:rPr>
        <w:t xml:space="preserve"> tek taraflı iptal edilir ve bir daha</w:t>
      </w:r>
      <w:r w:rsidR="00851FE3">
        <w:rPr>
          <w:rFonts w:ascii="Arial" w:hAnsi="Arial" w:cs="Arial"/>
          <w:sz w:val="24"/>
          <w:szCs w:val="24"/>
        </w:rPr>
        <w:t>,</w:t>
      </w:r>
      <w:r w:rsidRPr="00860283">
        <w:rPr>
          <w:rFonts w:ascii="Arial" w:hAnsi="Arial" w:cs="Arial"/>
          <w:sz w:val="24"/>
          <w:szCs w:val="24"/>
        </w:rPr>
        <w:t xml:space="preserve"> asla mal v</w:t>
      </w:r>
      <w:r w:rsidR="00851FE3">
        <w:rPr>
          <w:rFonts w:ascii="Arial" w:hAnsi="Arial" w:cs="Arial"/>
          <w:sz w:val="24"/>
          <w:szCs w:val="24"/>
        </w:rPr>
        <w:t>e hizmet satın al</w:t>
      </w:r>
      <w:r w:rsidR="00DA265F">
        <w:rPr>
          <w:rFonts w:ascii="Arial" w:hAnsi="Arial" w:cs="Arial"/>
          <w:sz w:val="24"/>
          <w:szCs w:val="24"/>
        </w:rPr>
        <w:t>ın</w:t>
      </w:r>
      <w:r w:rsidR="00851FE3">
        <w:rPr>
          <w:rFonts w:ascii="Arial" w:hAnsi="Arial" w:cs="Arial"/>
          <w:sz w:val="24"/>
          <w:szCs w:val="24"/>
        </w:rPr>
        <w:t>maz,iş yaptırıl</w:t>
      </w:r>
      <w:r w:rsidRPr="00860283">
        <w:rPr>
          <w:rFonts w:ascii="Arial" w:hAnsi="Arial" w:cs="Arial"/>
          <w:sz w:val="24"/>
          <w:szCs w:val="24"/>
        </w:rPr>
        <w:t>maz.Ayrıca</w:t>
      </w:r>
      <w:r w:rsidR="00DA265F">
        <w:rPr>
          <w:rFonts w:ascii="Arial" w:hAnsi="Arial" w:cs="Arial"/>
          <w:sz w:val="24"/>
          <w:szCs w:val="24"/>
        </w:rPr>
        <w:t>, K</w:t>
      </w:r>
      <w:r w:rsidRPr="00860283">
        <w:rPr>
          <w:rFonts w:ascii="Arial" w:hAnsi="Arial" w:cs="Arial"/>
          <w:sz w:val="24"/>
          <w:szCs w:val="24"/>
        </w:rPr>
        <w:t>urumlar</w:t>
      </w:r>
      <w:r w:rsidR="00DA265F">
        <w:rPr>
          <w:rFonts w:ascii="Arial" w:hAnsi="Arial" w:cs="Arial"/>
          <w:sz w:val="24"/>
          <w:szCs w:val="24"/>
        </w:rPr>
        <w:t xml:space="preserve">; </w:t>
      </w:r>
      <w:r w:rsidR="00851FE3">
        <w:rPr>
          <w:rFonts w:ascii="Arial" w:hAnsi="Arial" w:cs="Arial"/>
          <w:sz w:val="24"/>
          <w:szCs w:val="24"/>
        </w:rPr>
        <w:t xml:space="preserve">bu </w:t>
      </w:r>
      <w:r w:rsidRPr="00860283">
        <w:rPr>
          <w:rFonts w:ascii="Arial" w:hAnsi="Arial" w:cs="Arial"/>
          <w:sz w:val="24"/>
          <w:szCs w:val="24"/>
        </w:rPr>
        <w:t>ger</w:t>
      </w:r>
      <w:r w:rsidR="00851FE3">
        <w:rPr>
          <w:rFonts w:ascii="Arial" w:hAnsi="Arial" w:cs="Arial"/>
          <w:sz w:val="24"/>
          <w:szCs w:val="24"/>
        </w:rPr>
        <w:t>çek ve tüzel kişiler hakkında</w:t>
      </w:r>
      <w:r w:rsidR="00DA265F">
        <w:rPr>
          <w:rFonts w:ascii="Arial" w:hAnsi="Arial" w:cs="Arial"/>
          <w:sz w:val="24"/>
          <w:szCs w:val="24"/>
        </w:rPr>
        <w:t>:</w:t>
      </w:r>
      <w:r w:rsidR="00851FE3">
        <w:rPr>
          <w:rFonts w:ascii="Arial" w:hAnsi="Arial" w:cs="Arial"/>
          <w:sz w:val="24"/>
          <w:szCs w:val="24"/>
        </w:rPr>
        <w:t xml:space="preserve"> C.</w:t>
      </w:r>
      <w:r w:rsidR="00DA265F">
        <w:rPr>
          <w:rFonts w:ascii="Arial" w:hAnsi="Arial" w:cs="Arial"/>
          <w:sz w:val="24"/>
          <w:szCs w:val="24"/>
        </w:rPr>
        <w:t xml:space="preserve"> S</w:t>
      </w:r>
      <w:r w:rsidRPr="00860283">
        <w:rPr>
          <w:rFonts w:ascii="Arial" w:hAnsi="Arial" w:cs="Arial"/>
          <w:sz w:val="24"/>
          <w:szCs w:val="24"/>
        </w:rPr>
        <w:t>avcılığına</w:t>
      </w:r>
      <w:r w:rsidR="00DA265F">
        <w:rPr>
          <w:rFonts w:ascii="Arial" w:hAnsi="Arial" w:cs="Arial"/>
          <w:sz w:val="24"/>
          <w:szCs w:val="24"/>
        </w:rPr>
        <w:t>;</w:t>
      </w:r>
      <w:r w:rsidRPr="00860283">
        <w:rPr>
          <w:rFonts w:ascii="Arial" w:hAnsi="Arial" w:cs="Arial"/>
          <w:sz w:val="24"/>
          <w:szCs w:val="24"/>
        </w:rPr>
        <w:t xml:space="preserve"> suç duyurusunda bulunur.Yargı kararı ve icra yoluyla</w:t>
      </w:r>
      <w:r w:rsidR="008568BC">
        <w:rPr>
          <w:rFonts w:ascii="Arial" w:hAnsi="Arial" w:cs="Arial"/>
          <w:sz w:val="24"/>
          <w:szCs w:val="24"/>
        </w:rPr>
        <w:t>;</w:t>
      </w:r>
      <w:r w:rsidRPr="00860283">
        <w:rPr>
          <w:rFonts w:ascii="Arial" w:hAnsi="Arial" w:cs="Arial"/>
          <w:sz w:val="24"/>
          <w:szCs w:val="24"/>
        </w:rPr>
        <w:t xml:space="preserve"> kuruma verilen</w:t>
      </w:r>
      <w:r w:rsidR="008568BC">
        <w:rPr>
          <w:rFonts w:ascii="Arial" w:hAnsi="Arial" w:cs="Arial"/>
          <w:sz w:val="24"/>
          <w:szCs w:val="24"/>
        </w:rPr>
        <w:t>,</w:t>
      </w:r>
      <w:r w:rsidRPr="00860283">
        <w:rPr>
          <w:rFonts w:ascii="Arial" w:hAnsi="Arial" w:cs="Arial"/>
          <w:sz w:val="24"/>
          <w:szCs w:val="24"/>
        </w:rPr>
        <w:t xml:space="preserve"> maddi zarar</w:t>
      </w:r>
      <w:r w:rsidR="008568BC">
        <w:rPr>
          <w:rFonts w:ascii="Arial" w:hAnsi="Arial" w:cs="Arial"/>
          <w:sz w:val="24"/>
          <w:szCs w:val="24"/>
        </w:rPr>
        <w:t xml:space="preserve">; </w:t>
      </w:r>
      <w:r w:rsidRPr="00860283">
        <w:rPr>
          <w:rFonts w:ascii="Arial" w:hAnsi="Arial" w:cs="Arial"/>
          <w:sz w:val="24"/>
          <w:szCs w:val="24"/>
        </w:rPr>
        <w:t>suçlu bulunan</w:t>
      </w:r>
      <w:r w:rsidR="008568BC">
        <w:rPr>
          <w:rFonts w:ascii="Arial" w:hAnsi="Arial" w:cs="Arial"/>
          <w:sz w:val="24"/>
          <w:szCs w:val="24"/>
        </w:rPr>
        <w:t>,</w:t>
      </w:r>
      <w:r w:rsidRPr="00860283">
        <w:rPr>
          <w:rFonts w:ascii="Arial" w:hAnsi="Arial" w:cs="Arial"/>
          <w:sz w:val="24"/>
          <w:szCs w:val="24"/>
        </w:rPr>
        <w:t xml:space="preserve"> ge</w:t>
      </w:r>
      <w:r w:rsidR="00851FE3">
        <w:rPr>
          <w:rFonts w:ascii="Arial" w:hAnsi="Arial" w:cs="Arial"/>
          <w:sz w:val="24"/>
          <w:szCs w:val="24"/>
        </w:rPr>
        <w:t xml:space="preserve">rçek kişi </w:t>
      </w:r>
      <w:r w:rsidRPr="00860283">
        <w:rPr>
          <w:rFonts w:ascii="Arial" w:hAnsi="Arial" w:cs="Arial"/>
          <w:sz w:val="24"/>
          <w:szCs w:val="24"/>
        </w:rPr>
        <w:t xml:space="preserve"> ve özel kuruluştan</w:t>
      </w:r>
      <w:r w:rsidR="008568BC">
        <w:rPr>
          <w:rFonts w:ascii="Arial" w:hAnsi="Arial" w:cs="Arial"/>
          <w:sz w:val="24"/>
          <w:szCs w:val="24"/>
        </w:rPr>
        <w:t>;H</w:t>
      </w:r>
      <w:r w:rsidRPr="00860283">
        <w:rPr>
          <w:rFonts w:ascii="Arial" w:hAnsi="Arial" w:cs="Arial"/>
          <w:sz w:val="24"/>
          <w:szCs w:val="24"/>
        </w:rPr>
        <w:t>azine lehine</w:t>
      </w:r>
      <w:r w:rsidR="008568BC">
        <w:rPr>
          <w:rFonts w:ascii="Arial" w:hAnsi="Arial" w:cs="Arial"/>
          <w:sz w:val="24"/>
          <w:szCs w:val="24"/>
        </w:rPr>
        <w:t>, 2 kat olarak</w:t>
      </w:r>
      <w:r w:rsidRPr="00860283">
        <w:rPr>
          <w:rFonts w:ascii="Arial" w:hAnsi="Arial" w:cs="Arial"/>
          <w:sz w:val="24"/>
          <w:szCs w:val="24"/>
        </w:rPr>
        <w:t xml:space="preserve"> geri alınır.</w:t>
      </w:r>
      <w:r w:rsidR="000D6E6B">
        <w:rPr>
          <w:rFonts w:ascii="Arial" w:hAnsi="Arial" w:cs="Arial"/>
          <w:sz w:val="24"/>
          <w:szCs w:val="24"/>
        </w:rPr>
        <w:t>Ancak,alı</w:t>
      </w:r>
      <w:r w:rsidR="003227F4">
        <w:rPr>
          <w:rFonts w:ascii="Arial" w:hAnsi="Arial" w:cs="Arial"/>
          <w:sz w:val="24"/>
          <w:szCs w:val="24"/>
        </w:rPr>
        <w:t>nacak miktar,hiçbir durumda, 2</w:t>
      </w:r>
      <w:r w:rsidR="000D6E6B">
        <w:rPr>
          <w:rFonts w:ascii="Arial" w:hAnsi="Arial" w:cs="Arial"/>
          <w:sz w:val="24"/>
          <w:szCs w:val="24"/>
        </w:rPr>
        <w:t xml:space="preserve"> BAÜ’den az olamaz.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2-Hile,yalan,yanlış,eksik beyan veya sahte b</w:t>
      </w:r>
      <w:r w:rsidR="00851FE3">
        <w:rPr>
          <w:rFonts w:ascii="Arial" w:hAnsi="Arial" w:cs="Arial"/>
          <w:sz w:val="24"/>
          <w:szCs w:val="24"/>
        </w:rPr>
        <w:t>elgeyle elde edilen</w:t>
      </w:r>
      <w:r w:rsidR="00A06228">
        <w:rPr>
          <w:rFonts w:ascii="Arial" w:hAnsi="Arial" w:cs="Arial"/>
          <w:sz w:val="24"/>
          <w:szCs w:val="24"/>
        </w:rPr>
        <w:t>;</w:t>
      </w:r>
      <w:r w:rsidR="00851FE3">
        <w:rPr>
          <w:rFonts w:ascii="Arial" w:hAnsi="Arial" w:cs="Arial"/>
          <w:sz w:val="24"/>
          <w:szCs w:val="24"/>
        </w:rPr>
        <w:t xml:space="preserve"> bir kazanım,</w:t>
      </w:r>
      <w:r w:rsidRPr="00860283">
        <w:rPr>
          <w:rFonts w:ascii="Arial" w:hAnsi="Arial" w:cs="Arial"/>
          <w:sz w:val="24"/>
          <w:szCs w:val="24"/>
        </w:rPr>
        <w:t xml:space="preserve"> gelir,hak(</w:t>
      </w:r>
      <w:r w:rsidR="00E32E20">
        <w:rPr>
          <w:rFonts w:ascii="Arial" w:hAnsi="Arial" w:cs="Arial"/>
          <w:sz w:val="24"/>
          <w:szCs w:val="24"/>
        </w:rPr>
        <w:t>*</w:t>
      </w:r>
      <w:r w:rsidRPr="00860283">
        <w:rPr>
          <w:rFonts w:ascii="Arial" w:hAnsi="Arial" w:cs="Arial"/>
          <w:sz w:val="24"/>
          <w:szCs w:val="24"/>
        </w:rPr>
        <w:t>sürücü belgesi,okul diploması,sınav,emeklilik,</w:t>
      </w:r>
      <w:r w:rsidR="00A06228">
        <w:rPr>
          <w:rFonts w:ascii="Arial" w:hAnsi="Arial" w:cs="Arial"/>
          <w:sz w:val="24"/>
          <w:szCs w:val="24"/>
        </w:rPr>
        <w:t xml:space="preserve"> tedavi hizmeti vb</w:t>
      </w:r>
      <w:r w:rsidRPr="00860283">
        <w:rPr>
          <w:rFonts w:ascii="Arial" w:hAnsi="Arial" w:cs="Arial"/>
          <w:sz w:val="24"/>
          <w:szCs w:val="24"/>
        </w:rPr>
        <w:t>)</w:t>
      </w:r>
      <w:r w:rsidR="00A06228">
        <w:rPr>
          <w:rFonts w:ascii="Arial" w:hAnsi="Arial" w:cs="Arial"/>
          <w:sz w:val="24"/>
          <w:szCs w:val="24"/>
        </w:rPr>
        <w:t xml:space="preserve">; </w:t>
      </w:r>
      <w:r w:rsidRPr="00860283">
        <w:rPr>
          <w:rFonts w:ascii="Arial" w:hAnsi="Arial" w:cs="Arial"/>
          <w:sz w:val="24"/>
          <w:szCs w:val="24"/>
        </w:rPr>
        <w:t>iyiniyete dayanmadığı,yasal olmadığı için asla korunmaz.Öğrenildiği an</w:t>
      </w:r>
      <w:r w:rsidR="00740773">
        <w:rPr>
          <w:rFonts w:ascii="Arial" w:hAnsi="Arial" w:cs="Arial"/>
          <w:sz w:val="24"/>
          <w:szCs w:val="24"/>
        </w:rPr>
        <w:t>;</w:t>
      </w:r>
      <w:r w:rsidRPr="00860283">
        <w:rPr>
          <w:rFonts w:ascii="Arial" w:hAnsi="Arial" w:cs="Arial"/>
          <w:sz w:val="24"/>
          <w:szCs w:val="24"/>
        </w:rPr>
        <w:t xml:space="preserve"> ilgili </w:t>
      </w:r>
      <w:r w:rsidR="00740773">
        <w:rPr>
          <w:rFonts w:ascii="Arial" w:hAnsi="Arial" w:cs="Arial"/>
          <w:sz w:val="24"/>
          <w:szCs w:val="24"/>
        </w:rPr>
        <w:t>İdarece veya Y</w:t>
      </w:r>
      <w:r w:rsidRPr="00860283">
        <w:rPr>
          <w:rFonts w:ascii="Arial" w:hAnsi="Arial" w:cs="Arial"/>
          <w:sz w:val="24"/>
          <w:szCs w:val="24"/>
        </w:rPr>
        <w:t>argı organınca</w:t>
      </w:r>
      <w:r w:rsidR="00740773">
        <w:rPr>
          <w:rFonts w:ascii="Arial" w:hAnsi="Arial" w:cs="Arial"/>
          <w:sz w:val="24"/>
          <w:szCs w:val="24"/>
        </w:rPr>
        <w:t xml:space="preserve">; </w:t>
      </w:r>
      <w:r w:rsidRPr="00860283">
        <w:rPr>
          <w:rFonts w:ascii="Arial" w:hAnsi="Arial" w:cs="Arial"/>
          <w:sz w:val="24"/>
          <w:szCs w:val="24"/>
        </w:rPr>
        <w:t xml:space="preserve"> derhal iptal edilir.İdari</w:t>
      </w:r>
      <w:r w:rsidR="00740773">
        <w:rPr>
          <w:rFonts w:ascii="Arial" w:hAnsi="Arial" w:cs="Arial"/>
          <w:sz w:val="24"/>
          <w:szCs w:val="24"/>
        </w:rPr>
        <w:t xml:space="preserve"> bir</w:t>
      </w:r>
      <w:r w:rsidRPr="00860283">
        <w:rPr>
          <w:rFonts w:ascii="Arial" w:hAnsi="Arial" w:cs="Arial"/>
          <w:sz w:val="24"/>
          <w:szCs w:val="24"/>
        </w:rPr>
        <w:t xml:space="preserve"> işlemse</w:t>
      </w:r>
      <w:r w:rsidR="00851FE3">
        <w:rPr>
          <w:rFonts w:ascii="Arial" w:hAnsi="Arial" w:cs="Arial"/>
          <w:sz w:val="24"/>
          <w:szCs w:val="24"/>
        </w:rPr>
        <w:t>,</w:t>
      </w:r>
      <w:r w:rsidR="00740773">
        <w:rPr>
          <w:rFonts w:ascii="Arial" w:hAnsi="Arial" w:cs="Arial"/>
          <w:sz w:val="24"/>
          <w:szCs w:val="24"/>
        </w:rPr>
        <w:t xml:space="preserve"> ayrıca kişi hakkında; Y</w:t>
      </w:r>
      <w:r w:rsidRPr="00860283">
        <w:rPr>
          <w:rFonts w:ascii="Arial" w:hAnsi="Arial" w:cs="Arial"/>
          <w:sz w:val="24"/>
          <w:szCs w:val="24"/>
        </w:rPr>
        <w:t>argıya</w:t>
      </w:r>
      <w:r w:rsidR="00740773">
        <w:rPr>
          <w:rFonts w:ascii="Arial" w:hAnsi="Arial" w:cs="Arial"/>
          <w:sz w:val="24"/>
          <w:szCs w:val="24"/>
        </w:rPr>
        <w:t>,</w:t>
      </w:r>
      <w:r w:rsidRPr="00860283">
        <w:rPr>
          <w:rFonts w:ascii="Arial" w:hAnsi="Arial" w:cs="Arial"/>
          <w:sz w:val="24"/>
          <w:szCs w:val="24"/>
        </w:rPr>
        <w:t xml:space="preserve"> suç duyurusunda bulu</w:t>
      </w:r>
      <w:r w:rsidR="00851FE3">
        <w:rPr>
          <w:rFonts w:ascii="Arial" w:hAnsi="Arial" w:cs="Arial"/>
          <w:sz w:val="24"/>
          <w:szCs w:val="24"/>
        </w:rPr>
        <w:t>nulur.</w:t>
      </w:r>
      <w:r w:rsidR="00740773">
        <w:rPr>
          <w:rFonts w:ascii="Arial" w:hAnsi="Arial" w:cs="Arial"/>
          <w:sz w:val="24"/>
          <w:szCs w:val="24"/>
        </w:rPr>
        <w:t xml:space="preserve"> Elde edilen haksız kazanç; 2 </w:t>
      </w:r>
      <w:r w:rsidRPr="00860283">
        <w:rPr>
          <w:rFonts w:ascii="Arial" w:hAnsi="Arial" w:cs="Arial"/>
          <w:sz w:val="24"/>
          <w:szCs w:val="24"/>
        </w:rPr>
        <w:t>katı parasal ceza olarak</w:t>
      </w:r>
      <w:r w:rsidR="006306F2">
        <w:rPr>
          <w:rFonts w:ascii="Arial" w:hAnsi="Arial" w:cs="Arial"/>
          <w:sz w:val="24"/>
          <w:szCs w:val="24"/>
        </w:rPr>
        <w:t>,</w:t>
      </w:r>
      <w:r w:rsidRPr="00860283">
        <w:rPr>
          <w:rFonts w:ascii="Arial" w:hAnsi="Arial" w:cs="Arial"/>
          <w:sz w:val="24"/>
          <w:szCs w:val="24"/>
        </w:rPr>
        <w:t xml:space="preserve"> yargı ve </w:t>
      </w:r>
      <w:r w:rsidRPr="00860283">
        <w:rPr>
          <w:rFonts w:ascii="Arial" w:hAnsi="Arial" w:cs="Arial"/>
          <w:sz w:val="24"/>
          <w:szCs w:val="24"/>
        </w:rPr>
        <w:lastRenderedPageBreak/>
        <w:t>icra yoluyla suçlu kişiden</w:t>
      </w:r>
      <w:r w:rsidR="006306F2">
        <w:rPr>
          <w:rFonts w:ascii="Arial" w:hAnsi="Arial" w:cs="Arial"/>
          <w:sz w:val="24"/>
          <w:szCs w:val="24"/>
        </w:rPr>
        <w:t>;</w:t>
      </w:r>
      <w:r w:rsidR="00740773">
        <w:rPr>
          <w:rFonts w:ascii="Arial" w:hAnsi="Arial" w:cs="Arial"/>
          <w:sz w:val="24"/>
          <w:szCs w:val="24"/>
        </w:rPr>
        <w:t>H</w:t>
      </w:r>
      <w:r w:rsidRPr="00860283">
        <w:rPr>
          <w:rFonts w:ascii="Arial" w:hAnsi="Arial" w:cs="Arial"/>
          <w:sz w:val="24"/>
          <w:szCs w:val="24"/>
        </w:rPr>
        <w:t>azine lehine</w:t>
      </w:r>
      <w:r w:rsidR="006306F2">
        <w:rPr>
          <w:rFonts w:ascii="Arial" w:hAnsi="Arial" w:cs="Arial"/>
          <w:sz w:val="24"/>
          <w:szCs w:val="24"/>
        </w:rPr>
        <w:t xml:space="preserve"> geri</w:t>
      </w:r>
      <w:r w:rsidRPr="00860283">
        <w:rPr>
          <w:rFonts w:ascii="Arial" w:hAnsi="Arial" w:cs="Arial"/>
          <w:sz w:val="24"/>
          <w:szCs w:val="24"/>
        </w:rPr>
        <w:t xml:space="preserve"> alınır.</w:t>
      </w:r>
      <w:r w:rsidR="00740773">
        <w:rPr>
          <w:rFonts w:ascii="Arial" w:hAnsi="Arial" w:cs="Arial"/>
          <w:sz w:val="24"/>
          <w:szCs w:val="24"/>
        </w:rPr>
        <w:t xml:space="preserve"> Haksız k</w:t>
      </w:r>
      <w:r w:rsidRPr="00860283">
        <w:rPr>
          <w:rFonts w:ascii="Arial" w:hAnsi="Arial" w:cs="Arial"/>
          <w:sz w:val="24"/>
          <w:szCs w:val="24"/>
        </w:rPr>
        <w:t>azanım</w:t>
      </w:r>
      <w:r w:rsidR="00851FE3">
        <w:rPr>
          <w:rFonts w:ascii="Arial" w:hAnsi="Arial" w:cs="Arial"/>
          <w:sz w:val="24"/>
          <w:szCs w:val="24"/>
        </w:rPr>
        <w:t xml:space="preserve">, </w:t>
      </w:r>
      <w:r w:rsidRPr="00860283">
        <w:rPr>
          <w:rFonts w:ascii="Arial" w:hAnsi="Arial" w:cs="Arial"/>
          <w:sz w:val="24"/>
          <w:szCs w:val="24"/>
        </w:rPr>
        <w:t xml:space="preserve"> mal bedeli veya zarar</w:t>
      </w:r>
      <w:r w:rsidR="00740773">
        <w:rPr>
          <w:rFonts w:ascii="Arial" w:hAnsi="Arial" w:cs="Arial"/>
          <w:sz w:val="24"/>
          <w:szCs w:val="24"/>
        </w:rPr>
        <w:t xml:space="preserve"> miktarı, </w:t>
      </w:r>
      <w:r w:rsidRPr="00860283">
        <w:rPr>
          <w:rFonts w:ascii="Arial" w:hAnsi="Arial" w:cs="Arial"/>
          <w:sz w:val="24"/>
          <w:szCs w:val="24"/>
        </w:rPr>
        <w:t xml:space="preserve"> düşükte olsa</w:t>
      </w:r>
      <w:r w:rsidR="00851FE3">
        <w:rPr>
          <w:rFonts w:ascii="Arial" w:hAnsi="Arial" w:cs="Arial"/>
          <w:sz w:val="24"/>
          <w:szCs w:val="24"/>
        </w:rPr>
        <w:t xml:space="preserve">; </w:t>
      </w:r>
      <w:r w:rsidR="00740773">
        <w:rPr>
          <w:rFonts w:ascii="Arial" w:hAnsi="Arial" w:cs="Arial"/>
          <w:sz w:val="24"/>
          <w:szCs w:val="24"/>
        </w:rPr>
        <w:t>suçludan</w:t>
      </w:r>
      <w:r w:rsidRPr="00860283">
        <w:rPr>
          <w:rFonts w:ascii="Arial" w:hAnsi="Arial" w:cs="Arial"/>
          <w:sz w:val="24"/>
          <w:szCs w:val="24"/>
        </w:rPr>
        <w:t xml:space="preserve"> alınacak</w:t>
      </w:r>
      <w:r w:rsidR="00740773">
        <w:rPr>
          <w:rFonts w:ascii="Arial" w:hAnsi="Arial" w:cs="Arial"/>
          <w:sz w:val="24"/>
          <w:szCs w:val="24"/>
        </w:rPr>
        <w:t>; mal,</w:t>
      </w:r>
      <w:r w:rsidRPr="00860283">
        <w:rPr>
          <w:rFonts w:ascii="Arial" w:hAnsi="Arial" w:cs="Arial"/>
          <w:sz w:val="24"/>
          <w:szCs w:val="24"/>
        </w:rPr>
        <w:t xml:space="preserve"> ceza ve tazminat miktarı</w:t>
      </w:r>
      <w:r w:rsidR="00B46702">
        <w:rPr>
          <w:rFonts w:ascii="Arial" w:hAnsi="Arial" w:cs="Arial"/>
          <w:sz w:val="24"/>
          <w:szCs w:val="24"/>
        </w:rPr>
        <w:t>;</w:t>
      </w:r>
      <w:r w:rsidRPr="00860283">
        <w:rPr>
          <w:rFonts w:ascii="Arial" w:hAnsi="Arial" w:cs="Arial"/>
          <w:sz w:val="24"/>
          <w:szCs w:val="24"/>
        </w:rPr>
        <w:t xml:space="preserve"> iki BAÜ’denaz olamaz.</w:t>
      </w:r>
    </w:p>
    <w:p w:rsidR="00F026FB" w:rsidRDefault="006306F2" w:rsidP="00F15A90">
      <w:pPr>
        <w:jc w:val="both"/>
        <w:rPr>
          <w:rFonts w:ascii="Arial" w:hAnsi="Arial" w:cs="Arial"/>
          <w:sz w:val="24"/>
          <w:szCs w:val="24"/>
        </w:rPr>
      </w:pPr>
      <w:r>
        <w:rPr>
          <w:rFonts w:ascii="Arial" w:hAnsi="Arial" w:cs="Arial"/>
          <w:sz w:val="24"/>
          <w:szCs w:val="24"/>
        </w:rPr>
        <w:t>3-T.C D</w:t>
      </w:r>
      <w:r w:rsidR="00860283" w:rsidRPr="00860283">
        <w:rPr>
          <w:rFonts w:ascii="Arial" w:hAnsi="Arial" w:cs="Arial"/>
          <w:sz w:val="24"/>
          <w:szCs w:val="24"/>
        </w:rPr>
        <w:t>evleti,</w:t>
      </w:r>
      <w:r w:rsidR="00EE4DA6">
        <w:rPr>
          <w:rFonts w:ascii="Arial" w:hAnsi="Arial" w:cs="Arial"/>
          <w:sz w:val="24"/>
          <w:szCs w:val="24"/>
        </w:rPr>
        <w:t>Türk</w:t>
      </w:r>
      <w:r>
        <w:rPr>
          <w:rFonts w:ascii="Arial" w:hAnsi="Arial" w:cs="Arial"/>
          <w:sz w:val="24"/>
          <w:szCs w:val="24"/>
        </w:rPr>
        <w:t xml:space="preserve"> H</w:t>
      </w:r>
      <w:r w:rsidR="00860283" w:rsidRPr="00860283">
        <w:rPr>
          <w:rFonts w:ascii="Arial" w:hAnsi="Arial" w:cs="Arial"/>
          <w:sz w:val="24"/>
          <w:szCs w:val="24"/>
        </w:rPr>
        <w:t>alkı,</w:t>
      </w:r>
      <w:r w:rsidR="00E50F32">
        <w:rPr>
          <w:rFonts w:ascii="Arial" w:hAnsi="Arial" w:cs="Arial"/>
          <w:sz w:val="24"/>
          <w:szCs w:val="24"/>
        </w:rPr>
        <w:t>Ul</w:t>
      </w:r>
      <w:r w:rsidR="00860283" w:rsidRPr="00860283">
        <w:rPr>
          <w:rFonts w:ascii="Arial" w:hAnsi="Arial" w:cs="Arial"/>
          <w:sz w:val="24"/>
          <w:szCs w:val="24"/>
        </w:rPr>
        <w:t xml:space="preserve">usal </w:t>
      </w:r>
      <w:r w:rsidR="00E50F32">
        <w:rPr>
          <w:rFonts w:ascii="Arial" w:hAnsi="Arial" w:cs="Arial"/>
          <w:sz w:val="24"/>
          <w:szCs w:val="24"/>
        </w:rPr>
        <w:t>H</w:t>
      </w:r>
      <w:r w:rsidR="00860283" w:rsidRPr="00860283">
        <w:rPr>
          <w:rFonts w:ascii="Arial" w:hAnsi="Arial" w:cs="Arial"/>
          <w:sz w:val="24"/>
          <w:szCs w:val="24"/>
        </w:rPr>
        <w:t>a</w:t>
      </w:r>
      <w:r>
        <w:rPr>
          <w:rFonts w:ascii="Arial" w:hAnsi="Arial" w:cs="Arial"/>
          <w:sz w:val="24"/>
          <w:szCs w:val="24"/>
        </w:rPr>
        <w:t>k</w:t>
      </w:r>
      <w:r w:rsidR="00860283" w:rsidRPr="00860283">
        <w:rPr>
          <w:rFonts w:ascii="Arial" w:hAnsi="Arial" w:cs="Arial"/>
          <w:sz w:val="24"/>
          <w:szCs w:val="24"/>
        </w:rPr>
        <w:t xml:space="preserve">lar ve </w:t>
      </w:r>
      <w:r w:rsidR="00EE4DA6">
        <w:rPr>
          <w:rFonts w:ascii="Arial" w:hAnsi="Arial" w:cs="Arial"/>
          <w:sz w:val="24"/>
          <w:szCs w:val="24"/>
        </w:rPr>
        <w:t>Türk</w:t>
      </w:r>
      <w:r w:rsidR="00E71E55">
        <w:rPr>
          <w:rFonts w:ascii="Arial" w:hAnsi="Arial" w:cs="Arial"/>
          <w:sz w:val="24"/>
          <w:szCs w:val="24"/>
        </w:rPr>
        <w:t>E</w:t>
      </w:r>
      <w:r w:rsidR="00860283" w:rsidRPr="00860283">
        <w:rPr>
          <w:rFonts w:ascii="Arial" w:hAnsi="Arial" w:cs="Arial"/>
          <w:sz w:val="24"/>
          <w:szCs w:val="24"/>
        </w:rPr>
        <w:t>konomisine zarar veren,aleyhine</w:t>
      </w:r>
      <w:r w:rsidR="00E50F32">
        <w:rPr>
          <w:rFonts w:ascii="Arial" w:hAnsi="Arial" w:cs="Arial"/>
          <w:sz w:val="24"/>
          <w:szCs w:val="24"/>
        </w:rPr>
        <w:t xml:space="preserve"> çalışan. E</w:t>
      </w:r>
      <w:r w:rsidR="00860283" w:rsidRPr="00860283">
        <w:rPr>
          <w:rFonts w:ascii="Arial" w:hAnsi="Arial" w:cs="Arial"/>
          <w:sz w:val="24"/>
          <w:szCs w:val="24"/>
        </w:rPr>
        <w:t>şkıyalık,kaçakçılık yapan,mafya,çete</w:t>
      </w:r>
      <w:r w:rsidR="00851FE3">
        <w:rPr>
          <w:rFonts w:ascii="Arial" w:hAnsi="Arial" w:cs="Arial"/>
          <w:sz w:val="24"/>
          <w:szCs w:val="24"/>
        </w:rPr>
        <w:t>,</w:t>
      </w:r>
      <w:r w:rsidR="00B66E02">
        <w:rPr>
          <w:rFonts w:ascii="Arial" w:hAnsi="Arial" w:cs="Arial"/>
          <w:sz w:val="24"/>
          <w:szCs w:val="24"/>
        </w:rPr>
        <w:t>terör</w:t>
      </w:r>
      <w:r w:rsidR="00860283" w:rsidRPr="00860283">
        <w:rPr>
          <w:rFonts w:ascii="Arial" w:hAnsi="Arial" w:cs="Arial"/>
          <w:sz w:val="24"/>
          <w:szCs w:val="24"/>
        </w:rPr>
        <w:t xml:space="preserve"> örgüt</w:t>
      </w:r>
      <w:r w:rsidR="00B66E02">
        <w:rPr>
          <w:rFonts w:ascii="Arial" w:hAnsi="Arial" w:cs="Arial"/>
          <w:sz w:val="24"/>
          <w:szCs w:val="24"/>
        </w:rPr>
        <w:t>ü</w:t>
      </w:r>
      <w:r w:rsidR="00860283" w:rsidRPr="00860283">
        <w:rPr>
          <w:rFonts w:ascii="Arial" w:hAnsi="Arial" w:cs="Arial"/>
          <w:sz w:val="24"/>
          <w:szCs w:val="24"/>
        </w:rPr>
        <w:t xml:space="preserve"> kuran</w:t>
      </w:r>
      <w:r w:rsidR="00B66E02">
        <w:rPr>
          <w:rFonts w:ascii="Arial" w:hAnsi="Arial" w:cs="Arial"/>
          <w:sz w:val="24"/>
          <w:szCs w:val="24"/>
        </w:rPr>
        <w:t xml:space="preserve"> veya suça katılan</w:t>
      </w:r>
      <w:r w:rsidR="00E50F32">
        <w:rPr>
          <w:rFonts w:ascii="Arial" w:hAnsi="Arial" w:cs="Arial"/>
          <w:sz w:val="24"/>
          <w:szCs w:val="24"/>
        </w:rPr>
        <w:t>. Y</w:t>
      </w:r>
      <w:r w:rsidR="00860283" w:rsidRPr="00860283">
        <w:rPr>
          <w:rFonts w:ascii="Arial" w:hAnsi="Arial" w:cs="Arial"/>
          <w:sz w:val="24"/>
          <w:szCs w:val="24"/>
        </w:rPr>
        <w:t>önetime el koymak için</w:t>
      </w:r>
      <w:r w:rsidR="00E50F32">
        <w:rPr>
          <w:rFonts w:ascii="Arial" w:hAnsi="Arial" w:cs="Arial"/>
          <w:sz w:val="24"/>
          <w:szCs w:val="24"/>
        </w:rPr>
        <w:t>; Gençliği guruplara bölen, içsavaş,</w:t>
      </w:r>
      <w:r w:rsidR="005C2522">
        <w:rPr>
          <w:rFonts w:ascii="Arial" w:hAnsi="Arial" w:cs="Arial"/>
          <w:sz w:val="24"/>
          <w:szCs w:val="24"/>
        </w:rPr>
        <w:t xml:space="preserve"> isyan,</w:t>
      </w:r>
      <w:r w:rsidR="00860283" w:rsidRPr="00860283">
        <w:rPr>
          <w:rFonts w:ascii="Arial" w:hAnsi="Arial" w:cs="Arial"/>
          <w:sz w:val="24"/>
          <w:szCs w:val="24"/>
        </w:rPr>
        <w:t xml:space="preserve"> darbe</w:t>
      </w:r>
      <w:r w:rsidR="007316D9">
        <w:rPr>
          <w:rFonts w:ascii="Arial" w:hAnsi="Arial" w:cs="Arial"/>
          <w:sz w:val="24"/>
          <w:szCs w:val="24"/>
        </w:rPr>
        <w:t>,</w:t>
      </w:r>
      <w:r w:rsidR="00860283" w:rsidRPr="00860283">
        <w:rPr>
          <w:rFonts w:ascii="Arial" w:hAnsi="Arial" w:cs="Arial"/>
          <w:sz w:val="24"/>
          <w:szCs w:val="24"/>
        </w:rPr>
        <w:t xml:space="preserve"> ortamı hazırlayan,terör eylemi yaparak</w:t>
      </w:r>
      <w:r w:rsidR="00E50F32">
        <w:rPr>
          <w:rFonts w:ascii="Arial" w:hAnsi="Arial" w:cs="Arial"/>
          <w:sz w:val="24"/>
          <w:szCs w:val="24"/>
        </w:rPr>
        <w:t>;</w:t>
      </w:r>
      <w:r w:rsidR="00860283" w:rsidRPr="00860283">
        <w:rPr>
          <w:rFonts w:ascii="Arial" w:hAnsi="Arial" w:cs="Arial"/>
          <w:sz w:val="24"/>
          <w:szCs w:val="24"/>
        </w:rPr>
        <w:t xml:space="preserve"> gerekçe oluşturan</w:t>
      </w:r>
      <w:r w:rsidR="00E50F32">
        <w:rPr>
          <w:rFonts w:ascii="Arial" w:hAnsi="Arial" w:cs="Arial"/>
          <w:sz w:val="24"/>
          <w:szCs w:val="24"/>
        </w:rPr>
        <w:t>.</w:t>
      </w:r>
      <w:r w:rsidR="00B802B2">
        <w:rPr>
          <w:rFonts w:ascii="Arial" w:hAnsi="Arial" w:cs="Arial"/>
          <w:sz w:val="24"/>
          <w:szCs w:val="24"/>
        </w:rPr>
        <w:t xml:space="preserve"> Toplumsal guruplar</w:t>
      </w:r>
      <w:r w:rsidR="007316D9">
        <w:rPr>
          <w:rFonts w:ascii="Arial" w:hAnsi="Arial" w:cs="Arial"/>
          <w:sz w:val="24"/>
          <w:szCs w:val="24"/>
        </w:rPr>
        <w:t>ı ayrıştırarak,</w:t>
      </w:r>
      <w:r w:rsidR="0054447E">
        <w:rPr>
          <w:rFonts w:ascii="Arial" w:hAnsi="Arial" w:cs="Arial"/>
          <w:sz w:val="24"/>
          <w:szCs w:val="24"/>
        </w:rPr>
        <w:t xml:space="preserve"> arasında düşmanlık yayan.</w:t>
      </w:r>
      <w:r w:rsidR="00E50F32">
        <w:rPr>
          <w:rFonts w:ascii="Arial" w:hAnsi="Arial" w:cs="Arial"/>
          <w:sz w:val="24"/>
          <w:szCs w:val="24"/>
        </w:rPr>
        <w:t>Dini İ</w:t>
      </w:r>
      <w:r w:rsidR="00860283" w:rsidRPr="00860283">
        <w:rPr>
          <w:rFonts w:ascii="Arial" w:hAnsi="Arial" w:cs="Arial"/>
          <w:sz w:val="24"/>
          <w:szCs w:val="24"/>
        </w:rPr>
        <w:t>nancı</w:t>
      </w:r>
      <w:r w:rsidR="00B802B2">
        <w:rPr>
          <w:rFonts w:ascii="Arial" w:hAnsi="Arial" w:cs="Arial"/>
          <w:sz w:val="24"/>
          <w:szCs w:val="24"/>
        </w:rPr>
        <w:t>,</w:t>
      </w:r>
      <w:r w:rsidR="00860283" w:rsidRPr="00860283">
        <w:rPr>
          <w:rFonts w:ascii="Arial" w:hAnsi="Arial" w:cs="Arial"/>
          <w:sz w:val="24"/>
          <w:szCs w:val="24"/>
        </w:rPr>
        <w:t xml:space="preserve"> çıkarına alet eden</w:t>
      </w:r>
      <w:r w:rsidR="00E32E20">
        <w:rPr>
          <w:rFonts w:ascii="Arial" w:hAnsi="Arial" w:cs="Arial"/>
          <w:sz w:val="24"/>
          <w:szCs w:val="24"/>
        </w:rPr>
        <w:t>,</w:t>
      </w:r>
      <w:r w:rsidR="00860283" w:rsidRPr="00860283">
        <w:rPr>
          <w:rFonts w:ascii="Arial" w:hAnsi="Arial" w:cs="Arial"/>
          <w:sz w:val="24"/>
          <w:szCs w:val="24"/>
        </w:rPr>
        <w:t>etnik</w:t>
      </w:r>
      <w:r w:rsidR="00E32E20">
        <w:rPr>
          <w:rFonts w:ascii="Arial" w:hAnsi="Arial" w:cs="Arial"/>
          <w:sz w:val="24"/>
          <w:szCs w:val="24"/>
        </w:rPr>
        <w:t>,dini ve mezhepsel</w:t>
      </w:r>
      <w:r w:rsidR="00860283" w:rsidRPr="00860283">
        <w:rPr>
          <w:rFonts w:ascii="Arial" w:hAnsi="Arial" w:cs="Arial"/>
          <w:sz w:val="24"/>
          <w:szCs w:val="24"/>
        </w:rPr>
        <w:t xml:space="preserve"> ayrımcılık yapan</w:t>
      </w:r>
      <w:r w:rsidR="00B802B2">
        <w:rPr>
          <w:rFonts w:ascii="Arial" w:hAnsi="Arial" w:cs="Arial"/>
          <w:sz w:val="24"/>
          <w:szCs w:val="24"/>
        </w:rPr>
        <w:t>.V</w:t>
      </w:r>
      <w:r w:rsidR="00860283" w:rsidRPr="00860283">
        <w:rPr>
          <w:rFonts w:ascii="Arial" w:hAnsi="Arial" w:cs="Arial"/>
          <w:sz w:val="24"/>
          <w:szCs w:val="24"/>
        </w:rPr>
        <w:t>atandaşlar arasındaki barış,huzur ve bi</w:t>
      </w:r>
      <w:r w:rsidR="00B802B2">
        <w:rPr>
          <w:rFonts w:ascii="Arial" w:hAnsi="Arial" w:cs="Arial"/>
          <w:sz w:val="24"/>
          <w:szCs w:val="24"/>
        </w:rPr>
        <w:t>rliği</w:t>
      </w:r>
      <w:r w:rsidR="007316D9">
        <w:rPr>
          <w:rFonts w:ascii="Arial" w:hAnsi="Arial" w:cs="Arial"/>
          <w:sz w:val="24"/>
          <w:szCs w:val="24"/>
        </w:rPr>
        <w:t>; baskı, şiddet ve terörle</w:t>
      </w:r>
      <w:r w:rsidR="00B802B2">
        <w:rPr>
          <w:rFonts w:ascii="Arial" w:hAnsi="Arial" w:cs="Arial"/>
          <w:sz w:val="24"/>
          <w:szCs w:val="24"/>
        </w:rPr>
        <w:t xml:space="preserve"> bozanlar ile </w:t>
      </w:r>
      <w:r w:rsidR="00EE4DA6">
        <w:rPr>
          <w:rFonts w:ascii="Arial" w:hAnsi="Arial" w:cs="Arial"/>
          <w:sz w:val="24"/>
          <w:szCs w:val="24"/>
        </w:rPr>
        <w:t>Türk</w:t>
      </w:r>
      <w:r w:rsidR="00B802B2">
        <w:rPr>
          <w:rFonts w:ascii="Arial" w:hAnsi="Arial" w:cs="Arial"/>
          <w:sz w:val="24"/>
          <w:szCs w:val="24"/>
        </w:rPr>
        <w:t xml:space="preserve"> Halkının</w:t>
      </w:r>
      <w:r w:rsidR="00860283" w:rsidRPr="00860283">
        <w:rPr>
          <w:rFonts w:ascii="Arial" w:hAnsi="Arial" w:cs="Arial"/>
          <w:sz w:val="24"/>
          <w:szCs w:val="24"/>
        </w:rPr>
        <w:t xml:space="preserve"> düşmanlarıyla işbirliği yapanların</w:t>
      </w:r>
      <w:r w:rsidR="00B802B2">
        <w:rPr>
          <w:rFonts w:ascii="Arial" w:hAnsi="Arial" w:cs="Arial"/>
          <w:sz w:val="24"/>
          <w:szCs w:val="24"/>
        </w:rPr>
        <w:t>,</w:t>
      </w:r>
      <w:r w:rsidR="00860283" w:rsidRPr="00860283">
        <w:rPr>
          <w:rFonts w:ascii="Arial" w:hAnsi="Arial" w:cs="Arial"/>
          <w:sz w:val="24"/>
          <w:szCs w:val="24"/>
        </w:rPr>
        <w:t xml:space="preserve"> suçu</w:t>
      </w:r>
      <w:r w:rsidR="00B802B2">
        <w:rPr>
          <w:rFonts w:ascii="Arial" w:hAnsi="Arial" w:cs="Arial"/>
          <w:sz w:val="24"/>
          <w:szCs w:val="24"/>
        </w:rPr>
        <w:t xml:space="preserve">; </w:t>
      </w:r>
      <w:r w:rsidR="00860283" w:rsidRPr="00860283">
        <w:rPr>
          <w:rFonts w:ascii="Arial" w:hAnsi="Arial" w:cs="Arial"/>
          <w:sz w:val="24"/>
          <w:szCs w:val="24"/>
        </w:rPr>
        <w:t xml:space="preserve"> sabit görülüp</w:t>
      </w:r>
      <w:r w:rsidR="00B802B2">
        <w:rPr>
          <w:rFonts w:ascii="Arial" w:hAnsi="Arial" w:cs="Arial"/>
          <w:sz w:val="24"/>
          <w:szCs w:val="24"/>
        </w:rPr>
        <w:t>,</w:t>
      </w:r>
      <w:r w:rsidR="00860283" w:rsidRPr="00860283">
        <w:rPr>
          <w:rFonts w:ascii="Arial" w:hAnsi="Arial" w:cs="Arial"/>
          <w:sz w:val="24"/>
          <w:szCs w:val="24"/>
        </w:rPr>
        <w:t xml:space="preserve"> cezası kesinleştiğinde</w:t>
      </w:r>
      <w:r w:rsidR="00B802B2">
        <w:rPr>
          <w:rFonts w:ascii="Arial" w:hAnsi="Arial" w:cs="Arial"/>
          <w:sz w:val="24"/>
          <w:szCs w:val="24"/>
        </w:rPr>
        <w:t>: Y</w:t>
      </w:r>
      <w:r w:rsidR="00860283" w:rsidRPr="00860283">
        <w:rPr>
          <w:rFonts w:ascii="Arial" w:hAnsi="Arial" w:cs="Arial"/>
          <w:sz w:val="24"/>
          <w:szCs w:val="24"/>
        </w:rPr>
        <w:t>argı kararı üzerine</w:t>
      </w:r>
      <w:r w:rsidR="00B802B2">
        <w:rPr>
          <w:rFonts w:ascii="Arial" w:hAnsi="Arial" w:cs="Arial"/>
          <w:sz w:val="24"/>
          <w:szCs w:val="24"/>
        </w:rPr>
        <w:t xml:space="preserve"> ve</w:t>
      </w:r>
      <w:r w:rsidR="00364706">
        <w:rPr>
          <w:rFonts w:ascii="Arial" w:hAnsi="Arial" w:cs="Arial"/>
          <w:sz w:val="24"/>
          <w:szCs w:val="24"/>
        </w:rPr>
        <w:t xml:space="preserve"> </w:t>
      </w:r>
      <w:r w:rsidR="00B802B2">
        <w:rPr>
          <w:rFonts w:ascii="Arial" w:hAnsi="Arial" w:cs="Arial"/>
          <w:sz w:val="24"/>
          <w:szCs w:val="24"/>
        </w:rPr>
        <w:t>İ</w:t>
      </w:r>
      <w:r w:rsidR="00F026FB">
        <w:rPr>
          <w:rFonts w:ascii="Arial" w:hAnsi="Arial" w:cs="Arial"/>
          <w:sz w:val="24"/>
          <w:szCs w:val="24"/>
        </w:rPr>
        <w:t xml:space="preserve">darece:                                                                                                               </w:t>
      </w:r>
    </w:p>
    <w:p w:rsidR="00860283" w:rsidRPr="00860283" w:rsidRDefault="00860283" w:rsidP="00F15A90">
      <w:pPr>
        <w:jc w:val="both"/>
        <w:rPr>
          <w:rFonts w:ascii="Arial" w:hAnsi="Arial" w:cs="Arial"/>
          <w:sz w:val="24"/>
          <w:szCs w:val="24"/>
        </w:rPr>
      </w:pPr>
      <w:r w:rsidRPr="00860283">
        <w:rPr>
          <w:rFonts w:ascii="Arial" w:hAnsi="Arial" w:cs="Arial"/>
          <w:sz w:val="24"/>
          <w:szCs w:val="24"/>
        </w:rPr>
        <w:t>a)Bu halk düşmanlarının</w:t>
      </w:r>
      <w:r w:rsidR="007564AF">
        <w:rPr>
          <w:rFonts w:ascii="Arial" w:hAnsi="Arial" w:cs="Arial"/>
          <w:sz w:val="24"/>
          <w:szCs w:val="24"/>
        </w:rPr>
        <w:t>;</w:t>
      </w:r>
      <w:r w:rsidRPr="00860283">
        <w:rPr>
          <w:rFonts w:ascii="Arial" w:hAnsi="Arial" w:cs="Arial"/>
          <w:sz w:val="24"/>
          <w:szCs w:val="24"/>
        </w:rPr>
        <w:t xml:space="preserve"> varsa</w:t>
      </w:r>
      <w:r w:rsidR="007564AF">
        <w:rPr>
          <w:rFonts w:ascii="Arial" w:hAnsi="Arial" w:cs="Arial"/>
          <w:sz w:val="24"/>
          <w:szCs w:val="24"/>
        </w:rPr>
        <w:t>,</w:t>
      </w:r>
      <w:r w:rsidRPr="00860283">
        <w:rPr>
          <w:rFonts w:ascii="Arial" w:hAnsi="Arial" w:cs="Arial"/>
          <w:sz w:val="24"/>
          <w:szCs w:val="24"/>
        </w:rPr>
        <w:t xml:space="preserve"> devlet memurluğuna son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b)Varsa</w:t>
      </w:r>
      <w:r w:rsidR="007564AF">
        <w:rPr>
          <w:rFonts w:ascii="Arial" w:hAnsi="Arial" w:cs="Arial"/>
          <w:sz w:val="24"/>
          <w:szCs w:val="24"/>
        </w:rPr>
        <w:t>,</w:t>
      </w:r>
      <w:r w:rsidRPr="00860283">
        <w:rPr>
          <w:rFonts w:ascii="Arial" w:hAnsi="Arial" w:cs="Arial"/>
          <w:sz w:val="24"/>
          <w:szCs w:val="24"/>
        </w:rPr>
        <w:t xml:space="preserve"> emekli aylıkları</w:t>
      </w:r>
      <w:r w:rsidR="007564AF">
        <w:rPr>
          <w:rFonts w:ascii="Arial" w:hAnsi="Arial" w:cs="Arial"/>
          <w:sz w:val="24"/>
          <w:szCs w:val="24"/>
        </w:rPr>
        <w:t>;</w:t>
      </w:r>
      <w:r w:rsidRPr="00860283">
        <w:rPr>
          <w:rFonts w:ascii="Arial" w:hAnsi="Arial" w:cs="Arial"/>
          <w:sz w:val="24"/>
          <w:szCs w:val="24"/>
        </w:rPr>
        <w:t xml:space="preserve"> suçun ağırlığına göre </w:t>
      </w:r>
      <w:r w:rsidR="00851FE3">
        <w:rPr>
          <w:rFonts w:ascii="Arial" w:hAnsi="Arial" w:cs="Arial"/>
          <w:sz w:val="24"/>
          <w:szCs w:val="24"/>
        </w:rPr>
        <w:t xml:space="preserve">ve </w:t>
      </w:r>
      <w:r w:rsidRPr="00860283">
        <w:rPr>
          <w:rFonts w:ascii="Arial" w:hAnsi="Arial" w:cs="Arial"/>
          <w:sz w:val="24"/>
          <w:szCs w:val="24"/>
        </w:rPr>
        <w:t>yurt içinde yaşıyorsa</w:t>
      </w:r>
      <w:r w:rsidR="00EA540D">
        <w:rPr>
          <w:rFonts w:ascii="Arial" w:hAnsi="Arial" w:cs="Arial"/>
          <w:sz w:val="24"/>
          <w:szCs w:val="24"/>
        </w:rPr>
        <w:t>;</w:t>
      </w:r>
      <w:r w:rsidRPr="00860283">
        <w:rPr>
          <w:rFonts w:ascii="Arial" w:hAnsi="Arial" w:cs="Arial"/>
          <w:sz w:val="24"/>
          <w:szCs w:val="24"/>
        </w:rPr>
        <w:t xml:space="preserve"> yarı oranına kadar azaltılır.Sanık yurtdışına kaçmış ise emekli aylığı</w:t>
      </w:r>
      <w:r w:rsidR="00EA540D">
        <w:rPr>
          <w:rFonts w:ascii="Arial" w:hAnsi="Arial" w:cs="Arial"/>
          <w:sz w:val="24"/>
          <w:szCs w:val="24"/>
        </w:rPr>
        <w:t>;</w:t>
      </w:r>
      <w:r w:rsidRPr="00860283">
        <w:rPr>
          <w:rFonts w:ascii="Arial" w:hAnsi="Arial" w:cs="Arial"/>
          <w:sz w:val="24"/>
          <w:szCs w:val="24"/>
        </w:rPr>
        <w:t xml:space="preserve"> tümüyle kesilir ve bir daha bağlanmaz.</w:t>
      </w:r>
    </w:p>
    <w:p w:rsidR="00860283" w:rsidRPr="00860283" w:rsidRDefault="00860283" w:rsidP="00F15A90">
      <w:pPr>
        <w:jc w:val="both"/>
        <w:rPr>
          <w:rFonts w:ascii="Arial" w:hAnsi="Arial" w:cs="Arial"/>
          <w:sz w:val="24"/>
          <w:szCs w:val="24"/>
        </w:rPr>
      </w:pPr>
      <w:r w:rsidRPr="00860283">
        <w:rPr>
          <w:rFonts w:ascii="Arial" w:hAnsi="Arial" w:cs="Arial"/>
          <w:sz w:val="24"/>
          <w:szCs w:val="24"/>
        </w:rPr>
        <w:t>c)Yargı</w:t>
      </w:r>
      <w:r w:rsidR="00EA540D">
        <w:rPr>
          <w:rFonts w:ascii="Arial" w:hAnsi="Arial" w:cs="Arial"/>
          <w:sz w:val="24"/>
          <w:szCs w:val="24"/>
        </w:rPr>
        <w:t xml:space="preserve"> kararı üzerine ve icra yoluyla; </w:t>
      </w:r>
      <w:r w:rsidRPr="00860283">
        <w:rPr>
          <w:rFonts w:ascii="Arial" w:hAnsi="Arial" w:cs="Arial"/>
          <w:sz w:val="24"/>
          <w:szCs w:val="24"/>
        </w:rPr>
        <w:t>suçlu kişilerden</w:t>
      </w:r>
      <w:r w:rsidR="00EA540D">
        <w:rPr>
          <w:rFonts w:ascii="Arial" w:hAnsi="Arial" w:cs="Arial"/>
          <w:sz w:val="24"/>
          <w:szCs w:val="24"/>
        </w:rPr>
        <w:t>;</w:t>
      </w:r>
      <w:r w:rsidR="00C619C2">
        <w:rPr>
          <w:rFonts w:ascii="Arial" w:hAnsi="Arial" w:cs="Arial"/>
          <w:sz w:val="24"/>
          <w:szCs w:val="24"/>
        </w:rPr>
        <w:t xml:space="preserve"> adli alacaklar,</w:t>
      </w:r>
      <w:r w:rsidRPr="00860283">
        <w:rPr>
          <w:rFonts w:ascii="Arial" w:hAnsi="Arial" w:cs="Arial"/>
          <w:sz w:val="24"/>
          <w:szCs w:val="24"/>
        </w:rPr>
        <w:t xml:space="preserve"> para cezası,zara</w:t>
      </w:r>
      <w:r w:rsidR="00851FE3">
        <w:rPr>
          <w:rFonts w:ascii="Arial" w:hAnsi="Arial" w:cs="Arial"/>
          <w:sz w:val="24"/>
          <w:szCs w:val="24"/>
        </w:rPr>
        <w:t>r bedeli,tazminat alınırken</w:t>
      </w:r>
      <w:r w:rsidR="00EA540D">
        <w:rPr>
          <w:rFonts w:ascii="Arial" w:hAnsi="Arial" w:cs="Arial"/>
          <w:sz w:val="24"/>
          <w:szCs w:val="24"/>
        </w:rPr>
        <w:t>;</w:t>
      </w:r>
      <w:r w:rsidR="00DA540D">
        <w:rPr>
          <w:rFonts w:ascii="Arial" w:hAnsi="Arial" w:cs="Arial"/>
          <w:sz w:val="24"/>
          <w:szCs w:val="24"/>
        </w:rPr>
        <w:t xml:space="preserve"> varsa malı ve banka hesabına</w:t>
      </w:r>
      <w:r w:rsidR="00C619C2">
        <w:rPr>
          <w:rFonts w:ascii="Arial" w:hAnsi="Arial" w:cs="Arial"/>
          <w:sz w:val="24"/>
          <w:szCs w:val="24"/>
        </w:rPr>
        <w:t>,</w:t>
      </w:r>
      <w:r w:rsidR="00DA540D">
        <w:rPr>
          <w:rFonts w:ascii="Arial" w:hAnsi="Arial" w:cs="Arial"/>
          <w:sz w:val="24"/>
          <w:szCs w:val="24"/>
        </w:rPr>
        <w:t xml:space="preserve"> Yargıca; elkonur</w:t>
      </w:r>
      <w:r w:rsidR="00C619C2">
        <w:rPr>
          <w:rFonts w:ascii="Arial" w:hAnsi="Arial" w:cs="Arial"/>
          <w:sz w:val="24"/>
          <w:szCs w:val="24"/>
        </w:rPr>
        <w:t xml:space="preserve"> ve</w:t>
      </w:r>
      <w:r w:rsidR="00851FE3">
        <w:rPr>
          <w:rFonts w:ascii="Arial" w:hAnsi="Arial" w:cs="Arial"/>
          <w:sz w:val="24"/>
          <w:szCs w:val="24"/>
        </w:rPr>
        <w:t>malı</w:t>
      </w:r>
      <w:r w:rsidR="00EA540D">
        <w:rPr>
          <w:rFonts w:ascii="Arial" w:hAnsi="Arial" w:cs="Arial"/>
          <w:sz w:val="24"/>
          <w:szCs w:val="24"/>
        </w:rPr>
        <w:t>,</w:t>
      </w:r>
      <w:r w:rsidRPr="00860283">
        <w:rPr>
          <w:rFonts w:ascii="Arial" w:hAnsi="Arial" w:cs="Arial"/>
          <w:sz w:val="24"/>
          <w:szCs w:val="24"/>
        </w:rPr>
        <w:t xml:space="preserve"> icra yoluyla satıl</w:t>
      </w:r>
      <w:r w:rsidR="00851FE3">
        <w:rPr>
          <w:rFonts w:ascii="Arial" w:hAnsi="Arial" w:cs="Arial"/>
          <w:sz w:val="24"/>
          <w:szCs w:val="24"/>
        </w:rPr>
        <w:t>ır.Aylık ücret yada emekli maaş</w:t>
      </w:r>
      <w:r w:rsidRPr="00860283">
        <w:rPr>
          <w:rFonts w:ascii="Arial" w:hAnsi="Arial" w:cs="Arial"/>
          <w:sz w:val="24"/>
          <w:szCs w:val="24"/>
        </w:rPr>
        <w:t xml:space="preserve"> geliri varsa</w:t>
      </w:r>
      <w:r w:rsidR="00851FE3">
        <w:rPr>
          <w:rFonts w:ascii="Arial" w:hAnsi="Arial" w:cs="Arial"/>
          <w:sz w:val="24"/>
          <w:szCs w:val="24"/>
        </w:rPr>
        <w:t>,</w:t>
      </w:r>
      <w:r w:rsidRPr="00860283">
        <w:rPr>
          <w:rFonts w:ascii="Arial" w:hAnsi="Arial" w:cs="Arial"/>
          <w:sz w:val="24"/>
          <w:szCs w:val="24"/>
        </w:rPr>
        <w:t xml:space="preserve"> borcunu ödeyinceye kadar</w:t>
      </w:r>
      <w:r w:rsidR="00851FE3">
        <w:rPr>
          <w:rFonts w:ascii="Arial" w:hAnsi="Arial" w:cs="Arial"/>
          <w:sz w:val="24"/>
          <w:szCs w:val="24"/>
        </w:rPr>
        <w:t xml:space="preserve">, </w:t>
      </w:r>
      <w:r w:rsidRPr="00860283">
        <w:rPr>
          <w:rFonts w:ascii="Arial" w:hAnsi="Arial" w:cs="Arial"/>
          <w:sz w:val="24"/>
          <w:szCs w:val="24"/>
        </w:rPr>
        <w:t xml:space="preserve"> her ay için</w:t>
      </w:r>
      <w:r w:rsidR="00EA540D">
        <w:rPr>
          <w:rFonts w:ascii="Arial" w:hAnsi="Arial" w:cs="Arial"/>
          <w:sz w:val="24"/>
          <w:szCs w:val="24"/>
        </w:rPr>
        <w:t>;</w:t>
      </w:r>
      <w:r w:rsidRPr="00860283">
        <w:rPr>
          <w:rFonts w:ascii="Arial" w:hAnsi="Arial" w:cs="Arial"/>
          <w:sz w:val="24"/>
          <w:szCs w:val="24"/>
        </w:rPr>
        <w:t xml:space="preserve"> aylık ücret yada emekli maaşının</w:t>
      </w:r>
      <w:r w:rsidR="00EA540D">
        <w:rPr>
          <w:rFonts w:ascii="Arial" w:hAnsi="Arial" w:cs="Arial"/>
          <w:sz w:val="24"/>
          <w:szCs w:val="24"/>
        </w:rPr>
        <w:t>;</w:t>
      </w:r>
      <w:r w:rsidRPr="00860283">
        <w:rPr>
          <w:rFonts w:ascii="Arial" w:hAnsi="Arial" w:cs="Arial"/>
          <w:sz w:val="24"/>
          <w:szCs w:val="24"/>
        </w:rPr>
        <w:t xml:space="preserve"> yarısı,aylık tazminatının </w:t>
      </w:r>
      <w:r w:rsidR="00851FE3">
        <w:rPr>
          <w:rFonts w:ascii="Arial" w:hAnsi="Arial" w:cs="Arial"/>
          <w:sz w:val="24"/>
          <w:szCs w:val="24"/>
        </w:rPr>
        <w:t>ise</w:t>
      </w:r>
      <w:r w:rsidR="00EA540D">
        <w:rPr>
          <w:rFonts w:ascii="Arial" w:hAnsi="Arial" w:cs="Arial"/>
          <w:sz w:val="24"/>
          <w:szCs w:val="24"/>
        </w:rPr>
        <w:t>;</w:t>
      </w:r>
      <w:r w:rsidR="00851FE3">
        <w:rPr>
          <w:rFonts w:ascii="Arial" w:hAnsi="Arial" w:cs="Arial"/>
          <w:sz w:val="24"/>
          <w:szCs w:val="24"/>
        </w:rPr>
        <w:t xml:space="preserve"> t</w:t>
      </w:r>
      <w:r w:rsidRPr="00860283">
        <w:rPr>
          <w:rFonts w:ascii="Arial" w:hAnsi="Arial" w:cs="Arial"/>
          <w:sz w:val="24"/>
          <w:szCs w:val="24"/>
        </w:rPr>
        <w:t>amamı</w:t>
      </w:r>
      <w:r w:rsidR="00EA540D">
        <w:rPr>
          <w:rFonts w:ascii="Arial" w:hAnsi="Arial" w:cs="Arial"/>
          <w:sz w:val="24"/>
          <w:szCs w:val="24"/>
        </w:rPr>
        <w:t>,</w:t>
      </w:r>
      <w:r w:rsidRPr="00860283">
        <w:rPr>
          <w:rFonts w:ascii="Arial" w:hAnsi="Arial" w:cs="Arial"/>
          <w:sz w:val="24"/>
          <w:szCs w:val="24"/>
        </w:rPr>
        <w:t xml:space="preserve"> ödeme yapan kurum ve kuruluşça kesilip</w:t>
      </w:r>
      <w:r w:rsidR="00B66E02">
        <w:rPr>
          <w:rFonts w:ascii="Arial" w:hAnsi="Arial" w:cs="Arial"/>
          <w:sz w:val="24"/>
          <w:szCs w:val="24"/>
        </w:rPr>
        <w:t>;</w:t>
      </w:r>
      <w:r w:rsidRPr="00860283">
        <w:rPr>
          <w:rFonts w:ascii="Arial" w:hAnsi="Arial" w:cs="Arial"/>
          <w:sz w:val="24"/>
          <w:szCs w:val="24"/>
        </w:rPr>
        <w:t xml:space="preserve"> ilgili kurum</w:t>
      </w:r>
      <w:r w:rsidR="00C619C2">
        <w:rPr>
          <w:rFonts w:ascii="Arial" w:hAnsi="Arial" w:cs="Arial"/>
          <w:sz w:val="24"/>
          <w:szCs w:val="24"/>
        </w:rPr>
        <w:t>,</w:t>
      </w:r>
      <w:r w:rsidRPr="00860283">
        <w:rPr>
          <w:rFonts w:ascii="Arial" w:hAnsi="Arial" w:cs="Arial"/>
          <w:sz w:val="24"/>
          <w:szCs w:val="24"/>
        </w:rPr>
        <w:t xml:space="preserve"> birim</w:t>
      </w:r>
      <w:r w:rsidR="00C619C2">
        <w:rPr>
          <w:rFonts w:ascii="Arial" w:hAnsi="Arial" w:cs="Arial"/>
          <w:sz w:val="24"/>
          <w:szCs w:val="24"/>
        </w:rPr>
        <w:t xml:space="preserve"> ve kişin</w:t>
      </w:r>
      <w:r w:rsidRPr="00860283">
        <w:rPr>
          <w:rFonts w:ascii="Arial" w:hAnsi="Arial" w:cs="Arial"/>
          <w:sz w:val="24"/>
          <w:szCs w:val="24"/>
        </w:rPr>
        <w:t>in</w:t>
      </w:r>
      <w:r w:rsidR="00EA540D">
        <w:rPr>
          <w:rFonts w:ascii="Arial" w:hAnsi="Arial" w:cs="Arial"/>
          <w:sz w:val="24"/>
          <w:szCs w:val="24"/>
        </w:rPr>
        <w:t>,</w:t>
      </w:r>
      <w:r w:rsidRPr="00860283">
        <w:rPr>
          <w:rFonts w:ascii="Arial" w:hAnsi="Arial" w:cs="Arial"/>
          <w:sz w:val="24"/>
          <w:szCs w:val="24"/>
        </w:rPr>
        <w:t xml:space="preserve"> banka hesabına aktarılır.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4-Gerçek ve tüzel kişilerin</w:t>
      </w:r>
      <w:r w:rsidR="00851FE3">
        <w:rPr>
          <w:rFonts w:ascii="Arial" w:hAnsi="Arial" w:cs="Arial"/>
          <w:sz w:val="24"/>
          <w:szCs w:val="24"/>
        </w:rPr>
        <w:t>,</w:t>
      </w:r>
      <w:r w:rsidRPr="00860283">
        <w:rPr>
          <w:rFonts w:ascii="Arial" w:hAnsi="Arial" w:cs="Arial"/>
          <w:sz w:val="24"/>
          <w:szCs w:val="24"/>
        </w:rPr>
        <w:t xml:space="preserve"> yasa dışı elde etti</w:t>
      </w:r>
      <w:r w:rsidR="00757708">
        <w:rPr>
          <w:rFonts w:ascii="Arial" w:hAnsi="Arial" w:cs="Arial"/>
          <w:sz w:val="24"/>
          <w:szCs w:val="24"/>
        </w:rPr>
        <w:t>ğ</w:t>
      </w:r>
      <w:r w:rsidRPr="00860283">
        <w:rPr>
          <w:rFonts w:ascii="Arial" w:hAnsi="Arial" w:cs="Arial"/>
          <w:sz w:val="24"/>
          <w:szCs w:val="24"/>
        </w:rPr>
        <w:t>i</w:t>
      </w:r>
      <w:r w:rsidR="00757708">
        <w:rPr>
          <w:rFonts w:ascii="Arial" w:hAnsi="Arial" w:cs="Arial"/>
          <w:sz w:val="24"/>
          <w:szCs w:val="24"/>
        </w:rPr>
        <w:t>,</w:t>
      </w:r>
      <w:r w:rsidRPr="00860283">
        <w:rPr>
          <w:rFonts w:ascii="Arial" w:hAnsi="Arial" w:cs="Arial"/>
          <w:sz w:val="24"/>
          <w:szCs w:val="24"/>
        </w:rPr>
        <w:t xml:space="preserve"> haksız kazançlar </w:t>
      </w:r>
      <w:r w:rsidR="00757708">
        <w:rPr>
          <w:rFonts w:ascii="Arial" w:hAnsi="Arial" w:cs="Arial"/>
          <w:sz w:val="24"/>
          <w:szCs w:val="24"/>
        </w:rPr>
        <w:t>ile</w:t>
      </w:r>
      <w:r w:rsidRPr="00860283">
        <w:rPr>
          <w:rFonts w:ascii="Arial" w:hAnsi="Arial" w:cs="Arial"/>
          <w:sz w:val="24"/>
          <w:szCs w:val="24"/>
        </w:rPr>
        <w:t xml:space="preserve"> ödemedikleri vergi alacağı için</w:t>
      </w:r>
      <w:r w:rsidR="00757708">
        <w:rPr>
          <w:rFonts w:ascii="Arial" w:hAnsi="Arial" w:cs="Arial"/>
          <w:sz w:val="24"/>
          <w:szCs w:val="24"/>
        </w:rPr>
        <w:t>;İ</w:t>
      </w:r>
      <w:r w:rsidRPr="00860283">
        <w:rPr>
          <w:rFonts w:ascii="Arial" w:hAnsi="Arial" w:cs="Arial"/>
          <w:sz w:val="24"/>
          <w:szCs w:val="24"/>
        </w:rPr>
        <w:t>darenin başvurusu üzerine</w:t>
      </w:r>
      <w:r w:rsidR="00757708">
        <w:rPr>
          <w:rFonts w:ascii="Arial" w:hAnsi="Arial" w:cs="Arial"/>
          <w:sz w:val="24"/>
          <w:szCs w:val="24"/>
        </w:rPr>
        <w:t>:Y</w:t>
      </w:r>
      <w:r w:rsidRPr="00860283">
        <w:rPr>
          <w:rFonts w:ascii="Arial" w:hAnsi="Arial" w:cs="Arial"/>
          <w:sz w:val="24"/>
          <w:szCs w:val="24"/>
        </w:rPr>
        <w:t>argı kararı ve icra yoluyla</w:t>
      </w:r>
      <w:r w:rsidR="00851FE3">
        <w:rPr>
          <w:rFonts w:ascii="Arial" w:hAnsi="Arial" w:cs="Arial"/>
          <w:sz w:val="24"/>
          <w:szCs w:val="24"/>
        </w:rPr>
        <w:t xml:space="preserve">; </w:t>
      </w:r>
      <w:r w:rsidRPr="00860283">
        <w:rPr>
          <w:rFonts w:ascii="Arial" w:hAnsi="Arial" w:cs="Arial"/>
          <w:sz w:val="24"/>
          <w:szCs w:val="24"/>
        </w:rPr>
        <w:t xml:space="preserve"> gelirlerine,bankadaki parasına,işyerindeki malları ile şirket hisselerine ve sahip oldukla</w:t>
      </w:r>
      <w:r w:rsidR="00757708">
        <w:rPr>
          <w:rFonts w:ascii="Arial" w:hAnsi="Arial" w:cs="Arial"/>
          <w:sz w:val="24"/>
          <w:szCs w:val="24"/>
        </w:rPr>
        <w:t xml:space="preserve">rı diğer mallarına, elkonularak; </w:t>
      </w:r>
      <w:r w:rsidR="00560B0C">
        <w:rPr>
          <w:rFonts w:ascii="Arial" w:hAnsi="Arial" w:cs="Arial"/>
          <w:sz w:val="24"/>
          <w:szCs w:val="24"/>
        </w:rPr>
        <w:t xml:space="preserve">Yargıca </w:t>
      </w:r>
      <w:r w:rsidRPr="00860283">
        <w:rPr>
          <w:rFonts w:ascii="Arial" w:hAnsi="Arial" w:cs="Arial"/>
          <w:sz w:val="24"/>
          <w:szCs w:val="24"/>
        </w:rPr>
        <w:t>satılıp</w:t>
      </w:r>
      <w:r w:rsidR="00757708">
        <w:rPr>
          <w:rFonts w:ascii="Arial" w:hAnsi="Arial" w:cs="Arial"/>
          <w:sz w:val="24"/>
          <w:szCs w:val="24"/>
        </w:rPr>
        <w:t>,H</w:t>
      </w:r>
      <w:r w:rsidRPr="00860283">
        <w:rPr>
          <w:rFonts w:ascii="Arial" w:hAnsi="Arial" w:cs="Arial"/>
          <w:sz w:val="24"/>
          <w:szCs w:val="24"/>
        </w:rPr>
        <w:t>azine</w:t>
      </w:r>
      <w:r w:rsidR="00851FE3">
        <w:rPr>
          <w:rFonts w:ascii="Arial" w:hAnsi="Arial" w:cs="Arial"/>
          <w:sz w:val="24"/>
          <w:szCs w:val="24"/>
        </w:rPr>
        <w:t xml:space="preserve"> lehine geri</w:t>
      </w:r>
      <w:r w:rsidRPr="00860283">
        <w:rPr>
          <w:rFonts w:ascii="Arial" w:hAnsi="Arial" w:cs="Arial"/>
          <w:sz w:val="24"/>
          <w:szCs w:val="24"/>
        </w:rPr>
        <w:t xml:space="preserve"> alınır.Bu kişilerin</w:t>
      </w:r>
      <w:r w:rsidR="00851FE3">
        <w:rPr>
          <w:rFonts w:ascii="Arial" w:hAnsi="Arial" w:cs="Arial"/>
          <w:sz w:val="24"/>
          <w:szCs w:val="24"/>
        </w:rPr>
        <w:t>,</w:t>
      </w:r>
      <w:r w:rsidRPr="00860283">
        <w:rPr>
          <w:rFonts w:ascii="Arial" w:hAnsi="Arial" w:cs="Arial"/>
          <w:sz w:val="24"/>
          <w:szCs w:val="24"/>
        </w:rPr>
        <w:t xml:space="preserve"> ailesi yada üçüncü kişilere</w:t>
      </w:r>
      <w:r w:rsidR="00851FE3">
        <w:rPr>
          <w:rFonts w:ascii="Arial" w:hAnsi="Arial" w:cs="Arial"/>
          <w:sz w:val="24"/>
          <w:szCs w:val="24"/>
        </w:rPr>
        <w:t>,</w:t>
      </w:r>
      <w:r w:rsidRPr="00860283">
        <w:rPr>
          <w:rFonts w:ascii="Arial" w:hAnsi="Arial" w:cs="Arial"/>
          <w:sz w:val="24"/>
          <w:szCs w:val="24"/>
        </w:rPr>
        <w:t xml:space="preserve"> anlaşmalı aktardığı,kaçırdığı mal ve paralara</w:t>
      </w:r>
      <w:r w:rsidR="00757708">
        <w:rPr>
          <w:rFonts w:ascii="Arial" w:hAnsi="Arial" w:cs="Arial"/>
          <w:sz w:val="24"/>
          <w:szCs w:val="24"/>
        </w:rPr>
        <w:t>;bu durum belgelenip, Y</w:t>
      </w:r>
      <w:r w:rsidRPr="00860283">
        <w:rPr>
          <w:rFonts w:ascii="Arial" w:hAnsi="Arial" w:cs="Arial"/>
          <w:sz w:val="24"/>
          <w:szCs w:val="24"/>
        </w:rPr>
        <w:t>argı kararıyla el konulur.</w:t>
      </w:r>
    </w:p>
    <w:p w:rsidR="00860283" w:rsidRPr="00860283" w:rsidRDefault="00860283" w:rsidP="00F15A90">
      <w:pPr>
        <w:jc w:val="both"/>
        <w:rPr>
          <w:rFonts w:ascii="Arial" w:hAnsi="Arial" w:cs="Arial"/>
          <w:sz w:val="24"/>
          <w:szCs w:val="24"/>
        </w:rPr>
      </w:pPr>
      <w:r w:rsidRPr="00860283">
        <w:rPr>
          <w:rFonts w:ascii="Arial" w:hAnsi="Arial" w:cs="Arial"/>
          <w:sz w:val="24"/>
          <w:szCs w:val="24"/>
        </w:rPr>
        <w:t>5-Kurumlar</w:t>
      </w:r>
      <w:r w:rsidR="00851FE3">
        <w:rPr>
          <w:rFonts w:ascii="Arial" w:hAnsi="Arial" w:cs="Arial"/>
          <w:sz w:val="24"/>
          <w:szCs w:val="24"/>
        </w:rPr>
        <w:t>,</w:t>
      </w:r>
      <w:r w:rsidRPr="00860283">
        <w:rPr>
          <w:rFonts w:ascii="Arial" w:hAnsi="Arial" w:cs="Arial"/>
          <w:sz w:val="24"/>
          <w:szCs w:val="24"/>
        </w:rPr>
        <w:t xml:space="preserve"> tüzel kişiler değil</w:t>
      </w:r>
      <w:r w:rsidR="00851FE3">
        <w:rPr>
          <w:rFonts w:ascii="Arial" w:hAnsi="Arial" w:cs="Arial"/>
          <w:sz w:val="24"/>
          <w:szCs w:val="24"/>
        </w:rPr>
        <w:t>,</w:t>
      </w:r>
      <w:r w:rsidRPr="00860283">
        <w:rPr>
          <w:rFonts w:ascii="Arial" w:hAnsi="Arial" w:cs="Arial"/>
          <w:sz w:val="24"/>
          <w:szCs w:val="24"/>
        </w:rPr>
        <w:t xml:space="preserve"> bireyler</w:t>
      </w:r>
      <w:r w:rsidR="00224A1A">
        <w:rPr>
          <w:rFonts w:ascii="Arial" w:hAnsi="Arial" w:cs="Arial"/>
          <w:sz w:val="24"/>
          <w:szCs w:val="24"/>
        </w:rPr>
        <w:t>, bu işyerlerinde çalışan personel,</w:t>
      </w:r>
      <w:r w:rsidRPr="00860283">
        <w:rPr>
          <w:rFonts w:ascii="Arial" w:hAnsi="Arial" w:cs="Arial"/>
          <w:sz w:val="24"/>
          <w:szCs w:val="24"/>
        </w:rPr>
        <w:t xml:space="preserve"> suç işler.Bu nedenle</w:t>
      </w:r>
      <w:r w:rsidR="00224A1A">
        <w:rPr>
          <w:rFonts w:ascii="Arial" w:hAnsi="Arial" w:cs="Arial"/>
          <w:sz w:val="24"/>
          <w:szCs w:val="24"/>
        </w:rPr>
        <w:t>;</w:t>
      </w:r>
      <w:r w:rsidRPr="00860283">
        <w:rPr>
          <w:rFonts w:ascii="Arial" w:hAnsi="Arial" w:cs="Arial"/>
          <w:sz w:val="24"/>
          <w:szCs w:val="24"/>
        </w:rPr>
        <w:t xml:space="preserve"> kurum,DKÖ veya şirket değil</w:t>
      </w:r>
      <w:r w:rsidR="00224A1A">
        <w:rPr>
          <w:rFonts w:ascii="Arial" w:hAnsi="Arial" w:cs="Arial"/>
          <w:sz w:val="24"/>
          <w:szCs w:val="24"/>
        </w:rPr>
        <w:t>;</w:t>
      </w:r>
      <w:r w:rsidRPr="00860283">
        <w:rPr>
          <w:rFonts w:ascii="Arial" w:hAnsi="Arial" w:cs="Arial"/>
          <w:sz w:val="24"/>
          <w:szCs w:val="24"/>
        </w:rPr>
        <w:t xml:space="preserve"> yasalara uymayıp,aykırı davranarak</w:t>
      </w:r>
      <w:r w:rsidR="00224A1A">
        <w:rPr>
          <w:rFonts w:ascii="Arial" w:hAnsi="Arial" w:cs="Arial"/>
          <w:sz w:val="24"/>
          <w:szCs w:val="24"/>
        </w:rPr>
        <w:t>;</w:t>
      </w:r>
      <w:r w:rsidRPr="00860283">
        <w:rPr>
          <w:rFonts w:ascii="Arial" w:hAnsi="Arial" w:cs="Arial"/>
          <w:sz w:val="24"/>
          <w:szCs w:val="24"/>
        </w:rPr>
        <w:t xml:space="preserve"> suç işleyen personel</w:t>
      </w:r>
      <w:r w:rsidR="00224A1A">
        <w:rPr>
          <w:rFonts w:ascii="Arial" w:hAnsi="Arial" w:cs="Arial"/>
          <w:sz w:val="24"/>
          <w:szCs w:val="24"/>
        </w:rPr>
        <w:t>;</w:t>
      </w:r>
      <w:r w:rsidRPr="00860283">
        <w:rPr>
          <w:rFonts w:ascii="Arial" w:hAnsi="Arial" w:cs="Arial"/>
          <w:sz w:val="24"/>
          <w:szCs w:val="24"/>
        </w:rPr>
        <w:t xml:space="preserve"> yargılanıp cezalandırılır.Suç </w:t>
      </w:r>
      <w:r w:rsidR="00851FE3">
        <w:rPr>
          <w:rFonts w:ascii="Arial" w:hAnsi="Arial" w:cs="Arial"/>
          <w:sz w:val="24"/>
          <w:szCs w:val="24"/>
        </w:rPr>
        <w:t xml:space="preserve">eylem ve </w:t>
      </w:r>
      <w:r w:rsidRPr="00860283">
        <w:rPr>
          <w:rFonts w:ascii="Arial" w:hAnsi="Arial" w:cs="Arial"/>
          <w:sz w:val="24"/>
          <w:szCs w:val="24"/>
        </w:rPr>
        <w:t>işlemini yapan</w:t>
      </w:r>
      <w:r w:rsidR="00224A1A">
        <w:rPr>
          <w:rFonts w:ascii="Arial" w:hAnsi="Arial" w:cs="Arial"/>
          <w:sz w:val="24"/>
          <w:szCs w:val="24"/>
        </w:rPr>
        <w:t>,</w:t>
      </w:r>
      <w:r w:rsidRPr="00860283">
        <w:rPr>
          <w:rFonts w:ascii="Arial" w:hAnsi="Arial" w:cs="Arial"/>
          <w:sz w:val="24"/>
          <w:szCs w:val="24"/>
        </w:rPr>
        <w:t xml:space="preserve"> personel</w:t>
      </w:r>
      <w:r w:rsidR="00224A1A">
        <w:rPr>
          <w:rFonts w:ascii="Arial" w:hAnsi="Arial" w:cs="Arial"/>
          <w:sz w:val="24"/>
          <w:szCs w:val="24"/>
        </w:rPr>
        <w:t>;</w:t>
      </w:r>
      <w:r w:rsidRPr="00860283">
        <w:rPr>
          <w:rFonts w:ascii="Arial" w:hAnsi="Arial" w:cs="Arial"/>
          <w:sz w:val="24"/>
          <w:szCs w:val="24"/>
        </w:rPr>
        <w:t xml:space="preserve"> belli değil</w:t>
      </w:r>
      <w:r w:rsidR="00851FE3">
        <w:rPr>
          <w:rFonts w:ascii="Arial" w:hAnsi="Arial" w:cs="Arial"/>
          <w:sz w:val="24"/>
          <w:szCs w:val="24"/>
        </w:rPr>
        <w:t>,</w:t>
      </w:r>
      <w:r w:rsidRPr="00860283">
        <w:rPr>
          <w:rFonts w:ascii="Arial" w:hAnsi="Arial" w:cs="Arial"/>
          <w:sz w:val="24"/>
          <w:szCs w:val="24"/>
        </w:rPr>
        <w:t xml:space="preserve"> ancak suçun işlendiği</w:t>
      </w:r>
      <w:r w:rsidR="00851FE3">
        <w:rPr>
          <w:rFonts w:ascii="Arial" w:hAnsi="Arial" w:cs="Arial"/>
          <w:sz w:val="24"/>
          <w:szCs w:val="24"/>
        </w:rPr>
        <w:t xml:space="preserve">, suçlunun </w:t>
      </w:r>
      <w:r w:rsidRPr="00860283">
        <w:rPr>
          <w:rFonts w:ascii="Arial" w:hAnsi="Arial" w:cs="Arial"/>
          <w:sz w:val="24"/>
          <w:szCs w:val="24"/>
        </w:rPr>
        <w:t xml:space="preserve"> çalıştığı kurum veya özel kuruluş</w:t>
      </w:r>
      <w:r w:rsidR="00851FE3">
        <w:rPr>
          <w:rFonts w:ascii="Arial" w:hAnsi="Arial" w:cs="Arial"/>
          <w:sz w:val="24"/>
          <w:szCs w:val="24"/>
        </w:rPr>
        <w:t>;</w:t>
      </w:r>
      <w:r w:rsidRPr="00860283">
        <w:rPr>
          <w:rFonts w:ascii="Arial" w:hAnsi="Arial" w:cs="Arial"/>
          <w:sz w:val="24"/>
          <w:szCs w:val="24"/>
        </w:rPr>
        <w:t xml:space="preserve"> suçun işleniş biçimi</w:t>
      </w:r>
      <w:r w:rsidR="002F68E1">
        <w:rPr>
          <w:rFonts w:ascii="Arial" w:hAnsi="Arial" w:cs="Arial"/>
          <w:sz w:val="24"/>
          <w:szCs w:val="24"/>
        </w:rPr>
        <w:t xml:space="preserve">, </w:t>
      </w:r>
      <w:r w:rsidRPr="00860283">
        <w:rPr>
          <w:rFonts w:ascii="Arial" w:hAnsi="Arial" w:cs="Arial"/>
          <w:sz w:val="24"/>
          <w:szCs w:val="24"/>
        </w:rPr>
        <w:t>suçun niteliği veya ver</w:t>
      </w:r>
      <w:r w:rsidR="002F68E1">
        <w:rPr>
          <w:rFonts w:ascii="Arial" w:hAnsi="Arial" w:cs="Arial"/>
          <w:sz w:val="24"/>
          <w:szCs w:val="24"/>
        </w:rPr>
        <w:t xml:space="preserve">ilen </w:t>
      </w:r>
      <w:r w:rsidRPr="00860283">
        <w:rPr>
          <w:rFonts w:ascii="Arial" w:hAnsi="Arial" w:cs="Arial"/>
          <w:sz w:val="24"/>
          <w:szCs w:val="24"/>
        </w:rPr>
        <w:t xml:space="preserve"> zararın sonuçların</w:t>
      </w:r>
      <w:r w:rsidR="002F68E1">
        <w:rPr>
          <w:rFonts w:ascii="Arial" w:hAnsi="Arial" w:cs="Arial"/>
          <w:sz w:val="24"/>
          <w:szCs w:val="24"/>
        </w:rPr>
        <w:t>dan</w:t>
      </w:r>
      <w:r w:rsidR="00224A1A">
        <w:rPr>
          <w:rFonts w:ascii="Arial" w:hAnsi="Arial" w:cs="Arial"/>
          <w:sz w:val="24"/>
          <w:szCs w:val="24"/>
        </w:rPr>
        <w:t>;</w:t>
      </w:r>
      <w:r w:rsidRPr="00860283">
        <w:rPr>
          <w:rFonts w:ascii="Arial" w:hAnsi="Arial" w:cs="Arial"/>
          <w:sz w:val="24"/>
          <w:szCs w:val="24"/>
        </w:rPr>
        <w:t>belirlenip</w:t>
      </w:r>
      <w:r w:rsidR="0054447E">
        <w:rPr>
          <w:rFonts w:ascii="Arial" w:hAnsi="Arial" w:cs="Arial"/>
          <w:sz w:val="24"/>
          <w:szCs w:val="24"/>
        </w:rPr>
        <w:t>,</w:t>
      </w:r>
      <w:r w:rsidRPr="00860283">
        <w:rPr>
          <w:rFonts w:ascii="Arial" w:hAnsi="Arial" w:cs="Arial"/>
          <w:sz w:val="24"/>
          <w:szCs w:val="24"/>
        </w:rPr>
        <w:t xml:space="preserve"> biliniyorsa</w:t>
      </w:r>
      <w:r w:rsidR="002F68E1">
        <w:rPr>
          <w:rFonts w:ascii="Arial" w:hAnsi="Arial" w:cs="Arial"/>
          <w:sz w:val="24"/>
          <w:szCs w:val="24"/>
        </w:rPr>
        <w:t>;</w:t>
      </w:r>
      <w:r w:rsidRPr="00860283">
        <w:rPr>
          <w:rFonts w:ascii="Arial" w:hAnsi="Arial" w:cs="Arial"/>
          <w:sz w:val="24"/>
          <w:szCs w:val="24"/>
        </w:rPr>
        <w:t xml:space="preserve"> suç işleyenin çalıştığı</w:t>
      </w:r>
      <w:r w:rsidR="00224A1A">
        <w:rPr>
          <w:rFonts w:ascii="Arial" w:hAnsi="Arial" w:cs="Arial"/>
          <w:sz w:val="24"/>
          <w:szCs w:val="24"/>
        </w:rPr>
        <w:t>,</w:t>
      </w:r>
      <w:r w:rsidRPr="00860283">
        <w:rPr>
          <w:rFonts w:ascii="Arial" w:hAnsi="Arial" w:cs="Arial"/>
          <w:sz w:val="24"/>
          <w:szCs w:val="24"/>
        </w:rPr>
        <w:t xml:space="preserve"> işyerinin amiri cezalandırılır.Ancak</w:t>
      </w:r>
      <w:r w:rsidR="00224A1A">
        <w:rPr>
          <w:rFonts w:ascii="Arial" w:hAnsi="Arial" w:cs="Arial"/>
          <w:sz w:val="24"/>
          <w:szCs w:val="24"/>
        </w:rPr>
        <w:t>,</w:t>
      </w:r>
      <w:r w:rsidRPr="00860283">
        <w:rPr>
          <w:rFonts w:ascii="Arial" w:hAnsi="Arial" w:cs="Arial"/>
          <w:sz w:val="24"/>
          <w:szCs w:val="24"/>
        </w:rPr>
        <w:t xml:space="preserve"> çevrenin ki</w:t>
      </w:r>
      <w:r w:rsidR="002F68E1">
        <w:rPr>
          <w:rFonts w:ascii="Arial" w:hAnsi="Arial" w:cs="Arial"/>
          <w:sz w:val="24"/>
          <w:szCs w:val="24"/>
        </w:rPr>
        <w:t>r</w:t>
      </w:r>
      <w:r w:rsidR="00224A1A">
        <w:rPr>
          <w:rFonts w:ascii="Arial" w:hAnsi="Arial" w:cs="Arial"/>
          <w:sz w:val="24"/>
          <w:szCs w:val="24"/>
        </w:rPr>
        <w:t xml:space="preserve">letilmesi gibi durumlarda; tüzel </w:t>
      </w:r>
      <w:r w:rsidRPr="00860283">
        <w:rPr>
          <w:rFonts w:ascii="Arial" w:hAnsi="Arial" w:cs="Arial"/>
          <w:sz w:val="24"/>
          <w:szCs w:val="24"/>
        </w:rPr>
        <w:t>kişiliğin amirine</w:t>
      </w:r>
      <w:r w:rsidR="00224A1A">
        <w:rPr>
          <w:rFonts w:ascii="Arial" w:hAnsi="Arial" w:cs="Arial"/>
          <w:sz w:val="24"/>
          <w:szCs w:val="24"/>
        </w:rPr>
        <w:t>;</w:t>
      </w:r>
      <w:r w:rsidRPr="00860283">
        <w:rPr>
          <w:rFonts w:ascii="Arial" w:hAnsi="Arial" w:cs="Arial"/>
          <w:sz w:val="24"/>
          <w:szCs w:val="24"/>
        </w:rPr>
        <w:t>hapis ce</w:t>
      </w:r>
      <w:r w:rsidR="002F68E1">
        <w:rPr>
          <w:rFonts w:ascii="Arial" w:hAnsi="Arial" w:cs="Arial"/>
          <w:sz w:val="24"/>
          <w:szCs w:val="24"/>
        </w:rPr>
        <w:t>zası değil,oluşan  maddi zarar</w:t>
      </w:r>
      <w:r w:rsidRPr="00860283">
        <w:rPr>
          <w:rFonts w:ascii="Arial" w:hAnsi="Arial" w:cs="Arial"/>
          <w:sz w:val="24"/>
          <w:szCs w:val="24"/>
        </w:rPr>
        <w:t xml:space="preserve">  karşılatılıp,giderilmesine uygun</w:t>
      </w:r>
      <w:r w:rsidR="00224A1A">
        <w:rPr>
          <w:rFonts w:ascii="Arial" w:hAnsi="Arial" w:cs="Arial"/>
          <w:sz w:val="24"/>
          <w:szCs w:val="24"/>
        </w:rPr>
        <w:t>,</w:t>
      </w:r>
      <w:r w:rsidRPr="00860283">
        <w:rPr>
          <w:rFonts w:ascii="Arial" w:hAnsi="Arial" w:cs="Arial"/>
          <w:sz w:val="24"/>
          <w:szCs w:val="24"/>
        </w:rPr>
        <w:t xml:space="preserve"> para cezası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6-T.C </w:t>
      </w:r>
      <w:r w:rsidR="006A559E">
        <w:rPr>
          <w:rFonts w:ascii="Arial" w:hAnsi="Arial" w:cs="Arial"/>
          <w:sz w:val="24"/>
          <w:szCs w:val="24"/>
        </w:rPr>
        <w:t>S</w:t>
      </w:r>
      <w:r w:rsidRPr="00860283">
        <w:rPr>
          <w:rFonts w:ascii="Arial" w:hAnsi="Arial" w:cs="Arial"/>
          <w:sz w:val="24"/>
          <w:szCs w:val="24"/>
        </w:rPr>
        <w:t>ınırları içinde</w:t>
      </w:r>
      <w:r w:rsidR="006A559E">
        <w:rPr>
          <w:rFonts w:ascii="Arial" w:hAnsi="Arial" w:cs="Arial"/>
          <w:sz w:val="24"/>
          <w:szCs w:val="24"/>
        </w:rPr>
        <w:t>:</w:t>
      </w:r>
      <w:r w:rsidR="00EE4DA6">
        <w:rPr>
          <w:rFonts w:ascii="Arial" w:hAnsi="Arial" w:cs="Arial"/>
          <w:sz w:val="24"/>
          <w:szCs w:val="24"/>
        </w:rPr>
        <w:t>Türk</w:t>
      </w:r>
      <w:r w:rsidR="006A559E">
        <w:rPr>
          <w:rFonts w:ascii="Arial" w:hAnsi="Arial" w:cs="Arial"/>
          <w:sz w:val="24"/>
          <w:szCs w:val="24"/>
        </w:rPr>
        <w:t xml:space="preserve"> V</w:t>
      </w:r>
      <w:r w:rsidRPr="00860283">
        <w:rPr>
          <w:rFonts w:ascii="Arial" w:hAnsi="Arial" w:cs="Arial"/>
          <w:sz w:val="24"/>
          <w:szCs w:val="24"/>
        </w:rPr>
        <w:t>atandaşı</w:t>
      </w:r>
      <w:r w:rsidR="006A559E">
        <w:rPr>
          <w:rFonts w:ascii="Arial" w:hAnsi="Arial" w:cs="Arial"/>
          <w:sz w:val="24"/>
          <w:szCs w:val="24"/>
        </w:rPr>
        <w:t>,K</w:t>
      </w:r>
      <w:r w:rsidRPr="00860283">
        <w:rPr>
          <w:rFonts w:ascii="Arial" w:hAnsi="Arial" w:cs="Arial"/>
          <w:sz w:val="24"/>
          <w:szCs w:val="24"/>
        </w:rPr>
        <w:t>adı</w:t>
      </w:r>
      <w:r w:rsidR="002F68E1">
        <w:rPr>
          <w:rFonts w:ascii="Arial" w:hAnsi="Arial" w:cs="Arial"/>
          <w:sz w:val="24"/>
          <w:szCs w:val="24"/>
        </w:rPr>
        <w:t>n</w:t>
      </w:r>
      <w:r w:rsidR="006A559E">
        <w:rPr>
          <w:rFonts w:ascii="Arial" w:hAnsi="Arial" w:cs="Arial"/>
          <w:sz w:val="24"/>
          <w:szCs w:val="24"/>
        </w:rPr>
        <w:t xml:space="preserve"> ve E</w:t>
      </w:r>
      <w:r w:rsidRPr="00860283">
        <w:rPr>
          <w:rFonts w:ascii="Arial" w:hAnsi="Arial" w:cs="Arial"/>
          <w:sz w:val="24"/>
          <w:szCs w:val="24"/>
        </w:rPr>
        <w:t>rkeklerin</w:t>
      </w:r>
      <w:r w:rsidR="006A559E">
        <w:rPr>
          <w:rFonts w:ascii="Arial" w:hAnsi="Arial" w:cs="Arial"/>
          <w:sz w:val="24"/>
          <w:szCs w:val="24"/>
        </w:rPr>
        <w:t>:E</w:t>
      </w:r>
      <w:r w:rsidRPr="00860283">
        <w:rPr>
          <w:rFonts w:ascii="Arial" w:hAnsi="Arial" w:cs="Arial"/>
          <w:sz w:val="24"/>
          <w:szCs w:val="24"/>
        </w:rPr>
        <w:t xml:space="preserve">vlilik </w:t>
      </w:r>
      <w:r w:rsidR="00211C4F">
        <w:rPr>
          <w:rFonts w:ascii="Arial" w:hAnsi="Arial" w:cs="Arial"/>
          <w:sz w:val="24"/>
          <w:szCs w:val="24"/>
        </w:rPr>
        <w:t>Akti</w:t>
      </w:r>
      <w:r w:rsidRPr="00860283">
        <w:rPr>
          <w:rFonts w:ascii="Arial" w:hAnsi="Arial" w:cs="Arial"/>
          <w:sz w:val="24"/>
          <w:szCs w:val="24"/>
        </w:rPr>
        <w:t>-</w:t>
      </w:r>
      <w:r w:rsidR="00250915">
        <w:rPr>
          <w:rFonts w:ascii="Arial" w:hAnsi="Arial" w:cs="Arial"/>
          <w:sz w:val="24"/>
          <w:szCs w:val="24"/>
        </w:rPr>
        <w:t>Yasal</w:t>
      </w:r>
      <w:r w:rsidR="00364706">
        <w:rPr>
          <w:rFonts w:ascii="Arial" w:hAnsi="Arial" w:cs="Arial"/>
          <w:sz w:val="24"/>
          <w:szCs w:val="24"/>
        </w:rPr>
        <w:t xml:space="preserve"> </w:t>
      </w:r>
      <w:r w:rsidR="0054447E">
        <w:rPr>
          <w:rFonts w:ascii="Arial" w:hAnsi="Arial" w:cs="Arial"/>
          <w:sz w:val="24"/>
          <w:szCs w:val="24"/>
        </w:rPr>
        <w:t>sözleşme</w:t>
      </w:r>
      <w:r w:rsidR="00211C4F">
        <w:rPr>
          <w:rFonts w:ascii="Arial" w:hAnsi="Arial" w:cs="Arial"/>
          <w:sz w:val="24"/>
          <w:szCs w:val="24"/>
        </w:rPr>
        <w:t>,Aile Kurma Yemini</w:t>
      </w:r>
      <w:r w:rsidR="0054447E">
        <w:rPr>
          <w:rFonts w:ascii="Arial" w:hAnsi="Arial" w:cs="Arial"/>
          <w:sz w:val="24"/>
          <w:szCs w:val="24"/>
        </w:rPr>
        <w:t xml:space="preserve"> ve</w:t>
      </w:r>
      <w:r w:rsidR="009B7C42">
        <w:rPr>
          <w:rFonts w:ascii="Arial" w:hAnsi="Arial" w:cs="Arial"/>
          <w:sz w:val="24"/>
          <w:szCs w:val="24"/>
        </w:rPr>
        <w:t xml:space="preserve"> </w:t>
      </w:r>
      <w:r w:rsidR="00250915">
        <w:rPr>
          <w:rFonts w:ascii="Arial" w:hAnsi="Arial" w:cs="Arial"/>
          <w:sz w:val="24"/>
          <w:szCs w:val="24"/>
        </w:rPr>
        <w:t xml:space="preserve">Nikah </w:t>
      </w:r>
      <w:r w:rsidRPr="00860283">
        <w:rPr>
          <w:rFonts w:ascii="Arial" w:hAnsi="Arial" w:cs="Arial"/>
          <w:sz w:val="24"/>
          <w:szCs w:val="24"/>
        </w:rPr>
        <w:t>işlemleri</w:t>
      </w:r>
      <w:r w:rsidR="002F68E1">
        <w:rPr>
          <w:rFonts w:ascii="Arial" w:hAnsi="Arial" w:cs="Arial"/>
          <w:sz w:val="24"/>
          <w:szCs w:val="24"/>
        </w:rPr>
        <w:t>;</w:t>
      </w:r>
      <w:r w:rsidR="006A559E">
        <w:rPr>
          <w:rFonts w:ascii="Arial" w:hAnsi="Arial" w:cs="Arial"/>
          <w:sz w:val="24"/>
          <w:szCs w:val="24"/>
        </w:rPr>
        <w:t>B</w:t>
      </w:r>
      <w:r w:rsidRPr="00860283">
        <w:rPr>
          <w:rFonts w:ascii="Arial" w:hAnsi="Arial" w:cs="Arial"/>
          <w:sz w:val="24"/>
          <w:szCs w:val="24"/>
        </w:rPr>
        <w:t>elediye</w:t>
      </w:r>
      <w:r w:rsidR="00211C4F">
        <w:rPr>
          <w:rFonts w:ascii="Arial" w:hAnsi="Arial" w:cs="Arial"/>
          <w:sz w:val="24"/>
          <w:szCs w:val="24"/>
        </w:rPr>
        <w:t>y</w:t>
      </w:r>
      <w:r w:rsidRPr="00860283">
        <w:rPr>
          <w:rFonts w:ascii="Arial" w:hAnsi="Arial" w:cs="Arial"/>
          <w:sz w:val="24"/>
          <w:szCs w:val="24"/>
        </w:rPr>
        <w:t>e bağlı</w:t>
      </w:r>
      <w:r w:rsidR="006A559E">
        <w:rPr>
          <w:rFonts w:ascii="Arial" w:hAnsi="Arial" w:cs="Arial"/>
          <w:sz w:val="24"/>
          <w:szCs w:val="24"/>
        </w:rPr>
        <w:t>,N</w:t>
      </w:r>
      <w:r w:rsidR="00250915">
        <w:rPr>
          <w:rFonts w:ascii="Arial" w:hAnsi="Arial" w:cs="Arial"/>
          <w:sz w:val="24"/>
          <w:szCs w:val="24"/>
        </w:rPr>
        <w:t>üfus İ</w:t>
      </w:r>
      <w:r w:rsidRPr="00860283">
        <w:rPr>
          <w:rFonts w:ascii="Arial" w:hAnsi="Arial" w:cs="Arial"/>
          <w:sz w:val="24"/>
          <w:szCs w:val="24"/>
        </w:rPr>
        <w:t>dare</w:t>
      </w:r>
      <w:r w:rsidR="00211C4F">
        <w:rPr>
          <w:rFonts w:ascii="Arial" w:hAnsi="Arial" w:cs="Arial"/>
          <w:sz w:val="24"/>
          <w:szCs w:val="24"/>
        </w:rPr>
        <w:t>s</w:t>
      </w:r>
      <w:r w:rsidRPr="00860283">
        <w:rPr>
          <w:rFonts w:ascii="Arial" w:hAnsi="Arial" w:cs="Arial"/>
          <w:sz w:val="24"/>
          <w:szCs w:val="24"/>
        </w:rPr>
        <w:t>ince yürütülüp</w:t>
      </w:r>
      <w:r w:rsidR="006A559E">
        <w:rPr>
          <w:rFonts w:ascii="Arial" w:hAnsi="Arial" w:cs="Arial"/>
          <w:sz w:val="24"/>
          <w:szCs w:val="24"/>
        </w:rPr>
        <w:t>,</w:t>
      </w:r>
      <w:r w:rsidRPr="00860283">
        <w:rPr>
          <w:rFonts w:ascii="Arial" w:hAnsi="Arial" w:cs="Arial"/>
          <w:sz w:val="24"/>
          <w:szCs w:val="24"/>
        </w:rPr>
        <w:t>yerine getirilir.Başka bir kurum,kuruluş ve kişiler</w:t>
      </w:r>
      <w:r w:rsidR="006A559E">
        <w:rPr>
          <w:rFonts w:ascii="Arial" w:hAnsi="Arial" w:cs="Arial"/>
          <w:sz w:val="24"/>
          <w:szCs w:val="24"/>
        </w:rPr>
        <w:t>;</w:t>
      </w:r>
      <w:r w:rsidR="00211C4F">
        <w:rPr>
          <w:rFonts w:ascii="Arial" w:hAnsi="Arial" w:cs="Arial"/>
          <w:sz w:val="24"/>
          <w:szCs w:val="24"/>
        </w:rPr>
        <w:t>T</w:t>
      </w:r>
      <w:r w:rsidRPr="00860283">
        <w:rPr>
          <w:rFonts w:ascii="Arial" w:hAnsi="Arial" w:cs="Arial"/>
          <w:sz w:val="24"/>
          <w:szCs w:val="24"/>
        </w:rPr>
        <w:t xml:space="preserve">C </w:t>
      </w:r>
      <w:r w:rsidR="006A559E">
        <w:rPr>
          <w:rFonts w:ascii="Arial" w:hAnsi="Arial" w:cs="Arial"/>
          <w:sz w:val="24"/>
          <w:szCs w:val="24"/>
        </w:rPr>
        <w:t>Ü</w:t>
      </w:r>
      <w:r w:rsidRPr="00860283">
        <w:rPr>
          <w:rFonts w:ascii="Arial" w:hAnsi="Arial" w:cs="Arial"/>
          <w:sz w:val="24"/>
          <w:szCs w:val="24"/>
        </w:rPr>
        <w:t>lkesinde</w:t>
      </w:r>
      <w:r w:rsidR="006A559E">
        <w:rPr>
          <w:rFonts w:ascii="Arial" w:hAnsi="Arial" w:cs="Arial"/>
          <w:sz w:val="24"/>
          <w:szCs w:val="24"/>
        </w:rPr>
        <w:t>:E</w:t>
      </w:r>
      <w:r w:rsidRPr="00860283">
        <w:rPr>
          <w:rFonts w:ascii="Arial" w:hAnsi="Arial" w:cs="Arial"/>
          <w:sz w:val="24"/>
          <w:szCs w:val="24"/>
        </w:rPr>
        <w:t>vlendirme</w:t>
      </w:r>
      <w:r w:rsidR="00211C4F">
        <w:rPr>
          <w:rFonts w:ascii="Arial" w:hAnsi="Arial" w:cs="Arial"/>
          <w:sz w:val="24"/>
          <w:szCs w:val="24"/>
        </w:rPr>
        <w:t>,N</w:t>
      </w:r>
      <w:r w:rsidRPr="00860283">
        <w:rPr>
          <w:rFonts w:ascii="Arial" w:hAnsi="Arial" w:cs="Arial"/>
          <w:sz w:val="24"/>
          <w:szCs w:val="24"/>
        </w:rPr>
        <w:t>ikah</w:t>
      </w:r>
      <w:r w:rsidR="00211C4F">
        <w:rPr>
          <w:rFonts w:ascii="Arial" w:hAnsi="Arial" w:cs="Arial"/>
          <w:sz w:val="24"/>
          <w:szCs w:val="24"/>
        </w:rPr>
        <w:t xml:space="preserve"> işlemi</w:t>
      </w:r>
      <w:r w:rsidRPr="00860283">
        <w:rPr>
          <w:rFonts w:ascii="Arial" w:hAnsi="Arial" w:cs="Arial"/>
          <w:sz w:val="24"/>
          <w:szCs w:val="24"/>
        </w:rPr>
        <w:t xml:space="preserve"> yapamaz.TC vatandaşları isterse</w:t>
      </w:r>
      <w:r w:rsidR="002F68E1">
        <w:rPr>
          <w:rFonts w:ascii="Arial" w:hAnsi="Arial" w:cs="Arial"/>
          <w:sz w:val="24"/>
          <w:szCs w:val="24"/>
        </w:rPr>
        <w:t>,</w:t>
      </w:r>
      <w:r w:rsidRPr="00860283">
        <w:rPr>
          <w:rFonts w:ascii="Arial" w:hAnsi="Arial" w:cs="Arial"/>
          <w:sz w:val="24"/>
          <w:szCs w:val="24"/>
        </w:rPr>
        <w:t>resmi nikahtan sonra</w:t>
      </w:r>
      <w:r w:rsidR="00A14B75">
        <w:rPr>
          <w:rFonts w:ascii="Arial" w:hAnsi="Arial" w:cs="Arial"/>
          <w:sz w:val="24"/>
          <w:szCs w:val="24"/>
        </w:rPr>
        <w:t>;</w:t>
      </w:r>
      <w:r w:rsidRPr="00860283">
        <w:rPr>
          <w:rFonts w:ascii="Arial" w:hAnsi="Arial" w:cs="Arial"/>
          <w:sz w:val="24"/>
          <w:szCs w:val="24"/>
        </w:rPr>
        <w:t>konut,</w:t>
      </w:r>
      <w:r w:rsidR="006A559E">
        <w:rPr>
          <w:rFonts w:ascii="Arial" w:hAnsi="Arial" w:cs="Arial"/>
          <w:sz w:val="24"/>
          <w:szCs w:val="24"/>
        </w:rPr>
        <w:t xml:space="preserve">düğün </w:t>
      </w:r>
      <w:r w:rsidRPr="00860283">
        <w:rPr>
          <w:rFonts w:ascii="Arial" w:hAnsi="Arial" w:cs="Arial"/>
          <w:sz w:val="24"/>
          <w:szCs w:val="24"/>
        </w:rPr>
        <w:t>salon</w:t>
      </w:r>
      <w:r w:rsidR="006A559E">
        <w:rPr>
          <w:rFonts w:ascii="Arial" w:hAnsi="Arial" w:cs="Arial"/>
          <w:sz w:val="24"/>
          <w:szCs w:val="24"/>
        </w:rPr>
        <w:t>u</w:t>
      </w:r>
      <w:r w:rsidR="00211C4F">
        <w:rPr>
          <w:rFonts w:ascii="Arial" w:hAnsi="Arial" w:cs="Arial"/>
          <w:sz w:val="24"/>
          <w:szCs w:val="24"/>
        </w:rPr>
        <w:t>,</w:t>
      </w:r>
      <w:r w:rsidRPr="00860283">
        <w:rPr>
          <w:rFonts w:ascii="Arial" w:hAnsi="Arial" w:cs="Arial"/>
          <w:sz w:val="24"/>
          <w:szCs w:val="24"/>
        </w:rPr>
        <w:t>ve</w:t>
      </w:r>
      <w:r w:rsidR="006A559E">
        <w:rPr>
          <w:rFonts w:ascii="Arial" w:hAnsi="Arial" w:cs="Arial"/>
          <w:sz w:val="24"/>
          <w:szCs w:val="24"/>
        </w:rPr>
        <w:t xml:space="preserve">ya </w:t>
      </w:r>
      <w:r w:rsidR="00250915">
        <w:rPr>
          <w:rFonts w:ascii="Arial" w:hAnsi="Arial" w:cs="Arial"/>
          <w:sz w:val="24"/>
          <w:szCs w:val="24"/>
        </w:rPr>
        <w:t xml:space="preserve">inançevi ve </w:t>
      </w:r>
      <w:r w:rsidR="006A559E">
        <w:rPr>
          <w:rFonts w:ascii="Arial" w:hAnsi="Arial" w:cs="Arial"/>
          <w:sz w:val="24"/>
          <w:szCs w:val="24"/>
        </w:rPr>
        <w:t>ibadethanede;inancına uygun,D</w:t>
      </w:r>
      <w:r w:rsidRPr="00860283">
        <w:rPr>
          <w:rFonts w:ascii="Arial" w:hAnsi="Arial" w:cs="Arial"/>
          <w:sz w:val="24"/>
          <w:szCs w:val="24"/>
        </w:rPr>
        <w:t>ini tören düzenle</w:t>
      </w:r>
      <w:r w:rsidR="002F68E1">
        <w:rPr>
          <w:rFonts w:ascii="Arial" w:hAnsi="Arial" w:cs="Arial"/>
          <w:sz w:val="24"/>
          <w:szCs w:val="24"/>
        </w:rPr>
        <w:t>y</w:t>
      </w:r>
      <w:r w:rsidRPr="00860283">
        <w:rPr>
          <w:rFonts w:ascii="Arial" w:hAnsi="Arial" w:cs="Arial"/>
          <w:sz w:val="24"/>
          <w:szCs w:val="24"/>
        </w:rPr>
        <w:t>ip</w:t>
      </w:r>
      <w:r w:rsidR="006A559E">
        <w:rPr>
          <w:rFonts w:ascii="Arial" w:hAnsi="Arial" w:cs="Arial"/>
          <w:sz w:val="24"/>
          <w:szCs w:val="24"/>
        </w:rPr>
        <w:t>,Nikah D</w:t>
      </w:r>
      <w:r w:rsidRPr="00860283">
        <w:rPr>
          <w:rFonts w:ascii="Arial" w:hAnsi="Arial" w:cs="Arial"/>
          <w:sz w:val="24"/>
          <w:szCs w:val="24"/>
        </w:rPr>
        <w:t>uası yaptırabilir.</w:t>
      </w:r>
    </w:p>
    <w:p w:rsidR="00860283" w:rsidRPr="00860283" w:rsidRDefault="000018A7" w:rsidP="00F15A90">
      <w:pPr>
        <w:jc w:val="both"/>
        <w:rPr>
          <w:rFonts w:ascii="Arial" w:hAnsi="Arial" w:cs="Arial"/>
          <w:sz w:val="24"/>
          <w:szCs w:val="24"/>
        </w:rPr>
      </w:pPr>
      <w:r>
        <w:rPr>
          <w:rFonts w:ascii="Arial" w:hAnsi="Arial" w:cs="Arial"/>
          <w:sz w:val="24"/>
          <w:szCs w:val="24"/>
        </w:rPr>
        <w:t>7-Kadın ve E</w:t>
      </w:r>
      <w:r w:rsidR="00860283" w:rsidRPr="00860283">
        <w:rPr>
          <w:rFonts w:ascii="Arial" w:hAnsi="Arial" w:cs="Arial"/>
          <w:sz w:val="24"/>
          <w:szCs w:val="24"/>
        </w:rPr>
        <w:t>rkeğin</w:t>
      </w:r>
      <w:r>
        <w:rPr>
          <w:rFonts w:ascii="Arial" w:hAnsi="Arial" w:cs="Arial"/>
          <w:sz w:val="24"/>
          <w:szCs w:val="24"/>
        </w:rPr>
        <w:t>;</w:t>
      </w:r>
      <w:r w:rsidR="0054447E">
        <w:rPr>
          <w:rFonts w:ascii="Arial" w:hAnsi="Arial" w:cs="Arial"/>
          <w:sz w:val="24"/>
          <w:szCs w:val="24"/>
        </w:rPr>
        <w:t xml:space="preserve"> uyumsuzluk,anlaşmazlık</w:t>
      </w:r>
      <w:r w:rsidR="00364706">
        <w:rPr>
          <w:rFonts w:ascii="Arial" w:hAnsi="Arial" w:cs="Arial"/>
          <w:sz w:val="24"/>
          <w:szCs w:val="24"/>
        </w:rPr>
        <w:t xml:space="preserve"> </w:t>
      </w:r>
      <w:r w:rsidR="0054447E">
        <w:rPr>
          <w:rFonts w:ascii="Arial" w:hAnsi="Arial" w:cs="Arial"/>
          <w:sz w:val="24"/>
          <w:szCs w:val="24"/>
        </w:rPr>
        <w:t xml:space="preserve">ve </w:t>
      </w:r>
      <w:r w:rsidR="00860283" w:rsidRPr="00860283">
        <w:rPr>
          <w:rFonts w:ascii="Arial" w:hAnsi="Arial" w:cs="Arial"/>
          <w:sz w:val="24"/>
          <w:szCs w:val="24"/>
        </w:rPr>
        <w:t>geçimsizlik üzerine</w:t>
      </w:r>
      <w:r>
        <w:rPr>
          <w:rFonts w:ascii="Arial" w:hAnsi="Arial" w:cs="Arial"/>
          <w:sz w:val="24"/>
          <w:szCs w:val="24"/>
        </w:rPr>
        <w:t>,</w:t>
      </w:r>
      <w:r w:rsidR="00860283" w:rsidRPr="00860283">
        <w:rPr>
          <w:rFonts w:ascii="Arial" w:hAnsi="Arial" w:cs="Arial"/>
          <w:sz w:val="24"/>
          <w:szCs w:val="24"/>
        </w:rPr>
        <w:t xml:space="preserve"> birbirinden ayrılma ve boşanma işlemlerine</w:t>
      </w:r>
      <w:r w:rsidR="0054447E">
        <w:rPr>
          <w:rFonts w:ascii="Arial" w:hAnsi="Arial" w:cs="Arial"/>
          <w:sz w:val="24"/>
          <w:szCs w:val="24"/>
        </w:rPr>
        <w:t>;</w:t>
      </w:r>
      <w:r>
        <w:rPr>
          <w:rFonts w:ascii="Arial" w:hAnsi="Arial" w:cs="Arial"/>
          <w:sz w:val="24"/>
          <w:szCs w:val="24"/>
        </w:rPr>
        <w:t xml:space="preserve"> H</w:t>
      </w:r>
      <w:r w:rsidR="00860283" w:rsidRPr="00860283">
        <w:rPr>
          <w:rFonts w:ascii="Arial" w:hAnsi="Arial" w:cs="Arial"/>
          <w:sz w:val="24"/>
          <w:szCs w:val="24"/>
        </w:rPr>
        <w:t xml:space="preserve">ukuk </w:t>
      </w:r>
      <w:r>
        <w:rPr>
          <w:rFonts w:ascii="Arial" w:hAnsi="Arial" w:cs="Arial"/>
          <w:sz w:val="24"/>
          <w:szCs w:val="24"/>
        </w:rPr>
        <w:t>M</w:t>
      </w:r>
      <w:r w:rsidR="00860283" w:rsidRPr="00860283">
        <w:rPr>
          <w:rFonts w:ascii="Arial" w:hAnsi="Arial" w:cs="Arial"/>
          <w:sz w:val="24"/>
          <w:szCs w:val="24"/>
        </w:rPr>
        <w:t>ahkemeleri</w:t>
      </w:r>
      <w:r>
        <w:rPr>
          <w:rFonts w:ascii="Arial" w:hAnsi="Arial" w:cs="Arial"/>
          <w:sz w:val="24"/>
          <w:szCs w:val="24"/>
        </w:rPr>
        <w:t>;</w:t>
      </w:r>
      <w:r w:rsidR="00860283" w:rsidRPr="00860283">
        <w:rPr>
          <w:rFonts w:ascii="Arial" w:hAnsi="Arial" w:cs="Arial"/>
          <w:sz w:val="24"/>
          <w:szCs w:val="24"/>
        </w:rPr>
        <w:t>bakıp</w:t>
      </w:r>
      <w:r>
        <w:rPr>
          <w:rFonts w:ascii="Arial" w:hAnsi="Arial" w:cs="Arial"/>
          <w:sz w:val="24"/>
          <w:szCs w:val="24"/>
        </w:rPr>
        <w:t>,</w:t>
      </w:r>
      <w:r w:rsidR="00860283" w:rsidRPr="00860283">
        <w:rPr>
          <w:rFonts w:ascii="Arial" w:hAnsi="Arial" w:cs="Arial"/>
          <w:sz w:val="24"/>
          <w:szCs w:val="24"/>
        </w:rPr>
        <w:t xml:space="preserve"> karar verir.Boşanma davalarının</w:t>
      </w:r>
      <w:r>
        <w:rPr>
          <w:rFonts w:ascii="Arial" w:hAnsi="Arial" w:cs="Arial"/>
          <w:sz w:val="24"/>
          <w:szCs w:val="24"/>
        </w:rPr>
        <w:t>;</w:t>
      </w:r>
      <w:r w:rsidR="00860283" w:rsidRPr="00860283">
        <w:rPr>
          <w:rFonts w:ascii="Arial" w:hAnsi="Arial" w:cs="Arial"/>
          <w:sz w:val="24"/>
          <w:szCs w:val="24"/>
        </w:rPr>
        <w:t xml:space="preserve">ençok </w:t>
      </w:r>
      <w:r w:rsidR="00860283" w:rsidRPr="00860283">
        <w:rPr>
          <w:rFonts w:ascii="Arial" w:hAnsi="Arial" w:cs="Arial"/>
          <w:sz w:val="24"/>
          <w:szCs w:val="24"/>
        </w:rPr>
        <w:lastRenderedPageBreak/>
        <w:t>üç ay içinde sonuçlandırılması zorunludur.Çocuğun</w:t>
      </w:r>
      <w:r>
        <w:rPr>
          <w:rFonts w:ascii="Arial" w:hAnsi="Arial" w:cs="Arial"/>
          <w:sz w:val="24"/>
          <w:szCs w:val="24"/>
        </w:rPr>
        <w:t>,</w:t>
      </w:r>
      <w:r w:rsidR="00860283" w:rsidRPr="00860283">
        <w:rPr>
          <w:rFonts w:ascii="Arial" w:hAnsi="Arial" w:cs="Arial"/>
          <w:sz w:val="24"/>
          <w:szCs w:val="24"/>
        </w:rPr>
        <w:t>velayetini alan kişi</w:t>
      </w:r>
      <w:r>
        <w:rPr>
          <w:rFonts w:ascii="Arial" w:hAnsi="Arial" w:cs="Arial"/>
          <w:sz w:val="24"/>
          <w:szCs w:val="24"/>
        </w:rPr>
        <w:t>;</w:t>
      </w:r>
      <w:r w:rsidR="00F95BED">
        <w:rPr>
          <w:rFonts w:ascii="Arial" w:hAnsi="Arial" w:cs="Arial"/>
          <w:sz w:val="24"/>
          <w:szCs w:val="24"/>
        </w:rPr>
        <w:t>18 yaşına girinceye kadar,</w:t>
      </w:r>
      <w:r w:rsidR="00860283" w:rsidRPr="00860283">
        <w:rPr>
          <w:rFonts w:ascii="Arial" w:hAnsi="Arial" w:cs="Arial"/>
          <w:sz w:val="24"/>
          <w:szCs w:val="24"/>
        </w:rPr>
        <w:t xml:space="preserve"> çocuk</w:t>
      </w:r>
      <w:r w:rsidR="00F67089">
        <w:rPr>
          <w:rFonts w:ascii="Arial" w:hAnsi="Arial" w:cs="Arial"/>
          <w:sz w:val="24"/>
          <w:szCs w:val="24"/>
        </w:rPr>
        <w:t xml:space="preserve"> bakımı</w:t>
      </w:r>
      <w:r w:rsidR="00860283" w:rsidRPr="00860283">
        <w:rPr>
          <w:rFonts w:ascii="Arial" w:hAnsi="Arial" w:cs="Arial"/>
          <w:sz w:val="24"/>
          <w:szCs w:val="24"/>
        </w:rPr>
        <w:t xml:space="preserve"> için</w:t>
      </w:r>
      <w:r w:rsidR="00F95BED">
        <w:rPr>
          <w:rFonts w:ascii="Arial" w:hAnsi="Arial" w:cs="Arial"/>
          <w:sz w:val="24"/>
          <w:szCs w:val="24"/>
        </w:rPr>
        <w:t>;</w:t>
      </w:r>
      <w:r w:rsidR="00860283" w:rsidRPr="00860283">
        <w:rPr>
          <w:rFonts w:ascii="Arial" w:hAnsi="Arial" w:cs="Arial"/>
          <w:sz w:val="24"/>
          <w:szCs w:val="24"/>
        </w:rPr>
        <w:t>karşı taraftan</w:t>
      </w:r>
      <w:r>
        <w:rPr>
          <w:rFonts w:ascii="Arial" w:hAnsi="Arial" w:cs="Arial"/>
          <w:sz w:val="24"/>
          <w:szCs w:val="24"/>
        </w:rPr>
        <w:t>,aylık</w:t>
      </w:r>
      <w:r w:rsidR="00860283" w:rsidRPr="00860283">
        <w:rPr>
          <w:rFonts w:ascii="Arial" w:hAnsi="Arial" w:cs="Arial"/>
          <w:sz w:val="24"/>
          <w:szCs w:val="24"/>
        </w:rPr>
        <w:t xml:space="preserve"> nafaka isteyebilir.</w:t>
      </w:r>
      <w:r w:rsidR="00714F43">
        <w:rPr>
          <w:rFonts w:ascii="Arial" w:hAnsi="Arial" w:cs="Arial"/>
          <w:sz w:val="24"/>
          <w:szCs w:val="24"/>
        </w:rPr>
        <w:t xml:space="preserve"> Bağlanacak Nafaka</w:t>
      </w:r>
      <w:r w:rsidR="001600D4">
        <w:rPr>
          <w:rFonts w:ascii="Arial" w:hAnsi="Arial" w:cs="Arial"/>
          <w:sz w:val="24"/>
          <w:szCs w:val="24"/>
        </w:rPr>
        <w:t>,</w:t>
      </w:r>
      <w:r w:rsidR="00714F43">
        <w:rPr>
          <w:rFonts w:ascii="Arial" w:hAnsi="Arial" w:cs="Arial"/>
          <w:sz w:val="24"/>
          <w:szCs w:val="24"/>
        </w:rPr>
        <w:t>üst sınırı;</w:t>
      </w:r>
      <w:r w:rsidR="001600D4">
        <w:rPr>
          <w:rFonts w:ascii="Arial" w:hAnsi="Arial" w:cs="Arial"/>
          <w:sz w:val="24"/>
          <w:szCs w:val="24"/>
        </w:rPr>
        <w:t xml:space="preserve"> </w:t>
      </w:r>
      <w:r w:rsidR="00714F43">
        <w:rPr>
          <w:rFonts w:ascii="Arial" w:hAnsi="Arial" w:cs="Arial"/>
          <w:sz w:val="24"/>
          <w:szCs w:val="24"/>
        </w:rPr>
        <w:t>aylık</w:t>
      </w:r>
      <w:r w:rsidR="001600D4">
        <w:rPr>
          <w:rFonts w:ascii="Arial" w:hAnsi="Arial" w:cs="Arial"/>
          <w:sz w:val="24"/>
          <w:szCs w:val="24"/>
        </w:rPr>
        <w:t>:</w:t>
      </w:r>
      <w:r w:rsidR="00714F43">
        <w:rPr>
          <w:rFonts w:ascii="Arial" w:hAnsi="Arial" w:cs="Arial"/>
          <w:sz w:val="24"/>
          <w:szCs w:val="24"/>
        </w:rPr>
        <w:t xml:space="preserve">bir BAÜ’yü geçemez. </w:t>
      </w:r>
      <w:r w:rsidR="00860283" w:rsidRPr="00860283">
        <w:rPr>
          <w:rFonts w:ascii="Arial" w:hAnsi="Arial" w:cs="Arial"/>
          <w:sz w:val="24"/>
          <w:szCs w:val="24"/>
        </w:rPr>
        <w:t>Buna ve miktarına</w:t>
      </w:r>
      <w:r w:rsidR="009E50DC">
        <w:rPr>
          <w:rFonts w:ascii="Arial" w:hAnsi="Arial" w:cs="Arial"/>
          <w:sz w:val="24"/>
          <w:szCs w:val="24"/>
        </w:rPr>
        <w:t>,</w:t>
      </w:r>
      <w:r w:rsidR="00A74BA7">
        <w:rPr>
          <w:rFonts w:ascii="Arial" w:hAnsi="Arial" w:cs="Arial"/>
          <w:sz w:val="24"/>
          <w:szCs w:val="24"/>
        </w:rPr>
        <w:t>mali durumunu dikkate alarak,</w:t>
      </w:r>
      <w:r w:rsidR="0037680D">
        <w:rPr>
          <w:rFonts w:ascii="Arial" w:hAnsi="Arial" w:cs="Arial"/>
          <w:sz w:val="24"/>
          <w:szCs w:val="24"/>
        </w:rPr>
        <w:t xml:space="preserve"> </w:t>
      </w:r>
      <w:r>
        <w:rPr>
          <w:rFonts w:ascii="Arial" w:hAnsi="Arial" w:cs="Arial"/>
          <w:sz w:val="24"/>
          <w:szCs w:val="24"/>
        </w:rPr>
        <w:t>M</w:t>
      </w:r>
      <w:r w:rsidR="00860283" w:rsidRPr="00860283">
        <w:rPr>
          <w:rFonts w:ascii="Arial" w:hAnsi="Arial" w:cs="Arial"/>
          <w:sz w:val="24"/>
          <w:szCs w:val="24"/>
        </w:rPr>
        <w:t>ahkeme karar verir.Velayetin</w:t>
      </w:r>
      <w:r>
        <w:rPr>
          <w:rFonts w:ascii="Arial" w:hAnsi="Arial" w:cs="Arial"/>
          <w:sz w:val="24"/>
          <w:szCs w:val="24"/>
        </w:rPr>
        <w:t>,</w:t>
      </w:r>
      <w:r w:rsidR="00860283" w:rsidRPr="00860283">
        <w:rPr>
          <w:rFonts w:ascii="Arial" w:hAnsi="Arial" w:cs="Arial"/>
          <w:sz w:val="24"/>
          <w:szCs w:val="24"/>
        </w:rPr>
        <w:t>anaya veya babaya verilmesinde</w:t>
      </w:r>
      <w:r>
        <w:rPr>
          <w:rFonts w:ascii="Arial" w:hAnsi="Arial" w:cs="Arial"/>
          <w:sz w:val="24"/>
          <w:szCs w:val="24"/>
        </w:rPr>
        <w:t>;</w:t>
      </w:r>
      <w:r w:rsidR="00860283" w:rsidRPr="00860283">
        <w:rPr>
          <w:rFonts w:ascii="Arial" w:hAnsi="Arial" w:cs="Arial"/>
          <w:sz w:val="24"/>
          <w:szCs w:val="24"/>
        </w:rPr>
        <w:t xml:space="preserve"> çocukların</w:t>
      </w:r>
      <w:r w:rsidR="00F87D5B">
        <w:rPr>
          <w:rFonts w:ascii="Arial" w:hAnsi="Arial" w:cs="Arial"/>
          <w:sz w:val="24"/>
          <w:szCs w:val="24"/>
        </w:rPr>
        <w:t>;yaşı,</w:t>
      </w:r>
      <w:r w:rsidR="0037680D">
        <w:rPr>
          <w:rFonts w:ascii="Arial" w:hAnsi="Arial" w:cs="Arial"/>
          <w:sz w:val="24"/>
          <w:szCs w:val="24"/>
        </w:rPr>
        <w:t xml:space="preserve"> </w:t>
      </w:r>
      <w:r w:rsidR="002450F6">
        <w:rPr>
          <w:rFonts w:ascii="Arial" w:hAnsi="Arial" w:cs="Arial"/>
          <w:sz w:val="24"/>
          <w:szCs w:val="24"/>
        </w:rPr>
        <w:t>tercihi,</w:t>
      </w:r>
      <w:r w:rsidR="0037680D">
        <w:rPr>
          <w:rFonts w:ascii="Arial" w:hAnsi="Arial" w:cs="Arial"/>
          <w:sz w:val="24"/>
          <w:szCs w:val="24"/>
        </w:rPr>
        <w:t xml:space="preserve"> </w:t>
      </w:r>
      <w:r w:rsidR="00860283" w:rsidRPr="00860283">
        <w:rPr>
          <w:rFonts w:ascii="Arial" w:hAnsi="Arial" w:cs="Arial"/>
          <w:sz w:val="24"/>
          <w:szCs w:val="24"/>
        </w:rPr>
        <w:t xml:space="preserve">seçimi </w:t>
      </w:r>
      <w:r>
        <w:rPr>
          <w:rFonts w:ascii="Arial" w:hAnsi="Arial" w:cs="Arial"/>
          <w:sz w:val="24"/>
          <w:szCs w:val="24"/>
        </w:rPr>
        <w:t>v</w:t>
      </w:r>
      <w:r w:rsidR="00860283" w:rsidRPr="00860283">
        <w:rPr>
          <w:rFonts w:ascii="Arial" w:hAnsi="Arial" w:cs="Arial"/>
          <w:sz w:val="24"/>
          <w:szCs w:val="24"/>
        </w:rPr>
        <w:t xml:space="preserve">e ana,babanın isteği </w:t>
      </w:r>
      <w:r>
        <w:rPr>
          <w:rFonts w:ascii="Arial" w:hAnsi="Arial" w:cs="Arial"/>
          <w:sz w:val="24"/>
          <w:szCs w:val="24"/>
        </w:rPr>
        <w:t>il</w:t>
      </w:r>
      <w:r w:rsidR="00860283" w:rsidRPr="00860283">
        <w:rPr>
          <w:rFonts w:ascii="Arial" w:hAnsi="Arial" w:cs="Arial"/>
          <w:sz w:val="24"/>
          <w:szCs w:val="24"/>
        </w:rPr>
        <w:t>e</w:t>
      </w:r>
      <w:r>
        <w:rPr>
          <w:rFonts w:ascii="Arial" w:hAnsi="Arial" w:cs="Arial"/>
          <w:sz w:val="24"/>
          <w:szCs w:val="24"/>
        </w:rPr>
        <w:t xml:space="preserve"> iş, maddi ve pisikolojik </w:t>
      </w:r>
      <w:r w:rsidR="00860283" w:rsidRPr="00860283">
        <w:rPr>
          <w:rFonts w:ascii="Arial" w:hAnsi="Arial" w:cs="Arial"/>
          <w:sz w:val="24"/>
          <w:szCs w:val="24"/>
        </w:rPr>
        <w:t xml:space="preserve"> durumları</w:t>
      </w:r>
      <w:r>
        <w:rPr>
          <w:rFonts w:ascii="Arial" w:hAnsi="Arial" w:cs="Arial"/>
          <w:sz w:val="24"/>
          <w:szCs w:val="24"/>
        </w:rPr>
        <w:t>;</w:t>
      </w:r>
      <w:r w:rsidR="00860283" w:rsidRPr="00860283">
        <w:rPr>
          <w:rFonts w:ascii="Arial" w:hAnsi="Arial" w:cs="Arial"/>
          <w:sz w:val="24"/>
          <w:szCs w:val="24"/>
        </w:rPr>
        <w:t xml:space="preserve"> birlikte dikkate alınır.</w:t>
      </w:r>
    </w:p>
    <w:p w:rsidR="00860283" w:rsidRPr="00860283" w:rsidRDefault="001D788C" w:rsidP="00F15A90">
      <w:pPr>
        <w:jc w:val="both"/>
        <w:rPr>
          <w:rFonts w:ascii="Arial" w:hAnsi="Arial" w:cs="Arial"/>
          <w:sz w:val="24"/>
          <w:szCs w:val="24"/>
        </w:rPr>
      </w:pPr>
      <w:r>
        <w:rPr>
          <w:rFonts w:ascii="Arial" w:hAnsi="Arial" w:cs="Arial"/>
          <w:sz w:val="24"/>
          <w:szCs w:val="24"/>
        </w:rPr>
        <w:t>8-T</w:t>
      </w:r>
      <w:r w:rsidR="00860283" w:rsidRPr="00860283">
        <w:rPr>
          <w:rFonts w:ascii="Arial" w:hAnsi="Arial" w:cs="Arial"/>
          <w:sz w:val="24"/>
          <w:szCs w:val="24"/>
        </w:rPr>
        <w:t xml:space="preserve">C </w:t>
      </w:r>
      <w:r w:rsidR="00151FE2">
        <w:rPr>
          <w:rFonts w:ascii="Arial" w:hAnsi="Arial" w:cs="Arial"/>
          <w:sz w:val="24"/>
          <w:szCs w:val="24"/>
        </w:rPr>
        <w:t>Ü</w:t>
      </w:r>
      <w:r w:rsidR="00860283" w:rsidRPr="00860283">
        <w:rPr>
          <w:rFonts w:ascii="Arial" w:hAnsi="Arial" w:cs="Arial"/>
          <w:sz w:val="24"/>
          <w:szCs w:val="24"/>
        </w:rPr>
        <w:t>lkesinde</w:t>
      </w:r>
      <w:r w:rsidR="00151FE2">
        <w:rPr>
          <w:rFonts w:ascii="Arial" w:hAnsi="Arial" w:cs="Arial"/>
          <w:sz w:val="24"/>
          <w:szCs w:val="24"/>
        </w:rPr>
        <w:t>;M</w:t>
      </w:r>
      <w:r w:rsidR="00860283" w:rsidRPr="00860283">
        <w:rPr>
          <w:rFonts w:ascii="Arial" w:hAnsi="Arial" w:cs="Arial"/>
          <w:sz w:val="24"/>
          <w:szCs w:val="24"/>
        </w:rPr>
        <w:t xml:space="preserve">al </w:t>
      </w:r>
      <w:r w:rsidR="00151FE2">
        <w:rPr>
          <w:rFonts w:ascii="Arial" w:hAnsi="Arial" w:cs="Arial"/>
          <w:sz w:val="24"/>
          <w:szCs w:val="24"/>
        </w:rPr>
        <w:t>A</w:t>
      </w:r>
      <w:r w:rsidR="00860283" w:rsidRPr="00860283">
        <w:rPr>
          <w:rFonts w:ascii="Arial" w:hAnsi="Arial" w:cs="Arial"/>
          <w:sz w:val="24"/>
          <w:szCs w:val="24"/>
        </w:rPr>
        <w:t>yrılığı esastır.Ancak boşanma halinde</w:t>
      </w:r>
      <w:r w:rsidR="002450F6">
        <w:rPr>
          <w:rFonts w:ascii="Arial" w:hAnsi="Arial" w:cs="Arial"/>
          <w:sz w:val="24"/>
          <w:szCs w:val="24"/>
        </w:rPr>
        <w:t>:E</w:t>
      </w:r>
      <w:r w:rsidR="00860283" w:rsidRPr="00860283">
        <w:rPr>
          <w:rFonts w:ascii="Arial" w:hAnsi="Arial" w:cs="Arial"/>
          <w:sz w:val="24"/>
          <w:szCs w:val="24"/>
        </w:rPr>
        <w:t>vlilik</w:t>
      </w:r>
      <w:r w:rsidR="00F03729">
        <w:rPr>
          <w:rFonts w:ascii="Arial" w:hAnsi="Arial" w:cs="Arial"/>
          <w:sz w:val="24"/>
          <w:szCs w:val="24"/>
        </w:rPr>
        <w:t>-Nikah</w:t>
      </w:r>
      <w:r w:rsidR="00860283" w:rsidRPr="00860283">
        <w:rPr>
          <w:rFonts w:ascii="Arial" w:hAnsi="Arial" w:cs="Arial"/>
          <w:sz w:val="24"/>
          <w:szCs w:val="24"/>
        </w:rPr>
        <w:t xml:space="preserve"> işleminden sonra</w:t>
      </w:r>
      <w:r w:rsidR="002450F6">
        <w:rPr>
          <w:rFonts w:ascii="Arial" w:hAnsi="Arial" w:cs="Arial"/>
          <w:sz w:val="24"/>
          <w:szCs w:val="24"/>
        </w:rPr>
        <w:t xml:space="preserve">, </w:t>
      </w:r>
      <w:r w:rsidR="00860283" w:rsidRPr="00860283">
        <w:rPr>
          <w:rFonts w:ascii="Arial" w:hAnsi="Arial" w:cs="Arial"/>
          <w:sz w:val="24"/>
          <w:szCs w:val="24"/>
        </w:rPr>
        <w:t xml:space="preserve"> elde edilen</w:t>
      </w:r>
      <w:r w:rsidR="002450F6">
        <w:rPr>
          <w:rFonts w:ascii="Arial" w:hAnsi="Arial" w:cs="Arial"/>
          <w:sz w:val="24"/>
          <w:szCs w:val="24"/>
        </w:rPr>
        <w:t>;</w:t>
      </w:r>
      <w:r w:rsidR="00860283" w:rsidRPr="00860283">
        <w:rPr>
          <w:rFonts w:ascii="Arial" w:hAnsi="Arial" w:cs="Arial"/>
          <w:sz w:val="24"/>
          <w:szCs w:val="24"/>
        </w:rPr>
        <w:t>taşıt,hisse senedi,</w:t>
      </w:r>
      <w:r w:rsidR="00F03729">
        <w:rPr>
          <w:rFonts w:ascii="Arial" w:hAnsi="Arial" w:cs="Arial"/>
          <w:sz w:val="24"/>
          <w:szCs w:val="24"/>
        </w:rPr>
        <w:t>para ve mal</w:t>
      </w:r>
      <w:r w:rsidR="002450F6">
        <w:rPr>
          <w:rFonts w:ascii="Arial" w:hAnsi="Arial" w:cs="Arial"/>
          <w:sz w:val="24"/>
          <w:szCs w:val="24"/>
        </w:rPr>
        <w:t>:M</w:t>
      </w:r>
      <w:r w:rsidR="00860283" w:rsidRPr="00860283">
        <w:rPr>
          <w:rFonts w:ascii="Arial" w:hAnsi="Arial" w:cs="Arial"/>
          <w:sz w:val="24"/>
          <w:szCs w:val="24"/>
        </w:rPr>
        <w:t>ahkeme</w:t>
      </w:r>
      <w:r w:rsidR="002450F6">
        <w:rPr>
          <w:rFonts w:ascii="Arial" w:hAnsi="Arial" w:cs="Arial"/>
          <w:sz w:val="24"/>
          <w:szCs w:val="24"/>
        </w:rPr>
        <w:t>c</w:t>
      </w:r>
      <w:r w:rsidR="00860283" w:rsidRPr="00860283">
        <w:rPr>
          <w:rFonts w:ascii="Arial" w:hAnsi="Arial" w:cs="Arial"/>
          <w:sz w:val="24"/>
          <w:szCs w:val="24"/>
        </w:rPr>
        <w:t>e</w:t>
      </w:r>
      <w:r w:rsidR="002450F6">
        <w:rPr>
          <w:rFonts w:ascii="Arial" w:hAnsi="Arial" w:cs="Arial"/>
          <w:sz w:val="24"/>
          <w:szCs w:val="24"/>
        </w:rPr>
        <w:t>,</w:t>
      </w:r>
      <w:r w:rsidR="00860283" w:rsidRPr="00860283">
        <w:rPr>
          <w:rFonts w:ascii="Arial" w:hAnsi="Arial" w:cs="Arial"/>
          <w:sz w:val="24"/>
          <w:szCs w:val="24"/>
        </w:rPr>
        <w:t>kadın ve erkeğe</w:t>
      </w:r>
      <w:r w:rsidR="002450F6">
        <w:rPr>
          <w:rFonts w:ascii="Arial" w:hAnsi="Arial" w:cs="Arial"/>
          <w:sz w:val="24"/>
          <w:szCs w:val="24"/>
        </w:rPr>
        <w:t>;</w:t>
      </w:r>
      <w:r w:rsidR="00860283" w:rsidRPr="00860283">
        <w:rPr>
          <w:rFonts w:ascii="Arial" w:hAnsi="Arial" w:cs="Arial"/>
          <w:sz w:val="24"/>
          <w:szCs w:val="24"/>
        </w:rPr>
        <w:t>eşit şekilde bölüştürülür.Evlili</w:t>
      </w:r>
      <w:r w:rsidR="00096DBC">
        <w:rPr>
          <w:rFonts w:ascii="Arial" w:hAnsi="Arial" w:cs="Arial"/>
          <w:sz w:val="24"/>
          <w:szCs w:val="24"/>
        </w:rPr>
        <w:t xml:space="preserve">ği </w:t>
      </w:r>
      <w:r w:rsidR="00860283" w:rsidRPr="00860283">
        <w:rPr>
          <w:rFonts w:ascii="Arial" w:hAnsi="Arial" w:cs="Arial"/>
          <w:sz w:val="24"/>
          <w:szCs w:val="24"/>
        </w:rPr>
        <w:t>sonlandıran</w:t>
      </w:r>
      <w:r w:rsidR="002450F6">
        <w:rPr>
          <w:rFonts w:ascii="Arial" w:hAnsi="Arial" w:cs="Arial"/>
          <w:sz w:val="24"/>
          <w:szCs w:val="24"/>
        </w:rPr>
        <w:t>,</w:t>
      </w:r>
      <w:r w:rsidR="00860283" w:rsidRPr="00860283">
        <w:rPr>
          <w:rFonts w:ascii="Arial" w:hAnsi="Arial" w:cs="Arial"/>
          <w:sz w:val="24"/>
          <w:szCs w:val="24"/>
        </w:rPr>
        <w:t xml:space="preserve"> kadın ve erkek</w:t>
      </w:r>
      <w:r w:rsidR="002450F6">
        <w:rPr>
          <w:rFonts w:ascii="Arial" w:hAnsi="Arial" w:cs="Arial"/>
          <w:sz w:val="24"/>
          <w:szCs w:val="24"/>
        </w:rPr>
        <w:t>;</w:t>
      </w:r>
      <w:r w:rsidR="00860283" w:rsidRPr="00860283">
        <w:rPr>
          <w:rFonts w:ascii="Arial" w:hAnsi="Arial" w:cs="Arial"/>
          <w:sz w:val="24"/>
          <w:szCs w:val="24"/>
        </w:rPr>
        <w:t>ayrıca birbirlerine karşı</w:t>
      </w:r>
      <w:r w:rsidR="002450F6">
        <w:rPr>
          <w:rFonts w:ascii="Arial" w:hAnsi="Arial" w:cs="Arial"/>
          <w:sz w:val="24"/>
          <w:szCs w:val="24"/>
        </w:rPr>
        <w:t>,</w:t>
      </w:r>
      <w:r w:rsidR="00860283" w:rsidRPr="00860283">
        <w:rPr>
          <w:rFonts w:ascii="Arial" w:hAnsi="Arial" w:cs="Arial"/>
          <w:sz w:val="24"/>
          <w:szCs w:val="24"/>
        </w:rPr>
        <w:t xml:space="preserve"> toplu tazminat ve</w:t>
      </w:r>
      <w:r w:rsidR="002450F6">
        <w:rPr>
          <w:rFonts w:ascii="Arial" w:hAnsi="Arial" w:cs="Arial"/>
          <w:sz w:val="24"/>
          <w:szCs w:val="24"/>
        </w:rPr>
        <w:t>ya</w:t>
      </w:r>
      <w:r w:rsidR="00860283" w:rsidRPr="00860283">
        <w:rPr>
          <w:rFonts w:ascii="Arial" w:hAnsi="Arial" w:cs="Arial"/>
          <w:sz w:val="24"/>
          <w:szCs w:val="24"/>
        </w:rPr>
        <w:t xml:space="preserve"> aylık nafaka davası açamaz.Boşanma ile</w:t>
      </w:r>
      <w:r w:rsidR="00A71192">
        <w:rPr>
          <w:rFonts w:ascii="Arial" w:hAnsi="Arial" w:cs="Arial"/>
          <w:sz w:val="24"/>
          <w:szCs w:val="24"/>
        </w:rPr>
        <w:t xml:space="preserve"> </w:t>
      </w:r>
      <w:r w:rsidR="00860283" w:rsidRPr="00860283">
        <w:rPr>
          <w:rFonts w:ascii="Arial" w:hAnsi="Arial" w:cs="Arial"/>
          <w:sz w:val="24"/>
          <w:szCs w:val="24"/>
        </w:rPr>
        <w:t>evlilik bağı kopar</w:t>
      </w:r>
      <w:r w:rsidR="002450F6">
        <w:rPr>
          <w:rFonts w:ascii="Arial" w:hAnsi="Arial" w:cs="Arial"/>
          <w:sz w:val="24"/>
          <w:szCs w:val="24"/>
        </w:rPr>
        <w:t>.K</w:t>
      </w:r>
      <w:r w:rsidR="00A14B75">
        <w:rPr>
          <w:rFonts w:ascii="Arial" w:hAnsi="Arial" w:cs="Arial"/>
          <w:sz w:val="24"/>
          <w:szCs w:val="24"/>
        </w:rPr>
        <w:t>adın ve E</w:t>
      </w:r>
      <w:r w:rsidR="00860283" w:rsidRPr="00860283">
        <w:rPr>
          <w:rFonts w:ascii="Arial" w:hAnsi="Arial" w:cs="Arial"/>
          <w:sz w:val="24"/>
          <w:szCs w:val="24"/>
        </w:rPr>
        <w:t>rkeğin</w:t>
      </w:r>
      <w:r w:rsidR="002450F6">
        <w:rPr>
          <w:rFonts w:ascii="Arial" w:hAnsi="Arial" w:cs="Arial"/>
          <w:sz w:val="24"/>
          <w:szCs w:val="24"/>
        </w:rPr>
        <w:t>,</w:t>
      </w:r>
      <w:r w:rsidR="00860283" w:rsidRPr="00860283">
        <w:rPr>
          <w:rFonts w:ascii="Arial" w:hAnsi="Arial" w:cs="Arial"/>
          <w:sz w:val="24"/>
          <w:szCs w:val="24"/>
        </w:rPr>
        <w:t xml:space="preserve"> birbirine</w:t>
      </w:r>
      <w:r w:rsidR="002450F6">
        <w:rPr>
          <w:rFonts w:ascii="Arial" w:hAnsi="Arial" w:cs="Arial"/>
          <w:sz w:val="24"/>
          <w:szCs w:val="24"/>
        </w:rPr>
        <w:t xml:space="preserve"> olan</w:t>
      </w:r>
      <w:r w:rsidR="00BE5561">
        <w:rPr>
          <w:rFonts w:ascii="Arial" w:hAnsi="Arial" w:cs="Arial"/>
          <w:sz w:val="24"/>
          <w:szCs w:val="24"/>
        </w:rPr>
        <w:t>;</w:t>
      </w:r>
      <w:r w:rsidR="00250915">
        <w:rPr>
          <w:rFonts w:ascii="Arial" w:hAnsi="Arial" w:cs="Arial"/>
          <w:sz w:val="24"/>
          <w:szCs w:val="24"/>
        </w:rPr>
        <w:t>yakınlık,</w:t>
      </w:r>
      <w:r w:rsidR="00860283" w:rsidRPr="00860283">
        <w:rPr>
          <w:rFonts w:ascii="Arial" w:hAnsi="Arial" w:cs="Arial"/>
          <w:sz w:val="24"/>
          <w:szCs w:val="24"/>
        </w:rPr>
        <w:t>karşı</w:t>
      </w:r>
      <w:r w:rsidR="002450F6">
        <w:rPr>
          <w:rFonts w:ascii="Arial" w:hAnsi="Arial" w:cs="Arial"/>
          <w:sz w:val="24"/>
          <w:szCs w:val="24"/>
        </w:rPr>
        <w:t>lıklı</w:t>
      </w:r>
      <w:r w:rsidR="00860283" w:rsidRPr="00860283">
        <w:rPr>
          <w:rFonts w:ascii="Arial" w:hAnsi="Arial" w:cs="Arial"/>
          <w:sz w:val="24"/>
          <w:szCs w:val="24"/>
        </w:rPr>
        <w:t xml:space="preserve"> yükümlülük,sorumluluk ve bakma görevi</w:t>
      </w:r>
      <w:r w:rsidR="002450F6">
        <w:rPr>
          <w:rFonts w:ascii="Arial" w:hAnsi="Arial" w:cs="Arial"/>
          <w:sz w:val="24"/>
          <w:szCs w:val="24"/>
        </w:rPr>
        <w:t>,</w:t>
      </w:r>
      <w:r w:rsidR="00860283" w:rsidRPr="00860283">
        <w:rPr>
          <w:rFonts w:ascii="Arial" w:hAnsi="Arial" w:cs="Arial"/>
          <w:sz w:val="24"/>
          <w:szCs w:val="24"/>
        </w:rPr>
        <w:t>sona erer.</w:t>
      </w:r>
    </w:p>
    <w:p w:rsidR="00860283" w:rsidRPr="00860283" w:rsidRDefault="00860283" w:rsidP="00F15A90">
      <w:pPr>
        <w:jc w:val="both"/>
        <w:rPr>
          <w:rFonts w:ascii="Arial" w:hAnsi="Arial" w:cs="Arial"/>
          <w:sz w:val="24"/>
          <w:szCs w:val="24"/>
        </w:rPr>
      </w:pPr>
      <w:r w:rsidRPr="00860283">
        <w:rPr>
          <w:rFonts w:ascii="Arial" w:hAnsi="Arial" w:cs="Arial"/>
          <w:sz w:val="24"/>
          <w:szCs w:val="24"/>
        </w:rPr>
        <w:t>9-Yaş küçüklüğü,</w:t>
      </w:r>
      <w:r w:rsidR="00426CE9">
        <w:rPr>
          <w:rFonts w:ascii="Arial" w:hAnsi="Arial" w:cs="Arial"/>
          <w:sz w:val="24"/>
          <w:szCs w:val="24"/>
        </w:rPr>
        <w:t>ileri yaş,</w:t>
      </w:r>
      <w:r w:rsidRPr="00860283">
        <w:rPr>
          <w:rFonts w:ascii="Arial" w:hAnsi="Arial" w:cs="Arial"/>
          <w:sz w:val="24"/>
          <w:szCs w:val="24"/>
        </w:rPr>
        <w:t>akıl hastalığı</w:t>
      </w:r>
      <w:r w:rsidR="0008198F">
        <w:rPr>
          <w:rFonts w:ascii="Arial" w:hAnsi="Arial" w:cs="Arial"/>
          <w:sz w:val="24"/>
          <w:szCs w:val="24"/>
        </w:rPr>
        <w:t>,</w:t>
      </w:r>
      <w:r w:rsidRPr="00860283">
        <w:rPr>
          <w:rFonts w:ascii="Arial" w:hAnsi="Arial" w:cs="Arial"/>
          <w:sz w:val="24"/>
          <w:szCs w:val="24"/>
        </w:rPr>
        <w:t>engelli olmak</w:t>
      </w:r>
      <w:r w:rsidR="009E50DC">
        <w:rPr>
          <w:rFonts w:ascii="Arial" w:hAnsi="Arial" w:cs="Arial"/>
          <w:sz w:val="24"/>
          <w:szCs w:val="24"/>
        </w:rPr>
        <w:t>,</w:t>
      </w:r>
      <w:r w:rsidR="0008198F">
        <w:rPr>
          <w:rFonts w:ascii="Arial" w:hAnsi="Arial" w:cs="Arial"/>
          <w:sz w:val="24"/>
          <w:szCs w:val="24"/>
        </w:rPr>
        <w:t>uyuşturucu bağımlılığı veya sarhoşluk gibi,kalıcı yada geçici,bedensel,ruhsal durum; bir</w:t>
      </w:r>
      <w:r w:rsidRPr="00860283">
        <w:rPr>
          <w:rFonts w:ascii="Arial" w:hAnsi="Arial" w:cs="Arial"/>
          <w:sz w:val="24"/>
          <w:szCs w:val="24"/>
        </w:rPr>
        <w:t xml:space="preserve"> yargılama ve cezadan</w:t>
      </w:r>
      <w:r w:rsidR="00BE5561">
        <w:rPr>
          <w:rFonts w:ascii="Arial" w:hAnsi="Arial" w:cs="Arial"/>
          <w:sz w:val="24"/>
          <w:szCs w:val="24"/>
        </w:rPr>
        <w:t>;</w:t>
      </w:r>
      <w:r w:rsidRPr="00860283">
        <w:rPr>
          <w:rFonts w:ascii="Arial" w:hAnsi="Arial" w:cs="Arial"/>
          <w:sz w:val="24"/>
          <w:szCs w:val="24"/>
        </w:rPr>
        <w:t xml:space="preserve"> muaflık getirmez ve kişilikle ilgili</w:t>
      </w:r>
      <w:r w:rsidR="00BE5561">
        <w:rPr>
          <w:rFonts w:ascii="Arial" w:hAnsi="Arial" w:cs="Arial"/>
          <w:sz w:val="24"/>
          <w:szCs w:val="24"/>
        </w:rPr>
        <w:t>,</w:t>
      </w:r>
      <w:r w:rsidRPr="00860283">
        <w:rPr>
          <w:rFonts w:ascii="Arial" w:hAnsi="Arial" w:cs="Arial"/>
          <w:sz w:val="24"/>
          <w:szCs w:val="24"/>
        </w:rPr>
        <w:t xml:space="preserve"> bu tür bireysel özellikler</w:t>
      </w:r>
      <w:r w:rsidR="009E50DC">
        <w:rPr>
          <w:rFonts w:ascii="Arial" w:hAnsi="Arial" w:cs="Arial"/>
          <w:sz w:val="24"/>
          <w:szCs w:val="24"/>
        </w:rPr>
        <w:t>,</w:t>
      </w:r>
      <w:r w:rsidRPr="00860283">
        <w:rPr>
          <w:rFonts w:ascii="Arial" w:hAnsi="Arial" w:cs="Arial"/>
          <w:sz w:val="24"/>
          <w:szCs w:val="24"/>
        </w:rPr>
        <w:t xml:space="preserve"> ceza indirim sebebi sayılamaz.Bir suçu</w:t>
      </w:r>
      <w:r w:rsidR="00BE5561">
        <w:rPr>
          <w:rFonts w:ascii="Arial" w:hAnsi="Arial" w:cs="Arial"/>
          <w:sz w:val="24"/>
          <w:szCs w:val="24"/>
        </w:rPr>
        <w:t xml:space="preserve">; </w:t>
      </w:r>
      <w:r w:rsidRPr="00860283">
        <w:rPr>
          <w:rFonts w:ascii="Arial" w:hAnsi="Arial" w:cs="Arial"/>
          <w:sz w:val="24"/>
          <w:szCs w:val="24"/>
        </w:rPr>
        <w:t>aklı ve bedensel gücüyle işleyebilen</w:t>
      </w:r>
      <w:r w:rsidR="009E50DC">
        <w:rPr>
          <w:rFonts w:ascii="Arial" w:hAnsi="Arial" w:cs="Arial"/>
          <w:sz w:val="24"/>
          <w:szCs w:val="24"/>
        </w:rPr>
        <w:t xml:space="preserve">, </w:t>
      </w:r>
      <w:r w:rsidRPr="00860283">
        <w:rPr>
          <w:rFonts w:ascii="Arial" w:hAnsi="Arial" w:cs="Arial"/>
          <w:sz w:val="24"/>
          <w:szCs w:val="24"/>
        </w:rPr>
        <w:t xml:space="preserve"> bunun yasal cezasını da çekmeyi hakeder.</w:t>
      </w:r>
    </w:p>
    <w:p w:rsidR="00860283" w:rsidRPr="00860283" w:rsidRDefault="00860283" w:rsidP="00F15A90">
      <w:pPr>
        <w:jc w:val="both"/>
        <w:rPr>
          <w:rFonts w:ascii="Arial" w:hAnsi="Arial" w:cs="Arial"/>
          <w:sz w:val="24"/>
          <w:szCs w:val="24"/>
        </w:rPr>
      </w:pPr>
      <w:r w:rsidRPr="00860283">
        <w:rPr>
          <w:rFonts w:ascii="Arial" w:hAnsi="Arial" w:cs="Arial"/>
          <w:sz w:val="24"/>
          <w:szCs w:val="24"/>
        </w:rPr>
        <w:t>10-Yasalara ve kurallara uymayan</w:t>
      </w:r>
      <w:r w:rsidR="009E50DC">
        <w:rPr>
          <w:rFonts w:ascii="Arial" w:hAnsi="Arial" w:cs="Arial"/>
          <w:sz w:val="24"/>
          <w:szCs w:val="24"/>
        </w:rPr>
        <w:t>, görevini ihmal eden, kötüye kullanan</w:t>
      </w:r>
      <w:r w:rsidR="003C2E90">
        <w:rPr>
          <w:rFonts w:ascii="Arial" w:hAnsi="Arial" w:cs="Arial"/>
          <w:sz w:val="24"/>
          <w:szCs w:val="24"/>
        </w:rPr>
        <w:t>,</w:t>
      </w:r>
      <w:r w:rsidRPr="00860283">
        <w:rPr>
          <w:rFonts w:ascii="Arial" w:hAnsi="Arial" w:cs="Arial"/>
          <w:sz w:val="24"/>
          <w:szCs w:val="24"/>
        </w:rPr>
        <w:t xml:space="preserve"> yada aykırı davrananlara</w:t>
      </w:r>
      <w:r w:rsidR="009E50DC">
        <w:rPr>
          <w:rFonts w:ascii="Arial" w:hAnsi="Arial" w:cs="Arial"/>
          <w:sz w:val="24"/>
          <w:szCs w:val="24"/>
        </w:rPr>
        <w:t xml:space="preserve">, </w:t>
      </w:r>
      <w:r w:rsidR="00C72C23">
        <w:rPr>
          <w:rFonts w:ascii="Arial" w:hAnsi="Arial" w:cs="Arial"/>
          <w:sz w:val="24"/>
          <w:szCs w:val="24"/>
        </w:rPr>
        <w:t xml:space="preserve"> P</w:t>
      </w:r>
      <w:r w:rsidRPr="00860283">
        <w:rPr>
          <w:rFonts w:ascii="Arial" w:hAnsi="Arial" w:cs="Arial"/>
          <w:sz w:val="24"/>
          <w:szCs w:val="24"/>
        </w:rPr>
        <w:t xml:space="preserve">ara </w:t>
      </w:r>
      <w:r w:rsidR="00C72C23">
        <w:rPr>
          <w:rFonts w:ascii="Arial" w:hAnsi="Arial" w:cs="Arial"/>
          <w:sz w:val="24"/>
          <w:szCs w:val="24"/>
        </w:rPr>
        <w:t>C</w:t>
      </w:r>
      <w:r w:rsidRPr="00860283">
        <w:rPr>
          <w:rFonts w:ascii="Arial" w:hAnsi="Arial" w:cs="Arial"/>
          <w:sz w:val="24"/>
          <w:szCs w:val="24"/>
        </w:rPr>
        <w:t>ezalarını</w:t>
      </w:r>
      <w:r w:rsidR="009E50DC">
        <w:rPr>
          <w:rFonts w:ascii="Arial" w:hAnsi="Arial" w:cs="Arial"/>
          <w:sz w:val="24"/>
          <w:szCs w:val="24"/>
        </w:rPr>
        <w:t xml:space="preserve">; </w:t>
      </w:r>
      <w:r w:rsidRPr="00860283">
        <w:rPr>
          <w:rFonts w:ascii="Arial" w:hAnsi="Arial" w:cs="Arial"/>
          <w:sz w:val="24"/>
          <w:szCs w:val="24"/>
        </w:rPr>
        <w:t xml:space="preserve"> yargı,belediye,polis,güvenlik görevlisi,meslek odaları </w:t>
      </w:r>
      <w:r w:rsidR="003C2E90">
        <w:rPr>
          <w:rFonts w:ascii="Arial" w:hAnsi="Arial" w:cs="Arial"/>
          <w:sz w:val="24"/>
          <w:szCs w:val="24"/>
        </w:rPr>
        <w:t>il</w:t>
      </w:r>
      <w:r w:rsidRPr="00860283">
        <w:rPr>
          <w:rFonts w:ascii="Arial" w:hAnsi="Arial" w:cs="Arial"/>
          <w:sz w:val="24"/>
          <w:szCs w:val="24"/>
        </w:rPr>
        <w:t>e bu konuda yetki verilen</w:t>
      </w:r>
      <w:r w:rsidR="00C72C23">
        <w:rPr>
          <w:rFonts w:ascii="Arial" w:hAnsi="Arial" w:cs="Arial"/>
          <w:sz w:val="24"/>
          <w:szCs w:val="24"/>
        </w:rPr>
        <w:t>,</w:t>
      </w:r>
      <w:r w:rsidRPr="00860283">
        <w:rPr>
          <w:rFonts w:ascii="Arial" w:hAnsi="Arial" w:cs="Arial"/>
          <w:sz w:val="24"/>
          <w:szCs w:val="24"/>
        </w:rPr>
        <w:t xml:space="preserve"> personel yazar.Para cezaları</w:t>
      </w:r>
      <w:r w:rsidR="00C72C23">
        <w:rPr>
          <w:rFonts w:ascii="Arial" w:hAnsi="Arial" w:cs="Arial"/>
          <w:sz w:val="24"/>
          <w:szCs w:val="24"/>
        </w:rPr>
        <w:t>;</w:t>
      </w:r>
      <w:r w:rsidRPr="00860283">
        <w:rPr>
          <w:rFonts w:ascii="Arial" w:hAnsi="Arial" w:cs="Arial"/>
          <w:sz w:val="24"/>
          <w:szCs w:val="24"/>
        </w:rPr>
        <w:t xml:space="preserve"> bankadaki ilgili kurum hesabına yatırılır.Cezanın</w:t>
      </w:r>
      <w:r w:rsidR="00C72C23">
        <w:rPr>
          <w:rFonts w:ascii="Arial" w:hAnsi="Arial" w:cs="Arial"/>
          <w:sz w:val="24"/>
          <w:szCs w:val="24"/>
        </w:rPr>
        <w:t>;</w:t>
      </w:r>
      <w:r w:rsidRPr="00860283">
        <w:rPr>
          <w:rFonts w:ascii="Arial" w:hAnsi="Arial" w:cs="Arial"/>
          <w:sz w:val="24"/>
          <w:szCs w:val="24"/>
        </w:rPr>
        <w:t xml:space="preserve"> veriliş</w:t>
      </w:r>
      <w:r w:rsidR="00612E9B">
        <w:rPr>
          <w:rFonts w:ascii="Arial" w:hAnsi="Arial" w:cs="Arial"/>
          <w:sz w:val="24"/>
          <w:szCs w:val="24"/>
        </w:rPr>
        <w:t>,</w:t>
      </w:r>
      <w:r w:rsidRPr="00860283">
        <w:rPr>
          <w:rFonts w:ascii="Arial" w:hAnsi="Arial" w:cs="Arial"/>
          <w:sz w:val="24"/>
          <w:szCs w:val="24"/>
        </w:rPr>
        <w:t xml:space="preserve"> yada öğrenme tarihinden itibaren</w:t>
      </w:r>
      <w:r w:rsidR="009E50DC">
        <w:rPr>
          <w:rFonts w:ascii="Arial" w:hAnsi="Arial" w:cs="Arial"/>
          <w:sz w:val="24"/>
          <w:szCs w:val="24"/>
        </w:rPr>
        <w:t>,</w:t>
      </w:r>
      <w:r w:rsidRPr="00860283">
        <w:rPr>
          <w:rFonts w:ascii="Arial" w:hAnsi="Arial" w:cs="Arial"/>
          <w:sz w:val="24"/>
          <w:szCs w:val="24"/>
        </w:rPr>
        <w:t xml:space="preserve"> bir ay içinde ödenmesi gerekir.Vergi</w:t>
      </w:r>
      <w:r w:rsidR="009E50DC">
        <w:rPr>
          <w:rFonts w:ascii="Arial" w:hAnsi="Arial" w:cs="Arial"/>
          <w:sz w:val="24"/>
          <w:szCs w:val="24"/>
        </w:rPr>
        <w:t xml:space="preserve">,ceza </w:t>
      </w:r>
      <w:r w:rsidRPr="00860283">
        <w:rPr>
          <w:rFonts w:ascii="Arial" w:hAnsi="Arial" w:cs="Arial"/>
          <w:sz w:val="24"/>
          <w:szCs w:val="24"/>
        </w:rPr>
        <w:t xml:space="preserve"> ve diğer kamu alacaklarında</w:t>
      </w:r>
      <w:r w:rsidR="00A14B75">
        <w:rPr>
          <w:rFonts w:ascii="Arial" w:hAnsi="Arial" w:cs="Arial"/>
          <w:sz w:val="24"/>
          <w:szCs w:val="24"/>
        </w:rPr>
        <w:t>;</w:t>
      </w:r>
      <w:r w:rsidR="00C72C23">
        <w:rPr>
          <w:rFonts w:ascii="Arial" w:hAnsi="Arial" w:cs="Arial"/>
          <w:sz w:val="24"/>
          <w:szCs w:val="24"/>
        </w:rPr>
        <w:t>G</w:t>
      </w:r>
      <w:r w:rsidRPr="00860283">
        <w:rPr>
          <w:rFonts w:ascii="Arial" w:hAnsi="Arial" w:cs="Arial"/>
          <w:sz w:val="24"/>
          <w:szCs w:val="24"/>
        </w:rPr>
        <w:t>ecikme cezası oranı</w:t>
      </w:r>
      <w:r w:rsidR="009E50DC">
        <w:rPr>
          <w:rFonts w:ascii="Arial" w:hAnsi="Arial" w:cs="Arial"/>
          <w:sz w:val="24"/>
          <w:szCs w:val="24"/>
        </w:rPr>
        <w:t>;</w:t>
      </w:r>
      <w:r w:rsidRPr="00860283">
        <w:rPr>
          <w:rFonts w:ascii="Arial" w:hAnsi="Arial" w:cs="Arial"/>
          <w:sz w:val="24"/>
          <w:szCs w:val="24"/>
        </w:rPr>
        <w:t>aylık %5</w:t>
      </w:r>
      <w:r w:rsidR="009E50DC">
        <w:rPr>
          <w:rFonts w:ascii="Arial" w:hAnsi="Arial" w:cs="Arial"/>
          <w:sz w:val="24"/>
          <w:szCs w:val="24"/>
        </w:rPr>
        <w:t>’</w:t>
      </w:r>
      <w:r w:rsidRPr="00860283">
        <w:rPr>
          <w:rFonts w:ascii="Arial" w:hAnsi="Arial" w:cs="Arial"/>
          <w:sz w:val="24"/>
          <w:szCs w:val="24"/>
        </w:rPr>
        <w:t>tir.</w:t>
      </w:r>
      <w:r w:rsidR="001600D4">
        <w:rPr>
          <w:rFonts w:ascii="Arial" w:hAnsi="Arial" w:cs="Arial"/>
          <w:sz w:val="24"/>
          <w:szCs w:val="24"/>
        </w:rPr>
        <w:t xml:space="preserve"> Hükümet; BKK ile bu oranı;%1’e kadar indirebilir.</w:t>
      </w:r>
      <w:r w:rsidRPr="00860283">
        <w:rPr>
          <w:rFonts w:ascii="Arial" w:hAnsi="Arial" w:cs="Arial"/>
          <w:sz w:val="24"/>
          <w:szCs w:val="24"/>
        </w:rPr>
        <w:t>Yargı kararına karşı</w:t>
      </w:r>
      <w:r w:rsidR="00C72C23">
        <w:rPr>
          <w:rFonts w:ascii="Arial" w:hAnsi="Arial" w:cs="Arial"/>
          <w:sz w:val="24"/>
          <w:szCs w:val="24"/>
        </w:rPr>
        <w:t>; Y</w:t>
      </w:r>
      <w:r w:rsidRPr="00860283">
        <w:rPr>
          <w:rFonts w:ascii="Arial" w:hAnsi="Arial" w:cs="Arial"/>
          <w:sz w:val="24"/>
          <w:szCs w:val="24"/>
        </w:rPr>
        <w:t>argı organına,</w:t>
      </w:r>
      <w:r w:rsidR="00C72C23">
        <w:rPr>
          <w:rFonts w:ascii="Arial" w:hAnsi="Arial" w:cs="Arial"/>
          <w:sz w:val="24"/>
          <w:szCs w:val="24"/>
        </w:rPr>
        <w:t xml:space="preserve"> İ</w:t>
      </w:r>
      <w:r w:rsidRPr="00860283">
        <w:rPr>
          <w:rFonts w:ascii="Arial" w:hAnsi="Arial" w:cs="Arial"/>
          <w:sz w:val="24"/>
          <w:szCs w:val="24"/>
        </w:rPr>
        <w:t>dari para cezalarında ise</w:t>
      </w:r>
      <w:r w:rsidR="001600D4">
        <w:rPr>
          <w:rFonts w:ascii="Arial" w:hAnsi="Arial" w:cs="Arial"/>
          <w:sz w:val="24"/>
          <w:szCs w:val="24"/>
        </w:rPr>
        <w:t>;</w:t>
      </w:r>
      <w:r w:rsidRPr="00860283">
        <w:rPr>
          <w:rFonts w:ascii="Arial" w:hAnsi="Arial" w:cs="Arial"/>
          <w:sz w:val="24"/>
          <w:szCs w:val="24"/>
        </w:rPr>
        <w:t xml:space="preserve">ilgili </w:t>
      </w:r>
      <w:r w:rsidR="00C72C23">
        <w:rPr>
          <w:rFonts w:ascii="Arial" w:hAnsi="Arial" w:cs="Arial"/>
          <w:sz w:val="24"/>
          <w:szCs w:val="24"/>
        </w:rPr>
        <w:t>İ</w:t>
      </w:r>
      <w:r w:rsidRPr="00860283">
        <w:rPr>
          <w:rFonts w:ascii="Arial" w:hAnsi="Arial" w:cs="Arial"/>
          <w:sz w:val="24"/>
          <w:szCs w:val="24"/>
        </w:rPr>
        <w:t>darenin</w:t>
      </w:r>
      <w:r w:rsidR="001600D4">
        <w:rPr>
          <w:rFonts w:ascii="Arial" w:hAnsi="Arial" w:cs="Arial"/>
          <w:sz w:val="24"/>
          <w:szCs w:val="24"/>
        </w:rPr>
        <w:t>,</w:t>
      </w:r>
      <w:r w:rsidRPr="00860283">
        <w:rPr>
          <w:rFonts w:ascii="Arial" w:hAnsi="Arial" w:cs="Arial"/>
          <w:sz w:val="24"/>
          <w:szCs w:val="24"/>
        </w:rPr>
        <w:t xml:space="preserve"> amirine</w:t>
      </w:r>
      <w:r w:rsidR="00C72C23">
        <w:rPr>
          <w:rFonts w:ascii="Arial" w:hAnsi="Arial" w:cs="Arial"/>
          <w:sz w:val="24"/>
          <w:szCs w:val="24"/>
        </w:rPr>
        <w:t>;</w:t>
      </w:r>
      <w:r w:rsidRPr="00860283">
        <w:rPr>
          <w:rFonts w:ascii="Arial" w:hAnsi="Arial" w:cs="Arial"/>
          <w:sz w:val="24"/>
          <w:szCs w:val="24"/>
        </w:rPr>
        <w:t>on gün içinde</w:t>
      </w:r>
      <w:r w:rsidR="00C72C23">
        <w:rPr>
          <w:rFonts w:ascii="Arial" w:hAnsi="Arial" w:cs="Arial"/>
          <w:sz w:val="24"/>
          <w:szCs w:val="24"/>
        </w:rPr>
        <w:t>,</w:t>
      </w:r>
      <w:r w:rsidRPr="00860283">
        <w:rPr>
          <w:rFonts w:ascii="Arial" w:hAnsi="Arial" w:cs="Arial"/>
          <w:sz w:val="24"/>
          <w:szCs w:val="24"/>
        </w:rPr>
        <w:t xml:space="preserve"> gerekçeli olarak</w:t>
      </w:r>
      <w:r w:rsidR="00C72C23">
        <w:rPr>
          <w:rFonts w:ascii="Arial" w:hAnsi="Arial" w:cs="Arial"/>
          <w:sz w:val="24"/>
          <w:szCs w:val="24"/>
        </w:rPr>
        <w:t>,</w:t>
      </w:r>
      <w:r w:rsidRPr="00860283">
        <w:rPr>
          <w:rFonts w:ascii="Arial" w:hAnsi="Arial" w:cs="Arial"/>
          <w:sz w:val="24"/>
          <w:szCs w:val="24"/>
        </w:rPr>
        <w:t xml:space="preserve"> itiraz edilir.İtiraz makamı</w:t>
      </w:r>
      <w:r w:rsidR="009E50DC">
        <w:rPr>
          <w:rFonts w:ascii="Arial" w:hAnsi="Arial" w:cs="Arial"/>
          <w:sz w:val="24"/>
          <w:szCs w:val="24"/>
        </w:rPr>
        <w:t>,</w:t>
      </w:r>
      <w:r w:rsidR="00612E9B">
        <w:rPr>
          <w:rFonts w:ascii="Arial" w:hAnsi="Arial" w:cs="Arial"/>
          <w:sz w:val="24"/>
          <w:szCs w:val="24"/>
        </w:rPr>
        <w:t xml:space="preserve"> verilen para</w:t>
      </w:r>
      <w:r w:rsidRPr="00860283">
        <w:rPr>
          <w:rFonts w:ascii="Arial" w:hAnsi="Arial" w:cs="Arial"/>
          <w:sz w:val="24"/>
          <w:szCs w:val="24"/>
        </w:rPr>
        <w:t xml:space="preserve"> ceza</w:t>
      </w:r>
      <w:r w:rsidR="00612E9B">
        <w:rPr>
          <w:rFonts w:ascii="Arial" w:hAnsi="Arial" w:cs="Arial"/>
          <w:sz w:val="24"/>
          <w:szCs w:val="24"/>
        </w:rPr>
        <w:t>sını</w:t>
      </w:r>
      <w:r w:rsidR="00C72C23">
        <w:rPr>
          <w:rFonts w:ascii="Arial" w:hAnsi="Arial" w:cs="Arial"/>
          <w:sz w:val="24"/>
          <w:szCs w:val="24"/>
        </w:rPr>
        <w:t>;</w:t>
      </w:r>
      <w:r w:rsidRPr="00860283">
        <w:rPr>
          <w:rFonts w:ascii="Arial" w:hAnsi="Arial" w:cs="Arial"/>
          <w:sz w:val="24"/>
          <w:szCs w:val="24"/>
        </w:rPr>
        <w:t xml:space="preserve"> onaylar,azaltır</w:t>
      </w:r>
      <w:r w:rsidR="001600D4">
        <w:rPr>
          <w:rFonts w:ascii="Arial" w:hAnsi="Arial" w:cs="Arial"/>
          <w:sz w:val="24"/>
          <w:szCs w:val="24"/>
        </w:rPr>
        <w:t>,</w:t>
      </w:r>
      <w:r w:rsidRPr="00860283">
        <w:rPr>
          <w:rFonts w:ascii="Arial" w:hAnsi="Arial" w:cs="Arial"/>
          <w:sz w:val="24"/>
          <w:szCs w:val="24"/>
        </w:rPr>
        <w:t>ve</w:t>
      </w:r>
      <w:r w:rsidR="009E50DC">
        <w:rPr>
          <w:rFonts w:ascii="Arial" w:hAnsi="Arial" w:cs="Arial"/>
          <w:sz w:val="24"/>
          <w:szCs w:val="24"/>
        </w:rPr>
        <w:t>ya</w:t>
      </w:r>
      <w:r w:rsidRPr="00860283">
        <w:rPr>
          <w:rFonts w:ascii="Arial" w:hAnsi="Arial" w:cs="Arial"/>
          <w:sz w:val="24"/>
          <w:szCs w:val="24"/>
        </w:rPr>
        <w:t xml:space="preserve"> tümüyle kaldır</w:t>
      </w:r>
      <w:r w:rsidR="00A14B75">
        <w:rPr>
          <w:rFonts w:ascii="Arial" w:hAnsi="Arial" w:cs="Arial"/>
          <w:sz w:val="24"/>
          <w:szCs w:val="24"/>
        </w:rPr>
        <w:t>ı</w:t>
      </w:r>
      <w:r w:rsidRPr="00860283">
        <w:rPr>
          <w:rFonts w:ascii="Arial" w:hAnsi="Arial" w:cs="Arial"/>
          <w:sz w:val="24"/>
          <w:szCs w:val="24"/>
        </w:rPr>
        <w:t>r.</w:t>
      </w:r>
      <w:r w:rsidR="00F95BED">
        <w:rPr>
          <w:rFonts w:ascii="Arial" w:hAnsi="Arial" w:cs="Arial"/>
          <w:sz w:val="24"/>
          <w:szCs w:val="24"/>
        </w:rPr>
        <w:t>İdari para cezalarına karşı;</w:t>
      </w:r>
      <w:r w:rsidR="001600D4">
        <w:rPr>
          <w:rFonts w:ascii="Arial" w:hAnsi="Arial" w:cs="Arial"/>
          <w:sz w:val="24"/>
          <w:szCs w:val="24"/>
        </w:rPr>
        <w:t xml:space="preserve"> </w:t>
      </w:r>
      <w:r w:rsidR="00F95BED">
        <w:rPr>
          <w:rFonts w:ascii="Arial" w:hAnsi="Arial" w:cs="Arial"/>
          <w:sz w:val="24"/>
          <w:szCs w:val="24"/>
        </w:rPr>
        <w:t>Yargıya gidilemez.</w:t>
      </w:r>
      <w:r w:rsidR="001600D4">
        <w:rPr>
          <w:rFonts w:ascii="Arial" w:hAnsi="Arial" w:cs="Arial"/>
          <w:sz w:val="24"/>
          <w:szCs w:val="24"/>
        </w:rPr>
        <w:t xml:space="preserve"> </w:t>
      </w:r>
      <w:r w:rsidR="00F95BED">
        <w:rPr>
          <w:rFonts w:ascii="Arial" w:hAnsi="Arial" w:cs="Arial"/>
          <w:sz w:val="24"/>
          <w:szCs w:val="24"/>
        </w:rPr>
        <w:t>Belediye Meclisi ile Ulusal Meclise, itiraz hakkı vardır.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11-</w:t>
      </w:r>
      <w:r w:rsidR="005B08FC">
        <w:rPr>
          <w:rFonts w:ascii="Arial" w:hAnsi="Arial" w:cs="Arial"/>
          <w:sz w:val="24"/>
          <w:szCs w:val="24"/>
        </w:rPr>
        <w:t xml:space="preserve">Kamu Kurumları: Devleti temsil ettiğinden, her türlü Vergi, Harç ve Cezadan, muaftır.  </w:t>
      </w:r>
      <w:r w:rsidRPr="00860283">
        <w:rPr>
          <w:rFonts w:ascii="Arial" w:hAnsi="Arial" w:cs="Arial"/>
          <w:sz w:val="24"/>
          <w:szCs w:val="24"/>
        </w:rPr>
        <w:t>Kamu mallarına</w:t>
      </w:r>
      <w:r w:rsidR="005F6444">
        <w:rPr>
          <w:rFonts w:ascii="Arial" w:hAnsi="Arial" w:cs="Arial"/>
          <w:sz w:val="24"/>
          <w:szCs w:val="24"/>
        </w:rPr>
        <w:t>;</w:t>
      </w:r>
      <w:r w:rsidRPr="00860283">
        <w:rPr>
          <w:rFonts w:ascii="Arial" w:hAnsi="Arial" w:cs="Arial"/>
          <w:sz w:val="24"/>
          <w:szCs w:val="24"/>
        </w:rPr>
        <w:t xml:space="preserve"> haci</w:t>
      </w:r>
      <w:r w:rsidR="005F6444">
        <w:rPr>
          <w:rFonts w:ascii="Arial" w:hAnsi="Arial" w:cs="Arial"/>
          <w:sz w:val="24"/>
          <w:szCs w:val="24"/>
        </w:rPr>
        <w:t>z ve icra işlemi uygulanamaz.T.CD</w:t>
      </w:r>
      <w:r w:rsidRPr="00860283">
        <w:rPr>
          <w:rFonts w:ascii="Arial" w:hAnsi="Arial" w:cs="Arial"/>
          <w:sz w:val="24"/>
          <w:szCs w:val="24"/>
        </w:rPr>
        <w:t>evleti</w:t>
      </w:r>
      <w:r w:rsidR="005F6444">
        <w:rPr>
          <w:rFonts w:ascii="Arial" w:hAnsi="Arial" w:cs="Arial"/>
          <w:sz w:val="24"/>
          <w:szCs w:val="24"/>
        </w:rPr>
        <w:t xml:space="preserve">; şirketler ile </w:t>
      </w:r>
      <w:r w:rsidRPr="00860283">
        <w:rPr>
          <w:rFonts w:ascii="Arial" w:hAnsi="Arial" w:cs="Arial"/>
          <w:sz w:val="24"/>
          <w:szCs w:val="24"/>
        </w:rPr>
        <w:t>yabancı kişi ve  kuruluşlara</w:t>
      </w:r>
      <w:r w:rsidR="005F6444">
        <w:rPr>
          <w:rFonts w:ascii="Arial" w:hAnsi="Arial" w:cs="Arial"/>
          <w:sz w:val="24"/>
          <w:szCs w:val="24"/>
        </w:rPr>
        <w:t>,</w:t>
      </w:r>
      <w:r w:rsidRPr="00860283">
        <w:rPr>
          <w:rFonts w:ascii="Arial" w:hAnsi="Arial" w:cs="Arial"/>
          <w:sz w:val="24"/>
          <w:szCs w:val="24"/>
        </w:rPr>
        <w:t xml:space="preserve"> asla tazminat ödemez.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12-Kamu kurumları</w:t>
      </w:r>
      <w:r w:rsidR="005F6444">
        <w:rPr>
          <w:rFonts w:ascii="Arial" w:hAnsi="Arial" w:cs="Arial"/>
          <w:sz w:val="24"/>
          <w:szCs w:val="24"/>
        </w:rPr>
        <w:t>;</w:t>
      </w:r>
      <w:r w:rsidR="00A14B75">
        <w:rPr>
          <w:rFonts w:ascii="Arial" w:hAnsi="Arial" w:cs="Arial"/>
          <w:sz w:val="24"/>
          <w:szCs w:val="24"/>
        </w:rPr>
        <w:t>yaptırdığı iş,inşaat,</w:t>
      </w:r>
      <w:r w:rsidRPr="00860283">
        <w:rPr>
          <w:rFonts w:ascii="Arial" w:hAnsi="Arial" w:cs="Arial"/>
          <w:sz w:val="24"/>
          <w:szCs w:val="24"/>
        </w:rPr>
        <w:t>aldığı mal ve hizmet</w:t>
      </w:r>
      <w:r w:rsidR="00A14B75">
        <w:rPr>
          <w:rFonts w:ascii="Arial" w:hAnsi="Arial" w:cs="Arial"/>
          <w:sz w:val="24"/>
          <w:szCs w:val="24"/>
        </w:rPr>
        <w:t>in</w:t>
      </w:r>
      <w:r w:rsidRPr="00860283">
        <w:rPr>
          <w:rFonts w:ascii="Arial" w:hAnsi="Arial" w:cs="Arial"/>
          <w:sz w:val="24"/>
          <w:szCs w:val="24"/>
        </w:rPr>
        <w:t xml:space="preserve"> bedelini</w:t>
      </w:r>
      <w:r w:rsidR="00B97BAB">
        <w:rPr>
          <w:rFonts w:ascii="Arial" w:hAnsi="Arial" w:cs="Arial"/>
          <w:sz w:val="24"/>
          <w:szCs w:val="24"/>
        </w:rPr>
        <w:t>;</w:t>
      </w:r>
      <w:r w:rsidRPr="00860283">
        <w:rPr>
          <w:rFonts w:ascii="Arial" w:hAnsi="Arial" w:cs="Arial"/>
          <w:sz w:val="24"/>
          <w:szCs w:val="24"/>
        </w:rPr>
        <w:t xml:space="preserve"> ençok bir ay içinde öder.</w:t>
      </w:r>
      <w:r w:rsidR="001600D4">
        <w:rPr>
          <w:rFonts w:ascii="Arial" w:hAnsi="Arial" w:cs="Arial"/>
          <w:sz w:val="24"/>
          <w:szCs w:val="24"/>
        </w:rPr>
        <w:t xml:space="preserve"> </w:t>
      </w:r>
      <w:r w:rsidRPr="00860283">
        <w:rPr>
          <w:rFonts w:ascii="Arial" w:hAnsi="Arial" w:cs="Arial"/>
          <w:sz w:val="24"/>
          <w:szCs w:val="24"/>
        </w:rPr>
        <w:t>Bütçe,plan</w:t>
      </w:r>
      <w:r w:rsidR="009C5F10">
        <w:rPr>
          <w:rFonts w:ascii="Arial" w:hAnsi="Arial" w:cs="Arial"/>
          <w:sz w:val="24"/>
          <w:szCs w:val="24"/>
        </w:rPr>
        <w:t xml:space="preserve">, </w:t>
      </w:r>
      <w:r w:rsidRPr="00860283">
        <w:rPr>
          <w:rFonts w:ascii="Arial" w:hAnsi="Arial" w:cs="Arial"/>
          <w:sz w:val="24"/>
          <w:szCs w:val="24"/>
        </w:rPr>
        <w:t xml:space="preserve"> program</w:t>
      </w:r>
      <w:r w:rsidR="009C5F10">
        <w:rPr>
          <w:rFonts w:ascii="Arial" w:hAnsi="Arial" w:cs="Arial"/>
          <w:sz w:val="24"/>
          <w:szCs w:val="24"/>
        </w:rPr>
        <w:t xml:space="preserve"> ve ödenek</w:t>
      </w:r>
      <w:r w:rsidRPr="00860283">
        <w:rPr>
          <w:rFonts w:ascii="Arial" w:hAnsi="Arial" w:cs="Arial"/>
          <w:sz w:val="24"/>
          <w:szCs w:val="24"/>
        </w:rPr>
        <w:t xml:space="preserve"> dışı</w:t>
      </w:r>
      <w:r w:rsidR="005B08FC">
        <w:rPr>
          <w:rFonts w:ascii="Arial" w:hAnsi="Arial" w:cs="Arial"/>
          <w:sz w:val="24"/>
          <w:szCs w:val="24"/>
        </w:rPr>
        <w:t>,</w:t>
      </w:r>
      <w:r w:rsidRPr="00860283">
        <w:rPr>
          <w:rFonts w:ascii="Arial" w:hAnsi="Arial" w:cs="Arial"/>
          <w:sz w:val="24"/>
          <w:szCs w:val="24"/>
        </w:rPr>
        <w:t xml:space="preserve"> harcama yapılamaz.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13-Devlete,doğaya,ailesine yada üçüncü bir kişiye karşı</w:t>
      </w:r>
      <w:r w:rsidR="00122DF9">
        <w:rPr>
          <w:rFonts w:ascii="Arial" w:hAnsi="Arial" w:cs="Arial"/>
          <w:sz w:val="24"/>
          <w:szCs w:val="24"/>
        </w:rPr>
        <w:t>,</w:t>
      </w:r>
      <w:r w:rsidRPr="00860283">
        <w:rPr>
          <w:rFonts w:ascii="Arial" w:hAnsi="Arial" w:cs="Arial"/>
          <w:sz w:val="24"/>
          <w:szCs w:val="24"/>
        </w:rPr>
        <w:t xml:space="preserve"> s</w:t>
      </w:r>
      <w:r w:rsidR="00EA05DD">
        <w:rPr>
          <w:rFonts w:ascii="Arial" w:hAnsi="Arial" w:cs="Arial"/>
          <w:sz w:val="24"/>
          <w:szCs w:val="24"/>
        </w:rPr>
        <w:t>uç işleyenleri;</w:t>
      </w:r>
      <w:r w:rsidRPr="00860283">
        <w:rPr>
          <w:rFonts w:ascii="Arial" w:hAnsi="Arial" w:cs="Arial"/>
          <w:sz w:val="24"/>
          <w:szCs w:val="24"/>
        </w:rPr>
        <w:t>telefonla</w:t>
      </w:r>
      <w:r w:rsidR="00122DF9">
        <w:rPr>
          <w:rFonts w:ascii="Arial" w:hAnsi="Arial" w:cs="Arial"/>
          <w:sz w:val="24"/>
          <w:szCs w:val="24"/>
        </w:rPr>
        <w:t>,</w:t>
      </w:r>
      <w:r w:rsidRPr="00860283">
        <w:rPr>
          <w:rFonts w:ascii="Arial" w:hAnsi="Arial" w:cs="Arial"/>
          <w:sz w:val="24"/>
          <w:szCs w:val="24"/>
        </w:rPr>
        <w:t xml:space="preserve"> giderek</w:t>
      </w:r>
      <w:r w:rsidR="00073BC3">
        <w:rPr>
          <w:rFonts w:ascii="Arial" w:hAnsi="Arial" w:cs="Arial"/>
          <w:sz w:val="24"/>
          <w:szCs w:val="24"/>
        </w:rPr>
        <w:t>,</w:t>
      </w:r>
      <w:r w:rsidRPr="00860283">
        <w:rPr>
          <w:rFonts w:ascii="Arial" w:hAnsi="Arial" w:cs="Arial"/>
          <w:sz w:val="24"/>
          <w:szCs w:val="24"/>
        </w:rPr>
        <w:t xml:space="preserve"> yada yazılı dilekçeyle</w:t>
      </w:r>
      <w:r w:rsidR="005B08FC">
        <w:rPr>
          <w:rFonts w:ascii="Arial" w:hAnsi="Arial" w:cs="Arial"/>
          <w:sz w:val="24"/>
          <w:szCs w:val="24"/>
        </w:rPr>
        <w:t>;</w:t>
      </w:r>
      <w:r w:rsidR="00073BC3">
        <w:rPr>
          <w:rFonts w:ascii="Arial" w:hAnsi="Arial" w:cs="Arial"/>
          <w:sz w:val="24"/>
          <w:szCs w:val="24"/>
        </w:rPr>
        <w:t>G</w:t>
      </w:r>
      <w:r w:rsidRPr="00860283">
        <w:rPr>
          <w:rFonts w:ascii="Arial" w:hAnsi="Arial" w:cs="Arial"/>
          <w:sz w:val="24"/>
          <w:szCs w:val="24"/>
        </w:rPr>
        <w:t xml:space="preserve">üvenlik </w:t>
      </w:r>
      <w:r w:rsidR="00073BC3">
        <w:rPr>
          <w:rFonts w:ascii="Arial" w:hAnsi="Arial" w:cs="Arial"/>
          <w:sz w:val="24"/>
          <w:szCs w:val="24"/>
        </w:rPr>
        <w:t>G</w:t>
      </w:r>
      <w:r w:rsidRPr="00860283">
        <w:rPr>
          <w:rFonts w:ascii="Arial" w:hAnsi="Arial" w:cs="Arial"/>
          <w:sz w:val="24"/>
          <w:szCs w:val="24"/>
        </w:rPr>
        <w:t>üçleri</w:t>
      </w:r>
      <w:r w:rsidR="00073BC3">
        <w:rPr>
          <w:rFonts w:ascii="Arial" w:hAnsi="Arial" w:cs="Arial"/>
          <w:sz w:val="24"/>
          <w:szCs w:val="24"/>
        </w:rPr>
        <w:t>,Yargı</w:t>
      </w:r>
      <w:r w:rsidRPr="00860283">
        <w:rPr>
          <w:rFonts w:ascii="Arial" w:hAnsi="Arial" w:cs="Arial"/>
          <w:sz w:val="24"/>
          <w:szCs w:val="24"/>
        </w:rPr>
        <w:t xml:space="preserve"> veya</w:t>
      </w:r>
      <w:r w:rsidR="00073BC3">
        <w:rPr>
          <w:rFonts w:ascii="Arial" w:hAnsi="Arial" w:cs="Arial"/>
          <w:sz w:val="24"/>
          <w:szCs w:val="24"/>
        </w:rPr>
        <w:t xml:space="preserve"> Basına </w:t>
      </w:r>
      <w:r w:rsidRPr="00860283">
        <w:rPr>
          <w:rFonts w:ascii="Arial" w:hAnsi="Arial" w:cs="Arial"/>
          <w:sz w:val="24"/>
          <w:szCs w:val="24"/>
        </w:rPr>
        <w:t>bildiren</w:t>
      </w:r>
      <w:r w:rsidR="00744413">
        <w:rPr>
          <w:rFonts w:ascii="Arial" w:hAnsi="Arial" w:cs="Arial"/>
          <w:sz w:val="24"/>
          <w:szCs w:val="24"/>
        </w:rPr>
        <w:t>;</w:t>
      </w:r>
      <w:r w:rsidRPr="00860283">
        <w:rPr>
          <w:rFonts w:ascii="Arial" w:hAnsi="Arial" w:cs="Arial"/>
          <w:sz w:val="24"/>
          <w:szCs w:val="24"/>
        </w:rPr>
        <w:t>duyarlı,ilkeli</w:t>
      </w:r>
      <w:r w:rsidR="00744413">
        <w:rPr>
          <w:rFonts w:ascii="Arial" w:hAnsi="Arial" w:cs="Arial"/>
          <w:sz w:val="24"/>
          <w:szCs w:val="24"/>
        </w:rPr>
        <w:t>,pirensipli, hikmetli, salih-saliha,öngörülü,</w:t>
      </w:r>
      <w:r w:rsidR="00EA05DD">
        <w:rPr>
          <w:rFonts w:ascii="Arial" w:hAnsi="Arial" w:cs="Arial"/>
          <w:sz w:val="24"/>
          <w:szCs w:val="24"/>
        </w:rPr>
        <w:t xml:space="preserve">vicdani </w:t>
      </w:r>
      <w:r w:rsidRPr="00860283">
        <w:rPr>
          <w:rFonts w:ascii="Arial" w:hAnsi="Arial" w:cs="Arial"/>
          <w:sz w:val="24"/>
          <w:szCs w:val="24"/>
        </w:rPr>
        <w:t>sorumluluk</w:t>
      </w:r>
      <w:r w:rsidR="00B97BAB">
        <w:rPr>
          <w:rFonts w:ascii="Arial" w:hAnsi="Arial" w:cs="Arial"/>
          <w:sz w:val="24"/>
          <w:szCs w:val="24"/>
        </w:rPr>
        <w:t xml:space="preserve"> bilinci</w:t>
      </w:r>
      <w:r w:rsidR="00B51875">
        <w:rPr>
          <w:rFonts w:ascii="Arial" w:hAnsi="Arial" w:cs="Arial"/>
          <w:sz w:val="24"/>
          <w:szCs w:val="24"/>
        </w:rPr>
        <w:t>ne</w:t>
      </w:r>
      <w:r w:rsidRPr="00860283">
        <w:rPr>
          <w:rFonts w:ascii="Arial" w:hAnsi="Arial" w:cs="Arial"/>
          <w:sz w:val="24"/>
          <w:szCs w:val="24"/>
        </w:rPr>
        <w:t xml:space="preserve"> sahi</w:t>
      </w:r>
      <w:r w:rsidR="00B51875">
        <w:rPr>
          <w:rFonts w:ascii="Arial" w:hAnsi="Arial" w:cs="Arial"/>
          <w:sz w:val="24"/>
          <w:szCs w:val="24"/>
        </w:rPr>
        <w:t>p</w:t>
      </w:r>
      <w:r w:rsidRPr="00860283">
        <w:rPr>
          <w:rFonts w:ascii="Arial" w:hAnsi="Arial" w:cs="Arial"/>
          <w:sz w:val="24"/>
          <w:szCs w:val="24"/>
        </w:rPr>
        <w:t xml:space="preserve">,cesur </w:t>
      </w:r>
      <w:r w:rsidR="00EA05DD">
        <w:rPr>
          <w:rFonts w:ascii="Arial" w:hAnsi="Arial" w:cs="Arial"/>
          <w:sz w:val="24"/>
          <w:szCs w:val="24"/>
        </w:rPr>
        <w:t xml:space="preserve">ve fedakar </w:t>
      </w:r>
      <w:r w:rsidRPr="00860283">
        <w:rPr>
          <w:rFonts w:ascii="Arial" w:hAnsi="Arial" w:cs="Arial"/>
          <w:sz w:val="24"/>
          <w:szCs w:val="24"/>
        </w:rPr>
        <w:t>kişilerin</w:t>
      </w:r>
      <w:r w:rsidR="00122DF9">
        <w:rPr>
          <w:rFonts w:ascii="Arial" w:hAnsi="Arial" w:cs="Arial"/>
          <w:sz w:val="24"/>
          <w:szCs w:val="24"/>
        </w:rPr>
        <w:t>;</w:t>
      </w:r>
      <w:r w:rsidRPr="00860283">
        <w:rPr>
          <w:rFonts w:ascii="Arial" w:hAnsi="Arial" w:cs="Arial"/>
          <w:sz w:val="24"/>
          <w:szCs w:val="24"/>
        </w:rPr>
        <w:t>can güvenliklerinin sağlanabilmesi için</w:t>
      </w:r>
      <w:r w:rsidR="005B08FC">
        <w:rPr>
          <w:rFonts w:ascii="Arial" w:hAnsi="Arial" w:cs="Arial"/>
          <w:sz w:val="24"/>
          <w:szCs w:val="24"/>
        </w:rPr>
        <w:t>;</w:t>
      </w:r>
      <w:r w:rsidRPr="00860283">
        <w:rPr>
          <w:rFonts w:ascii="Arial" w:hAnsi="Arial" w:cs="Arial"/>
          <w:sz w:val="24"/>
          <w:szCs w:val="24"/>
        </w:rPr>
        <w:t>kimliklerigizli tutulup</w:t>
      </w:r>
      <w:r w:rsidR="00744413">
        <w:rPr>
          <w:rFonts w:ascii="Arial" w:hAnsi="Arial" w:cs="Arial"/>
          <w:sz w:val="24"/>
          <w:szCs w:val="24"/>
        </w:rPr>
        <w:t>,</w:t>
      </w:r>
      <w:r w:rsidRPr="00860283">
        <w:rPr>
          <w:rFonts w:ascii="Arial" w:hAnsi="Arial" w:cs="Arial"/>
          <w:sz w:val="24"/>
          <w:szCs w:val="24"/>
        </w:rPr>
        <w:t>açıklanmaz.Suç bildirim formu ile dilekçe ve ifade tutanaklarına</w:t>
      </w:r>
      <w:r w:rsidR="00122DF9">
        <w:rPr>
          <w:rFonts w:ascii="Arial" w:hAnsi="Arial" w:cs="Arial"/>
          <w:sz w:val="24"/>
          <w:szCs w:val="24"/>
        </w:rPr>
        <w:t>;</w:t>
      </w:r>
      <w:r w:rsidRPr="00860283">
        <w:rPr>
          <w:rFonts w:ascii="Arial" w:hAnsi="Arial" w:cs="Arial"/>
          <w:sz w:val="24"/>
          <w:szCs w:val="24"/>
        </w:rPr>
        <w:t>adı,soyadı,</w:t>
      </w:r>
      <w:r w:rsidR="00744413">
        <w:rPr>
          <w:rFonts w:ascii="Arial" w:hAnsi="Arial" w:cs="Arial"/>
          <w:sz w:val="24"/>
          <w:szCs w:val="24"/>
        </w:rPr>
        <w:t>TC V</w:t>
      </w:r>
      <w:r w:rsidRPr="00860283">
        <w:rPr>
          <w:rFonts w:ascii="Arial" w:hAnsi="Arial" w:cs="Arial"/>
          <w:sz w:val="24"/>
          <w:szCs w:val="24"/>
        </w:rPr>
        <w:t>atandaşlık</w:t>
      </w:r>
      <w:r w:rsidR="00BD713B">
        <w:rPr>
          <w:rFonts w:ascii="Arial" w:hAnsi="Arial" w:cs="Arial"/>
          <w:sz w:val="24"/>
          <w:szCs w:val="24"/>
        </w:rPr>
        <w:t xml:space="preserve"> kimlik numarası </w:t>
      </w:r>
      <w:r w:rsidRPr="00860283">
        <w:rPr>
          <w:rFonts w:ascii="Arial" w:hAnsi="Arial" w:cs="Arial"/>
          <w:sz w:val="24"/>
          <w:szCs w:val="24"/>
        </w:rPr>
        <w:t>ile adresi yazılmaz ve imza attırılmaz.Bu konuda açılan davalarda</w:t>
      </w:r>
      <w:r w:rsidR="00BD713B">
        <w:rPr>
          <w:rFonts w:ascii="Arial" w:hAnsi="Arial" w:cs="Arial"/>
          <w:sz w:val="24"/>
          <w:szCs w:val="24"/>
        </w:rPr>
        <w:t>,</w:t>
      </w:r>
      <w:r w:rsidRPr="00860283">
        <w:rPr>
          <w:rFonts w:ascii="Arial" w:hAnsi="Arial" w:cs="Arial"/>
          <w:sz w:val="24"/>
          <w:szCs w:val="24"/>
        </w:rPr>
        <w:t xml:space="preserve"> şikayetçiveya</w:t>
      </w:r>
      <w:r w:rsidR="00BD713B">
        <w:rPr>
          <w:rFonts w:ascii="Arial" w:hAnsi="Arial" w:cs="Arial"/>
          <w:sz w:val="24"/>
          <w:szCs w:val="24"/>
        </w:rPr>
        <w:t xml:space="preserve"> tan</w:t>
      </w:r>
      <w:r w:rsidRPr="00860283">
        <w:rPr>
          <w:rFonts w:ascii="Arial" w:hAnsi="Arial" w:cs="Arial"/>
          <w:sz w:val="24"/>
          <w:szCs w:val="24"/>
        </w:rPr>
        <w:t>ı</w:t>
      </w:r>
      <w:r w:rsidR="00BD713B">
        <w:rPr>
          <w:rFonts w:ascii="Arial" w:hAnsi="Arial" w:cs="Arial"/>
          <w:sz w:val="24"/>
          <w:szCs w:val="24"/>
        </w:rPr>
        <w:t>k</w:t>
      </w:r>
      <w:r w:rsidRPr="00860283">
        <w:rPr>
          <w:rFonts w:ascii="Arial" w:hAnsi="Arial" w:cs="Arial"/>
          <w:sz w:val="24"/>
          <w:szCs w:val="24"/>
        </w:rPr>
        <w:t xml:space="preserve"> olarak</w:t>
      </w:r>
      <w:r w:rsidR="00122DF9">
        <w:rPr>
          <w:rFonts w:ascii="Arial" w:hAnsi="Arial" w:cs="Arial"/>
          <w:sz w:val="24"/>
          <w:szCs w:val="24"/>
        </w:rPr>
        <w:t>,</w:t>
      </w:r>
      <w:r w:rsidR="00BD713B">
        <w:rPr>
          <w:rFonts w:ascii="Arial" w:hAnsi="Arial" w:cs="Arial"/>
          <w:sz w:val="24"/>
          <w:szCs w:val="24"/>
        </w:rPr>
        <w:t>K</w:t>
      </w:r>
      <w:r w:rsidRPr="00860283">
        <w:rPr>
          <w:rFonts w:ascii="Arial" w:hAnsi="Arial" w:cs="Arial"/>
          <w:sz w:val="24"/>
          <w:szCs w:val="24"/>
        </w:rPr>
        <w:t xml:space="preserve">amu </w:t>
      </w:r>
      <w:r w:rsidR="00BD713B">
        <w:rPr>
          <w:rFonts w:ascii="Arial" w:hAnsi="Arial" w:cs="Arial"/>
          <w:sz w:val="24"/>
          <w:szCs w:val="24"/>
        </w:rPr>
        <w:t>H</w:t>
      </w:r>
      <w:r w:rsidRPr="00860283">
        <w:rPr>
          <w:rFonts w:ascii="Arial" w:hAnsi="Arial" w:cs="Arial"/>
          <w:sz w:val="24"/>
          <w:szCs w:val="24"/>
        </w:rPr>
        <w:t>ukuku gösterilir.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14-Ülkemizde</w:t>
      </w:r>
      <w:r w:rsidR="00BD713B">
        <w:rPr>
          <w:rFonts w:ascii="Arial" w:hAnsi="Arial" w:cs="Arial"/>
          <w:sz w:val="24"/>
          <w:szCs w:val="24"/>
        </w:rPr>
        <w:t>;</w:t>
      </w:r>
      <w:r w:rsidRPr="00860283">
        <w:rPr>
          <w:rFonts w:ascii="Arial" w:hAnsi="Arial" w:cs="Arial"/>
          <w:sz w:val="24"/>
          <w:szCs w:val="24"/>
        </w:rPr>
        <w:t>güvenlik,özgürlük,barış ile birlik ve kalkınmanın sağlanabilmesi</w:t>
      </w:r>
      <w:r w:rsidR="00BD713B">
        <w:rPr>
          <w:rFonts w:ascii="Arial" w:hAnsi="Arial" w:cs="Arial"/>
          <w:sz w:val="24"/>
          <w:szCs w:val="24"/>
        </w:rPr>
        <w:t>:H</w:t>
      </w:r>
      <w:r w:rsidRPr="00860283">
        <w:rPr>
          <w:rFonts w:ascii="Arial" w:hAnsi="Arial" w:cs="Arial"/>
          <w:sz w:val="24"/>
          <w:szCs w:val="24"/>
        </w:rPr>
        <w:t>ukukun</w:t>
      </w:r>
      <w:r w:rsidR="00BD713B">
        <w:rPr>
          <w:rFonts w:ascii="Arial" w:hAnsi="Arial" w:cs="Arial"/>
          <w:sz w:val="24"/>
          <w:szCs w:val="24"/>
        </w:rPr>
        <w:t>;</w:t>
      </w:r>
      <w:r w:rsidRPr="00860283">
        <w:rPr>
          <w:rFonts w:ascii="Arial" w:hAnsi="Arial" w:cs="Arial"/>
          <w:sz w:val="24"/>
          <w:szCs w:val="24"/>
        </w:rPr>
        <w:t xml:space="preserve"> eşit,adaletli,hızlı ve etkin şekilde uygulanmasına bağlıdır.Hukukun olmadığı yerde</w:t>
      </w:r>
      <w:r w:rsidR="00EA05DD">
        <w:rPr>
          <w:rFonts w:ascii="Arial" w:hAnsi="Arial" w:cs="Arial"/>
          <w:sz w:val="24"/>
          <w:szCs w:val="24"/>
        </w:rPr>
        <w:t>;</w:t>
      </w:r>
      <w:r w:rsidR="007270AA">
        <w:rPr>
          <w:rFonts w:ascii="Arial" w:hAnsi="Arial" w:cs="Arial"/>
          <w:sz w:val="24"/>
          <w:szCs w:val="24"/>
        </w:rPr>
        <w:t xml:space="preserve"> haksızlık,</w:t>
      </w:r>
      <w:r w:rsidRPr="00860283">
        <w:rPr>
          <w:rFonts w:ascii="Arial" w:hAnsi="Arial" w:cs="Arial"/>
          <w:sz w:val="24"/>
          <w:szCs w:val="24"/>
        </w:rPr>
        <w:t>kargaşa,düzensizlik,terör,içsavaş,cehalet,</w:t>
      </w:r>
      <w:r w:rsidR="00B97BAB">
        <w:rPr>
          <w:rFonts w:ascii="Arial" w:hAnsi="Arial" w:cs="Arial"/>
          <w:sz w:val="24"/>
          <w:szCs w:val="24"/>
        </w:rPr>
        <w:t>baskı,zulüm,</w:t>
      </w:r>
      <w:r w:rsidRPr="00860283">
        <w:rPr>
          <w:rFonts w:ascii="Arial" w:hAnsi="Arial" w:cs="Arial"/>
          <w:sz w:val="24"/>
          <w:szCs w:val="24"/>
        </w:rPr>
        <w:t>yolsuzluk</w:t>
      </w:r>
      <w:r w:rsidR="007270AA">
        <w:rPr>
          <w:rFonts w:ascii="Arial" w:hAnsi="Arial" w:cs="Arial"/>
          <w:sz w:val="24"/>
          <w:szCs w:val="24"/>
        </w:rPr>
        <w:t>,</w:t>
      </w:r>
      <w:r w:rsidRPr="00860283">
        <w:rPr>
          <w:rFonts w:ascii="Arial" w:hAnsi="Arial" w:cs="Arial"/>
          <w:sz w:val="24"/>
          <w:szCs w:val="24"/>
        </w:rPr>
        <w:t>yoksulluk vardır.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15-Güvenlik gücü,asker ve polisin</w:t>
      </w:r>
      <w:r w:rsidR="00BD713B">
        <w:rPr>
          <w:rFonts w:ascii="Arial" w:hAnsi="Arial" w:cs="Arial"/>
          <w:sz w:val="24"/>
          <w:szCs w:val="24"/>
        </w:rPr>
        <w:t>;</w:t>
      </w:r>
      <w:r w:rsidRPr="00860283">
        <w:rPr>
          <w:rFonts w:ascii="Arial" w:hAnsi="Arial" w:cs="Arial"/>
          <w:sz w:val="24"/>
          <w:szCs w:val="24"/>
        </w:rPr>
        <w:t xml:space="preserve"> bireysel suçlarda</w:t>
      </w:r>
      <w:r w:rsidR="00EA05DD">
        <w:rPr>
          <w:rFonts w:ascii="Arial" w:hAnsi="Arial" w:cs="Arial"/>
          <w:sz w:val="24"/>
          <w:szCs w:val="24"/>
        </w:rPr>
        <w:t>,</w:t>
      </w:r>
      <w:r w:rsidRPr="00860283">
        <w:rPr>
          <w:rFonts w:ascii="Arial" w:hAnsi="Arial" w:cs="Arial"/>
          <w:sz w:val="24"/>
          <w:szCs w:val="24"/>
        </w:rPr>
        <w:t xml:space="preserve"> şüpheli ve sanıkları</w:t>
      </w:r>
      <w:r w:rsidR="00BD713B">
        <w:rPr>
          <w:rFonts w:ascii="Arial" w:hAnsi="Arial" w:cs="Arial"/>
          <w:sz w:val="24"/>
          <w:szCs w:val="24"/>
        </w:rPr>
        <w:t>;</w:t>
      </w:r>
      <w:r w:rsidRPr="00860283">
        <w:rPr>
          <w:rFonts w:ascii="Arial" w:hAnsi="Arial" w:cs="Arial"/>
          <w:sz w:val="24"/>
          <w:szCs w:val="24"/>
        </w:rPr>
        <w:t xml:space="preserve"> gözaltında tutma süresi</w:t>
      </w:r>
      <w:r w:rsidR="00EA05DD">
        <w:rPr>
          <w:rFonts w:ascii="Arial" w:hAnsi="Arial" w:cs="Arial"/>
          <w:sz w:val="24"/>
          <w:szCs w:val="24"/>
        </w:rPr>
        <w:t>,</w:t>
      </w:r>
      <w:r w:rsidRPr="00860283">
        <w:rPr>
          <w:rFonts w:ascii="Arial" w:hAnsi="Arial" w:cs="Arial"/>
          <w:sz w:val="24"/>
          <w:szCs w:val="24"/>
        </w:rPr>
        <w:t xml:space="preserve"> en çok </w:t>
      </w:r>
      <w:r w:rsidR="00820426">
        <w:rPr>
          <w:rFonts w:ascii="Arial" w:hAnsi="Arial" w:cs="Arial"/>
          <w:sz w:val="24"/>
          <w:szCs w:val="24"/>
        </w:rPr>
        <w:t>4</w:t>
      </w:r>
      <w:r w:rsidRPr="00860283">
        <w:rPr>
          <w:rFonts w:ascii="Arial" w:hAnsi="Arial" w:cs="Arial"/>
          <w:sz w:val="24"/>
          <w:szCs w:val="24"/>
        </w:rPr>
        <w:t xml:space="preserve"> gün.Toplu,örgütlü ve terör suçlarında ise ençok </w:t>
      </w:r>
      <w:r w:rsidR="00820426">
        <w:rPr>
          <w:rFonts w:ascii="Arial" w:hAnsi="Arial" w:cs="Arial"/>
          <w:sz w:val="24"/>
          <w:szCs w:val="24"/>
        </w:rPr>
        <w:t>7</w:t>
      </w:r>
      <w:r w:rsidRPr="00860283">
        <w:rPr>
          <w:rFonts w:ascii="Arial" w:hAnsi="Arial" w:cs="Arial"/>
          <w:sz w:val="24"/>
          <w:szCs w:val="24"/>
        </w:rPr>
        <w:t xml:space="preserve"> gündür.</w:t>
      </w:r>
      <w:r w:rsidR="00BD713B">
        <w:rPr>
          <w:rFonts w:ascii="Arial" w:hAnsi="Arial" w:cs="Arial"/>
          <w:sz w:val="24"/>
          <w:szCs w:val="24"/>
        </w:rPr>
        <w:t>S</w:t>
      </w:r>
      <w:r w:rsidRPr="00860283">
        <w:rPr>
          <w:rFonts w:ascii="Arial" w:hAnsi="Arial" w:cs="Arial"/>
          <w:sz w:val="24"/>
          <w:szCs w:val="24"/>
        </w:rPr>
        <w:t>avcı</w:t>
      </w:r>
      <w:r w:rsidR="00820426">
        <w:rPr>
          <w:rFonts w:ascii="Arial" w:hAnsi="Arial" w:cs="Arial"/>
          <w:sz w:val="24"/>
          <w:szCs w:val="24"/>
        </w:rPr>
        <w:t>n</w:t>
      </w:r>
      <w:r w:rsidRPr="00860283">
        <w:rPr>
          <w:rFonts w:ascii="Arial" w:hAnsi="Arial" w:cs="Arial"/>
          <w:sz w:val="24"/>
          <w:szCs w:val="24"/>
        </w:rPr>
        <w:t>ın</w:t>
      </w:r>
      <w:r w:rsidR="00BD713B">
        <w:rPr>
          <w:rFonts w:ascii="Arial" w:hAnsi="Arial" w:cs="Arial"/>
          <w:sz w:val="24"/>
          <w:szCs w:val="24"/>
        </w:rPr>
        <w:t>;</w:t>
      </w:r>
      <w:r w:rsidRPr="00860283">
        <w:rPr>
          <w:rFonts w:ascii="Arial" w:hAnsi="Arial" w:cs="Arial"/>
          <w:sz w:val="24"/>
          <w:szCs w:val="24"/>
        </w:rPr>
        <w:t xml:space="preserve"> </w:t>
      </w:r>
      <w:r w:rsidRPr="00860283">
        <w:rPr>
          <w:rFonts w:ascii="Arial" w:hAnsi="Arial" w:cs="Arial"/>
          <w:sz w:val="24"/>
          <w:szCs w:val="24"/>
        </w:rPr>
        <w:lastRenderedPageBreak/>
        <w:t>inceleme,soruşturma ve kovuşturma için gözaltı süresi</w:t>
      </w:r>
      <w:r w:rsidR="00BD713B">
        <w:rPr>
          <w:rFonts w:ascii="Arial" w:hAnsi="Arial" w:cs="Arial"/>
          <w:sz w:val="24"/>
          <w:szCs w:val="24"/>
        </w:rPr>
        <w:t>;</w:t>
      </w:r>
      <w:r w:rsidR="009515DB">
        <w:rPr>
          <w:rFonts w:ascii="Arial" w:hAnsi="Arial" w:cs="Arial"/>
          <w:sz w:val="24"/>
          <w:szCs w:val="24"/>
        </w:rPr>
        <w:t xml:space="preserve"> ençok 10</w:t>
      </w:r>
      <w:r w:rsidRPr="00860283">
        <w:rPr>
          <w:rFonts w:ascii="Arial" w:hAnsi="Arial" w:cs="Arial"/>
          <w:sz w:val="24"/>
          <w:szCs w:val="24"/>
        </w:rPr>
        <w:t xml:space="preserve"> gündür.Hakimin</w:t>
      </w:r>
      <w:r w:rsidR="00BD713B">
        <w:rPr>
          <w:rFonts w:ascii="Arial" w:hAnsi="Arial" w:cs="Arial"/>
          <w:sz w:val="24"/>
          <w:szCs w:val="24"/>
        </w:rPr>
        <w:t>,</w:t>
      </w:r>
      <w:r w:rsidRPr="00860283">
        <w:rPr>
          <w:rFonts w:ascii="Arial" w:hAnsi="Arial" w:cs="Arial"/>
          <w:sz w:val="24"/>
          <w:szCs w:val="24"/>
        </w:rPr>
        <w:t xml:space="preserve"> tutuk</w:t>
      </w:r>
      <w:r w:rsidR="009515DB">
        <w:rPr>
          <w:rFonts w:ascii="Arial" w:hAnsi="Arial" w:cs="Arial"/>
          <w:sz w:val="24"/>
          <w:szCs w:val="24"/>
        </w:rPr>
        <w:t>lu yargılama süresi ise ençok 3</w:t>
      </w:r>
      <w:r w:rsidRPr="00860283">
        <w:rPr>
          <w:rFonts w:ascii="Arial" w:hAnsi="Arial" w:cs="Arial"/>
          <w:sz w:val="24"/>
          <w:szCs w:val="24"/>
        </w:rPr>
        <w:t xml:space="preserve"> aydır.C</w:t>
      </w:r>
      <w:r w:rsidR="007E1A3F">
        <w:rPr>
          <w:rFonts w:ascii="Arial" w:hAnsi="Arial" w:cs="Arial"/>
          <w:sz w:val="24"/>
          <w:szCs w:val="24"/>
        </w:rPr>
        <w:t>. S</w:t>
      </w:r>
      <w:r w:rsidRPr="00860283">
        <w:rPr>
          <w:rFonts w:ascii="Arial" w:hAnsi="Arial" w:cs="Arial"/>
          <w:sz w:val="24"/>
          <w:szCs w:val="24"/>
        </w:rPr>
        <w:t>avcılığı</w:t>
      </w:r>
      <w:r w:rsidR="007E1A3F">
        <w:rPr>
          <w:rFonts w:ascii="Arial" w:hAnsi="Arial" w:cs="Arial"/>
          <w:sz w:val="24"/>
          <w:szCs w:val="24"/>
        </w:rPr>
        <w:t>,</w:t>
      </w:r>
      <w:r w:rsidRPr="00860283">
        <w:rPr>
          <w:rFonts w:ascii="Arial" w:hAnsi="Arial" w:cs="Arial"/>
          <w:sz w:val="24"/>
          <w:szCs w:val="24"/>
        </w:rPr>
        <w:t>gerekli görürse</w:t>
      </w:r>
      <w:r w:rsidR="007E1A3F">
        <w:rPr>
          <w:rFonts w:ascii="Arial" w:hAnsi="Arial" w:cs="Arial"/>
          <w:sz w:val="24"/>
          <w:szCs w:val="24"/>
        </w:rPr>
        <w:t>;</w:t>
      </w:r>
      <w:r w:rsidRPr="00860283">
        <w:rPr>
          <w:rFonts w:ascii="Arial" w:hAnsi="Arial" w:cs="Arial"/>
          <w:sz w:val="24"/>
          <w:szCs w:val="24"/>
        </w:rPr>
        <w:t xml:space="preserve"> tutuklu ve hükümlülerin</w:t>
      </w:r>
      <w:r w:rsidR="00751A78">
        <w:rPr>
          <w:rFonts w:ascii="Arial" w:hAnsi="Arial" w:cs="Arial"/>
          <w:sz w:val="24"/>
          <w:szCs w:val="24"/>
        </w:rPr>
        <w:t xml:space="preserve">; </w:t>
      </w:r>
      <w:r w:rsidRPr="00860283">
        <w:rPr>
          <w:rFonts w:ascii="Arial" w:hAnsi="Arial" w:cs="Arial"/>
          <w:sz w:val="24"/>
          <w:szCs w:val="24"/>
        </w:rPr>
        <w:t>kovuşturma</w:t>
      </w:r>
      <w:r w:rsidR="00820426">
        <w:rPr>
          <w:rFonts w:ascii="Arial" w:hAnsi="Arial" w:cs="Arial"/>
          <w:sz w:val="24"/>
          <w:szCs w:val="24"/>
        </w:rPr>
        <w:t xml:space="preserve"> ve dava</w:t>
      </w:r>
      <w:r w:rsidR="00751A78">
        <w:rPr>
          <w:rFonts w:ascii="Arial" w:hAnsi="Arial" w:cs="Arial"/>
          <w:sz w:val="24"/>
          <w:szCs w:val="24"/>
        </w:rPr>
        <w:t>y</w:t>
      </w:r>
      <w:r w:rsidRPr="00860283">
        <w:rPr>
          <w:rFonts w:ascii="Arial" w:hAnsi="Arial" w:cs="Arial"/>
          <w:sz w:val="24"/>
          <w:szCs w:val="24"/>
        </w:rPr>
        <w:t>ı tamamlamak için tekrar ifadelerini alabilir</w:t>
      </w:r>
      <w:r w:rsidR="00820426">
        <w:rPr>
          <w:rFonts w:ascii="Arial" w:hAnsi="Arial" w:cs="Arial"/>
          <w:sz w:val="24"/>
          <w:szCs w:val="24"/>
        </w:rPr>
        <w:t>,</w:t>
      </w:r>
      <w:r w:rsidRPr="00860283">
        <w:rPr>
          <w:rFonts w:ascii="Arial" w:hAnsi="Arial" w:cs="Arial"/>
          <w:sz w:val="24"/>
          <w:szCs w:val="24"/>
        </w:rPr>
        <w:t xml:space="preserve"> veya hükümlülerin</w:t>
      </w:r>
      <w:r w:rsidR="007E1A3F">
        <w:rPr>
          <w:rFonts w:ascii="Arial" w:hAnsi="Arial" w:cs="Arial"/>
          <w:sz w:val="24"/>
          <w:szCs w:val="24"/>
        </w:rPr>
        <w:t>;</w:t>
      </w:r>
      <w:r w:rsidRPr="00860283">
        <w:rPr>
          <w:rFonts w:ascii="Arial" w:hAnsi="Arial" w:cs="Arial"/>
          <w:sz w:val="24"/>
          <w:szCs w:val="24"/>
        </w:rPr>
        <w:t xml:space="preserve"> elde edilen</w:t>
      </w:r>
      <w:r w:rsidR="007E1A3F">
        <w:rPr>
          <w:rFonts w:ascii="Arial" w:hAnsi="Arial" w:cs="Arial"/>
          <w:sz w:val="24"/>
          <w:szCs w:val="24"/>
        </w:rPr>
        <w:t>,</w:t>
      </w:r>
      <w:r w:rsidRPr="00860283">
        <w:rPr>
          <w:rFonts w:ascii="Arial" w:hAnsi="Arial" w:cs="Arial"/>
          <w:sz w:val="24"/>
          <w:szCs w:val="24"/>
        </w:rPr>
        <w:t xml:space="preserve"> yeni bilgi,belge ve gelişmeler doğrultusunda</w:t>
      </w:r>
      <w:r w:rsidR="007E1A3F">
        <w:rPr>
          <w:rFonts w:ascii="Arial" w:hAnsi="Arial" w:cs="Arial"/>
          <w:sz w:val="24"/>
          <w:szCs w:val="24"/>
        </w:rPr>
        <w:t>;</w:t>
      </w:r>
      <w:r w:rsidRPr="00860283">
        <w:rPr>
          <w:rFonts w:ascii="Arial" w:hAnsi="Arial" w:cs="Arial"/>
          <w:sz w:val="24"/>
          <w:szCs w:val="24"/>
        </w:rPr>
        <w:t xml:space="preserve"> yeniden yargılanmasını isteyebilir.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16-Hukuk</w:t>
      </w:r>
      <w:r w:rsidR="00103027">
        <w:rPr>
          <w:rFonts w:ascii="Arial" w:hAnsi="Arial" w:cs="Arial"/>
          <w:sz w:val="24"/>
          <w:szCs w:val="24"/>
        </w:rPr>
        <w:t>: B</w:t>
      </w:r>
      <w:r w:rsidRPr="00860283">
        <w:rPr>
          <w:rFonts w:ascii="Arial" w:hAnsi="Arial" w:cs="Arial"/>
          <w:sz w:val="24"/>
          <w:szCs w:val="24"/>
        </w:rPr>
        <w:t>ireyin</w:t>
      </w:r>
      <w:r w:rsidR="00103027">
        <w:rPr>
          <w:rFonts w:ascii="Arial" w:hAnsi="Arial" w:cs="Arial"/>
          <w:sz w:val="24"/>
          <w:szCs w:val="24"/>
        </w:rPr>
        <w:t>; Devlet ve K</w:t>
      </w:r>
      <w:r w:rsidRPr="00860283">
        <w:rPr>
          <w:rFonts w:ascii="Arial" w:hAnsi="Arial" w:cs="Arial"/>
          <w:sz w:val="24"/>
          <w:szCs w:val="24"/>
        </w:rPr>
        <w:t>işilerle olan</w:t>
      </w:r>
      <w:r w:rsidR="00103027">
        <w:rPr>
          <w:rFonts w:ascii="Arial" w:hAnsi="Arial" w:cs="Arial"/>
          <w:sz w:val="24"/>
          <w:szCs w:val="24"/>
        </w:rPr>
        <w:t>,</w:t>
      </w:r>
      <w:r w:rsidRPr="00860283">
        <w:rPr>
          <w:rFonts w:ascii="Arial" w:hAnsi="Arial" w:cs="Arial"/>
          <w:sz w:val="24"/>
          <w:szCs w:val="24"/>
        </w:rPr>
        <w:t xml:space="preserve"> ilişkilerini düzenler.Toplumsal barışı,adaleti,</w:t>
      </w:r>
      <w:r w:rsidR="00364706">
        <w:rPr>
          <w:rFonts w:ascii="Arial" w:hAnsi="Arial" w:cs="Arial"/>
          <w:sz w:val="24"/>
          <w:szCs w:val="24"/>
        </w:rPr>
        <w:t xml:space="preserve"> </w:t>
      </w:r>
      <w:r w:rsidRPr="00860283">
        <w:rPr>
          <w:rFonts w:ascii="Arial" w:hAnsi="Arial" w:cs="Arial"/>
          <w:sz w:val="24"/>
          <w:szCs w:val="24"/>
        </w:rPr>
        <w:t>eşitliği,</w:t>
      </w:r>
      <w:r w:rsidR="00364706">
        <w:rPr>
          <w:rFonts w:ascii="Arial" w:hAnsi="Arial" w:cs="Arial"/>
          <w:sz w:val="24"/>
          <w:szCs w:val="24"/>
        </w:rPr>
        <w:t xml:space="preserve"> </w:t>
      </w:r>
      <w:r w:rsidRPr="00860283">
        <w:rPr>
          <w:rFonts w:ascii="Arial" w:hAnsi="Arial" w:cs="Arial"/>
          <w:sz w:val="24"/>
          <w:szCs w:val="24"/>
        </w:rPr>
        <w:t>saygı,güven ve huzur ortamını</w:t>
      </w:r>
      <w:r w:rsidR="00103027">
        <w:rPr>
          <w:rFonts w:ascii="Arial" w:hAnsi="Arial" w:cs="Arial"/>
          <w:sz w:val="24"/>
          <w:szCs w:val="24"/>
        </w:rPr>
        <w:t>,</w:t>
      </w:r>
      <w:r w:rsidRPr="00860283">
        <w:rPr>
          <w:rFonts w:ascii="Arial" w:hAnsi="Arial" w:cs="Arial"/>
          <w:sz w:val="24"/>
          <w:szCs w:val="24"/>
        </w:rPr>
        <w:t xml:space="preserve"> sağlamayı amaçlar.Temel hak,özgürlük ve vatandaşlık ödevleri</w:t>
      </w:r>
      <w:r w:rsidR="00103027">
        <w:rPr>
          <w:rFonts w:ascii="Arial" w:hAnsi="Arial" w:cs="Arial"/>
          <w:sz w:val="24"/>
          <w:szCs w:val="24"/>
        </w:rPr>
        <w:t>;</w:t>
      </w:r>
      <w:r w:rsidRPr="00860283">
        <w:rPr>
          <w:rFonts w:ascii="Arial" w:hAnsi="Arial" w:cs="Arial"/>
          <w:sz w:val="24"/>
          <w:szCs w:val="24"/>
        </w:rPr>
        <w:t xml:space="preserve"> siyasi sistemi belirleyici,vazgeçilemez</w:t>
      </w:r>
      <w:r w:rsidR="00103027">
        <w:rPr>
          <w:rFonts w:ascii="Arial" w:hAnsi="Arial" w:cs="Arial"/>
          <w:sz w:val="24"/>
          <w:szCs w:val="24"/>
        </w:rPr>
        <w:t>, Toplumsal</w:t>
      </w:r>
      <w:r w:rsidRPr="00860283">
        <w:rPr>
          <w:rFonts w:ascii="Arial" w:hAnsi="Arial" w:cs="Arial"/>
          <w:sz w:val="24"/>
          <w:szCs w:val="24"/>
        </w:rPr>
        <w:t xml:space="preserve"> kural ve </w:t>
      </w:r>
      <w:r w:rsidR="00103027">
        <w:rPr>
          <w:rFonts w:ascii="Arial" w:hAnsi="Arial" w:cs="Arial"/>
          <w:sz w:val="24"/>
          <w:szCs w:val="24"/>
        </w:rPr>
        <w:t xml:space="preserve">Hukuksal </w:t>
      </w:r>
      <w:r w:rsidRPr="00860283">
        <w:rPr>
          <w:rFonts w:ascii="Arial" w:hAnsi="Arial" w:cs="Arial"/>
          <w:sz w:val="24"/>
          <w:szCs w:val="24"/>
        </w:rPr>
        <w:t>metinlerdir.</w:t>
      </w:r>
      <w:r w:rsidR="00364706">
        <w:rPr>
          <w:rFonts w:ascii="Arial" w:hAnsi="Arial" w:cs="Arial"/>
          <w:sz w:val="24"/>
          <w:szCs w:val="24"/>
        </w:rPr>
        <w:t xml:space="preserve"> </w:t>
      </w:r>
      <w:r w:rsidR="00EE4DA6">
        <w:rPr>
          <w:rFonts w:ascii="Arial" w:hAnsi="Arial" w:cs="Arial"/>
          <w:sz w:val="24"/>
          <w:szCs w:val="24"/>
        </w:rPr>
        <w:t>Türk</w:t>
      </w:r>
      <w:r w:rsidR="00364706">
        <w:rPr>
          <w:rFonts w:ascii="Arial" w:hAnsi="Arial" w:cs="Arial"/>
          <w:sz w:val="24"/>
          <w:szCs w:val="24"/>
        </w:rPr>
        <w:t xml:space="preserve"> </w:t>
      </w:r>
      <w:r w:rsidR="00103027">
        <w:rPr>
          <w:rFonts w:ascii="Arial" w:hAnsi="Arial" w:cs="Arial"/>
          <w:sz w:val="24"/>
          <w:szCs w:val="24"/>
        </w:rPr>
        <w:t>H</w:t>
      </w:r>
      <w:r w:rsidRPr="00860283">
        <w:rPr>
          <w:rFonts w:ascii="Arial" w:hAnsi="Arial" w:cs="Arial"/>
          <w:sz w:val="24"/>
          <w:szCs w:val="24"/>
        </w:rPr>
        <w:t>ukuku</w:t>
      </w:r>
      <w:r w:rsidR="00103027">
        <w:rPr>
          <w:rFonts w:ascii="Arial" w:hAnsi="Arial" w:cs="Arial"/>
          <w:sz w:val="24"/>
          <w:szCs w:val="24"/>
        </w:rPr>
        <w:t>;</w:t>
      </w:r>
      <w:r w:rsidRPr="00860283">
        <w:rPr>
          <w:rFonts w:ascii="Arial" w:hAnsi="Arial" w:cs="Arial"/>
          <w:sz w:val="24"/>
          <w:szCs w:val="24"/>
        </w:rPr>
        <w:t xml:space="preserve"> tek ve bir bütündür</w:t>
      </w:r>
      <w:r w:rsidR="00EA05DD">
        <w:rPr>
          <w:rFonts w:ascii="Arial" w:hAnsi="Arial" w:cs="Arial"/>
          <w:sz w:val="24"/>
          <w:szCs w:val="24"/>
        </w:rPr>
        <w:t>. B</w:t>
      </w:r>
      <w:r w:rsidRPr="00860283">
        <w:rPr>
          <w:rFonts w:ascii="Arial" w:hAnsi="Arial" w:cs="Arial"/>
          <w:sz w:val="24"/>
          <w:szCs w:val="24"/>
        </w:rPr>
        <w:t>ireylerin</w:t>
      </w:r>
      <w:r w:rsidR="00103027">
        <w:rPr>
          <w:rFonts w:ascii="Arial" w:hAnsi="Arial" w:cs="Arial"/>
          <w:sz w:val="24"/>
          <w:szCs w:val="24"/>
        </w:rPr>
        <w:t>;</w:t>
      </w:r>
      <w:r w:rsidRPr="00860283">
        <w:rPr>
          <w:rFonts w:ascii="Arial" w:hAnsi="Arial" w:cs="Arial"/>
          <w:sz w:val="24"/>
          <w:szCs w:val="24"/>
        </w:rPr>
        <w:t>etnik kökenine,anadiline,</w:t>
      </w:r>
      <w:r w:rsidR="00364706">
        <w:rPr>
          <w:rFonts w:ascii="Arial" w:hAnsi="Arial" w:cs="Arial"/>
          <w:sz w:val="24"/>
          <w:szCs w:val="24"/>
        </w:rPr>
        <w:t xml:space="preserve"> </w:t>
      </w:r>
      <w:r w:rsidRPr="00860283">
        <w:rPr>
          <w:rFonts w:ascii="Arial" w:hAnsi="Arial" w:cs="Arial"/>
          <w:sz w:val="24"/>
          <w:szCs w:val="24"/>
        </w:rPr>
        <w:t>kültürüne,</w:t>
      </w:r>
      <w:r w:rsidR="00364706">
        <w:rPr>
          <w:rFonts w:ascii="Arial" w:hAnsi="Arial" w:cs="Arial"/>
          <w:sz w:val="24"/>
          <w:szCs w:val="24"/>
        </w:rPr>
        <w:t xml:space="preserve"> </w:t>
      </w:r>
      <w:r w:rsidRPr="00860283">
        <w:rPr>
          <w:rFonts w:ascii="Arial" w:hAnsi="Arial" w:cs="Arial"/>
          <w:sz w:val="24"/>
          <w:szCs w:val="24"/>
        </w:rPr>
        <w:t>cinsiyet,din,inanç</w:t>
      </w:r>
      <w:r w:rsidR="00103027">
        <w:rPr>
          <w:rFonts w:ascii="Arial" w:hAnsi="Arial" w:cs="Arial"/>
          <w:sz w:val="24"/>
          <w:szCs w:val="24"/>
        </w:rPr>
        <w:t>, mezhep</w:t>
      </w:r>
      <w:r w:rsidRPr="00860283">
        <w:rPr>
          <w:rFonts w:ascii="Arial" w:hAnsi="Arial" w:cs="Arial"/>
          <w:sz w:val="24"/>
          <w:szCs w:val="24"/>
        </w:rPr>
        <w:t xml:space="preserve"> ve uyruğuna bakılmaksızın</w:t>
      </w:r>
      <w:r w:rsidR="00103027">
        <w:rPr>
          <w:rFonts w:ascii="Arial" w:hAnsi="Arial" w:cs="Arial"/>
          <w:sz w:val="24"/>
          <w:szCs w:val="24"/>
        </w:rPr>
        <w:t>,</w:t>
      </w:r>
      <w:r w:rsidRPr="00860283">
        <w:rPr>
          <w:rFonts w:ascii="Arial" w:hAnsi="Arial" w:cs="Arial"/>
          <w:sz w:val="24"/>
          <w:szCs w:val="24"/>
        </w:rPr>
        <w:t xml:space="preserve"> tüm vatandaşlara ve yabancılara</w:t>
      </w:r>
      <w:r w:rsidR="00E13135">
        <w:rPr>
          <w:rFonts w:ascii="Arial" w:hAnsi="Arial" w:cs="Arial"/>
          <w:sz w:val="24"/>
          <w:szCs w:val="24"/>
        </w:rPr>
        <w:t>,</w:t>
      </w:r>
      <w:r w:rsidR="00364706">
        <w:rPr>
          <w:rFonts w:ascii="Arial" w:hAnsi="Arial" w:cs="Arial"/>
          <w:sz w:val="24"/>
          <w:szCs w:val="24"/>
        </w:rPr>
        <w:t xml:space="preserve"> </w:t>
      </w:r>
      <w:r w:rsidRPr="00860283">
        <w:rPr>
          <w:rFonts w:ascii="Arial" w:hAnsi="Arial" w:cs="Arial"/>
          <w:sz w:val="24"/>
          <w:szCs w:val="24"/>
        </w:rPr>
        <w:t xml:space="preserve"> ayrımsız ve eşit olarak</w:t>
      </w:r>
      <w:r w:rsidR="00E13135">
        <w:rPr>
          <w:rFonts w:ascii="Arial" w:hAnsi="Arial" w:cs="Arial"/>
          <w:sz w:val="24"/>
          <w:szCs w:val="24"/>
        </w:rPr>
        <w:t>,</w:t>
      </w:r>
      <w:r w:rsidRPr="00860283">
        <w:rPr>
          <w:rFonts w:ascii="Arial" w:hAnsi="Arial" w:cs="Arial"/>
          <w:sz w:val="24"/>
          <w:szCs w:val="24"/>
        </w:rPr>
        <w:t xml:space="preserve"> uygulanır.</w:t>
      </w:r>
    </w:p>
    <w:p w:rsidR="00EA1827" w:rsidRDefault="00860283" w:rsidP="00F15A90">
      <w:pPr>
        <w:jc w:val="both"/>
        <w:rPr>
          <w:rFonts w:ascii="Arial" w:hAnsi="Arial" w:cs="Arial"/>
          <w:sz w:val="24"/>
          <w:szCs w:val="24"/>
        </w:rPr>
      </w:pPr>
      <w:r w:rsidRPr="00860283">
        <w:rPr>
          <w:rFonts w:ascii="Arial" w:hAnsi="Arial" w:cs="Arial"/>
          <w:sz w:val="24"/>
          <w:szCs w:val="24"/>
        </w:rPr>
        <w:t>17-</w:t>
      </w:r>
      <w:r w:rsidR="00EA1827">
        <w:rPr>
          <w:rFonts w:ascii="Arial" w:hAnsi="Arial" w:cs="Arial"/>
          <w:sz w:val="24"/>
          <w:szCs w:val="24"/>
        </w:rPr>
        <w:t>a)</w:t>
      </w:r>
      <w:r w:rsidRPr="00860283">
        <w:rPr>
          <w:rFonts w:ascii="Arial" w:hAnsi="Arial" w:cs="Arial"/>
          <w:sz w:val="24"/>
          <w:szCs w:val="24"/>
        </w:rPr>
        <w:t>Kişiler</w:t>
      </w:r>
      <w:r w:rsidR="00E13135">
        <w:rPr>
          <w:rFonts w:ascii="Arial" w:hAnsi="Arial" w:cs="Arial"/>
          <w:sz w:val="24"/>
          <w:szCs w:val="24"/>
        </w:rPr>
        <w:t>: S</w:t>
      </w:r>
      <w:r w:rsidRPr="00860283">
        <w:rPr>
          <w:rFonts w:ascii="Arial" w:hAnsi="Arial" w:cs="Arial"/>
          <w:sz w:val="24"/>
          <w:szCs w:val="24"/>
        </w:rPr>
        <w:t>avcılık;inceleme,soruşturma ve kovuşturma</w:t>
      </w:r>
      <w:r w:rsidR="00E13135">
        <w:rPr>
          <w:rFonts w:ascii="Arial" w:hAnsi="Arial" w:cs="Arial"/>
          <w:sz w:val="24"/>
          <w:szCs w:val="24"/>
        </w:rPr>
        <w:t>sı ile M</w:t>
      </w:r>
      <w:r w:rsidRPr="00860283">
        <w:rPr>
          <w:rFonts w:ascii="Arial" w:hAnsi="Arial" w:cs="Arial"/>
          <w:sz w:val="24"/>
          <w:szCs w:val="24"/>
        </w:rPr>
        <w:t>ahkeme</w:t>
      </w:r>
      <w:r w:rsidR="00E13135">
        <w:rPr>
          <w:rFonts w:ascii="Arial" w:hAnsi="Arial" w:cs="Arial"/>
          <w:sz w:val="24"/>
          <w:szCs w:val="24"/>
        </w:rPr>
        <w:t xml:space="preserve"> kararın</w:t>
      </w:r>
      <w:r w:rsidR="00DC4608">
        <w:rPr>
          <w:rFonts w:ascii="Arial" w:hAnsi="Arial" w:cs="Arial"/>
          <w:sz w:val="24"/>
          <w:szCs w:val="24"/>
        </w:rPr>
        <w:t>a</w:t>
      </w:r>
      <w:r w:rsidR="00E13135">
        <w:rPr>
          <w:rFonts w:ascii="Arial" w:hAnsi="Arial" w:cs="Arial"/>
          <w:sz w:val="24"/>
          <w:szCs w:val="24"/>
        </w:rPr>
        <w:t xml:space="preserve"> itiraz</w:t>
      </w:r>
      <w:r w:rsidRPr="00860283">
        <w:rPr>
          <w:rFonts w:ascii="Arial" w:hAnsi="Arial" w:cs="Arial"/>
          <w:sz w:val="24"/>
          <w:szCs w:val="24"/>
        </w:rPr>
        <w:t xml:space="preserve"> ve</w:t>
      </w:r>
      <w:r w:rsidR="00364706">
        <w:rPr>
          <w:rFonts w:ascii="Arial" w:hAnsi="Arial" w:cs="Arial"/>
          <w:sz w:val="24"/>
          <w:szCs w:val="24"/>
        </w:rPr>
        <w:t xml:space="preserve"> </w:t>
      </w:r>
      <w:r w:rsidR="00E13135">
        <w:rPr>
          <w:rFonts w:ascii="Arial" w:hAnsi="Arial" w:cs="Arial"/>
          <w:sz w:val="24"/>
          <w:szCs w:val="24"/>
        </w:rPr>
        <w:t>T</w:t>
      </w:r>
      <w:r w:rsidRPr="00860283">
        <w:rPr>
          <w:rFonts w:ascii="Arial" w:hAnsi="Arial" w:cs="Arial"/>
          <w:sz w:val="24"/>
          <w:szCs w:val="24"/>
        </w:rPr>
        <w:t>emyizde</w:t>
      </w:r>
      <w:r w:rsidR="00E13135">
        <w:rPr>
          <w:rFonts w:ascii="Arial" w:hAnsi="Arial" w:cs="Arial"/>
          <w:sz w:val="24"/>
          <w:szCs w:val="24"/>
        </w:rPr>
        <w:t>;</w:t>
      </w:r>
      <w:r w:rsidRPr="00860283">
        <w:rPr>
          <w:rFonts w:ascii="Arial" w:hAnsi="Arial" w:cs="Arial"/>
          <w:sz w:val="24"/>
          <w:szCs w:val="24"/>
        </w:rPr>
        <w:t xml:space="preserve"> karar kesinleşinceye kadar</w:t>
      </w:r>
      <w:r w:rsidR="00E13135">
        <w:rPr>
          <w:rFonts w:ascii="Arial" w:hAnsi="Arial" w:cs="Arial"/>
          <w:sz w:val="24"/>
          <w:szCs w:val="24"/>
        </w:rPr>
        <w:t>,</w:t>
      </w:r>
      <w:r w:rsidRPr="00860283">
        <w:rPr>
          <w:rFonts w:ascii="Arial" w:hAnsi="Arial" w:cs="Arial"/>
          <w:sz w:val="24"/>
          <w:szCs w:val="24"/>
        </w:rPr>
        <w:t xml:space="preserve"> kendilerini doğrudan</w:t>
      </w:r>
      <w:r w:rsidR="00EA1827">
        <w:rPr>
          <w:rFonts w:ascii="Arial" w:hAnsi="Arial" w:cs="Arial"/>
          <w:sz w:val="24"/>
          <w:szCs w:val="24"/>
        </w:rPr>
        <w:t>,</w:t>
      </w:r>
      <w:r w:rsidRPr="00860283">
        <w:rPr>
          <w:rFonts w:ascii="Arial" w:hAnsi="Arial" w:cs="Arial"/>
          <w:sz w:val="24"/>
          <w:szCs w:val="24"/>
        </w:rPr>
        <w:t xml:space="preserve"> yada avukatları aracılığıyla savunma,</w:t>
      </w:r>
      <w:r w:rsidR="001600D4">
        <w:rPr>
          <w:rFonts w:ascii="Arial" w:hAnsi="Arial" w:cs="Arial"/>
          <w:sz w:val="24"/>
          <w:szCs w:val="24"/>
        </w:rPr>
        <w:t xml:space="preserve"> </w:t>
      </w:r>
      <w:r w:rsidRPr="00860283">
        <w:rPr>
          <w:rFonts w:ascii="Arial" w:hAnsi="Arial" w:cs="Arial"/>
          <w:sz w:val="24"/>
          <w:szCs w:val="24"/>
        </w:rPr>
        <w:t>hakkını arama ve adaletli,eşit,hızlı yargılanma</w:t>
      </w:r>
      <w:r w:rsidR="00E13135">
        <w:rPr>
          <w:rFonts w:ascii="Arial" w:hAnsi="Arial" w:cs="Arial"/>
          <w:sz w:val="24"/>
          <w:szCs w:val="24"/>
        </w:rPr>
        <w:t>,</w:t>
      </w:r>
      <w:r w:rsidRPr="00860283">
        <w:rPr>
          <w:rFonts w:ascii="Arial" w:hAnsi="Arial" w:cs="Arial"/>
          <w:sz w:val="24"/>
          <w:szCs w:val="24"/>
        </w:rPr>
        <w:t xml:space="preserve"> hakkına sahiptir.</w:t>
      </w:r>
    </w:p>
    <w:p w:rsidR="00860283" w:rsidRPr="00860283" w:rsidRDefault="00EA1827" w:rsidP="00F15A90">
      <w:pPr>
        <w:jc w:val="both"/>
        <w:rPr>
          <w:rFonts w:ascii="Arial" w:hAnsi="Arial" w:cs="Arial"/>
          <w:sz w:val="24"/>
          <w:szCs w:val="24"/>
        </w:rPr>
      </w:pPr>
      <w:r>
        <w:rPr>
          <w:rFonts w:ascii="Arial" w:hAnsi="Arial" w:cs="Arial"/>
          <w:sz w:val="24"/>
          <w:szCs w:val="24"/>
        </w:rPr>
        <w:t>b)</w:t>
      </w:r>
      <w:r w:rsidR="00860283" w:rsidRPr="00860283">
        <w:rPr>
          <w:rFonts w:ascii="Arial" w:hAnsi="Arial" w:cs="Arial"/>
          <w:sz w:val="24"/>
          <w:szCs w:val="24"/>
        </w:rPr>
        <w:t>Avukatların</w:t>
      </w:r>
      <w:r w:rsidR="00E13135">
        <w:rPr>
          <w:rFonts w:ascii="Arial" w:hAnsi="Arial" w:cs="Arial"/>
          <w:sz w:val="24"/>
          <w:szCs w:val="24"/>
        </w:rPr>
        <w:t xml:space="preserve">: </w:t>
      </w:r>
      <w:r w:rsidR="00C428A4">
        <w:rPr>
          <w:rFonts w:ascii="Arial" w:hAnsi="Arial" w:cs="Arial"/>
          <w:sz w:val="24"/>
          <w:szCs w:val="24"/>
        </w:rPr>
        <w:t>T.C V</w:t>
      </w:r>
      <w:r w:rsidR="00860283" w:rsidRPr="00860283">
        <w:rPr>
          <w:rFonts w:ascii="Arial" w:hAnsi="Arial" w:cs="Arial"/>
          <w:sz w:val="24"/>
          <w:szCs w:val="24"/>
        </w:rPr>
        <w:t>atandaşı</w:t>
      </w:r>
      <w:r w:rsidR="00E13135">
        <w:rPr>
          <w:rFonts w:ascii="Arial" w:hAnsi="Arial" w:cs="Arial"/>
          <w:sz w:val="24"/>
          <w:szCs w:val="24"/>
        </w:rPr>
        <w:t>,</w:t>
      </w:r>
      <w:r>
        <w:rPr>
          <w:rFonts w:ascii="Arial" w:hAnsi="Arial" w:cs="Arial"/>
          <w:sz w:val="24"/>
          <w:szCs w:val="24"/>
        </w:rPr>
        <w:t xml:space="preserve">Hukuk </w:t>
      </w:r>
      <w:r w:rsidR="0083400D">
        <w:rPr>
          <w:rFonts w:ascii="Arial" w:hAnsi="Arial" w:cs="Arial"/>
          <w:sz w:val="24"/>
          <w:szCs w:val="24"/>
        </w:rPr>
        <w:t>Fakültesi diploması almış</w:t>
      </w:r>
      <w:r>
        <w:rPr>
          <w:rFonts w:ascii="Arial" w:hAnsi="Arial" w:cs="Arial"/>
          <w:sz w:val="24"/>
          <w:szCs w:val="24"/>
        </w:rPr>
        <w:t>,Avukatlık sıtajını tamamlamış,</w:t>
      </w:r>
      <w:r w:rsidR="00E13135">
        <w:rPr>
          <w:rFonts w:ascii="Arial" w:hAnsi="Arial" w:cs="Arial"/>
          <w:sz w:val="24"/>
          <w:szCs w:val="24"/>
        </w:rPr>
        <w:t xml:space="preserve"> T.C B</w:t>
      </w:r>
      <w:r w:rsidR="00860283" w:rsidRPr="00860283">
        <w:rPr>
          <w:rFonts w:ascii="Arial" w:hAnsi="Arial" w:cs="Arial"/>
          <w:sz w:val="24"/>
          <w:szCs w:val="24"/>
        </w:rPr>
        <w:t>arosuna kayıtlı</w:t>
      </w:r>
      <w:r w:rsidR="00E13135">
        <w:rPr>
          <w:rFonts w:ascii="Arial" w:hAnsi="Arial" w:cs="Arial"/>
          <w:sz w:val="24"/>
          <w:szCs w:val="24"/>
        </w:rPr>
        <w:t xml:space="preserve"> ve sabıkasız</w:t>
      </w:r>
      <w:r w:rsidR="00860283" w:rsidRPr="00860283">
        <w:rPr>
          <w:rFonts w:ascii="Arial" w:hAnsi="Arial" w:cs="Arial"/>
          <w:sz w:val="24"/>
          <w:szCs w:val="24"/>
        </w:rPr>
        <w:t xml:space="preserve"> olmaları</w:t>
      </w:r>
      <w:r w:rsidR="00E13135">
        <w:rPr>
          <w:rFonts w:ascii="Arial" w:hAnsi="Arial" w:cs="Arial"/>
          <w:sz w:val="24"/>
          <w:szCs w:val="24"/>
        </w:rPr>
        <w:t>,</w:t>
      </w:r>
      <w:r w:rsidR="00860283" w:rsidRPr="00860283">
        <w:rPr>
          <w:rFonts w:ascii="Arial" w:hAnsi="Arial" w:cs="Arial"/>
          <w:sz w:val="24"/>
          <w:szCs w:val="24"/>
        </w:rPr>
        <w:t xml:space="preserve"> zorunlu ve şarttır.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18-Davacı,şikayetçi veya iddia makamı</w:t>
      </w:r>
      <w:r w:rsidR="00EB0DA1">
        <w:rPr>
          <w:rFonts w:ascii="Arial" w:hAnsi="Arial" w:cs="Arial"/>
          <w:sz w:val="24"/>
          <w:szCs w:val="24"/>
        </w:rPr>
        <w:t xml:space="preserve">; </w:t>
      </w:r>
      <w:r w:rsidRPr="00860283">
        <w:rPr>
          <w:rFonts w:ascii="Arial" w:hAnsi="Arial" w:cs="Arial"/>
          <w:sz w:val="24"/>
          <w:szCs w:val="24"/>
        </w:rPr>
        <w:t>davasını</w:t>
      </w:r>
      <w:r w:rsidR="00EA05DD">
        <w:rPr>
          <w:rFonts w:ascii="Arial" w:hAnsi="Arial" w:cs="Arial"/>
          <w:sz w:val="24"/>
          <w:szCs w:val="24"/>
        </w:rPr>
        <w:t>,</w:t>
      </w:r>
      <w:r w:rsidR="001E3D9A">
        <w:rPr>
          <w:rFonts w:ascii="Arial" w:hAnsi="Arial" w:cs="Arial"/>
          <w:sz w:val="24"/>
          <w:szCs w:val="24"/>
        </w:rPr>
        <w:t xml:space="preserve"> istek</w:t>
      </w:r>
      <w:r w:rsidRPr="00860283">
        <w:rPr>
          <w:rFonts w:ascii="Arial" w:hAnsi="Arial" w:cs="Arial"/>
          <w:sz w:val="24"/>
          <w:szCs w:val="24"/>
        </w:rPr>
        <w:t>,şikayet ve ileri sürdüğü iddiasını</w:t>
      </w:r>
      <w:r w:rsidR="00EA05DD">
        <w:rPr>
          <w:rFonts w:ascii="Arial" w:hAnsi="Arial" w:cs="Arial"/>
          <w:sz w:val="24"/>
          <w:szCs w:val="24"/>
        </w:rPr>
        <w:t>;</w:t>
      </w:r>
      <w:r w:rsidRPr="00860283">
        <w:rPr>
          <w:rFonts w:ascii="Arial" w:hAnsi="Arial" w:cs="Arial"/>
          <w:sz w:val="24"/>
          <w:szCs w:val="24"/>
        </w:rPr>
        <w:t xml:space="preserve"> tanık,yazılı,sözlü ve görsel delil</w:t>
      </w:r>
      <w:r w:rsidR="00EB0DA1">
        <w:rPr>
          <w:rFonts w:ascii="Arial" w:hAnsi="Arial" w:cs="Arial"/>
          <w:sz w:val="24"/>
          <w:szCs w:val="24"/>
        </w:rPr>
        <w:t>l</w:t>
      </w:r>
      <w:r w:rsidRPr="00860283">
        <w:rPr>
          <w:rFonts w:ascii="Arial" w:hAnsi="Arial" w:cs="Arial"/>
          <w:sz w:val="24"/>
          <w:szCs w:val="24"/>
        </w:rPr>
        <w:t>erle</w:t>
      </w:r>
      <w:r w:rsidR="00EB0DA1">
        <w:rPr>
          <w:rFonts w:ascii="Arial" w:hAnsi="Arial" w:cs="Arial"/>
          <w:sz w:val="24"/>
          <w:szCs w:val="24"/>
        </w:rPr>
        <w:t>; kanıtlayıp,</w:t>
      </w:r>
      <w:r w:rsidRPr="00860283">
        <w:rPr>
          <w:rFonts w:ascii="Arial" w:hAnsi="Arial" w:cs="Arial"/>
          <w:sz w:val="24"/>
          <w:szCs w:val="24"/>
        </w:rPr>
        <w:t xml:space="preserve"> ispatl</w:t>
      </w:r>
      <w:r w:rsidR="00EB0DA1">
        <w:rPr>
          <w:rFonts w:ascii="Arial" w:hAnsi="Arial" w:cs="Arial"/>
          <w:sz w:val="24"/>
          <w:szCs w:val="24"/>
        </w:rPr>
        <w:t>a</w:t>
      </w:r>
      <w:r w:rsidRPr="00860283">
        <w:rPr>
          <w:rFonts w:ascii="Arial" w:hAnsi="Arial" w:cs="Arial"/>
          <w:sz w:val="24"/>
          <w:szCs w:val="24"/>
        </w:rPr>
        <w:t xml:space="preserve"> yükümlüdür.Davalı,sanık,şüpheli veya suçlanan kişide</w:t>
      </w:r>
      <w:r w:rsidR="00EA05DD">
        <w:rPr>
          <w:rFonts w:ascii="Arial" w:hAnsi="Arial" w:cs="Arial"/>
          <w:sz w:val="24"/>
          <w:szCs w:val="24"/>
        </w:rPr>
        <w:t>,</w:t>
      </w:r>
      <w:r w:rsidRPr="00860283">
        <w:rPr>
          <w:rFonts w:ascii="Arial" w:hAnsi="Arial" w:cs="Arial"/>
          <w:sz w:val="24"/>
          <w:szCs w:val="24"/>
        </w:rPr>
        <w:t xml:space="preserve"> kendini savunma;hak,görev ve  yükümlülüğüne sahiptir.Kişiler dilerse</w:t>
      </w:r>
      <w:r w:rsidR="00EA05DD">
        <w:rPr>
          <w:rFonts w:ascii="Arial" w:hAnsi="Arial" w:cs="Arial"/>
          <w:sz w:val="24"/>
          <w:szCs w:val="24"/>
        </w:rPr>
        <w:t>,</w:t>
      </w:r>
      <w:r w:rsidR="00EB0DA1">
        <w:rPr>
          <w:rFonts w:ascii="Arial" w:hAnsi="Arial" w:cs="Arial"/>
          <w:sz w:val="24"/>
          <w:szCs w:val="24"/>
        </w:rPr>
        <w:t xml:space="preserve"> doğrudan kendisi; Y</w:t>
      </w:r>
      <w:r w:rsidRPr="00860283">
        <w:rPr>
          <w:rFonts w:ascii="Arial" w:hAnsi="Arial" w:cs="Arial"/>
          <w:sz w:val="24"/>
          <w:szCs w:val="24"/>
        </w:rPr>
        <w:t>argıda</w:t>
      </w:r>
      <w:r w:rsidR="00EA05DD">
        <w:rPr>
          <w:rFonts w:ascii="Arial" w:hAnsi="Arial" w:cs="Arial"/>
          <w:sz w:val="24"/>
          <w:szCs w:val="24"/>
        </w:rPr>
        <w:t>;</w:t>
      </w:r>
      <w:r w:rsidRPr="00860283">
        <w:rPr>
          <w:rFonts w:ascii="Arial" w:hAnsi="Arial" w:cs="Arial"/>
          <w:sz w:val="24"/>
          <w:szCs w:val="24"/>
        </w:rPr>
        <w:t xml:space="preserve"> hakkını arar,savunur yada en çok iki avukatla</w:t>
      </w:r>
      <w:r w:rsidR="00EA05DD">
        <w:rPr>
          <w:rFonts w:ascii="Arial" w:hAnsi="Arial" w:cs="Arial"/>
          <w:sz w:val="24"/>
          <w:szCs w:val="24"/>
        </w:rPr>
        <w:t>,</w:t>
      </w:r>
      <w:r w:rsidRPr="00860283">
        <w:rPr>
          <w:rFonts w:ascii="Arial" w:hAnsi="Arial" w:cs="Arial"/>
          <w:sz w:val="24"/>
          <w:szCs w:val="24"/>
        </w:rPr>
        <w:t xml:space="preserve"> kendini temsil ettirir.</w:t>
      </w:r>
    </w:p>
    <w:p w:rsidR="00860283" w:rsidRPr="00860283" w:rsidRDefault="00EB0DA1" w:rsidP="00F15A90">
      <w:pPr>
        <w:jc w:val="both"/>
        <w:rPr>
          <w:rFonts w:ascii="Arial" w:hAnsi="Arial" w:cs="Arial"/>
          <w:sz w:val="24"/>
          <w:szCs w:val="24"/>
        </w:rPr>
      </w:pPr>
      <w:r>
        <w:rPr>
          <w:rFonts w:ascii="Arial" w:hAnsi="Arial" w:cs="Arial"/>
          <w:sz w:val="24"/>
          <w:szCs w:val="24"/>
        </w:rPr>
        <w:t>19-C. S</w:t>
      </w:r>
      <w:r w:rsidR="00860283" w:rsidRPr="00860283">
        <w:rPr>
          <w:rFonts w:ascii="Arial" w:hAnsi="Arial" w:cs="Arial"/>
          <w:sz w:val="24"/>
          <w:szCs w:val="24"/>
        </w:rPr>
        <w:t>avcılığından izinsiz,güvenlik güçlerinin bilgisi dışında ve</w:t>
      </w:r>
      <w:r>
        <w:rPr>
          <w:rFonts w:ascii="Arial" w:hAnsi="Arial" w:cs="Arial"/>
          <w:sz w:val="24"/>
          <w:szCs w:val="24"/>
        </w:rPr>
        <w:t>ya</w:t>
      </w:r>
      <w:r w:rsidR="00860283" w:rsidRPr="00860283">
        <w:rPr>
          <w:rFonts w:ascii="Arial" w:hAnsi="Arial" w:cs="Arial"/>
          <w:sz w:val="24"/>
          <w:szCs w:val="24"/>
        </w:rPr>
        <w:t xml:space="preserve"> yasal olmayan yollarla elde edilen</w:t>
      </w:r>
      <w:r w:rsidR="00EA05DD">
        <w:rPr>
          <w:rFonts w:ascii="Arial" w:hAnsi="Arial" w:cs="Arial"/>
          <w:sz w:val="24"/>
          <w:szCs w:val="24"/>
        </w:rPr>
        <w:t>;</w:t>
      </w:r>
      <w:r w:rsidR="00860283" w:rsidRPr="00860283">
        <w:rPr>
          <w:rFonts w:ascii="Arial" w:hAnsi="Arial" w:cs="Arial"/>
          <w:sz w:val="24"/>
          <w:szCs w:val="24"/>
        </w:rPr>
        <w:t xml:space="preserve"> yazılı,sözlü ve görsel belgeler ile bilgi ve deliller</w:t>
      </w:r>
      <w:r>
        <w:rPr>
          <w:rFonts w:ascii="Arial" w:hAnsi="Arial" w:cs="Arial"/>
          <w:sz w:val="24"/>
          <w:szCs w:val="24"/>
        </w:rPr>
        <w:t>;</w:t>
      </w:r>
      <w:r w:rsidR="00860283" w:rsidRPr="00860283">
        <w:rPr>
          <w:rFonts w:ascii="Arial" w:hAnsi="Arial" w:cs="Arial"/>
          <w:sz w:val="24"/>
          <w:szCs w:val="24"/>
        </w:rPr>
        <w:t>gerçek ve da</w:t>
      </w:r>
      <w:r>
        <w:rPr>
          <w:rFonts w:ascii="Arial" w:hAnsi="Arial" w:cs="Arial"/>
          <w:sz w:val="24"/>
          <w:szCs w:val="24"/>
        </w:rPr>
        <w:t>vayı aydınlatıcı nitelikte ise: Y</w:t>
      </w:r>
      <w:r w:rsidR="00860283" w:rsidRPr="00860283">
        <w:rPr>
          <w:rFonts w:ascii="Arial" w:hAnsi="Arial" w:cs="Arial"/>
          <w:sz w:val="24"/>
          <w:szCs w:val="24"/>
        </w:rPr>
        <w:t>argıda</w:t>
      </w:r>
      <w:r>
        <w:rPr>
          <w:rFonts w:ascii="Arial" w:hAnsi="Arial" w:cs="Arial"/>
          <w:sz w:val="24"/>
          <w:szCs w:val="24"/>
        </w:rPr>
        <w:t>;</w:t>
      </w:r>
      <w:r w:rsidR="00860283" w:rsidRPr="00860283">
        <w:rPr>
          <w:rFonts w:ascii="Arial" w:hAnsi="Arial" w:cs="Arial"/>
          <w:sz w:val="24"/>
          <w:szCs w:val="24"/>
        </w:rPr>
        <w:t xml:space="preserve"> birinci derecede kanıt olarak</w:t>
      </w:r>
      <w:r>
        <w:rPr>
          <w:rFonts w:ascii="Arial" w:hAnsi="Arial" w:cs="Arial"/>
          <w:sz w:val="24"/>
          <w:szCs w:val="24"/>
        </w:rPr>
        <w:t>,</w:t>
      </w:r>
      <w:r w:rsidR="00860283" w:rsidRPr="00860283">
        <w:rPr>
          <w:rFonts w:ascii="Arial" w:hAnsi="Arial" w:cs="Arial"/>
          <w:sz w:val="24"/>
          <w:szCs w:val="24"/>
        </w:rPr>
        <w:t xml:space="preserve"> kabul edilir,dikkate alınır ve kullanılır.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20-</w:t>
      </w:r>
      <w:r w:rsidR="00EE4DA6">
        <w:rPr>
          <w:rFonts w:ascii="Arial" w:hAnsi="Arial" w:cs="Arial"/>
          <w:sz w:val="24"/>
          <w:szCs w:val="24"/>
        </w:rPr>
        <w:t>Türk</w:t>
      </w:r>
      <w:r w:rsidRPr="00860283">
        <w:rPr>
          <w:rFonts w:ascii="Arial" w:hAnsi="Arial" w:cs="Arial"/>
          <w:sz w:val="24"/>
          <w:szCs w:val="24"/>
        </w:rPr>
        <w:t xml:space="preserve"> hukukunda</w:t>
      </w:r>
      <w:r w:rsidR="00937402">
        <w:rPr>
          <w:rFonts w:ascii="Arial" w:hAnsi="Arial" w:cs="Arial"/>
          <w:sz w:val="24"/>
          <w:szCs w:val="24"/>
        </w:rPr>
        <w:t>;</w:t>
      </w:r>
      <w:r w:rsidRPr="00860283">
        <w:rPr>
          <w:rFonts w:ascii="Arial" w:hAnsi="Arial" w:cs="Arial"/>
          <w:sz w:val="24"/>
          <w:szCs w:val="24"/>
        </w:rPr>
        <w:t xml:space="preserve"> şantaj yapmak,rüşvet,haraç istemek,almak ve vermek suçtur.Ancak şantaj yapılan</w:t>
      </w:r>
      <w:r w:rsidR="00232CCF">
        <w:rPr>
          <w:rFonts w:ascii="Arial" w:hAnsi="Arial" w:cs="Arial"/>
          <w:sz w:val="24"/>
          <w:szCs w:val="24"/>
        </w:rPr>
        <w:t>,</w:t>
      </w:r>
      <w:r w:rsidR="00937402">
        <w:rPr>
          <w:rFonts w:ascii="Arial" w:hAnsi="Arial" w:cs="Arial"/>
          <w:sz w:val="24"/>
          <w:szCs w:val="24"/>
        </w:rPr>
        <w:t xml:space="preserve"> rüşvet,haraç istenen: Polise yada S</w:t>
      </w:r>
      <w:r w:rsidRPr="00860283">
        <w:rPr>
          <w:rFonts w:ascii="Arial" w:hAnsi="Arial" w:cs="Arial"/>
          <w:sz w:val="24"/>
          <w:szCs w:val="24"/>
        </w:rPr>
        <w:t>avcılığa</w:t>
      </w:r>
      <w:r w:rsidR="00232CCF">
        <w:rPr>
          <w:rFonts w:ascii="Arial" w:hAnsi="Arial" w:cs="Arial"/>
          <w:sz w:val="24"/>
          <w:szCs w:val="24"/>
        </w:rPr>
        <w:t>;</w:t>
      </w:r>
      <w:r w:rsidR="00EA5119">
        <w:rPr>
          <w:rFonts w:ascii="Arial" w:hAnsi="Arial" w:cs="Arial"/>
          <w:sz w:val="24"/>
          <w:szCs w:val="24"/>
        </w:rPr>
        <w:t xml:space="preserve"> akıllı,</w:t>
      </w:r>
      <w:r w:rsidRPr="00860283">
        <w:rPr>
          <w:rFonts w:ascii="Arial" w:hAnsi="Arial" w:cs="Arial"/>
          <w:sz w:val="24"/>
          <w:szCs w:val="24"/>
        </w:rPr>
        <w:t xml:space="preserve"> bilinçli</w:t>
      </w:r>
      <w:r w:rsidR="00EA5119">
        <w:rPr>
          <w:rFonts w:ascii="Arial" w:hAnsi="Arial" w:cs="Arial"/>
          <w:sz w:val="24"/>
          <w:szCs w:val="24"/>
        </w:rPr>
        <w:t>, ilkeli</w:t>
      </w:r>
      <w:r w:rsidR="006C0ADF">
        <w:rPr>
          <w:rFonts w:ascii="Arial" w:hAnsi="Arial" w:cs="Arial"/>
          <w:sz w:val="24"/>
          <w:szCs w:val="24"/>
        </w:rPr>
        <w:t>,öngörülü</w:t>
      </w:r>
      <w:r w:rsidR="00EA5119">
        <w:rPr>
          <w:rFonts w:ascii="Arial" w:hAnsi="Arial" w:cs="Arial"/>
          <w:sz w:val="24"/>
          <w:szCs w:val="24"/>
        </w:rPr>
        <w:t xml:space="preserve"> ve cesur</w:t>
      </w:r>
      <w:r w:rsidRPr="00860283">
        <w:rPr>
          <w:rFonts w:ascii="Arial" w:hAnsi="Arial" w:cs="Arial"/>
          <w:sz w:val="24"/>
          <w:szCs w:val="24"/>
        </w:rPr>
        <w:t xml:space="preserve"> bir vatandaş sorumluluğuyla başvurarak</w:t>
      </w:r>
      <w:r w:rsidR="00232CCF">
        <w:rPr>
          <w:rFonts w:ascii="Arial" w:hAnsi="Arial" w:cs="Arial"/>
          <w:sz w:val="24"/>
          <w:szCs w:val="24"/>
        </w:rPr>
        <w:t>,</w:t>
      </w:r>
      <w:r w:rsidRPr="00860283">
        <w:rPr>
          <w:rFonts w:ascii="Arial" w:hAnsi="Arial" w:cs="Arial"/>
          <w:sz w:val="24"/>
          <w:szCs w:val="24"/>
        </w:rPr>
        <w:t xml:space="preserve"> suçüstü yapılmasını sağlarsa</w:t>
      </w:r>
      <w:r w:rsidR="00937402">
        <w:rPr>
          <w:rFonts w:ascii="Arial" w:hAnsi="Arial" w:cs="Arial"/>
          <w:sz w:val="24"/>
          <w:szCs w:val="24"/>
        </w:rPr>
        <w:t xml:space="preserve">; </w:t>
      </w:r>
      <w:r w:rsidRPr="00860283">
        <w:rPr>
          <w:rFonts w:ascii="Arial" w:hAnsi="Arial" w:cs="Arial"/>
          <w:sz w:val="24"/>
          <w:szCs w:val="24"/>
        </w:rPr>
        <w:t>suç işlenmesini önlemiş</w:t>
      </w:r>
      <w:r w:rsidR="00232CCF">
        <w:rPr>
          <w:rFonts w:ascii="Arial" w:hAnsi="Arial" w:cs="Arial"/>
          <w:sz w:val="24"/>
          <w:szCs w:val="24"/>
        </w:rPr>
        <w:t xml:space="preserve">, </w:t>
      </w:r>
      <w:r w:rsidRPr="00860283">
        <w:rPr>
          <w:rFonts w:ascii="Arial" w:hAnsi="Arial" w:cs="Arial"/>
          <w:sz w:val="24"/>
          <w:szCs w:val="24"/>
        </w:rPr>
        <w:t>kendini ve hukuk düzenini korumuş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21-Davacı,şikayetçi</w:t>
      </w:r>
      <w:r w:rsidR="00122DF9">
        <w:rPr>
          <w:rFonts w:ascii="Arial" w:hAnsi="Arial" w:cs="Arial"/>
          <w:sz w:val="24"/>
          <w:szCs w:val="24"/>
        </w:rPr>
        <w:t xml:space="preserve"> veya</w:t>
      </w:r>
      <w:r w:rsidR="008B6369">
        <w:rPr>
          <w:rFonts w:ascii="Arial" w:hAnsi="Arial" w:cs="Arial"/>
          <w:sz w:val="24"/>
          <w:szCs w:val="24"/>
        </w:rPr>
        <w:t xml:space="preserve"> davalı, s</w:t>
      </w:r>
      <w:r w:rsidR="00122DF9">
        <w:rPr>
          <w:rFonts w:ascii="Arial" w:hAnsi="Arial" w:cs="Arial"/>
          <w:sz w:val="24"/>
          <w:szCs w:val="24"/>
        </w:rPr>
        <w:t>anık</w:t>
      </w:r>
      <w:r w:rsidR="008B6369">
        <w:rPr>
          <w:rFonts w:ascii="Arial" w:hAnsi="Arial" w:cs="Arial"/>
          <w:sz w:val="24"/>
          <w:szCs w:val="24"/>
        </w:rPr>
        <w:t xml:space="preserve">, şüpheli olarak: C. </w:t>
      </w:r>
      <w:r w:rsidR="00122DF9">
        <w:rPr>
          <w:rFonts w:ascii="Arial" w:hAnsi="Arial" w:cs="Arial"/>
          <w:sz w:val="24"/>
          <w:szCs w:val="24"/>
        </w:rPr>
        <w:t>S</w:t>
      </w:r>
      <w:r w:rsidRPr="00860283">
        <w:rPr>
          <w:rFonts w:ascii="Arial" w:hAnsi="Arial" w:cs="Arial"/>
          <w:sz w:val="24"/>
          <w:szCs w:val="24"/>
        </w:rPr>
        <w:t>avcılığına</w:t>
      </w:r>
      <w:r w:rsidR="008B6369">
        <w:rPr>
          <w:rFonts w:ascii="Arial" w:hAnsi="Arial" w:cs="Arial"/>
          <w:sz w:val="24"/>
          <w:szCs w:val="24"/>
        </w:rPr>
        <w:t xml:space="preserve">; </w:t>
      </w:r>
      <w:r w:rsidRPr="00860283">
        <w:rPr>
          <w:rFonts w:ascii="Arial" w:hAnsi="Arial" w:cs="Arial"/>
          <w:sz w:val="24"/>
          <w:szCs w:val="24"/>
        </w:rPr>
        <w:t xml:space="preserve"> gelen,başvuran veya polis yoluyla getirilen</w:t>
      </w:r>
      <w:r w:rsidR="008B6369">
        <w:rPr>
          <w:rFonts w:ascii="Arial" w:hAnsi="Arial" w:cs="Arial"/>
          <w:sz w:val="24"/>
          <w:szCs w:val="24"/>
        </w:rPr>
        <w:t>;</w:t>
      </w:r>
      <w:r w:rsidRPr="00860283">
        <w:rPr>
          <w:rFonts w:ascii="Arial" w:hAnsi="Arial" w:cs="Arial"/>
          <w:sz w:val="24"/>
          <w:szCs w:val="24"/>
        </w:rPr>
        <w:t xml:space="preserve"> bir ceza veya hukuk davası tarafının</w:t>
      </w:r>
      <w:r w:rsidR="008B6369">
        <w:rPr>
          <w:rFonts w:ascii="Arial" w:hAnsi="Arial" w:cs="Arial"/>
          <w:sz w:val="24"/>
          <w:szCs w:val="24"/>
        </w:rPr>
        <w:t>;</w:t>
      </w:r>
      <w:r w:rsidRPr="00860283">
        <w:rPr>
          <w:rFonts w:ascii="Arial" w:hAnsi="Arial" w:cs="Arial"/>
          <w:sz w:val="24"/>
          <w:szCs w:val="24"/>
        </w:rPr>
        <w:t xml:space="preserve"> dava için gerekli görülürse</w:t>
      </w:r>
      <w:r w:rsidR="00232CCF">
        <w:rPr>
          <w:rFonts w:ascii="Arial" w:hAnsi="Arial" w:cs="Arial"/>
          <w:sz w:val="24"/>
          <w:szCs w:val="24"/>
        </w:rPr>
        <w:t>,</w:t>
      </w:r>
      <w:r w:rsidR="008B6369">
        <w:rPr>
          <w:rFonts w:ascii="Arial" w:hAnsi="Arial" w:cs="Arial"/>
          <w:sz w:val="24"/>
          <w:szCs w:val="24"/>
        </w:rPr>
        <w:t xml:space="preserve"> P</w:t>
      </w:r>
      <w:r w:rsidRPr="00860283">
        <w:rPr>
          <w:rFonts w:ascii="Arial" w:hAnsi="Arial" w:cs="Arial"/>
          <w:sz w:val="24"/>
          <w:szCs w:val="24"/>
        </w:rPr>
        <w:t>olislerce</w:t>
      </w:r>
      <w:r w:rsidR="00232CCF">
        <w:rPr>
          <w:rFonts w:ascii="Arial" w:hAnsi="Arial" w:cs="Arial"/>
          <w:sz w:val="24"/>
          <w:szCs w:val="24"/>
        </w:rPr>
        <w:t>;</w:t>
      </w:r>
      <w:r w:rsidR="00122DF9">
        <w:rPr>
          <w:rFonts w:ascii="Arial" w:hAnsi="Arial" w:cs="Arial"/>
          <w:sz w:val="24"/>
          <w:szCs w:val="24"/>
        </w:rPr>
        <w:t>B</w:t>
      </w:r>
      <w:r w:rsidRPr="00860283">
        <w:rPr>
          <w:rFonts w:ascii="Arial" w:hAnsi="Arial" w:cs="Arial"/>
          <w:sz w:val="24"/>
          <w:szCs w:val="24"/>
        </w:rPr>
        <w:t>akanlığın hazırladığı</w:t>
      </w:r>
      <w:r w:rsidR="00DC4608">
        <w:rPr>
          <w:rFonts w:ascii="Arial" w:hAnsi="Arial" w:cs="Arial"/>
          <w:sz w:val="24"/>
          <w:szCs w:val="24"/>
        </w:rPr>
        <w:t>;</w:t>
      </w:r>
      <w:r w:rsidRPr="00860283">
        <w:rPr>
          <w:rFonts w:ascii="Arial" w:hAnsi="Arial" w:cs="Arial"/>
          <w:sz w:val="24"/>
          <w:szCs w:val="24"/>
        </w:rPr>
        <w:t xml:space="preserve"> matbu,standart form</w:t>
      </w:r>
      <w:r w:rsidR="00232CCF">
        <w:rPr>
          <w:rFonts w:ascii="Arial" w:hAnsi="Arial" w:cs="Arial"/>
          <w:sz w:val="24"/>
          <w:szCs w:val="24"/>
        </w:rPr>
        <w:t>lara göre</w:t>
      </w:r>
      <w:r w:rsidR="008B6369">
        <w:rPr>
          <w:rFonts w:ascii="Arial" w:hAnsi="Arial" w:cs="Arial"/>
          <w:sz w:val="24"/>
          <w:szCs w:val="24"/>
        </w:rPr>
        <w:t>,</w:t>
      </w:r>
      <w:r w:rsidR="00232CCF">
        <w:rPr>
          <w:rFonts w:ascii="Arial" w:hAnsi="Arial" w:cs="Arial"/>
          <w:sz w:val="24"/>
          <w:szCs w:val="24"/>
        </w:rPr>
        <w:t xml:space="preserve"> kimlikleri belirlenir ve</w:t>
      </w:r>
      <w:r w:rsidR="00EA5119">
        <w:rPr>
          <w:rFonts w:ascii="Arial" w:hAnsi="Arial" w:cs="Arial"/>
          <w:sz w:val="24"/>
          <w:szCs w:val="24"/>
        </w:rPr>
        <w:t xml:space="preserve"> çıkartılan</w:t>
      </w:r>
      <w:r w:rsidR="008B6369">
        <w:rPr>
          <w:rFonts w:ascii="Arial" w:hAnsi="Arial" w:cs="Arial"/>
          <w:sz w:val="24"/>
          <w:szCs w:val="24"/>
        </w:rPr>
        <w:t xml:space="preserve"> Vatandaşlık K</w:t>
      </w:r>
      <w:r w:rsidRPr="00860283">
        <w:rPr>
          <w:rFonts w:ascii="Arial" w:hAnsi="Arial" w:cs="Arial"/>
          <w:sz w:val="24"/>
          <w:szCs w:val="24"/>
        </w:rPr>
        <w:t>imlik</w:t>
      </w:r>
      <w:r w:rsidR="008B6369">
        <w:rPr>
          <w:rFonts w:ascii="Arial" w:hAnsi="Arial" w:cs="Arial"/>
          <w:sz w:val="24"/>
          <w:szCs w:val="24"/>
        </w:rPr>
        <w:t xml:space="preserve"> Kartı veya Pasaport</w:t>
      </w:r>
      <w:r w:rsidRPr="00860283">
        <w:rPr>
          <w:rFonts w:ascii="Arial" w:hAnsi="Arial" w:cs="Arial"/>
          <w:sz w:val="24"/>
          <w:szCs w:val="24"/>
        </w:rPr>
        <w:t xml:space="preserve"> fotokopilerine</w:t>
      </w:r>
      <w:r w:rsidR="008B6369">
        <w:rPr>
          <w:rFonts w:ascii="Arial" w:hAnsi="Arial" w:cs="Arial"/>
          <w:sz w:val="24"/>
          <w:szCs w:val="24"/>
        </w:rPr>
        <w:t>;</w:t>
      </w:r>
      <w:r w:rsidRPr="00860283">
        <w:rPr>
          <w:rFonts w:ascii="Arial" w:hAnsi="Arial" w:cs="Arial"/>
          <w:sz w:val="24"/>
          <w:szCs w:val="24"/>
        </w:rPr>
        <w:t xml:space="preserve"> bir fotoğrafı eklenir.Daimi adresleri,</w:t>
      </w:r>
      <w:r w:rsidR="004E572D">
        <w:rPr>
          <w:rFonts w:ascii="Arial" w:hAnsi="Arial" w:cs="Arial"/>
          <w:sz w:val="24"/>
          <w:szCs w:val="24"/>
        </w:rPr>
        <w:t xml:space="preserve"> telefonları, kan</w:t>
      </w:r>
      <w:r w:rsidR="00EA5119">
        <w:rPr>
          <w:rFonts w:ascii="Arial" w:hAnsi="Arial" w:cs="Arial"/>
          <w:sz w:val="24"/>
          <w:szCs w:val="24"/>
        </w:rPr>
        <w:t xml:space="preserve"> örnek ve </w:t>
      </w:r>
      <w:r w:rsidR="004E572D">
        <w:rPr>
          <w:rFonts w:ascii="Arial" w:hAnsi="Arial" w:cs="Arial"/>
          <w:sz w:val="24"/>
          <w:szCs w:val="24"/>
        </w:rPr>
        <w:t xml:space="preserve">gurubu ile </w:t>
      </w:r>
      <w:r w:rsidRPr="00860283">
        <w:rPr>
          <w:rFonts w:ascii="Arial" w:hAnsi="Arial" w:cs="Arial"/>
          <w:sz w:val="24"/>
          <w:szCs w:val="24"/>
        </w:rPr>
        <w:t>mal ve gelir beyanları,olay ve davaya ilişkin ifadeleri</w:t>
      </w:r>
      <w:r w:rsidR="00EA5119">
        <w:rPr>
          <w:rFonts w:ascii="Arial" w:hAnsi="Arial" w:cs="Arial"/>
          <w:sz w:val="24"/>
          <w:szCs w:val="24"/>
        </w:rPr>
        <w:t>,</w:t>
      </w:r>
      <w:r w:rsidRPr="00860283">
        <w:rPr>
          <w:rFonts w:ascii="Arial" w:hAnsi="Arial" w:cs="Arial"/>
          <w:sz w:val="24"/>
          <w:szCs w:val="24"/>
        </w:rPr>
        <w:t xml:space="preserve"> parmak izleri</w:t>
      </w:r>
      <w:r w:rsidR="006C0ADF">
        <w:rPr>
          <w:rFonts w:ascii="Arial" w:hAnsi="Arial" w:cs="Arial"/>
          <w:sz w:val="24"/>
          <w:szCs w:val="24"/>
        </w:rPr>
        <w:t xml:space="preserve"> alınır ve gereken diğer testler y</w:t>
      </w:r>
      <w:r w:rsidRPr="00860283">
        <w:rPr>
          <w:rFonts w:ascii="Arial" w:hAnsi="Arial" w:cs="Arial"/>
          <w:sz w:val="24"/>
          <w:szCs w:val="24"/>
        </w:rPr>
        <w:t>a</w:t>
      </w:r>
      <w:r w:rsidR="006C0ADF">
        <w:rPr>
          <w:rFonts w:ascii="Arial" w:hAnsi="Arial" w:cs="Arial"/>
          <w:sz w:val="24"/>
          <w:szCs w:val="24"/>
        </w:rPr>
        <w:t>ptırı</w:t>
      </w:r>
      <w:r w:rsidRPr="00860283">
        <w:rPr>
          <w:rFonts w:ascii="Arial" w:hAnsi="Arial" w:cs="Arial"/>
          <w:sz w:val="24"/>
          <w:szCs w:val="24"/>
        </w:rPr>
        <w:t>lır.</w:t>
      </w:r>
      <w:r w:rsidR="00EA5119">
        <w:rPr>
          <w:rFonts w:ascii="Arial" w:hAnsi="Arial" w:cs="Arial"/>
          <w:sz w:val="24"/>
          <w:szCs w:val="24"/>
        </w:rPr>
        <w:t xml:space="preserve"> Varsa silahın;balistik incelemesi yapılır. </w:t>
      </w:r>
      <w:r w:rsidRPr="00860283">
        <w:rPr>
          <w:rFonts w:ascii="Arial" w:hAnsi="Arial" w:cs="Arial"/>
          <w:sz w:val="24"/>
          <w:szCs w:val="24"/>
        </w:rPr>
        <w:t>Yapılan işlemler</w:t>
      </w:r>
      <w:r w:rsidR="004E572D">
        <w:rPr>
          <w:rFonts w:ascii="Arial" w:hAnsi="Arial" w:cs="Arial"/>
          <w:sz w:val="24"/>
          <w:szCs w:val="24"/>
        </w:rPr>
        <w:t xml:space="preserve">; cd, belleğe </w:t>
      </w:r>
      <w:r w:rsidRPr="00860283">
        <w:rPr>
          <w:rFonts w:ascii="Arial" w:hAnsi="Arial" w:cs="Arial"/>
          <w:sz w:val="24"/>
          <w:szCs w:val="24"/>
        </w:rPr>
        <w:t>aktarılıp</w:t>
      </w:r>
      <w:r w:rsidR="004E572D">
        <w:rPr>
          <w:rFonts w:ascii="Arial" w:hAnsi="Arial" w:cs="Arial"/>
          <w:sz w:val="24"/>
          <w:szCs w:val="24"/>
        </w:rPr>
        <w:t>,</w:t>
      </w:r>
      <w:r w:rsidRPr="00860283">
        <w:rPr>
          <w:rFonts w:ascii="Arial" w:hAnsi="Arial" w:cs="Arial"/>
          <w:sz w:val="24"/>
          <w:szCs w:val="24"/>
        </w:rPr>
        <w:t xml:space="preserve"> açılan dava dosyasına konur.Gerekirse</w:t>
      </w:r>
      <w:r w:rsidR="00DC4608">
        <w:rPr>
          <w:rFonts w:ascii="Arial" w:hAnsi="Arial" w:cs="Arial"/>
          <w:sz w:val="24"/>
          <w:szCs w:val="24"/>
        </w:rPr>
        <w:t>, Savcı</w:t>
      </w:r>
      <w:r w:rsidR="004E572D">
        <w:rPr>
          <w:rFonts w:ascii="Arial" w:hAnsi="Arial" w:cs="Arial"/>
          <w:sz w:val="24"/>
          <w:szCs w:val="24"/>
        </w:rPr>
        <w:t>;</w:t>
      </w:r>
      <w:r w:rsidR="00950EA5">
        <w:rPr>
          <w:rFonts w:ascii="Arial" w:hAnsi="Arial" w:cs="Arial"/>
          <w:sz w:val="24"/>
          <w:szCs w:val="24"/>
        </w:rPr>
        <w:t>Avukatça</w:t>
      </w:r>
      <w:r w:rsidR="00514140">
        <w:rPr>
          <w:rFonts w:ascii="Arial" w:hAnsi="Arial" w:cs="Arial"/>
          <w:sz w:val="24"/>
          <w:szCs w:val="24"/>
        </w:rPr>
        <w:t>; davaya ilişkin</w:t>
      </w:r>
      <w:r w:rsidR="00950EA5">
        <w:rPr>
          <w:rFonts w:ascii="Arial" w:hAnsi="Arial" w:cs="Arial"/>
          <w:sz w:val="24"/>
          <w:szCs w:val="24"/>
        </w:rPr>
        <w:t xml:space="preserve"> verilen ve</w:t>
      </w:r>
      <w:r w:rsidR="00514140">
        <w:rPr>
          <w:rFonts w:ascii="Arial" w:hAnsi="Arial" w:cs="Arial"/>
          <w:sz w:val="24"/>
          <w:szCs w:val="24"/>
        </w:rPr>
        <w:t xml:space="preserve"> Polisçe</w:t>
      </w:r>
      <w:r w:rsidRPr="00860283">
        <w:rPr>
          <w:rFonts w:ascii="Arial" w:hAnsi="Arial" w:cs="Arial"/>
          <w:sz w:val="24"/>
          <w:szCs w:val="24"/>
        </w:rPr>
        <w:t xml:space="preserve"> toplanan</w:t>
      </w:r>
      <w:r w:rsidR="00514140">
        <w:rPr>
          <w:rFonts w:ascii="Arial" w:hAnsi="Arial" w:cs="Arial"/>
          <w:sz w:val="24"/>
          <w:szCs w:val="24"/>
        </w:rPr>
        <w:t>; belge ve</w:t>
      </w:r>
      <w:r w:rsidRPr="00860283">
        <w:rPr>
          <w:rFonts w:ascii="Arial" w:hAnsi="Arial" w:cs="Arial"/>
          <w:sz w:val="24"/>
          <w:szCs w:val="24"/>
        </w:rPr>
        <w:t xml:space="preserve"> bilgilerin</w:t>
      </w:r>
      <w:r w:rsidR="00514140">
        <w:rPr>
          <w:rFonts w:ascii="Arial" w:hAnsi="Arial" w:cs="Arial"/>
          <w:sz w:val="24"/>
          <w:szCs w:val="24"/>
        </w:rPr>
        <w:t>;</w:t>
      </w:r>
      <w:r w:rsidR="006C0ADF">
        <w:rPr>
          <w:rFonts w:ascii="Arial" w:hAnsi="Arial" w:cs="Arial"/>
          <w:sz w:val="24"/>
          <w:szCs w:val="24"/>
        </w:rPr>
        <w:t xml:space="preserve"> tekrar</w:t>
      </w:r>
      <w:r w:rsidRPr="00860283">
        <w:rPr>
          <w:rFonts w:ascii="Arial" w:hAnsi="Arial" w:cs="Arial"/>
          <w:sz w:val="24"/>
          <w:szCs w:val="24"/>
        </w:rPr>
        <w:t xml:space="preserve"> doğruluğunu araştırıp</w:t>
      </w:r>
      <w:r w:rsidR="00232CCF">
        <w:rPr>
          <w:rFonts w:ascii="Arial" w:hAnsi="Arial" w:cs="Arial"/>
          <w:sz w:val="24"/>
          <w:szCs w:val="24"/>
        </w:rPr>
        <w:t>,</w:t>
      </w:r>
      <w:r w:rsidR="002200F3">
        <w:rPr>
          <w:rFonts w:ascii="Arial" w:hAnsi="Arial" w:cs="Arial"/>
          <w:sz w:val="24"/>
          <w:szCs w:val="24"/>
        </w:rPr>
        <w:t xml:space="preserve"> sanık </w:t>
      </w:r>
      <w:r w:rsidRPr="00860283">
        <w:rPr>
          <w:rFonts w:ascii="Arial" w:hAnsi="Arial" w:cs="Arial"/>
          <w:sz w:val="24"/>
          <w:szCs w:val="24"/>
        </w:rPr>
        <w:t>ve</w:t>
      </w:r>
      <w:r w:rsidR="002200F3">
        <w:rPr>
          <w:rFonts w:ascii="Arial" w:hAnsi="Arial" w:cs="Arial"/>
          <w:sz w:val="24"/>
          <w:szCs w:val="24"/>
        </w:rPr>
        <w:t xml:space="preserve"> şüpheliye</w:t>
      </w:r>
      <w:r w:rsidR="00122DF9">
        <w:rPr>
          <w:rFonts w:ascii="Arial" w:hAnsi="Arial" w:cs="Arial"/>
          <w:sz w:val="24"/>
          <w:szCs w:val="24"/>
        </w:rPr>
        <w:t>;</w:t>
      </w:r>
      <w:r w:rsidRPr="00860283">
        <w:rPr>
          <w:rFonts w:ascii="Arial" w:hAnsi="Arial" w:cs="Arial"/>
          <w:sz w:val="24"/>
          <w:szCs w:val="24"/>
        </w:rPr>
        <w:t xml:space="preserve"> olayyeri keşfi yaptırır.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22-Davaya ilişkin</w:t>
      </w:r>
      <w:r w:rsidR="00DE091E">
        <w:rPr>
          <w:rFonts w:ascii="Arial" w:hAnsi="Arial" w:cs="Arial"/>
          <w:sz w:val="24"/>
          <w:szCs w:val="24"/>
        </w:rPr>
        <w:t>;</w:t>
      </w:r>
      <w:r w:rsidRPr="00860283">
        <w:rPr>
          <w:rFonts w:ascii="Arial" w:hAnsi="Arial" w:cs="Arial"/>
          <w:sz w:val="24"/>
          <w:szCs w:val="24"/>
        </w:rPr>
        <w:t xml:space="preserve"> tüm delil</w:t>
      </w:r>
      <w:r w:rsidR="00DE091E">
        <w:rPr>
          <w:rFonts w:ascii="Arial" w:hAnsi="Arial" w:cs="Arial"/>
          <w:sz w:val="24"/>
          <w:szCs w:val="24"/>
        </w:rPr>
        <w:t>-</w:t>
      </w:r>
      <w:r w:rsidRPr="00860283">
        <w:rPr>
          <w:rFonts w:ascii="Arial" w:hAnsi="Arial" w:cs="Arial"/>
          <w:sz w:val="24"/>
          <w:szCs w:val="24"/>
        </w:rPr>
        <w:t>kanıt,bilgi ve belgeler</w:t>
      </w:r>
      <w:r w:rsidR="00232CCF">
        <w:rPr>
          <w:rFonts w:ascii="Arial" w:hAnsi="Arial" w:cs="Arial"/>
          <w:sz w:val="24"/>
          <w:szCs w:val="24"/>
        </w:rPr>
        <w:t>,</w:t>
      </w:r>
      <w:r w:rsidRPr="00860283">
        <w:rPr>
          <w:rFonts w:ascii="Arial" w:hAnsi="Arial" w:cs="Arial"/>
          <w:sz w:val="24"/>
          <w:szCs w:val="24"/>
        </w:rPr>
        <w:t xml:space="preserve"> olay yeri keşif filmi,fotoğraflar,bilirkişi raporu,vb evraklar</w:t>
      </w:r>
      <w:r w:rsidR="00232CCF">
        <w:rPr>
          <w:rFonts w:ascii="Arial" w:hAnsi="Arial" w:cs="Arial"/>
          <w:sz w:val="24"/>
          <w:szCs w:val="24"/>
        </w:rPr>
        <w:t>;</w:t>
      </w:r>
      <w:r w:rsidRPr="00860283">
        <w:rPr>
          <w:rFonts w:ascii="Arial" w:hAnsi="Arial" w:cs="Arial"/>
          <w:sz w:val="24"/>
          <w:szCs w:val="24"/>
        </w:rPr>
        <w:t>dava</w:t>
      </w:r>
      <w:r w:rsidR="003C2BD3">
        <w:rPr>
          <w:rFonts w:ascii="Arial" w:hAnsi="Arial" w:cs="Arial"/>
          <w:sz w:val="24"/>
          <w:szCs w:val="24"/>
        </w:rPr>
        <w:t>nın</w:t>
      </w:r>
      <w:r w:rsidRPr="00860283">
        <w:rPr>
          <w:rFonts w:ascii="Arial" w:hAnsi="Arial" w:cs="Arial"/>
          <w:sz w:val="24"/>
          <w:szCs w:val="24"/>
        </w:rPr>
        <w:t xml:space="preserve"> avukatı veya savcılıkça</w:t>
      </w:r>
      <w:r w:rsidR="00DE091E">
        <w:rPr>
          <w:rFonts w:ascii="Arial" w:hAnsi="Arial" w:cs="Arial"/>
          <w:sz w:val="24"/>
          <w:szCs w:val="24"/>
        </w:rPr>
        <w:t>; bellek, cd</w:t>
      </w:r>
      <w:r w:rsidRPr="00860283">
        <w:rPr>
          <w:rFonts w:ascii="Arial" w:hAnsi="Arial" w:cs="Arial"/>
          <w:sz w:val="24"/>
          <w:szCs w:val="24"/>
        </w:rPr>
        <w:t>’ye alınarak</w:t>
      </w:r>
      <w:r w:rsidR="00DE091E">
        <w:rPr>
          <w:rFonts w:ascii="Arial" w:hAnsi="Arial" w:cs="Arial"/>
          <w:sz w:val="24"/>
          <w:szCs w:val="24"/>
        </w:rPr>
        <w:t>,</w:t>
      </w:r>
      <w:r w:rsidRPr="00860283">
        <w:rPr>
          <w:rFonts w:ascii="Arial" w:hAnsi="Arial" w:cs="Arial"/>
          <w:sz w:val="24"/>
          <w:szCs w:val="24"/>
        </w:rPr>
        <w:t xml:space="preserve"> işlemli dava dosyasına konur.Dava dosyası </w:t>
      </w:r>
      <w:r w:rsidR="00DE091E">
        <w:rPr>
          <w:rFonts w:ascii="Arial" w:hAnsi="Arial" w:cs="Arial"/>
          <w:sz w:val="24"/>
          <w:szCs w:val="24"/>
        </w:rPr>
        <w:t>il</w:t>
      </w:r>
      <w:r w:rsidRPr="00860283">
        <w:rPr>
          <w:rFonts w:ascii="Arial" w:hAnsi="Arial" w:cs="Arial"/>
          <w:sz w:val="24"/>
          <w:szCs w:val="24"/>
        </w:rPr>
        <w:t xml:space="preserve">e dava </w:t>
      </w:r>
      <w:r w:rsidR="00DE091E">
        <w:rPr>
          <w:rFonts w:ascii="Arial" w:hAnsi="Arial" w:cs="Arial"/>
          <w:sz w:val="24"/>
          <w:szCs w:val="24"/>
        </w:rPr>
        <w:t>bellek, cd</w:t>
      </w:r>
      <w:r w:rsidRPr="00860283">
        <w:rPr>
          <w:rFonts w:ascii="Arial" w:hAnsi="Arial" w:cs="Arial"/>
          <w:sz w:val="24"/>
          <w:szCs w:val="24"/>
        </w:rPr>
        <w:t>’nin bir kopyası</w:t>
      </w:r>
      <w:r w:rsidR="00232CCF">
        <w:rPr>
          <w:rFonts w:ascii="Arial" w:hAnsi="Arial" w:cs="Arial"/>
          <w:sz w:val="24"/>
          <w:szCs w:val="24"/>
        </w:rPr>
        <w:t>,</w:t>
      </w:r>
      <w:r w:rsidRPr="00860283">
        <w:rPr>
          <w:rFonts w:ascii="Arial" w:hAnsi="Arial" w:cs="Arial"/>
          <w:sz w:val="24"/>
          <w:szCs w:val="24"/>
        </w:rPr>
        <w:t xml:space="preserve"> davalı veya sanık </w:t>
      </w:r>
      <w:r w:rsidR="00232CCF">
        <w:rPr>
          <w:rFonts w:ascii="Arial" w:hAnsi="Arial" w:cs="Arial"/>
          <w:sz w:val="24"/>
          <w:szCs w:val="24"/>
        </w:rPr>
        <w:t>ile varsa avukatına</w:t>
      </w:r>
      <w:r w:rsidRPr="00860283">
        <w:rPr>
          <w:rFonts w:ascii="Arial" w:hAnsi="Arial" w:cs="Arial"/>
          <w:sz w:val="24"/>
          <w:szCs w:val="24"/>
        </w:rPr>
        <w:t xml:space="preserve"> verilir.İşlemli dava dosyası,dava</w:t>
      </w:r>
      <w:r w:rsidR="003C78E3">
        <w:rPr>
          <w:rFonts w:ascii="Arial" w:hAnsi="Arial" w:cs="Arial"/>
          <w:sz w:val="24"/>
          <w:szCs w:val="24"/>
        </w:rPr>
        <w:t xml:space="preserve"> tamamlanıp</w:t>
      </w:r>
      <w:r w:rsidR="00DE091E">
        <w:rPr>
          <w:rFonts w:ascii="Arial" w:hAnsi="Arial" w:cs="Arial"/>
          <w:sz w:val="24"/>
          <w:szCs w:val="24"/>
        </w:rPr>
        <w:t>,</w:t>
      </w:r>
      <w:r w:rsidRPr="00860283">
        <w:rPr>
          <w:rFonts w:ascii="Arial" w:hAnsi="Arial" w:cs="Arial"/>
          <w:sz w:val="24"/>
          <w:szCs w:val="24"/>
        </w:rPr>
        <w:t xml:space="preserve"> kesinlik kazanınca</w:t>
      </w:r>
      <w:r w:rsidR="003C78E3">
        <w:rPr>
          <w:rFonts w:ascii="Arial" w:hAnsi="Arial" w:cs="Arial"/>
          <w:sz w:val="24"/>
          <w:szCs w:val="24"/>
        </w:rPr>
        <w:t>;</w:t>
      </w:r>
      <w:r w:rsidR="00232CCF">
        <w:rPr>
          <w:rFonts w:ascii="Arial" w:hAnsi="Arial" w:cs="Arial"/>
          <w:sz w:val="24"/>
          <w:szCs w:val="24"/>
        </w:rPr>
        <w:t xml:space="preserve"> 5 </w:t>
      </w:r>
      <w:r w:rsidR="003C78E3">
        <w:rPr>
          <w:rFonts w:ascii="Arial" w:hAnsi="Arial" w:cs="Arial"/>
          <w:sz w:val="24"/>
          <w:szCs w:val="24"/>
        </w:rPr>
        <w:t>v</w:t>
      </w:r>
      <w:r w:rsidR="00232CCF">
        <w:rPr>
          <w:rFonts w:ascii="Arial" w:hAnsi="Arial" w:cs="Arial"/>
          <w:sz w:val="24"/>
          <w:szCs w:val="24"/>
        </w:rPr>
        <w:t xml:space="preserve">e 10 </w:t>
      </w:r>
      <w:r w:rsidR="00232CCF">
        <w:rPr>
          <w:rFonts w:ascii="Arial" w:hAnsi="Arial" w:cs="Arial"/>
          <w:sz w:val="24"/>
          <w:szCs w:val="24"/>
        </w:rPr>
        <w:lastRenderedPageBreak/>
        <w:t>yıl süre</w:t>
      </w:r>
      <w:r w:rsidR="003C78E3">
        <w:rPr>
          <w:rFonts w:ascii="Arial" w:hAnsi="Arial" w:cs="Arial"/>
          <w:sz w:val="24"/>
          <w:szCs w:val="24"/>
        </w:rPr>
        <w:t>y</w:t>
      </w:r>
      <w:r w:rsidR="00232CCF">
        <w:rPr>
          <w:rFonts w:ascii="Arial" w:hAnsi="Arial" w:cs="Arial"/>
          <w:sz w:val="24"/>
          <w:szCs w:val="24"/>
        </w:rPr>
        <w:t>le</w:t>
      </w:r>
      <w:r w:rsidR="00AB3AF4">
        <w:rPr>
          <w:rFonts w:ascii="Arial" w:hAnsi="Arial" w:cs="Arial"/>
          <w:sz w:val="24"/>
          <w:szCs w:val="24"/>
        </w:rPr>
        <w:t xml:space="preserve"> </w:t>
      </w:r>
      <w:r w:rsidR="00DE091E">
        <w:rPr>
          <w:rFonts w:ascii="Arial" w:hAnsi="Arial" w:cs="Arial"/>
          <w:sz w:val="24"/>
          <w:szCs w:val="24"/>
        </w:rPr>
        <w:t>A</w:t>
      </w:r>
      <w:r w:rsidRPr="00860283">
        <w:rPr>
          <w:rFonts w:ascii="Arial" w:hAnsi="Arial" w:cs="Arial"/>
          <w:sz w:val="24"/>
          <w:szCs w:val="24"/>
        </w:rPr>
        <w:t xml:space="preserve">dli </w:t>
      </w:r>
      <w:r w:rsidR="00DE091E">
        <w:rPr>
          <w:rFonts w:ascii="Arial" w:hAnsi="Arial" w:cs="Arial"/>
          <w:sz w:val="24"/>
          <w:szCs w:val="24"/>
        </w:rPr>
        <w:t>A</w:t>
      </w:r>
      <w:r w:rsidRPr="00860283">
        <w:rPr>
          <w:rFonts w:ascii="Arial" w:hAnsi="Arial" w:cs="Arial"/>
          <w:sz w:val="24"/>
          <w:szCs w:val="24"/>
        </w:rPr>
        <w:t>rşivde saklanır.Bekleme süresi dolan dosyalar</w:t>
      </w:r>
      <w:r w:rsidR="00415C2A">
        <w:rPr>
          <w:rFonts w:ascii="Arial" w:hAnsi="Arial" w:cs="Arial"/>
          <w:sz w:val="24"/>
          <w:szCs w:val="24"/>
        </w:rPr>
        <w:t>;</w:t>
      </w:r>
      <w:r w:rsidRPr="00860283">
        <w:rPr>
          <w:rFonts w:ascii="Arial" w:hAnsi="Arial" w:cs="Arial"/>
          <w:sz w:val="24"/>
          <w:szCs w:val="24"/>
        </w:rPr>
        <w:t xml:space="preserve"> bilimsel,akademik araştırmalarda kullanılmak üzere</w:t>
      </w:r>
      <w:r w:rsidR="003C78E3">
        <w:rPr>
          <w:rFonts w:ascii="Arial" w:hAnsi="Arial" w:cs="Arial"/>
          <w:sz w:val="24"/>
          <w:szCs w:val="24"/>
        </w:rPr>
        <w:t>,</w:t>
      </w:r>
      <w:r w:rsidRPr="00860283">
        <w:rPr>
          <w:rFonts w:ascii="Arial" w:hAnsi="Arial" w:cs="Arial"/>
          <w:sz w:val="24"/>
          <w:szCs w:val="24"/>
        </w:rPr>
        <w:t xml:space="preserve"> devlet </w:t>
      </w:r>
      <w:r w:rsidR="00415C2A">
        <w:rPr>
          <w:rFonts w:ascii="Arial" w:hAnsi="Arial" w:cs="Arial"/>
          <w:sz w:val="24"/>
          <w:szCs w:val="24"/>
        </w:rPr>
        <w:t xml:space="preserve">üniversite </w:t>
      </w:r>
      <w:r w:rsidR="00AB03D0">
        <w:rPr>
          <w:rFonts w:ascii="Arial" w:hAnsi="Arial" w:cs="Arial"/>
          <w:sz w:val="24"/>
          <w:szCs w:val="24"/>
        </w:rPr>
        <w:t xml:space="preserve">arşivine,arşiv değeri olmayanlar ise </w:t>
      </w:r>
      <w:r w:rsidRPr="00860283">
        <w:rPr>
          <w:rFonts w:ascii="Arial" w:hAnsi="Arial" w:cs="Arial"/>
          <w:sz w:val="24"/>
          <w:szCs w:val="24"/>
        </w:rPr>
        <w:t>kağıt fabrikasına gönderilir.İmha edilemez ve yakılamaz.</w:t>
      </w:r>
    </w:p>
    <w:p w:rsidR="00860283" w:rsidRPr="00860283" w:rsidRDefault="00DE091E" w:rsidP="00F15A90">
      <w:pPr>
        <w:jc w:val="both"/>
        <w:rPr>
          <w:rFonts w:ascii="Arial" w:hAnsi="Arial" w:cs="Arial"/>
          <w:sz w:val="24"/>
          <w:szCs w:val="24"/>
        </w:rPr>
      </w:pPr>
      <w:r>
        <w:rPr>
          <w:rFonts w:ascii="Arial" w:hAnsi="Arial" w:cs="Arial"/>
          <w:sz w:val="24"/>
          <w:szCs w:val="24"/>
        </w:rPr>
        <w:t xml:space="preserve">23-Yazılı,sözlü ve görsel Basın: </w:t>
      </w:r>
      <w:r w:rsidR="00860283" w:rsidRPr="00860283">
        <w:rPr>
          <w:rFonts w:ascii="Arial" w:hAnsi="Arial" w:cs="Arial"/>
          <w:sz w:val="24"/>
          <w:szCs w:val="24"/>
        </w:rPr>
        <w:t>TC devleti,</w:t>
      </w:r>
      <w:r w:rsidR="00EE4DA6">
        <w:rPr>
          <w:rFonts w:ascii="Arial" w:hAnsi="Arial" w:cs="Arial"/>
          <w:sz w:val="24"/>
          <w:szCs w:val="24"/>
        </w:rPr>
        <w:t>Türk</w:t>
      </w:r>
      <w:r w:rsidR="00197210">
        <w:rPr>
          <w:rFonts w:ascii="Arial" w:hAnsi="Arial" w:cs="Arial"/>
          <w:sz w:val="24"/>
          <w:szCs w:val="24"/>
        </w:rPr>
        <w:t xml:space="preserve"> halkı,ulusal haklar ile K</w:t>
      </w:r>
      <w:r w:rsidR="00860283" w:rsidRPr="00860283">
        <w:rPr>
          <w:rFonts w:ascii="Arial" w:hAnsi="Arial" w:cs="Arial"/>
          <w:sz w:val="24"/>
          <w:szCs w:val="24"/>
        </w:rPr>
        <w:t>amuoyunun</w:t>
      </w:r>
      <w:r>
        <w:rPr>
          <w:rFonts w:ascii="Arial" w:hAnsi="Arial" w:cs="Arial"/>
          <w:sz w:val="24"/>
          <w:szCs w:val="24"/>
        </w:rPr>
        <w:t xml:space="preserve">; </w:t>
      </w:r>
      <w:r w:rsidR="00860283" w:rsidRPr="00860283">
        <w:rPr>
          <w:rFonts w:ascii="Arial" w:hAnsi="Arial" w:cs="Arial"/>
          <w:sz w:val="24"/>
          <w:szCs w:val="24"/>
        </w:rPr>
        <w:t xml:space="preserve"> gözü,kulağı,özgür,bağımsız ve cesur sesidir.Basın;de</w:t>
      </w:r>
      <w:r w:rsidR="00232CCF">
        <w:rPr>
          <w:rFonts w:ascii="Arial" w:hAnsi="Arial" w:cs="Arial"/>
          <w:sz w:val="24"/>
          <w:szCs w:val="24"/>
        </w:rPr>
        <w:t>vlet memurları,kamu kurumları</w:t>
      </w:r>
      <w:r w:rsidR="00860283" w:rsidRPr="00860283">
        <w:rPr>
          <w:rFonts w:ascii="Arial" w:hAnsi="Arial" w:cs="Arial"/>
          <w:sz w:val="24"/>
          <w:szCs w:val="24"/>
        </w:rPr>
        <w:t xml:space="preserve"> ve özel sektörün çalışmasını</w:t>
      </w:r>
      <w:r>
        <w:rPr>
          <w:rFonts w:ascii="Arial" w:hAnsi="Arial" w:cs="Arial"/>
          <w:sz w:val="24"/>
          <w:szCs w:val="24"/>
        </w:rPr>
        <w:t>:</w:t>
      </w:r>
      <w:r w:rsidR="00AB3AF4">
        <w:rPr>
          <w:rFonts w:ascii="Arial" w:hAnsi="Arial" w:cs="Arial"/>
          <w:sz w:val="24"/>
          <w:szCs w:val="24"/>
        </w:rPr>
        <w:t xml:space="preserve">12 ay, </w:t>
      </w:r>
      <w:r>
        <w:rPr>
          <w:rFonts w:ascii="Arial" w:hAnsi="Arial" w:cs="Arial"/>
          <w:sz w:val="24"/>
          <w:szCs w:val="24"/>
        </w:rPr>
        <w:t>7gün 24 saat,</w:t>
      </w:r>
      <w:r w:rsidR="00A259A9">
        <w:rPr>
          <w:rFonts w:ascii="Arial" w:hAnsi="Arial" w:cs="Arial"/>
          <w:sz w:val="24"/>
          <w:szCs w:val="24"/>
        </w:rPr>
        <w:t>eylemli ve düşünsel olarak,</w:t>
      </w:r>
      <w:r w:rsidR="00860283" w:rsidRPr="00860283">
        <w:rPr>
          <w:rFonts w:ascii="Arial" w:hAnsi="Arial" w:cs="Arial"/>
          <w:sz w:val="24"/>
          <w:szCs w:val="24"/>
        </w:rPr>
        <w:t>kısıntısız,</w:t>
      </w:r>
      <w:r w:rsidR="00AB3AF4">
        <w:rPr>
          <w:rFonts w:ascii="Arial" w:hAnsi="Arial" w:cs="Arial"/>
          <w:sz w:val="24"/>
          <w:szCs w:val="24"/>
        </w:rPr>
        <w:t xml:space="preserve"> </w:t>
      </w:r>
      <w:r w:rsidR="00860283" w:rsidRPr="00860283">
        <w:rPr>
          <w:rFonts w:ascii="Arial" w:hAnsi="Arial" w:cs="Arial"/>
          <w:sz w:val="24"/>
          <w:szCs w:val="24"/>
        </w:rPr>
        <w:t>sınırsız,</w:t>
      </w:r>
      <w:r w:rsidR="00AB3AF4">
        <w:rPr>
          <w:rFonts w:ascii="Arial" w:hAnsi="Arial" w:cs="Arial"/>
          <w:sz w:val="24"/>
          <w:szCs w:val="24"/>
        </w:rPr>
        <w:t xml:space="preserve"> </w:t>
      </w:r>
      <w:r w:rsidR="00EE4DA6">
        <w:rPr>
          <w:rFonts w:ascii="Arial" w:hAnsi="Arial" w:cs="Arial"/>
          <w:sz w:val="24"/>
          <w:szCs w:val="24"/>
        </w:rPr>
        <w:t>Türk</w:t>
      </w:r>
      <w:r>
        <w:rPr>
          <w:rFonts w:ascii="Arial" w:hAnsi="Arial" w:cs="Arial"/>
          <w:sz w:val="24"/>
          <w:szCs w:val="24"/>
        </w:rPr>
        <w:t xml:space="preserve"> H</w:t>
      </w:r>
      <w:r w:rsidR="00860283" w:rsidRPr="00860283">
        <w:rPr>
          <w:rFonts w:ascii="Arial" w:hAnsi="Arial" w:cs="Arial"/>
          <w:sz w:val="24"/>
          <w:szCs w:val="24"/>
        </w:rPr>
        <w:t>alkı adına</w:t>
      </w:r>
      <w:r>
        <w:rPr>
          <w:rFonts w:ascii="Arial" w:hAnsi="Arial" w:cs="Arial"/>
          <w:sz w:val="24"/>
          <w:szCs w:val="24"/>
        </w:rPr>
        <w:t>;</w:t>
      </w:r>
      <w:r w:rsidR="00860283" w:rsidRPr="00860283">
        <w:rPr>
          <w:rFonts w:ascii="Arial" w:hAnsi="Arial" w:cs="Arial"/>
          <w:sz w:val="24"/>
          <w:szCs w:val="24"/>
        </w:rPr>
        <w:t>gözetip denetler.İnsanların</w:t>
      </w:r>
      <w:r w:rsidR="008E5B00">
        <w:rPr>
          <w:rFonts w:ascii="Arial" w:hAnsi="Arial" w:cs="Arial"/>
          <w:sz w:val="24"/>
          <w:szCs w:val="24"/>
        </w:rPr>
        <w:t>;</w:t>
      </w:r>
      <w:r w:rsidR="00860283" w:rsidRPr="00860283">
        <w:rPr>
          <w:rFonts w:ascii="Arial" w:hAnsi="Arial" w:cs="Arial"/>
          <w:sz w:val="24"/>
          <w:szCs w:val="24"/>
        </w:rPr>
        <w:t xml:space="preserve">can,namus ve malı ile </w:t>
      </w:r>
      <w:r w:rsidR="002C3DF4">
        <w:rPr>
          <w:rFonts w:ascii="Arial" w:hAnsi="Arial" w:cs="Arial"/>
          <w:sz w:val="24"/>
          <w:szCs w:val="24"/>
        </w:rPr>
        <w:t>Cumhuriyet</w:t>
      </w:r>
      <w:r w:rsidR="00860283" w:rsidRPr="00860283">
        <w:rPr>
          <w:rFonts w:ascii="Arial" w:hAnsi="Arial" w:cs="Arial"/>
          <w:sz w:val="24"/>
          <w:szCs w:val="24"/>
        </w:rPr>
        <w:t>e,</w:t>
      </w:r>
      <w:r w:rsidR="00E20AF4">
        <w:rPr>
          <w:rFonts w:ascii="Arial" w:hAnsi="Arial" w:cs="Arial"/>
          <w:sz w:val="24"/>
          <w:szCs w:val="24"/>
        </w:rPr>
        <w:t xml:space="preserve"> demokrasiye, laikliğe, </w:t>
      </w:r>
      <w:r w:rsidR="00860283" w:rsidRPr="00860283">
        <w:rPr>
          <w:rFonts w:ascii="Arial" w:hAnsi="Arial" w:cs="Arial"/>
          <w:sz w:val="24"/>
          <w:szCs w:val="24"/>
        </w:rPr>
        <w:t>doğaya,çevreye ilişkin saldırı,kötülük ve zararların</w:t>
      </w:r>
      <w:r w:rsidR="008E5B00">
        <w:rPr>
          <w:rFonts w:ascii="Arial" w:hAnsi="Arial" w:cs="Arial"/>
          <w:sz w:val="24"/>
          <w:szCs w:val="24"/>
        </w:rPr>
        <w:t>;</w:t>
      </w:r>
      <w:r w:rsidR="00AB3AF4">
        <w:rPr>
          <w:rFonts w:ascii="Arial" w:hAnsi="Arial" w:cs="Arial"/>
          <w:sz w:val="24"/>
          <w:szCs w:val="24"/>
        </w:rPr>
        <w:t xml:space="preserve"> </w:t>
      </w:r>
      <w:r w:rsidR="00860283" w:rsidRPr="00860283">
        <w:rPr>
          <w:rFonts w:ascii="Arial" w:hAnsi="Arial" w:cs="Arial"/>
          <w:sz w:val="24"/>
          <w:szCs w:val="24"/>
        </w:rPr>
        <w:t>önlenmesi,</w:t>
      </w:r>
      <w:r w:rsidR="00AB3AF4">
        <w:rPr>
          <w:rFonts w:ascii="Arial" w:hAnsi="Arial" w:cs="Arial"/>
          <w:sz w:val="24"/>
          <w:szCs w:val="24"/>
        </w:rPr>
        <w:t xml:space="preserve"> </w:t>
      </w:r>
      <w:r w:rsidR="00860283" w:rsidRPr="00860283">
        <w:rPr>
          <w:rFonts w:ascii="Arial" w:hAnsi="Arial" w:cs="Arial"/>
          <w:sz w:val="24"/>
          <w:szCs w:val="24"/>
        </w:rPr>
        <w:t>giderilmesi,</w:t>
      </w:r>
      <w:r w:rsidR="00AB3AF4">
        <w:rPr>
          <w:rFonts w:ascii="Arial" w:hAnsi="Arial" w:cs="Arial"/>
          <w:sz w:val="24"/>
          <w:szCs w:val="24"/>
        </w:rPr>
        <w:t xml:space="preserve"> </w:t>
      </w:r>
      <w:r w:rsidR="00860283" w:rsidRPr="00860283">
        <w:rPr>
          <w:rFonts w:ascii="Arial" w:hAnsi="Arial" w:cs="Arial"/>
          <w:sz w:val="24"/>
          <w:szCs w:val="24"/>
        </w:rPr>
        <w:t>adaletin sağlanıp,halkın bilgilendirilmesi konusunda</w:t>
      </w:r>
      <w:r w:rsidR="008E5B00">
        <w:rPr>
          <w:rFonts w:ascii="Arial" w:hAnsi="Arial" w:cs="Arial"/>
          <w:sz w:val="24"/>
          <w:szCs w:val="24"/>
        </w:rPr>
        <w:t>;</w:t>
      </w:r>
      <w:r w:rsidR="00860283" w:rsidRPr="00860283">
        <w:rPr>
          <w:rFonts w:ascii="Arial" w:hAnsi="Arial" w:cs="Arial"/>
          <w:sz w:val="24"/>
          <w:szCs w:val="24"/>
        </w:rPr>
        <w:t>çaba gösterir.Yargıdaki davaları</w:t>
      </w:r>
      <w:r w:rsidR="00232CCF">
        <w:rPr>
          <w:rFonts w:ascii="Arial" w:hAnsi="Arial" w:cs="Arial"/>
          <w:sz w:val="24"/>
          <w:szCs w:val="24"/>
        </w:rPr>
        <w:t xml:space="preserve">, </w:t>
      </w:r>
      <w:r w:rsidR="00860283" w:rsidRPr="00860283">
        <w:rPr>
          <w:rFonts w:ascii="Arial" w:hAnsi="Arial" w:cs="Arial"/>
          <w:sz w:val="24"/>
          <w:szCs w:val="24"/>
        </w:rPr>
        <w:t xml:space="preserve"> konunun uzmanlarıyla tartışarak</w:t>
      </w:r>
      <w:r w:rsidR="008E5B00">
        <w:rPr>
          <w:rFonts w:ascii="Arial" w:hAnsi="Arial" w:cs="Arial"/>
          <w:sz w:val="24"/>
          <w:szCs w:val="24"/>
        </w:rPr>
        <w:t>:A</w:t>
      </w:r>
      <w:r w:rsidR="00860283" w:rsidRPr="00860283">
        <w:rPr>
          <w:rFonts w:ascii="Arial" w:hAnsi="Arial" w:cs="Arial"/>
          <w:sz w:val="24"/>
          <w:szCs w:val="24"/>
        </w:rPr>
        <w:t>daletin</w:t>
      </w:r>
      <w:r w:rsidR="008E5B00">
        <w:rPr>
          <w:rFonts w:ascii="Arial" w:hAnsi="Arial" w:cs="Arial"/>
          <w:sz w:val="24"/>
          <w:szCs w:val="24"/>
        </w:rPr>
        <w:t>;</w:t>
      </w:r>
      <w:r w:rsidR="00860283" w:rsidRPr="00860283">
        <w:rPr>
          <w:rFonts w:ascii="Arial" w:hAnsi="Arial" w:cs="Arial"/>
          <w:sz w:val="24"/>
          <w:szCs w:val="24"/>
        </w:rPr>
        <w:t>zamanında ve tam olarak gerçekleşmesine</w:t>
      </w:r>
      <w:r w:rsidR="008E5B00">
        <w:rPr>
          <w:rFonts w:ascii="Arial" w:hAnsi="Arial" w:cs="Arial"/>
          <w:sz w:val="24"/>
          <w:szCs w:val="24"/>
        </w:rPr>
        <w:t>,</w:t>
      </w:r>
      <w:r w:rsidR="00860283" w:rsidRPr="00860283">
        <w:rPr>
          <w:rFonts w:ascii="Arial" w:hAnsi="Arial" w:cs="Arial"/>
          <w:sz w:val="24"/>
          <w:szCs w:val="24"/>
        </w:rPr>
        <w:t xml:space="preserve"> yardımcı olur.Basın</w:t>
      </w:r>
      <w:r w:rsidR="008E5B00">
        <w:rPr>
          <w:rFonts w:ascii="Arial" w:hAnsi="Arial" w:cs="Arial"/>
          <w:sz w:val="24"/>
          <w:szCs w:val="24"/>
        </w:rPr>
        <w:t>;</w:t>
      </w:r>
      <w:r w:rsidR="00860283" w:rsidRPr="00860283">
        <w:rPr>
          <w:rFonts w:ascii="Arial" w:hAnsi="Arial" w:cs="Arial"/>
          <w:sz w:val="24"/>
          <w:szCs w:val="24"/>
        </w:rPr>
        <w:t xml:space="preserve"> bir suç olayına ilişkin</w:t>
      </w:r>
      <w:r w:rsidR="008E5B00">
        <w:rPr>
          <w:rFonts w:ascii="Arial" w:hAnsi="Arial" w:cs="Arial"/>
          <w:sz w:val="24"/>
          <w:szCs w:val="24"/>
        </w:rPr>
        <w:t>,</w:t>
      </w:r>
      <w:r w:rsidR="00860283" w:rsidRPr="00860283">
        <w:rPr>
          <w:rFonts w:ascii="Arial" w:hAnsi="Arial" w:cs="Arial"/>
          <w:sz w:val="24"/>
          <w:szCs w:val="24"/>
        </w:rPr>
        <w:t xml:space="preserve"> elde ettiği bilgi ve belgeleri</w:t>
      </w:r>
      <w:r w:rsidR="00232CCF">
        <w:rPr>
          <w:rFonts w:ascii="Arial" w:hAnsi="Arial" w:cs="Arial"/>
          <w:sz w:val="24"/>
          <w:szCs w:val="24"/>
        </w:rPr>
        <w:t>,</w:t>
      </w:r>
      <w:r w:rsidR="00860283" w:rsidRPr="00860283">
        <w:rPr>
          <w:rFonts w:ascii="Arial" w:hAnsi="Arial" w:cs="Arial"/>
          <w:sz w:val="24"/>
          <w:szCs w:val="24"/>
        </w:rPr>
        <w:t xml:space="preserve"> hiçbir yerden izin almaksızın</w:t>
      </w:r>
      <w:r w:rsidR="008E5B00">
        <w:rPr>
          <w:rFonts w:ascii="Arial" w:hAnsi="Arial" w:cs="Arial"/>
          <w:sz w:val="24"/>
          <w:szCs w:val="24"/>
        </w:rPr>
        <w:t>,H</w:t>
      </w:r>
      <w:r w:rsidR="00860283" w:rsidRPr="00860283">
        <w:rPr>
          <w:rFonts w:ascii="Arial" w:hAnsi="Arial" w:cs="Arial"/>
          <w:sz w:val="24"/>
          <w:szCs w:val="24"/>
        </w:rPr>
        <w:t>alka açıklar.İstenmesi üzerine</w:t>
      </w:r>
      <w:r w:rsidR="008E5B00">
        <w:rPr>
          <w:rFonts w:ascii="Arial" w:hAnsi="Arial" w:cs="Arial"/>
          <w:sz w:val="24"/>
          <w:szCs w:val="24"/>
        </w:rPr>
        <w:t xml:space="preserve">, </w:t>
      </w:r>
      <w:r w:rsidR="00E20AF4">
        <w:rPr>
          <w:rFonts w:ascii="Arial" w:hAnsi="Arial" w:cs="Arial"/>
          <w:sz w:val="24"/>
          <w:szCs w:val="24"/>
        </w:rPr>
        <w:t xml:space="preserve"> bir kopyasını S</w:t>
      </w:r>
      <w:r w:rsidR="00860283" w:rsidRPr="00860283">
        <w:rPr>
          <w:rFonts w:ascii="Arial" w:hAnsi="Arial" w:cs="Arial"/>
          <w:sz w:val="24"/>
          <w:szCs w:val="24"/>
        </w:rPr>
        <w:t>avcılığa verir.Basına</w:t>
      </w:r>
      <w:r w:rsidR="008E5B00">
        <w:rPr>
          <w:rFonts w:ascii="Arial" w:hAnsi="Arial" w:cs="Arial"/>
          <w:sz w:val="24"/>
          <w:szCs w:val="24"/>
        </w:rPr>
        <w:t>;</w:t>
      </w:r>
      <w:r w:rsidR="00860283" w:rsidRPr="00860283">
        <w:rPr>
          <w:rFonts w:ascii="Arial" w:hAnsi="Arial" w:cs="Arial"/>
          <w:sz w:val="24"/>
          <w:szCs w:val="24"/>
        </w:rPr>
        <w:t xml:space="preserve"> araştırma ve yayın yasağı</w:t>
      </w:r>
      <w:r w:rsidR="008E5B00">
        <w:rPr>
          <w:rFonts w:ascii="Arial" w:hAnsi="Arial" w:cs="Arial"/>
          <w:sz w:val="24"/>
          <w:szCs w:val="24"/>
        </w:rPr>
        <w:t>,</w:t>
      </w:r>
      <w:r w:rsidR="00860283" w:rsidRPr="00860283">
        <w:rPr>
          <w:rFonts w:ascii="Arial" w:hAnsi="Arial" w:cs="Arial"/>
          <w:sz w:val="24"/>
          <w:szCs w:val="24"/>
        </w:rPr>
        <w:t xml:space="preserve"> getirilemez.Basına</w:t>
      </w:r>
      <w:r w:rsidR="008E5B00">
        <w:rPr>
          <w:rFonts w:ascii="Arial" w:hAnsi="Arial" w:cs="Arial"/>
          <w:sz w:val="24"/>
          <w:szCs w:val="24"/>
        </w:rPr>
        <w:t>;</w:t>
      </w:r>
      <w:r w:rsidR="00860283" w:rsidRPr="00860283">
        <w:rPr>
          <w:rFonts w:ascii="Arial" w:hAnsi="Arial" w:cs="Arial"/>
          <w:sz w:val="24"/>
          <w:szCs w:val="24"/>
        </w:rPr>
        <w:t xml:space="preserve"> bilgi kaynağı</w:t>
      </w:r>
      <w:r w:rsidR="008E5B00">
        <w:rPr>
          <w:rFonts w:ascii="Arial" w:hAnsi="Arial" w:cs="Arial"/>
          <w:sz w:val="24"/>
          <w:szCs w:val="24"/>
        </w:rPr>
        <w:t>,</w:t>
      </w:r>
      <w:r w:rsidR="00860283" w:rsidRPr="00860283">
        <w:rPr>
          <w:rFonts w:ascii="Arial" w:hAnsi="Arial" w:cs="Arial"/>
          <w:sz w:val="24"/>
          <w:szCs w:val="24"/>
        </w:rPr>
        <w:t xml:space="preserve"> sorulamaz ve açı</w:t>
      </w:r>
      <w:r w:rsidR="00232CCF">
        <w:rPr>
          <w:rFonts w:ascii="Arial" w:hAnsi="Arial" w:cs="Arial"/>
          <w:sz w:val="24"/>
          <w:szCs w:val="24"/>
        </w:rPr>
        <w:t>k</w:t>
      </w:r>
      <w:r w:rsidR="00860283" w:rsidRPr="00860283">
        <w:rPr>
          <w:rFonts w:ascii="Arial" w:hAnsi="Arial" w:cs="Arial"/>
          <w:sz w:val="24"/>
          <w:szCs w:val="24"/>
        </w:rPr>
        <w:t>laması istenemez.Savcılık</w:t>
      </w:r>
      <w:r w:rsidR="00232CCF">
        <w:rPr>
          <w:rFonts w:ascii="Arial" w:hAnsi="Arial" w:cs="Arial"/>
          <w:sz w:val="24"/>
          <w:szCs w:val="24"/>
        </w:rPr>
        <w:t>,</w:t>
      </w:r>
      <w:r w:rsidR="00860283" w:rsidRPr="00860283">
        <w:rPr>
          <w:rFonts w:ascii="Arial" w:hAnsi="Arial" w:cs="Arial"/>
          <w:sz w:val="24"/>
          <w:szCs w:val="24"/>
        </w:rPr>
        <w:t xml:space="preserve"> yalnızca</w:t>
      </w:r>
      <w:r w:rsidR="008E5B00">
        <w:rPr>
          <w:rFonts w:ascii="Arial" w:hAnsi="Arial" w:cs="Arial"/>
          <w:sz w:val="24"/>
          <w:szCs w:val="24"/>
        </w:rPr>
        <w:t>, Basındaki</w:t>
      </w:r>
      <w:r w:rsidR="00860283" w:rsidRPr="00860283">
        <w:rPr>
          <w:rFonts w:ascii="Arial" w:hAnsi="Arial" w:cs="Arial"/>
          <w:sz w:val="24"/>
          <w:szCs w:val="24"/>
        </w:rPr>
        <w:t xml:space="preserve"> bu iddiaların</w:t>
      </w:r>
      <w:r w:rsidR="008E5B00">
        <w:rPr>
          <w:rFonts w:ascii="Arial" w:hAnsi="Arial" w:cs="Arial"/>
          <w:sz w:val="24"/>
          <w:szCs w:val="24"/>
        </w:rPr>
        <w:t xml:space="preserve">; </w:t>
      </w:r>
      <w:r w:rsidR="00860283" w:rsidRPr="00860283">
        <w:rPr>
          <w:rFonts w:ascii="Arial" w:hAnsi="Arial" w:cs="Arial"/>
          <w:sz w:val="24"/>
          <w:szCs w:val="24"/>
        </w:rPr>
        <w:t xml:space="preserve"> gerçek</w:t>
      </w:r>
      <w:r w:rsidR="008E5B00">
        <w:rPr>
          <w:rFonts w:ascii="Arial" w:hAnsi="Arial" w:cs="Arial"/>
          <w:sz w:val="24"/>
          <w:szCs w:val="24"/>
        </w:rPr>
        <w:t>liğini</w:t>
      </w:r>
      <w:r w:rsidR="00860283" w:rsidRPr="00860283">
        <w:rPr>
          <w:rFonts w:ascii="Arial" w:hAnsi="Arial" w:cs="Arial"/>
          <w:sz w:val="24"/>
          <w:szCs w:val="24"/>
        </w:rPr>
        <w:t xml:space="preserve"> araştırır ve suçlu görülenleri sorgular.TC </w:t>
      </w:r>
      <w:r w:rsidR="00EF1407">
        <w:rPr>
          <w:rFonts w:ascii="Arial" w:hAnsi="Arial" w:cs="Arial"/>
          <w:sz w:val="24"/>
          <w:szCs w:val="24"/>
        </w:rPr>
        <w:t>D</w:t>
      </w:r>
      <w:r w:rsidR="00860283" w:rsidRPr="00860283">
        <w:rPr>
          <w:rFonts w:ascii="Arial" w:hAnsi="Arial" w:cs="Arial"/>
          <w:sz w:val="24"/>
          <w:szCs w:val="24"/>
        </w:rPr>
        <w:t xml:space="preserve">evleti ve </w:t>
      </w:r>
      <w:r w:rsidR="00EE4DA6">
        <w:rPr>
          <w:rFonts w:ascii="Arial" w:hAnsi="Arial" w:cs="Arial"/>
          <w:sz w:val="24"/>
          <w:szCs w:val="24"/>
        </w:rPr>
        <w:t>Türk</w:t>
      </w:r>
      <w:r w:rsidR="00A817E6">
        <w:rPr>
          <w:rFonts w:ascii="Arial" w:hAnsi="Arial" w:cs="Arial"/>
          <w:sz w:val="24"/>
          <w:szCs w:val="24"/>
        </w:rPr>
        <w:t xml:space="preserve"> </w:t>
      </w:r>
      <w:r w:rsidR="00EF1407">
        <w:rPr>
          <w:rFonts w:ascii="Arial" w:hAnsi="Arial" w:cs="Arial"/>
          <w:sz w:val="24"/>
          <w:szCs w:val="24"/>
        </w:rPr>
        <w:t>Y</w:t>
      </w:r>
      <w:r w:rsidR="00860283" w:rsidRPr="00860283">
        <w:rPr>
          <w:rFonts w:ascii="Arial" w:hAnsi="Arial" w:cs="Arial"/>
          <w:sz w:val="24"/>
          <w:szCs w:val="24"/>
        </w:rPr>
        <w:t>argısının</w:t>
      </w:r>
      <w:r w:rsidR="00E20AF4">
        <w:rPr>
          <w:rFonts w:ascii="Arial" w:hAnsi="Arial" w:cs="Arial"/>
          <w:sz w:val="24"/>
          <w:szCs w:val="24"/>
        </w:rPr>
        <w:t>,</w:t>
      </w:r>
      <w:r w:rsidR="00EF1407">
        <w:rPr>
          <w:rFonts w:ascii="Arial" w:hAnsi="Arial" w:cs="Arial"/>
          <w:sz w:val="24"/>
          <w:szCs w:val="24"/>
        </w:rPr>
        <w:t xml:space="preserve"> Demokrasi gereği:</w:t>
      </w:r>
      <w:r w:rsidR="00EE4DA6">
        <w:rPr>
          <w:rFonts w:ascii="Arial" w:hAnsi="Arial" w:cs="Arial"/>
          <w:sz w:val="24"/>
          <w:szCs w:val="24"/>
        </w:rPr>
        <w:t>Türk</w:t>
      </w:r>
      <w:r w:rsidR="00EF1407">
        <w:rPr>
          <w:rFonts w:ascii="Arial" w:hAnsi="Arial" w:cs="Arial"/>
          <w:sz w:val="24"/>
          <w:szCs w:val="24"/>
        </w:rPr>
        <w:t xml:space="preserve"> H</w:t>
      </w:r>
      <w:r w:rsidR="00860283" w:rsidRPr="00860283">
        <w:rPr>
          <w:rFonts w:ascii="Arial" w:hAnsi="Arial" w:cs="Arial"/>
          <w:sz w:val="24"/>
          <w:szCs w:val="24"/>
        </w:rPr>
        <w:t xml:space="preserve">alkı ve </w:t>
      </w:r>
      <w:r w:rsidR="00EE4DA6">
        <w:rPr>
          <w:rFonts w:ascii="Arial" w:hAnsi="Arial" w:cs="Arial"/>
          <w:sz w:val="24"/>
          <w:szCs w:val="24"/>
        </w:rPr>
        <w:t>Türk</w:t>
      </w:r>
      <w:r w:rsidR="00EF1407">
        <w:rPr>
          <w:rFonts w:ascii="Arial" w:hAnsi="Arial" w:cs="Arial"/>
          <w:sz w:val="24"/>
          <w:szCs w:val="24"/>
        </w:rPr>
        <w:t xml:space="preserve"> B</w:t>
      </w:r>
      <w:r w:rsidR="00860283" w:rsidRPr="00860283">
        <w:rPr>
          <w:rFonts w:ascii="Arial" w:hAnsi="Arial" w:cs="Arial"/>
          <w:sz w:val="24"/>
          <w:szCs w:val="24"/>
        </w:rPr>
        <w:t>asınından</w:t>
      </w:r>
      <w:r w:rsidR="00E20AF4">
        <w:rPr>
          <w:rFonts w:ascii="Arial" w:hAnsi="Arial" w:cs="Arial"/>
          <w:sz w:val="24"/>
          <w:szCs w:val="24"/>
        </w:rPr>
        <w:t>,</w:t>
      </w:r>
      <w:r w:rsidR="00860283" w:rsidRPr="00860283">
        <w:rPr>
          <w:rFonts w:ascii="Arial" w:hAnsi="Arial" w:cs="Arial"/>
          <w:sz w:val="24"/>
          <w:szCs w:val="24"/>
        </w:rPr>
        <w:t xml:space="preserve"> gizli</w:t>
      </w:r>
      <w:r w:rsidR="00EF1407">
        <w:rPr>
          <w:rFonts w:ascii="Arial" w:hAnsi="Arial" w:cs="Arial"/>
          <w:sz w:val="24"/>
          <w:szCs w:val="24"/>
        </w:rPr>
        <w:t xml:space="preserve">; </w:t>
      </w:r>
      <w:r w:rsidR="00232CCF">
        <w:rPr>
          <w:rFonts w:ascii="Arial" w:hAnsi="Arial" w:cs="Arial"/>
          <w:sz w:val="24"/>
          <w:szCs w:val="24"/>
        </w:rPr>
        <w:t>hiçbir bilgi</w:t>
      </w:r>
      <w:r w:rsidR="00EF1407">
        <w:rPr>
          <w:rFonts w:ascii="Arial" w:hAnsi="Arial" w:cs="Arial"/>
          <w:sz w:val="24"/>
          <w:szCs w:val="24"/>
        </w:rPr>
        <w:t>,</w:t>
      </w:r>
      <w:r w:rsidR="00A259A9">
        <w:rPr>
          <w:rFonts w:ascii="Arial" w:hAnsi="Arial" w:cs="Arial"/>
          <w:sz w:val="24"/>
          <w:szCs w:val="24"/>
        </w:rPr>
        <w:t>karar,</w:t>
      </w:r>
      <w:r w:rsidR="00232CCF">
        <w:rPr>
          <w:rFonts w:ascii="Arial" w:hAnsi="Arial" w:cs="Arial"/>
          <w:sz w:val="24"/>
          <w:szCs w:val="24"/>
        </w:rPr>
        <w:t xml:space="preserve"> işlem,</w:t>
      </w:r>
      <w:r w:rsidR="00197210">
        <w:rPr>
          <w:rFonts w:ascii="Arial" w:hAnsi="Arial" w:cs="Arial"/>
          <w:sz w:val="24"/>
          <w:szCs w:val="24"/>
        </w:rPr>
        <w:t>harcama,</w:t>
      </w:r>
      <w:r w:rsidR="00860283" w:rsidRPr="00860283">
        <w:rPr>
          <w:rFonts w:ascii="Arial" w:hAnsi="Arial" w:cs="Arial"/>
          <w:sz w:val="24"/>
          <w:szCs w:val="24"/>
        </w:rPr>
        <w:t>anlaşma ve faaliyeti olamaz.</w:t>
      </w:r>
    </w:p>
    <w:p w:rsidR="00860283" w:rsidRPr="008B018C" w:rsidRDefault="008B018C" w:rsidP="00F15A90">
      <w:pPr>
        <w:jc w:val="both"/>
        <w:rPr>
          <w:rFonts w:ascii="Arial" w:hAnsi="Arial" w:cs="Arial"/>
          <w:b/>
          <w:sz w:val="24"/>
          <w:szCs w:val="24"/>
        </w:rPr>
      </w:pPr>
      <w:r w:rsidRPr="008B018C">
        <w:rPr>
          <w:rFonts w:ascii="Arial" w:hAnsi="Arial" w:cs="Arial"/>
          <w:b/>
          <w:sz w:val="24"/>
          <w:szCs w:val="24"/>
        </w:rPr>
        <w:t>81.MADDE-YARGIYA İLİŞKİN HUSUSLAR</w:t>
      </w:r>
    </w:p>
    <w:p w:rsidR="00860283" w:rsidRPr="00860283" w:rsidRDefault="00860283" w:rsidP="00F15A90">
      <w:pPr>
        <w:jc w:val="both"/>
        <w:rPr>
          <w:rFonts w:ascii="Arial" w:hAnsi="Arial" w:cs="Arial"/>
          <w:sz w:val="24"/>
          <w:szCs w:val="24"/>
        </w:rPr>
      </w:pPr>
      <w:r w:rsidRPr="00860283">
        <w:rPr>
          <w:rFonts w:ascii="Arial" w:hAnsi="Arial" w:cs="Arial"/>
          <w:sz w:val="24"/>
          <w:szCs w:val="24"/>
        </w:rPr>
        <w:t>1-</w:t>
      </w:r>
      <w:r w:rsidR="00232CCF">
        <w:rPr>
          <w:rFonts w:ascii="Arial" w:hAnsi="Arial" w:cs="Arial"/>
          <w:sz w:val="24"/>
          <w:szCs w:val="24"/>
        </w:rPr>
        <w:t>Oniki</w:t>
      </w:r>
      <w:r w:rsidRPr="00860283">
        <w:rPr>
          <w:rFonts w:ascii="Arial" w:hAnsi="Arial" w:cs="Arial"/>
          <w:sz w:val="24"/>
          <w:szCs w:val="24"/>
        </w:rPr>
        <w:t>aydan daha uzun süreli</w:t>
      </w:r>
      <w:r w:rsidR="00952075">
        <w:rPr>
          <w:rFonts w:ascii="Arial" w:hAnsi="Arial" w:cs="Arial"/>
          <w:sz w:val="24"/>
          <w:szCs w:val="24"/>
        </w:rPr>
        <w:t>,</w:t>
      </w:r>
      <w:r w:rsidR="00E20AF4">
        <w:rPr>
          <w:rFonts w:ascii="Arial" w:hAnsi="Arial" w:cs="Arial"/>
          <w:sz w:val="24"/>
          <w:szCs w:val="24"/>
        </w:rPr>
        <w:t xml:space="preserve"> kesinleşmiş</w:t>
      </w:r>
      <w:r w:rsidR="00F510FE">
        <w:rPr>
          <w:rFonts w:ascii="Arial" w:hAnsi="Arial" w:cs="Arial"/>
          <w:sz w:val="24"/>
          <w:szCs w:val="24"/>
        </w:rPr>
        <w:t xml:space="preserve"> hapis</w:t>
      </w:r>
      <w:r w:rsidRPr="00860283">
        <w:rPr>
          <w:rFonts w:ascii="Arial" w:hAnsi="Arial" w:cs="Arial"/>
          <w:sz w:val="24"/>
          <w:szCs w:val="24"/>
        </w:rPr>
        <w:t xml:space="preserve"> ceza</w:t>
      </w:r>
      <w:r w:rsidR="00F510FE">
        <w:rPr>
          <w:rFonts w:ascii="Arial" w:hAnsi="Arial" w:cs="Arial"/>
          <w:sz w:val="24"/>
          <w:szCs w:val="24"/>
        </w:rPr>
        <w:t>sı</w:t>
      </w:r>
      <w:r w:rsidRPr="00860283">
        <w:rPr>
          <w:rFonts w:ascii="Arial" w:hAnsi="Arial" w:cs="Arial"/>
          <w:sz w:val="24"/>
          <w:szCs w:val="24"/>
        </w:rPr>
        <w:t xml:space="preserve"> alarak</w:t>
      </w:r>
      <w:r w:rsidR="00952075">
        <w:rPr>
          <w:rFonts w:ascii="Arial" w:hAnsi="Arial" w:cs="Arial"/>
          <w:sz w:val="24"/>
          <w:szCs w:val="24"/>
        </w:rPr>
        <w:t xml:space="preserve">; </w:t>
      </w:r>
      <w:r w:rsidRPr="00860283">
        <w:rPr>
          <w:rFonts w:ascii="Arial" w:hAnsi="Arial" w:cs="Arial"/>
          <w:sz w:val="24"/>
          <w:szCs w:val="24"/>
        </w:rPr>
        <w:t>sabıkalı duruma düşenlerin</w:t>
      </w:r>
      <w:r w:rsidR="00952075">
        <w:rPr>
          <w:rFonts w:ascii="Arial" w:hAnsi="Arial" w:cs="Arial"/>
          <w:sz w:val="24"/>
          <w:szCs w:val="24"/>
        </w:rPr>
        <w:t>,</w:t>
      </w:r>
      <w:r w:rsidRPr="00860283">
        <w:rPr>
          <w:rFonts w:ascii="Arial" w:hAnsi="Arial" w:cs="Arial"/>
          <w:sz w:val="24"/>
          <w:szCs w:val="24"/>
        </w:rPr>
        <w:t xml:space="preserve"> cezaları</w:t>
      </w:r>
      <w:r w:rsidR="00952075">
        <w:rPr>
          <w:rFonts w:ascii="Arial" w:hAnsi="Arial" w:cs="Arial"/>
          <w:sz w:val="24"/>
          <w:szCs w:val="24"/>
        </w:rPr>
        <w:t xml:space="preserve">;  ertelenemez, </w:t>
      </w:r>
      <w:r w:rsidRPr="00860283">
        <w:rPr>
          <w:rFonts w:ascii="Arial" w:hAnsi="Arial" w:cs="Arial"/>
          <w:sz w:val="24"/>
          <w:szCs w:val="24"/>
        </w:rPr>
        <w:t>bir süre sonra</w:t>
      </w:r>
      <w:r w:rsidR="00952075">
        <w:rPr>
          <w:rFonts w:ascii="Arial" w:hAnsi="Arial" w:cs="Arial"/>
          <w:sz w:val="24"/>
          <w:szCs w:val="24"/>
        </w:rPr>
        <w:t>: A</w:t>
      </w:r>
      <w:r w:rsidRPr="00860283">
        <w:rPr>
          <w:rFonts w:ascii="Arial" w:hAnsi="Arial" w:cs="Arial"/>
          <w:sz w:val="24"/>
          <w:szCs w:val="24"/>
        </w:rPr>
        <w:t>dli sicilden silinemez ve affedilemez.</w:t>
      </w:r>
      <w:r w:rsidR="00AB3AF4">
        <w:rPr>
          <w:rFonts w:ascii="Arial" w:hAnsi="Arial" w:cs="Arial"/>
          <w:sz w:val="24"/>
          <w:szCs w:val="24"/>
        </w:rPr>
        <w:t xml:space="preserve"> </w:t>
      </w:r>
      <w:r w:rsidRPr="00860283">
        <w:rPr>
          <w:rFonts w:ascii="Arial" w:hAnsi="Arial" w:cs="Arial"/>
          <w:sz w:val="24"/>
          <w:szCs w:val="24"/>
        </w:rPr>
        <w:t>Ancak</w:t>
      </w:r>
      <w:r w:rsidR="00952075">
        <w:rPr>
          <w:rFonts w:ascii="Arial" w:hAnsi="Arial" w:cs="Arial"/>
          <w:sz w:val="24"/>
          <w:szCs w:val="24"/>
        </w:rPr>
        <w:t>,</w:t>
      </w:r>
      <w:r w:rsidRPr="00860283">
        <w:rPr>
          <w:rFonts w:ascii="Arial" w:hAnsi="Arial" w:cs="Arial"/>
          <w:sz w:val="24"/>
          <w:szCs w:val="24"/>
        </w:rPr>
        <w:t xml:space="preserve"> kişinin durumu,olayın oluş,işleniş biçimi ve suçlunun kaçmayıp,pişmanlık duyarak</w:t>
      </w:r>
      <w:r w:rsidR="00952075">
        <w:rPr>
          <w:rFonts w:ascii="Arial" w:hAnsi="Arial" w:cs="Arial"/>
          <w:sz w:val="24"/>
          <w:szCs w:val="24"/>
        </w:rPr>
        <w:t>,</w:t>
      </w:r>
      <w:r w:rsidRPr="00860283">
        <w:rPr>
          <w:rFonts w:ascii="Arial" w:hAnsi="Arial" w:cs="Arial"/>
          <w:sz w:val="24"/>
          <w:szCs w:val="24"/>
        </w:rPr>
        <w:t xml:space="preserve"> teslim olması,suçu kabul edip,suç olayını</w:t>
      </w:r>
      <w:r w:rsidR="00952075">
        <w:rPr>
          <w:rFonts w:ascii="Arial" w:hAnsi="Arial" w:cs="Arial"/>
          <w:sz w:val="24"/>
          <w:szCs w:val="24"/>
        </w:rPr>
        <w:t>;</w:t>
      </w:r>
      <w:r w:rsidRPr="00860283">
        <w:rPr>
          <w:rFonts w:ascii="Arial" w:hAnsi="Arial" w:cs="Arial"/>
          <w:sz w:val="24"/>
          <w:szCs w:val="24"/>
        </w:rPr>
        <w:t xml:space="preserve"> ayrıntılı olarak anlatması,suç ortağı varsa</w:t>
      </w:r>
      <w:r w:rsidR="00952075">
        <w:rPr>
          <w:rFonts w:ascii="Arial" w:hAnsi="Arial" w:cs="Arial"/>
          <w:sz w:val="24"/>
          <w:szCs w:val="24"/>
        </w:rPr>
        <w:t>,</w:t>
      </w:r>
      <w:r w:rsidRPr="00860283">
        <w:rPr>
          <w:rFonts w:ascii="Arial" w:hAnsi="Arial" w:cs="Arial"/>
          <w:sz w:val="24"/>
          <w:szCs w:val="24"/>
        </w:rPr>
        <w:t xml:space="preserve"> onları bildirmesi,verdiği zararı gidermesi gibi</w:t>
      </w:r>
      <w:r w:rsidR="00952075">
        <w:rPr>
          <w:rFonts w:ascii="Arial" w:hAnsi="Arial" w:cs="Arial"/>
          <w:sz w:val="24"/>
          <w:szCs w:val="24"/>
        </w:rPr>
        <w:t>,</w:t>
      </w:r>
      <w:r w:rsidRPr="00860283">
        <w:rPr>
          <w:rFonts w:ascii="Arial" w:hAnsi="Arial" w:cs="Arial"/>
          <w:sz w:val="24"/>
          <w:szCs w:val="24"/>
        </w:rPr>
        <w:t xml:space="preserve"> olumlu davranışına göre</w:t>
      </w:r>
      <w:r w:rsidR="00232CCF">
        <w:rPr>
          <w:rFonts w:ascii="Arial" w:hAnsi="Arial" w:cs="Arial"/>
          <w:sz w:val="24"/>
          <w:szCs w:val="24"/>
        </w:rPr>
        <w:t>;</w:t>
      </w:r>
      <w:r w:rsidRPr="00860283">
        <w:rPr>
          <w:rFonts w:ascii="Arial" w:hAnsi="Arial" w:cs="Arial"/>
          <w:sz w:val="24"/>
          <w:szCs w:val="24"/>
        </w:rPr>
        <w:t xml:space="preserve"> verilen ceza</w:t>
      </w:r>
      <w:r w:rsidR="00284BFA">
        <w:rPr>
          <w:rFonts w:ascii="Arial" w:hAnsi="Arial" w:cs="Arial"/>
          <w:sz w:val="24"/>
          <w:szCs w:val="24"/>
        </w:rPr>
        <w:t>;</w:t>
      </w:r>
      <w:r w:rsidRPr="00860283">
        <w:rPr>
          <w:rFonts w:ascii="Arial" w:hAnsi="Arial" w:cs="Arial"/>
          <w:sz w:val="24"/>
          <w:szCs w:val="24"/>
        </w:rPr>
        <w:t xml:space="preserve"> paraya</w:t>
      </w:r>
      <w:r w:rsidR="001600D4">
        <w:rPr>
          <w:rFonts w:ascii="Arial" w:hAnsi="Arial" w:cs="Arial"/>
          <w:sz w:val="24"/>
          <w:szCs w:val="24"/>
        </w:rPr>
        <w:t xml:space="preserve">, veya EV hapsine çevrilir: </w:t>
      </w:r>
      <w:r w:rsidRPr="00860283">
        <w:rPr>
          <w:rFonts w:ascii="Arial" w:hAnsi="Arial" w:cs="Arial"/>
          <w:sz w:val="24"/>
          <w:szCs w:val="24"/>
        </w:rPr>
        <w:t>kişi</w:t>
      </w:r>
      <w:r w:rsidR="001600D4">
        <w:rPr>
          <w:rFonts w:ascii="Arial" w:hAnsi="Arial" w:cs="Arial"/>
          <w:sz w:val="24"/>
          <w:szCs w:val="24"/>
        </w:rPr>
        <w:t>,</w:t>
      </w:r>
      <w:r w:rsidRPr="00860283">
        <w:rPr>
          <w:rFonts w:ascii="Arial" w:hAnsi="Arial" w:cs="Arial"/>
          <w:sz w:val="24"/>
          <w:szCs w:val="24"/>
        </w:rPr>
        <w:t>hapis cezasını</w:t>
      </w:r>
      <w:r w:rsidR="001600D4">
        <w:rPr>
          <w:rFonts w:ascii="Arial" w:hAnsi="Arial" w:cs="Arial"/>
          <w:sz w:val="24"/>
          <w:szCs w:val="24"/>
        </w:rPr>
        <w:t>;</w:t>
      </w:r>
      <w:r w:rsidRPr="00860283">
        <w:rPr>
          <w:rFonts w:ascii="Arial" w:hAnsi="Arial" w:cs="Arial"/>
          <w:sz w:val="24"/>
          <w:szCs w:val="24"/>
        </w:rPr>
        <w:t>evinde çeker</w:t>
      </w:r>
      <w:r w:rsidR="000F4908">
        <w:rPr>
          <w:rFonts w:ascii="Arial" w:hAnsi="Arial" w:cs="Arial"/>
          <w:sz w:val="24"/>
          <w:szCs w:val="24"/>
        </w:rPr>
        <w:t>,</w:t>
      </w:r>
      <w:r w:rsidRPr="00860283">
        <w:rPr>
          <w:rFonts w:ascii="Arial" w:hAnsi="Arial" w:cs="Arial"/>
          <w:sz w:val="24"/>
          <w:szCs w:val="24"/>
        </w:rPr>
        <w:t xml:space="preserve"> yada cezaya karşılık</w:t>
      </w:r>
      <w:r w:rsidR="00952075">
        <w:rPr>
          <w:rFonts w:ascii="Arial" w:hAnsi="Arial" w:cs="Arial"/>
          <w:sz w:val="24"/>
          <w:szCs w:val="24"/>
        </w:rPr>
        <w:t>;</w:t>
      </w:r>
      <w:r w:rsidRPr="00860283">
        <w:rPr>
          <w:rFonts w:ascii="Arial" w:hAnsi="Arial" w:cs="Arial"/>
          <w:sz w:val="24"/>
          <w:szCs w:val="24"/>
        </w:rPr>
        <w:t xml:space="preserve"> ücret almadan</w:t>
      </w:r>
      <w:r w:rsidR="00687D84">
        <w:rPr>
          <w:rFonts w:ascii="Arial" w:hAnsi="Arial" w:cs="Arial"/>
          <w:sz w:val="24"/>
          <w:szCs w:val="24"/>
        </w:rPr>
        <w:t>,</w:t>
      </w:r>
      <w:r w:rsidRPr="00860283">
        <w:rPr>
          <w:rFonts w:ascii="Arial" w:hAnsi="Arial" w:cs="Arial"/>
          <w:sz w:val="24"/>
          <w:szCs w:val="24"/>
        </w:rPr>
        <w:t xml:space="preserve"> devlete ait</w:t>
      </w:r>
      <w:r w:rsidR="00952075">
        <w:rPr>
          <w:rFonts w:ascii="Arial" w:hAnsi="Arial" w:cs="Arial"/>
          <w:sz w:val="24"/>
          <w:szCs w:val="24"/>
        </w:rPr>
        <w:t xml:space="preserve">; </w:t>
      </w:r>
      <w:r w:rsidRPr="00860283">
        <w:rPr>
          <w:rFonts w:ascii="Arial" w:hAnsi="Arial" w:cs="Arial"/>
          <w:sz w:val="24"/>
          <w:szCs w:val="24"/>
        </w:rPr>
        <w:t xml:space="preserve"> hastane,okul,yol temizliği,parkbahçe bakımı gibi</w:t>
      </w:r>
      <w:r w:rsidR="00952075">
        <w:rPr>
          <w:rFonts w:ascii="Arial" w:hAnsi="Arial" w:cs="Arial"/>
          <w:sz w:val="24"/>
          <w:szCs w:val="24"/>
        </w:rPr>
        <w:t>,</w:t>
      </w:r>
      <w:r w:rsidRPr="00860283">
        <w:rPr>
          <w:rFonts w:ascii="Arial" w:hAnsi="Arial" w:cs="Arial"/>
          <w:sz w:val="24"/>
          <w:szCs w:val="24"/>
        </w:rPr>
        <w:t xml:space="preserve"> bir kamu hizmetini üstlenip</w:t>
      </w:r>
      <w:r w:rsidR="00952075">
        <w:rPr>
          <w:rFonts w:ascii="Arial" w:hAnsi="Arial" w:cs="Arial"/>
          <w:sz w:val="24"/>
          <w:szCs w:val="24"/>
        </w:rPr>
        <w:t>;</w:t>
      </w:r>
      <w:r w:rsidRPr="00860283">
        <w:rPr>
          <w:rFonts w:ascii="Arial" w:hAnsi="Arial" w:cs="Arial"/>
          <w:sz w:val="24"/>
          <w:szCs w:val="24"/>
        </w:rPr>
        <w:t xml:space="preserve"> ceza süresince yürütür.</w:t>
      </w:r>
      <w:r w:rsidR="001600D4">
        <w:rPr>
          <w:rFonts w:ascii="Arial" w:hAnsi="Arial" w:cs="Arial"/>
          <w:sz w:val="24"/>
          <w:szCs w:val="24"/>
        </w:rPr>
        <w:t xml:space="preserve"> </w:t>
      </w:r>
      <w:r w:rsidRPr="00860283">
        <w:rPr>
          <w:rFonts w:ascii="Arial" w:hAnsi="Arial" w:cs="Arial"/>
          <w:sz w:val="24"/>
          <w:szCs w:val="24"/>
        </w:rPr>
        <w:t>Ceza karşılığı</w:t>
      </w:r>
      <w:r w:rsidR="00952075">
        <w:rPr>
          <w:rFonts w:ascii="Arial" w:hAnsi="Arial" w:cs="Arial"/>
          <w:sz w:val="24"/>
          <w:szCs w:val="24"/>
        </w:rPr>
        <w:t>, bir</w:t>
      </w:r>
      <w:r w:rsidRPr="00860283">
        <w:rPr>
          <w:rFonts w:ascii="Arial" w:hAnsi="Arial" w:cs="Arial"/>
          <w:sz w:val="24"/>
          <w:szCs w:val="24"/>
        </w:rPr>
        <w:t xml:space="preserve"> kamu hizmeti yapılırken</w:t>
      </w:r>
      <w:r w:rsidR="00952075">
        <w:rPr>
          <w:rFonts w:ascii="Arial" w:hAnsi="Arial" w:cs="Arial"/>
          <w:sz w:val="24"/>
          <w:szCs w:val="24"/>
        </w:rPr>
        <w:t>;</w:t>
      </w:r>
      <w:r w:rsidRPr="00860283">
        <w:rPr>
          <w:rFonts w:ascii="Arial" w:hAnsi="Arial" w:cs="Arial"/>
          <w:sz w:val="24"/>
          <w:szCs w:val="24"/>
        </w:rPr>
        <w:t xml:space="preserve"> haftada en az üç gün ve günde de en az üç saat</w:t>
      </w:r>
      <w:r w:rsidR="00952075">
        <w:rPr>
          <w:rFonts w:ascii="Arial" w:hAnsi="Arial" w:cs="Arial"/>
          <w:sz w:val="24"/>
          <w:szCs w:val="24"/>
        </w:rPr>
        <w:t>,</w:t>
      </w:r>
      <w:r w:rsidRPr="00860283">
        <w:rPr>
          <w:rFonts w:ascii="Arial" w:hAnsi="Arial" w:cs="Arial"/>
          <w:sz w:val="24"/>
          <w:szCs w:val="24"/>
        </w:rPr>
        <w:t xml:space="preserve"> çalışmak gerekir.Verilen</w:t>
      </w:r>
      <w:r w:rsidR="00952075">
        <w:rPr>
          <w:rFonts w:ascii="Arial" w:hAnsi="Arial" w:cs="Arial"/>
          <w:sz w:val="24"/>
          <w:szCs w:val="24"/>
        </w:rPr>
        <w:t>,</w:t>
      </w:r>
      <w:r w:rsidRPr="00860283">
        <w:rPr>
          <w:rFonts w:ascii="Arial" w:hAnsi="Arial" w:cs="Arial"/>
          <w:sz w:val="24"/>
          <w:szCs w:val="24"/>
        </w:rPr>
        <w:t xml:space="preserve"> bu kamu görevini</w:t>
      </w:r>
      <w:r w:rsidR="00952075">
        <w:rPr>
          <w:rFonts w:ascii="Arial" w:hAnsi="Arial" w:cs="Arial"/>
          <w:sz w:val="24"/>
          <w:szCs w:val="24"/>
        </w:rPr>
        <w:t>;</w:t>
      </w:r>
      <w:r w:rsidRPr="00860283">
        <w:rPr>
          <w:rFonts w:ascii="Arial" w:hAnsi="Arial" w:cs="Arial"/>
          <w:sz w:val="24"/>
          <w:szCs w:val="24"/>
        </w:rPr>
        <w:t xml:space="preserve"> ihmal eden</w:t>
      </w:r>
      <w:r w:rsidR="00952075">
        <w:rPr>
          <w:rFonts w:ascii="Arial" w:hAnsi="Arial" w:cs="Arial"/>
          <w:sz w:val="24"/>
          <w:szCs w:val="24"/>
        </w:rPr>
        <w:t>,</w:t>
      </w:r>
      <w:r w:rsidRPr="00860283">
        <w:rPr>
          <w:rFonts w:ascii="Arial" w:hAnsi="Arial" w:cs="Arial"/>
          <w:sz w:val="24"/>
          <w:szCs w:val="24"/>
        </w:rPr>
        <w:t xml:space="preserve"> yada güveni kötüye kullanarak</w:t>
      </w:r>
      <w:r w:rsidR="00952075">
        <w:rPr>
          <w:rFonts w:ascii="Arial" w:hAnsi="Arial" w:cs="Arial"/>
          <w:sz w:val="24"/>
          <w:szCs w:val="24"/>
        </w:rPr>
        <w:t>,</w:t>
      </w:r>
      <w:r w:rsidRPr="00860283">
        <w:rPr>
          <w:rFonts w:ascii="Arial" w:hAnsi="Arial" w:cs="Arial"/>
          <w:sz w:val="24"/>
          <w:szCs w:val="24"/>
        </w:rPr>
        <w:t xml:space="preserve"> işini</w:t>
      </w:r>
      <w:r w:rsidR="00952075">
        <w:rPr>
          <w:rFonts w:ascii="Arial" w:hAnsi="Arial" w:cs="Arial"/>
          <w:sz w:val="24"/>
          <w:szCs w:val="24"/>
        </w:rPr>
        <w:t>;</w:t>
      </w:r>
      <w:r w:rsidRPr="00860283">
        <w:rPr>
          <w:rFonts w:ascii="Arial" w:hAnsi="Arial" w:cs="Arial"/>
          <w:sz w:val="24"/>
          <w:szCs w:val="24"/>
        </w:rPr>
        <w:t xml:space="preserve"> yerinde,zamanında ve gereğince yapmayanın</w:t>
      </w:r>
      <w:r w:rsidR="003C78E3">
        <w:rPr>
          <w:rFonts w:ascii="Arial" w:hAnsi="Arial" w:cs="Arial"/>
          <w:sz w:val="24"/>
          <w:szCs w:val="24"/>
        </w:rPr>
        <w:t>,</w:t>
      </w:r>
      <w:r w:rsidRPr="00860283">
        <w:rPr>
          <w:rFonts w:ascii="Arial" w:hAnsi="Arial" w:cs="Arial"/>
          <w:sz w:val="24"/>
          <w:szCs w:val="24"/>
        </w:rPr>
        <w:t xml:space="preserve"> bu hakkı iptal edilir ve bir daha</w:t>
      </w:r>
      <w:r w:rsidR="00952075">
        <w:rPr>
          <w:rFonts w:ascii="Arial" w:hAnsi="Arial" w:cs="Arial"/>
          <w:sz w:val="24"/>
          <w:szCs w:val="24"/>
        </w:rPr>
        <w:t>, A</w:t>
      </w:r>
      <w:r w:rsidRPr="00860283">
        <w:rPr>
          <w:rFonts w:ascii="Arial" w:hAnsi="Arial" w:cs="Arial"/>
          <w:sz w:val="24"/>
          <w:szCs w:val="24"/>
        </w:rPr>
        <w:t>dli kolaylıktan yara</w:t>
      </w:r>
      <w:r w:rsidR="00952075">
        <w:rPr>
          <w:rFonts w:ascii="Arial" w:hAnsi="Arial" w:cs="Arial"/>
          <w:sz w:val="24"/>
          <w:szCs w:val="24"/>
        </w:rPr>
        <w:t>r</w:t>
      </w:r>
      <w:r w:rsidRPr="00860283">
        <w:rPr>
          <w:rFonts w:ascii="Arial" w:hAnsi="Arial" w:cs="Arial"/>
          <w:sz w:val="24"/>
          <w:szCs w:val="24"/>
        </w:rPr>
        <w:t>landırılmaz.</w:t>
      </w:r>
    </w:p>
    <w:p w:rsidR="00FF317D" w:rsidRDefault="00860283" w:rsidP="00F15A90">
      <w:pPr>
        <w:jc w:val="both"/>
        <w:rPr>
          <w:rFonts w:ascii="Arial" w:hAnsi="Arial" w:cs="Arial"/>
          <w:sz w:val="24"/>
          <w:szCs w:val="24"/>
        </w:rPr>
      </w:pPr>
      <w:r w:rsidRPr="00860283">
        <w:rPr>
          <w:rFonts w:ascii="Arial" w:hAnsi="Arial" w:cs="Arial"/>
          <w:sz w:val="24"/>
          <w:szCs w:val="24"/>
        </w:rPr>
        <w:t>2-</w:t>
      </w:r>
      <w:r w:rsidR="00FF317D">
        <w:rPr>
          <w:rFonts w:ascii="Arial" w:hAnsi="Arial" w:cs="Arial"/>
          <w:sz w:val="24"/>
          <w:szCs w:val="24"/>
        </w:rPr>
        <w:t>a)</w:t>
      </w:r>
      <w:r w:rsidRPr="00860283">
        <w:rPr>
          <w:rFonts w:ascii="Arial" w:hAnsi="Arial" w:cs="Arial"/>
          <w:sz w:val="24"/>
          <w:szCs w:val="24"/>
        </w:rPr>
        <w:t>Bilerek,isteyerek,tasarlayarak</w:t>
      </w:r>
      <w:r w:rsidR="00687D84">
        <w:rPr>
          <w:rFonts w:ascii="Arial" w:hAnsi="Arial" w:cs="Arial"/>
          <w:sz w:val="24"/>
          <w:szCs w:val="24"/>
        </w:rPr>
        <w:t>;</w:t>
      </w:r>
      <w:r w:rsidRPr="00860283">
        <w:rPr>
          <w:rFonts w:ascii="Arial" w:hAnsi="Arial" w:cs="Arial"/>
          <w:sz w:val="24"/>
          <w:szCs w:val="24"/>
        </w:rPr>
        <w:t xml:space="preserve"> insan öldürenler ile terör,hırsızlık,kapkaç,gasp,</w:t>
      </w:r>
      <w:r w:rsidR="00783B41">
        <w:rPr>
          <w:rFonts w:ascii="Arial" w:hAnsi="Arial" w:cs="Arial"/>
          <w:sz w:val="24"/>
          <w:szCs w:val="24"/>
        </w:rPr>
        <w:t xml:space="preserve"> silah, </w:t>
      </w:r>
      <w:r w:rsidRPr="00860283">
        <w:rPr>
          <w:rFonts w:ascii="Arial" w:hAnsi="Arial" w:cs="Arial"/>
          <w:sz w:val="24"/>
          <w:szCs w:val="24"/>
        </w:rPr>
        <w:t>uyuşturucu</w:t>
      </w:r>
      <w:r w:rsidR="00783B41">
        <w:rPr>
          <w:rFonts w:ascii="Arial" w:hAnsi="Arial" w:cs="Arial"/>
          <w:sz w:val="24"/>
          <w:szCs w:val="24"/>
        </w:rPr>
        <w:t>; üretim</w:t>
      </w:r>
      <w:r w:rsidR="00284BFA">
        <w:rPr>
          <w:rFonts w:ascii="Arial" w:hAnsi="Arial" w:cs="Arial"/>
          <w:sz w:val="24"/>
          <w:szCs w:val="24"/>
        </w:rPr>
        <w:t>i</w:t>
      </w:r>
      <w:r w:rsidR="00783B41">
        <w:rPr>
          <w:rFonts w:ascii="Arial" w:hAnsi="Arial" w:cs="Arial"/>
          <w:sz w:val="24"/>
          <w:szCs w:val="24"/>
        </w:rPr>
        <w:t xml:space="preserve">, </w:t>
      </w:r>
      <w:r w:rsidRPr="00860283">
        <w:rPr>
          <w:rFonts w:ascii="Arial" w:hAnsi="Arial" w:cs="Arial"/>
          <w:sz w:val="24"/>
          <w:szCs w:val="24"/>
        </w:rPr>
        <w:t>kaçakçılı</w:t>
      </w:r>
      <w:r w:rsidR="00783B41">
        <w:rPr>
          <w:rFonts w:ascii="Arial" w:hAnsi="Arial" w:cs="Arial"/>
          <w:sz w:val="24"/>
          <w:szCs w:val="24"/>
        </w:rPr>
        <w:t>k ve satışı</w:t>
      </w:r>
      <w:r w:rsidRPr="00860283">
        <w:rPr>
          <w:rFonts w:ascii="Arial" w:hAnsi="Arial" w:cs="Arial"/>
          <w:sz w:val="24"/>
          <w:szCs w:val="24"/>
        </w:rPr>
        <w:t xml:space="preserve"> ile fuhuş yaptıran,</w:t>
      </w:r>
      <w:r w:rsidR="00687D84">
        <w:rPr>
          <w:rFonts w:ascii="Arial" w:hAnsi="Arial" w:cs="Arial"/>
          <w:sz w:val="24"/>
          <w:szCs w:val="24"/>
        </w:rPr>
        <w:t xml:space="preserve"> yasadışı </w:t>
      </w:r>
      <w:r w:rsidRPr="00860283">
        <w:rPr>
          <w:rFonts w:ascii="Arial" w:hAnsi="Arial" w:cs="Arial"/>
          <w:sz w:val="24"/>
          <w:szCs w:val="24"/>
        </w:rPr>
        <w:t>kumar oynatan ve ırza tecavüz gibi</w:t>
      </w:r>
      <w:r w:rsidR="00687D84">
        <w:rPr>
          <w:rFonts w:ascii="Arial" w:hAnsi="Arial" w:cs="Arial"/>
          <w:sz w:val="24"/>
          <w:szCs w:val="24"/>
        </w:rPr>
        <w:t xml:space="preserve">, </w:t>
      </w:r>
      <w:r w:rsidRPr="00860283">
        <w:rPr>
          <w:rFonts w:ascii="Arial" w:hAnsi="Arial" w:cs="Arial"/>
          <w:sz w:val="24"/>
          <w:szCs w:val="24"/>
        </w:rPr>
        <w:t xml:space="preserve"> toplumsal suç işleyenler</w:t>
      </w:r>
      <w:r w:rsidR="000F193E">
        <w:rPr>
          <w:rFonts w:ascii="Arial" w:hAnsi="Arial" w:cs="Arial"/>
          <w:sz w:val="24"/>
          <w:szCs w:val="24"/>
        </w:rPr>
        <w:t>;TC Devletini tanımayan,Anayasa ve Yasaları kabul etmeyen,</w:t>
      </w:r>
      <w:r w:rsidR="00D162A6">
        <w:rPr>
          <w:rFonts w:ascii="Arial" w:hAnsi="Arial" w:cs="Arial"/>
          <w:sz w:val="24"/>
          <w:szCs w:val="24"/>
        </w:rPr>
        <w:t xml:space="preserve"> </w:t>
      </w:r>
      <w:r w:rsidR="000F193E">
        <w:rPr>
          <w:rFonts w:ascii="Arial" w:hAnsi="Arial" w:cs="Arial"/>
          <w:sz w:val="24"/>
          <w:szCs w:val="24"/>
        </w:rPr>
        <w:t>TC Vatandaşlarına saygısız,İnsanlık Erdemini kaybetmiş,halk düşmanlarıdır! Toplumsal Suç işleyenleri</w:t>
      </w:r>
      <w:r w:rsidRPr="00860283">
        <w:rPr>
          <w:rFonts w:ascii="Arial" w:hAnsi="Arial" w:cs="Arial"/>
          <w:sz w:val="24"/>
          <w:szCs w:val="24"/>
        </w:rPr>
        <w:t>n</w:t>
      </w:r>
      <w:r w:rsidR="00687D84">
        <w:rPr>
          <w:rFonts w:ascii="Arial" w:hAnsi="Arial" w:cs="Arial"/>
          <w:sz w:val="24"/>
          <w:szCs w:val="24"/>
        </w:rPr>
        <w:t>,</w:t>
      </w:r>
      <w:r w:rsidRPr="00860283">
        <w:rPr>
          <w:rFonts w:ascii="Arial" w:hAnsi="Arial" w:cs="Arial"/>
          <w:sz w:val="24"/>
          <w:szCs w:val="24"/>
        </w:rPr>
        <w:t xml:space="preserve"> bu cezaları</w:t>
      </w:r>
      <w:r w:rsidR="00687D84">
        <w:rPr>
          <w:rFonts w:ascii="Arial" w:hAnsi="Arial" w:cs="Arial"/>
          <w:sz w:val="24"/>
          <w:szCs w:val="24"/>
        </w:rPr>
        <w:t>;</w:t>
      </w:r>
      <w:r w:rsidRPr="00860283">
        <w:rPr>
          <w:rFonts w:ascii="Arial" w:hAnsi="Arial" w:cs="Arial"/>
          <w:sz w:val="24"/>
          <w:szCs w:val="24"/>
        </w:rPr>
        <w:t>ertelenemez,paraya çevrilemez ve affedilemez.</w:t>
      </w:r>
      <w:r w:rsidR="00D162A6">
        <w:rPr>
          <w:rFonts w:ascii="Arial" w:hAnsi="Arial" w:cs="Arial"/>
          <w:sz w:val="24"/>
          <w:szCs w:val="24"/>
        </w:rPr>
        <w:t xml:space="preserve"> </w:t>
      </w:r>
      <w:r w:rsidR="000F193E">
        <w:rPr>
          <w:rFonts w:ascii="Arial" w:hAnsi="Arial" w:cs="Arial"/>
          <w:sz w:val="24"/>
          <w:szCs w:val="24"/>
        </w:rPr>
        <w:t>Yargısal hak ve A</w:t>
      </w:r>
      <w:r w:rsidRPr="00860283">
        <w:rPr>
          <w:rFonts w:ascii="Arial" w:hAnsi="Arial" w:cs="Arial"/>
          <w:sz w:val="24"/>
          <w:szCs w:val="24"/>
        </w:rPr>
        <w:t>dli kolaylıktan yara</w:t>
      </w:r>
      <w:r w:rsidR="00DA1D4A">
        <w:rPr>
          <w:rFonts w:ascii="Arial" w:hAnsi="Arial" w:cs="Arial"/>
          <w:sz w:val="24"/>
          <w:szCs w:val="24"/>
        </w:rPr>
        <w:t>r</w:t>
      </w:r>
      <w:r w:rsidRPr="00860283">
        <w:rPr>
          <w:rFonts w:ascii="Arial" w:hAnsi="Arial" w:cs="Arial"/>
          <w:sz w:val="24"/>
          <w:szCs w:val="24"/>
        </w:rPr>
        <w:t>landırılamaz.Bu sayılan</w:t>
      </w:r>
      <w:r w:rsidR="008A1B31">
        <w:rPr>
          <w:rFonts w:ascii="Arial" w:hAnsi="Arial" w:cs="Arial"/>
          <w:sz w:val="24"/>
          <w:szCs w:val="24"/>
        </w:rPr>
        <w:t>,</w:t>
      </w:r>
      <w:r w:rsidRPr="00860283">
        <w:rPr>
          <w:rFonts w:ascii="Arial" w:hAnsi="Arial" w:cs="Arial"/>
          <w:sz w:val="24"/>
          <w:szCs w:val="24"/>
        </w:rPr>
        <w:t xml:space="preserve"> suçlar</w:t>
      </w:r>
      <w:r w:rsidR="008A1B31">
        <w:rPr>
          <w:rFonts w:ascii="Arial" w:hAnsi="Arial" w:cs="Arial"/>
          <w:sz w:val="24"/>
          <w:szCs w:val="24"/>
        </w:rPr>
        <w:t>ı işleyenler ile 10</w:t>
      </w:r>
      <w:r w:rsidR="009B7C42">
        <w:rPr>
          <w:rFonts w:ascii="Arial" w:hAnsi="Arial" w:cs="Arial"/>
          <w:sz w:val="24"/>
          <w:szCs w:val="24"/>
        </w:rPr>
        <w:t xml:space="preserve"> </w:t>
      </w:r>
      <w:r w:rsidR="008A1B31">
        <w:rPr>
          <w:rFonts w:ascii="Arial" w:hAnsi="Arial" w:cs="Arial"/>
          <w:sz w:val="24"/>
          <w:szCs w:val="24"/>
        </w:rPr>
        <w:t>yıl</w:t>
      </w:r>
      <w:r w:rsidR="00266210">
        <w:rPr>
          <w:rFonts w:ascii="Arial" w:hAnsi="Arial" w:cs="Arial"/>
          <w:sz w:val="24"/>
          <w:szCs w:val="24"/>
        </w:rPr>
        <w:t xml:space="preserve"> ve </w:t>
      </w:r>
      <w:r w:rsidR="00F510FE">
        <w:rPr>
          <w:rFonts w:ascii="Arial" w:hAnsi="Arial" w:cs="Arial"/>
          <w:sz w:val="24"/>
          <w:szCs w:val="24"/>
        </w:rPr>
        <w:t>da</w:t>
      </w:r>
      <w:r w:rsidR="00266210">
        <w:rPr>
          <w:rFonts w:ascii="Arial" w:hAnsi="Arial" w:cs="Arial"/>
          <w:sz w:val="24"/>
          <w:szCs w:val="24"/>
        </w:rPr>
        <w:t>ha</w:t>
      </w:r>
      <w:r w:rsidR="00F510FE">
        <w:rPr>
          <w:rFonts w:ascii="Arial" w:hAnsi="Arial" w:cs="Arial"/>
          <w:sz w:val="24"/>
          <w:szCs w:val="24"/>
        </w:rPr>
        <w:t xml:space="preserve"> fazla</w:t>
      </w:r>
      <w:r w:rsidR="008A1B31">
        <w:rPr>
          <w:rFonts w:ascii="Arial" w:hAnsi="Arial" w:cs="Arial"/>
          <w:sz w:val="24"/>
          <w:szCs w:val="24"/>
        </w:rPr>
        <w:t>,hapis</w:t>
      </w:r>
      <w:r w:rsidRPr="00860283">
        <w:rPr>
          <w:rFonts w:ascii="Arial" w:hAnsi="Arial" w:cs="Arial"/>
          <w:sz w:val="24"/>
          <w:szCs w:val="24"/>
        </w:rPr>
        <w:t xml:space="preserve"> ceza</w:t>
      </w:r>
      <w:r w:rsidR="008A1B31">
        <w:rPr>
          <w:rFonts w:ascii="Arial" w:hAnsi="Arial" w:cs="Arial"/>
          <w:sz w:val="24"/>
          <w:szCs w:val="24"/>
        </w:rPr>
        <w:t>sı</w:t>
      </w:r>
      <w:r w:rsidRPr="00860283">
        <w:rPr>
          <w:rFonts w:ascii="Arial" w:hAnsi="Arial" w:cs="Arial"/>
          <w:sz w:val="24"/>
          <w:szCs w:val="24"/>
        </w:rPr>
        <w:t xml:space="preserve"> alanlar</w:t>
      </w:r>
      <w:r w:rsidR="00687D84">
        <w:rPr>
          <w:rFonts w:ascii="Arial" w:hAnsi="Arial" w:cs="Arial"/>
          <w:sz w:val="24"/>
          <w:szCs w:val="24"/>
        </w:rPr>
        <w:t>;</w:t>
      </w:r>
      <w:r w:rsidRPr="00860283">
        <w:rPr>
          <w:rFonts w:ascii="Arial" w:hAnsi="Arial" w:cs="Arial"/>
          <w:sz w:val="24"/>
          <w:szCs w:val="24"/>
        </w:rPr>
        <w:t>cezalarının</w:t>
      </w:r>
      <w:r w:rsidR="00051363">
        <w:rPr>
          <w:rFonts w:ascii="Arial" w:hAnsi="Arial" w:cs="Arial"/>
          <w:sz w:val="24"/>
          <w:szCs w:val="24"/>
        </w:rPr>
        <w:t>,üçte ikisini</w:t>
      </w:r>
      <w:r w:rsidRPr="00860283">
        <w:rPr>
          <w:rFonts w:ascii="Arial" w:hAnsi="Arial" w:cs="Arial"/>
          <w:sz w:val="24"/>
          <w:szCs w:val="24"/>
        </w:rPr>
        <w:t xml:space="preserve"> çekmedikçe</w:t>
      </w:r>
      <w:r w:rsidR="00687D84">
        <w:rPr>
          <w:rFonts w:ascii="Arial" w:hAnsi="Arial" w:cs="Arial"/>
          <w:sz w:val="24"/>
          <w:szCs w:val="24"/>
        </w:rPr>
        <w:t>,</w:t>
      </w:r>
      <w:r w:rsidRPr="00860283">
        <w:rPr>
          <w:rFonts w:ascii="Arial" w:hAnsi="Arial" w:cs="Arial"/>
          <w:sz w:val="24"/>
          <w:szCs w:val="24"/>
        </w:rPr>
        <w:t xml:space="preserve"> yakınlarıyla görüştürülmez.</w:t>
      </w:r>
      <w:r w:rsidR="0010241A">
        <w:rPr>
          <w:rFonts w:ascii="Arial" w:hAnsi="Arial" w:cs="Arial"/>
          <w:sz w:val="24"/>
          <w:szCs w:val="24"/>
        </w:rPr>
        <w:t xml:space="preserve"> </w:t>
      </w:r>
      <w:r w:rsidR="008A1B31">
        <w:rPr>
          <w:rFonts w:ascii="Arial" w:hAnsi="Arial" w:cs="Arial"/>
          <w:sz w:val="24"/>
          <w:szCs w:val="24"/>
        </w:rPr>
        <w:t>Ayrıca,Cezanın bir Amacıda:Şuç işlenmesini önlemek,</w:t>
      </w:r>
      <w:r w:rsidR="007564AF">
        <w:rPr>
          <w:rFonts w:ascii="Arial" w:hAnsi="Arial" w:cs="Arial"/>
          <w:sz w:val="24"/>
          <w:szCs w:val="24"/>
        </w:rPr>
        <w:t>ipret,öğüt,</w:t>
      </w:r>
      <w:r w:rsidR="008A1B31">
        <w:rPr>
          <w:rFonts w:ascii="Arial" w:hAnsi="Arial" w:cs="Arial"/>
          <w:sz w:val="24"/>
          <w:szCs w:val="24"/>
        </w:rPr>
        <w:t xml:space="preserve"> caydırıcılık olduğundan:5 yıl</w:t>
      </w:r>
      <w:r w:rsidR="00051363">
        <w:rPr>
          <w:rFonts w:ascii="Arial" w:hAnsi="Arial" w:cs="Arial"/>
          <w:sz w:val="24"/>
          <w:szCs w:val="24"/>
        </w:rPr>
        <w:t>a kadar</w:t>
      </w:r>
      <w:r w:rsidR="009B7C42">
        <w:rPr>
          <w:rFonts w:ascii="Arial" w:hAnsi="Arial" w:cs="Arial"/>
          <w:sz w:val="24"/>
          <w:szCs w:val="24"/>
        </w:rPr>
        <w:t xml:space="preserve"> </w:t>
      </w:r>
      <w:r w:rsidR="00F510FE">
        <w:rPr>
          <w:rFonts w:ascii="Arial" w:hAnsi="Arial" w:cs="Arial"/>
          <w:sz w:val="24"/>
          <w:szCs w:val="24"/>
        </w:rPr>
        <w:t>hapis cezası alanlar;Cezasının üçte birini</w:t>
      </w:r>
      <w:r w:rsidR="008A1B31">
        <w:rPr>
          <w:rFonts w:ascii="Arial" w:hAnsi="Arial" w:cs="Arial"/>
          <w:sz w:val="24"/>
          <w:szCs w:val="24"/>
        </w:rPr>
        <w:t>, 5-10 yıl</w:t>
      </w:r>
      <w:r w:rsidR="0001173D">
        <w:rPr>
          <w:rFonts w:ascii="Arial" w:hAnsi="Arial" w:cs="Arial"/>
          <w:sz w:val="24"/>
          <w:szCs w:val="24"/>
        </w:rPr>
        <w:t>a hükümlüler</w:t>
      </w:r>
      <w:r w:rsidR="008A1B31">
        <w:rPr>
          <w:rFonts w:ascii="Arial" w:hAnsi="Arial" w:cs="Arial"/>
          <w:sz w:val="24"/>
          <w:szCs w:val="24"/>
        </w:rPr>
        <w:t xml:space="preserve"> ise</w:t>
      </w:r>
      <w:r w:rsidR="0001173D">
        <w:rPr>
          <w:rFonts w:ascii="Arial" w:hAnsi="Arial" w:cs="Arial"/>
          <w:sz w:val="24"/>
          <w:szCs w:val="24"/>
        </w:rPr>
        <w:t xml:space="preserve"> cezasının</w:t>
      </w:r>
      <w:r w:rsidR="00051363">
        <w:rPr>
          <w:rFonts w:ascii="Arial" w:hAnsi="Arial" w:cs="Arial"/>
          <w:sz w:val="24"/>
          <w:szCs w:val="24"/>
        </w:rPr>
        <w:t>,</w:t>
      </w:r>
      <w:r w:rsidR="008A1B31">
        <w:rPr>
          <w:rFonts w:ascii="Arial" w:hAnsi="Arial" w:cs="Arial"/>
          <w:sz w:val="24"/>
          <w:szCs w:val="24"/>
        </w:rPr>
        <w:t xml:space="preserve"> Yarısını çekmedikçe; yakınlarıyla görüştürülmez.</w:t>
      </w:r>
    </w:p>
    <w:p w:rsidR="00860283" w:rsidRPr="00860283" w:rsidRDefault="00FF317D" w:rsidP="00F15A90">
      <w:pPr>
        <w:jc w:val="both"/>
        <w:rPr>
          <w:rFonts w:ascii="Arial" w:hAnsi="Arial" w:cs="Arial"/>
          <w:sz w:val="24"/>
          <w:szCs w:val="24"/>
        </w:rPr>
      </w:pPr>
      <w:r>
        <w:rPr>
          <w:rFonts w:ascii="Arial" w:hAnsi="Arial" w:cs="Arial"/>
          <w:sz w:val="24"/>
          <w:szCs w:val="24"/>
        </w:rPr>
        <w:t>b)</w:t>
      </w:r>
      <w:r w:rsidR="008A1B31">
        <w:rPr>
          <w:rFonts w:ascii="Arial" w:hAnsi="Arial" w:cs="Arial"/>
          <w:sz w:val="24"/>
          <w:szCs w:val="24"/>
        </w:rPr>
        <w:t xml:space="preserve">Hükümlülerle </w:t>
      </w:r>
      <w:r>
        <w:rPr>
          <w:rFonts w:ascii="Arial" w:hAnsi="Arial" w:cs="Arial"/>
          <w:sz w:val="24"/>
          <w:szCs w:val="24"/>
        </w:rPr>
        <w:t>G</w:t>
      </w:r>
      <w:r w:rsidR="008A1B31">
        <w:rPr>
          <w:rFonts w:ascii="Arial" w:hAnsi="Arial" w:cs="Arial"/>
          <w:sz w:val="24"/>
          <w:szCs w:val="24"/>
        </w:rPr>
        <w:t>örüşme;</w:t>
      </w:r>
      <w:r w:rsidR="00CA09CF">
        <w:rPr>
          <w:rFonts w:ascii="Arial" w:hAnsi="Arial" w:cs="Arial"/>
          <w:sz w:val="24"/>
          <w:szCs w:val="24"/>
        </w:rPr>
        <w:t>Ayda</w:t>
      </w:r>
      <w:r>
        <w:rPr>
          <w:rFonts w:ascii="Arial" w:hAnsi="Arial" w:cs="Arial"/>
          <w:sz w:val="24"/>
          <w:szCs w:val="24"/>
        </w:rPr>
        <w:t xml:space="preserve"> bir kez ve</w:t>
      </w:r>
      <w:r w:rsidR="00244B0C">
        <w:rPr>
          <w:rFonts w:ascii="Arial" w:hAnsi="Arial" w:cs="Arial"/>
          <w:sz w:val="24"/>
          <w:szCs w:val="24"/>
        </w:rPr>
        <w:t xml:space="preserve"> her</w:t>
      </w:r>
      <w:r>
        <w:rPr>
          <w:rFonts w:ascii="Arial" w:hAnsi="Arial" w:cs="Arial"/>
          <w:sz w:val="24"/>
          <w:szCs w:val="24"/>
        </w:rPr>
        <w:t xml:space="preserve"> ayın son işgünü,yapılır.Avukatlar: Tutuklularla;</w:t>
      </w:r>
      <w:r w:rsidR="0010241A">
        <w:rPr>
          <w:rFonts w:ascii="Arial" w:hAnsi="Arial" w:cs="Arial"/>
          <w:sz w:val="24"/>
          <w:szCs w:val="24"/>
        </w:rPr>
        <w:t xml:space="preserve"> </w:t>
      </w:r>
      <w:r>
        <w:rPr>
          <w:rFonts w:ascii="Arial" w:hAnsi="Arial" w:cs="Arial"/>
          <w:sz w:val="24"/>
          <w:szCs w:val="24"/>
        </w:rPr>
        <w:t>cezaları kesinleşinceye kadar ve ençok,haftada bir görüşme yapabilir. Hükümlülerin, görüşebileceği yakınları:Ana,baba,kardeşi,eşi ve 16 yaşına girmiş çocuğu.</w:t>
      </w:r>
      <w:r w:rsidR="0006143F">
        <w:rPr>
          <w:rFonts w:ascii="Arial" w:hAnsi="Arial" w:cs="Arial"/>
          <w:sz w:val="24"/>
          <w:szCs w:val="24"/>
        </w:rPr>
        <w:t>Tutuklu ve hükümlüler;</w:t>
      </w:r>
      <w:r w:rsidR="0010241A">
        <w:rPr>
          <w:rFonts w:ascii="Arial" w:hAnsi="Arial" w:cs="Arial"/>
          <w:sz w:val="24"/>
          <w:szCs w:val="24"/>
        </w:rPr>
        <w:t xml:space="preserve"> </w:t>
      </w:r>
      <w:r w:rsidR="0006143F">
        <w:rPr>
          <w:rFonts w:ascii="Arial" w:hAnsi="Arial" w:cs="Arial"/>
          <w:sz w:val="24"/>
          <w:szCs w:val="24"/>
        </w:rPr>
        <w:t>Telefonla</w:t>
      </w:r>
      <w:r w:rsidR="00E55192">
        <w:rPr>
          <w:rFonts w:ascii="Arial" w:hAnsi="Arial" w:cs="Arial"/>
          <w:sz w:val="24"/>
          <w:szCs w:val="24"/>
        </w:rPr>
        <w:t>, internet vs ile</w:t>
      </w:r>
      <w:r w:rsidR="0006143F">
        <w:rPr>
          <w:rFonts w:ascii="Arial" w:hAnsi="Arial" w:cs="Arial"/>
          <w:sz w:val="24"/>
          <w:szCs w:val="24"/>
        </w:rPr>
        <w:t xml:space="preserve"> görüşme yapamaz. </w:t>
      </w:r>
    </w:p>
    <w:p w:rsidR="00103117" w:rsidRDefault="00860283" w:rsidP="00F15A90">
      <w:pPr>
        <w:jc w:val="both"/>
        <w:rPr>
          <w:rFonts w:ascii="Arial" w:hAnsi="Arial" w:cs="Arial"/>
          <w:sz w:val="24"/>
          <w:szCs w:val="24"/>
        </w:rPr>
      </w:pPr>
      <w:r w:rsidRPr="00860283">
        <w:rPr>
          <w:rFonts w:ascii="Arial" w:hAnsi="Arial" w:cs="Arial"/>
          <w:sz w:val="24"/>
          <w:szCs w:val="24"/>
        </w:rPr>
        <w:lastRenderedPageBreak/>
        <w:t>3-</w:t>
      </w:r>
      <w:r w:rsidR="00103117">
        <w:rPr>
          <w:rFonts w:ascii="Arial" w:hAnsi="Arial" w:cs="Arial"/>
          <w:sz w:val="24"/>
          <w:szCs w:val="24"/>
        </w:rPr>
        <w:t>a)</w:t>
      </w:r>
      <w:r w:rsidRPr="00860283">
        <w:rPr>
          <w:rFonts w:ascii="Arial" w:hAnsi="Arial" w:cs="Arial"/>
          <w:sz w:val="24"/>
          <w:szCs w:val="24"/>
        </w:rPr>
        <w:t>Demokratik,laik,sosyal</w:t>
      </w:r>
      <w:r w:rsidR="00DA1D4A">
        <w:rPr>
          <w:rFonts w:ascii="Arial" w:hAnsi="Arial" w:cs="Arial"/>
          <w:sz w:val="24"/>
          <w:szCs w:val="24"/>
        </w:rPr>
        <w:t xml:space="preserve"> bir</w:t>
      </w:r>
      <w:r w:rsidRPr="00860283">
        <w:rPr>
          <w:rFonts w:ascii="Arial" w:hAnsi="Arial" w:cs="Arial"/>
          <w:sz w:val="24"/>
          <w:szCs w:val="24"/>
        </w:rPr>
        <w:t xml:space="preserve"> hukuk devleti olan</w:t>
      </w:r>
      <w:r w:rsidR="00DA1D4A">
        <w:rPr>
          <w:rFonts w:ascii="Arial" w:hAnsi="Arial" w:cs="Arial"/>
          <w:sz w:val="24"/>
          <w:szCs w:val="24"/>
        </w:rPr>
        <w:t>:</w:t>
      </w:r>
      <w:r w:rsidR="00EE4DA6">
        <w:rPr>
          <w:rFonts w:ascii="Arial" w:hAnsi="Arial" w:cs="Arial"/>
          <w:sz w:val="24"/>
          <w:szCs w:val="24"/>
        </w:rPr>
        <w:t>Türk</w:t>
      </w:r>
      <w:r w:rsidR="00232CCF">
        <w:rPr>
          <w:rFonts w:ascii="Arial" w:hAnsi="Arial" w:cs="Arial"/>
          <w:sz w:val="24"/>
          <w:szCs w:val="24"/>
        </w:rPr>
        <w:t>eli</w:t>
      </w:r>
      <w:r w:rsidR="00364706">
        <w:rPr>
          <w:rFonts w:ascii="Arial" w:hAnsi="Arial" w:cs="Arial"/>
          <w:sz w:val="24"/>
          <w:szCs w:val="24"/>
        </w:rPr>
        <w:t xml:space="preserve"> </w:t>
      </w:r>
      <w:r w:rsidR="002C3DF4">
        <w:rPr>
          <w:rFonts w:ascii="Arial" w:hAnsi="Arial" w:cs="Arial"/>
          <w:sz w:val="24"/>
          <w:szCs w:val="24"/>
        </w:rPr>
        <w:t>Cumhuriyet</w:t>
      </w:r>
      <w:r w:rsidRPr="00860283">
        <w:rPr>
          <w:rFonts w:ascii="Arial" w:hAnsi="Arial" w:cs="Arial"/>
          <w:sz w:val="24"/>
          <w:szCs w:val="24"/>
        </w:rPr>
        <w:t>i</w:t>
      </w:r>
      <w:r w:rsidR="00DA1D4A">
        <w:rPr>
          <w:rFonts w:ascii="Arial" w:hAnsi="Arial" w:cs="Arial"/>
          <w:sz w:val="24"/>
          <w:szCs w:val="24"/>
        </w:rPr>
        <w:t>, Halkı</w:t>
      </w:r>
      <w:r w:rsidRPr="00860283">
        <w:rPr>
          <w:rFonts w:ascii="Arial" w:hAnsi="Arial" w:cs="Arial"/>
          <w:sz w:val="24"/>
          <w:szCs w:val="24"/>
        </w:rPr>
        <w:t>n</w:t>
      </w:r>
      <w:r w:rsidR="00DA1D4A">
        <w:rPr>
          <w:rFonts w:ascii="Arial" w:hAnsi="Arial" w:cs="Arial"/>
          <w:sz w:val="24"/>
          <w:szCs w:val="24"/>
        </w:rPr>
        <w:t>ı</w:t>
      </w:r>
      <w:r w:rsidRPr="00860283">
        <w:rPr>
          <w:rFonts w:ascii="Arial" w:hAnsi="Arial" w:cs="Arial"/>
          <w:sz w:val="24"/>
          <w:szCs w:val="24"/>
        </w:rPr>
        <w:t>n</w:t>
      </w:r>
      <w:r w:rsidR="00232CCF">
        <w:rPr>
          <w:rFonts w:ascii="Arial" w:hAnsi="Arial" w:cs="Arial"/>
          <w:sz w:val="24"/>
          <w:szCs w:val="24"/>
        </w:rPr>
        <w:t>;</w:t>
      </w:r>
      <w:r w:rsidR="00E12E22">
        <w:rPr>
          <w:rFonts w:ascii="Arial" w:hAnsi="Arial" w:cs="Arial"/>
          <w:sz w:val="24"/>
          <w:szCs w:val="24"/>
        </w:rPr>
        <w:t>siyasi,</w:t>
      </w:r>
      <w:r w:rsidRPr="00860283">
        <w:rPr>
          <w:rFonts w:ascii="Arial" w:hAnsi="Arial" w:cs="Arial"/>
          <w:sz w:val="24"/>
          <w:szCs w:val="24"/>
        </w:rPr>
        <w:t>etnik ve dini inanç gruplarını</w:t>
      </w:r>
      <w:r w:rsidR="00232CCF">
        <w:rPr>
          <w:rFonts w:ascii="Arial" w:hAnsi="Arial" w:cs="Arial"/>
          <w:sz w:val="24"/>
          <w:szCs w:val="24"/>
        </w:rPr>
        <w:t>,</w:t>
      </w:r>
      <w:r w:rsidRPr="00860283">
        <w:rPr>
          <w:rFonts w:ascii="Arial" w:hAnsi="Arial" w:cs="Arial"/>
          <w:sz w:val="24"/>
          <w:szCs w:val="24"/>
        </w:rPr>
        <w:t xml:space="preserve"> birbirinden ayrıştırıp</w:t>
      </w:r>
      <w:r w:rsidR="00E12E22">
        <w:rPr>
          <w:rFonts w:ascii="Arial" w:hAnsi="Arial" w:cs="Arial"/>
          <w:sz w:val="24"/>
          <w:szCs w:val="24"/>
        </w:rPr>
        <w:t>; isyana,</w:t>
      </w:r>
      <w:r w:rsidRPr="00860283">
        <w:rPr>
          <w:rFonts w:ascii="Arial" w:hAnsi="Arial" w:cs="Arial"/>
          <w:sz w:val="24"/>
          <w:szCs w:val="24"/>
        </w:rPr>
        <w:t xml:space="preserve"> içsavaşa yönlendiren</w:t>
      </w:r>
      <w:r w:rsidR="00201D27">
        <w:rPr>
          <w:rFonts w:ascii="Arial" w:hAnsi="Arial" w:cs="Arial"/>
          <w:sz w:val="24"/>
          <w:szCs w:val="24"/>
        </w:rPr>
        <w:t>.T</w:t>
      </w:r>
      <w:r w:rsidRPr="00860283">
        <w:rPr>
          <w:rFonts w:ascii="Arial" w:hAnsi="Arial" w:cs="Arial"/>
          <w:sz w:val="24"/>
          <w:szCs w:val="24"/>
        </w:rPr>
        <w:t>erör,şiddet olaylarını</w:t>
      </w:r>
      <w:r w:rsidR="00E12E22">
        <w:rPr>
          <w:rFonts w:ascii="Arial" w:hAnsi="Arial" w:cs="Arial"/>
          <w:sz w:val="24"/>
          <w:szCs w:val="24"/>
        </w:rPr>
        <w:t xml:space="preserve">, </w:t>
      </w:r>
      <w:r w:rsidRPr="00860283">
        <w:rPr>
          <w:rFonts w:ascii="Arial" w:hAnsi="Arial" w:cs="Arial"/>
          <w:sz w:val="24"/>
          <w:szCs w:val="24"/>
        </w:rPr>
        <w:t>planlayıp çıkartan,darbeye ve diktaya ortam hazırlayan</w:t>
      </w:r>
      <w:r w:rsidR="00201D27">
        <w:rPr>
          <w:rFonts w:ascii="Arial" w:hAnsi="Arial" w:cs="Arial"/>
          <w:sz w:val="24"/>
          <w:szCs w:val="24"/>
        </w:rPr>
        <w:t>.</w:t>
      </w:r>
      <w:r w:rsidR="00EE4DA6">
        <w:rPr>
          <w:rFonts w:ascii="Arial" w:hAnsi="Arial" w:cs="Arial"/>
          <w:sz w:val="24"/>
          <w:szCs w:val="24"/>
        </w:rPr>
        <w:t>Türk</w:t>
      </w:r>
      <w:r w:rsidRPr="00860283">
        <w:rPr>
          <w:rFonts w:ascii="Arial" w:hAnsi="Arial" w:cs="Arial"/>
          <w:sz w:val="24"/>
          <w:szCs w:val="24"/>
        </w:rPr>
        <w:t xml:space="preserve"> devletinin varlığını,</w:t>
      </w:r>
      <w:r w:rsidR="00EE4DA6">
        <w:rPr>
          <w:rFonts w:ascii="Arial" w:hAnsi="Arial" w:cs="Arial"/>
          <w:sz w:val="24"/>
          <w:szCs w:val="24"/>
        </w:rPr>
        <w:t>Türk</w:t>
      </w:r>
      <w:r w:rsidRPr="00860283">
        <w:rPr>
          <w:rFonts w:ascii="Arial" w:hAnsi="Arial" w:cs="Arial"/>
          <w:sz w:val="24"/>
          <w:szCs w:val="24"/>
        </w:rPr>
        <w:t xml:space="preserve"> halkının</w:t>
      </w:r>
      <w:r w:rsidR="00DA1D4A">
        <w:rPr>
          <w:rFonts w:ascii="Arial" w:hAnsi="Arial" w:cs="Arial"/>
          <w:sz w:val="24"/>
          <w:szCs w:val="24"/>
        </w:rPr>
        <w:t>;</w:t>
      </w:r>
      <w:r w:rsidRPr="00860283">
        <w:rPr>
          <w:rFonts w:ascii="Arial" w:hAnsi="Arial" w:cs="Arial"/>
          <w:sz w:val="24"/>
          <w:szCs w:val="24"/>
        </w:rPr>
        <w:t xml:space="preserve"> barış,huzur ve birlikteliğini,</w:t>
      </w:r>
      <w:r w:rsidR="00EE4DA6">
        <w:rPr>
          <w:rFonts w:ascii="Arial" w:hAnsi="Arial" w:cs="Arial"/>
          <w:sz w:val="24"/>
          <w:szCs w:val="24"/>
        </w:rPr>
        <w:t>Türk</w:t>
      </w:r>
      <w:r w:rsidR="00364706">
        <w:rPr>
          <w:rFonts w:ascii="Arial" w:hAnsi="Arial" w:cs="Arial"/>
          <w:sz w:val="24"/>
          <w:szCs w:val="24"/>
        </w:rPr>
        <w:t xml:space="preserve"> </w:t>
      </w:r>
      <w:r w:rsidR="00A615AC">
        <w:rPr>
          <w:rFonts w:ascii="Arial" w:hAnsi="Arial" w:cs="Arial"/>
          <w:sz w:val="24"/>
          <w:szCs w:val="24"/>
        </w:rPr>
        <w:t>Vatanının</w:t>
      </w:r>
      <w:r w:rsidRPr="00860283">
        <w:rPr>
          <w:rFonts w:ascii="Arial" w:hAnsi="Arial" w:cs="Arial"/>
          <w:sz w:val="24"/>
          <w:szCs w:val="24"/>
        </w:rPr>
        <w:t xml:space="preserve"> bütünlüğünü bozan</w:t>
      </w:r>
      <w:r w:rsidR="00201D27">
        <w:rPr>
          <w:rFonts w:ascii="Arial" w:hAnsi="Arial" w:cs="Arial"/>
          <w:sz w:val="24"/>
          <w:szCs w:val="24"/>
        </w:rPr>
        <w:t>.</w:t>
      </w:r>
      <w:r w:rsidR="00EE4DA6">
        <w:rPr>
          <w:rFonts w:ascii="Arial" w:hAnsi="Arial" w:cs="Arial"/>
          <w:sz w:val="24"/>
          <w:szCs w:val="24"/>
        </w:rPr>
        <w:t>Türk</w:t>
      </w:r>
      <w:r w:rsidR="00DA1D4A">
        <w:rPr>
          <w:rFonts w:ascii="Arial" w:hAnsi="Arial" w:cs="Arial"/>
          <w:sz w:val="24"/>
          <w:szCs w:val="24"/>
        </w:rPr>
        <w:t xml:space="preserve"> H</w:t>
      </w:r>
      <w:r w:rsidRPr="00860283">
        <w:rPr>
          <w:rFonts w:ascii="Arial" w:hAnsi="Arial" w:cs="Arial"/>
          <w:sz w:val="24"/>
          <w:szCs w:val="24"/>
        </w:rPr>
        <w:t>alkının</w:t>
      </w:r>
      <w:r w:rsidR="00DA1D4A">
        <w:rPr>
          <w:rFonts w:ascii="Arial" w:hAnsi="Arial" w:cs="Arial"/>
          <w:sz w:val="24"/>
          <w:szCs w:val="24"/>
        </w:rPr>
        <w:t>;</w:t>
      </w:r>
      <w:r w:rsidRPr="00860283">
        <w:rPr>
          <w:rFonts w:ascii="Arial" w:hAnsi="Arial" w:cs="Arial"/>
          <w:sz w:val="24"/>
          <w:szCs w:val="24"/>
        </w:rPr>
        <w:t xml:space="preserve"> can,namus ve malına</w:t>
      </w:r>
      <w:r w:rsidR="00DA1D4A">
        <w:rPr>
          <w:rFonts w:ascii="Arial" w:hAnsi="Arial" w:cs="Arial"/>
          <w:sz w:val="24"/>
          <w:szCs w:val="24"/>
        </w:rPr>
        <w:t>,</w:t>
      </w:r>
      <w:r w:rsidRPr="00860283">
        <w:rPr>
          <w:rFonts w:ascii="Arial" w:hAnsi="Arial" w:cs="Arial"/>
          <w:sz w:val="24"/>
          <w:szCs w:val="24"/>
        </w:rPr>
        <w:t xml:space="preserve"> zarar veren</w:t>
      </w:r>
      <w:r w:rsidR="00201D27">
        <w:rPr>
          <w:rFonts w:ascii="Arial" w:hAnsi="Arial" w:cs="Arial"/>
          <w:sz w:val="24"/>
          <w:szCs w:val="24"/>
        </w:rPr>
        <w:t>. U</w:t>
      </w:r>
      <w:r w:rsidRPr="00860283">
        <w:rPr>
          <w:rFonts w:ascii="Arial" w:hAnsi="Arial" w:cs="Arial"/>
          <w:sz w:val="24"/>
          <w:szCs w:val="24"/>
        </w:rPr>
        <w:t xml:space="preserve">lusal hakların kullanılamaması </w:t>
      </w:r>
      <w:r w:rsidR="00232CCF">
        <w:rPr>
          <w:rFonts w:ascii="Arial" w:hAnsi="Arial" w:cs="Arial"/>
          <w:sz w:val="24"/>
          <w:szCs w:val="24"/>
        </w:rPr>
        <w:t xml:space="preserve">ve </w:t>
      </w:r>
      <w:r w:rsidR="00EE4DA6">
        <w:rPr>
          <w:rFonts w:ascii="Arial" w:hAnsi="Arial" w:cs="Arial"/>
          <w:sz w:val="24"/>
          <w:szCs w:val="24"/>
        </w:rPr>
        <w:t>Türk</w:t>
      </w:r>
      <w:r w:rsidRPr="00860283">
        <w:rPr>
          <w:rFonts w:ascii="Arial" w:hAnsi="Arial" w:cs="Arial"/>
          <w:sz w:val="24"/>
          <w:szCs w:val="24"/>
        </w:rPr>
        <w:t xml:space="preserve"> ekonomisinin krize sürüklenmesi için</w:t>
      </w:r>
      <w:r w:rsidR="008A5E00">
        <w:rPr>
          <w:rFonts w:ascii="Arial" w:hAnsi="Arial" w:cs="Arial"/>
          <w:sz w:val="24"/>
          <w:szCs w:val="24"/>
        </w:rPr>
        <w:t>;</w:t>
      </w:r>
      <w:r w:rsidRPr="00860283">
        <w:rPr>
          <w:rFonts w:ascii="Arial" w:hAnsi="Arial" w:cs="Arial"/>
          <w:sz w:val="24"/>
          <w:szCs w:val="24"/>
        </w:rPr>
        <w:t xml:space="preserve"> yabancılarla işbirliği,gizli anlaşma yapan</w:t>
      </w:r>
      <w:r w:rsidR="00244B0C">
        <w:rPr>
          <w:rFonts w:ascii="Arial" w:hAnsi="Arial" w:cs="Arial"/>
          <w:sz w:val="24"/>
          <w:szCs w:val="24"/>
        </w:rPr>
        <w:t>lar</w:t>
      </w:r>
      <w:r w:rsidR="008A5E00">
        <w:rPr>
          <w:rFonts w:ascii="Arial" w:hAnsi="Arial" w:cs="Arial"/>
          <w:sz w:val="24"/>
          <w:szCs w:val="24"/>
        </w:rPr>
        <w:t>;</w:t>
      </w:r>
      <w:r w:rsidRPr="00860283">
        <w:rPr>
          <w:rFonts w:ascii="Arial" w:hAnsi="Arial" w:cs="Arial"/>
          <w:sz w:val="24"/>
          <w:szCs w:val="24"/>
        </w:rPr>
        <w:t xml:space="preserve"> vatan hainidir.Devlete,</w:t>
      </w:r>
      <w:r w:rsidR="00284BFA">
        <w:rPr>
          <w:rFonts w:ascii="Arial" w:hAnsi="Arial" w:cs="Arial"/>
          <w:sz w:val="24"/>
          <w:szCs w:val="24"/>
        </w:rPr>
        <w:t>vatana,</w:t>
      </w:r>
      <w:r w:rsidRPr="00860283">
        <w:rPr>
          <w:rFonts w:ascii="Arial" w:hAnsi="Arial" w:cs="Arial"/>
          <w:sz w:val="24"/>
          <w:szCs w:val="24"/>
        </w:rPr>
        <w:t>ülkeye,halka,kamu kurumlarına,</w:t>
      </w:r>
      <w:r w:rsidR="00EE4DA6">
        <w:rPr>
          <w:rFonts w:ascii="Arial" w:hAnsi="Arial" w:cs="Arial"/>
          <w:sz w:val="24"/>
          <w:szCs w:val="24"/>
        </w:rPr>
        <w:t>Türk</w:t>
      </w:r>
      <w:r w:rsidRPr="00860283">
        <w:rPr>
          <w:rFonts w:ascii="Arial" w:hAnsi="Arial" w:cs="Arial"/>
          <w:sz w:val="24"/>
          <w:szCs w:val="24"/>
        </w:rPr>
        <w:t>elinin</w:t>
      </w:r>
      <w:r w:rsidR="00735B55">
        <w:rPr>
          <w:rFonts w:ascii="Arial" w:hAnsi="Arial" w:cs="Arial"/>
          <w:sz w:val="24"/>
          <w:szCs w:val="24"/>
        </w:rPr>
        <w:t>,</w:t>
      </w:r>
      <w:r w:rsidRPr="00860283">
        <w:rPr>
          <w:rFonts w:ascii="Arial" w:hAnsi="Arial" w:cs="Arial"/>
          <w:sz w:val="24"/>
          <w:szCs w:val="24"/>
        </w:rPr>
        <w:t xml:space="preserve"> doğal yapısına</w:t>
      </w:r>
      <w:r w:rsidR="00232CCF">
        <w:rPr>
          <w:rFonts w:ascii="Arial" w:hAnsi="Arial" w:cs="Arial"/>
          <w:sz w:val="24"/>
          <w:szCs w:val="24"/>
        </w:rPr>
        <w:t xml:space="preserve">; </w:t>
      </w:r>
      <w:r w:rsidRPr="00860283">
        <w:rPr>
          <w:rFonts w:ascii="Arial" w:hAnsi="Arial" w:cs="Arial"/>
          <w:sz w:val="24"/>
          <w:szCs w:val="24"/>
        </w:rPr>
        <w:t xml:space="preserve"> etkili,kalıcı zarar veren</w:t>
      </w:r>
      <w:r w:rsidR="00232CCF">
        <w:rPr>
          <w:rFonts w:ascii="Arial" w:hAnsi="Arial" w:cs="Arial"/>
          <w:sz w:val="24"/>
          <w:szCs w:val="24"/>
        </w:rPr>
        <w:t xml:space="preserve">, </w:t>
      </w:r>
      <w:r w:rsidRPr="00860283">
        <w:rPr>
          <w:rFonts w:ascii="Arial" w:hAnsi="Arial" w:cs="Arial"/>
          <w:sz w:val="24"/>
          <w:szCs w:val="24"/>
        </w:rPr>
        <w:t>yıkıcı,bölücü davranış ve şiddet eylemleri</w:t>
      </w:r>
      <w:r w:rsidR="00232CCF">
        <w:rPr>
          <w:rFonts w:ascii="Arial" w:hAnsi="Arial" w:cs="Arial"/>
          <w:sz w:val="24"/>
          <w:szCs w:val="24"/>
        </w:rPr>
        <w:t xml:space="preserve">; </w:t>
      </w:r>
      <w:r w:rsidR="008A5E00">
        <w:rPr>
          <w:rFonts w:ascii="Arial" w:hAnsi="Arial" w:cs="Arial"/>
          <w:sz w:val="24"/>
          <w:szCs w:val="24"/>
        </w:rPr>
        <w:t xml:space="preserve"> T.C Y</w:t>
      </w:r>
      <w:r w:rsidRPr="00860283">
        <w:rPr>
          <w:rFonts w:ascii="Arial" w:hAnsi="Arial" w:cs="Arial"/>
          <w:sz w:val="24"/>
          <w:szCs w:val="24"/>
        </w:rPr>
        <w:t>asalarına aykırı olduğundan</w:t>
      </w:r>
      <w:r w:rsidR="00232CCF">
        <w:rPr>
          <w:rFonts w:ascii="Arial" w:hAnsi="Arial" w:cs="Arial"/>
          <w:sz w:val="24"/>
          <w:szCs w:val="24"/>
        </w:rPr>
        <w:t>,</w:t>
      </w:r>
      <w:r w:rsidRPr="00860283">
        <w:rPr>
          <w:rFonts w:ascii="Arial" w:hAnsi="Arial" w:cs="Arial"/>
          <w:sz w:val="24"/>
          <w:szCs w:val="24"/>
        </w:rPr>
        <w:t xml:space="preserve"> düşünce ve ifade özgürlüğü kapsamında görülemez.</w:t>
      </w:r>
    </w:p>
    <w:p w:rsidR="00860283" w:rsidRPr="00860283" w:rsidRDefault="00103117" w:rsidP="00F15A90">
      <w:pPr>
        <w:jc w:val="both"/>
        <w:rPr>
          <w:rFonts w:ascii="Arial" w:hAnsi="Arial" w:cs="Arial"/>
          <w:sz w:val="24"/>
          <w:szCs w:val="24"/>
        </w:rPr>
      </w:pPr>
      <w:r>
        <w:rPr>
          <w:rFonts w:ascii="Arial" w:hAnsi="Arial" w:cs="Arial"/>
          <w:sz w:val="24"/>
          <w:szCs w:val="24"/>
        </w:rPr>
        <w:t>b)</w:t>
      </w:r>
      <w:r w:rsidR="00860283" w:rsidRPr="00860283">
        <w:rPr>
          <w:rFonts w:ascii="Arial" w:hAnsi="Arial" w:cs="Arial"/>
          <w:sz w:val="24"/>
          <w:szCs w:val="24"/>
        </w:rPr>
        <w:t>Ancak</w:t>
      </w:r>
      <w:r w:rsidR="008A5E00">
        <w:rPr>
          <w:rFonts w:ascii="Arial" w:hAnsi="Arial" w:cs="Arial"/>
          <w:sz w:val="24"/>
          <w:szCs w:val="24"/>
        </w:rPr>
        <w:t>,</w:t>
      </w:r>
      <w:r w:rsidR="00860283" w:rsidRPr="00860283">
        <w:rPr>
          <w:rFonts w:ascii="Arial" w:hAnsi="Arial" w:cs="Arial"/>
          <w:sz w:val="24"/>
          <w:szCs w:val="24"/>
        </w:rPr>
        <w:t xml:space="preserve"> kitap,dergi,gazete yazıları,internet,film,</w:t>
      </w:r>
      <w:r w:rsidR="00E12E22">
        <w:rPr>
          <w:rFonts w:ascii="Arial" w:hAnsi="Arial" w:cs="Arial"/>
          <w:sz w:val="24"/>
          <w:szCs w:val="24"/>
        </w:rPr>
        <w:t>tiyatro,</w:t>
      </w:r>
      <w:r w:rsidR="000A6685">
        <w:rPr>
          <w:rFonts w:ascii="Arial" w:hAnsi="Arial" w:cs="Arial"/>
          <w:sz w:val="24"/>
          <w:szCs w:val="24"/>
        </w:rPr>
        <w:t xml:space="preserve"> müzik</w:t>
      </w:r>
      <w:r w:rsidR="008A5E00">
        <w:rPr>
          <w:rFonts w:ascii="Arial" w:hAnsi="Arial" w:cs="Arial"/>
          <w:sz w:val="24"/>
          <w:szCs w:val="24"/>
        </w:rPr>
        <w:t>cd</w:t>
      </w:r>
      <w:r w:rsidR="00860283" w:rsidRPr="00860283">
        <w:rPr>
          <w:rFonts w:ascii="Arial" w:hAnsi="Arial" w:cs="Arial"/>
          <w:sz w:val="24"/>
          <w:szCs w:val="24"/>
        </w:rPr>
        <w:t xml:space="preserve">,radyo ve </w:t>
      </w:r>
      <w:r w:rsidR="000A6685">
        <w:rPr>
          <w:rFonts w:ascii="Arial" w:hAnsi="Arial" w:cs="Arial"/>
          <w:sz w:val="24"/>
          <w:szCs w:val="24"/>
        </w:rPr>
        <w:t>tv</w:t>
      </w:r>
      <w:r w:rsidR="00860283" w:rsidRPr="00860283">
        <w:rPr>
          <w:rFonts w:ascii="Arial" w:hAnsi="Arial" w:cs="Arial"/>
          <w:sz w:val="24"/>
          <w:szCs w:val="24"/>
        </w:rPr>
        <w:t xml:space="preserve"> yayını</w:t>
      </w:r>
      <w:r w:rsidR="008A5E00">
        <w:rPr>
          <w:rFonts w:ascii="Arial" w:hAnsi="Arial" w:cs="Arial"/>
          <w:sz w:val="24"/>
          <w:szCs w:val="24"/>
        </w:rPr>
        <w:t>;</w:t>
      </w:r>
      <w:r w:rsidR="00860283" w:rsidRPr="00860283">
        <w:rPr>
          <w:rFonts w:ascii="Arial" w:hAnsi="Arial" w:cs="Arial"/>
          <w:sz w:val="24"/>
          <w:szCs w:val="24"/>
        </w:rPr>
        <w:t xml:space="preserve"> suç unsuru sayılamaz</w:t>
      </w:r>
      <w:r w:rsidR="008A5E00">
        <w:rPr>
          <w:rFonts w:ascii="Arial" w:hAnsi="Arial" w:cs="Arial"/>
          <w:sz w:val="24"/>
          <w:szCs w:val="24"/>
        </w:rPr>
        <w:t xml:space="preserve"> ve Yargı konusu yapılamaz</w:t>
      </w:r>
      <w:r w:rsidR="00860283" w:rsidRPr="00860283">
        <w:rPr>
          <w:rFonts w:ascii="Arial" w:hAnsi="Arial" w:cs="Arial"/>
          <w:sz w:val="24"/>
          <w:szCs w:val="24"/>
        </w:rPr>
        <w:t>.</w:t>
      </w:r>
      <w:r w:rsidR="00E12E22">
        <w:rPr>
          <w:rFonts w:ascii="Arial" w:hAnsi="Arial" w:cs="Arial"/>
          <w:sz w:val="24"/>
          <w:szCs w:val="24"/>
        </w:rPr>
        <w:t xml:space="preserve"> Yazılı, sözlü ve görsel yayınların; okunup, dinlenip, izlenmesi konusunda</w:t>
      </w:r>
      <w:r w:rsidR="006D1C07">
        <w:rPr>
          <w:rFonts w:ascii="Arial" w:hAnsi="Arial" w:cs="Arial"/>
          <w:sz w:val="24"/>
          <w:szCs w:val="24"/>
        </w:rPr>
        <w:t>;</w:t>
      </w:r>
      <w:r w:rsidR="00E12E22">
        <w:rPr>
          <w:rFonts w:ascii="Arial" w:hAnsi="Arial" w:cs="Arial"/>
          <w:sz w:val="24"/>
          <w:szCs w:val="24"/>
        </w:rPr>
        <w:t xml:space="preserve"> tek </w:t>
      </w:r>
      <w:r w:rsidR="006D1C07">
        <w:rPr>
          <w:rFonts w:ascii="Arial" w:hAnsi="Arial" w:cs="Arial"/>
          <w:sz w:val="24"/>
          <w:szCs w:val="24"/>
        </w:rPr>
        <w:t xml:space="preserve">tercihe </w:t>
      </w:r>
      <w:r w:rsidR="00E12E22">
        <w:rPr>
          <w:rFonts w:ascii="Arial" w:hAnsi="Arial" w:cs="Arial"/>
          <w:sz w:val="24"/>
          <w:szCs w:val="24"/>
        </w:rPr>
        <w:t>yetkili,</w:t>
      </w:r>
      <w:r w:rsidR="00EB56A4">
        <w:rPr>
          <w:rFonts w:ascii="Arial" w:hAnsi="Arial" w:cs="Arial"/>
          <w:sz w:val="24"/>
          <w:szCs w:val="24"/>
        </w:rPr>
        <w:t xml:space="preserve"> karar verici,</w:t>
      </w:r>
      <w:r w:rsidR="00E12E22">
        <w:rPr>
          <w:rFonts w:ascii="Arial" w:hAnsi="Arial" w:cs="Arial"/>
          <w:sz w:val="24"/>
          <w:szCs w:val="24"/>
        </w:rPr>
        <w:t xml:space="preserve"> belir</w:t>
      </w:r>
      <w:r w:rsidR="006D1C07">
        <w:rPr>
          <w:rFonts w:ascii="Arial" w:hAnsi="Arial" w:cs="Arial"/>
          <w:sz w:val="24"/>
          <w:szCs w:val="24"/>
        </w:rPr>
        <w:t>le</w:t>
      </w:r>
      <w:r w:rsidR="00E12E22">
        <w:rPr>
          <w:rFonts w:ascii="Arial" w:hAnsi="Arial" w:cs="Arial"/>
          <w:sz w:val="24"/>
          <w:szCs w:val="24"/>
        </w:rPr>
        <w:t>yeci, seçici; Halkın</w:t>
      </w:r>
      <w:r w:rsidR="001D4DCE">
        <w:rPr>
          <w:rFonts w:ascii="Arial" w:hAnsi="Arial" w:cs="Arial"/>
          <w:sz w:val="24"/>
          <w:szCs w:val="24"/>
        </w:rPr>
        <w:t xml:space="preserve">, </w:t>
      </w:r>
      <w:r w:rsidR="006D1C07">
        <w:rPr>
          <w:rFonts w:ascii="Arial" w:hAnsi="Arial" w:cs="Arial"/>
          <w:sz w:val="24"/>
          <w:szCs w:val="24"/>
        </w:rPr>
        <w:t>kendi</w:t>
      </w:r>
      <w:r w:rsidR="00865DAD">
        <w:rPr>
          <w:rFonts w:ascii="Arial" w:hAnsi="Arial" w:cs="Arial"/>
          <w:sz w:val="24"/>
          <w:szCs w:val="24"/>
        </w:rPr>
        <w:t xml:space="preserve"> özgür iredesidir.</w:t>
      </w:r>
      <w:r w:rsidR="006D1C07">
        <w:rPr>
          <w:rFonts w:ascii="Arial" w:hAnsi="Arial" w:cs="Arial"/>
          <w:sz w:val="24"/>
          <w:szCs w:val="24"/>
        </w:rPr>
        <w:t xml:space="preserve"> Halk adına; Bakanlık, </w:t>
      </w:r>
      <w:r w:rsidR="00767E4A">
        <w:rPr>
          <w:rFonts w:ascii="Arial" w:hAnsi="Arial" w:cs="Arial"/>
          <w:sz w:val="24"/>
          <w:szCs w:val="24"/>
        </w:rPr>
        <w:t xml:space="preserve">Belediye, </w:t>
      </w:r>
      <w:r w:rsidR="006D1C07">
        <w:rPr>
          <w:rFonts w:ascii="Arial" w:hAnsi="Arial" w:cs="Arial"/>
          <w:sz w:val="24"/>
          <w:szCs w:val="24"/>
        </w:rPr>
        <w:t>Yargı</w:t>
      </w:r>
      <w:r w:rsidR="00767E4A">
        <w:rPr>
          <w:rFonts w:ascii="Arial" w:hAnsi="Arial" w:cs="Arial"/>
          <w:sz w:val="24"/>
          <w:szCs w:val="24"/>
        </w:rPr>
        <w:t xml:space="preserve"> ve Basın Odası; yayın</w:t>
      </w:r>
      <w:r w:rsidR="003870A5">
        <w:rPr>
          <w:rFonts w:ascii="Arial" w:hAnsi="Arial" w:cs="Arial"/>
          <w:sz w:val="24"/>
          <w:szCs w:val="24"/>
        </w:rPr>
        <w:t xml:space="preserve"> yasağı kararı veremez</w:t>
      </w:r>
      <w:r w:rsidR="00767E4A">
        <w:rPr>
          <w:rFonts w:ascii="Arial" w:hAnsi="Arial" w:cs="Arial"/>
          <w:sz w:val="24"/>
          <w:szCs w:val="24"/>
        </w:rPr>
        <w:t>, puro</w:t>
      </w:r>
      <w:r w:rsidR="006D1C07">
        <w:rPr>
          <w:rFonts w:ascii="Arial" w:hAnsi="Arial" w:cs="Arial"/>
          <w:sz w:val="24"/>
          <w:szCs w:val="24"/>
        </w:rPr>
        <w:t>ğram tercihinde bulunamaz.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4-Vatan hainliği suçu işleyip</w:t>
      </w:r>
      <w:r w:rsidR="008A5E00">
        <w:rPr>
          <w:rFonts w:ascii="Arial" w:hAnsi="Arial" w:cs="Arial"/>
          <w:sz w:val="24"/>
          <w:szCs w:val="24"/>
        </w:rPr>
        <w:t>,</w:t>
      </w:r>
      <w:r w:rsidRPr="00860283">
        <w:rPr>
          <w:rFonts w:ascii="Arial" w:hAnsi="Arial" w:cs="Arial"/>
          <w:sz w:val="24"/>
          <w:szCs w:val="24"/>
        </w:rPr>
        <w:t xml:space="preserve"> saklanan veya yurt dışına kaçanlara</w:t>
      </w:r>
      <w:r w:rsidR="00232CCF">
        <w:rPr>
          <w:rFonts w:ascii="Arial" w:hAnsi="Arial" w:cs="Arial"/>
          <w:sz w:val="24"/>
          <w:szCs w:val="24"/>
        </w:rPr>
        <w:t>;</w:t>
      </w:r>
      <w:r w:rsidR="00AB03D0">
        <w:rPr>
          <w:rFonts w:ascii="Arial" w:hAnsi="Arial" w:cs="Arial"/>
          <w:sz w:val="24"/>
          <w:szCs w:val="24"/>
        </w:rPr>
        <w:t xml:space="preserve"> T.C D</w:t>
      </w:r>
      <w:r w:rsidRPr="00860283">
        <w:rPr>
          <w:rFonts w:ascii="Arial" w:hAnsi="Arial" w:cs="Arial"/>
          <w:sz w:val="24"/>
          <w:szCs w:val="24"/>
        </w:rPr>
        <w:t>evleti ve özel sektörden de olsa</w:t>
      </w:r>
      <w:r w:rsidR="00232CCF">
        <w:rPr>
          <w:rFonts w:ascii="Arial" w:hAnsi="Arial" w:cs="Arial"/>
          <w:sz w:val="24"/>
          <w:szCs w:val="24"/>
        </w:rPr>
        <w:t>,</w:t>
      </w:r>
      <w:r w:rsidRPr="00860283">
        <w:rPr>
          <w:rFonts w:ascii="Arial" w:hAnsi="Arial" w:cs="Arial"/>
          <w:sz w:val="24"/>
          <w:szCs w:val="24"/>
        </w:rPr>
        <w:t xml:space="preserve"> aylık ücret veya emekli maaşı</w:t>
      </w:r>
      <w:r w:rsidR="008A5E00">
        <w:rPr>
          <w:rFonts w:ascii="Arial" w:hAnsi="Arial" w:cs="Arial"/>
          <w:sz w:val="24"/>
          <w:szCs w:val="24"/>
        </w:rPr>
        <w:t>,</w:t>
      </w:r>
      <w:r w:rsidRPr="00860283">
        <w:rPr>
          <w:rFonts w:ascii="Arial" w:hAnsi="Arial" w:cs="Arial"/>
          <w:sz w:val="24"/>
          <w:szCs w:val="24"/>
        </w:rPr>
        <w:t xml:space="preserve"> ödenmez.Vatan hainliği suçu işleyenler</w:t>
      </w:r>
      <w:r w:rsidR="008A5E00">
        <w:rPr>
          <w:rFonts w:ascii="Arial" w:hAnsi="Arial" w:cs="Arial"/>
          <w:sz w:val="24"/>
          <w:szCs w:val="24"/>
        </w:rPr>
        <w:t xml:space="preserve">; </w:t>
      </w:r>
      <w:r w:rsidRPr="00860283">
        <w:rPr>
          <w:rFonts w:ascii="Arial" w:hAnsi="Arial" w:cs="Arial"/>
          <w:sz w:val="24"/>
          <w:szCs w:val="24"/>
        </w:rPr>
        <w:t>kaçtıklarında</w:t>
      </w:r>
      <w:r w:rsidR="008A5E00">
        <w:rPr>
          <w:rFonts w:ascii="Arial" w:hAnsi="Arial" w:cs="Arial"/>
          <w:sz w:val="24"/>
          <w:szCs w:val="24"/>
        </w:rPr>
        <w:t>,</w:t>
      </w:r>
      <w:r w:rsidRPr="00860283">
        <w:rPr>
          <w:rFonts w:ascii="Arial" w:hAnsi="Arial" w:cs="Arial"/>
          <w:sz w:val="24"/>
          <w:szCs w:val="24"/>
        </w:rPr>
        <w:t xml:space="preserve"> tutuklanamasa da gıyaplarında yargılanır.Bunlardan</w:t>
      </w:r>
      <w:r w:rsidR="008A5E00">
        <w:rPr>
          <w:rFonts w:ascii="Arial" w:hAnsi="Arial" w:cs="Arial"/>
          <w:sz w:val="24"/>
          <w:szCs w:val="24"/>
        </w:rPr>
        <w:t>,</w:t>
      </w:r>
      <w:r w:rsidRPr="00860283">
        <w:rPr>
          <w:rFonts w:ascii="Arial" w:hAnsi="Arial" w:cs="Arial"/>
          <w:sz w:val="24"/>
          <w:szCs w:val="24"/>
        </w:rPr>
        <w:t xml:space="preserve"> maaş alanlar varsa</w:t>
      </w:r>
      <w:r w:rsidR="0046051E">
        <w:rPr>
          <w:rFonts w:ascii="Arial" w:hAnsi="Arial" w:cs="Arial"/>
          <w:sz w:val="24"/>
          <w:szCs w:val="24"/>
        </w:rPr>
        <w:t>,</w:t>
      </w:r>
      <w:r w:rsidRPr="00860283">
        <w:rPr>
          <w:rFonts w:ascii="Arial" w:hAnsi="Arial" w:cs="Arial"/>
          <w:sz w:val="24"/>
          <w:szCs w:val="24"/>
        </w:rPr>
        <w:t xml:space="preserve"> ödemeler</w:t>
      </w:r>
      <w:r w:rsidR="008A5E00">
        <w:rPr>
          <w:rFonts w:ascii="Arial" w:hAnsi="Arial" w:cs="Arial"/>
          <w:sz w:val="24"/>
          <w:szCs w:val="24"/>
        </w:rPr>
        <w:t>:Y</w:t>
      </w:r>
      <w:r w:rsidRPr="00860283">
        <w:rPr>
          <w:rFonts w:ascii="Arial" w:hAnsi="Arial" w:cs="Arial"/>
          <w:sz w:val="24"/>
          <w:szCs w:val="24"/>
        </w:rPr>
        <w:t>argı kararıyla</w:t>
      </w:r>
      <w:r w:rsidR="008A5E00">
        <w:rPr>
          <w:rFonts w:ascii="Arial" w:hAnsi="Arial" w:cs="Arial"/>
          <w:sz w:val="24"/>
          <w:szCs w:val="24"/>
        </w:rPr>
        <w:t>;</w:t>
      </w:r>
      <w:r w:rsidRPr="00860283">
        <w:rPr>
          <w:rFonts w:ascii="Arial" w:hAnsi="Arial" w:cs="Arial"/>
          <w:sz w:val="24"/>
          <w:szCs w:val="24"/>
        </w:rPr>
        <w:t xml:space="preserve"> dava sonuçlanıncaya kadar durdurulur.Suçlu bulunanların</w:t>
      </w:r>
      <w:r w:rsidR="008A5E00">
        <w:rPr>
          <w:rFonts w:ascii="Arial" w:hAnsi="Arial" w:cs="Arial"/>
          <w:sz w:val="24"/>
          <w:szCs w:val="24"/>
        </w:rPr>
        <w:t>,</w:t>
      </w:r>
      <w:r w:rsidRPr="00860283">
        <w:rPr>
          <w:rFonts w:ascii="Arial" w:hAnsi="Arial" w:cs="Arial"/>
          <w:sz w:val="24"/>
          <w:szCs w:val="24"/>
        </w:rPr>
        <w:t xml:space="preserve"> emekli aylıkları</w:t>
      </w:r>
      <w:r w:rsidR="008A5E00">
        <w:rPr>
          <w:rFonts w:ascii="Arial" w:hAnsi="Arial" w:cs="Arial"/>
          <w:sz w:val="24"/>
          <w:szCs w:val="24"/>
        </w:rPr>
        <w:t>;</w:t>
      </w:r>
      <w:r w:rsidRPr="00860283">
        <w:rPr>
          <w:rFonts w:ascii="Arial" w:hAnsi="Arial" w:cs="Arial"/>
          <w:sz w:val="24"/>
          <w:szCs w:val="24"/>
        </w:rPr>
        <w:t>SGK’ ca</w:t>
      </w:r>
      <w:r w:rsidR="008A5E00">
        <w:rPr>
          <w:rFonts w:ascii="Arial" w:hAnsi="Arial" w:cs="Arial"/>
          <w:sz w:val="24"/>
          <w:szCs w:val="24"/>
        </w:rPr>
        <w:t>,</w:t>
      </w:r>
      <w:r w:rsidRPr="00860283">
        <w:rPr>
          <w:rFonts w:ascii="Arial" w:hAnsi="Arial" w:cs="Arial"/>
          <w:sz w:val="24"/>
          <w:szCs w:val="24"/>
        </w:rPr>
        <w:t xml:space="preserve"> doğrudan kesilip</w:t>
      </w:r>
      <w:r w:rsidR="008A5E00">
        <w:rPr>
          <w:rFonts w:ascii="Arial" w:hAnsi="Arial" w:cs="Arial"/>
          <w:sz w:val="24"/>
          <w:szCs w:val="24"/>
        </w:rPr>
        <w:t>,</w:t>
      </w:r>
      <w:r w:rsidRPr="00860283">
        <w:rPr>
          <w:rFonts w:ascii="Arial" w:hAnsi="Arial" w:cs="Arial"/>
          <w:sz w:val="24"/>
          <w:szCs w:val="24"/>
        </w:rPr>
        <w:t xml:space="preserve"> ödenmez.</w:t>
      </w:r>
    </w:p>
    <w:p w:rsidR="00860283" w:rsidRPr="00860283" w:rsidRDefault="00860283" w:rsidP="00F15A90">
      <w:pPr>
        <w:jc w:val="both"/>
        <w:rPr>
          <w:rFonts w:ascii="Arial" w:hAnsi="Arial" w:cs="Arial"/>
          <w:sz w:val="24"/>
          <w:szCs w:val="24"/>
        </w:rPr>
      </w:pPr>
      <w:r w:rsidRPr="00860283">
        <w:rPr>
          <w:rFonts w:ascii="Arial" w:hAnsi="Arial" w:cs="Arial"/>
          <w:sz w:val="24"/>
          <w:szCs w:val="24"/>
        </w:rPr>
        <w:t>5-Yargı organı;gerçek ve tüzel kişilerin,özel kuruluşların</w:t>
      </w:r>
      <w:r w:rsidR="00BF6811">
        <w:rPr>
          <w:rFonts w:ascii="Arial" w:hAnsi="Arial" w:cs="Arial"/>
          <w:sz w:val="24"/>
          <w:szCs w:val="24"/>
        </w:rPr>
        <w:t>;</w:t>
      </w:r>
      <w:r w:rsidR="00524A6A">
        <w:rPr>
          <w:rFonts w:ascii="Arial" w:hAnsi="Arial" w:cs="Arial"/>
          <w:sz w:val="24"/>
          <w:szCs w:val="24"/>
        </w:rPr>
        <w:t xml:space="preserve"> birbiriyle olan</w:t>
      </w:r>
      <w:r w:rsidRPr="00860283">
        <w:rPr>
          <w:rFonts w:ascii="Arial" w:hAnsi="Arial" w:cs="Arial"/>
          <w:sz w:val="24"/>
          <w:szCs w:val="24"/>
        </w:rPr>
        <w:t xml:space="preserve"> hukuksal anlaşmazlık ve uyuşmazlıkları ile yasaya aykırı</w:t>
      </w:r>
      <w:r w:rsidR="00524A6A">
        <w:rPr>
          <w:rFonts w:ascii="Arial" w:hAnsi="Arial" w:cs="Arial"/>
          <w:sz w:val="24"/>
          <w:szCs w:val="24"/>
        </w:rPr>
        <w:t xml:space="preserve"> bir</w:t>
      </w:r>
      <w:r w:rsidRPr="00860283">
        <w:rPr>
          <w:rFonts w:ascii="Arial" w:hAnsi="Arial" w:cs="Arial"/>
          <w:sz w:val="24"/>
          <w:szCs w:val="24"/>
        </w:rPr>
        <w:t xml:space="preserve"> davranıştan doğan suçların</w:t>
      </w:r>
      <w:r w:rsidR="00BF6811">
        <w:rPr>
          <w:rFonts w:ascii="Arial" w:hAnsi="Arial" w:cs="Arial"/>
          <w:sz w:val="24"/>
          <w:szCs w:val="24"/>
        </w:rPr>
        <w:t xml:space="preserve">; </w:t>
      </w:r>
      <w:r w:rsidRPr="00860283">
        <w:rPr>
          <w:rFonts w:ascii="Arial" w:hAnsi="Arial" w:cs="Arial"/>
          <w:sz w:val="24"/>
          <w:szCs w:val="24"/>
        </w:rPr>
        <w:t>yargılanması ve gerçekleşmiş</w:t>
      </w:r>
      <w:r w:rsidR="00BF6811">
        <w:rPr>
          <w:rFonts w:ascii="Arial" w:hAnsi="Arial" w:cs="Arial"/>
          <w:sz w:val="24"/>
          <w:szCs w:val="24"/>
        </w:rPr>
        <w:t xml:space="preserve">, </w:t>
      </w:r>
      <w:r w:rsidRPr="00860283">
        <w:rPr>
          <w:rFonts w:ascii="Arial" w:hAnsi="Arial" w:cs="Arial"/>
          <w:sz w:val="24"/>
          <w:szCs w:val="24"/>
        </w:rPr>
        <w:t>maddi zararların karşılattırılmasına ilişkin</w:t>
      </w:r>
      <w:r w:rsidR="00BF6811">
        <w:rPr>
          <w:rFonts w:ascii="Arial" w:hAnsi="Arial" w:cs="Arial"/>
          <w:sz w:val="24"/>
          <w:szCs w:val="24"/>
        </w:rPr>
        <w:t>,</w:t>
      </w:r>
      <w:r w:rsidRPr="00860283">
        <w:rPr>
          <w:rFonts w:ascii="Arial" w:hAnsi="Arial" w:cs="Arial"/>
          <w:sz w:val="24"/>
          <w:szCs w:val="24"/>
        </w:rPr>
        <w:t xml:space="preserve"> tazminat davalarına</w:t>
      </w:r>
      <w:r w:rsidR="00BF6811">
        <w:rPr>
          <w:rFonts w:ascii="Arial" w:hAnsi="Arial" w:cs="Arial"/>
          <w:sz w:val="24"/>
          <w:szCs w:val="24"/>
        </w:rPr>
        <w:t>,</w:t>
      </w:r>
      <w:r w:rsidRPr="00860283">
        <w:rPr>
          <w:rFonts w:ascii="Arial" w:hAnsi="Arial" w:cs="Arial"/>
          <w:sz w:val="24"/>
          <w:szCs w:val="24"/>
        </w:rPr>
        <w:t xml:space="preserve"> bakıp çözer.Ku</w:t>
      </w:r>
      <w:r w:rsidR="00BF6811">
        <w:rPr>
          <w:rFonts w:ascii="Arial" w:hAnsi="Arial" w:cs="Arial"/>
          <w:sz w:val="24"/>
          <w:szCs w:val="24"/>
        </w:rPr>
        <w:t>vvetler ayrılığı ilkesi gereği, Y</w:t>
      </w:r>
      <w:r w:rsidRPr="00860283">
        <w:rPr>
          <w:rFonts w:ascii="Arial" w:hAnsi="Arial" w:cs="Arial"/>
          <w:sz w:val="24"/>
          <w:szCs w:val="24"/>
        </w:rPr>
        <w:t>argı</w:t>
      </w:r>
      <w:r w:rsidR="00232CCF">
        <w:rPr>
          <w:rFonts w:ascii="Arial" w:hAnsi="Arial" w:cs="Arial"/>
          <w:sz w:val="24"/>
          <w:szCs w:val="24"/>
        </w:rPr>
        <w:t>;</w:t>
      </w:r>
      <w:r w:rsidR="00BF6811">
        <w:rPr>
          <w:rFonts w:ascii="Arial" w:hAnsi="Arial" w:cs="Arial"/>
          <w:sz w:val="24"/>
          <w:szCs w:val="24"/>
        </w:rPr>
        <w:t>K</w:t>
      </w:r>
      <w:r w:rsidR="00232CCF">
        <w:rPr>
          <w:rFonts w:ascii="Arial" w:hAnsi="Arial" w:cs="Arial"/>
          <w:sz w:val="24"/>
          <w:szCs w:val="24"/>
        </w:rPr>
        <w:t>a</w:t>
      </w:r>
      <w:r w:rsidR="00BF6811">
        <w:rPr>
          <w:rFonts w:ascii="Arial" w:hAnsi="Arial" w:cs="Arial"/>
          <w:sz w:val="24"/>
          <w:szCs w:val="24"/>
        </w:rPr>
        <w:t>mu Kurumlarının; birbiriyle ve D</w:t>
      </w:r>
      <w:r w:rsidRPr="00860283">
        <w:rPr>
          <w:rFonts w:ascii="Arial" w:hAnsi="Arial" w:cs="Arial"/>
          <w:sz w:val="24"/>
          <w:szCs w:val="24"/>
        </w:rPr>
        <w:t>evletin</w:t>
      </w:r>
      <w:r w:rsidR="00BF6811">
        <w:rPr>
          <w:rFonts w:ascii="Arial" w:hAnsi="Arial" w:cs="Arial"/>
          <w:sz w:val="24"/>
          <w:szCs w:val="24"/>
        </w:rPr>
        <w:t>: V</w:t>
      </w:r>
      <w:r w:rsidRPr="00860283">
        <w:rPr>
          <w:rFonts w:ascii="Arial" w:hAnsi="Arial" w:cs="Arial"/>
          <w:sz w:val="24"/>
          <w:szCs w:val="24"/>
        </w:rPr>
        <w:t>atandaş,özel kuruluşlar,şirketler ve yabancılarla olan anlaşmazlıklarına</w:t>
      </w:r>
      <w:r w:rsidR="00BF6811">
        <w:rPr>
          <w:rFonts w:ascii="Arial" w:hAnsi="Arial" w:cs="Arial"/>
          <w:sz w:val="24"/>
          <w:szCs w:val="24"/>
        </w:rPr>
        <w:t>,</w:t>
      </w:r>
      <w:r w:rsidR="00524A6A">
        <w:rPr>
          <w:rFonts w:ascii="Arial" w:hAnsi="Arial" w:cs="Arial"/>
          <w:sz w:val="24"/>
          <w:szCs w:val="24"/>
        </w:rPr>
        <w:t xml:space="preserve"> bakıp</w:t>
      </w:r>
      <w:r w:rsidRPr="00860283">
        <w:rPr>
          <w:rFonts w:ascii="Arial" w:hAnsi="Arial" w:cs="Arial"/>
          <w:sz w:val="24"/>
          <w:szCs w:val="24"/>
        </w:rPr>
        <w:t xml:space="preserve"> karışamaz.Yürütme</w:t>
      </w:r>
      <w:r w:rsidR="00BF6811">
        <w:rPr>
          <w:rFonts w:ascii="Arial" w:hAnsi="Arial" w:cs="Arial"/>
          <w:sz w:val="24"/>
          <w:szCs w:val="24"/>
        </w:rPr>
        <w:t xml:space="preserve"> ve</w:t>
      </w:r>
      <w:r w:rsidRPr="00860283">
        <w:rPr>
          <w:rFonts w:ascii="Arial" w:hAnsi="Arial" w:cs="Arial"/>
          <w:sz w:val="24"/>
          <w:szCs w:val="24"/>
        </w:rPr>
        <w:t xml:space="preserve"> merkezi idare ile yerel yönetim ve diğer kamu kurumları</w:t>
      </w:r>
      <w:r w:rsidR="00232CCF">
        <w:rPr>
          <w:rFonts w:ascii="Arial" w:hAnsi="Arial" w:cs="Arial"/>
          <w:sz w:val="24"/>
          <w:szCs w:val="24"/>
        </w:rPr>
        <w:t xml:space="preserve">;  </w:t>
      </w:r>
      <w:r w:rsidRPr="00860283">
        <w:rPr>
          <w:rFonts w:ascii="Arial" w:hAnsi="Arial" w:cs="Arial"/>
          <w:sz w:val="24"/>
          <w:szCs w:val="24"/>
        </w:rPr>
        <w:t>gerçek ve tüzel kişiler ve yabancılarla olan</w:t>
      </w:r>
      <w:r w:rsidR="00BF6811">
        <w:rPr>
          <w:rFonts w:ascii="Arial" w:hAnsi="Arial" w:cs="Arial"/>
          <w:sz w:val="24"/>
          <w:szCs w:val="24"/>
        </w:rPr>
        <w:t>;</w:t>
      </w:r>
      <w:r w:rsidRPr="00860283">
        <w:rPr>
          <w:rFonts w:ascii="Arial" w:hAnsi="Arial" w:cs="Arial"/>
          <w:sz w:val="24"/>
          <w:szCs w:val="24"/>
        </w:rPr>
        <w:t xml:space="preserve"> siyasi,hukuki,idari,teknik,mali ve ekonomik anlaşmazlıklarını</w:t>
      </w:r>
      <w:r w:rsidR="00BF6811">
        <w:rPr>
          <w:rFonts w:ascii="Arial" w:hAnsi="Arial" w:cs="Arial"/>
          <w:sz w:val="24"/>
          <w:szCs w:val="24"/>
        </w:rPr>
        <w:t>;</w:t>
      </w:r>
      <w:r w:rsidRPr="00860283">
        <w:rPr>
          <w:rFonts w:ascii="Arial" w:hAnsi="Arial" w:cs="Arial"/>
          <w:sz w:val="24"/>
          <w:szCs w:val="24"/>
        </w:rPr>
        <w:t xml:space="preserve"> ilgili kanun ve yönetmeliklere göre</w:t>
      </w:r>
      <w:r w:rsidR="00BF6811">
        <w:rPr>
          <w:rFonts w:ascii="Arial" w:hAnsi="Arial" w:cs="Arial"/>
          <w:sz w:val="24"/>
          <w:szCs w:val="24"/>
        </w:rPr>
        <w:t>,</w:t>
      </w:r>
      <w:r w:rsidRPr="00860283">
        <w:rPr>
          <w:rFonts w:ascii="Arial" w:hAnsi="Arial" w:cs="Arial"/>
          <w:sz w:val="24"/>
          <w:szCs w:val="24"/>
        </w:rPr>
        <w:t xml:space="preserve"> kendisi çözümler.Basın</w:t>
      </w:r>
      <w:r w:rsidR="00BF6811">
        <w:rPr>
          <w:rFonts w:ascii="Arial" w:hAnsi="Arial" w:cs="Arial"/>
          <w:sz w:val="24"/>
          <w:szCs w:val="24"/>
        </w:rPr>
        <w:t>;</w:t>
      </w:r>
      <w:r w:rsidRPr="00860283">
        <w:rPr>
          <w:rFonts w:ascii="Arial" w:hAnsi="Arial" w:cs="Arial"/>
          <w:sz w:val="24"/>
          <w:szCs w:val="24"/>
        </w:rPr>
        <w:t xml:space="preserve"> bu konuyu</w:t>
      </w:r>
      <w:r w:rsidR="00BF6811">
        <w:rPr>
          <w:rFonts w:ascii="Arial" w:hAnsi="Arial" w:cs="Arial"/>
          <w:sz w:val="24"/>
          <w:szCs w:val="24"/>
        </w:rPr>
        <w:t>,</w:t>
      </w:r>
      <w:r w:rsidRPr="00860283">
        <w:rPr>
          <w:rFonts w:ascii="Arial" w:hAnsi="Arial" w:cs="Arial"/>
          <w:sz w:val="24"/>
          <w:szCs w:val="24"/>
        </w:rPr>
        <w:t xml:space="preserve"> gözetip denetler.Yargı;</w:t>
      </w:r>
      <w:r w:rsidR="00BF6811">
        <w:rPr>
          <w:rFonts w:ascii="Arial" w:hAnsi="Arial" w:cs="Arial"/>
          <w:sz w:val="24"/>
          <w:szCs w:val="24"/>
        </w:rPr>
        <w:t>İ</w:t>
      </w:r>
      <w:r w:rsidRPr="00860283">
        <w:rPr>
          <w:rFonts w:ascii="Arial" w:hAnsi="Arial" w:cs="Arial"/>
          <w:sz w:val="24"/>
          <w:szCs w:val="24"/>
        </w:rPr>
        <w:t>darenin</w:t>
      </w:r>
      <w:r w:rsidR="00BF6811">
        <w:rPr>
          <w:rFonts w:ascii="Arial" w:hAnsi="Arial" w:cs="Arial"/>
          <w:sz w:val="24"/>
          <w:szCs w:val="24"/>
        </w:rPr>
        <w:t>;</w:t>
      </w:r>
      <w:r w:rsidRPr="00860283">
        <w:rPr>
          <w:rFonts w:ascii="Arial" w:hAnsi="Arial" w:cs="Arial"/>
          <w:sz w:val="24"/>
          <w:szCs w:val="24"/>
        </w:rPr>
        <w:t xml:space="preserve">karar,iş,işlem,eylem,atama,harcama ve </w:t>
      </w:r>
      <w:r w:rsidR="00232CCF">
        <w:rPr>
          <w:rFonts w:ascii="Arial" w:hAnsi="Arial" w:cs="Arial"/>
          <w:sz w:val="24"/>
          <w:szCs w:val="24"/>
        </w:rPr>
        <w:t>v</w:t>
      </w:r>
      <w:r w:rsidRPr="00860283">
        <w:rPr>
          <w:rFonts w:ascii="Arial" w:hAnsi="Arial" w:cs="Arial"/>
          <w:sz w:val="24"/>
          <w:szCs w:val="24"/>
        </w:rPr>
        <w:t>erdiği hizmetlere</w:t>
      </w:r>
      <w:r w:rsidR="00BF6811">
        <w:rPr>
          <w:rFonts w:ascii="Arial" w:hAnsi="Arial" w:cs="Arial"/>
          <w:sz w:val="24"/>
          <w:szCs w:val="24"/>
        </w:rPr>
        <w:t>,</w:t>
      </w:r>
      <w:r w:rsidRPr="00860283">
        <w:rPr>
          <w:rFonts w:ascii="Arial" w:hAnsi="Arial" w:cs="Arial"/>
          <w:sz w:val="24"/>
          <w:szCs w:val="24"/>
        </w:rPr>
        <w:t xml:space="preserve"> karışamaz,bakamaz.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6-Tüzel kişilik olan</w:t>
      </w:r>
      <w:r w:rsidR="00840388">
        <w:rPr>
          <w:rFonts w:ascii="Arial" w:hAnsi="Arial" w:cs="Arial"/>
          <w:sz w:val="24"/>
          <w:szCs w:val="24"/>
        </w:rPr>
        <w:t>,K</w:t>
      </w:r>
      <w:r w:rsidRPr="00860283">
        <w:rPr>
          <w:rFonts w:ascii="Arial" w:hAnsi="Arial" w:cs="Arial"/>
          <w:sz w:val="24"/>
          <w:szCs w:val="24"/>
        </w:rPr>
        <w:t xml:space="preserve">amu </w:t>
      </w:r>
      <w:r w:rsidR="00840388">
        <w:rPr>
          <w:rFonts w:ascii="Arial" w:hAnsi="Arial" w:cs="Arial"/>
          <w:sz w:val="24"/>
          <w:szCs w:val="24"/>
        </w:rPr>
        <w:t>K</w:t>
      </w:r>
      <w:r w:rsidRPr="00860283">
        <w:rPr>
          <w:rFonts w:ascii="Arial" w:hAnsi="Arial" w:cs="Arial"/>
          <w:sz w:val="24"/>
          <w:szCs w:val="24"/>
        </w:rPr>
        <w:t>urumları</w:t>
      </w:r>
      <w:r w:rsidR="00840388">
        <w:rPr>
          <w:rFonts w:ascii="Arial" w:hAnsi="Arial" w:cs="Arial"/>
          <w:sz w:val="24"/>
          <w:szCs w:val="24"/>
        </w:rPr>
        <w:t xml:space="preserve">; </w:t>
      </w:r>
      <w:r w:rsidRPr="00860283">
        <w:rPr>
          <w:rFonts w:ascii="Arial" w:hAnsi="Arial" w:cs="Arial"/>
          <w:sz w:val="24"/>
          <w:szCs w:val="24"/>
        </w:rPr>
        <w:t>suç işleyemez.TCK’ ya göre</w:t>
      </w:r>
      <w:r w:rsidR="008A2263">
        <w:rPr>
          <w:rFonts w:ascii="Arial" w:hAnsi="Arial" w:cs="Arial"/>
          <w:sz w:val="24"/>
          <w:szCs w:val="24"/>
        </w:rPr>
        <w:t>,</w:t>
      </w:r>
      <w:r w:rsidR="00524A6A">
        <w:rPr>
          <w:rFonts w:ascii="Arial" w:hAnsi="Arial" w:cs="Arial"/>
          <w:sz w:val="24"/>
          <w:szCs w:val="24"/>
        </w:rPr>
        <w:t xml:space="preserve"> Adli</w:t>
      </w:r>
      <w:r w:rsidRPr="00860283">
        <w:rPr>
          <w:rFonts w:ascii="Arial" w:hAnsi="Arial" w:cs="Arial"/>
          <w:sz w:val="24"/>
          <w:szCs w:val="24"/>
        </w:rPr>
        <w:t xml:space="preserve"> suç işleyen</w:t>
      </w:r>
      <w:r w:rsidR="00840388">
        <w:rPr>
          <w:rFonts w:ascii="Arial" w:hAnsi="Arial" w:cs="Arial"/>
          <w:sz w:val="24"/>
          <w:szCs w:val="24"/>
        </w:rPr>
        <w:t>;</w:t>
      </w:r>
      <w:r w:rsidRPr="00860283">
        <w:rPr>
          <w:rFonts w:ascii="Arial" w:hAnsi="Arial" w:cs="Arial"/>
          <w:sz w:val="24"/>
          <w:szCs w:val="24"/>
        </w:rPr>
        <w:t xml:space="preserve"> tüm devlet memurları</w:t>
      </w:r>
      <w:r w:rsidR="00840388">
        <w:rPr>
          <w:rFonts w:ascii="Arial" w:hAnsi="Arial" w:cs="Arial"/>
          <w:sz w:val="24"/>
          <w:szCs w:val="24"/>
        </w:rPr>
        <w:t xml:space="preserve">; </w:t>
      </w:r>
      <w:r w:rsidRPr="00860283">
        <w:rPr>
          <w:rFonts w:ascii="Arial" w:hAnsi="Arial" w:cs="Arial"/>
          <w:sz w:val="24"/>
          <w:szCs w:val="24"/>
        </w:rPr>
        <w:t>diğer T.C vatandaşları gibi</w:t>
      </w:r>
      <w:r w:rsidR="00840388">
        <w:rPr>
          <w:rFonts w:ascii="Arial" w:hAnsi="Arial" w:cs="Arial"/>
          <w:sz w:val="24"/>
          <w:szCs w:val="24"/>
        </w:rPr>
        <w:t>, G</w:t>
      </w:r>
      <w:r w:rsidRPr="00860283">
        <w:rPr>
          <w:rFonts w:ascii="Arial" w:hAnsi="Arial" w:cs="Arial"/>
          <w:sz w:val="24"/>
          <w:szCs w:val="24"/>
        </w:rPr>
        <w:t>enel hükümlere göre</w:t>
      </w:r>
      <w:r w:rsidR="00840388">
        <w:rPr>
          <w:rFonts w:ascii="Arial" w:hAnsi="Arial" w:cs="Arial"/>
          <w:sz w:val="24"/>
          <w:szCs w:val="24"/>
        </w:rPr>
        <w:t xml:space="preserve">; </w:t>
      </w:r>
      <w:r w:rsidR="00865DAD">
        <w:rPr>
          <w:rFonts w:ascii="Arial" w:hAnsi="Arial" w:cs="Arial"/>
          <w:sz w:val="24"/>
          <w:szCs w:val="24"/>
        </w:rPr>
        <w:t>ayrımsız,eşit şekilde</w:t>
      </w:r>
      <w:r w:rsidRPr="00860283">
        <w:rPr>
          <w:rFonts w:ascii="Arial" w:hAnsi="Arial" w:cs="Arial"/>
          <w:sz w:val="24"/>
          <w:szCs w:val="24"/>
        </w:rPr>
        <w:t>,idari</w:t>
      </w:r>
      <w:r w:rsidR="00865DAD">
        <w:rPr>
          <w:rFonts w:ascii="Arial" w:hAnsi="Arial" w:cs="Arial"/>
          <w:sz w:val="24"/>
          <w:szCs w:val="24"/>
        </w:rPr>
        <w:t xml:space="preserve"> izne ve</w:t>
      </w:r>
      <w:r w:rsidRPr="00860283">
        <w:rPr>
          <w:rFonts w:ascii="Arial" w:hAnsi="Arial" w:cs="Arial"/>
          <w:sz w:val="24"/>
          <w:szCs w:val="24"/>
        </w:rPr>
        <w:t xml:space="preserve"> soruşturmaya bağlı olmadan,doğrudan yargılanıp,cezalandırılır.Hiçbir devlet memurunun</w:t>
      </w:r>
      <w:r w:rsidR="00840388">
        <w:rPr>
          <w:rFonts w:ascii="Arial" w:hAnsi="Arial" w:cs="Arial"/>
          <w:sz w:val="24"/>
          <w:szCs w:val="24"/>
        </w:rPr>
        <w:t>;</w:t>
      </w:r>
      <w:r w:rsidR="0046051E">
        <w:rPr>
          <w:rFonts w:ascii="Arial" w:hAnsi="Arial" w:cs="Arial"/>
          <w:sz w:val="24"/>
          <w:szCs w:val="24"/>
        </w:rPr>
        <w:t xml:space="preserve"> TCK ile düzenlenen</w:t>
      </w:r>
      <w:r w:rsidR="00840388">
        <w:rPr>
          <w:rFonts w:ascii="Arial" w:hAnsi="Arial" w:cs="Arial"/>
          <w:sz w:val="24"/>
          <w:szCs w:val="24"/>
        </w:rPr>
        <w:t>,A</w:t>
      </w:r>
      <w:r w:rsidR="0046051E">
        <w:rPr>
          <w:rFonts w:ascii="Arial" w:hAnsi="Arial" w:cs="Arial"/>
          <w:sz w:val="24"/>
          <w:szCs w:val="24"/>
        </w:rPr>
        <w:t>d</w:t>
      </w:r>
      <w:r w:rsidRPr="00860283">
        <w:rPr>
          <w:rFonts w:ascii="Arial" w:hAnsi="Arial" w:cs="Arial"/>
          <w:sz w:val="24"/>
          <w:szCs w:val="24"/>
        </w:rPr>
        <w:t>li suçlara karşı</w:t>
      </w:r>
      <w:r w:rsidR="0046051E">
        <w:rPr>
          <w:rFonts w:ascii="Arial" w:hAnsi="Arial" w:cs="Arial"/>
          <w:sz w:val="24"/>
          <w:szCs w:val="24"/>
        </w:rPr>
        <w:t>;</w:t>
      </w:r>
      <w:r w:rsidRPr="00860283">
        <w:rPr>
          <w:rFonts w:ascii="Arial" w:hAnsi="Arial" w:cs="Arial"/>
          <w:sz w:val="24"/>
          <w:szCs w:val="24"/>
        </w:rPr>
        <w:t xml:space="preserve"> dokunulmazlığı,</w:t>
      </w:r>
      <w:r w:rsidR="00232CCF">
        <w:rPr>
          <w:rFonts w:ascii="Arial" w:hAnsi="Arial" w:cs="Arial"/>
          <w:sz w:val="24"/>
          <w:szCs w:val="24"/>
        </w:rPr>
        <w:t xml:space="preserve"> ayrıcalığı, </w:t>
      </w:r>
      <w:r w:rsidRPr="00860283">
        <w:rPr>
          <w:rFonts w:ascii="Arial" w:hAnsi="Arial" w:cs="Arial"/>
          <w:sz w:val="24"/>
          <w:szCs w:val="24"/>
        </w:rPr>
        <w:t>muafiyeti,korunması yoktur</w:t>
      </w:r>
      <w:r w:rsidR="00C15ABF">
        <w:rPr>
          <w:rFonts w:ascii="Arial" w:hAnsi="Arial" w:cs="Arial"/>
          <w:sz w:val="24"/>
          <w:szCs w:val="24"/>
        </w:rPr>
        <w:t>,olamaz</w:t>
      </w:r>
      <w:r w:rsidRPr="00860283">
        <w:rPr>
          <w:rFonts w:ascii="Arial" w:hAnsi="Arial" w:cs="Arial"/>
          <w:sz w:val="24"/>
          <w:szCs w:val="24"/>
        </w:rPr>
        <w:t>.</w:t>
      </w:r>
    </w:p>
    <w:p w:rsidR="00860283" w:rsidRPr="00860283" w:rsidRDefault="00232CCF" w:rsidP="00F15A90">
      <w:pPr>
        <w:jc w:val="both"/>
        <w:rPr>
          <w:rFonts w:ascii="Arial" w:hAnsi="Arial" w:cs="Arial"/>
          <w:sz w:val="24"/>
          <w:szCs w:val="24"/>
        </w:rPr>
      </w:pPr>
      <w:r>
        <w:rPr>
          <w:rFonts w:ascii="Arial" w:hAnsi="Arial" w:cs="Arial"/>
          <w:sz w:val="24"/>
          <w:szCs w:val="24"/>
        </w:rPr>
        <w:t>7-Yargı;</w:t>
      </w:r>
      <w:r w:rsidR="00860283" w:rsidRPr="00860283">
        <w:rPr>
          <w:rFonts w:ascii="Arial" w:hAnsi="Arial" w:cs="Arial"/>
          <w:sz w:val="24"/>
          <w:szCs w:val="24"/>
        </w:rPr>
        <w:t>yasama,merkezi idare ve yerel yönetim ile siyasetten</w:t>
      </w:r>
      <w:r w:rsidR="00994303">
        <w:rPr>
          <w:rFonts w:ascii="Arial" w:hAnsi="Arial" w:cs="Arial"/>
          <w:sz w:val="24"/>
          <w:szCs w:val="24"/>
        </w:rPr>
        <w:t xml:space="preserve">; </w:t>
      </w:r>
      <w:r w:rsidR="00860283" w:rsidRPr="00860283">
        <w:rPr>
          <w:rFonts w:ascii="Arial" w:hAnsi="Arial" w:cs="Arial"/>
          <w:sz w:val="24"/>
          <w:szCs w:val="24"/>
        </w:rPr>
        <w:t>m</w:t>
      </w:r>
      <w:r w:rsidR="00735B55">
        <w:rPr>
          <w:rFonts w:ascii="Arial" w:hAnsi="Arial" w:cs="Arial"/>
          <w:sz w:val="24"/>
          <w:szCs w:val="24"/>
        </w:rPr>
        <w:t>utlak olarak bağımsızdır.Ancak Y</w:t>
      </w:r>
      <w:r w:rsidR="00860283" w:rsidRPr="00860283">
        <w:rPr>
          <w:rFonts w:ascii="Arial" w:hAnsi="Arial" w:cs="Arial"/>
          <w:sz w:val="24"/>
          <w:szCs w:val="24"/>
        </w:rPr>
        <w:t>argı</w:t>
      </w:r>
      <w:r>
        <w:rPr>
          <w:rFonts w:ascii="Arial" w:hAnsi="Arial" w:cs="Arial"/>
          <w:sz w:val="24"/>
          <w:szCs w:val="24"/>
        </w:rPr>
        <w:t>;</w:t>
      </w:r>
      <w:r w:rsidR="00735B55">
        <w:rPr>
          <w:rFonts w:ascii="Arial" w:hAnsi="Arial" w:cs="Arial"/>
          <w:sz w:val="24"/>
          <w:szCs w:val="24"/>
        </w:rPr>
        <w:t xml:space="preserve"> A</w:t>
      </w:r>
      <w:r w:rsidR="00860283" w:rsidRPr="00860283">
        <w:rPr>
          <w:rFonts w:ascii="Arial" w:hAnsi="Arial" w:cs="Arial"/>
          <w:sz w:val="24"/>
          <w:szCs w:val="24"/>
        </w:rPr>
        <w:t>daleti gerçekleştirebilmek için</w:t>
      </w:r>
      <w:r w:rsidR="00735B55">
        <w:rPr>
          <w:rFonts w:ascii="Arial" w:hAnsi="Arial" w:cs="Arial"/>
          <w:sz w:val="24"/>
          <w:szCs w:val="24"/>
        </w:rPr>
        <w:t>;</w:t>
      </w:r>
      <w:r w:rsidR="00860283" w:rsidRPr="00860283">
        <w:rPr>
          <w:rFonts w:ascii="Arial" w:hAnsi="Arial" w:cs="Arial"/>
          <w:sz w:val="24"/>
          <w:szCs w:val="24"/>
        </w:rPr>
        <w:t xml:space="preserve"> haklının,doğrunun,zarar görenin tarafında,</w:t>
      </w:r>
      <w:r w:rsidR="00EE4DA6">
        <w:rPr>
          <w:rFonts w:ascii="Arial" w:hAnsi="Arial" w:cs="Arial"/>
          <w:sz w:val="24"/>
          <w:szCs w:val="24"/>
        </w:rPr>
        <w:t>Türk</w:t>
      </w:r>
      <w:r w:rsidR="00C15ABF">
        <w:rPr>
          <w:rFonts w:ascii="Arial" w:hAnsi="Arial" w:cs="Arial"/>
          <w:sz w:val="24"/>
          <w:szCs w:val="24"/>
        </w:rPr>
        <w:t>D</w:t>
      </w:r>
      <w:r w:rsidR="00860283" w:rsidRPr="00860283">
        <w:rPr>
          <w:rFonts w:ascii="Arial" w:hAnsi="Arial" w:cs="Arial"/>
          <w:sz w:val="24"/>
          <w:szCs w:val="24"/>
        </w:rPr>
        <w:t>evleti,</w:t>
      </w:r>
      <w:r w:rsidR="00EE4DA6">
        <w:rPr>
          <w:rFonts w:ascii="Arial" w:hAnsi="Arial" w:cs="Arial"/>
          <w:sz w:val="24"/>
          <w:szCs w:val="24"/>
        </w:rPr>
        <w:t>Türk</w:t>
      </w:r>
      <w:r w:rsidR="00C15ABF">
        <w:rPr>
          <w:rFonts w:ascii="Arial" w:hAnsi="Arial" w:cs="Arial"/>
          <w:sz w:val="24"/>
          <w:szCs w:val="24"/>
        </w:rPr>
        <w:t xml:space="preserve"> H</w:t>
      </w:r>
      <w:r w:rsidR="00860283" w:rsidRPr="00860283">
        <w:rPr>
          <w:rFonts w:ascii="Arial" w:hAnsi="Arial" w:cs="Arial"/>
          <w:sz w:val="24"/>
          <w:szCs w:val="24"/>
        </w:rPr>
        <w:t xml:space="preserve">alkı ve </w:t>
      </w:r>
      <w:r w:rsidR="00C15ABF">
        <w:rPr>
          <w:rFonts w:ascii="Arial" w:hAnsi="Arial" w:cs="Arial"/>
          <w:sz w:val="24"/>
          <w:szCs w:val="24"/>
        </w:rPr>
        <w:t>Ulusal H</w:t>
      </w:r>
      <w:r w:rsidR="00860283" w:rsidRPr="00860283">
        <w:rPr>
          <w:rFonts w:ascii="Arial" w:hAnsi="Arial" w:cs="Arial"/>
          <w:sz w:val="24"/>
          <w:szCs w:val="24"/>
        </w:rPr>
        <w:t>akların yanında olmak</w:t>
      </w:r>
      <w:r>
        <w:rPr>
          <w:rFonts w:ascii="Arial" w:hAnsi="Arial" w:cs="Arial"/>
          <w:sz w:val="24"/>
          <w:szCs w:val="24"/>
        </w:rPr>
        <w:t xml:space="preserve">, </w:t>
      </w:r>
      <w:r w:rsidR="00860283" w:rsidRPr="00860283">
        <w:rPr>
          <w:rFonts w:ascii="Arial" w:hAnsi="Arial" w:cs="Arial"/>
          <w:sz w:val="24"/>
          <w:szCs w:val="24"/>
        </w:rPr>
        <w:t>cesur ve dürüst davranmak zorundadır.</w:t>
      </w:r>
      <w:r w:rsidR="00837964">
        <w:rPr>
          <w:rFonts w:ascii="Arial" w:hAnsi="Arial" w:cs="Arial"/>
          <w:sz w:val="24"/>
          <w:szCs w:val="24"/>
        </w:rPr>
        <w:t xml:space="preserve">Yargı Bağımsızlığı,Yargıç </w:t>
      </w:r>
      <w:r w:rsidR="00860283" w:rsidRPr="00860283">
        <w:rPr>
          <w:rFonts w:ascii="Arial" w:hAnsi="Arial" w:cs="Arial"/>
          <w:sz w:val="24"/>
          <w:szCs w:val="24"/>
        </w:rPr>
        <w:t>Tarafsızlı</w:t>
      </w:r>
      <w:r w:rsidR="00837964">
        <w:rPr>
          <w:rFonts w:ascii="Arial" w:hAnsi="Arial" w:cs="Arial"/>
          <w:sz w:val="24"/>
          <w:szCs w:val="24"/>
        </w:rPr>
        <w:t>ğı</w:t>
      </w:r>
      <w:r w:rsidR="00860283" w:rsidRPr="00860283">
        <w:rPr>
          <w:rFonts w:ascii="Arial" w:hAnsi="Arial" w:cs="Arial"/>
          <w:sz w:val="24"/>
          <w:szCs w:val="24"/>
        </w:rPr>
        <w:t xml:space="preserve"> ve </w:t>
      </w:r>
      <w:r w:rsidR="00837964">
        <w:rPr>
          <w:rFonts w:ascii="Arial" w:hAnsi="Arial" w:cs="Arial"/>
          <w:sz w:val="24"/>
          <w:szCs w:val="24"/>
        </w:rPr>
        <w:t>Y</w:t>
      </w:r>
      <w:r w:rsidR="00860283" w:rsidRPr="00860283">
        <w:rPr>
          <w:rFonts w:ascii="Arial" w:hAnsi="Arial" w:cs="Arial"/>
          <w:sz w:val="24"/>
          <w:szCs w:val="24"/>
        </w:rPr>
        <w:t>ansızlık</w:t>
      </w:r>
      <w:r w:rsidR="00735B55">
        <w:rPr>
          <w:rFonts w:ascii="Arial" w:hAnsi="Arial" w:cs="Arial"/>
          <w:sz w:val="24"/>
          <w:szCs w:val="24"/>
        </w:rPr>
        <w:t>;</w:t>
      </w:r>
      <w:r w:rsidR="00860283" w:rsidRPr="00860283">
        <w:rPr>
          <w:rFonts w:ascii="Arial" w:hAnsi="Arial" w:cs="Arial"/>
          <w:sz w:val="24"/>
          <w:szCs w:val="24"/>
        </w:rPr>
        <w:t>bir kişi yada grubun</w:t>
      </w:r>
      <w:r w:rsidR="00837964">
        <w:rPr>
          <w:rFonts w:ascii="Arial" w:hAnsi="Arial" w:cs="Arial"/>
          <w:sz w:val="24"/>
          <w:szCs w:val="24"/>
        </w:rPr>
        <w:t>,</w:t>
      </w:r>
      <w:r w:rsidR="00860283" w:rsidRPr="00860283">
        <w:rPr>
          <w:rFonts w:ascii="Arial" w:hAnsi="Arial" w:cs="Arial"/>
          <w:sz w:val="24"/>
          <w:szCs w:val="24"/>
        </w:rPr>
        <w:t xml:space="preserve"> sözcüsü olmamak,çıkarını gözetmemek,objektif davranıp</w:t>
      </w:r>
      <w:r w:rsidR="00735B55">
        <w:rPr>
          <w:rFonts w:ascii="Arial" w:hAnsi="Arial" w:cs="Arial"/>
          <w:sz w:val="24"/>
          <w:szCs w:val="24"/>
        </w:rPr>
        <w:t>,</w:t>
      </w:r>
      <w:r w:rsidR="00860283" w:rsidRPr="00860283">
        <w:rPr>
          <w:rFonts w:ascii="Arial" w:hAnsi="Arial" w:cs="Arial"/>
          <w:sz w:val="24"/>
          <w:szCs w:val="24"/>
        </w:rPr>
        <w:t xml:space="preserve"> etkisinde kalmamak</w:t>
      </w:r>
      <w:r w:rsidR="001D4DCE">
        <w:rPr>
          <w:rFonts w:ascii="Arial" w:hAnsi="Arial" w:cs="Arial"/>
          <w:sz w:val="24"/>
          <w:szCs w:val="24"/>
        </w:rPr>
        <w:t>,</w:t>
      </w:r>
      <w:r w:rsidR="00860283" w:rsidRPr="00860283">
        <w:rPr>
          <w:rFonts w:ascii="Arial" w:hAnsi="Arial" w:cs="Arial"/>
          <w:sz w:val="24"/>
          <w:szCs w:val="24"/>
        </w:rPr>
        <w:t>baskı</w:t>
      </w:r>
      <w:r w:rsidR="00662FF4">
        <w:rPr>
          <w:rFonts w:ascii="Arial" w:hAnsi="Arial" w:cs="Arial"/>
          <w:sz w:val="24"/>
          <w:szCs w:val="24"/>
        </w:rPr>
        <w:t xml:space="preserve">, </w:t>
      </w:r>
      <w:r w:rsidR="00860283" w:rsidRPr="00860283">
        <w:rPr>
          <w:rFonts w:ascii="Arial" w:hAnsi="Arial" w:cs="Arial"/>
          <w:sz w:val="24"/>
          <w:szCs w:val="24"/>
        </w:rPr>
        <w:t>tehdit ve şantaja</w:t>
      </w:r>
      <w:r w:rsidR="00865DAD">
        <w:rPr>
          <w:rFonts w:ascii="Arial" w:hAnsi="Arial" w:cs="Arial"/>
          <w:sz w:val="24"/>
          <w:szCs w:val="24"/>
        </w:rPr>
        <w:t xml:space="preserve"> boyun eğmemek. T</w:t>
      </w:r>
      <w:r w:rsidR="00860283" w:rsidRPr="00860283">
        <w:rPr>
          <w:rFonts w:ascii="Arial" w:hAnsi="Arial" w:cs="Arial"/>
          <w:sz w:val="24"/>
          <w:szCs w:val="24"/>
        </w:rPr>
        <w:t>utarlı,kararlı,ilkeli,onurlu</w:t>
      </w:r>
      <w:r w:rsidR="00083D41">
        <w:rPr>
          <w:rFonts w:ascii="Arial" w:hAnsi="Arial" w:cs="Arial"/>
          <w:sz w:val="24"/>
          <w:szCs w:val="24"/>
        </w:rPr>
        <w:t>, erdemli</w:t>
      </w:r>
      <w:r w:rsidR="001D4DCE">
        <w:rPr>
          <w:rFonts w:ascii="Arial" w:hAnsi="Arial" w:cs="Arial"/>
          <w:sz w:val="24"/>
          <w:szCs w:val="24"/>
        </w:rPr>
        <w:t>, hikmetli</w:t>
      </w:r>
      <w:r w:rsidR="00865DAD">
        <w:rPr>
          <w:rFonts w:ascii="Arial" w:hAnsi="Arial" w:cs="Arial"/>
          <w:sz w:val="24"/>
          <w:szCs w:val="24"/>
        </w:rPr>
        <w:t>olmak.C</w:t>
      </w:r>
      <w:r w:rsidR="00860283" w:rsidRPr="00860283">
        <w:rPr>
          <w:rFonts w:ascii="Arial" w:hAnsi="Arial" w:cs="Arial"/>
          <w:sz w:val="24"/>
          <w:szCs w:val="24"/>
        </w:rPr>
        <w:t>esaret,dürüstlük</w:t>
      </w:r>
      <w:r w:rsidR="00CB36D8">
        <w:rPr>
          <w:rFonts w:ascii="Arial" w:hAnsi="Arial" w:cs="Arial"/>
          <w:sz w:val="24"/>
          <w:szCs w:val="24"/>
        </w:rPr>
        <w:t xml:space="preserve">, </w:t>
      </w:r>
      <w:r w:rsidR="00860283" w:rsidRPr="00860283">
        <w:rPr>
          <w:rFonts w:ascii="Arial" w:hAnsi="Arial" w:cs="Arial"/>
          <w:sz w:val="24"/>
          <w:szCs w:val="24"/>
        </w:rPr>
        <w:t>fedakarlık</w:t>
      </w:r>
      <w:r w:rsidR="00CB36D8">
        <w:rPr>
          <w:rFonts w:ascii="Arial" w:hAnsi="Arial" w:cs="Arial"/>
          <w:sz w:val="24"/>
          <w:szCs w:val="24"/>
        </w:rPr>
        <w:t xml:space="preserve"> ve vicdani sorumlu</w:t>
      </w:r>
      <w:r w:rsidR="00860283" w:rsidRPr="00860283">
        <w:rPr>
          <w:rFonts w:ascii="Arial" w:hAnsi="Arial" w:cs="Arial"/>
          <w:sz w:val="24"/>
          <w:szCs w:val="24"/>
        </w:rPr>
        <w:t>l</w:t>
      </w:r>
      <w:r w:rsidR="00CB36D8">
        <w:rPr>
          <w:rFonts w:ascii="Arial" w:hAnsi="Arial" w:cs="Arial"/>
          <w:sz w:val="24"/>
          <w:szCs w:val="24"/>
        </w:rPr>
        <w:t>uk bilinci içinde</w:t>
      </w:r>
      <w:r w:rsidR="00865DAD">
        <w:rPr>
          <w:rFonts w:ascii="Arial" w:hAnsi="Arial" w:cs="Arial"/>
          <w:sz w:val="24"/>
          <w:szCs w:val="24"/>
        </w:rPr>
        <w:t>;</w:t>
      </w:r>
      <w:r w:rsidR="00860283" w:rsidRPr="00860283">
        <w:rPr>
          <w:rFonts w:ascii="Arial" w:hAnsi="Arial" w:cs="Arial"/>
          <w:sz w:val="24"/>
          <w:szCs w:val="24"/>
        </w:rPr>
        <w:t>görevini yapıp</w:t>
      </w:r>
      <w:r w:rsidR="00865DAD">
        <w:rPr>
          <w:rFonts w:ascii="Arial" w:hAnsi="Arial" w:cs="Arial"/>
          <w:sz w:val="24"/>
          <w:szCs w:val="24"/>
        </w:rPr>
        <w:t>,</w:t>
      </w:r>
      <w:r w:rsidR="00860283" w:rsidRPr="00860283">
        <w:rPr>
          <w:rFonts w:ascii="Arial" w:hAnsi="Arial" w:cs="Arial"/>
          <w:sz w:val="24"/>
          <w:szCs w:val="24"/>
        </w:rPr>
        <w:t>haksızlığı gidererek</w:t>
      </w:r>
      <w:r w:rsidR="00735B55">
        <w:rPr>
          <w:rFonts w:ascii="Arial" w:hAnsi="Arial" w:cs="Arial"/>
          <w:sz w:val="24"/>
          <w:szCs w:val="24"/>
        </w:rPr>
        <w:t>,A</w:t>
      </w:r>
      <w:r w:rsidR="00860283" w:rsidRPr="00860283">
        <w:rPr>
          <w:rFonts w:ascii="Arial" w:hAnsi="Arial" w:cs="Arial"/>
          <w:sz w:val="24"/>
          <w:szCs w:val="24"/>
        </w:rPr>
        <w:t>daleti gerçekleştirmektir.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8-a)Yurtdışında,denizde yada havada</w:t>
      </w:r>
      <w:r w:rsidR="00083D41">
        <w:rPr>
          <w:rFonts w:ascii="Arial" w:hAnsi="Arial" w:cs="Arial"/>
          <w:sz w:val="24"/>
          <w:szCs w:val="24"/>
        </w:rPr>
        <w:t>;</w:t>
      </w:r>
      <w:r w:rsidRPr="00860283">
        <w:rPr>
          <w:rFonts w:ascii="Arial" w:hAnsi="Arial" w:cs="Arial"/>
          <w:sz w:val="24"/>
          <w:szCs w:val="24"/>
        </w:rPr>
        <w:t xml:space="preserve"> T.C devleti,ulusal haklar,</w:t>
      </w:r>
      <w:r w:rsidR="00EE4DA6">
        <w:rPr>
          <w:rFonts w:ascii="Arial" w:hAnsi="Arial" w:cs="Arial"/>
          <w:sz w:val="24"/>
          <w:szCs w:val="24"/>
        </w:rPr>
        <w:t>Türk</w:t>
      </w:r>
      <w:r w:rsidRPr="00860283">
        <w:rPr>
          <w:rFonts w:ascii="Arial" w:hAnsi="Arial" w:cs="Arial"/>
          <w:sz w:val="24"/>
          <w:szCs w:val="24"/>
        </w:rPr>
        <w:t xml:space="preserve"> özel sektör kuruluşları veya T.C vatandaşları aleyhine</w:t>
      </w:r>
      <w:r w:rsidR="00427D7E">
        <w:rPr>
          <w:rFonts w:ascii="Arial" w:hAnsi="Arial" w:cs="Arial"/>
          <w:sz w:val="24"/>
          <w:szCs w:val="24"/>
        </w:rPr>
        <w:t>;</w:t>
      </w:r>
      <w:r w:rsidRPr="00860283">
        <w:rPr>
          <w:rFonts w:ascii="Arial" w:hAnsi="Arial" w:cs="Arial"/>
          <w:sz w:val="24"/>
          <w:szCs w:val="24"/>
        </w:rPr>
        <w:t xml:space="preserve"> suç işleyen,fiziksel,maddi ve ekonomik zarar veren</w:t>
      </w:r>
      <w:r w:rsidR="00427D7E">
        <w:rPr>
          <w:rFonts w:ascii="Arial" w:hAnsi="Arial" w:cs="Arial"/>
          <w:sz w:val="24"/>
          <w:szCs w:val="24"/>
        </w:rPr>
        <w:t xml:space="preserve">; </w:t>
      </w:r>
      <w:r w:rsidRPr="00860283">
        <w:rPr>
          <w:rFonts w:ascii="Arial" w:hAnsi="Arial" w:cs="Arial"/>
          <w:sz w:val="24"/>
          <w:szCs w:val="24"/>
        </w:rPr>
        <w:t>T.C vatandaşları</w:t>
      </w:r>
      <w:r w:rsidR="00427D7E">
        <w:rPr>
          <w:rFonts w:ascii="Arial" w:hAnsi="Arial" w:cs="Arial"/>
          <w:sz w:val="24"/>
          <w:szCs w:val="24"/>
        </w:rPr>
        <w:t xml:space="preserve"> ile</w:t>
      </w:r>
      <w:r w:rsidRPr="00860283">
        <w:rPr>
          <w:rFonts w:ascii="Arial" w:hAnsi="Arial" w:cs="Arial"/>
          <w:sz w:val="24"/>
          <w:szCs w:val="24"/>
        </w:rPr>
        <w:t xml:space="preserve"> yabancılar ve yabancı kuruluş yöneticileri hakkında</w:t>
      </w:r>
      <w:r w:rsidR="00083D41">
        <w:rPr>
          <w:rFonts w:ascii="Arial" w:hAnsi="Arial" w:cs="Arial"/>
          <w:sz w:val="24"/>
          <w:szCs w:val="24"/>
        </w:rPr>
        <w:t>;</w:t>
      </w:r>
      <w:r w:rsidRPr="00860283">
        <w:rPr>
          <w:rFonts w:ascii="Arial" w:hAnsi="Arial" w:cs="Arial"/>
          <w:sz w:val="24"/>
          <w:szCs w:val="24"/>
        </w:rPr>
        <w:t xml:space="preserve"> suç duyumunun</w:t>
      </w:r>
      <w:r w:rsidR="00427D7E">
        <w:rPr>
          <w:rFonts w:ascii="Arial" w:hAnsi="Arial" w:cs="Arial"/>
          <w:sz w:val="24"/>
          <w:szCs w:val="24"/>
        </w:rPr>
        <w:t>,</w:t>
      </w:r>
      <w:r w:rsidRPr="00860283">
        <w:rPr>
          <w:rFonts w:ascii="Arial" w:hAnsi="Arial" w:cs="Arial"/>
          <w:sz w:val="24"/>
          <w:szCs w:val="24"/>
        </w:rPr>
        <w:t xml:space="preserve"> alınmasından itibaren</w:t>
      </w:r>
      <w:r w:rsidR="00083D41">
        <w:rPr>
          <w:rFonts w:ascii="Arial" w:hAnsi="Arial" w:cs="Arial"/>
          <w:sz w:val="24"/>
          <w:szCs w:val="24"/>
        </w:rPr>
        <w:t>,</w:t>
      </w:r>
      <w:r w:rsidRPr="00860283">
        <w:rPr>
          <w:rFonts w:ascii="Arial" w:hAnsi="Arial" w:cs="Arial"/>
          <w:sz w:val="24"/>
          <w:szCs w:val="24"/>
        </w:rPr>
        <w:t xml:space="preserve"> ençok bir ay içinde</w:t>
      </w:r>
      <w:r w:rsidR="00427D7E">
        <w:rPr>
          <w:rFonts w:ascii="Arial" w:hAnsi="Arial" w:cs="Arial"/>
          <w:sz w:val="24"/>
          <w:szCs w:val="24"/>
        </w:rPr>
        <w:t>;</w:t>
      </w:r>
      <w:r w:rsidR="00CB36D8">
        <w:rPr>
          <w:rFonts w:ascii="Arial" w:hAnsi="Arial" w:cs="Arial"/>
          <w:sz w:val="24"/>
          <w:szCs w:val="24"/>
        </w:rPr>
        <w:t xml:space="preserve"> elde edilen ve B</w:t>
      </w:r>
      <w:r w:rsidRPr="00860283">
        <w:rPr>
          <w:rFonts w:ascii="Arial" w:hAnsi="Arial" w:cs="Arial"/>
          <w:sz w:val="24"/>
          <w:szCs w:val="24"/>
        </w:rPr>
        <w:t>asında çıkan bilgi,belge ve kanıtlara dayanılarak</w:t>
      </w:r>
      <w:r w:rsidR="00427D7E">
        <w:rPr>
          <w:rFonts w:ascii="Arial" w:hAnsi="Arial" w:cs="Arial"/>
          <w:sz w:val="24"/>
          <w:szCs w:val="24"/>
        </w:rPr>
        <w:t>;B</w:t>
      </w:r>
      <w:r w:rsidRPr="00860283">
        <w:rPr>
          <w:rFonts w:ascii="Arial" w:hAnsi="Arial" w:cs="Arial"/>
          <w:sz w:val="24"/>
          <w:szCs w:val="24"/>
        </w:rPr>
        <w:t>aşkent C</w:t>
      </w:r>
      <w:r w:rsidR="00427D7E">
        <w:rPr>
          <w:rFonts w:ascii="Arial" w:hAnsi="Arial" w:cs="Arial"/>
          <w:sz w:val="24"/>
          <w:szCs w:val="24"/>
        </w:rPr>
        <w:t>. S</w:t>
      </w:r>
      <w:r w:rsidRPr="00860283">
        <w:rPr>
          <w:rFonts w:ascii="Arial" w:hAnsi="Arial" w:cs="Arial"/>
          <w:sz w:val="24"/>
          <w:szCs w:val="24"/>
        </w:rPr>
        <w:t>avcılığınca</w:t>
      </w:r>
      <w:r w:rsidR="00427D7E">
        <w:rPr>
          <w:rFonts w:ascii="Arial" w:hAnsi="Arial" w:cs="Arial"/>
          <w:sz w:val="24"/>
          <w:szCs w:val="24"/>
        </w:rPr>
        <w:t xml:space="preserve">; </w:t>
      </w:r>
      <w:r w:rsidRPr="00860283">
        <w:rPr>
          <w:rFonts w:ascii="Arial" w:hAnsi="Arial" w:cs="Arial"/>
          <w:sz w:val="24"/>
          <w:szCs w:val="24"/>
        </w:rPr>
        <w:t>adli inceleme,soruşturma ve kovuşturma başlatılır.Bu konu</w:t>
      </w:r>
      <w:r w:rsidR="00427D7E">
        <w:rPr>
          <w:rFonts w:ascii="Arial" w:hAnsi="Arial" w:cs="Arial"/>
          <w:sz w:val="24"/>
          <w:szCs w:val="24"/>
        </w:rPr>
        <w:t xml:space="preserve">da; </w:t>
      </w:r>
      <w:r w:rsidRPr="00860283">
        <w:rPr>
          <w:rFonts w:ascii="Arial" w:hAnsi="Arial" w:cs="Arial"/>
          <w:sz w:val="24"/>
          <w:szCs w:val="24"/>
        </w:rPr>
        <w:t>görevli</w:t>
      </w:r>
      <w:r w:rsidR="00427D7E">
        <w:rPr>
          <w:rFonts w:ascii="Arial" w:hAnsi="Arial" w:cs="Arial"/>
          <w:sz w:val="24"/>
          <w:szCs w:val="24"/>
        </w:rPr>
        <w:t>, yetkili</w:t>
      </w:r>
      <w:r w:rsidR="00A817E6">
        <w:rPr>
          <w:rFonts w:ascii="Arial" w:hAnsi="Arial" w:cs="Arial"/>
          <w:sz w:val="24"/>
          <w:szCs w:val="24"/>
        </w:rPr>
        <w:t xml:space="preserve"> </w:t>
      </w:r>
      <w:r w:rsidR="00427D7E">
        <w:rPr>
          <w:rFonts w:ascii="Arial" w:hAnsi="Arial" w:cs="Arial"/>
          <w:sz w:val="24"/>
          <w:szCs w:val="24"/>
        </w:rPr>
        <w:t>Y</w:t>
      </w:r>
      <w:r w:rsidRPr="00860283">
        <w:rPr>
          <w:rFonts w:ascii="Arial" w:hAnsi="Arial" w:cs="Arial"/>
          <w:sz w:val="24"/>
          <w:szCs w:val="24"/>
        </w:rPr>
        <w:t>argı organı</w:t>
      </w:r>
      <w:r w:rsidR="00427D7E">
        <w:rPr>
          <w:rFonts w:ascii="Arial" w:hAnsi="Arial" w:cs="Arial"/>
          <w:sz w:val="24"/>
          <w:szCs w:val="24"/>
        </w:rPr>
        <w:t>,B</w:t>
      </w:r>
      <w:r w:rsidRPr="00860283">
        <w:rPr>
          <w:rFonts w:ascii="Arial" w:hAnsi="Arial" w:cs="Arial"/>
          <w:sz w:val="24"/>
          <w:szCs w:val="24"/>
        </w:rPr>
        <w:t xml:space="preserve">aşkent </w:t>
      </w:r>
      <w:r w:rsidR="00427D7E">
        <w:rPr>
          <w:rFonts w:ascii="Arial" w:hAnsi="Arial" w:cs="Arial"/>
          <w:sz w:val="24"/>
          <w:szCs w:val="24"/>
        </w:rPr>
        <w:t>M</w:t>
      </w:r>
      <w:r w:rsidRPr="00860283">
        <w:rPr>
          <w:rFonts w:ascii="Arial" w:hAnsi="Arial" w:cs="Arial"/>
          <w:sz w:val="24"/>
          <w:szCs w:val="24"/>
        </w:rPr>
        <w:t>ahkemesidir.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b)Sanıkların</w:t>
      </w:r>
      <w:r w:rsidR="009045F6">
        <w:rPr>
          <w:rFonts w:ascii="Arial" w:hAnsi="Arial" w:cs="Arial"/>
          <w:sz w:val="24"/>
          <w:szCs w:val="24"/>
        </w:rPr>
        <w:t>,</w:t>
      </w:r>
      <w:r w:rsidRPr="00860283">
        <w:rPr>
          <w:rFonts w:ascii="Arial" w:hAnsi="Arial" w:cs="Arial"/>
          <w:sz w:val="24"/>
          <w:szCs w:val="24"/>
        </w:rPr>
        <w:t xml:space="preserve"> yurtdışında bulunması</w:t>
      </w:r>
      <w:r w:rsidR="009045F6">
        <w:rPr>
          <w:rFonts w:ascii="Arial" w:hAnsi="Arial" w:cs="Arial"/>
          <w:sz w:val="24"/>
          <w:szCs w:val="24"/>
        </w:rPr>
        <w:t>;</w:t>
      </w:r>
      <w:r w:rsidRPr="00860283">
        <w:rPr>
          <w:rFonts w:ascii="Arial" w:hAnsi="Arial" w:cs="Arial"/>
          <w:sz w:val="24"/>
          <w:szCs w:val="24"/>
        </w:rPr>
        <w:t xml:space="preserve"> yargılanmaya engel değildir.Ancak</w:t>
      </w:r>
      <w:r w:rsidR="009045F6">
        <w:rPr>
          <w:rFonts w:ascii="Arial" w:hAnsi="Arial" w:cs="Arial"/>
          <w:sz w:val="24"/>
          <w:szCs w:val="24"/>
        </w:rPr>
        <w:t>,</w:t>
      </w:r>
      <w:r w:rsidRPr="00860283">
        <w:rPr>
          <w:rFonts w:ascii="Arial" w:hAnsi="Arial" w:cs="Arial"/>
          <w:sz w:val="24"/>
          <w:szCs w:val="24"/>
        </w:rPr>
        <w:t xml:space="preserve"> sanıklar isterse</w:t>
      </w:r>
      <w:r w:rsidR="009045F6">
        <w:rPr>
          <w:rFonts w:ascii="Arial" w:hAnsi="Arial" w:cs="Arial"/>
          <w:sz w:val="24"/>
          <w:szCs w:val="24"/>
        </w:rPr>
        <w:t>;</w:t>
      </w:r>
      <w:r w:rsidRPr="00860283">
        <w:rPr>
          <w:rFonts w:ascii="Arial" w:hAnsi="Arial" w:cs="Arial"/>
          <w:sz w:val="24"/>
          <w:szCs w:val="24"/>
        </w:rPr>
        <w:t xml:space="preserve"> T.C </w:t>
      </w:r>
      <w:r w:rsidR="009045F6">
        <w:rPr>
          <w:rFonts w:ascii="Arial" w:hAnsi="Arial" w:cs="Arial"/>
          <w:sz w:val="24"/>
          <w:szCs w:val="24"/>
        </w:rPr>
        <w:t>Vatandaşı ve T.C B</w:t>
      </w:r>
      <w:r w:rsidRPr="00860283">
        <w:rPr>
          <w:rFonts w:ascii="Arial" w:hAnsi="Arial" w:cs="Arial"/>
          <w:sz w:val="24"/>
          <w:szCs w:val="24"/>
        </w:rPr>
        <w:t>arosuna kayıtlı</w:t>
      </w:r>
      <w:r w:rsidR="009045F6">
        <w:rPr>
          <w:rFonts w:ascii="Arial" w:hAnsi="Arial" w:cs="Arial"/>
          <w:sz w:val="24"/>
          <w:szCs w:val="24"/>
        </w:rPr>
        <w:t>,</w:t>
      </w:r>
      <w:r w:rsidRPr="00860283">
        <w:rPr>
          <w:rFonts w:ascii="Arial" w:hAnsi="Arial" w:cs="Arial"/>
          <w:sz w:val="24"/>
          <w:szCs w:val="24"/>
        </w:rPr>
        <w:t xml:space="preserve"> ençok iki avukat ve iki tanıkla</w:t>
      </w:r>
      <w:r w:rsidR="009045F6">
        <w:rPr>
          <w:rFonts w:ascii="Arial" w:hAnsi="Arial" w:cs="Arial"/>
          <w:sz w:val="24"/>
          <w:szCs w:val="24"/>
        </w:rPr>
        <w:t>;</w:t>
      </w:r>
      <w:r w:rsidRPr="00860283">
        <w:rPr>
          <w:rFonts w:ascii="Arial" w:hAnsi="Arial" w:cs="Arial"/>
          <w:sz w:val="24"/>
          <w:szCs w:val="24"/>
        </w:rPr>
        <w:t xml:space="preserve"> sor</w:t>
      </w:r>
      <w:r w:rsidR="0093453E">
        <w:rPr>
          <w:rFonts w:ascii="Arial" w:hAnsi="Arial" w:cs="Arial"/>
          <w:sz w:val="24"/>
          <w:szCs w:val="24"/>
        </w:rPr>
        <w:t>uşturma</w:t>
      </w:r>
      <w:r w:rsidRPr="00860283">
        <w:rPr>
          <w:rFonts w:ascii="Arial" w:hAnsi="Arial" w:cs="Arial"/>
          <w:sz w:val="24"/>
          <w:szCs w:val="24"/>
        </w:rPr>
        <w:t xml:space="preserve"> ve yargılama sürecinde</w:t>
      </w:r>
      <w:r w:rsidR="009045F6">
        <w:rPr>
          <w:rFonts w:ascii="Arial" w:hAnsi="Arial" w:cs="Arial"/>
          <w:sz w:val="24"/>
          <w:szCs w:val="24"/>
        </w:rPr>
        <w:t>,</w:t>
      </w:r>
      <w:r w:rsidRPr="00860283">
        <w:rPr>
          <w:rFonts w:ascii="Arial" w:hAnsi="Arial" w:cs="Arial"/>
          <w:sz w:val="24"/>
          <w:szCs w:val="24"/>
        </w:rPr>
        <w:t xml:space="preserve"> kendilerini</w:t>
      </w:r>
      <w:r w:rsidR="009045F6">
        <w:rPr>
          <w:rFonts w:ascii="Arial" w:hAnsi="Arial" w:cs="Arial"/>
          <w:sz w:val="24"/>
          <w:szCs w:val="24"/>
        </w:rPr>
        <w:t>;</w:t>
      </w:r>
      <w:r w:rsidRPr="00860283">
        <w:rPr>
          <w:rFonts w:ascii="Arial" w:hAnsi="Arial" w:cs="Arial"/>
          <w:sz w:val="24"/>
          <w:szCs w:val="24"/>
        </w:rPr>
        <w:t xml:space="preserve"> temsil ettirip savunabilir.Yar</w:t>
      </w:r>
      <w:r w:rsidR="00083D41">
        <w:rPr>
          <w:rFonts w:ascii="Arial" w:hAnsi="Arial" w:cs="Arial"/>
          <w:sz w:val="24"/>
          <w:szCs w:val="24"/>
        </w:rPr>
        <w:t>g</w:t>
      </w:r>
      <w:r w:rsidRPr="00860283">
        <w:rPr>
          <w:rFonts w:ascii="Arial" w:hAnsi="Arial" w:cs="Arial"/>
          <w:sz w:val="24"/>
          <w:szCs w:val="24"/>
        </w:rPr>
        <w:t>ılanma sonucu</w:t>
      </w:r>
      <w:r w:rsidR="009045F6">
        <w:rPr>
          <w:rFonts w:ascii="Arial" w:hAnsi="Arial" w:cs="Arial"/>
          <w:sz w:val="24"/>
          <w:szCs w:val="24"/>
        </w:rPr>
        <w:t>,</w:t>
      </w:r>
      <w:r w:rsidRPr="00860283">
        <w:rPr>
          <w:rFonts w:ascii="Arial" w:hAnsi="Arial" w:cs="Arial"/>
          <w:sz w:val="24"/>
          <w:szCs w:val="24"/>
        </w:rPr>
        <w:t xml:space="preserve"> verilen karar özeti</w:t>
      </w:r>
      <w:r w:rsidR="009045F6">
        <w:rPr>
          <w:rFonts w:ascii="Arial" w:hAnsi="Arial" w:cs="Arial"/>
          <w:sz w:val="24"/>
          <w:szCs w:val="24"/>
        </w:rPr>
        <w:t>;Y</w:t>
      </w:r>
      <w:r w:rsidRPr="00860283">
        <w:rPr>
          <w:rFonts w:ascii="Arial" w:hAnsi="Arial" w:cs="Arial"/>
          <w:sz w:val="24"/>
          <w:szCs w:val="24"/>
        </w:rPr>
        <w:t>argının</w:t>
      </w:r>
      <w:r w:rsidR="009045F6">
        <w:rPr>
          <w:rFonts w:ascii="Arial" w:hAnsi="Arial" w:cs="Arial"/>
          <w:sz w:val="24"/>
          <w:szCs w:val="24"/>
        </w:rPr>
        <w:t>;</w:t>
      </w:r>
      <w:r w:rsidRPr="00860283">
        <w:rPr>
          <w:rFonts w:ascii="Arial" w:hAnsi="Arial" w:cs="Arial"/>
          <w:sz w:val="24"/>
          <w:szCs w:val="24"/>
        </w:rPr>
        <w:t xml:space="preserve"> internet</w:t>
      </w:r>
      <w:r w:rsidR="009045F6">
        <w:rPr>
          <w:rFonts w:ascii="Arial" w:hAnsi="Arial" w:cs="Arial"/>
          <w:sz w:val="24"/>
          <w:szCs w:val="24"/>
        </w:rPr>
        <w:t>-</w:t>
      </w:r>
      <w:r w:rsidRPr="00860283">
        <w:rPr>
          <w:rFonts w:ascii="Arial" w:hAnsi="Arial" w:cs="Arial"/>
          <w:sz w:val="24"/>
          <w:szCs w:val="24"/>
        </w:rPr>
        <w:t xml:space="preserve"> web sitesinde ya</w:t>
      </w:r>
      <w:r w:rsidR="009045F6">
        <w:rPr>
          <w:rFonts w:ascii="Arial" w:hAnsi="Arial" w:cs="Arial"/>
          <w:sz w:val="24"/>
          <w:szCs w:val="24"/>
        </w:rPr>
        <w:t>y</w:t>
      </w:r>
      <w:r w:rsidRPr="00860283">
        <w:rPr>
          <w:rFonts w:ascii="Arial" w:hAnsi="Arial" w:cs="Arial"/>
          <w:sz w:val="24"/>
          <w:szCs w:val="24"/>
        </w:rPr>
        <w:t>ı</w:t>
      </w:r>
      <w:r w:rsidR="009045F6">
        <w:rPr>
          <w:rFonts w:ascii="Arial" w:hAnsi="Arial" w:cs="Arial"/>
          <w:sz w:val="24"/>
          <w:szCs w:val="24"/>
        </w:rPr>
        <w:t>n</w:t>
      </w:r>
      <w:r w:rsidRPr="00860283">
        <w:rPr>
          <w:rFonts w:ascii="Arial" w:hAnsi="Arial" w:cs="Arial"/>
          <w:sz w:val="24"/>
          <w:szCs w:val="24"/>
        </w:rPr>
        <w:t>lanır.Ayrıca</w:t>
      </w:r>
      <w:r w:rsidR="009045F6">
        <w:rPr>
          <w:rFonts w:ascii="Arial" w:hAnsi="Arial" w:cs="Arial"/>
          <w:sz w:val="24"/>
          <w:szCs w:val="24"/>
        </w:rPr>
        <w:t>,</w:t>
      </w:r>
      <w:r w:rsidRPr="00860283">
        <w:rPr>
          <w:rFonts w:ascii="Arial" w:hAnsi="Arial" w:cs="Arial"/>
          <w:sz w:val="24"/>
          <w:szCs w:val="24"/>
        </w:rPr>
        <w:t xml:space="preserve"> sanık</w:t>
      </w:r>
      <w:r w:rsidR="009045F6">
        <w:rPr>
          <w:rFonts w:ascii="Arial" w:hAnsi="Arial" w:cs="Arial"/>
          <w:sz w:val="24"/>
          <w:szCs w:val="24"/>
        </w:rPr>
        <w:t>;</w:t>
      </w:r>
      <w:r w:rsidRPr="00860283">
        <w:rPr>
          <w:rFonts w:ascii="Arial" w:hAnsi="Arial" w:cs="Arial"/>
          <w:sz w:val="24"/>
          <w:szCs w:val="24"/>
        </w:rPr>
        <w:t xml:space="preserve"> suçlu bulunup ceza alırsa</w:t>
      </w:r>
      <w:r w:rsidR="009045F6">
        <w:rPr>
          <w:rFonts w:ascii="Arial" w:hAnsi="Arial" w:cs="Arial"/>
          <w:sz w:val="24"/>
          <w:szCs w:val="24"/>
        </w:rPr>
        <w:t>;</w:t>
      </w:r>
      <w:r w:rsidRPr="00860283">
        <w:rPr>
          <w:rFonts w:ascii="Arial" w:hAnsi="Arial" w:cs="Arial"/>
          <w:sz w:val="24"/>
          <w:szCs w:val="24"/>
        </w:rPr>
        <w:t xml:space="preserve"> mahkeme kararını</w:t>
      </w:r>
      <w:r w:rsidR="00083D41">
        <w:rPr>
          <w:rFonts w:ascii="Arial" w:hAnsi="Arial" w:cs="Arial"/>
          <w:sz w:val="24"/>
          <w:szCs w:val="24"/>
        </w:rPr>
        <w:t>n</w:t>
      </w:r>
      <w:r w:rsidRPr="00860283">
        <w:rPr>
          <w:rFonts w:ascii="Arial" w:hAnsi="Arial" w:cs="Arial"/>
          <w:sz w:val="24"/>
          <w:szCs w:val="24"/>
        </w:rPr>
        <w:t xml:space="preserve"> bir sureti,varsa avukatına veya ilgili ülke büyük elçiliğine verilir</w:t>
      </w:r>
      <w:r w:rsidR="009045F6">
        <w:rPr>
          <w:rFonts w:ascii="Arial" w:hAnsi="Arial" w:cs="Arial"/>
          <w:sz w:val="24"/>
          <w:szCs w:val="24"/>
        </w:rPr>
        <w:t>,</w:t>
      </w:r>
      <w:r w:rsidRPr="00860283">
        <w:rPr>
          <w:rFonts w:ascii="Arial" w:hAnsi="Arial" w:cs="Arial"/>
          <w:sz w:val="24"/>
          <w:szCs w:val="24"/>
        </w:rPr>
        <w:t xml:space="preserve"> yada suçun işlendiği yer ülke adli makamlarına gönderilir.Suçlular</w:t>
      </w:r>
      <w:r w:rsidR="009045F6">
        <w:rPr>
          <w:rFonts w:ascii="Arial" w:hAnsi="Arial" w:cs="Arial"/>
          <w:sz w:val="24"/>
          <w:szCs w:val="24"/>
        </w:rPr>
        <w:t>;</w:t>
      </w:r>
      <w:r w:rsidRPr="00860283">
        <w:rPr>
          <w:rFonts w:ascii="Arial" w:hAnsi="Arial" w:cs="Arial"/>
          <w:sz w:val="24"/>
          <w:szCs w:val="24"/>
        </w:rPr>
        <w:t>T.C ülkesine geldiklerinde</w:t>
      </w:r>
      <w:r w:rsidR="00083D41">
        <w:rPr>
          <w:rFonts w:ascii="Arial" w:hAnsi="Arial" w:cs="Arial"/>
          <w:sz w:val="24"/>
          <w:szCs w:val="24"/>
        </w:rPr>
        <w:t>;</w:t>
      </w:r>
      <w:r w:rsidR="009045F6">
        <w:rPr>
          <w:rFonts w:ascii="Arial" w:hAnsi="Arial" w:cs="Arial"/>
          <w:sz w:val="24"/>
          <w:szCs w:val="24"/>
        </w:rPr>
        <w:t xml:space="preserve"> verilen Y</w:t>
      </w:r>
      <w:r w:rsidRPr="00860283">
        <w:rPr>
          <w:rFonts w:ascii="Arial" w:hAnsi="Arial" w:cs="Arial"/>
          <w:sz w:val="24"/>
          <w:szCs w:val="24"/>
        </w:rPr>
        <w:t>argı kararı</w:t>
      </w:r>
      <w:r w:rsidR="009045F6">
        <w:rPr>
          <w:rFonts w:ascii="Arial" w:hAnsi="Arial" w:cs="Arial"/>
          <w:sz w:val="24"/>
          <w:szCs w:val="24"/>
        </w:rPr>
        <w:t>,</w:t>
      </w:r>
      <w:r w:rsidRPr="00860283">
        <w:rPr>
          <w:rFonts w:ascii="Arial" w:hAnsi="Arial" w:cs="Arial"/>
          <w:sz w:val="24"/>
          <w:szCs w:val="24"/>
        </w:rPr>
        <w:t xml:space="preserve"> uygulanır.Bu konuda</w:t>
      </w:r>
      <w:r w:rsidR="009045F6">
        <w:rPr>
          <w:rFonts w:ascii="Arial" w:hAnsi="Arial" w:cs="Arial"/>
          <w:sz w:val="24"/>
          <w:szCs w:val="24"/>
        </w:rPr>
        <w:t>;</w:t>
      </w:r>
      <w:r w:rsidRPr="00860283">
        <w:rPr>
          <w:rFonts w:ascii="Arial" w:hAnsi="Arial" w:cs="Arial"/>
          <w:sz w:val="24"/>
          <w:szCs w:val="24"/>
        </w:rPr>
        <w:t xml:space="preserve"> zaman aşımı</w:t>
      </w:r>
      <w:r w:rsidR="009045F6">
        <w:rPr>
          <w:rFonts w:ascii="Arial" w:hAnsi="Arial" w:cs="Arial"/>
          <w:sz w:val="24"/>
          <w:szCs w:val="24"/>
        </w:rPr>
        <w:t>,</w:t>
      </w:r>
      <w:r w:rsidRPr="00860283">
        <w:rPr>
          <w:rFonts w:ascii="Arial" w:hAnsi="Arial" w:cs="Arial"/>
          <w:sz w:val="24"/>
          <w:szCs w:val="24"/>
        </w:rPr>
        <w:t xml:space="preserve"> işlemez.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9-Kişiler</w:t>
      </w:r>
      <w:r w:rsidR="00083D41">
        <w:rPr>
          <w:rFonts w:ascii="Arial" w:hAnsi="Arial" w:cs="Arial"/>
          <w:sz w:val="24"/>
          <w:szCs w:val="24"/>
        </w:rPr>
        <w:t>,</w:t>
      </w:r>
      <w:r w:rsidRPr="00860283">
        <w:rPr>
          <w:rFonts w:ascii="Arial" w:hAnsi="Arial" w:cs="Arial"/>
          <w:sz w:val="24"/>
          <w:szCs w:val="24"/>
        </w:rPr>
        <w:t xml:space="preserve"> adli olaylarda</w:t>
      </w:r>
      <w:r w:rsidR="00CB36D8">
        <w:rPr>
          <w:rFonts w:ascii="Arial" w:hAnsi="Arial" w:cs="Arial"/>
          <w:sz w:val="24"/>
          <w:szCs w:val="24"/>
        </w:rPr>
        <w:t>;</w:t>
      </w:r>
      <w:r w:rsidRPr="00860283">
        <w:rPr>
          <w:rFonts w:ascii="Arial" w:hAnsi="Arial" w:cs="Arial"/>
          <w:sz w:val="24"/>
          <w:szCs w:val="24"/>
        </w:rPr>
        <w:t xml:space="preserve"> isterse</w:t>
      </w:r>
      <w:r w:rsidR="009045F6">
        <w:rPr>
          <w:rFonts w:ascii="Arial" w:hAnsi="Arial" w:cs="Arial"/>
          <w:sz w:val="24"/>
          <w:szCs w:val="24"/>
        </w:rPr>
        <w:t>,</w:t>
      </w:r>
      <w:r w:rsidRPr="00860283">
        <w:rPr>
          <w:rFonts w:ascii="Arial" w:hAnsi="Arial" w:cs="Arial"/>
          <w:sz w:val="24"/>
          <w:szCs w:val="24"/>
        </w:rPr>
        <w:t xml:space="preserve"> tanıklık</w:t>
      </w:r>
      <w:r w:rsidR="009045F6">
        <w:rPr>
          <w:rFonts w:ascii="Arial" w:hAnsi="Arial" w:cs="Arial"/>
          <w:sz w:val="24"/>
          <w:szCs w:val="24"/>
        </w:rPr>
        <w:t>- şahitlik</w:t>
      </w:r>
      <w:r w:rsidRPr="00860283">
        <w:rPr>
          <w:rFonts w:ascii="Arial" w:hAnsi="Arial" w:cs="Arial"/>
          <w:sz w:val="24"/>
          <w:szCs w:val="24"/>
        </w:rPr>
        <w:t xml:space="preserve"> yapar.Bireyler</w:t>
      </w:r>
      <w:r w:rsidR="009045F6">
        <w:rPr>
          <w:rFonts w:ascii="Arial" w:hAnsi="Arial" w:cs="Arial"/>
          <w:sz w:val="24"/>
          <w:szCs w:val="24"/>
        </w:rPr>
        <w:t>,</w:t>
      </w:r>
      <w:r w:rsidRPr="00860283">
        <w:rPr>
          <w:rFonts w:ascii="Arial" w:hAnsi="Arial" w:cs="Arial"/>
          <w:sz w:val="24"/>
          <w:szCs w:val="24"/>
        </w:rPr>
        <w:t xml:space="preserve"> tanıklık yapmaya</w:t>
      </w:r>
      <w:r w:rsidR="009045F6">
        <w:rPr>
          <w:rFonts w:ascii="Arial" w:hAnsi="Arial" w:cs="Arial"/>
          <w:sz w:val="24"/>
          <w:szCs w:val="24"/>
        </w:rPr>
        <w:t xml:space="preserve">, </w:t>
      </w:r>
      <w:r w:rsidRPr="00860283">
        <w:rPr>
          <w:rFonts w:ascii="Arial" w:hAnsi="Arial" w:cs="Arial"/>
          <w:sz w:val="24"/>
          <w:szCs w:val="24"/>
        </w:rPr>
        <w:t xml:space="preserve"> zorlanamaz.</w:t>
      </w:r>
      <w:r w:rsidR="009045F6">
        <w:rPr>
          <w:rFonts w:ascii="Arial" w:hAnsi="Arial" w:cs="Arial"/>
          <w:sz w:val="24"/>
          <w:szCs w:val="24"/>
        </w:rPr>
        <w:t xml:space="preserve"> Adliye ve Poliste:</w:t>
      </w:r>
      <w:r w:rsidRPr="00860283">
        <w:rPr>
          <w:rFonts w:ascii="Arial" w:hAnsi="Arial" w:cs="Arial"/>
          <w:sz w:val="24"/>
          <w:szCs w:val="24"/>
        </w:rPr>
        <w:t>Tanıkların</w:t>
      </w:r>
      <w:r w:rsidR="009045F6">
        <w:rPr>
          <w:rFonts w:ascii="Arial" w:hAnsi="Arial" w:cs="Arial"/>
          <w:sz w:val="24"/>
          <w:szCs w:val="24"/>
        </w:rPr>
        <w:t>;</w:t>
      </w:r>
      <w:r w:rsidRPr="00860283">
        <w:rPr>
          <w:rFonts w:ascii="Arial" w:hAnsi="Arial" w:cs="Arial"/>
          <w:sz w:val="24"/>
          <w:szCs w:val="24"/>
        </w:rPr>
        <w:t xml:space="preserve"> ad</w:t>
      </w:r>
      <w:r w:rsidR="00083D41">
        <w:rPr>
          <w:rFonts w:ascii="Arial" w:hAnsi="Arial" w:cs="Arial"/>
          <w:sz w:val="24"/>
          <w:szCs w:val="24"/>
        </w:rPr>
        <w:t>ı</w:t>
      </w:r>
      <w:r w:rsidRPr="00860283">
        <w:rPr>
          <w:rFonts w:ascii="Arial" w:hAnsi="Arial" w:cs="Arial"/>
          <w:sz w:val="24"/>
          <w:szCs w:val="24"/>
        </w:rPr>
        <w:t>,soyadı,</w:t>
      </w:r>
      <w:r w:rsidR="003543A1">
        <w:rPr>
          <w:rFonts w:ascii="Arial" w:hAnsi="Arial" w:cs="Arial"/>
          <w:sz w:val="24"/>
          <w:szCs w:val="24"/>
        </w:rPr>
        <w:t xml:space="preserve"> imzası,</w:t>
      </w:r>
      <w:r w:rsidRPr="00860283">
        <w:rPr>
          <w:rFonts w:ascii="Arial" w:hAnsi="Arial" w:cs="Arial"/>
          <w:sz w:val="24"/>
          <w:szCs w:val="24"/>
        </w:rPr>
        <w:t>vatandaşlık no</w:t>
      </w:r>
      <w:r w:rsidR="00FB198C">
        <w:rPr>
          <w:rFonts w:ascii="Arial" w:hAnsi="Arial" w:cs="Arial"/>
          <w:sz w:val="24"/>
          <w:szCs w:val="24"/>
        </w:rPr>
        <w:t>’</w:t>
      </w:r>
      <w:r w:rsidRPr="00860283">
        <w:rPr>
          <w:rFonts w:ascii="Arial" w:hAnsi="Arial" w:cs="Arial"/>
          <w:sz w:val="24"/>
          <w:szCs w:val="24"/>
        </w:rPr>
        <w:t>su</w:t>
      </w:r>
      <w:r w:rsidR="00FB198C">
        <w:rPr>
          <w:rFonts w:ascii="Arial" w:hAnsi="Arial" w:cs="Arial"/>
          <w:sz w:val="24"/>
          <w:szCs w:val="24"/>
        </w:rPr>
        <w:t>, telefon</w:t>
      </w:r>
      <w:r w:rsidRPr="00860283">
        <w:rPr>
          <w:rFonts w:ascii="Arial" w:hAnsi="Arial" w:cs="Arial"/>
          <w:sz w:val="24"/>
          <w:szCs w:val="24"/>
        </w:rPr>
        <w:t xml:space="preserve"> ve adresleri</w:t>
      </w:r>
      <w:r w:rsidR="00FB198C">
        <w:rPr>
          <w:rFonts w:ascii="Arial" w:hAnsi="Arial" w:cs="Arial"/>
          <w:sz w:val="24"/>
          <w:szCs w:val="24"/>
        </w:rPr>
        <w:t>; bil</w:t>
      </w:r>
      <w:r w:rsidRPr="00860283">
        <w:rPr>
          <w:rFonts w:ascii="Arial" w:hAnsi="Arial" w:cs="Arial"/>
          <w:sz w:val="24"/>
          <w:szCs w:val="24"/>
        </w:rPr>
        <w:t>gi</w:t>
      </w:r>
      <w:r w:rsidR="00FB198C">
        <w:rPr>
          <w:rFonts w:ascii="Arial" w:hAnsi="Arial" w:cs="Arial"/>
          <w:sz w:val="24"/>
          <w:szCs w:val="24"/>
        </w:rPr>
        <w:t>sayar bel</w:t>
      </w:r>
      <w:r w:rsidRPr="00860283">
        <w:rPr>
          <w:rFonts w:ascii="Arial" w:hAnsi="Arial" w:cs="Arial"/>
          <w:sz w:val="24"/>
          <w:szCs w:val="24"/>
        </w:rPr>
        <w:t>le</w:t>
      </w:r>
      <w:r w:rsidR="00FB198C">
        <w:rPr>
          <w:rFonts w:ascii="Arial" w:hAnsi="Arial" w:cs="Arial"/>
          <w:sz w:val="24"/>
          <w:szCs w:val="24"/>
        </w:rPr>
        <w:t>ğ</w:t>
      </w:r>
      <w:r w:rsidRPr="00860283">
        <w:rPr>
          <w:rFonts w:ascii="Arial" w:hAnsi="Arial" w:cs="Arial"/>
          <w:sz w:val="24"/>
          <w:szCs w:val="24"/>
        </w:rPr>
        <w:t>i</w:t>
      </w:r>
      <w:r w:rsidR="00FB198C">
        <w:rPr>
          <w:rFonts w:ascii="Arial" w:hAnsi="Arial" w:cs="Arial"/>
          <w:sz w:val="24"/>
          <w:szCs w:val="24"/>
        </w:rPr>
        <w:t xml:space="preserve"> ve</w:t>
      </w:r>
      <w:r w:rsidR="00A817E6">
        <w:rPr>
          <w:rFonts w:ascii="Arial" w:hAnsi="Arial" w:cs="Arial"/>
          <w:sz w:val="24"/>
          <w:szCs w:val="24"/>
        </w:rPr>
        <w:t xml:space="preserve"> </w:t>
      </w:r>
      <w:r w:rsidR="00FB198C">
        <w:rPr>
          <w:rFonts w:ascii="Arial" w:hAnsi="Arial" w:cs="Arial"/>
          <w:sz w:val="24"/>
          <w:szCs w:val="24"/>
        </w:rPr>
        <w:t>b</w:t>
      </w:r>
      <w:r w:rsidRPr="00860283">
        <w:rPr>
          <w:rFonts w:ascii="Arial" w:hAnsi="Arial" w:cs="Arial"/>
          <w:sz w:val="24"/>
          <w:szCs w:val="24"/>
        </w:rPr>
        <w:t xml:space="preserve">elgelere </w:t>
      </w:r>
      <w:r w:rsidR="003543A1">
        <w:rPr>
          <w:rFonts w:ascii="Arial" w:hAnsi="Arial" w:cs="Arial"/>
          <w:sz w:val="24"/>
          <w:szCs w:val="24"/>
        </w:rPr>
        <w:t xml:space="preserve">alınıp </w:t>
      </w:r>
      <w:r w:rsidRPr="00860283">
        <w:rPr>
          <w:rFonts w:ascii="Arial" w:hAnsi="Arial" w:cs="Arial"/>
          <w:sz w:val="24"/>
          <w:szCs w:val="24"/>
        </w:rPr>
        <w:t>yazılmaz.</w:t>
      </w:r>
      <w:r w:rsidR="00083D41">
        <w:rPr>
          <w:rFonts w:ascii="Arial" w:hAnsi="Arial" w:cs="Arial"/>
          <w:sz w:val="24"/>
          <w:szCs w:val="24"/>
        </w:rPr>
        <w:t xml:space="preserve"> Bir davayla ilgili olarak</w:t>
      </w:r>
      <w:r w:rsidR="00FB198C">
        <w:rPr>
          <w:rFonts w:ascii="Arial" w:hAnsi="Arial" w:cs="Arial"/>
          <w:sz w:val="24"/>
          <w:szCs w:val="24"/>
        </w:rPr>
        <w:t>;</w:t>
      </w:r>
      <w:r w:rsidR="00083D41">
        <w:rPr>
          <w:rFonts w:ascii="Arial" w:hAnsi="Arial" w:cs="Arial"/>
          <w:sz w:val="24"/>
          <w:szCs w:val="24"/>
        </w:rPr>
        <w:t xml:space="preserve"> olayı</w:t>
      </w:r>
      <w:r w:rsidR="00FB198C">
        <w:rPr>
          <w:rFonts w:ascii="Arial" w:hAnsi="Arial" w:cs="Arial"/>
          <w:sz w:val="24"/>
          <w:szCs w:val="24"/>
        </w:rPr>
        <w:t>,</w:t>
      </w:r>
      <w:r w:rsidR="00083D41">
        <w:rPr>
          <w:rFonts w:ascii="Arial" w:hAnsi="Arial" w:cs="Arial"/>
          <w:sz w:val="24"/>
          <w:szCs w:val="24"/>
        </w:rPr>
        <w:t xml:space="preserve"> en iyi</w:t>
      </w:r>
      <w:r w:rsidR="00FB198C">
        <w:rPr>
          <w:rFonts w:ascii="Arial" w:hAnsi="Arial" w:cs="Arial"/>
          <w:sz w:val="24"/>
          <w:szCs w:val="24"/>
        </w:rPr>
        <w:t xml:space="preserve"> görüp</w:t>
      </w:r>
      <w:r w:rsidR="003543A1">
        <w:rPr>
          <w:rFonts w:ascii="Arial" w:hAnsi="Arial" w:cs="Arial"/>
          <w:sz w:val="24"/>
          <w:szCs w:val="24"/>
        </w:rPr>
        <w:t>,</w:t>
      </w:r>
      <w:r w:rsidR="00083D41">
        <w:rPr>
          <w:rFonts w:ascii="Arial" w:hAnsi="Arial" w:cs="Arial"/>
          <w:sz w:val="24"/>
          <w:szCs w:val="24"/>
        </w:rPr>
        <w:t xml:space="preserve"> bilen</w:t>
      </w:r>
      <w:r w:rsidR="00FB198C">
        <w:rPr>
          <w:rFonts w:ascii="Arial" w:hAnsi="Arial" w:cs="Arial"/>
          <w:sz w:val="24"/>
          <w:szCs w:val="24"/>
        </w:rPr>
        <w:t xml:space="preserve"> kişilerden,</w:t>
      </w:r>
      <w:r w:rsidR="00083D41">
        <w:rPr>
          <w:rFonts w:ascii="Arial" w:hAnsi="Arial" w:cs="Arial"/>
          <w:sz w:val="24"/>
          <w:szCs w:val="24"/>
        </w:rPr>
        <w:t xml:space="preserve"> olmak üzere</w:t>
      </w:r>
      <w:r w:rsidR="003543A1">
        <w:rPr>
          <w:rFonts w:ascii="Arial" w:hAnsi="Arial" w:cs="Arial"/>
          <w:sz w:val="24"/>
          <w:szCs w:val="24"/>
        </w:rPr>
        <w:t>;</w:t>
      </w:r>
      <w:r w:rsidR="00083D41">
        <w:rPr>
          <w:rFonts w:ascii="Arial" w:hAnsi="Arial" w:cs="Arial"/>
          <w:sz w:val="24"/>
          <w:szCs w:val="24"/>
        </w:rPr>
        <w:t xml:space="preserve"> ençok iki tanık gösterilebilir.</w:t>
      </w:r>
      <w:r w:rsidR="00AC351D">
        <w:rPr>
          <w:rFonts w:ascii="Arial" w:hAnsi="Arial" w:cs="Arial"/>
          <w:sz w:val="24"/>
          <w:szCs w:val="24"/>
        </w:rPr>
        <w:t xml:space="preserve"> Tanıkların ifadesi</w:t>
      </w:r>
      <w:r w:rsidR="00FB198C">
        <w:rPr>
          <w:rFonts w:ascii="Arial" w:hAnsi="Arial" w:cs="Arial"/>
          <w:sz w:val="24"/>
          <w:szCs w:val="24"/>
        </w:rPr>
        <w:t xml:space="preserve">; yalnız olarak alınır. Tanıklar; </w:t>
      </w:r>
      <w:r w:rsidR="00AC351D">
        <w:rPr>
          <w:rFonts w:ascii="Arial" w:hAnsi="Arial" w:cs="Arial"/>
          <w:sz w:val="24"/>
          <w:szCs w:val="24"/>
        </w:rPr>
        <w:t>sikayetçi, davalı</w:t>
      </w:r>
      <w:r w:rsidR="003543A1">
        <w:rPr>
          <w:rFonts w:ascii="Arial" w:hAnsi="Arial" w:cs="Arial"/>
          <w:sz w:val="24"/>
          <w:szCs w:val="24"/>
        </w:rPr>
        <w:t>,sanık</w:t>
      </w:r>
      <w:r w:rsidR="00AC351D">
        <w:rPr>
          <w:rFonts w:ascii="Arial" w:hAnsi="Arial" w:cs="Arial"/>
          <w:sz w:val="24"/>
          <w:szCs w:val="24"/>
        </w:rPr>
        <w:t xml:space="preserve"> ve şüphelilere</w:t>
      </w:r>
      <w:r w:rsidR="00FB198C">
        <w:rPr>
          <w:rFonts w:ascii="Arial" w:hAnsi="Arial" w:cs="Arial"/>
          <w:sz w:val="24"/>
          <w:szCs w:val="24"/>
        </w:rPr>
        <w:t>,</w:t>
      </w:r>
      <w:r w:rsidR="00AC351D">
        <w:rPr>
          <w:rFonts w:ascii="Arial" w:hAnsi="Arial" w:cs="Arial"/>
          <w:sz w:val="24"/>
          <w:szCs w:val="24"/>
        </w:rPr>
        <w:t xml:space="preserve"> gösterilmez, bildirilmez.</w:t>
      </w:r>
    </w:p>
    <w:p w:rsidR="00860283" w:rsidRPr="00860283" w:rsidRDefault="00860283" w:rsidP="00F15A90">
      <w:pPr>
        <w:jc w:val="both"/>
        <w:rPr>
          <w:rFonts w:ascii="Arial" w:hAnsi="Arial" w:cs="Arial"/>
          <w:sz w:val="24"/>
          <w:szCs w:val="24"/>
        </w:rPr>
      </w:pPr>
      <w:r w:rsidRPr="00860283">
        <w:rPr>
          <w:rFonts w:ascii="Arial" w:hAnsi="Arial" w:cs="Arial"/>
          <w:sz w:val="24"/>
          <w:szCs w:val="24"/>
        </w:rPr>
        <w:t>10-Yargının</w:t>
      </w:r>
      <w:r w:rsidR="00B14C69">
        <w:rPr>
          <w:rFonts w:ascii="Arial" w:hAnsi="Arial" w:cs="Arial"/>
          <w:sz w:val="24"/>
          <w:szCs w:val="24"/>
        </w:rPr>
        <w:t>;</w:t>
      </w:r>
      <w:r w:rsidRPr="00860283">
        <w:rPr>
          <w:rFonts w:ascii="Arial" w:hAnsi="Arial" w:cs="Arial"/>
          <w:sz w:val="24"/>
          <w:szCs w:val="24"/>
        </w:rPr>
        <w:t xml:space="preserve"> işyükü</w:t>
      </w:r>
      <w:r w:rsidR="00B14C69">
        <w:rPr>
          <w:rFonts w:ascii="Arial" w:hAnsi="Arial" w:cs="Arial"/>
          <w:sz w:val="24"/>
          <w:szCs w:val="24"/>
        </w:rPr>
        <w:t>,</w:t>
      </w:r>
      <w:r w:rsidRPr="00860283">
        <w:rPr>
          <w:rFonts w:ascii="Arial" w:hAnsi="Arial" w:cs="Arial"/>
          <w:sz w:val="24"/>
          <w:szCs w:val="24"/>
        </w:rPr>
        <w:t xml:space="preserve"> görevi</w:t>
      </w:r>
      <w:r w:rsidR="00AC351D">
        <w:rPr>
          <w:rFonts w:ascii="Arial" w:hAnsi="Arial" w:cs="Arial"/>
          <w:sz w:val="24"/>
          <w:szCs w:val="24"/>
        </w:rPr>
        <w:t>,</w:t>
      </w:r>
      <w:r w:rsidRPr="00860283">
        <w:rPr>
          <w:rFonts w:ascii="Arial" w:hAnsi="Arial" w:cs="Arial"/>
          <w:sz w:val="24"/>
          <w:szCs w:val="24"/>
        </w:rPr>
        <w:t xml:space="preserve"> enaza indirilir.Mahkemelerin</w:t>
      </w:r>
      <w:r w:rsidR="00B14C69">
        <w:rPr>
          <w:rFonts w:ascii="Arial" w:hAnsi="Arial" w:cs="Arial"/>
          <w:sz w:val="24"/>
          <w:szCs w:val="24"/>
        </w:rPr>
        <w:t>;</w:t>
      </w:r>
      <w:r w:rsidRPr="00860283">
        <w:rPr>
          <w:rFonts w:ascii="Arial" w:hAnsi="Arial" w:cs="Arial"/>
          <w:sz w:val="24"/>
          <w:szCs w:val="24"/>
        </w:rPr>
        <w:t xml:space="preserve"> bakacağı dava çeşitleri</w:t>
      </w:r>
      <w:r w:rsidR="00B14C69">
        <w:rPr>
          <w:rFonts w:ascii="Arial" w:hAnsi="Arial" w:cs="Arial"/>
          <w:sz w:val="24"/>
          <w:szCs w:val="24"/>
        </w:rPr>
        <w:t>,</w:t>
      </w:r>
      <w:r w:rsidRPr="00860283">
        <w:rPr>
          <w:rFonts w:ascii="Arial" w:hAnsi="Arial" w:cs="Arial"/>
          <w:sz w:val="24"/>
          <w:szCs w:val="24"/>
        </w:rPr>
        <w:t xml:space="preserve"> azaltılır.</w:t>
      </w:r>
      <w:r w:rsidR="000E13B9">
        <w:rPr>
          <w:rFonts w:ascii="Arial" w:hAnsi="Arial" w:cs="Arial"/>
          <w:sz w:val="24"/>
          <w:szCs w:val="24"/>
        </w:rPr>
        <w:t xml:space="preserve"> Tüm</w:t>
      </w:r>
      <w:r w:rsidR="00563637">
        <w:rPr>
          <w:rFonts w:ascii="Arial" w:hAnsi="Arial" w:cs="Arial"/>
          <w:sz w:val="24"/>
          <w:szCs w:val="24"/>
        </w:rPr>
        <w:t>İdari sorunlar ile</w:t>
      </w:r>
      <w:r w:rsidRPr="00860283">
        <w:rPr>
          <w:rFonts w:ascii="Arial" w:hAnsi="Arial" w:cs="Arial"/>
          <w:sz w:val="24"/>
          <w:szCs w:val="24"/>
        </w:rPr>
        <w:t>vergiye,taşınmazlara,kiralamaya</w:t>
      </w:r>
      <w:r w:rsidR="00325AB9">
        <w:rPr>
          <w:rFonts w:ascii="Arial" w:hAnsi="Arial" w:cs="Arial"/>
          <w:sz w:val="24"/>
          <w:szCs w:val="24"/>
        </w:rPr>
        <w:t>,</w:t>
      </w:r>
      <w:r w:rsidR="00563637">
        <w:rPr>
          <w:rFonts w:ascii="Arial" w:hAnsi="Arial" w:cs="Arial"/>
          <w:sz w:val="24"/>
          <w:szCs w:val="24"/>
        </w:rPr>
        <w:t>merkezi</w:t>
      </w:r>
      <w:r w:rsidR="00325AB9">
        <w:rPr>
          <w:rFonts w:ascii="Arial" w:hAnsi="Arial" w:cs="Arial"/>
          <w:sz w:val="24"/>
          <w:szCs w:val="24"/>
        </w:rPr>
        <w:t xml:space="preserve"> kamu </w:t>
      </w:r>
      <w:r w:rsidRPr="00860283">
        <w:rPr>
          <w:rFonts w:ascii="Arial" w:hAnsi="Arial" w:cs="Arial"/>
          <w:sz w:val="24"/>
          <w:szCs w:val="24"/>
        </w:rPr>
        <w:t>yönetim</w:t>
      </w:r>
      <w:r w:rsidR="00563637">
        <w:rPr>
          <w:rFonts w:ascii="Arial" w:hAnsi="Arial" w:cs="Arial"/>
          <w:sz w:val="24"/>
          <w:szCs w:val="24"/>
        </w:rPr>
        <w:t>i, yerel yönetim</w:t>
      </w:r>
      <w:r w:rsidR="00325AB9">
        <w:rPr>
          <w:rFonts w:ascii="Arial" w:hAnsi="Arial" w:cs="Arial"/>
          <w:sz w:val="24"/>
          <w:szCs w:val="24"/>
        </w:rPr>
        <w:t xml:space="preserve"> v</w:t>
      </w:r>
      <w:r w:rsidRPr="00860283">
        <w:rPr>
          <w:rFonts w:ascii="Arial" w:hAnsi="Arial" w:cs="Arial"/>
          <w:sz w:val="24"/>
          <w:szCs w:val="24"/>
        </w:rPr>
        <w:t>e</w:t>
      </w:r>
      <w:r w:rsidR="00563637">
        <w:rPr>
          <w:rFonts w:ascii="Arial" w:hAnsi="Arial" w:cs="Arial"/>
          <w:sz w:val="24"/>
          <w:szCs w:val="24"/>
        </w:rPr>
        <w:t xml:space="preserve"> altyapı</w:t>
      </w:r>
      <w:r w:rsidR="00325AB9">
        <w:rPr>
          <w:rFonts w:ascii="Arial" w:hAnsi="Arial" w:cs="Arial"/>
          <w:sz w:val="24"/>
          <w:szCs w:val="24"/>
        </w:rPr>
        <w:t xml:space="preserve"> hizmetleri ile mülki sınırlara</w:t>
      </w:r>
      <w:r w:rsidRPr="00860283">
        <w:rPr>
          <w:rFonts w:ascii="Arial" w:hAnsi="Arial" w:cs="Arial"/>
          <w:sz w:val="24"/>
          <w:szCs w:val="24"/>
        </w:rPr>
        <w:t xml:space="preserve"> ilişkin anlaşmazlıkları</w:t>
      </w:r>
      <w:r w:rsidR="00B14C69">
        <w:rPr>
          <w:rFonts w:ascii="Arial" w:hAnsi="Arial" w:cs="Arial"/>
          <w:sz w:val="24"/>
          <w:szCs w:val="24"/>
        </w:rPr>
        <w:t>; Merkezi ve Y</w:t>
      </w:r>
      <w:r w:rsidRPr="00860283">
        <w:rPr>
          <w:rFonts w:ascii="Arial" w:hAnsi="Arial" w:cs="Arial"/>
          <w:sz w:val="24"/>
          <w:szCs w:val="24"/>
        </w:rPr>
        <w:t xml:space="preserve">erel </w:t>
      </w:r>
      <w:r w:rsidR="00B14C69">
        <w:rPr>
          <w:rFonts w:ascii="Arial" w:hAnsi="Arial" w:cs="Arial"/>
          <w:sz w:val="24"/>
          <w:szCs w:val="24"/>
        </w:rPr>
        <w:t>İ</w:t>
      </w:r>
      <w:r w:rsidRPr="00860283">
        <w:rPr>
          <w:rFonts w:ascii="Arial" w:hAnsi="Arial" w:cs="Arial"/>
          <w:sz w:val="24"/>
          <w:szCs w:val="24"/>
        </w:rPr>
        <w:t>dare</w:t>
      </w:r>
      <w:r w:rsidR="00B14C69">
        <w:rPr>
          <w:rFonts w:ascii="Arial" w:hAnsi="Arial" w:cs="Arial"/>
          <w:sz w:val="24"/>
          <w:szCs w:val="24"/>
        </w:rPr>
        <w:t>,</w:t>
      </w:r>
      <w:r w:rsidR="00325AB9">
        <w:rPr>
          <w:rFonts w:ascii="Arial" w:hAnsi="Arial" w:cs="Arial"/>
          <w:sz w:val="24"/>
          <w:szCs w:val="24"/>
        </w:rPr>
        <w:t xml:space="preserve"> kesin olarak</w:t>
      </w:r>
      <w:r w:rsidRPr="00860283">
        <w:rPr>
          <w:rFonts w:ascii="Arial" w:hAnsi="Arial" w:cs="Arial"/>
          <w:sz w:val="24"/>
          <w:szCs w:val="24"/>
        </w:rPr>
        <w:t xml:space="preserve"> çözümler.Yasama,</w:t>
      </w:r>
      <w:r w:rsidR="00E05AF4">
        <w:rPr>
          <w:rFonts w:ascii="Arial" w:hAnsi="Arial" w:cs="Arial"/>
          <w:sz w:val="24"/>
          <w:szCs w:val="24"/>
        </w:rPr>
        <w:t>Yürütme ve Yerel Y</w:t>
      </w:r>
      <w:r w:rsidRPr="00860283">
        <w:rPr>
          <w:rFonts w:ascii="Arial" w:hAnsi="Arial" w:cs="Arial"/>
          <w:sz w:val="24"/>
          <w:szCs w:val="24"/>
        </w:rPr>
        <w:t>önetimlerin</w:t>
      </w:r>
      <w:r w:rsidR="00B14C69">
        <w:rPr>
          <w:rFonts w:ascii="Arial" w:hAnsi="Arial" w:cs="Arial"/>
          <w:sz w:val="24"/>
          <w:szCs w:val="24"/>
        </w:rPr>
        <w:t>,</w:t>
      </w:r>
      <w:r w:rsidRPr="00860283">
        <w:rPr>
          <w:rFonts w:ascii="Arial" w:hAnsi="Arial" w:cs="Arial"/>
          <w:sz w:val="24"/>
          <w:szCs w:val="24"/>
        </w:rPr>
        <w:t xml:space="preserve"> karar ve eylemi</w:t>
      </w:r>
      <w:r w:rsidR="00083D41">
        <w:rPr>
          <w:rFonts w:ascii="Arial" w:hAnsi="Arial" w:cs="Arial"/>
          <w:sz w:val="24"/>
          <w:szCs w:val="24"/>
        </w:rPr>
        <w:t>; d</w:t>
      </w:r>
      <w:r w:rsidRPr="00860283">
        <w:rPr>
          <w:rFonts w:ascii="Arial" w:hAnsi="Arial" w:cs="Arial"/>
          <w:sz w:val="24"/>
          <w:szCs w:val="24"/>
        </w:rPr>
        <w:t>ava konusu yapılamaz,durdurulamaz ve iptal edilemez.Yargı organı</w:t>
      </w:r>
      <w:r w:rsidR="008131AE">
        <w:rPr>
          <w:rFonts w:ascii="Arial" w:hAnsi="Arial" w:cs="Arial"/>
          <w:sz w:val="24"/>
          <w:szCs w:val="24"/>
        </w:rPr>
        <w:t>:Y</w:t>
      </w:r>
      <w:r w:rsidRPr="00860283">
        <w:rPr>
          <w:rFonts w:ascii="Arial" w:hAnsi="Arial" w:cs="Arial"/>
          <w:sz w:val="24"/>
          <w:szCs w:val="24"/>
        </w:rPr>
        <w:t>asamanın</w:t>
      </w:r>
      <w:r w:rsidR="008131AE">
        <w:rPr>
          <w:rFonts w:ascii="Arial" w:hAnsi="Arial" w:cs="Arial"/>
          <w:sz w:val="24"/>
          <w:szCs w:val="24"/>
        </w:rPr>
        <w:t>;</w:t>
      </w:r>
      <w:r w:rsidRPr="00860283">
        <w:rPr>
          <w:rFonts w:ascii="Arial" w:hAnsi="Arial" w:cs="Arial"/>
          <w:sz w:val="24"/>
          <w:szCs w:val="24"/>
        </w:rPr>
        <w:t xml:space="preserve"> kararlarına karışamaz ve </w:t>
      </w:r>
      <w:r w:rsidR="008131AE">
        <w:rPr>
          <w:rFonts w:ascii="Arial" w:hAnsi="Arial" w:cs="Arial"/>
          <w:sz w:val="24"/>
          <w:szCs w:val="24"/>
        </w:rPr>
        <w:t>İ</w:t>
      </w:r>
      <w:r w:rsidRPr="00860283">
        <w:rPr>
          <w:rFonts w:ascii="Arial" w:hAnsi="Arial" w:cs="Arial"/>
          <w:sz w:val="24"/>
          <w:szCs w:val="24"/>
        </w:rPr>
        <w:t>dari anlaşmazlıklara bakamaz.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11-Şüpheli,sanık ve davalılar</w:t>
      </w:r>
      <w:r w:rsidR="00875E9A">
        <w:rPr>
          <w:rFonts w:ascii="Arial" w:hAnsi="Arial" w:cs="Arial"/>
          <w:sz w:val="24"/>
          <w:szCs w:val="24"/>
        </w:rPr>
        <w:t>;</w:t>
      </w:r>
      <w:r w:rsidRPr="00860283">
        <w:rPr>
          <w:rFonts w:ascii="Arial" w:hAnsi="Arial" w:cs="Arial"/>
          <w:sz w:val="24"/>
          <w:szCs w:val="24"/>
        </w:rPr>
        <w:t xml:space="preserve"> kanuna aykırı davranışta bulundukları,suç işledikleri,</w:t>
      </w:r>
      <w:r w:rsidR="00D162A6">
        <w:rPr>
          <w:rFonts w:ascii="Arial" w:hAnsi="Arial" w:cs="Arial"/>
          <w:sz w:val="24"/>
          <w:szCs w:val="24"/>
        </w:rPr>
        <w:t xml:space="preserve"> </w:t>
      </w:r>
      <w:r w:rsidRPr="00860283">
        <w:rPr>
          <w:rFonts w:ascii="Arial" w:hAnsi="Arial" w:cs="Arial"/>
          <w:sz w:val="24"/>
          <w:szCs w:val="24"/>
        </w:rPr>
        <w:t>haklarında arama,</w:t>
      </w:r>
      <w:r w:rsidR="00875E9A">
        <w:rPr>
          <w:rFonts w:ascii="Arial" w:hAnsi="Arial" w:cs="Arial"/>
          <w:sz w:val="24"/>
          <w:szCs w:val="24"/>
        </w:rPr>
        <w:t xml:space="preserve"> gözaltı,</w:t>
      </w:r>
      <w:r w:rsidRPr="00860283">
        <w:rPr>
          <w:rFonts w:ascii="Arial" w:hAnsi="Arial" w:cs="Arial"/>
          <w:sz w:val="24"/>
          <w:szCs w:val="24"/>
        </w:rPr>
        <w:t>tutuklama kararı çıkartılıp</w:t>
      </w:r>
      <w:r w:rsidR="00875E9A">
        <w:rPr>
          <w:rFonts w:ascii="Arial" w:hAnsi="Arial" w:cs="Arial"/>
          <w:sz w:val="24"/>
          <w:szCs w:val="24"/>
        </w:rPr>
        <w:t>,</w:t>
      </w:r>
      <w:r w:rsidRPr="00860283">
        <w:rPr>
          <w:rFonts w:ascii="Arial" w:hAnsi="Arial" w:cs="Arial"/>
          <w:sz w:val="24"/>
          <w:szCs w:val="24"/>
        </w:rPr>
        <w:t xml:space="preserve"> yakalandıklarında</w:t>
      </w:r>
      <w:r w:rsidR="00083D41">
        <w:rPr>
          <w:rFonts w:ascii="Arial" w:hAnsi="Arial" w:cs="Arial"/>
          <w:sz w:val="24"/>
          <w:szCs w:val="24"/>
        </w:rPr>
        <w:t>;</w:t>
      </w:r>
      <w:r w:rsidRPr="00860283">
        <w:rPr>
          <w:rFonts w:ascii="Arial" w:hAnsi="Arial" w:cs="Arial"/>
          <w:sz w:val="24"/>
          <w:szCs w:val="24"/>
        </w:rPr>
        <w:t xml:space="preserve"> yasalara saygılı,iyi niyetli kişilere tanınan</w:t>
      </w:r>
      <w:r w:rsidR="0005549E">
        <w:rPr>
          <w:rFonts w:ascii="Arial" w:hAnsi="Arial" w:cs="Arial"/>
          <w:sz w:val="24"/>
          <w:szCs w:val="24"/>
        </w:rPr>
        <w:t>,</w:t>
      </w:r>
      <w:r w:rsidRPr="00860283">
        <w:rPr>
          <w:rFonts w:ascii="Arial" w:hAnsi="Arial" w:cs="Arial"/>
          <w:sz w:val="24"/>
          <w:szCs w:val="24"/>
        </w:rPr>
        <w:t xml:space="preserve"> dokunulmazlık</w:t>
      </w:r>
      <w:r w:rsidR="00660A89">
        <w:rPr>
          <w:rFonts w:ascii="Arial" w:hAnsi="Arial" w:cs="Arial"/>
          <w:sz w:val="24"/>
          <w:szCs w:val="24"/>
        </w:rPr>
        <w:t xml:space="preserve"> ve saygınlık</w:t>
      </w:r>
      <w:r w:rsidRPr="00860283">
        <w:rPr>
          <w:rFonts w:ascii="Arial" w:hAnsi="Arial" w:cs="Arial"/>
          <w:sz w:val="24"/>
          <w:szCs w:val="24"/>
        </w:rPr>
        <w:t xml:space="preserve"> haklarını yitirir.Gözaltı ve tutuklamayı kabul etmemek,</w:t>
      </w:r>
      <w:r w:rsidR="00875E9A">
        <w:rPr>
          <w:rFonts w:ascii="Arial" w:hAnsi="Arial" w:cs="Arial"/>
          <w:sz w:val="24"/>
          <w:szCs w:val="24"/>
        </w:rPr>
        <w:t xml:space="preserve"> adliyeye, polis merkezine gitmemek, sıtandart formları doldurmamak, </w:t>
      </w:r>
      <w:r w:rsidRPr="00860283">
        <w:rPr>
          <w:rFonts w:ascii="Arial" w:hAnsi="Arial" w:cs="Arial"/>
          <w:sz w:val="24"/>
          <w:szCs w:val="24"/>
        </w:rPr>
        <w:t>ifade vermemek,fotoğraf,film çektirmeyi,parmakizi aldırmayı reddetmek</w:t>
      </w:r>
      <w:r w:rsidR="00083D41">
        <w:rPr>
          <w:rFonts w:ascii="Arial" w:hAnsi="Arial" w:cs="Arial"/>
          <w:sz w:val="24"/>
          <w:szCs w:val="24"/>
        </w:rPr>
        <w:t>,</w:t>
      </w:r>
      <w:r w:rsidRPr="00860283">
        <w:rPr>
          <w:rFonts w:ascii="Arial" w:hAnsi="Arial" w:cs="Arial"/>
          <w:sz w:val="24"/>
          <w:szCs w:val="24"/>
        </w:rPr>
        <w:t xml:space="preserve"> gerektiğinde</w:t>
      </w:r>
      <w:r w:rsidR="00D82E05">
        <w:rPr>
          <w:rFonts w:ascii="Arial" w:hAnsi="Arial" w:cs="Arial"/>
          <w:sz w:val="24"/>
          <w:szCs w:val="24"/>
        </w:rPr>
        <w:t>; alkol,</w:t>
      </w:r>
      <w:r w:rsidR="00083D41">
        <w:rPr>
          <w:rFonts w:ascii="Arial" w:hAnsi="Arial" w:cs="Arial"/>
          <w:sz w:val="24"/>
          <w:szCs w:val="24"/>
        </w:rPr>
        <w:t xml:space="preserve">kıl, </w:t>
      </w:r>
      <w:r w:rsidRPr="00860283">
        <w:rPr>
          <w:rFonts w:ascii="Arial" w:hAnsi="Arial" w:cs="Arial"/>
          <w:sz w:val="24"/>
          <w:szCs w:val="24"/>
        </w:rPr>
        <w:t>kan,idrar,meni</w:t>
      </w:r>
      <w:r w:rsidR="0005549E">
        <w:rPr>
          <w:rFonts w:ascii="Arial" w:hAnsi="Arial" w:cs="Arial"/>
          <w:sz w:val="24"/>
          <w:szCs w:val="24"/>
        </w:rPr>
        <w:t>,gen vs</w:t>
      </w:r>
      <w:r w:rsidRPr="00860283">
        <w:rPr>
          <w:rFonts w:ascii="Arial" w:hAnsi="Arial" w:cs="Arial"/>
          <w:sz w:val="24"/>
          <w:szCs w:val="24"/>
        </w:rPr>
        <w:t xml:space="preserve"> tahlili yaptırmamak</w:t>
      </w:r>
      <w:r w:rsidR="00083D41">
        <w:rPr>
          <w:rFonts w:ascii="Arial" w:hAnsi="Arial" w:cs="Arial"/>
          <w:sz w:val="24"/>
          <w:szCs w:val="24"/>
        </w:rPr>
        <w:t>;</w:t>
      </w:r>
      <w:r w:rsidRPr="00860283">
        <w:rPr>
          <w:rFonts w:ascii="Arial" w:hAnsi="Arial" w:cs="Arial"/>
          <w:sz w:val="24"/>
          <w:szCs w:val="24"/>
        </w:rPr>
        <w:t xml:space="preserve"> hak,yetki ve</w:t>
      </w:r>
      <w:r w:rsidR="000672A4">
        <w:rPr>
          <w:rFonts w:ascii="Arial" w:hAnsi="Arial" w:cs="Arial"/>
          <w:sz w:val="24"/>
          <w:szCs w:val="24"/>
        </w:rPr>
        <w:t xml:space="preserve"> seçme, tercih</w:t>
      </w:r>
      <w:r w:rsidRPr="00860283">
        <w:rPr>
          <w:rFonts w:ascii="Arial" w:hAnsi="Arial" w:cs="Arial"/>
          <w:sz w:val="24"/>
          <w:szCs w:val="24"/>
        </w:rPr>
        <w:t xml:space="preserve"> özgürlüğü yoktur.</w:t>
      </w:r>
      <w:r w:rsidR="00D82E05">
        <w:rPr>
          <w:rFonts w:ascii="Arial" w:hAnsi="Arial" w:cs="Arial"/>
          <w:sz w:val="24"/>
          <w:szCs w:val="24"/>
        </w:rPr>
        <w:t>Alkol testini yap</w:t>
      </w:r>
      <w:r w:rsidR="00465F51">
        <w:rPr>
          <w:rFonts w:ascii="Arial" w:hAnsi="Arial" w:cs="Arial"/>
          <w:sz w:val="24"/>
          <w:szCs w:val="24"/>
        </w:rPr>
        <w:t>tır</w:t>
      </w:r>
      <w:r w:rsidR="00D82E05">
        <w:rPr>
          <w:rFonts w:ascii="Arial" w:hAnsi="Arial" w:cs="Arial"/>
          <w:sz w:val="24"/>
          <w:szCs w:val="24"/>
        </w:rPr>
        <w:t>mak istemeyenler; sarhoş kabul edilir.</w:t>
      </w:r>
      <w:r w:rsidR="00267BD0">
        <w:rPr>
          <w:rFonts w:ascii="Arial" w:hAnsi="Arial" w:cs="Arial"/>
          <w:sz w:val="24"/>
          <w:szCs w:val="24"/>
        </w:rPr>
        <w:t>Z</w:t>
      </w:r>
      <w:r w:rsidR="00765074">
        <w:rPr>
          <w:rFonts w:ascii="Arial" w:hAnsi="Arial" w:cs="Arial"/>
          <w:sz w:val="24"/>
          <w:szCs w:val="24"/>
        </w:rPr>
        <w:t>orla, hamilelik testi ve kızlık muayenesi yapılamaz. Ancak bu durumda;</w:t>
      </w:r>
      <w:r w:rsidR="001F4079">
        <w:rPr>
          <w:rFonts w:ascii="Arial" w:hAnsi="Arial" w:cs="Arial"/>
          <w:sz w:val="24"/>
          <w:szCs w:val="24"/>
        </w:rPr>
        <w:t xml:space="preserve">2 imzalı </w:t>
      </w:r>
      <w:r w:rsidR="007E175A">
        <w:rPr>
          <w:rFonts w:ascii="Arial" w:hAnsi="Arial" w:cs="Arial"/>
          <w:sz w:val="24"/>
          <w:szCs w:val="24"/>
        </w:rPr>
        <w:t>T</w:t>
      </w:r>
      <w:r w:rsidR="001F4079">
        <w:rPr>
          <w:rFonts w:ascii="Arial" w:hAnsi="Arial" w:cs="Arial"/>
          <w:sz w:val="24"/>
          <w:szCs w:val="24"/>
        </w:rPr>
        <w:t>utanak</w:t>
      </w:r>
      <w:r w:rsidR="007E175A">
        <w:rPr>
          <w:rFonts w:ascii="Arial" w:hAnsi="Arial" w:cs="Arial"/>
          <w:sz w:val="24"/>
          <w:szCs w:val="24"/>
        </w:rPr>
        <w:t xml:space="preserve"> düzenlenir.</w:t>
      </w:r>
      <w:r w:rsidR="001F4079">
        <w:rPr>
          <w:rFonts w:ascii="Arial" w:hAnsi="Arial" w:cs="Arial"/>
          <w:sz w:val="24"/>
          <w:szCs w:val="24"/>
        </w:rPr>
        <w:t>T</w:t>
      </w:r>
      <w:r w:rsidR="00680951">
        <w:rPr>
          <w:rFonts w:ascii="Arial" w:hAnsi="Arial" w:cs="Arial"/>
          <w:sz w:val="24"/>
          <w:szCs w:val="24"/>
        </w:rPr>
        <w:t>est, tahlil, muayene yaptırmayan,</w:t>
      </w:r>
      <w:r w:rsidR="0005549E">
        <w:rPr>
          <w:rFonts w:ascii="Arial" w:hAnsi="Arial" w:cs="Arial"/>
          <w:sz w:val="24"/>
          <w:szCs w:val="24"/>
        </w:rPr>
        <w:t>İfade</w:t>
      </w:r>
      <w:r w:rsidR="00680951">
        <w:rPr>
          <w:rFonts w:ascii="Arial" w:hAnsi="Arial" w:cs="Arial"/>
          <w:sz w:val="24"/>
          <w:szCs w:val="24"/>
        </w:rPr>
        <w:t xml:space="preserve"> vermeyenler ile</w:t>
      </w:r>
      <w:r w:rsidR="0005549E">
        <w:rPr>
          <w:rFonts w:ascii="Arial" w:hAnsi="Arial" w:cs="Arial"/>
          <w:sz w:val="24"/>
          <w:szCs w:val="24"/>
        </w:rPr>
        <w:t xml:space="preserve"> savunma yapmayanlar</w:t>
      </w:r>
      <w:r w:rsidR="00680951">
        <w:rPr>
          <w:rFonts w:ascii="Arial" w:hAnsi="Arial" w:cs="Arial"/>
          <w:sz w:val="24"/>
          <w:szCs w:val="24"/>
        </w:rPr>
        <w:t>;</w:t>
      </w:r>
      <w:r w:rsidR="0005549E">
        <w:rPr>
          <w:rFonts w:ascii="Arial" w:hAnsi="Arial" w:cs="Arial"/>
          <w:sz w:val="24"/>
          <w:szCs w:val="24"/>
        </w:rPr>
        <w:t xml:space="preserve"> atılı suçu, iddia</w:t>
      </w:r>
      <w:r w:rsidR="00267BD0">
        <w:rPr>
          <w:rFonts w:ascii="Arial" w:hAnsi="Arial" w:cs="Arial"/>
          <w:sz w:val="24"/>
          <w:szCs w:val="24"/>
        </w:rPr>
        <w:t>yı</w:t>
      </w:r>
      <w:r w:rsidR="0005549E">
        <w:rPr>
          <w:rFonts w:ascii="Arial" w:hAnsi="Arial" w:cs="Arial"/>
          <w:sz w:val="24"/>
          <w:szCs w:val="24"/>
        </w:rPr>
        <w:t xml:space="preserve"> kabul etmiş sayılır</w:t>
      </w:r>
      <w:r w:rsidR="00680951">
        <w:rPr>
          <w:rFonts w:ascii="Arial" w:hAnsi="Arial" w:cs="Arial"/>
          <w:sz w:val="24"/>
          <w:szCs w:val="24"/>
        </w:rPr>
        <w:t>lar</w:t>
      </w:r>
      <w:r w:rsidR="0005549E">
        <w:rPr>
          <w:rFonts w:ascii="Arial" w:hAnsi="Arial" w:cs="Arial"/>
          <w:sz w:val="24"/>
          <w:szCs w:val="24"/>
        </w:rPr>
        <w:t xml:space="preserve">. </w:t>
      </w:r>
      <w:r w:rsidRPr="00860283">
        <w:rPr>
          <w:rFonts w:ascii="Arial" w:hAnsi="Arial" w:cs="Arial"/>
          <w:sz w:val="24"/>
          <w:szCs w:val="24"/>
        </w:rPr>
        <w:t>Savcılık</w:t>
      </w:r>
      <w:r w:rsidR="00465F51">
        <w:rPr>
          <w:rFonts w:ascii="Arial" w:hAnsi="Arial" w:cs="Arial"/>
          <w:sz w:val="24"/>
          <w:szCs w:val="24"/>
        </w:rPr>
        <w:t>; hukuken gereken</w:t>
      </w:r>
      <w:r w:rsidR="007E175A">
        <w:rPr>
          <w:rFonts w:ascii="Arial" w:hAnsi="Arial" w:cs="Arial"/>
          <w:sz w:val="24"/>
          <w:szCs w:val="24"/>
        </w:rPr>
        <w:t>,</w:t>
      </w:r>
      <w:r w:rsidR="00465F51">
        <w:rPr>
          <w:rFonts w:ascii="Arial" w:hAnsi="Arial" w:cs="Arial"/>
          <w:sz w:val="24"/>
          <w:szCs w:val="24"/>
        </w:rPr>
        <w:t xml:space="preserve"> adli </w:t>
      </w:r>
      <w:r w:rsidRPr="00860283">
        <w:rPr>
          <w:rFonts w:ascii="Arial" w:hAnsi="Arial" w:cs="Arial"/>
          <w:sz w:val="24"/>
          <w:szCs w:val="24"/>
        </w:rPr>
        <w:t>işlemleri</w:t>
      </w:r>
      <w:r w:rsidR="00C17F71">
        <w:rPr>
          <w:rFonts w:ascii="Arial" w:hAnsi="Arial" w:cs="Arial"/>
          <w:sz w:val="24"/>
          <w:szCs w:val="24"/>
        </w:rPr>
        <w:t>;</w:t>
      </w:r>
      <w:r w:rsidR="00465F51">
        <w:rPr>
          <w:rFonts w:ascii="Arial" w:hAnsi="Arial" w:cs="Arial"/>
          <w:sz w:val="24"/>
          <w:szCs w:val="24"/>
        </w:rPr>
        <w:t>P</w:t>
      </w:r>
      <w:r w:rsidRPr="00860283">
        <w:rPr>
          <w:rFonts w:ascii="Arial" w:hAnsi="Arial" w:cs="Arial"/>
          <w:sz w:val="24"/>
          <w:szCs w:val="24"/>
        </w:rPr>
        <w:t>olis</w:t>
      </w:r>
      <w:r w:rsidR="00465F51">
        <w:rPr>
          <w:rFonts w:ascii="Arial" w:hAnsi="Arial" w:cs="Arial"/>
          <w:sz w:val="24"/>
          <w:szCs w:val="24"/>
        </w:rPr>
        <w:t xml:space="preserve"> aracılığı</w:t>
      </w:r>
      <w:r w:rsidRPr="00860283">
        <w:rPr>
          <w:rFonts w:ascii="Arial" w:hAnsi="Arial" w:cs="Arial"/>
          <w:sz w:val="24"/>
          <w:szCs w:val="24"/>
        </w:rPr>
        <w:t>yla yaptırır.</w:t>
      </w:r>
      <w:r w:rsidR="0005549E">
        <w:rPr>
          <w:rFonts w:ascii="Arial" w:hAnsi="Arial" w:cs="Arial"/>
          <w:sz w:val="24"/>
          <w:szCs w:val="24"/>
        </w:rPr>
        <w:t xml:space="preserve"> Ancak, kişilere; baskı, dayatma,</w:t>
      </w:r>
      <w:r w:rsidR="00C17F71">
        <w:rPr>
          <w:rFonts w:ascii="Arial" w:hAnsi="Arial" w:cs="Arial"/>
          <w:sz w:val="24"/>
          <w:szCs w:val="24"/>
        </w:rPr>
        <w:t>zorlama,</w:t>
      </w:r>
      <w:r w:rsidR="0005549E">
        <w:rPr>
          <w:rFonts w:ascii="Arial" w:hAnsi="Arial" w:cs="Arial"/>
          <w:sz w:val="24"/>
          <w:szCs w:val="24"/>
        </w:rPr>
        <w:t xml:space="preserve"> eziyet, işkence kesinlikle yapılamaz</w:t>
      </w:r>
      <w:r w:rsidR="007E175A">
        <w:rPr>
          <w:rFonts w:ascii="Arial" w:hAnsi="Arial" w:cs="Arial"/>
          <w:sz w:val="24"/>
          <w:szCs w:val="24"/>
        </w:rPr>
        <w:t>;suçtur</w:t>
      </w:r>
      <w:r w:rsidR="0005549E">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12-Gözaltına alınan,tutuklanan,şüpheli</w:t>
      </w:r>
      <w:r w:rsidR="00083D41">
        <w:rPr>
          <w:rFonts w:ascii="Arial" w:hAnsi="Arial" w:cs="Arial"/>
          <w:sz w:val="24"/>
          <w:szCs w:val="24"/>
        </w:rPr>
        <w:t xml:space="preserve">,davalı </w:t>
      </w:r>
      <w:r w:rsidRPr="00860283">
        <w:rPr>
          <w:rFonts w:ascii="Arial" w:hAnsi="Arial" w:cs="Arial"/>
          <w:sz w:val="24"/>
          <w:szCs w:val="24"/>
        </w:rPr>
        <w:t>ve sanıklardan</w:t>
      </w:r>
      <w:r w:rsidR="00083D41">
        <w:rPr>
          <w:rFonts w:ascii="Arial" w:hAnsi="Arial" w:cs="Arial"/>
          <w:sz w:val="24"/>
          <w:szCs w:val="24"/>
        </w:rPr>
        <w:t xml:space="preserve">; </w:t>
      </w:r>
      <w:r w:rsidRPr="00860283">
        <w:rPr>
          <w:rFonts w:ascii="Arial" w:hAnsi="Arial" w:cs="Arial"/>
          <w:sz w:val="24"/>
          <w:szCs w:val="24"/>
        </w:rPr>
        <w:t xml:space="preserve"> kimlik,adres,mal beyanı </w:t>
      </w:r>
      <w:r w:rsidR="00BC0E70">
        <w:rPr>
          <w:rFonts w:ascii="Arial" w:hAnsi="Arial" w:cs="Arial"/>
          <w:sz w:val="24"/>
          <w:szCs w:val="24"/>
        </w:rPr>
        <w:t>il</w:t>
      </w:r>
      <w:r w:rsidRPr="00860283">
        <w:rPr>
          <w:rFonts w:ascii="Arial" w:hAnsi="Arial" w:cs="Arial"/>
          <w:sz w:val="24"/>
          <w:szCs w:val="24"/>
        </w:rPr>
        <w:t>e dava konusu olay hakkında</w:t>
      </w:r>
      <w:r w:rsidR="00083D41">
        <w:rPr>
          <w:rFonts w:ascii="Arial" w:hAnsi="Arial" w:cs="Arial"/>
          <w:sz w:val="24"/>
          <w:szCs w:val="24"/>
        </w:rPr>
        <w:t>;</w:t>
      </w:r>
      <w:r w:rsidRPr="00860283">
        <w:rPr>
          <w:rFonts w:ascii="Arial" w:hAnsi="Arial" w:cs="Arial"/>
          <w:sz w:val="24"/>
          <w:szCs w:val="24"/>
        </w:rPr>
        <w:t xml:space="preserve"> eksik,yanlış bilgi verdiği,</w:t>
      </w:r>
      <w:r w:rsidR="007E7015">
        <w:rPr>
          <w:rFonts w:ascii="Arial" w:hAnsi="Arial" w:cs="Arial"/>
          <w:sz w:val="24"/>
          <w:szCs w:val="24"/>
        </w:rPr>
        <w:t xml:space="preserve"> hile ve sahtecilik yaptığı,</w:t>
      </w:r>
      <w:r w:rsidRPr="00860283">
        <w:rPr>
          <w:rFonts w:ascii="Arial" w:hAnsi="Arial" w:cs="Arial"/>
          <w:sz w:val="24"/>
          <w:szCs w:val="24"/>
        </w:rPr>
        <w:t>gerçeği gizlediği,yalan söylediği,</w:t>
      </w:r>
      <w:r w:rsidR="007E7015">
        <w:rPr>
          <w:rFonts w:ascii="Arial" w:hAnsi="Arial" w:cs="Arial"/>
          <w:sz w:val="24"/>
          <w:szCs w:val="24"/>
        </w:rPr>
        <w:t>Y</w:t>
      </w:r>
      <w:r w:rsidRPr="00860283">
        <w:rPr>
          <w:rFonts w:ascii="Arial" w:hAnsi="Arial" w:cs="Arial"/>
          <w:sz w:val="24"/>
          <w:szCs w:val="24"/>
        </w:rPr>
        <w:t>argıyı a</w:t>
      </w:r>
      <w:r w:rsidR="00083D41">
        <w:rPr>
          <w:rFonts w:ascii="Arial" w:hAnsi="Arial" w:cs="Arial"/>
          <w:sz w:val="24"/>
          <w:szCs w:val="24"/>
        </w:rPr>
        <w:t>ld</w:t>
      </w:r>
      <w:r w:rsidRPr="00860283">
        <w:rPr>
          <w:rFonts w:ascii="Arial" w:hAnsi="Arial" w:cs="Arial"/>
          <w:sz w:val="24"/>
          <w:szCs w:val="24"/>
        </w:rPr>
        <w:t>atmaya çalıştığı</w:t>
      </w:r>
      <w:r w:rsidR="007E7015">
        <w:rPr>
          <w:rFonts w:ascii="Arial" w:hAnsi="Arial" w:cs="Arial"/>
          <w:sz w:val="24"/>
          <w:szCs w:val="24"/>
        </w:rPr>
        <w:t>,</w:t>
      </w:r>
      <w:r w:rsidRPr="00860283">
        <w:rPr>
          <w:rFonts w:ascii="Arial" w:hAnsi="Arial" w:cs="Arial"/>
          <w:sz w:val="24"/>
          <w:szCs w:val="24"/>
        </w:rPr>
        <w:t xml:space="preserve"> anlaşılanlar</w:t>
      </w:r>
      <w:r w:rsidR="00083D41">
        <w:rPr>
          <w:rFonts w:ascii="Arial" w:hAnsi="Arial" w:cs="Arial"/>
          <w:sz w:val="24"/>
          <w:szCs w:val="24"/>
        </w:rPr>
        <w:t>;</w:t>
      </w:r>
      <w:r w:rsidRPr="00860283">
        <w:rPr>
          <w:rFonts w:ascii="Arial" w:hAnsi="Arial" w:cs="Arial"/>
          <w:sz w:val="24"/>
          <w:szCs w:val="24"/>
        </w:rPr>
        <w:t xml:space="preserve"> adli kolaylık ve ceza indiriminden yararlandırılmaz.Kesinleşen cezası;</w:t>
      </w:r>
      <w:r w:rsidR="00083D41">
        <w:rPr>
          <w:rFonts w:ascii="Arial" w:hAnsi="Arial" w:cs="Arial"/>
          <w:sz w:val="24"/>
          <w:szCs w:val="24"/>
        </w:rPr>
        <w:t xml:space="preserve"> paraya, </w:t>
      </w:r>
      <w:r w:rsidRPr="00860283">
        <w:rPr>
          <w:rFonts w:ascii="Arial" w:hAnsi="Arial" w:cs="Arial"/>
          <w:sz w:val="24"/>
          <w:szCs w:val="24"/>
        </w:rPr>
        <w:t>evde gözaltı ve kamusal hizmetlerde ücretsiz çalışmaya çevrilmez ve verilen cezanın</w:t>
      </w:r>
      <w:r w:rsidR="00660A89">
        <w:rPr>
          <w:rFonts w:ascii="Arial" w:hAnsi="Arial" w:cs="Arial"/>
          <w:sz w:val="24"/>
          <w:szCs w:val="24"/>
        </w:rPr>
        <w:t>;</w:t>
      </w:r>
      <w:r w:rsidRPr="00860283">
        <w:rPr>
          <w:rFonts w:ascii="Arial" w:hAnsi="Arial" w:cs="Arial"/>
          <w:sz w:val="24"/>
          <w:szCs w:val="24"/>
        </w:rPr>
        <w:t xml:space="preserve"> üçte </w:t>
      </w:r>
      <w:r w:rsidR="00660A89">
        <w:rPr>
          <w:rFonts w:ascii="Arial" w:hAnsi="Arial" w:cs="Arial"/>
          <w:sz w:val="24"/>
          <w:szCs w:val="24"/>
        </w:rPr>
        <w:t>ik</w:t>
      </w:r>
      <w:r w:rsidRPr="00860283">
        <w:rPr>
          <w:rFonts w:ascii="Arial" w:hAnsi="Arial" w:cs="Arial"/>
          <w:sz w:val="24"/>
          <w:szCs w:val="24"/>
        </w:rPr>
        <w:t>i</w:t>
      </w:r>
      <w:r w:rsidR="00660A89">
        <w:rPr>
          <w:rFonts w:ascii="Arial" w:hAnsi="Arial" w:cs="Arial"/>
          <w:sz w:val="24"/>
          <w:szCs w:val="24"/>
        </w:rPr>
        <w:t>s</w:t>
      </w:r>
      <w:r w:rsidRPr="00860283">
        <w:rPr>
          <w:rFonts w:ascii="Arial" w:hAnsi="Arial" w:cs="Arial"/>
          <w:sz w:val="24"/>
          <w:szCs w:val="24"/>
        </w:rPr>
        <w:t>ini çekmedikçe</w:t>
      </w:r>
      <w:r w:rsidR="00083D41">
        <w:rPr>
          <w:rFonts w:ascii="Arial" w:hAnsi="Arial" w:cs="Arial"/>
          <w:sz w:val="24"/>
          <w:szCs w:val="24"/>
        </w:rPr>
        <w:t>,</w:t>
      </w:r>
      <w:r w:rsidRPr="00860283">
        <w:rPr>
          <w:rFonts w:ascii="Arial" w:hAnsi="Arial" w:cs="Arial"/>
          <w:sz w:val="24"/>
          <w:szCs w:val="24"/>
        </w:rPr>
        <w:t xml:space="preserve"> yakınları</w:t>
      </w:r>
      <w:r w:rsidR="00B17A03">
        <w:rPr>
          <w:rFonts w:ascii="Arial" w:hAnsi="Arial" w:cs="Arial"/>
          <w:sz w:val="24"/>
          <w:szCs w:val="24"/>
        </w:rPr>
        <w:t xml:space="preserve">yla </w:t>
      </w:r>
      <w:r w:rsidRPr="00860283">
        <w:rPr>
          <w:rFonts w:ascii="Arial" w:hAnsi="Arial" w:cs="Arial"/>
          <w:sz w:val="24"/>
          <w:szCs w:val="24"/>
        </w:rPr>
        <w:t xml:space="preserve"> gör</w:t>
      </w:r>
      <w:r w:rsidR="00B17A03">
        <w:rPr>
          <w:rFonts w:ascii="Arial" w:hAnsi="Arial" w:cs="Arial"/>
          <w:sz w:val="24"/>
          <w:szCs w:val="24"/>
        </w:rPr>
        <w:t>üş</w:t>
      </w:r>
      <w:r w:rsidRPr="00860283">
        <w:rPr>
          <w:rFonts w:ascii="Arial" w:hAnsi="Arial" w:cs="Arial"/>
          <w:sz w:val="24"/>
          <w:szCs w:val="24"/>
        </w:rPr>
        <w:t>mesine izin verilmez.</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13-</w:t>
      </w:r>
      <w:r w:rsidR="00B17A03">
        <w:rPr>
          <w:rFonts w:ascii="Arial" w:hAnsi="Arial" w:cs="Arial"/>
          <w:sz w:val="24"/>
          <w:szCs w:val="24"/>
        </w:rPr>
        <w:t xml:space="preserve"> Yıl olarak,</w:t>
      </w:r>
      <w:r w:rsidRPr="00860283">
        <w:rPr>
          <w:rFonts w:ascii="Arial" w:hAnsi="Arial" w:cs="Arial"/>
          <w:sz w:val="24"/>
          <w:szCs w:val="24"/>
        </w:rPr>
        <w:t>18 yaşından küçüklere</w:t>
      </w:r>
      <w:r w:rsidR="00AC351D">
        <w:rPr>
          <w:rFonts w:ascii="Arial" w:hAnsi="Arial" w:cs="Arial"/>
          <w:sz w:val="24"/>
          <w:szCs w:val="24"/>
        </w:rPr>
        <w:t xml:space="preserve">; </w:t>
      </w:r>
      <w:r w:rsidRPr="00860283">
        <w:rPr>
          <w:rFonts w:ascii="Arial" w:hAnsi="Arial" w:cs="Arial"/>
          <w:sz w:val="24"/>
          <w:szCs w:val="24"/>
        </w:rPr>
        <w:t>zorla,aldatarak,tehdit yada şantajla</w:t>
      </w:r>
      <w:r w:rsidR="008355E4">
        <w:rPr>
          <w:rFonts w:ascii="Arial" w:hAnsi="Arial" w:cs="Arial"/>
          <w:sz w:val="24"/>
          <w:szCs w:val="24"/>
        </w:rPr>
        <w:t>;</w:t>
      </w:r>
      <w:r w:rsidRPr="00860283">
        <w:rPr>
          <w:rFonts w:ascii="Arial" w:hAnsi="Arial" w:cs="Arial"/>
          <w:sz w:val="24"/>
          <w:szCs w:val="24"/>
        </w:rPr>
        <w:t xml:space="preserve"> tecavüz suçu işleyen veya cinsel ilişkide bulunanların</w:t>
      </w:r>
      <w:r w:rsidR="00BC0E70">
        <w:rPr>
          <w:rFonts w:ascii="Arial" w:hAnsi="Arial" w:cs="Arial"/>
          <w:sz w:val="24"/>
          <w:szCs w:val="24"/>
        </w:rPr>
        <w:t>; Y</w:t>
      </w:r>
      <w:r w:rsidRPr="00860283">
        <w:rPr>
          <w:rFonts w:ascii="Arial" w:hAnsi="Arial" w:cs="Arial"/>
          <w:sz w:val="24"/>
          <w:szCs w:val="24"/>
        </w:rPr>
        <w:t xml:space="preserve">argı kararı ve </w:t>
      </w:r>
      <w:r w:rsidR="00B17A03">
        <w:rPr>
          <w:rFonts w:ascii="Arial" w:hAnsi="Arial" w:cs="Arial"/>
          <w:sz w:val="24"/>
          <w:szCs w:val="24"/>
        </w:rPr>
        <w:t>T</w:t>
      </w:r>
      <w:r w:rsidRPr="00860283">
        <w:rPr>
          <w:rFonts w:ascii="Arial" w:hAnsi="Arial" w:cs="Arial"/>
          <w:sz w:val="24"/>
          <w:szCs w:val="24"/>
        </w:rPr>
        <w:t>ıbbi yöntemle</w:t>
      </w:r>
      <w:r w:rsidR="00083D41">
        <w:rPr>
          <w:rFonts w:ascii="Arial" w:hAnsi="Arial" w:cs="Arial"/>
          <w:sz w:val="24"/>
          <w:szCs w:val="24"/>
        </w:rPr>
        <w:t>,</w:t>
      </w:r>
      <w:r w:rsidRPr="00860283">
        <w:rPr>
          <w:rFonts w:ascii="Arial" w:hAnsi="Arial" w:cs="Arial"/>
          <w:sz w:val="24"/>
          <w:szCs w:val="24"/>
        </w:rPr>
        <w:t xml:space="preserve"> cinsel organları</w:t>
      </w:r>
      <w:r w:rsidR="00BC0E70">
        <w:rPr>
          <w:rFonts w:ascii="Arial" w:hAnsi="Arial" w:cs="Arial"/>
          <w:sz w:val="24"/>
          <w:szCs w:val="24"/>
        </w:rPr>
        <w:t>;</w:t>
      </w:r>
      <w:r w:rsidRPr="00860283">
        <w:rPr>
          <w:rFonts w:ascii="Arial" w:hAnsi="Arial" w:cs="Arial"/>
          <w:sz w:val="24"/>
          <w:szCs w:val="24"/>
        </w:rPr>
        <w:t xml:space="preserve"> işlevsiz hale getirilip</w:t>
      </w:r>
      <w:r w:rsidR="00BC0E70">
        <w:rPr>
          <w:rFonts w:ascii="Arial" w:hAnsi="Arial" w:cs="Arial"/>
          <w:sz w:val="24"/>
          <w:szCs w:val="24"/>
        </w:rPr>
        <w:t>,</w:t>
      </w:r>
      <w:r w:rsidRPr="00860283">
        <w:rPr>
          <w:rFonts w:ascii="Arial" w:hAnsi="Arial" w:cs="Arial"/>
          <w:sz w:val="24"/>
          <w:szCs w:val="24"/>
        </w:rPr>
        <w:t xml:space="preserve"> kısırlaştırılır</w:t>
      </w:r>
      <w:r w:rsidR="00267BD0">
        <w:rPr>
          <w:rFonts w:ascii="Arial" w:hAnsi="Arial" w:cs="Arial"/>
          <w:sz w:val="24"/>
          <w:szCs w:val="24"/>
        </w:rPr>
        <w:t>,iğdiş</w:t>
      </w:r>
      <w:r w:rsidR="008355E4">
        <w:rPr>
          <w:rFonts w:ascii="Arial" w:hAnsi="Arial" w:cs="Arial"/>
          <w:sz w:val="24"/>
          <w:szCs w:val="24"/>
        </w:rPr>
        <w:t>,</w:t>
      </w:r>
      <w:r w:rsidR="00267BD0">
        <w:rPr>
          <w:rFonts w:ascii="Arial" w:hAnsi="Arial" w:cs="Arial"/>
          <w:sz w:val="24"/>
          <w:szCs w:val="24"/>
        </w:rPr>
        <w:t>hadım edilir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14-Kamu kurumlarından bilgi,belge istendiğinde</w:t>
      </w:r>
      <w:r w:rsidR="00083D41">
        <w:rPr>
          <w:rFonts w:ascii="Arial" w:hAnsi="Arial" w:cs="Arial"/>
          <w:sz w:val="24"/>
          <w:szCs w:val="24"/>
        </w:rPr>
        <w:t>;</w:t>
      </w:r>
      <w:r w:rsidRPr="00860283">
        <w:rPr>
          <w:rFonts w:ascii="Arial" w:hAnsi="Arial" w:cs="Arial"/>
          <w:sz w:val="24"/>
          <w:szCs w:val="24"/>
        </w:rPr>
        <w:t xml:space="preserve">  ilgili evrak,film,harita,defter yada bilgisayardaki işlem belleği ve </w:t>
      </w:r>
      <w:r w:rsidR="00BC0E70">
        <w:rPr>
          <w:rFonts w:ascii="Arial" w:hAnsi="Arial" w:cs="Arial"/>
          <w:sz w:val="24"/>
          <w:szCs w:val="24"/>
        </w:rPr>
        <w:t>cd</w:t>
      </w:r>
      <w:r w:rsidRPr="00860283">
        <w:rPr>
          <w:rFonts w:ascii="Arial" w:hAnsi="Arial" w:cs="Arial"/>
          <w:sz w:val="24"/>
          <w:szCs w:val="24"/>
        </w:rPr>
        <w:t>’sinin</w:t>
      </w:r>
      <w:r w:rsidR="00FA0983">
        <w:rPr>
          <w:rFonts w:ascii="Arial" w:hAnsi="Arial" w:cs="Arial"/>
          <w:sz w:val="24"/>
          <w:szCs w:val="24"/>
        </w:rPr>
        <w:t>,</w:t>
      </w:r>
      <w:r w:rsidRPr="00860283">
        <w:rPr>
          <w:rFonts w:ascii="Arial" w:hAnsi="Arial" w:cs="Arial"/>
          <w:sz w:val="24"/>
          <w:szCs w:val="24"/>
        </w:rPr>
        <w:t xml:space="preserve"> aslı verilmez.Bilgi istemine</w:t>
      </w:r>
      <w:r w:rsidR="00BC0E70">
        <w:rPr>
          <w:rFonts w:ascii="Arial" w:hAnsi="Arial" w:cs="Arial"/>
          <w:sz w:val="24"/>
          <w:szCs w:val="24"/>
        </w:rPr>
        <w:t>;</w:t>
      </w:r>
      <w:r w:rsidRPr="00860283">
        <w:rPr>
          <w:rFonts w:ascii="Arial" w:hAnsi="Arial" w:cs="Arial"/>
          <w:sz w:val="24"/>
          <w:szCs w:val="24"/>
        </w:rPr>
        <w:t xml:space="preserve"> resmi yazıyla cevap verilir.Belge isteniyorsa</w:t>
      </w:r>
      <w:r w:rsidR="00EA63FA">
        <w:rPr>
          <w:rFonts w:ascii="Arial" w:hAnsi="Arial" w:cs="Arial"/>
          <w:sz w:val="24"/>
          <w:szCs w:val="24"/>
        </w:rPr>
        <w:t>;</w:t>
      </w:r>
      <w:r w:rsidRPr="00860283">
        <w:rPr>
          <w:rFonts w:ascii="Arial" w:hAnsi="Arial" w:cs="Arial"/>
          <w:sz w:val="24"/>
          <w:szCs w:val="24"/>
        </w:rPr>
        <w:t xml:space="preserve"> ya belgenin fotokopisi çekilip</w:t>
      </w:r>
      <w:r w:rsidR="00BC0E70">
        <w:rPr>
          <w:rFonts w:ascii="Arial" w:hAnsi="Arial" w:cs="Arial"/>
          <w:sz w:val="24"/>
          <w:szCs w:val="24"/>
        </w:rPr>
        <w:t>,</w:t>
      </w:r>
      <w:r w:rsidRPr="00860283">
        <w:rPr>
          <w:rFonts w:ascii="Arial" w:hAnsi="Arial" w:cs="Arial"/>
          <w:sz w:val="24"/>
          <w:szCs w:val="24"/>
        </w:rPr>
        <w:t xml:space="preserve"> birim amirince onaylanır yada günlük işlem belleğinin onaylı bir</w:t>
      </w:r>
      <w:r w:rsidR="00267BD0">
        <w:rPr>
          <w:rFonts w:ascii="Arial" w:hAnsi="Arial" w:cs="Arial"/>
          <w:sz w:val="24"/>
          <w:szCs w:val="24"/>
        </w:rPr>
        <w:t>;</w:t>
      </w:r>
      <w:r w:rsidRPr="00860283">
        <w:rPr>
          <w:rFonts w:ascii="Arial" w:hAnsi="Arial" w:cs="Arial"/>
          <w:sz w:val="24"/>
          <w:szCs w:val="24"/>
        </w:rPr>
        <w:t xml:space="preserve"> kopya </w:t>
      </w:r>
      <w:r w:rsidR="00267BD0">
        <w:rPr>
          <w:rFonts w:ascii="Arial" w:hAnsi="Arial" w:cs="Arial"/>
          <w:sz w:val="24"/>
          <w:szCs w:val="24"/>
        </w:rPr>
        <w:t>bellek</w:t>
      </w:r>
      <w:r w:rsidR="00E97D64">
        <w:rPr>
          <w:rFonts w:ascii="Arial" w:hAnsi="Arial" w:cs="Arial"/>
          <w:sz w:val="24"/>
          <w:szCs w:val="24"/>
        </w:rPr>
        <w:t>-</w:t>
      </w:r>
      <w:r w:rsidR="00BC0E70">
        <w:rPr>
          <w:rFonts w:ascii="Arial" w:hAnsi="Arial" w:cs="Arial"/>
          <w:sz w:val="24"/>
          <w:szCs w:val="24"/>
        </w:rPr>
        <w:t>cd</w:t>
      </w:r>
      <w:r w:rsidRPr="00860283">
        <w:rPr>
          <w:rFonts w:ascii="Arial" w:hAnsi="Arial" w:cs="Arial"/>
          <w:sz w:val="24"/>
          <w:szCs w:val="24"/>
        </w:rPr>
        <w:t>’si</w:t>
      </w:r>
      <w:r w:rsidR="00083D41">
        <w:rPr>
          <w:rFonts w:ascii="Arial" w:hAnsi="Arial" w:cs="Arial"/>
          <w:sz w:val="24"/>
          <w:szCs w:val="24"/>
        </w:rPr>
        <w:t>,</w:t>
      </w:r>
      <w:r w:rsidRPr="00860283">
        <w:rPr>
          <w:rFonts w:ascii="Arial" w:hAnsi="Arial" w:cs="Arial"/>
          <w:sz w:val="24"/>
          <w:szCs w:val="24"/>
        </w:rPr>
        <w:t xml:space="preserve"> en çok on gün içinde</w:t>
      </w:r>
      <w:r w:rsidR="00083D41">
        <w:rPr>
          <w:rFonts w:ascii="Arial" w:hAnsi="Arial" w:cs="Arial"/>
          <w:sz w:val="24"/>
          <w:szCs w:val="24"/>
        </w:rPr>
        <w:t>,</w:t>
      </w:r>
      <w:r w:rsidRPr="00860283">
        <w:rPr>
          <w:rFonts w:ascii="Arial" w:hAnsi="Arial" w:cs="Arial"/>
          <w:sz w:val="24"/>
          <w:szCs w:val="24"/>
        </w:rPr>
        <w:t xml:space="preserve"> belge isteyen</w:t>
      </w:r>
      <w:r w:rsidR="00BC0E70">
        <w:rPr>
          <w:rFonts w:ascii="Arial" w:hAnsi="Arial" w:cs="Arial"/>
          <w:sz w:val="24"/>
          <w:szCs w:val="24"/>
        </w:rPr>
        <w:t>; Y</w:t>
      </w:r>
      <w:r w:rsidRPr="00860283">
        <w:rPr>
          <w:rFonts w:ascii="Arial" w:hAnsi="Arial" w:cs="Arial"/>
          <w:sz w:val="24"/>
          <w:szCs w:val="24"/>
        </w:rPr>
        <w:t>argı organı,</w:t>
      </w:r>
      <w:r w:rsidR="006C1826">
        <w:rPr>
          <w:rFonts w:ascii="Arial" w:hAnsi="Arial" w:cs="Arial"/>
          <w:sz w:val="24"/>
          <w:szCs w:val="24"/>
        </w:rPr>
        <w:t>B</w:t>
      </w:r>
      <w:r w:rsidR="00BC0E70">
        <w:rPr>
          <w:rFonts w:ascii="Arial" w:hAnsi="Arial" w:cs="Arial"/>
          <w:sz w:val="24"/>
          <w:szCs w:val="24"/>
        </w:rPr>
        <w:t xml:space="preserve">asın yada </w:t>
      </w:r>
      <w:r w:rsidR="006C1826">
        <w:rPr>
          <w:rFonts w:ascii="Arial" w:hAnsi="Arial" w:cs="Arial"/>
          <w:sz w:val="24"/>
          <w:szCs w:val="24"/>
        </w:rPr>
        <w:t xml:space="preserve">kamu </w:t>
      </w:r>
      <w:r w:rsidR="00BC0E70">
        <w:rPr>
          <w:rFonts w:ascii="Arial" w:hAnsi="Arial" w:cs="Arial"/>
          <w:sz w:val="24"/>
          <w:szCs w:val="24"/>
        </w:rPr>
        <w:t>kurum</w:t>
      </w:r>
      <w:r w:rsidR="006C1826">
        <w:rPr>
          <w:rFonts w:ascii="Arial" w:hAnsi="Arial" w:cs="Arial"/>
          <w:sz w:val="24"/>
          <w:szCs w:val="24"/>
        </w:rPr>
        <w:t>u</w:t>
      </w:r>
      <w:r w:rsidR="00BC0E70">
        <w:rPr>
          <w:rFonts w:ascii="Arial" w:hAnsi="Arial" w:cs="Arial"/>
          <w:sz w:val="24"/>
          <w:szCs w:val="24"/>
        </w:rPr>
        <w:t>,</w:t>
      </w:r>
      <w:r w:rsidRPr="00860283">
        <w:rPr>
          <w:rFonts w:ascii="Arial" w:hAnsi="Arial" w:cs="Arial"/>
          <w:sz w:val="24"/>
          <w:szCs w:val="24"/>
        </w:rPr>
        <w:t xml:space="preserve"> özel kuruluş</w:t>
      </w:r>
      <w:r w:rsidR="00BC0E70">
        <w:rPr>
          <w:rFonts w:ascii="Arial" w:hAnsi="Arial" w:cs="Arial"/>
          <w:sz w:val="24"/>
          <w:szCs w:val="24"/>
        </w:rPr>
        <w:t xml:space="preserve"> vey</w:t>
      </w:r>
      <w:r w:rsidRPr="00860283">
        <w:rPr>
          <w:rFonts w:ascii="Arial" w:hAnsi="Arial" w:cs="Arial"/>
          <w:sz w:val="24"/>
          <w:szCs w:val="24"/>
        </w:rPr>
        <w:t>aak</w:t>
      </w:r>
      <w:r w:rsidR="006C1826">
        <w:rPr>
          <w:rFonts w:ascii="Arial" w:hAnsi="Arial" w:cs="Arial"/>
          <w:sz w:val="24"/>
          <w:szCs w:val="24"/>
        </w:rPr>
        <w:t>ademik çalışma için ise ilgili Ü</w:t>
      </w:r>
      <w:r w:rsidRPr="00860283">
        <w:rPr>
          <w:rFonts w:ascii="Arial" w:hAnsi="Arial" w:cs="Arial"/>
          <w:sz w:val="24"/>
          <w:szCs w:val="24"/>
        </w:rPr>
        <w:t>niversiteye gönderilir.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15-Adli tıp </w:t>
      </w:r>
      <w:r w:rsidR="00083D41">
        <w:rPr>
          <w:rFonts w:ascii="Arial" w:hAnsi="Arial" w:cs="Arial"/>
          <w:sz w:val="24"/>
          <w:szCs w:val="24"/>
        </w:rPr>
        <w:t>ile</w:t>
      </w:r>
      <w:r w:rsidRPr="00860283">
        <w:rPr>
          <w:rFonts w:ascii="Arial" w:hAnsi="Arial" w:cs="Arial"/>
          <w:sz w:val="24"/>
          <w:szCs w:val="24"/>
        </w:rPr>
        <w:t xml:space="preserve"> güvenli</w:t>
      </w:r>
      <w:r w:rsidR="00083D41">
        <w:rPr>
          <w:rFonts w:ascii="Arial" w:hAnsi="Arial" w:cs="Arial"/>
          <w:sz w:val="24"/>
          <w:szCs w:val="24"/>
        </w:rPr>
        <w:t>k</w:t>
      </w:r>
      <w:r w:rsidRPr="00860283">
        <w:rPr>
          <w:rFonts w:ascii="Arial" w:hAnsi="Arial" w:cs="Arial"/>
          <w:sz w:val="24"/>
          <w:szCs w:val="24"/>
        </w:rPr>
        <w:t xml:space="preserve"> kurumlarına ait</w:t>
      </w:r>
      <w:r w:rsidR="00A43427">
        <w:rPr>
          <w:rFonts w:ascii="Arial" w:hAnsi="Arial" w:cs="Arial"/>
          <w:sz w:val="24"/>
          <w:szCs w:val="24"/>
        </w:rPr>
        <w:t>;</w:t>
      </w:r>
      <w:r w:rsidRPr="00860283">
        <w:rPr>
          <w:rFonts w:ascii="Arial" w:hAnsi="Arial" w:cs="Arial"/>
          <w:sz w:val="24"/>
          <w:szCs w:val="24"/>
        </w:rPr>
        <w:t xml:space="preserve"> kriminoloji,fizik ve kimya laboratuarları</w:t>
      </w:r>
      <w:r w:rsidR="00083D41">
        <w:rPr>
          <w:rFonts w:ascii="Arial" w:hAnsi="Arial" w:cs="Arial"/>
          <w:sz w:val="24"/>
          <w:szCs w:val="24"/>
        </w:rPr>
        <w:t>,</w:t>
      </w:r>
      <w:r w:rsidR="00FA0983">
        <w:rPr>
          <w:rFonts w:ascii="Arial" w:hAnsi="Arial" w:cs="Arial"/>
          <w:sz w:val="24"/>
          <w:szCs w:val="24"/>
        </w:rPr>
        <w:t xml:space="preserve"> bölge merkezindeki Devlet Ü</w:t>
      </w:r>
      <w:r w:rsidRPr="00860283">
        <w:rPr>
          <w:rFonts w:ascii="Arial" w:hAnsi="Arial" w:cs="Arial"/>
          <w:sz w:val="24"/>
          <w:szCs w:val="24"/>
        </w:rPr>
        <w:t>niversitesine</w:t>
      </w:r>
      <w:r w:rsidR="00EA63FA">
        <w:rPr>
          <w:rFonts w:ascii="Arial" w:hAnsi="Arial" w:cs="Arial"/>
          <w:sz w:val="24"/>
          <w:szCs w:val="24"/>
        </w:rPr>
        <w:t xml:space="preserve"> bağlı</w:t>
      </w:r>
      <w:r w:rsidR="00A43427">
        <w:rPr>
          <w:rFonts w:ascii="Arial" w:hAnsi="Arial" w:cs="Arial"/>
          <w:sz w:val="24"/>
          <w:szCs w:val="24"/>
        </w:rPr>
        <w:t>,</w:t>
      </w:r>
      <w:r w:rsidR="00EA63FA">
        <w:rPr>
          <w:rFonts w:ascii="Arial" w:hAnsi="Arial" w:cs="Arial"/>
          <w:sz w:val="24"/>
          <w:szCs w:val="24"/>
        </w:rPr>
        <w:t xml:space="preserve"> bir </w:t>
      </w:r>
      <w:r w:rsidR="00A43427">
        <w:rPr>
          <w:rFonts w:ascii="Arial" w:hAnsi="Arial" w:cs="Arial"/>
          <w:sz w:val="24"/>
          <w:szCs w:val="24"/>
        </w:rPr>
        <w:t>E</w:t>
      </w:r>
      <w:r w:rsidRPr="00860283">
        <w:rPr>
          <w:rFonts w:ascii="Arial" w:hAnsi="Arial" w:cs="Arial"/>
          <w:sz w:val="24"/>
          <w:szCs w:val="24"/>
        </w:rPr>
        <w:t>nstitü olarak</w:t>
      </w:r>
      <w:r w:rsidR="00A43427">
        <w:rPr>
          <w:rFonts w:ascii="Arial" w:hAnsi="Arial" w:cs="Arial"/>
          <w:sz w:val="24"/>
          <w:szCs w:val="24"/>
        </w:rPr>
        <w:t>;</w:t>
      </w:r>
      <w:r w:rsidR="00EA63FA">
        <w:rPr>
          <w:rFonts w:ascii="Arial" w:hAnsi="Arial" w:cs="Arial"/>
          <w:sz w:val="24"/>
          <w:szCs w:val="24"/>
        </w:rPr>
        <w:t xml:space="preserve"> kamusal hizmet yürütür. Adaletin gereğince sağlanabilmesi için</w:t>
      </w:r>
      <w:r w:rsidR="00A43427">
        <w:rPr>
          <w:rFonts w:ascii="Arial" w:hAnsi="Arial" w:cs="Arial"/>
          <w:sz w:val="24"/>
          <w:szCs w:val="24"/>
        </w:rPr>
        <w:t>:</w:t>
      </w:r>
      <w:r w:rsidRPr="00860283">
        <w:rPr>
          <w:rFonts w:ascii="Arial" w:hAnsi="Arial" w:cs="Arial"/>
          <w:sz w:val="24"/>
          <w:szCs w:val="24"/>
        </w:rPr>
        <w:t>Yargı organına,</w:t>
      </w:r>
      <w:r w:rsidR="00A43427">
        <w:rPr>
          <w:rFonts w:ascii="Arial" w:hAnsi="Arial" w:cs="Arial"/>
          <w:sz w:val="24"/>
          <w:szCs w:val="24"/>
        </w:rPr>
        <w:t>G</w:t>
      </w:r>
      <w:r w:rsidRPr="00860283">
        <w:rPr>
          <w:rFonts w:ascii="Arial" w:hAnsi="Arial" w:cs="Arial"/>
          <w:sz w:val="24"/>
          <w:szCs w:val="24"/>
        </w:rPr>
        <w:t>üvenlik kuvvetlerine,</w:t>
      </w:r>
      <w:r w:rsidR="00A43427">
        <w:rPr>
          <w:rFonts w:ascii="Arial" w:hAnsi="Arial" w:cs="Arial"/>
          <w:sz w:val="24"/>
          <w:szCs w:val="24"/>
        </w:rPr>
        <w:t>delil incelemede;</w:t>
      </w:r>
      <w:r w:rsidRPr="00860283">
        <w:rPr>
          <w:rFonts w:ascii="Arial" w:hAnsi="Arial" w:cs="Arial"/>
          <w:sz w:val="24"/>
          <w:szCs w:val="24"/>
        </w:rPr>
        <w:t>teknik hizmeti</w:t>
      </w:r>
      <w:r w:rsidR="00A43427">
        <w:rPr>
          <w:rFonts w:ascii="Arial" w:hAnsi="Arial" w:cs="Arial"/>
          <w:sz w:val="24"/>
          <w:szCs w:val="24"/>
        </w:rPr>
        <w:t>,</w:t>
      </w:r>
      <w:r w:rsidRPr="00860283">
        <w:rPr>
          <w:rFonts w:ascii="Arial" w:hAnsi="Arial" w:cs="Arial"/>
          <w:sz w:val="24"/>
          <w:szCs w:val="24"/>
        </w:rPr>
        <w:t xml:space="preserve"> bu </w:t>
      </w:r>
      <w:r w:rsidR="00FA0983">
        <w:rPr>
          <w:rFonts w:ascii="Arial" w:hAnsi="Arial" w:cs="Arial"/>
          <w:sz w:val="24"/>
          <w:szCs w:val="24"/>
        </w:rPr>
        <w:t xml:space="preserve">Adli Tıp </w:t>
      </w:r>
      <w:r w:rsidR="00A43427">
        <w:rPr>
          <w:rFonts w:ascii="Arial" w:hAnsi="Arial" w:cs="Arial"/>
          <w:sz w:val="24"/>
          <w:szCs w:val="24"/>
        </w:rPr>
        <w:t>E</w:t>
      </w:r>
      <w:r w:rsidRPr="00860283">
        <w:rPr>
          <w:rFonts w:ascii="Arial" w:hAnsi="Arial" w:cs="Arial"/>
          <w:sz w:val="24"/>
          <w:szCs w:val="24"/>
        </w:rPr>
        <w:t>nstitü</w:t>
      </w:r>
      <w:r w:rsidR="00FA0983">
        <w:rPr>
          <w:rFonts w:ascii="Arial" w:hAnsi="Arial" w:cs="Arial"/>
          <w:sz w:val="24"/>
          <w:szCs w:val="24"/>
        </w:rPr>
        <w:t>sü</w:t>
      </w:r>
      <w:r w:rsidRPr="00860283">
        <w:rPr>
          <w:rFonts w:ascii="Arial" w:hAnsi="Arial" w:cs="Arial"/>
          <w:sz w:val="24"/>
          <w:szCs w:val="24"/>
        </w:rPr>
        <w:t xml:space="preserve"> verir.</w:t>
      </w:r>
    </w:p>
    <w:p w:rsidR="00860283" w:rsidRDefault="00860283" w:rsidP="00F15A90">
      <w:pPr>
        <w:jc w:val="both"/>
        <w:rPr>
          <w:rFonts w:ascii="Arial" w:hAnsi="Arial" w:cs="Arial"/>
          <w:sz w:val="24"/>
          <w:szCs w:val="24"/>
        </w:rPr>
      </w:pPr>
      <w:r w:rsidRPr="00860283">
        <w:rPr>
          <w:rFonts w:ascii="Arial" w:hAnsi="Arial" w:cs="Arial"/>
          <w:sz w:val="24"/>
          <w:szCs w:val="24"/>
        </w:rPr>
        <w:t>16-Adli tıp,</w:t>
      </w:r>
      <w:r w:rsidR="00C8492A">
        <w:rPr>
          <w:rFonts w:ascii="Arial" w:hAnsi="Arial" w:cs="Arial"/>
          <w:sz w:val="24"/>
          <w:szCs w:val="24"/>
        </w:rPr>
        <w:t>bilirkişi ile</w:t>
      </w:r>
      <w:r w:rsidRPr="00860283">
        <w:rPr>
          <w:rFonts w:ascii="Arial" w:hAnsi="Arial" w:cs="Arial"/>
          <w:sz w:val="24"/>
          <w:szCs w:val="24"/>
        </w:rPr>
        <w:t xml:space="preserve"> kurum ve kuruluşlar</w:t>
      </w:r>
      <w:r w:rsidR="00C8492A">
        <w:rPr>
          <w:rFonts w:ascii="Arial" w:hAnsi="Arial" w:cs="Arial"/>
          <w:sz w:val="24"/>
          <w:szCs w:val="24"/>
        </w:rPr>
        <w:t>: Y</w:t>
      </w:r>
      <w:r w:rsidRPr="00860283">
        <w:rPr>
          <w:rFonts w:ascii="Arial" w:hAnsi="Arial" w:cs="Arial"/>
          <w:sz w:val="24"/>
          <w:szCs w:val="24"/>
        </w:rPr>
        <w:t>argıca istenen</w:t>
      </w:r>
      <w:r w:rsidR="00C8492A">
        <w:rPr>
          <w:rFonts w:ascii="Arial" w:hAnsi="Arial" w:cs="Arial"/>
          <w:sz w:val="24"/>
          <w:szCs w:val="24"/>
        </w:rPr>
        <w:t>;</w:t>
      </w:r>
      <w:r w:rsidRPr="00860283">
        <w:rPr>
          <w:rFonts w:ascii="Arial" w:hAnsi="Arial" w:cs="Arial"/>
          <w:sz w:val="24"/>
          <w:szCs w:val="24"/>
        </w:rPr>
        <w:t xml:space="preserve"> belge,fotokopi,</w:t>
      </w:r>
      <w:r w:rsidR="00C8492A">
        <w:rPr>
          <w:rFonts w:ascii="Arial" w:hAnsi="Arial" w:cs="Arial"/>
          <w:sz w:val="24"/>
          <w:szCs w:val="24"/>
        </w:rPr>
        <w:t>cd-bellek</w:t>
      </w:r>
      <w:r w:rsidRPr="00860283">
        <w:rPr>
          <w:rFonts w:ascii="Arial" w:hAnsi="Arial" w:cs="Arial"/>
          <w:sz w:val="24"/>
          <w:szCs w:val="24"/>
        </w:rPr>
        <w:t>,bilgi ve raporu(</w:t>
      </w:r>
      <w:r w:rsidR="008355E4">
        <w:rPr>
          <w:rFonts w:ascii="Arial" w:hAnsi="Arial" w:cs="Arial"/>
          <w:sz w:val="24"/>
          <w:szCs w:val="24"/>
        </w:rPr>
        <w:t>*</w:t>
      </w:r>
      <w:r w:rsidRPr="00860283">
        <w:rPr>
          <w:rFonts w:ascii="Arial" w:hAnsi="Arial" w:cs="Arial"/>
          <w:sz w:val="24"/>
          <w:szCs w:val="24"/>
        </w:rPr>
        <w:t xml:space="preserve">Rapor;hem </w:t>
      </w:r>
      <w:r w:rsidR="00E078A3">
        <w:rPr>
          <w:rFonts w:ascii="Arial" w:hAnsi="Arial" w:cs="Arial"/>
          <w:sz w:val="24"/>
          <w:szCs w:val="24"/>
        </w:rPr>
        <w:t>belleğe-</w:t>
      </w:r>
      <w:r w:rsidR="00C8492A">
        <w:rPr>
          <w:rFonts w:ascii="Arial" w:hAnsi="Arial" w:cs="Arial"/>
          <w:sz w:val="24"/>
          <w:szCs w:val="24"/>
        </w:rPr>
        <w:t>cd</w:t>
      </w:r>
      <w:r w:rsidRPr="00860283">
        <w:rPr>
          <w:rFonts w:ascii="Arial" w:hAnsi="Arial" w:cs="Arial"/>
          <w:sz w:val="24"/>
          <w:szCs w:val="24"/>
        </w:rPr>
        <w:t>’ye alınmış</w:t>
      </w:r>
      <w:r w:rsidR="008355E4">
        <w:rPr>
          <w:rFonts w:ascii="Arial" w:hAnsi="Arial" w:cs="Arial"/>
          <w:sz w:val="24"/>
          <w:szCs w:val="24"/>
        </w:rPr>
        <w:t>,</w:t>
      </w:r>
      <w:r w:rsidRPr="00860283">
        <w:rPr>
          <w:rFonts w:ascii="Arial" w:hAnsi="Arial" w:cs="Arial"/>
          <w:sz w:val="24"/>
          <w:szCs w:val="24"/>
        </w:rPr>
        <w:t xml:space="preserve"> hem de</w:t>
      </w:r>
      <w:r w:rsidR="00570B7C">
        <w:rPr>
          <w:rFonts w:ascii="Arial" w:hAnsi="Arial" w:cs="Arial"/>
          <w:sz w:val="24"/>
          <w:szCs w:val="24"/>
        </w:rPr>
        <w:t xml:space="preserve"> Bilgisayar</w:t>
      </w:r>
      <w:r w:rsidRPr="00860283">
        <w:rPr>
          <w:rFonts w:ascii="Arial" w:hAnsi="Arial" w:cs="Arial"/>
          <w:sz w:val="24"/>
          <w:szCs w:val="24"/>
        </w:rPr>
        <w:t xml:space="preserve"> yazılı</w:t>
      </w:r>
      <w:r w:rsidR="00570B7C">
        <w:rPr>
          <w:rFonts w:ascii="Arial" w:hAnsi="Arial" w:cs="Arial"/>
          <w:sz w:val="24"/>
          <w:szCs w:val="24"/>
        </w:rPr>
        <w:t>-çıktılı</w:t>
      </w:r>
      <w:r w:rsidRPr="00860283">
        <w:rPr>
          <w:rFonts w:ascii="Arial" w:hAnsi="Arial" w:cs="Arial"/>
          <w:sz w:val="24"/>
          <w:szCs w:val="24"/>
        </w:rPr>
        <w:t xml:space="preserve"> olacak),en çok on gün içinde hazırlayarak</w:t>
      </w:r>
      <w:r w:rsidR="00C8492A">
        <w:rPr>
          <w:rFonts w:ascii="Arial" w:hAnsi="Arial" w:cs="Arial"/>
          <w:sz w:val="24"/>
          <w:szCs w:val="24"/>
        </w:rPr>
        <w:t>,Y</w:t>
      </w:r>
      <w:r w:rsidRPr="00860283">
        <w:rPr>
          <w:rFonts w:ascii="Arial" w:hAnsi="Arial" w:cs="Arial"/>
          <w:sz w:val="24"/>
          <w:szCs w:val="24"/>
        </w:rPr>
        <w:t>argıya teslim etmekle yükümlüdür.</w:t>
      </w:r>
    </w:p>
    <w:p w:rsidR="00860283" w:rsidRPr="00860283" w:rsidRDefault="00860283" w:rsidP="00F15A90">
      <w:pPr>
        <w:jc w:val="both"/>
        <w:rPr>
          <w:rFonts w:ascii="Arial" w:hAnsi="Arial" w:cs="Arial"/>
          <w:sz w:val="24"/>
          <w:szCs w:val="24"/>
        </w:rPr>
      </w:pPr>
      <w:r w:rsidRPr="00860283">
        <w:rPr>
          <w:rFonts w:ascii="Arial" w:hAnsi="Arial" w:cs="Arial"/>
          <w:sz w:val="24"/>
          <w:szCs w:val="24"/>
        </w:rPr>
        <w:t>17-Tutuksuz ve Tutuklu Yargılanacaklar:</w:t>
      </w:r>
    </w:p>
    <w:p w:rsidR="00860283" w:rsidRPr="00860283" w:rsidRDefault="00880DDB" w:rsidP="00F15A90">
      <w:pPr>
        <w:jc w:val="both"/>
        <w:rPr>
          <w:rFonts w:ascii="Arial" w:hAnsi="Arial" w:cs="Arial"/>
          <w:sz w:val="24"/>
          <w:szCs w:val="24"/>
        </w:rPr>
      </w:pPr>
      <w:r>
        <w:rPr>
          <w:rFonts w:ascii="Arial" w:hAnsi="Arial" w:cs="Arial"/>
          <w:sz w:val="24"/>
          <w:szCs w:val="24"/>
        </w:rPr>
        <w:t>a)TUTUKSUZ</w:t>
      </w:r>
      <w:r w:rsidR="002D0625">
        <w:rPr>
          <w:rFonts w:ascii="Arial" w:hAnsi="Arial" w:cs="Arial"/>
          <w:sz w:val="24"/>
          <w:szCs w:val="24"/>
        </w:rPr>
        <w:t xml:space="preserve"> Y</w:t>
      </w:r>
      <w:r>
        <w:rPr>
          <w:rFonts w:ascii="Arial" w:hAnsi="Arial" w:cs="Arial"/>
          <w:sz w:val="24"/>
          <w:szCs w:val="24"/>
        </w:rPr>
        <w:t>ARGILANACAKLAR</w:t>
      </w:r>
      <w:r w:rsidR="00083D41">
        <w:rPr>
          <w:rFonts w:ascii="Arial" w:hAnsi="Arial" w:cs="Arial"/>
          <w:sz w:val="24"/>
          <w:szCs w:val="24"/>
        </w:rPr>
        <w:t>: S</w:t>
      </w:r>
      <w:r w:rsidR="00860283" w:rsidRPr="00860283">
        <w:rPr>
          <w:rFonts w:ascii="Arial" w:hAnsi="Arial" w:cs="Arial"/>
          <w:sz w:val="24"/>
          <w:szCs w:val="24"/>
        </w:rPr>
        <w:t>uç işledikten sonra</w:t>
      </w:r>
      <w:r w:rsidR="002D0625">
        <w:rPr>
          <w:rFonts w:ascii="Arial" w:hAnsi="Arial" w:cs="Arial"/>
          <w:sz w:val="24"/>
          <w:szCs w:val="24"/>
        </w:rPr>
        <w:t xml:space="preserve">, pişman olup; kaçıp saklanmadan; </w:t>
      </w:r>
      <w:r w:rsidR="00860283" w:rsidRPr="00860283">
        <w:rPr>
          <w:rFonts w:ascii="Arial" w:hAnsi="Arial" w:cs="Arial"/>
          <w:sz w:val="24"/>
          <w:szCs w:val="24"/>
        </w:rPr>
        <w:t xml:space="preserve"> savcılığa,polise teslim olanlar</w:t>
      </w:r>
      <w:r w:rsidR="009E5107">
        <w:rPr>
          <w:rFonts w:ascii="Arial" w:hAnsi="Arial" w:cs="Arial"/>
          <w:sz w:val="24"/>
          <w:szCs w:val="24"/>
        </w:rPr>
        <w:t xml:space="preserve"> ile verdiği zararı giderenler</w:t>
      </w:r>
      <w:r w:rsidR="00860283" w:rsidRPr="00860283">
        <w:rPr>
          <w:rFonts w:ascii="Arial" w:hAnsi="Arial" w:cs="Arial"/>
          <w:sz w:val="24"/>
          <w:szCs w:val="24"/>
        </w:rPr>
        <w:t>.Örgütlü suçlarla ilgili olarak</w:t>
      </w:r>
      <w:r w:rsidR="002D0625">
        <w:rPr>
          <w:rFonts w:ascii="Arial" w:hAnsi="Arial" w:cs="Arial"/>
          <w:sz w:val="24"/>
          <w:szCs w:val="24"/>
        </w:rPr>
        <w:t>;</w:t>
      </w:r>
      <w:r w:rsidR="00860283" w:rsidRPr="00860283">
        <w:rPr>
          <w:rFonts w:ascii="Arial" w:hAnsi="Arial" w:cs="Arial"/>
          <w:sz w:val="24"/>
          <w:szCs w:val="24"/>
        </w:rPr>
        <w:t xml:space="preserve"> örgütün </w:t>
      </w:r>
      <w:r w:rsidR="00083D41">
        <w:rPr>
          <w:rFonts w:ascii="Arial" w:hAnsi="Arial" w:cs="Arial"/>
          <w:sz w:val="24"/>
          <w:szCs w:val="24"/>
        </w:rPr>
        <w:t xml:space="preserve">saklanma </w:t>
      </w:r>
      <w:r w:rsidR="00860283" w:rsidRPr="00860283">
        <w:rPr>
          <w:rFonts w:ascii="Arial" w:hAnsi="Arial" w:cs="Arial"/>
          <w:sz w:val="24"/>
          <w:szCs w:val="24"/>
        </w:rPr>
        <w:t>yerini,eylemlerini ve örgüt militanlarının adlarını</w:t>
      </w:r>
      <w:r w:rsidR="002D0625">
        <w:rPr>
          <w:rFonts w:ascii="Arial" w:hAnsi="Arial" w:cs="Arial"/>
          <w:sz w:val="24"/>
          <w:szCs w:val="24"/>
        </w:rPr>
        <w:t>;</w:t>
      </w:r>
      <w:r w:rsidR="00860283" w:rsidRPr="00860283">
        <w:rPr>
          <w:rFonts w:ascii="Arial" w:hAnsi="Arial" w:cs="Arial"/>
          <w:sz w:val="24"/>
          <w:szCs w:val="24"/>
        </w:rPr>
        <w:t xml:space="preserve"> doğru söyleyerek</w:t>
      </w:r>
      <w:r w:rsidR="002D0625">
        <w:rPr>
          <w:rFonts w:ascii="Arial" w:hAnsi="Arial" w:cs="Arial"/>
          <w:sz w:val="24"/>
          <w:szCs w:val="24"/>
        </w:rPr>
        <w:t>,</w:t>
      </w:r>
      <w:r w:rsidR="00860283" w:rsidRPr="00860283">
        <w:rPr>
          <w:rFonts w:ascii="Arial" w:hAnsi="Arial" w:cs="Arial"/>
          <w:sz w:val="24"/>
          <w:szCs w:val="24"/>
        </w:rPr>
        <w:t xml:space="preserve"> yakalanmasını sağlayanlar.Yasa</w:t>
      </w:r>
      <w:r w:rsidR="002D0625">
        <w:rPr>
          <w:rFonts w:ascii="Arial" w:hAnsi="Arial" w:cs="Arial"/>
          <w:sz w:val="24"/>
          <w:szCs w:val="24"/>
        </w:rPr>
        <w:t>y</w:t>
      </w:r>
      <w:r w:rsidR="00860283" w:rsidRPr="00860283">
        <w:rPr>
          <w:rFonts w:ascii="Arial" w:hAnsi="Arial" w:cs="Arial"/>
          <w:sz w:val="24"/>
          <w:szCs w:val="24"/>
        </w:rPr>
        <w:t>a aykırı davran</w:t>
      </w:r>
      <w:r w:rsidR="002D0625">
        <w:rPr>
          <w:rFonts w:ascii="Arial" w:hAnsi="Arial" w:cs="Arial"/>
          <w:sz w:val="24"/>
          <w:szCs w:val="24"/>
        </w:rPr>
        <w:t>ıp</w:t>
      </w:r>
      <w:r w:rsidR="00860283" w:rsidRPr="00860283">
        <w:rPr>
          <w:rFonts w:ascii="Arial" w:hAnsi="Arial" w:cs="Arial"/>
          <w:sz w:val="24"/>
          <w:szCs w:val="24"/>
        </w:rPr>
        <w:t>,bir adli suç işleyen</w:t>
      </w:r>
      <w:r w:rsidR="000A7349">
        <w:rPr>
          <w:rFonts w:ascii="Arial" w:hAnsi="Arial" w:cs="Arial"/>
          <w:sz w:val="24"/>
          <w:szCs w:val="24"/>
        </w:rPr>
        <w:t>;</w:t>
      </w:r>
      <w:r w:rsidR="00860283" w:rsidRPr="00860283">
        <w:rPr>
          <w:rFonts w:ascii="Arial" w:hAnsi="Arial" w:cs="Arial"/>
          <w:sz w:val="24"/>
          <w:szCs w:val="24"/>
        </w:rPr>
        <w:t xml:space="preserve"> devlet memurları</w:t>
      </w:r>
      <w:r w:rsidR="006D536B">
        <w:rPr>
          <w:rFonts w:ascii="Arial" w:hAnsi="Arial" w:cs="Arial"/>
          <w:sz w:val="24"/>
          <w:szCs w:val="24"/>
        </w:rPr>
        <w:t>.</w:t>
      </w:r>
      <w:r w:rsidR="002D0625">
        <w:rPr>
          <w:rFonts w:ascii="Arial" w:hAnsi="Arial" w:cs="Arial"/>
          <w:sz w:val="24"/>
          <w:szCs w:val="24"/>
        </w:rPr>
        <w:t xml:space="preserve"> İ</w:t>
      </w:r>
      <w:r w:rsidR="00860283" w:rsidRPr="00860283">
        <w:rPr>
          <w:rFonts w:ascii="Arial" w:hAnsi="Arial" w:cs="Arial"/>
          <w:sz w:val="24"/>
          <w:szCs w:val="24"/>
        </w:rPr>
        <w:t>lköğretim,lise ve üniversite öğrencileri</w:t>
      </w:r>
      <w:r w:rsidR="002D0625">
        <w:rPr>
          <w:rFonts w:ascii="Arial" w:hAnsi="Arial" w:cs="Arial"/>
          <w:sz w:val="24"/>
          <w:szCs w:val="24"/>
        </w:rPr>
        <w:t>.</w:t>
      </w:r>
      <w:r w:rsidR="00B612A8">
        <w:rPr>
          <w:rFonts w:ascii="Arial" w:hAnsi="Arial" w:cs="Arial"/>
          <w:sz w:val="24"/>
          <w:szCs w:val="24"/>
        </w:rPr>
        <w:t xml:space="preserve"> Kamu SGK sigortalı </w:t>
      </w:r>
      <w:r w:rsidR="002D0625">
        <w:rPr>
          <w:rFonts w:ascii="Arial" w:hAnsi="Arial" w:cs="Arial"/>
          <w:sz w:val="24"/>
          <w:szCs w:val="24"/>
        </w:rPr>
        <w:t>işçiler. Kamu SGK,</w:t>
      </w:r>
      <w:r w:rsidR="00A9063F">
        <w:rPr>
          <w:rFonts w:ascii="Arial" w:hAnsi="Arial" w:cs="Arial"/>
          <w:sz w:val="24"/>
          <w:szCs w:val="24"/>
        </w:rPr>
        <w:t xml:space="preserve"> </w:t>
      </w:r>
      <w:r w:rsidR="00860283" w:rsidRPr="00860283">
        <w:rPr>
          <w:rFonts w:ascii="Arial" w:hAnsi="Arial" w:cs="Arial"/>
          <w:sz w:val="24"/>
          <w:szCs w:val="24"/>
        </w:rPr>
        <w:t>meslek odası,vergi dairesi ve belediyeye kayıtlı</w:t>
      </w:r>
      <w:r w:rsidR="002D0625">
        <w:rPr>
          <w:rFonts w:ascii="Arial" w:hAnsi="Arial" w:cs="Arial"/>
          <w:sz w:val="24"/>
          <w:szCs w:val="24"/>
        </w:rPr>
        <w:t>;</w:t>
      </w:r>
      <w:r w:rsidR="00860283" w:rsidRPr="00860283">
        <w:rPr>
          <w:rFonts w:ascii="Arial" w:hAnsi="Arial" w:cs="Arial"/>
          <w:sz w:val="24"/>
          <w:szCs w:val="24"/>
        </w:rPr>
        <w:t xml:space="preserve"> işverenler,esnaflar,</w:t>
      </w:r>
      <w:r w:rsidR="00B612A8">
        <w:rPr>
          <w:rFonts w:ascii="Arial" w:hAnsi="Arial" w:cs="Arial"/>
          <w:sz w:val="24"/>
          <w:szCs w:val="24"/>
        </w:rPr>
        <w:t xml:space="preserve"> çiftçiler,</w:t>
      </w:r>
      <w:r w:rsidR="00860283" w:rsidRPr="00860283">
        <w:rPr>
          <w:rFonts w:ascii="Arial" w:hAnsi="Arial" w:cs="Arial"/>
          <w:sz w:val="24"/>
          <w:szCs w:val="24"/>
        </w:rPr>
        <w:t>işyeri sahipleri</w:t>
      </w:r>
      <w:r w:rsidR="002D0625">
        <w:rPr>
          <w:rFonts w:ascii="Arial" w:hAnsi="Arial" w:cs="Arial"/>
          <w:sz w:val="24"/>
          <w:szCs w:val="24"/>
        </w:rPr>
        <w:t>. E</w:t>
      </w:r>
      <w:r w:rsidR="00860283" w:rsidRPr="00860283">
        <w:rPr>
          <w:rFonts w:ascii="Arial" w:hAnsi="Arial" w:cs="Arial"/>
          <w:sz w:val="24"/>
          <w:szCs w:val="24"/>
        </w:rPr>
        <w:t>ngelliler,</w:t>
      </w:r>
      <w:r w:rsidR="00A9063F">
        <w:rPr>
          <w:rFonts w:ascii="Arial" w:hAnsi="Arial" w:cs="Arial"/>
          <w:sz w:val="24"/>
          <w:szCs w:val="24"/>
        </w:rPr>
        <w:t xml:space="preserve"> </w:t>
      </w:r>
      <w:r w:rsidR="00860283" w:rsidRPr="00860283">
        <w:rPr>
          <w:rFonts w:ascii="Arial" w:hAnsi="Arial" w:cs="Arial"/>
          <w:sz w:val="24"/>
          <w:szCs w:val="24"/>
        </w:rPr>
        <w:t>hastalar,</w:t>
      </w:r>
      <w:r w:rsidR="00E078A3">
        <w:rPr>
          <w:rFonts w:ascii="Arial" w:hAnsi="Arial" w:cs="Arial"/>
          <w:sz w:val="24"/>
          <w:szCs w:val="24"/>
        </w:rPr>
        <w:t xml:space="preserve"> 16</w:t>
      </w:r>
      <w:r w:rsidR="00860283" w:rsidRPr="00860283">
        <w:rPr>
          <w:rFonts w:ascii="Arial" w:hAnsi="Arial" w:cs="Arial"/>
          <w:sz w:val="24"/>
          <w:szCs w:val="24"/>
        </w:rPr>
        <w:t xml:space="preserve"> yaşından küçükler </w:t>
      </w:r>
      <w:r w:rsidR="002D0625">
        <w:rPr>
          <w:rFonts w:ascii="Arial" w:hAnsi="Arial" w:cs="Arial"/>
          <w:sz w:val="24"/>
          <w:szCs w:val="24"/>
        </w:rPr>
        <w:t>v</w:t>
      </w:r>
      <w:r w:rsidR="00860283" w:rsidRPr="00860283">
        <w:rPr>
          <w:rFonts w:ascii="Arial" w:hAnsi="Arial" w:cs="Arial"/>
          <w:sz w:val="24"/>
          <w:szCs w:val="24"/>
        </w:rPr>
        <w:t>e 55 yaşından büyükler</w:t>
      </w:r>
      <w:r w:rsidR="002D0625">
        <w:rPr>
          <w:rFonts w:ascii="Arial" w:hAnsi="Arial" w:cs="Arial"/>
          <w:sz w:val="24"/>
          <w:szCs w:val="24"/>
        </w:rPr>
        <w:t>;</w:t>
      </w:r>
      <w:r w:rsidR="005A0919">
        <w:rPr>
          <w:rFonts w:ascii="Arial" w:hAnsi="Arial" w:cs="Arial"/>
          <w:sz w:val="24"/>
          <w:szCs w:val="24"/>
        </w:rPr>
        <w:t xml:space="preserve"> Genel </w:t>
      </w:r>
      <w:r w:rsidR="00860283" w:rsidRPr="00860283">
        <w:rPr>
          <w:rFonts w:ascii="Arial" w:hAnsi="Arial" w:cs="Arial"/>
          <w:sz w:val="24"/>
          <w:szCs w:val="24"/>
        </w:rPr>
        <w:t>kural olarak</w:t>
      </w:r>
      <w:r w:rsidR="002D0625">
        <w:rPr>
          <w:rFonts w:ascii="Arial" w:hAnsi="Arial" w:cs="Arial"/>
          <w:sz w:val="24"/>
          <w:szCs w:val="24"/>
        </w:rPr>
        <w:t>,</w:t>
      </w:r>
      <w:r w:rsidR="00A9063F">
        <w:rPr>
          <w:rFonts w:ascii="Arial" w:hAnsi="Arial" w:cs="Arial"/>
          <w:sz w:val="24"/>
          <w:szCs w:val="24"/>
        </w:rPr>
        <w:t xml:space="preserve"> </w:t>
      </w:r>
      <w:r w:rsidR="002D0625">
        <w:rPr>
          <w:rFonts w:ascii="Arial" w:hAnsi="Arial" w:cs="Arial"/>
          <w:sz w:val="24"/>
          <w:szCs w:val="24"/>
        </w:rPr>
        <w:t>T</w:t>
      </w:r>
      <w:r w:rsidR="00860283" w:rsidRPr="00860283">
        <w:rPr>
          <w:rFonts w:ascii="Arial" w:hAnsi="Arial" w:cs="Arial"/>
          <w:sz w:val="24"/>
          <w:szCs w:val="24"/>
        </w:rPr>
        <w:t>utuksuz yargılanır.</w:t>
      </w:r>
    </w:p>
    <w:p w:rsidR="00F026FB" w:rsidRDefault="00880DDB" w:rsidP="00F15A90">
      <w:pPr>
        <w:jc w:val="both"/>
        <w:rPr>
          <w:rFonts w:ascii="Arial" w:hAnsi="Arial" w:cs="Arial"/>
          <w:sz w:val="24"/>
          <w:szCs w:val="24"/>
        </w:rPr>
      </w:pPr>
      <w:r>
        <w:rPr>
          <w:rFonts w:ascii="Arial" w:hAnsi="Arial" w:cs="Arial"/>
          <w:sz w:val="24"/>
          <w:szCs w:val="24"/>
        </w:rPr>
        <w:t>b)TUTUKLU</w:t>
      </w:r>
      <w:r w:rsidR="000843A1">
        <w:rPr>
          <w:rFonts w:ascii="Arial" w:hAnsi="Arial" w:cs="Arial"/>
          <w:sz w:val="24"/>
          <w:szCs w:val="24"/>
        </w:rPr>
        <w:t xml:space="preserve"> Y</w:t>
      </w:r>
      <w:r>
        <w:rPr>
          <w:rFonts w:ascii="Arial" w:hAnsi="Arial" w:cs="Arial"/>
          <w:sz w:val="24"/>
          <w:szCs w:val="24"/>
        </w:rPr>
        <w:t>ARGI</w:t>
      </w:r>
      <w:r w:rsidR="00FE2BDF">
        <w:rPr>
          <w:rFonts w:ascii="Arial" w:hAnsi="Arial" w:cs="Arial"/>
          <w:sz w:val="24"/>
          <w:szCs w:val="24"/>
        </w:rPr>
        <w:t>LANACAKLAR</w:t>
      </w:r>
      <w:r w:rsidR="00860283" w:rsidRPr="00860283">
        <w:rPr>
          <w:rFonts w:ascii="Arial" w:hAnsi="Arial" w:cs="Arial"/>
          <w:sz w:val="24"/>
          <w:szCs w:val="24"/>
        </w:rPr>
        <w:t>:Burada sayılanlar</w:t>
      </w:r>
      <w:r w:rsidR="000843A1">
        <w:rPr>
          <w:rFonts w:ascii="Arial" w:hAnsi="Arial" w:cs="Arial"/>
          <w:sz w:val="24"/>
          <w:szCs w:val="24"/>
        </w:rPr>
        <w:t>,</w:t>
      </w:r>
      <w:r w:rsidR="00860283" w:rsidRPr="00860283">
        <w:rPr>
          <w:rFonts w:ascii="Arial" w:hAnsi="Arial" w:cs="Arial"/>
          <w:sz w:val="24"/>
          <w:szCs w:val="24"/>
        </w:rPr>
        <w:t xml:space="preserve"> haklarında yürütülen</w:t>
      </w:r>
      <w:r w:rsidR="000843A1">
        <w:rPr>
          <w:rFonts w:ascii="Arial" w:hAnsi="Arial" w:cs="Arial"/>
          <w:sz w:val="24"/>
          <w:szCs w:val="24"/>
        </w:rPr>
        <w:t>;</w:t>
      </w:r>
      <w:r w:rsidR="00B612A8">
        <w:rPr>
          <w:rFonts w:ascii="Arial" w:hAnsi="Arial" w:cs="Arial"/>
          <w:sz w:val="24"/>
          <w:szCs w:val="24"/>
        </w:rPr>
        <w:t>S</w:t>
      </w:r>
      <w:r w:rsidR="00860283" w:rsidRPr="00860283">
        <w:rPr>
          <w:rFonts w:ascii="Arial" w:hAnsi="Arial" w:cs="Arial"/>
          <w:sz w:val="24"/>
          <w:szCs w:val="24"/>
        </w:rPr>
        <w:t>avcılı</w:t>
      </w:r>
      <w:r w:rsidR="000843A1">
        <w:rPr>
          <w:rFonts w:ascii="Arial" w:hAnsi="Arial" w:cs="Arial"/>
          <w:sz w:val="24"/>
          <w:szCs w:val="24"/>
        </w:rPr>
        <w:t>ğın</w:t>
      </w:r>
      <w:r w:rsidR="00860283" w:rsidRPr="00860283">
        <w:rPr>
          <w:rFonts w:ascii="Arial" w:hAnsi="Arial" w:cs="Arial"/>
          <w:sz w:val="24"/>
          <w:szCs w:val="24"/>
        </w:rPr>
        <w:t>,adli inceleme,soruşturma ve kovuşturma</w:t>
      </w:r>
      <w:r w:rsidR="000843A1">
        <w:rPr>
          <w:rFonts w:ascii="Arial" w:hAnsi="Arial" w:cs="Arial"/>
          <w:sz w:val="24"/>
          <w:szCs w:val="24"/>
        </w:rPr>
        <w:t>sı</w:t>
      </w:r>
      <w:r w:rsidR="00860283" w:rsidRPr="00860283">
        <w:rPr>
          <w:rFonts w:ascii="Arial" w:hAnsi="Arial" w:cs="Arial"/>
          <w:sz w:val="24"/>
          <w:szCs w:val="24"/>
        </w:rPr>
        <w:t xml:space="preserve"> sırasında</w:t>
      </w:r>
      <w:r w:rsidR="000843A1">
        <w:rPr>
          <w:rFonts w:ascii="Arial" w:hAnsi="Arial" w:cs="Arial"/>
          <w:sz w:val="24"/>
          <w:szCs w:val="24"/>
        </w:rPr>
        <w:t>; P</w:t>
      </w:r>
      <w:r w:rsidR="00860283" w:rsidRPr="00860283">
        <w:rPr>
          <w:rFonts w:ascii="Arial" w:hAnsi="Arial" w:cs="Arial"/>
          <w:sz w:val="24"/>
          <w:szCs w:val="24"/>
        </w:rPr>
        <w:t>olis ve</w:t>
      </w:r>
      <w:r w:rsidR="00D162A6">
        <w:rPr>
          <w:rFonts w:ascii="Arial" w:hAnsi="Arial" w:cs="Arial"/>
          <w:sz w:val="24"/>
          <w:szCs w:val="24"/>
        </w:rPr>
        <w:t xml:space="preserve"> </w:t>
      </w:r>
      <w:r w:rsidR="000843A1">
        <w:rPr>
          <w:rFonts w:ascii="Arial" w:hAnsi="Arial" w:cs="Arial"/>
          <w:sz w:val="24"/>
          <w:szCs w:val="24"/>
        </w:rPr>
        <w:t>S</w:t>
      </w:r>
      <w:r w:rsidR="00E078A3">
        <w:rPr>
          <w:rFonts w:ascii="Arial" w:hAnsi="Arial" w:cs="Arial"/>
          <w:sz w:val="24"/>
          <w:szCs w:val="24"/>
        </w:rPr>
        <w:t xml:space="preserve">avcılıkça </w:t>
      </w:r>
      <w:r w:rsidR="00AC55E9">
        <w:rPr>
          <w:rFonts w:ascii="Arial" w:hAnsi="Arial" w:cs="Arial"/>
          <w:sz w:val="24"/>
          <w:szCs w:val="24"/>
        </w:rPr>
        <w:t>G</w:t>
      </w:r>
      <w:r w:rsidR="00E078A3">
        <w:rPr>
          <w:rFonts w:ascii="Arial" w:hAnsi="Arial" w:cs="Arial"/>
          <w:sz w:val="24"/>
          <w:szCs w:val="24"/>
        </w:rPr>
        <w:t>özaltında tutulur. G</w:t>
      </w:r>
      <w:r w:rsidR="000843A1">
        <w:rPr>
          <w:rFonts w:ascii="Arial" w:hAnsi="Arial" w:cs="Arial"/>
          <w:sz w:val="24"/>
          <w:szCs w:val="24"/>
        </w:rPr>
        <w:t>erekirse, H</w:t>
      </w:r>
      <w:r w:rsidR="00AC55E9">
        <w:rPr>
          <w:rFonts w:ascii="Arial" w:hAnsi="Arial" w:cs="Arial"/>
          <w:sz w:val="24"/>
          <w:szCs w:val="24"/>
        </w:rPr>
        <w:t>akim kararıyla T</w:t>
      </w:r>
      <w:r w:rsidR="00860283" w:rsidRPr="00860283">
        <w:rPr>
          <w:rFonts w:ascii="Arial" w:hAnsi="Arial" w:cs="Arial"/>
          <w:sz w:val="24"/>
          <w:szCs w:val="24"/>
        </w:rPr>
        <w:t>utuklanıp</w:t>
      </w:r>
      <w:r w:rsidR="000843A1">
        <w:rPr>
          <w:rFonts w:ascii="Arial" w:hAnsi="Arial" w:cs="Arial"/>
          <w:sz w:val="24"/>
          <w:szCs w:val="24"/>
        </w:rPr>
        <w:t>;</w:t>
      </w:r>
      <w:r w:rsidR="00860283" w:rsidRPr="00860283">
        <w:rPr>
          <w:rFonts w:ascii="Arial" w:hAnsi="Arial" w:cs="Arial"/>
          <w:sz w:val="24"/>
          <w:szCs w:val="24"/>
        </w:rPr>
        <w:t xml:space="preserve"> ceza</w:t>
      </w:r>
      <w:r w:rsidR="009E5107">
        <w:rPr>
          <w:rFonts w:ascii="Arial" w:hAnsi="Arial" w:cs="Arial"/>
          <w:sz w:val="24"/>
          <w:szCs w:val="24"/>
        </w:rPr>
        <w:t xml:space="preserve"> ve </w:t>
      </w:r>
      <w:r w:rsidR="00860283" w:rsidRPr="00860283">
        <w:rPr>
          <w:rFonts w:ascii="Arial" w:hAnsi="Arial" w:cs="Arial"/>
          <w:sz w:val="24"/>
          <w:szCs w:val="24"/>
        </w:rPr>
        <w:t>tutukevine gönderilir ve yargılanması</w:t>
      </w:r>
      <w:r w:rsidR="000843A1">
        <w:rPr>
          <w:rFonts w:ascii="Arial" w:hAnsi="Arial" w:cs="Arial"/>
          <w:sz w:val="24"/>
          <w:szCs w:val="24"/>
        </w:rPr>
        <w:t xml:space="preserve">; </w:t>
      </w:r>
      <w:r w:rsidR="00860283" w:rsidRPr="00860283">
        <w:rPr>
          <w:rFonts w:ascii="Arial" w:hAnsi="Arial" w:cs="Arial"/>
          <w:sz w:val="24"/>
          <w:szCs w:val="24"/>
        </w:rPr>
        <w:t xml:space="preserve"> tutuklu olarak sürdürülür</w:t>
      </w:r>
      <w:r w:rsidR="000843A1">
        <w:rPr>
          <w:rFonts w:ascii="Arial" w:hAnsi="Arial" w:cs="Arial"/>
          <w:sz w:val="24"/>
          <w:szCs w:val="24"/>
        </w:rPr>
        <w:t>:</w:t>
      </w:r>
      <w:r w:rsidR="00E078A3">
        <w:rPr>
          <w:rFonts w:ascii="Arial" w:hAnsi="Arial" w:cs="Arial"/>
          <w:sz w:val="24"/>
          <w:szCs w:val="24"/>
        </w:rPr>
        <w:t xml:space="preserve"> Kamu </w:t>
      </w:r>
      <w:r w:rsidR="00860283" w:rsidRPr="00860283">
        <w:rPr>
          <w:rFonts w:ascii="Arial" w:hAnsi="Arial" w:cs="Arial"/>
          <w:sz w:val="24"/>
          <w:szCs w:val="24"/>
        </w:rPr>
        <w:t>Güvenlik kuvveti,özel güvenlik</w:t>
      </w:r>
      <w:r w:rsidR="000843A1">
        <w:rPr>
          <w:rFonts w:ascii="Arial" w:hAnsi="Arial" w:cs="Arial"/>
          <w:sz w:val="24"/>
          <w:szCs w:val="24"/>
        </w:rPr>
        <w:t>, yada H</w:t>
      </w:r>
      <w:r w:rsidR="00860283" w:rsidRPr="00860283">
        <w:rPr>
          <w:rFonts w:ascii="Arial" w:hAnsi="Arial" w:cs="Arial"/>
          <w:sz w:val="24"/>
          <w:szCs w:val="24"/>
        </w:rPr>
        <w:t>alk tarafından suçüstü yakalanan</w:t>
      </w:r>
      <w:r w:rsidR="000843A1">
        <w:rPr>
          <w:rFonts w:ascii="Arial" w:hAnsi="Arial" w:cs="Arial"/>
          <w:sz w:val="24"/>
          <w:szCs w:val="24"/>
        </w:rPr>
        <w:t>lar. E</w:t>
      </w:r>
      <w:r w:rsidR="00860283" w:rsidRPr="00860283">
        <w:rPr>
          <w:rFonts w:ascii="Arial" w:hAnsi="Arial" w:cs="Arial"/>
          <w:sz w:val="24"/>
          <w:szCs w:val="24"/>
        </w:rPr>
        <w:t>lde edilen delillere göre</w:t>
      </w:r>
      <w:r w:rsidR="000843A1">
        <w:rPr>
          <w:rFonts w:ascii="Arial" w:hAnsi="Arial" w:cs="Arial"/>
          <w:sz w:val="24"/>
          <w:szCs w:val="24"/>
        </w:rPr>
        <w:t>;</w:t>
      </w:r>
      <w:r w:rsidR="00860283" w:rsidRPr="00860283">
        <w:rPr>
          <w:rFonts w:ascii="Arial" w:hAnsi="Arial" w:cs="Arial"/>
          <w:sz w:val="24"/>
          <w:szCs w:val="24"/>
        </w:rPr>
        <w:t xml:space="preserve"> suçu sabit görülen</w:t>
      </w:r>
      <w:r w:rsidR="00E078A3">
        <w:rPr>
          <w:rFonts w:ascii="Arial" w:hAnsi="Arial" w:cs="Arial"/>
          <w:sz w:val="24"/>
          <w:szCs w:val="24"/>
        </w:rPr>
        <w:t>;</w:t>
      </w:r>
      <w:r w:rsidR="000843A1">
        <w:rPr>
          <w:rFonts w:ascii="Arial" w:hAnsi="Arial" w:cs="Arial"/>
          <w:sz w:val="24"/>
          <w:szCs w:val="24"/>
        </w:rPr>
        <w:t xml:space="preserve"> şüpheli ve sanıklar.  </w:t>
      </w:r>
      <w:r w:rsidR="00515006">
        <w:rPr>
          <w:rFonts w:ascii="Arial" w:hAnsi="Arial" w:cs="Arial"/>
          <w:sz w:val="24"/>
          <w:szCs w:val="24"/>
        </w:rPr>
        <w:t xml:space="preserve">Tekrar, </w:t>
      </w:r>
      <w:r w:rsidR="00860283" w:rsidRPr="00860283">
        <w:rPr>
          <w:rFonts w:ascii="Arial" w:hAnsi="Arial" w:cs="Arial"/>
          <w:sz w:val="24"/>
          <w:szCs w:val="24"/>
        </w:rPr>
        <w:t>yeniden suç işleyen</w:t>
      </w:r>
      <w:r w:rsidR="00515006">
        <w:rPr>
          <w:rFonts w:ascii="Arial" w:hAnsi="Arial" w:cs="Arial"/>
          <w:sz w:val="24"/>
          <w:szCs w:val="24"/>
        </w:rPr>
        <w:t>;</w:t>
      </w:r>
      <w:r w:rsidR="00860283" w:rsidRPr="00860283">
        <w:rPr>
          <w:rFonts w:ascii="Arial" w:hAnsi="Arial" w:cs="Arial"/>
          <w:sz w:val="24"/>
          <w:szCs w:val="24"/>
        </w:rPr>
        <w:t xml:space="preserve"> sabıkalılar</w:t>
      </w:r>
      <w:r w:rsidR="00515006">
        <w:rPr>
          <w:rFonts w:ascii="Arial" w:hAnsi="Arial" w:cs="Arial"/>
          <w:sz w:val="24"/>
          <w:szCs w:val="24"/>
        </w:rPr>
        <w:t>. K</w:t>
      </w:r>
      <w:r w:rsidR="00860283" w:rsidRPr="00860283">
        <w:rPr>
          <w:rFonts w:ascii="Arial" w:hAnsi="Arial" w:cs="Arial"/>
          <w:sz w:val="24"/>
          <w:szCs w:val="24"/>
        </w:rPr>
        <w:t>açarak</w:t>
      </w:r>
      <w:r w:rsidR="00515006">
        <w:rPr>
          <w:rFonts w:ascii="Arial" w:hAnsi="Arial" w:cs="Arial"/>
          <w:sz w:val="24"/>
          <w:szCs w:val="24"/>
        </w:rPr>
        <w:t>,</w:t>
      </w:r>
      <w:r w:rsidR="00860283" w:rsidRPr="00860283">
        <w:rPr>
          <w:rFonts w:ascii="Arial" w:hAnsi="Arial" w:cs="Arial"/>
          <w:sz w:val="24"/>
          <w:szCs w:val="24"/>
        </w:rPr>
        <w:t xml:space="preserve"> suç delillerini yok edeceği veya başka bir suç işleyeceği anlaşılanlar</w:t>
      </w:r>
      <w:r w:rsidR="00515006">
        <w:rPr>
          <w:rFonts w:ascii="Arial" w:hAnsi="Arial" w:cs="Arial"/>
          <w:sz w:val="24"/>
          <w:szCs w:val="24"/>
        </w:rPr>
        <w:t>. P</w:t>
      </w:r>
      <w:r w:rsidR="00860283" w:rsidRPr="00860283">
        <w:rPr>
          <w:rFonts w:ascii="Arial" w:hAnsi="Arial" w:cs="Arial"/>
          <w:sz w:val="24"/>
          <w:szCs w:val="24"/>
        </w:rPr>
        <w:t>olisçe zor kullanılarak</w:t>
      </w:r>
      <w:r w:rsidR="00515006">
        <w:rPr>
          <w:rFonts w:ascii="Arial" w:hAnsi="Arial" w:cs="Arial"/>
          <w:sz w:val="24"/>
          <w:szCs w:val="24"/>
        </w:rPr>
        <w:t>,</w:t>
      </w:r>
      <w:r w:rsidR="00860283" w:rsidRPr="00860283">
        <w:rPr>
          <w:rFonts w:ascii="Arial" w:hAnsi="Arial" w:cs="Arial"/>
          <w:sz w:val="24"/>
          <w:szCs w:val="24"/>
        </w:rPr>
        <w:t xml:space="preserve"> yada uzun süreli bir araştır</w:t>
      </w:r>
      <w:r w:rsidR="00515006">
        <w:rPr>
          <w:rFonts w:ascii="Arial" w:hAnsi="Arial" w:cs="Arial"/>
          <w:sz w:val="24"/>
          <w:szCs w:val="24"/>
        </w:rPr>
        <w:t>ma ve takip sonucu yakalananlar. A</w:t>
      </w:r>
      <w:r w:rsidR="001F1B6B">
        <w:rPr>
          <w:rFonts w:ascii="Arial" w:hAnsi="Arial" w:cs="Arial"/>
          <w:sz w:val="24"/>
          <w:szCs w:val="24"/>
        </w:rPr>
        <w:t>ğır yaralı ve</w:t>
      </w:r>
      <w:r w:rsidR="00D162A6">
        <w:rPr>
          <w:rFonts w:ascii="Arial" w:hAnsi="Arial" w:cs="Arial"/>
          <w:sz w:val="24"/>
          <w:szCs w:val="24"/>
        </w:rPr>
        <w:t xml:space="preserve"> </w:t>
      </w:r>
      <w:r w:rsidR="00860283" w:rsidRPr="00860283">
        <w:rPr>
          <w:rFonts w:ascii="Arial" w:hAnsi="Arial" w:cs="Arial"/>
          <w:sz w:val="24"/>
          <w:szCs w:val="24"/>
        </w:rPr>
        <w:t>ölümlü suç</w:t>
      </w:r>
      <w:r w:rsidR="00515006">
        <w:rPr>
          <w:rFonts w:ascii="Arial" w:hAnsi="Arial" w:cs="Arial"/>
          <w:sz w:val="24"/>
          <w:szCs w:val="24"/>
        </w:rPr>
        <w:t xml:space="preserve"> işleyenler. Terör olayı suçu şüphelileri. İ</w:t>
      </w:r>
      <w:r w:rsidR="00860283" w:rsidRPr="00860283">
        <w:rPr>
          <w:rFonts w:ascii="Arial" w:hAnsi="Arial" w:cs="Arial"/>
          <w:sz w:val="24"/>
          <w:szCs w:val="24"/>
        </w:rPr>
        <w:t>nsan kaçıran,orman yakan,hırsız</w:t>
      </w:r>
      <w:r w:rsidR="00515006">
        <w:rPr>
          <w:rFonts w:ascii="Arial" w:hAnsi="Arial" w:cs="Arial"/>
          <w:sz w:val="24"/>
          <w:szCs w:val="24"/>
        </w:rPr>
        <w:t>lık</w:t>
      </w:r>
      <w:r w:rsidR="00860283" w:rsidRPr="00860283">
        <w:rPr>
          <w:rFonts w:ascii="Arial" w:hAnsi="Arial" w:cs="Arial"/>
          <w:sz w:val="24"/>
          <w:szCs w:val="24"/>
        </w:rPr>
        <w:t>,</w:t>
      </w:r>
      <w:r w:rsidR="00515006">
        <w:rPr>
          <w:rFonts w:ascii="Arial" w:hAnsi="Arial" w:cs="Arial"/>
          <w:sz w:val="24"/>
          <w:szCs w:val="24"/>
        </w:rPr>
        <w:t>kapkaç</w:t>
      </w:r>
      <w:r w:rsidR="00860283" w:rsidRPr="00860283">
        <w:rPr>
          <w:rFonts w:ascii="Arial" w:hAnsi="Arial" w:cs="Arial"/>
          <w:sz w:val="24"/>
          <w:szCs w:val="24"/>
        </w:rPr>
        <w:t>,gasp</w:t>
      </w:r>
      <w:r w:rsidR="00D04514">
        <w:rPr>
          <w:rFonts w:ascii="Arial" w:hAnsi="Arial" w:cs="Arial"/>
          <w:sz w:val="24"/>
          <w:szCs w:val="24"/>
        </w:rPr>
        <w:t>,</w:t>
      </w:r>
      <w:r w:rsidR="00860283" w:rsidRPr="00860283">
        <w:rPr>
          <w:rFonts w:ascii="Arial" w:hAnsi="Arial" w:cs="Arial"/>
          <w:sz w:val="24"/>
          <w:szCs w:val="24"/>
        </w:rPr>
        <w:t>ve</w:t>
      </w:r>
      <w:r w:rsidR="00AC55E9">
        <w:rPr>
          <w:rFonts w:ascii="Arial" w:hAnsi="Arial" w:cs="Arial"/>
          <w:sz w:val="24"/>
          <w:szCs w:val="24"/>
        </w:rPr>
        <w:t>ya</w:t>
      </w:r>
      <w:r w:rsidR="00860283" w:rsidRPr="00860283">
        <w:rPr>
          <w:rFonts w:ascii="Arial" w:hAnsi="Arial" w:cs="Arial"/>
          <w:sz w:val="24"/>
          <w:szCs w:val="24"/>
        </w:rPr>
        <w:t xml:space="preserve"> şantaj</w:t>
      </w:r>
      <w:r w:rsidR="00515006">
        <w:rPr>
          <w:rFonts w:ascii="Arial" w:hAnsi="Arial" w:cs="Arial"/>
          <w:sz w:val="24"/>
          <w:szCs w:val="24"/>
        </w:rPr>
        <w:t xml:space="preserve"> suçu işleyenler. Ç</w:t>
      </w:r>
      <w:r w:rsidR="00860283" w:rsidRPr="00860283">
        <w:rPr>
          <w:rFonts w:ascii="Arial" w:hAnsi="Arial" w:cs="Arial"/>
          <w:sz w:val="24"/>
          <w:szCs w:val="24"/>
        </w:rPr>
        <w:t>ocuk ve yaşlıları dilendiren</w:t>
      </w:r>
      <w:r w:rsidR="00515006">
        <w:rPr>
          <w:rFonts w:ascii="Arial" w:hAnsi="Arial" w:cs="Arial"/>
          <w:sz w:val="24"/>
          <w:szCs w:val="24"/>
        </w:rPr>
        <w:t>ler. O</w:t>
      </w:r>
      <w:r w:rsidR="00860283" w:rsidRPr="00860283">
        <w:rPr>
          <w:rFonts w:ascii="Arial" w:hAnsi="Arial" w:cs="Arial"/>
          <w:sz w:val="24"/>
          <w:szCs w:val="24"/>
        </w:rPr>
        <w:t>rgan</w:t>
      </w:r>
      <w:r w:rsidR="00515006">
        <w:rPr>
          <w:rFonts w:ascii="Arial" w:hAnsi="Arial" w:cs="Arial"/>
          <w:sz w:val="24"/>
          <w:szCs w:val="24"/>
        </w:rPr>
        <w:t xml:space="preserve"> nakli ticareti yapanlar. T</w:t>
      </w:r>
      <w:r w:rsidR="00860283" w:rsidRPr="00860283">
        <w:rPr>
          <w:rFonts w:ascii="Arial" w:hAnsi="Arial" w:cs="Arial"/>
          <w:sz w:val="24"/>
          <w:szCs w:val="24"/>
        </w:rPr>
        <w:t>ecavüz suçu işleyenler</w:t>
      </w:r>
      <w:r w:rsidR="00515006">
        <w:rPr>
          <w:rFonts w:ascii="Arial" w:hAnsi="Arial" w:cs="Arial"/>
          <w:sz w:val="24"/>
          <w:szCs w:val="24"/>
        </w:rPr>
        <w:t>. U</w:t>
      </w:r>
      <w:r w:rsidR="00860283" w:rsidRPr="00860283">
        <w:rPr>
          <w:rFonts w:ascii="Arial" w:hAnsi="Arial" w:cs="Arial"/>
          <w:sz w:val="24"/>
          <w:szCs w:val="24"/>
        </w:rPr>
        <w:t>yuşturucu</w:t>
      </w:r>
      <w:r w:rsidR="001F1B6B">
        <w:rPr>
          <w:rFonts w:ascii="Arial" w:hAnsi="Arial" w:cs="Arial"/>
          <w:sz w:val="24"/>
          <w:szCs w:val="24"/>
        </w:rPr>
        <w:t>,</w:t>
      </w:r>
      <w:r w:rsidR="00E078A3">
        <w:rPr>
          <w:rFonts w:ascii="Arial" w:hAnsi="Arial" w:cs="Arial"/>
          <w:sz w:val="24"/>
          <w:szCs w:val="24"/>
        </w:rPr>
        <w:t>s</w:t>
      </w:r>
      <w:r w:rsidR="00860283" w:rsidRPr="00860283">
        <w:rPr>
          <w:rFonts w:ascii="Arial" w:hAnsi="Arial" w:cs="Arial"/>
          <w:sz w:val="24"/>
          <w:szCs w:val="24"/>
        </w:rPr>
        <w:t xml:space="preserve">ilah </w:t>
      </w:r>
      <w:r w:rsidR="00E078A3">
        <w:rPr>
          <w:rFonts w:ascii="Arial" w:hAnsi="Arial" w:cs="Arial"/>
          <w:sz w:val="24"/>
          <w:szCs w:val="24"/>
        </w:rPr>
        <w:t xml:space="preserve">ve mal </w:t>
      </w:r>
      <w:r w:rsidR="00860283" w:rsidRPr="00860283">
        <w:rPr>
          <w:rFonts w:ascii="Arial" w:hAnsi="Arial" w:cs="Arial"/>
          <w:sz w:val="24"/>
          <w:szCs w:val="24"/>
        </w:rPr>
        <w:t>kaçakçıları</w:t>
      </w:r>
      <w:r w:rsidR="00515006">
        <w:rPr>
          <w:rFonts w:ascii="Arial" w:hAnsi="Arial" w:cs="Arial"/>
          <w:sz w:val="24"/>
          <w:szCs w:val="24"/>
        </w:rPr>
        <w:t>. M</w:t>
      </w:r>
      <w:r w:rsidR="00860283" w:rsidRPr="00860283">
        <w:rPr>
          <w:rFonts w:ascii="Arial" w:hAnsi="Arial" w:cs="Arial"/>
          <w:sz w:val="24"/>
          <w:szCs w:val="24"/>
        </w:rPr>
        <w:t xml:space="preserve">afya,çete,eşkıya vb suç örgütü </w:t>
      </w:r>
      <w:r w:rsidR="00515006">
        <w:rPr>
          <w:rFonts w:ascii="Arial" w:hAnsi="Arial" w:cs="Arial"/>
          <w:sz w:val="24"/>
          <w:szCs w:val="24"/>
        </w:rPr>
        <w:t>mi</w:t>
      </w:r>
      <w:r w:rsidR="00860283" w:rsidRPr="00860283">
        <w:rPr>
          <w:rFonts w:ascii="Arial" w:hAnsi="Arial" w:cs="Arial"/>
          <w:sz w:val="24"/>
          <w:szCs w:val="24"/>
        </w:rPr>
        <w:t>l</w:t>
      </w:r>
      <w:r w:rsidR="00515006">
        <w:rPr>
          <w:rFonts w:ascii="Arial" w:hAnsi="Arial" w:cs="Arial"/>
          <w:sz w:val="24"/>
          <w:szCs w:val="24"/>
        </w:rPr>
        <w:t>it</w:t>
      </w:r>
      <w:r w:rsidR="00860283" w:rsidRPr="00860283">
        <w:rPr>
          <w:rFonts w:ascii="Arial" w:hAnsi="Arial" w:cs="Arial"/>
          <w:sz w:val="24"/>
          <w:szCs w:val="24"/>
        </w:rPr>
        <w:t>anları</w:t>
      </w:r>
      <w:r w:rsidR="00515006">
        <w:rPr>
          <w:rFonts w:ascii="Arial" w:hAnsi="Arial" w:cs="Arial"/>
          <w:sz w:val="24"/>
          <w:szCs w:val="24"/>
        </w:rPr>
        <w:t>. U</w:t>
      </w:r>
      <w:r w:rsidR="00860283" w:rsidRPr="00860283">
        <w:rPr>
          <w:rFonts w:ascii="Arial" w:hAnsi="Arial" w:cs="Arial"/>
          <w:sz w:val="24"/>
          <w:szCs w:val="24"/>
        </w:rPr>
        <w:t>yuşturucu</w:t>
      </w:r>
      <w:r w:rsidR="00515006">
        <w:rPr>
          <w:rFonts w:ascii="Arial" w:hAnsi="Arial" w:cs="Arial"/>
          <w:sz w:val="24"/>
          <w:szCs w:val="24"/>
        </w:rPr>
        <w:t xml:space="preserve">; üreten ve </w:t>
      </w:r>
      <w:r w:rsidR="00860283" w:rsidRPr="00860283">
        <w:rPr>
          <w:rFonts w:ascii="Arial" w:hAnsi="Arial" w:cs="Arial"/>
          <w:sz w:val="24"/>
          <w:szCs w:val="24"/>
        </w:rPr>
        <w:t xml:space="preserve"> satanlar</w:t>
      </w:r>
      <w:r w:rsidR="00C634A4">
        <w:rPr>
          <w:rFonts w:ascii="Arial" w:hAnsi="Arial" w:cs="Arial"/>
          <w:sz w:val="24"/>
          <w:szCs w:val="24"/>
        </w:rPr>
        <w:t>. Y</w:t>
      </w:r>
      <w:r w:rsidR="00860283" w:rsidRPr="00860283">
        <w:rPr>
          <w:rFonts w:ascii="Arial" w:hAnsi="Arial" w:cs="Arial"/>
          <w:sz w:val="24"/>
          <w:szCs w:val="24"/>
        </w:rPr>
        <w:t>asadışı kumar oynatanlar,fuhuş yaptıranlar.</w:t>
      </w:r>
      <w:r w:rsidR="00A71192">
        <w:rPr>
          <w:rFonts w:ascii="Arial" w:hAnsi="Arial" w:cs="Arial"/>
          <w:sz w:val="24"/>
          <w:szCs w:val="24"/>
        </w:rPr>
        <w:t xml:space="preserve"> </w:t>
      </w:r>
    </w:p>
    <w:p w:rsidR="002F2734" w:rsidRDefault="002F2734" w:rsidP="00F15A90">
      <w:pPr>
        <w:jc w:val="both"/>
        <w:rPr>
          <w:rFonts w:ascii="Arial" w:hAnsi="Arial" w:cs="Arial"/>
          <w:sz w:val="24"/>
          <w:szCs w:val="24"/>
        </w:rPr>
      </w:pPr>
    </w:p>
    <w:p w:rsidR="002F2734" w:rsidRDefault="002F2734" w:rsidP="00F15A90">
      <w:pPr>
        <w:jc w:val="both"/>
        <w:rPr>
          <w:rFonts w:ascii="Arial" w:hAnsi="Arial" w:cs="Arial"/>
          <w:sz w:val="24"/>
          <w:szCs w:val="24"/>
        </w:rPr>
      </w:pPr>
    </w:p>
    <w:p w:rsidR="002F2734" w:rsidRPr="00860283" w:rsidRDefault="002F2734" w:rsidP="00F15A90">
      <w:pPr>
        <w:jc w:val="both"/>
        <w:rPr>
          <w:rFonts w:ascii="Arial" w:hAnsi="Arial" w:cs="Arial"/>
          <w:sz w:val="24"/>
          <w:szCs w:val="24"/>
        </w:rPr>
      </w:pPr>
    </w:p>
    <w:p w:rsidR="00D82E05" w:rsidRDefault="008B018C" w:rsidP="00F15A90">
      <w:pPr>
        <w:jc w:val="both"/>
        <w:rPr>
          <w:rFonts w:ascii="Arial" w:hAnsi="Arial" w:cs="Arial"/>
          <w:b/>
          <w:sz w:val="24"/>
          <w:szCs w:val="24"/>
        </w:rPr>
      </w:pPr>
      <w:r w:rsidRPr="008B018C">
        <w:rPr>
          <w:rFonts w:ascii="Arial" w:hAnsi="Arial" w:cs="Arial"/>
          <w:b/>
          <w:sz w:val="24"/>
          <w:szCs w:val="24"/>
        </w:rPr>
        <w:lastRenderedPageBreak/>
        <w:t>82.MADDE-CUMHURİYET SAVCISI</w:t>
      </w:r>
    </w:p>
    <w:p w:rsidR="00860283" w:rsidRPr="008B018C" w:rsidRDefault="00D82E05" w:rsidP="00F15A90">
      <w:pPr>
        <w:jc w:val="both"/>
        <w:rPr>
          <w:rFonts w:ascii="Arial" w:hAnsi="Arial" w:cs="Arial"/>
          <w:b/>
          <w:sz w:val="24"/>
          <w:szCs w:val="24"/>
        </w:rPr>
      </w:pPr>
      <w:r>
        <w:rPr>
          <w:rFonts w:ascii="Arial" w:hAnsi="Arial" w:cs="Arial"/>
          <w:b/>
          <w:sz w:val="24"/>
          <w:szCs w:val="24"/>
        </w:rPr>
        <w:t>a- Konumu ve Genel Durumu:</w:t>
      </w:r>
    </w:p>
    <w:p w:rsidR="00860283" w:rsidRPr="00860283" w:rsidRDefault="00860283" w:rsidP="00F15A90">
      <w:pPr>
        <w:jc w:val="both"/>
        <w:rPr>
          <w:rFonts w:ascii="Arial" w:hAnsi="Arial" w:cs="Arial"/>
          <w:sz w:val="24"/>
          <w:szCs w:val="24"/>
        </w:rPr>
      </w:pPr>
      <w:r w:rsidRPr="00860283">
        <w:rPr>
          <w:rFonts w:ascii="Arial" w:hAnsi="Arial" w:cs="Arial"/>
          <w:sz w:val="24"/>
          <w:szCs w:val="24"/>
        </w:rPr>
        <w:t>1-Demokratik,laik</w:t>
      </w:r>
      <w:r w:rsidR="004A4E54">
        <w:rPr>
          <w:rFonts w:ascii="Arial" w:hAnsi="Arial" w:cs="Arial"/>
          <w:sz w:val="24"/>
          <w:szCs w:val="24"/>
        </w:rPr>
        <w:t>,Erdemli</w:t>
      </w:r>
      <w:r w:rsidR="00E64076">
        <w:rPr>
          <w:rFonts w:ascii="Arial" w:hAnsi="Arial" w:cs="Arial"/>
          <w:sz w:val="24"/>
          <w:szCs w:val="24"/>
        </w:rPr>
        <w:t>,</w:t>
      </w:r>
      <w:r w:rsidR="00EE4DA6">
        <w:rPr>
          <w:rFonts w:ascii="Arial" w:hAnsi="Arial" w:cs="Arial"/>
          <w:sz w:val="24"/>
          <w:szCs w:val="24"/>
        </w:rPr>
        <w:t>Türk</w:t>
      </w:r>
      <w:r w:rsidR="00E64076">
        <w:rPr>
          <w:rFonts w:ascii="Arial" w:hAnsi="Arial" w:cs="Arial"/>
          <w:sz w:val="24"/>
          <w:szCs w:val="24"/>
        </w:rPr>
        <w:t xml:space="preserve"> </w:t>
      </w:r>
      <w:r w:rsidR="002C3DF4">
        <w:rPr>
          <w:rFonts w:ascii="Arial" w:hAnsi="Arial" w:cs="Arial"/>
          <w:sz w:val="24"/>
          <w:szCs w:val="24"/>
        </w:rPr>
        <w:t>Cumhuriyet</w:t>
      </w:r>
      <w:r w:rsidRPr="00860283">
        <w:rPr>
          <w:rFonts w:ascii="Arial" w:hAnsi="Arial" w:cs="Arial"/>
          <w:sz w:val="24"/>
          <w:szCs w:val="24"/>
        </w:rPr>
        <w:t>inin,kamu yararının,ulusal hakların,gözetici,</w:t>
      </w:r>
      <w:r w:rsidR="00A71192">
        <w:rPr>
          <w:rFonts w:ascii="Arial" w:hAnsi="Arial" w:cs="Arial"/>
          <w:sz w:val="24"/>
          <w:szCs w:val="24"/>
        </w:rPr>
        <w:t xml:space="preserve"> </w:t>
      </w:r>
      <w:r w:rsidRPr="00860283">
        <w:rPr>
          <w:rFonts w:ascii="Arial" w:hAnsi="Arial" w:cs="Arial"/>
          <w:sz w:val="24"/>
          <w:szCs w:val="24"/>
        </w:rPr>
        <w:t>savunucu,</w:t>
      </w:r>
      <w:r w:rsidR="00A71192">
        <w:rPr>
          <w:rFonts w:ascii="Arial" w:hAnsi="Arial" w:cs="Arial"/>
          <w:sz w:val="24"/>
          <w:szCs w:val="24"/>
        </w:rPr>
        <w:t xml:space="preserve"> </w:t>
      </w:r>
      <w:r w:rsidRPr="00860283">
        <w:rPr>
          <w:rFonts w:ascii="Arial" w:hAnsi="Arial" w:cs="Arial"/>
          <w:sz w:val="24"/>
          <w:szCs w:val="24"/>
        </w:rPr>
        <w:t>koruyucu</w:t>
      </w:r>
      <w:r w:rsidR="004A4E54">
        <w:rPr>
          <w:rFonts w:ascii="Arial" w:hAnsi="Arial" w:cs="Arial"/>
          <w:sz w:val="24"/>
          <w:szCs w:val="24"/>
        </w:rPr>
        <w:t xml:space="preserve"> ve</w:t>
      </w:r>
      <w:r w:rsidR="00E64076">
        <w:rPr>
          <w:rFonts w:ascii="Arial" w:hAnsi="Arial" w:cs="Arial"/>
          <w:sz w:val="24"/>
          <w:szCs w:val="24"/>
        </w:rPr>
        <w:t xml:space="preserve"> </w:t>
      </w:r>
      <w:r w:rsidRPr="00860283">
        <w:rPr>
          <w:rFonts w:ascii="Arial" w:hAnsi="Arial" w:cs="Arial"/>
          <w:sz w:val="24"/>
          <w:szCs w:val="24"/>
        </w:rPr>
        <w:t>kamunun sözc</w:t>
      </w:r>
      <w:r w:rsidR="001F1B6B">
        <w:rPr>
          <w:rFonts w:ascii="Arial" w:hAnsi="Arial" w:cs="Arial"/>
          <w:sz w:val="24"/>
          <w:szCs w:val="24"/>
        </w:rPr>
        <w:t>üsü.</w:t>
      </w:r>
      <w:r w:rsidR="00EE4DA6">
        <w:rPr>
          <w:rFonts w:ascii="Arial" w:hAnsi="Arial" w:cs="Arial"/>
          <w:sz w:val="24"/>
          <w:szCs w:val="24"/>
        </w:rPr>
        <w:t>Türk</w:t>
      </w:r>
      <w:r w:rsidRPr="00860283">
        <w:rPr>
          <w:rFonts w:ascii="Arial" w:hAnsi="Arial" w:cs="Arial"/>
          <w:sz w:val="24"/>
          <w:szCs w:val="24"/>
        </w:rPr>
        <w:t xml:space="preserve"> devletinin temsilcisi,</w:t>
      </w:r>
      <w:r w:rsidR="00DE5D7B">
        <w:rPr>
          <w:rFonts w:ascii="Arial" w:hAnsi="Arial" w:cs="Arial"/>
          <w:sz w:val="24"/>
          <w:szCs w:val="24"/>
        </w:rPr>
        <w:t xml:space="preserve"> </w:t>
      </w:r>
      <w:r w:rsidR="00EE4DA6">
        <w:rPr>
          <w:rFonts w:ascii="Arial" w:hAnsi="Arial" w:cs="Arial"/>
          <w:sz w:val="24"/>
          <w:szCs w:val="24"/>
        </w:rPr>
        <w:t>Türk</w:t>
      </w:r>
      <w:r w:rsidR="004A4E54">
        <w:rPr>
          <w:rFonts w:ascii="Arial" w:hAnsi="Arial" w:cs="Arial"/>
          <w:sz w:val="24"/>
          <w:szCs w:val="24"/>
        </w:rPr>
        <w:t>H</w:t>
      </w:r>
      <w:r w:rsidRPr="00860283">
        <w:rPr>
          <w:rFonts w:ascii="Arial" w:hAnsi="Arial" w:cs="Arial"/>
          <w:sz w:val="24"/>
          <w:szCs w:val="24"/>
        </w:rPr>
        <w:t>alkının</w:t>
      </w:r>
      <w:r w:rsidR="004A4E54">
        <w:rPr>
          <w:rFonts w:ascii="Arial" w:hAnsi="Arial" w:cs="Arial"/>
          <w:sz w:val="24"/>
          <w:szCs w:val="24"/>
        </w:rPr>
        <w:t>;  Y</w:t>
      </w:r>
      <w:r w:rsidRPr="00860283">
        <w:rPr>
          <w:rFonts w:ascii="Arial" w:hAnsi="Arial" w:cs="Arial"/>
          <w:sz w:val="24"/>
          <w:szCs w:val="24"/>
        </w:rPr>
        <w:t>argıdaki cesur,</w:t>
      </w:r>
      <w:r w:rsidR="006D536B">
        <w:rPr>
          <w:rFonts w:ascii="Arial" w:hAnsi="Arial" w:cs="Arial"/>
          <w:sz w:val="24"/>
          <w:szCs w:val="24"/>
        </w:rPr>
        <w:t xml:space="preserve">öngörülü, </w:t>
      </w:r>
      <w:r w:rsidRPr="00860283">
        <w:rPr>
          <w:rFonts w:ascii="Arial" w:hAnsi="Arial" w:cs="Arial"/>
          <w:sz w:val="24"/>
          <w:szCs w:val="24"/>
        </w:rPr>
        <w:t>dürüst ve özgür sesidir.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2C3DF4">
        <w:rPr>
          <w:rFonts w:ascii="Arial" w:hAnsi="Arial" w:cs="Arial"/>
          <w:sz w:val="24"/>
          <w:szCs w:val="24"/>
        </w:rPr>
        <w:t>Cumhuriyet</w:t>
      </w:r>
      <w:r w:rsidR="004A4E54">
        <w:rPr>
          <w:rFonts w:ascii="Arial" w:hAnsi="Arial" w:cs="Arial"/>
          <w:sz w:val="24"/>
          <w:szCs w:val="24"/>
        </w:rPr>
        <w:t xml:space="preserve"> S</w:t>
      </w:r>
      <w:r w:rsidRPr="00860283">
        <w:rPr>
          <w:rFonts w:ascii="Arial" w:hAnsi="Arial" w:cs="Arial"/>
          <w:sz w:val="24"/>
          <w:szCs w:val="24"/>
        </w:rPr>
        <w:t>avcısı</w:t>
      </w:r>
      <w:r w:rsidR="004A4E54">
        <w:rPr>
          <w:rFonts w:ascii="Arial" w:hAnsi="Arial" w:cs="Arial"/>
          <w:sz w:val="24"/>
          <w:szCs w:val="24"/>
        </w:rPr>
        <w:t>: A</w:t>
      </w:r>
      <w:r w:rsidRPr="00860283">
        <w:rPr>
          <w:rFonts w:ascii="Arial" w:hAnsi="Arial" w:cs="Arial"/>
          <w:sz w:val="24"/>
          <w:szCs w:val="24"/>
        </w:rPr>
        <w:t>daletin sağlanabilmesi için</w:t>
      </w:r>
      <w:r w:rsidR="00057498">
        <w:rPr>
          <w:rFonts w:ascii="Arial" w:hAnsi="Arial" w:cs="Arial"/>
          <w:sz w:val="24"/>
          <w:szCs w:val="24"/>
        </w:rPr>
        <w:t>;</w:t>
      </w:r>
      <w:r w:rsidRPr="00860283">
        <w:rPr>
          <w:rFonts w:ascii="Arial" w:hAnsi="Arial" w:cs="Arial"/>
          <w:sz w:val="24"/>
          <w:szCs w:val="24"/>
        </w:rPr>
        <w:t xml:space="preserve"> haklının,dürüstün,zarar görenin,iyi niyetlinin,masumun</w:t>
      </w:r>
      <w:r w:rsidR="00083D41">
        <w:rPr>
          <w:rFonts w:ascii="Arial" w:hAnsi="Arial" w:cs="Arial"/>
          <w:sz w:val="24"/>
          <w:szCs w:val="24"/>
        </w:rPr>
        <w:t xml:space="preserve">, </w:t>
      </w:r>
      <w:r w:rsidR="00DF294D">
        <w:rPr>
          <w:rFonts w:ascii="Arial" w:hAnsi="Arial" w:cs="Arial"/>
          <w:sz w:val="24"/>
          <w:szCs w:val="24"/>
        </w:rPr>
        <w:t>T</w:t>
      </w:r>
      <w:r w:rsidR="004A4E54">
        <w:rPr>
          <w:rFonts w:ascii="Arial" w:hAnsi="Arial" w:cs="Arial"/>
          <w:sz w:val="24"/>
          <w:szCs w:val="24"/>
        </w:rPr>
        <w:t>C Y</w:t>
      </w:r>
      <w:r w:rsidRPr="00860283">
        <w:rPr>
          <w:rFonts w:ascii="Arial" w:hAnsi="Arial" w:cs="Arial"/>
          <w:sz w:val="24"/>
          <w:szCs w:val="24"/>
        </w:rPr>
        <w:t>asalarına</w:t>
      </w:r>
      <w:r w:rsidR="004A4E54">
        <w:rPr>
          <w:rFonts w:ascii="Arial" w:hAnsi="Arial" w:cs="Arial"/>
          <w:sz w:val="24"/>
          <w:szCs w:val="24"/>
        </w:rPr>
        <w:t>;</w:t>
      </w:r>
      <w:r w:rsidRPr="00860283">
        <w:rPr>
          <w:rFonts w:ascii="Arial" w:hAnsi="Arial" w:cs="Arial"/>
          <w:sz w:val="24"/>
          <w:szCs w:val="24"/>
        </w:rPr>
        <w:t xml:space="preserve"> uygun hareket edenin</w:t>
      </w:r>
      <w:r w:rsidR="004F6529">
        <w:rPr>
          <w:rFonts w:ascii="Arial" w:hAnsi="Arial" w:cs="Arial"/>
          <w:sz w:val="24"/>
          <w:szCs w:val="24"/>
        </w:rPr>
        <w:t>,</w:t>
      </w:r>
      <w:r w:rsidRPr="00860283">
        <w:rPr>
          <w:rFonts w:ascii="Arial" w:hAnsi="Arial" w:cs="Arial"/>
          <w:sz w:val="24"/>
          <w:szCs w:val="24"/>
        </w:rPr>
        <w:t xml:space="preserve"> yanında,</w:t>
      </w:r>
      <w:r w:rsidR="004F6529">
        <w:rPr>
          <w:rFonts w:ascii="Arial" w:hAnsi="Arial" w:cs="Arial"/>
          <w:sz w:val="24"/>
          <w:szCs w:val="24"/>
        </w:rPr>
        <w:t>U</w:t>
      </w:r>
      <w:r w:rsidRPr="00860283">
        <w:rPr>
          <w:rFonts w:ascii="Arial" w:hAnsi="Arial" w:cs="Arial"/>
          <w:sz w:val="24"/>
          <w:szCs w:val="24"/>
        </w:rPr>
        <w:t>lusal hakların</w:t>
      </w:r>
      <w:r w:rsidR="004F6529">
        <w:rPr>
          <w:rFonts w:ascii="Arial" w:hAnsi="Arial" w:cs="Arial"/>
          <w:sz w:val="24"/>
          <w:szCs w:val="24"/>
        </w:rPr>
        <w:t xml:space="preserve"> ve </w:t>
      </w:r>
      <w:r w:rsidRPr="00860283">
        <w:rPr>
          <w:rFonts w:ascii="Arial" w:hAnsi="Arial" w:cs="Arial"/>
          <w:sz w:val="24"/>
          <w:szCs w:val="24"/>
        </w:rPr>
        <w:t>kamu yararının tarafındadır.</w:t>
      </w:r>
      <w:r w:rsidR="00057498">
        <w:rPr>
          <w:rFonts w:ascii="Arial" w:hAnsi="Arial" w:cs="Arial"/>
          <w:sz w:val="24"/>
          <w:szCs w:val="24"/>
        </w:rPr>
        <w:t xml:space="preserve">Toplumsal ve </w:t>
      </w:r>
      <w:r w:rsidRPr="00860283">
        <w:rPr>
          <w:rFonts w:ascii="Arial" w:hAnsi="Arial" w:cs="Arial"/>
          <w:sz w:val="24"/>
          <w:szCs w:val="24"/>
        </w:rPr>
        <w:t>ulusal olaylara karşı</w:t>
      </w:r>
      <w:r w:rsidR="00057498">
        <w:rPr>
          <w:rFonts w:ascii="Arial" w:hAnsi="Arial" w:cs="Arial"/>
          <w:sz w:val="24"/>
          <w:szCs w:val="24"/>
        </w:rPr>
        <w:t>;</w:t>
      </w:r>
      <w:r w:rsidRPr="00860283">
        <w:rPr>
          <w:rFonts w:ascii="Arial" w:hAnsi="Arial" w:cs="Arial"/>
          <w:sz w:val="24"/>
          <w:szCs w:val="24"/>
        </w:rPr>
        <w:t>yansız,</w:t>
      </w:r>
      <w:r w:rsidR="00A71192">
        <w:rPr>
          <w:rFonts w:ascii="Arial" w:hAnsi="Arial" w:cs="Arial"/>
          <w:sz w:val="24"/>
          <w:szCs w:val="24"/>
        </w:rPr>
        <w:t xml:space="preserve"> </w:t>
      </w:r>
      <w:r w:rsidRPr="00860283">
        <w:rPr>
          <w:rFonts w:ascii="Arial" w:hAnsi="Arial" w:cs="Arial"/>
          <w:sz w:val="24"/>
          <w:szCs w:val="24"/>
        </w:rPr>
        <w:t>tarafsız,</w:t>
      </w:r>
      <w:r w:rsidR="00A71192">
        <w:rPr>
          <w:rFonts w:ascii="Arial" w:hAnsi="Arial" w:cs="Arial"/>
          <w:sz w:val="24"/>
          <w:szCs w:val="24"/>
        </w:rPr>
        <w:t xml:space="preserve"> </w:t>
      </w:r>
      <w:r w:rsidRPr="00860283">
        <w:rPr>
          <w:rFonts w:ascii="Arial" w:hAnsi="Arial" w:cs="Arial"/>
          <w:sz w:val="24"/>
          <w:szCs w:val="24"/>
        </w:rPr>
        <w:t>çekimser,kararsız,tutarsız,ilgisiz</w:t>
      </w:r>
      <w:r w:rsidR="00057498">
        <w:rPr>
          <w:rFonts w:ascii="Arial" w:hAnsi="Arial" w:cs="Arial"/>
          <w:sz w:val="24"/>
          <w:szCs w:val="24"/>
        </w:rPr>
        <w:t>, ilkesiz ve kuralsız</w:t>
      </w:r>
      <w:r w:rsidRPr="00860283">
        <w:rPr>
          <w:rFonts w:ascii="Arial" w:hAnsi="Arial" w:cs="Arial"/>
          <w:sz w:val="24"/>
          <w:szCs w:val="24"/>
        </w:rPr>
        <w:t xml:space="preserve"> davranamaz.Görevini</w:t>
      </w:r>
      <w:r w:rsidR="004F6529">
        <w:rPr>
          <w:rFonts w:ascii="Arial" w:hAnsi="Arial" w:cs="Arial"/>
          <w:sz w:val="24"/>
          <w:szCs w:val="24"/>
        </w:rPr>
        <w:t>;</w:t>
      </w:r>
      <w:r w:rsidRPr="00860283">
        <w:rPr>
          <w:rFonts w:ascii="Arial" w:hAnsi="Arial" w:cs="Arial"/>
          <w:sz w:val="24"/>
          <w:szCs w:val="24"/>
        </w:rPr>
        <w:t xml:space="preserve"> yerinde,</w:t>
      </w:r>
      <w:r w:rsidR="00A71192">
        <w:rPr>
          <w:rFonts w:ascii="Arial" w:hAnsi="Arial" w:cs="Arial"/>
          <w:sz w:val="24"/>
          <w:szCs w:val="24"/>
        </w:rPr>
        <w:t xml:space="preserve"> </w:t>
      </w:r>
      <w:r w:rsidRPr="00860283">
        <w:rPr>
          <w:rFonts w:ascii="Arial" w:hAnsi="Arial" w:cs="Arial"/>
          <w:sz w:val="24"/>
          <w:szCs w:val="24"/>
        </w:rPr>
        <w:t>zamanında,</w:t>
      </w:r>
      <w:r w:rsidR="004F6529">
        <w:rPr>
          <w:rFonts w:ascii="Arial" w:hAnsi="Arial" w:cs="Arial"/>
          <w:sz w:val="24"/>
          <w:szCs w:val="24"/>
        </w:rPr>
        <w:t xml:space="preserve">gereğince, </w:t>
      </w:r>
      <w:r w:rsidRPr="00860283">
        <w:rPr>
          <w:rFonts w:ascii="Arial" w:hAnsi="Arial" w:cs="Arial"/>
          <w:sz w:val="24"/>
          <w:szCs w:val="24"/>
        </w:rPr>
        <w:t>dürüst</w:t>
      </w:r>
      <w:r w:rsidR="006D536B">
        <w:rPr>
          <w:rFonts w:ascii="Arial" w:hAnsi="Arial" w:cs="Arial"/>
          <w:sz w:val="24"/>
          <w:szCs w:val="24"/>
        </w:rPr>
        <w:t>lük</w:t>
      </w:r>
      <w:r w:rsidRPr="00860283">
        <w:rPr>
          <w:rFonts w:ascii="Arial" w:hAnsi="Arial" w:cs="Arial"/>
          <w:sz w:val="24"/>
          <w:szCs w:val="24"/>
        </w:rPr>
        <w:t>,ilerigörüş,vicdani sorumluluk</w:t>
      </w:r>
      <w:r w:rsidR="006D536B">
        <w:rPr>
          <w:rFonts w:ascii="Arial" w:hAnsi="Arial" w:cs="Arial"/>
          <w:sz w:val="24"/>
          <w:szCs w:val="24"/>
        </w:rPr>
        <w:t xml:space="preserve"> bilinci</w:t>
      </w:r>
      <w:r w:rsidRPr="00860283">
        <w:rPr>
          <w:rFonts w:ascii="Arial" w:hAnsi="Arial" w:cs="Arial"/>
          <w:sz w:val="24"/>
          <w:szCs w:val="24"/>
        </w:rPr>
        <w:t xml:space="preserve"> ve cesaretle yapar.</w:t>
      </w:r>
      <w:r w:rsidR="00057498">
        <w:rPr>
          <w:rFonts w:ascii="Arial" w:hAnsi="Arial" w:cs="Arial"/>
          <w:sz w:val="24"/>
          <w:szCs w:val="24"/>
        </w:rPr>
        <w:t xml:space="preserve"> Adaleti, </w:t>
      </w:r>
      <w:r w:rsidRPr="00860283">
        <w:rPr>
          <w:rFonts w:ascii="Arial" w:hAnsi="Arial" w:cs="Arial"/>
          <w:sz w:val="24"/>
          <w:szCs w:val="24"/>
        </w:rPr>
        <w:t>Hukukun üstünlüğünü,hukuk önünde eşitliği sağlayabilmek için</w:t>
      </w:r>
      <w:r w:rsidR="00057498">
        <w:rPr>
          <w:rFonts w:ascii="Arial" w:hAnsi="Arial" w:cs="Arial"/>
          <w:sz w:val="24"/>
          <w:szCs w:val="24"/>
        </w:rPr>
        <w:t>;</w:t>
      </w:r>
      <w:r w:rsidRPr="00860283">
        <w:rPr>
          <w:rFonts w:ascii="Arial" w:hAnsi="Arial" w:cs="Arial"/>
          <w:sz w:val="24"/>
          <w:szCs w:val="24"/>
        </w:rPr>
        <w:t xml:space="preserve"> kişilere,</w:t>
      </w:r>
      <w:r w:rsidR="00A71192">
        <w:rPr>
          <w:rFonts w:ascii="Arial" w:hAnsi="Arial" w:cs="Arial"/>
          <w:sz w:val="24"/>
          <w:szCs w:val="24"/>
        </w:rPr>
        <w:t xml:space="preserve"> </w:t>
      </w:r>
      <w:r w:rsidRPr="00860283">
        <w:rPr>
          <w:rFonts w:ascii="Arial" w:hAnsi="Arial" w:cs="Arial"/>
          <w:sz w:val="24"/>
          <w:szCs w:val="24"/>
        </w:rPr>
        <w:t>inançlara,siyasi düşüncelere,etnik duruma,bireysel çıkarlara karşı</w:t>
      </w:r>
      <w:r w:rsidR="004F6529">
        <w:rPr>
          <w:rFonts w:ascii="Arial" w:hAnsi="Arial" w:cs="Arial"/>
          <w:sz w:val="24"/>
          <w:szCs w:val="24"/>
        </w:rPr>
        <w:t xml:space="preserve">; </w:t>
      </w:r>
      <w:r w:rsidRPr="00860283">
        <w:rPr>
          <w:rFonts w:ascii="Arial" w:hAnsi="Arial" w:cs="Arial"/>
          <w:sz w:val="24"/>
          <w:szCs w:val="24"/>
        </w:rPr>
        <w:t>yansız</w:t>
      </w:r>
      <w:r w:rsidR="00B64E1E">
        <w:rPr>
          <w:rFonts w:ascii="Arial" w:hAnsi="Arial" w:cs="Arial"/>
          <w:sz w:val="24"/>
          <w:szCs w:val="24"/>
        </w:rPr>
        <w:t xml:space="preserve">,tarafsız </w:t>
      </w:r>
      <w:r w:rsidRPr="00860283">
        <w:rPr>
          <w:rFonts w:ascii="Arial" w:hAnsi="Arial" w:cs="Arial"/>
          <w:sz w:val="24"/>
          <w:szCs w:val="24"/>
        </w:rPr>
        <w:t xml:space="preserve"> ve objektif davranır.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3-C</w:t>
      </w:r>
      <w:r w:rsidR="00662FF4">
        <w:rPr>
          <w:rFonts w:ascii="Arial" w:hAnsi="Arial" w:cs="Arial"/>
          <w:sz w:val="24"/>
          <w:szCs w:val="24"/>
        </w:rPr>
        <w:t>.</w:t>
      </w:r>
      <w:r w:rsidR="00FD23ED">
        <w:rPr>
          <w:rFonts w:ascii="Arial" w:hAnsi="Arial" w:cs="Arial"/>
          <w:sz w:val="24"/>
          <w:szCs w:val="24"/>
        </w:rPr>
        <w:t>S</w:t>
      </w:r>
      <w:r w:rsidRPr="00860283">
        <w:rPr>
          <w:rFonts w:ascii="Arial" w:hAnsi="Arial" w:cs="Arial"/>
          <w:sz w:val="24"/>
          <w:szCs w:val="24"/>
        </w:rPr>
        <w:t>avcısı</w:t>
      </w:r>
      <w:r w:rsidR="00FD23ED">
        <w:rPr>
          <w:rFonts w:ascii="Arial" w:hAnsi="Arial" w:cs="Arial"/>
          <w:sz w:val="24"/>
          <w:szCs w:val="24"/>
        </w:rPr>
        <w:t>: Kişiler arası</w:t>
      </w:r>
      <w:r w:rsidR="00F23ABD">
        <w:rPr>
          <w:rFonts w:ascii="Arial" w:hAnsi="Arial" w:cs="Arial"/>
          <w:sz w:val="24"/>
          <w:szCs w:val="24"/>
        </w:rPr>
        <w:t>; Hukuksal anlaşmazlıkları çözüme kavuştur</w:t>
      </w:r>
      <w:r w:rsidR="00D31915">
        <w:rPr>
          <w:rFonts w:ascii="Arial" w:hAnsi="Arial" w:cs="Arial"/>
          <w:sz w:val="24"/>
          <w:szCs w:val="24"/>
        </w:rPr>
        <w:t>ar</w:t>
      </w:r>
      <w:r w:rsidR="00F23ABD">
        <w:rPr>
          <w:rFonts w:ascii="Arial" w:hAnsi="Arial" w:cs="Arial"/>
          <w:sz w:val="24"/>
          <w:szCs w:val="24"/>
        </w:rPr>
        <w:t xml:space="preserve">ak; </w:t>
      </w:r>
      <w:r w:rsidR="00D31915">
        <w:rPr>
          <w:rFonts w:ascii="Arial" w:hAnsi="Arial" w:cs="Arial"/>
          <w:sz w:val="24"/>
          <w:szCs w:val="24"/>
        </w:rPr>
        <w:t>t</w:t>
      </w:r>
      <w:r w:rsidR="00F23ABD">
        <w:rPr>
          <w:rFonts w:ascii="Arial" w:hAnsi="Arial" w:cs="Arial"/>
          <w:sz w:val="24"/>
          <w:szCs w:val="24"/>
        </w:rPr>
        <w:t>a</w:t>
      </w:r>
      <w:r w:rsidR="00D31915">
        <w:rPr>
          <w:rFonts w:ascii="Arial" w:hAnsi="Arial" w:cs="Arial"/>
          <w:sz w:val="24"/>
          <w:szCs w:val="24"/>
        </w:rPr>
        <w:t>rtış</w:t>
      </w:r>
      <w:r w:rsidR="00F23ABD">
        <w:rPr>
          <w:rFonts w:ascii="Arial" w:hAnsi="Arial" w:cs="Arial"/>
          <w:sz w:val="24"/>
          <w:szCs w:val="24"/>
        </w:rPr>
        <w:t>ma ve   ka</w:t>
      </w:r>
      <w:r w:rsidR="00D31915">
        <w:rPr>
          <w:rFonts w:ascii="Arial" w:hAnsi="Arial" w:cs="Arial"/>
          <w:sz w:val="24"/>
          <w:szCs w:val="24"/>
        </w:rPr>
        <w:t>vgaları önle</w:t>
      </w:r>
      <w:r w:rsidR="00565390">
        <w:rPr>
          <w:rFonts w:ascii="Arial" w:hAnsi="Arial" w:cs="Arial"/>
          <w:sz w:val="24"/>
          <w:szCs w:val="24"/>
        </w:rPr>
        <w:t>r</w:t>
      </w:r>
      <w:r w:rsidR="00D31915">
        <w:rPr>
          <w:rFonts w:ascii="Arial" w:hAnsi="Arial" w:cs="Arial"/>
          <w:sz w:val="24"/>
          <w:szCs w:val="24"/>
        </w:rPr>
        <w:t>.</w:t>
      </w:r>
      <w:r w:rsidR="00F23ABD">
        <w:rPr>
          <w:rFonts w:ascii="Arial" w:hAnsi="Arial" w:cs="Arial"/>
          <w:sz w:val="24"/>
          <w:szCs w:val="24"/>
        </w:rPr>
        <w:t xml:space="preserve"> G</w:t>
      </w:r>
      <w:r w:rsidRPr="00860283">
        <w:rPr>
          <w:rFonts w:ascii="Arial" w:hAnsi="Arial" w:cs="Arial"/>
          <w:sz w:val="24"/>
          <w:szCs w:val="24"/>
        </w:rPr>
        <w:t>erçekleri ortaya çıkartmak</w:t>
      </w:r>
      <w:r w:rsidR="00D31915">
        <w:rPr>
          <w:rFonts w:ascii="Arial" w:hAnsi="Arial" w:cs="Arial"/>
          <w:sz w:val="24"/>
          <w:szCs w:val="24"/>
        </w:rPr>
        <w:t xml:space="preserve"> için</w:t>
      </w:r>
      <w:r w:rsidR="002C363B">
        <w:rPr>
          <w:rFonts w:ascii="Arial" w:hAnsi="Arial" w:cs="Arial"/>
          <w:sz w:val="24"/>
          <w:szCs w:val="24"/>
        </w:rPr>
        <w:t>H</w:t>
      </w:r>
      <w:r w:rsidRPr="00860283">
        <w:rPr>
          <w:rFonts w:ascii="Arial" w:hAnsi="Arial" w:cs="Arial"/>
          <w:sz w:val="24"/>
          <w:szCs w:val="24"/>
        </w:rPr>
        <w:t>ukukun üstünlüğünü</w:t>
      </w:r>
      <w:r w:rsidR="002C363B">
        <w:rPr>
          <w:rFonts w:ascii="Arial" w:hAnsi="Arial" w:cs="Arial"/>
          <w:sz w:val="24"/>
          <w:szCs w:val="24"/>
        </w:rPr>
        <w:t>,</w:t>
      </w:r>
      <w:r w:rsidRPr="00860283">
        <w:rPr>
          <w:rFonts w:ascii="Arial" w:hAnsi="Arial" w:cs="Arial"/>
          <w:sz w:val="24"/>
          <w:szCs w:val="24"/>
        </w:rPr>
        <w:t xml:space="preserve"> esas al</w:t>
      </w:r>
      <w:r w:rsidR="00565390">
        <w:rPr>
          <w:rFonts w:ascii="Arial" w:hAnsi="Arial" w:cs="Arial"/>
          <w:sz w:val="24"/>
          <w:szCs w:val="24"/>
        </w:rPr>
        <w:t xml:space="preserve">ır. </w:t>
      </w:r>
      <w:r w:rsidR="00D31915">
        <w:rPr>
          <w:rFonts w:ascii="Arial" w:hAnsi="Arial" w:cs="Arial"/>
          <w:sz w:val="24"/>
          <w:szCs w:val="24"/>
        </w:rPr>
        <w:t>T</w:t>
      </w:r>
      <w:r w:rsidRPr="00860283">
        <w:rPr>
          <w:rFonts w:ascii="Arial" w:hAnsi="Arial" w:cs="Arial"/>
          <w:sz w:val="24"/>
          <w:szCs w:val="24"/>
        </w:rPr>
        <w:t>oplumsal barış ile can,namus ve mal güvenliğini sağla</w:t>
      </w:r>
      <w:r w:rsidR="00D31915">
        <w:rPr>
          <w:rFonts w:ascii="Arial" w:hAnsi="Arial" w:cs="Arial"/>
          <w:sz w:val="24"/>
          <w:szCs w:val="24"/>
        </w:rPr>
        <w:t>r</w:t>
      </w:r>
      <w:r w:rsidR="00565390">
        <w:rPr>
          <w:rFonts w:ascii="Arial" w:hAnsi="Arial" w:cs="Arial"/>
          <w:sz w:val="24"/>
          <w:szCs w:val="24"/>
        </w:rPr>
        <w:t>.</w:t>
      </w:r>
      <w:r w:rsidR="002C363B">
        <w:rPr>
          <w:rFonts w:ascii="Arial" w:hAnsi="Arial" w:cs="Arial"/>
          <w:sz w:val="24"/>
          <w:szCs w:val="24"/>
        </w:rPr>
        <w:t>H</w:t>
      </w:r>
      <w:r w:rsidRPr="00860283">
        <w:rPr>
          <w:rFonts w:ascii="Arial" w:hAnsi="Arial" w:cs="Arial"/>
          <w:sz w:val="24"/>
          <w:szCs w:val="24"/>
        </w:rPr>
        <w:t>uzur ortamını oluşturmak</w:t>
      </w:r>
      <w:r w:rsidR="00565390">
        <w:rPr>
          <w:rFonts w:ascii="Arial" w:hAnsi="Arial" w:cs="Arial"/>
          <w:sz w:val="24"/>
          <w:szCs w:val="24"/>
        </w:rPr>
        <w:t xml:space="preserve"> için; y</w:t>
      </w:r>
      <w:r w:rsidRPr="00860283">
        <w:rPr>
          <w:rFonts w:ascii="Arial" w:hAnsi="Arial" w:cs="Arial"/>
          <w:sz w:val="24"/>
          <w:szCs w:val="24"/>
        </w:rPr>
        <w:t>asalara,ulusal,manevi ve toplumsal değerlere,bireysel hak ve özgürlüklere</w:t>
      </w:r>
      <w:r w:rsidR="002C363B">
        <w:rPr>
          <w:rFonts w:ascii="Arial" w:hAnsi="Arial" w:cs="Arial"/>
          <w:sz w:val="24"/>
          <w:szCs w:val="24"/>
        </w:rPr>
        <w:t>;</w:t>
      </w:r>
      <w:r w:rsidRPr="00860283">
        <w:rPr>
          <w:rFonts w:ascii="Arial" w:hAnsi="Arial" w:cs="Arial"/>
          <w:sz w:val="24"/>
          <w:szCs w:val="24"/>
        </w:rPr>
        <w:t xml:space="preserve"> saygısızlık edip</w:t>
      </w:r>
      <w:r w:rsidR="00057498">
        <w:rPr>
          <w:rFonts w:ascii="Arial" w:hAnsi="Arial" w:cs="Arial"/>
          <w:sz w:val="24"/>
          <w:szCs w:val="24"/>
        </w:rPr>
        <w:t>,</w:t>
      </w:r>
      <w:r w:rsidRPr="00860283">
        <w:rPr>
          <w:rFonts w:ascii="Arial" w:hAnsi="Arial" w:cs="Arial"/>
          <w:sz w:val="24"/>
          <w:szCs w:val="24"/>
        </w:rPr>
        <w:t xml:space="preserve"> suç işleyenleri</w:t>
      </w:r>
      <w:r w:rsidR="002C363B">
        <w:rPr>
          <w:rFonts w:ascii="Arial" w:hAnsi="Arial" w:cs="Arial"/>
          <w:sz w:val="24"/>
          <w:szCs w:val="24"/>
        </w:rPr>
        <w:t>;</w:t>
      </w:r>
      <w:r w:rsidR="00565390">
        <w:rPr>
          <w:rFonts w:ascii="Arial" w:hAnsi="Arial" w:cs="Arial"/>
          <w:sz w:val="24"/>
          <w:szCs w:val="24"/>
        </w:rPr>
        <w:t xml:space="preserve"> kısa sürede </w:t>
      </w:r>
      <w:r w:rsidR="002C363B">
        <w:rPr>
          <w:rFonts w:ascii="Arial" w:hAnsi="Arial" w:cs="Arial"/>
          <w:sz w:val="24"/>
          <w:szCs w:val="24"/>
        </w:rPr>
        <w:t>yakala</w:t>
      </w:r>
      <w:r w:rsidR="00565390">
        <w:rPr>
          <w:rFonts w:ascii="Arial" w:hAnsi="Arial" w:cs="Arial"/>
          <w:sz w:val="24"/>
          <w:szCs w:val="24"/>
        </w:rPr>
        <w:t>t</w:t>
      </w:r>
      <w:r w:rsidR="002C363B">
        <w:rPr>
          <w:rFonts w:ascii="Arial" w:hAnsi="Arial" w:cs="Arial"/>
          <w:sz w:val="24"/>
          <w:szCs w:val="24"/>
        </w:rPr>
        <w:t>ı</w:t>
      </w:r>
      <w:r w:rsidR="00565390">
        <w:rPr>
          <w:rFonts w:ascii="Arial" w:hAnsi="Arial" w:cs="Arial"/>
          <w:sz w:val="24"/>
          <w:szCs w:val="24"/>
        </w:rPr>
        <w:t xml:space="preserve">r.Suçluların; </w:t>
      </w:r>
      <w:r w:rsidRPr="00860283">
        <w:rPr>
          <w:rFonts w:ascii="Arial" w:hAnsi="Arial" w:cs="Arial"/>
          <w:sz w:val="24"/>
          <w:szCs w:val="24"/>
        </w:rPr>
        <w:t>hızlı şekilde yargılan</w:t>
      </w:r>
      <w:r w:rsidR="002C363B">
        <w:rPr>
          <w:rFonts w:ascii="Arial" w:hAnsi="Arial" w:cs="Arial"/>
          <w:sz w:val="24"/>
          <w:szCs w:val="24"/>
        </w:rPr>
        <w:t>arak</w:t>
      </w:r>
      <w:r w:rsidR="00057498">
        <w:rPr>
          <w:rFonts w:ascii="Arial" w:hAnsi="Arial" w:cs="Arial"/>
          <w:sz w:val="24"/>
          <w:szCs w:val="24"/>
        </w:rPr>
        <w:t>,</w:t>
      </w:r>
      <w:r w:rsidRPr="00860283">
        <w:rPr>
          <w:rFonts w:ascii="Arial" w:hAnsi="Arial" w:cs="Arial"/>
          <w:sz w:val="24"/>
          <w:szCs w:val="24"/>
        </w:rPr>
        <w:t xml:space="preserve"> etkin biçimde cezalandırılması ve zarar görenlerin</w:t>
      </w:r>
      <w:r w:rsidR="002C363B">
        <w:rPr>
          <w:rFonts w:ascii="Arial" w:hAnsi="Arial" w:cs="Arial"/>
          <w:sz w:val="24"/>
          <w:szCs w:val="24"/>
        </w:rPr>
        <w:t>;</w:t>
      </w:r>
      <w:r w:rsidRPr="00860283">
        <w:rPr>
          <w:rFonts w:ascii="Arial" w:hAnsi="Arial" w:cs="Arial"/>
          <w:sz w:val="24"/>
          <w:szCs w:val="24"/>
        </w:rPr>
        <w:t xml:space="preserve"> gerçek</w:t>
      </w:r>
      <w:r w:rsidR="002C363B">
        <w:rPr>
          <w:rFonts w:ascii="Arial" w:hAnsi="Arial" w:cs="Arial"/>
          <w:sz w:val="24"/>
          <w:szCs w:val="24"/>
        </w:rPr>
        <w:t>,</w:t>
      </w:r>
      <w:r w:rsidRPr="00860283">
        <w:rPr>
          <w:rFonts w:ascii="Arial" w:hAnsi="Arial" w:cs="Arial"/>
          <w:sz w:val="24"/>
          <w:szCs w:val="24"/>
        </w:rPr>
        <w:t xml:space="preserve"> maddi kaybının karşılattırılması için</w:t>
      </w:r>
      <w:r w:rsidR="00057498">
        <w:rPr>
          <w:rFonts w:ascii="Arial" w:hAnsi="Arial" w:cs="Arial"/>
          <w:sz w:val="24"/>
          <w:szCs w:val="24"/>
        </w:rPr>
        <w:t>;</w:t>
      </w:r>
      <w:r w:rsidR="002C363B">
        <w:rPr>
          <w:rFonts w:ascii="Arial" w:hAnsi="Arial" w:cs="Arial"/>
          <w:sz w:val="24"/>
          <w:szCs w:val="24"/>
        </w:rPr>
        <w:t xml:space="preserve"> Hukuki durumu ve</w:t>
      </w:r>
      <w:r w:rsidRPr="00860283">
        <w:rPr>
          <w:rFonts w:ascii="Arial" w:hAnsi="Arial" w:cs="Arial"/>
          <w:sz w:val="24"/>
          <w:szCs w:val="24"/>
        </w:rPr>
        <w:t xml:space="preserve"> suç olayını araştırır,gerekli delilleri toplar</w:t>
      </w:r>
      <w:r w:rsidR="002C363B">
        <w:rPr>
          <w:rFonts w:ascii="Arial" w:hAnsi="Arial" w:cs="Arial"/>
          <w:sz w:val="24"/>
          <w:szCs w:val="24"/>
        </w:rPr>
        <w:t xml:space="preserve"> ve Mahkemede dava açar</w:t>
      </w:r>
      <w:r w:rsidRPr="00860283">
        <w:rPr>
          <w:rFonts w:ascii="Arial" w:hAnsi="Arial" w:cs="Arial"/>
          <w:sz w:val="24"/>
          <w:szCs w:val="24"/>
        </w:rPr>
        <w:t>.</w:t>
      </w:r>
    </w:p>
    <w:p w:rsidR="00BF7E65" w:rsidRDefault="00881C5B" w:rsidP="00F15A90">
      <w:pPr>
        <w:jc w:val="both"/>
        <w:rPr>
          <w:rFonts w:ascii="Arial" w:hAnsi="Arial" w:cs="Arial"/>
          <w:sz w:val="24"/>
          <w:szCs w:val="24"/>
        </w:rPr>
      </w:pPr>
      <w:r>
        <w:rPr>
          <w:rFonts w:ascii="Arial" w:hAnsi="Arial" w:cs="Arial"/>
          <w:sz w:val="24"/>
          <w:szCs w:val="24"/>
        </w:rPr>
        <w:t>4-Savcı ve P</w:t>
      </w:r>
      <w:r w:rsidR="00860283" w:rsidRPr="00860283">
        <w:rPr>
          <w:rFonts w:ascii="Arial" w:hAnsi="Arial" w:cs="Arial"/>
          <w:sz w:val="24"/>
          <w:szCs w:val="24"/>
        </w:rPr>
        <w:t>olis</w:t>
      </w:r>
      <w:r>
        <w:rPr>
          <w:rFonts w:ascii="Arial" w:hAnsi="Arial" w:cs="Arial"/>
          <w:sz w:val="24"/>
          <w:szCs w:val="24"/>
        </w:rPr>
        <w:t xml:space="preserve">; </w:t>
      </w:r>
      <w:r w:rsidR="00860283" w:rsidRPr="00860283">
        <w:rPr>
          <w:rFonts w:ascii="Arial" w:hAnsi="Arial" w:cs="Arial"/>
          <w:sz w:val="24"/>
          <w:szCs w:val="24"/>
        </w:rPr>
        <w:t>suçlu ile suçsuzu,</w:t>
      </w:r>
      <w:r w:rsidR="00B64E1E">
        <w:rPr>
          <w:rFonts w:ascii="Arial" w:hAnsi="Arial" w:cs="Arial"/>
          <w:sz w:val="24"/>
          <w:szCs w:val="24"/>
        </w:rPr>
        <w:t xml:space="preserve">terörist ile öğrenci, işçi ve memuru, </w:t>
      </w:r>
      <w:r w:rsidR="00860283" w:rsidRPr="00860283">
        <w:rPr>
          <w:rFonts w:ascii="Arial" w:hAnsi="Arial" w:cs="Arial"/>
          <w:sz w:val="24"/>
          <w:szCs w:val="24"/>
        </w:rPr>
        <w:t>hırsız,katil,yalancı ile mağduru,zarar veren ile zarar göreni ayırır.Sanık ile şikayetçi ve tanığı bir tutamaz ve eşit davranamaz.Suç işleyen,sabıka alan</w:t>
      </w:r>
      <w:r w:rsidR="00251C8D">
        <w:rPr>
          <w:rFonts w:ascii="Arial" w:hAnsi="Arial" w:cs="Arial"/>
          <w:sz w:val="24"/>
          <w:szCs w:val="24"/>
        </w:rPr>
        <w:t xml:space="preserve">: </w:t>
      </w:r>
      <w:r w:rsidR="00860283" w:rsidRPr="00860283">
        <w:rPr>
          <w:rFonts w:ascii="Arial" w:hAnsi="Arial" w:cs="Arial"/>
          <w:sz w:val="24"/>
          <w:szCs w:val="24"/>
        </w:rPr>
        <w:t>T.C</w:t>
      </w:r>
      <w:r w:rsidR="00251C8D">
        <w:rPr>
          <w:rFonts w:ascii="Arial" w:hAnsi="Arial" w:cs="Arial"/>
          <w:sz w:val="24"/>
          <w:szCs w:val="24"/>
        </w:rPr>
        <w:t xml:space="preserve"> Y</w:t>
      </w:r>
      <w:r w:rsidR="00860283" w:rsidRPr="00860283">
        <w:rPr>
          <w:rFonts w:ascii="Arial" w:hAnsi="Arial" w:cs="Arial"/>
          <w:sz w:val="24"/>
          <w:szCs w:val="24"/>
        </w:rPr>
        <w:t>asalarına</w:t>
      </w:r>
      <w:r w:rsidR="00251C8D">
        <w:rPr>
          <w:rFonts w:ascii="Arial" w:hAnsi="Arial" w:cs="Arial"/>
          <w:sz w:val="24"/>
          <w:szCs w:val="24"/>
        </w:rPr>
        <w:t>,</w:t>
      </w:r>
      <w:r w:rsidR="00860283" w:rsidRPr="00860283">
        <w:rPr>
          <w:rFonts w:ascii="Arial" w:hAnsi="Arial" w:cs="Arial"/>
          <w:sz w:val="24"/>
          <w:szCs w:val="24"/>
        </w:rPr>
        <w:t xml:space="preserve"> karşı gelmiş,</w:t>
      </w:r>
      <w:r w:rsidR="00EE4DA6">
        <w:rPr>
          <w:rFonts w:ascii="Arial" w:hAnsi="Arial" w:cs="Arial"/>
          <w:sz w:val="24"/>
          <w:szCs w:val="24"/>
        </w:rPr>
        <w:t>Türk</w:t>
      </w:r>
      <w:r w:rsidR="00251C8D">
        <w:rPr>
          <w:rFonts w:ascii="Arial" w:hAnsi="Arial" w:cs="Arial"/>
          <w:sz w:val="24"/>
          <w:szCs w:val="24"/>
        </w:rPr>
        <w:t xml:space="preserve"> H</w:t>
      </w:r>
      <w:r w:rsidR="00860283" w:rsidRPr="00860283">
        <w:rPr>
          <w:rFonts w:ascii="Arial" w:hAnsi="Arial" w:cs="Arial"/>
          <w:sz w:val="24"/>
          <w:szCs w:val="24"/>
        </w:rPr>
        <w:t>alkına saygısızlık etmiş,</w:t>
      </w:r>
      <w:r w:rsidR="00251C8D">
        <w:rPr>
          <w:rFonts w:ascii="Arial" w:hAnsi="Arial" w:cs="Arial"/>
          <w:sz w:val="24"/>
          <w:szCs w:val="24"/>
        </w:rPr>
        <w:t>V</w:t>
      </w:r>
      <w:r w:rsidR="00860283" w:rsidRPr="00860283">
        <w:rPr>
          <w:rFonts w:ascii="Arial" w:hAnsi="Arial" w:cs="Arial"/>
          <w:sz w:val="24"/>
          <w:szCs w:val="24"/>
        </w:rPr>
        <w:t>atandaşlığın kazandırdığı saygınlığı,</w:t>
      </w:r>
      <w:r w:rsidR="00251C8D">
        <w:rPr>
          <w:rFonts w:ascii="Arial" w:hAnsi="Arial" w:cs="Arial"/>
          <w:sz w:val="24"/>
          <w:szCs w:val="24"/>
        </w:rPr>
        <w:t>onuru;</w:t>
      </w:r>
      <w:r w:rsidR="00860283" w:rsidRPr="00860283">
        <w:rPr>
          <w:rFonts w:ascii="Arial" w:hAnsi="Arial" w:cs="Arial"/>
          <w:sz w:val="24"/>
          <w:szCs w:val="24"/>
        </w:rPr>
        <w:t>çirkin davranışıyla yitirmiştir.Bilinçsiz,ilkesiz kişiler</w:t>
      </w:r>
      <w:r w:rsidR="00251C8D">
        <w:rPr>
          <w:rFonts w:ascii="Arial" w:hAnsi="Arial" w:cs="Arial"/>
          <w:sz w:val="24"/>
          <w:szCs w:val="24"/>
        </w:rPr>
        <w:t>;</w:t>
      </w:r>
      <w:r w:rsidR="00860283" w:rsidRPr="00860283">
        <w:rPr>
          <w:rFonts w:ascii="Arial" w:hAnsi="Arial" w:cs="Arial"/>
          <w:sz w:val="24"/>
          <w:szCs w:val="24"/>
        </w:rPr>
        <w:t>düşüncesizlik,</w:t>
      </w:r>
      <w:r w:rsidR="00251C8D">
        <w:rPr>
          <w:rFonts w:ascii="Arial" w:hAnsi="Arial" w:cs="Arial"/>
          <w:sz w:val="24"/>
          <w:szCs w:val="24"/>
        </w:rPr>
        <w:t xml:space="preserve"> kuralsızlık ve</w:t>
      </w:r>
      <w:r w:rsidR="00860283" w:rsidRPr="00860283">
        <w:rPr>
          <w:rFonts w:ascii="Arial" w:hAnsi="Arial" w:cs="Arial"/>
          <w:sz w:val="24"/>
          <w:szCs w:val="24"/>
        </w:rPr>
        <w:t>sabırsızlıkları nedeniyle</w:t>
      </w:r>
      <w:r w:rsidR="00251C8D">
        <w:rPr>
          <w:rFonts w:ascii="Arial" w:hAnsi="Arial" w:cs="Arial"/>
          <w:sz w:val="24"/>
          <w:szCs w:val="24"/>
        </w:rPr>
        <w:t xml:space="preserve">; </w:t>
      </w:r>
      <w:r w:rsidR="00860283" w:rsidRPr="00860283">
        <w:rPr>
          <w:rFonts w:ascii="Arial" w:hAnsi="Arial" w:cs="Arial"/>
          <w:sz w:val="24"/>
          <w:szCs w:val="24"/>
        </w:rPr>
        <w:t xml:space="preserve"> birinci sınıf vatandaşlık ve eşitlik hakkını</w:t>
      </w:r>
      <w:r w:rsidR="00184562">
        <w:rPr>
          <w:rFonts w:ascii="Arial" w:hAnsi="Arial" w:cs="Arial"/>
          <w:sz w:val="24"/>
          <w:szCs w:val="24"/>
        </w:rPr>
        <w:t>;</w:t>
      </w:r>
      <w:r w:rsidR="00860283" w:rsidRPr="00860283">
        <w:rPr>
          <w:rFonts w:ascii="Arial" w:hAnsi="Arial" w:cs="Arial"/>
          <w:sz w:val="24"/>
          <w:szCs w:val="24"/>
        </w:rPr>
        <w:t xml:space="preserve"> kötüye kullanıp</w:t>
      </w:r>
      <w:r w:rsidR="00C46715">
        <w:rPr>
          <w:rFonts w:ascii="Arial" w:hAnsi="Arial" w:cs="Arial"/>
          <w:sz w:val="24"/>
          <w:szCs w:val="24"/>
        </w:rPr>
        <w:t>,</w:t>
      </w:r>
      <w:r w:rsidR="00860283" w:rsidRPr="00860283">
        <w:rPr>
          <w:rFonts w:ascii="Arial" w:hAnsi="Arial" w:cs="Arial"/>
          <w:sz w:val="24"/>
          <w:szCs w:val="24"/>
        </w:rPr>
        <w:t xml:space="preserve"> kendini</w:t>
      </w:r>
      <w:r w:rsidR="00184562">
        <w:rPr>
          <w:rFonts w:ascii="Arial" w:hAnsi="Arial" w:cs="Arial"/>
          <w:sz w:val="24"/>
          <w:szCs w:val="24"/>
        </w:rPr>
        <w:t>;</w:t>
      </w:r>
      <w:r w:rsidR="00860283" w:rsidRPr="00860283">
        <w:rPr>
          <w:rFonts w:ascii="Arial" w:hAnsi="Arial" w:cs="Arial"/>
          <w:sz w:val="24"/>
          <w:szCs w:val="24"/>
        </w:rPr>
        <w:t xml:space="preserve"> toplumdan dışlamış ve halk düşmanlığıyla damgalamış,toplumsal </w:t>
      </w:r>
      <w:r w:rsidR="00184562">
        <w:rPr>
          <w:rFonts w:ascii="Arial" w:hAnsi="Arial" w:cs="Arial"/>
          <w:sz w:val="24"/>
          <w:szCs w:val="24"/>
        </w:rPr>
        <w:t xml:space="preserve">refah, </w:t>
      </w:r>
      <w:r w:rsidR="00860283" w:rsidRPr="00860283">
        <w:rPr>
          <w:rFonts w:ascii="Arial" w:hAnsi="Arial" w:cs="Arial"/>
          <w:sz w:val="24"/>
          <w:szCs w:val="24"/>
        </w:rPr>
        <w:t>huzur ve barışın</w:t>
      </w:r>
      <w:r w:rsidR="00184562">
        <w:rPr>
          <w:rFonts w:ascii="Arial" w:hAnsi="Arial" w:cs="Arial"/>
          <w:sz w:val="24"/>
          <w:szCs w:val="24"/>
        </w:rPr>
        <w:t>,</w:t>
      </w:r>
      <w:r w:rsidR="00860283" w:rsidRPr="00860283">
        <w:rPr>
          <w:rFonts w:ascii="Arial" w:hAnsi="Arial" w:cs="Arial"/>
          <w:sz w:val="24"/>
          <w:szCs w:val="24"/>
        </w:rPr>
        <w:t xml:space="preserve"> temeli olan</w:t>
      </w:r>
      <w:r w:rsidR="00184562">
        <w:rPr>
          <w:rFonts w:ascii="Arial" w:hAnsi="Arial" w:cs="Arial"/>
          <w:sz w:val="24"/>
          <w:szCs w:val="24"/>
        </w:rPr>
        <w:t>; anlayış, sabır, güven ve</w:t>
      </w:r>
      <w:r w:rsidR="00860283" w:rsidRPr="00860283">
        <w:rPr>
          <w:rFonts w:ascii="Arial" w:hAnsi="Arial" w:cs="Arial"/>
          <w:sz w:val="24"/>
          <w:szCs w:val="24"/>
        </w:rPr>
        <w:t>saygıyı zedelemiştir.Bu nedenle savcılar</w:t>
      </w:r>
      <w:r w:rsidR="00184562">
        <w:rPr>
          <w:rFonts w:ascii="Arial" w:hAnsi="Arial" w:cs="Arial"/>
          <w:sz w:val="24"/>
          <w:szCs w:val="24"/>
        </w:rPr>
        <w:t>;</w:t>
      </w:r>
      <w:r w:rsidR="00860283" w:rsidRPr="00860283">
        <w:rPr>
          <w:rFonts w:ascii="Arial" w:hAnsi="Arial" w:cs="Arial"/>
          <w:sz w:val="24"/>
          <w:szCs w:val="24"/>
        </w:rPr>
        <w:t xml:space="preserve"> toplumsal kurallara uyan,iyi niyetli </w:t>
      </w:r>
      <w:r w:rsidR="00184562">
        <w:rPr>
          <w:rFonts w:ascii="Arial" w:hAnsi="Arial" w:cs="Arial"/>
          <w:sz w:val="24"/>
          <w:szCs w:val="24"/>
        </w:rPr>
        <w:t>İ</w:t>
      </w:r>
      <w:r w:rsidR="00860283" w:rsidRPr="00860283">
        <w:rPr>
          <w:rFonts w:ascii="Arial" w:hAnsi="Arial" w:cs="Arial"/>
          <w:sz w:val="24"/>
          <w:szCs w:val="24"/>
        </w:rPr>
        <w:t>nsanların</w:t>
      </w:r>
      <w:r w:rsidR="00184562">
        <w:rPr>
          <w:rFonts w:ascii="Arial" w:hAnsi="Arial" w:cs="Arial"/>
          <w:sz w:val="24"/>
          <w:szCs w:val="24"/>
        </w:rPr>
        <w:t>;</w:t>
      </w:r>
      <w:r w:rsidR="00860283" w:rsidRPr="00860283">
        <w:rPr>
          <w:rFonts w:ascii="Arial" w:hAnsi="Arial" w:cs="Arial"/>
          <w:sz w:val="24"/>
          <w:szCs w:val="24"/>
        </w:rPr>
        <w:t xml:space="preserve"> yanında</w:t>
      </w:r>
      <w:r w:rsidR="00B64E1E">
        <w:rPr>
          <w:rFonts w:ascii="Arial" w:hAnsi="Arial" w:cs="Arial"/>
          <w:sz w:val="24"/>
          <w:szCs w:val="24"/>
        </w:rPr>
        <w:t>,</w:t>
      </w:r>
      <w:r w:rsidR="00860283" w:rsidRPr="00860283">
        <w:rPr>
          <w:rFonts w:ascii="Arial" w:hAnsi="Arial" w:cs="Arial"/>
          <w:sz w:val="24"/>
          <w:szCs w:val="24"/>
        </w:rPr>
        <w:t xml:space="preserve"> insana</w:t>
      </w:r>
      <w:r w:rsidR="00B64E1E">
        <w:rPr>
          <w:rFonts w:ascii="Arial" w:hAnsi="Arial" w:cs="Arial"/>
          <w:sz w:val="24"/>
          <w:szCs w:val="24"/>
        </w:rPr>
        <w:t xml:space="preserve">, </w:t>
      </w:r>
      <w:r w:rsidR="00860283" w:rsidRPr="00860283">
        <w:rPr>
          <w:rFonts w:ascii="Arial" w:hAnsi="Arial" w:cs="Arial"/>
          <w:sz w:val="24"/>
          <w:szCs w:val="24"/>
        </w:rPr>
        <w:t>yasaya saygısızlık eden</w:t>
      </w:r>
      <w:r w:rsidR="00B64E1E">
        <w:rPr>
          <w:rFonts w:ascii="Arial" w:hAnsi="Arial" w:cs="Arial"/>
          <w:sz w:val="24"/>
          <w:szCs w:val="24"/>
        </w:rPr>
        <w:t xml:space="preserve">, </w:t>
      </w:r>
      <w:r w:rsidR="00860283" w:rsidRPr="00860283">
        <w:rPr>
          <w:rFonts w:ascii="Arial" w:hAnsi="Arial" w:cs="Arial"/>
          <w:sz w:val="24"/>
          <w:szCs w:val="24"/>
        </w:rPr>
        <w:t xml:space="preserve"> halk düşmanlarının ise</w:t>
      </w:r>
      <w:r w:rsidR="00184562">
        <w:rPr>
          <w:rFonts w:ascii="Arial" w:hAnsi="Arial" w:cs="Arial"/>
          <w:sz w:val="24"/>
          <w:szCs w:val="24"/>
        </w:rPr>
        <w:t>,</w:t>
      </w:r>
      <w:r w:rsidR="00860283" w:rsidRPr="00860283">
        <w:rPr>
          <w:rFonts w:ascii="Arial" w:hAnsi="Arial" w:cs="Arial"/>
          <w:sz w:val="24"/>
          <w:szCs w:val="24"/>
        </w:rPr>
        <w:t xml:space="preserve"> karşısındadır.Savcı ve </w:t>
      </w:r>
      <w:r w:rsidR="00184562">
        <w:rPr>
          <w:rFonts w:ascii="Arial" w:hAnsi="Arial" w:cs="Arial"/>
          <w:sz w:val="24"/>
          <w:szCs w:val="24"/>
        </w:rPr>
        <w:t>P</w:t>
      </w:r>
      <w:r w:rsidR="00860283" w:rsidRPr="00860283">
        <w:rPr>
          <w:rFonts w:ascii="Arial" w:hAnsi="Arial" w:cs="Arial"/>
          <w:sz w:val="24"/>
          <w:szCs w:val="24"/>
        </w:rPr>
        <w:t>olisler</w:t>
      </w:r>
      <w:r w:rsidR="00184562">
        <w:rPr>
          <w:rFonts w:ascii="Arial" w:hAnsi="Arial" w:cs="Arial"/>
          <w:sz w:val="24"/>
          <w:szCs w:val="24"/>
        </w:rPr>
        <w:t>;</w:t>
      </w:r>
      <w:r w:rsidR="00860283" w:rsidRPr="00860283">
        <w:rPr>
          <w:rFonts w:ascii="Arial" w:hAnsi="Arial" w:cs="Arial"/>
          <w:sz w:val="24"/>
          <w:szCs w:val="24"/>
        </w:rPr>
        <w:t xml:space="preserve">devletine bağlı,yasalara saygılı </w:t>
      </w:r>
      <w:r w:rsidR="00184562">
        <w:rPr>
          <w:rFonts w:ascii="Arial" w:hAnsi="Arial" w:cs="Arial"/>
          <w:sz w:val="24"/>
          <w:szCs w:val="24"/>
        </w:rPr>
        <w:t>V</w:t>
      </w:r>
      <w:r w:rsidR="00860283" w:rsidRPr="00860283">
        <w:rPr>
          <w:rFonts w:ascii="Arial" w:hAnsi="Arial" w:cs="Arial"/>
          <w:sz w:val="24"/>
          <w:szCs w:val="24"/>
        </w:rPr>
        <w:t>atandaşların</w:t>
      </w:r>
      <w:r w:rsidR="00C46715">
        <w:rPr>
          <w:rFonts w:ascii="Arial" w:hAnsi="Arial" w:cs="Arial"/>
          <w:sz w:val="24"/>
          <w:szCs w:val="24"/>
        </w:rPr>
        <w:t>;</w:t>
      </w:r>
      <w:r w:rsidR="00860283" w:rsidRPr="00860283">
        <w:rPr>
          <w:rFonts w:ascii="Arial" w:hAnsi="Arial" w:cs="Arial"/>
          <w:sz w:val="24"/>
          <w:szCs w:val="24"/>
        </w:rPr>
        <w:t>hakkını aramak,onlara saygılı davranmak,iş ve işlemleri</w:t>
      </w:r>
      <w:r w:rsidR="00184562">
        <w:rPr>
          <w:rFonts w:ascii="Arial" w:hAnsi="Arial" w:cs="Arial"/>
          <w:sz w:val="24"/>
          <w:szCs w:val="24"/>
        </w:rPr>
        <w:t>;</w:t>
      </w:r>
      <w:r w:rsidR="00BA1475">
        <w:rPr>
          <w:rFonts w:ascii="Arial" w:hAnsi="Arial" w:cs="Arial"/>
          <w:sz w:val="24"/>
          <w:szCs w:val="24"/>
        </w:rPr>
        <w:t>yerinde,</w:t>
      </w:r>
      <w:r w:rsidR="00860283" w:rsidRPr="00860283">
        <w:rPr>
          <w:rFonts w:ascii="Arial" w:hAnsi="Arial" w:cs="Arial"/>
          <w:sz w:val="24"/>
          <w:szCs w:val="24"/>
        </w:rPr>
        <w:t>zamanında ve gereğince yapmakla yü</w:t>
      </w:r>
      <w:r w:rsidR="00184562">
        <w:rPr>
          <w:rFonts w:ascii="Arial" w:hAnsi="Arial" w:cs="Arial"/>
          <w:sz w:val="24"/>
          <w:szCs w:val="24"/>
        </w:rPr>
        <w:t>kümlüdür.TC Devletinin Gerçek S</w:t>
      </w:r>
      <w:r w:rsidR="00860283" w:rsidRPr="00860283">
        <w:rPr>
          <w:rFonts w:ascii="Arial" w:hAnsi="Arial" w:cs="Arial"/>
          <w:sz w:val="24"/>
          <w:szCs w:val="24"/>
        </w:rPr>
        <w:t>ahibi</w:t>
      </w:r>
      <w:r w:rsidR="00B64E1E">
        <w:rPr>
          <w:rFonts w:ascii="Arial" w:hAnsi="Arial" w:cs="Arial"/>
          <w:sz w:val="24"/>
          <w:szCs w:val="24"/>
        </w:rPr>
        <w:t>;</w:t>
      </w:r>
      <w:r w:rsidR="00860283" w:rsidRPr="00860283">
        <w:rPr>
          <w:rFonts w:ascii="Arial" w:hAnsi="Arial" w:cs="Arial"/>
          <w:sz w:val="24"/>
          <w:szCs w:val="24"/>
        </w:rPr>
        <w:t>yasalara saygılı,</w:t>
      </w:r>
      <w:r w:rsidR="00972C41">
        <w:rPr>
          <w:rFonts w:ascii="Arial" w:hAnsi="Arial" w:cs="Arial"/>
          <w:sz w:val="24"/>
          <w:szCs w:val="24"/>
        </w:rPr>
        <w:t>yetenek ve becerisine uygun, yasal,meşru,topluma yararlı,İşini,Görevini</w:t>
      </w:r>
      <w:r w:rsidR="00184562">
        <w:rPr>
          <w:rFonts w:ascii="Arial" w:hAnsi="Arial" w:cs="Arial"/>
          <w:sz w:val="24"/>
          <w:szCs w:val="24"/>
        </w:rPr>
        <w:t>;</w:t>
      </w:r>
      <w:r w:rsidR="00A83079">
        <w:rPr>
          <w:rFonts w:ascii="Arial" w:hAnsi="Arial" w:cs="Arial"/>
          <w:sz w:val="24"/>
          <w:szCs w:val="24"/>
        </w:rPr>
        <w:t>yerinde,</w:t>
      </w:r>
      <w:r w:rsidR="00860283" w:rsidRPr="00860283">
        <w:rPr>
          <w:rFonts w:ascii="Arial" w:hAnsi="Arial" w:cs="Arial"/>
          <w:sz w:val="24"/>
          <w:szCs w:val="24"/>
        </w:rPr>
        <w:t xml:space="preserve"> zamanında ve gereğince yapan,çalışıp üreten,vergi veren</w:t>
      </w:r>
      <w:r w:rsidR="00184562">
        <w:rPr>
          <w:rFonts w:ascii="Arial" w:hAnsi="Arial" w:cs="Arial"/>
          <w:sz w:val="24"/>
          <w:szCs w:val="24"/>
        </w:rPr>
        <w:t>;Eli Öpülesi</w:t>
      </w:r>
      <w:r w:rsidR="00972C41">
        <w:rPr>
          <w:rFonts w:ascii="Arial" w:hAnsi="Arial" w:cs="Arial"/>
          <w:sz w:val="24"/>
          <w:szCs w:val="24"/>
        </w:rPr>
        <w:t>TC Vatandaşıd</w:t>
      </w:r>
      <w:r w:rsidR="00860283" w:rsidRPr="00860283">
        <w:rPr>
          <w:rFonts w:ascii="Arial" w:hAnsi="Arial" w:cs="Arial"/>
          <w:sz w:val="24"/>
          <w:szCs w:val="24"/>
        </w:rPr>
        <w:t>ır.</w:t>
      </w:r>
      <w:r w:rsidR="00EE4DA6">
        <w:rPr>
          <w:rFonts w:ascii="Arial" w:hAnsi="Arial" w:cs="Arial"/>
          <w:sz w:val="24"/>
          <w:szCs w:val="24"/>
        </w:rPr>
        <w:t>Türk</w:t>
      </w:r>
      <w:r w:rsidR="00A83079">
        <w:rPr>
          <w:rFonts w:ascii="Arial" w:hAnsi="Arial" w:cs="Arial"/>
          <w:sz w:val="24"/>
          <w:szCs w:val="24"/>
        </w:rPr>
        <w:t xml:space="preserve"> Halkı ve </w:t>
      </w:r>
      <w:r w:rsidR="00C46715">
        <w:rPr>
          <w:rFonts w:ascii="Arial" w:hAnsi="Arial" w:cs="Arial"/>
          <w:sz w:val="24"/>
          <w:szCs w:val="24"/>
        </w:rPr>
        <w:t>D</w:t>
      </w:r>
      <w:r w:rsidR="00860283" w:rsidRPr="00860283">
        <w:rPr>
          <w:rFonts w:ascii="Arial" w:hAnsi="Arial" w:cs="Arial"/>
          <w:sz w:val="24"/>
          <w:szCs w:val="24"/>
        </w:rPr>
        <w:t>evletinin düşmanları ise</w:t>
      </w:r>
      <w:r w:rsidR="00184562">
        <w:rPr>
          <w:rFonts w:ascii="Arial" w:hAnsi="Arial" w:cs="Arial"/>
          <w:sz w:val="24"/>
          <w:szCs w:val="24"/>
        </w:rPr>
        <w:t>;</w:t>
      </w:r>
      <w:r w:rsidR="00860283" w:rsidRPr="00860283">
        <w:rPr>
          <w:rFonts w:ascii="Arial" w:hAnsi="Arial" w:cs="Arial"/>
          <w:sz w:val="24"/>
          <w:szCs w:val="24"/>
        </w:rPr>
        <w:t>yasalara aykırı davranan,vergi kaçıran,suç işleyen,savunmasız insanlara zarar veren</w:t>
      </w:r>
      <w:r w:rsidR="00184562">
        <w:rPr>
          <w:rFonts w:ascii="Arial" w:hAnsi="Arial" w:cs="Arial"/>
          <w:sz w:val="24"/>
          <w:szCs w:val="24"/>
        </w:rPr>
        <w:t>;</w:t>
      </w:r>
      <w:r w:rsidR="00860283" w:rsidRPr="00860283">
        <w:rPr>
          <w:rFonts w:ascii="Arial" w:hAnsi="Arial" w:cs="Arial"/>
          <w:sz w:val="24"/>
          <w:szCs w:val="24"/>
        </w:rPr>
        <w:t xml:space="preserve"> kötü kişilerdir.Savcı ve </w:t>
      </w:r>
      <w:r w:rsidR="00651635">
        <w:rPr>
          <w:rFonts w:ascii="Arial" w:hAnsi="Arial" w:cs="Arial"/>
          <w:sz w:val="24"/>
          <w:szCs w:val="24"/>
        </w:rPr>
        <w:t>P</w:t>
      </w:r>
      <w:r w:rsidR="00860283" w:rsidRPr="00860283">
        <w:rPr>
          <w:rFonts w:ascii="Arial" w:hAnsi="Arial" w:cs="Arial"/>
          <w:sz w:val="24"/>
          <w:szCs w:val="24"/>
        </w:rPr>
        <w:t>olisler</w:t>
      </w:r>
      <w:r w:rsidR="00651635">
        <w:rPr>
          <w:rFonts w:ascii="Arial" w:hAnsi="Arial" w:cs="Arial"/>
          <w:sz w:val="24"/>
          <w:szCs w:val="24"/>
        </w:rPr>
        <w:t>;</w:t>
      </w:r>
      <w:r w:rsidR="00860283" w:rsidRPr="00860283">
        <w:rPr>
          <w:rFonts w:ascii="Arial" w:hAnsi="Arial" w:cs="Arial"/>
          <w:sz w:val="24"/>
          <w:szCs w:val="24"/>
        </w:rPr>
        <w:t>kötülerle</w:t>
      </w:r>
      <w:r w:rsidR="00651635">
        <w:rPr>
          <w:rFonts w:ascii="Arial" w:hAnsi="Arial" w:cs="Arial"/>
          <w:sz w:val="24"/>
          <w:szCs w:val="24"/>
        </w:rPr>
        <w:t>:</w:t>
      </w:r>
      <w:r w:rsidR="00860283" w:rsidRPr="00860283">
        <w:rPr>
          <w:rFonts w:ascii="Arial" w:hAnsi="Arial" w:cs="Arial"/>
          <w:sz w:val="24"/>
          <w:szCs w:val="24"/>
        </w:rPr>
        <w:t>7 gün 24 saat</w:t>
      </w:r>
      <w:r w:rsidR="00C46715">
        <w:rPr>
          <w:rFonts w:ascii="Arial" w:hAnsi="Arial" w:cs="Arial"/>
          <w:sz w:val="24"/>
          <w:szCs w:val="24"/>
        </w:rPr>
        <w:t>,</w:t>
      </w:r>
      <w:r w:rsidR="00860283" w:rsidRPr="00860283">
        <w:rPr>
          <w:rFonts w:ascii="Arial" w:hAnsi="Arial" w:cs="Arial"/>
          <w:sz w:val="24"/>
          <w:szCs w:val="24"/>
        </w:rPr>
        <w:t xml:space="preserve"> eylemli ve düşünsel olarak</w:t>
      </w:r>
      <w:r w:rsidR="00C46715">
        <w:rPr>
          <w:rFonts w:ascii="Arial" w:hAnsi="Arial" w:cs="Arial"/>
          <w:sz w:val="24"/>
          <w:szCs w:val="24"/>
        </w:rPr>
        <w:t>,</w:t>
      </w:r>
      <w:r w:rsidR="00860283" w:rsidRPr="00860283">
        <w:rPr>
          <w:rFonts w:ascii="Arial" w:hAnsi="Arial" w:cs="Arial"/>
          <w:sz w:val="24"/>
          <w:szCs w:val="24"/>
        </w:rPr>
        <w:t xml:space="preserve"> mücadele eder</w:t>
      </w:r>
      <w:r w:rsidR="00651635">
        <w:rPr>
          <w:rFonts w:ascii="Arial" w:hAnsi="Arial" w:cs="Arial"/>
          <w:sz w:val="24"/>
          <w:szCs w:val="24"/>
        </w:rPr>
        <w:t>;</w:t>
      </w:r>
      <w:r w:rsidR="00860283" w:rsidRPr="00860283">
        <w:rPr>
          <w:rFonts w:ascii="Arial" w:hAnsi="Arial" w:cs="Arial"/>
          <w:sz w:val="24"/>
          <w:szCs w:val="24"/>
        </w:rPr>
        <w:t xml:space="preserve"> suç işle</w:t>
      </w:r>
      <w:r w:rsidR="00651635">
        <w:rPr>
          <w:rFonts w:ascii="Arial" w:hAnsi="Arial" w:cs="Arial"/>
          <w:sz w:val="24"/>
          <w:szCs w:val="24"/>
        </w:rPr>
        <w:t>n</w:t>
      </w:r>
      <w:r w:rsidR="00860283" w:rsidRPr="00860283">
        <w:rPr>
          <w:rFonts w:ascii="Arial" w:hAnsi="Arial" w:cs="Arial"/>
          <w:sz w:val="24"/>
          <w:szCs w:val="24"/>
        </w:rPr>
        <w:t>mesini önleyici</w:t>
      </w:r>
      <w:r w:rsidR="00651635">
        <w:rPr>
          <w:rFonts w:ascii="Arial" w:hAnsi="Arial" w:cs="Arial"/>
          <w:sz w:val="24"/>
          <w:szCs w:val="24"/>
        </w:rPr>
        <w:t>,</w:t>
      </w:r>
      <w:r w:rsidR="00860283" w:rsidRPr="00860283">
        <w:rPr>
          <w:rFonts w:ascii="Arial" w:hAnsi="Arial" w:cs="Arial"/>
          <w:sz w:val="24"/>
          <w:szCs w:val="24"/>
        </w:rPr>
        <w:t xml:space="preserve"> tedbir alır</w:t>
      </w:r>
      <w:r w:rsidR="00C46715">
        <w:rPr>
          <w:rFonts w:ascii="Arial" w:hAnsi="Arial" w:cs="Arial"/>
          <w:sz w:val="24"/>
          <w:szCs w:val="24"/>
        </w:rPr>
        <w:t>.S</w:t>
      </w:r>
      <w:r w:rsidR="00860283" w:rsidRPr="00860283">
        <w:rPr>
          <w:rFonts w:ascii="Arial" w:hAnsi="Arial" w:cs="Arial"/>
          <w:sz w:val="24"/>
          <w:szCs w:val="24"/>
        </w:rPr>
        <w:t>uç işleyip kaçanları ise anında yakala</w:t>
      </w:r>
      <w:r w:rsidR="00C46715">
        <w:rPr>
          <w:rFonts w:ascii="Arial" w:hAnsi="Arial" w:cs="Arial"/>
          <w:sz w:val="24"/>
          <w:szCs w:val="24"/>
        </w:rPr>
        <w:t>r ve</w:t>
      </w:r>
      <w:r w:rsidR="00860283" w:rsidRPr="00860283">
        <w:rPr>
          <w:rFonts w:ascii="Arial" w:hAnsi="Arial" w:cs="Arial"/>
          <w:sz w:val="24"/>
          <w:szCs w:val="24"/>
        </w:rPr>
        <w:t xml:space="preserve"> cezalandırılmalarını sağlamak için</w:t>
      </w:r>
      <w:r w:rsidR="00C46715">
        <w:rPr>
          <w:rFonts w:ascii="Arial" w:hAnsi="Arial" w:cs="Arial"/>
          <w:sz w:val="24"/>
          <w:szCs w:val="24"/>
        </w:rPr>
        <w:t>;</w:t>
      </w:r>
      <w:r w:rsidR="00860283" w:rsidRPr="00860283">
        <w:rPr>
          <w:rFonts w:ascii="Arial" w:hAnsi="Arial" w:cs="Arial"/>
          <w:sz w:val="24"/>
          <w:szCs w:val="24"/>
        </w:rPr>
        <w:t xml:space="preserve"> en kısa sürede</w:t>
      </w:r>
      <w:r w:rsidR="00C46715">
        <w:rPr>
          <w:rFonts w:ascii="Arial" w:hAnsi="Arial" w:cs="Arial"/>
          <w:sz w:val="24"/>
          <w:szCs w:val="24"/>
        </w:rPr>
        <w:t>,</w:t>
      </w:r>
      <w:r w:rsidR="00860283" w:rsidRPr="00860283">
        <w:rPr>
          <w:rFonts w:ascii="Arial" w:hAnsi="Arial" w:cs="Arial"/>
          <w:sz w:val="24"/>
          <w:szCs w:val="24"/>
        </w:rPr>
        <w:t xml:space="preserve"> suç</w:t>
      </w:r>
      <w:r w:rsidR="00C46715">
        <w:rPr>
          <w:rFonts w:ascii="Arial" w:hAnsi="Arial" w:cs="Arial"/>
          <w:sz w:val="24"/>
          <w:szCs w:val="24"/>
        </w:rPr>
        <w:t xml:space="preserve"> delillerini toplayarak</w:t>
      </w:r>
      <w:r w:rsidR="00651635">
        <w:rPr>
          <w:rFonts w:ascii="Arial" w:hAnsi="Arial" w:cs="Arial"/>
          <w:sz w:val="24"/>
          <w:szCs w:val="24"/>
        </w:rPr>
        <w:t>, M</w:t>
      </w:r>
      <w:r w:rsidR="00C46715">
        <w:rPr>
          <w:rFonts w:ascii="Arial" w:hAnsi="Arial" w:cs="Arial"/>
          <w:sz w:val="24"/>
          <w:szCs w:val="24"/>
        </w:rPr>
        <w:t>ahkemed</w:t>
      </w:r>
      <w:r w:rsidR="00860283" w:rsidRPr="00860283">
        <w:rPr>
          <w:rFonts w:ascii="Arial" w:hAnsi="Arial" w:cs="Arial"/>
          <w:sz w:val="24"/>
          <w:szCs w:val="24"/>
        </w:rPr>
        <w:t>e d</w:t>
      </w:r>
      <w:r w:rsidR="00C46715">
        <w:rPr>
          <w:rFonts w:ascii="Arial" w:hAnsi="Arial" w:cs="Arial"/>
          <w:sz w:val="24"/>
          <w:szCs w:val="24"/>
        </w:rPr>
        <w:t>ava aça</w:t>
      </w:r>
      <w:r w:rsidR="00860283" w:rsidRPr="00860283">
        <w:rPr>
          <w:rFonts w:ascii="Arial" w:hAnsi="Arial" w:cs="Arial"/>
          <w:sz w:val="24"/>
          <w:szCs w:val="24"/>
        </w:rPr>
        <w:t>r.</w:t>
      </w:r>
      <w:r w:rsidR="00A71192">
        <w:rPr>
          <w:rFonts w:ascii="Arial" w:hAnsi="Arial" w:cs="Arial"/>
          <w:sz w:val="24"/>
          <w:szCs w:val="24"/>
        </w:rPr>
        <w:t xml:space="preserve"> </w:t>
      </w:r>
      <w:r w:rsidR="00BF7E65">
        <w:rPr>
          <w:rFonts w:ascii="Arial" w:hAnsi="Arial" w:cs="Arial"/>
          <w:sz w:val="24"/>
          <w:szCs w:val="24"/>
        </w:rPr>
        <w:t xml:space="preserve"> </w:t>
      </w:r>
    </w:p>
    <w:p w:rsidR="00860283" w:rsidRPr="00860283" w:rsidRDefault="00B64E1E" w:rsidP="00F15A90">
      <w:pPr>
        <w:jc w:val="both"/>
        <w:rPr>
          <w:rFonts w:ascii="Arial" w:hAnsi="Arial" w:cs="Arial"/>
          <w:sz w:val="24"/>
          <w:szCs w:val="24"/>
        </w:rPr>
      </w:pPr>
      <w:r>
        <w:rPr>
          <w:rFonts w:ascii="Arial" w:hAnsi="Arial" w:cs="Arial"/>
          <w:sz w:val="24"/>
          <w:szCs w:val="24"/>
        </w:rPr>
        <w:t>b</w:t>
      </w:r>
      <w:r w:rsidR="00860283" w:rsidRPr="00860283">
        <w:rPr>
          <w:rFonts w:ascii="Arial" w:hAnsi="Arial" w:cs="Arial"/>
          <w:sz w:val="24"/>
          <w:szCs w:val="24"/>
        </w:rPr>
        <w:t>-C</w:t>
      </w:r>
      <w:r w:rsidR="00D82E05">
        <w:rPr>
          <w:rFonts w:ascii="Arial" w:hAnsi="Arial" w:cs="Arial"/>
          <w:sz w:val="24"/>
          <w:szCs w:val="24"/>
        </w:rPr>
        <w:t>umhuriyet</w:t>
      </w:r>
      <w:r w:rsidR="00C64D6A">
        <w:rPr>
          <w:rFonts w:ascii="Arial" w:hAnsi="Arial" w:cs="Arial"/>
          <w:sz w:val="24"/>
          <w:szCs w:val="24"/>
        </w:rPr>
        <w:t xml:space="preserve"> S</w:t>
      </w:r>
      <w:r w:rsidR="00860283" w:rsidRPr="00860283">
        <w:rPr>
          <w:rFonts w:ascii="Arial" w:hAnsi="Arial" w:cs="Arial"/>
          <w:sz w:val="24"/>
          <w:szCs w:val="24"/>
        </w:rPr>
        <w:t>avcı</w:t>
      </w:r>
      <w:r w:rsidR="00964873">
        <w:rPr>
          <w:rFonts w:ascii="Arial" w:hAnsi="Arial" w:cs="Arial"/>
          <w:sz w:val="24"/>
          <w:szCs w:val="24"/>
        </w:rPr>
        <w:t>lığ</w:t>
      </w:r>
      <w:r w:rsidR="00860283" w:rsidRPr="00860283">
        <w:rPr>
          <w:rFonts w:ascii="Arial" w:hAnsi="Arial" w:cs="Arial"/>
          <w:sz w:val="24"/>
          <w:szCs w:val="24"/>
        </w:rPr>
        <w:t>ı ve Güvenlik Güçlerinin Görevi</w:t>
      </w:r>
      <w:r w:rsidR="007B5570">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1-Mahalle,semt,cadde,sokak ve köylerde</w:t>
      </w:r>
      <w:r w:rsidR="00F70055">
        <w:rPr>
          <w:rFonts w:ascii="Arial" w:hAnsi="Arial" w:cs="Arial"/>
          <w:sz w:val="24"/>
          <w:szCs w:val="24"/>
        </w:rPr>
        <w:t>: Suç İ</w:t>
      </w:r>
      <w:r w:rsidRPr="00860283">
        <w:rPr>
          <w:rFonts w:ascii="Arial" w:hAnsi="Arial" w:cs="Arial"/>
          <w:sz w:val="24"/>
          <w:szCs w:val="24"/>
        </w:rPr>
        <w:t>şlenmesini</w:t>
      </w:r>
      <w:r w:rsidR="00B64E1E">
        <w:rPr>
          <w:rFonts w:ascii="Arial" w:hAnsi="Arial" w:cs="Arial"/>
          <w:sz w:val="24"/>
          <w:szCs w:val="24"/>
        </w:rPr>
        <w:t>;</w:t>
      </w:r>
      <w:r w:rsidRPr="00860283">
        <w:rPr>
          <w:rFonts w:ascii="Arial" w:hAnsi="Arial" w:cs="Arial"/>
          <w:sz w:val="24"/>
          <w:szCs w:val="24"/>
        </w:rPr>
        <w:t xml:space="preserve"> nokta</w:t>
      </w:r>
      <w:r w:rsidR="006002C5">
        <w:rPr>
          <w:rFonts w:ascii="Arial" w:hAnsi="Arial" w:cs="Arial"/>
          <w:sz w:val="24"/>
          <w:szCs w:val="24"/>
        </w:rPr>
        <w:t>,</w:t>
      </w:r>
      <w:r w:rsidRPr="00860283">
        <w:rPr>
          <w:rFonts w:ascii="Arial" w:hAnsi="Arial" w:cs="Arial"/>
          <w:sz w:val="24"/>
          <w:szCs w:val="24"/>
        </w:rPr>
        <w:t xml:space="preserve"> yada gezici devriye hizmeti </w:t>
      </w:r>
      <w:r w:rsidR="00B64E1E">
        <w:rPr>
          <w:rFonts w:ascii="Arial" w:hAnsi="Arial" w:cs="Arial"/>
          <w:sz w:val="24"/>
          <w:szCs w:val="24"/>
        </w:rPr>
        <w:t xml:space="preserve">vererek ve </w:t>
      </w:r>
      <w:r w:rsidRPr="00860283">
        <w:rPr>
          <w:rFonts w:ascii="Arial" w:hAnsi="Arial" w:cs="Arial"/>
          <w:sz w:val="24"/>
          <w:szCs w:val="24"/>
        </w:rPr>
        <w:t xml:space="preserve"> önceden alacağı tedbirlerle önlemek.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2-Halkın</w:t>
      </w:r>
      <w:r w:rsidR="00F70055">
        <w:rPr>
          <w:rFonts w:ascii="Arial" w:hAnsi="Arial" w:cs="Arial"/>
          <w:sz w:val="24"/>
          <w:szCs w:val="24"/>
        </w:rPr>
        <w:t>;</w:t>
      </w:r>
      <w:r w:rsidRPr="00860283">
        <w:rPr>
          <w:rFonts w:ascii="Arial" w:hAnsi="Arial" w:cs="Arial"/>
          <w:sz w:val="24"/>
          <w:szCs w:val="24"/>
        </w:rPr>
        <w:t xml:space="preserve"> can,namus ve mal güvenliğini</w:t>
      </w:r>
      <w:r w:rsidR="00F70055">
        <w:rPr>
          <w:rFonts w:ascii="Arial" w:hAnsi="Arial" w:cs="Arial"/>
          <w:sz w:val="24"/>
          <w:szCs w:val="24"/>
        </w:rPr>
        <w:t>;</w:t>
      </w:r>
      <w:r w:rsidRPr="00860283">
        <w:rPr>
          <w:rFonts w:ascii="Arial" w:hAnsi="Arial" w:cs="Arial"/>
          <w:sz w:val="24"/>
          <w:szCs w:val="24"/>
        </w:rPr>
        <w:t xml:space="preserve"> korumak,bölgede huzuru sağlamak.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3-Suç işleyip kaçanları</w:t>
      </w:r>
      <w:r w:rsidR="00F70055">
        <w:rPr>
          <w:rFonts w:ascii="Arial" w:hAnsi="Arial" w:cs="Arial"/>
          <w:sz w:val="24"/>
          <w:szCs w:val="24"/>
        </w:rPr>
        <w:t>;</w:t>
      </w:r>
      <w:r w:rsidRPr="00860283">
        <w:rPr>
          <w:rFonts w:ascii="Arial" w:hAnsi="Arial" w:cs="Arial"/>
          <w:sz w:val="24"/>
          <w:szCs w:val="24"/>
        </w:rPr>
        <w:t xml:space="preserve"> takip edip</w:t>
      </w:r>
      <w:r w:rsidR="00F70055">
        <w:rPr>
          <w:rFonts w:ascii="Arial" w:hAnsi="Arial" w:cs="Arial"/>
          <w:sz w:val="24"/>
          <w:szCs w:val="24"/>
        </w:rPr>
        <w:t>,</w:t>
      </w:r>
      <w:r w:rsidRPr="00860283">
        <w:rPr>
          <w:rFonts w:ascii="Arial" w:hAnsi="Arial" w:cs="Arial"/>
          <w:sz w:val="24"/>
          <w:szCs w:val="24"/>
        </w:rPr>
        <w:t xml:space="preserve"> yakalamak.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4-</w:t>
      </w:r>
      <w:r w:rsidR="00964873">
        <w:rPr>
          <w:rFonts w:ascii="Arial" w:hAnsi="Arial" w:cs="Arial"/>
          <w:sz w:val="24"/>
          <w:szCs w:val="24"/>
        </w:rPr>
        <w:t xml:space="preserve">Yargıya iletilen kişiler arası, Hukuki anlaşmazlıklar ile Hukuki durum ve </w:t>
      </w:r>
      <w:r w:rsidRPr="00860283">
        <w:rPr>
          <w:rFonts w:ascii="Arial" w:hAnsi="Arial" w:cs="Arial"/>
          <w:sz w:val="24"/>
          <w:szCs w:val="24"/>
        </w:rPr>
        <w:t>Suç olayını</w:t>
      </w:r>
      <w:r w:rsidR="00F70055">
        <w:rPr>
          <w:rFonts w:ascii="Arial" w:hAnsi="Arial" w:cs="Arial"/>
          <w:sz w:val="24"/>
          <w:szCs w:val="24"/>
        </w:rPr>
        <w:t>;</w:t>
      </w:r>
      <w:r w:rsidRPr="00860283">
        <w:rPr>
          <w:rFonts w:ascii="Arial" w:hAnsi="Arial" w:cs="Arial"/>
          <w:sz w:val="24"/>
          <w:szCs w:val="24"/>
        </w:rPr>
        <w:t xml:space="preserve"> araştırıp,inceleyip,soruşturup,k</w:t>
      </w:r>
      <w:r w:rsidR="00F70055">
        <w:rPr>
          <w:rFonts w:ascii="Arial" w:hAnsi="Arial" w:cs="Arial"/>
          <w:sz w:val="24"/>
          <w:szCs w:val="24"/>
        </w:rPr>
        <w:t>o</w:t>
      </w:r>
      <w:r w:rsidRPr="00860283">
        <w:rPr>
          <w:rFonts w:ascii="Arial" w:hAnsi="Arial" w:cs="Arial"/>
          <w:sz w:val="24"/>
          <w:szCs w:val="24"/>
        </w:rPr>
        <w:t>vuşturmak,suçluyu sorgulayıp</w:t>
      </w:r>
      <w:r w:rsidR="00F70055">
        <w:rPr>
          <w:rFonts w:ascii="Arial" w:hAnsi="Arial" w:cs="Arial"/>
          <w:sz w:val="24"/>
          <w:szCs w:val="24"/>
        </w:rPr>
        <w:t>,</w:t>
      </w:r>
      <w:r w:rsidRPr="00860283">
        <w:rPr>
          <w:rFonts w:ascii="Arial" w:hAnsi="Arial" w:cs="Arial"/>
          <w:sz w:val="24"/>
          <w:szCs w:val="24"/>
        </w:rPr>
        <w:t xml:space="preserve"> suç delillerini topla</w:t>
      </w:r>
      <w:r w:rsidR="00F70055">
        <w:rPr>
          <w:rFonts w:ascii="Arial" w:hAnsi="Arial" w:cs="Arial"/>
          <w:sz w:val="24"/>
          <w:szCs w:val="24"/>
        </w:rPr>
        <w:t>m</w:t>
      </w:r>
      <w:r w:rsidRPr="00860283">
        <w:rPr>
          <w:rFonts w:ascii="Arial" w:hAnsi="Arial" w:cs="Arial"/>
          <w:sz w:val="24"/>
          <w:szCs w:val="24"/>
        </w:rPr>
        <w:t>ak,olay yeri keşfi yap</w:t>
      </w:r>
      <w:r w:rsidR="00F70055">
        <w:rPr>
          <w:rFonts w:ascii="Arial" w:hAnsi="Arial" w:cs="Arial"/>
          <w:sz w:val="24"/>
          <w:szCs w:val="24"/>
        </w:rPr>
        <w:t>m</w:t>
      </w:r>
      <w:r w:rsidRPr="00860283">
        <w:rPr>
          <w:rFonts w:ascii="Arial" w:hAnsi="Arial" w:cs="Arial"/>
          <w:sz w:val="24"/>
          <w:szCs w:val="24"/>
        </w:rPr>
        <w:t>ak</w:t>
      </w:r>
      <w:r w:rsidR="00F70055">
        <w:rPr>
          <w:rFonts w:ascii="Arial" w:hAnsi="Arial" w:cs="Arial"/>
          <w:sz w:val="24"/>
          <w:szCs w:val="24"/>
        </w:rPr>
        <w:t xml:space="preserve"> ve </w:t>
      </w:r>
      <w:r w:rsidRPr="00860283">
        <w:rPr>
          <w:rFonts w:ascii="Arial" w:hAnsi="Arial" w:cs="Arial"/>
          <w:sz w:val="24"/>
          <w:szCs w:val="24"/>
        </w:rPr>
        <w:t>mahk</w:t>
      </w:r>
      <w:r w:rsidR="00F70055">
        <w:rPr>
          <w:rFonts w:ascii="Arial" w:hAnsi="Arial" w:cs="Arial"/>
          <w:sz w:val="24"/>
          <w:szCs w:val="24"/>
        </w:rPr>
        <w:t>emede D</w:t>
      </w:r>
      <w:r w:rsidRPr="00860283">
        <w:rPr>
          <w:rFonts w:ascii="Arial" w:hAnsi="Arial" w:cs="Arial"/>
          <w:sz w:val="24"/>
          <w:szCs w:val="24"/>
        </w:rPr>
        <w:t>ava açmak.</w:t>
      </w:r>
    </w:p>
    <w:p w:rsidR="00860283" w:rsidRPr="00860283" w:rsidRDefault="00860283" w:rsidP="00F15A90">
      <w:pPr>
        <w:jc w:val="both"/>
        <w:rPr>
          <w:rFonts w:ascii="Arial" w:hAnsi="Arial" w:cs="Arial"/>
          <w:sz w:val="24"/>
          <w:szCs w:val="24"/>
        </w:rPr>
      </w:pPr>
      <w:r w:rsidRPr="00860283">
        <w:rPr>
          <w:rFonts w:ascii="Arial" w:hAnsi="Arial" w:cs="Arial"/>
          <w:sz w:val="24"/>
          <w:szCs w:val="24"/>
        </w:rPr>
        <w:t>5-Yargıya yapılan başvuruları</w:t>
      </w:r>
      <w:r w:rsidR="00964873">
        <w:rPr>
          <w:rFonts w:ascii="Arial" w:hAnsi="Arial" w:cs="Arial"/>
          <w:sz w:val="24"/>
          <w:szCs w:val="24"/>
        </w:rPr>
        <w:t>;</w:t>
      </w:r>
      <w:r w:rsidR="00F70055">
        <w:rPr>
          <w:rFonts w:ascii="Arial" w:hAnsi="Arial" w:cs="Arial"/>
          <w:sz w:val="24"/>
          <w:szCs w:val="24"/>
        </w:rPr>
        <w:t>ihbar,şikayet ile H</w:t>
      </w:r>
      <w:r w:rsidRPr="00860283">
        <w:rPr>
          <w:rFonts w:ascii="Arial" w:hAnsi="Arial" w:cs="Arial"/>
          <w:sz w:val="24"/>
          <w:szCs w:val="24"/>
        </w:rPr>
        <w:t xml:space="preserve">ukuk ve </w:t>
      </w:r>
      <w:r w:rsidR="00F70055">
        <w:rPr>
          <w:rFonts w:ascii="Arial" w:hAnsi="Arial" w:cs="Arial"/>
          <w:sz w:val="24"/>
          <w:szCs w:val="24"/>
        </w:rPr>
        <w:t>Ceza M</w:t>
      </w:r>
      <w:r w:rsidRPr="00860283">
        <w:rPr>
          <w:rFonts w:ascii="Arial" w:hAnsi="Arial" w:cs="Arial"/>
          <w:sz w:val="24"/>
          <w:szCs w:val="24"/>
        </w:rPr>
        <w:t>ahkemelerine açılan</w:t>
      </w:r>
      <w:r w:rsidR="00F70055">
        <w:rPr>
          <w:rFonts w:ascii="Arial" w:hAnsi="Arial" w:cs="Arial"/>
          <w:sz w:val="24"/>
          <w:szCs w:val="24"/>
        </w:rPr>
        <w:t>, D</w:t>
      </w:r>
      <w:r w:rsidRPr="00860283">
        <w:rPr>
          <w:rFonts w:ascii="Arial" w:hAnsi="Arial" w:cs="Arial"/>
          <w:sz w:val="24"/>
          <w:szCs w:val="24"/>
        </w:rPr>
        <w:t>ava dilekçelerini kabul 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6-Dava taraflarının ifadelerini almak,hazırlık soruşturmasını tamamlamak.</w:t>
      </w:r>
    </w:p>
    <w:p w:rsidR="00860283" w:rsidRDefault="00860283" w:rsidP="00F15A90">
      <w:pPr>
        <w:jc w:val="both"/>
        <w:rPr>
          <w:rFonts w:ascii="Arial" w:hAnsi="Arial" w:cs="Arial"/>
          <w:sz w:val="24"/>
          <w:szCs w:val="24"/>
        </w:rPr>
      </w:pPr>
      <w:r w:rsidRPr="00860283">
        <w:rPr>
          <w:rFonts w:ascii="Arial" w:hAnsi="Arial" w:cs="Arial"/>
          <w:sz w:val="24"/>
          <w:szCs w:val="24"/>
        </w:rPr>
        <w:t>7-</w:t>
      </w:r>
      <w:r w:rsidR="002C3DF4">
        <w:rPr>
          <w:rFonts w:ascii="Arial" w:hAnsi="Arial" w:cs="Arial"/>
          <w:sz w:val="24"/>
          <w:szCs w:val="24"/>
        </w:rPr>
        <w:t>Cumhuriyet</w:t>
      </w:r>
      <w:r w:rsidRPr="00860283">
        <w:rPr>
          <w:rFonts w:ascii="Arial" w:hAnsi="Arial" w:cs="Arial"/>
          <w:sz w:val="24"/>
          <w:szCs w:val="24"/>
        </w:rPr>
        <w:t>i,</w:t>
      </w:r>
      <w:r w:rsidR="00B57D9B">
        <w:rPr>
          <w:rFonts w:ascii="Arial" w:hAnsi="Arial" w:cs="Arial"/>
          <w:sz w:val="24"/>
          <w:szCs w:val="24"/>
        </w:rPr>
        <w:t xml:space="preserve"> demokrasiyi,</w:t>
      </w:r>
      <w:r w:rsidRPr="00860283">
        <w:rPr>
          <w:rFonts w:ascii="Arial" w:hAnsi="Arial" w:cs="Arial"/>
          <w:sz w:val="24"/>
          <w:szCs w:val="24"/>
        </w:rPr>
        <w:t>ulusal hakları savunmak.Adaletin geçekleştirilmesini sağlayarak</w:t>
      </w:r>
      <w:r w:rsidR="00B64E1E">
        <w:rPr>
          <w:rFonts w:ascii="Arial" w:hAnsi="Arial" w:cs="Arial"/>
          <w:sz w:val="24"/>
          <w:szCs w:val="24"/>
        </w:rPr>
        <w:t>,</w:t>
      </w:r>
      <w:r w:rsidR="00BF7E65">
        <w:rPr>
          <w:rFonts w:ascii="Arial" w:hAnsi="Arial" w:cs="Arial"/>
          <w:sz w:val="24"/>
          <w:szCs w:val="24"/>
        </w:rPr>
        <w:t xml:space="preserve"> </w:t>
      </w:r>
      <w:r w:rsidR="00EE4DA6">
        <w:rPr>
          <w:rFonts w:ascii="Arial" w:hAnsi="Arial" w:cs="Arial"/>
          <w:sz w:val="24"/>
          <w:szCs w:val="24"/>
        </w:rPr>
        <w:t>Türk</w:t>
      </w:r>
      <w:r w:rsidR="00F11AF8">
        <w:rPr>
          <w:rFonts w:ascii="Arial" w:hAnsi="Arial" w:cs="Arial"/>
          <w:sz w:val="24"/>
          <w:szCs w:val="24"/>
        </w:rPr>
        <w:t xml:space="preserve"> H</w:t>
      </w:r>
      <w:r w:rsidRPr="00860283">
        <w:rPr>
          <w:rFonts w:ascii="Arial" w:hAnsi="Arial" w:cs="Arial"/>
          <w:sz w:val="24"/>
          <w:szCs w:val="24"/>
        </w:rPr>
        <w:t>alkına</w:t>
      </w:r>
      <w:r w:rsidR="00F11AF8">
        <w:rPr>
          <w:rFonts w:ascii="Arial" w:hAnsi="Arial" w:cs="Arial"/>
          <w:sz w:val="24"/>
          <w:szCs w:val="24"/>
        </w:rPr>
        <w:t>:</w:t>
      </w:r>
      <w:r w:rsidR="00EE4DA6">
        <w:rPr>
          <w:rFonts w:ascii="Arial" w:hAnsi="Arial" w:cs="Arial"/>
          <w:sz w:val="24"/>
          <w:szCs w:val="24"/>
        </w:rPr>
        <w:t>Türk</w:t>
      </w:r>
      <w:r w:rsidR="00F11AF8">
        <w:rPr>
          <w:rFonts w:ascii="Arial" w:hAnsi="Arial" w:cs="Arial"/>
          <w:sz w:val="24"/>
          <w:szCs w:val="24"/>
        </w:rPr>
        <w:t xml:space="preserve"> D</w:t>
      </w:r>
      <w:r w:rsidRPr="00860283">
        <w:rPr>
          <w:rFonts w:ascii="Arial" w:hAnsi="Arial" w:cs="Arial"/>
          <w:sz w:val="24"/>
          <w:szCs w:val="24"/>
        </w:rPr>
        <w:t>evletini</w:t>
      </w:r>
      <w:r w:rsidR="00F11AF8">
        <w:rPr>
          <w:rFonts w:ascii="Arial" w:hAnsi="Arial" w:cs="Arial"/>
          <w:sz w:val="24"/>
          <w:szCs w:val="24"/>
        </w:rPr>
        <w:t>;</w:t>
      </w:r>
      <w:r w:rsidRPr="00860283">
        <w:rPr>
          <w:rFonts w:ascii="Arial" w:hAnsi="Arial" w:cs="Arial"/>
          <w:sz w:val="24"/>
          <w:szCs w:val="24"/>
        </w:rPr>
        <w:t xml:space="preserve"> sevdirip</w:t>
      </w:r>
      <w:r w:rsidR="00F11AF8">
        <w:rPr>
          <w:rFonts w:ascii="Arial" w:hAnsi="Arial" w:cs="Arial"/>
          <w:sz w:val="24"/>
          <w:szCs w:val="24"/>
        </w:rPr>
        <w:t>,</w:t>
      </w:r>
      <w:r w:rsidRPr="00860283">
        <w:rPr>
          <w:rFonts w:ascii="Arial" w:hAnsi="Arial" w:cs="Arial"/>
          <w:sz w:val="24"/>
          <w:szCs w:val="24"/>
        </w:rPr>
        <w:t xml:space="preserve"> benimsetip</w:t>
      </w:r>
      <w:r w:rsidR="00BA1475">
        <w:rPr>
          <w:rFonts w:ascii="Arial" w:hAnsi="Arial" w:cs="Arial"/>
          <w:sz w:val="24"/>
          <w:szCs w:val="24"/>
        </w:rPr>
        <w:t>,</w:t>
      </w:r>
      <w:r w:rsidRPr="00860283">
        <w:rPr>
          <w:rFonts w:ascii="Arial" w:hAnsi="Arial" w:cs="Arial"/>
          <w:sz w:val="24"/>
          <w:szCs w:val="24"/>
        </w:rPr>
        <w:t xml:space="preserve"> sahiplendirmek.Yurttaşlara</w:t>
      </w:r>
      <w:r w:rsidR="00F11AF8">
        <w:rPr>
          <w:rFonts w:ascii="Arial" w:hAnsi="Arial" w:cs="Arial"/>
          <w:sz w:val="24"/>
          <w:szCs w:val="24"/>
        </w:rPr>
        <w:t xml:space="preserve">: </w:t>
      </w:r>
      <w:r w:rsidR="00B64E1E">
        <w:rPr>
          <w:rFonts w:ascii="Arial" w:hAnsi="Arial" w:cs="Arial"/>
          <w:sz w:val="24"/>
          <w:szCs w:val="24"/>
        </w:rPr>
        <w:t>“</w:t>
      </w:r>
      <w:r w:rsidR="00F11AF8">
        <w:rPr>
          <w:rFonts w:ascii="Arial" w:hAnsi="Arial" w:cs="Arial"/>
          <w:sz w:val="24"/>
          <w:szCs w:val="24"/>
        </w:rPr>
        <w:t>S</w:t>
      </w:r>
      <w:r w:rsidR="006002C5">
        <w:rPr>
          <w:rFonts w:ascii="Arial" w:hAnsi="Arial" w:cs="Arial"/>
          <w:sz w:val="24"/>
          <w:szCs w:val="24"/>
        </w:rPr>
        <w:t>avcı ve Güvenlik G</w:t>
      </w:r>
      <w:r w:rsidRPr="00860283">
        <w:rPr>
          <w:rFonts w:ascii="Arial" w:hAnsi="Arial" w:cs="Arial"/>
          <w:sz w:val="24"/>
          <w:szCs w:val="24"/>
        </w:rPr>
        <w:t>üçleri</w:t>
      </w:r>
      <w:r w:rsidR="006002C5">
        <w:rPr>
          <w:rFonts w:ascii="Arial" w:hAnsi="Arial" w:cs="Arial"/>
          <w:sz w:val="24"/>
          <w:szCs w:val="24"/>
        </w:rPr>
        <w:t>,aldığı maaşı haketmek için</w:t>
      </w:r>
      <w:r w:rsidR="00774069">
        <w:rPr>
          <w:rFonts w:ascii="Arial" w:hAnsi="Arial" w:cs="Arial"/>
          <w:sz w:val="24"/>
          <w:szCs w:val="24"/>
        </w:rPr>
        <w:t>;</w:t>
      </w:r>
      <w:r w:rsidRPr="00860283">
        <w:rPr>
          <w:rFonts w:ascii="Arial" w:hAnsi="Arial" w:cs="Arial"/>
          <w:sz w:val="24"/>
          <w:szCs w:val="24"/>
        </w:rPr>
        <w:t>gerekli önlemleri almıştır.Ben</w:t>
      </w:r>
      <w:r w:rsidR="00774069">
        <w:rPr>
          <w:rFonts w:ascii="Arial" w:hAnsi="Arial" w:cs="Arial"/>
          <w:sz w:val="24"/>
          <w:szCs w:val="24"/>
        </w:rPr>
        <w:t>, güven içinde,</w:t>
      </w:r>
      <w:r w:rsidRPr="00860283">
        <w:rPr>
          <w:rFonts w:ascii="Arial" w:hAnsi="Arial" w:cs="Arial"/>
          <w:sz w:val="24"/>
          <w:szCs w:val="24"/>
        </w:rPr>
        <w:t xml:space="preserve"> umutla çalışıp</w:t>
      </w:r>
      <w:r w:rsidR="00774069">
        <w:rPr>
          <w:rFonts w:ascii="Arial" w:hAnsi="Arial" w:cs="Arial"/>
          <w:sz w:val="24"/>
          <w:szCs w:val="24"/>
        </w:rPr>
        <w:t>,</w:t>
      </w:r>
      <w:r w:rsidRPr="00860283">
        <w:rPr>
          <w:rFonts w:ascii="Arial" w:hAnsi="Arial" w:cs="Arial"/>
          <w:sz w:val="24"/>
          <w:szCs w:val="24"/>
        </w:rPr>
        <w:t xml:space="preserve"> huzurla uyuyabilirim</w:t>
      </w:r>
      <w:r w:rsidR="00B64E1E">
        <w:rPr>
          <w:rFonts w:ascii="Arial" w:hAnsi="Arial" w:cs="Arial"/>
          <w:sz w:val="24"/>
          <w:szCs w:val="24"/>
        </w:rPr>
        <w:t xml:space="preserve">” </w:t>
      </w:r>
      <w:r w:rsidRPr="00860283">
        <w:rPr>
          <w:rFonts w:ascii="Arial" w:hAnsi="Arial" w:cs="Arial"/>
          <w:sz w:val="24"/>
          <w:szCs w:val="24"/>
        </w:rPr>
        <w:t>dedirtebilmelidir.</w:t>
      </w:r>
    </w:p>
    <w:p w:rsidR="0010241A" w:rsidRDefault="008143F2" w:rsidP="00F15A90">
      <w:pPr>
        <w:jc w:val="both"/>
        <w:rPr>
          <w:rFonts w:ascii="Arial" w:hAnsi="Arial" w:cs="Arial"/>
          <w:sz w:val="24"/>
          <w:szCs w:val="24"/>
        </w:rPr>
      </w:pPr>
      <w:r>
        <w:rPr>
          <w:rFonts w:ascii="Arial" w:hAnsi="Arial" w:cs="Arial"/>
          <w:sz w:val="24"/>
          <w:szCs w:val="24"/>
        </w:rPr>
        <w:t>8-T.C V</w:t>
      </w:r>
      <w:r w:rsidR="00860283" w:rsidRPr="00860283">
        <w:rPr>
          <w:rFonts w:ascii="Arial" w:hAnsi="Arial" w:cs="Arial"/>
          <w:sz w:val="24"/>
          <w:szCs w:val="24"/>
        </w:rPr>
        <w:t xml:space="preserve">atandaşı ve </w:t>
      </w:r>
      <w:r>
        <w:rPr>
          <w:rFonts w:ascii="Arial" w:hAnsi="Arial" w:cs="Arial"/>
          <w:sz w:val="24"/>
          <w:szCs w:val="24"/>
        </w:rPr>
        <w:t>Y</w:t>
      </w:r>
      <w:r w:rsidR="00860283" w:rsidRPr="00860283">
        <w:rPr>
          <w:rFonts w:ascii="Arial" w:hAnsi="Arial" w:cs="Arial"/>
          <w:sz w:val="24"/>
          <w:szCs w:val="24"/>
        </w:rPr>
        <w:t>abancılar</w:t>
      </w:r>
      <w:r w:rsidR="00136C1B">
        <w:rPr>
          <w:rFonts w:ascii="Arial" w:hAnsi="Arial" w:cs="Arial"/>
          <w:sz w:val="24"/>
          <w:szCs w:val="24"/>
        </w:rPr>
        <w:t>:</w:t>
      </w:r>
      <w:r w:rsidR="0010241A">
        <w:rPr>
          <w:rFonts w:ascii="Arial" w:hAnsi="Arial" w:cs="Arial"/>
          <w:sz w:val="24"/>
          <w:szCs w:val="24"/>
        </w:rPr>
        <w:t xml:space="preserve"> </w:t>
      </w:r>
    </w:p>
    <w:p w:rsidR="00480674" w:rsidRDefault="008143F2" w:rsidP="00F15A90">
      <w:pPr>
        <w:jc w:val="both"/>
        <w:rPr>
          <w:rFonts w:ascii="Arial" w:hAnsi="Arial" w:cs="Arial"/>
          <w:sz w:val="24"/>
          <w:szCs w:val="24"/>
        </w:rPr>
      </w:pPr>
      <w:r>
        <w:rPr>
          <w:rFonts w:ascii="Arial" w:hAnsi="Arial" w:cs="Arial"/>
          <w:sz w:val="24"/>
          <w:szCs w:val="24"/>
        </w:rPr>
        <w:t>a)</w:t>
      </w:r>
      <w:r w:rsidR="00136C1B">
        <w:rPr>
          <w:rFonts w:ascii="Arial" w:hAnsi="Arial" w:cs="Arial"/>
          <w:sz w:val="24"/>
          <w:szCs w:val="24"/>
        </w:rPr>
        <w:t>Y</w:t>
      </w:r>
      <w:r w:rsidR="00860283" w:rsidRPr="00860283">
        <w:rPr>
          <w:rFonts w:ascii="Arial" w:hAnsi="Arial" w:cs="Arial"/>
          <w:sz w:val="24"/>
          <w:szCs w:val="24"/>
        </w:rPr>
        <w:t>argıda davalarını</w:t>
      </w:r>
      <w:r w:rsidR="00136C1B">
        <w:rPr>
          <w:rFonts w:ascii="Arial" w:hAnsi="Arial" w:cs="Arial"/>
          <w:sz w:val="24"/>
          <w:szCs w:val="24"/>
        </w:rPr>
        <w:t>, doğrudan,</w:t>
      </w:r>
      <w:r w:rsidR="00860283" w:rsidRPr="00860283">
        <w:rPr>
          <w:rFonts w:ascii="Arial" w:hAnsi="Arial" w:cs="Arial"/>
          <w:sz w:val="24"/>
          <w:szCs w:val="24"/>
        </w:rPr>
        <w:t xml:space="preserve"> bizzat kendileri takip edip,adli işlemler</w:t>
      </w:r>
      <w:r w:rsidR="00B64E1E">
        <w:rPr>
          <w:rFonts w:ascii="Arial" w:hAnsi="Arial" w:cs="Arial"/>
          <w:sz w:val="24"/>
          <w:szCs w:val="24"/>
        </w:rPr>
        <w:t xml:space="preserve">i </w:t>
      </w:r>
      <w:r w:rsidR="00860283" w:rsidRPr="00860283">
        <w:rPr>
          <w:rFonts w:ascii="Arial" w:hAnsi="Arial" w:cs="Arial"/>
          <w:sz w:val="24"/>
          <w:szCs w:val="24"/>
        </w:rPr>
        <w:t>yürütebilecekleri</w:t>
      </w:r>
      <w:r w:rsidR="00B64E1E">
        <w:rPr>
          <w:rFonts w:ascii="Arial" w:hAnsi="Arial" w:cs="Arial"/>
          <w:sz w:val="24"/>
          <w:szCs w:val="24"/>
        </w:rPr>
        <w:t>,</w:t>
      </w:r>
      <w:r w:rsidR="00860283" w:rsidRPr="00860283">
        <w:rPr>
          <w:rFonts w:ascii="Arial" w:hAnsi="Arial" w:cs="Arial"/>
          <w:sz w:val="24"/>
          <w:szCs w:val="24"/>
        </w:rPr>
        <w:t xml:space="preserve"> kurum ve kuruluşlardan</w:t>
      </w:r>
      <w:r w:rsidR="00136C1B">
        <w:rPr>
          <w:rFonts w:ascii="Arial" w:hAnsi="Arial" w:cs="Arial"/>
          <w:sz w:val="24"/>
          <w:szCs w:val="24"/>
        </w:rPr>
        <w:t>;</w:t>
      </w:r>
      <w:r w:rsidR="00860283" w:rsidRPr="00860283">
        <w:rPr>
          <w:rFonts w:ascii="Arial" w:hAnsi="Arial" w:cs="Arial"/>
          <w:sz w:val="24"/>
          <w:szCs w:val="24"/>
        </w:rPr>
        <w:t xml:space="preserve"> davaya ilişkin</w:t>
      </w:r>
      <w:r w:rsidR="00136C1B">
        <w:rPr>
          <w:rFonts w:ascii="Arial" w:hAnsi="Arial" w:cs="Arial"/>
          <w:sz w:val="24"/>
          <w:szCs w:val="24"/>
        </w:rPr>
        <w:t>,</w:t>
      </w:r>
      <w:r w:rsidR="00860283" w:rsidRPr="00860283">
        <w:rPr>
          <w:rFonts w:ascii="Arial" w:hAnsi="Arial" w:cs="Arial"/>
          <w:sz w:val="24"/>
          <w:szCs w:val="24"/>
        </w:rPr>
        <w:t xml:space="preserve"> gerekli bilgi ve belgeleri</w:t>
      </w:r>
      <w:r w:rsidR="00136C1B">
        <w:rPr>
          <w:rFonts w:ascii="Arial" w:hAnsi="Arial" w:cs="Arial"/>
          <w:sz w:val="24"/>
          <w:szCs w:val="24"/>
        </w:rPr>
        <w:t>,</w:t>
      </w:r>
      <w:r w:rsidR="00860283" w:rsidRPr="00860283">
        <w:rPr>
          <w:rFonts w:ascii="Arial" w:hAnsi="Arial" w:cs="Arial"/>
          <w:sz w:val="24"/>
          <w:szCs w:val="24"/>
        </w:rPr>
        <w:t xml:space="preserve"> isteyip alacakları gibi</w:t>
      </w:r>
      <w:r w:rsidR="00136C1B">
        <w:rPr>
          <w:rFonts w:ascii="Arial" w:hAnsi="Arial" w:cs="Arial"/>
          <w:sz w:val="24"/>
          <w:szCs w:val="24"/>
        </w:rPr>
        <w:t>, Kendilerini;A</w:t>
      </w:r>
      <w:r w:rsidR="00860283" w:rsidRPr="00860283">
        <w:rPr>
          <w:rFonts w:ascii="Arial" w:hAnsi="Arial" w:cs="Arial"/>
          <w:sz w:val="24"/>
          <w:szCs w:val="24"/>
        </w:rPr>
        <w:t>vukat aracılığıyla da temsil ettirebilirler.Avukat tutulması</w:t>
      </w:r>
      <w:r w:rsidR="00DF3CE2">
        <w:rPr>
          <w:rFonts w:ascii="Arial" w:hAnsi="Arial" w:cs="Arial"/>
          <w:sz w:val="24"/>
          <w:szCs w:val="24"/>
        </w:rPr>
        <w:t>;</w:t>
      </w:r>
      <w:r w:rsidR="00860283" w:rsidRPr="00860283">
        <w:rPr>
          <w:rFonts w:ascii="Arial" w:hAnsi="Arial" w:cs="Arial"/>
          <w:sz w:val="24"/>
          <w:szCs w:val="24"/>
        </w:rPr>
        <w:t xml:space="preserve"> zorunlu değildir.</w:t>
      </w:r>
      <w:r w:rsidR="00BF7E65">
        <w:rPr>
          <w:rFonts w:ascii="Arial" w:hAnsi="Arial" w:cs="Arial"/>
          <w:sz w:val="24"/>
          <w:szCs w:val="24"/>
        </w:rPr>
        <w:t xml:space="preserve"> </w:t>
      </w:r>
      <w:r w:rsidR="00860283" w:rsidRPr="00860283">
        <w:rPr>
          <w:rFonts w:ascii="Arial" w:hAnsi="Arial" w:cs="Arial"/>
          <w:sz w:val="24"/>
          <w:szCs w:val="24"/>
        </w:rPr>
        <w:t>Devlet</w:t>
      </w:r>
      <w:r w:rsidR="00DF3CE2">
        <w:rPr>
          <w:rFonts w:ascii="Arial" w:hAnsi="Arial" w:cs="Arial"/>
          <w:sz w:val="24"/>
          <w:szCs w:val="24"/>
        </w:rPr>
        <w:t>,</w:t>
      </w:r>
      <w:r w:rsidR="00860283" w:rsidRPr="00860283">
        <w:rPr>
          <w:rFonts w:ascii="Arial" w:hAnsi="Arial" w:cs="Arial"/>
          <w:sz w:val="24"/>
          <w:szCs w:val="24"/>
        </w:rPr>
        <w:t xml:space="preserve"> kişilere</w:t>
      </w:r>
      <w:r w:rsidR="00DF3CE2">
        <w:rPr>
          <w:rFonts w:ascii="Arial" w:hAnsi="Arial" w:cs="Arial"/>
          <w:sz w:val="24"/>
          <w:szCs w:val="24"/>
        </w:rPr>
        <w:t>;</w:t>
      </w:r>
      <w:r w:rsidR="00860283" w:rsidRPr="00860283">
        <w:rPr>
          <w:rFonts w:ascii="Arial" w:hAnsi="Arial" w:cs="Arial"/>
          <w:sz w:val="24"/>
          <w:szCs w:val="24"/>
        </w:rPr>
        <w:t xml:space="preserve"> ücretsiz avukat görevlendirmez.Avukat</w:t>
      </w:r>
      <w:r w:rsidR="00480674">
        <w:rPr>
          <w:rFonts w:ascii="Arial" w:hAnsi="Arial" w:cs="Arial"/>
          <w:sz w:val="24"/>
          <w:szCs w:val="24"/>
        </w:rPr>
        <w:t xml:space="preserve"> tutmak</w:t>
      </w:r>
      <w:r w:rsidR="00DF3CE2">
        <w:rPr>
          <w:rFonts w:ascii="Arial" w:hAnsi="Arial" w:cs="Arial"/>
          <w:sz w:val="24"/>
          <w:szCs w:val="24"/>
        </w:rPr>
        <w:t xml:space="preserve">, </w:t>
      </w:r>
      <w:r w:rsidR="00860283" w:rsidRPr="00860283">
        <w:rPr>
          <w:rFonts w:ascii="Arial" w:hAnsi="Arial" w:cs="Arial"/>
          <w:sz w:val="24"/>
          <w:szCs w:val="24"/>
        </w:rPr>
        <w:t xml:space="preserve"> bireysel tercih konusudur.</w:t>
      </w:r>
    </w:p>
    <w:p w:rsidR="008143F2" w:rsidRDefault="008143F2" w:rsidP="00F15A90">
      <w:pPr>
        <w:jc w:val="both"/>
        <w:rPr>
          <w:rFonts w:ascii="Arial" w:hAnsi="Arial" w:cs="Arial"/>
          <w:sz w:val="24"/>
          <w:szCs w:val="24"/>
        </w:rPr>
      </w:pPr>
      <w:r>
        <w:rPr>
          <w:rFonts w:ascii="Arial" w:hAnsi="Arial" w:cs="Arial"/>
          <w:sz w:val="24"/>
          <w:szCs w:val="24"/>
        </w:rPr>
        <w:t xml:space="preserve"> b)</w:t>
      </w:r>
      <w:r w:rsidR="00B57D9B">
        <w:rPr>
          <w:rFonts w:ascii="Arial" w:hAnsi="Arial" w:cs="Arial"/>
          <w:sz w:val="24"/>
          <w:szCs w:val="24"/>
        </w:rPr>
        <w:t>Davalı,ş</w:t>
      </w:r>
      <w:r w:rsidR="00860283" w:rsidRPr="00860283">
        <w:rPr>
          <w:rFonts w:ascii="Arial" w:hAnsi="Arial" w:cs="Arial"/>
          <w:sz w:val="24"/>
          <w:szCs w:val="24"/>
        </w:rPr>
        <w:t>üpheli</w:t>
      </w:r>
      <w:r w:rsidR="00B64E1E">
        <w:rPr>
          <w:rFonts w:ascii="Arial" w:hAnsi="Arial" w:cs="Arial"/>
          <w:sz w:val="24"/>
          <w:szCs w:val="24"/>
        </w:rPr>
        <w:t>,</w:t>
      </w:r>
      <w:r w:rsidR="00860283" w:rsidRPr="00860283">
        <w:rPr>
          <w:rFonts w:ascii="Arial" w:hAnsi="Arial" w:cs="Arial"/>
          <w:sz w:val="24"/>
          <w:szCs w:val="24"/>
        </w:rPr>
        <w:t>sanık,tutuklu ve hükümlüler</w:t>
      </w:r>
      <w:r w:rsidR="00DF3CE2">
        <w:rPr>
          <w:rFonts w:ascii="Arial" w:hAnsi="Arial" w:cs="Arial"/>
          <w:sz w:val="24"/>
          <w:szCs w:val="24"/>
        </w:rPr>
        <w:t xml:space="preserve">; </w:t>
      </w:r>
      <w:r w:rsidR="00860283" w:rsidRPr="00860283">
        <w:rPr>
          <w:rFonts w:ascii="Arial" w:hAnsi="Arial" w:cs="Arial"/>
          <w:sz w:val="24"/>
          <w:szCs w:val="24"/>
        </w:rPr>
        <w:t>soruşturma ve yargılama nedeniyle ve sırasında</w:t>
      </w:r>
      <w:r w:rsidR="00DF3CE2">
        <w:rPr>
          <w:rFonts w:ascii="Arial" w:hAnsi="Arial" w:cs="Arial"/>
          <w:sz w:val="24"/>
          <w:szCs w:val="24"/>
        </w:rPr>
        <w:t>;</w:t>
      </w:r>
      <w:r w:rsidR="00860283" w:rsidRPr="00860283">
        <w:rPr>
          <w:rFonts w:ascii="Arial" w:hAnsi="Arial" w:cs="Arial"/>
          <w:sz w:val="24"/>
          <w:szCs w:val="24"/>
        </w:rPr>
        <w:t xml:space="preserve"> kendileri yazılı olarak istemedikçe</w:t>
      </w:r>
      <w:r w:rsidR="00B64E1E">
        <w:rPr>
          <w:rFonts w:ascii="Arial" w:hAnsi="Arial" w:cs="Arial"/>
          <w:sz w:val="24"/>
          <w:szCs w:val="24"/>
        </w:rPr>
        <w:t>;</w:t>
      </w:r>
      <w:r w:rsidR="00DF3CE2">
        <w:rPr>
          <w:rFonts w:ascii="Arial" w:hAnsi="Arial" w:cs="Arial"/>
          <w:sz w:val="24"/>
          <w:szCs w:val="24"/>
        </w:rPr>
        <w:t xml:space="preserve"> S</w:t>
      </w:r>
      <w:r w:rsidR="00860283" w:rsidRPr="00860283">
        <w:rPr>
          <w:rFonts w:ascii="Arial" w:hAnsi="Arial" w:cs="Arial"/>
          <w:sz w:val="24"/>
          <w:szCs w:val="24"/>
        </w:rPr>
        <w:t>avcılık</w:t>
      </w:r>
      <w:r w:rsidR="00DF3CE2">
        <w:rPr>
          <w:rFonts w:ascii="Arial" w:hAnsi="Arial" w:cs="Arial"/>
          <w:sz w:val="24"/>
          <w:szCs w:val="24"/>
        </w:rPr>
        <w:t xml:space="preserve"> ve Polis;</w:t>
      </w:r>
      <w:r w:rsidR="00860283" w:rsidRPr="00860283">
        <w:rPr>
          <w:rFonts w:ascii="Arial" w:hAnsi="Arial" w:cs="Arial"/>
          <w:sz w:val="24"/>
          <w:szCs w:val="24"/>
        </w:rPr>
        <w:t xml:space="preserve"> tıp doktoruna</w:t>
      </w:r>
      <w:r w:rsidR="00BF7E65">
        <w:rPr>
          <w:rFonts w:ascii="Arial" w:hAnsi="Arial" w:cs="Arial"/>
          <w:sz w:val="24"/>
          <w:szCs w:val="24"/>
        </w:rPr>
        <w:t>,</w:t>
      </w:r>
      <w:r w:rsidR="00DF3CE2">
        <w:rPr>
          <w:rFonts w:ascii="Arial" w:hAnsi="Arial" w:cs="Arial"/>
          <w:sz w:val="24"/>
          <w:szCs w:val="24"/>
        </w:rPr>
        <w:t xml:space="preserve"> veya adli tıpa</w:t>
      </w:r>
      <w:r w:rsidR="00860283" w:rsidRPr="00860283">
        <w:rPr>
          <w:rFonts w:ascii="Arial" w:hAnsi="Arial" w:cs="Arial"/>
          <w:sz w:val="24"/>
          <w:szCs w:val="24"/>
        </w:rPr>
        <w:t xml:space="preserve"> sevk edemez</w:t>
      </w:r>
      <w:r w:rsidR="00541E6C">
        <w:rPr>
          <w:rFonts w:ascii="Arial" w:hAnsi="Arial" w:cs="Arial"/>
          <w:sz w:val="24"/>
          <w:szCs w:val="24"/>
        </w:rPr>
        <w:t>. Tarafların, zorla</w:t>
      </w:r>
      <w:r w:rsidR="00A267DA">
        <w:rPr>
          <w:rFonts w:ascii="Arial" w:hAnsi="Arial" w:cs="Arial"/>
          <w:sz w:val="24"/>
          <w:szCs w:val="24"/>
        </w:rPr>
        <w:t xml:space="preserve"> alkol,</w:t>
      </w:r>
      <w:r w:rsidR="00DF3CE2">
        <w:rPr>
          <w:rFonts w:ascii="Arial" w:hAnsi="Arial" w:cs="Arial"/>
          <w:sz w:val="24"/>
          <w:szCs w:val="24"/>
        </w:rPr>
        <w:t xml:space="preserve"> bakirelik</w:t>
      </w:r>
      <w:r w:rsidR="00860283" w:rsidRPr="00860283">
        <w:rPr>
          <w:rFonts w:ascii="Arial" w:hAnsi="Arial" w:cs="Arial"/>
          <w:sz w:val="24"/>
          <w:szCs w:val="24"/>
        </w:rPr>
        <w:t xml:space="preserve"> ve</w:t>
      </w:r>
      <w:r w:rsidR="00DF3CE2">
        <w:rPr>
          <w:rFonts w:ascii="Arial" w:hAnsi="Arial" w:cs="Arial"/>
          <w:sz w:val="24"/>
          <w:szCs w:val="24"/>
        </w:rPr>
        <w:t xml:space="preserve"> hamilelik</w:t>
      </w:r>
      <w:r w:rsidR="00860283" w:rsidRPr="00860283">
        <w:rPr>
          <w:rFonts w:ascii="Arial" w:hAnsi="Arial" w:cs="Arial"/>
          <w:sz w:val="24"/>
          <w:szCs w:val="24"/>
        </w:rPr>
        <w:t xml:space="preserve"> muayene</w:t>
      </w:r>
      <w:r w:rsidR="00BF7E65">
        <w:rPr>
          <w:rFonts w:ascii="Arial" w:hAnsi="Arial" w:cs="Arial"/>
          <w:sz w:val="24"/>
          <w:szCs w:val="24"/>
        </w:rPr>
        <w:t>s</w:t>
      </w:r>
      <w:r w:rsidR="00860283" w:rsidRPr="00860283">
        <w:rPr>
          <w:rFonts w:ascii="Arial" w:hAnsi="Arial" w:cs="Arial"/>
          <w:sz w:val="24"/>
          <w:szCs w:val="24"/>
        </w:rPr>
        <w:t>i</w:t>
      </w:r>
      <w:r w:rsidR="00BF7E65">
        <w:rPr>
          <w:rFonts w:ascii="Arial" w:hAnsi="Arial" w:cs="Arial"/>
          <w:sz w:val="24"/>
          <w:szCs w:val="24"/>
        </w:rPr>
        <w:t>,</w:t>
      </w:r>
      <w:r w:rsidR="00860283" w:rsidRPr="00860283">
        <w:rPr>
          <w:rFonts w:ascii="Arial" w:hAnsi="Arial" w:cs="Arial"/>
          <w:sz w:val="24"/>
          <w:szCs w:val="24"/>
        </w:rPr>
        <w:t>yaptır</w:t>
      </w:r>
      <w:r w:rsidR="00BF7E65">
        <w:rPr>
          <w:rFonts w:ascii="Arial" w:hAnsi="Arial" w:cs="Arial"/>
          <w:sz w:val="24"/>
          <w:szCs w:val="24"/>
        </w:rPr>
        <w:t>ıl</w:t>
      </w:r>
      <w:r w:rsidR="00860283" w:rsidRPr="00860283">
        <w:rPr>
          <w:rFonts w:ascii="Arial" w:hAnsi="Arial" w:cs="Arial"/>
          <w:sz w:val="24"/>
          <w:szCs w:val="24"/>
        </w:rPr>
        <w:t>amaz.</w:t>
      </w:r>
    </w:p>
    <w:p w:rsidR="00860283" w:rsidRPr="00860283" w:rsidRDefault="008143F2" w:rsidP="00F15A90">
      <w:pPr>
        <w:jc w:val="both"/>
        <w:rPr>
          <w:rFonts w:ascii="Arial" w:hAnsi="Arial" w:cs="Arial"/>
          <w:sz w:val="24"/>
          <w:szCs w:val="24"/>
        </w:rPr>
      </w:pPr>
      <w:r>
        <w:rPr>
          <w:rFonts w:ascii="Arial" w:hAnsi="Arial" w:cs="Arial"/>
          <w:sz w:val="24"/>
          <w:szCs w:val="24"/>
        </w:rPr>
        <w:t>c)</w:t>
      </w:r>
      <w:r w:rsidR="00860283" w:rsidRPr="00860283">
        <w:rPr>
          <w:rFonts w:ascii="Arial" w:hAnsi="Arial" w:cs="Arial"/>
          <w:sz w:val="24"/>
          <w:szCs w:val="24"/>
        </w:rPr>
        <w:t>Avukata</w:t>
      </w:r>
      <w:r>
        <w:rPr>
          <w:rFonts w:ascii="Arial" w:hAnsi="Arial" w:cs="Arial"/>
          <w:sz w:val="24"/>
          <w:szCs w:val="24"/>
        </w:rPr>
        <w:t>:</w:t>
      </w:r>
      <w:r w:rsidR="00480674">
        <w:rPr>
          <w:rFonts w:ascii="Arial" w:hAnsi="Arial" w:cs="Arial"/>
          <w:sz w:val="24"/>
          <w:szCs w:val="24"/>
        </w:rPr>
        <w:t>Adli Temsil</w:t>
      </w:r>
      <w:r>
        <w:rPr>
          <w:rFonts w:ascii="Arial" w:hAnsi="Arial" w:cs="Arial"/>
          <w:sz w:val="24"/>
          <w:szCs w:val="24"/>
        </w:rPr>
        <w:t xml:space="preserve"> V</w:t>
      </w:r>
      <w:r w:rsidR="00860283" w:rsidRPr="00860283">
        <w:rPr>
          <w:rFonts w:ascii="Arial" w:hAnsi="Arial" w:cs="Arial"/>
          <w:sz w:val="24"/>
          <w:szCs w:val="24"/>
        </w:rPr>
        <w:t>ekalet</w:t>
      </w:r>
      <w:r w:rsidR="00480674">
        <w:rPr>
          <w:rFonts w:ascii="Arial" w:hAnsi="Arial" w:cs="Arial"/>
          <w:sz w:val="24"/>
          <w:szCs w:val="24"/>
        </w:rPr>
        <w:t>i</w:t>
      </w:r>
      <w:r w:rsidR="00860283" w:rsidRPr="00860283">
        <w:rPr>
          <w:rFonts w:ascii="Arial" w:hAnsi="Arial" w:cs="Arial"/>
          <w:sz w:val="24"/>
          <w:szCs w:val="24"/>
        </w:rPr>
        <w:t xml:space="preserve"> verenler</w:t>
      </w:r>
      <w:r w:rsidR="00B64E1E">
        <w:rPr>
          <w:rFonts w:ascii="Arial" w:hAnsi="Arial" w:cs="Arial"/>
          <w:sz w:val="24"/>
          <w:szCs w:val="24"/>
        </w:rPr>
        <w:t>;</w:t>
      </w:r>
      <w:r w:rsidR="00860283" w:rsidRPr="00860283">
        <w:rPr>
          <w:rFonts w:ascii="Arial" w:hAnsi="Arial" w:cs="Arial"/>
          <w:sz w:val="24"/>
          <w:szCs w:val="24"/>
        </w:rPr>
        <w:t xml:space="preserve"> sor</w:t>
      </w:r>
      <w:r w:rsidR="00BA1475">
        <w:rPr>
          <w:rFonts w:ascii="Arial" w:hAnsi="Arial" w:cs="Arial"/>
          <w:sz w:val="24"/>
          <w:szCs w:val="24"/>
        </w:rPr>
        <w:t>uştur</w:t>
      </w:r>
      <w:r w:rsidR="00860283" w:rsidRPr="00860283">
        <w:rPr>
          <w:rFonts w:ascii="Arial" w:hAnsi="Arial" w:cs="Arial"/>
          <w:sz w:val="24"/>
          <w:szCs w:val="24"/>
        </w:rPr>
        <w:t>ma ve yargılama faaliyetine</w:t>
      </w:r>
      <w:r>
        <w:rPr>
          <w:rFonts w:ascii="Arial" w:hAnsi="Arial" w:cs="Arial"/>
          <w:sz w:val="24"/>
          <w:szCs w:val="24"/>
        </w:rPr>
        <w:t>,</w:t>
      </w:r>
      <w:r w:rsidR="00860283" w:rsidRPr="00860283">
        <w:rPr>
          <w:rFonts w:ascii="Arial" w:hAnsi="Arial" w:cs="Arial"/>
          <w:sz w:val="24"/>
          <w:szCs w:val="24"/>
        </w:rPr>
        <w:t xml:space="preserve"> hiç katılmazlar</w:t>
      </w:r>
      <w:r>
        <w:rPr>
          <w:rFonts w:ascii="Arial" w:hAnsi="Arial" w:cs="Arial"/>
          <w:sz w:val="24"/>
          <w:szCs w:val="24"/>
        </w:rPr>
        <w:t xml:space="preserve">. </w:t>
      </w:r>
      <w:r w:rsidR="00480674">
        <w:rPr>
          <w:rFonts w:ascii="Arial" w:hAnsi="Arial" w:cs="Arial"/>
          <w:sz w:val="24"/>
          <w:szCs w:val="24"/>
        </w:rPr>
        <w:t xml:space="preserve">Polis merkezi ve </w:t>
      </w:r>
      <w:r>
        <w:rPr>
          <w:rFonts w:ascii="Arial" w:hAnsi="Arial" w:cs="Arial"/>
          <w:sz w:val="24"/>
          <w:szCs w:val="24"/>
        </w:rPr>
        <w:t>A</w:t>
      </w:r>
      <w:r w:rsidR="00860283" w:rsidRPr="00860283">
        <w:rPr>
          <w:rFonts w:ascii="Arial" w:hAnsi="Arial" w:cs="Arial"/>
          <w:sz w:val="24"/>
          <w:szCs w:val="24"/>
        </w:rPr>
        <w:t>dliyede bulunmaları gerekmez ve ifade vermeleri istenemez.</w:t>
      </w:r>
      <w:r w:rsidR="00BF7E65">
        <w:rPr>
          <w:rFonts w:ascii="Arial" w:hAnsi="Arial" w:cs="Arial"/>
          <w:sz w:val="24"/>
          <w:szCs w:val="24"/>
        </w:rPr>
        <w:t xml:space="preserve"> </w:t>
      </w:r>
      <w:r w:rsidR="00860283" w:rsidRPr="00860283">
        <w:rPr>
          <w:rFonts w:ascii="Arial" w:hAnsi="Arial" w:cs="Arial"/>
          <w:sz w:val="24"/>
          <w:szCs w:val="24"/>
        </w:rPr>
        <w:t>İfadelerini avukatı alır,suçlamalara karşı savunmayı</w:t>
      </w:r>
      <w:r>
        <w:rPr>
          <w:rFonts w:ascii="Arial" w:hAnsi="Arial" w:cs="Arial"/>
          <w:sz w:val="24"/>
          <w:szCs w:val="24"/>
        </w:rPr>
        <w:t>;</w:t>
      </w:r>
      <w:r w:rsidR="00860283" w:rsidRPr="00860283">
        <w:rPr>
          <w:rFonts w:ascii="Arial" w:hAnsi="Arial" w:cs="Arial"/>
          <w:sz w:val="24"/>
          <w:szCs w:val="24"/>
        </w:rPr>
        <w:t xml:space="preserve"> yine avukatları yapar.</w:t>
      </w:r>
      <w:r w:rsidR="00BF7E65">
        <w:rPr>
          <w:rFonts w:ascii="Arial" w:hAnsi="Arial" w:cs="Arial"/>
          <w:sz w:val="24"/>
          <w:szCs w:val="24"/>
        </w:rPr>
        <w:t xml:space="preserve"> </w:t>
      </w:r>
      <w:r w:rsidR="00860283" w:rsidRPr="00860283">
        <w:rPr>
          <w:rFonts w:ascii="Arial" w:hAnsi="Arial" w:cs="Arial"/>
          <w:sz w:val="24"/>
          <w:szCs w:val="24"/>
        </w:rPr>
        <w:t>Gözaltına alınma ile tutuklu yargılanma durumu</w:t>
      </w:r>
      <w:r w:rsidR="00B64E1E">
        <w:rPr>
          <w:rFonts w:ascii="Arial" w:hAnsi="Arial" w:cs="Arial"/>
          <w:sz w:val="24"/>
          <w:szCs w:val="24"/>
        </w:rPr>
        <w:t xml:space="preserve">, </w:t>
      </w:r>
      <w:r w:rsidR="00860283" w:rsidRPr="00860283">
        <w:rPr>
          <w:rFonts w:ascii="Arial" w:hAnsi="Arial" w:cs="Arial"/>
          <w:sz w:val="24"/>
          <w:szCs w:val="24"/>
        </w:rPr>
        <w:t xml:space="preserve"> bundan ayrı ve farklıdır.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9-Çek,senet,kredi,taksitli satış,borç,alacak</w:t>
      </w:r>
      <w:r w:rsidR="00EE208D">
        <w:rPr>
          <w:rFonts w:ascii="Arial" w:hAnsi="Arial" w:cs="Arial"/>
          <w:sz w:val="24"/>
          <w:szCs w:val="24"/>
        </w:rPr>
        <w:t>,haciz ve</w:t>
      </w:r>
      <w:r w:rsidRPr="00860283">
        <w:rPr>
          <w:rFonts w:ascii="Arial" w:hAnsi="Arial" w:cs="Arial"/>
          <w:sz w:val="24"/>
          <w:szCs w:val="24"/>
        </w:rPr>
        <w:t xml:space="preserve"> tahsilat</w:t>
      </w:r>
      <w:r w:rsidR="00EE208D">
        <w:rPr>
          <w:rFonts w:ascii="Arial" w:hAnsi="Arial" w:cs="Arial"/>
          <w:sz w:val="24"/>
          <w:szCs w:val="24"/>
        </w:rPr>
        <w:t xml:space="preserve"> gibi,Adli anlaşmazlıklara ilişkin, iş ve işlemleri</w:t>
      </w:r>
      <w:r w:rsidR="008143F2">
        <w:rPr>
          <w:rFonts w:ascii="Arial" w:hAnsi="Arial" w:cs="Arial"/>
          <w:sz w:val="24"/>
          <w:szCs w:val="24"/>
        </w:rPr>
        <w:t>: Savcılar ile M</w:t>
      </w:r>
      <w:r w:rsidRPr="00860283">
        <w:rPr>
          <w:rFonts w:ascii="Arial" w:hAnsi="Arial" w:cs="Arial"/>
          <w:sz w:val="24"/>
          <w:szCs w:val="24"/>
        </w:rPr>
        <w:t xml:space="preserve">ahkeme ve </w:t>
      </w:r>
      <w:r w:rsidR="008143F2">
        <w:rPr>
          <w:rFonts w:ascii="Arial" w:hAnsi="Arial" w:cs="Arial"/>
          <w:sz w:val="24"/>
          <w:szCs w:val="24"/>
        </w:rPr>
        <w:t>İ</w:t>
      </w:r>
      <w:r w:rsidRPr="00860283">
        <w:rPr>
          <w:rFonts w:ascii="Arial" w:hAnsi="Arial" w:cs="Arial"/>
          <w:sz w:val="24"/>
          <w:szCs w:val="24"/>
        </w:rPr>
        <w:t>cra bakıp yürütür.</w:t>
      </w:r>
    </w:p>
    <w:p w:rsidR="00860283" w:rsidRDefault="00860283" w:rsidP="00F15A90">
      <w:pPr>
        <w:jc w:val="both"/>
        <w:rPr>
          <w:rFonts w:ascii="Arial" w:hAnsi="Arial" w:cs="Arial"/>
          <w:sz w:val="24"/>
          <w:szCs w:val="24"/>
        </w:rPr>
      </w:pPr>
      <w:r w:rsidRPr="00860283">
        <w:rPr>
          <w:rFonts w:ascii="Arial" w:hAnsi="Arial" w:cs="Arial"/>
          <w:sz w:val="24"/>
          <w:szCs w:val="24"/>
        </w:rPr>
        <w:t>10-</w:t>
      </w:r>
      <w:r w:rsidR="00C174FC">
        <w:rPr>
          <w:rFonts w:ascii="Arial" w:hAnsi="Arial" w:cs="Arial"/>
          <w:sz w:val="24"/>
          <w:szCs w:val="24"/>
        </w:rPr>
        <w:t>Dava açıp s</w:t>
      </w:r>
      <w:r w:rsidRPr="00860283">
        <w:rPr>
          <w:rFonts w:ascii="Arial" w:hAnsi="Arial" w:cs="Arial"/>
          <w:sz w:val="24"/>
          <w:szCs w:val="24"/>
        </w:rPr>
        <w:t>uçlayan,</w:t>
      </w:r>
      <w:r w:rsidR="00C174FC">
        <w:rPr>
          <w:rFonts w:ascii="Arial" w:hAnsi="Arial" w:cs="Arial"/>
          <w:sz w:val="24"/>
          <w:szCs w:val="24"/>
        </w:rPr>
        <w:t xml:space="preserve">şikayet ve </w:t>
      </w:r>
      <w:r w:rsidRPr="00860283">
        <w:rPr>
          <w:rFonts w:ascii="Arial" w:hAnsi="Arial" w:cs="Arial"/>
          <w:sz w:val="24"/>
          <w:szCs w:val="24"/>
        </w:rPr>
        <w:t>iddia eden</w:t>
      </w:r>
      <w:r w:rsidR="00C174FC">
        <w:rPr>
          <w:rFonts w:ascii="Arial" w:hAnsi="Arial" w:cs="Arial"/>
          <w:sz w:val="24"/>
          <w:szCs w:val="24"/>
        </w:rPr>
        <w:t xml:space="preserve">; </w:t>
      </w:r>
      <w:r w:rsidRPr="00860283">
        <w:rPr>
          <w:rFonts w:ascii="Arial" w:hAnsi="Arial" w:cs="Arial"/>
          <w:sz w:val="24"/>
          <w:szCs w:val="24"/>
        </w:rPr>
        <w:t>suçun işlenmesini delillendir</w:t>
      </w:r>
      <w:r w:rsidR="00C174FC">
        <w:rPr>
          <w:rFonts w:ascii="Arial" w:hAnsi="Arial" w:cs="Arial"/>
          <w:sz w:val="24"/>
          <w:szCs w:val="24"/>
        </w:rPr>
        <w:t>ip</w:t>
      </w:r>
      <w:r w:rsidRPr="00860283">
        <w:rPr>
          <w:rFonts w:ascii="Arial" w:hAnsi="Arial" w:cs="Arial"/>
          <w:sz w:val="24"/>
          <w:szCs w:val="24"/>
        </w:rPr>
        <w:t>,iddiasını ispatla yükümlüdür.Suçlanan</w:t>
      </w:r>
      <w:r w:rsidR="00F249D4">
        <w:rPr>
          <w:rFonts w:ascii="Arial" w:hAnsi="Arial" w:cs="Arial"/>
          <w:sz w:val="24"/>
          <w:szCs w:val="24"/>
        </w:rPr>
        <w:t xml:space="preserve"> kişini</w:t>
      </w:r>
      <w:r w:rsidRPr="00860283">
        <w:rPr>
          <w:rFonts w:ascii="Arial" w:hAnsi="Arial" w:cs="Arial"/>
          <w:sz w:val="24"/>
          <w:szCs w:val="24"/>
        </w:rPr>
        <w:t>nd</w:t>
      </w:r>
      <w:r w:rsidR="00F249D4">
        <w:rPr>
          <w:rFonts w:ascii="Arial" w:hAnsi="Arial" w:cs="Arial"/>
          <w:sz w:val="24"/>
          <w:szCs w:val="24"/>
        </w:rPr>
        <w:t>e</w:t>
      </w:r>
      <w:r w:rsidR="000E5C72">
        <w:rPr>
          <w:rFonts w:ascii="Arial" w:hAnsi="Arial" w:cs="Arial"/>
          <w:sz w:val="24"/>
          <w:szCs w:val="24"/>
        </w:rPr>
        <w:t>;</w:t>
      </w:r>
      <w:r w:rsidRPr="00860283">
        <w:rPr>
          <w:rFonts w:ascii="Arial" w:hAnsi="Arial" w:cs="Arial"/>
          <w:sz w:val="24"/>
          <w:szCs w:val="24"/>
        </w:rPr>
        <w:t xml:space="preserve"> kendini savunma</w:t>
      </w:r>
      <w:r w:rsidR="00C174FC">
        <w:rPr>
          <w:rFonts w:ascii="Arial" w:hAnsi="Arial" w:cs="Arial"/>
          <w:sz w:val="24"/>
          <w:szCs w:val="24"/>
        </w:rPr>
        <w:t>;</w:t>
      </w:r>
      <w:r w:rsidRPr="00860283">
        <w:rPr>
          <w:rFonts w:ascii="Arial" w:hAnsi="Arial" w:cs="Arial"/>
          <w:sz w:val="24"/>
          <w:szCs w:val="24"/>
        </w:rPr>
        <w:t xml:space="preserve"> hak,</w:t>
      </w:r>
      <w:r w:rsidR="000E5C72">
        <w:rPr>
          <w:rFonts w:ascii="Arial" w:hAnsi="Arial" w:cs="Arial"/>
          <w:sz w:val="24"/>
          <w:szCs w:val="24"/>
        </w:rPr>
        <w:t>yetki ve görevi vardır.</w:t>
      </w:r>
      <w:r w:rsidR="00BF7E65">
        <w:rPr>
          <w:rFonts w:ascii="Arial" w:hAnsi="Arial" w:cs="Arial"/>
          <w:sz w:val="24"/>
          <w:szCs w:val="24"/>
        </w:rPr>
        <w:t xml:space="preserve"> </w:t>
      </w:r>
      <w:r w:rsidR="000E5C72">
        <w:rPr>
          <w:rFonts w:ascii="Arial" w:hAnsi="Arial" w:cs="Arial"/>
          <w:sz w:val="24"/>
          <w:szCs w:val="24"/>
        </w:rPr>
        <w:t xml:space="preserve">Susmak;  </w:t>
      </w:r>
      <w:r w:rsidRPr="00860283">
        <w:rPr>
          <w:rFonts w:ascii="Arial" w:hAnsi="Arial" w:cs="Arial"/>
          <w:sz w:val="24"/>
          <w:szCs w:val="24"/>
        </w:rPr>
        <w:t>savunma yapmak sayılmaz.</w:t>
      </w:r>
      <w:r w:rsidR="000E5C72">
        <w:rPr>
          <w:rFonts w:ascii="Arial" w:hAnsi="Arial" w:cs="Arial"/>
          <w:sz w:val="24"/>
          <w:szCs w:val="24"/>
        </w:rPr>
        <w:t xml:space="preserve"> Adliye ve Polis merkezine gitmeme, s</w:t>
      </w:r>
      <w:r w:rsidRPr="00860283">
        <w:rPr>
          <w:rFonts w:ascii="Arial" w:hAnsi="Arial" w:cs="Arial"/>
          <w:sz w:val="24"/>
          <w:szCs w:val="24"/>
        </w:rPr>
        <w:t>usma,</w:t>
      </w:r>
      <w:r w:rsidR="00BF7E65">
        <w:rPr>
          <w:rFonts w:ascii="Arial" w:hAnsi="Arial" w:cs="Arial"/>
          <w:sz w:val="24"/>
          <w:szCs w:val="24"/>
        </w:rPr>
        <w:t xml:space="preserve"> </w:t>
      </w:r>
      <w:r w:rsidRPr="00860283">
        <w:rPr>
          <w:rFonts w:ascii="Arial" w:hAnsi="Arial" w:cs="Arial"/>
          <w:sz w:val="24"/>
          <w:szCs w:val="24"/>
        </w:rPr>
        <w:t>savunma yapmama,konuşmama,ifade vermeme gibi</w:t>
      </w:r>
      <w:r w:rsidR="000E5C72">
        <w:rPr>
          <w:rFonts w:ascii="Arial" w:hAnsi="Arial" w:cs="Arial"/>
          <w:sz w:val="24"/>
          <w:szCs w:val="24"/>
        </w:rPr>
        <w:t>;</w:t>
      </w:r>
      <w:r w:rsidRPr="00860283">
        <w:rPr>
          <w:rFonts w:ascii="Arial" w:hAnsi="Arial" w:cs="Arial"/>
          <w:sz w:val="24"/>
          <w:szCs w:val="24"/>
        </w:rPr>
        <w:t xml:space="preserve"> davalı</w:t>
      </w:r>
      <w:r w:rsidR="00B64E1E">
        <w:rPr>
          <w:rFonts w:ascii="Arial" w:hAnsi="Arial" w:cs="Arial"/>
          <w:sz w:val="24"/>
          <w:szCs w:val="24"/>
        </w:rPr>
        <w:t>,</w:t>
      </w:r>
      <w:r w:rsidRPr="00860283">
        <w:rPr>
          <w:rFonts w:ascii="Arial" w:hAnsi="Arial" w:cs="Arial"/>
          <w:sz w:val="24"/>
          <w:szCs w:val="24"/>
        </w:rPr>
        <w:t xml:space="preserve"> sanık veya şüphelinin</w:t>
      </w:r>
      <w:r w:rsidR="000E5C72">
        <w:rPr>
          <w:rFonts w:ascii="Arial" w:hAnsi="Arial" w:cs="Arial"/>
          <w:sz w:val="24"/>
          <w:szCs w:val="24"/>
        </w:rPr>
        <w:t>;</w:t>
      </w:r>
      <w:r w:rsidRPr="00860283">
        <w:rPr>
          <w:rFonts w:ascii="Arial" w:hAnsi="Arial" w:cs="Arial"/>
          <w:sz w:val="24"/>
          <w:szCs w:val="24"/>
        </w:rPr>
        <w:t xml:space="preserve"> bir hak ve </w:t>
      </w:r>
      <w:r w:rsidR="000E5C72">
        <w:rPr>
          <w:rFonts w:ascii="Arial" w:hAnsi="Arial" w:cs="Arial"/>
          <w:sz w:val="24"/>
          <w:szCs w:val="24"/>
        </w:rPr>
        <w:t>yetkisi olamaz.</w:t>
      </w:r>
      <w:r w:rsidR="00F249D4">
        <w:rPr>
          <w:rFonts w:ascii="Arial" w:hAnsi="Arial" w:cs="Arial"/>
          <w:sz w:val="24"/>
          <w:szCs w:val="24"/>
        </w:rPr>
        <w:t xml:space="preserve"> Türk Hukukunda </w:t>
      </w:r>
      <w:r w:rsidR="000E5C72">
        <w:rPr>
          <w:rFonts w:ascii="Arial" w:hAnsi="Arial" w:cs="Arial"/>
          <w:sz w:val="24"/>
          <w:szCs w:val="24"/>
        </w:rPr>
        <w:t xml:space="preserve">Savunma yapmamak; </w:t>
      </w:r>
      <w:r w:rsidRPr="00860283">
        <w:rPr>
          <w:rFonts w:ascii="Arial" w:hAnsi="Arial" w:cs="Arial"/>
          <w:sz w:val="24"/>
          <w:szCs w:val="24"/>
        </w:rPr>
        <w:t>suçlamayı kabul etmektir.</w:t>
      </w:r>
      <w:r w:rsidR="00B64E1E">
        <w:rPr>
          <w:rFonts w:ascii="Arial" w:hAnsi="Arial" w:cs="Arial"/>
          <w:sz w:val="24"/>
          <w:szCs w:val="24"/>
        </w:rPr>
        <w:t xml:space="preserve"> Şüpheli, sanık</w:t>
      </w:r>
      <w:r w:rsidR="000E5C72">
        <w:rPr>
          <w:rFonts w:ascii="Arial" w:hAnsi="Arial" w:cs="Arial"/>
          <w:sz w:val="24"/>
          <w:szCs w:val="24"/>
        </w:rPr>
        <w:t xml:space="preserve"> ve</w:t>
      </w:r>
      <w:r w:rsidR="00B64E1E">
        <w:rPr>
          <w:rFonts w:ascii="Arial" w:hAnsi="Arial" w:cs="Arial"/>
          <w:sz w:val="24"/>
          <w:szCs w:val="24"/>
        </w:rPr>
        <w:t xml:space="preserve"> davalı</w:t>
      </w:r>
      <w:r w:rsidR="000E5C72">
        <w:rPr>
          <w:rFonts w:ascii="Arial" w:hAnsi="Arial" w:cs="Arial"/>
          <w:sz w:val="24"/>
          <w:szCs w:val="24"/>
        </w:rPr>
        <w:t>;</w:t>
      </w:r>
      <w:r w:rsidR="00B64E1E">
        <w:rPr>
          <w:rFonts w:ascii="Arial" w:hAnsi="Arial" w:cs="Arial"/>
          <w:sz w:val="24"/>
          <w:szCs w:val="24"/>
        </w:rPr>
        <w:t xml:space="preserve"> suçlamayı kabul etmezse</w:t>
      </w:r>
      <w:r w:rsidR="000E5C72">
        <w:rPr>
          <w:rFonts w:ascii="Arial" w:hAnsi="Arial" w:cs="Arial"/>
          <w:sz w:val="24"/>
          <w:szCs w:val="24"/>
        </w:rPr>
        <w:t>; şikayetçi,</w:t>
      </w:r>
      <w:r w:rsidR="00B64E1E">
        <w:rPr>
          <w:rFonts w:ascii="Arial" w:hAnsi="Arial" w:cs="Arial"/>
          <w:sz w:val="24"/>
          <w:szCs w:val="24"/>
        </w:rPr>
        <w:t xml:space="preserve"> davacı ve</w:t>
      </w:r>
      <w:r w:rsidR="000E5C72">
        <w:rPr>
          <w:rFonts w:ascii="Arial" w:hAnsi="Arial" w:cs="Arial"/>
          <w:sz w:val="24"/>
          <w:szCs w:val="24"/>
        </w:rPr>
        <w:t>ya  savcı:</w:t>
      </w:r>
      <w:r w:rsidR="00BF7E65">
        <w:rPr>
          <w:rFonts w:ascii="Arial" w:hAnsi="Arial" w:cs="Arial"/>
          <w:sz w:val="24"/>
          <w:szCs w:val="24"/>
        </w:rPr>
        <w:t xml:space="preserve"> </w:t>
      </w:r>
      <w:r w:rsidR="000E5C72">
        <w:rPr>
          <w:rFonts w:ascii="Arial" w:hAnsi="Arial" w:cs="Arial"/>
          <w:sz w:val="24"/>
          <w:szCs w:val="24"/>
        </w:rPr>
        <w:t>İ</w:t>
      </w:r>
      <w:r w:rsidR="00B64E1E">
        <w:rPr>
          <w:rFonts w:ascii="Arial" w:hAnsi="Arial" w:cs="Arial"/>
          <w:sz w:val="24"/>
          <w:szCs w:val="24"/>
        </w:rPr>
        <w:t>ddianameyi, suç</w:t>
      </w:r>
      <w:r w:rsidR="000E5C72">
        <w:rPr>
          <w:rFonts w:ascii="Arial" w:hAnsi="Arial" w:cs="Arial"/>
          <w:sz w:val="24"/>
          <w:szCs w:val="24"/>
        </w:rPr>
        <w:t>lamayı</w:t>
      </w:r>
      <w:r w:rsidR="00B64E1E">
        <w:rPr>
          <w:rFonts w:ascii="Arial" w:hAnsi="Arial" w:cs="Arial"/>
          <w:sz w:val="24"/>
          <w:szCs w:val="24"/>
        </w:rPr>
        <w:t>; delille</w:t>
      </w:r>
      <w:r w:rsidR="000E5C72">
        <w:rPr>
          <w:rFonts w:ascii="Arial" w:hAnsi="Arial" w:cs="Arial"/>
          <w:sz w:val="24"/>
          <w:szCs w:val="24"/>
        </w:rPr>
        <w:t>ndi</w:t>
      </w:r>
      <w:r w:rsidR="00B64E1E">
        <w:rPr>
          <w:rFonts w:ascii="Arial" w:hAnsi="Arial" w:cs="Arial"/>
          <w:sz w:val="24"/>
          <w:szCs w:val="24"/>
        </w:rPr>
        <w:t>ri</w:t>
      </w:r>
      <w:r w:rsidR="000E5C72">
        <w:rPr>
          <w:rFonts w:ascii="Arial" w:hAnsi="Arial" w:cs="Arial"/>
          <w:sz w:val="24"/>
          <w:szCs w:val="24"/>
        </w:rPr>
        <w:t>p,</w:t>
      </w:r>
      <w:r w:rsidR="00B64E1E">
        <w:rPr>
          <w:rFonts w:ascii="Arial" w:hAnsi="Arial" w:cs="Arial"/>
          <w:sz w:val="24"/>
          <w:szCs w:val="24"/>
        </w:rPr>
        <w:t xml:space="preserve"> ispatla yükümlüdür. </w:t>
      </w:r>
    </w:p>
    <w:p w:rsidR="00742CA5" w:rsidRDefault="00742CA5" w:rsidP="00F15A90">
      <w:pPr>
        <w:jc w:val="both"/>
        <w:rPr>
          <w:rFonts w:ascii="Arial" w:hAnsi="Arial" w:cs="Arial"/>
          <w:sz w:val="24"/>
          <w:szCs w:val="24"/>
        </w:rPr>
      </w:pPr>
    </w:p>
    <w:p w:rsidR="00860283" w:rsidRPr="004E517B" w:rsidRDefault="004E517B" w:rsidP="00F15A90">
      <w:pPr>
        <w:jc w:val="both"/>
        <w:rPr>
          <w:rFonts w:ascii="Arial" w:hAnsi="Arial" w:cs="Arial"/>
          <w:b/>
          <w:sz w:val="24"/>
          <w:szCs w:val="24"/>
        </w:rPr>
      </w:pPr>
      <w:r w:rsidRPr="004E517B">
        <w:rPr>
          <w:rFonts w:ascii="Arial" w:hAnsi="Arial" w:cs="Arial"/>
          <w:b/>
          <w:sz w:val="24"/>
          <w:szCs w:val="24"/>
        </w:rPr>
        <w:lastRenderedPageBreak/>
        <w:t>83.MADDE-DAVA AÇILMASI,DURUŞMA VE KARARLAR</w:t>
      </w:r>
    </w:p>
    <w:p w:rsidR="00860283" w:rsidRPr="00860283" w:rsidRDefault="00860283" w:rsidP="00F15A90">
      <w:pPr>
        <w:jc w:val="both"/>
        <w:rPr>
          <w:rFonts w:ascii="Arial" w:hAnsi="Arial" w:cs="Arial"/>
          <w:sz w:val="24"/>
          <w:szCs w:val="24"/>
        </w:rPr>
      </w:pPr>
      <w:r w:rsidRPr="00860283">
        <w:rPr>
          <w:rFonts w:ascii="Arial" w:hAnsi="Arial" w:cs="Arial"/>
          <w:sz w:val="24"/>
          <w:szCs w:val="24"/>
        </w:rPr>
        <w:t>A-Davalar</w:t>
      </w:r>
      <w:r w:rsidR="0073795D">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1-Gerçek ve tüzel kişilerin</w:t>
      </w:r>
      <w:r w:rsidR="002E58C7">
        <w:rPr>
          <w:rFonts w:ascii="Arial" w:hAnsi="Arial" w:cs="Arial"/>
          <w:sz w:val="24"/>
          <w:szCs w:val="24"/>
        </w:rPr>
        <w:t>: A</w:t>
      </w:r>
      <w:r w:rsidRPr="00860283">
        <w:rPr>
          <w:rFonts w:ascii="Arial" w:hAnsi="Arial" w:cs="Arial"/>
          <w:sz w:val="24"/>
          <w:szCs w:val="24"/>
        </w:rPr>
        <w:t>dliye</w:t>
      </w:r>
      <w:r w:rsidR="009A4C68">
        <w:rPr>
          <w:rFonts w:ascii="Arial" w:hAnsi="Arial" w:cs="Arial"/>
          <w:sz w:val="24"/>
          <w:szCs w:val="24"/>
        </w:rPr>
        <w:t>ye su</w:t>
      </w:r>
      <w:r w:rsidRPr="00860283">
        <w:rPr>
          <w:rFonts w:ascii="Arial" w:hAnsi="Arial" w:cs="Arial"/>
          <w:sz w:val="24"/>
          <w:szCs w:val="24"/>
        </w:rPr>
        <w:t>ç ihbarı ve şikayet başvurusu ile</w:t>
      </w:r>
      <w:r w:rsidR="00BF7E65">
        <w:rPr>
          <w:rFonts w:ascii="Arial" w:hAnsi="Arial" w:cs="Arial"/>
          <w:sz w:val="24"/>
          <w:szCs w:val="24"/>
        </w:rPr>
        <w:t>:</w:t>
      </w:r>
      <w:r w:rsidRPr="00860283">
        <w:rPr>
          <w:rFonts w:ascii="Arial" w:hAnsi="Arial" w:cs="Arial"/>
          <w:sz w:val="24"/>
          <w:szCs w:val="24"/>
        </w:rPr>
        <w:t xml:space="preserve"> </w:t>
      </w:r>
      <w:r w:rsidR="002E58C7">
        <w:rPr>
          <w:rFonts w:ascii="Arial" w:hAnsi="Arial" w:cs="Arial"/>
          <w:sz w:val="24"/>
          <w:szCs w:val="24"/>
        </w:rPr>
        <w:t>H</w:t>
      </w:r>
      <w:r w:rsidRPr="00860283">
        <w:rPr>
          <w:rFonts w:ascii="Arial" w:hAnsi="Arial" w:cs="Arial"/>
          <w:sz w:val="24"/>
          <w:szCs w:val="24"/>
        </w:rPr>
        <w:t xml:space="preserve">ukuk ve </w:t>
      </w:r>
      <w:r w:rsidR="002E58C7">
        <w:rPr>
          <w:rFonts w:ascii="Arial" w:hAnsi="Arial" w:cs="Arial"/>
          <w:sz w:val="24"/>
          <w:szCs w:val="24"/>
        </w:rPr>
        <w:t>C</w:t>
      </w:r>
      <w:r w:rsidRPr="00860283">
        <w:rPr>
          <w:rFonts w:ascii="Arial" w:hAnsi="Arial" w:cs="Arial"/>
          <w:sz w:val="24"/>
          <w:szCs w:val="24"/>
        </w:rPr>
        <w:t xml:space="preserve">eza </w:t>
      </w:r>
      <w:r w:rsidR="002E58C7">
        <w:rPr>
          <w:rFonts w:ascii="Arial" w:hAnsi="Arial" w:cs="Arial"/>
          <w:sz w:val="24"/>
          <w:szCs w:val="24"/>
        </w:rPr>
        <w:t>M</w:t>
      </w:r>
      <w:r w:rsidRPr="00860283">
        <w:rPr>
          <w:rFonts w:ascii="Arial" w:hAnsi="Arial" w:cs="Arial"/>
          <w:sz w:val="24"/>
          <w:szCs w:val="24"/>
        </w:rPr>
        <w:t>ahkemelerine açılacak</w:t>
      </w:r>
      <w:r w:rsidR="009A4C68">
        <w:rPr>
          <w:rFonts w:ascii="Arial" w:hAnsi="Arial" w:cs="Arial"/>
          <w:sz w:val="24"/>
          <w:szCs w:val="24"/>
        </w:rPr>
        <w:t>;</w:t>
      </w:r>
      <w:r w:rsidR="002E58C7">
        <w:rPr>
          <w:rFonts w:ascii="Arial" w:hAnsi="Arial" w:cs="Arial"/>
          <w:sz w:val="24"/>
          <w:szCs w:val="24"/>
        </w:rPr>
        <w:t xml:space="preserve"> A</w:t>
      </w:r>
      <w:r w:rsidRPr="00860283">
        <w:rPr>
          <w:rFonts w:ascii="Arial" w:hAnsi="Arial" w:cs="Arial"/>
          <w:sz w:val="24"/>
          <w:szCs w:val="24"/>
        </w:rPr>
        <w:t>dli dava dilekçelerini</w:t>
      </w:r>
      <w:r w:rsidR="006F5D65">
        <w:rPr>
          <w:rFonts w:ascii="Arial" w:hAnsi="Arial" w:cs="Arial"/>
          <w:sz w:val="24"/>
          <w:szCs w:val="24"/>
        </w:rPr>
        <w:t xml:space="preserve">: </w:t>
      </w:r>
      <w:r w:rsidR="002C3DF4">
        <w:rPr>
          <w:rFonts w:ascii="Arial" w:hAnsi="Arial" w:cs="Arial"/>
          <w:sz w:val="24"/>
          <w:szCs w:val="24"/>
        </w:rPr>
        <w:t>Cumhuriyet</w:t>
      </w:r>
      <w:r w:rsidR="00BF7E65">
        <w:rPr>
          <w:rFonts w:ascii="Arial" w:hAnsi="Arial" w:cs="Arial"/>
          <w:sz w:val="24"/>
          <w:szCs w:val="24"/>
        </w:rPr>
        <w:t xml:space="preserve"> </w:t>
      </w:r>
      <w:r w:rsidR="006F5D65">
        <w:rPr>
          <w:rFonts w:ascii="Arial" w:hAnsi="Arial" w:cs="Arial"/>
          <w:sz w:val="24"/>
          <w:szCs w:val="24"/>
        </w:rPr>
        <w:t>S</w:t>
      </w:r>
      <w:r w:rsidRPr="00860283">
        <w:rPr>
          <w:rFonts w:ascii="Arial" w:hAnsi="Arial" w:cs="Arial"/>
          <w:sz w:val="24"/>
          <w:szCs w:val="24"/>
        </w:rPr>
        <w:t>avcıları</w:t>
      </w:r>
      <w:r w:rsidR="006F5D65">
        <w:rPr>
          <w:rFonts w:ascii="Arial" w:hAnsi="Arial" w:cs="Arial"/>
          <w:sz w:val="24"/>
          <w:szCs w:val="24"/>
        </w:rPr>
        <w:t>,</w:t>
      </w:r>
      <w:r w:rsidRPr="00860283">
        <w:rPr>
          <w:rFonts w:ascii="Arial" w:hAnsi="Arial" w:cs="Arial"/>
          <w:sz w:val="24"/>
          <w:szCs w:val="24"/>
        </w:rPr>
        <w:t xml:space="preserve"> kabul eder.</w:t>
      </w:r>
      <w:r w:rsidR="002E58C7">
        <w:rPr>
          <w:rFonts w:ascii="Arial" w:hAnsi="Arial" w:cs="Arial"/>
          <w:sz w:val="24"/>
          <w:szCs w:val="24"/>
        </w:rPr>
        <w:t xml:space="preserve"> Polis merkezine yapılacak; telefon, faks, internet ile sözlü ve yazılı; Adli suç duyurusu, ihbar ve şikayetleri ise</w:t>
      </w:r>
      <w:r w:rsidR="00BF7E65">
        <w:rPr>
          <w:rFonts w:ascii="Arial" w:hAnsi="Arial" w:cs="Arial"/>
          <w:sz w:val="24"/>
          <w:szCs w:val="24"/>
        </w:rPr>
        <w:t>;</w:t>
      </w:r>
      <w:r w:rsidR="002E58C7">
        <w:rPr>
          <w:rFonts w:ascii="Arial" w:hAnsi="Arial" w:cs="Arial"/>
          <w:sz w:val="24"/>
          <w:szCs w:val="24"/>
        </w:rPr>
        <w:t xml:space="preserve"> Savcı adına; Polis kabul eder.</w:t>
      </w:r>
    </w:p>
    <w:p w:rsidR="00860283" w:rsidRPr="00860283" w:rsidRDefault="00860283" w:rsidP="00F15A90">
      <w:pPr>
        <w:jc w:val="both"/>
        <w:rPr>
          <w:rFonts w:ascii="Arial" w:hAnsi="Arial" w:cs="Arial"/>
          <w:sz w:val="24"/>
          <w:szCs w:val="24"/>
        </w:rPr>
      </w:pPr>
      <w:r w:rsidRPr="00860283">
        <w:rPr>
          <w:rFonts w:ascii="Arial" w:hAnsi="Arial" w:cs="Arial"/>
          <w:sz w:val="24"/>
          <w:szCs w:val="24"/>
        </w:rPr>
        <w:t>2-Savcılar</w:t>
      </w:r>
      <w:r w:rsidR="006B410A">
        <w:rPr>
          <w:rFonts w:ascii="Arial" w:hAnsi="Arial" w:cs="Arial"/>
          <w:sz w:val="24"/>
          <w:szCs w:val="24"/>
        </w:rPr>
        <w:t>:</w:t>
      </w:r>
      <w:r w:rsidR="009D598E">
        <w:rPr>
          <w:rFonts w:ascii="Arial" w:hAnsi="Arial" w:cs="Arial"/>
          <w:sz w:val="24"/>
          <w:szCs w:val="24"/>
        </w:rPr>
        <w:t>30</w:t>
      </w:r>
      <w:r w:rsidRPr="00860283">
        <w:rPr>
          <w:rFonts w:ascii="Arial" w:hAnsi="Arial" w:cs="Arial"/>
          <w:sz w:val="24"/>
          <w:szCs w:val="24"/>
        </w:rPr>
        <w:t xml:space="preserve"> gün içinde</w:t>
      </w:r>
      <w:r w:rsidR="00BF7E65">
        <w:rPr>
          <w:rFonts w:ascii="Arial" w:hAnsi="Arial" w:cs="Arial"/>
          <w:sz w:val="24"/>
          <w:szCs w:val="24"/>
        </w:rPr>
        <w:t>;</w:t>
      </w:r>
      <w:r w:rsidR="006B410A">
        <w:rPr>
          <w:rFonts w:ascii="Arial" w:hAnsi="Arial" w:cs="Arial"/>
          <w:sz w:val="24"/>
          <w:szCs w:val="24"/>
        </w:rPr>
        <w:t xml:space="preserve"> A</w:t>
      </w:r>
      <w:r w:rsidRPr="00860283">
        <w:rPr>
          <w:rFonts w:ascii="Arial" w:hAnsi="Arial" w:cs="Arial"/>
          <w:sz w:val="24"/>
          <w:szCs w:val="24"/>
        </w:rPr>
        <w:t>dli inceleme</w:t>
      </w:r>
      <w:r w:rsidR="00DE438A">
        <w:rPr>
          <w:rFonts w:ascii="Arial" w:hAnsi="Arial" w:cs="Arial"/>
          <w:sz w:val="24"/>
          <w:szCs w:val="24"/>
        </w:rPr>
        <w:t>,soruşturma</w:t>
      </w:r>
      <w:r w:rsidRPr="00860283">
        <w:rPr>
          <w:rFonts w:ascii="Arial" w:hAnsi="Arial" w:cs="Arial"/>
          <w:sz w:val="24"/>
          <w:szCs w:val="24"/>
        </w:rPr>
        <w:t xml:space="preserve"> ve kovuşturmayı tamamlayarak</w:t>
      </w:r>
      <w:r w:rsidR="007B5570">
        <w:rPr>
          <w:rFonts w:ascii="Arial" w:hAnsi="Arial" w:cs="Arial"/>
          <w:sz w:val="24"/>
          <w:szCs w:val="24"/>
        </w:rPr>
        <w:t>;</w:t>
      </w:r>
      <w:r w:rsidRPr="00860283">
        <w:rPr>
          <w:rFonts w:ascii="Arial" w:hAnsi="Arial" w:cs="Arial"/>
          <w:sz w:val="24"/>
          <w:szCs w:val="24"/>
        </w:rPr>
        <w:t>ya takipsizlik kararı verip</w:t>
      </w:r>
      <w:r w:rsidR="006B410A">
        <w:rPr>
          <w:rFonts w:ascii="Arial" w:hAnsi="Arial" w:cs="Arial"/>
          <w:sz w:val="24"/>
          <w:szCs w:val="24"/>
        </w:rPr>
        <w:t>,</w:t>
      </w:r>
      <w:r w:rsidRPr="00860283">
        <w:rPr>
          <w:rFonts w:ascii="Arial" w:hAnsi="Arial" w:cs="Arial"/>
          <w:sz w:val="24"/>
          <w:szCs w:val="24"/>
        </w:rPr>
        <w:t xml:space="preserve"> başvuruyu reddeder</w:t>
      </w:r>
      <w:r w:rsidR="00A27F88">
        <w:rPr>
          <w:rFonts w:ascii="Arial" w:hAnsi="Arial" w:cs="Arial"/>
          <w:sz w:val="24"/>
          <w:szCs w:val="24"/>
        </w:rPr>
        <w:t>,</w:t>
      </w:r>
      <w:r w:rsidRPr="00860283">
        <w:rPr>
          <w:rFonts w:ascii="Arial" w:hAnsi="Arial" w:cs="Arial"/>
          <w:sz w:val="24"/>
          <w:szCs w:val="24"/>
        </w:rPr>
        <w:t xml:space="preserve"> yada iddianame hazırlayıp</w:t>
      </w:r>
      <w:r w:rsidR="006B410A">
        <w:rPr>
          <w:rFonts w:ascii="Arial" w:hAnsi="Arial" w:cs="Arial"/>
          <w:sz w:val="24"/>
          <w:szCs w:val="24"/>
        </w:rPr>
        <w:t>, Hukuk veya C</w:t>
      </w:r>
      <w:r w:rsidRPr="00860283">
        <w:rPr>
          <w:rFonts w:ascii="Arial" w:hAnsi="Arial" w:cs="Arial"/>
          <w:sz w:val="24"/>
          <w:szCs w:val="24"/>
        </w:rPr>
        <w:t xml:space="preserve">eza </w:t>
      </w:r>
      <w:r w:rsidR="006B410A">
        <w:rPr>
          <w:rFonts w:ascii="Arial" w:hAnsi="Arial" w:cs="Arial"/>
          <w:sz w:val="24"/>
          <w:szCs w:val="24"/>
        </w:rPr>
        <w:t>M</w:t>
      </w:r>
      <w:r w:rsidRPr="00860283">
        <w:rPr>
          <w:rFonts w:ascii="Arial" w:hAnsi="Arial" w:cs="Arial"/>
          <w:sz w:val="24"/>
          <w:szCs w:val="24"/>
        </w:rPr>
        <w:t>ahkemesinde</w:t>
      </w:r>
      <w:r w:rsidR="006B410A">
        <w:rPr>
          <w:rFonts w:ascii="Arial" w:hAnsi="Arial" w:cs="Arial"/>
          <w:sz w:val="24"/>
          <w:szCs w:val="24"/>
        </w:rPr>
        <w:t>;</w:t>
      </w:r>
      <w:r w:rsidRPr="00860283">
        <w:rPr>
          <w:rFonts w:ascii="Arial" w:hAnsi="Arial" w:cs="Arial"/>
          <w:sz w:val="24"/>
          <w:szCs w:val="24"/>
        </w:rPr>
        <w:t xml:space="preserve"> dava açar.</w:t>
      </w:r>
      <w:r w:rsidR="00DE438A">
        <w:rPr>
          <w:rFonts w:ascii="Arial" w:hAnsi="Arial" w:cs="Arial"/>
          <w:sz w:val="24"/>
          <w:szCs w:val="24"/>
        </w:rPr>
        <w:t>İ</w:t>
      </w:r>
      <w:r w:rsidR="007B5570">
        <w:rPr>
          <w:rFonts w:ascii="Arial" w:hAnsi="Arial" w:cs="Arial"/>
          <w:sz w:val="24"/>
          <w:szCs w:val="24"/>
        </w:rPr>
        <w:t>nceleme</w:t>
      </w:r>
      <w:r w:rsidR="00DE438A">
        <w:rPr>
          <w:rFonts w:ascii="Arial" w:hAnsi="Arial" w:cs="Arial"/>
          <w:sz w:val="24"/>
          <w:szCs w:val="24"/>
        </w:rPr>
        <w:t>,soruşturma</w:t>
      </w:r>
      <w:r w:rsidRPr="00860283">
        <w:rPr>
          <w:rFonts w:ascii="Arial" w:hAnsi="Arial" w:cs="Arial"/>
          <w:sz w:val="24"/>
          <w:szCs w:val="24"/>
        </w:rPr>
        <w:t xml:space="preserve"> veya kovuşturmanın</w:t>
      </w:r>
      <w:r w:rsidR="006B410A">
        <w:rPr>
          <w:rFonts w:ascii="Arial" w:hAnsi="Arial" w:cs="Arial"/>
          <w:sz w:val="24"/>
          <w:szCs w:val="24"/>
        </w:rPr>
        <w:t>;</w:t>
      </w:r>
      <w:r w:rsidRPr="00860283">
        <w:rPr>
          <w:rFonts w:ascii="Arial" w:hAnsi="Arial" w:cs="Arial"/>
          <w:sz w:val="24"/>
          <w:szCs w:val="24"/>
        </w:rPr>
        <w:t xml:space="preserve">ençok </w:t>
      </w:r>
      <w:r w:rsidR="009D598E">
        <w:rPr>
          <w:rFonts w:ascii="Arial" w:hAnsi="Arial" w:cs="Arial"/>
          <w:sz w:val="24"/>
          <w:szCs w:val="24"/>
        </w:rPr>
        <w:t>30</w:t>
      </w:r>
      <w:r w:rsidRPr="00860283">
        <w:rPr>
          <w:rFonts w:ascii="Arial" w:hAnsi="Arial" w:cs="Arial"/>
          <w:sz w:val="24"/>
          <w:szCs w:val="24"/>
        </w:rPr>
        <w:t xml:space="preserve"> gün içinde</w:t>
      </w:r>
      <w:r w:rsidR="006B410A">
        <w:rPr>
          <w:rFonts w:ascii="Arial" w:hAnsi="Arial" w:cs="Arial"/>
          <w:sz w:val="24"/>
          <w:szCs w:val="24"/>
        </w:rPr>
        <w:t xml:space="preserve">, </w:t>
      </w:r>
      <w:r w:rsidRPr="00860283">
        <w:rPr>
          <w:rFonts w:ascii="Arial" w:hAnsi="Arial" w:cs="Arial"/>
          <w:sz w:val="24"/>
          <w:szCs w:val="24"/>
        </w:rPr>
        <w:t xml:space="preserve"> bitirilmesi zorunludur.Hukuk veya </w:t>
      </w:r>
      <w:r w:rsidR="006B410A">
        <w:rPr>
          <w:rFonts w:ascii="Arial" w:hAnsi="Arial" w:cs="Arial"/>
          <w:sz w:val="24"/>
          <w:szCs w:val="24"/>
        </w:rPr>
        <w:t>C</w:t>
      </w:r>
      <w:r w:rsidRPr="00860283">
        <w:rPr>
          <w:rFonts w:ascii="Arial" w:hAnsi="Arial" w:cs="Arial"/>
          <w:sz w:val="24"/>
          <w:szCs w:val="24"/>
        </w:rPr>
        <w:t xml:space="preserve">eza </w:t>
      </w:r>
      <w:r w:rsidR="006B410A">
        <w:rPr>
          <w:rFonts w:ascii="Arial" w:hAnsi="Arial" w:cs="Arial"/>
          <w:sz w:val="24"/>
          <w:szCs w:val="24"/>
        </w:rPr>
        <w:t>M</w:t>
      </w:r>
      <w:r w:rsidRPr="00860283">
        <w:rPr>
          <w:rFonts w:ascii="Arial" w:hAnsi="Arial" w:cs="Arial"/>
          <w:sz w:val="24"/>
          <w:szCs w:val="24"/>
        </w:rPr>
        <w:t>ahkemesine açılan</w:t>
      </w:r>
      <w:r w:rsidR="006B410A">
        <w:rPr>
          <w:rFonts w:ascii="Arial" w:hAnsi="Arial" w:cs="Arial"/>
          <w:sz w:val="24"/>
          <w:szCs w:val="24"/>
        </w:rPr>
        <w:t>,</w:t>
      </w:r>
      <w:r w:rsidRPr="00860283">
        <w:rPr>
          <w:rFonts w:ascii="Arial" w:hAnsi="Arial" w:cs="Arial"/>
          <w:sz w:val="24"/>
          <w:szCs w:val="24"/>
        </w:rPr>
        <w:t xml:space="preserve"> davalar</w:t>
      </w:r>
      <w:r w:rsidR="00B64E1E">
        <w:rPr>
          <w:rFonts w:ascii="Arial" w:hAnsi="Arial" w:cs="Arial"/>
          <w:sz w:val="24"/>
          <w:szCs w:val="24"/>
        </w:rPr>
        <w:t>;</w:t>
      </w:r>
      <w:r w:rsidRPr="00860283">
        <w:rPr>
          <w:rFonts w:ascii="Arial" w:hAnsi="Arial" w:cs="Arial"/>
          <w:sz w:val="24"/>
          <w:szCs w:val="24"/>
        </w:rPr>
        <w:t>ya bireysel başvuruya,</w:t>
      </w:r>
      <w:r w:rsidR="009D598E">
        <w:rPr>
          <w:rFonts w:ascii="Arial" w:hAnsi="Arial" w:cs="Arial"/>
          <w:sz w:val="24"/>
          <w:szCs w:val="24"/>
        </w:rPr>
        <w:t xml:space="preserve"> yada </w:t>
      </w:r>
      <w:r w:rsidRPr="00860283">
        <w:rPr>
          <w:rFonts w:ascii="Arial" w:hAnsi="Arial" w:cs="Arial"/>
          <w:sz w:val="24"/>
          <w:szCs w:val="24"/>
        </w:rPr>
        <w:t>takibi</w:t>
      </w:r>
      <w:r w:rsidR="00BF7E65">
        <w:rPr>
          <w:rFonts w:ascii="Arial" w:hAnsi="Arial" w:cs="Arial"/>
          <w:sz w:val="24"/>
          <w:szCs w:val="24"/>
        </w:rPr>
        <w:t xml:space="preserve"> </w:t>
      </w:r>
      <w:r w:rsidRPr="00860283">
        <w:rPr>
          <w:rFonts w:ascii="Arial" w:hAnsi="Arial" w:cs="Arial"/>
          <w:sz w:val="24"/>
          <w:szCs w:val="24"/>
        </w:rPr>
        <w:t>şikayete</w:t>
      </w:r>
      <w:r w:rsidR="00D3554B">
        <w:rPr>
          <w:rFonts w:ascii="Arial" w:hAnsi="Arial" w:cs="Arial"/>
          <w:sz w:val="24"/>
          <w:szCs w:val="24"/>
        </w:rPr>
        <w:t>, ihbar ve duyuma</w:t>
      </w:r>
      <w:r w:rsidRPr="00860283">
        <w:rPr>
          <w:rFonts w:ascii="Arial" w:hAnsi="Arial" w:cs="Arial"/>
          <w:sz w:val="24"/>
          <w:szCs w:val="24"/>
        </w:rPr>
        <w:t xml:space="preserve"> bağlı</w:t>
      </w:r>
      <w:r w:rsidR="006B410A">
        <w:rPr>
          <w:rFonts w:ascii="Arial" w:hAnsi="Arial" w:cs="Arial"/>
          <w:sz w:val="24"/>
          <w:szCs w:val="24"/>
        </w:rPr>
        <w:t>,K</w:t>
      </w:r>
      <w:r w:rsidRPr="00860283">
        <w:rPr>
          <w:rFonts w:ascii="Arial" w:hAnsi="Arial" w:cs="Arial"/>
          <w:sz w:val="24"/>
          <w:szCs w:val="24"/>
        </w:rPr>
        <w:t>amu</w:t>
      </w:r>
      <w:r w:rsidR="006B410A">
        <w:rPr>
          <w:rFonts w:ascii="Arial" w:hAnsi="Arial" w:cs="Arial"/>
          <w:sz w:val="24"/>
          <w:szCs w:val="24"/>
        </w:rPr>
        <w:t xml:space="preserve"> Hukuku</w:t>
      </w:r>
      <w:r w:rsidRPr="00860283">
        <w:rPr>
          <w:rFonts w:ascii="Arial" w:hAnsi="Arial" w:cs="Arial"/>
          <w:sz w:val="24"/>
          <w:szCs w:val="24"/>
        </w:rPr>
        <w:t xml:space="preserve"> davalarıdır.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3-Davacı,şikayetçi,davalı,şüpheli</w:t>
      </w:r>
      <w:r w:rsidR="00317D68">
        <w:rPr>
          <w:rFonts w:ascii="Arial" w:hAnsi="Arial" w:cs="Arial"/>
          <w:sz w:val="24"/>
          <w:szCs w:val="24"/>
        </w:rPr>
        <w:t>,</w:t>
      </w:r>
      <w:r w:rsidRPr="00860283">
        <w:rPr>
          <w:rFonts w:ascii="Arial" w:hAnsi="Arial" w:cs="Arial"/>
          <w:sz w:val="24"/>
          <w:szCs w:val="24"/>
        </w:rPr>
        <w:t>sanık ifadesi ile bunların göstereceği</w:t>
      </w:r>
      <w:r w:rsidR="00AD4074">
        <w:rPr>
          <w:rFonts w:ascii="Arial" w:hAnsi="Arial" w:cs="Arial"/>
          <w:sz w:val="24"/>
          <w:szCs w:val="24"/>
        </w:rPr>
        <w:t>,</w:t>
      </w:r>
      <w:r w:rsidR="00DE438A">
        <w:rPr>
          <w:rFonts w:ascii="Arial" w:hAnsi="Arial" w:cs="Arial"/>
          <w:sz w:val="24"/>
          <w:szCs w:val="24"/>
        </w:rPr>
        <w:t>ençok</w:t>
      </w:r>
      <w:r w:rsidRPr="00860283">
        <w:rPr>
          <w:rFonts w:ascii="Arial" w:hAnsi="Arial" w:cs="Arial"/>
          <w:sz w:val="24"/>
          <w:szCs w:val="24"/>
        </w:rPr>
        <w:t xml:space="preserve"> ikişer tanı</w:t>
      </w:r>
      <w:r w:rsidR="00317D68">
        <w:rPr>
          <w:rFonts w:ascii="Arial" w:hAnsi="Arial" w:cs="Arial"/>
          <w:sz w:val="24"/>
          <w:szCs w:val="24"/>
        </w:rPr>
        <w:t>k</w:t>
      </w:r>
      <w:r w:rsidRPr="00860283">
        <w:rPr>
          <w:rFonts w:ascii="Arial" w:hAnsi="Arial" w:cs="Arial"/>
          <w:sz w:val="24"/>
          <w:szCs w:val="24"/>
        </w:rPr>
        <w:t xml:space="preserve"> ifadesini</w:t>
      </w:r>
      <w:r w:rsidR="00AD4074">
        <w:rPr>
          <w:rFonts w:ascii="Arial" w:hAnsi="Arial" w:cs="Arial"/>
          <w:sz w:val="24"/>
          <w:szCs w:val="24"/>
        </w:rPr>
        <w:t>;</w:t>
      </w:r>
      <w:r w:rsidRPr="00860283">
        <w:rPr>
          <w:rFonts w:ascii="Arial" w:hAnsi="Arial" w:cs="Arial"/>
          <w:sz w:val="24"/>
          <w:szCs w:val="24"/>
        </w:rPr>
        <w:t>yeminli olarak</w:t>
      </w:r>
      <w:r w:rsidR="00AD4074">
        <w:rPr>
          <w:rFonts w:ascii="Arial" w:hAnsi="Arial" w:cs="Arial"/>
          <w:sz w:val="24"/>
          <w:szCs w:val="24"/>
        </w:rPr>
        <w:t>,S</w:t>
      </w:r>
      <w:r w:rsidRPr="00860283">
        <w:rPr>
          <w:rFonts w:ascii="Arial" w:hAnsi="Arial" w:cs="Arial"/>
          <w:sz w:val="24"/>
          <w:szCs w:val="24"/>
        </w:rPr>
        <w:t>avcı alır.Avukat tutan</w:t>
      </w:r>
      <w:r w:rsidR="00AD4074">
        <w:rPr>
          <w:rFonts w:ascii="Arial" w:hAnsi="Arial" w:cs="Arial"/>
          <w:sz w:val="24"/>
          <w:szCs w:val="24"/>
        </w:rPr>
        <w:t>,</w:t>
      </w:r>
      <w:r w:rsidRPr="00860283">
        <w:rPr>
          <w:rFonts w:ascii="Arial" w:hAnsi="Arial" w:cs="Arial"/>
          <w:sz w:val="24"/>
          <w:szCs w:val="24"/>
        </w:rPr>
        <w:t>dava taraflarının</w:t>
      </w:r>
      <w:r w:rsidR="00AD4074">
        <w:rPr>
          <w:rFonts w:ascii="Arial" w:hAnsi="Arial" w:cs="Arial"/>
          <w:sz w:val="24"/>
          <w:szCs w:val="24"/>
        </w:rPr>
        <w:t>;</w:t>
      </w:r>
      <w:r w:rsidRPr="00860283">
        <w:rPr>
          <w:rFonts w:ascii="Arial" w:hAnsi="Arial" w:cs="Arial"/>
          <w:sz w:val="24"/>
          <w:szCs w:val="24"/>
        </w:rPr>
        <w:t>dava ile ilgili</w:t>
      </w:r>
      <w:r w:rsidR="00AD4074">
        <w:rPr>
          <w:rFonts w:ascii="Arial" w:hAnsi="Arial" w:cs="Arial"/>
          <w:sz w:val="24"/>
          <w:szCs w:val="24"/>
        </w:rPr>
        <w:t>, tüm belge ve kanıtlarını:</w:t>
      </w:r>
      <w:r w:rsidR="00317D68">
        <w:rPr>
          <w:rFonts w:ascii="Arial" w:hAnsi="Arial" w:cs="Arial"/>
          <w:sz w:val="24"/>
          <w:szCs w:val="24"/>
        </w:rPr>
        <w:t xml:space="preserve"> A</w:t>
      </w:r>
      <w:r w:rsidRPr="00860283">
        <w:rPr>
          <w:rFonts w:ascii="Arial" w:hAnsi="Arial" w:cs="Arial"/>
          <w:sz w:val="24"/>
          <w:szCs w:val="24"/>
        </w:rPr>
        <w:t>vukatları toplar ve y</w:t>
      </w:r>
      <w:r w:rsidR="00AD4074">
        <w:rPr>
          <w:rFonts w:ascii="Arial" w:hAnsi="Arial" w:cs="Arial"/>
          <w:sz w:val="24"/>
          <w:szCs w:val="24"/>
        </w:rPr>
        <w:t>ine ifadelerini;yeminli olarak,A</w:t>
      </w:r>
      <w:r w:rsidRPr="00860283">
        <w:rPr>
          <w:rFonts w:ascii="Arial" w:hAnsi="Arial" w:cs="Arial"/>
          <w:sz w:val="24"/>
          <w:szCs w:val="24"/>
        </w:rPr>
        <w:t>vukatları alır.Bu ifadeler</w:t>
      </w:r>
      <w:r w:rsidR="00AD4074">
        <w:rPr>
          <w:rFonts w:ascii="Arial" w:hAnsi="Arial" w:cs="Arial"/>
          <w:sz w:val="24"/>
          <w:szCs w:val="24"/>
        </w:rPr>
        <w:t>,</w:t>
      </w:r>
      <w:r w:rsidR="00A71192">
        <w:rPr>
          <w:rFonts w:ascii="Arial" w:hAnsi="Arial" w:cs="Arial"/>
          <w:sz w:val="24"/>
          <w:szCs w:val="24"/>
        </w:rPr>
        <w:t xml:space="preserve"> </w:t>
      </w:r>
      <w:r w:rsidR="00AD4074">
        <w:rPr>
          <w:rFonts w:ascii="Arial" w:hAnsi="Arial" w:cs="Arial"/>
          <w:sz w:val="24"/>
          <w:szCs w:val="24"/>
        </w:rPr>
        <w:t>M</w:t>
      </w:r>
      <w:r w:rsidRPr="00860283">
        <w:rPr>
          <w:rFonts w:ascii="Arial" w:hAnsi="Arial" w:cs="Arial"/>
          <w:sz w:val="24"/>
          <w:szCs w:val="24"/>
        </w:rPr>
        <w:t>ahkemede geçerlidir,sonradan değiştirilemez</w:t>
      </w:r>
      <w:r w:rsidR="00317D68">
        <w:rPr>
          <w:rFonts w:ascii="Arial" w:hAnsi="Arial" w:cs="Arial"/>
          <w:sz w:val="24"/>
          <w:szCs w:val="24"/>
        </w:rPr>
        <w:t>,</w:t>
      </w:r>
      <w:r w:rsidRPr="00860283">
        <w:rPr>
          <w:rFonts w:ascii="Arial" w:hAnsi="Arial" w:cs="Arial"/>
          <w:sz w:val="24"/>
          <w:szCs w:val="24"/>
        </w:rPr>
        <w:t>inkar edilemez.</w:t>
      </w:r>
      <w:r w:rsidR="00331490">
        <w:rPr>
          <w:rFonts w:ascii="Arial" w:hAnsi="Arial" w:cs="Arial"/>
          <w:sz w:val="24"/>
          <w:szCs w:val="24"/>
        </w:rPr>
        <w:t>İlgili Hakimin istemesi</w:t>
      </w:r>
      <w:r w:rsidR="00360242">
        <w:rPr>
          <w:rFonts w:ascii="Arial" w:hAnsi="Arial" w:cs="Arial"/>
          <w:sz w:val="24"/>
          <w:szCs w:val="24"/>
        </w:rPr>
        <w:t xml:space="preserve"> veya </w:t>
      </w:r>
      <w:r w:rsidRPr="00860283">
        <w:rPr>
          <w:rFonts w:ascii="Arial" w:hAnsi="Arial" w:cs="Arial"/>
          <w:sz w:val="24"/>
          <w:szCs w:val="24"/>
        </w:rPr>
        <w:t>Savcı</w:t>
      </w:r>
      <w:r w:rsidR="00360242">
        <w:rPr>
          <w:rFonts w:ascii="Arial" w:hAnsi="Arial" w:cs="Arial"/>
          <w:sz w:val="24"/>
          <w:szCs w:val="24"/>
        </w:rPr>
        <w:t>nın</w:t>
      </w:r>
      <w:r w:rsidRPr="00860283">
        <w:rPr>
          <w:rFonts w:ascii="Arial" w:hAnsi="Arial" w:cs="Arial"/>
          <w:sz w:val="24"/>
          <w:szCs w:val="24"/>
        </w:rPr>
        <w:t xml:space="preserve"> gerek</w:t>
      </w:r>
      <w:r w:rsidR="00360242">
        <w:rPr>
          <w:rFonts w:ascii="Arial" w:hAnsi="Arial" w:cs="Arial"/>
          <w:sz w:val="24"/>
          <w:szCs w:val="24"/>
        </w:rPr>
        <w:t>l</w:t>
      </w:r>
      <w:r w:rsidRPr="00860283">
        <w:rPr>
          <w:rFonts w:ascii="Arial" w:hAnsi="Arial" w:cs="Arial"/>
          <w:sz w:val="24"/>
          <w:szCs w:val="24"/>
        </w:rPr>
        <w:t>i</w:t>
      </w:r>
      <w:r w:rsidR="00360242">
        <w:rPr>
          <w:rFonts w:ascii="Arial" w:hAnsi="Arial" w:cs="Arial"/>
          <w:sz w:val="24"/>
          <w:szCs w:val="24"/>
        </w:rPr>
        <w:t xml:space="preserve"> görme</w:t>
      </w:r>
      <w:r w:rsidRPr="00860283">
        <w:rPr>
          <w:rFonts w:ascii="Arial" w:hAnsi="Arial" w:cs="Arial"/>
          <w:sz w:val="24"/>
          <w:szCs w:val="24"/>
        </w:rPr>
        <w:t>s</w:t>
      </w:r>
      <w:r w:rsidR="00360242">
        <w:rPr>
          <w:rFonts w:ascii="Arial" w:hAnsi="Arial" w:cs="Arial"/>
          <w:sz w:val="24"/>
          <w:szCs w:val="24"/>
        </w:rPr>
        <w:t>i üzerin</w:t>
      </w:r>
      <w:r w:rsidRPr="00860283">
        <w:rPr>
          <w:rFonts w:ascii="Arial" w:hAnsi="Arial" w:cs="Arial"/>
          <w:sz w:val="24"/>
          <w:szCs w:val="24"/>
        </w:rPr>
        <w:t>e</w:t>
      </w:r>
      <w:r w:rsidR="00317D68">
        <w:rPr>
          <w:rFonts w:ascii="Arial" w:hAnsi="Arial" w:cs="Arial"/>
          <w:sz w:val="24"/>
          <w:szCs w:val="24"/>
        </w:rPr>
        <w:t>;Avukat veya</w:t>
      </w:r>
      <w:r w:rsidR="00360242">
        <w:rPr>
          <w:rFonts w:ascii="Arial" w:hAnsi="Arial" w:cs="Arial"/>
          <w:sz w:val="24"/>
          <w:szCs w:val="24"/>
        </w:rPr>
        <w:t xml:space="preserve"> Savcı;</w:t>
      </w:r>
      <w:r w:rsidRPr="00860283">
        <w:rPr>
          <w:rFonts w:ascii="Arial" w:hAnsi="Arial" w:cs="Arial"/>
          <w:sz w:val="24"/>
          <w:szCs w:val="24"/>
        </w:rPr>
        <w:t>yeniden</w:t>
      </w:r>
      <w:r w:rsidR="00DE438A">
        <w:rPr>
          <w:rFonts w:ascii="Arial" w:hAnsi="Arial" w:cs="Arial"/>
          <w:sz w:val="24"/>
          <w:szCs w:val="24"/>
        </w:rPr>
        <w:t>,</w:t>
      </w:r>
      <w:r w:rsidR="00317D68">
        <w:rPr>
          <w:rFonts w:ascii="Arial" w:hAnsi="Arial" w:cs="Arial"/>
          <w:sz w:val="24"/>
          <w:szCs w:val="24"/>
        </w:rPr>
        <w:t>yada ek ifade alı</w:t>
      </w:r>
      <w:r w:rsidRPr="00860283">
        <w:rPr>
          <w:rFonts w:ascii="Arial" w:hAnsi="Arial" w:cs="Arial"/>
          <w:sz w:val="24"/>
          <w:szCs w:val="24"/>
        </w:rPr>
        <w:t>r.</w:t>
      </w:r>
    </w:p>
    <w:p w:rsidR="00860283" w:rsidRPr="00860283" w:rsidRDefault="00860283" w:rsidP="00F15A90">
      <w:pPr>
        <w:jc w:val="both"/>
        <w:rPr>
          <w:rFonts w:ascii="Arial" w:hAnsi="Arial" w:cs="Arial"/>
          <w:sz w:val="24"/>
          <w:szCs w:val="24"/>
        </w:rPr>
      </w:pPr>
      <w:r w:rsidRPr="00860283">
        <w:rPr>
          <w:rFonts w:ascii="Arial" w:hAnsi="Arial" w:cs="Arial"/>
          <w:sz w:val="24"/>
          <w:szCs w:val="24"/>
        </w:rPr>
        <w:t>4-Polis ve</w:t>
      </w:r>
      <w:r w:rsidR="008C2F51">
        <w:rPr>
          <w:rFonts w:ascii="Arial" w:hAnsi="Arial" w:cs="Arial"/>
          <w:sz w:val="24"/>
          <w:szCs w:val="24"/>
        </w:rPr>
        <w:t xml:space="preserve"> adli görevi olan, Askeri</w:t>
      </w:r>
      <w:r w:rsidRPr="00860283">
        <w:rPr>
          <w:rFonts w:ascii="Arial" w:hAnsi="Arial" w:cs="Arial"/>
          <w:sz w:val="24"/>
          <w:szCs w:val="24"/>
        </w:rPr>
        <w:t xml:space="preserve"> güvenlik güçleri</w:t>
      </w:r>
      <w:r w:rsidR="004200CD">
        <w:rPr>
          <w:rFonts w:ascii="Arial" w:hAnsi="Arial" w:cs="Arial"/>
          <w:sz w:val="24"/>
          <w:szCs w:val="24"/>
        </w:rPr>
        <w:t>:S</w:t>
      </w:r>
      <w:r w:rsidRPr="00860283">
        <w:rPr>
          <w:rFonts w:ascii="Arial" w:hAnsi="Arial" w:cs="Arial"/>
          <w:sz w:val="24"/>
          <w:szCs w:val="24"/>
        </w:rPr>
        <w:t>avcının yardımcısıdır.Kanuni yetkilerini kullanarak</w:t>
      </w:r>
      <w:r w:rsidR="004200CD">
        <w:rPr>
          <w:rFonts w:ascii="Arial" w:hAnsi="Arial" w:cs="Arial"/>
          <w:sz w:val="24"/>
          <w:szCs w:val="24"/>
        </w:rPr>
        <w:t>,</w:t>
      </w:r>
      <w:r w:rsidRPr="00860283">
        <w:rPr>
          <w:rFonts w:ascii="Arial" w:hAnsi="Arial" w:cs="Arial"/>
          <w:sz w:val="24"/>
          <w:szCs w:val="24"/>
        </w:rPr>
        <w:t xml:space="preserve"> yada savcılık emrini uygulayarak</w:t>
      </w:r>
      <w:r w:rsidR="004200CD">
        <w:rPr>
          <w:rFonts w:ascii="Arial" w:hAnsi="Arial" w:cs="Arial"/>
          <w:sz w:val="24"/>
          <w:szCs w:val="24"/>
        </w:rPr>
        <w:t>;</w:t>
      </w:r>
      <w:r w:rsidRPr="00860283">
        <w:rPr>
          <w:rFonts w:ascii="Arial" w:hAnsi="Arial" w:cs="Arial"/>
          <w:sz w:val="24"/>
          <w:szCs w:val="24"/>
        </w:rPr>
        <w:t xml:space="preserve"> suç işlenmesini önler,suç işleyenleri yakalar.Savcılık adına</w:t>
      </w:r>
      <w:r w:rsidR="004200CD">
        <w:rPr>
          <w:rFonts w:ascii="Arial" w:hAnsi="Arial" w:cs="Arial"/>
          <w:sz w:val="24"/>
          <w:szCs w:val="24"/>
        </w:rPr>
        <w:t xml:space="preserve">; </w:t>
      </w:r>
      <w:r w:rsidRPr="00860283">
        <w:rPr>
          <w:rFonts w:ascii="Arial" w:hAnsi="Arial" w:cs="Arial"/>
          <w:sz w:val="24"/>
          <w:szCs w:val="24"/>
        </w:rPr>
        <w:t xml:space="preserve"> suç delillerini toplar.Polis</w:t>
      </w:r>
      <w:r w:rsidR="00315C59">
        <w:rPr>
          <w:rFonts w:ascii="Arial" w:hAnsi="Arial" w:cs="Arial"/>
          <w:sz w:val="24"/>
          <w:szCs w:val="24"/>
        </w:rPr>
        <w:t xml:space="preserve"> ve Asker;</w:t>
      </w:r>
      <w:r w:rsidRPr="00860283">
        <w:rPr>
          <w:rFonts w:ascii="Arial" w:hAnsi="Arial" w:cs="Arial"/>
          <w:sz w:val="24"/>
          <w:szCs w:val="24"/>
        </w:rPr>
        <w:t xml:space="preserve"> doğrudan ifade alamaz.İfade alma,</w:t>
      </w:r>
      <w:r w:rsidR="004200CD">
        <w:rPr>
          <w:rFonts w:ascii="Arial" w:hAnsi="Arial" w:cs="Arial"/>
          <w:sz w:val="24"/>
          <w:szCs w:val="24"/>
        </w:rPr>
        <w:t xml:space="preserve"> sorgulama, </w:t>
      </w:r>
      <w:r w:rsidRPr="00860283">
        <w:rPr>
          <w:rFonts w:ascii="Arial" w:hAnsi="Arial" w:cs="Arial"/>
          <w:sz w:val="24"/>
          <w:szCs w:val="24"/>
        </w:rPr>
        <w:t>olay yeri keşfi,üst,araç,işyeri yada konut aramada</w:t>
      </w:r>
      <w:r w:rsidR="00B64E1E">
        <w:rPr>
          <w:rFonts w:ascii="Arial" w:hAnsi="Arial" w:cs="Arial"/>
          <w:sz w:val="24"/>
          <w:szCs w:val="24"/>
        </w:rPr>
        <w:t>; ya savcılık adına görev yapar</w:t>
      </w:r>
      <w:r w:rsidR="004200CD">
        <w:rPr>
          <w:rFonts w:ascii="Arial" w:hAnsi="Arial" w:cs="Arial"/>
          <w:sz w:val="24"/>
          <w:szCs w:val="24"/>
        </w:rPr>
        <w:t>,</w:t>
      </w:r>
      <w:r w:rsidR="00B64E1E">
        <w:rPr>
          <w:rFonts w:ascii="Arial" w:hAnsi="Arial" w:cs="Arial"/>
          <w:sz w:val="24"/>
          <w:szCs w:val="24"/>
        </w:rPr>
        <w:t xml:space="preserve"> yada  </w:t>
      </w:r>
      <w:r w:rsidRPr="00860283">
        <w:rPr>
          <w:rFonts w:ascii="Arial" w:hAnsi="Arial" w:cs="Arial"/>
          <w:sz w:val="24"/>
          <w:szCs w:val="24"/>
        </w:rPr>
        <w:t>yalnızca savcıya yardımcı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5-Davacı ve davalılar veya şikayetçi ile şüpheli ve sanıklar</w:t>
      </w:r>
      <w:r w:rsidR="00B46F5F">
        <w:rPr>
          <w:rFonts w:ascii="Arial" w:hAnsi="Arial" w:cs="Arial"/>
          <w:sz w:val="24"/>
          <w:szCs w:val="24"/>
        </w:rPr>
        <w:t>;</w:t>
      </w:r>
      <w:r w:rsidR="00712A9B">
        <w:rPr>
          <w:rFonts w:ascii="Arial" w:hAnsi="Arial" w:cs="Arial"/>
          <w:sz w:val="24"/>
          <w:szCs w:val="24"/>
        </w:rPr>
        <w:t xml:space="preserve"> adli olayı görüp,</w:t>
      </w:r>
      <w:r w:rsidRPr="00860283">
        <w:rPr>
          <w:rFonts w:ascii="Arial" w:hAnsi="Arial" w:cs="Arial"/>
          <w:sz w:val="24"/>
          <w:szCs w:val="24"/>
        </w:rPr>
        <w:t>konuyu eniyi bilenlerden olmak üzere</w:t>
      </w:r>
      <w:r w:rsidR="00B46F5F">
        <w:rPr>
          <w:rFonts w:ascii="Arial" w:hAnsi="Arial" w:cs="Arial"/>
          <w:sz w:val="24"/>
          <w:szCs w:val="24"/>
        </w:rPr>
        <w:t>:S</w:t>
      </w:r>
      <w:r w:rsidRPr="00860283">
        <w:rPr>
          <w:rFonts w:ascii="Arial" w:hAnsi="Arial" w:cs="Arial"/>
          <w:sz w:val="24"/>
          <w:szCs w:val="24"/>
        </w:rPr>
        <w:t xml:space="preserve">avcılık </w:t>
      </w:r>
      <w:r w:rsidR="00315C59">
        <w:rPr>
          <w:rFonts w:ascii="Arial" w:hAnsi="Arial" w:cs="Arial"/>
          <w:sz w:val="24"/>
          <w:szCs w:val="24"/>
        </w:rPr>
        <w:t xml:space="preserve">inceleme, </w:t>
      </w:r>
      <w:r w:rsidRPr="00860283">
        <w:rPr>
          <w:rFonts w:ascii="Arial" w:hAnsi="Arial" w:cs="Arial"/>
          <w:sz w:val="24"/>
          <w:szCs w:val="24"/>
        </w:rPr>
        <w:t>soruşturma</w:t>
      </w:r>
      <w:r w:rsidR="00315C59">
        <w:rPr>
          <w:rFonts w:ascii="Arial" w:hAnsi="Arial" w:cs="Arial"/>
          <w:sz w:val="24"/>
          <w:szCs w:val="24"/>
        </w:rPr>
        <w:t xml:space="preserve">, </w:t>
      </w:r>
      <w:r w:rsidRPr="00860283">
        <w:rPr>
          <w:rFonts w:ascii="Arial" w:hAnsi="Arial" w:cs="Arial"/>
          <w:sz w:val="24"/>
          <w:szCs w:val="24"/>
        </w:rPr>
        <w:t>kovuşturma</w:t>
      </w:r>
      <w:r w:rsidR="00315C59">
        <w:rPr>
          <w:rFonts w:ascii="Arial" w:hAnsi="Arial" w:cs="Arial"/>
          <w:sz w:val="24"/>
          <w:szCs w:val="24"/>
        </w:rPr>
        <w:t xml:space="preserve"> ve yargılama </w:t>
      </w:r>
      <w:r w:rsidRPr="00860283">
        <w:rPr>
          <w:rFonts w:ascii="Arial" w:hAnsi="Arial" w:cs="Arial"/>
          <w:sz w:val="24"/>
          <w:szCs w:val="24"/>
        </w:rPr>
        <w:t>s</w:t>
      </w:r>
      <w:r w:rsidR="00315C59">
        <w:rPr>
          <w:rFonts w:ascii="Arial" w:hAnsi="Arial" w:cs="Arial"/>
          <w:sz w:val="24"/>
          <w:szCs w:val="24"/>
        </w:rPr>
        <w:t>ıras</w:t>
      </w:r>
      <w:r w:rsidRPr="00860283">
        <w:rPr>
          <w:rFonts w:ascii="Arial" w:hAnsi="Arial" w:cs="Arial"/>
          <w:sz w:val="24"/>
          <w:szCs w:val="24"/>
        </w:rPr>
        <w:t>ında</w:t>
      </w:r>
      <w:r w:rsidR="00B46F5F">
        <w:rPr>
          <w:rFonts w:ascii="Arial" w:hAnsi="Arial" w:cs="Arial"/>
          <w:sz w:val="24"/>
          <w:szCs w:val="24"/>
        </w:rPr>
        <w:t>;</w:t>
      </w:r>
      <w:r w:rsidRPr="00860283">
        <w:rPr>
          <w:rFonts w:ascii="Arial" w:hAnsi="Arial" w:cs="Arial"/>
          <w:sz w:val="24"/>
          <w:szCs w:val="24"/>
        </w:rPr>
        <w:t xml:space="preserve"> ençok ikişer tanık</w:t>
      </w:r>
      <w:r w:rsidR="00712A9B">
        <w:rPr>
          <w:rFonts w:ascii="Arial" w:hAnsi="Arial" w:cs="Arial"/>
          <w:sz w:val="24"/>
          <w:szCs w:val="24"/>
        </w:rPr>
        <w:t>- şahit</w:t>
      </w:r>
      <w:r w:rsidR="000A0775">
        <w:rPr>
          <w:rFonts w:ascii="Arial" w:hAnsi="Arial" w:cs="Arial"/>
          <w:sz w:val="24"/>
          <w:szCs w:val="24"/>
        </w:rPr>
        <w:t>,</w:t>
      </w:r>
      <w:r w:rsidRPr="00860283">
        <w:rPr>
          <w:rFonts w:ascii="Arial" w:hAnsi="Arial" w:cs="Arial"/>
          <w:sz w:val="24"/>
          <w:szCs w:val="24"/>
        </w:rPr>
        <w:t xml:space="preserve"> gösterebilir.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6-</w:t>
      </w:r>
      <w:r w:rsidR="00B36299">
        <w:rPr>
          <w:rFonts w:ascii="Arial" w:hAnsi="Arial" w:cs="Arial"/>
          <w:sz w:val="24"/>
          <w:szCs w:val="24"/>
        </w:rPr>
        <w:t>Adli Dava Dosyasın</w:t>
      </w:r>
      <w:r w:rsidRPr="00860283">
        <w:rPr>
          <w:rFonts w:ascii="Arial" w:hAnsi="Arial" w:cs="Arial"/>
          <w:sz w:val="24"/>
          <w:szCs w:val="24"/>
        </w:rPr>
        <w:t>a</w:t>
      </w:r>
      <w:r w:rsidR="00B36299">
        <w:rPr>
          <w:rFonts w:ascii="Arial" w:hAnsi="Arial" w:cs="Arial"/>
          <w:sz w:val="24"/>
          <w:szCs w:val="24"/>
        </w:rPr>
        <w:t xml:space="preserve"> konul</w:t>
      </w:r>
      <w:r w:rsidRPr="00860283">
        <w:rPr>
          <w:rFonts w:ascii="Arial" w:hAnsi="Arial" w:cs="Arial"/>
          <w:sz w:val="24"/>
          <w:szCs w:val="24"/>
        </w:rPr>
        <w:t>a</w:t>
      </w:r>
      <w:r w:rsidR="00B36299">
        <w:rPr>
          <w:rFonts w:ascii="Arial" w:hAnsi="Arial" w:cs="Arial"/>
          <w:sz w:val="24"/>
          <w:szCs w:val="24"/>
        </w:rPr>
        <w:t>cak; standart, form</w:t>
      </w:r>
      <w:r w:rsidR="00A9063F">
        <w:rPr>
          <w:rFonts w:ascii="Arial" w:hAnsi="Arial" w:cs="Arial"/>
          <w:sz w:val="24"/>
          <w:szCs w:val="24"/>
        </w:rPr>
        <w:t xml:space="preserve"> </w:t>
      </w:r>
      <w:r w:rsidRPr="00860283">
        <w:rPr>
          <w:rFonts w:ascii="Arial" w:hAnsi="Arial" w:cs="Arial"/>
          <w:sz w:val="24"/>
          <w:szCs w:val="24"/>
        </w:rPr>
        <w:t xml:space="preserve">dilekçe ve </w:t>
      </w:r>
      <w:r w:rsidR="00A9063F">
        <w:rPr>
          <w:rFonts w:ascii="Arial" w:hAnsi="Arial" w:cs="Arial"/>
          <w:sz w:val="24"/>
          <w:szCs w:val="24"/>
        </w:rPr>
        <w:t>bellek</w:t>
      </w:r>
      <w:r w:rsidRPr="00860283">
        <w:rPr>
          <w:rFonts w:ascii="Arial" w:hAnsi="Arial" w:cs="Arial"/>
          <w:sz w:val="24"/>
          <w:szCs w:val="24"/>
        </w:rPr>
        <w:t>de</w:t>
      </w:r>
      <w:r w:rsidR="00B64E1E">
        <w:rPr>
          <w:rFonts w:ascii="Arial" w:hAnsi="Arial" w:cs="Arial"/>
          <w:sz w:val="24"/>
          <w:szCs w:val="24"/>
        </w:rPr>
        <w:t>;</w:t>
      </w:r>
      <w:r w:rsidRPr="00860283">
        <w:rPr>
          <w:rFonts w:ascii="Arial" w:hAnsi="Arial" w:cs="Arial"/>
          <w:sz w:val="24"/>
          <w:szCs w:val="24"/>
        </w:rPr>
        <w:t xml:space="preserve">dava konusu </w:t>
      </w:r>
      <w:r w:rsidR="00B64E1E">
        <w:rPr>
          <w:rFonts w:ascii="Arial" w:hAnsi="Arial" w:cs="Arial"/>
          <w:sz w:val="24"/>
          <w:szCs w:val="24"/>
        </w:rPr>
        <w:t xml:space="preserve">ve </w:t>
      </w:r>
      <w:r w:rsidRPr="00860283">
        <w:rPr>
          <w:rFonts w:ascii="Arial" w:hAnsi="Arial" w:cs="Arial"/>
          <w:sz w:val="24"/>
          <w:szCs w:val="24"/>
        </w:rPr>
        <w:t>taraflarıyla ilgili tüm hususların</w:t>
      </w:r>
      <w:r w:rsidR="00B36299">
        <w:rPr>
          <w:rFonts w:ascii="Arial" w:hAnsi="Arial" w:cs="Arial"/>
          <w:sz w:val="24"/>
          <w:szCs w:val="24"/>
        </w:rPr>
        <w:t xml:space="preserve">;gerekli bilgi, </w:t>
      </w:r>
      <w:r w:rsidRPr="00860283">
        <w:rPr>
          <w:rFonts w:ascii="Arial" w:hAnsi="Arial" w:cs="Arial"/>
          <w:sz w:val="24"/>
          <w:szCs w:val="24"/>
        </w:rPr>
        <w:t>belge,kanıt,kimlik,adres</w:t>
      </w:r>
      <w:r w:rsidR="00B36299">
        <w:rPr>
          <w:rFonts w:ascii="Arial" w:hAnsi="Arial" w:cs="Arial"/>
          <w:sz w:val="24"/>
          <w:szCs w:val="24"/>
        </w:rPr>
        <w:t>, telefon, mal</w:t>
      </w:r>
      <w:r w:rsidRPr="00860283">
        <w:rPr>
          <w:rFonts w:ascii="Arial" w:hAnsi="Arial" w:cs="Arial"/>
          <w:sz w:val="24"/>
          <w:szCs w:val="24"/>
        </w:rPr>
        <w:t xml:space="preserve"> b</w:t>
      </w:r>
      <w:r w:rsidR="00B36299">
        <w:rPr>
          <w:rFonts w:ascii="Arial" w:hAnsi="Arial" w:cs="Arial"/>
          <w:sz w:val="24"/>
          <w:szCs w:val="24"/>
        </w:rPr>
        <w:t>eyanı</w:t>
      </w:r>
      <w:r w:rsidRPr="00860283">
        <w:rPr>
          <w:rFonts w:ascii="Arial" w:hAnsi="Arial" w:cs="Arial"/>
          <w:sz w:val="24"/>
          <w:szCs w:val="24"/>
        </w:rPr>
        <w:t xml:space="preserve"> ve tanık ifadelerinin</w:t>
      </w:r>
      <w:r w:rsidR="00B36299">
        <w:rPr>
          <w:rFonts w:ascii="Arial" w:hAnsi="Arial" w:cs="Arial"/>
          <w:sz w:val="24"/>
          <w:szCs w:val="24"/>
        </w:rPr>
        <w:t xml:space="preserve">, </w:t>
      </w:r>
      <w:r w:rsidRPr="00860283">
        <w:rPr>
          <w:rFonts w:ascii="Arial" w:hAnsi="Arial" w:cs="Arial"/>
          <w:sz w:val="24"/>
          <w:szCs w:val="24"/>
        </w:rPr>
        <w:t xml:space="preserve"> bulunması zorunludur.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7-Dava </w:t>
      </w:r>
      <w:r w:rsidR="008855A6">
        <w:rPr>
          <w:rFonts w:ascii="Arial" w:hAnsi="Arial" w:cs="Arial"/>
          <w:sz w:val="24"/>
          <w:szCs w:val="24"/>
        </w:rPr>
        <w:t xml:space="preserve">ve şikayet </w:t>
      </w:r>
      <w:r w:rsidRPr="00860283">
        <w:rPr>
          <w:rFonts w:ascii="Arial" w:hAnsi="Arial" w:cs="Arial"/>
          <w:sz w:val="24"/>
          <w:szCs w:val="24"/>
        </w:rPr>
        <w:t>dilekçeleri ile mahkeme başvuruları,savcılık ve mahkeme kararları</w:t>
      </w:r>
      <w:r w:rsidR="00B64E1E">
        <w:rPr>
          <w:rFonts w:ascii="Arial" w:hAnsi="Arial" w:cs="Arial"/>
          <w:sz w:val="24"/>
          <w:szCs w:val="24"/>
        </w:rPr>
        <w:t>;</w:t>
      </w:r>
      <w:r w:rsidRPr="00860283">
        <w:rPr>
          <w:rFonts w:ascii="Arial" w:hAnsi="Arial" w:cs="Arial"/>
          <w:sz w:val="24"/>
          <w:szCs w:val="24"/>
        </w:rPr>
        <w:t xml:space="preserve"> standart</w:t>
      </w:r>
      <w:r w:rsidR="00B64E1E">
        <w:rPr>
          <w:rFonts w:ascii="Arial" w:hAnsi="Arial" w:cs="Arial"/>
          <w:sz w:val="24"/>
          <w:szCs w:val="24"/>
        </w:rPr>
        <w:t xml:space="preserve">, form </w:t>
      </w:r>
      <w:r w:rsidRPr="00860283">
        <w:rPr>
          <w:rFonts w:ascii="Arial" w:hAnsi="Arial" w:cs="Arial"/>
          <w:sz w:val="24"/>
          <w:szCs w:val="24"/>
        </w:rPr>
        <w:t>belgelere göre yapılır,verilir,düzenlenir.</w:t>
      </w:r>
    </w:p>
    <w:p w:rsidR="00860283" w:rsidRPr="00860283" w:rsidRDefault="00860283" w:rsidP="00F15A90">
      <w:pPr>
        <w:jc w:val="both"/>
        <w:rPr>
          <w:rFonts w:ascii="Arial" w:hAnsi="Arial" w:cs="Arial"/>
          <w:sz w:val="24"/>
          <w:szCs w:val="24"/>
        </w:rPr>
      </w:pPr>
      <w:r w:rsidRPr="00860283">
        <w:rPr>
          <w:rFonts w:ascii="Arial" w:hAnsi="Arial" w:cs="Arial"/>
          <w:sz w:val="24"/>
          <w:szCs w:val="24"/>
        </w:rPr>
        <w:t>8-Olay yeri keşfine giden savcı</w:t>
      </w:r>
      <w:r w:rsidR="00C91859">
        <w:rPr>
          <w:rFonts w:ascii="Arial" w:hAnsi="Arial" w:cs="Arial"/>
          <w:sz w:val="24"/>
          <w:szCs w:val="24"/>
        </w:rPr>
        <w:t>;</w:t>
      </w:r>
      <w:r w:rsidRPr="00860283">
        <w:rPr>
          <w:rFonts w:ascii="Arial" w:hAnsi="Arial" w:cs="Arial"/>
          <w:sz w:val="24"/>
          <w:szCs w:val="24"/>
        </w:rPr>
        <w:t>adli</w:t>
      </w:r>
      <w:r w:rsidR="00C91859">
        <w:rPr>
          <w:rFonts w:ascii="Arial" w:hAnsi="Arial" w:cs="Arial"/>
          <w:sz w:val="24"/>
          <w:szCs w:val="24"/>
        </w:rPr>
        <w:t xml:space="preserve"> inceleme,</w:t>
      </w:r>
      <w:r w:rsidRPr="00860283">
        <w:rPr>
          <w:rFonts w:ascii="Arial" w:hAnsi="Arial" w:cs="Arial"/>
          <w:sz w:val="24"/>
          <w:szCs w:val="24"/>
        </w:rPr>
        <w:t xml:space="preserve"> soruşturma yada kovuşturma</w:t>
      </w:r>
      <w:r w:rsidR="00C91859">
        <w:rPr>
          <w:rFonts w:ascii="Arial" w:hAnsi="Arial" w:cs="Arial"/>
          <w:sz w:val="24"/>
          <w:szCs w:val="24"/>
        </w:rPr>
        <w:t xml:space="preserve">ya ilişkin durumu; </w:t>
      </w:r>
      <w:r w:rsidRPr="00860283">
        <w:rPr>
          <w:rFonts w:ascii="Arial" w:hAnsi="Arial" w:cs="Arial"/>
          <w:sz w:val="24"/>
          <w:szCs w:val="24"/>
        </w:rPr>
        <w:t>keşiften sonra</w:t>
      </w:r>
      <w:r w:rsidR="00C91859">
        <w:rPr>
          <w:rFonts w:ascii="Arial" w:hAnsi="Arial" w:cs="Arial"/>
          <w:sz w:val="24"/>
          <w:szCs w:val="24"/>
        </w:rPr>
        <w:t>,</w:t>
      </w:r>
      <w:r w:rsidRPr="00860283">
        <w:rPr>
          <w:rFonts w:ascii="Arial" w:hAnsi="Arial" w:cs="Arial"/>
          <w:sz w:val="24"/>
          <w:szCs w:val="24"/>
        </w:rPr>
        <w:t xml:space="preserve"> ençok on gün içinde sonuçlandırıp</w:t>
      </w:r>
      <w:r w:rsidR="00C91859">
        <w:rPr>
          <w:rFonts w:ascii="Arial" w:hAnsi="Arial" w:cs="Arial"/>
          <w:sz w:val="24"/>
          <w:szCs w:val="24"/>
        </w:rPr>
        <w:t>, Rapor</w:t>
      </w:r>
      <w:r w:rsidRPr="00860283">
        <w:rPr>
          <w:rFonts w:ascii="Arial" w:hAnsi="Arial" w:cs="Arial"/>
          <w:sz w:val="24"/>
          <w:szCs w:val="24"/>
        </w:rPr>
        <w:t>a bağlamak zorundadır.</w:t>
      </w:r>
      <w:r w:rsidR="00A9063F">
        <w:rPr>
          <w:rFonts w:ascii="Arial" w:hAnsi="Arial" w:cs="Arial"/>
          <w:sz w:val="24"/>
          <w:szCs w:val="24"/>
        </w:rPr>
        <w:t xml:space="preserve"> </w:t>
      </w:r>
      <w:r w:rsidRPr="00860283">
        <w:rPr>
          <w:rFonts w:ascii="Arial" w:hAnsi="Arial" w:cs="Arial"/>
          <w:sz w:val="24"/>
          <w:szCs w:val="24"/>
        </w:rPr>
        <w:t>Polisler</w:t>
      </w:r>
      <w:r w:rsidR="00C91859">
        <w:rPr>
          <w:rFonts w:ascii="Arial" w:hAnsi="Arial" w:cs="Arial"/>
          <w:sz w:val="24"/>
          <w:szCs w:val="24"/>
        </w:rPr>
        <w:t>;</w:t>
      </w:r>
      <w:r w:rsidR="00A9063F">
        <w:rPr>
          <w:rFonts w:ascii="Arial" w:hAnsi="Arial" w:cs="Arial"/>
          <w:sz w:val="24"/>
          <w:szCs w:val="24"/>
        </w:rPr>
        <w:t xml:space="preserve"> </w:t>
      </w:r>
      <w:r w:rsidRPr="00860283">
        <w:rPr>
          <w:rFonts w:ascii="Arial" w:hAnsi="Arial" w:cs="Arial"/>
          <w:sz w:val="24"/>
          <w:szCs w:val="24"/>
        </w:rPr>
        <w:t>adli keşif ve olay yeri uygulaması için savcıya</w:t>
      </w:r>
      <w:r w:rsidR="00C91859">
        <w:rPr>
          <w:rFonts w:ascii="Arial" w:hAnsi="Arial" w:cs="Arial"/>
          <w:sz w:val="24"/>
          <w:szCs w:val="24"/>
        </w:rPr>
        <w:t>;</w:t>
      </w:r>
      <w:r w:rsidRPr="00860283">
        <w:rPr>
          <w:rFonts w:ascii="Arial" w:hAnsi="Arial" w:cs="Arial"/>
          <w:sz w:val="24"/>
          <w:szCs w:val="24"/>
        </w:rPr>
        <w:t xml:space="preserve"> teknik yardımcı olur</w:t>
      </w:r>
      <w:r w:rsidR="00EE6642">
        <w:rPr>
          <w:rFonts w:ascii="Arial" w:hAnsi="Arial" w:cs="Arial"/>
          <w:sz w:val="24"/>
          <w:szCs w:val="24"/>
        </w:rPr>
        <w:t>.Keşfin;sağlıklı, düzenli olmasını ve güvenliğini sağ</w:t>
      </w:r>
      <w:r w:rsidRPr="00860283">
        <w:rPr>
          <w:rFonts w:ascii="Arial" w:hAnsi="Arial" w:cs="Arial"/>
          <w:sz w:val="24"/>
          <w:szCs w:val="24"/>
        </w:rPr>
        <w:t>lar.Hakimler keşfe gitmez.</w:t>
      </w:r>
    </w:p>
    <w:p w:rsidR="00860283" w:rsidRPr="00860283" w:rsidRDefault="00860283" w:rsidP="00F15A90">
      <w:pPr>
        <w:jc w:val="both"/>
        <w:rPr>
          <w:rFonts w:ascii="Arial" w:hAnsi="Arial" w:cs="Arial"/>
          <w:sz w:val="24"/>
          <w:szCs w:val="24"/>
        </w:rPr>
      </w:pPr>
      <w:r w:rsidRPr="00860283">
        <w:rPr>
          <w:rFonts w:ascii="Arial" w:hAnsi="Arial" w:cs="Arial"/>
          <w:sz w:val="24"/>
          <w:szCs w:val="24"/>
        </w:rPr>
        <w:t>9-Savcılık ve polis</w:t>
      </w:r>
      <w:r w:rsidR="00F22E69">
        <w:rPr>
          <w:rFonts w:ascii="Arial" w:hAnsi="Arial" w:cs="Arial"/>
          <w:sz w:val="24"/>
          <w:szCs w:val="24"/>
        </w:rPr>
        <w:t>t</w:t>
      </w:r>
      <w:r w:rsidRPr="00860283">
        <w:rPr>
          <w:rFonts w:ascii="Arial" w:hAnsi="Arial" w:cs="Arial"/>
          <w:sz w:val="24"/>
          <w:szCs w:val="24"/>
        </w:rPr>
        <w:t>e</w:t>
      </w:r>
      <w:r w:rsidR="00F22E69">
        <w:rPr>
          <w:rFonts w:ascii="Arial" w:hAnsi="Arial" w:cs="Arial"/>
          <w:sz w:val="24"/>
          <w:szCs w:val="24"/>
        </w:rPr>
        <w:t xml:space="preserve">; </w:t>
      </w:r>
      <w:r w:rsidRPr="00860283">
        <w:rPr>
          <w:rFonts w:ascii="Arial" w:hAnsi="Arial" w:cs="Arial"/>
          <w:sz w:val="24"/>
          <w:szCs w:val="24"/>
        </w:rPr>
        <w:t xml:space="preserve"> başvuru ile ifadelerin alınması ve adli kovuşturmanın sağlıklı olarak yapılabilmesi için</w:t>
      </w:r>
      <w:r w:rsidR="003607B9">
        <w:rPr>
          <w:rFonts w:ascii="Arial" w:hAnsi="Arial" w:cs="Arial"/>
          <w:sz w:val="24"/>
          <w:szCs w:val="24"/>
        </w:rPr>
        <w:t>;</w:t>
      </w:r>
      <w:r w:rsidRPr="00860283">
        <w:rPr>
          <w:rFonts w:ascii="Arial" w:hAnsi="Arial" w:cs="Arial"/>
          <w:sz w:val="24"/>
          <w:szCs w:val="24"/>
        </w:rPr>
        <w:t xml:space="preserve"> davacı,davalı,</w:t>
      </w:r>
      <w:r w:rsidR="00F22E69">
        <w:rPr>
          <w:rFonts w:ascii="Arial" w:hAnsi="Arial" w:cs="Arial"/>
          <w:sz w:val="24"/>
          <w:szCs w:val="24"/>
        </w:rPr>
        <w:t xml:space="preserve">şikayetçi, </w:t>
      </w:r>
      <w:r w:rsidRPr="00860283">
        <w:rPr>
          <w:rFonts w:ascii="Arial" w:hAnsi="Arial" w:cs="Arial"/>
          <w:sz w:val="24"/>
          <w:szCs w:val="24"/>
        </w:rPr>
        <w:t>sanık ve şüpheliler</w:t>
      </w:r>
      <w:r w:rsidR="003607B9">
        <w:rPr>
          <w:rFonts w:ascii="Arial" w:hAnsi="Arial" w:cs="Arial"/>
          <w:sz w:val="24"/>
          <w:szCs w:val="24"/>
        </w:rPr>
        <w:t xml:space="preserve">; adli inceleme, soruşturma, </w:t>
      </w:r>
      <w:r w:rsidRPr="00860283">
        <w:rPr>
          <w:rFonts w:ascii="Arial" w:hAnsi="Arial" w:cs="Arial"/>
          <w:sz w:val="24"/>
          <w:szCs w:val="24"/>
        </w:rPr>
        <w:t>sorgulama ve yargılama sürecine</w:t>
      </w:r>
      <w:r w:rsidR="003607B9">
        <w:rPr>
          <w:rFonts w:ascii="Arial" w:hAnsi="Arial" w:cs="Arial"/>
          <w:sz w:val="24"/>
          <w:szCs w:val="24"/>
        </w:rPr>
        <w:t>;</w:t>
      </w:r>
      <w:r w:rsidRPr="00860283">
        <w:rPr>
          <w:rFonts w:ascii="Arial" w:hAnsi="Arial" w:cs="Arial"/>
          <w:sz w:val="24"/>
          <w:szCs w:val="24"/>
        </w:rPr>
        <w:t xml:space="preserve">ençok ikişer </w:t>
      </w:r>
      <w:r w:rsidR="003607B9">
        <w:rPr>
          <w:rFonts w:ascii="Arial" w:hAnsi="Arial" w:cs="Arial"/>
          <w:sz w:val="24"/>
          <w:szCs w:val="24"/>
        </w:rPr>
        <w:t>A</w:t>
      </w:r>
      <w:r w:rsidRPr="00860283">
        <w:rPr>
          <w:rFonts w:ascii="Arial" w:hAnsi="Arial" w:cs="Arial"/>
          <w:sz w:val="24"/>
          <w:szCs w:val="24"/>
        </w:rPr>
        <w:t>vukatla katılıp</w:t>
      </w:r>
      <w:r w:rsidR="003607B9">
        <w:rPr>
          <w:rFonts w:ascii="Arial" w:hAnsi="Arial" w:cs="Arial"/>
          <w:sz w:val="24"/>
          <w:szCs w:val="24"/>
        </w:rPr>
        <w:t xml:space="preserve">,kendilerini </w:t>
      </w:r>
      <w:r w:rsidRPr="00860283">
        <w:rPr>
          <w:rFonts w:ascii="Arial" w:hAnsi="Arial" w:cs="Arial"/>
          <w:sz w:val="24"/>
          <w:szCs w:val="24"/>
        </w:rPr>
        <w:t>temsil e</w:t>
      </w:r>
      <w:r w:rsidR="003607B9">
        <w:rPr>
          <w:rFonts w:ascii="Arial" w:hAnsi="Arial" w:cs="Arial"/>
          <w:sz w:val="24"/>
          <w:szCs w:val="24"/>
        </w:rPr>
        <w:t>tt</w:t>
      </w:r>
      <w:r w:rsidRPr="00860283">
        <w:rPr>
          <w:rFonts w:ascii="Arial" w:hAnsi="Arial" w:cs="Arial"/>
          <w:sz w:val="24"/>
          <w:szCs w:val="24"/>
        </w:rPr>
        <w:t>i</w:t>
      </w:r>
      <w:r w:rsidR="003607B9">
        <w:rPr>
          <w:rFonts w:ascii="Arial" w:hAnsi="Arial" w:cs="Arial"/>
          <w:sz w:val="24"/>
          <w:szCs w:val="24"/>
        </w:rPr>
        <w:t>rebil</w:t>
      </w:r>
      <w:r w:rsidRPr="00860283">
        <w:rPr>
          <w:rFonts w:ascii="Arial" w:hAnsi="Arial" w:cs="Arial"/>
          <w:sz w:val="24"/>
          <w:szCs w:val="24"/>
        </w:rPr>
        <w:t>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10</w:t>
      </w:r>
      <w:r w:rsidR="00F22E69">
        <w:rPr>
          <w:rFonts w:ascii="Arial" w:hAnsi="Arial" w:cs="Arial"/>
          <w:sz w:val="24"/>
          <w:szCs w:val="24"/>
        </w:rPr>
        <w:t>-</w:t>
      </w:r>
      <w:r w:rsidRPr="00860283">
        <w:rPr>
          <w:rFonts w:ascii="Arial" w:hAnsi="Arial" w:cs="Arial"/>
          <w:sz w:val="24"/>
          <w:szCs w:val="24"/>
        </w:rPr>
        <w:t>Davacı</w:t>
      </w:r>
      <w:r w:rsidR="00FE6DDC">
        <w:rPr>
          <w:rFonts w:ascii="Arial" w:hAnsi="Arial" w:cs="Arial"/>
          <w:sz w:val="24"/>
          <w:szCs w:val="24"/>
        </w:rPr>
        <w:t>,davalı,şikayetçi,sanık,şüpheli ile</w:t>
      </w:r>
      <w:r w:rsidRPr="00860283">
        <w:rPr>
          <w:rFonts w:ascii="Arial" w:hAnsi="Arial" w:cs="Arial"/>
          <w:sz w:val="24"/>
          <w:szCs w:val="24"/>
        </w:rPr>
        <w:t>avukat,bilirkişi ve tanıkların</w:t>
      </w:r>
      <w:r w:rsidR="00FE6DDC">
        <w:rPr>
          <w:rFonts w:ascii="Arial" w:hAnsi="Arial" w:cs="Arial"/>
          <w:sz w:val="24"/>
          <w:szCs w:val="24"/>
        </w:rPr>
        <w:t xml:space="preserve">; </w:t>
      </w:r>
      <w:r w:rsidRPr="00860283">
        <w:rPr>
          <w:rFonts w:ascii="Arial" w:hAnsi="Arial" w:cs="Arial"/>
          <w:sz w:val="24"/>
          <w:szCs w:val="24"/>
        </w:rPr>
        <w:t>ifadeleri</w:t>
      </w:r>
      <w:r w:rsidR="00FE6DDC">
        <w:rPr>
          <w:rFonts w:ascii="Arial" w:hAnsi="Arial" w:cs="Arial"/>
          <w:sz w:val="24"/>
          <w:szCs w:val="24"/>
        </w:rPr>
        <w:t>, savunma, görüş ve bilgileri</w:t>
      </w:r>
      <w:r w:rsidR="00F22E69">
        <w:rPr>
          <w:rFonts w:ascii="Arial" w:hAnsi="Arial" w:cs="Arial"/>
          <w:sz w:val="24"/>
          <w:szCs w:val="24"/>
        </w:rPr>
        <w:t xml:space="preserve">; </w:t>
      </w:r>
      <w:r w:rsidRPr="00860283">
        <w:rPr>
          <w:rFonts w:ascii="Arial" w:hAnsi="Arial" w:cs="Arial"/>
          <w:sz w:val="24"/>
          <w:szCs w:val="24"/>
        </w:rPr>
        <w:t xml:space="preserve"> farklı zaman</w:t>
      </w:r>
      <w:r w:rsidR="00F22E69">
        <w:rPr>
          <w:rFonts w:ascii="Arial" w:hAnsi="Arial" w:cs="Arial"/>
          <w:sz w:val="24"/>
          <w:szCs w:val="24"/>
        </w:rPr>
        <w:t xml:space="preserve">, </w:t>
      </w:r>
      <w:r w:rsidRPr="00860283">
        <w:rPr>
          <w:rFonts w:ascii="Arial" w:hAnsi="Arial" w:cs="Arial"/>
          <w:sz w:val="24"/>
          <w:szCs w:val="24"/>
        </w:rPr>
        <w:t xml:space="preserve"> ayrı yer ve şekilde</w:t>
      </w:r>
      <w:r w:rsidR="00F22E69">
        <w:rPr>
          <w:rFonts w:ascii="Arial" w:hAnsi="Arial" w:cs="Arial"/>
          <w:sz w:val="24"/>
          <w:szCs w:val="24"/>
        </w:rPr>
        <w:t xml:space="preserve">, </w:t>
      </w:r>
      <w:r w:rsidRPr="00860283">
        <w:rPr>
          <w:rFonts w:ascii="Arial" w:hAnsi="Arial" w:cs="Arial"/>
          <w:sz w:val="24"/>
          <w:szCs w:val="24"/>
        </w:rPr>
        <w:t>yeminli ve yalnız olarak</w:t>
      </w:r>
      <w:r w:rsidR="00FE6DDC">
        <w:rPr>
          <w:rFonts w:ascii="Arial" w:hAnsi="Arial" w:cs="Arial"/>
          <w:sz w:val="24"/>
          <w:szCs w:val="24"/>
        </w:rPr>
        <w:t xml:space="preserve">, </w:t>
      </w:r>
      <w:r w:rsidRPr="00860283">
        <w:rPr>
          <w:rFonts w:ascii="Arial" w:hAnsi="Arial" w:cs="Arial"/>
          <w:sz w:val="24"/>
          <w:szCs w:val="24"/>
        </w:rPr>
        <w:t xml:space="preserve"> alınır.</w:t>
      </w:r>
      <w:r w:rsidR="000A0775">
        <w:rPr>
          <w:rFonts w:ascii="Arial" w:hAnsi="Arial" w:cs="Arial"/>
          <w:sz w:val="24"/>
          <w:szCs w:val="24"/>
        </w:rPr>
        <w:t xml:space="preserve"> Dava tarafları, birbirini görmezler.</w:t>
      </w:r>
    </w:p>
    <w:p w:rsidR="00860283" w:rsidRPr="00860283" w:rsidRDefault="00860283" w:rsidP="00F15A90">
      <w:pPr>
        <w:jc w:val="both"/>
        <w:rPr>
          <w:rFonts w:ascii="Arial" w:hAnsi="Arial" w:cs="Arial"/>
          <w:sz w:val="24"/>
          <w:szCs w:val="24"/>
        </w:rPr>
      </w:pPr>
      <w:r w:rsidRPr="00860283">
        <w:rPr>
          <w:rFonts w:ascii="Arial" w:hAnsi="Arial" w:cs="Arial"/>
          <w:sz w:val="24"/>
          <w:szCs w:val="24"/>
        </w:rPr>
        <w:t>11-Toplu,birlikte ve örgütlü olayda olsa</w:t>
      </w:r>
      <w:r w:rsidR="00FE6DDC">
        <w:rPr>
          <w:rFonts w:ascii="Arial" w:hAnsi="Arial" w:cs="Arial"/>
          <w:sz w:val="24"/>
          <w:szCs w:val="24"/>
        </w:rPr>
        <w:t>; S</w:t>
      </w:r>
      <w:r w:rsidRPr="00860283">
        <w:rPr>
          <w:rFonts w:ascii="Arial" w:hAnsi="Arial" w:cs="Arial"/>
          <w:sz w:val="24"/>
          <w:szCs w:val="24"/>
        </w:rPr>
        <w:t>uçların kişiselliği ilkesi nedeniyle</w:t>
      </w:r>
      <w:r w:rsidR="00FE6DDC">
        <w:rPr>
          <w:rFonts w:ascii="Arial" w:hAnsi="Arial" w:cs="Arial"/>
          <w:sz w:val="24"/>
          <w:szCs w:val="24"/>
        </w:rPr>
        <w:t>; davalı,</w:t>
      </w:r>
      <w:r w:rsidRPr="00860283">
        <w:rPr>
          <w:rFonts w:ascii="Arial" w:hAnsi="Arial" w:cs="Arial"/>
          <w:sz w:val="24"/>
          <w:szCs w:val="24"/>
        </w:rPr>
        <w:t xml:space="preserve"> şüpheli ve sanıkların</w:t>
      </w:r>
      <w:r w:rsidR="00FE6DDC">
        <w:rPr>
          <w:rFonts w:ascii="Arial" w:hAnsi="Arial" w:cs="Arial"/>
          <w:sz w:val="24"/>
          <w:szCs w:val="24"/>
        </w:rPr>
        <w:t>,</w:t>
      </w:r>
      <w:r w:rsidRPr="00860283">
        <w:rPr>
          <w:rFonts w:ascii="Arial" w:hAnsi="Arial" w:cs="Arial"/>
          <w:sz w:val="24"/>
          <w:szCs w:val="24"/>
        </w:rPr>
        <w:t xml:space="preserve"> her biri </w:t>
      </w:r>
      <w:r w:rsidR="00F22E69">
        <w:rPr>
          <w:rFonts w:ascii="Arial" w:hAnsi="Arial" w:cs="Arial"/>
          <w:sz w:val="24"/>
          <w:szCs w:val="24"/>
        </w:rPr>
        <w:t>için</w:t>
      </w:r>
      <w:r w:rsidR="00FE6DDC">
        <w:rPr>
          <w:rFonts w:ascii="Arial" w:hAnsi="Arial" w:cs="Arial"/>
          <w:sz w:val="24"/>
          <w:szCs w:val="24"/>
        </w:rPr>
        <w:t>;</w:t>
      </w:r>
      <w:r w:rsidR="00F22E69">
        <w:rPr>
          <w:rFonts w:ascii="Arial" w:hAnsi="Arial" w:cs="Arial"/>
          <w:sz w:val="24"/>
          <w:szCs w:val="24"/>
        </w:rPr>
        <w:t xml:space="preserve"> birlikte veya </w:t>
      </w:r>
      <w:r w:rsidRPr="00860283">
        <w:rPr>
          <w:rFonts w:ascii="Arial" w:hAnsi="Arial" w:cs="Arial"/>
          <w:sz w:val="24"/>
          <w:szCs w:val="24"/>
        </w:rPr>
        <w:t>aynı kişi tarafından işlenmiş</w:t>
      </w:r>
      <w:r w:rsidR="00FE6DDC">
        <w:rPr>
          <w:rFonts w:ascii="Arial" w:hAnsi="Arial" w:cs="Arial"/>
          <w:sz w:val="24"/>
          <w:szCs w:val="24"/>
        </w:rPr>
        <w:t>te</w:t>
      </w:r>
      <w:r w:rsidRPr="00860283">
        <w:rPr>
          <w:rFonts w:ascii="Arial" w:hAnsi="Arial" w:cs="Arial"/>
          <w:sz w:val="24"/>
          <w:szCs w:val="24"/>
        </w:rPr>
        <w:t xml:space="preserve"> olsa</w:t>
      </w:r>
      <w:r w:rsidR="00F22E69">
        <w:rPr>
          <w:rFonts w:ascii="Arial" w:hAnsi="Arial" w:cs="Arial"/>
          <w:sz w:val="24"/>
          <w:szCs w:val="24"/>
        </w:rPr>
        <w:t xml:space="preserve">, </w:t>
      </w:r>
      <w:r w:rsidRPr="00860283">
        <w:rPr>
          <w:rFonts w:ascii="Arial" w:hAnsi="Arial" w:cs="Arial"/>
          <w:sz w:val="24"/>
          <w:szCs w:val="24"/>
        </w:rPr>
        <w:t xml:space="preserve"> farklı zaman ve ayrı </w:t>
      </w:r>
      <w:r w:rsidR="00F22E69">
        <w:rPr>
          <w:rFonts w:ascii="Arial" w:hAnsi="Arial" w:cs="Arial"/>
          <w:sz w:val="24"/>
          <w:szCs w:val="24"/>
        </w:rPr>
        <w:t>yer</w:t>
      </w:r>
      <w:r w:rsidR="00FE6DDC">
        <w:rPr>
          <w:rFonts w:ascii="Arial" w:hAnsi="Arial" w:cs="Arial"/>
          <w:sz w:val="24"/>
          <w:szCs w:val="24"/>
        </w:rPr>
        <w:t>ler</w:t>
      </w:r>
      <w:r w:rsidR="00F22E69">
        <w:rPr>
          <w:rFonts w:ascii="Arial" w:hAnsi="Arial" w:cs="Arial"/>
          <w:sz w:val="24"/>
          <w:szCs w:val="24"/>
        </w:rPr>
        <w:t xml:space="preserve">de </w:t>
      </w:r>
      <w:r w:rsidRPr="00860283">
        <w:rPr>
          <w:rFonts w:ascii="Arial" w:hAnsi="Arial" w:cs="Arial"/>
          <w:sz w:val="24"/>
          <w:szCs w:val="24"/>
        </w:rPr>
        <w:t>işlenmiş</w:t>
      </w:r>
      <w:r w:rsidR="00FE6DDC">
        <w:rPr>
          <w:rFonts w:ascii="Arial" w:hAnsi="Arial" w:cs="Arial"/>
          <w:sz w:val="24"/>
          <w:szCs w:val="24"/>
        </w:rPr>
        <w:t>,</w:t>
      </w:r>
      <w:r w:rsidRPr="00860283">
        <w:rPr>
          <w:rFonts w:ascii="Arial" w:hAnsi="Arial" w:cs="Arial"/>
          <w:sz w:val="24"/>
          <w:szCs w:val="24"/>
        </w:rPr>
        <w:t xml:space="preserve"> her suç olayı için</w:t>
      </w:r>
      <w:r w:rsidR="00FE6DDC">
        <w:rPr>
          <w:rFonts w:ascii="Arial" w:hAnsi="Arial" w:cs="Arial"/>
          <w:sz w:val="24"/>
          <w:szCs w:val="24"/>
        </w:rPr>
        <w:t>;</w:t>
      </w:r>
      <w:r w:rsidRPr="00860283">
        <w:rPr>
          <w:rFonts w:ascii="Arial" w:hAnsi="Arial" w:cs="Arial"/>
          <w:sz w:val="24"/>
          <w:szCs w:val="24"/>
        </w:rPr>
        <w:t xml:space="preserve"> ayrı dava dosyası düzenlenir ve dava duruşmaları da ayrı olarak yapılır.Adli dava dosyaları</w:t>
      </w:r>
      <w:r w:rsidR="00FE6DDC">
        <w:rPr>
          <w:rFonts w:ascii="Arial" w:hAnsi="Arial" w:cs="Arial"/>
          <w:sz w:val="24"/>
          <w:szCs w:val="24"/>
        </w:rPr>
        <w:t>;</w:t>
      </w:r>
      <w:r w:rsidRPr="00860283">
        <w:rPr>
          <w:rFonts w:ascii="Arial" w:hAnsi="Arial" w:cs="Arial"/>
          <w:sz w:val="24"/>
          <w:szCs w:val="24"/>
        </w:rPr>
        <w:t>kişi veya olayla ilgilendirilerek</w:t>
      </w:r>
      <w:r w:rsidR="00FE6DDC">
        <w:rPr>
          <w:rFonts w:ascii="Arial" w:hAnsi="Arial" w:cs="Arial"/>
          <w:sz w:val="24"/>
          <w:szCs w:val="24"/>
        </w:rPr>
        <w:t>,</w:t>
      </w:r>
      <w:r w:rsidRPr="00860283">
        <w:rPr>
          <w:rFonts w:ascii="Arial" w:hAnsi="Arial" w:cs="Arial"/>
          <w:sz w:val="24"/>
          <w:szCs w:val="24"/>
        </w:rPr>
        <w:t xml:space="preserve"> asla birleştirilemez</w:t>
      </w:r>
      <w:r w:rsidR="00A76FEA">
        <w:rPr>
          <w:rFonts w:ascii="Arial" w:hAnsi="Arial" w:cs="Arial"/>
          <w:sz w:val="24"/>
          <w:szCs w:val="24"/>
        </w:rPr>
        <w:t>.K</w:t>
      </w:r>
      <w:r w:rsidR="00704E95">
        <w:rPr>
          <w:rFonts w:ascii="Arial" w:hAnsi="Arial" w:cs="Arial"/>
          <w:sz w:val="24"/>
          <w:szCs w:val="24"/>
        </w:rPr>
        <w:t>işilerin</w:t>
      </w:r>
      <w:r w:rsidRPr="00860283">
        <w:rPr>
          <w:rFonts w:ascii="Arial" w:hAnsi="Arial" w:cs="Arial"/>
          <w:sz w:val="24"/>
          <w:szCs w:val="24"/>
        </w:rPr>
        <w:t xml:space="preserve"> her </w:t>
      </w:r>
      <w:r w:rsidR="00F22E69">
        <w:rPr>
          <w:rFonts w:ascii="Arial" w:hAnsi="Arial" w:cs="Arial"/>
          <w:sz w:val="24"/>
          <w:szCs w:val="24"/>
        </w:rPr>
        <w:t>dava</w:t>
      </w:r>
      <w:r w:rsidR="00704E95">
        <w:rPr>
          <w:rFonts w:ascii="Arial" w:hAnsi="Arial" w:cs="Arial"/>
          <w:sz w:val="24"/>
          <w:szCs w:val="24"/>
        </w:rPr>
        <w:t>sı</w:t>
      </w:r>
      <w:r w:rsidR="009A534D">
        <w:rPr>
          <w:rFonts w:ascii="Arial" w:hAnsi="Arial" w:cs="Arial"/>
          <w:sz w:val="24"/>
          <w:szCs w:val="24"/>
        </w:rPr>
        <w:t>;</w:t>
      </w:r>
      <w:r w:rsidR="00704E95">
        <w:rPr>
          <w:rFonts w:ascii="Arial" w:hAnsi="Arial" w:cs="Arial"/>
          <w:sz w:val="24"/>
          <w:szCs w:val="24"/>
        </w:rPr>
        <w:t xml:space="preserve"> her suç olayı için</w:t>
      </w:r>
      <w:r w:rsidRPr="00860283">
        <w:rPr>
          <w:rFonts w:ascii="Arial" w:hAnsi="Arial" w:cs="Arial"/>
          <w:sz w:val="24"/>
          <w:szCs w:val="24"/>
        </w:rPr>
        <w:t>ayrı gör</w:t>
      </w:r>
      <w:r w:rsidR="00704E95">
        <w:rPr>
          <w:rFonts w:ascii="Arial" w:hAnsi="Arial" w:cs="Arial"/>
          <w:sz w:val="24"/>
          <w:szCs w:val="24"/>
        </w:rPr>
        <w:t>ülüp, ayrı karara bağlanır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B-Duruşma ve Yargılama Süreci</w:t>
      </w:r>
      <w:r w:rsidR="002822D2">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1-Mahkemelerde </w:t>
      </w:r>
      <w:r w:rsidR="002822D2">
        <w:rPr>
          <w:rFonts w:ascii="Arial" w:hAnsi="Arial" w:cs="Arial"/>
          <w:sz w:val="24"/>
          <w:szCs w:val="24"/>
        </w:rPr>
        <w:t>Hakim D</w:t>
      </w:r>
      <w:r w:rsidRPr="00860283">
        <w:rPr>
          <w:rFonts w:ascii="Arial" w:hAnsi="Arial" w:cs="Arial"/>
          <w:sz w:val="24"/>
          <w:szCs w:val="24"/>
        </w:rPr>
        <w:t>uruşmayı</w:t>
      </w:r>
      <w:r w:rsidR="00A9063F">
        <w:rPr>
          <w:rFonts w:ascii="Arial" w:hAnsi="Arial" w:cs="Arial"/>
          <w:sz w:val="24"/>
          <w:szCs w:val="24"/>
        </w:rPr>
        <w:t>; belleğe</w:t>
      </w:r>
      <w:r w:rsidRPr="00860283">
        <w:rPr>
          <w:rFonts w:ascii="Arial" w:hAnsi="Arial" w:cs="Arial"/>
          <w:sz w:val="24"/>
          <w:szCs w:val="24"/>
        </w:rPr>
        <w:t xml:space="preserve"> alınmış</w:t>
      </w:r>
      <w:r w:rsidR="002822D2">
        <w:rPr>
          <w:rFonts w:ascii="Arial" w:hAnsi="Arial" w:cs="Arial"/>
          <w:sz w:val="24"/>
          <w:szCs w:val="24"/>
        </w:rPr>
        <w:t>, elektronik- dijital</w:t>
      </w:r>
      <w:r w:rsidRPr="00860283">
        <w:rPr>
          <w:rFonts w:ascii="Arial" w:hAnsi="Arial" w:cs="Arial"/>
          <w:sz w:val="24"/>
          <w:szCs w:val="24"/>
        </w:rPr>
        <w:t xml:space="preserve"> dosya üzerinde yapar.Kararını</w:t>
      </w:r>
      <w:r w:rsidR="002822D2">
        <w:rPr>
          <w:rFonts w:ascii="Arial" w:hAnsi="Arial" w:cs="Arial"/>
          <w:sz w:val="24"/>
          <w:szCs w:val="24"/>
        </w:rPr>
        <w:t>: S</w:t>
      </w:r>
      <w:r w:rsidRPr="00860283">
        <w:rPr>
          <w:rFonts w:ascii="Arial" w:hAnsi="Arial" w:cs="Arial"/>
          <w:sz w:val="24"/>
          <w:szCs w:val="24"/>
        </w:rPr>
        <w:t xml:space="preserve">avcı veya </w:t>
      </w:r>
      <w:r w:rsidR="002822D2">
        <w:rPr>
          <w:rFonts w:ascii="Arial" w:hAnsi="Arial" w:cs="Arial"/>
          <w:sz w:val="24"/>
          <w:szCs w:val="24"/>
        </w:rPr>
        <w:t>A</w:t>
      </w:r>
      <w:r w:rsidRPr="00860283">
        <w:rPr>
          <w:rFonts w:ascii="Arial" w:hAnsi="Arial" w:cs="Arial"/>
          <w:sz w:val="24"/>
          <w:szCs w:val="24"/>
        </w:rPr>
        <w:t>vukatların aldığı ifadelere,dosya içindeki bilgi,belge ve kanıtlara göre</w:t>
      </w:r>
      <w:r w:rsidR="002822D2">
        <w:rPr>
          <w:rFonts w:ascii="Arial" w:hAnsi="Arial" w:cs="Arial"/>
          <w:sz w:val="24"/>
          <w:szCs w:val="24"/>
        </w:rPr>
        <w:t>;</w:t>
      </w:r>
      <w:r w:rsidRPr="00860283">
        <w:rPr>
          <w:rFonts w:ascii="Arial" w:hAnsi="Arial" w:cs="Arial"/>
          <w:sz w:val="24"/>
          <w:szCs w:val="24"/>
        </w:rPr>
        <w:t xml:space="preserve"> verir.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2-İl ve </w:t>
      </w:r>
      <w:r w:rsidR="002355A6">
        <w:rPr>
          <w:rFonts w:ascii="Arial" w:hAnsi="Arial" w:cs="Arial"/>
          <w:sz w:val="24"/>
          <w:szCs w:val="24"/>
        </w:rPr>
        <w:t>İ</w:t>
      </w:r>
      <w:r w:rsidRPr="00860283">
        <w:rPr>
          <w:rFonts w:ascii="Arial" w:hAnsi="Arial" w:cs="Arial"/>
          <w:sz w:val="24"/>
          <w:szCs w:val="24"/>
        </w:rPr>
        <w:t xml:space="preserve">lçe </w:t>
      </w:r>
      <w:r w:rsidR="002355A6">
        <w:rPr>
          <w:rFonts w:ascii="Arial" w:hAnsi="Arial" w:cs="Arial"/>
          <w:sz w:val="24"/>
          <w:szCs w:val="24"/>
        </w:rPr>
        <w:t>A</w:t>
      </w:r>
      <w:r w:rsidRPr="00860283">
        <w:rPr>
          <w:rFonts w:ascii="Arial" w:hAnsi="Arial" w:cs="Arial"/>
          <w:sz w:val="24"/>
          <w:szCs w:val="24"/>
        </w:rPr>
        <w:t>dliyelerinde</w:t>
      </w:r>
      <w:r w:rsidR="002355A6">
        <w:rPr>
          <w:rFonts w:ascii="Arial" w:hAnsi="Arial" w:cs="Arial"/>
          <w:sz w:val="24"/>
          <w:szCs w:val="24"/>
        </w:rPr>
        <w:t>;</w:t>
      </w:r>
      <w:r w:rsidRPr="00860283">
        <w:rPr>
          <w:rFonts w:ascii="Arial" w:hAnsi="Arial" w:cs="Arial"/>
          <w:sz w:val="24"/>
          <w:szCs w:val="24"/>
        </w:rPr>
        <w:t xml:space="preserve"> sadece </w:t>
      </w:r>
      <w:r w:rsidR="002355A6">
        <w:rPr>
          <w:rFonts w:ascii="Arial" w:hAnsi="Arial" w:cs="Arial"/>
          <w:sz w:val="24"/>
          <w:szCs w:val="24"/>
        </w:rPr>
        <w:t>H</w:t>
      </w:r>
      <w:r w:rsidRPr="00860283">
        <w:rPr>
          <w:rFonts w:ascii="Arial" w:hAnsi="Arial" w:cs="Arial"/>
          <w:sz w:val="24"/>
          <w:szCs w:val="24"/>
        </w:rPr>
        <w:t xml:space="preserve">ukuk ve </w:t>
      </w:r>
      <w:r w:rsidR="002355A6">
        <w:rPr>
          <w:rFonts w:ascii="Arial" w:hAnsi="Arial" w:cs="Arial"/>
          <w:sz w:val="24"/>
          <w:szCs w:val="24"/>
        </w:rPr>
        <w:t>C</w:t>
      </w:r>
      <w:r w:rsidRPr="00860283">
        <w:rPr>
          <w:rFonts w:ascii="Arial" w:hAnsi="Arial" w:cs="Arial"/>
          <w:sz w:val="24"/>
          <w:szCs w:val="24"/>
        </w:rPr>
        <w:t xml:space="preserve">eza </w:t>
      </w:r>
      <w:r w:rsidR="002355A6">
        <w:rPr>
          <w:rFonts w:ascii="Arial" w:hAnsi="Arial" w:cs="Arial"/>
          <w:sz w:val="24"/>
          <w:szCs w:val="24"/>
        </w:rPr>
        <w:t>M</w:t>
      </w:r>
      <w:r w:rsidRPr="00860283">
        <w:rPr>
          <w:rFonts w:ascii="Arial" w:hAnsi="Arial" w:cs="Arial"/>
          <w:sz w:val="24"/>
          <w:szCs w:val="24"/>
        </w:rPr>
        <w:t>ahkemesi kurulur.</w:t>
      </w:r>
      <w:r w:rsidR="00EE4DA6">
        <w:rPr>
          <w:rFonts w:ascii="Arial" w:hAnsi="Arial" w:cs="Arial"/>
          <w:sz w:val="24"/>
          <w:szCs w:val="24"/>
        </w:rPr>
        <w:t>Türk</w:t>
      </w:r>
      <w:r w:rsidRPr="00860283">
        <w:rPr>
          <w:rFonts w:ascii="Arial" w:hAnsi="Arial" w:cs="Arial"/>
          <w:sz w:val="24"/>
          <w:szCs w:val="24"/>
        </w:rPr>
        <w:t xml:space="preserve">eli </w:t>
      </w:r>
      <w:r w:rsidR="002C3DF4">
        <w:rPr>
          <w:rFonts w:ascii="Arial" w:hAnsi="Arial" w:cs="Arial"/>
          <w:sz w:val="24"/>
          <w:szCs w:val="24"/>
        </w:rPr>
        <w:t>Cumhuriyet</w:t>
      </w:r>
      <w:r w:rsidRPr="00860283">
        <w:rPr>
          <w:rFonts w:ascii="Arial" w:hAnsi="Arial" w:cs="Arial"/>
          <w:sz w:val="24"/>
          <w:szCs w:val="24"/>
        </w:rPr>
        <w:t>i sınırları içinde</w:t>
      </w:r>
      <w:r w:rsidR="008441F9">
        <w:rPr>
          <w:rFonts w:ascii="Arial" w:hAnsi="Arial" w:cs="Arial"/>
          <w:sz w:val="24"/>
          <w:szCs w:val="24"/>
        </w:rPr>
        <w:t>;</w:t>
      </w:r>
      <w:r w:rsidRPr="00860283">
        <w:rPr>
          <w:rFonts w:ascii="Arial" w:hAnsi="Arial" w:cs="Arial"/>
          <w:sz w:val="24"/>
          <w:szCs w:val="24"/>
        </w:rPr>
        <w:t xml:space="preserve"> başka bir mahkeme kurulamaz ve yargısal </w:t>
      </w:r>
      <w:r w:rsidR="002355A6">
        <w:rPr>
          <w:rFonts w:ascii="Arial" w:hAnsi="Arial" w:cs="Arial"/>
          <w:sz w:val="24"/>
          <w:szCs w:val="24"/>
        </w:rPr>
        <w:t xml:space="preserve">görev yürütemez.Açılan davalara; </w:t>
      </w:r>
      <w:r w:rsidRPr="00860283">
        <w:rPr>
          <w:rFonts w:ascii="Arial" w:hAnsi="Arial" w:cs="Arial"/>
          <w:sz w:val="24"/>
          <w:szCs w:val="24"/>
        </w:rPr>
        <w:t>konusuna göre,hukuk veya ceza mahkemesi</w:t>
      </w:r>
      <w:r w:rsidR="008441F9">
        <w:rPr>
          <w:rFonts w:ascii="Arial" w:hAnsi="Arial" w:cs="Arial"/>
          <w:sz w:val="24"/>
          <w:szCs w:val="24"/>
        </w:rPr>
        <w:t>,</w:t>
      </w:r>
      <w:r w:rsidRPr="00860283">
        <w:rPr>
          <w:rFonts w:ascii="Arial" w:hAnsi="Arial" w:cs="Arial"/>
          <w:sz w:val="24"/>
          <w:szCs w:val="24"/>
        </w:rPr>
        <w:t xml:space="preserve"> hakim ve savcıları bakar.Adli inceleme,soruşturma ve kovuşturma ile dava ve temyiz duruşmaları</w:t>
      </w:r>
      <w:r w:rsidR="00F22E69">
        <w:rPr>
          <w:rFonts w:ascii="Arial" w:hAnsi="Arial" w:cs="Arial"/>
          <w:sz w:val="24"/>
          <w:szCs w:val="24"/>
        </w:rPr>
        <w:t xml:space="preserve">, </w:t>
      </w:r>
      <w:r w:rsidRPr="00860283">
        <w:rPr>
          <w:rFonts w:ascii="Arial" w:hAnsi="Arial" w:cs="Arial"/>
          <w:sz w:val="24"/>
          <w:szCs w:val="24"/>
        </w:rPr>
        <w:t xml:space="preserve"> haftanın dört günü ve günde 6 saat süreyle yapılır.Bir hukuk ve ceza davasına</w:t>
      </w:r>
      <w:r w:rsidR="00A9063F">
        <w:rPr>
          <w:rFonts w:ascii="Arial" w:hAnsi="Arial" w:cs="Arial"/>
          <w:sz w:val="24"/>
          <w:szCs w:val="24"/>
        </w:rPr>
        <w:t>;</w:t>
      </w:r>
      <w:r w:rsidRPr="00860283">
        <w:rPr>
          <w:rFonts w:ascii="Arial" w:hAnsi="Arial" w:cs="Arial"/>
          <w:sz w:val="24"/>
          <w:szCs w:val="24"/>
        </w:rPr>
        <w:t xml:space="preserve"> tek hakim bakar,karar verir.İki ve daha çok hakim birlikte</w:t>
      </w:r>
      <w:r w:rsidR="002355A6">
        <w:rPr>
          <w:rFonts w:ascii="Arial" w:hAnsi="Arial" w:cs="Arial"/>
          <w:sz w:val="24"/>
          <w:szCs w:val="24"/>
        </w:rPr>
        <w:t>,</w:t>
      </w:r>
      <w:r w:rsidRPr="00860283">
        <w:rPr>
          <w:rFonts w:ascii="Arial" w:hAnsi="Arial" w:cs="Arial"/>
          <w:sz w:val="24"/>
          <w:szCs w:val="24"/>
        </w:rPr>
        <w:t xml:space="preserve"> aynı davayı görüşüp</w:t>
      </w:r>
      <w:r w:rsidR="002355A6">
        <w:rPr>
          <w:rFonts w:ascii="Arial" w:hAnsi="Arial" w:cs="Arial"/>
          <w:sz w:val="24"/>
          <w:szCs w:val="24"/>
        </w:rPr>
        <w:t>,</w:t>
      </w:r>
      <w:r w:rsidRPr="00860283">
        <w:rPr>
          <w:rFonts w:ascii="Arial" w:hAnsi="Arial" w:cs="Arial"/>
          <w:sz w:val="24"/>
          <w:szCs w:val="24"/>
        </w:rPr>
        <w:t xml:space="preserve"> bakamaz.Her il ve ilçe adliyesinde</w:t>
      </w:r>
      <w:r w:rsidR="00F22E69">
        <w:rPr>
          <w:rFonts w:ascii="Arial" w:hAnsi="Arial" w:cs="Arial"/>
          <w:sz w:val="24"/>
          <w:szCs w:val="24"/>
        </w:rPr>
        <w:t>;</w:t>
      </w:r>
      <w:r w:rsidRPr="00860283">
        <w:rPr>
          <w:rFonts w:ascii="Arial" w:hAnsi="Arial" w:cs="Arial"/>
          <w:sz w:val="24"/>
          <w:szCs w:val="24"/>
        </w:rPr>
        <w:t xml:space="preserve"> iş durumuna uygun</w:t>
      </w:r>
      <w:r w:rsidR="00C64D6A">
        <w:rPr>
          <w:rFonts w:ascii="Arial" w:hAnsi="Arial" w:cs="Arial"/>
          <w:sz w:val="24"/>
          <w:szCs w:val="24"/>
        </w:rPr>
        <w:t>,</w:t>
      </w:r>
      <w:r w:rsidRPr="00860283">
        <w:rPr>
          <w:rFonts w:ascii="Arial" w:hAnsi="Arial" w:cs="Arial"/>
          <w:sz w:val="24"/>
          <w:szCs w:val="24"/>
        </w:rPr>
        <w:t xml:space="preserve"> yeter sayıda</w:t>
      </w:r>
      <w:r w:rsidR="00A9063F">
        <w:rPr>
          <w:rFonts w:ascii="Arial" w:hAnsi="Arial" w:cs="Arial"/>
          <w:sz w:val="24"/>
          <w:szCs w:val="24"/>
        </w:rPr>
        <w:t>:</w:t>
      </w:r>
      <w:r w:rsidRPr="00860283">
        <w:rPr>
          <w:rFonts w:ascii="Arial" w:hAnsi="Arial" w:cs="Arial"/>
          <w:sz w:val="24"/>
          <w:szCs w:val="24"/>
        </w:rPr>
        <w:t xml:space="preserve"> hukuk ve ceza mahkemesi kararların</w:t>
      </w:r>
      <w:r w:rsidR="00F22E69">
        <w:rPr>
          <w:rFonts w:ascii="Arial" w:hAnsi="Arial" w:cs="Arial"/>
          <w:sz w:val="24"/>
          <w:szCs w:val="24"/>
        </w:rPr>
        <w:t>ı</w:t>
      </w:r>
      <w:r w:rsidR="002355A6">
        <w:rPr>
          <w:rFonts w:ascii="Arial" w:hAnsi="Arial" w:cs="Arial"/>
          <w:sz w:val="24"/>
          <w:szCs w:val="24"/>
        </w:rPr>
        <w:t>;</w:t>
      </w:r>
      <w:r w:rsidRPr="00860283">
        <w:rPr>
          <w:rFonts w:ascii="Arial" w:hAnsi="Arial" w:cs="Arial"/>
          <w:sz w:val="24"/>
          <w:szCs w:val="24"/>
        </w:rPr>
        <w:t xml:space="preserve"> temyizen bakıp</w:t>
      </w:r>
      <w:r w:rsidR="009A534D">
        <w:rPr>
          <w:rFonts w:ascii="Arial" w:hAnsi="Arial" w:cs="Arial"/>
          <w:sz w:val="24"/>
          <w:szCs w:val="24"/>
        </w:rPr>
        <w:t>, inceleyip,</w:t>
      </w:r>
      <w:r w:rsidRPr="00860283">
        <w:rPr>
          <w:rFonts w:ascii="Arial" w:hAnsi="Arial" w:cs="Arial"/>
          <w:sz w:val="24"/>
          <w:szCs w:val="24"/>
        </w:rPr>
        <w:t xml:space="preserve"> yargılayan</w:t>
      </w:r>
      <w:r w:rsidR="009A534D">
        <w:rPr>
          <w:rFonts w:ascii="Arial" w:hAnsi="Arial" w:cs="Arial"/>
          <w:sz w:val="24"/>
          <w:szCs w:val="24"/>
        </w:rPr>
        <w:t>;</w:t>
      </w:r>
      <w:r w:rsidR="002355A6">
        <w:rPr>
          <w:rFonts w:ascii="Arial" w:hAnsi="Arial" w:cs="Arial"/>
          <w:sz w:val="24"/>
          <w:szCs w:val="24"/>
        </w:rPr>
        <w:t xml:space="preserve"> T</w:t>
      </w:r>
      <w:r w:rsidRPr="00860283">
        <w:rPr>
          <w:rFonts w:ascii="Arial" w:hAnsi="Arial" w:cs="Arial"/>
          <w:sz w:val="24"/>
          <w:szCs w:val="24"/>
        </w:rPr>
        <w:t xml:space="preserve">emyiz </w:t>
      </w:r>
      <w:r w:rsidR="002355A6">
        <w:rPr>
          <w:rFonts w:ascii="Arial" w:hAnsi="Arial" w:cs="Arial"/>
          <w:sz w:val="24"/>
          <w:szCs w:val="24"/>
        </w:rPr>
        <w:t>Y</w:t>
      </w:r>
      <w:r w:rsidRPr="00860283">
        <w:rPr>
          <w:rFonts w:ascii="Arial" w:hAnsi="Arial" w:cs="Arial"/>
          <w:sz w:val="24"/>
          <w:szCs w:val="24"/>
        </w:rPr>
        <w:t>argıcı bulunur.</w:t>
      </w:r>
      <w:r w:rsidR="00A9063F">
        <w:rPr>
          <w:rFonts w:ascii="Arial" w:hAnsi="Arial" w:cs="Arial"/>
          <w:sz w:val="24"/>
          <w:szCs w:val="24"/>
        </w:rPr>
        <w:t xml:space="preserve"> </w:t>
      </w:r>
      <w:r w:rsidRPr="00860283">
        <w:rPr>
          <w:rFonts w:ascii="Arial" w:hAnsi="Arial" w:cs="Arial"/>
          <w:sz w:val="24"/>
          <w:szCs w:val="24"/>
        </w:rPr>
        <w:t>Temyiz yargıçları</w:t>
      </w:r>
      <w:r w:rsidR="002355A6">
        <w:rPr>
          <w:rFonts w:ascii="Arial" w:hAnsi="Arial" w:cs="Arial"/>
          <w:sz w:val="24"/>
          <w:szCs w:val="24"/>
        </w:rPr>
        <w:t>,</w:t>
      </w:r>
      <w:r w:rsidRPr="00860283">
        <w:rPr>
          <w:rFonts w:ascii="Arial" w:hAnsi="Arial" w:cs="Arial"/>
          <w:sz w:val="24"/>
          <w:szCs w:val="24"/>
        </w:rPr>
        <w:t xml:space="preserve"> görevini</w:t>
      </w:r>
      <w:r w:rsidR="002355A6">
        <w:rPr>
          <w:rFonts w:ascii="Arial" w:hAnsi="Arial" w:cs="Arial"/>
          <w:sz w:val="24"/>
          <w:szCs w:val="24"/>
        </w:rPr>
        <w:t>;</w:t>
      </w:r>
      <w:r w:rsidRPr="00860283">
        <w:rPr>
          <w:rFonts w:ascii="Arial" w:hAnsi="Arial" w:cs="Arial"/>
          <w:sz w:val="24"/>
          <w:szCs w:val="24"/>
        </w:rPr>
        <w:t xml:space="preserve"> davanın karara bağlandığı</w:t>
      </w:r>
      <w:r w:rsidR="002355A6">
        <w:rPr>
          <w:rFonts w:ascii="Arial" w:hAnsi="Arial" w:cs="Arial"/>
          <w:sz w:val="24"/>
          <w:szCs w:val="24"/>
        </w:rPr>
        <w:t>;</w:t>
      </w:r>
      <w:r w:rsidRPr="00860283">
        <w:rPr>
          <w:rFonts w:ascii="Arial" w:hAnsi="Arial" w:cs="Arial"/>
          <w:sz w:val="24"/>
          <w:szCs w:val="24"/>
        </w:rPr>
        <w:t xml:space="preserve"> il ve ilçe adliyesinde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3-Savcıların</w:t>
      </w:r>
      <w:r w:rsidR="00F22E69">
        <w:rPr>
          <w:rFonts w:ascii="Arial" w:hAnsi="Arial" w:cs="Arial"/>
          <w:sz w:val="24"/>
          <w:szCs w:val="24"/>
        </w:rPr>
        <w:t>,</w:t>
      </w:r>
      <w:r w:rsidRPr="00860283">
        <w:rPr>
          <w:rFonts w:ascii="Arial" w:hAnsi="Arial" w:cs="Arial"/>
          <w:sz w:val="24"/>
          <w:szCs w:val="24"/>
        </w:rPr>
        <w:t xml:space="preserve"> dava dosyasını</w:t>
      </w:r>
      <w:r w:rsidR="002355A6">
        <w:rPr>
          <w:rFonts w:ascii="Arial" w:hAnsi="Arial" w:cs="Arial"/>
          <w:sz w:val="24"/>
          <w:szCs w:val="24"/>
        </w:rPr>
        <w:t>;</w:t>
      </w:r>
      <w:r w:rsidRPr="00860283">
        <w:rPr>
          <w:rFonts w:ascii="Arial" w:hAnsi="Arial" w:cs="Arial"/>
          <w:sz w:val="24"/>
          <w:szCs w:val="24"/>
        </w:rPr>
        <w:t xml:space="preserve"> mahkemeye göndermesi üzerine</w:t>
      </w:r>
      <w:r w:rsidR="00F22E69">
        <w:rPr>
          <w:rFonts w:ascii="Arial" w:hAnsi="Arial" w:cs="Arial"/>
          <w:sz w:val="24"/>
          <w:szCs w:val="24"/>
        </w:rPr>
        <w:t xml:space="preserve">, </w:t>
      </w:r>
      <w:r w:rsidRPr="00860283">
        <w:rPr>
          <w:rFonts w:ascii="Arial" w:hAnsi="Arial" w:cs="Arial"/>
          <w:sz w:val="24"/>
          <w:szCs w:val="24"/>
        </w:rPr>
        <w:t>hakimler</w:t>
      </w:r>
      <w:r w:rsidR="00F22E69">
        <w:rPr>
          <w:rFonts w:ascii="Arial" w:hAnsi="Arial" w:cs="Arial"/>
          <w:sz w:val="24"/>
          <w:szCs w:val="24"/>
        </w:rPr>
        <w:t xml:space="preserve">; </w:t>
      </w:r>
      <w:r w:rsidRPr="00860283">
        <w:rPr>
          <w:rFonts w:ascii="Arial" w:hAnsi="Arial" w:cs="Arial"/>
          <w:sz w:val="24"/>
          <w:szCs w:val="24"/>
        </w:rPr>
        <w:t>bu dava dosyasına</w:t>
      </w:r>
      <w:r w:rsidR="00F22E69">
        <w:rPr>
          <w:rFonts w:ascii="Arial" w:hAnsi="Arial" w:cs="Arial"/>
          <w:sz w:val="24"/>
          <w:szCs w:val="24"/>
        </w:rPr>
        <w:t>;</w:t>
      </w:r>
      <w:r w:rsidRPr="00860283">
        <w:rPr>
          <w:rFonts w:ascii="Arial" w:hAnsi="Arial" w:cs="Arial"/>
          <w:sz w:val="24"/>
          <w:szCs w:val="24"/>
        </w:rPr>
        <w:t xml:space="preserve"> ençok on günlük bir süre içinde</w:t>
      </w:r>
      <w:r w:rsidR="002355A6">
        <w:rPr>
          <w:rFonts w:ascii="Arial" w:hAnsi="Arial" w:cs="Arial"/>
          <w:sz w:val="24"/>
          <w:szCs w:val="24"/>
        </w:rPr>
        <w:t>;</w:t>
      </w:r>
      <w:r w:rsidRPr="00860283">
        <w:rPr>
          <w:rFonts w:ascii="Arial" w:hAnsi="Arial" w:cs="Arial"/>
          <w:sz w:val="24"/>
          <w:szCs w:val="24"/>
        </w:rPr>
        <w:t xml:space="preserve"> duruşma gün ve saati verirler.Dava </w:t>
      </w:r>
      <w:r w:rsidR="002355A6">
        <w:rPr>
          <w:rFonts w:ascii="Arial" w:hAnsi="Arial" w:cs="Arial"/>
          <w:sz w:val="24"/>
          <w:szCs w:val="24"/>
        </w:rPr>
        <w:t>D</w:t>
      </w:r>
      <w:r w:rsidRPr="00860283">
        <w:rPr>
          <w:rFonts w:ascii="Arial" w:hAnsi="Arial" w:cs="Arial"/>
          <w:sz w:val="24"/>
          <w:szCs w:val="24"/>
        </w:rPr>
        <w:t>uruşmalarını</w:t>
      </w:r>
      <w:r w:rsidR="002355A6">
        <w:rPr>
          <w:rFonts w:ascii="Arial" w:hAnsi="Arial" w:cs="Arial"/>
          <w:sz w:val="24"/>
          <w:szCs w:val="24"/>
        </w:rPr>
        <w:t>;</w:t>
      </w:r>
      <w:r w:rsidR="00A76FEA">
        <w:rPr>
          <w:rFonts w:ascii="Arial" w:hAnsi="Arial" w:cs="Arial"/>
          <w:sz w:val="24"/>
          <w:szCs w:val="24"/>
        </w:rPr>
        <w:t xml:space="preserve"> gerekçe göstererek, </w:t>
      </w:r>
      <w:r w:rsidRPr="00860283">
        <w:rPr>
          <w:rFonts w:ascii="Arial" w:hAnsi="Arial" w:cs="Arial"/>
          <w:sz w:val="24"/>
          <w:szCs w:val="24"/>
        </w:rPr>
        <w:t>en</w:t>
      </w:r>
      <w:r w:rsidR="002355A6">
        <w:rPr>
          <w:rFonts w:ascii="Arial" w:hAnsi="Arial" w:cs="Arial"/>
          <w:sz w:val="24"/>
          <w:szCs w:val="24"/>
        </w:rPr>
        <w:t xml:space="preserve"> çok iki defa erteleyebilir ve D</w:t>
      </w:r>
      <w:r w:rsidRPr="00860283">
        <w:rPr>
          <w:rFonts w:ascii="Arial" w:hAnsi="Arial" w:cs="Arial"/>
          <w:sz w:val="24"/>
          <w:szCs w:val="24"/>
        </w:rPr>
        <w:t>uruşma gününü</w:t>
      </w:r>
      <w:r w:rsidR="002355A6">
        <w:rPr>
          <w:rFonts w:ascii="Arial" w:hAnsi="Arial" w:cs="Arial"/>
          <w:sz w:val="24"/>
          <w:szCs w:val="24"/>
        </w:rPr>
        <w:t>;</w:t>
      </w:r>
      <w:r w:rsidRPr="00860283">
        <w:rPr>
          <w:rFonts w:ascii="Arial" w:hAnsi="Arial" w:cs="Arial"/>
          <w:sz w:val="24"/>
          <w:szCs w:val="24"/>
        </w:rPr>
        <w:t>engeç bir ay sonrasına bırakabilir.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4-Hakimler</w:t>
      </w:r>
      <w:r w:rsidR="00F22E69">
        <w:rPr>
          <w:rFonts w:ascii="Arial" w:hAnsi="Arial" w:cs="Arial"/>
          <w:sz w:val="24"/>
          <w:szCs w:val="24"/>
        </w:rPr>
        <w:t>,</w:t>
      </w:r>
      <w:r w:rsidRPr="00860283">
        <w:rPr>
          <w:rFonts w:ascii="Arial" w:hAnsi="Arial" w:cs="Arial"/>
          <w:sz w:val="24"/>
          <w:szCs w:val="24"/>
        </w:rPr>
        <w:t>davaları</w:t>
      </w:r>
      <w:r w:rsidR="00F22E69">
        <w:rPr>
          <w:rFonts w:ascii="Arial" w:hAnsi="Arial" w:cs="Arial"/>
          <w:sz w:val="24"/>
          <w:szCs w:val="24"/>
        </w:rPr>
        <w:t>;</w:t>
      </w:r>
      <w:r w:rsidRPr="00860283">
        <w:rPr>
          <w:rFonts w:ascii="Arial" w:hAnsi="Arial" w:cs="Arial"/>
          <w:sz w:val="24"/>
          <w:szCs w:val="24"/>
        </w:rPr>
        <w:t>açıldığı günden itibaren</w:t>
      </w:r>
      <w:r w:rsidR="0032213F">
        <w:rPr>
          <w:rFonts w:ascii="Arial" w:hAnsi="Arial" w:cs="Arial"/>
          <w:sz w:val="24"/>
          <w:szCs w:val="24"/>
        </w:rPr>
        <w:t>,</w:t>
      </w:r>
      <w:r w:rsidRPr="00860283">
        <w:rPr>
          <w:rFonts w:ascii="Arial" w:hAnsi="Arial" w:cs="Arial"/>
          <w:sz w:val="24"/>
          <w:szCs w:val="24"/>
        </w:rPr>
        <w:t>ençok üç ay içinde</w:t>
      </w:r>
      <w:r w:rsidR="0032213F">
        <w:rPr>
          <w:rFonts w:ascii="Arial" w:hAnsi="Arial" w:cs="Arial"/>
          <w:sz w:val="24"/>
          <w:szCs w:val="24"/>
        </w:rPr>
        <w:t>,</w:t>
      </w:r>
      <w:r w:rsidRPr="00860283">
        <w:rPr>
          <w:rFonts w:ascii="Arial" w:hAnsi="Arial" w:cs="Arial"/>
          <w:sz w:val="24"/>
          <w:szCs w:val="24"/>
        </w:rPr>
        <w:t>sonuçlandır</w:t>
      </w:r>
      <w:r w:rsidR="009A534D">
        <w:rPr>
          <w:rFonts w:ascii="Arial" w:hAnsi="Arial" w:cs="Arial"/>
          <w:sz w:val="24"/>
          <w:szCs w:val="24"/>
        </w:rPr>
        <w:t>ıp; kararlarını</w:t>
      </w:r>
      <w:r w:rsidR="00174AD7">
        <w:rPr>
          <w:rFonts w:ascii="Arial" w:hAnsi="Arial" w:cs="Arial"/>
          <w:sz w:val="24"/>
          <w:szCs w:val="24"/>
        </w:rPr>
        <w:t>, bilgisayarda</w:t>
      </w:r>
      <w:r w:rsidR="009A534D">
        <w:rPr>
          <w:rFonts w:ascii="Arial" w:hAnsi="Arial" w:cs="Arial"/>
          <w:sz w:val="24"/>
          <w:szCs w:val="24"/>
        </w:rPr>
        <w:t xml:space="preserve"> yazıp,Adliye Yazı İşlerine</w:t>
      </w:r>
      <w:r w:rsidR="008C2AA7">
        <w:rPr>
          <w:rFonts w:ascii="Arial" w:hAnsi="Arial" w:cs="Arial"/>
          <w:sz w:val="24"/>
          <w:szCs w:val="24"/>
        </w:rPr>
        <w:t>;elden</w:t>
      </w:r>
      <w:r w:rsidR="009A534D">
        <w:rPr>
          <w:rFonts w:ascii="Arial" w:hAnsi="Arial" w:cs="Arial"/>
          <w:sz w:val="24"/>
          <w:szCs w:val="24"/>
        </w:rPr>
        <w:t xml:space="preserve"> verme</w:t>
      </w:r>
      <w:r w:rsidRPr="00860283">
        <w:rPr>
          <w:rFonts w:ascii="Arial" w:hAnsi="Arial" w:cs="Arial"/>
          <w:sz w:val="24"/>
          <w:szCs w:val="24"/>
        </w:rPr>
        <w:t>k</w:t>
      </w:r>
      <w:r w:rsidR="008C2AA7">
        <w:rPr>
          <w:rFonts w:ascii="Arial" w:hAnsi="Arial" w:cs="Arial"/>
          <w:sz w:val="24"/>
          <w:szCs w:val="24"/>
        </w:rPr>
        <w:t xml:space="preserve"> veya internetten göndermek</w:t>
      </w:r>
      <w:r w:rsidRPr="00860283">
        <w:rPr>
          <w:rFonts w:ascii="Arial" w:hAnsi="Arial" w:cs="Arial"/>
          <w:sz w:val="24"/>
          <w:szCs w:val="24"/>
        </w:rPr>
        <w:t xml:space="preserve"> zorundadır.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5-Adli olay belli,yeterli delil elde edilmiş</w:t>
      </w:r>
      <w:r w:rsidR="005B0D19">
        <w:rPr>
          <w:rFonts w:ascii="Arial" w:hAnsi="Arial" w:cs="Arial"/>
          <w:sz w:val="24"/>
          <w:szCs w:val="24"/>
        </w:rPr>
        <w:t xml:space="preserve"> ve </w:t>
      </w:r>
      <w:r w:rsidRPr="00860283">
        <w:rPr>
          <w:rFonts w:ascii="Arial" w:hAnsi="Arial" w:cs="Arial"/>
          <w:sz w:val="24"/>
          <w:szCs w:val="24"/>
        </w:rPr>
        <w:t>sanık biliniyor</w:t>
      </w:r>
      <w:r w:rsidR="005B0D19">
        <w:rPr>
          <w:rFonts w:ascii="Arial" w:hAnsi="Arial" w:cs="Arial"/>
          <w:sz w:val="24"/>
          <w:szCs w:val="24"/>
        </w:rPr>
        <w:t xml:space="preserve"> ise;</w:t>
      </w:r>
      <w:r w:rsidRPr="00860283">
        <w:rPr>
          <w:rFonts w:ascii="Arial" w:hAnsi="Arial" w:cs="Arial"/>
          <w:sz w:val="24"/>
          <w:szCs w:val="24"/>
        </w:rPr>
        <w:t xml:space="preserve"> yakal</w:t>
      </w:r>
      <w:r w:rsidR="005B0D19">
        <w:rPr>
          <w:rFonts w:ascii="Arial" w:hAnsi="Arial" w:cs="Arial"/>
          <w:sz w:val="24"/>
          <w:szCs w:val="24"/>
        </w:rPr>
        <w:t>anamamış d</w:t>
      </w:r>
      <w:r w:rsidRPr="00860283">
        <w:rPr>
          <w:rFonts w:ascii="Arial" w:hAnsi="Arial" w:cs="Arial"/>
          <w:sz w:val="24"/>
          <w:szCs w:val="24"/>
        </w:rPr>
        <w:t>a</w:t>
      </w:r>
      <w:r w:rsidR="005B0D19">
        <w:rPr>
          <w:rFonts w:ascii="Arial" w:hAnsi="Arial" w:cs="Arial"/>
          <w:sz w:val="24"/>
          <w:szCs w:val="24"/>
        </w:rPr>
        <w:t xml:space="preserve"> olsa</w:t>
      </w:r>
      <w:r w:rsidR="0032213F">
        <w:rPr>
          <w:rFonts w:ascii="Arial" w:hAnsi="Arial" w:cs="Arial"/>
          <w:sz w:val="24"/>
          <w:szCs w:val="24"/>
        </w:rPr>
        <w:t>;</w:t>
      </w:r>
      <w:r w:rsidR="005B0D19">
        <w:rPr>
          <w:rFonts w:ascii="Arial" w:hAnsi="Arial" w:cs="Arial"/>
          <w:sz w:val="24"/>
          <w:szCs w:val="24"/>
        </w:rPr>
        <w:t>D</w:t>
      </w:r>
      <w:r w:rsidRPr="00860283">
        <w:rPr>
          <w:rFonts w:ascii="Arial" w:hAnsi="Arial" w:cs="Arial"/>
          <w:sz w:val="24"/>
          <w:szCs w:val="24"/>
        </w:rPr>
        <w:t>ava</w:t>
      </w:r>
      <w:r w:rsidR="005B0D19">
        <w:rPr>
          <w:rFonts w:ascii="Arial" w:hAnsi="Arial" w:cs="Arial"/>
          <w:sz w:val="24"/>
          <w:szCs w:val="24"/>
        </w:rPr>
        <w:t>;</w:t>
      </w:r>
      <w:r w:rsidRPr="00860283">
        <w:rPr>
          <w:rFonts w:ascii="Arial" w:hAnsi="Arial" w:cs="Arial"/>
          <w:sz w:val="24"/>
          <w:szCs w:val="24"/>
        </w:rPr>
        <w:t xml:space="preserve"> sanığın yokluğunda görüşülüp,karara bağlanır.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6-Adli olayda asıl unsur</w:t>
      </w:r>
      <w:r w:rsidR="00F22E69">
        <w:rPr>
          <w:rFonts w:ascii="Arial" w:hAnsi="Arial" w:cs="Arial"/>
          <w:sz w:val="24"/>
          <w:szCs w:val="24"/>
        </w:rPr>
        <w:t>;</w:t>
      </w:r>
      <w:r w:rsidRPr="00860283">
        <w:rPr>
          <w:rFonts w:ascii="Arial" w:hAnsi="Arial" w:cs="Arial"/>
          <w:sz w:val="24"/>
          <w:szCs w:val="24"/>
        </w:rPr>
        <w:t xml:space="preserve"> suç eylemi,işleniş biçimi,verilen gerçekle</w:t>
      </w:r>
      <w:r w:rsidR="00C64D6A">
        <w:rPr>
          <w:rFonts w:ascii="Arial" w:hAnsi="Arial" w:cs="Arial"/>
          <w:sz w:val="24"/>
          <w:szCs w:val="24"/>
        </w:rPr>
        <w:t>ş</w:t>
      </w:r>
      <w:r w:rsidRPr="00860283">
        <w:rPr>
          <w:rFonts w:ascii="Arial" w:hAnsi="Arial" w:cs="Arial"/>
          <w:sz w:val="24"/>
          <w:szCs w:val="24"/>
        </w:rPr>
        <w:t>miş maddi zararın miktarı,boyutu,etkisi,sonucudur.Suçlunun</w:t>
      </w:r>
      <w:r w:rsidR="004335CE">
        <w:rPr>
          <w:rFonts w:ascii="Arial" w:hAnsi="Arial" w:cs="Arial"/>
          <w:sz w:val="24"/>
          <w:szCs w:val="24"/>
        </w:rPr>
        <w:t>;</w:t>
      </w:r>
      <w:r w:rsidRPr="00860283">
        <w:rPr>
          <w:rFonts w:ascii="Arial" w:hAnsi="Arial" w:cs="Arial"/>
          <w:sz w:val="24"/>
          <w:szCs w:val="24"/>
        </w:rPr>
        <w:t xml:space="preserve"> kişilik,etnik kimlik,uyruk,cinsiyet,</w:t>
      </w:r>
      <w:r w:rsidR="00094EEE">
        <w:rPr>
          <w:rFonts w:ascii="Arial" w:hAnsi="Arial" w:cs="Arial"/>
          <w:sz w:val="24"/>
          <w:szCs w:val="24"/>
        </w:rPr>
        <w:t xml:space="preserve"> iş, </w:t>
      </w:r>
      <w:r w:rsidRPr="00860283">
        <w:rPr>
          <w:rFonts w:ascii="Arial" w:hAnsi="Arial" w:cs="Arial"/>
          <w:sz w:val="24"/>
          <w:szCs w:val="24"/>
        </w:rPr>
        <w:t>yaş</w:t>
      </w:r>
      <w:r w:rsidR="00094EEE">
        <w:rPr>
          <w:rFonts w:ascii="Arial" w:hAnsi="Arial" w:cs="Arial"/>
          <w:sz w:val="24"/>
          <w:szCs w:val="24"/>
        </w:rPr>
        <w:t>, hastalık</w:t>
      </w:r>
      <w:r w:rsidRPr="00860283">
        <w:rPr>
          <w:rFonts w:ascii="Arial" w:hAnsi="Arial" w:cs="Arial"/>
          <w:sz w:val="24"/>
          <w:szCs w:val="24"/>
        </w:rPr>
        <w:t xml:space="preserve"> ve inancın</w:t>
      </w:r>
      <w:r w:rsidR="004335CE">
        <w:rPr>
          <w:rFonts w:ascii="Arial" w:hAnsi="Arial" w:cs="Arial"/>
          <w:sz w:val="24"/>
          <w:szCs w:val="24"/>
        </w:rPr>
        <w:t>ın;</w:t>
      </w:r>
      <w:r w:rsidRPr="00860283">
        <w:rPr>
          <w:rFonts w:ascii="Arial" w:hAnsi="Arial" w:cs="Arial"/>
          <w:sz w:val="24"/>
          <w:szCs w:val="24"/>
        </w:rPr>
        <w:t xml:space="preserve"> yargılama ve ceza açısından</w:t>
      </w:r>
      <w:r w:rsidR="004335CE">
        <w:rPr>
          <w:rFonts w:ascii="Arial" w:hAnsi="Arial" w:cs="Arial"/>
          <w:sz w:val="24"/>
          <w:szCs w:val="24"/>
        </w:rPr>
        <w:t>,</w:t>
      </w:r>
      <w:r w:rsidR="00A76FEA">
        <w:rPr>
          <w:rFonts w:ascii="Arial" w:hAnsi="Arial" w:cs="Arial"/>
          <w:sz w:val="24"/>
          <w:szCs w:val="24"/>
        </w:rPr>
        <w:t xml:space="preserve"> hiç</w:t>
      </w:r>
      <w:r w:rsidR="00094EEE">
        <w:rPr>
          <w:rFonts w:ascii="Arial" w:hAnsi="Arial" w:cs="Arial"/>
          <w:sz w:val="24"/>
          <w:szCs w:val="24"/>
        </w:rPr>
        <w:t xml:space="preserve">bir </w:t>
      </w:r>
      <w:r w:rsidRPr="00860283">
        <w:rPr>
          <w:rFonts w:ascii="Arial" w:hAnsi="Arial" w:cs="Arial"/>
          <w:sz w:val="24"/>
          <w:szCs w:val="24"/>
        </w:rPr>
        <w:t>önemi yoktur.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7-Hakimler</w:t>
      </w:r>
      <w:r w:rsidR="004335CE">
        <w:rPr>
          <w:rFonts w:ascii="Arial" w:hAnsi="Arial" w:cs="Arial"/>
          <w:sz w:val="24"/>
          <w:szCs w:val="24"/>
        </w:rPr>
        <w:t>: M</w:t>
      </w:r>
      <w:r w:rsidRPr="00860283">
        <w:rPr>
          <w:rFonts w:ascii="Arial" w:hAnsi="Arial" w:cs="Arial"/>
          <w:sz w:val="24"/>
          <w:szCs w:val="24"/>
        </w:rPr>
        <w:t>ahkemede</w:t>
      </w:r>
      <w:r w:rsidR="00CC7C15">
        <w:rPr>
          <w:rFonts w:ascii="Arial" w:hAnsi="Arial" w:cs="Arial"/>
          <w:sz w:val="24"/>
          <w:szCs w:val="24"/>
        </w:rPr>
        <w:t>ki dava duruşmalarında;</w:t>
      </w:r>
      <w:r w:rsidRPr="00860283">
        <w:rPr>
          <w:rFonts w:ascii="Arial" w:hAnsi="Arial" w:cs="Arial"/>
          <w:sz w:val="24"/>
          <w:szCs w:val="24"/>
        </w:rPr>
        <w:t xml:space="preserve"> dava taraflarını ve olayın tan</w:t>
      </w:r>
      <w:r w:rsidR="00CC7C15">
        <w:rPr>
          <w:rFonts w:ascii="Arial" w:hAnsi="Arial" w:cs="Arial"/>
          <w:sz w:val="24"/>
          <w:szCs w:val="24"/>
        </w:rPr>
        <w:t>ı</w:t>
      </w:r>
      <w:r w:rsidRPr="00860283">
        <w:rPr>
          <w:rFonts w:ascii="Arial" w:hAnsi="Arial" w:cs="Arial"/>
          <w:sz w:val="24"/>
          <w:szCs w:val="24"/>
        </w:rPr>
        <w:t>klarını</w:t>
      </w:r>
      <w:r w:rsidR="00A76FEA">
        <w:rPr>
          <w:rFonts w:ascii="Arial" w:hAnsi="Arial" w:cs="Arial"/>
          <w:sz w:val="24"/>
          <w:szCs w:val="24"/>
        </w:rPr>
        <w:t>;</w:t>
      </w:r>
      <w:r w:rsidRPr="00860283">
        <w:rPr>
          <w:rFonts w:ascii="Arial" w:hAnsi="Arial" w:cs="Arial"/>
          <w:sz w:val="24"/>
          <w:szCs w:val="24"/>
        </w:rPr>
        <w:t xml:space="preserve"> görmez,dinlemez ve ayrıca yeniden ifadelerini almaz.Hakim</w:t>
      </w:r>
      <w:r w:rsidR="004335CE">
        <w:rPr>
          <w:rFonts w:ascii="Arial" w:hAnsi="Arial" w:cs="Arial"/>
          <w:sz w:val="24"/>
          <w:szCs w:val="24"/>
        </w:rPr>
        <w:t>;</w:t>
      </w:r>
      <w:r w:rsidRPr="00860283">
        <w:rPr>
          <w:rFonts w:ascii="Arial" w:hAnsi="Arial" w:cs="Arial"/>
          <w:sz w:val="24"/>
          <w:szCs w:val="24"/>
        </w:rPr>
        <w:t xml:space="preserve"> kesin ve bağlayıcı kural olarak</w:t>
      </w:r>
      <w:r w:rsidR="00CC7C15">
        <w:rPr>
          <w:rFonts w:ascii="Arial" w:hAnsi="Arial" w:cs="Arial"/>
          <w:sz w:val="24"/>
          <w:szCs w:val="24"/>
        </w:rPr>
        <w:t xml:space="preserve">, </w:t>
      </w:r>
      <w:r w:rsidRPr="00860283">
        <w:rPr>
          <w:rFonts w:ascii="Arial" w:hAnsi="Arial" w:cs="Arial"/>
          <w:sz w:val="24"/>
          <w:szCs w:val="24"/>
        </w:rPr>
        <w:t>davaları</w:t>
      </w:r>
      <w:r w:rsidR="00CC7C15">
        <w:rPr>
          <w:rFonts w:ascii="Arial" w:hAnsi="Arial" w:cs="Arial"/>
          <w:sz w:val="24"/>
          <w:szCs w:val="24"/>
        </w:rPr>
        <w:t>;</w:t>
      </w:r>
      <w:r w:rsidR="004335CE">
        <w:rPr>
          <w:rFonts w:ascii="Arial" w:hAnsi="Arial" w:cs="Arial"/>
          <w:sz w:val="24"/>
          <w:szCs w:val="24"/>
        </w:rPr>
        <w:t>D</w:t>
      </w:r>
      <w:r w:rsidRPr="00860283">
        <w:rPr>
          <w:rFonts w:ascii="Arial" w:hAnsi="Arial" w:cs="Arial"/>
          <w:sz w:val="24"/>
          <w:szCs w:val="24"/>
        </w:rPr>
        <w:t>osya üzerinde inceleyip</w:t>
      </w:r>
      <w:r w:rsidR="004335CE">
        <w:rPr>
          <w:rFonts w:ascii="Arial" w:hAnsi="Arial" w:cs="Arial"/>
          <w:sz w:val="24"/>
          <w:szCs w:val="24"/>
        </w:rPr>
        <w:t>,</w:t>
      </w:r>
      <w:r w:rsidRPr="00860283">
        <w:rPr>
          <w:rFonts w:ascii="Arial" w:hAnsi="Arial" w:cs="Arial"/>
          <w:sz w:val="24"/>
          <w:szCs w:val="24"/>
        </w:rPr>
        <w:t xml:space="preserve"> karara bağlar.İfadeler arasında</w:t>
      </w:r>
      <w:r w:rsidR="004335CE">
        <w:rPr>
          <w:rFonts w:ascii="Arial" w:hAnsi="Arial" w:cs="Arial"/>
          <w:sz w:val="24"/>
          <w:szCs w:val="24"/>
        </w:rPr>
        <w:t xml:space="preserve">; bir </w:t>
      </w:r>
      <w:r w:rsidRPr="00860283">
        <w:rPr>
          <w:rFonts w:ascii="Arial" w:hAnsi="Arial" w:cs="Arial"/>
          <w:sz w:val="24"/>
          <w:szCs w:val="24"/>
        </w:rPr>
        <w:t xml:space="preserve"> çelişki,eksiklik görürse veya ek </w:t>
      </w:r>
      <w:r w:rsidR="00A76FEA">
        <w:rPr>
          <w:rFonts w:ascii="Arial" w:hAnsi="Arial" w:cs="Arial"/>
          <w:sz w:val="24"/>
          <w:szCs w:val="24"/>
        </w:rPr>
        <w:t xml:space="preserve">belge ve </w:t>
      </w:r>
      <w:r w:rsidRPr="00860283">
        <w:rPr>
          <w:rFonts w:ascii="Arial" w:hAnsi="Arial" w:cs="Arial"/>
          <w:sz w:val="24"/>
          <w:szCs w:val="24"/>
        </w:rPr>
        <w:t>bilgiye ihtiyaç duyarsa</w:t>
      </w:r>
      <w:r w:rsidR="00CC7C15">
        <w:rPr>
          <w:rFonts w:ascii="Arial" w:hAnsi="Arial" w:cs="Arial"/>
          <w:sz w:val="24"/>
          <w:szCs w:val="24"/>
        </w:rPr>
        <w:t xml:space="preserve">, </w:t>
      </w:r>
      <w:r w:rsidR="004335CE">
        <w:rPr>
          <w:rFonts w:ascii="Arial" w:hAnsi="Arial" w:cs="Arial"/>
          <w:sz w:val="24"/>
          <w:szCs w:val="24"/>
        </w:rPr>
        <w:t>S</w:t>
      </w:r>
      <w:r w:rsidRPr="00860283">
        <w:rPr>
          <w:rFonts w:ascii="Arial" w:hAnsi="Arial" w:cs="Arial"/>
          <w:sz w:val="24"/>
          <w:szCs w:val="24"/>
        </w:rPr>
        <w:t>avcıdan;</w:t>
      </w:r>
      <w:r w:rsidR="00C3424F">
        <w:rPr>
          <w:rFonts w:ascii="Arial" w:hAnsi="Arial" w:cs="Arial"/>
          <w:sz w:val="24"/>
          <w:szCs w:val="24"/>
        </w:rPr>
        <w:t>dava tarafları veya A</w:t>
      </w:r>
      <w:r w:rsidRPr="00860283">
        <w:rPr>
          <w:rFonts w:ascii="Arial" w:hAnsi="Arial" w:cs="Arial"/>
          <w:sz w:val="24"/>
          <w:szCs w:val="24"/>
        </w:rPr>
        <w:t>vukatlarının</w:t>
      </w:r>
      <w:r w:rsidR="00A76FEA">
        <w:rPr>
          <w:rFonts w:ascii="Arial" w:hAnsi="Arial" w:cs="Arial"/>
          <w:sz w:val="24"/>
          <w:szCs w:val="24"/>
        </w:rPr>
        <w:t>;</w:t>
      </w:r>
      <w:r w:rsidRPr="00860283">
        <w:rPr>
          <w:rFonts w:ascii="Arial" w:hAnsi="Arial" w:cs="Arial"/>
          <w:sz w:val="24"/>
          <w:szCs w:val="24"/>
        </w:rPr>
        <w:t xml:space="preserve"> ek ifadelerinin alınmasını</w:t>
      </w:r>
      <w:r w:rsidR="00A76FEA">
        <w:rPr>
          <w:rFonts w:ascii="Arial" w:hAnsi="Arial" w:cs="Arial"/>
          <w:sz w:val="24"/>
          <w:szCs w:val="24"/>
        </w:rPr>
        <w:t xml:space="preserve">, </w:t>
      </w:r>
      <w:r w:rsidR="007A3AD0">
        <w:rPr>
          <w:rFonts w:ascii="Arial" w:hAnsi="Arial" w:cs="Arial"/>
          <w:sz w:val="24"/>
          <w:szCs w:val="24"/>
        </w:rPr>
        <w:t xml:space="preserve">gereken </w:t>
      </w:r>
      <w:r w:rsidR="00A76FEA">
        <w:rPr>
          <w:rFonts w:ascii="Arial" w:hAnsi="Arial" w:cs="Arial"/>
          <w:sz w:val="24"/>
          <w:szCs w:val="24"/>
        </w:rPr>
        <w:t>eksik belgenin</w:t>
      </w:r>
      <w:r w:rsidR="008C2AA7">
        <w:rPr>
          <w:rFonts w:ascii="Arial" w:hAnsi="Arial" w:cs="Arial"/>
          <w:sz w:val="24"/>
          <w:szCs w:val="24"/>
        </w:rPr>
        <w:t>,tamam</w:t>
      </w:r>
      <w:r w:rsidR="00A76FEA">
        <w:rPr>
          <w:rFonts w:ascii="Arial" w:hAnsi="Arial" w:cs="Arial"/>
          <w:sz w:val="24"/>
          <w:szCs w:val="24"/>
        </w:rPr>
        <w:t>l</w:t>
      </w:r>
      <w:r w:rsidR="008C2AA7">
        <w:rPr>
          <w:rFonts w:ascii="Arial" w:hAnsi="Arial" w:cs="Arial"/>
          <w:sz w:val="24"/>
          <w:szCs w:val="24"/>
        </w:rPr>
        <w:t>an</w:t>
      </w:r>
      <w:r w:rsidR="00A76FEA">
        <w:rPr>
          <w:rFonts w:ascii="Arial" w:hAnsi="Arial" w:cs="Arial"/>
          <w:sz w:val="24"/>
          <w:szCs w:val="24"/>
        </w:rPr>
        <w:t xml:space="preserve">masını </w:t>
      </w:r>
      <w:r w:rsidRPr="00860283">
        <w:rPr>
          <w:rFonts w:ascii="Arial" w:hAnsi="Arial" w:cs="Arial"/>
          <w:sz w:val="24"/>
          <w:szCs w:val="24"/>
        </w:rPr>
        <w:t>ister.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8-Mahkeme</w:t>
      </w:r>
      <w:r w:rsidR="00CC7C15">
        <w:rPr>
          <w:rFonts w:ascii="Arial" w:hAnsi="Arial" w:cs="Arial"/>
          <w:sz w:val="24"/>
          <w:szCs w:val="24"/>
        </w:rPr>
        <w:t>de</w:t>
      </w:r>
      <w:r w:rsidR="00094EEE">
        <w:rPr>
          <w:rFonts w:ascii="Arial" w:hAnsi="Arial" w:cs="Arial"/>
          <w:sz w:val="24"/>
          <w:szCs w:val="24"/>
        </w:rPr>
        <w:t xml:space="preserve"> ve Yargılamada;</w:t>
      </w:r>
      <w:r w:rsidRPr="00860283">
        <w:rPr>
          <w:rFonts w:ascii="Arial" w:hAnsi="Arial" w:cs="Arial"/>
          <w:sz w:val="24"/>
          <w:szCs w:val="24"/>
        </w:rPr>
        <w:t>yazılı belge,evrak,fotoğraf kartı,video filmi,ses bandı,</w:t>
      </w:r>
      <w:r w:rsidR="006262ED">
        <w:rPr>
          <w:rFonts w:ascii="Arial" w:hAnsi="Arial" w:cs="Arial"/>
          <w:sz w:val="24"/>
          <w:szCs w:val="24"/>
        </w:rPr>
        <w:t xml:space="preserve"> bellek</w:t>
      </w:r>
      <w:r w:rsidRPr="00860283">
        <w:rPr>
          <w:rFonts w:ascii="Arial" w:hAnsi="Arial" w:cs="Arial"/>
          <w:sz w:val="24"/>
          <w:szCs w:val="24"/>
        </w:rPr>
        <w:t xml:space="preserve"> gibi</w:t>
      </w:r>
      <w:r w:rsidR="009C5399">
        <w:rPr>
          <w:rFonts w:ascii="Arial" w:hAnsi="Arial" w:cs="Arial"/>
          <w:sz w:val="24"/>
          <w:szCs w:val="24"/>
        </w:rPr>
        <w:t>,</w:t>
      </w:r>
      <w:r w:rsidRPr="00860283">
        <w:rPr>
          <w:rFonts w:ascii="Arial" w:hAnsi="Arial" w:cs="Arial"/>
          <w:sz w:val="24"/>
          <w:szCs w:val="24"/>
        </w:rPr>
        <w:t xml:space="preserve"> yazılı,sözlü,görüntülü</w:t>
      </w:r>
      <w:r w:rsidR="00A9063F">
        <w:rPr>
          <w:rFonts w:ascii="Arial" w:hAnsi="Arial" w:cs="Arial"/>
          <w:sz w:val="24"/>
          <w:szCs w:val="24"/>
        </w:rPr>
        <w:t xml:space="preserve"> </w:t>
      </w:r>
      <w:r w:rsidRPr="00860283">
        <w:rPr>
          <w:rFonts w:ascii="Arial" w:hAnsi="Arial" w:cs="Arial"/>
          <w:sz w:val="24"/>
          <w:szCs w:val="24"/>
        </w:rPr>
        <w:t>materyaller</w:t>
      </w:r>
      <w:r w:rsidR="00CC7C15">
        <w:rPr>
          <w:rFonts w:ascii="Arial" w:hAnsi="Arial" w:cs="Arial"/>
          <w:sz w:val="24"/>
          <w:szCs w:val="24"/>
        </w:rPr>
        <w:t xml:space="preserve">; </w:t>
      </w:r>
      <w:r w:rsidRPr="00860283">
        <w:rPr>
          <w:rFonts w:ascii="Arial" w:hAnsi="Arial" w:cs="Arial"/>
          <w:sz w:val="24"/>
          <w:szCs w:val="24"/>
        </w:rPr>
        <w:t>parmakizi,saç,</w:t>
      </w:r>
      <w:r w:rsidR="009C5399">
        <w:rPr>
          <w:rFonts w:ascii="Arial" w:hAnsi="Arial" w:cs="Arial"/>
          <w:sz w:val="24"/>
          <w:szCs w:val="24"/>
        </w:rPr>
        <w:t xml:space="preserve">DNA, </w:t>
      </w:r>
      <w:r w:rsidRPr="00860283">
        <w:rPr>
          <w:rFonts w:ascii="Arial" w:hAnsi="Arial" w:cs="Arial"/>
          <w:sz w:val="24"/>
          <w:szCs w:val="24"/>
        </w:rPr>
        <w:t>doku,kan örneği,tanık ve suç aleti gibi</w:t>
      </w:r>
      <w:r w:rsidR="00094EEE">
        <w:rPr>
          <w:rFonts w:ascii="Arial" w:hAnsi="Arial" w:cs="Arial"/>
          <w:sz w:val="24"/>
          <w:szCs w:val="24"/>
        </w:rPr>
        <w:t>,</w:t>
      </w:r>
      <w:r w:rsidRPr="00860283">
        <w:rPr>
          <w:rFonts w:ascii="Arial" w:hAnsi="Arial" w:cs="Arial"/>
          <w:sz w:val="24"/>
          <w:szCs w:val="24"/>
        </w:rPr>
        <w:t xml:space="preserve"> birinci derecede delil</w:t>
      </w:r>
      <w:r w:rsidR="009C5399">
        <w:rPr>
          <w:rFonts w:ascii="Arial" w:hAnsi="Arial" w:cs="Arial"/>
          <w:sz w:val="24"/>
          <w:szCs w:val="24"/>
        </w:rPr>
        <w:t>-</w:t>
      </w:r>
      <w:r w:rsidRPr="00860283">
        <w:rPr>
          <w:rFonts w:ascii="Arial" w:hAnsi="Arial" w:cs="Arial"/>
          <w:sz w:val="24"/>
          <w:szCs w:val="24"/>
        </w:rPr>
        <w:t>kanıt olarak</w:t>
      </w:r>
      <w:r w:rsidR="009C5399">
        <w:rPr>
          <w:rFonts w:ascii="Arial" w:hAnsi="Arial" w:cs="Arial"/>
          <w:sz w:val="24"/>
          <w:szCs w:val="24"/>
        </w:rPr>
        <w:t>,</w:t>
      </w:r>
      <w:r w:rsidRPr="00860283">
        <w:rPr>
          <w:rFonts w:ascii="Arial" w:hAnsi="Arial" w:cs="Arial"/>
          <w:sz w:val="24"/>
          <w:szCs w:val="24"/>
        </w:rPr>
        <w:t xml:space="preserve"> kabul edilir.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C-Kararlar</w:t>
      </w:r>
      <w:r w:rsidR="009C5399">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1-Hukuk ve </w:t>
      </w:r>
      <w:r w:rsidR="007A3AD0">
        <w:rPr>
          <w:rFonts w:ascii="Arial" w:hAnsi="Arial" w:cs="Arial"/>
          <w:sz w:val="24"/>
          <w:szCs w:val="24"/>
        </w:rPr>
        <w:t>C</w:t>
      </w:r>
      <w:r w:rsidRPr="00860283">
        <w:rPr>
          <w:rFonts w:ascii="Arial" w:hAnsi="Arial" w:cs="Arial"/>
          <w:sz w:val="24"/>
          <w:szCs w:val="24"/>
        </w:rPr>
        <w:t xml:space="preserve">eza </w:t>
      </w:r>
      <w:r w:rsidR="007A3AD0">
        <w:rPr>
          <w:rFonts w:ascii="Arial" w:hAnsi="Arial" w:cs="Arial"/>
          <w:sz w:val="24"/>
          <w:szCs w:val="24"/>
        </w:rPr>
        <w:t>M</w:t>
      </w:r>
      <w:r w:rsidRPr="00860283">
        <w:rPr>
          <w:rFonts w:ascii="Arial" w:hAnsi="Arial" w:cs="Arial"/>
          <w:sz w:val="24"/>
          <w:szCs w:val="24"/>
        </w:rPr>
        <w:t xml:space="preserve">ahkemelerinde </w:t>
      </w:r>
      <w:r w:rsidR="007A3AD0">
        <w:rPr>
          <w:rFonts w:ascii="Arial" w:hAnsi="Arial" w:cs="Arial"/>
          <w:sz w:val="24"/>
          <w:szCs w:val="24"/>
        </w:rPr>
        <w:t>H</w:t>
      </w:r>
      <w:r w:rsidRPr="00860283">
        <w:rPr>
          <w:rFonts w:ascii="Arial" w:hAnsi="Arial" w:cs="Arial"/>
          <w:sz w:val="24"/>
          <w:szCs w:val="24"/>
        </w:rPr>
        <w:t>akimler</w:t>
      </w:r>
      <w:r w:rsidR="001E396F">
        <w:rPr>
          <w:rFonts w:ascii="Arial" w:hAnsi="Arial" w:cs="Arial"/>
          <w:sz w:val="24"/>
          <w:szCs w:val="24"/>
        </w:rPr>
        <w:t>;</w:t>
      </w:r>
      <w:r w:rsidRPr="00860283">
        <w:rPr>
          <w:rFonts w:ascii="Arial" w:hAnsi="Arial" w:cs="Arial"/>
          <w:sz w:val="24"/>
          <w:szCs w:val="24"/>
        </w:rPr>
        <w:t>tek karar verici olarak</w:t>
      </w:r>
      <w:r w:rsidR="001E396F">
        <w:rPr>
          <w:rFonts w:ascii="Arial" w:hAnsi="Arial" w:cs="Arial"/>
          <w:sz w:val="24"/>
          <w:szCs w:val="24"/>
        </w:rPr>
        <w:t>,</w:t>
      </w:r>
      <w:r w:rsidRPr="00860283">
        <w:rPr>
          <w:rFonts w:ascii="Arial" w:hAnsi="Arial" w:cs="Arial"/>
          <w:sz w:val="24"/>
          <w:szCs w:val="24"/>
        </w:rPr>
        <w:t xml:space="preserve"> görev yaparlar.İ</w:t>
      </w:r>
      <w:r w:rsidR="00CC7C15">
        <w:rPr>
          <w:rFonts w:ascii="Arial" w:hAnsi="Arial" w:cs="Arial"/>
          <w:sz w:val="24"/>
          <w:szCs w:val="24"/>
        </w:rPr>
        <w:t xml:space="preserve">ki </w:t>
      </w:r>
      <w:r w:rsidRPr="00860283">
        <w:rPr>
          <w:rFonts w:ascii="Arial" w:hAnsi="Arial" w:cs="Arial"/>
          <w:sz w:val="24"/>
          <w:szCs w:val="24"/>
        </w:rPr>
        <w:t>veya daha çok sayıda hakim</w:t>
      </w:r>
      <w:r w:rsidR="00CC7C15">
        <w:rPr>
          <w:rFonts w:ascii="Arial" w:hAnsi="Arial" w:cs="Arial"/>
          <w:sz w:val="24"/>
          <w:szCs w:val="24"/>
        </w:rPr>
        <w:t xml:space="preserve">, </w:t>
      </w:r>
      <w:r w:rsidRPr="00860283">
        <w:rPr>
          <w:rFonts w:ascii="Arial" w:hAnsi="Arial" w:cs="Arial"/>
          <w:sz w:val="24"/>
          <w:szCs w:val="24"/>
        </w:rPr>
        <w:t xml:space="preserve"> bir davaya</w:t>
      </w:r>
      <w:r w:rsidR="001E396F">
        <w:rPr>
          <w:rFonts w:ascii="Arial" w:hAnsi="Arial" w:cs="Arial"/>
          <w:sz w:val="24"/>
          <w:szCs w:val="24"/>
        </w:rPr>
        <w:t>;</w:t>
      </w:r>
      <w:r w:rsidRPr="00860283">
        <w:rPr>
          <w:rFonts w:ascii="Arial" w:hAnsi="Arial" w:cs="Arial"/>
          <w:sz w:val="24"/>
          <w:szCs w:val="24"/>
        </w:rPr>
        <w:t xml:space="preserve"> komisyon</w:t>
      </w:r>
      <w:r w:rsidR="001E396F">
        <w:rPr>
          <w:rFonts w:ascii="Arial" w:hAnsi="Arial" w:cs="Arial"/>
          <w:sz w:val="24"/>
          <w:szCs w:val="24"/>
        </w:rPr>
        <w:t>,</w:t>
      </w:r>
      <w:r w:rsidRPr="00860283">
        <w:rPr>
          <w:rFonts w:ascii="Arial" w:hAnsi="Arial" w:cs="Arial"/>
          <w:sz w:val="24"/>
          <w:szCs w:val="24"/>
        </w:rPr>
        <w:t xml:space="preserve"> kurul şeklinde ve birlikte bakamaz</w:t>
      </w:r>
      <w:r w:rsidR="001E396F">
        <w:rPr>
          <w:rFonts w:ascii="Arial" w:hAnsi="Arial" w:cs="Arial"/>
          <w:sz w:val="24"/>
          <w:szCs w:val="24"/>
        </w:rPr>
        <w:t xml:space="preserve">, </w:t>
      </w:r>
      <w:r w:rsidRPr="00860283">
        <w:rPr>
          <w:rFonts w:ascii="Arial" w:hAnsi="Arial" w:cs="Arial"/>
          <w:sz w:val="24"/>
          <w:szCs w:val="24"/>
        </w:rPr>
        <w:t xml:space="preserve"> karar veremez.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2-Mahkemeler</w:t>
      </w:r>
      <w:r w:rsidR="00380267">
        <w:rPr>
          <w:rFonts w:ascii="Arial" w:hAnsi="Arial" w:cs="Arial"/>
          <w:sz w:val="24"/>
          <w:szCs w:val="24"/>
        </w:rPr>
        <w:t>de görevli</w:t>
      </w:r>
      <w:r w:rsidR="00CC7C15">
        <w:rPr>
          <w:rFonts w:ascii="Arial" w:hAnsi="Arial" w:cs="Arial"/>
          <w:sz w:val="24"/>
          <w:szCs w:val="24"/>
        </w:rPr>
        <w:t xml:space="preserve">; </w:t>
      </w:r>
      <w:r w:rsidRPr="00860283">
        <w:rPr>
          <w:rFonts w:ascii="Arial" w:hAnsi="Arial" w:cs="Arial"/>
          <w:sz w:val="24"/>
          <w:szCs w:val="24"/>
        </w:rPr>
        <w:t>savcı,hakim ve temyiz yargıçları</w:t>
      </w:r>
      <w:r w:rsidR="00CC7C15">
        <w:rPr>
          <w:rFonts w:ascii="Arial" w:hAnsi="Arial" w:cs="Arial"/>
          <w:sz w:val="24"/>
          <w:szCs w:val="24"/>
        </w:rPr>
        <w:t>,</w:t>
      </w:r>
      <w:r w:rsidRPr="00860283">
        <w:rPr>
          <w:rFonts w:ascii="Arial" w:hAnsi="Arial" w:cs="Arial"/>
          <w:sz w:val="24"/>
          <w:szCs w:val="24"/>
        </w:rPr>
        <w:t xml:space="preserve"> her türlü kararlarını</w:t>
      </w:r>
      <w:r w:rsidR="00CC7C15">
        <w:rPr>
          <w:rFonts w:ascii="Arial" w:hAnsi="Arial" w:cs="Arial"/>
          <w:sz w:val="24"/>
          <w:szCs w:val="24"/>
        </w:rPr>
        <w:t xml:space="preserve">; </w:t>
      </w:r>
      <w:r w:rsidRPr="00860283">
        <w:rPr>
          <w:rFonts w:ascii="Arial" w:hAnsi="Arial" w:cs="Arial"/>
          <w:sz w:val="24"/>
          <w:szCs w:val="24"/>
        </w:rPr>
        <w:t xml:space="preserve"> gerekçeli olarak ve karar tarihinden itibaren</w:t>
      </w:r>
      <w:r w:rsidR="00CC7C15">
        <w:rPr>
          <w:rFonts w:ascii="Arial" w:hAnsi="Arial" w:cs="Arial"/>
          <w:sz w:val="24"/>
          <w:szCs w:val="24"/>
        </w:rPr>
        <w:t>,</w:t>
      </w:r>
      <w:r w:rsidRPr="00860283">
        <w:rPr>
          <w:rFonts w:ascii="Arial" w:hAnsi="Arial" w:cs="Arial"/>
          <w:sz w:val="24"/>
          <w:szCs w:val="24"/>
        </w:rPr>
        <w:t>engeç on gün içinde</w:t>
      </w:r>
      <w:r w:rsidR="00380267">
        <w:rPr>
          <w:rFonts w:ascii="Arial" w:hAnsi="Arial" w:cs="Arial"/>
          <w:sz w:val="24"/>
          <w:szCs w:val="24"/>
        </w:rPr>
        <w:t>, kendileri bilgisayarda bizzat</w:t>
      </w:r>
      <w:r w:rsidRPr="00860283">
        <w:rPr>
          <w:rFonts w:ascii="Arial" w:hAnsi="Arial" w:cs="Arial"/>
          <w:sz w:val="24"/>
          <w:szCs w:val="24"/>
        </w:rPr>
        <w:t xml:space="preserve"> yazar</w:t>
      </w:r>
      <w:r w:rsidR="00651AB5">
        <w:rPr>
          <w:rFonts w:ascii="Arial" w:hAnsi="Arial" w:cs="Arial"/>
          <w:sz w:val="24"/>
          <w:szCs w:val="24"/>
        </w:rPr>
        <w:t xml:space="preserve">; ya </w:t>
      </w:r>
      <w:r w:rsidR="00380267">
        <w:rPr>
          <w:rFonts w:ascii="Arial" w:hAnsi="Arial" w:cs="Arial"/>
          <w:sz w:val="24"/>
          <w:szCs w:val="24"/>
        </w:rPr>
        <w:t>Mahkemenin WEB Sitesine İnternetle gönderir</w:t>
      </w:r>
      <w:r w:rsidR="00651AB5">
        <w:rPr>
          <w:rFonts w:ascii="Arial" w:hAnsi="Arial" w:cs="Arial"/>
          <w:sz w:val="24"/>
          <w:szCs w:val="24"/>
        </w:rPr>
        <w:t>,yada elden teslim eder</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3-Tüm adli olay</w:t>
      </w:r>
      <w:r w:rsidR="00501BAA">
        <w:rPr>
          <w:rFonts w:ascii="Arial" w:hAnsi="Arial" w:cs="Arial"/>
          <w:sz w:val="24"/>
          <w:szCs w:val="24"/>
        </w:rPr>
        <w:t>, şüpheli ve</w:t>
      </w:r>
      <w:r w:rsidRPr="00860283">
        <w:rPr>
          <w:rFonts w:ascii="Arial" w:hAnsi="Arial" w:cs="Arial"/>
          <w:sz w:val="24"/>
          <w:szCs w:val="24"/>
        </w:rPr>
        <w:t xml:space="preserve"> sanıkları</w:t>
      </w:r>
      <w:r w:rsidR="00501BAA">
        <w:rPr>
          <w:rFonts w:ascii="Arial" w:hAnsi="Arial" w:cs="Arial"/>
          <w:sz w:val="24"/>
          <w:szCs w:val="24"/>
        </w:rPr>
        <w:t>;</w:t>
      </w:r>
      <w:r w:rsidRPr="00860283">
        <w:rPr>
          <w:rFonts w:ascii="Arial" w:hAnsi="Arial" w:cs="Arial"/>
          <w:sz w:val="24"/>
          <w:szCs w:val="24"/>
        </w:rPr>
        <w:t xml:space="preserve"> suç işledikleri yerin</w:t>
      </w:r>
      <w:r w:rsidR="00501BAA">
        <w:rPr>
          <w:rFonts w:ascii="Arial" w:hAnsi="Arial" w:cs="Arial"/>
          <w:sz w:val="24"/>
          <w:szCs w:val="24"/>
        </w:rPr>
        <w:t>,</w:t>
      </w:r>
      <w:r w:rsidRPr="00860283">
        <w:rPr>
          <w:rFonts w:ascii="Arial" w:hAnsi="Arial" w:cs="Arial"/>
          <w:sz w:val="24"/>
          <w:szCs w:val="24"/>
        </w:rPr>
        <w:t xml:space="preserve"> ceza mahkemesinde yargılanır.Bir hukuk davası tarafları</w:t>
      </w:r>
      <w:r w:rsidR="00501BAA">
        <w:rPr>
          <w:rFonts w:ascii="Arial" w:hAnsi="Arial" w:cs="Arial"/>
          <w:sz w:val="24"/>
          <w:szCs w:val="24"/>
        </w:rPr>
        <w:t>;</w:t>
      </w:r>
      <w:r w:rsidRPr="00860283">
        <w:rPr>
          <w:rFonts w:ascii="Arial" w:hAnsi="Arial" w:cs="Arial"/>
          <w:sz w:val="24"/>
          <w:szCs w:val="24"/>
        </w:rPr>
        <w:t xml:space="preserve"> dava konusu</w:t>
      </w:r>
      <w:r w:rsidR="00501BAA">
        <w:rPr>
          <w:rFonts w:ascii="Arial" w:hAnsi="Arial" w:cs="Arial"/>
          <w:sz w:val="24"/>
          <w:szCs w:val="24"/>
        </w:rPr>
        <w:t>,</w:t>
      </w:r>
      <w:r w:rsidRPr="00860283">
        <w:rPr>
          <w:rFonts w:ascii="Arial" w:hAnsi="Arial" w:cs="Arial"/>
          <w:sz w:val="24"/>
          <w:szCs w:val="24"/>
        </w:rPr>
        <w:t xml:space="preserve"> hukuksal sorunun çıktığı,olayların meydana geldiği</w:t>
      </w:r>
      <w:r w:rsidR="008441F9">
        <w:rPr>
          <w:rFonts w:ascii="Arial" w:hAnsi="Arial" w:cs="Arial"/>
          <w:sz w:val="24"/>
          <w:szCs w:val="24"/>
        </w:rPr>
        <w:t>,</w:t>
      </w:r>
      <w:r w:rsidRPr="00860283">
        <w:rPr>
          <w:rFonts w:ascii="Arial" w:hAnsi="Arial" w:cs="Arial"/>
          <w:sz w:val="24"/>
          <w:szCs w:val="24"/>
        </w:rPr>
        <w:t xml:space="preserve"> yer</w:t>
      </w:r>
      <w:r w:rsidR="008441F9">
        <w:rPr>
          <w:rFonts w:ascii="Arial" w:hAnsi="Arial" w:cs="Arial"/>
          <w:sz w:val="24"/>
          <w:szCs w:val="24"/>
        </w:rPr>
        <w:t>leşim birimi</w:t>
      </w:r>
      <w:r w:rsidRPr="00860283">
        <w:rPr>
          <w:rFonts w:ascii="Arial" w:hAnsi="Arial" w:cs="Arial"/>
          <w:sz w:val="24"/>
          <w:szCs w:val="24"/>
        </w:rPr>
        <w:t xml:space="preserve"> hukuk mahkemesinde</w:t>
      </w:r>
      <w:r w:rsidR="00CC7C15">
        <w:rPr>
          <w:rFonts w:ascii="Arial" w:hAnsi="Arial" w:cs="Arial"/>
          <w:sz w:val="24"/>
          <w:szCs w:val="24"/>
        </w:rPr>
        <w:t xml:space="preserve">, </w:t>
      </w:r>
      <w:r w:rsidRPr="00860283">
        <w:rPr>
          <w:rFonts w:ascii="Arial" w:hAnsi="Arial" w:cs="Arial"/>
          <w:sz w:val="24"/>
          <w:szCs w:val="24"/>
        </w:rPr>
        <w:t xml:space="preserve"> hukuk davası açabilirler.</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84.MADDE-</w:t>
      </w:r>
      <w:r w:rsidR="00287B94">
        <w:rPr>
          <w:rFonts w:ascii="Arial" w:hAnsi="Arial" w:cs="Arial"/>
          <w:b/>
          <w:sz w:val="24"/>
          <w:szCs w:val="24"/>
        </w:rPr>
        <w:t>CUMHURİYETSAVCILIĞI</w:t>
      </w:r>
      <w:r w:rsidRPr="004E517B">
        <w:rPr>
          <w:rFonts w:ascii="Arial" w:hAnsi="Arial" w:cs="Arial"/>
          <w:b/>
          <w:sz w:val="24"/>
          <w:szCs w:val="24"/>
        </w:rPr>
        <w:t xml:space="preserve"> VE MAHKEME KARARLARINA İTİRAZ</w:t>
      </w:r>
    </w:p>
    <w:p w:rsidR="00860283" w:rsidRPr="00860283" w:rsidRDefault="00860283" w:rsidP="00F15A90">
      <w:pPr>
        <w:jc w:val="both"/>
        <w:rPr>
          <w:rFonts w:ascii="Arial" w:hAnsi="Arial" w:cs="Arial"/>
          <w:sz w:val="24"/>
          <w:szCs w:val="24"/>
        </w:rPr>
      </w:pPr>
      <w:r w:rsidRPr="00860283">
        <w:rPr>
          <w:rFonts w:ascii="Arial" w:hAnsi="Arial" w:cs="Arial"/>
          <w:sz w:val="24"/>
          <w:szCs w:val="24"/>
        </w:rPr>
        <w:t>1-Savcılar</w:t>
      </w:r>
      <w:r w:rsidR="00CC7C15">
        <w:rPr>
          <w:rFonts w:ascii="Arial" w:hAnsi="Arial" w:cs="Arial"/>
          <w:sz w:val="24"/>
          <w:szCs w:val="24"/>
        </w:rPr>
        <w:t>,</w:t>
      </w:r>
      <w:r w:rsidR="00501BAA">
        <w:rPr>
          <w:rFonts w:ascii="Arial" w:hAnsi="Arial" w:cs="Arial"/>
          <w:sz w:val="24"/>
          <w:szCs w:val="24"/>
        </w:rPr>
        <w:t xml:space="preserve"> Y</w:t>
      </w:r>
      <w:r w:rsidRPr="00860283">
        <w:rPr>
          <w:rFonts w:ascii="Arial" w:hAnsi="Arial" w:cs="Arial"/>
          <w:sz w:val="24"/>
          <w:szCs w:val="24"/>
        </w:rPr>
        <w:t>argı başkanınca</w:t>
      </w:r>
      <w:r w:rsidR="00501BAA">
        <w:rPr>
          <w:rFonts w:ascii="Arial" w:hAnsi="Arial" w:cs="Arial"/>
          <w:sz w:val="24"/>
          <w:szCs w:val="24"/>
        </w:rPr>
        <w:t>,</w:t>
      </w:r>
      <w:r w:rsidRPr="00860283">
        <w:rPr>
          <w:rFonts w:ascii="Arial" w:hAnsi="Arial" w:cs="Arial"/>
          <w:sz w:val="24"/>
          <w:szCs w:val="24"/>
        </w:rPr>
        <w:t xml:space="preserve"> kendilerine verilen</w:t>
      </w:r>
      <w:r w:rsidR="00501BAA">
        <w:rPr>
          <w:rFonts w:ascii="Arial" w:hAnsi="Arial" w:cs="Arial"/>
          <w:sz w:val="24"/>
          <w:szCs w:val="24"/>
        </w:rPr>
        <w:t>;</w:t>
      </w:r>
      <w:r w:rsidR="008C2AA7">
        <w:rPr>
          <w:rFonts w:ascii="Arial" w:hAnsi="Arial" w:cs="Arial"/>
          <w:sz w:val="24"/>
          <w:szCs w:val="24"/>
        </w:rPr>
        <w:t xml:space="preserve"> hukuk ve ceza dava</w:t>
      </w:r>
      <w:r w:rsidRPr="00860283">
        <w:rPr>
          <w:rFonts w:ascii="Arial" w:hAnsi="Arial" w:cs="Arial"/>
          <w:sz w:val="24"/>
          <w:szCs w:val="24"/>
        </w:rPr>
        <w:t>l</w:t>
      </w:r>
      <w:r w:rsidR="008C2AA7">
        <w:rPr>
          <w:rFonts w:ascii="Arial" w:hAnsi="Arial" w:cs="Arial"/>
          <w:sz w:val="24"/>
          <w:szCs w:val="24"/>
        </w:rPr>
        <w:t>ar</w:t>
      </w:r>
      <w:r w:rsidRPr="00860283">
        <w:rPr>
          <w:rFonts w:ascii="Arial" w:hAnsi="Arial" w:cs="Arial"/>
          <w:sz w:val="24"/>
          <w:szCs w:val="24"/>
        </w:rPr>
        <w:t>ıyla ilgili</w:t>
      </w:r>
      <w:r w:rsidR="00501BAA">
        <w:rPr>
          <w:rFonts w:ascii="Arial" w:hAnsi="Arial" w:cs="Arial"/>
          <w:sz w:val="24"/>
          <w:szCs w:val="24"/>
        </w:rPr>
        <w:t>,</w:t>
      </w:r>
      <w:r w:rsidRPr="00860283">
        <w:rPr>
          <w:rFonts w:ascii="Arial" w:hAnsi="Arial" w:cs="Arial"/>
          <w:sz w:val="24"/>
          <w:szCs w:val="24"/>
        </w:rPr>
        <w:t xml:space="preserve"> bir adli olayın inceleme</w:t>
      </w:r>
      <w:r w:rsidR="00501BAA">
        <w:rPr>
          <w:rFonts w:ascii="Arial" w:hAnsi="Arial" w:cs="Arial"/>
          <w:sz w:val="24"/>
          <w:szCs w:val="24"/>
        </w:rPr>
        <w:t xml:space="preserve">, soruşturma </w:t>
      </w:r>
      <w:r w:rsidRPr="00860283">
        <w:rPr>
          <w:rFonts w:ascii="Arial" w:hAnsi="Arial" w:cs="Arial"/>
          <w:sz w:val="24"/>
          <w:szCs w:val="24"/>
        </w:rPr>
        <w:t xml:space="preserve"> veya kovuşturmasını</w:t>
      </w:r>
      <w:r w:rsidR="00501BAA">
        <w:rPr>
          <w:rFonts w:ascii="Arial" w:hAnsi="Arial" w:cs="Arial"/>
          <w:sz w:val="24"/>
          <w:szCs w:val="24"/>
        </w:rPr>
        <w:t>;</w:t>
      </w:r>
      <w:r w:rsidRPr="00860283">
        <w:rPr>
          <w:rFonts w:ascii="Arial" w:hAnsi="Arial" w:cs="Arial"/>
          <w:sz w:val="24"/>
          <w:szCs w:val="24"/>
        </w:rPr>
        <w:t xml:space="preserve">ençok </w:t>
      </w:r>
      <w:r w:rsidR="00D3554B">
        <w:rPr>
          <w:rFonts w:ascii="Arial" w:hAnsi="Arial" w:cs="Arial"/>
          <w:sz w:val="24"/>
          <w:szCs w:val="24"/>
        </w:rPr>
        <w:t>30</w:t>
      </w:r>
      <w:r w:rsidRPr="00860283">
        <w:rPr>
          <w:rFonts w:ascii="Arial" w:hAnsi="Arial" w:cs="Arial"/>
          <w:sz w:val="24"/>
          <w:szCs w:val="24"/>
        </w:rPr>
        <w:t xml:space="preserve"> gün içinde tamamlar.</w:t>
      </w:r>
    </w:p>
    <w:p w:rsidR="00860283" w:rsidRPr="00860283" w:rsidRDefault="00860283" w:rsidP="00F15A90">
      <w:pPr>
        <w:jc w:val="both"/>
        <w:rPr>
          <w:rFonts w:ascii="Arial" w:hAnsi="Arial" w:cs="Arial"/>
          <w:sz w:val="24"/>
          <w:szCs w:val="24"/>
        </w:rPr>
      </w:pPr>
      <w:r w:rsidRPr="00860283">
        <w:rPr>
          <w:rFonts w:ascii="Arial" w:hAnsi="Arial" w:cs="Arial"/>
          <w:sz w:val="24"/>
          <w:szCs w:val="24"/>
        </w:rPr>
        <w:t>2-Takipsizlik kararı:Savcı</w:t>
      </w:r>
      <w:r w:rsidR="00FA7251">
        <w:rPr>
          <w:rFonts w:ascii="Arial" w:hAnsi="Arial" w:cs="Arial"/>
          <w:sz w:val="24"/>
          <w:szCs w:val="24"/>
        </w:rPr>
        <w:t>;</w:t>
      </w:r>
      <w:r w:rsidR="008C2AA7">
        <w:rPr>
          <w:rFonts w:ascii="Arial" w:hAnsi="Arial" w:cs="Arial"/>
          <w:sz w:val="24"/>
          <w:szCs w:val="24"/>
        </w:rPr>
        <w:t>Dosyadaki bilgi ve belgelere göre;</w:t>
      </w:r>
      <w:r w:rsidRPr="00860283">
        <w:rPr>
          <w:rFonts w:ascii="Arial" w:hAnsi="Arial" w:cs="Arial"/>
          <w:sz w:val="24"/>
          <w:szCs w:val="24"/>
        </w:rPr>
        <w:t>hukuk yada ceza mahkemesine</w:t>
      </w:r>
      <w:r w:rsidR="00FA7251">
        <w:rPr>
          <w:rFonts w:ascii="Arial" w:hAnsi="Arial" w:cs="Arial"/>
          <w:sz w:val="24"/>
          <w:szCs w:val="24"/>
        </w:rPr>
        <w:t>,</w:t>
      </w:r>
      <w:r w:rsidRPr="00860283">
        <w:rPr>
          <w:rFonts w:ascii="Arial" w:hAnsi="Arial" w:cs="Arial"/>
          <w:sz w:val="24"/>
          <w:szCs w:val="24"/>
        </w:rPr>
        <w:t xml:space="preserve"> dava açılmasında</w:t>
      </w:r>
      <w:r w:rsidR="00FA7251">
        <w:rPr>
          <w:rFonts w:ascii="Arial" w:hAnsi="Arial" w:cs="Arial"/>
          <w:sz w:val="24"/>
          <w:szCs w:val="24"/>
        </w:rPr>
        <w:t>;</w:t>
      </w:r>
      <w:r w:rsidRPr="00860283">
        <w:rPr>
          <w:rFonts w:ascii="Arial" w:hAnsi="Arial" w:cs="Arial"/>
          <w:sz w:val="24"/>
          <w:szCs w:val="24"/>
        </w:rPr>
        <w:t xml:space="preserve"> kişi yada kamu açısından</w:t>
      </w:r>
      <w:r w:rsidR="00FA7251">
        <w:rPr>
          <w:rFonts w:ascii="Arial" w:hAnsi="Arial" w:cs="Arial"/>
          <w:sz w:val="24"/>
          <w:szCs w:val="24"/>
        </w:rPr>
        <w:t>,</w:t>
      </w:r>
      <w:r w:rsidRPr="00860283">
        <w:rPr>
          <w:rFonts w:ascii="Arial" w:hAnsi="Arial" w:cs="Arial"/>
          <w:sz w:val="24"/>
          <w:szCs w:val="24"/>
        </w:rPr>
        <w:t xml:space="preserve"> bir yarar görmez ise</w:t>
      </w:r>
      <w:r w:rsidR="00FA7251">
        <w:rPr>
          <w:rFonts w:ascii="Arial" w:hAnsi="Arial" w:cs="Arial"/>
          <w:sz w:val="24"/>
          <w:szCs w:val="24"/>
        </w:rPr>
        <w:t>;</w:t>
      </w:r>
      <w:r w:rsidR="002F5D30">
        <w:rPr>
          <w:rFonts w:ascii="Arial" w:hAnsi="Arial" w:cs="Arial"/>
          <w:sz w:val="24"/>
          <w:szCs w:val="24"/>
        </w:rPr>
        <w:t xml:space="preserve"> ençok süre olan 30 gün</w:t>
      </w:r>
      <w:r w:rsidR="009F0619">
        <w:rPr>
          <w:rFonts w:ascii="Arial" w:hAnsi="Arial" w:cs="Arial"/>
          <w:sz w:val="24"/>
          <w:szCs w:val="24"/>
        </w:rPr>
        <w:t>ü</w:t>
      </w:r>
      <w:r w:rsidR="002F5D30">
        <w:rPr>
          <w:rFonts w:ascii="Arial" w:hAnsi="Arial" w:cs="Arial"/>
          <w:sz w:val="24"/>
          <w:szCs w:val="24"/>
        </w:rPr>
        <w:t xml:space="preserve"> beklemeden;10 gün içinde;</w:t>
      </w:r>
      <w:r w:rsidR="00FA7251">
        <w:rPr>
          <w:rFonts w:ascii="Arial" w:hAnsi="Arial" w:cs="Arial"/>
          <w:sz w:val="24"/>
          <w:szCs w:val="24"/>
        </w:rPr>
        <w:t>R</w:t>
      </w:r>
      <w:r w:rsidRPr="00860283">
        <w:rPr>
          <w:rFonts w:ascii="Arial" w:hAnsi="Arial" w:cs="Arial"/>
          <w:sz w:val="24"/>
          <w:szCs w:val="24"/>
        </w:rPr>
        <w:t>et</w:t>
      </w:r>
      <w:r w:rsidR="00CC7C15">
        <w:rPr>
          <w:rFonts w:ascii="Arial" w:hAnsi="Arial" w:cs="Arial"/>
          <w:sz w:val="24"/>
          <w:szCs w:val="24"/>
        </w:rPr>
        <w:t xml:space="preserve">, </w:t>
      </w:r>
      <w:r w:rsidR="00FA7251">
        <w:rPr>
          <w:rFonts w:ascii="Arial" w:hAnsi="Arial" w:cs="Arial"/>
          <w:sz w:val="24"/>
          <w:szCs w:val="24"/>
        </w:rPr>
        <w:t>T</w:t>
      </w:r>
      <w:r w:rsidRPr="00860283">
        <w:rPr>
          <w:rFonts w:ascii="Arial" w:hAnsi="Arial" w:cs="Arial"/>
          <w:sz w:val="24"/>
          <w:szCs w:val="24"/>
        </w:rPr>
        <w:t>akipsizlik kararı verir.Takipsizlik kararı üzerine</w:t>
      </w:r>
      <w:r w:rsidR="00CC7C15">
        <w:rPr>
          <w:rFonts w:ascii="Arial" w:hAnsi="Arial" w:cs="Arial"/>
          <w:sz w:val="24"/>
          <w:szCs w:val="24"/>
        </w:rPr>
        <w:t>;</w:t>
      </w:r>
      <w:r w:rsidRPr="00860283">
        <w:rPr>
          <w:rFonts w:ascii="Arial" w:hAnsi="Arial" w:cs="Arial"/>
          <w:sz w:val="24"/>
          <w:szCs w:val="24"/>
        </w:rPr>
        <w:t xml:space="preserve"> şikayetçi</w:t>
      </w:r>
      <w:r w:rsidR="00CC28BC">
        <w:rPr>
          <w:rFonts w:ascii="Arial" w:hAnsi="Arial" w:cs="Arial"/>
          <w:sz w:val="24"/>
          <w:szCs w:val="24"/>
        </w:rPr>
        <w:t>,</w:t>
      </w:r>
      <w:r w:rsidRPr="00860283">
        <w:rPr>
          <w:rFonts w:ascii="Arial" w:hAnsi="Arial" w:cs="Arial"/>
          <w:sz w:val="24"/>
          <w:szCs w:val="24"/>
        </w:rPr>
        <w:t xml:space="preserve"> yada davacı</w:t>
      </w:r>
      <w:r w:rsidR="00FA7251">
        <w:rPr>
          <w:rFonts w:ascii="Arial" w:hAnsi="Arial" w:cs="Arial"/>
          <w:sz w:val="24"/>
          <w:szCs w:val="24"/>
        </w:rPr>
        <w:t>;</w:t>
      </w:r>
      <w:r w:rsidRPr="00860283">
        <w:rPr>
          <w:rFonts w:ascii="Arial" w:hAnsi="Arial" w:cs="Arial"/>
          <w:sz w:val="24"/>
          <w:szCs w:val="24"/>
        </w:rPr>
        <w:t xml:space="preserve">bu </w:t>
      </w:r>
      <w:r w:rsidR="00FA7251">
        <w:rPr>
          <w:rFonts w:ascii="Arial" w:hAnsi="Arial" w:cs="Arial"/>
          <w:sz w:val="24"/>
          <w:szCs w:val="24"/>
        </w:rPr>
        <w:t>R</w:t>
      </w:r>
      <w:r w:rsidRPr="00860283">
        <w:rPr>
          <w:rFonts w:ascii="Arial" w:hAnsi="Arial" w:cs="Arial"/>
          <w:sz w:val="24"/>
          <w:szCs w:val="24"/>
        </w:rPr>
        <w:t>et kararına karşı</w:t>
      </w:r>
      <w:r w:rsidR="00FA7251">
        <w:rPr>
          <w:rFonts w:ascii="Arial" w:hAnsi="Arial" w:cs="Arial"/>
          <w:sz w:val="24"/>
          <w:szCs w:val="24"/>
        </w:rPr>
        <w:t>;</w:t>
      </w:r>
      <w:r w:rsidRPr="00860283">
        <w:rPr>
          <w:rFonts w:ascii="Arial" w:hAnsi="Arial" w:cs="Arial"/>
          <w:sz w:val="24"/>
          <w:szCs w:val="24"/>
        </w:rPr>
        <w:t xml:space="preserve"> ençok on gün içinde</w:t>
      </w:r>
      <w:r w:rsidR="00FA7251">
        <w:rPr>
          <w:rFonts w:ascii="Arial" w:hAnsi="Arial" w:cs="Arial"/>
          <w:sz w:val="24"/>
          <w:szCs w:val="24"/>
        </w:rPr>
        <w:t>;</w:t>
      </w:r>
      <w:r w:rsidRPr="00860283">
        <w:rPr>
          <w:rFonts w:ascii="Arial" w:hAnsi="Arial" w:cs="Arial"/>
          <w:sz w:val="24"/>
          <w:szCs w:val="24"/>
        </w:rPr>
        <w:t xml:space="preserve"> ilgili </w:t>
      </w:r>
      <w:r w:rsidR="00FA7251">
        <w:rPr>
          <w:rFonts w:ascii="Arial" w:hAnsi="Arial" w:cs="Arial"/>
          <w:sz w:val="24"/>
          <w:szCs w:val="24"/>
        </w:rPr>
        <w:t>M</w:t>
      </w:r>
      <w:r w:rsidRPr="00860283">
        <w:rPr>
          <w:rFonts w:ascii="Arial" w:hAnsi="Arial" w:cs="Arial"/>
          <w:sz w:val="24"/>
          <w:szCs w:val="24"/>
        </w:rPr>
        <w:t>ahkemeye</w:t>
      </w:r>
      <w:r w:rsidR="00FA7251">
        <w:rPr>
          <w:rFonts w:ascii="Arial" w:hAnsi="Arial" w:cs="Arial"/>
          <w:sz w:val="24"/>
          <w:szCs w:val="24"/>
        </w:rPr>
        <w:t>,</w:t>
      </w:r>
      <w:r w:rsidRPr="00860283">
        <w:rPr>
          <w:rFonts w:ascii="Arial" w:hAnsi="Arial" w:cs="Arial"/>
          <w:sz w:val="24"/>
          <w:szCs w:val="24"/>
        </w:rPr>
        <w:t xml:space="preserve"> gerekçeli olarak itiraz edebilir.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3-Dava açılması:Savcı</w:t>
      </w:r>
      <w:r w:rsidR="00FA7251">
        <w:rPr>
          <w:rFonts w:ascii="Arial" w:hAnsi="Arial" w:cs="Arial"/>
          <w:sz w:val="24"/>
          <w:szCs w:val="24"/>
        </w:rPr>
        <w:t>;</w:t>
      </w:r>
      <w:r w:rsidRPr="00860283">
        <w:rPr>
          <w:rFonts w:ascii="Arial" w:hAnsi="Arial" w:cs="Arial"/>
          <w:sz w:val="24"/>
          <w:szCs w:val="24"/>
        </w:rPr>
        <w:t xml:space="preserve"> kovuşturduğu adli olayda</w:t>
      </w:r>
      <w:r w:rsidR="00CC7C15">
        <w:rPr>
          <w:rFonts w:ascii="Arial" w:hAnsi="Arial" w:cs="Arial"/>
          <w:sz w:val="24"/>
          <w:szCs w:val="24"/>
        </w:rPr>
        <w:t xml:space="preserve">; </w:t>
      </w:r>
      <w:r w:rsidRPr="00860283">
        <w:rPr>
          <w:rFonts w:ascii="Arial" w:hAnsi="Arial" w:cs="Arial"/>
          <w:sz w:val="24"/>
          <w:szCs w:val="24"/>
        </w:rPr>
        <w:t xml:space="preserve"> hukuka aykırılık</w:t>
      </w:r>
      <w:r w:rsidR="00FA7251">
        <w:rPr>
          <w:rFonts w:ascii="Arial" w:hAnsi="Arial" w:cs="Arial"/>
          <w:sz w:val="24"/>
          <w:szCs w:val="24"/>
        </w:rPr>
        <w:t>,</w:t>
      </w:r>
      <w:r w:rsidRPr="00860283">
        <w:rPr>
          <w:rFonts w:ascii="Arial" w:hAnsi="Arial" w:cs="Arial"/>
          <w:sz w:val="24"/>
          <w:szCs w:val="24"/>
        </w:rPr>
        <w:t xml:space="preserve"> yada hata,suç unsuru görürse</w:t>
      </w:r>
      <w:r w:rsidR="00FA7251">
        <w:rPr>
          <w:rFonts w:ascii="Arial" w:hAnsi="Arial" w:cs="Arial"/>
          <w:sz w:val="24"/>
          <w:szCs w:val="24"/>
        </w:rPr>
        <w:t>;</w:t>
      </w:r>
      <w:r w:rsidRPr="00860283">
        <w:rPr>
          <w:rFonts w:ascii="Arial" w:hAnsi="Arial" w:cs="Arial"/>
          <w:sz w:val="24"/>
          <w:szCs w:val="24"/>
        </w:rPr>
        <w:t xml:space="preserve"> iddianame hazırlayıp</w:t>
      </w:r>
      <w:r w:rsidR="00FA7251">
        <w:rPr>
          <w:rFonts w:ascii="Arial" w:hAnsi="Arial" w:cs="Arial"/>
          <w:sz w:val="24"/>
          <w:szCs w:val="24"/>
        </w:rPr>
        <w:t>,</w:t>
      </w:r>
      <w:r w:rsidRPr="00860283">
        <w:rPr>
          <w:rFonts w:ascii="Arial" w:hAnsi="Arial" w:cs="Arial"/>
          <w:sz w:val="24"/>
          <w:szCs w:val="24"/>
        </w:rPr>
        <w:t xml:space="preserve"> ilgili mahkemede dava açar.Savcının</w:t>
      </w:r>
      <w:r w:rsidR="00FA7251">
        <w:rPr>
          <w:rFonts w:ascii="Arial" w:hAnsi="Arial" w:cs="Arial"/>
          <w:sz w:val="24"/>
          <w:szCs w:val="24"/>
        </w:rPr>
        <w:t>,</w:t>
      </w:r>
      <w:r w:rsidRPr="00860283">
        <w:rPr>
          <w:rFonts w:ascii="Arial" w:hAnsi="Arial" w:cs="Arial"/>
          <w:sz w:val="24"/>
          <w:szCs w:val="24"/>
        </w:rPr>
        <w:t xml:space="preserve"> bu kararına karşı</w:t>
      </w:r>
      <w:r w:rsidR="00FA7251">
        <w:rPr>
          <w:rFonts w:ascii="Arial" w:hAnsi="Arial" w:cs="Arial"/>
          <w:sz w:val="24"/>
          <w:szCs w:val="24"/>
        </w:rPr>
        <w:t>;</w:t>
      </w:r>
      <w:r w:rsidRPr="00860283">
        <w:rPr>
          <w:rFonts w:ascii="Arial" w:hAnsi="Arial" w:cs="Arial"/>
          <w:sz w:val="24"/>
          <w:szCs w:val="24"/>
        </w:rPr>
        <w:t xml:space="preserve"> itiraz edilemez.Davanın tarafları</w:t>
      </w:r>
      <w:r w:rsidR="00FA7251">
        <w:rPr>
          <w:rFonts w:ascii="Arial" w:hAnsi="Arial" w:cs="Arial"/>
          <w:sz w:val="24"/>
          <w:szCs w:val="24"/>
        </w:rPr>
        <w:t>;</w:t>
      </w:r>
      <w:r w:rsidRPr="00860283">
        <w:rPr>
          <w:rFonts w:ascii="Arial" w:hAnsi="Arial" w:cs="Arial"/>
          <w:sz w:val="24"/>
          <w:szCs w:val="24"/>
        </w:rPr>
        <w:t>varsa bilgi,belge,istek ve itirazlarını</w:t>
      </w:r>
      <w:r w:rsidR="00FA7251">
        <w:rPr>
          <w:rFonts w:ascii="Arial" w:hAnsi="Arial" w:cs="Arial"/>
          <w:sz w:val="24"/>
          <w:szCs w:val="24"/>
        </w:rPr>
        <w:t>;</w:t>
      </w:r>
      <w:r w:rsidRPr="00860283">
        <w:rPr>
          <w:rFonts w:ascii="Arial" w:hAnsi="Arial" w:cs="Arial"/>
          <w:sz w:val="24"/>
          <w:szCs w:val="24"/>
        </w:rPr>
        <w:t xml:space="preserve"> mahkemeye ver</w:t>
      </w:r>
      <w:r w:rsidR="00CC7C15">
        <w:rPr>
          <w:rFonts w:ascii="Arial" w:hAnsi="Arial" w:cs="Arial"/>
          <w:sz w:val="24"/>
          <w:szCs w:val="24"/>
        </w:rPr>
        <w:t>ecek</w:t>
      </w:r>
      <w:r w:rsidRPr="00860283">
        <w:rPr>
          <w:rFonts w:ascii="Arial" w:hAnsi="Arial" w:cs="Arial"/>
          <w:sz w:val="24"/>
          <w:szCs w:val="24"/>
        </w:rPr>
        <w:t>leri</w:t>
      </w:r>
      <w:r w:rsidR="00FA7251">
        <w:rPr>
          <w:rFonts w:ascii="Arial" w:hAnsi="Arial" w:cs="Arial"/>
          <w:sz w:val="24"/>
          <w:szCs w:val="24"/>
        </w:rPr>
        <w:t>,</w:t>
      </w:r>
      <w:r w:rsidRPr="00860283">
        <w:rPr>
          <w:rFonts w:ascii="Arial" w:hAnsi="Arial" w:cs="Arial"/>
          <w:sz w:val="24"/>
          <w:szCs w:val="24"/>
        </w:rPr>
        <w:t xml:space="preserve"> itiraz dilekçesinde</w:t>
      </w:r>
      <w:r w:rsidR="00FA7251">
        <w:rPr>
          <w:rFonts w:ascii="Arial" w:hAnsi="Arial" w:cs="Arial"/>
          <w:sz w:val="24"/>
          <w:szCs w:val="24"/>
        </w:rPr>
        <w:t>;</w:t>
      </w:r>
      <w:r w:rsidR="00CC7C15">
        <w:rPr>
          <w:rFonts w:ascii="Arial" w:hAnsi="Arial" w:cs="Arial"/>
          <w:sz w:val="24"/>
          <w:szCs w:val="24"/>
        </w:rPr>
        <w:t>dile</w:t>
      </w:r>
      <w:r w:rsidRPr="00860283">
        <w:rPr>
          <w:rFonts w:ascii="Arial" w:hAnsi="Arial" w:cs="Arial"/>
          <w:sz w:val="24"/>
          <w:szCs w:val="24"/>
        </w:rPr>
        <w:t>getirip</w:t>
      </w:r>
      <w:r w:rsidR="00FA7251">
        <w:rPr>
          <w:rFonts w:ascii="Arial" w:hAnsi="Arial" w:cs="Arial"/>
          <w:sz w:val="24"/>
          <w:szCs w:val="24"/>
        </w:rPr>
        <w:t>,</w:t>
      </w:r>
      <w:r w:rsidRPr="00860283">
        <w:rPr>
          <w:rFonts w:ascii="Arial" w:hAnsi="Arial" w:cs="Arial"/>
          <w:sz w:val="24"/>
          <w:szCs w:val="24"/>
        </w:rPr>
        <w:t xml:space="preserve"> ileri sürerler.Davalarını</w:t>
      </w:r>
      <w:r w:rsidR="00FA7251">
        <w:rPr>
          <w:rFonts w:ascii="Arial" w:hAnsi="Arial" w:cs="Arial"/>
          <w:sz w:val="24"/>
          <w:szCs w:val="24"/>
        </w:rPr>
        <w:t>,</w:t>
      </w:r>
      <w:r w:rsidRPr="00860283">
        <w:rPr>
          <w:rFonts w:ascii="Arial" w:hAnsi="Arial" w:cs="Arial"/>
          <w:sz w:val="24"/>
          <w:szCs w:val="24"/>
        </w:rPr>
        <w:t xml:space="preserve"> mahkemede yürütürler.</w:t>
      </w:r>
    </w:p>
    <w:p w:rsidR="00860283" w:rsidRPr="00860283" w:rsidRDefault="008B501D" w:rsidP="00F15A90">
      <w:pPr>
        <w:jc w:val="both"/>
        <w:rPr>
          <w:rFonts w:ascii="Arial" w:hAnsi="Arial" w:cs="Arial"/>
          <w:sz w:val="24"/>
          <w:szCs w:val="24"/>
        </w:rPr>
      </w:pPr>
      <w:r>
        <w:rPr>
          <w:rFonts w:ascii="Arial" w:hAnsi="Arial" w:cs="Arial"/>
          <w:sz w:val="24"/>
          <w:szCs w:val="24"/>
        </w:rPr>
        <w:t>4-Hakim; S</w:t>
      </w:r>
      <w:r w:rsidR="00860283" w:rsidRPr="00860283">
        <w:rPr>
          <w:rFonts w:ascii="Arial" w:hAnsi="Arial" w:cs="Arial"/>
          <w:sz w:val="24"/>
          <w:szCs w:val="24"/>
        </w:rPr>
        <w:t>avcının</w:t>
      </w:r>
      <w:r>
        <w:rPr>
          <w:rFonts w:ascii="Arial" w:hAnsi="Arial" w:cs="Arial"/>
          <w:sz w:val="24"/>
          <w:szCs w:val="24"/>
        </w:rPr>
        <w:t>,</w:t>
      </w:r>
      <w:r w:rsidR="00860283" w:rsidRPr="00860283">
        <w:rPr>
          <w:rFonts w:ascii="Arial" w:hAnsi="Arial" w:cs="Arial"/>
          <w:sz w:val="24"/>
          <w:szCs w:val="24"/>
        </w:rPr>
        <w:t xml:space="preserve"> kendisine gönderdiği</w:t>
      </w:r>
      <w:r>
        <w:rPr>
          <w:rFonts w:ascii="Arial" w:hAnsi="Arial" w:cs="Arial"/>
          <w:sz w:val="24"/>
          <w:szCs w:val="24"/>
        </w:rPr>
        <w:t>,D</w:t>
      </w:r>
      <w:r w:rsidR="00860283" w:rsidRPr="00860283">
        <w:rPr>
          <w:rFonts w:ascii="Arial" w:hAnsi="Arial" w:cs="Arial"/>
          <w:sz w:val="24"/>
          <w:szCs w:val="24"/>
        </w:rPr>
        <w:t>avayı</w:t>
      </w:r>
      <w:r w:rsidR="00C930A3">
        <w:rPr>
          <w:rFonts w:ascii="Arial" w:hAnsi="Arial" w:cs="Arial"/>
          <w:sz w:val="24"/>
          <w:szCs w:val="24"/>
        </w:rPr>
        <w:t xml:space="preserve">; </w:t>
      </w:r>
      <w:r w:rsidR="00860283" w:rsidRPr="00860283">
        <w:rPr>
          <w:rFonts w:ascii="Arial" w:hAnsi="Arial" w:cs="Arial"/>
          <w:sz w:val="24"/>
          <w:szCs w:val="24"/>
        </w:rPr>
        <w:t xml:space="preserve"> dava dosyasındaki bilgi,belge ve kanıtlara göre</w:t>
      </w:r>
      <w:r>
        <w:rPr>
          <w:rFonts w:ascii="Arial" w:hAnsi="Arial" w:cs="Arial"/>
          <w:sz w:val="24"/>
          <w:szCs w:val="24"/>
        </w:rPr>
        <w:t>;</w:t>
      </w:r>
      <w:r w:rsidR="00860283" w:rsidRPr="00860283">
        <w:rPr>
          <w:rFonts w:ascii="Arial" w:hAnsi="Arial" w:cs="Arial"/>
          <w:sz w:val="24"/>
          <w:szCs w:val="24"/>
        </w:rPr>
        <w:t xml:space="preserve"> ençok üç ay içinde ve dosya üzerinde</w:t>
      </w:r>
      <w:r>
        <w:rPr>
          <w:rFonts w:ascii="Arial" w:hAnsi="Arial" w:cs="Arial"/>
          <w:sz w:val="24"/>
          <w:szCs w:val="24"/>
        </w:rPr>
        <w:t>;</w:t>
      </w:r>
      <w:r w:rsidR="00860283" w:rsidRPr="00860283">
        <w:rPr>
          <w:rFonts w:ascii="Arial" w:hAnsi="Arial" w:cs="Arial"/>
          <w:sz w:val="24"/>
          <w:szCs w:val="24"/>
        </w:rPr>
        <w:t xml:space="preserve"> yalnızca</w:t>
      </w:r>
      <w:r>
        <w:rPr>
          <w:rFonts w:ascii="Arial" w:hAnsi="Arial" w:cs="Arial"/>
          <w:sz w:val="24"/>
          <w:szCs w:val="24"/>
        </w:rPr>
        <w:t>,</w:t>
      </w:r>
      <w:r w:rsidR="00860283" w:rsidRPr="00860283">
        <w:rPr>
          <w:rFonts w:ascii="Arial" w:hAnsi="Arial" w:cs="Arial"/>
          <w:sz w:val="24"/>
          <w:szCs w:val="24"/>
        </w:rPr>
        <w:t xml:space="preserve"> kendisinin katıldığı duruşmalarda görüşüp</w:t>
      </w:r>
      <w:r>
        <w:rPr>
          <w:rFonts w:ascii="Arial" w:hAnsi="Arial" w:cs="Arial"/>
          <w:sz w:val="24"/>
          <w:szCs w:val="24"/>
        </w:rPr>
        <w:t>,</w:t>
      </w:r>
      <w:r w:rsidR="00860283" w:rsidRPr="00860283">
        <w:rPr>
          <w:rFonts w:ascii="Arial" w:hAnsi="Arial" w:cs="Arial"/>
          <w:sz w:val="24"/>
          <w:szCs w:val="24"/>
        </w:rPr>
        <w:t xml:space="preserve"> karara bağlar.Kararını</w:t>
      </w:r>
      <w:r w:rsidR="00C930A3">
        <w:rPr>
          <w:rFonts w:ascii="Arial" w:hAnsi="Arial" w:cs="Arial"/>
          <w:sz w:val="24"/>
          <w:szCs w:val="24"/>
        </w:rPr>
        <w:t>,</w:t>
      </w:r>
      <w:r w:rsidR="00860283" w:rsidRPr="00860283">
        <w:rPr>
          <w:rFonts w:ascii="Arial" w:hAnsi="Arial" w:cs="Arial"/>
          <w:sz w:val="24"/>
          <w:szCs w:val="24"/>
        </w:rPr>
        <w:t xml:space="preserve"> gerekçeli şekilde yazıp</w:t>
      </w:r>
      <w:r w:rsidR="0003062A">
        <w:rPr>
          <w:rFonts w:ascii="Arial" w:hAnsi="Arial" w:cs="Arial"/>
          <w:sz w:val="24"/>
          <w:szCs w:val="24"/>
        </w:rPr>
        <w:t>,</w:t>
      </w:r>
      <w:r>
        <w:rPr>
          <w:rFonts w:ascii="Arial" w:hAnsi="Arial" w:cs="Arial"/>
          <w:sz w:val="24"/>
          <w:szCs w:val="24"/>
        </w:rPr>
        <w:t xml:space="preserve"> A</w:t>
      </w:r>
      <w:r w:rsidR="00860283" w:rsidRPr="00860283">
        <w:rPr>
          <w:rFonts w:ascii="Arial" w:hAnsi="Arial" w:cs="Arial"/>
          <w:sz w:val="24"/>
          <w:szCs w:val="24"/>
        </w:rPr>
        <w:t>dli işler müdürlüğüne teslim eder.Bu birim</w:t>
      </w:r>
      <w:r w:rsidR="00C930A3">
        <w:rPr>
          <w:rFonts w:ascii="Arial" w:hAnsi="Arial" w:cs="Arial"/>
          <w:sz w:val="24"/>
          <w:szCs w:val="24"/>
        </w:rPr>
        <w:t xml:space="preserve">, </w:t>
      </w:r>
      <w:r w:rsidR="00860283" w:rsidRPr="00860283">
        <w:rPr>
          <w:rFonts w:ascii="Arial" w:hAnsi="Arial" w:cs="Arial"/>
          <w:sz w:val="24"/>
          <w:szCs w:val="24"/>
        </w:rPr>
        <w:t xml:space="preserve"> mahkeme kararını</w:t>
      </w:r>
      <w:r>
        <w:rPr>
          <w:rFonts w:ascii="Arial" w:hAnsi="Arial" w:cs="Arial"/>
          <w:sz w:val="24"/>
          <w:szCs w:val="24"/>
        </w:rPr>
        <w:t>;</w:t>
      </w:r>
      <w:r w:rsidR="00860283" w:rsidRPr="00860283">
        <w:rPr>
          <w:rFonts w:ascii="Arial" w:hAnsi="Arial" w:cs="Arial"/>
          <w:sz w:val="24"/>
          <w:szCs w:val="24"/>
        </w:rPr>
        <w:t xml:space="preserve"> dava taraflarına</w:t>
      </w:r>
      <w:r>
        <w:rPr>
          <w:rFonts w:ascii="Arial" w:hAnsi="Arial" w:cs="Arial"/>
          <w:sz w:val="24"/>
          <w:szCs w:val="24"/>
        </w:rPr>
        <w:t>,</w:t>
      </w:r>
      <w:r w:rsidR="00860283" w:rsidRPr="00860283">
        <w:rPr>
          <w:rFonts w:ascii="Arial" w:hAnsi="Arial" w:cs="Arial"/>
          <w:sz w:val="24"/>
          <w:szCs w:val="24"/>
        </w:rPr>
        <w:t xml:space="preserve"> tebliğ eder.Mahkemenin verdiği</w:t>
      </w:r>
      <w:r>
        <w:rPr>
          <w:rFonts w:ascii="Arial" w:hAnsi="Arial" w:cs="Arial"/>
          <w:sz w:val="24"/>
          <w:szCs w:val="24"/>
        </w:rPr>
        <w:t>,</w:t>
      </w:r>
      <w:r w:rsidR="00860283" w:rsidRPr="00860283">
        <w:rPr>
          <w:rFonts w:ascii="Arial" w:hAnsi="Arial" w:cs="Arial"/>
          <w:sz w:val="24"/>
          <w:szCs w:val="24"/>
        </w:rPr>
        <w:t xml:space="preserve"> gerekçeli karar</w:t>
      </w:r>
      <w:r>
        <w:rPr>
          <w:rFonts w:ascii="Arial" w:hAnsi="Arial" w:cs="Arial"/>
          <w:sz w:val="24"/>
          <w:szCs w:val="24"/>
        </w:rPr>
        <w:t>a</w:t>
      </w:r>
      <w:r w:rsidR="00860283" w:rsidRPr="00860283">
        <w:rPr>
          <w:rFonts w:ascii="Arial" w:hAnsi="Arial" w:cs="Arial"/>
          <w:sz w:val="24"/>
          <w:szCs w:val="24"/>
        </w:rPr>
        <w:t xml:space="preserve"> karşı</w:t>
      </w:r>
      <w:r>
        <w:rPr>
          <w:rFonts w:ascii="Arial" w:hAnsi="Arial" w:cs="Arial"/>
          <w:sz w:val="24"/>
          <w:szCs w:val="24"/>
        </w:rPr>
        <w:t>;</w:t>
      </w:r>
      <w:r w:rsidR="00860283" w:rsidRPr="00860283">
        <w:rPr>
          <w:rFonts w:ascii="Arial" w:hAnsi="Arial" w:cs="Arial"/>
          <w:sz w:val="24"/>
          <w:szCs w:val="24"/>
        </w:rPr>
        <w:t>kararın</w:t>
      </w:r>
      <w:r>
        <w:rPr>
          <w:rFonts w:ascii="Arial" w:hAnsi="Arial" w:cs="Arial"/>
          <w:sz w:val="24"/>
          <w:szCs w:val="24"/>
        </w:rPr>
        <w:t>,</w:t>
      </w:r>
      <w:r w:rsidR="00860283" w:rsidRPr="00860283">
        <w:rPr>
          <w:rFonts w:ascii="Arial" w:hAnsi="Arial" w:cs="Arial"/>
          <w:sz w:val="24"/>
          <w:szCs w:val="24"/>
        </w:rPr>
        <w:t xml:space="preserve"> kendilerine tebliğ tarihinden itibaren</w:t>
      </w:r>
      <w:r>
        <w:rPr>
          <w:rFonts w:ascii="Arial" w:hAnsi="Arial" w:cs="Arial"/>
          <w:sz w:val="24"/>
          <w:szCs w:val="24"/>
        </w:rPr>
        <w:t xml:space="preserve">; </w:t>
      </w:r>
      <w:r w:rsidR="00860283" w:rsidRPr="00860283">
        <w:rPr>
          <w:rFonts w:ascii="Arial" w:hAnsi="Arial" w:cs="Arial"/>
          <w:sz w:val="24"/>
          <w:szCs w:val="24"/>
        </w:rPr>
        <w:t xml:space="preserve"> engeç on gün içinde</w:t>
      </w:r>
      <w:r w:rsidR="00C930A3">
        <w:rPr>
          <w:rFonts w:ascii="Arial" w:hAnsi="Arial" w:cs="Arial"/>
          <w:sz w:val="24"/>
          <w:szCs w:val="24"/>
        </w:rPr>
        <w:t>;</w:t>
      </w:r>
      <w:r w:rsidR="00860283" w:rsidRPr="00860283">
        <w:rPr>
          <w:rFonts w:ascii="Arial" w:hAnsi="Arial" w:cs="Arial"/>
          <w:sz w:val="24"/>
          <w:szCs w:val="24"/>
        </w:rPr>
        <w:t xml:space="preserve"> yazıyla</w:t>
      </w:r>
      <w:r>
        <w:rPr>
          <w:rFonts w:ascii="Arial" w:hAnsi="Arial" w:cs="Arial"/>
          <w:sz w:val="24"/>
          <w:szCs w:val="24"/>
        </w:rPr>
        <w:t>;</w:t>
      </w:r>
      <w:r w:rsidR="00860283" w:rsidRPr="00860283">
        <w:rPr>
          <w:rFonts w:ascii="Arial" w:hAnsi="Arial" w:cs="Arial"/>
          <w:sz w:val="24"/>
          <w:szCs w:val="24"/>
        </w:rPr>
        <w:t>savcı ile davacı,davalı,şikayetçi</w:t>
      </w:r>
      <w:r>
        <w:rPr>
          <w:rFonts w:ascii="Arial" w:hAnsi="Arial" w:cs="Arial"/>
          <w:sz w:val="24"/>
          <w:szCs w:val="24"/>
        </w:rPr>
        <w:t>, şüpheli</w:t>
      </w:r>
      <w:r w:rsidR="00860283" w:rsidRPr="00860283">
        <w:rPr>
          <w:rFonts w:ascii="Arial" w:hAnsi="Arial" w:cs="Arial"/>
          <w:sz w:val="24"/>
          <w:szCs w:val="24"/>
        </w:rPr>
        <w:t xml:space="preserve"> veya sanık gibi</w:t>
      </w:r>
      <w:r>
        <w:rPr>
          <w:rFonts w:ascii="Arial" w:hAnsi="Arial" w:cs="Arial"/>
          <w:sz w:val="24"/>
          <w:szCs w:val="24"/>
        </w:rPr>
        <w:t xml:space="preserve">, </w:t>
      </w:r>
      <w:r w:rsidR="00860283" w:rsidRPr="00860283">
        <w:rPr>
          <w:rFonts w:ascii="Arial" w:hAnsi="Arial" w:cs="Arial"/>
          <w:sz w:val="24"/>
          <w:szCs w:val="24"/>
        </w:rPr>
        <w:t xml:space="preserve"> dava tarafları</w:t>
      </w:r>
      <w:r>
        <w:rPr>
          <w:rFonts w:ascii="Arial" w:hAnsi="Arial" w:cs="Arial"/>
          <w:sz w:val="24"/>
          <w:szCs w:val="24"/>
        </w:rPr>
        <w:t>,</w:t>
      </w:r>
      <w:r w:rsidR="00860283" w:rsidRPr="00860283">
        <w:rPr>
          <w:rFonts w:ascii="Arial" w:hAnsi="Arial" w:cs="Arial"/>
          <w:sz w:val="24"/>
          <w:szCs w:val="24"/>
        </w:rPr>
        <w:t xml:space="preserve"> yada varsa avukatları</w:t>
      </w:r>
      <w:r w:rsidR="00C930A3">
        <w:rPr>
          <w:rFonts w:ascii="Arial" w:hAnsi="Arial" w:cs="Arial"/>
          <w:sz w:val="24"/>
          <w:szCs w:val="24"/>
        </w:rPr>
        <w:t>;</w:t>
      </w:r>
      <w:r>
        <w:rPr>
          <w:rFonts w:ascii="Arial" w:hAnsi="Arial" w:cs="Arial"/>
          <w:sz w:val="24"/>
          <w:szCs w:val="24"/>
        </w:rPr>
        <w:t>H</w:t>
      </w:r>
      <w:r w:rsidR="00860283" w:rsidRPr="00860283">
        <w:rPr>
          <w:rFonts w:ascii="Arial" w:hAnsi="Arial" w:cs="Arial"/>
          <w:sz w:val="24"/>
          <w:szCs w:val="24"/>
        </w:rPr>
        <w:t>akimi</w:t>
      </w:r>
      <w:r w:rsidR="00C930A3">
        <w:rPr>
          <w:rFonts w:ascii="Arial" w:hAnsi="Arial" w:cs="Arial"/>
          <w:sz w:val="24"/>
          <w:szCs w:val="24"/>
        </w:rPr>
        <w:t>n</w:t>
      </w:r>
      <w:r w:rsidR="00860283" w:rsidRPr="00860283">
        <w:rPr>
          <w:rFonts w:ascii="Arial" w:hAnsi="Arial" w:cs="Arial"/>
          <w:sz w:val="24"/>
          <w:szCs w:val="24"/>
        </w:rPr>
        <w:t xml:space="preserve"> verdiği karara karşı</w:t>
      </w:r>
      <w:r>
        <w:rPr>
          <w:rFonts w:ascii="Arial" w:hAnsi="Arial" w:cs="Arial"/>
          <w:sz w:val="24"/>
          <w:szCs w:val="24"/>
        </w:rPr>
        <w:t>;o yer T</w:t>
      </w:r>
      <w:r w:rsidR="00860283" w:rsidRPr="00860283">
        <w:rPr>
          <w:rFonts w:ascii="Arial" w:hAnsi="Arial" w:cs="Arial"/>
          <w:sz w:val="24"/>
          <w:szCs w:val="24"/>
        </w:rPr>
        <w:t>emyiz yargıcına</w:t>
      </w:r>
      <w:r>
        <w:rPr>
          <w:rFonts w:ascii="Arial" w:hAnsi="Arial" w:cs="Arial"/>
          <w:sz w:val="24"/>
          <w:szCs w:val="24"/>
        </w:rPr>
        <w:t>;</w:t>
      </w:r>
      <w:r w:rsidR="00860283" w:rsidRPr="00860283">
        <w:rPr>
          <w:rFonts w:ascii="Arial" w:hAnsi="Arial" w:cs="Arial"/>
          <w:sz w:val="24"/>
          <w:szCs w:val="24"/>
        </w:rPr>
        <w:t xml:space="preserve"> gerekçeli olarak</w:t>
      </w:r>
      <w:r>
        <w:rPr>
          <w:rFonts w:ascii="Arial" w:hAnsi="Arial" w:cs="Arial"/>
          <w:sz w:val="24"/>
          <w:szCs w:val="24"/>
        </w:rPr>
        <w:t>,</w:t>
      </w:r>
      <w:r w:rsidR="00860283" w:rsidRPr="00860283">
        <w:rPr>
          <w:rFonts w:ascii="Arial" w:hAnsi="Arial" w:cs="Arial"/>
          <w:sz w:val="24"/>
          <w:szCs w:val="24"/>
        </w:rPr>
        <w:t xml:space="preserve"> itiraz edebilir.İtiraz edilmeyen kararlar</w:t>
      </w:r>
      <w:r w:rsidR="00C930A3">
        <w:rPr>
          <w:rFonts w:ascii="Arial" w:hAnsi="Arial" w:cs="Arial"/>
          <w:sz w:val="24"/>
          <w:szCs w:val="24"/>
        </w:rPr>
        <w:t xml:space="preserve">, </w:t>
      </w:r>
      <w:r w:rsidR="00860283" w:rsidRPr="00860283">
        <w:rPr>
          <w:rFonts w:ascii="Arial" w:hAnsi="Arial" w:cs="Arial"/>
          <w:sz w:val="24"/>
          <w:szCs w:val="24"/>
        </w:rPr>
        <w:t>on gün sonunda kesinleşir.</w:t>
      </w:r>
    </w:p>
    <w:p w:rsidR="00860283" w:rsidRPr="00860283" w:rsidRDefault="00860283" w:rsidP="00F15A90">
      <w:pPr>
        <w:jc w:val="both"/>
        <w:rPr>
          <w:rFonts w:ascii="Arial" w:hAnsi="Arial" w:cs="Arial"/>
          <w:sz w:val="24"/>
          <w:szCs w:val="24"/>
        </w:rPr>
      </w:pPr>
      <w:r w:rsidRPr="00860283">
        <w:rPr>
          <w:rFonts w:ascii="Arial" w:hAnsi="Arial" w:cs="Arial"/>
          <w:sz w:val="24"/>
          <w:szCs w:val="24"/>
        </w:rPr>
        <w:t>5-Hakimin</w:t>
      </w:r>
      <w:r w:rsidR="0029381C">
        <w:rPr>
          <w:rFonts w:ascii="Arial" w:hAnsi="Arial" w:cs="Arial"/>
          <w:sz w:val="24"/>
          <w:szCs w:val="24"/>
        </w:rPr>
        <w:t>;</w:t>
      </w:r>
      <w:r w:rsidRPr="00860283">
        <w:rPr>
          <w:rFonts w:ascii="Arial" w:hAnsi="Arial" w:cs="Arial"/>
          <w:sz w:val="24"/>
          <w:szCs w:val="24"/>
        </w:rPr>
        <w:t xml:space="preserve"> kararına karşı,yapılan itiraz üzerine</w:t>
      </w:r>
      <w:r w:rsidR="00C930A3">
        <w:rPr>
          <w:rFonts w:ascii="Arial" w:hAnsi="Arial" w:cs="Arial"/>
          <w:sz w:val="24"/>
          <w:szCs w:val="24"/>
        </w:rPr>
        <w:t xml:space="preserve">, </w:t>
      </w:r>
      <w:r w:rsidR="002C7C85">
        <w:rPr>
          <w:rFonts w:ascii="Arial" w:hAnsi="Arial" w:cs="Arial"/>
          <w:sz w:val="24"/>
          <w:szCs w:val="24"/>
        </w:rPr>
        <w:t>T</w:t>
      </w:r>
      <w:r w:rsidRPr="00860283">
        <w:rPr>
          <w:rFonts w:ascii="Arial" w:hAnsi="Arial" w:cs="Arial"/>
          <w:sz w:val="24"/>
          <w:szCs w:val="24"/>
        </w:rPr>
        <w:t>emyiz yargıcı</w:t>
      </w:r>
      <w:r w:rsidR="0029381C">
        <w:rPr>
          <w:rFonts w:ascii="Arial" w:hAnsi="Arial" w:cs="Arial"/>
          <w:sz w:val="24"/>
          <w:szCs w:val="24"/>
        </w:rPr>
        <w:t>:M</w:t>
      </w:r>
      <w:r w:rsidRPr="00860283">
        <w:rPr>
          <w:rFonts w:ascii="Arial" w:hAnsi="Arial" w:cs="Arial"/>
          <w:sz w:val="24"/>
          <w:szCs w:val="24"/>
        </w:rPr>
        <w:t>ahkeme kararını</w:t>
      </w:r>
      <w:r w:rsidR="00C930A3">
        <w:rPr>
          <w:rFonts w:ascii="Arial" w:hAnsi="Arial" w:cs="Arial"/>
          <w:sz w:val="24"/>
          <w:szCs w:val="24"/>
        </w:rPr>
        <w:t>,</w:t>
      </w:r>
      <w:r w:rsidRPr="00860283">
        <w:rPr>
          <w:rFonts w:ascii="Arial" w:hAnsi="Arial" w:cs="Arial"/>
          <w:sz w:val="24"/>
          <w:szCs w:val="24"/>
        </w:rPr>
        <w:t xml:space="preserve"> en çok on gün içinde</w:t>
      </w:r>
      <w:r w:rsidR="0029381C">
        <w:rPr>
          <w:rFonts w:ascii="Arial" w:hAnsi="Arial" w:cs="Arial"/>
          <w:sz w:val="24"/>
          <w:szCs w:val="24"/>
        </w:rPr>
        <w:t>;</w:t>
      </w:r>
      <w:r w:rsidRPr="00860283">
        <w:rPr>
          <w:rFonts w:ascii="Arial" w:hAnsi="Arial" w:cs="Arial"/>
          <w:sz w:val="24"/>
          <w:szCs w:val="24"/>
        </w:rPr>
        <w:t xml:space="preserve"> inceler ve temyiz kararını verir.</w:t>
      </w:r>
      <w:r w:rsidR="0029381C">
        <w:rPr>
          <w:rFonts w:ascii="Arial" w:hAnsi="Arial" w:cs="Arial"/>
          <w:sz w:val="24"/>
          <w:szCs w:val="24"/>
        </w:rPr>
        <w:t xml:space="preserve"> M</w:t>
      </w:r>
      <w:r w:rsidRPr="00860283">
        <w:rPr>
          <w:rFonts w:ascii="Arial" w:hAnsi="Arial" w:cs="Arial"/>
          <w:sz w:val="24"/>
          <w:szCs w:val="24"/>
        </w:rPr>
        <w:t>ahkeme kararını</w:t>
      </w:r>
      <w:r w:rsidR="0029381C">
        <w:rPr>
          <w:rFonts w:ascii="Arial" w:hAnsi="Arial" w:cs="Arial"/>
          <w:sz w:val="24"/>
          <w:szCs w:val="24"/>
        </w:rPr>
        <w:t>; ya</w:t>
      </w:r>
      <w:r w:rsidRPr="00860283">
        <w:rPr>
          <w:rFonts w:ascii="Arial" w:hAnsi="Arial" w:cs="Arial"/>
          <w:sz w:val="24"/>
          <w:szCs w:val="24"/>
        </w:rPr>
        <w:t xml:space="preserve"> onaylar</w:t>
      </w:r>
      <w:r w:rsidR="00FB63A8">
        <w:rPr>
          <w:rFonts w:ascii="Arial" w:hAnsi="Arial" w:cs="Arial"/>
          <w:sz w:val="24"/>
          <w:szCs w:val="24"/>
        </w:rPr>
        <w:t>,</w:t>
      </w:r>
      <w:r w:rsidRPr="00860283">
        <w:rPr>
          <w:rFonts w:ascii="Arial" w:hAnsi="Arial" w:cs="Arial"/>
          <w:sz w:val="24"/>
          <w:szCs w:val="24"/>
        </w:rPr>
        <w:t xml:space="preserve"> yada tekrar görüşülmek üzere</w:t>
      </w:r>
      <w:r w:rsidR="0029381C">
        <w:rPr>
          <w:rFonts w:ascii="Arial" w:hAnsi="Arial" w:cs="Arial"/>
          <w:sz w:val="24"/>
          <w:szCs w:val="24"/>
        </w:rPr>
        <w:t>,</w:t>
      </w:r>
      <w:r w:rsidRPr="00860283">
        <w:rPr>
          <w:rFonts w:ascii="Arial" w:hAnsi="Arial" w:cs="Arial"/>
          <w:sz w:val="24"/>
          <w:szCs w:val="24"/>
        </w:rPr>
        <w:t xml:space="preserve"> gerekçeli olarak</w:t>
      </w:r>
      <w:r w:rsidR="0029381C">
        <w:rPr>
          <w:rFonts w:ascii="Arial" w:hAnsi="Arial" w:cs="Arial"/>
          <w:sz w:val="24"/>
          <w:szCs w:val="24"/>
        </w:rPr>
        <w:t>,</w:t>
      </w:r>
      <w:r w:rsidRPr="00860283">
        <w:rPr>
          <w:rFonts w:ascii="Arial" w:hAnsi="Arial" w:cs="Arial"/>
          <w:sz w:val="24"/>
          <w:szCs w:val="24"/>
        </w:rPr>
        <w:t xml:space="preserve"> geri çevirir.</w:t>
      </w:r>
      <w:r w:rsidR="00AA2B76">
        <w:rPr>
          <w:rFonts w:ascii="Arial" w:hAnsi="Arial" w:cs="Arial"/>
          <w:sz w:val="24"/>
          <w:szCs w:val="24"/>
        </w:rPr>
        <w:t xml:space="preserve"> Temyiz sonucu,</w:t>
      </w:r>
      <w:r w:rsidRPr="00860283">
        <w:rPr>
          <w:rFonts w:ascii="Arial" w:hAnsi="Arial" w:cs="Arial"/>
          <w:sz w:val="24"/>
          <w:szCs w:val="24"/>
        </w:rPr>
        <w:t>İlgili hakimin</w:t>
      </w:r>
      <w:r w:rsidR="00AA2B76">
        <w:rPr>
          <w:rFonts w:ascii="Arial" w:hAnsi="Arial" w:cs="Arial"/>
          <w:sz w:val="24"/>
          <w:szCs w:val="24"/>
        </w:rPr>
        <w:t>;</w:t>
      </w:r>
      <w:r w:rsidRPr="00860283">
        <w:rPr>
          <w:rFonts w:ascii="Arial" w:hAnsi="Arial" w:cs="Arial"/>
          <w:sz w:val="24"/>
          <w:szCs w:val="24"/>
        </w:rPr>
        <w:t xml:space="preserve"> ikinci kez vereceği karar</w:t>
      </w:r>
      <w:r w:rsidR="0029381C">
        <w:rPr>
          <w:rFonts w:ascii="Arial" w:hAnsi="Arial" w:cs="Arial"/>
          <w:sz w:val="24"/>
          <w:szCs w:val="24"/>
        </w:rPr>
        <w:t>,</w:t>
      </w:r>
      <w:r w:rsidRPr="00860283">
        <w:rPr>
          <w:rFonts w:ascii="Arial" w:hAnsi="Arial" w:cs="Arial"/>
          <w:sz w:val="24"/>
          <w:szCs w:val="24"/>
        </w:rPr>
        <w:t xml:space="preserve"> kesindir.Bu karara</w:t>
      </w:r>
      <w:r w:rsidR="00AA2B76">
        <w:rPr>
          <w:rFonts w:ascii="Arial" w:hAnsi="Arial" w:cs="Arial"/>
          <w:sz w:val="24"/>
          <w:szCs w:val="24"/>
        </w:rPr>
        <w:t>; yeni bir tanık veya farklı bir kanıt, ortaya çıkmadıkça,</w:t>
      </w:r>
      <w:r w:rsidRPr="00860283">
        <w:rPr>
          <w:rFonts w:ascii="Arial" w:hAnsi="Arial" w:cs="Arial"/>
          <w:sz w:val="24"/>
          <w:szCs w:val="24"/>
        </w:rPr>
        <w:t xml:space="preserve"> </w:t>
      </w:r>
      <w:r w:rsidRPr="00860283">
        <w:rPr>
          <w:rFonts w:ascii="Arial" w:hAnsi="Arial" w:cs="Arial"/>
          <w:sz w:val="24"/>
          <w:szCs w:val="24"/>
        </w:rPr>
        <w:lastRenderedPageBreak/>
        <w:t>itiraz edilemez.</w:t>
      </w:r>
      <w:r w:rsidR="00FD5C52">
        <w:rPr>
          <w:rFonts w:ascii="Arial" w:hAnsi="Arial" w:cs="Arial"/>
          <w:sz w:val="24"/>
          <w:szCs w:val="24"/>
        </w:rPr>
        <w:t xml:space="preserve"> Temyiz yargıcı; Hakimin kararını değiştiremez ve hakim yerine</w:t>
      </w:r>
      <w:r w:rsidR="009F0619">
        <w:rPr>
          <w:rFonts w:ascii="Arial" w:hAnsi="Arial" w:cs="Arial"/>
          <w:sz w:val="24"/>
          <w:szCs w:val="24"/>
        </w:rPr>
        <w:t>;</w:t>
      </w:r>
      <w:r w:rsidR="00FD5C52">
        <w:rPr>
          <w:rFonts w:ascii="Arial" w:hAnsi="Arial" w:cs="Arial"/>
          <w:sz w:val="24"/>
          <w:szCs w:val="24"/>
        </w:rPr>
        <w:t xml:space="preserve"> yeni</w:t>
      </w:r>
      <w:r w:rsidR="009F0619">
        <w:rPr>
          <w:rFonts w:ascii="Arial" w:hAnsi="Arial" w:cs="Arial"/>
          <w:sz w:val="24"/>
          <w:szCs w:val="24"/>
        </w:rPr>
        <w:t>, farklı</w:t>
      </w:r>
      <w:r w:rsidR="00FD5C52">
        <w:rPr>
          <w:rFonts w:ascii="Arial" w:hAnsi="Arial" w:cs="Arial"/>
          <w:sz w:val="24"/>
          <w:szCs w:val="24"/>
        </w:rPr>
        <w:t xml:space="preserve"> bir karar veremez.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6-C</w:t>
      </w:r>
      <w:r w:rsidR="00C53328">
        <w:rPr>
          <w:rFonts w:ascii="Arial" w:hAnsi="Arial" w:cs="Arial"/>
          <w:sz w:val="24"/>
          <w:szCs w:val="24"/>
        </w:rPr>
        <w:t xml:space="preserve">. </w:t>
      </w:r>
      <w:r w:rsidR="002C7C85">
        <w:rPr>
          <w:rFonts w:ascii="Arial" w:hAnsi="Arial" w:cs="Arial"/>
          <w:sz w:val="24"/>
          <w:szCs w:val="24"/>
        </w:rPr>
        <w:t>S</w:t>
      </w:r>
      <w:r w:rsidRPr="00860283">
        <w:rPr>
          <w:rFonts w:ascii="Arial" w:hAnsi="Arial" w:cs="Arial"/>
          <w:sz w:val="24"/>
          <w:szCs w:val="24"/>
        </w:rPr>
        <w:t>avcısı ile adli davanın tarafları</w:t>
      </w:r>
      <w:r w:rsidR="00C53328">
        <w:rPr>
          <w:rFonts w:ascii="Arial" w:hAnsi="Arial" w:cs="Arial"/>
          <w:sz w:val="24"/>
          <w:szCs w:val="24"/>
        </w:rPr>
        <w:t>: M</w:t>
      </w:r>
      <w:r w:rsidRPr="00860283">
        <w:rPr>
          <w:rFonts w:ascii="Arial" w:hAnsi="Arial" w:cs="Arial"/>
          <w:sz w:val="24"/>
          <w:szCs w:val="24"/>
        </w:rPr>
        <w:t>ahkemen</w:t>
      </w:r>
      <w:r w:rsidR="006F7EE7">
        <w:rPr>
          <w:rFonts w:ascii="Arial" w:hAnsi="Arial" w:cs="Arial"/>
          <w:sz w:val="24"/>
          <w:szCs w:val="24"/>
        </w:rPr>
        <w:t>in verdiği</w:t>
      </w:r>
      <w:r w:rsidR="0080291A">
        <w:rPr>
          <w:rFonts w:ascii="Arial" w:hAnsi="Arial" w:cs="Arial"/>
          <w:sz w:val="24"/>
          <w:szCs w:val="24"/>
        </w:rPr>
        <w:t>,</w:t>
      </w:r>
      <w:r w:rsidR="006F7EE7">
        <w:rPr>
          <w:rFonts w:ascii="Arial" w:hAnsi="Arial" w:cs="Arial"/>
          <w:sz w:val="24"/>
          <w:szCs w:val="24"/>
        </w:rPr>
        <w:t xml:space="preserve"> yargı kararına karşı; </w:t>
      </w:r>
      <w:r w:rsidRPr="00860283">
        <w:rPr>
          <w:rFonts w:ascii="Arial" w:hAnsi="Arial" w:cs="Arial"/>
          <w:sz w:val="24"/>
          <w:szCs w:val="24"/>
        </w:rPr>
        <w:t>kararın kendilerine tebliğ tarihinden itibaren</w:t>
      </w:r>
      <w:r w:rsidR="006F7EE7">
        <w:rPr>
          <w:rFonts w:ascii="Arial" w:hAnsi="Arial" w:cs="Arial"/>
          <w:sz w:val="24"/>
          <w:szCs w:val="24"/>
        </w:rPr>
        <w:t>,</w:t>
      </w:r>
      <w:r w:rsidRPr="00860283">
        <w:rPr>
          <w:rFonts w:ascii="Arial" w:hAnsi="Arial" w:cs="Arial"/>
          <w:sz w:val="24"/>
          <w:szCs w:val="24"/>
        </w:rPr>
        <w:t xml:space="preserve"> engeç on gün içinde</w:t>
      </w:r>
      <w:r w:rsidR="006F7EE7">
        <w:rPr>
          <w:rFonts w:ascii="Arial" w:hAnsi="Arial" w:cs="Arial"/>
          <w:sz w:val="24"/>
          <w:szCs w:val="24"/>
        </w:rPr>
        <w:t>;</w:t>
      </w:r>
      <w:r w:rsidR="0080291A">
        <w:rPr>
          <w:rFonts w:ascii="Arial" w:hAnsi="Arial" w:cs="Arial"/>
          <w:sz w:val="24"/>
          <w:szCs w:val="24"/>
        </w:rPr>
        <w:t>aynı yer A</w:t>
      </w:r>
      <w:r w:rsidRPr="00860283">
        <w:rPr>
          <w:rFonts w:ascii="Arial" w:hAnsi="Arial" w:cs="Arial"/>
          <w:sz w:val="24"/>
          <w:szCs w:val="24"/>
        </w:rPr>
        <w:t xml:space="preserve">dli </w:t>
      </w:r>
      <w:r w:rsidR="0080291A">
        <w:rPr>
          <w:rFonts w:ascii="Arial" w:hAnsi="Arial" w:cs="Arial"/>
          <w:sz w:val="24"/>
          <w:szCs w:val="24"/>
        </w:rPr>
        <w:t>Y</w:t>
      </w:r>
      <w:r w:rsidRPr="00860283">
        <w:rPr>
          <w:rFonts w:ascii="Arial" w:hAnsi="Arial" w:cs="Arial"/>
          <w:sz w:val="24"/>
          <w:szCs w:val="24"/>
        </w:rPr>
        <w:t>argı başkanlığına</w:t>
      </w:r>
      <w:r w:rsidR="0080291A">
        <w:rPr>
          <w:rFonts w:ascii="Arial" w:hAnsi="Arial" w:cs="Arial"/>
          <w:sz w:val="24"/>
          <w:szCs w:val="24"/>
        </w:rPr>
        <w:t>;</w:t>
      </w:r>
      <w:r w:rsidRPr="00860283">
        <w:rPr>
          <w:rFonts w:ascii="Arial" w:hAnsi="Arial" w:cs="Arial"/>
          <w:sz w:val="24"/>
          <w:szCs w:val="24"/>
        </w:rPr>
        <w:t xml:space="preserve"> gerekçeli olarak</w:t>
      </w:r>
      <w:r w:rsidR="00D02D42">
        <w:rPr>
          <w:rFonts w:ascii="Arial" w:hAnsi="Arial" w:cs="Arial"/>
          <w:sz w:val="24"/>
          <w:szCs w:val="24"/>
        </w:rPr>
        <w:t>,</w:t>
      </w:r>
      <w:r w:rsidRPr="00860283">
        <w:rPr>
          <w:rFonts w:ascii="Arial" w:hAnsi="Arial" w:cs="Arial"/>
          <w:sz w:val="24"/>
          <w:szCs w:val="24"/>
        </w:rPr>
        <w:t xml:space="preserve"> itiraz edebilirler.İl ve ilçe</w:t>
      </w:r>
      <w:r w:rsidR="00D02D42">
        <w:rPr>
          <w:rFonts w:ascii="Arial" w:hAnsi="Arial" w:cs="Arial"/>
          <w:sz w:val="24"/>
          <w:szCs w:val="24"/>
        </w:rPr>
        <w:t>ki:</w:t>
      </w:r>
      <w:r w:rsidRPr="00860283">
        <w:rPr>
          <w:rFonts w:ascii="Arial" w:hAnsi="Arial" w:cs="Arial"/>
          <w:sz w:val="24"/>
          <w:szCs w:val="24"/>
        </w:rPr>
        <w:t xml:space="preserve"> adli dosya sayısı ve hakim</w:t>
      </w:r>
      <w:r w:rsidR="00D02D42">
        <w:rPr>
          <w:rFonts w:ascii="Arial" w:hAnsi="Arial" w:cs="Arial"/>
          <w:sz w:val="24"/>
          <w:szCs w:val="24"/>
        </w:rPr>
        <w:t>,</w:t>
      </w:r>
      <w:r w:rsidRPr="00860283">
        <w:rPr>
          <w:rFonts w:ascii="Arial" w:hAnsi="Arial" w:cs="Arial"/>
          <w:sz w:val="24"/>
          <w:szCs w:val="24"/>
        </w:rPr>
        <w:t xml:space="preserve"> kadro durumuna göre</w:t>
      </w:r>
      <w:r w:rsidR="00D02D42">
        <w:rPr>
          <w:rFonts w:ascii="Arial" w:hAnsi="Arial" w:cs="Arial"/>
          <w:sz w:val="24"/>
          <w:szCs w:val="24"/>
        </w:rPr>
        <w:t>: Bölge Adalet Kurulunca;Temyiz Yargıcı görevlendirilir.</w:t>
      </w:r>
      <w:r w:rsidRPr="00860283">
        <w:rPr>
          <w:rFonts w:ascii="Arial" w:hAnsi="Arial" w:cs="Arial"/>
          <w:sz w:val="24"/>
          <w:szCs w:val="24"/>
        </w:rPr>
        <w:t xml:space="preserve"> itiraz edilen kararı</w:t>
      </w:r>
      <w:r w:rsidR="00D02D42">
        <w:rPr>
          <w:rFonts w:ascii="Arial" w:hAnsi="Arial" w:cs="Arial"/>
          <w:sz w:val="24"/>
          <w:szCs w:val="24"/>
        </w:rPr>
        <w:t>:</w:t>
      </w:r>
      <w:r w:rsidRPr="00860283">
        <w:rPr>
          <w:rFonts w:ascii="Arial" w:hAnsi="Arial" w:cs="Arial"/>
          <w:sz w:val="24"/>
          <w:szCs w:val="24"/>
        </w:rPr>
        <w:t xml:space="preserve"> ikinci derecede</w:t>
      </w:r>
      <w:r w:rsidR="00D02D42">
        <w:rPr>
          <w:rFonts w:ascii="Arial" w:hAnsi="Arial" w:cs="Arial"/>
          <w:sz w:val="24"/>
          <w:szCs w:val="24"/>
        </w:rPr>
        <w:t xml:space="preserve">; </w:t>
      </w:r>
      <w:r w:rsidRPr="00860283">
        <w:rPr>
          <w:rFonts w:ascii="Arial" w:hAnsi="Arial" w:cs="Arial"/>
          <w:sz w:val="24"/>
          <w:szCs w:val="24"/>
        </w:rPr>
        <w:t xml:space="preserve">o yer </w:t>
      </w:r>
      <w:r w:rsidR="00C930A3">
        <w:rPr>
          <w:rFonts w:ascii="Arial" w:hAnsi="Arial" w:cs="Arial"/>
          <w:sz w:val="24"/>
          <w:szCs w:val="24"/>
        </w:rPr>
        <w:t>T</w:t>
      </w:r>
      <w:r w:rsidRPr="00860283">
        <w:rPr>
          <w:rFonts w:ascii="Arial" w:hAnsi="Arial" w:cs="Arial"/>
          <w:sz w:val="24"/>
          <w:szCs w:val="24"/>
        </w:rPr>
        <w:t>emyiz yargıcı</w:t>
      </w:r>
      <w:r w:rsidR="00D02D42">
        <w:rPr>
          <w:rFonts w:ascii="Arial" w:hAnsi="Arial" w:cs="Arial"/>
          <w:sz w:val="24"/>
          <w:szCs w:val="24"/>
        </w:rPr>
        <w:t xml:space="preserve">: </w:t>
      </w:r>
      <w:r w:rsidRPr="00860283">
        <w:rPr>
          <w:rFonts w:ascii="Arial" w:hAnsi="Arial" w:cs="Arial"/>
          <w:sz w:val="24"/>
          <w:szCs w:val="24"/>
        </w:rPr>
        <w:t>on gün içinde</w:t>
      </w:r>
      <w:r w:rsidR="0080291A">
        <w:rPr>
          <w:rFonts w:ascii="Arial" w:hAnsi="Arial" w:cs="Arial"/>
          <w:sz w:val="24"/>
          <w:szCs w:val="24"/>
        </w:rPr>
        <w:t>,</w:t>
      </w:r>
      <w:r w:rsidRPr="00860283">
        <w:rPr>
          <w:rFonts w:ascii="Arial" w:hAnsi="Arial" w:cs="Arial"/>
          <w:sz w:val="24"/>
          <w:szCs w:val="24"/>
        </w:rPr>
        <w:t xml:space="preserve"> inceler.</w:t>
      </w:r>
      <w:r w:rsidR="00C930A3">
        <w:rPr>
          <w:rFonts w:ascii="Arial" w:hAnsi="Arial" w:cs="Arial"/>
          <w:sz w:val="24"/>
          <w:szCs w:val="24"/>
        </w:rPr>
        <w:t xml:space="preserve"> T</w:t>
      </w:r>
      <w:r w:rsidRPr="00860283">
        <w:rPr>
          <w:rFonts w:ascii="Arial" w:hAnsi="Arial" w:cs="Arial"/>
          <w:sz w:val="24"/>
          <w:szCs w:val="24"/>
        </w:rPr>
        <w:t>emyiz yargıcı</w:t>
      </w:r>
      <w:r w:rsidR="00C930A3">
        <w:rPr>
          <w:rFonts w:ascii="Arial" w:hAnsi="Arial" w:cs="Arial"/>
          <w:sz w:val="24"/>
          <w:szCs w:val="24"/>
        </w:rPr>
        <w:t>,</w:t>
      </w:r>
      <w:r w:rsidRPr="00860283">
        <w:rPr>
          <w:rFonts w:ascii="Arial" w:hAnsi="Arial" w:cs="Arial"/>
          <w:sz w:val="24"/>
          <w:szCs w:val="24"/>
        </w:rPr>
        <w:t xml:space="preserve"> verilen kararı</w:t>
      </w:r>
      <w:r w:rsidR="0003062A">
        <w:rPr>
          <w:rFonts w:ascii="Arial" w:hAnsi="Arial" w:cs="Arial"/>
          <w:sz w:val="24"/>
          <w:szCs w:val="24"/>
        </w:rPr>
        <w:t>;</w:t>
      </w:r>
      <w:r w:rsidRPr="00860283">
        <w:rPr>
          <w:rFonts w:ascii="Arial" w:hAnsi="Arial" w:cs="Arial"/>
          <w:sz w:val="24"/>
          <w:szCs w:val="24"/>
        </w:rPr>
        <w:t xml:space="preserve"> ya onaylar</w:t>
      </w:r>
      <w:r w:rsidR="00D02D42">
        <w:rPr>
          <w:rFonts w:ascii="Arial" w:hAnsi="Arial" w:cs="Arial"/>
          <w:sz w:val="24"/>
          <w:szCs w:val="24"/>
        </w:rPr>
        <w:t>,</w:t>
      </w:r>
      <w:r w:rsidRPr="00860283">
        <w:rPr>
          <w:rFonts w:ascii="Arial" w:hAnsi="Arial" w:cs="Arial"/>
          <w:sz w:val="24"/>
          <w:szCs w:val="24"/>
        </w:rPr>
        <w:t xml:space="preserve"> yada gerekçe göstererek</w:t>
      </w:r>
      <w:r w:rsidR="0080291A">
        <w:rPr>
          <w:rFonts w:ascii="Arial" w:hAnsi="Arial" w:cs="Arial"/>
          <w:sz w:val="24"/>
          <w:szCs w:val="24"/>
        </w:rPr>
        <w:t>,K</w:t>
      </w:r>
      <w:r w:rsidRPr="00860283">
        <w:rPr>
          <w:rFonts w:ascii="Arial" w:hAnsi="Arial" w:cs="Arial"/>
          <w:sz w:val="24"/>
          <w:szCs w:val="24"/>
        </w:rPr>
        <w:t>ararın</w:t>
      </w:r>
      <w:r w:rsidR="0080291A">
        <w:rPr>
          <w:rFonts w:ascii="Arial" w:hAnsi="Arial" w:cs="Arial"/>
          <w:sz w:val="24"/>
          <w:szCs w:val="24"/>
        </w:rPr>
        <w:t>;</w:t>
      </w:r>
      <w:r w:rsidRPr="00860283">
        <w:rPr>
          <w:rFonts w:ascii="Arial" w:hAnsi="Arial" w:cs="Arial"/>
          <w:sz w:val="24"/>
          <w:szCs w:val="24"/>
        </w:rPr>
        <w:t xml:space="preserve"> tekrar görüşülmesini ister.</w:t>
      </w:r>
      <w:r w:rsidR="00D02D42">
        <w:rPr>
          <w:rFonts w:ascii="Arial" w:hAnsi="Arial" w:cs="Arial"/>
          <w:sz w:val="24"/>
          <w:szCs w:val="24"/>
        </w:rPr>
        <w:t xml:space="preserve"> </w:t>
      </w:r>
      <w:r w:rsidRPr="00860283">
        <w:rPr>
          <w:rFonts w:ascii="Arial" w:hAnsi="Arial" w:cs="Arial"/>
          <w:sz w:val="24"/>
          <w:szCs w:val="24"/>
        </w:rPr>
        <w:t>Temyiz yargıcı</w:t>
      </w:r>
      <w:r w:rsidR="00C930A3">
        <w:rPr>
          <w:rFonts w:ascii="Arial" w:hAnsi="Arial" w:cs="Arial"/>
          <w:sz w:val="24"/>
          <w:szCs w:val="24"/>
        </w:rPr>
        <w:t>;</w:t>
      </w:r>
      <w:r w:rsidR="00D02D42">
        <w:rPr>
          <w:rFonts w:ascii="Arial" w:hAnsi="Arial" w:cs="Arial"/>
          <w:sz w:val="24"/>
          <w:szCs w:val="24"/>
        </w:rPr>
        <w:t xml:space="preserve"> </w:t>
      </w:r>
      <w:r w:rsidR="0080291A">
        <w:rPr>
          <w:rFonts w:ascii="Arial" w:hAnsi="Arial" w:cs="Arial"/>
          <w:sz w:val="24"/>
          <w:szCs w:val="24"/>
        </w:rPr>
        <w:t>M</w:t>
      </w:r>
      <w:r w:rsidRPr="00860283">
        <w:rPr>
          <w:rFonts w:ascii="Arial" w:hAnsi="Arial" w:cs="Arial"/>
          <w:sz w:val="24"/>
          <w:szCs w:val="24"/>
        </w:rPr>
        <w:t>ahkeme hakiminin</w:t>
      </w:r>
      <w:r w:rsidR="0080291A">
        <w:rPr>
          <w:rFonts w:ascii="Arial" w:hAnsi="Arial" w:cs="Arial"/>
          <w:sz w:val="24"/>
          <w:szCs w:val="24"/>
        </w:rPr>
        <w:t>,K</w:t>
      </w:r>
      <w:r w:rsidRPr="00860283">
        <w:rPr>
          <w:rFonts w:ascii="Arial" w:hAnsi="Arial" w:cs="Arial"/>
          <w:sz w:val="24"/>
          <w:szCs w:val="24"/>
        </w:rPr>
        <w:t>ararını</w:t>
      </w:r>
      <w:r w:rsidR="0080291A">
        <w:rPr>
          <w:rFonts w:ascii="Arial" w:hAnsi="Arial" w:cs="Arial"/>
          <w:sz w:val="24"/>
          <w:szCs w:val="24"/>
        </w:rPr>
        <w:t>;</w:t>
      </w:r>
      <w:r w:rsidRPr="00860283">
        <w:rPr>
          <w:rFonts w:ascii="Arial" w:hAnsi="Arial" w:cs="Arial"/>
          <w:sz w:val="24"/>
          <w:szCs w:val="24"/>
        </w:rPr>
        <w:t xml:space="preserve"> bozamaz,değiştiremez ve onun yerine geçip</w:t>
      </w:r>
      <w:r w:rsidR="0080291A">
        <w:rPr>
          <w:rFonts w:ascii="Arial" w:hAnsi="Arial" w:cs="Arial"/>
          <w:sz w:val="24"/>
          <w:szCs w:val="24"/>
        </w:rPr>
        <w:t>,</w:t>
      </w:r>
      <w:r w:rsidRPr="00860283">
        <w:rPr>
          <w:rFonts w:ascii="Arial" w:hAnsi="Arial" w:cs="Arial"/>
          <w:sz w:val="24"/>
          <w:szCs w:val="24"/>
        </w:rPr>
        <w:t xml:space="preserve"> mahkeme hakimi gibi</w:t>
      </w:r>
      <w:r w:rsidR="0080291A">
        <w:rPr>
          <w:rFonts w:ascii="Arial" w:hAnsi="Arial" w:cs="Arial"/>
          <w:sz w:val="24"/>
          <w:szCs w:val="24"/>
        </w:rPr>
        <w:t>,</w:t>
      </w:r>
      <w:r w:rsidRPr="00860283">
        <w:rPr>
          <w:rFonts w:ascii="Arial" w:hAnsi="Arial" w:cs="Arial"/>
          <w:sz w:val="24"/>
          <w:szCs w:val="24"/>
        </w:rPr>
        <w:t>davaya bakamaz ve karar veremez.Davaya bakan</w:t>
      </w:r>
      <w:r w:rsidR="0080291A">
        <w:rPr>
          <w:rFonts w:ascii="Arial" w:hAnsi="Arial" w:cs="Arial"/>
          <w:sz w:val="24"/>
          <w:szCs w:val="24"/>
        </w:rPr>
        <w:t>,</w:t>
      </w:r>
      <w:r w:rsidRPr="00860283">
        <w:rPr>
          <w:rFonts w:ascii="Arial" w:hAnsi="Arial" w:cs="Arial"/>
          <w:sz w:val="24"/>
          <w:szCs w:val="24"/>
        </w:rPr>
        <w:t xml:space="preserve"> esas hakim</w:t>
      </w:r>
      <w:r w:rsidR="0080291A">
        <w:rPr>
          <w:rFonts w:ascii="Arial" w:hAnsi="Arial" w:cs="Arial"/>
          <w:sz w:val="24"/>
          <w:szCs w:val="24"/>
        </w:rPr>
        <w:t xml:space="preserve">; </w:t>
      </w:r>
      <w:r w:rsidRPr="00860283">
        <w:rPr>
          <w:rFonts w:ascii="Arial" w:hAnsi="Arial" w:cs="Arial"/>
          <w:sz w:val="24"/>
          <w:szCs w:val="24"/>
        </w:rPr>
        <w:t>temyizden geri gönderilen kararını</w:t>
      </w:r>
      <w:r w:rsidR="0080291A">
        <w:rPr>
          <w:rFonts w:ascii="Arial" w:hAnsi="Arial" w:cs="Arial"/>
          <w:sz w:val="24"/>
          <w:szCs w:val="24"/>
        </w:rPr>
        <w:t>:T</w:t>
      </w:r>
      <w:r w:rsidRPr="00860283">
        <w:rPr>
          <w:rFonts w:ascii="Arial" w:hAnsi="Arial" w:cs="Arial"/>
          <w:sz w:val="24"/>
          <w:szCs w:val="24"/>
        </w:rPr>
        <w:t>emyiz yargıcının</w:t>
      </w:r>
      <w:r w:rsidR="0080291A">
        <w:rPr>
          <w:rFonts w:ascii="Arial" w:hAnsi="Arial" w:cs="Arial"/>
          <w:sz w:val="24"/>
          <w:szCs w:val="24"/>
        </w:rPr>
        <w:t>,</w:t>
      </w:r>
      <w:r w:rsidRPr="00860283">
        <w:rPr>
          <w:rFonts w:ascii="Arial" w:hAnsi="Arial" w:cs="Arial"/>
          <w:sz w:val="24"/>
          <w:szCs w:val="24"/>
        </w:rPr>
        <w:t xml:space="preserve"> geri çevirme gerekçesi</w:t>
      </w:r>
      <w:r w:rsidR="00CC28BC">
        <w:rPr>
          <w:rFonts w:ascii="Arial" w:hAnsi="Arial" w:cs="Arial"/>
          <w:sz w:val="24"/>
          <w:szCs w:val="24"/>
        </w:rPr>
        <w:t xml:space="preserve"> il</w:t>
      </w:r>
      <w:r w:rsidR="00D02D42">
        <w:rPr>
          <w:rFonts w:ascii="Arial" w:hAnsi="Arial" w:cs="Arial"/>
          <w:sz w:val="24"/>
          <w:szCs w:val="24"/>
        </w:rPr>
        <w:t>e karara itiraz dilekçesi,</w:t>
      </w:r>
      <w:r w:rsidRPr="00860283">
        <w:rPr>
          <w:rFonts w:ascii="Arial" w:hAnsi="Arial" w:cs="Arial"/>
          <w:sz w:val="24"/>
          <w:szCs w:val="24"/>
        </w:rPr>
        <w:t xml:space="preserve"> doğrultusunda</w:t>
      </w:r>
      <w:r w:rsidR="00D02D42">
        <w:rPr>
          <w:rFonts w:ascii="Arial" w:hAnsi="Arial" w:cs="Arial"/>
          <w:sz w:val="24"/>
          <w:szCs w:val="24"/>
        </w:rPr>
        <w:t>:</w:t>
      </w:r>
      <w:r w:rsidRPr="00860283">
        <w:rPr>
          <w:rFonts w:ascii="Arial" w:hAnsi="Arial" w:cs="Arial"/>
          <w:sz w:val="24"/>
          <w:szCs w:val="24"/>
        </w:rPr>
        <w:t xml:space="preserve"> ve en geç</w:t>
      </w:r>
      <w:r w:rsidR="00D02D42">
        <w:rPr>
          <w:rFonts w:ascii="Arial" w:hAnsi="Arial" w:cs="Arial"/>
          <w:sz w:val="24"/>
          <w:szCs w:val="24"/>
        </w:rPr>
        <w:t>,</w:t>
      </w:r>
      <w:r w:rsidRPr="00860283">
        <w:rPr>
          <w:rFonts w:ascii="Arial" w:hAnsi="Arial" w:cs="Arial"/>
          <w:sz w:val="24"/>
          <w:szCs w:val="24"/>
        </w:rPr>
        <w:t xml:space="preserve"> on gün içinde</w:t>
      </w:r>
      <w:r w:rsidR="0080291A">
        <w:rPr>
          <w:rFonts w:ascii="Arial" w:hAnsi="Arial" w:cs="Arial"/>
          <w:sz w:val="24"/>
          <w:szCs w:val="24"/>
        </w:rPr>
        <w:t xml:space="preserve">; </w:t>
      </w:r>
      <w:r w:rsidRPr="00860283">
        <w:rPr>
          <w:rFonts w:ascii="Arial" w:hAnsi="Arial" w:cs="Arial"/>
          <w:sz w:val="24"/>
          <w:szCs w:val="24"/>
        </w:rPr>
        <w:t xml:space="preserve"> yeniden</w:t>
      </w:r>
      <w:r w:rsidR="00D02D42">
        <w:rPr>
          <w:rFonts w:ascii="Arial" w:hAnsi="Arial" w:cs="Arial"/>
          <w:sz w:val="24"/>
          <w:szCs w:val="24"/>
        </w:rPr>
        <w:t xml:space="preserve"> </w:t>
      </w:r>
      <w:r w:rsidRPr="00860283">
        <w:rPr>
          <w:rFonts w:ascii="Arial" w:hAnsi="Arial" w:cs="Arial"/>
          <w:sz w:val="24"/>
          <w:szCs w:val="24"/>
        </w:rPr>
        <w:t>inceler.İlk kararını değiştirmez</w:t>
      </w:r>
      <w:r w:rsidR="00D02D42">
        <w:rPr>
          <w:rFonts w:ascii="Arial" w:hAnsi="Arial" w:cs="Arial"/>
          <w:sz w:val="24"/>
          <w:szCs w:val="24"/>
        </w:rPr>
        <w:t>,</w:t>
      </w:r>
      <w:r w:rsidRPr="00860283">
        <w:rPr>
          <w:rFonts w:ascii="Arial" w:hAnsi="Arial" w:cs="Arial"/>
          <w:sz w:val="24"/>
          <w:szCs w:val="24"/>
        </w:rPr>
        <w:t xml:space="preserve"> veya ilk kararını değiştirip</w:t>
      </w:r>
      <w:r w:rsidR="0080291A">
        <w:rPr>
          <w:rFonts w:ascii="Arial" w:hAnsi="Arial" w:cs="Arial"/>
          <w:sz w:val="24"/>
          <w:szCs w:val="24"/>
        </w:rPr>
        <w:t>;</w:t>
      </w:r>
      <w:r w:rsidRPr="00860283">
        <w:rPr>
          <w:rFonts w:ascii="Arial" w:hAnsi="Arial" w:cs="Arial"/>
          <w:sz w:val="24"/>
          <w:szCs w:val="24"/>
        </w:rPr>
        <w:t xml:space="preserve"> farklı şekilde</w:t>
      </w:r>
      <w:r w:rsidR="0080291A">
        <w:rPr>
          <w:rFonts w:ascii="Arial" w:hAnsi="Arial" w:cs="Arial"/>
          <w:sz w:val="24"/>
          <w:szCs w:val="24"/>
        </w:rPr>
        <w:t>,</w:t>
      </w:r>
      <w:r w:rsidRPr="00860283">
        <w:rPr>
          <w:rFonts w:ascii="Arial" w:hAnsi="Arial" w:cs="Arial"/>
          <w:sz w:val="24"/>
          <w:szCs w:val="24"/>
        </w:rPr>
        <w:t xml:space="preserve"> yeni bir karar verebilir.Temyiz üzerine</w:t>
      </w:r>
      <w:r w:rsidR="00070272">
        <w:rPr>
          <w:rFonts w:ascii="Arial" w:hAnsi="Arial" w:cs="Arial"/>
          <w:sz w:val="24"/>
          <w:szCs w:val="24"/>
        </w:rPr>
        <w:t>,</w:t>
      </w:r>
      <w:r w:rsidRPr="00860283">
        <w:rPr>
          <w:rFonts w:ascii="Arial" w:hAnsi="Arial" w:cs="Arial"/>
          <w:sz w:val="24"/>
          <w:szCs w:val="24"/>
        </w:rPr>
        <w:t xml:space="preserve"> verilen</w:t>
      </w:r>
      <w:r w:rsidR="00070272">
        <w:rPr>
          <w:rFonts w:ascii="Arial" w:hAnsi="Arial" w:cs="Arial"/>
          <w:sz w:val="24"/>
          <w:szCs w:val="24"/>
        </w:rPr>
        <w:t xml:space="preserve"> </w:t>
      </w:r>
      <w:r w:rsidRPr="00860283">
        <w:rPr>
          <w:rFonts w:ascii="Arial" w:hAnsi="Arial" w:cs="Arial"/>
          <w:sz w:val="24"/>
          <w:szCs w:val="24"/>
        </w:rPr>
        <w:t>karar</w:t>
      </w:r>
      <w:r w:rsidR="00070272">
        <w:rPr>
          <w:rFonts w:ascii="Arial" w:hAnsi="Arial" w:cs="Arial"/>
          <w:sz w:val="24"/>
          <w:szCs w:val="24"/>
        </w:rPr>
        <w:t>;</w:t>
      </w:r>
      <w:r w:rsidRPr="00860283">
        <w:rPr>
          <w:rFonts w:ascii="Arial" w:hAnsi="Arial" w:cs="Arial"/>
          <w:sz w:val="24"/>
          <w:szCs w:val="24"/>
        </w:rPr>
        <w:t xml:space="preserve"> kesindir.</w:t>
      </w:r>
    </w:p>
    <w:p w:rsidR="00860283" w:rsidRPr="00860283" w:rsidRDefault="00860283" w:rsidP="00F15A90">
      <w:pPr>
        <w:jc w:val="both"/>
        <w:rPr>
          <w:rFonts w:ascii="Arial" w:hAnsi="Arial" w:cs="Arial"/>
          <w:sz w:val="24"/>
          <w:szCs w:val="24"/>
        </w:rPr>
      </w:pPr>
      <w:r w:rsidRPr="00860283">
        <w:rPr>
          <w:rFonts w:ascii="Arial" w:hAnsi="Arial" w:cs="Arial"/>
          <w:sz w:val="24"/>
          <w:szCs w:val="24"/>
        </w:rPr>
        <w:t>7-Kesinleşmiş</w:t>
      </w:r>
      <w:r w:rsidR="00416C9A">
        <w:rPr>
          <w:rFonts w:ascii="Arial" w:hAnsi="Arial" w:cs="Arial"/>
          <w:sz w:val="24"/>
          <w:szCs w:val="24"/>
        </w:rPr>
        <w:t>, Y</w:t>
      </w:r>
      <w:r w:rsidRPr="00860283">
        <w:rPr>
          <w:rFonts w:ascii="Arial" w:hAnsi="Arial" w:cs="Arial"/>
          <w:sz w:val="24"/>
          <w:szCs w:val="24"/>
        </w:rPr>
        <w:t>argı kararına karşı</w:t>
      </w:r>
      <w:r w:rsidR="00416C9A">
        <w:rPr>
          <w:rFonts w:ascii="Arial" w:hAnsi="Arial" w:cs="Arial"/>
          <w:sz w:val="24"/>
          <w:szCs w:val="24"/>
        </w:rPr>
        <w:t xml:space="preserve">; </w:t>
      </w:r>
      <w:r w:rsidRPr="00860283">
        <w:rPr>
          <w:rFonts w:ascii="Arial" w:hAnsi="Arial" w:cs="Arial"/>
          <w:sz w:val="24"/>
          <w:szCs w:val="24"/>
        </w:rPr>
        <w:t>hiçbir yere başvurulamaz.Karara bağlana</w:t>
      </w:r>
      <w:r w:rsidR="00C930A3">
        <w:rPr>
          <w:rFonts w:ascii="Arial" w:hAnsi="Arial" w:cs="Arial"/>
          <w:sz w:val="24"/>
          <w:szCs w:val="24"/>
        </w:rPr>
        <w:t xml:space="preserve">n </w:t>
      </w:r>
      <w:r w:rsidRPr="00860283">
        <w:rPr>
          <w:rFonts w:ascii="Arial" w:hAnsi="Arial" w:cs="Arial"/>
          <w:sz w:val="24"/>
          <w:szCs w:val="24"/>
        </w:rPr>
        <w:t xml:space="preserve"> bir </w:t>
      </w:r>
      <w:r w:rsidR="00D3005B">
        <w:rPr>
          <w:rFonts w:ascii="Arial" w:hAnsi="Arial" w:cs="Arial"/>
          <w:sz w:val="24"/>
          <w:szCs w:val="24"/>
        </w:rPr>
        <w:t xml:space="preserve">adli </w:t>
      </w:r>
      <w:r w:rsidRPr="00860283">
        <w:rPr>
          <w:rFonts w:ascii="Arial" w:hAnsi="Arial" w:cs="Arial"/>
          <w:sz w:val="24"/>
          <w:szCs w:val="24"/>
        </w:rPr>
        <w:t>davayla ilgili,yeni ve çok önemli</w:t>
      </w:r>
      <w:r w:rsidR="00C930A3">
        <w:rPr>
          <w:rFonts w:ascii="Arial" w:hAnsi="Arial" w:cs="Arial"/>
          <w:sz w:val="24"/>
          <w:szCs w:val="24"/>
        </w:rPr>
        <w:t xml:space="preserve">, </w:t>
      </w:r>
      <w:r w:rsidRPr="00860283">
        <w:rPr>
          <w:rFonts w:ascii="Arial" w:hAnsi="Arial" w:cs="Arial"/>
          <w:sz w:val="24"/>
          <w:szCs w:val="24"/>
        </w:rPr>
        <w:t>dava sonucunu değiştirecek bir delil</w:t>
      </w:r>
      <w:r w:rsidR="00C930A3">
        <w:rPr>
          <w:rFonts w:ascii="Arial" w:hAnsi="Arial" w:cs="Arial"/>
          <w:sz w:val="24"/>
          <w:szCs w:val="24"/>
        </w:rPr>
        <w:t xml:space="preserve">, </w:t>
      </w:r>
      <w:r w:rsidRPr="00860283">
        <w:rPr>
          <w:rFonts w:ascii="Arial" w:hAnsi="Arial" w:cs="Arial"/>
          <w:sz w:val="24"/>
          <w:szCs w:val="24"/>
        </w:rPr>
        <w:t xml:space="preserve"> </w:t>
      </w:r>
      <w:r w:rsidR="00070272">
        <w:rPr>
          <w:rFonts w:ascii="Arial" w:hAnsi="Arial" w:cs="Arial"/>
          <w:sz w:val="24"/>
          <w:szCs w:val="24"/>
        </w:rPr>
        <w:t xml:space="preserve">veya </w:t>
      </w:r>
      <w:r w:rsidRPr="00860283">
        <w:rPr>
          <w:rFonts w:ascii="Arial" w:hAnsi="Arial" w:cs="Arial"/>
          <w:sz w:val="24"/>
          <w:szCs w:val="24"/>
        </w:rPr>
        <w:t>tanık bulunmadıkça</w:t>
      </w:r>
      <w:r w:rsidR="00557E6E">
        <w:rPr>
          <w:rFonts w:ascii="Arial" w:hAnsi="Arial" w:cs="Arial"/>
          <w:sz w:val="24"/>
          <w:szCs w:val="24"/>
        </w:rPr>
        <w:t>;</w:t>
      </w:r>
      <w:r w:rsidRPr="00860283">
        <w:rPr>
          <w:rFonts w:ascii="Arial" w:hAnsi="Arial" w:cs="Arial"/>
          <w:sz w:val="24"/>
          <w:szCs w:val="24"/>
        </w:rPr>
        <w:t xml:space="preserve"> aynı konuda</w:t>
      </w:r>
      <w:r w:rsidR="00070272">
        <w:rPr>
          <w:rFonts w:ascii="Arial" w:hAnsi="Arial" w:cs="Arial"/>
          <w:sz w:val="24"/>
          <w:szCs w:val="24"/>
        </w:rPr>
        <w:t>,</w:t>
      </w:r>
      <w:r w:rsidRPr="00860283">
        <w:rPr>
          <w:rFonts w:ascii="Arial" w:hAnsi="Arial" w:cs="Arial"/>
          <w:sz w:val="24"/>
          <w:szCs w:val="24"/>
        </w:rPr>
        <w:t xml:space="preserve"> tekrar mahkemeye başvurulamaz ve kesinleşmiş mahkeme kararına karşı</w:t>
      </w:r>
      <w:r w:rsidR="00CB74BD">
        <w:rPr>
          <w:rFonts w:ascii="Arial" w:hAnsi="Arial" w:cs="Arial"/>
          <w:sz w:val="24"/>
          <w:szCs w:val="24"/>
        </w:rPr>
        <w:t xml:space="preserve">; </w:t>
      </w:r>
      <w:r w:rsidR="00D3005B">
        <w:rPr>
          <w:rFonts w:ascii="Arial" w:hAnsi="Arial" w:cs="Arial"/>
          <w:sz w:val="24"/>
          <w:szCs w:val="24"/>
        </w:rPr>
        <w:t xml:space="preserve"> aynı konuda </w:t>
      </w:r>
      <w:r w:rsidRPr="00860283">
        <w:rPr>
          <w:rFonts w:ascii="Arial" w:hAnsi="Arial" w:cs="Arial"/>
          <w:sz w:val="24"/>
          <w:szCs w:val="24"/>
        </w:rPr>
        <w:t>yeniden</w:t>
      </w:r>
      <w:r w:rsidR="00CB74BD">
        <w:rPr>
          <w:rFonts w:ascii="Arial" w:hAnsi="Arial" w:cs="Arial"/>
          <w:sz w:val="24"/>
          <w:szCs w:val="24"/>
        </w:rPr>
        <w:t>,</w:t>
      </w:r>
      <w:r w:rsidRPr="00860283">
        <w:rPr>
          <w:rFonts w:ascii="Arial" w:hAnsi="Arial" w:cs="Arial"/>
          <w:sz w:val="24"/>
          <w:szCs w:val="24"/>
        </w:rPr>
        <w:t xml:space="preserve"> bir dava daha açılamaz.</w:t>
      </w:r>
    </w:p>
    <w:p w:rsidR="00860283" w:rsidRDefault="00860283" w:rsidP="00F15A90">
      <w:pPr>
        <w:jc w:val="both"/>
        <w:rPr>
          <w:rFonts w:ascii="Arial" w:hAnsi="Arial" w:cs="Arial"/>
          <w:sz w:val="24"/>
          <w:szCs w:val="24"/>
        </w:rPr>
      </w:pPr>
      <w:r w:rsidRPr="00860283">
        <w:rPr>
          <w:rFonts w:ascii="Arial" w:hAnsi="Arial" w:cs="Arial"/>
          <w:sz w:val="24"/>
          <w:szCs w:val="24"/>
        </w:rPr>
        <w:t>8-Gerekçesiz olarak</w:t>
      </w:r>
      <w:r w:rsidR="00CB74BD">
        <w:rPr>
          <w:rFonts w:ascii="Arial" w:hAnsi="Arial" w:cs="Arial"/>
          <w:sz w:val="24"/>
          <w:szCs w:val="24"/>
        </w:rPr>
        <w:t>, Y</w:t>
      </w:r>
      <w:r w:rsidRPr="00860283">
        <w:rPr>
          <w:rFonts w:ascii="Arial" w:hAnsi="Arial" w:cs="Arial"/>
          <w:sz w:val="24"/>
          <w:szCs w:val="24"/>
        </w:rPr>
        <w:t>argı kararlarına</w:t>
      </w:r>
      <w:r w:rsidR="00CB74BD">
        <w:rPr>
          <w:rFonts w:ascii="Arial" w:hAnsi="Arial" w:cs="Arial"/>
          <w:sz w:val="24"/>
          <w:szCs w:val="24"/>
        </w:rPr>
        <w:t>,</w:t>
      </w:r>
      <w:r w:rsidRPr="00860283">
        <w:rPr>
          <w:rFonts w:ascii="Arial" w:hAnsi="Arial" w:cs="Arial"/>
          <w:sz w:val="24"/>
          <w:szCs w:val="24"/>
        </w:rPr>
        <w:t xml:space="preserve"> itiraz edilemez.</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85.MADDE-DAVALARDA ZAMAN AŞIMI</w:t>
      </w:r>
    </w:p>
    <w:p w:rsidR="00860283" w:rsidRPr="00860283" w:rsidRDefault="00860283" w:rsidP="00F15A90">
      <w:pPr>
        <w:jc w:val="both"/>
        <w:rPr>
          <w:rFonts w:ascii="Arial" w:hAnsi="Arial" w:cs="Arial"/>
          <w:sz w:val="24"/>
          <w:szCs w:val="24"/>
        </w:rPr>
      </w:pPr>
      <w:r w:rsidRPr="00860283">
        <w:rPr>
          <w:rFonts w:ascii="Arial" w:hAnsi="Arial" w:cs="Arial"/>
          <w:sz w:val="24"/>
          <w:szCs w:val="24"/>
        </w:rPr>
        <w:t>1-</w:t>
      </w:r>
      <w:r w:rsidR="00EE4DA6">
        <w:rPr>
          <w:rFonts w:ascii="Arial" w:hAnsi="Arial" w:cs="Arial"/>
          <w:sz w:val="24"/>
          <w:szCs w:val="24"/>
        </w:rPr>
        <w:t>Türk</w:t>
      </w:r>
      <w:r w:rsidR="00992E90">
        <w:rPr>
          <w:rFonts w:ascii="Arial" w:hAnsi="Arial" w:cs="Arial"/>
          <w:sz w:val="24"/>
          <w:szCs w:val="24"/>
        </w:rPr>
        <w:t xml:space="preserve"> H</w:t>
      </w:r>
      <w:r w:rsidRPr="00860283">
        <w:rPr>
          <w:rFonts w:ascii="Arial" w:hAnsi="Arial" w:cs="Arial"/>
          <w:sz w:val="24"/>
          <w:szCs w:val="24"/>
        </w:rPr>
        <w:t xml:space="preserve">alkını ve </w:t>
      </w:r>
      <w:r w:rsidR="00992E90">
        <w:rPr>
          <w:rFonts w:ascii="Arial" w:hAnsi="Arial" w:cs="Arial"/>
          <w:sz w:val="24"/>
          <w:szCs w:val="24"/>
        </w:rPr>
        <w:t>U</w:t>
      </w:r>
      <w:r w:rsidRPr="00860283">
        <w:rPr>
          <w:rFonts w:ascii="Arial" w:hAnsi="Arial" w:cs="Arial"/>
          <w:sz w:val="24"/>
          <w:szCs w:val="24"/>
        </w:rPr>
        <w:t>lusal hakları ilgilendiren</w:t>
      </w:r>
      <w:r w:rsidR="00992E90">
        <w:rPr>
          <w:rFonts w:ascii="Arial" w:hAnsi="Arial" w:cs="Arial"/>
          <w:sz w:val="24"/>
          <w:szCs w:val="24"/>
        </w:rPr>
        <w:t>,</w:t>
      </w:r>
      <w:r w:rsidRPr="00860283">
        <w:rPr>
          <w:rFonts w:ascii="Arial" w:hAnsi="Arial" w:cs="Arial"/>
          <w:sz w:val="24"/>
          <w:szCs w:val="24"/>
        </w:rPr>
        <w:t xml:space="preserve"> kamusal</w:t>
      </w:r>
      <w:r w:rsidR="00992E90">
        <w:rPr>
          <w:rFonts w:ascii="Arial" w:hAnsi="Arial" w:cs="Arial"/>
          <w:sz w:val="24"/>
          <w:szCs w:val="24"/>
        </w:rPr>
        <w:t>, toplumsal</w:t>
      </w:r>
      <w:r w:rsidRPr="00860283">
        <w:rPr>
          <w:rFonts w:ascii="Arial" w:hAnsi="Arial" w:cs="Arial"/>
          <w:sz w:val="24"/>
          <w:szCs w:val="24"/>
        </w:rPr>
        <w:t xml:space="preserve"> davalarda</w:t>
      </w:r>
      <w:r w:rsidR="00CB74BD">
        <w:rPr>
          <w:rFonts w:ascii="Arial" w:hAnsi="Arial" w:cs="Arial"/>
          <w:sz w:val="24"/>
          <w:szCs w:val="24"/>
        </w:rPr>
        <w:t>;</w:t>
      </w:r>
      <w:r w:rsidRPr="00860283">
        <w:rPr>
          <w:rFonts w:ascii="Arial" w:hAnsi="Arial" w:cs="Arial"/>
          <w:sz w:val="24"/>
          <w:szCs w:val="24"/>
        </w:rPr>
        <w:t xml:space="preserve"> zaman aşımı yoktur.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2-Genel zaman aşımı süresi</w:t>
      </w:r>
      <w:r w:rsidR="00C930A3">
        <w:rPr>
          <w:rFonts w:ascii="Arial" w:hAnsi="Arial" w:cs="Arial"/>
          <w:sz w:val="24"/>
          <w:szCs w:val="24"/>
        </w:rPr>
        <w:t xml:space="preserve">; </w:t>
      </w:r>
      <w:r w:rsidR="00721093">
        <w:rPr>
          <w:rFonts w:ascii="Arial" w:hAnsi="Arial" w:cs="Arial"/>
          <w:sz w:val="24"/>
          <w:szCs w:val="24"/>
        </w:rPr>
        <w:t xml:space="preserve"> Hukuk Davalarında 5 yıl, Ceza D</w:t>
      </w:r>
      <w:r w:rsidRPr="00860283">
        <w:rPr>
          <w:rFonts w:ascii="Arial" w:hAnsi="Arial" w:cs="Arial"/>
          <w:sz w:val="24"/>
          <w:szCs w:val="24"/>
        </w:rPr>
        <w:t>avalarında ise 10 yıldır.Bir adli olay</w:t>
      </w:r>
      <w:r w:rsidR="00CB74BD">
        <w:rPr>
          <w:rFonts w:ascii="Arial" w:hAnsi="Arial" w:cs="Arial"/>
          <w:sz w:val="24"/>
          <w:szCs w:val="24"/>
        </w:rPr>
        <w:t>;</w:t>
      </w:r>
      <w:r w:rsidRPr="00860283">
        <w:rPr>
          <w:rFonts w:ascii="Arial" w:hAnsi="Arial" w:cs="Arial"/>
          <w:sz w:val="24"/>
          <w:szCs w:val="24"/>
        </w:rPr>
        <w:t xml:space="preserve"> meydana geldikten sonra</w:t>
      </w:r>
      <w:r w:rsidR="00CB74BD">
        <w:rPr>
          <w:rFonts w:ascii="Arial" w:hAnsi="Arial" w:cs="Arial"/>
          <w:sz w:val="24"/>
          <w:szCs w:val="24"/>
        </w:rPr>
        <w:t>,</w:t>
      </w:r>
      <w:r w:rsidRPr="00860283">
        <w:rPr>
          <w:rFonts w:ascii="Arial" w:hAnsi="Arial" w:cs="Arial"/>
          <w:sz w:val="24"/>
          <w:szCs w:val="24"/>
        </w:rPr>
        <w:t xml:space="preserve"> üzerinden bu kadar süre geçmiş ve olay dava konusu yapılmamışsa</w:t>
      </w:r>
      <w:r w:rsidR="00CB74BD">
        <w:rPr>
          <w:rFonts w:ascii="Arial" w:hAnsi="Arial" w:cs="Arial"/>
          <w:sz w:val="24"/>
          <w:szCs w:val="24"/>
        </w:rPr>
        <w:t>; Kişilerin,D</w:t>
      </w:r>
      <w:r w:rsidRPr="00860283">
        <w:rPr>
          <w:rFonts w:ascii="Arial" w:hAnsi="Arial" w:cs="Arial"/>
          <w:sz w:val="24"/>
          <w:szCs w:val="24"/>
        </w:rPr>
        <w:t xml:space="preserve">ava </w:t>
      </w:r>
      <w:r w:rsidR="00CB74BD">
        <w:rPr>
          <w:rFonts w:ascii="Arial" w:hAnsi="Arial" w:cs="Arial"/>
          <w:sz w:val="24"/>
          <w:szCs w:val="24"/>
        </w:rPr>
        <w:t>A</w:t>
      </w:r>
      <w:r w:rsidRPr="00860283">
        <w:rPr>
          <w:rFonts w:ascii="Arial" w:hAnsi="Arial" w:cs="Arial"/>
          <w:sz w:val="24"/>
          <w:szCs w:val="24"/>
        </w:rPr>
        <w:t xml:space="preserve">çma </w:t>
      </w:r>
      <w:r w:rsidR="00CB74BD">
        <w:rPr>
          <w:rFonts w:ascii="Arial" w:hAnsi="Arial" w:cs="Arial"/>
          <w:sz w:val="24"/>
          <w:szCs w:val="24"/>
        </w:rPr>
        <w:t>H</w:t>
      </w:r>
      <w:r w:rsidRPr="00860283">
        <w:rPr>
          <w:rFonts w:ascii="Arial" w:hAnsi="Arial" w:cs="Arial"/>
          <w:sz w:val="24"/>
          <w:szCs w:val="24"/>
        </w:rPr>
        <w:t xml:space="preserve">akkı düşer ve </w:t>
      </w:r>
      <w:r w:rsidR="00CB74BD">
        <w:rPr>
          <w:rFonts w:ascii="Arial" w:hAnsi="Arial" w:cs="Arial"/>
          <w:sz w:val="24"/>
          <w:szCs w:val="24"/>
        </w:rPr>
        <w:t>Y</w:t>
      </w:r>
      <w:r w:rsidRPr="00860283">
        <w:rPr>
          <w:rFonts w:ascii="Arial" w:hAnsi="Arial" w:cs="Arial"/>
          <w:sz w:val="24"/>
          <w:szCs w:val="24"/>
        </w:rPr>
        <w:t xml:space="preserve">argılama </w:t>
      </w:r>
      <w:r w:rsidR="00CB74BD">
        <w:rPr>
          <w:rFonts w:ascii="Arial" w:hAnsi="Arial" w:cs="Arial"/>
          <w:sz w:val="24"/>
          <w:szCs w:val="24"/>
        </w:rPr>
        <w:t>Y</w:t>
      </w:r>
      <w:r w:rsidRPr="00860283">
        <w:rPr>
          <w:rFonts w:ascii="Arial" w:hAnsi="Arial" w:cs="Arial"/>
          <w:sz w:val="24"/>
          <w:szCs w:val="24"/>
        </w:rPr>
        <w:t>etkisi</w:t>
      </w:r>
      <w:r w:rsidR="00CB74BD">
        <w:rPr>
          <w:rFonts w:ascii="Arial" w:hAnsi="Arial" w:cs="Arial"/>
          <w:sz w:val="24"/>
          <w:szCs w:val="24"/>
        </w:rPr>
        <w:t>: K</w:t>
      </w:r>
      <w:r w:rsidRPr="00860283">
        <w:rPr>
          <w:rFonts w:ascii="Arial" w:hAnsi="Arial" w:cs="Arial"/>
          <w:sz w:val="24"/>
          <w:szCs w:val="24"/>
        </w:rPr>
        <w:t>amu</w:t>
      </w:r>
      <w:r w:rsidR="00CB74BD">
        <w:rPr>
          <w:rFonts w:ascii="Arial" w:hAnsi="Arial" w:cs="Arial"/>
          <w:sz w:val="24"/>
          <w:szCs w:val="24"/>
        </w:rPr>
        <w:t xml:space="preserve"> Hukuku </w:t>
      </w:r>
      <w:r w:rsidRPr="00860283">
        <w:rPr>
          <w:rFonts w:ascii="Arial" w:hAnsi="Arial" w:cs="Arial"/>
          <w:sz w:val="24"/>
          <w:szCs w:val="24"/>
        </w:rPr>
        <w:t xml:space="preserve"> açısından</w:t>
      </w:r>
      <w:r w:rsidR="00CB74BD">
        <w:rPr>
          <w:rFonts w:ascii="Arial" w:hAnsi="Arial" w:cs="Arial"/>
          <w:sz w:val="24"/>
          <w:szCs w:val="24"/>
        </w:rPr>
        <w:t>, Z</w:t>
      </w:r>
      <w:r w:rsidRPr="00860283">
        <w:rPr>
          <w:rFonts w:ascii="Arial" w:hAnsi="Arial" w:cs="Arial"/>
          <w:sz w:val="24"/>
          <w:szCs w:val="24"/>
        </w:rPr>
        <w:t xml:space="preserve">aman </w:t>
      </w:r>
      <w:r w:rsidR="00CB74BD">
        <w:rPr>
          <w:rFonts w:ascii="Arial" w:hAnsi="Arial" w:cs="Arial"/>
          <w:sz w:val="24"/>
          <w:szCs w:val="24"/>
        </w:rPr>
        <w:t>A</w:t>
      </w:r>
      <w:r w:rsidRPr="00860283">
        <w:rPr>
          <w:rFonts w:ascii="Arial" w:hAnsi="Arial" w:cs="Arial"/>
          <w:sz w:val="24"/>
          <w:szCs w:val="24"/>
        </w:rPr>
        <w:t>şımın</w:t>
      </w:r>
      <w:r w:rsidR="00C930A3">
        <w:rPr>
          <w:rFonts w:ascii="Arial" w:hAnsi="Arial" w:cs="Arial"/>
          <w:sz w:val="24"/>
          <w:szCs w:val="24"/>
        </w:rPr>
        <w:t xml:space="preserve">a </w:t>
      </w:r>
      <w:r w:rsidRPr="00860283">
        <w:rPr>
          <w:rFonts w:ascii="Arial" w:hAnsi="Arial" w:cs="Arial"/>
          <w:sz w:val="24"/>
          <w:szCs w:val="24"/>
        </w:rPr>
        <w:t xml:space="preserve"> uğrar.</w:t>
      </w:r>
    </w:p>
    <w:p w:rsidR="00860283" w:rsidRPr="00860283" w:rsidRDefault="00721093" w:rsidP="00F15A90">
      <w:pPr>
        <w:jc w:val="both"/>
        <w:rPr>
          <w:rFonts w:ascii="Arial" w:hAnsi="Arial" w:cs="Arial"/>
          <w:sz w:val="24"/>
          <w:szCs w:val="24"/>
        </w:rPr>
      </w:pPr>
      <w:r>
        <w:rPr>
          <w:rFonts w:ascii="Arial" w:hAnsi="Arial" w:cs="Arial"/>
          <w:sz w:val="24"/>
          <w:szCs w:val="24"/>
        </w:rPr>
        <w:t>3-Tazminat davaları ve K</w:t>
      </w:r>
      <w:r w:rsidR="00860283" w:rsidRPr="00860283">
        <w:rPr>
          <w:rFonts w:ascii="Arial" w:hAnsi="Arial" w:cs="Arial"/>
          <w:sz w:val="24"/>
          <w:szCs w:val="24"/>
        </w:rPr>
        <w:t>amu davası</w:t>
      </w:r>
      <w:r w:rsidR="00D3005B">
        <w:rPr>
          <w:rFonts w:ascii="Arial" w:hAnsi="Arial" w:cs="Arial"/>
          <w:sz w:val="24"/>
          <w:szCs w:val="24"/>
        </w:rPr>
        <w:t>,</w:t>
      </w:r>
      <w:r w:rsidR="00860283" w:rsidRPr="00860283">
        <w:rPr>
          <w:rFonts w:ascii="Arial" w:hAnsi="Arial" w:cs="Arial"/>
          <w:sz w:val="24"/>
          <w:szCs w:val="24"/>
        </w:rPr>
        <w:t xml:space="preserve"> kapsamı dışındaki bir</w:t>
      </w:r>
      <w:r w:rsidR="00557E6E">
        <w:rPr>
          <w:rFonts w:ascii="Arial" w:hAnsi="Arial" w:cs="Arial"/>
          <w:sz w:val="24"/>
          <w:szCs w:val="24"/>
        </w:rPr>
        <w:t xml:space="preserve"> Hukuksal ve A</w:t>
      </w:r>
      <w:r w:rsidR="00860283" w:rsidRPr="00860283">
        <w:rPr>
          <w:rFonts w:ascii="Arial" w:hAnsi="Arial" w:cs="Arial"/>
          <w:sz w:val="24"/>
          <w:szCs w:val="24"/>
        </w:rPr>
        <w:t>dli olay</w:t>
      </w:r>
      <w:r w:rsidR="00C930A3">
        <w:rPr>
          <w:rFonts w:ascii="Arial" w:hAnsi="Arial" w:cs="Arial"/>
          <w:sz w:val="24"/>
          <w:szCs w:val="24"/>
        </w:rPr>
        <w:t>;</w:t>
      </w:r>
      <w:r w:rsidR="00860283" w:rsidRPr="00860283">
        <w:rPr>
          <w:rFonts w:ascii="Arial" w:hAnsi="Arial" w:cs="Arial"/>
          <w:sz w:val="24"/>
          <w:szCs w:val="24"/>
        </w:rPr>
        <w:t xml:space="preserve"> öğrenilmesinden itibaren bir ay</w:t>
      </w:r>
      <w:r>
        <w:rPr>
          <w:rFonts w:ascii="Arial" w:hAnsi="Arial" w:cs="Arial"/>
          <w:sz w:val="24"/>
          <w:szCs w:val="24"/>
        </w:rPr>
        <w:t>,</w:t>
      </w:r>
      <w:r w:rsidR="00860283" w:rsidRPr="00860283">
        <w:rPr>
          <w:rFonts w:ascii="Arial" w:hAnsi="Arial" w:cs="Arial"/>
          <w:sz w:val="24"/>
          <w:szCs w:val="24"/>
        </w:rPr>
        <w:t xml:space="preserve"> veya olayın meydana gelmesinden itibaren</w:t>
      </w:r>
      <w:r>
        <w:rPr>
          <w:rFonts w:ascii="Arial" w:hAnsi="Arial" w:cs="Arial"/>
          <w:sz w:val="24"/>
          <w:szCs w:val="24"/>
        </w:rPr>
        <w:t>,</w:t>
      </w:r>
      <w:r w:rsidR="00860283" w:rsidRPr="00860283">
        <w:rPr>
          <w:rFonts w:ascii="Arial" w:hAnsi="Arial" w:cs="Arial"/>
          <w:sz w:val="24"/>
          <w:szCs w:val="24"/>
        </w:rPr>
        <w:t xml:space="preserve"> bir yıl geçtikten sonra</w:t>
      </w:r>
      <w:r>
        <w:rPr>
          <w:rFonts w:ascii="Arial" w:hAnsi="Arial" w:cs="Arial"/>
          <w:sz w:val="24"/>
          <w:szCs w:val="24"/>
        </w:rPr>
        <w:t>;</w:t>
      </w:r>
      <w:r w:rsidR="00860283" w:rsidRPr="00860283">
        <w:rPr>
          <w:rFonts w:ascii="Arial" w:hAnsi="Arial" w:cs="Arial"/>
          <w:sz w:val="24"/>
          <w:szCs w:val="24"/>
        </w:rPr>
        <w:t xml:space="preserve"> dava konusu yapılamaz.</w:t>
      </w:r>
    </w:p>
    <w:p w:rsidR="00F0686D" w:rsidRDefault="00860283" w:rsidP="00F15A90">
      <w:pPr>
        <w:jc w:val="both"/>
        <w:rPr>
          <w:rFonts w:ascii="Arial" w:hAnsi="Arial" w:cs="Arial"/>
          <w:sz w:val="24"/>
          <w:szCs w:val="24"/>
        </w:rPr>
      </w:pPr>
      <w:r w:rsidRPr="00860283">
        <w:rPr>
          <w:rFonts w:ascii="Arial" w:hAnsi="Arial" w:cs="Arial"/>
          <w:sz w:val="24"/>
          <w:szCs w:val="24"/>
        </w:rPr>
        <w:t>4-Takibi</w:t>
      </w:r>
      <w:r w:rsidR="00721093">
        <w:rPr>
          <w:rFonts w:ascii="Arial" w:hAnsi="Arial" w:cs="Arial"/>
          <w:sz w:val="24"/>
          <w:szCs w:val="24"/>
        </w:rPr>
        <w:t>,</w:t>
      </w:r>
      <w:r w:rsidRPr="00860283">
        <w:rPr>
          <w:rFonts w:ascii="Arial" w:hAnsi="Arial" w:cs="Arial"/>
          <w:sz w:val="24"/>
          <w:szCs w:val="24"/>
        </w:rPr>
        <w:t xml:space="preserve"> şikayete bağlı suçlarda</w:t>
      </w:r>
      <w:r w:rsidR="00721093">
        <w:rPr>
          <w:rFonts w:ascii="Arial" w:hAnsi="Arial" w:cs="Arial"/>
          <w:sz w:val="24"/>
          <w:szCs w:val="24"/>
        </w:rPr>
        <w:t>;</w:t>
      </w:r>
      <w:r w:rsidRPr="00860283">
        <w:rPr>
          <w:rFonts w:ascii="Arial" w:hAnsi="Arial" w:cs="Arial"/>
          <w:sz w:val="24"/>
          <w:szCs w:val="24"/>
        </w:rPr>
        <w:t xml:space="preserve"> taraflar</w:t>
      </w:r>
      <w:r w:rsidR="00C930A3">
        <w:rPr>
          <w:rFonts w:ascii="Arial" w:hAnsi="Arial" w:cs="Arial"/>
          <w:sz w:val="24"/>
          <w:szCs w:val="24"/>
        </w:rPr>
        <w:t>,</w:t>
      </w:r>
      <w:r w:rsidR="00721093">
        <w:rPr>
          <w:rFonts w:ascii="Arial" w:hAnsi="Arial" w:cs="Arial"/>
          <w:sz w:val="24"/>
          <w:szCs w:val="24"/>
        </w:rPr>
        <w:t xml:space="preserve"> D</w:t>
      </w:r>
      <w:r w:rsidRPr="00860283">
        <w:rPr>
          <w:rFonts w:ascii="Arial" w:hAnsi="Arial" w:cs="Arial"/>
          <w:sz w:val="24"/>
          <w:szCs w:val="24"/>
        </w:rPr>
        <w:t>avayı</w:t>
      </w:r>
      <w:r w:rsidR="00C930A3">
        <w:rPr>
          <w:rFonts w:ascii="Arial" w:hAnsi="Arial" w:cs="Arial"/>
          <w:sz w:val="24"/>
          <w:szCs w:val="24"/>
        </w:rPr>
        <w:t xml:space="preserve">; </w:t>
      </w:r>
      <w:r w:rsidRPr="00860283">
        <w:rPr>
          <w:rFonts w:ascii="Arial" w:hAnsi="Arial" w:cs="Arial"/>
          <w:sz w:val="24"/>
          <w:szCs w:val="24"/>
        </w:rPr>
        <w:t xml:space="preserve"> olayın meydana gelmesinden itibaren</w:t>
      </w:r>
      <w:r w:rsidR="00721093">
        <w:rPr>
          <w:rFonts w:ascii="Arial" w:hAnsi="Arial" w:cs="Arial"/>
          <w:sz w:val="24"/>
          <w:szCs w:val="24"/>
        </w:rPr>
        <w:t xml:space="preserve">; </w:t>
      </w:r>
      <w:r w:rsidRPr="00860283">
        <w:rPr>
          <w:rFonts w:ascii="Arial" w:hAnsi="Arial" w:cs="Arial"/>
          <w:sz w:val="24"/>
          <w:szCs w:val="24"/>
        </w:rPr>
        <w:t xml:space="preserve"> ençok bir yıl ve öğrenme tarihinden itibaren</w:t>
      </w:r>
      <w:r w:rsidR="00721093">
        <w:rPr>
          <w:rFonts w:ascii="Arial" w:hAnsi="Arial" w:cs="Arial"/>
          <w:sz w:val="24"/>
          <w:szCs w:val="24"/>
        </w:rPr>
        <w:t>;</w:t>
      </w:r>
      <w:r w:rsidRPr="00860283">
        <w:rPr>
          <w:rFonts w:ascii="Arial" w:hAnsi="Arial" w:cs="Arial"/>
          <w:sz w:val="24"/>
          <w:szCs w:val="24"/>
        </w:rPr>
        <w:t xml:space="preserve"> bir ay içinde</w:t>
      </w:r>
      <w:r w:rsidR="00721093">
        <w:rPr>
          <w:rFonts w:ascii="Arial" w:hAnsi="Arial" w:cs="Arial"/>
          <w:sz w:val="24"/>
          <w:szCs w:val="24"/>
        </w:rPr>
        <w:t>,</w:t>
      </w:r>
      <w:r w:rsidRPr="00860283">
        <w:rPr>
          <w:rFonts w:ascii="Arial" w:hAnsi="Arial" w:cs="Arial"/>
          <w:sz w:val="24"/>
          <w:szCs w:val="24"/>
        </w:rPr>
        <w:t xml:space="preserve"> açmak zorundadır.Aksi halde</w:t>
      </w:r>
      <w:r w:rsidR="00721093">
        <w:rPr>
          <w:rFonts w:ascii="Arial" w:hAnsi="Arial" w:cs="Arial"/>
          <w:sz w:val="24"/>
          <w:szCs w:val="24"/>
        </w:rPr>
        <w:t>,</w:t>
      </w:r>
      <w:r w:rsidR="00085D0B">
        <w:rPr>
          <w:rFonts w:ascii="Arial" w:hAnsi="Arial" w:cs="Arial"/>
          <w:sz w:val="24"/>
          <w:szCs w:val="24"/>
        </w:rPr>
        <w:t>D</w:t>
      </w:r>
      <w:r w:rsidRPr="00860283">
        <w:rPr>
          <w:rFonts w:ascii="Arial" w:hAnsi="Arial" w:cs="Arial"/>
          <w:sz w:val="24"/>
          <w:szCs w:val="24"/>
        </w:rPr>
        <w:t>ava</w:t>
      </w:r>
      <w:r w:rsidR="00721093">
        <w:rPr>
          <w:rFonts w:ascii="Arial" w:hAnsi="Arial" w:cs="Arial"/>
          <w:sz w:val="24"/>
          <w:szCs w:val="24"/>
        </w:rPr>
        <w:t>;</w:t>
      </w:r>
      <w:r w:rsidRPr="00860283">
        <w:rPr>
          <w:rFonts w:ascii="Arial" w:hAnsi="Arial" w:cs="Arial"/>
          <w:sz w:val="24"/>
          <w:szCs w:val="24"/>
        </w:rPr>
        <w:t xml:space="preserve"> zaman aşımına uğrar ve dava açm</w:t>
      </w:r>
      <w:r w:rsidR="00085D0B">
        <w:rPr>
          <w:rFonts w:ascii="Arial" w:hAnsi="Arial" w:cs="Arial"/>
          <w:sz w:val="24"/>
          <w:szCs w:val="24"/>
        </w:rPr>
        <w:t>a</w:t>
      </w:r>
      <w:r w:rsidRPr="00860283">
        <w:rPr>
          <w:rFonts w:ascii="Arial" w:hAnsi="Arial" w:cs="Arial"/>
          <w:sz w:val="24"/>
          <w:szCs w:val="24"/>
        </w:rPr>
        <w:t xml:space="preserve"> hakkı</w:t>
      </w:r>
      <w:r w:rsidR="00085D0B">
        <w:rPr>
          <w:rFonts w:ascii="Arial" w:hAnsi="Arial" w:cs="Arial"/>
          <w:sz w:val="24"/>
          <w:szCs w:val="24"/>
        </w:rPr>
        <w:t>,</w:t>
      </w:r>
      <w:r w:rsidRPr="00860283">
        <w:rPr>
          <w:rFonts w:ascii="Arial" w:hAnsi="Arial" w:cs="Arial"/>
          <w:sz w:val="24"/>
          <w:szCs w:val="24"/>
        </w:rPr>
        <w:t xml:space="preserve"> düşer.</w:t>
      </w:r>
      <w:r w:rsidR="00557E6E">
        <w:rPr>
          <w:rFonts w:ascii="Arial" w:hAnsi="Arial" w:cs="Arial"/>
          <w:sz w:val="24"/>
          <w:szCs w:val="24"/>
        </w:rPr>
        <w:t xml:space="preserve"> Ayrıca, Takibi şikayete bağlı suçlarda; şikayetçi,davacı;çağrıldığı halde; Polis ve Savcılığa gitmez, ifade vermez veya  istenen belgeleri;süresi içinde getirmezse; dava düşer. </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86.MADDE-BÖLGE ADALET KURULU VE MAHKEMELER</w:t>
      </w:r>
    </w:p>
    <w:p w:rsidR="00860283" w:rsidRPr="00860283" w:rsidRDefault="00FC1AFA" w:rsidP="00F15A90">
      <w:pPr>
        <w:jc w:val="both"/>
        <w:rPr>
          <w:rFonts w:ascii="Arial" w:hAnsi="Arial" w:cs="Arial"/>
          <w:sz w:val="24"/>
          <w:szCs w:val="24"/>
        </w:rPr>
      </w:pPr>
      <w:r>
        <w:rPr>
          <w:rFonts w:ascii="Arial" w:hAnsi="Arial" w:cs="Arial"/>
          <w:sz w:val="24"/>
          <w:szCs w:val="24"/>
        </w:rPr>
        <w:t xml:space="preserve">1-Yargı; </w:t>
      </w:r>
      <w:r w:rsidR="00860283" w:rsidRPr="00860283">
        <w:rPr>
          <w:rFonts w:ascii="Arial" w:hAnsi="Arial" w:cs="Arial"/>
          <w:sz w:val="24"/>
          <w:szCs w:val="24"/>
        </w:rPr>
        <w:t>kadro,mevzuat ve idari düzenleme bakımından</w:t>
      </w:r>
      <w:r w:rsidR="004E268B">
        <w:rPr>
          <w:rFonts w:ascii="Arial" w:hAnsi="Arial" w:cs="Arial"/>
          <w:sz w:val="24"/>
          <w:szCs w:val="24"/>
        </w:rPr>
        <w:t>: G</w:t>
      </w:r>
      <w:r w:rsidR="00860283" w:rsidRPr="00860283">
        <w:rPr>
          <w:rFonts w:ascii="Arial" w:hAnsi="Arial" w:cs="Arial"/>
          <w:sz w:val="24"/>
          <w:szCs w:val="24"/>
        </w:rPr>
        <w:t xml:space="preserve">üvenlik </w:t>
      </w:r>
      <w:r w:rsidR="004E268B">
        <w:rPr>
          <w:rFonts w:ascii="Arial" w:hAnsi="Arial" w:cs="Arial"/>
          <w:sz w:val="24"/>
          <w:szCs w:val="24"/>
        </w:rPr>
        <w:t>B</w:t>
      </w:r>
      <w:r w:rsidR="00860283" w:rsidRPr="00860283">
        <w:rPr>
          <w:rFonts w:ascii="Arial" w:hAnsi="Arial" w:cs="Arial"/>
          <w:sz w:val="24"/>
          <w:szCs w:val="24"/>
        </w:rPr>
        <w:t>akanlığına bağlıdır.</w:t>
      </w:r>
      <w:r w:rsidR="00070272">
        <w:rPr>
          <w:rFonts w:ascii="Arial" w:hAnsi="Arial" w:cs="Arial"/>
          <w:sz w:val="24"/>
          <w:szCs w:val="24"/>
        </w:rPr>
        <w:t xml:space="preserve"> </w:t>
      </w:r>
      <w:r>
        <w:rPr>
          <w:rFonts w:ascii="Arial" w:hAnsi="Arial" w:cs="Arial"/>
          <w:sz w:val="24"/>
          <w:szCs w:val="24"/>
        </w:rPr>
        <w:t>A</w:t>
      </w:r>
      <w:r w:rsidR="004E268B">
        <w:rPr>
          <w:rFonts w:ascii="Arial" w:hAnsi="Arial" w:cs="Arial"/>
          <w:sz w:val="24"/>
          <w:szCs w:val="24"/>
        </w:rPr>
        <w:t>dalet ve İç Güvenlik İ</w:t>
      </w:r>
      <w:r w:rsidR="00860283" w:rsidRPr="00860283">
        <w:rPr>
          <w:rFonts w:ascii="Arial" w:hAnsi="Arial" w:cs="Arial"/>
          <w:sz w:val="24"/>
          <w:szCs w:val="24"/>
        </w:rPr>
        <w:t xml:space="preserve">şleri </w:t>
      </w:r>
      <w:r w:rsidR="004E268B">
        <w:rPr>
          <w:rFonts w:ascii="Arial" w:hAnsi="Arial" w:cs="Arial"/>
          <w:sz w:val="24"/>
          <w:szCs w:val="24"/>
        </w:rPr>
        <w:t>B</w:t>
      </w:r>
      <w:r w:rsidR="00860283" w:rsidRPr="00860283">
        <w:rPr>
          <w:rFonts w:ascii="Arial" w:hAnsi="Arial" w:cs="Arial"/>
          <w:sz w:val="24"/>
          <w:szCs w:val="24"/>
        </w:rPr>
        <w:t>a</w:t>
      </w:r>
      <w:r>
        <w:rPr>
          <w:rFonts w:ascii="Arial" w:hAnsi="Arial" w:cs="Arial"/>
          <w:sz w:val="24"/>
          <w:szCs w:val="24"/>
        </w:rPr>
        <w:t>ş</w:t>
      </w:r>
      <w:r w:rsidR="00860283" w:rsidRPr="00860283">
        <w:rPr>
          <w:rFonts w:ascii="Arial" w:hAnsi="Arial" w:cs="Arial"/>
          <w:sz w:val="24"/>
          <w:szCs w:val="24"/>
        </w:rPr>
        <w:t>kanlığı</w:t>
      </w:r>
      <w:r>
        <w:rPr>
          <w:rFonts w:ascii="Arial" w:hAnsi="Arial" w:cs="Arial"/>
          <w:sz w:val="24"/>
          <w:szCs w:val="24"/>
        </w:rPr>
        <w:t xml:space="preserve">; </w:t>
      </w:r>
      <w:r w:rsidR="00860283" w:rsidRPr="00860283">
        <w:rPr>
          <w:rFonts w:ascii="Arial" w:hAnsi="Arial" w:cs="Arial"/>
          <w:sz w:val="24"/>
          <w:szCs w:val="24"/>
        </w:rPr>
        <w:t xml:space="preserve"> savcı,hakim ve temyiz yargıcı ile adli memur ve polis kadrolarını</w:t>
      </w:r>
      <w:r w:rsidR="004E268B">
        <w:rPr>
          <w:rFonts w:ascii="Arial" w:hAnsi="Arial" w:cs="Arial"/>
          <w:sz w:val="24"/>
          <w:szCs w:val="24"/>
        </w:rPr>
        <w:t>: B</w:t>
      </w:r>
      <w:r w:rsidR="00860283" w:rsidRPr="00860283">
        <w:rPr>
          <w:rFonts w:ascii="Arial" w:hAnsi="Arial" w:cs="Arial"/>
          <w:sz w:val="24"/>
          <w:szCs w:val="24"/>
        </w:rPr>
        <w:t xml:space="preserve">ölge </w:t>
      </w:r>
      <w:r w:rsidR="004E268B">
        <w:rPr>
          <w:rFonts w:ascii="Arial" w:hAnsi="Arial" w:cs="Arial"/>
          <w:sz w:val="24"/>
          <w:szCs w:val="24"/>
        </w:rPr>
        <w:t>A</w:t>
      </w:r>
      <w:r w:rsidR="00860283" w:rsidRPr="00860283">
        <w:rPr>
          <w:rFonts w:ascii="Arial" w:hAnsi="Arial" w:cs="Arial"/>
          <w:sz w:val="24"/>
          <w:szCs w:val="24"/>
        </w:rPr>
        <w:t>dalet kurulu başkanlığı emrine gönderir.Adalet kurulu</w:t>
      </w:r>
      <w:r>
        <w:rPr>
          <w:rFonts w:ascii="Arial" w:hAnsi="Arial" w:cs="Arial"/>
          <w:sz w:val="24"/>
          <w:szCs w:val="24"/>
        </w:rPr>
        <w:t>,</w:t>
      </w:r>
      <w:r w:rsidR="00860283" w:rsidRPr="00860283">
        <w:rPr>
          <w:rFonts w:ascii="Arial" w:hAnsi="Arial" w:cs="Arial"/>
          <w:sz w:val="24"/>
          <w:szCs w:val="24"/>
        </w:rPr>
        <w:t xml:space="preserve"> bu kadroları</w:t>
      </w:r>
      <w:r>
        <w:rPr>
          <w:rFonts w:ascii="Arial" w:hAnsi="Arial" w:cs="Arial"/>
          <w:sz w:val="24"/>
          <w:szCs w:val="24"/>
        </w:rPr>
        <w:t xml:space="preserve">; </w:t>
      </w:r>
      <w:r w:rsidR="00860283" w:rsidRPr="00860283">
        <w:rPr>
          <w:rFonts w:ascii="Arial" w:hAnsi="Arial" w:cs="Arial"/>
          <w:sz w:val="24"/>
          <w:szCs w:val="24"/>
        </w:rPr>
        <w:t xml:space="preserve"> nüfus ile </w:t>
      </w:r>
      <w:r w:rsidR="004E268B">
        <w:rPr>
          <w:rFonts w:ascii="Arial" w:hAnsi="Arial" w:cs="Arial"/>
          <w:sz w:val="24"/>
          <w:szCs w:val="24"/>
        </w:rPr>
        <w:t xml:space="preserve">işlenen </w:t>
      </w:r>
      <w:r w:rsidR="00860283" w:rsidRPr="00860283">
        <w:rPr>
          <w:rFonts w:ascii="Arial" w:hAnsi="Arial" w:cs="Arial"/>
          <w:sz w:val="24"/>
          <w:szCs w:val="24"/>
        </w:rPr>
        <w:t>suç</w:t>
      </w:r>
      <w:r w:rsidR="004E268B">
        <w:rPr>
          <w:rFonts w:ascii="Arial" w:hAnsi="Arial" w:cs="Arial"/>
          <w:sz w:val="24"/>
          <w:szCs w:val="24"/>
        </w:rPr>
        <w:t xml:space="preserve"> sayısı</w:t>
      </w:r>
      <w:r w:rsidR="00860283" w:rsidRPr="00860283">
        <w:rPr>
          <w:rFonts w:ascii="Arial" w:hAnsi="Arial" w:cs="Arial"/>
          <w:sz w:val="24"/>
          <w:szCs w:val="24"/>
        </w:rPr>
        <w:t xml:space="preserve"> ve açılan</w:t>
      </w:r>
      <w:r w:rsidR="00992E90">
        <w:rPr>
          <w:rFonts w:ascii="Arial" w:hAnsi="Arial" w:cs="Arial"/>
          <w:sz w:val="24"/>
          <w:szCs w:val="24"/>
        </w:rPr>
        <w:t>,</w:t>
      </w:r>
      <w:r w:rsidR="00860283" w:rsidRPr="00860283">
        <w:rPr>
          <w:rFonts w:ascii="Arial" w:hAnsi="Arial" w:cs="Arial"/>
          <w:sz w:val="24"/>
          <w:szCs w:val="24"/>
        </w:rPr>
        <w:t xml:space="preserve"> adli dava,dosya durumuna göre</w:t>
      </w:r>
      <w:r w:rsidR="004E268B">
        <w:rPr>
          <w:rFonts w:ascii="Arial" w:hAnsi="Arial" w:cs="Arial"/>
          <w:sz w:val="24"/>
          <w:szCs w:val="24"/>
        </w:rPr>
        <w:t>;</w:t>
      </w:r>
      <w:r w:rsidR="00860283" w:rsidRPr="00860283">
        <w:rPr>
          <w:rFonts w:ascii="Arial" w:hAnsi="Arial" w:cs="Arial"/>
          <w:sz w:val="24"/>
          <w:szCs w:val="24"/>
        </w:rPr>
        <w:t xml:space="preserve"> bölge</w:t>
      </w:r>
      <w:r>
        <w:rPr>
          <w:rFonts w:ascii="Arial" w:hAnsi="Arial" w:cs="Arial"/>
          <w:sz w:val="24"/>
          <w:szCs w:val="24"/>
        </w:rPr>
        <w:t xml:space="preserve">ye </w:t>
      </w:r>
      <w:r w:rsidR="004E268B">
        <w:rPr>
          <w:rFonts w:ascii="Arial" w:hAnsi="Arial" w:cs="Arial"/>
          <w:sz w:val="24"/>
          <w:szCs w:val="24"/>
        </w:rPr>
        <w:t xml:space="preserve"> </w:t>
      </w:r>
      <w:r w:rsidR="004E268B">
        <w:rPr>
          <w:rFonts w:ascii="Arial" w:hAnsi="Arial" w:cs="Arial"/>
          <w:sz w:val="24"/>
          <w:szCs w:val="24"/>
        </w:rPr>
        <w:lastRenderedPageBreak/>
        <w:t>dahil İl ve İlçe A</w:t>
      </w:r>
      <w:r w:rsidR="00860283" w:rsidRPr="00860283">
        <w:rPr>
          <w:rFonts w:ascii="Arial" w:hAnsi="Arial" w:cs="Arial"/>
          <w:sz w:val="24"/>
          <w:szCs w:val="24"/>
        </w:rPr>
        <w:t>dliyelerine</w:t>
      </w:r>
      <w:r w:rsidR="004E268B">
        <w:rPr>
          <w:rFonts w:ascii="Arial" w:hAnsi="Arial" w:cs="Arial"/>
          <w:sz w:val="24"/>
          <w:szCs w:val="24"/>
        </w:rPr>
        <w:t>,</w:t>
      </w:r>
      <w:r w:rsidR="00860283" w:rsidRPr="00860283">
        <w:rPr>
          <w:rFonts w:ascii="Arial" w:hAnsi="Arial" w:cs="Arial"/>
          <w:sz w:val="24"/>
          <w:szCs w:val="24"/>
        </w:rPr>
        <w:t xml:space="preserve"> dağıtır.Her </w:t>
      </w:r>
      <w:r>
        <w:rPr>
          <w:rFonts w:ascii="Arial" w:hAnsi="Arial" w:cs="Arial"/>
          <w:sz w:val="24"/>
          <w:szCs w:val="24"/>
        </w:rPr>
        <w:t xml:space="preserve">belde </w:t>
      </w:r>
      <w:r w:rsidR="00860283" w:rsidRPr="00860283">
        <w:rPr>
          <w:rFonts w:ascii="Arial" w:hAnsi="Arial" w:cs="Arial"/>
          <w:sz w:val="24"/>
          <w:szCs w:val="24"/>
        </w:rPr>
        <w:t>belediye</w:t>
      </w:r>
      <w:r>
        <w:rPr>
          <w:rFonts w:ascii="Arial" w:hAnsi="Arial" w:cs="Arial"/>
          <w:sz w:val="24"/>
          <w:szCs w:val="24"/>
        </w:rPr>
        <w:t>si ile</w:t>
      </w:r>
      <w:r w:rsidR="00860283" w:rsidRPr="00860283">
        <w:rPr>
          <w:rFonts w:ascii="Arial" w:hAnsi="Arial" w:cs="Arial"/>
          <w:sz w:val="24"/>
          <w:szCs w:val="24"/>
        </w:rPr>
        <w:t xml:space="preserve"> polis birimine</w:t>
      </w:r>
      <w:r w:rsidR="0003062A">
        <w:rPr>
          <w:rFonts w:ascii="Arial" w:hAnsi="Arial" w:cs="Arial"/>
          <w:sz w:val="24"/>
          <w:szCs w:val="24"/>
        </w:rPr>
        <w:t xml:space="preserve">; 2 </w:t>
      </w:r>
      <w:r w:rsidR="00860283" w:rsidRPr="00860283">
        <w:rPr>
          <w:rFonts w:ascii="Arial" w:hAnsi="Arial" w:cs="Arial"/>
          <w:sz w:val="24"/>
          <w:szCs w:val="24"/>
        </w:rPr>
        <w:t>ile</w:t>
      </w:r>
      <w:r w:rsidR="006E0104">
        <w:rPr>
          <w:rFonts w:ascii="Arial" w:hAnsi="Arial" w:cs="Arial"/>
          <w:sz w:val="24"/>
          <w:szCs w:val="24"/>
        </w:rPr>
        <w:t xml:space="preserve"> 7;</w:t>
      </w:r>
      <w:r w:rsidR="00992E90">
        <w:rPr>
          <w:rFonts w:ascii="Arial" w:hAnsi="Arial" w:cs="Arial"/>
          <w:sz w:val="24"/>
          <w:szCs w:val="24"/>
        </w:rPr>
        <w:t xml:space="preserve"> C. S</w:t>
      </w:r>
      <w:r w:rsidR="00860283" w:rsidRPr="00860283">
        <w:rPr>
          <w:rFonts w:ascii="Arial" w:hAnsi="Arial" w:cs="Arial"/>
          <w:sz w:val="24"/>
          <w:szCs w:val="24"/>
        </w:rPr>
        <w:t>avcısı görevlendirilir.</w:t>
      </w:r>
      <w:r w:rsidR="00070272">
        <w:rPr>
          <w:rFonts w:ascii="Arial" w:hAnsi="Arial" w:cs="Arial"/>
          <w:sz w:val="24"/>
          <w:szCs w:val="24"/>
        </w:rPr>
        <w:t xml:space="preserve"> </w:t>
      </w:r>
      <w:r w:rsidR="00860283" w:rsidRPr="00860283">
        <w:rPr>
          <w:rFonts w:ascii="Arial" w:hAnsi="Arial" w:cs="Arial"/>
          <w:sz w:val="24"/>
          <w:szCs w:val="24"/>
        </w:rPr>
        <w:t>Beldeler ve köyler</w:t>
      </w:r>
      <w:r w:rsidR="004E268B">
        <w:rPr>
          <w:rFonts w:ascii="Arial" w:hAnsi="Arial" w:cs="Arial"/>
          <w:sz w:val="24"/>
          <w:szCs w:val="24"/>
        </w:rPr>
        <w:t>; A</w:t>
      </w:r>
      <w:r w:rsidR="00860283" w:rsidRPr="00860283">
        <w:rPr>
          <w:rFonts w:ascii="Arial" w:hAnsi="Arial" w:cs="Arial"/>
          <w:sz w:val="24"/>
          <w:szCs w:val="24"/>
        </w:rPr>
        <w:t>dli yönden</w:t>
      </w:r>
      <w:r w:rsidR="004E268B">
        <w:rPr>
          <w:rFonts w:ascii="Arial" w:hAnsi="Arial" w:cs="Arial"/>
          <w:sz w:val="24"/>
          <w:szCs w:val="24"/>
        </w:rPr>
        <w:t>;</w:t>
      </w:r>
      <w:r w:rsidR="00860283" w:rsidRPr="00860283">
        <w:rPr>
          <w:rFonts w:ascii="Arial" w:hAnsi="Arial" w:cs="Arial"/>
          <w:sz w:val="24"/>
          <w:szCs w:val="24"/>
        </w:rPr>
        <w:t xml:space="preserve"> en yakın oldukları</w:t>
      </w:r>
      <w:r w:rsidR="004E268B">
        <w:rPr>
          <w:rFonts w:ascii="Arial" w:hAnsi="Arial" w:cs="Arial"/>
          <w:sz w:val="24"/>
          <w:szCs w:val="24"/>
        </w:rPr>
        <w:t>;</w:t>
      </w:r>
      <w:r w:rsidR="00860283" w:rsidRPr="00860283">
        <w:rPr>
          <w:rFonts w:ascii="Arial" w:hAnsi="Arial" w:cs="Arial"/>
          <w:sz w:val="24"/>
          <w:szCs w:val="24"/>
        </w:rPr>
        <w:t xml:space="preserve"> il veya ilçe</w:t>
      </w:r>
      <w:r w:rsidR="004E268B">
        <w:rPr>
          <w:rFonts w:ascii="Arial" w:hAnsi="Arial" w:cs="Arial"/>
          <w:sz w:val="24"/>
          <w:szCs w:val="24"/>
        </w:rPr>
        <w:t>,Y</w:t>
      </w:r>
      <w:r w:rsidR="00860283" w:rsidRPr="00860283">
        <w:rPr>
          <w:rFonts w:ascii="Arial" w:hAnsi="Arial" w:cs="Arial"/>
          <w:sz w:val="24"/>
          <w:szCs w:val="24"/>
        </w:rPr>
        <w:t>argı organına bağlıdır.Beldelerde</w:t>
      </w:r>
      <w:r w:rsidR="004E268B">
        <w:rPr>
          <w:rFonts w:ascii="Arial" w:hAnsi="Arial" w:cs="Arial"/>
          <w:sz w:val="24"/>
          <w:szCs w:val="24"/>
        </w:rPr>
        <w:t>;</w:t>
      </w:r>
      <w:r w:rsidR="00860283" w:rsidRPr="00860283">
        <w:rPr>
          <w:rFonts w:ascii="Arial" w:hAnsi="Arial" w:cs="Arial"/>
          <w:sz w:val="24"/>
          <w:szCs w:val="24"/>
        </w:rPr>
        <w:t xml:space="preserve"> mahkeme kurulmaz.</w:t>
      </w:r>
      <w:r w:rsidR="00D3005B">
        <w:rPr>
          <w:rFonts w:ascii="Arial" w:hAnsi="Arial" w:cs="Arial"/>
          <w:sz w:val="24"/>
          <w:szCs w:val="24"/>
        </w:rPr>
        <w:t>Her İl ve İ</w:t>
      </w:r>
      <w:r w:rsidR="00860283" w:rsidRPr="00860283">
        <w:rPr>
          <w:rFonts w:ascii="Arial" w:hAnsi="Arial" w:cs="Arial"/>
          <w:sz w:val="24"/>
          <w:szCs w:val="24"/>
        </w:rPr>
        <w:t xml:space="preserve">lçe </w:t>
      </w:r>
      <w:r w:rsidR="004E268B">
        <w:rPr>
          <w:rFonts w:ascii="Arial" w:hAnsi="Arial" w:cs="Arial"/>
          <w:sz w:val="24"/>
          <w:szCs w:val="24"/>
        </w:rPr>
        <w:t>A</w:t>
      </w:r>
      <w:r w:rsidR="00860283" w:rsidRPr="00860283">
        <w:rPr>
          <w:rFonts w:ascii="Arial" w:hAnsi="Arial" w:cs="Arial"/>
          <w:sz w:val="24"/>
          <w:szCs w:val="24"/>
        </w:rPr>
        <w:t>dliyesine</w:t>
      </w:r>
      <w:r w:rsidR="004E268B">
        <w:rPr>
          <w:rFonts w:ascii="Arial" w:hAnsi="Arial" w:cs="Arial"/>
          <w:sz w:val="24"/>
          <w:szCs w:val="24"/>
        </w:rPr>
        <w:t>;</w:t>
      </w:r>
      <w:r w:rsidR="00860283" w:rsidRPr="00860283">
        <w:rPr>
          <w:rFonts w:ascii="Arial" w:hAnsi="Arial" w:cs="Arial"/>
          <w:sz w:val="24"/>
          <w:szCs w:val="24"/>
        </w:rPr>
        <w:t>yeter sayıda</w:t>
      </w:r>
      <w:r w:rsidR="004E268B">
        <w:rPr>
          <w:rFonts w:ascii="Arial" w:hAnsi="Arial" w:cs="Arial"/>
          <w:sz w:val="24"/>
          <w:szCs w:val="24"/>
        </w:rPr>
        <w:t>; T</w:t>
      </w:r>
      <w:r w:rsidR="00860283" w:rsidRPr="00860283">
        <w:rPr>
          <w:rFonts w:ascii="Arial" w:hAnsi="Arial" w:cs="Arial"/>
          <w:sz w:val="24"/>
          <w:szCs w:val="24"/>
        </w:rPr>
        <w:t>emyiz yargıcı kadrosu tahsis edilir.Temyiz yargıçlığı kadrosuna</w:t>
      </w:r>
      <w:r w:rsidR="006F7EE7">
        <w:rPr>
          <w:rFonts w:ascii="Arial" w:hAnsi="Arial" w:cs="Arial"/>
          <w:sz w:val="24"/>
          <w:szCs w:val="24"/>
        </w:rPr>
        <w:t>; en az 5 yıl</w:t>
      </w:r>
      <w:r w:rsidR="00860283" w:rsidRPr="00860283">
        <w:rPr>
          <w:rFonts w:ascii="Arial" w:hAnsi="Arial" w:cs="Arial"/>
          <w:sz w:val="24"/>
          <w:szCs w:val="24"/>
        </w:rPr>
        <w:t xml:space="preserve"> tecrübeli,</w:t>
      </w:r>
      <w:r w:rsidR="00070272">
        <w:rPr>
          <w:rFonts w:ascii="Arial" w:hAnsi="Arial" w:cs="Arial"/>
          <w:sz w:val="24"/>
          <w:szCs w:val="24"/>
        </w:rPr>
        <w:t xml:space="preserve"> </w:t>
      </w:r>
      <w:r w:rsidR="00860283" w:rsidRPr="00860283">
        <w:rPr>
          <w:rFonts w:ascii="Arial" w:hAnsi="Arial" w:cs="Arial"/>
          <w:sz w:val="24"/>
          <w:szCs w:val="24"/>
        </w:rPr>
        <w:t>kıdemli,</w:t>
      </w:r>
      <w:r w:rsidR="00070272">
        <w:rPr>
          <w:rFonts w:ascii="Arial" w:hAnsi="Arial" w:cs="Arial"/>
          <w:sz w:val="24"/>
          <w:szCs w:val="24"/>
        </w:rPr>
        <w:t xml:space="preserve"> </w:t>
      </w:r>
      <w:r w:rsidR="00860283" w:rsidRPr="00860283">
        <w:rPr>
          <w:rFonts w:ascii="Arial" w:hAnsi="Arial" w:cs="Arial"/>
          <w:sz w:val="24"/>
          <w:szCs w:val="24"/>
        </w:rPr>
        <w:t>hakim ve savcılar atanır.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04253E">
        <w:rPr>
          <w:rFonts w:ascii="Arial" w:hAnsi="Arial" w:cs="Arial"/>
          <w:sz w:val="24"/>
          <w:szCs w:val="24"/>
        </w:rPr>
        <w:t>Her İdari Bölge merkezinde; bir B</w:t>
      </w:r>
      <w:r w:rsidRPr="00860283">
        <w:rPr>
          <w:rFonts w:ascii="Arial" w:hAnsi="Arial" w:cs="Arial"/>
          <w:sz w:val="24"/>
          <w:szCs w:val="24"/>
        </w:rPr>
        <w:t xml:space="preserve">ölge </w:t>
      </w:r>
      <w:r w:rsidR="0004253E">
        <w:rPr>
          <w:rFonts w:ascii="Arial" w:hAnsi="Arial" w:cs="Arial"/>
          <w:sz w:val="24"/>
          <w:szCs w:val="24"/>
        </w:rPr>
        <w:t>A</w:t>
      </w:r>
      <w:r w:rsidRPr="00860283">
        <w:rPr>
          <w:rFonts w:ascii="Arial" w:hAnsi="Arial" w:cs="Arial"/>
          <w:sz w:val="24"/>
          <w:szCs w:val="24"/>
        </w:rPr>
        <w:t>dalet kurul</w:t>
      </w:r>
      <w:r w:rsidR="00FC1AFA">
        <w:rPr>
          <w:rFonts w:ascii="Arial" w:hAnsi="Arial" w:cs="Arial"/>
          <w:sz w:val="24"/>
          <w:szCs w:val="24"/>
        </w:rPr>
        <w:t xml:space="preserve">u </w:t>
      </w:r>
      <w:r w:rsidRPr="00860283">
        <w:rPr>
          <w:rFonts w:ascii="Arial" w:hAnsi="Arial" w:cs="Arial"/>
          <w:sz w:val="24"/>
          <w:szCs w:val="24"/>
        </w:rPr>
        <w:t xml:space="preserve"> oluşturulur.</w:t>
      </w:r>
      <w:r w:rsidR="0004253E">
        <w:rPr>
          <w:rFonts w:ascii="Arial" w:hAnsi="Arial" w:cs="Arial"/>
          <w:sz w:val="24"/>
          <w:szCs w:val="24"/>
        </w:rPr>
        <w:t>Beş üyeli: A</w:t>
      </w:r>
      <w:r w:rsidRPr="00860283">
        <w:rPr>
          <w:rFonts w:ascii="Arial" w:hAnsi="Arial" w:cs="Arial"/>
          <w:sz w:val="24"/>
          <w:szCs w:val="24"/>
        </w:rPr>
        <w:t>dalet kurulları</w:t>
      </w:r>
      <w:r w:rsidR="00FC1AFA">
        <w:rPr>
          <w:rFonts w:ascii="Arial" w:hAnsi="Arial" w:cs="Arial"/>
          <w:sz w:val="24"/>
          <w:szCs w:val="24"/>
        </w:rPr>
        <w:t>;</w:t>
      </w:r>
      <w:r w:rsidRPr="00860283">
        <w:rPr>
          <w:rFonts w:ascii="Arial" w:hAnsi="Arial" w:cs="Arial"/>
          <w:sz w:val="24"/>
          <w:szCs w:val="24"/>
        </w:rPr>
        <w:t xml:space="preserve"> bölgeye bağlı</w:t>
      </w:r>
      <w:r w:rsidR="0004253E">
        <w:rPr>
          <w:rFonts w:ascii="Arial" w:hAnsi="Arial" w:cs="Arial"/>
          <w:sz w:val="24"/>
          <w:szCs w:val="24"/>
        </w:rPr>
        <w:t>,</w:t>
      </w:r>
      <w:r w:rsidRPr="00860283">
        <w:rPr>
          <w:rFonts w:ascii="Arial" w:hAnsi="Arial" w:cs="Arial"/>
          <w:sz w:val="24"/>
          <w:szCs w:val="24"/>
        </w:rPr>
        <w:t xml:space="preserve"> il ve ilçe adliyelerinde görev yapan</w:t>
      </w:r>
      <w:r w:rsidR="0004253E">
        <w:rPr>
          <w:rFonts w:ascii="Arial" w:hAnsi="Arial" w:cs="Arial"/>
          <w:sz w:val="24"/>
          <w:szCs w:val="24"/>
        </w:rPr>
        <w:t>;</w:t>
      </w:r>
      <w:r w:rsidRPr="00860283">
        <w:rPr>
          <w:rFonts w:ascii="Arial" w:hAnsi="Arial" w:cs="Arial"/>
          <w:sz w:val="24"/>
          <w:szCs w:val="24"/>
        </w:rPr>
        <w:t xml:space="preserve"> hakim</w:t>
      </w:r>
      <w:r w:rsidR="00FC1AFA">
        <w:rPr>
          <w:rFonts w:ascii="Arial" w:hAnsi="Arial" w:cs="Arial"/>
          <w:sz w:val="24"/>
          <w:szCs w:val="24"/>
        </w:rPr>
        <w:t>,</w:t>
      </w:r>
      <w:r w:rsidRPr="00860283">
        <w:rPr>
          <w:rFonts w:ascii="Arial" w:hAnsi="Arial" w:cs="Arial"/>
          <w:sz w:val="24"/>
          <w:szCs w:val="24"/>
        </w:rPr>
        <w:t xml:space="preserve"> savcı ve temyiz yargıçlarının</w:t>
      </w:r>
      <w:r w:rsidR="00FC1AFA">
        <w:rPr>
          <w:rFonts w:ascii="Arial" w:hAnsi="Arial" w:cs="Arial"/>
          <w:sz w:val="24"/>
          <w:szCs w:val="24"/>
        </w:rPr>
        <w:t>,</w:t>
      </w:r>
      <w:r w:rsidRPr="00860283">
        <w:rPr>
          <w:rFonts w:ascii="Arial" w:hAnsi="Arial" w:cs="Arial"/>
          <w:sz w:val="24"/>
          <w:szCs w:val="24"/>
        </w:rPr>
        <w:t xml:space="preserve"> kendi içlerinden</w:t>
      </w:r>
      <w:r w:rsidR="0004253E">
        <w:rPr>
          <w:rFonts w:ascii="Arial" w:hAnsi="Arial" w:cs="Arial"/>
          <w:sz w:val="24"/>
          <w:szCs w:val="24"/>
        </w:rPr>
        <w:t>,</w:t>
      </w:r>
      <w:r w:rsidRPr="00860283">
        <w:rPr>
          <w:rFonts w:ascii="Arial" w:hAnsi="Arial" w:cs="Arial"/>
          <w:sz w:val="24"/>
          <w:szCs w:val="24"/>
        </w:rPr>
        <w:t xml:space="preserve"> gizli ve yazılı oylamayla seçeceği</w:t>
      </w:r>
      <w:r w:rsidR="00FC1AFA">
        <w:rPr>
          <w:rFonts w:ascii="Arial" w:hAnsi="Arial" w:cs="Arial"/>
          <w:sz w:val="24"/>
          <w:szCs w:val="24"/>
        </w:rPr>
        <w:t>;</w:t>
      </w:r>
      <w:r w:rsidR="00D3005B">
        <w:rPr>
          <w:rFonts w:ascii="Arial" w:hAnsi="Arial" w:cs="Arial"/>
          <w:sz w:val="24"/>
          <w:szCs w:val="24"/>
        </w:rPr>
        <w:t xml:space="preserve"> bir H</w:t>
      </w:r>
      <w:r w:rsidRPr="00860283">
        <w:rPr>
          <w:rFonts w:ascii="Arial" w:hAnsi="Arial" w:cs="Arial"/>
          <w:sz w:val="24"/>
          <w:szCs w:val="24"/>
        </w:rPr>
        <w:t xml:space="preserve">akim ve bir </w:t>
      </w:r>
      <w:r w:rsidR="0004253E">
        <w:rPr>
          <w:rFonts w:ascii="Arial" w:hAnsi="Arial" w:cs="Arial"/>
          <w:sz w:val="24"/>
          <w:szCs w:val="24"/>
        </w:rPr>
        <w:t>S</w:t>
      </w:r>
      <w:r w:rsidRPr="00860283">
        <w:rPr>
          <w:rFonts w:ascii="Arial" w:hAnsi="Arial" w:cs="Arial"/>
          <w:sz w:val="24"/>
          <w:szCs w:val="24"/>
        </w:rPr>
        <w:t xml:space="preserve">avcı ile </w:t>
      </w:r>
      <w:r w:rsidR="0004253E">
        <w:rPr>
          <w:rFonts w:ascii="Arial" w:hAnsi="Arial" w:cs="Arial"/>
          <w:sz w:val="24"/>
          <w:szCs w:val="24"/>
        </w:rPr>
        <w:t>B</w:t>
      </w:r>
      <w:r w:rsidRPr="00860283">
        <w:rPr>
          <w:rFonts w:ascii="Arial" w:hAnsi="Arial" w:cs="Arial"/>
          <w:sz w:val="24"/>
          <w:szCs w:val="24"/>
        </w:rPr>
        <w:t xml:space="preserve">ölge </w:t>
      </w:r>
      <w:r w:rsidR="0004253E">
        <w:rPr>
          <w:rFonts w:ascii="Arial" w:hAnsi="Arial" w:cs="Arial"/>
          <w:sz w:val="24"/>
          <w:szCs w:val="24"/>
        </w:rPr>
        <w:t>B</w:t>
      </w:r>
      <w:r w:rsidRPr="00860283">
        <w:rPr>
          <w:rFonts w:ascii="Arial" w:hAnsi="Arial" w:cs="Arial"/>
          <w:sz w:val="24"/>
          <w:szCs w:val="24"/>
        </w:rPr>
        <w:t>aro başkanlığınca</w:t>
      </w:r>
      <w:r w:rsidR="00085D0B">
        <w:rPr>
          <w:rFonts w:ascii="Arial" w:hAnsi="Arial" w:cs="Arial"/>
          <w:sz w:val="24"/>
          <w:szCs w:val="24"/>
        </w:rPr>
        <w:t>;B</w:t>
      </w:r>
      <w:r w:rsidRPr="00860283">
        <w:rPr>
          <w:rFonts w:ascii="Arial" w:hAnsi="Arial" w:cs="Arial"/>
          <w:sz w:val="24"/>
          <w:szCs w:val="24"/>
        </w:rPr>
        <w:t>ölge merkezinde görev yapan</w:t>
      </w:r>
      <w:r w:rsidR="00085D0B">
        <w:rPr>
          <w:rFonts w:ascii="Arial" w:hAnsi="Arial" w:cs="Arial"/>
          <w:sz w:val="24"/>
          <w:szCs w:val="24"/>
        </w:rPr>
        <w:t>,</w:t>
      </w:r>
      <w:r w:rsidRPr="00860283">
        <w:rPr>
          <w:rFonts w:ascii="Arial" w:hAnsi="Arial" w:cs="Arial"/>
          <w:sz w:val="24"/>
          <w:szCs w:val="24"/>
        </w:rPr>
        <w:t xml:space="preserve"> üyeleri içinden seçilecek</w:t>
      </w:r>
      <w:r w:rsidR="00085D0B">
        <w:rPr>
          <w:rFonts w:ascii="Arial" w:hAnsi="Arial" w:cs="Arial"/>
          <w:sz w:val="24"/>
          <w:szCs w:val="24"/>
        </w:rPr>
        <w:t>;</w:t>
      </w:r>
      <w:r w:rsidR="008F4A0A">
        <w:rPr>
          <w:rFonts w:ascii="Arial" w:hAnsi="Arial" w:cs="Arial"/>
          <w:sz w:val="24"/>
          <w:szCs w:val="24"/>
        </w:rPr>
        <w:t>bir Avukat ve bir N</w:t>
      </w:r>
      <w:r w:rsidRPr="00860283">
        <w:rPr>
          <w:rFonts w:ascii="Arial" w:hAnsi="Arial" w:cs="Arial"/>
          <w:sz w:val="24"/>
          <w:szCs w:val="24"/>
        </w:rPr>
        <w:t>oter ve ayrıca</w:t>
      </w:r>
      <w:r w:rsidR="00085D0B">
        <w:rPr>
          <w:rFonts w:ascii="Arial" w:hAnsi="Arial" w:cs="Arial"/>
          <w:sz w:val="24"/>
          <w:szCs w:val="24"/>
        </w:rPr>
        <w:t>,</w:t>
      </w:r>
      <w:r w:rsidRPr="00860283">
        <w:rPr>
          <w:rFonts w:ascii="Arial" w:hAnsi="Arial" w:cs="Arial"/>
          <w:sz w:val="24"/>
          <w:szCs w:val="24"/>
        </w:rPr>
        <w:t xml:space="preserve"> o </w:t>
      </w:r>
      <w:r w:rsidR="0004253E">
        <w:rPr>
          <w:rFonts w:ascii="Arial" w:hAnsi="Arial" w:cs="Arial"/>
          <w:sz w:val="24"/>
          <w:szCs w:val="24"/>
        </w:rPr>
        <w:t>İ</w:t>
      </w:r>
      <w:r w:rsidRPr="00860283">
        <w:rPr>
          <w:rFonts w:ascii="Arial" w:hAnsi="Arial" w:cs="Arial"/>
          <w:sz w:val="24"/>
          <w:szCs w:val="24"/>
        </w:rPr>
        <w:t>l</w:t>
      </w:r>
      <w:r w:rsidR="0004253E">
        <w:rPr>
          <w:rFonts w:ascii="Arial" w:hAnsi="Arial" w:cs="Arial"/>
          <w:sz w:val="24"/>
          <w:szCs w:val="24"/>
        </w:rPr>
        <w:t>’</w:t>
      </w:r>
      <w:r w:rsidRPr="00860283">
        <w:rPr>
          <w:rFonts w:ascii="Arial" w:hAnsi="Arial" w:cs="Arial"/>
          <w:sz w:val="24"/>
          <w:szCs w:val="24"/>
        </w:rPr>
        <w:t xml:space="preserve">deki </w:t>
      </w:r>
      <w:r w:rsidR="0004253E">
        <w:rPr>
          <w:rFonts w:ascii="Arial" w:hAnsi="Arial" w:cs="Arial"/>
          <w:sz w:val="24"/>
          <w:szCs w:val="24"/>
        </w:rPr>
        <w:t>D</w:t>
      </w:r>
      <w:r w:rsidRPr="00860283">
        <w:rPr>
          <w:rFonts w:ascii="Arial" w:hAnsi="Arial" w:cs="Arial"/>
          <w:sz w:val="24"/>
          <w:szCs w:val="24"/>
        </w:rPr>
        <w:t xml:space="preserve">evlet </w:t>
      </w:r>
      <w:r w:rsidR="0004253E">
        <w:rPr>
          <w:rFonts w:ascii="Arial" w:hAnsi="Arial" w:cs="Arial"/>
          <w:sz w:val="24"/>
          <w:szCs w:val="24"/>
        </w:rPr>
        <w:t>Ü</w:t>
      </w:r>
      <w:r w:rsidRPr="00860283">
        <w:rPr>
          <w:rFonts w:ascii="Arial" w:hAnsi="Arial" w:cs="Arial"/>
          <w:sz w:val="24"/>
          <w:szCs w:val="24"/>
        </w:rPr>
        <w:t xml:space="preserve">niversite </w:t>
      </w:r>
      <w:r w:rsidR="0004253E">
        <w:rPr>
          <w:rFonts w:ascii="Arial" w:hAnsi="Arial" w:cs="Arial"/>
          <w:sz w:val="24"/>
          <w:szCs w:val="24"/>
        </w:rPr>
        <w:t>R</w:t>
      </w:r>
      <w:r w:rsidRPr="00860283">
        <w:rPr>
          <w:rFonts w:ascii="Arial" w:hAnsi="Arial" w:cs="Arial"/>
          <w:sz w:val="24"/>
          <w:szCs w:val="24"/>
        </w:rPr>
        <w:t>ektörünce görevlendirilecek</w:t>
      </w:r>
      <w:r w:rsidR="00085D0B">
        <w:rPr>
          <w:rFonts w:ascii="Arial" w:hAnsi="Arial" w:cs="Arial"/>
          <w:sz w:val="24"/>
          <w:szCs w:val="24"/>
        </w:rPr>
        <w:t>;</w:t>
      </w:r>
      <w:r w:rsidRPr="00860283">
        <w:rPr>
          <w:rFonts w:ascii="Arial" w:hAnsi="Arial" w:cs="Arial"/>
          <w:sz w:val="24"/>
          <w:szCs w:val="24"/>
        </w:rPr>
        <w:t xml:space="preserve"> profesör unvanlı</w:t>
      </w:r>
      <w:r w:rsidR="00085D0B">
        <w:rPr>
          <w:rFonts w:ascii="Arial" w:hAnsi="Arial" w:cs="Arial"/>
          <w:sz w:val="24"/>
          <w:szCs w:val="24"/>
        </w:rPr>
        <w:t>,</w:t>
      </w:r>
      <w:r w:rsidRPr="00860283">
        <w:rPr>
          <w:rFonts w:ascii="Arial" w:hAnsi="Arial" w:cs="Arial"/>
          <w:sz w:val="24"/>
          <w:szCs w:val="24"/>
        </w:rPr>
        <w:t xml:space="preserve"> bir </w:t>
      </w:r>
      <w:r w:rsidR="0004253E">
        <w:rPr>
          <w:rFonts w:ascii="Arial" w:hAnsi="Arial" w:cs="Arial"/>
          <w:sz w:val="24"/>
          <w:szCs w:val="24"/>
        </w:rPr>
        <w:t>H</w:t>
      </w:r>
      <w:r w:rsidRPr="00860283">
        <w:rPr>
          <w:rFonts w:ascii="Arial" w:hAnsi="Arial" w:cs="Arial"/>
          <w:sz w:val="24"/>
          <w:szCs w:val="24"/>
        </w:rPr>
        <w:t xml:space="preserve">ukukçu </w:t>
      </w:r>
      <w:r w:rsidR="0004253E">
        <w:rPr>
          <w:rFonts w:ascii="Arial" w:hAnsi="Arial" w:cs="Arial"/>
          <w:sz w:val="24"/>
          <w:szCs w:val="24"/>
        </w:rPr>
        <w:t>Ö</w:t>
      </w:r>
      <w:r w:rsidRPr="00860283">
        <w:rPr>
          <w:rFonts w:ascii="Arial" w:hAnsi="Arial" w:cs="Arial"/>
          <w:sz w:val="24"/>
          <w:szCs w:val="24"/>
        </w:rPr>
        <w:t xml:space="preserve">ğretim </w:t>
      </w:r>
      <w:r w:rsidR="0004253E">
        <w:rPr>
          <w:rFonts w:ascii="Arial" w:hAnsi="Arial" w:cs="Arial"/>
          <w:sz w:val="24"/>
          <w:szCs w:val="24"/>
        </w:rPr>
        <w:t>Ü</w:t>
      </w:r>
      <w:r w:rsidRPr="00860283">
        <w:rPr>
          <w:rFonts w:ascii="Arial" w:hAnsi="Arial" w:cs="Arial"/>
          <w:sz w:val="24"/>
          <w:szCs w:val="24"/>
        </w:rPr>
        <w:t>yesinden</w:t>
      </w:r>
      <w:r w:rsidR="00085D0B">
        <w:rPr>
          <w:rFonts w:ascii="Arial" w:hAnsi="Arial" w:cs="Arial"/>
          <w:sz w:val="24"/>
          <w:szCs w:val="24"/>
        </w:rPr>
        <w:t>,</w:t>
      </w:r>
      <w:r w:rsidRPr="00860283">
        <w:rPr>
          <w:rFonts w:ascii="Arial" w:hAnsi="Arial" w:cs="Arial"/>
          <w:sz w:val="24"/>
          <w:szCs w:val="24"/>
        </w:rPr>
        <w:t xml:space="preserve"> oluşur.Kurul başkanlığı görevini</w:t>
      </w:r>
      <w:r w:rsidR="00085D0B">
        <w:rPr>
          <w:rFonts w:ascii="Arial" w:hAnsi="Arial" w:cs="Arial"/>
          <w:sz w:val="24"/>
          <w:szCs w:val="24"/>
        </w:rPr>
        <w:t>;</w:t>
      </w:r>
      <w:r w:rsidR="00F0686D">
        <w:rPr>
          <w:rFonts w:ascii="Arial" w:hAnsi="Arial" w:cs="Arial"/>
          <w:sz w:val="24"/>
          <w:szCs w:val="24"/>
        </w:rPr>
        <w:t xml:space="preserve"> </w:t>
      </w:r>
      <w:r w:rsidRPr="00860283">
        <w:rPr>
          <w:rFonts w:ascii="Arial" w:hAnsi="Arial" w:cs="Arial"/>
          <w:sz w:val="24"/>
          <w:szCs w:val="24"/>
        </w:rPr>
        <w:t>seçimlerde en çok oy alan</w:t>
      </w:r>
      <w:r w:rsidR="00085D0B">
        <w:rPr>
          <w:rFonts w:ascii="Arial" w:hAnsi="Arial" w:cs="Arial"/>
          <w:sz w:val="24"/>
          <w:szCs w:val="24"/>
        </w:rPr>
        <w:t>;</w:t>
      </w:r>
      <w:r w:rsidRPr="00860283">
        <w:rPr>
          <w:rFonts w:ascii="Arial" w:hAnsi="Arial" w:cs="Arial"/>
          <w:sz w:val="24"/>
          <w:szCs w:val="24"/>
        </w:rPr>
        <w:t xml:space="preserve"> hakim veya savcı yürütür.Kişiler</w:t>
      </w:r>
      <w:r w:rsidR="00085D0B">
        <w:rPr>
          <w:rFonts w:ascii="Arial" w:hAnsi="Arial" w:cs="Arial"/>
          <w:sz w:val="24"/>
          <w:szCs w:val="24"/>
        </w:rPr>
        <w:t>,</w:t>
      </w:r>
      <w:r w:rsidRPr="00860283">
        <w:rPr>
          <w:rFonts w:ascii="Arial" w:hAnsi="Arial" w:cs="Arial"/>
          <w:sz w:val="24"/>
          <w:szCs w:val="24"/>
        </w:rPr>
        <w:t xml:space="preserve"> kurul üyeliğine</w:t>
      </w:r>
      <w:r w:rsidR="00F0686D">
        <w:rPr>
          <w:rFonts w:ascii="Arial" w:hAnsi="Arial" w:cs="Arial"/>
          <w:sz w:val="24"/>
          <w:szCs w:val="24"/>
        </w:rPr>
        <w:t>;</w:t>
      </w:r>
      <w:r w:rsidR="008F4A0A">
        <w:rPr>
          <w:rFonts w:ascii="Arial" w:hAnsi="Arial" w:cs="Arial"/>
          <w:sz w:val="24"/>
          <w:szCs w:val="24"/>
        </w:rPr>
        <w:t xml:space="preserve"> doğrudan verecekleri</w:t>
      </w:r>
      <w:r w:rsidR="00F0686D">
        <w:rPr>
          <w:rFonts w:ascii="Arial" w:hAnsi="Arial" w:cs="Arial"/>
          <w:sz w:val="24"/>
          <w:szCs w:val="24"/>
        </w:rPr>
        <w:t>,</w:t>
      </w:r>
      <w:r w:rsidR="00070272">
        <w:rPr>
          <w:rFonts w:ascii="Arial" w:hAnsi="Arial" w:cs="Arial"/>
          <w:sz w:val="24"/>
          <w:szCs w:val="24"/>
        </w:rPr>
        <w:t xml:space="preserve"> </w:t>
      </w:r>
      <w:r w:rsidRPr="00860283">
        <w:rPr>
          <w:rFonts w:ascii="Arial" w:hAnsi="Arial" w:cs="Arial"/>
          <w:sz w:val="24"/>
          <w:szCs w:val="24"/>
        </w:rPr>
        <w:t xml:space="preserve"> dilekçeyle aday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3-Hakim ve </w:t>
      </w:r>
      <w:r w:rsidR="003330CA">
        <w:rPr>
          <w:rFonts w:ascii="Arial" w:hAnsi="Arial" w:cs="Arial"/>
          <w:sz w:val="24"/>
          <w:szCs w:val="24"/>
        </w:rPr>
        <w:t>S</w:t>
      </w:r>
      <w:r w:rsidRPr="00860283">
        <w:rPr>
          <w:rFonts w:ascii="Arial" w:hAnsi="Arial" w:cs="Arial"/>
          <w:sz w:val="24"/>
          <w:szCs w:val="24"/>
        </w:rPr>
        <w:t>avcıların</w:t>
      </w:r>
      <w:r w:rsidR="00FC1AFA">
        <w:rPr>
          <w:rFonts w:ascii="Arial" w:hAnsi="Arial" w:cs="Arial"/>
          <w:sz w:val="24"/>
          <w:szCs w:val="24"/>
        </w:rPr>
        <w:t>;</w:t>
      </w:r>
      <w:r w:rsidRPr="00860283">
        <w:rPr>
          <w:rFonts w:ascii="Arial" w:hAnsi="Arial" w:cs="Arial"/>
          <w:sz w:val="24"/>
          <w:szCs w:val="24"/>
        </w:rPr>
        <w:t>mesleğe kabul edilmesi</w:t>
      </w:r>
      <w:r w:rsidR="00FC1AFA">
        <w:rPr>
          <w:rFonts w:ascii="Arial" w:hAnsi="Arial" w:cs="Arial"/>
          <w:sz w:val="24"/>
          <w:szCs w:val="24"/>
        </w:rPr>
        <w:t>,</w:t>
      </w:r>
      <w:r w:rsidR="00CC28BC">
        <w:rPr>
          <w:rFonts w:ascii="Arial" w:hAnsi="Arial" w:cs="Arial"/>
          <w:sz w:val="24"/>
          <w:szCs w:val="24"/>
        </w:rPr>
        <w:t>3 ay süreli:</w:t>
      </w:r>
      <w:r w:rsidRPr="00860283">
        <w:rPr>
          <w:rFonts w:ascii="Arial" w:hAnsi="Arial" w:cs="Arial"/>
          <w:sz w:val="24"/>
          <w:szCs w:val="24"/>
        </w:rPr>
        <w:t>hizmet içi eğitimi,bölgeye bağlı il ve ilçe adliyelerine atanması,</w:t>
      </w:r>
      <w:r w:rsidR="004D5A55">
        <w:rPr>
          <w:rFonts w:ascii="Arial" w:hAnsi="Arial" w:cs="Arial"/>
          <w:sz w:val="24"/>
          <w:szCs w:val="24"/>
        </w:rPr>
        <w:t xml:space="preserve">polis merkezi ve </w:t>
      </w:r>
      <w:r w:rsidR="00CC28BC">
        <w:rPr>
          <w:rFonts w:ascii="Arial" w:hAnsi="Arial" w:cs="Arial"/>
          <w:sz w:val="24"/>
          <w:szCs w:val="24"/>
        </w:rPr>
        <w:t>belde</w:t>
      </w:r>
      <w:r w:rsidR="004D5A55">
        <w:rPr>
          <w:rFonts w:ascii="Arial" w:hAnsi="Arial" w:cs="Arial"/>
          <w:sz w:val="24"/>
          <w:szCs w:val="24"/>
        </w:rPr>
        <w:t>de</w:t>
      </w:r>
      <w:r w:rsidRPr="00860283">
        <w:rPr>
          <w:rFonts w:ascii="Arial" w:hAnsi="Arial" w:cs="Arial"/>
          <w:sz w:val="24"/>
          <w:szCs w:val="24"/>
        </w:rPr>
        <w:t xml:space="preserve"> görevlendirilmesi,mesleki denetimi ile devlet memurluğundan</w:t>
      </w:r>
      <w:r w:rsidR="00CC28BC">
        <w:rPr>
          <w:rFonts w:ascii="Arial" w:hAnsi="Arial" w:cs="Arial"/>
          <w:sz w:val="24"/>
          <w:szCs w:val="24"/>
        </w:rPr>
        <w:t>,</w:t>
      </w:r>
      <w:r w:rsidRPr="00860283">
        <w:rPr>
          <w:rFonts w:ascii="Arial" w:hAnsi="Arial" w:cs="Arial"/>
          <w:sz w:val="24"/>
          <w:szCs w:val="24"/>
        </w:rPr>
        <w:t>çıkarılma cezası verilmesi</w:t>
      </w:r>
      <w:r w:rsidR="009150A3">
        <w:rPr>
          <w:rFonts w:ascii="Arial" w:hAnsi="Arial" w:cs="Arial"/>
          <w:sz w:val="24"/>
          <w:szCs w:val="24"/>
        </w:rPr>
        <w:t>: B</w:t>
      </w:r>
      <w:r w:rsidRPr="00860283">
        <w:rPr>
          <w:rFonts w:ascii="Arial" w:hAnsi="Arial" w:cs="Arial"/>
          <w:sz w:val="24"/>
          <w:szCs w:val="24"/>
        </w:rPr>
        <w:t xml:space="preserve">ölge </w:t>
      </w:r>
      <w:r w:rsidR="009150A3">
        <w:rPr>
          <w:rFonts w:ascii="Arial" w:hAnsi="Arial" w:cs="Arial"/>
          <w:sz w:val="24"/>
          <w:szCs w:val="24"/>
        </w:rPr>
        <w:t>A</w:t>
      </w:r>
      <w:r w:rsidRPr="00860283">
        <w:rPr>
          <w:rFonts w:ascii="Arial" w:hAnsi="Arial" w:cs="Arial"/>
          <w:sz w:val="24"/>
          <w:szCs w:val="24"/>
        </w:rPr>
        <w:t>dalet kurulunun görevidir.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4-Kurul</w:t>
      </w:r>
      <w:r w:rsidR="009150A3">
        <w:rPr>
          <w:rFonts w:ascii="Arial" w:hAnsi="Arial" w:cs="Arial"/>
          <w:sz w:val="24"/>
          <w:szCs w:val="24"/>
        </w:rPr>
        <w:t>;</w:t>
      </w:r>
      <w:r w:rsidR="005D3B8B">
        <w:rPr>
          <w:rFonts w:ascii="Arial" w:hAnsi="Arial" w:cs="Arial"/>
          <w:sz w:val="24"/>
          <w:szCs w:val="24"/>
        </w:rPr>
        <w:t>3</w:t>
      </w:r>
      <w:r w:rsidRPr="00860283">
        <w:rPr>
          <w:rFonts w:ascii="Arial" w:hAnsi="Arial" w:cs="Arial"/>
          <w:sz w:val="24"/>
          <w:szCs w:val="24"/>
        </w:rPr>
        <w:t xml:space="preserve"> a</w:t>
      </w:r>
      <w:r w:rsidR="00FC1AFA">
        <w:rPr>
          <w:rFonts w:ascii="Arial" w:hAnsi="Arial" w:cs="Arial"/>
          <w:sz w:val="24"/>
          <w:szCs w:val="24"/>
        </w:rPr>
        <w:t>y</w:t>
      </w:r>
      <w:r w:rsidRPr="00860283">
        <w:rPr>
          <w:rFonts w:ascii="Arial" w:hAnsi="Arial" w:cs="Arial"/>
          <w:sz w:val="24"/>
          <w:szCs w:val="24"/>
        </w:rPr>
        <w:t xml:space="preserve">da bir ve </w:t>
      </w:r>
      <w:r w:rsidR="005D3B8B">
        <w:rPr>
          <w:rFonts w:ascii="Arial" w:hAnsi="Arial" w:cs="Arial"/>
          <w:sz w:val="24"/>
          <w:szCs w:val="24"/>
        </w:rPr>
        <w:t>3</w:t>
      </w:r>
      <w:r w:rsidRPr="00860283">
        <w:rPr>
          <w:rFonts w:ascii="Arial" w:hAnsi="Arial" w:cs="Arial"/>
          <w:sz w:val="24"/>
          <w:szCs w:val="24"/>
        </w:rPr>
        <w:t xml:space="preserve"> gün süreyle</w:t>
      </w:r>
      <w:r w:rsidR="009150A3">
        <w:rPr>
          <w:rFonts w:ascii="Arial" w:hAnsi="Arial" w:cs="Arial"/>
          <w:sz w:val="24"/>
          <w:szCs w:val="24"/>
        </w:rPr>
        <w:t>;</w:t>
      </w:r>
      <w:r w:rsidRPr="00860283">
        <w:rPr>
          <w:rFonts w:ascii="Arial" w:hAnsi="Arial" w:cs="Arial"/>
          <w:sz w:val="24"/>
          <w:szCs w:val="24"/>
        </w:rPr>
        <w:t xml:space="preserve"> katılan üyelerle toplanıp</w:t>
      </w:r>
      <w:r w:rsidR="005D3B8B">
        <w:rPr>
          <w:rFonts w:ascii="Arial" w:hAnsi="Arial" w:cs="Arial"/>
          <w:sz w:val="24"/>
          <w:szCs w:val="24"/>
        </w:rPr>
        <w:t>,</w:t>
      </w:r>
      <w:r w:rsidRPr="00860283">
        <w:rPr>
          <w:rFonts w:ascii="Arial" w:hAnsi="Arial" w:cs="Arial"/>
          <w:sz w:val="24"/>
          <w:szCs w:val="24"/>
        </w:rPr>
        <w:t xml:space="preserve"> gündemini görüşür.</w:t>
      </w:r>
      <w:r w:rsidR="00070272">
        <w:rPr>
          <w:rFonts w:ascii="Arial" w:hAnsi="Arial" w:cs="Arial"/>
          <w:sz w:val="24"/>
          <w:szCs w:val="24"/>
        </w:rPr>
        <w:t xml:space="preserve"> </w:t>
      </w:r>
      <w:r w:rsidRPr="00860283">
        <w:rPr>
          <w:rFonts w:ascii="Arial" w:hAnsi="Arial" w:cs="Arial"/>
          <w:sz w:val="24"/>
          <w:szCs w:val="24"/>
        </w:rPr>
        <w:t>Kararlarını</w:t>
      </w:r>
      <w:r w:rsidR="009150A3">
        <w:rPr>
          <w:rFonts w:ascii="Arial" w:hAnsi="Arial" w:cs="Arial"/>
          <w:sz w:val="24"/>
          <w:szCs w:val="24"/>
        </w:rPr>
        <w:t>;</w:t>
      </w:r>
      <w:r w:rsidRPr="00860283">
        <w:rPr>
          <w:rFonts w:ascii="Arial" w:hAnsi="Arial" w:cs="Arial"/>
          <w:sz w:val="24"/>
          <w:szCs w:val="24"/>
        </w:rPr>
        <w:t xml:space="preserve"> oy çokluğuyla alır.Oylamalar</w:t>
      </w:r>
      <w:r w:rsidR="009150A3">
        <w:rPr>
          <w:rFonts w:ascii="Arial" w:hAnsi="Arial" w:cs="Arial"/>
          <w:sz w:val="24"/>
          <w:szCs w:val="24"/>
        </w:rPr>
        <w:t>;</w:t>
      </w:r>
      <w:r w:rsidRPr="00860283">
        <w:rPr>
          <w:rFonts w:ascii="Arial" w:hAnsi="Arial" w:cs="Arial"/>
          <w:sz w:val="24"/>
          <w:szCs w:val="24"/>
        </w:rPr>
        <w:t>gizli ve yazılı yapılır.Adalet kurulunun</w:t>
      </w:r>
      <w:r w:rsidR="009150A3">
        <w:rPr>
          <w:rFonts w:ascii="Arial" w:hAnsi="Arial" w:cs="Arial"/>
          <w:sz w:val="24"/>
          <w:szCs w:val="24"/>
        </w:rPr>
        <w:t>,</w:t>
      </w:r>
      <w:r w:rsidRPr="00860283">
        <w:rPr>
          <w:rFonts w:ascii="Arial" w:hAnsi="Arial" w:cs="Arial"/>
          <w:sz w:val="24"/>
          <w:szCs w:val="24"/>
        </w:rPr>
        <w:t xml:space="preserve"> görev ve çalışma yeri</w:t>
      </w:r>
      <w:r w:rsidR="00FC1AFA">
        <w:rPr>
          <w:rFonts w:ascii="Arial" w:hAnsi="Arial" w:cs="Arial"/>
          <w:sz w:val="24"/>
          <w:szCs w:val="24"/>
        </w:rPr>
        <w:t>;</w:t>
      </w:r>
      <w:r w:rsidR="00272C43">
        <w:rPr>
          <w:rFonts w:ascii="Arial" w:hAnsi="Arial" w:cs="Arial"/>
          <w:sz w:val="24"/>
          <w:szCs w:val="24"/>
        </w:rPr>
        <w:t>İ</w:t>
      </w:r>
      <w:r w:rsidRPr="00860283">
        <w:rPr>
          <w:rFonts w:ascii="Arial" w:hAnsi="Arial" w:cs="Arial"/>
          <w:sz w:val="24"/>
          <w:szCs w:val="24"/>
        </w:rPr>
        <w:t xml:space="preserve">l </w:t>
      </w:r>
      <w:r w:rsidR="00272C43">
        <w:rPr>
          <w:rFonts w:ascii="Arial" w:hAnsi="Arial" w:cs="Arial"/>
          <w:sz w:val="24"/>
          <w:szCs w:val="24"/>
        </w:rPr>
        <w:t>A</w:t>
      </w:r>
      <w:r w:rsidRPr="00860283">
        <w:rPr>
          <w:rFonts w:ascii="Arial" w:hAnsi="Arial" w:cs="Arial"/>
          <w:sz w:val="24"/>
          <w:szCs w:val="24"/>
        </w:rPr>
        <w:t>d</w:t>
      </w:r>
      <w:r w:rsidR="00FC1AFA">
        <w:rPr>
          <w:rFonts w:ascii="Arial" w:hAnsi="Arial" w:cs="Arial"/>
          <w:sz w:val="24"/>
          <w:szCs w:val="24"/>
        </w:rPr>
        <w:t>liyesindeki bir odadır.</w:t>
      </w:r>
      <w:r w:rsidR="00070272">
        <w:rPr>
          <w:rFonts w:ascii="Arial" w:hAnsi="Arial" w:cs="Arial"/>
          <w:sz w:val="24"/>
          <w:szCs w:val="24"/>
        </w:rPr>
        <w:t xml:space="preserve"> Kurulun,</w:t>
      </w:r>
      <w:r w:rsidRPr="00860283">
        <w:rPr>
          <w:rFonts w:ascii="Arial" w:hAnsi="Arial" w:cs="Arial"/>
          <w:sz w:val="24"/>
          <w:szCs w:val="24"/>
        </w:rPr>
        <w:t>işlerini</w:t>
      </w:r>
      <w:r w:rsidR="00272C43">
        <w:rPr>
          <w:rFonts w:ascii="Arial" w:hAnsi="Arial" w:cs="Arial"/>
          <w:sz w:val="24"/>
          <w:szCs w:val="24"/>
        </w:rPr>
        <w:t>:A</w:t>
      </w:r>
      <w:r w:rsidRPr="00860283">
        <w:rPr>
          <w:rFonts w:ascii="Arial" w:hAnsi="Arial" w:cs="Arial"/>
          <w:sz w:val="24"/>
          <w:szCs w:val="24"/>
        </w:rPr>
        <w:t xml:space="preserve">dli </w:t>
      </w:r>
      <w:r w:rsidR="00272C43">
        <w:rPr>
          <w:rFonts w:ascii="Arial" w:hAnsi="Arial" w:cs="Arial"/>
          <w:sz w:val="24"/>
          <w:szCs w:val="24"/>
        </w:rPr>
        <w:t>İ</w:t>
      </w:r>
      <w:r w:rsidRPr="00860283">
        <w:rPr>
          <w:rFonts w:ascii="Arial" w:hAnsi="Arial" w:cs="Arial"/>
          <w:sz w:val="24"/>
          <w:szCs w:val="24"/>
        </w:rPr>
        <w:t>şler müdürlüğü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5-Kurul</w:t>
      </w:r>
      <w:r w:rsidR="00F0686D">
        <w:rPr>
          <w:rFonts w:ascii="Arial" w:hAnsi="Arial" w:cs="Arial"/>
          <w:sz w:val="24"/>
          <w:szCs w:val="24"/>
        </w:rPr>
        <w:t xml:space="preserve"> </w:t>
      </w:r>
      <w:r w:rsidRPr="00860283">
        <w:rPr>
          <w:rFonts w:ascii="Arial" w:hAnsi="Arial" w:cs="Arial"/>
          <w:sz w:val="24"/>
          <w:szCs w:val="24"/>
        </w:rPr>
        <w:t>üyelerinin</w:t>
      </w:r>
      <w:r w:rsidR="00465222">
        <w:rPr>
          <w:rFonts w:ascii="Arial" w:hAnsi="Arial" w:cs="Arial"/>
          <w:sz w:val="24"/>
          <w:szCs w:val="24"/>
        </w:rPr>
        <w:t>,</w:t>
      </w:r>
      <w:r w:rsidRPr="00860283">
        <w:rPr>
          <w:rFonts w:ascii="Arial" w:hAnsi="Arial" w:cs="Arial"/>
          <w:sz w:val="24"/>
          <w:szCs w:val="24"/>
        </w:rPr>
        <w:t xml:space="preserve"> görev süresi</w:t>
      </w:r>
      <w:r w:rsidR="00465222">
        <w:rPr>
          <w:rFonts w:ascii="Arial" w:hAnsi="Arial" w:cs="Arial"/>
          <w:sz w:val="24"/>
          <w:szCs w:val="24"/>
        </w:rPr>
        <w:t xml:space="preserve">; </w:t>
      </w:r>
      <w:r w:rsidRPr="00860283">
        <w:rPr>
          <w:rFonts w:ascii="Arial" w:hAnsi="Arial" w:cs="Arial"/>
          <w:sz w:val="24"/>
          <w:szCs w:val="24"/>
        </w:rPr>
        <w:t>5 yıldır.Aynı kişi</w:t>
      </w:r>
      <w:r w:rsidR="00465222">
        <w:rPr>
          <w:rFonts w:ascii="Arial" w:hAnsi="Arial" w:cs="Arial"/>
          <w:sz w:val="24"/>
          <w:szCs w:val="24"/>
        </w:rPr>
        <w:t>,</w:t>
      </w:r>
      <w:r w:rsidRPr="00860283">
        <w:rPr>
          <w:rFonts w:ascii="Arial" w:hAnsi="Arial" w:cs="Arial"/>
          <w:sz w:val="24"/>
          <w:szCs w:val="24"/>
        </w:rPr>
        <w:t xml:space="preserve"> ikinci defa</w:t>
      </w:r>
      <w:r w:rsidR="00F0686D">
        <w:rPr>
          <w:rFonts w:ascii="Arial" w:hAnsi="Arial" w:cs="Arial"/>
          <w:sz w:val="24"/>
          <w:szCs w:val="24"/>
        </w:rPr>
        <w:t>,</w:t>
      </w:r>
      <w:r w:rsidRPr="00860283">
        <w:rPr>
          <w:rFonts w:ascii="Arial" w:hAnsi="Arial" w:cs="Arial"/>
          <w:sz w:val="24"/>
          <w:szCs w:val="24"/>
        </w:rPr>
        <w:t xml:space="preserve"> veya dönem</w:t>
      </w:r>
      <w:r w:rsidR="00465222">
        <w:rPr>
          <w:rFonts w:ascii="Arial" w:hAnsi="Arial" w:cs="Arial"/>
          <w:sz w:val="24"/>
          <w:szCs w:val="24"/>
        </w:rPr>
        <w:t>,</w:t>
      </w:r>
      <w:r w:rsidRPr="00860283">
        <w:rPr>
          <w:rFonts w:ascii="Arial" w:hAnsi="Arial" w:cs="Arial"/>
          <w:sz w:val="24"/>
          <w:szCs w:val="24"/>
        </w:rPr>
        <w:t xml:space="preserve"> kurul üyesi olamaz.</w:t>
      </w:r>
      <w:r w:rsidR="003330CA">
        <w:rPr>
          <w:rFonts w:ascii="Arial" w:hAnsi="Arial" w:cs="Arial"/>
          <w:sz w:val="24"/>
          <w:szCs w:val="24"/>
        </w:rPr>
        <w:t xml:space="preserve"> Kurul üyeleri, toplantı günleri dışında; kendi asli iş ve görevlerini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6-Kurul</w:t>
      </w:r>
      <w:r w:rsidR="00465222">
        <w:rPr>
          <w:rFonts w:ascii="Arial" w:hAnsi="Arial" w:cs="Arial"/>
          <w:sz w:val="24"/>
          <w:szCs w:val="24"/>
        </w:rPr>
        <w:t>: B</w:t>
      </w:r>
      <w:r w:rsidRPr="00860283">
        <w:rPr>
          <w:rFonts w:ascii="Arial" w:hAnsi="Arial" w:cs="Arial"/>
          <w:sz w:val="24"/>
          <w:szCs w:val="24"/>
        </w:rPr>
        <w:t>ölgeye dahil</w:t>
      </w:r>
      <w:r w:rsidR="00465222">
        <w:rPr>
          <w:rFonts w:ascii="Arial" w:hAnsi="Arial" w:cs="Arial"/>
          <w:sz w:val="24"/>
          <w:szCs w:val="24"/>
        </w:rPr>
        <w:t>;</w:t>
      </w:r>
      <w:r w:rsidRPr="00860283">
        <w:rPr>
          <w:rFonts w:ascii="Arial" w:hAnsi="Arial" w:cs="Arial"/>
          <w:sz w:val="24"/>
          <w:szCs w:val="24"/>
        </w:rPr>
        <w:t xml:space="preserve"> il,ilçe ve beldelerdeki </w:t>
      </w:r>
      <w:r w:rsidR="00465222">
        <w:rPr>
          <w:rFonts w:ascii="Arial" w:hAnsi="Arial" w:cs="Arial"/>
          <w:sz w:val="24"/>
          <w:szCs w:val="24"/>
        </w:rPr>
        <w:t>tüm A</w:t>
      </w:r>
      <w:r w:rsidRPr="00860283">
        <w:rPr>
          <w:rFonts w:ascii="Arial" w:hAnsi="Arial" w:cs="Arial"/>
          <w:sz w:val="24"/>
          <w:szCs w:val="24"/>
        </w:rPr>
        <w:t>dli hizmet sorunlarını</w:t>
      </w:r>
      <w:r w:rsidR="00465222">
        <w:rPr>
          <w:rFonts w:ascii="Arial" w:hAnsi="Arial" w:cs="Arial"/>
          <w:sz w:val="24"/>
          <w:szCs w:val="24"/>
        </w:rPr>
        <w:t>,</w:t>
      </w:r>
      <w:r w:rsidRPr="00860283">
        <w:rPr>
          <w:rFonts w:ascii="Arial" w:hAnsi="Arial" w:cs="Arial"/>
          <w:sz w:val="24"/>
          <w:szCs w:val="24"/>
        </w:rPr>
        <w:t xml:space="preserve"> çözer.</w:t>
      </w:r>
    </w:p>
    <w:p w:rsidR="00860283" w:rsidRPr="00860283" w:rsidRDefault="00860283" w:rsidP="00F15A90">
      <w:pPr>
        <w:jc w:val="both"/>
        <w:rPr>
          <w:rFonts w:ascii="Arial" w:hAnsi="Arial" w:cs="Arial"/>
          <w:sz w:val="24"/>
          <w:szCs w:val="24"/>
        </w:rPr>
      </w:pPr>
      <w:r w:rsidRPr="00860283">
        <w:rPr>
          <w:rFonts w:ascii="Arial" w:hAnsi="Arial" w:cs="Arial"/>
          <w:sz w:val="24"/>
          <w:szCs w:val="24"/>
        </w:rPr>
        <w:t>7-Bölgesel ve ulusal düzeyde</w:t>
      </w:r>
      <w:r w:rsidR="00465222">
        <w:rPr>
          <w:rFonts w:ascii="Arial" w:hAnsi="Arial" w:cs="Arial"/>
          <w:sz w:val="24"/>
          <w:szCs w:val="24"/>
        </w:rPr>
        <w:t>;</w:t>
      </w:r>
      <w:r w:rsidRPr="00860283">
        <w:rPr>
          <w:rFonts w:ascii="Arial" w:hAnsi="Arial" w:cs="Arial"/>
          <w:sz w:val="24"/>
          <w:szCs w:val="24"/>
        </w:rPr>
        <w:t xml:space="preserve"> görev yapacak</w:t>
      </w:r>
      <w:r w:rsidR="00465222">
        <w:rPr>
          <w:rFonts w:ascii="Arial" w:hAnsi="Arial" w:cs="Arial"/>
          <w:sz w:val="24"/>
          <w:szCs w:val="24"/>
        </w:rPr>
        <w:t>,</w:t>
      </w:r>
      <w:r w:rsidRPr="00860283">
        <w:rPr>
          <w:rFonts w:ascii="Arial" w:hAnsi="Arial" w:cs="Arial"/>
          <w:sz w:val="24"/>
          <w:szCs w:val="24"/>
        </w:rPr>
        <w:t xml:space="preserve"> özel yetkili mahkeme kurulamaz.Hakim ve savcılara</w:t>
      </w:r>
      <w:r w:rsidR="00465222">
        <w:rPr>
          <w:rFonts w:ascii="Arial" w:hAnsi="Arial" w:cs="Arial"/>
          <w:sz w:val="24"/>
          <w:szCs w:val="24"/>
        </w:rPr>
        <w:t>,</w:t>
      </w:r>
      <w:r w:rsidR="00070272">
        <w:rPr>
          <w:rFonts w:ascii="Arial" w:hAnsi="Arial" w:cs="Arial"/>
          <w:sz w:val="24"/>
          <w:szCs w:val="24"/>
        </w:rPr>
        <w:t xml:space="preserve"> </w:t>
      </w:r>
      <w:r w:rsidRPr="00860283">
        <w:rPr>
          <w:rFonts w:ascii="Arial" w:hAnsi="Arial" w:cs="Arial"/>
          <w:sz w:val="24"/>
          <w:szCs w:val="24"/>
        </w:rPr>
        <w:t xml:space="preserve"> özel yetki verilemez.</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87.MADDE-</w:t>
      </w:r>
      <w:r w:rsidR="00287B94">
        <w:rPr>
          <w:rFonts w:ascii="Arial" w:hAnsi="Arial" w:cs="Arial"/>
          <w:b/>
          <w:sz w:val="24"/>
          <w:szCs w:val="24"/>
        </w:rPr>
        <w:t xml:space="preserve">CUMHURİYET </w:t>
      </w:r>
      <w:r w:rsidRPr="004E517B">
        <w:rPr>
          <w:rFonts w:ascii="Arial" w:hAnsi="Arial" w:cs="Arial"/>
          <w:b/>
          <w:sz w:val="24"/>
          <w:szCs w:val="24"/>
        </w:rPr>
        <w:t>SAVCILARI</w:t>
      </w:r>
      <w:r w:rsidR="00287B94">
        <w:rPr>
          <w:rFonts w:ascii="Arial" w:hAnsi="Arial" w:cs="Arial"/>
          <w:b/>
          <w:sz w:val="24"/>
          <w:szCs w:val="24"/>
        </w:rPr>
        <w:t xml:space="preserve"> VE HAKİMLERİ</w:t>
      </w:r>
      <w:r w:rsidRPr="004E517B">
        <w:rPr>
          <w:rFonts w:ascii="Arial" w:hAnsi="Arial" w:cs="Arial"/>
          <w:b/>
          <w:sz w:val="24"/>
          <w:szCs w:val="24"/>
        </w:rPr>
        <w:t>N DENETİMİ</w:t>
      </w:r>
    </w:p>
    <w:p w:rsidR="00860283" w:rsidRPr="00860283" w:rsidRDefault="00860283" w:rsidP="00F15A90">
      <w:pPr>
        <w:jc w:val="both"/>
        <w:rPr>
          <w:rFonts w:ascii="Arial" w:hAnsi="Arial" w:cs="Arial"/>
          <w:sz w:val="24"/>
          <w:szCs w:val="24"/>
        </w:rPr>
      </w:pPr>
      <w:r w:rsidRPr="00860283">
        <w:rPr>
          <w:rFonts w:ascii="Arial" w:hAnsi="Arial" w:cs="Arial"/>
          <w:sz w:val="24"/>
          <w:szCs w:val="24"/>
        </w:rPr>
        <w:t>1-İl ve ilçe adliyelerindeki hakim,savcı ve temyiz yargıçlarının</w:t>
      </w:r>
      <w:r w:rsidR="00FC1AFA">
        <w:rPr>
          <w:rFonts w:ascii="Arial" w:hAnsi="Arial" w:cs="Arial"/>
          <w:sz w:val="24"/>
          <w:szCs w:val="24"/>
        </w:rPr>
        <w:t xml:space="preserve">, </w:t>
      </w:r>
      <w:r w:rsidRPr="00860283">
        <w:rPr>
          <w:rFonts w:ascii="Arial" w:hAnsi="Arial" w:cs="Arial"/>
          <w:sz w:val="24"/>
          <w:szCs w:val="24"/>
        </w:rPr>
        <w:t>görevlerini</w:t>
      </w:r>
      <w:r w:rsidR="00FC1AFA">
        <w:rPr>
          <w:rFonts w:ascii="Arial" w:hAnsi="Arial" w:cs="Arial"/>
          <w:sz w:val="24"/>
          <w:szCs w:val="24"/>
        </w:rPr>
        <w:t>;</w:t>
      </w:r>
      <w:r w:rsidRPr="00860283">
        <w:rPr>
          <w:rFonts w:ascii="Arial" w:hAnsi="Arial" w:cs="Arial"/>
          <w:sz w:val="24"/>
          <w:szCs w:val="24"/>
        </w:rPr>
        <w:t xml:space="preserve"> yasa hükümlerine uygun olarak</w:t>
      </w:r>
      <w:r w:rsidR="00AD2D47">
        <w:rPr>
          <w:rFonts w:ascii="Arial" w:hAnsi="Arial" w:cs="Arial"/>
          <w:sz w:val="24"/>
          <w:szCs w:val="24"/>
        </w:rPr>
        <w:t>,</w:t>
      </w:r>
      <w:r w:rsidRPr="00860283">
        <w:rPr>
          <w:rFonts w:ascii="Arial" w:hAnsi="Arial" w:cs="Arial"/>
          <w:sz w:val="24"/>
          <w:szCs w:val="24"/>
        </w:rPr>
        <w:t xml:space="preserve"> yapmaları hususunun</w:t>
      </w:r>
      <w:r w:rsidR="00AD2D47">
        <w:rPr>
          <w:rFonts w:ascii="Arial" w:hAnsi="Arial" w:cs="Arial"/>
          <w:sz w:val="24"/>
          <w:szCs w:val="24"/>
        </w:rPr>
        <w:t>;</w:t>
      </w:r>
      <w:r w:rsidRPr="00860283">
        <w:rPr>
          <w:rFonts w:ascii="Arial" w:hAnsi="Arial" w:cs="Arial"/>
          <w:sz w:val="24"/>
          <w:szCs w:val="24"/>
        </w:rPr>
        <w:t xml:space="preserve"> gözetilip,denetlenmesi,görevleri sırasındaki davranışlarının</w:t>
      </w:r>
      <w:r w:rsidR="00AD2D47">
        <w:rPr>
          <w:rFonts w:ascii="Arial" w:hAnsi="Arial" w:cs="Arial"/>
          <w:sz w:val="24"/>
          <w:szCs w:val="24"/>
        </w:rPr>
        <w:t>;</w:t>
      </w:r>
      <w:r w:rsidRPr="00860283">
        <w:rPr>
          <w:rFonts w:ascii="Arial" w:hAnsi="Arial" w:cs="Arial"/>
          <w:sz w:val="24"/>
          <w:szCs w:val="24"/>
        </w:rPr>
        <w:t xml:space="preserve"> meslek icaplarına aykırılığı veya suç oluşturması durumunda</w:t>
      </w:r>
      <w:r w:rsidR="007F5093">
        <w:rPr>
          <w:rFonts w:ascii="Arial" w:hAnsi="Arial" w:cs="Arial"/>
          <w:sz w:val="24"/>
          <w:szCs w:val="24"/>
        </w:rPr>
        <w:t xml:space="preserve">; </w:t>
      </w:r>
      <w:r w:rsidRPr="00860283">
        <w:rPr>
          <w:rFonts w:ascii="Arial" w:hAnsi="Arial" w:cs="Arial"/>
          <w:sz w:val="24"/>
          <w:szCs w:val="24"/>
        </w:rPr>
        <w:t xml:space="preserve"> haklarında inceleme ve soruşturma yaptırma</w:t>
      </w:r>
      <w:r w:rsidR="007F5093">
        <w:rPr>
          <w:rFonts w:ascii="Arial" w:hAnsi="Arial" w:cs="Arial"/>
          <w:sz w:val="24"/>
          <w:szCs w:val="24"/>
        </w:rPr>
        <w:t>,</w:t>
      </w:r>
      <w:r w:rsidRPr="00860283">
        <w:rPr>
          <w:rFonts w:ascii="Arial" w:hAnsi="Arial" w:cs="Arial"/>
          <w:sz w:val="24"/>
          <w:szCs w:val="24"/>
        </w:rPr>
        <w:t xml:space="preserve"> görev ve yetkisi</w:t>
      </w:r>
      <w:r w:rsidR="00AD2D47">
        <w:rPr>
          <w:rFonts w:ascii="Arial" w:hAnsi="Arial" w:cs="Arial"/>
          <w:sz w:val="24"/>
          <w:szCs w:val="24"/>
        </w:rPr>
        <w:t>: Y</w:t>
      </w:r>
      <w:r w:rsidRPr="00860283">
        <w:rPr>
          <w:rFonts w:ascii="Arial" w:hAnsi="Arial" w:cs="Arial"/>
          <w:sz w:val="24"/>
          <w:szCs w:val="24"/>
        </w:rPr>
        <w:t xml:space="preserve">argı </w:t>
      </w:r>
      <w:r w:rsidR="00AD2D47">
        <w:rPr>
          <w:rFonts w:ascii="Arial" w:hAnsi="Arial" w:cs="Arial"/>
          <w:sz w:val="24"/>
          <w:szCs w:val="24"/>
        </w:rPr>
        <w:t>B</w:t>
      </w:r>
      <w:r w:rsidRPr="00860283">
        <w:rPr>
          <w:rFonts w:ascii="Arial" w:hAnsi="Arial" w:cs="Arial"/>
          <w:sz w:val="24"/>
          <w:szCs w:val="24"/>
        </w:rPr>
        <w:t>aşkanına aittir.İnceleme ve soruşturma işlemleri</w:t>
      </w:r>
      <w:r w:rsidR="00AD2D47">
        <w:rPr>
          <w:rFonts w:ascii="Arial" w:hAnsi="Arial" w:cs="Arial"/>
          <w:sz w:val="24"/>
          <w:szCs w:val="24"/>
        </w:rPr>
        <w:t xml:space="preserve">; </w:t>
      </w:r>
      <w:r w:rsidRPr="00860283">
        <w:rPr>
          <w:rFonts w:ascii="Arial" w:hAnsi="Arial" w:cs="Arial"/>
          <w:sz w:val="24"/>
          <w:szCs w:val="24"/>
        </w:rPr>
        <w:t>aynı yerde görevli</w:t>
      </w:r>
      <w:r w:rsidR="00AD2D47">
        <w:rPr>
          <w:rFonts w:ascii="Arial" w:hAnsi="Arial" w:cs="Arial"/>
          <w:sz w:val="24"/>
          <w:szCs w:val="24"/>
        </w:rPr>
        <w:t>,</w:t>
      </w:r>
      <w:r w:rsidRPr="00860283">
        <w:rPr>
          <w:rFonts w:ascii="Arial" w:hAnsi="Arial" w:cs="Arial"/>
          <w:sz w:val="24"/>
          <w:szCs w:val="24"/>
        </w:rPr>
        <w:t xml:space="preserve"> diğer bir hakim veya savcı tarafından yürütülür.İşlenen bir suç üzerine</w:t>
      </w:r>
      <w:r w:rsidR="00AD2D47">
        <w:rPr>
          <w:rFonts w:ascii="Arial" w:hAnsi="Arial" w:cs="Arial"/>
          <w:sz w:val="24"/>
          <w:szCs w:val="24"/>
        </w:rPr>
        <w:t>,</w:t>
      </w:r>
      <w:r w:rsidRPr="00860283">
        <w:rPr>
          <w:rFonts w:ascii="Arial" w:hAnsi="Arial" w:cs="Arial"/>
          <w:sz w:val="24"/>
          <w:szCs w:val="24"/>
        </w:rPr>
        <w:t xml:space="preserve"> alınan savunma veya yaptırılacak soruşturmaya göre</w:t>
      </w:r>
      <w:r w:rsidR="007F5093">
        <w:rPr>
          <w:rFonts w:ascii="Arial" w:hAnsi="Arial" w:cs="Arial"/>
          <w:sz w:val="24"/>
          <w:szCs w:val="24"/>
        </w:rPr>
        <w:t>,</w:t>
      </w:r>
      <w:r w:rsidRPr="00860283">
        <w:rPr>
          <w:rFonts w:ascii="Arial" w:hAnsi="Arial" w:cs="Arial"/>
          <w:sz w:val="24"/>
          <w:szCs w:val="24"/>
        </w:rPr>
        <w:t xml:space="preserve"> aylıktan kesme </w:t>
      </w:r>
      <w:r w:rsidR="00992E90">
        <w:rPr>
          <w:rFonts w:ascii="Arial" w:hAnsi="Arial" w:cs="Arial"/>
          <w:sz w:val="24"/>
          <w:szCs w:val="24"/>
        </w:rPr>
        <w:t>cezaları</w:t>
      </w:r>
      <w:r w:rsidR="00AD2D47">
        <w:rPr>
          <w:rFonts w:ascii="Arial" w:hAnsi="Arial" w:cs="Arial"/>
          <w:sz w:val="24"/>
          <w:szCs w:val="24"/>
        </w:rPr>
        <w:t xml:space="preserve">: </w:t>
      </w:r>
      <w:r w:rsidR="00992E90">
        <w:rPr>
          <w:rFonts w:ascii="Arial" w:hAnsi="Arial" w:cs="Arial"/>
          <w:sz w:val="24"/>
          <w:szCs w:val="24"/>
        </w:rPr>
        <w:t>Y</w:t>
      </w:r>
      <w:r w:rsidRPr="00860283">
        <w:rPr>
          <w:rFonts w:ascii="Arial" w:hAnsi="Arial" w:cs="Arial"/>
          <w:sz w:val="24"/>
          <w:szCs w:val="24"/>
        </w:rPr>
        <w:t>argı başkanı tarafından,devlet memur</w:t>
      </w:r>
      <w:r w:rsidR="00992E90">
        <w:rPr>
          <w:rFonts w:ascii="Arial" w:hAnsi="Arial" w:cs="Arial"/>
          <w:sz w:val="24"/>
          <w:szCs w:val="24"/>
        </w:rPr>
        <w:t>luğundan çıkarma cezaları ise B</w:t>
      </w:r>
      <w:r w:rsidR="004334E0">
        <w:rPr>
          <w:rFonts w:ascii="Arial" w:hAnsi="Arial" w:cs="Arial"/>
          <w:sz w:val="24"/>
          <w:szCs w:val="24"/>
        </w:rPr>
        <w:t>ölge</w:t>
      </w:r>
      <w:r w:rsidR="00992E90">
        <w:rPr>
          <w:rFonts w:ascii="Arial" w:hAnsi="Arial" w:cs="Arial"/>
          <w:sz w:val="24"/>
          <w:szCs w:val="24"/>
        </w:rPr>
        <w:t xml:space="preserve"> A</w:t>
      </w:r>
      <w:r w:rsidRPr="00860283">
        <w:rPr>
          <w:rFonts w:ascii="Arial" w:hAnsi="Arial" w:cs="Arial"/>
          <w:sz w:val="24"/>
          <w:szCs w:val="24"/>
        </w:rPr>
        <w:t>dalet kurulunca verilir.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t>2-Yargı başkanıyla ilgili</w:t>
      </w:r>
      <w:r w:rsidR="004334E0">
        <w:rPr>
          <w:rFonts w:ascii="Arial" w:hAnsi="Arial" w:cs="Arial"/>
          <w:sz w:val="24"/>
          <w:szCs w:val="24"/>
        </w:rPr>
        <w:t>,</w:t>
      </w:r>
      <w:r w:rsidR="00AB0A3C">
        <w:rPr>
          <w:rFonts w:ascii="Arial" w:hAnsi="Arial" w:cs="Arial"/>
          <w:sz w:val="24"/>
          <w:szCs w:val="24"/>
        </w:rPr>
        <w:t>sicil ve disiplin işlemini</w:t>
      </w:r>
      <w:r w:rsidR="004334E0">
        <w:rPr>
          <w:rFonts w:ascii="Arial" w:hAnsi="Arial" w:cs="Arial"/>
          <w:sz w:val="24"/>
          <w:szCs w:val="24"/>
        </w:rPr>
        <w:t>:</w:t>
      </w:r>
      <w:r w:rsidR="00AB0A3C">
        <w:rPr>
          <w:rFonts w:ascii="Arial" w:hAnsi="Arial" w:cs="Arial"/>
          <w:sz w:val="24"/>
          <w:szCs w:val="24"/>
        </w:rPr>
        <w:t>B</w:t>
      </w:r>
      <w:r w:rsidR="004334E0">
        <w:rPr>
          <w:rFonts w:ascii="Arial" w:hAnsi="Arial" w:cs="Arial"/>
          <w:sz w:val="24"/>
          <w:szCs w:val="24"/>
        </w:rPr>
        <w:t>ölge</w:t>
      </w:r>
      <w:r w:rsidR="00992E90">
        <w:rPr>
          <w:rFonts w:ascii="Arial" w:hAnsi="Arial" w:cs="Arial"/>
          <w:sz w:val="24"/>
          <w:szCs w:val="24"/>
        </w:rPr>
        <w:t xml:space="preserve"> A</w:t>
      </w:r>
      <w:r w:rsidRPr="00860283">
        <w:rPr>
          <w:rFonts w:ascii="Arial" w:hAnsi="Arial" w:cs="Arial"/>
          <w:sz w:val="24"/>
          <w:szCs w:val="24"/>
        </w:rPr>
        <w:t>dalet kurulu başkanlığı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3-Bakanlık</w:t>
      </w:r>
      <w:r w:rsidR="008001F8">
        <w:rPr>
          <w:rFonts w:ascii="Arial" w:hAnsi="Arial" w:cs="Arial"/>
          <w:sz w:val="24"/>
          <w:szCs w:val="24"/>
        </w:rPr>
        <w:t>:Kuvvetler Ayrılığı,Yargı Bağımsızlığı ve Yargıç Tarafsızlığı İlkeleri gereği: Hakim ve S</w:t>
      </w:r>
      <w:r w:rsidRPr="00860283">
        <w:rPr>
          <w:rFonts w:ascii="Arial" w:hAnsi="Arial" w:cs="Arial"/>
          <w:sz w:val="24"/>
          <w:szCs w:val="24"/>
        </w:rPr>
        <w:t>avcıların</w:t>
      </w:r>
      <w:r w:rsidR="004334E0">
        <w:rPr>
          <w:rFonts w:ascii="Arial" w:hAnsi="Arial" w:cs="Arial"/>
          <w:sz w:val="24"/>
          <w:szCs w:val="24"/>
        </w:rPr>
        <w:t>;</w:t>
      </w:r>
      <w:r w:rsidRPr="00860283">
        <w:rPr>
          <w:rFonts w:ascii="Arial" w:hAnsi="Arial" w:cs="Arial"/>
          <w:sz w:val="24"/>
          <w:szCs w:val="24"/>
        </w:rPr>
        <w:t xml:space="preserve"> atama,görev,karar ile sicil</w:t>
      </w:r>
      <w:r w:rsidR="007F5093">
        <w:rPr>
          <w:rFonts w:ascii="Arial" w:hAnsi="Arial" w:cs="Arial"/>
          <w:sz w:val="24"/>
          <w:szCs w:val="24"/>
        </w:rPr>
        <w:t xml:space="preserve">, </w:t>
      </w:r>
      <w:r w:rsidRPr="00860283">
        <w:rPr>
          <w:rFonts w:ascii="Arial" w:hAnsi="Arial" w:cs="Arial"/>
          <w:sz w:val="24"/>
          <w:szCs w:val="24"/>
        </w:rPr>
        <w:t>soruşturma ve disiplin işlerine</w:t>
      </w:r>
      <w:r w:rsidR="004334E0">
        <w:rPr>
          <w:rFonts w:ascii="Arial" w:hAnsi="Arial" w:cs="Arial"/>
          <w:sz w:val="24"/>
          <w:szCs w:val="24"/>
        </w:rPr>
        <w:t>,</w:t>
      </w:r>
      <w:r w:rsidRPr="00860283">
        <w:rPr>
          <w:rFonts w:ascii="Arial" w:hAnsi="Arial" w:cs="Arial"/>
          <w:sz w:val="24"/>
          <w:szCs w:val="24"/>
        </w:rPr>
        <w:t xml:space="preserve"> karışamaz.</w:t>
      </w:r>
    </w:p>
    <w:p w:rsidR="00860283" w:rsidRDefault="00860283" w:rsidP="00F15A90">
      <w:pPr>
        <w:jc w:val="both"/>
        <w:rPr>
          <w:rFonts w:ascii="Arial" w:hAnsi="Arial" w:cs="Arial"/>
          <w:sz w:val="24"/>
          <w:szCs w:val="24"/>
        </w:rPr>
      </w:pPr>
      <w:r w:rsidRPr="00860283">
        <w:rPr>
          <w:rFonts w:ascii="Arial" w:hAnsi="Arial" w:cs="Arial"/>
          <w:sz w:val="24"/>
          <w:szCs w:val="24"/>
        </w:rPr>
        <w:t xml:space="preserve">4-Yargı </w:t>
      </w:r>
      <w:r w:rsidR="0092677F">
        <w:rPr>
          <w:rFonts w:ascii="Arial" w:hAnsi="Arial" w:cs="Arial"/>
          <w:sz w:val="24"/>
          <w:szCs w:val="24"/>
        </w:rPr>
        <w:t>B</w:t>
      </w:r>
      <w:r w:rsidRPr="00860283">
        <w:rPr>
          <w:rFonts w:ascii="Arial" w:hAnsi="Arial" w:cs="Arial"/>
          <w:sz w:val="24"/>
          <w:szCs w:val="24"/>
        </w:rPr>
        <w:t>aşkanları</w:t>
      </w:r>
      <w:r w:rsidR="0092677F">
        <w:rPr>
          <w:rFonts w:ascii="Arial" w:hAnsi="Arial" w:cs="Arial"/>
          <w:sz w:val="24"/>
          <w:szCs w:val="24"/>
        </w:rPr>
        <w:t xml:space="preserve">; </w:t>
      </w:r>
      <w:r w:rsidRPr="00860283">
        <w:rPr>
          <w:rFonts w:ascii="Arial" w:hAnsi="Arial" w:cs="Arial"/>
          <w:sz w:val="24"/>
          <w:szCs w:val="24"/>
        </w:rPr>
        <w:t>hakim,savcı ve temyiz yargıçlarının</w:t>
      </w:r>
      <w:r w:rsidR="004334E0">
        <w:rPr>
          <w:rFonts w:ascii="Arial" w:hAnsi="Arial" w:cs="Arial"/>
          <w:sz w:val="24"/>
          <w:szCs w:val="24"/>
        </w:rPr>
        <w:t>;</w:t>
      </w:r>
      <w:r w:rsidRPr="00860283">
        <w:rPr>
          <w:rFonts w:ascii="Arial" w:hAnsi="Arial" w:cs="Arial"/>
          <w:sz w:val="24"/>
          <w:szCs w:val="24"/>
        </w:rPr>
        <w:t xml:space="preserve"> çalışma ve disiplin durumlarına ilişkin</w:t>
      </w:r>
      <w:r w:rsidR="004334E0">
        <w:rPr>
          <w:rFonts w:ascii="Arial" w:hAnsi="Arial" w:cs="Arial"/>
          <w:sz w:val="24"/>
          <w:szCs w:val="24"/>
        </w:rPr>
        <w:t>,</w:t>
      </w:r>
      <w:r w:rsidRPr="00860283">
        <w:rPr>
          <w:rFonts w:ascii="Arial" w:hAnsi="Arial" w:cs="Arial"/>
          <w:sz w:val="24"/>
          <w:szCs w:val="24"/>
        </w:rPr>
        <w:t xml:space="preserve"> sicil raporlarını doldururken</w:t>
      </w:r>
      <w:r w:rsidR="007F5093">
        <w:rPr>
          <w:rFonts w:ascii="Arial" w:hAnsi="Arial" w:cs="Arial"/>
          <w:sz w:val="24"/>
          <w:szCs w:val="24"/>
        </w:rPr>
        <w:t>;</w:t>
      </w:r>
      <w:r w:rsidRPr="00860283">
        <w:rPr>
          <w:rFonts w:ascii="Arial" w:hAnsi="Arial" w:cs="Arial"/>
          <w:sz w:val="24"/>
          <w:szCs w:val="24"/>
        </w:rPr>
        <w:t xml:space="preserve"> yaptığı işlemlere</w:t>
      </w:r>
      <w:r w:rsidR="007F5093">
        <w:rPr>
          <w:rFonts w:ascii="Arial" w:hAnsi="Arial" w:cs="Arial"/>
          <w:sz w:val="24"/>
          <w:szCs w:val="24"/>
        </w:rPr>
        <w:t>,</w:t>
      </w:r>
      <w:r w:rsidRPr="00860283">
        <w:rPr>
          <w:rFonts w:ascii="Arial" w:hAnsi="Arial" w:cs="Arial"/>
          <w:sz w:val="24"/>
          <w:szCs w:val="24"/>
        </w:rPr>
        <w:t xml:space="preserve">temyizde onanan veya yeniden </w:t>
      </w:r>
      <w:r w:rsidRPr="00860283">
        <w:rPr>
          <w:rFonts w:ascii="Arial" w:hAnsi="Arial" w:cs="Arial"/>
          <w:sz w:val="24"/>
          <w:szCs w:val="24"/>
        </w:rPr>
        <w:lastRenderedPageBreak/>
        <w:t>görüşülmek üzere</w:t>
      </w:r>
      <w:r w:rsidR="004334E0">
        <w:rPr>
          <w:rFonts w:ascii="Arial" w:hAnsi="Arial" w:cs="Arial"/>
          <w:sz w:val="24"/>
          <w:szCs w:val="24"/>
        </w:rPr>
        <w:t>;</w:t>
      </w:r>
      <w:r w:rsidRPr="00860283">
        <w:rPr>
          <w:rFonts w:ascii="Arial" w:hAnsi="Arial" w:cs="Arial"/>
          <w:sz w:val="24"/>
          <w:szCs w:val="24"/>
        </w:rPr>
        <w:t xml:space="preserve"> geri çevrilen</w:t>
      </w:r>
      <w:r w:rsidR="004334E0">
        <w:rPr>
          <w:rFonts w:ascii="Arial" w:hAnsi="Arial" w:cs="Arial"/>
          <w:sz w:val="24"/>
          <w:szCs w:val="24"/>
        </w:rPr>
        <w:t>,</w:t>
      </w:r>
      <w:r w:rsidRPr="00860283">
        <w:rPr>
          <w:rFonts w:ascii="Arial" w:hAnsi="Arial" w:cs="Arial"/>
          <w:sz w:val="24"/>
          <w:szCs w:val="24"/>
        </w:rPr>
        <w:t xml:space="preserve"> karar sayısına</w:t>
      </w:r>
      <w:r w:rsidR="007F5093">
        <w:rPr>
          <w:rFonts w:ascii="Arial" w:hAnsi="Arial" w:cs="Arial"/>
          <w:sz w:val="24"/>
          <w:szCs w:val="24"/>
        </w:rPr>
        <w:t>,</w:t>
      </w:r>
      <w:r w:rsidRPr="00860283">
        <w:rPr>
          <w:rFonts w:ascii="Arial" w:hAnsi="Arial" w:cs="Arial"/>
          <w:sz w:val="24"/>
          <w:szCs w:val="24"/>
        </w:rPr>
        <w:t xml:space="preserve"> hukuki işlemler için konan süre sınırlamasına ve meslek icaplarına</w:t>
      </w:r>
      <w:r w:rsidR="004334E0">
        <w:rPr>
          <w:rFonts w:ascii="Arial" w:hAnsi="Arial" w:cs="Arial"/>
          <w:sz w:val="24"/>
          <w:szCs w:val="24"/>
        </w:rPr>
        <w:t>,</w:t>
      </w:r>
      <w:r w:rsidRPr="00860283">
        <w:rPr>
          <w:rFonts w:ascii="Arial" w:hAnsi="Arial" w:cs="Arial"/>
          <w:sz w:val="24"/>
          <w:szCs w:val="24"/>
        </w:rPr>
        <w:t xml:space="preserve"> uyum durumuna</w:t>
      </w:r>
      <w:r w:rsidR="004334E0">
        <w:rPr>
          <w:rFonts w:ascii="Arial" w:hAnsi="Arial" w:cs="Arial"/>
          <w:sz w:val="24"/>
          <w:szCs w:val="24"/>
        </w:rPr>
        <w:t>,</w:t>
      </w:r>
      <w:r w:rsidRPr="00860283">
        <w:rPr>
          <w:rFonts w:ascii="Arial" w:hAnsi="Arial" w:cs="Arial"/>
          <w:sz w:val="24"/>
          <w:szCs w:val="24"/>
        </w:rPr>
        <w:t xml:space="preserve"> bakar.Görevini</w:t>
      </w:r>
      <w:r w:rsidR="004334E0">
        <w:rPr>
          <w:rFonts w:ascii="Arial" w:hAnsi="Arial" w:cs="Arial"/>
          <w:sz w:val="24"/>
          <w:szCs w:val="24"/>
        </w:rPr>
        <w:t>;</w:t>
      </w:r>
      <w:r w:rsidRPr="00860283">
        <w:rPr>
          <w:rFonts w:ascii="Arial" w:hAnsi="Arial" w:cs="Arial"/>
          <w:sz w:val="24"/>
          <w:szCs w:val="24"/>
        </w:rPr>
        <w:t xml:space="preserve"> ihmal eden</w:t>
      </w:r>
      <w:r w:rsidR="007F5093">
        <w:rPr>
          <w:rFonts w:ascii="Arial" w:hAnsi="Arial" w:cs="Arial"/>
          <w:sz w:val="24"/>
          <w:szCs w:val="24"/>
        </w:rPr>
        <w:t xml:space="preserve">, </w:t>
      </w:r>
      <w:r w:rsidRPr="00860283">
        <w:rPr>
          <w:rFonts w:ascii="Arial" w:hAnsi="Arial" w:cs="Arial"/>
          <w:sz w:val="24"/>
          <w:szCs w:val="24"/>
        </w:rPr>
        <w:t xml:space="preserve"> zamanında ve gereğince yürütemeyenler ile kötüye kullananlar hakkında</w:t>
      </w:r>
      <w:r w:rsidR="004334E0">
        <w:rPr>
          <w:rFonts w:ascii="Arial" w:hAnsi="Arial" w:cs="Arial"/>
          <w:sz w:val="24"/>
          <w:szCs w:val="24"/>
        </w:rPr>
        <w:t>:</w:t>
      </w:r>
      <w:r w:rsidRPr="00860283">
        <w:rPr>
          <w:rFonts w:ascii="Arial" w:hAnsi="Arial" w:cs="Arial"/>
          <w:sz w:val="24"/>
          <w:szCs w:val="24"/>
        </w:rPr>
        <w:t xml:space="preserve"> DMK</w:t>
      </w:r>
      <w:r w:rsidR="004334E0">
        <w:rPr>
          <w:rFonts w:ascii="Arial" w:hAnsi="Arial" w:cs="Arial"/>
          <w:sz w:val="24"/>
          <w:szCs w:val="24"/>
        </w:rPr>
        <w:t>,D</w:t>
      </w:r>
      <w:r w:rsidRPr="00860283">
        <w:rPr>
          <w:rFonts w:ascii="Arial" w:hAnsi="Arial" w:cs="Arial"/>
          <w:sz w:val="24"/>
          <w:szCs w:val="24"/>
        </w:rPr>
        <w:t>isiplin hükümlerini</w:t>
      </w:r>
      <w:r w:rsidR="004334E0">
        <w:rPr>
          <w:rFonts w:ascii="Arial" w:hAnsi="Arial" w:cs="Arial"/>
          <w:sz w:val="24"/>
          <w:szCs w:val="24"/>
        </w:rPr>
        <w:t>,</w:t>
      </w:r>
      <w:r w:rsidRPr="00860283">
        <w:rPr>
          <w:rFonts w:ascii="Arial" w:hAnsi="Arial" w:cs="Arial"/>
          <w:sz w:val="24"/>
          <w:szCs w:val="24"/>
        </w:rPr>
        <w:t xml:space="preserve"> uygular.</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 xml:space="preserve">88.MADDE-BARO BAŞKANLIĞI </w:t>
      </w:r>
    </w:p>
    <w:p w:rsidR="00860283" w:rsidRPr="00860283" w:rsidRDefault="00860283" w:rsidP="00F15A90">
      <w:pPr>
        <w:jc w:val="both"/>
        <w:rPr>
          <w:rFonts w:ascii="Arial" w:hAnsi="Arial" w:cs="Arial"/>
          <w:sz w:val="24"/>
          <w:szCs w:val="24"/>
        </w:rPr>
      </w:pPr>
      <w:r w:rsidRPr="00860283">
        <w:rPr>
          <w:rFonts w:ascii="Arial" w:hAnsi="Arial" w:cs="Arial"/>
          <w:sz w:val="24"/>
          <w:szCs w:val="24"/>
        </w:rPr>
        <w:t>1-Bölge merkezlerinde</w:t>
      </w:r>
      <w:r w:rsidR="00B5679B">
        <w:rPr>
          <w:rFonts w:ascii="Arial" w:hAnsi="Arial" w:cs="Arial"/>
          <w:sz w:val="24"/>
          <w:szCs w:val="24"/>
        </w:rPr>
        <w:t>;</w:t>
      </w:r>
      <w:r w:rsidR="00CE6945">
        <w:rPr>
          <w:rFonts w:ascii="Arial" w:hAnsi="Arial" w:cs="Arial"/>
          <w:sz w:val="24"/>
          <w:szCs w:val="24"/>
        </w:rPr>
        <w:t xml:space="preserve"> Hukuk,</w:t>
      </w:r>
      <w:r w:rsidR="008E5779">
        <w:rPr>
          <w:rFonts w:ascii="Arial" w:hAnsi="Arial" w:cs="Arial"/>
          <w:sz w:val="24"/>
          <w:szCs w:val="24"/>
        </w:rPr>
        <w:t>A</w:t>
      </w:r>
      <w:r w:rsidRPr="00860283">
        <w:rPr>
          <w:rFonts w:ascii="Arial" w:hAnsi="Arial" w:cs="Arial"/>
          <w:sz w:val="24"/>
          <w:szCs w:val="24"/>
        </w:rPr>
        <w:t>dalet</w:t>
      </w:r>
      <w:r w:rsidR="00CE6945">
        <w:rPr>
          <w:rFonts w:ascii="Arial" w:hAnsi="Arial" w:cs="Arial"/>
          <w:sz w:val="24"/>
          <w:szCs w:val="24"/>
        </w:rPr>
        <w:t xml:space="preserve"> Hizmetini yürütenlerin,</w:t>
      </w:r>
      <w:r w:rsidRPr="00860283">
        <w:rPr>
          <w:rFonts w:ascii="Arial" w:hAnsi="Arial" w:cs="Arial"/>
          <w:sz w:val="24"/>
          <w:szCs w:val="24"/>
        </w:rPr>
        <w:t xml:space="preserve"> meslek odası olan</w:t>
      </w:r>
      <w:r w:rsidR="008E5779">
        <w:rPr>
          <w:rFonts w:ascii="Arial" w:hAnsi="Arial" w:cs="Arial"/>
          <w:sz w:val="24"/>
          <w:szCs w:val="24"/>
        </w:rPr>
        <w:t>;</w:t>
      </w:r>
      <w:r w:rsidR="0092677F">
        <w:rPr>
          <w:rFonts w:ascii="Arial" w:hAnsi="Arial" w:cs="Arial"/>
          <w:sz w:val="24"/>
          <w:szCs w:val="24"/>
        </w:rPr>
        <w:t xml:space="preserve"> Baro başkanlığı kurulur.</w:t>
      </w:r>
      <w:r w:rsidR="00070272">
        <w:rPr>
          <w:rFonts w:ascii="Arial" w:hAnsi="Arial" w:cs="Arial"/>
          <w:sz w:val="24"/>
          <w:szCs w:val="24"/>
        </w:rPr>
        <w:t xml:space="preserve"> </w:t>
      </w:r>
      <w:r w:rsidR="0092677F">
        <w:rPr>
          <w:rFonts w:ascii="Arial" w:hAnsi="Arial" w:cs="Arial"/>
          <w:sz w:val="24"/>
          <w:szCs w:val="24"/>
        </w:rPr>
        <w:t>Bölge B</w:t>
      </w:r>
      <w:r w:rsidRPr="00860283">
        <w:rPr>
          <w:rFonts w:ascii="Arial" w:hAnsi="Arial" w:cs="Arial"/>
          <w:sz w:val="24"/>
          <w:szCs w:val="24"/>
        </w:rPr>
        <w:t>aro yönetim kurulu</w:t>
      </w:r>
      <w:r w:rsidR="001D565F">
        <w:rPr>
          <w:rFonts w:ascii="Arial" w:hAnsi="Arial" w:cs="Arial"/>
          <w:sz w:val="24"/>
          <w:szCs w:val="24"/>
        </w:rPr>
        <w:t>; ü</w:t>
      </w:r>
      <w:r w:rsidRPr="00860283">
        <w:rPr>
          <w:rFonts w:ascii="Arial" w:hAnsi="Arial" w:cs="Arial"/>
          <w:sz w:val="24"/>
          <w:szCs w:val="24"/>
        </w:rPr>
        <w:t>yelerin,gizli ve yazılı oylamayla</w:t>
      </w:r>
      <w:r w:rsidR="008E5779">
        <w:rPr>
          <w:rFonts w:ascii="Arial" w:hAnsi="Arial" w:cs="Arial"/>
          <w:sz w:val="24"/>
          <w:szCs w:val="24"/>
        </w:rPr>
        <w:t>;</w:t>
      </w:r>
      <w:r w:rsidRPr="00860283">
        <w:rPr>
          <w:rFonts w:ascii="Arial" w:hAnsi="Arial" w:cs="Arial"/>
          <w:sz w:val="24"/>
          <w:szCs w:val="24"/>
        </w:rPr>
        <w:t xml:space="preserve"> beş yıllık bir dönem için seçeceği</w:t>
      </w:r>
      <w:r w:rsidR="00CE6945">
        <w:rPr>
          <w:rFonts w:ascii="Arial" w:hAnsi="Arial" w:cs="Arial"/>
          <w:sz w:val="24"/>
          <w:szCs w:val="24"/>
        </w:rPr>
        <w:t>:</w:t>
      </w:r>
      <w:r w:rsidRPr="00860283">
        <w:rPr>
          <w:rFonts w:ascii="Arial" w:hAnsi="Arial" w:cs="Arial"/>
          <w:sz w:val="24"/>
          <w:szCs w:val="24"/>
        </w:rPr>
        <w:t xml:space="preserve"> birer adet</w:t>
      </w:r>
      <w:r w:rsidR="008E5779">
        <w:rPr>
          <w:rFonts w:ascii="Arial" w:hAnsi="Arial" w:cs="Arial"/>
          <w:sz w:val="24"/>
          <w:szCs w:val="24"/>
        </w:rPr>
        <w:t>;</w:t>
      </w:r>
      <w:r w:rsidR="008001F8">
        <w:rPr>
          <w:rFonts w:ascii="Arial" w:hAnsi="Arial" w:cs="Arial"/>
          <w:sz w:val="24"/>
          <w:szCs w:val="24"/>
        </w:rPr>
        <w:t xml:space="preserve"> Avukat,Hakim,N</w:t>
      </w:r>
      <w:r w:rsidRPr="00860283">
        <w:rPr>
          <w:rFonts w:ascii="Arial" w:hAnsi="Arial" w:cs="Arial"/>
          <w:sz w:val="24"/>
          <w:szCs w:val="24"/>
        </w:rPr>
        <w:t>oter,</w:t>
      </w:r>
      <w:r w:rsidR="008001F8">
        <w:rPr>
          <w:rFonts w:ascii="Arial" w:hAnsi="Arial" w:cs="Arial"/>
          <w:sz w:val="24"/>
          <w:szCs w:val="24"/>
        </w:rPr>
        <w:t>Savcı ve T</w:t>
      </w:r>
      <w:r w:rsidRPr="00860283">
        <w:rPr>
          <w:rFonts w:ascii="Arial" w:hAnsi="Arial" w:cs="Arial"/>
          <w:sz w:val="24"/>
          <w:szCs w:val="24"/>
        </w:rPr>
        <w:t xml:space="preserve">emyiz </w:t>
      </w:r>
      <w:r w:rsidR="008001F8">
        <w:rPr>
          <w:rFonts w:ascii="Arial" w:hAnsi="Arial" w:cs="Arial"/>
          <w:sz w:val="24"/>
          <w:szCs w:val="24"/>
        </w:rPr>
        <w:t>Y</w:t>
      </w:r>
      <w:r w:rsidRPr="00860283">
        <w:rPr>
          <w:rFonts w:ascii="Arial" w:hAnsi="Arial" w:cs="Arial"/>
          <w:sz w:val="24"/>
          <w:szCs w:val="24"/>
        </w:rPr>
        <w:t>argıcından oluşur.</w:t>
      </w:r>
      <w:r w:rsidR="00CE6945">
        <w:rPr>
          <w:rFonts w:ascii="Arial" w:hAnsi="Arial" w:cs="Arial"/>
          <w:sz w:val="24"/>
          <w:szCs w:val="24"/>
        </w:rPr>
        <w:t xml:space="preserve"> </w:t>
      </w:r>
      <w:r w:rsidRPr="00860283">
        <w:rPr>
          <w:rFonts w:ascii="Arial" w:hAnsi="Arial" w:cs="Arial"/>
          <w:sz w:val="24"/>
          <w:szCs w:val="24"/>
        </w:rPr>
        <w:t>Baro</w:t>
      </w:r>
      <w:r w:rsidR="001D565F">
        <w:rPr>
          <w:rFonts w:ascii="Arial" w:hAnsi="Arial" w:cs="Arial"/>
          <w:sz w:val="24"/>
          <w:szCs w:val="24"/>
        </w:rPr>
        <w:t>,</w:t>
      </w:r>
      <w:r w:rsidR="008E5779">
        <w:rPr>
          <w:rFonts w:ascii="Arial" w:hAnsi="Arial" w:cs="Arial"/>
          <w:sz w:val="24"/>
          <w:szCs w:val="24"/>
        </w:rPr>
        <w:t xml:space="preserve"> B</w:t>
      </w:r>
      <w:r w:rsidRPr="00860283">
        <w:rPr>
          <w:rFonts w:ascii="Arial" w:hAnsi="Arial" w:cs="Arial"/>
          <w:sz w:val="24"/>
          <w:szCs w:val="24"/>
        </w:rPr>
        <w:t>aşkanını</w:t>
      </w:r>
      <w:r w:rsidR="001D565F">
        <w:rPr>
          <w:rFonts w:ascii="Arial" w:hAnsi="Arial" w:cs="Arial"/>
          <w:sz w:val="24"/>
          <w:szCs w:val="24"/>
        </w:rPr>
        <w:t xml:space="preserve">; </w:t>
      </w:r>
      <w:r w:rsidR="008E5779">
        <w:rPr>
          <w:rFonts w:ascii="Arial" w:hAnsi="Arial" w:cs="Arial"/>
          <w:sz w:val="24"/>
          <w:szCs w:val="24"/>
        </w:rPr>
        <w:t>adaylığını koyan, yön</w:t>
      </w:r>
      <w:r w:rsidRPr="00860283">
        <w:rPr>
          <w:rFonts w:ascii="Arial" w:hAnsi="Arial" w:cs="Arial"/>
          <w:sz w:val="24"/>
          <w:szCs w:val="24"/>
        </w:rPr>
        <w:t>e</w:t>
      </w:r>
      <w:r w:rsidR="008E5779">
        <w:rPr>
          <w:rFonts w:ascii="Arial" w:hAnsi="Arial" w:cs="Arial"/>
          <w:sz w:val="24"/>
          <w:szCs w:val="24"/>
        </w:rPr>
        <w:t>t</w:t>
      </w:r>
      <w:r w:rsidRPr="00860283">
        <w:rPr>
          <w:rFonts w:ascii="Arial" w:hAnsi="Arial" w:cs="Arial"/>
          <w:sz w:val="24"/>
          <w:szCs w:val="24"/>
        </w:rPr>
        <w:t>i</w:t>
      </w:r>
      <w:r w:rsidR="008E5779">
        <w:rPr>
          <w:rFonts w:ascii="Arial" w:hAnsi="Arial" w:cs="Arial"/>
          <w:sz w:val="24"/>
          <w:szCs w:val="24"/>
        </w:rPr>
        <w:t>m kurulu üyeleri</w:t>
      </w:r>
      <w:r w:rsidRPr="00860283">
        <w:rPr>
          <w:rFonts w:ascii="Arial" w:hAnsi="Arial" w:cs="Arial"/>
          <w:sz w:val="24"/>
          <w:szCs w:val="24"/>
        </w:rPr>
        <w:t xml:space="preserve"> içinden</w:t>
      </w:r>
      <w:r w:rsidR="008E5779">
        <w:rPr>
          <w:rFonts w:ascii="Arial" w:hAnsi="Arial" w:cs="Arial"/>
          <w:sz w:val="24"/>
          <w:szCs w:val="24"/>
        </w:rPr>
        <w:t>;</w:t>
      </w:r>
      <w:r w:rsidRPr="00860283">
        <w:rPr>
          <w:rFonts w:ascii="Arial" w:hAnsi="Arial" w:cs="Arial"/>
          <w:sz w:val="24"/>
          <w:szCs w:val="24"/>
        </w:rPr>
        <w:t>gizli ve yazılı oylamayla seçer.</w:t>
      </w:r>
      <w:r w:rsidR="00731EC7">
        <w:rPr>
          <w:rFonts w:ascii="Arial" w:hAnsi="Arial" w:cs="Arial"/>
          <w:sz w:val="24"/>
          <w:szCs w:val="24"/>
        </w:rPr>
        <w:t xml:space="preserve"> Tek turda; e</w:t>
      </w:r>
      <w:r w:rsidRPr="00860283">
        <w:rPr>
          <w:rFonts w:ascii="Arial" w:hAnsi="Arial" w:cs="Arial"/>
          <w:sz w:val="24"/>
          <w:szCs w:val="24"/>
        </w:rPr>
        <w:t>nçok oy alan</w:t>
      </w:r>
      <w:r w:rsidR="00731EC7">
        <w:rPr>
          <w:rFonts w:ascii="Arial" w:hAnsi="Arial" w:cs="Arial"/>
          <w:sz w:val="24"/>
          <w:szCs w:val="24"/>
        </w:rPr>
        <w:t>,</w:t>
      </w:r>
      <w:r w:rsidRPr="00860283">
        <w:rPr>
          <w:rFonts w:ascii="Arial" w:hAnsi="Arial" w:cs="Arial"/>
          <w:sz w:val="24"/>
          <w:szCs w:val="24"/>
        </w:rPr>
        <w:t xml:space="preserve"> seçilmiş olur.</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375438">
        <w:rPr>
          <w:rFonts w:ascii="Arial" w:hAnsi="Arial" w:cs="Arial"/>
          <w:sz w:val="24"/>
          <w:szCs w:val="24"/>
        </w:rPr>
        <w:t xml:space="preserve">Beşer kişilik, </w:t>
      </w:r>
      <w:r w:rsidRPr="00860283">
        <w:rPr>
          <w:rFonts w:ascii="Arial" w:hAnsi="Arial" w:cs="Arial"/>
          <w:sz w:val="24"/>
          <w:szCs w:val="24"/>
        </w:rPr>
        <w:t xml:space="preserve">Bölge </w:t>
      </w:r>
      <w:r w:rsidR="00375438">
        <w:rPr>
          <w:rFonts w:ascii="Arial" w:hAnsi="Arial" w:cs="Arial"/>
          <w:sz w:val="24"/>
          <w:szCs w:val="24"/>
        </w:rPr>
        <w:t>B</w:t>
      </w:r>
      <w:r w:rsidRPr="00860283">
        <w:rPr>
          <w:rFonts w:ascii="Arial" w:hAnsi="Arial" w:cs="Arial"/>
          <w:sz w:val="24"/>
          <w:szCs w:val="24"/>
        </w:rPr>
        <w:t>aro yönetim kur</w:t>
      </w:r>
      <w:r w:rsidR="0092677F">
        <w:rPr>
          <w:rFonts w:ascii="Arial" w:hAnsi="Arial" w:cs="Arial"/>
          <w:sz w:val="24"/>
          <w:szCs w:val="24"/>
        </w:rPr>
        <w:t>ulları</w:t>
      </w:r>
      <w:r w:rsidR="00375438">
        <w:rPr>
          <w:rFonts w:ascii="Arial" w:hAnsi="Arial" w:cs="Arial"/>
          <w:sz w:val="24"/>
          <w:szCs w:val="24"/>
        </w:rPr>
        <w:t>; B</w:t>
      </w:r>
      <w:r w:rsidR="0092677F">
        <w:rPr>
          <w:rFonts w:ascii="Arial" w:hAnsi="Arial" w:cs="Arial"/>
          <w:sz w:val="24"/>
          <w:szCs w:val="24"/>
        </w:rPr>
        <w:t>aşkentteki</w:t>
      </w:r>
      <w:r w:rsidR="00375438">
        <w:rPr>
          <w:rFonts w:ascii="Arial" w:hAnsi="Arial" w:cs="Arial"/>
          <w:sz w:val="24"/>
          <w:szCs w:val="24"/>
        </w:rPr>
        <w:t>;</w:t>
      </w:r>
      <w:r w:rsidR="0092677F">
        <w:rPr>
          <w:rFonts w:ascii="Arial" w:hAnsi="Arial" w:cs="Arial"/>
          <w:sz w:val="24"/>
          <w:szCs w:val="24"/>
        </w:rPr>
        <w:t xml:space="preserve"> beş kişilik</w:t>
      </w:r>
      <w:r w:rsidR="00375438">
        <w:rPr>
          <w:rFonts w:ascii="Arial" w:hAnsi="Arial" w:cs="Arial"/>
          <w:sz w:val="24"/>
          <w:szCs w:val="24"/>
        </w:rPr>
        <w:t>,</w:t>
      </w:r>
      <w:r w:rsidR="0092677F">
        <w:rPr>
          <w:rFonts w:ascii="Arial" w:hAnsi="Arial" w:cs="Arial"/>
          <w:sz w:val="24"/>
          <w:szCs w:val="24"/>
        </w:rPr>
        <w:t xml:space="preserve"> Barolar B</w:t>
      </w:r>
      <w:r w:rsidRPr="00860283">
        <w:rPr>
          <w:rFonts w:ascii="Arial" w:hAnsi="Arial" w:cs="Arial"/>
          <w:sz w:val="24"/>
          <w:szCs w:val="24"/>
        </w:rPr>
        <w:t>irliği yönetim kurulunu</w:t>
      </w:r>
      <w:r w:rsidR="00375438">
        <w:rPr>
          <w:rFonts w:ascii="Arial" w:hAnsi="Arial" w:cs="Arial"/>
          <w:sz w:val="24"/>
          <w:szCs w:val="24"/>
        </w:rPr>
        <w:t>;</w:t>
      </w:r>
      <w:r w:rsidRPr="00860283">
        <w:rPr>
          <w:rFonts w:ascii="Arial" w:hAnsi="Arial" w:cs="Arial"/>
          <w:sz w:val="24"/>
          <w:szCs w:val="24"/>
        </w:rPr>
        <w:t xml:space="preserve"> 5 </w:t>
      </w:r>
      <w:r w:rsidR="00375438">
        <w:rPr>
          <w:rFonts w:ascii="Arial" w:hAnsi="Arial" w:cs="Arial"/>
          <w:sz w:val="24"/>
          <w:szCs w:val="24"/>
        </w:rPr>
        <w:t>yıllık bir dönem için seçer. On, B</w:t>
      </w:r>
      <w:r w:rsidRPr="00860283">
        <w:rPr>
          <w:rFonts w:ascii="Arial" w:hAnsi="Arial" w:cs="Arial"/>
          <w:sz w:val="24"/>
          <w:szCs w:val="24"/>
        </w:rPr>
        <w:t>aro üyesi bulunan</w:t>
      </w:r>
      <w:r w:rsidR="00375438">
        <w:rPr>
          <w:rFonts w:ascii="Arial" w:hAnsi="Arial" w:cs="Arial"/>
          <w:sz w:val="24"/>
          <w:szCs w:val="24"/>
        </w:rPr>
        <w:t>,</w:t>
      </w:r>
      <w:r w:rsidRPr="00860283">
        <w:rPr>
          <w:rFonts w:ascii="Arial" w:hAnsi="Arial" w:cs="Arial"/>
          <w:sz w:val="24"/>
          <w:szCs w:val="24"/>
        </w:rPr>
        <w:t xml:space="preserve"> illerde</w:t>
      </w:r>
      <w:r w:rsidR="00375438">
        <w:rPr>
          <w:rFonts w:ascii="Arial" w:hAnsi="Arial" w:cs="Arial"/>
          <w:sz w:val="24"/>
          <w:szCs w:val="24"/>
        </w:rPr>
        <w:t>;B</w:t>
      </w:r>
      <w:r w:rsidRPr="00860283">
        <w:rPr>
          <w:rFonts w:ascii="Arial" w:hAnsi="Arial" w:cs="Arial"/>
          <w:sz w:val="24"/>
          <w:szCs w:val="24"/>
        </w:rPr>
        <w:t>aro şubesi açılabilir.</w:t>
      </w:r>
      <w:r w:rsidR="00F0686D">
        <w:rPr>
          <w:rFonts w:ascii="Arial" w:hAnsi="Arial" w:cs="Arial"/>
          <w:sz w:val="24"/>
          <w:szCs w:val="24"/>
        </w:rPr>
        <w:t xml:space="preserve"> </w:t>
      </w:r>
      <w:r w:rsidRPr="00860283">
        <w:rPr>
          <w:rFonts w:ascii="Arial" w:hAnsi="Arial" w:cs="Arial"/>
          <w:sz w:val="24"/>
          <w:szCs w:val="24"/>
        </w:rPr>
        <w:t>Baroya kayıt yaptırmadan</w:t>
      </w:r>
      <w:r w:rsidR="00375438">
        <w:rPr>
          <w:rFonts w:ascii="Arial" w:hAnsi="Arial" w:cs="Arial"/>
          <w:sz w:val="24"/>
          <w:szCs w:val="24"/>
        </w:rPr>
        <w:t xml:space="preserve">; </w:t>
      </w:r>
      <w:r w:rsidRPr="00860283">
        <w:rPr>
          <w:rFonts w:ascii="Arial" w:hAnsi="Arial" w:cs="Arial"/>
          <w:sz w:val="24"/>
          <w:szCs w:val="24"/>
        </w:rPr>
        <w:t>avukatlık,hakimlik,noterlik,savcılık ve temyiz yargıçlığı</w:t>
      </w:r>
      <w:r w:rsidR="00375438">
        <w:rPr>
          <w:rFonts w:ascii="Arial" w:hAnsi="Arial" w:cs="Arial"/>
          <w:sz w:val="24"/>
          <w:szCs w:val="24"/>
        </w:rPr>
        <w:t>,</w:t>
      </w:r>
      <w:r w:rsidRPr="00860283">
        <w:rPr>
          <w:rFonts w:ascii="Arial" w:hAnsi="Arial" w:cs="Arial"/>
          <w:sz w:val="24"/>
          <w:szCs w:val="24"/>
        </w:rPr>
        <w:t xml:space="preserve"> meslek ve görevi</w:t>
      </w:r>
      <w:r w:rsidR="00375438">
        <w:rPr>
          <w:rFonts w:ascii="Arial" w:hAnsi="Arial" w:cs="Arial"/>
          <w:sz w:val="24"/>
          <w:szCs w:val="24"/>
        </w:rPr>
        <w:t>;</w:t>
      </w:r>
      <w:r w:rsidRPr="00860283">
        <w:rPr>
          <w:rFonts w:ascii="Arial" w:hAnsi="Arial" w:cs="Arial"/>
          <w:sz w:val="24"/>
          <w:szCs w:val="24"/>
        </w:rPr>
        <w:t xml:space="preserve"> yapıl</w:t>
      </w:r>
      <w:r w:rsidR="00375438">
        <w:rPr>
          <w:rFonts w:ascii="Arial" w:hAnsi="Arial" w:cs="Arial"/>
          <w:sz w:val="24"/>
          <w:szCs w:val="24"/>
        </w:rPr>
        <w:t xml:space="preserve">ıp </w:t>
      </w:r>
      <w:r w:rsidRPr="00860283">
        <w:rPr>
          <w:rFonts w:ascii="Arial" w:hAnsi="Arial" w:cs="Arial"/>
          <w:sz w:val="24"/>
          <w:szCs w:val="24"/>
        </w:rPr>
        <w:t>yürütülemez.</w:t>
      </w:r>
      <w:r w:rsidR="009055C7">
        <w:rPr>
          <w:rFonts w:ascii="Arial" w:hAnsi="Arial" w:cs="Arial"/>
          <w:sz w:val="24"/>
          <w:szCs w:val="24"/>
        </w:rPr>
        <w:t xml:space="preserve"> Barolar Birliği; her yıl için Ocak ayında: Avukat ve Noterlerin; Müşterilerden, isteyip alabileceği, işlem ve hizmet ücretlerinin; üst sınırını, belirleyip açıklar.</w:t>
      </w:r>
    </w:p>
    <w:p w:rsidR="00860283" w:rsidRPr="00860283" w:rsidRDefault="00860283" w:rsidP="00F15A90">
      <w:pPr>
        <w:jc w:val="both"/>
        <w:rPr>
          <w:rFonts w:ascii="Arial" w:hAnsi="Arial" w:cs="Arial"/>
          <w:sz w:val="24"/>
          <w:szCs w:val="24"/>
        </w:rPr>
      </w:pPr>
      <w:r w:rsidRPr="00860283">
        <w:rPr>
          <w:rFonts w:ascii="Arial" w:hAnsi="Arial" w:cs="Arial"/>
          <w:sz w:val="24"/>
          <w:szCs w:val="24"/>
        </w:rPr>
        <w:t>3-</w:t>
      </w:r>
      <w:r w:rsidR="00D55E6D">
        <w:rPr>
          <w:rFonts w:ascii="Arial" w:hAnsi="Arial" w:cs="Arial"/>
          <w:sz w:val="24"/>
          <w:szCs w:val="24"/>
        </w:rPr>
        <w:t xml:space="preserve">Baro: </w:t>
      </w:r>
      <w:r w:rsidRPr="00860283">
        <w:rPr>
          <w:rFonts w:ascii="Arial" w:hAnsi="Arial" w:cs="Arial"/>
          <w:sz w:val="24"/>
          <w:szCs w:val="24"/>
        </w:rPr>
        <w:t>Bölgeye bağlı</w:t>
      </w:r>
      <w:r w:rsidR="00375438">
        <w:rPr>
          <w:rFonts w:ascii="Arial" w:hAnsi="Arial" w:cs="Arial"/>
          <w:sz w:val="24"/>
          <w:szCs w:val="24"/>
        </w:rPr>
        <w:t>;</w:t>
      </w:r>
      <w:r w:rsidRPr="00860283">
        <w:rPr>
          <w:rFonts w:ascii="Arial" w:hAnsi="Arial" w:cs="Arial"/>
          <w:sz w:val="24"/>
          <w:szCs w:val="24"/>
        </w:rPr>
        <w:t xml:space="preserve"> il ve ilçelerde görev yapacak</w:t>
      </w:r>
      <w:r w:rsidR="001D565F">
        <w:rPr>
          <w:rFonts w:ascii="Arial" w:hAnsi="Arial" w:cs="Arial"/>
          <w:sz w:val="24"/>
          <w:szCs w:val="24"/>
        </w:rPr>
        <w:t>;</w:t>
      </w:r>
      <w:r w:rsidR="00E876AA">
        <w:rPr>
          <w:rFonts w:ascii="Arial" w:hAnsi="Arial" w:cs="Arial"/>
          <w:sz w:val="24"/>
          <w:szCs w:val="24"/>
        </w:rPr>
        <w:t>Avukat ve N</w:t>
      </w:r>
      <w:r w:rsidRPr="00860283">
        <w:rPr>
          <w:rFonts w:ascii="Arial" w:hAnsi="Arial" w:cs="Arial"/>
          <w:sz w:val="24"/>
          <w:szCs w:val="24"/>
        </w:rPr>
        <w:t>oterlerin</w:t>
      </w:r>
      <w:r w:rsidR="00375438">
        <w:rPr>
          <w:rFonts w:ascii="Arial" w:hAnsi="Arial" w:cs="Arial"/>
          <w:sz w:val="24"/>
          <w:szCs w:val="24"/>
        </w:rPr>
        <w:t xml:space="preserve">; </w:t>
      </w:r>
      <w:r w:rsidRPr="00860283">
        <w:rPr>
          <w:rFonts w:ascii="Arial" w:hAnsi="Arial" w:cs="Arial"/>
          <w:sz w:val="24"/>
          <w:szCs w:val="24"/>
        </w:rPr>
        <w:t>mesleğe kabul edilmesi,</w:t>
      </w:r>
      <w:r w:rsidR="00070272">
        <w:rPr>
          <w:rFonts w:ascii="Arial" w:hAnsi="Arial" w:cs="Arial"/>
          <w:sz w:val="24"/>
          <w:szCs w:val="24"/>
        </w:rPr>
        <w:t xml:space="preserve"> </w:t>
      </w:r>
      <w:r w:rsidR="00EF5614">
        <w:rPr>
          <w:rFonts w:ascii="Arial" w:hAnsi="Arial" w:cs="Arial"/>
          <w:sz w:val="24"/>
          <w:szCs w:val="24"/>
        </w:rPr>
        <w:t>3 ay süreli</w:t>
      </w:r>
      <w:r w:rsidR="008001F8">
        <w:rPr>
          <w:rFonts w:ascii="Arial" w:hAnsi="Arial" w:cs="Arial"/>
          <w:sz w:val="24"/>
          <w:szCs w:val="24"/>
        </w:rPr>
        <w:t>, Adli</w:t>
      </w:r>
      <w:r w:rsidR="00EF5614">
        <w:rPr>
          <w:rFonts w:ascii="Arial" w:hAnsi="Arial" w:cs="Arial"/>
          <w:sz w:val="24"/>
          <w:szCs w:val="24"/>
        </w:rPr>
        <w:t xml:space="preserve"> Hukuk Sıtajı ile </w:t>
      </w:r>
      <w:r w:rsidR="00647E4F">
        <w:rPr>
          <w:rFonts w:ascii="Arial" w:hAnsi="Arial" w:cs="Arial"/>
          <w:sz w:val="24"/>
          <w:szCs w:val="24"/>
        </w:rPr>
        <w:t>H</w:t>
      </w:r>
      <w:r w:rsidRPr="00860283">
        <w:rPr>
          <w:rFonts w:ascii="Arial" w:hAnsi="Arial" w:cs="Arial"/>
          <w:sz w:val="24"/>
          <w:szCs w:val="24"/>
        </w:rPr>
        <w:t>izmetçi eğitim</w:t>
      </w:r>
      <w:r w:rsidR="001D565F">
        <w:rPr>
          <w:rFonts w:ascii="Arial" w:hAnsi="Arial" w:cs="Arial"/>
          <w:sz w:val="24"/>
          <w:szCs w:val="24"/>
        </w:rPr>
        <w:t>l</w:t>
      </w:r>
      <w:r w:rsidR="00D55E6D">
        <w:rPr>
          <w:rFonts w:ascii="Arial" w:hAnsi="Arial" w:cs="Arial"/>
          <w:sz w:val="24"/>
          <w:szCs w:val="24"/>
        </w:rPr>
        <w:t>e</w:t>
      </w:r>
      <w:r w:rsidR="001D565F">
        <w:rPr>
          <w:rFonts w:ascii="Arial" w:hAnsi="Arial" w:cs="Arial"/>
          <w:sz w:val="24"/>
          <w:szCs w:val="24"/>
        </w:rPr>
        <w:t>r</w:t>
      </w:r>
      <w:r w:rsidR="00D55E6D">
        <w:rPr>
          <w:rFonts w:ascii="Arial" w:hAnsi="Arial" w:cs="Arial"/>
          <w:sz w:val="24"/>
          <w:szCs w:val="24"/>
        </w:rPr>
        <w:t>ini</w:t>
      </w:r>
      <w:r w:rsidR="001D565F">
        <w:rPr>
          <w:rFonts w:ascii="Arial" w:hAnsi="Arial" w:cs="Arial"/>
          <w:sz w:val="24"/>
          <w:szCs w:val="24"/>
        </w:rPr>
        <w:t xml:space="preserve"> ve üyelerin</w:t>
      </w:r>
      <w:r w:rsidR="00D55E6D">
        <w:rPr>
          <w:rFonts w:ascii="Arial" w:hAnsi="Arial" w:cs="Arial"/>
          <w:sz w:val="24"/>
          <w:szCs w:val="24"/>
        </w:rPr>
        <w:t>;</w:t>
      </w:r>
      <w:r w:rsidR="001D565F">
        <w:rPr>
          <w:rFonts w:ascii="Arial" w:hAnsi="Arial" w:cs="Arial"/>
          <w:sz w:val="24"/>
          <w:szCs w:val="24"/>
        </w:rPr>
        <w:t xml:space="preserve"> mesleki deneti</w:t>
      </w:r>
      <w:r w:rsidRPr="00860283">
        <w:rPr>
          <w:rFonts w:ascii="Arial" w:hAnsi="Arial" w:cs="Arial"/>
          <w:sz w:val="24"/>
          <w:szCs w:val="24"/>
        </w:rPr>
        <w:t>m görevini</w:t>
      </w:r>
      <w:r w:rsidR="00375438">
        <w:rPr>
          <w:rFonts w:ascii="Arial" w:hAnsi="Arial" w:cs="Arial"/>
          <w:sz w:val="24"/>
          <w:szCs w:val="24"/>
        </w:rPr>
        <w:t>,</w:t>
      </w:r>
      <w:r w:rsidRPr="00860283">
        <w:rPr>
          <w:rFonts w:ascii="Arial" w:hAnsi="Arial" w:cs="Arial"/>
          <w:sz w:val="24"/>
          <w:szCs w:val="24"/>
        </w:rPr>
        <w:t xml:space="preserve"> </w:t>
      </w:r>
      <w:r w:rsidR="00070272">
        <w:rPr>
          <w:rFonts w:ascii="Arial" w:hAnsi="Arial" w:cs="Arial"/>
          <w:sz w:val="24"/>
          <w:szCs w:val="24"/>
        </w:rPr>
        <w:t xml:space="preserve"> </w:t>
      </w:r>
      <w:r w:rsidRPr="00860283">
        <w:rPr>
          <w:rFonts w:ascii="Arial" w:hAnsi="Arial" w:cs="Arial"/>
          <w:sz w:val="24"/>
          <w:szCs w:val="24"/>
        </w:rPr>
        <w:t>yürütür.</w:t>
      </w:r>
      <w:r w:rsidR="00D55E6D">
        <w:rPr>
          <w:rFonts w:ascii="Arial" w:hAnsi="Arial" w:cs="Arial"/>
          <w:sz w:val="24"/>
          <w:szCs w:val="24"/>
        </w:rPr>
        <w:t>Boşalan N</w:t>
      </w:r>
      <w:r w:rsidRPr="00860283">
        <w:rPr>
          <w:rFonts w:ascii="Arial" w:hAnsi="Arial" w:cs="Arial"/>
          <w:sz w:val="24"/>
          <w:szCs w:val="24"/>
        </w:rPr>
        <w:t>oterliklere</w:t>
      </w:r>
      <w:r w:rsidR="00375438">
        <w:rPr>
          <w:rFonts w:ascii="Arial" w:hAnsi="Arial" w:cs="Arial"/>
          <w:sz w:val="24"/>
          <w:szCs w:val="24"/>
        </w:rPr>
        <w:t>,</w:t>
      </w:r>
      <w:r w:rsidRPr="00860283">
        <w:rPr>
          <w:rFonts w:ascii="Arial" w:hAnsi="Arial" w:cs="Arial"/>
          <w:sz w:val="24"/>
          <w:szCs w:val="24"/>
        </w:rPr>
        <w:t xml:space="preserve"> görevlendirme yapar.</w:t>
      </w:r>
    </w:p>
    <w:p w:rsidR="00B620E9" w:rsidRPr="00860283" w:rsidRDefault="00860283" w:rsidP="00F15A90">
      <w:pPr>
        <w:jc w:val="both"/>
        <w:rPr>
          <w:rFonts w:ascii="Arial" w:hAnsi="Arial" w:cs="Arial"/>
          <w:sz w:val="24"/>
          <w:szCs w:val="24"/>
        </w:rPr>
      </w:pPr>
      <w:r w:rsidRPr="00860283">
        <w:rPr>
          <w:rFonts w:ascii="Arial" w:hAnsi="Arial" w:cs="Arial"/>
          <w:sz w:val="24"/>
          <w:szCs w:val="24"/>
        </w:rPr>
        <w:t>4-Avukatlık,hakimlik,noterlik,savcılık ve temyiz yargıçlığı</w:t>
      </w:r>
      <w:r w:rsidR="0092677F">
        <w:rPr>
          <w:rFonts w:ascii="Arial" w:hAnsi="Arial" w:cs="Arial"/>
          <w:sz w:val="24"/>
          <w:szCs w:val="24"/>
        </w:rPr>
        <w:t>;</w:t>
      </w:r>
      <w:r w:rsidRPr="00860283">
        <w:rPr>
          <w:rFonts w:ascii="Arial" w:hAnsi="Arial" w:cs="Arial"/>
          <w:sz w:val="24"/>
          <w:szCs w:val="24"/>
        </w:rPr>
        <w:t xml:space="preserve"> hukukun üstünlüğü ve adaletin sağlanması için</w:t>
      </w:r>
      <w:r w:rsidR="001E08BE">
        <w:rPr>
          <w:rFonts w:ascii="Arial" w:hAnsi="Arial" w:cs="Arial"/>
          <w:sz w:val="24"/>
          <w:szCs w:val="24"/>
        </w:rPr>
        <w:t>;</w:t>
      </w:r>
      <w:r w:rsidRPr="00860283">
        <w:rPr>
          <w:rFonts w:ascii="Arial" w:hAnsi="Arial" w:cs="Arial"/>
          <w:sz w:val="24"/>
          <w:szCs w:val="24"/>
        </w:rPr>
        <w:t xml:space="preserve"> kamusal</w:t>
      </w:r>
      <w:r w:rsidR="001E08BE">
        <w:rPr>
          <w:rFonts w:ascii="Arial" w:hAnsi="Arial" w:cs="Arial"/>
          <w:sz w:val="24"/>
          <w:szCs w:val="24"/>
        </w:rPr>
        <w:t>,</w:t>
      </w:r>
      <w:r w:rsidRPr="00860283">
        <w:rPr>
          <w:rFonts w:ascii="Arial" w:hAnsi="Arial" w:cs="Arial"/>
          <w:sz w:val="24"/>
          <w:szCs w:val="24"/>
        </w:rPr>
        <w:t xml:space="preserve"> adalet hizmeti veren</w:t>
      </w:r>
      <w:r w:rsidR="001D565F">
        <w:rPr>
          <w:rFonts w:ascii="Arial" w:hAnsi="Arial" w:cs="Arial"/>
          <w:sz w:val="24"/>
          <w:szCs w:val="24"/>
        </w:rPr>
        <w:t>,</w:t>
      </w:r>
      <w:r w:rsidRPr="00860283">
        <w:rPr>
          <w:rFonts w:ascii="Arial" w:hAnsi="Arial" w:cs="Arial"/>
          <w:sz w:val="24"/>
          <w:szCs w:val="24"/>
        </w:rPr>
        <w:t xml:space="preserve"> eşdeğer</w:t>
      </w:r>
      <w:r w:rsidR="001E08BE">
        <w:rPr>
          <w:rFonts w:ascii="Arial" w:hAnsi="Arial" w:cs="Arial"/>
          <w:sz w:val="24"/>
          <w:szCs w:val="24"/>
        </w:rPr>
        <w:t>,</w:t>
      </w:r>
      <w:r w:rsidRPr="00860283">
        <w:rPr>
          <w:rFonts w:ascii="Arial" w:hAnsi="Arial" w:cs="Arial"/>
          <w:sz w:val="24"/>
          <w:szCs w:val="24"/>
        </w:rPr>
        <w:t xml:space="preserve"> hukuksal görevlerdir.Bu meslekleri yürüten</w:t>
      </w:r>
      <w:r w:rsidR="009055C7">
        <w:rPr>
          <w:rFonts w:ascii="Arial" w:hAnsi="Arial" w:cs="Arial"/>
          <w:sz w:val="24"/>
          <w:szCs w:val="24"/>
        </w:rPr>
        <w:t>,</w:t>
      </w:r>
      <w:r w:rsidRPr="00860283">
        <w:rPr>
          <w:rFonts w:ascii="Arial" w:hAnsi="Arial" w:cs="Arial"/>
          <w:sz w:val="24"/>
          <w:szCs w:val="24"/>
        </w:rPr>
        <w:t xml:space="preserve"> kişilerin</w:t>
      </w:r>
      <w:r w:rsidR="009055C7">
        <w:rPr>
          <w:rFonts w:ascii="Arial" w:hAnsi="Arial" w:cs="Arial"/>
          <w:sz w:val="24"/>
          <w:szCs w:val="24"/>
        </w:rPr>
        <w:t>;</w:t>
      </w:r>
      <w:r w:rsidRPr="00860283">
        <w:rPr>
          <w:rFonts w:ascii="Arial" w:hAnsi="Arial" w:cs="Arial"/>
          <w:sz w:val="24"/>
          <w:szCs w:val="24"/>
        </w:rPr>
        <w:t xml:space="preserve"> birbirlerine üstünlükleri,aralarında amir</w:t>
      </w:r>
      <w:r w:rsidR="009055C7">
        <w:rPr>
          <w:rFonts w:ascii="Arial" w:hAnsi="Arial" w:cs="Arial"/>
          <w:sz w:val="24"/>
          <w:szCs w:val="24"/>
        </w:rPr>
        <w:t>, memur il</w:t>
      </w:r>
      <w:r w:rsidRPr="00860283">
        <w:rPr>
          <w:rFonts w:ascii="Arial" w:hAnsi="Arial" w:cs="Arial"/>
          <w:sz w:val="24"/>
          <w:szCs w:val="24"/>
        </w:rPr>
        <w:t>e astlık</w:t>
      </w:r>
      <w:r w:rsidR="009055C7">
        <w:rPr>
          <w:rFonts w:ascii="Arial" w:hAnsi="Arial" w:cs="Arial"/>
          <w:sz w:val="24"/>
          <w:szCs w:val="24"/>
        </w:rPr>
        <w:t xml:space="preserve"> ve</w:t>
      </w:r>
      <w:r w:rsidR="00070272">
        <w:rPr>
          <w:rFonts w:ascii="Arial" w:hAnsi="Arial" w:cs="Arial"/>
          <w:sz w:val="24"/>
          <w:szCs w:val="24"/>
        </w:rPr>
        <w:t xml:space="preserve"> </w:t>
      </w:r>
      <w:r w:rsidRPr="00860283">
        <w:rPr>
          <w:rFonts w:ascii="Arial" w:hAnsi="Arial" w:cs="Arial"/>
          <w:sz w:val="24"/>
          <w:szCs w:val="24"/>
        </w:rPr>
        <w:t>üstlük durumları</w:t>
      </w:r>
      <w:r w:rsidR="009055C7">
        <w:rPr>
          <w:rFonts w:ascii="Arial" w:hAnsi="Arial" w:cs="Arial"/>
          <w:sz w:val="24"/>
          <w:szCs w:val="24"/>
        </w:rPr>
        <w:t>,</w:t>
      </w:r>
      <w:r w:rsidRPr="00860283">
        <w:rPr>
          <w:rFonts w:ascii="Arial" w:hAnsi="Arial" w:cs="Arial"/>
          <w:sz w:val="24"/>
          <w:szCs w:val="24"/>
        </w:rPr>
        <w:t xml:space="preserve"> yoktur.</w:t>
      </w:r>
      <w:r w:rsidR="00CE6945">
        <w:rPr>
          <w:rFonts w:ascii="Arial" w:hAnsi="Arial" w:cs="Arial"/>
          <w:sz w:val="24"/>
          <w:szCs w:val="24"/>
        </w:rPr>
        <w:t xml:space="preserve"> </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 xml:space="preserve">89.MADDE-ADLİYE VE ADLİ YARGI BAŞKANLIĞI </w:t>
      </w:r>
    </w:p>
    <w:p w:rsidR="00860283" w:rsidRPr="00860283" w:rsidRDefault="0092677F" w:rsidP="00F15A90">
      <w:pPr>
        <w:jc w:val="both"/>
        <w:rPr>
          <w:rFonts w:ascii="Arial" w:hAnsi="Arial" w:cs="Arial"/>
          <w:sz w:val="24"/>
          <w:szCs w:val="24"/>
        </w:rPr>
      </w:pPr>
      <w:r>
        <w:rPr>
          <w:rFonts w:ascii="Arial" w:hAnsi="Arial" w:cs="Arial"/>
          <w:sz w:val="24"/>
          <w:szCs w:val="24"/>
        </w:rPr>
        <w:t>1-Bölgeye bağlı</w:t>
      </w:r>
      <w:r w:rsidR="00495B7D">
        <w:rPr>
          <w:rFonts w:ascii="Arial" w:hAnsi="Arial" w:cs="Arial"/>
          <w:sz w:val="24"/>
          <w:szCs w:val="24"/>
        </w:rPr>
        <w:t>,</w:t>
      </w:r>
      <w:r>
        <w:rPr>
          <w:rFonts w:ascii="Arial" w:hAnsi="Arial" w:cs="Arial"/>
          <w:sz w:val="24"/>
          <w:szCs w:val="24"/>
        </w:rPr>
        <w:t xml:space="preserve"> t</w:t>
      </w:r>
      <w:r w:rsidR="00860283" w:rsidRPr="00860283">
        <w:rPr>
          <w:rFonts w:ascii="Arial" w:hAnsi="Arial" w:cs="Arial"/>
          <w:sz w:val="24"/>
          <w:szCs w:val="24"/>
        </w:rPr>
        <w:t>üm il ve ilçelerde</w:t>
      </w:r>
      <w:r w:rsidR="00495B7D">
        <w:rPr>
          <w:rFonts w:ascii="Arial" w:hAnsi="Arial" w:cs="Arial"/>
          <w:sz w:val="24"/>
          <w:szCs w:val="24"/>
        </w:rPr>
        <w:t>;</w:t>
      </w:r>
      <w:r>
        <w:rPr>
          <w:rFonts w:ascii="Arial" w:hAnsi="Arial" w:cs="Arial"/>
          <w:sz w:val="24"/>
          <w:szCs w:val="24"/>
        </w:rPr>
        <w:t>A</w:t>
      </w:r>
      <w:r w:rsidR="00860283" w:rsidRPr="00860283">
        <w:rPr>
          <w:rFonts w:ascii="Arial" w:hAnsi="Arial" w:cs="Arial"/>
          <w:sz w:val="24"/>
          <w:szCs w:val="24"/>
        </w:rPr>
        <w:t>dliye teşkilatı kurulur.Beldeler</w:t>
      </w:r>
      <w:r w:rsidR="00495B7D">
        <w:rPr>
          <w:rFonts w:ascii="Arial" w:hAnsi="Arial" w:cs="Arial"/>
          <w:sz w:val="24"/>
          <w:szCs w:val="24"/>
        </w:rPr>
        <w:t>;</w:t>
      </w:r>
      <w:r w:rsidR="00860283" w:rsidRPr="00860283">
        <w:rPr>
          <w:rFonts w:ascii="Arial" w:hAnsi="Arial" w:cs="Arial"/>
          <w:sz w:val="24"/>
          <w:szCs w:val="24"/>
        </w:rPr>
        <w:t>adli görev yönünden</w:t>
      </w:r>
      <w:r w:rsidR="00495B7D">
        <w:rPr>
          <w:rFonts w:ascii="Arial" w:hAnsi="Arial" w:cs="Arial"/>
          <w:sz w:val="24"/>
          <w:szCs w:val="24"/>
        </w:rPr>
        <w:t xml:space="preserve">, </w:t>
      </w:r>
      <w:r w:rsidR="00860283" w:rsidRPr="00860283">
        <w:rPr>
          <w:rFonts w:ascii="Arial" w:hAnsi="Arial" w:cs="Arial"/>
          <w:sz w:val="24"/>
          <w:szCs w:val="24"/>
        </w:rPr>
        <w:t xml:space="preserve"> ulaşımı en kolay il veya ilçe adliyesine</w:t>
      </w:r>
      <w:r w:rsidR="00495B7D">
        <w:rPr>
          <w:rFonts w:ascii="Arial" w:hAnsi="Arial" w:cs="Arial"/>
          <w:sz w:val="24"/>
          <w:szCs w:val="24"/>
        </w:rPr>
        <w:t>,</w:t>
      </w:r>
      <w:r w:rsidR="00860283" w:rsidRPr="00860283">
        <w:rPr>
          <w:rFonts w:ascii="Arial" w:hAnsi="Arial" w:cs="Arial"/>
          <w:sz w:val="24"/>
          <w:szCs w:val="24"/>
        </w:rPr>
        <w:t xml:space="preserve"> bağlanır.</w:t>
      </w:r>
    </w:p>
    <w:p w:rsidR="00860283" w:rsidRPr="00860283" w:rsidRDefault="00860283" w:rsidP="00F15A90">
      <w:pPr>
        <w:jc w:val="both"/>
        <w:rPr>
          <w:rFonts w:ascii="Arial" w:hAnsi="Arial" w:cs="Arial"/>
          <w:sz w:val="24"/>
          <w:szCs w:val="24"/>
        </w:rPr>
      </w:pPr>
      <w:r w:rsidRPr="00860283">
        <w:rPr>
          <w:rFonts w:ascii="Arial" w:hAnsi="Arial" w:cs="Arial"/>
          <w:sz w:val="24"/>
          <w:szCs w:val="24"/>
        </w:rPr>
        <w:t>2-Adliyenin</w:t>
      </w:r>
      <w:r w:rsidR="001D565F">
        <w:rPr>
          <w:rFonts w:ascii="Arial" w:hAnsi="Arial" w:cs="Arial"/>
          <w:sz w:val="24"/>
          <w:szCs w:val="24"/>
        </w:rPr>
        <w:t>,</w:t>
      </w:r>
      <w:r w:rsidRPr="00860283">
        <w:rPr>
          <w:rFonts w:ascii="Arial" w:hAnsi="Arial" w:cs="Arial"/>
          <w:sz w:val="24"/>
          <w:szCs w:val="24"/>
        </w:rPr>
        <w:t xml:space="preserve"> en üst sicil,disiplin</w:t>
      </w:r>
      <w:r w:rsidR="00E153AD">
        <w:rPr>
          <w:rFonts w:ascii="Arial" w:hAnsi="Arial" w:cs="Arial"/>
          <w:sz w:val="24"/>
          <w:szCs w:val="24"/>
        </w:rPr>
        <w:t>,</w:t>
      </w:r>
      <w:r w:rsidRPr="00860283">
        <w:rPr>
          <w:rFonts w:ascii="Arial" w:hAnsi="Arial" w:cs="Arial"/>
          <w:sz w:val="24"/>
          <w:szCs w:val="24"/>
        </w:rPr>
        <w:t xml:space="preserve"> yönetim</w:t>
      </w:r>
      <w:r w:rsidR="00E153AD">
        <w:rPr>
          <w:rFonts w:ascii="Arial" w:hAnsi="Arial" w:cs="Arial"/>
          <w:sz w:val="24"/>
          <w:szCs w:val="24"/>
        </w:rPr>
        <w:t xml:space="preserve"> ve ita</w:t>
      </w:r>
      <w:r w:rsidRPr="00860283">
        <w:rPr>
          <w:rFonts w:ascii="Arial" w:hAnsi="Arial" w:cs="Arial"/>
          <w:sz w:val="24"/>
          <w:szCs w:val="24"/>
        </w:rPr>
        <w:t xml:space="preserve"> amiri</w:t>
      </w:r>
      <w:r w:rsidR="00495B7D">
        <w:rPr>
          <w:rFonts w:ascii="Arial" w:hAnsi="Arial" w:cs="Arial"/>
          <w:sz w:val="24"/>
          <w:szCs w:val="24"/>
        </w:rPr>
        <w:t>: Y</w:t>
      </w:r>
      <w:r w:rsidRPr="00860283">
        <w:rPr>
          <w:rFonts w:ascii="Arial" w:hAnsi="Arial" w:cs="Arial"/>
          <w:sz w:val="24"/>
          <w:szCs w:val="24"/>
        </w:rPr>
        <w:t>argı başkanıdır.Yargı başkanıyla ilgili</w:t>
      </w:r>
      <w:r w:rsidR="00495B7D">
        <w:rPr>
          <w:rFonts w:ascii="Arial" w:hAnsi="Arial" w:cs="Arial"/>
          <w:sz w:val="24"/>
          <w:szCs w:val="24"/>
        </w:rPr>
        <w:t xml:space="preserve">; </w:t>
      </w:r>
      <w:r w:rsidRPr="00860283">
        <w:rPr>
          <w:rFonts w:ascii="Arial" w:hAnsi="Arial" w:cs="Arial"/>
          <w:sz w:val="24"/>
          <w:szCs w:val="24"/>
        </w:rPr>
        <w:t xml:space="preserve"> sicil,disiplin ve soruşturma işlemini</w:t>
      </w:r>
      <w:r w:rsidR="00495B7D">
        <w:rPr>
          <w:rFonts w:ascii="Arial" w:hAnsi="Arial" w:cs="Arial"/>
          <w:sz w:val="24"/>
          <w:szCs w:val="24"/>
        </w:rPr>
        <w:t>: B</w:t>
      </w:r>
      <w:r w:rsidRPr="00860283">
        <w:rPr>
          <w:rFonts w:ascii="Arial" w:hAnsi="Arial" w:cs="Arial"/>
          <w:sz w:val="24"/>
          <w:szCs w:val="24"/>
        </w:rPr>
        <w:t xml:space="preserve">ölge </w:t>
      </w:r>
      <w:r w:rsidR="00495B7D">
        <w:rPr>
          <w:rFonts w:ascii="Arial" w:hAnsi="Arial" w:cs="Arial"/>
          <w:sz w:val="24"/>
          <w:szCs w:val="24"/>
        </w:rPr>
        <w:t>A</w:t>
      </w:r>
      <w:r w:rsidRPr="00860283">
        <w:rPr>
          <w:rFonts w:ascii="Arial" w:hAnsi="Arial" w:cs="Arial"/>
          <w:sz w:val="24"/>
          <w:szCs w:val="24"/>
        </w:rPr>
        <w:t>dalet kurulu yürütür.</w:t>
      </w:r>
    </w:p>
    <w:p w:rsidR="00860283" w:rsidRPr="00860283" w:rsidRDefault="00860283" w:rsidP="00F15A90">
      <w:pPr>
        <w:jc w:val="both"/>
        <w:rPr>
          <w:rFonts w:ascii="Arial" w:hAnsi="Arial" w:cs="Arial"/>
          <w:sz w:val="24"/>
          <w:szCs w:val="24"/>
        </w:rPr>
      </w:pPr>
      <w:r w:rsidRPr="00860283">
        <w:rPr>
          <w:rFonts w:ascii="Arial" w:hAnsi="Arial" w:cs="Arial"/>
          <w:sz w:val="24"/>
          <w:szCs w:val="24"/>
        </w:rPr>
        <w:t>3-İl ve ilçe adliyesinde görev yapan</w:t>
      </w:r>
      <w:r w:rsidR="001D565F">
        <w:rPr>
          <w:rFonts w:ascii="Arial" w:hAnsi="Arial" w:cs="Arial"/>
          <w:sz w:val="24"/>
          <w:szCs w:val="24"/>
        </w:rPr>
        <w:t>;</w:t>
      </w:r>
      <w:r w:rsidRPr="00860283">
        <w:rPr>
          <w:rFonts w:ascii="Arial" w:hAnsi="Arial" w:cs="Arial"/>
          <w:sz w:val="24"/>
          <w:szCs w:val="24"/>
        </w:rPr>
        <w:t xml:space="preserve"> hakim,savcı ve temyiz yargıçları</w:t>
      </w:r>
      <w:r w:rsidR="00495B7D">
        <w:rPr>
          <w:rFonts w:ascii="Arial" w:hAnsi="Arial" w:cs="Arial"/>
          <w:sz w:val="24"/>
          <w:szCs w:val="24"/>
        </w:rPr>
        <w:t>;</w:t>
      </w:r>
      <w:r w:rsidRPr="00860283">
        <w:rPr>
          <w:rFonts w:ascii="Arial" w:hAnsi="Arial" w:cs="Arial"/>
          <w:sz w:val="24"/>
          <w:szCs w:val="24"/>
        </w:rPr>
        <w:t xml:space="preserve"> kendi içlerinden</w:t>
      </w:r>
      <w:r w:rsidR="00495B7D">
        <w:rPr>
          <w:rFonts w:ascii="Arial" w:hAnsi="Arial" w:cs="Arial"/>
          <w:sz w:val="24"/>
          <w:szCs w:val="24"/>
        </w:rPr>
        <w:t xml:space="preserve">, aday </w:t>
      </w:r>
      <w:r w:rsidR="00813A36">
        <w:rPr>
          <w:rFonts w:ascii="Arial" w:hAnsi="Arial" w:cs="Arial"/>
          <w:sz w:val="24"/>
          <w:szCs w:val="24"/>
        </w:rPr>
        <w:t>olan</w:t>
      </w:r>
      <w:r w:rsidRPr="00860283">
        <w:rPr>
          <w:rFonts w:ascii="Arial" w:hAnsi="Arial" w:cs="Arial"/>
          <w:sz w:val="24"/>
          <w:szCs w:val="24"/>
        </w:rPr>
        <w:t xml:space="preserve"> birini</w:t>
      </w:r>
      <w:r w:rsidR="001D565F">
        <w:rPr>
          <w:rFonts w:ascii="Arial" w:hAnsi="Arial" w:cs="Arial"/>
          <w:sz w:val="24"/>
          <w:szCs w:val="24"/>
        </w:rPr>
        <w:t>;</w:t>
      </w:r>
      <w:r w:rsidRPr="00860283">
        <w:rPr>
          <w:rFonts w:ascii="Arial" w:hAnsi="Arial" w:cs="Arial"/>
          <w:sz w:val="24"/>
          <w:szCs w:val="24"/>
        </w:rPr>
        <w:t xml:space="preserve"> beş yıllık bir dönem için</w:t>
      </w:r>
      <w:r w:rsidR="00813A36">
        <w:rPr>
          <w:rFonts w:ascii="Arial" w:hAnsi="Arial" w:cs="Arial"/>
          <w:sz w:val="24"/>
          <w:szCs w:val="24"/>
        </w:rPr>
        <w:t>;</w:t>
      </w:r>
      <w:r w:rsidRPr="00860283">
        <w:rPr>
          <w:rFonts w:ascii="Arial" w:hAnsi="Arial" w:cs="Arial"/>
          <w:sz w:val="24"/>
          <w:szCs w:val="24"/>
        </w:rPr>
        <w:t xml:space="preserve"> gizli ve yazılı oylamayla</w:t>
      </w:r>
      <w:r w:rsidR="00813A36">
        <w:rPr>
          <w:rFonts w:ascii="Arial" w:hAnsi="Arial" w:cs="Arial"/>
          <w:sz w:val="24"/>
          <w:szCs w:val="24"/>
        </w:rPr>
        <w:t>: Y</w:t>
      </w:r>
      <w:r w:rsidRPr="00860283">
        <w:rPr>
          <w:rFonts w:ascii="Arial" w:hAnsi="Arial" w:cs="Arial"/>
          <w:sz w:val="24"/>
          <w:szCs w:val="24"/>
        </w:rPr>
        <w:t xml:space="preserve">argı </w:t>
      </w:r>
      <w:r w:rsidR="00813A36">
        <w:rPr>
          <w:rFonts w:ascii="Arial" w:hAnsi="Arial" w:cs="Arial"/>
          <w:sz w:val="24"/>
          <w:szCs w:val="24"/>
        </w:rPr>
        <w:t>B</w:t>
      </w:r>
      <w:r w:rsidRPr="00860283">
        <w:rPr>
          <w:rFonts w:ascii="Arial" w:hAnsi="Arial" w:cs="Arial"/>
          <w:sz w:val="24"/>
          <w:szCs w:val="24"/>
        </w:rPr>
        <w:t>aşkanı olarak seçerler.Aynı kişi</w:t>
      </w:r>
      <w:r w:rsidR="00813A36">
        <w:rPr>
          <w:rFonts w:ascii="Arial" w:hAnsi="Arial" w:cs="Arial"/>
          <w:sz w:val="24"/>
          <w:szCs w:val="24"/>
        </w:rPr>
        <w:t>,</w:t>
      </w:r>
      <w:r w:rsidRPr="00860283">
        <w:rPr>
          <w:rFonts w:ascii="Arial" w:hAnsi="Arial" w:cs="Arial"/>
          <w:sz w:val="24"/>
          <w:szCs w:val="24"/>
        </w:rPr>
        <w:t xml:space="preserve"> ikinci defa</w:t>
      </w:r>
      <w:r w:rsidR="00813A36">
        <w:rPr>
          <w:rFonts w:ascii="Arial" w:hAnsi="Arial" w:cs="Arial"/>
          <w:sz w:val="24"/>
          <w:szCs w:val="24"/>
        </w:rPr>
        <w:t xml:space="preserve"> veya dönem için;</w:t>
      </w:r>
      <w:r w:rsidRPr="00860283">
        <w:rPr>
          <w:rFonts w:ascii="Arial" w:hAnsi="Arial" w:cs="Arial"/>
          <w:sz w:val="24"/>
          <w:szCs w:val="24"/>
        </w:rPr>
        <w:t xml:space="preserve"> tekrar aday olamaz ve seçilemez.</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4-Adli </w:t>
      </w:r>
      <w:r w:rsidR="00813A36">
        <w:rPr>
          <w:rFonts w:ascii="Arial" w:hAnsi="Arial" w:cs="Arial"/>
          <w:sz w:val="24"/>
          <w:szCs w:val="24"/>
        </w:rPr>
        <w:t>Yargı B</w:t>
      </w:r>
      <w:r w:rsidRPr="00860283">
        <w:rPr>
          <w:rFonts w:ascii="Arial" w:hAnsi="Arial" w:cs="Arial"/>
          <w:sz w:val="24"/>
          <w:szCs w:val="24"/>
        </w:rPr>
        <w:t>aşkanlığına bağlı birimler</w:t>
      </w:r>
      <w:r w:rsidR="00813A36">
        <w:rPr>
          <w:rFonts w:ascii="Arial" w:hAnsi="Arial" w:cs="Arial"/>
          <w:sz w:val="24"/>
          <w:szCs w:val="24"/>
        </w:rPr>
        <w:t>:Hukuk M</w:t>
      </w:r>
      <w:r w:rsidRPr="00860283">
        <w:rPr>
          <w:rFonts w:ascii="Arial" w:hAnsi="Arial" w:cs="Arial"/>
          <w:sz w:val="24"/>
          <w:szCs w:val="24"/>
        </w:rPr>
        <w:t>ahkemesi,</w:t>
      </w:r>
      <w:r w:rsidR="00813A36">
        <w:rPr>
          <w:rFonts w:ascii="Arial" w:hAnsi="Arial" w:cs="Arial"/>
          <w:sz w:val="24"/>
          <w:szCs w:val="24"/>
        </w:rPr>
        <w:t xml:space="preserve"> C</w:t>
      </w:r>
      <w:r w:rsidRPr="00860283">
        <w:rPr>
          <w:rFonts w:ascii="Arial" w:hAnsi="Arial" w:cs="Arial"/>
          <w:sz w:val="24"/>
          <w:szCs w:val="24"/>
        </w:rPr>
        <w:t xml:space="preserve">eza </w:t>
      </w:r>
      <w:r w:rsidR="00813A36">
        <w:rPr>
          <w:rFonts w:ascii="Arial" w:hAnsi="Arial" w:cs="Arial"/>
          <w:sz w:val="24"/>
          <w:szCs w:val="24"/>
        </w:rPr>
        <w:t>M</w:t>
      </w:r>
      <w:r w:rsidRPr="00860283">
        <w:rPr>
          <w:rFonts w:ascii="Arial" w:hAnsi="Arial" w:cs="Arial"/>
          <w:sz w:val="24"/>
          <w:szCs w:val="24"/>
        </w:rPr>
        <w:t>ahkemesi,</w:t>
      </w:r>
      <w:r w:rsidR="00813A36">
        <w:rPr>
          <w:rFonts w:ascii="Arial" w:hAnsi="Arial" w:cs="Arial"/>
          <w:sz w:val="24"/>
          <w:szCs w:val="24"/>
        </w:rPr>
        <w:t xml:space="preserve"> Temyiz yargıçlığı, İ</w:t>
      </w:r>
      <w:r w:rsidRPr="00860283">
        <w:rPr>
          <w:rFonts w:ascii="Arial" w:hAnsi="Arial" w:cs="Arial"/>
          <w:sz w:val="24"/>
          <w:szCs w:val="24"/>
        </w:rPr>
        <w:t xml:space="preserve">ç </w:t>
      </w:r>
      <w:r w:rsidR="00813A36">
        <w:rPr>
          <w:rFonts w:ascii="Arial" w:hAnsi="Arial" w:cs="Arial"/>
          <w:sz w:val="24"/>
          <w:szCs w:val="24"/>
        </w:rPr>
        <w:t>Güvenlik- P</w:t>
      </w:r>
      <w:r w:rsidRPr="00860283">
        <w:rPr>
          <w:rFonts w:ascii="Arial" w:hAnsi="Arial" w:cs="Arial"/>
          <w:sz w:val="24"/>
          <w:szCs w:val="24"/>
        </w:rPr>
        <w:t>olis</w:t>
      </w:r>
      <w:r w:rsidR="00070272">
        <w:rPr>
          <w:rFonts w:ascii="Arial" w:hAnsi="Arial" w:cs="Arial"/>
          <w:sz w:val="24"/>
          <w:szCs w:val="24"/>
        </w:rPr>
        <w:t xml:space="preserve"> </w:t>
      </w:r>
      <w:r w:rsidRPr="00860283">
        <w:rPr>
          <w:rFonts w:ascii="Arial" w:hAnsi="Arial" w:cs="Arial"/>
          <w:sz w:val="24"/>
          <w:szCs w:val="24"/>
        </w:rPr>
        <w:t xml:space="preserve">müdürlüğü ve </w:t>
      </w:r>
      <w:r w:rsidR="00813A36">
        <w:rPr>
          <w:rFonts w:ascii="Arial" w:hAnsi="Arial" w:cs="Arial"/>
          <w:sz w:val="24"/>
          <w:szCs w:val="24"/>
        </w:rPr>
        <w:t>A</w:t>
      </w:r>
      <w:r w:rsidRPr="00860283">
        <w:rPr>
          <w:rFonts w:ascii="Arial" w:hAnsi="Arial" w:cs="Arial"/>
          <w:sz w:val="24"/>
          <w:szCs w:val="24"/>
        </w:rPr>
        <w:t xml:space="preserve">dli </w:t>
      </w:r>
      <w:r w:rsidR="00813A36">
        <w:rPr>
          <w:rFonts w:ascii="Arial" w:hAnsi="Arial" w:cs="Arial"/>
          <w:sz w:val="24"/>
          <w:szCs w:val="24"/>
        </w:rPr>
        <w:t>İ</w:t>
      </w:r>
      <w:r w:rsidRPr="00860283">
        <w:rPr>
          <w:rFonts w:ascii="Arial" w:hAnsi="Arial" w:cs="Arial"/>
          <w:sz w:val="24"/>
          <w:szCs w:val="24"/>
        </w:rPr>
        <w:t>şler müdürlüğünden meydana gelir.</w:t>
      </w:r>
      <w:r w:rsidR="00F370D3">
        <w:rPr>
          <w:rFonts w:ascii="Arial" w:hAnsi="Arial" w:cs="Arial"/>
          <w:sz w:val="24"/>
          <w:szCs w:val="24"/>
        </w:rPr>
        <w:t xml:space="preserve"> </w:t>
      </w:r>
      <w:r w:rsidRPr="00860283">
        <w:rPr>
          <w:rFonts w:ascii="Arial" w:hAnsi="Arial" w:cs="Arial"/>
          <w:sz w:val="24"/>
          <w:szCs w:val="24"/>
        </w:rPr>
        <w:t>Ceza</w:t>
      </w:r>
      <w:r w:rsidR="00813A36">
        <w:rPr>
          <w:rFonts w:ascii="Arial" w:hAnsi="Arial" w:cs="Arial"/>
          <w:sz w:val="24"/>
          <w:szCs w:val="24"/>
        </w:rPr>
        <w:t>evi</w:t>
      </w:r>
      <w:r w:rsidRPr="00860283">
        <w:rPr>
          <w:rFonts w:ascii="Arial" w:hAnsi="Arial" w:cs="Arial"/>
          <w:sz w:val="24"/>
          <w:szCs w:val="24"/>
        </w:rPr>
        <w:t xml:space="preserve"> ve </w:t>
      </w:r>
      <w:r w:rsidR="00813A36">
        <w:rPr>
          <w:rFonts w:ascii="Arial" w:hAnsi="Arial" w:cs="Arial"/>
          <w:sz w:val="24"/>
          <w:szCs w:val="24"/>
        </w:rPr>
        <w:t>T</w:t>
      </w:r>
      <w:r w:rsidRPr="00860283">
        <w:rPr>
          <w:rFonts w:ascii="Arial" w:hAnsi="Arial" w:cs="Arial"/>
          <w:sz w:val="24"/>
          <w:szCs w:val="24"/>
        </w:rPr>
        <w:t xml:space="preserve">utukevi şefliği ile </w:t>
      </w:r>
      <w:r w:rsidR="00813A36">
        <w:rPr>
          <w:rFonts w:ascii="Arial" w:hAnsi="Arial" w:cs="Arial"/>
          <w:sz w:val="24"/>
          <w:szCs w:val="24"/>
        </w:rPr>
        <w:t>İ</w:t>
      </w:r>
      <w:r w:rsidRPr="00860283">
        <w:rPr>
          <w:rFonts w:ascii="Arial" w:hAnsi="Arial" w:cs="Arial"/>
          <w:sz w:val="24"/>
          <w:szCs w:val="24"/>
        </w:rPr>
        <w:t xml:space="preserve">cra </w:t>
      </w:r>
      <w:r w:rsidR="00813A36">
        <w:rPr>
          <w:rFonts w:ascii="Arial" w:hAnsi="Arial" w:cs="Arial"/>
          <w:sz w:val="24"/>
          <w:szCs w:val="24"/>
        </w:rPr>
        <w:t>İşleri şefliği: A</w:t>
      </w:r>
      <w:r w:rsidRPr="00860283">
        <w:rPr>
          <w:rFonts w:ascii="Arial" w:hAnsi="Arial" w:cs="Arial"/>
          <w:sz w:val="24"/>
          <w:szCs w:val="24"/>
        </w:rPr>
        <w:t xml:space="preserve">dli </w:t>
      </w:r>
      <w:r w:rsidR="00813A36">
        <w:rPr>
          <w:rFonts w:ascii="Arial" w:hAnsi="Arial" w:cs="Arial"/>
          <w:sz w:val="24"/>
          <w:szCs w:val="24"/>
        </w:rPr>
        <w:t>İ</w:t>
      </w:r>
      <w:r w:rsidRPr="00860283">
        <w:rPr>
          <w:rFonts w:ascii="Arial" w:hAnsi="Arial" w:cs="Arial"/>
          <w:sz w:val="24"/>
          <w:szCs w:val="24"/>
        </w:rPr>
        <w:t xml:space="preserve">şler Md. </w:t>
      </w:r>
      <w:r w:rsidR="001D565F">
        <w:rPr>
          <w:rFonts w:ascii="Arial" w:hAnsi="Arial" w:cs="Arial"/>
          <w:sz w:val="24"/>
          <w:szCs w:val="24"/>
        </w:rPr>
        <w:t>b</w:t>
      </w:r>
      <w:r w:rsidRPr="00860283">
        <w:rPr>
          <w:rFonts w:ascii="Arial" w:hAnsi="Arial" w:cs="Arial"/>
          <w:sz w:val="24"/>
          <w:szCs w:val="24"/>
        </w:rPr>
        <w:t>ağlı olarak</w:t>
      </w:r>
      <w:r w:rsidR="00813A36">
        <w:rPr>
          <w:rFonts w:ascii="Arial" w:hAnsi="Arial" w:cs="Arial"/>
          <w:sz w:val="24"/>
          <w:szCs w:val="24"/>
        </w:rPr>
        <w:t>,</w:t>
      </w:r>
      <w:r w:rsidRPr="00860283">
        <w:rPr>
          <w:rFonts w:ascii="Arial" w:hAnsi="Arial" w:cs="Arial"/>
          <w:sz w:val="24"/>
          <w:szCs w:val="24"/>
        </w:rPr>
        <w:t xml:space="preserve"> hizmet verir.</w:t>
      </w:r>
      <w:r w:rsidR="00F370D3">
        <w:rPr>
          <w:rFonts w:ascii="Arial" w:hAnsi="Arial" w:cs="Arial"/>
          <w:sz w:val="24"/>
          <w:szCs w:val="24"/>
        </w:rPr>
        <w:t xml:space="preserve"> </w:t>
      </w:r>
      <w:r w:rsidRPr="00860283">
        <w:rPr>
          <w:rFonts w:ascii="Arial" w:hAnsi="Arial" w:cs="Arial"/>
          <w:sz w:val="24"/>
          <w:szCs w:val="24"/>
        </w:rPr>
        <w:t>Cezaevi</w:t>
      </w:r>
      <w:r w:rsidR="00E153AD">
        <w:rPr>
          <w:rFonts w:ascii="Arial" w:hAnsi="Arial" w:cs="Arial"/>
          <w:sz w:val="24"/>
          <w:szCs w:val="24"/>
        </w:rPr>
        <w:t>nin iç ve dış</w:t>
      </w:r>
      <w:r w:rsidRPr="00860283">
        <w:rPr>
          <w:rFonts w:ascii="Arial" w:hAnsi="Arial" w:cs="Arial"/>
          <w:sz w:val="24"/>
          <w:szCs w:val="24"/>
        </w:rPr>
        <w:t xml:space="preserve"> güvenliğini</w:t>
      </w:r>
      <w:r w:rsidR="00E153AD">
        <w:rPr>
          <w:rFonts w:ascii="Arial" w:hAnsi="Arial" w:cs="Arial"/>
          <w:sz w:val="24"/>
          <w:szCs w:val="24"/>
        </w:rPr>
        <w:t>, bir bütünlük içinde</w:t>
      </w:r>
      <w:r w:rsidR="00813A36">
        <w:rPr>
          <w:rFonts w:ascii="Arial" w:hAnsi="Arial" w:cs="Arial"/>
          <w:sz w:val="24"/>
          <w:szCs w:val="24"/>
        </w:rPr>
        <w:t>;Ö</w:t>
      </w:r>
      <w:r w:rsidRPr="00860283">
        <w:rPr>
          <w:rFonts w:ascii="Arial" w:hAnsi="Arial" w:cs="Arial"/>
          <w:sz w:val="24"/>
          <w:szCs w:val="24"/>
        </w:rPr>
        <w:t xml:space="preserve">zel </w:t>
      </w:r>
      <w:r w:rsidR="00813A36">
        <w:rPr>
          <w:rFonts w:ascii="Arial" w:hAnsi="Arial" w:cs="Arial"/>
          <w:sz w:val="24"/>
          <w:szCs w:val="24"/>
        </w:rPr>
        <w:t>G</w:t>
      </w:r>
      <w:r w:rsidRPr="00860283">
        <w:rPr>
          <w:rFonts w:ascii="Arial" w:hAnsi="Arial" w:cs="Arial"/>
          <w:sz w:val="24"/>
          <w:szCs w:val="24"/>
        </w:rPr>
        <w:t>üvenlik şirketi</w:t>
      </w:r>
      <w:r w:rsidR="00813A36">
        <w:rPr>
          <w:rFonts w:ascii="Arial" w:hAnsi="Arial" w:cs="Arial"/>
          <w:sz w:val="24"/>
          <w:szCs w:val="24"/>
        </w:rPr>
        <w:t>, personeli sağlar</w:t>
      </w:r>
      <w:r w:rsidR="00ED4460">
        <w:rPr>
          <w:rFonts w:ascii="Arial" w:hAnsi="Arial" w:cs="Arial"/>
          <w:sz w:val="24"/>
          <w:szCs w:val="24"/>
        </w:rPr>
        <w:t>,</w:t>
      </w:r>
      <w:r w:rsidR="00813A36">
        <w:rPr>
          <w:rFonts w:ascii="Arial" w:hAnsi="Arial" w:cs="Arial"/>
          <w:sz w:val="24"/>
          <w:szCs w:val="24"/>
        </w:rPr>
        <w:t xml:space="preserve"> veya Cezaevleri; tümüyle özelleştirilir.</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5-İl ve ilçe</w:t>
      </w:r>
      <w:r w:rsidR="00354695">
        <w:rPr>
          <w:rFonts w:ascii="Arial" w:hAnsi="Arial" w:cs="Arial"/>
          <w:sz w:val="24"/>
          <w:szCs w:val="24"/>
        </w:rPr>
        <w:t>ler</w:t>
      </w:r>
      <w:r w:rsidRPr="00860283">
        <w:rPr>
          <w:rFonts w:ascii="Arial" w:hAnsi="Arial" w:cs="Arial"/>
          <w:sz w:val="24"/>
          <w:szCs w:val="24"/>
        </w:rPr>
        <w:t>de</w:t>
      </w:r>
      <w:r w:rsidR="001D565F">
        <w:rPr>
          <w:rFonts w:ascii="Arial" w:hAnsi="Arial" w:cs="Arial"/>
          <w:sz w:val="24"/>
          <w:szCs w:val="24"/>
        </w:rPr>
        <w:t>,</w:t>
      </w:r>
      <w:r w:rsidR="00512154">
        <w:rPr>
          <w:rFonts w:ascii="Arial" w:hAnsi="Arial" w:cs="Arial"/>
          <w:sz w:val="24"/>
          <w:szCs w:val="24"/>
        </w:rPr>
        <w:t>H</w:t>
      </w:r>
      <w:r w:rsidRPr="00860283">
        <w:rPr>
          <w:rFonts w:ascii="Arial" w:hAnsi="Arial" w:cs="Arial"/>
          <w:sz w:val="24"/>
          <w:szCs w:val="24"/>
        </w:rPr>
        <w:t xml:space="preserve">ukuk ve </w:t>
      </w:r>
      <w:r w:rsidR="00512154">
        <w:rPr>
          <w:rFonts w:ascii="Arial" w:hAnsi="Arial" w:cs="Arial"/>
          <w:sz w:val="24"/>
          <w:szCs w:val="24"/>
        </w:rPr>
        <w:t>Ceza M</w:t>
      </w:r>
      <w:r w:rsidRPr="00860283">
        <w:rPr>
          <w:rFonts w:ascii="Arial" w:hAnsi="Arial" w:cs="Arial"/>
          <w:sz w:val="24"/>
          <w:szCs w:val="24"/>
        </w:rPr>
        <w:t>ahkemeleri dışında</w:t>
      </w:r>
      <w:r w:rsidR="001D565F">
        <w:rPr>
          <w:rFonts w:ascii="Arial" w:hAnsi="Arial" w:cs="Arial"/>
          <w:sz w:val="24"/>
          <w:szCs w:val="24"/>
        </w:rPr>
        <w:t xml:space="preserve">, </w:t>
      </w:r>
      <w:r w:rsidRPr="00860283">
        <w:rPr>
          <w:rFonts w:ascii="Arial" w:hAnsi="Arial" w:cs="Arial"/>
          <w:sz w:val="24"/>
          <w:szCs w:val="24"/>
        </w:rPr>
        <w:t xml:space="preserve">egemenlik ve </w:t>
      </w:r>
      <w:r w:rsidR="00512154">
        <w:rPr>
          <w:rFonts w:ascii="Arial" w:hAnsi="Arial" w:cs="Arial"/>
          <w:sz w:val="24"/>
          <w:szCs w:val="24"/>
        </w:rPr>
        <w:t>Y</w:t>
      </w:r>
      <w:r w:rsidRPr="00860283">
        <w:rPr>
          <w:rFonts w:ascii="Arial" w:hAnsi="Arial" w:cs="Arial"/>
          <w:sz w:val="24"/>
          <w:szCs w:val="24"/>
        </w:rPr>
        <w:t xml:space="preserve">argı </w:t>
      </w:r>
      <w:r w:rsidR="00E458C0">
        <w:rPr>
          <w:rFonts w:ascii="Arial" w:hAnsi="Arial" w:cs="Arial"/>
          <w:sz w:val="24"/>
          <w:szCs w:val="24"/>
        </w:rPr>
        <w:t>B</w:t>
      </w:r>
      <w:r w:rsidRPr="00860283">
        <w:rPr>
          <w:rFonts w:ascii="Arial" w:hAnsi="Arial" w:cs="Arial"/>
          <w:sz w:val="24"/>
          <w:szCs w:val="24"/>
        </w:rPr>
        <w:t>irliği ilkesi gereği</w:t>
      </w:r>
      <w:r w:rsidR="00984BDD">
        <w:rPr>
          <w:rFonts w:ascii="Arial" w:hAnsi="Arial" w:cs="Arial"/>
          <w:sz w:val="24"/>
          <w:szCs w:val="24"/>
        </w:rPr>
        <w:t>;</w:t>
      </w:r>
      <w:r w:rsidRPr="00860283">
        <w:rPr>
          <w:rFonts w:ascii="Arial" w:hAnsi="Arial" w:cs="Arial"/>
          <w:sz w:val="24"/>
          <w:szCs w:val="24"/>
        </w:rPr>
        <w:t xml:space="preserve"> ayrıca,b</w:t>
      </w:r>
      <w:r w:rsidR="00693338">
        <w:rPr>
          <w:rFonts w:ascii="Arial" w:hAnsi="Arial" w:cs="Arial"/>
          <w:sz w:val="24"/>
          <w:szCs w:val="24"/>
        </w:rPr>
        <w:t>aşka bir mahkeme kurulamaz.T.C D</w:t>
      </w:r>
      <w:r w:rsidRPr="00860283">
        <w:rPr>
          <w:rFonts w:ascii="Arial" w:hAnsi="Arial" w:cs="Arial"/>
          <w:sz w:val="24"/>
          <w:szCs w:val="24"/>
        </w:rPr>
        <w:t>evleti ülke</w:t>
      </w:r>
      <w:r w:rsidR="001D565F">
        <w:rPr>
          <w:rFonts w:ascii="Arial" w:hAnsi="Arial" w:cs="Arial"/>
          <w:sz w:val="24"/>
          <w:szCs w:val="24"/>
        </w:rPr>
        <w:t>si</w:t>
      </w:r>
      <w:r w:rsidR="00984BDD">
        <w:rPr>
          <w:rFonts w:ascii="Arial" w:hAnsi="Arial" w:cs="Arial"/>
          <w:sz w:val="24"/>
          <w:szCs w:val="24"/>
        </w:rPr>
        <w:t>,</w:t>
      </w:r>
      <w:r w:rsidRPr="00860283">
        <w:rPr>
          <w:rFonts w:ascii="Arial" w:hAnsi="Arial" w:cs="Arial"/>
          <w:sz w:val="24"/>
          <w:szCs w:val="24"/>
        </w:rPr>
        <w:t xml:space="preserve"> sınırları içinde</w:t>
      </w:r>
      <w:r w:rsidR="00984BDD">
        <w:rPr>
          <w:rFonts w:ascii="Arial" w:hAnsi="Arial" w:cs="Arial"/>
          <w:sz w:val="24"/>
          <w:szCs w:val="24"/>
        </w:rPr>
        <w:t>;</w:t>
      </w:r>
      <w:r w:rsidRPr="00860283">
        <w:rPr>
          <w:rFonts w:ascii="Arial" w:hAnsi="Arial" w:cs="Arial"/>
          <w:sz w:val="24"/>
          <w:szCs w:val="24"/>
        </w:rPr>
        <w:t xml:space="preserve"> tüm yargılama faaliyetlerini</w:t>
      </w:r>
      <w:r w:rsidR="00984BDD">
        <w:rPr>
          <w:rFonts w:ascii="Arial" w:hAnsi="Arial" w:cs="Arial"/>
          <w:sz w:val="24"/>
          <w:szCs w:val="24"/>
        </w:rPr>
        <w:t>: Adliye yürütür ve A</w:t>
      </w:r>
      <w:r w:rsidRPr="00860283">
        <w:rPr>
          <w:rFonts w:ascii="Arial" w:hAnsi="Arial" w:cs="Arial"/>
          <w:sz w:val="24"/>
          <w:szCs w:val="24"/>
        </w:rPr>
        <w:t>dli davalara</w:t>
      </w:r>
      <w:r w:rsidR="00984BDD">
        <w:rPr>
          <w:rFonts w:ascii="Arial" w:hAnsi="Arial" w:cs="Arial"/>
          <w:sz w:val="24"/>
          <w:szCs w:val="24"/>
        </w:rPr>
        <w:t>;</w:t>
      </w:r>
      <w:r w:rsidRPr="00860283">
        <w:rPr>
          <w:rFonts w:ascii="Arial" w:hAnsi="Arial" w:cs="Arial"/>
          <w:sz w:val="24"/>
          <w:szCs w:val="24"/>
        </w:rPr>
        <w:t xml:space="preserve"> bu iki mahkeme bakar.</w:t>
      </w:r>
    </w:p>
    <w:p w:rsidR="00860283" w:rsidRPr="00860283" w:rsidRDefault="00860283" w:rsidP="00F15A90">
      <w:pPr>
        <w:jc w:val="both"/>
        <w:rPr>
          <w:rFonts w:ascii="Arial" w:hAnsi="Arial" w:cs="Arial"/>
          <w:sz w:val="24"/>
          <w:szCs w:val="24"/>
        </w:rPr>
      </w:pPr>
      <w:r w:rsidRPr="00860283">
        <w:rPr>
          <w:rFonts w:ascii="Arial" w:hAnsi="Arial" w:cs="Arial"/>
          <w:sz w:val="24"/>
          <w:szCs w:val="24"/>
        </w:rPr>
        <w:t>6-Askeri personelin</w:t>
      </w:r>
      <w:r w:rsidR="00354695">
        <w:rPr>
          <w:rFonts w:ascii="Arial" w:hAnsi="Arial" w:cs="Arial"/>
          <w:sz w:val="24"/>
          <w:szCs w:val="24"/>
        </w:rPr>
        <w:t>;</w:t>
      </w:r>
      <w:r w:rsidRPr="00860283">
        <w:rPr>
          <w:rFonts w:ascii="Arial" w:hAnsi="Arial" w:cs="Arial"/>
          <w:sz w:val="24"/>
          <w:szCs w:val="24"/>
        </w:rPr>
        <w:t>askeri görevi ile ilgili</w:t>
      </w:r>
      <w:r w:rsidR="00354695">
        <w:rPr>
          <w:rFonts w:ascii="Arial" w:hAnsi="Arial" w:cs="Arial"/>
          <w:sz w:val="24"/>
          <w:szCs w:val="24"/>
        </w:rPr>
        <w:t>;</w:t>
      </w:r>
      <w:r w:rsidRPr="00860283">
        <w:rPr>
          <w:rFonts w:ascii="Arial" w:hAnsi="Arial" w:cs="Arial"/>
          <w:sz w:val="24"/>
          <w:szCs w:val="24"/>
        </w:rPr>
        <w:t xml:space="preserve"> sicil,di</w:t>
      </w:r>
      <w:r w:rsidR="001D565F">
        <w:rPr>
          <w:rFonts w:ascii="Arial" w:hAnsi="Arial" w:cs="Arial"/>
          <w:sz w:val="24"/>
          <w:szCs w:val="24"/>
        </w:rPr>
        <w:t xml:space="preserve">siplin,askeri suç ve cezalarına; </w:t>
      </w:r>
      <w:r w:rsidR="00354695">
        <w:rPr>
          <w:rFonts w:ascii="Arial" w:hAnsi="Arial" w:cs="Arial"/>
          <w:sz w:val="24"/>
          <w:szCs w:val="24"/>
        </w:rPr>
        <w:t>disiplin ve sicil amirleri i</w:t>
      </w:r>
      <w:r w:rsidRPr="00860283">
        <w:rPr>
          <w:rFonts w:ascii="Arial" w:hAnsi="Arial" w:cs="Arial"/>
          <w:sz w:val="24"/>
          <w:szCs w:val="24"/>
        </w:rPr>
        <w:t>le</w:t>
      </w:r>
      <w:r w:rsidR="00354695">
        <w:rPr>
          <w:rFonts w:ascii="Arial" w:hAnsi="Arial" w:cs="Arial"/>
          <w:sz w:val="24"/>
          <w:szCs w:val="24"/>
        </w:rPr>
        <w:t xml:space="preserve"> Askeri</w:t>
      </w:r>
      <w:r w:rsidR="00070272">
        <w:rPr>
          <w:rFonts w:ascii="Arial" w:hAnsi="Arial" w:cs="Arial"/>
          <w:sz w:val="24"/>
          <w:szCs w:val="24"/>
        </w:rPr>
        <w:t xml:space="preserve"> </w:t>
      </w:r>
      <w:r w:rsidR="00354695">
        <w:rPr>
          <w:rFonts w:ascii="Arial" w:hAnsi="Arial" w:cs="Arial"/>
          <w:sz w:val="24"/>
          <w:szCs w:val="24"/>
        </w:rPr>
        <w:t>D</w:t>
      </w:r>
      <w:r w:rsidRPr="00860283">
        <w:rPr>
          <w:rFonts w:ascii="Arial" w:hAnsi="Arial" w:cs="Arial"/>
          <w:sz w:val="24"/>
          <w:szCs w:val="24"/>
        </w:rPr>
        <w:t>isiplin kurulları bakar.</w:t>
      </w:r>
      <w:r w:rsidR="00B620E9">
        <w:rPr>
          <w:rFonts w:ascii="Arial" w:hAnsi="Arial" w:cs="Arial"/>
          <w:sz w:val="24"/>
          <w:szCs w:val="24"/>
        </w:rPr>
        <w:t>Yargı Birliği kuralı gereği,</w:t>
      </w:r>
      <w:r w:rsidRPr="00860283">
        <w:rPr>
          <w:rFonts w:ascii="Arial" w:hAnsi="Arial" w:cs="Arial"/>
          <w:sz w:val="24"/>
          <w:szCs w:val="24"/>
        </w:rPr>
        <w:t>Askeri mahkeme ve askeri cezaevi kurulamaz.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7-Adli teşkilat ile hukuk ve ceza mahkemelerinin</w:t>
      </w:r>
      <w:r w:rsidR="00354695">
        <w:rPr>
          <w:rFonts w:ascii="Arial" w:hAnsi="Arial" w:cs="Arial"/>
          <w:sz w:val="24"/>
          <w:szCs w:val="24"/>
        </w:rPr>
        <w:t>;</w:t>
      </w:r>
      <w:r w:rsidRPr="00860283">
        <w:rPr>
          <w:rFonts w:ascii="Arial" w:hAnsi="Arial" w:cs="Arial"/>
          <w:sz w:val="24"/>
          <w:szCs w:val="24"/>
        </w:rPr>
        <w:t xml:space="preserve"> kuruluş,görev ve yetkileri</w:t>
      </w:r>
      <w:r w:rsidR="00354695">
        <w:rPr>
          <w:rFonts w:ascii="Arial" w:hAnsi="Arial" w:cs="Arial"/>
          <w:sz w:val="24"/>
          <w:szCs w:val="24"/>
        </w:rPr>
        <w:t xml:space="preserve"> ile </w:t>
      </w:r>
      <w:r w:rsidRPr="00860283">
        <w:rPr>
          <w:rFonts w:ascii="Arial" w:hAnsi="Arial" w:cs="Arial"/>
          <w:sz w:val="24"/>
          <w:szCs w:val="24"/>
        </w:rPr>
        <w:t>işleyiş ve yargılama usulleri</w:t>
      </w:r>
      <w:r w:rsidR="00354695">
        <w:rPr>
          <w:rFonts w:ascii="Arial" w:hAnsi="Arial" w:cs="Arial"/>
          <w:sz w:val="24"/>
          <w:szCs w:val="24"/>
        </w:rPr>
        <w:t>, kanunla düzenlenir.Bölge A</w:t>
      </w:r>
      <w:r w:rsidRPr="00860283">
        <w:rPr>
          <w:rFonts w:ascii="Arial" w:hAnsi="Arial" w:cs="Arial"/>
          <w:sz w:val="24"/>
          <w:szCs w:val="24"/>
        </w:rPr>
        <w:t xml:space="preserve">dalet kurulları ile il ve ilçe </w:t>
      </w:r>
      <w:r w:rsidR="00354695">
        <w:rPr>
          <w:rFonts w:ascii="Arial" w:hAnsi="Arial" w:cs="Arial"/>
          <w:sz w:val="24"/>
          <w:szCs w:val="24"/>
        </w:rPr>
        <w:t>A</w:t>
      </w:r>
      <w:r w:rsidRPr="00860283">
        <w:rPr>
          <w:rFonts w:ascii="Arial" w:hAnsi="Arial" w:cs="Arial"/>
          <w:sz w:val="24"/>
          <w:szCs w:val="24"/>
        </w:rPr>
        <w:t xml:space="preserve">dli </w:t>
      </w:r>
      <w:r w:rsidR="00354695">
        <w:rPr>
          <w:rFonts w:ascii="Arial" w:hAnsi="Arial" w:cs="Arial"/>
          <w:sz w:val="24"/>
          <w:szCs w:val="24"/>
        </w:rPr>
        <w:t>Y</w:t>
      </w:r>
      <w:r w:rsidRPr="00860283">
        <w:rPr>
          <w:rFonts w:ascii="Arial" w:hAnsi="Arial" w:cs="Arial"/>
          <w:sz w:val="24"/>
          <w:szCs w:val="24"/>
        </w:rPr>
        <w:t>argı başkanlıkları</w:t>
      </w:r>
      <w:r w:rsidR="00354695">
        <w:rPr>
          <w:rFonts w:ascii="Arial" w:hAnsi="Arial" w:cs="Arial"/>
          <w:sz w:val="24"/>
          <w:szCs w:val="24"/>
        </w:rPr>
        <w:t>;</w:t>
      </w:r>
      <w:r w:rsidR="00F370D3">
        <w:rPr>
          <w:rFonts w:ascii="Arial" w:hAnsi="Arial" w:cs="Arial"/>
          <w:sz w:val="24"/>
          <w:szCs w:val="24"/>
        </w:rPr>
        <w:t xml:space="preserve"> </w:t>
      </w:r>
      <w:r w:rsidR="00E458C0">
        <w:rPr>
          <w:rFonts w:ascii="Arial" w:hAnsi="Arial" w:cs="Arial"/>
          <w:sz w:val="24"/>
          <w:szCs w:val="24"/>
        </w:rPr>
        <w:t>Y</w:t>
      </w:r>
      <w:r w:rsidRPr="00860283">
        <w:rPr>
          <w:rFonts w:ascii="Arial" w:hAnsi="Arial" w:cs="Arial"/>
          <w:sz w:val="24"/>
          <w:szCs w:val="24"/>
        </w:rPr>
        <w:t>argı konusunda hazırlayacağı</w:t>
      </w:r>
      <w:r w:rsidR="00354695">
        <w:rPr>
          <w:rFonts w:ascii="Arial" w:hAnsi="Arial" w:cs="Arial"/>
          <w:sz w:val="24"/>
          <w:szCs w:val="24"/>
        </w:rPr>
        <w:t>;</w:t>
      </w:r>
      <w:r w:rsidRPr="00860283">
        <w:rPr>
          <w:rFonts w:ascii="Arial" w:hAnsi="Arial" w:cs="Arial"/>
          <w:sz w:val="24"/>
          <w:szCs w:val="24"/>
        </w:rPr>
        <w:t xml:space="preserve"> kanun tasarı ve değişiklik tekliflerini</w:t>
      </w:r>
      <w:r w:rsidR="00354695">
        <w:rPr>
          <w:rFonts w:ascii="Arial" w:hAnsi="Arial" w:cs="Arial"/>
          <w:sz w:val="24"/>
          <w:szCs w:val="24"/>
        </w:rPr>
        <w:t>; G</w:t>
      </w:r>
      <w:r w:rsidRPr="00860283">
        <w:rPr>
          <w:rFonts w:ascii="Arial" w:hAnsi="Arial" w:cs="Arial"/>
          <w:sz w:val="24"/>
          <w:szCs w:val="24"/>
        </w:rPr>
        <w:t xml:space="preserve">üvenlik </w:t>
      </w:r>
      <w:r w:rsidR="00354695">
        <w:rPr>
          <w:rFonts w:ascii="Arial" w:hAnsi="Arial" w:cs="Arial"/>
          <w:sz w:val="24"/>
          <w:szCs w:val="24"/>
        </w:rPr>
        <w:t>B</w:t>
      </w:r>
      <w:r w:rsidRPr="00860283">
        <w:rPr>
          <w:rFonts w:ascii="Arial" w:hAnsi="Arial" w:cs="Arial"/>
          <w:sz w:val="24"/>
          <w:szCs w:val="24"/>
        </w:rPr>
        <w:t>akanlığına</w:t>
      </w:r>
      <w:r w:rsidR="00354695">
        <w:rPr>
          <w:rFonts w:ascii="Arial" w:hAnsi="Arial" w:cs="Arial"/>
          <w:sz w:val="24"/>
          <w:szCs w:val="24"/>
        </w:rPr>
        <w:t>,</w:t>
      </w:r>
      <w:r w:rsidRPr="00860283">
        <w:rPr>
          <w:rFonts w:ascii="Arial" w:hAnsi="Arial" w:cs="Arial"/>
          <w:sz w:val="24"/>
          <w:szCs w:val="24"/>
        </w:rPr>
        <w:t xml:space="preserve"> gönderir.</w:t>
      </w:r>
    </w:p>
    <w:p w:rsidR="00860283" w:rsidRPr="00860283" w:rsidRDefault="00860283" w:rsidP="00F15A90">
      <w:pPr>
        <w:jc w:val="both"/>
        <w:rPr>
          <w:rFonts w:ascii="Arial" w:hAnsi="Arial" w:cs="Arial"/>
          <w:sz w:val="24"/>
          <w:szCs w:val="24"/>
        </w:rPr>
      </w:pPr>
      <w:r w:rsidRPr="00860283">
        <w:rPr>
          <w:rFonts w:ascii="Arial" w:hAnsi="Arial" w:cs="Arial"/>
          <w:sz w:val="24"/>
          <w:szCs w:val="24"/>
        </w:rPr>
        <w:t>8-Bir il ve ilçedeki hukuk ve ceza mahkemeleri arasındaki görev ve hüküm uyuşmazlığını</w:t>
      </w:r>
      <w:r w:rsidR="001D565F">
        <w:rPr>
          <w:rFonts w:ascii="Arial" w:hAnsi="Arial" w:cs="Arial"/>
          <w:sz w:val="24"/>
          <w:szCs w:val="24"/>
        </w:rPr>
        <w:t>;</w:t>
      </w:r>
      <w:r w:rsidR="00283E01">
        <w:rPr>
          <w:rFonts w:ascii="Arial" w:hAnsi="Arial" w:cs="Arial"/>
          <w:sz w:val="24"/>
          <w:szCs w:val="24"/>
        </w:rPr>
        <w:t xml:space="preserve"> </w:t>
      </w:r>
      <w:r w:rsidR="00490133">
        <w:rPr>
          <w:rFonts w:ascii="Arial" w:hAnsi="Arial" w:cs="Arial"/>
          <w:sz w:val="24"/>
          <w:szCs w:val="24"/>
        </w:rPr>
        <w:t>Y</w:t>
      </w:r>
      <w:r w:rsidRPr="00860283">
        <w:rPr>
          <w:rFonts w:ascii="Arial" w:hAnsi="Arial" w:cs="Arial"/>
          <w:sz w:val="24"/>
          <w:szCs w:val="24"/>
        </w:rPr>
        <w:t>argı başkanı,</w:t>
      </w:r>
      <w:r w:rsidR="00490133">
        <w:rPr>
          <w:rFonts w:ascii="Arial" w:hAnsi="Arial" w:cs="Arial"/>
          <w:sz w:val="24"/>
          <w:szCs w:val="24"/>
        </w:rPr>
        <w:t xml:space="preserve"> B</w:t>
      </w:r>
      <w:r w:rsidRPr="00860283">
        <w:rPr>
          <w:rFonts w:ascii="Arial" w:hAnsi="Arial" w:cs="Arial"/>
          <w:sz w:val="24"/>
          <w:szCs w:val="24"/>
        </w:rPr>
        <w:t>ölgeye bağlı</w:t>
      </w:r>
      <w:r w:rsidR="00490133">
        <w:rPr>
          <w:rFonts w:ascii="Arial" w:hAnsi="Arial" w:cs="Arial"/>
          <w:sz w:val="24"/>
          <w:szCs w:val="24"/>
        </w:rPr>
        <w:t>;</w:t>
      </w:r>
      <w:r w:rsidRPr="00860283">
        <w:rPr>
          <w:rFonts w:ascii="Arial" w:hAnsi="Arial" w:cs="Arial"/>
          <w:sz w:val="24"/>
          <w:szCs w:val="24"/>
        </w:rPr>
        <w:t xml:space="preserve"> il ve ilçe mahkemeleri arasındaki görev ve hüküm uyuşmazlığını ise B</w:t>
      </w:r>
      <w:r w:rsidR="00490133">
        <w:rPr>
          <w:rFonts w:ascii="Arial" w:hAnsi="Arial" w:cs="Arial"/>
          <w:sz w:val="24"/>
          <w:szCs w:val="24"/>
        </w:rPr>
        <w:t>ölge A</w:t>
      </w:r>
      <w:r w:rsidRPr="00860283">
        <w:rPr>
          <w:rFonts w:ascii="Arial" w:hAnsi="Arial" w:cs="Arial"/>
          <w:sz w:val="24"/>
          <w:szCs w:val="24"/>
        </w:rPr>
        <w:t>dalet kurulu</w:t>
      </w:r>
      <w:r w:rsidR="00490133">
        <w:rPr>
          <w:rFonts w:ascii="Arial" w:hAnsi="Arial" w:cs="Arial"/>
          <w:sz w:val="24"/>
          <w:szCs w:val="24"/>
        </w:rPr>
        <w:t>;</w:t>
      </w:r>
      <w:r w:rsidRPr="00860283">
        <w:rPr>
          <w:rFonts w:ascii="Arial" w:hAnsi="Arial" w:cs="Arial"/>
          <w:sz w:val="24"/>
          <w:szCs w:val="24"/>
        </w:rPr>
        <w:t xml:space="preserve"> kesin olarak çözümler.Bölgeler arası adli anlaşmazlık ve sorunları ise</w:t>
      </w:r>
      <w:r w:rsidR="00490133">
        <w:rPr>
          <w:rFonts w:ascii="Arial" w:hAnsi="Arial" w:cs="Arial"/>
          <w:sz w:val="24"/>
          <w:szCs w:val="24"/>
        </w:rPr>
        <w:t>,</w:t>
      </w:r>
      <w:r w:rsidRPr="00860283">
        <w:rPr>
          <w:rFonts w:ascii="Arial" w:hAnsi="Arial" w:cs="Arial"/>
          <w:sz w:val="24"/>
          <w:szCs w:val="24"/>
        </w:rPr>
        <w:t xml:space="preserve"> ilgili </w:t>
      </w:r>
      <w:r w:rsidR="00490133">
        <w:rPr>
          <w:rFonts w:ascii="Arial" w:hAnsi="Arial" w:cs="Arial"/>
          <w:sz w:val="24"/>
          <w:szCs w:val="24"/>
        </w:rPr>
        <w:t>B</w:t>
      </w:r>
      <w:r w:rsidRPr="00860283">
        <w:rPr>
          <w:rFonts w:ascii="Arial" w:hAnsi="Arial" w:cs="Arial"/>
          <w:sz w:val="24"/>
          <w:szCs w:val="24"/>
        </w:rPr>
        <w:t>akanlık çözer.</w:t>
      </w:r>
    </w:p>
    <w:p w:rsidR="00860283" w:rsidRPr="004E517B" w:rsidRDefault="004E517B" w:rsidP="00F15A90">
      <w:pPr>
        <w:jc w:val="both"/>
        <w:rPr>
          <w:rFonts w:ascii="Arial" w:hAnsi="Arial" w:cs="Arial"/>
          <w:b/>
          <w:sz w:val="24"/>
          <w:szCs w:val="24"/>
        </w:rPr>
      </w:pPr>
      <w:r w:rsidRPr="004E517B">
        <w:rPr>
          <w:rFonts w:ascii="Arial" w:hAnsi="Arial" w:cs="Arial"/>
          <w:b/>
          <w:sz w:val="24"/>
          <w:szCs w:val="24"/>
        </w:rPr>
        <w:t>90.MADDE-YARGI HARCI</w:t>
      </w:r>
    </w:p>
    <w:p w:rsidR="00860283" w:rsidRPr="00860283" w:rsidRDefault="00860283" w:rsidP="00F15A90">
      <w:pPr>
        <w:jc w:val="both"/>
        <w:rPr>
          <w:rFonts w:ascii="Arial" w:hAnsi="Arial" w:cs="Arial"/>
          <w:sz w:val="24"/>
          <w:szCs w:val="24"/>
        </w:rPr>
      </w:pPr>
      <w:r w:rsidRPr="00860283">
        <w:rPr>
          <w:rFonts w:ascii="Arial" w:hAnsi="Arial" w:cs="Arial"/>
          <w:sz w:val="24"/>
          <w:szCs w:val="24"/>
        </w:rPr>
        <w:t>1-Adli işlemlerin yürütülmesi</w:t>
      </w:r>
      <w:r w:rsidR="006D1D0E">
        <w:rPr>
          <w:rFonts w:ascii="Arial" w:hAnsi="Arial" w:cs="Arial"/>
          <w:sz w:val="24"/>
          <w:szCs w:val="24"/>
        </w:rPr>
        <w:t xml:space="preserve">ne ilişkin; </w:t>
      </w:r>
      <w:r w:rsidRPr="00860283">
        <w:rPr>
          <w:rFonts w:ascii="Arial" w:hAnsi="Arial" w:cs="Arial"/>
          <w:sz w:val="24"/>
          <w:szCs w:val="24"/>
        </w:rPr>
        <w:t>hukuk ve ceza mahkemelerine başvuru</w:t>
      </w:r>
      <w:r w:rsidR="006D1D0E">
        <w:rPr>
          <w:rFonts w:ascii="Arial" w:hAnsi="Arial" w:cs="Arial"/>
          <w:sz w:val="24"/>
          <w:szCs w:val="24"/>
        </w:rPr>
        <w:t xml:space="preserve"> ve işlem</w:t>
      </w:r>
      <w:r w:rsidRPr="00860283">
        <w:rPr>
          <w:rFonts w:ascii="Arial" w:hAnsi="Arial" w:cs="Arial"/>
          <w:sz w:val="24"/>
          <w:szCs w:val="24"/>
        </w:rPr>
        <w:t xml:space="preserve"> sırasında alınacak</w:t>
      </w:r>
      <w:r w:rsidR="00836CC4">
        <w:rPr>
          <w:rFonts w:ascii="Arial" w:hAnsi="Arial" w:cs="Arial"/>
          <w:sz w:val="24"/>
          <w:szCs w:val="24"/>
        </w:rPr>
        <w:t>;</w:t>
      </w:r>
      <w:r w:rsidRPr="00860283">
        <w:rPr>
          <w:rFonts w:ascii="Arial" w:hAnsi="Arial" w:cs="Arial"/>
          <w:sz w:val="24"/>
          <w:szCs w:val="24"/>
        </w:rPr>
        <w:t xml:space="preserve"> işlem ve davalara ilişkin</w:t>
      </w:r>
      <w:r w:rsidR="00836CC4">
        <w:rPr>
          <w:rFonts w:ascii="Arial" w:hAnsi="Arial" w:cs="Arial"/>
          <w:sz w:val="24"/>
          <w:szCs w:val="24"/>
        </w:rPr>
        <w:t>,Y</w:t>
      </w:r>
      <w:r w:rsidRPr="00860283">
        <w:rPr>
          <w:rFonts w:ascii="Arial" w:hAnsi="Arial" w:cs="Arial"/>
          <w:sz w:val="24"/>
          <w:szCs w:val="24"/>
        </w:rPr>
        <w:t xml:space="preserve">argı </w:t>
      </w:r>
      <w:r w:rsidR="00836CC4">
        <w:rPr>
          <w:rFonts w:ascii="Arial" w:hAnsi="Arial" w:cs="Arial"/>
          <w:sz w:val="24"/>
          <w:szCs w:val="24"/>
        </w:rPr>
        <w:t>H</w:t>
      </w:r>
      <w:r w:rsidRPr="00860283">
        <w:rPr>
          <w:rFonts w:ascii="Arial" w:hAnsi="Arial" w:cs="Arial"/>
          <w:sz w:val="24"/>
          <w:szCs w:val="24"/>
        </w:rPr>
        <w:t xml:space="preserve">arçları ile </w:t>
      </w:r>
      <w:r w:rsidR="00836CC4">
        <w:rPr>
          <w:rFonts w:ascii="Arial" w:hAnsi="Arial" w:cs="Arial"/>
          <w:sz w:val="24"/>
          <w:szCs w:val="24"/>
        </w:rPr>
        <w:t>N</w:t>
      </w:r>
      <w:r w:rsidRPr="00860283">
        <w:rPr>
          <w:rFonts w:ascii="Arial" w:hAnsi="Arial" w:cs="Arial"/>
          <w:sz w:val="24"/>
          <w:szCs w:val="24"/>
        </w:rPr>
        <w:t xml:space="preserve">oter </w:t>
      </w:r>
      <w:r w:rsidR="00836CC4">
        <w:rPr>
          <w:rFonts w:ascii="Arial" w:hAnsi="Arial" w:cs="Arial"/>
          <w:sz w:val="24"/>
          <w:szCs w:val="24"/>
        </w:rPr>
        <w:t>İ</w:t>
      </w:r>
      <w:r w:rsidRPr="00860283">
        <w:rPr>
          <w:rFonts w:ascii="Arial" w:hAnsi="Arial" w:cs="Arial"/>
          <w:sz w:val="24"/>
          <w:szCs w:val="24"/>
        </w:rPr>
        <w:t xml:space="preserve">şlem </w:t>
      </w:r>
      <w:r w:rsidR="00836CC4">
        <w:rPr>
          <w:rFonts w:ascii="Arial" w:hAnsi="Arial" w:cs="Arial"/>
          <w:sz w:val="24"/>
          <w:szCs w:val="24"/>
        </w:rPr>
        <w:t>H</w:t>
      </w:r>
      <w:r w:rsidRPr="00860283">
        <w:rPr>
          <w:rFonts w:ascii="Arial" w:hAnsi="Arial" w:cs="Arial"/>
          <w:sz w:val="24"/>
          <w:szCs w:val="24"/>
        </w:rPr>
        <w:t>arcı</w:t>
      </w:r>
      <w:r w:rsidR="00836CC4">
        <w:rPr>
          <w:rFonts w:ascii="Arial" w:hAnsi="Arial" w:cs="Arial"/>
          <w:sz w:val="24"/>
          <w:szCs w:val="24"/>
        </w:rPr>
        <w:t>,</w:t>
      </w:r>
      <w:r w:rsidRPr="00860283">
        <w:rPr>
          <w:rFonts w:ascii="Arial" w:hAnsi="Arial" w:cs="Arial"/>
          <w:sz w:val="24"/>
          <w:szCs w:val="24"/>
        </w:rPr>
        <w:t xml:space="preserve"> miktarı</w:t>
      </w:r>
      <w:r w:rsidR="001D565F">
        <w:rPr>
          <w:rFonts w:ascii="Arial" w:hAnsi="Arial" w:cs="Arial"/>
          <w:sz w:val="24"/>
          <w:szCs w:val="24"/>
        </w:rPr>
        <w:t>;</w:t>
      </w:r>
      <w:r w:rsidRPr="00860283">
        <w:rPr>
          <w:rFonts w:ascii="Arial" w:hAnsi="Arial" w:cs="Arial"/>
          <w:sz w:val="24"/>
          <w:szCs w:val="24"/>
        </w:rPr>
        <w:t xml:space="preserve"> beş yıllık bir dönem için</w:t>
      </w:r>
      <w:r w:rsidR="006D1D0E">
        <w:rPr>
          <w:rFonts w:ascii="Arial" w:hAnsi="Arial" w:cs="Arial"/>
          <w:sz w:val="24"/>
          <w:szCs w:val="24"/>
        </w:rPr>
        <w:t>;</w:t>
      </w:r>
      <w:r w:rsidRPr="00860283">
        <w:rPr>
          <w:rFonts w:ascii="Arial" w:hAnsi="Arial" w:cs="Arial"/>
          <w:sz w:val="24"/>
          <w:szCs w:val="24"/>
        </w:rPr>
        <w:t xml:space="preserve"> BAÜ’ nün</w:t>
      </w:r>
      <w:r w:rsidR="00352ACA">
        <w:rPr>
          <w:rFonts w:ascii="Arial" w:hAnsi="Arial" w:cs="Arial"/>
          <w:sz w:val="24"/>
          <w:szCs w:val="24"/>
        </w:rPr>
        <w:t>:</w:t>
      </w:r>
      <w:r w:rsidRPr="00860283">
        <w:rPr>
          <w:rFonts w:ascii="Arial" w:hAnsi="Arial" w:cs="Arial"/>
          <w:sz w:val="24"/>
          <w:szCs w:val="24"/>
        </w:rPr>
        <w:t>%</w:t>
      </w:r>
      <w:r w:rsidR="00352ACA">
        <w:rPr>
          <w:rFonts w:ascii="Arial" w:hAnsi="Arial" w:cs="Arial"/>
          <w:sz w:val="24"/>
          <w:szCs w:val="24"/>
        </w:rPr>
        <w:t>2</w:t>
      </w:r>
      <w:r w:rsidRPr="00860283">
        <w:rPr>
          <w:rFonts w:ascii="Arial" w:hAnsi="Arial" w:cs="Arial"/>
          <w:sz w:val="24"/>
          <w:szCs w:val="24"/>
        </w:rPr>
        <w:t>’</w:t>
      </w:r>
      <w:r w:rsidR="00352ACA">
        <w:rPr>
          <w:rFonts w:ascii="Arial" w:hAnsi="Arial" w:cs="Arial"/>
          <w:sz w:val="24"/>
          <w:szCs w:val="24"/>
        </w:rPr>
        <w:t>s</w:t>
      </w:r>
      <w:r w:rsidRPr="00860283">
        <w:rPr>
          <w:rFonts w:ascii="Arial" w:hAnsi="Arial" w:cs="Arial"/>
          <w:sz w:val="24"/>
          <w:szCs w:val="24"/>
        </w:rPr>
        <w:t xml:space="preserve">i ile </w:t>
      </w:r>
      <w:r w:rsidR="00352ACA">
        <w:rPr>
          <w:rFonts w:ascii="Arial" w:hAnsi="Arial" w:cs="Arial"/>
          <w:sz w:val="24"/>
          <w:szCs w:val="24"/>
        </w:rPr>
        <w:t>2</w:t>
      </w:r>
      <w:r w:rsidRPr="00860283">
        <w:rPr>
          <w:rFonts w:ascii="Arial" w:hAnsi="Arial" w:cs="Arial"/>
          <w:sz w:val="24"/>
          <w:szCs w:val="24"/>
        </w:rPr>
        <w:t xml:space="preserve"> katı arasında olmak üzere</w:t>
      </w:r>
      <w:r w:rsidR="00836CC4">
        <w:rPr>
          <w:rFonts w:ascii="Arial" w:hAnsi="Arial" w:cs="Arial"/>
          <w:sz w:val="24"/>
          <w:szCs w:val="24"/>
        </w:rPr>
        <w:t>;</w:t>
      </w:r>
      <w:r w:rsidRPr="00860283">
        <w:rPr>
          <w:rFonts w:ascii="Arial" w:hAnsi="Arial" w:cs="Arial"/>
          <w:sz w:val="24"/>
          <w:szCs w:val="24"/>
        </w:rPr>
        <w:t xml:space="preserve"> BKK ile belirlenir.</w:t>
      </w:r>
      <w:r w:rsidR="00F370D3">
        <w:rPr>
          <w:rFonts w:ascii="Arial" w:hAnsi="Arial" w:cs="Arial"/>
          <w:sz w:val="24"/>
          <w:szCs w:val="24"/>
        </w:rPr>
        <w:t xml:space="preserve"> </w:t>
      </w:r>
      <w:r w:rsidRPr="00860283">
        <w:rPr>
          <w:rFonts w:ascii="Arial" w:hAnsi="Arial" w:cs="Arial"/>
          <w:sz w:val="24"/>
          <w:szCs w:val="24"/>
        </w:rPr>
        <w:t xml:space="preserve">Avukatlık ve </w:t>
      </w:r>
      <w:r w:rsidR="000C4AA7">
        <w:rPr>
          <w:rFonts w:ascii="Arial" w:hAnsi="Arial" w:cs="Arial"/>
          <w:sz w:val="24"/>
          <w:szCs w:val="24"/>
        </w:rPr>
        <w:t>N</w:t>
      </w:r>
      <w:r w:rsidRPr="00860283">
        <w:rPr>
          <w:rFonts w:ascii="Arial" w:hAnsi="Arial" w:cs="Arial"/>
          <w:sz w:val="24"/>
          <w:szCs w:val="24"/>
        </w:rPr>
        <w:t>oterlik hizmetleri,vekalet ve işlem ücretlerinin</w:t>
      </w:r>
      <w:r w:rsidR="000C4AA7">
        <w:rPr>
          <w:rFonts w:ascii="Arial" w:hAnsi="Arial" w:cs="Arial"/>
          <w:sz w:val="24"/>
          <w:szCs w:val="24"/>
        </w:rPr>
        <w:t>;</w:t>
      </w:r>
      <w:r w:rsidRPr="00860283">
        <w:rPr>
          <w:rFonts w:ascii="Arial" w:hAnsi="Arial" w:cs="Arial"/>
          <w:sz w:val="24"/>
          <w:szCs w:val="24"/>
        </w:rPr>
        <w:t xml:space="preserve"> üst sınırını ise</w:t>
      </w:r>
      <w:r w:rsidR="000C4AA7">
        <w:rPr>
          <w:rFonts w:ascii="Arial" w:hAnsi="Arial" w:cs="Arial"/>
          <w:sz w:val="24"/>
          <w:szCs w:val="24"/>
        </w:rPr>
        <w:t>,Barolar B</w:t>
      </w:r>
      <w:r w:rsidRPr="00860283">
        <w:rPr>
          <w:rFonts w:ascii="Arial" w:hAnsi="Arial" w:cs="Arial"/>
          <w:sz w:val="24"/>
          <w:szCs w:val="24"/>
        </w:rPr>
        <w:t>irliği belirler.</w:t>
      </w:r>
      <w:r w:rsidR="00F370D3">
        <w:rPr>
          <w:rFonts w:ascii="Arial" w:hAnsi="Arial" w:cs="Arial"/>
          <w:sz w:val="24"/>
          <w:szCs w:val="24"/>
        </w:rPr>
        <w:t xml:space="preserve"> </w:t>
      </w:r>
      <w:r w:rsidRPr="00860283">
        <w:rPr>
          <w:rFonts w:ascii="Arial" w:hAnsi="Arial" w:cs="Arial"/>
          <w:sz w:val="24"/>
          <w:szCs w:val="24"/>
        </w:rPr>
        <w:t>Üyeler</w:t>
      </w:r>
      <w:r w:rsidR="001D565F">
        <w:rPr>
          <w:rFonts w:ascii="Arial" w:hAnsi="Arial" w:cs="Arial"/>
          <w:sz w:val="24"/>
          <w:szCs w:val="24"/>
        </w:rPr>
        <w:t>,</w:t>
      </w:r>
      <w:r w:rsidRPr="00860283">
        <w:rPr>
          <w:rFonts w:ascii="Arial" w:hAnsi="Arial" w:cs="Arial"/>
          <w:sz w:val="24"/>
          <w:szCs w:val="24"/>
        </w:rPr>
        <w:t xml:space="preserve"> alacağı ücreti</w:t>
      </w:r>
      <w:r w:rsidR="000C4AA7">
        <w:rPr>
          <w:rFonts w:ascii="Arial" w:hAnsi="Arial" w:cs="Arial"/>
          <w:sz w:val="24"/>
          <w:szCs w:val="24"/>
        </w:rPr>
        <w:t>;</w:t>
      </w:r>
      <w:r w:rsidRPr="00860283">
        <w:rPr>
          <w:rFonts w:ascii="Arial" w:hAnsi="Arial" w:cs="Arial"/>
          <w:sz w:val="24"/>
          <w:szCs w:val="24"/>
        </w:rPr>
        <w:t xml:space="preserve"> bu üst sınırı</w:t>
      </w:r>
      <w:r w:rsidR="000C4AA7">
        <w:rPr>
          <w:rFonts w:ascii="Arial" w:hAnsi="Arial" w:cs="Arial"/>
          <w:sz w:val="24"/>
          <w:szCs w:val="24"/>
        </w:rPr>
        <w:t>,</w:t>
      </w:r>
      <w:r w:rsidRPr="00860283">
        <w:rPr>
          <w:rFonts w:ascii="Arial" w:hAnsi="Arial" w:cs="Arial"/>
          <w:sz w:val="24"/>
          <w:szCs w:val="24"/>
        </w:rPr>
        <w:t xml:space="preserve"> aşmamak üzere</w:t>
      </w:r>
      <w:r w:rsidR="000C4AA7">
        <w:rPr>
          <w:rFonts w:ascii="Arial" w:hAnsi="Arial" w:cs="Arial"/>
          <w:sz w:val="24"/>
          <w:szCs w:val="24"/>
        </w:rPr>
        <w:t>,</w:t>
      </w:r>
      <w:r w:rsidRPr="00860283">
        <w:rPr>
          <w:rFonts w:ascii="Arial" w:hAnsi="Arial" w:cs="Arial"/>
          <w:sz w:val="24"/>
          <w:szCs w:val="24"/>
        </w:rPr>
        <w:t xml:space="preserve"> kendisi kararlaştırır.Gerektiği zaman</w:t>
      </w:r>
      <w:r w:rsidR="00F370D3">
        <w:rPr>
          <w:rFonts w:ascii="Arial" w:hAnsi="Arial" w:cs="Arial"/>
          <w:sz w:val="24"/>
          <w:szCs w:val="24"/>
        </w:rPr>
        <w:t xml:space="preserve">, </w:t>
      </w:r>
      <w:r w:rsidR="000C4AA7">
        <w:rPr>
          <w:rFonts w:ascii="Arial" w:hAnsi="Arial" w:cs="Arial"/>
          <w:sz w:val="24"/>
          <w:szCs w:val="24"/>
        </w:rPr>
        <w:t>H</w:t>
      </w:r>
      <w:r w:rsidR="001D565F">
        <w:rPr>
          <w:rFonts w:ascii="Arial" w:hAnsi="Arial" w:cs="Arial"/>
          <w:sz w:val="24"/>
          <w:szCs w:val="24"/>
        </w:rPr>
        <w:t>ükümet</w:t>
      </w:r>
      <w:r w:rsidR="00F370D3">
        <w:rPr>
          <w:rFonts w:ascii="Arial" w:hAnsi="Arial" w:cs="Arial"/>
          <w:sz w:val="24"/>
          <w:szCs w:val="24"/>
        </w:rPr>
        <w:t>;</w:t>
      </w:r>
      <w:r w:rsidR="001D565F">
        <w:rPr>
          <w:rFonts w:ascii="Arial" w:hAnsi="Arial" w:cs="Arial"/>
          <w:sz w:val="24"/>
          <w:szCs w:val="24"/>
        </w:rPr>
        <w:t xml:space="preserve"> BKK ile </w:t>
      </w:r>
      <w:r w:rsidRPr="00860283">
        <w:rPr>
          <w:rFonts w:ascii="Arial" w:hAnsi="Arial" w:cs="Arial"/>
          <w:sz w:val="24"/>
          <w:szCs w:val="24"/>
        </w:rPr>
        <w:t xml:space="preserve"> değişiklik yapabilir.</w:t>
      </w:r>
    </w:p>
    <w:p w:rsidR="004A6470" w:rsidRPr="00860283" w:rsidRDefault="00860283" w:rsidP="00F15A90">
      <w:pPr>
        <w:jc w:val="both"/>
        <w:rPr>
          <w:rFonts w:ascii="Arial" w:hAnsi="Arial" w:cs="Arial"/>
          <w:sz w:val="24"/>
          <w:szCs w:val="24"/>
        </w:rPr>
      </w:pPr>
      <w:r w:rsidRPr="00860283">
        <w:rPr>
          <w:rFonts w:ascii="Arial" w:hAnsi="Arial" w:cs="Arial"/>
          <w:sz w:val="24"/>
          <w:szCs w:val="24"/>
        </w:rPr>
        <w:t>2-Harçlar</w:t>
      </w:r>
      <w:r w:rsidR="00562959">
        <w:rPr>
          <w:rFonts w:ascii="Arial" w:hAnsi="Arial" w:cs="Arial"/>
          <w:sz w:val="24"/>
          <w:szCs w:val="24"/>
        </w:rPr>
        <w:t>, Y</w:t>
      </w:r>
      <w:r w:rsidRPr="00860283">
        <w:rPr>
          <w:rFonts w:ascii="Arial" w:hAnsi="Arial" w:cs="Arial"/>
          <w:sz w:val="24"/>
          <w:szCs w:val="24"/>
        </w:rPr>
        <w:t>argının</w:t>
      </w:r>
      <w:r w:rsidR="00562959">
        <w:rPr>
          <w:rFonts w:ascii="Arial" w:hAnsi="Arial" w:cs="Arial"/>
          <w:sz w:val="24"/>
          <w:szCs w:val="24"/>
        </w:rPr>
        <w:t>;</w:t>
      </w:r>
      <w:r w:rsidRPr="00860283">
        <w:rPr>
          <w:rFonts w:ascii="Arial" w:hAnsi="Arial" w:cs="Arial"/>
          <w:sz w:val="24"/>
          <w:szCs w:val="24"/>
        </w:rPr>
        <w:t xml:space="preserve"> banka hesabına yatırılır.Yargı</w:t>
      </w:r>
      <w:r w:rsidR="00562959">
        <w:rPr>
          <w:rFonts w:ascii="Arial" w:hAnsi="Arial" w:cs="Arial"/>
          <w:sz w:val="24"/>
          <w:szCs w:val="24"/>
        </w:rPr>
        <w:t>;</w:t>
      </w:r>
      <w:r w:rsidRPr="00860283">
        <w:rPr>
          <w:rFonts w:ascii="Arial" w:hAnsi="Arial" w:cs="Arial"/>
          <w:sz w:val="24"/>
          <w:szCs w:val="24"/>
        </w:rPr>
        <w:t xml:space="preserve"> topladığı bu harçların yarısını</w:t>
      </w:r>
      <w:r w:rsidR="00562959">
        <w:rPr>
          <w:rFonts w:ascii="Arial" w:hAnsi="Arial" w:cs="Arial"/>
          <w:sz w:val="24"/>
          <w:szCs w:val="24"/>
        </w:rPr>
        <w:t>;A</w:t>
      </w:r>
      <w:r w:rsidRPr="00860283">
        <w:rPr>
          <w:rFonts w:ascii="Arial" w:hAnsi="Arial" w:cs="Arial"/>
          <w:sz w:val="24"/>
          <w:szCs w:val="24"/>
        </w:rPr>
        <w:t xml:space="preserve">dli hizmet giderlerine harcar,diğer kısmını ise </w:t>
      </w:r>
      <w:r w:rsidR="00562959">
        <w:rPr>
          <w:rFonts w:ascii="Arial" w:hAnsi="Arial" w:cs="Arial"/>
          <w:sz w:val="24"/>
          <w:szCs w:val="24"/>
        </w:rPr>
        <w:t>B</w:t>
      </w:r>
      <w:r w:rsidRPr="00860283">
        <w:rPr>
          <w:rFonts w:ascii="Arial" w:hAnsi="Arial" w:cs="Arial"/>
          <w:sz w:val="24"/>
          <w:szCs w:val="24"/>
        </w:rPr>
        <w:t>elediyelere verir.</w:t>
      </w:r>
      <w:r w:rsidR="007432EF">
        <w:rPr>
          <w:rFonts w:ascii="Arial" w:hAnsi="Arial" w:cs="Arial"/>
          <w:sz w:val="24"/>
          <w:szCs w:val="24"/>
        </w:rPr>
        <w:t xml:space="preserve"> </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t>YÜRÜTME ORGANI HÜKÜMET</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t>91.MADDE-DEVLET BAŞKANININ NİTELİKLERİ VE GÖREVE GETİRİLMESİ</w:t>
      </w:r>
    </w:p>
    <w:p w:rsidR="00860283" w:rsidRPr="00860283" w:rsidRDefault="00860283" w:rsidP="00F15A90">
      <w:pPr>
        <w:jc w:val="both"/>
        <w:rPr>
          <w:rFonts w:ascii="Arial" w:hAnsi="Arial" w:cs="Arial"/>
          <w:sz w:val="24"/>
          <w:szCs w:val="24"/>
        </w:rPr>
      </w:pPr>
      <w:r w:rsidRPr="00860283">
        <w:rPr>
          <w:rFonts w:ascii="Arial" w:hAnsi="Arial" w:cs="Arial"/>
          <w:sz w:val="24"/>
          <w:szCs w:val="24"/>
        </w:rPr>
        <w:t>A-Nitelikleri</w:t>
      </w:r>
      <w:r w:rsidR="00562959">
        <w:rPr>
          <w:rFonts w:ascii="Arial" w:hAnsi="Arial" w:cs="Arial"/>
          <w:sz w:val="24"/>
          <w:szCs w:val="24"/>
        </w:rPr>
        <w:t>:</w:t>
      </w:r>
    </w:p>
    <w:p w:rsidR="00283E01" w:rsidRPr="00860283" w:rsidRDefault="001D565F" w:rsidP="00F15A90">
      <w:pPr>
        <w:jc w:val="both"/>
        <w:rPr>
          <w:rFonts w:ascii="Arial" w:hAnsi="Arial" w:cs="Arial"/>
          <w:sz w:val="24"/>
          <w:szCs w:val="24"/>
        </w:rPr>
      </w:pPr>
      <w:r>
        <w:rPr>
          <w:rFonts w:ascii="Arial" w:hAnsi="Arial" w:cs="Arial"/>
          <w:sz w:val="24"/>
          <w:szCs w:val="24"/>
        </w:rPr>
        <w:t>D</w:t>
      </w:r>
      <w:r w:rsidR="00C8465E">
        <w:rPr>
          <w:rFonts w:ascii="Arial" w:hAnsi="Arial" w:cs="Arial"/>
          <w:sz w:val="24"/>
          <w:szCs w:val="24"/>
        </w:rPr>
        <w:t xml:space="preserve">evlet </w:t>
      </w:r>
      <w:r>
        <w:rPr>
          <w:rFonts w:ascii="Arial" w:hAnsi="Arial" w:cs="Arial"/>
          <w:sz w:val="24"/>
          <w:szCs w:val="24"/>
        </w:rPr>
        <w:t>B</w:t>
      </w:r>
      <w:r w:rsidR="00860283" w:rsidRPr="00860283">
        <w:rPr>
          <w:rFonts w:ascii="Arial" w:hAnsi="Arial" w:cs="Arial"/>
          <w:sz w:val="24"/>
          <w:szCs w:val="24"/>
        </w:rPr>
        <w:t>aşkan</w:t>
      </w:r>
      <w:r>
        <w:rPr>
          <w:rFonts w:ascii="Arial" w:hAnsi="Arial" w:cs="Arial"/>
          <w:sz w:val="24"/>
          <w:szCs w:val="24"/>
        </w:rPr>
        <w:t xml:space="preserve">lığı için </w:t>
      </w:r>
      <w:r w:rsidR="00860283" w:rsidRPr="00860283">
        <w:rPr>
          <w:rFonts w:ascii="Arial" w:hAnsi="Arial" w:cs="Arial"/>
          <w:sz w:val="24"/>
          <w:szCs w:val="24"/>
        </w:rPr>
        <w:t xml:space="preserve"> 22 yaşına girmiş ve </w:t>
      </w:r>
      <w:r>
        <w:rPr>
          <w:rFonts w:ascii="Arial" w:hAnsi="Arial" w:cs="Arial"/>
          <w:sz w:val="24"/>
          <w:szCs w:val="24"/>
        </w:rPr>
        <w:t xml:space="preserve">50 </w:t>
      </w:r>
      <w:r w:rsidR="00860283" w:rsidRPr="00860283">
        <w:rPr>
          <w:rFonts w:ascii="Arial" w:hAnsi="Arial" w:cs="Arial"/>
          <w:sz w:val="24"/>
          <w:szCs w:val="24"/>
        </w:rPr>
        <w:t>yaşından gün al</w:t>
      </w:r>
      <w:r>
        <w:rPr>
          <w:rFonts w:ascii="Arial" w:hAnsi="Arial" w:cs="Arial"/>
          <w:sz w:val="24"/>
          <w:szCs w:val="24"/>
        </w:rPr>
        <w:t>ma</w:t>
      </w:r>
      <w:r w:rsidR="00860283" w:rsidRPr="00860283">
        <w:rPr>
          <w:rFonts w:ascii="Arial" w:hAnsi="Arial" w:cs="Arial"/>
          <w:sz w:val="24"/>
          <w:szCs w:val="24"/>
        </w:rPr>
        <w:t>mış,sabıkasız,üniversite mezunu,</w:t>
      </w:r>
      <w:r w:rsidR="00283E01">
        <w:rPr>
          <w:rFonts w:ascii="Arial" w:hAnsi="Arial" w:cs="Arial"/>
          <w:sz w:val="24"/>
          <w:szCs w:val="24"/>
        </w:rPr>
        <w:t xml:space="preserve"> </w:t>
      </w:r>
      <w:r w:rsidR="00276C02">
        <w:rPr>
          <w:rFonts w:ascii="Arial" w:hAnsi="Arial" w:cs="Arial"/>
          <w:sz w:val="24"/>
          <w:szCs w:val="24"/>
        </w:rPr>
        <w:t>Devlet Memuru olabilme</w:t>
      </w:r>
      <w:r w:rsidR="005D3B8B">
        <w:rPr>
          <w:rFonts w:ascii="Arial" w:hAnsi="Arial" w:cs="Arial"/>
          <w:sz w:val="24"/>
          <w:szCs w:val="24"/>
        </w:rPr>
        <w:t xml:space="preserve"> yeterliğine sahip</w:t>
      </w:r>
      <w:r w:rsidR="00562959">
        <w:rPr>
          <w:rFonts w:ascii="Arial" w:hAnsi="Arial" w:cs="Arial"/>
          <w:sz w:val="24"/>
          <w:szCs w:val="24"/>
        </w:rPr>
        <w:t>;</w:t>
      </w:r>
      <w:r w:rsidR="00BB3A71">
        <w:rPr>
          <w:rFonts w:ascii="Arial" w:hAnsi="Arial" w:cs="Arial"/>
          <w:sz w:val="24"/>
          <w:szCs w:val="24"/>
        </w:rPr>
        <w:t xml:space="preserve"> bir T</w:t>
      </w:r>
      <w:r w:rsidR="005D3B8B">
        <w:rPr>
          <w:rFonts w:ascii="Arial" w:hAnsi="Arial" w:cs="Arial"/>
          <w:sz w:val="24"/>
          <w:szCs w:val="24"/>
        </w:rPr>
        <w:t>C V</w:t>
      </w:r>
      <w:r w:rsidR="00860283" w:rsidRPr="00860283">
        <w:rPr>
          <w:rFonts w:ascii="Arial" w:hAnsi="Arial" w:cs="Arial"/>
          <w:sz w:val="24"/>
          <w:szCs w:val="24"/>
        </w:rPr>
        <w:t>atandaşı olma</w:t>
      </w:r>
      <w:r>
        <w:rPr>
          <w:rFonts w:ascii="Arial" w:hAnsi="Arial" w:cs="Arial"/>
          <w:sz w:val="24"/>
          <w:szCs w:val="24"/>
        </w:rPr>
        <w:t>k</w:t>
      </w:r>
      <w:r w:rsidR="005D3B8B">
        <w:rPr>
          <w:rFonts w:ascii="Arial" w:hAnsi="Arial" w:cs="Arial"/>
          <w:sz w:val="24"/>
          <w:szCs w:val="24"/>
        </w:rPr>
        <w:t xml:space="preserve"> ve bir TC S</w:t>
      </w:r>
      <w:r w:rsidR="00C8465E">
        <w:rPr>
          <w:rFonts w:ascii="Arial" w:hAnsi="Arial" w:cs="Arial"/>
          <w:sz w:val="24"/>
          <w:szCs w:val="24"/>
        </w:rPr>
        <w:t>iyasi P</w:t>
      </w:r>
      <w:r w:rsidR="00860283" w:rsidRPr="00860283">
        <w:rPr>
          <w:rFonts w:ascii="Arial" w:hAnsi="Arial" w:cs="Arial"/>
          <w:sz w:val="24"/>
          <w:szCs w:val="24"/>
        </w:rPr>
        <w:t>arti</w:t>
      </w:r>
      <w:r w:rsidR="005D3B8B">
        <w:rPr>
          <w:rFonts w:ascii="Arial" w:hAnsi="Arial" w:cs="Arial"/>
          <w:sz w:val="24"/>
          <w:szCs w:val="24"/>
        </w:rPr>
        <w:t>sinin G</w:t>
      </w:r>
      <w:r w:rsidR="00860283" w:rsidRPr="00860283">
        <w:rPr>
          <w:rFonts w:ascii="Arial" w:hAnsi="Arial" w:cs="Arial"/>
          <w:sz w:val="24"/>
          <w:szCs w:val="24"/>
        </w:rPr>
        <w:t xml:space="preserve">enel </w:t>
      </w:r>
      <w:r w:rsidR="005D3B8B">
        <w:rPr>
          <w:rFonts w:ascii="Arial" w:hAnsi="Arial" w:cs="Arial"/>
          <w:sz w:val="24"/>
          <w:szCs w:val="24"/>
        </w:rPr>
        <w:t>B</w:t>
      </w:r>
      <w:r w:rsidR="00860283" w:rsidRPr="00860283">
        <w:rPr>
          <w:rFonts w:ascii="Arial" w:hAnsi="Arial" w:cs="Arial"/>
          <w:sz w:val="24"/>
          <w:szCs w:val="24"/>
        </w:rPr>
        <w:t>aşkanlığına seçilme</w:t>
      </w:r>
      <w:r>
        <w:rPr>
          <w:rFonts w:ascii="Arial" w:hAnsi="Arial" w:cs="Arial"/>
          <w:sz w:val="24"/>
          <w:szCs w:val="24"/>
        </w:rPr>
        <w:t>k</w:t>
      </w:r>
      <w:r w:rsidR="00BB3A71">
        <w:rPr>
          <w:rFonts w:ascii="Arial" w:hAnsi="Arial" w:cs="Arial"/>
          <w:sz w:val="24"/>
          <w:szCs w:val="24"/>
        </w:rPr>
        <w:t>,</w:t>
      </w:r>
      <w:r w:rsidR="00860283" w:rsidRPr="00860283">
        <w:rPr>
          <w:rFonts w:ascii="Arial" w:hAnsi="Arial" w:cs="Arial"/>
          <w:sz w:val="24"/>
          <w:szCs w:val="24"/>
        </w:rPr>
        <w:t xml:space="preserve"> şarttır.</w:t>
      </w:r>
      <w:r w:rsidR="00276C02">
        <w:rPr>
          <w:rFonts w:ascii="Arial" w:hAnsi="Arial" w:cs="Arial"/>
          <w:sz w:val="24"/>
          <w:szCs w:val="24"/>
        </w:rPr>
        <w:t xml:space="preserve"> </w:t>
      </w:r>
      <w:r w:rsidR="00860283" w:rsidRPr="00860283">
        <w:rPr>
          <w:rFonts w:ascii="Arial" w:hAnsi="Arial" w:cs="Arial"/>
          <w:sz w:val="24"/>
          <w:szCs w:val="24"/>
        </w:rPr>
        <w:t>T</w:t>
      </w:r>
      <w:r w:rsidR="00BB3A71">
        <w:rPr>
          <w:rFonts w:ascii="Arial" w:hAnsi="Arial" w:cs="Arial"/>
          <w:sz w:val="24"/>
          <w:szCs w:val="24"/>
        </w:rPr>
        <w:t>U</w:t>
      </w:r>
      <w:r w:rsidR="00860283" w:rsidRPr="00860283">
        <w:rPr>
          <w:rFonts w:ascii="Arial" w:hAnsi="Arial" w:cs="Arial"/>
          <w:sz w:val="24"/>
          <w:szCs w:val="24"/>
        </w:rPr>
        <w:t>CUM üyesi olması</w:t>
      </w:r>
      <w:r w:rsidR="00BB3A71">
        <w:rPr>
          <w:rFonts w:ascii="Arial" w:hAnsi="Arial" w:cs="Arial"/>
          <w:sz w:val="24"/>
          <w:szCs w:val="24"/>
        </w:rPr>
        <w:t>,</w:t>
      </w:r>
      <w:r w:rsidR="00860283" w:rsidRPr="00860283">
        <w:rPr>
          <w:rFonts w:ascii="Arial" w:hAnsi="Arial" w:cs="Arial"/>
          <w:sz w:val="24"/>
          <w:szCs w:val="24"/>
        </w:rPr>
        <w:t xml:space="preserve"> zorunlu değildir.</w:t>
      </w:r>
      <w:r w:rsidR="00276C02">
        <w:rPr>
          <w:rFonts w:ascii="Arial" w:hAnsi="Arial" w:cs="Arial"/>
          <w:sz w:val="24"/>
          <w:szCs w:val="24"/>
        </w:rPr>
        <w:t xml:space="preserve"> DB görevine getirilen kişi; Millet Vekili ise;üyeliği, doğrudan düşer.</w:t>
      </w:r>
      <w:r w:rsidR="00283E01">
        <w:rPr>
          <w:rFonts w:ascii="Arial" w:hAnsi="Arial" w:cs="Arial"/>
          <w:sz w:val="24"/>
          <w:szCs w:val="24"/>
        </w:rPr>
        <w:t xml:space="preserve"> </w:t>
      </w:r>
      <w:r w:rsidR="00EE4DA6">
        <w:rPr>
          <w:rFonts w:ascii="Arial" w:hAnsi="Arial" w:cs="Arial"/>
          <w:sz w:val="24"/>
          <w:szCs w:val="24"/>
        </w:rPr>
        <w:t>Türk</w:t>
      </w:r>
      <w:r w:rsidR="00860283" w:rsidRPr="00860283">
        <w:rPr>
          <w:rFonts w:ascii="Arial" w:hAnsi="Arial" w:cs="Arial"/>
          <w:sz w:val="24"/>
          <w:szCs w:val="24"/>
        </w:rPr>
        <w:t xml:space="preserve"> töresi,</w:t>
      </w:r>
      <w:r w:rsidR="00EE4DA6">
        <w:rPr>
          <w:rFonts w:ascii="Arial" w:hAnsi="Arial" w:cs="Arial"/>
          <w:sz w:val="24"/>
          <w:szCs w:val="24"/>
        </w:rPr>
        <w:t>Türk</w:t>
      </w:r>
      <w:r w:rsidR="00860283" w:rsidRPr="00860283">
        <w:rPr>
          <w:rFonts w:ascii="Arial" w:hAnsi="Arial" w:cs="Arial"/>
          <w:sz w:val="24"/>
          <w:szCs w:val="24"/>
        </w:rPr>
        <w:t xml:space="preserve"> devlet</w:t>
      </w:r>
      <w:r>
        <w:rPr>
          <w:rFonts w:ascii="Arial" w:hAnsi="Arial" w:cs="Arial"/>
          <w:sz w:val="24"/>
          <w:szCs w:val="24"/>
        </w:rPr>
        <w:t xml:space="preserve">, </w:t>
      </w:r>
      <w:r w:rsidR="00860283" w:rsidRPr="00860283">
        <w:rPr>
          <w:rFonts w:ascii="Arial" w:hAnsi="Arial" w:cs="Arial"/>
          <w:sz w:val="24"/>
          <w:szCs w:val="24"/>
        </w:rPr>
        <w:t>boy ve aile geleneğinde</w:t>
      </w:r>
      <w:r>
        <w:rPr>
          <w:rFonts w:ascii="Arial" w:hAnsi="Arial" w:cs="Arial"/>
          <w:sz w:val="24"/>
          <w:szCs w:val="24"/>
        </w:rPr>
        <w:t xml:space="preserve">; </w:t>
      </w:r>
      <w:r w:rsidR="00860283" w:rsidRPr="00860283">
        <w:rPr>
          <w:rFonts w:ascii="Arial" w:hAnsi="Arial" w:cs="Arial"/>
          <w:sz w:val="24"/>
          <w:szCs w:val="24"/>
        </w:rPr>
        <w:t xml:space="preserve">devlet ve boydaki yönetici ile aile </w:t>
      </w:r>
      <w:r>
        <w:rPr>
          <w:rFonts w:ascii="Arial" w:hAnsi="Arial" w:cs="Arial"/>
          <w:sz w:val="24"/>
          <w:szCs w:val="24"/>
        </w:rPr>
        <w:t xml:space="preserve"> de </w:t>
      </w:r>
      <w:r w:rsidR="00860283" w:rsidRPr="00860283">
        <w:rPr>
          <w:rFonts w:ascii="Arial" w:hAnsi="Arial" w:cs="Arial"/>
          <w:sz w:val="24"/>
          <w:szCs w:val="24"/>
        </w:rPr>
        <w:t>atanın</w:t>
      </w:r>
      <w:r w:rsidR="00283E01">
        <w:rPr>
          <w:rFonts w:ascii="Arial" w:hAnsi="Arial" w:cs="Arial"/>
          <w:sz w:val="24"/>
          <w:szCs w:val="24"/>
        </w:rPr>
        <w:t>,</w:t>
      </w:r>
      <w:r w:rsidR="005D3B8B">
        <w:rPr>
          <w:rFonts w:ascii="Arial" w:hAnsi="Arial" w:cs="Arial"/>
          <w:sz w:val="24"/>
          <w:szCs w:val="24"/>
        </w:rPr>
        <w:t xml:space="preserve"> veya ananın</w:t>
      </w:r>
      <w:r w:rsidR="00BB3A71">
        <w:rPr>
          <w:rFonts w:ascii="Arial" w:hAnsi="Arial" w:cs="Arial"/>
          <w:sz w:val="24"/>
          <w:szCs w:val="24"/>
        </w:rPr>
        <w:t>;</w:t>
      </w:r>
      <w:r w:rsidR="00860283" w:rsidRPr="00860283">
        <w:rPr>
          <w:rFonts w:ascii="Arial" w:hAnsi="Arial" w:cs="Arial"/>
          <w:sz w:val="24"/>
          <w:szCs w:val="24"/>
        </w:rPr>
        <w:t xml:space="preserve"> tek </w:t>
      </w:r>
      <w:r w:rsidR="00320AD8">
        <w:rPr>
          <w:rFonts w:ascii="Arial" w:hAnsi="Arial" w:cs="Arial"/>
          <w:sz w:val="24"/>
          <w:szCs w:val="24"/>
        </w:rPr>
        <w:t xml:space="preserve">egemen </w:t>
      </w:r>
      <w:r w:rsidR="00860283" w:rsidRPr="00860283">
        <w:rPr>
          <w:rFonts w:ascii="Arial" w:hAnsi="Arial" w:cs="Arial"/>
          <w:sz w:val="24"/>
          <w:szCs w:val="24"/>
        </w:rPr>
        <w:t xml:space="preserve">kişi olduğu görülür.Bu nedenle </w:t>
      </w:r>
      <w:r w:rsidR="00EE4DA6">
        <w:rPr>
          <w:rFonts w:ascii="Arial" w:hAnsi="Arial" w:cs="Arial"/>
          <w:sz w:val="24"/>
          <w:szCs w:val="24"/>
        </w:rPr>
        <w:t>Türk</w:t>
      </w:r>
      <w:r w:rsidR="00BB3A71">
        <w:rPr>
          <w:rFonts w:ascii="Arial" w:hAnsi="Arial" w:cs="Arial"/>
          <w:sz w:val="24"/>
          <w:szCs w:val="24"/>
        </w:rPr>
        <w:t xml:space="preserve"> H</w:t>
      </w:r>
      <w:r w:rsidR="00860283" w:rsidRPr="00860283">
        <w:rPr>
          <w:rFonts w:ascii="Arial" w:hAnsi="Arial" w:cs="Arial"/>
          <w:sz w:val="24"/>
          <w:szCs w:val="24"/>
        </w:rPr>
        <w:t>alkının</w:t>
      </w:r>
      <w:r w:rsidR="00BB3A71">
        <w:rPr>
          <w:rFonts w:ascii="Arial" w:hAnsi="Arial" w:cs="Arial"/>
          <w:sz w:val="24"/>
          <w:szCs w:val="24"/>
        </w:rPr>
        <w:t>;</w:t>
      </w:r>
      <w:r w:rsidR="00860283" w:rsidRPr="00860283">
        <w:rPr>
          <w:rFonts w:ascii="Arial" w:hAnsi="Arial" w:cs="Arial"/>
          <w:sz w:val="24"/>
          <w:szCs w:val="24"/>
        </w:rPr>
        <w:t xml:space="preserve"> yönetimdeki temsilcisi,yürütmenin,idarenin başı</w:t>
      </w:r>
      <w:r w:rsidR="00BB3A71">
        <w:rPr>
          <w:rFonts w:ascii="Arial" w:hAnsi="Arial" w:cs="Arial"/>
          <w:sz w:val="24"/>
          <w:szCs w:val="24"/>
        </w:rPr>
        <w:t>;</w:t>
      </w:r>
      <w:r w:rsidR="00860283" w:rsidRPr="00860283">
        <w:rPr>
          <w:rFonts w:ascii="Arial" w:hAnsi="Arial" w:cs="Arial"/>
          <w:sz w:val="24"/>
          <w:szCs w:val="24"/>
        </w:rPr>
        <w:t>tekdir ve bu</w:t>
      </w:r>
      <w:r w:rsidR="00BB3A71">
        <w:rPr>
          <w:rFonts w:ascii="Arial" w:hAnsi="Arial" w:cs="Arial"/>
          <w:sz w:val="24"/>
          <w:szCs w:val="24"/>
        </w:rPr>
        <w:t>:</w:t>
      </w:r>
      <w:r w:rsidR="00693338">
        <w:rPr>
          <w:rFonts w:ascii="Arial" w:hAnsi="Arial" w:cs="Arial"/>
          <w:sz w:val="24"/>
          <w:szCs w:val="24"/>
        </w:rPr>
        <w:t>D</w:t>
      </w:r>
      <w:r w:rsidR="00860283" w:rsidRPr="00860283">
        <w:rPr>
          <w:rFonts w:ascii="Arial" w:hAnsi="Arial" w:cs="Arial"/>
          <w:sz w:val="24"/>
          <w:szCs w:val="24"/>
        </w:rPr>
        <w:t xml:space="preserve">evlet </w:t>
      </w:r>
      <w:r w:rsidR="00693338">
        <w:rPr>
          <w:rFonts w:ascii="Arial" w:hAnsi="Arial" w:cs="Arial"/>
          <w:sz w:val="24"/>
          <w:szCs w:val="24"/>
        </w:rPr>
        <w:t>B</w:t>
      </w:r>
      <w:r w:rsidR="00860283" w:rsidRPr="00860283">
        <w:rPr>
          <w:rFonts w:ascii="Arial" w:hAnsi="Arial" w:cs="Arial"/>
          <w:sz w:val="24"/>
          <w:szCs w:val="24"/>
        </w:rPr>
        <w:t>aşkanıdır.</w:t>
      </w:r>
      <w:r w:rsidR="00283E01">
        <w:rPr>
          <w:rFonts w:ascii="Arial" w:hAnsi="Arial" w:cs="Arial"/>
          <w:sz w:val="24"/>
          <w:szCs w:val="24"/>
        </w:rPr>
        <w:t xml:space="preserve"> </w:t>
      </w:r>
      <w:r w:rsidR="007432EF">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B-Göreve Getirilmesi</w:t>
      </w:r>
      <w:r w:rsidR="00BB3A71">
        <w:rPr>
          <w:rFonts w:ascii="Arial" w:hAnsi="Arial" w:cs="Arial"/>
          <w:sz w:val="24"/>
          <w:szCs w:val="24"/>
        </w:rPr>
        <w:t>:</w:t>
      </w:r>
    </w:p>
    <w:p w:rsidR="00860283" w:rsidRPr="00860283" w:rsidRDefault="00BB3A71" w:rsidP="00F15A90">
      <w:pPr>
        <w:jc w:val="both"/>
        <w:rPr>
          <w:rFonts w:ascii="Arial" w:hAnsi="Arial" w:cs="Arial"/>
          <w:sz w:val="24"/>
          <w:szCs w:val="24"/>
        </w:rPr>
      </w:pPr>
      <w:r>
        <w:rPr>
          <w:rFonts w:ascii="Arial" w:hAnsi="Arial" w:cs="Arial"/>
          <w:sz w:val="24"/>
          <w:szCs w:val="24"/>
        </w:rPr>
        <w:t>1-Genel S</w:t>
      </w:r>
      <w:r w:rsidR="00860283" w:rsidRPr="00860283">
        <w:rPr>
          <w:rFonts w:ascii="Arial" w:hAnsi="Arial" w:cs="Arial"/>
          <w:sz w:val="24"/>
          <w:szCs w:val="24"/>
        </w:rPr>
        <w:t>eçimlerde</w:t>
      </w:r>
      <w:r>
        <w:rPr>
          <w:rFonts w:ascii="Arial" w:hAnsi="Arial" w:cs="Arial"/>
          <w:sz w:val="24"/>
          <w:szCs w:val="24"/>
        </w:rPr>
        <w:t>;</w:t>
      </w:r>
      <w:r w:rsidR="00860283" w:rsidRPr="00860283">
        <w:rPr>
          <w:rFonts w:ascii="Arial" w:hAnsi="Arial" w:cs="Arial"/>
          <w:sz w:val="24"/>
          <w:szCs w:val="24"/>
        </w:rPr>
        <w:t>ençok T</w:t>
      </w:r>
      <w:r>
        <w:rPr>
          <w:rFonts w:ascii="Arial" w:hAnsi="Arial" w:cs="Arial"/>
          <w:sz w:val="24"/>
          <w:szCs w:val="24"/>
        </w:rPr>
        <w:t>U</w:t>
      </w:r>
      <w:r w:rsidR="00860283" w:rsidRPr="00860283">
        <w:rPr>
          <w:rFonts w:ascii="Arial" w:hAnsi="Arial" w:cs="Arial"/>
          <w:sz w:val="24"/>
          <w:szCs w:val="24"/>
        </w:rPr>
        <w:t>CUM üyesi</w:t>
      </w:r>
      <w:r>
        <w:rPr>
          <w:rFonts w:ascii="Arial" w:hAnsi="Arial" w:cs="Arial"/>
          <w:sz w:val="24"/>
          <w:szCs w:val="24"/>
        </w:rPr>
        <w:t>-</w:t>
      </w:r>
      <w:r w:rsidR="00242E4C">
        <w:rPr>
          <w:rFonts w:ascii="Arial" w:hAnsi="Arial" w:cs="Arial"/>
          <w:sz w:val="24"/>
          <w:szCs w:val="24"/>
        </w:rPr>
        <w:t>M</w:t>
      </w:r>
      <w:r w:rsidR="00860283" w:rsidRPr="00860283">
        <w:rPr>
          <w:rFonts w:ascii="Arial" w:hAnsi="Arial" w:cs="Arial"/>
          <w:sz w:val="24"/>
          <w:szCs w:val="24"/>
        </w:rPr>
        <w:t>illetvekilliği kazanarak</w:t>
      </w:r>
      <w:r w:rsidR="001D565F">
        <w:rPr>
          <w:rFonts w:ascii="Arial" w:hAnsi="Arial" w:cs="Arial"/>
          <w:sz w:val="24"/>
          <w:szCs w:val="24"/>
        </w:rPr>
        <w:t>,</w:t>
      </w:r>
      <w:r>
        <w:rPr>
          <w:rFonts w:ascii="Arial" w:hAnsi="Arial" w:cs="Arial"/>
          <w:sz w:val="24"/>
          <w:szCs w:val="24"/>
        </w:rPr>
        <w:t>U</w:t>
      </w:r>
      <w:r w:rsidR="00860283" w:rsidRPr="00860283">
        <w:rPr>
          <w:rFonts w:ascii="Arial" w:hAnsi="Arial" w:cs="Arial"/>
          <w:sz w:val="24"/>
          <w:szCs w:val="24"/>
        </w:rPr>
        <w:t xml:space="preserve">lusal </w:t>
      </w:r>
      <w:r>
        <w:rPr>
          <w:rFonts w:ascii="Arial" w:hAnsi="Arial" w:cs="Arial"/>
          <w:sz w:val="24"/>
          <w:szCs w:val="24"/>
        </w:rPr>
        <w:t>M</w:t>
      </w:r>
      <w:r w:rsidR="00860283" w:rsidRPr="00860283">
        <w:rPr>
          <w:rFonts w:ascii="Arial" w:hAnsi="Arial" w:cs="Arial"/>
          <w:sz w:val="24"/>
          <w:szCs w:val="24"/>
        </w:rPr>
        <w:t>ecliste</w:t>
      </w:r>
      <w:r>
        <w:rPr>
          <w:rFonts w:ascii="Arial" w:hAnsi="Arial" w:cs="Arial"/>
          <w:sz w:val="24"/>
          <w:szCs w:val="24"/>
        </w:rPr>
        <w:t>;</w:t>
      </w:r>
      <w:r w:rsidR="00860283" w:rsidRPr="00860283">
        <w:rPr>
          <w:rFonts w:ascii="Arial" w:hAnsi="Arial" w:cs="Arial"/>
          <w:sz w:val="24"/>
          <w:szCs w:val="24"/>
        </w:rPr>
        <w:t xml:space="preserve"> çoğunluğu elde ede</w:t>
      </w:r>
      <w:r>
        <w:rPr>
          <w:rFonts w:ascii="Arial" w:hAnsi="Arial" w:cs="Arial"/>
          <w:sz w:val="24"/>
          <w:szCs w:val="24"/>
        </w:rPr>
        <w:t>n</w:t>
      </w:r>
      <w:r w:rsidR="007432EF">
        <w:rPr>
          <w:rFonts w:ascii="Arial" w:hAnsi="Arial" w:cs="Arial"/>
          <w:sz w:val="24"/>
          <w:szCs w:val="24"/>
        </w:rPr>
        <w:t>;</w:t>
      </w:r>
      <w:r>
        <w:rPr>
          <w:rFonts w:ascii="Arial" w:hAnsi="Arial" w:cs="Arial"/>
          <w:sz w:val="24"/>
          <w:szCs w:val="24"/>
        </w:rPr>
        <w:t>Siyasi P</w:t>
      </w:r>
      <w:r w:rsidR="001D565F">
        <w:rPr>
          <w:rFonts w:ascii="Arial" w:hAnsi="Arial" w:cs="Arial"/>
          <w:sz w:val="24"/>
          <w:szCs w:val="24"/>
        </w:rPr>
        <w:t xml:space="preserve">arti </w:t>
      </w:r>
      <w:r>
        <w:rPr>
          <w:rFonts w:ascii="Arial" w:hAnsi="Arial" w:cs="Arial"/>
          <w:sz w:val="24"/>
          <w:szCs w:val="24"/>
        </w:rPr>
        <w:t>G</w:t>
      </w:r>
      <w:r w:rsidR="00242E4C">
        <w:rPr>
          <w:rFonts w:ascii="Arial" w:hAnsi="Arial" w:cs="Arial"/>
          <w:sz w:val="24"/>
          <w:szCs w:val="24"/>
        </w:rPr>
        <w:t>enel B</w:t>
      </w:r>
      <w:r w:rsidR="001D565F">
        <w:rPr>
          <w:rFonts w:ascii="Arial" w:hAnsi="Arial" w:cs="Arial"/>
          <w:sz w:val="24"/>
          <w:szCs w:val="24"/>
        </w:rPr>
        <w:t>aşkanı</w:t>
      </w:r>
      <w:r>
        <w:rPr>
          <w:rFonts w:ascii="Arial" w:hAnsi="Arial" w:cs="Arial"/>
          <w:sz w:val="24"/>
          <w:szCs w:val="24"/>
        </w:rPr>
        <w:t>:</w:t>
      </w:r>
      <w:r w:rsidR="007432EF">
        <w:rPr>
          <w:rFonts w:ascii="Arial" w:hAnsi="Arial" w:cs="Arial"/>
          <w:sz w:val="24"/>
          <w:szCs w:val="24"/>
        </w:rPr>
        <w:t xml:space="preserve"> </w:t>
      </w:r>
      <w:r w:rsidR="00693338">
        <w:rPr>
          <w:rFonts w:ascii="Arial" w:hAnsi="Arial" w:cs="Arial"/>
          <w:sz w:val="24"/>
          <w:szCs w:val="24"/>
        </w:rPr>
        <w:t>T</w:t>
      </w:r>
      <w:r>
        <w:rPr>
          <w:rFonts w:ascii="Arial" w:hAnsi="Arial" w:cs="Arial"/>
          <w:sz w:val="24"/>
          <w:szCs w:val="24"/>
        </w:rPr>
        <w:t>U</w:t>
      </w:r>
      <w:r w:rsidR="00693338">
        <w:rPr>
          <w:rFonts w:ascii="Arial" w:hAnsi="Arial" w:cs="Arial"/>
          <w:sz w:val="24"/>
          <w:szCs w:val="24"/>
        </w:rPr>
        <w:t>CUM B</w:t>
      </w:r>
      <w:r w:rsidR="00860283" w:rsidRPr="00860283">
        <w:rPr>
          <w:rFonts w:ascii="Arial" w:hAnsi="Arial" w:cs="Arial"/>
          <w:sz w:val="24"/>
          <w:szCs w:val="24"/>
        </w:rPr>
        <w:t>aşkanınca</w:t>
      </w:r>
      <w:r>
        <w:rPr>
          <w:rFonts w:ascii="Arial" w:hAnsi="Arial" w:cs="Arial"/>
          <w:sz w:val="24"/>
          <w:szCs w:val="24"/>
        </w:rPr>
        <w:t>;</w:t>
      </w:r>
      <w:r w:rsidR="00693338">
        <w:rPr>
          <w:rFonts w:ascii="Arial" w:hAnsi="Arial" w:cs="Arial"/>
          <w:sz w:val="24"/>
          <w:szCs w:val="24"/>
        </w:rPr>
        <w:t>H</w:t>
      </w:r>
      <w:r w:rsidR="00860283" w:rsidRPr="00860283">
        <w:rPr>
          <w:rFonts w:ascii="Arial" w:hAnsi="Arial" w:cs="Arial"/>
          <w:sz w:val="24"/>
          <w:szCs w:val="24"/>
        </w:rPr>
        <w:t>ükümeti kurmakla görevlendirilir</w:t>
      </w:r>
      <w:r w:rsidR="007432EF">
        <w:rPr>
          <w:rFonts w:ascii="Arial" w:hAnsi="Arial" w:cs="Arial"/>
          <w:sz w:val="24"/>
          <w:szCs w:val="24"/>
        </w:rPr>
        <w:t>. S.Parti,Yönetim Kurulunca;belirlenen,</w:t>
      </w:r>
      <w:r w:rsidR="00693338">
        <w:rPr>
          <w:rFonts w:ascii="Arial" w:hAnsi="Arial" w:cs="Arial"/>
          <w:sz w:val="24"/>
          <w:szCs w:val="24"/>
        </w:rPr>
        <w:t>B</w:t>
      </w:r>
      <w:r w:rsidR="00860283" w:rsidRPr="00860283">
        <w:rPr>
          <w:rFonts w:ascii="Arial" w:hAnsi="Arial" w:cs="Arial"/>
          <w:sz w:val="24"/>
          <w:szCs w:val="24"/>
        </w:rPr>
        <w:t>akan</w:t>
      </w:r>
      <w:r w:rsidR="001D565F">
        <w:rPr>
          <w:rFonts w:ascii="Arial" w:hAnsi="Arial" w:cs="Arial"/>
          <w:sz w:val="24"/>
          <w:szCs w:val="24"/>
        </w:rPr>
        <w:t>lar</w:t>
      </w:r>
      <w:r>
        <w:rPr>
          <w:rFonts w:ascii="Arial" w:hAnsi="Arial" w:cs="Arial"/>
          <w:sz w:val="24"/>
          <w:szCs w:val="24"/>
        </w:rPr>
        <w:t xml:space="preserve"> K</w:t>
      </w:r>
      <w:r w:rsidR="00860283" w:rsidRPr="00860283">
        <w:rPr>
          <w:rFonts w:ascii="Arial" w:hAnsi="Arial" w:cs="Arial"/>
          <w:sz w:val="24"/>
          <w:szCs w:val="24"/>
        </w:rPr>
        <w:t>urulu listesini</w:t>
      </w:r>
      <w:r>
        <w:rPr>
          <w:rFonts w:ascii="Arial" w:hAnsi="Arial" w:cs="Arial"/>
          <w:sz w:val="24"/>
          <w:szCs w:val="24"/>
        </w:rPr>
        <w:t>,</w:t>
      </w:r>
      <w:r w:rsidR="00860283" w:rsidRPr="00860283">
        <w:rPr>
          <w:rFonts w:ascii="Arial" w:hAnsi="Arial" w:cs="Arial"/>
          <w:sz w:val="24"/>
          <w:szCs w:val="24"/>
        </w:rPr>
        <w:t xml:space="preserve"> </w:t>
      </w:r>
      <w:r w:rsidR="00283E01">
        <w:rPr>
          <w:rFonts w:ascii="Arial" w:hAnsi="Arial" w:cs="Arial"/>
          <w:sz w:val="24"/>
          <w:szCs w:val="24"/>
        </w:rPr>
        <w:t>vermesi</w:t>
      </w:r>
      <w:r w:rsidR="00860283" w:rsidRPr="00860283">
        <w:rPr>
          <w:rFonts w:ascii="Arial" w:hAnsi="Arial" w:cs="Arial"/>
          <w:sz w:val="24"/>
          <w:szCs w:val="24"/>
        </w:rPr>
        <w:t xml:space="preserve"> üzerine</w:t>
      </w:r>
      <w:r>
        <w:rPr>
          <w:rFonts w:ascii="Arial" w:hAnsi="Arial" w:cs="Arial"/>
          <w:sz w:val="24"/>
          <w:szCs w:val="24"/>
        </w:rPr>
        <w:t>;</w:t>
      </w:r>
      <w:r w:rsidR="00860283" w:rsidRPr="00860283">
        <w:rPr>
          <w:rFonts w:ascii="Arial" w:hAnsi="Arial" w:cs="Arial"/>
          <w:sz w:val="24"/>
          <w:szCs w:val="24"/>
        </w:rPr>
        <w:t xml:space="preserve"> D</w:t>
      </w:r>
      <w:r>
        <w:rPr>
          <w:rFonts w:ascii="Arial" w:hAnsi="Arial" w:cs="Arial"/>
          <w:sz w:val="24"/>
          <w:szCs w:val="24"/>
        </w:rPr>
        <w:t xml:space="preserve">evlet </w:t>
      </w:r>
      <w:r w:rsidR="001D565F">
        <w:rPr>
          <w:rFonts w:ascii="Arial" w:hAnsi="Arial" w:cs="Arial"/>
          <w:sz w:val="24"/>
          <w:szCs w:val="24"/>
        </w:rPr>
        <w:t>B</w:t>
      </w:r>
      <w:r w:rsidR="00860283" w:rsidRPr="00860283">
        <w:rPr>
          <w:rFonts w:ascii="Arial" w:hAnsi="Arial" w:cs="Arial"/>
          <w:sz w:val="24"/>
          <w:szCs w:val="24"/>
        </w:rPr>
        <w:t>aşkanlığı</w:t>
      </w:r>
      <w:r w:rsidR="00283E01">
        <w:rPr>
          <w:rFonts w:ascii="Arial" w:hAnsi="Arial" w:cs="Arial"/>
          <w:sz w:val="24"/>
          <w:szCs w:val="24"/>
        </w:rPr>
        <w:t>,</w:t>
      </w:r>
      <w:r w:rsidR="00860283" w:rsidRPr="00860283">
        <w:rPr>
          <w:rFonts w:ascii="Arial" w:hAnsi="Arial" w:cs="Arial"/>
          <w:sz w:val="24"/>
          <w:szCs w:val="24"/>
        </w:rPr>
        <w:t xml:space="preserve"> görevine getirilir.</w:t>
      </w:r>
    </w:p>
    <w:p w:rsidR="00860283" w:rsidRPr="00860283" w:rsidRDefault="00242E4C" w:rsidP="00F15A90">
      <w:pPr>
        <w:jc w:val="both"/>
        <w:rPr>
          <w:rFonts w:ascii="Arial" w:hAnsi="Arial" w:cs="Arial"/>
          <w:sz w:val="24"/>
          <w:szCs w:val="24"/>
        </w:rPr>
      </w:pPr>
      <w:r>
        <w:rPr>
          <w:rFonts w:ascii="Arial" w:hAnsi="Arial" w:cs="Arial"/>
          <w:sz w:val="24"/>
          <w:szCs w:val="24"/>
        </w:rPr>
        <w:lastRenderedPageBreak/>
        <w:t>2-Devlet</w:t>
      </w:r>
      <w:r w:rsidR="00693338">
        <w:rPr>
          <w:rFonts w:ascii="Arial" w:hAnsi="Arial" w:cs="Arial"/>
          <w:sz w:val="24"/>
          <w:szCs w:val="24"/>
        </w:rPr>
        <w:t xml:space="preserve"> B</w:t>
      </w:r>
      <w:r w:rsidR="00860283" w:rsidRPr="00860283">
        <w:rPr>
          <w:rFonts w:ascii="Arial" w:hAnsi="Arial" w:cs="Arial"/>
          <w:sz w:val="24"/>
          <w:szCs w:val="24"/>
        </w:rPr>
        <w:t>aşkanlığı görevi</w:t>
      </w:r>
      <w:r w:rsidR="00381DAF">
        <w:rPr>
          <w:rFonts w:ascii="Arial" w:hAnsi="Arial" w:cs="Arial"/>
          <w:sz w:val="24"/>
          <w:szCs w:val="24"/>
        </w:rPr>
        <w:t>;</w:t>
      </w:r>
      <w:r w:rsidR="00860283" w:rsidRPr="00860283">
        <w:rPr>
          <w:rFonts w:ascii="Arial" w:hAnsi="Arial" w:cs="Arial"/>
          <w:sz w:val="24"/>
          <w:szCs w:val="24"/>
        </w:rPr>
        <w:t xml:space="preserve"> herhangi bir nedenle boşalırsa</w:t>
      </w:r>
      <w:r w:rsidR="00381DAF">
        <w:rPr>
          <w:rFonts w:ascii="Arial" w:hAnsi="Arial" w:cs="Arial"/>
          <w:sz w:val="24"/>
          <w:szCs w:val="24"/>
        </w:rPr>
        <w:t>; İ</w:t>
      </w:r>
      <w:r w:rsidR="00860283" w:rsidRPr="00860283">
        <w:rPr>
          <w:rFonts w:ascii="Arial" w:hAnsi="Arial" w:cs="Arial"/>
          <w:sz w:val="24"/>
          <w:szCs w:val="24"/>
        </w:rPr>
        <w:t xml:space="preserve">ktidar </w:t>
      </w:r>
      <w:r w:rsidR="00381DAF">
        <w:rPr>
          <w:rFonts w:ascii="Arial" w:hAnsi="Arial" w:cs="Arial"/>
          <w:sz w:val="24"/>
          <w:szCs w:val="24"/>
        </w:rPr>
        <w:t>P</w:t>
      </w:r>
      <w:r w:rsidR="00860283" w:rsidRPr="00860283">
        <w:rPr>
          <w:rFonts w:ascii="Arial" w:hAnsi="Arial" w:cs="Arial"/>
          <w:sz w:val="24"/>
          <w:szCs w:val="24"/>
        </w:rPr>
        <w:t xml:space="preserve">artisi </w:t>
      </w:r>
      <w:r w:rsidR="00381DAF">
        <w:rPr>
          <w:rFonts w:ascii="Arial" w:hAnsi="Arial" w:cs="Arial"/>
          <w:sz w:val="24"/>
          <w:szCs w:val="24"/>
        </w:rPr>
        <w:t>G</w:t>
      </w:r>
      <w:r w:rsidR="00860283" w:rsidRPr="00860283">
        <w:rPr>
          <w:rFonts w:ascii="Arial" w:hAnsi="Arial" w:cs="Arial"/>
          <w:sz w:val="24"/>
          <w:szCs w:val="24"/>
        </w:rPr>
        <w:t>enel başkanlığı görevine</w:t>
      </w:r>
      <w:r w:rsidR="00381DAF">
        <w:rPr>
          <w:rFonts w:ascii="Arial" w:hAnsi="Arial" w:cs="Arial"/>
          <w:sz w:val="24"/>
          <w:szCs w:val="24"/>
        </w:rPr>
        <w:t>,</w:t>
      </w:r>
      <w:r w:rsidR="00647E4F">
        <w:rPr>
          <w:rFonts w:ascii="Arial" w:hAnsi="Arial" w:cs="Arial"/>
          <w:sz w:val="24"/>
          <w:szCs w:val="24"/>
        </w:rPr>
        <w:t xml:space="preserve"> yeni</w:t>
      </w:r>
      <w:r w:rsidR="00860283" w:rsidRPr="00860283">
        <w:rPr>
          <w:rFonts w:ascii="Arial" w:hAnsi="Arial" w:cs="Arial"/>
          <w:sz w:val="24"/>
          <w:szCs w:val="24"/>
        </w:rPr>
        <w:t xml:space="preserve"> seçilen kişi</w:t>
      </w:r>
      <w:r w:rsidR="00381DAF">
        <w:rPr>
          <w:rFonts w:ascii="Arial" w:hAnsi="Arial" w:cs="Arial"/>
          <w:sz w:val="24"/>
          <w:szCs w:val="24"/>
        </w:rPr>
        <w:t>:</w:t>
      </w:r>
      <w:r w:rsidR="007432EF">
        <w:rPr>
          <w:rFonts w:ascii="Arial" w:hAnsi="Arial" w:cs="Arial"/>
          <w:sz w:val="24"/>
          <w:szCs w:val="24"/>
        </w:rPr>
        <w:t xml:space="preserve"> </w:t>
      </w:r>
      <w:r w:rsidR="002C3DF4">
        <w:rPr>
          <w:rFonts w:ascii="Arial" w:hAnsi="Arial" w:cs="Arial"/>
          <w:sz w:val="24"/>
          <w:szCs w:val="24"/>
        </w:rPr>
        <w:t>Cumhuriyet</w:t>
      </w:r>
      <w:r w:rsidR="00693338">
        <w:rPr>
          <w:rFonts w:ascii="Arial" w:hAnsi="Arial" w:cs="Arial"/>
          <w:sz w:val="24"/>
          <w:szCs w:val="24"/>
        </w:rPr>
        <w:t xml:space="preserve"> M</w:t>
      </w:r>
      <w:r w:rsidR="00860283" w:rsidRPr="00860283">
        <w:rPr>
          <w:rFonts w:ascii="Arial" w:hAnsi="Arial" w:cs="Arial"/>
          <w:sz w:val="24"/>
          <w:szCs w:val="24"/>
        </w:rPr>
        <w:t xml:space="preserve">eclisi </w:t>
      </w:r>
      <w:r w:rsidR="00693338">
        <w:rPr>
          <w:rFonts w:ascii="Arial" w:hAnsi="Arial" w:cs="Arial"/>
          <w:sz w:val="24"/>
          <w:szCs w:val="24"/>
        </w:rPr>
        <w:t>B</w:t>
      </w:r>
      <w:r w:rsidR="00860283" w:rsidRPr="00860283">
        <w:rPr>
          <w:rFonts w:ascii="Arial" w:hAnsi="Arial" w:cs="Arial"/>
          <w:sz w:val="24"/>
          <w:szCs w:val="24"/>
        </w:rPr>
        <w:t>aşkanınca</w:t>
      </w:r>
      <w:r w:rsidR="00381DAF">
        <w:rPr>
          <w:rFonts w:ascii="Arial" w:hAnsi="Arial" w:cs="Arial"/>
          <w:sz w:val="24"/>
          <w:szCs w:val="24"/>
        </w:rPr>
        <w:t>;</w:t>
      </w:r>
      <w:r w:rsidR="00860283" w:rsidRPr="00860283">
        <w:rPr>
          <w:rFonts w:ascii="Arial" w:hAnsi="Arial" w:cs="Arial"/>
          <w:sz w:val="24"/>
          <w:szCs w:val="24"/>
        </w:rPr>
        <w:t xml:space="preserve"> ve </w:t>
      </w:r>
      <w:r w:rsidR="007432EF">
        <w:rPr>
          <w:rFonts w:ascii="Arial" w:hAnsi="Arial" w:cs="Arial"/>
          <w:sz w:val="24"/>
          <w:szCs w:val="24"/>
        </w:rPr>
        <w:t>ençok 5</w:t>
      </w:r>
      <w:r w:rsidR="00AB0A3C">
        <w:rPr>
          <w:rFonts w:ascii="Arial" w:hAnsi="Arial" w:cs="Arial"/>
          <w:sz w:val="24"/>
          <w:szCs w:val="24"/>
        </w:rPr>
        <w:t xml:space="preserve"> gün içinde</w:t>
      </w:r>
      <w:r w:rsidR="001D565F">
        <w:rPr>
          <w:rFonts w:ascii="Arial" w:hAnsi="Arial" w:cs="Arial"/>
          <w:sz w:val="24"/>
          <w:szCs w:val="24"/>
        </w:rPr>
        <w:t xml:space="preserve">, </w:t>
      </w:r>
      <w:r>
        <w:rPr>
          <w:rFonts w:ascii="Arial" w:hAnsi="Arial" w:cs="Arial"/>
          <w:sz w:val="24"/>
          <w:szCs w:val="24"/>
        </w:rPr>
        <w:t>doğrudan Devlet</w:t>
      </w:r>
      <w:r w:rsidR="00693338">
        <w:rPr>
          <w:rFonts w:ascii="Arial" w:hAnsi="Arial" w:cs="Arial"/>
          <w:sz w:val="24"/>
          <w:szCs w:val="24"/>
        </w:rPr>
        <w:t xml:space="preserve"> Ba</w:t>
      </w:r>
      <w:r w:rsidR="00860283" w:rsidRPr="00860283">
        <w:rPr>
          <w:rFonts w:ascii="Arial" w:hAnsi="Arial" w:cs="Arial"/>
          <w:sz w:val="24"/>
          <w:szCs w:val="24"/>
        </w:rPr>
        <w:t>şkanlığı görevine getirilir.</w:t>
      </w:r>
    </w:p>
    <w:p w:rsidR="00860283" w:rsidRDefault="00242E4C" w:rsidP="00F15A90">
      <w:pPr>
        <w:jc w:val="both"/>
        <w:rPr>
          <w:rFonts w:ascii="Arial" w:hAnsi="Arial" w:cs="Arial"/>
          <w:sz w:val="24"/>
          <w:szCs w:val="24"/>
        </w:rPr>
      </w:pPr>
      <w:r>
        <w:rPr>
          <w:rFonts w:ascii="Arial" w:hAnsi="Arial" w:cs="Arial"/>
          <w:sz w:val="24"/>
          <w:szCs w:val="24"/>
        </w:rPr>
        <w:t>3-Devlet</w:t>
      </w:r>
      <w:r w:rsidR="00693338">
        <w:rPr>
          <w:rFonts w:ascii="Arial" w:hAnsi="Arial" w:cs="Arial"/>
          <w:sz w:val="24"/>
          <w:szCs w:val="24"/>
        </w:rPr>
        <w:t xml:space="preserve"> B</w:t>
      </w:r>
      <w:r w:rsidR="00860283" w:rsidRPr="00860283">
        <w:rPr>
          <w:rFonts w:ascii="Arial" w:hAnsi="Arial" w:cs="Arial"/>
          <w:sz w:val="24"/>
          <w:szCs w:val="24"/>
        </w:rPr>
        <w:t>aşkanının</w:t>
      </w:r>
      <w:r w:rsidR="00381DAF">
        <w:rPr>
          <w:rFonts w:ascii="Arial" w:hAnsi="Arial" w:cs="Arial"/>
          <w:sz w:val="24"/>
          <w:szCs w:val="24"/>
        </w:rPr>
        <w:t>,</w:t>
      </w:r>
      <w:r w:rsidR="00860283" w:rsidRPr="00860283">
        <w:rPr>
          <w:rFonts w:ascii="Arial" w:hAnsi="Arial" w:cs="Arial"/>
          <w:sz w:val="24"/>
          <w:szCs w:val="24"/>
        </w:rPr>
        <w:t xml:space="preserve"> görev süresi</w:t>
      </w:r>
      <w:r w:rsidR="00381DAF">
        <w:rPr>
          <w:rFonts w:ascii="Arial" w:hAnsi="Arial" w:cs="Arial"/>
          <w:sz w:val="24"/>
          <w:szCs w:val="24"/>
        </w:rPr>
        <w:t>; G</w:t>
      </w:r>
      <w:r>
        <w:rPr>
          <w:rFonts w:ascii="Arial" w:hAnsi="Arial" w:cs="Arial"/>
          <w:sz w:val="24"/>
          <w:szCs w:val="24"/>
        </w:rPr>
        <w:t>enel S</w:t>
      </w:r>
      <w:r w:rsidR="00860283" w:rsidRPr="00860283">
        <w:rPr>
          <w:rFonts w:ascii="Arial" w:hAnsi="Arial" w:cs="Arial"/>
          <w:sz w:val="24"/>
          <w:szCs w:val="24"/>
        </w:rPr>
        <w:t>eçim dönemi ile sınırlı ve ençok beş yıldır.</w:t>
      </w:r>
      <w:r w:rsidR="007432EF">
        <w:rPr>
          <w:rFonts w:ascii="Arial" w:hAnsi="Arial" w:cs="Arial"/>
          <w:sz w:val="24"/>
          <w:szCs w:val="24"/>
        </w:rPr>
        <w:t xml:space="preserve"> </w:t>
      </w:r>
      <w:r w:rsidR="00860283" w:rsidRPr="00860283">
        <w:rPr>
          <w:rFonts w:ascii="Arial" w:hAnsi="Arial" w:cs="Arial"/>
          <w:sz w:val="24"/>
          <w:szCs w:val="24"/>
        </w:rPr>
        <w:t>Bir kimse</w:t>
      </w:r>
      <w:r w:rsidR="007432EF">
        <w:rPr>
          <w:rFonts w:ascii="Arial" w:hAnsi="Arial" w:cs="Arial"/>
          <w:sz w:val="24"/>
          <w:szCs w:val="24"/>
        </w:rPr>
        <w:t>:</w:t>
      </w:r>
      <w:r w:rsidR="00381DAF">
        <w:rPr>
          <w:rFonts w:ascii="Arial" w:hAnsi="Arial" w:cs="Arial"/>
          <w:sz w:val="24"/>
          <w:szCs w:val="24"/>
        </w:rPr>
        <w:t xml:space="preserve"> </w:t>
      </w:r>
      <w:r w:rsidR="00860283" w:rsidRPr="00860283">
        <w:rPr>
          <w:rFonts w:ascii="Arial" w:hAnsi="Arial" w:cs="Arial"/>
          <w:sz w:val="24"/>
          <w:szCs w:val="24"/>
        </w:rPr>
        <w:t>ikinci defa ve dönem</w:t>
      </w:r>
      <w:r w:rsidR="00381DAF">
        <w:rPr>
          <w:rFonts w:ascii="Arial" w:hAnsi="Arial" w:cs="Arial"/>
          <w:sz w:val="24"/>
          <w:szCs w:val="24"/>
        </w:rPr>
        <w:t>;</w:t>
      </w:r>
      <w:r w:rsidR="007432EF">
        <w:rPr>
          <w:rFonts w:ascii="Arial" w:hAnsi="Arial" w:cs="Arial"/>
          <w:sz w:val="24"/>
          <w:szCs w:val="24"/>
        </w:rPr>
        <w:t xml:space="preserve"> </w:t>
      </w:r>
      <w:r w:rsidR="00860283" w:rsidRPr="00860283">
        <w:rPr>
          <w:rFonts w:ascii="Arial" w:hAnsi="Arial" w:cs="Arial"/>
          <w:sz w:val="24"/>
          <w:szCs w:val="24"/>
        </w:rPr>
        <w:t>yeniden D</w:t>
      </w:r>
      <w:r>
        <w:rPr>
          <w:rFonts w:ascii="Arial" w:hAnsi="Arial" w:cs="Arial"/>
          <w:sz w:val="24"/>
          <w:szCs w:val="24"/>
        </w:rPr>
        <w:t>evlet</w:t>
      </w:r>
      <w:r w:rsidR="003A18C1">
        <w:rPr>
          <w:rFonts w:ascii="Arial" w:hAnsi="Arial" w:cs="Arial"/>
          <w:sz w:val="24"/>
          <w:szCs w:val="24"/>
        </w:rPr>
        <w:t xml:space="preserve"> </w:t>
      </w:r>
      <w:r w:rsidR="009E4016">
        <w:rPr>
          <w:rFonts w:ascii="Arial" w:hAnsi="Arial" w:cs="Arial"/>
          <w:sz w:val="24"/>
          <w:szCs w:val="24"/>
        </w:rPr>
        <w:t>B</w:t>
      </w:r>
      <w:r w:rsidR="00860283" w:rsidRPr="00860283">
        <w:rPr>
          <w:rFonts w:ascii="Arial" w:hAnsi="Arial" w:cs="Arial"/>
          <w:sz w:val="24"/>
          <w:szCs w:val="24"/>
        </w:rPr>
        <w:t>aşkanı olamaz</w:t>
      </w:r>
      <w:r w:rsidR="00381DAF">
        <w:rPr>
          <w:rFonts w:ascii="Arial" w:hAnsi="Arial" w:cs="Arial"/>
          <w:sz w:val="24"/>
          <w:szCs w:val="24"/>
        </w:rPr>
        <w:t xml:space="preserve">, bu göreve </w:t>
      </w:r>
      <w:r>
        <w:rPr>
          <w:rFonts w:ascii="Arial" w:hAnsi="Arial" w:cs="Arial"/>
          <w:sz w:val="24"/>
          <w:szCs w:val="24"/>
        </w:rPr>
        <w:t xml:space="preserve">tekrar </w:t>
      </w:r>
      <w:r w:rsidR="00381DAF">
        <w:rPr>
          <w:rFonts w:ascii="Arial" w:hAnsi="Arial" w:cs="Arial"/>
          <w:sz w:val="24"/>
          <w:szCs w:val="24"/>
        </w:rPr>
        <w:t>getirilemez</w:t>
      </w:r>
      <w:r w:rsidR="00421B7B">
        <w:rPr>
          <w:rFonts w:ascii="Arial" w:hAnsi="Arial" w:cs="Arial"/>
          <w:sz w:val="24"/>
          <w:szCs w:val="24"/>
        </w:rPr>
        <w:t>, yürütemez</w:t>
      </w:r>
      <w:r w:rsidR="00381DAF">
        <w:rPr>
          <w:rFonts w:ascii="Arial" w:hAnsi="Arial" w:cs="Arial"/>
          <w:sz w:val="24"/>
          <w:szCs w:val="24"/>
        </w:rPr>
        <w:t xml:space="preserve"> ve yapamaz</w:t>
      </w:r>
      <w:r w:rsidR="00860283" w:rsidRPr="00860283">
        <w:rPr>
          <w:rFonts w:ascii="Arial" w:hAnsi="Arial" w:cs="Arial"/>
          <w:sz w:val="24"/>
          <w:szCs w:val="24"/>
        </w:rPr>
        <w:t>.</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t>92.MADDE-</w:t>
      </w:r>
      <w:r w:rsidR="00392E91">
        <w:rPr>
          <w:rFonts w:ascii="Arial" w:hAnsi="Arial" w:cs="Arial"/>
          <w:b/>
          <w:sz w:val="24"/>
          <w:szCs w:val="24"/>
        </w:rPr>
        <w:t>DEVLET</w:t>
      </w:r>
      <w:r w:rsidR="002D3FE4">
        <w:rPr>
          <w:rFonts w:ascii="Arial" w:hAnsi="Arial" w:cs="Arial"/>
          <w:b/>
          <w:sz w:val="24"/>
          <w:szCs w:val="24"/>
        </w:rPr>
        <w:t xml:space="preserve"> </w:t>
      </w:r>
      <w:r w:rsidRPr="00061AA0">
        <w:rPr>
          <w:rFonts w:ascii="Arial" w:hAnsi="Arial" w:cs="Arial"/>
          <w:b/>
          <w:sz w:val="24"/>
          <w:szCs w:val="24"/>
        </w:rPr>
        <w:t>BAŞKANI VE BAKANLARIN</w:t>
      </w:r>
      <w:r w:rsidR="00392E91">
        <w:rPr>
          <w:rFonts w:ascii="Arial" w:hAnsi="Arial" w:cs="Arial"/>
          <w:b/>
          <w:sz w:val="24"/>
          <w:szCs w:val="24"/>
        </w:rPr>
        <w:t>,</w:t>
      </w:r>
      <w:r w:rsidRPr="00061AA0">
        <w:rPr>
          <w:rFonts w:ascii="Arial" w:hAnsi="Arial" w:cs="Arial"/>
          <w:b/>
          <w:sz w:val="24"/>
          <w:szCs w:val="24"/>
        </w:rPr>
        <w:t xml:space="preserve"> ANT İÇMESİ</w:t>
      </w:r>
    </w:p>
    <w:p w:rsidR="00860283" w:rsidRDefault="00860283" w:rsidP="00F15A90">
      <w:pPr>
        <w:jc w:val="both"/>
        <w:rPr>
          <w:rFonts w:ascii="Arial" w:hAnsi="Arial" w:cs="Arial"/>
          <w:sz w:val="24"/>
          <w:szCs w:val="24"/>
        </w:rPr>
      </w:pPr>
      <w:r w:rsidRPr="00860283">
        <w:rPr>
          <w:rFonts w:ascii="Arial" w:hAnsi="Arial" w:cs="Arial"/>
          <w:sz w:val="24"/>
          <w:szCs w:val="24"/>
        </w:rPr>
        <w:t>D</w:t>
      </w:r>
      <w:r w:rsidR="001F0605">
        <w:rPr>
          <w:rFonts w:ascii="Arial" w:hAnsi="Arial" w:cs="Arial"/>
          <w:sz w:val="24"/>
          <w:szCs w:val="24"/>
        </w:rPr>
        <w:t>evlet</w:t>
      </w:r>
      <w:r w:rsidR="00693338">
        <w:rPr>
          <w:rFonts w:ascii="Arial" w:hAnsi="Arial" w:cs="Arial"/>
          <w:sz w:val="24"/>
          <w:szCs w:val="24"/>
        </w:rPr>
        <w:t xml:space="preserve"> B</w:t>
      </w:r>
      <w:r w:rsidRPr="00860283">
        <w:rPr>
          <w:rFonts w:ascii="Arial" w:hAnsi="Arial" w:cs="Arial"/>
          <w:sz w:val="24"/>
          <w:szCs w:val="24"/>
        </w:rPr>
        <w:t>aşkanı,</w:t>
      </w:r>
      <w:r w:rsidR="00693338">
        <w:rPr>
          <w:rFonts w:ascii="Arial" w:hAnsi="Arial" w:cs="Arial"/>
          <w:sz w:val="24"/>
          <w:szCs w:val="24"/>
        </w:rPr>
        <w:t xml:space="preserve"> G</w:t>
      </w:r>
      <w:r w:rsidRPr="00860283">
        <w:rPr>
          <w:rFonts w:ascii="Arial" w:hAnsi="Arial" w:cs="Arial"/>
          <w:sz w:val="24"/>
          <w:szCs w:val="24"/>
        </w:rPr>
        <w:t xml:space="preserve">enel </w:t>
      </w:r>
      <w:r w:rsidR="00693338">
        <w:rPr>
          <w:rFonts w:ascii="Arial" w:hAnsi="Arial" w:cs="Arial"/>
          <w:sz w:val="24"/>
          <w:szCs w:val="24"/>
        </w:rPr>
        <w:t>S</w:t>
      </w:r>
      <w:r w:rsidRPr="00860283">
        <w:rPr>
          <w:rFonts w:ascii="Arial" w:hAnsi="Arial" w:cs="Arial"/>
          <w:sz w:val="24"/>
          <w:szCs w:val="24"/>
        </w:rPr>
        <w:t xml:space="preserve">ekreter ve </w:t>
      </w:r>
      <w:r w:rsidR="00693338">
        <w:rPr>
          <w:rFonts w:ascii="Arial" w:hAnsi="Arial" w:cs="Arial"/>
          <w:sz w:val="24"/>
          <w:szCs w:val="24"/>
        </w:rPr>
        <w:t>B</w:t>
      </w:r>
      <w:r w:rsidRPr="00860283">
        <w:rPr>
          <w:rFonts w:ascii="Arial" w:hAnsi="Arial" w:cs="Arial"/>
          <w:sz w:val="24"/>
          <w:szCs w:val="24"/>
        </w:rPr>
        <w:t>akanlar</w:t>
      </w:r>
      <w:r w:rsidR="001F0605">
        <w:rPr>
          <w:rFonts w:ascii="Arial" w:hAnsi="Arial" w:cs="Arial"/>
          <w:sz w:val="24"/>
          <w:szCs w:val="24"/>
        </w:rPr>
        <w:t>;</w:t>
      </w:r>
      <w:r w:rsidRPr="00860283">
        <w:rPr>
          <w:rFonts w:ascii="Arial" w:hAnsi="Arial" w:cs="Arial"/>
          <w:sz w:val="24"/>
          <w:szCs w:val="24"/>
        </w:rPr>
        <w:t xml:space="preserve"> göreve başlarken</w:t>
      </w:r>
      <w:r w:rsidR="00693338">
        <w:rPr>
          <w:rFonts w:ascii="Arial" w:hAnsi="Arial" w:cs="Arial"/>
          <w:sz w:val="24"/>
          <w:szCs w:val="24"/>
        </w:rPr>
        <w:t>;</w:t>
      </w:r>
      <w:r w:rsidR="001F0605">
        <w:rPr>
          <w:rFonts w:ascii="Arial" w:hAnsi="Arial" w:cs="Arial"/>
          <w:sz w:val="24"/>
          <w:szCs w:val="24"/>
        </w:rPr>
        <w:t xml:space="preserve"> T</w:t>
      </w:r>
      <w:r w:rsidR="00392E91">
        <w:rPr>
          <w:rFonts w:ascii="Arial" w:hAnsi="Arial" w:cs="Arial"/>
          <w:sz w:val="24"/>
          <w:szCs w:val="24"/>
        </w:rPr>
        <w:t>U</w:t>
      </w:r>
      <w:r w:rsidR="001F0605">
        <w:rPr>
          <w:rFonts w:ascii="Arial" w:hAnsi="Arial" w:cs="Arial"/>
          <w:sz w:val="24"/>
          <w:szCs w:val="24"/>
        </w:rPr>
        <w:t>CUM G</w:t>
      </w:r>
      <w:r w:rsidRPr="00860283">
        <w:rPr>
          <w:rFonts w:ascii="Arial" w:hAnsi="Arial" w:cs="Arial"/>
          <w:sz w:val="24"/>
          <w:szCs w:val="24"/>
        </w:rPr>
        <w:t xml:space="preserve">enel </w:t>
      </w:r>
      <w:r w:rsidR="001F0605">
        <w:rPr>
          <w:rFonts w:ascii="Arial" w:hAnsi="Arial" w:cs="Arial"/>
          <w:sz w:val="24"/>
          <w:szCs w:val="24"/>
        </w:rPr>
        <w:t>K</w:t>
      </w:r>
      <w:r w:rsidRPr="00860283">
        <w:rPr>
          <w:rFonts w:ascii="Arial" w:hAnsi="Arial" w:cs="Arial"/>
          <w:sz w:val="24"/>
          <w:szCs w:val="24"/>
        </w:rPr>
        <w:t>urulunda,</w:t>
      </w:r>
      <w:r w:rsidR="00283E01">
        <w:rPr>
          <w:rFonts w:ascii="Arial" w:hAnsi="Arial" w:cs="Arial"/>
          <w:sz w:val="24"/>
          <w:szCs w:val="24"/>
        </w:rPr>
        <w:t xml:space="preserve"> </w:t>
      </w:r>
      <w:r w:rsidRPr="00860283">
        <w:rPr>
          <w:rFonts w:ascii="Arial" w:hAnsi="Arial" w:cs="Arial"/>
          <w:sz w:val="24"/>
          <w:szCs w:val="24"/>
        </w:rPr>
        <w:t xml:space="preserve">48.madde de yazılı şekilde </w:t>
      </w:r>
      <w:r w:rsidR="00392E91">
        <w:rPr>
          <w:rFonts w:ascii="Arial" w:hAnsi="Arial" w:cs="Arial"/>
          <w:sz w:val="24"/>
          <w:szCs w:val="24"/>
        </w:rPr>
        <w:t>Y</w:t>
      </w:r>
      <w:r w:rsidRPr="00860283">
        <w:rPr>
          <w:rFonts w:ascii="Arial" w:hAnsi="Arial" w:cs="Arial"/>
          <w:sz w:val="24"/>
          <w:szCs w:val="24"/>
        </w:rPr>
        <w:t>emin ederler.</w:t>
      </w:r>
      <w:r w:rsidR="0010241A">
        <w:rPr>
          <w:rFonts w:ascii="Arial" w:hAnsi="Arial" w:cs="Arial"/>
          <w:sz w:val="24"/>
          <w:szCs w:val="24"/>
        </w:rPr>
        <w:t xml:space="preserve"> </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t>93.MADDE-D</w:t>
      </w:r>
      <w:r w:rsidR="00EB0D97">
        <w:rPr>
          <w:rFonts w:ascii="Arial" w:hAnsi="Arial" w:cs="Arial"/>
          <w:b/>
          <w:sz w:val="24"/>
          <w:szCs w:val="24"/>
        </w:rPr>
        <w:t>EVLET</w:t>
      </w:r>
      <w:r w:rsidR="002D3FE4">
        <w:rPr>
          <w:rFonts w:ascii="Arial" w:hAnsi="Arial" w:cs="Arial"/>
          <w:b/>
          <w:sz w:val="24"/>
          <w:szCs w:val="24"/>
        </w:rPr>
        <w:t xml:space="preserve"> </w:t>
      </w:r>
      <w:r w:rsidRPr="00061AA0">
        <w:rPr>
          <w:rFonts w:ascii="Arial" w:hAnsi="Arial" w:cs="Arial"/>
          <w:b/>
          <w:sz w:val="24"/>
          <w:szCs w:val="24"/>
        </w:rPr>
        <w:t>BAŞKANININ</w:t>
      </w:r>
      <w:r w:rsidR="002D3FE4">
        <w:rPr>
          <w:rFonts w:ascii="Arial" w:hAnsi="Arial" w:cs="Arial"/>
          <w:b/>
          <w:sz w:val="24"/>
          <w:szCs w:val="24"/>
        </w:rPr>
        <w:t>;</w:t>
      </w:r>
      <w:r w:rsidRPr="00061AA0">
        <w:rPr>
          <w:rFonts w:ascii="Arial" w:hAnsi="Arial" w:cs="Arial"/>
          <w:b/>
          <w:sz w:val="24"/>
          <w:szCs w:val="24"/>
        </w:rPr>
        <w:t xml:space="preserve"> G</w:t>
      </w:r>
      <w:r w:rsidR="002D3FE4">
        <w:rPr>
          <w:rFonts w:ascii="Arial" w:hAnsi="Arial" w:cs="Arial"/>
          <w:b/>
          <w:sz w:val="24"/>
          <w:szCs w:val="24"/>
        </w:rPr>
        <w:t>ö</w:t>
      </w:r>
      <w:r w:rsidRPr="00061AA0">
        <w:rPr>
          <w:rFonts w:ascii="Arial" w:hAnsi="Arial" w:cs="Arial"/>
          <w:b/>
          <w:sz w:val="24"/>
          <w:szCs w:val="24"/>
        </w:rPr>
        <w:t>REV VE YETKİLERİ</w:t>
      </w:r>
    </w:p>
    <w:p w:rsidR="00860283" w:rsidRPr="00860283" w:rsidRDefault="00860283" w:rsidP="00F15A90">
      <w:pPr>
        <w:jc w:val="both"/>
        <w:rPr>
          <w:rFonts w:ascii="Arial" w:hAnsi="Arial" w:cs="Arial"/>
          <w:sz w:val="24"/>
          <w:szCs w:val="24"/>
        </w:rPr>
      </w:pPr>
      <w:r w:rsidRPr="00860283">
        <w:rPr>
          <w:rFonts w:ascii="Arial" w:hAnsi="Arial" w:cs="Arial"/>
          <w:sz w:val="24"/>
          <w:szCs w:val="24"/>
        </w:rPr>
        <w:t>A-Genel Hususlar</w:t>
      </w:r>
      <w:r w:rsidR="00392E91">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1-Devlet </w:t>
      </w:r>
      <w:r w:rsidR="00F736C5">
        <w:rPr>
          <w:rFonts w:ascii="Arial" w:hAnsi="Arial" w:cs="Arial"/>
          <w:sz w:val="24"/>
          <w:szCs w:val="24"/>
        </w:rPr>
        <w:t>B</w:t>
      </w:r>
      <w:r w:rsidRPr="00860283">
        <w:rPr>
          <w:rFonts w:ascii="Arial" w:hAnsi="Arial" w:cs="Arial"/>
          <w:sz w:val="24"/>
          <w:szCs w:val="24"/>
        </w:rPr>
        <w:t>a</w:t>
      </w:r>
      <w:r w:rsidR="001D565F">
        <w:rPr>
          <w:rFonts w:ascii="Arial" w:hAnsi="Arial" w:cs="Arial"/>
          <w:sz w:val="24"/>
          <w:szCs w:val="24"/>
        </w:rPr>
        <w:t>ş</w:t>
      </w:r>
      <w:r w:rsidR="007C7EDC">
        <w:rPr>
          <w:rFonts w:ascii="Arial" w:hAnsi="Arial" w:cs="Arial"/>
          <w:sz w:val="24"/>
          <w:szCs w:val="24"/>
        </w:rPr>
        <w:t>kanı: T</w:t>
      </w:r>
      <w:r w:rsidRPr="00860283">
        <w:rPr>
          <w:rFonts w:ascii="Arial" w:hAnsi="Arial" w:cs="Arial"/>
          <w:sz w:val="24"/>
          <w:szCs w:val="24"/>
        </w:rPr>
        <w:t xml:space="preserve">C </w:t>
      </w:r>
      <w:r w:rsidR="007C7EDC">
        <w:rPr>
          <w:rFonts w:ascii="Arial" w:hAnsi="Arial" w:cs="Arial"/>
          <w:sz w:val="24"/>
          <w:szCs w:val="24"/>
        </w:rPr>
        <w:t>D</w:t>
      </w:r>
      <w:r w:rsidRPr="00860283">
        <w:rPr>
          <w:rFonts w:ascii="Arial" w:hAnsi="Arial" w:cs="Arial"/>
          <w:sz w:val="24"/>
          <w:szCs w:val="24"/>
        </w:rPr>
        <w:t>evletinin temsilcisi,</w:t>
      </w:r>
      <w:r w:rsidR="007C7EDC">
        <w:rPr>
          <w:rFonts w:ascii="Arial" w:hAnsi="Arial" w:cs="Arial"/>
          <w:sz w:val="24"/>
          <w:szCs w:val="24"/>
        </w:rPr>
        <w:t>İ</w:t>
      </w:r>
      <w:r w:rsidRPr="00860283">
        <w:rPr>
          <w:rFonts w:ascii="Arial" w:hAnsi="Arial" w:cs="Arial"/>
          <w:sz w:val="24"/>
          <w:szCs w:val="24"/>
        </w:rPr>
        <w:t xml:space="preserve">darenin ve </w:t>
      </w:r>
      <w:r w:rsidR="007C7EDC">
        <w:rPr>
          <w:rFonts w:ascii="Arial" w:hAnsi="Arial" w:cs="Arial"/>
          <w:sz w:val="24"/>
          <w:szCs w:val="24"/>
        </w:rPr>
        <w:t>Y</w:t>
      </w:r>
      <w:r w:rsidRPr="00860283">
        <w:rPr>
          <w:rFonts w:ascii="Arial" w:hAnsi="Arial" w:cs="Arial"/>
          <w:sz w:val="24"/>
          <w:szCs w:val="24"/>
        </w:rPr>
        <w:t>ürütmenin</w:t>
      </w:r>
      <w:r w:rsidR="007C7EDC">
        <w:rPr>
          <w:rFonts w:ascii="Arial" w:hAnsi="Arial" w:cs="Arial"/>
          <w:sz w:val="24"/>
          <w:szCs w:val="24"/>
        </w:rPr>
        <w:t>,</w:t>
      </w:r>
      <w:r w:rsidRPr="00860283">
        <w:rPr>
          <w:rFonts w:ascii="Arial" w:hAnsi="Arial" w:cs="Arial"/>
          <w:sz w:val="24"/>
          <w:szCs w:val="24"/>
        </w:rPr>
        <w:t xml:space="preserve"> başıdır.İktidar </w:t>
      </w:r>
      <w:r w:rsidR="007C7EDC">
        <w:rPr>
          <w:rFonts w:ascii="Arial" w:hAnsi="Arial" w:cs="Arial"/>
          <w:sz w:val="24"/>
          <w:szCs w:val="24"/>
        </w:rPr>
        <w:t>Partisi ile Hükümet ve Bakanlar K</w:t>
      </w:r>
      <w:r w:rsidRPr="00860283">
        <w:rPr>
          <w:rFonts w:ascii="Arial" w:hAnsi="Arial" w:cs="Arial"/>
          <w:sz w:val="24"/>
          <w:szCs w:val="24"/>
        </w:rPr>
        <w:t>urulunun</w:t>
      </w:r>
      <w:r w:rsidR="007C7EDC">
        <w:rPr>
          <w:rFonts w:ascii="Arial" w:hAnsi="Arial" w:cs="Arial"/>
          <w:sz w:val="24"/>
          <w:szCs w:val="24"/>
        </w:rPr>
        <w:t>,B</w:t>
      </w:r>
      <w:r w:rsidRPr="00860283">
        <w:rPr>
          <w:rFonts w:ascii="Arial" w:hAnsi="Arial" w:cs="Arial"/>
          <w:sz w:val="24"/>
          <w:szCs w:val="24"/>
        </w:rPr>
        <w:t>aşkanıdır.Ülkede</w:t>
      </w:r>
      <w:r w:rsidR="007C7EDC">
        <w:rPr>
          <w:rFonts w:ascii="Arial" w:hAnsi="Arial" w:cs="Arial"/>
          <w:sz w:val="24"/>
          <w:szCs w:val="24"/>
        </w:rPr>
        <w:t>;</w:t>
      </w:r>
      <w:r w:rsidR="00914BE4">
        <w:rPr>
          <w:rFonts w:ascii="Arial" w:hAnsi="Arial" w:cs="Arial"/>
          <w:sz w:val="24"/>
          <w:szCs w:val="24"/>
        </w:rPr>
        <w:t xml:space="preserve">Can,Namus,Mal Güvenliği ile </w:t>
      </w:r>
      <w:r w:rsidRPr="00860283">
        <w:rPr>
          <w:rFonts w:ascii="Arial" w:hAnsi="Arial" w:cs="Arial"/>
          <w:sz w:val="24"/>
          <w:szCs w:val="24"/>
        </w:rPr>
        <w:t>birlik,</w:t>
      </w:r>
      <w:r w:rsidR="003A18C1">
        <w:rPr>
          <w:rFonts w:ascii="Arial" w:hAnsi="Arial" w:cs="Arial"/>
          <w:sz w:val="24"/>
          <w:szCs w:val="24"/>
        </w:rPr>
        <w:t xml:space="preserve"> </w:t>
      </w:r>
      <w:r w:rsidRPr="00860283">
        <w:rPr>
          <w:rFonts w:ascii="Arial" w:hAnsi="Arial" w:cs="Arial"/>
          <w:sz w:val="24"/>
          <w:szCs w:val="24"/>
        </w:rPr>
        <w:t>dirlik</w:t>
      </w:r>
      <w:r w:rsidR="003A18C1">
        <w:rPr>
          <w:rFonts w:ascii="Arial" w:hAnsi="Arial" w:cs="Arial"/>
          <w:sz w:val="24"/>
          <w:szCs w:val="24"/>
        </w:rPr>
        <w:t xml:space="preserve"> </w:t>
      </w:r>
      <w:r w:rsidR="007C7EDC">
        <w:rPr>
          <w:rFonts w:ascii="Arial" w:hAnsi="Arial" w:cs="Arial"/>
          <w:sz w:val="24"/>
          <w:szCs w:val="24"/>
        </w:rPr>
        <w:t xml:space="preserve">ve </w:t>
      </w:r>
      <w:r w:rsidRPr="00860283">
        <w:rPr>
          <w:rFonts w:ascii="Arial" w:hAnsi="Arial" w:cs="Arial"/>
          <w:sz w:val="24"/>
          <w:szCs w:val="24"/>
        </w:rPr>
        <w:t>barış ortamı</w:t>
      </w:r>
      <w:r w:rsidR="00914BE4">
        <w:rPr>
          <w:rFonts w:ascii="Arial" w:hAnsi="Arial" w:cs="Arial"/>
          <w:sz w:val="24"/>
          <w:szCs w:val="24"/>
        </w:rPr>
        <w:t>nı</w:t>
      </w:r>
      <w:r w:rsidRPr="00860283">
        <w:rPr>
          <w:rFonts w:ascii="Arial" w:hAnsi="Arial" w:cs="Arial"/>
          <w:sz w:val="24"/>
          <w:szCs w:val="24"/>
        </w:rPr>
        <w:t xml:space="preserve"> kurmak için</w:t>
      </w:r>
      <w:r w:rsidR="007C7EDC">
        <w:rPr>
          <w:rFonts w:ascii="Arial" w:hAnsi="Arial" w:cs="Arial"/>
          <w:sz w:val="24"/>
          <w:szCs w:val="24"/>
        </w:rPr>
        <w:t>: Y</w:t>
      </w:r>
      <w:r w:rsidRPr="00860283">
        <w:rPr>
          <w:rFonts w:ascii="Arial" w:hAnsi="Arial" w:cs="Arial"/>
          <w:sz w:val="24"/>
          <w:szCs w:val="24"/>
        </w:rPr>
        <w:t>asaların</w:t>
      </w:r>
      <w:r w:rsidR="007C7EDC">
        <w:rPr>
          <w:rFonts w:ascii="Arial" w:hAnsi="Arial" w:cs="Arial"/>
          <w:sz w:val="24"/>
          <w:szCs w:val="24"/>
        </w:rPr>
        <w:t>;</w:t>
      </w:r>
      <w:r w:rsidRPr="00860283">
        <w:rPr>
          <w:rFonts w:ascii="Arial" w:hAnsi="Arial" w:cs="Arial"/>
          <w:sz w:val="24"/>
          <w:szCs w:val="24"/>
        </w:rPr>
        <w:t xml:space="preserve"> tam olarak uygulanmasını</w:t>
      </w:r>
      <w:r w:rsidR="007C7EDC">
        <w:rPr>
          <w:rFonts w:ascii="Arial" w:hAnsi="Arial" w:cs="Arial"/>
          <w:sz w:val="24"/>
          <w:szCs w:val="24"/>
        </w:rPr>
        <w:t>,</w:t>
      </w:r>
      <w:r w:rsidRPr="00860283">
        <w:rPr>
          <w:rFonts w:ascii="Arial" w:hAnsi="Arial" w:cs="Arial"/>
          <w:sz w:val="24"/>
          <w:szCs w:val="24"/>
        </w:rPr>
        <w:t xml:space="preserve"> sağlar.Kamu kurumları ile özel sektörün,esnaf ve sanatkarlar</w:t>
      </w:r>
      <w:r w:rsidR="001D565F">
        <w:rPr>
          <w:rFonts w:ascii="Arial" w:hAnsi="Arial" w:cs="Arial"/>
          <w:sz w:val="24"/>
          <w:szCs w:val="24"/>
        </w:rPr>
        <w:t>l</w:t>
      </w:r>
      <w:r w:rsidRPr="00860283">
        <w:rPr>
          <w:rFonts w:ascii="Arial" w:hAnsi="Arial" w:cs="Arial"/>
          <w:sz w:val="24"/>
          <w:szCs w:val="24"/>
        </w:rPr>
        <w:t>a,tarım emekçilerinin</w:t>
      </w:r>
      <w:r w:rsidR="001D565F">
        <w:rPr>
          <w:rFonts w:ascii="Arial" w:hAnsi="Arial" w:cs="Arial"/>
          <w:sz w:val="24"/>
          <w:szCs w:val="24"/>
        </w:rPr>
        <w:t>,</w:t>
      </w:r>
      <w:r w:rsidRPr="00860283">
        <w:rPr>
          <w:rFonts w:ascii="Arial" w:hAnsi="Arial" w:cs="Arial"/>
          <w:sz w:val="24"/>
          <w:szCs w:val="24"/>
        </w:rPr>
        <w:t xml:space="preserve"> düzenli ve hükümet programı ile</w:t>
      </w:r>
      <w:r w:rsidR="001D565F">
        <w:rPr>
          <w:rFonts w:ascii="Arial" w:hAnsi="Arial" w:cs="Arial"/>
          <w:sz w:val="24"/>
          <w:szCs w:val="24"/>
        </w:rPr>
        <w:t xml:space="preserve"> uyumlu</w:t>
      </w:r>
      <w:r w:rsidRPr="00860283">
        <w:rPr>
          <w:rFonts w:ascii="Arial" w:hAnsi="Arial" w:cs="Arial"/>
          <w:sz w:val="24"/>
          <w:szCs w:val="24"/>
        </w:rPr>
        <w:t xml:space="preserve"> çalışması,ulusal sanayinin gelişmesi ve sosyal </w:t>
      </w:r>
      <w:r w:rsidR="001D565F">
        <w:rPr>
          <w:rFonts w:ascii="Arial" w:hAnsi="Arial" w:cs="Arial"/>
          <w:sz w:val="24"/>
          <w:szCs w:val="24"/>
        </w:rPr>
        <w:t>refah</w:t>
      </w:r>
      <w:r w:rsidRPr="00860283">
        <w:rPr>
          <w:rFonts w:ascii="Arial" w:hAnsi="Arial" w:cs="Arial"/>
          <w:sz w:val="24"/>
          <w:szCs w:val="24"/>
        </w:rPr>
        <w:t xml:space="preserve"> için gerekli tedbirleri</w:t>
      </w:r>
      <w:r w:rsidR="007C7EDC">
        <w:rPr>
          <w:rFonts w:ascii="Arial" w:hAnsi="Arial" w:cs="Arial"/>
          <w:sz w:val="24"/>
          <w:szCs w:val="24"/>
        </w:rPr>
        <w:t xml:space="preserve">; </w:t>
      </w:r>
      <w:r w:rsidRPr="00860283">
        <w:rPr>
          <w:rFonts w:ascii="Arial" w:hAnsi="Arial" w:cs="Arial"/>
          <w:sz w:val="24"/>
          <w:szCs w:val="24"/>
        </w:rPr>
        <w:t xml:space="preserve"> öngörüy</w:t>
      </w:r>
      <w:r w:rsidR="00C63523">
        <w:rPr>
          <w:rFonts w:ascii="Arial" w:hAnsi="Arial" w:cs="Arial"/>
          <w:sz w:val="24"/>
          <w:szCs w:val="24"/>
        </w:rPr>
        <w:t>l</w:t>
      </w:r>
      <w:r w:rsidRPr="00860283">
        <w:rPr>
          <w:rFonts w:ascii="Arial" w:hAnsi="Arial" w:cs="Arial"/>
          <w:sz w:val="24"/>
          <w:szCs w:val="24"/>
        </w:rPr>
        <w:t>e alır</w:t>
      </w:r>
      <w:r w:rsidR="004760B3">
        <w:rPr>
          <w:rFonts w:ascii="Arial" w:hAnsi="Arial" w:cs="Arial"/>
          <w:sz w:val="24"/>
          <w:szCs w:val="24"/>
        </w:rPr>
        <w:t>.</w:t>
      </w:r>
      <w:r w:rsidR="007C7EDC">
        <w:rPr>
          <w:rFonts w:ascii="Arial" w:hAnsi="Arial" w:cs="Arial"/>
          <w:sz w:val="24"/>
          <w:szCs w:val="24"/>
        </w:rPr>
        <w:t>G</w:t>
      </w:r>
      <w:r w:rsidRPr="00860283">
        <w:rPr>
          <w:rFonts w:ascii="Arial" w:hAnsi="Arial" w:cs="Arial"/>
          <w:sz w:val="24"/>
          <w:szCs w:val="24"/>
        </w:rPr>
        <w:t xml:space="preserve">enel </w:t>
      </w:r>
      <w:r w:rsidR="007C7EDC">
        <w:rPr>
          <w:rFonts w:ascii="Arial" w:hAnsi="Arial" w:cs="Arial"/>
          <w:sz w:val="24"/>
          <w:szCs w:val="24"/>
        </w:rPr>
        <w:t>B</w:t>
      </w:r>
      <w:r w:rsidRPr="00860283">
        <w:rPr>
          <w:rFonts w:ascii="Arial" w:hAnsi="Arial" w:cs="Arial"/>
          <w:sz w:val="24"/>
          <w:szCs w:val="24"/>
        </w:rPr>
        <w:t>ütçey</w:t>
      </w:r>
      <w:r w:rsidR="00C63523">
        <w:rPr>
          <w:rFonts w:ascii="Arial" w:hAnsi="Arial" w:cs="Arial"/>
          <w:sz w:val="24"/>
          <w:szCs w:val="24"/>
        </w:rPr>
        <w:t>i</w:t>
      </w:r>
      <w:r w:rsidR="004C3CDC">
        <w:rPr>
          <w:rFonts w:ascii="Arial" w:hAnsi="Arial" w:cs="Arial"/>
          <w:sz w:val="24"/>
          <w:szCs w:val="24"/>
        </w:rPr>
        <w:t>,denk şekilde</w:t>
      </w:r>
      <w:r w:rsidRPr="00860283">
        <w:rPr>
          <w:rFonts w:ascii="Arial" w:hAnsi="Arial" w:cs="Arial"/>
          <w:sz w:val="24"/>
          <w:szCs w:val="24"/>
        </w:rPr>
        <w:t xml:space="preserve"> uygular.Kamu</w:t>
      </w:r>
      <w:r w:rsidR="00C63523">
        <w:rPr>
          <w:rFonts w:ascii="Arial" w:hAnsi="Arial" w:cs="Arial"/>
          <w:sz w:val="24"/>
          <w:szCs w:val="24"/>
        </w:rPr>
        <w:t>oyuna</w:t>
      </w:r>
      <w:r w:rsidRPr="00860283">
        <w:rPr>
          <w:rFonts w:ascii="Arial" w:hAnsi="Arial" w:cs="Arial"/>
          <w:sz w:val="24"/>
          <w:szCs w:val="24"/>
        </w:rPr>
        <w:t xml:space="preserve"> duyarlı davranıp</w:t>
      </w:r>
      <w:r w:rsidR="007C7EDC">
        <w:rPr>
          <w:rFonts w:ascii="Arial" w:hAnsi="Arial" w:cs="Arial"/>
          <w:sz w:val="24"/>
          <w:szCs w:val="24"/>
        </w:rPr>
        <w:t>,</w:t>
      </w:r>
      <w:r w:rsidR="003A18C1">
        <w:rPr>
          <w:rFonts w:ascii="Arial" w:hAnsi="Arial" w:cs="Arial"/>
          <w:sz w:val="24"/>
          <w:szCs w:val="24"/>
        </w:rPr>
        <w:t xml:space="preserve"> </w:t>
      </w:r>
      <w:r w:rsidR="007C7EDC">
        <w:rPr>
          <w:rFonts w:ascii="Arial" w:hAnsi="Arial" w:cs="Arial"/>
          <w:sz w:val="24"/>
          <w:szCs w:val="24"/>
        </w:rPr>
        <w:t>H</w:t>
      </w:r>
      <w:r w:rsidRPr="00860283">
        <w:rPr>
          <w:rFonts w:ascii="Arial" w:hAnsi="Arial" w:cs="Arial"/>
          <w:sz w:val="24"/>
          <w:szCs w:val="24"/>
        </w:rPr>
        <w:t>alkın isteklerini dinler.Uygulamayı,</w:t>
      </w:r>
      <w:r w:rsidR="00ED4460">
        <w:rPr>
          <w:rFonts w:ascii="Arial" w:hAnsi="Arial" w:cs="Arial"/>
          <w:sz w:val="24"/>
          <w:szCs w:val="24"/>
        </w:rPr>
        <w:t xml:space="preserve">kamu </w:t>
      </w:r>
      <w:r w:rsidRPr="00860283">
        <w:rPr>
          <w:rFonts w:ascii="Arial" w:hAnsi="Arial" w:cs="Arial"/>
          <w:sz w:val="24"/>
          <w:szCs w:val="24"/>
        </w:rPr>
        <w:t>hizmetlerin</w:t>
      </w:r>
      <w:r w:rsidR="00ED4460">
        <w:rPr>
          <w:rFonts w:ascii="Arial" w:hAnsi="Arial" w:cs="Arial"/>
          <w:sz w:val="24"/>
          <w:szCs w:val="24"/>
        </w:rPr>
        <w:t>in;yerinde,</w:t>
      </w:r>
      <w:r w:rsidRPr="00860283">
        <w:rPr>
          <w:rFonts w:ascii="Arial" w:hAnsi="Arial" w:cs="Arial"/>
          <w:sz w:val="24"/>
          <w:szCs w:val="24"/>
        </w:rPr>
        <w:t xml:space="preserve"> zamanında  ve gereğince verilmesini,genel iş yürütümünü</w:t>
      </w:r>
      <w:r w:rsidR="007C7EDC">
        <w:rPr>
          <w:rFonts w:ascii="Arial" w:hAnsi="Arial" w:cs="Arial"/>
          <w:sz w:val="24"/>
          <w:szCs w:val="24"/>
        </w:rPr>
        <w:t>, göz</w:t>
      </w:r>
      <w:r w:rsidRPr="00860283">
        <w:rPr>
          <w:rFonts w:ascii="Arial" w:hAnsi="Arial" w:cs="Arial"/>
          <w:sz w:val="24"/>
          <w:szCs w:val="24"/>
        </w:rPr>
        <w:t>e</w:t>
      </w:r>
      <w:r w:rsidR="007C7EDC">
        <w:rPr>
          <w:rFonts w:ascii="Arial" w:hAnsi="Arial" w:cs="Arial"/>
          <w:sz w:val="24"/>
          <w:szCs w:val="24"/>
        </w:rPr>
        <w:t>tip;</w:t>
      </w:r>
      <w:r w:rsidRPr="00860283">
        <w:rPr>
          <w:rFonts w:ascii="Arial" w:hAnsi="Arial" w:cs="Arial"/>
          <w:sz w:val="24"/>
          <w:szCs w:val="24"/>
        </w:rPr>
        <w:t xml:space="preserve"> görevlileri denetler.</w:t>
      </w:r>
      <w:r w:rsidR="004C3CDC">
        <w:rPr>
          <w:rFonts w:ascii="Arial" w:hAnsi="Arial" w:cs="Arial"/>
          <w:sz w:val="24"/>
          <w:szCs w:val="24"/>
        </w:rPr>
        <w:t>Alacağı,öngörülü tedbirlerle; enflasyonun yükselmesini,ekonomik kırizi,terör olaylarını ve içsavaşı önler. Siyasi ve Ekonomik İstikrarı sağlar.</w:t>
      </w:r>
      <w:r w:rsidRPr="00860283">
        <w:rPr>
          <w:rFonts w:ascii="Arial" w:hAnsi="Arial" w:cs="Arial"/>
          <w:sz w:val="24"/>
          <w:szCs w:val="24"/>
        </w:rPr>
        <w:t>Ülke yönetiminde</w:t>
      </w:r>
      <w:r w:rsidR="007C7EDC">
        <w:rPr>
          <w:rFonts w:ascii="Arial" w:hAnsi="Arial" w:cs="Arial"/>
          <w:sz w:val="24"/>
          <w:szCs w:val="24"/>
        </w:rPr>
        <w:t>:T</w:t>
      </w:r>
      <w:r w:rsidR="00BE4E35">
        <w:rPr>
          <w:rFonts w:ascii="Arial" w:hAnsi="Arial" w:cs="Arial"/>
          <w:sz w:val="24"/>
          <w:szCs w:val="24"/>
        </w:rPr>
        <w:t>U</w:t>
      </w:r>
      <w:r w:rsidR="007C7EDC">
        <w:rPr>
          <w:rFonts w:ascii="Arial" w:hAnsi="Arial" w:cs="Arial"/>
          <w:sz w:val="24"/>
          <w:szCs w:val="24"/>
        </w:rPr>
        <w:t>CUM’a karşı:İ</w:t>
      </w:r>
      <w:r w:rsidRPr="00860283">
        <w:rPr>
          <w:rFonts w:ascii="Arial" w:hAnsi="Arial" w:cs="Arial"/>
          <w:sz w:val="24"/>
          <w:szCs w:val="24"/>
        </w:rPr>
        <w:t>kti</w:t>
      </w:r>
      <w:r w:rsidR="00BE4E35">
        <w:rPr>
          <w:rFonts w:ascii="Arial" w:hAnsi="Arial" w:cs="Arial"/>
          <w:sz w:val="24"/>
          <w:szCs w:val="24"/>
        </w:rPr>
        <w:t>dar partisi ve B</w:t>
      </w:r>
      <w:r w:rsidRPr="00860283">
        <w:rPr>
          <w:rFonts w:ascii="Arial" w:hAnsi="Arial" w:cs="Arial"/>
          <w:sz w:val="24"/>
          <w:szCs w:val="24"/>
        </w:rPr>
        <w:t>akanlar kurulu adına</w:t>
      </w:r>
      <w:r w:rsidR="00C63523">
        <w:rPr>
          <w:rFonts w:ascii="Arial" w:hAnsi="Arial" w:cs="Arial"/>
          <w:sz w:val="24"/>
          <w:szCs w:val="24"/>
        </w:rPr>
        <w:t>;</w:t>
      </w:r>
      <w:r w:rsidRPr="00860283">
        <w:rPr>
          <w:rFonts w:ascii="Arial" w:hAnsi="Arial" w:cs="Arial"/>
          <w:sz w:val="24"/>
          <w:szCs w:val="24"/>
        </w:rPr>
        <w:t>görev,yetki</w:t>
      </w:r>
      <w:r w:rsidR="00C63523">
        <w:rPr>
          <w:rFonts w:ascii="Arial" w:hAnsi="Arial" w:cs="Arial"/>
          <w:sz w:val="24"/>
          <w:szCs w:val="24"/>
        </w:rPr>
        <w:t xml:space="preserve">,imkan </w:t>
      </w:r>
      <w:r w:rsidRPr="00860283">
        <w:rPr>
          <w:rFonts w:ascii="Arial" w:hAnsi="Arial" w:cs="Arial"/>
          <w:sz w:val="24"/>
          <w:szCs w:val="24"/>
        </w:rPr>
        <w:t xml:space="preserve"> ve sorumluluk</w:t>
      </w:r>
      <w:r w:rsidR="00C63523">
        <w:rPr>
          <w:rFonts w:ascii="Arial" w:hAnsi="Arial" w:cs="Arial"/>
          <w:sz w:val="24"/>
          <w:szCs w:val="24"/>
        </w:rPr>
        <w:t xml:space="preserve">, </w:t>
      </w:r>
      <w:r w:rsidRPr="00860283">
        <w:rPr>
          <w:rFonts w:ascii="Arial" w:hAnsi="Arial" w:cs="Arial"/>
          <w:sz w:val="24"/>
          <w:szCs w:val="24"/>
        </w:rPr>
        <w:t>tamamen</w:t>
      </w:r>
      <w:r w:rsidR="00AC3D0E">
        <w:rPr>
          <w:rFonts w:ascii="Arial" w:hAnsi="Arial" w:cs="Arial"/>
          <w:sz w:val="24"/>
          <w:szCs w:val="24"/>
        </w:rPr>
        <w:t>;</w:t>
      </w:r>
      <w:r w:rsidRPr="00860283">
        <w:rPr>
          <w:rFonts w:ascii="Arial" w:hAnsi="Arial" w:cs="Arial"/>
          <w:sz w:val="24"/>
          <w:szCs w:val="24"/>
        </w:rPr>
        <w:t xml:space="preserve"> D</w:t>
      </w:r>
      <w:r w:rsidR="00AC3D0E">
        <w:rPr>
          <w:rFonts w:ascii="Arial" w:hAnsi="Arial" w:cs="Arial"/>
          <w:sz w:val="24"/>
          <w:szCs w:val="24"/>
        </w:rPr>
        <w:t>evlet</w:t>
      </w:r>
      <w:r w:rsidR="00BE4E35">
        <w:rPr>
          <w:rFonts w:ascii="Arial" w:hAnsi="Arial" w:cs="Arial"/>
          <w:sz w:val="24"/>
          <w:szCs w:val="24"/>
        </w:rPr>
        <w:t xml:space="preserve"> B</w:t>
      </w:r>
      <w:r w:rsidRPr="00860283">
        <w:rPr>
          <w:rFonts w:ascii="Arial" w:hAnsi="Arial" w:cs="Arial"/>
          <w:sz w:val="24"/>
          <w:szCs w:val="24"/>
        </w:rPr>
        <w:t>aşkanına aittir.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2-D</w:t>
      </w:r>
      <w:r w:rsidR="00AC3D0E">
        <w:rPr>
          <w:rFonts w:ascii="Arial" w:hAnsi="Arial" w:cs="Arial"/>
          <w:sz w:val="24"/>
          <w:szCs w:val="24"/>
        </w:rPr>
        <w:t>evlet</w:t>
      </w:r>
      <w:r w:rsidR="0024225B">
        <w:rPr>
          <w:rFonts w:ascii="Arial" w:hAnsi="Arial" w:cs="Arial"/>
          <w:sz w:val="24"/>
          <w:szCs w:val="24"/>
        </w:rPr>
        <w:t xml:space="preserve"> B</w:t>
      </w:r>
      <w:r w:rsidRPr="00860283">
        <w:rPr>
          <w:rFonts w:ascii="Arial" w:hAnsi="Arial" w:cs="Arial"/>
          <w:sz w:val="24"/>
          <w:szCs w:val="24"/>
        </w:rPr>
        <w:t xml:space="preserve">aşkanı ve </w:t>
      </w:r>
      <w:r w:rsidR="00C63523">
        <w:rPr>
          <w:rFonts w:ascii="Arial" w:hAnsi="Arial" w:cs="Arial"/>
          <w:sz w:val="24"/>
          <w:szCs w:val="24"/>
        </w:rPr>
        <w:t>B</w:t>
      </w:r>
      <w:r w:rsidR="00344B54">
        <w:rPr>
          <w:rFonts w:ascii="Arial" w:hAnsi="Arial" w:cs="Arial"/>
          <w:sz w:val="24"/>
          <w:szCs w:val="24"/>
        </w:rPr>
        <w:t>akanlar</w:t>
      </w:r>
      <w:r w:rsidRPr="00860283">
        <w:rPr>
          <w:rFonts w:ascii="Arial" w:hAnsi="Arial" w:cs="Arial"/>
          <w:sz w:val="24"/>
          <w:szCs w:val="24"/>
        </w:rPr>
        <w:t>K</w:t>
      </w:r>
      <w:r w:rsidR="00C63523">
        <w:rPr>
          <w:rFonts w:ascii="Arial" w:hAnsi="Arial" w:cs="Arial"/>
          <w:sz w:val="24"/>
          <w:szCs w:val="24"/>
        </w:rPr>
        <w:t xml:space="preserve">urulu </w:t>
      </w:r>
      <w:r w:rsidRPr="00860283">
        <w:rPr>
          <w:rFonts w:ascii="Arial" w:hAnsi="Arial" w:cs="Arial"/>
          <w:sz w:val="24"/>
          <w:szCs w:val="24"/>
        </w:rPr>
        <w:t xml:space="preserve"> üyelerine</w:t>
      </w:r>
      <w:r w:rsidR="0024225B">
        <w:rPr>
          <w:rFonts w:ascii="Arial" w:hAnsi="Arial" w:cs="Arial"/>
          <w:sz w:val="24"/>
          <w:szCs w:val="24"/>
        </w:rPr>
        <w:t>;</w:t>
      </w:r>
      <w:r w:rsidRPr="00860283">
        <w:rPr>
          <w:rFonts w:ascii="Arial" w:hAnsi="Arial" w:cs="Arial"/>
          <w:sz w:val="24"/>
          <w:szCs w:val="24"/>
        </w:rPr>
        <w:t xml:space="preserve"> görevi ihmalden</w:t>
      </w:r>
      <w:r w:rsidR="0024225B">
        <w:rPr>
          <w:rFonts w:ascii="Arial" w:hAnsi="Arial" w:cs="Arial"/>
          <w:sz w:val="24"/>
          <w:szCs w:val="24"/>
        </w:rPr>
        <w:t>,</w:t>
      </w:r>
      <w:r w:rsidRPr="00860283">
        <w:rPr>
          <w:rFonts w:ascii="Arial" w:hAnsi="Arial" w:cs="Arial"/>
          <w:sz w:val="24"/>
          <w:szCs w:val="24"/>
        </w:rPr>
        <w:t xml:space="preserve"> ceza veril</w:t>
      </w:r>
      <w:r w:rsidR="00C63523">
        <w:rPr>
          <w:rFonts w:ascii="Arial" w:hAnsi="Arial" w:cs="Arial"/>
          <w:sz w:val="24"/>
          <w:szCs w:val="24"/>
        </w:rPr>
        <w:t>e</w:t>
      </w:r>
      <w:r w:rsidRPr="00860283">
        <w:rPr>
          <w:rFonts w:ascii="Arial" w:hAnsi="Arial" w:cs="Arial"/>
          <w:sz w:val="24"/>
          <w:szCs w:val="24"/>
        </w:rPr>
        <w:t>mez.Ancak</w:t>
      </w:r>
      <w:r w:rsidR="0024225B">
        <w:rPr>
          <w:rFonts w:ascii="Arial" w:hAnsi="Arial" w:cs="Arial"/>
          <w:sz w:val="24"/>
          <w:szCs w:val="24"/>
        </w:rPr>
        <w:t>,</w:t>
      </w:r>
      <w:r w:rsidRPr="00860283">
        <w:rPr>
          <w:rFonts w:ascii="Arial" w:hAnsi="Arial" w:cs="Arial"/>
          <w:sz w:val="24"/>
          <w:szCs w:val="24"/>
        </w:rPr>
        <w:t xml:space="preserve"> görevi kötüye ve çıkarına kullanmak ile devletin bütünlüğüne,devletin tam bağımsızlık ve bağlantısızlığına,</w:t>
      </w:r>
      <w:r w:rsidR="003A18C1">
        <w:rPr>
          <w:rFonts w:ascii="Arial" w:hAnsi="Arial" w:cs="Arial"/>
          <w:sz w:val="24"/>
          <w:szCs w:val="24"/>
        </w:rPr>
        <w:t xml:space="preserve"> </w:t>
      </w:r>
      <w:r w:rsidRPr="00860283">
        <w:rPr>
          <w:rFonts w:ascii="Arial" w:hAnsi="Arial" w:cs="Arial"/>
          <w:sz w:val="24"/>
          <w:szCs w:val="24"/>
        </w:rPr>
        <w:t>ulusun özgürlük ve egemenliğine</w:t>
      </w:r>
      <w:r w:rsidR="0024225B">
        <w:rPr>
          <w:rFonts w:ascii="Arial" w:hAnsi="Arial" w:cs="Arial"/>
          <w:sz w:val="24"/>
          <w:szCs w:val="24"/>
        </w:rPr>
        <w:t>;</w:t>
      </w:r>
      <w:r w:rsidRPr="00860283">
        <w:rPr>
          <w:rFonts w:ascii="Arial" w:hAnsi="Arial" w:cs="Arial"/>
          <w:sz w:val="24"/>
          <w:szCs w:val="24"/>
        </w:rPr>
        <w:t xml:space="preserve"> ihanetten yargılanıp,cezalandırılır.</w:t>
      </w:r>
      <w:r w:rsidR="003A18C1">
        <w:rPr>
          <w:rFonts w:ascii="Arial" w:hAnsi="Arial" w:cs="Arial"/>
          <w:sz w:val="24"/>
          <w:szCs w:val="24"/>
        </w:rPr>
        <w:t xml:space="preserve"> </w:t>
      </w:r>
      <w:r w:rsidRPr="00860283">
        <w:rPr>
          <w:rFonts w:ascii="Arial" w:hAnsi="Arial" w:cs="Arial"/>
          <w:sz w:val="24"/>
          <w:szCs w:val="24"/>
        </w:rPr>
        <w:t>TCK’ ya ilişkin suçlar bakımından</w:t>
      </w:r>
      <w:r w:rsidR="00C63523">
        <w:rPr>
          <w:rFonts w:ascii="Arial" w:hAnsi="Arial" w:cs="Arial"/>
          <w:sz w:val="24"/>
          <w:szCs w:val="24"/>
        </w:rPr>
        <w:t xml:space="preserve">, </w:t>
      </w:r>
      <w:r w:rsidR="0024225B">
        <w:rPr>
          <w:rFonts w:ascii="Arial" w:hAnsi="Arial" w:cs="Arial"/>
          <w:sz w:val="24"/>
          <w:szCs w:val="24"/>
        </w:rPr>
        <w:t>G</w:t>
      </w:r>
      <w:r w:rsidRPr="00860283">
        <w:rPr>
          <w:rFonts w:ascii="Arial" w:hAnsi="Arial" w:cs="Arial"/>
          <w:sz w:val="24"/>
          <w:szCs w:val="24"/>
        </w:rPr>
        <w:t>enel hükümlere tabidir.</w:t>
      </w:r>
    </w:p>
    <w:p w:rsidR="00860283" w:rsidRPr="00860283" w:rsidRDefault="00860283" w:rsidP="00F15A90">
      <w:pPr>
        <w:jc w:val="both"/>
        <w:rPr>
          <w:rFonts w:ascii="Arial" w:hAnsi="Arial" w:cs="Arial"/>
          <w:sz w:val="24"/>
          <w:szCs w:val="24"/>
        </w:rPr>
      </w:pPr>
      <w:r w:rsidRPr="00860283">
        <w:rPr>
          <w:rFonts w:ascii="Arial" w:hAnsi="Arial" w:cs="Arial"/>
          <w:sz w:val="24"/>
          <w:szCs w:val="24"/>
        </w:rPr>
        <w:t>B-Yapacağı Görev ve Kullanacağı Yetkiler</w:t>
      </w:r>
      <w:r w:rsidR="0024225B">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1-Bakanlar kuruluna</w:t>
      </w:r>
      <w:r w:rsidR="00487507">
        <w:rPr>
          <w:rFonts w:ascii="Arial" w:hAnsi="Arial" w:cs="Arial"/>
          <w:sz w:val="24"/>
          <w:szCs w:val="24"/>
        </w:rPr>
        <w:t>,</w:t>
      </w:r>
      <w:r w:rsidRPr="00860283">
        <w:rPr>
          <w:rFonts w:ascii="Arial" w:hAnsi="Arial" w:cs="Arial"/>
          <w:sz w:val="24"/>
          <w:szCs w:val="24"/>
        </w:rPr>
        <w:t xml:space="preserve"> başkanlık etmek.</w:t>
      </w:r>
    </w:p>
    <w:p w:rsidR="00860283" w:rsidRPr="00860283" w:rsidRDefault="00860283" w:rsidP="00F15A90">
      <w:pPr>
        <w:jc w:val="both"/>
        <w:rPr>
          <w:rFonts w:ascii="Arial" w:hAnsi="Arial" w:cs="Arial"/>
          <w:sz w:val="24"/>
          <w:szCs w:val="24"/>
        </w:rPr>
      </w:pPr>
      <w:r w:rsidRPr="00860283">
        <w:rPr>
          <w:rFonts w:ascii="Arial" w:hAnsi="Arial" w:cs="Arial"/>
          <w:sz w:val="24"/>
          <w:szCs w:val="24"/>
        </w:rPr>
        <w:t>2-B</w:t>
      </w:r>
      <w:r w:rsidR="00344B54">
        <w:rPr>
          <w:rFonts w:ascii="Arial" w:hAnsi="Arial" w:cs="Arial"/>
          <w:sz w:val="24"/>
          <w:szCs w:val="24"/>
        </w:rPr>
        <w:t>akanlar</w:t>
      </w:r>
      <w:r w:rsidRPr="00860283">
        <w:rPr>
          <w:rFonts w:ascii="Arial" w:hAnsi="Arial" w:cs="Arial"/>
          <w:sz w:val="24"/>
          <w:szCs w:val="24"/>
        </w:rPr>
        <w:t>K</w:t>
      </w:r>
      <w:r w:rsidR="00C63523">
        <w:rPr>
          <w:rFonts w:ascii="Arial" w:hAnsi="Arial" w:cs="Arial"/>
          <w:sz w:val="24"/>
          <w:szCs w:val="24"/>
        </w:rPr>
        <w:t>urulu</w:t>
      </w:r>
      <w:r w:rsidR="00487507">
        <w:rPr>
          <w:rFonts w:ascii="Arial" w:hAnsi="Arial" w:cs="Arial"/>
          <w:sz w:val="24"/>
          <w:szCs w:val="24"/>
        </w:rPr>
        <w:t xml:space="preserve"> olarak; kanun </w:t>
      </w:r>
      <w:r w:rsidRPr="00860283">
        <w:rPr>
          <w:rFonts w:ascii="Arial" w:hAnsi="Arial" w:cs="Arial"/>
          <w:sz w:val="24"/>
          <w:szCs w:val="24"/>
        </w:rPr>
        <w:t>tasarı ve değişiklik teklifleri ile ikili ve uluslar arası anlaşma ve sözleşmeleri</w:t>
      </w:r>
      <w:r w:rsidR="00487507">
        <w:rPr>
          <w:rFonts w:ascii="Arial" w:hAnsi="Arial" w:cs="Arial"/>
          <w:sz w:val="24"/>
          <w:szCs w:val="24"/>
        </w:rPr>
        <w:t>;TCUM B</w:t>
      </w:r>
      <w:r w:rsidRPr="00860283">
        <w:rPr>
          <w:rFonts w:ascii="Arial" w:hAnsi="Arial" w:cs="Arial"/>
          <w:sz w:val="24"/>
          <w:szCs w:val="24"/>
        </w:rPr>
        <w:t>a</w:t>
      </w:r>
      <w:r w:rsidR="00C63523">
        <w:rPr>
          <w:rFonts w:ascii="Arial" w:hAnsi="Arial" w:cs="Arial"/>
          <w:sz w:val="24"/>
          <w:szCs w:val="24"/>
        </w:rPr>
        <w:t>ş</w:t>
      </w:r>
      <w:r w:rsidRPr="00860283">
        <w:rPr>
          <w:rFonts w:ascii="Arial" w:hAnsi="Arial" w:cs="Arial"/>
          <w:sz w:val="24"/>
          <w:szCs w:val="24"/>
        </w:rPr>
        <w:t>kanlığın</w:t>
      </w:r>
      <w:r w:rsidR="00C63523">
        <w:rPr>
          <w:rFonts w:ascii="Arial" w:hAnsi="Arial" w:cs="Arial"/>
          <w:sz w:val="24"/>
          <w:szCs w:val="24"/>
        </w:rPr>
        <w:t xml:space="preserve">a </w:t>
      </w:r>
      <w:r w:rsidRPr="00860283">
        <w:rPr>
          <w:rFonts w:ascii="Arial" w:hAnsi="Arial" w:cs="Arial"/>
          <w:sz w:val="24"/>
          <w:szCs w:val="24"/>
        </w:rPr>
        <w:t xml:space="preserve"> sunmak.</w:t>
      </w:r>
    </w:p>
    <w:p w:rsidR="00860283" w:rsidRPr="00860283" w:rsidRDefault="00860283" w:rsidP="00F15A90">
      <w:pPr>
        <w:jc w:val="both"/>
        <w:rPr>
          <w:rFonts w:ascii="Arial" w:hAnsi="Arial" w:cs="Arial"/>
          <w:sz w:val="24"/>
          <w:szCs w:val="24"/>
        </w:rPr>
      </w:pPr>
      <w:r w:rsidRPr="00860283">
        <w:rPr>
          <w:rFonts w:ascii="Arial" w:hAnsi="Arial" w:cs="Arial"/>
          <w:sz w:val="24"/>
          <w:szCs w:val="24"/>
        </w:rPr>
        <w:t>3-Beş yıl süreli</w:t>
      </w:r>
      <w:r w:rsidR="00AD3E2B">
        <w:rPr>
          <w:rFonts w:ascii="Arial" w:hAnsi="Arial" w:cs="Arial"/>
          <w:sz w:val="24"/>
          <w:szCs w:val="24"/>
        </w:rPr>
        <w:t>:G</w:t>
      </w:r>
      <w:r w:rsidRPr="00860283">
        <w:rPr>
          <w:rFonts w:ascii="Arial" w:hAnsi="Arial" w:cs="Arial"/>
          <w:sz w:val="24"/>
          <w:szCs w:val="24"/>
        </w:rPr>
        <w:t xml:space="preserve">enel </w:t>
      </w:r>
      <w:r w:rsidR="00AD3E2B">
        <w:rPr>
          <w:rFonts w:ascii="Arial" w:hAnsi="Arial" w:cs="Arial"/>
          <w:sz w:val="24"/>
          <w:szCs w:val="24"/>
        </w:rPr>
        <w:t>B</w:t>
      </w:r>
      <w:r w:rsidRPr="00860283">
        <w:rPr>
          <w:rFonts w:ascii="Arial" w:hAnsi="Arial" w:cs="Arial"/>
          <w:sz w:val="24"/>
          <w:szCs w:val="24"/>
        </w:rPr>
        <w:t>ütçe tasarısı</w:t>
      </w:r>
      <w:r w:rsidR="00AD3E2B">
        <w:rPr>
          <w:rFonts w:ascii="Arial" w:hAnsi="Arial" w:cs="Arial"/>
          <w:sz w:val="24"/>
          <w:szCs w:val="24"/>
        </w:rPr>
        <w:t xml:space="preserve"> il</w:t>
      </w:r>
      <w:r w:rsidRPr="00860283">
        <w:rPr>
          <w:rFonts w:ascii="Arial" w:hAnsi="Arial" w:cs="Arial"/>
          <w:sz w:val="24"/>
          <w:szCs w:val="24"/>
        </w:rPr>
        <w:t>e</w:t>
      </w:r>
      <w:r w:rsidR="00AD3E2B">
        <w:rPr>
          <w:rFonts w:ascii="Arial" w:hAnsi="Arial" w:cs="Arial"/>
          <w:sz w:val="24"/>
          <w:szCs w:val="24"/>
        </w:rPr>
        <w:t xml:space="preserve"> Gelir cetveli ve yıllık U</w:t>
      </w:r>
      <w:r w:rsidRPr="00860283">
        <w:rPr>
          <w:rFonts w:ascii="Arial" w:hAnsi="Arial" w:cs="Arial"/>
          <w:sz w:val="24"/>
          <w:szCs w:val="24"/>
        </w:rPr>
        <w:t>ygulama</w:t>
      </w:r>
      <w:r w:rsidR="00AD3E2B">
        <w:rPr>
          <w:rFonts w:ascii="Arial" w:hAnsi="Arial" w:cs="Arial"/>
          <w:sz w:val="24"/>
          <w:szCs w:val="24"/>
        </w:rPr>
        <w:t xml:space="preserve"> P</w:t>
      </w:r>
      <w:r w:rsidRPr="00860283">
        <w:rPr>
          <w:rFonts w:ascii="Arial" w:hAnsi="Arial" w:cs="Arial"/>
          <w:sz w:val="24"/>
          <w:szCs w:val="24"/>
        </w:rPr>
        <w:t xml:space="preserve">lan ve </w:t>
      </w:r>
      <w:r w:rsidR="00AD3E2B">
        <w:rPr>
          <w:rFonts w:ascii="Arial" w:hAnsi="Arial" w:cs="Arial"/>
          <w:sz w:val="24"/>
          <w:szCs w:val="24"/>
        </w:rPr>
        <w:t>R</w:t>
      </w:r>
      <w:r w:rsidRPr="00860283">
        <w:rPr>
          <w:rFonts w:ascii="Arial" w:hAnsi="Arial" w:cs="Arial"/>
          <w:sz w:val="24"/>
          <w:szCs w:val="24"/>
        </w:rPr>
        <w:t>aporları</w:t>
      </w:r>
      <w:r w:rsidR="00AD3E2B">
        <w:rPr>
          <w:rFonts w:ascii="Arial" w:hAnsi="Arial" w:cs="Arial"/>
          <w:sz w:val="24"/>
          <w:szCs w:val="24"/>
        </w:rPr>
        <w:t>nı,</w:t>
      </w:r>
      <w:r w:rsidRPr="00860283">
        <w:rPr>
          <w:rFonts w:ascii="Arial" w:hAnsi="Arial" w:cs="Arial"/>
          <w:sz w:val="24"/>
          <w:szCs w:val="24"/>
        </w:rPr>
        <w:t xml:space="preserve"> hazırlayıp</w:t>
      </w:r>
      <w:r w:rsidR="00AD3E2B">
        <w:rPr>
          <w:rFonts w:ascii="Arial" w:hAnsi="Arial" w:cs="Arial"/>
          <w:sz w:val="24"/>
          <w:szCs w:val="24"/>
        </w:rPr>
        <w:t>; TCUM Başkanlığına sunmak ve B</w:t>
      </w:r>
      <w:r w:rsidRPr="00860283">
        <w:rPr>
          <w:rFonts w:ascii="Arial" w:hAnsi="Arial" w:cs="Arial"/>
          <w:sz w:val="24"/>
          <w:szCs w:val="24"/>
        </w:rPr>
        <w:t xml:space="preserve">ütçe </w:t>
      </w:r>
      <w:r w:rsidR="00AD3E2B">
        <w:rPr>
          <w:rFonts w:ascii="Arial" w:hAnsi="Arial" w:cs="Arial"/>
          <w:sz w:val="24"/>
          <w:szCs w:val="24"/>
        </w:rPr>
        <w:t>D</w:t>
      </w:r>
      <w:r w:rsidRPr="00860283">
        <w:rPr>
          <w:rFonts w:ascii="Arial" w:hAnsi="Arial" w:cs="Arial"/>
          <w:sz w:val="24"/>
          <w:szCs w:val="24"/>
        </w:rPr>
        <w:t>enkliğini</w:t>
      </w:r>
      <w:r w:rsidR="00AD3E2B">
        <w:rPr>
          <w:rFonts w:ascii="Arial" w:hAnsi="Arial" w:cs="Arial"/>
          <w:sz w:val="24"/>
          <w:szCs w:val="24"/>
        </w:rPr>
        <w:t>,</w:t>
      </w:r>
      <w:r w:rsidRPr="00860283">
        <w:rPr>
          <w:rFonts w:ascii="Arial" w:hAnsi="Arial" w:cs="Arial"/>
          <w:sz w:val="24"/>
          <w:szCs w:val="24"/>
        </w:rPr>
        <w:t xml:space="preserve"> sağlamak.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4-Kanunların yetkili kıldığı</w:t>
      </w:r>
      <w:r w:rsidR="00C63523">
        <w:rPr>
          <w:rFonts w:ascii="Arial" w:hAnsi="Arial" w:cs="Arial"/>
          <w:sz w:val="24"/>
          <w:szCs w:val="24"/>
        </w:rPr>
        <w:t>;</w:t>
      </w:r>
      <w:r w:rsidR="00AD3E2B">
        <w:rPr>
          <w:rFonts w:ascii="Arial" w:hAnsi="Arial" w:cs="Arial"/>
          <w:sz w:val="24"/>
          <w:szCs w:val="24"/>
        </w:rPr>
        <w:t xml:space="preserve"> vergi,ceza,harç vb </w:t>
      </w:r>
      <w:r w:rsidRPr="00860283">
        <w:rPr>
          <w:rFonts w:ascii="Arial" w:hAnsi="Arial" w:cs="Arial"/>
          <w:sz w:val="24"/>
          <w:szCs w:val="24"/>
        </w:rPr>
        <w:t>ekonomik konularda</w:t>
      </w:r>
      <w:r w:rsidR="00AD3E2B">
        <w:rPr>
          <w:rFonts w:ascii="Arial" w:hAnsi="Arial" w:cs="Arial"/>
          <w:sz w:val="24"/>
          <w:szCs w:val="24"/>
        </w:rPr>
        <w:t>;</w:t>
      </w:r>
      <w:r w:rsidRPr="00860283">
        <w:rPr>
          <w:rFonts w:ascii="Arial" w:hAnsi="Arial" w:cs="Arial"/>
          <w:sz w:val="24"/>
          <w:szCs w:val="24"/>
        </w:rPr>
        <w:t xml:space="preserve"> beş yıllık bir dönem veya her yıl için alınacak,istenecek</w:t>
      </w:r>
      <w:r w:rsidR="00C63523">
        <w:rPr>
          <w:rFonts w:ascii="Arial" w:hAnsi="Arial" w:cs="Arial"/>
          <w:sz w:val="24"/>
          <w:szCs w:val="24"/>
        </w:rPr>
        <w:t xml:space="preserve">, </w:t>
      </w:r>
      <w:r w:rsidRPr="00860283">
        <w:rPr>
          <w:rFonts w:ascii="Arial" w:hAnsi="Arial" w:cs="Arial"/>
          <w:sz w:val="24"/>
          <w:szCs w:val="24"/>
        </w:rPr>
        <w:t xml:space="preserve"> parasal miktarı</w:t>
      </w:r>
      <w:r w:rsidR="00AD3E2B">
        <w:rPr>
          <w:rFonts w:ascii="Arial" w:hAnsi="Arial" w:cs="Arial"/>
          <w:sz w:val="24"/>
          <w:szCs w:val="24"/>
        </w:rPr>
        <w:t>;</w:t>
      </w:r>
      <w:r w:rsidRPr="00860283">
        <w:rPr>
          <w:rFonts w:ascii="Arial" w:hAnsi="Arial" w:cs="Arial"/>
          <w:sz w:val="24"/>
          <w:szCs w:val="24"/>
        </w:rPr>
        <w:t xml:space="preserve"> belirlemek.</w:t>
      </w:r>
    </w:p>
    <w:p w:rsidR="00860283" w:rsidRPr="00860283" w:rsidRDefault="002466D8" w:rsidP="00F15A90">
      <w:pPr>
        <w:jc w:val="both"/>
        <w:rPr>
          <w:rFonts w:ascii="Arial" w:hAnsi="Arial" w:cs="Arial"/>
          <w:sz w:val="24"/>
          <w:szCs w:val="24"/>
        </w:rPr>
      </w:pPr>
      <w:r>
        <w:rPr>
          <w:rFonts w:ascii="Arial" w:hAnsi="Arial" w:cs="Arial"/>
          <w:sz w:val="24"/>
          <w:szCs w:val="24"/>
        </w:rPr>
        <w:t>5-T.C D</w:t>
      </w:r>
      <w:r w:rsidR="00860283" w:rsidRPr="00860283">
        <w:rPr>
          <w:rFonts w:ascii="Arial" w:hAnsi="Arial" w:cs="Arial"/>
          <w:sz w:val="24"/>
          <w:szCs w:val="24"/>
        </w:rPr>
        <w:t>evletinin</w:t>
      </w:r>
      <w:r>
        <w:rPr>
          <w:rFonts w:ascii="Arial" w:hAnsi="Arial" w:cs="Arial"/>
          <w:sz w:val="24"/>
          <w:szCs w:val="24"/>
        </w:rPr>
        <w:t>;</w:t>
      </w:r>
      <w:r w:rsidR="0077133D">
        <w:rPr>
          <w:rFonts w:ascii="Arial" w:hAnsi="Arial" w:cs="Arial"/>
          <w:sz w:val="24"/>
          <w:szCs w:val="24"/>
        </w:rPr>
        <w:t xml:space="preserve"> tam</w:t>
      </w:r>
      <w:r w:rsidR="00860283" w:rsidRPr="00860283">
        <w:rPr>
          <w:rFonts w:ascii="Arial" w:hAnsi="Arial" w:cs="Arial"/>
          <w:sz w:val="24"/>
          <w:szCs w:val="24"/>
        </w:rPr>
        <w:t xml:space="preserve"> bağımsızlık,</w:t>
      </w:r>
      <w:r w:rsidR="0077133D">
        <w:rPr>
          <w:rFonts w:ascii="Arial" w:hAnsi="Arial" w:cs="Arial"/>
          <w:sz w:val="24"/>
          <w:szCs w:val="24"/>
        </w:rPr>
        <w:t xml:space="preserve"> bağlantısızlık, </w:t>
      </w:r>
      <w:r w:rsidR="00B07CB2">
        <w:rPr>
          <w:rFonts w:ascii="Arial" w:hAnsi="Arial" w:cs="Arial"/>
          <w:sz w:val="24"/>
          <w:szCs w:val="24"/>
        </w:rPr>
        <w:t xml:space="preserve">özgürlük, </w:t>
      </w:r>
      <w:r w:rsidR="00860283" w:rsidRPr="00860283">
        <w:rPr>
          <w:rFonts w:ascii="Arial" w:hAnsi="Arial" w:cs="Arial"/>
          <w:sz w:val="24"/>
          <w:szCs w:val="24"/>
        </w:rPr>
        <w:t>egemenlik ve ulusal gücünün</w:t>
      </w:r>
      <w:r>
        <w:rPr>
          <w:rFonts w:ascii="Arial" w:hAnsi="Arial" w:cs="Arial"/>
          <w:sz w:val="24"/>
          <w:szCs w:val="24"/>
        </w:rPr>
        <w:t>;</w:t>
      </w:r>
      <w:r w:rsidR="00860283" w:rsidRPr="00860283">
        <w:rPr>
          <w:rFonts w:ascii="Arial" w:hAnsi="Arial" w:cs="Arial"/>
          <w:sz w:val="24"/>
          <w:szCs w:val="24"/>
        </w:rPr>
        <w:t xml:space="preserve"> gösterge ve gereği olarak,BKK ve TCUM onayıyla</w:t>
      </w:r>
      <w:r w:rsidR="00C63523">
        <w:rPr>
          <w:rFonts w:ascii="Arial" w:hAnsi="Arial" w:cs="Arial"/>
          <w:sz w:val="24"/>
          <w:szCs w:val="24"/>
        </w:rPr>
        <w:t xml:space="preserve">; </w:t>
      </w:r>
      <w:r>
        <w:rPr>
          <w:rFonts w:ascii="Arial" w:hAnsi="Arial" w:cs="Arial"/>
          <w:sz w:val="24"/>
          <w:szCs w:val="24"/>
        </w:rPr>
        <w:t xml:space="preserve"> Milli Gelir tutarı kadar, U</w:t>
      </w:r>
      <w:r w:rsidR="00860283" w:rsidRPr="00860283">
        <w:rPr>
          <w:rFonts w:ascii="Arial" w:hAnsi="Arial" w:cs="Arial"/>
          <w:sz w:val="24"/>
          <w:szCs w:val="24"/>
        </w:rPr>
        <w:t xml:space="preserve">lusal </w:t>
      </w:r>
      <w:r>
        <w:rPr>
          <w:rFonts w:ascii="Arial" w:hAnsi="Arial" w:cs="Arial"/>
          <w:sz w:val="24"/>
          <w:szCs w:val="24"/>
        </w:rPr>
        <w:t>P</w:t>
      </w:r>
      <w:r w:rsidR="00860283" w:rsidRPr="00860283">
        <w:rPr>
          <w:rFonts w:ascii="Arial" w:hAnsi="Arial" w:cs="Arial"/>
          <w:sz w:val="24"/>
          <w:szCs w:val="24"/>
        </w:rPr>
        <w:t>ara</w:t>
      </w:r>
      <w:r>
        <w:rPr>
          <w:rFonts w:ascii="Arial" w:hAnsi="Arial" w:cs="Arial"/>
          <w:sz w:val="24"/>
          <w:szCs w:val="24"/>
        </w:rPr>
        <w:t xml:space="preserve">: </w:t>
      </w:r>
      <w:r w:rsidR="00860283" w:rsidRPr="00860283">
        <w:rPr>
          <w:rFonts w:ascii="Arial" w:hAnsi="Arial" w:cs="Arial"/>
          <w:sz w:val="24"/>
          <w:szCs w:val="24"/>
        </w:rPr>
        <w:t>TL’nin</w:t>
      </w:r>
      <w:r>
        <w:rPr>
          <w:rFonts w:ascii="Arial" w:hAnsi="Arial" w:cs="Arial"/>
          <w:sz w:val="24"/>
          <w:szCs w:val="24"/>
        </w:rPr>
        <w:t>;</w:t>
      </w:r>
      <w:r w:rsidR="00860283" w:rsidRPr="00860283">
        <w:rPr>
          <w:rFonts w:ascii="Arial" w:hAnsi="Arial" w:cs="Arial"/>
          <w:sz w:val="24"/>
          <w:szCs w:val="24"/>
        </w:rPr>
        <w:t xml:space="preserve"> her yıl için basımıyla,</w:t>
      </w:r>
      <w:r>
        <w:rPr>
          <w:rFonts w:ascii="Arial" w:hAnsi="Arial" w:cs="Arial"/>
          <w:sz w:val="24"/>
          <w:szCs w:val="24"/>
        </w:rPr>
        <w:t xml:space="preserve"> Ekonomik </w:t>
      </w:r>
      <w:r w:rsidR="00860283" w:rsidRPr="00860283">
        <w:rPr>
          <w:rFonts w:ascii="Arial" w:hAnsi="Arial" w:cs="Arial"/>
          <w:sz w:val="24"/>
          <w:szCs w:val="24"/>
        </w:rPr>
        <w:t>dolaşımını sağlamak.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6-</w:t>
      </w:r>
      <w:r w:rsidR="002466D8">
        <w:rPr>
          <w:rFonts w:ascii="Arial" w:hAnsi="Arial" w:cs="Arial"/>
          <w:sz w:val="24"/>
          <w:szCs w:val="24"/>
        </w:rPr>
        <w:t xml:space="preserve">Maliyet ve Talep </w:t>
      </w:r>
      <w:r w:rsidRPr="00860283">
        <w:rPr>
          <w:rFonts w:ascii="Arial" w:hAnsi="Arial" w:cs="Arial"/>
          <w:sz w:val="24"/>
          <w:szCs w:val="24"/>
        </w:rPr>
        <w:t>Enflasyon</w:t>
      </w:r>
      <w:r w:rsidR="002466D8">
        <w:rPr>
          <w:rFonts w:ascii="Arial" w:hAnsi="Arial" w:cs="Arial"/>
          <w:sz w:val="24"/>
          <w:szCs w:val="24"/>
        </w:rPr>
        <w:t>larını;</w:t>
      </w:r>
      <w:r w:rsidRPr="00860283">
        <w:rPr>
          <w:rFonts w:ascii="Arial" w:hAnsi="Arial" w:cs="Arial"/>
          <w:sz w:val="24"/>
          <w:szCs w:val="24"/>
        </w:rPr>
        <w:t xml:space="preserve"> tek rakamda tutmak,TL’nin</w:t>
      </w:r>
      <w:r w:rsidR="002466D8">
        <w:rPr>
          <w:rFonts w:ascii="Arial" w:hAnsi="Arial" w:cs="Arial"/>
          <w:sz w:val="24"/>
          <w:szCs w:val="24"/>
        </w:rPr>
        <w:t>;</w:t>
      </w:r>
      <w:r w:rsidRPr="00860283">
        <w:rPr>
          <w:rFonts w:ascii="Arial" w:hAnsi="Arial" w:cs="Arial"/>
          <w:sz w:val="24"/>
          <w:szCs w:val="24"/>
        </w:rPr>
        <w:t xml:space="preserve"> değerini,satın alma gücünü</w:t>
      </w:r>
      <w:r w:rsidR="002466D8">
        <w:rPr>
          <w:rFonts w:ascii="Arial" w:hAnsi="Arial" w:cs="Arial"/>
          <w:sz w:val="24"/>
          <w:szCs w:val="24"/>
        </w:rPr>
        <w:t>,</w:t>
      </w:r>
      <w:r w:rsidRPr="00860283">
        <w:rPr>
          <w:rFonts w:ascii="Arial" w:hAnsi="Arial" w:cs="Arial"/>
          <w:sz w:val="24"/>
          <w:szCs w:val="24"/>
        </w:rPr>
        <w:t xml:space="preserve"> korumak.</w:t>
      </w:r>
    </w:p>
    <w:p w:rsidR="00860283" w:rsidRPr="00860283" w:rsidRDefault="00860283" w:rsidP="00F15A90">
      <w:pPr>
        <w:jc w:val="both"/>
        <w:rPr>
          <w:rFonts w:ascii="Arial" w:hAnsi="Arial" w:cs="Arial"/>
          <w:sz w:val="24"/>
          <w:szCs w:val="24"/>
        </w:rPr>
      </w:pPr>
      <w:r w:rsidRPr="00860283">
        <w:rPr>
          <w:rFonts w:ascii="Arial" w:hAnsi="Arial" w:cs="Arial"/>
          <w:sz w:val="24"/>
          <w:szCs w:val="24"/>
        </w:rPr>
        <w:t>7-İth</w:t>
      </w:r>
      <w:r w:rsidR="00935BFE">
        <w:rPr>
          <w:rFonts w:ascii="Arial" w:hAnsi="Arial" w:cs="Arial"/>
          <w:sz w:val="24"/>
          <w:szCs w:val="24"/>
        </w:rPr>
        <w:t>alatta azalma ve ihracatta sıtandart</w:t>
      </w:r>
      <w:r w:rsidRPr="00860283">
        <w:rPr>
          <w:rFonts w:ascii="Arial" w:hAnsi="Arial" w:cs="Arial"/>
          <w:sz w:val="24"/>
          <w:szCs w:val="24"/>
        </w:rPr>
        <w:t xml:space="preserve"> sağlayarak</w:t>
      </w:r>
      <w:r w:rsidR="00B02311">
        <w:rPr>
          <w:rFonts w:ascii="Arial" w:hAnsi="Arial" w:cs="Arial"/>
          <w:sz w:val="24"/>
          <w:szCs w:val="24"/>
        </w:rPr>
        <w:t>,</w:t>
      </w:r>
      <w:r w:rsidRPr="00860283">
        <w:rPr>
          <w:rFonts w:ascii="Arial" w:hAnsi="Arial" w:cs="Arial"/>
          <w:sz w:val="24"/>
          <w:szCs w:val="24"/>
        </w:rPr>
        <w:t xml:space="preserve"> dış ticaret dengesini kurmak</w:t>
      </w:r>
      <w:r w:rsidR="00344B54">
        <w:rPr>
          <w:rFonts w:ascii="Arial" w:hAnsi="Arial" w:cs="Arial"/>
          <w:sz w:val="24"/>
          <w:szCs w:val="24"/>
        </w:rPr>
        <w:t xml:space="preserve"> ve Ülkeyi;  dışa bağımlılık, </w:t>
      </w:r>
      <w:r w:rsidR="004760B3">
        <w:rPr>
          <w:rFonts w:ascii="Arial" w:hAnsi="Arial" w:cs="Arial"/>
          <w:sz w:val="24"/>
          <w:szCs w:val="24"/>
        </w:rPr>
        <w:t>Açık Pazar ve H</w:t>
      </w:r>
      <w:r w:rsidR="00344B54">
        <w:rPr>
          <w:rFonts w:ascii="Arial" w:hAnsi="Arial" w:cs="Arial"/>
          <w:sz w:val="24"/>
          <w:szCs w:val="24"/>
        </w:rPr>
        <w:t>ammadde kaynağı olmaktan korumak</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8-Kamu harcamalarını,savunma ve askeri giderleri</w:t>
      </w:r>
      <w:r w:rsidR="00B02311">
        <w:rPr>
          <w:rFonts w:ascii="Arial" w:hAnsi="Arial" w:cs="Arial"/>
          <w:sz w:val="24"/>
          <w:szCs w:val="24"/>
        </w:rPr>
        <w:t>,</w:t>
      </w:r>
      <w:r w:rsidRPr="00860283">
        <w:rPr>
          <w:rFonts w:ascii="Arial" w:hAnsi="Arial" w:cs="Arial"/>
          <w:sz w:val="24"/>
          <w:szCs w:val="24"/>
        </w:rPr>
        <w:t xml:space="preserve"> azal</w:t>
      </w:r>
      <w:r w:rsidR="00C63523">
        <w:rPr>
          <w:rFonts w:ascii="Arial" w:hAnsi="Arial" w:cs="Arial"/>
          <w:sz w:val="24"/>
          <w:szCs w:val="24"/>
        </w:rPr>
        <w:t>t</w:t>
      </w:r>
      <w:r w:rsidRPr="00860283">
        <w:rPr>
          <w:rFonts w:ascii="Arial" w:hAnsi="Arial" w:cs="Arial"/>
          <w:sz w:val="24"/>
          <w:szCs w:val="24"/>
        </w:rPr>
        <w:t>mak ve devlet gelirlerini</w:t>
      </w:r>
      <w:r w:rsidR="00B02311">
        <w:rPr>
          <w:rFonts w:ascii="Arial" w:hAnsi="Arial" w:cs="Arial"/>
          <w:sz w:val="24"/>
          <w:szCs w:val="24"/>
        </w:rPr>
        <w:t>,</w:t>
      </w:r>
      <w:r w:rsidRPr="00860283">
        <w:rPr>
          <w:rFonts w:ascii="Arial" w:hAnsi="Arial" w:cs="Arial"/>
          <w:sz w:val="24"/>
          <w:szCs w:val="24"/>
        </w:rPr>
        <w:t xml:space="preserve"> artırarak</w:t>
      </w:r>
      <w:r w:rsidR="00B02311">
        <w:rPr>
          <w:rFonts w:ascii="Arial" w:hAnsi="Arial" w:cs="Arial"/>
          <w:sz w:val="24"/>
          <w:szCs w:val="24"/>
        </w:rPr>
        <w:t xml:space="preserve">; </w:t>
      </w:r>
      <w:r w:rsidRPr="00860283">
        <w:rPr>
          <w:rFonts w:ascii="Arial" w:hAnsi="Arial" w:cs="Arial"/>
          <w:sz w:val="24"/>
          <w:szCs w:val="24"/>
        </w:rPr>
        <w:t xml:space="preserve"> cari açık vermemek.</w:t>
      </w:r>
    </w:p>
    <w:p w:rsidR="00860283" w:rsidRPr="00860283" w:rsidRDefault="00860283" w:rsidP="00F15A90">
      <w:pPr>
        <w:jc w:val="both"/>
        <w:rPr>
          <w:rFonts w:ascii="Arial" w:hAnsi="Arial" w:cs="Arial"/>
          <w:sz w:val="24"/>
          <w:szCs w:val="24"/>
        </w:rPr>
      </w:pPr>
      <w:r w:rsidRPr="00860283">
        <w:rPr>
          <w:rFonts w:ascii="Arial" w:hAnsi="Arial" w:cs="Arial"/>
          <w:sz w:val="24"/>
          <w:szCs w:val="24"/>
        </w:rPr>
        <w:t>9</w:t>
      </w:r>
      <w:r w:rsidR="00B02311">
        <w:rPr>
          <w:rFonts w:ascii="Arial" w:hAnsi="Arial" w:cs="Arial"/>
          <w:sz w:val="24"/>
          <w:szCs w:val="24"/>
        </w:rPr>
        <w:t>-Özel S</w:t>
      </w:r>
      <w:r w:rsidR="00C63523">
        <w:rPr>
          <w:rFonts w:ascii="Arial" w:hAnsi="Arial" w:cs="Arial"/>
          <w:sz w:val="24"/>
          <w:szCs w:val="24"/>
        </w:rPr>
        <w:t>ektörü</w:t>
      </w:r>
      <w:r w:rsidR="00B02311">
        <w:rPr>
          <w:rFonts w:ascii="Arial" w:hAnsi="Arial" w:cs="Arial"/>
          <w:sz w:val="24"/>
          <w:szCs w:val="24"/>
        </w:rPr>
        <w:t>;</w:t>
      </w:r>
      <w:r w:rsidRPr="00860283">
        <w:rPr>
          <w:rFonts w:ascii="Arial" w:hAnsi="Arial" w:cs="Arial"/>
          <w:sz w:val="24"/>
          <w:szCs w:val="24"/>
        </w:rPr>
        <w:t xml:space="preserve"> ithal edilen mallar</w:t>
      </w:r>
      <w:r w:rsidR="00C63523">
        <w:rPr>
          <w:rFonts w:ascii="Arial" w:hAnsi="Arial" w:cs="Arial"/>
          <w:sz w:val="24"/>
          <w:szCs w:val="24"/>
        </w:rPr>
        <w:t>ın</w:t>
      </w:r>
      <w:r w:rsidR="006F1632">
        <w:rPr>
          <w:rFonts w:ascii="Arial" w:hAnsi="Arial" w:cs="Arial"/>
          <w:sz w:val="24"/>
          <w:szCs w:val="24"/>
        </w:rPr>
        <w:t>,yerli</w:t>
      </w:r>
      <w:r w:rsidRPr="00860283">
        <w:rPr>
          <w:rFonts w:ascii="Arial" w:hAnsi="Arial" w:cs="Arial"/>
          <w:sz w:val="24"/>
          <w:szCs w:val="24"/>
        </w:rPr>
        <w:t xml:space="preserve"> üretimine yönlendir</w:t>
      </w:r>
      <w:r w:rsidR="00B02311">
        <w:rPr>
          <w:rFonts w:ascii="Arial" w:hAnsi="Arial" w:cs="Arial"/>
          <w:sz w:val="24"/>
          <w:szCs w:val="24"/>
        </w:rPr>
        <w:t>m</w:t>
      </w:r>
      <w:r w:rsidRPr="00860283">
        <w:rPr>
          <w:rFonts w:ascii="Arial" w:hAnsi="Arial" w:cs="Arial"/>
          <w:sz w:val="24"/>
          <w:szCs w:val="24"/>
        </w:rPr>
        <w:t>ek</w:t>
      </w:r>
      <w:r w:rsidR="006F1632">
        <w:rPr>
          <w:rFonts w:ascii="Arial" w:hAnsi="Arial" w:cs="Arial"/>
          <w:sz w:val="24"/>
          <w:szCs w:val="24"/>
        </w:rPr>
        <w:t>.Y</w:t>
      </w:r>
      <w:r w:rsidRPr="00860283">
        <w:rPr>
          <w:rFonts w:ascii="Arial" w:hAnsi="Arial" w:cs="Arial"/>
          <w:sz w:val="24"/>
          <w:szCs w:val="24"/>
        </w:rPr>
        <w:t>urdumuzda çıkarıl</w:t>
      </w:r>
      <w:r w:rsidR="00B02311">
        <w:rPr>
          <w:rFonts w:ascii="Arial" w:hAnsi="Arial" w:cs="Arial"/>
          <w:sz w:val="24"/>
          <w:szCs w:val="24"/>
        </w:rPr>
        <w:t>an(</w:t>
      </w:r>
      <w:r w:rsidR="00935BFE">
        <w:rPr>
          <w:rFonts w:ascii="Arial" w:hAnsi="Arial" w:cs="Arial"/>
          <w:sz w:val="24"/>
          <w:szCs w:val="24"/>
        </w:rPr>
        <w:t>*</w:t>
      </w:r>
      <w:r w:rsidR="00B02311">
        <w:rPr>
          <w:rFonts w:ascii="Arial" w:hAnsi="Arial" w:cs="Arial"/>
          <w:sz w:val="24"/>
          <w:szCs w:val="24"/>
        </w:rPr>
        <w:t xml:space="preserve">ve </w:t>
      </w:r>
      <w:r w:rsidR="006F1632">
        <w:rPr>
          <w:rFonts w:ascii="Arial" w:hAnsi="Arial" w:cs="Arial"/>
          <w:sz w:val="24"/>
          <w:szCs w:val="24"/>
        </w:rPr>
        <w:t xml:space="preserve">yarımamul </w:t>
      </w:r>
      <w:r w:rsidRPr="00860283">
        <w:rPr>
          <w:rFonts w:ascii="Arial" w:hAnsi="Arial" w:cs="Arial"/>
          <w:sz w:val="24"/>
          <w:szCs w:val="24"/>
        </w:rPr>
        <w:t>hammadde olarak</w:t>
      </w:r>
      <w:r w:rsidR="00B02311">
        <w:rPr>
          <w:rFonts w:ascii="Arial" w:hAnsi="Arial" w:cs="Arial"/>
          <w:sz w:val="24"/>
          <w:szCs w:val="24"/>
        </w:rPr>
        <w:t>,</w:t>
      </w:r>
      <w:r w:rsidRPr="00860283">
        <w:rPr>
          <w:rFonts w:ascii="Arial" w:hAnsi="Arial" w:cs="Arial"/>
          <w:sz w:val="24"/>
          <w:szCs w:val="24"/>
        </w:rPr>
        <w:t xml:space="preserve"> dışarıya satılan</w:t>
      </w:r>
      <w:r w:rsidR="00B02311">
        <w:rPr>
          <w:rFonts w:ascii="Arial" w:hAnsi="Arial" w:cs="Arial"/>
          <w:sz w:val="24"/>
          <w:szCs w:val="24"/>
        </w:rPr>
        <w:t>)M</w:t>
      </w:r>
      <w:r w:rsidRPr="00860283">
        <w:rPr>
          <w:rFonts w:ascii="Arial" w:hAnsi="Arial" w:cs="Arial"/>
          <w:sz w:val="24"/>
          <w:szCs w:val="24"/>
        </w:rPr>
        <w:t>adenlerin</w:t>
      </w:r>
      <w:r w:rsidR="00B02311">
        <w:rPr>
          <w:rFonts w:ascii="Arial" w:hAnsi="Arial" w:cs="Arial"/>
          <w:sz w:val="24"/>
          <w:szCs w:val="24"/>
        </w:rPr>
        <w:t>:Ü</w:t>
      </w:r>
      <w:r w:rsidRPr="00860283">
        <w:rPr>
          <w:rFonts w:ascii="Arial" w:hAnsi="Arial" w:cs="Arial"/>
          <w:sz w:val="24"/>
          <w:szCs w:val="24"/>
        </w:rPr>
        <w:t>lkemizde işlenmesini sağlayarak</w:t>
      </w:r>
      <w:r w:rsidR="00B02311">
        <w:rPr>
          <w:rFonts w:ascii="Arial" w:hAnsi="Arial" w:cs="Arial"/>
          <w:sz w:val="24"/>
          <w:szCs w:val="24"/>
        </w:rPr>
        <w:t xml:space="preserve">; </w:t>
      </w:r>
      <w:r w:rsidRPr="00860283">
        <w:rPr>
          <w:rFonts w:ascii="Arial" w:hAnsi="Arial" w:cs="Arial"/>
          <w:sz w:val="24"/>
          <w:szCs w:val="24"/>
        </w:rPr>
        <w:t>yeni iş alanları kurdurmak</w:t>
      </w:r>
      <w:r w:rsidR="00B02311">
        <w:rPr>
          <w:rFonts w:ascii="Arial" w:hAnsi="Arial" w:cs="Arial"/>
          <w:sz w:val="24"/>
          <w:szCs w:val="24"/>
        </w:rPr>
        <w:t>, dışa bağımlılığı</w:t>
      </w:r>
      <w:r w:rsidRPr="00860283">
        <w:rPr>
          <w:rFonts w:ascii="Arial" w:hAnsi="Arial" w:cs="Arial"/>
          <w:sz w:val="24"/>
          <w:szCs w:val="24"/>
        </w:rPr>
        <w:t xml:space="preserve"> ve işsizliği azaltmak.</w:t>
      </w:r>
    </w:p>
    <w:p w:rsidR="00860283" w:rsidRPr="00860283" w:rsidRDefault="00860283" w:rsidP="00F15A90">
      <w:pPr>
        <w:jc w:val="both"/>
        <w:rPr>
          <w:rFonts w:ascii="Arial" w:hAnsi="Arial" w:cs="Arial"/>
          <w:sz w:val="24"/>
          <w:szCs w:val="24"/>
        </w:rPr>
      </w:pPr>
      <w:r w:rsidRPr="00860283">
        <w:rPr>
          <w:rFonts w:ascii="Arial" w:hAnsi="Arial" w:cs="Arial"/>
          <w:sz w:val="24"/>
          <w:szCs w:val="24"/>
        </w:rPr>
        <w:t>10-Ülkeyi</w:t>
      </w:r>
      <w:r w:rsidR="00B02311">
        <w:rPr>
          <w:rFonts w:ascii="Arial" w:hAnsi="Arial" w:cs="Arial"/>
          <w:sz w:val="24"/>
          <w:szCs w:val="24"/>
        </w:rPr>
        <w:t xml:space="preserve">; tarım,sanayi ve </w:t>
      </w:r>
      <w:r w:rsidRPr="00860283">
        <w:rPr>
          <w:rFonts w:ascii="Arial" w:hAnsi="Arial" w:cs="Arial"/>
          <w:sz w:val="24"/>
          <w:szCs w:val="24"/>
        </w:rPr>
        <w:t>enerji gibi</w:t>
      </w:r>
      <w:r w:rsidR="00B02311">
        <w:rPr>
          <w:rFonts w:ascii="Arial" w:hAnsi="Arial" w:cs="Arial"/>
          <w:sz w:val="24"/>
          <w:szCs w:val="24"/>
        </w:rPr>
        <w:t>,</w:t>
      </w:r>
      <w:r w:rsidRPr="00860283">
        <w:rPr>
          <w:rFonts w:ascii="Arial" w:hAnsi="Arial" w:cs="Arial"/>
          <w:sz w:val="24"/>
          <w:szCs w:val="24"/>
        </w:rPr>
        <w:t xml:space="preserve"> tüm</w:t>
      </w:r>
      <w:r w:rsidR="007A18FA">
        <w:rPr>
          <w:rFonts w:ascii="Arial" w:hAnsi="Arial" w:cs="Arial"/>
          <w:sz w:val="24"/>
          <w:szCs w:val="24"/>
        </w:rPr>
        <w:t xml:space="preserve"> üretim</w:t>
      </w:r>
      <w:r w:rsidRPr="00860283">
        <w:rPr>
          <w:rFonts w:ascii="Arial" w:hAnsi="Arial" w:cs="Arial"/>
          <w:sz w:val="24"/>
          <w:szCs w:val="24"/>
        </w:rPr>
        <w:t xml:space="preserve"> sektörler</w:t>
      </w:r>
      <w:r w:rsidR="007A18FA">
        <w:rPr>
          <w:rFonts w:ascii="Arial" w:hAnsi="Arial" w:cs="Arial"/>
          <w:sz w:val="24"/>
          <w:szCs w:val="24"/>
        </w:rPr>
        <w:t>in</w:t>
      </w:r>
      <w:r w:rsidRPr="00860283">
        <w:rPr>
          <w:rFonts w:ascii="Arial" w:hAnsi="Arial" w:cs="Arial"/>
          <w:sz w:val="24"/>
          <w:szCs w:val="24"/>
        </w:rPr>
        <w:t>de</w:t>
      </w:r>
      <w:r w:rsidR="00B02311">
        <w:rPr>
          <w:rFonts w:ascii="Arial" w:hAnsi="Arial" w:cs="Arial"/>
          <w:sz w:val="24"/>
          <w:szCs w:val="24"/>
        </w:rPr>
        <w:t>;</w:t>
      </w:r>
      <w:r w:rsidRPr="00860283">
        <w:rPr>
          <w:rFonts w:ascii="Arial" w:hAnsi="Arial" w:cs="Arial"/>
          <w:sz w:val="24"/>
          <w:szCs w:val="24"/>
        </w:rPr>
        <w:t xml:space="preserve"> dışa bağımlılıktan kurtar</w:t>
      </w:r>
      <w:r w:rsidR="006F1632">
        <w:rPr>
          <w:rFonts w:ascii="Arial" w:hAnsi="Arial" w:cs="Arial"/>
          <w:sz w:val="24"/>
          <w:szCs w:val="24"/>
        </w:rPr>
        <w:t>mak. K</w:t>
      </w:r>
      <w:r w:rsidR="008D5865">
        <w:rPr>
          <w:rFonts w:ascii="Arial" w:hAnsi="Arial" w:cs="Arial"/>
          <w:sz w:val="24"/>
          <w:szCs w:val="24"/>
        </w:rPr>
        <w:t>en</w:t>
      </w:r>
      <w:r w:rsidRPr="00860283">
        <w:rPr>
          <w:rFonts w:ascii="Arial" w:hAnsi="Arial" w:cs="Arial"/>
          <w:sz w:val="24"/>
          <w:szCs w:val="24"/>
        </w:rPr>
        <w:t>di</w:t>
      </w:r>
      <w:r w:rsidR="004760B3">
        <w:rPr>
          <w:rFonts w:ascii="Arial" w:hAnsi="Arial" w:cs="Arial"/>
          <w:sz w:val="24"/>
          <w:szCs w:val="24"/>
        </w:rPr>
        <w:t xml:space="preserve"> ulusal birikimi,</w:t>
      </w:r>
      <w:r w:rsidRPr="00860283">
        <w:rPr>
          <w:rFonts w:ascii="Arial" w:hAnsi="Arial" w:cs="Arial"/>
          <w:sz w:val="24"/>
          <w:szCs w:val="24"/>
        </w:rPr>
        <w:t xml:space="preserve"> öz sermayesi,imkanı,akl</w:t>
      </w:r>
      <w:r w:rsidR="008D5865">
        <w:rPr>
          <w:rFonts w:ascii="Arial" w:hAnsi="Arial" w:cs="Arial"/>
          <w:sz w:val="24"/>
          <w:szCs w:val="24"/>
        </w:rPr>
        <w:t>ı</w:t>
      </w:r>
      <w:r w:rsidR="00B02311">
        <w:rPr>
          <w:rFonts w:ascii="Arial" w:hAnsi="Arial" w:cs="Arial"/>
          <w:sz w:val="24"/>
          <w:szCs w:val="24"/>
        </w:rPr>
        <w:t>,</w:t>
      </w:r>
      <w:r w:rsidRPr="00860283">
        <w:rPr>
          <w:rFonts w:ascii="Arial" w:hAnsi="Arial" w:cs="Arial"/>
          <w:sz w:val="24"/>
          <w:szCs w:val="24"/>
        </w:rPr>
        <w:t>gücü,tasarımı ve buluşlarıyla kalkındırarak</w:t>
      </w:r>
      <w:r w:rsidR="006F1632">
        <w:rPr>
          <w:rFonts w:ascii="Arial" w:hAnsi="Arial" w:cs="Arial"/>
          <w:sz w:val="24"/>
          <w:szCs w:val="24"/>
        </w:rPr>
        <w:t>;</w:t>
      </w:r>
      <w:r w:rsidRPr="00860283">
        <w:rPr>
          <w:rFonts w:ascii="Arial" w:hAnsi="Arial" w:cs="Arial"/>
          <w:sz w:val="24"/>
          <w:szCs w:val="24"/>
        </w:rPr>
        <w:t xml:space="preserve"> kendi kendine yeterli</w:t>
      </w:r>
      <w:r w:rsidR="006F1632">
        <w:rPr>
          <w:rFonts w:ascii="Arial" w:hAnsi="Arial" w:cs="Arial"/>
          <w:sz w:val="24"/>
          <w:szCs w:val="24"/>
        </w:rPr>
        <w:t>,</w:t>
      </w:r>
      <w:r w:rsidRPr="00860283">
        <w:rPr>
          <w:rFonts w:ascii="Arial" w:hAnsi="Arial" w:cs="Arial"/>
          <w:sz w:val="24"/>
          <w:szCs w:val="24"/>
        </w:rPr>
        <w:t xml:space="preserve"> duruma getirmek.Borç,kredi,</w:t>
      </w:r>
      <w:r w:rsidR="006F1632">
        <w:rPr>
          <w:rFonts w:ascii="Arial" w:hAnsi="Arial" w:cs="Arial"/>
          <w:sz w:val="24"/>
          <w:szCs w:val="24"/>
        </w:rPr>
        <w:t>hibe almamak. Y</w:t>
      </w:r>
      <w:r w:rsidRPr="00860283">
        <w:rPr>
          <w:rFonts w:ascii="Arial" w:hAnsi="Arial" w:cs="Arial"/>
          <w:sz w:val="24"/>
          <w:szCs w:val="24"/>
        </w:rPr>
        <w:t>abancılara</w:t>
      </w:r>
      <w:r w:rsidR="00F52C9D">
        <w:rPr>
          <w:rFonts w:ascii="Arial" w:hAnsi="Arial" w:cs="Arial"/>
          <w:sz w:val="24"/>
          <w:szCs w:val="24"/>
        </w:rPr>
        <w:t>;</w:t>
      </w:r>
      <w:r w:rsidRPr="00860283">
        <w:rPr>
          <w:rFonts w:ascii="Arial" w:hAnsi="Arial" w:cs="Arial"/>
          <w:sz w:val="24"/>
          <w:szCs w:val="24"/>
        </w:rPr>
        <w:t xml:space="preserve"> manda,kapitülasyon,imtiyaz,tahkim,ayrıcalık,üstünlük tanımamak,üs ve vergisiz</w:t>
      </w:r>
      <w:r w:rsidR="00F52C9D">
        <w:rPr>
          <w:rFonts w:ascii="Arial" w:hAnsi="Arial" w:cs="Arial"/>
          <w:sz w:val="24"/>
          <w:szCs w:val="24"/>
        </w:rPr>
        <w:t>,</w:t>
      </w:r>
      <w:r w:rsidRPr="00860283">
        <w:rPr>
          <w:rFonts w:ascii="Arial" w:hAnsi="Arial" w:cs="Arial"/>
          <w:sz w:val="24"/>
          <w:szCs w:val="24"/>
        </w:rPr>
        <w:t xml:space="preserve"> serbest bölge</w:t>
      </w:r>
      <w:r w:rsidR="00F52C9D">
        <w:rPr>
          <w:rFonts w:ascii="Arial" w:hAnsi="Arial" w:cs="Arial"/>
          <w:sz w:val="24"/>
          <w:szCs w:val="24"/>
        </w:rPr>
        <w:t>;</w:t>
      </w:r>
      <w:r w:rsidRPr="00860283">
        <w:rPr>
          <w:rFonts w:ascii="Arial" w:hAnsi="Arial" w:cs="Arial"/>
          <w:sz w:val="24"/>
          <w:szCs w:val="24"/>
        </w:rPr>
        <w:t xml:space="preserve"> tahsis et</w:t>
      </w:r>
      <w:r w:rsidR="008D5865">
        <w:rPr>
          <w:rFonts w:ascii="Arial" w:hAnsi="Arial" w:cs="Arial"/>
          <w:sz w:val="24"/>
          <w:szCs w:val="24"/>
        </w:rPr>
        <w:t>me</w:t>
      </w:r>
      <w:r w:rsidRPr="00860283">
        <w:rPr>
          <w:rFonts w:ascii="Arial" w:hAnsi="Arial" w:cs="Arial"/>
          <w:sz w:val="24"/>
          <w:szCs w:val="24"/>
        </w:rPr>
        <w:t>mek.</w:t>
      </w:r>
      <w:r w:rsidR="00F52C9D">
        <w:rPr>
          <w:rFonts w:ascii="Arial" w:hAnsi="Arial" w:cs="Arial"/>
          <w:sz w:val="24"/>
          <w:szCs w:val="24"/>
        </w:rPr>
        <w:t xml:space="preserve">Türk Halkının; özgürlük, onur, güvenlik ve yaşam kalitesi ile </w:t>
      </w:r>
      <w:r w:rsidR="008D5865">
        <w:rPr>
          <w:rFonts w:ascii="Arial" w:hAnsi="Arial" w:cs="Arial"/>
          <w:sz w:val="24"/>
          <w:szCs w:val="24"/>
        </w:rPr>
        <w:t>Devletin</w:t>
      </w:r>
      <w:r w:rsidR="00F52C9D">
        <w:rPr>
          <w:rFonts w:ascii="Arial" w:hAnsi="Arial" w:cs="Arial"/>
          <w:sz w:val="24"/>
          <w:szCs w:val="24"/>
        </w:rPr>
        <w:t>;</w:t>
      </w:r>
      <w:r w:rsidR="008D5865">
        <w:rPr>
          <w:rFonts w:ascii="Arial" w:hAnsi="Arial" w:cs="Arial"/>
          <w:sz w:val="24"/>
          <w:szCs w:val="24"/>
        </w:rPr>
        <w:t xml:space="preserve"> egemenlik, tam bağımsızlık ve bağlantısızlığını korumak. </w:t>
      </w:r>
    </w:p>
    <w:p w:rsidR="00860283" w:rsidRPr="00860283" w:rsidRDefault="00860283" w:rsidP="00F15A90">
      <w:pPr>
        <w:jc w:val="both"/>
        <w:rPr>
          <w:rFonts w:ascii="Arial" w:hAnsi="Arial" w:cs="Arial"/>
          <w:sz w:val="24"/>
          <w:szCs w:val="24"/>
        </w:rPr>
      </w:pPr>
      <w:r w:rsidRPr="00860283">
        <w:rPr>
          <w:rFonts w:ascii="Arial" w:hAnsi="Arial" w:cs="Arial"/>
          <w:sz w:val="24"/>
          <w:szCs w:val="24"/>
        </w:rPr>
        <w:t>11-Bakanlı</w:t>
      </w:r>
      <w:r w:rsidR="00B257C1">
        <w:rPr>
          <w:rFonts w:ascii="Arial" w:hAnsi="Arial" w:cs="Arial"/>
          <w:sz w:val="24"/>
          <w:szCs w:val="24"/>
        </w:rPr>
        <w:t>k</w:t>
      </w:r>
      <w:r w:rsidRPr="00860283">
        <w:rPr>
          <w:rFonts w:ascii="Arial" w:hAnsi="Arial" w:cs="Arial"/>
          <w:sz w:val="24"/>
          <w:szCs w:val="24"/>
        </w:rPr>
        <w:t xml:space="preserve">lar </w:t>
      </w:r>
      <w:r w:rsidR="00B257C1">
        <w:rPr>
          <w:rFonts w:ascii="Arial" w:hAnsi="Arial" w:cs="Arial"/>
          <w:sz w:val="24"/>
          <w:szCs w:val="24"/>
        </w:rPr>
        <w:t>il</w:t>
      </w:r>
      <w:r w:rsidRPr="00860283">
        <w:rPr>
          <w:rFonts w:ascii="Arial" w:hAnsi="Arial" w:cs="Arial"/>
          <w:sz w:val="24"/>
          <w:szCs w:val="24"/>
        </w:rPr>
        <w:t xml:space="preserve">e </w:t>
      </w:r>
      <w:r w:rsidR="00B257C1">
        <w:rPr>
          <w:rFonts w:ascii="Arial" w:hAnsi="Arial" w:cs="Arial"/>
          <w:sz w:val="24"/>
          <w:szCs w:val="24"/>
        </w:rPr>
        <w:t>K</w:t>
      </w:r>
      <w:r w:rsidRPr="00860283">
        <w:rPr>
          <w:rFonts w:ascii="Arial" w:hAnsi="Arial" w:cs="Arial"/>
          <w:sz w:val="24"/>
          <w:szCs w:val="24"/>
        </w:rPr>
        <w:t xml:space="preserve">amu </w:t>
      </w:r>
      <w:r w:rsidR="00B257C1">
        <w:rPr>
          <w:rFonts w:ascii="Arial" w:hAnsi="Arial" w:cs="Arial"/>
          <w:sz w:val="24"/>
          <w:szCs w:val="24"/>
        </w:rPr>
        <w:t>K</w:t>
      </w:r>
      <w:r w:rsidRPr="00860283">
        <w:rPr>
          <w:rFonts w:ascii="Arial" w:hAnsi="Arial" w:cs="Arial"/>
          <w:sz w:val="24"/>
          <w:szCs w:val="24"/>
        </w:rPr>
        <w:t>urumları arasında</w:t>
      </w:r>
      <w:r w:rsidR="00B257C1">
        <w:rPr>
          <w:rFonts w:ascii="Arial" w:hAnsi="Arial" w:cs="Arial"/>
          <w:sz w:val="24"/>
          <w:szCs w:val="24"/>
        </w:rPr>
        <w:t>;i</w:t>
      </w:r>
      <w:r w:rsidRPr="00860283">
        <w:rPr>
          <w:rFonts w:ascii="Arial" w:hAnsi="Arial" w:cs="Arial"/>
          <w:sz w:val="24"/>
          <w:szCs w:val="24"/>
        </w:rPr>
        <w:t>letişim,işbirliği,uy</w:t>
      </w:r>
      <w:r w:rsidR="008D5865">
        <w:rPr>
          <w:rFonts w:ascii="Arial" w:hAnsi="Arial" w:cs="Arial"/>
          <w:sz w:val="24"/>
          <w:szCs w:val="24"/>
        </w:rPr>
        <w:t xml:space="preserve">um ve eşgüdüm ile </w:t>
      </w:r>
      <w:r w:rsidR="00B257C1">
        <w:rPr>
          <w:rFonts w:ascii="Arial" w:hAnsi="Arial" w:cs="Arial"/>
          <w:sz w:val="24"/>
          <w:szCs w:val="24"/>
        </w:rPr>
        <w:t>D</w:t>
      </w:r>
      <w:r w:rsidR="008D5865">
        <w:rPr>
          <w:rFonts w:ascii="Arial" w:hAnsi="Arial" w:cs="Arial"/>
          <w:sz w:val="24"/>
          <w:szCs w:val="24"/>
        </w:rPr>
        <w:t>evletin</w:t>
      </w:r>
      <w:r w:rsidR="00B257C1">
        <w:rPr>
          <w:rFonts w:ascii="Arial" w:hAnsi="Arial" w:cs="Arial"/>
          <w:sz w:val="24"/>
          <w:szCs w:val="24"/>
        </w:rPr>
        <w:t xml:space="preserve">; </w:t>
      </w:r>
      <w:r w:rsidR="008D5865">
        <w:rPr>
          <w:rFonts w:ascii="Arial" w:hAnsi="Arial" w:cs="Arial"/>
          <w:sz w:val="24"/>
          <w:szCs w:val="24"/>
        </w:rPr>
        <w:t xml:space="preserve"> hızlı</w:t>
      </w:r>
      <w:r w:rsidRPr="00860283">
        <w:rPr>
          <w:rFonts w:ascii="Arial" w:hAnsi="Arial" w:cs="Arial"/>
          <w:sz w:val="24"/>
          <w:szCs w:val="24"/>
        </w:rPr>
        <w:t>,etkin ve verimli çalışmasını sağlamak.</w:t>
      </w:r>
      <w:r w:rsidR="00B257C1">
        <w:rPr>
          <w:rFonts w:ascii="Arial" w:hAnsi="Arial" w:cs="Arial"/>
          <w:sz w:val="24"/>
          <w:szCs w:val="24"/>
        </w:rPr>
        <w:t xml:space="preserve"> Çıkan; i</w:t>
      </w:r>
      <w:r w:rsidRPr="00860283">
        <w:rPr>
          <w:rFonts w:ascii="Arial" w:hAnsi="Arial" w:cs="Arial"/>
          <w:sz w:val="24"/>
          <w:szCs w:val="24"/>
        </w:rPr>
        <w:t>dari,hukuki ve mali sorunları</w:t>
      </w:r>
      <w:r w:rsidR="00B257C1">
        <w:rPr>
          <w:rFonts w:ascii="Arial" w:hAnsi="Arial" w:cs="Arial"/>
          <w:sz w:val="24"/>
          <w:szCs w:val="24"/>
        </w:rPr>
        <w:t>,</w:t>
      </w:r>
      <w:r w:rsidRPr="00860283">
        <w:rPr>
          <w:rFonts w:ascii="Arial" w:hAnsi="Arial" w:cs="Arial"/>
          <w:sz w:val="24"/>
          <w:szCs w:val="24"/>
        </w:rPr>
        <w:t xml:space="preserve"> çözmek.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12-</w:t>
      </w:r>
      <w:r w:rsidR="00B257C1">
        <w:rPr>
          <w:rFonts w:ascii="Arial" w:hAnsi="Arial" w:cs="Arial"/>
          <w:sz w:val="24"/>
          <w:szCs w:val="24"/>
        </w:rPr>
        <w:t xml:space="preserve">Toplumsal </w:t>
      </w:r>
      <w:r w:rsidRPr="00860283">
        <w:rPr>
          <w:rFonts w:ascii="Arial" w:hAnsi="Arial" w:cs="Arial"/>
          <w:sz w:val="24"/>
          <w:szCs w:val="24"/>
        </w:rPr>
        <w:t>Kurallara uyulmasını</w:t>
      </w:r>
      <w:r w:rsidR="00B257C1">
        <w:rPr>
          <w:rFonts w:ascii="Arial" w:hAnsi="Arial" w:cs="Arial"/>
          <w:sz w:val="24"/>
          <w:szCs w:val="24"/>
        </w:rPr>
        <w:t>;</w:t>
      </w:r>
      <w:r w:rsidRPr="00860283">
        <w:rPr>
          <w:rFonts w:ascii="Arial" w:hAnsi="Arial" w:cs="Arial"/>
          <w:sz w:val="24"/>
          <w:szCs w:val="24"/>
        </w:rPr>
        <w:t xml:space="preserve"> gözetip</w:t>
      </w:r>
      <w:r w:rsidR="00B257C1">
        <w:rPr>
          <w:rFonts w:ascii="Arial" w:hAnsi="Arial" w:cs="Arial"/>
          <w:sz w:val="24"/>
          <w:szCs w:val="24"/>
        </w:rPr>
        <w:t>,</w:t>
      </w:r>
      <w:r w:rsidRPr="00860283">
        <w:rPr>
          <w:rFonts w:ascii="Arial" w:hAnsi="Arial" w:cs="Arial"/>
          <w:sz w:val="24"/>
          <w:szCs w:val="24"/>
        </w:rPr>
        <w:t xml:space="preserve"> denetlemek.</w:t>
      </w:r>
      <w:r w:rsidR="00B257C1">
        <w:rPr>
          <w:rFonts w:ascii="Arial" w:hAnsi="Arial" w:cs="Arial"/>
          <w:sz w:val="24"/>
          <w:szCs w:val="24"/>
        </w:rPr>
        <w:t xml:space="preserve"> TC </w:t>
      </w:r>
      <w:r w:rsidRPr="00860283">
        <w:rPr>
          <w:rFonts w:ascii="Arial" w:hAnsi="Arial" w:cs="Arial"/>
          <w:sz w:val="24"/>
          <w:szCs w:val="24"/>
        </w:rPr>
        <w:t>Devleti</w:t>
      </w:r>
      <w:r w:rsidR="00B257C1">
        <w:rPr>
          <w:rFonts w:ascii="Arial" w:hAnsi="Arial" w:cs="Arial"/>
          <w:sz w:val="24"/>
          <w:szCs w:val="24"/>
        </w:rPr>
        <w:t>ni;</w:t>
      </w:r>
      <w:r w:rsidRPr="00860283">
        <w:rPr>
          <w:rFonts w:ascii="Arial" w:hAnsi="Arial" w:cs="Arial"/>
          <w:sz w:val="24"/>
          <w:szCs w:val="24"/>
        </w:rPr>
        <w:t xml:space="preserve"> tanımayanlara karşı</w:t>
      </w:r>
      <w:r w:rsidR="00B257C1">
        <w:rPr>
          <w:rFonts w:ascii="Arial" w:hAnsi="Arial" w:cs="Arial"/>
          <w:sz w:val="24"/>
          <w:szCs w:val="24"/>
        </w:rPr>
        <w:t>;</w:t>
      </w:r>
      <w:r w:rsidRPr="00860283">
        <w:rPr>
          <w:rFonts w:ascii="Arial" w:hAnsi="Arial" w:cs="Arial"/>
          <w:sz w:val="24"/>
          <w:szCs w:val="24"/>
        </w:rPr>
        <w:t xml:space="preserve"> yerinde,zamanında ve gereğince</w:t>
      </w:r>
      <w:r w:rsidR="00B257C1">
        <w:rPr>
          <w:rFonts w:ascii="Arial" w:hAnsi="Arial" w:cs="Arial"/>
          <w:sz w:val="24"/>
          <w:szCs w:val="24"/>
        </w:rPr>
        <w:t>;</w:t>
      </w:r>
      <w:r w:rsidRPr="00860283">
        <w:rPr>
          <w:rFonts w:ascii="Arial" w:hAnsi="Arial" w:cs="Arial"/>
          <w:sz w:val="24"/>
          <w:szCs w:val="24"/>
        </w:rPr>
        <w:t xml:space="preserve"> mücadele yaparak;</w:t>
      </w:r>
      <w:r w:rsidR="00B257C1">
        <w:rPr>
          <w:rFonts w:ascii="Arial" w:hAnsi="Arial" w:cs="Arial"/>
          <w:sz w:val="24"/>
          <w:szCs w:val="24"/>
        </w:rPr>
        <w:t xml:space="preserve"> Masum Türk H</w:t>
      </w:r>
      <w:r w:rsidRPr="00860283">
        <w:rPr>
          <w:rFonts w:ascii="Arial" w:hAnsi="Arial" w:cs="Arial"/>
          <w:sz w:val="24"/>
          <w:szCs w:val="24"/>
        </w:rPr>
        <w:t>alk</w:t>
      </w:r>
      <w:r w:rsidR="00B257C1">
        <w:rPr>
          <w:rFonts w:ascii="Arial" w:hAnsi="Arial" w:cs="Arial"/>
          <w:sz w:val="24"/>
          <w:szCs w:val="24"/>
        </w:rPr>
        <w:t>ın</w:t>
      </w:r>
      <w:r w:rsidRPr="00860283">
        <w:rPr>
          <w:rFonts w:ascii="Arial" w:hAnsi="Arial" w:cs="Arial"/>
          <w:sz w:val="24"/>
          <w:szCs w:val="24"/>
        </w:rPr>
        <w:t>a</w:t>
      </w:r>
      <w:r w:rsidR="00B257C1">
        <w:rPr>
          <w:rFonts w:ascii="Arial" w:hAnsi="Arial" w:cs="Arial"/>
          <w:sz w:val="24"/>
          <w:szCs w:val="24"/>
        </w:rPr>
        <w:t xml:space="preserve">; </w:t>
      </w:r>
      <w:r w:rsidRPr="00860283">
        <w:rPr>
          <w:rFonts w:ascii="Arial" w:hAnsi="Arial" w:cs="Arial"/>
          <w:sz w:val="24"/>
          <w:szCs w:val="24"/>
        </w:rPr>
        <w:t>silah çek</w:t>
      </w:r>
      <w:r w:rsidR="00B257C1">
        <w:rPr>
          <w:rFonts w:ascii="Arial" w:hAnsi="Arial" w:cs="Arial"/>
          <w:sz w:val="24"/>
          <w:szCs w:val="24"/>
        </w:rPr>
        <w:t>ip, vicdansızca öldüren, Milli serveti, Halkın alınteri malını yakan,</w:t>
      </w:r>
      <w:r w:rsidR="0083509D">
        <w:rPr>
          <w:rFonts w:ascii="Arial" w:hAnsi="Arial" w:cs="Arial"/>
          <w:sz w:val="24"/>
          <w:szCs w:val="24"/>
        </w:rPr>
        <w:t>çalan,</w:t>
      </w:r>
      <w:r w:rsidR="00935BFE">
        <w:rPr>
          <w:rFonts w:ascii="Arial" w:hAnsi="Arial" w:cs="Arial"/>
          <w:sz w:val="24"/>
          <w:szCs w:val="24"/>
        </w:rPr>
        <w:t>halk</w:t>
      </w:r>
      <w:r w:rsidRPr="00860283">
        <w:rPr>
          <w:rFonts w:ascii="Arial" w:hAnsi="Arial" w:cs="Arial"/>
          <w:sz w:val="24"/>
          <w:szCs w:val="24"/>
        </w:rPr>
        <w:t xml:space="preserve"> düşmanlarını</w:t>
      </w:r>
      <w:r w:rsidR="00B257C1">
        <w:rPr>
          <w:rFonts w:ascii="Arial" w:hAnsi="Arial" w:cs="Arial"/>
          <w:sz w:val="24"/>
          <w:szCs w:val="24"/>
        </w:rPr>
        <w:t>; etkin biçimde</w:t>
      </w:r>
      <w:r w:rsidRPr="00860283">
        <w:rPr>
          <w:rFonts w:ascii="Arial" w:hAnsi="Arial" w:cs="Arial"/>
          <w:sz w:val="24"/>
          <w:szCs w:val="24"/>
        </w:rPr>
        <w:t xml:space="preserve"> cezalandır</w:t>
      </w:r>
      <w:r w:rsidR="00CA49C1">
        <w:rPr>
          <w:rFonts w:ascii="Arial" w:hAnsi="Arial" w:cs="Arial"/>
          <w:sz w:val="24"/>
          <w:szCs w:val="24"/>
        </w:rPr>
        <w:t>ar</w:t>
      </w:r>
      <w:r w:rsidRPr="00860283">
        <w:rPr>
          <w:rFonts w:ascii="Arial" w:hAnsi="Arial" w:cs="Arial"/>
          <w:sz w:val="24"/>
          <w:szCs w:val="24"/>
        </w:rPr>
        <w:t>ak</w:t>
      </w:r>
      <w:r w:rsidR="00CA49C1">
        <w:rPr>
          <w:rFonts w:ascii="Arial" w:hAnsi="Arial" w:cs="Arial"/>
          <w:sz w:val="24"/>
          <w:szCs w:val="24"/>
        </w:rPr>
        <w:t xml:space="preserve">; kötülere; devletin </w:t>
      </w:r>
      <w:r w:rsidR="004760B3">
        <w:rPr>
          <w:rFonts w:ascii="Arial" w:hAnsi="Arial" w:cs="Arial"/>
          <w:sz w:val="24"/>
          <w:szCs w:val="24"/>
        </w:rPr>
        <w:t xml:space="preserve">egemenliğini, </w:t>
      </w:r>
      <w:r w:rsidR="00CA49C1">
        <w:rPr>
          <w:rFonts w:ascii="Arial" w:hAnsi="Arial" w:cs="Arial"/>
          <w:sz w:val="24"/>
          <w:szCs w:val="24"/>
        </w:rPr>
        <w:t>bağımsızlığını,gücünü, göstermek; onurunu, korumak</w:t>
      </w:r>
      <w:r w:rsidRPr="00860283">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13-Uygulayacağı</w:t>
      </w:r>
      <w:r w:rsidR="00DA0C97">
        <w:rPr>
          <w:rFonts w:ascii="Arial" w:hAnsi="Arial" w:cs="Arial"/>
          <w:sz w:val="24"/>
          <w:szCs w:val="24"/>
        </w:rPr>
        <w:t xml:space="preserve">; </w:t>
      </w:r>
      <w:r w:rsidRPr="00860283">
        <w:rPr>
          <w:rFonts w:ascii="Arial" w:hAnsi="Arial" w:cs="Arial"/>
          <w:sz w:val="24"/>
          <w:szCs w:val="24"/>
        </w:rPr>
        <w:t>siyasi,idari ve sosyal reform programıyla</w:t>
      </w:r>
      <w:r w:rsidR="00DA0C97">
        <w:rPr>
          <w:rFonts w:ascii="Arial" w:hAnsi="Arial" w:cs="Arial"/>
          <w:sz w:val="24"/>
          <w:szCs w:val="24"/>
        </w:rPr>
        <w:t xml:space="preserve">: </w:t>
      </w:r>
      <w:r w:rsidR="00EE4DA6">
        <w:rPr>
          <w:rFonts w:ascii="Arial" w:hAnsi="Arial" w:cs="Arial"/>
          <w:sz w:val="24"/>
          <w:szCs w:val="24"/>
        </w:rPr>
        <w:t>Türk</w:t>
      </w:r>
      <w:r w:rsidR="002C3DF4">
        <w:rPr>
          <w:rFonts w:ascii="Arial" w:hAnsi="Arial" w:cs="Arial"/>
          <w:sz w:val="24"/>
          <w:szCs w:val="24"/>
        </w:rPr>
        <w:t>Cumhuriyet</w:t>
      </w:r>
      <w:r w:rsidRPr="00860283">
        <w:rPr>
          <w:rFonts w:ascii="Arial" w:hAnsi="Arial" w:cs="Arial"/>
          <w:sz w:val="24"/>
          <w:szCs w:val="24"/>
        </w:rPr>
        <w:t>ini</w:t>
      </w:r>
      <w:r w:rsidR="00DA0C97">
        <w:rPr>
          <w:rFonts w:ascii="Arial" w:hAnsi="Arial" w:cs="Arial"/>
          <w:sz w:val="24"/>
          <w:szCs w:val="24"/>
        </w:rPr>
        <w:t xml:space="preserve">n; </w:t>
      </w:r>
      <w:r w:rsidRPr="00860283">
        <w:rPr>
          <w:rFonts w:ascii="Arial" w:hAnsi="Arial" w:cs="Arial"/>
          <w:sz w:val="24"/>
          <w:szCs w:val="24"/>
        </w:rPr>
        <w:t>tam bağımsız,egemen,</w:t>
      </w:r>
      <w:r w:rsidR="007A18FA">
        <w:rPr>
          <w:rFonts w:ascii="Arial" w:hAnsi="Arial" w:cs="Arial"/>
          <w:sz w:val="24"/>
          <w:szCs w:val="24"/>
        </w:rPr>
        <w:t>güçlü bir D</w:t>
      </w:r>
      <w:r w:rsidRPr="00860283">
        <w:rPr>
          <w:rFonts w:ascii="Arial" w:hAnsi="Arial" w:cs="Arial"/>
          <w:sz w:val="24"/>
          <w:szCs w:val="24"/>
        </w:rPr>
        <w:t>evlet</w:t>
      </w:r>
      <w:r w:rsidR="007A18FA">
        <w:rPr>
          <w:rFonts w:ascii="Arial" w:hAnsi="Arial" w:cs="Arial"/>
          <w:sz w:val="24"/>
          <w:szCs w:val="24"/>
        </w:rPr>
        <w:t xml:space="preserve"> olmasını</w:t>
      </w:r>
      <w:r w:rsidR="00DA0C97">
        <w:rPr>
          <w:rFonts w:ascii="Arial" w:hAnsi="Arial" w:cs="Arial"/>
          <w:sz w:val="24"/>
          <w:szCs w:val="24"/>
        </w:rPr>
        <w:t>, Türk Halkının ise</w:t>
      </w:r>
      <w:r w:rsidR="007A18FA">
        <w:rPr>
          <w:rFonts w:ascii="Arial" w:hAnsi="Arial" w:cs="Arial"/>
          <w:sz w:val="24"/>
          <w:szCs w:val="24"/>
        </w:rPr>
        <w:t xml:space="preserve"> can, namus ve mal güvenliği i</w:t>
      </w:r>
      <w:r w:rsidR="005B3092">
        <w:rPr>
          <w:rFonts w:ascii="Arial" w:hAnsi="Arial" w:cs="Arial"/>
          <w:sz w:val="24"/>
          <w:szCs w:val="24"/>
        </w:rPr>
        <w:t>çind</w:t>
      </w:r>
      <w:r w:rsidR="007A18FA">
        <w:rPr>
          <w:rFonts w:ascii="Arial" w:hAnsi="Arial" w:cs="Arial"/>
          <w:sz w:val="24"/>
          <w:szCs w:val="24"/>
        </w:rPr>
        <w:t xml:space="preserve">e </w:t>
      </w:r>
      <w:r w:rsidR="00DA0C97">
        <w:rPr>
          <w:rFonts w:ascii="Arial" w:hAnsi="Arial" w:cs="Arial"/>
          <w:sz w:val="24"/>
          <w:szCs w:val="24"/>
        </w:rPr>
        <w:t xml:space="preserve"> huzurlu, mutlu ve umutlu </w:t>
      </w:r>
      <w:r w:rsidR="007A18FA">
        <w:rPr>
          <w:rFonts w:ascii="Arial" w:hAnsi="Arial" w:cs="Arial"/>
          <w:sz w:val="24"/>
          <w:szCs w:val="24"/>
        </w:rPr>
        <w:t>yaşa</w:t>
      </w:r>
      <w:r w:rsidR="00DA0C97">
        <w:rPr>
          <w:rFonts w:ascii="Arial" w:hAnsi="Arial" w:cs="Arial"/>
          <w:sz w:val="24"/>
          <w:szCs w:val="24"/>
        </w:rPr>
        <w:t>masını, sağl</w:t>
      </w:r>
      <w:r w:rsidRPr="00860283">
        <w:rPr>
          <w:rFonts w:ascii="Arial" w:hAnsi="Arial" w:cs="Arial"/>
          <w:sz w:val="24"/>
          <w:szCs w:val="24"/>
        </w:rPr>
        <w:t>amak.</w:t>
      </w:r>
    </w:p>
    <w:p w:rsidR="00860283" w:rsidRPr="00860283" w:rsidRDefault="00257563" w:rsidP="00F15A90">
      <w:pPr>
        <w:jc w:val="both"/>
        <w:rPr>
          <w:rFonts w:ascii="Arial" w:hAnsi="Arial" w:cs="Arial"/>
          <w:sz w:val="24"/>
          <w:szCs w:val="24"/>
        </w:rPr>
      </w:pPr>
      <w:r>
        <w:rPr>
          <w:rFonts w:ascii="Arial" w:hAnsi="Arial" w:cs="Arial"/>
          <w:sz w:val="24"/>
          <w:szCs w:val="24"/>
        </w:rPr>
        <w:t>14-Ev ve İ</w:t>
      </w:r>
      <w:r w:rsidR="00860283" w:rsidRPr="00860283">
        <w:rPr>
          <w:rFonts w:ascii="Arial" w:hAnsi="Arial" w:cs="Arial"/>
          <w:sz w:val="24"/>
          <w:szCs w:val="24"/>
        </w:rPr>
        <w:t>şyerlerine;</w:t>
      </w:r>
      <w:r>
        <w:rPr>
          <w:rFonts w:ascii="Arial" w:hAnsi="Arial" w:cs="Arial"/>
          <w:sz w:val="24"/>
          <w:szCs w:val="24"/>
        </w:rPr>
        <w:t xml:space="preserve"> Güneş ve Rüzgardan üretilen,</w:t>
      </w:r>
      <w:r w:rsidR="00860283" w:rsidRPr="00860283">
        <w:rPr>
          <w:rFonts w:ascii="Arial" w:hAnsi="Arial" w:cs="Arial"/>
          <w:sz w:val="24"/>
          <w:szCs w:val="24"/>
        </w:rPr>
        <w:t>çok ucuz fiyatlı</w:t>
      </w:r>
      <w:r>
        <w:rPr>
          <w:rFonts w:ascii="Arial" w:hAnsi="Arial" w:cs="Arial"/>
          <w:sz w:val="24"/>
          <w:szCs w:val="24"/>
        </w:rPr>
        <w:t>,</w:t>
      </w:r>
      <w:r w:rsidR="00860283" w:rsidRPr="00860283">
        <w:rPr>
          <w:rFonts w:ascii="Arial" w:hAnsi="Arial" w:cs="Arial"/>
          <w:sz w:val="24"/>
          <w:szCs w:val="24"/>
        </w:rPr>
        <w:t xml:space="preserve"> elektrik enerjisi vermek</w:t>
      </w:r>
      <w:r w:rsidR="00B251AA">
        <w:rPr>
          <w:rFonts w:ascii="Arial" w:hAnsi="Arial" w:cs="Arial"/>
          <w:sz w:val="24"/>
          <w:szCs w:val="24"/>
        </w:rPr>
        <w:t>, kullandırmak</w:t>
      </w:r>
      <w:r w:rsidR="00860283" w:rsidRPr="00860283">
        <w:rPr>
          <w:rFonts w:ascii="Arial" w:hAnsi="Arial" w:cs="Arial"/>
          <w:sz w:val="24"/>
          <w:szCs w:val="24"/>
        </w:rPr>
        <w:t xml:space="preserve"> ve</w:t>
      </w:r>
      <w:r w:rsidR="00565BCD">
        <w:rPr>
          <w:rFonts w:ascii="Arial" w:hAnsi="Arial" w:cs="Arial"/>
          <w:sz w:val="24"/>
          <w:szCs w:val="24"/>
        </w:rPr>
        <w:t xml:space="preserve"> merkezi sistem</w:t>
      </w:r>
      <w:r w:rsidR="00860283" w:rsidRPr="00860283">
        <w:rPr>
          <w:rFonts w:ascii="Arial" w:hAnsi="Arial" w:cs="Arial"/>
          <w:sz w:val="24"/>
          <w:szCs w:val="24"/>
        </w:rPr>
        <w:t xml:space="preserve"> klimayla ısıt</w:t>
      </w:r>
      <w:r w:rsidR="008D5865">
        <w:rPr>
          <w:rFonts w:ascii="Arial" w:hAnsi="Arial" w:cs="Arial"/>
          <w:sz w:val="24"/>
          <w:szCs w:val="24"/>
        </w:rPr>
        <w:t>ıl</w:t>
      </w:r>
      <w:r w:rsidR="00860283" w:rsidRPr="00860283">
        <w:rPr>
          <w:rFonts w:ascii="Arial" w:hAnsi="Arial" w:cs="Arial"/>
          <w:sz w:val="24"/>
          <w:szCs w:val="24"/>
        </w:rPr>
        <w:t>masını sağlamak.</w:t>
      </w:r>
    </w:p>
    <w:p w:rsidR="00860283" w:rsidRPr="00860283" w:rsidRDefault="00257563" w:rsidP="00F15A90">
      <w:pPr>
        <w:jc w:val="both"/>
        <w:rPr>
          <w:rFonts w:ascii="Arial" w:hAnsi="Arial" w:cs="Arial"/>
          <w:sz w:val="24"/>
          <w:szCs w:val="24"/>
        </w:rPr>
      </w:pPr>
      <w:r>
        <w:rPr>
          <w:rFonts w:ascii="Arial" w:hAnsi="Arial" w:cs="Arial"/>
          <w:sz w:val="24"/>
          <w:szCs w:val="24"/>
        </w:rPr>
        <w:t>15-Hükümet P</w:t>
      </w:r>
      <w:r w:rsidR="00860283" w:rsidRPr="00860283">
        <w:rPr>
          <w:rFonts w:ascii="Arial" w:hAnsi="Arial" w:cs="Arial"/>
          <w:sz w:val="24"/>
          <w:szCs w:val="24"/>
        </w:rPr>
        <w:t>rogramında açıklanan</w:t>
      </w:r>
      <w:r>
        <w:rPr>
          <w:rFonts w:ascii="Arial" w:hAnsi="Arial" w:cs="Arial"/>
          <w:sz w:val="24"/>
          <w:szCs w:val="24"/>
        </w:rPr>
        <w:t>,</w:t>
      </w:r>
      <w:r w:rsidR="00860283" w:rsidRPr="00860283">
        <w:rPr>
          <w:rFonts w:ascii="Arial" w:hAnsi="Arial" w:cs="Arial"/>
          <w:sz w:val="24"/>
          <w:szCs w:val="24"/>
        </w:rPr>
        <w:t xml:space="preserve"> kamu hizmetlerini gerçekleştirmek.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16-Hukukun üstünlüğü,kanun hakimiyeti,kamu yararı,barış,huzur</w:t>
      </w:r>
      <w:r w:rsidR="002E6907">
        <w:rPr>
          <w:rFonts w:ascii="Arial" w:hAnsi="Arial" w:cs="Arial"/>
          <w:sz w:val="24"/>
          <w:szCs w:val="24"/>
        </w:rPr>
        <w:t>, sosyal adalet</w:t>
      </w:r>
      <w:r w:rsidRPr="00860283">
        <w:rPr>
          <w:rFonts w:ascii="Arial" w:hAnsi="Arial" w:cs="Arial"/>
          <w:sz w:val="24"/>
          <w:szCs w:val="24"/>
        </w:rPr>
        <w:t>,can,namus ve mal güvenliği</w:t>
      </w:r>
      <w:r w:rsidR="002E6907">
        <w:rPr>
          <w:rFonts w:ascii="Arial" w:hAnsi="Arial" w:cs="Arial"/>
          <w:sz w:val="24"/>
          <w:szCs w:val="24"/>
        </w:rPr>
        <w:t xml:space="preserve"> ile</w:t>
      </w:r>
      <w:r w:rsidR="00D9605C">
        <w:rPr>
          <w:rFonts w:ascii="Arial" w:hAnsi="Arial" w:cs="Arial"/>
          <w:sz w:val="24"/>
          <w:szCs w:val="24"/>
        </w:rPr>
        <w:t xml:space="preserve"> emperyalizmin; yıkıcı, bölücü, kültürel ve siyasi, saldırılarına karşı; kalkan olan; Manevi ve Ulusal Değerlerin; korunup yaşatılmasını,</w:t>
      </w:r>
      <w:r w:rsidRPr="00860283">
        <w:rPr>
          <w:rFonts w:ascii="Arial" w:hAnsi="Arial" w:cs="Arial"/>
          <w:sz w:val="24"/>
          <w:szCs w:val="24"/>
        </w:rPr>
        <w:t xml:space="preserve"> sağlamak.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17-Altyapı hizmetlerini</w:t>
      </w:r>
      <w:r w:rsidR="00FB36FA">
        <w:rPr>
          <w:rFonts w:ascii="Arial" w:hAnsi="Arial" w:cs="Arial"/>
          <w:sz w:val="24"/>
          <w:szCs w:val="24"/>
        </w:rPr>
        <w:t>;</w:t>
      </w:r>
      <w:r w:rsidRPr="00860283">
        <w:rPr>
          <w:rFonts w:ascii="Arial" w:hAnsi="Arial" w:cs="Arial"/>
          <w:sz w:val="24"/>
          <w:szCs w:val="24"/>
        </w:rPr>
        <w:t xml:space="preserve"> geliştirip yaygınlaştırmak,doğayı sahiplenip korumak</w:t>
      </w:r>
      <w:r w:rsidR="00707AB8">
        <w:rPr>
          <w:rFonts w:ascii="Arial" w:hAnsi="Arial" w:cs="Arial"/>
          <w:sz w:val="24"/>
          <w:szCs w:val="24"/>
        </w:rPr>
        <w:t>; ülkeyi</w:t>
      </w:r>
      <w:r w:rsidR="00F702E9">
        <w:rPr>
          <w:rFonts w:ascii="Arial" w:hAnsi="Arial" w:cs="Arial"/>
          <w:sz w:val="24"/>
          <w:szCs w:val="24"/>
        </w:rPr>
        <w:t xml:space="preserve">vahşi </w:t>
      </w:r>
      <w:r w:rsidRPr="00860283">
        <w:rPr>
          <w:rFonts w:ascii="Arial" w:hAnsi="Arial" w:cs="Arial"/>
          <w:sz w:val="24"/>
          <w:szCs w:val="24"/>
        </w:rPr>
        <w:t>sanayileşmeye</w:t>
      </w:r>
      <w:r w:rsidR="00FB36FA">
        <w:rPr>
          <w:rFonts w:ascii="Arial" w:hAnsi="Arial" w:cs="Arial"/>
          <w:sz w:val="24"/>
          <w:szCs w:val="24"/>
        </w:rPr>
        <w:t>,</w:t>
      </w:r>
      <w:r w:rsidRPr="00860283">
        <w:rPr>
          <w:rFonts w:ascii="Arial" w:hAnsi="Arial" w:cs="Arial"/>
          <w:sz w:val="24"/>
          <w:szCs w:val="24"/>
        </w:rPr>
        <w:t xml:space="preserve"> kurban etmemek.</w:t>
      </w:r>
    </w:p>
    <w:p w:rsidR="00860283" w:rsidRDefault="00860283" w:rsidP="00F15A90">
      <w:pPr>
        <w:jc w:val="both"/>
        <w:rPr>
          <w:rFonts w:ascii="Arial" w:hAnsi="Arial" w:cs="Arial"/>
          <w:sz w:val="24"/>
          <w:szCs w:val="24"/>
        </w:rPr>
      </w:pPr>
      <w:r w:rsidRPr="00860283">
        <w:rPr>
          <w:rFonts w:ascii="Arial" w:hAnsi="Arial" w:cs="Arial"/>
          <w:sz w:val="24"/>
          <w:szCs w:val="24"/>
        </w:rPr>
        <w:t>18-Hüküm</w:t>
      </w:r>
      <w:r w:rsidR="00FB36FA">
        <w:rPr>
          <w:rFonts w:ascii="Arial" w:hAnsi="Arial" w:cs="Arial"/>
          <w:sz w:val="24"/>
          <w:szCs w:val="24"/>
        </w:rPr>
        <w:t>et</w:t>
      </w:r>
      <w:r w:rsidRPr="00860283">
        <w:rPr>
          <w:rFonts w:ascii="Arial" w:hAnsi="Arial" w:cs="Arial"/>
          <w:sz w:val="24"/>
          <w:szCs w:val="24"/>
        </w:rPr>
        <w:t xml:space="preserve"> programıyla belirlenen</w:t>
      </w:r>
      <w:r w:rsidR="00FB36FA">
        <w:rPr>
          <w:rFonts w:ascii="Arial" w:hAnsi="Arial" w:cs="Arial"/>
          <w:sz w:val="24"/>
          <w:szCs w:val="24"/>
        </w:rPr>
        <w:t>,</w:t>
      </w:r>
      <w:r w:rsidRPr="00860283">
        <w:rPr>
          <w:rFonts w:ascii="Arial" w:hAnsi="Arial" w:cs="Arial"/>
          <w:sz w:val="24"/>
          <w:szCs w:val="24"/>
        </w:rPr>
        <w:t xml:space="preserve"> genel siyasetin yürütülmesini</w:t>
      </w:r>
      <w:r w:rsidR="00FB36FA">
        <w:rPr>
          <w:rFonts w:ascii="Arial" w:hAnsi="Arial" w:cs="Arial"/>
          <w:sz w:val="24"/>
          <w:szCs w:val="24"/>
        </w:rPr>
        <w:t>,</w:t>
      </w:r>
      <w:r w:rsidRPr="00860283">
        <w:rPr>
          <w:rFonts w:ascii="Arial" w:hAnsi="Arial" w:cs="Arial"/>
          <w:sz w:val="24"/>
          <w:szCs w:val="24"/>
        </w:rPr>
        <w:t xml:space="preserve"> gözeterek</w:t>
      </w:r>
      <w:r w:rsidR="00FB36FA">
        <w:rPr>
          <w:rFonts w:ascii="Arial" w:hAnsi="Arial" w:cs="Arial"/>
          <w:sz w:val="24"/>
          <w:szCs w:val="24"/>
        </w:rPr>
        <w:t>;</w:t>
      </w:r>
      <w:r w:rsidRPr="00860283">
        <w:rPr>
          <w:rFonts w:ascii="Arial" w:hAnsi="Arial" w:cs="Arial"/>
          <w:sz w:val="24"/>
          <w:szCs w:val="24"/>
        </w:rPr>
        <w:t xml:space="preserve"> sosyal barış</w:t>
      </w:r>
      <w:r w:rsidR="00FB36FA">
        <w:rPr>
          <w:rFonts w:ascii="Arial" w:hAnsi="Arial" w:cs="Arial"/>
          <w:sz w:val="24"/>
          <w:szCs w:val="24"/>
        </w:rPr>
        <w:t xml:space="preserve"> ve</w:t>
      </w:r>
      <w:r w:rsidRPr="00860283">
        <w:rPr>
          <w:rFonts w:ascii="Arial" w:hAnsi="Arial" w:cs="Arial"/>
          <w:sz w:val="24"/>
          <w:szCs w:val="24"/>
        </w:rPr>
        <w:t xml:space="preserve"> sınıflar arası</w:t>
      </w:r>
      <w:r w:rsidR="00123AEB">
        <w:rPr>
          <w:rFonts w:ascii="Arial" w:hAnsi="Arial" w:cs="Arial"/>
          <w:sz w:val="24"/>
          <w:szCs w:val="24"/>
        </w:rPr>
        <w:t>,</w:t>
      </w:r>
      <w:r w:rsidR="00CD5235">
        <w:rPr>
          <w:rFonts w:ascii="Arial" w:hAnsi="Arial" w:cs="Arial"/>
          <w:sz w:val="24"/>
          <w:szCs w:val="24"/>
        </w:rPr>
        <w:t xml:space="preserve"> gelir dağılımı adaleti ile siyasi ve ekonomik istikrarı</w:t>
      </w:r>
      <w:r w:rsidR="00FB36FA">
        <w:rPr>
          <w:rFonts w:ascii="Arial" w:hAnsi="Arial" w:cs="Arial"/>
          <w:sz w:val="24"/>
          <w:szCs w:val="24"/>
        </w:rPr>
        <w:t>,</w:t>
      </w:r>
      <w:r w:rsidR="00CD5235">
        <w:rPr>
          <w:rFonts w:ascii="Arial" w:hAnsi="Arial" w:cs="Arial"/>
          <w:sz w:val="24"/>
          <w:szCs w:val="24"/>
        </w:rPr>
        <w:t xml:space="preserve"> sağlamak.</w:t>
      </w:r>
    </w:p>
    <w:p w:rsidR="00CD5235" w:rsidRDefault="007402D9" w:rsidP="00F15A90">
      <w:pPr>
        <w:jc w:val="both"/>
        <w:rPr>
          <w:rFonts w:ascii="Arial" w:hAnsi="Arial" w:cs="Arial"/>
          <w:sz w:val="24"/>
          <w:szCs w:val="24"/>
        </w:rPr>
      </w:pPr>
      <w:r>
        <w:rPr>
          <w:rFonts w:ascii="Arial" w:hAnsi="Arial" w:cs="Arial"/>
          <w:sz w:val="24"/>
          <w:szCs w:val="24"/>
        </w:rPr>
        <w:t xml:space="preserve">19-Komşu </w:t>
      </w:r>
      <w:r w:rsidR="00A10621">
        <w:rPr>
          <w:rFonts w:ascii="Arial" w:hAnsi="Arial" w:cs="Arial"/>
          <w:sz w:val="24"/>
          <w:szCs w:val="24"/>
        </w:rPr>
        <w:t>Dev</w:t>
      </w:r>
      <w:r>
        <w:rPr>
          <w:rFonts w:ascii="Arial" w:hAnsi="Arial" w:cs="Arial"/>
          <w:sz w:val="24"/>
          <w:szCs w:val="24"/>
        </w:rPr>
        <w:t>le</w:t>
      </w:r>
      <w:r w:rsidR="00A10621">
        <w:rPr>
          <w:rFonts w:ascii="Arial" w:hAnsi="Arial" w:cs="Arial"/>
          <w:sz w:val="24"/>
          <w:szCs w:val="24"/>
        </w:rPr>
        <w:t>t</w:t>
      </w:r>
      <w:r>
        <w:rPr>
          <w:rFonts w:ascii="Arial" w:hAnsi="Arial" w:cs="Arial"/>
          <w:sz w:val="24"/>
          <w:szCs w:val="24"/>
        </w:rPr>
        <w:t xml:space="preserve">lerle; karşılıklı güven, saygı ve eşitliğe dayalı, </w:t>
      </w:r>
      <w:r w:rsidR="00CD5235">
        <w:rPr>
          <w:rFonts w:ascii="Arial" w:hAnsi="Arial" w:cs="Arial"/>
          <w:sz w:val="24"/>
          <w:szCs w:val="24"/>
        </w:rPr>
        <w:t>ikili</w:t>
      </w:r>
      <w:r>
        <w:rPr>
          <w:rFonts w:ascii="Arial" w:hAnsi="Arial" w:cs="Arial"/>
          <w:sz w:val="24"/>
          <w:szCs w:val="24"/>
        </w:rPr>
        <w:t xml:space="preserve">; </w:t>
      </w:r>
      <w:r w:rsidR="00CD5235">
        <w:rPr>
          <w:rFonts w:ascii="Arial" w:hAnsi="Arial" w:cs="Arial"/>
          <w:sz w:val="24"/>
          <w:szCs w:val="24"/>
        </w:rPr>
        <w:t>dostluk, saldırmazlık</w:t>
      </w:r>
      <w:r>
        <w:rPr>
          <w:rFonts w:ascii="Arial" w:hAnsi="Arial" w:cs="Arial"/>
          <w:sz w:val="24"/>
          <w:szCs w:val="24"/>
        </w:rPr>
        <w:t>, ekonomik</w:t>
      </w:r>
      <w:r w:rsidR="00A10621">
        <w:rPr>
          <w:rFonts w:ascii="Arial" w:hAnsi="Arial" w:cs="Arial"/>
          <w:sz w:val="24"/>
          <w:szCs w:val="24"/>
        </w:rPr>
        <w:t>, teknik</w:t>
      </w:r>
      <w:r w:rsidR="00CD5235">
        <w:rPr>
          <w:rFonts w:ascii="Arial" w:hAnsi="Arial" w:cs="Arial"/>
          <w:sz w:val="24"/>
          <w:szCs w:val="24"/>
        </w:rPr>
        <w:t xml:space="preserve"> ve</w:t>
      </w:r>
      <w:r>
        <w:rPr>
          <w:rFonts w:ascii="Arial" w:hAnsi="Arial" w:cs="Arial"/>
          <w:sz w:val="24"/>
          <w:szCs w:val="24"/>
        </w:rPr>
        <w:t xml:space="preserve"> kültürel,</w:t>
      </w:r>
      <w:r w:rsidR="00CD5235">
        <w:rPr>
          <w:rFonts w:ascii="Arial" w:hAnsi="Arial" w:cs="Arial"/>
          <w:sz w:val="24"/>
          <w:szCs w:val="24"/>
        </w:rPr>
        <w:t xml:space="preserve"> işbirliği</w:t>
      </w:r>
      <w:r>
        <w:rPr>
          <w:rFonts w:ascii="Arial" w:hAnsi="Arial" w:cs="Arial"/>
          <w:sz w:val="24"/>
          <w:szCs w:val="24"/>
        </w:rPr>
        <w:t xml:space="preserve"> anlaşmaları</w:t>
      </w:r>
      <w:r w:rsidR="00B56153">
        <w:rPr>
          <w:rFonts w:ascii="Arial" w:hAnsi="Arial" w:cs="Arial"/>
          <w:sz w:val="24"/>
          <w:szCs w:val="24"/>
        </w:rPr>
        <w:t>yaparak</w:t>
      </w:r>
      <w:r>
        <w:rPr>
          <w:rFonts w:ascii="Arial" w:hAnsi="Arial" w:cs="Arial"/>
          <w:sz w:val="24"/>
          <w:szCs w:val="24"/>
        </w:rPr>
        <w:t>;</w:t>
      </w:r>
      <w:r w:rsidR="00B56153">
        <w:rPr>
          <w:rFonts w:ascii="Arial" w:hAnsi="Arial" w:cs="Arial"/>
          <w:sz w:val="24"/>
          <w:szCs w:val="24"/>
        </w:rPr>
        <w:t xml:space="preserve"> silahlanma yarışına</w:t>
      </w:r>
      <w:r>
        <w:rPr>
          <w:rFonts w:ascii="Arial" w:hAnsi="Arial" w:cs="Arial"/>
          <w:sz w:val="24"/>
          <w:szCs w:val="24"/>
        </w:rPr>
        <w:t xml:space="preserve">, düşmanlık </w:t>
      </w:r>
      <w:r>
        <w:rPr>
          <w:rFonts w:ascii="Arial" w:hAnsi="Arial" w:cs="Arial"/>
          <w:sz w:val="24"/>
          <w:szCs w:val="24"/>
        </w:rPr>
        <w:lastRenderedPageBreak/>
        <w:t xml:space="preserve">ve  </w:t>
      </w:r>
      <w:r w:rsidR="00B56153">
        <w:rPr>
          <w:rFonts w:ascii="Arial" w:hAnsi="Arial" w:cs="Arial"/>
          <w:sz w:val="24"/>
          <w:szCs w:val="24"/>
        </w:rPr>
        <w:t xml:space="preserve"> savaş durumuna</w:t>
      </w:r>
      <w:r>
        <w:rPr>
          <w:rFonts w:ascii="Arial" w:hAnsi="Arial" w:cs="Arial"/>
          <w:sz w:val="24"/>
          <w:szCs w:val="24"/>
        </w:rPr>
        <w:t>,</w:t>
      </w:r>
      <w:r w:rsidR="00B56153">
        <w:rPr>
          <w:rFonts w:ascii="Arial" w:hAnsi="Arial" w:cs="Arial"/>
          <w:sz w:val="24"/>
          <w:szCs w:val="24"/>
        </w:rPr>
        <w:t xml:space="preserve"> son vermek. Silah ve askeri araç</w:t>
      </w:r>
      <w:r>
        <w:rPr>
          <w:rFonts w:ascii="Arial" w:hAnsi="Arial" w:cs="Arial"/>
          <w:sz w:val="24"/>
          <w:szCs w:val="24"/>
        </w:rPr>
        <w:t>, cihaz</w:t>
      </w:r>
      <w:r w:rsidR="00B56153">
        <w:rPr>
          <w:rFonts w:ascii="Arial" w:hAnsi="Arial" w:cs="Arial"/>
          <w:sz w:val="24"/>
          <w:szCs w:val="24"/>
        </w:rPr>
        <w:t xml:space="preserve"> alın</w:t>
      </w:r>
      <w:r w:rsidR="00087A02">
        <w:rPr>
          <w:rFonts w:ascii="Arial" w:hAnsi="Arial" w:cs="Arial"/>
          <w:sz w:val="24"/>
          <w:szCs w:val="24"/>
        </w:rPr>
        <w:t>ıp;</w:t>
      </w:r>
      <w:r w:rsidR="00123AEB">
        <w:rPr>
          <w:rFonts w:ascii="Arial" w:hAnsi="Arial" w:cs="Arial"/>
          <w:sz w:val="24"/>
          <w:szCs w:val="24"/>
        </w:rPr>
        <w:t xml:space="preserve"> 5 yıl sonra</w:t>
      </w:r>
      <w:r>
        <w:rPr>
          <w:rFonts w:ascii="Arial" w:hAnsi="Arial" w:cs="Arial"/>
          <w:sz w:val="24"/>
          <w:szCs w:val="24"/>
        </w:rPr>
        <w:t xml:space="preserve"> çöpe atıl</w:t>
      </w:r>
      <w:r w:rsidR="00B56153">
        <w:rPr>
          <w:rFonts w:ascii="Arial" w:hAnsi="Arial" w:cs="Arial"/>
          <w:sz w:val="24"/>
          <w:szCs w:val="24"/>
        </w:rPr>
        <w:t>acak</w:t>
      </w:r>
      <w:r>
        <w:rPr>
          <w:rFonts w:ascii="Arial" w:hAnsi="Arial" w:cs="Arial"/>
          <w:sz w:val="24"/>
          <w:szCs w:val="24"/>
        </w:rPr>
        <w:t>, M</w:t>
      </w:r>
      <w:r w:rsidR="00B251AA">
        <w:rPr>
          <w:rFonts w:ascii="Arial" w:hAnsi="Arial" w:cs="Arial"/>
          <w:sz w:val="24"/>
          <w:szCs w:val="24"/>
        </w:rPr>
        <w:t>illi G</w:t>
      </w:r>
      <w:r w:rsidR="00B56153">
        <w:rPr>
          <w:rFonts w:ascii="Arial" w:hAnsi="Arial" w:cs="Arial"/>
          <w:sz w:val="24"/>
          <w:szCs w:val="24"/>
        </w:rPr>
        <w:t>eliri; eğitim, sağlık,</w:t>
      </w:r>
      <w:r w:rsidR="00123AEB">
        <w:rPr>
          <w:rFonts w:ascii="Arial" w:hAnsi="Arial" w:cs="Arial"/>
          <w:sz w:val="24"/>
          <w:szCs w:val="24"/>
        </w:rPr>
        <w:t xml:space="preserve"> altyapı, ekonomik</w:t>
      </w:r>
      <w:r w:rsidR="00B56153">
        <w:rPr>
          <w:rFonts w:ascii="Arial" w:hAnsi="Arial" w:cs="Arial"/>
          <w:sz w:val="24"/>
          <w:szCs w:val="24"/>
        </w:rPr>
        <w:t xml:space="preserve"> kalkınma ve </w:t>
      </w:r>
      <w:r w:rsidR="00123AEB">
        <w:rPr>
          <w:rFonts w:ascii="Arial" w:hAnsi="Arial" w:cs="Arial"/>
          <w:sz w:val="24"/>
          <w:szCs w:val="24"/>
        </w:rPr>
        <w:t xml:space="preserve">halkın </w:t>
      </w:r>
      <w:r w:rsidR="00B56153">
        <w:rPr>
          <w:rFonts w:ascii="Arial" w:hAnsi="Arial" w:cs="Arial"/>
          <w:sz w:val="24"/>
          <w:szCs w:val="24"/>
        </w:rPr>
        <w:t>r</w:t>
      </w:r>
      <w:r w:rsidR="00BF31C1">
        <w:rPr>
          <w:rFonts w:ascii="Arial" w:hAnsi="Arial" w:cs="Arial"/>
          <w:sz w:val="24"/>
          <w:szCs w:val="24"/>
        </w:rPr>
        <w:t>efah</w:t>
      </w:r>
      <w:r w:rsidR="00123AEB">
        <w:rPr>
          <w:rFonts w:ascii="Arial" w:hAnsi="Arial" w:cs="Arial"/>
          <w:sz w:val="24"/>
          <w:szCs w:val="24"/>
        </w:rPr>
        <w:t>ı</w:t>
      </w:r>
      <w:r w:rsidR="00BF31C1">
        <w:rPr>
          <w:rFonts w:ascii="Arial" w:hAnsi="Arial" w:cs="Arial"/>
          <w:sz w:val="24"/>
          <w:szCs w:val="24"/>
        </w:rPr>
        <w:t xml:space="preserve"> için kullanmak.</w:t>
      </w:r>
      <w:r w:rsidR="00123AEB">
        <w:rPr>
          <w:rFonts w:ascii="Arial" w:hAnsi="Arial" w:cs="Arial"/>
          <w:sz w:val="24"/>
          <w:szCs w:val="24"/>
        </w:rPr>
        <w:t xml:space="preserve"> Türk Cumhuriyetleri, İslam </w:t>
      </w:r>
      <w:r w:rsidR="00A10621">
        <w:rPr>
          <w:rFonts w:ascii="Arial" w:hAnsi="Arial" w:cs="Arial"/>
          <w:sz w:val="24"/>
          <w:szCs w:val="24"/>
        </w:rPr>
        <w:t>Ü</w:t>
      </w:r>
      <w:r w:rsidR="00123AEB">
        <w:rPr>
          <w:rFonts w:ascii="Arial" w:hAnsi="Arial" w:cs="Arial"/>
          <w:sz w:val="24"/>
          <w:szCs w:val="24"/>
        </w:rPr>
        <w:t>l</w:t>
      </w:r>
      <w:r w:rsidR="00A10621">
        <w:rPr>
          <w:rFonts w:ascii="Arial" w:hAnsi="Arial" w:cs="Arial"/>
          <w:sz w:val="24"/>
          <w:szCs w:val="24"/>
        </w:rPr>
        <w:t>k</w:t>
      </w:r>
      <w:r w:rsidR="00123AEB">
        <w:rPr>
          <w:rFonts w:ascii="Arial" w:hAnsi="Arial" w:cs="Arial"/>
          <w:sz w:val="24"/>
          <w:szCs w:val="24"/>
        </w:rPr>
        <w:t>eleri ve</w:t>
      </w:r>
      <w:r w:rsidR="00087A02">
        <w:rPr>
          <w:rFonts w:ascii="Arial" w:hAnsi="Arial" w:cs="Arial"/>
          <w:sz w:val="24"/>
          <w:szCs w:val="24"/>
        </w:rPr>
        <w:t>K</w:t>
      </w:r>
      <w:r w:rsidR="00BF31C1">
        <w:rPr>
          <w:rFonts w:ascii="Arial" w:hAnsi="Arial" w:cs="Arial"/>
          <w:sz w:val="24"/>
          <w:szCs w:val="24"/>
        </w:rPr>
        <w:t>omşu</w:t>
      </w:r>
      <w:r w:rsidR="00A10621">
        <w:rPr>
          <w:rFonts w:ascii="Arial" w:hAnsi="Arial" w:cs="Arial"/>
          <w:sz w:val="24"/>
          <w:szCs w:val="24"/>
        </w:rPr>
        <w:t>Devlet</w:t>
      </w:r>
      <w:r w:rsidR="00123AEB">
        <w:rPr>
          <w:rFonts w:ascii="Arial" w:hAnsi="Arial" w:cs="Arial"/>
          <w:sz w:val="24"/>
          <w:szCs w:val="24"/>
        </w:rPr>
        <w:t>lerin</w:t>
      </w:r>
      <w:r w:rsidR="00BF31C1">
        <w:rPr>
          <w:rFonts w:ascii="Arial" w:hAnsi="Arial" w:cs="Arial"/>
          <w:sz w:val="24"/>
          <w:szCs w:val="24"/>
        </w:rPr>
        <w:t xml:space="preserve"> H</w:t>
      </w:r>
      <w:r w:rsidR="00B56153">
        <w:rPr>
          <w:rFonts w:ascii="Arial" w:hAnsi="Arial" w:cs="Arial"/>
          <w:sz w:val="24"/>
          <w:szCs w:val="24"/>
        </w:rPr>
        <w:t>alk</w:t>
      </w:r>
      <w:r w:rsidR="00123AEB">
        <w:rPr>
          <w:rFonts w:ascii="Arial" w:hAnsi="Arial" w:cs="Arial"/>
          <w:sz w:val="24"/>
          <w:szCs w:val="24"/>
        </w:rPr>
        <w:t>larıyl</w:t>
      </w:r>
      <w:r w:rsidR="00B56153">
        <w:rPr>
          <w:rFonts w:ascii="Arial" w:hAnsi="Arial" w:cs="Arial"/>
          <w:sz w:val="24"/>
          <w:szCs w:val="24"/>
        </w:rPr>
        <w:t>aa</w:t>
      </w:r>
      <w:r w:rsidR="00123AEB">
        <w:rPr>
          <w:rFonts w:ascii="Arial" w:hAnsi="Arial" w:cs="Arial"/>
          <w:sz w:val="24"/>
          <w:szCs w:val="24"/>
        </w:rPr>
        <w:t>ram</w:t>
      </w:r>
      <w:r w:rsidR="00B56153">
        <w:rPr>
          <w:rFonts w:ascii="Arial" w:hAnsi="Arial" w:cs="Arial"/>
          <w:sz w:val="24"/>
          <w:szCs w:val="24"/>
        </w:rPr>
        <w:t>ı</w:t>
      </w:r>
      <w:r w:rsidR="00123AEB">
        <w:rPr>
          <w:rFonts w:ascii="Arial" w:hAnsi="Arial" w:cs="Arial"/>
          <w:sz w:val="24"/>
          <w:szCs w:val="24"/>
        </w:rPr>
        <w:t>z</w:t>
      </w:r>
      <w:r w:rsidR="00B56153">
        <w:rPr>
          <w:rFonts w:ascii="Arial" w:hAnsi="Arial" w:cs="Arial"/>
          <w:sz w:val="24"/>
          <w:szCs w:val="24"/>
        </w:rPr>
        <w:t>da</w:t>
      </w:r>
      <w:r w:rsidR="00BF31C1">
        <w:rPr>
          <w:rFonts w:ascii="Arial" w:hAnsi="Arial" w:cs="Arial"/>
          <w:sz w:val="24"/>
          <w:szCs w:val="24"/>
        </w:rPr>
        <w:t>;</w:t>
      </w:r>
      <w:r w:rsidR="00B56153">
        <w:rPr>
          <w:rFonts w:ascii="Arial" w:hAnsi="Arial" w:cs="Arial"/>
          <w:sz w:val="24"/>
          <w:szCs w:val="24"/>
        </w:rPr>
        <w:t xml:space="preserve"> vizesiz,gümrüksüz, kotasız</w:t>
      </w:r>
      <w:r w:rsidR="00BF31C1">
        <w:rPr>
          <w:rFonts w:ascii="Arial" w:hAnsi="Arial" w:cs="Arial"/>
          <w:sz w:val="24"/>
          <w:szCs w:val="24"/>
        </w:rPr>
        <w:t>,</w:t>
      </w:r>
      <w:r w:rsidR="00B56153">
        <w:rPr>
          <w:rFonts w:ascii="Arial" w:hAnsi="Arial" w:cs="Arial"/>
          <w:sz w:val="24"/>
          <w:szCs w:val="24"/>
        </w:rPr>
        <w:t xml:space="preserve"> iletişim</w:t>
      </w:r>
      <w:r w:rsidR="00BF31C1">
        <w:rPr>
          <w:rFonts w:ascii="Arial" w:hAnsi="Arial" w:cs="Arial"/>
          <w:sz w:val="24"/>
          <w:szCs w:val="24"/>
        </w:rPr>
        <w:t xml:space="preserve"> ve ticaret</w:t>
      </w:r>
      <w:r w:rsidR="00B56153">
        <w:rPr>
          <w:rFonts w:ascii="Arial" w:hAnsi="Arial" w:cs="Arial"/>
          <w:sz w:val="24"/>
          <w:szCs w:val="24"/>
        </w:rPr>
        <w:t xml:space="preserve"> sa</w:t>
      </w:r>
      <w:r w:rsidR="00A10621">
        <w:rPr>
          <w:rFonts w:ascii="Arial" w:hAnsi="Arial" w:cs="Arial"/>
          <w:sz w:val="24"/>
          <w:szCs w:val="24"/>
        </w:rPr>
        <w:t>ğ</w:t>
      </w:r>
      <w:r w:rsidR="00B56153">
        <w:rPr>
          <w:rFonts w:ascii="Arial" w:hAnsi="Arial" w:cs="Arial"/>
          <w:sz w:val="24"/>
          <w:szCs w:val="24"/>
        </w:rPr>
        <w:t>lamak.</w:t>
      </w:r>
      <w:r w:rsidR="001D4726">
        <w:rPr>
          <w:rFonts w:ascii="Arial" w:hAnsi="Arial" w:cs="Arial"/>
          <w:sz w:val="24"/>
          <w:szCs w:val="24"/>
        </w:rPr>
        <w:t xml:space="preserve"> Çıkabilecek</w:t>
      </w:r>
      <w:r w:rsidR="00BF31C1">
        <w:rPr>
          <w:rFonts w:ascii="Arial" w:hAnsi="Arial" w:cs="Arial"/>
          <w:sz w:val="24"/>
          <w:szCs w:val="24"/>
        </w:rPr>
        <w:t xml:space="preserve"> İkili</w:t>
      </w:r>
      <w:r w:rsidR="00B56153">
        <w:rPr>
          <w:rFonts w:ascii="Arial" w:hAnsi="Arial" w:cs="Arial"/>
          <w:sz w:val="24"/>
          <w:szCs w:val="24"/>
        </w:rPr>
        <w:t xml:space="preserve"> Sorunları</w:t>
      </w:r>
      <w:r w:rsidR="00BF31C1">
        <w:rPr>
          <w:rFonts w:ascii="Arial" w:hAnsi="Arial" w:cs="Arial"/>
          <w:sz w:val="24"/>
          <w:szCs w:val="24"/>
        </w:rPr>
        <w:t>; açıklık, şeffaflık, dürüstlük, sabır, anlayış,</w:t>
      </w:r>
      <w:r w:rsidR="001D4726">
        <w:rPr>
          <w:rFonts w:ascii="Arial" w:hAnsi="Arial" w:cs="Arial"/>
          <w:sz w:val="24"/>
          <w:szCs w:val="24"/>
        </w:rPr>
        <w:t xml:space="preserve"> eşitlik, güven, saygı, </w:t>
      </w:r>
      <w:r w:rsidR="00B56153">
        <w:rPr>
          <w:rFonts w:ascii="Arial" w:hAnsi="Arial" w:cs="Arial"/>
          <w:sz w:val="24"/>
          <w:szCs w:val="24"/>
        </w:rPr>
        <w:t xml:space="preserve"> uzlaşı</w:t>
      </w:r>
      <w:r w:rsidR="00BF31C1">
        <w:rPr>
          <w:rFonts w:ascii="Arial" w:hAnsi="Arial" w:cs="Arial"/>
          <w:sz w:val="24"/>
          <w:szCs w:val="24"/>
        </w:rPr>
        <w:t xml:space="preserve"> ve</w:t>
      </w:r>
      <w:r w:rsidR="00B56153">
        <w:rPr>
          <w:rFonts w:ascii="Arial" w:hAnsi="Arial" w:cs="Arial"/>
          <w:sz w:val="24"/>
          <w:szCs w:val="24"/>
        </w:rPr>
        <w:t xml:space="preserve"> taviz</w:t>
      </w:r>
      <w:r w:rsidR="00BF31C1">
        <w:rPr>
          <w:rFonts w:ascii="Arial" w:hAnsi="Arial" w:cs="Arial"/>
          <w:sz w:val="24"/>
          <w:szCs w:val="24"/>
        </w:rPr>
        <w:t xml:space="preserve"> gibi, barışçı</w:t>
      </w:r>
      <w:r w:rsidR="00B56153">
        <w:rPr>
          <w:rFonts w:ascii="Arial" w:hAnsi="Arial" w:cs="Arial"/>
          <w:sz w:val="24"/>
          <w:szCs w:val="24"/>
        </w:rPr>
        <w:t xml:space="preserve"> diplomatik yolla çözmek.</w:t>
      </w:r>
      <w:r w:rsidR="001D4726">
        <w:rPr>
          <w:rFonts w:ascii="Arial" w:hAnsi="Arial" w:cs="Arial"/>
          <w:sz w:val="24"/>
          <w:szCs w:val="24"/>
        </w:rPr>
        <w:t xml:space="preserve"> Bu dost</w:t>
      </w:r>
      <w:r w:rsidR="00A75EC4">
        <w:rPr>
          <w:rFonts w:ascii="Arial" w:hAnsi="Arial" w:cs="Arial"/>
          <w:sz w:val="24"/>
          <w:szCs w:val="24"/>
        </w:rPr>
        <w:t xml:space="preserve"> Dev</w:t>
      </w:r>
      <w:r w:rsidR="00B56153">
        <w:rPr>
          <w:rFonts w:ascii="Arial" w:hAnsi="Arial" w:cs="Arial"/>
          <w:sz w:val="24"/>
          <w:szCs w:val="24"/>
        </w:rPr>
        <w:t>le</w:t>
      </w:r>
      <w:r w:rsidR="00A75EC4">
        <w:rPr>
          <w:rFonts w:ascii="Arial" w:hAnsi="Arial" w:cs="Arial"/>
          <w:sz w:val="24"/>
          <w:szCs w:val="24"/>
        </w:rPr>
        <w:t>t</w:t>
      </w:r>
      <w:r w:rsidR="001D4726">
        <w:rPr>
          <w:rFonts w:ascii="Arial" w:hAnsi="Arial" w:cs="Arial"/>
          <w:sz w:val="24"/>
          <w:szCs w:val="24"/>
        </w:rPr>
        <w:t>lerle ikili il</w:t>
      </w:r>
      <w:r w:rsidR="00B56153">
        <w:rPr>
          <w:rFonts w:ascii="Arial" w:hAnsi="Arial" w:cs="Arial"/>
          <w:sz w:val="24"/>
          <w:szCs w:val="24"/>
        </w:rPr>
        <w:t>i</w:t>
      </w:r>
      <w:r w:rsidR="001D4726">
        <w:rPr>
          <w:rFonts w:ascii="Arial" w:hAnsi="Arial" w:cs="Arial"/>
          <w:sz w:val="24"/>
          <w:szCs w:val="24"/>
        </w:rPr>
        <w:t>şkileri</w:t>
      </w:r>
      <w:r w:rsidR="00A75EC4">
        <w:rPr>
          <w:rFonts w:ascii="Arial" w:hAnsi="Arial" w:cs="Arial"/>
          <w:sz w:val="24"/>
          <w:szCs w:val="24"/>
        </w:rPr>
        <w:t>; Eşitliğe ve Karşılıklı</w:t>
      </w:r>
      <w:r w:rsidR="00B56153">
        <w:rPr>
          <w:rFonts w:ascii="Arial" w:hAnsi="Arial" w:cs="Arial"/>
          <w:sz w:val="24"/>
          <w:szCs w:val="24"/>
        </w:rPr>
        <w:t xml:space="preserve"> çıkarın</w:t>
      </w:r>
      <w:r w:rsidR="00A75EC4">
        <w:rPr>
          <w:rFonts w:ascii="Arial" w:hAnsi="Arial" w:cs="Arial"/>
          <w:sz w:val="24"/>
          <w:szCs w:val="24"/>
        </w:rPr>
        <w:t>,</w:t>
      </w:r>
      <w:r w:rsidR="00B56153">
        <w:rPr>
          <w:rFonts w:ascii="Arial" w:hAnsi="Arial" w:cs="Arial"/>
          <w:sz w:val="24"/>
          <w:szCs w:val="24"/>
        </w:rPr>
        <w:t xml:space="preserve"> gözetilmesine dayalı</w:t>
      </w:r>
      <w:r w:rsidR="001D4726">
        <w:rPr>
          <w:rFonts w:ascii="Arial" w:hAnsi="Arial" w:cs="Arial"/>
          <w:sz w:val="24"/>
          <w:szCs w:val="24"/>
        </w:rPr>
        <w:t xml:space="preserve"> yürüterek</w:t>
      </w:r>
      <w:r w:rsidR="00A75EC4">
        <w:rPr>
          <w:rFonts w:ascii="Arial" w:hAnsi="Arial" w:cs="Arial"/>
          <w:sz w:val="24"/>
          <w:szCs w:val="24"/>
        </w:rPr>
        <w:t>:</w:t>
      </w:r>
      <w:r w:rsidR="00EE4DA6">
        <w:rPr>
          <w:rFonts w:ascii="Arial" w:hAnsi="Arial" w:cs="Arial"/>
          <w:sz w:val="24"/>
          <w:szCs w:val="24"/>
        </w:rPr>
        <w:t>Türk</w:t>
      </w:r>
      <w:r w:rsidR="00A75EC4">
        <w:rPr>
          <w:rFonts w:ascii="Arial" w:hAnsi="Arial" w:cs="Arial"/>
          <w:sz w:val="24"/>
          <w:szCs w:val="24"/>
        </w:rPr>
        <w:t xml:space="preserve"> U</w:t>
      </w:r>
      <w:r w:rsidR="00B56153">
        <w:rPr>
          <w:rFonts w:ascii="Arial" w:hAnsi="Arial" w:cs="Arial"/>
          <w:sz w:val="24"/>
          <w:szCs w:val="24"/>
        </w:rPr>
        <w:t>lusunun</w:t>
      </w:r>
      <w:r w:rsidR="00A75EC4">
        <w:rPr>
          <w:rFonts w:ascii="Arial" w:hAnsi="Arial" w:cs="Arial"/>
          <w:sz w:val="24"/>
          <w:szCs w:val="24"/>
        </w:rPr>
        <w:t>;</w:t>
      </w:r>
      <w:r w:rsidR="00B56153">
        <w:rPr>
          <w:rFonts w:ascii="Arial" w:hAnsi="Arial" w:cs="Arial"/>
          <w:sz w:val="24"/>
          <w:szCs w:val="24"/>
        </w:rPr>
        <w:t xml:space="preserve"> egemenliğini, ulusal hakları, birlik, bütünlük ve onurunu koruy</w:t>
      </w:r>
      <w:r w:rsidR="00087A02">
        <w:rPr>
          <w:rFonts w:ascii="Arial" w:hAnsi="Arial" w:cs="Arial"/>
          <w:sz w:val="24"/>
          <w:szCs w:val="24"/>
        </w:rPr>
        <w:t>up</w:t>
      </w:r>
      <w:r w:rsidR="00A75EC4">
        <w:rPr>
          <w:rFonts w:ascii="Arial" w:hAnsi="Arial" w:cs="Arial"/>
          <w:sz w:val="24"/>
          <w:szCs w:val="24"/>
        </w:rPr>
        <w:t>;</w:t>
      </w:r>
      <w:r w:rsidR="00B56153">
        <w:rPr>
          <w:rFonts w:ascii="Arial" w:hAnsi="Arial" w:cs="Arial"/>
          <w:sz w:val="24"/>
          <w:szCs w:val="24"/>
        </w:rPr>
        <w:t xml:space="preserve"> güvenlik ve geleceğini</w:t>
      </w:r>
      <w:r w:rsidR="00A75EC4">
        <w:rPr>
          <w:rFonts w:ascii="Arial" w:hAnsi="Arial" w:cs="Arial"/>
          <w:sz w:val="24"/>
          <w:szCs w:val="24"/>
        </w:rPr>
        <w:t>,</w:t>
      </w:r>
      <w:r w:rsidR="00B56153">
        <w:rPr>
          <w:rFonts w:ascii="Arial" w:hAnsi="Arial" w:cs="Arial"/>
          <w:sz w:val="24"/>
          <w:szCs w:val="24"/>
        </w:rPr>
        <w:t xml:space="preserve"> garanti altına almak. </w:t>
      </w:r>
    </w:p>
    <w:p w:rsidR="00B56153" w:rsidRDefault="00B56153" w:rsidP="00F15A90">
      <w:pPr>
        <w:jc w:val="both"/>
        <w:rPr>
          <w:rFonts w:ascii="Arial" w:hAnsi="Arial" w:cs="Arial"/>
          <w:sz w:val="24"/>
          <w:szCs w:val="24"/>
        </w:rPr>
      </w:pPr>
      <w:r>
        <w:rPr>
          <w:rFonts w:ascii="Arial" w:hAnsi="Arial" w:cs="Arial"/>
          <w:sz w:val="24"/>
          <w:szCs w:val="24"/>
        </w:rPr>
        <w:t>20-</w:t>
      </w:r>
      <w:r w:rsidR="00F619EA">
        <w:rPr>
          <w:rFonts w:ascii="Arial" w:hAnsi="Arial" w:cs="Arial"/>
          <w:sz w:val="24"/>
          <w:szCs w:val="24"/>
        </w:rPr>
        <w:t>a)</w:t>
      </w:r>
      <w:r>
        <w:rPr>
          <w:rFonts w:ascii="Arial" w:hAnsi="Arial" w:cs="Arial"/>
          <w:sz w:val="24"/>
          <w:szCs w:val="24"/>
        </w:rPr>
        <w:t>TSK’ya</w:t>
      </w:r>
      <w:r w:rsidR="000D00B6">
        <w:rPr>
          <w:rFonts w:ascii="Arial" w:hAnsi="Arial" w:cs="Arial"/>
          <w:sz w:val="24"/>
          <w:szCs w:val="24"/>
        </w:rPr>
        <w:t>:</w:t>
      </w:r>
      <w:r>
        <w:rPr>
          <w:rFonts w:ascii="Arial" w:hAnsi="Arial" w:cs="Arial"/>
          <w:sz w:val="24"/>
          <w:szCs w:val="24"/>
        </w:rPr>
        <w:t>Devletin</w:t>
      </w:r>
      <w:r w:rsidR="000D00B6">
        <w:rPr>
          <w:rFonts w:ascii="Arial" w:hAnsi="Arial" w:cs="Arial"/>
          <w:sz w:val="24"/>
          <w:szCs w:val="24"/>
        </w:rPr>
        <w:t>;</w:t>
      </w:r>
      <w:r>
        <w:rPr>
          <w:rFonts w:ascii="Arial" w:hAnsi="Arial" w:cs="Arial"/>
          <w:sz w:val="24"/>
          <w:szCs w:val="24"/>
        </w:rPr>
        <w:t xml:space="preserve"> tam bağımsızlığı, bağlantısızlığı, ulusun </w:t>
      </w:r>
      <w:r w:rsidR="005C4B69">
        <w:rPr>
          <w:rFonts w:ascii="Arial" w:hAnsi="Arial" w:cs="Arial"/>
          <w:sz w:val="24"/>
          <w:szCs w:val="24"/>
        </w:rPr>
        <w:t xml:space="preserve"> egemenliği, terörle mücadele, yu</w:t>
      </w:r>
      <w:r w:rsidR="004E0092">
        <w:rPr>
          <w:rFonts w:ascii="Arial" w:hAnsi="Arial" w:cs="Arial"/>
          <w:sz w:val="24"/>
          <w:szCs w:val="24"/>
        </w:rPr>
        <w:t>rdun bütünlüğü, Halkın birliği</w:t>
      </w:r>
      <w:r w:rsidR="005C4B69">
        <w:rPr>
          <w:rFonts w:ascii="Arial" w:hAnsi="Arial" w:cs="Arial"/>
          <w:sz w:val="24"/>
          <w:szCs w:val="24"/>
        </w:rPr>
        <w:t xml:space="preserve"> ve özgürlüğünü</w:t>
      </w:r>
      <w:r w:rsidR="000D00B6">
        <w:rPr>
          <w:rFonts w:ascii="Arial" w:hAnsi="Arial" w:cs="Arial"/>
          <w:sz w:val="24"/>
          <w:szCs w:val="24"/>
        </w:rPr>
        <w:t>;</w:t>
      </w:r>
      <w:r w:rsidR="005C4B69">
        <w:rPr>
          <w:rFonts w:ascii="Arial" w:hAnsi="Arial" w:cs="Arial"/>
          <w:sz w:val="24"/>
          <w:szCs w:val="24"/>
        </w:rPr>
        <w:t>sağlama ve devam ettirme; hedef, amaç, ideal ve görevini vermek.</w:t>
      </w:r>
      <w:r w:rsidR="000D00B6">
        <w:rPr>
          <w:rFonts w:ascii="Arial" w:hAnsi="Arial" w:cs="Arial"/>
          <w:sz w:val="24"/>
          <w:szCs w:val="24"/>
        </w:rPr>
        <w:t xml:space="preserve"> Türk Ordusunu; ç</w:t>
      </w:r>
      <w:r w:rsidR="005C4B69">
        <w:rPr>
          <w:rFonts w:ascii="Arial" w:hAnsi="Arial" w:cs="Arial"/>
          <w:sz w:val="24"/>
          <w:szCs w:val="24"/>
        </w:rPr>
        <w:t>ağ</w:t>
      </w:r>
      <w:r w:rsidR="000D00B6">
        <w:rPr>
          <w:rFonts w:ascii="Arial" w:hAnsi="Arial" w:cs="Arial"/>
          <w:sz w:val="24"/>
          <w:szCs w:val="24"/>
        </w:rPr>
        <w:t>ın</w:t>
      </w:r>
      <w:r w:rsidR="005C4B69">
        <w:rPr>
          <w:rFonts w:ascii="Arial" w:hAnsi="Arial" w:cs="Arial"/>
          <w:sz w:val="24"/>
          <w:szCs w:val="24"/>
        </w:rPr>
        <w:t xml:space="preserve"> gereksinimler</w:t>
      </w:r>
      <w:r w:rsidR="000D00B6">
        <w:rPr>
          <w:rFonts w:ascii="Arial" w:hAnsi="Arial" w:cs="Arial"/>
          <w:sz w:val="24"/>
          <w:szCs w:val="24"/>
        </w:rPr>
        <w:t>in</w:t>
      </w:r>
      <w:r w:rsidR="005C4B69">
        <w:rPr>
          <w:rFonts w:ascii="Arial" w:hAnsi="Arial" w:cs="Arial"/>
          <w:sz w:val="24"/>
          <w:szCs w:val="24"/>
        </w:rPr>
        <w:t xml:space="preserve">e uygun, modern TAE ile </w:t>
      </w:r>
      <w:r w:rsidR="004E0092">
        <w:rPr>
          <w:rFonts w:ascii="Arial" w:hAnsi="Arial" w:cs="Arial"/>
          <w:sz w:val="24"/>
          <w:szCs w:val="24"/>
        </w:rPr>
        <w:t>Türk marka,patent,sıtandartlı,ulusal</w:t>
      </w:r>
      <w:r w:rsidR="005C4B69">
        <w:rPr>
          <w:rFonts w:ascii="Arial" w:hAnsi="Arial" w:cs="Arial"/>
          <w:sz w:val="24"/>
          <w:szCs w:val="24"/>
        </w:rPr>
        <w:t xml:space="preserve"> tasarımlı, yerli</w:t>
      </w:r>
      <w:r w:rsidR="00D162A6">
        <w:rPr>
          <w:rFonts w:ascii="Arial" w:hAnsi="Arial" w:cs="Arial"/>
          <w:sz w:val="24"/>
          <w:szCs w:val="24"/>
        </w:rPr>
        <w:t>,milli</w:t>
      </w:r>
      <w:r w:rsidR="005C4B69">
        <w:rPr>
          <w:rFonts w:ascii="Arial" w:hAnsi="Arial" w:cs="Arial"/>
          <w:sz w:val="24"/>
          <w:szCs w:val="24"/>
        </w:rPr>
        <w:t xml:space="preserve"> üretim, </w:t>
      </w:r>
      <w:r w:rsidR="00EE4DA6">
        <w:rPr>
          <w:rFonts w:ascii="Arial" w:hAnsi="Arial" w:cs="Arial"/>
          <w:sz w:val="24"/>
          <w:szCs w:val="24"/>
        </w:rPr>
        <w:t>Türk</w:t>
      </w:r>
      <w:r w:rsidR="000D00B6">
        <w:rPr>
          <w:rFonts w:ascii="Arial" w:hAnsi="Arial" w:cs="Arial"/>
          <w:sz w:val="24"/>
          <w:szCs w:val="24"/>
        </w:rPr>
        <w:t xml:space="preserve"> M</w:t>
      </w:r>
      <w:r w:rsidR="005C4B69">
        <w:rPr>
          <w:rFonts w:ascii="Arial" w:hAnsi="Arial" w:cs="Arial"/>
          <w:sz w:val="24"/>
          <w:szCs w:val="24"/>
        </w:rPr>
        <w:t>alı, araç, cihaz ve silahlarla donatıp, yurt savunmasına hazırlamak. Vatanımıza saldıran,</w:t>
      </w:r>
      <w:r w:rsidR="000D00B6">
        <w:rPr>
          <w:rFonts w:ascii="Arial" w:hAnsi="Arial" w:cs="Arial"/>
          <w:sz w:val="24"/>
          <w:szCs w:val="24"/>
        </w:rPr>
        <w:t xml:space="preserve"> ülkeyi bölüp, </w:t>
      </w:r>
      <w:r w:rsidR="005C4B69">
        <w:rPr>
          <w:rFonts w:ascii="Arial" w:hAnsi="Arial" w:cs="Arial"/>
          <w:sz w:val="24"/>
          <w:szCs w:val="24"/>
        </w:rPr>
        <w:t>işgale</w:t>
      </w:r>
      <w:r w:rsidR="000D00B6">
        <w:rPr>
          <w:rFonts w:ascii="Arial" w:hAnsi="Arial" w:cs="Arial"/>
          <w:sz w:val="24"/>
          <w:szCs w:val="24"/>
        </w:rPr>
        <w:t>, halkı; ayrıştırıp</w:t>
      </w:r>
      <w:r w:rsidR="00431766">
        <w:rPr>
          <w:rFonts w:ascii="Arial" w:hAnsi="Arial" w:cs="Arial"/>
          <w:sz w:val="24"/>
          <w:szCs w:val="24"/>
        </w:rPr>
        <w:t>,</w:t>
      </w:r>
      <w:r w:rsidR="00851340">
        <w:rPr>
          <w:rFonts w:ascii="Arial" w:hAnsi="Arial" w:cs="Arial"/>
          <w:sz w:val="24"/>
          <w:szCs w:val="24"/>
        </w:rPr>
        <w:t xml:space="preserve"> isyan, terör,</w:t>
      </w:r>
      <w:r w:rsidR="000D00B6">
        <w:rPr>
          <w:rFonts w:ascii="Arial" w:hAnsi="Arial" w:cs="Arial"/>
          <w:sz w:val="24"/>
          <w:szCs w:val="24"/>
        </w:rPr>
        <w:t xml:space="preserve"> içsavaş çıkarmaya, devleti yıkmaya </w:t>
      </w:r>
      <w:r w:rsidR="005C4B69">
        <w:rPr>
          <w:rFonts w:ascii="Arial" w:hAnsi="Arial" w:cs="Arial"/>
          <w:sz w:val="24"/>
          <w:szCs w:val="24"/>
        </w:rPr>
        <w:t xml:space="preserve"> kalkan</w:t>
      </w:r>
      <w:r w:rsidR="00431766">
        <w:rPr>
          <w:rFonts w:ascii="Arial" w:hAnsi="Arial" w:cs="Arial"/>
          <w:sz w:val="24"/>
          <w:szCs w:val="24"/>
        </w:rPr>
        <w:t>,</w:t>
      </w:r>
      <w:r w:rsidR="005C4B69">
        <w:rPr>
          <w:rFonts w:ascii="Arial" w:hAnsi="Arial" w:cs="Arial"/>
          <w:sz w:val="24"/>
          <w:szCs w:val="24"/>
        </w:rPr>
        <w:t xml:space="preserve"> düşmanla</w:t>
      </w:r>
      <w:r w:rsidR="003E3D57">
        <w:rPr>
          <w:rFonts w:ascii="Arial" w:hAnsi="Arial" w:cs="Arial"/>
          <w:sz w:val="24"/>
          <w:szCs w:val="24"/>
        </w:rPr>
        <w:t>: İn</w:t>
      </w:r>
      <w:r w:rsidR="005C4B69">
        <w:rPr>
          <w:rFonts w:ascii="Arial" w:hAnsi="Arial" w:cs="Arial"/>
          <w:sz w:val="24"/>
          <w:szCs w:val="24"/>
        </w:rPr>
        <w:t>anç ve cesaretle savaşarak</w:t>
      </w:r>
      <w:r w:rsidR="003E3D57">
        <w:rPr>
          <w:rFonts w:ascii="Arial" w:hAnsi="Arial" w:cs="Arial"/>
          <w:sz w:val="24"/>
          <w:szCs w:val="24"/>
        </w:rPr>
        <w:t>;</w:t>
      </w:r>
      <w:r w:rsidR="005C4B69">
        <w:rPr>
          <w:rFonts w:ascii="Arial" w:hAnsi="Arial" w:cs="Arial"/>
          <w:sz w:val="24"/>
          <w:szCs w:val="24"/>
        </w:rPr>
        <w:t xml:space="preserve"> ülke ve ulus güvenliğini</w:t>
      </w:r>
      <w:r w:rsidR="00431766">
        <w:rPr>
          <w:rFonts w:ascii="Arial" w:hAnsi="Arial" w:cs="Arial"/>
          <w:sz w:val="24"/>
          <w:szCs w:val="24"/>
        </w:rPr>
        <w:t>,</w:t>
      </w:r>
      <w:r w:rsidR="005C4B69">
        <w:rPr>
          <w:rFonts w:ascii="Arial" w:hAnsi="Arial" w:cs="Arial"/>
          <w:sz w:val="24"/>
          <w:szCs w:val="24"/>
        </w:rPr>
        <w:t xml:space="preserve"> gereğince sağlamak. </w:t>
      </w:r>
      <w:r w:rsidR="00F619EA">
        <w:rPr>
          <w:rFonts w:ascii="Arial" w:hAnsi="Arial" w:cs="Arial"/>
          <w:sz w:val="24"/>
          <w:szCs w:val="24"/>
        </w:rPr>
        <w:t>b)</w:t>
      </w:r>
      <w:r w:rsidR="005C4B69">
        <w:rPr>
          <w:rFonts w:ascii="Arial" w:hAnsi="Arial" w:cs="Arial"/>
          <w:sz w:val="24"/>
          <w:szCs w:val="24"/>
        </w:rPr>
        <w:t>Hükümetler</w:t>
      </w:r>
      <w:r w:rsidR="00431766">
        <w:rPr>
          <w:rFonts w:ascii="Arial" w:hAnsi="Arial" w:cs="Arial"/>
          <w:sz w:val="24"/>
          <w:szCs w:val="24"/>
        </w:rPr>
        <w:t>;</w:t>
      </w:r>
      <w:r w:rsidR="005C4B69">
        <w:rPr>
          <w:rFonts w:ascii="Arial" w:hAnsi="Arial" w:cs="Arial"/>
          <w:sz w:val="24"/>
          <w:szCs w:val="24"/>
        </w:rPr>
        <w:t>kesinlikle yabancı devletlerden</w:t>
      </w:r>
      <w:r w:rsidR="007603A2">
        <w:rPr>
          <w:rFonts w:ascii="Arial" w:hAnsi="Arial" w:cs="Arial"/>
          <w:sz w:val="24"/>
          <w:szCs w:val="24"/>
        </w:rPr>
        <w:t>,</w:t>
      </w:r>
      <w:r w:rsidR="005C4B69">
        <w:rPr>
          <w:rFonts w:ascii="Arial" w:hAnsi="Arial" w:cs="Arial"/>
          <w:sz w:val="24"/>
          <w:szCs w:val="24"/>
        </w:rPr>
        <w:t xml:space="preserve"> TSK ve Polis için</w:t>
      </w:r>
      <w:r w:rsidR="00431766">
        <w:rPr>
          <w:rFonts w:ascii="Arial" w:hAnsi="Arial" w:cs="Arial"/>
          <w:sz w:val="24"/>
          <w:szCs w:val="24"/>
        </w:rPr>
        <w:t>;</w:t>
      </w:r>
      <w:r w:rsidR="005C4B69">
        <w:rPr>
          <w:rFonts w:ascii="Arial" w:hAnsi="Arial" w:cs="Arial"/>
          <w:sz w:val="24"/>
          <w:szCs w:val="24"/>
        </w:rPr>
        <w:t xml:space="preserve"> silah, askeri cihaz ve araç satın</w:t>
      </w:r>
      <w:r w:rsidR="00A27D8F">
        <w:rPr>
          <w:rFonts w:ascii="Arial" w:hAnsi="Arial" w:cs="Arial"/>
          <w:sz w:val="24"/>
          <w:szCs w:val="24"/>
        </w:rPr>
        <w:t xml:space="preserve"> alamaz, hibe, bağış ve hediye yoluylada</w:t>
      </w:r>
      <w:r w:rsidR="005C4B69">
        <w:rPr>
          <w:rFonts w:ascii="Arial" w:hAnsi="Arial" w:cs="Arial"/>
          <w:sz w:val="24"/>
          <w:szCs w:val="24"/>
        </w:rPr>
        <w:t xml:space="preserve"> olsa</w:t>
      </w:r>
      <w:r w:rsidR="00431766">
        <w:rPr>
          <w:rFonts w:ascii="Arial" w:hAnsi="Arial" w:cs="Arial"/>
          <w:sz w:val="24"/>
          <w:szCs w:val="24"/>
        </w:rPr>
        <w:t xml:space="preserve">, </w:t>
      </w:r>
      <w:r w:rsidR="005C4B69">
        <w:rPr>
          <w:rFonts w:ascii="Arial" w:hAnsi="Arial" w:cs="Arial"/>
          <w:sz w:val="24"/>
          <w:szCs w:val="24"/>
        </w:rPr>
        <w:t xml:space="preserve"> yabancılardan</w:t>
      </w:r>
      <w:r w:rsidR="00431766">
        <w:rPr>
          <w:rFonts w:ascii="Arial" w:hAnsi="Arial" w:cs="Arial"/>
          <w:sz w:val="24"/>
          <w:szCs w:val="24"/>
        </w:rPr>
        <w:t>;</w:t>
      </w:r>
      <w:r w:rsidR="005C4B69">
        <w:rPr>
          <w:rFonts w:ascii="Arial" w:hAnsi="Arial" w:cs="Arial"/>
          <w:sz w:val="24"/>
          <w:szCs w:val="24"/>
        </w:rPr>
        <w:t xml:space="preserve"> askeri malzeme</w:t>
      </w:r>
      <w:r w:rsidR="00431766">
        <w:rPr>
          <w:rFonts w:ascii="Arial" w:hAnsi="Arial" w:cs="Arial"/>
          <w:sz w:val="24"/>
          <w:szCs w:val="24"/>
        </w:rPr>
        <w:t>,</w:t>
      </w:r>
      <w:r w:rsidR="00A27D8F">
        <w:rPr>
          <w:rFonts w:ascii="Arial" w:hAnsi="Arial" w:cs="Arial"/>
          <w:sz w:val="24"/>
          <w:szCs w:val="24"/>
        </w:rPr>
        <w:t>silah,</w:t>
      </w:r>
      <w:r w:rsidR="005C4B69">
        <w:rPr>
          <w:rFonts w:ascii="Arial" w:hAnsi="Arial" w:cs="Arial"/>
          <w:sz w:val="24"/>
          <w:szCs w:val="24"/>
        </w:rPr>
        <w:t xml:space="preserve"> kabul edemez ve kullanamaz. </w:t>
      </w:r>
      <w:r w:rsidR="00EE4DA6">
        <w:rPr>
          <w:rFonts w:ascii="Arial" w:hAnsi="Arial" w:cs="Arial"/>
          <w:sz w:val="24"/>
          <w:szCs w:val="24"/>
        </w:rPr>
        <w:t>Türk</w:t>
      </w:r>
      <w:r w:rsidR="009E4016">
        <w:rPr>
          <w:rFonts w:ascii="Arial" w:hAnsi="Arial" w:cs="Arial"/>
          <w:sz w:val="24"/>
          <w:szCs w:val="24"/>
        </w:rPr>
        <w:t xml:space="preserve"> A</w:t>
      </w:r>
      <w:r w:rsidR="00431766">
        <w:rPr>
          <w:rFonts w:ascii="Arial" w:hAnsi="Arial" w:cs="Arial"/>
          <w:sz w:val="24"/>
          <w:szCs w:val="24"/>
        </w:rPr>
        <w:t>skeri; öz canını, H</w:t>
      </w:r>
      <w:r w:rsidR="005C4B69">
        <w:rPr>
          <w:rFonts w:ascii="Arial" w:hAnsi="Arial" w:cs="Arial"/>
          <w:sz w:val="24"/>
          <w:szCs w:val="24"/>
        </w:rPr>
        <w:t>alkının</w:t>
      </w:r>
      <w:r w:rsidR="00431766">
        <w:rPr>
          <w:rFonts w:ascii="Arial" w:hAnsi="Arial" w:cs="Arial"/>
          <w:sz w:val="24"/>
          <w:szCs w:val="24"/>
        </w:rPr>
        <w:t>;</w:t>
      </w:r>
      <w:r w:rsidR="005C4B69">
        <w:rPr>
          <w:rFonts w:ascii="Arial" w:hAnsi="Arial" w:cs="Arial"/>
          <w:sz w:val="24"/>
          <w:szCs w:val="24"/>
        </w:rPr>
        <w:t xml:space="preserve"> can, namus ve malı ile kut</w:t>
      </w:r>
      <w:r w:rsidR="009E4016">
        <w:rPr>
          <w:rFonts w:ascii="Arial" w:hAnsi="Arial" w:cs="Arial"/>
          <w:sz w:val="24"/>
          <w:szCs w:val="24"/>
        </w:rPr>
        <w:t>lu</w:t>
      </w:r>
      <w:r w:rsidR="005C4B69">
        <w:rPr>
          <w:rFonts w:ascii="Arial" w:hAnsi="Arial" w:cs="Arial"/>
          <w:sz w:val="24"/>
          <w:szCs w:val="24"/>
        </w:rPr>
        <w:t xml:space="preserve"> vatanını</w:t>
      </w:r>
      <w:r w:rsidR="009E4016">
        <w:rPr>
          <w:rFonts w:ascii="Arial" w:hAnsi="Arial" w:cs="Arial"/>
          <w:sz w:val="24"/>
          <w:szCs w:val="24"/>
        </w:rPr>
        <w:t>;</w:t>
      </w:r>
      <w:r w:rsidR="00851340">
        <w:rPr>
          <w:rFonts w:ascii="Arial" w:hAnsi="Arial" w:cs="Arial"/>
          <w:sz w:val="24"/>
          <w:szCs w:val="24"/>
        </w:rPr>
        <w:t>Ulusal Tasarım,</w:t>
      </w:r>
      <w:r w:rsidR="004408ED">
        <w:rPr>
          <w:rFonts w:ascii="Arial" w:hAnsi="Arial" w:cs="Arial"/>
          <w:sz w:val="24"/>
          <w:szCs w:val="24"/>
        </w:rPr>
        <w:t xml:space="preserve"> Sıtandart,Marka ve Patentli,</w:t>
      </w:r>
      <w:r w:rsidR="00EE4DA6">
        <w:rPr>
          <w:rFonts w:ascii="Arial" w:hAnsi="Arial" w:cs="Arial"/>
          <w:sz w:val="24"/>
          <w:szCs w:val="24"/>
        </w:rPr>
        <w:t>Türk</w:t>
      </w:r>
      <w:r w:rsidR="00431766">
        <w:rPr>
          <w:rFonts w:ascii="Arial" w:hAnsi="Arial" w:cs="Arial"/>
          <w:sz w:val="24"/>
          <w:szCs w:val="24"/>
        </w:rPr>
        <w:t xml:space="preserve"> M</w:t>
      </w:r>
      <w:r w:rsidR="00615181">
        <w:rPr>
          <w:rFonts w:ascii="Arial" w:hAnsi="Arial" w:cs="Arial"/>
          <w:sz w:val="24"/>
          <w:szCs w:val="24"/>
        </w:rPr>
        <w:t>alı</w:t>
      </w:r>
      <w:r w:rsidR="00851340">
        <w:rPr>
          <w:rFonts w:ascii="Arial" w:hAnsi="Arial" w:cs="Arial"/>
          <w:sz w:val="24"/>
          <w:szCs w:val="24"/>
        </w:rPr>
        <w:t>, yerli üretim;</w:t>
      </w:r>
      <w:r w:rsidR="00615181">
        <w:rPr>
          <w:rFonts w:ascii="Arial" w:hAnsi="Arial" w:cs="Arial"/>
          <w:sz w:val="24"/>
          <w:szCs w:val="24"/>
        </w:rPr>
        <w:t xml:space="preserve"> silah, ar</w:t>
      </w:r>
      <w:r w:rsidR="009748C9">
        <w:rPr>
          <w:rFonts w:ascii="Arial" w:hAnsi="Arial" w:cs="Arial"/>
          <w:sz w:val="24"/>
          <w:szCs w:val="24"/>
        </w:rPr>
        <w:t>aç ve cihazlarla savunup korur.</w:t>
      </w:r>
      <w:r w:rsidR="00EE4DA6">
        <w:rPr>
          <w:rFonts w:ascii="Arial" w:hAnsi="Arial" w:cs="Arial"/>
          <w:sz w:val="24"/>
          <w:szCs w:val="24"/>
        </w:rPr>
        <w:t>Türk</w:t>
      </w:r>
      <w:r w:rsidR="009748C9">
        <w:rPr>
          <w:rFonts w:ascii="Arial" w:hAnsi="Arial" w:cs="Arial"/>
          <w:sz w:val="24"/>
          <w:szCs w:val="24"/>
        </w:rPr>
        <w:t>Y</w:t>
      </w:r>
      <w:r w:rsidR="00615181">
        <w:rPr>
          <w:rFonts w:ascii="Arial" w:hAnsi="Arial" w:cs="Arial"/>
          <w:sz w:val="24"/>
          <w:szCs w:val="24"/>
        </w:rPr>
        <w:t>urduna</w:t>
      </w:r>
      <w:r w:rsidR="00431766">
        <w:rPr>
          <w:rFonts w:ascii="Arial" w:hAnsi="Arial" w:cs="Arial"/>
          <w:sz w:val="24"/>
          <w:szCs w:val="24"/>
        </w:rPr>
        <w:t>; düşman</w:t>
      </w:r>
      <w:r w:rsidR="00615181">
        <w:rPr>
          <w:rFonts w:ascii="Arial" w:hAnsi="Arial" w:cs="Arial"/>
          <w:sz w:val="24"/>
          <w:szCs w:val="24"/>
        </w:rPr>
        <w:t xml:space="preserve"> girmesine</w:t>
      </w:r>
      <w:r w:rsidR="00431766">
        <w:rPr>
          <w:rFonts w:ascii="Arial" w:hAnsi="Arial" w:cs="Arial"/>
          <w:sz w:val="24"/>
          <w:szCs w:val="24"/>
        </w:rPr>
        <w:t>,</w:t>
      </w:r>
      <w:r w:rsidR="00615181">
        <w:rPr>
          <w:rFonts w:ascii="Arial" w:hAnsi="Arial" w:cs="Arial"/>
          <w:sz w:val="24"/>
          <w:szCs w:val="24"/>
        </w:rPr>
        <w:t xml:space="preserve"> asla izin vermez. Saldırgan düşmanla savaş</w:t>
      </w:r>
      <w:r w:rsidR="00052A9C">
        <w:rPr>
          <w:rFonts w:ascii="Arial" w:hAnsi="Arial" w:cs="Arial"/>
          <w:sz w:val="24"/>
          <w:szCs w:val="24"/>
        </w:rPr>
        <w:t>ıp, Zafer Kazanmay</w:t>
      </w:r>
      <w:r w:rsidR="00615181">
        <w:rPr>
          <w:rFonts w:ascii="Arial" w:hAnsi="Arial" w:cs="Arial"/>
          <w:sz w:val="24"/>
          <w:szCs w:val="24"/>
        </w:rPr>
        <w:t>ı</w:t>
      </w:r>
      <w:r w:rsidR="009E4016">
        <w:rPr>
          <w:rFonts w:ascii="Arial" w:hAnsi="Arial" w:cs="Arial"/>
          <w:sz w:val="24"/>
          <w:szCs w:val="24"/>
        </w:rPr>
        <w:t>; Alplik, G</w:t>
      </w:r>
      <w:r w:rsidR="007603A2">
        <w:rPr>
          <w:rFonts w:ascii="Arial" w:hAnsi="Arial" w:cs="Arial"/>
          <w:sz w:val="24"/>
          <w:szCs w:val="24"/>
        </w:rPr>
        <w:t>azilik bilir.</w:t>
      </w:r>
      <w:r w:rsidR="00052A9C">
        <w:rPr>
          <w:rFonts w:ascii="Arial" w:hAnsi="Arial" w:cs="Arial"/>
          <w:sz w:val="24"/>
          <w:szCs w:val="24"/>
        </w:rPr>
        <w:t xml:space="preserve"> </w:t>
      </w:r>
      <w:r w:rsidR="00B251AA">
        <w:rPr>
          <w:rFonts w:ascii="Arial" w:hAnsi="Arial" w:cs="Arial"/>
          <w:sz w:val="24"/>
          <w:szCs w:val="24"/>
        </w:rPr>
        <w:t>MEHMETCİK;</w:t>
      </w:r>
      <w:r w:rsidR="007603A2">
        <w:rPr>
          <w:rFonts w:ascii="Arial" w:hAnsi="Arial" w:cs="Arial"/>
          <w:sz w:val="24"/>
          <w:szCs w:val="24"/>
        </w:rPr>
        <w:t xml:space="preserve"> K</w:t>
      </w:r>
      <w:r w:rsidR="00BD6543">
        <w:rPr>
          <w:rFonts w:ascii="Arial" w:hAnsi="Arial" w:cs="Arial"/>
          <w:sz w:val="24"/>
          <w:szCs w:val="24"/>
        </w:rPr>
        <w:t xml:space="preserve">utsal </w:t>
      </w:r>
      <w:r w:rsidR="00052A9C">
        <w:rPr>
          <w:rFonts w:ascii="Arial" w:hAnsi="Arial" w:cs="Arial"/>
          <w:sz w:val="24"/>
          <w:szCs w:val="24"/>
        </w:rPr>
        <w:t>İ</w:t>
      </w:r>
      <w:r w:rsidR="00BD6543">
        <w:rPr>
          <w:rFonts w:ascii="Arial" w:hAnsi="Arial" w:cs="Arial"/>
          <w:sz w:val="24"/>
          <w:szCs w:val="24"/>
        </w:rPr>
        <w:t>nancını</w:t>
      </w:r>
      <w:r w:rsidR="009E4016">
        <w:rPr>
          <w:rFonts w:ascii="Arial" w:hAnsi="Arial" w:cs="Arial"/>
          <w:sz w:val="24"/>
          <w:szCs w:val="24"/>
        </w:rPr>
        <w:t>,</w:t>
      </w:r>
      <w:r w:rsidR="00052A9C">
        <w:rPr>
          <w:rFonts w:ascii="Arial" w:hAnsi="Arial" w:cs="Arial"/>
          <w:sz w:val="24"/>
          <w:szCs w:val="24"/>
        </w:rPr>
        <w:t>N</w:t>
      </w:r>
      <w:r w:rsidR="009E4016">
        <w:rPr>
          <w:rFonts w:ascii="Arial" w:hAnsi="Arial" w:cs="Arial"/>
          <w:sz w:val="24"/>
          <w:szCs w:val="24"/>
        </w:rPr>
        <w:t>amus</w:t>
      </w:r>
      <w:r w:rsidR="00052A9C">
        <w:rPr>
          <w:rFonts w:ascii="Arial" w:hAnsi="Arial" w:cs="Arial"/>
          <w:sz w:val="24"/>
          <w:szCs w:val="24"/>
        </w:rPr>
        <w:t>unu,Özgürlüğünü,Bağımsızlığını, Devlet ve V</w:t>
      </w:r>
      <w:r w:rsidR="009E4016">
        <w:rPr>
          <w:rFonts w:ascii="Arial" w:hAnsi="Arial" w:cs="Arial"/>
          <w:sz w:val="24"/>
          <w:szCs w:val="24"/>
        </w:rPr>
        <w:t>atanını</w:t>
      </w:r>
      <w:r w:rsidR="009748C9">
        <w:rPr>
          <w:rFonts w:ascii="Arial" w:hAnsi="Arial" w:cs="Arial"/>
          <w:sz w:val="24"/>
          <w:szCs w:val="24"/>
        </w:rPr>
        <w:t>,</w:t>
      </w:r>
      <w:r w:rsidR="00052A9C">
        <w:rPr>
          <w:rFonts w:ascii="Arial" w:hAnsi="Arial" w:cs="Arial"/>
          <w:sz w:val="24"/>
          <w:szCs w:val="24"/>
        </w:rPr>
        <w:t xml:space="preserve"> S</w:t>
      </w:r>
      <w:r w:rsidR="009E4016">
        <w:rPr>
          <w:rFonts w:ascii="Arial" w:hAnsi="Arial" w:cs="Arial"/>
          <w:sz w:val="24"/>
          <w:szCs w:val="24"/>
        </w:rPr>
        <w:t>avunurken</w:t>
      </w:r>
      <w:r w:rsidR="009748C9">
        <w:rPr>
          <w:rFonts w:ascii="Arial" w:hAnsi="Arial" w:cs="Arial"/>
          <w:sz w:val="24"/>
          <w:szCs w:val="24"/>
        </w:rPr>
        <w:t>;</w:t>
      </w:r>
      <w:r w:rsidR="009E4016">
        <w:rPr>
          <w:rFonts w:ascii="Arial" w:hAnsi="Arial" w:cs="Arial"/>
          <w:sz w:val="24"/>
          <w:szCs w:val="24"/>
        </w:rPr>
        <w:t xml:space="preserve"> Ş</w:t>
      </w:r>
      <w:r w:rsidR="00BD6543">
        <w:rPr>
          <w:rFonts w:ascii="Arial" w:hAnsi="Arial" w:cs="Arial"/>
          <w:sz w:val="24"/>
          <w:szCs w:val="24"/>
        </w:rPr>
        <w:t>e</w:t>
      </w:r>
      <w:r w:rsidR="007603A2">
        <w:rPr>
          <w:rFonts w:ascii="Arial" w:hAnsi="Arial" w:cs="Arial"/>
          <w:sz w:val="24"/>
          <w:szCs w:val="24"/>
        </w:rPr>
        <w:t>h</w:t>
      </w:r>
      <w:r w:rsidR="00BD6543">
        <w:rPr>
          <w:rFonts w:ascii="Arial" w:hAnsi="Arial" w:cs="Arial"/>
          <w:sz w:val="24"/>
          <w:szCs w:val="24"/>
        </w:rPr>
        <w:t>it olmayı</w:t>
      </w:r>
      <w:r w:rsidR="00B251AA">
        <w:rPr>
          <w:rFonts w:ascii="Arial" w:hAnsi="Arial" w:cs="Arial"/>
          <w:sz w:val="24"/>
          <w:szCs w:val="24"/>
        </w:rPr>
        <w:t>;</w:t>
      </w:r>
      <w:r w:rsidR="009748C9">
        <w:rPr>
          <w:rFonts w:ascii="Arial" w:hAnsi="Arial" w:cs="Arial"/>
          <w:sz w:val="24"/>
          <w:szCs w:val="24"/>
        </w:rPr>
        <w:t>D</w:t>
      </w:r>
      <w:r w:rsidR="00BD6543">
        <w:rPr>
          <w:rFonts w:ascii="Arial" w:hAnsi="Arial" w:cs="Arial"/>
          <w:sz w:val="24"/>
          <w:szCs w:val="24"/>
        </w:rPr>
        <w:t>ünyada elde edilebilecek</w:t>
      </w:r>
      <w:r w:rsidR="009748C9">
        <w:rPr>
          <w:rFonts w:ascii="Arial" w:hAnsi="Arial" w:cs="Arial"/>
          <w:sz w:val="24"/>
          <w:szCs w:val="24"/>
        </w:rPr>
        <w:t>;</w:t>
      </w:r>
      <w:r w:rsidR="00BD6543">
        <w:rPr>
          <w:rFonts w:ascii="Arial" w:hAnsi="Arial" w:cs="Arial"/>
          <w:sz w:val="24"/>
          <w:szCs w:val="24"/>
        </w:rPr>
        <w:t xml:space="preserve"> en büyük makam, mevki ve şeref olarak görür. </w:t>
      </w:r>
    </w:p>
    <w:p w:rsidR="00BD6543" w:rsidRDefault="00BD6543" w:rsidP="00F15A90">
      <w:pPr>
        <w:jc w:val="both"/>
        <w:rPr>
          <w:rFonts w:ascii="Arial" w:hAnsi="Arial" w:cs="Arial"/>
          <w:sz w:val="24"/>
          <w:szCs w:val="24"/>
        </w:rPr>
      </w:pPr>
      <w:r>
        <w:rPr>
          <w:rFonts w:ascii="Arial" w:hAnsi="Arial" w:cs="Arial"/>
          <w:sz w:val="24"/>
          <w:szCs w:val="24"/>
        </w:rPr>
        <w:t>21-TC’nin</w:t>
      </w:r>
      <w:r w:rsidR="009748C9">
        <w:rPr>
          <w:rFonts w:ascii="Arial" w:hAnsi="Arial" w:cs="Arial"/>
          <w:sz w:val="24"/>
          <w:szCs w:val="24"/>
        </w:rPr>
        <w:t xml:space="preserve">; </w:t>
      </w:r>
      <w:r>
        <w:rPr>
          <w:rFonts w:ascii="Arial" w:hAnsi="Arial" w:cs="Arial"/>
          <w:sz w:val="24"/>
          <w:szCs w:val="24"/>
        </w:rPr>
        <w:t>uluslararası düzeyde</w:t>
      </w:r>
      <w:r w:rsidR="009748C9">
        <w:rPr>
          <w:rFonts w:ascii="Arial" w:hAnsi="Arial" w:cs="Arial"/>
          <w:sz w:val="24"/>
          <w:szCs w:val="24"/>
        </w:rPr>
        <w:t>; eşit</w:t>
      </w:r>
      <w:r>
        <w:rPr>
          <w:rFonts w:ascii="Arial" w:hAnsi="Arial" w:cs="Arial"/>
          <w:sz w:val="24"/>
          <w:szCs w:val="24"/>
        </w:rPr>
        <w:t>,</w:t>
      </w:r>
      <w:r w:rsidR="009748C9">
        <w:rPr>
          <w:rFonts w:ascii="Arial" w:hAnsi="Arial" w:cs="Arial"/>
          <w:sz w:val="24"/>
          <w:szCs w:val="24"/>
        </w:rPr>
        <w:t xml:space="preserve"> saygın,</w:t>
      </w:r>
      <w:r>
        <w:rPr>
          <w:rFonts w:ascii="Arial" w:hAnsi="Arial" w:cs="Arial"/>
          <w:sz w:val="24"/>
          <w:szCs w:val="24"/>
        </w:rPr>
        <w:t xml:space="preserve"> bağımsız, bağlantısız, egemen bir devlet olma vasfını</w:t>
      </w:r>
      <w:r w:rsidR="009748C9">
        <w:rPr>
          <w:rFonts w:ascii="Arial" w:hAnsi="Arial" w:cs="Arial"/>
          <w:sz w:val="24"/>
          <w:szCs w:val="24"/>
        </w:rPr>
        <w:t>;</w:t>
      </w:r>
      <w:r>
        <w:rPr>
          <w:rFonts w:ascii="Arial" w:hAnsi="Arial" w:cs="Arial"/>
          <w:sz w:val="24"/>
          <w:szCs w:val="24"/>
        </w:rPr>
        <w:t xml:space="preserve"> korumak, sürdürmek. Yurtta</w:t>
      </w:r>
      <w:r w:rsidR="00851340">
        <w:rPr>
          <w:rFonts w:ascii="Arial" w:hAnsi="Arial" w:cs="Arial"/>
          <w:sz w:val="24"/>
          <w:szCs w:val="24"/>
        </w:rPr>
        <w:t>;güvenlik,</w:t>
      </w:r>
      <w:r>
        <w:rPr>
          <w:rFonts w:ascii="Arial" w:hAnsi="Arial" w:cs="Arial"/>
          <w:sz w:val="24"/>
          <w:szCs w:val="24"/>
        </w:rPr>
        <w:t xml:space="preserve"> barış ve huzuru sağlamak, ulusal hedef belirleyip</w:t>
      </w:r>
      <w:r w:rsidR="009748C9">
        <w:rPr>
          <w:rFonts w:ascii="Arial" w:hAnsi="Arial" w:cs="Arial"/>
          <w:sz w:val="24"/>
          <w:szCs w:val="24"/>
        </w:rPr>
        <w:t>; halkı</w:t>
      </w:r>
      <w:r>
        <w:rPr>
          <w:rFonts w:ascii="Arial" w:hAnsi="Arial" w:cs="Arial"/>
          <w:sz w:val="24"/>
          <w:szCs w:val="24"/>
        </w:rPr>
        <w:t xml:space="preserve"> yönlendirmek ve umut vermek.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22-Yargının</w:t>
      </w:r>
      <w:r w:rsidR="00B26459">
        <w:rPr>
          <w:rFonts w:ascii="Arial" w:hAnsi="Arial" w:cs="Arial"/>
          <w:sz w:val="24"/>
          <w:szCs w:val="24"/>
        </w:rPr>
        <w:t xml:space="preserve">; </w:t>
      </w:r>
      <w:r w:rsidRPr="00860283">
        <w:rPr>
          <w:rFonts w:ascii="Arial" w:hAnsi="Arial" w:cs="Arial"/>
          <w:sz w:val="24"/>
          <w:szCs w:val="24"/>
        </w:rPr>
        <w:t>hızlı işlemesi,etkili olması ve adaletli karar verebilmesi için</w:t>
      </w:r>
      <w:r w:rsidR="00B26459">
        <w:rPr>
          <w:rFonts w:ascii="Arial" w:hAnsi="Arial" w:cs="Arial"/>
          <w:sz w:val="24"/>
          <w:szCs w:val="24"/>
        </w:rPr>
        <w:t>;</w:t>
      </w:r>
      <w:r w:rsidRPr="00860283">
        <w:rPr>
          <w:rFonts w:ascii="Arial" w:hAnsi="Arial" w:cs="Arial"/>
          <w:sz w:val="24"/>
          <w:szCs w:val="24"/>
        </w:rPr>
        <w:t xml:space="preserve"> gerekli düzenlemeleri yapmak.</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23-Her </w:t>
      </w:r>
      <w:r w:rsidR="00B26459">
        <w:rPr>
          <w:rFonts w:ascii="Arial" w:hAnsi="Arial" w:cs="Arial"/>
          <w:sz w:val="24"/>
          <w:szCs w:val="24"/>
        </w:rPr>
        <w:t>İ</w:t>
      </w:r>
      <w:r w:rsidRPr="00860283">
        <w:rPr>
          <w:rFonts w:ascii="Arial" w:hAnsi="Arial" w:cs="Arial"/>
          <w:sz w:val="24"/>
          <w:szCs w:val="24"/>
        </w:rPr>
        <w:t>l</w:t>
      </w:r>
      <w:r w:rsidR="00B26459">
        <w:rPr>
          <w:rFonts w:ascii="Arial" w:hAnsi="Arial" w:cs="Arial"/>
          <w:sz w:val="24"/>
          <w:szCs w:val="24"/>
        </w:rPr>
        <w:t>’</w:t>
      </w:r>
      <w:r w:rsidRPr="00860283">
        <w:rPr>
          <w:rFonts w:ascii="Arial" w:hAnsi="Arial" w:cs="Arial"/>
          <w:sz w:val="24"/>
          <w:szCs w:val="24"/>
        </w:rPr>
        <w:t>de</w:t>
      </w:r>
      <w:r w:rsidR="00B26459">
        <w:rPr>
          <w:rFonts w:ascii="Arial" w:hAnsi="Arial" w:cs="Arial"/>
          <w:sz w:val="24"/>
          <w:szCs w:val="24"/>
        </w:rPr>
        <w:t>;</w:t>
      </w:r>
      <w:r w:rsidRPr="00860283">
        <w:rPr>
          <w:rFonts w:ascii="Arial" w:hAnsi="Arial" w:cs="Arial"/>
          <w:sz w:val="24"/>
          <w:szCs w:val="24"/>
        </w:rPr>
        <w:t xml:space="preserve"> enaz bir devlet üniversitesi kurmak.Özel vakıf üniversitelerine</w:t>
      </w:r>
      <w:r w:rsidR="00B26459">
        <w:rPr>
          <w:rFonts w:ascii="Arial" w:hAnsi="Arial" w:cs="Arial"/>
          <w:sz w:val="24"/>
          <w:szCs w:val="24"/>
        </w:rPr>
        <w:t>;</w:t>
      </w:r>
      <w:r w:rsidRPr="00860283">
        <w:rPr>
          <w:rFonts w:ascii="Arial" w:hAnsi="Arial" w:cs="Arial"/>
          <w:sz w:val="24"/>
          <w:szCs w:val="24"/>
        </w:rPr>
        <w:t xml:space="preserve"> arazi tahsis e</w:t>
      </w:r>
      <w:r w:rsidR="00CC73F0">
        <w:rPr>
          <w:rFonts w:ascii="Arial" w:hAnsi="Arial" w:cs="Arial"/>
          <w:sz w:val="24"/>
          <w:szCs w:val="24"/>
        </w:rPr>
        <w:t>der</w:t>
      </w:r>
      <w:r w:rsidRPr="00860283">
        <w:rPr>
          <w:rFonts w:ascii="Arial" w:hAnsi="Arial" w:cs="Arial"/>
          <w:sz w:val="24"/>
          <w:szCs w:val="24"/>
        </w:rPr>
        <w:t>ek,</w:t>
      </w:r>
      <w:r w:rsidR="00CC73F0">
        <w:rPr>
          <w:rFonts w:ascii="Arial" w:hAnsi="Arial" w:cs="Arial"/>
          <w:sz w:val="24"/>
          <w:szCs w:val="24"/>
        </w:rPr>
        <w:t xml:space="preserve"> il, ilçe ve beldelerde; şube fakülte ve MYO aç</w:t>
      </w:r>
      <w:r w:rsidR="0050273B">
        <w:rPr>
          <w:rFonts w:ascii="Arial" w:hAnsi="Arial" w:cs="Arial"/>
          <w:sz w:val="24"/>
          <w:szCs w:val="24"/>
        </w:rPr>
        <w:t>ma</w:t>
      </w:r>
      <w:r w:rsidR="00CC73F0">
        <w:rPr>
          <w:rFonts w:ascii="Arial" w:hAnsi="Arial" w:cs="Arial"/>
          <w:sz w:val="24"/>
          <w:szCs w:val="24"/>
        </w:rPr>
        <w:t>lar</w:t>
      </w:r>
      <w:r w:rsidR="0050273B">
        <w:rPr>
          <w:rFonts w:ascii="Arial" w:hAnsi="Arial" w:cs="Arial"/>
          <w:sz w:val="24"/>
          <w:szCs w:val="24"/>
        </w:rPr>
        <w:t>ına</w:t>
      </w:r>
      <w:r w:rsidR="00CC73F0">
        <w:rPr>
          <w:rFonts w:ascii="Arial" w:hAnsi="Arial" w:cs="Arial"/>
          <w:sz w:val="24"/>
          <w:szCs w:val="24"/>
        </w:rPr>
        <w:t>,</w:t>
      </w:r>
      <w:r w:rsidR="0050273B">
        <w:rPr>
          <w:rFonts w:ascii="Arial" w:hAnsi="Arial" w:cs="Arial"/>
          <w:sz w:val="24"/>
          <w:szCs w:val="24"/>
        </w:rPr>
        <w:t xml:space="preserve"> yardımcı olmak. H</w:t>
      </w:r>
      <w:r w:rsidRPr="00860283">
        <w:rPr>
          <w:rFonts w:ascii="Arial" w:hAnsi="Arial" w:cs="Arial"/>
          <w:sz w:val="24"/>
          <w:szCs w:val="24"/>
        </w:rPr>
        <w:t>e</w:t>
      </w:r>
      <w:r w:rsidR="00CC73F0">
        <w:rPr>
          <w:rFonts w:ascii="Arial" w:hAnsi="Arial" w:cs="Arial"/>
          <w:sz w:val="24"/>
          <w:szCs w:val="24"/>
        </w:rPr>
        <w:t>r İ</w:t>
      </w:r>
      <w:r w:rsidRPr="00860283">
        <w:rPr>
          <w:rFonts w:ascii="Arial" w:hAnsi="Arial" w:cs="Arial"/>
          <w:sz w:val="24"/>
          <w:szCs w:val="24"/>
        </w:rPr>
        <w:t>l</w:t>
      </w:r>
      <w:r w:rsidR="00CC73F0">
        <w:rPr>
          <w:rFonts w:ascii="Arial" w:hAnsi="Arial" w:cs="Arial"/>
          <w:sz w:val="24"/>
          <w:szCs w:val="24"/>
        </w:rPr>
        <w:t>’</w:t>
      </w:r>
      <w:r w:rsidRPr="00860283">
        <w:rPr>
          <w:rFonts w:ascii="Arial" w:hAnsi="Arial" w:cs="Arial"/>
          <w:sz w:val="24"/>
          <w:szCs w:val="24"/>
        </w:rPr>
        <w:t>de</w:t>
      </w:r>
      <w:r w:rsidR="00CC73F0">
        <w:rPr>
          <w:rFonts w:ascii="Arial" w:hAnsi="Arial" w:cs="Arial"/>
          <w:sz w:val="24"/>
          <w:szCs w:val="24"/>
        </w:rPr>
        <w:t>;</w:t>
      </w:r>
      <w:r w:rsidR="008753E6">
        <w:rPr>
          <w:rFonts w:ascii="Arial" w:hAnsi="Arial" w:cs="Arial"/>
          <w:sz w:val="24"/>
          <w:szCs w:val="24"/>
        </w:rPr>
        <w:t xml:space="preserve"> </w:t>
      </w:r>
      <w:r w:rsidR="00851340">
        <w:rPr>
          <w:rFonts w:ascii="Arial" w:hAnsi="Arial" w:cs="Arial"/>
          <w:sz w:val="24"/>
          <w:szCs w:val="24"/>
        </w:rPr>
        <w:t>devlet ve özel</w:t>
      </w:r>
      <w:r w:rsidR="008753E6">
        <w:rPr>
          <w:rFonts w:ascii="Arial" w:hAnsi="Arial" w:cs="Arial"/>
          <w:sz w:val="24"/>
          <w:szCs w:val="24"/>
        </w:rPr>
        <w:t>,</w:t>
      </w:r>
      <w:r w:rsidR="00851340">
        <w:rPr>
          <w:rFonts w:ascii="Arial" w:hAnsi="Arial" w:cs="Arial"/>
          <w:sz w:val="24"/>
          <w:szCs w:val="24"/>
        </w:rPr>
        <w:t xml:space="preserve"> </w:t>
      </w:r>
      <w:r w:rsidRPr="00860283">
        <w:rPr>
          <w:rFonts w:ascii="Arial" w:hAnsi="Arial" w:cs="Arial"/>
          <w:sz w:val="24"/>
          <w:szCs w:val="24"/>
        </w:rPr>
        <w:t>tıp fakültesi açı</w:t>
      </w:r>
      <w:r w:rsidR="00352670">
        <w:rPr>
          <w:rFonts w:ascii="Arial" w:hAnsi="Arial" w:cs="Arial"/>
          <w:sz w:val="24"/>
          <w:szCs w:val="24"/>
        </w:rPr>
        <w:t>lm</w:t>
      </w:r>
      <w:r w:rsidR="008753E6">
        <w:rPr>
          <w:rFonts w:ascii="Arial" w:hAnsi="Arial" w:cs="Arial"/>
          <w:sz w:val="24"/>
          <w:szCs w:val="24"/>
        </w:rPr>
        <w:t>as</w:t>
      </w:r>
      <w:r w:rsidR="00352670">
        <w:rPr>
          <w:rFonts w:ascii="Arial" w:hAnsi="Arial" w:cs="Arial"/>
          <w:sz w:val="24"/>
          <w:szCs w:val="24"/>
        </w:rPr>
        <w:t>ıyla;</w:t>
      </w:r>
      <w:r w:rsidRPr="00860283">
        <w:rPr>
          <w:rFonts w:ascii="Arial" w:hAnsi="Arial" w:cs="Arial"/>
          <w:sz w:val="24"/>
          <w:szCs w:val="24"/>
        </w:rPr>
        <w:t>sağlık hizmetlerini</w:t>
      </w:r>
      <w:r w:rsidR="008753E6">
        <w:rPr>
          <w:rFonts w:ascii="Arial" w:hAnsi="Arial" w:cs="Arial"/>
          <w:sz w:val="24"/>
          <w:szCs w:val="24"/>
        </w:rPr>
        <w:t>n:</w:t>
      </w:r>
      <w:r w:rsidRPr="00860283">
        <w:rPr>
          <w:rFonts w:ascii="Arial" w:hAnsi="Arial" w:cs="Arial"/>
          <w:sz w:val="24"/>
          <w:szCs w:val="24"/>
        </w:rPr>
        <w:t>geliştiri</w:t>
      </w:r>
      <w:r w:rsidR="008753E6">
        <w:rPr>
          <w:rFonts w:ascii="Arial" w:hAnsi="Arial" w:cs="Arial"/>
          <w:sz w:val="24"/>
          <w:szCs w:val="24"/>
        </w:rPr>
        <w:t>li</w:t>
      </w:r>
      <w:r w:rsidRPr="00860283">
        <w:rPr>
          <w:rFonts w:ascii="Arial" w:hAnsi="Arial" w:cs="Arial"/>
          <w:sz w:val="24"/>
          <w:szCs w:val="24"/>
        </w:rPr>
        <w:t>p yaygınlaştır</w:t>
      </w:r>
      <w:r w:rsidR="008753E6">
        <w:rPr>
          <w:rFonts w:ascii="Arial" w:hAnsi="Arial" w:cs="Arial"/>
          <w:sz w:val="24"/>
          <w:szCs w:val="24"/>
        </w:rPr>
        <w:t>ılar</w:t>
      </w:r>
      <w:r w:rsidR="0050273B">
        <w:rPr>
          <w:rFonts w:ascii="Arial" w:hAnsi="Arial" w:cs="Arial"/>
          <w:sz w:val="24"/>
          <w:szCs w:val="24"/>
        </w:rPr>
        <w:t>ak</w:t>
      </w:r>
      <w:r w:rsidR="00352670">
        <w:rPr>
          <w:rFonts w:ascii="Arial" w:hAnsi="Arial" w:cs="Arial"/>
          <w:sz w:val="24"/>
          <w:szCs w:val="24"/>
        </w:rPr>
        <w:t>.</w:t>
      </w:r>
      <w:r w:rsidR="000C5645">
        <w:rPr>
          <w:rFonts w:ascii="Arial" w:hAnsi="Arial" w:cs="Arial"/>
          <w:sz w:val="24"/>
          <w:szCs w:val="24"/>
        </w:rPr>
        <w:t xml:space="preserve"> Halka</w:t>
      </w:r>
      <w:r w:rsidR="0050273B">
        <w:rPr>
          <w:rFonts w:ascii="Arial" w:hAnsi="Arial" w:cs="Arial"/>
          <w:sz w:val="24"/>
          <w:szCs w:val="24"/>
        </w:rPr>
        <w:t>;</w:t>
      </w:r>
      <w:r w:rsidRPr="00860283">
        <w:rPr>
          <w:rFonts w:ascii="Arial" w:hAnsi="Arial" w:cs="Arial"/>
          <w:sz w:val="24"/>
          <w:szCs w:val="24"/>
        </w:rPr>
        <w:t>düzenli,</w:t>
      </w:r>
      <w:r w:rsidR="00B605DE">
        <w:rPr>
          <w:rFonts w:ascii="Arial" w:hAnsi="Arial" w:cs="Arial"/>
          <w:sz w:val="24"/>
          <w:szCs w:val="24"/>
        </w:rPr>
        <w:t xml:space="preserve"> dengeli,</w:t>
      </w:r>
      <w:r w:rsidRPr="00860283">
        <w:rPr>
          <w:rFonts w:ascii="Arial" w:hAnsi="Arial" w:cs="Arial"/>
          <w:sz w:val="24"/>
          <w:szCs w:val="24"/>
        </w:rPr>
        <w:t>yeterli,ayakta ve yatak</w:t>
      </w:r>
      <w:r w:rsidR="0050273B">
        <w:rPr>
          <w:rFonts w:ascii="Arial" w:hAnsi="Arial" w:cs="Arial"/>
          <w:sz w:val="24"/>
          <w:szCs w:val="24"/>
        </w:rPr>
        <w:t>lı</w:t>
      </w:r>
      <w:r w:rsidR="00CC73F0">
        <w:rPr>
          <w:rFonts w:ascii="Arial" w:hAnsi="Arial" w:cs="Arial"/>
          <w:sz w:val="24"/>
          <w:szCs w:val="24"/>
        </w:rPr>
        <w:t>,</w:t>
      </w:r>
      <w:r w:rsidRPr="00860283">
        <w:rPr>
          <w:rFonts w:ascii="Arial" w:hAnsi="Arial" w:cs="Arial"/>
          <w:sz w:val="24"/>
          <w:szCs w:val="24"/>
        </w:rPr>
        <w:t xml:space="preserve"> tedavi hizmeti verilmesini</w:t>
      </w:r>
      <w:r w:rsidR="008753E6">
        <w:rPr>
          <w:rFonts w:ascii="Arial" w:hAnsi="Arial" w:cs="Arial"/>
          <w:sz w:val="24"/>
          <w:szCs w:val="24"/>
        </w:rPr>
        <w:t>,</w:t>
      </w:r>
      <w:r w:rsidRPr="00860283">
        <w:rPr>
          <w:rFonts w:ascii="Arial" w:hAnsi="Arial" w:cs="Arial"/>
          <w:sz w:val="24"/>
          <w:szCs w:val="24"/>
        </w:rPr>
        <w:t xml:space="preserve"> sağlamak.</w:t>
      </w:r>
    </w:p>
    <w:p w:rsidR="00860283" w:rsidRPr="00860283" w:rsidRDefault="00860283" w:rsidP="00F15A90">
      <w:pPr>
        <w:jc w:val="both"/>
        <w:rPr>
          <w:rFonts w:ascii="Arial" w:hAnsi="Arial" w:cs="Arial"/>
          <w:sz w:val="24"/>
          <w:szCs w:val="24"/>
        </w:rPr>
      </w:pPr>
      <w:r w:rsidRPr="00860283">
        <w:rPr>
          <w:rFonts w:ascii="Arial" w:hAnsi="Arial" w:cs="Arial"/>
          <w:sz w:val="24"/>
          <w:szCs w:val="24"/>
        </w:rPr>
        <w:t>24-Devlet okullarında</w:t>
      </w:r>
      <w:r w:rsidR="00FF229F">
        <w:rPr>
          <w:rFonts w:ascii="Arial" w:hAnsi="Arial" w:cs="Arial"/>
          <w:sz w:val="24"/>
          <w:szCs w:val="24"/>
        </w:rPr>
        <w:t>; resmi devlet dili,</w:t>
      </w:r>
      <w:r w:rsidR="00EE4DA6">
        <w:rPr>
          <w:rFonts w:ascii="Arial" w:hAnsi="Arial" w:cs="Arial"/>
          <w:sz w:val="24"/>
          <w:szCs w:val="24"/>
        </w:rPr>
        <w:t>Türk</w:t>
      </w:r>
      <w:r w:rsidR="00FF229F">
        <w:rPr>
          <w:rFonts w:ascii="Arial" w:hAnsi="Arial" w:cs="Arial"/>
          <w:sz w:val="24"/>
          <w:szCs w:val="24"/>
        </w:rPr>
        <w:t>çe</w:t>
      </w:r>
      <w:r w:rsidRPr="00860283">
        <w:rPr>
          <w:rFonts w:ascii="Arial" w:hAnsi="Arial" w:cs="Arial"/>
          <w:sz w:val="24"/>
          <w:szCs w:val="24"/>
        </w:rPr>
        <w:t xml:space="preserve"> ile eğitim,öğretim yap</w:t>
      </w:r>
      <w:r w:rsidR="00FF229F">
        <w:rPr>
          <w:rFonts w:ascii="Arial" w:hAnsi="Arial" w:cs="Arial"/>
          <w:sz w:val="24"/>
          <w:szCs w:val="24"/>
        </w:rPr>
        <w:t>t</w:t>
      </w:r>
      <w:r w:rsidRPr="00860283">
        <w:rPr>
          <w:rFonts w:ascii="Arial" w:hAnsi="Arial" w:cs="Arial"/>
          <w:sz w:val="24"/>
          <w:szCs w:val="24"/>
        </w:rPr>
        <w:t>ı</w:t>
      </w:r>
      <w:r w:rsidR="00FF229F">
        <w:rPr>
          <w:rFonts w:ascii="Arial" w:hAnsi="Arial" w:cs="Arial"/>
          <w:sz w:val="24"/>
          <w:szCs w:val="24"/>
        </w:rPr>
        <w:t>r</w:t>
      </w:r>
      <w:r w:rsidRPr="00860283">
        <w:rPr>
          <w:rFonts w:ascii="Arial" w:hAnsi="Arial" w:cs="Arial"/>
          <w:sz w:val="24"/>
          <w:szCs w:val="24"/>
        </w:rPr>
        <w:t>ma</w:t>
      </w:r>
      <w:r w:rsidR="00FF229F">
        <w:rPr>
          <w:rFonts w:ascii="Arial" w:hAnsi="Arial" w:cs="Arial"/>
          <w:sz w:val="24"/>
          <w:szCs w:val="24"/>
        </w:rPr>
        <w:t>k</w:t>
      </w:r>
      <w:r w:rsidRPr="00860283">
        <w:rPr>
          <w:rFonts w:ascii="Arial" w:hAnsi="Arial" w:cs="Arial"/>
          <w:sz w:val="24"/>
          <w:szCs w:val="24"/>
        </w:rPr>
        <w:t>.Öğrencilere</w:t>
      </w:r>
      <w:r w:rsidR="00FF229F">
        <w:rPr>
          <w:rFonts w:ascii="Arial" w:hAnsi="Arial" w:cs="Arial"/>
          <w:sz w:val="24"/>
          <w:szCs w:val="24"/>
        </w:rPr>
        <w:t xml:space="preserve">; </w:t>
      </w:r>
      <w:r w:rsidRPr="00860283">
        <w:rPr>
          <w:rFonts w:ascii="Arial" w:hAnsi="Arial" w:cs="Arial"/>
          <w:sz w:val="24"/>
          <w:szCs w:val="24"/>
        </w:rPr>
        <w:t xml:space="preserve"> yetenek ve becerilerine uyg</w:t>
      </w:r>
      <w:r w:rsidR="0050273B">
        <w:rPr>
          <w:rFonts w:ascii="Arial" w:hAnsi="Arial" w:cs="Arial"/>
          <w:sz w:val="24"/>
          <w:szCs w:val="24"/>
        </w:rPr>
        <w:t>un</w:t>
      </w:r>
      <w:r w:rsidR="00FF229F">
        <w:rPr>
          <w:rFonts w:ascii="Arial" w:hAnsi="Arial" w:cs="Arial"/>
          <w:sz w:val="24"/>
          <w:szCs w:val="24"/>
        </w:rPr>
        <w:t>,</w:t>
      </w:r>
      <w:r w:rsidR="0050273B">
        <w:rPr>
          <w:rFonts w:ascii="Arial" w:hAnsi="Arial" w:cs="Arial"/>
          <w:sz w:val="24"/>
          <w:szCs w:val="24"/>
        </w:rPr>
        <w:t xml:space="preserve"> dal ve programda</w:t>
      </w:r>
      <w:r w:rsidR="00FF229F">
        <w:rPr>
          <w:rFonts w:ascii="Arial" w:hAnsi="Arial" w:cs="Arial"/>
          <w:sz w:val="24"/>
          <w:szCs w:val="24"/>
        </w:rPr>
        <w:t>;</w:t>
      </w:r>
      <w:r w:rsidR="0050273B">
        <w:rPr>
          <w:rFonts w:ascii="Arial" w:hAnsi="Arial" w:cs="Arial"/>
          <w:sz w:val="24"/>
          <w:szCs w:val="24"/>
        </w:rPr>
        <w:t xml:space="preserve"> sınav</w:t>
      </w:r>
      <w:r w:rsidRPr="00860283">
        <w:rPr>
          <w:rFonts w:ascii="Arial" w:hAnsi="Arial" w:cs="Arial"/>
          <w:sz w:val="24"/>
          <w:szCs w:val="24"/>
        </w:rPr>
        <w:t>sız</w:t>
      </w:r>
      <w:r w:rsidR="00707AB8">
        <w:rPr>
          <w:rFonts w:ascii="Arial" w:hAnsi="Arial" w:cs="Arial"/>
          <w:sz w:val="24"/>
          <w:szCs w:val="24"/>
        </w:rPr>
        <w:t>;</w:t>
      </w:r>
      <w:r w:rsidR="00352670">
        <w:rPr>
          <w:rFonts w:ascii="Arial" w:hAnsi="Arial" w:cs="Arial"/>
          <w:sz w:val="24"/>
          <w:szCs w:val="24"/>
        </w:rPr>
        <w:t xml:space="preserve">lise ve </w:t>
      </w:r>
      <w:r w:rsidR="00707AB8">
        <w:rPr>
          <w:rFonts w:ascii="Arial" w:hAnsi="Arial" w:cs="Arial"/>
          <w:sz w:val="24"/>
          <w:szCs w:val="24"/>
        </w:rPr>
        <w:t>üniversiteye giriş il</w:t>
      </w:r>
      <w:r w:rsidRPr="00860283">
        <w:rPr>
          <w:rFonts w:ascii="Arial" w:hAnsi="Arial" w:cs="Arial"/>
          <w:sz w:val="24"/>
          <w:szCs w:val="24"/>
        </w:rPr>
        <w:t>e öğrenim hakkı tanımak.</w:t>
      </w:r>
    </w:p>
    <w:p w:rsidR="00860283" w:rsidRPr="00860283" w:rsidRDefault="00860283" w:rsidP="00F15A90">
      <w:pPr>
        <w:jc w:val="both"/>
        <w:rPr>
          <w:rFonts w:ascii="Arial" w:hAnsi="Arial" w:cs="Arial"/>
          <w:sz w:val="24"/>
          <w:szCs w:val="24"/>
        </w:rPr>
      </w:pPr>
      <w:r w:rsidRPr="00860283">
        <w:rPr>
          <w:rFonts w:ascii="Arial" w:hAnsi="Arial" w:cs="Arial"/>
          <w:sz w:val="24"/>
          <w:szCs w:val="24"/>
        </w:rPr>
        <w:t>25-</w:t>
      </w:r>
      <w:r w:rsidR="00EE4DA6">
        <w:rPr>
          <w:rFonts w:ascii="Arial" w:hAnsi="Arial" w:cs="Arial"/>
          <w:sz w:val="24"/>
          <w:szCs w:val="24"/>
        </w:rPr>
        <w:t>Türk</w:t>
      </w:r>
      <w:r w:rsidR="00FF229F">
        <w:rPr>
          <w:rFonts w:ascii="Arial" w:hAnsi="Arial" w:cs="Arial"/>
          <w:sz w:val="24"/>
          <w:szCs w:val="24"/>
        </w:rPr>
        <w:t>G</w:t>
      </w:r>
      <w:r w:rsidRPr="00860283">
        <w:rPr>
          <w:rFonts w:ascii="Arial" w:hAnsi="Arial" w:cs="Arial"/>
          <w:sz w:val="24"/>
          <w:szCs w:val="24"/>
        </w:rPr>
        <w:t>ençlerini</w:t>
      </w:r>
      <w:r w:rsidR="00FF229F">
        <w:rPr>
          <w:rFonts w:ascii="Arial" w:hAnsi="Arial" w:cs="Arial"/>
          <w:sz w:val="24"/>
          <w:szCs w:val="24"/>
        </w:rPr>
        <w:t>;</w:t>
      </w:r>
      <w:r w:rsidRPr="00860283">
        <w:rPr>
          <w:rFonts w:ascii="Arial" w:hAnsi="Arial" w:cs="Arial"/>
          <w:sz w:val="24"/>
          <w:szCs w:val="24"/>
        </w:rPr>
        <w:t xml:space="preserve"> yetenek,eğilim,beceri,karakter</w:t>
      </w:r>
      <w:r w:rsidR="00B605DE">
        <w:rPr>
          <w:rFonts w:ascii="Arial" w:hAnsi="Arial" w:cs="Arial"/>
          <w:sz w:val="24"/>
          <w:szCs w:val="24"/>
        </w:rPr>
        <w:t>,donanım</w:t>
      </w:r>
      <w:r w:rsidRPr="00860283">
        <w:rPr>
          <w:rFonts w:ascii="Arial" w:hAnsi="Arial" w:cs="Arial"/>
          <w:sz w:val="24"/>
          <w:szCs w:val="24"/>
        </w:rPr>
        <w:t xml:space="preserve"> ve yapısına uygun dalda</w:t>
      </w:r>
      <w:r w:rsidR="00FF229F">
        <w:rPr>
          <w:rFonts w:ascii="Arial" w:hAnsi="Arial" w:cs="Arial"/>
          <w:sz w:val="24"/>
          <w:szCs w:val="24"/>
        </w:rPr>
        <w:t>,</w:t>
      </w:r>
      <w:r w:rsidRPr="00860283">
        <w:rPr>
          <w:rFonts w:ascii="Arial" w:hAnsi="Arial" w:cs="Arial"/>
          <w:sz w:val="24"/>
          <w:szCs w:val="24"/>
        </w:rPr>
        <w:t xml:space="preserve"> eğiterek</w:t>
      </w:r>
      <w:r w:rsidR="0050273B">
        <w:rPr>
          <w:rFonts w:ascii="Arial" w:hAnsi="Arial" w:cs="Arial"/>
          <w:sz w:val="24"/>
          <w:szCs w:val="24"/>
        </w:rPr>
        <w:t>;</w:t>
      </w:r>
      <w:r w:rsidRPr="00860283">
        <w:rPr>
          <w:rFonts w:ascii="Arial" w:hAnsi="Arial" w:cs="Arial"/>
          <w:sz w:val="24"/>
          <w:szCs w:val="24"/>
        </w:rPr>
        <w:t xml:space="preserve"> iş,sanat,meslek edindirip</w:t>
      </w:r>
      <w:r w:rsidR="00543447">
        <w:rPr>
          <w:rFonts w:ascii="Arial" w:hAnsi="Arial" w:cs="Arial"/>
          <w:sz w:val="24"/>
          <w:szCs w:val="24"/>
        </w:rPr>
        <w:t>;</w:t>
      </w:r>
      <w:r w:rsidRPr="00860283">
        <w:rPr>
          <w:rFonts w:ascii="Arial" w:hAnsi="Arial" w:cs="Arial"/>
          <w:sz w:val="24"/>
          <w:szCs w:val="24"/>
        </w:rPr>
        <w:t xml:space="preserve"> kendiyle barışık,özgüvenli,idealist,</w:t>
      </w:r>
      <w:r w:rsidR="00363E62">
        <w:rPr>
          <w:rFonts w:ascii="Arial" w:hAnsi="Arial" w:cs="Arial"/>
          <w:sz w:val="24"/>
          <w:szCs w:val="24"/>
        </w:rPr>
        <w:t xml:space="preserve">akledip düşünen, </w:t>
      </w:r>
      <w:r w:rsidRPr="00860283">
        <w:rPr>
          <w:rFonts w:ascii="Arial" w:hAnsi="Arial" w:cs="Arial"/>
          <w:sz w:val="24"/>
          <w:szCs w:val="24"/>
        </w:rPr>
        <w:t>ileri görüşlü,ekonomik bağımsızlığa kavuşmuş</w:t>
      </w:r>
      <w:r w:rsidR="0050273B">
        <w:rPr>
          <w:rFonts w:ascii="Arial" w:hAnsi="Arial" w:cs="Arial"/>
          <w:sz w:val="24"/>
          <w:szCs w:val="24"/>
        </w:rPr>
        <w:t>,</w:t>
      </w:r>
      <w:r w:rsidRPr="00860283">
        <w:rPr>
          <w:rFonts w:ascii="Arial" w:hAnsi="Arial" w:cs="Arial"/>
          <w:sz w:val="24"/>
          <w:szCs w:val="24"/>
        </w:rPr>
        <w:t xml:space="preserve"> özgür düşünceli,ilkeli,bilinçli,birikimli,inançlı</w:t>
      </w:r>
      <w:r w:rsidR="00FF229F">
        <w:rPr>
          <w:rFonts w:ascii="Arial" w:hAnsi="Arial" w:cs="Arial"/>
          <w:sz w:val="24"/>
          <w:szCs w:val="24"/>
        </w:rPr>
        <w:t>, güzel ahlaklı,</w:t>
      </w:r>
      <w:r w:rsidR="00363E62">
        <w:rPr>
          <w:rFonts w:ascii="Arial" w:hAnsi="Arial" w:cs="Arial"/>
          <w:sz w:val="24"/>
          <w:szCs w:val="24"/>
        </w:rPr>
        <w:t xml:space="preserve"> vicdani sorumluluk sahibi,fedakar</w:t>
      </w:r>
      <w:r w:rsidR="00C478EB">
        <w:rPr>
          <w:rFonts w:ascii="Arial" w:hAnsi="Arial" w:cs="Arial"/>
          <w:sz w:val="24"/>
          <w:szCs w:val="24"/>
        </w:rPr>
        <w:t>,</w:t>
      </w:r>
      <w:r w:rsidR="00363E62">
        <w:rPr>
          <w:rFonts w:ascii="Arial" w:hAnsi="Arial" w:cs="Arial"/>
          <w:sz w:val="24"/>
          <w:szCs w:val="24"/>
        </w:rPr>
        <w:t xml:space="preserve"> kişil</w:t>
      </w:r>
      <w:r w:rsidR="00C478EB">
        <w:rPr>
          <w:rFonts w:ascii="Arial" w:hAnsi="Arial" w:cs="Arial"/>
          <w:sz w:val="24"/>
          <w:szCs w:val="24"/>
        </w:rPr>
        <w:t>ikli bireyl</w:t>
      </w:r>
      <w:r w:rsidR="00363E62">
        <w:rPr>
          <w:rFonts w:ascii="Arial" w:hAnsi="Arial" w:cs="Arial"/>
          <w:sz w:val="24"/>
          <w:szCs w:val="24"/>
        </w:rPr>
        <w:t>er</w:t>
      </w:r>
      <w:r w:rsidR="00182B47">
        <w:rPr>
          <w:rFonts w:ascii="Arial" w:hAnsi="Arial" w:cs="Arial"/>
          <w:sz w:val="24"/>
          <w:szCs w:val="24"/>
        </w:rPr>
        <w:t xml:space="preserve"> olar</w:t>
      </w:r>
      <w:r w:rsidR="00C478EB">
        <w:rPr>
          <w:rFonts w:ascii="Arial" w:hAnsi="Arial" w:cs="Arial"/>
          <w:sz w:val="24"/>
          <w:szCs w:val="24"/>
        </w:rPr>
        <w:t>ak</w:t>
      </w:r>
      <w:r w:rsidR="00543447">
        <w:rPr>
          <w:rFonts w:ascii="Arial" w:hAnsi="Arial" w:cs="Arial"/>
          <w:sz w:val="24"/>
          <w:szCs w:val="24"/>
        </w:rPr>
        <w:t>,</w:t>
      </w:r>
      <w:r w:rsidRPr="00860283">
        <w:rPr>
          <w:rFonts w:ascii="Arial" w:hAnsi="Arial" w:cs="Arial"/>
          <w:sz w:val="24"/>
          <w:szCs w:val="24"/>
        </w:rPr>
        <w:t>yetiştirerek</w:t>
      </w:r>
      <w:r w:rsidR="00FF229F">
        <w:rPr>
          <w:rFonts w:ascii="Arial" w:hAnsi="Arial" w:cs="Arial"/>
          <w:sz w:val="24"/>
          <w:szCs w:val="24"/>
        </w:rPr>
        <w:t>;</w:t>
      </w:r>
      <w:r w:rsidR="00A71192">
        <w:rPr>
          <w:rFonts w:ascii="Arial" w:hAnsi="Arial" w:cs="Arial"/>
          <w:sz w:val="24"/>
          <w:szCs w:val="24"/>
        </w:rPr>
        <w:t xml:space="preserve"> </w:t>
      </w:r>
      <w:r w:rsidR="00FF229F">
        <w:rPr>
          <w:rFonts w:ascii="Arial" w:hAnsi="Arial" w:cs="Arial"/>
          <w:sz w:val="24"/>
          <w:szCs w:val="24"/>
        </w:rPr>
        <w:t>cehalet</w:t>
      </w:r>
      <w:r w:rsidRPr="00860283">
        <w:rPr>
          <w:rFonts w:ascii="Arial" w:hAnsi="Arial" w:cs="Arial"/>
          <w:sz w:val="24"/>
          <w:szCs w:val="24"/>
        </w:rPr>
        <w:t>,</w:t>
      </w:r>
      <w:r w:rsidR="00FF229F">
        <w:rPr>
          <w:rFonts w:ascii="Arial" w:hAnsi="Arial" w:cs="Arial"/>
          <w:sz w:val="24"/>
          <w:szCs w:val="24"/>
        </w:rPr>
        <w:t>bağnazlık,</w:t>
      </w:r>
      <w:r w:rsidR="00C478EB">
        <w:rPr>
          <w:rFonts w:ascii="Arial" w:hAnsi="Arial" w:cs="Arial"/>
          <w:sz w:val="24"/>
          <w:szCs w:val="24"/>
        </w:rPr>
        <w:t xml:space="preserve"> bağımlılık,</w:t>
      </w:r>
      <w:r w:rsidR="00FF229F">
        <w:rPr>
          <w:rFonts w:ascii="Arial" w:hAnsi="Arial" w:cs="Arial"/>
          <w:sz w:val="24"/>
          <w:szCs w:val="24"/>
        </w:rPr>
        <w:t>sömürü,adaletsizlik,</w:t>
      </w:r>
      <w:r w:rsidRPr="00860283">
        <w:rPr>
          <w:rFonts w:ascii="Arial" w:hAnsi="Arial" w:cs="Arial"/>
          <w:sz w:val="24"/>
          <w:szCs w:val="24"/>
        </w:rPr>
        <w:t>yolsuzluk ve yoksulluğu yenmek.</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26-Halkı</w:t>
      </w:r>
      <w:r w:rsidR="00363E62">
        <w:rPr>
          <w:rFonts w:ascii="Arial" w:hAnsi="Arial" w:cs="Arial"/>
          <w:sz w:val="24"/>
          <w:szCs w:val="24"/>
        </w:rPr>
        <w:t>;eğitim,güvenlik,düzenli ve yeterli hizmet, c</w:t>
      </w:r>
      <w:r w:rsidR="002C3DF4">
        <w:rPr>
          <w:rFonts w:ascii="Arial" w:hAnsi="Arial" w:cs="Arial"/>
          <w:sz w:val="24"/>
          <w:szCs w:val="24"/>
        </w:rPr>
        <w:t>umhuriyet</w:t>
      </w:r>
      <w:r w:rsidRPr="00860283">
        <w:rPr>
          <w:rFonts w:ascii="Arial" w:hAnsi="Arial" w:cs="Arial"/>
          <w:sz w:val="24"/>
          <w:szCs w:val="24"/>
        </w:rPr>
        <w:t>,</w:t>
      </w:r>
      <w:r w:rsidR="00363E62">
        <w:rPr>
          <w:rFonts w:ascii="Arial" w:hAnsi="Arial" w:cs="Arial"/>
          <w:sz w:val="24"/>
          <w:szCs w:val="24"/>
        </w:rPr>
        <w:t>özgür</w:t>
      </w:r>
      <w:r w:rsidRPr="00860283">
        <w:rPr>
          <w:rFonts w:ascii="Arial" w:hAnsi="Arial" w:cs="Arial"/>
          <w:sz w:val="24"/>
          <w:szCs w:val="24"/>
        </w:rPr>
        <w:t>l</w:t>
      </w:r>
      <w:r w:rsidR="00363E62">
        <w:rPr>
          <w:rFonts w:ascii="Arial" w:hAnsi="Arial" w:cs="Arial"/>
          <w:sz w:val="24"/>
          <w:szCs w:val="24"/>
        </w:rPr>
        <w:t>ü</w:t>
      </w:r>
      <w:r w:rsidRPr="00860283">
        <w:rPr>
          <w:rFonts w:ascii="Arial" w:hAnsi="Arial" w:cs="Arial"/>
          <w:sz w:val="24"/>
          <w:szCs w:val="24"/>
        </w:rPr>
        <w:t>k</w:t>
      </w:r>
      <w:r w:rsidR="00543447">
        <w:rPr>
          <w:rFonts w:ascii="Arial" w:hAnsi="Arial" w:cs="Arial"/>
          <w:sz w:val="24"/>
          <w:szCs w:val="24"/>
        </w:rPr>
        <w:t>,</w:t>
      </w:r>
      <w:r w:rsidR="00C1130E">
        <w:rPr>
          <w:rFonts w:ascii="Arial" w:hAnsi="Arial" w:cs="Arial"/>
          <w:sz w:val="24"/>
          <w:szCs w:val="24"/>
        </w:rPr>
        <w:t xml:space="preserve"> laiklik,</w:t>
      </w:r>
      <w:r w:rsidRPr="00860283">
        <w:rPr>
          <w:rFonts w:ascii="Arial" w:hAnsi="Arial" w:cs="Arial"/>
          <w:sz w:val="24"/>
          <w:szCs w:val="24"/>
        </w:rPr>
        <w:t xml:space="preserve"> ve demokrasiyle kazanarak</w:t>
      </w:r>
      <w:r w:rsidR="0050273B">
        <w:rPr>
          <w:rFonts w:ascii="Arial" w:hAnsi="Arial" w:cs="Arial"/>
          <w:sz w:val="24"/>
          <w:szCs w:val="24"/>
        </w:rPr>
        <w:t>;</w:t>
      </w:r>
      <w:r w:rsidR="00363E62">
        <w:rPr>
          <w:rFonts w:ascii="Arial" w:hAnsi="Arial" w:cs="Arial"/>
          <w:sz w:val="24"/>
          <w:szCs w:val="24"/>
        </w:rPr>
        <w:t>TC D</w:t>
      </w:r>
      <w:r w:rsidRPr="00860283">
        <w:rPr>
          <w:rFonts w:ascii="Arial" w:hAnsi="Arial" w:cs="Arial"/>
          <w:sz w:val="24"/>
          <w:szCs w:val="24"/>
        </w:rPr>
        <w:t>evleti</w:t>
      </w:r>
      <w:r w:rsidR="00363E62">
        <w:rPr>
          <w:rFonts w:ascii="Arial" w:hAnsi="Arial" w:cs="Arial"/>
          <w:sz w:val="24"/>
          <w:szCs w:val="24"/>
        </w:rPr>
        <w:t>ni;</w:t>
      </w:r>
      <w:r w:rsidRPr="00860283">
        <w:rPr>
          <w:rFonts w:ascii="Arial" w:hAnsi="Arial" w:cs="Arial"/>
          <w:sz w:val="24"/>
          <w:szCs w:val="24"/>
        </w:rPr>
        <w:t xml:space="preserve"> benimseyip,güvenip,saygı duyup,sahip çıkmasını,</w:t>
      </w:r>
      <w:r w:rsidR="00A71192">
        <w:rPr>
          <w:rFonts w:ascii="Arial" w:hAnsi="Arial" w:cs="Arial"/>
          <w:sz w:val="24"/>
          <w:szCs w:val="24"/>
        </w:rPr>
        <w:t xml:space="preserve"> </w:t>
      </w:r>
      <w:r w:rsidRPr="00860283">
        <w:rPr>
          <w:rFonts w:ascii="Arial" w:hAnsi="Arial" w:cs="Arial"/>
          <w:sz w:val="24"/>
          <w:szCs w:val="24"/>
        </w:rPr>
        <w:t>ulusal hakları</w:t>
      </w:r>
      <w:r w:rsidR="00130131">
        <w:rPr>
          <w:rFonts w:ascii="Arial" w:hAnsi="Arial" w:cs="Arial"/>
          <w:sz w:val="24"/>
          <w:szCs w:val="24"/>
        </w:rPr>
        <w:t xml:space="preserve">, </w:t>
      </w:r>
      <w:r w:rsidR="00B605DE">
        <w:rPr>
          <w:rFonts w:ascii="Arial" w:hAnsi="Arial" w:cs="Arial"/>
          <w:sz w:val="24"/>
          <w:szCs w:val="24"/>
        </w:rPr>
        <w:t>savunup,</w:t>
      </w:r>
      <w:r w:rsidRPr="00860283">
        <w:rPr>
          <w:rFonts w:ascii="Arial" w:hAnsi="Arial" w:cs="Arial"/>
          <w:sz w:val="24"/>
          <w:szCs w:val="24"/>
        </w:rPr>
        <w:t>korumasını sağlamak.</w:t>
      </w:r>
      <w:r w:rsidR="00130131">
        <w:rPr>
          <w:rFonts w:ascii="Arial" w:hAnsi="Arial" w:cs="Arial"/>
          <w:sz w:val="24"/>
          <w:szCs w:val="24"/>
        </w:rPr>
        <w:t xml:space="preserve">İnanç, cesaret ve fedakarlıkla; </w:t>
      </w:r>
      <w:r w:rsidR="00EE4DA6">
        <w:rPr>
          <w:rFonts w:ascii="Arial" w:hAnsi="Arial" w:cs="Arial"/>
          <w:sz w:val="24"/>
          <w:szCs w:val="24"/>
        </w:rPr>
        <w:t>Türk</w:t>
      </w:r>
      <w:r w:rsidR="00130131">
        <w:rPr>
          <w:rFonts w:ascii="Arial" w:hAnsi="Arial" w:cs="Arial"/>
          <w:sz w:val="24"/>
          <w:szCs w:val="24"/>
        </w:rPr>
        <w:t xml:space="preserve"> D</w:t>
      </w:r>
      <w:r w:rsidRPr="00860283">
        <w:rPr>
          <w:rFonts w:ascii="Arial" w:hAnsi="Arial" w:cs="Arial"/>
          <w:sz w:val="24"/>
          <w:szCs w:val="24"/>
        </w:rPr>
        <w:t>evletini kurup</w:t>
      </w:r>
      <w:r w:rsidR="00130131">
        <w:rPr>
          <w:rFonts w:ascii="Arial" w:hAnsi="Arial" w:cs="Arial"/>
          <w:sz w:val="24"/>
          <w:szCs w:val="24"/>
        </w:rPr>
        <w:t>:</w:t>
      </w:r>
      <w:r w:rsidR="00C1130E">
        <w:rPr>
          <w:rFonts w:ascii="Arial" w:hAnsi="Arial" w:cs="Arial"/>
          <w:sz w:val="24"/>
          <w:szCs w:val="24"/>
        </w:rPr>
        <w:t>tam bağımsız ve</w:t>
      </w:r>
      <w:r w:rsidRPr="00860283">
        <w:rPr>
          <w:rFonts w:ascii="Arial" w:hAnsi="Arial" w:cs="Arial"/>
          <w:sz w:val="24"/>
          <w:szCs w:val="24"/>
        </w:rPr>
        <w:t>egemen</w:t>
      </w:r>
      <w:r w:rsidR="00C1130E">
        <w:rPr>
          <w:rFonts w:ascii="Arial" w:hAnsi="Arial" w:cs="Arial"/>
          <w:sz w:val="24"/>
          <w:szCs w:val="24"/>
        </w:rPr>
        <w:t xml:space="preserve"> yapan</w:t>
      </w:r>
      <w:r w:rsidR="00130131">
        <w:rPr>
          <w:rFonts w:ascii="Arial" w:hAnsi="Arial" w:cs="Arial"/>
          <w:sz w:val="24"/>
          <w:szCs w:val="24"/>
        </w:rPr>
        <w:t xml:space="preserve">; </w:t>
      </w:r>
      <w:r w:rsidRPr="00860283">
        <w:rPr>
          <w:rFonts w:ascii="Arial" w:hAnsi="Arial" w:cs="Arial"/>
          <w:sz w:val="24"/>
          <w:szCs w:val="24"/>
        </w:rPr>
        <w:t>özgür</w:t>
      </w:r>
      <w:r w:rsidR="00130131">
        <w:rPr>
          <w:rFonts w:ascii="Arial" w:hAnsi="Arial" w:cs="Arial"/>
          <w:sz w:val="24"/>
          <w:szCs w:val="24"/>
        </w:rPr>
        <w:t xml:space="preserve"> ve şerefli</w:t>
      </w:r>
      <w:r w:rsidRPr="00860283">
        <w:rPr>
          <w:rFonts w:ascii="Arial" w:hAnsi="Arial" w:cs="Arial"/>
          <w:sz w:val="24"/>
          <w:szCs w:val="24"/>
        </w:rPr>
        <w:t xml:space="preserve"> ya</w:t>
      </w:r>
      <w:r w:rsidR="00C1130E">
        <w:rPr>
          <w:rFonts w:ascii="Arial" w:hAnsi="Arial" w:cs="Arial"/>
          <w:sz w:val="24"/>
          <w:szCs w:val="24"/>
        </w:rPr>
        <w:t>şat</w:t>
      </w:r>
      <w:r w:rsidRPr="00860283">
        <w:rPr>
          <w:rFonts w:ascii="Arial" w:hAnsi="Arial" w:cs="Arial"/>
          <w:sz w:val="24"/>
          <w:szCs w:val="24"/>
        </w:rPr>
        <w:t>an</w:t>
      </w:r>
      <w:r w:rsidR="00C1130E">
        <w:rPr>
          <w:rFonts w:ascii="Arial" w:hAnsi="Arial" w:cs="Arial"/>
          <w:sz w:val="24"/>
          <w:szCs w:val="24"/>
        </w:rPr>
        <w:t>;</w:t>
      </w:r>
      <w:r w:rsidR="00130131">
        <w:rPr>
          <w:rFonts w:ascii="Arial" w:hAnsi="Arial" w:cs="Arial"/>
          <w:sz w:val="24"/>
          <w:szCs w:val="24"/>
        </w:rPr>
        <w:t xml:space="preserve"> İdealist,</w:t>
      </w:r>
      <w:r w:rsidR="00A71192">
        <w:rPr>
          <w:rFonts w:ascii="Arial" w:hAnsi="Arial" w:cs="Arial"/>
          <w:sz w:val="24"/>
          <w:szCs w:val="24"/>
        </w:rPr>
        <w:t xml:space="preserve"> </w:t>
      </w:r>
      <w:r w:rsidR="00130131">
        <w:rPr>
          <w:rFonts w:ascii="Arial" w:hAnsi="Arial" w:cs="Arial"/>
          <w:sz w:val="24"/>
          <w:szCs w:val="24"/>
        </w:rPr>
        <w:t>vicdani sorumluluk sahibi:</w:t>
      </w:r>
      <w:r w:rsidR="00EE4DA6">
        <w:rPr>
          <w:rFonts w:ascii="Arial" w:hAnsi="Arial" w:cs="Arial"/>
          <w:sz w:val="24"/>
          <w:szCs w:val="24"/>
        </w:rPr>
        <w:t>Türk</w:t>
      </w:r>
      <w:r w:rsidR="00130131">
        <w:rPr>
          <w:rFonts w:ascii="Arial" w:hAnsi="Arial" w:cs="Arial"/>
          <w:sz w:val="24"/>
          <w:szCs w:val="24"/>
        </w:rPr>
        <w:t xml:space="preserve"> H</w:t>
      </w:r>
      <w:r w:rsidRPr="00860283">
        <w:rPr>
          <w:rFonts w:ascii="Arial" w:hAnsi="Arial" w:cs="Arial"/>
          <w:sz w:val="24"/>
          <w:szCs w:val="24"/>
        </w:rPr>
        <w:t>alkını</w:t>
      </w:r>
      <w:r w:rsidR="00130131">
        <w:rPr>
          <w:rFonts w:ascii="Arial" w:hAnsi="Arial" w:cs="Arial"/>
          <w:sz w:val="24"/>
          <w:szCs w:val="24"/>
        </w:rPr>
        <w:t>n</w:t>
      </w:r>
      <w:r w:rsidR="0050273B">
        <w:rPr>
          <w:rFonts w:ascii="Arial" w:hAnsi="Arial" w:cs="Arial"/>
          <w:sz w:val="24"/>
          <w:szCs w:val="24"/>
        </w:rPr>
        <w:t>;aklı</w:t>
      </w:r>
      <w:r w:rsidR="00130131">
        <w:rPr>
          <w:rFonts w:ascii="Arial" w:hAnsi="Arial" w:cs="Arial"/>
          <w:sz w:val="24"/>
          <w:szCs w:val="24"/>
        </w:rPr>
        <w:t xml:space="preserve">nı </w:t>
      </w:r>
      <w:r w:rsidRPr="00860283">
        <w:rPr>
          <w:rFonts w:ascii="Arial" w:hAnsi="Arial" w:cs="Arial"/>
          <w:sz w:val="24"/>
          <w:szCs w:val="24"/>
        </w:rPr>
        <w:t>yararlı bilgi,cüzdanı</w:t>
      </w:r>
      <w:r w:rsidR="00130131">
        <w:rPr>
          <w:rFonts w:ascii="Arial" w:hAnsi="Arial" w:cs="Arial"/>
          <w:sz w:val="24"/>
          <w:szCs w:val="24"/>
        </w:rPr>
        <w:t>nı</w:t>
      </w:r>
      <w:r w:rsidR="00060DB9">
        <w:rPr>
          <w:rFonts w:ascii="Arial" w:hAnsi="Arial" w:cs="Arial"/>
          <w:sz w:val="24"/>
          <w:szCs w:val="24"/>
        </w:rPr>
        <w:t xml:space="preserve"> ise</w:t>
      </w:r>
      <w:r w:rsidRPr="00860283">
        <w:rPr>
          <w:rFonts w:ascii="Arial" w:hAnsi="Arial" w:cs="Arial"/>
          <w:sz w:val="24"/>
          <w:szCs w:val="24"/>
        </w:rPr>
        <w:t xml:space="preserve"> para</w:t>
      </w:r>
      <w:r w:rsidR="00060DB9">
        <w:rPr>
          <w:rFonts w:ascii="Arial" w:hAnsi="Arial" w:cs="Arial"/>
          <w:sz w:val="24"/>
          <w:szCs w:val="24"/>
        </w:rPr>
        <w:t>y</w:t>
      </w:r>
      <w:r w:rsidR="00130131">
        <w:rPr>
          <w:rFonts w:ascii="Arial" w:hAnsi="Arial" w:cs="Arial"/>
          <w:sz w:val="24"/>
          <w:szCs w:val="24"/>
        </w:rPr>
        <w:t>l</w:t>
      </w:r>
      <w:r w:rsidR="00060DB9">
        <w:rPr>
          <w:rFonts w:ascii="Arial" w:hAnsi="Arial" w:cs="Arial"/>
          <w:sz w:val="24"/>
          <w:szCs w:val="24"/>
        </w:rPr>
        <w:t>a</w:t>
      </w:r>
      <w:r w:rsidRPr="00860283">
        <w:rPr>
          <w:rFonts w:ascii="Arial" w:hAnsi="Arial" w:cs="Arial"/>
          <w:sz w:val="24"/>
          <w:szCs w:val="24"/>
        </w:rPr>
        <w:t xml:space="preserve"> dol</w:t>
      </w:r>
      <w:r w:rsidR="00130131">
        <w:rPr>
          <w:rFonts w:ascii="Arial" w:hAnsi="Arial" w:cs="Arial"/>
          <w:sz w:val="24"/>
          <w:szCs w:val="24"/>
        </w:rPr>
        <w:t>d</w:t>
      </w:r>
      <w:r w:rsidRPr="00860283">
        <w:rPr>
          <w:rFonts w:ascii="Arial" w:hAnsi="Arial" w:cs="Arial"/>
          <w:sz w:val="24"/>
          <w:szCs w:val="24"/>
        </w:rPr>
        <w:t>u</w:t>
      </w:r>
      <w:r w:rsidR="00130131">
        <w:rPr>
          <w:rFonts w:ascii="Arial" w:hAnsi="Arial" w:cs="Arial"/>
          <w:sz w:val="24"/>
          <w:szCs w:val="24"/>
        </w:rPr>
        <w:t>rmak. Türk Halkının:</w:t>
      </w:r>
      <w:r w:rsidRPr="00860283">
        <w:rPr>
          <w:rFonts w:ascii="Arial" w:hAnsi="Arial" w:cs="Arial"/>
          <w:sz w:val="24"/>
          <w:szCs w:val="24"/>
        </w:rPr>
        <w:t>karnı tok,başı dik,kültürlü,bilinçli,</w:t>
      </w:r>
      <w:r w:rsidR="00A71192">
        <w:rPr>
          <w:rFonts w:ascii="Arial" w:hAnsi="Arial" w:cs="Arial"/>
          <w:sz w:val="24"/>
          <w:szCs w:val="24"/>
        </w:rPr>
        <w:t xml:space="preserve"> </w:t>
      </w:r>
      <w:r w:rsidRPr="00860283">
        <w:rPr>
          <w:rFonts w:ascii="Arial" w:hAnsi="Arial" w:cs="Arial"/>
          <w:sz w:val="24"/>
          <w:szCs w:val="24"/>
        </w:rPr>
        <w:t>ilkeli,inançlı,</w:t>
      </w:r>
      <w:r w:rsidR="00A71192">
        <w:rPr>
          <w:rFonts w:ascii="Arial" w:hAnsi="Arial" w:cs="Arial"/>
          <w:sz w:val="24"/>
          <w:szCs w:val="24"/>
        </w:rPr>
        <w:t xml:space="preserve"> </w:t>
      </w:r>
      <w:r w:rsidRPr="00860283">
        <w:rPr>
          <w:rFonts w:ascii="Arial" w:hAnsi="Arial" w:cs="Arial"/>
          <w:sz w:val="24"/>
          <w:szCs w:val="24"/>
        </w:rPr>
        <w:t>erdemli,</w:t>
      </w:r>
      <w:r w:rsidR="00A71192">
        <w:rPr>
          <w:rFonts w:ascii="Arial" w:hAnsi="Arial" w:cs="Arial"/>
          <w:sz w:val="24"/>
          <w:szCs w:val="24"/>
        </w:rPr>
        <w:t xml:space="preserve"> </w:t>
      </w:r>
      <w:r w:rsidRPr="00860283">
        <w:rPr>
          <w:rFonts w:ascii="Arial" w:hAnsi="Arial" w:cs="Arial"/>
          <w:sz w:val="24"/>
          <w:szCs w:val="24"/>
        </w:rPr>
        <w:t>vicdanlı,</w:t>
      </w:r>
      <w:r w:rsidR="00A71192">
        <w:rPr>
          <w:rFonts w:ascii="Arial" w:hAnsi="Arial" w:cs="Arial"/>
          <w:sz w:val="24"/>
          <w:szCs w:val="24"/>
        </w:rPr>
        <w:t xml:space="preserve"> </w:t>
      </w:r>
      <w:r w:rsidRPr="00860283">
        <w:rPr>
          <w:rFonts w:ascii="Arial" w:hAnsi="Arial" w:cs="Arial"/>
          <w:sz w:val="24"/>
          <w:szCs w:val="24"/>
        </w:rPr>
        <w:t>idealist,</w:t>
      </w:r>
      <w:r w:rsidR="00A71192">
        <w:rPr>
          <w:rFonts w:ascii="Arial" w:hAnsi="Arial" w:cs="Arial"/>
          <w:sz w:val="24"/>
          <w:szCs w:val="24"/>
        </w:rPr>
        <w:t xml:space="preserve"> </w:t>
      </w:r>
      <w:r w:rsidR="00060DB9">
        <w:rPr>
          <w:rFonts w:ascii="Arial" w:hAnsi="Arial" w:cs="Arial"/>
          <w:sz w:val="24"/>
          <w:szCs w:val="24"/>
        </w:rPr>
        <w:t>gördüğünü,duyduğunu;</w:t>
      </w:r>
      <w:r w:rsidR="00B605DE">
        <w:rPr>
          <w:rFonts w:ascii="Arial" w:hAnsi="Arial" w:cs="Arial"/>
          <w:sz w:val="24"/>
          <w:szCs w:val="24"/>
        </w:rPr>
        <w:t>akledip düşünerek,</w:t>
      </w:r>
      <w:r w:rsidR="00F1367E">
        <w:rPr>
          <w:rFonts w:ascii="Arial" w:hAnsi="Arial" w:cs="Arial"/>
          <w:sz w:val="24"/>
          <w:szCs w:val="24"/>
        </w:rPr>
        <w:t xml:space="preserve">ilerigörüşle </w:t>
      </w:r>
      <w:r w:rsidR="00060DB9">
        <w:rPr>
          <w:rFonts w:ascii="Arial" w:hAnsi="Arial" w:cs="Arial"/>
          <w:sz w:val="24"/>
          <w:szCs w:val="24"/>
        </w:rPr>
        <w:t>sorgulayıp, yargılayan,aklını ve gönlünü;</w:t>
      </w:r>
      <w:r w:rsidR="00C03337">
        <w:rPr>
          <w:rFonts w:ascii="Arial" w:hAnsi="Arial" w:cs="Arial"/>
          <w:sz w:val="24"/>
          <w:szCs w:val="24"/>
        </w:rPr>
        <w:t>kiralayıp,satmayan,</w:t>
      </w:r>
      <w:r w:rsidR="00130131">
        <w:rPr>
          <w:rFonts w:ascii="Arial" w:hAnsi="Arial" w:cs="Arial"/>
          <w:sz w:val="24"/>
          <w:szCs w:val="24"/>
        </w:rPr>
        <w:t>özgüvenli,</w:t>
      </w:r>
      <w:r w:rsidRPr="00860283">
        <w:rPr>
          <w:rFonts w:ascii="Arial" w:hAnsi="Arial" w:cs="Arial"/>
          <w:sz w:val="24"/>
          <w:szCs w:val="24"/>
        </w:rPr>
        <w:t>özsaygılı,onurlu</w:t>
      </w:r>
      <w:r w:rsidR="00F1367E">
        <w:rPr>
          <w:rFonts w:ascii="Arial" w:hAnsi="Arial" w:cs="Arial"/>
          <w:sz w:val="24"/>
          <w:szCs w:val="24"/>
        </w:rPr>
        <w:t>,pilanlı çalışıp,</w:t>
      </w:r>
      <w:r w:rsidRPr="00860283">
        <w:rPr>
          <w:rFonts w:ascii="Arial" w:hAnsi="Arial" w:cs="Arial"/>
          <w:sz w:val="24"/>
          <w:szCs w:val="24"/>
        </w:rPr>
        <w:t xml:space="preserve"> başarılı olan,akıl</w:t>
      </w:r>
      <w:r w:rsidR="00C1130E">
        <w:rPr>
          <w:rFonts w:ascii="Arial" w:hAnsi="Arial" w:cs="Arial"/>
          <w:sz w:val="24"/>
          <w:szCs w:val="24"/>
        </w:rPr>
        <w:t xml:space="preserve">, </w:t>
      </w:r>
      <w:r w:rsidRPr="00860283">
        <w:rPr>
          <w:rFonts w:ascii="Arial" w:hAnsi="Arial" w:cs="Arial"/>
          <w:sz w:val="24"/>
          <w:szCs w:val="24"/>
        </w:rPr>
        <w:t>bilim</w:t>
      </w:r>
      <w:r w:rsidR="00C1130E">
        <w:rPr>
          <w:rFonts w:ascii="Arial" w:hAnsi="Arial" w:cs="Arial"/>
          <w:sz w:val="24"/>
          <w:szCs w:val="24"/>
        </w:rPr>
        <w:t xml:space="preserve"> v</w:t>
      </w:r>
      <w:r w:rsidRPr="00860283">
        <w:rPr>
          <w:rFonts w:ascii="Arial" w:hAnsi="Arial" w:cs="Arial"/>
          <w:sz w:val="24"/>
          <w:szCs w:val="24"/>
        </w:rPr>
        <w:t xml:space="preserve">e </w:t>
      </w:r>
      <w:r w:rsidR="00C1130E">
        <w:rPr>
          <w:rFonts w:ascii="Arial" w:hAnsi="Arial" w:cs="Arial"/>
          <w:sz w:val="24"/>
          <w:szCs w:val="24"/>
        </w:rPr>
        <w:t xml:space="preserve">teknikle; </w:t>
      </w:r>
      <w:r w:rsidRPr="00860283">
        <w:rPr>
          <w:rFonts w:ascii="Arial" w:hAnsi="Arial" w:cs="Arial"/>
          <w:sz w:val="24"/>
          <w:szCs w:val="24"/>
        </w:rPr>
        <w:t>sorunlarını çözüp,huzur,güven ve umut dolu</w:t>
      </w:r>
      <w:r w:rsidR="00060DB9">
        <w:rPr>
          <w:rFonts w:ascii="Arial" w:hAnsi="Arial" w:cs="Arial"/>
          <w:sz w:val="24"/>
          <w:szCs w:val="24"/>
        </w:rPr>
        <w:t>;</w:t>
      </w:r>
      <w:r w:rsidRPr="00860283">
        <w:rPr>
          <w:rFonts w:ascii="Arial" w:hAnsi="Arial" w:cs="Arial"/>
          <w:sz w:val="24"/>
          <w:szCs w:val="24"/>
        </w:rPr>
        <w:t xml:space="preserve"> bir yönetim</w:t>
      </w:r>
      <w:r w:rsidR="00060DB9">
        <w:rPr>
          <w:rFonts w:ascii="Arial" w:hAnsi="Arial" w:cs="Arial"/>
          <w:sz w:val="24"/>
          <w:szCs w:val="24"/>
        </w:rPr>
        <w:t xml:space="preserve"> düzen</w:t>
      </w:r>
      <w:r w:rsidRPr="00860283">
        <w:rPr>
          <w:rFonts w:ascii="Arial" w:hAnsi="Arial" w:cs="Arial"/>
          <w:sz w:val="24"/>
          <w:szCs w:val="24"/>
        </w:rPr>
        <w:t>i</w:t>
      </w:r>
      <w:r w:rsidR="00060DB9">
        <w:rPr>
          <w:rFonts w:ascii="Arial" w:hAnsi="Arial" w:cs="Arial"/>
          <w:sz w:val="24"/>
          <w:szCs w:val="24"/>
        </w:rPr>
        <w:t>,</w:t>
      </w:r>
      <w:r w:rsidRPr="00860283">
        <w:rPr>
          <w:rFonts w:ascii="Arial" w:hAnsi="Arial" w:cs="Arial"/>
          <w:sz w:val="24"/>
          <w:szCs w:val="24"/>
        </w:rPr>
        <w:t xml:space="preserve"> kurmayı amaçlayan</w:t>
      </w:r>
      <w:r w:rsidR="0050273B">
        <w:rPr>
          <w:rFonts w:ascii="Arial" w:hAnsi="Arial" w:cs="Arial"/>
          <w:sz w:val="24"/>
          <w:szCs w:val="24"/>
        </w:rPr>
        <w:t xml:space="preserve">; </w:t>
      </w:r>
      <w:r w:rsidRPr="00860283">
        <w:rPr>
          <w:rFonts w:ascii="Arial" w:hAnsi="Arial" w:cs="Arial"/>
          <w:sz w:val="24"/>
          <w:szCs w:val="24"/>
        </w:rPr>
        <w:t xml:space="preserve"> cesur,dürüst,vicdani sorumluluk taşıyan,</w:t>
      </w:r>
      <w:r w:rsidR="00060DB9">
        <w:rPr>
          <w:rFonts w:ascii="Arial" w:hAnsi="Arial" w:cs="Arial"/>
          <w:sz w:val="24"/>
          <w:szCs w:val="24"/>
        </w:rPr>
        <w:t xml:space="preserve"> güzel ahlaklı</w:t>
      </w:r>
      <w:r w:rsidR="00E95AF2">
        <w:rPr>
          <w:rFonts w:ascii="Arial" w:hAnsi="Arial" w:cs="Arial"/>
          <w:sz w:val="24"/>
          <w:szCs w:val="24"/>
        </w:rPr>
        <w:t>,</w:t>
      </w:r>
      <w:r w:rsidR="00060DB9">
        <w:rPr>
          <w:rFonts w:ascii="Arial" w:hAnsi="Arial" w:cs="Arial"/>
          <w:sz w:val="24"/>
          <w:szCs w:val="24"/>
        </w:rPr>
        <w:t xml:space="preserve"> G</w:t>
      </w:r>
      <w:r w:rsidRPr="00860283">
        <w:rPr>
          <w:rFonts w:ascii="Arial" w:hAnsi="Arial" w:cs="Arial"/>
          <w:sz w:val="24"/>
          <w:szCs w:val="24"/>
        </w:rPr>
        <w:t>ençler yetiştirip</w:t>
      </w:r>
      <w:r w:rsidR="00060DB9">
        <w:rPr>
          <w:rFonts w:ascii="Arial" w:hAnsi="Arial" w:cs="Arial"/>
          <w:sz w:val="24"/>
          <w:szCs w:val="24"/>
        </w:rPr>
        <w:t>: T.C D</w:t>
      </w:r>
      <w:r w:rsidRPr="00860283">
        <w:rPr>
          <w:rFonts w:ascii="Arial" w:hAnsi="Arial" w:cs="Arial"/>
          <w:sz w:val="24"/>
          <w:szCs w:val="24"/>
        </w:rPr>
        <w:t>evletini</w:t>
      </w:r>
      <w:r w:rsidR="00060DB9">
        <w:rPr>
          <w:rFonts w:ascii="Arial" w:hAnsi="Arial" w:cs="Arial"/>
          <w:sz w:val="24"/>
          <w:szCs w:val="24"/>
        </w:rPr>
        <w:t>;</w:t>
      </w:r>
      <w:r w:rsidRPr="00860283">
        <w:rPr>
          <w:rFonts w:ascii="Arial" w:hAnsi="Arial" w:cs="Arial"/>
          <w:sz w:val="24"/>
          <w:szCs w:val="24"/>
        </w:rPr>
        <w:t xml:space="preserve">bu </w:t>
      </w:r>
      <w:r w:rsidR="00E908FA">
        <w:rPr>
          <w:rFonts w:ascii="Arial" w:hAnsi="Arial" w:cs="Arial"/>
          <w:sz w:val="24"/>
          <w:szCs w:val="24"/>
        </w:rPr>
        <w:t>Erdemli</w:t>
      </w:r>
      <w:r w:rsidR="00F1367E">
        <w:rPr>
          <w:rFonts w:ascii="Arial" w:hAnsi="Arial" w:cs="Arial"/>
          <w:sz w:val="24"/>
          <w:szCs w:val="24"/>
        </w:rPr>
        <w:t>,Hikmetli</w:t>
      </w:r>
      <w:r w:rsidR="00060DB9">
        <w:rPr>
          <w:rFonts w:ascii="Arial" w:hAnsi="Arial" w:cs="Arial"/>
          <w:sz w:val="24"/>
          <w:szCs w:val="24"/>
        </w:rPr>
        <w:t>G</w:t>
      </w:r>
      <w:r w:rsidRPr="00860283">
        <w:rPr>
          <w:rFonts w:ascii="Arial" w:hAnsi="Arial" w:cs="Arial"/>
          <w:sz w:val="24"/>
          <w:szCs w:val="24"/>
        </w:rPr>
        <w:t>ençliğe</w:t>
      </w:r>
      <w:r w:rsidR="00060DB9">
        <w:rPr>
          <w:rFonts w:ascii="Arial" w:hAnsi="Arial" w:cs="Arial"/>
          <w:sz w:val="24"/>
          <w:szCs w:val="24"/>
        </w:rPr>
        <w:t>,</w:t>
      </w:r>
      <w:r w:rsidRPr="00860283">
        <w:rPr>
          <w:rFonts w:ascii="Arial" w:hAnsi="Arial" w:cs="Arial"/>
          <w:sz w:val="24"/>
          <w:szCs w:val="24"/>
        </w:rPr>
        <w:t xml:space="preserve"> emanet etmek.</w:t>
      </w:r>
    </w:p>
    <w:p w:rsidR="00EF474A" w:rsidRDefault="00860283" w:rsidP="00F15A90">
      <w:pPr>
        <w:jc w:val="both"/>
        <w:rPr>
          <w:rFonts w:ascii="Arial" w:hAnsi="Arial" w:cs="Arial"/>
          <w:sz w:val="24"/>
          <w:szCs w:val="24"/>
        </w:rPr>
      </w:pPr>
      <w:r w:rsidRPr="00860283">
        <w:rPr>
          <w:rFonts w:ascii="Arial" w:hAnsi="Arial" w:cs="Arial"/>
          <w:sz w:val="24"/>
          <w:szCs w:val="24"/>
        </w:rPr>
        <w:t xml:space="preserve">27-T.C </w:t>
      </w:r>
      <w:r w:rsidR="00EF474A">
        <w:rPr>
          <w:rFonts w:ascii="Arial" w:hAnsi="Arial" w:cs="Arial"/>
          <w:sz w:val="24"/>
          <w:szCs w:val="24"/>
        </w:rPr>
        <w:t>D</w:t>
      </w:r>
      <w:r w:rsidRPr="00860283">
        <w:rPr>
          <w:rFonts w:ascii="Arial" w:hAnsi="Arial" w:cs="Arial"/>
          <w:sz w:val="24"/>
          <w:szCs w:val="24"/>
        </w:rPr>
        <w:t>evletinin</w:t>
      </w:r>
      <w:r w:rsidR="00EF474A">
        <w:rPr>
          <w:rFonts w:ascii="Arial" w:hAnsi="Arial" w:cs="Arial"/>
          <w:sz w:val="24"/>
          <w:szCs w:val="24"/>
        </w:rPr>
        <w:t>;</w:t>
      </w:r>
      <w:r w:rsidRPr="00860283">
        <w:rPr>
          <w:rFonts w:ascii="Arial" w:hAnsi="Arial" w:cs="Arial"/>
          <w:sz w:val="24"/>
          <w:szCs w:val="24"/>
        </w:rPr>
        <w:t>tekelci,emperyalist,küresel sermayeye</w:t>
      </w:r>
      <w:r w:rsidR="00EF474A">
        <w:rPr>
          <w:rFonts w:ascii="Arial" w:hAnsi="Arial" w:cs="Arial"/>
          <w:sz w:val="24"/>
          <w:szCs w:val="24"/>
        </w:rPr>
        <w:t>;</w:t>
      </w:r>
      <w:r w:rsidRPr="00860283">
        <w:rPr>
          <w:rFonts w:ascii="Arial" w:hAnsi="Arial" w:cs="Arial"/>
          <w:sz w:val="24"/>
          <w:szCs w:val="24"/>
        </w:rPr>
        <w:t>manda,açık</w:t>
      </w:r>
      <w:r w:rsidR="00EF474A">
        <w:rPr>
          <w:rFonts w:ascii="Arial" w:hAnsi="Arial" w:cs="Arial"/>
          <w:sz w:val="24"/>
          <w:szCs w:val="24"/>
        </w:rPr>
        <w:t>p</w:t>
      </w:r>
      <w:r w:rsidRPr="00860283">
        <w:rPr>
          <w:rFonts w:ascii="Arial" w:hAnsi="Arial" w:cs="Arial"/>
          <w:sz w:val="24"/>
          <w:szCs w:val="24"/>
        </w:rPr>
        <w:t>azar,</w:t>
      </w:r>
      <w:r w:rsidR="00132B00">
        <w:rPr>
          <w:rFonts w:ascii="Arial" w:hAnsi="Arial" w:cs="Arial"/>
          <w:sz w:val="24"/>
          <w:szCs w:val="24"/>
        </w:rPr>
        <w:t xml:space="preserve">hammadde kaynağı, </w:t>
      </w:r>
      <w:r w:rsidRPr="00860283">
        <w:rPr>
          <w:rFonts w:ascii="Arial" w:hAnsi="Arial" w:cs="Arial"/>
          <w:sz w:val="24"/>
          <w:szCs w:val="24"/>
        </w:rPr>
        <w:t>madenle</w:t>
      </w:r>
      <w:r w:rsidR="00EF474A">
        <w:rPr>
          <w:rFonts w:ascii="Arial" w:hAnsi="Arial" w:cs="Arial"/>
          <w:sz w:val="24"/>
          <w:szCs w:val="24"/>
        </w:rPr>
        <w:t>rin peşkeş,kadın ve erkeklerin; A</w:t>
      </w:r>
      <w:r w:rsidRPr="00860283">
        <w:rPr>
          <w:rFonts w:ascii="Arial" w:hAnsi="Arial" w:cs="Arial"/>
          <w:sz w:val="24"/>
          <w:szCs w:val="24"/>
        </w:rPr>
        <w:t>s</w:t>
      </w:r>
      <w:r w:rsidR="00EF474A">
        <w:rPr>
          <w:rFonts w:ascii="Arial" w:hAnsi="Arial" w:cs="Arial"/>
          <w:sz w:val="24"/>
          <w:szCs w:val="24"/>
        </w:rPr>
        <w:t>ga</w:t>
      </w:r>
      <w:r w:rsidRPr="00860283">
        <w:rPr>
          <w:rFonts w:ascii="Arial" w:hAnsi="Arial" w:cs="Arial"/>
          <w:sz w:val="24"/>
          <w:szCs w:val="24"/>
        </w:rPr>
        <w:t xml:space="preserve">ri </w:t>
      </w:r>
      <w:r w:rsidR="00EF474A">
        <w:rPr>
          <w:rFonts w:ascii="Arial" w:hAnsi="Arial" w:cs="Arial"/>
          <w:sz w:val="24"/>
          <w:szCs w:val="24"/>
        </w:rPr>
        <w:t>Ü</w:t>
      </w:r>
      <w:r w:rsidRPr="00860283">
        <w:rPr>
          <w:rFonts w:ascii="Arial" w:hAnsi="Arial" w:cs="Arial"/>
          <w:sz w:val="24"/>
          <w:szCs w:val="24"/>
        </w:rPr>
        <w:t>cretle</w:t>
      </w:r>
      <w:r w:rsidR="00EF474A">
        <w:rPr>
          <w:rFonts w:ascii="Arial" w:hAnsi="Arial" w:cs="Arial"/>
          <w:sz w:val="24"/>
          <w:szCs w:val="24"/>
        </w:rPr>
        <w:t>;</w:t>
      </w:r>
      <w:r w:rsidRPr="00860283">
        <w:rPr>
          <w:rFonts w:ascii="Arial" w:hAnsi="Arial" w:cs="Arial"/>
          <w:sz w:val="24"/>
          <w:szCs w:val="24"/>
        </w:rPr>
        <w:t xml:space="preserve"> cariye,köle olmasını önlemek.Alınteri</w:t>
      </w:r>
      <w:r w:rsidR="00EF474A">
        <w:rPr>
          <w:rFonts w:ascii="Arial" w:hAnsi="Arial" w:cs="Arial"/>
          <w:sz w:val="24"/>
          <w:szCs w:val="24"/>
        </w:rPr>
        <w:t xml:space="preserve"> olmayan;</w:t>
      </w:r>
      <w:r w:rsidRPr="00860283">
        <w:rPr>
          <w:rFonts w:ascii="Arial" w:hAnsi="Arial" w:cs="Arial"/>
          <w:sz w:val="24"/>
          <w:szCs w:val="24"/>
        </w:rPr>
        <w:t>emeksiz paraya</w:t>
      </w:r>
      <w:r w:rsidR="00EF474A">
        <w:rPr>
          <w:rFonts w:ascii="Arial" w:hAnsi="Arial" w:cs="Arial"/>
          <w:sz w:val="24"/>
          <w:szCs w:val="24"/>
        </w:rPr>
        <w:t xml:space="preserve">;çok </w:t>
      </w:r>
      <w:r w:rsidRPr="00860283">
        <w:rPr>
          <w:rFonts w:ascii="Arial" w:hAnsi="Arial" w:cs="Arial"/>
          <w:sz w:val="24"/>
          <w:szCs w:val="24"/>
        </w:rPr>
        <w:t>para kazandıran sömürüye</w:t>
      </w:r>
      <w:r w:rsidR="0050273B">
        <w:rPr>
          <w:rFonts w:ascii="Arial" w:hAnsi="Arial" w:cs="Arial"/>
          <w:sz w:val="24"/>
          <w:szCs w:val="24"/>
        </w:rPr>
        <w:t xml:space="preserve">, </w:t>
      </w:r>
      <w:r w:rsidRPr="00860283">
        <w:rPr>
          <w:rFonts w:ascii="Arial" w:hAnsi="Arial" w:cs="Arial"/>
          <w:sz w:val="24"/>
          <w:szCs w:val="24"/>
        </w:rPr>
        <w:t xml:space="preserve"> yandaş ve işbirlikçileri</w:t>
      </w:r>
      <w:r w:rsidR="00EF474A">
        <w:rPr>
          <w:rFonts w:ascii="Arial" w:hAnsi="Arial" w:cs="Arial"/>
          <w:sz w:val="24"/>
          <w:szCs w:val="24"/>
        </w:rPr>
        <w:t>;</w:t>
      </w:r>
      <w:r w:rsidRPr="00860283">
        <w:rPr>
          <w:rFonts w:ascii="Arial" w:hAnsi="Arial" w:cs="Arial"/>
          <w:sz w:val="24"/>
          <w:szCs w:val="24"/>
        </w:rPr>
        <w:t xml:space="preserve"> devlet imkanlarıyla zengin eden</w:t>
      </w:r>
      <w:r w:rsidR="00EF474A">
        <w:rPr>
          <w:rFonts w:ascii="Arial" w:hAnsi="Arial" w:cs="Arial"/>
          <w:sz w:val="24"/>
          <w:szCs w:val="24"/>
        </w:rPr>
        <w:t xml:space="preserve">;mafya, çete, </w:t>
      </w:r>
      <w:r w:rsidRPr="00860283">
        <w:rPr>
          <w:rFonts w:ascii="Arial" w:hAnsi="Arial" w:cs="Arial"/>
          <w:sz w:val="24"/>
          <w:szCs w:val="24"/>
        </w:rPr>
        <w:t>hırsızlık</w:t>
      </w:r>
      <w:r w:rsidR="005519B4">
        <w:rPr>
          <w:rFonts w:ascii="Arial" w:hAnsi="Arial" w:cs="Arial"/>
          <w:sz w:val="24"/>
          <w:szCs w:val="24"/>
        </w:rPr>
        <w:t>,yolsuzluk,yoksulluk</w:t>
      </w:r>
      <w:r w:rsidRPr="00860283">
        <w:rPr>
          <w:rFonts w:ascii="Arial" w:hAnsi="Arial" w:cs="Arial"/>
          <w:sz w:val="24"/>
          <w:szCs w:val="24"/>
        </w:rPr>
        <w:t xml:space="preserve"> düzenine</w:t>
      </w:r>
      <w:r w:rsidR="00EF474A">
        <w:rPr>
          <w:rFonts w:ascii="Arial" w:hAnsi="Arial" w:cs="Arial"/>
          <w:sz w:val="24"/>
          <w:szCs w:val="24"/>
        </w:rPr>
        <w:t>,</w:t>
      </w:r>
      <w:r w:rsidRPr="00860283">
        <w:rPr>
          <w:rFonts w:ascii="Arial" w:hAnsi="Arial" w:cs="Arial"/>
          <w:sz w:val="24"/>
          <w:szCs w:val="24"/>
        </w:rPr>
        <w:t xml:space="preserve"> son vermek.</w:t>
      </w:r>
    </w:p>
    <w:p w:rsidR="00860283" w:rsidRPr="00860283" w:rsidRDefault="00EF474A" w:rsidP="00F15A90">
      <w:pPr>
        <w:jc w:val="both"/>
        <w:rPr>
          <w:rFonts w:ascii="Arial" w:hAnsi="Arial" w:cs="Arial"/>
          <w:sz w:val="24"/>
          <w:szCs w:val="24"/>
        </w:rPr>
      </w:pPr>
      <w:r>
        <w:rPr>
          <w:rFonts w:ascii="Arial" w:hAnsi="Arial" w:cs="Arial"/>
          <w:sz w:val="24"/>
          <w:szCs w:val="24"/>
        </w:rPr>
        <w:t>28-U</w:t>
      </w:r>
      <w:r w:rsidR="00860283" w:rsidRPr="00860283">
        <w:rPr>
          <w:rFonts w:ascii="Arial" w:hAnsi="Arial" w:cs="Arial"/>
          <w:sz w:val="24"/>
          <w:szCs w:val="24"/>
        </w:rPr>
        <w:t>lusal tasarım</w:t>
      </w:r>
      <w:r w:rsidR="00831C4F">
        <w:rPr>
          <w:rFonts w:ascii="Arial" w:hAnsi="Arial" w:cs="Arial"/>
          <w:sz w:val="24"/>
          <w:szCs w:val="24"/>
        </w:rPr>
        <w:t>,sıtandart,marka,patent</w:t>
      </w:r>
      <w:r w:rsidR="00860283" w:rsidRPr="00860283">
        <w:rPr>
          <w:rFonts w:ascii="Arial" w:hAnsi="Arial" w:cs="Arial"/>
          <w:sz w:val="24"/>
          <w:szCs w:val="24"/>
        </w:rPr>
        <w:t xml:space="preserve"> ve yerli üretimle gerçekleştirilen</w:t>
      </w:r>
      <w:r>
        <w:rPr>
          <w:rFonts w:ascii="Arial" w:hAnsi="Arial" w:cs="Arial"/>
          <w:sz w:val="24"/>
          <w:szCs w:val="24"/>
        </w:rPr>
        <w:t>:</w:t>
      </w:r>
      <w:r w:rsidR="00EE4DA6">
        <w:rPr>
          <w:rFonts w:ascii="Arial" w:hAnsi="Arial" w:cs="Arial"/>
          <w:sz w:val="24"/>
          <w:szCs w:val="24"/>
        </w:rPr>
        <w:t>Türk</w:t>
      </w:r>
      <w:r>
        <w:rPr>
          <w:rFonts w:ascii="Arial" w:hAnsi="Arial" w:cs="Arial"/>
          <w:sz w:val="24"/>
          <w:szCs w:val="24"/>
        </w:rPr>
        <w:t>M</w:t>
      </w:r>
      <w:r w:rsidR="00860283" w:rsidRPr="00860283">
        <w:rPr>
          <w:rFonts w:ascii="Arial" w:hAnsi="Arial" w:cs="Arial"/>
          <w:sz w:val="24"/>
          <w:szCs w:val="24"/>
        </w:rPr>
        <w:t>alı</w:t>
      </w:r>
      <w:r>
        <w:rPr>
          <w:rFonts w:ascii="Arial" w:hAnsi="Arial" w:cs="Arial"/>
          <w:sz w:val="24"/>
          <w:szCs w:val="24"/>
        </w:rPr>
        <w:t>;</w:t>
      </w:r>
      <w:r w:rsidR="00860283" w:rsidRPr="00860283">
        <w:rPr>
          <w:rFonts w:ascii="Arial" w:hAnsi="Arial" w:cs="Arial"/>
          <w:sz w:val="24"/>
          <w:szCs w:val="24"/>
        </w:rPr>
        <w:t xml:space="preserve"> silah,araç,cihaz kullanan</w:t>
      </w:r>
      <w:r w:rsidR="0050273B">
        <w:rPr>
          <w:rFonts w:ascii="Arial" w:hAnsi="Arial" w:cs="Arial"/>
          <w:sz w:val="24"/>
          <w:szCs w:val="24"/>
        </w:rPr>
        <w:t>,</w:t>
      </w:r>
      <w:r w:rsidR="00860283" w:rsidRPr="00860283">
        <w:rPr>
          <w:rFonts w:ascii="Arial" w:hAnsi="Arial" w:cs="Arial"/>
          <w:sz w:val="24"/>
          <w:szCs w:val="24"/>
        </w:rPr>
        <w:t xml:space="preserve"> gönüllülük esasına dayalı</w:t>
      </w:r>
      <w:r w:rsidR="0050273B">
        <w:rPr>
          <w:rFonts w:ascii="Arial" w:hAnsi="Arial" w:cs="Arial"/>
          <w:sz w:val="24"/>
          <w:szCs w:val="24"/>
        </w:rPr>
        <w:t>,</w:t>
      </w:r>
      <w:r w:rsidR="00860283" w:rsidRPr="00860283">
        <w:rPr>
          <w:rFonts w:ascii="Arial" w:hAnsi="Arial" w:cs="Arial"/>
          <w:sz w:val="24"/>
          <w:szCs w:val="24"/>
        </w:rPr>
        <w:t xml:space="preserve"> dışa bağımlı olmayan</w:t>
      </w:r>
      <w:r w:rsidR="0050273B">
        <w:rPr>
          <w:rFonts w:ascii="Arial" w:hAnsi="Arial" w:cs="Arial"/>
          <w:sz w:val="24"/>
          <w:szCs w:val="24"/>
        </w:rPr>
        <w:t>,</w:t>
      </w:r>
      <w:r w:rsidR="00860283" w:rsidRPr="00860283">
        <w:rPr>
          <w:rFonts w:ascii="Arial" w:hAnsi="Arial" w:cs="Arial"/>
          <w:sz w:val="24"/>
          <w:szCs w:val="24"/>
        </w:rPr>
        <w:t xml:space="preserve"> cesur,dürüst,akledip düşünen,ileri görüşlü,inançlı,aklını ve gönlünü</w:t>
      </w:r>
      <w:r>
        <w:rPr>
          <w:rFonts w:ascii="Arial" w:hAnsi="Arial" w:cs="Arial"/>
          <w:sz w:val="24"/>
          <w:szCs w:val="24"/>
        </w:rPr>
        <w:t>;</w:t>
      </w:r>
      <w:r w:rsidR="00860283" w:rsidRPr="00860283">
        <w:rPr>
          <w:rFonts w:ascii="Arial" w:hAnsi="Arial" w:cs="Arial"/>
          <w:sz w:val="24"/>
          <w:szCs w:val="24"/>
        </w:rPr>
        <w:t xml:space="preserve"> bir kişi,yabancı güç ve düşünceye</w:t>
      </w:r>
      <w:r>
        <w:rPr>
          <w:rFonts w:ascii="Arial" w:hAnsi="Arial" w:cs="Arial"/>
          <w:sz w:val="24"/>
          <w:szCs w:val="24"/>
        </w:rPr>
        <w:t>,</w:t>
      </w:r>
      <w:r w:rsidR="00860283" w:rsidRPr="00860283">
        <w:rPr>
          <w:rFonts w:ascii="Arial" w:hAnsi="Arial" w:cs="Arial"/>
          <w:sz w:val="24"/>
          <w:szCs w:val="24"/>
        </w:rPr>
        <w:t xml:space="preserve"> kiralamayan</w:t>
      </w:r>
      <w:r>
        <w:rPr>
          <w:rFonts w:ascii="Arial" w:hAnsi="Arial" w:cs="Arial"/>
          <w:sz w:val="24"/>
          <w:szCs w:val="24"/>
        </w:rPr>
        <w:t>;</w:t>
      </w:r>
      <w:r w:rsidR="00831C4F">
        <w:rPr>
          <w:rFonts w:ascii="Arial" w:hAnsi="Arial" w:cs="Arial"/>
          <w:sz w:val="24"/>
          <w:szCs w:val="24"/>
        </w:rPr>
        <w:t xml:space="preserve"> Vatansever- </w:t>
      </w:r>
      <w:r w:rsidR="00235DDE">
        <w:rPr>
          <w:rFonts w:ascii="Arial" w:hAnsi="Arial" w:cs="Arial"/>
          <w:sz w:val="24"/>
          <w:szCs w:val="24"/>
        </w:rPr>
        <w:t>Y</w:t>
      </w:r>
      <w:r w:rsidR="00860283" w:rsidRPr="00860283">
        <w:rPr>
          <w:rFonts w:ascii="Arial" w:hAnsi="Arial" w:cs="Arial"/>
          <w:sz w:val="24"/>
          <w:szCs w:val="24"/>
        </w:rPr>
        <w:t>urtsever,</w:t>
      </w:r>
      <w:r w:rsidR="00831C4F">
        <w:rPr>
          <w:rFonts w:ascii="Arial" w:hAnsi="Arial" w:cs="Arial"/>
          <w:sz w:val="24"/>
          <w:szCs w:val="24"/>
        </w:rPr>
        <w:t xml:space="preserve"> Milliyetçi- U</w:t>
      </w:r>
      <w:r w:rsidR="00860283" w:rsidRPr="00860283">
        <w:rPr>
          <w:rFonts w:ascii="Arial" w:hAnsi="Arial" w:cs="Arial"/>
          <w:sz w:val="24"/>
          <w:szCs w:val="24"/>
        </w:rPr>
        <w:t>lusalcı</w:t>
      </w:r>
      <w:r w:rsidR="00235DDE">
        <w:rPr>
          <w:rFonts w:ascii="Arial" w:hAnsi="Arial" w:cs="Arial"/>
          <w:sz w:val="24"/>
          <w:szCs w:val="24"/>
        </w:rPr>
        <w:t>,</w:t>
      </w:r>
      <w:r w:rsidR="00831C4F">
        <w:rPr>
          <w:rFonts w:ascii="Arial" w:hAnsi="Arial" w:cs="Arial"/>
          <w:sz w:val="24"/>
          <w:szCs w:val="24"/>
        </w:rPr>
        <w:t xml:space="preserve"> İdealist</w:t>
      </w:r>
      <w:r w:rsidR="00A71192">
        <w:rPr>
          <w:rFonts w:ascii="Arial" w:hAnsi="Arial" w:cs="Arial"/>
          <w:sz w:val="24"/>
          <w:szCs w:val="24"/>
        </w:rPr>
        <w:t xml:space="preserve"> </w:t>
      </w:r>
      <w:r w:rsidR="00EE4DA6">
        <w:rPr>
          <w:rFonts w:ascii="Arial" w:hAnsi="Arial" w:cs="Arial"/>
          <w:sz w:val="24"/>
          <w:szCs w:val="24"/>
        </w:rPr>
        <w:t>Türk</w:t>
      </w:r>
      <w:r w:rsidR="00A71192">
        <w:rPr>
          <w:rFonts w:ascii="Arial" w:hAnsi="Arial" w:cs="Arial"/>
          <w:sz w:val="24"/>
          <w:szCs w:val="24"/>
        </w:rPr>
        <w:t xml:space="preserve"> </w:t>
      </w:r>
      <w:r w:rsidR="00235DDE">
        <w:rPr>
          <w:rFonts w:ascii="Arial" w:hAnsi="Arial" w:cs="Arial"/>
          <w:sz w:val="24"/>
          <w:szCs w:val="24"/>
        </w:rPr>
        <w:t>G</w:t>
      </w:r>
      <w:r w:rsidR="00860283" w:rsidRPr="00860283">
        <w:rPr>
          <w:rFonts w:ascii="Arial" w:hAnsi="Arial" w:cs="Arial"/>
          <w:sz w:val="24"/>
          <w:szCs w:val="24"/>
        </w:rPr>
        <w:t xml:space="preserve">ençlerinden </w:t>
      </w:r>
      <w:r w:rsidR="00E908FA">
        <w:rPr>
          <w:rFonts w:ascii="Arial" w:hAnsi="Arial" w:cs="Arial"/>
          <w:sz w:val="24"/>
          <w:szCs w:val="24"/>
        </w:rPr>
        <w:t>ol</w:t>
      </w:r>
      <w:r w:rsidR="00860283" w:rsidRPr="00860283">
        <w:rPr>
          <w:rFonts w:ascii="Arial" w:hAnsi="Arial" w:cs="Arial"/>
          <w:sz w:val="24"/>
          <w:szCs w:val="24"/>
        </w:rPr>
        <w:t>u</w:t>
      </w:r>
      <w:r w:rsidR="00E908FA">
        <w:rPr>
          <w:rFonts w:ascii="Arial" w:hAnsi="Arial" w:cs="Arial"/>
          <w:sz w:val="24"/>
          <w:szCs w:val="24"/>
        </w:rPr>
        <w:t>ştu</w:t>
      </w:r>
      <w:r w:rsidR="00860283" w:rsidRPr="00860283">
        <w:rPr>
          <w:rFonts w:ascii="Arial" w:hAnsi="Arial" w:cs="Arial"/>
          <w:sz w:val="24"/>
          <w:szCs w:val="24"/>
        </w:rPr>
        <w:t>rul</w:t>
      </w:r>
      <w:r w:rsidR="00E908FA">
        <w:rPr>
          <w:rFonts w:ascii="Arial" w:hAnsi="Arial" w:cs="Arial"/>
          <w:sz w:val="24"/>
          <w:szCs w:val="24"/>
        </w:rPr>
        <w:t>acak</w:t>
      </w:r>
      <w:r w:rsidR="00235DDE">
        <w:rPr>
          <w:rFonts w:ascii="Arial" w:hAnsi="Arial" w:cs="Arial"/>
          <w:sz w:val="24"/>
          <w:szCs w:val="24"/>
        </w:rPr>
        <w:t>,U</w:t>
      </w:r>
      <w:r w:rsidR="00860283" w:rsidRPr="00860283">
        <w:rPr>
          <w:rFonts w:ascii="Arial" w:hAnsi="Arial" w:cs="Arial"/>
          <w:sz w:val="24"/>
          <w:szCs w:val="24"/>
        </w:rPr>
        <w:t xml:space="preserve">lusal </w:t>
      </w:r>
      <w:r w:rsidR="00235DDE">
        <w:rPr>
          <w:rFonts w:ascii="Arial" w:hAnsi="Arial" w:cs="Arial"/>
          <w:sz w:val="24"/>
          <w:szCs w:val="24"/>
        </w:rPr>
        <w:t>O</w:t>
      </w:r>
      <w:r w:rsidR="00860283" w:rsidRPr="00860283">
        <w:rPr>
          <w:rFonts w:ascii="Arial" w:hAnsi="Arial" w:cs="Arial"/>
          <w:sz w:val="24"/>
          <w:szCs w:val="24"/>
        </w:rPr>
        <w:t>rduyu</w:t>
      </w:r>
      <w:r w:rsidR="00E908FA">
        <w:rPr>
          <w:rFonts w:ascii="Arial" w:hAnsi="Arial" w:cs="Arial"/>
          <w:sz w:val="24"/>
          <w:szCs w:val="24"/>
        </w:rPr>
        <w:t>;kurup</w:t>
      </w:r>
      <w:r w:rsidR="00860283" w:rsidRPr="00860283">
        <w:rPr>
          <w:rFonts w:ascii="Arial" w:hAnsi="Arial" w:cs="Arial"/>
          <w:sz w:val="24"/>
          <w:szCs w:val="24"/>
        </w:rPr>
        <w:t xml:space="preserve"> yaşatmak.</w:t>
      </w:r>
    </w:p>
    <w:p w:rsidR="00860283" w:rsidRPr="00860283" w:rsidRDefault="00860283" w:rsidP="00F15A90">
      <w:pPr>
        <w:jc w:val="both"/>
        <w:rPr>
          <w:rFonts w:ascii="Arial" w:hAnsi="Arial" w:cs="Arial"/>
          <w:sz w:val="24"/>
          <w:szCs w:val="24"/>
        </w:rPr>
      </w:pPr>
      <w:r w:rsidRPr="00860283">
        <w:rPr>
          <w:rFonts w:ascii="Arial" w:hAnsi="Arial" w:cs="Arial"/>
          <w:sz w:val="24"/>
          <w:szCs w:val="24"/>
        </w:rPr>
        <w:t>2</w:t>
      </w:r>
      <w:r w:rsidR="007E6092">
        <w:rPr>
          <w:rFonts w:ascii="Arial" w:hAnsi="Arial" w:cs="Arial"/>
          <w:sz w:val="24"/>
          <w:szCs w:val="24"/>
        </w:rPr>
        <w:t>9</w:t>
      </w:r>
      <w:r w:rsidRPr="00860283">
        <w:rPr>
          <w:rFonts w:ascii="Arial" w:hAnsi="Arial" w:cs="Arial"/>
          <w:sz w:val="24"/>
          <w:szCs w:val="24"/>
        </w:rPr>
        <w:t>-Hükümetin</w:t>
      </w:r>
      <w:r w:rsidR="007E6092">
        <w:rPr>
          <w:rFonts w:ascii="Arial" w:hAnsi="Arial" w:cs="Arial"/>
          <w:sz w:val="24"/>
          <w:szCs w:val="24"/>
        </w:rPr>
        <w:t>, H</w:t>
      </w:r>
      <w:r w:rsidRPr="00860283">
        <w:rPr>
          <w:rFonts w:ascii="Arial" w:hAnsi="Arial" w:cs="Arial"/>
          <w:sz w:val="24"/>
          <w:szCs w:val="24"/>
        </w:rPr>
        <w:t>alka</w:t>
      </w:r>
      <w:r w:rsidR="007E6092">
        <w:rPr>
          <w:rFonts w:ascii="Arial" w:hAnsi="Arial" w:cs="Arial"/>
          <w:sz w:val="24"/>
          <w:szCs w:val="24"/>
        </w:rPr>
        <w:t>;</w:t>
      </w:r>
      <w:r w:rsidR="005519B4">
        <w:rPr>
          <w:rFonts w:ascii="Arial" w:hAnsi="Arial" w:cs="Arial"/>
          <w:sz w:val="24"/>
          <w:szCs w:val="24"/>
        </w:rPr>
        <w:t xml:space="preserve"> yasal ve meşru iste</w:t>
      </w:r>
      <w:r w:rsidRPr="00860283">
        <w:rPr>
          <w:rFonts w:ascii="Arial" w:hAnsi="Arial" w:cs="Arial"/>
          <w:sz w:val="24"/>
          <w:szCs w:val="24"/>
        </w:rPr>
        <w:t>klerini</w:t>
      </w:r>
      <w:r w:rsidR="005519B4">
        <w:rPr>
          <w:rFonts w:ascii="Arial" w:hAnsi="Arial" w:cs="Arial"/>
          <w:sz w:val="24"/>
          <w:szCs w:val="24"/>
        </w:rPr>
        <w:t xml:space="preserve">, kolaylıkla </w:t>
      </w:r>
      <w:r w:rsidRPr="00860283">
        <w:rPr>
          <w:rFonts w:ascii="Arial" w:hAnsi="Arial" w:cs="Arial"/>
          <w:sz w:val="24"/>
          <w:szCs w:val="24"/>
        </w:rPr>
        <w:t>gerçekleştirebileceği</w:t>
      </w:r>
      <w:r w:rsidR="0050273B">
        <w:rPr>
          <w:rFonts w:ascii="Arial" w:hAnsi="Arial" w:cs="Arial"/>
          <w:sz w:val="24"/>
          <w:szCs w:val="24"/>
        </w:rPr>
        <w:t>,</w:t>
      </w:r>
      <w:r w:rsidRPr="00860283">
        <w:rPr>
          <w:rFonts w:ascii="Arial" w:hAnsi="Arial" w:cs="Arial"/>
          <w:sz w:val="24"/>
          <w:szCs w:val="24"/>
        </w:rPr>
        <w:t xml:space="preserve"> sağlıklı,</w:t>
      </w:r>
      <w:r w:rsidR="008753E6">
        <w:rPr>
          <w:rFonts w:ascii="Arial" w:hAnsi="Arial" w:cs="Arial"/>
          <w:sz w:val="24"/>
          <w:szCs w:val="24"/>
        </w:rPr>
        <w:t xml:space="preserve"> </w:t>
      </w:r>
      <w:r w:rsidRPr="00860283">
        <w:rPr>
          <w:rFonts w:ascii="Arial" w:hAnsi="Arial" w:cs="Arial"/>
          <w:sz w:val="24"/>
          <w:szCs w:val="24"/>
        </w:rPr>
        <w:t>krizsiz,</w:t>
      </w:r>
      <w:r w:rsidR="008753E6">
        <w:rPr>
          <w:rFonts w:ascii="Arial" w:hAnsi="Arial" w:cs="Arial"/>
          <w:sz w:val="24"/>
          <w:szCs w:val="24"/>
        </w:rPr>
        <w:t xml:space="preserve"> </w:t>
      </w:r>
      <w:r w:rsidRPr="00860283">
        <w:rPr>
          <w:rFonts w:ascii="Arial" w:hAnsi="Arial" w:cs="Arial"/>
          <w:sz w:val="24"/>
          <w:szCs w:val="24"/>
        </w:rPr>
        <w:t>hak ve ödevlerini</w:t>
      </w:r>
      <w:r w:rsidR="007E6092">
        <w:rPr>
          <w:rFonts w:ascii="Arial" w:hAnsi="Arial" w:cs="Arial"/>
          <w:sz w:val="24"/>
          <w:szCs w:val="24"/>
        </w:rPr>
        <w:t xml:space="preserve">, </w:t>
      </w:r>
      <w:r w:rsidRPr="00860283">
        <w:rPr>
          <w:rFonts w:ascii="Arial" w:hAnsi="Arial" w:cs="Arial"/>
          <w:sz w:val="24"/>
          <w:szCs w:val="24"/>
        </w:rPr>
        <w:t xml:space="preserve"> özgürce kullanabileceği</w:t>
      </w:r>
      <w:r w:rsidR="007E6092">
        <w:rPr>
          <w:rFonts w:ascii="Arial" w:hAnsi="Arial" w:cs="Arial"/>
          <w:sz w:val="24"/>
          <w:szCs w:val="24"/>
        </w:rPr>
        <w:t>,güvenli</w:t>
      </w:r>
      <w:r w:rsidRPr="00860283">
        <w:rPr>
          <w:rFonts w:ascii="Arial" w:hAnsi="Arial" w:cs="Arial"/>
          <w:sz w:val="24"/>
          <w:szCs w:val="24"/>
        </w:rPr>
        <w:t xml:space="preserve"> bir ortam</w:t>
      </w:r>
      <w:r w:rsidR="007E6092">
        <w:rPr>
          <w:rFonts w:ascii="Arial" w:hAnsi="Arial" w:cs="Arial"/>
          <w:sz w:val="24"/>
          <w:szCs w:val="24"/>
        </w:rPr>
        <w:t>,</w:t>
      </w:r>
      <w:r w:rsidRPr="00860283">
        <w:rPr>
          <w:rFonts w:ascii="Arial" w:hAnsi="Arial" w:cs="Arial"/>
          <w:sz w:val="24"/>
          <w:szCs w:val="24"/>
        </w:rPr>
        <w:t xml:space="preserve"> hazırlaması gerekir.</w:t>
      </w:r>
      <w:r w:rsidR="008753E6">
        <w:rPr>
          <w:rFonts w:ascii="Arial" w:hAnsi="Arial" w:cs="Arial"/>
          <w:sz w:val="24"/>
          <w:szCs w:val="24"/>
        </w:rPr>
        <w:t xml:space="preserve"> </w:t>
      </w:r>
      <w:r w:rsidRPr="00860283">
        <w:rPr>
          <w:rFonts w:ascii="Arial" w:hAnsi="Arial" w:cs="Arial"/>
          <w:sz w:val="24"/>
          <w:szCs w:val="24"/>
        </w:rPr>
        <w:t>Hükümeti</w:t>
      </w:r>
      <w:r w:rsidR="007E6092">
        <w:rPr>
          <w:rFonts w:ascii="Arial" w:hAnsi="Arial" w:cs="Arial"/>
          <w:sz w:val="24"/>
          <w:szCs w:val="24"/>
        </w:rPr>
        <w:t>,</w:t>
      </w:r>
      <w:r w:rsidRPr="00860283">
        <w:rPr>
          <w:rFonts w:ascii="Arial" w:hAnsi="Arial" w:cs="Arial"/>
          <w:sz w:val="24"/>
          <w:szCs w:val="24"/>
        </w:rPr>
        <w:t xml:space="preserve"> ayakta tutan</w:t>
      </w:r>
      <w:r w:rsidR="007E6092">
        <w:rPr>
          <w:rFonts w:ascii="Arial" w:hAnsi="Arial" w:cs="Arial"/>
          <w:sz w:val="24"/>
          <w:szCs w:val="24"/>
        </w:rPr>
        <w:t xml:space="preserve">; </w:t>
      </w:r>
      <w:r w:rsidRPr="00860283">
        <w:rPr>
          <w:rFonts w:ascii="Arial" w:hAnsi="Arial" w:cs="Arial"/>
          <w:sz w:val="24"/>
          <w:szCs w:val="24"/>
        </w:rPr>
        <w:t xml:space="preserve"> katılımcı demokr</w:t>
      </w:r>
      <w:r w:rsidR="0050273B">
        <w:rPr>
          <w:rFonts w:ascii="Arial" w:hAnsi="Arial" w:cs="Arial"/>
          <w:sz w:val="24"/>
          <w:szCs w:val="24"/>
        </w:rPr>
        <w:t>asi ile adaletin ve güvenliğin</w:t>
      </w:r>
      <w:r w:rsidRPr="00860283">
        <w:rPr>
          <w:rFonts w:ascii="Arial" w:hAnsi="Arial" w:cs="Arial"/>
          <w:sz w:val="24"/>
          <w:szCs w:val="24"/>
        </w:rPr>
        <w:t xml:space="preserve"> sağlanması,dışa bağlı olmadan,ekmek,su,elektrik ve </w:t>
      </w:r>
      <w:r w:rsidR="007E6092">
        <w:rPr>
          <w:rFonts w:ascii="Arial" w:hAnsi="Arial" w:cs="Arial"/>
          <w:sz w:val="24"/>
          <w:szCs w:val="24"/>
        </w:rPr>
        <w:t>p</w:t>
      </w:r>
      <w:r w:rsidRPr="00860283">
        <w:rPr>
          <w:rFonts w:ascii="Arial" w:hAnsi="Arial" w:cs="Arial"/>
          <w:sz w:val="24"/>
          <w:szCs w:val="24"/>
        </w:rPr>
        <w:t>e</w:t>
      </w:r>
      <w:r w:rsidR="007E6092">
        <w:rPr>
          <w:rFonts w:ascii="Arial" w:hAnsi="Arial" w:cs="Arial"/>
          <w:sz w:val="24"/>
          <w:szCs w:val="24"/>
        </w:rPr>
        <w:t>trol</w:t>
      </w:r>
      <w:r w:rsidRPr="00860283">
        <w:rPr>
          <w:rFonts w:ascii="Arial" w:hAnsi="Arial" w:cs="Arial"/>
          <w:sz w:val="24"/>
          <w:szCs w:val="24"/>
        </w:rPr>
        <w:t xml:space="preserve"> gibi</w:t>
      </w:r>
      <w:r w:rsidR="007E6092">
        <w:rPr>
          <w:rFonts w:ascii="Arial" w:hAnsi="Arial" w:cs="Arial"/>
          <w:sz w:val="24"/>
          <w:szCs w:val="24"/>
        </w:rPr>
        <w:t>,</w:t>
      </w:r>
      <w:r w:rsidRPr="00860283">
        <w:rPr>
          <w:rFonts w:ascii="Arial" w:hAnsi="Arial" w:cs="Arial"/>
          <w:sz w:val="24"/>
          <w:szCs w:val="24"/>
        </w:rPr>
        <w:t xml:space="preserve"> temel gıda ve kamusal hizmetlerin</w:t>
      </w:r>
      <w:r w:rsidR="007E6092">
        <w:rPr>
          <w:rFonts w:ascii="Arial" w:hAnsi="Arial" w:cs="Arial"/>
          <w:sz w:val="24"/>
          <w:szCs w:val="24"/>
        </w:rPr>
        <w:t>;</w:t>
      </w:r>
      <w:r w:rsidRPr="00860283">
        <w:rPr>
          <w:rFonts w:ascii="Arial" w:hAnsi="Arial" w:cs="Arial"/>
          <w:sz w:val="24"/>
          <w:szCs w:val="24"/>
        </w:rPr>
        <w:t xml:space="preserve"> zamanında ve yeterince tüketime sunulması.Gelecek umudu taşıyan kişilerin</w:t>
      </w:r>
      <w:r w:rsidR="007E6092">
        <w:rPr>
          <w:rFonts w:ascii="Arial" w:hAnsi="Arial" w:cs="Arial"/>
          <w:sz w:val="24"/>
          <w:szCs w:val="24"/>
        </w:rPr>
        <w:t>;</w:t>
      </w:r>
      <w:r w:rsidRPr="00860283">
        <w:rPr>
          <w:rFonts w:ascii="Arial" w:hAnsi="Arial" w:cs="Arial"/>
          <w:sz w:val="24"/>
          <w:szCs w:val="24"/>
        </w:rPr>
        <w:t xml:space="preserve"> kendisi,ailesi ve devleti içi</w:t>
      </w:r>
      <w:r w:rsidR="007E6092">
        <w:rPr>
          <w:rFonts w:ascii="Arial" w:hAnsi="Arial" w:cs="Arial"/>
          <w:sz w:val="24"/>
          <w:szCs w:val="24"/>
        </w:rPr>
        <w:t>n</w:t>
      </w:r>
      <w:r w:rsidR="000E4A20">
        <w:rPr>
          <w:rFonts w:ascii="Arial" w:hAnsi="Arial" w:cs="Arial"/>
          <w:sz w:val="24"/>
          <w:szCs w:val="24"/>
        </w:rPr>
        <w:t>;</w:t>
      </w:r>
      <w:r w:rsidR="007E6092">
        <w:rPr>
          <w:rFonts w:ascii="Arial" w:hAnsi="Arial" w:cs="Arial"/>
          <w:sz w:val="24"/>
          <w:szCs w:val="24"/>
        </w:rPr>
        <w:t xml:space="preserve"> vicdani sorumluluk duyarak,ak</w:t>
      </w:r>
      <w:r w:rsidRPr="00860283">
        <w:rPr>
          <w:rFonts w:ascii="Arial" w:hAnsi="Arial" w:cs="Arial"/>
          <w:sz w:val="24"/>
          <w:szCs w:val="24"/>
        </w:rPr>
        <w:t>ledip düşünüp,emek verip</w:t>
      </w:r>
      <w:r w:rsidR="007E6092">
        <w:rPr>
          <w:rFonts w:ascii="Arial" w:hAnsi="Arial" w:cs="Arial"/>
          <w:sz w:val="24"/>
          <w:szCs w:val="24"/>
        </w:rPr>
        <w:t>,</w:t>
      </w:r>
      <w:r w:rsidR="000E4A20">
        <w:rPr>
          <w:rFonts w:ascii="Arial" w:hAnsi="Arial" w:cs="Arial"/>
          <w:sz w:val="24"/>
          <w:szCs w:val="24"/>
        </w:rPr>
        <w:t xml:space="preserve"> toplumsal </w:t>
      </w:r>
      <w:r w:rsidR="007E6092">
        <w:rPr>
          <w:rFonts w:ascii="Arial" w:hAnsi="Arial" w:cs="Arial"/>
          <w:sz w:val="24"/>
          <w:szCs w:val="24"/>
        </w:rPr>
        <w:t xml:space="preserve"> değer üretme</w:t>
      </w:r>
      <w:r w:rsidR="000E4A20">
        <w:rPr>
          <w:rFonts w:ascii="Arial" w:hAnsi="Arial" w:cs="Arial"/>
          <w:sz w:val="24"/>
          <w:szCs w:val="24"/>
        </w:rPr>
        <w:t>k amacıy</w:t>
      </w:r>
      <w:r w:rsidR="007E6092">
        <w:rPr>
          <w:rFonts w:ascii="Arial" w:hAnsi="Arial" w:cs="Arial"/>
          <w:sz w:val="24"/>
          <w:szCs w:val="24"/>
        </w:rPr>
        <w:t>l</w:t>
      </w:r>
      <w:r w:rsidR="000E4A20">
        <w:rPr>
          <w:rFonts w:ascii="Arial" w:hAnsi="Arial" w:cs="Arial"/>
          <w:sz w:val="24"/>
          <w:szCs w:val="24"/>
        </w:rPr>
        <w:t>a</w:t>
      </w:r>
      <w:r w:rsidRPr="00860283">
        <w:rPr>
          <w:rFonts w:ascii="Arial" w:hAnsi="Arial" w:cs="Arial"/>
          <w:sz w:val="24"/>
          <w:szCs w:val="24"/>
        </w:rPr>
        <w:t>çalışıp</w:t>
      </w:r>
      <w:r w:rsidR="007E6092">
        <w:rPr>
          <w:rFonts w:ascii="Arial" w:hAnsi="Arial" w:cs="Arial"/>
          <w:sz w:val="24"/>
          <w:szCs w:val="24"/>
        </w:rPr>
        <w:t xml:space="preserve">; </w:t>
      </w:r>
      <w:r w:rsidRPr="00860283">
        <w:rPr>
          <w:rFonts w:ascii="Arial" w:hAnsi="Arial" w:cs="Arial"/>
          <w:sz w:val="24"/>
          <w:szCs w:val="24"/>
        </w:rPr>
        <w:t xml:space="preserve"> başarıya ulaşan kişilerin</w:t>
      </w:r>
      <w:r w:rsidR="00FB7F40">
        <w:rPr>
          <w:rFonts w:ascii="Arial" w:hAnsi="Arial" w:cs="Arial"/>
          <w:sz w:val="24"/>
          <w:szCs w:val="24"/>
        </w:rPr>
        <w:t>;</w:t>
      </w:r>
      <w:r w:rsidRPr="00860283">
        <w:rPr>
          <w:rFonts w:ascii="Arial" w:hAnsi="Arial" w:cs="Arial"/>
          <w:sz w:val="24"/>
          <w:szCs w:val="24"/>
        </w:rPr>
        <w:t xml:space="preserve"> huzur ve mutluluğudur.Ancak</w:t>
      </w:r>
      <w:r w:rsidR="00FB7F40">
        <w:rPr>
          <w:rFonts w:ascii="Arial" w:hAnsi="Arial" w:cs="Arial"/>
          <w:sz w:val="24"/>
          <w:szCs w:val="24"/>
        </w:rPr>
        <w:t>,</w:t>
      </w:r>
      <w:r w:rsidRPr="00860283">
        <w:rPr>
          <w:rFonts w:ascii="Arial" w:hAnsi="Arial" w:cs="Arial"/>
          <w:sz w:val="24"/>
          <w:szCs w:val="24"/>
        </w:rPr>
        <w:t xml:space="preserve"> huzurlu insanlar</w:t>
      </w:r>
      <w:r w:rsidR="00FB7F40">
        <w:rPr>
          <w:rFonts w:ascii="Arial" w:hAnsi="Arial" w:cs="Arial"/>
          <w:sz w:val="24"/>
          <w:szCs w:val="24"/>
        </w:rPr>
        <w:t>;</w:t>
      </w:r>
      <w:r w:rsidRPr="00860283">
        <w:rPr>
          <w:rFonts w:ascii="Arial" w:hAnsi="Arial" w:cs="Arial"/>
          <w:sz w:val="24"/>
          <w:szCs w:val="24"/>
        </w:rPr>
        <w:t xml:space="preserve"> ulusal iradesini</w:t>
      </w:r>
      <w:r w:rsidR="00FB7F40">
        <w:rPr>
          <w:rFonts w:ascii="Arial" w:hAnsi="Arial" w:cs="Arial"/>
          <w:sz w:val="24"/>
          <w:szCs w:val="24"/>
        </w:rPr>
        <w:t>,</w:t>
      </w:r>
      <w:r w:rsidRPr="00860283">
        <w:rPr>
          <w:rFonts w:ascii="Arial" w:hAnsi="Arial" w:cs="Arial"/>
          <w:sz w:val="24"/>
          <w:szCs w:val="24"/>
        </w:rPr>
        <w:t xml:space="preserve"> iktidardan,yönetimden yana kullanır.Yönetime güvenip,saygı duyup,</w:t>
      </w:r>
      <w:r w:rsidR="008753E6">
        <w:rPr>
          <w:rFonts w:ascii="Arial" w:hAnsi="Arial" w:cs="Arial"/>
          <w:sz w:val="24"/>
          <w:szCs w:val="24"/>
        </w:rPr>
        <w:t xml:space="preserve"> </w:t>
      </w:r>
      <w:r w:rsidRPr="00860283">
        <w:rPr>
          <w:rFonts w:ascii="Arial" w:hAnsi="Arial" w:cs="Arial"/>
          <w:sz w:val="24"/>
          <w:szCs w:val="24"/>
        </w:rPr>
        <w:t>sahip çıkıp,destek olur.</w:t>
      </w:r>
      <w:r w:rsidR="00FB7F40">
        <w:rPr>
          <w:rFonts w:ascii="Arial" w:hAnsi="Arial" w:cs="Arial"/>
          <w:sz w:val="24"/>
          <w:szCs w:val="24"/>
        </w:rPr>
        <w:t xml:space="preserve"> Çalışıp, üretmesi e</w:t>
      </w:r>
      <w:r w:rsidRPr="00860283">
        <w:rPr>
          <w:rFonts w:ascii="Arial" w:hAnsi="Arial" w:cs="Arial"/>
          <w:sz w:val="24"/>
          <w:szCs w:val="24"/>
        </w:rPr>
        <w:t>ngellenen</w:t>
      </w:r>
      <w:r w:rsidR="0050273B">
        <w:rPr>
          <w:rFonts w:ascii="Arial" w:hAnsi="Arial" w:cs="Arial"/>
          <w:sz w:val="24"/>
          <w:szCs w:val="24"/>
        </w:rPr>
        <w:t>,</w:t>
      </w:r>
      <w:r w:rsidR="00FB7F40">
        <w:rPr>
          <w:rFonts w:ascii="Arial" w:hAnsi="Arial" w:cs="Arial"/>
          <w:sz w:val="24"/>
          <w:szCs w:val="24"/>
        </w:rPr>
        <w:t xml:space="preserve"> İnancına dil,</w:t>
      </w:r>
      <w:r w:rsidRPr="00860283">
        <w:rPr>
          <w:rFonts w:ascii="Arial" w:hAnsi="Arial" w:cs="Arial"/>
          <w:sz w:val="24"/>
          <w:szCs w:val="24"/>
        </w:rPr>
        <w:t>giyimineel</w:t>
      </w:r>
      <w:r w:rsidR="00FB7F40">
        <w:rPr>
          <w:rFonts w:ascii="Arial" w:hAnsi="Arial" w:cs="Arial"/>
          <w:sz w:val="24"/>
          <w:szCs w:val="24"/>
        </w:rPr>
        <w:t>,</w:t>
      </w:r>
      <w:r w:rsidRPr="00860283">
        <w:rPr>
          <w:rFonts w:ascii="Arial" w:hAnsi="Arial" w:cs="Arial"/>
          <w:sz w:val="24"/>
          <w:szCs w:val="24"/>
        </w:rPr>
        <w:t xml:space="preserve"> uzatılan,</w:t>
      </w:r>
      <w:r w:rsidR="00FB7F40">
        <w:rPr>
          <w:rFonts w:ascii="Arial" w:hAnsi="Arial" w:cs="Arial"/>
          <w:sz w:val="24"/>
          <w:szCs w:val="24"/>
        </w:rPr>
        <w:t xml:space="preserve"> düşüncesine bile</w:t>
      </w:r>
      <w:r w:rsidRPr="00860283">
        <w:rPr>
          <w:rFonts w:ascii="Arial" w:hAnsi="Arial" w:cs="Arial"/>
          <w:sz w:val="24"/>
          <w:szCs w:val="24"/>
        </w:rPr>
        <w:t>karışılan,baskı</w:t>
      </w:r>
      <w:r w:rsidR="00FB7F40">
        <w:rPr>
          <w:rFonts w:ascii="Arial" w:hAnsi="Arial" w:cs="Arial"/>
          <w:sz w:val="24"/>
          <w:szCs w:val="24"/>
        </w:rPr>
        <w:t xml:space="preserve"> ve zulüm</w:t>
      </w:r>
      <w:r w:rsidRPr="00860283">
        <w:rPr>
          <w:rFonts w:ascii="Arial" w:hAnsi="Arial" w:cs="Arial"/>
          <w:sz w:val="24"/>
          <w:szCs w:val="24"/>
        </w:rPr>
        <w:t xml:space="preserve"> gören,eğitim</w:t>
      </w:r>
      <w:r w:rsidR="00FB7F40">
        <w:rPr>
          <w:rFonts w:ascii="Arial" w:hAnsi="Arial" w:cs="Arial"/>
          <w:sz w:val="24"/>
          <w:szCs w:val="24"/>
        </w:rPr>
        <w:t xml:space="preserve"> ve öğ</w:t>
      </w:r>
      <w:r w:rsidRPr="00860283">
        <w:rPr>
          <w:rFonts w:ascii="Arial" w:hAnsi="Arial" w:cs="Arial"/>
          <w:sz w:val="24"/>
          <w:szCs w:val="24"/>
        </w:rPr>
        <w:t>r</w:t>
      </w:r>
      <w:r w:rsidR="00FB7F40">
        <w:rPr>
          <w:rFonts w:ascii="Arial" w:hAnsi="Arial" w:cs="Arial"/>
          <w:sz w:val="24"/>
          <w:szCs w:val="24"/>
        </w:rPr>
        <w:t>eti</w:t>
      </w:r>
      <w:r w:rsidRPr="00860283">
        <w:rPr>
          <w:rFonts w:ascii="Arial" w:hAnsi="Arial" w:cs="Arial"/>
          <w:sz w:val="24"/>
          <w:szCs w:val="24"/>
        </w:rPr>
        <w:t>m</w:t>
      </w:r>
      <w:r w:rsidR="00FB7F40">
        <w:rPr>
          <w:rFonts w:ascii="Arial" w:hAnsi="Arial" w:cs="Arial"/>
          <w:sz w:val="24"/>
          <w:szCs w:val="24"/>
        </w:rPr>
        <w:t xml:space="preserve"> yoz</w:t>
      </w:r>
      <w:r w:rsidRPr="00860283">
        <w:rPr>
          <w:rFonts w:ascii="Arial" w:hAnsi="Arial" w:cs="Arial"/>
          <w:sz w:val="24"/>
          <w:szCs w:val="24"/>
        </w:rPr>
        <w:t>l</w:t>
      </w:r>
      <w:r w:rsidR="00FB7F40">
        <w:rPr>
          <w:rFonts w:ascii="Arial" w:hAnsi="Arial" w:cs="Arial"/>
          <w:sz w:val="24"/>
          <w:szCs w:val="24"/>
        </w:rPr>
        <w:t>aştırıla</w:t>
      </w:r>
      <w:r w:rsidR="002E6BE2">
        <w:rPr>
          <w:rFonts w:ascii="Arial" w:hAnsi="Arial" w:cs="Arial"/>
          <w:sz w:val="24"/>
          <w:szCs w:val="24"/>
        </w:rPr>
        <w:t>rak;</w:t>
      </w:r>
      <w:r w:rsidR="008753E6">
        <w:rPr>
          <w:rFonts w:ascii="Arial" w:hAnsi="Arial" w:cs="Arial"/>
          <w:sz w:val="24"/>
          <w:szCs w:val="24"/>
        </w:rPr>
        <w:t xml:space="preserve"> </w:t>
      </w:r>
      <w:r w:rsidRPr="00860283">
        <w:rPr>
          <w:rFonts w:ascii="Arial" w:hAnsi="Arial" w:cs="Arial"/>
          <w:sz w:val="24"/>
          <w:szCs w:val="24"/>
        </w:rPr>
        <w:t>cehalet ve yoksulluk batağına</w:t>
      </w:r>
      <w:r w:rsidR="009E4016">
        <w:rPr>
          <w:rFonts w:ascii="Arial" w:hAnsi="Arial" w:cs="Arial"/>
          <w:sz w:val="24"/>
          <w:szCs w:val="24"/>
        </w:rPr>
        <w:t xml:space="preserve"> itilen,sistemden dışlanan kişi;</w:t>
      </w:r>
      <w:r w:rsidR="008753E6">
        <w:rPr>
          <w:rFonts w:ascii="Arial" w:hAnsi="Arial" w:cs="Arial"/>
          <w:sz w:val="24"/>
          <w:szCs w:val="24"/>
        </w:rPr>
        <w:t xml:space="preserve"> </w:t>
      </w:r>
      <w:r w:rsidRPr="00860283">
        <w:rPr>
          <w:rFonts w:ascii="Arial" w:hAnsi="Arial" w:cs="Arial"/>
          <w:sz w:val="24"/>
          <w:szCs w:val="24"/>
        </w:rPr>
        <w:t>yolsuzlukların hesabının sorulmadığını,</w:t>
      </w:r>
      <w:r w:rsidR="008753E6">
        <w:rPr>
          <w:rFonts w:ascii="Arial" w:hAnsi="Arial" w:cs="Arial"/>
          <w:sz w:val="24"/>
          <w:szCs w:val="24"/>
        </w:rPr>
        <w:t xml:space="preserve"> </w:t>
      </w:r>
      <w:r w:rsidRPr="00860283">
        <w:rPr>
          <w:rFonts w:ascii="Arial" w:hAnsi="Arial" w:cs="Arial"/>
          <w:sz w:val="24"/>
          <w:szCs w:val="24"/>
        </w:rPr>
        <w:t>teröre gözyumulduğunu,</w:t>
      </w:r>
      <w:r w:rsidR="008753E6">
        <w:rPr>
          <w:rFonts w:ascii="Arial" w:hAnsi="Arial" w:cs="Arial"/>
          <w:sz w:val="24"/>
          <w:szCs w:val="24"/>
        </w:rPr>
        <w:t xml:space="preserve"> </w:t>
      </w:r>
      <w:r w:rsidRPr="00860283">
        <w:rPr>
          <w:rFonts w:ascii="Arial" w:hAnsi="Arial" w:cs="Arial"/>
          <w:sz w:val="24"/>
          <w:szCs w:val="24"/>
        </w:rPr>
        <w:t>hırsızın,</w:t>
      </w:r>
      <w:r w:rsidR="009E4016">
        <w:rPr>
          <w:rFonts w:ascii="Arial" w:hAnsi="Arial" w:cs="Arial"/>
          <w:sz w:val="24"/>
          <w:szCs w:val="24"/>
        </w:rPr>
        <w:t xml:space="preserve"> teröristin,</w:t>
      </w:r>
      <w:r w:rsidR="008753E6">
        <w:rPr>
          <w:rFonts w:ascii="Arial" w:hAnsi="Arial" w:cs="Arial"/>
          <w:sz w:val="24"/>
          <w:szCs w:val="24"/>
        </w:rPr>
        <w:t xml:space="preserve"> </w:t>
      </w:r>
      <w:r w:rsidRPr="00860283">
        <w:rPr>
          <w:rFonts w:ascii="Arial" w:hAnsi="Arial" w:cs="Arial"/>
          <w:sz w:val="24"/>
          <w:szCs w:val="24"/>
        </w:rPr>
        <w:t>uğursuzun affedildiğini,</w:t>
      </w:r>
      <w:r w:rsidR="008753E6">
        <w:rPr>
          <w:rFonts w:ascii="Arial" w:hAnsi="Arial" w:cs="Arial"/>
          <w:sz w:val="24"/>
          <w:szCs w:val="24"/>
        </w:rPr>
        <w:t xml:space="preserve"> </w:t>
      </w:r>
      <w:r w:rsidRPr="00860283">
        <w:rPr>
          <w:rFonts w:ascii="Arial" w:hAnsi="Arial" w:cs="Arial"/>
          <w:sz w:val="24"/>
          <w:szCs w:val="24"/>
        </w:rPr>
        <w:t>politikacıların</w:t>
      </w:r>
      <w:r w:rsidR="002E6BE2">
        <w:rPr>
          <w:rFonts w:ascii="Arial" w:hAnsi="Arial" w:cs="Arial"/>
          <w:sz w:val="24"/>
          <w:szCs w:val="24"/>
        </w:rPr>
        <w:t>;</w:t>
      </w:r>
      <w:r w:rsidRPr="00860283">
        <w:rPr>
          <w:rFonts w:ascii="Arial" w:hAnsi="Arial" w:cs="Arial"/>
          <w:sz w:val="24"/>
          <w:szCs w:val="24"/>
        </w:rPr>
        <w:t xml:space="preserve"> kendini</w:t>
      </w:r>
      <w:r w:rsidR="002E6BE2">
        <w:rPr>
          <w:rFonts w:ascii="Arial" w:hAnsi="Arial" w:cs="Arial"/>
          <w:sz w:val="24"/>
          <w:szCs w:val="24"/>
        </w:rPr>
        <w:t>,</w:t>
      </w:r>
      <w:r w:rsidRPr="00860283">
        <w:rPr>
          <w:rFonts w:ascii="Arial" w:hAnsi="Arial" w:cs="Arial"/>
          <w:sz w:val="24"/>
          <w:szCs w:val="24"/>
        </w:rPr>
        <w:t xml:space="preserve"> hep oyalayıp,aldattığını görürse</w:t>
      </w:r>
      <w:r w:rsidR="009E4016">
        <w:rPr>
          <w:rFonts w:ascii="Arial" w:hAnsi="Arial" w:cs="Arial"/>
          <w:sz w:val="24"/>
          <w:szCs w:val="24"/>
        </w:rPr>
        <w:t>;</w:t>
      </w:r>
      <w:r w:rsidR="008753E6">
        <w:rPr>
          <w:rFonts w:ascii="Arial" w:hAnsi="Arial" w:cs="Arial"/>
          <w:sz w:val="24"/>
          <w:szCs w:val="24"/>
        </w:rPr>
        <w:t xml:space="preserve"> </w:t>
      </w:r>
      <w:r w:rsidRPr="00860283">
        <w:rPr>
          <w:rFonts w:ascii="Arial" w:hAnsi="Arial" w:cs="Arial"/>
          <w:sz w:val="24"/>
          <w:szCs w:val="24"/>
        </w:rPr>
        <w:t>bu sistemi</w:t>
      </w:r>
      <w:r w:rsidR="002E6BE2">
        <w:rPr>
          <w:rFonts w:ascii="Arial" w:hAnsi="Arial" w:cs="Arial"/>
          <w:sz w:val="24"/>
          <w:szCs w:val="24"/>
        </w:rPr>
        <w:t>,</w:t>
      </w:r>
      <w:r w:rsidRPr="00860283">
        <w:rPr>
          <w:rFonts w:ascii="Arial" w:hAnsi="Arial" w:cs="Arial"/>
          <w:sz w:val="24"/>
          <w:szCs w:val="24"/>
        </w:rPr>
        <w:t xml:space="preserve"> benimseyip sahiplenmez</w:t>
      </w:r>
      <w:r w:rsidR="002E6BE2">
        <w:rPr>
          <w:rFonts w:ascii="Arial" w:hAnsi="Arial" w:cs="Arial"/>
          <w:sz w:val="24"/>
          <w:szCs w:val="24"/>
        </w:rPr>
        <w:t>;</w:t>
      </w:r>
      <w:r w:rsidR="008753E6">
        <w:rPr>
          <w:rFonts w:ascii="Arial" w:hAnsi="Arial" w:cs="Arial"/>
          <w:sz w:val="24"/>
          <w:szCs w:val="24"/>
        </w:rPr>
        <w:t xml:space="preserve"> </w:t>
      </w:r>
      <w:r w:rsidRPr="00860283">
        <w:rPr>
          <w:rFonts w:ascii="Arial" w:hAnsi="Arial" w:cs="Arial"/>
          <w:sz w:val="24"/>
          <w:szCs w:val="24"/>
        </w:rPr>
        <w:t>böyle bir devletin</w:t>
      </w:r>
      <w:r w:rsidR="002E6BE2">
        <w:rPr>
          <w:rFonts w:ascii="Arial" w:hAnsi="Arial" w:cs="Arial"/>
          <w:sz w:val="24"/>
          <w:szCs w:val="24"/>
        </w:rPr>
        <w:t>,</w:t>
      </w:r>
      <w:r w:rsidRPr="00860283">
        <w:rPr>
          <w:rFonts w:ascii="Arial" w:hAnsi="Arial" w:cs="Arial"/>
          <w:sz w:val="24"/>
          <w:szCs w:val="24"/>
        </w:rPr>
        <w:t xml:space="preserve"> vatandaşı olmak</w:t>
      </w:r>
      <w:r w:rsidR="009E4016">
        <w:rPr>
          <w:rFonts w:ascii="Arial" w:hAnsi="Arial" w:cs="Arial"/>
          <w:sz w:val="24"/>
          <w:szCs w:val="24"/>
        </w:rPr>
        <w:t>,</w:t>
      </w:r>
      <w:r w:rsidRPr="00860283">
        <w:rPr>
          <w:rFonts w:ascii="Arial" w:hAnsi="Arial" w:cs="Arial"/>
          <w:sz w:val="24"/>
          <w:szCs w:val="24"/>
        </w:rPr>
        <w:t xml:space="preserve"> ona </w:t>
      </w:r>
      <w:r w:rsidR="002E6BE2">
        <w:rPr>
          <w:rFonts w:ascii="Arial" w:hAnsi="Arial" w:cs="Arial"/>
          <w:sz w:val="24"/>
          <w:szCs w:val="24"/>
        </w:rPr>
        <w:t xml:space="preserve">sadece; mutsuzluk ve </w:t>
      </w:r>
      <w:r w:rsidRPr="00860283">
        <w:rPr>
          <w:rFonts w:ascii="Arial" w:hAnsi="Arial" w:cs="Arial"/>
          <w:sz w:val="24"/>
          <w:szCs w:val="24"/>
        </w:rPr>
        <w:t>üzüntü verir.</w:t>
      </w:r>
    </w:p>
    <w:p w:rsidR="008753E6" w:rsidRDefault="007E6092" w:rsidP="00F15A90">
      <w:pPr>
        <w:jc w:val="both"/>
        <w:rPr>
          <w:rFonts w:ascii="Arial" w:hAnsi="Arial" w:cs="Arial"/>
          <w:sz w:val="24"/>
          <w:szCs w:val="24"/>
        </w:rPr>
      </w:pPr>
      <w:r>
        <w:rPr>
          <w:rFonts w:ascii="Arial" w:hAnsi="Arial" w:cs="Arial"/>
          <w:sz w:val="24"/>
          <w:szCs w:val="24"/>
        </w:rPr>
        <w:t>30</w:t>
      </w:r>
      <w:r w:rsidR="00860283" w:rsidRPr="00860283">
        <w:rPr>
          <w:rFonts w:ascii="Arial" w:hAnsi="Arial" w:cs="Arial"/>
          <w:sz w:val="24"/>
          <w:szCs w:val="24"/>
        </w:rPr>
        <w:t>-Ayrıca</w:t>
      </w:r>
      <w:r w:rsidR="002E6BE2">
        <w:rPr>
          <w:rFonts w:ascii="Arial" w:hAnsi="Arial" w:cs="Arial"/>
          <w:sz w:val="24"/>
          <w:szCs w:val="24"/>
        </w:rPr>
        <w:t>,Anayasa ve K</w:t>
      </w:r>
      <w:r w:rsidR="00860283" w:rsidRPr="00860283">
        <w:rPr>
          <w:rFonts w:ascii="Arial" w:hAnsi="Arial" w:cs="Arial"/>
          <w:sz w:val="24"/>
          <w:szCs w:val="24"/>
        </w:rPr>
        <w:t>anunlarla verilen</w:t>
      </w:r>
      <w:r w:rsidR="002E6BE2">
        <w:rPr>
          <w:rFonts w:ascii="Arial" w:hAnsi="Arial" w:cs="Arial"/>
          <w:sz w:val="24"/>
          <w:szCs w:val="24"/>
        </w:rPr>
        <w:t>,</w:t>
      </w:r>
      <w:r w:rsidR="00860283" w:rsidRPr="00860283">
        <w:rPr>
          <w:rFonts w:ascii="Arial" w:hAnsi="Arial" w:cs="Arial"/>
          <w:sz w:val="24"/>
          <w:szCs w:val="24"/>
        </w:rPr>
        <w:t xml:space="preserve"> diğer görevleri</w:t>
      </w:r>
      <w:r w:rsidR="002E6BE2">
        <w:rPr>
          <w:rFonts w:ascii="Arial" w:hAnsi="Arial" w:cs="Arial"/>
          <w:sz w:val="24"/>
          <w:szCs w:val="24"/>
        </w:rPr>
        <w:t>;</w:t>
      </w:r>
      <w:r w:rsidR="00860283" w:rsidRPr="00860283">
        <w:rPr>
          <w:rFonts w:ascii="Arial" w:hAnsi="Arial" w:cs="Arial"/>
          <w:sz w:val="24"/>
          <w:szCs w:val="24"/>
        </w:rPr>
        <w:t xml:space="preserve"> tek başına ve </w:t>
      </w:r>
      <w:r w:rsidR="002E6BE2">
        <w:rPr>
          <w:rFonts w:ascii="Arial" w:hAnsi="Arial" w:cs="Arial"/>
          <w:sz w:val="24"/>
          <w:szCs w:val="24"/>
        </w:rPr>
        <w:t>B</w:t>
      </w:r>
      <w:r w:rsidR="00860283" w:rsidRPr="00860283">
        <w:rPr>
          <w:rFonts w:ascii="Arial" w:hAnsi="Arial" w:cs="Arial"/>
          <w:sz w:val="24"/>
          <w:szCs w:val="24"/>
        </w:rPr>
        <w:t>akanlar kurulu olarak</w:t>
      </w:r>
      <w:r w:rsidR="002E6BE2">
        <w:rPr>
          <w:rFonts w:ascii="Arial" w:hAnsi="Arial" w:cs="Arial"/>
          <w:sz w:val="24"/>
          <w:szCs w:val="24"/>
        </w:rPr>
        <w:t>,</w:t>
      </w:r>
      <w:r w:rsidR="00860283" w:rsidRPr="00860283">
        <w:rPr>
          <w:rFonts w:ascii="Arial" w:hAnsi="Arial" w:cs="Arial"/>
          <w:sz w:val="24"/>
          <w:szCs w:val="24"/>
        </w:rPr>
        <w:t xml:space="preserve"> birlikte yerine getirir ve yetkilerini</w:t>
      </w:r>
      <w:r w:rsidR="002E6BE2">
        <w:rPr>
          <w:rFonts w:ascii="Arial" w:hAnsi="Arial" w:cs="Arial"/>
          <w:sz w:val="24"/>
          <w:szCs w:val="24"/>
        </w:rPr>
        <w:t>;</w:t>
      </w:r>
      <w:r w:rsidR="0050273B">
        <w:rPr>
          <w:rFonts w:ascii="Arial" w:hAnsi="Arial" w:cs="Arial"/>
          <w:sz w:val="24"/>
          <w:szCs w:val="24"/>
        </w:rPr>
        <w:t xml:space="preserve"> vicdani sorumluluk bilinci </w:t>
      </w:r>
      <w:r w:rsidR="00860283" w:rsidRPr="00860283">
        <w:rPr>
          <w:rFonts w:ascii="Arial" w:hAnsi="Arial" w:cs="Arial"/>
          <w:sz w:val="24"/>
          <w:szCs w:val="24"/>
        </w:rPr>
        <w:t xml:space="preserve"> içinde,</w:t>
      </w:r>
      <w:r w:rsidR="002E6BE2">
        <w:rPr>
          <w:rFonts w:ascii="Arial" w:hAnsi="Arial" w:cs="Arial"/>
          <w:sz w:val="24"/>
          <w:szCs w:val="24"/>
        </w:rPr>
        <w:t xml:space="preserve">öngörülü, </w:t>
      </w:r>
      <w:r w:rsidR="00860283" w:rsidRPr="00860283">
        <w:rPr>
          <w:rFonts w:ascii="Arial" w:hAnsi="Arial" w:cs="Arial"/>
          <w:sz w:val="24"/>
          <w:szCs w:val="24"/>
        </w:rPr>
        <w:t>cesur ve dürüstçe kullanır.</w:t>
      </w:r>
      <w:r w:rsidR="008753E6">
        <w:rPr>
          <w:rFonts w:ascii="Arial" w:hAnsi="Arial" w:cs="Arial"/>
          <w:sz w:val="24"/>
          <w:szCs w:val="24"/>
        </w:rPr>
        <w:t xml:space="preserve"> </w:t>
      </w:r>
      <w:r w:rsidR="0010241A">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C-İstisnai</w:t>
      </w:r>
      <w:r w:rsidR="005F35B1">
        <w:rPr>
          <w:rFonts w:ascii="Arial" w:hAnsi="Arial" w:cs="Arial"/>
          <w:sz w:val="24"/>
          <w:szCs w:val="24"/>
        </w:rPr>
        <w:t>,</w:t>
      </w:r>
      <w:r w:rsidRPr="00860283">
        <w:rPr>
          <w:rFonts w:ascii="Arial" w:hAnsi="Arial" w:cs="Arial"/>
          <w:sz w:val="24"/>
          <w:szCs w:val="24"/>
        </w:rPr>
        <w:t xml:space="preserve"> Devlet Memuru Kadrolarına</w:t>
      </w:r>
      <w:r w:rsidR="005F35B1">
        <w:rPr>
          <w:rFonts w:ascii="Arial" w:hAnsi="Arial" w:cs="Arial"/>
          <w:sz w:val="24"/>
          <w:szCs w:val="24"/>
        </w:rPr>
        <w:t>,</w:t>
      </w:r>
      <w:r w:rsidRPr="00860283">
        <w:rPr>
          <w:rFonts w:ascii="Arial" w:hAnsi="Arial" w:cs="Arial"/>
          <w:sz w:val="24"/>
          <w:szCs w:val="24"/>
        </w:rPr>
        <w:t xml:space="preserve"> Görevlendirme Yetkisi</w:t>
      </w:r>
      <w:r w:rsidR="005F35B1">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lastRenderedPageBreak/>
        <w:t xml:space="preserve">1-İktidar </w:t>
      </w:r>
      <w:r w:rsidR="00BB48FA">
        <w:rPr>
          <w:rFonts w:ascii="Arial" w:hAnsi="Arial" w:cs="Arial"/>
          <w:sz w:val="24"/>
          <w:szCs w:val="24"/>
        </w:rPr>
        <w:t>P</w:t>
      </w:r>
      <w:r w:rsidRPr="00860283">
        <w:rPr>
          <w:rFonts w:ascii="Arial" w:hAnsi="Arial" w:cs="Arial"/>
          <w:sz w:val="24"/>
          <w:szCs w:val="24"/>
        </w:rPr>
        <w:t>artisi</w:t>
      </w:r>
      <w:r w:rsidR="00BB48FA">
        <w:rPr>
          <w:rFonts w:ascii="Arial" w:hAnsi="Arial" w:cs="Arial"/>
          <w:sz w:val="24"/>
          <w:szCs w:val="24"/>
        </w:rPr>
        <w:t>,</w:t>
      </w:r>
      <w:r w:rsidRPr="00860283">
        <w:rPr>
          <w:rFonts w:ascii="Arial" w:hAnsi="Arial" w:cs="Arial"/>
          <w:sz w:val="24"/>
          <w:szCs w:val="24"/>
        </w:rPr>
        <w:t xml:space="preserve"> yönetim kurulunun</w:t>
      </w:r>
      <w:r w:rsidR="00BB48FA">
        <w:rPr>
          <w:rFonts w:ascii="Arial" w:hAnsi="Arial" w:cs="Arial"/>
          <w:sz w:val="24"/>
          <w:szCs w:val="24"/>
        </w:rPr>
        <w:t>,</w:t>
      </w:r>
      <w:r w:rsidRPr="00860283">
        <w:rPr>
          <w:rFonts w:ascii="Arial" w:hAnsi="Arial" w:cs="Arial"/>
          <w:sz w:val="24"/>
          <w:szCs w:val="24"/>
        </w:rPr>
        <w:t xml:space="preserve"> önerisi üzerine</w:t>
      </w:r>
      <w:r w:rsidR="00BB48FA">
        <w:rPr>
          <w:rFonts w:ascii="Arial" w:hAnsi="Arial" w:cs="Arial"/>
          <w:sz w:val="24"/>
          <w:szCs w:val="24"/>
        </w:rPr>
        <w:t>;</w:t>
      </w:r>
      <w:r w:rsidRPr="00860283">
        <w:rPr>
          <w:rFonts w:ascii="Arial" w:hAnsi="Arial" w:cs="Arial"/>
          <w:sz w:val="24"/>
          <w:szCs w:val="24"/>
        </w:rPr>
        <w:t xml:space="preserve"> bir T.C vatand</w:t>
      </w:r>
      <w:r w:rsidR="00BB48FA">
        <w:rPr>
          <w:rFonts w:ascii="Arial" w:hAnsi="Arial" w:cs="Arial"/>
          <w:sz w:val="24"/>
          <w:szCs w:val="24"/>
        </w:rPr>
        <w:t>aşını</w:t>
      </w:r>
      <w:r w:rsidR="008753E6">
        <w:rPr>
          <w:rFonts w:ascii="Arial" w:hAnsi="Arial" w:cs="Arial"/>
          <w:sz w:val="24"/>
          <w:szCs w:val="24"/>
        </w:rPr>
        <w:t>:</w:t>
      </w:r>
      <w:r w:rsidR="00BB48FA">
        <w:rPr>
          <w:rFonts w:ascii="Arial" w:hAnsi="Arial" w:cs="Arial"/>
          <w:sz w:val="24"/>
          <w:szCs w:val="24"/>
        </w:rPr>
        <w:t xml:space="preserve"> D</w:t>
      </w:r>
      <w:r w:rsidRPr="00860283">
        <w:rPr>
          <w:rFonts w:ascii="Arial" w:hAnsi="Arial" w:cs="Arial"/>
          <w:sz w:val="24"/>
          <w:szCs w:val="24"/>
        </w:rPr>
        <w:t xml:space="preserve">evlet </w:t>
      </w:r>
      <w:r w:rsidR="00BB48FA">
        <w:rPr>
          <w:rFonts w:ascii="Arial" w:hAnsi="Arial" w:cs="Arial"/>
          <w:sz w:val="24"/>
          <w:szCs w:val="24"/>
        </w:rPr>
        <w:t>Başkanlığı G</w:t>
      </w:r>
      <w:r w:rsidRPr="00860283">
        <w:rPr>
          <w:rFonts w:ascii="Arial" w:hAnsi="Arial" w:cs="Arial"/>
          <w:sz w:val="24"/>
          <w:szCs w:val="24"/>
        </w:rPr>
        <w:t xml:space="preserve">enel </w:t>
      </w:r>
      <w:r w:rsidR="00BB48FA">
        <w:rPr>
          <w:rFonts w:ascii="Arial" w:hAnsi="Arial" w:cs="Arial"/>
          <w:sz w:val="24"/>
          <w:szCs w:val="24"/>
        </w:rPr>
        <w:t>S</w:t>
      </w:r>
      <w:r w:rsidRPr="00860283">
        <w:rPr>
          <w:rFonts w:ascii="Arial" w:hAnsi="Arial" w:cs="Arial"/>
          <w:sz w:val="24"/>
          <w:szCs w:val="24"/>
        </w:rPr>
        <w:t>ekreteri olarak</w:t>
      </w:r>
      <w:r w:rsidR="00BB48FA">
        <w:rPr>
          <w:rFonts w:ascii="Arial" w:hAnsi="Arial" w:cs="Arial"/>
          <w:sz w:val="24"/>
          <w:szCs w:val="24"/>
        </w:rPr>
        <w:t>,</w:t>
      </w:r>
      <w:r w:rsidRPr="00860283">
        <w:rPr>
          <w:rFonts w:ascii="Arial" w:hAnsi="Arial" w:cs="Arial"/>
          <w:sz w:val="24"/>
          <w:szCs w:val="24"/>
        </w:rPr>
        <w:t xml:space="preserve"> görevlendirmek.Genel sekreter;D</w:t>
      </w:r>
      <w:r w:rsidR="00AB0759">
        <w:rPr>
          <w:rFonts w:ascii="Arial" w:hAnsi="Arial" w:cs="Arial"/>
          <w:sz w:val="24"/>
          <w:szCs w:val="24"/>
        </w:rPr>
        <w:t>evlet</w:t>
      </w:r>
      <w:r w:rsidR="00BB48FA">
        <w:rPr>
          <w:rFonts w:ascii="Arial" w:hAnsi="Arial" w:cs="Arial"/>
          <w:sz w:val="24"/>
          <w:szCs w:val="24"/>
        </w:rPr>
        <w:t xml:space="preserve"> B</w:t>
      </w:r>
      <w:r w:rsidRPr="00860283">
        <w:rPr>
          <w:rFonts w:ascii="Arial" w:hAnsi="Arial" w:cs="Arial"/>
          <w:sz w:val="24"/>
          <w:szCs w:val="24"/>
        </w:rPr>
        <w:t xml:space="preserve">aşkanı vekilliği ve </w:t>
      </w:r>
      <w:r w:rsidR="00BB48FA">
        <w:rPr>
          <w:rFonts w:ascii="Arial" w:hAnsi="Arial" w:cs="Arial"/>
          <w:sz w:val="24"/>
          <w:szCs w:val="24"/>
        </w:rPr>
        <w:t>H</w:t>
      </w:r>
      <w:r w:rsidRPr="00860283">
        <w:rPr>
          <w:rFonts w:ascii="Arial" w:hAnsi="Arial" w:cs="Arial"/>
          <w:sz w:val="24"/>
          <w:szCs w:val="24"/>
        </w:rPr>
        <w:t>ükümet sözcülüğü</w:t>
      </w:r>
      <w:r w:rsidR="00BB48FA">
        <w:rPr>
          <w:rFonts w:ascii="Arial" w:hAnsi="Arial" w:cs="Arial"/>
          <w:sz w:val="24"/>
          <w:szCs w:val="24"/>
        </w:rPr>
        <w:t>,</w:t>
      </w:r>
      <w:r w:rsidRPr="00860283">
        <w:rPr>
          <w:rFonts w:ascii="Arial" w:hAnsi="Arial" w:cs="Arial"/>
          <w:sz w:val="24"/>
          <w:szCs w:val="24"/>
        </w:rPr>
        <w:t xml:space="preserve"> görevini yürütür.</w:t>
      </w:r>
      <w:r w:rsidR="008753E6">
        <w:rPr>
          <w:rFonts w:ascii="Arial" w:hAnsi="Arial" w:cs="Arial"/>
          <w:sz w:val="24"/>
          <w:szCs w:val="24"/>
        </w:rPr>
        <w:t xml:space="preserve"> </w:t>
      </w:r>
      <w:r w:rsidRPr="00860283">
        <w:rPr>
          <w:rFonts w:ascii="Arial" w:hAnsi="Arial" w:cs="Arial"/>
          <w:sz w:val="24"/>
          <w:szCs w:val="24"/>
        </w:rPr>
        <w:t>B.K üyesi</w:t>
      </w:r>
      <w:r w:rsidR="00BB48FA">
        <w:rPr>
          <w:rFonts w:ascii="Arial" w:hAnsi="Arial" w:cs="Arial"/>
          <w:sz w:val="24"/>
          <w:szCs w:val="24"/>
        </w:rPr>
        <w:t>,</w:t>
      </w:r>
      <w:r w:rsidRPr="00860283">
        <w:rPr>
          <w:rFonts w:ascii="Arial" w:hAnsi="Arial" w:cs="Arial"/>
          <w:sz w:val="24"/>
          <w:szCs w:val="24"/>
        </w:rPr>
        <w:t xml:space="preserve"> değildir.</w:t>
      </w:r>
    </w:p>
    <w:p w:rsidR="00860283" w:rsidRPr="00860283" w:rsidRDefault="00860283" w:rsidP="00F15A90">
      <w:pPr>
        <w:jc w:val="both"/>
        <w:rPr>
          <w:rFonts w:ascii="Arial" w:hAnsi="Arial" w:cs="Arial"/>
          <w:sz w:val="24"/>
          <w:szCs w:val="24"/>
        </w:rPr>
      </w:pPr>
      <w:r w:rsidRPr="00860283">
        <w:rPr>
          <w:rFonts w:ascii="Arial" w:hAnsi="Arial" w:cs="Arial"/>
          <w:sz w:val="24"/>
          <w:szCs w:val="24"/>
        </w:rPr>
        <w:t>2-İkt</w:t>
      </w:r>
      <w:r w:rsidR="00BB48FA">
        <w:rPr>
          <w:rFonts w:ascii="Arial" w:hAnsi="Arial" w:cs="Arial"/>
          <w:sz w:val="24"/>
          <w:szCs w:val="24"/>
        </w:rPr>
        <w:t>idar Partisi, yönetim kurulunca: B</w:t>
      </w:r>
      <w:r w:rsidRPr="00860283">
        <w:rPr>
          <w:rFonts w:ascii="Arial" w:hAnsi="Arial" w:cs="Arial"/>
          <w:sz w:val="24"/>
          <w:szCs w:val="24"/>
        </w:rPr>
        <w:t>akan olması öngörülen;konusunun uzmanı,işinin ehli</w:t>
      </w:r>
      <w:r w:rsidR="00BB48FA">
        <w:rPr>
          <w:rFonts w:ascii="Arial" w:hAnsi="Arial" w:cs="Arial"/>
          <w:sz w:val="24"/>
          <w:szCs w:val="24"/>
        </w:rPr>
        <w:t>;</w:t>
      </w:r>
      <w:r w:rsidR="008753E6">
        <w:rPr>
          <w:rFonts w:ascii="Arial" w:hAnsi="Arial" w:cs="Arial"/>
          <w:sz w:val="24"/>
          <w:szCs w:val="24"/>
        </w:rPr>
        <w:t xml:space="preserve"> </w:t>
      </w:r>
      <w:r w:rsidRPr="00860283">
        <w:rPr>
          <w:rFonts w:ascii="Arial" w:hAnsi="Arial" w:cs="Arial"/>
          <w:sz w:val="24"/>
          <w:szCs w:val="24"/>
        </w:rPr>
        <w:t>bürokrat,</w:t>
      </w:r>
      <w:r w:rsidR="008753E6">
        <w:rPr>
          <w:rFonts w:ascii="Arial" w:hAnsi="Arial" w:cs="Arial"/>
          <w:sz w:val="24"/>
          <w:szCs w:val="24"/>
        </w:rPr>
        <w:t xml:space="preserve"> </w:t>
      </w:r>
      <w:r w:rsidRPr="00860283">
        <w:rPr>
          <w:rFonts w:ascii="Arial" w:hAnsi="Arial" w:cs="Arial"/>
          <w:sz w:val="24"/>
          <w:szCs w:val="24"/>
        </w:rPr>
        <w:t>teknik eleman</w:t>
      </w:r>
      <w:r w:rsidR="00BB48FA">
        <w:rPr>
          <w:rFonts w:ascii="Arial" w:hAnsi="Arial" w:cs="Arial"/>
          <w:sz w:val="24"/>
          <w:szCs w:val="24"/>
        </w:rPr>
        <w:t>,</w:t>
      </w:r>
      <w:r w:rsidRPr="00860283">
        <w:rPr>
          <w:rFonts w:ascii="Arial" w:hAnsi="Arial" w:cs="Arial"/>
          <w:sz w:val="24"/>
          <w:szCs w:val="24"/>
        </w:rPr>
        <w:t xml:space="preserve"> yada serbest çalışan</w:t>
      </w:r>
      <w:r w:rsidR="00BB48FA">
        <w:rPr>
          <w:rFonts w:ascii="Arial" w:hAnsi="Arial" w:cs="Arial"/>
          <w:sz w:val="24"/>
          <w:szCs w:val="24"/>
        </w:rPr>
        <w:t>,</w:t>
      </w:r>
      <w:r w:rsidRPr="00860283">
        <w:rPr>
          <w:rFonts w:ascii="Arial" w:hAnsi="Arial" w:cs="Arial"/>
          <w:sz w:val="24"/>
          <w:szCs w:val="24"/>
        </w:rPr>
        <w:t xml:space="preserve"> T.C vatandaşı kişilerin</w:t>
      </w:r>
      <w:r w:rsidR="00BB48FA">
        <w:rPr>
          <w:rFonts w:ascii="Arial" w:hAnsi="Arial" w:cs="Arial"/>
          <w:sz w:val="24"/>
          <w:szCs w:val="24"/>
        </w:rPr>
        <w:t xml:space="preserve">, </w:t>
      </w:r>
      <w:r w:rsidRPr="00860283">
        <w:rPr>
          <w:rFonts w:ascii="Arial" w:hAnsi="Arial" w:cs="Arial"/>
          <w:sz w:val="24"/>
          <w:szCs w:val="24"/>
        </w:rPr>
        <w:t xml:space="preserve"> görevlendirilmesini</w:t>
      </w:r>
      <w:r w:rsidR="00BB48FA">
        <w:rPr>
          <w:rFonts w:ascii="Arial" w:hAnsi="Arial" w:cs="Arial"/>
          <w:sz w:val="24"/>
          <w:szCs w:val="24"/>
        </w:rPr>
        <w:t>; TCUM B</w:t>
      </w:r>
      <w:r w:rsidRPr="00860283">
        <w:rPr>
          <w:rFonts w:ascii="Arial" w:hAnsi="Arial" w:cs="Arial"/>
          <w:sz w:val="24"/>
          <w:szCs w:val="24"/>
        </w:rPr>
        <w:t>aşkanına</w:t>
      </w:r>
      <w:r w:rsidR="00BB48FA">
        <w:rPr>
          <w:rFonts w:ascii="Arial" w:hAnsi="Arial" w:cs="Arial"/>
          <w:sz w:val="24"/>
          <w:szCs w:val="24"/>
        </w:rPr>
        <w:t>,</w:t>
      </w:r>
      <w:r w:rsidRPr="00860283">
        <w:rPr>
          <w:rFonts w:ascii="Arial" w:hAnsi="Arial" w:cs="Arial"/>
          <w:sz w:val="24"/>
          <w:szCs w:val="24"/>
        </w:rPr>
        <w:t xml:space="preserve"> teklif etmek.</w:t>
      </w:r>
    </w:p>
    <w:p w:rsidR="00860283" w:rsidRPr="00860283" w:rsidRDefault="00BB48FA" w:rsidP="00F15A90">
      <w:pPr>
        <w:jc w:val="both"/>
        <w:rPr>
          <w:rFonts w:ascii="Arial" w:hAnsi="Arial" w:cs="Arial"/>
          <w:sz w:val="24"/>
          <w:szCs w:val="24"/>
        </w:rPr>
      </w:pPr>
      <w:r>
        <w:rPr>
          <w:rFonts w:ascii="Arial" w:hAnsi="Arial" w:cs="Arial"/>
          <w:sz w:val="24"/>
          <w:szCs w:val="24"/>
        </w:rPr>
        <w:t>3-İlgili B</w:t>
      </w:r>
      <w:r w:rsidR="00860283" w:rsidRPr="00860283">
        <w:rPr>
          <w:rFonts w:ascii="Arial" w:hAnsi="Arial" w:cs="Arial"/>
          <w:sz w:val="24"/>
          <w:szCs w:val="24"/>
        </w:rPr>
        <w:t>akanın</w:t>
      </w:r>
      <w:r>
        <w:rPr>
          <w:rFonts w:ascii="Arial" w:hAnsi="Arial" w:cs="Arial"/>
          <w:sz w:val="24"/>
          <w:szCs w:val="24"/>
        </w:rPr>
        <w:t>,</w:t>
      </w:r>
      <w:r w:rsidR="00860283" w:rsidRPr="00860283">
        <w:rPr>
          <w:rFonts w:ascii="Arial" w:hAnsi="Arial" w:cs="Arial"/>
          <w:sz w:val="24"/>
          <w:szCs w:val="24"/>
        </w:rPr>
        <w:t xml:space="preserve"> teklifli üzerine</w:t>
      </w:r>
      <w:r>
        <w:rPr>
          <w:rFonts w:ascii="Arial" w:hAnsi="Arial" w:cs="Arial"/>
          <w:sz w:val="24"/>
          <w:szCs w:val="24"/>
        </w:rPr>
        <w:t>;</w:t>
      </w:r>
      <w:r w:rsidR="008753E6">
        <w:rPr>
          <w:rFonts w:ascii="Arial" w:hAnsi="Arial" w:cs="Arial"/>
          <w:sz w:val="24"/>
          <w:szCs w:val="24"/>
        </w:rPr>
        <w:t xml:space="preserve"> </w:t>
      </w:r>
      <w:r>
        <w:rPr>
          <w:rFonts w:ascii="Arial" w:hAnsi="Arial" w:cs="Arial"/>
          <w:sz w:val="24"/>
          <w:szCs w:val="24"/>
        </w:rPr>
        <w:t>B</w:t>
      </w:r>
      <w:r w:rsidR="00860283" w:rsidRPr="00860283">
        <w:rPr>
          <w:rFonts w:ascii="Arial" w:hAnsi="Arial" w:cs="Arial"/>
          <w:sz w:val="24"/>
          <w:szCs w:val="24"/>
        </w:rPr>
        <w:t>akanlı</w:t>
      </w:r>
      <w:r w:rsidR="0050273B">
        <w:rPr>
          <w:rFonts w:ascii="Arial" w:hAnsi="Arial" w:cs="Arial"/>
          <w:sz w:val="24"/>
          <w:szCs w:val="24"/>
        </w:rPr>
        <w:t xml:space="preserve">k </w:t>
      </w:r>
      <w:r w:rsidR="004178B3">
        <w:rPr>
          <w:rFonts w:ascii="Arial" w:hAnsi="Arial" w:cs="Arial"/>
          <w:sz w:val="24"/>
          <w:szCs w:val="24"/>
        </w:rPr>
        <w:t xml:space="preserve"> D</w:t>
      </w:r>
      <w:r w:rsidR="00860283" w:rsidRPr="00860283">
        <w:rPr>
          <w:rFonts w:ascii="Arial" w:hAnsi="Arial" w:cs="Arial"/>
          <w:sz w:val="24"/>
          <w:szCs w:val="24"/>
        </w:rPr>
        <w:t>aire başkanlarını</w:t>
      </w:r>
      <w:r>
        <w:rPr>
          <w:rFonts w:ascii="Arial" w:hAnsi="Arial" w:cs="Arial"/>
          <w:sz w:val="24"/>
          <w:szCs w:val="24"/>
        </w:rPr>
        <w:t>,</w:t>
      </w:r>
      <w:r w:rsidR="00860283" w:rsidRPr="00860283">
        <w:rPr>
          <w:rFonts w:ascii="Arial" w:hAnsi="Arial" w:cs="Arial"/>
          <w:sz w:val="24"/>
          <w:szCs w:val="24"/>
        </w:rPr>
        <w:t xml:space="preserve"> görevlendirmek.</w:t>
      </w:r>
    </w:p>
    <w:p w:rsidR="00860283" w:rsidRPr="00860283" w:rsidRDefault="00BB48FA" w:rsidP="00F15A90">
      <w:pPr>
        <w:jc w:val="both"/>
        <w:rPr>
          <w:rFonts w:ascii="Arial" w:hAnsi="Arial" w:cs="Arial"/>
          <w:sz w:val="24"/>
          <w:szCs w:val="24"/>
        </w:rPr>
      </w:pPr>
      <w:r>
        <w:rPr>
          <w:rFonts w:ascii="Arial" w:hAnsi="Arial" w:cs="Arial"/>
          <w:sz w:val="24"/>
          <w:szCs w:val="24"/>
        </w:rPr>
        <w:t>4-Genel S</w:t>
      </w:r>
      <w:r w:rsidR="00860283" w:rsidRPr="00860283">
        <w:rPr>
          <w:rFonts w:ascii="Arial" w:hAnsi="Arial" w:cs="Arial"/>
          <w:sz w:val="24"/>
          <w:szCs w:val="24"/>
        </w:rPr>
        <w:t>ekreterin</w:t>
      </w:r>
      <w:r>
        <w:rPr>
          <w:rFonts w:ascii="Arial" w:hAnsi="Arial" w:cs="Arial"/>
          <w:sz w:val="24"/>
          <w:szCs w:val="24"/>
        </w:rPr>
        <w:t>,</w:t>
      </w:r>
      <w:r w:rsidR="00860283" w:rsidRPr="00860283">
        <w:rPr>
          <w:rFonts w:ascii="Arial" w:hAnsi="Arial" w:cs="Arial"/>
          <w:sz w:val="24"/>
          <w:szCs w:val="24"/>
        </w:rPr>
        <w:t>teklifi üzerine</w:t>
      </w:r>
      <w:r>
        <w:rPr>
          <w:rFonts w:ascii="Arial" w:hAnsi="Arial" w:cs="Arial"/>
          <w:sz w:val="24"/>
          <w:szCs w:val="24"/>
        </w:rPr>
        <w:t>;</w:t>
      </w:r>
      <w:r w:rsidR="002643CC">
        <w:rPr>
          <w:rFonts w:ascii="Arial" w:hAnsi="Arial" w:cs="Arial"/>
          <w:sz w:val="24"/>
          <w:szCs w:val="24"/>
        </w:rPr>
        <w:t xml:space="preserve"> </w:t>
      </w:r>
      <w:r w:rsidR="00860283" w:rsidRPr="00860283">
        <w:rPr>
          <w:rFonts w:ascii="Arial" w:hAnsi="Arial" w:cs="Arial"/>
          <w:sz w:val="24"/>
          <w:szCs w:val="24"/>
        </w:rPr>
        <w:t>D</w:t>
      </w:r>
      <w:r w:rsidR="004178B3">
        <w:rPr>
          <w:rFonts w:ascii="Arial" w:hAnsi="Arial" w:cs="Arial"/>
          <w:sz w:val="24"/>
          <w:szCs w:val="24"/>
        </w:rPr>
        <w:t>aire</w:t>
      </w:r>
      <w:r>
        <w:rPr>
          <w:rFonts w:ascii="Arial" w:hAnsi="Arial" w:cs="Arial"/>
          <w:sz w:val="24"/>
          <w:szCs w:val="24"/>
        </w:rPr>
        <w:t xml:space="preserve"> B</w:t>
      </w:r>
      <w:r w:rsidR="00860283" w:rsidRPr="00860283">
        <w:rPr>
          <w:rFonts w:ascii="Arial" w:hAnsi="Arial" w:cs="Arial"/>
          <w:sz w:val="24"/>
          <w:szCs w:val="24"/>
        </w:rPr>
        <w:t>aşkanlığı</w:t>
      </w:r>
      <w:r>
        <w:rPr>
          <w:rFonts w:ascii="Arial" w:hAnsi="Arial" w:cs="Arial"/>
          <w:sz w:val="24"/>
          <w:szCs w:val="24"/>
        </w:rPr>
        <w:t>;</w:t>
      </w:r>
      <w:r w:rsidR="002643CC">
        <w:rPr>
          <w:rFonts w:ascii="Arial" w:hAnsi="Arial" w:cs="Arial"/>
          <w:sz w:val="24"/>
          <w:szCs w:val="24"/>
        </w:rPr>
        <w:t xml:space="preserve"> </w:t>
      </w:r>
      <w:r>
        <w:rPr>
          <w:rFonts w:ascii="Arial" w:hAnsi="Arial" w:cs="Arial"/>
          <w:sz w:val="24"/>
          <w:szCs w:val="24"/>
        </w:rPr>
        <w:t>Uzman ve Ş</w:t>
      </w:r>
      <w:r w:rsidR="00860283" w:rsidRPr="00860283">
        <w:rPr>
          <w:rFonts w:ascii="Arial" w:hAnsi="Arial" w:cs="Arial"/>
          <w:sz w:val="24"/>
          <w:szCs w:val="24"/>
        </w:rPr>
        <w:t>ube müdürlerini</w:t>
      </w:r>
      <w:r>
        <w:rPr>
          <w:rFonts w:ascii="Arial" w:hAnsi="Arial" w:cs="Arial"/>
          <w:sz w:val="24"/>
          <w:szCs w:val="24"/>
        </w:rPr>
        <w:t xml:space="preserve">, </w:t>
      </w:r>
      <w:r w:rsidR="00860283" w:rsidRPr="00860283">
        <w:rPr>
          <w:rFonts w:ascii="Arial" w:hAnsi="Arial" w:cs="Arial"/>
          <w:sz w:val="24"/>
          <w:szCs w:val="24"/>
        </w:rPr>
        <w:t xml:space="preserve"> görevlendirmek.</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5-İlgili </w:t>
      </w:r>
      <w:r w:rsidR="00E9163D">
        <w:rPr>
          <w:rFonts w:ascii="Arial" w:hAnsi="Arial" w:cs="Arial"/>
          <w:sz w:val="24"/>
          <w:szCs w:val="24"/>
        </w:rPr>
        <w:t>B</w:t>
      </w:r>
      <w:r w:rsidRPr="00860283">
        <w:rPr>
          <w:rFonts w:ascii="Arial" w:hAnsi="Arial" w:cs="Arial"/>
          <w:sz w:val="24"/>
          <w:szCs w:val="24"/>
        </w:rPr>
        <w:t>akanın</w:t>
      </w:r>
      <w:r w:rsidR="00E9163D">
        <w:rPr>
          <w:rFonts w:ascii="Arial" w:hAnsi="Arial" w:cs="Arial"/>
          <w:sz w:val="24"/>
          <w:szCs w:val="24"/>
        </w:rPr>
        <w:t>,</w:t>
      </w:r>
      <w:r w:rsidRPr="00860283">
        <w:rPr>
          <w:rFonts w:ascii="Arial" w:hAnsi="Arial" w:cs="Arial"/>
          <w:sz w:val="24"/>
          <w:szCs w:val="24"/>
        </w:rPr>
        <w:t xml:space="preserve"> teklifi üzerine</w:t>
      </w:r>
      <w:r w:rsidR="00E9163D">
        <w:rPr>
          <w:rFonts w:ascii="Arial" w:hAnsi="Arial" w:cs="Arial"/>
          <w:sz w:val="24"/>
          <w:szCs w:val="24"/>
        </w:rPr>
        <w:t>;</w:t>
      </w:r>
      <w:r w:rsidRPr="00860283">
        <w:rPr>
          <w:rFonts w:ascii="Arial" w:hAnsi="Arial" w:cs="Arial"/>
          <w:sz w:val="24"/>
          <w:szCs w:val="24"/>
        </w:rPr>
        <w:t xml:space="preserve"> C.M. </w:t>
      </w:r>
      <w:r w:rsidR="00E9163D">
        <w:rPr>
          <w:rFonts w:ascii="Arial" w:hAnsi="Arial" w:cs="Arial"/>
          <w:sz w:val="24"/>
          <w:szCs w:val="24"/>
        </w:rPr>
        <w:t>B</w:t>
      </w:r>
      <w:r w:rsidRPr="00860283">
        <w:rPr>
          <w:rFonts w:ascii="Arial" w:hAnsi="Arial" w:cs="Arial"/>
          <w:sz w:val="24"/>
          <w:szCs w:val="24"/>
        </w:rPr>
        <w:t>ankası başkanı,</w:t>
      </w:r>
      <w:r w:rsidR="00E9163D">
        <w:rPr>
          <w:rFonts w:ascii="Arial" w:hAnsi="Arial" w:cs="Arial"/>
          <w:sz w:val="24"/>
          <w:szCs w:val="24"/>
        </w:rPr>
        <w:t>Bankalar B</w:t>
      </w:r>
      <w:r w:rsidRPr="00860283">
        <w:rPr>
          <w:rFonts w:ascii="Arial" w:hAnsi="Arial" w:cs="Arial"/>
          <w:sz w:val="24"/>
          <w:szCs w:val="24"/>
        </w:rPr>
        <w:t xml:space="preserve">irliği başkanı ile </w:t>
      </w:r>
      <w:r w:rsidR="00E9163D">
        <w:rPr>
          <w:rFonts w:ascii="Arial" w:hAnsi="Arial" w:cs="Arial"/>
          <w:sz w:val="24"/>
          <w:szCs w:val="24"/>
        </w:rPr>
        <w:t>K</w:t>
      </w:r>
      <w:r w:rsidRPr="00860283">
        <w:rPr>
          <w:rFonts w:ascii="Arial" w:hAnsi="Arial" w:cs="Arial"/>
          <w:sz w:val="24"/>
          <w:szCs w:val="24"/>
        </w:rPr>
        <w:t>amusal</w:t>
      </w:r>
      <w:r w:rsidR="00E9163D">
        <w:rPr>
          <w:rFonts w:ascii="Arial" w:hAnsi="Arial" w:cs="Arial"/>
          <w:sz w:val="24"/>
          <w:szCs w:val="24"/>
        </w:rPr>
        <w:t>, İdari</w:t>
      </w:r>
      <w:r w:rsidR="004178B3">
        <w:rPr>
          <w:rFonts w:ascii="Arial" w:hAnsi="Arial" w:cs="Arial"/>
          <w:sz w:val="24"/>
          <w:szCs w:val="24"/>
        </w:rPr>
        <w:t xml:space="preserve"> ve Teknik</w:t>
      </w:r>
      <w:r w:rsidR="009734CA">
        <w:rPr>
          <w:rFonts w:ascii="Arial" w:hAnsi="Arial" w:cs="Arial"/>
          <w:sz w:val="24"/>
          <w:szCs w:val="24"/>
        </w:rPr>
        <w:t xml:space="preserve">, </w:t>
      </w:r>
      <w:r w:rsidR="008753E6">
        <w:rPr>
          <w:rFonts w:ascii="Arial" w:hAnsi="Arial" w:cs="Arial"/>
          <w:sz w:val="24"/>
          <w:szCs w:val="24"/>
        </w:rPr>
        <w:t xml:space="preserve"> </w:t>
      </w:r>
      <w:r w:rsidR="00E9163D">
        <w:rPr>
          <w:rFonts w:ascii="Arial" w:hAnsi="Arial" w:cs="Arial"/>
          <w:sz w:val="24"/>
          <w:szCs w:val="24"/>
        </w:rPr>
        <w:t>K</w:t>
      </w:r>
      <w:r w:rsidRPr="00860283">
        <w:rPr>
          <w:rFonts w:ascii="Arial" w:hAnsi="Arial" w:cs="Arial"/>
          <w:sz w:val="24"/>
          <w:szCs w:val="24"/>
        </w:rPr>
        <w:t>urul başkanlarını</w:t>
      </w:r>
      <w:r w:rsidR="009734CA">
        <w:rPr>
          <w:rFonts w:ascii="Arial" w:hAnsi="Arial" w:cs="Arial"/>
          <w:sz w:val="24"/>
          <w:szCs w:val="24"/>
        </w:rPr>
        <w:t>,</w:t>
      </w:r>
      <w:r w:rsidRPr="00860283">
        <w:rPr>
          <w:rFonts w:ascii="Arial" w:hAnsi="Arial" w:cs="Arial"/>
          <w:sz w:val="24"/>
          <w:szCs w:val="24"/>
        </w:rPr>
        <w:t xml:space="preserve"> görevlendirmek.</w:t>
      </w:r>
    </w:p>
    <w:p w:rsidR="0050273B" w:rsidRDefault="00860283" w:rsidP="00F15A90">
      <w:pPr>
        <w:jc w:val="both"/>
        <w:rPr>
          <w:rFonts w:ascii="Arial" w:hAnsi="Arial" w:cs="Arial"/>
          <w:sz w:val="24"/>
          <w:szCs w:val="24"/>
        </w:rPr>
      </w:pPr>
      <w:r w:rsidRPr="00860283">
        <w:rPr>
          <w:rFonts w:ascii="Arial" w:hAnsi="Arial" w:cs="Arial"/>
          <w:sz w:val="24"/>
          <w:szCs w:val="24"/>
        </w:rPr>
        <w:t xml:space="preserve">6-İlgili </w:t>
      </w:r>
      <w:r w:rsidR="00E9163D">
        <w:rPr>
          <w:rFonts w:ascii="Arial" w:hAnsi="Arial" w:cs="Arial"/>
          <w:sz w:val="24"/>
          <w:szCs w:val="24"/>
        </w:rPr>
        <w:t>B</w:t>
      </w:r>
      <w:r w:rsidRPr="00860283">
        <w:rPr>
          <w:rFonts w:ascii="Arial" w:hAnsi="Arial" w:cs="Arial"/>
          <w:sz w:val="24"/>
          <w:szCs w:val="24"/>
        </w:rPr>
        <w:t>akanın</w:t>
      </w:r>
      <w:r w:rsidR="00E9163D">
        <w:rPr>
          <w:rFonts w:ascii="Arial" w:hAnsi="Arial" w:cs="Arial"/>
          <w:sz w:val="24"/>
          <w:szCs w:val="24"/>
        </w:rPr>
        <w:t>,</w:t>
      </w:r>
      <w:r w:rsidRPr="00860283">
        <w:rPr>
          <w:rFonts w:ascii="Arial" w:hAnsi="Arial" w:cs="Arial"/>
          <w:sz w:val="24"/>
          <w:szCs w:val="24"/>
        </w:rPr>
        <w:t xml:space="preserve"> teklifi üzerine</w:t>
      </w:r>
      <w:r w:rsidR="00E9163D">
        <w:rPr>
          <w:rFonts w:ascii="Arial" w:hAnsi="Arial" w:cs="Arial"/>
          <w:sz w:val="24"/>
          <w:szCs w:val="24"/>
        </w:rPr>
        <w:t>;</w:t>
      </w:r>
      <w:r w:rsidR="009734CA">
        <w:rPr>
          <w:rFonts w:ascii="Arial" w:hAnsi="Arial" w:cs="Arial"/>
          <w:sz w:val="24"/>
          <w:szCs w:val="24"/>
        </w:rPr>
        <w:t xml:space="preserve"> </w:t>
      </w:r>
      <w:r w:rsidR="00E9163D">
        <w:rPr>
          <w:rFonts w:ascii="Arial" w:hAnsi="Arial" w:cs="Arial"/>
          <w:sz w:val="24"/>
          <w:szCs w:val="24"/>
        </w:rPr>
        <w:t>B</w:t>
      </w:r>
      <w:r w:rsidRPr="00860283">
        <w:rPr>
          <w:rFonts w:ascii="Arial" w:hAnsi="Arial" w:cs="Arial"/>
          <w:sz w:val="24"/>
          <w:szCs w:val="24"/>
        </w:rPr>
        <w:t>üyükelçi,</w:t>
      </w:r>
      <w:r w:rsidR="00E9163D">
        <w:rPr>
          <w:rFonts w:ascii="Arial" w:hAnsi="Arial" w:cs="Arial"/>
          <w:sz w:val="24"/>
          <w:szCs w:val="24"/>
        </w:rPr>
        <w:t xml:space="preserve"> K</w:t>
      </w:r>
      <w:r w:rsidRPr="00860283">
        <w:rPr>
          <w:rFonts w:ascii="Arial" w:hAnsi="Arial" w:cs="Arial"/>
          <w:sz w:val="24"/>
          <w:szCs w:val="24"/>
        </w:rPr>
        <w:t xml:space="preserve">onsolos ve </w:t>
      </w:r>
      <w:r w:rsidR="00E9163D">
        <w:rPr>
          <w:rFonts w:ascii="Arial" w:hAnsi="Arial" w:cs="Arial"/>
          <w:sz w:val="24"/>
          <w:szCs w:val="24"/>
        </w:rPr>
        <w:t>D</w:t>
      </w:r>
      <w:r w:rsidRPr="00860283">
        <w:rPr>
          <w:rFonts w:ascii="Arial" w:hAnsi="Arial" w:cs="Arial"/>
          <w:sz w:val="24"/>
          <w:szCs w:val="24"/>
        </w:rPr>
        <w:t xml:space="preserve">ış </w:t>
      </w:r>
      <w:r w:rsidR="00E9163D">
        <w:rPr>
          <w:rFonts w:ascii="Arial" w:hAnsi="Arial" w:cs="Arial"/>
          <w:sz w:val="24"/>
          <w:szCs w:val="24"/>
        </w:rPr>
        <w:t>T</w:t>
      </w:r>
      <w:r w:rsidRPr="00860283">
        <w:rPr>
          <w:rFonts w:ascii="Arial" w:hAnsi="Arial" w:cs="Arial"/>
          <w:sz w:val="24"/>
          <w:szCs w:val="24"/>
        </w:rPr>
        <w:t>emsilcileri</w:t>
      </w:r>
      <w:r w:rsidR="00E9163D">
        <w:rPr>
          <w:rFonts w:ascii="Arial" w:hAnsi="Arial" w:cs="Arial"/>
          <w:sz w:val="24"/>
          <w:szCs w:val="24"/>
        </w:rPr>
        <w:t>,</w:t>
      </w:r>
      <w:r w:rsidRPr="00860283">
        <w:rPr>
          <w:rFonts w:ascii="Arial" w:hAnsi="Arial" w:cs="Arial"/>
          <w:sz w:val="24"/>
          <w:szCs w:val="24"/>
        </w:rPr>
        <w:t xml:space="preserve"> görevlendirmek.</w:t>
      </w:r>
    </w:p>
    <w:p w:rsidR="00860283" w:rsidRDefault="0050273B" w:rsidP="00F15A90">
      <w:pPr>
        <w:jc w:val="both"/>
        <w:rPr>
          <w:rFonts w:ascii="Arial" w:hAnsi="Arial" w:cs="Arial"/>
          <w:sz w:val="24"/>
          <w:szCs w:val="24"/>
        </w:rPr>
      </w:pPr>
      <w:r>
        <w:rPr>
          <w:rFonts w:ascii="Arial" w:hAnsi="Arial" w:cs="Arial"/>
          <w:sz w:val="24"/>
          <w:szCs w:val="24"/>
        </w:rPr>
        <w:t>7-Yüksek öğrenim</w:t>
      </w:r>
      <w:r w:rsidR="00860283" w:rsidRPr="00860283">
        <w:rPr>
          <w:rFonts w:ascii="Arial" w:hAnsi="Arial" w:cs="Arial"/>
          <w:sz w:val="24"/>
          <w:szCs w:val="24"/>
        </w:rPr>
        <w:t xml:space="preserve"> yapmış T.C vatandaşı,sabıkasız kişiler</w:t>
      </w:r>
      <w:r w:rsidR="00002216">
        <w:rPr>
          <w:rFonts w:ascii="Arial" w:hAnsi="Arial" w:cs="Arial"/>
          <w:sz w:val="24"/>
          <w:szCs w:val="24"/>
        </w:rPr>
        <w:t>;</w:t>
      </w:r>
      <w:r w:rsidR="00860283" w:rsidRPr="00860283">
        <w:rPr>
          <w:rFonts w:ascii="Arial" w:hAnsi="Arial" w:cs="Arial"/>
          <w:sz w:val="24"/>
          <w:szCs w:val="24"/>
        </w:rPr>
        <w:t>5 yıllık bir dönem için</w:t>
      </w:r>
      <w:r w:rsidR="009734CA">
        <w:rPr>
          <w:rFonts w:ascii="Arial" w:hAnsi="Arial" w:cs="Arial"/>
          <w:sz w:val="24"/>
          <w:szCs w:val="24"/>
        </w:rPr>
        <w:t>,</w:t>
      </w:r>
      <w:r w:rsidR="00860283" w:rsidRPr="00860283">
        <w:rPr>
          <w:rFonts w:ascii="Arial" w:hAnsi="Arial" w:cs="Arial"/>
          <w:sz w:val="24"/>
          <w:szCs w:val="24"/>
        </w:rPr>
        <w:t xml:space="preserve"> </w:t>
      </w:r>
      <w:r w:rsidR="00002216">
        <w:rPr>
          <w:rFonts w:ascii="Arial" w:hAnsi="Arial" w:cs="Arial"/>
          <w:sz w:val="24"/>
          <w:szCs w:val="24"/>
        </w:rPr>
        <w:t>İstisnai M</w:t>
      </w:r>
      <w:r w:rsidR="00860283" w:rsidRPr="00860283">
        <w:rPr>
          <w:rFonts w:ascii="Arial" w:hAnsi="Arial" w:cs="Arial"/>
          <w:sz w:val="24"/>
          <w:szCs w:val="24"/>
        </w:rPr>
        <w:t>emuriyette görevlendirilir ve gerektiğinde</w:t>
      </w:r>
      <w:r w:rsidR="00002216">
        <w:rPr>
          <w:rFonts w:ascii="Arial" w:hAnsi="Arial" w:cs="Arial"/>
          <w:sz w:val="24"/>
          <w:szCs w:val="24"/>
        </w:rPr>
        <w:t>;</w:t>
      </w:r>
      <w:r w:rsidR="00860283" w:rsidRPr="00860283">
        <w:rPr>
          <w:rFonts w:ascii="Arial" w:hAnsi="Arial" w:cs="Arial"/>
          <w:sz w:val="24"/>
          <w:szCs w:val="24"/>
        </w:rPr>
        <w:t xml:space="preserve"> atama şekline uygun olarak</w:t>
      </w:r>
      <w:r w:rsidR="00002216">
        <w:rPr>
          <w:rFonts w:ascii="Arial" w:hAnsi="Arial" w:cs="Arial"/>
          <w:sz w:val="24"/>
          <w:szCs w:val="24"/>
        </w:rPr>
        <w:t>,</w:t>
      </w:r>
      <w:r w:rsidR="00860283" w:rsidRPr="00860283">
        <w:rPr>
          <w:rFonts w:ascii="Arial" w:hAnsi="Arial" w:cs="Arial"/>
          <w:sz w:val="24"/>
          <w:szCs w:val="24"/>
        </w:rPr>
        <w:t xml:space="preserve"> görevden alınır.</w:t>
      </w:r>
      <w:r w:rsidR="007078EE">
        <w:rPr>
          <w:rFonts w:ascii="Arial" w:hAnsi="Arial" w:cs="Arial"/>
          <w:sz w:val="24"/>
          <w:szCs w:val="24"/>
        </w:rPr>
        <w:t xml:space="preserve"> </w:t>
      </w:r>
      <w:r w:rsidR="00860283" w:rsidRPr="00860283">
        <w:rPr>
          <w:rFonts w:ascii="Arial" w:hAnsi="Arial" w:cs="Arial"/>
          <w:sz w:val="24"/>
          <w:szCs w:val="24"/>
        </w:rPr>
        <w:t>İstisnai memuriyet siyasi bir görev olduğundan</w:t>
      </w:r>
      <w:r>
        <w:rPr>
          <w:rFonts w:ascii="Arial" w:hAnsi="Arial" w:cs="Arial"/>
          <w:sz w:val="24"/>
          <w:szCs w:val="24"/>
        </w:rPr>
        <w:t>,</w:t>
      </w:r>
      <w:r w:rsidR="00860283" w:rsidRPr="00860283">
        <w:rPr>
          <w:rFonts w:ascii="Arial" w:hAnsi="Arial" w:cs="Arial"/>
          <w:sz w:val="24"/>
          <w:szCs w:val="24"/>
        </w:rPr>
        <w:t>görevden alma kararına karşı</w:t>
      </w:r>
      <w:r w:rsidR="004178B3">
        <w:rPr>
          <w:rFonts w:ascii="Arial" w:hAnsi="Arial" w:cs="Arial"/>
          <w:sz w:val="24"/>
          <w:szCs w:val="24"/>
        </w:rPr>
        <w:t>,Y</w:t>
      </w:r>
      <w:r w:rsidR="00860283" w:rsidRPr="00860283">
        <w:rPr>
          <w:rFonts w:ascii="Arial" w:hAnsi="Arial" w:cs="Arial"/>
          <w:sz w:val="24"/>
          <w:szCs w:val="24"/>
        </w:rPr>
        <w:t>argıya başvurulamaz,</w:t>
      </w:r>
      <w:r w:rsidR="007078EE">
        <w:rPr>
          <w:rFonts w:ascii="Arial" w:hAnsi="Arial" w:cs="Arial"/>
          <w:sz w:val="24"/>
          <w:szCs w:val="24"/>
        </w:rPr>
        <w:t xml:space="preserve"> </w:t>
      </w:r>
      <w:r w:rsidR="00860283" w:rsidRPr="00860283">
        <w:rPr>
          <w:rFonts w:ascii="Arial" w:hAnsi="Arial" w:cs="Arial"/>
          <w:sz w:val="24"/>
          <w:szCs w:val="24"/>
        </w:rPr>
        <w:t xml:space="preserve">tazminat istenemez ve </w:t>
      </w:r>
      <w:r w:rsidR="004178B3">
        <w:rPr>
          <w:rFonts w:ascii="Arial" w:hAnsi="Arial" w:cs="Arial"/>
          <w:sz w:val="24"/>
          <w:szCs w:val="24"/>
        </w:rPr>
        <w:t>M</w:t>
      </w:r>
      <w:r w:rsidR="00860283" w:rsidRPr="00860283">
        <w:rPr>
          <w:rFonts w:ascii="Arial" w:hAnsi="Arial" w:cs="Arial"/>
          <w:sz w:val="24"/>
          <w:szCs w:val="24"/>
        </w:rPr>
        <w:t>eclise itiraz edilemez.</w:t>
      </w:r>
      <w:r w:rsidR="007078EE">
        <w:rPr>
          <w:rFonts w:ascii="Arial" w:hAnsi="Arial" w:cs="Arial"/>
          <w:sz w:val="24"/>
          <w:szCs w:val="24"/>
        </w:rPr>
        <w:t xml:space="preserve"> </w:t>
      </w:r>
      <w:r w:rsidR="00860283" w:rsidRPr="00860283">
        <w:rPr>
          <w:rFonts w:ascii="Arial" w:hAnsi="Arial" w:cs="Arial"/>
          <w:sz w:val="24"/>
          <w:szCs w:val="24"/>
        </w:rPr>
        <w:t>İstisnai memurların</w:t>
      </w:r>
      <w:r w:rsidR="007F7A6A">
        <w:rPr>
          <w:rFonts w:ascii="Arial" w:hAnsi="Arial" w:cs="Arial"/>
          <w:sz w:val="24"/>
          <w:szCs w:val="24"/>
        </w:rPr>
        <w:t>,</w:t>
      </w:r>
      <w:r w:rsidR="00860283" w:rsidRPr="00860283">
        <w:rPr>
          <w:rFonts w:ascii="Arial" w:hAnsi="Arial" w:cs="Arial"/>
          <w:sz w:val="24"/>
          <w:szCs w:val="24"/>
        </w:rPr>
        <w:t xml:space="preserve"> görev süreleri</w:t>
      </w:r>
      <w:r w:rsidR="0026615D">
        <w:rPr>
          <w:rFonts w:ascii="Arial" w:hAnsi="Arial" w:cs="Arial"/>
          <w:sz w:val="24"/>
          <w:szCs w:val="24"/>
        </w:rPr>
        <w:t>:</w:t>
      </w:r>
      <w:r w:rsidR="00002216">
        <w:rPr>
          <w:rFonts w:ascii="Arial" w:hAnsi="Arial" w:cs="Arial"/>
          <w:sz w:val="24"/>
          <w:szCs w:val="24"/>
        </w:rPr>
        <w:t xml:space="preserve"> ençok</w:t>
      </w:r>
      <w:r w:rsidR="007078EE">
        <w:rPr>
          <w:rFonts w:ascii="Arial" w:hAnsi="Arial" w:cs="Arial"/>
          <w:sz w:val="24"/>
          <w:szCs w:val="24"/>
        </w:rPr>
        <w:t>:</w:t>
      </w:r>
      <w:r w:rsidR="007F7A6A">
        <w:rPr>
          <w:rFonts w:ascii="Arial" w:hAnsi="Arial" w:cs="Arial"/>
          <w:sz w:val="24"/>
          <w:szCs w:val="24"/>
        </w:rPr>
        <w:t>5 yıl</w:t>
      </w:r>
      <w:r w:rsidR="00002216">
        <w:rPr>
          <w:rFonts w:ascii="Arial" w:hAnsi="Arial" w:cs="Arial"/>
          <w:sz w:val="24"/>
          <w:szCs w:val="24"/>
        </w:rPr>
        <w:t xml:space="preserve"> o</w:t>
      </w:r>
      <w:r w:rsidR="007F7A6A">
        <w:rPr>
          <w:rFonts w:ascii="Arial" w:hAnsi="Arial" w:cs="Arial"/>
          <w:sz w:val="24"/>
          <w:szCs w:val="24"/>
        </w:rPr>
        <w:t>l</w:t>
      </w:r>
      <w:r w:rsidR="00002216">
        <w:rPr>
          <w:rFonts w:ascii="Arial" w:hAnsi="Arial" w:cs="Arial"/>
          <w:sz w:val="24"/>
          <w:szCs w:val="24"/>
        </w:rPr>
        <w:t>up;</w:t>
      </w:r>
      <w:r w:rsidR="007F7A6A">
        <w:rPr>
          <w:rFonts w:ascii="Arial" w:hAnsi="Arial" w:cs="Arial"/>
          <w:sz w:val="24"/>
          <w:szCs w:val="24"/>
        </w:rPr>
        <w:t xml:space="preserve"> Genel Seçim dönemi ile b</w:t>
      </w:r>
      <w:r w:rsidR="0026615D">
        <w:rPr>
          <w:rFonts w:ascii="Arial" w:hAnsi="Arial" w:cs="Arial"/>
          <w:sz w:val="24"/>
          <w:szCs w:val="24"/>
        </w:rPr>
        <w:t>u kişileri</w:t>
      </w:r>
      <w:r>
        <w:rPr>
          <w:rFonts w:ascii="Arial" w:hAnsi="Arial" w:cs="Arial"/>
          <w:sz w:val="24"/>
          <w:szCs w:val="24"/>
        </w:rPr>
        <w:t>,</w:t>
      </w:r>
      <w:r w:rsidR="0026615D">
        <w:rPr>
          <w:rFonts w:ascii="Arial" w:hAnsi="Arial" w:cs="Arial"/>
          <w:sz w:val="24"/>
          <w:szCs w:val="24"/>
        </w:rPr>
        <w:t xml:space="preserve"> o göreve getiren;</w:t>
      </w:r>
      <w:r w:rsidR="007F7A6A">
        <w:rPr>
          <w:rFonts w:ascii="Arial" w:hAnsi="Arial" w:cs="Arial"/>
          <w:sz w:val="24"/>
          <w:szCs w:val="24"/>
        </w:rPr>
        <w:t xml:space="preserve"> Meclis, H</w:t>
      </w:r>
      <w:r w:rsidR="00860283" w:rsidRPr="00860283">
        <w:rPr>
          <w:rFonts w:ascii="Arial" w:hAnsi="Arial" w:cs="Arial"/>
          <w:sz w:val="24"/>
          <w:szCs w:val="24"/>
        </w:rPr>
        <w:t>ükümet</w:t>
      </w:r>
      <w:r w:rsidR="007078EE">
        <w:rPr>
          <w:rFonts w:ascii="Arial" w:hAnsi="Arial" w:cs="Arial"/>
          <w:sz w:val="24"/>
          <w:szCs w:val="24"/>
        </w:rPr>
        <w:t xml:space="preserve"> </w:t>
      </w:r>
      <w:r w:rsidR="00860283" w:rsidRPr="00860283">
        <w:rPr>
          <w:rFonts w:ascii="Arial" w:hAnsi="Arial" w:cs="Arial"/>
          <w:sz w:val="24"/>
          <w:szCs w:val="24"/>
        </w:rPr>
        <w:t>ve</w:t>
      </w:r>
      <w:r w:rsidR="007F7A6A">
        <w:rPr>
          <w:rFonts w:ascii="Arial" w:hAnsi="Arial" w:cs="Arial"/>
          <w:sz w:val="24"/>
          <w:szCs w:val="24"/>
        </w:rPr>
        <w:t xml:space="preserve"> Belediye yetkililerinin, </w:t>
      </w:r>
      <w:r w:rsidR="00860283" w:rsidRPr="00860283">
        <w:rPr>
          <w:rFonts w:ascii="Arial" w:hAnsi="Arial" w:cs="Arial"/>
          <w:sz w:val="24"/>
          <w:szCs w:val="24"/>
        </w:rPr>
        <w:t>görev süreleriyle sınırlıdır.</w:t>
      </w:r>
    </w:p>
    <w:p w:rsidR="00860283" w:rsidRPr="00860283" w:rsidRDefault="00860283" w:rsidP="00F15A90">
      <w:pPr>
        <w:jc w:val="both"/>
        <w:rPr>
          <w:rFonts w:ascii="Arial" w:hAnsi="Arial" w:cs="Arial"/>
          <w:sz w:val="24"/>
          <w:szCs w:val="24"/>
        </w:rPr>
      </w:pPr>
      <w:r w:rsidRPr="00860283">
        <w:rPr>
          <w:rFonts w:ascii="Arial" w:hAnsi="Arial" w:cs="Arial"/>
          <w:sz w:val="24"/>
          <w:szCs w:val="24"/>
        </w:rPr>
        <w:t>D-TSK Başkanlığına</w:t>
      </w:r>
      <w:r w:rsidR="00332846">
        <w:rPr>
          <w:rFonts w:ascii="Arial" w:hAnsi="Arial" w:cs="Arial"/>
          <w:sz w:val="24"/>
          <w:szCs w:val="24"/>
        </w:rPr>
        <w:t>,</w:t>
      </w:r>
      <w:r w:rsidRPr="00860283">
        <w:rPr>
          <w:rFonts w:ascii="Arial" w:hAnsi="Arial" w:cs="Arial"/>
          <w:sz w:val="24"/>
          <w:szCs w:val="24"/>
        </w:rPr>
        <w:t xml:space="preserve"> Görevlendirme Yetkisi</w:t>
      </w:r>
      <w:r w:rsidR="00332846">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1-D</w:t>
      </w:r>
      <w:r w:rsidR="001F0605">
        <w:rPr>
          <w:rFonts w:ascii="Arial" w:hAnsi="Arial" w:cs="Arial"/>
          <w:sz w:val="24"/>
          <w:szCs w:val="24"/>
        </w:rPr>
        <w:t xml:space="preserve">evlet Başkanı; </w:t>
      </w:r>
      <w:r w:rsidRPr="00860283">
        <w:rPr>
          <w:rFonts w:ascii="Arial" w:hAnsi="Arial" w:cs="Arial"/>
          <w:sz w:val="24"/>
          <w:szCs w:val="24"/>
        </w:rPr>
        <w:t xml:space="preserve">ilgili </w:t>
      </w:r>
      <w:r w:rsidR="00520FCB">
        <w:rPr>
          <w:rFonts w:ascii="Arial" w:hAnsi="Arial" w:cs="Arial"/>
          <w:sz w:val="24"/>
          <w:szCs w:val="24"/>
        </w:rPr>
        <w:t>B</w:t>
      </w:r>
      <w:r w:rsidRPr="00860283">
        <w:rPr>
          <w:rFonts w:ascii="Arial" w:hAnsi="Arial" w:cs="Arial"/>
          <w:sz w:val="24"/>
          <w:szCs w:val="24"/>
        </w:rPr>
        <w:t>akanın</w:t>
      </w:r>
      <w:r w:rsidR="00520FCB">
        <w:rPr>
          <w:rFonts w:ascii="Arial" w:hAnsi="Arial" w:cs="Arial"/>
          <w:sz w:val="24"/>
          <w:szCs w:val="24"/>
        </w:rPr>
        <w:t>,</w:t>
      </w:r>
      <w:r w:rsidRPr="00860283">
        <w:rPr>
          <w:rFonts w:ascii="Arial" w:hAnsi="Arial" w:cs="Arial"/>
          <w:sz w:val="24"/>
          <w:szCs w:val="24"/>
        </w:rPr>
        <w:t xml:space="preserve"> tekl</w:t>
      </w:r>
      <w:r w:rsidR="0050273B">
        <w:rPr>
          <w:rFonts w:ascii="Arial" w:hAnsi="Arial" w:cs="Arial"/>
          <w:sz w:val="24"/>
          <w:szCs w:val="24"/>
        </w:rPr>
        <w:t>ifi üzerine</w:t>
      </w:r>
      <w:r w:rsidR="00520FCB">
        <w:rPr>
          <w:rFonts w:ascii="Arial" w:hAnsi="Arial" w:cs="Arial"/>
          <w:sz w:val="24"/>
          <w:szCs w:val="24"/>
        </w:rPr>
        <w:t>;</w:t>
      </w:r>
      <w:r w:rsidR="0050273B">
        <w:rPr>
          <w:rFonts w:ascii="Arial" w:hAnsi="Arial" w:cs="Arial"/>
          <w:sz w:val="24"/>
          <w:szCs w:val="24"/>
        </w:rPr>
        <w:t xml:space="preserve"> bir </w:t>
      </w:r>
      <w:r w:rsidR="00520FCB">
        <w:rPr>
          <w:rFonts w:ascii="Arial" w:hAnsi="Arial" w:cs="Arial"/>
          <w:sz w:val="24"/>
          <w:szCs w:val="24"/>
        </w:rPr>
        <w:t>O</w:t>
      </w:r>
      <w:r w:rsidR="0050273B">
        <w:rPr>
          <w:rFonts w:ascii="Arial" w:hAnsi="Arial" w:cs="Arial"/>
          <w:sz w:val="24"/>
          <w:szCs w:val="24"/>
        </w:rPr>
        <w:t xml:space="preserve">rdu </w:t>
      </w:r>
      <w:r w:rsidR="00520FCB">
        <w:rPr>
          <w:rFonts w:ascii="Arial" w:hAnsi="Arial" w:cs="Arial"/>
          <w:sz w:val="24"/>
          <w:szCs w:val="24"/>
        </w:rPr>
        <w:t>K</w:t>
      </w:r>
      <w:r w:rsidR="0050273B">
        <w:rPr>
          <w:rFonts w:ascii="Arial" w:hAnsi="Arial" w:cs="Arial"/>
          <w:sz w:val="24"/>
          <w:szCs w:val="24"/>
        </w:rPr>
        <w:t>omutanını</w:t>
      </w:r>
      <w:r w:rsidRPr="00860283">
        <w:rPr>
          <w:rFonts w:ascii="Arial" w:hAnsi="Arial" w:cs="Arial"/>
          <w:sz w:val="24"/>
          <w:szCs w:val="24"/>
        </w:rPr>
        <w:t xml:space="preserve">,TSK </w:t>
      </w:r>
      <w:r w:rsidR="00520FCB">
        <w:rPr>
          <w:rFonts w:ascii="Arial" w:hAnsi="Arial" w:cs="Arial"/>
          <w:sz w:val="24"/>
          <w:szCs w:val="24"/>
        </w:rPr>
        <w:t>B</w:t>
      </w:r>
      <w:r w:rsidRPr="00860283">
        <w:rPr>
          <w:rFonts w:ascii="Arial" w:hAnsi="Arial" w:cs="Arial"/>
          <w:sz w:val="24"/>
          <w:szCs w:val="24"/>
        </w:rPr>
        <w:t>aşkanı olarak</w:t>
      </w:r>
      <w:r w:rsidR="00520FCB">
        <w:rPr>
          <w:rFonts w:ascii="Arial" w:hAnsi="Arial" w:cs="Arial"/>
          <w:sz w:val="24"/>
          <w:szCs w:val="24"/>
        </w:rPr>
        <w:t>,</w:t>
      </w:r>
      <w:r w:rsidRPr="00860283">
        <w:rPr>
          <w:rFonts w:ascii="Arial" w:hAnsi="Arial" w:cs="Arial"/>
          <w:sz w:val="24"/>
          <w:szCs w:val="24"/>
        </w:rPr>
        <w:t xml:space="preserve"> görevlendirir.Ancak</w:t>
      </w:r>
      <w:r w:rsidR="00520FCB">
        <w:rPr>
          <w:rFonts w:ascii="Arial" w:hAnsi="Arial" w:cs="Arial"/>
          <w:sz w:val="24"/>
          <w:szCs w:val="24"/>
        </w:rPr>
        <w:t>,</w:t>
      </w:r>
      <w:r w:rsidRPr="00860283">
        <w:rPr>
          <w:rFonts w:ascii="Arial" w:hAnsi="Arial" w:cs="Arial"/>
          <w:sz w:val="24"/>
          <w:szCs w:val="24"/>
        </w:rPr>
        <w:t xml:space="preserve"> beş yıllık dönem dolmadan</w:t>
      </w:r>
      <w:r w:rsidR="0050273B">
        <w:rPr>
          <w:rFonts w:ascii="Arial" w:hAnsi="Arial" w:cs="Arial"/>
          <w:sz w:val="24"/>
          <w:szCs w:val="24"/>
        </w:rPr>
        <w:t>,</w:t>
      </w:r>
      <w:r w:rsidR="00520FCB">
        <w:rPr>
          <w:rFonts w:ascii="Arial" w:hAnsi="Arial" w:cs="Arial"/>
          <w:sz w:val="24"/>
          <w:szCs w:val="24"/>
        </w:rPr>
        <w:t xml:space="preserve"> D</w:t>
      </w:r>
      <w:r w:rsidR="004178B3">
        <w:rPr>
          <w:rFonts w:ascii="Arial" w:hAnsi="Arial" w:cs="Arial"/>
          <w:sz w:val="24"/>
          <w:szCs w:val="24"/>
        </w:rPr>
        <w:t>evlet</w:t>
      </w:r>
      <w:r w:rsidR="00520FCB">
        <w:rPr>
          <w:rFonts w:ascii="Arial" w:hAnsi="Arial" w:cs="Arial"/>
          <w:sz w:val="24"/>
          <w:szCs w:val="24"/>
        </w:rPr>
        <w:t xml:space="preserve"> B</w:t>
      </w:r>
      <w:r w:rsidRPr="00860283">
        <w:rPr>
          <w:rFonts w:ascii="Arial" w:hAnsi="Arial" w:cs="Arial"/>
          <w:sz w:val="24"/>
          <w:szCs w:val="24"/>
        </w:rPr>
        <w:t>aşkanı,TSK başkanını</w:t>
      </w:r>
      <w:r w:rsidR="00520FCB">
        <w:rPr>
          <w:rFonts w:ascii="Arial" w:hAnsi="Arial" w:cs="Arial"/>
          <w:sz w:val="24"/>
          <w:szCs w:val="24"/>
        </w:rPr>
        <w:t>;</w:t>
      </w:r>
      <w:r w:rsidRPr="00860283">
        <w:rPr>
          <w:rFonts w:ascii="Arial" w:hAnsi="Arial" w:cs="Arial"/>
          <w:sz w:val="24"/>
          <w:szCs w:val="24"/>
        </w:rPr>
        <w:t xml:space="preserve"> görevden alamaz ve değiştiremez.</w:t>
      </w:r>
    </w:p>
    <w:p w:rsidR="00860283" w:rsidRPr="00860283" w:rsidRDefault="004178B3" w:rsidP="00F15A90">
      <w:pPr>
        <w:jc w:val="both"/>
        <w:rPr>
          <w:rFonts w:ascii="Arial" w:hAnsi="Arial" w:cs="Arial"/>
          <w:sz w:val="24"/>
          <w:szCs w:val="24"/>
        </w:rPr>
      </w:pPr>
      <w:r>
        <w:rPr>
          <w:rFonts w:ascii="Arial" w:hAnsi="Arial" w:cs="Arial"/>
          <w:sz w:val="24"/>
          <w:szCs w:val="24"/>
        </w:rPr>
        <w:t>2-TSK B</w:t>
      </w:r>
      <w:r w:rsidR="00860283" w:rsidRPr="00860283">
        <w:rPr>
          <w:rFonts w:ascii="Arial" w:hAnsi="Arial" w:cs="Arial"/>
          <w:sz w:val="24"/>
          <w:szCs w:val="24"/>
        </w:rPr>
        <w:t>aşkanı</w:t>
      </w:r>
      <w:r w:rsidR="001F0605">
        <w:rPr>
          <w:rFonts w:ascii="Arial" w:hAnsi="Arial" w:cs="Arial"/>
          <w:sz w:val="24"/>
          <w:szCs w:val="24"/>
        </w:rPr>
        <w:t>; yasayla belirlenmiş</w:t>
      </w:r>
      <w:r w:rsidR="00520FCB">
        <w:rPr>
          <w:rFonts w:ascii="Arial" w:hAnsi="Arial" w:cs="Arial"/>
          <w:sz w:val="24"/>
          <w:szCs w:val="24"/>
        </w:rPr>
        <w:t>, A</w:t>
      </w:r>
      <w:r w:rsidR="00860283" w:rsidRPr="00860283">
        <w:rPr>
          <w:rFonts w:ascii="Arial" w:hAnsi="Arial" w:cs="Arial"/>
          <w:sz w:val="24"/>
          <w:szCs w:val="24"/>
        </w:rPr>
        <w:t>skeri görev</w:t>
      </w:r>
      <w:r w:rsidR="007078EE">
        <w:rPr>
          <w:rFonts w:ascii="Arial" w:hAnsi="Arial" w:cs="Arial"/>
          <w:sz w:val="24"/>
          <w:szCs w:val="24"/>
        </w:rPr>
        <w:t>iy</w:t>
      </w:r>
      <w:r w:rsidR="00860283" w:rsidRPr="00860283">
        <w:rPr>
          <w:rFonts w:ascii="Arial" w:hAnsi="Arial" w:cs="Arial"/>
          <w:sz w:val="24"/>
          <w:szCs w:val="24"/>
        </w:rPr>
        <w:t>le ilgili</w:t>
      </w:r>
      <w:r w:rsidR="007078EE">
        <w:rPr>
          <w:rFonts w:ascii="Arial" w:hAnsi="Arial" w:cs="Arial"/>
          <w:sz w:val="24"/>
          <w:szCs w:val="24"/>
        </w:rPr>
        <w:t>,</w:t>
      </w:r>
      <w:r w:rsidR="00860283" w:rsidRPr="00860283">
        <w:rPr>
          <w:rFonts w:ascii="Arial" w:hAnsi="Arial" w:cs="Arial"/>
          <w:sz w:val="24"/>
          <w:szCs w:val="24"/>
        </w:rPr>
        <w:t xml:space="preserve"> konuda</w:t>
      </w:r>
      <w:r w:rsidR="00520FCB">
        <w:rPr>
          <w:rFonts w:ascii="Arial" w:hAnsi="Arial" w:cs="Arial"/>
          <w:sz w:val="24"/>
          <w:szCs w:val="24"/>
        </w:rPr>
        <w:t>: H</w:t>
      </w:r>
      <w:r w:rsidR="00860283" w:rsidRPr="00860283">
        <w:rPr>
          <w:rFonts w:ascii="Arial" w:hAnsi="Arial" w:cs="Arial"/>
          <w:sz w:val="24"/>
          <w:szCs w:val="24"/>
        </w:rPr>
        <w:t>ükümete bağlı değildir.</w:t>
      </w:r>
      <w:r w:rsidR="007078EE">
        <w:rPr>
          <w:rFonts w:ascii="Arial" w:hAnsi="Arial" w:cs="Arial"/>
          <w:sz w:val="24"/>
          <w:szCs w:val="24"/>
        </w:rPr>
        <w:t xml:space="preserve"> </w:t>
      </w:r>
      <w:r w:rsidR="00860283" w:rsidRPr="00860283">
        <w:rPr>
          <w:rFonts w:ascii="Arial" w:hAnsi="Arial" w:cs="Arial"/>
          <w:sz w:val="24"/>
          <w:szCs w:val="24"/>
        </w:rPr>
        <w:t>TSK’ dan</w:t>
      </w:r>
      <w:r w:rsidR="00F46642">
        <w:rPr>
          <w:rFonts w:ascii="Arial" w:hAnsi="Arial" w:cs="Arial"/>
          <w:sz w:val="24"/>
          <w:szCs w:val="24"/>
        </w:rPr>
        <w:t>: Ulusal M</w:t>
      </w:r>
      <w:r w:rsidR="00860283" w:rsidRPr="00860283">
        <w:rPr>
          <w:rFonts w:ascii="Arial" w:hAnsi="Arial" w:cs="Arial"/>
          <w:sz w:val="24"/>
          <w:szCs w:val="24"/>
        </w:rPr>
        <w:t>eclise karşı</w:t>
      </w:r>
      <w:r w:rsidR="00F46642">
        <w:rPr>
          <w:rFonts w:ascii="Arial" w:hAnsi="Arial" w:cs="Arial"/>
          <w:sz w:val="24"/>
          <w:szCs w:val="24"/>
        </w:rPr>
        <w:t>,</w:t>
      </w:r>
      <w:r w:rsidR="00860283" w:rsidRPr="00860283">
        <w:rPr>
          <w:rFonts w:ascii="Arial" w:hAnsi="Arial" w:cs="Arial"/>
          <w:sz w:val="24"/>
          <w:szCs w:val="24"/>
        </w:rPr>
        <w:t xml:space="preserve"> s</w:t>
      </w:r>
      <w:r w:rsidR="00F46642">
        <w:rPr>
          <w:rFonts w:ascii="Arial" w:hAnsi="Arial" w:cs="Arial"/>
          <w:sz w:val="24"/>
          <w:szCs w:val="24"/>
        </w:rPr>
        <w:t>orumludur. TSK: Yasama ve Y</w:t>
      </w:r>
      <w:r w:rsidR="00860283" w:rsidRPr="00860283">
        <w:rPr>
          <w:rFonts w:ascii="Arial" w:hAnsi="Arial" w:cs="Arial"/>
          <w:sz w:val="24"/>
          <w:szCs w:val="24"/>
        </w:rPr>
        <w:t>argı organı gibi</w:t>
      </w:r>
      <w:r w:rsidR="00F43A1E">
        <w:rPr>
          <w:rFonts w:ascii="Arial" w:hAnsi="Arial" w:cs="Arial"/>
          <w:sz w:val="24"/>
          <w:szCs w:val="24"/>
        </w:rPr>
        <w:t>,</w:t>
      </w:r>
      <w:r w:rsidR="007078EE">
        <w:rPr>
          <w:rFonts w:ascii="Arial" w:hAnsi="Arial" w:cs="Arial"/>
          <w:sz w:val="24"/>
          <w:szCs w:val="24"/>
        </w:rPr>
        <w:t xml:space="preserve"> </w:t>
      </w:r>
      <w:r w:rsidR="00F46642">
        <w:rPr>
          <w:rFonts w:ascii="Arial" w:hAnsi="Arial" w:cs="Arial"/>
          <w:sz w:val="24"/>
          <w:szCs w:val="24"/>
        </w:rPr>
        <w:t>Hükümet ve B</w:t>
      </w:r>
      <w:r w:rsidR="00860283" w:rsidRPr="00860283">
        <w:rPr>
          <w:rFonts w:ascii="Arial" w:hAnsi="Arial" w:cs="Arial"/>
          <w:sz w:val="24"/>
          <w:szCs w:val="24"/>
        </w:rPr>
        <w:t>akanlıktan</w:t>
      </w:r>
      <w:r w:rsidR="001F0605">
        <w:rPr>
          <w:rFonts w:ascii="Arial" w:hAnsi="Arial" w:cs="Arial"/>
          <w:sz w:val="24"/>
          <w:szCs w:val="24"/>
        </w:rPr>
        <w:t>,</w:t>
      </w:r>
      <w:r w:rsidR="00860283" w:rsidRPr="00860283">
        <w:rPr>
          <w:rFonts w:ascii="Arial" w:hAnsi="Arial" w:cs="Arial"/>
          <w:sz w:val="24"/>
          <w:szCs w:val="24"/>
        </w:rPr>
        <w:t xml:space="preserve"> bağımsızdır.</w:t>
      </w:r>
      <w:r w:rsidR="007078EE">
        <w:rPr>
          <w:rFonts w:ascii="Arial" w:hAnsi="Arial" w:cs="Arial"/>
          <w:sz w:val="24"/>
          <w:szCs w:val="24"/>
        </w:rPr>
        <w:t xml:space="preserve"> </w:t>
      </w:r>
      <w:r w:rsidR="00EE4DA6">
        <w:rPr>
          <w:rFonts w:ascii="Arial" w:hAnsi="Arial" w:cs="Arial"/>
          <w:sz w:val="24"/>
          <w:szCs w:val="24"/>
        </w:rPr>
        <w:t>Türk</w:t>
      </w:r>
      <w:r w:rsidR="00F46642">
        <w:rPr>
          <w:rFonts w:ascii="Arial" w:hAnsi="Arial" w:cs="Arial"/>
          <w:sz w:val="24"/>
          <w:szCs w:val="24"/>
        </w:rPr>
        <w:t xml:space="preserve"> U</w:t>
      </w:r>
      <w:r w:rsidR="00860283" w:rsidRPr="00860283">
        <w:rPr>
          <w:rFonts w:ascii="Arial" w:hAnsi="Arial" w:cs="Arial"/>
          <w:sz w:val="24"/>
          <w:szCs w:val="24"/>
        </w:rPr>
        <w:t xml:space="preserve">lusu ve </w:t>
      </w:r>
      <w:r w:rsidR="00EE4DA6">
        <w:rPr>
          <w:rFonts w:ascii="Arial" w:hAnsi="Arial" w:cs="Arial"/>
          <w:sz w:val="24"/>
          <w:szCs w:val="24"/>
        </w:rPr>
        <w:t>Türk</w:t>
      </w:r>
      <w:r w:rsidR="00F46642">
        <w:rPr>
          <w:rFonts w:ascii="Arial" w:hAnsi="Arial" w:cs="Arial"/>
          <w:sz w:val="24"/>
          <w:szCs w:val="24"/>
        </w:rPr>
        <w:t xml:space="preserve"> D</w:t>
      </w:r>
      <w:r w:rsidR="00860283" w:rsidRPr="00860283">
        <w:rPr>
          <w:rFonts w:ascii="Arial" w:hAnsi="Arial" w:cs="Arial"/>
          <w:sz w:val="24"/>
          <w:szCs w:val="24"/>
        </w:rPr>
        <w:t>evletinin</w:t>
      </w:r>
      <w:r w:rsidR="00F46642">
        <w:rPr>
          <w:rFonts w:ascii="Arial" w:hAnsi="Arial" w:cs="Arial"/>
          <w:sz w:val="24"/>
          <w:szCs w:val="24"/>
        </w:rPr>
        <w:t xml:space="preserve">: </w:t>
      </w:r>
      <w:r w:rsidR="00860283" w:rsidRPr="00860283">
        <w:rPr>
          <w:rFonts w:ascii="Arial" w:hAnsi="Arial" w:cs="Arial"/>
          <w:sz w:val="24"/>
          <w:szCs w:val="24"/>
        </w:rPr>
        <w:t>özgürlük</w:t>
      </w:r>
      <w:r w:rsidR="00E779E7">
        <w:rPr>
          <w:rFonts w:ascii="Arial" w:hAnsi="Arial" w:cs="Arial"/>
          <w:sz w:val="24"/>
          <w:szCs w:val="24"/>
        </w:rPr>
        <w:t>, egemenlik</w:t>
      </w:r>
      <w:r w:rsidR="00860283" w:rsidRPr="00860283">
        <w:rPr>
          <w:rFonts w:ascii="Arial" w:hAnsi="Arial" w:cs="Arial"/>
          <w:sz w:val="24"/>
          <w:szCs w:val="24"/>
        </w:rPr>
        <w:t xml:space="preserve"> ve </w:t>
      </w:r>
      <w:r w:rsidR="00E779E7">
        <w:rPr>
          <w:rFonts w:ascii="Arial" w:hAnsi="Arial" w:cs="Arial"/>
          <w:sz w:val="24"/>
          <w:szCs w:val="24"/>
        </w:rPr>
        <w:t xml:space="preserve">tam </w:t>
      </w:r>
      <w:r w:rsidR="00860283" w:rsidRPr="00860283">
        <w:rPr>
          <w:rFonts w:ascii="Arial" w:hAnsi="Arial" w:cs="Arial"/>
          <w:sz w:val="24"/>
          <w:szCs w:val="24"/>
        </w:rPr>
        <w:t>bağımsızlığını</w:t>
      </w:r>
      <w:r w:rsidR="00F46642">
        <w:rPr>
          <w:rFonts w:ascii="Arial" w:hAnsi="Arial" w:cs="Arial"/>
          <w:sz w:val="24"/>
          <w:szCs w:val="24"/>
        </w:rPr>
        <w:t>,</w:t>
      </w:r>
      <w:r w:rsidR="00860283" w:rsidRPr="00860283">
        <w:rPr>
          <w:rFonts w:ascii="Arial" w:hAnsi="Arial" w:cs="Arial"/>
          <w:sz w:val="24"/>
          <w:szCs w:val="24"/>
        </w:rPr>
        <w:t xml:space="preserve"> temsil eder.</w:t>
      </w:r>
      <w:r w:rsidR="007078EE">
        <w:rPr>
          <w:rFonts w:ascii="Arial" w:hAnsi="Arial" w:cs="Arial"/>
          <w:sz w:val="24"/>
          <w:szCs w:val="24"/>
        </w:rPr>
        <w:t xml:space="preserve"> </w:t>
      </w:r>
      <w:r w:rsidR="00860283" w:rsidRPr="00860283">
        <w:rPr>
          <w:rFonts w:ascii="Arial" w:hAnsi="Arial" w:cs="Arial"/>
          <w:sz w:val="24"/>
          <w:szCs w:val="24"/>
        </w:rPr>
        <w:t>TSK</w:t>
      </w:r>
      <w:r w:rsidR="001F0605">
        <w:rPr>
          <w:rFonts w:ascii="Arial" w:hAnsi="Arial" w:cs="Arial"/>
          <w:sz w:val="24"/>
          <w:szCs w:val="24"/>
        </w:rPr>
        <w:t>; göreviy</w:t>
      </w:r>
      <w:r w:rsidR="00860283" w:rsidRPr="00860283">
        <w:rPr>
          <w:rFonts w:ascii="Arial" w:hAnsi="Arial" w:cs="Arial"/>
          <w:sz w:val="24"/>
          <w:szCs w:val="24"/>
        </w:rPr>
        <w:t>le ilgili konularda</w:t>
      </w:r>
      <w:r w:rsidR="00F46642">
        <w:rPr>
          <w:rFonts w:ascii="Arial" w:hAnsi="Arial" w:cs="Arial"/>
          <w:sz w:val="24"/>
          <w:szCs w:val="24"/>
        </w:rPr>
        <w:t>: D</w:t>
      </w:r>
      <w:r w:rsidR="00860283" w:rsidRPr="00860283">
        <w:rPr>
          <w:rFonts w:ascii="Arial" w:hAnsi="Arial" w:cs="Arial"/>
          <w:sz w:val="24"/>
          <w:szCs w:val="24"/>
        </w:rPr>
        <w:t>evlet adına</w:t>
      </w:r>
      <w:r w:rsidR="0050273B">
        <w:rPr>
          <w:rFonts w:ascii="Arial" w:hAnsi="Arial" w:cs="Arial"/>
          <w:sz w:val="24"/>
          <w:szCs w:val="24"/>
        </w:rPr>
        <w:t xml:space="preserve">, </w:t>
      </w:r>
      <w:r w:rsidR="00F46642">
        <w:rPr>
          <w:rFonts w:ascii="Arial" w:hAnsi="Arial" w:cs="Arial"/>
          <w:sz w:val="24"/>
          <w:szCs w:val="24"/>
        </w:rPr>
        <w:t>Y</w:t>
      </w:r>
      <w:r w:rsidR="00860283" w:rsidRPr="00860283">
        <w:rPr>
          <w:rFonts w:ascii="Arial" w:hAnsi="Arial" w:cs="Arial"/>
          <w:sz w:val="24"/>
          <w:szCs w:val="24"/>
        </w:rPr>
        <w:t>asalara uygun olarak</w:t>
      </w:r>
      <w:r w:rsidR="00F46642">
        <w:rPr>
          <w:rFonts w:ascii="Arial" w:hAnsi="Arial" w:cs="Arial"/>
          <w:sz w:val="24"/>
          <w:szCs w:val="24"/>
        </w:rPr>
        <w:t>,</w:t>
      </w:r>
      <w:r w:rsidR="00860283" w:rsidRPr="00860283">
        <w:rPr>
          <w:rFonts w:ascii="Arial" w:hAnsi="Arial" w:cs="Arial"/>
          <w:sz w:val="24"/>
          <w:szCs w:val="24"/>
        </w:rPr>
        <w:t xml:space="preserve"> karar verip,hareket eder.</w:t>
      </w:r>
      <w:r w:rsidR="007078EE">
        <w:rPr>
          <w:rFonts w:ascii="Arial" w:hAnsi="Arial" w:cs="Arial"/>
          <w:sz w:val="24"/>
          <w:szCs w:val="24"/>
        </w:rPr>
        <w:t xml:space="preserve"> </w:t>
      </w:r>
      <w:r w:rsidR="00860283" w:rsidRPr="00860283">
        <w:rPr>
          <w:rFonts w:ascii="Arial" w:hAnsi="Arial" w:cs="Arial"/>
          <w:sz w:val="24"/>
          <w:szCs w:val="24"/>
        </w:rPr>
        <w:t>Görev ve yetkisini</w:t>
      </w:r>
      <w:r w:rsidR="001F0605">
        <w:rPr>
          <w:rFonts w:ascii="Arial" w:hAnsi="Arial" w:cs="Arial"/>
          <w:sz w:val="24"/>
          <w:szCs w:val="24"/>
        </w:rPr>
        <w:t>; Türk Ulusunun, Tam Bağımsızlık</w:t>
      </w:r>
      <w:r w:rsidR="00F46642">
        <w:rPr>
          <w:rFonts w:ascii="Arial" w:hAnsi="Arial" w:cs="Arial"/>
          <w:sz w:val="24"/>
          <w:szCs w:val="24"/>
        </w:rPr>
        <w:t>, Özgürlük</w:t>
      </w:r>
      <w:r w:rsidR="001F0605">
        <w:rPr>
          <w:rFonts w:ascii="Arial" w:hAnsi="Arial" w:cs="Arial"/>
          <w:sz w:val="24"/>
          <w:szCs w:val="24"/>
        </w:rPr>
        <w:t xml:space="preserve"> ve Egemenliği ile A</w:t>
      </w:r>
      <w:r w:rsidR="00860283" w:rsidRPr="00860283">
        <w:rPr>
          <w:rFonts w:ascii="Arial" w:hAnsi="Arial" w:cs="Arial"/>
          <w:sz w:val="24"/>
          <w:szCs w:val="24"/>
        </w:rPr>
        <w:t xml:space="preserve">nayasa ve </w:t>
      </w:r>
      <w:r w:rsidR="001F0605">
        <w:rPr>
          <w:rFonts w:ascii="Arial" w:hAnsi="Arial" w:cs="Arial"/>
          <w:sz w:val="24"/>
          <w:szCs w:val="24"/>
        </w:rPr>
        <w:t>K</w:t>
      </w:r>
      <w:r w:rsidR="00860283" w:rsidRPr="00860283">
        <w:rPr>
          <w:rFonts w:ascii="Arial" w:hAnsi="Arial" w:cs="Arial"/>
          <w:sz w:val="24"/>
          <w:szCs w:val="24"/>
        </w:rPr>
        <w:t>anunlardan alır.</w:t>
      </w:r>
    </w:p>
    <w:p w:rsidR="00860283" w:rsidRDefault="00C10137" w:rsidP="00F15A90">
      <w:pPr>
        <w:jc w:val="both"/>
        <w:rPr>
          <w:rFonts w:ascii="Arial" w:hAnsi="Arial" w:cs="Arial"/>
          <w:sz w:val="24"/>
          <w:szCs w:val="24"/>
        </w:rPr>
      </w:pPr>
      <w:r>
        <w:rPr>
          <w:rFonts w:ascii="Arial" w:hAnsi="Arial" w:cs="Arial"/>
          <w:sz w:val="24"/>
          <w:szCs w:val="24"/>
        </w:rPr>
        <w:t>3-TSK:</w:t>
      </w:r>
      <w:r w:rsidR="00860283" w:rsidRPr="00860283">
        <w:rPr>
          <w:rFonts w:ascii="Arial" w:hAnsi="Arial" w:cs="Arial"/>
          <w:sz w:val="24"/>
          <w:szCs w:val="24"/>
        </w:rPr>
        <w:t xml:space="preserve">TC </w:t>
      </w:r>
      <w:r>
        <w:rPr>
          <w:rFonts w:ascii="Arial" w:hAnsi="Arial" w:cs="Arial"/>
          <w:sz w:val="24"/>
          <w:szCs w:val="24"/>
        </w:rPr>
        <w:t>D</w:t>
      </w:r>
      <w:r w:rsidR="00860283" w:rsidRPr="00860283">
        <w:rPr>
          <w:rFonts w:ascii="Arial" w:hAnsi="Arial" w:cs="Arial"/>
          <w:sz w:val="24"/>
          <w:szCs w:val="24"/>
        </w:rPr>
        <w:t>evletinin</w:t>
      </w:r>
      <w:r>
        <w:rPr>
          <w:rFonts w:ascii="Arial" w:hAnsi="Arial" w:cs="Arial"/>
          <w:sz w:val="24"/>
          <w:szCs w:val="24"/>
        </w:rPr>
        <w:t>,</w:t>
      </w:r>
      <w:r w:rsidR="00860283" w:rsidRPr="00860283">
        <w:rPr>
          <w:rFonts w:ascii="Arial" w:hAnsi="Arial" w:cs="Arial"/>
          <w:sz w:val="24"/>
          <w:szCs w:val="24"/>
        </w:rPr>
        <w:t xml:space="preserve"> temel kurumlarından biridir.</w:t>
      </w:r>
      <w:r w:rsidR="00EE4DA6">
        <w:rPr>
          <w:rFonts w:ascii="Arial" w:hAnsi="Arial" w:cs="Arial"/>
          <w:sz w:val="24"/>
          <w:szCs w:val="24"/>
        </w:rPr>
        <w:t>Türk</w:t>
      </w:r>
      <w:r w:rsidR="002C3DF4">
        <w:rPr>
          <w:rFonts w:ascii="Arial" w:hAnsi="Arial" w:cs="Arial"/>
          <w:sz w:val="24"/>
          <w:szCs w:val="24"/>
        </w:rPr>
        <w:t>Cumhuriyet</w:t>
      </w:r>
      <w:r w:rsidR="00860283" w:rsidRPr="00860283">
        <w:rPr>
          <w:rFonts w:ascii="Arial" w:hAnsi="Arial" w:cs="Arial"/>
          <w:sz w:val="24"/>
          <w:szCs w:val="24"/>
        </w:rPr>
        <w:t>ini kuran</w:t>
      </w:r>
      <w:r w:rsidR="000E75C4">
        <w:rPr>
          <w:rFonts w:ascii="Arial" w:hAnsi="Arial" w:cs="Arial"/>
          <w:sz w:val="24"/>
          <w:szCs w:val="24"/>
        </w:rPr>
        <w:t>,</w:t>
      </w:r>
      <w:r w:rsidR="00860283" w:rsidRPr="00860283">
        <w:rPr>
          <w:rFonts w:ascii="Arial" w:hAnsi="Arial" w:cs="Arial"/>
          <w:sz w:val="24"/>
          <w:szCs w:val="24"/>
        </w:rPr>
        <w:t xml:space="preserve"> ulusal iradedir.</w:t>
      </w:r>
      <w:r w:rsidR="007078EE">
        <w:rPr>
          <w:rFonts w:ascii="Arial" w:hAnsi="Arial" w:cs="Arial"/>
          <w:sz w:val="24"/>
          <w:szCs w:val="24"/>
        </w:rPr>
        <w:t xml:space="preserve"> </w:t>
      </w:r>
      <w:r>
        <w:rPr>
          <w:rFonts w:ascii="Arial" w:hAnsi="Arial" w:cs="Arial"/>
          <w:sz w:val="24"/>
          <w:szCs w:val="24"/>
        </w:rPr>
        <w:t>Ulusal M</w:t>
      </w:r>
      <w:r w:rsidR="00860283" w:rsidRPr="00860283">
        <w:rPr>
          <w:rFonts w:ascii="Arial" w:hAnsi="Arial" w:cs="Arial"/>
          <w:sz w:val="24"/>
          <w:szCs w:val="24"/>
        </w:rPr>
        <w:t>e</w:t>
      </w:r>
      <w:r w:rsidR="007078EE">
        <w:rPr>
          <w:rFonts w:ascii="Arial" w:hAnsi="Arial" w:cs="Arial"/>
          <w:sz w:val="24"/>
          <w:szCs w:val="24"/>
        </w:rPr>
        <w:t>c</w:t>
      </w:r>
      <w:r w:rsidR="00860283" w:rsidRPr="00860283">
        <w:rPr>
          <w:rFonts w:ascii="Arial" w:hAnsi="Arial" w:cs="Arial"/>
          <w:sz w:val="24"/>
          <w:szCs w:val="24"/>
        </w:rPr>
        <w:t>lissiz</w:t>
      </w:r>
      <w:r>
        <w:rPr>
          <w:rFonts w:ascii="Arial" w:hAnsi="Arial" w:cs="Arial"/>
          <w:sz w:val="24"/>
          <w:szCs w:val="24"/>
        </w:rPr>
        <w:t>;</w:t>
      </w:r>
      <w:r w:rsidR="002C3DF4">
        <w:rPr>
          <w:rFonts w:ascii="Arial" w:hAnsi="Arial" w:cs="Arial"/>
          <w:sz w:val="24"/>
          <w:szCs w:val="24"/>
        </w:rPr>
        <w:t>Cumhuriyet</w:t>
      </w:r>
      <w:r w:rsidR="000F6F74">
        <w:rPr>
          <w:rFonts w:ascii="Arial" w:hAnsi="Arial" w:cs="Arial"/>
          <w:sz w:val="24"/>
          <w:szCs w:val="24"/>
        </w:rPr>
        <w:t>,</w:t>
      </w:r>
      <w:r w:rsidR="007078EE">
        <w:rPr>
          <w:rFonts w:ascii="Arial" w:hAnsi="Arial" w:cs="Arial"/>
          <w:sz w:val="24"/>
          <w:szCs w:val="24"/>
        </w:rPr>
        <w:t xml:space="preserve"> </w:t>
      </w:r>
      <w:r>
        <w:rPr>
          <w:rFonts w:ascii="Arial" w:hAnsi="Arial" w:cs="Arial"/>
          <w:sz w:val="24"/>
          <w:szCs w:val="24"/>
        </w:rPr>
        <w:t>Özgürlüksüz;D</w:t>
      </w:r>
      <w:r w:rsidR="00860283" w:rsidRPr="00860283">
        <w:rPr>
          <w:rFonts w:ascii="Arial" w:hAnsi="Arial" w:cs="Arial"/>
          <w:sz w:val="24"/>
          <w:szCs w:val="24"/>
        </w:rPr>
        <w:t>emokrasi</w:t>
      </w:r>
      <w:r w:rsidR="000F6F74">
        <w:rPr>
          <w:rFonts w:ascii="Arial" w:hAnsi="Arial" w:cs="Arial"/>
          <w:sz w:val="24"/>
          <w:szCs w:val="24"/>
        </w:rPr>
        <w:t>,</w:t>
      </w:r>
      <w:r w:rsidR="00021E24">
        <w:rPr>
          <w:rFonts w:ascii="Arial" w:hAnsi="Arial" w:cs="Arial"/>
          <w:sz w:val="24"/>
          <w:szCs w:val="24"/>
        </w:rPr>
        <w:t xml:space="preserve"> Laiklik ilkesiz;Toplumsal Barış</w:t>
      </w:r>
      <w:r w:rsidR="00860283" w:rsidRPr="00860283">
        <w:rPr>
          <w:rFonts w:ascii="Arial" w:hAnsi="Arial" w:cs="Arial"/>
          <w:sz w:val="24"/>
          <w:szCs w:val="24"/>
        </w:rPr>
        <w:t xml:space="preserve"> ile</w:t>
      </w:r>
      <w:r>
        <w:rPr>
          <w:rFonts w:ascii="Arial" w:hAnsi="Arial" w:cs="Arial"/>
          <w:sz w:val="24"/>
          <w:szCs w:val="24"/>
        </w:rPr>
        <w:t xml:space="preserve"> Ulusal O</w:t>
      </w:r>
      <w:r w:rsidR="00860283" w:rsidRPr="00860283">
        <w:rPr>
          <w:rFonts w:ascii="Arial" w:hAnsi="Arial" w:cs="Arial"/>
          <w:sz w:val="24"/>
          <w:szCs w:val="24"/>
        </w:rPr>
        <w:t>rdusuz</w:t>
      </w:r>
      <w:r>
        <w:rPr>
          <w:rFonts w:ascii="Arial" w:hAnsi="Arial" w:cs="Arial"/>
          <w:sz w:val="24"/>
          <w:szCs w:val="24"/>
        </w:rPr>
        <w:t>;</w:t>
      </w:r>
      <w:r w:rsidR="00860283" w:rsidRPr="00860283">
        <w:rPr>
          <w:rFonts w:ascii="Arial" w:hAnsi="Arial" w:cs="Arial"/>
          <w:sz w:val="24"/>
          <w:szCs w:val="24"/>
        </w:rPr>
        <w:t>bağımsız,bağlantısız</w:t>
      </w:r>
      <w:r>
        <w:rPr>
          <w:rFonts w:ascii="Arial" w:hAnsi="Arial" w:cs="Arial"/>
          <w:sz w:val="24"/>
          <w:szCs w:val="24"/>
        </w:rPr>
        <w:t>, egemen bir D</w:t>
      </w:r>
      <w:r w:rsidR="00860283" w:rsidRPr="00860283">
        <w:rPr>
          <w:rFonts w:ascii="Arial" w:hAnsi="Arial" w:cs="Arial"/>
          <w:sz w:val="24"/>
          <w:szCs w:val="24"/>
        </w:rPr>
        <w:t>evlet</w:t>
      </w:r>
      <w:r>
        <w:rPr>
          <w:rFonts w:ascii="Arial" w:hAnsi="Arial" w:cs="Arial"/>
          <w:sz w:val="24"/>
          <w:szCs w:val="24"/>
        </w:rPr>
        <w:t>;</w:t>
      </w:r>
      <w:r w:rsidR="00860283" w:rsidRPr="00860283">
        <w:rPr>
          <w:rFonts w:ascii="Arial" w:hAnsi="Arial" w:cs="Arial"/>
          <w:sz w:val="24"/>
          <w:szCs w:val="24"/>
        </w:rPr>
        <w:t xml:space="preserve"> olamaz.</w:t>
      </w:r>
      <w:r w:rsidR="007078EE">
        <w:rPr>
          <w:rFonts w:ascii="Arial" w:hAnsi="Arial" w:cs="Arial"/>
          <w:sz w:val="24"/>
          <w:szCs w:val="24"/>
        </w:rPr>
        <w:t xml:space="preserve"> </w:t>
      </w:r>
      <w:r w:rsidR="00EE4DA6">
        <w:rPr>
          <w:rFonts w:ascii="Arial" w:hAnsi="Arial" w:cs="Arial"/>
          <w:sz w:val="24"/>
          <w:szCs w:val="24"/>
        </w:rPr>
        <w:t>Türk</w:t>
      </w:r>
      <w:r w:rsidR="007078EE">
        <w:rPr>
          <w:rFonts w:ascii="Arial" w:hAnsi="Arial" w:cs="Arial"/>
          <w:sz w:val="24"/>
          <w:szCs w:val="24"/>
        </w:rPr>
        <w:t xml:space="preserve"> </w:t>
      </w:r>
      <w:r>
        <w:rPr>
          <w:rFonts w:ascii="Arial" w:hAnsi="Arial" w:cs="Arial"/>
          <w:sz w:val="24"/>
          <w:szCs w:val="24"/>
        </w:rPr>
        <w:t>S</w:t>
      </w:r>
      <w:r w:rsidR="00F43A1E">
        <w:rPr>
          <w:rFonts w:ascii="Arial" w:hAnsi="Arial" w:cs="Arial"/>
          <w:sz w:val="24"/>
          <w:szCs w:val="24"/>
        </w:rPr>
        <w:t xml:space="preserve">ilahlı </w:t>
      </w:r>
      <w:r>
        <w:rPr>
          <w:rFonts w:ascii="Arial" w:hAnsi="Arial" w:cs="Arial"/>
          <w:sz w:val="24"/>
          <w:szCs w:val="24"/>
        </w:rPr>
        <w:t>K</w:t>
      </w:r>
      <w:r w:rsidR="00F43A1E">
        <w:rPr>
          <w:rFonts w:ascii="Arial" w:hAnsi="Arial" w:cs="Arial"/>
          <w:sz w:val="24"/>
          <w:szCs w:val="24"/>
        </w:rPr>
        <w:t xml:space="preserve">uvvetleri; </w:t>
      </w:r>
      <w:r w:rsidR="00E779E7">
        <w:rPr>
          <w:rFonts w:ascii="Arial" w:hAnsi="Arial" w:cs="Arial"/>
          <w:sz w:val="24"/>
          <w:szCs w:val="24"/>
        </w:rPr>
        <w:t>erden-</w:t>
      </w:r>
      <w:r w:rsidR="00860283" w:rsidRPr="00860283">
        <w:rPr>
          <w:rFonts w:ascii="Arial" w:hAnsi="Arial" w:cs="Arial"/>
          <w:sz w:val="24"/>
          <w:szCs w:val="24"/>
        </w:rPr>
        <w:t>generale</w:t>
      </w:r>
      <w:r w:rsidR="00F43A1E">
        <w:rPr>
          <w:rFonts w:ascii="Arial" w:hAnsi="Arial" w:cs="Arial"/>
          <w:sz w:val="24"/>
          <w:szCs w:val="24"/>
        </w:rPr>
        <w:t>;</w:t>
      </w:r>
      <w:r w:rsidR="00860283" w:rsidRPr="00860283">
        <w:rPr>
          <w:rFonts w:ascii="Arial" w:hAnsi="Arial" w:cs="Arial"/>
          <w:sz w:val="24"/>
          <w:szCs w:val="24"/>
        </w:rPr>
        <w:t xml:space="preserve"> tek yürek olarak,</w:t>
      </w:r>
      <w:r w:rsidR="00EE4DA6">
        <w:rPr>
          <w:rFonts w:ascii="Arial" w:hAnsi="Arial" w:cs="Arial"/>
          <w:sz w:val="24"/>
          <w:szCs w:val="24"/>
        </w:rPr>
        <w:t>Türk</w:t>
      </w:r>
      <w:r w:rsidR="00F43A1E">
        <w:rPr>
          <w:rFonts w:ascii="Arial" w:hAnsi="Arial" w:cs="Arial"/>
          <w:sz w:val="24"/>
          <w:szCs w:val="24"/>
        </w:rPr>
        <w:t>H</w:t>
      </w:r>
      <w:r w:rsidR="00860283" w:rsidRPr="00860283">
        <w:rPr>
          <w:rFonts w:ascii="Arial" w:hAnsi="Arial" w:cs="Arial"/>
          <w:sz w:val="24"/>
          <w:szCs w:val="24"/>
        </w:rPr>
        <w:t>alkının</w:t>
      </w:r>
      <w:r w:rsidR="00F43A1E">
        <w:rPr>
          <w:rFonts w:ascii="Arial" w:hAnsi="Arial" w:cs="Arial"/>
          <w:sz w:val="24"/>
          <w:szCs w:val="24"/>
        </w:rPr>
        <w:t xml:space="preserve">; </w:t>
      </w:r>
      <w:r w:rsidR="00860283" w:rsidRPr="00860283">
        <w:rPr>
          <w:rFonts w:ascii="Arial" w:hAnsi="Arial" w:cs="Arial"/>
          <w:sz w:val="24"/>
          <w:szCs w:val="24"/>
        </w:rPr>
        <w:t>güven,saygı,</w:t>
      </w:r>
      <w:r w:rsidR="00A71192">
        <w:rPr>
          <w:rFonts w:ascii="Arial" w:hAnsi="Arial" w:cs="Arial"/>
          <w:sz w:val="24"/>
          <w:szCs w:val="24"/>
        </w:rPr>
        <w:t xml:space="preserve"> </w:t>
      </w:r>
      <w:r w:rsidR="00860283" w:rsidRPr="00860283">
        <w:rPr>
          <w:rFonts w:ascii="Arial" w:hAnsi="Arial" w:cs="Arial"/>
          <w:sz w:val="24"/>
          <w:szCs w:val="24"/>
        </w:rPr>
        <w:t>benimseme,</w:t>
      </w:r>
      <w:r w:rsidR="00A71192">
        <w:rPr>
          <w:rFonts w:ascii="Arial" w:hAnsi="Arial" w:cs="Arial"/>
          <w:sz w:val="24"/>
          <w:szCs w:val="24"/>
        </w:rPr>
        <w:t xml:space="preserve"> </w:t>
      </w:r>
      <w:r w:rsidR="00860283" w:rsidRPr="00860283">
        <w:rPr>
          <w:rFonts w:ascii="Arial" w:hAnsi="Arial" w:cs="Arial"/>
          <w:sz w:val="24"/>
          <w:szCs w:val="24"/>
        </w:rPr>
        <w:t>sahiplenme ve desteğini kaybetmemek için</w:t>
      </w:r>
      <w:r w:rsidR="00F43A1E">
        <w:rPr>
          <w:rFonts w:ascii="Arial" w:hAnsi="Arial" w:cs="Arial"/>
          <w:sz w:val="24"/>
          <w:szCs w:val="24"/>
        </w:rPr>
        <w:t>;</w:t>
      </w:r>
      <w:r w:rsidR="00EE4DA6">
        <w:rPr>
          <w:rFonts w:ascii="Arial" w:hAnsi="Arial" w:cs="Arial"/>
          <w:sz w:val="24"/>
          <w:szCs w:val="24"/>
        </w:rPr>
        <w:t>Türk</w:t>
      </w:r>
      <w:r w:rsidR="002C3DF4">
        <w:rPr>
          <w:rFonts w:ascii="Arial" w:hAnsi="Arial" w:cs="Arial"/>
          <w:sz w:val="24"/>
          <w:szCs w:val="24"/>
        </w:rPr>
        <w:t>Cumhuriyet</w:t>
      </w:r>
      <w:r w:rsidR="00860283" w:rsidRPr="00860283">
        <w:rPr>
          <w:rFonts w:ascii="Arial" w:hAnsi="Arial" w:cs="Arial"/>
          <w:sz w:val="24"/>
          <w:szCs w:val="24"/>
        </w:rPr>
        <w:t>inin</w:t>
      </w:r>
      <w:r>
        <w:rPr>
          <w:rFonts w:ascii="Arial" w:hAnsi="Arial" w:cs="Arial"/>
          <w:sz w:val="24"/>
          <w:szCs w:val="24"/>
        </w:rPr>
        <w:t>; varlığı ve kut</w:t>
      </w:r>
      <w:r w:rsidR="00860283" w:rsidRPr="00860283">
        <w:rPr>
          <w:rFonts w:ascii="Arial" w:hAnsi="Arial" w:cs="Arial"/>
          <w:sz w:val="24"/>
          <w:szCs w:val="24"/>
        </w:rPr>
        <w:t>l</w:t>
      </w:r>
      <w:r>
        <w:rPr>
          <w:rFonts w:ascii="Arial" w:hAnsi="Arial" w:cs="Arial"/>
          <w:sz w:val="24"/>
          <w:szCs w:val="24"/>
        </w:rPr>
        <w:t>u</w:t>
      </w:r>
      <w:r w:rsidR="00F43A1E">
        <w:rPr>
          <w:rFonts w:ascii="Arial" w:hAnsi="Arial" w:cs="Arial"/>
          <w:sz w:val="24"/>
          <w:szCs w:val="24"/>
        </w:rPr>
        <w:t>V</w:t>
      </w:r>
      <w:r w:rsidR="00860283" w:rsidRPr="00860283">
        <w:rPr>
          <w:rFonts w:ascii="Arial" w:hAnsi="Arial" w:cs="Arial"/>
          <w:sz w:val="24"/>
          <w:szCs w:val="24"/>
        </w:rPr>
        <w:t>atanın bütünlüğünün</w:t>
      </w:r>
      <w:r w:rsidR="0050273B">
        <w:rPr>
          <w:rFonts w:ascii="Arial" w:hAnsi="Arial" w:cs="Arial"/>
          <w:sz w:val="24"/>
          <w:szCs w:val="24"/>
        </w:rPr>
        <w:t>,</w:t>
      </w:r>
      <w:r w:rsidR="007078EE">
        <w:rPr>
          <w:rFonts w:ascii="Arial" w:hAnsi="Arial" w:cs="Arial"/>
          <w:sz w:val="24"/>
          <w:szCs w:val="24"/>
        </w:rPr>
        <w:t xml:space="preserve"> </w:t>
      </w:r>
      <w:r w:rsidR="00EE4DA6">
        <w:rPr>
          <w:rFonts w:ascii="Arial" w:hAnsi="Arial" w:cs="Arial"/>
          <w:sz w:val="24"/>
          <w:szCs w:val="24"/>
        </w:rPr>
        <w:t>Türk</w:t>
      </w:r>
      <w:r w:rsidR="00860283" w:rsidRPr="00860283">
        <w:rPr>
          <w:rFonts w:ascii="Arial" w:hAnsi="Arial" w:cs="Arial"/>
          <w:sz w:val="24"/>
          <w:szCs w:val="24"/>
        </w:rPr>
        <w:t xml:space="preserve"> dilinin,</w:t>
      </w:r>
      <w:r w:rsidR="00EE4DA6">
        <w:rPr>
          <w:rFonts w:ascii="Arial" w:hAnsi="Arial" w:cs="Arial"/>
          <w:sz w:val="24"/>
          <w:szCs w:val="24"/>
        </w:rPr>
        <w:t>Türk</w:t>
      </w:r>
      <w:r w:rsidR="00860283" w:rsidRPr="00860283">
        <w:rPr>
          <w:rFonts w:ascii="Arial" w:hAnsi="Arial" w:cs="Arial"/>
          <w:sz w:val="24"/>
          <w:szCs w:val="24"/>
        </w:rPr>
        <w:t xml:space="preserve"> kültürünün ve </w:t>
      </w:r>
      <w:r w:rsidR="00EE4DA6">
        <w:rPr>
          <w:rFonts w:ascii="Arial" w:hAnsi="Arial" w:cs="Arial"/>
          <w:sz w:val="24"/>
          <w:szCs w:val="24"/>
        </w:rPr>
        <w:t>Türk</w:t>
      </w:r>
      <w:r>
        <w:rPr>
          <w:rFonts w:ascii="Arial" w:hAnsi="Arial" w:cs="Arial"/>
          <w:sz w:val="24"/>
          <w:szCs w:val="24"/>
        </w:rPr>
        <w:t>Ha</w:t>
      </w:r>
      <w:r w:rsidR="00860283" w:rsidRPr="00860283">
        <w:rPr>
          <w:rFonts w:ascii="Arial" w:hAnsi="Arial" w:cs="Arial"/>
          <w:sz w:val="24"/>
          <w:szCs w:val="24"/>
        </w:rPr>
        <w:t>l</w:t>
      </w:r>
      <w:r>
        <w:rPr>
          <w:rFonts w:ascii="Arial" w:hAnsi="Arial" w:cs="Arial"/>
          <w:sz w:val="24"/>
          <w:szCs w:val="24"/>
        </w:rPr>
        <w:t>kı</w:t>
      </w:r>
      <w:r w:rsidR="00860283" w:rsidRPr="00860283">
        <w:rPr>
          <w:rFonts w:ascii="Arial" w:hAnsi="Arial" w:cs="Arial"/>
          <w:sz w:val="24"/>
          <w:szCs w:val="24"/>
        </w:rPr>
        <w:t>n</w:t>
      </w:r>
      <w:r>
        <w:rPr>
          <w:rFonts w:ascii="Arial" w:hAnsi="Arial" w:cs="Arial"/>
          <w:sz w:val="24"/>
          <w:szCs w:val="24"/>
        </w:rPr>
        <w:t>ı</w:t>
      </w:r>
      <w:r w:rsidR="00860283" w:rsidRPr="00860283">
        <w:rPr>
          <w:rFonts w:ascii="Arial" w:hAnsi="Arial" w:cs="Arial"/>
          <w:sz w:val="24"/>
          <w:szCs w:val="24"/>
        </w:rPr>
        <w:t>n</w:t>
      </w:r>
      <w:r w:rsidR="00F43A1E">
        <w:rPr>
          <w:rFonts w:ascii="Arial" w:hAnsi="Arial" w:cs="Arial"/>
          <w:sz w:val="24"/>
          <w:szCs w:val="24"/>
        </w:rPr>
        <w:t>;</w:t>
      </w:r>
      <w:r w:rsidR="00860283" w:rsidRPr="00860283">
        <w:rPr>
          <w:rFonts w:ascii="Arial" w:hAnsi="Arial" w:cs="Arial"/>
          <w:sz w:val="24"/>
          <w:szCs w:val="24"/>
        </w:rPr>
        <w:t xml:space="preserve"> özgürlük,tam bağımsızlık,</w:t>
      </w:r>
      <w:r w:rsidR="00A71192">
        <w:rPr>
          <w:rFonts w:ascii="Arial" w:hAnsi="Arial" w:cs="Arial"/>
          <w:sz w:val="24"/>
          <w:szCs w:val="24"/>
        </w:rPr>
        <w:t xml:space="preserve"> </w:t>
      </w:r>
      <w:r w:rsidR="00860283" w:rsidRPr="00860283">
        <w:rPr>
          <w:rFonts w:ascii="Arial" w:hAnsi="Arial" w:cs="Arial"/>
          <w:sz w:val="24"/>
          <w:szCs w:val="24"/>
        </w:rPr>
        <w:t>bağlantısızlık,</w:t>
      </w:r>
      <w:r w:rsidR="007078EE">
        <w:rPr>
          <w:rFonts w:ascii="Arial" w:hAnsi="Arial" w:cs="Arial"/>
          <w:sz w:val="24"/>
          <w:szCs w:val="24"/>
        </w:rPr>
        <w:t xml:space="preserve"> </w:t>
      </w:r>
      <w:r w:rsidR="00860283" w:rsidRPr="00860283">
        <w:rPr>
          <w:rFonts w:ascii="Arial" w:hAnsi="Arial" w:cs="Arial"/>
          <w:sz w:val="24"/>
          <w:szCs w:val="24"/>
        </w:rPr>
        <w:t>egemenlik ile varlık ve devamının</w:t>
      </w:r>
      <w:r w:rsidR="00555C19">
        <w:rPr>
          <w:rFonts w:ascii="Arial" w:hAnsi="Arial" w:cs="Arial"/>
          <w:sz w:val="24"/>
          <w:szCs w:val="24"/>
        </w:rPr>
        <w:t>,</w:t>
      </w:r>
      <w:r w:rsidR="00860283" w:rsidRPr="00860283">
        <w:rPr>
          <w:rFonts w:ascii="Arial" w:hAnsi="Arial" w:cs="Arial"/>
          <w:sz w:val="24"/>
          <w:szCs w:val="24"/>
        </w:rPr>
        <w:t xml:space="preserve"> güvencesi</w:t>
      </w:r>
      <w:r w:rsidR="00555C19">
        <w:rPr>
          <w:rFonts w:ascii="Arial" w:hAnsi="Arial" w:cs="Arial"/>
          <w:sz w:val="24"/>
          <w:szCs w:val="24"/>
        </w:rPr>
        <w:t xml:space="preserve">; </w:t>
      </w:r>
      <w:r w:rsidR="00860283" w:rsidRPr="00860283">
        <w:rPr>
          <w:rFonts w:ascii="Arial" w:hAnsi="Arial" w:cs="Arial"/>
          <w:sz w:val="24"/>
          <w:szCs w:val="24"/>
        </w:rPr>
        <w:t>ulusalcı,</w:t>
      </w:r>
      <w:r w:rsidR="00585AF6">
        <w:rPr>
          <w:rFonts w:ascii="Arial" w:hAnsi="Arial" w:cs="Arial"/>
          <w:sz w:val="24"/>
          <w:szCs w:val="24"/>
        </w:rPr>
        <w:t>yurtsever,</w:t>
      </w:r>
      <w:r w:rsidR="00A71192">
        <w:rPr>
          <w:rFonts w:ascii="Arial" w:hAnsi="Arial" w:cs="Arial"/>
          <w:sz w:val="24"/>
          <w:szCs w:val="24"/>
        </w:rPr>
        <w:t xml:space="preserve"> </w:t>
      </w:r>
      <w:r w:rsidR="00860283" w:rsidRPr="00860283">
        <w:rPr>
          <w:rFonts w:ascii="Arial" w:hAnsi="Arial" w:cs="Arial"/>
          <w:sz w:val="24"/>
          <w:szCs w:val="24"/>
        </w:rPr>
        <w:t>inançlı,idealist,dürüst,ileri görüşlü ve yılmaz savunucusu olmak</w:t>
      </w:r>
      <w:r w:rsidR="00F43A1E">
        <w:rPr>
          <w:rFonts w:ascii="Arial" w:hAnsi="Arial" w:cs="Arial"/>
          <w:sz w:val="24"/>
          <w:szCs w:val="24"/>
        </w:rPr>
        <w:t>,</w:t>
      </w:r>
      <w:r w:rsidR="00860283" w:rsidRPr="00860283">
        <w:rPr>
          <w:rFonts w:ascii="Arial" w:hAnsi="Arial" w:cs="Arial"/>
          <w:sz w:val="24"/>
          <w:szCs w:val="24"/>
        </w:rPr>
        <w:t xml:space="preserve"> cesur davranmak</w:t>
      </w:r>
      <w:r w:rsidR="000C5645">
        <w:rPr>
          <w:rFonts w:ascii="Arial" w:hAnsi="Arial" w:cs="Arial"/>
          <w:sz w:val="24"/>
          <w:szCs w:val="24"/>
        </w:rPr>
        <w:t>,</w:t>
      </w:r>
      <w:r w:rsidR="00860283" w:rsidRPr="00860283">
        <w:rPr>
          <w:rFonts w:ascii="Arial" w:hAnsi="Arial" w:cs="Arial"/>
          <w:sz w:val="24"/>
          <w:szCs w:val="24"/>
        </w:rPr>
        <w:t xml:space="preserve"> zorundadır.</w:t>
      </w:r>
      <w:r w:rsidR="007078EE">
        <w:rPr>
          <w:rFonts w:ascii="Arial" w:hAnsi="Arial" w:cs="Arial"/>
          <w:sz w:val="24"/>
          <w:szCs w:val="24"/>
        </w:rPr>
        <w:t xml:space="preserve"> </w:t>
      </w:r>
      <w:r w:rsidR="00860283" w:rsidRPr="00860283">
        <w:rPr>
          <w:rFonts w:ascii="Arial" w:hAnsi="Arial" w:cs="Arial"/>
          <w:sz w:val="24"/>
          <w:szCs w:val="24"/>
        </w:rPr>
        <w:t xml:space="preserve">Bir </w:t>
      </w:r>
      <w:r w:rsidR="00EE4DA6">
        <w:rPr>
          <w:rFonts w:ascii="Arial" w:hAnsi="Arial" w:cs="Arial"/>
          <w:sz w:val="24"/>
          <w:szCs w:val="24"/>
        </w:rPr>
        <w:t>Türk</w:t>
      </w:r>
      <w:r w:rsidR="00555C19">
        <w:rPr>
          <w:rFonts w:ascii="Arial" w:hAnsi="Arial" w:cs="Arial"/>
          <w:sz w:val="24"/>
          <w:szCs w:val="24"/>
        </w:rPr>
        <w:t xml:space="preserve"> A</w:t>
      </w:r>
      <w:r w:rsidR="00860283" w:rsidRPr="00860283">
        <w:rPr>
          <w:rFonts w:ascii="Arial" w:hAnsi="Arial" w:cs="Arial"/>
          <w:sz w:val="24"/>
          <w:szCs w:val="24"/>
        </w:rPr>
        <w:t>sker</w:t>
      </w:r>
      <w:r w:rsidR="0050273B">
        <w:rPr>
          <w:rFonts w:ascii="Arial" w:hAnsi="Arial" w:cs="Arial"/>
          <w:sz w:val="24"/>
          <w:szCs w:val="24"/>
        </w:rPr>
        <w:t>i</w:t>
      </w:r>
      <w:r w:rsidR="00555C19">
        <w:rPr>
          <w:rFonts w:ascii="Arial" w:hAnsi="Arial" w:cs="Arial"/>
          <w:sz w:val="24"/>
          <w:szCs w:val="24"/>
        </w:rPr>
        <w:t>; G</w:t>
      </w:r>
      <w:r w:rsidR="00860283" w:rsidRPr="00860283">
        <w:rPr>
          <w:rFonts w:ascii="Arial" w:hAnsi="Arial" w:cs="Arial"/>
          <w:sz w:val="24"/>
          <w:szCs w:val="24"/>
        </w:rPr>
        <w:t>azi,</w:t>
      </w:r>
      <w:r w:rsidR="00555C19">
        <w:rPr>
          <w:rFonts w:ascii="Arial" w:hAnsi="Arial" w:cs="Arial"/>
          <w:sz w:val="24"/>
          <w:szCs w:val="24"/>
        </w:rPr>
        <w:t xml:space="preserve"> Ş</w:t>
      </w:r>
      <w:r w:rsidR="00860283" w:rsidRPr="00860283">
        <w:rPr>
          <w:rFonts w:ascii="Arial" w:hAnsi="Arial" w:cs="Arial"/>
          <w:sz w:val="24"/>
          <w:szCs w:val="24"/>
        </w:rPr>
        <w:t>ehit olur</w:t>
      </w:r>
      <w:r w:rsidR="00F43A1E">
        <w:rPr>
          <w:rFonts w:ascii="Arial" w:hAnsi="Arial" w:cs="Arial"/>
          <w:sz w:val="24"/>
          <w:szCs w:val="24"/>
        </w:rPr>
        <w:t>,</w:t>
      </w:r>
      <w:r w:rsidR="00860283" w:rsidRPr="00860283">
        <w:rPr>
          <w:rFonts w:ascii="Arial" w:hAnsi="Arial" w:cs="Arial"/>
          <w:sz w:val="24"/>
          <w:szCs w:val="24"/>
        </w:rPr>
        <w:t xml:space="preserve"> ancak</w:t>
      </w:r>
      <w:r w:rsidR="00555C19">
        <w:rPr>
          <w:rFonts w:ascii="Arial" w:hAnsi="Arial" w:cs="Arial"/>
          <w:sz w:val="24"/>
          <w:szCs w:val="24"/>
        </w:rPr>
        <w:t>,</w:t>
      </w:r>
      <w:r w:rsidR="00860283" w:rsidRPr="00860283">
        <w:rPr>
          <w:rFonts w:ascii="Arial" w:hAnsi="Arial" w:cs="Arial"/>
          <w:sz w:val="24"/>
          <w:szCs w:val="24"/>
        </w:rPr>
        <w:t xml:space="preserve"> asla başına</w:t>
      </w:r>
      <w:r w:rsidR="00F43A1E">
        <w:rPr>
          <w:rFonts w:ascii="Arial" w:hAnsi="Arial" w:cs="Arial"/>
          <w:sz w:val="24"/>
          <w:szCs w:val="24"/>
        </w:rPr>
        <w:t>;</w:t>
      </w:r>
      <w:r w:rsidR="00860283" w:rsidRPr="00860283">
        <w:rPr>
          <w:rFonts w:ascii="Arial" w:hAnsi="Arial" w:cs="Arial"/>
          <w:sz w:val="24"/>
          <w:szCs w:val="24"/>
        </w:rPr>
        <w:t xml:space="preserve"> çuval geçirilmesini</w:t>
      </w:r>
      <w:r w:rsidR="00555C19">
        <w:rPr>
          <w:rFonts w:ascii="Arial" w:hAnsi="Arial" w:cs="Arial"/>
          <w:sz w:val="24"/>
          <w:szCs w:val="24"/>
        </w:rPr>
        <w:t>,</w:t>
      </w:r>
      <w:r w:rsidR="00860283" w:rsidRPr="00860283">
        <w:rPr>
          <w:rFonts w:ascii="Arial" w:hAnsi="Arial" w:cs="Arial"/>
          <w:sz w:val="24"/>
          <w:szCs w:val="24"/>
        </w:rPr>
        <w:t xml:space="preserve"> </w:t>
      </w:r>
      <w:r w:rsidR="007078EE">
        <w:rPr>
          <w:rFonts w:ascii="Arial" w:hAnsi="Arial" w:cs="Arial"/>
          <w:sz w:val="24"/>
          <w:szCs w:val="24"/>
        </w:rPr>
        <w:t xml:space="preserve">esirliği </w:t>
      </w:r>
      <w:r w:rsidR="00860283" w:rsidRPr="00860283">
        <w:rPr>
          <w:rFonts w:ascii="Arial" w:hAnsi="Arial" w:cs="Arial"/>
          <w:sz w:val="24"/>
          <w:szCs w:val="24"/>
        </w:rPr>
        <w:t>kabul etmez.</w:t>
      </w:r>
      <w:r w:rsidR="00555C19">
        <w:rPr>
          <w:rFonts w:ascii="Arial" w:hAnsi="Arial" w:cs="Arial"/>
          <w:sz w:val="24"/>
          <w:szCs w:val="24"/>
        </w:rPr>
        <w:t xml:space="preserve"> Tomris Hatunlar, Oguzlar, Alperen</w:t>
      </w:r>
      <w:r w:rsidR="00F52C08">
        <w:rPr>
          <w:rFonts w:ascii="Arial" w:hAnsi="Arial" w:cs="Arial"/>
          <w:sz w:val="24"/>
          <w:szCs w:val="24"/>
        </w:rPr>
        <w:t xml:space="preserve">ler, </w:t>
      </w:r>
      <w:r w:rsidR="00E90794">
        <w:rPr>
          <w:rFonts w:ascii="Arial" w:hAnsi="Arial" w:cs="Arial"/>
          <w:sz w:val="24"/>
          <w:szCs w:val="24"/>
        </w:rPr>
        <w:t>Bilgeler,</w:t>
      </w:r>
      <w:r w:rsidR="00555C19">
        <w:rPr>
          <w:rFonts w:ascii="Arial" w:hAnsi="Arial" w:cs="Arial"/>
          <w:sz w:val="24"/>
          <w:szCs w:val="24"/>
        </w:rPr>
        <w:t xml:space="preserve"> Meteler ile İnançlı ve Mert</w:t>
      </w:r>
      <w:r w:rsidR="00A71192">
        <w:rPr>
          <w:rFonts w:ascii="Arial" w:hAnsi="Arial" w:cs="Arial"/>
          <w:sz w:val="24"/>
          <w:szCs w:val="24"/>
        </w:rPr>
        <w:t xml:space="preserve"> </w:t>
      </w:r>
      <w:r w:rsidR="00965A63">
        <w:rPr>
          <w:rFonts w:ascii="Arial" w:hAnsi="Arial" w:cs="Arial"/>
          <w:sz w:val="24"/>
          <w:szCs w:val="24"/>
        </w:rPr>
        <w:t>Mehmetc</w:t>
      </w:r>
      <w:r w:rsidR="00555C19">
        <w:rPr>
          <w:rFonts w:ascii="Arial" w:hAnsi="Arial" w:cs="Arial"/>
          <w:sz w:val="24"/>
          <w:szCs w:val="24"/>
        </w:rPr>
        <w:t>ik</w:t>
      </w:r>
      <w:r w:rsidR="00F52C08">
        <w:rPr>
          <w:rFonts w:ascii="Arial" w:hAnsi="Arial" w:cs="Arial"/>
          <w:sz w:val="24"/>
          <w:szCs w:val="24"/>
        </w:rPr>
        <w:t>ler</w:t>
      </w:r>
      <w:r w:rsidR="00555C19">
        <w:rPr>
          <w:rFonts w:ascii="Arial" w:hAnsi="Arial" w:cs="Arial"/>
          <w:sz w:val="24"/>
          <w:szCs w:val="24"/>
        </w:rPr>
        <w:t>;</w:t>
      </w:r>
      <w:r w:rsidR="00860283" w:rsidRPr="00860283">
        <w:rPr>
          <w:rFonts w:ascii="Arial" w:hAnsi="Arial" w:cs="Arial"/>
          <w:sz w:val="24"/>
          <w:szCs w:val="24"/>
        </w:rPr>
        <w:t>şerefi ile yaşar ve özgür</w:t>
      </w:r>
      <w:r w:rsidR="00555C19">
        <w:rPr>
          <w:rFonts w:ascii="Arial" w:hAnsi="Arial" w:cs="Arial"/>
          <w:sz w:val="24"/>
          <w:szCs w:val="24"/>
        </w:rPr>
        <w:t xml:space="preserve"> o</w:t>
      </w:r>
      <w:r w:rsidR="00860283" w:rsidRPr="00860283">
        <w:rPr>
          <w:rFonts w:ascii="Arial" w:hAnsi="Arial" w:cs="Arial"/>
          <w:sz w:val="24"/>
          <w:szCs w:val="24"/>
        </w:rPr>
        <w:t>l</w:t>
      </w:r>
      <w:r w:rsidR="00555C19">
        <w:rPr>
          <w:rFonts w:ascii="Arial" w:hAnsi="Arial" w:cs="Arial"/>
          <w:sz w:val="24"/>
          <w:szCs w:val="24"/>
        </w:rPr>
        <w:t>a</w:t>
      </w:r>
      <w:r w:rsidR="00860283" w:rsidRPr="00860283">
        <w:rPr>
          <w:rFonts w:ascii="Arial" w:hAnsi="Arial" w:cs="Arial"/>
          <w:sz w:val="24"/>
          <w:szCs w:val="24"/>
        </w:rPr>
        <w:t>r</w:t>
      </w:r>
      <w:r w:rsidR="00555C19">
        <w:rPr>
          <w:rFonts w:ascii="Arial" w:hAnsi="Arial" w:cs="Arial"/>
          <w:sz w:val="24"/>
          <w:szCs w:val="24"/>
        </w:rPr>
        <w:t>ak; Hakka yürür</w:t>
      </w:r>
      <w:r w:rsidR="00860283" w:rsidRPr="00860283">
        <w:rPr>
          <w:rFonts w:ascii="Arial" w:hAnsi="Arial" w:cs="Arial"/>
          <w:sz w:val="24"/>
          <w:szCs w:val="24"/>
        </w:rPr>
        <w:t>.</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lastRenderedPageBreak/>
        <w:t>94.MADDE-DEVLET BAŞKANINI</w:t>
      </w:r>
      <w:r w:rsidR="007078EE">
        <w:rPr>
          <w:rFonts w:ascii="Arial" w:hAnsi="Arial" w:cs="Arial"/>
          <w:b/>
          <w:sz w:val="24"/>
          <w:szCs w:val="24"/>
        </w:rPr>
        <w:t>N SORUMLULUĞ</w:t>
      </w:r>
      <w:r w:rsidRPr="00061AA0">
        <w:rPr>
          <w:rFonts w:ascii="Arial" w:hAnsi="Arial" w:cs="Arial"/>
          <w:b/>
          <w:sz w:val="24"/>
          <w:szCs w:val="24"/>
        </w:rPr>
        <w:t>U</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1-Anayasa ve </w:t>
      </w:r>
      <w:r w:rsidR="00450386">
        <w:rPr>
          <w:rFonts w:ascii="Arial" w:hAnsi="Arial" w:cs="Arial"/>
          <w:sz w:val="24"/>
          <w:szCs w:val="24"/>
        </w:rPr>
        <w:t>K</w:t>
      </w:r>
      <w:r w:rsidRPr="00860283">
        <w:rPr>
          <w:rFonts w:ascii="Arial" w:hAnsi="Arial" w:cs="Arial"/>
          <w:sz w:val="24"/>
          <w:szCs w:val="24"/>
        </w:rPr>
        <w:t>anunlarda tek başına yapabileceği belirtilen</w:t>
      </w:r>
      <w:r w:rsidR="00450386">
        <w:rPr>
          <w:rFonts w:ascii="Arial" w:hAnsi="Arial" w:cs="Arial"/>
          <w:sz w:val="24"/>
          <w:szCs w:val="24"/>
        </w:rPr>
        <w:t>,</w:t>
      </w:r>
      <w:r w:rsidRPr="00860283">
        <w:rPr>
          <w:rFonts w:ascii="Arial" w:hAnsi="Arial" w:cs="Arial"/>
          <w:sz w:val="24"/>
          <w:szCs w:val="24"/>
        </w:rPr>
        <w:t xml:space="preserve"> hususlarda</w:t>
      </w:r>
      <w:r w:rsidR="00450386">
        <w:rPr>
          <w:rFonts w:ascii="Arial" w:hAnsi="Arial" w:cs="Arial"/>
          <w:sz w:val="24"/>
          <w:szCs w:val="24"/>
        </w:rPr>
        <w:t>;</w:t>
      </w:r>
      <w:r w:rsidRPr="00860283">
        <w:rPr>
          <w:rFonts w:ascii="Arial" w:hAnsi="Arial" w:cs="Arial"/>
          <w:sz w:val="24"/>
          <w:szCs w:val="24"/>
        </w:rPr>
        <w:t xml:space="preserve"> görev,yetki ve soru</w:t>
      </w:r>
      <w:r w:rsidR="0050273B">
        <w:rPr>
          <w:rFonts w:ascii="Arial" w:hAnsi="Arial" w:cs="Arial"/>
          <w:sz w:val="24"/>
          <w:szCs w:val="24"/>
        </w:rPr>
        <w:t>m</w:t>
      </w:r>
      <w:r w:rsidRPr="00860283">
        <w:rPr>
          <w:rFonts w:ascii="Arial" w:hAnsi="Arial" w:cs="Arial"/>
          <w:sz w:val="24"/>
          <w:szCs w:val="24"/>
        </w:rPr>
        <w:t>luluk</w:t>
      </w:r>
      <w:r w:rsidR="00450386">
        <w:rPr>
          <w:rFonts w:ascii="Arial" w:hAnsi="Arial" w:cs="Arial"/>
          <w:sz w:val="24"/>
          <w:szCs w:val="24"/>
        </w:rPr>
        <w:t>,</w:t>
      </w:r>
      <w:r w:rsidRPr="00860283">
        <w:rPr>
          <w:rFonts w:ascii="Arial" w:hAnsi="Arial" w:cs="Arial"/>
          <w:sz w:val="24"/>
          <w:szCs w:val="24"/>
        </w:rPr>
        <w:t xml:space="preserve"> tümüyle D</w:t>
      </w:r>
      <w:r w:rsidR="00585AF6">
        <w:rPr>
          <w:rFonts w:ascii="Arial" w:hAnsi="Arial" w:cs="Arial"/>
          <w:sz w:val="24"/>
          <w:szCs w:val="24"/>
        </w:rPr>
        <w:t>evlet</w:t>
      </w:r>
      <w:r w:rsidR="00450386">
        <w:rPr>
          <w:rFonts w:ascii="Arial" w:hAnsi="Arial" w:cs="Arial"/>
          <w:sz w:val="24"/>
          <w:szCs w:val="24"/>
        </w:rPr>
        <w:t xml:space="preserve"> B</w:t>
      </w:r>
      <w:r w:rsidRPr="00860283">
        <w:rPr>
          <w:rFonts w:ascii="Arial" w:hAnsi="Arial" w:cs="Arial"/>
          <w:sz w:val="24"/>
          <w:szCs w:val="24"/>
        </w:rPr>
        <w:t>aşkanına aittir.Bakanlar kurulu olarak</w:t>
      </w:r>
      <w:r w:rsidR="00450386">
        <w:rPr>
          <w:rFonts w:ascii="Arial" w:hAnsi="Arial" w:cs="Arial"/>
          <w:sz w:val="24"/>
          <w:szCs w:val="24"/>
        </w:rPr>
        <w:t xml:space="preserve">, alınan kararlarda; </w:t>
      </w:r>
      <w:r w:rsidRPr="00860283">
        <w:rPr>
          <w:rFonts w:ascii="Arial" w:hAnsi="Arial" w:cs="Arial"/>
          <w:sz w:val="24"/>
          <w:szCs w:val="24"/>
        </w:rPr>
        <w:t>sorumluluk</w:t>
      </w:r>
      <w:r w:rsidR="00450386">
        <w:rPr>
          <w:rFonts w:ascii="Arial" w:hAnsi="Arial" w:cs="Arial"/>
          <w:sz w:val="24"/>
          <w:szCs w:val="24"/>
        </w:rPr>
        <w:t>,</w:t>
      </w:r>
      <w:r w:rsidRPr="00860283">
        <w:rPr>
          <w:rFonts w:ascii="Arial" w:hAnsi="Arial" w:cs="Arial"/>
          <w:sz w:val="24"/>
          <w:szCs w:val="24"/>
        </w:rPr>
        <w:t xml:space="preserve"> ortaklaşadır.İkili karar ve işlemlerden,D</w:t>
      </w:r>
      <w:r w:rsidR="00450386">
        <w:rPr>
          <w:rFonts w:ascii="Arial" w:hAnsi="Arial" w:cs="Arial"/>
          <w:sz w:val="24"/>
          <w:szCs w:val="24"/>
        </w:rPr>
        <w:t>. Başkanı ve ilgili B</w:t>
      </w:r>
      <w:r w:rsidRPr="00860283">
        <w:rPr>
          <w:rFonts w:ascii="Arial" w:hAnsi="Arial" w:cs="Arial"/>
          <w:sz w:val="24"/>
          <w:szCs w:val="24"/>
        </w:rPr>
        <w:t>akan</w:t>
      </w:r>
      <w:r w:rsidR="00450386">
        <w:rPr>
          <w:rFonts w:ascii="Arial" w:hAnsi="Arial" w:cs="Arial"/>
          <w:sz w:val="24"/>
          <w:szCs w:val="24"/>
        </w:rPr>
        <w:t>;</w:t>
      </w:r>
      <w:r w:rsidRPr="00860283">
        <w:rPr>
          <w:rFonts w:ascii="Arial" w:hAnsi="Arial" w:cs="Arial"/>
          <w:sz w:val="24"/>
          <w:szCs w:val="24"/>
        </w:rPr>
        <w:t xml:space="preserve"> birlikte sorumludur.Hükümet </w:t>
      </w:r>
      <w:r w:rsidR="0050273B">
        <w:rPr>
          <w:rFonts w:ascii="Arial" w:hAnsi="Arial" w:cs="Arial"/>
          <w:sz w:val="24"/>
          <w:szCs w:val="24"/>
        </w:rPr>
        <w:t xml:space="preserve">ve </w:t>
      </w:r>
      <w:r w:rsidRPr="00860283">
        <w:rPr>
          <w:rFonts w:ascii="Arial" w:hAnsi="Arial" w:cs="Arial"/>
          <w:sz w:val="24"/>
          <w:szCs w:val="24"/>
        </w:rPr>
        <w:t>B</w:t>
      </w:r>
      <w:r w:rsidR="008C4998">
        <w:rPr>
          <w:rFonts w:ascii="Arial" w:hAnsi="Arial" w:cs="Arial"/>
          <w:sz w:val="24"/>
          <w:szCs w:val="24"/>
        </w:rPr>
        <w:t xml:space="preserve">akanlar </w:t>
      </w:r>
      <w:r w:rsidRPr="00860283">
        <w:rPr>
          <w:rFonts w:ascii="Arial" w:hAnsi="Arial" w:cs="Arial"/>
          <w:sz w:val="24"/>
          <w:szCs w:val="24"/>
        </w:rPr>
        <w:t>K</w:t>
      </w:r>
      <w:r w:rsidR="008C4998">
        <w:rPr>
          <w:rFonts w:ascii="Arial" w:hAnsi="Arial" w:cs="Arial"/>
          <w:sz w:val="24"/>
          <w:szCs w:val="24"/>
        </w:rPr>
        <w:t>urulu</w:t>
      </w:r>
      <w:r w:rsidRPr="00860283">
        <w:rPr>
          <w:rFonts w:ascii="Arial" w:hAnsi="Arial" w:cs="Arial"/>
          <w:sz w:val="24"/>
          <w:szCs w:val="24"/>
        </w:rPr>
        <w:t xml:space="preserve"> adına</w:t>
      </w:r>
      <w:r w:rsidR="0050273B">
        <w:rPr>
          <w:rFonts w:ascii="Arial" w:hAnsi="Arial" w:cs="Arial"/>
          <w:sz w:val="24"/>
          <w:szCs w:val="24"/>
        </w:rPr>
        <w:t xml:space="preserve">, </w:t>
      </w:r>
      <w:r w:rsidRPr="00860283">
        <w:rPr>
          <w:rFonts w:ascii="Arial" w:hAnsi="Arial" w:cs="Arial"/>
          <w:sz w:val="24"/>
          <w:szCs w:val="24"/>
        </w:rPr>
        <w:t>TCUM’a karşı</w:t>
      </w:r>
      <w:r w:rsidR="00450386">
        <w:rPr>
          <w:rFonts w:ascii="Arial" w:hAnsi="Arial" w:cs="Arial"/>
          <w:sz w:val="24"/>
          <w:szCs w:val="24"/>
        </w:rPr>
        <w:t>;</w:t>
      </w:r>
      <w:r w:rsidRPr="00860283">
        <w:rPr>
          <w:rFonts w:ascii="Arial" w:hAnsi="Arial" w:cs="Arial"/>
          <w:sz w:val="24"/>
          <w:szCs w:val="24"/>
        </w:rPr>
        <w:t>D</w:t>
      </w:r>
      <w:r w:rsidR="0050273B">
        <w:rPr>
          <w:rFonts w:ascii="Arial" w:hAnsi="Arial" w:cs="Arial"/>
          <w:sz w:val="24"/>
          <w:szCs w:val="24"/>
        </w:rPr>
        <w:t>.</w:t>
      </w:r>
      <w:r w:rsidR="008C4998">
        <w:rPr>
          <w:rFonts w:ascii="Arial" w:hAnsi="Arial" w:cs="Arial"/>
          <w:sz w:val="24"/>
          <w:szCs w:val="24"/>
        </w:rPr>
        <w:t xml:space="preserve"> B</w:t>
      </w:r>
      <w:r w:rsidRPr="00860283">
        <w:rPr>
          <w:rFonts w:ascii="Arial" w:hAnsi="Arial" w:cs="Arial"/>
          <w:sz w:val="24"/>
          <w:szCs w:val="24"/>
        </w:rPr>
        <w:t>aşkanı sorumludur.</w:t>
      </w:r>
    </w:p>
    <w:p w:rsidR="00860283" w:rsidRPr="00860283" w:rsidRDefault="00860283" w:rsidP="00F15A90">
      <w:pPr>
        <w:jc w:val="both"/>
        <w:rPr>
          <w:rFonts w:ascii="Arial" w:hAnsi="Arial" w:cs="Arial"/>
          <w:sz w:val="24"/>
          <w:szCs w:val="24"/>
        </w:rPr>
      </w:pPr>
      <w:r w:rsidRPr="00860283">
        <w:rPr>
          <w:rFonts w:ascii="Arial" w:hAnsi="Arial" w:cs="Arial"/>
          <w:sz w:val="24"/>
          <w:szCs w:val="24"/>
        </w:rPr>
        <w:t>2-Hükümetin</w:t>
      </w:r>
      <w:r w:rsidR="00710A93">
        <w:rPr>
          <w:rFonts w:ascii="Arial" w:hAnsi="Arial" w:cs="Arial"/>
          <w:sz w:val="24"/>
          <w:szCs w:val="24"/>
        </w:rPr>
        <w:t>;</w:t>
      </w:r>
      <w:r w:rsidRPr="00860283">
        <w:rPr>
          <w:rFonts w:ascii="Arial" w:hAnsi="Arial" w:cs="Arial"/>
          <w:sz w:val="24"/>
          <w:szCs w:val="24"/>
        </w:rPr>
        <w:t xml:space="preserve"> imzaladığı emir ve aldığı kararlar aleyhine</w:t>
      </w:r>
      <w:r w:rsidR="00450386">
        <w:rPr>
          <w:rFonts w:ascii="Arial" w:hAnsi="Arial" w:cs="Arial"/>
          <w:sz w:val="24"/>
          <w:szCs w:val="24"/>
        </w:rPr>
        <w:t>;Y</w:t>
      </w:r>
      <w:r w:rsidRPr="00860283">
        <w:rPr>
          <w:rFonts w:ascii="Arial" w:hAnsi="Arial" w:cs="Arial"/>
          <w:sz w:val="24"/>
          <w:szCs w:val="24"/>
        </w:rPr>
        <w:t xml:space="preserve">argı </w:t>
      </w:r>
      <w:r w:rsidR="00450386">
        <w:rPr>
          <w:rFonts w:ascii="Arial" w:hAnsi="Arial" w:cs="Arial"/>
          <w:sz w:val="24"/>
          <w:szCs w:val="24"/>
        </w:rPr>
        <w:t>o</w:t>
      </w:r>
      <w:r w:rsidRPr="00860283">
        <w:rPr>
          <w:rFonts w:ascii="Arial" w:hAnsi="Arial" w:cs="Arial"/>
          <w:sz w:val="24"/>
          <w:szCs w:val="24"/>
        </w:rPr>
        <w:t>r</w:t>
      </w:r>
      <w:r w:rsidR="00450386">
        <w:rPr>
          <w:rFonts w:ascii="Arial" w:hAnsi="Arial" w:cs="Arial"/>
          <w:sz w:val="24"/>
          <w:szCs w:val="24"/>
        </w:rPr>
        <w:t>g</w:t>
      </w:r>
      <w:r w:rsidRPr="00860283">
        <w:rPr>
          <w:rFonts w:ascii="Arial" w:hAnsi="Arial" w:cs="Arial"/>
          <w:sz w:val="24"/>
          <w:szCs w:val="24"/>
        </w:rPr>
        <w:t>a</w:t>
      </w:r>
      <w:r w:rsidR="00450386">
        <w:rPr>
          <w:rFonts w:ascii="Arial" w:hAnsi="Arial" w:cs="Arial"/>
          <w:sz w:val="24"/>
          <w:szCs w:val="24"/>
        </w:rPr>
        <w:t>n</w:t>
      </w:r>
      <w:r w:rsidRPr="00860283">
        <w:rPr>
          <w:rFonts w:ascii="Arial" w:hAnsi="Arial" w:cs="Arial"/>
          <w:sz w:val="24"/>
          <w:szCs w:val="24"/>
        </w:rPr>
        <w:t>ına</w:t>
      </w:r>
      <w:r w:rsidR="00710A93">
        <w:rPr>
          <w:rFonts w:ascii="Arial" w:hAnsi="Arial" w:cs="Arial"/>
          <w:sz w:val="24"/>
          <w:szCs w:val="24"/>
        </w:rPr>
        <w:t>,</w:t>
      </w:r>
      <w:r w:rsidRPr="00860283">
        <w:rPr>
          <w:rFonts w:ascii="Arial" w:hAnsi="Arial" w:cs="Arial"/>
          <w:sz w:val="24"/>
          <w:szCs w:val="24"/>
        </w:rPr>
        <w:t xml:space="preserve"> itiraz edilemez,</w:t>
      </w:r>
      <w:r w:rsidR="00A71192">
        <w:rPr>
          <w:rFonts w:ascii="Arial" w:hAnsi="Arial" w:cs="Arial"/>
          <w:sz w:val="24"/>
          <w:szCs w:val="24"/>
        </w:rPr>
        <w:t xml:space="preserve"> </w:t>
      </w:r>
      <w:r w:rsidRPr="00860283">
        <w:rPr>
          <w:rFonts w:ascii="Arial" w:hAnsi="Arial" w:cs="Arial"/>
          <w:sz w:val="24"/>
          <w:szCs w:val="24"/>
        </w:rPr>
        <w:t>iptali ve durdurulması istenemez.BKK’</w:t>
      </w:r>
      <w:r w:rsidR="00710A93">
        <w:rPr>
          <w:rFonts w:ascii="Arial" w:hAnsi="Arial" w:cs="Arial"/>
          <w:sz w:val="24"/>
          <w:szCs w:val="24"/>
        </w:rPr>
        <w:t>yı</w:t>
      </w:r>
      <w:r w:rsidRPr="00860283">
        <w:rPr>
          <w:rFonts w:ascii="Arial" w:hAnsi="Arial" w:cs="Arial"/>
          <w:sz w:val="24"/>
          <w:szCs w:val="24"/>
        </w:rPr>
        <w:t xml:space="preserve"> ancak</w:t>
      </w:r>
      <w:r w:rsidR="00710A93">
        <w:rPr>
          <w:rFonts w:ascii="Arial" w:hAnsi="Arial" w:cs="Arial"/>
          <w:sz w:val="24"/>
          <w:szCs w:val="24"/>
        </w:rPr>
        <w:t>,</w:t>
      </w:r>
      <w:r w:rsidRPr="00860283">
        <w:rPr>
          <w:rFonts w:ascii="Arial" w:hAnsi="Arial" w:cs="Arial"/>
          <w:sz w:val="24"/>
          <w:szCs w:val="24"/>
        </w:rPr>
        <w:t xml:space="preserve"> yine B.K</w:t>
      </w:r>
      <w:r w:rsidR="005B5B90">
        <w:rPr>
          <w:rFonts w:ascii="Arial" w:hAnsi="Arial" w:cs="Arial"/>
          <w:sz w:val="24"/>
          <w:szCs w:val="24"/>
        </w:rPr>
        <w:t>.</w:t>
      </w:r>
      <w:r w:rsidRPr="00860283">
        <w:rPr>
          <w:rFonts w:ascii="Arial" w:hAnsi="Arial" w:cs="Arial"/>
          <w:sz w:val="24"/>
          <w:szCs w:val="24"/>
        </w:rPr>
        <w:t xml:space="preserve"> değiştirebilir.Vatandaşlar</w:t>
      </w:r>
      <w:r w:rsidR="00710A93">
        <w:rPr>
          <w:rFonts w:ascii="Arial" w:hAnsi="Arial" w:cs="Arial"/>
          <w:sz w:val="24"/>
          <w:szCs w:val="24"/>
        </w:rPr>
        <w:t>; İda</w:t>
      </w:r>
      <w:r w:rsidRPr="00860283">
        <w:rPr>
          <w:rFonts w:ascii="Arial" w:hAnsi="Arial" w:cs="Arial"/>
          <w:sz w:val="24"/>
          <w:szCs w:val="24"/>
        </w:rPr>
        <w:t>renin aldığı karar ve verdiği emirlerin</w:t>
      </w:r>
      <w:r w:rsidR="00710A93">
        <w:rPr>
          <w:rFonts w:ascii="Arial" w:hAnsi="Arial" w:cs="Arial"/>
          <w:sz w:val="24"/>
          <w:szCs w:val="24"/>
        </w:rPr>
        <w:t>;</w:t>
      </w:r>
      <w:r w:rsidRPr="00860283">
        <w:rPr>
          <w:rFonts w:ascii="Arial" w:hAnsi="Arial" w:cs="Arial"/>
          <w:sz w:val="24"/>
          <w:szCs w:val="24"/>
        </w:rPr>
        <w:t xml:space="preserve"> değiştirilip düzeltilmesi için</w:t>
      </w:r>
      <w:r w:rsidR="00710A93">
        <w:rPr>
          <w:rFonts w:ascii="Arial" w:hAnsi="Arial" w:cs="Arial"/>
          <w:sz w:val="24"/>
          <w:szCs w:val="24"/>
        </w:rPr>
        <w:t>;</w:t>
      </w:r>
      <w:r w:rsidRPr="00860283">
        <w:rPr>
          <w:rFonts w:ascii="Arial" w:hAnsi="Arial" w:cs="Arial"/>
          <w:sz w:val="24"/>
          <w:szCs w:val="24"/>
        </w:rPr>
        <w:t xml:space="preserve"> yine</w:t>
      </w:r>
      <w:r w:rsidR="00710A93">
        <w:rPr>
          <w:rFonts w:ascii="Arial" w:hAnsi="Arial" w:cs="Arial"/>
          <w:sz w:val="24"/>
          <w:szCs w:val="24"/>
        </w:rPr>
        <w:t>,İda</w:t>
      </w:r>
      <w:r w:rsidRPr="00860283">
        <w:rPr>
          <w:rFonts w:ascii="Arial" w:hAnsi="Arial" w:cs="Arial"/>
          <w:sz w:val="24"/>
          <w:szCs w:val="24"/>
        </w:rPr>
        <w:t>reye başvurur ve</w:t>
      </w:r>
      <w:r w:rsidR="00710A93">
        <w:rPr>
          <w:rFonts w:ascii="Arial" w:hAnsi="Arial" w:cs="Arial"/>
          <w:sz w:val="24"/>
          <w:szCs w:val="24"/>
        </w:rPr>
        <w:t xml:space="preserve"> en son olarak,</w:t>
      </w:r>
      <w:r w:rsidRPr="00860283">
        <w:rPr>
          <w:rFonts w:ascii="Arial" w:hAnsi="Arial" w:cs="Arial"/>
          <w:sz w:val="24"/>
          <w:szCs w:val="24"/>
        </w:rPr>
        <w:t xml:space="preserve"> TCUM’ dan</w:t>
      </w:r>
      <w:r w:rsidR="00710A93">
        <w:rPr>
          <w:rFonts w:ascii="Arial" w:hAnsi="Arial" w:cs="Arial"/>
          <w:sz w:val="24"/>
          <w:szCs w:val="24"/>
        </w:rPr>
        <w:t>;</w:t>
      </w:r>
      <w:r w:rsidRPr="00860283">
        <w:rPr>
          <w:rFonts w:ascii="Arial" w:hAnsi="Arial" w:cs="Arial"/>
          <w:sz w:val="24"/>
          <w:szCs w:val="24"/>
        </w:rPr>
        <w:t xml:space="preserve"> iptalini ister.</w:t>
      </w:r>
    </w:p>
    <w:p w:rsidR="00860283" w:rsidRPr="00860283" w:rsidRDefault="00860283" w:rsidP="00F15A90">
      <w:pPr>
        <w:jc w:val="both"/>
        <w:rPr>
          <w:rFonts w:ascii="Arial" w:hAnsi="Arial" w:cs="Arial"/>
          <w:sz w:val="24"/>
          <w:szCs w:val="24"/>
        </w:rPr>
      </w:pPr>
      <w:r w:rsidRPr="00860283">
        <w:rPr>
          <w:rFonts w:ascii="Arial" w:hAnsi="Arial" w:cs="Arial"/>
          <w:sz w:val="24"/>
          <w:szCs w:val="24"/>
        </w:rPr>
        <w:t>3-Vatandaşlarve yabancılar</w:t>
      </w:r>
      <w:r w:rsidR="00F47794">
        <w:rPr>
          <w:rFonts w:ascii="Arial" w:hAnsi="Arial" w:cs="Arial"/>
          <w:sz w:val="24"/>
          <w:szCs w:val="24"/>
        </w:rPr>
        <w:t>;</w:t>
      </w:r>
      <w:r w:rsidR="003F0CB6">
        <w:rPr>
          <w:rFonts w:ascii="Arial" w:hAnsi="Arial" w:cs="Arial"/>
          <w:sz w:val="24"/>
          <w:szCs w:val="24"/>
        </w:rPr>
        <w:t>Bakanlık kararları ile</w:t>
      </w:r>
      <w:r w:rsidRPr="00860283">
        <w:rPr>
          <w:rFonts w:ascii="Arial" w:hAnsi="Arial" w:cs="Arial"/>
          <w:sz w:val="24"/>
          <w:szCs w:val="24"/>
        </w:rPr>
        <w:t>devlet memurlarının</w:t>
      </w:r>
      <w:r w:rsidR="00F47794">
        <w:rPr>
          <w:rFonts w:ascii="Arial" w:hAnsi="Arial" w:cs="Arial"/>
          <w:sz w:val="24"/>
          <w:szCs w:val="24"/>
        </w:rPr>
        <w:t>,</w:t>
      </w:r>
      <w:r w:rsidRPr="00860283">
        <w:rPr>
          <w:rFonts w:ascii="Arial" w:hAnsi="Arial" w:cs="Arial"/>
          <w:sz w:val="24"/>
          <w:szCs w:val="24"/>
        </w:rPr>
        <w:t xml:space="preserve"> yaptığı işlemlerden dolayı</w:t>
      </w:r>
      <w:r w:rsidR="00F47794">
        <w:rPr>
          <w:rFonts w:ascii="Arial" w:hAnsi="Arial" w:cs="Arial"/>
          <w:sz w:val="24"/>
          <w:szCs w:val="24"/>
        </w:rPr>
        <w:t>,</w:t>
      </w:r>
      <w:r w:rsidRPr="00860283">
        <w:rPr>
          <w:rFonts w:ascii="Arial" w:hAnsi="Arial" w:cs="Arial"/>
          <w:sz w:val="24"/>
          <w:szCs w:val="24"/>
        </w:rPr>
        <w:t xml:space="preserve"> gerçekleşmiş</w:t>
      </w:r>
      <w:r w:rsidR="00F47794">
        <w:rPr>
          <w:rFonts w:ascii="Arial" w:hAnsi="Arial" w:cs="Arial"/>
          <w:sz w:val="24"/>
          <w:szCs w:val="24"/>
        </w:rPr>
        <w:t xml:space="preserve">, </w:t>
      </w:r>
      <w:r w:rsidRPr="00860283">
        <w:rPr>
          <w:rFonts w:ascii="Arial" w:hAnsi="Arial" w:cs="Arial"/>
          <w:sz w:val="24"/>
          <w:szCs w:val="24"/>
        </w:rPr>
        <w:t xml:space="preserve"> bir maddi zarara,ekonomik kayba</w:t>
      </w:r>
      <w:r w:rsidR="00F47794">
        <w:rPr>
          <w:rFonts w:ascii="Arial" w:hAnsi="Arial" w:cs="Arial"/>
          <w:sz w:val="24"/>
          <w:szCs w:val="24"/>
        </w:rPr>
        <w:t>,</w:t>
      </w:r>
      <w:r w:rsidRPr="00860283">
        <w:rPr>
          <w:rFonts w:ascii="Arial" w:hAnsi="Arial" w:cs="Arial"/>
          <w:sz w:val="24"/>
          <w:szCs w:val="24"/>
        </w:rPr>
        <w:t xml:space="preserve"> uğramışsa</w:t>
      </w:r>
      <w:r w:rsidR="00F47794">
        <w:rPr>
          <w:rFonts w:ascii="Arial" w:hAnsi="Arial" w:cs="Arial"/>
          <w:sz w:val="24"/>
          <w:szCs w:val="24"/>
        </w:rPr>
        <w:t>;</w:t>
      </w:r>
      <w:r w:rsidRPr="00860283">
        <w:rPr>
          <w:rFonts w:ascii="Arial" w:hAnsi="Arial" w:cs="Arial"/>
          <w:sz w:val="24"/>
          <w:szCs w:val="24"/>
        </w:rPr>
        <w:t>her zaman</w:t>
      </w:r>
      <w:r w:rsidR="00382C6F">
        <w:rPr>
          <w:rFonts w:ascii="Arial" w:hAnsi="Arial" w:cs="Arial"/>
          <w:sz w:val="24"/>
          <w:szCs w:val="24"/>
        </w:rPr>
        <w:t>,</w:t>
      </w:r>
      <w:r w:rsidRPr="00860283">
        <w:rPr>
          <w:rFonts w:ascii="Arial" w:hAnsi="Arial" w:cs="Arial"/>
          <w:sz w:val="24"/>
          <w:szCs w:val="24"/>
        </w:rPr>
        <w:t xml:space="preserve"> dairesi amirine başvurarak</w:t>
      </w:r>
      <w:r w:rsidR="00382C6F">
        <w:rPr>
          <w:rFonts w:ascii="Arial" w:hAnsi="Arial" w:cs="Arial"/>
          <w:sz w:val="24"/>
          <w:szCs w:val="24"/>
        </w:rPr>
        <w:t>;</w:t>
      </w:r>
      <w:r w:rsidRPr="00860283">
        <w:rPr>
          <w:rFonts w:ascii="Arial" w:hAnsi="Arial" w:cs="Arial"/>
          <w:sz w:val="24"/>
          <w:szCs w:val="24"/>
        </w:rPr>
        <w:t xml:space="preserve"> maddi kaybının</w:t>
      </w:r>
      <w:r w:rsidR="00382C6F">
        <w:rPr>
          <w:rFonts w:ascii="Arial" w:hAnsi="Arial" w:cs="Arial"/>
          <w:sz w:val="24"/>
          <w:szCs w:val="24"/>
        </w:rPr>
        <w:t>,</w:t>
      </w:r>
      <w:r w:rsidRPr="00860283">
        <w:rPr>
          <w:rFonts w:ascii="Arial" w:hAnsi="Arial" w:cs="Arial"/>
          <w:sz w:val="24"/>
          <w:szCs w:val="24"/>
        </w:rPr>
        <w:t xml:space="preserve"> karşılanmasını isteyebilir.İdarenin</w:t>
      </w:r>
      <w:r w:rsidR="00382C6F">
        <w:rPr>
          <w:rFonts w:ascii="Arial" w:hAnsi="Arial" w:cs="Arial"/>
          <w:sz w:val="24"/>
          <w:szCs w:val="24"/>
        </w:rPr>
        <w:t>;</w:t>
      </w:r>
      <w:r w:rsidRPr="00860283">
        <w:rPr>
          <w:rFonts w:ascii="Arial" w:hAnsi="Arial" w:cs="Arial"/>
          <w:sz w:val="24"/>
          <w:szCs w:val="24"/>
        </w:rPr>
        <w:t xml:space="preserve"> kesin kararına karşı ise</w:t>
      </w:r>
      <w:r w:rsidR="00382C6F">
        <w:rPr>
          <w:rFonts w:ascii="Arial" w:hAnsi="Arial" w:cs="Arial"/>
          <w:sz w:val="24"/>
          <w:szCs w:val="24"/>
        </w:rPr>
        <w:t>, Y</w:t>
      </w:r>
      <w:r w:rsidRPr="00860283">
        <w:rPr>
          <w:rFonts w:ascii="Arial" w:hAnsi="Arial" w:cs="Arial"/>
          <w:sz w:val="24"/>
          <w:szCs w:val="24"/>
        </w:rPr>
        <w:t xml:space="preserve">erel </w:t>
      </w:r>
      <w:r w:rsidR="00382C6F">
        <w:rPr>
          <w:rFonts w:ascii="Arial" w:hAnsi="Arial" w:cs="Arial"/>
          <w:sz w:val="24"/>
          <w:szCs w:val="24"/>
        </w:rPr>
        <w:t>M</w:t>
      </w:r>
      <w:r w:rsidRPr="00860283">
        <w:rPr>
          <w:rFonts w:ascii="Arial" w:hAnsi="Arial" w:cs="Arial"/>
          <w:sz w:val="24"/>
          <w:szCs w:val="24"/>
        </w:rPr>
        <w:t xml:space="preserve">eclise ve </w:t>
      </w:r>
      <w:r w:rsidR="00382C6F">
        <w:rPr>
          <w:rFonts w:ascii="Arial" w:hAnsi="Arial" w:cs="Arial"/>
          <w:sz w:val="24"/>
          <w:szCs w:val="24"/>
        </w:rPr>
        <w:t>U</w:t>
      </w:r>
      <w:r w:rsidRPr="00860283">
        <w:rPr>
          <w:rFonts w:ascii="Arial" w:hAnsi="Arial" w:cs="Arial"/>
          <w:sz w:val="24"/>
          <w:szCs w:val="24"/>
        </w:rPr>
        <w:t xml:space="preserve">lusal </w:t>
      </w:r>
      <w:r w:rsidR="00382C6F">
        <w:rPr>
          <w:rFonts w:ascii="Arial" w:hAnsi="Arial" w:cs="Arial"/>
          <w:sz w:val="24"/>
          <w:szCs w:val="24"/>
        </w:rPr>
        <w:t>M</w:t>
      </w:r>
      <w:r w:rsidRPr="00860283">
        <w:rPr>
          <w:rFonts w:ascii="Arial" w:hAnsi="Arial" w:cs="Arial"/>
          <w:sz w:val="24"/>
          <w:szCs w:val="24"/>
        </w:rPr>
        <w:t>eclise başvurur.</w:t>
      </w:r>
      <w:r w:rsidR="00382C6F">
        <w:rPr>
          <w:rFonts w:ascii="Arial" w:hAnsi="Arial" w:cs="Arial"/>
          <w:sz w:val="24"/>
          <w:szCs w:val="24"/>
        </w:rPr>
        <w:t xml:space="preserve"> Bir</w:t>
      </w:r>
      <w:r w:rsidR="00A71192">
        <w:rPr>
          <w:rFonts w:ascii="Arial" w:hAnsi="Arial" w:cs="Arial"/>
          <w:sz w:val="24"/>
          <w:szCs w:val="24"/>
        </w:rPr>
        <w:t xml:space="preserve"> </w:t>
      </w:r>
      <w:r w:rsidRPr="00860283">
        <w:rPr>
          <w:rFonts w:ascii="Arial" w:hAnsi="Arial" w:cs="Arial"/>
          <w:sz w:val="24"/>
          <w:szCs w:val="24"/>
        </w:rPr>
        <w:t>İdari karar ve işlemin</w:t>
      </w:r>
      <w:r w:rsidR="00382C6F">
        <w:rPr>
          <w:rFonts w:ascii="Arial" w:hAnsi="Arial" w:cs="Arial"/>
          <w:sz w:val="24"/>
          <w:szCs w:val="24"/>
        </w:rPr>
        <w:t>;</w:t>
      </w:r>
      <w:r w:rsidRPr="00860283">
        <w:rPr>
          <w:rFonts w:ascii="Arial" w:hAnsi="Arial" w:cs="Arial"/>
          <w:sz w:val="24"/>
          <w:szCs w:val="24"/>
        </w:rPr>
        <w:t xml:space="preserve"> iptali veya tazminat için</w:t>
      </w:r>
      <w:r w:rsidR="00382C6F">
        <w:rPr>
          <w:rFonts w:ascii="Arial" w:hAnsi="Arial" w:cs="Arial"/>
          <w:sz w:val="24"/>
          <w:szCs w:val="24"/>
        </w:rPr>
        <w:t>:Y</w:t>
      </w:r>
      <w:r w:rsidRPr="00860283">
        <w:rPr>
          <w:rFonts w:ascii="Arial" w:hAnsi="Arial" w:cs="Arial"/>
          <w:sz w:val="24"/>
          <w:szCs w:val="24"/>
        </w:rPr>
        <w:t>argıya başvurulamaz.</w:t>
      </w:r>
      <w:r w:rsidR="00382C6F">
        <w:rPr>
          <w:rFonts w:ascii="Arial" w:hAnsi="Arial" w:cs="Arial"/>
          <w:sz w:val="24"/>
          <w:szCs w:val="24"/>
        </w:rPr>
        <w:t>TCUM;</w:t>
      </w:r>
      <w:r w:rsidRPr="00860283">
        <w:rPr>
          <w:rFonts w:ascii="Arial" w:hAnsi="Arial" w:cs="Arial"/>
          <w:sz w:val="24"/>
          <w:szCs w:val="24"/>
        </w:rPr>
        <w:t>inisiyatif ve takdir gerektirmeyen</w:t>
      </w:r>
      <w:r w:rsidR="00382C6F">
        <w:rPr>
          <w:rFonts w:ascii="Arial" w:hAnsi="Arial" w:cs="Arial"/>
          <w:sz w:val="24"/>
          <w:szCs w:val="24"/>
        </w:rPr>
        <w:t>,</w:t>
      </w:r>
      <w:r w:rsidRPr="00860283">
        <w:rPr>
          <w:rFonts w:ascii="Arial" w:hAnsi="Arial" w:cs="Arial"/>
          <w:sz w:val="24"/>
          <w:szCs w:val="24"/>
        </w:rPr>
        <w:t xml:space="preserve"> yada açıkça yasalara aykırı olan</w:t>
      </w:r>
      <w:r w:rsidR="00382C6F">
        <w:rPr>
          <w:rFonts w:ascii="Arial" w:hAnsi="Arial" w:cs="Arial"/>
          <w:sz w:val="24"/>
          <w:szCs w:val="24"/>
        </w:rPr>
        <w:t>:</w:t>
      </w:r>
      <w:r w:rsidRPr="00860283">
        <w:rPr>
          <w:rFonts w:ascii="Arial" w:hAnsi="Arial" w:cs="Arial"/>
          <w:sz w:val="24"/>
          <w:szCs w:val="24"/>
        </w:rPr>
        <w:t xml:space="preserve"> BKK ile </w:t>
      </w:r>
      <w:r w:rsidR="00382C6F">
        <w:rPr>
          <w:rFonts w:ascii="Arial" w:hAnsi="Arial" w:cs="Arial"/>
          <w:sz w:val="24"/>
          <w:szCs w:val="24"/>
        </w:rPr>
        <w:t>B</w:t>
      </w:r>
      <w:r w:rsidRPr="00860283">
        <w:rPr>
          <w:rFonts w:ascii="Arial" w:hAnsi="Arial" w:cs="Arial"/>
          <w:sz w:val="24"/>
          <w:szCs w:val="24"/>
        </w:rPr>
        <w:t>akanlık</w:t>
      </w:r>
      <w:r w:rsidR="00382C6F">
        <w:rPr>
          <w:rFonts w:ascii="Arial" w:hAnsi="Arial" w:cs="Arial"/>
          <w:sz w:val="24"/>
          <w:szCs w:val="24"/>
        </w:rPr>
        <w:t>;</w:t>
      </w:r>
      <w:r w:rsidR="00585AF6">
        <w:rPr>
          <w:rFonts w:ascii="Arial" w:hAnsi="Arial" w:cs="Arial"/>
          <w:sz w:val="24"/>
          <w:szCs w:val="24"/>
        </w:rPr>
        <w:t xml:space="preserve"> Tüzük, Yönetmelik,</w:t>
      </w:r>
      <w:r w:rsidR="00382C6F">
        <w:rPr>
          <w:rFonts w:ascii="Arial" w:hAnsi="Arial" w:cs="Arial"/>
          <w:sz w:val="24"/>
          <w:szCs w:val="24"/>
        </w:rPr>
        <w:t xml:space="preserve"> G</w:t>
      </w:r>
      <w:r w:rsidRPr="00860283">
        <w:rPr>
          <w:rFonts w:ascii="Arial" w:hAnsi="Arial" w:cs="Arial"/>
          <w:sz w:val="24"/>
          <w:szCs w:val="24"/>
        </w:rPr>
        <w:t>enelge</w:t>
      </w:r>
      <w:r w:rsidR="00382C6F">
        <w:rPr>
          <w:rFonts w:ascii="Arial" w:hAnsi="Arial" w:cs="Arial"/>
          <w:sz w:val="24"/>
          <w:szCs w:val="24"/>
        </w:rPr>
        <w:t>, Tebliğ</w:t>
      </w:r>
      <w:r w:rsidRPr="00860283">
        <w:rPr>
          <w:rFonts w:ascii="Arial" w:hAnsi="Arial" w:cs="Arial"/>
          <w:sz w:val="24"/>
          <w:szCs w:val="24"/>
        </w:rPr>
        <w:t xml:space="preserve"> ve </w:t>
      </w:r>
      <w:r w:rsidR="00382C6F">
        <w:rPr>
          <w:rFonts w:ascii="Arial" w:hAnsi="Arial" w:cs="Arial"/>
          <w:sz w:val="24"/>
          <w:szCs w:val="24"/>
        </w:rPr>
        <w:t>E</w:t>
      </w:r>
      <w:r w:rsidRPr="00860283">
        <w:rPr>
          <w:rFonts w:ascii="Arial" w:hAnsi="Arial" w:cs="Arial"/>
          <w:sz w:val="24"/>
          <w:szCs w:val="24"/>
        </w:rPr>
        <w:t>mirlerini</w:t>
      </w:r>
      <w:r w:rsidR="00382C6F">
        <w:rPr>
          <w:rFonts w:ascii="Arial" w:hAnsi="Arial" w:cs="Arial"/>
          <w:sz w:val="24"/>
          <w:szCs w:val="24"/>
        </w:rPr>
        <w:t>;</w:t>
      </w:r>
      <w:r w:rsidRPr="00860283">
        <w:rPr>
          <w:rFonts w:ascii="Arial" w:hAnsi="Arial" w:cs="Arial"/>
          <w:sz w:val="24"/>
          <w:szCs w:val="24"/>
        </w:rPr>
        <w:t xml:space="preserve"> doğrudan görüşüp</w:t>
      </w:r>
      <w:r w:rsidR="00382C6F">
        <w:rPr>
          <w:rFonts w:ascii="Arial" w:hAnsi="Arial" w:cs="Arial"/>
          <w:sz w:val="24"/>
          <w:szCs w:val="24"/>
        </w:rPr>
        <w:t xml:space="preserve">, </w:t>
      </w:r>
      <w:r w:rsidRPr="00860283">
        <w:rPr>
          <w:rFonts w:ascii="Arial" w:hAnsi="Arial" w:cs="Arial"/>
          <w:sz w:val="24"/>
          <w:szCs w:val="24"/>
        </w:rPr>
        <w:t xml:space="preserve"> iptal edebilir.</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t>95.MADDE-DEVLET BAŞKANINA VEKİLLİK</w:t>
      </w:r>
    </w:p>
    <w:p w:rsidR="00860283" w:rsidRDefault="00177FCA" w:rsidP="00F15A90">
      <w:pPr>
        <w:jc w:val="both"/>
        <w:rPr>
          <w:rFonts w:ascii="Arial" w:hAnsi="Arial" w:cs="Arial"/>
          <w:sz w:val="24"/>
          <w:szCs w:val="24"/>
        </w:rPr>
      </w:pPr>
      <w:r>
        <w:rPr>
          <w:rFonts w:ascii="Arial" w:hAnsi="Arial" w:cs="Arial"/>
          <w:sz w:val="24"/>
          <w:szCs w:val="24"/>
        </w:rPr>
        <w:t>Devlet</w:t>
      </w:r>
      <w:r w:rsidR="008C4998">
        <w:rPr>
          <w:rFonts w:ascii="Arial" w:hAnsi="Arial" w:cs="Arial"/>
          <w:sz w:val="24"/>
          <w:szCs w:val="24"/>
        </w:rPr>
        <w:t xml:space="preserve"> B</w:t>
      </w:r>
      <w:r w:rsidR="00860283" w:rsidRPr="00860283">
        <w:rPr>
          <w:rFonts w:ascii="Arial" w:hAnsi="Arial" w:cs="Arial"/>
          <w:sz w:val="24"/>
          <w:szCs w:val="24"/>
        </w:rPr>
        <w:t>aşkanının</w:t>
      </w:r>
      <w:r w:rsidR="0046326D">
        <w:rPr>
          <w:rFonts w:ascii="Arial" w:hAnsi="Arial" w:cs="Arial"/>
          <w:sz w:val="24"/>
          <w:szCs w:val="24"/>
        </w:rPr>
        <w:t>,</w:t>
      </w:r>
      <w:r w:rsidR="00860283" w:rsidRPr="00860283">
        <w:rPr>
          <w:rFonts w:ascii="Arial" w:hAnsi="Arial" w:cs="Arial"/>
          <w:sz w:val="24"/>
          <w:szCs w:val="24"/>
        </w:rPr>
        <w:t xml:space="preserve"> hastalık veya yurtdışına çıkma gibi</w:t>
      </w:r>
      <w:r w:rsidR="0046326D">
        <w:rPr>
          <w:rFonts w:ascii="Arial" w:hAnsi="Arial" w:cs="Arial"/>
          <w:sz w:val="24"/>
          <w:szCs w:val="24"/>
        </w:rPr>
        <w:t>,</w:t>
      </w:r>
      <w:r w:rsidR="00860283" w:rsidRPr="00860283">
        <w:rPr>
          <w:rFonts w:ascii="Arial" w:hAnsi="Arial" w:cs="Arial"/>
          <w:sz w:val="24"/>
          <w:szCs w:val="24"/>
        </w:rPr>
        <w:t xml:space="preserve"> sebeplerle</w:t>
      </w:r>
      <w:r w:rsidR="0046326D">
        <w:rPr>
          <w:rFonts w:ascii="Arial" w:hAnsi="Arial" w:cs="Arial"/>
          <w:sz w:val="24"/>
          <w:szCs w:val="24"/>
        </w:rPr>
        <w:t>;</w:t>
      </w:r>
      <w:r w:rsidR="00860283" w:rsidRPr="00860283">
        <w:rPr>
          <w:rFonts w:ascii="Arial" w:hAnsi="Arial" w:cs="Arial"/>
          <w:sz w:val="24"/>
          <w:szCs w:val="24"/>
        </w:rPr>
        <w:t xml:space="preserve"> geçici olarak</w:t>
      </w:r>
      <w:r w:rsidR="0046326D">
        <w:rPr>
          <w:rFonts w:ascii="Arial" w:hAnsi="Arial" w:cs="Arial"/>
          <w:sz w:val="24"/>
          <w:szCs w:val="24"/>
        </w:rPr>
        <w:t>,</w:t>
      </w:r>
      <w:r w:rsidR="00860283" w:rsidRPr="00860283">
        <w:rPr>
          <w:rFonts w:ascii="Arial" w:hAnsi="Arial" w:cs="Arial"/>
          <w:sz w:val="24"/>
          <w:szCs w:val="24"/>
        </w:rPr>
        <w:t xml:space="preserve"> görevinden ayrılması hallerinde</w:t>
      </w:r>
      <w:r w:rsidR="0046326D">
        <w:rPr>
          <w:rFonts w:ascii="Arial" w:hAnsi="Arial" w:cs="Arial"/>
          <w:sz w:val="24"/>
          <w:szCs w:val="24"/>
        </w:rPr>
        <w:t>;</w:t>
      </w:r>
      <w:r w:rsidR="00860283" w:rsidRPr="00860283">
        <w:rPr>
          <w:rFonts w:ascii="Arial" w:hAnsi="Arial" w:cs="Arial"/>
          <w:sz w:val="24"/>
          <w:szCs w:val="24"/>
        </w:rPr>
        <w:t xml:space="preserve"> görevine dönünceye kadar</w:t>
      </w:r>
      <w:r w:rsidR="0050273B">
        <w:rPr>
          <w:rFonts w:ascii="Arial" w:hAnsi="Arial" w:cs="Arial"/>
          <w:sz w:val="24"/>
          <w:szCs w:val="24"/>
        </w:rPr>
        <w:t xml:space="preserve">, </w:t>
      </w:r>
      <w:r w:rsidR="00860283" w:rsidRPr="00860283">
        <w:rPr>
          <w:rFonts w:ascii="Arial" w:hAnsi="Arial" w:cs="Arial"/>
          <w:sz w:val="24"/>
          <w:szCs w:val="24"/>
        </w:rPr>
        <w:t>ölüm,çekilme veya başka bir nedenle</w:t>
      </w:r>
      <w:r w:rsidR="0046326D">
        <w:rPr>
          <w:rFonts w:ascii="Arial" w:hAnsi="Arial" w:cs="Arial"/>
          <w:sz w:val="24"/>
          <w:szCs w:val="24"/>
        </w:rPr>
        <w:t>;</w:t>
      </w:r>
      <w:r w:rsidR="00860283" w:rsidRPr="00860283">
        <w:rPr>
          <w:rFonts w:ascii="Arial" w:hAnsi="Arial" w:cs="Arial"/>
          <w:sz w:val="24"/>
          <w:szCs w:val="24"/>
        </w:rPr>
        <w:t xml:space="preserve"> D</w:t>
      </w:r>
      <w:r w:rsidR="0009242A">
        <w:rPr>
          <w:rFonts w:ascii="Arial" w:hAnsi="Arial" w:cs="Arial"/>
          <w:sz w:val="24"/>
          <w:szCs w:val="24"/>
        </w:rPr>
        <w:t>. B</w:t>
      </w:r>
      <w:r w:rsidR="00860283" w:rsidRPr="00860283">
        <w:rPr>
          <w:rFonts w:ascii="Arial" w:hAnsi="Arial" w:cs="Arial"/>
          <w:sz w:val="24"/>
          <w:szCs w:val="24"/>
        </w:rPr>
        <w:t>aşkanlığı makamının</w:t>
      </w:r>
      <w:r w:rsidR="0046326D">
        <w:rPr>
          <w:rFonts w:ascii="Arial" w:hAnsi="Arial" w:cs="Arial"/>
          <w:sz w:val="24"/>
          <w:szCs w:val="24"/>
        </w:rPr>
        <w:t>,</w:t>
      </w:r>
      <w:r w:rsidR="00860283" w:rsidRPr="00860283">
        <w:rPr>
          <w:rFonts w:ascii="Arial" w:hAnsi="Arial" w:cs="Arial"/>
          <w:sz w:val="24"/>
          <w:szCs w:val="24"/>
        </w:rPr>
        <w:t xml:space="preserve"> boşalması </w:t>
      </w:r>
      <w:r w:rsidR="0046326D">
        <w:rPr>
          <w:rFonts w:ascii="Arial" w:hAnsi="Arial" w:cs="Arial"/>
          <w:sz w:val="24"/>
          <w:szCs w:val="24"/>
        </w:rPr>
        <w:t>durumunda ise</w:t>
      </w:r>
      <w:r w:rsidR="0009242A">
        <w:rPr>
          <w:rFonts w:ascii="Arial" w:hAnsi="Arial" w:cs="Arial"/>
          <w:sz w:val="24"/>
          <w:szCs w:val="24"/>
        </w:rPr>
        <w:t>,</w:t>
      </w:r>
      <w:r w:rsidR="00860283" w:rsidRPr="00860283">
        <w:rPr>
          <w:rFonts w:ascii="Arial" w:hAnsi="Arial" w:cs="Arial"/>
          <w:sz w:val="24"/>
          <w:szCs w:val="24"/>
        </w:rPr>
        <w:t xml:space="preserve"> yenisi seçilinceye kadar</w:t>
      </w:r>
      <w:r w:rsidR="0046326D">
        <w:rPr>
          <w:rFonts w:ascii="Arial" w:hAnsi="Arial" w:cs="Arial"/>
          <w:sz w:val="24"/>
          <w:szCs w:val="24"/>
        </w:rPr>
        <w:t>;</w:t>
      </w:r>
      <w:r w:rsidR="00860283" w:rsidRPr="00860283">
        <w:rPr>
          <w:rFonts w:ascii="Arial" w:hAnsi="Arial" w:cs="Arial"/>
          <w:sz w:val="24"/>
          <w:szCs w:val="24"/>
        </w:rPr>
        <w:t>D</w:t>
      </w:r>
      <w:r w:rsidR="0009242A">
        <w:rPr>
          <w:rFonts w:ascii="Arial" w:hAnsi="Arial" w:cs="Arial"/>
          <w:sz w:val="24"/>
          <w:szCs w:val="24"/>
        </w:rPr>
        <w:t>. B</w:t>
      </w:r>
      <w:r w:rsidR="0046326D">
        <w:rPr>
          <w:rFonts w:ascii="Arial" w:hAnsi="Arial" w:cs="Arial"/>
          <w:sz w:val="24"/>
          <w:szCs w:val="24"/>
        </w:rPr>
        <w:t>aşkanlığı G</w:t>
      </w:r>
      <w:r w:rsidR="00860283" w:rsidRPr="00860283">
        <w:rPr>
          <w:rFonts w:ascii="Arial" w:hAnsi="Arial" w:cs="Arial"/>
          <w:sz w:val="24"/>
          <w:szCs w:val="24"/>
        </w:rPr>
        <w:t>enel sekreteri</w:t>
      </w:r>
      <w:r w:rsidR="001730C8">
        <w:rPr>
          <w:rFonts w:ascii="Arial" w:hAnsi="Arial" w:cs="Arial"/>
          <w:sz w:val="24"/>
          <w:szCs w:val="24"/>
        </w:rPr>
        <w:t>:</w:t>
      </w:r>
      <w:r w:rsidR="00860283" w:rsidRPr="00860283">
        <w:rPr>
          <w:rFonts w:ascii="Arial" w:hAnsi="Arial" w:cs="Arial"/>
          <w:sz w:val="24"/>
          <w:szCs w:val="24"/>
        </w:rPr>
        <w:t>D</w:t>
      </w:r>
      <w:r w:rsidR="0009242A">
        <w:rPr>
          <w:rFonts w:ascii="Arial" w:hAnsi="Arial" w:cs="Arial"/>
          <w:sz w:val="24"/>
          <w:szCs w:val="24"/>
        </w:rPr>
        <w:t>. B</w:t>
      </w:r>
      <w:r w:rsidR="00860283" w:rsidRPr="00860283">
        <w:rPr>
          <w:rFonts w:ascii="Arial" w:hAnsi="Arial" w:cs="Arial"/>
          <w:sz w:val="24"/>
          <w:szCs w:val="24"/>
        </w:rPr>
        <w:t>aşkanlığına vekillik eder ve D</w:t>
      </w:r>
      <w:r w:rsidR="0009242A">
        <w:rPr>
          <w:rFonts w:ascii="Arial" w:hAnsi="Arial" w:cs="Arial"/>
          <w:sz w:val="24"/>
          <w:szCs w:val="24"/>
        </w:rPr>
        <w:t>. B</w:t>
      </w:r>
      <w:r w:rsidR="00860283" w:rsidRPr="00860283">
        <w:rPr>
          <w:rFonts w:ascii="Arial" w:hAnsi="Arial" w:cs="Arial"/>
          <w:sz w:val="24"/>
          <w:szCs w:val="24"/>
        </w:rPr>
        <w:t>aşkanına ait yetkileri</w:t>
      </w:r>
      <w:r w:rsidR="001730C8">
        <w:rPr>
          <w:rFonts w:ascii="Arial" w:hAnsi="Arial" w:cs="Arial"/>
          <w:sz w:val="24"/>
          <w:szCs w:val="24"/>
        </w:rPr>
        <w:t>,</w:t>
      </w:r>
      <w:r w:rsidR="00860283" w:rsidRPr="00860283">
        <w:rPr>
          <w:rFonts w:ascii="Arial" w:hAnsi="Arial" w:cs="Arial"/>
          <w:sz w:val="24"/>
          <w:szCs w:val="24"/>
        </w:rPr>
        <w:t xml:space="preserve"> kullanır.D</w:t>
      </w:r>
      <w:r w:rsidR="001730C8">
        <w:rPr>
          <w:rFonts w:ascii="Arial" w:hAnsi="Arial" w:cs="Arial"/>
          <w:sz w:val="24"/>
          <w:szCs w:val="24"/>
        </w:rPr>
        <w:t>.B</w:t>
      </w:r>
      <w:r w:rsidR="00451C12">
        <w:rPr>
          <w:rFonts w:ascii="Arial" w:hAnsi="Arial" w:cs="Arial"/>
          <w:sz w:val="24"/>
          <w:szCs w:val="24"/>
        </w:rPr>
        <w:t>.</w:t>
      </w:r>
      <w:r w:rsidR="001730C8">
        <w:rPr>
          <w:rFonts w:ascii="Arial" w:hAnsi="Arial" w:cs="Arial"/>
          <w:sz w:val="24"/>
          <w:szCs w:val="24"/>
        </w:rPr>
        <w:t xml:space="preserve"> G</w:t>
      </w:r>
      <w:r w:rsidR="0009242A">
        <w:rPr>
          <w:rFonts w:ascii="Arial" w:hAnsi="Arial" w:cs="Arial"/>
          <w:sz w:val="24"/>
          <w:szCs w:val="24"/>
        </w:rPr>
        <w:t>enel sekreteri</w:t>
      </w:r>
      <w:r w:rsidR="001730C8">
        <w:rPr>
          <w:rFonts w:ascii="Arial" w:hAnsi="Arial" w:cs="Arial"/>
          <w:sz w:val="24"/>
          <w:szCs w:val="24"/>
        </w:rPr>
        <w:t>;</w:t>
      </w:r>
      <w:r w:rsidR="007078EE">
        <w:rPr>
          <w:rFonts w:ascii="Arial" w:hAnsi="Arial" w:cs="Arial"/>
          <w:sz w:val="24"/>
          <w:szCs w:val="24"/>
        </w:rPr>
        <w:t xml:space="preserve"> </w:t>
      </w:r>
      <w:r w:rsidR="001730C8">
        <w:rPr>
          <w:rFonts w:ascii="Arial" w:hAnsi="Arial" w:cs="Arial"/>
          <w:sz w:val="24"/>
          <w:szCs w:val="24"/>
        </w:rPr>
        <w:t>M</w:t>
      </w:r>
      <w:r w:rsidR="0009242A">
        <w:rPr>
          <w:rFonts w:ascii="Arial" w:hAnsi="Arial" w:cs="Arial"/>
          <w:sz w:val="24"/>
          <w:szCs w:val="24"/>
        </w:rPr>
        <w:t>illetvekili ve B</w:t>
      </w:r>
      <w:r w:rsidR="00860283" w:rsidRPr="00860283">
        <w:rPr>
          <w:rFonts w:ascii="Arial" w:hAnsi="Arial" w:cs="Arial"/>
          <w:sz w:val="24"/>
          <w:szCs w:val="24"/>
        </w:rPr>
        <w:t>akanlar kurulu  üyesi</w:t>
      </w:r>
      <w:r w:rsidR="001730C8">
        <w:rPr>
          <w:rFonts w:ascii="Arial" w:hAnsi="Arial" w:cs="Arial"/>
          <w:sz w:val="24"/>
          <w:szCs w:val="24"/>
        </w:rPr>
        <w:t>,</w:t>
      </w:r>
      <w:r w:rsidR="00860283" w:rsidRPr="00860283">
        <w:rPr>
          <w:rFonts w:ascii="Arial" w:hAnsi="Arial" w:cs="Arial"/>
          <w:sz w:val="24"/>
          <w:szCs w:val="24"/>
        </w:rPr>
        <w:t xml:space="preserve"> değildir.</w:t>
      </w:r>
    </w:p>
    <w:p w:rsidR="00860283" w:rsidRPr="00061AA0" w:rsidRDefault="00061AA0" w:rsidP="00F15A90">
      <w:pPr>
        <w:jc w:val="both"/>
        <w:rPr>
          <w:rFonts w:ascii="Arial" w:hAnsi="Arial" w:cs="Arial"/>
          <w:b/>
          <w:sz w:val="24"/>
          <w:szCs w:val="24"/>
        </w:rPr>
      </w:pPr>
      <w:r w:rsidRPr="00061AA0">
        <w:rPr>
          <w:rFonts w:ascii="Arial" w:hAnsi="Arial" w:cs="Arial"/>
          <w:b/>
          <w:sz w:val="24"/>
          <w:szCs w:val="24"/>
        </w:rPr>
        <w:t>96.MADDE-BAKANLAR KURULU</w:t>
      </w:r>
    </w:p>
    <w:p w:rsidR="00860283" w:rsidRPr="00860283" w:rsidRDefault="00860283" w:rsidP="00F15A90">
      <w:pPr>
        <w:jc w:val="both"/>
        <w:rPr>
          <w:rFonts w:ascii="Arial" w:hAnsi="Arial" w:cs="Arial"/>
          <w:sz w:val="24"/>
          <w:szCs w:val="24"/>
        </w:rPr>
      </w:pPr>
      <w:r w:rsidRPr="00860283">
        <w:rPr>
          <w:rFonts w:ascii="Arial" w:hAnsi="Arial" w:cs="Arial"/>
          <w:sz w:val="24"/>
          <w:szCs w:val="24"/>
        </w:rPr>
        <w:t>A-Kuruluş</w:t>
      </w:r>
      <w:r w:rsidR="00313F37">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1-Bakanlar </w:t>
      </w:r>
      <w:r w:rsidR="00313F37">
        <w:rPr>
          <w:rFonts w:ascii="Arial" w:hAnsi="Arial" w:cs="Arial"/>
          <w:sz w:val="24"/>
          <w:szCs w:val="24"/>
        </w:rPr>
        <w:t>K</w:t>
      </w:r>
      <w:r w:rsidRPr="00860283">
        <w:rPr>
          <w:rFonts w:ascii="Arial" w:hAnsi="Arial" w:cs="Arial"/>
          <w:sz w:val="24"/>
          <w:szCs w:val="24"/>
        </w:rPr>
        <w:t>urulu</w:t>
      </w:r>
      <w:r w:rsidR="00003867">
        <w:rPr>
          <w:rFonts w:ascii="Arial" w:hAnsi="Arial" w:cs="Arial"/>
          <w:sz w:val="24"/>
          <w:szCs w:val="24"/>
        </w:rPr>
        <w:t>;</w:t>
      </w:r>
      <w:r w:rsidRPr="00860283">
        <w:rPr>
          <w:rFonts w:ascii="Arial" w:hAnsi="Arial" w:cs="Arial"/>
          <w:sz w:val="24"/>
          <w:szCs w:val="24"/>
        </w:rPr>
        <w:t>D</w:t>
      </w:r>
      <w:r w:rsidR="00003867">
        <w:rPr>
          <w:rFonts w:ascii="Arial" w:hAnsi="Arial" w:cs="Arial"/>
          <w:sz w:val="24"/>
          <w:szCs w:val="24"/>
        </w:rPr>
        <w:t>evlet</w:t>
      </w:r>
      <w:r w:rsidR="0009242A">
        <w:rPr>
          <w:rFonts w:ascii="Arial" w:hAnsi="Arial" w:cs="Arial"/>
          <w:sz w:val="24"/>
          <w:szCs w:val="24"/>
        </w:rPr>
        <w:t xml:space="preserve"> B</w:t>
      </w:r>
      <w:r w:rsidRPr="00860283">
        <w:rPr>
          <w:rFonts w:ascii="Arial" w:hAnsi="Arial" w:cs="Arial"/>
          <w:sz w:val="24"/>
          <w:szCs w:val="24"/>
        </w:rPr>
        <w:t xml:space="preserve">aşkanı ve </w:t>
      </w:r>
      <w:r w:rsidR="00003867">
        <w:rPr>
          <w:rFonts w:ascii="Arial" w:hAnsi="Arial" w:cs="Arial"/>
          <w:sz w:val="24"/>
          <w:szCs w:val="24"/>
        </w:rPr>
        <w:t>5</w:t>
      </w:r>
      <w:r w:rsidR="00D162A6">
        <w:rPr>
          <w:rFonts w:ascii="Arial" w:hAnsi="Arial" w:cs="Arial"/>
          <w:sz w:val="24"/>
          <w:szCs w:val="24"/>
        </w:rPr>
        <w:t xml:space="preserve"> </w:t>
      </w:r>
      <w:r w:rsidR="0009242A">
        <w:rPr>
          <w:rFonts w:ascii="Arial" w:hAnsi="Arial" w:cs="Arial"/>
          <w:sz w:val="24"/>
          <w:szCs w:val="24"/>
        </w:rPr>
        <w:t>B</w:t>
      </w:r>
      <w:r w:rsidRPr="00860283">
        <w:rPr>
          <w:rFonts w:ascii="Arial" w:hAnsi="Arial" w:cs="Arial"/>
          <w:sz w:val="24"/>
          <w:szCs w:val="24"/>
        </w:rPr>
        <w:t>akandan oluşur.</w:t>
      </w:r>
    </w:p>
    <w:p w:rsidR="00860283" w:rsidRPr="00860283" w:rsidRDefault="00003867" w:rsidP="00F15A90">
      <w:pPr>
        <w:jc w:val="both"/>
        <w:rPr>
          <w:rFonts w:ascii="Arial" w:hAnsi="Arial" w:cs="Arial"/>
          <w:sz w:val="24"/>
          <w:szCs w:val="24"/>
        </w:rPr>
      </w:pPr>
      <w:r>
        <w:rPr>
          <w:rFonts w:ascii="Arial" w:hAnsi="Arial" w:cs="Arial"/>
          <w:sz w:val="24"/>
          <w:szCs w:val="24"/>
        </w:rPr>
        <w:t>2-T</w:t>
      </w:r>
      <w:r w:rsidR="00313F37">
        <w:rPr>
          <w:rFonts w:ascii="Arial" w:hAnsi="Arial" w:cs="Arial"/>
          <w:sz w:val="24"/>
          <w:szCs w:val="24"/>
        </w:rPr>
        <w:t>U</w:t>
      </w:r>
      <w:r>
        <w:rPr>
          <w:rFonts w:ascii="Arial" w:hAnsi="Arial" w:cs="Arial"/>
          <w:sz w:val="24"/>
          <w:szCs w:val="24"/>
        </w:rPr>
        <w:t>CUM B</w:t>
      </w:r>
      <w:r w:rsidR="00860283" w:rsidRPr="00860283">
        <w:rPr>
          <w:rFonts w:ascii="Arial" w:hAnsi="Arial" w:cs="Arial"/>
          <w:sz w:val="24"/>
          <w:szCs w:val="24"/>
        </w:rPr>
        <w:t>aşkanı</w:t>
      </w:r>
      <w:r w:rsidR="003A18C1">
        <w:rPr>
          <w:rFonts w:ascii="Arial" w:hAnsi="Arial" w:cs="Arial"/>
          <w:sz w:val="24"/>
          <w:szCs w:val="24"/>
        </w:rPr>
        <w:t>:</w:t>
      </w:r>
      <w:r>
        <w:rPr>
          <w:rFonts w:ascii="Arial" w:hAnsi="Arial" w:cs="Arial"/>
          <w:sz w:val="24"/>
          <w:szCs w:val="24"/>
        </w:rPr>
        <w:t xml:space="preserve"> Genel S</w:t>
      </w:r>
      <w:r w:rsidR="00313F37">
        <w:rPr>
          <w:rFonts w:ascii="Arial" w:hAnsi="Arial" w:cs="Arial"/>
          <w:sz w:val="24"/>
          <w:szCs w:val="24"/>
        </w:rPr>
        <w:t>eçimlerde</w:t>
      </w:r>
      <w:r w:rsidR="003A18C1">
        <w:rPr>
          <w:rFonts w:ascii="Arial" w:hAnsi="Arial" w:cs="Arial"/>
          <w:sz w:val="24"/>
          <w:szCs w:val="24"/>
        </w:rPr>
        <w:t>;</w:t>
      </w:r>
      <w:r w:rsidR="00313F37">
        <w:rPr>
          <w:rFonts w:ascii="Arial" w:hAnsi="Arial" w:cs="Arial"/>
          <w:sz w:val="24"/>
          <w:szCs w:val="24"/>
        </w:rPr>
        <w:t xml:space="preserve"> en çok U</w:t>
      </w:r>
      <w:r w:rsidR="00860283" w:rsidRPr="00860283">
        <w:rPr>
          <w:rFonts w:ascii="Arial" w:hAnsi="Arial" w:cs="Arial"/>
          <w:sz w:val="24"/>
          <w:szCs w:val="24"/>
        </w:rPr>
        <w:t xml:space="preserve">lusal </w:t>
      </w:r>
      <w:r w:rsidR="00313F37">
        <w:rPr>
          <w:rFonts w:ascii="Arial" w:hAnsi="Arial" w:cs="Arial"/>
          <w:sz w:val="24"/>
          <w:szCs w:val="24"/>
        </w:rPr>
        <w:t>M</w:t>
      </w:r>
      <w:r w:rsidR="00860283" w:rsidRPr="00860283">
        <w:rPr>
          <w:rFonts w:ascii="Arial" w:hAnsi="Arial" w:cs="Arial"/>
          <w:sz w:val="24"/>
          <w:szCs w:val="24"/>
        </w:rPr>
        <w:t>eclis üyesi,</w:t>
      </w:r>
      <w:r w:rsidR="00313F37">
        <w:rPr>
          <w:rFonts w:ascii="Arial" w:hAnsi="Arial" w:cs="Arial"/>
          <w:sz w:val="24"/>
          <w:szCs w:val="24"/>
        </w:rPr>
        <w:t>M</w:t>
      </w:r>
      <w:r w:rsidR="00860283" w:rsidRPr="00860283">
        <w:rPr>
          <w:rFonts w:ascii="Arial" w:hAnsi="Arial" w:cs="Arial"/>
          <w:sz w:val="24"/>
          <w:szCs w:val="24"/>
        </w:rPr>
        <w:t>illetvekilliği kazana</w:t>
      </w:r>
      <w:r w:rsidR="0009242A">
        <w:rPr>
          <w:rFonts w:ascii="Arial" w:hAnsi="Arial" w:cs="Arial"/>
          <w:sz w:val="24"/>
          <w:szCs w:val="24"/>
        </w:rPr>
        <w:t>n,</w:t>
      </w:r>
      <w:r w:rsidR="003A18C1">
        <w:rPr>
          <w:rFonts w:ascii="Arial" w:hAnsi="Arial" w:cs="Arial"/>
          <w:sz w:val="24"/>
          <w:szCs w:val="24"/>
        </w:rPr>
        <w:t xml:space="preserve"> </w:t>
      </w:r>
      <w:r w:rsidR="0009242A">
        <w:rPr>
          <w:rFonts w:ascii="Arial" w:hAnsi="Arial" w:cs="Arial"/>
          <w:sz w:val="24"/>
          <w:szCs w:val="24"/>
        </w:rPr>
        <w:t xml:space="preserve">Siyasi </w:t>
      </w:r>
      <w:r w:rsidR="00313F37">
        <w:rPr>
          <w:rFonts w:ascii="Arial" w:hAnsi="Arial" w:cs="Arial"/>
          <w:sz w:val="24"/>
          <w:szCs w:val="24"/>
        </w:rPr>
        <w:t>P</w:t>
      </w:r>
      <w:r w:rsidR="0009242A">
        <w:rPr>
          <w:rFonts w:ascii="Arial" w:hAnsi="Arial" w:cs="Arial"/>
          <w:sz w:val="24"/>
          <w:szCs w:val="24"/>
        </w:rPr>
        <w:t xml:space="preserve">arti </w:t>
      </w:r>
      <w:r w:rsidR="00313F37">
        <w:rPr>
          <w:rFonts w:ascii="Arial" w:hAnsi="Arial" w:cs="Arial"/>
          <w:sz w:val="24"/>
          <w:szCs w:val="24"/>
        </w:rPr>
        <w:t>G</w:t>
      </w:r>
      <w:r w:rsidR="0027758C">
        <w:rPr>
          <w:rFonts w:ascii="Arial" w:hAnsi="Arial" w:cs="Arial"/>
          <w:sz w:val="24"/>
          <w:szCs w:val="24"/>
        </w:rPr>
        <w:t>enel B</w:t>
      </w:r>
      <w:r w:rsidR="0009242A">
        <w:rPr>
          <w:rFonts w:ascii="Arial" w:hAnsi="Arial" w:cs="Arial"/>
          <w:sz w:val="24"/>
          <w:szCs w:val="24"/>
        </w:rPr>
        <w:t>aşkanını</w:t>
      </w:r>
      <w:r w:rsidR="00313F37">
        <w:rPr>
          <w:rFonts w:ascii="Arial" w:hAnsi="Arial" w:cs="Arial"/>
          <w:sz w:val="24"/>
          <w:szCs w:val="24"/>
        </w:rPr>
        <w:t>;</w:t>
      </w:r>
      <w:r w:rsidR="0009242A">
        <w:rPr>
          <w:rFonts w:ascii="Arial" w:hAnsi="Arial" w:cs="Arial"/>
          <w:sz w:val="24"/>
          <w:szCs w:val="24"/>
        </w:rPr>
        <w:t xml:space="preserve"> D</w:t>
      </w:r>
      <w:r w:rsidR="00860283" w:rsidRPr="00860283">
        <w:rPr>
          <w:rFonts w:ascii="Arial" w:hAnsi="Arial" w:cs="Arial"/>
          <w:sz w:val="24"/>
          <w:szCs w:val="24"/>
        </w:rPr>
        <w:t xml:space="preserve">evlet </w:t>
      </w:r>
      <w:r w:rsidR="0027758C">
        <w:rPr>
          <w:rFonts w:ascii="Arial" w:hAnsi="Arial" w:cs="Arial"/>
          <w:sz w:val="24"/>
          <w:szCs w:val="24"/>
        </w:rPr>
        <w:t>B</w:t>
      </w:r>
      <w:r w:rsidR="00860283" w:rsidRPr="00860283">
        <w:rPr>
          <w:rFonts w:ascii="Arial" w:hAnsi="Arial" w:cs="Arial"/>
          <w:sz w:val="24"/>
          <w:szCs w:val="24"/>
        </w:rPr>
        <w:t>aşkanı olarak</w:t>
      </w:r>
      <w:r w:rsidR="00313F37">
        <w:rPr>
          <w:rFonts w:ascii="Arial" w:hAnsi="Arial" w:cs="Arial"/>
          <w:sz w:val="24"/>
          <w:szCs w:val="24"/>
        </w:rPr>
        <w:t>,</w:t>
      </w:r>
      <w:r w:rsidR="00860283" w:rsidRPr="00860283">
        <w:rPr>
          <w:rFonts w:ascii="Arial" w:hAnsi="Arial" w:cs="Arial"/>
          <w:sz w:val="24"/>
          <w:szCs w:val="24"/>
        </w:rPr>
        <w:t xml:space="preserve"> görevlendirir.</w:t>
      </w:r>
    </w:p>
    <w:p w:rsidR="00860283" w:rsidRPr="00860283" w:rsidRDefault="00860283" w:rsidP="00F15A90">
      <w:pPr>
        <w:jc w:val="both"/>
        <w:rPr>
          <w:rFonts w:ascii="Arial" w:hAnsi="Arial" w:cs="Arial"/>
          <w:sz w:val="24"/>
          <w:szCs w:val="24"/>
        </w:rPr>
      </w:pPr>
      <w:r w:rsidRPr="00860283">
        <w:rPr>
          <w:rFonts w:ascii="Arial" w:hAnsi="Arial" w:cs="Arial"/>
          <w:sz w:val="24"/>
          <w:szCs w:val="24"/>
        </w:rPr>
        <w:t>3-Bakanlık</w:t>
      </w:r>
      <w:r w:rsidR="00313F37">
        <w:rPr>
          <w:rFonts w:ascii="Arial" w:hAnsi="Arial" w:cs="Arial"/>
          <w:sz w:val="24"/>
          <w:szCs w:val="24"/>
        </w:rPr>
        <w:t>;</w:t>
      </w:r>
      <w:r w:rsidRPr="00860283">
        <w:rPr>
          <w:rFonts w:ascii="Arial" w:hAnsi="Arial" w:cs="Arial"/>
          <w:sz w:val="24"/>
          <w:szCs w:val="24"/>
        </w:rPr>
        <w:t xml:space="preserve"> istisnai bir devlet memurluğudur.Bakanlar</w:t>
      </w:r>
      <w:r w:rsidR="00313F37">
        <w:rPr>
          <w:rFonts w:ascii="Arial" w:hAnsi="Arial" w:cs="Arial"/>
          <w:sz w:val="24"/>
          <w:szCs w:val="24"/>
        </w:rPr>
        <w:t>;</w:t>
      </w:r>
      <w:r w:rsidRPr="00860283">
        <w:rPr>
          <w:rFonts w:ascii="Arial" w:hAnsi="Arial" w:cs="Arial"/>
          <w:sz w:val="24"/>
          <w:szCs w:val="24"/>
        </w:rPr>
        <w:t xml:space="preserve"> T</w:t>
      </w:r>
      <w:r w:rsidR="00313F37">
        <w:rPr>
          <w:rFonts w:ascii="Arial" w:hAnsi="Arial" w:cs="Arial"/>
          <w:sz w:val="24"/>
          <w:szCs w:val="24"/>
        </w:rPr>
        <w:t>U</w:t>
      </w:r>
      <w:r w:rsidR="003E4A82">
        <w:rPr>
          <w:rFonts w:ascii="Arial" w:hAnsi="Arial" w:cs="Arial"/>
          <w:sz w:val="24"/>
          <w:szCs w:val="24"/>
        </w:rPr>
        <w:t>CUM üyeleri</w:t>
      </w:r>
      <w:r w:rsidRPr="00860283">
        <w:rPr>
          <w:rFonts w:ascii="Arial" w:hAnsi="Arial" w:cs="Arial"/>
          <w:sz w:val="24"/>
          <w:szCs w:val="24"/>
        </w:rPr>
        <w:t xml:space="preserve"> dışından,22</w:t>
      </w:r>
      <w:r w:rsidR="0008234D">
        <w:rPr>
          <w:rFonts w:ascii="Arial" w:hAnsi="Arial" w:cs="Arial"/>
          <w:sz w:val="24"/>
          <w:szCs w:val="24"/>
        </w:rPr>
        <w:t xml:space="preserve">-50 </w:t>
      </w:r>
      <w:r w:rsidRPr="00860283">
        <w:rPr>
          <w:rFonts w:ascii="Arial" w:hAnsi="Arial" w:cs="Arial"/>
          <w:sz w:val="24"/>
          <w:szCs w:val="24"/>
        </w:rPr>
        <w:t xml:space="preserve"> yaş</w:t>
      </w:r>
      <w:r w:rsidR="0008234D">
        <w:rPr>
          <w:rFonts w:ascii="Arial" w:hAnsi="Arial" w:cs="Arial"/>
          <w:sz w:val="24"/>
          <w:szCs w:val="24"/>
        </w:rPr>
        <w:t xml:space="preserve"> arası, üniversite mezunu,</w:t>
      </w:r>
      <w:r w:rsidRPr="00860283">
        <w:rPr>
          <w:rFonts w:ascii="Arial" w:hAnsi="Arial" w:cs="Arial"/>
          <w:sz w:val="24"/>
          <w:szCs w:val="24"/>
        </w:rPr>
        <w:t xml:space="preserve"> devlet memuru olabilme yeterliliğine sahip,sabıkasız,TC </w:t>
      </w:r>
      <w:r w:rsidR="0027758C">
        <w:rPr>
          <w:rFonts w:ascii="Arial" w:hAnsi="Arial" w:cs="Arial"/>
          <w:sz w:val="24"/>
          <w:szCs w:val="24"/>
        </w:rPr>
        <w:t>V</w:t>
      </w:r>
      <w:r w:rsidRPr="00860283">
        <w:rPr>
          <w:rFonts w:ascii="Arial" w:hAnsi="Arial" w:cs="Arial"/>
          <w:sz w:val="24"/>
          <w:szCs w:val="24"/>
        </w:rPr>
        <w:t>atandaşları arasından</w:t>
      </w:r>
      <w:r w:rsidR="00313F37">
        <w:rPr>
          <w:rFonts w:ascii="Arial" w:hAnsi="Arial" w:cs="Arial"/>
          <w:sz w:val="24"/>
          <w:szCs w:val="24"/>
        </w:rPr>
        <w:t>:</w:t>
      </w:r>
      <w:r w:rsidR="0009242A">
        <w:rPr>
          <w:rFonts w:ascii="Arial" w:hAnsi="Arial" w:cs="Arial"/>
          <w:sz w:val="24"/>
          <w:szCs w:val="24"/>
        </w:rPr>
        <w:t>D</w:t>
      </w:r>
      <w:r w:rsidR="00313F37">
        <w:rPr>
          <w:rFonts w:ascii="Arial" w:hAnsi="Arial" w:cs="Arial"/>
          <w:sz w:val="24"/>
          <w:szCs w:val="24"/>
        </w:rPr>
        <w:t>.</w:t>
      </w:r>
      <w:r w:rsidR="0009242A">
        <w:rPr>
          <w:rFonts w:ascii="Arial" w:hAnsi="Arial" w:cs="Arial"/>
          <w:sz w:val="24"/>
          <w:szCs w:val="24"/>
        </w:rPr>
        <w:t>B</w:t>
      </w:r>
      <w:r w:rsidRPr="00860283">
        <w:rPr>
          <w:rFonts w:ascii="Arial" w:hAnsi="Arial" w:cs="Arial"/>
          <w:sz w:val="24"/>
          <w:szCs w:val="24"/>
        </w:rPr>
        <w:t xml:space="preserve">aşkanının teklifi ve </w:t>
      </w:r>
      <w:r w:rsidR="006C3D06">
        <w:rPr>
          <w:rFonts w:ascii="Arial" w:hAnsi="Arial" w:cs="Arial"/>
          <w:sz w:val="24"/>
          <w:szCs w:val="24"/>
        </w:rPr>
        <w:t>TC</w:t>
      </w:r>
      <w:r w:rsidR="0009242A">
        <w:rPr>
          <w:rFonts w:ascii="Arial" w:hAnsi="Arial" w:cs="Arial"/>
          <w:sz w:val="24"/>
          <w:szCs w:val="24"/>
        </w:rPr>
        <w:t>UM</w:t>
      </w:r>
      <w:r w:rsidR="00447D7C">
        <w:rPr>
          <w:rFonts w:ascii="Arial" w:hAnsi="Arial" w:cs="Arial"/>
          <w:sz w:val="24"/>
          <w:szCs w:val="24"/>
        </w:rPr>
        <w:t xml:space="preserve"> </w:t>
      </w:r>
      <w:r w:rsidR="0009242A">
        <w:rPr>
          <w:rFonts w:ascii="Arial" w:hAnsi="Arial" w:cs="Arial"/>
          <w:sz w:val="24"/>
          <w:szCs w:val="24"/>
        </w:rPr>
        <w:t>B</w:t>
      </w:r>
      <w:r w:rsidRPr="00860283">
        <w:rPr>
          <w:rFonts w:ascii="Arial" w:hAnsi="Arial" w:cs="Arial"/>
          <w:sz w:val="24"/>
          <w:szCs w:val="24"/>
        </w:rPr>
        <w:t>aşkanı onayıyla görevlendirilir.</w:t>
      </w:r>
    </w:p>
    <w:p w:rsidR="00860283" w:rsidRPr="00860283" w:rsidRDefault="00517FF7" w:rsidP="00F15A90">
      <w:pPr>
        <w:jc w:val="both"/>
        <w:rPr>
          <w:rFonts w:ascii="Arial" w:hAnsi="Arial" w:cs="Arial"/>
          <w:sz w:val="24"/>
          <w:szCs w:val="24"/>
        </w:rPr>
      </w:pPr>
      <w:r>
        <w:rPr>
          <w:rFonts w:ascii="Arial" w:hAnsi="Arial" w:cs="Arial"/>
          <w:sz w:val="24"/>
          <w:szCs w:val="24"/>
        </w:rPr>
        <w:t>4-Gerektiğinde B</w:t>
      </w:r>
      <w:r w:rsidR="00860283" w:rsidRPr="00860283">
        <w:rPr>
          <w:rFonts w:ascii="Arial" w:hAnsi="Arial" w:cs="Arial"/>
          <w:sz w:val="24"/>
          <w:szCs w:val="24"/>
        </w:rPr>
        <w:t>akanların</w:t>
      </w:r>
      <w:r>
        <w:rPr>
          <w:rFonts w:ascii="Arial" w:hAnsi="Arial" w:cs="Arial"/>
          <w:sz w:val="24"/>
          <w:szCs w:val="24"/>
        </w:rPr>
        <w:t>;</w:t>
      </w:r>
      <w:r w:rsidR="00757AB8">
        <w:rPr>
          <w:rFonts w:ascii="Arial" w:hAnsi="Arial" w:cs="Arial"/>
          <w:sz w:val="24"/>
          <w:szCs w:val="24"/>
        </w:rPr>
        <w:t xml:space="preserve"> D.</w:t>
      </w:r>
      <w:r>
        <w:rPr>
          <w:rFonts w:ascii="Arial" w:hAnsi="Arial" w:cs="Arial"/>
          <w:sz w:val="24"/>
          <w:szCs w:val="24"/>
        </w:rPr>
        <w:t xml:space="preserve"> B</w:t>
      </w:r>
      <w:r w:rsidR="00860283" w:rsidRPr="00860283">
        <w:rPr>
          <w:rFonts w:ascii="Arial" w:hAnsi="Arial" w:cs="Arial"/>
          <w:sz w:val="24"/>
          <w:szCs w:val="24"/>
        </w:rPr>
        <w:t>aşkanının</w:t>
      </w:r>
      <w:r>
        <w:rPr>
          <w:rFonts w:ascii="Arial" w:hAnsi="Arial" w:cs="Arial"/>
          <w:sz w:val="24"/>
          <w:szCs w:val="24"/>
        </w:rPr>
        <w:t>, önerisi üzerine; U</w:t>
      </w:r>
      <w:r w:rsidR="00860283" w:rsidRPr="00860283">
        <w:rPr>
          <w:rFonts w:ascii="Arial" w:hAnsi="Arial" w:cs="Arial"/>
          <w:sz w:val="24"/>
          <w:szCs w:val="24"/>
        </w:rPr>
        <w:t xml:space="preserve">lusal </w:t>
      </w:r>
      <w:r>
        <w:rPr>
          <w:rFonts w:ascii="Arial" w:hAnsi="Arial" w:cs="Arial"/>
          <w:sz w:val="24"/>
          <w:szCs w:val="24"/>
        </w:rPr>
        <w:t>M</w:t>
      </w:r>
      <w:r w:rsidR="00860283" w:rsidRPr="00860283">
        <w:rPr>
          <w:rFonts w:ascii="Arial" w:hAnsi="Arial" w:cs="Arial"/>
          <w:sz w:val="24"/>
          <w:szCs w:val="24"/>
        </w:rPr>
        <w:t>eclis başkanınca</w:t>
      </w:r>
      <w:r>
        <w:rPr>
          <w:rFonts w:ascii="Arial" w:hAnsi="Arial" w:cs="Arial"/>
          <w:sz w:val="24"/>
          <w:szCs w:val="24"/>
        </w:rPr>
        <w:t xml:space="preserve">, </w:t>
      </w:r>
      <w:r w:rsidR="00860283" w:rsidRPr="00860283">
        <w:rPr>
          <w:rFonts w:ascii="Arial" w:hAnsi="Arial" w:cs="Arial"/>
          <w:sz w:val="24"/>
          <w:szCs w:val="24"/>
        </w:rPr>
        <w:t xml:space="preserve"> görevlerine son verilir.Bakanlık</w:t>
      </w:r>
      <w:r>
        <w:rPr>
          <w:rFonts w:ascii="Arial" w:hAnsi="Arial" w:cs="Arial"/>
          <w:sz w:val="24"/>
          <w:szCs w:val="24"/>
        </w:rPr>
        <w:t>;</w:t>
      </w:r>
      <w:r w:rsidR="00860283" w:rsidRPr="00860283">
        <w:rPr>
          <w:rFonts w:ascii="Arial" w:hAnsi="Arial" w:cs="Arial"/>
          <w:sz w:val="24"/>
          <w:szCs w:val="24"/>
        </w:rPr>
        <w:t xml:space="preserve"> istisnai ve siyasi nitelikte</w:t>
      </w:r>
      <w:r>
        <w:rPr>
          <w:rFonts w:ascii="Arial" w:hAnsi="Arial" w:cs="Arial"/>
          <w:sz w:val="24"/>
          <w:szCs w:val="24"/>
        </w:rPr>
        <w:t>,</w:t>
      </w:r>
      <w:r w:rsidR="00860283" w:rsidRPr="00860283">
        <w:rPr>
          <w:rFonts w:ascii="Arial" w:hAnsi="Arial" w:cs="Arial"/>
          <w:sz w:val="24"/>
          <w:szCs w:val="24"/>
        </w:rPr>
        <w:t xml:space="preserve"> bir kamu görevi olduğundan</w:t>
      </w:r>
      <w:r>
        <w:rPr>
          <w:rFonts w:ascii="Arial" w:hAnsi="Arial" w:cs="Arial"/>
          <w:sz w:val="24"/>
          <w:szCs w:val="24"/>
        </w:rPr>
        <w:t>;</w:t>
      </w:r>
      <w:r w:rsidR="00860283" w:rsidRPr="00860283">
        <w:rPr>
          <w:rFonts w:ascii="Arial" w:hAnsi="Arial" w:cs="Arial"/>
          <w:sz w:val="24"/>
          <w:szCs w:val="24"/>
        </w:rPr>
        <w:t xml:space="preserve"> görevden alınma kararlarına karşı</w:t>
      </w:r>
      <w:r>
        <w:rPr>
          <w:rFonts w:ascii="Arial" w:hAnsi="Arial" w:cs="Arial"/>
          <w:sz w:val="24"/>
          <w:szCs w:val="24"/>
        </w:rPr>
        <w:t>: Y</w:t>
      </w:r>
      <w:r w:rsidR="00003867">
        <w:rPr>
          <w:rFonts w:ascii="Arial" w:hAnsi="Arial" w:cs="Arial"/>
          <w:sz w:val="24"/>
          <w:szCs w:val="24"/>
        </w:rPr>
        <w:t>argıya başvurulamaz. K</w:t>
      </w:r>
      <w:r w:rsidR="00860283" w:rsidRPr="00860283">
        <w:rPr>
          <w:rFonts w:ascii="Arial" w:hAnsi="Arial" w:cs="Arial"/>
          <w:sz w:val="24"/>
          <w:szCs w:val="24"/>
        </w:rPr>
        <w:t>azanılmış bir hak</w:t>
      </w:r>
      <w:r>
        <w:rPr>
          <w:rFonts w:ascii="Arial" w:hAnsi="Arial" w:cs="Arial"/>
          <w:sz w:val="24"/>
          <w:szCs w:val="24"/>
        </w:rPr>
        <w:t xml:space="preserve">, </w:t>
      </w:r>
      <w:r w:rsidR="00860283" w:rsidRPr="00860283">
        <w:rPr>
          <w:rFonts w:ascii="Arial" w:hAnsi="Arial" w:cs="Arial"/>
          <w:sz w:val="24"/>
          <w:szCs w:val="24"/>
        </w:rPr>
        <w:t xml:space="preserve"> doğurmadığından</w:t>
      </w:r>
      <w:r>
        <w:rPr>
          <w:rFonts w:ascii="Arial" w:hAnsi="Arial" w:cs="Arial"/>
          <w:sz w:val="24"/>
          <w:szCs w:val="24"/>
        </w:rPr>
        <w:t>;</w:t>
      </w:r>
      <w:r w:rsidR="003A18C1">
        <w:rPr>
          <w:rFonts w:ascii="Arial" w:hAnsi="Arial" w:cs="Arial"/>
          <w:sz w:val="24"/>
          <w:szCs w:val="24"/>
        </w:rPr>
        <w:t xml:space="preserve">  tazminat davası </w:t>
      </w:r>
      <w:r w:rsidR="00860283" w:rsidRPr="00860283">
        <w:rPr>
          <w:rFonts w:ascii="Arial" w:hAnsi="Arial" w:cs="Arial"/>
          <w:sz w:val="24"/>
          <w:szCs w:val="24"/>
        </w:rPr>
        <w:t>açılamaz.</w:t>
      </w:r>
    </w:p>
    <w:p w:rsidR="00860283" w:rsidRPr="00860283" w:rsidRDefault="00860283" w:rsidP="00F15A90">
      <w:pPr>
        <w:jc w:val="both"/>
        <w:rPr>
          <w:rFonts w:ascii="Arial" w:hAnsi="Arial" w:cs="Arial"/>
          <w:sz w:val="24"/>
          <w:szCs w:val="24"/>
        </w:rPr>
      </w:pPr>
      <w:r w:rsidRPr="00860283">
        <w:rPr>
          <w:rFonts w:ascii="Arial" w:hAnsi="Arial" w:cs="Arial"/>
          <w:sz w:val="24"/>
          <w:szCs w:val="24"/>
        </w:rPr>
        <w:t>5-Bir ki</w:t>
      </w:r>
      <w:r w:rsidR="00553346">
        <w:rPr>
          <w:rFonts w:ascii="Arial" w:hAnsi="Arial" w:cs="Arial"/>
          <w:sz w:val="24"/>
          <w:szCs w:val="24"/>
        </w:rPr>
        <w:t>şi</w:t>
      </w:r>
      <w:r w:rsidR="00A6127D">
        <w:rPr>
          <w:rFonts w:ascii="Arial" w:hAnsi="Arial" w:cs="Arial"/>
          <w:sz w:val="24"/>
          <w:szCs w:val="24"/>
        </w:rPr>
        <w:t>;</w:t>
      </w:r>
      <w:r w:rsidRPr="00860283">
        <w:rPr>
          <w:rFonts w:ascii="Arial" w:hAnsi="Arial" w:cs="Arial"/>
          <w:sz w:val="24"/>
          <w:szCs w:val="24"/>
        </w:rPr>
        <w:t>ikinci defa</w:t>
      </w:r>
      <w:r w:rsidR="00553346">
        <w:rPr>
          <w:rFonts w:ascii="Arial" w:hAnsi="Arial" w:cs="Arial"/>
          <w:sz w:val="24"/>
          <w:szCs w:val="24"/>
        </w:rPr>
        <w:t>,</w:t>
      </w:r>
      <w:r w:rsidRPr="00860283">
        <w:rPr>
          <w:rFonts w:ascii="Arial" w:hAnsi="Arial" w:cs="Arial"/>
          <w:sz w:val="24"/>
          <w:szCs w:val="24"/>
        </w:rPr>
        <w:t>dönem</w:t>
      </w:r>
      <w:r w:rsidR="00A6127D">
        <w:rPr>
          <w:rFonts w:ascii="Arial" w:hAnsi="Arial" w:cs="Arial"/>
          <w:sz w:val="24"/>
          <w:szCs w:val="24"/>
        </w:rPr>
        <w:t>,</w:t>
      </w:r>
      <w:r w:rsidRPr="00860283">
        <w:rPr>
          <w:rFonts w:ascii="Arial" w:hAnsi="Arial" w:cs="Arial"/>
          <w:sz w:val="24"/>
          <w:szCs w:val="24"/>
        </w:rPr>
        <w:t>bakanlık yapamaz.</w:t>
      </w:r>
      <w:r w:rsidR="00553346">
        <w:rPr>
          <w:rFonts w:ascii="Arial" w:hAnsi="Arial" w:cs="Arial"/>
          <w:sz w:val="24"/>
          <w:szCs w:val="24"/>
        </w:rPr>
        <w:t>Devlet Başkanı</w:t>
      </w:r>
      <w:r w:rsidR="00276C02">
        <w:rPr>
          <w:rFonts w:ascii="Arial" w:hAnsi="Arial" w:cs="Arial"/>
          <w:sz w:val="24"/>
          <w:szCs w:val="24"/>
        </w:rPr>
        <w:t>,</w:t>
      </w:r>
      <w:r w:rsidR="00553346">
        <w:rPr>
          <w:rFonts w:ascii="Arial" w:hAnsi="Arial" w:cs="Arial"/>
          <w:sz w:val="24"/>
          <w:szCs w:val="24"/>
        </w:rPr>
        <w:t xml:space="preserve"> veya</w:t>
      </w:r>
      <w:r w:rsidR="00276C02">
        <w:rPr>
          <w:rFonts w:ascii="Arial" w:hAnsi="Arial" w:cs="Arial"/>
          <w:sz w:val="24"/>
          <w:szCs w:val="24"/>
        </w:rPr>
        <w:t xml:space="preserve"> </w:t>
      </w:r>
      <w:r w:rsidRPr="00860283">
        <w:rPr>
          <w:rFonts w:ascii="Arial" w:hAnsi="Arial" w:cs="Arial"/>
          <w:sz w:val="24"/>
          <w:szCs w:val="24"/>
        </w:rPr>
        <w:t>Bakan olarak atanan</w:t>
      </w:r>
      <w:r w:rsidR="00A6127D">
        <w:rPr>
          <w:rFonts w:ascii="Arial" w:hAnsi="Arial" w:cs="Arial"/>
          <w:sz w:val="24"/>
          <w:szCs w:val="24"/>
        </w:rPr>
        <w:t>,</w:t>
      </w:r>
      <w:r w:rsidR="003A18C1">
        <w:rPr>
          <w:rFonts w:ascii="Arial" w:hAnsi="Arial" w:cs="Arial"/>
          <w:sz w:val="24"/>
          <w:szCs w:val="24"/>
        </w:rPr>
        <w:t xml:space="preserve"> </w:t>
      </w:r>
      <w:r w:rsidR="00A6127D">
        <w:rPr>
          <w:rFonts w:ascii="Arial" w:hAnsi="Arial" w:cs="Arial"/>
          <w:sz w:val="24"/>
          <w:szCs w:val="24"/>
        </w:rPr>
        <w:t>M</w:t>
      </w:r>
      <w:r w:rsidRPr="00860283">
        <w:rPr>
          <w:rFonts w:ascii="Arial" w:hAnsi="Arial" w:cs="Arial"/>
          <w:sz w:val="24"/>
          <w:szCs w:val="24"/>
        </w:rPr>
        <w:t>illetvekili ise</w:t>
      </w:r>
      <w:r w:rsidR="00A6127D">
        <w:rPr>
          <w:rFonts w:ascii="Arial" w:hAnsi="Arial" w:cs="Arial"/>
          <w:sz w:val="24"/>
          <w:szCs w:val="24"/>
        </w:rPr>
        <w:t>;</w:t>
      </w:r>
      <w:r w:rsidRPr="00860283">
        <w:rPr>
          <w:rFonts w:ascii="Arial" w:hAnsi="Arial" w:cs="Arial"/>
          <w:sz w:val="24"/>
          <w:szCs w:val="24"/>
        </w:rPr>
        <w:t>T</w:t>
      </w:r>
      <w:r w:rsidR="00A6127D">
        <w:rPr>
          <w:rFonts w:ascii="Arial" w:hAnsi="Arial" w:cs="Arial"/>
          <w:sz w:val="24"/>
          <w:szCs w:val="24"/>
        </w:rPr>
        <w:t>U</w:t>
      </w:r>
      <w:r w:rsidRPr="00860283">
        <w:rPr>
          <w:rFonts w:ascii="Arial" w:hAnsi="Arial" w:cs="Arial"/>
          <w:sz w:val="24"/>
          <w:szCs w:val="24"/>
        </w:rPr>
        <w:t>CUM üyeliğinden istifa etmiş sayılır ve milletvekilliği</w:t>
      </w:r>
      <w:r w:rsidR="00A6127D">
        <w:rPr>
          <w:rFonts w:ascii="Arial" w:hAnsi="Arial" w:cs="Arial"/>
          <w:sz w:val="24"/>
          <w:szCs w:val="24"/>
        </w:rPr>
        <w:t xml:space="preserve"> kendiliğinden sona erer.</w:t>
      </w:r>
      <w:r w:rsidR="003A18C1">
        <w:rPr>
          <w:rFonts w:ascii="Arial" w:hAnsi="Arial" w:cs="Arial"/>
          <w:sz w:val="24"/>
          <w:szCs w:val="24"/>
        </w:rPr>
        <w:t xml:space="preserve"> </w:t>
      </w:r>
      <w:r w:rsidR="00A6127D">
        <w:rPr>
          <w:rFonts w:ascii="Arial" w:hAnsi="Arial" w:cs="Arial"/>
          <w:sz w:val="24"/>
          <w:szCs w:val="24"/>
        </w:rPr>
        <w:t>Çünkü M</w:t>
      </w:r>
      <w:r w:rsidR="0061731C">
        <w:rPr>
          <w:rFonts w:ascii="Arial" w:hAnsi="Arial" w:cs="Arial"/>
          <w:sz w:val="24"/>
          <w:szCs w:val="24"/>
        </w:rPr>
        <w:t>illetvekillerinin,bir görevide:B</w:t>
      </w:r>
      <w:r w:rsidRPr="00860283">
        <w:rPr>
          <w:rFonts w:ascii="Arial" w:hAnsi="Arial" w:cs="Arial"/>
          <w:sz w:val="24"/>
          <w:szCs w:val="24"/>
        </w:rPr>
        <w:t>akanların</w:t>
      </w:r>
      <w:r w:rsidR="0061731C">
        <w:rPr>
          <w:rFonts w:ascii="Arial" w:hAnsi="Arial" w:cs="Arial"/>
          <w:sz w:val="24"/>
          <w:szCs w:val="24"/>
        </w:rPr>
        <w:t>;</w:t>
      </w:r>
      <w:r w:rsidRPr="00860283">
        <w:rPr>
          <w:rFonts w:ascii="Arial" w:hAnsi="Arial" w:cs="Arial"/>
          <w:sz w:val="24"/>
          <w:szCs w:val="24"/>
        </w:rPr>
        <w:t>çalışmasını gözetip</w:t>
      </w:r>
      <w:r w:rsidR="00A6127D">
        <w:rPr>
          <w:rFonts w:ascii="Arial" w:hAnsi="Arial" w:cs="Arial"/>
          <w:sz w:val="24"/>
          <w:szCs w:val="24"/>
        </w:rPr>
        <w:t>,</w:t>
      </w:r>
      <w:r w:rsidRPr="00860283">
        <w:rPr>
          <w:rFonts w:ascii="Arial" w:hAnsi="Arial" w:cs="Arial"/>
          <w:sz w:val="24"/>
          <w:szCs w:val="24"/>
        </w:rPr>
        <w:t xml:space="preserve"> denetlemek,</w:t>
      </w:r>
      <w:r w:rsidR="003A18C1">
        <w:rPr>
          <w:rFonts w:ascii="Arial" w:hAnsi="Arial" w:cs="Arial"/>
          <w:sz w:val="24"/>
          <w:szCs w:val="24"/>
        </w:rPr>
        <w:t xml:space="preserve"> </w:t>
      </w:r>
      <w:r w:rsidR="00A6127D">
        <w:rPr>
          <w:rFonts w:ascii="Arial" w:hAnsi="Arial" w:cs="Arial"/>
          <w:sz w:val="24"/>
          <w:szCs w:val="24"/>
        </w:rPr>
        <w:lastRenderedPageBreak/>
        <w:t>M</w:t>
      </w:r>
      <w:r w:rsidRPr="00860283">
        <w:rPr>
          <w:rFonts w:ascii="Arial" w:hAnsi="Arial" w:cs="Arial"/>
          <w:sz w:val="24"/>
          <w:szCs w:val="24"/>
        </w:rPr>
        <w:t>eclis soruşturması yön</w:t>
      </w:r>
      <w:r w:rsidR="00757AB8">
        <w:rPr>
          <w:rFonts w:ascii="Arial" w:hAnsi="Arial" w:cs="Arial"/>
          <w:sz w:val="24"/>
          <w:szCs w:val="24"/>
        </w:rPr>
        <w:t>te</w:t>
      </w:r>
      <w:r w:rsidRPr="00860283">
        <w:rPr>
          <w:rFonts w:ascii="Arial" w:hAnsi="Arial" w:cs="Arial"/>
          <w:sz w:val="24"/>
          <w:szCs w:val="24"/>
        </w:rPr>
        <w:t xml:space="preserve">miyle </w:t>
      </w:r>
      <w:r w:rsidR="0061731C">
        <w:rPr>
          <w:rFonts w:ascii="Arial" w:hAnsi="Arial" w:cs="Arial"/>
          <w:sz w:val="24"/>
          <w:szCs w:val="24"/>
        </w:rPr>
        <w:t xml:space="preserve">ve </w:t>
      </w:r>
      <w:r w:rsidRPr="00860283">
        <w:rPr>
          <w:rFonts w:ascii="Arial" w:hAnsi="Arial" w:cs="Arial"/>
          <w:sz w:val="24"/>
          <w:szCs w:val="24"/>
        </w:rPr>
        <w:t>gerekirse</w:t>
      </w:r>
      <w:r w:rsidR="0061731C">
        <w:rPr>
          <w:rFonts w:ascii="Arial" w:hAnsi="Arial" w:cs="Arial"/>
          <w:sz w:val="24"/>
          <w:szCs w:val="24"/>
        </w:rPr>
        <w:t>,B</w:t>
      </w:r>
      <w:r w:rsidRPr="00860283">
        <w:rPr>
          <w:rFonts w:ascii="Arial" w:hAnsi="Arial" w:cs="Arial"/>
          <w:sz w:val="24"/>
          <w:szCs w:val="24"/>
        </w:rPr>
        <w:t>akanlıktan düşürüp</w:t>
      </w:r>
      <w:r w:rsidR="0061731C">
        <w:rPr>
          <w:rFonts w:ascii="Arial" w:hAnsi="Arial" w:cs="Arial"/>
          <w:sz w:val="24"/>
          <w:szCs w:val="24"/>
        </w:rPr>
        <w:t>;Y</w:t>
      </w:r>
      <w:r w:rsidRPr="00860283">
        <w:rPr>
          <w:rFonts w:ascii="Arial" w:hAnsi="Arial" w:cs="Arial"/>
          <w:sz w:val="24"/>
          <w:szCs w:val="24"/>
        </w:rPr>
        <w:t>argıya sevketmektir.</w:t>
      </w:r>
      <w:r w:rsidR="003A18C1">
        <w:rPr>
          <w:rFonts w:ascii="Arial" w:hAnsi="Arial" w:cs="Arial"/>
          <w:sz w:val="24"/>
          <w:szCs w:val="24"/>
        </w:rPr>
        <w:t xml:space="preserve"> </w:t>
      </w:r>
      <w:r w:rsidR="0061731C">
        <w:rPr>
          <w:rFonts w:ascii="Arial" w:hAnsi="Arial" w:cs="Arial"/>
          <w:sz w:val="24"/>
          <w:szCs w:val="24"/>
        </w:rPr>
        <w:t xml:space="preserve">Bakanlık </w:t>
      </w:r>
      <w:r w:rsidR="003A18C1">
        <w:rPr>
          <w:rFonts w:ascii="Arial" w:hAnsi="Arial" w:cs="Arial"/>
          <w:sz w:val="24"/>
          <w:szCs w:val="24"/>
        </w:rPr>
        <w:t xml:space="preserve"> </w:t>
      </w:r>
      <w:r w:rsidR="0061731C">
        <w:rPr>
          <w:rFonts w:ascii="Arial" w:hAnsi="Arial" w:cs="Arial"/>
          <w:sz w:val="24"/>
          <w:szCs w:val="24"/>
        </w:rPr>
        <w:t>görevi:</w:t>
      </w:r>
      <w:r w:rsidR="00003867">
        <w:rPr>
          <w:rFonts w:ascii="Arial" w:hAnsi="Arial" w:cs="Arial"/>
          <w:sz w:val="24"/>
          <w:szCs w:val="24"/>
        </w:rPr>
        <w:t>yalnızca</w:t>
      </w:r>
      <w:r w:rsidR="0061731C">
        <w:rPr>
          <w:rFonts w:ascii="Arial" w:hAnsi="Arial" w:cs="Arial"/>
          <w:sz w:val="24"/>
          <w:szCs w:val="24"/>
        </w:rPr>
        <w:t xml:space="preserve"> Y</w:t>
      </w:r>
      <w:r w:rsidRPr="00860283">
        <w:rPr>
          <w:rFonts w:ascii="Arial" w:hAnsi="Arial" w:cs="Arial"/>
          <w:sz w:val="24"/>
          <w:szCs w:val="24"/>
        </w:rPr>
        <w:t>ürütmedir.Bakanların</w:t>
      </w:r>
      <w:r w:rsidR="0061731C">
        <w:rPr>
          <w:rFonts w:ascii="Arial" w:hAnsi="Arial" w:cs="Arial"/>
          <w:sz w:val="24"/>
          <w:szCs w:val="24"/>
        </w:rPr>
        <w:t>,</w:t>
      </w:r>
      <w:r w:rsidRPr="00860283">
        <w:rPr>
          <w:rFonts w:ascii="Arial" w:hAnsi="Arial" w:cs="Arial"/>
          <w:sz w:val="24"/>
          <w:szCs w:val="24"/>
        </w:rPr>
        <w:t>dokunulmazlık hakları yoktur.</w:t>
      </w:r>
    </w:p>
    <w:p w:rsidR="00860283" w:rsidRPr="00860283" w:rsidRDefault="00860283" w:rsidP="00F15A90">
      <w:pPr>
        <w:jc w:val="both"/>
        <w:rPr>
          <w:rFonts w:ascii="Arial" w:hAnsi="Arial" w:cs="Arial"/>
          <w:sz w:val="24"/>
          <w:szCs w:val="24"/>
        </w:rPr>
      </w:pPr>
      <w:r w:rsidRPr="00860283">
        <w:rPr>
          <w:rFonts w:ascii="Arial" w:hAnsi="Arial" w:cs="Arial"/>
          <w:sz w:val="24"/>
          <w:szCs w:val="24"/>
        </w:rPr>
        <w:t>B-Göreve başlama</w:t>
      </w:r>
      <w:r w:rsidR="00826C74">
        <w:rPr>
          <w:rFonts w:ascii="Arial" w:hAnsi="Arial" w:cs="Arial"/>
          <w:sz w:val="24"/>
          <w:szCs w:val="24"/>
        </w:rPr>
        <w:t>:</w:t>
      </w:r>
    </w:p>
    <w:p w:rsidR="00860283" w:rsidRDefault="00860283" w:rsidP="00F15A90">
      <w:pPr>
        <w:jc w:val="both"/>
        <w:rPr>
          <w:rFonts w:ascii="Arial" w:hAnsi="Arial" w:cs="Arial"/>
          <w:sz w:val="24"/>
          <w:szCs w:val="24"/>
        </w:rPr>
      </w:pPr>
      <w:r w:rsidRPr="00860283">
        <w:rPr>
          <w:rFonts w:ascii="Arial" w:hAnsi="Arial" w:cs="Arial"/>
          <w:sz w:val="24"/>
          <w:szCs w:val="24"/>
        </w:rPr>
        <w:t>Bakanlar kurulu listesinin</w:t>
      </w:r>
      <w:r w:rsidR="0009242A">
        <w:rPr>
          <w:rFonts w:ascii="Arial" w:hAnsi="Arial" w:cs="Arial"/>
          <w:sz w:val="24"/>
          <w:szCs w:val="24"/>
        </w:rPr>
        <w:t>,</w:t>
      </w:r>
      <w:r w:rsidR="00826C74">
        <w:rPr>
          <w:rFonts w:ascii="Arial" w:hAnsi="Arial" w:cs="Arial"/>
          <w:sz w:val="24"/>
          <w:szCs w:val="24"/>
        </w:rPr>
        <w:t>U</w:t>
      </w:r>
      <w:r w:rsidRPr="00860283">
        <w:rPr>
          <w:rFonts w:ascii="Arial" w:hAnsi="Arial" w:cs="Arial"/>
          <w:sz w:val="24"/>
          <w:szCs w:val="24"/>
        </w:rPr>
        <w:t xml:space="preserve">lusal </w:t>
      </w:r>
      <w:r w:rsidR="00826C74">
        <w:rPr>
          <w:rFonts w:ascii="Arial" w:hAnsi="Arial" w:cs="Arial"/>
          <w:sz w:val="24"/>
          <w:szCs w:val="24"/>
        </w:rPr>
        <w:t>M</w:t>
      </w:r>
      <w:r w:rsidRPr="00860283">
        <w:rPr>
          <w:rFonts w:ascii="Arial" w:hAnsi="Arial" w:cs="Arial"/>
          <w:sz w:val="24"/>
          <w:szCs w:val="24"/>
        </w:rPr>
        <w:t>eclis başkanınca</w:t>
      </w:r>
      <w:r w:rsidR="00826C74">
        <w:rPr>
          <w:rFonts w:ascii="Arial" w:hAnsi="Arial" w:cs="Arial"/>
          <w:sz w:val="24"/>
          <w:szCs w:val="24"/>
        </w:rPr>
        <w:t>,</w:t>
      </w:r>
      <w:r w:rsidRPr="00860283">
        <w:rPr>
          <w:rFonts w:ascii="Arial" w:hAnsi="Arial" w:cs="Arial"/>
          <w:sz w:val="24"/>
          <w:szCs w:val="24"/>
        </w:rPr>
        <w:t xml:space="preserve"> onaylanması üzerine</w:t>
      </w:r>
      <w:r w:rsidR="00826C74">
        <w:rPr>
          <w:rFonts w:ascii="Arial" w:hAnsi="Arial" w:cs="Arial"/>
          <w:sz w:val="24"/>
          <w:szCs w:val="24"/>
        </w:rPr>
        <w:t>: Bakanlar K</w:t>
      </w:r>
      <w:r w:rsidRPr="00860283">
        <w:rPr>
          <w:rFonts w:ascii="Arial" w:hAnsi="Arial" w:cs="Arial"/>
          <w:sz w:val="24"/>
          <w:szCs w:val="24"/>
        </w:rPr>
        <w:t>urulu üyeleri</w:t>
      </w:r>
      <w:r w:rsidR="00826C74">
        <w:rPr>
          <w:rFonts w:ascii="Arial" w:hAnsi="Arial" w:cs="Arial"/>
          <w:sz w:val="24"/>
          <w:szCs w:val="24"/>
        </w:rPr>
        <w:t>; TCUM G</w:t>
      </w:r>
      <w:r w:rsidRPr="00860283">
        <w:rPr>
          <w:rFonts w:ascii="Arial" w:hAnsi="Arial" w:cs="Arial"/>
          <w:sz w:val="24"/>
          <w:szCs w:val="24"/>
        </w:rPr>
        <w:t>enel kurulunda</w:t>
      </w:r>
      <w:r w:rsidR="00003867">
        <w:rPr>
          <w:rFonts w:ascii="Arial" w:hAnsi="Arial" w:cs="Arial"/>
          <w:sz w:val="24"/>
          <w:szCs w:val="24"/>
        </w:rPr>
        <w:t>;</w:t>
      </w:r>
      <w:r w:rsidR="00EE4DA6">
        <w:rPr>
          <w:rFonts w:ascii="Arial" w:hAnsi="Arial" w:cs="Arial"/>
          <w:sz w:val="24"/>
          <w:szCs w:val="24"/>
        </w:rPr>
        <w:t>Türk</w:t>
      </w:r>
      <w:r w:rsidR="00826C74">
        <w:rPr>
          <w:rFonts w:ascii="Arial" w:hAnsi="Arial" w:cs="Arial"/>
          <w:sz w:val="24"/>
          <w:szCs w:val="24"/>
        </w:rPr>
        <w:t xml:space="preserve"> H</w:t>
      </w:r>
      <w:r w:rsidRPr="00860283">
        <w:rPr>
          <w:rFonts w:ascii="Arial" w:hAnsi="Arial" w:cs="Arial"/>
          <w:sz w:val="24"/>
          <w:szCs w:val="24"/>
        </w:rPr>
        <w:t>alkının</w:t>
      </w:r>
      <w:r w:rsidR="006C3D06">
        <w:rPr>
          <w:rFonts w:ascii="Arial" w:hAnsi="Arial" w:cs="Arial"/>
          <w:sz w:val="24"/>
          <w:szCs w:val="24"/>
        </w:rPr>
        <w:t>;egemenlik ve</w:t>
      </w:r>
      <w:r w:rsidRPr="00860283">
        <w:rPr>
          <w:rFonts w:ascii="Arial" w:hAnsi="Arial" w:cs="Arial"/>
          <w:sz w:val="24"/>
          <w:szCs w:val="24"/>
        </w:rPr>
        <w:t xml:space="preserve"> siyasi iradesinin</w:t>
      </w:r>
      <w:r w:rsidR="00826C74">
        <w:rPr>
          <w:rFonts w:ascii="Arial" w:hAnsi="Arial" w:cs="Arial"/>
          <w:sz w:val="24"/>
          <w:szCs w:val="24"/>
        </w:rPr>
        <w:t xml:space="preserve"> temsilcisi</w:t>
      </w:r>
      <w:r w:rsidR="00BC6398">
        <w:rPr>
          <w:rFonts w:ascii="Arial" w:hAnsi="Arial" w:cs="Arial"/>
          <w:sz w:val="24"/>
          <w:szCs w:val="24"/>
        </w:rPr>
        <w:t xml:space="preserve">, </w:t>
      </w:r>
      <w:r w:rsidR="00826C74">
        <w:rPr>
          <w:rFonts w:ascii="Arial" w:hAnsi="Arial" w:cs="Arial"/>
          <w:sz w:val="24"/>
          <w:szCs w:val="24"/>
        </w:rPr>
        <w:t xml:space="preserve"> M</w:t>
      </w:r>
      <w:r w:rsidRPr="00860283">
        <w:rPr>
          <w:rFonts w:ascii="Arial" w:hAnsi="Arial" w:cs="Arial"/>
          <w:sz w:val="24"/>
          <w:szCs w:val="24"/>
        </w:rPr>
        <w:t>illetvekilleri önünde</w:t>
      </w:r>
      <w:r w:rsidR="00826C74">
        <w:rPr>
          <w:rFonts w:ascii="Arial" w:hAnsi="Arial" w:cs="Arial"/>
          <w:sz w:val="24"/>
          <w:szCs w:val="24"/>
        </w:rPr>
        <w:t>;</w:t>
      </w:r>
      <w:r w:rsidRPr="00860283">
        <w:rPr>
          <w:rFonts w:ascii="Arial" w:hAnsi="Arial" w:cs="Arial"/>
          <w:sz w:val="24"/>
          <w:szCs w:val="24"/>
        </w:rPr>
        <w:t xml:space="preserve"> ant içerek</w:t>
      </w:r>
      <w:r w:rsidR="00826C74">
        <w:rPr>
          <w:rFonts w:ascii="Arial" w:hAnsi="Arial" w:cs="Arial"/>
          <w:sz w:val="24"/>
          <w:szCs w:val="24"/>
        </w:rPr>
        <w:t>,</w:t>
      </w:r>
      <w:r w:rsidRPr="00860283">
        <w:rPr>
          <w:rFonts w:ascii="Arial" w:hAnsi="Arial" w:cs="Arial"/>
          <w:sz w:val="24"/>
          <w:szCs w:val="24"/>
        </w:rPr>
        <w:t xml:space="preserve"> göreve başlar.Engeç 5 gün içerisinde</w:t>
      </w:r>
      <w:r w:rsidR="00826C74">
        <w:rPr>
          <w:rFonts w:ascii="Arial" w:hAnsi="Arial" w:cs="Arial"/>
          <w:sz w:val="24"/>
          <w:szCs w:val="24"/>
        </w:rPr>
        <w:t>;</w:t>
      </w:r>
      <w:r w:rsidRPr="00860283">
        <w:rPr>
          <w:rFonts w:ascii="Arial" w:hAnsi="Arial" w:cs="Arial"/>
          <w:sz w:val="24"/>
          <w:szCs w:val="24"/>
        </w:rPr>
        <w:t xml:space="preserve"> B</w:t>
      </w:r>
      <w:r w:rsidR="00BC6398">
        <w:rPr>
          <w:rFonts w:ascii="Arial" w:hAnsi="Arial" w:cs="Arial"/>
          <w:sz w:val="24"/>
          <w:szCs w:val="24"/>
        </w:rPr>
        <w:t>.</w:t>
      </w:r>
      <w:r w:rsidRPr="00860283">
        <w:rPr>
          <w:rFonts w:ascii="Arial" w:hAnsi="Arial" w:cs="Arial"/>
          <w:sz w:val="24"/>
          <w:szCs w:val="24"/>
        </w:rPr>
        <w:t>K’nın</w:t>
      </w:r>
      <w:r w:rsidR="00826C74">
        <w:rPr>
          <w:rFonts w:ascii="Arial" w:hAnsi="Arial" w:cs="Arial"/>
          <w:sz w:val="24"/>
          <w:szCs w:val="24"/>
        </w:rPr>
        <w:t xml:space="preserve">, </w:t>
      </w:r>
      <w:r w:rsidRPr="00860283">
        <w:rPr>
          <w:rFonts w:ascii="Arial" w:hAnsi="Arial" w:cs="Arial"/>
          <w:sz w:val="24"/>
          <w:szCs w:val="24"/>
        </w:rPr>
        <w:t xml:space="preserve"> hazırlayacağı</w:t>
      </w:r>
      <w:r w:rsidR="00826C74">
        <w:rPr>
          <w:rFonts w:ascii="Arial" w:hAnsi="Arial" w:cs="Arial"/>
          <w:sz w:val="24"/>
          <w:szCs w:val="24"/>
        </w:rPr>
        <w:t>:</w:t>
      </w:r>
      <w:r w:rsidR="003A18C1">
        <w:rPr>
          <w:rFonts w:ascii="Arial" w:hAnsi="Arial" w:cs="Arial"/>
          <w:sz w:val="24"/>
          <w:szCs w:val="24"/>
        </w:rPr>
        <w:t xml:space="preserve"> </w:t>
      </w:r>
      <w:r w:rsidR="00826C74">
        <w:rPr>
          <w:rFonts w:ascii="Arial" w:hAnsi="Arial" w:cs="Arial"/>
          <w:sz w:val="24"/>
          <w:szCs w:val="24"/>
        </w:rPr>
        <w:t>H</w:t>
      </w:r>
      <w:r w:rsidRPr="00860283">
        <w:rPr>
          <w:rFonts w:ascii="Arial" w:hAnsi="Arial" w:cs="Arial"/>
          <w:sz w:val="24"/>
          <w:szCs w:val="24"/>
        </w:rPr>
        <w:t>ükümet programı</w:t>
      </w:r>
      <w:r w:rsidR="00826C74">
        <w:rPr>
          <w:rFonts w:ascii="Arial" w:hAnsi="Arial" w:cs="Arial"/>
          <w:sz w:val="24"/>
          <w:szCs w:val="24"/>
        </w:rPr>
        <w:t>;</w:t>
      </w:r>
      <w:r w:rsidRPr="00860283">
        <w:rPr>
          <w:rFonts w:ascii="Arial" w:hAnsi="Arial" w:cs="Arial"/>
          <w:sz w:val="24"/>
          <w:szCs w:val="24"/>
        </w:rPr>
        <w:t>D</w:t>
      </w:r>
      <w:r w:rsidR="00D907E4">
        <w:rPr>
          <w:rFonts w:ascii="Arial" w:hAnsi="Arial" w:cs="Arial"/>
          <w:sz w:val="24"/>
          <w:szCs w:val="24"/>
        </w:rPr>
        <w:t>evlet</w:t>
      </w:r>
      <w:r w:rsidR="00826C74">
        <w:rPr>
          <w:rFonts w:ascii="Arial" w:hAnsi="Arial" w:cs="Arial"/>
          <w:sz w:val="24"/>
          <w:szCs w:val="24"/>
        </w:rPr>
        <w:t xml:space="preserve"> B</w:t>
      </w:r>
      <w:r w:rsidRPr="00860283">
        <w:rPr>
          <w:rFonts w:ascii="Arial" w:hAnsi="Arial" w:cs="Arial"/>
          <w:sz w:val="24"/>
          <w:szCs w:val="24"/>
        </w:rPr>
        <w:t>aşkanı tarafından</w:t>
      </w:r>
      <w:r w:rsidR="00FB0BF5">
        <w:rPr>
          <w:rFonts w:ascii="Arial" w:hAnsi="Arial" w:cs="Arial"/>
          <w:sz w:val="24"/>
          <w:szCs w:val="24"/>
        </w:rPr>
        <w:t>,</w:t>
      </w:r>
      <w:r w:rsidRPr="00860283">
        <w:rPr>
          <w:rFonts w:ascii="Arial" w:hAnsi="Arial" w:cs="Arial"/>
          <w:sz w:val="24"/>
          <w:szCs w:val="24"/>
        </w:rPr>
        <w:t xml:space="preserve"> T</w:t>
      </w:r>
      <w:r w:rsidR="00FB0BF5">
        <w:rPr>
          <w:rFonts w:ascii="Arial" w:hAnsi="Arial" w:cs="Arial"/>
          <w:sz w:val="24"/>
          <w:szCs w:val="24"/>
        </w:rPr>
        <w:t>U</w:t>
      </w:r>
      <w:r w:rsidRPr="00860283">
        <w:rPr>
          <w:rFonts w:ascii="Arial" w:hAnsi="Arial" w:cs="Arial"/>
          <w:sz w:val="24"/>
          <w:szCs w:val="24"/>
        </w:rPr>
        <w:t xml:space="preserve">CUM </w:t>
      </w:r>
      <w:r w:rsidR="00FB0BF5">
        <w:rPr>
          <w:rFonts w:ascii="Arial" w:hAnsi="Arial" w:cs="Arial"/>
          <w:sz w:val="24"/>
          <w:szCs w:val="24"/>
        </w:rPr>
        <w:t>G</w:t>
      </w:r>
      <w:r w:rsidRPr="00860283">
        <w:rPr>
          <w:rFonts w:ascii="Arial" w:hAnsi="Arial" w:cs="Arial"/>
          <w:sz w:val="24"/>
          <w:szCs w:val="24"/>
        </w:rPr>
        <w:t>enel kurulunda okunur.</w:t>
      </w:r>
      <w:r w:rsidR="003A18C1">
        <w:rPr>
          <w:rFonts w:ascii="Arial" w:hAnsi="Arial" w:cs="Arial"/>
          <w:sz w:val="24"/>
          <w:szCs w:val="24"/>
        </w:rPr>
        <w:t xml:space="preserve"> </w:t>
      </w:r>
      <w:r w:rsidRPr="00860283">
        <w:rPr>
          <w:rFonts w:ascii="Arial" w:hAnsi="Arial" w:cs="Arial"/>
          <w:sz w:val="24"/>
          <w:szCs w:val="24"/>
        </w:rPr>
        <w:t>Bakanlar kurulunun</w:t>
      </w:r>
      <w:r w:rsidR="00FB0BF5">
        <w:rPr>
          <w:rFonts w:ascii="Arial" w:hAnsi="Arial" w:cs="Arial"/>
          <w:sz w:val="24"/>
          <w:szCs w:val="24"/>
        </w:rPr>
        <w:t>,</w:t>
      </w:r>
      <w:r w:rsidRPr="00860283">
        <w:rPr>
          <w:rFonts w:ascii="Arial" w:hAnsi="Arial" w:cs="Arial"/>
          <w:sz w:val="24"/>
          <w:szCs w:val="24"/>
        </w:rPr>
        <w:t xml:space="preserve"> göreve başlaması üzerinden</w:t>
      </w:r>
      <w:r w:rsidR="00FB0BF5">
        <w:rPr>
          <w:rFonts w:ascii="Arial" w:hAnsi="Arial" w:cs="Arial"/>
          <w:sz w:val="24"/>
          <w:szCs w:val="24"/>
        </w:rPr>
        <w:t>,</w:t>
      </w:r>
      <w:r w:rsidRPr="00860283">
        <w:rPr>
          <w:rFonts w:ascii="Arial" w:hAnsi="Arial" w:cs="Arial"/>
          <w:sz w:val="24"/>
          <w:szCs w:val="24"/>
        </w:rPr>
        <w:t xml:space="preserve"> enaz altı ay geçmedikçe</w:t>
      </w:r>
      <w:r w:rsidR="00FB0BF5">
        <w:rPr>
          <w:rFonts w:ascii="Arial" w:hAnsi="Arial" w:cs="Arial"/>
          <w:sz w:val="24"/>
          <w:szCs w:val="24"/>
        </w:rPr>
        <w:t>,</w:t>
      </w:r>
      <w:r w:rsidR="00447D7C">
        <w:rPr>
          <w:rFonts w:ascii="Arial" w:hAnsi="Arial" w:cs="Arial"/>
          <w:sz w:val="24"/>
          <w:szCs w:val="24"/>
        </w:rPr>
        <w:t xml:space="preserve"> </w:t>
      </w:r>
      <w:r w:rsidR="00FB0BF5">
        <w:rPr>
          <w:rFonts w:ascii="Arial" w:hAnsi="Arial" w:cs="Arial"/>
          <w:sz w:val="24"/>
          <w:szCs w:val="24"/>
        </w:rPr>
        <w:t>G</w:t>
      </w:r>
      <w:r w:rsidRPr="00860283">
        <w:rPr>
          <w:rFonts w:ascii="Arial" w:hAnsi="Arial" w:cs="Arial"/>
          <w:sz w:val="24"/>
          <w:szCs w:val="24"/>
        </w:rPr>
        <w:t>üvensizlik önergesi verilerek</w:t>
      </w:r>
      <w:r w:rsidR="00003867">
        <w:rPr>
          <w:rFonts w:ascii="Arial" w:hAnsi="Arial" w:cs="Arial"/>
          <w:sz w:val="24"/>
          <w:szCs w:val="24"/>
        </w:rPr>
        <w:t>,</w:t>
      </w:r>
      <w:r w:rsidR="00FB0BF5">
        <w:rPr>
          <w:rFonts w:ascii="Arial" w:hAnsi="Arial" w:cs="Arial"/>
          <w:sz w:val="24"/>
          <w:szCs w:val="24"/>
        </w:rPr>
        <w:t>H</w:t>
      </w:r>
      <w:r w:rsidRPr="00860283">
        <w:rPr>
          <w:rFonts w:ascii="Arial" w:hAnsi="Arial" w:cs="Arial"/>
          <w:sz w:val="24"/>
          <w:szCs w:val="24"/>
        </w:rPr>
        <w:t xml:space="preserve">ükümet için </w:t>
      </w:r>
      <w:r w:rsidR="00FB0BF5">
        <w:rPr>
          <w:rFonts w:ascii="Arial" w:hAnsi="Arial" w:cs="Arial"/>
          <w:sz w:val="24"/>
          <w:szCs w:val="24"/>
        </w:rPr>
        <w:t>G</w:t>
      </w:r>
      <w:r w:rsidRPr="00860283">
        <w:rPr>
          <w:rFonts w:ascii="Arial" w:hAnsi="Arial" w:cs="Arial"/>
          <w:sz w:val="24"/>
          <w:szCs w:val="24"/>
        </w:rPr>
        <w:t>üvenoyuna başvurulamaz.</w:t>
      </w:r>
      <w:r w:rsidR="0010241A">
        <w:rPr>
          <w:rFonts w:ascii="Arial" w:hAnsi="Arial" w:cs="Arial"/>
          <w:sz w:val="24"/>
          <w:szCs w:val="24"/>
        </w:rPr>
        <w:t xml:space="preserve"> </w:t>
      </w:r>
    </w:p>
    <w:p w:rsidR="00860283" w:rsidRPr="00860283" w:rsidRDefault="00860283" w:rsidP="00F15A90">
      <w:pPr>
        <w:jc w:val="both"/>
        <w:rPr>
          <w:rFonts w:ascii="Arial" w:hAnsi="Arial" w:cs="Arial"/>
          <w:sz w:val="24"/>
          <w:szCs w:val="24"/>
        </w:rPr>
      </w:pPr>
      <w:r w:rsidRPr="00860283">
        <w:rPr>
          <w:rFonts w:ascii="Arial" w:hAnsi="Arial" w:cs="Arial"/>
          <w:sz w:val="24"/>
          <w:szCs w:val="24"/>
        </w:rPr>
        <w:t>C-Bakanlar Kurulu Üyelerinin Sorumluluğu</w:t>
      </w:r>
      <w:r w:rsidR="00E576D6">
        <w:rPr>
          <w:rFonts w:ascii="Arial" w:hAnsi="Arial" w:cs="Arial"/>
          <w:sz w:val="24"/>
          <w:szCs w:val="24"/>
        </w:rPr>
        <w:t>:</w:t>
      </w:r>
    </w:p>
    <w:p w:rsidR="00860283" w:rsidRPr="00860283" w:rsidRDefault="00860283" w:rsidP="00F15A90">
      <w:pPr>
        <w:jc w:val="both"/>
        <w:rPr>
          <w:rFonts w:ascii="Arial" w:hAnsi="Arial" w:cs="Arial"/>
          <w:sz w:val="24"/>
          <w:szCs w:val="24"/>
        </w:rPr>
      </w:pPr>
      <w:r w:rsidRPr="00860283">
        <w:rPr>
          <w:rFonts w:ascii="Arial" w:hAnsi="Arial" w:cs="Arial"/>
          <w:sz w:val="24"/>
          <w:szCs w:val="24"/>
        </w:rPr>
        <w:t>1-Ülke yönetiminde</w:t>
      </w:r>
      <w:r w:rsidR="00E576D6">
        <w:rPr>
          <w:rFonts w:ascii="Arial" w:hAnsi="Arial" w:cs="Arial"/>
          <w:sz w:val="24"/>
          <w:szCs w:val="24"/>
        </w:rPr>
        <w:t>;</w:t>
      </w:r>
      <w:r w:rsidRPr="00860283">
        <w:rPr>
          <w:rFonts w:ascii="Arial" w:hAnsi="Arial" w:cs="Arial"/>
          <w:sz w:val="24"/>
          <w:szCs w:val="24"/>
        </w:rPr>
        <w:t xml:space="preserve"> görev,yetki,imkan ve sorumluluk</w:t>
      </w:r>
      <w:r w:rsidR="00E576D6">
        <w:rPr>
          <w:rFonts w:ascii="Arial" w:hAnsi="Arial" w:cs="Arial"/>
          <w:sz w:val="24"/>
          <w:szCs w:val="24"/>
        </w:rPr>
        <w:t>, tamamen H</w:t>
      </w:r>
      <w:r w:rsidRPr="00860283">
        <w:rPr>
          <w:rFonts w:ascii="Arial" w:hAnsi="Arial" w:cs="Arial"/>
          <w:sz w:val="24"/>
          <w:szCs w:val="24"/>
        </w:rPr>
        <w:t>ükümete aittir.</w:t>
      </w:r>
    </w:p>
    <w:p w:rsidR="00860283" w:rsidRPr="00860283" w:rsidRDefault="00860283" w:rsidP="00F15A90">
      <w:pPr>
        <w:jc w:val="both"/>
        <w:rPr>
          <w:rFonts w:ascii="Arial" w:hAnsi="Arial" w:cs="Arial"/>
          <w:sz w:val="24"/>
          <w:szCs w:val="24"/>
        </w:rPr>
      </w:pPr>
      <w:r w:rsidRPr="00860283">
        <w:rPr>
          <w:rFonts w:ascii="Arial" w:hAnsi="Arial" w:cs="Arial"/>
          <w:sz w:val="24"/>
          <w:szCs w:val="24"/>
        </w:rPr>
        <w:t>2-B</w:t>
      </w:r>
      <w:r w:rsidR="00E576D6">
        <w:rPr>
          <w:rFonts w:ascii="Arial" w:hAnsi="Arial" w:cs="Arial"/>
          <w:sz w:val="24"/>
          <w:szCs w:val="24"/>
        </w:rPr>
        <w:t>.K: H</w:t>
      </w:r>
      <w:r w:rsidRPr="00860283">
        <w:rPr>
          <w:rFonts w:ascii="Arial" w:hAnsi="Arial" w:cs="Arial"/>
          <w:sz w:val="24"/>
          <w:szCs w:val="24"/>
        </w:rPr>
        <w:t>ükümet programıyla belirlenen</w:t>
      </w:r>
      <w:r w:rsidR="00E576D6">
        <w:rPr>
          <w:rFonts w:ascii="Arial" w:hAnsi="Arial" w:cs="Arial"/>
          <w:sz w:val="24"/>
          <w:szCs w:val="24"/>
        </w:rPr>
        <w:t>,</w:t>
      </w:r>
      <w:r w:rsidRPr="00860283">
        <w:rPr>
          <w:rFonts w:ascii="Arial" w:hAnsi="Arial" w:cs="Arial"/>
          <w:sz w:val="24"/>
          <w:szCs w:val="24"/>
        </w:rPr>
        <w:t xml:space="preserve"> siyasetin yürütülmesinden</w:t>
      </w:r>
      <w:r w:rsidR="00E576D6">
        <w:rPr>
          <w:rFonts w:ascii="Arial" w:hAnsi="Arial" w:cs="Arial"/>
          <w:sz w:val="24"/>
          <w:szCs w:val="24"/>
        </w:rPr>
        <w:t>,</w:t>
      </w:r>
      <w:r w:rsidRPr="00860283">
        <w:rPr>
          <w:rFonts w:ascii="Arial" w:hAnsi="Arial" w:cs="Arial"/>
          <w:sz w:val="24"/>
          <w:szCs w:val="24"/>
        </w:rPr>
        <w:t xml:space="preserve"> birlikte sorumludur.</w:t>
      </w:r>
    </w:p>
    <w:p w:rsidR="00860283" w:rsidRPr="00860283" w:rsidRDefault="00BC6398" w:rsidP="00F15A90">
      <w:pPr>
        <w:jc w:val="both"/>
        <w:rPr>
          <w:rFonts w:ascii="Arial" w:hAnsi="Arial" w:cs="Arial"/>
          <w:sz w:val="24"/>
          <w:szCs w:val="24"/>
        </w:rPr>
      </w:pPr>
      <w:r>
        <w:rPr>
          <w:rFonts w:ascii="Arial" w:hAnsi="Arial" w:cs="Arial"/>
          <w:sz w:val="24"/>
          <w:szCs w:val="24"/>
        </w:rPr>
        <w:t>3-Hükümet</w:t>
      </w:r>
      <w:r w:rsidR="006C3D06">
        <w:rPr>
          <w:rFonts w:ascii="Arial" w:hAnsi="Arial" w:cs="Arial"/>
          <w:sz w:val="24"/>
          <w:szCs w:val="24"/>
        </w:rPr>
        <w:t xml:space="preserve"> veİktidar </w:t>
      </w:r>
      <w:r>
        <w:rPr>
          <w:rFonts w:ascii="Arial" w:hAnsi="Arial" w:cs="Arial"/>
          <w:sz w:val="24"/>
          <w:szCs w:val="24"/>
        </w:rPr>
        <w:t>O</w:t>
      </w:r>
      <w:r w:rsidR="00860283" w:rsidRPr="00860283">
        <w:rPr>
          <w:rFonts w:ascii="Arial" w:hAnsi="Arial" w:cs="Arial"/>
          <w:sz w:val="24"/>
          <w:szCs w:val="24"/>
        </w:rPr>
        <w:t>lmak</w:t>
      </w:r>
      <w:r w:rsidR="000B2A4E">
        <w:rPr>
          <w:rFonts w:ascii="Arial" w:hAnsi="Arial" w:cs="Arial"/>
          <w:sz w:val="24"/>
          <w:szCs w:val="24"/>
        </w:rPr>
        <w:t xml:space="preserve">: </w:t>
      </w:r>
      <w:r w:rsidR="00E576D6">
        <w:rPr>
          <w:rFonts w:ascii="Arial" w:hAnsi="Arial" w:cs="Arial"/>
          <w:sz w:val="24"/>
          <w:szCs w:val="24"/>
        </w:rPr>
        <w:t>Y</w:t>
      </w:r>
      <w:r w:rsidR="00860283" w:rsidRPr="00860283">
        <w:rPr>
          <w:rFonts w:ascii="Arial" w:hAnsi="Arial" w:cs="Arial"/>
          <w:sz w:val="24"/>
          <w:szCs w:val="24"/>
        </w:rPr>
        <w:t>asama organ</w:t>
      </w:r>
      <w:r w:rsidR="00E576D6">
        <w:rPr>
          <w:rFonts w:ascii="Arial" w:hAnsi="Arial" w:cs="Arial"/>
          <w:sz w:val="24"/>
          <w:szCs w:val="24"/>
        </w:rPr>
        <w:t>ından; K</w:t>
      </w:r>
      <w:r w:rsidR="00860283" w:rsidRPr="00860283">
        <w:rPr>
          <w:rFonts w:ascii="Arial" w:hAnsi="Arial" w:cs="Arial"/>
          <w:sz w:val="24"/>
          <w:szCs w:val="24"/>
        </w:rPr>
        <w:t>anun çıkarmak</w:t>
      </w:r>
      <w:r w:rsidR="00E576D6">
        <w:rPr>
          <w:rFonts w:ascii="Arial" w:hAnsi="Arial" w:cs="Arial"/>
          <w:sz w:val="24"/>
          <w:szCs w:val="24"/>
        </w:rPr>
        <w:t>.</w:t>
      </w:r>
      <w:r w:rsidR="00EE4DA6">
        <w:rPr>
          <w:rFonts w:ascii="Arial" w:hAnsi="Arial" w:cs="Arial"/>
          <w:sz w:val="24"/>
          <w:szCs w:val="24"/>
        </w:rPr>
        <w:t>Türk</w:t>
      </w:r>
      <w:r w:rsidR="00860283" w:rsidRPr="00860283">
        <w:rPr>
          <w:rFonts w:ascii="Arial" w:hAnsi="Arial" w:cs="Arial"/>
          <w:sz w:val="24"/>
          <w:szCs w:val="24"/>
        </w:rPr>
        <w:t>çe eğitim,ö</w:t>
      </w:r>
      <w:r w:rsidR="001F5956">
        <w:rPr>
          <w:rFonts w:ascii="Arial" w:hAnsi="Arial" w:cs="Arial"/>
          <w:sz w:val="24"/>
          <w:szCs w:val="24"/>
        </w:rPr>
        <w:t>ğ</w:t>
      </w:r>
      <w:r w:rsidR="000B2A4E">
        <w:rPr>
          <w:rFonts w:ascii="Arial" w:hAnsi="Arial" w:cs="Arial"/>
          <w:sz w:val="24"/>
          <w:szCs w:val="24"/>
        </w:rPr>
        <w:t>retim yaptırmak. V</w:t>
      </w:r>
      <w:r w:rsidR="00860283" w:rsidRPr="00860283">
        <w:rPr>
          <w:rFonts w:ascii="Arial" w:hAnsi="Arial" w:cs="Arial"/>
          <w:sz w:val="24"/>
          <w:szCs w:val="24"/>
        </w:rPr>
        <w:t>ergi almak,</w:t>
      </w:r>
      <w:r w:rsidR="003F3C50">
        <w:rPr>
          <w:rFonts w:ascii="Arial" w:hAnsi="Arial" w:cs="Arial"/>
          <w:sz w:val="24"/>
          <w:szCs w:val="24"/>
        </w:rPr>
        <w:t>Ulusal gelire göre</w:t>
      </w:r>
      <w:r w:rsidR="00860283" w:rsidRPr="00860283">
        <w:rPr>
          <w:rFonts w:ascii="Arial" w:hAnsi="Arial" w:cs="Arial"/>
          <w:sz w:val="24"/>
          <w:szCs w:val="24"/>
        </w:rPr>
        <w:t>para bastırmak</w:t>
      </w:r>
      <w:r w:rsidR="00F9256B">
        <w:rPr>
          <w:rFonts w:ascii="Arial" w:hAnsi="Arial" w:cs="Arial"/>
          <w:sz w:val="24"/>
          <w:szCs w:val="24"/>
        </w:rPr>
        <w:t>,</w:t>
      </w:r>
      <w:r w:rsidR="003F3C50">
        <w:rPr>
          <w:rFonts w:ascii="Arial" w:hAnsi="Arial" w:cs="Arial"/>
          <w:sz w:val="24"/>
          <w:szCs w:val="24"/>
        </w:rPr>
        <w:t>güven ile satınalma değerini korumak ve</w:t>
      </w:r>
      <w:r w:rsidR="000B2A4E">
        <w:rPr>
          <w:rFonts w:ascii="Arial" w:hAnsi="Arial" w:cs="Arial"/>
          <w:sz w:val="24"/>
          <w:szCs w:val="24"/>
        </w:rPr>
        <w:t>ülkede TL kullandırmak.</w:t>
      </w:r>
      <w:r w:rsidR="003F3C50">
        <w:rPr>
          <w:rFonts w:ascii="Arial" w:hAnsi="Arial" w:cs="Arial"/>
          <w:sz w:val="24"/>
          <w:szCs w:val="24"/>
        </w:rPr>
        <w:t>Vatandaşların;Can,Namus,Mal Güvenliği ile</w:t>
      </w:r>
      <w:r w:rsidR="000B2A4E">
        <w:rPr>
          <w:rFonts w:ascii="Arial" w:hAnsi="Arial" w:cs="Arial"/>
          <w:sz w:val="24"/>
          <w:szCs w:val="24"/>
        </w:rPr>
        <w:t xml:space="preserve">Huzur ve </w:t>
      </w:r>
      <w:r w:rsidR="00F9256B">
        <w:rPr>
          <w:rFonts w:ascii="Arial" w:hAnsi="Arial" w:cs="Arial"/>
          <w:sz w:val="24"/>
          <w:szCs w:val="24"/>
        </w:rPr>
        <w:t>Adaleti sağlamak için</w:t>
      </w:r>
      <w:r w:rsidR="000B2A4E">
        <w:rPr>
          <w:rFonts w:ascii="Arial" w:hAnsi="Arial" w:cs="Arial"/>
          <w:sz w:val="24"/>
          <w:szCs w:val="24"/>
        </w:rPr>
        <w:t>;</w:t>
      </w:r>
      <w:r w:rsidR="00860283" w:rsidRPr="00860283">
        <w:rPr>
          <w:rFonts w:ascii="Arial" w:hAnsi="Arial" w:cs="Arial"/>
          <w:sz w:val="24"/>
          <w:szCs w:val="24"/>
        </w:rPr>
        <w:t>suç işleyenleri</w:t>
      </w:r>
      <w:r w:rsidR="00F9256B">
        <w:rPr>
          <w:rFonts w:ascii="Arial" w:hAnsi="Arial" w:cs="Arial"/>
          <w:sz w:val="24"/>
          <w:szCs w:val="24"/>
        </w:rPr>
        <w:t>,</w:t>
      </w:r>
      <w:r w:rsidR="000B2A4E">
        <w:rPr>
          <w:rFonts w:ascii="Arial" w:hAnsi="Arial" w:cs="Arial"/>
          <w:sz w:val="24"/>
          <w:szCs w:val="24"/>
        </w:rPr>
        <w:t>Yarg</w:t>
      </w:r>
      <w:r w:rsidR="003F3C50">
        <w:rPr>
          <w:rFonts w:ascii="Arial" w:hAnsi="Arial" w:cs="Arial"/>
          <w:sz w:val="24"/>
          <w:szCs w:val="24"/>
        </w:rPr>
        <w:t>ı kararıyla cezalandırmak.Devleti</w:t>
      </w:r>
      <w:r w:rsidR="00763C5E">
        <w:rPr>
          <w:rFonts w:ascii="Arial" w:hAnsi="Arial" w:cs="Arial"/>
          <w:sz w:val="24"/>
          <w:szCs w:val="24"/>
        </w:rPr>
        <w:t>mizi</w:t>
      </w:r>
      <w:r w:rsidR="003F3C50">
        <w:rPr>
          <w:rFonts w:ascii="Arial" w:hAnsi="Arial" w:cs="Arial"/>
          <w:sz w:val="24"/>
          <w:szCs w:val="24"/>
        </w:rPr>
        <w:t xml:space="preserve"> yıkmak, Vatanımızı;</w:t>
      </w:r>
      <w:r w:rsidR="00860283" w:rsidRPr="00860283">
        <w:rPr>
          <w:rFonts w:ascii="Arial" w:hAnsi="Arial" w:cs="Arial"/>
          <w:sz w:val="24"/>
          <w:szCs w:val="24"/>
        </w:rPr>
        <w:t xml:space="preserve"> bölüp,parçala</w:t>
      </w:r>
      <w:r w:rsidR="00763C5E">
        <w:rPr>
          <w:rFonts w:ascii="Arial" w:hAnsi="Arial" w:cs="Arial"/>
          <w:sz w:val="24"/>
          <w:szCs w:val="24"/>
        </w:rPr>
        <w:t>yıp</w:t>
      </w:r>
      <w:r w:rsidR="00860283" w:rsidRPr="00860283">
        <w:rPr>
          <w:rFonts w:ascii="Arial" w:hAnsi="Arial" w:cs="Arial"/>
          <w:sz w:val="24"/>
          <w:szCs w:val="24"/>
        </w:rPr>
        <w:t>,işgal etmek isteyen</w:t>
      </w:r>
      <w:r w:rsidR="000B2A4E">
        <w:rPr>
          <w:rFonts w:ascii="Arial" w:hAnsi="Arial" w:cs="Arial"/>
          <w:sz w:val="24"/>
          <w:szCs w:val="24"/>
        </w:rPr>
        <w:t>,</w:t>
      </w:r>
      <w:r w:rsidR="00860283" w:rsidRPr="00860283">
        <w:rPr>
          <w:rFonts w:ascii="Arial" w:hAnsi="Arial" w:cs="Arial"/>
          <w:sz w:val="24"/>
          <w:szCs w:val="24"/>
        </w:rPr>
        <w:t xml:space="preserve"> düşmanlara</w:t>
      </w:r>
      <w:r w:rsidR="00AC24B3">
        <w:rPr>
          <w:rFonts w:ascii="Arial" w:hAnsi="Arial" w:cs="Arial"/>
          <w:sz w:val="24"/>
          <w:szCs w:val="24"/>
        </w:rPr>
        <w:t>karşı</w:t>
      </w:r>
      <w:r w:rsidR="000B2A4E">
        <w:rPr>
          <w:rFonts w:ascii="Arial" w:hAnsi="Arial" w:cs="Arial"/>
          <w:sz w:val="24"/>
          <w:szCs w:val="24"/>
        </w:rPr>
        <w:t>;</w:t>
      </w:r>
      <w:r w:rsidR="00763C5E">
        <w:rPr>
          <w:rFonts w:ascii="Arial" w:hAnsi="Arial" w:cs="Arial"/>
          <w:sz w:val="24"/>
          <w:szCs w:val="24"/>
        </w:rPr>
        <w:t xml:space="preserve">Ulusal Orduyla </w:t>
      </w:r>
      <w:r w:rsidR="00860283" w:rsidRPr="00860283">
        <w:rPr>
          <w:rFonts w:ascii="Arial" w:hAnsi="Arial" w:cs="Arial"/>
          <w:sz w:val="24"/>
          <w:szCs w:val="24"/>
        </w:rPr>
        <w:t>savaşmak</w:t>
      </w:r>
      <w:r w:rsidR="00763C5E">
        <w:rPr>
          <w:rFonts w:ascii="Arial" w:hAnsi="Arial" w:cs="Arial"/>
          <w:sz w:val="24"/>
          <w:szCs w:val="24"/>
        </w:rPr>
        <w:t>.</w:t>
      </w:r>
      <w:r w:rsidR="00CB5C9C">
        <w:rPr>
          <w:rFonts w:ascii="Arial" w:hAnsi="Arial" w:cs="Arial"/>
          <w:sz w:val="24"/>
          <w:szCs w:val="24"/>
        </w:rPr>
        <w:t>T</w:t>
      </w:r>
      <w:r w:rsidR="00860283" w:rsidRPr="00860283">
        <w:rPr>
          <w:rFonts w:ascii="Arial" w:hAnsi="Arial" w:cs="Arial"/>
          <w:sz w:val="24"/>
          <w:szCs w:val="24"/>
        </w:rPr>
        <w:t>am bağımsızlık,bağlantısızlık,özgürlük</w:t>
      </w:r>
      <w:r w:rsidR="00763C5E">
        <w:rPr>
          <w:rFonts w:ascii="Arial" w:hAnsi="Arial" w:cs="Arial"/>
          <w:sz w:val="24"/>
          <w:szCs w:val="24"/>
        </w:rPr>
        <w:t xml:space="preserve"> ve ulusal </w:t>
      </w:r>
      <w:r w:rsidR="00860283" w:rsidRPr="00860283">
        <w:rPr>
          <w:rFonts w:ascii="Arial" w:hAnsi="Arial" w:cs="Arial"/>
          <w:sz w:val="24"/>
          <w:szCs w:val="24"/>
        </w:rPr>
        <w:t xml:space="preserve">egemenlik </w:t>
      </w:r>
      <w:r w:rsidR="00763C5E">
        <w:rPr>
          <w:rFonts w:ascii="Arial" w:hAnsi="Arial" w:cs="Arial"/>
          <w:sz w:val="24"/>
          <w:szCs w:val="24"/>
        </w:rPr>
        <w:t>haklarını, korumak. S</w:t>
      </w:r>
      <w:r w:rsidR="00C24C61">
        <w:rPr>
          <w:rFonts w:ascii="Arial" w:hAnsi="Arial" w:cs="Arial"/>
          <w:sz w:val="24"/>
          <w:szCs w:val="24"/>
        </w:rPr>
        <w:t>iyasi irade ile İ</w:t>
      </w:r>
      <w:r w:rsidR="00860283" w:rsidRPr="00860283">
        <w:rPr>
          <w:rFonts w:ascii="Arial" w:hAnsi="Arial" w:cs="Arial"/>
          <w:sz w:val="24"/>
          <w:szCs w:val="24"/>
        </w:rPr>
        <w:t>ktidar gücünü</w:t>
      </w:r>
      <w:r w:rsidR="00F9256B">
        <w:rPr>
          <w:rFonts w:ascii="Arial" w:hAnsi="Arial" w:cs="Arial"/>
          <w:sz w:val="24"/>
          <w:szCs w:val="24"/>
        </w:rPr>
        <w:t>;</w:t>
      </w:r>
      <w:r w:rsidR="00C24C61">
        <w:rPr>
          <w:rFonts w:ascii="Arial" w:hAnsi="Arial" w:cs="Arial"/>
          <w:sz w:val="24"/>
          <w:szCs w:val="24"/>
        </w:rPr>
        <w:t>A</w:t>
      </w:r>
      <w:r w:rsidR="000B2A4E">
        <w:rPr>
          <w:rFonts w:ascii="Arial" w:hAnsi="Arial" w:cs="Arial"/>
          <w:sz w:val="24"/>
          <w:szCs w:val="24"/>
        </w:rPr>
        <w:t>nayasa ve H</w:t>
      </w:r>
      <w:r w:rsidR="00F9256B">
        <w:rPr>
          <w:rFonts w:ascii="Arial" w:hAnsi="Arial" w:cs="Arial"/>
          <w:sz w:val="24"/>
          <w:szCs w:val="24"/>
        </w:rPr>
        <w:t>ukuka uygun olarak</w:t>
      </w:r>
      <w:r w:rsidR="000B2A4E">
        <w:rPr>
          <w:rFonts w:ascii="Arial" w:hAnsi="Arial" w:cs="Arial"/>
          <w:sz w:val="24"/>
          <w:szCs w:val="24"/>
        </w:rPr>
        <w:t>,</w:t>
      </w:r>
      <w:r w:rsidR="00C24C61">
        <w:rPr>
          <w:rFonts w:ascii="Arial" w:hAnsi="Arial" w:cs="Arial"/>
          <w:sz w:val="24"/>
          <w:szCs w:val="24"/>
        </w:rPr>
        <w:t xml:space="preserve"> Siyasi ve Ekonomik İ</w:t>
      </w:r>
      <w:r w:rsidR="00763C5E">
        <w:rPr>
          <w:rFonts w:ascii="Arial" w:hAnsi="Arial" w:cs="Arial"/>
          <w:sz w:val="24"/>
          <w:szCs w:val="24"/>
        </w:rPr>
        <w:t>stikrarı sağlamak için;</w:t>
      </w:r>
      <w:r w:rsidR="000B2A4E">
        <w:rPr>
          <w:rFonts w:ascii="Arial" w:hAnsi="Arial" w:cs="Arial"/>
          <w:sz w:val="24"/>
          <w:szCs w:val="24"/>
        </w:rPr>
        <w:t>Türk Halkı</w:t>
      </w:r>
      <w:r w:rsidR="00860283" w:rsidRPr="00860283">
        <w:rPr>
          <w:rFonts w:ascii="Arial" w:hAnsi="Arial" w:cs="Arial"/>
          <w:sz w:val="24"/>
          <w:szCs w:val="24"/>
        </w:rPr>
        <w:t xml:space="preserve"> yararına</w:t>
      </w:r>
      <w:r w:rsidR="000B2A4E">
        <w:rPr>
          <w:rFonts w:ascii="Arial" w:hAnsi="Arial" w:cs="Arial"/>
          <w:sz w:val="24"/>
          <w:szCs w:val="24"/>
        </w:rPr>
        <w:t>,</w:t>
      </w:r>
      <w:r w:rsidR="00C24C61">
        <w:rPr>
          <w:rFonts w:ascii="Arial" w:hAnsi="Arial" w:cs="Arial"/>
          <w:sz w:val="24"/>
          <w:szCs w:val="24"/>
        </w:rPr>
        <w:t xml:space="preserve"> kullan</w:t>
      </w:r>
      <w:r w:rsidR="00860283" w:rsidRPr="00860283">
        <w:rPr>
          <w:rFonts w:ascii="Arial" w:hAnsi="Arial" w:cs="Arial"/>
          <w:sz w:val="24"/>
          <w:szCs w:val="24"/>
        </w:rPr>
        <w:t>ma</w:t>
      </w:r>
      <w:r w:rsidR="00C24C61">
        <w:rPr>
          <w:rFonts w:ascii="Arial" w:hAnsi="Arial" w:cs="Arial"/>
          <w:sz w:val="24"/>
          <w:szCs w:val="24"/>
        </w:rPr>
        <w:t>kt</w:t>
      </w:r>
      <w:r w:rsidR="00860283" w:rsidRPr="00860283">
        <w:rPr>
          <w:rFonts w:ascii="Arial" w:hAnsi="Arial" w:cs="Arial"/>
          <w:sz w:val="24"/>
          <w:szCs w:val="24"/>
        </w:rPr>
        <w:t>ır.</w:t>
      </w:r>
    </w:p>
    <w:p w:rsidR="00860283" w:rsidRPr="00860283" w:rsidRDefault="00860283" w:rsidP="00F15A90">
      <w:pPr>
        <w:jc w:val="both"/>
        <w:rPr>
          <w:rFonts w:ascii="Arial" w:hAnsi="Arial" w:cs="Arial"/>
          <w:sz w:val="24"/>
          <w:szCs w:val="24"/>
        </w:rPr>
      </w:pPr>
      <w:r w:rsidRPr="00860283">
        <w:rPr>
          <w:rFonts w:ascii="Arial" w:hAnsi="Arial" w:cs="Arial"/>
          <w:sz w:val="24"/>
          <w:szCs w:val="24"/>
        </w:rPr>
        <w:t xml:space="preserve">4-Her </w:t>
      </w:r>
      <w:r w:rsidR="005B10EC">
        <w:rPr>
          <w:rFonts w:ascii="Arial" w:hAnsi="Arial" w:cs="Arial"/>
          <w:sz w:val="24"/>
          <w:szCs w:val="24"/>
        </w:rPr>
        <w:t>B</w:t>
      </w:r>
      <w:r w:rsidRPr="00860283">
        <w:rPr>
          <w:rFonts w:ascii="Arial" w:hAnsi="Arial" w:cs="Arial"/>
          <w:sz w:val="24"/>
          <w:szCs w:val="24"/>
        </w:rPr>
        <w:t>akan,D</w:t>
      </w:r>
      <w:r w:rsidR="005B10EC">
        <w:rPr>
          <w:rFonts w:ascii="Arial" w:hAnsi="Arial" w:cs="Arial"/>
          <w:sz w:val="24"/>
          <w:szCs w:val="24"/>
        </w:rPr>
        <w:t>evlet B</w:t>
      </w:r>
      <w:r w:rsidRPr="00860283">
        <w:rPr>
          <w:rFonts w:ascii="Arial" w:hAnsi="Arial" w:cs="Arial"/>
          <w:sz w:val="24"/>
          <w:szCs w:val="24"/>
        </w:rPr>
        <w:t>aşkanına karşı</w:t>
      </w:r>
      <w:r w:rsidR="00AC24B3">
        <w:rPr>
          <w:rFonts w:ascii="Arial" w:hAnsi="Arial" w:cs="Arial"/>
          <w:sz w:val="24"/>
          <w:szCs w:val="24"/>
        </w:rPr>
        <w:t>;</w:t>
      </w:r>
      <w:r w:rsidR="00462021">
        <w:rPr>
          <w:rFonts w:ascii="Arial" w:hAnsi="Arial" w:cs="Arial"/>
          <w:sz w:val="24"/>
          <w:szCs w:val="24"/>
        </w:rPr>
        <w:t>A</w:t>
      </w:r>
      <w:r w:rsidRPr="00860283">
        <w:rPr>
          <w:rFonts w:ascii="Arial" w:hAnsi="Arial" w:cs="Arial"/>
          <w:sz w:val="24"/>
          <w:szCs w:val="24"/>
        </w:rPr>
        <w:t>nayasaya bağlılık ve ulusal hakları korumada,kendi yetkisi içindeki işlerden ve emri altındakilerin</w:t>
      </w:r>
      <w:r w:rsidR="00462021">
        <w:rPr>
          <w:rFonts w:ascii="Arial" w:hAnsi="Arial" w:cs="Arial"/>
          <w:sz w:val="24"/>
          <w:szCs w:val="24"/>
        </w:rPr>
        <w:t>;</w:t>
      </w:r>
      <w:r w:rsidRPr="00860283">
        <w:rPr>
          <w:rFonts w:ascii="Arial" w:hAnsi="Arial" w:cs="Arial"/>
          <w:sz w:val="24"/>
          <w:szCs w:val="24"/>
        </w:rPr>
        <w:t xml:space="preserve"> eylem,karar,harcama ile yürütüp verdikleri hizmetten sorumludur.Bakanlar</w:t>
      </w:r>
      <w:r w:rsidR="008A27FD">
        <w:rPr>
          <w:rFonts w:ascii="Arial" w:hAnsi="Arial" w:cs="Arial"/>
          <w:sz w:val="24"/>
          <w:szCs w:val="24"/>
        </w:rPr>
        <w:t>;B</w:t>
      </w:r>
      <w:r w:rsidRPr="00860283">
        <w:rPr>
          <w:rFonts w:ascii="Arial" w:hAnsi="Arial" w:cs="Arial"/>
          <w:sz w:val="24"/>
          <w:szCs w:val="24"/>
        </w:rPr>
        <w:t>akanlıkça yürütülen kamu görevlerinin</w:t>
      </w:r>
      <w:r w:rsidR="00462021">
        <w:rPr>
          <w:rFonts w:ascii="Arial" w:hAnsi="Arial" w:cs="Arial"/>
          <w:sz w:val="24"/>
          <w:szCs w:val="24"/>
        </w:rPr>
        <w:t>;</w:t>
      </w:r>
      <w:r w:rsidR="008A27FD">
        <w:rPr>
          <w:rFonts w:ascii="Arial" w:hAnsi="Arial" w:cs="Arial"/>
          <w:sz w:val="24"/>
          <w:szCs w:val="24"/>
        </w:rPr>
        <w:t>A</w:t>
      </w:r>
      <w:r w:rsidR="00462021">
        <w:rPr>
          <w:rFonts w:ascii="Arial" w:hAnsi="Arial" w:cs="Arial"/>
          <w:sz w:val="24"/>
          <w:szCs w:val="24"/>
        </w:rPr>
        <w:t>nayasa ve K</w:t>
      </w:r>
      <w:r w:rsidRPr="00860283">
        <w:rPr>
          <w:rFonts w:ascii="Arial" w:hAnsi="Arial" w:cs="Arial"/>
          <w:sz w:val="24"/>
          <w:szCs w:val="24"/>
        </w:rPr>
        <w:t>anunlara uygun olarak</w:t>
      </w:r>
      <w:r w:rsidR="00462021">
        <w:rPr>
          <w:rFonts w:ascii="Arial" w:hAnsi="Arial" w:cs="Arial"/>
          <w:sz w:val="24"/>
          <w:szCs w:val="24"/>
        </w:rPr>
        <w:t>,</w:t>
      </w:r>
      <w:r w:rsidRPr="00860283">
        <w:rPr>
          <w:rFonts w:ascii="Arial" w:hAnsi="Arial" w:cs="Arial"/>
          <w:sz w:val="24"/>
          <w:szCs w:val="24"/>
        </w:rPr>
        <w:t xml:space="preserve"> yerine getirilmesini</w:t>
      </w:r>
      <w:r w:rsidR="00462021">
        <w:rPr>
          <w:rFonts w:ascii="Arial" w:hAnsi="Arial" w:cs="Arial"/>
          <w:sz w:val="24"/>
          <w:szCs w:val="24"/>
        </w:rPr>
        <w:t>;</w:t>
      </w:r>
      <w:r w:rsidRPr="00860283">
        <w:rPr>
          <w:rFonts w:ascii="Arial" w:hAnsi="Arial" w:cs="Arial"/>
          <w:sz w:val="24"/>
          <w:szCs w:val="24"/>
        </w:rPr>
        <w:t xml:space="preserve"> gözetmek</w:t>
      </w:r>
      <w:r w:rsidR="00BC6398">
        <w:rPr>
          <w:rFonts w:ascii="Arial" w:hAnsi="Arial" w:cs="Arial"/>
          <w:sz w:val="24"/>
          <w:szCs w:val="24"/>
        </w:rPr>
        <w:t>; işlem ve Yasalarda; şartların gerektirdiği; kanun tasarı ve değişiklik tekliflerini hazırlamak ve yenileştirici,</w:t>
      </w:r>
      <w:r w:rsidRPr="00860283">
        <w:rPr>
          <w:rFonts w:ascii="Arial" w:hAnsi="Arial" w:cs="Arial"/>
          <w:sz w:val="24"/>
          <w:szCs w:val="24"/>
        </w:rPr>
        <w:t>düzeltici önlemleri almakla yükümlüdür.Bakanlar</w:t>
      </w:r>
      <w:r w:rsidR="008A27FD">
        <w:rPr>
          <w:rFonts w:ascii="Arial" w:hAnsi="Arial" w:cs="Arial"/>
          <w:sz w:val="24"/>
          <w:szCs w:val="24"/>
        </w:rPr>
        <w:t>; B</w:t>
      </w:r>
      <w:r w:rsidRPr="00860283">
        <w:rPr>
          <w:rFonts w:ascii="Arial" w:hAnsi="Arial" w:cs="Arial"/>
          <w:sz w:val="24"/>
          <w:szCs w:val="24"/>
        </w:rPr>
        <w:t>akanlığına bağlı</w:t>
      </w:r>
      <w:r w:rsidR="00462021">
        <w:rPr>
          <w:rFonts w:ascii="Arial" w:hAnsi="Arial" w:cs="Arial"/>
          <w:sz w:val="24"/>
          <w:szCs w:val="24"/>
        </w:rPr>
        <w:t>,</w:t>
      </w:r>
      <w:r w:rsidRPr="00860283">
        <w:rPr>
          <w:rFonts w:ascii="Arial" w:hAnsi="Arial" w:cs="Arial"/>
          <w:sz w:val="24"/>
          <w:szCs w:val="24"/>
        </w:rPr>
        <w:t xml:space="preserve"> birimler arasındaki</w:t>
      </w:r>
      <w:r w:rsidR="00462021">
        <w:rPr>
          <w:rFonts w:ascii="Arial" w:hAnsi="Arial" w:cs="Arial"/>
          <w:sz w:val="24"/>
          <w:szCs w:val="24"/>
        </w:rPr>
        <w:t>;</w:t>
      </w:r>
      <w:r w:rsidRPr="00860283">
        <w:rPr>
          <w:rFonts w:ascii="Arial" w:hAnsi="Arial" w:cs="Arial"/>
          <w:sz w:val="24"/>
          <w:szCs w:val="24"/>
        </w:rPr>
        <w:t xml:space="preserve"> eşgüdümü,uyumu,işbirliğini sağlar,idari,hukuki anlaşmazlık ve mali sorunları çözer.</w:t>
      </w:r>
    </w:p>
    <w:p w:rsidR="00860283" w:rsidRPr="00860283" w:rsidRDefault="00860283" w:rsidP="00F15A90">
      <w:pPr>
        <w:jc w:val="both"/>
        <w:rPr>
          <w:rFonts w:ascii="Arial" w:hAnsi="Arial" w:cs="Arial"/>
          <w:sz w:val="24"/>
          <w:szCs w:val="24"/>
        </w:rPr>
      </w:pPr>
      <w:r w:rsidRPr="00860283">
        <w:rPr>
          <w:rFonts w:ascii="Arial" w:hAnsi="Arial" w:cs="Arial"/>
          <w:sz w:val="24"/>
          <w:szCs w:val="24"/>
        </w:rPr>
        <w:t>5-Bakanları</w:t>
      </w:r>
      <w:r w:rsidR="00AC24B3">
        <w:rPr>
          <w:rFonts w:ascii="Arial" w:hAnsi="Arial" w:cs="Arial"/>
          <w:sz w:val="24"/>
          <w:szCs w:val="24"/>
        </w:rPr>
        <w:t>n</w:t>
      </w:r>
      <w:r w:rsidRPr="00860283">
        <w:rPr>
          <w:rFonts w:ascii="Arial" w:hAnsi="Arial" w:cs="Arial"/>
          <w:sz w:val="24"/>
          <w:szCs w:val="24"/>
        </w:rPr>
        <w:t xml:space="preserve"> görevi</w:t>
      </w:r>
      <w:r w:rsidR="00462021">
        <w:rPr>
          <w:rFonts w:ascii="Arial" w:hAnsi="Arial" w:cs="Arial"/>
          <w:sz w:val="24"/>
          <w:szCs w:val="24"/>
        </w:rPr>
        <w:t>;Y</w:t>
      </w:r>
      <w:r w:rsidRPr="00860283">
        <w:rPr>
          <w:rFonts w:ascii="Arial" w:hAnsi="Arial" w:cs="Arial"/>
          <w:sz w:val="24"/>
          <w:szCs w:val="24"/>
        </w:rPr>
        <w:t>ürütmedir.Yasama organından</w:t>
      </w:r>
      <w:r w:rsidR="00462021">
        <w:rPr>
          <w:rFonts w:ascii="Arial" w:hAnsi="Arial" w:cs="Arial"/>
          <w:sz w:val="24"/>
          <w:szCs w:val="24"/>
        </w:rPr>
        <w:t>,</w:t>
      </w:r>
      <w:r w:rsidRPr="00860283">
        <w:rPr>
          <w:rFonts w:ascii="Arial" w:hAnsi="Arial" w:cs="Arial"/>
          <w:sz w:val="24"/>
          <w:szCs w:val="24"/>
        </w:rPr>
        <w:t xml:space="preserve"> bağımsız olarak</w:t>
      </w:r>
      <w:r w:rsidR="00462021">
        <w:rPr>
          <w:rFonts w:ascii="Arial" w:hAnsi="Arial" w:cs="Arial"/>
          <w:sz w:val="24"/>
          <w:szCs w:val="24"/>
        </w:rPr>
        <w:t>,</w:t>
      </w:r>
      <w:r w:rsidRPr="00860283">
        <w:rPr>
          <w:rFonts w:ascii="Arial" w:hAnsi="Arial" w:cs="Arial"/>
          <w:sz w:val="24"/>
          <w:szCs w:val="24"/>
        </w:rPr>
        <w:t xml:space="preserve"> istisnai devlet memuru statünde</w:t>
      </w:r>
      <w:r w:rsidR="00462021">
        <w:rPr>
          <w:rFonts w:ascii="Arial" w:hAnsi="Arial" w:cs="Arial"/>
          <w:sz w:val="24"/>
          <w:szCs w:val="24"/>
        </w:rPr>
        <w:t>,</w:t>
      </w:r>
      <w:r w:rsidRPr="00860283">
        <w:rPr>
          <w:rFonts w:ascii="Arial" w:hAnsi="Arial" w:cs="Arial"/>
          <w:sz w:val="24"/>
          <w:szCs w:val="24"/>
        </w:rPr>
        <w:t xml:space="preserve"> görev yaparlar.</w:t>
      </w:r>
    </w:p>
    <w:p w:rsidR="00860283" w:rsidRPr="00860283" w:rsidRDefault="00860283" w:rsidP="00F15A90">
      <w:pPr>
        <w:jc w:val="both"/>
        <w:rPr>
          <w:rFonts w:ascii="Arial" w:hAnsi="Arial" w:cs="Arial"/>
          <w:sz w:val="24"/>
          <w:szCs w:val="24"/>
        </w:rPr>
      </w:pPr>
      <w:r w:rsidRPr="00860283">
        <w:rPr>
          <w:rFonts w:ascii="Arial" w:hAnsi="Arial" w:cs="Arial"/>
          <w:sz w:val="24"/>
          <w:szCs w:val="24"/>
        </w:rPr>
        <w:t>6-Ba</w:t>
      </w:r>
      <w:r w:rsidR="00AC24B3">
        <w:rPr>
          <w:rFonts w:ascii="Arial" w:hAnsi="Arial" w:cs="Arial"/>
          <w:sz w:val="24"/>
          <w:szCs w:val="24"/>
        </w:rPr>
        <w:t>kanlık</w:t>
      </w:r>
      <w:r w:rsidRPr="00860283">
        <w:rPr>
          <w:rFonts w:ascii="Arial" w:hAnsi="Arial" w:cs="Arial"/>
          <w:sz w:val="24"/>
          <w:szCs w:val="24"/>
        </w:rPr>
        <w:t>ların</w:t>
      </w:r>
      <w:r w:rsidR="00462021">
        <w:rPr>
          <w:rFonts w:ascii="Arial" w:hAnsi="Arial" w:cs="Arial"/>
          <w:sz w:val="24"/>
          <w:szCs w:val="24"/>
        </w:rPr>
        <w:t>,</w:t>
      </w:r>
      <w:r w:rsidRPr="00860283">
        <w:rPr>
          <w:rFonts w:ascii="Arial" w:hAnsi="Arial" w:cs="Arial"/>
          <w:sz w:val="24"/>
          <w:szCs w:val="24"/>
        </w:rPr>
        <w:t xml:space="preserve"> karar ve işlemleri</w:t>
      </w:r>
      <w:r w:rsidR="008A27FD">
        <w:rPr>
          <w:rFonts w:ascii="Arial" w:hAnsi="Arial" w:cs="Arial"/>
          <w:sz w:val="24"/>
          <w:szCs w:val="24"/>
        </w:rPr>
        <w:t>;</w:t>
      </w:r>
      <w:r w:rsidR="00447D7C">
        <w:rPr>
          <w:rFonts w:ascii="Arial" w:hAnsi="Arial" w:cs="Arial"/>
          <w:sz w:val="24"/>
          <w:szCs w:val="24"/>
        </w:rPr>
        <w:t xml:space="preserve"> 12 ay</w:t>
      </w:r>
      <w:r w:rsidR="007078EE">
        <w:rPr>
          <w:rFonts w:ascii="Arial" w:hAnsi="Arial" w:cs="Arial"/>
          <w:sz w:val="24"/>
          <w:szCs w:val="24"/>
        </w:rPr>
        <w:t xml:space="preserve"> -</w:t>
      </w:r>
      <w:r w:rsidRPr="00860283">
        <w:rPr>
          <w:rFonts w:ascii="Arial" w:hAnsi="Arial" w:cs="Arial"/>
          <w:sz w:val="24"/>
          <w:szCs w:val="24"/>
        </w:rPr>
        <w:t xml:space="preserve"> 7 gün</w:t>
      </w:r>
      <w:r w:rsidR="007078EE">
        <w:rPr>
          <w:rFonts w:ascii="Arial" w:hAnsi="Arial" w:cs="Arial"/>
          <w:sz w:val="24"/>
          <w:szCs w:val="24"/>
        </w:rPr>
        <w:t xml:space="preserve"> -</w:t>
      </w:r>
      <w:r w:rsidRPr="00860283">
        <w:rPr>
          <w:rFonts w:ascii="Arial" w:hAnsi="Arial" w:cs="Arial"/>
          <w:sz w:val="24"/>
          <w:szCs w:val="24"/>
        </w:rPr>
        <w:t xml:space="preserve"> 24 saat</w:t>
      </w:r>
      <w:r w:rsidR="007078EE">
        <w:rPr>
          <w:rFonts w:ascii="Arial" w:hAnsi="Arial" w:cs="Arial"/>
          <w:sz w:val="24"/>
          <w:szCs w:val="24"/>
        </w:rPr>
        <w:t>: Özgür</w:t>
      </w:r>
      <w:r w:rsidR="00AC24B3">
        <w:rPr>
          <w:rFonts w:ascii="Arial" w:hAnsi="Arial" w:cs="Arial"/>
          <w:sz w:val="24"/>
          <w:szCs w:val="24"/>
        </w:rPr>
        <w:t xml:space="preserve"> </w:t>
      </w:r>
      <w:r w:rsidR="008A27FD">
        <w:rPr>
          <w:rFonts w:ascii="Arial" w:hAnsi="Arial" w:cs="Arial"/>
          <w:sz w:val="24"/>
          <w:szCs w:val="24"/>
        </w:rPr>
        <w:t>B</w:t>
      </w:r>
      <w:r w:rsidRPr="00860283">
        <w:rPr>
          <w:rFonts w:ascii="Arial" w:hAnsi="Arial" w:cs="Arial"/>
          <w:sz w:val="24"/>
          <w:szCs w:val="24"/>
        </w:rPr>
        <w:t>asın aracılığıyla</w:t>
      </w:r>
      <w:r w:rsidR="00462021">
        <w:rPr>
          <w:rFonts w:ascii="Arial" w:hAnsi="Arial" w:cs="Arial"/>
          <w:sz w:val="24"/>
          <w:szCs w:val="24"/>
        </w:rPr>
        <w:t>; U</w:t>
      </w:r>
      <w:r w:rsidRPr="00860283">
        <w:rPr>
          <w:rFonts w:ascii="Arial" w:hAnsi="Arial" w:cs="Arial"/>
          <w:sz w:val="24"/>
          <w:szCs w:val="24"/>
        </w:rPr>
        <w:t xml:space="preserve">lusal </w:t>
      </w:r>
      <w:r w:rsidR="00462021">
        <w:rPr>
          <w:rFonts w:ascii="Arial" w:hAnsi="Arial" w:cs="Arial"/>
          <w:sz w:val="24"/>
          <w:szCs w:val="24"/>
        </w:rPr>
        <w:t>M</w:t>
      </w:r>
      <w:r w:rsidRPr="00860283">
        <w:rPr>
          <w:rFonts w:ascii="Arial" w:hAnsi="Arial" w:cs="Arial"/>
          <w:sz w:val="24"/>
          <w:szCs w:val="24"/>
        </w:rPr>
        <w:t>eclisin</w:t>
      </w:r>
      <w:r w:rsidR="00462021">
        <w:rPr>
          <w:rFonts w:ascii="Arial" w:hAnsi="Arial" w:cs="Arial"/>
          <w:sz w:val="24"/>
          <w:szCs w:val="24"/>
        </w:rPr>
        <w:t xml:space="preserve">; </w:t>
      </w:r>
      <w:r w:rsidRPr="00860283">
        <w:rPr>
          <w:rFonts w:ascii="Arial" w:hAnsi="Arial" w:cs="Arial"/>
          <w:sz w:val="24"/>
          <w:szCs w:val="24"/>
        </w:rPr>
        <w:t xml:space="preserve"> gözetim ve denetimindedir.</w:t>
      </w:r>
    </w:p>
    <w:p w:rsidR="00860283" w:rsidRPr="00860283" w:rsidRDefault="005B10EC" w:rsidP="00F15A90">
      <w:pPr>
        <w:jc w:val="both"/>
        <w:rPr>
          <w:rFonts w:ascii="Arial" w:hAnsi="Arial" w:cs="Arial"/>
          <w:sz w:val="24"/>
          <w:szCs w:val="24"/>
        </w:rPr>
      </w:pPr>
      <w:r>
        <w:rPr>
          <w:rFonts w:ascii="Arial" w:hAnsi="Arial" w:cs="Arial"/>
          <w:sz w:val="24"/>
          <w:szCs w:val="24"/>
        </w:rPr>
        <w:t>7-D</w:t>
      </w:r>
      <w:r w:rsidR="00BF288B">
        <w:rPr>
          <w:rFonts w:ascii="Arial" w:hAnsi="Arial" w:cs="Arial"/>
          <w:sz w:val="24"/>
          <w:szCs w:val="24"/>
        </w:rPr>
        <w:t>evlet</w:t>
      </w:r>
      <w:r w:rsidR="00447D7C">
        <w:rPr>
          <w:rFonts w:ascii="Arial" w:hAnsi="Arial" w:cs="Arial"/>
          <w:sz w:val="24"/>
          <w:szCs w:val="24"/>
        </w:rPr>
        <w:t xml:space="preserve"> </w:t>
      </w:r>
      <w:r>
        <w:rPr>
          <w:rFonts w:ascii="Arial" w:hAnsi="Arial" w:cs="Arial"/>
          <w:sz w:val="24"/>
          <w:szCs w:val="24"/>
        </w:rPr>
        <w:t>B</w:t>
      </w:r>
      <w:r w:rsidR="00860283" w:rsidRPr="00860283">
        <w:rPr>
          <w:rFonts w:ascii="Arial" w:hAnsi="Arial" w:cs="Arial"/>
          <w:sz w:val="24"/>
          <w:szCs w:val="24"/>
        </w:rPr>
        <w:t xml:space="preserve">aşkanı ve </w:t>
      </w:r>
      <w:r>
        <w:rPr>
          <w:rFonts w:ascii="Arial" w:hAnsi="Arial" w:cs="Arial"/>
          <w:sz w:val="24"/>
          <w:szCs w:val="24"/>
        </w:rPr>
        <w:t>B</w:t>
      </w:r>
      <w:r w:rsidR="00860283" w:rsidRPr="00860283">
        <w:rPr>
          <w:rFonts w:ascii="Arial" w:hAnsi="Arial" w:cs="Arial"/>
          <w:sz w:val="24"/>
          <w:szCs w:val="24"/>
        </w:rPr>
        <w:t>akanlar</w:t>
      </w:r>
      <w:r>
        <w:rPr>
          <w:rFonts w:ascii="Arial" w:hAnsi="Arial" w:cs="Arial"/>
          <w:sz w:val="24"/>
          <w:szCs w:val="24"/>
        </w:rPr>
        <w:t>;</w:t>
      </w:r>
      <w:r w:rsidR="00860283" w:rsidRPr="00860283">
        <w:rPr>
          <w:rFonts w:ascii="Arial" w:hAnsi="Arial" w:cs="Arial"/>
          <w:sz w:val="24"/>
          <w:szCs w:val="24"/>
        </w:rPr>
        <w:t xml:space="preserve"> aylık ücret,tazminat,emeklilik,sağlık hizmeti ve yargılanma bakımından</w:t>
      </w:r>
      <w:r w:rsidR="008A27FD">
        <w:rPr>
          <w:rFonts w:ascii="Arial" w:hAnsi="Arial" w:cs="Arial"/>
          <w:sz w:val="24"/>
          <w:szCs w:val="24"/>
        </w:rPr>
        <w:t>,</w:t>
      </w:r>
      <w:r w:rsidR="00860283" w:rsidRPr="00860283">
        <w:rPr>
          <w:rFonts w:ascii="Arial" w:hAnsi="Arial" w:cs="Arial"/>
          <w:sz w:val="24"/>
          <w:szCs w:val="24"/>
        </w:rPr>
        <w:t xml:space="preserve"> diğer devlet memurları ile aynı hükümlere tabidir.</w:t>
      </w:r>
      <w:r w:rsidR="008B077F">
        <w:rPr>
          <w:rFonts w:ascii="Arial" w:hAnsi="Arial" w:cs="Arial"/>
          <w:sz w:val="24"/>
          <w:szCs w:val="24"/>
        </w:rPr>
        <w:t>Bakanların;M</w:t>
      </w:r>
      <w:r w:rsidR="00860283" w:rsidRPr="00860283">
        <w:rPr>
          <w:rFonts w:ascii="Arial" w:hAnsi="Arial" w:cs="Arial"/>
          <w:sz w:val="24"/>
          <w:szCs w:val="24"/>
        </w:rPr>
        <w:t>illetvekillerinin sahip olduğu</w:t>
      </w:r>
      <w:r w:rsidR="008B077F">
        <w:rPr>
          <w:rFonts w:ascii="Arial" w:hAnsi="Arial" w:cs="Arial"/>
          <w:sz w:val="24"/>
          <w:szCs w:val="24"/>
        </w:rPr>
        <w:t>, Y</w:t>
      </w:r>
      <w:r w:rsidR="00860283" w:rsidRPr="00860283">
        <w:rPr>
          <w:rFonts w:ascii="Arial" w:hAnsi="Arial" w:cs="Arial"/>
          <w:sz w:val="24"/>
          <w:szCs w:val="24"/>
        </w:rPr>
        <w:t>asama görevinden doğan</w:t>
      </w:r>
      <w:r w:rsidR="008B077F">
        <w:rPr>
          <w:rFonts w:ascii="Arial" w:hAnsi="Arial" w:cs="Arial"/>
          <w:sz w:val="24"/>
          <w:szCs w:val="24"/>
        </w:rPr>
        <w:t>,D</w:t>
      </w:r>
      <w:r w:rsidR="00860283" w:rsidRPr="00860283">
        <w:rPr>
          <w:rFonts w:ascii="Arial" w:hAnsi="Arial" w:cs="Arial"/>
          <w:sz w:val="24"/>
          <w:szCs w:val="24"/>
        </w:rPr>
        <w:t>okunulmazlık hakları yoktur.</w:t>
      </w:r>
    </w:p>
    <w:p w:rsidR="0088086E" w:rsidRDefault="005B10EC" w:rsidP="0027758C">
      <w:pPr>
        <w:jc w:val="both"/>
        <w:rPr>
          <w:rFonts w:ascii="Arial" w:hAnsi="Arial" w:cs="Arial"/>
          <w:sz w:val="24"/>
          <w:szCs w:val="24"/>
        </w:rPr>
      </w:pPr>
      <w:r>
        <w:rPr>
          <w:rFonts w:ascii="Arial" w:hAnsi="Arial" w:cs="Arial"/>
          <w:sz w:val="24"/>
          <w:szCs w:val="24"/>
        </w:rPr>
        <w:t>8-C. S</w:t>
      </w:r>
      <w:r w:rsidR="00860283" w:rsidRPr="00860283">
        <w:rPr>
          <w:rFonts w:ascii="Arial" w:hAnsi="Arial" w:cs="Arial"/>
          <w:sz w:val="24"/>
          <w:szCs w:val="24"/>
        </w:rPr>
        <w:t>avcıları</w:t>
      </w:r>
      <w:r w:rsidR="008A27FD">
        <w:rPr>
          <w:rFonts w:ascii="Arial" w:hAnsi="Arial" w:cs="Arial"/>
          <w:sz w:val="24"/>
          <w:szCs w:val="24"/>
        </w:rPr>
        <w:t>;</w:t>
      </w:r>
      <w:r w:rsidR="00860283" w:rsidRPr="00860283">
        <w:rPr>
          <w:rFonts w:ascii="Arial" w:hAnsi="Arial" w:cs="Arial"/>
          <w:sz w:val="24"/>
          <w:szCs w:val="24"/>
        </w:rPr>
        <w:t>TCK’ ya göre</w:t>
      </w:r>
      <w:r w:rsidR="008B077F">
        <w:rPr>
          <w:rFonts w:ascii="Arial" w:hAnsi="Arial" w:cs="Arial"/>
          <w:sz w:val="24"/>
          <w:szCs w:val="24"/>
        </w:rPr>
        <w:t>,</w:t>
      </w:r>
      <w:r w:rsidR="00860283" w:rsidRPr="00860283">
        <w:rPr>
          <w:rFonts w:ascii="Arial" w:hAnsi="Arial" w:cs="Arial"/>
          <w:sz w:val="24"/>
          <w:szCs w:val="24"/>
        </w:rPr>
        <w:t xml:space="preserve"> suç işleyen </w:t>
      </w:r>
      <w:r w:rsidR="008B077F">
        <w:rPr>
          <w:rFonts w:ascii="Arial" w:hAnsi="Arial" w:cs="Arial"/>
          <w:sz w:val="24"/>
          <w:szCs w:val="24"/>
        </w:rPr>
        <w:t>B</w:t>
      </w:r>
      <w:r w:rsidR="00860283" w:rsidRPr="00860283">
        <w:rPr>
          <w:rFonts w:ascii="Arial" w:hAnsi="Arial" w:cs="Arial"/>
          <w:sz w:val="24"/>
          <w:szCs w:val="24"/>
        </w:rPr>
        <w:t>akanlar hakkında</w:t>
      </w:r>
      <w:r w:rsidR="00082B0E">
        <w:rPr>
          <w:rFonts w:ascii="Arial" w:hAnsi="Arial" w:cs="Arial"/>
          <w:sz w:val="24"/>
          <w:szCs w:val="24"/>
        </w:rPr>
        <w:t>;</w:t>
      </w:r>
      <w:r w:rsidR="00860283" w:rsidRPr="00860283">
        <w:rPr>
          <w:rFonts w:ascii="Arial" w:hAnsi="Arial" w:cs="Arial"/>
          <w:sz w:val="24"/>
          <w:szCs w:val="24"/>
        </w:rPr>
        <w:t xml:space="preserve"> hiçbir yerden</w:t>
      </w:r>
      <w:r w:rsidR="008B077F">
        <w:rPr>
          <w:rFonts w:ascii="Arial" w:hAnsi="Arial" w:cs="Arial"/>
          <w:sz w:val="24"/>
          <w:szCs w:val="24"/>
        </w:rPr>
        <w:t>,</w:t>
      </w:r>
      <w:r w:rsidR="00860283" w:rsidRPr="00860283">
        <w:rPr>
          <w:rFonts w:ascii="Arial" w:hAnsi="Arial" w:cs="Arial"/>
          <w:sz w:val="24"/>
          <w:szCs w:val="24"/>
        </w:rPr>
        <w:t xml:space="preserve"> izin ve emir almaksızın</w:t>
      </w:r>
      <w:r>
        <w:rPr>
          <w:rFonts w:ascii="Arial" w:hAnsi="Arial" w:cs="Arial"/>
          <w:sz w:val="24"/>
          <w:szCs w:val="24"/>
        </w:rPr>
        <w:t>,</w:t>
      </w:r>
      <w:r w:rsidR="00860283" w:rsidRPr="00860283">
        <w:rPr>
          <w:rFonts w:ascii="Arial" w:hAnsi="Arial" w:cs="Arial"/>
          <w:sz w:val="24"/>
          <w:szCs w:val="24"/>
        </w:rPr>
        <w:t xml:space="preserve"> doğrud</w:t>
      </w:r>
      <w:r w:rsidR="00BA4033">
        <w:rPr>
          <w:rFonts w:ascii="Arial" w:hAnsi="Arial" w:cs="Arial"/>
          <w:sz w:val="24"/>
          <w:szCs w:val="24"/>
        </w:rPr>
        <w:t>an</w:t>
      </w:r>
      <w:r w:rsidR="008B077F">
        <w:rPr>
          <w:rFonts w:ascii="Arial" w:hAnsi="Arial" w:cs="Arial"/>
          <w:sz w:val="24"/>
          <w:szCs w:val="24"/>
        </w:rPr>
        <w:t>;</w:t>
      </w:r>
      <w:r w:rsidR="00BA4033">
        <w:rPr>
          <w:rFonts w:ascii="Arial" w:hAnsi="Arial" w:cs="Arial"/>
          <w:sz w:val="24"/>
          <w:szCs w:val="24"/>
        </w:rPr>
        <w:t xml:space="preserve"> adli inceleme</w:t>
      </w:r>
      <w:r w:rsidR="008B077F">
        <w:rPr>
          <w:rFonts w:ascii="Arial" w:hAnsi="Arial" w:cs="Arial"/>
          <w:sz w:val="24"/>
          <w:szCs w:val="24"/>
        </w:rPr>
        <w:t>, soruşturma</w:t>
      </w:r>
      <w:r w:rsidR="003A18C1">
        <w:rPr>
          <w:rFonts w:ascii="Arial" w:hAnsi="Arial" w:cs="Arial"/>
          <w:sz w:val="24"/>
          <w:szCs w:val="24"/>
        </w:rPr>
        <w:t>,</w:t>
      </w:r>
      <w:r w:rsidR="00860283" w:rsidRPr="00860283">
        <w:rPr>
          <w:rFonts w:ascii="Arial" w:hAnsi="Arial" w:cs="Arial"/>
          <w:sz w:val="24"/>
          <w:szCs w:val="24"/>
        </w:rPr>
        <w:t xml:space="preserve"> yada kovuşturma başlatır.</w:t>
      </w:r>
    </w:p>
    <w:p w:rsidR="00742CA5" w:rsidRPr="0027758C" w:rsidRDefault="00742CA5" w:rsidP="0027758C">
      <w:pPr>
        <w:jc w:val="both"/>
        <w:rPr>
          <w:rFonts w:ascii="Arial" w:hAnsi="Arial" w:cs="Arial"/>
          <w:sz w:val="24"/>
          <w:szCs w:val="24"/>
        </w:rPr>
      </w:pPr>
    </w:p>
    <w:p w:rsidR="00860283" w:rsidRDefault="00061AA0" w:rsidP="00571E0D">
      <w:pPr>
        <w:rPr>
          <w:rFonts w:ascii="Arial" w:hAnsi="Arial" w:cs="Arial"/>
          <w:b/>
          <w:sz w:val="24"/>
          <w:szCs w:val="24"/>
        </w:rPr>
      </w:pPr>
      <w:r w:rsidRPr="00061AA0">
        <w:rPr>
          <w:rFonts w:ascii="Arial" w:hAnsi="Arial" w:cs="Arial"/>
          <w:b/>
          <w:sz w:val="24"/>
          <w:szCs w:val="24"/>
        </w:rPr>
        <w:lastRenderedPageBreak/>
        <w:t>97.MADDE-BAKANLIKLAR</w:t>
      </w:r>
    </w:p>
    <w:p w:rsidR="00860283" w:rsidRPr="00571E0D" w:rsidRDefault="00860283" w:rsidP="00571E0D">
      <w:pPr>
        <w:rPr>
          <w:rFonts w:ascii="Arial" w:hAnsi="Arial" w:cs="Arial"/>
          <w:sz w:val="24"/>
          <w:szCs w:val="24"/>
        </w:rPr>
      </w:pPr>
      <w:r w:rsidRPr="00571E0D">
        <w:rPr>
          <w:rFonts w:ascii="Arial" w:hAnsi="Arial" w:cs="Arial"/>
          <w:sz w:val="24"/>
          <w:szCs w:val="24"/>
        </w:rPr>
        <w:t>A-Bakanlık Sayısı</w:t>
      </w:r>
      <w:r w:rsidR="0088086E">
        <w:rPr>
          <w:rFonts w:ascii="Arial" w:hAnsi="Arial" w:cs="Arial"/>
          <w:sz w:val="24"/>
          <w:szCs w:val="24"/>
        </w:rPr>
        <w:t>:</w:t>
      </w:r>
    </w:p>
    <w:p w:rsidR="00860283" w:rsidRPr="00571E0D" w:rsidRDefault="00475573" w:rsidP="001F5956">
      <w:pPr>
        <w:jc w:val="both"/>
        <w:rPr>
          <w:rFonts w:ascii="Arial" w:hAnsi="Arial" w:cs="Arial"/>
          <w:sz w:val="24"/>
          <w:szCs w:val="24"/>
        </w:rPr>
      </w:pPr>
      <w:r>
        <w:rPr>
          <w:rFonts w:ascii="Arial" w:hAnsi="Arial" w:cs="Arial"/>
          <w:sz w:val="24"/>
          <w:szCs w:val="24"/>
        </w:rPr>
        <w:t>1-Eğitim,</w:t>
      </w:r>
      <w:r w:rsidR="003A18C1">
        <w:rPr>
          <w:rFonts w:ascii="Arial" w:hAnsi="Arial" w:cs="Arial"/>
          <w:sz w:val="24"/>
          <w:szCs w:val="24"/>
        </w:rPr>
        <w:t xml:space="preserve"> </w:t>
      </w:r>
      <w:r>
        <w:rPr>
          <w:rFonts w:ascii="Arial" w:hAnsi="Arial" w:cs="Arial"/>
          <w:sz w:val="24"/>
          <w:szCs w:val="24"/>
        </w:rPr>
        <w:t>E</w:t>
      </w:r>
      <w:r w:rsidR="00860283" w:rsidRPr="00571E0D">
        <w:rPr>
          <w:rFonts w:ascii="Arial" w:hAnsi="Arial" w:cs="Arial"/>
          <w:sz w:val="24"/>
          <w:szCs w:val="24"/>
        </w:rPr>
        <w:t>konomi,</w:t>
      </w:r>
      <w:r w:rsidR="003A18C1">
        <w:rPr>
          <w:rFonts w:ascii="Arial" w:hAnsi="Arial" w:cs="Arial"/>
          <w:sz w:val="24"/>
          <w:szCs w:val="24"/>
        </w:rPr>
        <w:t xml:space="preserve"> </w:t>
      </w:r>
      <w:r>
        <w:rPr>
          <w:rFonts w:ascii="Arial" w:hAnsi="Arial" w:cs="Arial"/>
          <w:sz w:val="24"/>
          <w:szCs w:val="24"/>
        </w:rPr>
        <w:t>G</w:t>
      </w:r>
      <w:r w:rsidR="00860283" w:rsidRPr="00571E0D">
        <w:rPr>
          <w:rFonts w:ascii="Arial" w:hAnsi="Arial" w:cs="Arial"/>
          <w:sz w:val="24"/>
          <w:szCs w:val="24"/>
        </w:rPr>
        <w:t>üvenlik,</w:t>
      </w:r>
      <w:r w:rsidR="003A18C1">
        <w:rPr>
          <w:rFonts w:ascii="Arial" w:hAnsi="Arial" w:cs="Arial"/>
          <w:sz w:val="24"/>
          <w:szCs w:val="24"/>
        </w:rPr>
        <w:t xml:space="preserve"> </w:t>
      </w:r>
      <w:r>
        <w:rPr>
          <w:rFonts w:ascii="Arial" w:hAnsi="Arial" w:cs="Arial"/>
          <w:sz w:val="24"/>
          <w:szCs w:val="24"/>
        </w:rPr>
        <w:t>S</w:t>
      </w:r>
      <w:r w:rsidR="00860283" w:rsidRPr="00571E0D">
        <w:rPr>
          <w:rFonts w:ascii="Arial" w:hAnsi="Arial" w:cs="Arial"/>
          <w:sz w:val="24"/>
          <w:szCs w:val="24"/>
        </w:rPr>
        <w:t>ağlık,</w:t>
      </w:r>
      <w:r w:rsidR="003A18C1">
        <w:rPr>
          <w:rFonts w:ascii="Arial" w:hAnsi="Arial" w:cs="Arial"/>
          <w:sz w:val="24"/>
          <w:szCs w:val="24"/>
        </w:rPr>
        <w:t xml:space="preserve"> </w:t>
      </w:r>
      <w:r>
        <w:rPr>
          <w:rFonts w:ascii="Arial" w:hAnsi="Arial" w:cs="Arial"/>
          <w:sz w:val="24"/>
          <w:szCs w:val="24"/>
        </w:rPr>
        <w:t>Y</w:t>
      </w:r>
      <w:r w:rsidR="00860283" w:rsidRPr="00571E0D">
        <w:rPr>
          <w:rFonts w:ascii="Arial" w:hAnsi="Arial" w:cs="Arial"/>
          <w:sz w:val="24"/>
          <w:szCs w:val="24"/>
        </w:rPr>
        <w:t xml:space="preserve">erel </w:t>
      </w:r>
      <w:r>
        <w:rPr>
          <w:rFonts w:ascii="Arial" w:hAnsi="Arial" w:cs="Arial"/>
          <w:sz w:val="24"/>
          <w:szCs w:val="24"/>
        </w:rPr>
        <w:t>Y</w:t>
      </w:r>
      <w:r w:rsidR="00860283" w:rsidRPr="00571E0D">
        <w:rPr>
          <w:rFonts w:ascii="Arial" w:hAnsi="Arial" w:cs="Arial"/>
          <w:sz w:val="24"/>
          <w:szCs w:val="24"/>
        </w:rPr>
        <w:t>önetim</w:t>
      </w:r>
      <w:r w:rsidR="001C475A">
        <w:rPr>
          <w:rFonts w:ascii="Arial" w:hAnsi="Arial" w:cs="Arial"/>
          <w:sz w:val="24"/>
          <w:szCs w:val="24"/>
        </w:rPr>
        <w:t>,</w:t>
      </w:r>
      <w:r w:rsidR="003A18C1">
        <w:rPr>
          <w:rFonts w:ascii="Arial" w:hAnsi="Arial" w:cs="Arial"/>
          <w:sz w:val="24"/>
          <w:szCs w:val="24"/>
        </w:rPr>
        <w:t xml:space="preserve"> </w:t>
      </w:r>
      <w:r w:rsidR="00860283" w:rsidRPr="00571E0D">
        <w:rPr>
          <w:rFonts w:ascii="Arial" w:hAnsi="Arial" w:cs="Arial"/>
          <w:sz w:val="24"/>
          <w:szCs w:val="24"/>
        </w:rPr>
        <w:t xml:space="preserve"> olmak üzere</w:t>
      </w:r>
      <w:r w:rsidR="0088086E">
        <w:rPr>
          <w:rFonts w:ascii="Arial" w:hAnsi="Arial" w:cs="Arial"/>
          <w:sz w:val="24"/>
          <w:szCs w:val="24"/>
        </w:rPr>
        <w:t xml:space="preserve">; </w:t>
      </w:r>
      <w:r>
        <w:rPr>
          <w:rFonts w:ascii="Arial" w:hAnsi="Arial" w:cs="Arial"/>
          <w:sz w:val="24"/>
          <w:szCs w:val="24"/>
        </w:rPr>
        <w:t>B</w:t>
      </w:r>
      <w:r w:rsidR="00082B0E">
        <w:rPr>
          <w:rFonts w:ascii="Arial" w:hAnsi="Arial" w:cs="Arial"/>
          <w:sz w:val="24"/>
          <w:szCs w:val="24"/>
        </w:rPr>
        <w:t>akanlık sayısı</w:t>
      </w:r>
      <w:r w:rsidR="0009360F">
        <w:rPr>
          <w:rFonts w:ascii="Arial" w:hAnsi="Arial" w:cs="Arial"/>
          <w:sz w:val="24"/>
          <w:szCs w:val="24"/>
        </w:rPr>
        <w:t>:</w:t>
      </w:r>
      <w:r w:rsidR="00082B0E">
        <w:rPr>
          <w:rFonts w:ascii="Arial" w:hAnsi="Arial" w:cs="Arial"/>
          <w:sz w:val="24"/>
          <w:szCs w:val="24"/>
        </w:rPr>
        <w:t xml:space="preserve"> 5</w:t>
      </w:r>
      <w:r w:rsidR="00860283" w:rsidRPr="00571E0D">
        <w:rPr>
          <w:rFonts w:ascii="Arial" w:hAnsi="Arial" w:cs="Arial"/>
          <w:sz w:val="24"/>
          <w:szCs w:val="24"/>
        </w:rPr>
        <w:t xml:space="preserve"> adetle sınırlıdır.</w:t>
      </w:r>
      <w:r w:rsidR="00AE7D4D">
        <w:rPr>
          <w:rFonts w:ascii="Arial" w:hAnsi="Arial" w:cs="Arial"/>
          <w:sz w:val="24"/>
          <w:szCs w:val="24"/>
        </w:rPr>
        <w:t xml:space="preserve"> </w:t>
      </w:r>
      <w:r w:rsidR="00860283" w:rsidRPr="00571E0D">
        <w:rPr>
          <w:rFonts w:ascii="Arial" w:hAnsi="Arial" w:cs="Arial"/>
          <w:sz w:val="24"/>
          <w:szCs w:val="24"/>
        </w:rPr>
        <w:t>Bakanlıkların</w:t>
      </w:r>
      <w:r>
        <w:rPr>
          <w:rFonts w:ascii="Arial" w:hAnsi="Arial" w:cs="Arial"/>
          <w:sz w:val="24"/>
          <w:szCs w:val="24"/>
        </w:rPr>
        <w:t>;</w:t>
      </w:r>
      <w:r w:rsidR="00AE7D4D">
        <w:rPr>
          <w:rFonts w:ascii="Arial" w:hAnsi="Arial" w:cs="Arial"/>
          <w:sz w:val="24"/>
          <w:szCs w:val="24"/>
        </w:rPr>
        <w:t xml:space="preserve"> </w:t>
      </w:r>
      <w:r w:rsidR="00860283" w:rsidRPr="00571E0D">
        <w:rPr>
          <w:rFonts w:ascii="Arial" w:hAnsi="Arial" w:cs="Arial"/>
          <w:sz w:val="24"/>
          <w:szCs w:val="24"/>
        </w:rPr>
        <w:t xml:space="preserve"> adı,</w:t>
      </w:r>
      <w:r w:rsidR="0009360F">
        <w:rPr>
          <w:rFonts w:ascii="Arial" w:hAnsi="Arial" w:cs="Arial"/>
          <w:sz w:val="24"/>
          <w:szCs w:val="24"/>
        </w:rPr>
        <w:t xml:space="preserve"> görevi ve </w:t>
      </w:r>
      <w:r w:rsidR="00860283" w:rsidRPr="00571E0D">
        <w:rPr>
          <w:rFonts w:ascii="Arial" w:hAnsi="Arial" w:cs="Arial"/>
          <w:sz w:val="24"/>
          <w:szCs w:val="24"/>
        </w:rPr>
        <w:t>sayısı değiştiril</w:t>
      </w:r>
      <w:r w:rsidR="00AC24B3">
        <w:rPr>
          <w:rFonts w:ascii="Arial" w:hAnsi="Arial" w:cs="Arial"/>
          <w:sz w:val="24"/>
          <w:szCs w:val="24"/>
        </w:rPr>
        <w:t>e</w:t>
      </w:r>
      <w:r w:rsidR="00860283" w:rsidRPr="00571E0D">
        <w:rPr>
          <w:rFonts w:ascii="Arial" w:hAnsi="Arial" w:cs="Arial"/>
          <w:sz w:val="24"/>
          <w:szCs w:val="24"/>
        </w:rPr>
        <w:t>mez.</w:t>
      </w:r>
    </w:p>
    <w:p w:rsidR="00860283" w:rsidRPr="00571E0D" w:rsidRDefault="00860283" w:rsidP="001F5956">
      <w:pPr>
        <w:jc w:val="both"/>
        <w:rPr>
          <w:rFonts w:ascii="Arial" w:hAnsi="Arial" w:cs="Arial"/>
          <w:sz w:val="24"/>
          <w:szCs w:val="24"/>
        </w:rPr>
      </w:pPr>
      <w:r w:rsidRPr="00571E0D">
        <w:rPr>
          <w:rFonts w:ascii="Arial" w:hAnsi="Arial" w:cs="Arial"/>
          <w:sz w:val="24"/>
          <w:szCs w:val="24"/>
        </w:rPr>
        <w:t>2-Bakanlıkların</w:t>
      </w:r>
      <w:r w:rsidR="00082B0E">
        <w:rPr>
          <w:rFonts w:ascii="Arial" w:hAnsi="Arial" w:cs="Arial"/>
          <w:sz w:val="24"/>
          <w:szCs w:val="24"/>
        </w:rPr>
        <w:t>;</w:t>
      </w:r>
      <w:r w:rsidRPr="00571E0D">
        <w:rPr>
          <w:rFonts w:ascii="Arial" w:hAnsi="Arial" w:cs="Arial"/>
          <w:sz w:val="24"/>
          <w:szCs w:val="24"/>
        </w:rPr>
        <w:t xml:space="preserve"> teşkilat,görev,yetki,sorumluluk ve çalışma esasları</w:t>
      </w:r>
      <w:r w:rsidR="0009360F">
        <w:rPr>
          <w:rFonts w:ascii="Arial" w:hAnsi="Arial" w:cs="Arial"/>
          <w:sz w:val="24"/>
          <w:szCs w:val="24"/>
        </w:rPr>
        <w:t>,K</w:t>
      </w:r>
      <w:r w:rsidRPr="00571E0D">
        <w:rPr>
          <w:rFonts w:ascii="Arial" w:hAnsi="Arial" w:cs="Arial"/>
          <w:sz w:val="24"/>
          <w:szCs w:val="24"/>
        </w:rPr>
        <w:t>anunla düzenlenir.</w:t>
      </w:r>
    </w:p>
    <w:p w:rsidR="00860283" w:rsidRPr="00571E0D" w:rsidRDefault="00860283" w:rsidP="001F5956">
      <w:pPr>
        <w:jc w:val="both"/>
        <w:rPr>
          <w:rFonts w:ascii="Arial" w:hAnsi="Arial" w:cs="Arial"/>
          <w:sz w:val="24"/>
          <w:szCs w:val="24"/>
        </w:rPr>
      </w:pPr>
      <w:r w:rsidRPr="00571E0D">
        <w:rPr>
          <w:rFonts w:ascii="Arial" w:hAnsi="Arial" w:cs="Arial"/>
          <w:sz w:val="24"/>
          <w:szCs w:val="24"/>
        </w:rPr>
        <w:t>B-Bakan</w:t>
      </w:r>
      <w:r w:rsidR="0009360F">
        <w:rPr>
          <w:rFonts w:ascii="Arial" w:hAnsi="Arial" w:cs="Arial"/>
          <w:sz w:val="24"/>
          <w:szCs w:val="24"/>
        </w:rPr>
        <w:t>lık</w:t>
      </w:r>
      <w:r w:rsidRPr="00571E0D">
        <w:rPr>
          <w:rFonts w:ascii="Arial" w:hAnsi="Arial" w:cs="Arial"/>
          <w:sz w:val="24"/>
          <w:szCs w:val="24"/>
        </w:rPr>
        <w:t>lara İlişkin</w:t>
      </w:r>
      <w:r w:rsidR="0009360F">
        <w:rPr>
          <w:rFonts w:ascii="Arial" w:hAnsi="Arial" w:cs="Arial"/>
          <w:sz w:val="24"/>
          <w:szCs w:val="24"/>
        </w:rPr>
        <w:t xml:space="preserve">, </w:t>
      </w:r>
      <w:r w:rsidRPr="00571E0D">
        <w:rPr>
          <w:rFonts w:ascii="Arial" w:hAnsi="Arial" w:cs="Arial"/>
          <w:sz w:val="24"/>
          <w:szCs w:val="24"/>
        </w:rPr>
        <w:t xml:space="preserve"> Genel Hususlar</w:t>
      </w:r>
      <w:r w:rsidR="0009360F">
        <w:rPr>
          <w:rFonts w:ascii="Arial" w:hAnsi="Arial" w:cs="Arial"/>
          <w:sz w:val="24"/>
          <w:szCs w:val="24"/>
        </w:rPr>
        <w:t>:</w:t>
      </w:r>
    </w:p>
    <w:p w:rsidR="00860283" w:rsidRPr="00571E0D" w:rsidRDefault="00AE7D4D" w:rsidP="001F5956">
      <w:pPr>
        <w:jc w:val="both"/>
        <w:rPr>
          <w:rFonts w:ascii="Arial" w:hAnsi="Arial" w:cs="Arial"/>
          <w:sz w:val="24"/>
          <w:szCs w:val="24"/>
        </w:rPr>
      </w:pPr>
      <w:r>
        <w:rPr>
          <w:rFonts w:ascii="Arial" w:hAnsi="Arial" w:cs="Arial"/>
          <w:sz w:val="24"/>
          <w:szCs w:val="24"/>
        </w:rPr>
        <w:t>1-Y</w:t>
      </w:r>
      <w:r w:rsidR="00860283" w:rsidRPr="00571E0D">
        <w:rPr>
          <w:rFonts w:ascii="Arial" w:hAnsi="Arial" w:cs="Arial"/>
          <w:sz w:val="24"/>
          <w:szCs w:val="24"/>
        </w:rPr>
        <w:t>eni</w:t>
      </w:r>
      <w:r>
        <w:rPr>
          <w:rFonts w:ascii="Arial" w:hAnsi="Arial" w:cs="Arial"/>
          <w:sz w:val="24"/>
          <w:szCs w:val="24"/>
        </w:rPr>
        <w:t>,farklı</w:t>
      </w:r>
      <w:r w:rsidR="00860283" w:rsidRPr="00571E0D">
        <w:rPr>
          <w:rFonts w:ascii="Arial" w:hAnsi="Arial" w:cs="Arial"/>
          <w:sz w:val="24"/>
          <w:szCs w:val="24"/>
        </w:rPr>
        <w:t xml:space="preserve"> bir bakanlık</w:t>
      </w:r>
      <w:r>
        <w:rPr>
          <w:rFonts w:ascii="Arial" w:hAnsi="Arial" w:cs="Arial"/>
          <w:sz w:val="24"/>
          <w:szCs w:val="24"/>
        </w:rPr>
        <w:t>,</w:t>
      </w:r>
      <w:r w:rsidR="00860283" w:rsidRPr="00571E0D">
        <w:rPr>
          <w:rFonts w:ascii="Arial" w:hAnsi="Arial" w:cs="Arial"/>
          <w:sz w:val="24"/>
          <w:szCs w:val="24"/>
        </w:rPr>
        <w:t xml:space="preserve"> veya devlet bakanlığı kurulamaz.Tüm kamu kurumları</w:t>
      </w:r>
      <w:r w:rsidR="0009360F">
        <w:rPr>
          <w:rFonts w:ascii="Arial" w:hAnsi="Arial" w:cs="Arial"/>
          <w:sz w:val="24"/>
          <w:szCs w:val="24"/>
        </w:rPr>
        <w:t>;</w:t>
      </w:r>
      <w:r w:rsidR="00860283" w:rsidRPr="00571E0D">
        <w:rPr>
          <w:rFonts w:ascii="Arial" w:hAnsi="Arial" w:cs="Arial"/>
          <w:sz w:val="24"/>
          <w:szCs w:val="24"/>
        </w:rPr>
        <w:t xml:space="preserve"> bu beş bakanlığa bağlanır.Kamu hizmetleri</w:t>
      </w:r>
      <w:r w:rsidR="0009360F">
        <w:rPr>
          <w:rFonts w:ascii="Arial" w:hAnsi="Arial" w:cs="Arial"/>
          <w:sz w:val="24"/>
          <w:szCs w:val="24"/>
        </w:rPr>
        <w:t>;</w:t>
      </w:r>
      <w:r w:rsidR="00860283" w:rsidRPr="00571E0D">
        <w:rPr>
          <w:rFonts w:ascii="Arial" w:hAnsi="Arial" w:cs="Arial"/>
          <w:sz w:val="24"/>
          <w:szCs w:val="24"/>
        </w:rPr>
        <w:t xml:space="preserve"> ilgisine göre</w:t>
      </w:r>
      <w:r w:rsidR="00082B0E">
        <w:rPr>
          <w:rFonts w:ascii="Arial" w:hAnsi="Arial" w:cs="Arial"/>
          <w:sz w:val="24"/>
          <w:szCs w:val="24"/>
        </w:rPr>
        <w:t>,</w:t>
      </w:r>
      <w:r w:rsidR="00860283" w:rsidRPr="00571E0D">
        <w:rPr>
          <w:rFonts w:ascii="Arial" w:hAnsi="Arial" w:cs="Arial"/>
          <w:sz w:val="24"/>
          <w:szCs w:val="24"/>
        </w:rPr>
        <w:t xml:space="preserve"> bu bakanlıklarca yürütülür.T</w:t>
      </w:r>
      <w:r w:rsidR="0009360F">
        <w:rPr>
          <w:rFonts w:ascii="Arial" w:hAnsi="Arial" w:cs="Arial"/>
          <w:sz w:val="24"/>
          <w:szCs w:val="24"/>
        </w:rPr>
        <w:t>U</w:t>
      </w:r>
      <w:r w:rsidR="00860283" w:rsidRPr="00571E0D">
        <w:rPr>
          <w:rFonts w:ascii="Arial" w:hAnsi="Arial" w:cs="Arial"/>
          <w:sz w:val="24"/>
          <w:szCs w:val="24"/>
        </w:rPr>
        <w:t xml:space="preserve">CUM ve </w:t>
      </w:r>
      <w:r w:rsidR="00082B0E">
        <w:rPr>
          <w:rFonts w:ascii="Arial" w:hAnsi="Arial" w:cs="Arial"/>
          <w:sz w:val="24"/>
          <w:szCs w:val="24"/>
        </w:rPr>
        <w:t>D</w:t>
      </w:r>
      <w:r w:rsidR="00E967C5">
        <w:rPr>
          <w:rFonts w:ascii="Arial" w:hAnsi="Arial" w:cs="Arial"/>
          <w:sz w:val="24"/>
          <w:szCs w:val="24"/>
        </w:rPr>
        <w:t>evlet</w:t>
      </w:r>
      <w:r w:rsidR="00082B0E">
        <w:rPr>
          <w:rFonts w:ascii="Arial" w:hAnsi="Arial" w:cs="Arial"/>
          <w:sz w:val="24"/>
          <w:szCs w:val="24"/>
        </w:rPr>
        <w:t xml:space="preserve"> B</w:t>
      </w:r>
      <w:r w:rsidR="00860283" w:rsidRPr="00571E0D">
        <w:rPr>
          <w:rFonts w:ascii="Arial" w:hAnsi="Arial" w:cs="Arial"/>
          <w:sz w:val="24"/>
          <w:szCs w:val="24"/>
        </w:rPr>
        <w:t>aşkanlığına</w:t>
      </w:r>
      <w:r w:rsidR="0009360F">
        <w:rPr>
          <w:rFonts w:ascii="Arial" w:hAnsi="Arial" w:cs="Arial"/>
          <w:sz w:val="24"/>
          <w:szCs w:val="24"/>
        </w:rPr>
        <w:t>,</w:t>
      </w:r>
      <w:r w:rsidR="00860283" w:rsidRPr="00571E0D">
        <w:rPr>
          <w:rFonts w:ascii="Arial" w:hAnsi="Arial" w:cs="Arial"/>
          <w:sz w:val="24"/>
          <w:szCs w:val="24"/>
        </w:rPr>
        <w:t xml:space="preserve"> bir kamu kurum</w:t>
      </w:r>
      <w:r w:rsidR="00767740" w:rsidRPr="00571E0D">
        <w:rPr>
          <w:rFonts w:ascii="Arial" w:hAnsi="Arial" w:cs="Arial"/>
          <w:sz w:val="24"/>
          <w:szCs w:val="24"/>
        </w:rPr>
        <w:t xml:space="preserve">u bağlanamaz. </w:t>
      </w:r>
      <w:r w:rsidR="00E967C5">
        <w:rPr>
          <w:rFonts w:ascii="Arial" w:hAnsi="Arial" w:cs="Arial"/>
          <w:sz w:val="24"/>
          <w:szCs w:val="24"/>
        </w:rPr>
        <w:t>Yardımcılık, unvan ve görevi; Türk Hukuku ve Yönetim sisteminde yoktur.</w:t>
      </w:r>
    </w:p>
    <w:p w:rsidR="005A3844" w:rsidRPr="00571E0D" w:rsidRDefault="00767740" w:rsidP="001F5956">
      <w:pPr>
        <w:jc w:val="both"/>
        <w:rPr>
          <w:rFonts w:ascii="Arial" w:hAnsi="Arial" w:cs="Arial"/>
          <w:sz w:val="24"/>
          <w:szCs w:val="24"/>
        </w:rPr>
      </w:pPr>
      <w:r w:rsidRPr="00571E0D">
        <w:rPr>
          <w:rFonts w:ascii="Arial" w:hAnsi="Arial" w:cs="Arial"/>
          <w:sz w:val="24"/>
          <w:szCs w:val="24"/>
        </w:rPr>
        <w:t>2-İl, ilçe ve beldelerdeki kamu kurumları</w:t>
      </w:r>
      <w:r w:rsidR="0009360F">
        <w:rPr>
          <w:rFonts w:ascii="Arial" w:hAnsi="Arial" w:cs="Arial"/>
          <w:sz w:val="24"/>
          <w:szCs w:val="24"/>
        </w:rPr>
        <w:t>;</w:t>
      </w:r>
      <w:r w:rsidRPr="00571E0D">
        <w:rPr>
          <w:rFonts w:ascii="Arial" w:hAnsi="Arial" w:cs="Arial"/>
          <w:sz w:val="24"/>
          <w:szCs w:val="24"/>
        </w:rPr>
        <w:t xml:space="preserve"> bakanlıklara bağlı değildir, yönetim bakımından</w:t>
      </w:r>
      <w:r w:rsidR="0009360F">
        <w:rPr>
          <w:rFonts w:ascii="Arial" w:hAnsi="Arial" w:cs="Arial"/>
          <w:sz w:val="24"/>
          <w:szCs w:val="24"/>
        </w:rPr>
        <w:t xml:space="preserve">; </w:t>
      </w:r>
      <w:r w:rsidRPr="00571E0D">
        <w:rPr>
          <w:rFonts w:ascii="Arial" w:hAnsi="Arial" w:cs="Arial"/>
          <w:sz w:val="24"/>
          <w:szCs w:val="24"/>
        </w:rPr>
        <w:t xml:space="preserve"> özerk olarak, kamu hizmeti yürütür. </w:t>
      </w:r>
    </w:p>
    <w:p w:rsidR="00571E0D" w:rsidRPr="00571E0D" w:rsidRDefault="00571E0D" w:rsidP="001F5956">
      <w:pPr>
        <w:jc w:val="both"/>
        <w:rPr>
          <w:rFonts w:ascii="Arial" w:hAnsi="Arial" w:cs="Arial"/>
          <w:sz w:val="24"/>
          <w:szCs w:val="24"/>
        </w:rPr>
      </w:pPr>
      <w:r w:rsidRPr="00571E0D">
        <w:rPr>
          <w:rFonts w:ascii="Arial" w:hAnsi="Arial" w:cs="Arial"/>
          <w:sz w:val="24"/>
          <w:szCs w:val="24"/>
        </w:rPr>
        <w:t>3-Bakanlıklar ve diğer kamu kurumları</w:t>
      </w:r>
      <w:r w:rsidR="00AC24B3">
        <w:rPr>
          <w:rFonts w:ascii="Arial" w:hAnsi="Arial" w:cs="Arial"/>
          <w:sz w:val="24"/>
          <w:szCs w:val="24"/>
        </w:rPr>
        <w:t>,</w:t>
      </w:r>
      <w:r w:rsidRPr="00571E0D">
        <w:rPr>
          <w:rFonts w:ascii="Arial" w:hAnsi="Arial" w:cs="Arial"/>
          <w:sz w:val="24"/>
          <w:szCs w:val="24"/>
        </w:rPr>
        <w:t xml:space="preserve"> birbirini; idari, hukuki veya mali anlaşmazlık nedeniyle</w:t>
      </w:r>
      <w:r w:rsidR="0009360F">
        <w:rPr>
          <w:rFonts w:ascii="Arial" w:hAnsi="Arial" w:cs="Arial"/>
          <w:sz w:val="24"/>
          <w:szCs w:val="24"/>
        </w:rPr>
        <w:t>;</w:t>
      </w:r>
      <w:r w:rsidR="00AE7D4D">
        <w:rPr>
          <w:rFonts w:ascii="Arial" w:hAnsi="Arial" w:cs="Arial"/>
          <w:sz w:val="24"/>
          <w:szCs w:val="24"/>
        </w:rPr>
        <w:t xml:space="preserve"> </w:t>
      </w:r>
      <w:r w:rsidR="00E967C5">
        <w:rPr>
          <w:rFonts w:ascii="Arial" w:hAnsi="Arial" w:cs="Arial"/>
          <w:sz w:val="24"/>
          <w:szCs w:val="24"/>
        </w:rPr>
        <w:t>Mahke</w:t>
      </w:r>
      <w:r w:rsidR="0009360F">
        <w:rPr>
          <w:rFonts w:ascii="Arial" w:hAnsi="Arial" w:cs="Arial"/>
          <w:sz w:val="24"/>
          <w:szCs w:val="24"/>
        </w:rPr>
        <w:t>meye veremez</w:t>
      </w:r>
      <w:r w:rsidR="00642A12">
        <w:rPr>
          <w:rFonts w:ascii="Arial" w:hAnsi="Arial" w:cs="Arial"/>
          <w:sz w:val="24"/>
          <w:szCs w:val="24"/>
        </w:rPr>
        <w:t>,</w:t>
      </w:r>
      <w:r w:rsidR="0009360F">
        <w:rPr>
          <w:rFonts w:ascii="Arial" w:hAnsi="Arial" w:cs="Arial"/>
          <w:sz w:val="24"/>
          <w:szCs w:val="24"/>
        </w:rPr>
        <w:t xml:space="preserve"> Y</w:t>
      </w:r>
      <w:r w:rsidRPr="00571E0D">
        <w:rPr>
          <w:rFonts w:ascii="Arial" w:hAnsi="Arial" w:cs="Arial"/>
          <w:sz w:val="24"/>
          <w:szCs w:val="24"/>
        </w:rPr>
        <w:t>argıya başvuramaz.</w:t>
      </w:r>
    </w:p>
    <w:p w:rsidR="00571E0D" w:rsidRPr="00571E0D" w:rsidRDefault="00571E0D" w:rsidP="001F5956">
      <w:pPr>
        <w:jc w:val="both"/>
        <w:rPr>
          <w:rFonts w:ascii="Arial" w:hAnsi="Arial" w:cs="Arial"/>
          <w:sz w:val="24"/>
          <w:szCs w:val="24"/>
        </w:rPr>
      </w:pPr>
      <w:r w:rsidRPr="00571E0D">
        <w:rPr>
          <w:rFonts w:ascii="Arial" w:hAnsi="Arial" w:cs="Arial"/>
          <w:sz w:val="24"/>
          <w:szCs w:val="24"/>
        </w:rPr>
        <w:t>4-Bakanlıkların</w:t>
      </w:r>
      <w:r w:rsidR="0009360F">
        <w:rPr>
          <w:rFonts w:ascii="Arial" w:hAnsi="Arial" w:cs="Arial"/>
          <w:sz w:val="24"/>
          <w:szCs w:val="24"/>
        </w:rPr>
        <w:t>,</w:t>
      </w:r>
      <w:r w:rsidRPr="00571E0D">
        <w:rPr>
          <w:rFonts w:ascii="Arial" w:hAnsi="Arial" w:cs="Arial"/>
          <w:sz w:val="24"/>
          <w:szCs w:val="24"/>
        </w:rPr>
        <w:t xml:space="preserve"> sadece </w:t>
      </w:r>
      <w:r w:rsidR="0009360F">
        <w:rPr>
          <w:rFonts w:ascii="Arial" w:hAnsi="Arial" w:cs="Arial"/>
          <w:sz w:val="24"/>
          <w:szCs w:val="24"/>
        </w:rPr>
        <w:t>B</w:t>
      </w:r>
      <w:r w:rsidRPr="00571E0D">
        <w:rPr>
          <w:rFonts w:ascii="Arial" w:hAnsi="Arial" w:cs="Arial"/>
          <w:sz w:val="24"/>
          <w:szCs w:val="24"/>
        </w:rPr>
        <w:t>aşkentte</w:t>
      </w:r>
      <w:r w:rsidR="0009360F">
        <w:rPr>
          <w:rFonts w:ascii="Arial" w:hAnsi="Arial" w:cs="Arial"/>
          <w:sz w:val="24"/>
          <w:szCs w:val="24"/>
        </w:rPr>
        <w:t>;</w:t>
      </w:r>
      <w:r w:rsidRPr="00571E0D">
        <w:rPr>
          <w:rFonts w:ascii="Arial" w:hAnsi="Arial" w:cs="Arial"/>
          <w:sz w:val="24"/>
          <w:szCs w:val="24"/>
        </w:rPr>
        <w:t xml:space="preserve"> üst düzeyde ve genel nitelikte</w:t>
      </w:r>
      <w:r w:rsidR="0009360F">
        <w:rPr>
          <w:rFonts w:ascii="Arial" w:hAnsi="Arial" w:cs="Arial"/>
          <w:sz w:val="24"/>
          <w:szCs w:val="24"/>
        </w:rPr>
        <w:t>,</w:t>
      </w:r>
      <w:r w:rsidRPr="00571E0D">
        <w:rPr>
          <w:rFonts w:ascii="Arial" w:hAnsi="Arial" w:cs="Arial"/>
          <w:sz w:val="24"/>
          <w:szCs w:val="24"/>
        </w:rPr>
        <w:t xml:space="preserve"> bir merkezi yönetim teşkilatı bulunur.</w:t>
      </w:r>
    </w:p>
    <w:p w:rsidR="00571E0D" w:rsidRPr="00571E0D" w:rsidRDefault="00571E0D" w:rsidP="001F5956">
      <w:pPr>
        <w:jc w:val="both"/>
        <w:rPr>
          <w:rFonts w:ascii="Arial" w:hAnsi="Arial" w:cs="Arial"/>
          <w:sz w:val="24"/>
          <w:szCs w:val="24"/>
        </w:rPr>
      </w:pPr>
      <w:r w:rsidRPr="00571E0D">
        <w:rPr>
          <w:rFonts w:ascii="Arial" w:hAnsi="Arial" w:cs="Arial"/>
          <w:sz w:val="24"/>
          <w:szCs w:val="24"/>
        </w:rPr>
        <w:t>5-Yazışmalarda kamu kurumları</w:t>
      </w:r>
      <w:r w:rsidR="0009360F">
        <w:rPr>
          <w:rFonts w:ascii="Arial" w:hAnsi="Arial" w:cs="Arial"/>
          <w:sz w:val="24"/>
          <w:szCs w:val="24"/>
        </w:rPr>
        <w:t>: Birbirine ve V</w:t>
      </w:r>
      <w:r w:rsidRPr="00571E0D">
        <w:rPr>
          <w:rFonts w:ascii="Arial" w:hAnsi="Arial" w:cs="Arial"/>
          <w:sz w:val="24"/>
          <w:szCs w:val="24"/>
        </w:rPr>
        <w:t xml:space="preserve">atandaşa arz eder. </w:t>
      </w:r>
      <w:r w:rsidR="0009360F">
        <w:rPr>
          <w:rFonts w:ascii="Arial" w:hAnsi="Arial" w:cs="Arial"/>
          <w:sz w:val="24"/>
          <w:szCs w:val="24"/>
        </w:rPr>
        <w:t>Sadece, bağlı şube ve alt örgüt birimlerine, rica ed</w:t>
      </w:r>
      <w:r w:rsidR="00CB5C9C">
        <w:rPr>
          <w:rFonts w:ascii="Arial" w:hAnsi="Arial" w:cs="Arial"/>
          <w:sz w:val="24"/>
          <w:szCs w:val="24"/>
        </w:rPr>
        <w:t>i</w:t>
      </w:r>
      <w:r w:rsidR="0009360F">
        <w:rPr>
          <w:rFonts w:ascii="Arial" w:hAnsi="Arial" w:cs="Arial"/>
          <w:sz w:val="24"/>
          <w:szCs w:val="24"/>
        </w:rPr>
        <w:t>lir.</w:t>
      </w:r>
    </w:p>
    <w:p w:rsidR="00571E0D" w:rsidRDefault="00571E0D" w:rsidP="001F5956">
      <w:pPr>
        <w:jc w:val="both"/>
        <w:rPr>
          <w:rFonts w:ascii="Arial" w:hAnsi="Arial" w:cs="Arial"/>
          <w:sz w:val="24"/>
          <w:szCs w:val="24"/>
        </w:rPr>
      </w:pPr>
      <w:r w:rsidRPr="00571E0D">
        <w:rPr>
          <w:rFonts w:ascii="Arial" w:hAnsi="Arial" w:cs="Arial"/>
          <w:sz w:val="24"/>
          <w:szCs w:val="24"/>
        </w:rPr>
        <w:t>6-</w:t>
      </w:r>
      <w:r w:rsidR="00AC24B3">
        <w:rPr>
          <w:rFonts w:ascii="Arial" w:hAnsi="Arial" w:cs="Arial"/>
          <w:sz w:val="24"/>
          <w:szCs w:val="24"/>
        </w:rPr>
        <w:t>B</w:t>
      </w:r>
      <w:r w:rsidRPr="00571E0D">
        <w:rPr>
          <w:rFonts w:ascii="Arial" w:hAnsi="Arial" w:cs="Arial"/>
          <w:sz w:val="24"/>
          <w:szCs w:val="24"/>
        </w:rPr>
        <w:t>akanlıklar</w:t>
      </w:r>
      <w:r w:rsidR="007C004C">
        <w:rPr>
          <w:rFonts w:ascii="Arial" w:hAnsi="Arial" w:cs="Arial"/>
          <w:sz w:val="24"/>
          <w:szCs w:val="24"/>
        </w:rPr>
        <w:t>;</w:t>
      </w:r>
      <w:r w:rsidRPr="00571E0D">
        <w:rPr>
          <w:rFonts w:ascii="Arial" w:hAnsi="Arial" w:cs="Arial"/>
          <w:sz w:val="24"/>
          <w:szCs w:val="24"/>
        </w:rPr>
        <w:t xml:space="preserve"> il, ilçe ve beldelerde</w:t>
      </w:r>
      <w:r w:rsidR="007C004C">
        <w:rPr>
          <w:rFonts w:ascii="Arial" w:hAnsi="Arial" w:cs="Arial"/>
          <w:sz w:val="24"/>
          <w:szCs w:val="24"/>
        </w:rPr>
        <w:t>;</w:t>
      </w:r>
      <w:r w:rsidRPr="00571E0D">
        <w:rPr>
          <w:rFonts w:ascii="Arial" w:hAnsi="Arial" w:cs="Arial"/>
          <w:sz w:val="24"/>
          <w:szCs w:val="24"/>
        </w:rPr>
        <w:t xml:space="preserve"> taşra teşkilat birimi açamaz ve buralardaki kamu kurumlarıyla yazışma yapamaz. Emir, olur, izin veremez. </w:t>
      </w:r>
    </w:p>
    <w:p w:rsidR="00AD684F" w:rsidRDefault="00AD684F" w:rsidP="001F5956">
      <w:pPr>
        <w:jc w:val="both"/>
        <w:rPr>
          <w:rFonts w:ascii="Arial" w:hAnsi="Arial" w:cs="Arial"/>
          <w:sz w:val="24"/>
          <w:szCs w:val="24"/>
        </w:rPr>
      </w:pPr>
      <w:r>
        <w:rPr>
          <w:rFonts w:ascii="Arial" w:hAnsi="Arial" w:cs="Arial"/>
          <w:sz w:val="24"/>
          <w:szCs w:val="24"/>
        </w:rPr>
        <w:t>7-</w:t>
      </w:r>
      <w:r w:rsidR="009206F7">
        <w:rPr>
          <w:rFonts w:ascii="Arial" w:hAnsi="Arial" w:cs="Arial"/>
          <w:sz w:val="24"/>
          <w:szCs w:val="24"/>
        </w:rPr>
        <w:t>a)</w:t>
      </w:r>
      <w:r w:rsidR="002D3FE4">
        <w:rPr>
          <w:rFonts w:ascii="Arial" w:hAnsi="Arial" w:cs="Arial"/>
          <w:sz w:val="24"/>
          <w:szCs w:val="24"/>
        </w:rPr>
        <w:t>İlköğretim,Lise,Halk Eğitmi,</w:t>
      </w:r>
      <w:r>
        <w:rPr>
          <w:rFonts w:ascii="Arial" w:hAnsi="Arial" w:cs="Arial"/>
          <w:sz w:val="24"/>
          <w:szCs w:val="24"/>
        </w:rPr>
        <w:t>Sağlık merkezi</w:t>
      </w:r>
      <w:r w:rsidR="002D3FE4">
        <w:rPr>
          <w:rFonts w:ascii="Arial" w:hAnsi="Arial" w:cs="Arial"/>
          <w:sz w:val="24"/>
          <w:szCs w:val="24"/>
        </w:rPr>
        <w:t xml:space="preserve"> ve Ocağı</w:t>
      </w:r>
      <w:r>
        <w:rPr>
          <w:rFonts w:ascii="Arial" w:hAnsi="Arial" w:cs="Arial"/>
          <w:sz w:val="24"/>
          <w:szCs w:val="24"/>
        </w:rPr>
        <w:t>,</w:t>
      </w:r>
      <w:r w:rsidR="00476AB8">
        <w:rPr>
          <w:rFonts w:ascii="Arial" w:hAnsi="Arial" w:cs="Arial"/>
          <w:sz w:val="24"/>
          <w:szCs w:val="24"/>
        </w:rPr>
        <w:t>Çocuk yuvası,Yetiştirme yurdu, Huzurevi, S</w:t>
      </w:r>
      <w:r w:rsidR="002D3FE4">
        <w:rPr>
          <w:rFonts w:ascii="Arial" w:hAnsi="Arial" w:cs="Arial"/>
          <w:sz w:val="24"/>
          <w:szCs w:val="24"/>
        </w:rPr>
        <w:t>anayi,Ticaret,</w:t>
      </w:r>
      <w:r>
        <w:rPr>
          <w:rFonts w:ascii="Arial" w:hAnsi="Arial" w:cs="Arial"/>
          <w:sz w:val="24"/>
          <w:szCs w:val="24"/>
        </w:rPr>
        <w:t xml:space="preserve"> </w:t>
      </w:r>
      <w:r w:rsidR="002D3FE4">
        <w:rPr>
          <w:rFonts w:ascii="Arial" w:hAnsi="Arial" w:cs="Arial"/>
          <w:sz w:val="24"/>
          <w:szCs w:val="24"/>
        </w:rPr>
        <w:t>T</w:t>
      </w:r>
      <w:r>
        <w:rPr>
          <w:rFonts w:ascii="Arial" w:hAnsi="Arial" w:cs="Arial"/>
          <w:sz w:val="24"/>
          <w:szCs w:val="24"/>
        </w:rPr>
        <w:t>arım, orman, elektrik, su, yol,</w:t>
      </w:r>
      <w:r w:rsidR="007C004C">
        <w:rPr>
          <w:rFonts w:ascii="Arial" w:hAnsi="Arial" w:cs="Arial"/>
          <w:sz w:val="24"/>
          <w:szCs w:val="24"/>
        </w:rPr>
        <w:t xml:space="preserve"> özel idare,</w:t>
      </w:r>
      <w:r>
        <w:rPr>
          <w:rFonts w:ascii="Arial" w:hAnsi="Arial" w:cs="Arial"/>
          <w:sz w:val="24"/>
          <w:szCs w:val="24"/>
        </w:rPr>
        <w:t xml:space="preserve"> köy işleri, tapu, kadastro</w:t>
      </w:r>
      <w:r w:rsidR="00642A12">
        <w:rPr>
          <w:rFonts w:ascii="Arial" w:hAnsi="Arial" w:cs="Arial"/>
          <w:sz w:val="24"/>
          <w:szCs w:val="24"/>
        </w:rPr>
        <w:t xml:space="preserve"> ve </w:t>
      </w:r>
      <w:r>
        <w:rPr>
          <w:rFonts w:ascii="Arial" w:hAnsi="Arial" w:cs="Arial"/>
          <w:sz w:val="24"/>
          <w:szCs w:val="24"/>
        </w:rPr>
        <w:t xml:space="preserve">taşınmaz tahsis ve kiralama işleri ile nüfus ve evlilik işleri vb kamu kurumları; </w:t>
      </w:r>
      <w:r w:rsidR="00AE7D4D">
        <w:rPr>
          <w:rFonts w:ascii="Arial" w:hAnsi="Arial" w:cs="Arial"/>
          <w:sz w:val="24"/>
          <w:szCs w:val="24"/>
        </w:rPr>
        <w:t xml:space="preserve"> </w:t>
      </w:r>
      <w:r w:rsidR="004B6E20">
        <w:rPr>
          <w:rFonts w:ascii="Arial" w:hAnsi="Arial" w:cs="Arial"/>
          <w:sz w:val="24"/>
          <w:szCs w:val="24"/>
        </w:rPr>
        <w:t>Belediyeye bağlı olarak;kamu hizmeti verir.</w:t>
      </w:r>
      <w:r w:rsidR="009206F7">
        <w:rPr>
          <w:rFonts w:ascii="Arial" w:hAnsi="Arial" w:cs="Arial"/>
          <w:sz w:val="24"/>
          <w:szCs w:val="24"/>
        </w:rPr>
        <w:t xml:space="preserve">                                                             b)Belediyeden;özerk</w:t>
      </w:r>
      <w:r>
        <w:rPr>
          <w:rFonts w:ascii="Arial" w:hAnsi="Arial" w:cs="Arial"/>
          <w:sz w:val="24"/>
          <w:szCs w:val="24"/>
        </w:rPr>
        <w:t xml:space="preserve"> </w:t>
      </w:r>
      <w:r w:rsidR="009206F7">
        <w:rPr>
          <w:rFonts w:ascii="Arial" w:hAnsi="Arial" w:cs="Arial"/>
          <w:sz w:val="24"/>
          <w:szCs w:val="24"/>
        </w:rPr>
        <w:t>olarak,kamu hizmeti yürüten,kurumlar: Yargı,</w:t>
      </w:r>
      <w:r w:rsidR="00597686">
        <w:rPr>
          <w:rFonts w:ascii="Arial" w:hAnsi="Arial" w:cs="Arial"/>
          <w:sz w:val="24"/>
          <w:szCs w:val="24"/>
        </w:rPr>
        <w:t xml:space="preserve"> </w:t>
      </w:r>
      <w:r w:rsidR="009206F7">
        <w:rPr>
          <w:rFonts w:ascii="Arial" w:hAnsi="Arial" w:cs="Arial"/>
          <w:sz w:val="24"/>
          <w:szCs w:val="24"/>
        </w:rPr>
        <w:t>Polis,</w:t>
      </w:r>
      <w:r w:rsidR="00597686">
        <w:rPr>
          <w:rFonts w:ascii="Arial" w:hAnsi="Arial" w:cs="Arial"/>
          <w:sz w:val="24"/>
          <w:szCs w:val="24"/>
        </w:rPr>
        <w:t xml:space="preserve"> </w:t>
      </w:r>
      <w:r w:rsidR="009206F7">
        <w:rPr>
          <w:rFonts w:ascii="Arial" w:hAnsi="Arial" w:cs="Arial"/>
          <w:sz w:val="24"/>
          <w:szCs w:val="24"/>
        </w:rPr>
        <w:t>TSK-Ordu, Üniversite, SGK.</w:t>
      </w:r>
    </w:p>
    <w:p w:rsidR="00AD684F" w:rsidRDefault="00AD684F" w:rsidP="001F5956">
      <w:pPr>
        <w:jc w:val="both"/>
        <w:rPr>
          <w:rFonts w:ascii="Arial" w:hAnsi="Arial" w:cs="Arial"/>
          <w:sz w:val="24"/>
          <w:szCs w:val="24"/>
        </w:rPr>
      </w:pPr>
      <w:r>
        <w:rPr>
          <w:rFonts w:ascii="Arial" w:hAnsi="Arial" w:cs="Arial"/>
          <w:sz w:val="24"/>
          <w:szCs w:val="24"/>
        </w:rPr>
        <w:t>8-İl, ilçe ve beldelerde</w:t>
      </w:r>
      <w:r w:rsidR="00082B0E">
        <w:rPr>
          <w:rFonts w:ascii="Arial" w:hAnsi="Arial" w:cs="Arial"/>
          <w:sz w:val="24"/>
          <w:szCs w:val="24"/>
        </w:rPr>
        <w:t>;</w:t>
      </w:r>
      <w:r>
        <w:rPr>
          <w:rFonts w:ascii="Arial" w:hAnsi="Arial" w:cs="Arial"/>
          <w:sz w:val="24"/>
          <w:szCs w:val="24"/>
        </w:rPr>
        <w:t xml:space="preserve"> bir kamusal hizmet alanında</w:t>
      </w:r>
      <w:r w:rsidR="007C004C">
        <w:rPr>
          <w:rFonts w:ascii="Arial" w:hAnsi="Arial" w:cs="Arial"/>
          <w:sz w:val="24"/>
          <w:szCs w:val="24"/>
        </w:rPr>
        <w:t>;</w:t>
      </w:r>
      <w:r>
        <w:rPr>
          <w:rFonts w:ascii="Arial" w:hAnsi="Arial" w:cs="Arial"/>
          <w:sz w:val="24"/>
          <w:szCs w:val="24"/>
        </w:rPr>
        <w:t xml:space="preserve"> tek kurum ve </w:t>
      </w:r>
      <w:r w:rsidR="007C004C">
        <w:rPr>
          <w:rFonts w:ascii="Arial" w:hAnsi="Arial" w:cs="Arial"/>
          <w:sz w:val="24"/>
          <w:szCs w:val="24"/>
        </w:rPr>
        <w:t>birim</w:t>
      </w:r>
      <w:r>
        <w:rPr>
          <w:rFonts w:ascii="Arial" w:hAnsi="Arial" w:cs="Arial"/>
          <w:sz w:val="24"/>
          <w:szCs w:val="24"/>
        </w:rPr>
        <w:t xml:space="preserve"> yetkilidir. Görev, yetki, imkan ve sorumluluk</w:t>
      </w:r>
      <w:r w:rsidR="007C004C">
        <w:rPr>
          <w:rFonts w:ascii="Arial" w:hAnsi="Arial" w:cs="Arial"/>
          <w:sz w:val="24"/>
          <w:szCs w:val="24"/>
        </w:rPr>
        <w:t>;</w:t>
      </w:r>
      <w:r>
        <w:rPr>
          <w:rFonts w:ascii="Arial" w:hAnsi="Arial" w:cs="Arial"/>
          <w:sz w:val="24"/>
          <w:szCs w:val="24"/>
        </w:rPr>
        <w:t xml:space="preserve"> tek</w:t>
      </w:r>
      <w:r w:rsidR="007C004C">
        <w:rPr>
          <w:rFonts w:ascii="Arial" w:hAnsi="Arial" w:cs="Arial"/>
          <w:sz w:val="24"/>
          <w:szCs w:val="24"/>
        </w:rPr>
        <w:t xml:space="preserve"> idari</w:t>
      </w:r>
      <w:r>
        <w:rPr>
          <w:rFonts w:ascii="Arial" w:hAnsi="Arial" w:cs="Arial"/>
          <w:sz w:val="24"/>
          <w:szCs w:val="24"/>
        </w:rPr>
        <w:t xml:space="preserve"> birimde toplanır. İki ayrı kurum ve </w:t>
      </w:r>
      <w:r w:rsidR="007C004C">
        <w:rPr>
          <w:rFonts w:ascii="Arial" w:hAnsi="Arial" w:cs="Arial"/>
          <w:sz w:val="24"/>
          <w:szCs w:val="24"/>
        </w:rPr>
        <w:t>birim;</w:t>
      </w:r>
      <w:r>
        <w:rPr>
          <w:rFonts w:ascii="Arial" w:hAnsi="Arial" w:cs="Arial"/>
          <w:sz w:val="24"/>
          <w:szCs w:val="24"/>
        </w:rPr>
        <w:t xml:space="preserve"> birlikte veya ortaklaşa</w:t>
      </w:r>
      <w:r w:rsidR="00082B0E">
        <w:rPr>
          <w:rFonts w:ascii="Arial" w:hAnsi="Arial" w:cs="Arial"/>
          <w:sz w:val="24"/>
          <w:szCs w:val="24"/>
        </w:rPr>
        <w:t>,</w:t>
      </w:r>
      <w:r>
        <w:rPr>
          <w:rFonts w:ascii="Arial" w:hAnsi="Arial" w:cs="Arial"/>
          <w:sz w:val="24"/>
          <w:szCs w:val="24"/>
        </w:rPr>
        <w:t xml:space="preserve"> bir kamu hizmet görevini</w:t>
      </w:r>
      <w:r w:rsidR="007C004C">
        <w:rPr>
          <w:rFonts w:ascii="Arial" w:hAnsi="Arial" w:cs="Arial"/>
          <w:sz w:val="24"/>
          <w:szCs w:val="24"/>
        </w:rPr>
        <w:t>,</w:t>
      </w:r>
      <w:r>
        <w:rPr>
          <w:rFonts w:ascii="Arial" w:hAnsi="Arial" w:cs="Arial"/>
          <w:sz w:val="24"/>
          <w:szCs w:val="24"/>
        </w:rPr>
        <w:t xml:space="preserve"> yürütemez. </w:t>
      </w:r>
    </w:p>
    <w:p w:rsidR="00AD684F" w:rsidRDefault="00AC24B3" w:rsidP="001F5956">
      <w:pPr>
        <w:jc w:val="both"/>
        <w:rPr>
          <w:rFonts w:ascii="Arial" w:hAnsi="Arial" w:cs="Arial"/>
          <w:sz w:val="24"/>
          <w:szCs w:val="24"/>
        </w:rPr>
      </w:pPr>
      <w:r>
        <w:rPr>
          <w:rFonts w:ascii="Arial" w:hAnsi="Arial" w:cs="Arial"/>
          <w:sz w:val="24"/>
          <w:szCs w:val="24"/>
        </w:rPr>
        <w:t>9-Taş</w:t>
      </w:r>
      <w:r w:rsidR="00AD684F">
        <w:rPr>
          <w:rFonts w:ascii="Arial" w:hAnsi="Arial" w:cs="Arial"/>
          <w:sz w:val="24"/>
          <w:szCs w:val="24"/>
        </w:rPr>
        <w:t>radaki kamu kurumlarına; memur atam</w:t>
      </w:r>
      <w:r>
        <w:rPr>
          <w:rFonts w:ascii="Arial" w:hAnsi="Arial" w:cs="Arial"/>
          <w:sz w:val="24"/>
          <w:szCs w:val="24"/>
        </w:rPr>
        <w:t>ası ile mal ve hizmet alımlarını</w:t>
      </w:r>
      <w:r w:rsidR="00082B0E">
        <w:rPr>
          <w:rFonts w:ascii="Arial" w:hAnsi="Arial" w:cs="Arial"/>
          <w:sz w:val="24"/>
          <w:szCs w:val="24"/>
        </w:rPr>
        <w:t xml:space="preserve">, </w:t>
      </w:r>
      <w:r w:rsidR="00476AB8">
        <w:rPr>
          <w:rFonts w:ascii="Arial" w:hAnsi="Arial" w:cs="Arial"/>
          <w:sz w:val="24"/>
          <w:szCs w:val="24"/>
        </w:rPr>
        <w:t xml:space="preserve">bina yapım </w:t>
      </w:r>
      <w:r w:rsidR="00082B0E">
        <w:rPr>
          <w:rFonts w:ascii="Arial" w:hAnsi="Arial" w:cs="Arial"/>
          <w:sz w:val="24"/>
          <w:szCs w:val="24"/>
        </w:rPr>
        <w:t>ihale</w:t>
      </w:r>
      <w:r w:rsidR="00476AB8">
        <w:rPr>
          <w:rFonts w:ascii="Arial" w:hAnsi="Arial" w:cs="Arial"/>
          <w:sz w:val="24"/>
          <w:szCs w:val="24"/>
        </w:rPr>
        <w:t>s</w:t>
      </w:r>
      <w:r w:rsidR="00082B0E">
        <w:rPr>
          <w:rFonts w:ascii="Arial" w:hAnsi="Arial" w:cs="Arial"/>
          <w:sz w:val="24"/>
          <w:szCs w:val="24"/>
        </w:rPr>
        <w:t>i</w:t>
      </w:r>
      <w:r w:rsidR="00476AB8">
        <w:rPr>
          <w:rFonts w:ascii="Arial" w:hAnsi="Arial" w:cs="Arial"/>
          <w:sz w:val="24"/>
          <w:szCs w:val="24"/>
        </w:rPr>
        <w:t xml:space="preserve"> işlemlerini</w:t>
      </w:r>
      <w:r w:rsidR="00082B0E">
        <w:rPr>
          <w:rFonts w:ascii="Arial" w:hAnsi="Arial" w:cs="Arial"/>
          <w:sz w:val="24"/>
          <w:szCs w:val="24"/>
        </w:rPr>
        <w:t>;</w:t>
      </w:r>
      <w:r w:rsidR="00476AB8">
        <w:rPr>
          <w:rFonts w:ascii="Arial" w:hAnsi="Arial" w:cs="Arial"/>
          <w:sz w:val="24"/>
          <w:szCs w:val="24"/>
        </w:rPr>
        <w:t xml:space="preserve"> Belediye Onayıyla; </w:t>
      </w:r>
      <w:r w:rsidR="00AD684F">
        <w:rPr>
          <w:rFonts w:ascii="Arial" w:hAnsi="Arial" w:cs="Arial"/>
          <w:sz w:val="24"/>
          <w:szCs w:val="24"/>
        </w:rPr>
        <w:t xml:space="preserve"> ilgili taşra müdürlüklerinin</w:t>
      </w:r>
      <w:r w:rsidR="00032A4C">
        <w:rPr>
          <w:rFonts w:ascii="Arial" w:hAnsi="Arial" w:cs="Arial"/>
          <w:sz w:val="24"/>
          <w:szCs w:val="24"/>
        </w:rPr>
        <w:t>,</w:t>
      </w:r>
      <w:r w:rsidR="00AD684F">
        <w:rPr>
          <w:rFonts w:ascii="Arial" w:hAnsi="Arial" w:cs="Arial"/>
          <w:sz w:val="24"/>
          <w:szCs w:val="24"/>
        </w:rPr>
        <w:t xml:space="preserve"> kendisi yap</w:t>
      </w:r>
      <w:r w:rsidR="00476AB8">
        <w:rPr>
          <w:rFonts w:ascii="Arial" w:hAnsi="Arial" w:cs="Arial"/>
          <w:sz w:val="24"/>
          <w:szCs w:val="24"/>
        </w:rPr>
        <w:t>ıp,yürütür</w:t>
      </w:r>
      <w:r w:rsidR="00AD684F">
        <w:rPr>
          <w:rFonts w:ascii="Arial" w:hAnsi="Arial" w:cs="Arial"/>
          <w:sz w:val="24"/>
          <w:szCs w:val="24"/>
        </w:rPr>
        <w:t>.</w:t>
      </w:r>
    </w:p>
    <w:p w:rsidR="00AD684F" w:rsidRDefault="00AD684F" w:rsidP="001F5956">
      <w:pPr>
        <w:jc w:val="both"/>
        <w:rPr>
          <w:rFonts w:ascii="Arial" w:hAnsi="Arial" w:cs="Arial"/>
          <w:sz w:val="24"/>
          <w:szCs w:val="24"/>
        </w:rPr>
      </w:pPr>
      <w:r>
        <w:rPr>
          <w:rFonts w:ascii="Arial" w:hAnsi="Arial" w:cs="Arial"/>
          <w:sz w:val="24"/>
          <w:szCs w:val="24"/>
        </w:rPr>
        <w:t xml:space="preserve">10-Açık olan bakanlıklarla, izinli olan bir bakana; diğer </w:t>
      </w:r>
      <w:r w:rsidR="00032A4C">
        <w:rPr>
          <w:rFonts w:ascii="Arial" w:hAnsi="Arial" w:cs="Arial"/>
          <w:sz w:val="24"/>
          <w:szCs w:val="24"/>
        </w:rPr>
        <w:t xml:space="preserve">bir </w:t>
      </w:r>
      <w:r>
        <w:rPr>
          <w:rFonts w:ascii="Arial" w:hAnsi="Arial" w:cs="Arial"/>
          <w:sz w:val="24"/>
          <w:szCs w:val="24"/>
        </w:rPr>
        <w:t>bakan</w:t>
      </w:r>
      <w:r w:rsidR="00032A4C">
        <w:rPr>
          <w:rFonts w:ascii="Arial" w:hAnsi="Arial" w:cs="Arial"/>
          <w:sz w:val="24"/>
          <w:szCs w:val="24"/>
        </w:rPr>
        <w:t>;</w:t>
      </w:r>
      <w:r>
        <w:rPr>
          <w:rFonts w:ascii="Arial" w:hAnsi="Arial" w:cs="Arial"/>
          <w:sz w:val="24"/>
          <w:szCs w:val="24"/>
        </w:rPr>
        <w:t xml:space="preserve"> geçici olarak</w:t>
      </w:r>
      <w:r w:rsidR="00032A4C">
        <w:rPr>
          <w:rFonts w:ascii="Arial" w:hAnsi="Arial" w:cs="Arial"/>
          <w:sz w:val="24"/>
          <w:szCs w:val="24"/>
        </w:rPr>
        <w:t>,</w:t>
      </w:r>
      <w:r>
        <w:rPr>
          <w:rFonts w:ascii="Arial" w:hAnsi="Arial" w:cs="Arial"/>
          <w:sz w:val="24"/>
          <w:szCs w:val="24"/>
        </w:rPr>
        <w:t xml:space="preserve"> vekillik eder. Herhangi bir sebeple boşalan bakanlığa</w:t>
      </w:r>
      <w:r w:rsidR="00032A4C">
        <w:rPr>
          <w:rFonts w:ascii="Arial" w:hAnsi="Arial" w:cs="Arial"/>
          <w:sz w:val="24"/>
          <w:szCs w:val="24"/>
        </w:rPr>
        <w:t>;</w:t>
      </w:r>
      <w:r>
        <w:rPr>
          <w:rFonts w:ascii="Arial" w:hAnsi="Arial" w:cs="Arial"/>
          <w:sz w:val="24"/>
          <w:szCs w:val="24"/>
        </w:rPr>
        <w:t xml:space="preserve"> engeç 5 gün içinde</w:t>
      </w:r>
      <w:r w:rsidR="00032A4C">
        <w:rPr>
          <w:rFonts w:ascii="Arial" w:hAnsi="Arial" w:cs="Arial"/>
          <w:sz w:val="24"/>
          <w:szCs w:val="24"/>
        </w:rPr>
        <w:t>,</w:t>
      </w:r>
      <w:r>
        <w:rPr>
          <w:rFonts w:ascii="Arial" w:hAnsi="Arial" w:cs="Arial"/>
          <w:sz w:val="24"/>
          <w:szCs w:val="24"/>
        </w:rPr>
        <w:t xml:space="preserve"> görevlendirme yapılır. </w:t>
      </w:r>
    </w:p>
    <w:p w:rsidR="00AD684F" w:rsidRDefault="0027758C" w:rsidP="001F5956">
      <w:pPr>
        <w:jc w:val="both"/>
        <w:rPr>
          <w:rFonts w:ascii="Arial" w:hAnsi="Arial" w:cs="Arial"/>
          <w:sz w:val="24"/>
          <w:szCs w:val="24"/>
        </w:rPr>
      </w:pPr>
      <w:r>
        <w:rPr>
          <w:rFonts w:ascii="Arial" w:hAnsi="Arial" w:cs="Arial"/>
          <w:sz w:val="24"/>
          <w:szCs w:val="24"/>
        </w:rPr>
        <w:t>11-TC U</w:t>
      </w:r>
      <w:r w:rsidR="00950CD5">
        <w:rPr>
          <w:rFonts w:ascii="Arial" w:hAnsi="Arial" w:cs="Arial"/>
          <w:sz w:val="24"/>
          <w:szCs w:val="24"/>
        </w:rPr>
        <w:t xml:space="preserve">lusal </w:t>
      </w:r>
      <w:r w:rsidR="00C7727D">
        <w:rPr>
          <w:rFonts w:ascii="Arial" w:hAnsi="Arial" w:cs="Arial"/>
          <w:sz w:val="24"/>
          <w:szCs w:val="24"/>
        </w:rPr>
        <w:t>M</w:t>
      </w:r>
      <w:r w:rsidR="00AD684F">
        <w:rPr>
          <w:rFonts w:ascii="Arial" w:hAnsi="Arial" w:cs="Arial"/>
          <w:sz w:val="24"/>
          <w:szCs w:val="24"/>
        </w:rPr>
        <w:t>eclisi kararı</w:t>
      </w:r>
      <w:r>
        <w:rPr>
          <w:rFonts w:ascii="Arial" w:hAnsi="Arial" w:cs="Arial"/>
          <w:sz w:val="24"/>
          <w:szCs w:val="24"/>
        </w:rPr>
        <w:t>yla</w:t>
      </w:r>
      <w:r w:rsidR="00950CD5">
        <w:rPr>
          <w:rFonts w:ascii="Arial" w:hAnsi="Arial" w:cs="Arial"/>
          <w:sz w:val="24"/>
          <w:szCs w:val="24"/>
        </w:rPr>
        <w:t>;</w:t>
      </w:r>
      <w:r w:rsidR="00AD684F">
        <w:rPr>
          <w:rFonts w:ascii="Arial" w:hAnsi="Arial" w:cs="Arial"/>
          <w:sz w:val="24"/>
          <w:szCs w:val="24"/>
        </w:rPr>
        <w:t xml:space="preserve"> suçlu görülerek</w:t>
      </w:r>
      <w:r w:rsidR="00032A4C">
        <w:rPr>
          <w:rFonts w:ascii="Arial" w:hAnsi="Arial" w:cs="Arial"/>
          <w:sz w:val="24"/>
          <w:szCs w:val="24"/>
        </w:rPr>
        <w:t>,</w:t>
      </w:r>
      <w:r w:rsidR="00AD684F">
        <w:rPr>
          <w:rFonts w:ascii="Arial" w:hAnsi="Arial" w:cs="Arial"/>
          <w:sz w:val="24"/>
          <w:szCs w:val="24"/>
        </w:rPr>
        <w:t xml:space="preserve"> yargılanmak üzere</w:t>
      </w:r>
      <w:r w:rsidR="00032A4C">
        <w:rPr>
          <w:rFonts w:ascii="Arial" w:hAnsi="Arial" w:cs="Arial"/>
          <w:sz w:val="24"/>
          <w:szCs w:val="24"/>
        </w:rPr>
        <w:t>;Y</w:t>
      </w:r>
      <w:r w:rsidR="00AD684F">
        <w:rPr>
          <w:rFonts w:ascii="Arial" w:hAnsi="Arial" w:cs="Arial"/>
          <w:sz w:val="24"/>
          <w:szCs w:val="24"/>
        </w:rPr>
        <w:t>argıya sevk</w:t>
      </w:r>
      <w:r w:rsidR="00C7727D">
        <w:rPr>
          <w:rFonts w:ascii="Arial" w:hAnsi="Arial" w:cs="Arial"/>
          <w:sz w:val="24"/>
          <w:szCs w:val="24"/>
        </w:rPr>
        <w:t>edilen bir B</w:t>
      </w:r>
      <w:r w:rsidR="00AD684F">
        <w:rPr>
          <w:rFonts w:ascii="Arial" w:hAnsi="Arial" w:cs="Arial"/>
          <w:sz w:val="24"/>
          <w:szCs w:val="24"/>
        </w:rPr>
        <w:t>akan</w:t>
      </w:r>
      <w:r w:rsidR="00032A4C">
        <w:rPr>
          <w:rFonts w:ascii="Arial" w:hAnsi="Arial" w:cs="Arial"/>
          <w:sz w:val="24"/>
          <w:szCs w:val="24"/>
        </w:rPr>
        <w:t>;</w:t>
      </w:r>
      <w:r w:rsidR="00AD684F">
        <w:rPr>
          <w:rFonts w:ascii="Arial" w:hAnsi="Arial" w:cs="Arial"/>
          <w:sz w:val="24"/>
          <w:szCs w:val="24"/>
        </w:rPr>
        <w:t xml:space="preserve"> bakanlıktan düşer. D.Ba</w:t>
      </w:r>
      <w:r w:rsidR="00032A4C">
        <w:rPr>
          <w:rFonts w:ascii="Arial" w:hAnsi="Arial" w:cs="Arial"/>
          <w:sz w:val="24"/>
          <w:szCs w:val="24"/>
        </w:rPr>
        <w:t>şkanının; Y</w:t>
      </w:r>
      <w:r w:rsidR="00AD684F">
        <w:rPr>
          <w:rFonts w:ascii="Arial" w:hAnsi="Arial" w:cs="Arial"/>
          <w:sz w:val="24"/>
          <w:szCs w:val="24"/>
        </w:rPr>
        <w:t>a</w:t>
      </w:r>
      <w:r w:rsidR="00032A4C">
        <w:rPr>
          <w:rFonts w:ascii="Arial" w:hAnsi="Arial" w:cs="Arial"/>
          <w:sz w:val="24"/>
          <w:szCs w:val="24"/>
        </w:rPr>
        <w:t>rgıya sevki halinde ise Hükümet;</w:t>
      </w:r>
      <w:r>
        <w:rPr>
          <w:rFonts w:ascii="Arial" w:hAnsi="Arial" w:cs="Arial"/>
          <w:sz w:val="24"/>
          <w:szCs w:val="24"/>
        </w:rPr>
        <w:t xml:space="preserve"> düşer</w:t>
      </w:r>
      <w:r w:rsidR="00AD684F">
        <w:rPr>
          <w:rFonts w:ascii="Arial" w:hAnsi="Arial" w:cs="Arial"/>
          <w:sz w:val="24"/>
          <w:szCs w:val="24"/>
        </w:rPr>
        <w:t xml:space="preserve">. </w:t>
      </w:r>
    </w:p>
    <w:p w:rsidR="00AD684F" w:rsidRDefault="00AD684F" w:rsidP="001F5956">
      <w:pPr>
        <w:jc w:val="both"/>
        <w:rPr>
          <w:rFonts w:ascii="Arial" w:hAnsi="Arial" w:cs="Arial"/>
          <w:sz w:val="24"/>
          <w:szCs w:val="24"/>
        </w:rPr>
      </w:pPr>
      <w:r>
        <w:rPr>
          <w:rFonts w:ascii="Arial" w:hAnsi="Arial" w:cs="Arial"/>
          <w:sz w:val="24"/>
          <w:szCs w:val="24"/>
        </w:rPr>
        <w:lastRenderedPageBreak/>
        <w:t>12-Hükümet</w:t>
      </w:r>
      <w:r w:rsidR="00032A4C">
        <w:rPr>
          <w:rFonts w:ascii="Arial" w:hAnsi="Arial" w:cs="Arial"/>
          <w:sz w:val="24"/>
          <w:szCs w:val="24"/>
        </w:rPr>
        <w:t>,</w:t>
      </w:r>
      <w:r>
        <w:rPr>
          <w:rFonts w:ascii="Arial" w:hAnsi="Arial" w:cs="Arial"/>
          <w:sz w:val="24"/>
          <w:szCs w:val="24"/>
        </w:rPr>
        <w:t xml:space="preserve"> gerektiğinde</w:t>
      </w:r>
      <w:r w:rsidR="00032A4C">
        <w:rPr>
          <w:rFonts w:ascii="Arial" w:hAnsi="Arial" w:cs="Arial"/>
          <w:sz w:val="24"/>
          <w:szCs w:val="24"/>
        </w:rPr>
        <w:t>;</w:t>
      </w:r>
      <w:r w:rsidR="0053743F">
        <w:rPr>
          <w:rFonts w:ascii="Arial" w:hAnsi="Arial" w:cs="Arial"/>
          <w:sz w:val="24"/>
          <w:szCs w:val="24"/>
        </w:rPr>
        <w:t xml:space="preserve">Ulusal </w:t>
      </w:r>
      <w:r>
        <w:rPr>
          <w:rFonts w:ascii="Arial" w:hAnsi="Arial" w:cs="Arial"/>
          <w:sz w:val="24"/>
          <w:szCs w:val="24"/>
        </w:rPr>
        <w:t>bağımsızlık ve egemenlik ile iktidar, güç ve hakkını ku</w:t>
      </w:r>
      <w:r w:rsidR="003B3C84">
        <w:rPr>
          <w:rFonts w:ascii="Arial" w:hAnsi="Arial" w:cs="Arial"/>
          <w:sz w:val="24"/>
          <w:szCs w:val="24"/>
        </w:rPr>
        <w:t>llanarak; BKK ve TUCUM GKK ile U</w:t>
      </w:r>
      <w:r>
        <w:rPr>
          <w:rFonts w:ascii="Arial" w:hAnsi="Arial" w:cs="Arial"/>
          <w:sz w:val="24"/>
          <w:szCs w:val="24"/>
        </w:rPr>
        <w:t xml:space="preserve">lusal </w:t>
      </w:r>
      <w:r w:rsidR="003B3C84">
        <w:rPr>
          <w:rFonts w:ascii="Arial" w:hAnsi="Arial" w:cs="Arial"/>
          <w:sz w:val="24"/>
          <w:szCs w:val="24"/>
        </w:rPr>
        <w:t>P</w:t>
      </w:r>
      <w:r>
        <w:rPr>
          <w:rFonts w:ascii="Arial" w:hAnsi="Arial" w:cs="Arial"/>
          <w:sz w:val="24"/>
          <w:szCs w:val="24"/>
        </w:rPr>
        <w:t xml:space="preserve">ara bastırır. </w:t>
      </w:r>
    </w:p>
    <w:p w:rsidR="00AD684F" w:rsidRPr="00061AA0" w:rsidRDefault="00AD684F" w:rsidP="001F5956">
      <w:pPr>
        <w:jc w:val="both"/>
        <w:rPr>
          <w:rFonts w:ascii="Arial" w:hAnsi="Arial" w:cs="Arial"/>
          <w:b/>
          <w:sz w:val="24"/>
          <w:szCs w:val="24"/>
        </w:rPr>
      </w:pPr>
      <w:r w:rsidRPr="00061AA0">
        <w:rPr>
          <w:rFonts w:ascii="Arial" w:hAnsi="Arial" w:cs="Arial"/>
          <w:b/>
          <w:sz w:val="24"/>
          <w:szCs w:val="24"/>
        </w:rPr>
        <w:t>98.MADDE-BAKANLAR KURULU KARARI ve DİĞER HUKUKİ DÜZENLEMELER</w:t>
      </w:r>
    </w:p>
    <w:p w:rsidR="00DC4DB5" w:rsidRDefault="003B3C84" w:rsidP="001F5956">
      <w:pPr>
        <w:jc w:val="both"/>
        <w:rPr>
          <w:rFonts w:ascii="Arial" w:hAnsi="Arial" w:cs="Arial"/>
          <w:sz w:val="24"/>
          <w:szCs w:val="24"/>
        </w:rPr>
      </w:pPr>
      <w:r>
        <w:rPr>
          <w:rFonts w:ascii="Arial" w:hAnsi="Arial" w:cs="Arial"/>
          <w:sz w:val="24"/>
          <w:szCs w:val="24"/>
        </w:rPr>
        <w:t>1-Bakanlar K</w:t>
      </w:r>
      <w:r w:rsidR="00DC4DB5">
        <w:rPr>
          <w:rFonts w:ascii="Arial" w:hAnsi="Arial" w:cs="Arial"/>
          <w:sz w:val="24"/>
          <w:szCs w:val="24"/>
        </w:rPr>
        <w:t>urulu</w:t>
      </w:r>
      <w:r w:rsidR="00082B0E">
        <w:rPr>
          <w:rFonts w:ascii="Arial" w:hAnsi="Arial" w:cs="Arial"/>
          <w:sz w:val="24"/>
          <w:szCs w:val="24"/>
        </w:rPr>
        <w:t>;</w:t>
      </w:r>
      <w:r>
        <w:rPr>
          <w:rFonts w:ascii="Arial" w:hAnsi="Arial" w:cs="Arial"/>
          <w:sz w:val="24"/>
          <w:szCs w:val="24"/>
        </w:rPr>
        <w:t>K</w:t>
      </w:r>
      <w:r w:rsidR="00DC4DB5">
        <w:rPr>
          <w:rFonts w:ascii="Arial" w:hAnsi="Arial" w:cs="Arial"/>
          <w:sz w:val="24"/>
          <w:szCs w:val="24"/>
        </w:rPr>
        <w:t>anunl</w:t>
      </w:r>
      <w:r>
        <w:rPr>
          <w:rFonts w:ascii="Arial" w:hAnsi="Arial" w:cs="Arial"/>
          <w:sz w:val="24"/>
          <w:szCs w:val="24"/>
        </w:rPr>
        <w:t>arın uygulanmasını sağlamak ve K</w:t>
      </w:r>
      <w:r w:rsidR="00DC4DB5">
        <w:rPr>
          <w:rFonts w:ascii="Arial" w:hAnsi="Arial" w:cs="Arial"/>
          <w:sz w:val="24"/>
          <w:szCs w:val="24"/>
        </w:rPr>
        <w:t>anunun</w:t>
      </w:r>
      <w:r>
        <w:rPr>
          <w:rFonts w:ascii="Arial" w:hAnsi="Arial" w:cs="Arial"/>
          <w:sz w:val="24"/>
          <w:szCs w:val="24"/>
        </w:rPr>
        <w:t>;</w:t>
      </w:r>
      <w:r w:rsidR="00DC4DB5">
        <w:rPr>
          <w:rFonts w:ascii="Arial" w:hAnsi="Arial" w:cs="Arial"/>
          <w:sz w:val="24"/>
          <w:szCs w:val="24"/>
        </w:rPr>
        <w:t xml:space="preserve"> açıkça yetki verdiği</w:t>
      </w:r>
      <w:r>
        <w:rPr>
          <w:rFonts w:ascii="Arial" w:hAnsi="Arial" w:cs="Arial"/>
          <w:sz w:val="24"/>
          <w:szCs w:val="24"/>
        </w:rPr>
        <w:t>,  işleri yürütmek üzere;</w:t>
      </w:r>
      <w:r w:rsidR="00DC4DB5">
        <w:rPr>
          <w:rFonts w:ascii="Arial" w:hAnsi="Arial" w:cs="Arial"/>
          <w:sz w:val="24"/>
          <w:szCs w:val="24"/>
        </w:rPr>
        <w:t xml:space="preserve"> </w:t>
      </w:r>
      <w:r w:rsidR="00AE7D4D">
        <w:rPr>
          <w:rFonts w:ascii="Arial" w:hAnsi="Arial" w:cs="Arial"/>
          <w:sz w:val="24"/>
          <w:szCs w:val="24"/>
        </w:rPr>
        <w:t xml:space="preserve">Bakanlar Kurulu </w:t>
      </w:r>
      <w:r w:rsidR="00DC4DB5">
        <w:rPr>
          <w:rFonts w:ascii="Arial" w:hAnsi="Arial" w:cs="Arial"/>
          <w:sz w:val="24"/>
          <w:szCs w:val="24"/>
        </w:rPr>
        <w:t>Kara</w:t>
      </w:r>
      <w:r w:rsidR="00AE7D4D">
        <w:rPr>
          <w:rFonts w:ascii="Arial" w:hAnsi="Arial" w:cs="Arial"/>
          <w:sz w:val="24"/>
          <w:szCs w:val="24"/>
        </w:rPr>
        <w:t>rı,</w:t>
      </w:r>
      <w:r w:rsidR="00DC4DB5">
        <w:rPr>
          <w:rFonts w:ascii="Arial" w:hAnsi="Arial" w:cs="Arial"/>
          <w:sz w:val="24"/>
          <w:szCs w:val="24"/>
        </w:rPr>
        <w:t xml:space="preserve"> çıkarır. </w:t>
      </w:r>
    </w:p>
    <w:p w:rsidR="00DC4DB5" w:rsidRDefault="00DC4DB5" w:rsidP="001F5956">
      <w:pPr>
        <w:jc w:val="both"/>
        <w:rPr>
          <w:rFonts w:ascii="Arial" w:hAnsi="Arial" w:cs="Arial"/>
          <w:sz w:val="24"/>
          <w:szCs w:val="24"/>
        </w:rPr>
      </w:pPr>
      <w:r>
        <w:rPr>
          <w:rFonts w:ascii="Arial" w:hAnsi="Arial" w:cs="Arial"/>
          <w:sz w:val="24"/>
          <w:szCs w:val="24"/>
        </w:rPr>
        <w:t>2-BKK</w:t>
      </w:r>
      <w:r w:rsidR="00C7727D">
        <w:rPr>
          <w:rFonts w:ascii="Arial" w:hAnsi="Arial" w:cs="Arial"/>
          <w:sz w:val="24"/>
          <w:szCs w:val="24"/>
        </w:rPr>
        <w:t>;</w:t>
      </w:r>
      <w:r>
        <w:rPr>
          <w:rFonts w:ascii="Arial" w:hAnsi="Arial" w:cs="Arial"/>
          <w:sz w:val="24"/>
          <w:szCs w:val="24"/>
        </w:rPr>
        <w:t xml:space="preserve"> yayımıyla birlikte</w:t>
      </w:r>
      <w:r w:rsidR="00C7727D">
        <w:rPr>
          <w:rFonts w:ascii="Arial" w:hAnsi="Arial" w:cs="Arial"/>
          <w:sz w:val="24"/>
          <w:szCs w:val="24"/>
        </w:rPr>
        <w:t>,</w:t>
      </w:r>
      <w:r>
        <w:rPr>
          <w:rFonts w:ascii="Arial" w:hAnsi="Arial" w:cs="Arial"/>
          <w:sz w:val="24"/>
          <w:szCs w:val="24"/>
        </w:rPr>
        <w:t xml:space="preserve"> yürürlüğe girer ve tüm kamu kurumları ile özel </w:t>
      </w:r>
      <w:r w:rsidR="00AC24B3">
        <w:rPr>
          <w:rFonts w:ascii="Arial" w:hAnsi="Arial" w:cs="Arial"/>
          <w:sz w:val="24"/>
          <w:szCs w:val="24"/>
        </w:rPr>
        <w:t xml:space="preserve">sektör </w:t>
      </w:r>
      <w:r>
        <w:rPr>
          <w:rFonts w:ascii="Arial" w:hAnsi="Arial" w:cs="Arial"/>
          <w:sz w:val="24"/>
          <w:szCs w:val="24"/>
        </w:rPr>
        <w:t xml:space="preserve"> kuruluşlarını</w:t>
      </w:r>
      <w:r w:rsidR="00FC1E28">
        <w:rPr>
          <w:rFonts w:ascii="Arial" w:hAnsi="Arial" w:cs="Arial"/>
          <w:sz w:val="24"/>
          <w:szCs w:val="24"/>
        </w:rPr>
        <w:t xml:space="preserve">, </w:t>
      </w:r>
      <w:r>
        <w:rPr>
          <w:rFonts w:ascii="Arial" w:hAnsi="Arial" w:cs="Arial"/>
          <w:sz w:val="24"/>
          <w:szCs w:val="24"/>
        </w:rPr>
        <w:t>kişileri</w:t>
      </w:r>
      <w:r w:rsidR="00FC1E28">
        <w:rPr>
          <w:rFonts w:ascii="Arial" w:hAnsi="Arial" w:cs="Arial"/>
          <w:sz w:val="24"/>
          <w:szCs w:val="24"/>
        </w:rPr>
        <w:t xml:space="preserve"> ve Ülkemizde yaşayan yabancıları,</w:t>
      </w:r>
      <w:r>
        <w:rPr>
          <w:rFonts w:ascii="Arial" w:hAnsi="Arial" w:cs="Arial"/>
          <w:sz w:val="24"/>
          <w:szCs w:val="24"/>
        </w:rPr>
        <w:t xml:space="preserve"> bağlar, uyulması zorunludur. </w:t>
      </w:r>
    </w:p>
    <w:p w:rsidR="00DC4DB5" w:rsidRDefault="00DC4DB5" w:rsidP="001F5956">
      <w:pPr>
        <w:jc w:val="both"/>
        <w:rPr>
          <w:rFonts w:ascii="Arial" w:hAnsi="Arial" w:cs="Arial"/>
          <w:sz w:val="24"/>
          <w:szCs w:val="24"/>
        </w:rPr>
      </w:pPr>
      <w:r>
        <w:rPr>
          <w:rFonts w:ascii="Arial" w:hAnsi="Arial" w:cs="Arial"/>
          <w:sz w:val="24"/>
          <w:szCs w:val="24"/>
        </w:rPr>
        <w:t>3-BKK’yı yine</w:t>
      </w:r>
      <w:r w:rsidR="00082B0E">
        <w:rPr>
          <w:rFonts w:ascii="Arial" w:hAnsi="Arial" w:cs="Arial"/>
          <w:sz w:val="24"/>
          <w:szCs w:val="24"/>
        </w:rPr>
        <w:t>,</w:t>
      </w:r>
      <w:r>
        <w:rPr>
          <w:rFonts w:ascii="Arial" w:hAnsi="Arial" w:cs="Arial"/>
          <w:sz w:val="24"/>
          <w:szCs w:val="24"/>
        </w:rPr>
        <w:t xml:space="preserve"> B.Kurulu değiştirir yada iptal eder. BKK’ya karşı</w:t>
      </w:r>
      <w:r w:rsidR="00C7727D">
        <w:rPr>
          <w:rFonts w:ascii="Arial" w:hAnsi="Arial" w:cs="Arial"/>
          <w:sz w:val="24"/>
          <w:szCs w:val="24"/>
        </w:rPr>
        <w:t>;Y</w:t>
      </w:r>
      <w:r>
        <w:rPr>
          <w:rFonts w:ascii="Arial" w:hAnsi="Arial" w:cs="Arial"/>
          <w:sz w:val="24"/>
          <w:szCs w:val="24"/>
        </w:rPr>
        <w:t>argıya itiraz edilemez. TUCUM’a</w:t>
      </w:r>
      <w:r w:rsidR="00C7727D">
        <w:rPr>
          <w:rFonts w:ascii="Arial" w:hAnsi="Arial" w:cs="Arial"/>
          <w:sz w:val="24"/>
          <w:szCs w:val="24"/>
        </w:rPr>
        <w:t>;</w:t>
      </w:r>
      <w:r>
        <w:rPr>
          <w:rFonts w:ascii="Arial" w:hAnsi="Arial" w:cs="Arial"/>
          <w:sz w:val="24"/>
          <w:szCs w:val="24"/>
        </w:rPr>
        <w:t xml:space="preserve"> BKK’nın</w:t>
      </w:r>
      <w:r w:rsidR="00C7727D">
        <w:rPr>
          <w:rFonts w:ascii="Arial" w:hAnsi="Arial" w:cs="Arial"/>
          <w:sz w:val="24"/>
          <w:szCs w:val="24"/>
        </w:rPr>
        <w:t>,</w:t>
      </w:r>
      <w:r>
        <w:rPr>
          <w:rFonts w:ascii="Arial" w:hAnsi="Arial" w:cs="Arial"/>
          <w:sz w:val="24"/>
          <w:szCs w:val="24"/>
        </w:rPr>
        <w:t xml:space="preserve"> iptali için başvuru hakkına, </w:t>
      </w:r>
      <w:r w:rsidR="00C7727D">
        <w:rPr>
          <w:rFonts w:ascii="Arial" w:hAnsi="Arial" w:cs="Arial"/>
          <w:sz w:val="24"/>
          <w:szCs w:val="24"/>
        </w:rPr>
        <w:t>M</w:t>
      </w:r>
      <w:r>
        <w:rPr>
          <w:rFonts w:ascii="Arial" w:hAnsi="Arial" w:cs="Arial"/>
          <w:sz w:val="24"/>
          <w:szCs w:val="24"/>
        </w:rPr>
        <w:t xml:space="preserve">illetvekilleri sahiptir. </w:t>
      </w:r>
    </w:p>
    <w:p w:rsidR="00DC4DB5" w:rsidRDefault="00DC4DB5" w:rsidP="001F5956">
      <w:pPr>
        <w:jc w:val="both"/>
        <w:rPr>
          <w:rFonts w:ascii="Arial" w:hAnsi="Arial" w:cs="Arial"/>
          <w:sz w:val="24"/>
          <w:szCs w:val="24"/>
        </w:rPr>
      </w:pPr>
      <w:r>
        <w:rPr>
          <w:rFonts w:ascii="Arial" w:hAnsi="Arial" w:cs="Arial"/>
          <w:sz w:val="24"/>
          <w:szCs w:val="24"/>
        </w:rPr>
        <w:t>4-Bakanlıklar</w:t>
      </w:r>
      <w:r w:rsidR="00C7727D">
        <w:rPr>
          <w:rFonts w:ascii="Arial" w:hAnsi="Arial" w:cs="Arial"/>
          <w:sz w:val="24"/>
          <w:szCs w:val="24"/>
        </w:rPr>
        <w:t>;Ulusal ve</w:t>
      </w:r>
      <w:r>
        <w:rPr>
          <w:rFonts w:ascii="Arial" w:hAnsi="Arial" w:cs="Arial"/>
          <w:sz w:val="24"/>
          <w:szCs w:val="24"/>
        </w:rPr>
        <w:t xml:space="preserve"> Genel</w:t>
      </w:r>
      <w:r w:rsidR="00C7727D">
        <w:rPr>
          <w:rFonts w:ascii="Arial" w:hAnsi="Arial" w:cs="Arial"/>
          <w:sz w:val="24"/>
          <w:szCs w:val="24"/>
        </w:rPr>
        <w:t xml:space="preserve"> nitelikte</w:t>
      </w:r>
      <w:r w:rsidR="00AC24B3">
        <w:rPr>
          <w:rFonts w:ascii="Arial" w:hAnsi="Arial" w:cs="Arial"/>
          <w:sz w:val="24"/>
          <w:szCs w:val="24"/>
        </w:rPr>
        <w:t>,</w:t>
      </w:r>
      <w:r w:rsidR="00C7727D">
        <w:rPr>
          <w:rFonts w:ascii="Arial" w:hAnsi="Arial" w:cs="Arial"/>
          <w:sz w:val="24"/>
          <w:szCs w:val="24"/>
        </w:rPr>
        <w:t xml:space="preserve"> Belediye ile Ü</w:t>
      </w:r>
      <w:r>
        <w:rPr>
          <w:rFonts w:ascii="Arial" w:hAnsi="Arial" w:cs="Arial"/>
          <w:sz w:val="24"/>
          <w:szCs w:val="24"/>
        </w:rPr>
        <w:t>niversiteler ise</w:t>
      </w:r>
      <w:r w:rsidR="00C7727D">
        <w:rPr>
          <w:rFonts w:ascii="Arial" w:hAnsi="Arial" w:cs="Arial"/>
          <w:sz w:val="24"/>
          <w:szCs w:val="24"/>
        </w:rPr>
        <w:t>;</w:t>
      </w:r>
      <w:r w:rsidR="00AC24B3">
        <w:rPr>
          <w:rFonts w:ascii="Arial" w:hAnsi="Arial" w:cs="Arial"/>
          <w:sz w:val="24"/>
          <w:szCs w:val="24"/>
        </w:rPr>
        <w:t xml:space="preserve"> kendi</w:t>
      </w:r>
      <w:r w:rsidR="00C7727D">
        <w:rPr>
          <w:rFonts w:ascii="Arial" w:hAnsi="Arial" w:cs="Arial"/>
          <w:sz w:val="24"/>
          <w:szCs w:val="24"/>
        </w:rPr>
        <w:t>,</w:t>
      </w:r>
      <w:r w:rsidR="00AC24B3">
        <w:rPr>
          <w:rFonts w:ascii="Arial" w:hAnsi="Arial" w:cs="Arial"/>
          <w:sz w:val="24"/>
          <w:szCs w:val="24"/>
        </w:rPr>
        <w:t xml:space="preserve"> görev alanlarını ilgilen</w:t>
      </w:r>
      <w:r>
        <w:rPr>
          <w:rFonts w:ascii="Arial" w:hAnsi="Arial" w:cs="Arial"/>
          <w:sz w:val="24"/>
          <w:szCs w:val="24"/>
        </w:rPr>
        <w:t>diren</w:t>
      </w:r>
      <w:r w:rsidR="00C7727D">
        <w:rPr>
          <w:rFonts w:ascii="Arial" w:hAnsi="Arial" w:cs="Arial"/>
          <w:sz w:val="24"/>
          <w:szCs w:val="24"/>
        </w:rPr>
        <w:t>, K</w:t>
      </w:r>
      <w:r w:rsidR="00AC24B3">
        <w:rPr>
          <w:rFonts w:ascii="Arial" w:hAnsi="Arial" w:cs="Arial"/>
          <w:sz w:val="24"/>
          <w:szCs w:val="24"/>
        </w:rPr>
        <w:t>anunların</w:t>
      </w:r>
      <w:r w:rsidR="00C7727D">
        <w:rPr>
          <w:rFonts w:ascii="Arial" w:hAnsi="Arial" w:cs="Arial"/>
          <w:sz w:val="24"/>
          <w:szCs w:val="24"/>
        </w:rPr>
        <w:t>;</w:t>
      </w:r>
      <w:r w:rsidR="00AC24B3">
        <w:rPr>
          <w:rFonts w:ascii="Arial" w:hAnsi="Arial" w:cs="Arial"/>
          <w:sz w:val="24"/>
          <w:szCs w:val="24"/>
        </w:rPr>
        <w:t xml:space="preserve"> açıklanması ve uygula</w:t>
      </w:r>
      <w:r>
        <w:rPr>
          <w:rFonts w:ascii="Arial" w:hAnsi="Arial" w:cs="Arial"/>
          <w:sz w:val="24"/>
          <w:szCs w:val="24"/>
        </w:rPr>
        <w:t>m</w:t>
      </w:r>
      <w:r w:rsidR="00AC24B3">
        <w:rPr>
          <w:rFonts w:ascii="Arial" w:hAnsi="Arial" w:cs="Arial"/>
          <w:sz w:val="24"/>
          <w:szCs w:val="24"/>
        </w:rPr>
        <w:t>a</w:t>
      </w:r>
      <w:r>
        <w:rPr>
          <w:rFonts w:ascii="Arial" w:hAnsi="Arial" w:cs="Arial"/>
          <w:sz w:val="24"/>
          <w:szCs w:val="24"/>
        </w:rPr>
        <w:t>sını sağlamak üzere</w:t>
      </w:r>
      <w:r w:rsidR="00C7727D">
        <w:rPr>
          <w:rFonts w:ascii="Arial" w:hAnsi="Arial" w:cs="Arial"/>
          <w:sz w:val="24"/>
          <w:szCs w:val="24"/>
        </w:rPr>
        <w:t>;</w:t>
      </w:r>
      <w:r>
        <w:rPr>
          <w:rFonts w:ascii="Arial" w:hAnsi="Arial" w:cs="Arial"/>
          <w:sz w:val="24"/>
          <w:szCs w:val="24"/>
        </w:rPr>
        <w:t xml:space="preserve"> özel nitelikte </w:t>
      </w:r>
      <w:r w:rsidR="00C7727D">
        <w:rPr>
          <w:rFonts w:ascii="Arial" w:hAnsi="Arial" w:cs="Arial"/>
          <w:sz w:val="24"/>
          <w:szCs w:val="24"/>
        </w:rPr>
        <w:t>Y</w:t>
      </w:r>
      <w:r>
        <w:rPr>
          <w:rFonts w:ascii="Arial" w:hAnsi="Arial" w:cs="Arial"/>
          <w:sz w:val="24"/>
          <w:szCs w:val="24"/>
        </w:rPr>
        <w:t>önetmelik ve</w:t>
      </w:r>
      <w:r w:rsidR="00C7727D">
        <w:rPr>
          <w:rFonts w:ascii="Arial" w:hAnsi="Arial" w:cs="Arial"/>
          <w:sz w:val="24"/>
          <w:szCs w:val="24"/>
        </w:rPr>
        <w:t xml:space="preserve"> Tebliğ çıkarır. Yönetmelik;K</w:t>
      </w:r>
      <w:r w:rsidR="00AC24B3">
        <w:rPr>
          <w:rFonts w:ascii="Arial" w:hAnsi="Arial" w:cs="Arial"/>
          <w:sz w:val="24"/>
          <w:szCs w:val="24"/>
        </w:rPr>
        <w:t>a</w:t>
      </w:r>
      <w:r>
        <w:rPr>
          <w:rFonts w:ascii="Arial" w:hAnsi="Arial" w:cs="Arial"/>
          <w:sz w:val="24"/>
          <w:szCs w:val="24"/>
        </w:rPr>
        <w:t>nuna aykırı olamaz. Yönetmelikte yapılan</w:t>
      </w:r>
      <w:r w:rsidR="00C7727D">
        <w:rPr>
          <w:rFonts w:ascii="Arial" w:hAnsi="Arial" w:cs="Arial"/>
          <w:sz w:val="24"/>
          <w:szCs w:val="24"/>
        </w:rPr>
        <w:t>;</w:t>
      </w:r>
      <w:r>
        <w:rPr>
          <w:rFonts w:ascii="Arial" w:hAnsi="Arial" w:cs="Arial"/>
          <w:sz w:val="24"/>
          <w:szCs w:val="24"/>
        </w:rPr>
        <w:t xml:space="preserve"> hata; itiraz üzerine; kurum amiri, kurul veya meclis tarafından</w:t>
      </w:r>
      <w:r w:rsidR="00C7727D">
        <w:rPr>
          <w:rFonts w:ascii="Arial" w:hAnsi="Arial" w:cs="Arial"/>
          <w:sz w:val="24"/>
          <w:szCs w:val="24"/>
        </w:rPr>
        <w:t>,</w:t>
      </w:r>
      <w:r>
        <w:rPr>
          <w:rFonts w:ascii="Arial" w:hAnsi="Arial" w:cs="Arial"/>
          <w:sz w:val="24"/>
          <w:szCs w:val="24"/>
        </w:rPr>
        <w:t xml:space="preserve"> değiştirilip düzeltilir. </w:t>
      </w:r>
    </w:p>
    <w:p w:rsidR="00DC4DB5" w:rsidRDefault="00F07B60" w:rsidP="001F5956">
      <w:pPr>
        <w:jc w:val="both"/>
        <w:rPr>
          <w:rFonts w:ascii="Arial" w:hAnsi="Arial" w:cs="Arial"/>
          <w:sz w:val="24"/>
          <w:szCs w:val="24"/>
        </w:rPr>
      </w:pPr>
      <w:r>
        <w:rPr>
          <w:rFonts w:ascii="Arial" w:hAnsi="Arial" w:cs="Arial"/>
          <w:sz w:val="24"/>
          <w:szCs w:val="24"/>
        </w:rPr>
        <w:t>5-Kurum ve birim amiri;</w:t>
      </w:r>
      <w:r w:rsidR="00DC4DB5">
        <w:rPr>
          <w:rFonts w:ascii="Arial" w:hAnsi="Arial" w:cs="Arial"/>
          <w:sz w:val="24"/>
          <w:szCs w:val="24"/>
        </w:rPr>
        <w:t xml:space="preserve"> görevlileri uyarmak, çalışmaları düzenlemek, işlemleri hızlandırmak için</w:t>
      </w:r>
      <w:r>
        <w:rPr>
          <w:rFonts w:ascii="Arial" w:hAnsi="Arial" w:cs="Arial"/>
          <w:sz w:val="24"/>
          <w:szCs w:val="24"/>
        </w:rPr>
        <w:t>;</w:t>
      </w:r>
      <w:r w:rsidR="00DC4DB5">
        <w:rPr>
          <w:rFonts w:ascii="Arial" w:hAnsi="Arial" w:cs="Arial"/>
          <w:sz w:val="24"/>
          <w:szCs w:val="24"/>
        </w:rPr>
        <w:t xml:space="preserve"> kendi</w:t>
      </w:r>
      <w:r>
        <w:rPr>
          <w:rFonts w:ascii="Arial" w:hAnsi="Arial" w:cs="Arial"/>
          <w:sz w:val="24"/>
          <w:szCs w:val="24"/>
        </w:rPr>
        <w:t>,</w:t>
      </w:r>
      <w:r w:rsidR="00DC4DB5">
        <w:rPr>
          <w:rFonts w:ascii="Arial" w:hAnsi="Arial" w:cs="Arial"/>
          <w:sz w:val="24"/>
          <w:szCs w:val="24"/>
        </w:rPr>
        <w:t xml:space="preserve"> personeline yönelik</w:t>
      </w:r>
      <w:r>
        <w:rPr>
          <w:rFonts w:ascii="Arial" w:hAnsi="Arial" w:cs="Arial"/>
          <w:sz w:val="24"/>
          <w:szCs w:val="24"/>
        </w:rPr>
        <w:t>; G</w:t>
      </w:r>
      <w:r w:rsidR="00DC4DB5">
        <w:rPr>
          <w:rFonts w:ascii="Arial" w:hAnsi="Arial" w:cs="Arial"/>
          <w:sz w:val="24"/>
          <w:szCs w:val="24"/>
        </w:rPr>
        <w:t>enelge yayımlayabilir. İş ayrımı,</w:t>
      </w:r>
      <w:r>
        <w:rPr>
          <w:rFonts w:ascii="Arial" w:hAnsi="Arial" w:cs="Arial"/>
          <w:sz w:val="24"/>
          <w:szCs w:val="24"/>
        </w:rPr>
        <w:t xml:space="preserve"> bölümü yapıp, görev ve yetki T</w:t>
      </w:r>
      <w:r w:rsidR="00DC4DB5">
        <w:rPr>
          <w:rFonts w:ascii="Arial" w:hAnsi="Arial" w:cs="Arial"/>
          <w:sz w:val="24"/>
          <w:szCs w:val="24"/>
        </w:rPr>
        <w:t>alimatı</w:t>
      </w:r>
      <w:r>
        <w:rPr>
          <w:rFonts w:ascii="Arial" w:hAnsi="Arial" w:cs="Arial"/>
          <w:sz w:val="24"/>
          <w:szCs w:val="24"/>
        </w:rPr>
        <w:t>,</w:t>
      </w:r>
      <w:r w:rsidR="00DC4DB5">
        <w:rPr>
          <w:rFonts w:ascii="Arial" w:hAnsi="Arial" w:cs="Arial"/>
          <w:sz w:val="24"/>
          <w:szCs w:val="24"/>
        </w:rPr>
        <w:t xml:space="preserve"> hazırlatır. </w:t>
      </w:r>
    </w:p>
    <w:p w:rsidR="00FA6ADC" w:rsidRDefault="00FA6ADC" w:rsidP="001F5956">
      <w:pPr>
        <w:jc w:val="both"/>
        <w:rPr>
          <w:rFonts w:ascii="Arial" w:hAnsi="Arial" w:cs="Arial"/>
          <w:sz w:val="24"/>
          <w:szCs w:val="24"/>
        </w:rPr>
      </w:pPr>
      <w:r>
        <w:rPr>
          <w:rFonts w:ascii="Arial" w:hAnsi="Arial" w:cs="Arial"/>
          <w:sz w:val="24"/>
          <w:szCs w:val="24"/>
        </w:rPr>
        <w:t>6-TC’de</w:t>
      </w:r>
      <w:r w:rsidR="00F07B60">
        <w:rPr>
          <w:rFonts w:ascii="Arial" w:hAnsi="Arial" w:cs="Arial"/>
          <w:sz w:val="24"/>
          <w:szCs w:val="24"/>
        </w:rPr>
        <w:t>;</w:t>
      </w:r>
      <w:r>
        <w:rPr>
          <w:rFonts w:ascii="Arial" w:hAnsi="Arial" w:cs="Arial"/>
          <w:sz w:val="24"/>
          <w:szCs w:val="24"/>
        </w:rPr>
        <w:t xml:space="preserve"> kamu kurum ve birim amirleri için makam odası ve makam aracı uygulaması</w:t>
      </w:r>
      <w:r w:rsidR="00F07B60">
        <w:rPr>
          <w:rFonts w:ascii="Arial" w:hAnsi="Arial" w:cs="Arial"/>
          <w:sz w:val="24"/>
          <w:szCs w:val="24"/>
        </w:rPr>
        <w:t>,</w:t>
      </w:r>
      <w:r>
        <w:rPr>
          <w:rFonts w:ascii="Arial" w:hAnsi="Arial" w:cs="Arial"/>
          <w:sz w:val="24"/>
          <w:szCs w:val="24"/>
        </w:rPr>
        <w:t xml:space="preserve"> yoktur. Devlet memurları</w:t>
      </w:r>
      <w:r w:rsidR="00F07B60">
        <w:rPr>
          <w:rFonts w:ascii="Arial" w:hAnsi="Arial" w:cs="Arial"/>
          <w:sz w:val="24"/>
          <w:szCs w:val="24"/>
        </w:rPr>
        <w:t>;</w:t>
      </w:r>
      <w:r>
        <w:rPr>
          <w:rFonts w:ascii="Arial" w:hAnsi="Arial" w:cs="Arial"/>
          <w:sz w:val="24"/>
          <w:szCs w:val="24"/>
        </w:rPr>
        <w:t xml:space="preserve"> odalarda tek başına değil, salon tipi çalışma ofislerinde</w:t>
      </w:r>
      <w:r w:rsidR="008D644C">
        <w:rPr>
          <w:rFonts w:ascii="Arial" w:hAnsi="Arial" w:cs="Arial"/>
          <w:sz w:val="24"/>
          <w:szCs w:val="24"/>
        </w:rPr>
        <w:t xml:space="preserve">, </w:t>
      </w:r>
      <w:r w:rsidR="00513F4E">
        <w:rPr>
          <w:rFonts w:ascii="Arial" w:hAnsi="Arial" w:cs="Arial"/>
          <w:sz w:val="24"/>
          <w:szCs w:val="24"/>
        </w:rPr>
        <w:t xml:space="preserve">Kurum </w:t>
      </w:r>
      <w:r w:rsidR="008D644C">
        <w:rPr>
          <w:rFonts w:ascii="Arial" w:hAnsi="Arial" w:cs="Arial"/>
          <w:sz w:val="24"/>
          <w:szCs w:val="24"/>
        </w:rPr>
        <w:t>Amirler</w:t>
      </w:r>
      <w:r w:rsidR="00513F4E">
        <w:rPr>
          <w:rFonts w:ascii="Arial" w:hAnsi="Arial" w:cs="Arial"/>
          <w:sz w:val="24"/>
          <w:szCs w:val="24"/>
        </w:rPr>
        <w:t>iy</w:t>
      </w:r>
      <w:r w:rsidR="008D644C">
        <w:rPr>
          <w:rFonts w:ascii="Arial" w:hAnsi="Arial" w:cs="Arial"/>
          <w:sz w:val="24"/>
          <w:szCs w:val="24"/>
        </w:rPr>
        <w:t>le</w:t>
      </w:r>
      <w:r>
        <w:rPr>
          <w:rFonts w:ascii="Arial" w:hAnsi="Arial" w:cs="Arial"/>
          <w:sz w:val="24"/>
          <w:szCs w:val="24"/>
        </w:rPr>
        <w:t xml:space="preserve"> birlikte oturur. Amirler,</w:t>
      </w:r>
      <w:r w:rsidR="00513F4E">
        <w:rPr>
          <w:rFonts w:ascii="Arial" w:hAnsi="Arial" w:cs="Arial"/>
          <w:sz w:val="24"/>
          <w:szCs w:val="24"/>
        </w:rPr>
        <w:t>birim yazılarını</w:t>
      </w:r>
      <w:r w:rsidR="008D644C">
        <w:rPr>
          <w:rFonts w:ascii="Arial" w:hAnsi="Arial" w:cs="Arial"/>
          <w:sz w:val="24"/>
          <w:szCs w:val="24"/>
        </w:rPr>
        <w:t xml:space="preserve"> imzalamaz.</w:t>
      </w:r>
      <w:r w:rsidR="00513F4E">
        <w:rPr>
          <w:rFonts w:ascii="Arial" w:hAnsi="Arial" w:cs="Arial"/>
          <w:sz w:val="24"/>
          <w:szCs w:val="24"/>
        </w:rPr>
        <w:t xml:space="preserve">Resmi </w:t>
      </w:r>
      <w:r w:rsidR="008D644C">
        <w:rPr>
          <w:rFonts w:ascii="Arial" w:hAnsi="Arial" w:cs="Arial"/>
          <w:sz w:val="24"/>
          <w:szCs w:val="24"/>
        </w:rPr>
        <w:t>Evrağı,işlemi yapan memur imzalar. Amir h</w:t>
      </w:r>
      <w:r>
        <w:rPr>
          <w:rFonts w:ascii="Arial" w:hAnsi="Arial" w:cs="Arial"/>
          <w:sz w:val="24"/>
          <w:szCs w:val="24"/>
        </w:rPr>
        <w:t>ergün</w:t>
      </w:r>
      <w:r w:rsidR="00F07B60">
        <w:rPr>
          <w:rFonts w:ascii="Arial" w:hAnsi="Arial" w:cs="Arial"/>
          <w:sz w:val="24"/>
          <w:szCs w:val="24"/>
        </w:rPr>
        <w:t>,</w:t>
      </w:r>
      <w:r>
        <w:rPr>
          <w:rFonts w:ascii="Arial" w:hAnsi="Arial" w:cs="Arial"/>
          <w:sz w:val="24"/>
          <w:szCs w:val="24"/>
        </w:rPr>
        <w:t xml:space="preserve"> ayrı bir hizmet biriminde bulunarak</w:t>
      </w:r>
      <w:r w:rsidR="00F07B60">
        <w:rPr>
          <w:rFonts w:ascii="Arial" w:hAnsi="Arial" w:cs="Arial"/>
          <w:sz w:val="24"/>
          <w:szCs w:val="24"/>
        </w:rPr>
        <w:t>; H</w:t>
      </w:r>
      <w:r>
        <w:rPr>
          <w:rFonts w:ascii="Arial" w:hAnsi="Arial" w:cs="Arial"/>
          <w:sz w:val="24"/>
          <w:szCs w:val="24"/>
        </w:rPr>
        <w:t>izmetin</w:t>
      </w:r>
      <w:r w:rsidR="00F07B60">
        <w:rPr>
          <w:rFonts w:ascii="Arial" w:hAnsi="Arial" w:cs="Arial"/>
          <w:sz w:val="24"/>
          <w:szCs w:val="24"/>
        </w:rPr>
        <w:t>,H</w:t>
      </w:r>
      <w:r>
        <w:rPr>
          <w:rFonts w:ascii="Arial" w:hAnsi="Arial" w:cs="Arial"/>
          <w:sz w:val="24"/>
          <w:szCs w:val="24"/>
        </w:rPr>
        <w:t>alka verilmesini</w:t>
      </w:r>
      <w:r w:rsidR="00F07B60">
        <w:rPr>
          <w:rFonts w:ascii="Arial" w:hAnsi="Arial" w:cs="Arial"/>
          <w:sz w:val="24"/>
          <w:szCs w:val="24"/>
        </w:rPr>
        <w:t>;</w:t>
      </w:r>
      <w:r w:rsidR="00513F4E">
        <w:rPr>
          <w:rFonts w:ascii="Arial" w:hAnsi="Arial" w:cs="Arial"/>
          <w:sz w:val="24"/>
          <w:szCs w:val="24"/>
        </w:rPr>
        <w:t xml:space="preserve"> gözetip denetler.İdari </w:t>
      </w:r>
      <w:r>
        <w:rPr>
          <w:rFonts w:ascii="Arial" w:hAnsi="Arial" w:cs="Arial"/>
          <w:sz w:val="24"/>
          <w:szCs w:val="24"/>
        </w:rPr>
        <w:t>işlemleri</w:t>
      </w:r>
      <w:r w:rsidR="00513F4E">
        <w:rPr>
          <w:rFonts w:ascii="Arial" w:hAnsi="Arial" w:cs="Arial"/>
          <w:sz w:val="24"/>
          <w:szCs w:val="24"/>
        </w:rPr>
        <w:t>;Güven ve Beyan esasına göre,yürütüp, kolaylaştırıp,</w:t>
      </w:r>
      <w:r>
        <w:rPr>
          <w:rFonts w:ascii="Arial" w:hAnsi="Arial" w:cs="Arial"/>
          <w:sz w:val="24"/>
          <w:szCs w:val="24"/>
        </w:rPr>
        <w:t xml:space="preserve"> hızlandırıp</w:t>
      </w:r>
      <w:r w:rsidR="00F07B60">
        <w:rPr>
          <w:rFonts w:ascii="Arial" w:hAnsi="Arial" w:cs="Arial"/>
          <w:sz w:val="24"/>
          <w:szCs w:val="24"/>
        </w:rPr>
        <w:t>,</w:t>
      </w:r>
      <w:r>
        <w:rPr>
          <w:rFonts w:ascii="Arial" w:hAnsi="Arial" w:cs="Arial"/>
          <w:sz w:val="24"/>
          <w:szCs w:val="24"/>
        </w:rPr>
        <w:t xml:space="preserve"> iyileştirir. Çıkan sorunları</w:t>
      </w:r>
      <w:r w:rsidR="00F07B60">
        <w:rPr>
          <w:rFonts w:ascii="Arial" w:hAnsi="Arial" w:cs="Arial"/>
          <w:sz w:val="24"/>
          <w:szCs w:val="24"/>
        </w:rPr>
        <w:t>,</w:t>
      </w:r>
      <w:r>
        <w:rPr>
          <w:rFonts w:ascii="Arial" w:hAnsi="Arial" w:cs="Arial"/>
          <w:sz w:val="24"/>
          <w:szCs w:val="24"/>
        </w:rPr>
        <w:t xml:space="preserve"> anında çözer</w:t>
      </w:r>
      <w:r w:rsidR="00513F4E">
        <w:rPr>
          <w:rFonts w:ascii="Arial" w:hAnsi="Arial" w:cs="Arial"/>
          <w:sz w:val="24"/>
          <w:szCs w:val="24"/>
        </w:rPr>
        <w:t>ek,Halka;Devleti sevdirip, sahiplendirir.</w:t>
      </w:r>
    </w:p>
    <w:p w:rsidR="00AD4A78" w:rsidRDefault="00FA6ADC" w:rsidP="001F5956">
      <w:pPr>
        <w:jc w:val="both"/>
        <w:rPr>
          <w:rFonts w:ascii="Arial" w:hAnsi="Arial" w:cs="Arial"/>
          <w:sz w:val="24"/>
          <w:szCs w:val="24"/>
        </w:rPr>
      </w:pPr>
      <w:r>
        <w:rPr>
          <w:rFonts w:ascii="Arial" w:hAnsi="Arial" w:cs="Arial"/>
          <w:sz w:val="24"/>
          <w:szCs w:val="24"/>
        </w:rPr>
        <w:t>7-TUCUM</w:t>
      </w:r>
      <w:r w:rsidR="00F07B60">
        <w:rPr>
          <w:rFonts w:ascii="Arial" w:hAnsi="Arial" w:cs="Arial"/>
          <w:sz w:val="24"/>
          <w:szCs w:val="24"/>
        </w:rPr>
        <w:t>;</w:t>
      </w:r>
      <w:r w:rsidR="00421248">
        <w:rPr>
          <w:rFonts w:ascii="Arial" w:hAnsi="Arial" w:cs="Arial"/>
          <w:sz w:val="24"/>
          <w:szCs w:val="24"/>
        </w:rPr>
        <w:t>Üyelerin,</w:t>
      </w:r>
      <w:r>
        <w:rPr>
          <w:rFonts w:ascii="Arial" w:hAnsi="Arial" w:cs="Arial"/>
          <w:sz w:val="24"/>
          <w:szCs w:val="24"/>
        </w:rPr>
        <w:t xml:space="preserve"> görevlerini belirlemek ve çalışmalarını düzenlemek için </w:t>
      </w:r>
      <w:r w:rsidR="002477CB">
        <w:rPr>
          <w:rFonts w:ascii="Arial" w:hAnsi="Arial" w:cs="Arial"/>
          <w:sz w:val="24"/>
          <w:szCs w:val="24"/>
        </w:rPr>
        <w:t>İ</w:t>
      </w:r>
      <w:r>
        <w:rPr>
          <w:rFonts w:ascii="Arial" w:hAnsi="Arial" w:cs="Arial"/>
          <w:sz w:val="24"/>
          <w:szCs w:val="24"/>
        </w:rPr>
        <w:t>çtüzük çıkarır.</w:t>
      </w:r>
    </w:p>
    <w:p w:rsidR="00FA6ADC" w:rsidRPr="00061AA0" w:rsidRDefault="00061AA0" w:rsidP="001F5956">
      <w:pPr>
        <w:jc w:val="both"/>
        <w:rPr>
          <w:rFonts w:ascii="Arial" w:hAnsi="Arial" w:cs="Arial"/>
          <w:b/>
          <w:sz w:val="24"/>
          <w:szCs w:val="24"/>
        </w:rPr>
      </w:pPr>
      <w:r w:rsidRPr="00061AA0">
        <w:rPr>
          <w:rFonts w:ascii="Arial" w:hAnsi="Arial" w:cs="Arial"/>
          <w:b/>
          <w:sz w:val="24"/>
          <w:szCs w:val="24"/>
        </w:rPr>
        <w:t xml:space="preserve">İDARENİN ESASLARI </w:t>
      </w:r>
    </w:p>
    <w:p w:rsidR="00FA6ADC" w:rsidRPr="00061AA0" w:rsidRDefault="00061AA0" w:rsidP="001F5956">
      <w:pPr>
        <w:jc w:val="both"/>
        <w:rPr>
          <w:rFonts w:ascii="Arial" w:hAnsi="Arial" w:cs="Arial"/>
          <w:b/>
          <w:sz w:val="24"/>
          <w:szCs w:val="24"/>
        </w:rPr>
      </w:pPr>
      <w:r w:rsidRPr="00061AA0">
        <w:rPr>
          <w:rFonts w:ascii="Arial" w:hAnsi="Arial" w:cs="Arial"/>
          <w:b/>
          <w:sz w:val="24"/>
          <w:szCs w:val="24"/>
        </w:rPr>
        <w:t>99.MADDE-KAMU TÜZEL KİŞİLİKLERİNİN KURULMASI VE MERKEZİ İDARE</w:t>
      </w:r>
    </w:p>
    <w:p w:rsidR="00FA6ADC" w:rsidRDefault="00FA6ADC" w:rsidP="001F5956">
      <w:pPr>
        <w:jc w:val="both"/>
        <w:rPr>
          <w:rFonts w:ascii="Arial" w:hAnsi="Arial" w:cs="Arial"/>
          <w:sz w:val="24"/>
          <w:szCs w:val="24"/>
        </w:rPr>
      </w:pPr>
      <w:r>
        <w:rPr>
          <w:rFonts w:ascii="Arial" w:hAnsi="Arial" w:cs="Arial"/>
          <w:sz w:val="24"/>
          <w:szCs w:val="24"/>
        </w:rPr>
        <w:t xml:space="preserve">1-Merkezi ve </w:t>
      </w:r>
      <w:r w:rsidR="00421248">
        <w:rPr>
          <w:rFonts w:ascii="Arial" w:hAnsi="Arial" w:cs="Arial"/>
          <w:sz w:val="24"/>
          <w:szCs w:val="24"/>
        </w:rPr>
        <w:t>Y</w:t>
      </w:r>
      <w:r>
        <w:rPr>
          <w:rFonts w:ascii="Arial" w:hAnsi="Arial" w:cs="Arial"/>
          <w:sz w:val="24"/>
          <w:szCs w:val="24"/>
        </w:rPr>
        <w:t xml:space="preserve">erel </w:t>
      </w:r>
      <w:r w:rsidR="00421248">
        <w:rPr>
          <w:rFonts w:ascii="Arial" w:hAnsi="Arial" w:cs="Arial"/>
          <w:sz w:val="24"/>
          <w:szCs w:val="24"/>
        </w:rPr>
        <w:t>Y</w:t>
      </w:r>
      <w:r>
        <w:rPr>
          <w:rFonts w:ascii="Arial" w:hAnsi="Arial" w:cs="Arial"/>
          <w:sz w:val="24"/>
          <w:szCs w:val="24"/>
        </w:rPr>
        <w:t>önetimin</w:t>
      </w:r>
      <w:r w:rsidR="00421248">
        <w:rPr>
          <w:rFonts w:ascii="Arial" w:hAnsi="Arial" w:cs="Arial"/>
          <w:sz w:val="24"/>
          <w:szCs w:val="24"/>
        </w:rPr>
        <w:t>;</w:t>
      </w:r>
      <w:r>
        <w:rPr>
          <w:rFonts w:ascii="Arial" w:hAnsi="Arial" w:cs="Arial"/>
          <w:sz w:val="24"/>
          <w:szCs w:val="24"/>
        </w:rPr>
        <w:t xml:space="preserve"> kuruluş ve görevleri</w:t>
      </w:r>
      <w:r w:rsidR="00421248">
        <w:rPr>
          <w:rFonts w:ascii="Arial" w:hAnsi="Arial" w:cs="Arial"/>
          <w:sz w:val="24"/>
          <w:szCs w:val="24"/>
        </w:rPr>
        <w:t>,</w:t>
      </w:r>
      <w:r w:rsidR="0053743F">
        <w:rPr>
          <w:rFonts w:ascii="Arial" w:hAnsi="Arial" w:cs="Arial"/>
          <w:sz w:val="24"/>
          <w:szCs w:val="24"/>
        </w:rPr>
        <w:t>K</w:t>
      </w:r>
      <w:r>
        <w:rPr>
          <w:rFonts w:ascii="Arial" w:hAnsi="Arial" w:cs="Arial"/>
          <w:sz w:val="24"/>
          <w:szCs w:val="24"/>
        </w:rPr>
        <w:t xml:space="preserve">anunla düzenlenir. </w:t>
      </w:r>
    </w:p>
    <w:p w:rsidR="00FA6ADC" w:rsidRDefault="00FA6ADC" w:rsidP="001F5956">
      <w:pPr>
        <w:jc w:val="both"/>
        <w:rPr>
          <w:rFonts w:ascii="Arial" w:hAnsi="Arial" w:cs="Arial"/>
          <w:sz w:val="24"/>
          <w:szCs w:val="24"/>
        </w:rPr>
      </w:pPr>
      <w:r>
        <w:rPr>
          <w:rFonts w:ascii="Arial" w:hAnsi="Arial" w:cs="Arial"/>
          <w:sz w:val="24"/>
          <w:szCs w:val="24"/>
        </w:rPr>
        <w:t>2-Devlet idaresi; merkezden</w:t>
      </w:r>
      <w:r w:rsidR="00421248">
        <w:rPr>
          <w:rFonts w:ascii="Arial" w:hAnsi="Arial" w:cs="Arial"/>
          <w:sz w:val="24"/>
          <w:szCs w:val="24"/>
        </w:rPr>
        <w:t>,</w:t>
      </w:r>
      <w:r>
        <w:rPr>
          <w:rFonts w:ascii="Arial" w:hAnsi="Arial" w:cs="Arial"/>
          <w:sz w:val="24"/>
          <w:szCs w:val="24"/>
        </w:rPr>
        <w:t xml:space="preserve"> g</w:t>
      </w:r>
      <w:r w:rsidR="00AC24B3">
        <w:rPr>
          <w:rFonts w:ascii="Arial" w:hAnsi="Arial" w:cs="Arial"/>
          <w:sz w:val="24"/>
          <w:szCs w:val="24"/>
        </w:rPr>
        <w:t xml:space="preserve">enel nitelikte yürütüm ve hukuki </w:t>
      </w:r>
      <w:r>
        <w:rPr>
          <w:rFonts w:ascii="Arial" w:hAnsi="Arial" w:cs="Arial"/>
          <w:sz w:val="24"/>
          <w:szCs w:val="24"/>
        </w:rPr>
        <w:t xml:space="preserve"> düzenleme ile yetki genişliği çerçevesinde</w:t>
      </w:r>
      <w:r w:rsidR="00421248">
        <w:rPr>
          <w:rFonts w:ascii="Arial" w:hAnsi="Arial" w:cs="Arial"/>
          <w:sz w:val="24"/>
          <w:szCs w:val="24"/>
        </w:rPr>
        <w:t>;</w:t>
      </w:r>
      <w:r>
        <w:rPr>
          <w:rFonts w:ascii="Arial" w:hAnsi="Arial" w:cs="Arial"/>
          <w:sz w:val="24"/>
          <w:szCs w:val="24"/>
        </w:rPr>
        <w:t xml:space="preserve"> yerindelik, hukuka uygunluk,</w:t>
      </w:r>
      <w:r w:rsidR="00421248">
        <w:rPr>
          <w:rFonts w:ascii="Arial" w:hAnsi="Arial" w:cs="Arial"/>
          <w:sz w:val="24"/>
          <w:szCs w:val="24"/>
        </w:rPr>
        <w:t xml:space="preserve"> kamuoyu,</w:t>
      </w:r>
      <w:r>
        <w:rPr>
          <w:rFonts w:ascii="Arial" w:hAnsi="Arial" w:cs="Arial"/>
          <w:sz w:val="24"/>
          <w:szCs w:val="24"/>
        </w:rPr>
        <w:t xml:space="preserve"> kamu yararı ve yerinden yönetim</w:t>
      </w:r>
      <w:r w:rsidR="00421248">
        <w:rPr>
          <w:rFonts w:ascii="Arial" w:hAnsi="Arial" w:cs="Arial"/>
          <w:sz w:val="24"/>
          <w:szCs w:val="24"/>
        </w:rPr>
        <w:t>,</w:t>
      </w:r>
      <w:r>
        <w:rPr>
          <w:rFonts w:ascii="Arial" w:hAnsi="Arial" w:cs="Arial"/>
          <w:sz w:val="24"/>
          <w:szCs w:val="24"/>
        </w:rPr>
        <w:t xml:space="preserve"> ilkelerine dayanır. </w:t>
      </w:r>
    </w:p>
    <w:p w:rsidR="00FA6ADC" w:rsidRDefault="00E012F1" w:rsidP="001F5956">
      <w:pPr>
        <w:jc w:val="both"/>
        <w:rPr>
          <w:rFonts w:ascii="Arial" w:hAnsi="Arial" w:cs="Arial"/>
          <w:sz w:val="24"/>
          <w:szCs w:val="24"/>
        </w:rPr>
      </w:pPr>
      <w:r>
        <w:rPr>
          <w:rFonts w:ascii="Arial" w:hAnsi="Arial" w:cs="Arial"/>
          <w:sz w:val="24"/>
          <w:szCs w:val="24"/>
        </w:rPr>
        <w:t xml:space="preserve">3-Elçilik, konsolosluk ve dış temsilcilik; TC </w:t>
      </w:r>
      <w:r w:rsidR="00B30D2B">
        <w:rPr>
          <w:rFonts w:ascii="Arial" w:hAnsi="Arial" w:cs="Arial"/>
          <w:sz w:val="24"/>
          <w:szCs w:val="24"/>
        </w:rPr>
        <w:t>D</w:t>
      </w:r>
      <w:r>
        <w:rPr>
          <w:rFonts w:ascii="Arial" w:hAnsi="Arial" w:cs="Arial"/>
          <w:sz w:val="24"/>
          <w:szCs w:val="24"/>
        </w:rPr>
        <w:t xml:space="preserve">evletinin, dış </w:t>
      </w:r>
      <w:r w:rsidR="004B6E20">
        <w:rPr>
          <w:rFonts w:ascii="Arial" w:hAnsi="Arial" w:cs="Arial"/>
          <w:sz w:val="24"/>
          <w:szCs w:val="24"/>
        </w:rPr>
        <w:t>T</w:t>
      </w:r>
      <w:r>
        <w:rPr>
          <w:rFonts w:ascii="Arial" w:hAnsi="Arial" w:cs="Arial"/>
          <w:sz w:val="24"/>
          <w:szCs w:val="24"/>
        </w:rPr>
        <w:t>icaretinde</w:t>
      </w:r>
      <w:r w:rsidR="00421248">
        <w:rPr>
          <w:rFonts w:ascii="Arial" w:hAnsi="Arial" w:cs="Arial"/>
          <w:sz w:val="24"/>
          <w:szCs w:val="24"/>
        </w:rPr>
        <w:t>;</w:t>
      </w:r>
      <w:r>
        <w:rPr>
          <w:rFonts w:ascii="Arial" w:hAnsi="Arial" w:cs="Arial"/>
          <w:sz w:val="24"/>
          <w:szCs w:val="24"/>
        </w:rPr>
        <w:t xml:space="preserve"> enaz %10 pay sahibi olan </w:t>
      </w:r>
      <w:r w:rsidR="00DE3E61">
        <w:rPr>
          <w:rFonts w:ascii="Arial" w:hAnsi="Arial" w:cs="Arial"/>
          <w:sz w:val="24"/>
          <w:szCs w:val="24"/>
        </w:rPr>
        <w:t>devletler ile enaz 200 bin</w:t>
      </w:r>
      <w:r w:rsidR="00421248">
        <w:rPr>
          <w:rFonts w:ascii="Arial" w:hAnsi="Arial" w:cs="Arial"/>
          <w:sz w:val="24"/>
          <w:szCs w:val="24"/>
        </w:rPr>
        <w:t>;</w:t>
      </w:r>
      <w:r w:rsidR="00DE3E61">
        <w:rPr>
          <w:rFonts w:ascii="Arial" w:hAnsi="Arial" w:cs="Arial"/>
          <w:sz w:val="24"/>
          <w:szCs w:val="24"/>
        </w:rPr>
        <w:t xml:space="preserve"> TC V</w:t>
      </w:r>
      <w:r>
        <w:rPr>
          <w:rFonts w:ascii="Arial" w:hAnsi="Arial" w:cs="Arial"/>
          <w:sz w:val="24"/>
          <w:szCs w:val="24"/>
        </w:rPr>
        <w:t xml:space="preserve">atandaşı veya </w:t>
      </w:r>
      <w:r w:rsidR="00EE4DA6">
        <w:rPr>
          <w:rFonts w:ascii="Arial" w:hAnsi="Arial" w:cs="Arial"/>
          <w:sz w:val="24"/>
          <w:szCs w:val="24"/>
        </w:rPr>
        <w:t>Türk</w:t>
      </w:r>
      <w:r>
        <w:rPr>
          <w:rFonts w:ascii="Arial" w:hAnsi="Arial" w:cs="Arial"/>
          <w:sz w:val="24"/>
          <w:szCs w:val="24"/>
        </w:rPr>
        <w:t xml:space="preserve"> soy ve soplu</w:t>
      </w:r>
      <w:r w:rsidR="00421248">
        <w:rPr>
          <w:rFonts w:ascii="Arial" w:hAnsi="Arial" w:cs="Arial"/>
          <w:sz w:val="24"/>
          <w:szCs w:val="24"/>
        </w:rPr>
        <w:t>,</w:t>
      </w:r>
      <w:r>
        <w:rPr>
          <w:rFonts w:ascii="Arial" w:hAnsi="Arial" w:cs="Arial"/>
          <w:sz w:val="24"/>
          <w:szCs w:val="24"/>
        </w:rPr>
        <w:t xml:space="preserve"> ha</w:t>
      </w:r>
      <w:r w:rsidR="00AC24B3">
        <w:rPr>
          <w:rFonts w:ascii="Arial" w:hAnsi="Arial" w:cs="Arial"/>
          <w:sz w:val="24"/>
          <w:szCs w:val="24"/>
        </w:rPr>
        <w:t>lkın yaşadığı ülke ve şehirlerd</w:t>
      </w:r>
      <w:r>
        <w:rPr>
          <w:rFonts w:ascii="Arial" w:hAnsi="Arial" w:cs="Arial"/>
          <w:sz w:val="24"/>
          <w:szCs w:val="24"/>
        </w:rPr>
        <w:t>e</w:t>
      </w:r>
      <w:r w:rsidR="00421248">
        <w:rPr>
          <w:rFonts w:ascii="Arial" w:hAnsi="Arial" w:cs="Arial"/>
          <w:sz w:val="24"/>
          <w:szCs w:val="24"/>
        </w:rPr>
        <w:t>;</w:t>
      </w:r>
      <w:r>
        <w:rPr>
          <w:rFonts w:ascii="Arial" w:hAnsi="Arial" w:cs="Arial"/>
          <w:sz w:val="24"/>
          <w:szCs w:val="24"/>
        </w:rPr>
        <w:t xml:space="preserve"> açılıp faaliyet gösterir. Elçilik personelinin</w:t>
      </w:r>
      <w:r w:rsidR="00421248">
        <w:rPr>
          <w:rFonts w:ascii="Arial" w:hAnsi="Arial" w:cs="Arial"/>
          <w:sz w:val="24"/>
          <w:szCs w:val="24"/>
        </w:rPr>
        <w:t>;</w:t>
      </w:r>
      <w:r>
        <w:rPr>
          <w:rFonts w:ascii="Arial" w:hAnsi="Arial" w:cs="Arial"/>
          <w:sz w:val="24"/>
          <w:szCs w:val="24"/>
        </w:rPr>
        <w:t xml:space="preserve"> o ülke dilini</w:t>
      </w:r>
      <w:r w:rsidR="00421248">
        <w:rPr>
          <w:rFonts w:ascii="Arial" w:hAnsi="Arial" w:cs="Arial"/>
          <w:sz w:val="24"/>
          <w:szCs w:val="24"/>
        </w:rPr>
        <w:t>,</w:t>
      </w:r>
      <w:r>
        <w:rPr>
          <w:rFonts w:ascii="Arial" w:hAnsi="Arial" w:cs="Arial"/>
          <w:sz w:val="24"/>
          <w:szCs w:val="24"/>
        </w:rPr>
        <w:t xml:space="preserve"> enaz (c) düzeyinde bilmesi şarttır. </w:t>
      </w:r>
      <w:r w:rsidR="005B2EE6">
        <w:rPr>
          <w:rFonts w:ascii="Arial" w:hAnsi="Arial" w:cs="Arial"/>
          <w:sz w:val="24"/>
          <w:szCs w:val="24"/>
        </w:rPr>
        <w:t>Elçilik</w:t>
      </w:r>
      <w:r w:rsidR="00421248">
        <w:rPr>
          <w:rFonts w:ascii="Arial" w:hAnsi="Arial" w:cs="Arial"/>
          <w:sz w:val="24"/>
          <w:szCs w:val="24"/>
        </w:rPr>
        <w:t>, dış temsilcilik</w:t>
      </w:r>
      <w:r w:rsidR="005B2EE6">
        <w:rPr>
          <w:rFonts w:ascii="Arial" w:hAnsi="Arial" w:cs="Arial"/>
          <w:sz w:val="24"/>
          <w:szCs w:val="24"/>
        </w:rPr>
        <w:t xml:space="preserve"> ve konsolosluk bulunmayan ülke ve şehirlerde</w:t>
      </w:r>
      <w:r w:rsidR="00421248">
        <w:rPr>
          <w:rFonts w:ascii="Arial" w:hAnsi="Arial" w:cs="Arial"/>
          <w:sz w:val="24"/>
          <w:szCs w:val="24"/>
        </w:rPr>
        <w:t>;</w:t>
      </w:r>
      <w:r w:rsidR="005B2EE6">
        <w:rPr>
          <w:rFonts w:ascii="Arial" w:hAnsi="Arial" w:cs="Arial"/>
          <w:sz w:val="24"/>
          <w:szCs w:val="24"/>
        </w:rPr>
        <w:t xml:space="preserve"> TC Devleti</w:t>
      </w:r>
      <w:r w:rsidR="00421248">
        <w:rPr>
          <w:rFonts w:ascii="Arial" w:hAnsi="Arial" w:cs="Arial"/>
          <w:sz w:val="24"/>
          <w:szCs w:val="24"/>
        </w:rPr>
        <w:t>ni</w:t>
      </w:r>
      <w:r w:rsidR="005B2EE6">
        <w:rPr>
          <w:rFonts w:ascii="Arial" w:hAnsi="Arial" w:cs="Arial"/>
          <w:sz w:val="24"/>
          <w:szCs w:val="24"/>
        </w:rPr>
        <w:t xml:space="preserve"> temsil görevi; Fahri- Onursal Konsoloslara verilir.</w:t>
      </w:r>
    </w:p>
    <w:p w:rsidR="006C16B0" w:rsidRDefault="00CF481B" w:rsidP="001F5956">
      <w:pPr>
        <w:jc w:val="both"/>
        <w:rPr>
          <w:rFonts w:ascii="Arial" w:hAnsi="Arial" w:cs="Arial"/>
          <w:sz w:val="24"/>
          <w:szCs w:val="24"/>
        </w:rPr>
      </w:pPr>
      <w:r>
        <w:rPr>
          <w:rFonts w:ascii="Arial" w:hAnsi="Arial" w:cs="Arial"/>
          <w:sz w:val="24"/>
          <w:szCs w:val="24"/>
        </w:rPr>
        <w:lastRenderedPageBreak/>
        <w:t>4-</w:t>
      </w:r>
      <w:r w:rsidR="006C16B0">
        <w:rPr>
          <w:rFonts w:ascii="Arial" w:hAnsi="Arial" w:cs="Arial"/>
          <w:sz w:val="24"/>
          <w:szCs w:val="24"/>
        </w:rPr>
        <w:t>a)</w:t>
      </w:r>
      <w:r>
        <w:rPr>
          <w:rFonts w:ascii="Arial" w:hAnsi="Arial" w:cs="Arial"/>
          <w:sz w:val="24"/>
          <w:szCs w:val="24"/>
        </w:rPr>
        <w:t>Bakanlıklar: Merkezde; müsteşarlık, genel müdürlük ve</w:t>
      </w:r>
      <w:r w:rsidR="004B6E20">
        <w:rPr>
          <w:rFonts w:ascii="Arial" w:hAnsi="Arial" w:cs="Arial"/>
          <w:sz w:val="24"/>
          <w:szCs w:val="24"/>
        </w:rPr>
        <w:t xml:space="preserve"> </w:t>
      </w:r>
      <w:r>
        <w:rPr>
          <w:rFonts w:ascii="Arial" w:hAnsi="Arial" w:cs="Arial"/>
          <w:sz w:val="24"/>
          <w:szCs w:val="24"/>
        </w:rPr>
        <w:t xml:space="preserve">Taşrada: </w:t>
      </w:r>
      <w:r w:rsidR="00E012F1">
        <w:rPr>
          <w:rFonts w:ascii="Arial" w:hAnsi="Arial" w:cs="Arial"/>
          <w:sz w:val="24"/>
          <w:szCs w:val="24"/>
        </w:rPr>
        <w:t>il</w:t>
      </w:r>
      <w:r w:rsidR="00B30D2B">
        <w:rPr>
          <w:rFonts w:ascii="Arial" w:hAnsi="Arial" w:cs="Arial"/>
          <w:sz w:val="24"/>
          <w:szCs w:val="24"/>
        </w:rPr>
        <w:t>,</w:t>
      </w:r>
      <w:r w:rsidR="00E012F1">
        <w:rPr>
          <w:rFonts w:ascii="Arial" w:hAnsi="Arial" w:cs="Arial"/>
          <w:sz w:val="24"/>
          <w:szCs w:val="24"/>
        </w:rPr>
        <w:t xml:space="preserve"> ilçe ve beldelerde;</w:t>
      </w:r>
      <w:r>
        <w:rPr>
          <w:rFonts w:ascii="Arial" w:hAnsi="Arial" w:cs="Arial"/>
          <w:sz w:val="24"/>
          <w:szCs w:val="24"/>
        </w:rPr>
        <w:t xml:space="preserve"> devlet başkanlığı veya  bakanlıklara bağlı; </w:t>
      </w:r>
      <w:r w:rsidR="00E012F1">
        <w:rPr>
          <w:rFonts w:ascii="Arial" w:hAnsi="Arial" w:cs="Arial"/>
          <w:sz w:val="24"/>
          <w:szCs w:val="24"/>
        </w:rPr>
        <w:t xml:space="preserve"> valili</w:t>
      </w:r>
      <w:r>
        <w:rPr>
          <w:rFonts w:ascii="Arial" w:hAnsi="Arial" w:cs="Arial"/>
          <w:sz w:val="24"/>
          <w:szCs w:val="24"/>
        </w:rPr>
        <w:t xml:space="preserve">k, kaymakamlık, bucak müdürlüğü ile </w:t>
      </w:r>
      <w:r w:rsidR="005B2EE6">
        <w:rPr>
          <w:rFonts w:ascii="Arial" w:hAnsi="Arial" w:cs="Arial"/>
          <w:sz w:val="24"/>
          <w:szCs w:val="24"/>
        </w:rPr>
        <w:t xml:space="preserve"> bakanlık bölge</w:t>
      </w:r>
      <w:r w:rsidR="004763B1">
        <w:rPr>
          <w:rFonts w:ascii="Arial" w:hAnsi="Arial" w:cs="Arial"/>
          <w:sz w:val="24"/>
          <w:szCs w:val="24"/>
        </w:rPr>
        <w:t xml:space="preserve"> müdürlüğü</w:t>
      </w:r>
      <w:r w:rsidR="005B2EE6">
        <w:rPr>
          <w:rFonts w:ascii="Arial" w:hAnsi="Arial" w:cs="Arial"/>
          <w:sz w:val="24"/>
          <w:szCs w:val="24"/>
        </w:rPr>
        <w:t>,</w:t>
      </w:r>
      <w:r>
        <w:rPr>
          <w:rFonts w:ascii="Arial" w:hAnsi="Arial" w:cs="Arial"/>
          <w:sz w:val="24"/>
          <w:szCs w:val="24"/>
        </w:rPr>
        <w:t xml:space="preserve"> baş m</w:t>
      </w:r>
      <w:r w:rsidR="004763B1">
        <w:rPr>
          <w:rFonts w:ascii="Arial" w:hAnsi="Arial" w:cs="Arial"/>
          <w:sz w:val="24"/>
          <w:szCs w:val="24"/>
        </w:rPr>
        <w:t>ü</w:t>
      </w:r>
      <w:r>
        <w:rPr>
          <w:rFonts w:ascii="Arial" w:hAnsi="Arial" w:cs="Arial"/>
          <w:sz w:val="24"/>
          <w:szCs w:val="24"/>
        </w:rPr>
        <w:t>d</w:t>
      </w:r>
      <w:r w:rsidR="004763B1">
        <w:rPr>
          <w:rFonts w:ascii="Arial" w:hAnsi="Arial" w:cs="Arial"/>
          <w:sz w:val="24"/>
          <w:szCs w:val="24"/>
        </w:rPr>
        <w:t>ürlük</w:t>
      </w:r>
      <w:r>
        <w:rPr>
          <w:rFonts w:ascii="Arial" w:hAnsi="Arial" w:cs="Arial"/>
          <w:sz w:val="24"/>
          <w:szCs w:val="24"/>
        </w:rPr>
        <w:t>,</w:t>
      </w:r>
      <w:r w:rsidR="005B2EE6">
        <w:rPr>
          <w:rFonts w:ascii="Arial" w:hAnsi="Arial" w:cs="Arial"/>
          <w:sz w:val="24"/>
          <w:szCs w:val="24"/>
        </w:rPr>
        <w:t xml:space="preserve"> il ve ilçe müdürlüğü,</w:t>
      </w:r>
      <w:r w:rsidR="00E012F1">
        <w:rPr>
          <w:rFonts w:ascii="Arial" w:hAnsi="Arial" w:cs="Arial"/>
          <w:sz w:val="24"/>
          <w:szCs w:val="24"/>
        </w:rPr>
        <w:t xml:space="preserve"> özel idare, il genel meclisi, büyükşehir belediyes</w:t>
      </w:r>
      <w:r w:rsidR="00AC24B3">
        <w:rPr>
          <w:rFonts w:ascii="Arial" w:hAnsi="Arial" w:cs="Arial"/>
          <w:sz w:val="24"/>
          <w:szCs w:val="24"/>
        </w:rPr>
        <w:t>i</w:t>
      </w:r>
      <w:r w:rsidR="00E012F1">
        <w:rPr>
          <w:rFonts w:ascii="Arial" w:hAnsi="Arial" w:cs="Arial"/>
          <w:sz w:val="24"/>
          <w:szCs w:val="24"/>
        </w:rPr>
        <w:t>, kalkınma ajansı gibi</w:t>
      </w:r>
      <w:r w:rsidR="004763B1">
        <w:rPr>
          <w:rFonts w:ascii="Arial" w:hAnsi="Arial" w:cs="Arial"/>
          <w:sz w:val="24"/>
          <w:szCs w:val="24"/>
        </w:rPr>
        <w:t>,</w:t>
      </w:r>
      <w:r w:rsidR="00E012F1">
        <w:rPr>
          <w:rFonts w:ascii="Arial" w:hAnsi="Arial" w:cs="Arial"/>
          <w:sz w:val="24"/>
          <w:szCs w:val="24"/>
        </w:rPr>
        <w:t>kurum</w:t>
      </w:r>
      <w:r w:rsidR="006C16B0">
        <w:rPr>
          <w:rFonts w:ascii="Arial" w:hAnsi="Arial" w:cs="Arial"/>
          <w:sz w:val="24"/>
          <w:szCs w:val="24"/>
        </w:rPr>
        <w:t>,</w:t>
      </w:r>
      <w:r w:rsidR="00E012F1">
        <w:rPr>
          <w:rFonts w:ascii="Arial" w:hAnsi="Arial" w:cs="Arial"/>
          <w:sz w:val="24"/>
          <w:szCs w:val="24"/>
        </w:rPr>
        <w:t>birim</w:t>
      </w:r>
      <w:r w:rsidR="004763B1">
        <w:rPr>
          <w:rFonts w:ascii="Arial" w:hAnsi="Arial" w:cs="Arial"/>
          <w:sz w:val="24"/>
          <w:szCs w:val="24"/>
        </w:rPr>
        <w:t xml:space="preserve">; </w:t>
      </w:r>
      <w:r w:rsidR="00E012F1">
        <w:rPr>
          <w:rFonts w:ascii="Arial" w:hAnsi="Arial" w:cs="Arial"/>
          <w:sz w:val="24"/>
          <w:szCs w:val="24"/>
        </w:rPr>
        <w:t>kuramaz, oluşturamaz, açamaz.</w:t>
      </w:r>
    </w:p>
    <w:p w:rsidR="00E012F1" w:rsidRDefault="006C16B0" w:rsidP="001F5956">
      <w:pPr>
        <w:jc w:val="both"/>
        <w:rPr>
          <w:rFonts w:ascii="Arial" w:hAnsi="Arial" w:cs="Arial"/>
          <w:sz w:val="24"/>
          <w:szCs w:val="24"/>
        </w:rPr>
      </w:pPr>
      <w:r>
        <w:rPr>
          <w:rFonts w:ascii="Arial" w:hAnsi="Arial" w:cs="Arial"/>
          <w:sz w:val="24"/>
          <w:szCs w:val="24"/>
        </w:rPr>
        <w:t>b)</w:t>
      </w:r>
      <w:r w:rsidR="00E012F1">
        <w:rPr>
          <w:rFonts w:ascii="Arial" w:hAnsi="Arial" w:cs="Arial"/>
          <w:sz w:val="24"/>
          <w:szCs w:val="24"/>
        </w:rPr>
        <w:t>Taşradaki devlet; hizmet, iş ve i</w:t>
      </w:r>
      <w:r w:rsidR="005B2EE6">
        <w:rPr>
          <w:rFonts w:ascii="Arial" w:hAnsi="Arial" w:cs="Arial"/>
          <w:sz w:val="24"/>
          <w:szCs w:val="24"/>
        </w:rPr>
        <w:t xml:space="preserve">şlemlerini; TC </w:t>
      </w:r>
      <w:r w:rsidR="004763B1">
        <w:rPr>
          <w:rFonts w:ascii="Arial" w:hAnsi="Arial" w:cs="Arial"/>
          <w:sz w:val="24"/>
          <w:szCs w:val="24"/>
        </w:rPr>
        <w:t>Y</w:t>
      </w:r>
      <w:r w:rsidR="005B2EE6">
        <w:rPr>
          <w:rFonts w:ascii="Arial" w:hAnsi="Arial" w:cs="Arial"/>
          <w:sz w:val="24"/>
          <w:szCs w:val="24"/>
        </w:rPr>
        <w:t>asalarına göre</w:t>
      </w:r>
      <w:r w:rsidR="004763B1">
        <w:rPr>
          <w:rFonts w:ascii="Arial" w:hAnsi="Arial" w:cs="Arial"/>
          <w:sz w:val="24"/>
          <w:szCs w:val="24"/>
        </w:rPr>
        <w:t>;</w:t>
      </w:r>
      <w:r w:rsidR="005B2EE6">
        <w:rPr>
          <w:rFonts w:ascii="Arial" w:hAnsi="Arial" w:cs="Arial"/>
          <w:sz w:val="24"/>
          <w:szCs w:val="24"/>
        </w:rPr>
        <w:t xml:space="preserve"> B</w:t>
      </w:r>
      <w:r w:rsidR="00E012F1">
        <w:rPr>
          <w:rFonts w:ascii="Arial" w:hAnsi="Arial" w:cs="Arial"/>
          <w:sz w:val="24"/>
          <w:szCs w:val="24"/>
        </w:rPr>
        <w:t>elediyeler ile</w:t>
      </w:r>
      <w:r w:rsidR="000F49EB">
        <w:rPr>
          <w:rFonts w:ascii="Arial" w:hAnsi="Arial" w:cs="Arial"/>
          <w:sz w:val="24"/>
          <w:szCs w:val="24"/>
        </w:rPr>
        <w:t xml:space="preserve"> Meslek Odaları, DKÖ</w:t>
      </w:r>
      <w:r w:rsidR="00E012F1">
        <w:rPr>
          <w:rFonts w:ascii="Arial" w:hAnsi="Arial" w:cs="Arial"/>
          <w:sz w:val="24"/>
          <w:szCs w:val="24"/>
        </w:rPr>
        <w:t xml:space="preserve"> ve </w:t>
      </w:r>
      <w:r w:rsidR="005B2EE6">
        <w:rPr>
          <w:rFonts w:ascii="Arial" w:hAnsi="Arial" w:cs="Arial"/>
          <w:sz w:val="24"/>
          <w:szCs w:val="24"/>
        </w:rPr>
        <w:t>B</w:t>
      </w:r>
      <w:r w:rsidR="00E012F1">
        <w:rPr>
          <w:rFonts w:ascii="Arial" w:hAnsi="Arial" w:cs="Arial"/>
          <w:sz w:val="24"/>
          <w:szCs w:val="24"/>
        </w:rPr>
        <w:t>ası</w:t>
      </w:r>
      <w:r w:rsidR="00AC24B3">
        <w:rPr>
          <w:rFonts w:ascii="Arial" w:hAnsi="Arial" w:cs="Arial"/>
          <w:sz w:val="24"/>
          <w:szCs w:val="24"/>
        </w:rPr>
        <w:t>n</w:t>
      </w:r>
      <w:r w:rsidR="00E012F1">
        <w:rPr>
          <w:rFonts w:ascii="Arial" w:hAnsi="Arial" w:cs="Arial"/>
          <w:sz w:val="24"/>
          <w:szCs w:val="24"/>
        </w:rPr>
        <w:t>ın</w:t>
      </w:r>
      <w:r w:rsidR="004763B1">
        <w:rPr>
          <w:rFonts w:ascii="Arial" w:hAnsi="Arial" w:cs="Arial"/>
          <w:sz w:val="24"/>
          <w:szCs w:val="24"/>
        </w:rPr>
        <w:t>;</w:t>
      </w:r>
      <w:r w:rsidR="00AC24B3">
        <w:rPr>
          <w:rFonts w:ascii="Arial" w:hAnsi="Arial" w:cs="Arial"/>
          <w:sz w:val="24"/>
          <w:szCs w:val="24"/>
        </w:rPr>
        <w:t xml:space="preserve"> gözetim ve </w:t>
      </w:r>
      <w:r w:rsidR="00E012F1">
        <w:rPr>
          <w:rFonts w:ascii="Arial" w:hAnsi="Arial" w:cs="Arial"/>
          <w:sz w:val="24"/>
          <w:szCs w:val="24"/>
        </w:rPr>
        <w:t xml:space="preserve"> denetiminde</w:t>
      </w:r>
      <w:r w:rsidR="005B2EE6">
        <w:rPr>
          <w:rFonts w:ascii="Arial" w:hAnsi="Arial" w:cs="Arial"/>
          <w:sz w:val="24"/>
          <w:szCs w:val="24"/>
        </w:rPr>
        <w:t>;</w:t>
      </w:r>
      <w:r>
        <w:rPr>
          <w:rFonts w:ascii="Arial" w:hAnsi="Arial" w:cs="Arial"/>
          <w:sz w:val="24"/>
          <w:szCs w:val="24"/>
        </w:rPr>
        <w:t xml:space="preserve"> Belediye birimleri,</w:t>
      </w:r>
      <w:r w:rsidR="00E012F1">
        <w:rPr>
          <w:rFonts w:ascii="Arial" w:hAnsi="Arial" w:cs="Arial"/>
          <w:sz w:val="24"/>
          <w:szCs w:val="24"/>
        </w:rPr>
        <w:t xml:space="preserve"> özerk kamu </w:t>
      </w:r>
      <w:r w:rsidR="000F49EB">
        <w:rPr>
          <w:rFonts w:ascii="Arial" w:hAnsi="Arial" w:cs="Arial"/>
          <w:sz w:val="24"/>
          <w:szCs w:val="24"/>
        </w:rPr>
        <w:t>kurum</w:t>
      </w:r>
      <w:r w:rsidR="009028F9">
        <w:rPr>
          <w:rFonts w:ascii="Arial" w:hAnsi="Arial" w:cs="Arial"/>
          <w:sz w:val="24"/>
          <w:szCs w:val="24"/>
        </w:rPr>
        <w:t xml:space="preserve">ları ile özelsektör </w:t>
      </w:r>
      <w:r w:rsidR="00E012F1">
        <w:rPr>
          <w:rFonts w:ascii="Arial" w:hAnsi="Arial" w:cs="Arial"/>
          <w:sz w:val="24"/>
          <w:szCs w:val="24"/>
        </w:rPr>
        <w:t>kuruluşlar</w:t>
      </w:r>
      <w:r w:rsidR="009028F9">
        <w:rPr>
          <w:rFonts w:ascii="Arial" w:hAnsi="Arial" w:cs="Arial"/>
          <w:sz w:val="24"/>
          <w:szCs w:val="24"/>
        </w:rPr>
        <w:t>ı</w:t>
      </w:r>
      <w:r w:rsidR="00E012F1">
        <w:rPr>
          <w:rFonts w:ascii="Arial" w:hAnsi="Arial" w:cs="Arial"/>
          <w:sz w:val="24"/>
          <w:szCs w:val="24"/>
        </w:rPr>
        <w:t xml:space="preserve"> yapar, yerine getirir, yürütür. </w:t>
      </w:r>
    </w:p>
    <w:p w:rsidR="00E012F1" w:rsidRDefault="00E012F1" w:rsidP="001F5956">
      <w:pPr>
        <w:jc w:val="both"/>
        <w:rPr>
          <w:rFonts w:ascii="Arial" w:hAnsi="Arial" w:cs="Arial"/>
          <w:sz w:val="24"/>
          <w:szCs w:val="24"/>
        </w:rPr>
      </w:pPr>
      <w:r>
        <w:rPr>
          <w:rFonts w:ascii="Arial" w:hAnsi="Arial" w:cs="Arial"/>
          <w:sz w:val="24"/>
          <w:szCs w:val="24"/>
        </w:rPr>
        <w:t>5-Kamu hizmeti yürüten</w:t>
      </w:r>
      <w:r w:rsidR="00146DDC">
        <w:rPr>
          <w:rFonts w:ascii="Arial" w:hAnsi="Arial" w:cs="Arial"/>
          <w:sz w:val="24"/>
          <w:szCs w:val="24"/>
        </w:rPr>
        <w:t>, İdari</w:t>
      </w:r>
      <w:r>
        <w:rPr>
          <w:rFonts w:ascii="Arial" w:hAnsi="Arial" w:cs="Arial"/>
          <w:sz w:val="24"/>
          <w:szCs w:val="24"/>
        </w:rPr>
        <w:t xml:space="preserve"> kurul ve </w:t>
      </w:r>
      <w:r w:rsidR="00814CBB">
        <w:rPr>
          <w:rFonts w:ascii="Arial" w:hAnsi="Arial" w:cs="Arial"/>
          <w:sz w:val="24"/>
          <w:szCs w:val="24"/>
        </w:rPr>
        <w:t>K</w:t>
      </w:r>
      <w:r>
        <w:rPr>
          <w:rFonts w:ascii="Arial" w:hAnsi="Arial" w:cs="Arial"/>
          <w:sz w:val="24"/>
          <w:szCs w:val="24"/>
        </w:rPr>
        <w:t>omisyonlar</w:t>
      </w:r>
      <w:r w:rsidR="00146DDC">
        <w:rPr>
          <w:rFonts w:ascii="Arial" w:hAnsi="Arial" w:cs="Arial"/>
          <w:sz w:val="24"/>
          <w:szCs w:val="24"/>
        </w:rPr>
        <w:t>;</w:t>
      </w:r>
      <w:r>
        <w:rPr>
          <w:rFonts w:ascii="Arial" w:hAnsi="Arial" w:cs="Arial"/>
          <w:sz w:val="24"/>
          <w:szCs w:val="24"/>
        </w:rPr>
        <w:t xml:space="preserve"> merkezi ve yerel yönetimden</w:t>
      </w:r>
      <w:r w:rsidR="00146DDC">
        <w:rPr>
          <w:rFonts w:ascii="Arial" w:hAnsi="Arial" w:cs="Arial"/>
          <w:sz w:val="24"/>
          <w:szCs w:val="24"/>
        </w:rPr>
        <w:t>,</w:t>
      </w:r>
      <w:r>
        <w:rPr>
          <w:rFonts w:ascii="Arial" w:hAnsi="Arial" w:cs="Arial"/>
          <w:sz w:val="24"/>
          <w:szCs w:val="24"/>
        </w:rPr>
        <w:t xml:space="preserve"> özerktir. Ancak aldığı kara</w:t>
      </w:r>
      <w:r w:rsidR="00146DDC">
        <w:rPr>
          <w:rFonts w:ascii="Arial" w:hAnsi="Arial" w:cs="Arial"/>
          <w:sz w:val="24"/>
          <w:szCs w:val="24"/>
        </w:rPr>
        <w:t>rlar;</w:t>
      </w:r>
      <w:r>
        <w:rPr>
          <w:rFonts w:ascii="Arial" w:hAnsi="Arial" w:cs="Arial"/>
          <w:sz w:val="24"/>
          <w:szCs w:val="24"/>
        </w:rPr>
        <w:t xml:space="preserve"> hükümeti </w:t>
      </w:r>
      <w:r w:rsidR="00146DDC">
        <w:rPr>
          <w:rFonts w:ascii="Arial" w:hAnsi="Arial" w:cs="Arial"/>
          <w:sz w:val="24"/>
          <w:szCs w:val="24"/>
        </w:rPr>
        <w:t>ve belediyeleri bağlamaz. Öneri ve</w:t>
      </w:r>
      <w:r>
        <w:rPr>
          <w:rFonts w:ascii="Arial" w:hAnsi="Arial" w:cs="Arial"/>
          <w:sz w:val="24"/>
          <w:szCs w:val="24"/>
        </w:rPr>
        <w:t xml:space="preserve"> tavsiye niteliğinde</w:t>
      </w:r>
      <w:r w:rsidR="00146DDC">
        <w:rPr>
          <w:rFonts w:ascii="Arial" w:hAnsi="Arial" w:cs="Arial"/>
          <w:sz w:val="24"/>
          <w:szCs w:val="24"/>
        </w:rPr>
        <w:t xml:space="preserve">, </w:t>
      </w:r>
      <w:r>
        <w:rPr>
          <w:rFonts w:ascii="Arial" w:hAnsi="Arial" w:cs="Arial"/>
          <w:sz w:val="24"/>
          <w:szCs w:val="24"/>
        </w:rPr>
        <w:t xml:space="preserve"> karar alırlar. Alınan kararları; hükümet, belediye ve ilgili kamu kurumları</w:t>
      </w:r>
      <w:r w:rsidR="00146DDC">
        <w:rPr>
          <w:rFonts w:ascii="Arial" w:hAnsi="Arial" w:cs="Arial"/>
          <w:sz w:val="24"/>
          <w:szCs w:val="24"/>
        </w:rPr>
        <w:t>;</w:t>
      </w:r>
      <w:r>
        <w:rPr>
          <w:rFonts w:ascii="Arial" w:hAnsi="Arial" w:cs="Arial"/>
          <w:sz w:val="24"/>
          <w:szCs w:val="24"/>
        </w:rPr>
        <w:t xml:space="preserve"> aynı veya farklı şekilde vereceği</w:t>
      </w:r>
      <w:r w:rsidR="00146DDC">
        <w:rPr>
          <w:rFonts w:ascii="Arial" w:hAnsi="Arial" w:cs="Arial"/>
          <w:sz w:val="24"/>
          <w:szCs w:val="24"/>
        </w:rPr>
        <w:t>,</w:t>
      </w:r>
      <w:r>
        <w:rPr>
          <w:rFonts w:ascii="Arial" w:hAnsi="Arial" w:cs="Arial"/>
          <w:sz w:val="24"/>
          <w:szCs w:val="24"/>
        </w:rPr>
        <w:t xml:space="preserve"> yeni bir kararla uygular. Kararların</w:t>
      </w:r>
      <w:r w:rsidR="00DC2853">
        <w:rPr>
          <w:rFonts w:ascii="Arial" w:hAnsi="Arial" w:cs="Arial"/>
          <w:sz w:val="24"/>
          <w:szCs w:val="24"/>
        </w:rPr>
        <w:t>,</w:t>
      </w:r>
      <w:r>
        <w:rPr>
          <w:rFonts w:ascii="Arial" w:hAnsi="Arial" w:cs="Arial"/>
          <w:sz w:val="24"/>
          <w:szCs w:val="24"/>
        </w:rPr>
        <w:t xml:space="preserve"> uygulanmasından doğacak sorumluluk</w:t>
      </w:r>
      <w:r w:rsidR="00DC2853">
        <w:rPr>
          <w:rFonts w:ascii="Arial" w:hAnsi="Arial" w:cs="Arial"/>
          <w:sz w:val="24"/>
          <w:szCs w:val="24"/>
        </w:rPr>
        <w:t>;</w:t>
      </w:r>
      <w:r>
        <w:rPr>
          <w:rFonts w:ascii="Arial" w:hAnsi="Arial" w:cs="Arial"/>
          <w:sz w:val="24"/>
          <w:szCs w:val="24"/>
        </w:rPr>
        <w:t xml:space="preserve"> tümüyle karar verici ve uygulayıcı</w:t>
      </w:r>
      <w:r w:rsidR="00DC2853">
        <w:rPr>
          <w:rFonts w:ascii="Arial" w:hAnsi="Arial" w:cs="Arial"/>
          <w:sz w:val="24"/>
          <w:szCs w:val="24"/>
        </w:rPr>
        <w:t>,</w:t>
      </w:r>
      <w:r>
        <w:rPr>
          <w:rFonts w:ascii="Arial" w:hAnsi="Arial" w:cs="Arial"/>
          <w:sz w:val="24"/>
          <w:szCs w:val="24"/>
        </w:rPr>
        <w:t xml:space="preserve"> kamu kurumuna aittir. </w:t>
      </w:r>
    </w:p>
    <w:p w:rsidR="00E012F1" w:rsidRDefault="00E012F1" w:rsidP="001F5956">
      <w:pPr>
        <w:jc w:val="both"/>
        <w:rPr>
          <w:rFonts w:ascii="Arial" w:hAnsi="Arial" w:cs="Arial"/>
          <w:sz w:val="24"/>
          <w:szCs w:val="24"/>
        </w:rPr>
      </w:pPr>
      <w:r>
        <w:rPr>
          <w:rFonts w:ascii="Arial" w:hAnsi="Arial" w:cs="Arial"/>
          <w:sz w:val="24"/>
          <w:szCs w:val="24"/>
        </w:rPr>
        <w:t>6-Kamu tüzel kişili</w:t>
      </w:r>
      <w:r w:rsidR="008A0119">
        <w:rPr>
          <w:rFonts w:ascii="Arial" w:hAnsi="Arial" w:cs="Arial"/>
          <w:sz w:val="24"/>
          <w:szCs w:val="24"/>
        </w:rPr>
        <w:t xml:space="preserve">ği </w:t>
      </w:r>
      <w:r>
        <w:rPr>
          <w:rFonts w:ascii="Arial" w:hAnsi="Arial" w:cs="Arial"/>
          <w:sz w:val="24"/>
          <w:szCs w:val="24"/>
        </w:rPr>
        <w:t>kurulması ve memur kadrolarının çıkarılması</w:t>
      </w:r>
      <w:r w:rsidR="00DC2853">
        <w:rPr>
          <w:rFonts w:ascii="Arial" w:hAnsi="Arial" w:cs="Arial"/>
          <w:sz w:val="24"/>
          <w:szCs w:val="24"/>
        </w:rPr>
        <w:t>;</w:t>
      </w:r>
      <w:r>
        <w:rPr>
          <w:rFonts w:ascii="Arial" w:hAnsi="Arial" w:cs="Arial"/>
          <w:sz w:val="24"/>
          <w:szCs w:val="24"/>
        </w:rPr>
        <w:t xml:space="preserve"> TUCUM GKK ile yapılır. </w:t>
      </w:r>
    </w:p>
    <w:p w:rsidR="00E012F1" w:rsidRDefault="00624C43" w:rsidP="001F5956">
      <w:pPr>
        <w:jc w:val="both"/>
        <w:rPr>
          <w:rFonts w:ascii="Arial" w:hAnsi="Arial" w:cs="Arial"/>
          <w:sz w:val="24"/>
          <w:szCs w:val="24"/>
        </w:rPr>
      </w:pPr>
      <w:r>
        <w:rPr>
          <w:rFonts w:ascii="Arial" w:hAnsi="Arial" w:cs="Arial"/>
          <w:sz w:val="24"/>
          <w:szCs w:val="24"/>
        </w:rPr>
        <w:t>7-Bakanlık ve</w:t>
      </w:r>
      <w:r w:rsidR="004A67CC">
        <w:rPr>
          <w:rFonts w:ascii="Arial" w:hAnsi="Arial" w:cs="Arial"/>
          <w:sz w:val="24"/>
          <w:szCs w:val="24"/>
        </w:rPr>
        <w:t xml:space="preserve"> B</w:t>
      </w:r>
      <w:r>
        <w:rPr>
          <w:rFonts w:ascii="Arial" w:hAnsi="Arial" w:cs="Arial"/>
          <w:sz w:val="24"/>
          <w:szCs w:val="24"/>
        </w:rPr>
        <w:t>elediyeler;b</w:t>
      </w:r>
      <w:r w:rsidR="005B2EE6">
        <w:rPr>
          <w:rFonts w:ascii="Arial" w:hAnsi="Arial" w:cs="Arial"/>
          <w:sz w:val="24"/>
          <w:szCs w:val="24"/>
        </w:rPr>
        <w:t>i</w:t>
      </w:r>
      <w:r>
        <w:rPr>
          <w:rFonts w:ascii="Arial" w:hAnsi="Arial" w:cs="Arial"/>
          <w:sz w:val="24"/>
          <w:szCs w:val="24"/>
        </w:rPr>
        <w:t>r sosyal sınıf,</w:t>
      </w:r>
      <w:r w:rsidR="00397461">
        <w:rPr>
          <w:rFonts w:ascii="Arial" w:hAnsi="Arial" w:cs="Arial"/>
          <w:sz w:val="24"/>
          <w:szCs w:val="24"/>
        </w:rPr>
        <w:t>gurup</w:t>
      </w:r>
      <w:r>
        <w:rPr>
          <w:rFonts w:ascii="Arial" w:hAnsi="Arial" w:cs="Arial"/>
          <w:sz w:val="24"/>
          <w:szCs w:val="24"/>
        </w:rPr>
        <w:t>,bölge</w:t>
      </w:r>
      <w:r w:rsidR="00AC24B3">
        <w:rPr>
          <w:rFonts w:ascii="Arial" w:hAnsi="Arial" w:cs="Arial"/>
          <w:sz w:val="24"/>
          <w:szCs w:val="24"/>
        </w:rPr>
        <w:t>,</w:t>
      </w:r>
      <w:r>
        <w:rPr>
          <w:rFonts w:ascii="Arial" w:hAnsi="Arial" w:cs="Arial"/>
          <w:sz w:val="24"/>
          <w:szCs w:val="24"/>
        </w:rPr>
        <w:t xml:space="preserve"> şehir</w:t>
      </w:r>
      <w:r w:rsidR="001D7E2D">
        <w:rPr>
          <w:rFonts w:ascii="Arial" w:hAnsi="Arial" w:cs="Arial"/>
          <w:sz w:val="24"/>
          <w:szCs w:val="24"/>
        </w:rPr>
        <w:t>, mahalle, semt ve</w:t>
      </w:r>
      <w:r w:rsidR="00702474">
        <w:rPr>
          <w:rFonts w:ascii="Arial" w:hAnsi="Arial" w:cs="Arial"/>
          <w:sz w:val="24"/>
          <w:szCs w:val="24"/>
        </w:rPr>
        <w:t>ya</w:t>
      </w:r>
      <w:r>
        <w:rPr>
          <w:rFonts w:ascii="Arial" w:hAnsi="Arial" w:cs="Arial"/>
          <w:sz w:val="24"/>
          <w:szCs w:val="24"/>
        </w:rPr>
        <w:t xml:space="preserve"> köy halkına</w:t>
      </w:r>
      <w:r w:rsidR="005B2EE6">
        <w:rPr>
          <w:rFonts w:ascii="Arial" w:hAnsi="Arial" w:cs="Arial"/>
          <w:sz w:val="24"/>
          <w:szCs w:val="24"/>
        </w:rPr>
        <w:t>;</w:t>
      </w:r>
      <w:r w:rsidR="00C50028">
        <w:rPr>
          <w:rFonts w:ascii="Arial" w:hAnsi="Arial" w:cs="Arial"/>
          <w:sz w:val="24"/>
          <w:szCs w:val="24"/>
        </w:rPr>
        <w:t>tek yanlı, eşitliğe aykırı, güven sarsıcı yardım</w:t>
      </w:r>
      <w:r w:rsidR="001D7E2D">
        <w:rPr>
          <w:rFonts w:ascii="Arial" w:hAnsi="Arial" w:cs="Arial"/>
          <w:sz w:val="24"/>
          <w:szCs w:val="24"/>
        </w:rPr>
        <w:t>,</w:t>
      </w:r>
      <w:r w:rsidR="00C50028">
        <w:rPr>
          <w:rFonts w:ascii="Arial" w:hAnsi="Arial" w:cs="Arial"/>
          <w:sz w:val="24"/>
          <w:szCs w:val="24"/>
        </w:rPr>
        <w:t xml:space="preserve"> kayırmacılık yapamaz, ayrıcalık, farklılık, üstünlük tanıyamaz.</w:t>
      </w:r>
      <w:r w:rsidR="00702474">
        <w:rPr>
          <w:rFonts w:ascii="Arial" w:hAnsi="Arial" w:cs="Arial"/>
          <w:sz w:val="24"/>
          <w:szCs w:val="24"/>
        </w:rPr>
        <w:t xml:space="preserve"> Tüm y</w:t>
      </w:r>
      <w:r w:rsidR="008A0119">
        <w:rPr>
          <w:rFonts w:ascii="Arial" w:hAnsi="Arial" w:cs="Arial"/>
          <w:sz w:val="24"/>
          <w:szCs w:val="24"/>
        </w:rPr>
        <w:t>erleşim birim</w:t>
      </w:r>
      <w:r w:rsidR="00397461">
        <w:rPr>
          <w:rFonts w:ascii="Arial" w:hAnsi="Arial" w:cs="Arial"/>
          <w:sz w:val="24"/>
          <w:szCs w:val="24"/>
        </w:rPr>
        <w:t>ler</w:t>
      </w:r>
      <w:r w:rsidR="008A0119">
        <w:rPr>
          <w:rFonts w:ascii="Arial" w:hAnsi="Arial" w:cs="Arial"/>
          <w:sz w:val="24"/>
          <w:szCs w:val="24"/>
        </w:rPr>
        <w:t>i</w:t>
      </w:r>
      <w:r w:rsidR="00397461">
        <w:rPr>
          <w:rFonts w:ascii="Arial" w:hAnsi="Arial" w:cs="Arial"/>
          <w:sz w:val="24"/>
          <w:szCs w:val="24"/>
        </w:rPr>
        <w:t>ndeki halka;eşit hizmet verir.</w:t>
      </w:r>
    </w:p>
    <w:p w:rsidR="00C50028" w:rsidRDefault="00C50028" w:rsidP="001F5956">
      <w:pPr>
        <w:jc w:val="both"/>
        <w:rPr>
          <w:rFonts w:ascii="Arial" w:hAnsi="Arial" w:cs="Arial"/>
          <w:sz w:val="24"/>
          <w:szCs w:val="24"/>
        </w:rPr>
      </w:pPr>
      <w:r>
        <w:rPr>
          <w:rFonts w:ascii="Arial" w:hAnsi="Arial" w:cs="Arial"/>
          <w:sz w:val="24"/>
          <w:szCs w:val="24"/>
        </w:rPr>
        <w:t>8-Devlet</w:t>
      </w:r>
      <w:r w:rsidR="001C7BBA">
        <w:rPr>
          <w:rFonts w:ascii="Arial" w:hAnsi="Arial" w:cs="Arial"/>
          <w:sz w:val="24"/>
          <w:szCs w:val="24"/>
        </w:rPr>
        <w:t>;</w:t>
      </w:r>
      <w:r>
        <w:rPr>
          <w:rFonts w:ascii="Arial" w:hAnsi="Arial" w:cs="Arial"/>
          <w:sz w:val="24"/>
          <w:szCs w:val="24"/>
        </w:rPr>
        <w:t xml:space="preserve"> suç işleyen bireyi, örgüt üyelerini</w:t>
      </w:r>
      <w:r w:rsidR="001C7BBA">
        <w:rPr>
          <w:rFonts w:ascii="Arial" w:hAnsi="Arial" w:cs="Arial"/>
          <w:sz w:val="24"/>
          <w:szCs w:val="24"/>
        </w:rPr>
        <w:t>;</w:t>
      </w:r>
      <w:r>
        <w:rPr>
          <w:rFonts w:ascii="Arial" w:hAnsi="Arial" w:cs="Arial"/>
          <w:sz w:val="24"/>
          <w:szCs w:val="24"/>
        </w:rPr>
        <w:t xml:space="preserve"> yargılayıp</w:t>
      </w:r>
      <w:r w:rsidR="005B2EE6">
        <w:rPr>
          <w:rFonts w:ascii="Arial" w:hAnsi="Arial" w:cs="Arial"/>
          <w:sz w:val="24"/>
          <w:szCs w:val="24"/>
        </w:rPr>
        <w:t>,</w:t>
      </w:r>
      <w:r>
        <w:rPr>
          <w:rFonts w:ascii="Arial" w:hAnsi="Arial" w:cs="Arial"/>
          <w:sz w:val="24"/>
          <w:szCs w:val="24"/>
        </w:rPr>
        <w:t xml:space="preserve"> cezalandırır. Ancak bir mahalle, semt, köy, şehir, bölge halkını</w:t>
      </w:r>
      <w:r w:rsidR="001C7BBA">
        <w:rPr>
          <w:rFonts w:ascii="Arial" w:hAnsi="Arial" w:cs="Arial"/>
          <w:sz w:val="24"/>
          <w:szCs w:val="24"/>
        </w:rPr>
        <w:t>; tümüyle</w:t>
      </w:r>
      <w:r>
        <w:rPr>
          <w:rFonts w:ascii="Arial" w:hAnsi="Arial" w:cs="Arial"/>
          <w:sz w:val="24"/>
          <w:szCs w:val="24"/>
        </w:rPr>
        <w:t xml:space="preserve"> suçlu</w:t>
      </w:r>
      <w:r w:rsidR="00920B5A">
        <w:rPr>
          <w:rFonts w:ascii="Arial" w:hAnsi="Arial" w:cs="Arial"/>
          <w:sz w:val="24"/>
          <w:szCs w:val="24"/>
        </w:rPr>
        <w:t>,</w:t>
      </w:r>
      <w:r>
        <w:rPr>
          <w:rFonts w:ascii="Arial" w:hAnsi="Arial" w:cs="Arial"/>
          <w:sz w:val="24"/>
          <w:szCs w:val="24"/>
        </w:rPr>
        <w:t xml:space="preserve"> ilan edip,</w:t>
      </w:r>
      <w:r w:rsidR="004A67CC">
        <w:rPr>
          <w:rFonts w:ascii="Arial" w:hAnsi="Arial" w:cs="Arial"/>
          <w:sz w:val="24"/>
          <w:szCs w:val="24"/>
        </w:rPr>
        <w:t xml:space="preserve"> ötekileştirip, dışlayıp,</w:t>
      </w:r>
      <w:r>
        <w:rPr>
          <w:rFonts w:ascii="Arial" w:hAnsi="Arial" w:cs="Arial"/>
          <w:sz w:val="24"/>
          <w:szCs w:val="24"/>
        </w:rPr>
        <w:t xml:space="preserve"> o yöreye</w:t>
      </w:r>
      <w:r w:rsidR="001C7BBA">
        <w:rPr>
          <w:rFonts w:ascii="Arial" w:hAnsi="Arial" w:cs="Arial"/>
          <w:sz w:val="24"/>
          <w:szCs w:val="24"/>
        </w:rPr>
        <w:t>;</w:t>
      </w:r>
      <w:r>
        <w:rPr>
          <w:rFonts w:ascii="Arial" w:hAnsi="Arial" w:cs="Arial"/>
          <w:sz w:val="24"/>
          <w:szCs w:val="24"/>
        </w:rPr>
        <w:t xml:space="preserve"> kamu hizmeti </w:t>
      </w:r>
      <w:r w:rsidR="00BE1F8B">
        <w:rPr>
          <w:rFonts w:ascii="Arial" w:hAnsi="Arial" w:cs="Arial"/>
          <w:sz w:val="24"/>
          <w:szCs w:val="24"/>
        </w:rPr>
        <w:t>götü</w:t>
      </w:r>
      <w:r>
        <w:rPr>
          <w:rFonts w:ascii="Arial" w:hAnsi="Arial" w:cs="Arial"/>
          <w:sz w:val="24"/>
          <w:szCs w:val="24"/>
        </w:rPr>
        <w:t>r</w:t>
      </w:r>
      <w:r w:rsidR="00BE1F8B">
        <w:rPr>
          <w:rFonts w:ascii="Arial" w:hAnsi="Arial" w:cs="Arial"/>
          <w:sz w:val="24"/>
          <w:szCs w:val="24"/>
        </w:rPr>
        <w:t>ü</w:t>
      </w:r>
      <w:r>
        <w:rPr>
          <w:rFonts w:ascii="Arial" w:hAnsi="Arial" w:cs="Arial"/>
          <w:sz w:val="24"/>
          <w:szCs w:val="24"/>
        </w:rPr>
        <w:t>lmesini</w:t>
      </w:r>
      <w:r w:rsidR="001C7BBA">
        <w:rPr>
          <w:rFonts w:ascii="Arial" w:hAnsi="Arial" w:cs="Arial"/>
          <w:sz w:val="24"/>
          <w:szCs w:val="24"/>
        </w:rPr>
        <w:t>,</w:t>
      </w:r>
      <w:r>
        <w:rPr>
          <w:rFonts w:ascii="Arial" w:hAnsi="Arial" w:cs="Arial"/>
          <w:sz w:val="24"/>
          <w:szCs w:val="24"/>
        </w:rPr>
        <w:t xml:space="preserve"> durduramaz. Seçimlerde</w:t>
      </w:r>
      <w:r w:rsidR="001C7BBA">
        <w:rPr>
          <w:rFonts w:ascii="Arial" w:hAnsi="Arial" w:cs="Arial"/>
          <w:sz w:val="24"/>
          <w:szCs w:val="24"/>
        </w:rPr>
        <w:t>;</w:t>
      </w:r>
      <w:r>
        <w:rPr>
          <w:rFonts w:ascii="Arial" w:hAnsi="Arial" w:cs="Arial"/>
          <w:sz w:val="24"/>
          <w:szCs w:val="24"/>
        </w:rPr>
        <w:t xml:space="preserve"> partisine oy çıkmadığı</w:t>
      </w:r>
      <w:r w:rsidR="001C7BBA">
        <w:rPr>
          <w:rFonts w:ascii="Arial" w:hAnsi="Arial" w:cs="Arial"/>
          <w:sz w:val="24"/>
          <w:szCs w:val="24"/>
        </w:rPr>
        <w:t>,</w:t>
      </w:r>
      <w:r>
        <w:rPr>
          <w:rFonts w:ascii="Arial" w:hAnsi="Arial" w:cs="Arial"/>
          <w:sz w:val="24"/>
          <w:szCs w:val="24"/>
        </w:rPr>
        <w:t xml:space="preserve"> gerekçesiyle</w:t>
      </w:r>
      <w:r w:rsidR="001C7BBA">
        <w:rPr>
          <w:rFonts w:ascii="Arial" w:hAnsi="Arial" w:cs="Arial"/>
          <w:sz w:val="24"/>
          <w:szCs w:val="24"/>
        </w:rPr>
        <w:t>;</w:t>
      </w:r>
      <w:r>
        <w:rPr>
          <w:rFonts w:ascii="Arial" w:hAnsi="Arial" w:cs="Arial"/>
          <w:sz w:val="24"/>
          <w:szCs w:val="24"/>
        </w:rPr>
        <w:t xml:space="preserve"> hizmeti </w:t>
      </w:r>
      <w:r w:rsidR="001C7BBA">
        <w:rPr>
          <w:rFonts w:ascii="Arial" w:hAnsi="Arial" w:cs="Arial"/>
          <w:sz w:val="24"/>
          <w:szCs w:val="24"/>
        </w:rPr>
        <w:t>azaltıp</w:t>
      </w:r>
      <w:r>
        <w:rPr>
          <w:rFonts w:ascii="Arial" w:hAnsi="Arial" w:cs="Arial"/>
          <w:sz w:val="24"/>
          <w:szCs w:val="24"/>
        </w:rPr>
        <w:t xml:space="preserve">, </w:t>
      </w:r>
      <w:r w:rsidR="004A67CC">
        <w:rPr>
          <w:rFonts w:ascii="Arial" w:hAnsi="Arial" w:cs="Arial"/>
          <w:sz w:val="24"/>
          <w:szCs w:val="24"/>
        </w:rPr>
        <w:t xml:space="preserve">verilmesini </w:t>
      </w:r>
      <w:r>
        <w:rPr>
          <w:rFonts w:ascii="Arial" w:hAnsi="Arial" w:cs="Arial"/>
          <w:sz w:val="24"/>
          <w:szCs w:val="24"/>
        </w:rPr>
        <w:t>kesemez.</w:t>
      </w:r>
    </w:p>
    <w:p w:rsidR="00C50028" w:rsidRDefault="00C50028" w:rsidP="001F5956">
      <w:pPr>
        <w:jc w:val="both"/>
        <w:rPr>
          <w:rFonts w:ascii="Arial" w:hAnsi="Arial" w:cs="Arial"/>
          <w:sz w:val="24"/>
          <w:szCs w:val="24"/>
        </w:rPr>
      </w:pPr>
      <w:r>
        <w:rPr>
          <w:rFonts w:ascii="Arial" w:hAnsi="Arial" w:cs="Arial"/>
          <w:sz w:val="24"/>
          <w:szCs w:val="24"/>
        </w:rPr>
        <w:t xml:space="preserve">9-TC </w:t>
      </w:r>
      <w:r w:rsidR="00920B5A">
        <w:rPr>
          <w:rFonts w:ascii="Arial" w:hAnsi="Arial" w:cs="Arial"/>
          <w:sz w:val="24"/>
          <w:szCs w:val="24"/>
        </w:rPr>
        <w:t>Y</w:t>
      </w:r>
      <w:r>
        <w:rPr>
          <w:rFonts w:ascii="Arial" w:hAnsi="Arial" w:cs="Arial"/>
          <w:sz w:val="24"/>
          <w:szCs w:val="24"/>
        </w:rPr>
        <w:t>asaları</w:t>
      </w:r>
      <w:r w:rsidR="00920B5A">
        <w:rPr>
          <w:rFonts w:ascii="Arial" w:hAnsi="Arial" w:cs="Arial"/>
          <w:sz w:val="24"/>
          <w:szCs w:val="24"/>
        </w:rPr>
        <w:t>; Ülkenin her yerinde ve tüm V</w:t>
      </w:r>
      <w:r>
        <w:rPr>
          <w:rFonts w:ascii="Arial" w:hAnsi="Arial" w:cs="Arial"/>
          <w:sz w:val="24"/>
          <w:szCs w:val="24"/>
        </w:rPr>
        <w:t>atandaşlara</w:t>
      </w:r>
      <w:r w:rsidR="00920B5A">
        <w:rPr>
          <w:rFonts w:ascii="Arial" w:hAnsi="Arial" w:cs="Arial"/>
          <w:sz w:val="24"/>
          <w:szCs w:val="24"/>
        </w:rPr>
        <w:t>;</w:t>
      </w:r>
      <w:r>
        <w:rPr>
          <w:rFonts w:ascii="Arial" w:hAnsi="Arial" w:cs="Arial"/>
          <w:sz w:val="24"/>
          <w:szCs w:val="24"/>
        </w:rPr>
        <w:t xml:space="preserve"> ayrımsız ve eşit uygulanır. Adalet</w:t>
      </w:r>
      <w:r w:rsidR="00314D87">
        <w:rPr>
          <w:rFonts w:ascii="Arial" w:hAnsi="Arial" w:cs="Arial"/>
          <w:sz w:val="24"/>
          <w:szCs w:val="24"/>
        </w:rPr>
        <w:t>i sağlamak için hukuka uygun</w:t>
      </w:r>
      <w:r>
        <w:rPr>
          <w:rFonts w:ascii="Arial" w:hAnsi="Arial" w:cs="Arial"/>
          <w:sz w:val="24"/>
          <w:szCs w:val="24"/>
        </w:rPr>
        <w:t xml:space="preserve"> iş görülür ve ülkede</w:t>
      </w:r>
      <w:r w:rsidR="004B6A26">
        <w:rPr>
          <w:rFonts w:ascii="Arial" w:hAnsi="Arial" w:cs="Arial"/>
          <w:sz w:val="24"/>
          <w:szCs w:val="24"/>
        </w:rPr>
        <w:t>;Hukuk</w:t>
      </w:r>
      <w:r>
        <w:rPr>
          <w:rFonts w:ascii="Arial" w:hAnsi="Arial" w:cs="Arial"/>
          <w:sz w:val="24"/>
          <w:szCs w:val="24"/>
        </w:rPr>
        <w:t xml:space="preserve"> egemen kılınır.</w:t>
      </w:r>
      <w:r w:rsidR="00B221A3">
        <w:rPr>
          <w:rFonts w:ascii="Arial" w:hAnsi="Arial" w:cs="Arial"/>
          <w:sz w:val="24"/>
          <w:szCs w:val="24"/>
        </w:rPr>
        <w:t xml:space="preserve"> Kamu </w:t>
      </w:r>
      <w:r>
        <w:rPr>
          <w:rFonts w:ascii="Arial" w:hAnsi="Arial" w:cs="Arial"/>
          <w:sz w:val="24"/>
          <w:szCs w:val="24"/>
        </w:rPr>
        <w:t xml:space="preserve"> Hizmet</w:t>
      </w:r>
      <w:r w:rsidR="00B221A3">
        <w:rPr>
          <w:rFonts w:ascii="Arial" w:hAnsi="Arial" w:cs="Arial"/>
          <w:sz w:val="24"/>
          <w:szCs w:val="24"/>
        </w:rPr>
        <w:t>i</w:t>
      </w:r>
      <w:r>
        <w:rPr>
          <w:rFonts w:ascii="Arial" w:hAnsi="Arial" w:cs="Arial"/>
          <w:sz w:val="24"/>
          <w:szCs w:val="24"/>
        </w:rPr>
        <w:t>; hak ile külfet</w:t>
      </w:r>
      <w:r w:rsidR="00B221A3">
        <w:rPr>
          <w:rFonts w:ascii="Arial" w:hAnsi="Arial" w:cs="Arial"/>
          <w:sz w:val="24"/>
          <w:szCs w:val="24"/>
        </w:rPr>
        <w:t xml:space="preserve"> ve</w:t>
      </w:r>
      <w:r>
        <w:rPr>
          <w:rFonts w:ascii="Arial" w:hAnsi="Arial" w:cs="Arial"/>
          <w:sz w:val="24"/>
          <w:szCs w:val="24"/>
        </w:rPr>
        <w:t xml:space="preserve"> nimet dengesi gözetilerek, objektif kurallara göre</w:t>
      </w:r>
      <w:r w:rsidR="004B6A26">
        <w:rPr>
          <w:rFonts w:ascii="Arial" w:hAnsi="Arial" w:cs="Arial"/>
          <w:sz w:val="24"/>
          <w:szCs w:val="24"/>
        </w:rPr>
        <w:t>,</w:t>
      </w:r>
      <w:r>
        <w:rPr>
          <w:rFonts w:ascii="Arial" w:hAnsi="Arial" w:cs="Arial"/>
          <w:sz w:val="24"/>
          <w:szCs w:val="24"/>
        </w:rPr>
        <w:t xml:space="preserve"> dağıtılı</w:t>
      </w:r>
      <w:r w:rsidR="00B221A3">
        <w:rPr>
          <w:rFonts w:ascii="Arial" w:hAnsi="Arial" w:cs="Arial"/>
          <w:sz w:val="24"/>
          <w:szCs w:val="24"/>
        </w:rPr>
        <w:t>p verilir.</w:t>
      </w:r>
    </w:p>
    <w:p w:rsidR="00C50028" w:rsidRDefault="00C50028" w:rsidP="001F5956">
      <w:pPr>
        <w:jc w:val="both"/>
        <w:rPr>
          <w:rFonts w:ascii="Arial" w:hAnsi="Arial" w:cs="Arial"/>
          <w:sz w:val="24"/>
          <w:szCs w:val="24"/>
        </w:rPr>
      </w:pPr>
      <w:r>
        <w:rPr>
          <w:rFonts w:ascii="Arial" w:hAnsi="Arial" w:cs="Arial"/>
          <w:sz w:val="24"/>
          <w:szCs w:val="24"/>
        </w:rPr>
        <w:t>10-</w:t>
      </w:r>
      <w:r w:rsidR="00AC24B3">
        <w:rPr>
          <w:rFonts w:ascii="Arial" w:hAnsi="Arial" w:cs="Arial"/>
          <w:sz w:val="24"/>
          <w:szCs w:val="24"/>
        </w:rPr>
        <w:t>K</w:t>
      </w:r>
      <w:r>
        <w:rPr>
          <w:rFonts w:ascii="Arial" w:hAnsi="Arial" w:cs="Arial"/>
          <w:sz w:val="24"/>
          <w:szCs w:val="24"/>
        </w:rPr>
        <w:t>amu kurumlarının</w:t>
      </w:r>
      <w:r w:rsidR="004B6A26">
        <w:rPr>
          <w:rFonts w:ascii="Arial" w:hAnsi="Arial" w:cs="Arial"/>
          <w:sz w:val="24"/>
          <w:szCs w:val="24"/>
        </w:rPr>
        <w:t>;</w:t>
      </w:r>
      <w:r>
        <w:rPr>
          <w:rFonts w:ascii="Arial" w:hAnsi="Arial" w:cs="Arial"/>
          <w:sz w:val="24"/>
          <w:szCs w:val="24"/>
        </w:rPr>
        <w:t xml:space="preserve"> aldığı karar, yaptığı iş, işlem</w:t>
      </w:r>
      <w:r w:rsidR="004B6A26">
        <w:rPr>
          <w:rFonts w:ascii="Arial" w:hAnsi="Arial" w:cs="Arial"/>
          <w:sz w:val="24"/>
          <w:szCs w:val="24"/>
        </w:rPr>
        <w:t>, eylem</w:t>
      </w:r>
      <w:r w:rsidR="00AC24B3">
        <w:rPr>
          <w:rFonts w:ascii="Arial" w:hAnsi="Arial" w:cs="Arial"/>
          <w:sz w:val="24"/>
          <w:szCs w:val="24"/>
        </w:rPr>
        <w:t xml:space="preserve">ve </w:t>
      </w:r>
      <w:r>
        <w:rPr>
          <w:rFonts w:ascii="Arial" w:hAnsi="Arial" w:cs="Arial"/>
          <w:sz w:val="24"/>
          <w:szCs w:val="24"/>
        </w:rPr>
        <w:t>verdiği hizmet ile özel sektörün</w:t>
      </w:r>
      <w:r w:rsidR="004B6A26">
        <w:rPr>
          <w:rFonts w:ascii="Arial" w:hAnsi="Arial" w:cs="Arial"/>
          <w:sz w:val="24"/>
          <w:szCs w:val="24"/>
        </w:rPr>
        <w:t>,</w:t>
      </w:r>
      <w:r>
        <w:rPr>
          <w:rFonts w:ascii="Arial" w:hAnsi="Arial" w:cs="Arial"/>
          <w:sz w:val="24"/>
          <w:szCs w:val="24"/>
        </w:rPr>
        <w:t xml:space="preserve"> üretim  faaliyetini; </w:t>
      </w:r>
      <w:r w:rsidR="004B6A26">
        <w:rPr>
          <w:rFonts w:ascii="Arial" w:hAnsi="Arial" w:cs="Arial"/>
          <w:sz w:val="24"/>
          <w:szCs w:val="24"/>
        </w:rPr>
        <w:t>Y</w:t>
      </w:r>
      <w:r>
        <w:rPr>
          <w:rFonts w:ascii="Arial" w:hAnsi="Arial" w:cs="Arial"/>
          <w:sz w:val="24"/>
          <w:szCs w:val="24"/>
        </w:rPr>
        <w:t xml:space="preserve">asalara uygunluk, ulusal haklar ve kamu yararı bakımından, </w:t>
      </w:r>
      <w:r w:rsidR="00EE4DA6">
        <w:rPr>
          <w:rFonts w:ascii="Arial" w:hAnsi="Arial" w:cs="Arial"/>
          <w:sz w:val="24"/>
          <w:szCs w:val="24"/>
        </w:rPr>
        <w:t>Türk</w:t>
      </w:r>
      <w:r w:rsidR="004B6A26">
        <w:rPr>
          <w:rFonts w:ascii="Arial" w:hAnsi="Arial" w:cs="Arial"/>
          <w:sz w:val="24"/>
          <w:szCs w:val="24"/>
        </w:rPr>
        <w:t>H</w:t>
      </w:r>
      <w:r>
        <w:rPr>
          <w:rFonts w:ascii="Arial" w:hAnsi="Arial" w:cs="Arial"/>
          <w:sz w:val="24"/>
          <w:szCs w:val="24"/>
        </w:rPr>
        <w:t>alkı adına;hizmet alan kesim ile birlik</w:t>
      </w:r>
      <w:r w:rsidR="00314D87">
        <w:rPr>
          <w:rFonts w:ascii="Arial" w:hAnsi="Arial" w:cs="Arial"/>
          <w:sz w:val="24"/>
          <w:szCs w:val="24"/>
        </w:rPr>
        <w:t>t</w:t>
      </w:r>
      <w:r>
        <w:rPr>
          <w:rFonts w:ascii="Arial" w:hAnsi="Arial" w:cs="Arial"/>
          <w:sz w:val="24"/>
          <w:szCs w:val="24"/>
        </w:rPr>
        <w:t>e, Basın ve DKÖ’ler</w:t>
      </w:r>
      <w:r w:rsidR="00314D87">
        <w:rPr>
          <w:rFonts w:ascii="Arial" w:hAnsi="Arial" w:cs="Arial"/>
          <w:sz w:val="24"/>
          <w:szCs w:val="24"/>
        </w:rPr>
        <w:t>;</w:t>
      </w:r>
      <w:r>
        <w:rPr>
          <w:rFonts w:ascii="Arial" w:hAnsi="Arial" w:cs="Arial"/>
          <w:sz w:val="24"/>
          <w:szCs w:val="24"/>
        </w:rPr>
        <w:t>7 gün 24 saat</w:t>
      </w:r>
      <w:r w:rsidR="00A65C59">
        <w:rPr>
          <w:rFonts w:ascii="Arial" w:hAnsi="Arial" w:cs="Arial"/>
          <w:sz w:val="24"/>
          <w:szCs w:val="24"/>
        </w:rPr>
        <w:t>,</w:t>
      </w:r>
      <w:r>
        <w:rPr>
          <w:rFonts w:ascii="Arial" w:hAnsi="Arial" w:cs="Arial"/>
          <w:sz w:val="24"/>
          <w:szCs w:val="24"/>
        </w:rPr>
        <w:t xml:space="preserve"> gözetip denetler. </w:t>
      </w:r>
      <w:r w:rsidR="00E26DD4">
        <w:rPr>
          <w:rFonts w:ascii="Arial" w:hAnsi="Arial" w:cs="Arial"/>
          <w:sz w:val="24"/>
          <w:szCs w:val="24"/>
        </w:rPr>
        <w:t>Halkın efendisi ve D</w:t>
      </w:r>
      <w:r w:rsidR="00322DE5">
        <w:rPr>
          <w:rFonts w:ascii="Arial" w:hAnsi="Arial" w:cs="Arial"/>
          <w:sz w:val="24"/>
          <w:szCs w:val="24"/>
        </w:rPr>
        <w:t>evletin gerçek sahibi;işini</w:t>
      </w:r>
      <w:r w:rsidR="00AC24B3">
        <w:rPr>
          <w:rFonts w:ascii="Arial" w:hAnsi="Arial" w:cs="Arial"/>
          <w:sz w:val="24"/>
          <w:szCs w:val="24"/>
        </w:rPr>
        <w:t>,</w:t>
      </w:r>
      <w:r w:rsidR="00322DE5">
        <w:rPr>
          <w:rFonts w:ascii="Arial" w:hAnsi="Arial" w:cs="Arial"/>
          <w:sz w:val="24"/>
          <w:szCs w:val="24"/>
        </w:rPr>
        <w:t>görevini</w:t>
      </w:r>
      <w:r w:rsidR="00E26DD4">
        <w:rPr>
          <w:rFonts w:ascii="Arial" w:hAnsi="Arial" w:cs="Arial"/>
          <w:sz w:val="24"/>
          <w:szCs w:val="24"/>
        </w:rPr>
        <w:t>;yerinde,</w:t>
      </w:r>
      <w:r w:rsidR="00322DE5">
        <w:rPr>
          <w:rFonts w:ascii="Arial" w:hAnsi="Arial" w:cs="Arial"/>
          <w:sz w:val="24"/>
          <w:szCs w:val="24"/>
        </w:rPr>
        <w:t>zamanında ve gereğince yapan</w:t>
      </w:r>
      <w:r w:rsidR="007A4CE8">
        <w:rPr>
          <w:rFonts w:ascii="Arial" w:hAnsi="Arial" w:cs="Arial"/>
          <w:sz w:val="24"/>
          <w:szCs w:val="24"/>
        </w:rPr>
        <w:t>;</w:t>
      </w:r>
      <w:r w:rsidR="00322DE5">
        <w:rPr>
          <w:rFonts w:ascii="Arial" w:hAnsi="Arial" w:cs="Arial"/>
          <w:sz w:val="24"/>
          <w:szCs w:val="24"/>
        </w:rPr>
        <w:t xml:space="preserve"> dürüst, cesur ve ileri görüşlü davranan,mal ve ekonomik değer ürete</w:t>
      </w:r>
      <w:r w:rsidR="00A65C59">
        <w:rPr>
          <w:rFonts w:ascii="Arial" w:hAnsi="Arial" w:cs="Arial"/>
          <w:sz w:val="24"/>
          <w:szCs w:val="24"/>
        </w:rPr>
        <w:t>rek;</w:t>
      </w:r>
      <w:r w:rsidR="00322DE5">
        <w:rPr>
          <w:rFonts w:ascii="Arial" w:hAnsi="Arial" w:cs="Arial"/>
          <w:sz w:val="24"/>
          <w:szCs w:val="24"/>
        </w:rPr>
        <w:t xml:space="preserve"> vergi veren</w:t>
      </w:r>
      <w:r w:rsidR="00A65C59">
        <w:rPr>
          <w:rFonts w:ascii="Arial" w:hAnsi="Arial" w:cs="Arial"/>
          <w:sz w:val="24"/>
          <w:szCs w:val="24"/>
        </w:rPr>
        <w:t xml:space="preserve"> ve H</w:t>
      </w:r>
      <w:r w:rsidR="00322DE5">
        <w:rPr>
          <w:rFonts w:ascii="Arial" w:hAnsi="Arial" w:cs="Arial"/>
          <w:sz w:val="24"/>
          <w:szCs w:val="24"/>
        </w:rPr>
        <w:t>alk</w:t>
      </w:r>
      <w:r w:rsidR="00A65C59">
        <w:rPr>
          <w:rFonts w:ascii="Arial" w:hAnsi="Arial" w:cs="Arial"/>
          <w:sz w:val="24"/>
          <w:szCs w:val="24"/>
        </w:rPr>
        <w:t>a Hizmet edendi</w:t>
      </w:r>
      <w:r w:rsidR="00322DE5">
        <w:rPr>
          <w:rFonts w:ascii="Arial" w:hAnsi="Arial" w:cs="Arial"/>
          <w:sz w:val="24"/>
          <w:szCs w:val="24"/>
        </w:rPr>
        <w:t xml:space="preserve">r. </w:t>
      </w:r>
    </w:p>
    <w:p w:rsidR="00322DE5" w:rsidRDefault="00322DE5" w:rsidP="001F5956">
      <w:pPr>
        <w:jc w:val="both"/>
        <w:rPr>
          <w:rFonts w:ascii="Arial" w:hAnsi="Arial" w:cs="Arial"/>
          <w:sz w:val="24"/>
          <w:szCs w:val="24"/>
        </w:rPr>
      </w:pPr>
      <w:r>
        <w:rPr>
          <w:rFonts w:ascii="Arial" w:hAnsi="Arial" w:cs="Arial"/>
          <w:sz w:val="24"/>
          <w:szCs w:val="24"/>
        </w:rPr>
        <w:t>11-Kır</w:t>
      </w:r>
      <w:r w:rsidR="00F54222">
        <w:rPr>
          <w:rFonts w:ascii="Arial" w:hAnsi="Arial" w:cs="Arial"/>
          <w:sz w:val="24"/>
          <w:szCs w:val="24"/>
        </w:rPr>
        <w:t>ta</w:t>
      </w:r>
      <w:r>
        <w:rPr>
          <w:rFonts w:ascii="Arial" w:hAnsi="Arial" w:cs="Arial"/>
          <w:sz w:val="24"/>
          <w:szCs w:val="24"/>
        </w:rPr>
        <w:t>siyeciliği</w:t>
      </w:r>
      <w:r w:rsidR="00506E8C">
        <w:rPr>
          <w:rFonts w:ascii="Arial" w:hAnsi="Arial" w:cs="Arial"/>
          <w:sz w:val="24"/>
          <w:szCs w:val="24"/>
        </w:rPr>
        <w:t xml:space="preserve"> ve</w:t>
      </w:r>
      <w:r>
        <w:rPr>
          <w:rFonts w:ascii="Arial" w:hAnsi="Arial" w:cs="Arial"/>
          <w:sz w:val="24"/>
          <w:szCs w:val="24"/>
        </w:rPr>
        <w:t xml:space="preserve"> bürokratik işle</w:t>
      </w:r>
      <w:r w:rsidR="00506E8C">
        <w:rPr>
          <w:rFonts w:ascii="Arial" w:hAnsi="Arial" w:cs="Arial"/>
          <w:sz w:val="24"/>
          <w:szCs w:val="24"/>
        </w:rPr>
        <w:t>mler</w:t>
      </w:r>
      <w:r>
        <w:rPr>
          <w:rFonts w:ascii="Arial" w:hAnsi="Arial" w:cs="Arial"/>
          <w:sz w:val="24"/>
          <w:szCs w:val="24"/>
        </w:rPr>
        <w:t>i çoğalttığı, devletin işleyişini</w:t>
      </w:r>
      <w:r w:rsidR="00506E8C">
        <w:rPr>
          <w:rFonts w:ascii="Arial" w:hAnsi="Arial" w:cs="Arial"/>
          <w:sz w:val="24"/>
          <w:szCs w:val="24"/>
        </w:rPr>
        <w:t>;</w:t>
      </w:r>
      <w:r>
        <w:rPr>
          <w:rFonts w:ascii="Arial" w:hAnsi="Arial" w:cs="Arial"/>
          <w:sz w:val="24"/>
          <w:szCs w:val="24"/>
        </w:rPr>
        <w:t xml:space="preserve"> yavaşlatıp, halkın sorunlarının çözümünü</w:t>
      </w:r>
      <w:r w:rsidR="00506E8C">
        <w:rPr>
          <w:rFonts w:ascii="Arial" w:hAnsi="Arial" w:cs="Arial"/>
          <w:sz w:val="24"/>
          <w:szCs w:val="24"/>
        </w:rPr>
        <w:t>;</w:t>
      </w:r>
      <w:r>
        <w:rPr>
          <w:rFonts w:ascii="Arial" w:hAnsi="Arial" w:cs="Arial"/>
          <w:sz w:val="24"/>
          <w:szCs w:val="24"/>
        </w:rPr>
        <w:t xml:space="preserve"> geciktiri</w:t>
      </w:r>
      <w:r w:rsidR="00506E8C">
        <w:rPr>
          <w:rFonts w:ascii="Arial" w:hAnsi="Arial" w:cs="Arial"/>
          <w:sz w:val="24"/>
          <w:szCs w:val="24"/>
        </w:rPr>
        <w:t>p</w:t>
      </w:r>
      <w:r>
        <w:rPr>
          <w:rFonts w:ascii="Arial" w:hAnsi="Arial" w:cs="Arial"/>
          <w:sz w:val="24"/>
          <w:szCs w:val="24"/>
        </w:rPr>
        <w:t>,</w:t>
      </w:r>
      <w:r w:rsidR="00506E8C">
        <w:rPr>
          <w:rFonts w:ascii="Arial" w:hAnsi="Arial" w:cs="Arial"/>
          <w:sz w:val="24"/>
          <w:szCs w:val="24"/>
        </w:rPr>
        <w:t xml:space="preserve"> zorlaştırdığı, sıkıntı ve eziyet verip; devletten soğuttuğu, rüşvet ve kayırmaya yönelttiği,</w:t>
      </w:r>
      <w:r>
        <w:rPr>
          <w:rFonts w:ascii="Arial" w:hAnsi="Arial" w:cs="Arial"/>
          <w:sz w:val="24"/>
          <w:szCs w:val="24"/>
        </w:rPr>
        <w:t xml:space="preserve"> harcamaları gereksiz yere arttırdığı, yeteneksiz, asalak, halka faydalı bi</w:t>
      </w:r>
      <w:r w:rsidR="00314D87">
        <w:rPr>
          <w:rFonts w:ascii="Arial" w:hAnsi="Arial" w:cs="Arial"/>
          <w:sz w:val="24"/>
          <w:szCs w:val="24"/>
        </w:rPr>
        <w:t>r</w:t>
      </w:r>
      <w:r>
        <w:rPr>
          <w:rFonts w:ascii="Arial" w:hAnsi="Arial" w:cs="Arial"/>
          <w:sz w:val="24"/>
          <w:szCs w:val="24"/>
        </w:rPr>
        <w:t xml:space="preserve"> işi, görevi olmayan</w:t>
      </w:r>
      <w:r w:rsidR="00BB40FD">
        <w:rPr>
          <w:rFonts w:ascii="Arial" w:hAnsi="Arial" w:cs="Arial"/>
          <w:sz w:val="24"/>
          <w:szCs w:val="24"/>
        </w:rPr>
        <w:t>, tembel, amaçsız, idealsiz</w:t>
      </w:r>
      <w:r>
        <w:rPr>
          <w:rFonts w:ascii="Arial" w:hAnsi="Arial" w:cs="Arial"/>
          <w:sz w:val="24"/>
          <w:szCs w:val="24"/>
        </w:rPr>
        <w:t xml:space="preserve"> kişilere; </w:t>
      </w:r>
      <w:r w:rsidR="00BB40FD">
        <w:rPr>
          <w:rFonts w:ascii="Arial" w:hAnsi="Arial" w:cs="Arial"/>
          <w:sz w:val="24"/>
          <w:szCs w:val="24"/>
        </w:rPr>
        <w:t>H</w:t>
      </w:r>
      <w:r>
        <w:rPr>
          <w:rFonts w:ascii="Arial" w:hAnsi="Arial" w:cs="Arial"/>
          <w:sz w:val="24"/>
          <w:szCs w:val="24"/>
        </w:rPr>
        <w:t xml:space="preserve">alkın </w:t>
      </w:r>
      <w:r w:rsidR="00BB40FD">
        <w:rPr>
          <w:rFonts w:ascii="Arial" w:hAnsi="Arial" w:cs="Arial"/>
          <w:sz w:val="24"/>
          <w:szCs w:val="24"/>
        </w:rPr>
        <w:t>verd</w:t>
      </w:r>
      <w:r>
        <w:rPr>
          <w:rFonts w:ascii="Arial" w:hAnsi="Arial" w:cs="Arial"/>
          <w:sz w:val="24"/>
          <w:szCs w:val="24"/>
        </w:rPr>
        <w:t>iği vergiler; maaş adı altında boşyere ödendiğinden;</w:t>
      </w:r>
      <w:r w:rsidR="00EE4DA6">
        <w:rPr>
          <w:rFonts w:ascii="Arial" w:hAnsi="Arial" w:cs="Arial"/>
          <w:sz w:val="24"/>
          <w:szCs w:val="24"/>
        </w:rPr>
        <w:t>Türk</w:t>
      </w:r>
      <w:r>
        <w:rPr>
          <w:rFonts w:ascii="Arial" w:hAnsi="Arial" w:cs="Arial"/>
          <w:sz w:val="24"/>
          <w:szCs w:val="24"/>
        </w:rPr>
        <w:t>elinde</w:t>
      </w:r>
      <w:r w:rsidR="00BB40FD">
        <w:rPr>
          <w:rFonts w:ascii="Arial" w:hAnsi="Arial" w:cs="Arial"/>
          <w:sz w:val="24"/>
          <w:szCs w:val="24"/>
        </w:rPr>
        <w:t>;</w:t>
      </w:r>
      <w:r>
        <w:rPr>
          <w:rFonts w:ascii="Arial" w:hAnsi="Arial" w:cs="Arial"/>
          <w:sz w:val="24"/>
          <w:szCs w:val="24"/>
        </w:rPr>
        <w:t xml:space="preserve"> bakanlık ve belediyelere bağlı</w:t>
      </w:r>
      <w:r w:rsidR="00BB40FD">
        <w:rPr>
          <w:rFonts w:ascii="Arial" w:hAnsi="Arial" w:cs="Arial"/>
          <w:sz w:val="24"/>
          <w:szCs w:val="24"/>
        </w:rPr>
        <w:t>;</w:t>
      </w:r>
      <w:r>
        <w:rPr>
          <w:rFonts w:ascii="Arial" w:hAnsi="Arial" w:cs="Arial"/>
          <w:sz w:val="24"/>
          <w:szCs w:val="24"/>
        </w:rPr>
        <w:t xml:space="preserve"> genel müdürlük</w:t>
      </w:r>
      <w:r w:rsidR="00314D87">
        <w:rPr>
          <w:rFonts w:ascii="Arial" w:hAnsi="Arial" w:cs="Arial"/>
          <w:sz w:val="24"/>
          <w:szCs w:val="24"/>
        </w:rPr>
        <w:t>,</w:t>
      </w:r>
      <w:r w:rsidR="00BB40FD">
        <w:rPr>
          <w:rFonts w:ascii="Arial" w:hAnsi="Arial" w:cs="Arial"/>
          <w:sz w:val="24"/>
          <w:szCs w:val="24"/>
        </w:rPr>
        <w:t xml:space="preserve"> pilanlama,</w:t>
      </w:r>
      <w:r w:rsidR="00314D87">
        <w:rPr>
          <w:rFonts w:ascii="Arial" w:hAnsi="Arial" w:cs="Arial"/>
          <w:sz w:val="24"/>
          <w:szCs w:val="24"/>
        </w:rPr>
        <w:t xml:space="preserve"> teftiş</w:t>
      </w:r>
      <w:r>
        <w:rPr>
          <w:rFonts w:ascii="Arial" w:hAnsi="Arial" w:cs="Arial"/>
          <w:sz w:val="24"/>
          <w:szCs w:val="24"/>
        </w:rPr>
        <w:t xml:space="preserve"> ve bölge müdürlü</w:t>
      </w:r>
      <w:r w:rsidR="00A72C36">
        <w:rPr>
          <w:rFonts w:ascii="Arial" w:hAnsi="Arial" w:cs="Arial"/>
          <w:sz w:val="24"/>
          <w:szCs w:val="24"/>
        </w:rPr>
        <w:t>ğü gibi, idari birim</w:t>
      </w:r>
      <w:r>
        <w:rPr>
          <w:rFonts w:ascii="Arial" w:hAnsi="Arial" w:cs="Arial"/>
          <w:sz w:val="24"/>
          <w:szCs w:val="24"/>
        </w:rPr>
        <w:t xml:space="preserve"> kurulamaz. </w:t>
      </w:r>
    </w:p>
    <w:p w:rsidR="00322DE5" w:rsidRDefault="009D2EB8" w:rsidP="001F5956">
      <w:pPr>
        <w:jc w:val="both"/>
        <w:rPr>
          <w:rFonts w:ascii="Arial" w:hAnsi="Arial" w:cs="Arial"/>
          <w:sz w:val="24"/>
          <w:szCs w:val="24"/>
        </w:rPr>
      </w:pPr>
      <w:r>
        <w:rPr>
          <w:rFonts w:ascii="Arial" w:hAnsi="Arial" w:cs="Arial"/>
          <w:sz w:val="24"/>
          <w:szCs w:val="24"/>
        </w:rPr>
        <w:t>12-</w:t>
      </w:r>
      <w:r w:rsidR="00EE4DA6">
        <w:rPr>
          <w:rFonts w:ascii="Arial" w:hAnsi="Arial" w:cs="Arial"/>
          <w:sz w:val="24"/>
          <w:szCs w:val="24"/>
        </w:rPr>
        <w:t>Türk</w:t>
      </w:r>
      <w:r w:rsidR="00A364C3">
        <w:rPr>
          <w:rFonts w:ascii="Arial" w:hAnsi="Arial" w:cs="Arial"/>
          <w:sz w:val="24"/>
          <w:szCs w:val="24"/>
        </w:rPr>
        <w:t>,</w:t>
      </w:r>
      <w:r>
        <w:rPr>
          <w:rFonts w:ascii="Arial" w:hAnsi="Arial" w:cs="Arial"/>
          <w:sz w:val="24"/>
          <w:szCs w:val="24"/>
        </w:rPr>
        <w:t xml:space="preserve"> kamu yönetim sistemi ve idarenin işleyişi; açıklık, şeffaflık, güven ve beyan esasına dayanır. Devlet</w:t>
      </w:r>
      <w:r w:rsidR="00A364C3">
        <w:rPr>
          <w:rFonts w:ascii="Arial" w:hAnsi="Arial" w:cs="Arial"/>
          <w:sz w:val="24"/>
          <w:szCs w:val="24"/>
        </w:rPr>
        <w:t>,Halkına, H</w:t>
      </w:r>
      <w:r>
        <w:rPr>
          <w:rFonts w:ascii="Arial" w:hAnsi="Arial" w:cs="Arial"/>
          <w:sz w:val="24"/>
          <w:szCs w:val="24"/>
        </w:rPr>
        <w:t>alk ise devlet memuruna</w:t>
      </w:r>
      <w:r w:rsidR="00A364C3">
        <w:rPr>
          <w:rFonts w:ascii="Arial" w:hAnsi="Arial" w:cs="Arial"/>
          <w:sz w:val="24"/>
          <w:szCs w:val="24"/>
        </w:rPr>
        <w:t>,</w:t>
      </w:r>
      <w:r>
        <w:rPr>
          <w:rFonts w:ascii="Arial" w:hAnsi="Arial" w:cs="Arial"/>
          <w:sz w:val="24"/>
          <w:szCs w:val="24"/>
        </w:rPr>
        <w:t xml:space="preserve"> güvenir ve devletine sahip çıkar. </w:t>
      </w:r>
      <w:r w:rsidR="00AC24B3">
        <w:rPr>
          <w:rFonts w:ascii="Arial" w:hAnsi="Arial" w:cs="Arial"/>
          <w:sz w:val="24"/>
          <w:szCs w:val="24"/>
        </w:rPr>
        <w:t>D</w:t>
      </w:r>
      <w:r>
        <w:rPr>
          <w:rFonts w:ascii="Arial" w:hAnsi="Arial" w:cs="Arial"/>
          <w:sz w:val="24"/>
          <w:szCs w:val="24"/>
        </w:rPr>
        <w:t>evletin</w:t>
      </w:r>
      <w:r w:rsidR="00A364C3">
        <w:rPr>
          <w:rFonts w:ascii="Arial" w:hAnsi="Arial" w:cs="Arial"/>
          <w:sz w:val="24"/>
          <w:szCs w:val="24"/>
        </w:rPr>
        <w:t>;</w:t>
      </w:r>
      <w:r w:rsidR="007A4CE8">
        <w:rPr>
          <w:rFonts w:ascii="Arial" w:hAnsi="Arial" w:cs="Arial"/>
          <w:sz w:val="24"/>
          <w:szCs w:val="24"/>
        </w:rPr>
        <w:t xml:space="preserve"> esas</w:t>
      </w:r>
      <w:r w:rsidR="00A364C3">
        <w:rPr>
          <w:rFonts w:ascii="Arial" w:hAnsi="Arial" w:cs="Arial"/>
          <w:sz w:val="24"/>
          <w:szCs w:val="24"/>
        </w:rPr>
        <w:t xml:space="preserve"> gücü,</w:t>
      </w:r>
      <w:r>
        <w:rPr>
          <w:rFonts w:ascii="Arial" w:hAnsi="Arial" w:cs="Arial"/>
          <w:sz w:val="24"/>
          <w:szCs w:val="24"/>
        </w:rPr>
        <w:t xml:space="preserve"> gerçek sahibi</w:t>
      </w:r>
      <w:r w:rsidR="008B6CD5">
        <w:rPr>
          <w:rFonts w:ascii="Arial" w:hAnsi="Arial" w:cs="Arial"/>
          <w:sz w:val="24"/>
          <w:szCs w:val="24"/>
        </w:rPr>
        <w:t>;</w:t>
      </w:r>
      <w:r>
        <w:rPr>
          <w:rFonts w:ascii="Arial" w:hAnsi="Arial" w:cs="Arial"/>
          <w:sz w:val="24"/>
          <w:szCs w:val="24"/>
        </w:rPr>
        <w:t xml:space="preserve"> ordu, polis, yargı, meclis değil; birlik, beraberlik</w:t>
      </w:r>
      <w:r w:rsidR="00D372FD">
        <w:rPr>
          <w:rFonts w:ascii="Arial" w:hAnsi="Arial" w:cs="Arial"/>
          <w:sz w:val="24"/>
          <w:szCs w:val="24"/>
        </w:rPr>
        <w:t xml:space="preserve"> </w:t>
      </w:r>
      <w:r>
        <w:rPr>
          <w:rFonts w:ascii="Arial" w:hAnsi="Arial" w:cs="Arial"/>
          <w:sz w:val="24"/>
          <w:szCs w:val="24"/>
        </w:rPr>
        <w:t>içindeki</w:t>
      </w:r>
      <w:r w:rsidR="00A364C3">
        <w:rPr>
          <w:rFonts w:ascii="Arial" w:hAnsi="Arial" w:cs="Arial"/>
          <w:sz w:val="24"/>
          <w:szCs w:val="24"/>
        </w:rPr>
        <w:t>;</w:t>
      </w:r>
      <w:r>
        <w:rPr>
          <w:rFonts w:ascii="Arial" w:hAnsi="Arial" w:cs="Arial"/>
          <w:sz w:val="24"/>
          <w:szCs w:val="24"/>
        </w:rPr>
        <w:t xml:space="preserve"> bilinçli, </w:t>
      </w:r>
      <w:r w:rsidR="008B6CD5">
        <w:rPr>
          <w:rFonts w:ascii="Arial" w:hAnsi="Arial" w:cs="Arial"/>
          <w:sz w:val="24"/>
          <w:szCs w:val="24"/>
        </w:rPr>
        <w:t xml:space="preserve">ilkeli, </w:t>
      </w:r>
      <w:r w:rsidR="009B3CA1">
        <w:rPr>
          <w:rFonts w:ascii="Arial" w:hAnsi="Arial" w:cs="Arial"/>
          <w:sz w:val="24"/>
          <w:szCs w:val="24"/>
        </w:rPr>
        <w:t>inançlı, dürüst,idealist,öngörülü,örgütlü, üretici,</w:t>
      </w:r>
      <w:r w:rsidR="00CF0202">
        <w:rPr>
          <w:rFonts w:ascii="Arial" w:hAnsi="Arial" w:cs="Arial"/>
          <w:sz w:val="24"/>
          <w:szCs w:val="24"/>
        </w:rPr>
        <w:t>Vatan</w:t>
      </w:r>
      <w:r>
        <w:rPr>
          <w:rFonts w:ascii="Arial" w:hAnsi="Arial" w:cs="Arial"/>
          <w:sz w:val="24"/>
          <w:szCs w:val="24"/>
        </w:rPr>
        <w:t xml:space="preserve">sever Halktır. </w:t>
      </w:r>
    </w:p>
    <w:p w:rsidR="00DE3E61" w:rsidRDefault="009D2EB8" w:rsidP="001F5956">
      <w:pPr>
        <w:jc w:val="both"/>
        <w:rPr>
          <w:rFonts w:ascii="Arial" w:hAnsi="Arial" w:cs="Arial"/>
          <w:sz w:val="24"/>
          <w:szCs w:val="24"/>
        </w:rPr>
      </w:pPr>
      <w:r>
        <w:rPr>
          <w:rFonts w:ascii="Arial" w:hAnsi="Arial" w:cs="Arial"/>
          <w:sz w:val="24"/>
          <w:szCs w:val="24"/>
        </w:rPr>
        <w:lastRenderedPageBreak/>
        <w:t xml:space="preserve">13-Kuvvetler ayrılığı, kamusal özerklik, yönetsel bağımsızlık; başına buyrukluk, sorumsuzluk, yasadışılık, dokunulmazlık, </w:t>
      </w:r>
      <w:r w:rsidR="00D66A94">
        <w:rPr>
          <w:rFonts w:ascii="Arial" w:hAnsi="Arial" w:cs="Arial"/>
          <w:sz w:val="24"/>
          <w:szCs w:val="24"/>
        </w:rPr>
        <w:t>keyfilik, görevi ihmal</w:t>
      </w:r>
      <w:r w:rsidR="007D4186">
        <w:rPr>
          <w:rFonts w:ascii="Arial" w:hAnsi="Arial" w:cs="Arial"/>
          <w:sz w:val="24"/>
          <w:szCs w:val="24"/>
        </w:rPr>
        <w:t>,</w:t>
      </w:r>
      <w:r w:rsidR="00D66A94">
        <w:rPr>
          <w:rFonts w:ascii="Arial" w:hAnsi="Arial" w:cs="Arial"/>
          <w:sz w:val="24"/>
          <w:szCs w:val="24"/>
        </w:rPr>
        <w:t xml:space="preserve"> yada görevi kötüye kullanma özgürlüğü değildir, olamaz. Kamu kurumları, devlet memurları ve özel sektör; görevini, işini, işlem ve harcamalarını, çalışmalarını, üretim faaliyetlerini;</w:t>
      </w:r>
      <w:r w:rsidR="008B6CD5">
        <w:rPr>
          <w:rFonts w:ascii="Arial" w:hAnsi="Arial" w:cs="Arial"/>
          <w:sz w:val="24"/>
          <w:szCs w:val="24"/>
        </w:rPr>
        <w:t xml:space="preserve"> Anayasa, Kanun ve </w:t>
      </w:r>
      <w:r w:rsidR="008652A7">
        <w:rPr>
          <w:rFonts w:ascii="Arial" w:hAnsi="Arial" w:cs="Arial"/>
          <w:sz w:val="24"/>
          <w:szCs w:val="24"/>
        </w:rPr>
        <w:t>H</w:t>
      </w:r>
      <w:r w:rsidR="00D66A94">
        <w:rPr>
          <w:rFonts w:ascii="Arial" w:hAnsi="Arial" w:cs="Arial"/>
          <w:sz w:val="24"/>
          <w:szCs w:val="24"/>
        </w:rPr>
        <w:t>ukuka uygun olarak, yerinde, zamanında ve gereğince yapmakla yükümlüdür.</w:t>
      </w:r>
    </w:p>
    <w:p w:rsidR="00D66A94" w:rsidRPr="00061AA0" w:rsidRDefault="00DE3E61" w:rsidP="001F5956">
      <w:pPr>
        <w:jc w:val="both"/>
        <w:rPr>
          <w:rFonts w:ascii="Arial" w:hAnsi="Arial" w:cs="Arial"/>
          <w:b/>
          <w:sz w:val="24"/>
          <w:szCs w:val="24"/>
        </w:rPr>
      </w:pPr>
      <w:r>
        <w:rPr>
          <w:rFonts w:ascii="Arial" w:hAnsi="Arial" w:cs="Arial"/>
          <w:b/>
          <w:sz w:val="24"/>
          <w:szCs w:val="24"/>
        </w:rPr>
        <w:t>1</w:t>
      </w:r>
      <w:r w:rsidR="00D66A94" w:rsidRPr="00061AA0">
        <w:rPr>
          <w:rFonts w:ascii="Arial" w:hAnsi="Arial" w:cs="Arial"/>
          <w:b/>
          <w:sz w:val="24"/>
          <w:szCs w:val="24"/>
        </w:rPr>
        <w:t xml:space="preserve">00.MADDE-KAMU HİZMETİ </w:t>
      </w:r>
    </w:p>
    <w:p w:rsidR="00D66A94" w:rsidRDefault="00CF26A5" w:rsidP="001F5956">
      <w:pPr>
        <w:jc w:val="both"/>
        <w:rPr>
          <w:rFonts w:ascii="Arial" w:hAnsi="Arial" w:cs="Arial"/>
          <w:sz w:val="24"/>
          <w:szCs w:val="24"/>
        </w:rPr>
      </w:pPr>
      <w:r>
        <w:rPr>
          <w:rFonts w:ascii="Arial" w:hAnsi="Arial" w:cs="Arial"/>
          <w:sz w:val="24"/>
          <w:szCs w:val="24"/>
        </w:rPr>
        <w:t xml:space="preserve">1-Üniversite mezunu, </w:t>
      </w:r>
      <w:r w:rsidR="002C11DF">
        <w:rPr>
          <w:rFonts w:ascii="Arial" w:hAnsi="Arial" w:cs="Arial"/>
          <w:sz w:val="24"/>
          <w:szCs w:val="24"/>
        </w:rPr>
        <w:t>sabıkasız, TC V</w:t>
      </w:r>
      <w:r w:rsidR="00D66A94">
        <w:rPr>
          <w:rFonts w:ascii="Arial" w:hAnsi="Arial" w:cs="Arial"/>
          <w:sz w:val="24"/>
          <w:szCs w:val="24"/>
        </w:rPr>
        <w:t>atandaşları; 22-</w:t>
      </w:r>
      <w:r w:rsidR="0042421F">
        <w:rPr>
          <w:rFonts w:ascii="Arial" w:hAnsi="Arial" w:cs="Arial"/>
          <w:sz w:val="24"/>
          <w:szCs w:val="24"/>
        </w:rPr>
        <w:t>30-</w:t>
      </w:r>
      <w:r w:rsidR="00D66A94">
        <w:rPr>
          <w:rFonts w:ascii="Arial" w:hAnsi="Arial" w:cs="Arial"/>
          <w:sz w:val="24"/>
          <w:szCs w:val="24"/>
        </w:rPr>
        <w:t>50 yaşları arası, kamu kurum kadrolarına gir</w:t>
      </w:r>
      <w:r w:rsidR="00B777D7">
        <w:rPr>
          <w:rFonts w:ascii="Arial" w:hAnsi="Arial" w:cs="Arial"/>
          <w:sz w:val="24"/>
          <w:szCs w:val="24"/>
        </w:rPr>
        <w:t>ip</w:t>
      </w:r>
      <w:r w:rsidR="002C11DF">
        <w:rPr>
          <w:rFonts w:ascii="Arial" w:hAnsi="Arial" w:cs="Arial"/>
          <w:sz w:val="24"/>
          <w:szCs w:val="24"/>
        </w:rPr>
        <w:t>;</w:t>
      </w:r>
      <w:r w:rsidR="00D66A94">
        <w:rPr>
          <w:rFonts w:ascii="Arial" w:hAnsi="Arial" w:cs="Arial"/>
          <w:sz w:val="24"/>
          <w:szCs w:val="24"/>
        </w:rPr>
        <w:t xml:space="preserve"> atanmış, istisnai veya seçilmiş devlet memuru olarak, </w:t>
      </w:r>
      <w:r w:rsidR="00B777D7">
        <w:rPr>
          <w:rFonts w:ascii="Arial" w:hAnsi="Arial" w:cs="Arial"/>
          <w:sz w:val="24"/>
          <w:szCs w:val="24"/>
        </w:rPr>
        <w:t>H</w:t>
      </w:r>
      <w:r w:rsidR="00D66A94">
        <w:rPr>
          <w:rFonts w:ascii="Arial" w:hAnsi="Arial" w:cs="Arial"/>
          <w:sz w:val="24"/>
          <w:szCs w:val="24"/>
        </w:rPr>
        <w:t>alka</w:t>
      </w:r>
      <w:r w:rsidR="00B777D7">
        <w:rPr>
          <w:rFonts w:ascii="Arial" w:hAnsi="Arial" w:cs="Arial"/>
          <w:sz w:val="24"/>
          <w:szCs w:val="24"/>
        </w:rPr>
        <w:t>;</w:t>
      </w:r>
      <w:r w:rsidR="00D66A94">
        <w:rPr>
          <w:rFonts w:ascii="Arial" w:hAnsi="Arial" w:cs="Arial"/>
          <w:sz w:val="24"/>
          <w:szCs w:val="24"/>
        </w:rPr>
        <w:t xml:space="preserve"> kamu hizmeti verme</w:t>
      </w:r>
      <w:r w:rsidR="00B777D7">
        <w:rPr>
          <w:rFonts w:ascii="Arial" w:hAnsi="Arial" w:cs="Arial"/>
          <w:sz w:val="24"/>
          <w:szCs w:val="24"/>
        </w:rPr>
        <w:t>,</w:t>
      </w:r>
      <w:r w:rsidR="00D66A94">
        <w:rPr>
          <w:rFonts w:ascii="Arial" w:hAnsi="Arial" w:cs="Arial"/>
          <w:sz w:val="24"/>
          <w:szCs w:val="24"/>
        </w:rPr>
        <w:t xml:space="preserve"> hakkına sahiptir. Kamu kurumuna</w:t>
      </w:r>
      <w:r w:rsidR="00B777D7">
        <w:rPr>
          <w:rFonts w:ascii="Arial" w:hAnsi="Arial" w:cs="Arial"/>
          <w:sz w:val="24"/>
          <w:szCs w:val="24"/>
        </w:rPr>
        <w:t>,</w:t>
      </w:r>
      <w:r w:rsidR="00E25DB4">
        <w:rPr>
          <w:rFonts w:ascii="Arial" w:hAnsi="Arial" w:cs="Arial"/>
          <w:sz w:val="24"/>
          <w:szCs w:val="24"/>
        </w:rPr>
        <w:t xml:space="preserve"> memur</w:t>
      </w:r>
      <w:r w:rsidR="0042421F">
        <w:rPr>
          <w:rFonts w:ascii="Arial" w:hAnsi="Arial" w:cs="Arial"/>
          <w:sz w:val="24"/>
          <w:szCs w:val="24"/>
        </w:rPr>
        <w:t xml:space="preserve"> </w:t>
      </w:r>
      <w:r w:rsidR="00BD0BDE">
        <w:rPr>
          <w:rFonts w:ascii="Arial" w:hAnsi="Arial" w:cs="Arial"/>
          <w:sz w:val="24"/>
          <w:szCs w:val="24"/>
        </w:rPr>
        <w:t>alımında</w:t>
      </w:r>
      <w:r w:rsidR="00E25DB4">
        <w:rPr>
          <w:rFonts w:ascii="Arial" w:hAnsi="Arial" w:cs="Arial"/>
          <w:sz w:val="24"/>
          <w:szCs w:val="24"/>
        </w:rPr>
        <w:t>;</w:t>
      </w:r>
      <w:r w:rsidR="00BD0BDE">
        <w:rPr>
          <w:rFonts w:ascii="Arial" w:hAnsi="Arial" w:cs="Arial"/>
          <w:sz w:val="24"/>
          <w:szCs w:val="24"/>
        </w:rPr>
        <w:t xml:space="preserve"> memuriyet görevinin gerektirdiği, objektif niteliklerden</w:t>
      </w:r>
      <w:r w:rsidR="00B777D7">
        <w:rPr>
          <w:rFonts w:ascii="Arial" w:hAnsi="Arial" w:cs="Arial"/>
          <w:sz w:val="24"/>
          <w:szCs w:val="24"/>
        </w:rPr>
        <w:t>,</w:t>
      </w:r>
      <w:r w:rsidR="00BD0BDE">
        <w:rPr>
          <w:rFonts w:ascii="Arial" w:hAnsi="Arial" w:cs="Arial"/>
          <w:sz w:val="24"/>
          <w:szCs w:val="24"/>
        </w:rPr>
        <w:t xml:space="preserve"> başka bir </w:t>
      </w:r>
      <w:r w:rsidR="00B777D7">
        <w:rPr>
          <w:rFonts w:ascii="Arial" w:hAnsi="Arial" w:cs="Arial"/>
          <w:sz w:val="24"/>
          <w:szCs w:val="24"/>
        </w:rPr>
        <w:t xml:space="preserve">husus; </w:t>
      </w:r>
      <w:r w:rsidR="00BD0BDE">
        <w:rPr>
          <w:rFonts w:ascii="Arial" w:hAnsi="Arial" w:cs="Arial"/>
          <w:sz w:val="24"/>
          <w:szCs w:val="24"/>
        </w:rPr>
        <w:t>a</w:t>
      </w:r>
      <w:r w:rsidR="00B777D7">
        <w:rPr>
          <w:rFonts w:ascii="Arial" w:hAnsi="Arial" w:cs="Arial"/>
          <w:sz w:val="24"/>
          <w:szCs w:val="24"/>
        </w:rPr>
        <w:t>ran</w:t>
      </w:r>
      <w:r w:rsidR="00BD0BDE">
        <w:rPr>
          <w:rFonts w:ascii="Arial" w:hAnsi="Arial" w:cs="Arial"/>
          <w:sz w:val="24"/>
          <w:szCs w:val="24"/>
        </w:rPr>
        <w:t>ı</w:t>
      </w:r>
      <w:r w:rsidR="00B777D7">
        <w:rPr>
          <w:rFonts w:ascii="Arial" w:hAnsi="Arial" w:cs="Arial"/>
          <w:sz w:val="24"/>
          <w:szCs w:val="24"/>
        </w:rPr>
        <w:t>p</w:t>
      </w:r>
      <w:r w:rsidR="00BD0BDE">
        <w:rPr>
          <w:rFonts w:ascii="Arial" w:hAnsi="Arial" w:cs="Arial"/>
          <w:sz w:val="24"/>
          <w:szCs w:val="24"/>
        </w:rPr>
        <w:t xml:space="preserve"> gözetilemez.</w:t>
      </w:r>
    </w:p>
    <w:p w:rsidR="00BD0BDE" w:rsidRDefault="00BD0BDE" w:rsidP="001F5956">
      <w:pPr>
        <w:jc w:val="both"/>
        <w:rPr>
          <w:rFonts w:ascii="Arial" w:hAnsi="Arial" w:cs="Arial"/>
          <w:sz w:val="24"/>
          <w:szCs w:val="24"/>
        </w:rPr>
      </w:pPr>
      <w:r>
        <w:rPr>
          <w:rFonts w:ascii="Arial" w:hAnsi="Arial" w:cs="Arial"/>
          <w:sz w:val="24"/>
          <w:szCs w:val="24"/>
        </w:rPr>
        <w:t>2-TC Vatandaşları; nüfusa kayıtlı olduğu, doğup büyüdüğü, ilköğretim, lise ve üniversite öğretimini yaptığı, iklimine</w:t>
      </w:r>
      <w:r w:rsidR="00AC24B3">
        <w:rPr>
          <w:rFonts w:ascii="Arial" w:hAnsi="Arial" w:cs="Arial"/>
          <w:sz w:val="24"/>
          <w:szCs w:val="24"/>
        </w:rPr>
        <w:t>,</w:t>
      </w:r>
      <w:r>
        <w:rPr>
          <w:rFonts w:ascii="Arial" w:hAnsi="Arial" w:cs="Arial"/>
          <w:sz w:val="24"/>
          <w:szCs w:val="24"/>
        </w:rPr>
        <w:t xml:space="preserve"> kültürüne a</w:t>
      </w:r>
      <w:r w:rsidR="00AC24B3">
        <w:rPr>
          <w:rFonts w:ascii="Arial" w:hAnsi="Arial" w:cs="Arial"/>
          <w:sz w:val="24"/>
          <w:szCs w:val="24"/>
        </w:rPr>
        <w:t>l</w:t>
      </w:r>
      <w:r>
        <w:rPr>
          <w:rFonts w:ascii="Arial" w:hAnsi="Arial" w:cs="Arial"/>
          <w:sz w:val="24"/>
          <w:szCs w:val="24"/>
        </w:rPr>
        <w:t>ışık olduğu</w:t>
      </w:r>
      <w:r w:rsidR="00E25DB4">
        <w:rPr>
          <w:rFonts w:ascii="Arial" w:hAnsi="Arial" w:cs="Arial"/>
          <w:sz w:val="24"/>
          <w:szCs w:val="24"/>
        </w:rPr>
        <w:t>,</w:t>
      </w:r>
      <w:r>
        <w:rPr>
          <w:rFonts w:ascii="Arial" w:hAnsi="Arial" w:cs="Arial"/>
          <w:sz w:val="24"/>
          <w:szCs w:val="24"/>
        </w:rPr>
        <w:t xml:space="preserve"> kendi memleketinde</w:t>
      </w:r>
      <w:r w:rsidR="00E25DB4">
        <w:rPr>
          <w:rFonts w:ascii="Arial" w:hAnsi="Arial" w:cs="Arial"/>
          <w:sz w:val="24"/>
          <w:szCs w:val="24"/>
        </w:rPr>
        <w:t xml:space="preserve">; </w:t>
      </w:r>
      <w:r>
        <w:rPr>
          <w:rFonts w:ascii="Arial" w:hAnsi="Arial" w:cs="Arial"/>
          <w:sz w:val="24"/>
          <w:szCs w:val="24"/>
        </w:rPr>
        <w:t>devlet memurluğuna girer ve özhemşehrilerine</w:t>
      </w:r>
      <w:r w:rsidR="00AD6FA6">
        <w:rPr>
          <w:rFonts w:ascii="Arial" w:hAnsi="Arial" w:cs="Arial"/>
          <w:sz w:val="24"/>
          <w:szCs w:val="24"/>
        </w:rPr>
        <w:t>,</w:t>
      </w:r>
      <w:r>
        <w:rPr>
          <w:rFonts w:ascii="Arial" w:hAnsi="Arial" w:cs="Arial"/>
          <w:sz w:val="24"/>
          <w:szCs w:val="24"/>
        </w:rPr>
        <w:t xml:space="preserve"> kamu hizmeti ver</w:t>
      </w:r>
      <w:r w:rsidR="00AD6FA6">
        <w:rPr>
          <w:rFonts w:ascii="Arial" w:hAnsi="Arial" w:cs="Arial"/>
          <w:sz w:val="24"/>
          <w:szCs w:val="24"/>
        </w:rPr>
        <w:t>e</w:t>
      </w:r>
      <w:r>
        <w:rPr>
          <w:rFonts w:ascii="Arial" w:hAnsi="Arial" w:cs="Arial"/>
          <w:sz w:val="24"/>
          <w:szCs w:val="24"/>
        </w:rPr>
        <w:t>r</w:t>
      </w:r>
      <w:r w:rsidR="00AD6FA6">
        <w:rPr>
          <w:rFonts w:ascii="Arial" w:hAnsi="Arial" w:cs="Arial"/>
          <w:sz w:val="24"/>
          <w:szCs w:val="24"/>
        </w:rPr>
        <w:t>ek; yöre insanlarının;</w:t>
      </w:r>
      <w:r w:rsidR="00D62A5D">
        <w:rPr>
          <w:rFonts w:ascii="Arial" w:hAnsi="Arial" w:cs="Arial"/>
          <w:sz w:val="24"/>
          <w:szCs w:val="24"/>
        </w:rPr>
        <w:t xml:space="preserve"> iş ve işlemlerini kolaylaştırır, şartları iyileştirir</w:t>
      </w:r>
      <w:r w:rsidR="00AD1866">
        <w:rPr>
          <w:rFonts w:ascii="Arial" w:hAnsi="Arial" w:cs="Arial"/>
          <w:sz w:val="24"/>
          <w:szCs w:val="24"/>
        </w:rPr>
        <w:t>,</w:t>
      </w:r>
      <w:r w:rsidR="00D62A5D">
        <w:rPr>
          <w:rFonts w:ascii="Arial" w:hAnsi="Arial" w:cs="Arial"/>
          <w:sz w:val="24"/>
          <w:szCs w:val="24"/>
        </w:rPr>
        <w:t>yaşamı</w:t>
      </w:r>
      <w:r w:rsidR="0042421F">
        <w:rPr>
          <w:rFonts w:ascii="Arial" w:hAnsi="Arial" w:cs="Arial"/>
          <w:sz w:val="24"/>
          <w:szCs w:val="24"/>
        </w:rPr>
        <w:t xml:space="preserve"> güzelleştirir</w:t>
      </w:r>
      <w:r w:rsidR="00AD1866">
        <w:rPr>
          <w:rFonts w:ascii="Arial" w:hAnsi="Arial" w:cs="Arial"/>
          <w:sz w:val="24"/>
          <w:szCs w:val="24"/>
        </w:rPr>
        <w:t xml:space="preserve"> ve devleti</w:t>
      </w:r>
      <w:r w:rsidR="00D62A5D">
        <w:rPr>
          <w:rFonts w:ascii="Arial" w:hAnsi="Arial" w:cs="Arial"/>
          <w:sz w:val="24"/>
          <w:szCs w:val="24"/>
        </w:rPr>
        <w:t xml:space="preserve"> sevdirir</w:t>
      </w:r>
      <w:r>
        <w:rPr>
          <w:rFonts w:ascii="Arial" w:hAnsi="Arial" w:cs="Arial"/>
          <w:sz w:val="24"/>
          <w:szCs w:val="24"/>
        </w:rPr>
        <w:t>. Memurlar</w:t>
      </w:r>
      <w:r w:rsidR="00E25DB4">
        <w:rPr>
          <w:rFonts w:ascii="Arial" w:hAnsi="Arial" w:cs="Arial"/>
          <w:sz w:val="24"/>
          <w:szCs w:val="24"/>
        </w:rPr>
        <w:t>,</w:t>
      </w:r>
      <w:r>
        <w:rPr>
          <w:rFonts w:ascii="Arial" w:hAnsi="Arial" w:cs="Arial"/>
          <w:sz w:val="24"/>
          <w:szCs w:val="24"/>
        </w:rPr>
        <w:t xml:space="preserve"> görevli bulunduğu</w:t>
      </w:r>
      <w:r w:rsidR="00E25DB4">
        <w:rPr>
          <w:rFonts w:ascii="Arial" w:hAnsi="Arial" w:cs="Arial"/>
          <w:sz w:val="24"/>
          <w:szCs w:val="24"/>
        </w:rPr>
        <w:t xml:space="preserve">; </w:t>
      </w:r>
      <w:r>
        <w:rPr>
          <w:rFonts w:ascii="Arial" w:hAnsi="Arial" w:cs="Arial"/>
          <w:sz w:val="24"/>
          <w:szCs w:val="24"/>
        </w:rPr>
        <w:t xml:space="preserve">  il,ilçe,</w:t>
      </w:r>
      <w:r w:rsidR="00AC24B3">
        <w:rPr>
          <w:rFonts w:ascii="Arial" w:hAnsi="Arial" w:cs="Arial"/>
          <w:sz w:val="24"/>
          <w:szCs w:val="24"/>
        </w:rPr>
        <w:t xml:space="preserve"> belde, </w:t>
      </w:r>
      <w:r>
        <w:rPr>
          <w:rFonts w:ascii="Arial" w:hAnsi="Arial" w:cs="Arial"/>
          <w:sz w:val="24"/>
          <w:szCs w:val="24"/>
        </w:rPr>
        <w:t xml:space="preserve"> mahalle</w:t>
      </w:r>
      <w:r w:rsidR="00AC24B3">
        <w:rPr>
          <w:rFonts w:ascii="Arial" w:hAnsi="Arial" w:cs="Arial"/>
          <w:sz w:val="24"/>
          <w:szCs w:val="24"/>
        </w:rPr>
        <w:t xml:space="preserve">, semt </w:t>
      </w:r>
      <w:r w:rsidR="0042421F">
        <w:rPr>
          <w:rFonts w:ascii="Arial" w:hAnsi="Arial" w:cs="Arial"/>
          <w:sz w:val="24"/>
          <w:szCs w:val="24"/>
        </w:rPr>
        <w:t>,</w:t>
      </w:r>
      <w:r>
        <w:rPr>
          <w:rFonts w:ascii="Arial" w:hAnsi="Arial" w:cs="Arial"/>
          <w:sz w:val="24"/>
          <w:szCs w:val="24"/>
        </w:rPr>
        <w:t xml:space="preserve"> veya  köyde oturur.  </w:t>
      </w:r>
    </w:p>
    <w:p w:rsidR="00BD0BDE" w:rsidRDefault="00023234" w:rsidP="001F5956">
      <w:pPr>
        <w:jc w:val="both"/>
        <w:rPr>
          <w:rFonts w:ascii="Arial" w:hAnsi="Arial" w:cs="Arial"/>
          <w:sz w:val="24"/>
          <w:szCs w:val="24"/>
        </w:rPr>
      </w:pPr>
      <w:r>
        <w:rPr>
          <w:rFonts w:ascii="Arial" w:hAnsi="Arial" w:cs="Arial"/>
          <w:sz w:val="24"/>
          <w:szCs w:val="24"/>
        </w:rPr>
        <w:t>3-TC V</w:t>
      </w:r>
      <w:r w:rsidR="00BD0BDE">
        <w:rPr>
          <w:rFonts w:ascii="Arial" w:hAnsi="Arial" w:cs="Arial"/>
          <w:sz w:val="24"/>
          <w:szCs w:val="24"/>
        </w:rPr>
        <w:t>atandaş</w:t>
      </w:r>
      <w:r w:rsidR="00AC24B3">
        <w:rPr>
          <w:rFonts w:ascii="Arial" w:hAnsi="Arial" w:cs="Arial"/>
          <w:sz w:val="24"/>
          <w:szCs w:val="24"/>
        </w:rPr>
        <w:t>l</w:t>
      </w:r>
      <w:r w:rsidR="00BD0BDE">
        <w:rPr>
          <w:rFonts w:ascii="Arial" w:hAnsi="Arial" w:cs="Arial"/>
          <w:sz w:val="24"/>
          <w:szCs w:val="24"/>
        </w:rPr>
        <w:t>arı için</w:t>
      </w:r>
      <w:r w:rsidR="00AC24B3">
        <w:rPr>
          <w:rFonts w:ascii="Arial" w:hAnsi="Arial" w:cs="Arial"/>
          <w:sz w:val="24"/>
          <w:szCs w:val="24"/>
        </w:rPr>
        <w:t>;</w:t>
      </w:r>
      <w:r w:rsidR="00BD0BDE">
        <w:rPr>
          <w:rFonts w:ascii="Arial" w:hAnsi="Arial" w:cs="Arial"/>
          <w:sz w:val="24"/>
          <w:szCs w:val="24"/>
        </w:rPr>
        <w:t xml:space="preserve"> gördüğü, duyduğu bir suçu, yas</w:t>
      </w:r>
      <w:r w:rsidR="00C319A9">
        <w:rPr>
          <w:rFonts w:ascii="Arial" w:hAnsi="Arial" w:cs="Arial"/>
          <w:sz w:val="24"/>
          <w:szCs w:val="24"/>
        </w:rPr>
        <w:t xml:space="preserve">aya aykırı durumu, yolsuzluğu; </w:t>
      </w:r>
      <w:r w:rsidR="0042421F">
        <w:rPr>
          <w:rFonts w:ascii="Arial" w:hAnsi="Arial" w:cs="Arial"/>
          <w:sz w:val="24"/>
          <w:szCs w:val="24"/>
        </w:rPr>
        <w:t xml:space="preserve">Özgür </w:t>
      </w:r>
      <w:r w:rsidR="00C319A9">
        <w:rPr>
          <w:rFonts w:ascii="Arial" w:hAnsi="Arial" w:cs="Arial"/>
          <w:sz w:val="24"/>
          <w:szCs w:val="24"/>
        </w:rPr>
        <w:t>Ba</w:t>
      </w:r>
      <w:r w:rsidR="00BD0BDE">
        <w:rPr>
          <w:rFonts w:ascii="Arial" w:hAnsi="Arial" w:cs="Arial"/>
          <w:sz w:val="24"/>
          <w:szCs w:val="24"/>
        </w:rPr>
        <w:t xml:space="preserve">sına, </w:t>
      </w:r>
      <w:r w:rsidR="00C319A9">
        <w:rPr>
          <w:rFonts w:ascii="Arial" w:hAnsi="Arial" w:cs="Arial"/>
          <w:sz w:val="24"/>
          <w:szCs w:val="24"/>
        </w:rPr>
        <w:t>S</w:t>
      </w:r>
      <w:r w:rsidR="00BD0BDE">
        <w:rPr>
          <w:rFonts w:ascii="Arial" w:hAnsi="Arial" w:cs="Arial"/>
          <w:sz w:val="24"/>
          <w:szCs w:val="24"/>
        </w:rPr>
        <w:t>avcıya,</w:t>
      </w:r>
      <w:r w:rsidR="00231EFD">
        <w:rPr>
          <w:rFonts w:ascii="Arial" w:hAnsi="Arial" w:cs="Arial"/>
          <w:sz w:val="24"/>
          <w:szCs w:val="24"/>
        </w:rPr>
        <w:t xml:space="preserve"> P</w:t>
      </w:r>
      <w:r w:rsidR="00BD0BDE">
        <w:rPr>
          <w:rFonts w:ascii="Arial" w:hAnsi="Arial" w:cs="Arial"/>
          <w:sz w:val="24"/>
          <w:szCs w:val="24"/>
        </w:rPr>
        <w:t>olise</w:t>
      </w:r>
      <w:r w:rsidR="00B30D2B">
        <w:rPr>
          <w:rFonts w:ascii="Arial" w:hAnsi="Arial" w:cs="Arial"/>
          <w:sz w:val="24"/>
          <w:szCs w:val="24"/>
        </w:rPr>
        <w:t xml:space="preserve"> bildirmek, haber vermek;</w:t>
      </w:r>
      <w:r w:rsidR="00C319A9">
        <w:rPr>
          <w:rFonts w:ascii="Arial" w:hAnsi="Arial" w:cs="Arial"/>
          <w:sz w:val="24"/>
          <w:szCs w:val="24"/>
        </w:rPr>
        <w:t xml:space="preserve"> ilkeli kişilik, vicdani sorumluluk gerektiren,</w:t>
      </w:r>
      <w:r w:rsidR="00BD0BDE">
        <w:rPr>
          <w:rFonts w:ascii="Arial" w:hAnsi="Arial" w:cs="Arial"/>
          <w:sz w:val="24"/>
          <w:szCs w:val="24"/>
        </w:rPr>
        <w:t xml:space="preserve"> bilinçli bir yurttaşlık görevi, vatandaşlık hak ve ödevi, dürüstlük, cesaret</w:t>
      </w:r>
      <w:r w:rsidR="00C86EE6">
        <w:rPr>
          <w:rFonts w:ascii="Arial" w:hAnsi="Arial" w:cs="Arial"/>
          <w:sz w:val="24"/>
          <w:szCs w:val="24"/>
        </w:rPr>
        <w:t xml:space="preserve"> ve</w:t>
      </w:r>
      <w:r w:rsidR="00264E91">
        <w:rPr>
          <w:rFonts w:ascii="Arial" w:hAnsi="Arial" w:cs="Arial"/>
          <w:sz w:val="24"/>
          <w:szCs w:val="24"/>
        </w:rPr>
        <w:t xml:space="preserve"> </w:t>
      </w:r>
      <w:r w:rsidR="00BD0BDE">
        <w:rPr>
          <w:rFonts w:ascii="Arial" w:hAnsi="Arial" w:cs="Arial"/>
          <w:sz w:val="24"/>
          <w:szCs w:val="24"/>
        </w:rPr>
        <w:t>kutl</w:t>
      </w:r>
      <w:r w:rsidR="00AC24B3">
        <w:rPr>
          <w:rFonts w:ascii="Arial" w:hAnsi="Arial" w:cs="Arial"/>
          <w:sz w:val="24"/>
          <w:szCs w:val="24"/>
        </w:rPr>
        <w:t>u bir</w:t>
      </w:r>
      <w:r w:rsidR="00C86EE6">
        <w:rPr>
          <w:rFonts w:ascii="Arial" w:hAnsi="Arial" w:cs="Arial"/>
          <w:sz w:val="24"/>
          <w:szCs w:val="24"/>
        </w:rPr>
        <w:t>,</w:t>
      </w:r>
      <w:r w:rsidR="00AC24B3">
        <w:rPr>
          <w:rFonts w:ascii="Arial" w:hAnsi="Arial" w:cs="Arial"/>
          <w:sz w:val="24"/>
          <w:szCs w:val="24"/>
        </w:rPr>
        <w:t xml:space="preserve"> kamusal hizmet</w:t>
      </w:r>
      <w:r w:rsidR="00C86EE6">
        <w:rPr>
          <w:rFonts w:ascii="Arial" w:hAnsi="Arial" w:cs="Arial"/>
          <w:sz w:val="24"/>
          <w:szCs w:val="24"/>
        </w:rPr>
        <w:t>;</w:t>
      </w:r>
      <w:r w:rsidR="00AC24B3">
        <w:rPr>
          <w:rFonts w:ascii="Arial" w:hAnsi="Arial" w:cs="Arial"/>
          <w:sz w:val="24"/>
          <w:szCs w:val="24"/>
        </w:rPr>
        <w:t xml:space="preserve">  alınteri</w:t>
      </w:r>
      <w:r w:rsidR="00BD0BDE">
        <w:rPr>
          <w:rFonts w:ascii="Arial" w:hAnsi="Arial" w:cs="Arial"/>
          <w:sz w:val="24"/>
          <w:szCs w:val="24"/>
        </w:rPr>
        <w:t xml:space="preserve"> vergiye</w:t>
      </w:r>
      <w:r w:rsidR="00AC24B3">
        <w:rPr>
          <w:rFonts w:ascii="Arial" w:hAnsi="Arial" w:cs="Arial"/>
          <w:sz w:val="24"/>
          <w:szCs w:val="24"/>
        </w:rPr>
        <w:t xml:space="preserve">, </w:t>
      </w:r>
      <w:r w:rsidR="00BD0BDE">
        <w:rPr>
          <w:rFonts w:ascii="Arial" w:hAnsi="Arial" w:cs="Arial"/>
          <w:sz w:val="24"/>
          <w:szCs w:val="24"/>
        </w:rPr>
        <w:t>devlete</w:t>
      </w:r>
      <w:r w:rsidR="00C86EE6">
        <w:rPr>
          <w:rFonts w:ascii="Arial" w:hAnsi="Arial" w:cs="Arial"/>
          <w:sz w:val="24"/>
          <w:szCs w:val="24"/>
        </w:rPr>
        <w:t xml:space="preserve">, çocuk </w:t>
      </w:r>
      <w:r w:rsidR="00BD0BDE">
        <w:rPr>
          <w:rFonts w:ascii="Arial" w:hAnsi="Arial" w:cs="Arial"/>
          <w:sz w:val="24"/>
          <w:szCs w:val="24"/>
        </w:rPr>
        <w:t>ve</w:t>
      </w:r>
      <w:r w:rsidR="00C86EE6">
        <w:rPr>
          <w:rFonts w:ascii="Arial" w:hAnsi="Arial" w:cs="Arial"/>
          <w:sz w:val="24"/>
          <w:szCs w:val="24"/>
        </w:rPr>
        <w:t xml:space="preserve"> gençlerin geleceğine,</w:t>
      </w:r>
      <w:r w:rsidR="00BD0BDE">
        <w:rPr>
          <w:rFonts w:ascii="Arial" w:hAnsi="Arial" w:cs="Arial"/>
          <w:sz w:val="24"/>
          <w:szCs w:val="24"/>
        </w:rPr>
        <w:t xml:space="preserve"> yetim </w:t>
      </w:r>
      <w:r w:rsidR="00231EFD">
        <w:rPr>
          <w:rFonts w:ascii="Arial" w:hAnsi="Arial" w:cs="Arial"/>
          <w:sz w:val="24"/>
          <w:szCs w:val="24"/>
        </w:rPr>
        <w:t xml:space="preserve">ve kul </w:t>
      </w:r>
      <w:r w:rsidR="00BD0BDE">
        <w:rPr>
          <w:rFonts w:ascii="Arial" w:hAnsi="Arial" w:cs="Arial"/>
          <w:sz w:val="24"/>
          <w:szCs w:val="24"/>
        </w:rPr>
        <w:t>hakkına</w:t>
      </w:r>
      <w:r w:rsidR="00C86EE6">
        <w:rPr>
          <w:rFonts w:ascii="Arial" w:hAnsi="Arial" w:cs="Arial"/>
          <w:sz w:val="24"/>
          <w:szCs w:val="24"/>
        </w:rPr>
        <w:t>;</w:t>
      </w:r>
      <w:r w:rsidR="00BD0BDE">
        <w:rPr>
          <w:rFonts w:ascii="Arial" w:hAnsi="Arial" w:cs="Arial"/>
          <w:sz w:val="24"/>
          <w:szCs w:val="24"/>
        </w:rPr>
        <w:t xml:space="preserve"> sahip çıkmaktır.</w:t>
      </w:r>
    </w:p>
    <w:p w:rsidR="00BD0BDE" w:rsidRPr="00061AA0" w:rsidRDefault="00BD0BDE" w:rsidP="001F5956">
      <w:pPr>
        <w:jc w:val="both"/>
        <w:rPr>
          <w:rFonts w:ascii="Arial" w:hAnsi="Arial" w:cs="Arial"/>
          <w:b/>
          <w:sz w:val="24"/>
          <w:szCs w:val="24"/>
        </w:rPr>
      </w:pPr>
      <w:r w:rsidRPr="00061AA0">
        <w:rPr>
          <w:rFonts w:ascii="Arial" w:hAnsi="Arial" w:cs="Arial"/>
          <w:b/>
          <w:sz w:val="24"/>
          <w:szCs w:val="24"/>
        </w:rPr>
        <w:t>101.MADDE-İDARENİN DENETİMİ</w:t>
      </w:r>
    </w:p>
    <w:p w:rsidR="00B979B8" w:rsidRDefault="00BD0BDE" w:rsidP="001F5956">
      <w:pPr>
        <w:jc w:val="both"/>
        <w:rPr>
          <w:rFonts w:ascii="Arial" w:hAnsi="Arial" w:cs="Arial"/>
          <w:sz w:val="24"/>
          <w:szCs w:val="24"/>
        </w:rPr>
      </w:pPr>
      <w:r>
        <w:rPr>
          <w:rFonts w:ascii="Arial" w:hAnsi="Arial" w:cs="Arial"/>
          <w:sz w:val="24"/>
          <w:szCs w:val="24"/>
        </w:rPr>
        <w:t>1-İdarenin</w:t>
      </w:r>
      <w:r w:rsidR="00E5432C">
        <w:rPr>
          <w:rFonts w:ascii="Arial" w:hAnsi="Arial" w:cs="Arial"/>
          <w:sz w:val="24"/>
          <w:szCs w:val="24"/>
        </w:rPr>
        <w:t>;</w:t>
      </w:r>
      <w:r>
        <w:rPr>
          <w:rFonts w:ascii="Arial" w:hAnsi="Arial" w:cs="Arial"/>
          <w:sz w:val="24"/>
          <w:szCs w:val="24"/>
        </w:rPr>
        <w:t xml:space="preserve"> her türlü karar, iş, işlem, harcama, eylem ve verdiği hizmet</w:t>
      </w:r>
      <w:r w:rsidR="00E5432C">
        <w:rPr>
          <w:rFonts w:ascii="Arial" w:hAnsi="Arial" w:cs="Arial"/>
          <w:sz w:val="24"/>
          <w:szCs w:val="24"/>
        </w:rPr>
        <w:t>:</w:t>
      </w:r>
      <w:r>
        <w:rPr>
          <w:rFonts w:ascii="Arial" w:hAnsi="Arial" w:cs="Arial"/>
          <w:sz w:val="24"/>
          <w:szCs w:val="24"/>
        </w:rPr>
        <w:t xml:space="preserve"> </w:t>
      </w:r>
      <w:r w:rsidR="00264E91">
        <w:rPr>
          <w:rFonts w:ascii="Arial" w:hAnsi="Arial" w:cs="Arial"/>
          <w:sz w:val="24"/>
          <w:szCs w:val="24"/>
        </w:rPr>
        <w:t>12 Ay-</w:t>
      </w:r>
      <w:r>
        <w:rPr>
          <w:rFonts w:ascii="Arial" w:hAnsi="Arial" w:cs="Arial"/>
          <w:sz w:val="24"/>
          <w:szCs w:val="24"/>
        </w:rPr>
        <w:t xml:space="preserve">7 </w:t>
      </w:r>
      <w:r w:rsidR="00264E91">
        <w:rPr>
          <w:rFonts w:ascii="Arial" w:hAnsi="Arial" w:cs="Arial"/>
          <w:sz w:val="24"/>
          <w:szCs w:val="24"/>
        </w:rPr>
        <w:t>G</w:t>
      </w:r>
      <w:r w:rsidR="00E5432C">
        <w:rPr>
          <w:rFonts w:ascii="Arial" w:hAnsi="Arial" w:cs="Arial"/>
          <w:sz w:val="24"/>
          <w:szCs w:val="24"/>
        </w:rPr>
        <w:t>ün</w:t>
      </w:r>
      <w:r w:rsidR="00264E91">
        <w:rPr>
          <w:rFonts w:ascii="Arial" w:hAnsi="Arial" w:cs="Arial"/>
          <w:sz w:val="24"/>
          <w:szCs w:val="24"/>
        </w:rPr>
        <w:t>-</w:t>
      </w:r>
      <w:r w:rsidR="00E5432C">
        <w:rPr>
          <w:rFonts w:ascii="Arial" w:hAnsi="Arial" w:cs="Arial"/>
          <w:sz w:val="24"/>
          <w:szCs w:val="24"/>
        </w:rPr>
        <w:t xml:space="preserve"> 24 </w:t>
      </w:r>
      <w:r w:rsidR="00264E91">
        <w:rPr>
          <w:rFonts w:ascii="Arial" w:hAnsi="Arial" w:cs="Arial"/>
          <w:sz w:val="24"/>
          <w:szCs w:val="24"/>
        </w:rPr>
        <w:t>S</w:t>
      </w:r>
      <w:r w:rsidR="00E5432C">
        <w:rPr>
          <w:rFonts w:ascii="Arial" w:hAnsi="Arial" w:cs="Arial"/>
          <w:sz w:val="24"/>
          <w:szCs w:val="24"/>
        </w:rPr>
        <w:t>aat</w:t>
      </w:r>
      <w:r w:rsidR="00264E91">
        <w:rPr>
          <w:rFonts w:ascii="Arial" w:hAnsi="Arial" w:cs="Arial"/>
          <w:sz w:val="24"/>
          <w:szCs w:val="24"/>
        </w:rPr>
        <w:t>;</w:t>
      </w:r>
      <w:r w:rsidR="00E5432C">
        <w:rPr>
          <w:rFonts w:ascii="Arial" w:hAnsi="Arial" w:cs="Arial"/>
          <w:sz w:val="24"/>
          <w:szCs w:val="24"/>
        </w:rPr>
        <w:t xml:space="preserve"> H</w:t>
      </w:r>
      <w:r w:rsidR="00E25DB4">
        <w:rPr>
          <w:rFonts w:ascii="Arial" w:hAnsi="Arial" w:cs="Arial"/>
          <w:sz w:val="24"/>
          <w:szCs w:val="24"/>
        </w:rPr>
        <w:t xml:space="preserve">alkın bilgisi ile </w:t>
      </w:r>
      <w:r w:rsidR="00264E91">
        <w:rPr>
          <w:rFonts w:ascii="Arial" w:hAnsi="Arial" w:cs="Arial"/>
          <w:sz w:val="24"/>
          <w:szCs w:val="24"/>
        </w:rPr>
        <w:t xml:space="preserve">Özgür </w:t>
      </w:r>
      <w:r w:rsidR="00E25DB4">
        <w:rPr>
          <w:rFonts w:ascii="Arial" w:hAnsi="Arial" w:cs="Arial"/>
          <w:sz w:val="24"/>
          <w:szCs w:val="24"/>
        </w:rPr>
        <w:t>B</w:t>
      </w:r>
      <w:r>
        <w:rPr>
          <w:rFonts w:ascii="Arial" w:hAnsi="Arial" w:cs="Arial"/>
          <w:sz w:val="24"/>
          <w:szCs w:val="24"/>
        </w:rPr>
        <w:t>asın ve DKÖ’nün</w:t>
      </w:r>
      <w:r w:rsidR="00E5432C">
        <w:rPr>
          <w:rFonts w:ascii="Arial" w:hAnsi="Arial" w:cs="Arial"/>
          <w:sz w:val="24"/>
          <w:szCs w:val="24"/>
        </w:rPr>
        <w:t>;</w:t>
      </w:r>
      <w:r>
        <w:rPr>
          <w:rFonts w:ascii="Arial" w:hAnsi="Arial" w:cs="Arial"/>
          <w:sz w:val="24"/>
          <w:szCs w:val="24"/>
        </w:rPr>
        <w:t xml:space="preserve"> gözetim ve denetimine açıktır. İdari eylem ve işlemlerin; </w:t>
      </w:r>
      <w:r w:rsidR="00E25DB4">
        <w:rPr>
          <w:rFonts w:ascii="Arial" w:hAnsi="Arial" w:cs="Arial"/>
          <w:sz w:val="24"/>
          <w:szCs w:val="24"/>
        </w:rPr>
        <w:t xml:space="preserve">Anayasaya, </w:t>
      </w:r>
      <w:r>
        <w:rPr>
          <w:rFonts w:ascii="Arial" w:hAnsi="Arial" w:cs="Arial"/>
          <w:sz w:val="24"/>
          <w:szCs w:val="24"/>
        </w:rPr>
        <w:t xml:space="preserve">hukuka, verimlilik ilkesine, ulusal haklara, resmi devlet politikasına, </w:t>
      </w:r>
      <w:r w:rsidR="00BC53BD">
        <w:rPr>
          <w:rFonts w:ascii="Arial" w:hAnsi="Arial" w:cs="Arial"/>
          <w:sz w:val="24"/>
          <w:szCs w:val="24"/>
        </w:rPr>
        <w:t xml:space="preserve">kamuoyu istek ve </w:t>
      </w:r>
      <w:r w:rsidR="00E25DB4">
        <w:rPr>
          <w:rFonts w:ascii="Arial" w:hAnsi="Arial" w:cs="Arial"/>
          <w:sz w:val="24"/>
          <w:szCs w:val="24"/>
        </w:rPr>
        <w:t xml:space="preserve">toplum </w:t>
      </w:r>
      <w:r w:rsidR="00BC53BD">
        <w:rPr>
          <w:rFonts w:ascii="Arial" w:hAnsi="Arial" w:cs="Arial"/>
          <w:sz w:val="24"/>
          <w:szCs w:val="24"/>
        </w:rPr>
        <w:t>yararına</w:t>
      </w:r>
      <w:r w:rsidR="00E5432C">
        <w:rPr>
          <w:rFonts w:ascii="Arial" w:hAnsi="Arial" w:cs="Arial"/>
          <w:sz w:val="24"/>
          <w:szCs w:val="24"/>
        </w:rPr>
        <w:t>;</w:t>
      </w:r>
      <w:r w:rsidR="00BC53BD">
        <w:rPr>
          <w:rFonts w:ascii="Arial" w:hAnsi="Arial" w:cs="Arial"/>
          <w:sz w:val="24"/>
          <w:szCs w:val="24"/>
        </w:rPr>
        <w:t xml:space="preserve"> uygun olarak yapılması</w:t>
      </w:r>
      <w:r w:rsidR="00E25DB4">
        <w:rPr>
          <w:rFonts w:ascii="Arial" w:hAnsi="Arial" w:cs="Arial"/>
          <w:sz w:val="24"/>
          <w:szCs w:val="24"/>
        </w:rPr>
        <w:t>,</w:t>
      </w:r>
      <w:r w:rsidR="00BC53BD">
        <w:rPr>
          <w:rFonts w:ascii="Arial" w:hAnsi="Arial" w:cs="Arial"/>
          <w:sz w:val="24"/>
          <w:szCs w:val="24"/>
        </w:rPr>
        <w:t xml:space="preserve"> zorunludur. Siyasi takdir yetkisi, bu kur</w:t>
      </w:r>
      <w:r w:rsidR="005D2E14">
        <w:rPr>
          <w:rFonts w:ascii="Arial" w:hAnsi="Arial" w:cs="Arial"/>
          <w:sz w:val="24"/>
          <w:szCs w:val="24"/>
        </w:rPr>
        <w:t>a</w:t>
      </w:r>
      <w:r w:rsidR="00BC53BD">
        <w:rPr>
          <w:rFonts w:ascii="Arial" w:hAnsi="Arial" w:cs="Arial"/>
          <w:sz w:val="24"/>
          <w:szCs w:val="24"/>
        </w:rPr>
        <w:t>la aykırı olarak</w:t>
      </w:r>
      <w:r w:rsidR="00E5432C">
        <w:rPr>
          <w:rFonts w:ascii="Arial" w:hAnsi="Arial" w:cs="Arial"/>
          <w:sz w:val="24"/>
          <w:szCs w:val="24"/>
        </w:rPr>
        <w:t>,</w:t>
      </w:r>
      <w:r w:rsidR="00BC53BD">
        <w:rPr>
          <w:rFonts w:ascii="Arial" w:hAnsi="Arial" w:cs="Arial"/>
          <w:sz w:val="24"/>
          <w:szCs w:val="24"/>
        </w:rPr>
        <w:t xml:space="preserve"> kullanılamaz.</w:t>
      </w:r>
    </w:p>
    <w:p w:rsidR="00BC53BD" w:rsidRDefault="00DE3E61" w:rsidP="001F5956">
      <w:pPr>
        <w:jc w:val="both"/>
        <w:rPr>
          <w:rFonts w:ascii="Arial" w:hAnsi="Arial" w:cs="Arial"/>
          <w:sz w:val="24"/>
          <w:szCs w:val="24"/>
        </w:rPr>
      </w:pPr>
      <w:r>
        <w:rPr>
          <w:rFonts w:ascii="Arial" w:hAnsi="Arial" w:cs="Arial"/>
          <w:sz w:val="24"/>
          <w:szCs w:val="24"/>
        </w:rPr>
        <w:t>2-Denetim Y</w:t>
      </w:r>
      <w:r w:rsidR="00BC53BD">
        <w:rPr>
          <w:rFonts w:ascii="Arial" w:hAnsi="Arial" w:cs="Arial"/>
          <w:sz w:val="24"/>
          <w:szCs w:val="24"/>
        </w:rPr>
        <w:t xml:space="preserve">ol ve </w:t>
      </w:r>
      <w:r>
        <w:rPr>
          <w:rFonts w:ascii="Arial" w:hAnsi="Arial" w:cs="Arial"/>
          <w:sz w:val="24"/>
          <w:szCs w:val="24"/>
        </w:rPr>
        <w:t>Ş</w:t>
      </w:r>
      <w:r w:rsidR="00BC53BD">
        <w:rPr>
          <w:rFonts w:ascii="Arial" w:hAnsi="Arial" w:cs="Arial"/>
          <w:sz w:val="24"/>
          <w:szCs w:val="24"/>
        </w:rPr>
        <w:t>ekilleri:</w:t>
      </w:r>
    </w:p>
    <w:p w:rsidR="00BC53BD" w:rsidRPr="009857FE" w:rsidRDefault="00EA1FDE" w:rsidP="009857FE">
      <w:pPr>
        <w:ind w:left="270"/>
        <w:jc w:val="both"/>
        <w:rPr>
          <w:rFonts w:ascii="Arial" w:hAnsi="Arial" w:cs="Arial"/>
          <w:sz w:val="24"/>
          <w:szCs w:val="24"/>
        </w:rPr>
      </w:pPr>
      <w:r>
        <w:rPr>
          <w:rFonts w:ascii="Arial" w:hAnsi="Arial" w:cs="Arial"/>
          <w:sz w:val="24"/>
          <w:szCs w:val="24"/>
        </w:rPr>
        <w:t>a</w:t>
      </w:r>
      <w:r w:rsidR="009857FE" w:rsidRPr="009857FE">
        <w:rPr>
          <w:rFonts w:ascii="Arial" w:hAnsi="Arial" w:cs="Arial"/>
          <w:sz w:val="24"/>
          <w:szCs w:val="24"/>
        </w:rPr>
        <w:t>)</w:t>
      </w:r>
      <w:r w:rsidR="00E5432C">
        <w:rPr>
          <w:rFonts w:ascii="Arial" w:hAnsi="Arial" w:cs="Arial"/>
          <w:sz w:val="24"/>
          <w:szCs w:val="24"/>
        </w:rPr>
        <w:t>İdarenin;</w:t>
      </w:r>
      <w:r w:rsidR="00BC53BD" w:rsidRPr="009857FE">
        <w:rPr>
          <w:rFonts w:ascii="Arial" w:hAnsi="Arial" w:cs="Arial"/>
          <w:sz w:val="24"/>
          <w:szCs w:val="24"/>
        </w:rPr>
        <w:t xml:space="preserve"> karar, </w:t>
      </w:r>
      <w:r w:rsidR="00264E91">
        <w:rPr>
          <w:rFonts w:ascii="Arial" w:hAnsi="Arial" w:cs="Arial"/>
          <w:sz w:val="24"/>
          <w:szCs w:val="24"/>
        </w:rPr>
        <w:t xml:space="preserve">harcama, </w:t>
      </w:r>
      <w:r w:rsidR="00BC53BD" w:rsidRPr="009857FE">
        <w:rPr>
          <w:rFonts w:ascii="Arial" w:hAnsi="Arial" w:cs="Arial"/>
          <w:sz w:val="24"/>
          <w:szCs w:val="24"/>
        </w:rPr>
        <w:t>eylem,</w:t>
      </w:r>
      <w:r w:rsidR="00264E91">
        <w:rPr>
          <w:rFonts w:ascii="Arial" w:hAnsi="Arial" w:cs="Arial"/>
          <w:sz w:val="24"/>
          <w:szCs w:val="24"/>
        </w:rPr>
        <w:t xml:space="preserve"> hizmet,</w:t>
      </w:r>
      <w:r w:rsidR="00BC53BD" w:rsidRPr="009857FE">
        <w:rPr>
          <w:rFonts w:ascii="Arial" w:hAnsi="Arial" w:cs="Arial"/>
          <w:sz w:val="24"/>
          <w:szCs w:val="24"/>
        </w:rPr>
        <w:t xml:space="preserve"> atama, iş ve işlemlerine karşı</w:t>
      </w:r>
      <w:r w:rsidR="00E5432C">
        <w:rPr>
          <w:rFonts w:ascii="Arial" w:hAnsi="Arial" w:cs="Arial"/>
          <w:sz w:val="24"/>
          <w:szCs w:val="24"/>
        </w:rPr>
        <w:t>;</w:t>
      </w:r>
      <w:r w:rsidR="00264E91">
        <w:rPr>
          <w:rFonts w:ascii="Arial" w:hAnsi="Arial" w:cs="Arial"/>
          <w:sz w:val="24"/>
          <w:szCs w:val="24"/>
        </w:rPr>
        <w:t xml:space="preserve"> </w:t>
      </w:r>
      <w:r w:rsidR="00E5432C">
        <w:rPr>
          <w:rFonts w:ascii="Arial" w:hAnsi="Arial" w:cs="Arial"/>
          <w:sz w:val="24"/>
          <w:szCs w:val="24"/>
        </w:rPr>
        <w:t>Y</w:t>
      </w:r>
      <w:r w:rsidR="00BC53BD" w:rsidRPr="009857FE">
        <w:rPr>
          <w:rFonts w:ascii="Arial" w:hAnsi="Arial" w:cs="Arial"/>
          <w:sz w:val="24"/>
          <w:szCs w:val="24"/>
        </w:rPr>
        <w:t>argıya başvurulamaz, dava konusu yapılamaz, durdurulamaz ve iptal edilemez.</w:t>
      </w:r>
      <w:r w:rsidR="00264E91">
        <w:rPr>
          <w:rFonts w:ascii="Arial" w:hAnsi="Arial" w:cs="Arial"/>
          <w:sz w:val="24"/>
          <w:szCs w:val="24"/>
        </w:rPr>
        <w:t xml:space="preserve"> Kuvvetler Ayrılığı İlkesi gereği:</w:t>
      </w:r>
      <w:r w:rsidR="00BC53BD" w:rsidRPr="009857FE">
        <w:rPr>
          <w:rFonts w:ascii="Arial" w:hAnsi="Arial" w:cs="Arial"/>
          <w:sz w:val="24"/>
          <w:szCs w:val="24"/>
        </w:rPr>
        <w:t xml:space="preserve"> Yargı</w:t>
      </w:r>
      <w:r w:rsidR="00DD479D">
        <w:rPr>
          <w:rFonts w:ascii="Arial" w:hAnsi="Arial" w:cs="Arial"/>
          <w:sz w:val="24"/>
          <w:szCs w:val="24"/>
        </w:rPr>
        <w:t>;</w:t>
      </w:r>
      <w:r w:rsidR="00264E91">
        <w:rPr>
          <w:rFonts w:ascii="Arial" w:hAnsi="Arial" w:cs="Arial"/>
          <w:sz w:val="24"/>
          <w:szCs w:val="24"/>
        </w:rPr>
        <w:t xml:space="preserve"> </w:t>
      </w:r>
      <w:r w:rsidR="00DD479D">
        <w:rPr>
          <w:rFonts w:ascii="Arial" w:hAnsi="Arial" w:cs="Arial"/>
          <w:sz w:val="24"/>
          <w:szCs w:val="24"/>
        </w:rPr>
        <w:t>İ</w:t>
      </w:r>
      <w:r w:rsidR="00BC53BD" w:rsidRPr="009857FE">
        <w:rPr>
          <w:rFonts w:ascii="Arial" w:hAnsi="Arial" w:cs="Arial"/>
          <w:sz w:val="24"/>
          <w:szCs w:val="24"/>
        </w:rPr>
        <w:t>dari anlaşmaz</w:t>
      </w:r>
      <w:r w:rsidR="00264E91">
        <w:rPr>
          <w:rFonts w:ascii="Arial" w:hAnsi="Arial" w:cs="Arial"/>
          <w:sz w:val="24"/>
          <w:szCs w:val="24"/>
        </w:rPr>
        <w:t>lık  ve uyuşmazlık</w:t>
      </w:r>
      <w:r w:rsidR="00BC53BD" w:rsidRPr="009857FE">
        <w:rPr>
          <w:rFonts w:ascii="Arial" w:hAnsi="Arial" w:cs="Arial"/>
          <w:sz w:val="24"/>
          <w:szCs w:val="24"/>
        </w:rPr>
        <w:t>lara</w:t>
      </w:r>
      <w:r w:rsidR="00264E91">
        <w:rPr>
          <w:rFonts w:ascii="Arial" w:hAnsi="Arial" w:cs="Arial"/>
          <w:sz w:val="24"/>
          <w:szCs w:val="24"/>
        </w:rPr>
        <w:t>;</w:t>
      </w:r>
      <w:r w:rsidR="00DD479D">
        <w:rPr>
          <w:rFonts w:ascii="Arial" w:hAnsi="Arial" w:cs="Arial"/>
          <w:sz w:val="24"/>
          <w:szCs w:val="24"/>
        </w:rPr>
        <w:t xml:space="preserve"> karışıp</w:t>
      </w:r>
      <w:r w:rsidR="00264E91">
        <w:rPr>
          <w:rFonts w:ascii="Arial" w:hAnsi="Arial" w:cs="Arial"/>
          <w:sz w:val="24"/>
          <w:szCs w:val="24"/>
        </w:rPr>
        <w:t>,</w:t>
      </w:r>
      <w:r w:rsidR="00BC53BD" w:rsidRPr="009857FE">
        <w:rPr>
          <w:rFonts w:ascii="Arial" w:hAnsi="Arial" w:cs="Arial"/>
          <w:sz w:val="24"/>
          <w:szCs w:val="24"/>
        </w:rPr>
        <w:t xml:space="preserve"> bakamaz. </w:t>
      </w:r>
    </w:p>
    <w:p w:rsidR="00BC53BD" w:rsidRPr="009857FE" w:rsidRDefault="00EA1FDE" w:rsidP="009857FE">
      <w:pPr>
        <w:ind w:left="270"/>
        <w:jc w:val="both"/>
        <w:rPr>
          <w:rFonts w:ascii="Arial" w:hAnsi="Arial" w:cs="Arial"/>
          <w:sz w:val="24"/>
          <w:szCs w:val="24"/>
        </w:rPr>
      </w:pPr>
      <w:r>
        <w:rPr>
          <w:rFonts w:ascii="Arial" w:hAnsi="Arial" w:cs="Arial"/>
          <w:sz w:val="24"/>
          <w:szCs w:val="24"/>
        </w:rPr>
        <w:t>b</w:t>
      </w:r>
      <w:r w:rsidR="009857FE" w:rsidRPr="009857FE">
        <w:rPr>
          <w:rFonts w:ascii="Arial" w:hAnsi="Arial" w:cs="Arial"/>
          <w:sz w:val="24"/>
          <w:szCs w:val="24"/>
        </w:rPr>
        <w:t>)</w:t>
      </w:r>
      <w:r w:rsidR="00BC53BD" w:rsidRPr="009857FE">
        <w:rPr>
          <w:rFonts w:ascii="Arial" w:hAnsi="Arial" w:cs="Arial"/>
          <w:sz w:val="24"/>
          <w:szCs w:val="24"/>
        </w:rPr>
        <w:t>Çevre sağlığının, hayvan haklarının ve kamu yararının korunması için yurttaşlar</w:t>
      </w:r>
      <w:r w:rsidR="00DD479D">
        <w:rPr>
          <w:rFonts w:ascii="Arial" w:hAnsi="Arial" w:cs="Arial"/>
          <w:sz w:val="24"/>
          <w:szCs w:val="24"/>
        </w:rPr>
        <w:t>;</w:t>
      </w:r>
      <w:r w:rsidR="00BC53BD" w:rsidRPr="009857FE">
        <w:rPr>
          <w:rFonts w:ascii="Arial" w:hAnsi="Arial" w:cs="Arial"/>
          <w:sz w:val="24"/>
          <w:szCs w:val="24"/>
        </w:rPr>
        <w:t xml:space="preserve"> kamu kurumlarına başvurabilir. </w:t>
      </w:r>
    </w:p>
    <w:p w:rsidR="00D225A7" w:rsidRDefault="00EA1FDE" w:rsidP="009857FE">
      <w:pPr>
        <w:pStyle w:val="ListeParagraf"/>
        <w:ind w:left="630"/>
        <w:jc w:val="both"/>
        <w:rPr>
          <w:rFonts w:ascii="Arial" w:hAnsi="Arial" w:cs="Arial"/>
          <w:sz w:val="24"/>
          <w:szCs w:val="24"/>
        </w:rPr>
      </w:pPr>
      <w:r>
        <w:rPr>
          <w:rFonts w:ascii="Arial" w:hAnsi="Arial" w:cs="Arial"/>
          <w:sz w:val="24"/>
          <w:szCs w:val="24"/>
        </w:rPr>
        <w:t>c</w:t>
      </w:r>
      <w:r w:rsidR="009857FE">
        <w:rPr>
          <w:rFonts w:ascii="Arial" w:hAnsi="Arial" w:cs="Arial"/>
          <w:sz w:val="24"/>
          <w:szCs w:val="24"/>
        </w:rPr>
        <w:t>)</w:t>
      </w:r>
      <w:r w:rsidR="00BC53BD">
        <w:rPr>
          <w:rFonts w:ascii="Arial" w:hAnsi="Arial" w:cs="Arial"/>
          <w:sz w:val="24"/>
          <w:szCs w:val="24"/>
        </w:rPr>
        <w:t>Belediye</w:t>
      </w:r>
      <w:r w:rsidR="007754B1">
        <w:rPr>
          <w:rFonts w:ascii="Arial" w:hAnsi="Arial" w:cs="Arial"/>
          <w:sz w:val="24"/>
          <w:szCs w:val="24"/>
        </w:rPr>
        <w:t>,</w:t>
      </w:r>
      <w:r w:rsidR="00BC53BD">
        <w:rPr>
          <w:rFonts w:ascii="Arial" w:hAnsi="Arial" w:cs="Arial"/>
          <w:sz w:val="24"/>
          <w:szCs w:val="24"/>
        </w:rPr>
        <w:t xml:space="preserve"> yada altyapı hizmet kuruluşları personelinin</w:t>
      </w:r>
      <w:r w:rsidR="00710210">
        <w:rPr>
          <w:rFonts w:ascii="Arial" w:hAnsi="Arial" w:cs="Arial"/>
          <w:sz w:val="24"/>
          <w:szCs w:val="24"/>
        </w:rPr>
        <w:t>;</w:t>
      </w:r>
      <w:r w:rsidR="00BC53BD">
        <w:rPr>
          <w:rFonts w:ascii="Arial" w:hAnsi="Arial" w:cs="Arial"/>
          <w:sz w:val="24"/>
          <w:szCs w:val="24"/>
        </w:rPr>
        <w:t xml:space="preserve"> hukuka aykırı</w:t>
      </w:r>
      <w:r w:rsidR="007754B1">
        <w:rPr>
          <w:rFonts w:ascii="Arial" w:hAnsi="Arial" w:cs="Arial"/>
          <w:sz w:val="24"/>
          <w:szCs w:val="24"/>
        </w:rPr>
        <w:t>,</w:t>
      </w:r>
      <w:r w:rsidR="00BC53BD">
        <w:rPr>
          <w:rFonts w:ascii="Arial" w:hAnsi="Arial" w:cs="Arial"/>
          <w:sz w:val="24"/>
          <w:szCs w:val="24"/>
        </w:rPr>
        <w:t xml:space="preserve"> bir</w:t>
      </w:r>
      <w:r w:rsidR="007754B1">
        <w:rPr>
          <w:rFonts w:ascii="Arial" w:hAnsi="Arial" w:cs="Arial"/>
          <w:sz w:val="24"/>
          <w:szCs w:val="24"/>
        </w:rPr>
        <w:t xml:space="preserve"> karar, </w:t>
      </w:r>
      <w:r w:rsidR="00BC53BD">
        <w:rPr>
          <w:rFonts w:ascii="Arial" w:hAnsi="Arial" w:cs="Arial"/>
          <w:sz w:val="24"/>
          <w:szCs w:val="24"/>
        </w:rPr>
        <w:t xml:space="preserve"> eylem veya işle</w:t>
      </w:r>
      <w:r w:rsidR="007754B1">
        <w:rPr>
          <w:rFonts w:ascii="Arial" w:hAnsi="Arial" w:cs="Arial"/>
          <w:sz w:val="24"/>
          <w:szCs w:val="24"/>
        </w:rPr>
        <w:t>m</w:t>
      </w:r>
      <w:r w:rsidR="00BC53BD">
        <w:rPr>
          <w:rFonts w:ascii="Arial" w:hAnsi="Arial" w:cs="Arial"/>
          <w:sz w:val="24"/>
          <w:szCs w:val="24"/>
        </w:rPr>
        <w:t>inden</w:t>
      </w:r>
      <w:r w:rsidR="00264E91">
        <w:rPr>
          <w:rFonts w:ascii="Arial" w:hAnsi="Arial" w:cs="Arial"/>
          <w:sz w:val="24"/>
          <w:szCs w:val="24"/>
        </w:rPr>
        <w:t>,</w:t>
      </w:r>
      <w:r w:rsidR="00BC53BD">
        <w:rPr>
          <w:rFonts w:ascii="Arial" w:hAnsi="Arial" w:cs="Arial"/>
          <w:sz w:val="24"/>
          <w:szCs w:val="24"/>
        </w:rPr>
        <w:t xml:space="preserve"> veya kamu hizmetlerinin; yerinde, zamanında</w:t>
      </w:r>
      <w:r w:rsidR="001E7E07">
        <w:rPr>
          <w:rFonts w:ascii="Arial" w:hAnsi="Arial" w:cs="Arial"/>
          <w:sz w:val="24"/>
          <w:szCs w:val="24"/>
        </w:rPr>
        <w:t xml:space="preserve"> ve</w:t>
      </w:r>
      <w:r w:rsidR="00BC53BD">
        <w:rPr>
          <w:rFonts w:ascii="Arial" w:hAnsi="Arial" w:cs="Arial"/>
          <w:sz w:val="24"/>
          <w:szCs w:val="24"/>
        </w:rPr>
        <w:t xml:space="preserve"> gereğince, verilmemesinden dolayı</w:t>
      </w:r>
      <w:r w:rsidR="007754B1">
        <w:rPr>
          <w:rFonts w:ascii="Arial" w:hAnsi="Arial" w:cs="Arial"/>
          <w:sz w:val="24"/>
          <w:szCs w:val="24"/>
        </w:rPr>
        <w:t>;</w:t>
      </w:r>
      <w:r w:rsidR="00BC53BD">
        <w:rPr>
          <w:rFonts w:ascii="Arial" w:hAnsi="Arial" w:cs="Arial"/>
          <w:sz w:val="24"/>
          <w:szCs w:val="24"/>
        </w:rPr>
        <w:t xml:space="preserve"> zarar gören vatandaşla</w:t>
      </w:r>
      <w:r w:rsidR="00CB3B1F">
        <w:rPr>
          <w:rFonts w:ascii="Arial" w:hAnsi="Arial" w:cs="Arial"/>
          <w:sz w:val="24"/>
          <w:szCs w:val="24"/>
        </w:rPr>
        <w:t>r;</w:t>
      </w:r>
      <w:r w:rsidR="001E7E07">
        <w:rPr>
          <w:rFonts w:ascii="Arial" w:hAnsi="Arial" w:cs="Arial"/>
          <w:sz w:val="24"/>
          <w:szCs w:val="24"/>
        </w:rPr>
        <w:t xml:space="preserve"> bu durumu öğrenmelerinden itibaren,</w:t>
      </w:r>
      <w:r w:rsidR="00CB3B1F">
        <w:rPr>
          <w:rFonts w:ascii="Arial" w:hAnsi="Arial" w:cs="Arial"/>
          <w:sz w:val="24"/>
          <w:szCs w:val="24"/>
        </w:rPr>
        <w:t xml:space="preserve"> on gün içinde</w:t>
      </w:r>
      <w:r w:rsidR="007754B1">
        <w:rPr>
          <w:rFonts w:ascii="Arial" w:hAnsi="Arial" w:cs="Arial"/>
          <w:sz w:val="24"/>
          <w:szCs w:val="24"/>
        </w:rPr>
        <w:t>;B</w:t>
      </w:r>
      <w:r w:rsidR="00CB3B1F">
        <w:rPr>
          <w:rFonts w:ascii="Arial" w:hAnsi="Arial" w:cs="Arial"/>
          <w:sz w:val="24"/>
          <w:szCs w:val="24"/>
        </w:rPr>
        <w:t>elediye</w:t>
      </w:r>
      <w:r w:rsidR="001E7E07">
        <w:rPr>
          <w:rFonts w:ascii="Arial" w:hAnsi="Arial" w:cs="Arial"/>
          <w:sz w:val="24"/>
          <w:szCs w:val="24"/>
        </w:rPr>
        <w:t xml:space="preserve">, yada ilgili </w:t>
      </w:r>
      <w:r w:rsidR="000C02EA">
        <w:rPr>
          <w:rFonts w:ascii="Arial" w:hAnsi="Arial" w:cs="Arial"/>
          <w:sz w:val="24"/>
          <w:szCs w:val="24"/>
        </w:rPr>
        <w:t xml:space="preserve">altyapı </w:t>
      </w:r>
      <w:r w:rsidR="00BF7563">
        <w:rPr>
          <w:rFonts w:ascii="Arial" w:hAnsi="Arial" w:cs="Arial"/>
          <w:sz w:val="24"/>
          <w:szCs w:val="24"/>
        </w:rPr>
        <w:t>kurulu</w:t>
      </w:r>
      <w:r w:rsidR="001E7E07">
        <w:rPr>
          <w:rFonts w:ascii="Arial" w:hAnsi="Arial" w:cs="Arial"/>
          <w:sz w:val="24"/>
          <w:szCs w:val="24"/>
        </w:rPr>
        <w:t>ş</w:t>
      </w:r>
      <w:r w:rsidR="000C02EA">
        <w:rPr>
          <w:rFonts w:ascii="Arial" w:hAnsi="Arial" w:cs="Arial"/>
          <w:sz w:val="24"/>
          <w:szCs w:val="24"/>
        </w:rPr>
        <w:t>un</w:t>
      </w:r>
      <w:r w:rsidR="001E7E07">
        <w:rPr>
          <w:rFonts w:ascii="Arial" w:hAnsi="Arial" w:cs="Arial"/>
          <w:sz w:val="24"/>
          <w:szCs w:val="24"/>
        </w:rPr>
        <w:t>a</w:t>
      </w:r>
      <w:r w:rsidR="00BF7563">
        <w:rPr>
          <w:rFonts w:ascii="Arial" w:hAnsi="Arial" w:cs="Arial"/>
          <w:sz w:val="24"/>
          <w:szCs w:val="24"/>
        </w:rPr>
        <w:t>,</w:t>
      </w:r>
      <w:r w:rsidR="00BC53BD">
        <w:rPr>
          <w:rFonts w:ascii="Arial" w:hAnsi="Arial" w:cs="Arial"/>
          <w:sz w:val="24"/>
          <w:szCs w:val="24"/>
        </w:rPr>
        <w:t xml:space="preserve"> başvurar</w:t>
      </w:r>
      <w:r w:rsidR="00CB3B1F">
        <w:rPr>
          <w:rFonts w:ascii="Arial" w:hAnsi="Arial" w:cs="Arial"/>
          <w:sz w:val="24"/>
          <w:szCs w:val="24"/>
        </w:rPr>
        <w:t>a</w:t>
      </w:r>
      <w:r w:rsidR="00BC53BD">
        <w:rPr>
          <w:rFonts w:ascii="Arial" w:hAnsi="Arial" w:cs="Arial"/>
          <w:sz w:val="24"/>
          <w:szCs w:val="24"/>
        </w:rPr>
        <w:t>k</w:t>
      </w:r>
      <w:r w:rsidR="007754B1">
        <w:rPr>
          <w:rFonts w:ascii="Arial" w:hAnsi="Arial" w:cs="Arial"/>
          <w:sz w:val="24"/>
          <w:szCs w:val="24"/>
        </w:rPr>
        <w:t>;</w:t>
      </w:r>
      <w:r w:rsidR="001E7E07">
        <w:rPr>
          <w:rFonts w:ascii="Arial" w:hAnsi="Arial" w:cs="Arial"/>
          <w:sz w:val="24"/>
          <w:szCs w:val="24"/>
        </w:rPr>
        <w:t xml:space="preserve"> yapılmakta olan yanlış, zararlı işlemin durdurulması,</w:t>
      </w:r>
      <w:r w:rsidR="00BC53BD">
        <w:rPr>
          <w:rFonts w:ascii="Arial" w:hAnsi="Arial" w:cs="Arial"/>
          <w:sz w:val="24"/>
          <w:szCs w:val="24"/>
        </w:rPr>
        <w:t xml:space="preserve"> </w:t>
      </w:r>
      <w:r w:rsidR="00264E91">
        <w:rPr>
          <w:rFonts w:ascii="Arial" w:hAnsi="Arial" w:cs="Arial"/>
          <w:sz w:val="24"/>
          <w:szCs w:val="24"/>
        </w:rPr>
        <w:t xml:space="preserve">sorunun çözülmesi, </w:t>
      </w:r>
      <w:r w:rsidR="00BC53BD">
        <w:rPr>
          <w:rFonts w:ascii="Arial" w:hAnsi="Arial" w:cs="Arial"/>
          <w:sz w:val="24"/>
          <w:szCs w:val="24"/>
        </w:rPr>
        <w:t>uğradığı haksızlığın</w:t>
      </w:r>
      <w:r w:rsidR="00264E91">
        <w:rPr>
          <w:rFonts w:ascii="Arial" w:hAnsi="Arial" w:cs="Arial"/>
          <w:sz w:val="24"/>
          <w:szCs w:val="24"/>
        </w:rPr>
        <w:t>,</w:t>
      </w:r>
      <w:r w:rsidR="00BC53BD">
        <w:rPr>
          <w:rFonts w:ascii="Arial" w:hAnsi="Arial" w:cs="Arial"/>
          <w:sz w:val="24"/>
          <w:szCs w:val="24"/>
        </w:rPr>
        <w:t xml:space="preserve"> veya maddi kaybın</w:t>
      </w:r>
      <w:r w:rsidR="007754B1">
        <w:rPr>
          <w:rFonts w:ascii="Arial" w:hAnsi="Arial" w:cs="Arial"/>
          <w:sz w:val="24"/>
          <w:szCs w:val="24"/>
        </w:rPr>
        <w:t>,</w:t>
      </w:r>
      <w:r w:rsidR="00BC53BD">
        <w:rPr>
          <w:rFonts w:ascii="Arial" w:hAnsi="Arial" w:cs="Arial"/>
          <w:sz w:val="24"/>
          <w:szCs w:val="24"/>
        </w:rPr>
        <w:t xml:space="preserve"> giderilmesini ister. </w:t>
      </w:r>
    </w:p>
    <w:p w:rsidR="00D225A7" w:rsidRDefault="00EA1FDE" w:rsidP="009857FE">
      <w:pPr>
        <w:pStyle w:val="ListeParagraf"/>
        <w:ind w:left="630"/>
        <w:jc w:val="both"/>
        <w:rPr>
          <w:rFonts w:ascii="Arial" w:hAnsi="Arial" w:cs="Arial"/>
          <w:sz w:val="24"/>
          <w:szCs w:val="24"/>
        </w:rPr>
      </w:pPr>
      <w:r>
        <w:rPr>
          <w:rFonts w:ascii="Arial" w:hAnsi="Arial" w:cs="Arial"/>
          <w:sz w:val="24"/>
          <w:szCs w:val="24"/>
        </w:rPr>
        <w:lastRenderedPageBreak/>
        <w:t>d</w:t>
      </w:r>
      <w:r w:rsidR="009857FE">
        <w:rPr>
          <w:rFonts w:ascii="Arial" w:hAnsi="Arial" w:cs="Arial"/>
          <w:sz w:val="24"/>
          <w:szCs w:val="24"/>
        </w:rPr>
        <w:t>)</w:t>
      </w:r>
      <w:r w:rsidR="00D225A7">
        <w:rPr>
          <w:rFonts w:ascii="Arial" w:hAnsi="Arial" w:cs="Arial"/>
          <w:sz w:val="24"/>
          <w:szCs w:val="24"/>
        </w:rPr>
        <w:t>Başvurudan sonraki</w:t>
      </w:r>
      <w:r w:rsidR="00264E91">
        <w:rPr>
          <w:rFonts w:ascii="Arial" w:hAnsi="Arial" w:cs="Arial"/>
          <w:sz w:val="24"/>
          <w:szCs w:val="24"/>
        </w:rPr>
        <w:t>;</w:t>
      </w:r>
      <w:r w:rsidR="00D225A7">
        <w:rPr>
          <w:rFonts w:ascii="Arial" w:hAnsi="Arial" w:cs="Arial"/>
          <w:sz w:val="24"/>
          <w:szCs w:val="24"/>
        </w:rPr>
        <w:t xml:space="preserve"> 10 gün içinde</w:t>
      </w:r>
      <w:r w:rsidR="007754B1">
        <w:rPr>
          <w:rFonts w:ascii="Arial" w:hAnsi="Arial" w:cs="Arial"/>
          <w:sz w:val="24"/>
          <w:szCs w:val="24"/>
        </w:rPr>
        <w:t>;</w:t>
      </w:r>
      <w:r w:rsidR="00D225A7">
        <w:rPr>
          <w:rFonts w:ascii="Arial" w:hAnsi="Arial" w:cs="Arial"/>
          <w:sz w:val="24"/>
          <w:szCs w:val="24"/>
        </w:rPr>
        <w:t xml:space="preserve"> sorun çözülmemiş</w:t>
      </w:r>
      <w:r w:rsidR="00264E91">
        <w:rPr>
          <w:rFonts w:ascii="Arial" w:hAnsi="Arial" w:cs="Arial"/>
          <w:sz w:val="24"/>
          <w:szCs w:val="24"/>
        </w:rPr>
        <w:t>,</w:t>
      </w:r>
      <w:r w:rsidR="00D225A7">
        <w:rPr>
          <w:rFonts w:ascii="Arial" w:hAnsi="Arial" w:cs="Arial"/>
          <w:sz w:val="24"/>
          <w:szCs w:val="24"/>
        </w:rPr>
        <w:t xml:space="preserve"> veya kendisine</w:t>
      </w:r>
      <w:r w:rsidR="007754B1">
        <w:rPr>
          <w:rFonts w:ascii="Arial" w:hAnsi="Arial" w:cs="Arial"/>
          <w:sz w:val="24"/>
          <w:szCs w:val="24"/>
        </w:rPr>
        <w:t>,</w:t>
      </w:r>
      <w:r w:rsidR="00D225A7">
        <w:rPr>
          <w:rFonts w:ascii="Arial" w:hAnsi="Arial" w:cs="Arial"/>
          <w:sz w:val="24"/>
          <w:szCs w:val="24"/>
        </w:rPr>
        <w:t xml:space="preserve"> yazılı bir açıklama gönderilmemiş ise</w:t>
      </w:r>
      <w:r w:rsidR="007754B1">
        <w:rPr>
          <w:rFonts w:ascii="Arial" w:hAnsi="Arial" w:cs="Arial"/>
          <w:sz w:val="24"/>
          <w:szCs w:val="24"/>
        </w:rPr>
        <w:t>, K</w:t>
      </w:r>
      <w:r w:rsidR="00D225A7">
        <w:rPr>
          <w:rFonts w:ascii="Arial" w:hAnsi="Arial" w:cs="Arial"/>
          <w:sz w:val="24"/>
          <w:szCs w:val="24"/>
        </w:rPr>
        <w:t>işi</w:t>
      </w:r>
      <w:r w:rsidR="007754B1">
        <w:rPr>
          <w:rFonts w:ascii="Arial" w:hAnsi="Arial" w:cs="Arial"/>
          <w:sz w:val="24"/>
          <w:szCs w:val="24"/>
        </w:rPr>
        <w:t>;Belediye M</w:t>
      </w:r>
      <w:r w:rsidR="00D225A7">
        <w:rPr>
          <w:rFonts w:ascii="Arial" w:hAnsi="Arial" w:cs="Arial"/>
          <w:sz w:val="24"/>
          <w:szCs w:val="24"/>
        </w:rPr>
        <w:t xml:space="preserve">eclisine başvurur. </w:t>
      </w:r>
    </w:p>
    <w:p w:rsidR="001B02D5" w:rsidRPr="009857FE" w:rsidRDefault="00EA1FDE" w:rsidP="009857FE">
      <w:pPr>
        <w:ind w:left="270"/>
        <w:jc w:val="both"/>
        <w:rPr>
          <w:rFonts w:ascii="Arial" w:hAnsi="Arial" w:cs="Arial"/>
          <w:sz w:val="24"/>
          <w:szCs w:val="24"/>
        </w:rPr>
      </w:pPr>
      <w:r>
        <w:rPr>
          <w:rFonts w:ascii="Arial" w:hAnsi="Arial" w:cs="Arial"/>
          <w:sz w:val="24"/>
          <w:szCs w:val="24"/>
        </w:rPr>
        <w:t>e</w:t>
      </w:r>
      <w:r w:rsidR="009857FE" w:rsidRPr="009857FE">
        <w:rPr>
          <w:rFonts w:ascii="Arial" w:hAnsi="Arial" w:cs="Arial"/>
          <w:sz w:val="24"/>
          <w:szCs w:val="24"/>
        </w:rPr>
        <w:t>)</w:t>
      </w:r>
      <w:r w:rsidR="002400D2">
        <w:rPr>
          <w:rFonts w:ascii="Arial" w:hAnsi="Arial" w:cs="Arial"/>
          <w:sz w:val="24"/>
          <w:szCs w:val="24"/>
        </w:rPr>
        <w:t>Belediye M</w:t>
      </w:r>
      <w:r w:rsidR="00D225A7" w:rsidRPr="009857FE">
        <w:rPr>
          <w:rFonts w:ascii="Arial" w:hAnsi="Arial" w:cs="Arial"/>
          <w:sz w:val="24"/>
          <w:szCs w:val="24"/>
        </w:rPr>
        <w:t xml:space="preserve">eclisi veya </w:t>
      </w:r>
      <w:r w:rsidR="002400D2">
        <w:rPr>
          <w:rFonts w:ascii="Arial" w:hAnsi="Arial" w:cs="Arial"/>
          <w:sz w:val="24"/>
          <w:szCs w:val="24"/>
        </w:rPr>
        <w:t>M</w:t>
      </w:r>
      <w:r w:rsidR="00BF7563">
        <w:rPr>
          <w:rFonts w:ascii="Arial" w:hAnsi="Arial" w:cs="Arial"/>
          <w:sz w:val="24"/>
          <w:szCs w:val="24"/>
        </w:rPr>
        <w:t>eclis K</w:t>
      </w:r>
      <w:r w:rsidR="00D225A7" w:rsidRPr="009857FE">
        <w:rPr>
          <w:rFonts w:ascii="Arial" w:hAnsi="Arial" w:cs="Arial"/>
          <w:sz w:val="24"/>
          <w:szCs w:val="24"/>
        </w:rPr>
        <w:t>omisyonlarının</w:t>
      </w:r>
      <w:r w:rsidR="007754B1">
        <w:rPr>
          <w:rFonts w:ascii="Arial" w:hAnsi="Arial" w:cs="Arial"/>
          <w:sz w:val="24"/>
          <w:szCs w:val="24"/>
        </w:rPr>
        <w:t>;</w:t>
      </w:r>
      <w:r w:rsidR="00D225A7" w:rsidRPr="009857FE">
        <w:rPr>
          <w:rFonts w:ascii="Arial" w:hAnsi="Arial" w:cs="Arial"/>
          <w:sz w:val="24"/>
          <w:szCs w:val="24"/>
        </w:rPr>
        <w:t xml:space="preserve"> 10 gün içinde</w:t>
      </w:r>
      <w:r w:rsidR="002400D2">
        <w:rPr>
          <w:rFonts w:ascii="Arial" w:hAnsi="Arial" w:cs="Arial"/>
          <w:sz w:val="24"/>
          <w:szCs w:val="24"/>
        </w:rPr>
        <w:t>,</w:t>
      </w:r>
      <w:r w:rsidR="00D225A7" w:rsidRPr="009857FE">
        <w:rPr>
          <w:rFonts w:ascii="Arial" w:hAnsi="Arial" w:cs="Arial"/>
          <w:sz w:val="24"/>
          <w:szCs w:val="24"/>
        </w:rPr>
        <w:t xml:space="preserve"> vereceği karar</w:t>
      </w:r>
      <w:r w:rsidR="008D5494">
        <w:rPr>
          <w:rFonts w:ascii="Arial" w:hAnsi="Arial" w:cs="Arial"/>
          <w:sz w:val="24"/>
          <w:szCs w:val="24"/>
        </w:rPr>
        <w:t>,</w:t>
      </w:r>
      <w:r w:rsidR="00D225A7" w:rsidRPr="009857FE">
        <w:rPr>
          <w:rFonts w:ascii="Arial" w:hAnsi="Arial" w:cs="Arial"/>
          <w:sz w:val="24"/>
          <w:szCs w:val="24"/>
        </w:rPr>
        <w:t xml:space="preserve"> veya cevaba göre</w:t>
      </w:r>
      <w:r w:rsidR="002400D2">
        <w:rPr>
          <w:rFonts w:ascii="Arial" w:hAnsi="Arial" w:cs="Arial"/>
          <w:sz w:val="24"/>
          <w:szCs w:val="24"/>
        </w:rPr>
        <w:t>;</w:t>
      </w:r>
      <w:r w:rsidR="008D5494">
        <w:rPr>
          <w:rFonts w:ascii="Arial" w:hAnsi="Arial" w:cs="Arial"/>
          <w:sz w:val="24"/>
          <w:szCs w:val="24"/>
        </w:rPr>
        <w:t xml:space="preserve"> </w:t>
      </w:r>
      <w:r w:rsidR="002400D2">
        <w:rPr>
          <w:rFonts w:ascii="Arial" w:hAnsi="Arial" w:cs="Arial"/>
          <w:sz w:val="24"/>
          <w:szCs w:val="24"/>
        </w:rPr>
        <w:t>B</w:t>
      </w:r>
      <w:r w:rsidR="00D225A7" w:rsidRPr="009857FE">
        <w:rPr>
          <w:rFonts w:ascii="Arial" w:hAnsi="Arial" w:cs="Arial"/>
          <w:sz w:val="24"/>
          <w:szCs w:val="24"/>
        </w:rPr>
        <w:t xml:space="preserve">ölge </w:t>
      </w:r>
      <w:r w:rsidR="002400D2">
        <w:rPr>
          <w:rFonts w:ascii="Arial" w:hAnsi="Arial" w:cs="Arial"/>
          <w:sz w:val="24"/>
          <w:szCs w:val="24"/>
        </w:rPr>
        <w:t>M</w:t>
      </w:r>
      <w:r w:rsidR="00D225A7" w:rsidRPr="009857FE">
        <w:rPr>
          <w:rFonts w:ascii="Arial" w:hAnsi="Arial" w:cs="Arial"/>
          <w:sz w:val="24"/>
          <w:szCs w:val="24"/>
        </w:rPr>
        <w:t>eclisine</w:t>
      </w:r>
      <w:r w:rsidR="001B02D5" w:rsidRPr="009857FE">
        <w:rPr>
          <w:rFonts w:ascii="Arial" w:hAnsi="Arial" w:cs="Arial"/>
          <w:sz w:val="24"/>
          <w:szCs w:val="24"/>
        </w:rPr>
        <w:t>, sorun yine çözülmezse</w:t>
      </w:r>
      <w:r w:rsidR="002400D2">
        <w:rPr>
          <w:rFonts w:ascii="Arial" w:hAnsi="Arial" w:cs="Arial"/>
          <w:sz w:val="24"/>
          <w:szCs w:val="24"/>
        </w:rPr>
        <w:t>: TUCUM B</w:t>
      </w:r>
      <w:r w:rsidR="001B02D5" w:rsidRPr="009857FE">
        <w:rPr>
          <w:rFonts w:ascii="Arial" w:hAnsi="Arial" w:cs="Arial"/>
          <w:sz w:val="24"/>
          <w:szCs w:val="24"/>
        </w:rPr>
        <w:t>aşkanlığına başvurarak</w:t>
      </w:r>
      <w:r w:rsidR="002400D2">
        <w:rPr>
          <w:rFonts w:ascii="Arial" w:hAnsi="Arial" w:cs="Arial"/>
          <w:sz w:val="24"/>
          <w:szCs w:val="24"/>
        </w:rPr>
        <w:t>;</w:t>
      </w:r>
      <w:r w:rsidR="001B02D5" w:rsidRPr="009857FE">
        <w:rPr>
          <w:rFonts w:ascii="Arial" w:hAnsi="Arial" w:cs="Arial"/>
          <w:sz w:val="24"/>
          <w:szCs w:val="24"/>
        </w:rPr>
        <w:t xml:space="preserve"> sorunun</w:t>
      </w:r>
      <w:r w:rsidR="002400D2">
        <w:rPr>
          <w:rFonts w:ascii="Arial" w:hAnsi="Arial" w:cs="Arial"/>
          <w:sz w:val="24"/>
          <w:szCs w:val="24"/>
        </w:rPr>
        <w:t>a</w:t>
      </w:r>
      <w:r w:rsidR="001B02D5" w:rsidRPr="009857FE">
        <w:rPr>
          <w:rFonts w:ascii="Arial" w:hAnsi="Arial" w:cs="Arial"/>
          <w:sz w:val="24"/>
          <w:szCs w:val="24"/>
        </w:rPr>
        <w:t xml:space="preserve"> çözüm arar. </w:t>
      </w:r>
    </w:p>
    <w:p w:rsidR="001B02D5" w:rsidRDefault="00EA1FDE" w:rsidP="009857FE">
      <w:pPr>
        <w:pStyle w:val="ListeParagraf"/>
        <w:ind w:left="630"/>
        <w:jc w:val="both"/>
        <w:rPr>
          <w:rFonts w:ascii="Arial" w:hAnsi="Arial" w:cs="Arial"/>
          <w:sz w:val="24"/>
          <w:szCs w:val="24"/>
        </w:rPr>
      </w:pPr>
      <w:r>
        <w:rPr>
          <w:rFonts w:ascii="Arial" w:hAnsi="Arial" w:cs="Arial"/>
          <w:sz w:val="24"/>
          <w:szCs w:val="24"/>
        </w:rPr>
        <w:t>f</w:t>
      </w:r>
      <w:r w:rsidR="009857FE">
        <w:rPr>
          <w:rFonts w:ascii="Arial" w:hAnsi="Arial" w:cs="Arial"/>
          <w:sz w:val="24"/>
          <w:szCs w:val="24"/>
        </w:rPr>
        <w:t>)</w:t>
      </w:r>
      <w:r w:rsidR="001B02D5">
        <w:rPr>
          <w:rFonts w:ascii="Arial" w:hAnsi="Arial" w:cs="Arial"/>
          <w:sz w:val="24"/>
          <w:szCs w:val="24"/>
        </w:rPr>
        <w:t>Kamu kurumlarının</w:t>
      </w:r>
      <w:r w:rsidR="002400D2">
        <w:rPr>
          <w:rFonts w:ascii="Arial" w:hAnsi="Arial" w:cs="Arial"/>
          <w:sz w:val="24"/>
          <w:szCs w:val="24"/>
        </w:rPr>
        <w:t>,</w:t>
      </w:r>
      <w:r w:rsidR="001B02D5">
        <w:rPr>
          <w:rFonts w:ascii="Arial" w:hAnsi="Arial" w:cs="Arial"/>
          <w:sz w:val="24"/>
          <w:szCs w:val="24"/>
        </w:rPr>
        <w:t xml:space="preserve"> karar ve işlemlerinden</w:t>
      </w:r>
      <w:r w:rsidR="002400D2">
        <w:rPr>
          <w:rFonts w:ascii="Arial" w:hAnsi="Arial" w:cs="Arial"/>
          <w:sz w:val="24"/>
          <w:szCs w:val="24"/>
        </w:rPr>
        <w:t>;</w:t>
      </w:r>
      <w:r w:rsidR="001B02D5">
        <w:rPr>
          <w:rFonts w:ascii="Arial" w:hAnsi="Arial" w:cs="Arial"/>
          <w:sz w:val="24"/>
          <w:szCs w:val="24"/>
        </w:rPr>
        <w:t xml:space="preserve"> zarar gören vatandaşlar</w:t>
      </w:r>
      <w:r w:rsidR="002400D2">
        <w:rPr>
          <w:rFonts w:ascii="Arial" w:hAnsi="Arial" w:cs="Arial"/>
          <w:sz w:val="24"/>
          <w:szCs w:val="24"/>
        </w:rPr>
        <w:t>;</w:t>
      </w:r>
      <w:r w:rsidR="001B02D5">
        <w:rPr>
          <w:rFonts w:ascii="Arial" w:hAnsi="Arial" w:cs="Arial"/>
          <w:sz w:val="24"/>
          <w:szCs w:val="24"/>
        </w:rPr>
        <w:t xml:space="preserve"> olayın</w:t>
      </w:r>
      <w:r w:rsidR="002400D2">
        <w:rPr>
          <w:rFonts w:ascii="Arial" w:hAnsi="Arial" w:cs="Arial"/>
          <w:sz w:val="24"/>
          <w:szCs w:val="24"/>
        </w:rPr>
        <w:t>,</w:t>
      </w:r>
      <w:r w:rsidR="001B02D5">
        <w:rPr>
          <w:rFonts w:ascii="Arial" w:hAnsi="Arial" w:cs="Arial"/>
          <w:sz w:val="24"/>
          <w:szCs w:val="24"/>
        </w:rPr>
        <w:t xml:space="preserve"> her aşamasında</w:t>
      </w:r>
      <w:r w:rsidR="009857FE">
        <w:rPr>
          <w:rFonts w:ascii="Arial" w:hAnsi="Arial" w:cs="Arial"/>
          <w:sz w:val="24"/>
          <w:szCs w:val="24"/>
        </w:rPr>
        <w:t>;</w:t>
      </w:r>
      <w:r w:rsidR="008D5494">
        <w:rPr>
          <w:rFonts w:ascii="Arial" w:hAnsi="Arial" w:cs="Arial"/>
          <w:sz w:val="24"/>
          <w:szCs w:val="24"/>
        </w:rPr>
        <w:t xml:space="preserve"> </w:t>
      </w:r>
      <w:r w:rsidR="002400D2">
        <w:rPr>
          <w:rFonts w:ascii="Arial" w:hAnsi="Arial" w:cs="Arial"/>
          <w:sz w:val="24"/>
          <w:szCs w:val="24"/>
        </w:rPr>
        <w:t>M</w:t>
      </w:r>
      <w:r w:rsidR="001B02D5">
        <w:rPr>
          <w:rFonts w:ascii="Arial" w:hAnsi="Arial" w:cs="Arial"/>
          <w:sz w:val="24"/>
          <w:szCs w:val="24"/>
        </w:rPr>
        <w:t xml:space="preserve">eslek </w:t>
      </w:r>
      <w:r w:rsidR="002400D2">
        <w:rPr>
          <w:rFonts w:ascii="Arial" w:hAnsi="Arial" w:cs="Arial"/>
          <w:sz w:val="24"/>
          <w:szCs w:val="24"/>
        </w:rPr>
        <w:t>O</w:t>
      </w:r>
      <w:r w:rsidR="001B02D5">
        <w:rPr>
          <w:rFonts w:ascii="Arial" w:hAnsi="Arial" w:cs="Arial"/>
          <w:sz w:val="24"/>
          <w:szCs w:val="24"/>
        </w:rPr>
        <w:t xml:space="preserve">dası ve DKÖ ile yazılı, sözlü, görsel </w:t>
      </w:r>
      <w:r w:rsidR="002400D2">
        <w:rPr>
          <w:rFonts w:ascii="Arial" w:hAnsi="Arial" w:cs="Arial"/>
          <w:sz w:val="24"/>
          <w:szCs w:val="24"/>
        </w:rPr>
        <w:t>B</w:t>
      </w:r>
      <w:r w:rsidR="001B02D5">
        <w:rPr>
          <w:rFonts w:ascii="Arial" w:hAnsi="Arial" w:cs="Arial"/>
          <w:sz w:val="24"/>
          <w:szCs w:val="24"/>
        </w:rPr>
        <w:t>asına</w:t>
      </w:r>
      <w:r w:rsidR="002400D2">
        <w:rPr>
          <w:rFonts w:ascii="Arial" w:hAnsi="Arial" w:cs="Arial"/>
          <w:sz w:val="24"/>
          <w:szCs w:val="24"/>
        </w:rPr>
        <w:t>;</w:t>
      </w:r>
      <w:r w:rsidR="001B02D5">
        <w:rPr>
          <w:rFonts w:ascii="Arial" w:hAnsi="Arial" w:cs="Arial"/>
          <w:sz w:val="24"/>
          <w:szCs w:val="24"/>
        </w:rPr>
        <w:t xml:space="preserve"> başvurarak</w:t>
      </w:r>
      <w:r w:rsidR="009857FE">
        <w:rPr>
          <w:rFonts w:ascii="Arial" w:hAnsi="Arial" w:cs="Arial"/>
          <w:sz w:val="24"/>
          <w:szCs w:val="24"/>
        </w:rPr>
        <w:t xml:space="preserve">, </w:t>
      </w:r>
      <w:r w:rsidR="001B02D5">
        <w:rPr>
          <w:rFonts w:ascii="Arial" w:hAnsi="Arial" w:cs="Arial"/>
          <w:sz w:val="24"/>
          <w:szCs w:val="24"/>
        </w:rPr>
        <w:t xml:space="preserve"> hakkını aramada</w:t>
      </w:r>
      <w:r w:rsidR="002400D2">
        <w:rPr>
          <w:rFonts w:ascii="Arial" w:hAnsi="Arial" w:cs="Arial"/>
          <w:sz w:val="24"/>
          <w:szCs w:val="24"/>
        </w:rPr>
        <w:t>,</w:t>
      </w:r>
      <w:r w:rsidR="001B02D5">
        <w:rPr>
          <w:rFonts w:ascii="Arial" w:hAnsi="Arial" w:cs="Arial"/>
          <w:sz w:val="24"/>
          <w:szCs w:val="24"/>
        </w:rPr>
        <w:t xml:space="preserve"> yardım isteyebilir. </w:t>
      </w:r>
    </w:p>
    <w:p w:rsidR="001B02D5" w:rsidRDefault="001B02D5" w:rsidP="001F5956">
      <w:pPr>
        <w:jc w:val="both"/>
        <w:rPr>
          <w:rFonts w:ascii="Arial" w:hAnsi="Arial" w:cs="Arial"/>
          <w:sz w:val="24"/>
          <w:szCs w:val="24"/>
        </w:rPr>
      </w:pPr>
      <w:r>
        <w:rPr>
          <w:rFonts w:ascii="Arial" w:hAnsi="Arial" w:cs="Arial"/>
          <w:sz w:val="24"/>
          <w:szCs w:val="24"/>
        </w:rPr>
        <w:t>3-Belediyeler</w:t>
      </w:r>
      <w:r w:rsidR="004C5E91">
        <w:rPr>
          <w:rFonts w:ascii="Arial" w:hAnsi="Arial" w:cs="Arial"/>
          <w:sz w:val="24"/>
          <w:szCs w:val="24"/>
        </w:rPr>
        <w:t>,</w:t>
      </w:r>
      <w:r>
        <w:rPr>
          <w:rFonts w:ascii="Arial" w:hAnsi="Arial" w:cs="Arial"/>
          <w:sz w:val="24"/>
          <w:szCs w:val="24"/>
        </w:rPr>
        <w:t xml:space="preserve"> beşer yıllık dönemler halinde ve 40 yıl süreyle</w:t>
      </w:r>
      <w:r w:rsidR="00475573">
        <w:rPr>
          <w:rFonts w:ascii="Arial" w:hAnsi="Arial" w:cs="Arial"/>
          <w:sz w:val="24"/>
          <w:szCs w:val="24"/>
        </w:rPr>
        <w:t>;</w:t>
      </w:r>
      <w:r w:rsidR="002400D2">
        <w:rPr>
          <w:rFonts w:ascii="Arial" w:hAnsi="Arial" w:cs="Arial"/>
          <w:sz w:val="24"/>
          <w:szCs w:val="24"/>
        </w:rPr>
        <w:t xml:space="preserve"> Elektrik, doğalgaz, içmesuyu, kanalizasyon, çöp toplama, arıtma, sulama suyu</w:t>
      </w:r>
      <w:r w:rsidR="000A1D96">
        <w:rPr>
          <w:rFonts w:ascii="Arial" w:hAnsi="Arial" w:cs="Arial"/>
          <w:sz w:val="24"/>
          <w:szCs w:val="24"/>
        </w:rPr>
        <w:t xml:space="preserve">, </w:t>
      </w:r>
      <w:r w:rsidR="006A0B7A">
        <w:rPr>
          <w:rFonts w:ascii="Arial" w:hAnsi="Arial" w:cs="Arial"/>
          <w:sz w:val="24"/>
          <w:szCs w:val="24"/>
        </w:rPr>
        <w:t>raylı</w:t>
      </w:r>
      <w:r w:rsidR="000A1D96">
        <w:rPr>
          <w:rFonts w:ascii="Arial" w:hAnsi="Arial" w:cs="Arial"/>
          <w:sz w:val="24"/>
          <w:szCs w:val="24"/>
        </w:rPr>
        <w:t xml:space="preserve"> ve </w:t>
      </w:r>
      <w:r w:rsidR="002400D2">
        <w:rPr>
          <w:rFonts w:ascii="Arial" w:hAnsi="Arial" w:cs="Arial"/>
          <w:sz w:val="24"/>
          <w:szCs w:val="24"/>
        </w:rPr>
        <w:t xml:space="preserve">toplu ulaşım gibi, </w:t>
      </w:r>
      <w:r>
        <w:rPr>
          <w:rFonts w:ascii="Arial" w:hAnsi="Arial" w:cs="Arial"/>
          <w:sz w:val="24"/>
          <w:szCs w:val="24"/>
        </w:rPr>
        <w:t>altyapı vd kamu hizmetlerinin yürütülmesini; kamusal yetki, işletme hakkı sözleşmesi ve KİYİB yönt</w:t>
      </w:r>
      <w:r w:rsidR="009857FE">
        <w:rPr>
          <w:rFonts w:ascii="Arial" w:hAnsi="Arial" w:cs="Arial"/>
          <w:sz w:val="24"/>
          <w:szCs w:val="24"/>
        </w:rPr>
        <w:t>e</w:t>
      </w:r>
      <w:r w:rsidR="005A4C79">
        <w:rPr>
          <w:rFonts w:ascii="Arial" w:hAnsi="Arial" w:cs="Arial"/>
          <w:sz w:val="24"/>
          <w:szCs w:val="24"/>
        </w:rPr>
        <w:t>mi ile Ö</w:t>
      </w:r>
      <w:r>
        <w:rPr>
          <w:rFonts w:ascii="Arial" w:hAnsi="Arial" w:cs="Arial"/>
          <w:sz w:val="24"/>
          <w:szCs w:val="24"/>
        </w:rPr>
        <w:t xml:space="preserve">zel </w:t>
      </w:r>
      <w:r w:rsidR="005A4C79">
        <w:rPr>
          <w:rFonts w:ascii="Arial" w:hAnsi="Arial" w:cs="Arial"/>
          <w:sz w:val="24"/>
          <w:szCs w:val="24"/>
        </w:rPr>
        <w:t>S</w:t>
      </w:r>
      <w:r>
        <w:rPr>
          <w:rFonts w:ascii="Arial" w:hAnsi="Arial" w:cs="Arial"/>
          <w:sz w:val="24"/>
          <w:szCs w:val="24"/>
        </w:rPr>
        <w:t>ektöre verip</w:t>
      </w:r>
      <w:r w:rsidR="005A4C79">
        <w:rPr>
          <w:rFonts w:ascii="Arial" w:hAnsi="Arial" w:cs="Arial"/>
          <w:sz w:val="24"/>
          <w:szCs w:val="24"/>
        </w:rPr>
        <w:t>,</w:t>
      </w:r>
      <w:r>
        <w:rPr>
          <w:rFonts w:ascii="Arial" w:hAnsi="Arial" w:cs="Arial"/>
          <w:sz w:val="24"/>
          <w:szCs w:val="24"/>
        </w:rPr>
        <w:t xml:space="preserve"> gördürür. </w:t>
      </w:r>
    </w:p>
    <w:p w:rsidR="001B02D5" w:rsidRPr="009857FE" w:rsidRDefault="00EA1FDE" w:rsidP="009857FE">
      <w:pPr>
        <w:ind w:left="705"/>
        <w:jc w:val="both"/>
        <w:rPr>
          <w:rFonts w:ascii="Arial" w:hAnsi="Arial" w:cs="Arial"/>
          <w:sz w:val="24"/>
          <w:szCs w:val="24"/>
        </w:rPr>
      </w:pPr>
      <w:r>
        <w:rPr>
          <w:rFonts w:ascii="Arial" w:hAnsi="Arial" w:cs="Arial"/>
          <w:sz w:val="24"/>
          <w:szCs w:val="24"/>
        </w:rPr>
        <w:t>a</w:t>
      </w:r>
      <w:r w:rsidR="009857FE" w:rsidRPr="009857FE">
        <w:rPr>
          <w:rFonts w:ascii="Arial" w:hAnsi="Arial" w:cs="Arial"/>
          <w:sz w:val="24"/>
          <w:szCs w:val="24"/>
        </w:rPr>
        <w:t>)</w:t>
      </w:r>
      <w:r w:rsidR="001B02D5" w:rsidRPr="009857FE">
        <w:rPr>
          <w:rFonts w:ascii="Arial" w:hAnsi="Arial" w:cs="Arial"/>
          <w:sz w:val="24"/>
          <w:szCs w:val="24"/>
        </w:rPr>
        <w:t>Bu hizmetlerin</w:t>
      </w:r>
      <w:r w:rsidR="00483320">
        <w:rPr>
          <w:rFonts w:ascii="Arial" w:hAnsi="Arial" w:cs="Arial"/>
          <w:sz w:val="24"/>
          <w:szCs w:val="24"/>
        </w:rPr>
        <w:t>;</w:t>
      </w:r>
      <w:r w:rsidR="001B02D5" w:rsidRPr="009857FE">
        <w:rPr>
          <w:rFonts w:ascii="Arial" w:hAnsi="Arial" w:cs="Arial"/>
          <w:sz w:val="24"/>
          <w:szCs w:val="24"/>
        </w:rPr>
        <w:t xml:space="preserve"> hiç, geç veya gereğince verilememesinden </w:t>
      </w:r>
      <w:r w:rsidR="009857FE" w:rsidRPr="009857FE">
        <w:rPr>
          <w:rFonts w:ascii="Arial" w:hAnsi="Arial" w:cs="Arial"/>
          <w:sz w:val="24"/>
          <w:szCs w:val="24"/>
        </w:rPr>
        <w:t>dolayı, zarar gören vatandaşlar;</w:t>
      </w:r>
      <w:r w:rsidR="001B02D5" w:rsidRPr="009857FE">
        <w:rPr>
          <w:rFonts w:ascii="Arial" w:hAnsi="Arial" w:cs="Arial"/>
          <w:sz w:val="24"/>
          <w:szCs w:val="24"/>
        </w:rPr>
        <w:t xml:space="preserve"> bu kuruluşları</w:t>
      </w:r>
      <w:r w:rsidR="009857FE" w:rsidRPr="009857FE">
        <w:rPr>
          <w:rFonts w:ascii="Arial" w:hAnsi="Arial" w:cs="Arial"/>
          <w:sz w:val="24"/>
          <w:szCs w:val="24"/>
        </w:rPr>
        <w:t>;</w:t>
      </w:r>
      <w:r w:rsidR="008D5494">
        <w:rPr>
          <w:rFonts w:ascii="Arial" w:hAnsi="Arial" w:cs="Arial"/>
          <w:sz w:val="24"/>
          <w:szCs w:val="24"/>
        </w:rPr>
        <w:t xml:space="preserve"> </w:t>
      </w:r>
      <w:r w:rsidR="00483320">
        <w:rPr>
          <w:rFonts w:ascii="Arial" w:hAnsi="Arial" w:cs="Arial"/>
          <w:sz w:val="24"/>
          <w:szCs w:val="24"/>
        </w:rPr>
        <w:t>M</w:t>
      </w:r>
      <w:r w:rsidR="001B02D5" w:rsidRPr="009857FE">
        <w:rPr>
          <w:rFonts w:ascii="Arial" w:hAnsi="Arial" w:cs="Arial"/>
          <w:sz w:val="24"/>
          <w:szCs w:val="24"/>
        </w:rPr>
        <w:t>eslek odalarına</w:t>
      </w:r>
      <w:r w:rsidR="00483320">
        <w:rPr>
          <w:rFonts w:ascii="Arial" w:hAnsi="Arial" w:cs="Arial"/>
          <w:sz w:val="24"/>
          <w:szCs w:val="24"/>
        </w:rPr>
        <w:t>, T</w:t>
      </w:r>
      <w:r w:rsidR="001B02D5" w:rsidRPr="009857FE">
        <w:rPr>
          <w:rFonts w:ascii="Arial" w:hAnsi="Arial" w:cs="Arial"/>
          <w:sz w:val="24"/>
          <w:szCs w:val="24"/>
        </w:rPr>
        <w:t>üketici derneklerine,</w:t>
      </w:r>
      <w:r w:rsidR="00483320">
        <w:rPr>
          <w:rFonts w:ascii="Arial" w:hAnsi="Arial" w:cs="Arial"/>
          <w:sz w:val="24"/>
          <w:szCs w:val="24"/>
        </w:rPr>
        <w:t xml:space="preserve"> B</w:t>
      </w:r>
      <w:r w:rsidR="001B02D5" w:rsidRPr="009857FE">
        <w:rPr>
          <w:rFonts w:ascii="Arial" w:hAnsi="Arial" w:cs="Arial"/>
          <w:sz w:val="24"/>
          <w:szCs w:val="24"/>
        </w:rPr>
        <w:t xml:space="preserve">elediye başkanlığına şikayet eder. </w:t>
      </w:r>
      <w:r w:rsidR="00483320">
        <w:rPr>
          <w:rFonts w:ascii="Arial" w:hAnsi="Arial" w:cs="Arial"/>
          <w:sz w:val="24"/>
          <w:szCs w:val="24"/>
        </w:rPr>
        <w:t xml:space="preserve">Konuyu, </w:t>
      </w:r>
      <w:r w:rsidR="001B02D5" w:rsidRPr="009857FE">
        <w:rPr>
          <w:rFonts w:ascii="Arial" w:hAnsi="Arial" w:cs="Arial"/>
          <w:sz w:val="24"/>
          <w:szCs w:val="24"/>
        </w:rPr>
        <w:t>Basına da il</w:t>
      </w:r>
      <w:r w:rsidR="00483320">
        <w:rPr>
          <w:rFonts w:ascii="Arial" w:hAnsi="Arial" w:cs="Arial"/>
          <w:sz w:val="24"/>
          <w:szCs w:val="24"/>
        </w:rPr>
        <w:t>et</w:t>
      </w:r>
      <w:r w:rsidR="001B02D5" w:rsidRPr="009857FE">
        <w:rPr>
          <w:rFonts w:ascii="Arial" w:hAnsi="Arial" w:cs="Arial"/>
          <w:sz w:val="24"/>
          <w:szCs w:val="24"/>
        </w:rPr>
        <w:t xml:space="preserve">ir. </w:t>
      </w:r>
    </w:p>
    <w:p w:rsidR="001B02D5" w:rsidRPr="009857FE" w:rsidRDefault="00EA1FDE" w:rsidP="009857FE">
      <w:pPr>
        <w:ind w:left="705"/>
        <w:jc w:val="both"/>
        <w:rPr>
          <w:rFonts w:ascii="Arial" w:hAnsi="Arial" w:cs="Arial"/>
          <w:sz w:val="24"/>
          <w:szCs w:val="24"/>
        </w:rPr>
      </w:pPr>
      <w:r>
        <w:rPr>
          <w:rFonts w:ascii="Arial" w:hAnsi="Arial" w:cs="Arial"/>
          <w:sz w:val="24"/>
          <w:szCs w:val="24"/>
        </w:rPr>
        <w:t>b</w:t>
      </w:r>
      <w:r w:rsidR="009857FE" w:rsidRPr="009857FE">
        <w:rPr>
          <w:rFonts w:ascii="Arial" w:hAnsi="Arial" w:cs="Arial"/>
          <w:sz w:val="24"/>
          <w:szCs w:val="24"/>
        </w:rPr>
        <w:t>)</w:t>
      </w:r>
      <w:r w:rsidR="001B02D5" w:rsidRPr="009857FE">
        <w:rPr>
          <w:rFonts w:ascii="Arial" w:hAnsi="Arial" w:cs="Arial"/>
          <w:sz w:val="24"/>
          <w:szCs w:val="24"/>
        </w:rPr>
        <w:t>Mesl</w:t>
      </w:r>
      <w:r w:rsidR="00C742C3" w:rsidRPr="009857FE">
        <w:rPr>
          <w:rFonts w:ascii="Arial" w:hAnsi="Arial" w:cs="Arial"/>
          <w:sz w:val="24"/>
          <w:szCs w:val="24"/>
        </w:rPr>
        <w:t>e</w:t>
      </w:r>
      <w:r w:rsidR="00CC6F9C">
        <w:rPr>
          <w:rFonts w:ascii="Arial" w:hAnsi="Arial" w:cs="Arial"/>
          <w:sz w:val="24"/>
          <w:szCs w:val="24"/>
        </w:rPr>
        <w:t>k odası ve B</w:t>
      </w:r>
      <w:r w:rsidR="001B02D5" w:rsidRPr="009857FE">
        <w:rPr>
          <w:rFonts w:ascii="Arial" w:hAnsi="Arial" w:cs="Arial"/>
          <w:sz w:val="24"/>
          <w:szCs w:val="24"/>
        </w:rPr>
        <w:t xml:space="preserve">elediyeler; </w:t>
      </w:r>
      <w:r w:rsidR="00CC6F9C">
        <w:rPr>
          <w:rFonts w:ascii="Arial" w:hAnsi="Arial" w:cs="Arial"/>
          <w:sz w:val="24"/>
          <w:szCs w:val="24"/>
        </w:rPr>
        <w:t>H</w:t>
      </w:r>
      <w:r w:rsidR="001B02D5" w:rsidRPr="009857FE">
        <w:rPr>
          <w:rFonts w:ascii="Arial" w:hAnsi="Arial" w:cs="Arial"/>
          <w:sz w:val="24"/>
          <w:szCs w:val="24"/>
        </w:rPr>
        <w:t>izmet kuruluşuna</w:t>
      </w:r>
      <w:r w:rsidR="00CC6F9C">
        <w:rPr>
          <w:rFonts w:ascii="Arial" w:hAnsi="Arial" w:cs="Arial"/>
          <w:sz w:val="24"/>
          <w:szCs w:val="24"/>
        </w:rPr>
        <w:t>; V</w:t>
      </w:r>
      <w:r w:rsidR="00C742C3" w:rsidRPr="009857FE">
        <w:rPr>
          <w:rFonts w:ascii="Arial" w:hAnsi="Arial" w:cs="Arial"/>
          <w:sz w:val="24"/>
          <w:szCs w:val="24"/>
        </w:rPr>
        <w:t>atandaşın</w:t>
      </w:r>
      <w:r w:rsidR="00CC6F9C">
        <w:rPr>
          <w:rFonts w:ascii="Arial" w:hAnsi="Arial" w:cs="Arial"/>
          <w:sz w:val="24"/>
          <w:szCs w:val="24"/>
        </w:rPr>
        <w:t>,</w:t>
      </w:r>
      <w:r w:rsidR="00C742C3" w:rsidRPr="009857FE">
        <w:rPr>
          <w:rFonts w:ascii="Arial" w:hAnsi="Arial" w:cs="Arial"/>
          <w:sz w:val="24"/>
          <w:szCs w:val="24"/>
        </w:rPr>
        <w:t xml:space="preserve"> maddi zararını</w:t>
      </w:r>
      <w:r w:rsidR="00CC6F9C">
        <w:rPr>
          <w:rFonts w:ascii="Arial" w:hAnsi="Arial" w:cs="Arial"/>
          <w:sz w:val="24"/>
          <w:szCs w:val="24"/>
        </w:rPr>
        <w:t xml:space="preserve">; </w:t>
      </w:r>
      <w:r w:rsidR="001B02D5" w:rsidRPr="009857FE">
        <w:rPr>
          <w:rFonts w:ascii="Arial" w:hAnsi="Arial" w:cs="Arial"/>
          <w:sz w:val="24"/>
          <w:szCs w:val="24"/>
        </w:rPr>
        <w:t>karşılattığı gibi</w:t>
      </w:r>
      <w:r w:rsidR="00CC6F9C">
        <w:rPr>
          <w:rFonts w:ascii="Arial" w:hAnsi="Arial" w:cs="Arial"/>
          <w:sz w:val="24"/>
          <w:szCs w:val="24"/>
        </w:rPr>
        <w:t>,</w:t>
      </w:r>
      <w:r w:rsidR="001B02D5" w:rsidRPr="009857FE">
        <w:rPr>
          <w:rFonts w:ascii="Arial" w:hAnsi="Arial" w:cs="Arial"/>
          <w:sz w:val="24"/>
          <w:szCs w:val="24"/>
        </w:rPr>
        <w:t xml:space="preserve"> ayrıca</w:t>
      </w:r>
      <w:r w:rsidR="00CC6F9C">
        <w:rPr>
          <w:rFonts w:ascii="Arial" w:hAnsi="Arial" w:cs="Arial"/>
          <w:sz w:val="24"/>
          <w:szCs w:val="24"/>
        </w:rPr>
        <w:t>;</w:t>
      </w:r>
      <w:r w:rsidR="001B02D5" w:rsidRPr="009857FE">
        <w:rPr>
          <w:rFonts w:ascii="Arial" w:hAnsi="Arial" w:cs="Arial"/>
          <w:sz w:val="24"/>
          <w:szCs w:val="24"/>
        </w:rPr>
        <w:t xml:space="preserve"> kısa ve uzun süreli</w:t>
      </w:r>
      <w:r w:rsidR="00CC6F9C">
        <w:rPr>
          <w:rFonts w:ascii="Arial" w:hAnsi="Arial" w:cs="Arial"/>
          <w:sz w:val="24"/>
          <w:szCs w:val="24"/>
        </w:rPr>
        <w:t>,</w:t>
      </w:r>
      <w:r w:rsidR="001B02D5" w:rsidRPr="009857FE">
        <w:rPr>
          <w:rFonts w:ascii="Arial" w:hAnsi="Arial" w:cs="Arial"/>
          <w:sz w:val="24"/>
          <w:szCs w:val="24"/>
        </w:rPr>
        <w:t xml:space="preserve"> meslekten men ve para cezası da verebilir. </w:t>
      </w:r>
    </w:p>
    <w:p w:rsidR="001B02D5" w:rsidRDefault="001B02D5" w:rsidP="001F5956">
      <w:pPr>
        <w:jc w:val="both"/>
        <w:rPr>
          <w:rFonts w:ascii="Arial" w:hAnsi="Arial" w:cs="Arial"/>
          <w:sz w:val="24"/>
          <w:szCs w:val="24"/>
        </w:rPr>
      </w:pPr>
      <w:r>
        <w:rPr>
          <w:rFonts w:ascii="Arial" w:hAnsi="Arial" w:cs="Arial"/>
          <w:sz w:val="24"/>
          <w:szCs w:val="24"/>
        </w:rPr>
        <w:t>4-Bakanlıkların</w:t>
      </w:r>
      <w:r w:rsidR="00CC6F9C">
        <w:rPr>
          <w:rFonts w:ascii="Arial" w:hAnsi="Arial" w:cs="Arial"/>
          <w:sz w:val="24"/>
          <w:szCs w:val="24"/>
        </w:rPr>
        <w:t xml:space="preserve">; </w:t>
      </w:r>
      <w:r>
        <w:rPr>
          <w:rFonts w:ascii="Arial" w:hAnsi="Arial" w:cs="Arial"/>
          <w:sz w:val="24"/>
          <w:szCs w:val="24"/>
        </w:rPr>
        <w:t>karar ve iş</w:t>
      </w:r>
      <w:r w:rsidR="004B426E">
        <w:rPr>
          <w:rFonts w:ascii="Arial" w:hAnsi="Arial" w:cs="Arial"/>
          <w:sz w:val="24"/>
          <w:szCs w:val="24"/>
        </w:rPr>
        <w:t>lemlerinden</w:t>
      </w:r>
      <w:r w:rsidR="00CC6F9C">
        <w:rPr>
          <w:rFonts w:ascii="Arial" w:hAnsi="Arial" w:cs="Arial"/>
          <w:sz w:val="24"/>
          <w:szCs w:val="24"/>
        </w:rPr>
        <w:t>, zarar görenler; B</w:t>
      </w:r>
      <w:r>
        <w:rPr>
          <w:rFonts w:ascii="Arial" w:hAnsi="Arial" w:cs="Arial"/>
          <w:sz w:val="24"/>
          <w:szCs w:val="24"/>
        </w:rPr>
        <w:t>akanlığa başvurur. Sorunu çözülmezse</w:t>
      </w:r>
      <w:r w:rsidR="00CC6F9C">
        <w:rPr>
          <w:rFonts w:ascii="Arial" w:hAnsi="Arial" w:cs="Arial"/>
          <w:sz w:val="24"/>
          <w:szCs w:val="24"/>
        </w:rPr>
        <w:t>;</w:t>
      </w:r>
      <w:r>
        <w:rPr>
          <w:rFonts w:ascii="Arial" w:hAnsi="Arial" w:cs="Arial"/>
          <w:sz w:val="24"/>
          <w:szCs w:val="24"/>
        </w:rPr>
        <w:t xml:space="preserve"> D</w:t>
      </w:r>
      <w:r w:rsidR="00431ABB">
        <w:rPr>
          <w:rFonts w:ascii="Arial" w:hAnsi="Arial" w:cs="Arial"/>
          <w:sz w:val="24"/>
          <w:szCs w:val="24"/>
        </w:rPr>
        <w:t xml:space="preserve">evlet </w:t>
      </w:r>
      <w:r>
        <w:rPr>
          <w:rFonts w:ascii="Arial" w:hAnsi="Arial" w:cs="Arial"/>
          <w:sz w:val="24"/>
          <w:szCs w:val="24"/>
        </w:rPr>
        <w:t>Başkanlığına, yine çözümlenmezse</w:t>
      </w:r>
      <w:r w:rsidR="00CC6F9C">
        <w:rPr>
          <w:rFonts w:ascii="Arial" w:hAnsi="Arial" w:cs="Arial"/>
          <w:sz w:val="24"/>
          <w:szCs w:val="24"/>
        </w:rPr>
        <w:t>;</w:t>
      </w:r>
      <w:r>
        <w:rPr>
          <w:rFonts w:ascii="Arial" w:hAnsi="Arial" w:cs="Arial"/>
          <w:sz w:val="24"/>
          <w:szCs w:val="24"/>
        </w:rPr>
        <w:t xml:space="preserve"> TUCUM Başkanlığına başvurur. Olay</w:t>
      </w:r>
      <w:r w:rsidR="00CC6F9C">
        <w:rPr>
          <w:rFonts w:ascii="Arial" w:hAnsi="Arial" w:cs="Arial"/>
          <w:sz w:val="24"/>
          <w:szCs w:val="24"/>
        </w:rPr>
        <w:t>,</w:t>
      </w:r>
      <w:r>
        <w:rPr>
          <w:rFonts w:ascii="Arial" w:hAnsi="Arial" w:cs="Arial"/>
          <w:sz w:val="24"/>
          <w:szCs w:val="24"/>
        </w:rPr>
        <w:t xml:space="preserve"> her aşamasında</w:t>
      </w:r>
      <w:r w:rsidR="00CC6F9C">
        <w:rPr>
          <w:rFonts w:ascii="Arial" w:hAnsi="Arial" w:cs="Arial"/>
          <w:sz w:val="24"/>
          <w:szCs w:val="24"/>
        </w:rPr>
        <w:t>;</w:t>
      </w:r>
      <w:r>
        <w:rPr>
          <w:rFonts w:ascii="Arial" w:hAnsi="Arial" w:cs="Arial"/>
          <w:sz w:val="24"/>
          <w:szCs w:val="24"/>
        </w:rPr>
        <w:t xml:space="preserve"> kamuoyu desteği</w:t>
      </w:r>
      <w:r w:rsidR="00CC6F9C">
        <w:rPr>
          <w:rFonts w:ascii="Arial" w:hAnsi="Arial" w:cs="Arial"/>
          <w:sz w:val="24"/>
          <w:szCs w:val="24"/>
        </w:rPr>
        <w:t xml:space="preserve"> ve</w:t>
      </w:r>
      <w:r>
        <w:rPr>
          <w:rFonts w:ascii="Arial" w:hAnsi="Arial" w:cs="Arial"/>
          <w:sz w:val="24"/>
          <w:szCs w:val="24"/>
        </w:rPr>
        <w:t xml:space="preserve"> baskısı sağl</w:t>
      </w:r>
      <w:r w:rsidR="00CB3B1F">
        <w:rPr>
          <w:rFonts w:ascii="Arial" w:hAnsi="Arial" w:cs="Arial"/>
          <w:sz w:val="24"/>
          <w:szCs w:val="24"/>
        </w:rPr>
        <w:t>a</w:t>
      </w:r>
      <w:r>
        <w:rPr>
          <w:rFonts w:ascii="Arial" w:hAnsi="Arial" w:cs="Arial"/>
          <w:sz w:val="24"/>
          <w:szCs w:val="24"/>
        </w:rPr>
        <w:t>yabilmek için</w:t>
      </w:r>
      <w:r w:rsidR="008D5494">
        <w:rPr>
          <w:rFonts w:ascii="Arial" w:hAnsi="Arial" w:cs="Arial"/>
          <w:sz w:val="24"/>
          <w:szCs w:val="24"/>
        </w:rPr>
        <w:t>;</w:t>
      </w:r>
      <w:r>
        <w:rPr>
          <w:rFonts w:ascii="Arial" w:hAnsi="Arial" w:cs="Arial"/>
          <w:sz w:val="24"/>
          <w:szCs w:val="24"/>
        </w:rPr>
        <w:t xml:space="preserve"> </w:t>
      </w:r>
      <w:r w:rsidR="004B426E">
        <w:rPr>
          <w:rFonts w:ascii="Arial" w:hAnsi="Arial" w:cs="Arial"/>
          <w:sz w:val="24"/>
          <w:szCs w:val="24"/>
        </w:rPr>
        <w:t>B</w:t>
      </w:r>
      <w:r>
        <w:rPr>
          <w:rFonts w:ascii="Arial" w:hAnsi="Arial" w:cs="Arial"/>
          <w:sz w:val="24"/>
          <w:szCs w:val="24"/>
        </w:rPr>
        <w:t xml:space="preserve">asına iletilebilir. </w:t>
      </w:r>
    </w:p>
    <w:p w:rsidR="00343C0E" w:rsidRDefault="001B02D5" w:rsidP="001F5956">
      <w:pPr>
        <w:jc w:val="both"/>
        <w:rPr>
          <w:rFonts w:ascii="Arial" w:hAnsi="Arial" w:cs="Arial"/>
          <w:sz w:val="24"/>
          <w:szCs w:val="24"/>
        </w:rPr>
      </w:pPr>
      <w:r>
        <w:rPr>
          <w:rFonts w:ascii="Arial" w:hAnsi="Arial" w:cs="Arial"/>
          <w:sz w:val="24"/>
          <w:szCs w:val="24"/>
        </w:rPr>
        <w:t>5-İ</w:t>
      </w:r>
      <w:r w:rsidR="00CB3B1F">
        <w:rPr>
          <w:rFonts w:ascii="Arial" w:hAnsi="Arial" w:cs="Arial"/>
          <w:sz w:val="24"/>
          <w:szCs w:val="24"/>
        </w:rPr>
        <w:t>daren</w:t>
      </w:r>
      <w:r w:rsidR="00C742C3">
        <w:rPr>
          <w:rFonts w:ascii="Arial" w:hAnsi="Arial" w:cs="Arial"/>
          <w:sz w:val="24"/>
          <w:szCs w:val="24"/>
        </w:rPr>
        <w:t>i</w:t>
      </w:r>
      <w:r w:rsidR="00CB3B1F">
        <w:rPr>
          <w:rFonts w:ascii="Arial" w:hAnsi="Arial" w:cs="Arial"/>
          <w:sz w:val="24"/>
          <w:szCs w:val="24"/>
        </w:rPr>
        <w:t>n</w:t>
      </w:r>
      <w:r w:rsidR="00573BC2">
        <w:rPr>
          <w:rFonts w:ascii="Arial" w:hAnsi="Arial" w:cs="Arial"/>
          <w:sz w:val="24"/>
          <w:szCs w:val="24"/>
        </w:rPr>
        <w:t>;</w:t>
      </w:r>
      <w:r w:rsidR="00CB3B1F">
        <w:rPr>
          <w:rFonts w:ascii="Arial" w:hAnsi="Arial" w:cs="Arial"/>
          <w:sz w:val="24"/>
          <w:szCs w:val="24"/>
        </w:rPr>
        <w:t xml:space="preserve"> devlet memurlarıyla i</w:t>
      </w:r>
      <w:r w:rsidR="00F25089">
        <w:rPr>
          <w:rFonts w:ascii="Arial" w:hAnsi="Arial" w:cs="Arial"/>
          <w:sz w:val="24"/>
          <w:szCs w:val="24"/>
        </w:rPr>
        <w:t>lgili karar ve işlemleri; Y</w:t>
      </w:r>
      <w:r>
        <w:rPr>
          <w:rFonts w:ascii="Arial" w:hAnsi="Arial" w:cs="Arial"/>
          <w:sz w:val="24"/>
          <w:szCs w:val="24"/>
        </w:rPr>
        <w:t>argı konusu</w:t>
      </w:r>
      <w:r w:rsidR="00F25089">
        <w:rPr>
          <w:rFonts w:ascii="Arial" w:hAnsi="Arial" w:cs="Arial"/>
          <w:sz w:val="24"/>
          <w:szCs w:val="24"/>
        </w:rPr>
        <w:t>,</w:t>
      </w:r>
      <w:r>
        <w:rPr>
          <w:rFonts w:ascii="Arial" w:hAnsi="Arial" w:cs="Arial"/>
          <w:sz w:val="24"/>
          <w:szCs w:val="24"/>
        </w:rPr>
        <w:t xml:space="preserve"> yapılamaz. Haksızlığa uğrayan</w:t>
      </w:r>
      <w:r w:rsidR="00F25089">
        <w:rPr>
          <w:rFonts w:ascii="Arial" w:hAnsi="Arial" w:cs="Arial"/>
          <w:sz w:val="24"/>
          <w:szCs w:val="24"/>
        </w:rPr>
        <w:t>,</w:t>
      </w:r>
      <w:r>
        <w:rPr>
          <w:rFonts w:ascii="Arial" w:hAnsi="Arial" w:cs="Arial"/>
          <w:sz w:val="24"/>
          <w:szCs w:val="24"/>
        </w:rPr>
        <w:t xml:space="preserve"> memur</w:t>
      </w:r>
      <w:r w:rsidR="00F25089">
        <w:rPr>
          <w:rFonts w:ascii="Arial" w:hAnsi="Arial" w:cs="Arial"/>
          <w:sz w:val="24"/>
          <w:szCs w:val="24"/>
        </w:rPr>
        <w:t>;</w:t>
      </w:r>
      <w:r w:rsidR="00343C0E">
        <w:rPr>
          <w:rFonts w:ascii="Arial" w:hAnsi="Arial" w:cs="Arial"/>
          <w:sz w:val="24"/>
          <w:szCs w:val="24"/>
        </w:rPr>
        <w:t xml:space="preserve"> haksız işlem yapanın</w:t>
      </w:r>
      <w:r w:rsidR="00F25089">
        <w:rPr>
          <w:rFonts w:ascii="Arial" w:hAnsi="Arial" w:cs="Arial"/>
          <w:sz w:val="24"/>
          <w:szCs w:val="24"/>
        </w:rPr>
        <w:t>,</w:t>
      </w:r>
      <w:r w:rsidR="00343C0E">
        <w:rPr>
          <w:rFonts w:ascii="Arial" w:hAnsi="Arial" w:cs="Arial"/>
          <w:sz w:val="24"/>
          <w:szCs w:val="24"/>
        </w:rPr>
        <w:t xml:space="preserve"> bir üstüne başvurarak</w:t>
      </w:r>
      <w:r w:rsidR="00F25089">
        <w:rPr>
          <w:rFonts w:ascii="Arial" w:hAnsi="Arial" w:cs="Arial"/>
          <w:sz w:val="24"/>
          <w:szCs w:val="24"/>
        </w:rPr>
        <w:t>,</w:t>
      </w:r>
      <w:r w:rsidR="00343C0E">
        <w:rPr>
          <w:rFonts w:ascii="Arial" w:hAnsi="Arial" w:cs="Arial"/>
          <w:sz w:val="24"/>
          <w:szCs w:val="24"/>
        </w:rPr>
        <w:t xml:space="preserve"> sorununu</w:t>
      </w:r>
      <w:r w:rsidR="00F25089">
        <w:rPr>
          <w:rFonts w:ascii="Arial" w:hAnsi="Arial" w:cs="Arial"/>
          <w:sz w:val="24"/>
          <w:szCs w:val="24"/>
        </w:rPr>
        <w:t xml:space="preserve">; </w:t>
      </w:r>
      <w:r w:rsidR="00343C0E">
        <w:rPr>
          <w:rFonts w:ascii="Arial" w:hAnsi="Arial" w:cs="Arial"/>
          <w:sz w:val="24"/>
          <w:szCs w:val="24"/>
        </w:rPr>
        <w:t xml:space="preserve"> çözmeye çalışır. Konuyu</w:t>
      </w:r>
      <w:r w:rsidR="00573BC2">
        <w:rPr>
          <w:rFonts w:ascii="Arial" w:hAnsi="Arial" w:cs="Arial"/>
          <w:sz w:val="24"/>
          <w:szCs w:val="24"/>
        </w:rPr>
        <w:t>;</w:t>
      </w:r>
      <w:r w:rsidR="00F25089">
        <w:rPr>
          <w:rFonts w:ascii="Arial" w:hAnsi="Arial" w:cs="Arial"/>
          <w:sz w:val="24"/>
          <w:szCs w:val="24"/>
        </w:rPr>
        <w:t xml:space="preserve"> B</w:t>
      </w:r>
      <w:r w:rsidR="00343C0E">
        <w:rPr>
          <w:rFonts w:ascii="Arial" w:hAnsi="Arial" w:cs="Arial"/>
          <w:sz w:val="24"/>
          <w:szCs w:val="24"/>
        </w:rPr>
        <w:t xml:space="preserve">elediye başkanı, </w:t>
      </w:r>
      <w:r w:rsidR="00F25089">
        <w:rPr>
          <w:rFonts w:ascii="Arial" w:hAnsi="Arial" w:cs="Arial"/>
          <w:sz w:val="24"/>
          <w:szCs w:val="24"/>
        </w:rPr>
        <w:t>B</w:t>
      </w:r>
      <w:r w:rsidR="00343C0E">
        <w:rPr>
          <w:rFonts w:ascii="Arial" w:hAnsi="Arial" w:cs="Arial"/>
          <w:sz w:val="24"/>
          <w:szCs w:val="24"/>
        </w:rPr>
        <w:t xml:space="preserve">elediye </w:t>
      </w:r>
      <w:r w:rsidR="00F25089">
        <w:rPr>
          <w:rFonts w:ascii="Arial" w:hAnsi="Arial" w:cs="Arial"/>
          <w:sz w:val="24"/>
          <w:szCs w:val="24"/>
        </w:rPr>
        <w:t>M</w:t>
      </w:r>
      <w:r w:rsidR="00343C0E">
        <w:rPr>
          <w:rFonts w:ascii="Arial" w:hAnsi="Arial" w:cs="Arial"/>
          <w:sz w:val="24"/>
          <w:szCs w:val="24"/>
        </w:rPr>
        <w:t xml:space="preserve">eclisi, </w:t>
      </w:r>
      <w:r w:rsidR="00F25089">
        <w:rPr>
          <w:rFonts w:ascii="Arial" w:hAnsi="Arial" w:cs="Arial"/>
          <w:sz w:val="24"/>
          <w:szCs w:val="24"/>
        </w:rPr>
        <w:t>Bölge M</w:t>
      </w:r>
      <w:r w:rsidR="00343C0E">
        <w:rPr>
          <w:rFonts w:ascii="Arial" w:hAnsi="Arial" w:cs="Arial"/>
          <w:sz w:val="24"/>
          <w:szCs w:val="24"/>
        </w:rPr>
        <w:t xml:space="preserve">eclisi </w:t>
      </w:r>
      <w:r w:rsidR="004B426E">
        <w:rPr>
          <w:rFonts w:ascii="Arial" w:hAnsi="Arial" w:cs="Arial"/>
          <w:sz w:val="24"/>
          <w:szCs w:val="24"/>
        </w:rPr>
        <w:t>veya Bakan</w:t>
      </w:r>
      <w:r w:rsidR="00573BC2">
        <w:rPr>
          <w:rFonts w:ascii="Arial" w:hAnsi="Arial" w:cs="Arial"/>
          <w:sz w:val="24"/>
          <w:szCs w:val="24"/>
        </w:rPr>
        <w:t>lık</w:t>
      </w:r>
      <w:r w:rsidR="004B426E">
        <w:rPr>
          <w:rFonts w:ascii="Arial" w:hAnsi="Arial" w:cs="Arial"/>
          <w:sz w:val="24"/>
          <w:szCs w:val="24"/>
        </w:rPr>
        <w:t>, D.Başkan</w:t>
      </w:r>
      <w:r w:rsidR="00573BC2">
        <w:rPr>
          <w:rFonts w:ascii="Arial" w:hAnsi="Arial" w:cs="Arial"/>
          <w:sz w:val="24"/>
          <w:szCs w:val="24"/>
        </w:rPr>
        <w:t>l</w:t>
      </w:r>
      <w:r w:rsidR="004B426E">
        <w:rPr>
          <w:rFonts w:ascii="Arial" w:hAnsi="Arial" w:cs="Arial"/>
          <w:sz w:val="24"/>
          <w:szCs w:val="24"/>
        </w:rPr>
        <w:t>ı</w:t>
      </w:r>
      <w:r w:rsidR="00573BC2">
        <w:rPr>
          <w:rFonts w:ascii="Arial" w:hAnsi="Arial" w:cs="Arial"/>
          <w:sz w:val="24"/>
          <w:szCs w:val="24"/>
        </w:rPr>
        <w:t>ğı</w:t>
      </w:r>
      <w:r w:rsidR="004B426E">
        <w:rPr>
          <w:rFonts w:ascii="Arial" w:hAnsi="Arial" w:cs="Arial"/>
          <w:sz w:val="24"/>
          <w:szCs w:val="24"/>
        </w:rPr>
        <w:t xml:space="preserve"> ve TUCUM B</w:t>
      </w:r>
      <w:r w:rsidR="00343C0E">
        <w:rPr>
          <w:rFonts w:ascii="Arial" w:hAnsi="Arial" w:cs="Arial"/>
          <w:sz w:val="24"/>
          <w:szCs w:val="24"/>
        </w:rPr>
        <w:t>aşkanlığına götürebilir. Olay</w:t>
      </w:r>
      <w:r w:rsidR="004C5E91">
        <w:rPr>
          <w:rFonts w:ascii="Arial" w:hAnsi="Arial" w:cs="Arial"/>
          <w:sz w:val="24"/>
          <w:szCs w:val="24"/>
        </w:rPr>
        <w:t>,</w:t>
      </w:r>
      <w:r w:rsidR="00343C0E">
        <w:rPr>
          <w:rFonts w:ascii="Arial" w:hAnsi="Arial" w:cs="Arial"/>
          <w:sz w:val="24"/>
          <w:szCs w:val="24"/>
        </w:rPr>
        <w:t xml:space="preserve"> her aşaması</w:t>
      </w:r>
      <w:r w:rsidR="004C5E91">
        <w:rPr>
          <w:rFonts w:ascii="Arial" w:hAnsi="Arial" w:cs="Arial"/>
          <w:sz w:val="24"/>
          <w:szCs w:val="24"/>
        </w:rPr>
        <w:t>nda</w:t>
      </w:r>
      <w:r w:rsidR="00577C50">
        <w:rPr>
          <w:rFonts w:ascii="Arial" w:hAnsi="Arial" w:cs="Arial"/>
          <w:sz w:val="24"/>
          <w:szCs w:val="24"/>
        </w:rPr>
        <w:t xml:space="preserve"> B</w:t>
      </w:r>
      <w:r w:rsidR="00343C0E">
        <w:rPr>
          <w:rFonts w:ascii="Arial" w:hAnsi="Arial" w:cs="Arial"/>
          <w:sz w:val="24"/>
          <w:szCs w:val="24"/>
        </w:rPr>
        <w:t xml:space="preserve">asına iletilebilir. </w:t>
      </w:r>
    </w:p>
    <w:p w:rsidR="00F47184" w:rsidRDefault="00343C0E" w:rsidP="001F5956">
      <w:pPr>
        <w:jc w:val="both"/>
        <w:rPr>
          <w:rFonts w:ascii="Arial" w:hAnsi="Arial" w:cs="Arial"/>
          <w:sz w:val="24"/>
          <w:szCs w:val="24"/>
        </w:rPr>
      </w:pPr>
      <w:r>
        <w:rPr>
          <w:rFonts w:ascii="Arial" w:hAnsi="Arial" w:cs="Arial"/>
          <w:sz w:val="24"/>
          <w:szCs w:val="24"/>
        </w:rPr>
        <w:t>6-Kamu hizmeti veren; idari kurul, heyet, komisyon ve meclis kararları</w:t>
      </w:r>
      <w:r w:rsidR="00F25089">
        <w:rPr>
          <w:rFonts w:ascii="Arial" w:hAnsi="Arial" w:cs="Arial"/>
          <w:sz w:val="24"/>
          <w:szCs w:val="24"/>
        </w:rPr>
        <w:t>; Y</w:t>
      </w:r>
      <w:r>
        <w:rPr>
          <w:rFonts w:ascii="Arial" w:hAnsi="Arial" w:cs="Arial"/>
          <w:sz w:val="24"/>
          <w:szCs w:val="24"/>
        </w:rPr>
        <w:t>argı konusu yapılamaz</w:t>
      </w:r>
      <w:r w:rsidR="00C742C3">
        <w:rPr>
          <w:rFonts w:ascii="Arial" w:hAnsi="Arial" w:cs="Arial"/>
          <w:sz w:val="24"/>
          <w:szCs w:val="24"/>
        </w:rPr>
        <w:t>. Ü</w:t>
      </w:r>
      <w:r>
        <w:rPr>
          <w:rFonts w:ascii="Arial" w:hAnsi="Arial" w:cs="Arial"/>
          <w:sz w:val="24"/>
          <w:szCs w:val="24"/>
        </w:rPr>
        <w:t xml:space="preserve">ç ile beş ve daha </w:t>
      </w:r>
      <w:r w:rsidR="00F47184">
        <w:rPr>
          <w:rFonts w:ascii="Arial" w:hAnsi="Arial" w:cs="Arial"/>
          <w:sz w:val="24"/>
          <w:szCs w:val="24"/>
        </w:rPr>
        <w:t>çok kişinin</w:t>
      </w:r>
      <w:r w:rsidR="00F25089">
        <w:rPr>
          <w:rFonts w:ascii="Arial" w:hAnsi="Arial" w:cs="Arial"/>
          <w:sz w:val="24"/>
          <w:szCs w:val="24"/>
        </w:rPr>
        <w:t xml:space="preserve">, </w:t>
      </w:r>
      <w:r w:rsidR="00F47184">
        <w:rPr>
          <w:rFonts w:ascii="Arial" w:hAnsi="Arial" w:cs="Arial"/>
          <w:sz w:val="24"/>
          <w:szCs w:val="24"/>
        </w:rPr>
        <w:t>tartışarak, gizli, yazılı ve o</w:t>
      </w:r>
      <w:r w:rsidR="00C742C3">
        <w:rPr>
          <w:rFonts w:ascii="Arial" w:hAnsi="Arial" w:cs="Arial"/>
          <w:sz w:val="24"/>
          <w:szCs w:val="24"/>
        </w:rPr>
        <w:t>y</w:t>
      </w:r>
      <w:r w:rsidR="00573BC2">
        <w:rPr>
          <w:rFonts w:ascii="Arial" w:hAnsi="Arial" w:cs="Arial"/>
          <w:sz w:val="24"/>
          <w:szCs w:val="24"/>
        </w:rPr>
        <w:t xml:space="preserve"> çokluğu ile aldığı</w:t>
      </w:r>
      <w:r w:rsidR="00F25089">
        <w:rPr>
          <w:rFonts w:ascii="Arial" w:hAnsi="Arial" w:cs="Arial"/>
          <w:sz w:val="24"/>
          <w:szCs w:val="24"/>
        </w:rPr>
        <w:t xml:space="preserve">, </w:t>
      </w:r>
      <w:r w:rsidR="00573BC2">
        <w:rPr>
          <w:rFonts w:ascii="Arial" w:hAnsi="Arial" w:cs="Arial"/>
          <w:sz w:val="24"/>
          <w:szCs w:val="24"/>
        </w:rPr>
        <w:t xml:space="preserve"> bir karar;</w:t>
      </w:r>
      <w:r w:rsidR="00F47184">
        <w:rPr>
          <w:rFonts w:ascii="Arial" w:hAnsi="Arial" w:cs="Arial"/>
          <w:sz w:val="24"/>
          <w:szCs w:val="24"/>
        </w:rPr>
        <w:t xml:space="preserve"> bir kişinin görüş ve düşüncesine göre, yorumlanıp, yargılanarak bozulamaz. Muhtarlık kurulu</w:t>
      </w:r>
      <w:r w:rsidR="00F25089">
        <w:rPr>
          <w:rFonts w:ascii="Arial" w:hAnsi="Arial" w:cs="Arial"/>
          <w:sz w:val="24"/>
          <w:szCs w:val="24"/>
        </w:rPr>
        <w:t>,</w:t>
      </w:r>
      <w:r w:rsidR="00F47184">
        <w:rPr>
          <w:rFonts w:ascii="Arial" w:hAnsi="Arial" w:cs="Arial"/>
          <w:sz w:val="24"/>
          <w:szCs w:val="24"/>
        </w:rPr>
        <w:t xml:space="preserve"> kararlarına karşı</w:t>
      </w:r>
      <w:r w:rsidR="00F25089">
        <w:rPr>
          <w:rFonts w:ascii="Arial" w:hAnsi="Arial" w:cs="Arial"/>
          <w:sz w:val="24"/>
          <w:szCs w:val="24"/>
        </w:rPr>
        <w:t>;B</w:t>
      </w:r>
      <w:r w:rsidR="00F47184">
        <w:rPr>
          <w:rFonts w:ascii="Arial" w:hAnsi="Arial" w:cs="Arial"/>
          <w:sz w:val="24"/>
          <w:szCs w:val="24"/>
        </w:rPr>
        <w:t>e</w:t>
      </w:r>
      <w:r w:rsidR="00F25089">
        <w:rPr>
          <w:rFonts w:ascii="Arial" w:hAnsi="Arial" w:cs="Arial"/>
          <w:sz w:val="24"/>
          <w:szCs w:val="24"/>
        </w:rPr>
        <w:t>lediye M</w:t>
      </w:r>
      <w:r w:rsidR="00431ABB">
        <w:rPr>
          <w:rFonts w:ascii="Arial" w:hAnsi="Arial" w:cs="Arial"/>
          <w:sz w:val="24"/>
          <w:szCs w:val="24"/>
        </w:rPr>
        <w:t>eclisine.</w:t>
      </w:r>
      <w:r w:rsidR="00F47184">
        <w:rPr>
          <w:rFonts w:ascii="Arial" w:hAnsi="Arial" w:cs="Arial"/>
          <w:sz w:val="24"/>
          <w:szCs w:val="24"/>
        </w:rPr>
        <w:t xml:space="preserve"> B.Meclisinin verdiği</w:t>
      </w:r>
      <w:r w:rsidR="00F25089">
        <w:rPr>
          <w:rFonts w:ascii="Arial" w:hAnsi="Arial" w:cs="Arial"/>
          <w:sz w:val="24"/>
          <w:szCs w:val="24"/>
        </w:rPr>
        <w:t>,</w:t>
      </w:r>
      <w:r w:rsidR="00F47184">
        <w:rPr>
          <w:rFonts w:ascii="Arial" w:hAnsi="Arial" w:cs="Arial"/>
          <w:sz w:val="24"/>
          <w:szCs w:val="24"/>
        </w:rPr>
        <w:t xml:space="preserve"> karara karşı</w:t>
      </w:r>
      <w:r w:rsidR="00F25089">
        <w:rPr>
          <w:rFonts w:ascii="Arial" w:hAnsi="Arial" w:cs="Arial"/>
          <w:sz w:val="24"/>
          <w:szCs w:val="24"/>
        </w:rPr>
        <w:t xml:space="preserve">; </w:t>
      </w:r>
      <w:r w:rsidR="000E49D2">
        <w:rPr>
          <w:rFonts w:ascii="Arial" w:hAnsi="Arial" w:cs="Arial"/>
          <w:sz w:val="24"/>
          <w:szCs w:val="24"/>
        </w:rPr>
        <w:t>yeniden</w:t>
      </w:r>
      <w:r w:rsidR="00F47184">
        <w:rPr>
          <w:rFonts w:ascii="Arial" w:hAnsi="Arial" w:cs="Arial"/>
          <w:sz w:val="24"/>
          <w:szCs w:val="24"/>
        </w:rPr>
        <w:t xml:space="preserve"> görüşülmesi iste</w:t>
      </w:r>
      <w:r w:rsidR="00CB3B1F">
        <w:rPr>
          <w:rFonts w:ascii="Arial" w:hAnsi="Arial" w:cs="Arial"/>
          <w:sz w:val="24"/>
          <w:szCs w:val="24"/>
        </w:rPr>
        <w:t>nerek</w:t>
      </w:r>
      <w:r w:rsidR="00F25089">
        <w:rPr>
          <w:rFonts w:ascii="Arial" w:hAnsi="Arial" w:cs="Arial"/>
          <w:sz w:val="24"/>
          <w:szCs w:val="24"/>
        </w:rPr>
        <w:t xml:space="preserve"> ve gerekçeli olarak,</w:t>
      </w:r>
      <w:r w:rsidR="00CB3B1F">
        <w:rPr>
          <w:rFonts w:ascii="Arial" w:hAnsi="Arial" w:cs="Arial"/>
          <w:sz w:val="24"/>
          <w:szCs w:val="24"/>
        </w:rPr>
        <w:t xml:space="preserve"> yine</w:t>
      </w:r>
      <w:r w:rsidR="00431ABB">
        <w:rPr>
          <w:rFonts w:ascii="Arial" w:hAnsi="Arial" w:cs="Arial"/>
          <w:sz w:val="24"/>
          <w:szCs w:val="24"/>
        </w:rPr>
        <w:t xml:space="preserve"> B.</w:t>
      </w:r>
      <w:r w:rsidR="00F25089">
        <w:rPr>
          <w:rFonts w:ascii="Arial" w:hAnsi="Arial" w:cs="Arial"/>
          <w:sz w:val="24"/>
          <w:szCs w:val="24"/>
        </w:rPr>
        <w:t>M</w:t>
      </w:r>
      <w:r w:rsidR="00CB3B1F">
        <w:rPr>
          <w:rFonts w:ascii="Arial" w:hAnsi="Arial" w:cs="Arial"/>
          <w:sz w:val="24"/>
          <w:szCs w:val="24"/>
        </w:rPr>
        <w:t>eclis</w:t>
      </w:r>
      <w:r w:rsidR="00431ABB">
        <w:rPr>
          <w:rFonts w:ascii="Arial" w:hAnsi="Arial" w:cs="Arial"/>
          <w:sz w:val="24"/>
          <w:szCs w:val="24"/>
        </w:rPr>
        <w:t>ine;</w:t>
      </w:r>
      <w:r w:rsidR="00F47184">
        <w:rPr>
          <w:rFonts w:ascii="Arial" w:hAnsi="Arial" w:cs="Arial"/>
          <w:sz w:val="24"/>
          <w:szCs w:val="24"/>
        </w:rPr>
        <w:t xml:space="preserve"> B.Meclisinin</w:t>
      </w:r>
      <w:r w:rsidR="00F25089">
        <w:rPr>
          <w:rFonts w:ascii="Arial" w:hAnsi="Arial" w:cs="Arial"/>
          <w:sz w:val="24"/>
          <w:szCs w:val="24"/>
        </w:rPr>
        <w:t xml:space="preserve">, </w:t>
      </w:r>
      <w:r w:rsidR="00F47184">
        <w:rPr>
          <w:rFonts w:ascii="Arial" w:hAnsi="Arial" w:cs="Arial"/>
          <w:sz w:val="24"/>
          <w:szCs w:val="24"/>
        </w:rPr>
        <w:t xml:space="preserve"> red kararına karşı</w:t>
      </w:r>
      <w:r w:rsidR="00431ABB">
        <w:rPr>
          <w:rFonts w:ascii="Arial" w:hAnsi="Arial" w:cs="Arial"/>
          <w:sz w:val="24"/>
          <w:szCs w:val="24"/>
        </w:rPr>
        <w:t xml:space="preserve"> ise</w:t>
      </w:r>
      <w:r w:rsidR="00F47184">
        <w:rPr>
          <w:rFonts w:ascii="Arial" w:hAnsi="Arial" w:cs="Arial"/>
          <w:sz w:val="24"/>
          <w:szCs w:val="24"/>
        </w:rPr>
        <w:t xml:space="preserve"> Bölge </w:t>
      </w:r>
      <w:r w:rsidR="00F25089">
        <w:rPr>
          <w:rFonts w:ascii="Arial" w:hAnsi="Arial" w:cs="Arial"/>
          <w:sz w:val="24"/>
          <w:szCs w:val="24"/>
        </w:rPr>
        <w:t>Meclisine</w:t>
      </w:r>
      <w:r w:rsidR="00431ABB">
        <w:rPr>
          <w:rFonts w:ascii="Arial" w:hAnsi="Arial" w:cs="Arial"/>
          <w:sz w:val="24"/>
          <w:szCs w:val="24"/>
        </w:rPr>
        <w:t xml:space="preserve"> başvurulur.</w:t>
      </w:r>
      <w:r w:rsidR="00F25089">
        <w:rPr>
          <w:rFonts w:ascii="Arial" w:hAnsi="Arial" w:cs="Arial"/>
          <w:sz w:val="24"/>
          <w:szCs w:val="24"/>
        </w:rPr>
        <w:t xml:space="preserve"> Bölge M</w:t>
      </w:r>
      <w:r w:rsidR="00F47184">
        <w:rPr>
          <w:rFonts w:ascii="Arial" w:hAnsi="Arial" w:cs="Arial"/>
          <w:sz w:val="24"/>
          <w:szCs w:val="24"/>
        </w:rPr>
        <w:t>eclis</w:t>
      </w:r>
      <w:r w:rsidR="00F25089">
        <w:rPr>
          <w:rFonts w:ascii="Arial" w:hAnsi="Arial" w:cs="Arial"/>
          <w:sz w:val="24"/>
          <w:szCs w:val="24"/>
        </w:rPr>
        <w:t>i</w:t>
      </w:r>
      <w:r w:rsidR="00F47184">
        <w:rPr>
          <w:rFonts w:ascii="Arial" w:hAnsi="Arial" w:cs="Arial"/>
          <w:sz w:val="24"/>
          <w:szCs w:val="24"/>
        </w:rPr>
        <w:t xml:space="preserve"> kararlarına</w:t>
      </w:r>
      <w:r w:rsidR="00431ABB">
        <w:rPr>
          <w:rFonts w:ascii="Arial" w:hAnsi="Arial" w:cs="Arial"/>
          <w:sz w:val="24"/>
          <w:szCs w:val="24"/>
        </w:rPr>
        <w:t>;</w:t>
      </w:r>
      <w:r w:rsidR="00F47184">
        <w:rPr>
          <w:rFonts w:ascii="Arial" w:hAnsi="Arial" w:cs="Arial"/>
          <w:sz w:val="24"/>
          <w:szCs w:val="24"/>
        </w:rPr>
        <w:t xml:space="preserve"> ikinci defa</w:t>
      </w:r>
      <w:r w:rsidR="00431ABB">
        <w:rPr>
          <w:rFonts w:ascii="Arial" w:hAnsi="Arial" w:cs="Arial"/>
          <w:sz w:val="24"/>
          <w:szCs w:val="24"/>
        </w:rPr>
        <w:t xml:space="preserve">, </w:t>
      </w:r>
      <w:r w:rsidR="00F47184">
        <w:rPr>
          <w:rFonts w:ascii="Arial" w:hAnsi="Arial" w:cs="Arial"/>
          <w:sz w:val="24"/>
          <w:szCs w:val="24"/>
        </w:rPr>
        <w:t>kararın</w:t>
      </w:r>
      <w:r w:rsidR="00431ABB">
        <w:rPr>
          <w:rFonts w:ascii="Arial" w:hAnsi="Arial" w:cs="Arial"/>
          <w:sz w:val="24"/>
          <w:szCs w:val="24"/>
        </w:rPr>
        <w:t xml:space="preserve"> tekrar</w:t>
      </w:r>
      <w:r w:rsidR="00F47184">
        <w:rPr>
          <w:rFonts w:ascii="Arial" w:hAnsi="Arial" w:cs="Arial"/>
          <w:sz w:val="24"/>
          <w:szCs w:val="24"/>
        </w:rPr>
        <w:t xml:space="preserve"> gözden geçirilmesi için</w:t>
      </w:r>
      <w:r w:rsidR="00617E08">
        <w:rPr>
          <w:rFonts w:ascii="Arial" w:hAnsi="Arial" w:cs="Arial"/>
          <w:sz w:val="24"/>
          <w:szCs w:val="24"/>
        </w:rPr>
        <w:t>;</w:t>
      </w:r>
      <w:r w:rsidR="00F47184">
        <w:rPr>
          <w:rFonts w:ascii="Arial" w:hAnsi="Arial" w:cs="Arial"/>
          <w:sz w:val="24"/>
          <w:szCs w:val="24"/>
        </w:rPr>
        <w:t xml:space="preserve"> yine Bölge Meclisine, </w:t>
      </w:r>
      <w:r w:rsidR="00617E08">
        <w:rPr>
          <w:rFonts w:ascii="Arial" w:hAnsi="Arial" w:cs="Arial"/>
          <w:sz w:val="24"/>
          <w:szCs w:val="24"/>
        </w:rPr>
        <w:t>İ</w:t>
      </w:r>
      <w:r w:rsidR="00F47184">
        <w:rPr>
          <w:rFonts w:ascii="Arial" w:hAnsi="Arial" w:cs="Arial"/>
          <w:sz w:val="24"/>
          <w:szCs w:val="24"/>
        </w:rPr>
        <w:t>tirazın reddi halinde ise</w:t>
      </w:r>
      <w:r w:rsidR="00617E08">
        <w:rPr>
          <w:rFonts w:ascii="Arial" w:hAnsi="Arial" w:cs="Arial"/>
          <w:sz w:val="24"/>
          <w:szCs w:val="24"/>
        </w:rPr>
        <w:t>;</w:t>
      </w:r>
      <w:r w:rsidR="00F47184">
        <w:rPr>
          <w:rFonts w:ascii="Arial" w:hAnsi="Arial" w:cs="Arial"/>
          <w:sz w:val="24"/>
          <w:szCs w:val="24"/>
        </w:rPr>
        <w:t xml:space="preserve"> TUCUM Başkan</w:t>
      </w:r>
      <w:r w:rsidR="00CB3B1F">
        <w:rPr>
          <w:rFonts w:ascii="Arial" w:hAnsi="Arial" w:cs="Arial"/>
          <w:sz w:val="24"/>
          <w:szCs w:val="24"/>
        </w:rPr>
        <w:t>l</w:t>
      </w:r>
      <w:r w:rsidR="00F47184">
        <w:rPr>
          <w:rFonts w:ascii="Arial" w:hAnsi="Arial" w:cs="Arial"/>
          <w:sz w:val="24"/>
          <w:szCs w:val="24"/>
        </w:rPr>
        <w:t>ığına</w:t>
      </w:r>
      <w:r w:rsidR="00617E08">
        <w:rPr>
          <w:rFonts w:ascii="Arial" w:hAnsi="Arial" w:cs="Arial"/>
          <w:sz w:val="24"/>
          <w:szCs w:val="24"/>
        </w:rPr>
        <w:t>,</w:t>
      </w:r>
      <w:r w:rsidR="00F47184">
        <w:rPr>
          <w:rFonts w:ascii="Arial" w:hAnsi="Arial" w:cs="Arial"/>
          <w:sz w:val="24"/>
          <w:szCs w:val="24"/>
        </w:rPr>
        <w:t xml:space="preserve"> başvurulur. </w:t>
      </w:r>
    </w:p>
    <w:p w:rsidR="00F47184" w:rsidRDefault="00F47184" w:rsidP="001F5956">
      <w:pPr>
        <w:jc w:val="both"/>
        <w:rPr>
          <w:rFonts w:ascii="Arial" w:hAnsi="Arial" w:cs="Arial"/>
          <w:sz w:val="24"/>
          <w:szCs w:val="24"/>
        </w:rPr>
      </w:pPr>
      <w:r>
        <w:rPr>
          <w:rFonts w:ascii="Arial" w:hAnsi="Arial" w:cs="Arial"/>
          <w:sz w:val="24"/>
          <w:szCs w:val="24"/>
        </w:rPr>
        <w:t>7-Belediye</w:t>
      </w:r>
      <w:r w:rsidR="00510899">
        <w:rPr>
          <w:rFonts w:ascii="Arial" w:hAnsi="Arial" w:cs="Arial"/>
          <w:sz w:val="24"/>
          <w:szCs w:val="24"/>
        </w:rPr>
        <w:t>,</w:t>
      </w:r>
      <w:r>
        <w:rPr>
          <w:rFonts w:ascii="Arial" w:hAnsi="Arial" w:cs="Arial"/>
          <w:sz w:val="24"/>
          <w:szCs w:val="24"/>
        </w:rPr>
        <w:t xml:space="preserve"> mülki sınırları içinde; Belediye </w:t>
      </w:r>
      <w:r w:rsidR="00510899">
        <w:rPr>
          <w:rFonts w:ascii="Arial" w:hAnsi="Arial" w:cs="Arial"/>
          <w:sz w:val="24"/>
          <w:szCs w:val="24"/>
        </w:rPr>
        <w:t>M</w:t>
      </w:r>
      <w:r>
        <w:rPr>
          <w:rFonts w:ascii="Arial" w:hAnsi="Arial" w:cs="Arial"/>
          <w:sz w:val="24"/>
          <w:szCs w:val="24"/>
        </w:rPr>
        <w:t>eclisi</w:t>
      </w:r>
      <w:r w:rsidR="00CB3B1F">
        <w:rPr>
          <w:rFonts w:ascii="Arial" w:hAnsi="Arial" w:cs="Arial"/>
          <w:sz w:val="24"/>
          <w:szCs w:val="24"/>
        </w:rPr>
        <w:t xml:space="preserve">nin, </w:t>
      </w:r>
      <w:r w:rsidR="00510899">
        <w:rPr>
          <w:rFonts w:ascii="Arial" w:hAnsi="Arial" w:cs="Arial"/>
          <w:sz w:val="24"/>
          <w:szCs w:val="24"/>
        </w:rPr>
        <w:t>B</w:t>
      </w:r>
      <w:r w:rsidR="00CB3B1F">
        <w:rPr>
          <w:rFonts w:ascii="Arial" w:hAnsi="Arial" w:cs="Arial"/>
          <w:sz w:val="24"/>
          <w:szCs w:val="24"/>
        </w:rPr>
        <w:t>ölge düzeyinde</w:t>
      </w:r>
      <w:r w:rsidR="00510899">
        <w:rPr>
          <w:rFonts w:ascii="Arial" w:hAnsi="Arial" w:cs="Arial"/>
          <w:sz w:val="24"/>
          <w:szCs w:val="24"/>
        </w:rPr>
        <w:t>;B</w:t>
      </w:r>
      <w:r w:rsidR="00CB3B1F">
        <w:rPr>
          <w:rFonts w:ascii="Arial" w:hAnsi="Arial" w:cs="Arial"/>
          <w:sz w:val="24"/>
          <w:szCs w:val="24"/>
        </w:rPr>
        <w:t xml:space="preserve">ölge </w:t>
      </w:r>
      <w:r w:rsidR="00510899">
        <w:rPr>
          <w:rFonts w:ascii="Arial" w:hAnsi="Arial" w:cs="Arial"/>
          <w:sz w:val="24"/>
          <w:szCs w:val="24"/>
        </w:rPr>
        <w:t>M</w:t>
      </w:r>
      <w:r w:rsidR="00CB3B1F">
        <w:rPr>
          <w:rFonts w:ascii="Arial" w:hAnsi="Arial" w:cs="Arial"/>
          <w:sz w:val="24"/>
          <w:szCs w:val="24"/>
        </w:rPr>
        <w:t>ec</w:t>
      </w:r>
      <w:r>
        <w:rPr>
          <w:rFonts w:ascii="Arial" w:hAnsi="Arial" w:cs="Arial"/>
          <w:sz w:val="24"/>
          <w:szCs w:val="24"/>
        </w:rPr>
        <w:t>lisinin</w:t>
      </w:r>
      <w:r w:rsidR="00510899">
        <w:rPr>
          <w:rFonts w:ascii="Arial" w:hAnsi="Arial" w:cs="Arial"/>
          <w:sz w:val="24"/>
          <w:szCs w:val="24"/>
        </w:rPr>
        <w:t>,</w:t>
      </w:r>
      <w:r w:rsidR="00EE4DA6">
        <w:rPr>
          <w:rFonts w:ascii="Arial" w:hAnsi="Arial" w:cs="Arial"/>
          <w:sz w:val="24"/>
          <w:szCs w:val="24"/>
        </w:rPr>
        <w:t>Türk</w:t>
      </w:r>
      <w:r>
        <w:rPr>
          <w:rFonts w:ascii="Arial" w:hAnsi="Arial" w:cs="Arial"/>
          <w:sz w:val="24"/>
          <w:szCs w:val="24"/>
        </w:rPr>
        <w:t>eli genelinde</w:t>
      </w:r>
      <w:r w:rsidR="00510899">
        <w:rPr>
          <w:rFonts w:ascii="Arial" w:hAnsi="Arial" w:cs="Arial"/>
          <w:sz w:val="24"/>
          <w:szCs w:val="24"/>
        </w:rPr>
        <w:t>, Ulusal düzeyde</w:t>
      </w:r>
      <w:r>
        <w:rPr>
          <w:rFonts w:ascii="Arial" w:hAnsi="Arial" w:cs="Arial"/>
          <w:sz w:val="24"/>
          <w:szCs w:val="24"/>
        </w:rPr>
        <w:t xml:space="preserve"> ise</w:t>
      </w:r>
      <w:r w:rsidR="00510899">
        <w:rPr>
          <w:rFonts w:ascii="Arial" w:hAnsi="Arial" w:cs="Arial"/>
          <w:sz w:val="24"/>
          <w:szCs w:val="24"/>
        </w:rPr>
        <w:t>;</w:t>
      </w:r>
      <w:r>
        <w:rPr>
          <w:rFonts w:ascii="Arial" w:hAnsi="Arial" w:cs="Arial"/>
          <w:sz w:val="24"/>
          <w:szCs w:val="24"/>
        </w:rPr>
        <w:t xml:space="preserve"> TUCUM</w:t>
      </w:r>
      <w:r w:rsidR="00CC0E65">
        <w:rPr>
          <w:rFonts w:ascii="Arial" w:hAnsi="Arial" w:cs="Arial"/>
          <w:sz w:val="24"/>
          <w:szCs w:val="24"/>
        </w:rPr>
        <w:t>’</w:t>
      </w:r>
      <w:r>
        <w:rPr>
          <w:rFonts w:ascii="Arial" w:hAnsi="Arial" w:cs="Arial"/>
          <w:sz w:val="24"/>
          <w:szCs w:val="24"/>
        </w:rPr>
        <w:t xml:space="preserve"> un vereceği, alacağı karar</w:t>
      </w:r>
      <w:r w:rsidR="00510899">
        <w:rPr>
          <w:rFonts w:ascii="Arial" w:hAnsi="Arial" w:cs="Arial"/>
          <w:sz w:val="24"/>
          <w:szCs w:val="24"/>
        </w:rPr>
        <w:t>,</w:t>
      </w:r>
      <w:r>
        <w:rPr>
          <w:rFonts w:ascii="Arial" w:hAnsi="Arial" w:cs="Arial"/>
          <w:sz w:val="24"/>
          <w:szCs w:val="24"/>
        </w:rPr>
        <w:t xml:space="preserve"> kesindir</w:t>
      </w:r>
      <w:r w:rsidR="00510899">
        <w:rPr>
          <w:rFonts w:ascii="Arial" w:hAnsi="Arial" w:cs="Arial"/>
          <w:sz w:val="24"/>
          <w:szCs w:val="24"/>
        </w:rPr>
        <w:t>:</w:t>
      </w:r>
      <w:r>
        <w:rPr>
          <w:rFonts w:ascii="Arial" w:hAnsi="Arial" w:cs="Arial"/>
          <w:sz w:val="24"/>
          <w:szCs w:val="24"/>
        </w:rPr>
        <w:t xml:space="preserve"> Tüm kurum ve kuruluşları bağlar. Verilen karar; Anayasa, hukuk</w:t>
      </w:r>
      <w:r w:rsidR="00510899">
        <w:rPr>
          <w:rFonts w:ascii="Arial" w:hAnsi="Arial" w:cs="Arial"/>
          <w:sz w:val="24"/>
          <w:szCs w:val="24"/>
        </w:rPr>
        <w:t>un üstünlüğü</w:t>
      </w:r>
      <w:r>
        <w:rPr>
          <w:rFonts w:ascii="Arial" w:hAnsi="Arial" w:cs="Arial"/>
          <w:sz w:val="24"/>
          <w:szCs w:val="24"/>
        </w:rPr>
        <w:t>, ulusal haklar</w:t>
      </w:r>
      <w:r w:rsidR="00510899">
        <w:rPr>
          <w:rFonts w:ascii="Arial" w:hAnsi="Arial" w:cs="Arial"/>
          <w:sz w:val="24"/>
          <w:szCs w:val="24"/>
        </w:rPr>
        <w:t>, kamuyararı</w:t>
      </w:r>
      <w:r>
        <w:rPr>
          <w:rFonts w:ascii="Arial" w:hAnsi="Arial" w:cs="Arial"/>
          <w:sz w:val="24"/>
          <w:szCs w:val="24"/>
        </w:rPr>
        <w:t xml:space="preserve"> ve </w:t>
      </w:r>
      <w:r w:rsidR="00510899">
        <w:rPr>
          <w:rFonts w:ascii="Arial" w:hAnsi="Arial" w:cs="Arial"/>
          <w:sz w:val="24"/>
          <w:szCs w:val="24"/>
        </w:rPr>
        <w:t>K</w:t>
      </w:r>
      <w:r>
        <w:rPr>
          <w:rFonts w:ascii="Arial" w:hAnsi="Arial" w:cs="Arial"/>
          <w:sz w:val="24"/>
          <w:szCs w:val="24"/>
        </w:rPr>
        <w:t>anuna</w:t>
      </w:r>
      <w:r w:rsidR="00510899">
        <w:rPr>
          <w:rFonts w:ascii="Arial" w:hAnsi="Arial" w:cs="Arial"/>
          <w:sz w:val="24"/>
          <w:szCs w:val="24"/>
        </w:rPr>
        <w:t>;</w:t>
      </w:r>
      <w:r>
        <w:rPr>
          <w:rFonts w:ascii="Arial" w:hAnsi="Arial" w:cs="Arial"/>
          <w:sz w:val="24"/>
          <w:szCs w:val="24"/>
        </w:rPr>
        <w:t xml:space="preserve"> açıkça aykırı değilse, uyulması zorunludur. Hukuka</w:t>
      </w:r>
      <w:r w:rsidR="00510899">
        <w:rPr>
          <w:rFonts w:ascii="Arial" w:hAnsi="Arial" w:cs="Arial"/>
          <w:sz w:val="24"/>
          <w:szCs w:val="24"/>
        </w:rPr>
        <w:t>, kamuyararına</w:t>
      </w:r>
      <w:r>
        <w:rPr>
          <w:rFonts w:ascii="Arial" w:hAnsi="Arial" w:cs="Arial"/>
          <w:sz w:val="24"/>
          <w:szCs w:val="24"/>
        </w:rPr>
        <w:t xml:space="preserve"> ve ulusal haklara</w:t>
      </w:r>
      <w:r w:rsidR="00510899">
        <w:rPr>
          <w:rFonts w:ascii="Arial" w:hAnsi="Arial" w:cs="Arial"/>
          <w:sz w:val="24"/>
          <w:szCs w:val="24"/>
        </w:rPr>
        <w:t>,</w:t>
      </w:r>
      <w:r>
        <w:rPr>
          <w:rFonts w:ascii="Arial" w:hAnsi="Arial" w:cs="Arial"/>
          <w:sz w:val="24"/>
          <w:szCs w:val="24"/>
        </w:rPr>
        <w:t xml:space="preserve"> aykırı; karar ve işlemlere</w:t>
      </w:r>
      <w:r w:rsidR="00510899">
        <w:rPr>
          <w:rFonts w:ascii="Arial" w:hAnsi="Arial" w:cs="Arial"/>
          <w:sz w:val="24"/>
          <w:szCs w:val="24"/>
        </w:rPr>
        <w:t>;</w:t>
      </w:r>
      <w:r>
        <w:rPr>
          <w:rFonts w:ascii="Arial" w:hAnsi="Arial" w:cs="Arial"/>
          <w:sz w:val="24"/>
          <w:szCs w:val="24"/>
        </w:rPr>
        <w:t xml:space="preserve"> karşı çıkmak, durdurulup düzeltilmesi için</w:t>
      </w:r>
      <w:r w:rsidR="00510899">
        <w:rPr>
          <w:rFonts w:ascii="Arial" w:hAnsi="Arial" w:cs="Arial"/>
          <w:sz w:val="24"/>
          <w:szCs w:val="24"/>
        </w:rPr>
        <w:t xml:space="preserve">; </w:t>
      </w:r>
      <w:r>
        <w:rPr>
          <w:rFonts w:ascii="Arial" w:hAnsi="Arial" w:cs="Arial"/>
          <w:sz w:val="24"/>
          <w:szCs w:val="24"/>
        </w:rPr>
        <w:t xml:space="preserve"> demokrat</w:t>
      </w:r>
      <w:r w:rsidR="008D5494">
        <w:rPr>
          <w:rFonts w:ascii="Arial" w:hAnsi="Arial" w:cs="Arial"/>
          <w:sz w:val="24"/>
          <w:szCs w:val="24"/>
        </w:rPr>
        <w:t>ik yollarla etkinlik düzenlemek:</w:t>
      </w:r>
      <w:r>
        <w:rPr>
          <w:rFonts w:ascii="Arial" w:hAnsi="Arial" w:cs="Arial"/>
          <w:sz w:val="24"/>
          <w:szCs w:val="24"/>
        </w:rPr>
        <w:t xml:space="preserve"> bir yurtseverlik</w:t>
      </w:r>
      <w:r w:rsidR="00B93A31">
        <w:rPr>
          <w:rFonts w:ascii="Arial" w:hAnsi="Arial" w:cs="Arial"/>
          <w:sz w:val="24"/>
          <w:szCs w:val="24"/>
        </w:rPr>
        <w:t>;</w:t>
      </w:r>
      <w:r>
        <w:rPr>
          <w:rFonts w:ascii="Arial" w:hAnsi="Arial" w:cs="Arial"/>
          <w:sz w:val="24"/>
          <w:szCs w:val="24"/>
        </w:rPr>
        <w:t xml:space="preserve"> görev, hak ve ödevidir.</w:t>
      </w:r>
      <w:r w:rsidR="00B93A31">
        <w:rPr>
          <w:rFonts w:ascii="Arial" w:hAnsi="Arial" w:cs="Arial"/>
          <w:sz w:val="24"/>
          <w:szCs w:val="24"/>
        </w:rPr>
        <w:t xml:space="preserve"> </w:t>
      </w:r>
      <w:r w:rsidR="008D5494">
        <w:rPr>
          <w:rFonts w:ascii="Arial" w:hAnsi="Arial" w:cs="Arial"/>
          <w:sz w:val="24"/>
          <w:szCs w:val="24"/>
        </w:rPr>
        <w:t>Devlete,Vergiye ve Ulusal Haklara</w:t>
      </w:r>
      <w:r w:rsidR="00B93A31">
        <w:rPr>
          <w:rFonts w:ascii="Arial" w:hAnsi="Arial" w:cs="Arial"/>
          <w:sz w:val="24"/>
          <w:szCs w:val="24"/>
        </w:rPr>
        <w:t>, sahip çıkmaktır.</w:t>
      </w:r>
    </w:p>
    <w:p w:rsidR="00CB7EF6" w:rsidRDefault="00F47184" w:rsidP="001F5956">
      <w:pPr>
        <w:jc w:val="both"/>
        <w:rPr>
          <w:rFonts w:ascii="Arial" w:hAnsi="Arial" w:cs="Arial"/>
          <w:sz w:val="24"/>
          <w:szCs w:val="24"/>
        </w:rPr>
      </w:pPr>
      <w:r>
        <w:rPr>
          <w:rFonts w:ascii="Arial" w:hAnsi="Arial" w:cs="Arial"/>
          <w:sz w:val="24"/>
          <w:szCs w:val="24"/>
        </w:rPr>
        <w:lastRenderedPageBreak/>
        <w:t>8-Bakanlık, yargı, belediye, askeriye</w:t>
      </w:r>
      <w:r w:rsidR="00C742C3">
        <w:rPr>
          <w:rFonts w:ascii="Arial" w:hAnsi="Arial" w:cs="Arial"/>
          <w:sz w:val="24"/>
          <w:szCs w:val="24"/>
        </w:rPr>
        <w:t xml:space="preserve">, </w:t>
      </w:r>
      <w:r>
        <w:rPr>
          <w:rFonts w:ascii="Arial" w:hAnsi="Arial" w:cs="Arial"/>
          <w:sz w:val="24"/>
          <w:szCs w:val="24"/>
        </w:rPr>
        <w:t>polis vs</w:t>
      </w:r>
      <w:r w:rsidR="00B93A31">
        <w:rPr>
          <w:rFonts w:ascii="Arial" w:hAnsi="Arial" w:cs="Arial"/>
          <w:sz w:val="24"/>
          <w:szCs w:val="24"/>
        </w:rPr>
        <w:t xml:space="preserve"> ayrımı yapılmaksızın, İ</w:t>
      </w:r>
      <w:r>
        <w:rPr>
          <w:rFonts w:ascii="Arial" w:hAnsi="Arial" w:cs="Arial"/>
          <w:sz w:val="24"/>
          <w:szCs w:val="24"/>
        </w:rPr>
        <w:t>dare; kamu görevlilerinin</w:t>
      </w:r>
      <w:r w:rsidR="00B93A31">
        <w:rPr>
          <w:rFonts w:ascii="Arial" w:hAnsi="Arial" w:cs="Arial"/>
          <w:sz w:val="24"/>
          <w:szCs w:val="24"/>
        </w:rPr>
        <w:t>;</w:t>
      </w:r>
      <w:r>
        <w:rPr>
          <w:rFonts w:ascii="Arial" w:hAnsi="Arial" w:cs="Arial"/>
          <w:sz w:val="24"/>
          <w:szCs w:val="24"/>
        </w:rPr>
        <w:t xml:space="preserve"> yetkilerini kullanırken; görev</w:t>
      </w:r>
      <w:r w:rsidR="00C742C3">
        <w:rPr>
          <w:rFonts w:ascii="Arial" w:hAnsi="Arial" w:cs="Arial"/>
          <w:sz w:val="24"/>
          <w:szCs w:val="24"/>
        </w:rPr>
        <w:t xml:space="preserve">i </w:t>
      </w:r>
      <w:r>
        <w:rPr>
          <w:rFonts w:ascii="Arial" w:hAnsi="Arial" w:cs="Arial"/>
          <w:sz w:val="24"/>
          <w:szCs w:val="24"/>
        </w:rPr>
        <w:t xml:space="preserve"> ihmal ve kötüye kullanma </w:t>
      </w:r>
      <w:r w:rsidR="00CB7EF6">
        <w:rPr>
          <w:rFonts w:ascii="Arial" w:hAnsi="Arial" w:cs="Arial"/>
          <w:sz w:val="24"/>
          <w:szCs w:val="24"/>
        </w:rPr>
        <w:t>ile yapılan</w:t>
      </w:r>
      <w:r w:rsidR="007B6BD6">
        <w:rPr>
          <w:rFonts w:ascii="Arial" w:hAnsi="Arial" w:cs="Arial"/>
          <w:sz w:val="24"/>
          <w:szCs w:val="24"/>
        </w:rPr>
        <w:t>,</w:t>
      </w:r>
      <w:r w:rsidR="00CB7EF6">
        <w:rPr>
          <w:rFonts w:ascii="Arial" w:hAnsi="Arial" w:cs="Arial"/>
          <w:sz w:val="24"/>
          <w:szCs w:val="24"/>
        </w:rPr>
        <w:t xml:space="preserve"> kusura dayalı eylem ve hukuka aykırı işlemden dolayı</w:t>
      </w:r>
      <w:r w:rsidR="00B93A31">
        <w:rPr>
          <w:rFonts w:ascii="Arial" w:hAnsi="Arial" w:cs="Arial"/>
          <w:sz w:val="24"/>
          <w:szCs w:val="24"/>
        </w:rPr>
        <w:t>;V</w:t>
      </w:r>
      <w:r w:rsidR="007B6BD6">
        <w:rPr>
          <w:rFonts w:ascii="Arial" w:hAnsi="Arial" w:cs="Arial"/>
          <w:sz w:val="24"/>
          <w:szCs w:val="24"/>
        </w:rPr>
        <w:t>atandaşa verdiği, gerçekleşmiş maddi zararı;</w:t>
      </w:r>
      <w:r w:rsidR="00CB7EF6">
        <w:rPr>
          <w:rFonts w:ascii="Arial" w:hAnsi="Arial" w:cs="Arial"/>
          <w:sz w:val="24"/>
          <w:szCs w:val="24"/>
        </w:rPr>
        <w:t xml:space="preserve"> ödemekle yükümlüdür. </w:t>
      </w:r>
      <w:r w:rsidR="007B6BD6">
        <w:rPr>
          <w:rFonts w:ascii="Arial" w:hAnsi="Arial" w:cs="Arial"/>
          <w:sz w:val="24"/>
          <w:szCs w:val="24"/>
        </w:rPr>
        <w:t>Bu konuda, idare aleyhine</w:t>
      </w:r>
      <w:r w:rsidR="00B93A31">
        <w:rPr>
          <w:rFonts w:ascii="Arial" w:hAnsi="Arial" w:cs="Arial"/>
          <w:sz w:val="24"/>
          <w:szCs w:val="24"/>
        </w:rPr>
        <w:t>,</w:t>
      </w:r>
      <w:r w:rsidR="007B6BD6">
        <w:rPr>
          <w:rFonts w:ascii="Arial" w:hAnsi="Arial" w:cs="Arial"/>
          <w:sz w:val="24"/>
          <w:szCs w:val="24"/>
        </w:rPr>
        <w:t xml:space="preserve"> Yargıya başvurulamaz.</w:t>
      </w:r>
    </w:p>
    <w:p w:rsidR="00CB7EF6" w:rsidRPr="00061AA0" w:rsidRDefault="00061AA0" w:rsidP="001F5956">
      <w:pPr>
        <w:jc w:val="both"/>
        <w:rPr>
          <w:rFonts w:ascii="Arial" w:hAnsi="Arial" w:cs="Arial"/>
          <w:b/>
          <w:sz w:val="28"/>
          <w:szCs w:val="24"/>
        </w:rPr>
      </w:pPr>
      <w:r w:rsidRPr="00061AA0">
        <w:rPr>
          <w:rFonts w:ascii="Arial" w:hAnsi="Arial" w:cs="Arial"/>
          <w:b/>
          <w:sz w:val="28"/>
          <w:szCs w:val="24"/>
        </w:rPr>
        <w:t>KAMU HİZMETİ VEREN MEMURLARLA İLGİ HÜKÜMLER</w:t>
      </w:r>
    </w:p>
    <w:p w:rsidR="00CB7EF6" w:rsidRPr="00061AA0" w:rsidRDefault="007C07BC" w:rsidP="001F5956">
      <w:pPr>
        <w:jc w:val="both"/>
        <w:rPr>
          <w:rFonts w:ascii="Arial" w:hAnsi="Arial" w:cs="Arial"/>
          <w:b/>
          <w:sz w:val="28"/>
          <w:szCs w:val="24"/>
        </w:rPr>
      </w:pPr>
      <w:r>
        <w:rPr>
          <w:rFonts w:ascii="Arial" w:hAnsi="Arial" w:cs="Arial"/>
          <w:b/>
          <w:sz w:val="28"/>
          <w:szCs w:val="24"/>
        </w:rPr>
        <w:t>102.MADDE-GENEL İLKELER</w:t>
      </w:r>
    </w:p>
    <w:p w:rsidR="00CB7EF6" w:rsidRDefault="00CB7EF6" w:rsidP="001F5956">
      <w:pPr>
        <w:jc w:val="both"/>
        <w:rPr>
          <w:rFonts w:ascii="Arial" w:hAnsi="Arial" w:cs="Arial"/>
          <w:sz w:val="24"/>
          <w:szCs w:val="24"/>
        </w:rPr>
      </w:pPr>
      <w:r>
        <w:rPr>
          <w:rFonts w:ascii="Arial" w:hAnsi="Arial" w:cs="Arial"/>
          <w:sz w:val="24"/>
          <w:szCs w:val="24"/>
        </w:rPr>
        <w:t>1-TUCUM</w:t>
      </w:r>
      <w:r w:rsidR="005F5BE8">
        <w:rPr>
          <w:rFonts w:ascii="Arial" w:hAnsi="Arial" w:cs="Arial"/>
          <w:sz w:val="24"/>
          <w:szCs w:val="24"/>
        </w:rPr>
        <w:t xml:space="preserve">, </w:t>
      </w:r>
      <w:r>
        <w:rPr>
          <w:rFonts w:ascii="Arial" w:hAnsi="Arial" w:cs="Arial"/>
          <w:sz w:val="24"/>
          <w:szCs w:val="24"/>
        </w:rPr>
        <w:t xml:space="preserve">Bakanlık, </w:t>
      </w:r>
      <w:r w:rsidR="005F5BE8">
        <w:rPr>
          <w:rFonts w:ascii="Arial" w:hAnsi="Arial" w:cs="Arial"/>
          <w:sz w:val="24"/>
          <w:szCs w:val="24"/>
        </w:rPr>
        <w:t>Belediye, Y</w:t>
      </w:r>
      <w:r>
        <w:rPr>
          <w:rFonts w:ascii="Arial" w:hAnsi="Arial" w:cs="Arial"/>
          <w:sz w:val="24"/>
          <w:szCs w:val="24"/>
        </w:rPr>
        <w:t xml:space="preserve">argı, </w:t>
      </w:r>
      <w:r w:rsidR="005F5BE8">
        <w:rPr>
          <w:rFonts w:ascii="Arial" w:hAnsi="Arial" w:cs="Arial"/>
          <w:sz w:val="24"/>
          <w:szCs w:val="24"/>
        </w:rPr>
        <w:t>P</w:t>
      </w:r>
      <w:r>
        <w:rPr>
          <w:rFonts w:ascii="Arial" w:hAnsi="Arial" w:cs="Arial"/>
          <w:sz w:val="24"/>
          <w:szCs w:val="24"/>
        </w:rPr>
        <w:t>olis, TSK, Üniversite</w:t>
      </w:r>
      <w:r w:rsidR="00C742C3">
        <w:rPr>
          <w:rFonts w:ascii="Arial" w:hAnsi="Arial" w:cs="Arial"/>
          <w:sz w:val="24"/>
          <w:szCs w:val="24"/>
        </w:rPr>
        <w:t>,</w:t>
      </w:r>
      <w:r>
        <w:rPr>
          <w:rFonts w:ascii="Arial" w:hAnsi="Arial" w:cs="Arial"/>
          <w:sz w:val="24"/>
          <w:szCs w:val="24"/>
        </w:rPr>
        <w:t xml:space="preserve"> Temel eğitim okulları ve diğer kamu tüzel kişiliklerinin</w:t>
      </w:r>
      <w:r w:rsidR="007C07BC">
        <w:rPr>
          <w:rFonts w:ascii="Arial" w:hAnsi="Arial" w:cs="Arial"/>
          <w:sz w:val="24"/>
          <w:szCs w:val="24"/>
        </w:rPr>
        <w:t>; Genel ve Yerel İ</w:t>
      </w:r>
      <w:r>
        <w:rPr>
          <w:rFonts w:ascii="Arial" w:hAnsi="Arial" w:cs="Arial"/>
          <w:sz w:val="24"/>
          <w:szCs w:val="24"/>
        </w:rPr>
        <w:t>dare esaslarına göre</w:t>
      </w:r>
      <w:r w:rsidR="005F5BE8">
        <w:rPr>
          <w:rFonts w:ascii="Arial" w:hAnsi="Arial" w:cs="Arial"/>
          <w:sz w:val="24"/>
          <w:szCs w:val="24"/>
        </w:rPr>
        <w:t>,</w:t>
      </w:r>
      <w:r>
        <w:rPr>
          <w:rFonts w:ascii="Arial" w:hAnsi="Arial" w:cs="Arial"/>
          <w:sz w:val="24"/>
          <w:szCs w:val="24"/>
        </w:rPr>
        <w:t xml:space="preserve"> yürütmekle yükümlü oldukları</w:t>
      </w:r>
      <w:r w:rsidR="005F5BE8">
        <w:rPr>
          <w:rFonts w:ascii="Arial" w:hAnsi="Arial" w:cs="Arial"/>
          <w:sz w:val="24"/>
          <w:szCs w:val="24"/>
        </w:rPr>
        <w:t xml:space="preserve">; </w:t>
      </w:r>
      <w:r>
        <w:rPr>
          <w:rFonts w:ascii="Arial" w:hAnsi="Arial" w:cs="Arial"/>
          <w:sz w:val="24"/>
          <w:szCs w:val="24"/>
        </w:rPr>
        <w:t>asli</w:t>
      </w:r>
      <w:r w:rsidR="00C742C3">
        <w:rPr>
          <w:rFonts w:ascii="Arial" w:hAnsi="Arial" w:cs="Arial"/>
          <w:sz w:val="24"/>
          <w:szCs w:val="24"/>
        </w:rPr>
        <w:t xml:space="preserve">, </w:t>
      </w:r>
      <w:r>
        <w:rPr>
          <w:rFonts w:ascii="Arial" w:hAnsi="Arial" w:cs="Arial"/>
          <w:sz w:val="24"/>
          <w:szCs w:val="24"/>
        </w:rPr>
        <w:t>sürekli veya süreli</w:t>
      </w:r>
      <w:r w:rsidR="007C07BC">
        <w:rPr>
          <w:rFonts w:ascii="Arial" w:hAnsi="Arial" w:cs="Arial"/>
          <w:sz w:val="24"/>
          <w:szCs w:val="24"/>
        </w:rPr>
        <w:t>,</w:t>
      </w:r>
      <w:r>
        <w:rPr>
          <w:rFonts w:ascii="Arial" w:hAnsi="Arial" w:cs="Arial"/>
          <w:sz w:val="24"/>
          <w:szCs w:val="24"/>
        </w:rPr>
        <w:t xml:space="preserve"> kamu hizme</w:t>
      </w:r>
      <w:r w:rsidR="00C742C3">
        <w:rPr>
          <w:rFonts w:ascii="Arial" w:hAnsi="Arial" w:cs="Arial"/>
          <w:sz w:val="24"/>
          <w:szCs w:val="24"/>
        </w:rPr>
        <w:t>tleri</w:t>
      </w:r>
      <w:r w:rsidR="00CB3B1F">
        <w:rPr>
          <w:rFonts w:ascii="Arial" w:hAnsi="Arial" w:cs="Arial"/>
          <w:sz w:val="24"/>
          <w:szCs w:val="24"/>
        </w:rPr>
        <w:t>;</w:t>
      </w:r>
      <w:r w:rsidR="00C742C3">
        <w:rPr>
          <w:rFonts w:ascii="Arial" w:hAnsi="Arial" w:cs="Arial"/>
          <w:sz w:val="24"/>
          <w:szCs w:val="24"/>
        </w:rPr>
        <w:t xml:space="preserve"> TC </w:t>
      </w:r>
      <w:r w:rsidR="00B06820">
        <w:rPr>
          <w:rFonts w:ascii="Arial" w:hAnsi="Arial" w:cs="Arial"/>
          <w:sz w:val="24"/>
          <w:szCs w:val="24"/>
        </w:rPr>
        <w:t>V</w:t>
      </w:r>
      <w:r w:rsidR="00C742C3">
        <w:rPr>
          <w:rFonts w:ascii="Arial" w:hAnsi="Arial" w:cs="Arial"/>
          <w:sz w:val="24"/>
          <w:szCs w:val="24"/>
        </w:rPr>
        <w:t>atandaşı</w:t>
      </w:r>
      <w:r w:rsidR="00B06820">
        <w:rPr>
          <w:rFonts w:ascii="Arial" w:hAnsi="Arial" w:cs="Arial"/>
          <w:sz w:val="24"/>
          <w:szCs w:val="24"/>
        </w:rPr>
        <w:t>,</w:t>
      </w:r>
      <w:r>
        <w:rPr>
          <w:rFonts w:ascii="Arial" w:hAnsi="Arial" w:cs="Arial"/>
          <w:sz w:val="24"/>
          <w:szCs w:val="24"/>
        </w:rPr>
        <w:t>atanmış, istisnai ve seçilmiş</w:t>
      </w:r>
      <w:r w:rsidR="00B06820">
        <w:rPr>
          <w:rFonts w:ascii="Arial" w:hAnsi="Arial" w:cs="Arial"/>
          <w:sz w:val="24"/>
          <w:szCs w:val="24"/>
        </w:rPr>
        <w:t xml:space="preserve">, </w:t>
      </w:r>
      <w:r>
        <w:rPr>
          <w:rFonts w:ascii="Arial" w:hAnsi="Arial" w:cs="Arial"/>
          <w:sz w:val="24"/>
          <w:szCs w:val="24"/>
        </w:rPr>
        <w:t xml:space="preserve"> devlet memurları eliyle görülür. Kamu kurumlarında</w:t>
      </w:r>
      <w:r w:rsidR="007C07BC">
        <w:rPr>
          <w:rFonts w:ascii="Arial" w:hAnsi="Arial" w:cs="Arial"/>
          <w:sz w:val="24"/>
          <w:szCs w:val="24"/>
        </w:rPr>
        <w:t>;</w:t>
      </w:r>
      <w:r>
        <w:rPr>
          <w:rFonts w:ascii="Arial" w:hAnsi="Arial" w:cs="Arial"/>
          <w:sz w:val="24"/>
          <w:szCs w:val="24"/>
        </w:rPr>
        <w:t xml:space="preserve"> işçi statüsünde</w:t>
      </w:r>
      <w:r w:rsidR="007C07BC">
        <w:rPr>
          <w:rFonts w:ascii="Arial" w:hAnsi="Arial" w:cs="Arial"/>
          <w:sz w:val="24"/>
          <w:szCs w:val="24"/>
        </w:rPr>
        <w:t>,</w:t>
      </w:r>
      <w:r>
        <w:rPr>
          <w:rFonts w:ascii="Arial" w:hAnsi="Arial" w:cs="Arial"/>
          <w:sz w:val="24"/>
          <w:szCs w:val="24"/>
        </w:rPr>
        <w:t xml:space="preserve"> personel çalıştırılamaz. </w:t>
      </w:r>
    </w:p>
    <w:p w:rsidR="00CB7EF6" w:rsidRDefault="00CB7EF6" w:rsidP="001F5956">
      <w:pPr>
        <w:jc w:val="both"/>
        <w:rPr>
          <w:rFonts w:ascii="Arial" w:hAnsi="Arial" w:cs="Arial"/>
          <w:sz w:val="24"/>
          <w:szCs w:val="24"/>
        </w:rPr>
      </w:pPr>
      <w:r>
        <w:rPr>
          <w:rFonts w:ascii="Arial" w:hAnsi="Arial" w:cs="Arial"/>
          <w:sz w:val="24"/>
          <w:szCs w:val="24"/>
        </w:rPr>
        <w:t>2-Devlet memurlarının</w:t>
      </w:r>
      <w:r w:rsidR="005F5BE8">
        <w:rPr>
          <w:rFonts w:ascii="Arial" w:hAnsi="Arial" w:cs="Arial"/>
          <w:sz w:val="24"/>
          <w:szCs w:val="24"/>
        </w:rPr>
        <w:t xml:space="preserve">; </w:t>
      </w:r>
      <w:r>
        <w:rPr>
          <w:rFonts w:ascii="Arial" w:hAnsi="Arial" w:cs="Arial"/>
          <w:sz w:val="24"/>
          <w:szCs w:val="24"/>
        </w:rPr>
        <w:t>nitelikleri, atanma, görevlendirilme ve seçilme esasları</w:t>
      </w:r>
      <w:r w:rsidR="007C07BC">
        <w:rPr>
          <w:rFonts w:ascii="Arial" w:hAnsi="Arial" w:cs="Arial"/>
          <w:sz w:val="24"/>
          <w:szCs w:val="24"/>
        </w:rPr>
        <w:t xml:space="preserve"> ile</w:t>
      </w:r>
      <w:r>
        <w:rPr>
          <w:rFonts w:ascii="Arial" w:hAnsi="Arial" w:cs="Arial"/>
          <w:sz w:val="24"/>
          <w:szCs w:val="24"/>
        </w:rPr>
        <w:t xml:space="preserve"> görev, yetki ve sorumlulukları, hak ve yükümlülükleri, aylık ücretleri, sosyal güvenlik işleri</w:t>
      </w:r>
      <w:r w:rsidR="00F620DF">
        <w:rPr>
          <w:rFonts w:ascii="Arial" w:hAnsi="Arial" w:cs="Arial"/>
          <w:sz w:val="24"/>
          <w:szCs w:val="24"/>
        </w:rPr>
        <w:t>;</w:t>
      </w:r>
      <w:r w:rsidR="007C07BC">
        <w:rPr>
          <w:rFonts w:ascii="Arial" w:hAnsi="Arial" w:cs="Arial"/>
          <w:sz w:val="24"/>
          <w:szCs w:val="24"/>
        </w:rPr>
        <w:t>K</w:t>
      </w:r>
      <w:r>
        <w:rPr>
          <w:rFonts w:ascii="Arial" w:hAnsi="Arial" w:cs="Arial"/>
          <w:sz w:val="24"/>
          <w:szCs w:val="24"/>
        </w:rPr>
        <w:t xml:space="preserve">anunla düzenlenir. </w:t>
      </w:r>
    </w:p>
    <w:p w:rsidR="00CB7EF6" w:rsidRDefault="00CB7EF6" w:rsidP="001F5956">
      <w:pPr>
        <w:jc w:val="both"/>
        <w:rPr>
          <w:rFonts w:ascii="Arial" w:hAnsi="Arial" w:cs="Arial"/>
          <w:sz w:val="24"/>
          <w:szCs w:val="24"/>
        </w:rPr>
      </w:pPr>
      <w:r>
        <w:rPr>
          <w:rFonts w:ascii="Arial" w:hAnsi="Arial" w:cs="Arial"/>
          <w:sz w:val="24"/>
          <w:szCs w:val="24"/>
        </w:rPr>
        <w:t>3-Atanmış memurlar</w:t>
      </w:r>
      <w:r w:rsidR="00B06820">
        <w:rPr>
          <w:rFonts w:ascii="Arial" w:hAnsi="Arial" w:cs="Arial"/>
          <w:sz w:val="24"/>
          <w:szCs w:val="24"/>
        </w:rPr>
        <w:t>,</w:t>
      </w:r>
      <w:r>
        <w:rPr>
          <w:rFonts w:ascii="Arial" w:hAnsi="Arial" w:cs="Arial"/>
          <w:sz w:val="24"/>
          <w:szCs w:val="24"/>
        </w:rPr>
        <w:t xml:space="preserve"> kamu kurumlarına</w:t>
      </w:r>
      <w:r w:rsidR="00B06820">
        <w:rPr>
          <w:rFonts w:ascii="Arial" w:hAnsi="Arial" w:cs="Arial"/>
          <w:sz w:val="24"/>
          <w:szCs w:val="24"/>
        </w:rPr>
        <w:t>;</w:t>
      </w:r>
      <w:r w:rsidR="003D4301">
        <w:rPr>
          <w:rFonts w:ascii="Arial" w:hAnsi="Arial" w:cs="Arial"/>
          <w:sz w:val="24"/>
          <w:szCs w:val="24"/>
        </w:rPr>
        <w:t xml:space="preserve"> Üniversite</w:t>
      </w:r>
      <w:r w:rsidR="0037680D">
        <w:rPr>
          <w:rFonts w:ascii="Arial" w:hAnsi="Arial" w:cs="Arial"/>
          <w:sz w:val="24"/>
          <w:szCs w:val="24"/>
        </w:rPr>
        <w:t xml:space="preserve"> </w:t>
      </w:r>
      <w:r>
        <w:rPr>
          <w:rFonts w:ascii="Arial" w:hAnsi="Arial" w:cs="Arial"/>
          <w:sz w:val="24"/>
          <w:szCs w:val="24"/>
        </w:rPr>
        <w:t>diploma</w:t>
      </w:r>
      <w:r w:rsidR="00F620DF">
        <w:rPr>
          <w:rFonts w:ascii="Arial" w:hAnsi="Arial" w:cs="Arial"/>
          <w:sz w:val="24"/>
          <w:szCs w:val="24"/>
        </w:rPr>
        <w:t>,</w:t>
      </w:r>
      <w:r>
        <w:rPr>
          <w:rFonts w:ascii="Arial" w:hAnsi="Arial" w:cs="Arial"/>
          <w:sz w:val="24"/>
          <w:szCs w:val="24"/>
        </w:rPr>
        <w:t>başarı derecesine göre</w:t>
      </w:r>
      <w:r w:rsidR="00F620DF">
        <w:rPr>
          <w:rFonts w:ascii="Arial" w:hAnsi="Arial" w:cs="Arial"/>
          <w:sz w:val="24"/>
          <w:szCs w:val="24"/>
        </w:rPr>
        <w:t>,</w:t>
      </w:r>
      <w:r>
        <w:rPr>
          <w:rFonts w:ascii="Arial" w:hAnsi="Arial" w:cs="Arial"/>
          <w:sz w:val="24"/>
          <w:szCs w:val="24"/>
        </w:rPr>
        <w:t xml:space="preserve"> kabul edilir. Yazılı sınav yapılamaz. </w:t>
      </w:r>
      <w:r w:rsidR="00D372FD">
        <w:rPr>
          <w:rFonts w:ascii="Arial" w:hAnsi="Arial" w:cs="Arial"/>
          <w:sz w:val="24"/>
          <w:szCs w:val="24"/>
        </w:rPr>
        <w:t>Aranan şartlara uyanlardan:b</w:t>
      </w:r>
      <w:r>
        <w:rPr>
          <w:rFonts w:ascii="Arial" w:hAnsi="Arial" w:cs="Arial"/>
          <w:sz w:val="24"/>
          <w:szCs w:val="24"/>
        </w:rPr>
        <w:t>oş kadronun</w:t>
      </w:r>
      <w:r w:rsidR="00F620DF">
        <w:rPr>
          <w:rFonts w:ascii="Arial" w:hAnsi="Arial" w:cs="Arial"/>
          <w:sz w:val="24"/>
          <w:szCs w:val="24"/>
        </w:rPr>
        <w:t>;</w:t>
      </w:r>
      <w:r>
        <w:rPr>
          <w:rFonts w:ascii="Arial" w:hAnsi="Arial" w:cs="Arial"/>
          <w:sz w:val="24"/>
          <w:szCs w:val="24"/>
        </w:rPr>
        <w:t xml:space="preserve"> enaz 3 katı</w:t>
      </w:r>
      <w:r w:rsidR="00D372FD">
        <w:rPr>
          <w:rFonts w:ascii="Arial" w:hAnsi="Arial" w:cs="Arial"/>
          <w:sz w:val="24"/>
          <w:szCs w:val="24"/>
        </w:rPr>
        <w:t>,</w:t>
      </w:r>
      <w:r>
        <w:rPr>
          <w:rFonts w:ascii="Arial" w:hAnsi="Arial" w:cs="Arial"/>
          <w:sz w:val="24"/>
          <w:szCs w:val="24"/>
        </w:rPr>
        <w:t xml:space="preserve"> ada</w:t>
      </w:r>
      <w:r w:rsidR="00C742C3">
        <w:rPr>
          <w:rFonts w:ascii="Arial" w:hAnsi="Arial" w:cs="Arial"/>
          <w:sz w:val="24"/>
          <w:szCs w:val="24"/>
        </w:rPr>
        <w:t>y</w:t>
      </w:r>
      <w:r w:rsidR="0010241A">
        <w:rPr>
          <w:rFonts w:ascii="Arial" w:hAnsi="Arial" w:cs="Arial"/>
          <w:sz w:val="24"/>
          <w:szCs w:val="24"/>
        </w:rPr>
        <w:t xml:space="preserve"> çağrılır. Sözlü,</w:t>
      </w:r>
      <w:r>
        <w:rPr>
          <w:rFonts w:ascii="Arial" w:hAnsi="Arial" w:cs="Arial"/>
          <w:sz w:val="24"/>
          <w:szCs w:val="24"/>
        </w:rPr>
        <w:t xml:space="preserve"> veya işyerinde uygulamalı</w:t>
      </w:r>
      <w:r w:rsidR="00F620DF">
        <w:rPr>
          <w:rFonts w:ascii="Arial" w:hAnsi="Arial" w:cs="Arial"/>
          <w:sz w:val="24"/>
          <w:szCs w:val="24"/>
        </w:rPr>
        <w:t>,</w:t>
      </w:r>
      <w:r>
        <w:rPr>
          <w:rFonts w:ascii="Arial" w:hAnsi="Arial" w:cs="Arial"/>
          <w:sz w:val="24"/>
          <w:szCs w:val="24"/>
        </w:rPr>
        <w:t xml:space="preserve"> seçme sınavı düzenlenir. </w:t>
      </w:r>
    </w:p>
    <w:p w:rsidR="00B06820" w:rsidRDefault="00B06820" w:rsidP="001F5956">
      <w:pPr>
        <w:jc w:val="both"/>
        <w:rPr>
          <w:rFonts w:ascii="Arial" w:hAnsi="Arial" w:cs="Arial"/>
          <w:sz w:val="24"/>
          <w:szCs w:val="24"/>
        </w:rPr>
      </w:pPr>
      <w:r>
        <w:rPr>
          <w:rFonts w:ascii="Arial" w:hAnsi="Arial" w:cs="Arial"/>
          <w:sz w:val="24"/>
          <w:szCs w:val="24"/>
        </w:rPr>
        <w:t>4-Kamu Kurumlarına</w:t>
      </w:r>
      <w:r w:rsidR="0010241A">
        <w:rPr>
          <w:rFonts w:ascii="Arial" w:hAnsi="Arial" w:cs="Arial"/>
          <w:sz w:val="24"/>
          <w:szCs w:val="24"/>
        </w:rPr>
        <w:t>,</w:t>
      </w:r>
      <w:r>
        <w:rPr>
          <w:rFonts w:ascii="Arial" w:hAnsi="Arial" w:cs="Arial"/>
          <w:sz w:val="24"/>
          <w:szCs w:val="24"/>
        </w:rPr>
        <w:t xml:space="preserve"> memur alınırken;Yaş ve Sabıka</w:t>
      </w:r>
      <w:r w:rsidR="0010241A">
        <w:rPr>
          <w:rFonts w:ascii="Arial" w:hAnsi="Arial" w:cs="Arial"/>
          <w:sz w:val="24"/>
          <w:szCs w:val="24"/>
        </w:rPr>
        <w:t>sızlık</w:t>
      </w:r>
      <w:r>
        <w:rPr>
          <w:rFonts w:ascii="Arial" w:hAnsi="Arial" w:cs="Arial"/>
          <w:sz w:val="24"/>
          <w:szCs w:val="24"/>
        </w:rPr>
        <w:t xml:space="preserve"> şartı dışında</w:t>
      </w:r>
      <w:r w:rsidR="00F620DF">
        <w:rPr>
          <w:rFonts w:ascii="Arial" w:hAnsi="Arial" w:cs="Arial"/>
          <w:sz w:val="24"/>
          <w:szCs w:val="24"/>
        </w:rPr>
        <w:t>,</w:t>
      </w:r>
      <w:r>
        <w:rPr>
          <w:rFonts w:ascii="Arial" w:hAnsi="Arial" w:cs="Arial"/>
          <w:sz w:val="24"/>
          <w:szCs w:val="24"/>
        </w:rPr>
        <w:t xml:space="preserve"> ayrıca</w:t>
      </w:r>
      <w:r w:rsidR="00F620DF">
        <w:rPr>
          <w:rFonts w:ascii="Arial" w:hAnsi="Arial" w:cs="Arial"/>
          <w:sz w:val="24"/>
          <w:szCs w:val="24"/>
        </w:rPr>
        <w:t>;</w:t>
      </w:r>
      <w:r>
        <w:rPr>
          <w:rFonts w:ascii="Arial" w:hAnsi="Arial" w:cs="Arial"/>
          <w:sz w:val="24"/>
          <w:szCs w:val="24"/>
        </w:rPr>
        <w:t xml:space="preserve"> oyer nüfusuna kayıtlı, oyerde doğ</w:t>
      </w:r>
      <w:r w:rsidR="004C6271">
        <w:rPr>
          <w:rFonts w:ascii="Arial" w:hAnsi="Arial" w:cs="Arial"/>
          <w:sz w:val="24"/>
          <w:szCs w:val="24"/>
        </w:rPr>
        <w:t>up büyü</w:t>
      </w:r>
      <w:r>
        <w:rPr>
          <w:rFonts w:ascii="Arial" w:hAnsi="Arial" w:cs="Arial"/>
          <w:sz w:val="24"/>
          <w:szCs w:val="24"/>
        </w:rPr>
        <w:t>muş, oyerdeki ilköğretim, lise ve üniversiteyi bitirmiş olma</w:t>
      </w:r>
      <w:r w:rsidR="00B05D21">
        <w:rPr>
          <w:rFonts w:ascii="Arial" w:hAnsi="Arial" w:cs="Arial"/>
          <w:sz w:val="24"/>
          <w:szCs w:val="24"/>
        </w:rPr>
        <w:t xml:space="preserve"> ile Bilgisayar bilip,kullanma gibi,hususlar;</w:t>
      </w:r>
      <w:r>
        <w:rPr>
          <w:rFonts w:ascii="Arial" w:hAnsi="Arial" w:cs="Arial"/>
          <w:sz w:val="24"/>
          <w:szCs w:val="24"/>
        </w:rPr>
        <w:t>dikkate alınır.</w:t>
      </w:r>
      <w:r w:rsidR="00B05D21">
        <w:rPr>
          <w:rFonts w:ascii="Arial" w:hAnsi="Arial" w:cs="Arial"/>
          <w:sz w:val="24"/>
          <w:szCs w:val="24"/>
        </w:rPr>
        <w:t xml:space="preserve"> </w:t>
      </w:r>
      <w:r>
        <w:rPr>
          <w:rFonts w:ascii="Arial" w:hAnsi="Arial" w:cs="Arial"/>
          <w:sz w:val="24"/>
          <w:szCs w:val="24"/>
        </w:rPr>
        <w:t>Memurlar,kendi memleketlerinden başka</w:t>
      </w:r>
      <w:r w:rsidR="00F620DF">
        <w:rPr>
          <w:rFonts w:ascii="Arial" w:hAnsi="Arial" w:cs="Arial"/>
          <w:sz w:val="24"/>
          <w:szCs w:val="24"/>
        </w:rPr>
        <w:t>;</w:t>
      </w:r>
      <w:r>
        <w:rPr>
          <w:rFonts w:ascii="Arial" w:hAnsi="Arial" w:cs="Arial"/>
          <w:sz w:val="24"/>
          <w:szCs w:val="24"/>
        </w:rPr>
        <w:t xml:space="preserve"> bir bölge,il,ilçe</w:t>
      </w:r>
      <w:r w:rsidR="00550BBC">
        <w:rPr>
          <w:rFonts w:ascii="Arial" w:hAnsi="Arial" w:cs="Arial"/>
          <w:sz w:val="24"/>
          <w:szCs w:val="24"/>
        </w:rPr>
        <w:t>,</w:t>
      </w:r>
      <w:r>
        <w:rPr>
          <w:rFonts w:ascii="Arial" w:hAnsi="Arial" w:cs="Arial"/>
          <w:sz w:val="24"/>
          <w:szCs w:val="24"/>
        </w:rPr>
        <w:t>beldeye atanamaz</w:t>
      </w:r>
      <w:r w:rsidR="00550BBC">
        <w:rPr>
          <w:rFonts w:ascii="Arial" w:hAnsi="Arial" w:cs="Arial"/>
          <w:sz w:val="24"/>
          <w:szCs w:val="24"/>
        </w:rPr>
        <w:t xml:space="preserve"> ve görev yapamaz</w:t>
      </w:r>
      <w:r>
        <w:rPr>
          <w:rFonts w:ascii="Arial" w:hAnsi="Arial" w:cs="Arial"/>
          <w:sz w:val="24"/>
          <w:szCs w:val="24"/>
        </w:rPr>
        <w:t>.</w:t>
      </w:r>
      <w:r w:rsidR="00D372FD">
        <w:rPr>
          <w:rFonts w:ascii="Arial" w:hAnsi="Arial" w:cs="Arial"/>
          <w:sz w:val="24"/>
          <w:szCs w:val="24"/>
        </w:rPr>
        <w:t xml:space="preserve"> </w:t>
      </w:r>
      <w:r w:rsidR="0037680D">
        <w:rPr>
          <w:rFonts w:ascii="Arial" w:hAnsi="Arial" w:cs="Arial"/>
          <w:sz w:val="24"/>
          <w:szCs w:val="24"/>
        </w:rPr>
        <w:t>Ayr</w:t>
      </w:r>
      <w:r w:rsidR="00B05D21">
        <w:rPr>
          <w:rFonts w:ascii="Arial" w:hAnsi="Arial" w:cs="Arial"/>
          <w:sz w:val="24"/>
          <w:szCs w:val="24"/>
        </w:rPr>
        <w:t>ıca, Sig</w:t>
      </w:r>
      <w:r w:rsidR="00D372FD">
        <w:rPr>
          <w:rFonts w:ascii="Arial" w:hAnsi="Arial" w:cs="Arial"/>
          <w:sz w:val="24"/>
          <w:szCs w:val="24"/>
        </w:rPr>
        <w:t>ara,</w:t>
      </w:r>
      <w:r w:rsidR="00B05D21">
        <w:rPr>
          <w:rFonts w:ascii="Arial" w:hAnsi="Arial" w:cs="Arial"/>
          <w:sz w:val="24"/>
          <w:szCs w:val="24"/>
        </w:rPr>
        <w:t xml:space="preserve"> uyuşturucu,</w:t>
      </w:r>
      <w:r w:rsidR="00D372FD">
        <w:rPr>
          <w:rFonts w:ascii="Arial" w:hAnsi="Arial" w:cs="Arial"/>
          <w:sz w:val="24"/>
          <w:szCs w:val="24"/>
        </w:rPr>
        <w:t>a</w:t>
      </w:r>
      <w:r w:rsidR="0037680D">
        <w:rPr>
          <w:rFonts w:ascii="Arial" w:hAnsi="Arial" w:cs="Arial"/>
          <w:sz w:val="24"/>
          <w:szCs w:val="24"/>
        </w:rPr>
        <w:t>lkollü içki kullanmamak</w:t>
      </w:r>
      <w:r w:rsidR="00D372FD">
        <w:rPr>
          <w:rFonts w:ascii="Arial" w:hAnsi="Arial" w:cs="Arial"/>
          <w:sz w:val="24"/>
          <w:szCs w:val="24"/>
        </w:rPr>
        <w:t>, kumar,fuhuş gibi</w:t>
      </w:r>
      <w:r w:rsidR="0037680D">
        <w:rPr>
          <w:rFonts w:ascii="Arial" w:hAnsi="Arial" w:cs="Arial"/>
          <w:sz w:val="24"/>
          <w:szCs w:val="24"/>
        </w:rPr>
        <w:t>,</w:t>
      </w:r>
      <w:r w:rsidR="00D372FD">
        <w:rPr>
          <w:rFonts w:ascii="Arial" w:hAnsi="Arial" w:cs="Arial"/>
          <w:sz w:val="24"/>
          <w:szCs w:val="24"/>
        </w:rPr>
        <w:t>bir kötü alışkanlık,zararlı bağımlılık edinmemek;</w:t>
      </w:r>
      <w:r w:rsidR="0037680D">
        <w:rPr>
          <w:rFonts w:ascii="Arial" w:hAnsi="Arial" w:cs="Arial"/>
          <w:sz w:val="24"/>
          <w:szCs w:val="24"/>
        </w:rPr>
        <w:t xml:space="preserve"> ön şart</w:t>
      </w:r>
      <w:r w:rsidR="00D372FD">
        <w:rPr>
          <w:rFonts w:ascii="Arial" w:hAnsi="Arial" w:cs="Arial"/>
          <w:sz w:val="24"/>
          <w:szCs w:val="24"/>
        </w:rPr>
        <w:t xml:space="preserve"> o</w:t>
      </w:r>
      <w:r w:rsidR="0037680D">
        <w:rPr>
          <w:rFonts w:ascii="Arial" w:hAnsi="Arial" w:cs="Arial"/>
          <w:sz w:val="24"/>
          <w:szCs w:val="24"/>
        </w:rPr>
        <w:t>lara</w:t>
      </w:r>
      <w:r w:rsidR="00D372FD">
        <w:rPr>
          <w:rFonts w:ascii="Arial" w:hAnsi="Arial" w:cs="Arial"/>
          <w:sz w:val="24"/>
          <w:szCs w:val="24"/>
        </w:rPr>
        <w:t>k</w:t>
      </w:r>
      <w:r w:rsidR="00B05D21">
        <w:rPr>
          <w:rFonts w:ascii="Arial" w:hAnsi="Arial" w:cs="Arial"/>
          <w:sz w:val="24"/>
          <w:szCs w:val="24"/>
        </w:rPr>
        <w:t>,</w:t>
      </w:r>
      <w:r w:rsidR="0037680D">
        <w:rPr>
          <w:rFonts w:ascii="Arial" w:hAnsi="Arial" w:cs="Arial"/>
          <w:sz w:val="24"/>
          <w:szCs w:val="24"/>
        </w:rPr>
        <w:t xml:space="preserve"> aranabilir.</w:t>
      </w:r>
      <w:r w:rsidR="00514E05">
        <w:rPr>
          <w:rFonts w:ascii="Arial" w:hAnsi="Arial" w:cs="Arial"/>
          <w:sz w:val="24"/>
          <w:szCs w:val="24"/>
        </w:rPr>
        <w:t xml:space="preserve"> Bu konuda;Polise soruşturma yaptırılmaz; Güven, Beyan Esasına göre;</w:t>
      </w:r>
      <w:r w:rsidR="00B62018">
        <w:rPr>
          <w:rFonts w:ascii="Arial" w:hAnsi="Arial" w:cs="Arial"/>
          <w:sz w:val="24"/>
          <w:szCs w:val="24"/>
        </w:rPr>
        <w:t xml:space="preserve"> </w:t>
      </w:r>
      <w:r w:rsidR="00514E05">
        <w:rPr>
          <w:rFonts w:ascii="Arial" w:hAnsi="Arial" w:cs="Arial"/>
          <w:sz w:val="24"/>
          <w:szCs w:val="24"/>
        </w:rPr>
        <w:t>basılı,sıtandart form doldurtulur.</w:t>
      </w:r>
    </w:p>
    <w:p w:rsidR="00E916AD" w:rsidRPr="00A60955" w:rsidRDefault="00E916AD" w:rsidP="001F5956">
      <w:pPr>
        <w:jc w:val="both"/>
        <w:rPr>
          <w:rFonts w:ascii="Arial" w:hAnsi="Arial" w:cs="Arial"/>
          <w:b/>
          <w:sz w:val="24"/>
          <w:szCs w:val="24"/>
        </w:rPr>
      </w:pPr>
      <w:r w:rsidRPr="00A60955">
        <w:rPr>
          <w:rFonts w:ascii="Arial" w:hAnsi="Arial" w:cs="Arial"/>
          <w:b/>
          <w:sz w:val="24"/>
          <w:szCs w:val="24"/>
        </w:rPr>
        <w:t>DEVLET MEMURLUĞUNA ALINMADA VE MEMURLUK SIRASINDA</w:t>
      </w:r>
      <w:r w:rsidR="00725D08">
        <w:rPr>
          <w:rFonts w:ascii="Arial" w:hAnsi="Arial" w:cs="Arial"/>
          <w:b/>
          <w:sz w:val="24"/>
          <w:szCs w:val="24"/>
        </w:rPr>
        <w:t>,</w:t>
      </w:r>
      <w:r w:rsidRPr="00A60955">
        <w:rPr>
          <w:rFonts w:ascii="Arial" w:hAnsi="Arial" w:cs="Arial"/>
          <w:b/>
          <w:sz w:val="24"/>
          <w:szCs w:val="24"/>
        </w:rPr>
        <w:t xml:space="preserve"> ARANACAK</w:t>
      </w:r>
      <w:r w:rsidR="005F5BE8">
        <w:rPr>
          <w:rFonts w:ascii="Arial" w:hAnsi="Arial" w:cs="Arial"/>
          <w:b/>
          <w:sz w:val="24"/>
          <w:szCs w:val="24"/>
        </w:rPr>
        <w:t xml:space="preserve">; </w:t>
      </w:r>
      <w:r w:rsidRPr="00A60955">
        <w:rPr>
          <w:rFonts w:ascii="Arial" w:hAnsi="Arial" w:cs="Arial"/>
          <w:b/>
          <w:sz w:val="24"/>
          <w:szCs w:val="24"/>
        </w:rPr>
        <w:t xml:space="preserve"> GENEL YETERLİLİK ŞARTLARI </w:t>
      </w:r>
    </w:p>
    <w:p w:rsidR="00E916AD" w:rsidRPr="00A60955" w:rsidRDefault="00F620DF" w:rsidP="001F5956">
      <w:pPr>
        <w:jc w:val="both"/>
        <w:rPr>
          <w:rFonts w:ascii="Arial" w:hAnsi="Arial" w:cs="Arial"/>
          <w:b/>
          <w:sz w:val="24"/>
          <w:szCs w:val="24"/>
        </w:rPr>
      </w:pPr>
      <w:r>
        <w:rPr>
          <w:rFonts w:ascii="Arial" w:hAnsi="Arial" w:cs="Arial"/>
          <w:b/>
          <w:sz w:val="24"/>
          <w:szCs w:val="24"/>
        </w:rPr>
        <w:t>103.MADDE-</w:t>
      </w:r>
      <w:r w:rsidR="00725D08">
        <w:rPr>
          <w:rFonts w:ascii="Arial" w:hAnsi="Arial" w:cs="Arial"/>
          <w:b/>
          <w:sz w:val="24"/>
          <w:szCs w:val="24"/>
        </w:rPr>
        <w:t xml:space="preserve"> </w:t>
      </w:r>
      <w:r>
        <w:rPr>
          <w:rFonts w:ascii="Arial" w:hAnsi="Arial" w:cs="Arial"/>
          <w:b/>
          <w:sz w:val="24"/>
          <w:szCs w:val="24"/>
        </w:rPr>
        <w:t>ORTAK ÖZELLİKLER</w:t>
      </w:r>
    </w:p>
    <w:p w:rsidR="00E916AD" w:rsidRDefault="00E916AD" w:rsidP="001F5956">
      <w:pPr>
        <w:jc w:val="both"/>
        <w:rPr>
          <w:rFonts w:ascii="Arial" w:hAnsi="Arial" w:cs="Arial"/>
          <w:sz w:val="24"/>
          <w:szCs w:val="24"/>
        </w:rPr>
      </w:pPr>
      <w:r>
        <w:rPr>
          <w:rFonts w:ascii="Arial" w:hAnsi="Arial" w:cs="Arial"/>
          <w:sz w:val="24"/>
          <w:szCs w:val="24"/>
        </w:rPr>
        <w:t xml:space="preserve">1-TC Vatandaşı olmak. </w:t>
      </w:r>
    </w:p>
    <w:p w:rsidR="00B86B98" w:rsidRDefault="00E916AD" w:rsidP="001F5956">
      <w:pPr>
        <w:jc w:val="both"/>
        <w:rPr>
          <w:rFonts w:ascii="Arial" w:hAnsi="Arial" w:cs="Arial"/>
          <w:sz w:val="24"/>
          <w:szCs w:val="24"/>
        </w:rPr>
      </w:pPr>
      <w:r>
        <w:rPr>
          <w:rFonts w:ascii="Arial" w:hAnsi="Arial" w:cs="Arial"/>
          <w:sz w:val="24"/>
          <w:szCs w:val="24"/>
        </w:rPr>
        <w:t xml:space="preserve">2-Atanmış memurlar; 22 yaşından küçük ve 30 yaşından büyük olmamak. </w:t>
      </w:r>
      <w:r w:rsidR="00CB3B1F">
        <w:rPr>
          <w:rFonts w:ascii="Arial" w:hAnsi="Arial" w:cs="Arial"/>
          <w:sz w:val="24"/>
          <w:szCs w:val="24"/>
        </w:rPr>
        <w:t>Atan</w:t>
      </w:r>
      <w:r w:rsidR="00B86B98">
        <w:rPr>
          <w:rFonts w:ascii="Arial" w:hAnsi="Arial" w:cs="Arial"/>
          <w:sz w:val="24"/>
          <w:szCs w:val="24"/>
        </w:rPr>
        <w:t>mış memurların</w:t>
      </w:r>
      <w:r w:rsidR="005F5BE8">
        <w:rPr>
          <w:rFonts w:ascii="Arial" w:hAnsi="Arial" w:cs="Arial"/>
          <w:sz w:val="24"/>
          <w:szCs w:val="24"/>
        </w:rPr>
        <w:t>;</w:t>
      </w:r>
      <w:r w:rsidR="00B86B98">
        <w:rPr>
          <w:rFonts w:ascii="Arial" w:hAnsi="Arial" w:cs="Arial"/>
          <w:sz w:val="24"/>
          <w:szCs w:val="24"/>
        </w:rPr>
        <w:t xml:space="preserve"> en çok çalışma yaşı 55, süresi ise 30 yıldır. </w:t>
      </w:r>
    </w:p>
    <w:p w:rsidR="00B86B98" w:rsidRDefault="00B86B98" w:rsidP="001F5956">
      <w:pPr>
        <w:jc w:val="both"/>
        <w:rPr>
          <w:rFonts w:ascii="Arial" w:hAnsi="Arial" w:cs="Arial"/>
          <w:sz w:val="24"/>
          <w:szCs w:val="24"/>
        </w:rPr>
      </w:pPr>
      <w:r>
        <w:rPr>
          <w:rFonts w:ascii="Arial" w:hAnsi="Arial" w:cs="Arial"/>
          <w:sz w:val="24"/>
          <w:szCs w:val="24"/>
        </w:rPr>
        <w:t>3-İstisna</w:t>
      </w:r>
      <w:r w:rsidR="00F620DF">
        <w:rPr>
          <w:rFonts w:ascii="Arial" w:hAnsi="Arial" w:cs="Arial"/>
          <w:sz w:val="24"/>
          <w:szCs w:val="24"/>
        </w:rPr>
        <w:t>i nitelikte görevlendirme veya S</w:t>
      </w:r>
      <w:r>
        <w:rPr>
          <w:rFonts w:ascii="Arial" w:hAnsi="Arial" w:cs="Arial"/>
          <w:sz w:val="24"/>
          <w:szCs w:val="24"/>
        </w:rPr>
        <w:t>eçim yöntemiyle memuriyete alınacaklarında</w:t>
      </w:r>
      <w:r w:rsidR="005F5BE8">
        <w:rPr>
          <w:rFonts w:ascii="Arial" w:hAnsi="Arial" w:cs="Arial"/>
          <w:sz w:val="24"/>
          <w:szCs w:val="24"/>
        </w:rPr>
        <w:t>;</w:t>
      </w:r>
      <w:r w:rsidR="00482E27">
        <w:rPr>
          <w:rFonts w:ascii="Arial" w:hAnsi="Arial" w:cs="Arial"/>
          <w:sz w:val="24"/>
          <w:szCs w:val="24"/>
        </w:rPr>
        <w:t>yıl olarak</w:t>
      </w:r>
      <w:r>
        <w:rPr>
          <w:rFonts w:ascii="Arial" w:hAnsi="Arial" w:cs="Arial"/>
          <w:sz w:val="24"/>
          <w:szCs w:val="24"/>
        </w:rPr>
        <w:t xml:space="preserve"> 22 yaşına girmeleri ve 50 yaşından</w:t>
      </w:r>
      <w:r w:rsidR="00F620DF">
        <w:rPr>
          <w:rFonts w:ascii="Arial" w:hAnsi="Arial" w:cs="Arial"/>
          <w:sz w:val="24"/>
          <w:szCs w:val="24"/>
        </w:rPr>
        <w:t>,</w:t>
      </w:r>
      <w:r>
        <w:rPr>
          <w:rFonts w:ascii="Arial" w:hAnsi="Arial" w:cs="Arial"/>
          <w:sz w:val="24"/>
          <w:szCs w:val="24"/>
        </w:rPr>
        <w:t xml:space="preserve"> büyük olmamaları gerekir. Bunlar içinde</w:t>
      </w:r>
      <w:r w:rsidR="00F620DF">
        <w:rPr>
          <w:rFonts w:ascii="Arial" w:hAnsi="Arial" w:cs="Arial"/>
          <w:sz w:val="24"/>
          <w:szCs w:val="24"/>
        </w:rPr>
        <w:t>,</w:t>
      </w:r>
      <w:r>
        <w:rPr>
          <w:rFonts w:ascii="Arial" w:hAnsi="Arial" w:cs="Arial"/>
          <w:sz w:val="24"/>
          <w:szCs w:val="24"/>
        </w:rPr>
        <w:t xml:space="preserve"> hizmet yürütümümün</w:t>
      </w:r>
      <w:r w:rsidR="00F620DF">
        <w:rPr>
          <w:rFonts w:ascii="Arial" w:hAnsi="Arial" w:cs="Arial"/>
          <w:sz w:val="24"/>
          <w:szCs w:val="24"/>
        </w:rPr>
        <w:t>,</w:t>
      </w:r>
      <w:r>
        <w:rPr>
          <w:rFonts w:ascii="Arial" w:hAnsi="Arial" w:cs="Arial"/>
          <w:sz w:val="24"/>
          <w:szCs w:val="24"/>
        </w:rPr>
        <w:t xml:space="preserve"> üst yaş sınırı 55</w:t>
      </w:r>
      <w:r w:rsidR="00F620DF">
        <w:rPr>
          <w:rFonts w:ascii="Arial" w:hAnsi="Arial" w:cs="Arial"/>
          <w:sz w:val="24"/>
          <w:szCs w:val="24"/>
        </w:rPr>
        <w:t>’</w:t>
      </w:r>
      <w:r>
        <w:rPr>
          <w:rFonts w:ascii="Arial" w:hAnsi="Arial" w:cs="Arial"/>
          <w:sz w:val="24"/>
          <w:szCs w:val="24"/>
        </w:rPr>
        <w:t xml:space="preserve"> tir. </w:t>
      </w:r>
    </w:p>
    <w:p w:rsidR="00B86B98" w:rsidRDefault="00B86B98" w:rsidP="001F5956">
      <w:pPr>
        <w:jc w:val="both"/>
        <w:rPr>
          <w:rFonts w:ascii="Arial" w:hAnsi="Arial" w:cs="Arial"/>
          <w:sz w:val="24"/>
          <w:szCs w:val="24"/>
        </w:rPr>
      </w:pPr>
      <w:r>
        <w:rPr>
          <w:rFonts w:ascii="Arial" w:hAnsi="Arial" w:cs="Arial"/>
          <w:sz w:val="24"/>
          <w:szCs w:val="24"/>
        </w:rPr>
        <w:t>4-Enaz</w:t>
      </w:r>
      <w:r w:rsidR="005F5BE8">
        <w:rPr>
          <w:rFonts w:ascii="Arial" w:hAnsi="Arial" w:cs="Arial"/>
          <w:sz w:val="24"/>
          <w:szCs w:val="24"/>
        </w:rPr>
        <w:t>,</w:t>
      </w:r>
      <w:r>
        <w:rPr>
          <w:rFonts w:ascii="Arial" w:hAnsi="Arial" w:cs="Arial"/>
          <w:sz w:val="24"/>
          <w:szCs w:val="24"/>
        </w:rPr>
        <w:t xml:space="preserve"> önlisans seviyesinde</w:t>
      </w:r>
      <w:r w:rsidR="00026082">
        <w:rPr>
          <w:rFonts w:ascii="Arial" w:hAnsi="Arial" w:cs="Arial"/>
          <w:sz w:val="24"/>
          <w:szCs w:val="24"/>
        </w:rPr>
        <w:t>,</w:t>
      </w:r>
      <w:r w:rsidR="00B119EA">
        <w:rPr>
          <w:rFonts w:ascii="Arial" w:hAnsi="Arial" w:cs="Arial"/>
          <w:sz w:val="24"/>
          <w:szCs w:val="24"/>
        </w:rPr>
        <w:t xml:space="preserve">bir </w:t>
      </w:r>
      <w:r>
        <w:rPr>
          <w:rFonts w:ascii="Arial" w:hAnsi="Arial" w:cs="Arial"/>
          <w:sz w:val="24"/>
          <w:szCs w:val="24"/>
        </w:rPr>
        <w:t>yüksek öğrenim</w:t>
      </w:r>
      <w:r w:rsidR="00026082">
        <w:rPr>
          <w:rFonts w:ascii="Arial" w:hAnsi="Arial" w:cs="Arial"/>
          <w:sz w:val="24"/>
          <w:szCs w:val="24"/>
        </w:rPr>
        <w:t xml:space="preserve"> kurumu</w:t>
      </w:r>
      <w:r>
        <w:rPr>
          <w:rFonts w:ascii="Arial" w:hAnsi="Arial" w:cs="Arial"/>
          <w:sz w:val="24"/>
          <w:szCs w:val="24"/>
        </w:rPr>
        <w:t>n</w:t>
      </w:r>
      <w:r w:rsidR="00026082">
        <w:rPr>
          <w:rFonts w:ascii="Arial" w:hAnsi="Arial" w:cs="Arial"/>
          <w:sz w:val="24"/>
          <w:szCs w:val="24"/>
        </w:rPr>
        <w:t>u</w:t>
      </w:r>
      <w:r w:rsidR="00F620DF">
        <w:rPr>
          <w:rFonts w:ascii="Arial" w:hAnsi="Arial" w:cs="Arial"/>
          <w:sz w:val="24"/>
          <w:szCs w:val="24"/>
        </w:rPr>
        <w:t>,</w:t>
      </w:r>
      <w:r w:rsidR="00026082">
        <w:rPr>
          <w:rFonts w:ascii="Arial" w:hAnsi="Arial" w:cs="Arial"/>
          <w:sz w:val="24"/>
          <w:szCs w:val="24"/>
        </w:rPr>
        <w:t xml:space="preserve"> bitir</w:t>
      </w:r>
      <w:r>
        <w:rPr>
          <w:rFonts w:ascii="Arial" w:hAnsi="Arial" w:cs="Arial"/>
          <w:sz w:val="24"/>
          <w:szCs w:val="24"/>
        </w:rPr>
        <w:t>m</w:t>
      </w:r>
      <w:r w:rsidR="00026082">
        <w:rPr>
          <w:rFonts w:ascii="Arial" w:hAnsi="Arial" w:cs="Arial"/>
          <w:sz w:val="24"/>
          <w:szCs w:val="24"/>
        </w:rPr>
        <w:t>i</w:t>
      </w:r>
      <w:r>
        <w:rPr>
          <w:rFonts w:ascii="Arial" w:hAnsi="Arial" w:cs="Arial"/>
          <w:sz w:val="24"/>
          <w:szCs w:val="24"/>
        </w:rPr>
        <w:t>ş olmak.</w:t>
      </w:r>
    </w:p>
    <w:p w:rsidR="00B86B98" w:rsidRDefault="00B86B98" w:rsidP="001F5956">
      <w:pPr>
        <w:jc w:val="both"/>
        <w:rPr>
          <w:rFonts w:ascii="Arial" w:hAnsi="Arial" w:cs="Arial"/>
          <w:sz w:val="24"/>
          <w:szCs w:val="24"/>
        </w:rPr>
      </w:pPr>
      <w:r>
        <w:rPr>
          <w:rFonts w:ascii="Arial" w:hAnsi="Arial" w:cs="Arial"/>
          <w:sz w:val="24"/>
          <w:szCs w:val="24"/>
        </w:rPr>
        <w:t>5-Devlet memurluğundan çıkarılmış</w:t>
      </w:r>
      <w:r w:rsidR="008D5494">
        <w:rPr>
          <w:rFonts w:ascii="Arial" w:hAnsi="Arial" w:cs="Arial"/>
          <w:sz w:val="24"/>
          <w:szCs w:val="24"/>
        </w:rPr>
        <w:t>,</w:t>
      </w:r>
      <w:r>
        <w:rPr>
          <w:rFonts w:ascii="Arial" w:hAnsi="Arial" w:cs="Arial"/>
          <w:sz w:val="24"/>
          <w:szCs w:val="24"/>
        </w:rPr>
        <w:t>veya kamu haklarından</w:t>
      </w:r>
      <w:r w:rsidR="00BA7BAD">
        <w:rPr>
          <w:rFonts w:ascii="Arial" w:hAnsi="Arial" w:cs="Arial"/>
          <w:sz w:val="24"/>
          <w:szCs w:val="24"/>
        </w:rPr>
        <w:t>,</w:t>
      </w:r>
      <w:r>
        <w:rPr>
          <w:rFonts w:ascii="Arial" w:hAnsi="Arial" w:cs="Arial"/>
          <w:sz w:val="24"/>
          <w:szCs w:val="24"/>
        </w:rPr>
        <w:t xml:space="preserve"> mahrum edilmemiş olmak. </w:t>
      </w:r>
    </w:p>
    <w:p w:rsidR="00B86B98" w:rsidRDefault="00B86B98" w:rsidP="001F5956">
      <w:pPr>
        <w:jc w:val="both"/>
        <w:rPr>
          <w:rFonts w:ascii="Arial" w:hAnsi="Arial" w:cs="Arial"/>
          <w:sz w:val="24"/>
          <w:szCs w:val="24"/>
        </w:rPr>
      </w:pPr>
      <w:r>
        <w:rPr>
          <w:rFonts w:ascii="Arial" w:hAnsi="Arial" w:cs="Arial"/>
          <w:sz w:val="24"/>
          <w:szCs w:val="24"/>
        </w:rPr>
        <w:t>6-Oniki aydan</w:t>
      </w:r>
      <w:r w:rsidR="00F620DF">
        <w:rPr>
          <w:rFonts w:ascii="Arial" w:hAnsi="Arial" w:cs="Arial"/>
          <w:sz w:val="24"/>
          <w:szCs w:val="24"/>
        </w:rPr>
        <w:t>,</w:t>
      </w:r>
      <w:r>
        <w:rPr>
          <w:rFonts w:ascii="Arial" w:hAnsi="Arial" w:cs="Arial"/>
          <w:sz w:val="24"/>
          <w:szCs w:val="24"/>
        </w:rPr>
        <w:t xml:space="preserve"> daha fazla süreli, hap</w:t>
      </w:r>
      <w:r w:rsidR="005F5BE8">
        <w:rPr>
          <w:rFonts w:ascii="Arial" w:hAnsi="Arial" w:cs="Arial"/>
          <w:sz w:val="24"/>
          <w:szCs w:val="24"/>
        </w:rPr>
        <w:t>is cezasıyla hükümlü bulunmamak;</w:t>
      </w:r>
      <w:r>
        <w:rPr>
          <w:rFonts w:ascii="Arial" w:hAnsi="Arial" w:cs="Arial"/>
          <w:sz w:val="24"/>
          <w:szCs w:val="24"/>
        </w:rPr>
        <w:t xml:space="preserve"> sabıkasız olmak.</w:t>
      </w:r>
    </w:p>
    <w:p w:rsidR="000E4C5D" w:rsidRDefault="00B86B98" w:rsidP="001F5956">
      <w:pPr>
        <w:jc w:val="both"/>
        <w:rPr>
          <w:rFonts w:ascii="Arial" w:hAnsi="Arial" w:cs="Arial"/>
          <w:sz w:val="24"/>
          <w:szCs w:val="24"/>
        </w:rPr>
      </w:pPr>
      <w:r>
        <w:rPr>
          <w:rFonts w:ascii="Arial" w:hAnsi="Arial" w:cs="Arial"/>
          <w:sz w:val="24"/>
          <w:szCs w:val="24"/>
        </w:rPr>
        <w:lastRenderedPageBreak/>
        <w:t>7-Görevini</w:t>
      </w:r>
      <w:r w:rsidR="00BE3715">
        <w:rPr>
          <w:rFonts w:ascii="Arial" w:hAnsi="Arial" w:cs="Arial"/>
          <w:sz w:val="24"/>
          <w:szCs w:val="24"/>
        </w:rPr>
        <w:t>, özgür iradeyle: yerinde,z</w:t>
      </w:r>
      <w:r>
        <w:rPr>
          <w:rFonts w:ascii="Arial" w:hAnsi="Arial" w:cs="Arial"/>
          <w:sz w:val="24"/>
          <w:szCs w:val="24"/>
        </w:rPr>
        <w:t>amanında,gereğince</w:t>
      </w:r>
      <w:r w:rsidR="009C2808">
        <w:rPr>
          <w:rFonts w:ascii="Arial" w:hAnsi="Arial" w:cs="Arial"/>
          <w:sz w:val="24"/>
          <w:szCs w:val="24"/>
        </w:rPr>
        <w:t>;</w:t>
      </w:r>
      <w:r w:rsidR="00BE3715">
        <w:rPr>
          <w:rFonts w:ascii="Arial" w:hAnsi="Arial" w:cs="Arial"/>
          <w:sz w:val="24"/>
          <w:szCs w:val="24"/>
        </w:rPr>
        <w:t xml:space="preserve"> devamlı </w:t>
      </w:r>
      <w:r>
        <w:rPr>
          <w:rFonts w:ascii="Arial" w:hAnsi="Arial" w:cs="Arial"/>
          <w:sz w:val="24"/>
          <w:szCs w:val="24"/>
        </w:rPr>
        <w:t>yapmasını</w:t>
      </w:r>
      <w:r w:rsidR="009C2808">
        <w:rPr>
          <w:rFonts w:ascii="Arial" w:hAnsi="Arial" w:cs="Arial"/>
          <w:sz w:val="24"/>
          <w:szCs w:val="24"/>
        </w:rPr>
        <w:t xml:space="preserve"> </w:t>
      </w:r>
      <w:r>
        <w:rPr>
          <w:rFonts w:ascii="Arial" w:hAnsi="Arial" w:cs="Arial"/>
          <w:sz w:val="24"/>
          <w:szCs w:val="24"/>
        </w:rPr>
        <w:t>önleyen</w:t>
      </w:r>
      <w:r w:rsidR="001B27EE">
        <w:rPr>
          <w:rFonts w:ascii="Arial" w:hAnsi="Arial" w:cs="Arial"/>
          <w:sz w:val="24"/>
          <w:szCs w:val="24"/>
        </w:rPr>
        <w:t>;</w:t>
      </w:r>
      <w:r w:rsidR="009C2808">
        <w:rPr>
          <w:rFonts w:ascii="Arial" w:hAnsi="Arial" w:cs="Arial"/>
          <w:sz w:val="24"/>
          <w:szCs w:val="24"/>
        </w:rPr>
        <w:t xml:space="preserve"> </w:t>
      </w:r>
      <w:r>
        <w:rPr>
          <w:rFonts w:ascii="Arial" w:hAnsi="Arial" w:cs="Arial"/>
          <w:sz w:val="24"/>
          <w:szCs w:val="24"/>
        </w:rPr>
        <w:t>vücut</w:t>
      </w:r>
      <w:r w:rsidR="00BA7BAD">
        <w:rPr>
          <w:rFonts w:ascii="Arial" w:hAnsi="Arial" w:cs="Arial"/>
          <w:sz w:val="24"/>
          <w:szCs w:val="24"/>
        </w:rPr>
        <w:t>,</w:t>
      </w:r>
      <w:r w:rsidR="00BE3715">
        <w:rPr>
          <w:rFonts w:ascii="Arial" w:hAnsi="Arial" w:cs="Arial"/>
          <w:sz w:val="24"/>
          <w:szCs w:val="24"/>
        </w:rPr>
        <w:t xml:space="preserve"> </w:t>
      </w:r>
      <w:r>
        <w:rPr>
          <w:rFonts w:ascii="Arial" w:hAnsi="Arial" w:cs="Arial"/>
          <w:sz w:val="24"/>
          <w:szCs w:val="24"/>
        </w:rPr>
        <w:t>akıl hastalığı</w:t>
      </w:r>
      <w:r w:rsidR="00BA7BAD">
        <w:rPr>
          <w:rFonts w:ascii="Arial" w:hAnsi="Arial" w:cs="Arial"/>
          <w:sz w:val="24"/>
          <w:szCs w:val="24"/>
        </w:rPr>
        <w:t>,</w:t>
      </w:r>
      <w:r w:rsidR="009C2808">
        <w:rPr>
          <w:rFonts w:ascii="Arial" w:hAnsi="Arial" w:cs="Arial"/>
          <w:sz w:val="24"/>
          <w:szCs w:val="24"/>
        </w:rPr>
        <w:t xml:space="preserve"> </w:t>
      </w:r>
      <w:r>
        <w:rPr>
          <w:rFonts w:ascii="Arial" w:hAnsi="Arial" w:cs="Arial"/>
          <w:sz w:val="24"/>
          <w:szCs w:val="24"/>
        </w:rPr>
        <w:t>bedensel</w:t>
      </w:r>
      <w:r w:rsidR="00B62018">
        <w:rPr>
          <w:rFonts w:ascii="Arial" w:hAnsi="Arial" w:cs="Arial"/>
          <w:sz w:val="24"/>
          <w:szCs w:val="24"/>
        </w:rPr>
        <w:t>, zihinsel</w:t>
      </w:r>
      <w:r>
        <w:rPr>
          <w:rFonts w:ascii="Arial" w:hAnsi="Arial" w:cs="Arial"/>
          <w:sz w:val="24"/>
          <w:szCs w:val="24"/>
        </w:rPr>
        <w:t xml:space="preserve"> engeli</w:t>
      </w:r>
      <w:r w:rsidR="009C2808">
        <w:rPr>
          <w:rFonts w:ascii="Arial" w:hAnsi="Arial" w:cs="Arial"/>
          <w:sz w:val="24"/>
          <w:szCs w:val="24"/>
        </w:rPr>
        <w:t>, veya sigara,uyuşturucu,alkollü içki,</w:t>
      </w:r>
      <w:r w:rsidR="00B62018">
        <w:rPr>
          <w:rFonts w:ascii="Arial" w:hAnsi="Arial" w:cs="Arial"/>
          <w:sz w:val="24"/>
          <w:szCs w:val="24"/>
        </w:rPr>
        <w:t xml:space="preserve"> </w:t>
      </w:r>
      <w:r w:rsidR="009C2808">
        <w:rPr>
          <w:rFonts w:ascii="Arial" w:hAnsi="Arial" w:cs="Arial"/>
          <w:sz w:val="24"/>
          <w:szCs w:val="24"/>
        </w:rPr>
        <w:t>kumar,fuhuş gibi; bir kötü alışkanlığı, zararlı bağımlılığı,</w:t>
      </w:r>
      <w:r>
        <w:rPr>
          <w:rFonts w:ascii="Arial" w:hAnsi="Arial" w:cs="Arial"/>
          <w:sz w:val="24"/>
          <w:szCs w:val="24"/>
        </w:rPr>
        <w:t xml:space="preserve"> bulunmamak.</w:t>
      </w:r>
    </w:p>
    <w:p w:rsidR="00B86B98" w:rsidRPr="006760DE" w:rsidRDefault="00B86B98" w:rsidP="001F5956">
      <w:pPr>
        <w:jc w:val="both"/>
        <w:rPr>
          <w:rFonts w:ascii="Arial" w:hAnsi="Arial" w:cs="Arial"/>
          <w:b/>
          <w:sz w:val="24"/>
          <w:szCs w:val="24"/>
        </w:rPr>
      </w:pPr>
      <w:r w:rsidRPr="006760DE">
        <w:rPr>
          <w:rFonts w:ascii="Arial" w:hAnsi="Arial" w:cs="Arial"/>
          <w:b/>
          <w:sz w:val="24"/>
          <w:szCs w:val="24"/>
        </w:rPr>
        <w:t>104. MADDE –</w:t>
      </w:r>
      <w:r w:rsidR="00430174">
        <w:rPr>
          <w:rFonts w:ascii="Arial" w:hAnsi="Arial" w:cs="Arial"/>
          <w:b/>
          <w:sz w:val="24"/>
          <w:szCs w:val="24"/>
        </w:rPr>
        <w:t xml:space="preserve"> </w:t>
      </w:r>
      <w:r w:rsidRPr="006760DE">
        <w:rPr>
          <w:rFonts w:ascii="Arial" w:hAnsi="Arial" w:cs="Arial"/>
          <w:b/>
          <w:sz w:val="24"/>
          <w:szCs w:val="24"/>
        </w:rPr>
        <w:t>MEMURLARIN GÖREV</w:t>
      </w:r>
      <w:r w:rsidR="00C742C3" w:rsidRPr="006760DE">
        <w:rPr>
          <w:rFonts w:ascii="Arial" w:hAnsi="Arial" w:cs="Arial"/>
          <w:b/>
          <w:sz w:val="24"/>
          <w:szCs w:val="24"/>
        </w:rPr>
        <w:t>,</w:t>
      </w:r>
      <w:r w:rsidRPr="006760DE">
        <w:rPr>
          <w:rFonts w:ascii="Arial" w:hAnsi="Arial" w:cs="Arial"/>
          <w:b/>
          <w:sz w:val="24"/>
          <w:szCs w:val="24"/>
        </w:rPr>
        <w:t xml:space="preserve"> YETKİ VE SORUMLULUĞU, D</w:t>
      </w:r>
      <w:r w:rsidR="00C742C3" w:rsidRPr="006760DE">
        <w:rPr>
          <w:rFonts w:ascii="Arial" w:hAnsi="Arial" w:cs="Arial"/>
          <w:b/>
          <w:sz w:val="24"/>
          <w:szCs w:val="24"/>
        </w:rPr>
        <w:t>İ</w:t>
      </w:r>
      <w:r w:rsidRPr="006760DE">
        <w:rPr>
          <w:rFonts w:ascii="Arial" w:hAnsi="Arial" w:cs="Arial"/>
          <w:b/>
          <w:sz w:val="24"/>
          <w:szCs w:val="24"/>
        </w:rPr>
        <w:t xml:space="preserve">SİPLİN İŞLERİ VE YARGILANMALARI </w:t>
      </w:r>
    </w:p>
    <w:p w:rsidR="00B86B98" w:rsidRDefault="000E4C5D" w:rsidP="001F5956">
      <w:pPr>
        <w:jc w:val="both"/>
        <w:rPr>
          <w:rFonts w:ascii="Arial" w:hAnsi="Arial" w:cs="Arial"/>
          <w:sz w:val="24"/>
          <w:szCs w:val="24"/>
        </w:rPr>
      </w:pPr>
      <w:r>
        <w:rPr>
          <w:rFonts w:ascii="Arial" w:hAnsi="Arial" w:cs="Arial"/>
          <w:sz w:val="24"/>
          <w:szCs w:val="24"/>
        </w:rPr>
        <w:t>1-Atanmış, İ</w:t>
      </w:r>
      <w:r w:rsidR="00B86B98">
        <w:rPr>
          <w:rFonts w:ascii="Arial" w:hAnsi="Arial" w:cs="Arial"/>
          <w:sz w:val="24"/>
          <w:szCs w:val="24"/>
        </w:rPr>
        <w:t xml:space="preserve">stisnai görevli ve </w:t>
      </w:r>
      <w:r>
        <w:rPr>
          <w:rFonts w:ascii="Arial" w:hAnsi="Arial" w:cs="Arial"/>
          <w:sz w:val="24"/>
          <w:szCs w:val="24"/>
        </w:rPr>
        <w:t>Seçilmiş Devlet M</w:t>
      </w:r>
      <w:r w:rsidR="00B86B98">
        <w:rPr>
          <w:rFonts w:ascii="Arial" w:hAnsi="Arial" w:cs="Arial"/>
          <w:sz w:val="24"/>
          <w:szCs w:val="24"/>
        </w:rPr>
        <w:t>emurları</w:t>
      </w:r>
      <w:r w:rsidR="004F3B83">
        <w:rPr>
          <w:rFonts w:ascii="Arial" w:hAnsi="Arial" w:cs="Arial"/>
          <w:sz w:val="24"/>
          <w:szCs w:val="24"/>
        </w:rPr>
        <w:t>;</w:t>
      </w:r>
      <w:r w:rsidR="00B86B98">
        <w:rPr>
          <w:rFonts w:ascii="Arial" w:hAnsi="Arial" w:cs="Arial"/>
          <w:sz w:val="24"/>
          <w:szCs w:val="24"/>
        </w:rPr>
        <w:t xml:space="preserve"> kendilerine verilen</w:t>
      </w:r>
      <w:r w:rsidR="004F3B83">
        <w:rPr>
          <w:rFonts w:ascii="Arial" w:hAnsi="Arial" w:cs="Arial"/>
          <w:sz w:val="24"/>
          <w:szCs w:val="24"/>
        </w:rPr>
        <w:t>,</w:t>
      </w:r>
      <w:r w:rsidR="00B86B98">
        <w:rPr>
          <w:rFonts w:ascii="Arial" w:hAnsi="Arial" w:cs="Arial"/>
          <w:sz w:val="24"/>
          <w:szCs w:val="24"/>
        </w:rPr>
        <w:t xml:space="preserve"> kamusal hizmet görevini;Anayasa, kanun,</w:t>
      </w:r>
      <w:r w:rsidR="004F3B83">
        <w:rPr>
          <w:rFonts w:ascii="Arial" w:hAnsi="Arial" w:cs="Arial"/>
          <w:sz w:val="24"/>
          <w:szCs w:val="24"/>
        </w:rPr>
        <w:t xml:space="preserve"> kamuyararı ve</w:t>
      </w:r>
      <w:r w:rsidR="00B86B98">
        <w:rPr>
          <w:rFonts w:ascii="Arial" w:hAnsi="Arial" w:cs="Arial"/>
          <w:sz w:val="24"/>
          <w:szCs w:val="24"/>
        </w:rPr>
        <w:t xml:space="preserve"> ulusal haklar</w:t>
      </w:r>
      <w:r w:rsidR="004F3B83">
        <w:rPr>
          <w:rFonts w:ascii="Arial" w:hAnsi="Arial" w:cs="Arial"/>
          <w:sz w:val="24"/>
          <w:szCs w:val="24"/>
        </w:rPr>
        <w:t>ı gözeterek,</w:t>
      </w:r>
      <w:r w:rsidR="00B86B98">
        <w:rPr>
          <w:rFonts w:ascii="Arial" w:hAnsi="Arial" w:cs="Arial"/>
          <w:sz w:val="24"/>
          <w:szCs w:val="24"/>
        </w:rPr>
        <w:t xml:space="preserve"> vicdani sorumluluk</w:t>
      </w:r>
      <w:r w:rsidR="004F3B83">
        <w:rPr>
          <w:rFonts w:ascii="Arial" w:hAnsi="Arial" w:cs="Arial"/>
          <w:sz w:val="24"/>
          <w:szCs w:val="24"/>
        </w:rPr>
        <w:t xml:space="preserve"> bilinci içinde</w:t>
      </w:r>
      <w:r w:rsidR="006671E8">
        <w:rPr>
          <w:rFonts w:ascii="Arial" w:hAnsi="Arial" w:cs="Arial"/>
          <w:sz w:val="24"/>
          <w:szCs w:val="24"/>
        </w:rPr>
        <w:t>; yerinde, zamanında ve</w:t>
      </w:r>
      <w:r w:rsidR="004F3B83">
        <w:rPr>
          <w:rFonts w:ascii="Arial" w:hAnsi="Arial" w:cs="Arial"/>
          <w:sz w:val="24"/>
          <w:szCs w:val="24"/>
        </w:rPr>
        <w:t xml:space="preserve"> gereğince, </w:t>
      </w:r>
      <w:r w:rsidR="00B86B98">
        <w:rPr>
          <w:rFonts w:ascii="Arial" w:hAnsi="Arial" w:cs="Arial"/>
          <w:sz w:val="24"/>
          <w:szCs w:val="24"/>
        </w:rPr>
        <w:t xml:space="preserve">yapmakla yükümlüdür. </w:t>
      </w:r>
    </w:p>
    <w:p w:rsidR="00B86B98" w:rsidRDefault="00B86B98" w:rsidP="001F5956">
      <w:pPr>
        <w:jc w:val="both"/>
        <w:rPr>
          <w:rFonts w:ascii="Arial" w:hAnsi="Arial" w:cs="Arial"/>
          <w:sz w:val="24"/>
          <w:szCs w:val="24"/>
        </w:rPr>
      </w:pPr>
      <w:r>
        <w:rPr>
          <w:rFonts w:ascii="Arial" w:hAnsi="Arial" w:cs="Arial"/>
          <w:sz w:val="24"/>
          <w:szCs w:val="24"/>
        </w:rPr>
        <w:t>2-Devlet memurları</w:t>
      </w:r>
      <w:r w:rsidR="005F5BE8">
        <w:rPr>
          <w:rFonts w:ascii="Arial" w:hAnsi="Arial" w:cs="Arial"/>
          <w:sz w:val="24"/>
          <w:szCs w:val="24"/>
        </w:rPr>
        <w:t>;</w:t>
      </w:r>
      <w:r w:rsidR="004F3B83">
        <w:rPr>
          <w:rFonts w:ascii="Arial" w:hAnsi="Arial" w:cs="Arial"/>
          <w:sz w:val="24"/>
          <w:szCs w:val="24"/>
        </w:rPr>
        <w:t xml:space="preserve"> TC D</w:t>
      </w:r>
      <w:r>
        <w:rPr>
          <w:rFonts w:ascii="Arial" w:hAnsi="Arial" w:cs="Arial"/>
          <w:sz w:val="24"/>
          <w:szCs w:val="24"/>
        </w:rPr>
        <w:t>evletini temsilen, yabancılarla</w:t>
      </w:r>
      <w:r w:rsidR="004128BC">
        <w:rPr>
          <w:rFonts w:ascii="Arial" w:hAnsi="Arial" w:cs="Arial"/>
          <w:sz w:val="24"/>
          <w:szCs w:val="24"/>
        </w:rPr>
        <w:t>;enaz 3 kişilik bir Komisyon olarak, gö</w:t>
      </w:r>
      <w:r w:rsidR="00BA7BAD">
        <w:rPr>
          <w:rFonts w:ascii="Arial" w:hAnsi="Arial" w:cs="Arial"/>
          <w:sz w:val="24"/>
          <w:szCs w:val="24"/>
        </w:rPr>
        <w:t>rüşmeleri yürütür.D.Başkanı ve B</w:t>
      </w:r>
      <w:r w:rsidR="004128BC">
        <w:rPr>
          <w:rFonts w:ascii="Arial" w:hAnsi="Arial" w:cs="Arial"/>
          <w:sz w:val="24"/>
          <w:szCs w:val="24"/>
        </w:rPr>
        <w:t>akanda olsa,hiçkimse</w:t>
      </w:r>
      <w:r>
        <w:rPr>
          <w:rFonts w:ascii="Arial" w:hAnsi="Arial" w:cs="Arial"/>
          <w:sz w:val="24"/>
          <w:szCs w:val="24"/>
        </w:rPr>
        <w:t xml:space="preserve"> tek başına görüşeme</w:t>
      </w:r>
      <w:r w:rsidR="004F3B83">
        <w:rPr>
          <w:rFonts w:ascii="Arial" w:hAnsi="Arial" w:cs="Arial"/>
          <w:sz w:val="24"/>
          <w:szCs w:val="24"/>
        </w:rPr>
        <w:t>z ve TC D</w:t>
      </w:r>
      <w:r>
        <w:rPr>
          <w:rFonts w:ascii="Arial" w:hAnsi="Arial" w:cs="Arial"/>
          <w:sz w:val="24"/>
          <w:szCs w:val="24"/>
        </w:rPr>
        <w:t>evleti adına</w:t>
      </w:r>
      <w:r w:rsidR="004F3B83">
        <w:rPr>
          <w:rFonts w:ascii="Arial" w:hAnsi="Arial" w:cs="Arial"/>
          <w:sz w:val="24"/>
          <w:szCs w:val="24"/>
        </w:rPr>
        <w:t>;</w:t>
      </w:r>
      <w:r>
        <w:rPr>
          <w:rFonts w:ascii="Arial" w:hAnsi="Arial" w:cs="Arial"/>
          <w:sz w:val="24"/>
          <w:szCs w:val="24"/>
        </w:rPr>
        <w:t xml:space="preserve"> anlaşma</w:t>
      </w:r>
      <w:r w:rsidR="004F3B83">
        <w:rPr>
          <w:rFonts w:ascii="Arial" w:hAnsi="Arial" w:cs="Arial"/>
          <w:sz w:val="24"/>
          <w:szCs w:val="24"/>
        </w:rPr>
        <w:t>, sözleşme</w:t>
      </w:r>
      <w:r>
        <w:rPr>
          <w:rFonts w:ascii="Arial" w:hAnsi="Arial" w:cs="Arial"/>
          <w:sz w:val="24"/>
          <w:szCs w:val="24"/>
        </w:rPr>
        <w:t xml:space="preserve"> yapamaz ve </w:t>
      </w:r>
      <w:r w:rsidR="00527E05">
        <w:rPr>
          <w:rFonts w:ascii="Arial" w:hAnsi="Arial" w:cs="Arial"/>
          <w:sz w:val="24"/>
          <w:szCs w:val="24"/>
        </w:rPr>
        <w:t>imzalayamaz.</w:t>
      </w:r>
      <w:r w:rsidR="004F3B83">
        <w:rPr>
          <w:rFonts w:ascii="Arial" w:hAnsi="Arial" w:cs="Arial"/>
          <w:sz w:val="24"/>
          <w:szCs w:val="24"/>
        </w:rPr>
        <w:t xml:space="preserve"> Bu kurala aykırı, anlaşmalar; geçersizdir,</w:t>
      </w:r>
      <w:r w:rsidR="00BA7BAD">
        <w:rPr>
          <w:rFonts w:ascii="Arial" w:hAnsi="Arial" w:cs="Arial"/>
          <w:sz w:val="24"/>
          <w:szCs w:val="24"/>
        </w:rPr>
        <w:t xml:space="preserve"> </w:t>
      </w:r>
      <w:r w:rsidR="00813EDD">
        <w:rPr>
          <w:rFonts w:ascii="Arial" w:hAnsi="Arial" w:cs="Arial"/>
          <w:sz w:val="24"/>
          <w:szCs w:val="24"/>
        </w:rPr>
        <w:t xml:space="preserve"> kabul edilmez ve</w:t>
      </w:r>
      <w:r w:rsidR="004F3B83">
        <w:rPr>
          <w:rFonts w:ascii="Arial" w:hAnsi="Arial" w:cs="Arial"/>
          <w:sz w:val="24"/>
          <w:szCs w:val="24"/>
        </w:rPr>
        <w:t xml:space="preserve"> TC’yi bağlamaz.</w:t>
      </w:r>
    </w:p>
    <w:p w:rsidR="00527E05" w:rsidRDefault="00527E05" w:rsidP="001F5956">
      <w:pPr>
        <w:jc w:val="both"/>
        <w:rPr>
          <w:rFonts w:ascii="Arial" w:hAnsi="Arial" w:cs="Arial"/>
          <w:sz w:val="24"/>
          <w:szCs w:val="24"/>
        </w:rPr>
      </w:pPr>
      <w:r>
        <w:rPr>
          <w:rFonts w:ascii="Arial" w:hAnsi="Arial" w:cs="Arial"/>
          <w:sz w:val="24"/>
          <w:szCs w:val="24"/>
        </w:rPr>
        <w:t>3-Göreviyle ilgili</w:t>
      </w:r>
      <w:r w:rsidR="00813EDD">
        <w:rPr>
          <w:rFonts w:ascii="Arial" w:hAnsi="Arial" w:cs="Arial"/>
          <w:sz w:val="24"/>
          <w:szCs w:val="24"/>
        </w:rPr>
        <w:t>,İ</w:t>
      </w:r>
      <w:r>
        <w:rPr>
          <w:rFonts w:ascii="Arial" w:hAnsi="Arial" w:cs="Arial"/>
          <w:sz w:val="24"/>
          <w:szCs w:val="24"/>
        </w:rPr>
        <w:t>dari suçlardan dolayı, devlet memurlarına; savunmaları istenerek, 1-15 gün arası</w:t>
      </w:r>
      <w:r w:rsidR="00813EDD">
        <w:rPr>
          <w:rFonts w:ascii="Arial" w:hAnsi="Arial" w:cs="Arial"/>
          <w:sz w:val="24"/>
          <w:szCs w:val="24"/>
        </w:rPr>
        <w:t>,</w:t>
      </w:r>
      <w:r>
        <w:rPr>
          <w:rFonts w:ascii="Arial" w:hAnsi="Arial" w:cs="Arial"/>
          <w:sz w:val="24"/>
          <w:szCs w:val="24"/>
        </w:rPr>
        <w:t xml:space="preserve"> Aylıktan kesme veya haklarında idari soruşturma açılarak</w:t>
      </w:r>
      <w:r w:rsidR="00813EDD">
        <w:rPr>
          <w:rFonts w:ascii="Arial" w:hAnsi="Arial" w:cs="Arial"/>
          <w:sz w:val="24"/>
          <w:szCs w:val="24"/>
        </w:rPr>
        <w:t>,</w:t>
      </w:r>
      <w:r>
        <w:rPr>
          <w:rFonts w:ascii="Arial" w:hAnsi="Arial" w:cs="Arial"/>
          <w:sz w:val="24"/>
          <w:szCs w:val="24"/>
        </w:rPr>
        <w:t xml:space="preserve"> devlet memurluğundan çıkarılma</w:t>
      </w:r>
      <w:r w:rsidR="00813EDD">
        <w:rPr>
          <w:rFonts w:ascii="Arial" w:hAnsi="Arial" w:cs="Arial"/>
          <w:sz w:val="24"/>
          <w:szCs w:val="24"/>
        </w:rPr>
        <w:t>,</w:t>
      </w:r>
      <w:r>
        <w:rPr>
          <w:rFonts w:ascii="Arial" w:hAnsi="Arial" w:cs="Arial"/>
          <w:sz w:val="24"/>
          <w:szCs w:val="24"/>
        </w:rPr>
        <w:t xml:space="preserve"> disiplin cezası verilir. Bu cezalara karşı</w:t>
      </w:r>
      <w:r w:rsidR="00813EDD">
        <w:rPr>
          <w:rFonts w:ascii="Arial" w:hAnsi="Arial" w:cs="Arial"/>
          <w:sz w:val="24"/>
          <w:szCs w:val="24"/>
        </w:rPr>
        <w:t>;</w:t>
      </w:r>
      <w:r>
        <w:rPr>
          <w:rFonts w:ascii="Arial" w:hAnsi="Arial" w:cs="Arial"/>
          <w:sz w:val="24"/>
          <w:szCs w:val="24"/>
        </w:rPr>
        <w:t xml:space="preserve"> bir üst disiplin ve sicil amiri</w:t>
      </w:r>
      <w:r w:rsidR="00813EDD">
        <w:rPr>
          <w:rFonts w:ascii="Arial" w:hAnsi="Arial" w:cs="Arial"/>
          <w:sz w:val="24"/>
          <w:szCs w:val="24"/>
        </w:rPr>
        <w:t xml:space="preserve"> il</w:t>
      </w:r>
      <w:r>
        <w:rPr>
          <w:rFonts w:ascii="Arial" w:hAnsi="Arial" w:cs="Arial"/>
          <w:sz w:val="24"/>
          <w:szCs w:val="24"/>
        </w:rPr>
        <w:t xml:space="preserve">e </w:t>
      </w:r>
      <w:r w:rsidR="00813EDD">
        <w:rPr>
          <w:rFonts w:ascii="Arial" w:hAnsi="Arial" w:cs="Arial"/>
          <w:sz w:val="24"/>
          <w:szCs w:val="24"/>
        </w:rPr>
        <w:t>M</w:t>
      </w:r>
      <w:r>
        <w:rPr>
          <w:rFonts w:ascii="Arial" w:hAnsi="Arial" w:cs="Arial"/>
          <w:sz w:val="24"/>
          <w:szCs w:val="24"/>
        </w:rPr>
        <w:t xml:space="preserve">eclislere itiraz edilir. </w:t>
      </w:r>
    </w:p>
    <w:p w:rsidR="00527E05" w:rsidRDefault="00527E05" w:rsidP="001F5956">
      <w:pPr>
        <w:jc w:val="both"/>
        <w:rPr>
          <w:rFonts w:ascii="Arial" w:hAnsi="Arial" w:cs="Arial"/>
          <w:sz w:val="24"/>
          <w:szCs w:val="24"/>
        </w:rPr>
      </w:pPr>
      <w:r>
        <w:rPr>
          <w:rFonts w:ascii="Arial" w:hAnsi="Arial" w:cs="Arial"/>
          <w:sz w:val="24"/>
          <w:szCs w:val="24"/>
        </w:rPr>
        <w:t>4-Memurlar</w:t>
      </w:r>
      <w:r w:rsidR="005F5BE8">
        <w:rPr>
          <w:rFonts w:ascii="Arial" w:hAnsi="Arial" w:cs="Arial"/>
          <w:sz w:val="24"/>
          <w:szCs w:val="24"/>
        </w:rPr>
        <w:t>;</w:t>
      </w:r>
      <w:r>
        <w:rPr>
          <w:rFonts w:ascii="Arial" w:hAnsi="Arial" w:cs="Arial"/>
          <w:sz w:val="24"/>
          <w:szCs w:val="24"/>
        </w:rPr>
        <w:t xml:space="preserve"> çalıştıkları kamu kurumu ve yürüttükleri görev ve hizmete ilişkin</w:t>
      </w:r>
      <w:r w:rsidR="00813EDD">
        <w:rPr>
          <w:rFonts w:ascii="Arial" w:hAnsi="Arial" w:cs="Arial"/>
          <w:sz w:val="24"/>
          <w:szCs w:val="24"/>
        </w:rPr>
        <w:t>;</w:t>
      </w:r>
      <w:r w:rsidR="005F5BE8">
        <w:rPr>
          <w:rFonts w:ascii="Arial" w:hAnsi="Arial" w:cs="Arial"/>
          <w:sz w:val="24"/>
          <w:szCs w:val="24"/>
        </w:rPr>
        <w:t>B</w:t>
      </w:r>
      <w:r>
        <w:rPr>
          <w:rFonts w:ascii="Arial" w:hAnsi="Arial" w:cs="Arial"/>
          <w:sz w:val="24"/>
          <w:szCs w:val="24"/>
        </w:rPr>
        <w:t>asın ve DKÖ’ye</w:t>
      </w:r>
      <w:r w:rsidR="005F5BE8">
        <w:rPr>
          <w:rFonts w:ascii="Arial" w:hAnsi="Arial" w:cs="Arial"/>
          <w:sz w:val="24"/>
          <w:szCs w:val="24"/>
        </w:rPr>
        <w:t>;</w:t>
      </w:r>
      <w:r>
        <w:rPr>
          <w:rFonts w:ascii="Arial" w:hAnsi="Arial" w:cs="Arial"/>
          <w:sz w:val="24"/>
          <w:szCs w:val="24"/>
        </w:rPr>
        <w:t xml:space="preserve"> amirinden izin almaksızın, bilgi, </w:t>
      </w:r>
      <w:r w:rsidR="00A27101">
        <w:rPr>
          <w:rFonts w:ascii="Arial" w:hAnsi="Arial" w:cs="Arial"/>
          <w:sz w:val="24"/>
          <w:szCs w:val="24"/>
        </w:rPr>
        <w:t xml:space="preserve">fotoğraf, </w:t>
      </w:r>
      <w:r>
        <w:rPr>
          <w:rFonts w:ascii="Arial" w:hAnsi="Arial" w:cs="Arial"/>
          <w:sz w:val="24"/>
          <w:szCs w:val="24"/>
        </w:rPr>
        <w:t>belge fotokopisi</w:t>
      </w:r>
      <w:r w:rsidR="00A27101">
        <w:rPr>
          <w:rFonts w:ascii="Arial" w:hAnsi="Arial" w:cs="Arial"/>
          <w:sz w:val="24"/>
          <w:szCs w:val="24"/>
        </w:rPr>
        <w:t xml:space="preserve">, </w:t>
      </w:r>
      <w:r w:rsidR="00813EDD">
        <w:rPr>
          <w:rFonts w:ascii="Arial" w:hAnsi="Arial" w:cs="Arial"/>
          <w:sz w:val="24"/>
          <w:szCs w:val="24"/>
        </w:rPr>
        <w:t xml:space="preserve">bilgisayar </w:t>
      </w:r>
      <w:r w:rsidR="00A27101">
        <w:rPr>
          <w:rFonts w:ascii="Arial" w:hAnsi="Arial" w:cs="Arial"/>
          <w:sz w:val="24"/>
          <w:szCs w:val="24"/>
        </w:rPr>
        <w:t>bellek kopyası il</w:t>
      </w:r>
      <w:r>
        <w:rPr>
          <w:rFonts w:ascii="Arial" w:hAnsi="Arial" w:cs="Arial"/>
          <w:sz w:val="24"/>
          <w:szCs w:val="24"/>
        </w:rPr>
        <w:t>e demeç verebilir.</w:t>
      </w:r>
      <w:r w:rsidR="00813EDD">
        <w:rPr>
          <w:rFonts w:ascii="Arial" w:hAnsi="Arial" w:cs="Arial"/>
          <w:sz w:val="24"/>
          <w:szCs w:val="24"/>
        </w:rPr>
        <w:t xml:space="preserve"> Türk</w:t>
      </w:r>
      <w:r>
        <w:rPr>
          <w:rFonts w:ascii="Arial" w:hAnsi="Arial" w:cs="Arial"/>
          <w:sz w:val="24"/>
          <w:szCs w:val="24"/>
        </w:rPr>
        <w:t xml:space="preserve"> Devlet yönetiminde</w:t>
      </w:r>
      <w:r w:rsidR="00813EDD">
        <w:rPr>
          <w:rFonts w:ascii="Arial" w:hAnsi="Arial" w:cs="Arial"/>
          <w:sz w:val="24"/>
          <w:szCs w:val="24"/>
        </w:rPr>
        <w:t>; Demokrası gereği,</w:t>
      </w:r>
      <w:r>
        <w:rPr>
          <w:rFonts w:ascii="Arial" w:hAnsi="Arial" w:cs="Arial"/>
          <w:sz w:val="24"/>
          <w:szCs w:val="24"/>
        </w:rPr>
        <w:t xml:space="preserve"> açıklık ve şeffaflık esastır.</w:t>
      </w:r>
      <w:r w:rsidR="00813EDD">
        <w:rPr>
          <w:rFonts w:ascii="Arial" w:hAnsi="Arial" w:cs="Arial"/>
          <w:sz w:val="24"/>
          <w:szCs w:val="24"/>
        </w:rPr>
        <w:t xml:space="preserve"> TC</w:t>
      </w:r>
      <w:r>
        <w:rPr>
          <w:rFonts w:ascii="Arial" w:hAnsi="Arial" w:cs="Arial"/>
          <w:sz w:val="24"/>
          <w:szCs w:val="24"/>
        </w:rPr>
        <w:t xml:space="preserve"> Devletin</w:t>
      </w:r>
      <w:r w:rsidR="00813EDD">
        <w:rPr>
          <w:rFonts w:ascii="Arial" w:hAnsi="Arial" w:cs="Arial"/>
          <w:sz w:val="24"/>
          <w:szCs w:val="24"/>
        </w:rPr>
        <w:t>in</w:t>
      </w:r>
      <w:r w:rsidR="00A27101">
        <w:rPr>
          <w:rFonts w:ascii="Arial" w:hAnsi="Arial" w:cs="Arial"/>
          <w:sz w:val="24"/>
          <w:szCs w:val="24"/>
        </w:rPr>
        <w:t>,</w:t>
      </w:r>
      <w:r w:rsidR="00813EDD">
        <w:rPr>
          <w:rFonts w:ascii="Arial" w:hAnsi="Arial" w:cs="Arial"/>
          <w:sz w:val="24"/>
          <w:szCs w:val="24"/>
        </w:rPr>
        <w:t xml:space="preserve"> TürkH</w:t>
      </w:r>
      <w:r>
        <w:rPr>
          <w:rFonts w:ascii="Arial" w:hAnsi="Arial" w:cs="Arial"/>
          <w:sz w:val="24"/>
          <w:szCs w:val="24"/>
        </w:rPr>
        <w:t>alk</w:t>
      </w:r>
      <w:r w:rsidR="00813EDD">
        <w:rPr>
          <w:rFonts w:ascii="Arial" w:hAnsi="Arial" w:cs="Arial"/>
          <w:sz w:val="24"/>
          <w:szCs w:val="24"/>
        </w:rPr>
        <w:t>ında</w:t>
      </w:r>
      <w:r>
        <w:rPr>
          <w:rFonts w:ascii="Arial" w:hAnsi="Arial" w:cs="Arial"/>
          <w:sz w:val="24"/>
          <w:szCs w:val="24"/>
        </w:rPr>
        <w:t>n</w:t>
      </w:r>
      <w:r w:rsidR="00813EDD">
        <w:rPr>
          <w:rFonts w:ascii="Arial" w:hAnsi="Arial" w:cs="Arial"/>
          <w:sz w:val="24"/>
          <w:szCs w:val="24"/>
        </w:rPr>
        <w:t>,</w:t>
      </w:r>
      <w:r>
        <w:rPr>
          <w:rFonts w:ascii="Arial" w:hAnsi="Arial" w:cs="Arial"/>
          <w:sz w:val="24"/>
          <w:szCs w:val="24"/>
        </w:rPr>
        <w:t xml:space="preserve"> gizli</w:t>
      </w:r>
      <w:r w:rsidR="00813EDD">
        <w:rPr>
          <w:rFonts w:ascii="Arial" w:hAnsi="Arial" w:cs="Arial"/>
          <w:sz w:val="24"/>
          <w:szCs w:val="24"/>
        </w:rPr>
        <w:t xml:space="preserve">; </w:t>
      </w:r>
      <w:r>
        <w:rPr>
          <w:rFonts w:ascii="Arial" w:hAnsi="Arial" w:cs="Arial"/>
          <w:sz w:val="24"/>
          <w:szCs w:val="24"/>
        </w:rPr>
        <w:t>bir işi</w:t>
      </w:r>
      <w:r w:rsidR="00813EDD">
        <w:rPr>
          <w:rFonts w:ascii="Arial" w:hAnsi="Arial" w:cs="Arial"/>
          <w:sz w:val="24"/>
          <w:szCs w:val="24"/>
        </w:rPr>
        <w:t>, sırrı</w:t>
      </w:r>
      <w:r>
        <w:rPr>
          <w:rFonts w:ascii="Arial" w:hAnsi="Arial" w:cs="Arial"/>
          <w:sz w:val="24"/>
          <w:szCs w:val="24"/>
        </w:rPr>
        <w:t xml:space="preserve"> olamaz. </w:t>
      </w:r>
    </w:p>
    <w:p w:rsidR="00527E05" w:rsidRDefault="00527E05" w:rsidP="001F5956">
      <w:pPr>
        <w:jc w:val="both"/>
        <w:rPr>
          <w:rFonts w:ascii="Arial" w:hAnsi="Arial" w:cs="Arial"/>
          <w:sz w:val="24"/>
          <w:szCs w:val="24"/>
        </w:rPr>
      </w:pPr>
      <w:r>
        <w:rPr>
          <w:rFonts w:ascii="Arial" w:hAnsi="Arial" w:cs="Arial"/>
          <w:sz w:val="24"/>
          <w:szCs w:val="24"/>
        </w:rPr>
        <w:t>5-Disiplin cezalar</w:t>
      </w:r>
      <w:r w:rsidR="00CB3B1F">
        <w:rPr>
          <w:rFonts w:ascii="Arial" w:hAnsi="Arial" w:cs="Arial"/>
          <w:sz w:val="24"/>
          <w:szCs w:val="24"/>
        </w:rPr>
        <w:t>ı</w:t>
      </w:r>
      <w:r>
        <w:rPr>
          <w:rFonts w:ascii="Arial" w:hAnsi="Arial" w:cs="Arial"/>
          <w:sz w:val="24"/>
          <w:szCs w:val="24"/>
        </w:rPr>
        <w:t>na karşı,</w:t>
      </w:r>
      <w:r w:rsidR="00B47FD1">
        <w:rPr>
          <w:rFonts w:ascii="Arial" w:hAnsi="Arial" w:cs="Arial"/>
          <w:sz w:val="24"/>
          <w:szCs w:val="24"/>
        </w:rPr>
        <w:t xml:space="preserve"> Y</w:t>
      </w:r>
      <w:r>
        <w:rPr>
          <w:rFonts w:ascii="Arial" w:hAnsi="Arial" w:cs="Arial"/>
          <w:sz w:val="24"/>
          <w:szCs w:val="24"/>
        </w:rPr>
        <w:t>argıya başvurulamaz. İdare</w:t>
      </w:r>
      <w:r w:rsidR="00C742C3">
        <w:rPr>
          <w:rFonts w:ascii="Arial" w:hAnsi="Arial" w:cs="Arial"/>
          <w:sz w:val="24"/>
          <w:szCs w:val="24"/>
        </w:rPr>
        <w:t>,</w:t>
      </w:r>
      <w:r w:rsidR="00B47FD1">
        <w:rPr>
          <w:rFonts w:ascii="Arial" w:hAnsi="Arial" w:cs="Arial"/>
          <w:sz w:val="24"/>
          <w:szCs w:val="24"/>
        </w:rPr>
        <w:t xml:space="preserve"> S</w:t>
      </w:r>
      <w:r>
        <w:rPr>
          <w:rFonts w:ascii="Arial" w:hAnsi="Arial" w:cs="Arial"/>
          <w:sz w:val="24"/>
          <w:szCs w:val="24"/>
        </w:rPr>
        <w:t>eçimle göreve getirilen memurlara</w:t>
      </w:r>
      <w:r w:rsidR="00B47FD1">
        <w:rPr>
          <w:rFonts w:ascii="Arial" w:hAnsi="Arial" w:cs="Arial"/>
          <w:sz w:val="24"/>
          <w:szCs w:val="24"/>
        </w:rPr>
        <w:t>;</w:t>
      </w:r>
      <w:r>
        <w:rPr>
          <w:rFonts w:ascii="Arial" w:hAnsi="Arial" w:cs="Arial"/>
          <w:sz w:val="24"/>
          <w:szCs w:val="24"/>
        </w:rPr>
        <w:t xml:space="preserve"> devlet memurlu</w:t>
      </w:r>
      <w:r w:rsidR="00CB3B1F">
        <w:rPr>
          <w:rFonts w:ascii="Arial" w:hAnsi="Arial" w:cs="Arial"/>
          <w:sz w:val="24"/>
          <w:szCs w:val="24"/>
        </w:rPr>
        <w:t>ğ</w:t>
      </w:r>
      <w:r>
        <w:rPr>
          <w:rFonts w:ascii="Arial" w:hAnsi="Arial" w:cs="Arial"/>
          <w:sz w:val="24"/>
          <w:szCs w:val="24"/>
        </w:rPr>
        <w:t>undan</w:t>
      </w:r>
      <w:r w:rsidR="00B47FD1">
        <w:rPr>
          <w:rFonts w:ascii="Arial" w:hAnsi="Arial" w:cs="Arial"/>
          <w:sz w:val="24"/>
          <w:szCs w:val="24"/>
        </w:rPr>
        <w:t>,</w:t>
      </w:r>
      <w:r>
        <w:rPr>
          <w:rFonts w:ascii="Arial" w:hAnsi="Arial" w:cs="Arial"/>
          <w:sz w:val="24"/>
          <w:szCs w:val="24"/>
        </w:rPr>
        <w:t xml:space="preserve"> çıkarılma türü</w:t>
      </w:r>
      <w:r w:rsidR="00B47FD1">
        <w:rPr>
          <w:rFonts w:ascii="Arial" w:hAnsi="Arial" w:cs="Arial"/>
          <w:sz w:val="24"/>
          <w:szCs w:val="24"/>
        </w:rPr>
        <w:t>,D</w:t>
      </w:r>
      <w:r>
        <w:rPr>
          <w:rFonts w:ascii="Arial" w:hAnsi="Arial" w:cs="Arial"/>
          <w:sz w:val="24"/>
          <w:szCs w:val="24"/>
        </w:rPr>
        <w:t xml:space="preserve">isiplin cezası veremez. </w:t>
      </w:r>
    </w:p>
    <w:p w:rsidR="00527E05" w:rsidRDefault="001F78DF" w:rsidP="001F5956">
      <w:pPr>
        <w:jc w:val="both"/>
        <w:rPr>
          <w:rFonts w:ascii="Arial" w:hAnsi="Arial" w:cs="Arial"/>
          <w:sz w:val="24"/>
          <w:szCs w:val="24"/>
        </w:rPr>
      </w:pPr>
      <w:r>
        <w:rPr>
          <w:rFonts w:ascii="Arial" w:hAnsi="Arial" w:cs="Arial"/>
          <w:sz w:val="24"/>
          <w:szCs w:val="24"/>
        </w:rPr>
        <w:t xml:space="preserve">6-Devlet </w:t>
      </w:r>
      <w:r w:rsidR="00527E05">
        <w:rPr>
          <w:rFonts w:ascii="Arial" w:hAnsi="Arial" w:cs="Arial"/>
          <w:sz w:val="24"/>
          <w:szCs w:val="24"/>
        </w:rPr>
        <w:t>Başkanlığı,</w:t>
      </w:r>
      <w:r w:rsidR="00365AF0">
        <w:rPr>
          <w:rFonts w:ascii="Arial" w:hAnsi="Arial" w:cs="Arial"/>
          <w:sz w:val="24"/>
          <w:szCs w:val="24"/>
        </w:rPr>
        <w:t>M</w:t>
      </w:r>
      <w:r w:rsidR="00956B37">
        <w:rPr>
          <w:rFonts w:ascii="Arial" w:hAnsi="Arial" w:cs="Arial"/>
          <w:sz w:val="24"/>
          <w:szCs w:val="24"/>
        </w:rPr>
        <w:t>emurlar için DMK’ya dayanarak;</w:t>
      </w:r>
      <w:r w:rsidR="00527E05">
        <w:rPr>
          <w:rFonts w:ascii="Arial" w:hAnsi="Arial" w:cs="Arial"/>
          <w:sz w:val="24"/>
          <w:szCs w:val="24"/>
        </w:rPr>
        <w:t xml:space="preserve"> Disiplin</w:t>
      </w:r>
      <w:r w:rsidR="00956B37">
        <w:rPr>
          <w:rFonts w:ascii="Arial" w:hAnsi="Arial" w:cs="Arial"/>
          <w:sz w:val="24"/>
          <w:szCs w:val="24"/>
        </w:rPr>
        <w:t xml:space="preserve"> ve</w:t>
      </w:r>
      <w:r w:rsidR="00527E05">
        <w:rPr>
          <w:rFonts w:ascii="Arial" w:hAnsi="Arial" w:cs="Arial"/>
          <w:sz w:val="24"/>
          <w:szCs w:val="24"/>
        </w:rPr>
        <w:t xml:space="preserve"> Kılık Kıyafet Yönetmeliği</w:t>
      </w:r>
      <w:r w:rsidR="00956B37">
        <w:rPr>
          <w:rFonts w:ascii="Arial" w:hAnsi="Arial" w:cs="Arial"/>
          <w:sz w:val="24"/>
          <w:szCs w:val="24"/>
        </w:rPr>
        <w:t xml:space="preserve">, </w:t>
      </w:r>
      <w:r w:rsidR="00527E05">
        <w:rPr>
          <w:rFonts w:ascii="Arial" w:hAnsi="Arial" w:cs="Arial"/>
          <w:sz w:val="24"/>
          <w:szCs w:val="24"/>
        </w:rPr>
        <w:t xml:space="preserve"> yayınlar. </w:t>
      </w:r>
    </w:p>
    <w:p w:rsidR="00527E05" w:rsidRDefault="001F78DF" w:rsidP="001F5956">
      <w:pPr>
        <w:jc w:val="both"/>
        <w:rPr>
          <w:rFonts w:ascii="Arial" w:hAnsi="Arial" w:cs="Arial"/>
          <w:sz w:val="24"/>
          <w:szCs w:val="24"/>
        </w:rPr>
      </w:pPr>
      <w:r>
        <w:rPr>
          <w:rFonts w:ascii="Arial" w:hAnsi="Arial" w:cs="Arial"/>
          <w:sz w:val="24"/>
          <w:szCs w:val="24"/>
        </w:rPr>
        <w:t>7-Atanmış, İ</w:t>
      </w:r>
      <w:r w:rsidR="00527E05">
        <w:rPr>
          <w:rFonts w:ascii="Arial" w:hAnsi="Arial" w:cs="Arial"/>
          <w:sz w:val="24"/>
          <w:szCs w:val="24"/>
        </w:rPr>
        <w:t xml:space="preserve">stisnai görevli ve </w:t>
      </w:r>
      <w:r>
        <w:rPr>
          <w:rFonts w:ascii="Arial" w:hAnsi="Arial" w:cs="Arial"/>
          <w:sz w:val="24"/>
          <w:szCs w:val="24"/>
        </w:rPr>
        <w:t>S</w:t>
      </w:r>
      <w:r w:rsidR="00527E05">
        <w:rPr>
          <w:rFonts w:ascii="Arial" w:hAnsi="Arial" w:cs="Arial"/>
          <w:sz w:val="24"/>
          <w:szCs w:val="24"/>
        </w:rPr>
        <w:t>eçilmiş</w:t>
      </w:r>
      <w:r w:rsidR="00956B37">
        <w:rPr>
          <w:rFonts w:ascii="Arial" w:hAnsi="Arial" w:cs="Arial"/>
          <w:sz w:val="24"/>
          <w:szCs w:val="24"/>
        </w:rPr>
        <w:t>,</w:t>
      </w:r>
      <w:r w:rsidR="00527E05">
        <w:rPr>
          <w:rFonts w:ascii="Arial" w:hAnsi="Arial" w:cs="Arial"/>
          <w:sz w:val="24"/>
          <w:szCs w:val="24"/>
        </w:rPr>
        <w:t xml:space="preserve"> tüm </w:t>
      </w:r>
      <w:r>
        <w:rPr>
          <w:rFonts w:ascii="Arial" w:hAnsi="Arial" w:cs="Arial"/>
          <w:sz w:val="24"/>
          <w:szCs w:val="24"/>
        </w:rPr>
        <w:t>Devlet M</w:t>
      </w:r>
      <w:r w:rsidR="00527E05">
        <w:rPr>
          <w:rFonts w:ascii="Arial" w:hAnsi="Arial" w:cs="Arial"/>
          <w:sz w:val="24"/>
          <w:szCs w:val="24"/>
        </w:rPr>
        <w:t>emurları</w:t>
      </w:r>
      <w:r w:rsidR="00956B37">
        <w:rPr>
          <w:rFonts w:ascii="Arial" w:hAnsi="Arial" w:cs="Arial"/>
          <w:sz w:val="24"/>
          <w:szCs w:val="24"/>
        </w:rPr>
        <w:t>,</w:t>
      </w:r>
      <w:r w:rsidR="00527E05">
        <w:rPr>
          <w:rFonts w:ascii="Arial" w:hAnsi="Arial" w:cs="Arial"/>
          <w:sz w:val="24"/>
          <w:szCs w:val="24"/>
        </w:rPr>
        <w:t xml:space="preserve"> hakkında</w:t>
      </w:r>
      <w:r w:rsidR="00A27101">
        <w:rPr>
          <w:rFonts w:ascii="Arial" w:hAnsi="Arial" w:cs="Arial"/>
          <w:sz w:val="24"/>
          <w:szCs w:val="24"/>
        </w:rPr>
        <w:t>;</w:t>
      </w:r>
      <w:r w:rsidR="00527E05">
        <w:rPr>
          <w:rFonts w:ascii="Arial" w:hAnsi="Arial" w:cs="Arial"/>
          <w:sz w:val="24"/>
          <w:szCs w:val="24"/>
        </w:rPr>
        <w:t xml:space="preserve"> işledikleri iddia edilen</w:t>
      </w:r>
      <w:r w:rsidR="00956B37">
        <w:rPr>
          <w:rFonts w:ascii="Arial" w:hAnsi="Arial" w:cs="Arial"/>
          <w:sz w:val="24"/>
          <w:szCs w:val="24"/>
        </w:rPr>
        <w:t>,</w:t>
      </w:r>
      <w:r w:rsidR="00527E05">
        <w:rPr>
          <w:rFonts w:ascii="Arial" w:hAnsi="Arial" w:cs="Arial"/>
          <w:sz w:val="24"/>
          <w:szCs w:val="24"/>
        </w:rPr>
        <w:t xml:space="preserve"> TCK ile ilgili, genel </w:t>
      </w:r>
      <w:r>
        <w:rPr>
          <w:rFonts w:ascii="Arial" w:hAnsi="Arial" w:cs="Arial"/>
          <w:sz w:val="24"/>
          <w:szCs w:val="24"/>
        </w:rPr>
        <w:t>A</w:t>
      </w:r>
      <w:r w:rsidR="00527E05">
        <w:rPr>
          <w:rFonts w:ascii="Arial" w:hAnsi="Arial" w:cs="Arial"/>
          <w:sz w:val="24"/>
          <w:szCs w:val="24"/>
        </w:rPr>
        <w:t>dli suçlardan dolayı</w:t>
      </w:r>
      <w:r>
        <w:rPr>
          <w:rFonts w:ascii="Arial" w:hAnsi="Arial" w:cs="Arial"/>
          <w:sz w:val="24"/>
          <w:szCs w:val="24"/>
        </w:rPr>
        <w:t xml:space="preserve"> yapılacak;</w:t>
      </w:r>
      <w:r w:rsidR="00527E05">
        <w:rPr>
          <w:rFonts w:ascii="Arial" w:hAnsi="Arial" w:cs="Arial"/>
          <w:sz w:val="24"/>
          <w:szCs w:val="24"/>
        </w:rPr>
        <w:t xml:space="preserve"> ceza</w:t>
      </w:r>
      <w:r>
        <w:rPr>
          <w:rFonts w:ascii="Arial" w:hAnsi="Arial" w:cs="Arial"/>
          <w:sz w:val="24"/>
          <w:szCs w:val="24"/>
        </w:rPr>
        <w:t>i</w:t>
      </w:r>
      <w:r w:rsidR="00527E05">
        <w:rPr>
          <w:rFonts w:ascii="Arial" w:hAnsi="Arial" w:cs="Arial"/>
          <w:sz w:val="24"/>
          <w:szCs w:val="24"/>
        </w:rPr>
        <w:t xml:space="preserve"> kovuşturma</w:t>
      </w:r>
      <w:r>
        <w:rPr>
          <w:rFonts w:ascii="Arial" w:hAnsi="Arial" w:cs="Arial"/>
          <w:sz w:val="24"/>
          <w:szCs w:val="24"/>
        </w:rPr>
        <w:t xml:space="preserve"> ve yargılama</w:t>
      </w:r>
      <w:r w:rsidR="00DE5F88">
        <w:rPr>
          <w:rFonts w:ascii="Arial" w:hAnsi="Arial" w:cs="Arial"/>
          <w:sz w:val="24"/>
          <w:szCs w:val="24"/>
        </w:rPr>
        <w:t xml:space="preserve">, izne tabi değildir. Savcılar, </w:t>
      </w:r>
      <w:r>
        <w:rPr>
          <w:rFonts w:ascii="Arial" w:hAnsi="Arial" w:cs="Arial"/>
          <w:sz w:val="24"/>
          <w:szCs w:val="24"/>
        </w:rPr>
        <w:t>M</w:t>
      </w:r>
      <w:r w:rsidR="00DE5F88">
        <w:rPr>
          <w:rFonts w:ascii="Arial" w:hAnsi="Arial" w:cs="Arial"/>
          <w:sz w:val="24"/>
          <w:szCs w:val="24"/>
        </w:rPr>
        <w:t>emurların</w:t>
      </w:r>
      <w:r w:rsidR="00956B37">
        <w:rPr>
          <w:rFonts w:ascii="Arial" w:hAnsi="Arial" w:cs="Arial"/>
          <w:sz w:val="24"/>
          <w:szCs w:val="24"/>
        </w:rPr>
        <w:t>;</w:t>
      </w:r>
      <w:r>
        <w:rPr>
          <w:rFonts w:ascii="Arial" w:hAnsi="Arial" w:cs="Arial"/>
          <w:sz w:val="24"/>
          <w:szCs w:val="24"/>
        </w:rPr>
        <w:t>A</w:t>
      </w:r>
      <w:r w:rsidR="00DE5F88">
        <w:rPr>
          <w:rFonts w:ascii="Arial" w:hAnsi="Arial" w:cs="Arial"/>
          <w:sz w:val="24"/>
          <w:szCs w:val="24"/>
        </w:rPr>
        <w:t>dli bir suç işlediğini</w:t>
      </w:r>
      <w:r w:rsidR="00956B37">
        <w:rPr>
          <w:rFonts w:ascii="Arial" w:hAnsi="Arial" w:cs="Arial"/>
          <w:sz w:val="24"/>
          <w:szCs w:val="24"/>
        </w:rPr>
        <w:t>,</w:t>
      </w:r>
      <w:r w:rsidR="00DE5F88">
        <w:rPr>
          <w:rFonts w:ascii="Arial" w:hAnsi="Arial" w:cs="Arial"/>
          <w:sz w:val="24"/>
          <w:szCs w:val="24"/>
        </w:rPr>
        <w:t xml:space="preserve"> öğrendiğinde</w:t>
      </w:r>
      <w:r w:rsidR="00956B37">
        <w:rPr>
          <w:rFonts w:ascii="Arial" w:hAnsi="Arial" w:cs="Arial"/>
          <w:sz w:val="24"/>
          <w:szCs w:val="24"/>
        </w:rPr>
        <w:t>,</w:t>
      </w:r>
      <w:r w:rsidR="00DE5F88">
        <w:rPr>
          <w:rFonts w:ascii="Arial" w:hAnsi="Arial" w:cs="Arial"/>
          <w:sz w:val="24"/>
          <w:szCs w:val="24"/>
        </w:rPr>
        <w:t xml:space="preserve"> yada bir suç</w:t>
      </w:r>
      <w:r w:rsidR="00956B37">
        <w:rPr>
          <w:rFonts w:ascii="Arial" w:hAnsi="Arial" w:cs="Arial"/>
          <w:sz w:val="24"/>
          <w:szCs w:val="24"/>
        </w:rPr>
        <w:t>;</w:t>
      </w:r>
      <w:r w:rsidR="00DE5F88">
        <w:rPr>
          <w:rFonts w:ascii="Arial" w:hAnsi="Arial" w:cs="Arial"/>
          <w:sz w:val="24"/>
          <w:szCs w:val="24"/>
        </w:rPr>
        <w:t xml:space="preserve"> ihbar ve şikayetinin</w:t>
      </w:r>
      <w:r w:rsidR="00956B37">
        <w:rPr>
          <w:rFonts w:ascii="Arial" w:hAnsi="Arial" w:cs="Arial"/>
          <w:sz w:val="24"/>
          <w:szCs w:val="24"/>
        </w:rPr>
        <w:t>,</w:t>
      </w:r>
      <w:r w:rsidR="00DE5F88">
        <w:rPr>
          <w:rFonts w:ascii="Arial" w:hAnsi="Arial" w:cs="Arial"/>
          <w:sz w:val="24"/>
          <w:szCs w:val="24"/>
        </w:rPr>
        <w:t xml:space="preserve"> Adliyeye ulaşması üzerine</w:t>
      </w:r>
      <w:r w:rsidR="00A27101">
        <w:rPr>
          <w:rFonts w:ascii="Arial" w:hAnsi="Arial" w:cs="Arial"/>
          <w:sz w:val="24"/>
          <w:szCs w:val="24"/>
        </w:rPr>
        <w:t xml:space="preserve">; </w:t>
      </w:r>
      <w:r w:rsidR="00DE5F88">
        <w:rPr>
          <w:rFonts w:ascii="Arial" w:hAnsi="Arial" w:cs="Arial"/>
          <w:sz w:val="24"/>
          <w:szCs w:val="24"/>
        </w:rPr>
        <w:t>doğrudan</w:t>
      </w:r>
      <w:r w:rsidR="00956B37">
        <w:rPr>
          <w:rFonts w:ascii="Arial" w:hAnsi="Arial" w:cs="Arial"/>
          <w:sz w:val="24"/>
          <w:szCs w:val="24"/>
        </w:rPr>
        <w:t>,</w:t>
      </w:r>
      <w:r w:rsidR="00DE5F88">
        <w:rPr>
          <w:rFonts w:ascii="Arial" w:hAnsi="Arial" w:cs="Arial"/>
          <w:sz w:val="24"/>
          <w:szCs w:val="24"/>
        </w:rPr>
        <w:t xml:space="preserve"> adli inceleme, soruşturma veya kovuşturmayı başlatır. Ancak</w:t>
      </w:r>
      <w:r w:rsidR="00956B37">
        <w:rPr>
          <w:rFonts w:ascii="Arial" w:hAnsi="Arial" w:cs="Arial"/>
          <w:sz w:val="24"/>
          <w:szCs w:val="24"/>
        </w:rPr>
        <w:t>,</w:t>
      </w:r>
      <w:r w:rsidR="00DE5F88">
        <w:rPr>
          <w:rFonts w:ascii="Arial" w:hAnsi="Arial" w:cs="Arial"/>
          <w:sz w:val="24"/>
          <w:szCs w:val="24"/>
        </w:rPr>
        <w:t xml:space="preserve"> suçlanan kişinin</w:t>
      </w:r>
      <w:r w:rsidR="00956B37">
        <w:rPr>
          <w:rFonts w:ascii="Arial" w:hAnsi="Arial" w:cs="Arial"/>
          <w:sz w:val="24"/>
          <w:szCs w:val="24"/>
        </w:rPr>
        <w:t>;</w:t>
      </w:r>
      <w:r w:rsidR="00DE5F88">
        <w:rPr>
          <w:rFonts w:ascii="Arial" w:hAnsi="Arial" w:cs="Arial"/>
          <w:sz w:val="24"/>
          <w:szCs w:val="24"/>
        </w:rPr>
        <w:t xml:space="preserve"> memur oldu</w:t>
      </w:r>
      <w:r w:rsidR="00CB3B1F">
        <w:rPr>
          <w:rFonts w:ascii="Arial" w:hAnsi="Arial" w:cs="Arial"/>
          <w:sz w:val="24"/>
          <w:szCs w:val="24"/>
        </w:rPr>
        <w:t>ğ</w:t>
      </w:r>
      <w:r w:rsidR="00DE5F88">
        <w:rPr>
          <w:rFonts w:ascii="Arial" w:hAnsi="Arial" w:cs="Arial"/>
          <w:sz w:val="24"/>
          <w:szCs w:val="24"/>
        </w:rPr>
        <w:t>u anlaşılıp</w:t>
      </w:r>
      <w:r w:rsidR="00956B37">
        <w:rPr>
          <w:rFonts w:ascii="Arial" w:hAnsi="Arial" w:cs="Arial"/>
          <w:sz w:val="24"/>
          <w:szCs w:val="24"/>
        </w:rPr>
        <w:t>,</w:t>
      </w:r>
      <w:r w:rsidR="00DE5F88">
        <w:rPr>
          <w:rFonts w:ascii="Arial" w:hAnsi="Arial" w:cs="Arial"/>
          <w:sz w:val="24"/>
          <w:szCs w:val="24"/>
        </w:rPr>
        <w:t xml:space="preserve"> belirlenince</w:t>
      </w:r>
      <w:r w:rsidR="00956B37">
        <w:rPr>
          <w:rFonts w:ascii="Arial" w:hAnsi="Arial" w:cs="Arial"/>
          <w:sz w:val="24"/>
          <w:szCs w:val="24"/>
        </w:rPr>
        <w:t xml:space="preserve">; </w:t>
      </w:r>
      <w:r w:rsidR="00DE5F88">
        <w:rPr>
          <w:rFonts w:ascii="Arial" w:hAnsi="Arial" w:cs="Arial"/>
          <w:sz w:val="24"/>
          <w:szCs w:val="24"/>
        </w:rPr>
        <w:t xml:space="preserve"> tutanak tutulur. Memurlar; polis zoruyla adliyeye, emniyete götürülüp</w:t>
      </w:r>
      <w:r w:rsidR="00956B37">
        <w:rPr>
          <w:rFonts w:ascii="Arial" w:hAnsi="Arial" w:cs="Arial"/>
          <w:sz w:val="24"/>
          <w:szCs w:val="24"/>
        </w:rPr>
        <w:t>,</w:t>
      </w:r>
      <w:r w:rsidR="00DE5F88">
        <w:rPr>
          <w:rFonts w:ascii="Arial" w:hAnsi="Arial" w:cs="Arial"/>
          <w:sz w:val="24"/>
          <w:szCs w:val="24"/>
        </w:rPr>
        <w:t xml:space="preserve"> gözaltına alınamaz, tutukla</w:t>
      </w:r>
      <w:r w:rsidR="00C742C3">
        <w:rPr>
          <w:rFonts w:ascii="Arial" w:hAnsi="Arial" w:cs="Arial"/>
          <w:sz w:val="24"/>
          <w:szCs w:val="24"/>
        </w:rPr>
        <w:t>na</w:t>
      </w:r>
      <w:r w:rsidR="00DE5F88">
        <w:rPr>
          <w:rFonts w:ascii="Arial" w:hAnsi="Arial" w:cs="Arial"/>
          <w:sz w:val="24"/>
          <w:szCs w:val="24"/>
        </w:rPr>
        <w:t xml:space="preserve">maz ve </w:t>
      </w:r>
      <w:r w:rsidR="00956B37">
        <w:rPr>
          <w:rFonts w:ascii="Arial" w:hAnsi="Arial" w:cs="Arial"/>
          <w:sz w:val="24"/>
          <w:szCs w:val="24"/>
        </w:rPr>
        <w:t xml:space="preserve">olaya ilişkin, </w:t>
      </w:r>
      <w:r w:rsidR="00DE5F88">
        <w:rPr>
          <w:rFonts w:ascii="Arial" w:hAnsi="Arial" w:cs="Arial"/>
          <w:sz w:val="24"/>
          <w:szCs w:val="24"/>
        </w:rPr>
        <w:t>ifadesi alınamaz. TSK’nın</w:t>
      </w:r>
      <w:r w:rsidR="00956B37">
        <w:rPr>
          <w:rFonts w:ascii="Arial" w:hAnsi="Arial" w:cs="Arial"/>
          <w:sz w:val="24"/>
          <w:szCs w:val="24"/>
        </w:rPr>
        <w:t>,</w:t>
      </w:r>
      <w:r w:rsidR="00DE5F88">
        <w:rPr>
          <w:rFonts w:ascii="Arial" w:hAnsi="Arial" w:cs="Arial"/>
          <w:sz w:val="24"/>
          <w:szCs w:val="24"/>
        </w:rPr>
        <w:t xml:space="preserve"> güvenlik hizmeti</w:t>
      </w:r>
      <w:r w:rsidR="00956B37">
        <w:rPr>
          <w:rFonts w:ascii="Arial" w:hAnsi="Arial" w:cs="Arial"/>
          <w:sz w:val="24"/>
          <w:szCs w:val="24"/>
        </w:rPr>
        <w:t>nd</w:t>
      </w:r>
      <w:r w:rsidR="00DE5F88">
        <w:rPr>
          <w:rFonts w:ascii="Arial" w:hAnsi="Arial" w:cs="Arial"/>
          <w:sz w:val="24"/>
          <w:szCs w:val="24"/>
        </w:rPr>
        <w:t>e görevli</w:t>
      </w:r>
      <w:r w:rsidR="00956B37">
        <w:rPr>
          <w:rFonts w:ascii="Arial" w:hAnsi="Arial" w:cs="Arial"/>
          <w:sz w:val="24"/>
          <w:szCs w:val="24"/>
        </w:rPr>
        <w:t>,</w:t>
      </w:r>
      <w:r w:rsidR="00DE5F88">
        <w:rPr>
          <w:rFonts w:ascii="Arial" w:hAnsi="Arial" w:cs="Arial"/>
          <w:sz w:val="24"/>
          <w:szCs w:val="24"/>
        </w:rPr>
        <w:t xml:space="preserve"> personeli de</w:t>
      </w:r>
      <w:r w:rsidR="00956B37">
        <w:rPr>
          <w:rFonts w:ascii="Arial" w:hAnsi="Arial" w:cs="Arial"/>
          <w:sz w:val="24"/>
          <w:szCs w:val="24"/>
        </w:rPr>
        <w:t>;</w:t>
      </w:r>
      <w:r w:rsidR="00DE5F88">
        <w:rPr>
          <w:rFonts w:ascii="Arial" w:hAnsi="Arial" w:cs="Arial"/>
          <w:sz w:val="24"/>
          <w:szCs w:val="24"/>
        </w:rPr>
        <w:t xml:space="preserve"> memurları</w:t>
      </w:r>
      <w:r w:rsidR="000615D8">
        <w:rPr>
          <w:rFonts w:ascii="Arial" w:hAnsi="Arial" w:cs="Arial"/>
          <w:sz w:val="24"/>
          <w:szCs w:val="24"/>
        </w:rPr>
        <w:t>,</w:t>
      </w:r>
      <w:r w:rsidR="00DE5F88">
        <w:rPr>
          <w:rFonts w:ascii="Arial" w:hAnsi="Arial" w:cs="Arial"/>
          <w:sz w:val="24"/>
          <w:szCs w:val="24"/>
        </w:rPr>
        <w:t xml:space="preserve"> gözaltına alıp</w:t>
      </w:r>
      <w:r w:rsidR="000615D8">
        <w:rPr>
          <w:rFonts w:ascii="Arial" w:hAnsi="Arial" w:cs="Arial"/>
          <w:sz w:val="24"/>
          <w:szCs w:val="24"/>
        </w:rPr>
        <w:t>,</w:t>
      </w:r>
      <w:r w:rsidR="00DE5F88">
        <w:rPr>
          <w:rFonts w:ascii="Arial" w:hAnsi="Arial" w:cs="Arial"/>
          <w:sz w:val="24"/>
          <w:szCs w:val="24"/>
        </w:rPr>
        <w:t xml:space="preserve"> tutuklayamaz, sorgulayamaz ve ifadelerini alamaz. Tutanak tutup</w:t>
      </w:r>
      <w:r w:rsidR="000615D8">
        <w:rPr>
          <w:rFonts w:ascii="Arial" w:hAnsi="Arial" w:cs="Arial"/>
          <w:sz w:val="24"/>
          <w:szCs w:val="24"/>
        </w:rPr>
        <w:t>,</w:t>
      </w:r>
      <w:r w:rsidR="00DE5F88">
        <w:rPr>
          <w:rFonts w:ascii="Arial" w:hAnsi="Arial" w:cs="Arial"/>
          <w:sz w:val="24"/>
          <w:szCs w:val="24"/>
        </w:rPr>
        <w:t xml:space="preserve"> durumu</w:t>
      </w:r>
      <w:r w:rsidR="000615D8">
        <w:rPr>
          <w:rFonts w:ascii="Arial" w:hAnsi="Arial" w:cs="Arial"/>
          <w:sz w:val="24"/>
          <w:szCs w:val="24"/>
        </w:rPr>
        <w:t>;</w:t>
      </w:r>
      <w:r w:rsidR="00DE5F88">
        <w:rPr>
          <w:rFonts w:ascii="Arial" w:hAnsi="Arial" w:cs="Arial"/>
          <w:sz w:val="24"/>
          <w:szCs w:val="24"/>
        </w:rPr>
        <w:t xml:space="preserve"> C.Savcılığına bildirir. C.Savcıları</w:t>
      </w:r>
      <w:r w:rsidR="00A27101">
        <w:rPr>
          <w:rFonts w:ascii="Arial" w:hAnsi="Arial" w:cs="Arial"/>
          <w:sz w:val="24"/>
          <w:szCs w:val="24"/>
        </w:rPr>
        <w:t>;</w:t>
      </w:r>
      <w:r w:rsidR="00BA7BAD">
        <w:rPr>
          <w:rFonts w:ascii="Arial" w:hAnsi="Arial" w:cs="Arial"/>
          <w:sz w:val="24"/>
          <w:szCs w:val="24"/>
        </w:rPr>
        <w:t xml:space="preserve"> memur</w:t>
      </w:r>
      <w:r w:rsidR="00DE5F88">
        <w:rPr>
          <w:rFonts w:ascii="Arial" w:hAnsi="Arial" w:cs="Arial"/>
          <w:sz w:val="24"/>
          <w:szCs w:val="24"/>
        </w:rPr>
        <w:t xml:space="preserve"> hakkındaki iddia ve suçlamayı</w:t>
      </w:r>
      <w:r w:rsidR="000615D8">
        <w:rPr>
          <w:rFonts w:ascii="Arial" w:hAnsi="Arial" w:cs="Arial"/>
          <w:sz w:val="24"/>
          <w:szCs w:val="24"/>
        </w:rPr>
        <w:t>,</w:t>
      </w:r>
      <w:r w:rsidR="00DE5F88">
        <w:rPr>
          <w:rFonts w:ascii="Arial" w:hAnsi="Arial" w:cs="Arial"/>
          <w:sz w:val="24"/>
          <w:szCs w:val="24"/>
        </w:rPr>
        <w:t xml:space="preserve"> belgelendirip</w:t>
      </w:r>
      <w:r w:rsidR="000615D8">
        <w:rPr>
          <w:rFonts w:ascii="Arial" w:hAnsi="Arial" w:cs="Arial"/>
          <w:sz w:val="24"/>
          <w:szCs w:val="24"/>
        </w:rPr>
        <w:t>;memur</w:t>
      </w:r>
      <w:r w:rsidR="00DE5F88">
        <w:rPr>
          <w:rFonts w:ascii="Arial" w:hAnsi="Arial" w:cs="Arial"/>
          <w:sz w:val="24"/>
          <w:szCs w:val="24"/>
        </w:rPr>
        <w:t>d</w:t>
      </w:r>
      <w:r w:rsidR="000615D8">
        <w:rPr>
          <w:rFonts w:ascii="Arial" w:hAnsi="Arial" w:cs="Arial"/>
          <w:sz w:val="24"/>
          <w:szCs w:val="24"/>
        </w:rPr>
        <w:t>a</w:t>
      </w:r>
      <w:r w:rsidR="00DE5F88">
        <w:rPr>
          <w:rFonts w:ascii="Arial" w:hAnsi="Arial" w:cs="Arial"/>
          <w:sz w:val="24"/>
          <w:szCs w:val="24"/>
        </w:rPr>
        <w:t>n</w:t>
      </w:r>
      <w:r w:rsidR="000615D8">
        <w:rPr>
          <w:rFonts w:ascii="Arial" w:hAnsi="Arial" w:cs="Arial"/>
          <w:sz w:val="24"/>
          <w:szCs w:val="24"/>
        </w:rPr>
        <w:t xml:space="preserve">, engeç 10 gün içinde, </w:t>
      </w:r>
      <w:r w:rsidR="00DE5F88">
        <w:rPr>
          <w:rFonts w:ascii="Arial" w:hAnsi="Arial" w:cs="Arial"/>
          <w:sz w:val="24"/>
          <w:szCs w:val="24"/>
        </w:rPr>
        <w:t>yazılı savunma</w:t>
      </w:r>
      <w:r w:rsidR="00BA7BAD">
        <w:rPr>
          <w:rFonts w:ascii="Arial" w:hAnsi="Arial" w:cs="Arial"/>
          <w:sz w:val="24"/>
          <w:szCs w:val="24"/>
        </w:rPr>
        <w:t>,</w:t>
      </w:r>
      <w:r w:rsidR="00DE5F88">
        <w:rPr>
          <w:rFonts w:ascii="Arial" w:hAnsi="Arial" w:cs="Arial"/>
          <w:sz w:val="24"/>
          <w:szCs w:val="24"/>
        </w:rPr>
        <w:t xml:space="preserve"> </w:t>
      </w:r>
      <w:r w:rsidR="00C742C3">
        <w:rPr>
          <w:rFonts w:ascii="Arial" w:hAnsi="Arial" w:cs="Arial"/>
          <w:sz w:val="24"/>
          <w:szCs w:val="24"/>
        </w:rPr>
        <w:t>ver</w:t>
      </w:r>
      <w:r w:rsidR="00DE5F88">
        <w:rPr>
          <w:rFonts w:ascii="Arial" w:hAnsi="Arial" w:cs="Arial"/>
          <w:sz w:val="24"/>
          <w:szCs w:val="24"/>
        </w:rPr>
        <w:t>me</w:t>
      </w:r>
      <w:r w:rsidR="00BA7BAD">
        <w:rPr>
          <w:rFonts w:ascii="Arial" w:hAnsi="Arial" w:cs="Arial"/>
          <w:sz w:val="24"/>
          <w:szCs w:val="24"/>
        </w:rPr>
        <w:t>s</w:t>
      </w:r>
      <w:r w:rsidR="00DE5F88">
        <w:rPr>
          <w:rFonts w:ascii="Arial" w:hAnsi="Arial" w:cs="Arial"/>
          <w:sz w:val="24"/>
          <w:szCs w:val="24"/>
        </w:rPr>
        <w:t xml:space="preserve">ini ister. </w:t>
      </w:r>
    </w:p>
    <w:p w:rsidR="00DE5F88" w:rsidRDefault="00DE5F88" w:rsidP="001F5956">
      <w:pPr>
        <w:jc w:val="both"/>
        <w:rPr>
          <w:rFonts w:ascii="Arial" w:hAnsi="Arial" w:cs="Arial"/>
          <w:sz w:val="24"/>
          <w:szCs w:val="24"/>
        </w:rPr>
      </w:pPr>
      <w:r>
        <w:rPr>
          <w:rFonts w:ascii="Arial" w:hAnsi="Arial" w:cs="Arial"/>
          <w:sz w:val="24"/>
          <w:szCs w:val="24"/>
        </w:rPr>
        <w:t>8-Memurların</w:t>
      </w:r>
      <w:r w:rsidR="00A27101">
        <w:rPr>
          <w:rFonts w:ascii="Arial" w:hAnsi="Arial" w:cs="Arial"/>
          <w:sz w:val="24"/>
          <w:szCs w:val="24"/>
        </w:rPr>
        <w:t>;</w:t>
      </w:r>
      <w:r>
        <w:rPr>
          <w:rFonts w:ascii="Arial" w:hAnsi="Arial" w:cs="Arial"/>
          <w:sz w:val="24"/>
          <w:szCs w:val="24"/>
        </w:rPr>
        <w:t xml:space="preserve"> adli inceleme</w:t>
      </w:r>
      <w:r w:rsidR="00C742C3">
        <w:rPr>
          <w:rFonts w:ascii="Arial" w:hAnsi="Arial" w:cs="Arial"/>
          <w:sz w:val="24"/>
          <w:szCs w:val="24"/>
        </w:rPr>
        <w:t>,</w:t>
      </w:r>
      <w:r>
        <w:rPr>
          <w:rFonts w:ascii="Arial" w:hAnsi="Arial" w:cs="Arial"/>
          <w:sz w:val="24"/>
          <w:szCs w:val="24"/>
        </w:rPr>
        <w:t xml:space="preserve"> soruşturma, kovuşturma ve yargılanma işlemleri</w:t>
      </w:r>
      <w:r w:rsidR="00A27101">
        <w:rPr>
          <w:rFonts w:ascii="Arial" w:hAnsi="Arial" w:cs="Arial"/>
          <w:sz w:val="24"/>
          <w:szCs w:val="24"/>
        </w:rPr>
        <w:t xml:space="preserve">; </w:t>
      </w:r>
      <w:r>
        <w:rPr>
          <w:rFonts w:ascii="Arial" w:hAnsi="Arial" w:cs="Arial"/>
          <w:sz w:val="24"/>
          <w:szCs w:val="24"/>
        </w:rPr>
        <w:t>gözaltısız ve tutuksuz olarak yürütülür. Memurlar</w:t>
      </w:r>
      <w:r w:rsidR="00FB46E5">
        <w:rPr>
          <w:rFonts w:ascii="Arial" w:hAnsi="Arial" w:cs="Arial"/>
          <w:sz w:val="24"/>
          <w:szCs w:val="24"/>
        </w:rPr>
        <w:t>;</w:t>
      </w:r>
      <w:r>
        <w:rPr>
          <w:rFonts w:ascii="Arial" w:hAnsi="Arial" w:cs="Arial"/>
          <w:sz w:val="24"/>
          <w:szCs w:val="24"/>
        </w:rPr>
        <w:t xml:space="preserve"> isterlerse</w:t>
      </w:r>
      <w:r w:rsidR="00FB46E5">
        <w:rPr>
          <w:rFonts w:ascii="Arial" w:hAnsi="Arial" w:cs="Arial"/>
          <w:sz w:val="24"/>
          <w:szCs w:val="24"/>
        </w:rPr>
        <w:t>,</w:t>
      </w:r>
      <w:r>
        <w:rPr>
          <w:rFonts w:ascii="Arial" w:hAnsi="Arial" w:cs="Arial"/>
          <w:sz w:val="24"/>
          <w:szCs w:val="24"/>
        </w:rPr>
        <w:t xml:space="preserve"> kendilerini</w:t>
      </w:r>
      <w:r w:rsidR="00FB46E5">
        <w:rPr>
          <w:rFonts w:ascii="Arial" w:hAnsi="Arial" w:cs="Arial"/>
          <w:sz w:val="24"/>
          <w:szCs w:val="24"/>
        </w:rPr>
        <w:t>;</w:t>
      </w:r>
      <w:r>
        <w:rPr>
          <w:rFonts w:ascii="Arial" w:hAnsi="Arial" w:cs="Arial"/>
          <w:sz w:val="24"/>
          <w:szCs w:val="24"/>
        </w:rPr>
        <w:t xml:space="preserve"> soruşturma ve yargılamada</w:t>
      </w:r>
      <w:r w:rsidR="00FB46E5">
        <w:rPr>
          <w:rFonts w:ascii="Arial" w:hAnsi="Arial" w:cs="Arial"/>
          <w:sz w:val="24"/>
          <w:szCs w:val="24"/>
        </w:rPr>
        <w:t>; A</w:t>
      </w:r>
      <w:r w:rsidR="00E335C5">
        <w:rPr>
          <w:rFonts w:ascii="Arial" w:hAnsi="Arial" w:cs="Arial"/>
          <w:sz w:val="24"/>
          <w:szCs w:val="24"/>
        </w:rPr>
        <w:t>vukat</w:t>
      </w:r>
      <w:r>
        <w:rPr>
          <w:rFonts w:ascii="Arial" w:hAnsi="Arial" w:cs="Arial"/>
          <w:sz w:val="24"/>
          <w:szCs w:val="24"/>
        </w:rPr>
        <w:t>a temsil ettirip</w:t>
      </w:r>
      <w:r w:rsidR="00FB46E5">
        <w:rPr>
          <w:rFonts w:ascii="Arial" w:hAnsi="Arial" w:cs="Arial"/>
          <w:sz w:val="24"/>
          <w:szCs w:val="24"/>
        </w:rPr>
        <w:t>,</w:t>
      </w:r>
      <w:r>
        <w:rPr>
          <w:rFonts w:ascii="Arial" w:hAnsi="Arial" w:cs="Arial"/>
          <w:sz w:val="24"/>
          <w:szCs w:val="24"/>
        </w:rPr>
        <w:t xml:space="preserve"> savunabilir. Memurlar</w:t>
      </w:r>
      <w:r w:rsidR="00A27101">
        <w:rPr>
          <w:rFonts w:ascii="Arial" w:hAnsi="Arial" w:cs="Arial"/>
          <w:sz w:val="24"/>
          <w:szCs w:val="24"/>
        </w:rPr>
        <w:t>;</w:t>
      </w:r>
      <w:r>
        <w:rPr>
          <w:rFonts w:ascii="Arial" w:hAnsi="Arial" w:cs="Arial"/>
          <w:sz w:val="24"/>
          <w:szCs w:val="24"/>
        </w:rPr>
        <w:t xml:space="preserve"> dava sonuçlanıp</w:t>
      </w:r>
      <w:r w:rsidR="00A27101">
        <w:rPr>
          <w:rFonts w:ascii="Arial" w:hAnsi="Arial" w:cs="Arial"/>
          <w:sz w:val="24"/>
          <w:szCs w:val="24"/>
        </w:rPr>
        <w:t>,</w:t>
      </w:r>
      <w:r>
        <w:rPr>
          <w:rFonts w:ascii="Arial" w:hAnsi="Arial" w:cs="Arial"/>
          <w:sz w:val="24"/>
          <w:szCs w:val="24"/>
        </w:rPr>
        <w:t xml:space="preserve"> mahkeme kararı kesinleşi</w:t>
      </w:r>
      <w:r w:rsidR="001F78DF">
        <w:rPr>
          <w:rFonts w:ascii="Arial" w:hAnsi="Arial" w:cs="Arial"/>
          <w:sz w:val="24"/>
          <w:szCs w:val="24"/>
        </w:rPr>
        <w:t>p, sabıkalı duruma düşünceye kadar;</w:t>
      </w:r>
      <w:r>
        <w:rPr>
          <w:rFonts w:ascii="Arial" w:hAnsi="Arial" w:cs="Arial"/>
          <w:sz w:val="24"/>
          <w:szCs w:val="24"/>
        </w:rPr>
        <w:t xml:space="preserve"> gözaltına alınamaz ve tutuklanamaz. Memurlara verilen</w:t>
      </w:r>
      <w:r w:rsidR="00FB46E5">
        <w:rPr>
          <w:rFonts w:ascii="Arial" w:hAnsi="Arial" w:cs="Arial"/>
          <w:sz w:val="24"/>
          <w:szCs w:val="24"/>
        </w:rPr>
        <w:t>;</w:t>
      </w:r>
      <w:r w:rsidR="00C742C3">
        <w:rPr>
          <w:rFonts w:ascii="Arial" w:hAnsi="Arial" w:cs="Arial"/>
          <w:sz w:val="24"/>
          <w:szCs w:val="24"/>
        </w:rPr>
        <w:t>12</w:t>
      </w:r>
      <w:r>
        <w:rPr>
          <w:rFonts w:ascii="Arial" w:hAnsi="Arial" w:cs="Arial"/>
          <w:sz w:val="24"/>
          <w:szCs w:val="24"/>
        </w:rPr>
        <w:t xml:space="preserve"> ay ve daha az süreli</w:t>
      </w:r>
      <w:r w:rsidR="00FB46E5">
        <w:rPr>
          <w:rFonts w:ascii="Arial" w:hAnsi="Arial" w:cs="Arial"/>
          <w:sz w:val="24"/>
          <w:szCs w:val="24"/>
        </w:rPr>
        <w:t>,</w:t>
      </w:r>
      <w:r>
        <w:rPr>
          <w:rFonts w:ascii="Arial" w:hAnsi="Arial" w:cs="Arial"/>
          <w:sz w:val="24"/>
          <w:szCs w:val="24"/>
        </w:rPr>
        <w:t xml:space="preserve"> hapis cezaları</w:t>
      </w:r>
      <w:r w:rsidR="00A27101">
        <w:rPr>
          <w:rFonts w:ascii="Arial" w:hAnsi="Arial" w:cs="Arial"/>
          <w:sz w:val="24"/>
          <w:szCs w:val="24"/>
        </w:rPr>
        <w:t>,</w:t>
      </w:r>
      <w:r>
        <w:rPr>
          <w:rFonts w:ascii="Arial" w:hAnsi="Arial" w:cs="Arial"/>
          <w:sz w:val="24"/>
          <w:szCs w:val="24"/>
        </w:rPr>
        <w:t xml:space="preserve"> paraya çevrilir. </w:t>
      </w:r>
    </w:p>
    <w:p w:rsidR="00DE5F88" w:rsidRDefault="005D6B0A" w:rsidP="001F5956">
      <w:pPr>
        <w:jc w:val="both"/>
        <w:rPr>
          <w:rFonts w:ascii="Arial" w:hAnsi="Arial" w:cs="Arial"/>
          <w:sz w:val="24"/>
          <w:szCs w:val="24"/>
        </w:rPr>
      </w:pPr>
      <w:r>
        <w:rPr>
          <w:rFonts w:ascii="Arial" w:hAnsi="Arial" w:cs="Arial"/>
          <w:sz w:val="24"/>
          <w:szCs w:val="24"/>
        </w:rPr>
        <w:lastRenderedPageBreak/>
        <w:t>9-Devlet memurları</w:t>
      </w:r>
      <w:r w:rsidR="00FB46E5">
        <w:rPr>
          <w:rFonts w:ascii="Arial" w:hAnsi="Arial" w:cs="Arial"/>
          <w:sz w:val="24"/>
          <w:szCs w:val="24"/>
        </w:rPr>
        <w:t>;</w:t>
      </w:r>
      <w:r>
        <w:rPr>
          <w:rFonts w:ascii="Arial" w:hAnsi="Arial" w:cs="Arial"/>
          <w:sz w:val="24"/>
          <w:szCs w:val="24"/>
        </w:rPr>
        <w:t xml:space="preserve"> doğrunun, çalışıp üretenin, yasalara uygun davrananın, iyi niyetlinin, haklının, mazlumun</w:t>
      </w:r>
      <w:r w:rsidR="00F950F7">
        <w:rPr>
          <w:rFonts w:ascii="Arial" w:hAnsi="Arial" w:cs="Arial"/>
          <w:sz w:val="24"/>
          <w:szCs w:val="24"/>
        </w:rPr>
        <w:t>;</w:t>
      </w:r>
      <w:r>
        <w:rPr>
          <w:rFonts w:ascii="Arial" w:hAnsi="Arial" w:cs="Arial"/>
          <w:sz w:val="24"/>
          <w:szCs w:val="24"/>
        </w:rPr>
        <w:t xml:space="preserve"> taraf ve yanındadır. Toplumsal </w:t>
      </w:r>
      <w:r w:rsidR="008D5CE7">
        <w:rPr>
          <w:rFonts w:ascii="Arial" w:hAnsi="Arial" w:cs="Arial"/>
          <w:sz w:val="24"/>
          <w:szCs w:val="24"/>
        </w:rPr>
        <w:t xml:space="preserve">ve ulusal </w:t>
      </w:r>
      <w:r>
        <w:rPr>
          <w:rFonts w:ascii="Arial" w:hAnsi="Arial" w:cs="Arial"/>
          <w:sz w:val="24"/>
          <w:szCs w:val="24"/>
        </w:rPr>
        <w:t>hakları koruyup</w:t>
      </w:r>
      <w:r w:rsidR="008D5CE7">
        <w:rPr>
          <w:rFonts w:ascii="Arial" w:hAnsi="Arial" w:cs="Arial"/>
          <w:sz w:val="24"/>
          <w:szCs w:val="24"/>
        </w:rPr>
        <w:t>,</w:t>
      </w:r>
      <w:r>
        <w:rPr>
          <w:rFonts w:ascii="Arial" w:hAnsi="Arial" w:cs="Arial"/>
          <w:sz w:val="24"/>
          <w:szCs w:val="24"/>
        </w:rPr>
        <w:t xml:space="preserve"> kamu yararını gözeterek; </w:t>
      </w:r>
      <w:r w:rsidR="00F950F7">
        <w:rPr>
          <w:rFonts w:ascii="Arial" w:hAnsi="Arial" w:cs="Arial"/>
          <w:sz w:val="24"/>
          <w:szCs w:val="24"/>
        </w:rPr>
        <w:t>H</w:t>
      </w:r>
      <w:r>
        <w:rPr>
          <w:rFonts w:ascii="Arial" w:hAnsi="Arial" w:cs="Arial"/>
          <w:sz w:val="24"/>
          <w:szCs w:val="24"/>
        </w:rPr>
        <w:t>alkın</w:t>
      </w:r>
      <w:r w:rsidR="00F950F7">
        <w:rPr>
          <w:rFonts w:ascii="Arial" w:hAnsi="Arial" w:cs="Arial"/>
          <w:sz w:val="24"/>
          <w:szCs w:val="24"/>
        </w:rPr>
        <w:t>; D</w:t>
      </w:r>
      <w:r>
        <w:rPr>
          <w:rFonts w:ascii="Arial" w:hAnsi="Arial" w:cs="Arial"/>
          <w:sz w:val="24"/>
          <w:szCs w:val="24"/>
        </w:rPr>
        <w:t>evlete güven</w:t>
      </w:r>
      <w:r w:rsidR="00F950F7">
        <w:rPr>
          <w:rFonts w:ascii="Arial" w:hAnsi="Arial" w:cs="Arial"/>
          <w:sz w:val="24"/>
          <w:szCs w:val="24"/>
        </w:rPr>
        <w:t xml:space="preserve">ip, </w:t>
      </w:r>
      <w:r>
        <w:rPr>
          <w:rFonts w:ascii="Arial" w:hAnsi="Arial" w:cs="Arial"/>
          <w:sz w:val="24"/>
          <w:szCs w:val="24"/>
        </w:rPr>
        <w:t>saygı duyup, sistemi benimseyip</w:t>
      </w:r>
      <w:r w:rsidR="00F950F7">
        <w:rPr>
          <w:rFonts w:ascii="Arial" w:hAnsi="Arial" w:cs="Arial"/>
          <w:sz w:val="24"/>
          <w:szCs w:val="24"/>
        </w:rPr>
        <w:t xml:space="preserve">, </w:t>
      </w:r>
      <w:r>
        <w:rPr>
          <w:rFonts w:ascii="Arial" w:hAnsi="Arial" w:cs="Arial"/>
          <w:sz w:val="24"/>
          <w:szCs w:val="24"/>
        </w:rPr>
        <w:t xml:space="preserve"> sahiplenmesini sağlar. Toplumsal değerlere</w:t>
      </w:r>
      <w:r w:rsidR="00F950F7">
        <w:rPr>
          <w:rFonts w:ascii="Arial" w:hAnsi="Arial" w:cs="Arial"/>
          <w:sz w:val="24"/>
          <w:szCs w:val="24"/>
        </w:rPr>
        <w:t>;</w:t>
      </w:r>
      <w:r>
        <w:rPr>
          <w:rFonts w:ascii="Arial" w:hAnsi="Arial" w:cs="Arial"/>
          <w:sz w:val="24"/>
          <w:szCs w:val="24"/>
        </w:rPr>
        <w:t xml:space="preserve"> saygılı davranır. Kamuoyu isteklerini</w:t>
      </w:r>
      <w:r w:rsidR="00F950F7">
        <w:rPr>
          <w:rFonts w:ascii="Arial" w:hAnsi="Arial" w:cs="Arial"/>
          <w:sz w:val="24"/>
          <w:szCs w:val="24"/>
        </w:rPr>
        <w:t>,</w:t>
      </w:r>
      <w:r>
        <w:rPr>
          <w:rFonts w:ascii="Arial" w:hAnsi="Arial" w:cs="Arial"/>
          <w:sz w:val="24"/>
          <w:szCs w:val="24"/>
        </w:rPr>
        <w:t xml:space="preserve"> dikkate alır. İnsanlar arasında; ırk, cinsiyet, dini inanç ve siyasi düşünce ayrımı yap</w:t>
      </w:r>
      <w:r w:rsidR="00A27101">
        <w:rPr>
          <w:rFonts w:ascii="Arial" w:hAnsi="Arial" w:cs="Arial"/>
          <w:sz w:val="24"/>
          <w:szCs w:val="24"/>
        </w:rPr>
        <w:t>a</w:t>
      </w:r>
      <w:r>
        <w:rPr>
          <w:rFonts w:ascii="Arial" w:hAnsi="Arial" w:cs="Arial"/>
          <w:sz w:val="24"/>
          <w:szCs w:val="24"/>
        </w:rPr>
        <w:t>maz. Hukuksal olarak</w:t>
      </w:r>
      <w:r w:rsidR="00F950F7">
        <w:rPr>
          <w:rFonts w:ascii="Arial" w:hAnsi="Arial" w:cs="Arial"/>
          <w:sz w:val="24"/>
          <w:szCs w:val="24"/>
        </w:rPr>
        <w:t>,</w:t>
      </w:r>
      <w:r>
        <w:rPr>
          <w:rFonts w:ascii="Arial" w:hAnsi="Arial" w:cs="Arial"/>
          <w:sz w:val="24"/>
          <w:szCs w:val="24"/>
        </w:rPr>
        <w:t xml:space="preserve"> insanlara eşit davranır. Ancak suçlu ile suçsuzu, kötülük yapanla yapılanı,</w:t>
      </w:r>
      <w:r w:rsidR="00F950F7">
        <w:rPr>
          <w:rFonts w:ascii="Arial" w:hAnsi="Arial" w:cs="Arial"/>
          <w:sz w:val="24"/>
          <w:szCs w:val="24"/>
        </w:rPr>
        <w:t xml:space="preserve"> mafyacı ve </w:t>
      </w:r>
      <w:r>
        <w:rPr>
          <w:rFonts w:ascii="Arial" w:hAnsi="Arial" w:cs="Arial"/>
          <w:sz w:val="24"/>
          <w:szCs w:val="24"/>
        </w:rPr>
        <w:t xml:space="preserve">terörist ile protestocuyu, eylemciyi, öğrenciyi ve işçiyi ayırır. </w:t>
      </w:r>
      <w:r w:rsidR="001E6EA4">
        <w:rPr>
          <w:rFonts w:ascii="Arial" w:hAnsi="Arial" w:cs="Arial"/>
          <w:sz w:val="24"/>
          <w:szCs w:val="24"/>
        </w:rPr>
        <w:t>Suç işleyip, TC Yasalarını çiğneye</w:t>
      </w:r>
      <w:r w:rsidR="00E335C5">
        <w:rPr>
          <w:rFonts w:ascii="Arial" w:hAnsi="Arial" w:cs="Arial"/>
          <w:sz w:val="24"/>
          <w:szCs w:val="24"/>
        </w:rPr>
        <w:t>rek</w:t>
      </w:r>
      <w:r w:rsidR="001E6EA4">
        <w:rPr>
          <w:rFonts w:ascii="Arial" w:hAnsi="Arial" w:cs="Arial"/>
          <w:sz w:val="24"/>
          <w:szCs w:val="24"/>
        </w:rPr>
        <w:t>, Türk Halkına</w:t>
      </w:r>
      <w:r w:rsidR="00E335C5">
        <w:rPr>
          <w:rFonts w:ascii="Arial" w:hAnsi="Arial" w:cs="Arial"/>
          <w:sz w:val="24"/>
          <w:szCs w:val="24"/>
        </w:rPr>
        <w:t xml:space="preserve">;saygısızlık ve </w:t>
      </w:r>
      <w:r w:rsidR="001E6EA4">
        <w:rPr>
          <w:rFonts w:ascii="Arial" w:hAnsi="Arial" w:cs="Arial"/>
          <w:sz w:val="24"/>
          <w:szCs w:val="24"/>
        </w:rPr>
        <w:t>haksızlık eden</w:t>
      </w:r>
      <w:r w:rsidR="001670F2">
        <w:rPr>
          <w:rFonts w:ascii="Arial" w:hAnsi="Arial" w:cs="Arial"/>
          <w:sz w:val="24"/>
          <w:szCs w:val="24"/>
        </w:rPr>
        <w:t xml:space="preserve"> bir</w:t>
      </w:r>
      <w:r w:rsidR="001E6EA4">
        <w:rPr>
          <w:rFonts w:ascii="Arial" w:hAnsi="Arial" w:cs="Arial"/>
          <w:sz w:val="24"/>
          <w:szCs w:val="24"/>
        </w:rPr>
        <w:t xml:space="preserve"> kişi;</w:t>
      </w:r>
      <w:r w:rsidR="006B69A8">
        <w:rPr>
          <w:rFonts w:ascii="Arial" w:hAnsi="Arial" w:cs="Arial"/>
          <w:sz w:val="24"/>
          <w:szCs w:val="24"/>
        </w:rPr>
        <w:t xml:space="preserve"> Birinci</w:t>
      </w:r>
      <w:r w:rsidR="001E6EA4">
        <w:rPr>
          <w:rFonts w:ascii="Arial" w:hAnsi="Arial" w:cs="Arial"/>
          <w:sz w:val="24"/>
          <w:szCs w:val="24"/>
        </w:rPr>
        <w:t xml:space="preserve"> Sınıf Vatandaşlık</w:t>
      </w:r>
      <w:r w:rsidR="009153D2">
        <w:rPr>
          <w:rFonts w:ascii="Arial" w:hAnsi="Arial" w:cs="Arial"/>
          <w:sz w:val="24"/>
          <w:szCs w:val="24"/>
        </w:rPr>
        <w:t>, Eşitlik</w:t>
      </w:r>
      <w:r w:rsidR="001E6EA4">
        <w:rPr>
          <w:rFonts w:ascii="Arial" w:hAnsi="Arial" w:cs="Arial"/>
          <w:sz w:val="24"/>
          <w:szCs w:val="24"/>
        </w:rPr>
        <w:t xml:space="preserve"> ve Saygı </w:t>
      </w:r>
      <w:r w:rsidR="006B69A8">
        <w:rPr>
          <w:rFonts w:ascii="Arial" w:hAnsi="Arial" w:cs="Arial"/>
          <w:sz w:val="24"/>
          <w:szCs w:val="24"/>
        </w:rPr>
        <w:t>g</w:t>
      </w:r>
      <w:r w:rsidR="001E6EA4">
        <w:rPr>
          <w:rFonts w:ascii="Arial" w:hAnsi="Arial" w:cs="Arial"/>
          <w:sz w:val="24"/>
          <w:szCs w:val="24"/>
        </w:rPr>
        <w:t>örme hakkını, yitirmiş olur.</w:t>
      </w:r>
      <w:r w:rsidR="00514E05">
        <w:rPr>
          <w:rFonts w:ascii="Arial" w:hAnsi="Arial" w:cs="Arial"/>
          <w:sz w:val="24"/>
          <w:szCs w:val="24"/>
        </w:rPr>
        <w:t xml:space="preserve"> </w:t>
      </w:r>
    </w:p>
    <w:p w:rsidR="005D6B0A" w:rsidRPr="006760DE" w:rsidRDefault="00BA7BAD" w:rsidP="001F5956">
      <w:pPr>
        <w:jc w:val="both"/>
        <w:rPr>
          <w:rFonts w:ascii="Arial" w:hAnsi="Arial" w:cs="Arial"/>
          <w:b/>
          <w:sz w:val="24"/>
          <w:szCs w:val="24"/>
        </w:rPr>
      </w:pPr>
      <w:r>
        <w:rPr>
          <w:rFonts w:ascii="Arial" w:hAnsi="Arial" w:cs="Arial"/>
          <w:b/>
          <w:sz w:val="24"/>
          <w:szCs w:val="24"/>
        </w:rPr>
        <w:t>EĞi</w:t>
      </w:r>
      <w:r w:rsidR="005D6B0A" w:rsidRPr="006760DE">
        <w:rPr>
          <w:rFonts w:ascii="Arial" w:hAnsi="Arial" w:cs="Arial"/>
          <w:b/>
          <w:sz w:val="24"/>
          <w:szCs w:val="24"/>
        </w:rPr>
        <w:t>T</w:t>
      </w:r>
      <w:r>
        <w:rPr>
          <w:rFonts w:ascii="Arial" w:hAnsi="Arial" w:cs="Arial"/>
          <w:b/>
          <w:sz w:val="24"/>
          <w:szCs w:val="24"/>
        </w:rPr>
        <w:t>i</w:t>
      </w:r>
      <w:r w:rsidR="005D6B0A" w:rsidRPr="006760DE">
        <w:rPr>
          <w:rFonts w:ascii="Arial" w:hAnsi="Arial" w:cs="Arial"/>
          <w:b/>
          <w:sz w:val="24"/>
          <w:szCs w:val="24"/>
        </w:rPr>
        <w:t>M</w:t>
      </w:r>
      <w:r w:rsidR="003856A5">
        <w:rPr>
          <w:rFonts w:ascii="Arial" w:hAnsi="Arial" w:cs="Arial"/>
          <w:b/>
          <w:sz w:val="24"/>
          <w:szCs w:val="24"/>
        </w:rPr>
        <w:t>, Ö</w:t>
      </w:r>
      <w:r w:rsidR="005D6B0A" w:rsidRPr="006760DE">
        <w:rPr>
          <w:rFonts w:ascii="Arial" w:hAnsi="Arial" w:cs="Arial"/>
          <w:b/>
          <w:sz w:val="24"/>
          <w:szCs w:val="24"/>
        </w:rPr>
        <w:t>ĞRET</w:t>
      </w:r>
      <w:r>
        <w:rPr>
          <w:rFonts w:ascii="Arial" w:hAnsi="Arial" w:cs="Arial"/>
          <w:b/>
          <w:sz w:val="24"/>
          <w:szCs w:val="24"/>
        </w:rPr>
        <w:t>i</w:t>
      </w:r>
      <w:r w:rsidR="005D6B0A" w:rsidRPr="006760DE">
        <w:rPr>
          <w:rFonts w:ascii="Arial" w:hAnsi="Arial" w:cs="Arial"/>
          <w:b/>
          <w:sz w:val="24"/>
          <w:szCs w:val="24"/>
        </w:rPr>
        <w:t xml:space="preserve">M </w:t>
      </w:r>
    </w:p>
    <w:p w:rsidR="005D6B0A" w:rsidRPr="006760DE" w:rsidRDefault="005D6B0A" w:rsidP="001F5956">
      <w:pPr>
        <w:jc w:val="both"/>
        <w:rPr>
          <w:rFonts w:ascii="Arial" w:hAnsi="Arial" w:cs="Arial"/>
          <w:b/>
          <w:sz w:val="24"/>
          <w:szCs w:val="24"/>
        </w:rPr>
      </w:pPr>
      <w:r w:rsidRPr="006760DE">
        <w:rPr>
          <w:rFonts w:ascii="Arial" w:hAnsi="Arial" w:cs="Arial"/>
          <w:b/>
          <w:sz w:val="24"/>
          <w:szCs w:val="24"/>
        </w:rPr>
        <w:t>105.MADDE –EĞİTİMİN AMACI, ÖĞRENİM HAKKI VE ÖDEVİ</w:t>
      </w:r>
    </w:p>
    <w:p w:rsidR="005D6B0A" w:rsidRDefault="00F1736F" w:rsidP="001F5956">
      <w:pPr>
        <w:jc w:val="both"/>
        <w:rPr>
          <w:rFonts w:ascii="Arial" w:hAnsi="Arial" w:cs="Arial"/>
          <w:sz w:val="24"/>
          <w:szCs w:val="24"/>
        </w:rPr>
      </w:pPr>
      <w:r>
        <w:rPr>
          <w:rFonts w:ascii="Arial" w:hAnsi="Arial" w:cs="Arial"/>
          <w:sz w:val="24"/>
          <w:szCs w:val="24"/>
        </w:rPr>
        <w:t xml:space="preserve">A-EĞİTİM, </w:t>
      </w:r>
      <w:r w:rsidR="006B69A8">
        <w:rPr>
          <w:rFonts w:ascii="Arial" w:hAnsi="Arial" w:cs="Arial"/>
          <w:sz w:val="24"/>
          <w:szCs w:val="24"/>
        </w:rPr>
        <w:t>ÖĞRETİMİN AMACI</w:t>
      </w:r>
    </w:p>
    <w:p w:rsidR="00C33E6B" w:rsidRDefault="005D6B0A" w:rsidP="001F5956">
      <w:pPr>
        <w:jc w:val="both"/>
        <w:rPr>
          <w:rFonts w:ascii="Arial" w:hAnsi="Arial" w:cs="Arial"/>
          <w:sz w:val="24"/>
          <w:szCs w:val="24"/>
        </w:rPr>
      </w:pPr>
      <w:r>
        <w:rPr>
          <w:rFonts w:ascii="Arial" w:hAnsi="Arial" w:cs="Arial"/>
          <w:sz w:val="24"/>
          <w:szCs w:val="24"/>
        </w:rPr>
        <w:t>1-Temel</w:t>
      </w:r>
      <w:r w:rsidR="00555654">
        <w:rPr>
          <w:rFonts w:ascii="Arial" w:hAnsi="Arial" w:cs="Arial"/>
          <w:sz w:val="24"/>
          <w:szCs w:val="24"/>
        </w:rPr>
        <w:t xml:space="preserve"> Eğitim;</w:t>
      </w:r>
      <w:r>
        <w:rPr>
          <w:rFonts w:ascii="Arial" w:hAnsi="Arial" w:cs="Arial"/>
          <w:sz w:val="24"/>
          <w:szCs w:val="24"/>
        </w:rPr>
        <w:t xml:space="preserve"> İlköğretim okulu</w:t>
      </w:r>
      <w:r w:rsidR="00555654">
        <w:rPr>
          <w:rFonts w:ascii="Arial" w:hAnsi="Arial" w:cs="Arial"/>
          <w:sz w:val="24"/>
          <w:szCs w:val="24"/>
        </w:rPr>
        <w:t xml:space="preserve"> ve L</w:t>
      </w:r>
      <w:r>
        <w:rPr>
          <w:rFonts w:ascii="Arial" w:hAnsi="Arial" w:cs="Arial"/>
          <w:sz w:val="24"/>
          <w:szCs w:val="24"/>
        </w:rPr>
        <w:t xml:space="preserve">ise </w:t>
      </w:r>
      <w:r w:rsidR="00555654">
        <w:rPr>
          <w:rFonts w:ascii="Arial" w:hAnsi="Arial" w:cs="Arial"/>
          <w:sz w:val="24"/>
          <w:szCs w:val="24"/>
        </w:rPr>
        <w:t>il</w:t>
      </w:r>
      <w:r>
        <w:rPr>
          <w:rFonts w:ascii="Arial" w:hAnsi="Arial" w:cs="Arial"/>
          <w:sz w:val="24"/>
          <w:szCs w:val="24"/>
        </w:rPr>
        <w:t xml:space="preserve">e </w:t>
      </w:r>
      <w:r w:rsidR="006B69A8">
        <w:rPr>
          <w:rFonts w:ascii="Arial" w:hAnsi="Arial" w:cs="Arial"/>
          <w:sz w:val="24"/>
          <w:szCs w:val="24"/>
        </w:rPr>
        <w:t>Ü</w:t>
      </w:r>
      <w:r>
        <w:rPr>
          <w:rFonts w:ascii="Arial" w:hAnsi="Arial" w:cs="Arial"/>
          <w:sz w:val="24"/>
          <w:szCs w:val="24"/>
        </w:rPr>
        <w:t>niversitede verilecek</w:t>
      </w:r>
      <w:r w:rsidR="00555654">
        <w:rPr>
          <w:rFonts w:ascii="Arial" w:hAnsi="Arial" w:cs="Arial"/>
          <w:sz w:val="24"/>
          <w:szCs w:val="24"/>
        </w:rPr>
        <w:t>;</w:t>
      </w:r>
      <w:r>
        <w:rPr>
          <w:rFonts w:ascii="Arial" w:hAnsi="Arial" w:cs="Arial"/>
          <w:sz w:val="24"/>
          <w:szCs w:val="24"/>
        </w:rPr>
        <w:t xml:space="preserve"> ulusalcı</w:t>
      </w:r>
      <w:r w:rsidR="007761CF">
        <w:rPr>
          <w:rFonts w:ascii="Arial" w:hAnsi="Arial" w:cs="Arial"/>
          <w:sz w:val="24"/>
          <w:szCs w:val="24"/>
        </w:rPr>
        <w:t>,uygulamalı, mesleki</w:t>
      </w:r>
      <w:r>
        <w:rPr>
          <w:rFonts w:ascii="Arial" w:hAnsi="Arial" w:cs="Arial"/>
          <w:sz w:val="24"/>
          <w:szCs w:val="24"/>
        </w:rPr>
        <w:t xml:space="preserve"> eğitim</w:t>
      </w:r>
      <w:r w:rsidR="00BA7BAD">
        <w:rPr>
          <w:rFonts w:ascii="Arial" w:hAnsi="Arial" w:cs="Arial"/>
          <w:sz w:val="24"/>
          <w:szCs w:val="24"/>
        </w:rPr>
        <w:t xml:space="preserve">, </w:t>
      </w:r>
      <w:r>
        <w:rPr>
          <w:rFonts w:ascii="Arial" w:hAnsi="Arial" w:cs="Arial"/>
          <w:sz w:val="24"/>
          <w:szCs w:val="24"/>
        </w:rPr>
        <w:t>öğretimle;</w:t>
      </w:r>
      <w:r w:rsidR="00555654">
        <w:rPr>
          <w:rFonts w:ascii="Arial" w:hAnsi="Arial" w:cs="Arial"/>
          <w:sz w:val="24"/>
          <w:szCs w:val="24"/>
        </w:rPr>
        <w:t xml:space="preserve"> Ö</w:t>
      </w:r>
      <w:r>
        <w:rPr>
          <w:rFonts w:ascii="Arial" w:hAnsi="Arial" w:cs="Arial"/>
          <w:sz w:val="24"/>
          <w:szCs w:val="24"/>
        </w:rPr>
        <w:t>ğrencilere</w:t>
      </w:r>
      <w:r w:rsidR="004F0FEE">
        <w:rPr>
          <w:rFonts w:ascii="Arial" w:hAnsi="Arial" w:cs="Arial"/>
          <w:sz w:val="24"/>
          <w:szCs w:val="24"/>
        </w:rPr>
        <w:t>;</w:t>
      </w:r>
      <w:r w:rsidR="00232B57">
        <w:rPr>
          <w:rFonts w:ascii="Arial" w:hAnsi="Arial" w:cs="Arial"/>
          <w:sz w:val="24"/>
          <w:szCs w:val="24"/>
        </w:rPr>
        <w:t xml:space="preserve"> manevi, ulusal,</w:t>
      </w:r>
      <w:r w:rsidR="004F0FEE">
        <w:rPr>
          <w:rFonts w:ascii="Arial" w:hAnsi="Arial" w:cs="Arial"/>
          <w:sz w:val="24"/>
          <w:szCs w:val="24"/>
        </w:rPr>
        <w:t xml:space="preserve"> toplumsal kurallar, il</w:t>
      </w:r>
      <w:r>
        <w:rPr>
          <w:rFonts w:ascii="Arial" w:hAnsi="Arial" w:cs="Arial"/>
          <w:sz w:val="24"/>
          <w:szCs w:val="24"/>
        </w:rPr>
        <w:t>k</w:t>
      </w:r>
      <w:r w:rsidR="004F0FEE">
        <w:rPr>
          <w:rFonts w:ascii="Arial" w:hAnsi="Arial" w:cs="Arial"/>
          <w:sz w:val="24"/>
          <w:szCs w:val="24"/>
        </w:rPr>
        <w:t>e</w:t>
      </w:r>
      <w:r>
        <w:rPr>
          <w:rFonts w:ascii="Arial" w:hAnsi="Arial" w:cs="Arial"/>
          <w:sz w:val="24"/>
          <w:szCs w:val="24"/>
        </w:rPr>
        <w:t>ler, erdemler,</w:t>
      </w:r>
      <w:r w:rsidR="007761CF">
        <w:rPr>
          <w:rFonts w:ascii="Arial" w:hAnsi="Arial" w:cs="Arial"/>
          <w:sz w:val="24"/>
          <w:szCs w:val="24"/>
        </w:rPr>
        <w:t xml:space="preserve"> evrensel</w:t>
      </w:r>
      <w:r>
        <w:rPr>
          <w:rFonts w:ascii="Arial" w:hAnsi="Arial" w:cs="Arial"/>
          <w:sz w:val="24"/>
          <w:szCs w:val="24"/>
        </w:rPr>
        <w:t xml:space="preserve"> değerler</w:t>
      </w:r>
      <w:r w:rsidR="007761CF">
        <w:rPr>
          <w:rFonts w:ascii="Arial" w:hAnsi="Arial" w:cs="Arial"/>
          <w:sz w:val="24"/>
          <w:szCs w:val="24"/>
        </w:rPr>
        <w:t xml:space="preserve"> ve mesleki beceri,</w:t>
      </w:r>
      <w:r>
        <w:rPr>
          <w:rFonts w:ascii="Arial" w:hAnsi="Arial" w:cs="Arial"/>
          <w:sz w:val="24"/>
          <w:szCs w:val="24"/>
        </w:rPr>
        <w:t xml:space="preserve"> kazandırılır</w:t>
      </w:r>
      <w:r w:rsidR="007761CF">
        <w:rPr>
          <w:rFonts w:ascii="Arial" w:hAnsi="Arial" w:cs="Arial"/>
          <w:sz w:val="24"/>
          <w:szCs w:val="24"/>
        </w:rPr>
        <w:t>.</w:t>
      </w:r>
      <w:r>
        <w:rPr>
          <w:rFonts w:ascii="Arial" w:hAnsi="Arial" w:cs="Arial"/>
          <w:sz w:val="24"/>
          <w:szCs w:val="24"/>
        </w:rPr>
        <w:t xml:space="preserve"> Özgür, bağımsız, başıdik, özgüvenli, özsaygılı, kendiyle ba</w:t>
      </w:r>
      <w:r w:rsidR="008D5CE7">
        <w:rPr>
          <w:rFonts w:ascii="Arial" w:hAnsi="Arial" w:cs="Arial"/>
          <w:sz w:val="24"/>
          <w:szCs w:val="24"/>
        </w:rPr>
        <w:t>rışık. O</w:t>
      </w:r>
      <w:r w:rsidR="00CB3B1F">
        <w:rPr>
          <w:rFonts w:ascii="Arial" w:hAnsi="Arial" w:cs="Arial"/>
          <w:sz w:val="24"/>
          <w:szCs w:val="24"/>
        </w:rPr>
        <w:t>kuyup yazan, sorup araşt</w:t>
      </w:r>
      <w:r>
        <w:rPr>
          <w:rFonts w:ascii="Arial" w:hAnsi="Arial" w:cs="Arial"/>
          <w:sz w:val="24"/>
          <w:szCs w:val="24"/>
        </w:rPr>
        <w:t>ıran, akledip düşünen, okuduğunu, duyduğunu</w:t>
      </w:r>
      <w:r w:rsidR="00555654">
        <w:rPr>
          <w:rFonts w:ascii="Arial" w:hAnsi="Arial" w:cs="Arial"/>
          <w:sz w:val="24"/>
          <w:szCs w:val="24"/>
        </w:rPr>
        <w:t>;</w:t>
      </w:r>
      <w:r>
        <w:rPr>
          <w:rFonts w:ascii="Arial" w:hAnsi="Arial" w:cs="Arial"/>
          <w:sz w:val="24"/>
          <w:szCs w:val="24"/>
        </w:rPr>
        <w:t xml:space="preserve"> sor</w:t>
      </w:r>
      <w:r w:rsidR="00C742C3">
        <w:rPr>
          <w:rFonts w:ascii="Arial" w:hAnsi="Arial" w:cs="Arial"/>
          <w:sz w:val="24"/>
          <w:szCs w:val="24"/>
        </w:rPr>
        <w:t>gulayıp yargılayan. İ</w:t>
      </w:r>
      <w:r>
        <w:rPr>
          <w:rFonts w:ascii="Arial" w:hAnsi="Arial" w:cs="Arial"/>
          <w:sz w:val="24"/>
          <w:szCs w:val="24"/>
        </w:rPr>
        <w:t>lerigörüşlü, ileriye dönük, uzun vadeli, derinlemesine düşünüp</w:t>
      </w:r>
      <w:r w:rsidR="00232B57">
        <w:rPr>
          <w:rFonts w:ascii="Arial" w:hAnsi="Arial" w:cs="Arial"/>
          <w:sz w:val="24"/>
          <w:szCs w:val="24"/>
        </w:rPr>
        <w:t>,</w:t>
      </w:r>
      <w:r>
        <w:rPr>
          <w:rFonts w:ascii="Arial" w:hAnsi="Arial" w:cs="Arial"/>
          <w:sz w:val="24"/>
          <w:szCs w:val="24"/>
        </w:rPr>
        <w:t xml:space="preserve"> öngörülü</w:t>
      </w:r>
      <w:r w:rsidR="00C742C3">
        <w:rPr>
          <w:rFonts w:ascii="Arial" w:hAnsi="Arial" w:cs="Arial"/>
          <w:sz w:val="24"/>
          <w:szCs w:val="24"/>
        </w:rPr>
        <w:t>,</w:t>
      </w:r>
      <w:r w:rsidR="00BF7B3C">
        <w:rPr>
          <w:rFonts w:ascii="Arial" w:hAnsi="Arial" w:cs="Arial"/>
          <w:sz w:val="24"/>
          <w:szCs w:val="24"/>
        </w:rPr>
        <w:t>tedbirli davranan</w:t>
      </w:r>
      <w:r w:rsidR="00C742C3">
        <w:rPr>
          <w:rFonts w:ascii="Arial" w:hAnsi="Arial" w:cs="Arial"/>
          <w:sz w:val="24"/>
          <w:szCs w:val="24"/>
        </w:rPr>
        <w:t>.B</w:t>
      </w:r>
      <w:r w:rsidR="001B7719">
        <w:rPr>
          <w:rFonts w:ascii="Arial" w:hAnsi="Arial" w:cs="Arial"/>
          <w:sz w:val="24"/>
          <w:szCs w:val="24"/>
        </w:rPr>
        <w:t>irikimli, bilinçli, ilkeli, inanca, dine saygılı</w:t>
      </w:r>
      <w:r w:rsidR="00C742C3">
        <w:rPr>
          <w:rFonts w:ascii="Arial" w:hAnsi="Arial" w:cs="Arial"/>
          <w:sz w:val="24"/>
          <w:szCs w:val="24"/>
        </w:rPr>
        <w:t>. A</w:t>
      </w:r>
      <w:r w:rsidR="001B7719">
        <w:rPr>
          <w:rFonts w:ascii="Arial" w:hAnsi="Arial" w:cs="Arial"/>
          <w:sz w:val="24"/>
          <w:szCs w:val="24"/>
        </w:rPr>
        <w:t>hlaki ve insani değerleri özümsemiş, vicdanen duyarlı, şerefli</w:t>
      </w:r>
      <w:r w:rsidR="00C742C3">
        <w:rPr>
          <w:rFonts w:ascii="Arial" w:hAnsi="Arial" w:cs="Arial"/>
          <w:sz w:val="24"/>
          <w:szCs w:val="24"/>
        </w:rPr>
        <w:t>. T</w:t>
      </w:r>
      <w:r w:rsidR="001B7719">
        <w:rPr>
          <w:rFonts w:ascii="Arial" w:hAnsi="Arial" w:cs="Arial"/>
          <w:sz w:val="24"/>
          <w:szCs w:val="24"/>
        </w:rPr>
        <w:t xml:space="preserve">arihini, atalarını bilen, aşağılık duygusu </w:t>
      </w:r>
      <w:r w:rsidR="00C742C3">
        <w:rPr>
          <w:rFonts w:ascii="Arial" w:hAnsi="Arial" w:cs="Arial"/>
          <w:sz w:val="24"/>
          <w:szCs w:val="24"/>
        </w:rPr>
        <w:t>taşımayan. Y</w:t>
      </w:r>
      <w:r w:rsidR="004F0FEE">
        <w:rPr>
          <w:rFonts w:ascii="Arial" w:hAnsi="Arial" w:cs="Arial"/>
          <w:sz w:val="24"/>
          <w:szCs w:val="24"/>
        </w:rPr>
        <w:t>etenek ve becerisine uygun, yasal, meşru, topluma yararlı,</w:t>
      </w:r>
      <w:r w:rsidR="001B7719">
        <w:rPr>
          <w:rFonts w:ascii="Arial" w:hAnsi="Arial" w:cs="Arial"/>
          <w:sz w:val="24"/>
          <w:szCs w:val="24"/>
        </w:rPr>
        <w:t xml:space="preserve"> bir iş, sanat, meslek edinmiş</w:t>
      </w:r>
      <w:r w:rsidR="00C742C3">
        <w:rPr>
          <w:rFonts w:ascii="Arial" w:hAnsi="Arial" w:cs="Arial"/>
          <w:sz w:val="24"/>
          <w:szCs w:val="24"/>
        </w:rPr>
        <w:t>. A</w:t>
      </w:r>
      <w:r w:rsidR="001B7719">
        <w:rPr>
          <w:rFonts w:ascii="Arial" w:hAnsi="Arial" w:cs="Arial"/>
          <w:sz w:val="24"/>
          <w:szCs w:val="24"/>
        </w:rPr>
        <w:t>maç ve</w:t>
      </w:r>
      <w:r w:rsidR="004F0FEE">
        <w:rPr>
          <w:rFonts w:ascii="Arial" w:hAnsi="Arial" w:cs="Arial"/>
          <w:sz w:val="24"/>
          <w:szCs w:val="24"/>
        </w:rPr>
        <w:t xml:space="preserve"> boşvermişlik, iyi </w:t>
      </w:r>
      <w:r w:rsidR="001B7719">
        <w:rPr>
          <w:rFonts w:ascii="Arial" w:hAnsi="Arial" w:cs="Arial"/>
          <w:sz w:val="24"/>
          <w:szCs w:val="24"/>
        </w:rPr>
        <w:t>ile</w:t>
      </w:r>
      <w:r w:rsidR="004F0FEE">
        <w:rPr>
          <w:rFonts w:ascii="Arial" w:hAnsi="Arial" w:cs="Arial"/>
          <w:sz w:val="24"/>
          <w:szCs w:val="24"/>
        </w:rPr>
        <w:t xml:space="preserve"> kötü,</w:t>
      </w:r>
      <w:r w:rsidR="00CD31FF">
        <w:rPr>
          <w:rFonts w:ascii="Arial" w:hAnsi="Arial" w:cs="Arial"/>
          <w:sz w:val="24"/>
          <w:szCs w:val="24"/>
        </w:rPr>
        <w:t xml:space="preserve"> yararlı ve zararlı,</w:t>
      </w:r>
      <w:r w:rsidR="004F0FEE">
        <w:rPr>
          <w:rFonts w:ascii="Arial" w:hAnsi="Arial" w:cs="Arial"/>
          <w:sz w:val="24"/>
          <w:szCs w:val="24"/>
        </w:rPr>
        <w:t xml:space="preserve"> özgürlük ve</w:t>
      </w:r>
      <w:r w:rsidR="001B7719">
        <w:rPr>
          <w:rFonts w:ascii="Arial" w:hAnsi="Arial" w:cs="Arial"/>
          <w:sz w:val="24"/>
          <w:szCs w:val="24"/>
        </w:rPr>
        <w:t xml:space="preserve"> teslimiyet</w:t>
      </w:r>
      <w:r w:rsidR="004F0FEE">
        <w:rPr>
          <w:rFonts w:ascii="Arial" w:hAnsi="Arial" w:cs="Arial"/>
          <w:sz w:val="24"/>
          <w:szCs w:val="24"/>
        </w:rPr>
        <w:t>, başarı</w:t>
      </w:r>
      <w:r w:rsidR="001B7719">
        <w:rPr>
          <w:rFonts w:ascii="Arial" w:hAnsi="Arial" w:cs="Arial"/>
          <w:sz w:val="24"/>
          <w:szCs w:val="24"/>
        </w:rPr>
        <w:t xml:space="preserve"> ve</w:t>
      </w:r>
      <w:r w:rsidR="004F0FEE">
        <w:rPr>
          <w:rFonts w:ascii="Arial" w:hAnsi="Arial" w:cs="Arial"/>
          <w:sz w:val="24"/>
          <w:szCs w:val="24"/>
        </w:rPr>
        <w:t xml:space="preserve">  yenilgi arasında; doğru tercih</w:t>
      </w:r>
      <w:r w:rsidR="001B7719">
        <w:rPr>
          <w:rFonts w:ascii="Arial" w:hAnsi="Arial" w:cs="Arial"/>
          <w:sz w:val="24"/>
          <w:szCs w:val="24"/>
        </w:rPr>
        <w:t>,</w:t>
      </w:r>
      <w:r w:rsidR="004F0FEE">
        <w:rPr>
          <w:rFonts w:ascii="Arial" w:hAnsi="Arial" w:cs="Arial"/>
          <w:sz w:val="24"/>
          <w:szCs w:val="24"/>
        </w:rPr>
        <w:t xml:space="preserve"> iradeli</w:t>
      </w:r>
      <w:r w:rsidR="001B7719">
        <w:rPr>
          <w:rFonts w:ascii="Arial" w:hAnsi="Arial" w:cs="Arial"/>
          <w:sz w:val="24"/>
          <w:szCs w:val="24"/>
        </w:rPr>
        <w:t xml:space="preserve"> seçim yapan</w:t>
      </w:r>
      <w:r w:rsidR="00C742C3">
        <w:rPr>
          <w:rFonts w:ascii="Arial" w:hAnsi="Arial" w:cs="Arial"/>
          <w:sz w:val="24"/>
          <w:szCs w:val="24"/>
        </w:rPr>
        <w:t>. P</w:t>
      </w:r>
      <w:r w:rsidR="001B7719">
        <w:rPr>
          <w:rFonts w:ascii="Arial" w:hAnsi="Arial" w:cs="Arial"/>
          <w:sz w:val="24"/>
          <w:szCs w:val="24"/>
        </w:rPr>
        <w:t>lanlı, öngörülü çalışıp üreten, görev  sorumluluğu taşıyan</w:t>
      </w:r>
      <w:r w:rsidR="008D5CE7">
        <w:rPr>
          <w:rFonts w:ascii="Arial" w:hAnsi="Arial" w:cs="Arial"/>
          <w:sz w:val="24"/>
          <w:szCs w:val="24"/>
        </w:rPr>
        <w:t>.İ</w:t>
      </w:r>
      <w:r w:rsidR="001B7719">
        <w:rPr>
          <w:rFonts w:ascii="Arial" w:hAnsi="Arial" w:cs="Arial"/>
          <w:sz w:val="24"/>
          <w:szCs w:val="24"/>
        </w:rPr>
        <w:t>şini, görevini, adaletli, dürüst, tam, zamanında, yerinde ve gereğince yapan</w:t>
      </w:r>
      <w:r w:rsidR="00C742C3">
        <w:rPr>
          <w:rFonts w:ascii="Arial" w:hAnsi="Arial" w:cs="Arial"/>
          <w:sz w:val="24"/>
          <w:szCs w:val="24"/>
        </w:rPr>
        <w:t>.İ</w:t>
      </w:r>
      <w:r w:rsidR="001B7719">
        <w:rPr>
          <w:rFonts w:ascii="Arial" w:hAnsi="Arial" w:cs="Arial"/>
          <w:sz w:val="24"/>
          <w:szCs w:val="24"/>
        </w:rPr>
        <w:t>şleri kolaylaştıran, şartları iyileştiren</w:t>
      </w:r>
      <w:r w:rsidR="00C742C3">
        <w:rPr>
          <w:rFonts w:ascii="Arial" w:hAnsi="Arial" w:cs="Arial"/>
          <w:sz w:val="24"/>
          <w:szCs w:val="24"/>
        </w:rPr>
        <w:t>,</w:t>
      </w:r>
      <w:r w:rsidR="001B7719">
        <w:rPr>
          <w:rFonts w:ascii="Arial" w:hAnsi="Arial" w:cs="Arial"/>
          <w:sz w:val="24"/>
          <w:szCs w:val="24"/>
        </w:rPr>
        <w:t xml:space="preserve"> yaşamı güzelleştiren</w:t>
      </w:r>
      <w:r w:rsidR="008D5CE7">
        <w:rPr>
          <w:rFonts w:ascii="Arial" w:hAnsi="Arial" w:cs="Arial"/>
          <w:sz w:val="24"/>
          <w:szCs w:val="24"/>
        </w:rPr>
        <w:t>.</w:t>
      </w:r>
      <w:r w:rsidR="000C0C17">
        <w:rPr>
          <w:rFonts w:ascii="Arial" w:hAnsi="Arial" w:cs="Arial"/>
          <w:sz w:val="24"/>
          <w:szCs w:val="24"/>
        </w:rPr>
        <w:t xml:space="preserve"> </w:t>
      </w:r>
      <w:r w:rsidR="008D5CE7">
        <w:rPr>
          <w:rFonts w:ascii="Arial" w:hAnsi="Arial" w:cs="Arial"/>
          <w:sz w:val="24"/>
          <w:szCs w:val="24"/>
        </w:rPr>
        <w:t>T</w:t>
      </w:r>
      <w:r w:rsidR="001B7719">
        <w:rPr>
          <w:rFonts w:ascii="Arial" w:hAnsi="Arial" w:cs="Arial"/>
          <w:sz w:val="24"/>
          <w:szCs w:val="24"/>
        </w:rPr>
        <w:t>utumlu davranıp</w:t>
      </w:r>
      <w:r w:rsidR="00555654">
        <w:rPr>
          <w:rFonts w:ascii="Arial" w:hAnsi="Arial" w:cs="Arial"/>
          <w:sz w:val="24"/>
          <w:szCs w:val="24"/>
        </w:rPr>
        <w:t xml:space="preserve">, </w:t>
      </w:r>
      <w:r w:rsidR="001B7719">
        <w:rPr>
          <w:rFonts w:ascii="Arial" w:hAnsi="Arial" w:cs="Arial"/>
          <w:sz w:val="24"/>
          <w:szCs w:val="24"/>
        </w:rPr>
        <w:t xml:space="preserve"> tasarruf eden;</w:t>
      </w:r>
      <w:r w:rsidR="00555654">
        <w:rPr>
          <w:rFonts w:ascii="Arial" w:hAnsi="Arial" w:cs="Arial"/>
          <w:sz w:val="24"/>
          <w:szCs w:val="24"/>
        </w:rPr>
        <w:t xml:space="preserve"> savurganlık</w:t>
      </w:r>
      <w:r w:rsidR="001B7719">
        <w:rPr>
          <w:rFonts w:ascii="Arial" w:hAnsi="Arial" w:cs="Arial"/>
          <w:sz w:val="24"/>
          <w:szCs w:val="24"/>
        </w:rPr>
        <w:t xml:space="preserve"> ve cimrilikten kaçınan</w:t>
      </w:r>
      <w:r w:rsidR="00C742C3">
        <w:rPr>
          <w:rFonts w:ascii="Arial" w:hAnsi="Arial" w:cs="Arial"/>
          <w:sz w:val="24"/>
          <w:szCs w:val="24"/>
        </w:rPr>
        <w:t>.</w:t>
      </w:r>
      <w:r w:rsidR="004E0101">
        <w:rPr>
          <w:rFonts w:ascii="Arial" w:hAnsi="Arial" w:cs="Arial"/>
          <w:sz w:val="24"/>
          <w:szCs w:val="24"/>
        </w:rPr>
        <w:t xml:space="preserve"> </w:t>
      </w:r>
      <w:r w:rsidR="00C742C3">
        <w:rPr>
          <w:rFonts w:ascii="Arial" w:hAnsi="Arial" w:cs="Arial"/>
          <w:sz w:val="24"/>
          <w:szCs w:val="24"/>
        </w:rPr>
        <w:t>Y</w:t>
      </w:r>
      <w:r w:rsidR="001B7719">
        <w:rPr>
          <w:rFonts w:ascii="Arial" w:hAnsi="Arial" w:cs="Arial"/>
          <w:sz w:val="24"/>
          <w:szCs w:val="24"/>
        </w:rPr>
        <w:t>olsuzluk ve yoksulluğa</w:t>
      </w:r>
      <w:r w:rsidR="00C02363">
        <w:rPr>
          <w:rFonts w:ascii="Arial" w:hAnsi="Arial" w:cs="Arial"/>
          <w:sz w:val="24"/>
          <w:szCs w:val="24"/>
        </w:rPr>
        <w:t>,</w:t>
      </w:r>
      <w:r w:rsidR="001B7719">
        <w:rPr>
          <w:rFonts w:ascii="Arial" w:hAnsi="Arial" w:cs="Arial"/>
          <w:sz w:val="24"/>
          <w:szCs w:val="24"/>
        </w:rPr>
        <w:t xml:space="preserve"> karşı çıkan</w:t>
      </w:r>
      <w:r w:rsidR="008D5CE7">
        <w:rPr>
          <w:rFonts w:ascii="Arial" w:hAnsi="Arial" w:cs="Arial"/>
          <w:sz w:val="24"/>
          <w:szCs w:val="24"/>
        </w:rPr>
        <w:t>.</w:t>
      </w:r>
      <w:r w:rsidR="000C0C17">
        <w:rPr>
          <w:rFonts w:ascii="Arial" w:hAnsi="Arial" w:cs="Arial"/>
          <w:sz w:val="24"/>
          <w:szCs w:val="24"/>
        </w:rPr>
        <w:t xml:space="preserve"> </w:t>
      </w:r>
      <w:r w:rsidR="008D5CE7">
        <w:rPr>
          <w:rFonts w:ascii="Arial" w:hAnsi="Arial" w:cs="Arial"/>
          <w:sz w:val="24"/>
          <w:szCs w:val="24"/>
        </w:rPr>
        <w:t>D</w:t>
      </w:r>
      <w:r w:rsidR="001B7719">
        <w:rPr>
          <w:rFonts w:ascii="Arial" w:hAnsi="Arial" w:cs="Arial"/>
          <w:sz w:val="24"/>
          <w:szCs w:val="24"/>
        </w:rPr>
        <w:t>in</w:t>
      </w:r>
      <w:r w:rsidR="000C0C17">
        <w:rPr>
          <w:rFonts w:ascii="Arial" w:hAnsi="Arial" w:cs="Arial"/>
          <w:sz w:val="24"/>
          <w:szCs w:val="24"/>
        </w:rPr>
        <w:t>i</w:t>
      </w:r>
      <w:r w:rsidR="001B7719">
        <w:rPr>
          <w:rFonts w:ascii="Arial" w:hAnsi="Arial" w:cs="Arial"/>
          <w:sz w:val="24"/>
          <w:szCs w:val="24"/>
        </w:rPr>
        <w:t xml:space="preserve"> inancı, vatanı, ulusu, canı, namusu ve alınteri malı için</w:t>
      </w:r>
      <w:r w:rsidR="00C02363">
        <w:rPr>
          <w:rFonts w:ascii="Arial" w:hAnsi="Arial" w:cs="Arial"/>
          <w:sz w:val="24"/>
          <w:szCs w:val="24"/>
        </w:rPr>
        <w:t>;</w:t>
      </w:r>
      <w:r w:rsidR="001B7719">
        <w:rPr>
          <w:rFonts w:ascii="Arial" w:hAnsi="Arial" w:cs="Arial"/>
          <w:sz w:val="24"/>
          <w:szCs w:val="24"/>
        </w:rPr>
        <w:t xml:space="preserve"> gerektiğinde savaşıp; </w:t>
      </w:r>
      <w:r w:rsidR="0021228B">
        <w:rPr>
          <w:rFonts w:ascii="Arial" w:hAnsi="Arial" w:cs="Arial"/>
          <w:sz w:val="24"/>
          <w:szCs w:val="24"/>
        </w:rPr>
        <w:t>G</w:t>
      </w:r>
      <w:r w:rsidR="001B7719">
        <w:rPr>
          <w:rFonts w:ascii="Arial" w:hAnsi="Arial" w:cs="Arial"/>
          <w:sz w:val="24"/>
          <w:szCs w:val="24"/>
        </w:rPr>
        <w:t xml:space="preserve">azi, </w:t>
      </w:r>
      <w:r w:rsidR="0021228B">
        <w:rPr>
          <w:rFonts w:ascii="Arial" w:hAnsi="Arial" w:cs="Arial"/>
          <w:sz w:val="24"/>
          <w:szCs w:val="24"/>
        </w:rPr>
        <w:t>Ş</w:t>
      </w:r>
      <w:r w:rsidR="001B7719">
        <w:rPr>
          <w:rFonts w:ascii="Arial" w:hAnsi="Arial" w:cs="Arial"/>
          <w:sz w:val="24"/>
          <w:szCs w:val="24"/>
        </w:rPr>
        <w:t>ehit olacak kadar; inançlı,</w:t>
      </w:r>
      <w:r w:rsidR="00C02363">
        <w:rPr>
          <w:rFonts w:ascii="Arial" w:hAnsi="Arial" w:cs="Arial"/>
          <w:sz w:val="24"/>
          <w:szCs w:val="24"/>
        </w:rPr>
        <w:t xml:space="preserve"> sabırlı,</w:t>
      </w:r>
      <w:r w:rsidR="001B7719">
        <w:rPr>
          <w:rFonts w:ascii="Arial" w:hAnsi="Arial" w:cs="Arial"/>
          <w:sz w:val="24"/>
          <w:szCs w:val="24"/>
        </w:rPr>
        <w:t xml:space="preserve"> cesur, fedakar</w:t>
      </w:r>
      <w:r w:rsidR="008D5CE7">
        <w:rPr>
          <w:rFonts w:ascii="Arial" w:hAnsi="Arial" w:cs="Arial"/>
          <w:sz w:val="24"/>
          <w:szCs w:val="24"/>
        </w:rPr>
        <w:t xml:space="preserve"> davranan.</w:t>
      </w:r>
      <w:r w:rsidR="000C0C17">
        <w:rPr>
          <w:rFonts w:ascii="Arial" w:hAnsi="Arial" w:cs="Arial"/>
          <w:sz w:val="24"/>
          <w:szCs w:val="24"/>
        </w:rPr>
        <w:t xml:space="preserve"> </w:t>
      </w:r>
      <w:r w:rsidR="008D5CE7">
        <w:rPr>
          <w:rFonts w:ascii="Arial" w:hAnsi="Arial" w:cs="Arial"/>
          <w:sz w:val="24"/>
          <w:szCs w:val="24"/>
        </w:rPr>
        <w:t>G</w:t>
      </w:r>
      <w:r w:rsidR="001B7719">
        <w:rPr>
          <w:rFonts w:ascii="Arial" w:hAnsi="Arial" w:cs="Arial"/>
          <w:sz w:val="24"/>
          <w:szCs w:val="24"/>
        </w:rPr>
        <w:t>üzel ahlaklı, evrensel ahlak ve ulusal değerlere bağlı</w:t>
      </w:r>
      <w:r w:rsidR="008D5CE7">
        <w:rPr>
          <w:rFonts w:ascii="Arial" w:hAnsi="Arial" w:cs="Arial"/>
          <w:sz w:val="24"/>
          <w:szCs w:val="24"/>
        </w:rPr>
        <w:t>.</w:t>
      </w:r>
      <w:r w:rsidR="00EE4DA6">
        <w:rPr>
          <w:rFonts w:ascii="Arial" w:hAnsi="Arial" w:cs="Arial"/>
          <w:sz w:val="24"/>
          <w:szCs w:val="24"/>
        </w:rPr>
        <w:t>Türk</w:t>
      </w:r>
      <w:r w:rsidR="001B7719">
        <w:rPr>
          <w:rFonts w:ascii="Arial" w:hAnsi="Arial" w:cs="Arial"/>
          <w:sz w:val="24"/>
          <w:szCs w:val="24"/>
        </w:rPr>
        <w:t xml:space="preserve"> Cumhuriyeti </w:t>
      </w:r>
      <w:r w:rsidR="00F1736F">
        <w:rPr>
          <w:rFonts w:ascii="Arial" w:hAnsi="Arial" w:cs="Arial"/>
          <w:sz w:val="24"/>
          <w:szCs w:val="24"/>
        </w:rPr>
        <w:t>V</w:t>
      </w:r>
      <w:r w:rsidR="001B7719">
        <w:rPr>
          <w:rFonts w:ascii="Arial" w:hAnsi="Arial" w:cs="Arial"/>
          <w:sz w:val="24"/>
          <w:szCs w:val="24"/>
        </w:rPr>
        <w:t>atandaşlığını</w:t>
      </w:r>
      <w:r w:rsidR="00C02363">
        <w:rPr>
          <w:rFonts w:ascii="Arial" w:hAnsi="Arial" w:cs="Arial"/>
          <w:sz w:val="24"/>
          <w:szCs w:val="24"/>
        </w:rPr>
        <w:t>;</w:t>
      </w:r>
      <w:r w:rsidR="001B7719">
        <w:rPr>
          <w:rFonts w:ascii="Arial" w:hAnsi="Arial" w:cs="Arial"/>
          <w:sz w:val="24"/>
          <w:szCs w:val="24"/>
        </w:rPr>
        <w:t xml:space="preserve"> üst kimlik olarak benimseyen; idealist, ulusalcı, </w:t>
      </w:r>
      <w:r w:rsidR="00F1736F">
        <w:rPr>
          <w:rFonts w:ascii="Arial" w:hAnsi="Arial" w:cs="Arial"/>
          <w:sz w:val="24"/>
          <w:szCs w:val="24"/>
        </w:rPr>
        <w:t xml:space="preserve">yurtsever, </w:t>
      </w:r>
      <w:r w:rsidR="001B7719">
        <w:rPr>
          <w:rFonts w:ascii="Arial" w:hAnsi="Arial" w:cs="Arial"/>
          <w:sz w:val="24"/>
          <w:szCs w:val="24"/>
        </w:rPr>
        <w:t>devletine sahip çıkan</w:t>
      </w:r>
      <w:r w:rsidR="008D5CE7">
        <w:rPr>
          <w:rFonts w:ascii="Arial" w:hAnsi="Arial" w:cs="Arial"/>
          <w:sz w:val="24"/>
          <w:szCs w:val="24"/>
        </w:rPr>
        <w:t xml:space="preserve"> ve</w:t>
      </w:r>
      <w:r w:rsidR="001B7719">
        <w:rPr>
          <w:rFonts w:ascii="Arial" w:hAnsi="Arial" w:cs="Arial"/>
          <w:sz w:val="24"/>
          <w:szCs w:val="24"/>
        </w:rPr>
        <w:t xml:space="preserve"> ulusuna saygı</w:t>
      </w:r>
      <w:r w:rsidR="008D5CE7">
        <w:rPr>
          <w:rFonts w:ascii="Arial" w:hAnsi="Arial" w:cs="Arial"/>
          <w:sz w:val="24"/>
          <w:szCs w:val="24"/>
        </w:rPr>
        <w:t xml:space="preserve"> gösteren.B</w:t>
      </w:r>
      <w:r w:rsidR="001B7719">
        <w:rPr>
          <w:rFonts w:ascii="Arial" w:hAnsi="Arial" w:cs="Arial"/>
          <w:sz w:val="24"/>
          <w:szCs w:val="24"/>
        </w:rPr>
        <w:t>ilim ve tekniği öğrenip, birikimini</w:t>
      </w:r>
      <w:r w:rsidR="007B12BE">
        <w:rPr>
          <w:rFonts w:ascii="Arial" w:hAnsi="Arial" w:cs="Arial"/>
          <w:sz w:val="24"/>
          <w:szCs w:val="24"/>
        </w:rPr>
        <w:t>,</w:t>
      </w:r>
      <w:r w:rsidR="00C02363">
        <w:rPr>
          <w:rFonts w:ascii="Arial" w:hAnsi="Arial" w:cs="Arial"/>
          <w:sz w:val="24"/>
          <w:szCs w:val="24"/>
        </w:rPr>
        <w:t xml:space="preserve"> günlük yaşamda: H</w:t>
      </w:r>
      <w:r w:rsidR="001B7719">
        <w:rPr>
          <w:rFonts w:ascii="Arial" w:hAnsi="Arial" w:cs="Arial"/>
          <w:sz w:val="24"/>
          <w:szCs w:val="24"/>
        </w:rPr>
        <w:t>alkının; iyilik, güven, huzur ve mutluluğu için kullan</w:t>
      </w:r>
      <w:r w:rsidR="00C742C3">
        <w:rPr>
          <w:rFonts w:ascii="Arial" w:hAnsi="Arial" w:cs="Arial"/>
          <w:sz w:val="24"/>
          <w:szCs w:val="24"/>
        </w:rPr>
        <w:t>an.Y</w:t>
      </w:r>
      <w:r w:rsidR="001B7719">
        <w:rPr>
          <w:rFonts w:ascii="Arial" w:hAnsi="Arial" w:cs="Arial"/>
          <w:sz w:val="24"/>
          <w:szCs w:val="24"/>
        </w:rPr>
        <w:t>enilik, değişim, ilerleme ve gelişmeye açık</w:t>
      </w:r>
      <w:r w:rsidR="00C742C3">
        <w:rPr>
          <w:rFonts w:ascii="Arial" w:hAnsi="Arial" w:cs="Arial"/>
          <w:sz w:val="24"/>
          <w:szCs w:val="24"/>
        </w:rPr>
        <w:t>.S</w:t>
      </w:r>
      <w:r w:rsidR="00C33E6B">
        <w:rPr>
          <w:rFonts w:ascii="Arial" w:hAnsi="Arial" w:cs="Arial"/>
          <w:sz w:val="24"/>
          <w:szCs w:val="24"/>
        </w:rPr>
        <w:t>ınırlarını ve vicdani sorumluluğunu bilen</w:t>
      </w:r>
      <w:r w:rsidR="007B12BE">
        <w:rPr>
          <w:rFonts w:ascii="Arial" w:hAnsi="Arial" w:cs="Arial"/>
          <w:sz w:val="24"/>
          <w:szCs w:val="24"/>
        </w:rPr>
        <w:t>.D</w:t>
      </w:r>
      <w:r w:rsidR="00C33E6B">
        <w:rPr>
          <w:rFonts w:ascii="Arial" w:hAnsi="Arial" w:cs="Arial"/>
          <w:sz w:val="24"/>
          <w:szCs w:val="24"/>
        </w:rPr>
        <w:t>engeli, kararlı, tutarlı</w:t>
      </w:r>
      <w:r w:rsidR="007B12BE">
        <w:rPr>
          <w:rFonts w:ascii="Arial" w:hAnsi="Arial" w:cs="Arial"/>
          <w:sz w:val="24"/>
          <w:szCs w:val="24"/>
        </w:rPr>
        <w:t>,</w:t>
      </w:r>
      <w:r w:rsidR="00C33E6B">
        <w:rPr>
          <w:rFonts w:ascii="Arial" w:hAnsi="Arial" w:cs="Arial"/>
          <w:sz w:val="24"/>
          <w:szCs w:val="24"/>
        </w:rPr>
        <w:t xml:space="preserve"> gerçekçi, umutlu</w:t>
      </w:r>
      <w:r w:rsidR="007B12BE">
        <w:rPr>
          <w:rFonts w:ascii="Arial" w:hAnsi="Arial" w:cs="Arial"/>
          <w:sz w:val="24"/>
          <w:szCs w:val="24"/>
        </w:rPr>
        <w:t xml:space="preserve"> olan.Y</w:t>
      </w:r>
      <w:r w:rsidR="00C33E6B">
        <w:rPr>
          <w:rFonts w:ascii="Arial" w:hAnsi="Arial" w:cs="Arial"/>
          <w:sz w:val="24"/>
          <w:szCs w:val="24"/>
        </w:rPr>
        <w:t>asal</w:t>
      </w:r>
      <w:r w:rsidR="007B12BE">
        <w:rPr>
          <w:rFonts w:ascii="Arial" w:hAnsi="Arial" w:cs="Arial"/>
          <w:sz w:val="24"/>
          <w:szCs w:val="24"/>
        </w:rPr>
        <w:t>,</w:t>
      </w:r>
      <w:r w:rsidR="00C33E6B">
        <w:rPr>
          <w:rFonts w:ascii="Arial" w:hAnsi="Arial" w:cs="Arial"/>
          <w:sz w:val="24"/>
          <w:szCs w:val="24"/>
        </w:rPr>
        <w:t>topluma y</w:t>
      </w:r>
      <w:r w:rsidR="007B12BE">
        <w:rPr>
          <w:rFonts w:ascii="Arial" w:hAnsi="Arial" w:cs="Arial"/>
          <w:sz w:val="24"/>
          <w:szCs w:val="24"/>
        </w:rPr>
        <w:t>ararlı, severek, isteyerek yapacağı</w:t>
      </w:r>
      <w:r w:rsidR="00F1736F">
        <w:rPr>
          <w:rFonts w:ascii="Arial" w:hAnsi="Arial" w:cs="Arial"/>
          <w:sz w:val="24"/>
          <w:szCs w:val="24"/>
        </w:rPr>
        <w:t>,</w:t>
      </w:r>
      <w:r w:rsidR="007B12BE">
        <w:rPr>
          <w:rFonts w:ascii="Arial" w:hAnsi="Arial" w:cs="Arial"/>
          <w:sz w:val="24"/>
          <w:szCs w:val="24"/>
        </w:rPr>
        <w:t xml:space="preserve"> bir iş</w:t>
      </w:r>
      <w:r w:rsidR="000C0C17">
        <w:rPr>
          <w:rFonts w:ascii="Arial" w:hAnsi="Arial" w:cs="Arial"/>
          <w:sz w:val="24"/>
          <w:szCs w:val="24"/>
        </w:rPr>
        <w:t xml:space="preserve"> </w:t>
      </w:r>
      <w:r w:rsidR="007B12BE">
        <w:rPr>
          <w:rFonts w:ascii="Arial" w:hAnsi="Arial" w:cs="Arial"/>
          <w:sz w:val="24"/>
          <w:szCs w:val="24"/>
        </w:rPr>
        <w:t>e</w:t>
      </w:r>
      <w:r w:rsidR="00C33E6B">
        <w:rPr>
          <w:rFonts w:ascii="Arial" w:hAnsi="Arial" w:cs="Arial"/>
          <w:sz w:val="24"/>
          <w:szCs w:val="24"/>
        </w:rPr>
        <w:t>d</w:t>
      </w:r>
      <w:r w:rsidR="007B12BE">
        <w:rPr>
          <w:rFonts w:ascii="Arial" w:hAnsi="Arial" w:cs="Arial"/>
          <w:sz w:val="24"/>
          <w:szCs w:val="24"/>
        </w:rPr>
        <w:t>i</w:t>
      </w:r>
      <w:r w:rsidR="00C33E6B">
        <w:rPr>
          <w:rFonts w:ascii="Arial" w:hAnsi="Arial" w:cs="Arial"/>
          <w:sz w:val="24"/>
          <w:szCs w:val="24"/>
        </w:rPr>
        <w:t>n</w:t>
      </w:r>
      <w:r w:rsidR="007B12BE">
        <w:rPr>
          <w:rFonts w:ascii="Arial" w:hAnsi="Arial" w:cs="Arial"/>
          <w:sz w:val="24"/>
          <w:szCs w:val="24"/>
        </w:rPr>
        <w:t>en.</w:t>
      </w:r>
      <w:r w:rsidR="000C0C17">
        <w:rPr>
          <w:rFonts w:ascii="Arial" w:hAnsi="Arial" w:cs="Arial"/>
          <w:sz w:val="24"/>
          <w:szCs w:val="24"/>
        </w:rPr>
        <w:t xml:space="preserve"> </w:t>
      </w:r>
      <w:r w:rsidR="007B12BE">
        <w:rPr>
          <w:rFonts w:ascii="Arial" w:hAnsi="Arial" w:cs="Arial"/>
          <w:sz w:val="24"/>
          <w:szCs w:val="24"/>
        </w:rPr>
        <w:t>S</w:t>
      </w:r>
      <w:r w:rsidR="00C33E6B">
        <w:rPr>
          <w:rFonts w:ascii="Arial" w:hAnsi="Arial" w:cs="Arial"/>
          <w:sz w:val="24"/>
          <w:szCs w:val="24"/>
        </w:rPr>
        <w:t>por, müzik, resim, yazarlık,</w:t>
      </w:r>
      <w:r w:rsidR="007761CF">
        <w:rPr>
          <w:rFonts w:ascii="Arial" w:hAnsi="Arial" w:cs="Arial"/>
          <w:sz w:val="24"/>
          <w:szCs w:val="24"/>
        </w:rPr>
        <w:t>çiçek,</w:t>
      </w:r>
      <w:r w:rsidR="00C33E6B">
        <w:rPr>
          <w:rFonts w:ascii="Arial" w:hAnsi="Arial" w:cs="Arial"/>
          <w:sz w:val="24"/>
          <w:szCs w:val="24"/>
        </w:rPr>
        <w:t xml:space="preserve"> doğa </w:t>
      </w:r>
      <w:r w:rsidR="007B12BE">
        <w:rPr>
          <w:rFonts w:ascii="Arial" w:hAnsi="Arial" w:cs="Arial"/>
          <w:sz w:val="24"/>
          <w:szCs w:val="24"/>
        </w:rPr>
        <w:t>tutkunluğu</w:t>
      </w:r>
      <w:r w:rsidR="007761CF">
        <w:rPr>
          <w:rFonts w:ascii="Arial" w:hAnsi="Arial" w:cs="Arial"/>
          <w:sz w:val="24"/>
          <w:szCs w:val="24"/>
        </w:rPr>
        <w:t>,</w:t>
      </w:r>
      <w:r w:rsidR="000C0C17">
        <w:rPr>
          <w:rFonts w:ascii="Arial" w:hAnsi="Arial" w:cs="Arial"/>
          <w:sz w:val="24"/>
          <w:szCs w:val="24"/>
        </w:rPr>
        <w:t xml:space="preserve"> </w:t>
      </w:r>
      <w:r w:rsidR="007761CF">
        <w:rPr>
          <w:rFonts w:ascii="Arial" w:hAnsi="Arial" w:cs="Arial"/>
          <w:sz w:val="24"/>
          <w:szCs w:val="24"/>
        </w:rPr>
        <w:t>hayvanseverlik</w:t>
      </w:r>
      <w:r w:rsidR="000C0C17">
        <w:rPr>
          <w:rFonts w:ascii="Arial" w:hAnsi="Arial" w:cs="Arial"/>
          <w:sz w:val="24"/>
          <w:szCs w:val="24"/>
        </w:rPr>
        <w:t xml:space="preserve"> </w:t>
      </w:r>
      <w:r w:rsidR="00C33E6B">
        <w:rPr>
          <w:rFonts w:ascii="Arial" w:hAnsi="Arial" w:cs="Arial"/>
          <w:sz w:val="24"/>
          <w:szCs w:val="24"/>
        </w:rPr>
        <w:t>gibi</w:t>
      </w:r>
      <w:r w:rsidR="00C02363">
        <w:rPr>
          <w:rFonts w:ascii="Arial" w:hAnsi="Arial" w:cs="Arial"/>
          <w:sz w:val="24"/>
          <w:szCs w:val="24"/>
        </w:rPr>
        <w:t>,</w:t>
      </w:r>
      <w:r w:rsidR="00C33E6B">
        <w:rPr>
          <w:rFonts w:ascii="Arial" w:hAnsi="Arial" w:cs="Arial"/>
          <w:sz w:val="24"/>
          <w:szCs w:val="24"/>
        </w:rPr>
        <w:t xml:space="preserve"> zararsız bir hobisi</w:t>
      </w:r>
      <w:r w:rsidR="00C742C3">
        <w:rPr>
          <w:rFonts w:ascii="Arial" w:hAnsi="Arial" w:cs="Arial"/>
          <w:sz w:val="24"/>
          <w:szCs w:val="24"/>
        </w:rPr>
        <w:t>, uğraşı, etkinliği bulunan.</w:t>
      </w:r>
      <w:r w:rsidR="00C02363">
        <w:rPr>
          <w:rFonts w:ascii="Arial" w:hAnsi="Arial" w:cs="Arial"/>
          <w:sz w:val="24"/>
          <w:szCs w:val="24"/>
        </w:rPr>
        <w:t xml:space="preserve"> İlkeli, p</w:t>
      </w:r>
      <w:r w:rsidR="00C33E6B">
        <w:rPr>
          <w:rFonts w:ascii="Arial" w:hAnsi="Arial" w:cs="Arial"/>
          <w:sz w:val="24"/>
          <w:szCs w:val="24"/>
        </w:rPr>
        <w:t>rensipli hareket edip</w:t>
      </w:r>
      <w:r w:rsidR="00C02363">
        <w:rPr>
          <w:rFonts w:ascii="Arial" w:hAnsi="Arial" w:cs="Arial"/>
          <w:sz w:val="24"/>
          <w:szCs w:val="24"/>
        </w:rPr>
        <w:t>;</w:t>
      </w:r>
      <w:r w:rsidR="00C33E6B">
        <w:rPr>
          <w:rFonts w:ascii="Arial" w:hAnsi="Arial" w:cs="Arial"/>
          <w:sz w:val="24"/>
          <w:szCs w:val="24"/>
        </w:rPr>
        <w:t xml:space="preserve"> kötü alışkanlık ve zararlı bağımlılık edinmeyen</w:t>
      </w:r>
      <w:r w:rsidR="007B12BE">
        <w:rPr>
          <w:rFonts w:ascii="Arial" w:hAnsi="Arial" w:cs="Arial"/>
          <w:sz w:val="24"/>
          <w:szCs w:val="24"/>
        </w:rPr>
        <w:t>.D</w:t>
      </w:r>
      <w:r w:rsidR="00C33E6B">
        <w:rPr>
          <w:rFonts w:ascii="Arial" w:hAnsi="Arial" w:cs="Arial"/>
          <w:sz w:val="24"/>
          <w:szCs w:val="24"/>
        </w:rPr>
        <w:t>engeli, düzenli</w:t>
      </w:r>
      <w:r w:rsidR="00C02363">
        <w:rPr>
          <w:rFonts w:ascii="Arial" w:hAnsi="Arial" w:cs="Arial"/>
          <w:sz w:val="24"/>
          <w:szCs w:val="24"/>
        </w:rPr>
        <w:t>, yeterli</w:t>
      </w:r>
      <w:r w:rsidR="00C33E6B">
        <w:rPr>
          <w:rFonts w:ascii="Arial" w:hAnsi="Arial" w:cs="Arial"/>
          <w:sz w:val="24"/>
          <w:szCs w:val="24"/>
        </w:rPr>
        <w:t xml:space="preserve"> beslenip</w:t>
      </w:r>
      <w:r w:rsidR="00C02363">
        <w:rPr>
          <w:rFonts w:ascii="Arial" w:hAnsi="Arial" w:cs="Arial"/>
          <w:sz w:val="24"/>
          <w:szCs w:val="24"/>
        </w:rPr>
        <w:t>; amaçlı,</w:t>
      </w:r>
      <w:r w:rsidR="00C33E6B">
        <w:rPr>
          <w:rFonts w:ascii="Arial" w:hAnsi="Arial" w:cs="Arial"/>
          <w:sz w:val="24"/>
          <w:szCs w:val="24"/>
        </w:rPr>
        <w:t xml:space="preserve"> mutlu, umutlu, sağlıklı yaşayan</w:t>
      </w:r>
      <w:r w:rsidR="00C742C3">
        <w:rPr>
          <w:rFonts w:ascii="Arial" w:hAnsi="Arial" w:cs="Arial"/>
          <w:sz w:val="24"/>
          <w:szCs w:val="24"/>
        </w:rPr>
        <w:t>.</w:t>
      </w:r>
      <w:r w:rsidR="007B12BE">
        <w:rPr>
          <w:rFonts w:ascii="Arial" w:hAnsi="Arial" w:cs="Arial"/>
          <w:sz w:val="24"/>
          <w:szCs w:val="24"/>
        </w:rPr>
        <w:t xml:space="preserve"> Topluma </w:t>
      </w:r>
      <w:r w:rsidR="00C742C3">
        <w:rPr>
          <w:rFonts w:ascii="Arial" w:hAnsi="Arial" w:cs="Arial"/>
          <w:sz w:val="24"/>
          <w:szCs w:val="24"/>
        </w:rPr>
        <w:t>H</w:t>
      </w:r>
      <w:r w:rsidR="00C33E6B">
        <w:rPr>
          <w:rFonts w:ascii="Arial" w:hAnsi="Arial" w:cs="Arial"/>
          <w:sz w:val="24"/>
          <w:szCs w:val="24"/>
        </w:rPr>
        <w:t>izmet</w:t>
      </w:r>
      <w:r w:rsidR="007B12BE">
        <w:rPr>
          <w:rFonts w:ascii="Arial" w:hAnsi="Arial" w:cs="Arial"/>
          <w:sz w:val="24"/>
          <w:szCs w:val="24"/>
        </w:rPr>
        <w:t>i</w:t>
      </w:r>
      <w:r w:rsidR="00512094">
        <w:rPr>
          <w:rFonts w:ascii="Arial" w:hAnsi="Arial" w:cs="Arial"/>
          <w:sz w:val="24"/>
          <w:szCs w:val="24"/>
        </w:rPr>
        <w:t>;</w:t>
      </w:r>
      <w:r w:rsidR="00C33E6B">
        <w:rPr>
          <w:rFonts w:ascii="Arial" w:hAnsi="Arial" w:cs="Arial"/>
          <w:sz w:val="24"/>
          <w:szCs w:val="24"/>
        </w:rPr>
        <w:t>kalıcı</w:t>
      </w:r>
      <w:r w:rsidR="007761CF">
        <w:rPr>
          <w:rFonts w:ascii="Arial" w:hAnsi="Arial" w:cs="Arial"/>
          <w:sz w:val="24"/>
          <w:szCs w:val="24"/>
        </w:rPr>
        <w:t>,düzenleyici,</w:t>
      </w:r>
      <w:r w:rsidR="000C0C17">
        <w:rPr>
          <w:rFonts w:ascii="Arial" w:hAnsi="Arial" w:cs="Arial"/>
          <w:sz w:val="24"/>
          <w:szCs w:val="24"/>
        </w:rPr>
        <w:t xml:space="preserve"> </w:t>
      </w:r>
      <w:r w:rsidR="00C33E6B">
        <w:rPr>
          <w:rFonts w:ascii="Arial" w:hAnsi="Arial" w:cs="Arial"/>
          <w:sz w:val="24"/>
          <w:szCs w:val="24"/>
        </w:rPr>
        <w:t>yararlı</w:t>
      </w:r>
      <w:r w:rsidR="000C0C17">
        <w:rPr>
          <w:rFonts w:ascii="Arial" w:hAnsi="Arial" w:cs="Arial"/>
          <w:sz w:val="24"/>
          <w:szCs w:val="24"/>
        </w:rPr>
        <w:t>,</w:t>
      </w:r>
      <w:r w:rsidR="007761CF">
        <w:rPr>
          <w:rFonts w:ascii="Arial" w:hAnsi="Arial" w:cs="Arial"/>
          <w:sz w:val="24"/>
          <w:szCs w:val="24"/>
        </w:rPr>
        <w:t xml:space="preserve"> fikir ve</w:t>
      </w:r>
      <w:r w:rsidR="00C33E6B">
        <w:rPr>
          <w:rFonts w:ascii="Arial" w:hAnsi="Arial" w:cs="Arial"/>
          <w:sz w:val="24"/>
          <w:szCs w:val="24"/>
        </w:rPr>
        <w:t xml:space="preserve"> eserleriyle unutulmayıp</w:t>
      </w:r>
      <w:r w:rsidR="007B12BE">
        <w:rPr>
          <w:rFonts w:ascii="Arial" w:hAnsi="Arial" w:cs="Arial"/>
          <w:sz w:val="24"/>
          <w:szCs w:val="24"/>
        </w:rPr>
        <w:t>,</w:t>
      </w:r>
      <w:r w:rsidR="00C33E6B">
        <w:rPr>
          <w:rFonts w:ascii="Arial" w:hAnsi="Arial" w:cs="Arial"/>
          <w:sz w:val="24"/>
          <w:szCs w:val="24"/>
        </w:rPr>
        <w:t xml:space="preserve"> bu gök kubbede</w:t>
      </w:r>
      <w:r w:rsidR="00C02363">
        <w:rPr>
          <w:rFonts w:ascii="Arial" w:hAnsi="Arial" w:cs="Arial"/>
          <w:sz w:val="24"/>
          <w:szCs w:val="24"/>
        </w:rPr>
        <w:t>;</w:t>
      </w:r>
      <w:r w:rsidR="00512094">
        <w:rPr>
          <w:rFonts w:ascii="Arial" w:hAnsi="Arial" w:cs="Arial"/>
          <w:sz w:val="24"/>
          <w:szCs w:val="24"/>
        </w:rPr>
        <w:t xml:space="preserve"> bir </w:t>
      </w:r>
      <w:r w:rsidR="00365AF0">
        <w:rPr>
          <w:rFonts w:ascii="Arial" w:hAnsi="Arial" w:cs="Arial"/>
          <w:sz w:val="24"/>
          <w:szCs w:val="24"/>
        </w:rPr>
        <w:t xml:space="preserve">güzel </w:t>
      </w:r>
      <w:r w:rsidR="00FE2CE2">
        <w:rPr>
          <w:rFonts w:ascii="Arial" w:hAnsi="Arial" w:cs="Arial"/>
          <w:sz w:val="24"/>
          <w:szCs w:val="24"/>
        </w:rPr>
        <w:t>anı,</w:t>
      </w:r>
      <w:r w:rsidR="007761CF">
        <w:rPr>
          <w:rFonts w:ascii="Arial" w:hAnsi="Arial" w:cs="Arial"/>
          <w:sz w:val="24"/>
          <w:szCs w:val="24"/>
        </w:rPr>
        <w:t>hoş</w:t>
      </w:r>
      <w:r w:rsidR="00FE2CE2">
        <w:rPr>
          <w:rFonts w:ascii="Arial" w:hAnsi="Arial" w:cs="Arial"/>
          <w:sz w:val="24"/>
          <w:szCs w:val="24"/>
        </w:rPr>
        <w:t xml:space="preserve"> ses</w:t>
      </w:r>
      <w:r w:rsidR="00512094">
        <w:rPr>
          <w:rFonts w:ascii="Arial" w:hAnsi="Arial" w:cs="Arial"/>
          <w:sz w:val="24"/>
          <w:szCs w:val="24"/>
        </w:rPr>
        <w:t xml:space="preserve"> olarak</w:t>
      </w:r>
      <w:r w:rsidR="00FE2CE2">
        <w:rPr>
          <w:rFonts w:ascii="Arial" w:hAnsi="Arial" w:cs="Arial"/>
          <w:sz w:val="24"/>
          <w:szCs w:val="24"/>
        </w:rPr>
        <w:t>,</w:t>
      </w:r>
      <w:r w:rsidR="00512094">
        <w:rPr>
          <w:rFonts w:ascii="Arial" w:hAnsi="Arial" w:cs="Arial"/>
          <w:sz w:val="24"/>
          <w:szCs w:val="24"/>
        </w:rPr>
        <w:t xml:space="preserve"> hatırlanacak</w:t>
      </w:r>
      <w:r w:rsidR="00D73E65">
        <w:rPr>
          <w:rFonts w:ascii="Arial" w:hAnsi="Arial" w:cs="Arial"/>
          <w:sz w:val="24"/>
          <w:szCs w:val="24"/>
        </w:rPr>
        <w:t>;</w:t>
      </w:r>
      <w:r w:rsidR="000C0C17">
        <w:rPr>
          <w:rFonts w:ascii="Arial" w:hAnsi="Arial" w:cs="Arial"/>
          <w:sz w:val="24"/>
          <w:szCs w:val="24"/>
        </w:rPr>
        <w:t xml:space="preserve"> </w:t>
      </w:r>
      <w:r w:rsidR="007B12BE">
        <w:rPr>
          <w:rFonts w:ascii="Arial" w:hAnsi="Arial" w:cs="Arial"/>
          <w:sz w:val="24"/>
          <w:szCs w:val="24"/>
        </w:rPr>
        <w:t>aydın, erdemli</w:t>
      </w:r>
      <w:r w:rsidR="00741719">
        <w:rPr>
          <w:rFonts w:ascii="Arial" w:hAnsi="Arial" w:cs="Arial"/>
          <w:sz w:val="24"/>
          <w:szCs w:val="24"/>
        </w:rPr>
        <w:t>,</w:t>
      </w:r>
      <w:r w:rsidR="002F4D7C">
        <w:rPr>
          <w:rFonts w:ascii="Arial" w:hAnsi="Arial" w:cs="Arial"/>
          <w:sz w:val="24"/>
          <w:szCs w:val="24"/>
        </w:rPr>
        <w:t xml:space="preserve"> çalışkan,</w:t>
      </w:r>
      <w:r w:rsidR="000C0C17">
        <w:rPr>
          <w:rFonts w:ascii="Arial" w:hAnsi="Arial" w:cs="Arial"/>
          <w:sz w:val="24"/>
          <w:szCs w:val="24"/>
        </w:rPr>
        <w:t xml:space="preserve"> bir ekonomik değer üreten,</w:t>
      </w:r>
      <w:r w:rsidR="00741719">
        <w:rPr>
          <w:rFonts w:ascii="Arial" w:hAnsi="Arial" w:cs="Arial"/>
          <w:sz w:val="24"/>
          <w:szCs w:val="24"/>
        </w:rPr>
        <w:t xml:space="preserve"> hikmet</w:t>
      </w:r>
      <w:r w:rsidR="00365AF0">
        <w:rPr>
          <w:rFonts w:ascii="Arial" w:hAnsi="Arial" w:cs="Arial"/>
          <w:sz w:val="24"/>
          <w:szCs w:val="24"/>
        </w:rPr>
        <w:t>li,</w:t>
      </w:r>
      <w:r w:rsidR="000C0C17">
        <w:rPr>
          <w:rFonts w:ascii="Arial" w:hAnsi="Arial" w:cs="Arial"/>
          <w:sz w:val="24"/>
          <w:szCs w:val="24"/>
        </w:rPr>
        <w:t xml:space="preserve"> </w:t>
      </w:r>
      <w:r w:rsidR="00741719">
        <w:rPr>
          <w:rFonts w:ascii="Arial" w:hAnsi="Arial" w:cs="Arial"/>
          <w:sz w:val="24"/>
          <w:szCs w:val="24"/>
        </w:rPr>
        <w:t>vicdani sorumluluk</w:t>
      </w:r>
      <w:r w:rsidR="007761CF">
        <w:rPr>
          <w:rFonts w:ascii="Arial" w:hAnsi="Arial" w:cs="Arial"/>
          <w:sz w:val="24"/>
          <w:szCs w:val="24"/>
        </w:rPr>
        <w:t xml:space="preserve"> bilinci</w:t>
      </w:r>
      <w:r w:rsidR="00365AF0">
        <w:rPr>
          <w:rFonts w:ascii="Arial" w:hAnsi="Arial" w:cs="Arial"/>
          <w:sz w:val="24"/>
          <w:szCs w:val="24"/>
        </w:rPr>
        <w:t>ne</w:t>
      </w:r>
      <w:r w:rsidR="00741719">
        <w:rPr>
          <w:rFonts w:ascii="Arial" w:hAnsi="Arial" w:cs="Arial"/>
          <w:sz w:val="24"/>
          <w:szCs w:val="24"/>
        </w:rPr>
        <w:t xml:space="preserve"> sahi</w:t>
      </w:r>
      <w:r w:rsidR="00365AF0">
        <w:rPr>
          <w:rFonts w:ascii="Arial" w:hAnsi="Arial" w:cs="Arial"/>
          <w:sz w:val="24"/>
          <w:szCs w:val="24"/>
        </w:rPr>
        <w:t>p</w:t>
      </w:r>
      <w:r w:rsidR="000C0C17">
        <w:rPr>
          <w:rFonts w:ascii="Arial" w:hAnsi="Arial" w:cs="Arial"/>
          <w:sz w:val="24"/>
          <w:szCs w:val="24"/>
        </w:rPr>
        <w:t>; K</w:t>
      </w:r>
      <w:r w:rsidR="00C33E6B">
        <w:rPr>
          <w:rFonts w:ascii="Arial" w:hAnsi="Arial" w:cs="Arial"/>
          <w:sz w:val="24"/>
          <w:szCs w:val="24"/>
        </w:rPr>
        <w:t>ahraman</w:t>
      </w:r>
      <w:r w:rsidR="00365AF0">
        <w:rPr>
          <w:rFonts w:ascii="Arial" w:hAnsi="Arial" w:cs="Arial"/>
          <w:sz w:val="24"/>
          <w:szCs w:val="24"/>
        </w:rPr>
        <w:t>lar</w:t>
      </w:r>
      <w:r w:rsidR="00741719">
        <w:rPr>
          <w:rFonts w:ascii="Arial" w:hAnsi="Arial" w:cs="Arial"/>
          <w:sz w:val="24"/>
          <w:szCs w:val="24"/>
        </w:rPr>
        <w:t>,</w:t>
      </w:r>
      <w:r w:rsidR="000C0C17">
        <w:rPr>
          <w:rFonts w:ascii="Arial" w:hAnsi="Arial" w:cs="Arial"/>
          <w:sz w:val="24"/>
          <w:szCs w:val="24"/>
        </w:rPr>
        <w:t xml:space="preserve"> </w:t>
      </w:r>
      <w:r w:rsidR="00514E05">
        <w:rPr>
          <w:rFonts w:ascii="Arial" w:hAnsi="Arial" w:cs="Arial"/>
          <w:sz w:val="24"/>
          <w:szCs w:val="24"/>
        </w:rPr>
        <w:t>Yurt</w:t>
      </w:r>
      <w:r w:rsidR="00C33E6B">
        <w:rPr>
          <w:rFonts w:ascii="Arial" w:hAnsi="Arial" w:cs="Arial"/>
          <w:sz w:val="24"/>
          <w:szCs w:val="24"/>
        </w:rPr>
        <w:t xml:space="preserve">severler yetiştirmek. </w:t>
      </w:r>
    </w:p>
    <w:p w:rsidR="00F24D97" w:rsidRDefault="00FB27A6" w:rsidP="001F5956">
      <w:pPr>
        <w:jc w:val="both"/>
        <w:rPr>
          <w:rFonts w:ascii="Arial" w:hAnsi="Arial" w:cs="Arial"/>
          <w:sz w:val="24"/>
          <w:szCs w:val="24"/>
        </w:rPr>
      </w:pPr>
      <w:r>
        <w:rPr>
          <w:rFonts w:ascii="Arial" w:hAnsi="Arial" w:cs="Arial"/>
          <w:sz w:val="24"/>
          <w:szCs w:val="24"/>
        </w:rPr>
        <w:t>2-Diğer Halkları</w:t>
      </w:r>
      <w:r w:rsidR="00D05FDE">
        <w:rPr>
          <w:rFonts w:ascii="Arial" w:hAnsi="Arial" w:cs="Arial"/>
          <w:sz w:val="24"/>
          <w:szCs w:val="24"/>
        </w:rPr>
        <w:t>;</w:t>
      </w:r>
      <w:r>
        <w:rPr>
          <w:rFonts w:ascii="Arial" w:hAnsi="Arial" w:cs="Arial"/>
          <w:sz w:val="24"/>
          <w:szCs w:val="24"/>
        </w:rPr>
        <w:t xml:space="preserve"> karşılık</w:t>
      </w:r>
      <w:r w:rsidR="00D05FDE">
        <w:rPr>
          <w:rFonts w:ascii="Arial" w:hAnsi="Arial" w:cs="Arial"/>
          <w:sz w:val="24"/>
          <w:szCs w:val="24"/>
        </w:rPr>
        <w:t xml:space="preserve"> ve</w:t>
      </w:r>
      <w:r>
        <w:rPr>
          <w:rFonts w:ascii="Arial" w:hAnsi="Arial" w:cs="Arial"/>
          <w:sz w:val="24"/>
          <w:szCs w:val="24"/>
        </w:rPr>
        <w:t xml:space="preserve"> güven ilkesince</w:t>
      </w:r>
      <w:r w:rsidR="00D05FDE">
        <w:rPr>
          <w:rFonts w:ascii="Arial" w:hAnsi="Arial" w:cs="Arial"/>
          <w:sz w:val="24"/>
          <w:szCs w:val="24"/>
        </w:rPr>
        <w:t>;</w:t>
      </w:r>
      <w:r>
        <w:rPr>
          <w:rFonts w:ascii="Arial" w:hAnsi="Arial" w:cs="Arial"/>
          <w:sz w:val="24"/>
          <w:szCs w:val="24"/>
        </w:rPr>
        <w:t xml:space="preserve"> eşit, değerli ve saygıdeğer görmek</w:t>
      </w:r>
      <w:r w:rsidR="00D05FDE">
        <w:rPr>
          <w:rFonts w:ascii="Arial" w:hAnsi="Arial" w:cs="Arial"/>
          <w:sz w:val="24"/>
          <w:szCs w:val="24"/>
        </w:rPr>
        <w:t>. A</w:t>
      </w:r>
      <w:r>
        <w:rPr>
          <w:rFonts w:ascii="Arial" w:hAnsi="Arial" w:cs="Arial"/>
          <w:sz w:val="24"/>
          <w:szCs w:val="24"/>
        </w:rPr>
        <w:t>ncak</w:t>
      </w:r>
      <w:r w:rsidR="00D05FDE">
        <w:rPr>
          <w:rFonts w:ascii="Arial" w:hAnsi="Arial" w:cs="Arial"/>
          <w:sz w:val="24"/>
          <w:szCs w:val="24"/>
        </w:rPr>
        <w:t>,</w:t>
      </w:r>
      <w:r w:rsidR="001767B5">
        <w:rPr>
          <w:rFonts w:ascii="Arial" w:hAnsi="Arial" w:cs="Arial"/>
          <w:sz w:val="24"/>
          <w:szCs w:val="24"/>
        </w:rPr>
        <w:t xml:space="preserve"> Tarihi</w:t>
      </w:r>
      <w:r>
        <w:rPr>
          <w:rFonts w:ascii="Arial" w:hAnsi="Arial" w:cs="Arial"/>
          <w:sz w:val="24"/>
          <w:szCs w:val="24"/>
        </w:rPr>
        <w:t xml:space="preserve"> geçmişi</w:t>
      </w:r>
      <w:r w:rsidR="008E34B7">
        <w:rPr>
          <w:rFonts w:ascii="Arial" w:hAnsi="Arial" w:cs="Arial"/>
          <w:sz w:val="24"/>
          <w:szCs w:val="24"/>
        </w:rPr>
        <w:t>mizi</w:t>
      </w:r>
      <w:r w:rsidR="001767B5">
        <w:rPr>
          <w:rFonts w:ascii="Arial" w:hAnsi="Arial" w:cs="Arial"/>
          <w:sz w:val="24"/>
          <w:szCs w:val="24"/>
        </w:rPr>
        <w:t>,</w:t>
      </w:r>
      <w:r w:rsidR="008E34B7">
        <w:rPr>
          <w:rFonts w:ascii="Arial" w:hAnsi="Arial" w:cs="Arial"/>
          <w:sz w:val="24"/>
          <w:szCs w:val="24"/>
        </w:rPr>
        <w:t xml:space="preserve"> </w:t>
      </w:r>
      <w:r w:rsidR="001767B5">
        <w:rPr>
          <w:rFonts w:ascii="Arial" w:hAnsi="Arial" w:cs="Arial"/>
          <w:sz w:val="24"/>
          <w:szCs w:val="24"/>
        </w:rPr>
        <w:t>zafer</w:t>
      </w:r>
      <w:r w:rsidR="008E34B7">
        <w:rPr>
          <w:rFonts w:ascii="Arial" w:hAnsi="Arial" w:cs="Arial"/>
          <w:sz w:val="24"/>
          <w:szCs w:val="24"/>
        </w:rPr>
        <w:t xml:space="preserve"> </w:t>
      </w:r>
      <w:r w:rsidR="004132D4">
        <w:rPr>
          <w:rFonts w:ascii="Arial" w:hAnsi="Arial" w:cs="Arial"/>
          <w:sz w:val="24"/>
          <w:szCs w:val="24"/>
        </w:rPr>
        <w:t>(*1071-Malazgirt,</w:t>
      </w:r>
      <w:r w:rsidR="00E620DD">
        <w:rPr>
          <w:rFonts w:ascii="Arial" w:hAnsi="Arial" w:cs="Arial"/>
          <w:sz w:val="24"/>
          <w:szCs w:val="24"/>
        </w:rPr>
        <w:t xml:space="preserve"> </w:t>
      </w:r>
      <w:r w:rsidR="004132D4">
        <w:rPr>
          <w:rFonts w:ascii="Arial" w:hAnsi="Arial" w:cs="Arial"/>
          <w:sz w:val="24"/>
          <w:szCs w:val="24"/>
        </w:rPr>
        <w:t>1915-Çanakkale,</w:t>
      </w:r>
      <w:r w:rsidR="00E620DD">
        <w:rPr>
          <w:rFonts w:ascii="Arial" w:hAnsi="Arial" w:cs="Arial"/>
          <w:sz w:val="24"/>
          <w:szCs w:val="24"/>
        </w:rPr>
        <w:t xml:space="preserve"> </w:t>
      </w:r>
      <w:r w:rsidR="004132D4">
        <w:rPr>
          <w:rFonts w:ascii="Arial" w:hAnsi="Arial" w:cs="Arial"/>
          <w:sz w:val="24"/>
          <w:szCs w:val="24"/>
        </w:rPr>
        <w:t>1922-İstiklal</w:t>
      </w:r>
      <w:r w:rsidR="00E620DD">
        <w:rPr>
          <w:rFonts w:ascii="Arial" w:hAnsi="Arial" w:cs="Arial"/>
          <w:sz w:val="24"/>
          <w:szCs w:val="24"/>
        </w:rPr>
        <w:t xml:space="preserve"> Savaşı</w:t>
      </w:r>
      <w:r w:rsidR="004132D4">
        <w:rPr>
          <w:rFonts w:ascii="Arial" w:hAnsi="Arial" w:cs="Arial"/>
          <w:sz w:val="24"/>
          <w:szCs w:val="24"/>
        </w:rPr>
        <w:t xml:space="preserve"> gibi)</w:t>
      </w:r>
      <w:r w:rsidR="008E34B7">
        <w:rPr>
          <w:rFonts w:ascii="Arial" w:hAnsi="Arial" w:cs="Arial"/>
          <w:sz w:val="24"/>
          <w:szCs w:val="24"/>
        </w:rPr>
        <w:t xml:space="preserve"> ile</w:t>
      </w:r>
      <w:r w:rsidR="00E620DD">
        <w:rPr>
          <w:rFonts w:ascii="Arial" w:hAnsi="Arial" w:cs="Arial"/>
          <w:sz w:val="24"/>
          <w:szCs w:val="24"/>
        </w:rPr>
        <w:t xml:space="preserve"> </w:t>
      </w:r>
      <w:r w:rsidR="001767B5">
        <w:rPr>
          <w:rFonts w:ascii="Arial" w:hAnsi="Arial" w:cs="Arial"/>
          <w:sz w:val="24"/>
          <w:szCs w:val="24"/>
        </w:rPr>
        <w:t>yenilgi ve faciaları</w:t>
      </w:r>
      <w:r w:rsidR="00E620DD">
        <w:rPr>
          <w:rFonts w:ascii="Arial" w:hAnsi="Arial" w:cs="Arial"/>
          <w:sz w:val="24"/>
          <w:szCs w:val="24"/>
        </w:rPr>
        <w:t xml:space="preserve"> </w:t>
      </w:r>
      <w:r w:rsidR="001767B5">
        <w:rPr>
          <w:rFonts w:ascii="Arial" w:hAnsi="Arial" w:cs="Arial"/>
          <w:sz w:val="24"/>
          <w:szCs w:val="24"/>
        </w:rPr>
        <w:t>(*</w:t>
      </w:r>
      <w:r w:rsidR="00E620DD">
        <w:rPr>
          <w:rFonts w:ascii="Arial" w:hAnsi="Arial" w:cs="Arial"/>
          <w:sz w:val="24"/>
          <w:szCs w:val="24"/>
        </w:rPr>
        <w:t>1877-Doksanüç,</w:t>
      </w:r>
      <w:r w:rsidR="008E34B7">
        <w:rPr>
          <w:rFonts w:ascii="Arial" w:hAnsi="Arial" w:cs="Arial"/>
          <w:sz w:val="24"/>
          <w:szCs w:val="24"/>
        </w:rPr>
        <w:t xml:space="preserve"> 1912-balkan,</w:t>
      </w:r>
      <w:r w:rsidR="00E620DD">
        <w:rPr>
          <w:rFonts w:ascii="Arial" w:hAnsi="Arial" w:cs="Arial"/>
          <w:sz w:val="24"/>
          <w:szCs w:val="24"/>
        </w:rPr>
        <w:t xml:space="preserve"> 1</w:t>
      </w:r>
      <w:r w:rsidR="001767B5">
        <w:rPr>
          <w:rFonts w:ascii="Arial" w:hAnsi="Arial" w:cs="Arial"/>
          <w:sz w:val="24"/>
          <w:szCs w:val="24"/>
        </w:rPr>
        <w:t>914-Sarıkamış</w:t>
      </w:r>
      <w:r w:rsidR="008E34B7">
        <w:rPr>
          <w:rFonts w:ascii="Arial" w:hAnsi="Arial" w:cs="Arial"/>
          <w:sz w:val="24"/>
          <w:szCs w:val="24"/>
        </w:rPr>
        <w:t xml:space="preserve"> </w:t>
      </w:r>
      <w:r w:rsidR="001767B5">
        <w:rPr>
          <w:rFonts w:ascii="Arial" w:hAnsi="Arial" w:cs="Arial"/>
          <w:sz w:val="24"/>
          <w:szCs w:val="24"/>
        </w:rPr>
        <w:t>gibi!)</w:t>
      </w:r>
      <w:r>
        <w:rPr>
          <w:rFonts w:ascii="Arial" w:hAnsi="Arial" w:cs="Arial"/>
          <w:sz w:val="24"/>
          <w:szCs w:val="24"/>
        </w:rPr>
        <w:t xml:space="preserve"> iyi öğrenip</w:t>
      </w:r>
      <w:r w:rsidR="00D05FDE">
        <w:rPr>
          <w:rFonts w:ascii="Arial" w:hAnsi="Arial" w:cs="Arial"/>
          <w:sz w:val="24"/>
          <w:szCs w:val="24"/>
        </w:rPr>
        <w:t>;</w:t>
      </w:r>
      <w:r>
        <w:rPr>
          <w:rFonts w:ascii="Arial" w:hAnsi="Arial" w:cs="Arial"/>
          <w:sz w:val="24"/>
          <w:szCs w:val="24"/>
        </w:rPr>
        <w:t xml:space="preserve">aynı </w:t>
      </w:r>
      <w:r>
        <w:rPr>
          <w:rFonts w:ascii="Arial" w:hAnsi="Arial" w:cs="Arial"/>
          <w:sz w:val="24"/>
          <w:szCs w:val="24"/>
        </w:rPr>
        <w:lastRenderedPageBreak/>
        <w:t>yanlışları</w:t>
      </w:r>
      <w:r w:rsidR="00D05FDE">
        <w:rPr>
          <w:rFonts w:ascii="Arial" w:hAnsi="Arial" w:cs="Arial"/>
          <w:sz w:val="24"/>
          <w:szCs w:val="24"/>
        </w:rPr>
        <w:t>,</w:t>
      </w:r>
      <w:r>
        <w:rPr>
          <w:rFonts w:ascii="Arial" w:hAnsi="Arial" w:cs="Arial"/>
          <w:sz w:val="24"/>
          <w:szCs w:val="24"/>
        </w:rPr>
        <w:t xml:space="preserve"> yine yap</w:t>
      </w:r>
      <w:r w:rsidR="001767B5">
        <w:rPr>
          <w:rFonts w:ascii="Arial" w:hAnsi="Arial" w:cs="Arial"/>
          <w:sz w:val="24"/>
          <w:szCs w:val="24"/>
        </w:rPr>
        <w:t>ıp, acı ve felaketleri, yeniden yaşa</w:t>
      </w:r>
      <w:r>
        <w:rPr>
          <w:rFonts w:ascii="Arial" w:hAnsi="Arial" w:cs="Arial"/>
          <w:sz w:val="24"/>
          <w:szCs w:val="24"/>
        </w:rPr>
        <w:t>mamak.</w:t>
      </w:r>
      <w:r w:rsidR="00512094">
        <w:rPr>
          <w:rFonts w:ascii="Arial" w:hAnsi="Arial" w:cs="Arial"/>
          <w:sz w:val="24"/>
          <w:szCs w:val="24"/>
        </w:rPr>
        <w:t>G</w:t>
      </w:r>
      <w:r>
        <w:rPr>
          <w:rFonts w:ascii="Arial" w:hAnsi="Arial" w:cs="Arial"/>
          <w:sz w:val="24"/>
          <w:szCs w:val="24"/>
        </w:rPr>
        <w:t>eçmişten der</w:t>
      </w:r>
      <w:r w:rsidR="00D05FDE">
        <w:rPr>
          <w:rFonts w:ascii="Arial" w:hAnsi="Arial" w:cs="Arial"/>
          <w:sz w:val="24"/>
          <w:szCs w:val="24"/>
        </w:rPr>
        <w:t xml:space="preserve">s, </w:t>
      </w:r>
      <w:r w:rsidR="002F4D7C">
        <w:rPr>
          <w:rFonts w:ascii="Arial" w:hAnsi="Arial" w:cs="Arial"/>
          <w:sz w:val="24"/>
          <w:szCs w:val="24"/>
        </w:rPr>
        <w:t xml:space="preserve">ipret, </w:t>
      </w:r>
      <w:r w:rsidR="00D05FDE">
        <w:rPr>
          <w:rFonts w:ascii="Arial" w:hAnsi="Arial" w:cs="Arial"/>
          <w:sz w:val="24"/>
          <w:szCs w:val="24"/>
        </w:rPr>
        <w:t>öğüt</w:t>
      </w:r>
      <w:r w:rsidR="002F4D7C">
        <w:rPr>
          <w:rFonts w:ascii="Arial" w:hAnsi="Arial" w:cs="Arial"/>
          <w:sz w:val="24"/>
          <w:szCs w:val="24"/>
        </w:rPr>
        <w:t>,</w:t>
      </w:r>
      <w:r w:rsidR="00D05FDE">
        <w:rPr>
          <w:rFonts w:ascii="Arial" w:hAnsi="Arial" w:cs="Arial"/>
          <w:sz w:val="24"/>
          <w:szCs w:val="24"/>
        </w:rPr>
        <w:t xml:space="preserve"> almayanlar için T</w:t>
      </w:r>
      <w:r>
        <w:rPr>
          <w:rFonts w:ascii="Arial" w:hAnsi="Arial" w:cs="Arial"/>
          <w:sz w:val="24"/>
          <w:szCs w:val="24"/>
        </w:rPr>
        <w:t xml:space="preserve">arihin tekrarlandığını </w:t>
      </w:r>
      <w:r w:rsidR="00F24D97">
        <w:rPr>
          <w:rFonts w:ascii="Arial" w:hAnsi="Arial" w:cs="Arial"/>
          <w:sz w:val="24"/>
          <w:szCs w:val="24"/>
        </w:rPr>
        <w:t>unutmamak. Tarihte</w:t>
      </w:r>
      <w:r w:rsidR="00D05FDE">
        <w:rPr>
          <w:rFonts w:ascii="Arial" w:hAnsi="Arial" w:cs="Arial"/>
          <w:sz w:val="24"/>
          <w:szCs w:val="24"/>
        </w:rPr>
        <w:t>,</w:t>
      </w:r>
      <w:r w:rsidR="00F24D97">
        <w:rPr>
          <w:rFonts w:ascii="Arial" w:hAnsi="Arial" w:cs="Arial"/>
          <w:sz w:val="24"/>
          <w:szCs w:val="24"/>
        </w:rPr>
        <w:t xml:space="preserve"> uzun süreli barış, demokrasi, güven</w:t>
      </w:r>
      <w:r w:rsidR="00C742C3">
        <w:rPr>
          <w:rFonts w:ascii="Arial" w:hAnsi="Arial" w:cs="Arial"/>
          <w:sz w:val="24"/>
          <w:szCs w:val="24"/>
        </w:rPr>
        <w:t xml:space="preserve">lik ve </w:t>
      </w:r>
      <w:r w:rsidR="00F24D97">
        <w:rPr>
          <w:rFonts w:ascii="Arial" w:hAnsi="Arial" w:cs="Arial"/>
          <w:sz w:val="24"/>
          <w:szCs w:val="24"/>
        </w:rPr>
        <w:t>özgürlük</w:t>
      </w:r>
      <w:r w:rsidR="00D05FDE">
        <w:rPr>
          <w:rFonts w:ascii="Arial" w:hAnsi="Arial" w:cs="Arial"/>
          <w:sz w:val="24"/>
          <w:szCs w:val="24"/>
        </w:rPr>
        <w:t>,</w:t>
      </w:r>
      <w:r w:rsidR="00F24D97">
        <w:rPr>
          <w:rFonts w:ascii="Arial" w:hAnsi="Arial" w:cs="Arial"/>
          <w:sz w:val="24"/>
          <w:szCs w:val="24"/>
        </w:rPr>
        <w:t xml:space="preserve"> hiç sağlanamamıştır. Birinci ve ikinci </w:t>
      </w:r>
      <w:r w:rsidR="00D05FDE">
        <w:rPr>
          <w:rFonts w:ascii="Arial" w:hAnsi="Arial" w:cs="Arial"/>
          <w:sz w:val="24"/>
          <w:szCs w:val="24"/>
        </w:rPr>
        <w:t>D</w:t>
      </w:r>
      <w:r w:rsidR="00F24D97">
        <w:rPr>
          <w:rFonts w:ascii="Arial" w:hAnsi="Arial" w:cs="Arial"/>
          <w:sz w:val="24"/>
          <w:szCs w:val="24"/>
        </w:rPr>
        <w:t>ünya savaşı yıkımını, 50 milyon</w:t>
      </w:r>
      <w:r w:rsidR="006C660D">
        <w:rPr>
          <w:rFonts w:ascii="Arial" w:hAnsi="Arial" w:cs="Arial"/>
          <w:sz w:val="24"/>
          <w:szCs w:val="24"/>
        </w:rPr>
        <w:t>u aşkın</w:t>
      </w:r>
      <w:r w:rsidR="00F24D97">
        <w:rPr>
          <w:rFonts w:ascii="Arial" w:hAnsi="Arial" w:cs="Arial"/>
          <w:sz w:val="24"/>
          <w:szCs w:val="24"/>
        </w:rPr>
        <w:t xml:space="preserve"> insanın; iki manyağın hırsı, sapkınlığı, kaprisi ve bir hiç uğruna ölüşü ile </w:t>
      </w:r>
      <w:r w:rsidR="00BC461E">
        <w:rPr>
          <w:rFonts w:ascii="Arial" w:hAnsi="Arial" w:cs="Arial"/>
          <w:sz w:val="24"/>
          <w:szCs w:val="24"/>
        </w:rPr>
        <w:t>D</w:t>
      </w:r>
      <w:r w:rsidR="00F24D97">
        <w:rPr>
          <w:rFonts w:ascii="Arial" w:hAnsi="Arial" w:cs="Arial"/>
          <w:sz w:val="24"/>
          <w:szCs w:val="24"/>
        </w:rPr>
        <w:t>ünyada</w:t>
      </w:r>
      <w:r w:rsidR="00BC461E">
        <w:rPr>
          <w:rFonts w:ascii="Arial" w:hAnsi="Arial" w:cs="Arial"/>
          <w:sz w:val="24"/>
          <w:szCs w:val="24"/>
        </w:rPr>
        <w:t>:</w:t>
      </w:r>
      <w:r w:rsidR="009A06B7">
        <w:rPr>
          <w:rFonts w:ascii="Arial" w:hAnsi="Arial" w:cs="Arial"/>
          <w:sz w:val="24"/>
          <w:szCs w:val="24"/>
        </w:rPr>
        <w:t xml:space="preserve"> </w:t>
      </w:r>
      <w:r w:rsidR="008E34B7">
        <w:rPr>
          <w:rFonts w:ascii="Arial" w:hAnsi="Arial" w:cs="Arial"/>
          <w:sz w:val="24"/>
          <w:szCs w:val="24"/>
        </w:rPr>
        <w:t>196-</w:t>
      </w:r>
      <w:r w:rsidR="009A06B7">
        <w:rPr>
          <w:rFonts w:ascii="Arial" w:hAnsi="Arial" w:cs="Arial"/>
          <w:sz w:val="24"/>
          <w:szCs w:val="24"/>
        </w:rPr>
        <w:t>21</w:t>
      </w:r>
      <w:r w:rsidR="008E34B7">
        <w:rPr>
          <w:rFonts w:ascii="Arial" w:hAnsi="Arial" w:cs="Arial"/>
          <w:sz w:val="24"/>
          <w:szCs w:val="24"/>
        </w:rPr>
        <w:t>2</w:t>
      </w:r>
      <w:r w:rsidR="009A06B7">
        <w:rPr>
          <w:rFonts w:ascii="Arial" w:hAnsi="Arial" w:cs="Arial"/>
          <w:sz w:val="24"/>
          <w:szCs w:val="24"/>
        </w:rPr>
        <w:t xml:space="preserve"> D</w:t>
      </w:r>
      <w:r w:rsidR="00F24D97">
        <w:rPr>
          <w:rFonts w:ascii="Arial" w:hAnsi="Arial" w:cs="Arial"/>
          <w:sz w:val="24"/>
          <w:szCs w:val="24"/>
        </w:rPr>
        <w:t>evlet</w:t>
      </w:r>
      <w:r w:rsidR="008E34B7">
        <w:rPr>
          <w:rFonts w:ascii="Arial" w:hAnsi="Arial" w:cs="Arial"/>
          <w:sz w:val="24"/>
          <w:szCs w:val="24"/>
        </w:rPr>
        <w:t>-Ülke</w:t>
      </w:r>
      <w:r w:rsidR="00F24D97">
        <w:rPr>
          <w:rFonts w:ascii="Arial" w:hAnsi="Arial" w:cs="Arial"/>
          <w:sz w:val="24"/>
          <w:szCs w:val="24"/>
        </w:rPr>
        <w:t>,</w:t>
      </w:r>
      <w:r w:rsidR="00ED32D6">
        <w:rPr>
          <w:rFonts w:ascii="Arial" w:hAnsi="Arial" w:cs="Arial"/>
          <w:sz w:val="24"/>
          <w:szCs w:val="24"/>
        </w:rPr>
        <w:t xml:space="preserve"> </w:t>
      </w:r>
      <w:r w:rsidR="009A06B7">
        <w:rPr>
          <w:rFonts w:ascii="Arial" w:hAnsi="Arial" w:cs="Arial"/>
          <w:sz w:val="24"/>
          <w:szCs w:val="24"/>
        </w:rPr>
        <w:t>72 Millet,</w:t>
      </w:r>
      <w:r w:rsidR="004D7FF2">
        <w:rPr>
          <w:rFonts w:ascii="Arial" w:hAnsi="Arial" w:cs="Arial"/>
          <w:sz w:val="24"/>
          <w:szCs w:val="24"/>
        </w:rPr>
        <w:t>250 Etnik guruptan;</w:t>
      </w:r>
      <w:r w:rsidR="009A06B7">
        <w:rPr>
          <w:rFonts w:ascii="Arial" w:hAnsi="Arial" w:cs="Arial"/>
          <w:sz w:val="24"/>
          <w:szCs w:val="24"/>
        </w:rPr>
        <w:t xml:space="preserve"> 7 milyar İ</w:t>
      </w:r>
      <w:r w:rsidR="00A50D63">
        <w:rPr>
          <w:rFonts w:ascii="Arial" w:hAnsi="Arial" w:cs="Arial"/>
          <w:sz w:val="24"/>
          <w:szCs w:val="24"/>
        </w:rPr>
        <w:t>nsan ile</w:t>
      </w:r>
      <w:r w:rsidR="00F24D97">
        <w:rPr>
          <w:rFonts w:ascii="Arial" w:hAnsi="Arial" w:cs="Arial"/>
          <w:sz w:val="24"/>
          <w:szCs w:val="24"/>
        </w:rPr>
        <w:t xml:space="preserve"> bunların inanç ve din olarak; Yahudi </w:t>
      </w:r>
      <w:r w:rsidR="008E34B7">
        <w:rPr>
          <w:rFonts w:ascii="Arial" w:hAnsi="Arial" w:cs="Arial"/>
          <w:sz w:val="24"/>
          <w:szCs w:val="24"/>
        </w:rPr>
        <w:t>6-</w:t>
      </w:r>
      <w:r w:rsidR="00F24D97">
        <w:rPr>
          <w:rFonts w:ascii="Arial" w:hAnsi="Arial" w:cs="Arial"/>
          <w:sz w:val="24"/>
          <w:szCs w:val="24"/>
        </w:rPr>
        <w:t>20 milyon, Müslüman 1,5 milyar, Hristiyan 2 milyar ve Budist</w:t>
      </w:r>
      <w:r w:rsidR="008E34B7">
        <w:rPr>
          <w:rFonts w:ascii="Arial" w:hAnsi="Arial" w:cs="Arial"/>
          <w:sz w:val="24"/>
          <w:szCs w:val="24"/>
        </w:rPr>
        <w:t xml:space="preserve"> </w:t>
      </w:r>
      <w:r w:rsidR="00F24D97">
        <w:rPr>
          <w:rFonts w:ascii="Arial" w:hAnsi="Arial" w:cs="Arial"/>
          <w:sz w:val="24"/>
          <w:szCs w:val="24"/>
        </w:rPr>
        <w:t>-</w:t>
      </w:r>
      <w:r w:rsidR="00C742C3">
        <w:rPr>
          <w:rFonts w:ascii="Arial" w:hAnsi="Arial" w:cs="Arial"/>
          <w:sz w:val="24"/>
          <w:szCs w:val="24"/>
        </w:rPr>
        <w:t>Hindu-</w:t>
      </w:r>
      <w:r w:rsidR="000C0C17">
        <w:rPr>
          <w:rFonts w:ascii="Arial" w:hAnsi="Arial" w:cs="Arial"/>
          <w:sz w:val="24"/>
          <w:szCs w:val="24"/>
        </w:rPr>
        <w:t>Sih-</w:t>
      </w:r>
      <w:r w:rsidR="0021228B">
        <w:rPr>
          <w:rFonts w:ascii="Arial" w:hAnsi="Arial" w:cs="Arial"/>
          <w:sz w:val="24"/>
          <w:szCs w:val="24"/>
        </w:rPr>
        <w:t>Tao-</w:t>
      </w:r>
      <w:r w:rsidR="00F24D97">
        <w:rPr>
          <w:rFonts w:ascii="Arial" w:hAnsi="Arial" w:cs="Arial"/>
          <w:sz w:val="24"/>
          <w:szCs w:val="24"/>
        </w:rPr>
        <w:t>Şintoist vb inançların</w:t>
      </w:r>
      <w:r w:rsidR="000C0C17">
        <w:rPr>
          <w:rFonts w:ascii="Arial" w:hAnsi="Arial" w:cs="Arial"/>
          <w:sz w:val="24"/>
          <w:szCs w:val="24"/>
        </w:rPr>
        <w:t>:</w:t>
      </w:r>
      <w:r w:rsidR="00F24D97">
        <w:rPr>
          <w:rFonts w:ascii="Arial" w:hAnsi="Arial" w:cs="Arial"/>
          <w:sz w:val="24"/>
          <w:szCs w:val="24"/>
        </w:rPr>
        <w:t>3.5 milyar nüfus</w:t>
      </w:r>
      <w:r w:rsidR="00C742C3">
        <w:rPr>
          <w:rFonts w:ascii="Arial" w:hAnsi="Arial" w:cs="Arial"/>
          <w:sz w:val="24"/>
          <w:szCs w:val="24"/>
        </w:rPr>
        <w:t>a</w:t>
      </w:r>
      <w:r w:rsidR="00F24D97">
        <w:rPr>
          <w:rFonts w:ascii="Arial" w:hAnsi="Arial" w:cs="Arial"/>
          <w:sz w:val="24"/>
          <w:szCs w:val="24"/>
        </w:rPr>
        <w:t xml:space="preserve"> sahip olduğu gerçeğini</w:t>
      </w:r>
      <w:r w:rsidR="00A50D63">
        <w:rPr>
          <w:rFonts w:ascii="Arial" w:hAnsi="Arial" w:cs="Arial"/>
          <w:sz w:val="24"/>
          <w:szCs w:val="24"/>
        </w:rPr>
        <w:t>,</w:t>
      </w:r>
      <w:r w:rsidR="008E34B7">
        <w:rPr>
          <w:rFonts w:ascii="Arial" w:hAnsi="Arial" w:cs="Arial"/>
          <w:sz w:val="24"/>
          <w:szCs w:val="24"/>
        </w:rPr>
        <w:t xml:space="preserve"> </w:t>
      </w:r>
      <w:r w:rsidR="00F24D97">
        <w:rPr>
          <w:rFonts w:ascii="Arial" w:hAnsi="Arial" w:cs="Arial"/>
          <w:sz w:val="24"/>
          <w:szCs w:val="24"/>
        </w:rPr>
        <w:t>unutmamalıyız.</w:t>
      </w:r>
      <w:r w:rsidR="008E34B7">
        <w:rPr>
          <w:rFonts w:ascii="Arial" w:hAnsi="Arial" w:cs="Arial"/>
          <w:sz w:val="24"/>
          <w:szCs w:val="24"/>
        </w:rPr>
        <w:t xml:space="preserve"> </w:t>
      </w:r>
      <w:r w:rsidR="008547F6">
        <w:rPr>
          <w:rFonts w:ascii="Arial" w:hAnsi="Arial" w:cs="Arial"/>
          <w:sz w:val="24"/>
          <w:szCs w:val="24"/>
        </w:rPr>
        <w:t>İlkçağlardan beri</w:t>
      </w:r>
      <w:r w:rsidR="00512094">
        <w:rPr>
          <w:rFonts w:ascii="Arial" w:hAnsi="Arial" w:cs="Arial"/>
          <w:sz w:val="24"/>
          <w:szCs w:val="24"/>
        </w:rPr>
        <w:t>;</w:t>
      </w:r>
      <w:r w:rsidR="00ED32D6">
        <w:rPr>
          <w:rFonts w:ascii="Arial" w:hAnsi="Arial" w:cs="Arial"/>
          <w:sz w:val="24"/>
          <w:szCs w:val="24"/>
        </w:rPr>
        <w:t xml:space="preserve"> </w:t>
      </w:r>
      <w:r w:rsidR="008547F6">
        <w:rPr>
          <w:rFonts w:ascii="Arial" w:hAnsi="Arial" w:cs="Arial"/>
          <w:sz w:val="24"/>
          <w:szCs w:val="24"/>
        </w:rPr>
        <w:t>din,</w:t>
      </w:r>
      <w:r w:rsidR="00ED32D6">
        <w:rPr>
          <w:rFonts w:ascii="Arial" w:hAnsi="Arial" w:cs="Arial"/>
          <w:sz w:val="24"/>
          <w:szCs w:val="24"/>
        </w:rPr>
        <w:t xml:space="preserve"> </w:t>
      </w:r>
      <w:r w:rsidR="008547F6">
        <w:rPr>
          <w:rFonts w:ascii="Arial" w:hAnsi="Arial" w:cs="Arial"/>
          <w:sz w:val="24"/>
          <w:szCs w:val="24"/>
        </w:rPr>
        <w:t xml:space="preserve">ideoloji </w:t>
      </w:r>
      <w:r w:rsidR="00C742C3">
        <w:rPr>
          <w:rFonts w:ascii="Arial" w:hAnsi="Arial" w:cs="Arial"/>
          <w:sz w:val="24"/>
          <w:szCs w:val="24"/>
        </w:rPr>
        <w:t>nedenli</w:t>
      </w:r>
      <w:r w:rsidR="00512094">
        <w:rPr>
          <w:rFonts w:ascii="Arial" w:hAnsi="Arial" w:cs="Arial"/>
          <w:sz w:val="24"/>
          <w:szCs w:val="24"/>
        </w:rPr>
        <w:t>;</w:t>
      </w:r>
      <w:r w:rsidR="008547F6">
        <w:rPr>
          <w:rFonts w:ascii="Arial" w:hAnsi="Arial" w:cs="Arial"/>
          <w:sz w:val="24"/>
          <w:szCs w:val="24"/>
        </w:rPr>
        <w:t>medeniyetler,</w:t>
      </w:r>
      <w:r w:rsidR="00A50D63">
        <w:rPr>
          <w:rFonts w:ascii="Arial" w:hAnsi="Arial" w:cs="Arial"/>
          <w:sz w:val="24"/>
          <w:szCs w:val="24"/>
        </w:rPr>
        <w:t>k</w:t>
      </w:r>
      <w:r w:rsidR="008547F6">
        <w:rPr>
          <w:rFonts w:ascii="Arial" w:hAnsi="Arial" w:cs="Arial"/>
          <w:sz w:val="24"/>
          <w:szCs w:val="24"/>
        </w:rPr>
        <w:t>ültürler,</w:t>
      </w:r>
      <w:r w:rsidR="008E34B7">
        <w:rPr>
          <w:rFonts w:ascii="Arial" w:hAnsi="Arial" w:cs="Arial"/>
          <w:sz w:val="24"/>
          <w:szCs w:val="24"/>
        </w:rPr>
        <w:t xml:space="preserve"> </w:t>
      </w:r>
      <w:r w:rsidR="008547F6">
        <w:rPr>
          <w:rFonts w:ascii="Arial" w:hAnsi="Arial" w:cs="Arial"/>
          <w:sz w:val="24"/>
          <w:szCs w:val="24"/>
        </w:rPr>
        <w:t>uluslar</w:t>
      </w:r>
      <w:r w:rsidR="00A50D63">
        <w:rPr>
          <w:rFonts w:ascii="Arial" w:hAnsi="Arial" w:cs="Arial"/>
          <w:sz w:val="24"/>
          <w:szCs w:val="24"/>
        </w:rPr>
        <w:t>,</w:t>
      </w:r>
      <w:r w:rsidR="008E34B7">
        <w:rPr>
          <w:rFonts w:ascii="Arial" w:hAnsi="Arial" w:cs="Arial"/>
          <w:sz w:val="24"/>
          <w:szCs w:val="24"/>
        </w:rPr>
        <w:t xml:space="preserve"> </w:t>
      </w:r>
      <w:r w:rsidR="008547F6">
        <w:rPr>
          <w:rFonts w:ascii="Arial" w:hAnsi="Arial" w:cs="Arial"/>
          <w:sz w:val="24"/>
          <w:szCs w:val="24"/>
        </w:rPr>
        <w:t>devletler arası</w:t>
      </w:r>
      <w:r w:rsidR="00E14AD1">
        <w:rPr>
          <w:rFonts w:ascii="Arial" w:hAnsi="Arial" w:cs="Arial"/>
          <w:sz w:val="24"/>
          <w:szCs w:val="24"/>
        </w:rPr>
        <w:t>;</w:t>
      </w:r>
      <w:r w:rsidR="008547F6">
        <w:rPr>
          <w:rFonts w:ascii="Arial" w:hAnsi="Arial" w:cs="Arial"/>
          <w:sz w:val="24"/>
          <w:szCs w:val="24"/>
        </w:rPr>
        <w:t>mücadele,savaş</w:t>
      </w:r>
      <w:r w:rsidR="00BC461E">
        <w:rPr>
          <w:rFonts w:ascii="Arial" w:hAnsi="Arial" w:cs="Arial"/>
          <w:sz w:val="24"/>
          <w:szCs w:val="24"/>
        </w:rPr>
        <w:t>;</w:t>
      </w:r>
      <w:r w:rsidR="00D05FDE">
        <w:rPr>
          <w:rFonts w:ascii="Arial" w:hAnsi="Arial" w:cs="Arial"/>
          <w:sz w:val="24"/>
          <w:szCs w:val="24"/>
        </w:rPr>
        <w:t xml:space="preserve">hep </w:t>
      </w:r>
      <w:r w:rsidR="00D3583A">
        <w:rPr>
          <w:rFonts w:ascii="Arial" w:hAnsi="Arial" w:cs="Arial"/>
          <w:sz w:val="24"/>
          <w:szCs w:val="24"/>
        </w:rPr>
        <w:t xml:space="preserve">vardır, </w:t>
      </w:r>
      <w:r w:rsidR="008547F6">
        <w:rPr>
          <w:rFonts w:ascii="Arial" w:hAnsi="Arial" w:cs="Arial"/>
          <w:sz w:val="24"/>
          <w:szCs w:val="24"/>
        </w:rPr>
        <w:t>olm</w:t>
      </w:r>
      <w:r w:rsidR="00D3583A">
        <w:rPr>
          <w:rFonts w:ascii="Arial" w:hAnsi="Arial" w:cs="Arial"/>
          <w:sz w:val="24"/>
          <w:szCs w:val="24"/>
        </w:rPr>
        <w:t>u</w:t>
      </w:r>
      <w:r w:rsidR="008547F6">
        <w:rPr>
          <w:rFonts w:ascii="Arial" w:hAnsi="Arial" w:cs="Arial"/>
          <w:sz w:val="24"/>
          <w:szCs w:val="24"/>
        </w:rPr>
        <w:t>ş</w:t>
      </w:r>
      <w:r w:rsidR="00D3583A">
        <w:rPr>
          <w:rFonts w:ascii="Arial" w:hAnsi="Arial" w:cs="Arial"/>
          <w:sz w:val="24"/>
          <w:szCs w:val="24"/>
        </w:rPr>
        <w:t>tu</w:t>
      </w:r>
      <w:r w:rsidR="008547F6">
        <w:rPr>
          <w:rFonts w:ascii="Arial" w:hAnsi="Arial" w:cs="Arial"/>
          <w:sz w:val="24"/>
          <w:szCs w:val="24"/>
        </w:rPr>
        <w:t>r</w:t>
      </w:r>
      <w:r w:rsidR="00D3583A">
        <w:rPr>
          <w:rFonts w:ascii="Arial" w:hAnsi="Arial" w:cs="Arial"/>
          <w:sz w:val="24"/>
          <w:szCs w:val="24"/>
        </w:rPr>
        <w:t>!</w:t>
      </w:r>
    </w:p>
    <w:p w:rsidR="00E815C4" w:rsidRDefault="008547F6" w:rsidP="001F5956">
      <w:pPr>
        <w:jc w:val="both"/>
        <w:rPr>
          <w:rFonts w:ascii="Arial" w:hAnsi="Arial" w:cs="Arial"/>
          <w:sz w:val="24"/>
          <w:szCs w:val="24"/>
        </w:rPr>
      </w:pPr>
      <w:r>
        <w:rPr>
          <w:rFonts w:ascii="Arial" w:hAnsi="Arial" w:cs="Arial"/>
          <w:sz w:val="24"/>
          <w:szCs w:val="24"/>
        </w:rPr>
        <w:t>3-</w:t>
      </w:r>
      <w:r w:rsidR="00E815C4">
        <w:rPr>
          <w:rFonts w:ascii="Arial" w:hAnsi="Arial" w:cs="Arial"/>
          <w:sz w:val="24"/>
          <w:szCs w:val="24"/>
        </w:rPr>
        <w:t>a)</w:t>
      </w:r>
      <w:r>
        <w:rPr>
          <w:rFonts w:ascii="Arial" w:hAnsi="Arial" w:cs="Arial"/>
          <w:sz w:val="24"/>
          <w:szCs w:val="24"/>
        </w:rPr>
        <w:t>Akledip düşünerek, hiçbir emperyalist</w:t>
      </w:r>
      <w:r w:rsidR="002F4D7C">
        <w:rPr>
          <w:rFonts w:ascii="Arial" w:hAnsi="Arial" w:cs="Arial"/>
          <w:sz w:val="24"/>
          <w:szCs w:val="24"/>
        </w:rPr>
        <w:t>, küresel, gılobal, tekelci, sömürgeci</w:t>
      </w:r>
      <w:r w:rsidR="00252059">
        <w:rPr>
          <w:rFonts w:ascii="Arial" w:hAnsi="Arial" w:cs="Arial"/>
          <w:sz w:val="24"/>
          <w:szCs w:val="24"/>
        </w:rPr>
        <w:t>;</w:t>
      </w:r>
      <w:r>
        <w:rPr>
          <w:rFonts w:ascii="Arial" w:hAnsi="Arial" w:cs="Arial"/>
          <w:sz w:val="24"/>
          <w:szCs w:val="24"/>
        </w:rPr>
        <w:t xml:space="preserve"> güç, kültür ve düşünceye</w:t>
      </w:r>
      <w:r w:rsidR="00E14AD1">
        <w:rPr>
          <w:rFonts w:ascii="Arial" w:hAnsi="Arial" w:cs="Arial"/>
          <w:sz w:val="24"/>
          <w:szCs w:val="24"/>
        </w:rPr>
        <w:t>;</w:t>
      </w:r>
      <w:r>
        <w:rPr>
          <w:rFonts w:ascii="Arial" w:hAnsi="Arial" w:cs="Arial"/>
          <w:sz w:val="24"/>
          <w:szCs w:val="24"/>
        </w:rPr>
        <w:t xml:space="preserve"> üstünlük, ayrıcalık tanımamak.</w:t>
      </w:r>
      <w:r w:rsidR="00775EAB">
        <w:rPr>
          <w:rFonts w:ascii="Arial" w:hAnsi="Arial" w:cs="Arial"/>
          <w:sz w:val="24"/>
          <w:szCs w:val="24"/>
        </w:rPr>
        <w:t xml:space="preserve"> D</w:t>
      </w:r>
      <w:r>
        <w:rPr>
          <w:rFonts w:ascii="Arial" w:hAnsi="Arial" w:cs="Arial"/>
          <w:sz w:val="24"/>
          <w:szCs w:val="24"/>
        </w:rPr>
        <w:t>oğuma ve toprağa dayalı</w:t>
      </w:r>
      <w:r w:rsidR="00E14AD1">
        <w:rPr>
          <w:rFonts w:ascii="Arial" w:hAnsi="Arial" w:cs="Arial"/>
          <w:sz w:val="24"/>
          <w:szCs w:val="24"/>
        </w:rPr>
        <w:t>;</w:t>
      </w:r>
      <w:r w:rsidR="009161B9">
        <w:rPr>
          <w:rFonts w:ascii="Arial" w:hAnsi="Arial" w:cs="Arial"/>
          <w:sz w:val="24"/>
          <w:szCs w:val="24"/>
        </w:rPr>
        <w:t xml:space="preserve"> soylululuk, </w:t>
      </w:r>
      <w:r>
        <w:rPr>
          <w:rFonts w:ascii="Arial" w:hAnsi="Arial" w:cs="Arial"/>
          <w:sz w:val="24"/>
          <w:szCs w:val="24"/>
        </w:rPr>
        <w:t xml:space="preserve"> büyüklük, erdem kabul etmemek.</w:t>
      </w:r>
      <w:r w:rsidR="00775EAB">
        <w:rPr>
          <w:rFonts w:ascii="Arial" w:hAnsi="Arial" w:cs="Arial"/>
          <w:sz w:val="24"/>
          <w:szCs w:val="24"/>
        </w:rPr>
        <w:t xml:space="preserve"> U</w:t>
      </w:r>
      <w:r>
        <w:rPr>
          <w:rFonts w:ascii="Arial" w:hAnsi="Arial" w:cs="Arial"/>
          <w:sz w:val="24"/>
          <w:szCs w:val="24"/>
        </w:rPr>
        <w:t>lusunu, devletini, ailesini, kendini; başka ulus, devlet ve kişilerden</w:t>
      </w:r>
      <w:r w:rsidR="009161B9">
        <w:rPr>
          <w:rFonts w:ascii="Arial" w:hAnsi="Arial" w:cs="Arial"/>
          <w:sz w:val="24"/>
          <w:szCs w:val="24"/>
        </w:rPr>
        <w:t>;</w:t>
      </w:r>
      <w:r>
        <w:rPr>
          <w:rFonts w:ascii="Arial" w:hAnsi="Arial" w:cs="Arial"/>
          <w:sz w:val="24"/>
          <w:szCs w:val="24"/>
        </w:rPr>
        <w:t xml:space="preserve"> aşağı</w:t>
      </w:r>
      <w:r w:rsidR="007438BD">
        <w:rPr>
          <w:rFonts w:ascii="Arial" w:hAnsi="Arial" w:cs="Arial"/>
          <w:sz w:val="24"/>
          <w:szCs w:val="24"/>
        </w:rPr>
        <w:t>,akılsız,</w:t>
      </w:r>
      <w:r>
        <w:rPr>
          <w:rFonts w:ascii="Arial" w:hAnsi="Arial" w:cs="Arial"/>
          <w:sz w:val="24"/>
          <w:szCs w:val="24"/>
        </w:rPr>
        <w:t xml:space="preserve"> veya suçlu</w:t>
      </w:r>
      <w:r w:rsidR="007438BD">
        <w:rPr>
          <w:rFonts w:ascii="Arial" w:hAnsi="Arial" w:cs="Arial"/>
          <w:sz w:val="24"/>
          <w:szCs w:val="24"/>
        </w:rPr>
        <w:t>,barbar,jenoositci</w:t>
      </w:r>
      <w:r>
        <w:rPr>
          <w:rFonts w:ascii="Arial" w:hAnsi="Arial" w:cs="Arial"/>
          <w:sz w:val="24"/>
          <w:szCs w:val="24"/>
        </w:rPr>
        <w:t xml:space="preserve"> görmemek. </w:t>
      </w:r>
    </w:p>
    <w:p w:rsidR="008547F6" w:rsidRDefault="00E815C4" w:rsidP="001F5956">
      <w:pPr>
        <w:jc w:val="both"/>
        <w:rPr>
          <w:rFonts w:ascii="Arial" w:hAnsi="Arial" w:cs="Arial"/>
          <w:sz w:val="24"/>
          <w:szCs w:val="24"/>
        </w:rPr>
      </w:pPr>
      <w:r>
        <w:rPr>
          <w:rFonts w:ascii="Arial" w:hAnsi="Arial" w:cs="Arial"/>
          <w:sz w:val="24"/>
          <w:szCs w:val="24"/>
        </w:rPr>
        <w:t>b)</w:t>
      </w:r>
      <w:r w:rsidR="00F52542">
        <w:rPr>
          <w:rFonts w:ascii="Arial" w:hAnsi="Arial" w:cs="Arial"/>
          <w:sz w:val="24"/>
          <w:szCs w:val="24"/>
        </w:rPr>
        <w:t>“</w:t>
      </w:r>
      <w:r w:rsidR="00EE4DA6">
        <w:rPr>
          <w:rFonts w:ascii="Arial" w:hAnsi="Arial" w:cs="Arial"/>
          <w:sz w:val="24"/>
          <w:szCs w:val="24"/>
        </w:rPr>
        <w:t>Türk</w:t>
      </w:r>
      <w:r w:rsidR="008547F6">
        <w:rPr>
          <w:rFonts w:ascii="Arial" w:hAnsi="Arial" w:cs="Arial"/>
          <w:sz w:val="24"/>
          <w:szCs w:val="24"/>
        </w:rPr>
        <w:t>leri</w:t>
      </w:r>
      <w:r w:rsidR="00512094">
        <w:rPr>
          <w:rFonts w:ascii="Arial" w:hAnsi="Arial" w:cs="Arial"/>
          <w:sz w:val="24"/>
          <w:szCs w:val="24"/>
        </w:rPr>
        <w:t>;</w:t>
      </w:r>
      <w:r w:rsidR="008547F6">
        <w:rPr>
          <w:rFonts w:ascii="Arial" w:hAnsi="Arial" w:cs="Arial"/>
          <w:sz w:val="24"/>
          <w:szCs w:val="24"/>
        </w:rPr>
        <w:t xml:space="preserve"> barbar, </w:t>
      </w:r>
      <w:r w:rsidR="009161B9">
        <w:rPr>
          <w:rFonts w:ascii="Arial" w:hAnsi="Arial" w:cs="Arial"/>
          <w:sz w:val="24"/>
          <w:szCs w:val="24"/>
        </w:rPr>
        <w:t xml:space="preserve">faşist, </w:t>
      </w:r>
      <w:r w:rsidR="008547F6">
        <w:rPr>
          <w:rFonts w:ascii="Arial" w:hAnsi="Arial" w:cs="Arial"/>
          <w:sz w:val="24"/>
          <w:szCs w:val="24"/>
        </w:rPr>
        <w:t>jenositçi</w:t>
      </w:r>
      <w:r w:rsidR="00252059">
        <w:rPr>
          <w:rFonts w:ascii="Arial" w:hAnsi="Arial" w:cs="Arial"/>
          <w:sz w:val="24"/>
          <w:szCs w:val="24"/>
        </w:rPr>
        <w:t>, asimileci, sömürgeci</w:t>
      </w:r>
      <w:r w:rsidR="008547F6">
        <w:rPr>
          <w:rFonts w:ascii="Arial" w:hAnsi="Arial" w:cs="Arial"/>
          <w:sz w:val="24"/>
          <w:szCs w:val="24"/>
        </w:rPr>
        <w:t xml:space="preserve"> diye suçlayanlar, kendilerine baksın! Binlerce yıldır</w:t>
      </w:r>
      <w:r w:rsidR="009161B9">
        <w:rPr>
          <w:rFonts w:ascii="Arial" w:hAnsi="Arial" w:cs="Arial"/>
          <w:sz w:val="24"/>
          <w:szCs w:val="24"/>
        </w:rPr>
        <w:t>, Türk Devleti ve Türk Ülkesinde</w:t>
      </w:r>
      <w:r w:rsidR="00455915">
        <w:rPr>
          <w:rFonts w:ascii="Arial" w:hAnsi="Arial" w:cs="Arial"/>
          <w:sz w:val="24"/>
          <w:szCs w:val="24"/>
        </w:rPr>
        <w:t>;</w:t>
      </w:r>
      <w:r w:rsidR="00EE4DA6">
        <w:rPr>
          <w:rFonts w:ascii="Arial" w:hAnsi="Arial" w:cs="Arial"/>
          <w:sz w:val="24"/>
          <w:szCs w:val="24"/>
        </w:rPr>
        <w:t>Türk</w:t>
      </w:r>
      <w:r w:rsidR="00455915">
        <w:rPr>
          <w:rFonts w:ascii="Arial" w:hAnsi="Arial" w:cs="Arial"/>
          <w:sz w:val="24"/>
          <w:szCs w:val="24"/>
        </w:rPr>
        <w:t xml:space="preserve"> Ulusuyla</w:t>
      </w:r>
      <w:r w:rsidR="009161B9">
        <w:rPr>
          <w:rFonts w:ascii="Arial" w:hAnsi="Arial" w:cs="Arial"/>
          <w:sz w:val="24"/>
          <w:szCs w:val="24"/>
        </w:rPr>
        <w:t xml:space="preserve"> birlikte </w:t>
      </w:r>
      <w:r w:rsidR="008547F6">
        <w:rPr>
          <w:rFonts w:ascii="Arial" w:hAnsi="Arial" w:cs="Arial"/>
          <w:sz w:val="24"/>
          <w:szCs w:val="24"/>
        </w:rPr>
        <w:t xml:space="preserve"> yaşayan</w:t>
      </w:r>
      <w:r w:rsidR="00455915">
        <w:rPr>
          <w:rFonts w:ascii="Arial" w:hAnsi="Arial" w:cs="Arial"/>
          <w:sz w:val="24"/>
          <w:szCs w:val="24"/>
        </w:rPr>
        <w:t>,</w:t>
      </w:r>
      <w:r w:rsidR="006C660D">
        <w:rPr>
          <w:rFonts w:ascii="Arial" w:hAnsi="Arial" w:cs="Arial"/>
          <w:sz w:val="24"/>
          <w:szCs w:val="24"/>
        </w:rPr>
        <w:t xml:space="preserve"> </w:t>
      </w:r>
      <w:r w:rsidR="00455915">
        <w:rPr>
          <w:rFonts w:ascii="Arial" w:hAnsi="Arial" w:cs="Arial"/>
          <w:sz w:val="24"/>
          <w:szCs w:val="24"/>
        </w:rPr>
        <w:t>H</w:t>
      </w:r>
      <w:r w:rsidR="008547F6">
        <w:rPr>
          <w:rFonts w:ascii="Arial" w:hAnsi="Arial" w:cs="Arial"/>
          <w:sz w:val="24"/>
          <w:szCs w:val="24"/>
        </w:rPr>
        <w:t>alklar; inancını, ırkını, etnik kimliğini, anadilini, kültürünü yitirmemiş, hala koruyor ve yaşatıyor! Bu</w:t>
      </w:r>
      <w:r w:rsidR="000C0C17">
        <w:rPr>
          <w:rFonts w:ascii="Arial" w:hAnsi="Arial" w:cs="Arial"/>
          <w:sz w:val="24"/>
          <w:szCs w:val="24"/>
        </w:rPr>
        <w:t>;</w:t>
      </w:r>
      <w:r w:rsidR="00455915">
        <w:rPr>
          <w:rFonts w:ascii="Arial" w:hAnsi="Arial" w:cs="Arial"/>
          <w:sz w:val="24"/>
          <w:szCs w:val="24"/>
        </w:rPr>
        <w:t xml:space="preserve"> sabır, saygı, </w:t>
      </w:r>
      <w:r w:rsidR="008547F6">
        <w:rPr>
          <w:rFonts w:ascii="Arial" w:hAnsi="Arial" w:cs="Arial"/>
          <w:sz w:val="24"/>
          <w:szCs w:val="24"/>
        </w:rPr>
        <w:t>anlayış</w:t>
      </w:r>
      <w:r w:rsidR="00455915">
        <w:rPr>
          <w:rFonts w:ascii="Arial" w:hAnsi="Arial" w:cs="Arial"/>
          <w:sz w:val="24"/>
          <w:szCs w:val="24"/>
        </w:rPr>
        <w:t xml:space="preserve"> ve </w:t>
      </w:r>
      <w:r w:rsidR="008547F6">
        <w:rPr>
          <w:rFonts w:ascii="Arial" w:hAnsi="Arial" w:cs="Arial"/>
          <w:sz w:val="24"/>
          <w:szCs w:val="24"/>
        </w:rPr>
        <w:t xml:space="preserve"> serbestliği tanıyıp</w:t>
      </w:r>
      <w:r w:rsidR="00775EAB">
        <w:rPr>
          <w:rFonts w:ascii="Arial" w:hAnsi="Arial" w:cs="Arial"/>
          <w:sz w:val="24"/>
          <w:szCs w:val="24"/>
        </w:rPr>
        <w:t>,</w:t>
      </w:r>
      <w:r w:rsidR="00455915">
        <w:rPr>
          <w:rFonts w:ascii="Arial" w:hAnsi="Arial" w:cs="Arial"/>
          <w:sz w:val="24"/>
          <w:szCs w:val="24"/>
        </w:rPr>
        <w:t xml:space="preserve">toleransi </w:t>
      </w:r>
      <w:r w:rsidR="008547F6">
        <w:rPr>
          <w:rFonts w:ascii="Arial" w:hAnsi="Arial" w:cs="Arial"/>
          <w:sz w:val="24"/>
          <w:szCs w:val="24"/>
        </w:rPr>
        <w:t>gösteren</w:t>
      </w:r>
      <w:r w:rsidR="000C0C17">
        <w:rPr>
          <w:rFonts w:ascii="Arial" w:hAnsi="Arial" w:cs="Arial"/>
          <w:sz w:val="24"/>
          <w:szCs w:val="24"/>
        </w:rPr>
        <w:t>:</w:t>
      </w:r>
      <w:r w:rsidR="008547F6">
        <w:rPr>
          <w:rFonts w:ascii="Arial" w:hAnsi="Arial" w:cs="Arial"/>
          <w:sz w:val="24"/>
          <w:szCs w:val="24"/>
        </w:rPr>
        <w:t xml:space="preserve"> başka bir devlet</w:t>
      </w:r>
      <w:r w:rsidR="00AD7C8D">
        <w:rPr>
          <w:rFonts w:ascii="Arial" w:hAnsi="Arial" w:cs="Arial"/>
          <w:sz w:val="24"/>
          <w:szCs w:val="24"/>
        </w:rPr>
        <w:t>,millet</w:t>
      </w:r>
      <w:r w:rsidR="008547F6">
        <w:rPr>
          <w:rFonts w:ascii="Arial" w:hAnsi="Arial" w:cs="Arial"/>
          <w:sz w:val="24"/>
          <w:szCs w:val="24"/>
        </w:rPr>
        <w:t xml:space="preserve">,halk yoktur! </w:t>
      </w:r>
      <w:r w:rsidR="00EE4DA6">
        <w:rPr>
          <w:rFonts w:ascii="Arial" w:hAnsi="Arial" w:cs="Arial"/>
          <w:sz w:val="24"/>
          <w:szCs w:val="24"/>
        </w:rPr>
        <w:t>Türk</w:t>
      </w:r>
      <w:r w:rsidR="008547F6">
        <w:rPr>
          <w:rFonts w:ascii="Arial" w:hAnsi="Arial" w:cs="Arial"/>
          <w:sz w:val="24"/>
          <w:szCs w:val="24"/>
        </w:rPr>
        <w:t>ün icat ettiği; insan</w:t>
      </w:r>
      <w:r w:rsidR="00E55D2B">
        <w:rPr>
          <w:rFonts w:ascii="Arial" w:hAnsi="Arial" w:cs="Arial"/>
          <w:sz w:val="24"/>
          <w:szCs w:val="24"/>
        </w:rPr>
        <w:t>ı mutsuz eden, doğaya zarar veren;</w:t>
      </w:r>
      <w:r w:rsidR="008547F6">
        <w:rPr>
          <w:rFonts w:ascii="Arial" w:hAnsi="Arial" w:cs="Arial"/>
          <w:sz w:val="24"/>
          <w:szCs w:val="24"/>
        </w:rPr>
        <w:t xml:space="preserve"> ne atom bombası, füze, roket, top, tank,</w:t>
      </w:r>
      <w:r w:rsidR="00455915">
        <w:rPr>
          <w:rFonts w:ascii="Arial" w:hAnsi="Arial" w:cs="Arial"/>
          <w:sz w:val="24"/>
          <w:szCs w:val="24"/>
        </w:rPr>
        <w:t xml:space="preserve"> mayın,</w:t>
      </w:r>
      <w:r w:rsidR="008547F6">
        <w:rPr>
          <w:rFonts w:ascii="Arial" w:hAnsi="Arial" w:cs="Arial"/>
          <w:sz w:val="24"/>
          <w:szCs w:val="24"/>
        </w:rPr>
        <w:t xml:space="preserve"> tüfek, tabanca, mak</w:t>
      </w:r>
      <w:r w:rsidR="00CB3B1F">
        <w:rPr>
          <w:rFonts w:ascii="Arial" w:hAnsi="Arial" w:cs="Arial"/>
          <w:sz w:val="24"/>
          <w:szCs w:val="24"/>
        </w:rPr>
        <w:t>i</w:t>
      </w:r>
      <w:r w:rsidR="008547F6">
        <w:rPr>
          <w:rFonts w:ascii="Arial" w:hAnsi="Arial" w:cs="Arial"/>
          <w:sz w:val="24"/>
          <w:szCs w:val="24"/>
        </w:rPr>
        <w:t xml:space="preserve">nalı tüfek, zehirli gaz, nede fenni gübre, tarım ilacı, cep telefonu, otomobil, uçak, helikopter, gemi </w:t>
      </w:r>
      <w:r w:rsidR="00F13055">
        <w:rPr>
          <w:rFonts w:ascii="Arial" w:hAnsi="Arial" w:cs="Arial"/>
          <w:sz w:val="24"/>
          <w:szCs w:val="24"/>
        </w:rPr>
        <w:t>g</w:t>
      </w:r>
      <w:r w:rsidR="00D703CF">
        <w:rPr>
          <w:rFonts w:ascii="Arial" w:hAnsi="Arial" w:cs="Arial"/>
          <w:sz w:val="24"/>
          <w:szCs w:val="24"/>
        </w:rPr>
        <w:t>ibi</w:t>
      </w:r>
      <w:r w:rsidR="00221B3E">
        <w:rPr>
          <w:rFonts w:ascii="Arial" w:hAnsi="Arial" w:cs="Arial"/>
          <w:sz w:val="24"/>
          <w:szCs w:val="24"/>
        </w:rPr>
        <w:t>,</w:t>
      </w:r>
      <w:r w:rsidR="00D703CF">
        <w:rPr>
          <w:rFonts w:ascii="Arial" w:hAnsi="Arial" w:cs="Arial"/>
          <w:sz w:val="24"/>
          <w:szCs w:val="24"/>
        </w:rPr>
        <w:t xml:space="preserve"> bir araç, silah, mal yoktur!</w:t>
      </w:r>
      <w:r w:rsidR="00221B3E">
        <w:rPr>
          <w:rFonts w:ascii="Arial" w:hAnsi="Arial" w:cs="Arial"/>
          <w:sz w:val="24"/>
          <w:szCs w:val="24"/>
        </w:rPr>
        <w:t xml:space="preserve"> </w:t>
      </w:r>
      <w:r w:rsidR="00EE4DA6">
        <w:rPr>
          <w:rFonts w:ascii="Arial" w:hAnsi="Arial" w:cs="Arial"/>
          <w:sz w:val="24"/>
          <w:szCs w:val="24"/>
        </w:rPr>
        <w:t>Türk</w:t>
      </w:r>
      <w:r w:rsidR="00F13055">
        <w:rPr>
          <w:rFonts w:ascii="Arial" w:hAnsi="Arial" w:cs="Arial"/>
          <w:sz w:val="24"/>
          <w:szCs w:val="24"/>
        </w:rPr>
        <w:t>lerin</w:t>
      </w:r>
      <w:r w:rsidR="00512094">
        <w:rPr>
          <w:rFonts w:ascii="Arial" w:hAnsi="Arial" w:cs="Arial"/>
          <w:sz w:val="24"/>
          <w:szCs w:val="24"/>
        </w:rPr>
        <w:t>,İ</w:t>
      </w:r>
      <w:r w:rsidR="00F13055">
        <w:rPr>
          <w:rFonts w:ascii="Arial" w:hAnsi="Arial" w:cs="Arial"/>
          <w:sz w:val="24"/>
          <w:szCs w:val="24"/>
        </w:rPr>
        <w:t>nsanlığa hizmeti;yoğ</w:t>
      </w:r>
      <w:r w:rsidR="00CB3B1F">
        <w:rPr>
          <w:rFonts w:ascii="Arial" w:hAnsi="Arial" w:cs="Arial"/>
          <w:sz w:val="24"/>
          <w:szCs w:val="24"/>
        </w:rPr>
        <w:t>u</w:t>
      </w:r>
      <w:r w:rsidR="00F13055">
        <w:rPr>
          <w:rFonts w:ascii="Arial" w:hAnsi="Arial" w:cs="Arial"/>
          <w:sz w:val="24"/>
          <w:szCs w:val="24"/>
        </w:rPr>
        <w:t>rt, keş, dola</w:t>
      </w:r>
      <w:r w:rsidR="00F52542">
        <w:rPr>
          <w:rFonts w:ascii="Arial" w:hAnsi="Arial" w:cs="Arial"/>
          <w:sz w:val="24"/>
          <w:szCs w:val="24"/>
        </w:rPr>
        <w:t>z</w:t>
      </w:r>
      <w:r w:rsidR="00BC461E">
        <w:rPr>
          <w:rFonts w:ascii="Arial" w:hAnsi="Arial" w:cs="Arial"/>
          <w:sz w:val="24"/>
          <w:szCs w:val="24"/>
        </w:rPr>
        <w:t xml:space="preserve">, tulum peyniri, </w:t>
      </w:r>
      <w:r w:rsidR="002F5AE0">
        <w:rPr>
          <w:rFonts w:ascii="Arial" w:hAnsi="Arial" w:cs="Arial"/>
          <w:sz w:val="24"/>
          <w:szCs w:val="24"/>
        </w:rPr>
        <w:t xml:space="preserve">tekerlek, kağnı arabası, karasaban, </w:t>
      </w:r>
      <w:r w:rsidR="00BC461E">
        <w:rPr>
          <w:rFonts w:ascii="Arial" w:hAnsi="Arial" w:cs="Arial"/>
          <w:sz w:val="24"/>
          <w:szCs w:val="24"/>
        </w:rPr>
        <w:t>at koşum ve</w:t>
      </w:r>
      <w:r w:rsidR="00F13055">
        <w:rPr>
          <w:rFonts w:ascii="Arial" w:hAnsi="Arial" w:cs="Arial"/>
          <w:sz w:val="24"/>
          <w:szCs w:val="24"/>
        </w:rPr>
        <w:t xml:space="preserve"> bini</w:t>
      </w:r>
      <w:r w:rsidR="00214A8E">
        <w:rPr>
          <w:rFonts w:ascii="Arial" w:hAnsi="Arial" w:cs="Arial"/>
          <w:sz w:val="24"/>
          <w:szCs w:val="24"/>
        </w:rPr>
        <w:t>t</w:t>
      </w:r>
      <w:r w:rsidR="00F13055">
        <w:rPr>
          <w:rFonts w:ascii="Arial" w:hAnsi="Arial" w:cs="Arial"/>
          <w:sz w:val="24"/>
          <w:szCs w:val="24"/>
        </w:rPr>
        <w:t xml:space="preserve"> takımı,</w:t>
      </w:r>
      <w:r w:rsidR="002F5AE0">
        <w:rPr>
          <w:rFonts w:ascii="Arial" w:hAnsi="Arial" w:cs="Arial"/>
          <w:sz w:val="24"/>
          <w:szCs w:val="24"/>
        </w:rPr>
        <w:t xml:space="preserve"> altın ve demir işleme</w:t>
      </w:r>
      <w:r w:rsidR="00221B3E">
        <w:rPr>
          <w:rFonts w:ascii="Arial" w:hAnsi="Arial" w:cs="Arial"/>
          <w:sz w:val="24"/>
          <w:szCs w:val="24"/>
        </w:rPr>
        <w:t>k</w:t>
      </w:r>
      <w:r w:rsidR="002F5AE0">
        <w:rPr>
          <w:rFonts w:ascii="Arial" w:hAnsi="Arial" w:cs="Arial"/>
          <w:sz w:val="24"/>
          <w:szCs w:val="24"/>
        </w:rPr>
        <w:t>,</w:t>
      </w:r>
      <w:r w:rsidR="00E55D2B">
        <w:rPr>
          <w:rFonts w:ascii="Arial" w:hAnsi="Arial" w:cs="Arial"/>
          <w:sz w:val="24"/>
          <w:szCs w:val="24"/>
        </w:rPr>
        <w:t>çadır,</w:t>
      </w:r>
      <w:r w:rsidR="00F13055">
        <w:rPr>
          <w:rFonts w:ascii="Arial" w:hAnsi="Arial" w:cs="Arial"/>
          <w:sz w:val="24"/>
          <w:szCs w:val="24"/>
        </w:rPr>
        <w:t>halı,kil</w:t>
      </w:r>
      <w:r w:rsidR="00F52542">
        <w:rPr>
          <w:rFonts w:ascii="Arial" w:hAnsi="Arial" w:cs="Arial"/>
          <w:sz w:val="24"/>
          <w:szCs w:val="24"/>
        </w:rPr>
        <w:t>im, pantolon</w:t>
      </w:r>
      <w:r w:rsidR="002F5AE0">
        <w:rPr>
          <w:rFonts w:ascii="Arial" w:hAnsi="Arial" w:cs="Arial"/>
          <w:sz w:val="24"/>
          <w:szCs w:val="24"/>
        </w:rPr>
        <w:t>,</w:t>
      </w:r>
      <w:r w:rsidR="00F83992">
        <w:rPr>
          <w:rFonts w:ascii="Arial" w:hAnsi="Arial" w:cs="Arial"/>
          <w:sz w:val="24"/>
          <w:szCs w:val="24"/>
        </w:rPr>
        <w:t xml:space="preserve"> deri çizme,</w:t>
      </w:r>
      <w:r w:rsidR="002F5AE0">
        <w:rPr>
          <w:rFonts w:ascii="Arial" w:hAnsi="Arial" w:cs="Arial"/>
          <w:sz w:val="24"/>
          <w:szCs w:val="24"/>
        </w:rPr>
        <w:t xml:space="preserve"> kelebek ongunlu</w:t>
      </w:r>
      <w:r w:rsidR="00221B3E">
        <w:rPr>
          <w:rFonts w:ascii="Arial" w:hAnsi="Arial" w:cs="Arial"/>
          <w:sz w:val="24"/>
          <w:szCs w:val="24"/>
        </w:rPr>
        <w:t>,</w:t>
      </w:r>
      <w:r w:rsidR="002F5AE0">
        <w:rPr>
          <w:rFonts w:ascii="Arial" w:hAnsi="Arial" w:cs="Arial"/>
          <w:sz w:val="24"/>
          <w:szCs w:val="24"/>
        </w:rPr>
        <w:t>damga alfabesi</w:t>
      </w:r>
      <w:r w:rsidR="00F52542">
        <w:rPr>
          <w:rFonts w:ascii="Arial" w:hAnsi="Arial" w:cs="Arial"/>
          <w:sz w:val="24"/>
          <w:szCs w:val="24"/>
        </w:rPr>
        <w:t xml:space="preserve"> gibi</w:t>
      </w:r>
      <w:r w:rsidR="00E14AD1">
        <w:rPr>
          <w:rFonts w:ascii="Arial" w:hAnsi="Arial" w:cs="Arial"/>
          <w:sz w:val="24"/>
          <w:szCs w:val="24"/>
        </w:rPr>
        <w:t>,</w:t>
      </w:r>
      <w:r w:rsidR="00F52542">
        <w:rPr>
          <w:rFonts w:ascii="Arial" w:hAnsi="Arial" w:cs="Arial"/>
          <w:sz w:val="24"/>
          <w:szCs w:val="24"/>
        </w:rPr>
        <w:t xml:space="preserve"> birkaç akıl,</w:t>
      </w:r>
      <w:r w:rsidR="00F13055">
        <w:rPr>
          <w:rFonts w:ascii="Arial" w:hAnsi="Arial" w:cs="Arial"/>
          <w:sz w:val="24"/>
          <w:szCs w:val="24"/>
        </w:rPr>
        <w:t xml:space="preserve"> gönül ve emek ürünüdür. Birinci ve </w:t>
      </w:r>
      <w:r w:rsidR="00775EAB">
        <w:rPr>
          <w:rFonts w:ascii="Arial" w:hAnsi="Arial" w:cs="Arial"/>
          <w:sz w:val="24"/>
          <w:szCs w:val="24"/>
        </w:rPr>
        <w:t>İ</w:t>
      </w:r>
      <w:r w:rsidR="00F13055">
        <w:rPr>
          <w:rFonts w:ascii="Arial" w:hAnsi="Arial" w:cs="Arial"/>
          <w:sz w:val="24"/>
          <w:szCs w:val="24"/>
        </w:rPr>
        <w:t xml:space="preserve">kinci </w:t>
      </w:r>
      <w:r w:rsidR="00BC461E">
        <w:rPr>
          <w:rFonts w:ascii="Arial" w:hAnsi="Arial" w:cs="Arial"/>
          <w:sz w:val="24"/>
          <w:szCs w:val="24"/>
        </w:rPr>
        <w:t>D</w:t>
      </w:r>
      <w:r w:rsidR="00F13055">
        <w:rPr>
          <w:rFonts w:ascii="Arial" w:hAnsi="Arial" w:cs="Arial"/>
          <w:sz w:val="24"/>
          <w:szCs w:val="24"/>
        </w:rPr>
        <w:t>ünya savaşını çıkarıp</w:t>
      </w:r>
      <w:r w:rsidR="00264DF2">
        <w:rPr>
          <w:rFonts w:ascii="Arial" w:hAnsi="Arial" w:cs="Arial"/>
          <w:sz w:val="24"/>
          <w:szCs w:val="24"/>
        </w:rPr>
        <w:t>;</w:t>
      </w:r>
      <w:r w:rsidR="00BC461E">
        <w:rPr>
          <w:rFonts w:ascii="Arial" w:hAnsi="Arial" w:cs="Arial"/>
          <w:sz w:val="24"/>
          <w:szCs w:val="24"/>
        </w:rPr>
        <w:t>D</w:t>
      </w:r>
      <w:r w:rsidR="00F13055">
        <w:rPr>
          <w:rFonts w:ascii="Arial" w:hAnsi="Arial" w:cs="Arial"/>
          <w:sz w:val="24"/>
          <w:szCs w:val="24"/>
        </w:rPr>
        <w:t>ünyayı kan ve gözyaşı cehennemine çeviren</w:t>
      </w:r>
      <w:r w:rsidR="00214A8E">
        <w:rPr>
          <w:rFonts w:ascii="Arial" w:hAnsi="Arial" w:cs="Arial"/>
          <w:sz w:val="24"/>
          <w:szCs w:val="24"/>
        </w:rPr>
        <w:t>,</w:t>
      </w:r>
      <w:r w:rsidR="00783343">
        <w:rPr>
          <w:rFonts w:ascii="Arial" w:hAnsi="Arial" w:cs="Arial"/>
          <w:sz w:val="24"/>
          <w:szCs w:val="24"/>
        </w:rPr>
        <w:t xml:space="preserve"> jenosit yapan</w:t>
      </w:r>
      <w:r w:rsidR="00264DF2">
        <w:rPr>
          <w:rFonts w:ascii="Arial" w:hAnsi="Arial" w:cs="Arial"/>
          <w:sz w:val="24"/>
          <w:szCs w:val="24"/>
        </w:rPr>
        <w:t>,</w:t>
      </w:r>
      <w:r w:rsidR="00F13055">
        <w:rPr>
          <w:rFonts w:ascii="Arial" w:hAnsi="Arial" w:cs="Arial"/>
          <w:sz w:val="24"/>
          <w:szCs w:val="24"/>
        </w:rPr>
        <w:t xml:space="preserve"> asla </w:t>
      </w:r>
      <w:r w:rsidR="00EE4DA6">
        <w:rPr>
          <w:rFonts w:ascii="Arial" w:hAnsi="Arial" w:cs="Arial"/>
          <w:sz w:val="24"/>
          <w:szCs w:val="24"/>
        </w:rPr>
        <w:t>Türk</w:t>
      </w:r>
      <w:r w:rsidR="00F13055">
        <w:rPr>
          <w:rFonts w:ascii="Arial" w:hAnsi="Arial" w:cs="Arial"/>
          <w:sz w:val="24"/>
          <w:szCs w:val="24"/>
        </w:rPr>
        <w:t>ler değildir.</w:t>
      </w:r>
      <w:r w:rsidR="00512094">
        <w:rPr>
          <w:rFonts w:ascii="Arial" w:hAnsi="Arial" w:cs="Arial"/>
          <w:sz w:val="24"/>
          <w:szCs w:val="24"/>
        </w:rPr>
        <w:t>Terör örgütü</w:t>
      </w:r>
      <w:r w:rsidR="00E55D2B">
        <w:rPr>
          <w:rFonts w:ascii="Arial" w:hAnsi="Arial" w:cs="Arial"/>
          <w:sz w:val="24"/>
          <w:szCs w:val="24"/>
        </w:rPr>
        <w:t>;eoka, etniki eterya,</w:t>
      </w:r>
      <w:r w:rsidR="00F83992">
        <w:rPr>
          <w:rFonts w:ascii="Arial" w:hAnsi="Arial" w:cs="Arial"/>
          <w:sz w:val="24"/>
          <w:szCs w:val="24"/>
        </w:rPr>
        <w:t xml:space="preserve"> </w:t>
      </w:r>
      <w:r w:rsidR="00E55D2B">
        <w:rPr>
          <w:rFonts w:ascii="Arial" w:hAnsi="Arial" w:cs="Arial"/>
          <w:sz w:val="24"/>
          <w:szCs w:val="24"/>
        </w:rPr>
        <w:t>hınçak,</w:t>
      </w:r>
      <w:r w:rsidR="006C660D">
        <w:rPr>
          <w:rFonts w:ascii="Arial" w:hAnsi="Arial" w:cs="Arial"/>
          <w:sz w:val="24"/>
          <w:szCs w:val="24"/>
        </w:rPr>
        <w:t xml:space="preserve"> </w:t>
      </w:r>
      <w:r w:rsidR="00E55D2B">
        <w:rPr>
          <w:rFonts w:ascii="Arial" w:hAnsi="Arial" w:cs="Arial"/>
          <w:sz w:val="24"/>
          <w:szCs w:val="24"/>
        </w:rPr>
        <w:t>taşnak,</w:t>
      </w:r>
      <w:r w:rsidR="006C660D">
        <w:rPr>
          <w:rFonts w:ascii="Arial" w:hAnsi="Arial" w:cs="Arial"/>
          <w:sz w:val="24"/>
          <w:szCs w:val="24"/>
        </w:rPr>
        <w:t xml:space="preserve"> </w:t>
      </w:r>
      <w:r w:rsidR="00E55D2B">
        <w:rPr>
          <w:rFonts w:ascii="Arial" w:hAnsi="Arial" w:cs="Arial"/>
          <w:sz w:val="24"/>
          <w:szCs w:val="24"/>
        </w:rPr>
        <w:t>hoybun,asala,</w:t>
      </w:r>
      <w:r w:rsidR="006C660D">
        <w:rPr>
          <w:rFonts w:ascii="Arial" w:hAnsi="Arial" w:cs="Arial"/>
          <w:sz w:val="24"/>
          <w:szCs w:val="24"/>
        </w:rPr>
        <w:t>dhkpc,</w:t>
      </w:r>
      <w:r w:rsidR="00221B3E">
        <w:rPr>
          <w:rFonts w:ascii="Arial" w:hAnsi="Arial" w:cs="Arial"/>
          <w:sz w:val="24"/>
          <w:szCs w:val="24"/>
        </w:rPr>
        <w:t xml:space="preserve"> elkaide,Taliban,ışıt,daeş,</w:t>
      </w:r>
      <w:r w:rsidR="006C660D">
        <w:rPr>
          <w:rFonts w:ascii="Arial" w:hAnsi="Arial" w:cs="Arial"/>
          <w:sz w:val="24"/>
          <w:szCs w:val="24"/>
        </w:rPr>
        <w:t>h</w:t>
      </w:r>
      <w:r w:rsidR="00E55D2B">
        <w:rPr>
          <w:rFonts w:ascii="Arial" w:hAnsi="Arial" w:cs="Arial"/>
          <w:sz w:val="24"/>
          <w:szCs w:val="24"/>
        </w:rPr>
        <w:t>izbullah,</w:t>
      </w:r>
      <w:r w:rsidR="00221B3E">
        <w:rPr>
          <w:rFonts w:ascii="Arial" w:hAnsi="Arial" w:cs="Arial"/>
          <w:sz w:val="24"/>
          <w:szCs w:val="24"/>
        </w:rPr>
        <w:t xml:space="preserve"> </w:t>
      </w:r>
      <w:r w:rsidR="00512094">
        <w:rPr>
          <w:rFonts w:ascii="Arial" w:hAnsi="Arial" w:cs="Arial"/>
          <w:sz w:val="24"/>
          <w:szCs w:val="24"/>
        </w:rPr>
        <w:t>pkk</w:t>
      </w:r>
      <w:r w:rsidR="00BC461E">
        <w:rPr>
          <w:rFonts w:ascii="Arial" w:hAnsi="Arial" w:cs="Arial"/>
          <w:sz w:val="24"/>
          <w:szCs w:val="24"/>
        </w:rPr>
        <w:t>-kck</w:t>
      </w:r>
      <w:r w:rsidR="006C660D">
        <w:rPr>
          <w:rFonts w:ascii="Arial" w:hAnsi="Arial" w:cs="Arial"/>
          <w:sz w:val="24"/>
          <w:szCs w:val="24"/>
        </w:rPr>
        <w:t>-ypg-pyd,fetö</w:t>
      </w:r>
      <w:r w:rsidR="00F13055">
        <w:rPr>
          <w:rFonts w:ascii="Arial" w:hAnsi="Arial" w:cs="Arial"/>
          <w:sz w:val="24"/>
          <w:szCs w:val="24"/>
        </w:rPr>
        <w:t>’</w:t>
      </w:r>
      <w:r w:rsidR="006C660D">
        <w:rPr>
          <w:rFonts w:ascii="Arial" w:hAnsi="Arial" w:cs="Arial"/>
          <w:sz w:val="24"/>
          <w:szCs w:val="24"/>
        </w:rPr>
        <w:t xml:space="preserve">yü </w:t>
      </w:r>
      <w:r w:rsidR="00F13055">
        <w:rPr>
          <w:rFonts w:ascii="Arial" w:hAnsi="Arial" w:cs="Arial"/>
          <w:sz w:val="24"/>
          <w:szCs w:val="24"/>
        </w:rPr>
        <w:t>kurup;</w:t>
      </w:r>
      <w:r w:rsidR="00264DF2">
        <w:rPr>
          <w:rFonts w:ascii="Arial" w:hAnsi="Arial" w:cs="Arial"/>
          <w:sz w:val="24"/>
          <w:szCs w:val="24"/>
        </w:rPr>
        <w:t xml:space="preserve"> Gençliği:</w:t>
      </w:r>
      <w:r w:rsidR="00BC461E">
        <w:rPr>
          <w:rFonts w:ascii="Arial" w:hAnsi="Arial" w:cs="Arial"/>
          <w:sz w:val="24"/>
          <w:szCs w:val="24"/>
        </w:rPr>
        <w:t xml:space="preserve"> Sağcı-Solcu,</w:t>
      </w:r>
      <w:r w:rsidR="008059D5">
        <w:rPr>
          <w:rFonts w:ascii="Arial" w:hAnsi="Arial" w:cs="Arial"/>
          <w:sz w:val="24"/>
          <w:szCs w:val="24"/>
        </w:rPr>
        <w:t xml:space="preserve"> Dindar-Laik,</w:t>
      </w:r>
      <w:r w:rsidR="00264DF2">
        <w:rPr>
          <w:rFonts w:ascii="Arial" w:hAnsi="Arial" w:cs="Arial"/>
          <w:sz w:val="24"/>
          <w:szCs w:val="24"/>
        </w:rPr>
        <w:t xml:space="preserve"> Devrimci-Ülkücü,</w:t>
      </w:r>
      <w:r w:rsidR="00221B3E">
        <w:rPr>
          <w:rFonts w:ascii="Arial" w:hAnsi="Arial" w:cs="Arial"/>
          <w:sz w:val="24"/>
          <w:szCs w:val="24"/>
        </w:rPr>
        <w:t xml:space="preserve"> </w:t>
      </w:r>
      <w:r w:rsidR="00F13055">
        <w:rPr>
          <w:rFonts w:ascii="Arial" w:hAnsi="Arial" w:cs="Arial"/>
          <w:sz w:val="24"/>
          <w:szCs w:val="24"/>
        </w:rPr>
        <w:t>Kürt</w:t>
      </w:r>
      <w:r w:rsidR="00BC461E">
        <w:rPr>
          <w:rFonts w:ascii="Arial" w:hAnsi="Arial" w:cs="Arial"/>
          <w:sz w:val="24"/>
          <w:szCs w:val="24"/>
        </w:rPr>
        <w:t>-Türk</w:t>
      </w:r>
      <w:r w:rsidR="00512094">
        <w:rPr>
          <w:rFonts w:ascii="Arial" w:hAnsi="Arial" w:cs="Arial"/>
          <w:sz w:val="24"/>
          <w:szCs w:val="24"/>
        </w:rPr>
        <w:t>,</w:t>
      </w:r>
      <w:r w:rsidR="00221B3E">
        <w:rPr>
          <w:rFonts w:ascii="Arial" w:hAnsi="Arial" w:cs="Arial"/>
          <w:sz w:val="24"/>
          <w:szCs w:val="24"/>
        </w:rPr>
        <w:t xml:space="preserve"> </w:t>
      </w:r>
      <w:r w:rsidR="00512094">
        <w:rPr>
          <w:rFonts w:ascii="Arial" w:hAnsi="Arial" w:cs="Arial"/>
          <w:sz w:val="24"/>
          <w:szCs w:val="24"/>
        </w:rPr>
        <w:t>Alevi</w:t>
      </w:r>
      <w:r w:rsidR="00BC461E">
        <w:rPr>
          <w:rFonts w:ascii="Arial" w:hAnsi="Arial" w:cs="Arial"/>
          <w:sz w:val="24"/>
          <w:szCs w:val="24"/>
        </w:rPr>
        <w:t>-</w:t>
      </w:r>
      <w:r w:rsidR="00512094">
        <w:rPr>
          <w:rFonts w:ascii="Arial" w:hAnsi="Arial" w:cs="Arial"/>
          <w:sz w:val="24"/>
          <w:szCs w:val="24"/>
        </w:rPr>
        <w:t>Sunni</w:t>
      </w:r>
      <w:r w:rsidR="00264DF2">
        <w:rPr>
          <w:rFonts w:ascii="Arial" w:hAnsi="Arial" w:cs="Arial"/>
          <w:sz w:val="24"/>
          <w:szCs w:val="24"/>
        </w:rPr>
        <w:t xml:space="preserve"> gibi, guruplara bölüp,</w:t>
      </w:r>
      <w:r w:rsidR="008059D5">
        <w:rPr>
          <w:rFonts w:ascii="Arial" w:hAnsi="Arial" w:cs="Arial"/>
          <w:sz w:val="24"/>
          <w:szCs w:val="24"/>
        </w:rPr>
        <w:t xml:space="preserve"> ulusal ve manevi değerleri;içten çürütüp,birlik ve dayanışmayı bozup, birbirine düşman  edip,</w:t>
      </w:r>
      <w:r w:rsidR="00BC461E">
        <w:rPr>
          <w:rFonts w:ascii="Arial" w:hAnsi="Arial" w:cs="Arial"/>
          <w:sz w:val="24"/>
          <w:szCs w:val="24"/>
        </w:rPr>
        <w:t xml:space="preserve"> içsavaş çıkarmaya;</w:t>
      </w:r>
      <w:r w:rsidR="00476B03">
        <w:rPr>
          <w:rFonts w:ascii="Arial" w:hAnsi="Arial" w:cs="Arial"/>
          <w:sz w:val="24"/>
          <w:szCs w:val="24"/>
        </w:rPr>
        <w:t xml:space="preserve"> Türk Halkını; mutsuz edip,</w:t>
      </w:r>
      <w:r w:rsidR="00F13055">
        <w:rPr>
          <w:rFonts w:ascii="Arial" w:hAnsi="Arial" w:cs="Arial"/>
          <w:sz w:val="24"/>
          <w:szCs w:val="24"/>
        </w:rPr>
        <w:t>TC Devletin</w:t>
      </w:r>
      <w:r w:rsidR="00476B03">
        <w:rPr>
          <w:rFonts w:ascii="Arial" w:hAnsi="Arial" w:cs="Arial"/>
          <w:sz w:val="24"/>
          <w:szCs w:val="24"/>
        </w:rPr>
        <w:t>den soğutup</w:t>
      </w:r>
      <w:r w:rsidR="00E55D2B">
        <w:rPr>
          <w:rFonts w:ascii="Arial" w:hAnsi="Arial" w:cs="Arial"/>
          <w:sz w:val="24"/>
          <w:szCs w:val="24"/>
        </w:rPr>
        <w:t>,</w:t>
      </w:r>
      <w:r w:rsidR="00264DF2">
        <w:rPr>
          <w:rFonts w:ascii="Arial" w:hAnsi="Arial" w:cs="Arial"/>
          <w:sz w:val="24"/>
          <w:szCs w:val="24"/>
        </w:rPr>
        <w:t xml:space="preserve"> öksüz, sahipsiz, kimsesiz</w:t>
      </w:r>
      <w:r w:rsidR="00C91786">
        <w:rPr>
          <w:rFonts w:ascii="Arial" w:hAnsi="Arial" w:cs="Arial"/>
          <w:sz w:val="24"/>
          <w:szCs w:val="24"/>
        </w:rPr>
        <w:t>, çaresiz</w:t>
      </w:r>
      <w:r w:rsidR="00E55D2B">
        <w:rPr>
          <w:rFonts w:ascii="Arial" w:hAnsi="Arial" w:cs="Arial"/>
          <w:sz w:val="24"/>
          <w:szCs w:val="24"/>
        </w:rPr>
        <w:t xml:space="preserve">, savunmasız </w:t>
      </w:r>
      <w:r w:rsidR="00264DF2">
        <w:rPr>
          <w:rFonts w:ascii="Arial" w:hAnsi="Arial" w:cs="Arial"/>
          <w:sz w:val="24"/>
          <w:szCs w:val="24"/>
        </w:rPr>
        <w:t>bırakı</w:t>
      </w:r>
      <w:r w:rsidR="00E55D2B">
        <w:rPr>
          <w:rFonts w:ascii="Arial" w:hAnsi="Arial" w:cs="Arial"/>
          <w:sz w:val="24"/>
          <w:szCs w:val="24"/>
        </w:rPr>
        <w:t>p</w:t>
      </w:r>
      <w:r w:rsidR="00476B03">
        <w:rPr>
          <w:rFonts w:ascii="Arial" w:hAnsi="Arial" w:cs="Arial"/>
          <w:sz w:val="24"/>
          <w:szCs w:val="24"/>
        </w:rPr>
        <w:t>;Osmanlı gibi</w:t>
      </w:r>
      <w:r w:rsidR="008059D5">
        <w:rPr>
          <w:rFonts w:ascii="Arial" w:hAnsi="Arial" w:cs="Arial"/>
          <w:sz w:val="24"/>
          <w:szCs w:val="24"/>
        </w:rPr>
        <w:t>;borca sokup,</w:t>
      </w:r>
      <w:r w:rsidR="00476B03">
        <w:rPr>
          <w:rFonts w:ascii="Arial" w:hAnsi="Arial" w:cs="Arial"/>
          <w:sz w:val="24"/>
          <w:szCs w:val="24"/>
        </w:rPr>
        <w:t>zayıflatıp,</w:t>
      </w:r>
      <w:r w:rsidR="00F13055">
        <w:rPr>
          <w:rFonts w:ascii="Arial" w:hAnsi="Arial" w:cs="Arial"/>
          <w:sz w:val="24"/>
          <w:szCs w:val="24"/>
        </w:rPr>
        <w:t xml:space="preserve"> parçalayıp</w:t>
      </w:r>
      <w:r w:rsidR="00476B03">
        <w:rPr>
          <w:rFonts w:ascii="Arial" w:hAnsi="Arial" w:cs="Arial"/>
          <w:sz w:val="24"/>
          <w:szCs w:val="24"/>
        </w:rPr>
        <w:t>,</w:t>
      </w:r>
      <w:r w:rsidR="00F13055">
        <w:rPr>
          <w:rFonts w:ascii="Arial" w:hAnsi="Arial" w:cs="Arial"/>
          <w:sz w:val="24"/>
          <w:szCs w:val="24"/>
        </w:rPr>
        <w:t>yıkmaya çalışanlar</w:t>
      </w:r>
      <w:r w:rsidR="00775EAB">
        <w:rPr>
          <w:rFonts w:ascii="Arial" w:hAnsi="Arial" w:cs="Arial"/>
          <w:sz w:val="24"/>
          <w:szCs w:val="24"/>
        </w:rPr>
        <w:t>,</w:t>
      </w:r>
      <w:r w:rsidR="009B0491">
        <w:rPr>
          <w:rFonts w:ascii="Arial" w:hAnsi="Arial" w:cs="Arial"/>
          <w:sz w:val="24"/>
          <w:szCs w:val="24"/>
        </w:rPr>
        <w:t xml:space="preserve"> yine</w:t>
      </w:r>
      <w:r w:rsidR="00ED32D6">
        <w:rPr>
          <w:rFonts w:ascii="Arial" w:hAnsi="Arial" w:cs="Arial"/>
          <w:sz w:val="24"/>
          <w:szCs w:val="24"/>
        </w:rPr>
        <w:t xml:space="preserve"> </w:t>
      </w:r>
      <w:r w:rsidR="00EE4DA6">
        <w:rPr>
          <w:rFonts w:ascii="Arial" w:hAnsi="Arial" w:cs="Arial"/>
          <w:sz w:val="24"/>
          <w:szCs w:val="24"/>
        </w:rPr>
        <w:t>Türk</w:t>
      </w:r>
      <w:r w:rsidR="00F13055">
        <w:rPr>
          <w:rFonts w:ascii="Arial" w:hAnsi="Arial" w:cs="Arial"/>
          <w:sz w:val="24"/>
          <w:szCs w:val="24"/>
        </w:rPr>
        <w:t>ün düşmanlarıdır. İngilizlerin</w:t>
      </w:r>
      <w:r w:rsidR="008059D5">
        <w:rPr>
          <w:rFonts w:ascii="Arial" w:hAnsi="Arial" w:cs="Arial"/>
          <w:sz w:val="24"/>
          <w:szCs w:val="24"/>
        </w:rPr>
        <w:t>-</w:t>
      </w:r>
      <w:r w:rsidR="00F13055">
        <w:rPr>
          <w:rFonts w:ascii="Arial" w:hAnsi="Arial" w:cs="Arial"/>
          <w:sz w:val="24"/>
          <w:szCs w:val="24"/>
        </w:rPr>
        <w:t>1200</w:t>
      </w:r>
      <w:r w:rsidR="008059D5">
        <w:rPr>
          <w:rFonts w:ascii="Arial" w:hAnsi="Arial" w:cs="Arial"/>
          <w:sz w:val="24"/>
          <w:szCs w:val="24"/>
        </w:rPr>
        <w:t>,</w:t>
      </w:r>
      <w:r w:rsidR="00221B3E">
        <w:rPr>
          <w:rFonts w:ascii="Arial" w:hAnsi="Arial" w:cs="Arial"/>
          <w:sz w:val="24"/>
          <w:szCs w:val="24"/>
        </w:rPr>
        <w:t xml:space="preserve"> </w:t>
      </w:r>
      <w:r w:rsidR="008059D5">
        <w:rPr>
          <w:rFonts w:ascii="Arial" w:hAnsi="Arial" w:cs="Arial"/>
          <w:sz w:val="24"/>
          <w:szCs w:val="24"/>
        </w:rPr>
        <w:t>Rusların-1500</w:t>
      </w:r>
      <w:r w:rsidR="00CB3B1F">
        <w:rPr>
          <w:rFonts w:ascii="Arial" w:hAnsi="Arial" w:cs="Arial"/>
          <w:sz w:val="24"/>
          <w:szCs w:val="24"/>
        </w:rPr>
        <w:t>’</w:t>
      </w:r>
      <w:r w:rsidR="00F13055">
        <w:rPr>
          <w:rFonts w:ascii="Arial" w:hAnsi="Arial" w:cs="Arial"/>
          <w:sz w:val="24"/>
          <w:szCs w:val="24"/>
        </w:rPr>
        <w:t>lerde kurduğu devlet</w:t>
      </w:r>
      <w:r w:rsidR="00FB4B82">
        <w:rPr>
          <w:rFonts w:ascii="Arial" w:hAnsi="Arial" w:cs="Arial"/>
          <w:sz w:val="24"/>
          <w:szCs w:val="24"/>
        </w:rPr>
        <w:t>,</w:t>
      </w:r>
      <w:r w:rsidR="00F13055">
        <w:rPr>
          <w:rFonts w:ascii="Arial" w:hAnsi="Arial" w:cs="Arial"/>
          <w:sz w:val="24"/>
          <w:szCs w:val="24"/>
        </w:rPr>
        <w:t xml:space="preserve"> halen ayakta</w:t>
      </w:r>
      <w:r w:rsidR="008059D5">
        <w:rPr>
          <w:rFonts w:ascii="Arial" w:hAnsi="Arial" w:cs="Arial"/>
          <w:sz w:val="24"/>
          <w:szCs w:val="24"/>
        </w:rPr>
        <w:t>!</w:t>
      </w:r>
      <w:r w:rsidR="00EE4DA6">
        <w:rPr>
          <w:rFonts w:ascii="Arial" w:hAnsi="Arial" w:cs="Arial"/>
          <w:sz w:val="24"/>
          <w:szCs w:val="24"/>
        </w:rPr>
        <w:t>Türk</w:t>
      </w:r>
      <w:r w:rsidR="00F13055">
        <w:rPr>
          <w:rFonts w:ascii="Arial" w:hAnsi="Arial" w:cs="Arial"/>
          <w:sz w:val="24"/>
          <w:szCs w:val="24"/>
        </w:rPr>
        <w:t>lerin kurduğu</w:t>
      </w:r>
      <w:r w:rsidR="00FB4B82">
        <w:rPr>
          <w:rFonts w:ascii="Arial" w:hAnsi="Arial" w:cs="Arial"/>
          <w:sz w:val="24"/>
          <w:szCs w:val="24"/>
        </w:rPr>
        <w:t>;</w:t>
      </w:r>
      <w:r w:rsidR="00F13055">
        <w:rPr>
          <w:rFonts w:ascii="Arial" w:hAnsi="Arial" w:cs="Arial"/>
          <w:sz w:val="24"/>
          <w:szCs w:val="24"/>
        </w:rPr>
        <w:t xml:space="preserve"> 100</w:t>
      </w:r>
      <w:r w:rsidR="00783343">
        <w:rPr>
          <w:rFonts w:ascii="Arial" w:hAnsi="Arial" w:cs="Arial"/>
          <w:sz w:val="24"/>
          <w:szCs w:val="24"/>
        </w:rPr>
        <w:t>’ü aşkın</w:t>
      </w:r>
      <w:r w:rsidR="00F13055">
        <w:rPr>
          <w:rFonts w:ascii="Arial" w:hAnsi="Arial" w:cs="Arial"/>
          <w:sz w:val="24"/>
          <w:szCs w:val="24"/>
        </w:rPr>
        <w:t xml:space="preserve"> devlet ise</w:t>
      </w:r>
      <w:r w:rsidR="00221B3E">
        <w:rPr>
          <w:rFonts w:ascii="Arial" w:hAnsi="Arial" w:cs="Arial"/>
          <w:sz w:val="24"/>
          <w:szCs w:val="24"/>
        </w:rPr>
        <w:t>;</w:t>
      </w:r>
      <w:r w:rsidR="00F13055">
        <w:rPr>
          <w:rFonts w:ascii="Arial" w:hAnsi="Arial" w:cs="Arial"/>
          <w:sz w:val="24"/>
          <w:szCs w:val="24"/>
        </w:rPr>
        <w:t xml:space="preserve"> tarih olmuş</w:t>
      </w:r>
      <w:r w:rsidR="008059D5">
        <w:rPr>
          <w:rFonts w:ascii="Arial" w:hAnsi="Arial" w:cs="Arial"/>
          <w:sz w:val="24"/>
          <w:szCs w:val="24"/>
        </w:rPr>
        <w:t>?</w:t>
      </w:r>
      <w:r w:rsidR="00F13055">
        <w:rPr>
          <w:rFonts w:ascii="Arial" w:hAnsi="Arial" w:cs="Arial"/>
          <w:sz w:val="24"/>
          <w:szCs w:val="24"/>
        </w:rPr>
        <w:t xml:space="preserve"> Gerçek </w:t>
      </w:r>
      <w:r w:rsidR="00EE4DA6">
        <w:rPr>
          <w:rFonts w:ascii="Arial" w:hAnsi="Arial" w:cs="Arial"/>
          <w:sz w:val="24"/>
          <w:szCs w:val="24"/>
        </w:rPr>
        <w:t>Türk</w:t>
      </w:r>
      <w:r w:rsidR="00232415">
        <w:rPr>
          <w:rFonts w:ascii="Arial" w:hAnsi="Arial" w:cs="Arial"/>
          <w:sz w:val="24"/>
          <w:szCs w:val="24"/>
        </w:rPr>
        <w:t xml:space="preserve"> T</w:t>
      </w:r>
      <w:r w:rsidR="00F13055">
        <w:rPr>
          <w:rFonts w:ascii="Arial" w:hAnsi="Arial" w:cs="Arial"/>
          <w:sz w:val="24"/>
          <w:szCs w:val="24"/>
        </w:rPr>
        <w:t>arihini</w:t>
      </w:r>
      <w:r w:rsidR="00221B3E">
        <w:rPr>
          <w:rFonts w:ascii="Arial" w:hAnsi="Arial" w:cs="Arial"/>
          <w:sz w:val="24"/>
          <w:szCs w:val="24"/>
        </w:rPr>
        <w:t>,</w:t>
      </w:r>
      <w:r w:rsidR="00F13055">
        <w:rPr>
          <w:rFonts w:ascii="Arial" w:hAnsi="Arial" w:cs="Arial"/>
          <w:sz w:val="24"/>
          <w:szCs w:val="24"/>
        </w:rPr>
        <w:t xml:space="preserve"> okuyup; </w:t>
      </w:r>
      <w:r w:rsidR="00EE4DA6">
        <w:rPr>
          <w:rFonts w:ascii="Arial" w:hAnsi="Arial" w:cs="Arial"/>
          <w:sz w:val="24"/>
          <w:szCs w:val="24"/>
        </w:rPr>
        <w:t>Türk</w:t>
      </w:r>
      <w:r w:rsidR="008059D5">
        <w:rPr>
          <w:rFonts w:ascii="Arial" w:hAnsi="Arial" w:cs="Arial"/>
          <w:sz w:val="24"/>
          <w:szCs w:val="24"/>
        </w:rPr>
        <w:t xml:space="preserve"> devletlerinin</w:t>
      </w:r>
      <w:r w:rsidR="00221B3E">
        <w:rPr>
          <w:rFonts w:ascii="Arial" w:hAnsi="Arial" w:cs="Arial"/>
          <w:sz w:val="24"/>
          <w:szCs w:val="24"/>
        </w:rPr>
        <w:t>:</w:t>
      </w:r>
      <w:r w:rsidR="008059D5">
        <w:rPr>
          <w:rFonts w:ascii="Arial" w:hAnsi="Arial" w:cs="Arial"/>
          <w:sz w:val="24"/>
          <w:szCs w:val="24"/>
        </w:rPr>
        <w:t xml:space="preserve"> nasıl</w:t>
      </w:r>
      <w:r w:rsidR="00F13055">
        <w:rPr>
          <w:rFonts w:ascii="Arial" w:hAnsi="Arial" w:cs="Arial"/>
          <w:sz w:val="24"/>
          <w:szCs w:val="24"/>
        </w:rPr>
        <w:t xml:space="preserve"> zayıflatılıp,</w:t>
      </w:r>
      <w:r w:rsidR="00221B3E">
        <w:rPr>
          <w:rFonts w:ascii="Arial" w:hAnsi="Arial" w:cs="Arial"/>
          <w:sz w:val="24"/>
          <w:szCs w:val="24"/>
        </w:rPr>
        <w:t xml:space="preserve"> </w:t>
      </w:r>
      <w:r w:rsidR="00F13055">
        <w:rPr>
          <w:rFonts w:ascii="Arial" w:hAnsi="Arial" w:cs="Arial"/>
          <w:sz w:val="24"/>
          <w:szCs w:val="24"/>
        </w:rPr>
        <w:t>yıkıldığını öğrenmezsek</w:t>
      </w:r>
      <w:r w:rsidR="00232415">
        <w:rPr>
          <w:rFonts w:ascii="Arial" w:hAnsi="Arial" w:cs="Arial"/>
          <w:sz w:val="24"/>
          <w:szCs w:val="24"/>
        </w:rPr>
        <w:t xml:space="preserve">; </w:t>
      </w:r>
      <w:r w:rsidR="000F5B2A">
        <w:rPr>
          <w:rFonts w:ascii="Arial" w:hAnsi="Arial" w:cs="Arial"/>
          <w:sz w:val="24"/>
          <w:szCs w:val="24"/>
        </w:rPr>
        <w:t>atalarımızın çektiği acıları</w:t>
      </w:r>
      <w:r w:rsidR="00221B3E">
        <w:rPr>
          <w:rFonts w:ascii="Arial" w:hAnsi="Arial" w:cs="Arial"/>
          <w:sz w:val="24"/>
          <w:szCs w:val="24"/>
        </w:rPr>
        <w:t>,</w:t>
      </w:r>
      <w:r w:rsidR="000F5B2A">
        <w:rPr>
          <w:rFonts w:ascii="Arial" w:hAnsi="Arial" w:cs="Arial"/>
          <w:sz w:val="24"/>
          <w:szCs w:val="24"/>
        </w:rPr>
        <w:t xml:space="preserve"> yine çeker, düşmanlarımıza, kul,köle, cariye oluruz. Namusumuzu, özgürlüğümüzü, şerefimizi</w:t>
      </w:r>
      <w:r w:rsidR="00D7496A">
        <w:rPr>
          <w:rFonts w:ascii="Arial" w:hAnsi="Arial" w:cs="Arial"/>
          <w:sz w:val="24"/>
          <w:szCs w:val="24"/>
        </w:rPr>
        <w:t>, ulusal kültürümüzü,</w:t>
      </w:r>
      <w:r w:rsidR="000F5B2A">
        <w:rPr>
          <w:rFonts w:ascii="Arial" w:hAnsi="Arial" w:cs="Arial"/>
          <w:sz w:val="24"/>
          <w:szCs w:val="24"/>
        </w:rPr>
        <w:t xml:space="preserve"> yine yitiririz. </w:t>
      </w:r>
      <w:r w:rsidR="00F52542">
        <w:rPr>
          <w:rFonts w:ascii="Arial" w:hAnsi="Arial" w:cs="Arial"/>
          <w:sz w:val="24"/>
          <w:szCs w:val="24"/>
        </w:rPr>
        <w:t>“</w:t>
      </w:r>
    </w:p>
    <w:p w:rsidR="005760BC" w:rsidRDefault="005760BC" w:rsidP="001F5956">
      <w:pPr>
        <w:jc w:val="both"/>
        <w:rPr>
          <w:rFonts w:ascii="Arial" w:hAnsi="Arial" w:cs="Arial"/>
          <w:sz w:val="24"/>
          <w:szCs w:val="24"/>
        </w:rPr>
      </w:pPr>
      <w:r>
        <w:rPr>
          <w:rFonts w:ascii="Arial" w:hAnsi="Arial" w:cs="Arial"/>
          <w:sz w:val="24"/>
          <w:szCs w:val="24"/>
        </w:rPr>
        <w:t>4-Bağımsızlık</w:t>
      </w:r>
      <w:r w:rsidR="00AD491E">
        <w:rPr>
          <w:rFonts w:ascii="Arial" w:hAnsi="Arial" w:cs="Arial"/>
          <w:sz w:val="24"/>
          <w:szCs w:val="24"/>
        </w:rPr>
        <w:t xml:space="preserve"> ve </w:t>
      </w:r>
      <w:r>
        <w:rPr>
          <w:rFonts w:ascii="Arial" w:hAnsi="Arial" w:cs="Arial"/>
          <w:sz w:val="24"/>
          <w:szCs w:val="24"/>
        </w:rPr>
        <w:t>özgürlük</w:t>
      </w:r>
      <w:r w:rsidR="00AD491E">
        <w:rPr>
          <w:rFonts w:ascii="Arial" w:hAnsi="Arial" w:cs="Arial"/>
          <w:sz w:val="24"/>
          <w:szCs w:val="24"/>
        </w:rPr>
        <w:t xml:space="preserve"> ile</w:t>
      </w:r>
      <w:r w:rsidR="00D54AD6">
        <w:rPr>
          <w:rFonts w:ascii="Arial" w:hAnsi="Arial" w:cs="Arial"/>
          <w:sz w:val="24"/>
          <w:szCs w:val="24"/>
        </w:rPr>
        <w:t xml:space="preserve"> samimi İnanç şuuru,</w:t>
      </w:r>
      <w:r>
        <w:rPr>
          <w:rFonts w:ascii="Arial" w:hAnsi="Arial" w:cs="Arial"/>
          <w:sz w:val="24"/>
          <w:szCs w:val="24"/>
        </w:rPr>
        <w:t xml:space="preserve"> Ulus</w:t>
      </w:r>
      <w:r w:rsidR="00AD491E">
        <w:rPr>
          <w:rFonts w:ascii="Arial" w:hAnsi="Arial" w:cs="Arial"/>
          <w:sz w:val="24"/>
          <w:szCs w:val="24"/>
        </w:rPr>
        <w:t>, Vatan</w:t>
      </w:r>
      <w:r>
        <w:rPr>
          <w:rFonts w:ascii="Arial" w:hAnsi="Arial" w:cs="Arial"/>
          <w:sz w:val="24"/>
          <w:szCs w:val="24"/>
        </w:rPr>
        <w:t>, devlet,</w:t>
      </w:r>
      <w:r w:rsidR="00AD491E">
        <w:rPr>
          <w:rFonts w:ascii="Arial" w:hAnsi="Arial" w:cs="Arial"/>
          <w:sz w:val="24"/>
          <w:szCs w:val="24"/>
        </w:rPr>
        <w:t xml:space="preserve"> ulusal</w:t>
      </w:r>
      <w:r>
        <w:rPr>
          <w:rFonts w:ascii="Arial" w:hAnsi="Arial" w:cs="Arial"/>
          <w:sz w:val="24"/>
          <w:szCs w:val="24"/>
        </w:rPr>
        <w:t xml:space="preserve"> kültür</w:t>
      </w:r>
      <w:r w:rsidR="00AD491E">
        <w:rPr>
          <w:rFonts w:ascii="Arial" w:hAnsi="Arial" w:cs="Arial"/>
          <w:sz w:val="24"/>
          <w:szCs w:val="24"/>
        </w:rPr>
        <w:t>, anadil</w:t>
      </w:r>
      <w:r>
        <w:rPr>
          <w:rFonts w:ascii="Arial" w:hAnsi="Arial" w:cs="Arial"/>
          <w:sz w:val="24"/>
          <w:szCs w:val="24"/>
        </w:rPr>
        <w:t>, tarih bilinci,</w:t>
      </w:r>
      <w:r w:rsidR="001F5BE1">
        <w:rPr>
          <w:rFonts w:ascii="Arial" w:hAnsi="Arial" w:cs="Arial"/>
          <w:sz w:val="24"/>
          <w:szCs w:val="24"/>
        </w:rPr>
        <w:t>vatandaşlık</w:t>
      </w:r>
      <w:r>
        <w:rPr>
          <w:rFonts w:ascii="Arial" w:hAnsi="Arial" w:cs="Arial"/>
          <w:sz w:val="24"/>
          <w:szCs w:val="24"/>
        </w:rPr>
        <w:t xml:space="preserve"> kimliği ve</w:t>
      </w:r>
      <w:r w:rsidR="001F5BE1">
        <w:rPr>
          <w:rFonts w:ascii="Arial" w:hAnsi="Arial" w:cs="Arial"/>
          <w:sz w:val="24"/>
          <w:szCs w:val="24"/>
        </w:rPr>
        <w:t xml:space="preserve"> insan</w:t>
      </w:r>
      <w:r>
        <w:rPr>
          <w:rFonts w:ascii="Arial" w:hAnsi="Arial" w:cs="Arial"/>
          <w:sz w:val="24"/>
          <w:szCs w:val="24"/>
        </w:rPr>
        <w:t xml:space="preserve"> haklarına</w:t>
      </w:r>
      <w:r w:rsidR="00095F97">
        <w:rPr>
          <w:rFonts w:ascii="Arial" w:hAnsi="Arial" w:cs="Arial"/>
          <w:sz w:val="24"/>
          <w:szCs w:val="24"/>
        </w:rPr>
        <w:t>;</w:t>
      </w:r>
      <w:r>
        <w:rPr>
          <w:rFonts w:ascii="Arial" w:hAnsi="Arial" w:cs="Arial"/>
          <w:sz w:val="24"/>
          <w:szCs w:val="24"/>
        </w:rPr>
        <w:t xml:space="preserve"> sahip çıkıp, savunma</w:t>
      </w:r>
      <w:r w:rsidR="001F5BE1">
        <w:rPr>
          <w:rFonts w:ascii="Arial" w:hAnsi="Arial" w:cs="Arial"/>
          <w:sz w:val="24"/>
          <w:szCs w:val="24"/>
        </w:rPr>
        <w:t xml:space="preserve"> duygusunu uyandırıp,</w:t>
      </w:r>
      <w:r w:rsidR="00D54AD6">
        <w:rPr>
          <w:rFonts w:ascii="Arial" w:hAnsi="Arial" w:cs="Arial"/>
          <w:sz w:val="24"/>
          <w:szCs w:val="24"/>
        </w:rPr>
        <w:t xml:space="preserve"> manevi ve ulusal değerleri </w:t>
      </w:r>
      <w:r>
        <w:rPr>
          <w:rFonts w:ascii="Arial" w:hAnsi="Arial" w:cs="Arial"/>
          <w:sz w:val="24"/>
          <w:szCs w:val="24"/>
        </w:rPr>
        <w:t>koruma</w:t>
      </w:r>
      <w:r w:rsidR="00D54AD6">
        <w:rPr>
          <w:rFonts w:ascii="Arial" w:hAnsi="Arial" w:cs="Arial"/>
          <w:sz w:val="24"/>
          <w:szCs w:val="24"/>
        </w:rPr>
        <w:t>;</w:t>
      </w:r>
      <w:r w:rsidR="001F5BE1">
        <w:rPr>
          <w:rFonts w:ascii="Arial" w:hAnsi="Arial" w:cs="Arial"/>
          <w:sz w:val="24"/>
          <w:szCs w:val="24"/>
        </w:rPr>
        <w:t xml:space="preserve"> irade ve vicdani sorumluluğu </w:t>
      </w:r>
      <w:r>
        <w:rPr>
          <w:rFonts w:ascii="Arial" w:hAnsi="Arial" w:cs="Arial"/>
          <w:sz w:val="24"/>
          <w:szCs w:val="24"/>
        </w:rPr>
        <w:t>k</w:t>
      </w:r>
      <w:r w:rsidR="001F5BE1">
        <w:rPr>
          <w:rFonts w:ascii="Arial" w:hAnsi="Arial" w:cs="Arial"/>
          <w:sz w:val="24"/>
          <w:szCs w:val="24"/>
        </w:rPr>
        <w:t>azandırmak</w:t>
      </w:r>
      <w:r>
        <w:rPr>
          <w:rFonts w:ascii="Arial" w:hAnsi="Arial" w:cs="Arial"/>
          <w:sz w:val="24"/>
          <w:szCs w:val="24"/>
        </w:rPr>
        <w:t>. Para yönetimini ve t</w:t>
      </w:r>
      <w:r w:rsidR="00232415">
        <w:rPr>
          <w:rFonts w:ascii="Arial" w:hAnsi="Arial" w:cs="Arial"/>
          <w:sz w:val="24"/>
          <w:szCs w:val="24"/>
        </w:rPr>
        <w:t>utumlul</w:t>
      </w:r>
      <w:r>
        <w:rPr>
          <w:rFonts w:ascii="Arial" w:hAnsi="Arial" w:cs="Arial"/>
          <w:sz w:val="24"/>
          <w:szCs w:val="24"/>
        </w:rPr>
        <w:t>u</w:t>
      </w:r>
      <w:r w:rsidR="00232415">
        <w:rPr>
          <w:rFonts w:ascii="Arial" w:hAnsi="Arial" w:cs="Arial"/>
          <w:sz w:val="24"/>
          <w:szCs w:val="24"/>
        </w:rPr>
        <w:t>ğ</w:t>
      </w:r>
      <w:r>
        <w:rPr>
          <w:rFonts w:ascii="Arial" w:hAnsi="Arial" w:cs="Arial"/>
          <w:sz w:val="24"/>
          <w:szCs w:val="24"/>
        </w:rPr>
        <w:t xml:space="preserve">u öğretmek. Asla, eski </w:t>
      </w:r>
      <w:r w:rsidR="00EE4DA6">
        <w:rPr>
          <w:rFonts w:ascii="Arial" w:hAnsi="Arial" w:cs="Arial"/>
          <w:sz w:val="24"/>
          <w:szCs w:val="24"/>
        </w:rPr>
        <w:t>Türk</w:t>
      </w:r>
      <w:r>
        <w:rPr>
          <w:rFonts w:ascii="Arial" w:hAnsi="Arial" w:cs="Arial"/>
          <w:sz w:val="24"/>
          <w:szCs w:val="24"/>
        </w:rPr>
        <w:t xml:space="preserve"> düşmanı yabancıların,iki yüzlülüğüne, tatlı sözlerine ka</w:t>
      </w:r>
      <w:r w:rsidR="00232415">
        <w:rPr>
          <w:rFonts w:ascii="Arial" w:hAnsi="Arial" w:cs="Arial"/>
          <w:sz w:val="24"/>
          <w:szCs w:val="24"/>
        </w:rPr>
        <w:t>nıp; manda, kapitülasyon,</w:t>
      </w:r>
      <w:r w:rsidR="00095F97">
        <w:rPr>
          <w:rFonts w:ascii="Arial" w:hAnsi="Arial" w:cs="Arial"/>
          <w:sz w:val="24"/>
          <w:szCs w:val="24"/>
        </w:rPr>
        <w:t xml:space="preserve"> imtiyaz,</w:t>
      </w:r>
      <w:r w:rsidR="00D54AD6">
        <w:rPr>
          <w:rFonts w:ascii="Arial" w:hAnsi="Arial" w:cs="Arial"/>
          <w:sz w:val="24"/>
          <w:szCs w:val="24"/>
        </w:rPr>
        <w:t xml:space="preserve"> tahkim,</w:t>
      </w:r>
      <w:r w:rsidR="00232415">
        <w:rPr>
          <w:rFonts w:ascii="Arial" w:hAnsi="Arial" w:cs="Arial"/>
          <w:sz w:val="24"/>
          <w:szCs w:val="24"/>
        </w:rPr>
        <w:t xml:space="preserve"> ab, gb</w:t>
      </w:r>
      <w:r>
        <w:rPr>
          <w:rFonts w:ascii="Arial" w:hAnsi="Arial" w:cs="Arial"/>
          <w:sz w:val="24"/>
          <w:szCs w:val="24"/>
        </w:rPr>
        <w:t xml:space="preserve"> üyeliği, </w:t>
      </w:r>
      <w:r w:rsidR="00232415">
        <w:rPr>
          <w:rFonts w:ascii="Arial" w:hAnsi="Arial" w:cs="Arial"/>
          <w:sz w:val="24"/>
          <w:szCs w:val="24"/>
        </w:rPr>
        <w:t>n</w:t>
      </w:r>
      <w:r>
        <w:rPr>
          <w:rFonts w:ascii="Arial" w:hAnsi="Arial" w:cs="Arial"/>
          <w:sz w:val="24"/>
          <w:szCs w:val="24"/>
        </w:rPr>
        <w:t>ato</w:t>
      </w:r>
      <w:r w:rsidR="003134C3">
        <w:rPr>
          <w:rFonts w:ascii="Arial" w:hAnsi="Arial" w:cs="Arial"/>
          <w:sz w:val="24"/>
          <w:szCs w:val="24"/>
        </w:rPr>
        <w:t>-marşal</w:t>
      </w:r>
      <w:r>
        <w:rPr>
          <w:rFonts w:ascii="Arial" w:hAnsi="Arial" w:cs="Arial"/>
          <w:sz w:val="24"/>
          <w:szCs w:val="24"/>
        </w:rPr>
        <w:t xml:space="preserve"> yardımı,</w:t>
      </w:r>
      <w:r w:rsidR="00232415">
        <w:rPr>
          <w:rFonts w:ascii="Arial" w:hAnsi="Arial" w:cs="Arial"/>
          <w:sz w:val="24"/>
          <w:szCs w:val="24"/>
        </w:rPr>
        <w:t xml:space="preserve"> bod taşeronluğu, imf</w:t>
      </w:r>
      <w:r>
        <w:rPr>
          <w:rFonts w:ascii="Arial" w:hAnsi="Arial" w:cs="Arial"/>
          <w:sz w:val="24"/>
          <w:szCs w:val="24"/>
        </w:rPr>
        <w:t xml:space="preserve"> gözetimi gibi</w:t>
      </w:r>
      <w:r w:rsidR="00095F97">
        <w:rPr>
          <w:rFonts w:ascii="Arial" w:hAnsi="Arial" w:cs="Arial"/>
          <w:sz w:val="24"/>
          <w:szCs w:val="24"/>
        </w:rPr>
        <w:t>,</w:t>
      </w:r>
      <w:r>
        <w:rPr>
          <w:rFonts w:ascii="Arial" w:hAnsi="Arial" w:cs="Arial"/>
          <w:sz w:val="24"/>
          <w:szCs w:val="24"/>
        </w:rPr>
        <w:t xml:space="preserve"> koruma vaatli tuzaklarını</w:t>
      </w:r>
      <w:r w:rsidR="003134C3">
        <w:rPr>
          <w:rFonts w:ascii="Arial" w:hAnsi="Arial" w:cs="Arial"/>
          <w:sz w:val="24"/>
          <w:szCs w:val="24"/>
        </w:rPr>
        <w:t>, kabul etmemek?</w:t>
      </w:r>
      <w:r w:rsidR="00232415">
        <w:rPr>
          <w:rFonts w:ascii="Arial" w:hAnsi="Arial" w:cs="Arial"/>
          <w:sz w:val="24"/>
          <w:szCs w:val="24"/>
        </w:rPr>
        <w:t xml:space="preserve"> Borç almamak! Osmanlı devleti gibi,</w:t>
      </w:r>
      <w:r>
        <w:rPr>
          <w:rFonts w:ascii="Arial" w:hAnsi="Arial" w:cs="Arial"/>
          <w:sz w:val="24"/>
          <w:szCs w:val="24"/>
        </w:rPr>
        <w:t xml:space="preserve"> borç alanların</w:t>
      </w:r>
      <w:r w:rsidR="00232415">
        <w:rPr>
          <w:rFonts w:ascii="Arial" w:hAnsi="Arial" w:cs="Arial"/>
          <w:sz w:val="24"/>
          <w:szCs w:val="24"/>
        </w:rPr>
        <w:t>;</w:t>
      </w:r>
      <w:r>
        <w:rPr>
          <w:rFonts w:ascii="Arial" w:hAnsi="Arial" w:cs="Arial"/>
          <w:sz w:val="24"/>
          <w:szCs w:val="24"/>
        </w:rPr>
        <w:t xml:space="preserve">önce şereflerini, sonra </w:t>
      </w:r>
      <w:r>
        <w:rPr>
          <w:rFonts w:ascii="Arial" w:hAnsi="Arial" w:cs="Arial"/>
          <w:sz w:val="24"/>
          <w:szCs w:val="24"/>
        </w:rPr>
        <w:lastRenderedPageBreak/>
        <w:t>huzurlarını, nihayetinde ise herşeylerini kaybettiklerini unutmamak. Emperyalizmin sömürü aracı, küresel, tekelci sermayenin</w:t>
      </w:r>
      <w:r w:rsidR="00232415">
        <w:rPr>
          <w:rFonts w:ascii="Arial" w:hAnsi="Arial" w:cs="Arial"/>
          <w:sz w:val="24"/>
          <w:szCs w:val="24"/>
        </w:rPr>
        <w:t xml:space="preserve">, </w:t>
      </w:r>
      <w:r>
        <w:rPr>
          <w:rFonts w:ascii="Arial" w:hAnsi="Arial" w:cs="Arial"/>
          <w:sz w:val="24"/>
          <w:szCs w:val="24"/>
        </w:rPr>
        <w:t xml:space="preserve"> paravan örgütlerine girmemek. </w:t>
      </w:r>
    </w:p>
    <w:p w:rsidR="00A27490" w:rsidRDefault="001B3F78" w:rsidP="001F5956">
      <w:pPr>
        <w:jc w:val="both"/>
        <w:rPr>
          <w:rFonts w:ascii="Arial" w:hAnsi="Arial" w:cs="Arial"/>
          <w:sz w:val="24"/>
          <w:szCs w:val="24"/>
        </w:rPr>
      </w:pPr>
      <w:r>
        <w:rPr>
          <w:rFonts w:ascii="Arial" w:hAnsi="Arial" w:cs="Arial"/>
          <w:sz w:val="24"/>
          <w:szCs w:val="24"/>
        </w:rPr>
        <w:t xml:space="preserve">5-Atasözü ve Nene </w:t>
      </w:r>
      <w:r w:rsidR="000A03F3">
        <w:rPr>
          <w:rFonts w:ascii="Arial" w:hAnsi="Arial" w:cs="Arial"/>
          <w:sz w:val="24"/>
          <w:szCs w:val="24"/>
        </w:rPr>
        <w:t>öğütlerini dinleyip</w:t>
      </w:r>
      <w:r w:rsidR="00A27490">
        <w:rPr>
          <w:rFonts w:ascii="Arial" w:hAnsi="Arial" w:cs="Arial"/>
          <w:sz w:val="24"/>
          <w:szCs w:val="24"/>
        </w:rPr>
        <w:t xml:space="preserve">; cesur, inançlı, dürüst, </w:t>
      </w:r>
      <w:r w:rsidR="000A03F3">
        <w:rPr>
          <w:rFonts w:ascii="Arial" w:hAnsi="Arial" w:cs="Arial"/>
          <w:sz w:val="24"/>
          <w:szCs w:val="24"/>
        </w:rPr>
        <w:t>ileri görüşlü, idealist, ilkeli İnsanlar, yetiştirmezsek.Türk H</w:t>
      </w:r>
      <w:r w:rsidR="00A27490">
        <w:rPr>
          <w:rFonts w:ascii="Arial" w:hAnsi="Arial" w:cs="Arial"/>
          <w:sz w:val="24"/>
          <w:szCs w:val="24"/>
        </w:rPr>
        <w:t>alkın</w:t>
      </w:r>
      <w:r w:rsidR="000A03F3">
        <w:rPr>
          <w:rFonts w:ascii="Arial" w:hAnsi="Arial" w:cs="Arial"/>
          <w:sz w:val="24"/>
          <w:szCs w:val="24"/>
        </w:rPr>
        <w:t>ın özgürlüğü</w:t>
      </w:r>
      <w:r w:rsidR="00A27490">
        <w:rPr>
          <w:rFonts w:ascii="Arial" w:hAnsi="Arial" w:cs="Arial"/>
          <w:sz w:val="24"/>
          <w:szCs w:val="24"/>
        </w:rPr>
        <w:t>,</w:t>
      </w:r>
      <w:r w:rsidR="000A03F3">
        <w:rPr>
          <w:rFonts w:ascii="Arial" w:hAnsi="Arial" w:cs="Arial"/>
          <w:sz w:val="24"/>
          <w:szCs w:val="24"/>
        </w:rPr>
        <w:t xml:space="preserve">ulusal </w:t>
      </w:r>
      <w:r w:rsidR="007E460A">
        <w:rPr>
          <w:rFonts w:ascii="Arial" w:hAnsi="Arial" w:cs="Arial"/>
          <w:sz w:val="24"/>
          <w:szCs w:val="24"/>
        </w:rPr>
        <w:t>egemenliği</w:t>
      </w:r>
      <w:r w:rsidR="000A03F3">
        <w:rPr>
          <w:rFonts w:ascii="Arial" w:hAnsi="Arial" w:cs="Arial"/>
          <w:sz w:val="24"/>
          <w:szCs w:val="24"/>
        </w:rPr>
        <w:t xml:space="preserve"> ile Türk D</w:t>
      </w:r>
      <w:r w:rsidR="00A27490">
        <w:rPr>
          <w:rFonts w:ascii="Arial" w:hAnsi="Arial" w:cs="Arial"/>
          <w:sz w:val="24"/>
          <w:szCs w:val="24"/>
        </w:rPr>
        <w:t>evletin</w:t>
      </w:r>
      <w:r w:rsidR="000A03F3">
        <w:rPr>
          <w:rFonts w:ascii="Arial" w:hAnsi="Arial" w:cs="Arial"/>
          <w:sz w:val="24"/>
          <w:szCs w:val="24"/>
        </w:rPr>
        <w:t>in;</w:t>
      </w:r>
      <w:r w:rsidR="00A27490">
        <w:rPr>
          <w:rFonts w:ascii="Arial" w:hAnsi="Arial" w:cs="Arial"/>
          <w:sz w:val="24"/>
          <w:szCs w:val="24"/>
        </w:rPr>
        <w:t xml:space="preserve"> tam bağımsızlığı </w:t>
      </w:r>
      <w:r w:rsidR="00232415">
        <w:rPr>
          <w:rFonts w:ascii="Arial" w:hAnsi="Arial" w:cs="Arial"/>
          <w:sz w:val="24"/>
          <w:szCs w:val="24"/>
        </w:rPr>
        <w:t>ve bağlantısızlığını savuna</w:t>
      </w:r>
      <w:r w:rsidR="000A03F3">
        <w:rPr>
          <w:rFonts w:ascii="Arial" w:hAnsi="Arial" w:cs="Arial"/>
          <w:sz w:val="24"/>
          <w:szCs w:val="24"/>
        </w:rPr>
        <w:t>cak;</w:t>
      </w:r>
      <w:r w:rsidR="00232415">
        <w:rPr>
          <w:rFonts w:ascii="Arial" w:hAnsi="Arial" w:cs="Arial"/>
          <w:sz w:val="24"/>
          <w:szCs w:val="24"/>
        </w:rPr>
        <w:t>U</w:t>
      </w:r>
      <w:r w:rsidR="00A27490">
        <w:rPr>
          <w:rFonts w:ascii="Arial" w:hAnsi="Arial" w:cs="Arial"/>
          <w:sz w:val="24"/>
          <w:szCs w:val="24"/>
        </w:rPr>
        <w:t>lusal</w:t>
      </w:r>
      <w:r w:rsidR="00041F65">
        <w:rPr>
          <w:rFonts w:ascii="Arial" w:hAnsi="Arial" w:cs="Arial"/>
          <w:sz w:val="24"/>
          <w:szCs w:val="24"/>
        </w:rPr>
        <w:t xml:space="preserve"> tasarımlı,yerli,TM araç ve silahlarla donatılmış;</w:t>
      </w:r>
      <w:r w:rsidR="00A27490">
        <w:rPr>
          <w:rFonts w:ascii="Arial" w:hAnsi="Arial" w:cs="Arial"/>
          <w:sz w:val="24"/>
          <w:szCs w:val="24"/>
        </w:rPr>
        <w:t xml:space="preserve"> Türk </w:t>
      </w:r>
      <w:r w:rsidR="00232415">
        <w:rPr>
          <w:rFonts w:ascii="Arial" w:hAnsi="Arial" w:cs="Arial"/>
          <w:sz w:val="24"/>
          <w:szCs w:val="24"/>
        </w:rPr>
        <w:t>O</w:t>
      </w:r>
      <w:r w:rsidR="00A27490">
        <w:rPr>
          <w:rFonts w:ascii="Arial" w:hAnsi="Arial" w:cs="Arial"/>
          <w:sz w:val="24"/>
          <w:szCs w:val="24"/>
        </w:rPr>
        <w:t>rdusun</w:t>
      </w:r>
      <w:r w:rsidR="000A03F3">
        <w:rPr>
          <w:rFonts w:ascii="Arial" w:hAnsi="Arial" w:cs="Arial"/>
          <w:sz w:val="24"/>
          <w:szCs w:val="24"/>
        </w:rPr>
        <w:t>u kurup, sahip çık</w:t>
      </w:r>
      <w:r w:rsidR="00A27490">
        <w:rPr>
          <w:rFonts w:ascii="Arial" w:hAnsi="Arial" w:cs="Arial"/>
          <w:sz w:val="24"/>
          <w:szCs w:val="24"/>
        </w:rPr>
        <w:t>mazsa</w:t>
      </w:r>
      <w:r w:rsidR="000A03F3">
        <w:rPr>
          <w:rFonts w:ascii="Arial" w:hAnsi="Arial" w:cs="Arial"/>
          <w:sz w:val="24"/>
          <w:szCs w:val="24"/>
        </w:rPr>
        <w:t>k</w:t>
      </w:r>
      <w:r w:rsidR="00A27490">
        <w:rPr>
          <w:rFonts w:ascii="Arial" w:hAnsi="Arial" w:cs="Arial"/>
          <w:sz w:val="24"/>
          <w:szCs w:val="24"/>
        </w:rPr>
        <w:t>; sığınacak</w:t>
      </w:r>
      <w:r w:rsidR="000A03F3">
        <w:rPr>
          <w:rFonts w:ascii="Arial" w:hAnsi="Arial" w:cs="Arial"/>
          <w:sz w:val="24"/>
          <w:szCs w:val="24"/>
        </w:rPr>
        <w:t xml:space="preserve"> bir</w:t>
      </w:r>
      <w:r w:rsidR="00A27490">
        <w:rPr>
          <w:rFonts w:ascii="Arial" w:hAnsi="Arial" w:cs="Arial"/>
          <w:sz w:val="24"/>
          <w:szCs w:val="24"/>
        </w:rPr>
        <w:t xml:space="preserve"> bağımsız devlet</w:t>
      </w:r>
      <w:r w:rsidR="000A03F3">
        <w:rPr>
          <w:rFonts w:ascii="Arial" w:hAnsi="Arial" w:cs="Arial"/>
          <w:sz w:val="24"/>
          <w:szCs w:val="24"/>
        </w:rPr>
        <w:t>imiz</w:t>
      </w:r>
      <w:r w:rsidR="00A27490">
        <w:rPr>
          <w:rFonts w:ascii="Arial" w:hAnsi="Arial" w:cs="Arial"/>
          <w:sz w:val="24"/>
          <w:szCs w:val="24"/>
        </w:rPr>
        <w:t>, savunacak</w:t>
      </w:r>
      <w:r w:rsidR="000A03F3">
        <w:rPr>
          <w:rFonts w:ascii="Arial" w:hAnsi="Arial" w:cs="Arial"/>
          <w:sz w:val="24"/>
          <w:szCs w:val="24"/>
        </w:rPr>
        <w:t>,</w:t>
      </w:r>
      <w:r w:rsidR="00A27490">
        <w:rPr>
          <w:rFonts w:ascii="Arial" w:hAnsi="Arial" w:cs="Arial"/>
          <w:sz w:val="24"/>
          <w:szCs w:val="24"/>
        </w:rPr>
        <w:t xml:space="preserve">onurlu </w:t>
      </w:r>
      <w:r w:rsidR="000A03F3">
        <w:rPr>
          <w:rFonts w:ascii="Arial" w:hAnsi="Arial" w:cs="Arial"/>
          <w:sz w:val="24"/>
          <w:szCs w:val="24"/>
        </w:rPr>
        <w:t xml:space="preserve">bir </w:t>
      </w:r>
      <w:r w:rsidR="00A27490">
        <w:rPr>
          <w:rFonts w:ascii="Arial" w:hAnsi="Arial" w:cs="Arial"/>
          <w:sz w:val="24"/>
          <w:szCs w:val="24"/>
        </w:rPr>
        <w:t>ulus</w:t>
      </w:r>
      <w:r w:rsidR="000A03F3">
        <w:rPr>
          <w:rFonts w:ascii="Arial" w:hAnsi="Arial" w:cs="Arial"/>
          <w:sz w:val="24"/>
          <w:szCs w:val="24"/>
        </w:rPr>
        <w:t>umuz</w:t>
      </w:r>
      <w:r w:rsidR="00A27490">
        <w:rPr>
          <w:rFonts w:ascii="Arial" w:hAnsi="Arial" w:cs="Arial"/>
          <w:sz w:val="24"/>
          <w:szCs w:val="24"/>
        </w:rPr>
        <w:t>, üzerinde</w:t>
      </w:r>
      <w:r w:rsidR="00FB4B82">
        <w:rPr>
          <w:rFonts w:ascii="Arial" w:hAnsi="Arial" w:cs="Arial"/>
          <w:sz w:val="24"/>
          <w:szCs w:val="24"/>
        </w:rPr>
        <w:t>;</w:t>
      </w:r>
      <w:r w:rsidR="00A27490">
        <w:rPr>
          <w:rFonts w:ascii="Arial" w:hAnsi="Arial" w:cs="Arial"/>
          <w:sz w:val="24"/>
          <w:szCs w:val="24"/>
        </w:rPr>
        <w:t xml:space="preserve"> inançlı ve özgür yaşanacak</w:t>
      </w:r>
      <w:r w:rsidR="00FB4B82">
        <w:rPr>
          <w:rFonts w:ascii="Arial" w:hAnsi="Arial" w:cs="Arial"/>
          <w:sz w:val="24"/>
          <w:szCs w:val="24"/>
        </w:rPr>
        <w:t>,</w:t>
      </w:r>
      <w:r w:rsidR="00041F65">
        <w:rPr>
          <w:rFonts w:ascii="Arial" w:hAnsi="Arial" w:cs="Arial"/>
          <w:sz w:val="24"/>
          <w:szCs w:val="24"/>
        </w:rPr>
        <w:t xml:space="preserve">Şehit Kanlarıyla yunmuş, </w:t>
      </w:r>
      <w:r w:rsidR="00A27490">
        <w:rPr>
          <w:rFonts w:ascii="Arial" w:hAnsi="Arial" w:cs="Arial"/>
          <w:sz w:val="24"/>
          <w:szCs w:val="24"/>
        </w:rPr>
        <w:t>kutlu bir vatan</w:t>
      </w:r>
      <w:r w:rsidR="000A03F3">
        <w:rPr>
          <w:rFonts w:ascii="Arial" w:hAnsi="Arial" w:cs="Arial"/>
          <w:sz w:val="24"/>
          <w:szCs w:val="24"/>
        </w:rPr>
        <w:t>ın</w:t>
      </w:r>
      <w:r w:rsidR="00A27490">
        <w:rPr>
          <w:rFonts w:ascii="Arial" w:hAnsi="Arial" w:cs="Arial"/>
          <w:sz w:val="24"/>
          <w:szCs w:val="24"/>
        </w:rPr>
        <w:t xml:space="preserve"> kalmayacağın</w:t>
      </w:r>
      <w:r w:rsidR="00F52542">
        <w:rPr>
          <w:rFonts w:ascii="Arial" w:hAnsi="Arial" w:cs="Arial"/>
          <w:sz w:val="24"/>
          <w:szCs w:val="24"/>
        </w:rPr>
        <w:t>ı</w:t>
      </w:r>
      <w:r w:rsidR="00A27490">
        <w:rPr>
          <w:rFonts w:ascii="Arial" w:hAnsi="Arial" w:cs="Arial"/>
          <w:sz w:val="24"/>
          <w:szCs w:val="24"/>
        </w:rPr>
        <w:t>; tarihteki zafer, yenilgi ve esirlik dönemlerini</w:t>
      </w:r>
      <w:r w:rsidR="00FB4B82">
        <w:rPr>
          <w:rFonts w:ascii="Arial" w:hAnsi="Arial" w:cs="Arial"/>
          <w:sz w:val="24"/>
          <w:szCs w:val="24"/>
        </w:rPr>
        <w:t>;</w:t>
      </w:r>
      <w:r w:rsidR="00A27490">
        <w:rPr>
          <w:rFonts w:ascii="Arial" w:hAnsi="Arial" w:cs="Arial"/>
          <w:sz w:val="24"/>
          <w:szCs w:val="24"/>
        </w:rPr>
        <w:t xml:space="preserve"> okullarda</w:t>
      </w:r>
      <w:r w:rsidR="00041F65">
        <w:rPr>
          <w:rFonts w:ascii="Arial" w:hAnsi="Arial" w:cs="Arial"/>
          <w:sz w:val="24"/>
          <w:szCs w:val="24"/>
        </w:rPr>
        <w:t xml:space="preserve"> tüm gerçekliğiyle</w:t>
      </w:r>
      <w:r w:rsidR="00A27490">
        <w:rPr>
          <w:rFonts w:ascii="Arial" w:hAnsi="Arial" w:cs="Arial"/>
          <w:sz w:val="24"/>
          <w:szCs w:val="24"/>
        </w:rPr>
        <w:t xml:space="preserve"> okutarak, tartışmalı, karşılaştırmalı eğitimle,</w:t>
      </w:r>
      <w:r w:rsidR="00041F65">
        <w:rPr>
          <w:rFonts w:ascii="Arial" w:hAnsi="Arial" w:cs="Arial"/>
          <w:sz w:val="24"/>
          <w:szCs w:val="24"/>
        </w:rPr>
        <w:t>belgesellerle anlatıp, Türk Gençlerine;</w:t>
      </w:r>
      <w:r w:rsidR="00A27490">
        <w:rPr>
          <w:rFonts w:ascii="Arial" w:hAnsi="Arial" w:cs="Arial"/>
          <w:sz w:val="24"/>
          <w:szCs w:val="24"/>
        </w:rPr>
        <w:t xml:space="preserve"> ulusal tarih bilinci</w:t>
      </w:r>
      <w:r w:rsidR="00041F65">
        <w:rPr>
          <w:rFonts w:ascii="Arial" w:hAnsi="Arial" w:cs="Arial"/>
          <w:sz w:val="24"/>
          <w:szCs w:val="24"/>
        </w:rPr>
        <w:t xml:space="preserve">,Türklük ruhu,şuuru,kimliği </w:t>
      </w:r>
      <w:r w:rsidR="00A27490">
        <w:rPr>
          <w:rFonts w:ascii="Arial" w:hAnsi="Arial" w:cs="Arial"/>
          <w:sz w:val="24"/>
          <w:szCs w:val="24"/>
        </w:rPr>
        <w:t>kazandırma</w:t>
      </w:r>
      <w:r w:rsidR="00041F65">
        <w:rPr>
          <w:rFonts w:ascii="Arial" w:hAnsi="Arial" w:cs="Arial"/>
          <w:sz w:val="24"/>
          <w:szCs w:val="24"/>
        </w:rPr>
        <w:t>lıyız</w:t>
      </w:r>
      <w:r w:rsidR="00A27490">
        <w:rPr>
          <w:rFonts w:ascii="Arial" w:hAnsi="Arial" w:cs="Arial"/>
          <w:sz w:val="24"/>
          <w:szCs w:val="24"/>
        </w:rPr>
        <w:t xml:space="preserve">. </w:t>
      </w:r>
    </w:p>
    <w:p w:rsidR="00A27490" w:rsidRDefault="00A27490" w:rsidP="001F5956">
      <w:pPr>
        <w:jc w:val="both"/>
        <w:rPr>
          <w:rFonts w:ascii="Arial" w:hAnsi="Arial" w:cs="Arial"/>
          <w:sz w:val="24"/>
          <w:szCs w:val="24"/>
        </w:rPr>
      </w:pPr>
      <w:r>
        <w:rPr>
          <w:rFonts w:ascii="Arial" w:hAnsi="Arial" w:cs="Arial"/>
          <w:sz w:val="24"/>
          <w:szCs w:val="24"/>
        </w:rPr>
        <w:t xml:space="preserve">6-TEO’da; </w:t>
      </w:r>
      <w:r w:rsidR="005450D0">
        <w:rPr>
          <w:rFonts w:ascii="Arial" w:hAnsi="Arial" w:cs="Arial"/>
          <w:sz w:val="24"/>
          <w:szCs w:val="24"/>
        </w:rPr>
        <w:t>Orhun, Yenisey abidelerindeki uyarıları, Ko</w:t>
      </w:r>
      <w:r w:rsidR="00775EAB">
        <w:rPr>
          <w:rFonts w:ascii="Arial" w:hAnsi="Arial" w:cs="Arial"/>
          <w:sz w:val="24"/>
          <w:szCs w:val="24"/>
        </w:rPr>
        <w:t>rkut Ata,</w:t>
      </w:r>
      <w:r w:rsidR="00F0078F">
        <w:rPr>
          <w:rFonts w:ascii="Arial" w:hAnsi="Arial" w:cs="Arial"/>
          <w:sz w:val="24"/>
          <w:szCs w:val="24"/>
        </w:rPr>
        <w:t xml:space="preserve"> Yusuf Has Hacip,</w:t>
      </w:r>
      <w:r w:rsidR="00775EAB">
        <w:rPr>
          <w:rFonts w:ascii="Arial" w:hAnsi="Arial" w:cs="Arial"/>
          <w:sz w:val="24"/>
          <w:szCs w:val="24"/>
        </w:rPr>
        <w:t xml:space="preserve"> Mahmut Kaşgarlı, </w:t>
      </w:r>
      <w:r w:rsidR="008D2091">
        <w:rPr>
          <w:rFonts w:ascii="Arial" w:hAnsi="Arial" w:cs="Arial"/>
          <w:sz w:val="24"/>
          <w:szCs w:val="24"/>
        </w:rPr>
        <w:t xml:space="preserve">İsmail Gaspıralı, </w:t>
      </w:r>
      <w:r w:rsidR="00775EAB">
        <w:rPr>
          <w:rFonts w:ascii="Arial" w:hAnsi="Arial" w:cs="Arial"/>
          <w:sz w:val="24"/>
          <w:szCs w:val="24"/>
        </w:rPr>
        <w:t>Ali Ş</w:t>
      </w:r>
      <w:r w:rsidR="005450D0">
        <w:rPr>
          <w:rFonts w:ascii="Arial" w:hAnsi="Arial" w:cs="Arial"/>
          <w:sz w:val="24"/>
          <w:szCs w:val="24"/>
        </w:rPr>
        <w:t>ir Nevai’leri</w:t>
      </w:r>
      <w:r w:rsidR="0021228B">
        <w:rPr>
          <w:rFonts w:ascii="Arial" w:hAnsi="Arial" w:cs="Arial"/>
          <w:sz w:val="24"/>
          <w:szCs w:val="24"/>
        </w:rPr>
        <w:t xml:space="preserve">n öğütlerini, </w:t>
      </w:r>
      <w:r w:rsidR="00161DD1">
        <w:rPr>
          <w:rFonts w:ascii="Arial" w:hAnsi="Arial" w:cs="Arial"/>
          <w:sz w:val="24"/>
          <w:szCs w:val="24"/>
        </w:rPr>
        <w:t xml:space="preserve">TC Devleti Kurucusu; </w:t>
      </w:r>
      <w:r w:rsidR="0021228B">
        <w:rPr>
          <w:rFonts w:ascii="Arial" w:hAnsi="Arial" w:cs="Arial"/>
          <w:sz w:val="24"/>
          <w:szCs w:val="24"/>
        </w:rPr>
        <w:t>Kemal Atatürk’ün</w:t>
      </w:r>
      <w:r w:rsidR="002E3304">
        <w:rPr>
          <w:rFonts w:ascii="Arial" w:hAnsi="Arial" w:cs="Arial"/>
          <w:sz w:val="24"/>
          <w:szCs w:val="24"/>
        </w:rPr>
        <w:t>; Nutuk Eseri-</w:t>
      </w:r>
      <w:r w:rsidR="0021228B">
        <w:rPr>
          <w:rFonts w:ascii="Arial" w:hAnsi="Arial" w:cs="Arial"/>
          <w:sz w:val="24"/>
          <w:szCs w:val="24"/>
        </w:rPr>
        <w:t>G</w:t>
      </w:r>
      <w:r w:rsidR="005450D0">
        <w:rPr>
          <w:rFonts w:ascii="Arial" w:hAnsi="Arial" w:cs="Arial"/>
          <w:sz w:val="24"/>
          <w:szCs w:val="24"/>
        </w:rPr>
        <w:t xml:space="preserve">ençliğe </w:t>
      </w:r>
      <w:r w:rsidR="0021228B">
        <w:rPr>
          <w:rFonts w:ascii="Arial" w:hAnsi="Arial" w:cs="Arial"/>
          <w:sz w:val="24"/>
          <w:szCs w:val="24"/>
        </w:rPr>
        <w:t>H</w:t>
      </w:r>
      <w:r w:rsidR="00221B3E">
        <w:rPr>
          <w:rFonts w:ascii="Arial" w:hAnsi="Arial" w:cs="Arial"/>
          <w:sz w:val="24"/>
          <w:szCs w:val="24"/>
        </w:rPr>
        <w:t>itabesini, TC Anayasası,</w:t>
      </w:r>
      <w:r w:rsidR="005450D0">
        <w:rPr>
          <w:rFonts w:ascii="Arial" w:hAnsi="Arial" w:cs="Arial"/>
          <w:sz w:val="24"/>
          <w:szCs w:val="24"/>
        </w:rPr>
        <w:t xml:space="preserve"> TCK</w:t>
      </w:r>
      <w:r w:rsidR="00221B3E">
        <w:rPr>
          <w:rFonts w:ascii="Arial" w:hAnsi="Arial" w:cs="Arial"/>
          <w:sz w:val="24"/>
          <w:szCs w:val="24"/>
        </w:rPr>
        <w:t xml:space="preserve"> ve Seçim Yasasın</w:t>
      </w:r>
      <w:r w:rsidR="005450D0">
        <w:rPr>
          <w:rFonts w:ascii="Arial" w:hAnsi="Arial" w:cs="Arial"/>
          <w:sz w:val="24"/>
          <w:szCs w:val="24"/>
        </w:rPr>
        <w:t>ı</w:t>
      </w:r>
      <w:r w:rsidR="0021228B">
        <w:rPr>
          <w:rFonts w:ascii="Arial" w:hAnsi="Arial" w:cs="Arial"/>
          <w:sz w:val="24"/>
          <w:szCs w:val="24"/>
        </w:rPr>
        <w:t>, İslam Dininin</w:t>
      </w:r>
      <w:r w:rsidR="00221B3E">
        <w:rPr>
          <w:rFonts w:ascii="Arial" w:hAnsi="Arial" w:cs="Arial"/>
          <w:sz w:val="24"/>
          <w:szCs w:val="24"/>
        </w:rPr>
        <w:t>,</w:t>
      </w:r>
      <w:r w:rsidR="0021228B">
        <w:rPr>
          <w:rFonts w:ascii="Arial" w:hAnsi="Arial" w:cs="Arial"/>
          <w:sz w:val="24"/>
          <w:szCs w:val="24"/>
        </w:rPr>
        <w:t xml:space="preserve"> Kutsal Kitabı</w:t>
      </w:r>
      <w:r w:rsidR="00221B3E">
        <w:rPr>
          <w:rFonts w:ascii="Arial" w:hAnsi="Arial" w:cs="Arial"/>
          <w:sz w:val="24"/>
          <w:szCs w:val="24"/>
        </w:rPr>
        <w:t>;</w:t>
      </w:r>
      <w:r w:rsidR="0021228B">
        <w:rPr>
          <w:rFonts w:ascii="Arial" w:hAnsi="Arial" w:cs="Arial"/>
          <w:sz w:val="24"/>
          <w:szCs w:val="24"/>
        </w:rPr>
        <w:t xml:space="preserve"> Kuranı Kerimin</w:t>
      </w:r>
      <w:r w:rsidR="00221B3E">
        <w:rPr>
          <w:rFonts w:ascii="Arial" w:hAnsi="Arial" w:cs="Arial"/>
          <w:sz w:val="24"/>
          <w:szCs w:val="24"/>
        </w:rPr>
        <w:t>,</w:t>
      </w:r>
      <w:r w:rsidR="00E162C7">
        <w:rPr>
          <w:rFonts w:ascii="Arial" w:hAnsi="Arial" w:cs="Arial"/>
          <w:sz w:val="24"/>
          <w:szCs w:val="24"/>
        </w:rPr>
        <w:t xml:space="preserve"> Türkçe anlamını;Okutup! </w:t>
      </w:r>
      <w:r w:rsidR="00277DE9">
        <w:rPr>
          <w:rFonts w:ascii="Arial" w:hAnsi="Arial" w:cs="Arial"/>
          <w:sz w:val="24"/>
          <w:szCs w:val="24"/>
        </w:rPr>
        <w:t>1.ci ve 2.ci Dünya Savaşı ile</w:t>
      </w:r>
      <w:r w:rsidR="003E42DF">
        <w:rPr>
          <w:rFonts w:ascii="Arial" w:hAnsi="Arial" w:cs="Arial"/>
          <w:sz w:val="24"/>
          <w:szCs w:val="24"/>
        </w:rPr>
        <w:t xml:space="preserve"> Uzay</w:t>
      </w:r>
      <w:r w:rsidR="00E162C7">
        <w:rPr>
          <w:rFonts w:ascii="Arial" w:hAnsi="Arial" w:cs="Arial"/>
          <w:sz w:val="24"/>
          <w:szCs w:val="24"/>
        </w:rPr>
        <w:t>: Ay, Güneş ve Yıldızların;Gökyüzü boşluğunda durması ile</w:t>
      </w:r>
      <w:r w:rsidR="006C660D">
        <w:rPr>
          <w:rFonts w:ascii="Arial" w:hAnsi="Arial" w:cs="Arial"/>
          <w:sz w:val="24"/>
          <w:szCs w:val="24"/>
        </w:rPr>
        <w:t xml:space="preserve"> </w:t>
      </w:r>
      <w:r w:rsidR="003E42DF">
        <w:rPr>
          <w:rFonts w:ascii="Arial" w:hAnsi="Arial" w:cs="Arial"/>
          <w:sz w:val="24"/>
          <w:szCs w:val="24"/>
        </w:rPr>
        <w:t>Denizaltı</w:t>
      </w:r>
      <w:r w:rsidR="00E162C7">
        <w:rPr>
          <w:rFonts w:ascii="Arial" w:hAnsi="Arial" w:cs="Arial"/>
          <w:sz w:val="24"/>
          <w:szCs w:val="24"/>
        </w:rPr>
        <w:t xml:space="preserve"> ve Doğa:</w:t>
      </w:r>
      <w:r w:rsidR="006C660D">
        <w:rPr>
          <w:rFonts w:ascii="Arial" w:hAnsi="Arial" w:cs="Arial"/>
          <w:sz w:val="24"/>
          <w:szCs w:val="24"/>
        </w:rPr>
        <w:t xml:space="preserve"> </w:t>
      </w:r>
      <w:r w:rsidR="003E42DF">
        <w:rPr>
          <w:rFonts w:ascii="Arial" w:hAnsi="Arial" w:cs="Arial"/>
          <w:sz w:val="24"/>
          <w:szCs w:val="24"/>
        </w:rPr>
        <w:t>Yerbilim</w:t>
      </w:r>
      <w:r w:rsidR="00221B3E">
        <w:rPr>
          <w:rFonts w:ascii="Arial" w:hAnsi="Arial" w:cs="Arial"/>
          <w:sz w:val="24"/>
          <w:szCs w:val="24"/>
        </w:rPr>
        <w:t>,</w:t>
      </w:r>
      <w:r w:rsidR="00E162C7">
        <w:rPr>
          <w:rFonts w:ascii="Arial" w:hAnsi="Arial" w:cs="Arial"/>
          <w:sz w:val="24"/>
          <w:szCs w:val="24"/>
        </w:rPr>
        <w:t xml:space="preserve"> </w:t>
      </w:r>
      <w:r w:rsidR="003E42DF">
        <w:rPr>
          <w:rFonts w:ascii="Arial" w:hAnsi="Arial" w:cs="Arial"/>
          <w:sz w:val="24"/>
          <w:szCs w:val="24"/>
        </w:rPr>
        <w:t>Hayvanlar</w:t>
      </w:r>
      <w:r w:rsidR="00E162C7">
        <w:rPr>
          <w:rFonts w:ascii="Arial" w:hAnsi="Arial" w:cs="Arial"/>
          <w:sz w:val="24"/>
          <w:szCs w:val="24"/>
        </w:rPr>
        <w:t xml:space="preserve"> Alemi</w:t>
      </w:r>
      <w:r w:rsidR="00221B3E">
        <w:rPr>
          <w:rFonts w:ascii="Arial" w:hAnsi="Arial" w:cs="Arial"/>
          <w:sz w:val="24"/>
          <w:szCs w:val="24"/>
        </w:rPr>
        <w:t>,</w:t>
      </w:r>
      <w:r w:rsidR="00E162C7">
        <w:rPr>
          <w:rFonts w:ascii="Arial" w:hAnsi="Arial" w:cs="Arial"/>
          <w:sz w:val="24"/>
          <w:szCs w:val="24"/>
        </w:rPr>
        <w:t xml:space="preserve"> Tohumdan bitki oluşumu, Yağmurun Yağması, Bebeğin: Ana karnında oluşum ve gelişimi</w:t>
      </w:r>
      <w:r w:rsidR="003E42DF">
        <w:rPr>
          <w:rFonts w:ascii="Arial" w:hAnsi="Arial" w:cs="Arial"/>
          <w:sz w:val="24"/>
          <w:szCs w:val="24"/>
        </w:rPr>
        <w:t xml:space="preserve"> gibi</w:t>
      </w:r>
      <w:r w:rsidR="00E162C7">
        <w:rPr>
          <w:rFonts w:ascii="Arial" w:hAnsi="Arial" w:cs="Arial"/>
          <w:sz w:val="24"/>
          <w:szCs w:val="24"/>
        </w:rPr>
        <w:t>;</w:t>
      </w:r>
      <w:r w:rsidR="00277DE9">
        <w:rPr>
          <w:rFonts w:ascii="Arial" w:hAnsi="Arial" w:cs="Arial"/>
          <w:sz w:val="24"/>
          <w:szCs w:val="24"/>
        </w:rPr>
        <w:t>Belgeselleri</w:t>
      </w:r>
      <w:r w:rsidR="00FB4B82">
        <w:rPr>
          <w:rFonts w:ascii="Arial" w:hAnsi="Arial" w:cs="Arial"/>
          <w:sz w:val="24"/>
          <w:szCs w:val="24"/>
        </w:rPr>
        <w:t>;</w:t>
      </w:r>
      <w:r w:rsidR="00E162C7">
        <w:rPr>
          <w:rFonts w:ascii="Arial" w:hAnsi="Arial" w:cs="Arial"/>
          <w:sz w:val="24"/>
          <w:szCs w:val="24"/>
        </w:rPr>
        <w:t xml:space="preserve"> sınıfda,</w:t>
      </w:r>
      <w:r w:rsidR="005450D0">
        <w:rPr>
          <w:rFonts w:ascii="Arial" w:hAnsi="Arial" w:cs="Arial"/>
          <w:sz w:val="24"/>
          <w:szCs w:val="24"/>
        </w:rPr>
        <w:t xml:space="preserve">ders olarak </w:t>
      </w:r>
      <w:r w:rsidR="00E162C7">
        <w:rPr>
          <w:rFonts w:ascii="Arial" w:hAnsi="Arial" w:cs="Arial"/>
          <w:sz w:val="24"/>
          <w:szCs w:val="24"/>
        </w:rPr>
        <w:t>izletip</w:t>
      </w:r>
      <w:r w:rsidR="005450D0">
        <w:rPr>
          <w:rFonts w:ascii="Arial" w:hAnsi="Arial" w:cs="Arial"/>
          <w:sz w:val="24"/>
          <w:szCs w:val="24"/>
        </w:rPr>
        <w:t xml:space="preserve">, Türk </w:t>
      </w:r>
      <w:r w:rsidR="00775EAB">
        <w:rPr>
          <w:rFonts w:ascii="Arial" w:hAnsi="Arial" w:cs="Arial"/>
          <w:sz w:val="24"/>
          <w:szCs w:val="24"/>
        </w:rPr>
        <w:t>G</w:t>
      </w:r>
      <w:r w:rsidR="005450D0">
        <w:rPr>
          <w:rFonts w:ascii="Arial" w:hAnsi="Arial" w:cs="Arial"/>
          <w:sz w:val="24"/>
          <w:szCs w:val="24"/>
        </w:rPr>
        <w:t>ençlerini; bilgilendirip,</w:t>
      </w:r>
      <w:r w:rsidR="00FB4B82">
        <w:rPr>
          <w:rFonts w:ascii="Arial" w:hAnsi="Arial" w:cs="Arial"/>
          <w:sz w:val="24"/>
          <w:szCs w:val="24"/>
        </w:rPr>
        <w:t xml:space="preserve"> ilkeli,</w:t>
      </w:r>
      <w:r w:rsidR="005450D0">
        <w:rPr>
          <w:rFonts w:ascii="Arial" w:hAnsi="Arial" w:cs="Arial"/>
          <w:sz w:val="24"/>
          <w:szCs w:val="24"/>
        </w:rPr>
        <w:t xml:space="preserve"> bilinçli</w:t>
      </w:r>
      <w:r w:rsidR="00161DD1">
        <w:rPr>
          <w:rFonts w:ascii="Arial" w:hAnsi="Arial" w:cs="Arial"/>
          <w:sz w:val="24"/>
          <w:szCs w:val="24"/>
        </w:rPr>
        <w:t xml:space="preserve">, </w:t>
      </w:r>
      <w:r w:rsidR="00890C1C">
        <w:rPr>
          <w:rFonts w:ascii="Arial" w:hAnsi="Arial" w:cs="Arial"/>
          <w:sz w:val="24"/>
          <w:szCs w:val="24"/>
        </w:rPr>
        <w:t xml:space="preserve">dürüst, cesur, </w:t>
      </w:r>
      <w:r w:rsidR="00161DD1">
        <w:rPr>
          <w:rFonts w:ascii="Arial" w:hAnsi="Arial" w:cs="Arial"/>
          <w:sz w:val="24"/>
          <w:szCs w:val="24"/>
        </w:rPr>
        <w:t>idealist</w:t>
      </w:r>
      <w:r w:rsidR="00890C1C">
        <w:rPr>
          <w:rFonts w:ascii="Arial" w:hAnsi="Arial" w:cs="Arial"/>
          <w:sz w:val="24"/>
          <w:szCs w:val="24"/>
        </w:rPr>
        <w:t>, ilerigörüşlü, tedbirli</w:t>
      </w:r>
      <w:r w:rsidR="00161DD1">
        <w:rPr>
          <w:rFonts w:ascii="Arial" w:hAnsi="Arial" w:cs="Arial"/>
          <w:sz w:val="24"/>
          <w:szCs w:val="24"/>
        </w:rPr>
        <w:t xml:space="preserve"> ve iradeli</w:t>
      </w:r>
      <w:r w:rsidR="005450D0">
        <w:rPr>
          <w:rFonts w:ascii="Arial" w:hAnsi="Arial" w:cs="Arial"/>
          <w:sz w:val="24"/>
          <w:szCs w:val="24"/>
        </w:rPr>
        <w:t xml:space="preserve"> davranmaya</w:t>
      </w:r>
      <w:r w:rsidR="00FB4B82">
        <w:rPr>
          <w:rFonts w:ascii="Arial" w:hAnsi="Arial" w:cs="Arial"/>
          <w:sz w:val="24"/>
          <w:szCs w:val="24"/>
        </w:rPr>
        <w:t>,</w:t>
      </w:r>
      <w:r w:rsidR="005450D0">
        <w:rPr>
          <w:rFonts w:ascii="Arial" w:hAnsi="Arial" w:cs="Arial"/>
          <w:sz w:val="24"/>
          <w:szCs w:val="24"/>
        </w:rPr>
        <w:t xml:space="preserve"> yönlendirmek. Orhun-Yenisey</w:t>
      </w:r>
      <w:r w:rsidR="00277DE9">
        <w:rPr>
          <w:rFonts w:ascii="Arial" w:hAnsi="Arial" w:cs="Arial"/>
          <w:sz w:val="24"/>
          <w:szCs w:val="24"/>
        </w:rPr>
        <w:t>,</w:t>
      </w:r>
      <w:r w:rsidR="003E42DF">
        <w:rPr>
          <w:rFonts w:ascii="Arial" w:hAnsi="Arial" w:cs="Arial"/>
          <w:sz w:val="24"/>
          <w:szCs w:val="24"/>
        </w:rPr>
        <w:t>Kelebek-D</w:t>
      </w:r>
      <w:r w:rsidR="00277DE9">
        <w:rPr>
          <w:rFonts w:ascii="Arial" w:hAnsi="Arial" w:cs="Arial"/>
          <w:sz w:val="24"/>
          <w:szCs w:val="24"/>
        </w:rPr>
        <w:t>amga</w:t>
      </w:r>
      <w:r w:rsidR="006C660D">
        <w:rPr>
          <w:rFonts w:ascii="Arial" w:hAnsi="Arial" w:cs="Arial"/>
          <w:sz w:val="24"/>
          <w:szCs w:val="24"/>
        </w:rPr>
        <w:t>-Etrüsk</w:t>
      </w:r>
      <w:r w:rsidR="00277DE9">
        <w:rPr>
          <w:rFonts w:ascii="Arial" w:hAnsi="Arial" w:cs="Arial"/>
          <w:sz w:val="24"/>
          <w:szCs w:val="24"/>
        </w:rPr>
        <w:t xml:space="preserve"> kökenli</w:t>
      </w:r>
      <w:r w:rsidR="00007044">
        <w:rPr>
          <w:rFonts w:ascii="Arial" w:hAnsi="Arial" w:cs="Arial"/>
          <w:sz w:val="24"/>
          <w:szCs w:val="24"/>
        </w:rPr>
        <w:t>,</w:t>
      </w:r>
      <w:r w:rsidR="00277DE9">
        <w:rPr>
          <w:rFonts w:ascii="Arial" w:hAnsi="Arial" w:cs="Arial"/>
          <w:sz w:val="24"/>
          <w:szCs w:val="24"/>
        </w:rPr>
        <w:t xml:space="preserve"> Türk A</w:t>
      </w:r>
      <w:r w:rsidR="005450D0">
        <w:rPr>
          <w:rFonts w:ascii="Arial" w:hAnsi="Arial" w:cs="Arial"/>
          <w:sz w:val="24"/>
          <w:szCs w:val="24"/>
        </w:rPr>
        <w:t>lfabesini benimsetip</w:t>
      </w:r>
      <w:r w:rsidR="00007044">
        <w:rPr>
          <w:rFonts w:ascii="Arial" w:hAnsi="Arial" w:cs="Arial"/>
          <w:sz w:val="24"/>
          <w:szCs w:val="24"/>
        </w:rPr>
        <w:t>,</w:t>
      </w:r>
      <w:r w:rsidR="005450D0">
        <w:rPr>
          <w:rFonts w:ascii="Arial" w:hAnsi="Arial" w:cs="Arial"/>
          <w:sz w:val="24"/>
          <w:szCs w:val="24"/>
        </w:rPr>
        <w:t xml:space="preserve"> kullandırmak</w:t>
      </w:r>
      <w:r w:rsidR="00007044">
        <w:rPr>
          <w:rFonts w:ascii="Arial" w:hAnsi="Arial" w:cs="Arial"/>
          <w:sz w:val="24"/>
          <w:szCs w:val="24"/>
        </w:rPr>
        <w:t>. O</w:t>
      </w:r>
      <w:r w:rsidR="005450D0">
        <w:rPr>
          <w:rFonts w:ascii="Arial" w:hAnsi="Arial" w:cs="Arial"/>
          <w:sz w:val="24"/>
          <w:szCs w:val="24"/>
        </w:rPr>
        <w:t>kuyup yazmayı</w:t>
      </w:r>
      <w:r w:rsidR="00277DE9">
        <w:rPr>
          <w:rFonts w:ascii="Arial" w:hAnsi="Arial" w:cs="Arial"/>
          <w:sz w:val="24"/>
          <w:szCs w:val="24"/>
        </w:rPr>
        <w:t>, Türk D</w:t>
      </w:r>
      <w:r w:rsidR="005450D0">
        <w:rPr>
          <w:rFonts w:ascii="Arial" w:hAnsi="Arial" w:cs="Arial"/>
          <w:sz w:val="24"/>
          <w:szCs w:val="24"/>
        </w:rPr>
        <w:t>ilini</w:t>
      </w:r>
      <w:r w:rsidR="00277DE9">
        <w:rPr>
          <w:rFonts w:ascii="Arial" w:hAnsi="Arial" w:cs="Arial"/>
          <w:sz w:val="24"/>
          <w:szCs w:val="24"/>
        </w:rPr>
        <w:t>, Türk L</w:t>
      </w:r>
      <w:r w:rsidR="005450D0">
        <w:rPr>
          <w:rFonts w:ascii="Arial" w:hAnsi="Arial" w:cs="Arial"/>
          <w:sz w:val="24"/>
          <w:szCs w:val="24"/>
        </w:rPr>
        <w:t>ehçelerini</w:t>
      </w:r>
      <w:r w:rsidR="00277DE9">
        <w:rPr>
          <w:rFonts w:ascii="Arial" w:hAnsi="Arial" w:cs="Arial"/>
          <w:sz w:val="24"/>
          <w:szCs w:val="24"/>
        </w:rPr>
        <w:t>, Türk Destanlarını</w:t>
      </w:r>
      <w:r w:rsidR="00007044">
        <w:rPr>
          <w:rFonts w:ascii="Arial" w:hAnsi="Arial" w:cs="Arial"/>
          <w:sz w:val="24"/>
          <w:szCs w:val="24"/>
        </w:rPr>
        <w:t xml:space="preserve">; </w:t>
      </w:r>
      <w:r w:rsidR="005450D0">
        <w:rPr>
          <w:rFonts w:ascii="Arial" w:hAnsi="Arial" w:cs="Arial"/>
          <w:sz w:val="24"/>
          <w:szCs w:val="24"/>
        </w:rPr>
        <w:t>anlayıp özümsemeyi, Türk kültürünü, töresini; sorgulayıp yorumlayarak, günümüze taşıma ve</w:t>
      </w:r>
      <w:r w:rsidR="00277DE9">
        <w:rPr>
          <w:rFonts w:ascii="Arial" w:hAnsi="Arial" w:cs="Arial"/>
          <w:sz w:val="24"/>
          <w:szCs w:val="24"/>
        </w:rPr>
        <w:t xml:space="preserve"> ders, öğüt alıp,</w:t>
      </w:r>
      <w:r w:rsidR="005450D0">
        <w:rPr>
          <w:rFonts w:ascii="Arial" w:hAnsi="Arial" w:cs="Arial"/>
          <w:sz w:val="24"/>
          <w:szCs w:val="24"/>
        </w:rPr>
        <w:t xml:space="preserve"> yaşatma</w:t>
      </w:r>
      <w:r w:rsidR="00FA2802">
        <w:rPr>
          <w:rFonts w:ascii="Arial" w:hAnsi="Arial" w:cs="Arial"/>
          <w:sz w:val="24"/>
          <w:szCs w:val="24"/>
        </w:rPr>
        <w:t>; vicdani</w:t>
      </w:r>
      <w:r w:rsidR="005450D0">
        <w:rPr>
          <w:rFonts w:ascii="Arial" w:hAnsi="Arial" w:cs="Arial"/>
          <w:sz w:val="24"/>
          <w:szCs w:val="24"/>
        </w:rPr>
        <w:t xml:space="preserve"> sorumluluk </w:t>
      </w:r>
      <w:r w:rsidR="00FA2802">
        <w:rPr>
          <w:rFonts w:ascii="Arial" w:hAnsi="Arial" w:cs="Arial"/>
          <w:sz w:val="24"/>
          <w:szCs w:val="24"/>
        </w:rPr>
        <w:t>ve</w:t>
      </w:r>
      <w:r w:rsidR="005450D0">
        <w:rPr>
          <w:rFonts w:ascii="Arial" w:hAnsi="Arial" w:cs="Arial"/>
          <w:sz w:val="24"/>
          <w:szCs w:val="24"/>
        </w:rPr>
        <w:t xml:space="preserve"> fedakarlık bilincini vermek. Türk Gençlerini; </w:t>
      </w:r>
      <w:r w:rsidR="00F52542">
        <w:rPr>
          <w:rFonts w:ascii="Arial" w:hAnsi="Arial" w:cs="Arial"/>
          <w:sz w:val="24"/>
          <w:szCs w:val="24"/>
        </w:rPr>
        <w:t xml:space="preserve">zalime </w:t>
      </w:r>
      <w:r w:rsidR="005450D0">
        <w:rPr>
          <w:rFonts w:ascii="Arial" w:hAnsi="Arial" w:cs="Arial"/>
          <w:sz w:val="24"/>
          <w:szCs w:val="24"/>
        </w:rPr>
        <w:t xml:space="preserve"> boyun eğip</w:t>
      </w:r>
      <w:r w:rsidR="00B13C56">
        <w:rPr>
          <w:rFonts w:ascii="Arial" w:hAnsi="Arial" w:cs="Arial"/>
          <w:sz w:val="24"/>
          <w:szCs w:val="24"/>
        </w:rPr>
        <w:t>,</w:t>
      </w:r>
      <w:r w:rsidR="005450D0">
        <w:rPr>
          <w:rFonts w:ascii="Arial" w:hAnsi="Arial" w:cs="Arial"/>
          <w:sz w:val="24"/>
          <w:szCs w:val="24"/>
        </w:rPr>
        <w:t xml:space="preserve"> yalakalık yapmayan, haksızlığa karşı çıkan, hakkını arayan, ne ezilen  ne ezen, aldatılıp kullanı</w:t>
      </w:r>
      <w:r w:rsidR="00E17E7F">
        <w:rPr>
          <w:rFonts w:ascii="Arial" w:hAnsi="Arial" w:cs="Arial"/>
          <w:sz w:val="24"/>
          <w:szCs w:val="24"/>
        </w:rPr>
        <w:t>l</w:t>
      </w:r>
      <w:r w:rsidR="00F22C28">
        <w:rPr>
          <w:rFonts w:ascii="Arial" w:hAnsi="Arial" w:cs="Arial"/>
          <w:sz w:val="24"/>
          <w:szCs w:val="24"/>
        </w:rPr>
        <w:t>maya izin vermeyen.A</w:t>
      </w:r>
      <w:r w:rsidR="005450D0">
        <w:rPr>
          <w:rFonts w:ascii="Arial" w:hAnsi="Arial" w:cs="Arial"/>
          <w:sz w:val="24"/>
          <w:szCs w:val="24"/>
        </w:rPr>
        <w:t>klı</w:t>
      </w:r>
      <w:r w:rsidR="00161DD1">
        <w:rPr>
          <w:rFonts w:ascii="Arial" w:hAnsi="Arial" w:cs="Arial"/>
          <w:sz w:val="24"/>
          <w:szCs w:val="24"/>
        </w:rPr>
        <w:t>, bilgisi</w:t>
      </w:r>
      <w:r w:rsidR="005450D0">
        <w:rPr>
          <w:rFonts w:ascii="Arial" w:hAnsi="Arial" w:cs="Arial"/>
          <w:sz w:val="24"/>
          <w:szCs w:val="24"/>
        </w:rPr>
        <w:t xml:space="preserve"> ve emeğiyle üretip</w:t>
      </w:r>
      <w:r w:rsidR="00161DD1">
        <w:rPr>
          <w:rFonts w:ascii="Arial" w:hAnsi="Arial" w:cs="Arial"/>
          <w:sz w:val="24"/>
          <w:szCs w:val="24"/>
        </w:rPr>
        <w:t>,</w:t>
      </w:r>
      <w:r w:rsidR="005450D0">
        <w:rPr>
          <w:rFonts w:ascii="Arial" w:hAnsi="Arial" w:cs="Arial"/>
          <w:sz w:val="24"/>
          <w:szCs w:val="24"/>
        </w:rPr>
        <w:t xml:space="preserve"> geçinmeyi, onurlu bir yaşamı seçen. Bir gün ölüp,</w:t>
      </w:r>
      <w:r w:rsidR="00277DE9">
        <w:rPr>
          <w:rFonts w:ascii="Arial" w:hAnsi="Arial" w:cs="Arial"/>
          <w:sz w:val="24"/>
          <w:szCs w:val="24"/>
        </w:rPr>
        <w:t xml:space="preserve"> mezara konup, büyük sınavdan, İ</w:t>
      </w:r>
      <w:r w:rsidR="005450D0">
        <w:rPr>
          <w:rFonts w:ascii="Arial" w:hAnsi="Arial" w:cs="Arial"/>
          <w:sz w:val="24"/>
          <w:szCs w:val="24"/>
        </w:rPr>
        <w:t>lah</w:t>
      </w:r>
      <w:r w:rsidR="00C66605">
        <w:rPr>
          <w:rFonts w:ascii="Arial" w:hAnsi="Arial" w:cs="Arial"/>
          <w:sz w:val="24"/>
          <w:szCs w:val="24"/>
        </w:rPr>
        <w:t>i sorguya katılmak üzere</w:t>
      </w:r>
      <w:r w:rsidR="00007044">
        <w:rPr>
          <w:rFonts w:ascii="Arial" w:hAnsi="Arial" w:cs="Arial"/>
          <w:sz w:val="24"/>
          <w:szCs w:val="24"/>
        </w:rPr>
        <w:t>;</w:t>
      </w:r>
      <w:r w:rsidR="00C66605">
        <w:rPr>
          <w:rFonts w:ascii="Arial" w:hAnsi="Arial" w:cs="Arial"/>
          <w:sz w:val="24"/>
          <w:szCs w:val="24"/>
        </w:rPr>
        <w:t xml:space="preserve"> A</w:t>
      </w:r>
      <w:r w:rsidR="005450D0">
        <w:rPr>
          <w:rFonts w:ascii="Arial" w:hAnsi="Arial" w:cs="Arial"/>
          <w:sz w:val="24"/>
          <w:szCs w:val="24"/>
        </w:rPr>
        <w:t>hrete</w:t>
      </w:r>
      <w:r w:rsidR="00007044">
        <w:rPr>
          <w:rFonts w:ascii="Arial" w:hAnsi="Arial" w:cs="Arial"/>
          <w:sz w:val="24"/>
          <w:szCs w:val="24"/>
        </w:rPr>
        <w:t xml:space="preserve"> zorunlu</w:t>
      </w:r>
      <w:r w:rsidR="005450D0">
        <w:rPr>
          <w:rFonts w:ascii="Arial" w:hAnsi="Arial" w:cs="Arial"/>
          <w:sz w:val="24"/>
          <w:szCs w:val="24"/>
        </w:rPr>
        <w:t xml:space="preserve"> göç edilecek</w:t>
      </w:r>
      <w:r w:rsidR="00007044">
        <w:rPr>
          <w:rFonts w:ascii="Arial" w:hAnsi="Arial" w:cs="Arial"/>
          <w:sz w:val="24"/>
          <w:szCs w:val="24"/>
        </w:rPr>
        <w:t>,</w:t>
      </w:r>
      <w:r w:rsidR="005450D0">
        <w:rPr>
          <w:rFonts w:ascii="Arial" w:hAnsi="Arial" w:cs="Arial"/>
          <w:sz w:val="24"/>
          <w:szCs w:val="24"/>
        </w:rPr>
        <w:t xml:space="preserve"> bu geçici</w:t>
      </w:r>
      <w:r w:rsidR="00161DD1">
        <w:rPr>
          <w:rFonts w:ascii="Arial" w:hAnsi="Arial" w:cs="Arial"/>
          <w:sz w:val="24"/>
          <w:szCs w:val="24"/>
        </w:rPr>
        <w:t>, ancak Ahretin Tarlası</w:t>
      </w:r>
      <w:r w:rsidR="00F22C28">
        <w:rPr>
          <w:rFonts w:ascii="Arial" w:hAnsi="Arial" w:cs="Arial"/>
          <w:sz w:val="24"/>
          <w:szCs w:val="24"/>
        </w:rPr>
        <w:t>,</w:t>
      </w:r>
      <w:r w:rsidR="006C660D">
        <w:rPr>
          <w:rFonts w:ascii="Arial" w:hAnsi="Arial" w:cs="Arial"/>
          <w:sz w:val="24"/>
          <w:szCs w:val="24"/>
        </w:rPr>
        <w:t xml:space="preserve"> </w:t>
      </w:r>
      <w:r w:rsidR="00492F3C">
        <w:rPr>
          <w:rFonts w:ascii="Arial" w:hAnsi="Arial" w:cs="Arial"/>
          <w:sz w:val="24"/>
          <w:szCs w:val="24"/>
        </w:rPr>
        <w:t>Gölgesi,</w:t>
      </w:r>
      <w:r w:rsidR="006C660D">
        <w:rPr>
          <w:rFonts w:ascii="Arial" w:hAnsi="Arial" w:cs="Arial"/>
          <w:sz w:val="24"/>
          <w:szCs w:val="24"/>
        </w:rPr>
        <w:t xml:space="preserve"> </w:t>
      </w:r>
      <w:r w:rsidR="00F22C28">
        <w:rPr>
          <w:rFonts w:ascii="Arial" w:hAnsi="Arial" w:cs="Arial"/>
          <w:sz w:val="24"/>
          <w:szCs w:val="24"/>
        </w:rPr>
        <w:t>İmtihan</w:t>
      </w:r>
      <w:r w:rsidR="006C660D">
        <w:rPr>
          <w:rFonts w:ascii="Arial" w:hAnsi="Arial" w:cs="Arial"/>
          <w:sz w:val="24"/>
          <w:szCs w:val="24"/>
        </w:rPr>
        <w:t xml:space="preserve"> </w:t>
      </w:r>
      <w:r w:rsidR="00C66605">
        <w:rPr>
          <w:rFonts w:ascii="Arial" w:hAnsi="Arial" w:cs="Arial"/>
          <w:sz w:val="24"/>
          <w:szCs w:val="24"/>
        </w:rPr>
        <w:t>D</w:t>
      </w:r>
      <w:r w:rsidR="005450D0">
        <w:rPr>
          <w:rFonts w:ascii="Arial" w:hAnsi="Arial" w:cs="Arial"/>
          <w:sz w:val="24"/>
          <w:szCs w:val="24"/>
        </w:rPr>
        <w:t>ünya</w:t>
      </w:r>
      <w:r w:rsidR="00F22C28">
        <w:rPr>
          <w:rFonts w:ascii="Arial" w:hAnsi="Arial" w:cs="Arial"/>
          <w:sz w:val="24"/>
          <w:szCs w:val="24"/>
        </w:rPr>
        <w:t>sın</w:t>
      </w:r>
      <w:r w:rsidR="005450D0">
        <w:rPr>
          <w:rFonts w:ascii="Arial" w:hAnsi="Arial" w:cs="Arial"/>
          <w:sz w:val="24"/>
          <w:szCs w:val="24"/>
        </w:rPr>
        <w:t>da; asla kula kullu</w:t>
      </w:r>
      <w:r w:rsidR="00F22C28">
        <w:rPr>
          <w:rFonts w:ascii="Arial" w:hAnsi="Arial" w:cs="Arial"/>
          <w:sz w:val="24"/>
          <w:szCs w:val="24"/>
        </w:rPr>
        <w:t>ğu</w:t>
      </w:r>
      <w:r w:rsidR="005450D0">
        <w:rPr>
          <w:rFonts w:ascii="Arial" w:hAnsi="Arial" w:cs="Arial"/>
          <w:sz w:val="24"/>
          <w:szCs w:val="24"/>
        </w:rPr>
        <w:t>, kölelik ve cariyeliği kabul etmeyen</w:t>
      </w:r>
      <w:r w:rsidR="00007044">
        <w:rPr>
          <w:rFonts w:ascii="Arial" w:hAnsi="Arial" w:cs="Arial"/>
          <w:sz w:val="24"/>
          <w:szCs w:val="24"/>
        </w:rPr>
        <w:t>.</w:t>
      </w:r>
      <w:r w:rsidR="005450D0">
        <w:rPr>
          <w:rFonts w:ascii="Arial" w:hAnsi="Arial" w:cs="Arial"/>
          <w:sz w:val="24"/>
          <w:szCs w:val="24"/>
        </w:rPr>
        <w:t xml:space="preserve"> Ulu Tanrı’nın</w:t>
      </w:r>
      <w:r w:rsidR="00F22C28">
        <w:rPr>
          <w:rFonts w:ascii="Arial" w:hAnsi="Arial" w:cs="Arial"/>
          <w:sz w:val="24"/>
          <w:szCs w:val="24"/>
        </w:rPr>
        <w:t>,</w:t>
      </w:r>
      <w:r w:rsidR="00492F3C">
        <w:rPr>
          <w:rFonts w:ascii="Arial" w:hAnsi="Arial" w:cs="Arial"/>
          <w:sz w:val="24"/>
          <w:szCs w:val="24"/>
        </w:rPr>
        <w:t xml:space="preserve"> onu; “Yaratan Tanrısı ile yaratılış;anlam ve amacını </w:t>
      </w:r>
      <w:r w:rsidR="005450D0">
        <w:rPr>
          <w:rFonts w:ascii="Arial" w:hAnsi="Arial" w:cs="Arial"/>
          <w:sz w:val="24"/>
          <w:szCs w:val="24"/>
        </w:rPr>
        <w:t>bil</w:t>
      </w:r>
      <w:r w:rsidR="00BE7DA7">
        <w:rPr>
          <w:rFonts w:ascii="Arial" w:hAnsi="Arial" w:cs="Arial"/>
          <w:sz w:val="24"/>
          <w:szCs w:val="24"/>
        </w:rPr>
        <w:t>ip</w:t>
      </w:r>
      <w:r w:rsidR="000F584F">
        <w:rPr>
          <w:rFonts w:ascii="Arial" w:hAnsi="Arial" w:cs="Arial"/>
          <w:sz w:val="24"/>
          <w:szCs w:val="24"/>
        </w:rPr>
        <w:t>,</w:t>
      </w:r>
      <w:r w:rsidR="00CF0307">
        <w:rPr>
          <w:rFonts w:ascii="Arial" w:hAnsi="Arial" w:cs="Arial"/>
          <w:sz w:val="24"/>
          <w:szCs w:val="24"/>
        </w:rPr>
        <w:t xml:space="preserve">zalime kulluk </w:t>
      </w:r>
      <w:r w:rsidR="00BE7DA7">
        <w:rPr>
          <w:rFonts w:ascii="Arial" w:hAnsi="Arial" w:cs="Arial"/>
          <w:sz w:val="24"/>
          <w:szCs w:val="24"/>
        </w:rPr>
        <w:t>etmesin.Yetenek, Beceri ve Donamına uygun</w:t>
      </w:r>
      <w:r w:rsidR="000F584F">
        <w:rPr>
          <w:rFonts w:ascii="Arial" w:hAnsi="Arial" w:cs="Arial"/>
          <w:sz w:val="24"/>
          <w:szCs w:val="24"/>
        </w:rPr>
        <w:t xml:space="preserve"> işi</w:t>
      </w:r>
      <w:r w:rsidR="00BE7DA7">
        <w:rPr>
          <w:rFonts w:ascii="Arial" w:hAnsi="Arial" w:cs="Arial"/>
          <w:sz w:val="24"/>
          <w:szCs w:val="24"/>
        </w:rPr>
        <w:t>;</w:t>
      </w:r>
      <w:r w:rsidR="000F584F">
        <w:rPr>
          <w:rFonts w:ascii="Arial" w:hAnsi="Arial" w:cs="Arial"/>
          <w:sz w:val="24"/>
          <w:szCs w:val="24"/>
        </w:rPr>
        <w:t xml:space="preserve"> diğer insanlardan daha iyi yaparak, Halk</w:t>
      </w:r>
      <w:r w:rsidR="00FA2802">
        <w:rPr>
          <w:rFonts w:ascii="Arial" w:hAnsi="Arial" w:cs="Arial"/>
          <w:sz w:val="24"/>
          <w:szCs w:val="24"/>
        </w:rPr>
        <w:t>ın</w:t>
      </w:r>
      <w:r w:rsidR="000F584F">
        <w:rPr>
          <w:rFonts w:ascii="Arial" w:hAnsi="Arial" w:cs="Arial"/>
          <w:sz w:val="24"/>
          <w:szCs w:val="24"/>
        </w:rPr>
        <w:t>a hizmet e</w:t>
      </w:r>
      <w:r w:rsidR="00BE7DA7">
        <w:rPr>
          <w:rFonts w:ascii="Arial" w:hAnsi="Arial" w:cs="Arial"/>
          <w:sz w:val="24"/>
          <w:szCs w:val="24"/>
        </w:rPr>
        <w:t>dip,</w:t>
      </w:r>
      <w:r w:rsidR="006C660D">
        <w:rPr>
          <w:rFonts w:ascii="Arial" w:hAnsi="Arial" w:cs="Arial"/>
          <w:sz w:val="24"/>
          <w:szCs w:val="24"/>
        </w:rPr>
        <w:t>iyi</w:t>
      </w:r>
      <w:r w:rsidR="00EC1E94">
        <w:rPr>
          <w:rFonts w:ascii="Arial" w:hAnsi="Arial" w:cs="Arial"/>
          <w:sz w:val="24"/>
          <w:szCs w:val="24"/>
        </w:rPr>
        <w:t xml:space="preserve"> bir</w:t>
      </w:r>
      <w:r w:rsidR="00CD070E">
        <w:rPr>
          <w:rFonts w:ascii="Arial" w:hAnsi="Arial" w:cs="Arial"/>
          <w:sz w:val="24"/>
          <w:szCs w:val="24"/>
        </w:rPr>
        <w:t>İ</w:t>
      </w:r>
      <w:r w:rsidR="006C660D">
        <w:rPr>
          <w:rFonts w:ascii="Arial" w:hAnsi="Arial" w:cs="Arial"/>
          <w:sz w:val="24"/>
          <w:szCs w:val="24"/>
        </w:rPr>
        <w:t xml:space="preserve"> </w:t>
      </w:r>
      <w:r w:rsidR="00BE7DA7">
        <w:rPr>
          <w:rFonts w:ascii="Arial" w:hAnsi="Arial" w:cs="Arial"/>
          <w:sz w:val="24"/>
          <w:szCs w:val="24"/>
        </w:rPr>
        <w:t>nsan olsun</w:t>
      </w:r>
      <w:r w:rsidR="000F584F">
        <w:rPr>
          <w:rFonts w:ascii="Arial" w:hAnsi="Arial" w:cs="Arial"/>
          <w:sz w:val="24"/>
          <w:szCs w:val="24"/>
        </w:rPr>
        <w:t>…”diye yarattığına inanan</w:t>
      </w:r>
      <w:r w:rsidR="00E17E7F">
        <w:rPr>
          <w:rFonts w:ascii="Arial" w:hAnsi="Arial" w:cs="Arial"/>
          <w:sz w:val="24"/>
          <w:szCs w:val="24"/>
        </w:rPr>
        <w:t>;</w:t>
      </w:r>
      <w:r w:rsidR="00BF7FC6">
        <w:rPr>
          <w:rFonts w:ascii="Arial" w:hAnsi="Arial" w:cs="Arial"/>
          <w:sz w:val="24"/>
          <w:szCs w:val="24"/>
        </w:rPr>
        <w:t>TC Yasalarına bağlı, adaleti yücelten, hak ve hukuka saygılı,</w:t>
      </w:r>
      <w:r w:rsidR="000F584F">
        <w:rPr>
          <w:rFonts w:ascii="Arial" w:hAnsi="Arial" w:cs="Arial"/>
          <w:sz w:val="24"/>
          <w:szCs w:val="24"/>
        </w:rPr>
        <w:t xml:space="preserve"> bilinçli, ilkeli,</w:t>
      </w:r>
      <w:r w:rsidR="00BF7FC6">
        <w:rPr>
          <w:rFonts w:ascii="Arial" w:hAnsi="Arial" w:cs="Arial"/>
          <w:sz w:val="24"/>
          <w:szCs w:val="24"/>
        </w:rPr>
        <w:t xml:space="preserve"> vicdani sorumluluk duygusuna sahip, kalıcı, düzeltici iyil</w:t>
      </w:r>
      <w:r w:rsidR="00891D55">
        <w:rPr>
          <w:rFonts w:ascii="Arial" w:hAnsi="Arial" w:cs="Arial"/>
          <w:sz w:val="24"/>
          <w:szCs w:val="24"/>
        </w:rPr>
        <w:t>ikler yapan;</w:t>
      </w:r>
      <w:r w:rsidR="000F584F">
        <w:rPr>
          <w:rFonts w:ascii="Arial" w:hAnsi="Arial" w:cs="Arial"/>
          <w:sz w:val="24"/>
          <w:szCs w:val="24"/>
        </w:rPr>
        <w:t>erdemli</w:t>
      </w:r>
      <w:r w:rsidR="00F22C28">
        <w:rPr>
          <w:rFonts w:ascii="Arial" w:hAnsi="Arial" w:cs="Arial"/>
          <w:sz w:val="24"/>
          <w:szCs w:val="24"/>
        </w:rPr>
        <w:t>,hikmetli</w:t>
      </w:r>
      <w:r w:rsidR="000F584F">
        <w:rPr>
          <w:rFonts w:ascii="Arial" w:hAnsi="Arial" w:cs="Arial"/>
          <w:sz w:val="24"/>
          <w:szCs w:val="24"/>
        </w:rPr>
        <w:t xml:space="preserve"> insanlar</w:t>
      </w:r>
      <w:r w:rsidR="00E17E7F">
        <w:rPr>
          <w:rFonts w:ascii="Arial" w:hAnsi="Arial" w:cs="Arial"/>
          <w:sz w:val="24"/>
          <w:szCs w:val="24"/>
        </w:rPr>
        <w:t>,</w:t>
      </w:r>
      <w:r w:rsidR="000F584F">
        <w:rPr>
          <w:rFonts w:ascii="Arial" w:hAnsi="Arial" w:cs="Arial"/>
          <w:sz w:val="24"/>
          <w:szCs w:val="24"/>
        </w:rPr>
        <w:t xml:space="preserve"> yetiştirmek.İnancını,</w:t>
      </w:r>
      <w:r w:rsidR="003A10C1">
        <w:rPr>
          <w:rFonts w:ascii="Arial" w:hAnsi="Arial" w:cs="Arial"/>
          <w:sz w:val="24"/>
          <w:szCs w:val="24"/>
        </w:rPr>
        <w:t xml:space="preserve"> ailesini,</w:t>
      </w:r>
      <w:r w:rsidR="000F584F">
        <w:rPr>
          <w:rFonts w:ascii="Arial" w:hAnsi="Arial" w:cs="Arial"/>
          <w:sz w:val="24"/>
          <w:szCs w:val="24"/>
        </w:rPr>
        <w:t xml:space="preserve"> ulusunu, devletini, vatanını,</w:t>
      </w:r>
      <w:r w:rsidR="00831698">
        <w:rPr>
          <w:rFonts w:ascii="Arial" w:hAnsi="Arial" w:cs="Arial"/>
          <w:sz w:val="24"/>
          <w:szCs w:val="24"/>
        </w:rPr>
        <w:t xml:space="preserve"> </w:t>
      </w:r>
      <w:r w:rsidR="00313299">
        <w:rPr>
          <w:rFonts w:ascii="Arial" w:hAnsi="Arial" w:cs="Arial"/>
          <w:sz w:val="24"/>
          <w:szCs w:val="24"/>
        </w:rPr>
        <w:t>manevi,</w:t>
      </w:r>
      <w:r w:rsidR="00831698">
        <w:rPr>
          <w:rFonts w:ascii="Arial" w:hAnsi="Arial" w:cs="Arial"/>
          <w:sz w:val="24"/>
          <w:szCs w:val="24"/>
        </w:rPr>
        <w:t xml:space="preserve"> </w:t>
      </w:r>
      <w:r w:rsidR="00313299">
        <w:rPr>
          <w:rFonts w:ascii="Arial" w:hAnsi="Arial" w:cs="Arial"/>
          <w:sz w:val="24"/>
          <w:szCs w:val="24"/>
        </w:rPr>
        <w:t>ulusal ve toplumsal değerleri,</w:t>
      </w:r>
      <w:r w:rsidR="00502AD2">
        <w:rPr>
          <w:rFonts w:ascii="Arial" w:hAnsi="Arial" w:cs="Arial"/>
          <w:sz w:val="24"/>
          <w:szCs w:val="24"/>
        </w:rPr>
        <w:t xml:space="preserve"> özgürlük,tam bağımsızlık,</w:t>
      </w:r>
      <w:r w:rsidR="000F584F">
        <w:rPr>
          <w:rFonts w:ascii="Arial" w:hAnsi="Arial" w:cs="Arial"/>
          <w:sz w:val="24"/>
          <w:szCs w:val="24"/>
        </w:rPr>
        <w:t>laiklik,cumhuriyet ve demokrasiyi</w:t>
      </w:r>
      <w:r w:rsidR="00007044">
        <w:rPr>
          <w:rFonts w:ascii="Arial" w:hAnsi="Arial" w:cs="Arial"/>
          <w:sz w:val="24"/>
          <w:szCs w:val="24"/>
        </w:rPr>
        <w:t>;</w:t>
      </w:r>
      <w:r w:rsidR="00831698">
        <w:rPr>
          <w:rFonts w:ascii="Arial" w:hAnsi="Arial" w:cs="Arial"/>
          <w:sz w:val="24"/>
          <w:szCs w:val="24"/>
        </w:rPr>
        <w:t xml:space="preserve"> </w:t>
      </w:r>
      <w:r w:rsidR="000F584F">
        <w:rPr>
          <w:rFonts w:ascii="Arial" w:hAnsi="Arial" w:cs="Arial"/>
          <w:sz w:val="24"/>
          <w:szCs w:val="24"/>
        </w:rPr>
        <w:t>benimsetip</w:t>
      </w:r>
      <w:r w:rsidR="00945AB7">
        <w:rPr>
          <w:rFonts w:ascii="Arial" w:hAnsi="Arial" w:cs="Arial"/>
          <w:sz w:val="24"/>
          <w:szCs w:val="24"/>
        </w:rPr>
        <w:t>,</w:t>
      </w:r>
      <w:r w:rsidR="000F584F">
        <w:rPr>
          <w:rFonts w:ascii="Arial" w:hAnsi="Arial" w:cs="Arial"/>
          <w:sz w:val="24"/>
          <w:szCs w:val="24"/>
        </w:rPr>
        <w:t xml:space="preserve"> sahiplendir</w:t>
      </w:r>
      <w:r w:rsidR="00945AB7">
        <w:rPr>
          <w:rFonts w:ascii="Arial" w:hAnsi="Arial" w:cs="Arial"/>
          <w:sz w:val="24"/>
          <w:szCs w:val="24"/>
        </w:rPr>
        <w:t>ip,savundurup, korutma</w:t>
      </w:r>
      <w:r w:rsidR="000F584F">
        <w:rPr>
          <w:rFonts w:ascii="Arial" w:hAnsi="Arial" w:cs="Arial"/>
          <w:sz w:val="24"/>
          <w:szCs w:val="24"/>
        </w:rPr>
        <w:t xml:space="preserve">k. </w:t>
      </w:r>
    </w:p>
    <w:p w:rsidR="000F584F" w:rsidRDefault="00437EBD" w:rsidP="001F5956">
      <w:pPr>
        <w:jc w:val="both"/>
        <w:rPr>
          <w:rFonts w:ascii="Arial" w:hAnsi="Arial" w:cs="Arial"/>
          <w:sz w:val="24"/>
          <w:szCs w:val="24"/>
        </w:rPr>
      </w:pPr>
      <w:r>
        <w:rPr>
          <w:rFonts w:ascii="Arial" w:hAnsi="Arial" w:cs="Arial"/>
          <w:sz w:val="24"/>
          <w:szCs w:val="24"/>
        </w:rPr>
        <w:t xml:space="preserve">7-Tarih; </w:t>
      </w:r>
      <w:r w:rsidR="00DB30E0">
        <w:rPr>
          <w:rFonts w:ascii="Arial" w:hAnsi="Arial" w:cs="Arial"/>
          <w:sz w:val="24"/>
          <w:szCs w:val="24"/>
        </w:rPr>
        <w:t>İ</w:t>
      </w:r>
      <w:r>
        <w:rPr>
          <w:rFonts w:ascii="Arial" w:hAnsi="Arial" w:cs="Arial"/>
          <w:sz w:val="24"/>
          <w:szCs w:val="24"/>
        </w:rPr>
        <w:t>nsanlar</w:t>
      </w:r>
      <w:r w:rsidR="00DB30E0">
        <w:rPr>
          <w:rFonts w:ascii="Arial" w:hAnsi="Arial" w:cs="Arial"/>
          <w:sz w:val="24"/>
          <w:szCs w:val="24"/>
        </w:rPr>
        <w:t>,</w:t>
      </w:r>
      <w:r>
        <w:rPr>
          <w:rFonts w:ascii="Arial" w:hAnsi="Arial" w:cs="Arial"/>
          <w:sz w:val="24"/>
          <w:szCs w:val="24"/>
        </w:rPr>
        <w:t xml:space="preserve"> akledip düşünmediği için tekrar yaptığı hata ve düştüğü yanlışlar sonucu</w:t>
      </w:r>
      <w:r w:rsidR="003A10C1">
        <w:rPr>
          <w:rFonts w:ascii="Arial" w:hAnsi="Arial" w:cs="Arial"/>
          <w:sz w:val="24"/>
          <w:szCs w:val="24"/>
        </w:rPr>
        <w:t>;</w:t>
      </w:r>
      <w:r>
        <w:rPr>
          <w:rFonts w:ascii="Arial" w:hAnsi="Arial" w:cs="Arial"/>
          <w:sz w:val="24"/>
          <w:szCs w:val="24"/>
        </w:rPr>
        <w:t xml:space="preserve"> çektiği, katlandığı sıkıntı, bela ve zulümleri</w:t>
      </w:r>
      <w:r w:rsidR="00313299">
        <w:rPr>
          <w:rFonts w:ascii="Arial" w:hAnsi="Arial" w:cs="Arial"/>
          <w:sz w:val="24"/>
          <w:szCs w:val="24"/>
        </w:rPr>
        <w:t>,</w:t>
      </w:r>
      <w:r>
        <w:rPr>
          <w:rFonts w:ascii="Arial" w:hAnsi="Arial" w:cs="Arial"/>
          <w:sz w:val="24"/>
          <w:szCs w:val="24"/>
        </w:rPr>
        <w:t xml:space="preserve"> gözönüne seren</w:t>
      </w:r>
      <w:r w:rsidR="003A10C1">
        <w:rPr>
          <w:rFonts w:ascii="Arial" w:hAnsi="Arial" w:cs="Arial"/>
          <w:sz w:val="24"/>
          <w:szCs w:val="24"/>
        </w:rPr>
        <w:t>;</w:t>
      </w:r>
      <w:r w:rsidR="00945AB7">
        <w:rPr>
          <w:rFonts w:ascii="Arial" w:hAnsi="Arial" w:cs="Arial"/>
          <w:sz w:val="24"/>
          <w:szCs w:val="24"/>
        </w:rPr>
        <w:t>uyaran, sorgulayıp,</w:t>
      </w:r>
      <w:r>
        <w:rPr>
          <w:rFonts w:ascii="Arial" w:hAnsi="Arial" w:cs="Arial"/>
          <w:sz w:val="24"/>
          <w:szCs w:val="24"/>
        </w:rPr>
        <w:t xml:space="preserve"> doğru yolu görmesi için</w:t>
      </w:r>
      <w:r w:rsidR="00EA7204">
        <w:rPr>
          <w:rFonts w:ascii="Arial" w:hAnsi="Arial" w:cs="Arial"/>
          <w:sz w:val="24"/>
          <w:szCs w:val="24"/>
        </w:rPr>
        <w:t>:</w:t>
      </w:r>
      <w:r>
        <w:rPr>
          <w:rFonts w:ascii="Arial" w:hAnsi="Arial" w:cs="Arial"/>
          <w:sz w:val="24"/>
          <w:szCs w:val="24"/>
        </w:rPr>
        <w:t xml:space="preserve"> öğüt, ibret, ders veren</w:t>
      </w:r>
      <w:r w:rsidR="003A10C1">
        <w:rPr>
          <w:rFonts w:ascii="Arial" w:hAnsi="Arial" w:cs="Arial"/>
          <w:sz w:val="24"/>
          <w:szCs w:val="24"/>
        </w:rPr>
        <w:t>;</w:t>
      </w:r>
      <w:r w:rsidR="00173495">
        <w:rPr>
          <w:rFonts w:ascii="Arial" w:hAnsi="Arial" w:cs="Arial"/>
          <w:sz w:val="24"/>
          <w:szCs w:val="24"/>
        </w:rPr>
        <w:t xml:space="preserve"> bir bilimdir. Anadil, K</w:t>
      </w:r>
      <w:r>
        <w:rPr>
          <w:rFonts w:ascii="Arial" w:hAnsi="Arial" w:cs="Arial"/>
          <w:sz w:val="24"/>
          <w:szCs w:val="24"/>
        </w:rPr>
        <w:t xml:space="preserve">ültür ve </w:t>
      </w:r>
      <w:r w:rsidR="00173495">
        <w:rPr>
          <w:rFonts w:ascii="Arial" w:hAnsi="Arial" w:cs="Arial"/>
          <w:sz w:val="24"/>
          <w:szCs w:val="24"/>
        </w:rPr>
        <w:t>T</w:t>
      </w:r>
      <w:r>
        <w:rPr>
          <w:rFonts w:ascii="Arial" w:hAnsi="Arial" w:cs="Arial"/>
          <w:sz w:val="24"/>
          <w:szCs w:val="24"/>
        </w:rPr>
        <w:t>öre; ulusal ağac</w:t>
      </w:r>
      <w:r w:rsidR="00173495">
        <w:rPr>
          <w:rFonts w:ascii="Arial" w:hAnsi="Arial" w:cs="Arial"/>
          <w:sz w:val="24"/>
          <w:szCs w:val="24"/>
        </w:rPr>
        <w:t>ın; kökü ve dallarıdır. İnanç, D</w:t>
      </w:r>
      <w:r>
        <w:rPr>
          <w:rFonts w:ascii="Arial" w:hAnsi="Arial" w:cs="Arial"/>
          <w:sz w:val="24"/>
          <w:szCs w:val="24"/>
        </w:rPr>
        <w:t>in</w:t>
      </w:r>
      <w:r w:rsidR="00173495">
        <w:rPr>
          <w:rFonts w:ascii="Arial" w:hAnsi="Arial" w:cs="Arial"/>
          <w:sz w:val="24"/>
          <w:szCs w:val="24"/>
        </w:rPr>
        <w:t xml:space="preserve"> ve İ</w:t>
      </w:r>
      <w:r w:rsidR="00313299">
        <w:rPr>
          <w:rFonts w:ascii="Arial" w:hAnsi="Arial" w:cs="Arial"/>
          <w:sz w:val="24"/>
          <w:szCs w:val="24"/>
        </w:rPr>
        <w:t>deal</w:t>
      </w:r>
      <w:r>
        <w:rPr>
          <w:rFonts w:ascii="Arial" w:hAnsi="Arial" w:cs="Arial"/>
          <w:sz w:val="24"/>
          <w:szCs w:val="24"/>
        </w:rPr>
        <w:t xml:space="preserve"> ise; ağacın büyümesini sağlayan, ışık ve su’dur. Halk ise; ağacın yaprak ve meyv</w:t>
      </w:r>
      <w:r w:rsidR="00EA7204">
        <w:rPr>
          <w:rFonts w:ascii="Arial" w:hAnsi="Arial" w:cs="Arial"/>
          <w:sz w:val="24"/>
          <w:szCs w:val="24"/>
        </w:rPr>
        <w:t>eleridir. Tarihini;iyice öğrenip,doğru bilmeyenler:</w:t>
      </w:r>
      <w:r>
        <w:rPr>
          <w:rFonts w:ascii="Arial" w:hAnsi="Arial" w:cs="Arial"/>
          <w:sz w:val="24"/>
          <w:szCs w:val="24"/>
        </w:rPr>
        <w:t xml:space="preserve"> anadili, kültürü ve töresini yitire</w:t>
      </w:r>
      <w:r w:rsidR="00EA7204">
        <w:rPr>
          <w:rFonts w:ascii="Arial" w:hAnsi="Arial" w:cs="Arial"/>
          <w:sz w:val="24"/>
          <w:szCs w:val="24"/>
        </w:rPr>
        <w:t>rek;</w:t>
      </w:r>
      <w:r w:rsidR="004E1E7E">
        <w:rPr>
          <w:rFonts w:ascii="Arial" w:hAnsi="Arial" w:cs="Arial"/>
          <w:sz w:val="24"/>
          <w:szCs w:val="24"/>
        </w:rPr>
        <w:t xml:space="preserve"> millet ve</w:t>
      </w:r>
      <w:r>
        <w:rPr>
          <w:rFonts w:ascii="Arial" w:hAnsi="Arial" w:cs="Arial"/>
          <w:sz w:val="24"/>
          <w:szCs w:val="24"/>
        </w:rPr>
        <w:t xml:space="preserve"> ulusluktan</w:t>
      </w:r>
      <w:r w:rsidR="004E1E7E">
        <w:rPr>
          <w:rFonts w:ascii="Arial" w:hAnsi="Arial" w:cs="Arial"/>
          <w:sz w:val="24"/>
          <w:szCs w:val="24"/>
        </w:rPr>
        <w:t>; kuru kalabalık</w:t>
      </w:r>
      <w:r w:rsidR="00EA7204">
        <w:rPr>
          <w:rFonts w:ascii="Arial" w:hAnsi="Arial" w:cs="Arial"/>
          <w:sz w:val="24"/>
          <w:szCs w:val="24"/>
        </w:rPr>
        <w:t>,bir</w:t>
      </w:r>
      <w:r>
        <w:rPr>
          <w:rFonts w:ascii="Arial" w:hAnsi="Arial" w:cs="Arial"/>
          <w:sz w:val="24"/>
          <w:szCs w:val="24"/>
        </w:rPr>
        <w:t xml:space="preserve"> halka dönüş</w:t>
      </w:r>
      <w:r w:rsidR="00EA7204">
        <w:rPr>
          <w:rFonts w:ascii="Arial" w:hAnsi="Arial" w:cs="Arial"/>
          <w:sz w:val="24"/>
          <w:szCs w:val="24"/>
        </w:rPr>
        <w:t>ür. Tarihi köklerinden, koparak:sağa,sola savrulup,</w:t>
      </w:r>
      <w:r>
        <w:rPr>
          <w:rFonts w:ascii="Arial" w:hAnsi="Arial" w:cs="Arial"/>
          <w:sz w:val="24"/>
          <w:szCs w:val="24"/>
        </w:rPr>
        <w:t xml:space="preserve"> itilip ka</w:t>
      </w:r>
      <w:r w:rsidR="00CB3B1F">
        <w:rPr>
          <w:rFonts w:ascii="Arial" w:hAnsi="Arial" w:cs="Arial"/>
          <w:sz w:val="24"/>
          <w:szCs w:val="24"/>
        </w:rPr>
        <w:t>k</w:t>
      </w:r>
      <w:r>
        <w:rPr>
          <w:rFonts w:ascii="Arial" w:hAnsi="Arial" w:cs="Arial"/>
          <w:sz w:val="24"/>
          <w:szCs w:val="24"/>
        </w:rPr>
        <w:t>ılmaya, aldatılıp kullanılmaya başlayan</w:t>
      </w:r>
      <w:r w:rsidR="004E1E7E">
        <w:rPr>
          <w:rFonts w:ascii="Arial" w:hAnsi="Arial" w:cs="Arial"/>
          <w:sz w:val="24"/>
          <w:szCs w:val="24"/>
        </w:rPr>
        <w:t>,</w:t>
      </w:r>
      <w:r>
        <w:rPr>
          <w:rFonts w:ascii="Arial" w:hAnsi="Arial" w:cs="Arial"/>
          <w:sz w:val="24"/>
          <w:szCs w:val="24"/>
        </w:rPr>
        <w:t xml:space="preserve"> insanların; güvenli, huzurlu bir yaşamı ve iyi bir gelecekleri</w:t>
      </w:r>
      <w:r w:rsidR="00EA7204">
        <w:rPr>
          <w:rFonts w:ascii="Arial" w:hAnsi="Arial" w:cs="Arial"/>
          <w:sz w:val="24"/>
          <w:szCs w:val="24"/>
        </w:rPr>
        <w:t xml:space="preserve">, </w:t>
      </w:r>
      <w:r>
        <w:rPr>
          <w:rFonts w:ascii="Arial" w:hAnsi="Arial" w:cs="Arial"/>
          <w:sz w:val="24"/>
          <w:szCs w:val="24"/>
        </w:rPr>
        <w:t>yoktur</w:t>
      </w:r>
      <w:r w:rsidR="00EA7204">
        <w:rPr>
          <w:rFonts w:ascii="Arial" w:hAnsi="Arial" w:cs="Arial"/>
          <w:sz w:val="24"/>
          <w:szCs w:val="24"/>
        </w:rPr>
        <w:t>, olmaz</w:t>
      </w:r>
      <w:r>
        <w:rPr>
          <w:rFonts w:ascii="Arial" w:hAnsi="Arial" w:cs="Arial"/>
          <w:sz w:val="24"/>
          <w:szCs w:val="24"/>
        </w:rPr>
        <w:t>. Onların umutları; yarınlık</w:t>
      </w:r>
      <w:r w:rsidR="00173495">
        <w:rPr>
          <w:rFonts w:ascii="Arial" w:hAnsi="Arial" w:cs="Arial"/>
          <w:sz w:val="24"/>
          <w:szCs w:val="24"/>
        </w:rPr>
        <w:t>, hafta sonluk</w:t>
      </w:r>
      <w:r w:rsidR="00CC2A92">
        <w:rPr>
          <w:rFonts w:ascii="Arial" w:hAnsi="Arial" w:cs="Arial"/>
          <w:sz w:val="24"/>
          <w:szCs w:val="24"/>
        </w:rPr>
        <w:t>,</w:t>
      </w:r>
      <w:r w:rsidR="00173495">
        <w:rPr>
          <w:rFonts w:ascii="Arial" w:hAnsi="Arial" w:cs="Arial"/>
          <w:sz w:val="24"/>
          <w:szCs w:val="24"/>
        </w:rPr>
        <w:t xml:space="preserve"> yada güze, kışa</w:t>
      </w:r>
      <w:r>
        <w:rPr>
          <w:rFonts w:ascii="Arial" w:hAnsi="Arial" w:cs="Arial"/>
          <w:sz w:val="24"/>
          <w:szCs w:val="24"/>
        </w:rPr>
        <w:t xml:space="preserve"> kadardır. Yiyip içip, gülüp geçen, </w:t>
      </w:r>
      <w:r>
        <w:rPr>
          <w:rFonts w:ascii="Arial" w:hAnsi="Arial" w:cs="Arial"/>
          <w:sz w:val="24"/>
          <w:szCs w:val="24"/>
        </w:rPr>
        <w:lastRenderedPageBreak/>
        <w:t>eğlenmekten, markalı giyinip, sıkıntı ve sorumlulukları</w:t>
      </w:r>
      <w:r w:rsidR="00EA7204">
        <w:rPr>
          <w:rFonts w:ascii="Arial" w:hAnsi="Arial" w:cs="Arial"/>
          <w:sz w:val="24"/>
          <w:szCs w:val="24"/>
        </w:rPr>
        <w:t>;</w:t>
      </w:r>
      <w:r>
        <w:rPr>
          <w:rFonts w:ascii="Arial" w:hAnsi="Arial" w:cs="Arial"/>
          <w:sz w:val="24"/>
          <w:szCs w:val="24"/>
        </w:rPr>
        <w:t xml:space="preserve"> o an için</w:t>
      </w:r>
      <w:r w:rsidR="00EA7204">
        <w:rPr>
          <w:rFonts w:ascii="Arial" w:hAnsi="Arial" w:cs="Arial"/>
          <w:sz w:val="24"/>
          <w:szCs w:val="24"/>
        </w:rPr>
        <w:t>,</w:t>
      </w:r>
      <w:r>
        <w:rPr>
          <w:rFonts w:ascii="Arial" w:hAnsi="Arial" w:cs="Arial"/>
          <w:sz w:val="24"/>
          <w:szCs w:val="24"/>
        </w:rPr>
        <w:t xml:space="preserve"> unutabilmekten ibarettir. </w:t>
      </w:r>
      <w:r w:rsidR="00A94009">
        <w:rPr>
          <w:rFonts w:ascii="Arial" w:hAnsi="Arial" w:cs="Arial"/>
          <w:sz w:val="24"/>
          <w:szCs w:val="24"/>
        </w:rPr>
        <w:t>Ancak</w:t>
      </w:r>
      <w:r w:rsidR="00EA7204">
        <w:rPr>
          <w:rFonts w:ascii="Arial" w:hAnsi="Arial" w:cs="Arial"/>
          <w:sz w:val="24"/>
          <w:szCs w:val="24"/>
        </w:rPr>
        <w:t>,</w:t>
      </w:r>
      <w:r w:rsidR="00A94009">
        <w:rPr>
          <w:rFonts w:ascii="Arial" w:hAnsi="Arial" w:cs="Arial"/>
          <w:sz w:val="24"/>
          <w:szCs w:val="24"/>
        </w:rPr>
        <w:t xml:space="preserve">devleti ayakta </w:t>
      </w:r>
      <w:r w:rsidR="00F52542">
        <w:rPr>
          <w:rFonts w:ascii="Arial" w:hAnsi="Arial" w:cs="Arial"/>
          <w:sz w:val="24"/>
          <w:szCs w:val="24"/>
        </w:rPr>
        <w:t>tutan</w:t>
      </w:r>
      <w:r w:rsidR="00A94009">
        <w:rPr>
          <w:rFonts w:ascii="Arial" w:hAnsi="Arial" w:cs="Arial"/>
          <w:sz w:val="24"/>
          <w:szCs w:val="24"/>
        </w:rPr>
        <w:t xml:space="preserve">, bağımsız, güçlü, egemen yapan; </w:t>
      </w:r>
      <w:r w:rsidR="001C39BC">
        <w:rPr>
          <w:rFonts w:ascii="Arial" w:hAnsi="Arial" w:cs="Arial"/>
          <w:sz w:val="24"/>
          <w:szCs w:val="24"/>
        </w:rPr>
        <w:t>halkının devlete olan; güveni, sa</w:t>
      </w:r>
      <w:r w:rsidR="00874745">
        <w:rPr>
          <w:rFonts w:ascii="Arial" w:hAnsi="Arial" w:cs="Arial"/>
          <w:sz w:val="24"/>
          <w:szCs w:val="24"/>
        </w:rPr>
        <w:t>ygısı, bağlılığı, sahip çıkması!</w:t>
      </w:r>
      <w:r w:rsidR="001C39BC">
        <w:rPr>
          <w:rFonts w:ascii="Arial" w:hAnsi="Arial" w:cs="Arial"/>
          <w:sz w:val="24"/>
          <w:szCs w:val="24"/>
        </w:rPr>
        <w:t xml:space="preserve"> Ulusu</w:t>
      </w:r>
      <w:r w:rsidR="00874745">
        <w:rPr>
          <w:rFonts w:ascii="Arial" w:hAnsi="Arial" w:cs="Arial"/>
          <w:sz w:val="24"/>
          <w:szCs w:val="24"/>
        </w:rPr>
        <w:t>:</w:t>
      </w:r>
      <w:r w:rsidR="001C39BC">
        <w:rPr>
          <w:rFonts w:ascii="Arial" w:hAnsi="Arial" w:cs="Arial"/>
          <w:sz w:val="24"/>
          <w:szCs w:val="24"/>
        </w:rPr>
        <w:t xml:space="preserve"> bir,diri,</w:t>
      </w:r>
      <w:r w:rsidR="00CC2A92">
        <w:rPr>
          <w:rFonts w:ascii="Arial" w:hAnsi="Arial" w:cs="Arial"/>
          <w:sz w:val="24"/>
          <w:szCs w:val="24"/>
        </w:rPr>
        <w:t>iri,</w:t>
      </w:r>
      <w:r w:rsidR="001C39BC">
        <w:rPr>
          <w:rFonts w:ascii="Arial" w:hAnsi="Arial" w:cs="Arial"/>
          <w:sz w:val="24"/>
          <w:szCs w:val="24"/>
        </w:rPr>
        <w:t xml:space="preserve"> özgür yapan; anadili, kültürü, ulusal h</w:t>
      </w:r>
      <w:r w:rsidR="00874745">
        <w:rPr>
          <w:rFonts w:ascii="Arial" w:hAnsi="Arial" w:cs="Arial"/>
          <w:sz w:val="24"/>
          <w:szCs w:val="24"/>
        </w:rPr>
        <w:t>edefleri ve bağımsızlık tutkusu!</w:t>
      </w:r>
      <w:r w:rsidR="001C39BC">
        <w:rPr>
          <w:rFonts w:ascii="Arial" w:hAnsi="Arial" w:cs="Arial"/>
          <w:sz w:val="24"/>
          <w:szCs w:val="24"/>
        </w:rPr>
        <w:t xml:space="preserve"> İnsanı,bireyi; huzurlu, mutlu ve umutlu yapan ise; dini inancı, iyi davranışı, vicdani onay ve</w:t>
      </w:r>
      <w:r w:rsidR="00655262">
        <w:rPr>
          <w:rFonts w:ascii="Arial" w:hAnsi="Arial" w:cs="Arial"/>
          <w:sz w:val="24"/>
          <w:szCs w:val="24"/>
        </w:rPr>
        <w:t xml:space="preserve"> duygusal</w:t>
      </w:r>
      <w:r w:rsidR="001C39BC">
        <w:rPr>
          <w:rFonts w:ascii="Arial" w:hAnsi="Arial" w:cs="Arial"/>
          <w:sz w:val="24"/>
          <w:szCs w:val="24"/>
        </w:rPr>
        <w:t xml:space="preserve"> doyumu</w:t>
      </w:r>
      <w:r w:rsidR="00655262">
        <w:rPr>
          <w:rFonts w:ascii="Arial" w:hAnsi="Arial" w:cs="Arial"/>
          <w:sz w:val="24"/>
          <w:szCs w:val="24"/>
        </w:rPr>
        <w:t>dur</w:t>
      </w:r>
      <w:r w:rsidR="00874745">
        <w:rPr>
          <w:rFonts w:ascii="Arial" w:hAnsi="Arial" w:cs="Arial"/>
          <w:sz w:val="24"/>
          <w:szCs w:val="24"/>
        </w:rPr>
        <w:t>!</w:t>
      </w:r>
      <w:r w:rsidR="001C39BC">
        <w:rPr>
          <w:rFonts w:ascii="Arial" w:hAnsi="Arial" w:cs="Arial"/>
          <w:sz w:val="24"/>
          <w:szCs w:val="24"/>
        </w:rPr>
        <w:t xml:space="preserve"> </w:t>
      </w:r>
      <w:r w:rsidR="00874745">
        <w:rPr>
          <w:rFonts w:ascii="Arial" w:hAnsi="Arial" w:cs="Arial"/>
          <w:sz w:val="24"/>
          <w:szCs w:val="24"/>
        </w:rPr>
        <w:t xml:space="preserve">Başarı için: </w:t>
      </w:r>
      <w:r w:rsidR="001C39BC">
        <w:rPr>
          <w:rFonts w:ascii="Arial" w:hAnsi="Arial" w:cs="Arial"/>
          <w:sz w:val="24"/>
          <w:szCs w:val="24"/>
        </w:rPr>
        <w:t>Araştırma</w:t>
      </w:r>
      <w:r w:rsidR="00EA7204">
        <w:rPr>
          <w:rFonts w:ascii="Arial" w:hAnsi="Arial" w:cs="Arial"/>
          <w:sz w:val="24"/>
          <w:szCs w:val="24"/>
        </w:rPr>
        <w:t>, geliştirme</w:t>
      </w:r>
      <w:r w:rsidR="001C39BC">
        <w:rPr>
          <w:rFonts w:ascii="Arial" w:hAnsi="Arial" w:cs="Arial"/>
          <w:sz w:val="24"/>
          <w:szCs w:val="24"/>
        </w:rPr>
        <w:t>,</w:t>
      </w:r>
      <w:r w:rsidR="00655262">
        <w:rPr>
          <w:rFonts w:ascii="Arial" w:hAnsi="Arial" w:cs="Arial"/>
          <w:sz w:val="24"/>
          <w:szCs w:val="24"/>
        </w:rPr>
        <w:t xml:space="preserve"> yenilik, değişim</w:t>
      </w:r>
      <w:r w:rsidR="00874745">
        <w:rPr>
          <w:rFonts w:ascii="Arial" w:hAnsi="Arial" w:cs="Arial"/>
          <w:sz w:val="24"/>
          <w:szCs w:val="24"/>
        </w:rPr>
        <w:t>,</w:t>
      </w:r>
      <w:r w:rsidR="00655262">
        <w:rPr>
          <w:rFonts w:ascii="Arial" w:hAnsi="Arial" w:cs="Arial"/>
          <w:sz w:val="24"/>
          <w:szCs w:val="24"/>
        </w:rPr>
        <w:t xml:space="preserve"> ilerlemeye</w:t>
      </w:r>
      <w:r w:rsidR="00874745">
        <w:rPr>
          <w:rFonts w:ascii="Arial" w:hAnsi="Arial" w:cs="Arial"/>
          <w:sz w:val="24"/>
          <w:szCs w:val="24"/>
        </w:rPr>
        <w:t>,</w:t>
      </w:r>
      <w:r w:rsidR="00655262">
        <w:rPr>
          <w:rFonts w:ascii="Arial" w:hAnsi="Arial" w:cs="Arial"/>
          <w:sz w:val="24"/>
          <w:szCs w:val="24"/>
        </w:rPr>
        <w:t xml:space="preserve"> açık olma</w:t>
      </w:r>
      <w:r w:rsidR="00874745">
        <w:rPr>
          <w:rFonts w:ascii="Arial" w:hAnsi="Arial" w:cs="Arial"/>
          <w:sz w:val="24"/>
          <w:szCs w:val="24"/>
        </w:rPr>
        <w:t>k!</w:t>
      </w:r>
      <w:r w:rsidR="001C39BC">
        <w:rPr>
          <w:rFonts w:ascii="Arial" w:hAnsi="Arial" w:cs="Arial"/>
          <w:sz w:val="24"/>
          <w:szCs w:val="24"/>
        </w:rPr>
        <w:t xml:space="preserve"> </w:t>
      </w:r>
      <w:r w:rsidR="00874745">
        <w:rPr>
          <w:rFonts w:ascii="Arial" w:hAnsi="Arial" w:cs="Arial"/>
          <w:sz w:val="24"/>
          <w:szCs w:val="24"/>
        </w:rPr>
        <w:t>Ö</w:t>
      </w:r>
      <w:r w:rsidR="001C39BC">
        <w:rPr>
          <w:rFonts w:ascii="Arial" w:hAnsi="Arial" w:cs="Arial"/>
          <w:sz w:val="24"/>
          <w:szCs w:val="24"/>
        </w:rPr>
        <w:t>ngörülü, planlı</w:t>
      </w:r>
      <w:r w:rsidR="00655262">
        <w:rPr>
          <w:rFonts w:ascii="Arial" w:hAnsi="Arial" w:cs="Arial"/>
          <w:sz w:val="24"/>
          <w:szCs w:val="24"/>
        </w:rPr>
        <w:t>, dürüst</w:t>
      </w:r>
      <w:r w:rsidR="001C39BC">
        <w:rPr>
          <w:rFonts w:ascii="Arial" w:hAnsi="Arial" w:cs="Arial"/>
          <w:sz w:val="24"/>
          <w:szCs w:val="24"/>
        </w:rPr>
        <w:t xml:space="preserve"> çalış</w:t>
      </w:r>
      <w:r w:rsidR="00874745">
        <w:rPr>
          <w:rFonts w:ascii="Arial" w:hAnsi="Arial" w:cs="Arial"/>
          <w:sz w:val="24"/>
          <w:szCs w:val="24"/>
        </w:rPr>
        <w:t>ıp;</w:t>
      </w:r>
      <w:r w:rsidR="001C39BC">
        <w:rPr>
          <w:rFonts w:ascii="Arial" w:hAnsi="Arial" w:cs="Arial"/>
          <w:sz w:val="24"/>
          <w:szCs w:val="24"/>
        </w:rPr>
        <w:t xml:space="preserve"> işini;</w:t>
      </w:r>
      <w:r w:rsidR="00655262">
        <w:rPr>
          <w:rFonts w:ascii="Arial" w:hAnsi="Arial" w:cs="Arial"/>
          <w:sz w:val="24"/>
          <w:szCs w:val="24"/>
        </w:rPr>
        <w:t xml:space="preserve"> severek,</w:t>
      </w:r>
      <w:r w:rsidR="00874745">
        <w:rPr>
          <w:rFonts w:ascii="Arial" w:hAnsi="Arial" w:cs="Arial"/>
          <w:sz w:val="24"/>
          <w:szCs w:val="24"/>
        </w:rPr>
        <w:t xml:space="preserve"> kurala uygun:</w:t>
      </w:r>
      <w:r w:rsidR="00F45988">
        <w:rPr>
          <w:rFonts w:ascii="Arial" w:hAnsi="Arial" w:cs="Arial"/>
          <w:sz w:val="24"/>
          <w:szCs w:val="24"/>
        </w:rPr>
        <w:t xml:space="preserve"> </w:t>
      </w:r>
      <w:r w:rsidR="00874745">
        <w:rPr>
          <w:rFonts w:ascii="Arial" w:hAnsi="Arial" w:cs="Arial"/>
          <w:sz w:val="24"/>
          <w:szCs w:val="24"/>
        </w:rPr>
        <w:t>yerinde,</w:t>
      </w:r>
      <w:r w:rsidR="001C39BC">
        <w:rPr>
          <w:rFonts w:ascii="Arial" w:hAnsi="Arial" w:cs="Arial"/>
          <w:sz w:val="24"/>
          <w:szCs w:val="24"/>
        </w:rPr>
        <w:t>zamanında</w:t>
      </w:r>
      <w:r w:rsidR="00874745">
        <w:rPr>
          <w:rFonts w:ascii="Arial" w:hAnsi="Arial" w:cs="Arial"/>
          <w:sz w:val="24"/>
          <w:szCs w:val="24"/>
        </w:rPr>
        <w:t>,</w:t>
      </w:r>
      <w:r w:rsidR="001C39BC">
        <w:rPr>
          <w:rFonts w:ascii="Arial" w:hAnsi="Arial" w:cs="Arial"/>
          <w:sz w:val="24"/>
          <w:szCs w:val="24"/>
        </w:rPr>
        <w:t xml:space="preserve"> yapma</w:t>
      </w:r>
      <w:r w:rsidR="00F45988">
        <w:rPr>
          <w:rFonts w:ascii="Arial" w:hAnsi="Arial" w:cs="Arial"/>
          <w:sz w:val="24"/>
          <w:szCs w:val="24"/>
        </w:rPr>
        <w:t xml:space="preserve">k gerekir! İşde </w:t>
      </w:r>
      <w:r w:rsidR="001A4084">
        <w:rPr>
          <w:rFonts w:ascii="Arial" w:hAnsi="Arial" w:cs="Arial"/>
          <w:sz w:val="24"/>
          <w:szCs w:val="24"/>
        </w:rPr>
        <w:t>Başarı:</w:t>
      </w:r>
      <w:r w:rsidR="00F45988">
        <w:rPr>
          <w:rFonts w:ascii="Arial" w:hAnsi="Arial" w:cs="Arial"/>
          <w:sz w:val="24"/>
          <w:szCs w:val="24"/>
        </w:rPr>
        <w:t xml:space="preserve"> Seçilen amaca</w:t>
      </w:r>
      <w:r w:rsidR="00607A64">
        <w:rPr>
          <w:rFonts w:ascii="Arial" w:hAnsi="Arial" w:cs="Arial"/>
          <w:sz w:val="24"/>
          <w:szCs w:val="24"/>
        </w:rPr>
        <w:t>, hedef</w:t>
      </w:r>
      <w:r w:rsidR="00F45988">
        <w:rPr>
          <w:rFonts w:ascii="Arial" w:hAnsi="Arial" w:cs="Arial"/>
          <w:sz w:val="24"/>
          <w:szCs w:val="24"/>
        </w:rPr>
        <w:t>e;</w:t>
      </w:r>
      <w:r w:rsidR="00607A64">
        <w:rPr>
          <w:rFonts w:ascii="Arial" w:hAnsi="Arial" w:cs="Arial"/>
          <w:sz w:val="24"/>
          <w:szCs w:val="24"/>
        </w:rPr>
        <w:t xml:space="preserve"> </w:t>
      </w:r>
      <w:r w:rsidR="006B6798">
        <w:rPr>
          <w:rFonts w:ascii="Arial" w:hAnsi="Arial" w:cs="Arial"/>
          <w:sz w:val="24"/>
          <w:szCs w:val="24"/>
        </w:rPr>
        <w:t>sabırlı ve pilanlı</w:t>
      </w:r>
      <w:r w:rsidR="00F45988">
        <w:rPr>
          <w:rFonts w:ascii="Arial" w:hAnsi="Arial" w:cs="Arial"/>
          <w:sz w:val="24"/>
          <w:szCs w:val="24"/>
        </w:rPr>
        <w:t xml:space="preserve"> bir</w:t>
      </w:r>
      <w:r w:rsidR="006B6798">
        <w:rPr>
          <w:rFonts w:ascii="Arial" w:hAnsi="Arial" w:cs="Arial"/>
          <w:sz w:val="24"/>
          <w:szCs w:val="24"/>
        </w:rPr>
        <w:t xml:space="preserve"> çalışma, </w:t>
      </w:r>
      <w:r w:rsidR="00607A64">
        <w:rPr>
          <w:rFonts w:ascii="Arial" w:hAnsi="Arial" w:cs="Arial"/>
          <w:sz w:val="24"/>
          <w:szCs w:val="24"/>
        </w:rPr>
        <w:t>s</w:t>
      </w:r>
      <w:r w:rsidR="00F45988">
        <w:rPr>
          <w:rFonts w:ascii="Arial" w:hAnsi="Arial" w:cs="Arial"/>
          <w:sz w:val="24"/>
          <w:szCs w:val="24"/>
        </w:rPr>
        <w:t>orun çözmedeki beceri</w:t>
      </w:r>
      <w:r w:rsidR="00607A64">
        <w:rPr>
          <w:rFonts w:ascii="Arial" w:hAnsi="Arial" w:cs="Arial"/>
          <w:sz w:val="24"/>
          <w:szCs w:val="24"/>
        </w:rPr>
        <w:t>, ne yaptığını ve niçin öyle olması gerektiğini bilmek, geleceği</w:t>
      </w:r>
      <w:r w:rsidR="00655262">
        <w:rPr>
          <w:rFonts w:ascii="Arial" w:hAnsi="Arial" w:cs="Arial"/>
          <w:sz w:val="24"/>
          <w:szCs w:val="24"/>
        </w:rPr>
        <w:t>;</w:t>
      </w:r>
      <w:r w:rsidR="00874745">
        <w:rPr>
          <w:rFonts w:ascii="Arial" w:hAnsi="Arial" w:cs="Arial"/>
          <w:sz w:val="24"/>
          <w:szCs w:val="24"/>
        </w:rPr>
        <w:t xml:space="preserve"> net,</w:t>
      </w:r>
      <w:r w:rsidR="00655262">
        <w:rPr>
          <w:rFonts w:ascii="Arial" w:hAnsi="Arial" w:cs="Arial"/>
          <w:sz w:val="24"/>
          <w:szCs w:val="24"/>
        </w:rPr>
        <w:t xml:space="preserve"> gerçekci</w:t>
      </w:r>
      <w:r w:rsidR="00874745">
        <w:rPr>
          <w:rFonts w:ascii="Arial" w:hAnsi="Arial" w:cs="Arial"/>
          <w:sz w:val="24"/>
          <w:szCs w:val="24"/>
        </w:rPr>
        <w:t xml:space="preserve">,doğru </w:t>
      </w:r>
      <w:r w:rsidR="001A4084">
        <w:rPr>
          <w:rFonts w:ascii="Arial" w:hAnsi="Arial" w:cs="Arial"/>
          <w:sz w:val="24"/>
          <w:szCs w:val="24"/>
        </w:rPr>
        <w:t>ön</w:t>
      </w:r>
      <w:r w:rsidR="00607A64">
        <w:rPr>
          <w:rFonts w:ascii="Arial" w:hAnsi="Arial" w:cs="Arial"/>
          <w:sz w:val="24"/>
          <w:szCs w:val="24"/>
        </w:rPr>
        <w:t>görebilmek</w:t>
      </w:r>
      <w:r w:rsidR="006B6798">
        <w:rPr>
          <w:rFonts w:ascii="Arial" w:hAnsi="Arial" w:cs="Arial"/>
          <w:sz w:val="24"/>
          <w:szCs w:val="24"/>
        </w:rPr>
        <w:t>le, mümkündür</w:t>
      </w:r>
      <w:r w:rsidR="00607A64">
        <w:rPr>
          <w:rFonts w:ascii="Arial" w:hAnsi="Arial" w:cs="Arial"/>
          <w:sz w:val="24"/>
          <w:szCs w:val="24"/>
        </w:rPr>
        <w:t xml:space="preserve">. </w:t>
      </w:r>
    </w:p>
    <w:p w:rsidR="00607A64" w:rsidRDefault="00607A64" w:rsidP="001F5956">
      <w:pPr>
        <w:jc w:val="both"/>
        <w:rPr>
          <w:rFonts w:ascii="Arial" w:hAnsi="Arial" w:cs="Arial"/>
          <w:sz w:val="24"/>
          <w:szCs w:val="24"/>
        </w:rPr>
      </w:pPr>
      <w:r>
        <w:rPr>
          <w:rFonts w:ascii="Arial" w:hAnsi="Arial" w:cs="Arial"/>
          <w:sz w:val="24"/>
          <w:szCs w:val="24"/>
        </w:rPr>
        <w:t>8-İlgisiz, sevg</w:t>
      </w:r>
      <w:r w:rsidR="00EA5712">
        <w:rPr>
          <w:rFonts w:ascii="Arial" w:hAnsi="Arial" w:cs="Arial"/>
          <w:sz w:val="24"/>
          <w:szCs w:val="24"/>
        </w:rPr>
        <w:t>isiz büyüyen, sağa, sola itilen</w:t>
      </w:r>
      <w:r>
        <w:rPr>
          <w:rFonts w:ascii="Arial" w:hAnsi="Arial" w:cs="Arial"/>
          <w:sz w:val="24"/>
          <w:szCs w:val="24"/>
        </w:rPr>
        <w:t>,</w:t>
      </w:r>
      <w:r w:rsidR="001A4084">
        <w:rPr>
          <w:rFonts w:ascii="Arial" w:hAnsi="Arial" w:cs="Arial"/>
          <w:sz w:val="24"/>
          <w:szCs w:val="24"/>
        </w:rPr>
        <w:t xml:space="preserve"> Dini İnanç ve </w:t>
      </w:r>
      <w:r w:rsidR="00536760">
        <w:rPr>
          <w:rFonts w:ascii="Arial" w:hAnsi="Arial" w:cs="Arial"/>
          <w:sz w:val="24"/>
          <w:szCs w:val="24"/>
        </w:rPr>
        <w:t>Vicdani</w:t>
      </w:r>
      <w:r w:rsidR="00EA5712">
        <w:rPr>
          <w:rFonts w:ascii="Arial" w:hAnsi="Arial" w:cs="Arial"/>
          <w:sz w:val="24"/>
          <w:szCs w:val="24"/>
        </w:rPr>
        <w:t xml:space="preserve"> Ö</w:t>
      </w:r>
      <w:r>
        <w:rPr>
          <w:rFonts w:ascii="Arial" w:hAnsi="Arial" w:cs="Arial"/>
          <w:sz w:val="24"/>
          <w:szCs w:val="24"/>
        </w:rPr>
        <w:t>zünden</w:t>
      </w:r>
      <w:r w:rsidR="00655262">
        <w:rPr>
          <w:rFonts w:ascii="Arial" w:hAnsi="Arial" w:cs="Arial"/>
          <w:sz w:val="24"/>
          <w:szCs w:val="24"/>
        </w:rPr>
        <w:t>,</w:t>
      </w:r>
      <w:r w:rsidR="008079F4">
        <w:rPr>
          <w:rFonts w:ascii="Arial" w:hAnsi="Arial" w:cs="Arial"/>
          <w:sz w:val="24"/>
          <w:szCs w:val="24"/>
        </w:rPr>
        <w:t xml:space="preserve"> Etnik, Ulusal Kimliğinden,</w:t>
      </w:r>
      <w:r>
        <w:rPr>
          <w:rFonts w:ascii="Arial" w:hAnsi="Arial" w:cs="Arial"/>
          <w:sz w:val="24"/>
          <w:szCs w:val="24"/>
        </w:rPr>
        <w:t xml:space="preserve"> koparılan gençler; ya tembelliğe,</w:t>
      </w:r>
      <w:r w:rsidR="008079F4">
        <w:rPr>
          <w:rFonts w:ascii="Arial" w:hAnsi="Arial" w:cs="Arial"/>
          <w:sz w:val="24"/>
          <w:szCs w:val="24"/>
        </w:rPr>
        <w:t>veya</w:t>
      </w:r>
      <w:r>
        <w:rPr>
          <w:rFonts w:ascii="Arial" w:hAnsi="Arial" w:cs="Arial"/>
          <w:sz w:val="24"/>
          <w:szCs w:val="24"/>
        </w:rPr>
        <w:t xml:space="preserve"> sigara, uyuşturucu</w:t>
      </w:r>
      <w:r w:rsidR="001A4084">
        <w:rPr>
          <w:rFonts w:ascii="Arial" w:hAnsi="Arial" w:cs="Arial"/>
          <w:sz w:val="24"/>
          <w:szCs w:val="24"/>
        </w:rPr>
        <w:t xml:space="preserve">, </w:t>
      </w:r>
      <w:r w:rsidR="008079F4">
        <w:rPr>
          <w:rFonts w:ascii="Arial" w:hAnsi="Arial" w:cs="Arial"/>
          <w:sz w:val="24"/>
          <w:szCs w:val="24"/>
        </w:rPr>
        <w:t xml:space="preserve">alkol, </w:t>
      </w:r>
      <w:r w:rsidR="001A4084">
        <w:rPr>
          <w:rFonts w:ascii="Arial" w:hAnsi="Arial" w:cs="Arial"/>
          <w:sz w:val="24"/>
          <w:szCs w:val="24"/>
        </w:rPr>
        <w:t>kumar</w:t>
      </w:r>
      <w:r w:rsidR="00540A9A">
        <w:rPr>
          <w:rFonts w:ascii="Arial" w:hAnsi="Arial" w:cs="Arial"/>
          <w:sz w:val="24"/>
          <w:szCs w:val="24"/>
        </w:rPr>
        <w:t>, fuhuş</w:t>
      </w:r>
      <w:r w:rsidR="008079F4">
        <w:rPr>
          <w:rFonts w:ascii="Arial" w:hAnsi="Arial" w:cs="Arial"/>
          <w:sz w:val="24"/>
          <w:szCs w:val="24"/>
        </w:rPr>
        <w:t xml:space="preserve"> gibi,bir kötü alışkanlık ve zararlı bağımlılığa</w:t>
      </w:r>
      <w:r w:rsidR="00540A9A">
        <w:rPr>
          <w:rFonts w:ascii="Arial" w:hAnsi="Arial" w:cs="Arial"/>
          <w:sz w:val="24"/>
          <w:szCs w:val="24"/>
        </w:rPr>
        <w:t>,</w:t>
      </w:r>
      <w:r w:rsidR="00536760">
        <w:rPr>
          <w:rFonts w:ascii="Arial" w:hAnsi="Arial" w:cs="Arial"/>
          <w:sz w:val="24"/>
          <w:szCs w:val="24"/>
        </w:rPr>
        <w:t xml:space="preserve"> </w:t>
      </w:r>
      <w:r>
        <w:rPr>
          <w:rFonts w:ascii="Arial" w:hAnsi="Arial" w:cs="Arial"/>
          <w:sz w:val="24"/>
          <w:szCs w:val="24"/>
        </w:rPr>
        <w:t>ya</w:t>
      </w:r>
      <w:r w:rsidR="008079F4">
        <w:rPr>
          <w:rFonts w:ascii="Arial" w:hAnsi="Arial" w:cs="Arial"/>
          <w:sz w:val="24"/>
          <w:szCs w:val="24"/>
        </w:rPr>
        <w:t xml:space="preserve">da </w:t>
      </w:r>
      <w:r>
        <w:rPr>
          <w:rFonts w:ascii="Arial" w:hAnsi="Arial" w:cs="Arial"/>
          <w:sz w:val="24"/>
          <w:szCs w:val="24"/>
        </w:rPr>
        <w:t>hırsızlık, kapkaç, dolandırıcılık, eşkıyalık, kaçakçılık, mafya, çete</w:t>
      </w:r>
      <w:r w:rsidR="00F45988">
        <w:rPr>
          <w:rFonts w:ascii="Arial" w:hAnsi="Arial" w:cs="Arial"/>
          <w:sz w:val="24"/>
          <w:szCs w:val="24"/>
        </w:rPr>
        <w:t>,</w:t>
      </w:r>
      <w:r w:rsidR="00536760">
        <w:rPr>
          <w:rFonts w:ascii="Arial" w:hAnsi="Arial" w:cs="Arial"/>
          <w:sz w:val="24"/>
          <w:szCs w:val="24"/>
        </w:rPr>
        <w:t xml:space="preserve"> </w:t>
      </w:r>
      <w:r>
        <w:rPr>
          <w:rFonts w:ascii="Arial" w:hAnsi="Arial" w:cs="Arial"/>
          <w:sz w:val="24"/>
          <w:szCs w:val="24"/>
        </w:rPr>
        <w:t>teröre yönelir</w:t>
      </w:r>
      <w:r w:rsidR="00F45988">
        <w:rPr>
          <w:rFonts w:ascii="Arial" w:hAnsi="Arial" w:cs="Arial"/>
          <w:sz w:val="24"/>
          <w:szCs w:val="24"/>
        </w:rPr>
        <w:t>.</w:t>
      </w:r>
      <w:r w:rsidR="00536760">
        <w:rPr>
          <w:rFonts w:ascii="Arial" w:hAnsi="Arial" w:cs="Arial"/>
          <w:sz w:val="24"/>
          <w:szCs w:val="24"/>
        </w:rPr>
        <w:t xml:space="preserve"> Bunlardan,Memur olanlar;</w:t>
      </w:r>
      <w:r>
        <w:rPr>
          <w:rFonts w:ascii="Arial" w:hAnsi="Arial" w:cs="Arial"/>
          <w:sz w:val="24"/>
          <w:szCs w:val="24"/>
        </w:rPr>
        <w:t xml:space="preserve"> rüşvet, darbe, dikta, yol</w:t>
      </w:r>
      <w:r w:rsidR="00F52542">
        <w:rPr>
          <w:rFonts w:ascii="Arial" w:hAnsi="Arial" w:cs="Arial"/>
          <w:sz w:val="24"/>
          <w:szCs w:val="24"/>
        </w:rPr>
        <w:t>suzluk</w:t>
      </w:r>
      <w:r>
        <w:rPr>
          <w:rFonts w:ascii="Arial" w:hAnsi="Arial" w:cs="Arial"/>
          <w:sz w:val="24"/>
          <w:szCs w:val="24"/>
        </w:rPr>
        <w:t xml:space="preserve">, mal </w:t>
      </w:r>
      <w:r w:rsidR="00655262">
        <w:rPr>
          <w:rFonts w:ascii="Arial" w:hAnsi="Arial" w:cs="Arial"/>
          <w:sz w:val="24"/>
          <w:szCs w:val="24"/>
        </w:rPr>
        <w:t xml:space="preserve">ve </w:t>
      </w:r>
      <w:r>
        <w:rPr>
          <w:rFonts w:ascii="Arial" w:hAnsi="Arial" w:cs="Arial"/>
          <w:sz w:val="24"/>
          <w:szCs w:val="24"/>
        </w:rPr>
        <w:t>para biriktirme</w:t>
      </w:r>
      <w:r w:rsidR="001A4084">
        <w:rPr>
          <w:rFonts w:ascii="Arial" w:hAnsi="Arial" w:cs="Arial"/>
          <w:sz w:val="24"/>
          <w:szCs w:val="24"/>
        </w:rPr>
        <w:t>,</w:t>
      </w:r>
      <w:r w:rsidR="00BB3B8E">
        <w:rPr>
          <w:rFonts w:ascii="Arial" w:hAnsi="Arial" w:cs="Arial"/>
          <w:sz w:val="24"/>
          <w:szCs w:val="24"/>
        </w:rPr>
        <w:t xml:space="preserve"> </w:t>
      </w:r>
      <w:r>
        <w:rPr>
          <w:rFonts w:ascii="Arial" w:hAnsi="Arial" w:cs="Arial"/>
          <w:sz w:val="24"/>
          <w:szCs w:val="24"/>
        </w:rPr>
        <w:t>ve</w:t>
      </w:r>
      <w:r w:rsidR="008079F4">
        <w:rPr>
          <w:rFonts w:ascii="Arial" w:hAnsi="Arial" w:cs="Arial"/>
          <w:sz w:val="24"/>
          <w:szCs w:val="24"/>
        </w:rPr>
        <w:t>ya halkına düşman olup;TC D</w:t>
      </w:r>
      <w:r>
        <w:rPr>
          <w:rFonts w:ascii="Arial" w:hAnsi="Arial" w:cs="Arial"/>
          <w:sz w:val="24"/>
          <w:szCs w:val="24"/>
        </w:rPr>
        <w:t>evletini</w:t>
      </w:r>
      <w:r w:rsidR="008079F4">
        <w:rPr>
          <w:rFonts w:ascii="Arial" w:hAnsi="Arial" w:cs="Arial"/>
          <w:sz w:val="24"/>
          <w:szCs w:val="24"/>
        </w:rPr>
        <w:t>:</w:t>
      </w:r>
      <w:r>
        <w:rPr>
          <w:rFonts w:ascii="Arial" w:hAnsi="Arial" w:cs="Arial"/>
          <w:sz w:val="24"/>
          <w:szCs w:val="24"/>
        </w:rPr>
        <w:t xml:space="preserve"> </w:t>
      </w:r>
      <w:r w:rsidR="008079F4">
        <w:rPr>
          <w:rFonts w:ascii="Arial" w:hAnsi="Arial" w:cs="Arial"/>
          <w:sz w:val="24"/>
          <w:szCs w:val="24"/>
        </w:rPr>
        <w:t>yıkıma sürükle</w:t>
      </w:r>
      <w:r>
        <w:rPr>
          <w:rFonts w:ascii="Arial" w:hAnsi="Arial" w:cs="Arial"/>
          <w:sz w:val="24"/>
          <w:szCs w:val="24"/>
        </w:rPr>
        <w:t>m</w:t>
      </w:r>
      <w:r w:rsidR="008079F4">
        <w:rPr>
          <w:rFonts w:ascii="Arial" w:hAnsi="Arial" w:cs="Arial"/>
          <w:sz w:val="24"/>
          <w:szCs w:val="24"/>
        </w:rPr>
        <w:t>e</w:t>
      </w:r>
      <w:r>
        <w:rPr>
          <w:rFonts w:ascii="Arial" w:hAnsi="Arial" w:cs="Arial"/>
          <w:sz w:val="24"/>
          <w:szCs w:val="24"/>
        </w:rPr>
        <w:t>k için</w:t>
      </w:r>
      <w:r w:rsidR="008079F4">
        <w:rPr>
          <w:rFonts w:ascii="Arial" w:hAnsi="Arial" w:cs="Arial"/>
          <w:sz w:val="24"/>
          <w:szCs w:val="24"/>
        </w:rPr>
        <w:t>:</w:t>
      </w:r>
      <w:r>
        <w:rPr>
          <w:rFonts w:ascii="Arial" w:hAnsi="Arial" w:cs="Arial"/>
          <w:sz w:val="24"/>
          <w:szCs w:val="24"/>
        </w:rPr>
        <w:t>emperyalizmle işbirliği yapma</w:t>
      </w:r>
      <w:r w:rsidR="00655262">
        <w:rPr>
          <w:rFonts w:ascii="Arial" w:hAnsi="Arial" w:cs="Arial"/>
          <w:sz w:val="24"/>
          <w:szCs w:val="24"/>
        </w:rPr>
        <w:t>,</w:t>
      </w:r>
      <w:r w:rsidR="00EA5712">
        <w:rPr>
          <w:rFonts w:ascii="Arial" w:hAnsi="Arial" w:cs="Arial"/>
          <w:sz w:val="24"/>
          <w:szCs w:val="24"/>
        </w:rPr>
        <w:t>yani vatan hainliği</w:t>
      </w:r>
      <w:r w:rsidR="008079F4">
        <w:rPr>
          <w:rFonts w:ascii="Arial" w:hAnsi="Arial" w:cs="Arial"/>
          <w:sz w:val="24"/>
          <w:szCs w:val="24"/>
        </w:rPr>
        <w:t>,</w:t>
      </w:r>
      <w:r w:rsidR="00BB3B8E">
        <w:rPr>
          <w:rFonts w:ascii="Arial" w:hAnsi="Arial" w:cs="Arial"/>
          <w:sz w:val="24"/>
          <w:szCs w:val="24"/>
        </w:rPr>
        <w:t xml:space="preserve"> </w:t>
      </w:r>
      <w:r>
        <w:rPr>
          <w:rFonts w:ascii="Arial" w:hAnsi="Arial" w:cs="Arial"/>
          <w:sz w:val="24"/>
          <w:szCs w:val="24"/>
        </w:rPr>
        <w:t xml:space="preserve">hastalığına yakalanır. </w:t>
      </w:r>
      <w:r w:rsidR="00AC11C4">
        <w:rPr>
          <w:rFonts w:ascii="Arial" w:hAnsi="Arial" w:cs="Arial"/>
          <w:sz w:val="24"/>
          <w:szCs w:val="24"/>
        </w:rPr>
        <w:t>Ulusu karanlığa,</w:t>
      </w:r>
      <w:r w:rsidR="008079F4">
        <w:rPr>
          <w:rFonts w:ascii="Arial" w:hAnsi="Arial" w:cs="Arial"/>
          <w:sz w:val="24"/>
          <w:szCs w:val="24"/>
        </w:rPr>
        <w:t xml:space="preserve"> D</w:t>
      </w:r>
      <w:r w:rsidR="00AC11C4">
        <w:rPr>
          <w:rFonts w:ascii="Arial" w:hAnsi="Arial" w:cs="Arial"/>
          <w:sz w:val="24"/>
          <w:szCs w:val="24"/>
        </w:rPr>
        <w:t>evleti</w:t>
      </w:r>
      <w:r w:rsidR="008079F4">
        <w:rPr>
          <w:rFonts w:ascii="Arial" w:hAnsi="Arial" w:cs="Arial"/>
          <w:sz w:val="24"/>
          <w:szCs w:val="24"/>
        </w:rPr>
        <w:t>:Borç Batağına,</w:t>
      </w:r>
      <w:r w:rsidR="00536760">
        <w:rPr>
          <w:rFonts w:ascii="Arial" w:hAnsi="Arial" w:cs="Arial"/>
          <w:sz w:val="24"/>
          <w:szCs w:val="24"/>
        </w:rPr>
        <w:t>P</w:t>
      </w:r>
      <w:r w:rsidR="00AC11C4">
        <w:rPr>
          <w:rFonts w:ascii="Arial" w:hAnsi="Arial" w:cs="Arial"/>
          <w:sz w:val="24"/>
          <w:szCs w:val="24"/>
        </w:rPr>
        <w:t>arçala</w:t>
      </w:r>
      <w:r w:rsidR="00536760">
        <w:rPr>
          <w:rFonts w:ascii="Arial" w:hAnsi="Arial" w:cs="Arial"/>
          <w:sz w:val="24"/>
          <w:szCs w:val="24"/>
        </w:rPr>
        <w:t>nm</w:t>
      </w:r>
      <w:r w:rsidR="008079F4">
        <w:rPr>
          <w:rFonts w:ascii="Arial" w:hAnsi="Arial" w:cs="Arial"/>
          <w:sz w:val="24"/>
          <w:szCs w:val="24"/>
        </w:rPr>
        <w:t>a</w:t>
      </w:r>
      <w:r w:rsidR="00AC11C4">
        <w:rPr>
          <w:rFonts w:ascii="Arial" w:hAnsi="Arial" w:cs="Arial"/>
          <w:sz w:val="24"/>
          <w:szCs w:val="24"/>
        </w:rPr>
        <w:t>y</w:t>
      </w:r>
      <w:r w:rsidR="008079F4">
        <w:rPr>
          <w:rFonts w:ascii="Arial" w:hAnsi="Arial" w:cs="Arial"/>
          <w:sz w:val="24"/>
          <w:szCs w:val="24"/>
        </w:rPr>
        <w:t>a it</w:t>
      </w:r>
      <w:r w:rsidR="00AC11C4">
        <w:rPr>
          <w:rFonts w:ascii="Arial" w:hAnsi="Arial" w:cs="Arial"/>
          <w:sz w:val="24"/>
          <w:szCs w:val="24"/>
        </w:rPr>
        <w:t>enler;</w:t>
      </w:r>
      <w:r w:rsidR="00536760">
        <w:rPr>
          <w:rFonts w:ascii="Arial" w:hAnsi="Arial" w:cs="Arial"/>
          <w:sz w:val="24"/>
          <w:szCs w:val="24"/>
        </w:rPr>
        <w:t xml:space="preserve"> Ahretin,Dosdoğru, Sınav Yolundan sapan;bilinçsiz,ilkesiz,</w:t>
      </w:r>
      <w:r w:rsidR="00BB3B8E">
        <w:rPr>
          <w:rFonts w:ascii="Arial" w:hAnsi="Arial" w:cs="Arial"/>
          <w:sz w:val="24"/>
          <w:szCs w:val="24"/>
        </w:rPr>
        <w:t>idealsiz,</w:t>
      </w:r>
      <w:r w:rsidR="00536760">
        <w:rPr>
          <w:rFonts w:ascii="Arial" w:hAnsi="Arial" w:cs="Arial"/>
          <w:sz w:val="24"/>
          <w:szCs w:val="24"/>
        </w:rPr>
        <w:t>sorumsuz</w:t>
      </w:r>
      <w:r w:rsidR="00BB3B8E">
        <w:rPr>
          <w:rFonts w:ascii="Arial" w:hAnsi="Arial" w:cs="Arial"/>
          <w:sz w:val="24"/>
          <w:szCs w:val="24"/>
        </w:rPr>
        <w:t xml:space="preserve"> davranan; yani</w:t>
      </w:r>
      <w:r w:rsidR="00AC11C4">
        <w:rPr>
          <w:rFonts w:ascii="Arial" w:hAnsi="Arial" w:cs="Arial"/>
          <w:sz w:val="24"/>
          <w:szCs w:val="24"/>
        </w:rPr>
        <w:t xml:space="preserve"> Halk Düşmanlarıdır. </w:t>
      </w:r>
    </w:p>
    <w:p w:rsidR="00AC11C4" w:rsidRDefault="00AC11C4" w:rsidP="001F5956">
      <w:pPr>
        <w:jc w:val="both"/>
        <w:rPr>
          <w:rFonts w:ascii="Arial" w:hAnsi="Arial" w:cs="Arial"/>
          <w:sz w:val="24"/>
          <w:szCs w:val="24"/>
        </w:rPr>
      </w:pPr>
      <w:r>
        <w:rPr>
          <w:rFonts w:ascii="Arial" w:hAnsi="Arial" w:cs="Arial"/>
          <w:sz w:val="24"/>
          <w:szCs w:val="24"/>
        </w:rPr>
        <w:t>9-Okullarımızın</w:t>
      </w:r>
      <w:r w:rsidR="001A4084">
        <w:rPr>
          <w:rFonts w:ascii="Arial" w:hAnsi="Arial" w:cs="Arial"/>
          <w:sz w:val="24"/>
          <w:szCs w:val="24"/>
        </w:rPr>
        <w:t>,</w:t>
      </w:r>
      <w:r w:rsidR="005942B9">
        <w:rPr>
          <w:rFonts w:ascii="Arial" w:hAnsi="Arial" w:cs="Arial"/>
          <w:sz w:val="24"/>
          <w:szCs w:val="24"/>
        </w:rPr>
        <w:t xml:space="preserve"> Basın,</w:t>
      </w:r>
      <w:r>
        <w:rPr>
          <w:rFonts w:ascii="Arial" w:hAnsi="Arial" w:cs="Arial"/>
          <w:sz w:val="24"/>
          <w:szCs w:val="24"/>
        </w:rPr>
        <w:t xml:space="preserve"> DKÖ ve Belediyelerle</w:t>
      </w:r>
      <w:r w:rsidR="005942B9">
        <w:rPr>
          <w:rFonts w:ascii="Arial" w:hAnsi="Arial" w:cs="Arial"/>
          <w:sz w:val="24"/>
          <w:szCs w:val="24"/>
        </w:rPr>
        <w:t>;</w:t>
      </w:r>
      <w:r>
        <w:rPr>
          <w:rFonts w:ascii="Arial" w:hAnsi="Arial" w:cs="Arial"/>
          <w:sz w:val="24"/>
          <w:szCs w:val="24"/>
        </w:rPr>
        <w:t xml:space="preserve"> akıl</w:t>
      </w:r>
      <w:r w:rsidR="005942B9">
        <w:rPr>
          <w:rFonts w:ascii="Arial" w:hAnsi="Arial" w:cs="Arial"/>
          <w:sz w:val="24"/>
          <w:szCs w:val="24"/>
        </w:rPr>
        <w:t>,</w:t>
      </w:r>
      <w:r>
        <w:rPr>
          <w:rFonts w:ascii="Arial" w:hAnsi="Arial" w:cs="Arial"/>
          <w:sz w:val="24"/>
          <w:szCs w:val="24"/>
        </w:rPr>
        <w:t xml:space="preserve"> gönül</w:t>
      </w:r>
      <w:r w:rsidR="005942B9">
        <w:rPr>
          <w:rFonts w:ascii="Arial" w:hAnsi="Arial" w:cs="Arial"/>
          <w:sz w:val="24"/>
          <w:szCs w:val="24"/>
        </w:rPr>
        <w:t xml:space="preserve"> ve hizmette,</w:t>
      </w:r>
      <w:r>
        <w:rPr>
          <w:rFonts w:ascii="Arial" w:hAnsi="Arial" w:cs="Arial"/>
          <w:sz w:val="24"/>
          <w:szCs w:val="24"/>
        </w:rPr>
        <w:t xml:space="preserve"> işbirliği yaparak; </w:t>
      </w:r>
      <w:r w:rsidR="005942B9">
        <w:rPr>
          <w:rFonts w:ascii="Arial" w:hAnsi="Arial" w:cs="Arial"/>
          <w:sz w:val="24"/>
          <w:szCs w:val="24"/>
        </w:rPr>
        <w:t>G</w:t>
      </w:r>
      <w:r>
        <w:rPr>
          <w:rFonts w:ascii="Arial" w:hAnsi="Arial" w:cs="Arial"/>
          <w:sz w:val="24"/>
          <w:szCs w:val="24"/>
        </w:rPr>
        <w:t>ençlerimizin yetenek ve becerisin</w:t>
      </w:r>
      <w:r w:rsidR="00F52542">
        <w:rPr>
          <w:rFonts w:ascii="Arial" w:hAnsi="Arial" w:cs="Arial"/>
          <w:sz w:val="24"/>
          <w:szCs w:val="24"/>
        </w:rPr>
        <w:t>i</w:t>
      </w:r>
      <w:r>
        <w:rPr>
          <w:rFonts w:ascii="Arial" w:hAnsi="Arial" w:cs="Arial"/>
          <w:sz w:val="24"/>
          <w:szCs w:val="24"/>
        </w:rPr>
        <w:t>; ilköğretimde açığa çıkarıp</w:t>
      </w:r>
      <w:r w:rsidR="005942B9">
        <w:rPr>
          <w:rFonts w:ascii="Arial" w:hAnsi="Arial" w:cs="Arial"/>
          <w:sz w:val="24"/>
          <w:szCs w:val="24"/>
        </w:rPr>
        <w:t>, geliştirmek.</w:t>
      </w:r>
      <w:r w:rsidR="001E0054">
        <w:rPr>
          <w:rFonts w:ascii="Arial" w:hAnsi="Arial" w:cs="Arial"/>
          <w:sz w:val="24"/>
          <w:szCs w:val="24"/>
        </w:rPr>
        <w:t>Giriş</w:t>
      </w:r>
      <w:r w:rsidR="005942B9">
        <w:rPr>
          <w:rFonts w:ascii="Arial" w:hAnsi="Arial" w:cs="Arial"/>
          <w:sz w:val="24"/>
          <w:szCs w:val="24"/>
        </w:rPr>
        <w:t xml:space="preserve"> S</w:t>
      </w:r>
      <w:r>
        <w:rPr>
          <w:rFonts w:ascii="Arial" w:hAnsi="Arial" w:cs="Arial"/>
          <w:sz w:val="24"/>
          <w:szCs w:val="24"/>
        </w:rPr>
        <w:t>ınavsız</w:t>
      </w:r>
      <w:r w:rsidR="001E0054">
        <w:rPr>
          <w:rFonts w:ascii="Arial" w:hAnsi="Arial" w:cs="Arial"/>
          <w:sz w:val="24"/>
          <w:szCs w:val="24"/>
        </w:rPr>
        <w:t>; Lise  ve Ü</w:t>
      </w:r>
      <w:r>
        <w:rPr>
          <w:rFonts w:ascii="Arial" w:hAnsi="Arial" w:cs="Arial"/>
          <w:sz w:val="24"/>
          <w:szCs w:val="24"/>
        </w:rPr>
        <w:t xml:space="preserve">niversitelerin,dal ve programlarına, </w:t>
      </w:r>
      <w:r w:rsidR="005942B9">
        <w:rPr>
          <w:rFonts w:ascii="Arial" w:hAnsi="Arial" w:cs="Arial"/>
          <w:sz w:val="24"/>
          <w:szCs w:val="24"/>
        </w:rPr>
        <w:t>Ö</w:t>
      </w:r>
      <w:r>
        <w:rPr>
          <w:rFonts w:ascii="Arial" w:hAnsi="Arial" w:cs="Arial"/>
          <w:sz w:val="24"/>
          <w:szCs w:val="24"/>
        </w:rPr>
        <w:t>ğrencile</w:t>
      </w:r>
      <w:r w:rsidR="00EA041E">
        <w:rPr>
          <w:rFonts w:ascii="Arial" w:hAnsi="Arial" w:cs="Arial"/>
          <w:sz w:val="24"/>
          <w:szCs w:val="24"/>
        </w:rPr>
        <w:t xml:space="preserve">ri; yeteneklerine uygun şekilde  </w:t>
      </w:r>
      <w:r>
        <w:rPr>
          <w:rFonts w:ascii="Arial" w:hAnsi="Arial" w:cs="Arial"/>
          <w:sz w:val="24"/>
          <w:szCs w:val="24"/>
        </w:rPr>
        <w:t>yönlendir</w:t>
      </w:r>
      <w:r w:rsidR="005942B9">
        <w:rPr>
          <w:rFonts w:ascii="Arial" w:hAnsi="Arial" w:cs="Arial"/>
          <w:sz w:val="24"/>
          <w:szCs w:val="24"/>
        </w:rPr>
        <w:t>mek. Z</w:t>
      </w:r>
      <w:r>
        <w:rPr>
          <w:rFonts w:ascii="Arial" w:hAnsi="Arial" w:cs="Arial"/>
          <w:sz w:val="24"/>
          <w:szCs w:val="24"/>
        </w:rPr>
        <w:t>evkle</w:t>
      </w:r>
      <w:r w:rsidR="005942B9">
        <w:rPr>
          <w:rFonts w:ascii="Arial" w:hAnsi="Arial" w:cs="Arial"/>
          <w:sz w:val="24"/>
          <w:szCs w:val="24"/>
        </w:rPr>
        <w:t>, severek</w:t>
      </w:r>
      <w:r>
        <w:rPr>
          <w:rFonts w:ascii="Arial" w:hAnsi="Arial" w:cs="Arial"/>
          <w:sz w:val="24"/>
          <w:szCs w:val="24"/>
        </w:rPr>
        <w:t xml:space="preserve"> okuyacağı bir bölümde; başarılı, mutlu olacağı,</w:t>
      </w:r>
      <w:r w:rsidR="001E0054">
        <w:rPr>
          <w:rFonts w:ascii="Arial" w:hAnsi="Arial" w:cs="Arial"/>
          <w:sz w:val="24"/>
          <w:szCs w:val="24"/>
        </w:rPr>
        <w:t>isteyerek yapacağı</w:t>
      </w:r>
      <w:r>
        <w:rPr>
          <w:rFonts w:ascii="Arial" w:hAnsi="Arial" w:cs="Arial"/>
          <w:sz w:val="24"/>
          <w:szCs w:val="24"/>
        </w:rPr>
        <w:t xml:space="preserve"> bir </w:t>
      </w:r>
      <w:r w:rsidR="00EA041E">
        <w:rPr>
          <w:rFonts w:ascii="Arial" w:hAnsi="Arial" w:cs="Arial"/>
          <w:sz w:val="24"/>
          <w:szCs w:val="24"/>
        </w:rPr>
        <w:t xml:space="preserve">iş, sanat, </w:t>
      </w:r>
      <w:r>
        <w:rPr>
          <w:rFonts w:ascii="Arial" w:hAnsi="Arial" w:cs="Arial"/>
          <w:sz w:val="24"/>
          <w:szCs w:val="24"/>
        </w:rPr>
        <w:t xml:space="preserve">meslek edinmesini sağlamak. </w:t>
      </w:r>
    </w:p>
    <w:p w:rsidR="00E11128" w:rsidRDefault="00AC11C4" w:rsidP="001F5956">
      <w:pPr>
        <w:jc w:val="both"/>
        <w:rPr>
          <w:rFonts w:ascii="Arial" w:hAnsi="Arial" w:cs="Arial"/>
          <w:sz w:val="24"/>
          <w:szCs w:val="24"/>
        </w:rPr>
      </w:pPr>
      <w:r>
        <w:rPr>
          <w:rFonts w:ascii="Arial" w:hAnsi="Arial" w:cs="Arial"/>
          <w:sz w:val="24"/>
          <w:szCs w:val="24"/>
        </w:rPr>
        <w:t>10-Öğrencilere; öz aklı, bilgisi, yetenek ve becerisiyle, yardım almaksızın yapacağı; ev ödevi, tez, proje, rapor hazırlatmak. Kendilerini ifade ed</w:t>
      </w:r>
      <w:r w:rsidR="00C368DB">
        <w:rPr>
          <w:rFonts w:ascii="Arial" w:hAnsi="Arial" w:cs="Arial"/>
          <w:sz w:val="24"/>
          <w:szCs w:val="24"/>
        </w:rPr>
        <w:t>ip</w:t>
      </w:r>
      <w:r w:rsidR="00E11128">
        <w:rPr>
          <w:rFonts w:ascii="Arial" w:hAnsi="Arial" w:cs="Arial"/>
          <w:sz w:val="24"/>
          <w:szCs w:val="24"/>
        </w:rPr>
        <w:t xml:space="preserve">, görüş ve amaçlarını </w:t>
      </w:r>
      <w:r w:rsidR="00C368DB">
        <w:rPr>
          <w:rFonts w:ascii="Arial" w:hAnsi="Arial" w:cs="Arial"/>
          <w:sz w:val="24"/>
          <w:szCs w:val="24"/>
        </w:rPr>
        <w:t>açıklayacağı</w:t>
      </w:r>
      <w:r w:rsidR="00BA5BBC">
        <w:rPr>
          <w:rFonts w:ascii="Arial" w:hAnsi="Arial" w:cs="Arial"/>
          <w:sz w:val="24"/>
          <w:szCs w:val="24"/>
        </w:rPr>
        <w:t>,</w:t>
      </w:r>
      <w:r w:rsidR="00E11128">
        <w:rPr>
          <w:rFonts w:ascii="Arial" w:hAnsi="Arial" w:cs="Arial"/>
          <w:sz w:val="24"/>
          <w:szCs w:val="24"/>
        </w:rPr>
        <w:t xml:space="preserve"> ortam oluşturmak. Tasarımcı, b</w:t>
      </w:r>
      <w:r w:rsidR="00F52542">
        <w:rPr>
          <w:rFonts w:ascii="Arial" w:hAnsi="Arial" w:cs="Arial"/>
          <w:sz w:val="24"/>
          <w:szCs w:val="24"/>
        </w:rPr>
        <w:t>uluşçu olmalarında</w:t>
      </w:r>
      <w:r w:rsidR="001A4084">
        <w:rPr>
          <w:rFonts w:ascii="Arial" w:hAnsi="Arial" w:cs="Arial"/>
          <w:sz w:val="24"/>
          <w:szCs w:val="24"/>
        </w:rPr>
        <w:t>, toplumsal puroje ve çalışmalarda</w:t>
      </w:r>
      <w:r w:rsidR="00E0284E">
        <w:rPr>
          <w:rFonts w:ascii="Arial" w:hAnsi="Arial" w:cs="Arial"/>
          <w:sz w:val="24"/>
          <w:szCs w:val="24"/>
        </w:rPr>
        <w:t>,</w:t>
      </w:r>
      <w:r w:rsidR="00F52542">
        <w:rPr>
          <w:rFonts w:ascii="Arial" w:hAnsi="Arial" w:cs="Arial"/>
          <w:sz w:val="24"/>
          <w:szCs w:val="24"/>
        </w:rPr>
        <w:t xml:space="preserve"> rol üstlenmelerine</w:t>
      </w:r>
      <w:r w:rsidR="00E11128">
        <w:rPr>
          <w:rFonts w:ascii="Arial" w:hAnsi="Arial" w:cs="Arial"/>
          <w:sz w:val="24"/>
          <w:szCs w:val="24"/>
        </w:rPr>
        <w:t xml:space="preserve"> destek vermek. Yasal, meşru, topluma yararlı</w:t>
      </w:r>
      <w:r w:rsidR="00BA5BBC">
        <w:rPr>
          <w:rFonts w:ascii="Arial" w:hAnsi="Arial" w:cs="Arial"/>
          <w:sz w:val="24"/>
          <w:szCs w:val="24"/>
        </w:rPr>
        <w:t>,</w:t>
      </w:r>
      <w:r w:rsidR="00E11128">
        <w:rPr>
          <w:rFonts w:ascii="Arial" w:hAnsi="Arial" w:cs="Arial"/>
          <w:sz w:val="24"/>
          <w:szCs w:val="24"/>
        </w:rPr>
        <w:t xml:space="preserve"> bir meslek edinmeye</w:t>
      </w:r>
      <w:r w:rsidR="00F52542">
        <w:rPr>
          <w:rFonts w:ascii="Arial" w:hAnsi="Arial" w:cs="Arial"/>
          <w:sz w:val="24"/>
          <w:szCs w:val="24"/>
        </w:rPr>
        <w:t>,</w:t>
      </w:r>
      <w:r w:rsidR="00E11128">
        <w:rPr>
          <w:rFonts w:ascii="Arial" w:hAnsi="Arial" w:cs="Arial"/>
          <w:sz w:val="24"/>
          <w:szCs w:val="24"/>
        </w:rPr>
        <w:t>özgüvenli, girişimci davranmaya, üretici</w:t>
      </w:r>
      <w:r w:rsidR="00F52542">
        <w:rPr>
          <w:rFonts w:ascii="Arial" w:hAnsi="Arial" w:cs="Arial"/>
          <w:sz w:val="24"/>
          <w:szCs w:val="24"/>
        </w:rPr>
        <w:t xml:space="preserve"> olmaya</w:t>
      </w:r>
      <w:r w:rsidR="00E11128">
        <w:rPr>
          <w:rFonts w:ascii="Arial" w:hAnsi="Arial" w:cs="Arial"/>
          <w:sz w:val="24"/>
          <w:szCs w:val="24"/>
        </w:rPr>
        <w:t>,</w:t>
      </w:r>
      <w:r w:rsidR="00F52542">
        <w:rPr>
          <w:rFonts w:ascii="Arial" w:hAnsi="Arial" w:cs="Arial"/>
          <w:sz w:val="24"/>
          <w:szCs w:val="24"/>
        </w:rPr>
        <w:t xml:space="preserve"> anlayış, </w:t>
      </w:r>
      <w:r w:rsidR="00E11128">
        <w:rPr>
          <w:rFonts w:ascii="Arial" w:hAnsi="Arial" w:cs="Arial"/>
          <w:sz w:val="24"/>
          <w:szCs w:val="24"/>
        </w:rPr>
        <w:t xml:space="preserve"> azim ve sabır ile ulusal hedeflere yönlendirmek. Okullarda</w:t>
      </w:r>
      <w:r w:rsidR="00BA5BBC">
        <w:rPr>
          <w:rFonts w:ascii="Arial" w:hAnsi="Arial" w:cs="Arial"/>
          <w:sz w:val="24"/>
          <w:szCs w:val="24"/>
        </w:rPr>
        <w:t>;</w:t>
      </w:r>
      <w:r w:rsidR="00E11128">
        <w:rPr>
          <w:rFonts w:ascii="Arial" w:hAnsi="Arial" w:cs="Arial"/>
          <w:sz w:val="24"/>
          <w:szCs w:val="24"/>
        </w:rPr>
        <w:t xml:space="preserve"> öğretimden daha çok, eğitime ağırlık, önem ver</w:t>
      </w:r>
      <w:r w:rsidR="00BA5BBC">
        <w:rPr>
          <w:rFonts w:ascii="Arial" w:hAnsi="Arial" w:cs="Arial"/>
          <w:sz w:val="24"/>
          <w:szCs w:val="24"/>
        </w:rPr>
        <w:t>mek</w:t>
      </w:r>
      <w:r w:rsidR="00E11128">
        <w:rPr>
          <w:rFonts w:ascii="Arial" w:hAnsi="Arial" w:cs="Arial"/>
          <w:sz w:val="24"/>
          <w:szCs w:val="24"/>
        </w:rPr>
        <w:t xml:space="preserve">. </w:t>
      </w:r>
    </w:p>
    <w:p w:rsidR="00AC11C4" w:rsidRDefault="00E11128" w:rsidP="001F5956">
      <w:pPr>
        <w:jc w:val="both"/>
        <w:rPr>
          <w:rFonts w:ascii="Arial" w:hAnsi="Arial" w:cs="Arial"/>
          <w:sz w:val="24"/>
          <w:szCs w:val="24"/>
        </w:rPr>
      </w:pPr>
      <w:r>
        <w:rPr>
          <w:rFonts w:ascii="Arial" w:hAnsi="Arial" w:cs="Arial"/>
          <w:sz w:val="24"/>
          <w:szCs w:val="24"/>
        </w:rPr>
        <w:t>11-Okullarda</w:t>
      </w:r>
      <w:r w:rsidR="00C6722B">
        <w:rPr>
          <w:rFonts w:ascii="Arial" w:hAnsi="Arial" w:cs="Arial"/>
          <w:sz w:val="24"/>
          <w:szCs w:val="24"/>
        </w:rPr>
        <w:t>;Yerli M</w:t>
      </w:r>
      <w:r>
        <w:rPr>
          <w:rFonts w:ascii="Arial" w:hAnsi="Arial" w:cs="Arial"/>
          <w:sz w:val="24"/>
          <w:szCs w:val="24"/>
        </w:rPr>
        <w:t>alı</w:t>
      </w:r>
      <w:r w:rsidR="00C6722B">
        <w:rPr>
          <w:rFonts w:ascii="Arial" w:hAnsi="Arial" w:cs="Arial"/>
          <w:sz w:val="24"/>
          <w:szCs w:val="24"/>
        </w:rPr>
        <w:t xml:space="preserve"> veT</w:t>
      </w:r>
      <w:r>
        <w:rPr>
          <w:rFonts w:ascii="Arial" w:hAnsi="Arial" w:cs="Arial"/>
          <w:sz w:val="24"/>
          <w:szCs w:val="24"/>
        </w:rPr>
        <w:t xml:space="preserve">utumluluk </w:t>
      </w:r>
      <w:r w:rsidR="00C6722B">
        <w:rPr>
          <w:rFonts w:ascii="Arial" w:hAnsi="Arial" w:cs="Arial"/>
          <w:sz w:val="24"/>
          <w:szCs w:val="24"/>
        </w:rPr>
        <w:t>H</w:t>
      </w:r>
      <w:r>
        <w:rPr>
          <w:rFonts w:ascii="Arial" w:hAnsi="Arial" w:cs="Arial"/>
          <w:sz w:val="24"/>
          <w:szCs w:val="24"/>
        </w:rPr>
        <w:t>aftası</w:t>
      </w:r>
      <w:r w:rsidR="00C6722B">
        <w:rPr>
          <w:rFonts w:ascii="Arial" w:hAnsi="Arial" w:cs="Arial"/>
          <w:sz w:val="24"/>
          <w:szCs w:val="24"/>
        </w:rPr>
        <w:t>, etkinlikleri düzenlenip, Öğrenciler;  Türk M</w:t>
      </w:r>
      <w:r>
        <w:rPr>
          <w:rFonts w:ascii="Arial" w:hAnsi="Arial" w:cs="Arial"/>
          <w:sz w:val="24"/>
          <w:szCs w:val="24"/>
        </w:rPr>
        <w:t>alı kullanmaya  yönlendirilir. Yerli malı kullanmanın; bilinçli, ilkeli, onurlu bir görev, vicdani sorumluluk, bir vatandaşlık hak ve ödevi olduğu</w:t>
      </w:r>
      <w:r w:rsidR="00C6722B">
        <w:rPr>
          <w:rFonts w:ascii="Arial" w:hAnsi="Arial" w:cs="Arial"/>
          <w:sz w:val="24"/>
          <w:szCs w:val="24"/>
        </w:rPr>
        <w:t>,</w:t>
      </w:r>
      <w:r>
        <w:rPr>
          <w:rFonts w:ascii="Arial" w:hAnsi="Arial" w:cs="Arial"/>
          <w:sz w:val="24"/>
          <w:szCs w:val="24"/>
        </w:rPr>
        <w:t xml:space="preserve"> anlatılır. Para yönetimi</w:t>
      </w:r>
      <w:r w:rsidR="00C6722B">
        <w:rPr>
          <w:rFonts w:ascii="Arial" w:hAnsi="Arial" w:cs="Arial"/>
          <w:sz w:val="24"/>
          <w:szCs w:val="24"/>
        </w:rPr>
        <w:t>;</w:t>
      </w:r>
      <w:r>
        <w:rPr>
          <w:rFonts w:ascii="Arial" w:hAnsi="Arial" w:cs="Arial"/>
          <w:sz w:val="24"/>
          <w:szCs w:val="24"/>
        </w:rPr>
        <w:t xml:space="preserve"> tasarruf</w:t>
      </w:r>
      <w:r w:rsidR="00C6722B">
        <w:rPr>
          <w:rFonts w:ascii="Arial" w:hAnsi="Arial" w:cs="Arial"/>
          <w:sz w:val="24"/>
          <w:szCs w:val="24"/>
        </w:rPr>
        <w:t xml:space="preserve">, işletim ve akıllı kullanım </w:t>
      </w:r>
      <w:r>
        <w:rPr>
          <w:rFonts w:ascii="Arial" w:hAnsi="Arial" w:cs="Arial"/>
          <w:sz w:val="24"/>
          <w:szCs w:val="24"/>
        </w:rPr>
        <w:t>erdemi</w:t>
      </w:r>
      <w:r w:rsidR="00C6722B">
        <w:rPr>
          <w:rFonts w:ascii="Arial" w:hAnsi="Arial" w:cs="Arial"/>
          <w:sz w:val="24"/>
          <w:szCs w:val="24"/>
        </w:rPr>
        <w:t>,</w:t>
      </w:r>
      <w:r>
        <w:rPr>
          <w:rFonts w:ascii="Arial" w:hAnsi="Arial" w:cs="Arial"/>
          <w:sz w:val="24"/>
          <w:szCs w:val="24"/>
        </w:rPr>
        <w:t xml:space="preserve"> kazandırılır. Evrensel,</w:t>
      </w:r>
      <w:r w:rsidR="00B00867">
        <w:rPr>
          <w:rFonts w:ascii="Arial" w:hAnsi="Arial" w:cs="Arial"/>
          <w:sz w:val="24"/>
          <w:szCs w:val="24"/>
        </w:rPr>
        <w:t xml:space="preserve"> ahlaki ve toplumsal değerlere, inançlara saygılı olmak, sınırlarını ve sorumluluğunu bilmek ve kurallara uygun davranmanın, önem ve gereği, örneklerle tartışılarak</w:t>
      </w:r>
      <w:r w:rsidR="00C6722B">
        <w:rPr>
          <w:rFonts w:ascii="Arial" w:hAnsi="Arial" w:cs="Arial"/>
          <w:sz w:val="24"/>
          <w:szCs w:val="24"/>
        </w:rPr>
        <w:t>,</w:t>
      </w:r>
      <w:r w:rsidR="00B00867">
        <w:rPr>
          <w:rFonts w:ascii="Arial" w:hAnsi="Arial" w:cs="Arial"/>
          <w:sz w:val="24"/>
          <w:szCs w:val="24"/>
        </w:rPr>
        <w:t xml:space="preserve"> açıklanıp gösterilir. </w:t>
      </w:r>
    </w:p>
    <w:p w:rsidR="00351F76" w:rsidRDefault="00351F76" w:rsidP="001F5956">
      <w:pPr>
        <w:jc w:val="both"/>
        <w:rPr>
          <w:rFonts w:ascii="Arial" w:hAnsi="Arial" w:cs="Arial"/>
          <w:sz w:val="24"/>
          <w:szCs w:val="24"/>
        </w:rPr>
      </w:pPr>
      <w:r>
        <w:rPr>
          <w:rFonts w:ascii="Arial" w:hAnsi="Arial" w:cs="Arial"/>
          <w:sz w:val="24"/>
          <w:szCs w:val="24"/>
        </w:rPr>
        <w:t>B-EĞİTİM</w:t>
      </w:r>
      <w:r w:rsidR="00514E05">
        <w:rPr>
          <w:rFonts w:ascii="Arial" w:hAnsi="Arial" w:cs="Arial"/>
          <w:sz w:val="24"/>
          <w:szCs w:val="24"/>
        </w:rPr>
        <w:t>:</w:t>
      </w:r>
      <w:r>
        <w:rPr>
          <w:rFonts w:ascii="Arial" w:hAnsi="Arial" w:cs="Arial"/>
          <w:sz w:val="24"/>
          <w:szCs w:val="24"/>
        </w:rPr>
        <w:t xml:space="preserve"> HAK VE ÖDEVİ:</w:t>
      </w:r>
    </w:p>
    <w:p w:rsidR="00351F76" w:rsidRDefault="00351F76" w:rsidP="001F5956">
      <w:pPr>
        <w:jc w:val="both"/>
        <w:rPr>
          <w:rFonts w:ascii="Arial" w:hAnsi="Arial" w:cs="Arial"/>
          <w:sz w:val="24"/>
          <w:szCs w:val="24"/>
        </w:rPr>
      </w:pPr>
      <w:r>
        <w:rPr>
          <w:rFonts w:ascii="Arial" w:hAnsi="Arial" w:cs="Arial"/>
          <w:sz w:val="24"/>
          <w:szCs w:val="24"/>
        </w:rPr>
        <w:t xml:space="preserve">1-TC </w:t>
      </w:r>
      <w:r w:rsidR="002A1283">
        <w:rPr>
          <w:rFonts w:ascii="Arial" w:hAnsi="Arial" w:cs="Arial"/>
          <w:sz w:val="24"/>
          <w:szCs w:val="24"/>
        </w:rPr>
        <w:t>V</w:t>
      </w:r>
      <w:r>
        <w:rPr>
          <w:rFonts w:ascii="Arial" w:hAnsi="Arial" w:cs="Arial"/>
          <w:sz w:val="24"/>
          <w:szCs w:val="24"/>
        </w:rPr>
        <w:t>atandaşlarının</w:t>
      </w:r>
      <w:r w:rsidR="002A1283">
        <w:rPr>
          <w:rFonts w:ascii="Arial" w:hAnsi="Arial" w:cs="Arial"/>
          <w:sz w:val="24"/>
          <w:szCs w:val="24"/>
        </w:rPr>
        <w:t>;</w:t>
      </w:r>
      <w:r w:rsidR="00DC405D">
        <w:rPr>
          <w:rFonts w:ascii="Arial" w:hAnsi="Arial" w:cs="Arial"/>
          <w:sz w:val="24"/>
          <w:szCs w:val="24"/>
        </w:rPr>
        <w:t>Ay ve Gün Hesabı yapılmaksızın,</w:t>
      </w:r>
      <w:r>
        <w:rPr>
          <w:rFonts w:ascii="Arial" w:hAnsi="Arial" w:cs="Arial"/>
          <w:sz w:val="24"/>
          <w:szCs w:val="24"/>
        </w:rPr>
        <w:t xml:space="preserve"> 4 yaşını doldurup</w:t>
      </w:r>
      <w:r w:rsidR="00C6722B">
        <w:rPr>
          <w:rFonts w:ascii="Arial" w:hAnsi="Arial" w:cs="Arial"/>
          <w:sz w:val="24"/>
          <w:szCs w:val="24"/>
        </w:rPr>
        <w:t>,</w:t>
      </w:r>
      <w:r>
        <w:rPr>
          <w:rFonts w:ascii="Arial" w:hAnsi="Arial" w:cs="Arial"/>
          <w:sz w:val="24"/>
          <w:szCs w:val="24"/>
        </w:rPr>
        <w:t xml:space="preserve"> 5 yaşına girdikleri</w:t>
      </w:r>
      <w:r w:rsidR="00F52542">
        <w:rPr>
          <w:rFonts w:ascii="Arial" w:hAnsi="Arial" w:cs="Arial"/>
          <w:sz w:val="24"/>
          <w:szCs w:val="24"/>
        </w:rPr>
        <w:t xml:space="preserve"> yılın</w:t>
      </w:r>
      <w:r w:rsidR="00C6722B">
        <w:rPr>
          <w:rFonts w:ascii="Arial" w:hAnsi="Arial" w:cs="Arial"/>
          <w:sz w:val="24"/>
          <w:szCs w:val="24"/>
        </w:rPr>
        <w:t>,</w:t>
      </w:r>
      <w:r w:rsidR="005B4632">
        <w:rPr>
          <w:rFonts w:ascii="Arial" w:hAnsi="Arial" w:cs="Arial"/>
          <w:sz w:val="24"/>
          <w:szCs w:val="24"/>
        </w:rPr>
        <w:t xml:space="preserve"> Eylül ayında</w:t>
      </w:r>
      <w:r w:rsidR="00C6722B">
        <w:rPr>
          <w:rFonts w:ascii="Arial" w:hAnsi="Arial" w:cs="Arial"/>
          <w:sz w:val="24"/>
          <w:szCs w:val="24"/>
        </w:rPr>
        <w:t>:</w:t>
      </w:r>
      <w:r w:rsidR="00D230D6">
        <w:rPr>
          <w:rFonts w:ascii="Arial" w:hAnsi="Arial" w:cs="Arial"/>
          <w:sz w:val="24"/>
          <w:szCs w:val="24"/>
        </w:rPr>
        <w:t xml:space="preserve"> </w:t>
      </w:r>
      <w:r>
        <w:rPr>
          <w:rFonts w:ascii="Arial" w:hAnsi="Arial" w:cs="Arial"/>
          <w:sz w:val="24"/>
          <w:szCs w:val="24"/>
        </w:rPr>
        <w:t>1</w:t>
      </w:r>
      <w:r w:rsidR="00DC405D">
        <w:rPr>
          <w:rFonts w:ascii="Arial" w:hAnsi="Arial" w:cs="Arial"/>
          <w:sz w:val="24"/>
          <w:szCs w:val="24"/>
        </w:rPr>
        <w:t>0</w:t>
      </w:r>
      <w:r>
        <w:rPr>
          <w:rFonts w:ascii="Arial" w:hAnsi="Arial" w:cs="Arial"/>
          <w:sz w:val="24"/>
          <w:szCs w:val="24"/>
        </w:rPr>
        <w:t xml:space="preserve"> yıllık</w:t>
      </w:r>
      <w:r w:rsidR="00C6722B">
        <w:rPr>
          <w:rFonts w:ascii="Arial" w:hAnsi="Arial" w:cs="Arial"/>
          <w:sz w:val="24"/>
          <w:szCs w:val="24"/>
        </w:rPr>
        <w:t>,</w:t>
      </w:r>
      <w:r>
        <w:rPr>
          <w:rFonts w:ascii="Arial" w:hAnsi="Arial" w:cs="Arial"/>
          <w:sz w:val="24"/>
          <w:szCs w:val="24"/>
        </w:rPr>
        <w:t xml:space="preserve"> zorunlu </w:t>
      </w:r>
      <w:r w:rsidR="005B4632">
        <w:rPr>
          <w:rFonts w:ascii="Arial" w:hAnsi="Arial" w:cs="Arial"/>
          <w:sz w:val="24"/>
          <w:szCs w:val="24"/>
        </w:rPr>
        <w:t>T</w:t>
      </w:r>
      <w:r>
        <w:rPr>
          <w:rFonts w:ascii="Arial" w:hAnsi="Arial" w:cs="Arial"/>
          <w:sz w:val="24"/>
          <w:szCs w:val="24"/>
        </w:rPr>
        <w:t xml:space="preserve">emel </w:t>
      </w:r>
      <w:r w:rsidR="005B4632">
        <w:rPr>
          <w:rFonts w:ascii="Arial" w:hAnsi="Arial" w:cs="Arial"/>
          <w:sz w:val="24"/>
          <w:szCs w:val="24"/>
        </w:rPr>
        <w:t>E</w:t>
      </w:r>
      <w:r>
        <w:rPr>
          <w:rFonts w:ascii="Arial" w:hAnsi="Arial" w:cs="Arial"/>
          <w:sz w:val="24"/>
          <w:szCs w:val="24"/>
        </w:rPr>
        <w:t xml:space="preserve">ğitime </w:t>
      </w:r>
      <w:r w:rsidR="00D230D6">
        <w:rPr>
          <w:rFonts w:ascii="Arial" w:hAnsi="Arial" w:cs="Arial"/>
          <w:sz w:val="24"/>
          <w:szCs w:val="24"/>
        </w:rPr>
        <w:t>başlayıp; 5 yıl süreli</w:t>
      </w:r>
      <w:r w:rsidR="00BB3B8E">
        <w:rPr>
          <w:rFonts w:ascii="Arial" w:hAnsi="Arial" w:cs="Arial"/>
          <w:sz w:val="24"/>
          <w:szCs w:val="24"/>
        </w:rPr>
        <w:t>:</w:t>
      </w:r>
      <w:r w:rsidR="00D230D6">
        <w:rPr>
          <w:rFonts w:ascii="Arial" w:hAnsi="Arial" w:cs="Arial"/>
          <w:sz w:val="24"/>
          <w:szCs w:val="24"/>
        </w:rPr>
        <w:t xml:space="preserve"> İlköğretimi tamamladıktan sonra,</w:t>
      </w:r>
      <w:r w:rsidR="00422085">
        <w:rPr>
          <w:rFonts w:ascii="Arial" w:hAnsi="Arial" w:cs="Arial"/>
          <w:sz w:val="24"/>
          <w:szCs w:val="24"/>
        </w:rPr>
        <w:t xml:space="preserve"> </w:t>
      </w:r>
      <w:r w:rsidR="00D230D6">
        <w:rPr>
          <w:rFonts w:ascii="Arial" w:hAnsi="Arial" w:cs="Arial"/>
          <w:sz w:val="24"/>
          <w:szCs w:val="24"/>
        </w:rPr>
        <w:t>5 yıl süreli</w:t>
      </w:r>
      <w:r w:rsidR="00BB3B8E">
        <w:rPr>
          <w:rFonts w:ascii="Arial" w:hAnsi="Arial" w:cs="Arial"/>
          <w:sz w:val="24"/>
          <w:szCs w:val="24"/>
        </w:rPr>
        <w:t>:</w:t>
      </w:r>
      <w:r w:rsidR="00D230D6">
        <w:rPr>
          <w:rFonts w:ascii="Arial" w:hAnsi="Arial" w:cs="Arial"/>
          <w:sz w:val="24"/>
          <w:szCs w:val="24"/>
        </w:rPr>
        <w:t xml:space="preserve">Liseye </w:t>
      </w:r>
      <w:r>
        <w:rPr>
          <w:rFonts w:ascii="Arial" w:hAnsi="Arial" w:cs="Arial"/>
          <w:sz w:val="24"/>
          <w:szCs w:val="24"/>
        </w:rPr>
        <w:t>devam ederek,</w:t>
      </w:r>
      <w:r w:rsidR="00BB3B8E">
        <w:rPr>
          <w:rFonts w:ascii="Arial" w:hAnsi="Arial" w:cs="Arial"/>
          <w:sz w:val="24"/>
          <w:szCs w:val="24"/>
        </w:rPr>
        <w:t xml:space="preserve"> </w:t>
      </w:r>
      <w:r w:rsidR="005B4632">
        <w:rPr>
          <w:rFonts w:ascii="Arial" w:hAnsi="Arial" w:cs="Arial"/>
          <w:sz w:val="24"/>
          <w:szCs w:val="24"/>
        </w:rPr>
        <w:t>L</w:t>
      </w:r>
      <w:r>
        <w:rPr>
          <w:rFonts w:ascii="Arial" w:hAnsi="Arial" w:cs="Arial"/>
          <w:sz w:val="24"/>
          <w:szCs w:val="24"/>
        </w:rPr>
        <w:t>ise diplomasını almalar</w:t>
      </w:r>
      <w:r w:rsidR="00F52542">
        <w:rPr>
          <w:rFonts w:ascii="Arial" w:hAnsi="Arial" w:cs="Arial"/>
          <w:sz w:val="24"/>
          <w:szCs w:val="24"/>
        </w:rPr>
        <w:t>ı</w:t>
      </w:r>
      <w:r>
        <w:rPr>
          <w:rFonts w:ascii="Arial" w:hAnsi="Arial" w:cs="Arial"/>
          <w:sz w:val="24"/>
          <w:szCs w:val="24"/>
        </w:rPr>
        <w:t>;</w:t>
      </w:r>
      <w:r w:rsidR="00D230D6">
        <w:rPr>
          <w:rFonts w:ascii="Arial" w:hAnsi="Arial" w:cs="Arial"/>
          <w:sz w:val="24"/>
          <w:szCs w:val="24"/>
        </w:rPr>
        <w:t xml:space="preserve"> </w:t>
      </w:r>
      <w:r w:rsidR="00BB3B8E">
        <w:rPr>
          <w:rFonts w:ascii="Arial" w:hAnsi="Arial" w:cs="Arial"/>
          <w:sz w:val="24"/>
          <w:szCs w:val="24"/>
        </w:rPr>
        <w:t>bir temel hak, yurttaşlık öd</w:t>
      </w:r>
      <w:r>
        <w:rPr>
          <w:rFonts w:ascii="Arial" w:hAnsi="Arial" w:cs="Arial"/>
          <w:sz w:val="24"/>
          <w:szCs w:val="24"/>
        </w:rPr>
        <w:t xml:space="preserve">evi, vatan borcu, ulusal </w:t>
      </w:r>
      <w:r w:rsidR="00BB3B8E">
        <w:rPr>
          <w:rFonts w:ascii="Arial" w:hAnsi="Arial" w:cs="Arial"/>
          <w:sz w:val="24"/>
          <w:szCs w:val="24"/>
        </w:rPr>
        <w:t>g</w:t>
      </w:r>
      <w:r>
        <w:rPr>
          <w:rFonts w:ascii="Arial" w:hAnsi="Arial" w:cs="Arial"/>
          <w:sz w:val="24"/>
          <w:szCs w:val="24"/>
        </w:rPr>
        <w:t>ö</w:t>
      </w:r>
      <w:r w:rsidR="00BB3B8E">
        <w:rPr>
          <w:rFonts w:ascii="Arial" w:hAnsi="Arial" w:cs="Arial"/>
          <w:sz w:val="24"/>
          <w:szCs w:val="24"/>
        </w:rPr>
        <w:t>r</w:t>
      </w:r>
      <w:r>
        <w:rPr>
          <w:rFonts w:ascii="Arial" w:hAnsi="Arial" w:cs="Arial"/>
          <w:sz w:val="24"/>
          <w:szCs w:val="24"/>
        </w:rPr>
        <w:t xml:space="preserve">ev ve kamusal sorumluluktur. </w:t>
      </w:r>
    </w:p>
    <w:p w:rsidR="00351F76" w:rsidRDefault="002A1283" w:rsidP="001F5956">
      <w:pPr>
        <w:jc w:val="both"/>
        <w:rPr>
          <w:rFonts w:ascii="Arial" w:hAnsi="Arial" w:cs="Arial"/>
          <w:sz w:val="24"/>
          <w:szCs w:val="24"/>
        </w:rPr>
      </w:pPr>
      <w:r>
        <w:rPr>
          <w:rFonts w:ascii="Arial" w:hAnsi="Arial" w:cs="Arial"/>
          <w:sz w:val="24"/>
          <w:szCs w:val="24"/>
        </w:rPr>
        <w:lastRenderedPageBreak/>
        <w:t>2-TC V</w:t>
      </w:r>
      <w:r w:rsidR="00351F76">
        <w:rPr>
          <w:rFonts w:ascii="Arial" w:hAnsi="Arial" w:cs="Arial"/>
          <w:sz w:val="24"/>
          <w:szCs w:val="24"/>
        </w:rPr>
        <w:t xml:space="preserve">atandaşı </w:t>
      </w:r>
      <w:r>
        <w:rPr>
          <w:rFonts w:ascii="Arial" w:hAnsi="Arial" w:cs="Arial"/>
          <w:sz w:val="24"/>
          <w:szCs w:val="24"/>
        </w:rPr>
        <w:t>Ö</w:t>
      </w:r>
      <w:r w:rsidR="00351F76">
        <w:rPr>
          <w:rFonts w:ascii="Arial" w:hAnsi="Arial" w:cs="Arial"/>
          <w:sz w:val="24"/>
          <w:szCs w:val="24"/>
        </w:rPr>
        <w:t>ğrenciler; kişilik, karakter, istek, ilgi, eğilim, yatkınlık, akıl, zeka, bedensel ve ruhsal yapısına uygun</w:t>
      </w:r>
      <w:r w:rsidR="00C6722B">
        <w:rPr>
          <w:rFonts w:ascii="Arial" w:hAnsi="Arial" w:cs="Arial"/>
          <w:sz w:val="24"/>
          <w:szCs w:val="24"/>
        </w:rPr>
        <w:t>,</w:t>
      </w:r>
      <w:r w:rsidR="00351F76">
        <w:rPr>
          <w:rFonts w:ascii="Arial" w:hAnsi="Arial" w:cs="Arial"/>
          <w:sz w:val="24"/>
          <w:szCs w:val="24"/>
        </w:rPr>
        <w:t xml:space="preserve"> alanda; eğitim görme,  yetenek ve becerisine göre</w:t>
      </w:r>
      <w:r w:rsidR="00C6722B">
        <w:rPr>
          <w:rFonts w:ascii="Arial" w:hAnsi="Arial" w:cs="Arial"/>
          <w:sz w:val="24"/>
          <w:szCs w:val="24"/>
        </w:rPr>
        <w:t xml:space="preserve">; </w:t>
      </w:r>
      <w:r w:rsidR="00351F76">
        <w:rPr>
          <w:rFonts w:ascii="Arial" w:hAnsi="Arial" w:cs="Arial"/>
          <w:sz w:val="24"/>
          <w:szCs w:val="24"/>
        </w:rPr>
        <w:t xml:space="preserve"> öğrenim dal ve programını seçme</w:t>
      </w:r>
      <w:r w:rsidR="00AD4221">
        <w:rPr>
          <w:rFonts w:ascii="Arial" w:hAnsi="Arial" w:cs="Arial"/>
          <w:sz w:val="24"/>
          <w:szCs w:val="24"/>
        </w:rPr>
        <w:t>;</w:t>
      </w:r>
      <w:r w:rsidR="00351F76">
        <w:rPr>
          <w:rFonts w:ascii="Arial" w:hAnsi="Arial" w:cs="Arial"/>
          <w:sz w:val="24"/>
          <w:szCs w:val="24"/>
        </w:rPr>
        <w:t xml:space="preserve"> hak ve özgürlüğüne sahiptir. </w:t>
      </w:r>
    </w:p>
    <w:p w:rsidR="00351F76" w:rsidRDefault="00351F76" w:rsidP="001F5956">
      <w:pPr>
        <w:jc w:val="both"/>
        <w:rPr>
          <w:rFonts w:ascii="Arial" w:hAnsi="Arial" w:cs="Arial"/>
          <w:sz w:val="24"/>
          <w:szCs w:val="24"/>
        </w:rPr>
      </w:pPr>
      <w:r>
        <w:rPr>
          <w:rFonts w:ascii="Arial" w:hAnsi="Arial" w:cs="Arial"/>
          <w:sz w:val="24"/>
          <w:szCs w:val="24"/>
        </w:rPr>
        <w:t>3-</w:t>
      </w:r>
      <w:r w:rsidR="008839D2">
        <w:rPr>
          <w:rFonts w:ascii="Arial" w:hAnsi="Arial" w:cs="Arial"/>
          <w:sz w:val="24"/>
          <w:szCs w:val="24"/>
        </w:rPr>
        <w:t>İlköğretim Okulu, Lise ve Ü</w:t>
      </w:r>
      <w:r w:rsidR="00D711CE">
        <w:rPr>
          <w:rFonts w:ascii="Arial" w:hAnsi="Arial" w:cs="Arial"/>
          <w:sz w:val="24"/>
          <w:szCs w:val="24"/>
        </w:rPr>
        <w:t xml:space="preserve">niversite </w:t>
      </w:r>
      <w:r w:rsidR="008839D2">
        <w:rPr>
          <w:rFonts w:ascii="Arial" w:hAnsi="Arial" w:cs="Arial"/>
          <w:sz w:val="24"/>
          <w:szCs w:val="24"/>
        </w:rPr>
        <w:t>Ö</w:t>
      </w:r>
      <w:r w:rsidR="00D711CE">
        <w:rPr>
          <w:rFonts w:ascii="Arial" w:hAnsi="Arial" w:cs="Arial"/>
          <w:sz w:val="24"/>
          <w:szCs w:val="24"/>
        </w:rPr>
        <w:t xml:space="preserve">ğrencileri; önlük, forma, resmi kıyafet, takım elbise, şapka giymeye, </w:t>
      </w:r>
      <w:r w:rsidR="008839D2">
        <w:rPr>
          <w:rFonts w:ascii="Arial" w:hAnsi="Arial" w:cs="Arial"/>
          <w:sz w:val="24"/>
          <w:szCs w:val="24"/>
        </w:rPr>
        <w:t xml:space="preserve">yaka, </w:t>
      </w:r>
      <w:r w:rsidR="00D711CE">
        <w:rPr>
          <w:rFonts w:ascii="Arial" w:hAnsi="Arial" w:cs="Arial"/>
          <w:sz w:val="24"/>
          <w:szCs w:val="24"/>
        </w:rPr>
        <w:t>kravat takmaya zorlanamaz. Öğrenciler;</w:t>
      </w:r>
      <w:r w:rsidR="00AD4221">
        <w:rPr>
          <w:rFonts w:ascii="Arial" w:hAnsi="Arial" w:cs="Arial"/>
          <w:sz w:val="24"/>
          <w:szCs w:val="24"/>
        </w:rPr>
        <w:t xml:space="preserve"> e</w:t>
      </w:r>
      <w:r w:rsidR="00D711CE">
        <w:rPr>
          <w:rFonts w:ascii="Arial" w:hAnsi="Arial" w:cs="Arial"/>
          <w:sz w:val="24"/>
          <w:szCs w:val="24"/>
        </w:rPr>
        <w:t>vde, sokakta, işyeri, kamu kurumu, kamusal alan, parkbahçe, kapalıyer ve açık alanlar</w:t>
      </w:r>
      <w:r w:rsidR="00AD4221">
        <w:rPr>
          <w:rFonts w:ascii="Arial" w:hAnsi="Arial" w:cs="Arial"/>
          <w:sz w:val="24"/>
          <w:szCs w:val="24"/>
        </w:rPr>
        <w:t xml:space="preserve"> ile</w:t>
      </w:r>
      <w:r w:rsidR="00D711CE">
        <w:rPr>
          <w:rFonts w:ascii="Arial" w:hAnsi="Arial" w:cs="Arial"/>
          <w:sz w:val="24"/>
          <w:szCs w:val="24"/>
        </w:rPr>
        <w:t xml:space="preserve"> her derece</w:t>
      </w:r>
      <w:r w:rsidR="001B4F54">
        <w:rPr>
          <w:rFonts w:ascii="Arial" w:hAnsi="Arial" w:cs="Arial"/>
          <w:sz w:val="24"/>
          <w:szCs w:val="24"/>
        </w:rPr>
        <w:t>,</w:t>
      </w:r>
      <w:r w:rsidR="009A7AC7">
        <w:rPr>
          <w:rFonts w:ascii="Arial" w:hAnsi="Arial" w:cs="Arial"/>
          <w:sz w:val="24"/>
          <w:szCs w:val="24"/>
        </w:rPr>
        <w:t xml:space="preserve"> düzey ve seviyedeki okulların,sınıf ve derslerinde</w:t>
      </w:r>
      <w:r w:rsidR="00AD4221">
        <w:rPr>
          <w:rFonts w:ascii="Arial" w:hAnsi="Arial" w:cs="Arial"/>
          <w:sz w:val="24"/>
          <w:szCs w:val="24"/>
        </w:rPr>
        <w:t>;</w:t>
      </w:r>
      <w:r w:rsidR="00D711CE">
        <w:rPr>
          <w:rFonts w:ascii="Arial" w:hAnsi="Arial" w:cs="Arial"/>
          <w:sz w:val="24"/>
          <w:szCs w:val="24"/>
        </w:rPr>
        <w:t xml:space="preserve"> mevsime uygun</w:t>
      </w:r>
      <w:r w:rsidR="00AD4221">
        <w:rPr>
          <w:rFonts w:ascii="Arial" w:hAnsi="Arial" w:cs="Arial"/>
          <w:sz w:val="24"/>
          <w:szCs w:val="24"/>
        </w:rPr>
        <w:t>,</w:t>
      </w:r>
      <w:r w:rsidR="00D711CE">
        <w:rPr>
          <w:rFonts w:ascii="Arial" w:hAnsi="Arial" w:cs="Arial"/>
          <w:sz w:val="24"/>
          <w:szCs w:val="24"/>
        </w:rPr>
        <w:t xml:space="preserve"> yada inancına,</w:t>
      </w:r>
      <w:r w:rsidR="009A7AC7">
        <w:rPr>
          <w:rFonts w:ascii="Arial" w:hAnsi="Arial" w:cs="Arial"/>
          <w:sz w:val="24"/>
          <w:szCs w:val="24"/>
        </w:rPr>
        <w:t xml:space="preserve">kültür ve </w:t>
      </w:r>
      <w:r w:rsidR="00D711CE">
        <w:rPr>
          <w:rFonts w:ascii="Arial" w:hAnsi="Arial" w:cs="Arial"/>
          <w:sz w:val="24"/>
          <w:szCs w:val="24"/>
        </w:rPr>
        <w:t>geleneklerine, modaya, zevkine göre, dilediği gibi</w:t>
      </w:r>
      <w:r w:rsidR="00AD4221">
        <w:rPr>
          <w:rFonts w:ascii="Arial" w:hAnsi="Arial" w:cs="Arial"/>
          <w:sz w:val="24"/>
          <w:szCs w:val="24"/>
        </w:rPr>
        <w:t>,</w:t>
      </w:r>
      <w:r w:rsidR="009A7AC7">
        <w:rPr>
          <w:rFonts w:ascii="Arial" w:hAnsi="Arial" w:cs="Arial"/>
          <w:sz w:val="24"/>
          <w:szCs w:val="24"/>
        </w:rPr>
        <w:t xml:space="preserve"> serbestçe giyinme, hak ve özgürlüğüne</w:t>
      </w:r>
      <w:r w:rsidR="00D711CE">
        <w:rPr>
          <w:rFonts w:ascii="Arial" w:hAnsi="Arial" w:cs="Arial"/>
          <w:sz w:val="24"/>
          <w:szCs w:val="24"/>
        </w:rPr>
        <w:t xml:space="preserve"> sahiptir. Hiçbir meclis, kamu kurumu, </w:t>
      </w:r>
      <w:r w:rsidR="003F4C34">
        <w:rPr>
          <w:rFonts w:ascii="Arial" w:hAnsi="Arial" w:cs="Arial"/>
          <w:sz w:val="24"/>
          <w:szCs w:val="24"/>
        </w:rPr>
        <w:t>kişi, yargı organı, okul idaresi veya öğretmenler, öğretim üyeleri;</w:t>
      </w:r>
      <w:r w:rsidR="00AD4221">
        <w:rPr>
          <w:rFonts w:ascii="Arial" w:hAnsi="Arial" w:cs="Arial"/>
          <w:sz w:val="24"/>
          <w:szCs w:val="24"/>
        </w:rPr>
        <w:t>Ö</w:t>
      </w:r>
      <w:r w:rsidR="003F4C34">
        <w:rPr>
          <w:rFonts w:ascii="Arial" w:hAnsi="Arial" w:cs="Arial"/>
          <w:sz w:val="24"/>
          <w:szCs w:val="24"/>
        </w:rPr>
        <w:t>ğrencinin</w:t>
      </w:r>
      <w:r w:rsidR="00AD4221">
        <w:rPr>
          <w:rFonts w:ascii="Arial" w:hAnsi="Arial" w:cs="Arial"/>
          <w:sz w:val="24"/>
          <w:szCs w:val="24"/>
        </w:rPr>
        <w:t>,</w:t>
      </w:r>
      <w:r w:rsidR="003F4C34">
        <w:rPr>
          <w:rFonts w:ascii="Arial" w:hAnsi="Arial" w:cs="Arial"/>
          <w:sz w:val="24"/>
          <w:szCs w:val="24"/>
        </w:rPr>
        <w:t xml:space="preserve"> giyimine karışamaz.Belirlenmiş şekilde ve farklı biçimde giyinmeye</w:t>
      </w:r>
      <w:r w:rsidR="00AD4221">
        <w:rPr>
          <w:rFonts w:ascii="Arial" w:hAnsi="Arial" w:cs="Arial"/>
          <w:sz w:val="24"/>
          <w:szCs w:val="24"/>
        </w:rPr>
        <w:t>,</w:t>
      </w:r>
      <w:r w:rsidR="00BB3B8E">
        <w:rPr>
          <w:rFonts w:ascii="Arial" w:hAnsi="Arial" w:cs="Arial"/>
          <w:sz w:val="24"/>
          <w:szCs w:val="24"/>
        </w:rPr>
        <w:t xml:space="preserve"> </w:t>
      </w:r>
      <w:r w:rsidR="003F4C34">
        <w:rPr>
          <w:rFonts w:ascii="Arial" w:hAnsi="Arial" w:cs="Arial"/>
          <w:sz w:val="24"/>
          <w:szCs w:val="24"/>
        </w:rPr>
        <w:t>zorlayamaz.</w:t>
      </w:r>
      <w:r w:rsidR="00BB3B8E">
        <w:rPr>
          <w:rFonts w:ascii="Arial" w:hAnsi="Arial" w:cs="Arial"/>
          <w:sz w:val="24"/>
          <w:szCs w:val="24"/>
        </w:rPr>
        <w:t xml:space="preserve"> </w:t>
      </w:r>
      <w:r w:rsidR="003F4C34">
        <w:rPr>
          <w:rFonts w:ascii="Arial" w:hAnsi="Arial" w:cs="Arial"/>
          <w:sz w:val="24"/>
          <w:szCs w:val="24"/>
        </w:rPr>
        <w:t>Giyiminden dolayı</w:t>
      </w:r>
      <w:r w:rsidR="00AD4221">
        <w:rPr>
          <w:rFonts w:ascii="Arial" w:hAnsi="Arial" w:cs="Arial"/>
          <w:sz w:val="24"/>
          <w:szCs w:val="24"/>
        </w:rPr>
        <w:t>;</w:t>
      </w:r>
      <w:r w:rsidR="003F4C34">
        <w:rPr>
          <w:rFonts w:ascii="Arial" w:hAnsi="Arial" w:cs="Arial"/>
          <w:sz w:val="24"/>
          <w:szCs w:val="24"/>
        </w:rPr>
        <w:t>dışlayıp,kınayamaz, engelley</w:t>
      </w:r>
      <w:r w:rsidR="009A7AC7">
        <w:rPr>
          <w:rFonts w:ascii="Arial" w:hAnsi="Arial" w:cs="Arial"/>
          <w:sz w:val="24"/>
          <w:szCs w:val="24"/>
        </w:rPr>
        <w:t>ip</w:t>
      </w:r>
      <w:r w:rsidR="003F4C34">
        <w:rPr>
          <w:rFonts w:ascii="Arial" w:hAnsi="Arial" w:cs="Arial"/>
          <w:sz w:val="24"/>
          <w:szCs w:val="24"/>
        </w:rPr>
        <w:t>, cezalandır</w:t>
      </w:r>
      <w:r w:rsidR="008839D2">
        <w:rPr>
          <w:rFonts w:ascii="Arial" w:hAnsi="Arial" w:cs="Arial"/>
          <w:sz w:val="24"/>
          <w:szCs w:val="24"/>
        </w:rPr>
        <w:t>a</w:t>
      </w:r>
      <w:r w:rsidR="003F4C34">
        <w:rPr>
          <w:rFonts w:ascii="Arial" w:hAnsi="Arial" w:cs="Arial"/>
          <w:sz w:val="24"/>
          <w:szCs w:val="24"/>
        </w:rPr>
        <w:t>maz</w:t>
      </w:r>
      <w:r w:rsidR="00BB3B8E">
        <w:rPr>
          <w:rFonts w:ascii="Arial" w:hAnsi="Arial" w:cs="Arial"/>
          <w:sz w:val="24"/>
          <w:szCs w:val="24"/>
        </w:rPr>
        <w:t xml:space="preserve"> </w:t>
      </w:r>
      <w:r w:rsidR="003F4C34">
        <w:rPr>
          <w:rFonts w:ascii="Arial" w:hAnsi="Arial" w:cs="Arial"/>
          <w:sz w:val="24"/>
          <w:szCs w:val="24"/>
        </w:rPr>
        <w:t xml:space="preserve"> ve sınıftan dışarı çıkaramaz. Öğrenciler, kendi istek ve seç</w:t>
      </w:r>
      <w:r w:rsidR="005E67E8">
        <w:rPr>
          <w:rFonts w:ascii="Arial" w:hAnsi="Arial" w:cs="Arial"/>
          <w:sz w:val="24"/>
          <w:szCs w:val="24"/>
        </w:rPr>
        <w:t>imiyle, okulda, sınıfta, derste;</w:t>
      </w:r>
      <w:r w:rsidR="003F4C34">
        <w:rPr>
          <w:rFonts w:ascii="Arial" w:hAnsi="Arial" w:cs="Arial"/>
          <w:sz w:val="24"/>
          <w:szCs w:val="24"/>
        </w:rPr>
        <w:t xml:space="preserve"> isterse başını örter, </w:t>
      </w:r>
      <w:r w:rsidR="005E67E8">
        <w:rPr>
          <w:rFonts w:ascii="Arial" w:hAnsi="Arial" w:cs="Arial"/>
          <w:sz w:val="24"/>
          <w:szCs w:val="24"/>
        </w:rPr>
        <w:t>d</w:t>
      </w:r>
      <w:r w:rsidR="003F4C34">
        <w:rPr>
          <w:rFonts w:ascii="Arial" w:hAnsi="Arial" w:cs="Arial"/>
          <w:sz w:val="24"/>
          <w:szCs w:val="24"/>
        </w:rPr>
        <w:t>i</w:t>
      </w:r>
      <w:r w:rsidR="005E67E8">
        <w:rPr>
          <w:rFonts w:ascii="Arial" w:hAnsi="Arial" w:cs="Arial"/>
          <w:sz w:val="24"/>
          <w:szCs w:val="24"/>
        </w:rPr>
        <w:t>l</w:t>
      </w:r>
      <w:r w:rsidR="003F4C34">
        <w:rPr>
          <w:rFonts w:ascii="Arial" w:hAnsi="Arial" w:cs="Arial"/>
          <w:sz w:val="24"/>
          <w:szCs w:val="24"/>
        </w:rPr>
        <w:t>erse açar. Öğretmen, öğretim üye</w:t>
      </w:r>
      <w:r w:rsidR="005E67E8">
        <w:rPr>
          <w:rFonts w:ascii="Arial" w:hAnsi="Arial" w:cs="Arial"/>
          <w:sz w:val="24"/>
          <w:szCs w:val="24"/>
        </w:rPr>
        <w:t>s</w:t>
      </w:r>
      <w:r w:rsidR="003F4C34">
        <w:rPr>
          <w:rFonts w:ascii="Arial" w:hAnsi="Arial" w:cs="Arial"/>
          <w:sz w:val="24"/>
          <w:szCs w:val="24"/>
        </w:rPr>
        <w:t>i ve okul idaresi; öğrencinin</w:t>
      </w:r>
      <w:r w:rsidR="00BB3B8E">
        <w:rPr>
          <w:rFonts w:ascii="Arial" w:hAnsi="Arial" w:cs="Arial"/>
          <w:sz w:val="24"/>
          <w:szCs w:val="24"/>
        </w:rPr>
        <w:t>:</w:t>
      </w:r>
      <w:r w:rsidR="003F4C34">
        <w:rPr>
          <w:rFonts w:ascii="Arial" w:hAnsi="Arial" w:cs="Arial"/>
          <w:sz w:val="24"/>
          <w:szCs w:val="24"/>
        </w:rPr>
        <w:t xml:space="preserve"> derste</w:t>
      </w:r>
      <w:r w:rsidR="00BB3B8E">
        <w:rPr>
          <w:rFonts w:ascii="Arial" w:hAnsi="Arial" w:cs="Arial"/>
          <w:sz w:val="24"/>
          <w:szCs w:val="24"/>
        </w:rPr>
        <w:t>,</w:t>
      </w:r>
      <w:r w:rsidR="003F4C34">
        <w:rPr>
          <w:rFonts w:ascii="Arial" w:hAnsi="Arial" w:cs="Arial"/>
          <w:sz w:val="24"/>
          <w:szCs w:val="24"/>
        </w:rPr>
        <w:t xml:space="preserve"> başını örtmesine karışamaz, zorla başını örttüremez</w:t>
      </w:r>
      <w:r w:rsidR="00BB3B8E">
        <w:rPr>
          <w:rFonts w:ascii="Arial" w:hAnsi="Arial" w:cs="Arial"/>
          <w:sz w:val="24"/>
          <w:szCs w:val="24"/>
        </w:rPr>
        <w:t>,</w:t>
      </w:r>
      <w:r w:rsidR="003F4C34">
        <w:rPr>
          <w:rFonts w:ascii="Arial" w:hAnsi="Arial" w:cs="Arial"/>
          <w:sz w:val="24"/>
          <w:szCs w:val="24"/>
        </w:rPr>
        <w:t xml:space="preserve"> ve</w:t>
      </w:r>
      <w:r w:rsidR="00A83921">
        <w:rPr>
          <w:rFonts w:ascii="Arial" w:hAnsi="Arial" w:cs="Arial"/>
          <w:sz w:val="24"/>
          <w:szCs w:val="24"/>
        </w:rPr>
        <w:t>ya</w:t>
      </w:r>
      <w:r w:rsidR="003F4C34">
        <w:rPr>
          <w:rFonts w:ascii="Arial" w:hAnsi="Arial" w:cs="Arial"/>
          <w:sz w:val="24"/>
          <w:szCs w:val="24"/>
        </w:rPr>
        <w:t xml:space="preserve"> açtıramaz. Öğrenciler, okula, sınıfa, derse; kot veya kısa pantolon, eşortman, spor ayakkabı, tişört, kazak, mont giyerek gelebilir. Saçını uzatıp, kısaltıp, boyatabilir. Takı takabilir.</w:t>
      </w:r>
      <w:r w:rsidR="009E4CF9">
        <w:rPr>
          <w:rFonts w:ascii="Arial" w:hAnsi="Arial" w:cs="Arial"/>
          <w:sz w:val="24"/>
          <w:szCs w:val="24"/>
        </w:rPr>
        <w:t xml:space="preserve"> Kılık kıyafet ve</w:t>
      </w:r>
      <w:r w:rsidR="003F4C34">
        <w:rPr>
          <w:rFonts w:ascii="Arial" w:hAnsi="Arial" w:cs="Arial"/>
          <w:sz w:val="24"/>
          <w:szCs w:val="24"/>
        </w:rPr>
        <w:t xml:space="preserve"> Giyim özgürlüğü</w:t>
      </w:r>
      <w:r w:rsidR="00A83921">
        <w:rPr>
          <w:rFonts w:ascii="Arial" w:hAnsi="Arial" w:cs="Arial"/>
          <w:sz w:val="24"/>
          <w:szCs w:val="24"/>
        </w:rPr>
        <w:t>,</w:t>
      </w:r>
      <w:r w:rsidR="003F4C34">
        <w:rPr>
          <w:rFonts w:ascii="Arial" w:hAnsi="Arial" w:cs="Arial"/>
          <w:sz w:val="24"/>
          <w:szCs w:val="24"/>
        </w:rPr>
        <w:t xml:space="preserve"> temel insan haklarındandır. </w:t>
      </w:r>
      <w:r w:rsidR="00F52542">
        <w:rPr>
          <w:rFonts w:ascii="Arial" w:hAnsi="Arial" w:cs="Arial"/>
          <w:sz w:val="24"/>
          <w:szCs w:val="24"/>
        </w:rPr>
        <w:t xml:space="preserve"> Öğrenciler</w:t>
      </w:r>
      <w:r w:rsidR="005B4632">
        <w:rPr>
          <w:rFonts w:ascii="Arial" w:hAnsi="Arial" w:cs="Arial"/>
          <w:sz w:val="24"/>
          <w:szCs w:val="24"/>
        </w:rPr>
        <w:t>;</w:t>
      </w:r>
      <w:r w:rsidR="002121FF">
        <w:rPr>
          <w:rFonts w:ascii="Arial" w:hAnsi="Arial" w:cs="Arial"/>
          <w:sz w:val="24"/>
          <w:szCs w:val="24"/>
        </w:rPr>
        <w:t>şerefli ve özgür bir İnsandır. Milliyet, anadil,inanç,renk ve cinsiyetleri esas alınarak;</w:t>
      </w:r>
      <w:r w:rsidR="00F52542">
        <w:rPr>
          <w:rFonts w:ascii="Arial" w:hAnsi="Arial" w:cs="Arial"/>
          <w:sz w:val="24"/>
          <w:szCs w:val="24"/>
        </w:rPr>
        <w:t>kız ve erkek</w:t>
      </w:r>
      <w:r w:rsidR="002121FF">
        <w:rPr>
          <w:rFonts w:ascii="Arial" w:hAnsi="Arial" w:cs="Arial"/>
          <w:sz w:val="24"/>
          <w:szCs w:val="24"/>
        </w:rPr>
        <w:t xml:space="preserve">;öğrenci,okulu,sınıfı şeklinde </w:t>
      </w:r>
      <w:r w:rsidR="00F52542">
        <w:rPr>
          <w:rFonts w:ascii="Arial" w:hAnsi="Arial" w:cs="Arial"/>
          <w:sz w:val="24"/>
          <w:szCs w:val="24"/>
        </w:rPr>
        <w:t>ayrılamaz ve farklı giyinmeleri istenemez.</w:t>
      </w:r>
      <w:r w:rsidR="00A83921">
        <w:rPr>
          <w:rFonts w:ascii="Arial" w:hAnsi="Arial" w:cs="Arial"/>
          <w:sz w:val="24"/>
          <w:szCs w:val="24"/>
        </w:rPr>
        <w:t xml:space="preserve"> Akıllı ve Bilinçli  Öğrenci,</w:t>
      </w:r>
      <w:r w:rsidR="000429E4">
        <w:rPr>
          <w:rFonts w:ascii="Arial" w:hAnsi="Arial" w:cs="Arial"/>
          <w:sz w:val="24"/>
          <w:szCs w:val="24"/>
        </w:rPr>
        <w:t xml:space="preserve"> K</w:t>
      </w:r>
      <w:r w:rsidR="00A83921">
        <w:rPr>
          <w:rFonts w:ascii="Arial" w:hAnsi="Arial" w:cs="Arial"/>
          <w:sz w:val="24"/>
          <w:szCs w:val="24"/>
        </w:rPr>
        <w:t>endini; öğretmene, arkadaşlarına, ailesi ve topluma; markalı giyim, takı veya kurala aykırı davranışla değil; pilanlı çalışması, başarısı, sipor, müzik yeteneği, güzel ahlakı ve topluma yararlı,</w:t>
      </w:r>
      <w:r w:rsidR="00F83992">
        <w:rPr>
          <w:rFonts w:ascii="Arial" w:hAnsi="Arial" w:cs="Arial"/>
          <w:sz w:val="24"/>
          <w:szCs w:val="24"/>
        </w:rPr>
        <w:t xml:space="preserve"> idealist,</w:t>
      </w:r>
      <w:r w:rsidR="00A83921">
        <w:rPr>
          <w:rFonts w:ascii="Arial" w:hAnsi="Arial" w:cs="Arial"/>
          <w:sz w:val="24"/>
          <w:szCs w:val="24"/>
        </w:rPr>
        <w:t xml:space="preserve"> iradeli davranışlarıyla</w:t>
      </w:r>
      <w:r w:rsidR="00F83992">
        <w:rPr>
          <w:rFonts w:ascii="Arial" w:hAnsi="Arial" w:cs="Arial"/>
          <w:sz w:val="24"/>
          <w:szCs w:val="24"/>
        </w:rPr>
        <w:t>;</w:t>
      </w:r>
      <w:r w:rsidR="00A83921">
        <w:rPr>
          <w:rFonts w:ascii="Arial" w:hAnsi="Arial" w:cs="Arial"/>
          <w:sz w:val="24"/>
          <w:szCs w:val="24"/>
        </w:rPr>
        <w:t xml:space="preserve"> gösterip, kanıtlamalıdır.</w:t>
      </w:r>
    </w:p>
    <w:p w:rsidR="003F4C34" w:rsidRDefault="009C68AB" w:rsidP="001F5956">
      <w:pPr>
        <w:jc w:val="both"/>
        <w:rPr>
          <w:rFonts w:ascii="Arial" w:hAnsi="Arial" w:cs="Arial"/>
          <w:sz w:val="24"/>
          <w:szCs w:val="24"/>
        </w:rPr>
      </w:pPr>
      <w:r>
        <w:rPr>
          <w:rFonts w:ascii="Arial" w:hAnsi="Arial" w:cs="Arial"/>
          <w:sz w:val="24"/>
          <w:szCs w:val="24"/>
        </w:rPr>
        <w:t xml:space="preserve">4-Her seviyedeki devlet okullarında; eğitim ve öğretim dili, Türkçedir. TC </w:t>
      </w:r>
      <w:r w:rsidR="00AD4221">
        <w:rPr>
          <w:rFonts w:ascii="Arial" w:hAnsi="Arial" w:cs="Arial"/>
          <w:sz w:val="24"/>
          <w:szCs w:val="24"/>
        </w:rPr>
        <w:t>V</w:t>
      </w:r>
      <w:r>
        <w:rPr>
          <w:rFonts w:ascii="Arial" w:hAnsi="Arial" w:cs="Arial"/>
          <w:sz w:val="24"/>
          <w:szCs w:val="24"/>
        </w:rPr>
        <w:t>atandaşlarına</w:t>
      </w:r>
      <w:r w:rsidR="00AD4221">
        <w:rPr>
          <w:rFonts w:ascii="Arial" w:hAnsi="Arial" w:cs="Arial"/>
          <w:sz w:val="24"/>
          <w:szCs w:val="24"/>
        </w:rPr>
        <w:t xml:space="preserve">; </w:t>
      </w:r>
      <w:r>
        <w:rPr>
          <w:rFonts w:ascii="Arial" w:hAnsi="Arial" w:cs="Arial"/>
          <w:sz w:val="24"/>
          <w:szCs w:val="24"/>
        </w:rPr>
        <w:t xml:space="preserve"> devlet</w:t>
      </w:r>
      <w:r w:rsidR="005E67E8">
        <w:rPr>
          <w:rFonts w:ascii="Arial" w:hAnsi="Arial" w:cs="Arial"/>
          <w:sz w:val="24"/>
          <w:szCs w:val="24"/>
        </w:rPr>
        <w:t>e ait</w:t>
      </w:r>
      <w:r>
        <w:rPr>
          <w:rFonts w:ascii="Arial" w:hAnsi="Arial" w:cs="Arial"/>
          <w:sz w:val="24"/>
          <w:szCs w:val="24"/>
        </w:rPr>
        <w:t xml:space="preserve"> ilköğretim okulu, lise ve üniversitelerde</w:t>
      </w:r>
      <w:r w:rsidR="00AD4221">
        <w:rPr>
          <w:rFonts w:ascii="Arial" w:hAnsi="Arial" w:cs="Arial"/>
          <w:sz w:val="24"/>
          <w:szCs w:val="24"/>
        </w:rPr>
        <w:t>;</w:t>
      </w:r>
      <w:r>
        <w:rPr>
          <w:rFonts w:ascii="Arial" w:hAnsi="Arial" w:cs="Arial"/>
          <w:sz w:val="24"/>
          <w:szCs w:val="24"/>
        </w:rPr>
        <w:t xml:space="preserve"> yabancı bir devletin</w:t>
      </w:r>
      <w:r w:rsidR="00AD4221">
        <w:rPr>
          <w:rFonts w:ascii="Arial" w:hAnsi="Arial" w:cs="Arial"/>
          <w:sz w:val="24"/>
          <w:szCs w:val="24"/>
        </w:rPr>
        <w:t>,</w:t>
      </w:r>
      <w:r>
        <w:rPr>
          <w:rFonts w:ascii="Arial" w:hAnsi="Arial" w:cs="Arial"/>
          <w:sz w:val="24"/>
          <w:szCs w:val="24"/>
        </w:rPr>
        <w:t xml:space="preserve"> dili okutulamaz. Yabancı bir dille</w:t>
      </w:r>
      <w:r w:rsidR="003866DF">
        <w:rPr>
          <w:rFonts w:ascii="Arial" w:hAnsi="Arial" w:cs="Arial"/>
          <w:sz w:val="24"/>
          <w:szCs w:val="24"/>
        </w:rPr>
        <w:t>,</w:t>
      </w:r>
      <w:r>
        <w:rPr>
          <w:rFonts w:ascii="Arial" w:hAnsi="Arial" w:cs="Arial"/>
          <w:sz w:val="24"/>
          <w:szCs w:val="24"/>
        </w:rPr>
        <w:t xml:space="preserve"> eğiti</w:t>
      </w:r>
      <w:r w:rsidR="005E67E8">
        <w:rPr>
          <w:rFonts w:ascii="Arial" w:hAnsi="Arial" w:cs="Arial"/>
          <w:sz w:val="24"/>
          <w:szCs w:val="24"/>
        </w:rPr>
        <w:t xml:space="preserve">m, öğretim yapılamaz. Ülkemizde; özel sektörün, </w:t>
      </w:r>
      <w:r>
        <w:rPr>
          <w:rFonts w:ascii="Arial" w:hAnsi="Arial" w:cs="Arial"/>
          <w:sz w:val="24"/>
          <w:szCs w:val="24"/>
        </w:rPr>
        <w:t>vakıfların, azınlık</w:t>
      </w:r>
      <w:r w:rsidR="005E67E8">
        <w:rPr>
          <w:rFonts w:ascii="Arial" w:hAnsi="Arial" w:cs="Arial"/>
          <w:sz w:val="24"/>
          <w:szCs w:val="24"/>
        </w:rPr>
        <w:t>ların ve yabancıların</w:t>
      </w:r>
      <w:r w:rsidR="007A567F">
        <w:rPr>
          <w:rFonts w:ascii="Arial" w:hAnsi="Arial" w:cs="Arial"/>
          <w:sz w:val="24"/>
          <w:szCs w:val="24"/>
        </w:rPr>
        <w:t>: Bakanlıktan izin alarak,</w:t>
      </w:r>
      <w:r w:rsidR="005E67E8">
        <w:rPr>
          <w:rFonts w:ascii="Arial" w:hAnsi="Arial" w:cs="Arial"/>
          <w:sz w:val="24"/>
          <w:szCs w:val="24"/>
        </w:rPr>
        <w:t xml:space="preserve"> açtıkları; özel ilköğretim,</w:t>
      </w:r>
      <w:r>
        <w:rPr>
          <w:rFonts w:ascii="Arial" w:hAnsi="Arial" w:cs="Arial"/>
          <w:sz w:val="24"/>
          <w:szCs w:val="24"/>
        </w:rPr>
        <w:t xml:space="preserve"> özel lise ve </w:t>
      </w:r>
      <w:r w:rsidR="00BA1A04">
        <w:rPr>
          <w:rFonts w:ascii="Arial" w:hAnsi="Arial" w:cs="Arial"/>
          <w:sz w:val="24"/>
          <w:szCs w:val="24"/>
        </w:rPr>
        <w:t>özel</w:t>
      </w:r>
      <w:r w:rsidR="007A567F">
        <w:rPr>
          <w:rFonts w:ascii="Arial" w:hAnsi="Arial" w:cs="Arial"/>
          <w:sz w:val="24"/>
          <w:szCs w:val="24"/>
        </w:rPr>
        <w:t xml:space="preserve"> vakıf</w:t>
      </w:r>
      <w:r w:rsidR="00BA1A04">
        <w:rPr>
          <w:rFonts w:ascii="Arial" w:hAnsi="Arial" w:cs="Arial"/>
          <w:sz w:val="24"/>
          <w:szCs w:val="24"/>
        </w:rPr>
        <w:t xml:space="preserve"> </w:t>
      </w:r>
      <w:r>
        <w:rPr>
          <w:rFonts w:ascii="Arial" w:hAnsi="Arial" w:cs="Arial"/>
          <w:sz w:val="24"/>
          <w:szCs w:val="24"/>
        </w:rPr>
        <w:t>üniversiteler</w:t>
      </w:r>
      <w:r w:rsidR="007A567F">
        <w:rPr>
          <w:rFonts w:ascii="Arial" w:hAnsi="Arial" w:cs="Arial"/>
          <w:sz w:val="24"/>
          <w:szCs w:val="24"/>
        </w:rPr>
        <w:t>in</w:t>
      </w:r>
      <w:r>
        <w:rPr>
          <w:rFonts w:ascii="Arial" w:hAnsi="Arial" w:cs="Arial"/>
          <w:sz w:val="24"/>
          <w:szCs w:val="24"/>
        </w:rPr>
        <w:t>de; yabancı bir dil,seçmeli ders olarak okutulabilir.Ancak</w:t>
      </w:r>
      <w:r w:rsidR="00EE4E99">
        <w:rPr>
          <w:rFonts w:ascii="Arial" w:hAnsi="Arial" w:cs="Arial"/>
          <w:sz w:val="24"/>
          <w:szCs w:val="24"/>
        </w:rPr>
        <w:t>,</w:t>
      </w:r>
      <w:r>
        <w:rPr>
          <w:rFonts w:ascii="Arial" w:hAnsi="Arial" w:cs="Arial"/>
          <w:sz w:val="24"/>
          <w:szCs w:val="24"/>
        </w:rPr>
        <w:t xml:space="preserve"> TC vatandaşları için yabancı dil dersi görmek, zorunlu hale getirilemez. Hazırlık sınıflarına günde 4 saat ders konur. Bir saati Türkçe, 3 saati yabancı dil dersidir. TC vatandaşı azınlıklar ile etnik guruplardan isteyenler;</w:t>
      </w:r>
      <w:r w:rsidR="00F83992">
        <w:rPr>
          <w:rFonts w:ascii="Arial" w:hAnsi="Arial" w:cs="Arial"/>
          <w:sz w:val="24"/>
          <w:szCs w:val="24"/>
        </w:rPr>
        <w:t xml:space="preserve"> </w:t>
      </w:r>
      <w:r>
        <w:rPr>
          <w:rFonts w:ascii="Arial" w:hAnsi="Arial" w:cs="Arial"/>
          <w:sz w:val="24"/>
          <w:szCs w:val="24"/>
        </w:rPr>
        <w:t>Anadilini</w:t>
      </w:r>
      <w:r w:rsidR="003268D4">
        <w:rPr>
          <w:rFonts w:ascii="Arial" w:hAnsi="Arial" w:cs="Arial"/>
          <w:sz w:val="24"/>
          <w:szCs w:val="24"/>
        </w:rPr>
        <w:t>, özel</w:t>
      </w:r>
      <w:r w:rsidR="007060B6">
        <w:rPr>
          <w:rFonts w:ascii="Arial" w:hAnsi="Arial" w:cs="Arial"/>
          <w:sz w:val="24"/>
          <w:szCs w:val="24"/>
        </w:rPr>
        <w:t>;</w:t>
      </w:r>
      <w:r w:rsidR="003268D4">
        <w:rPr>
          <w:rFonts w:ascii="Arial" w:hAnsi="Arial" w:cs="Arial"/>
          <w:sz w:val="24"/>
          <w:szCs w:val="24"/>
        </w:rPr>
        <w:t xml:space="preserve"> ilköğretim,lise ve üniversitelerde, seçmeli ders olarak</w:t>
      </w:r>
      <w:r w:rsidR="003866DF">
        <w:rPr>
          <w:rFonts w:ascii="Arial" w:hAnsi="Arial" w:cs="Arial"/>
          <w:sz w:val="24"/>
          <w:szCs w:val="24"/>
        </w:rPr>
        <w:t>,</w:t>
      </w:r>
      <w:r w:rsidR="003268D4">
        <w:rPr>
          <w:rFonts w:ascii="Arial" w:hAnsi="Arial" w:cs="Arial"/>
          <w:sz w:val="24"/>
          <w:szCs w:val="24"/>
        </w:rPr>
        <w:t xml:space="preserve"> okuyabilir.</w:t>
      </w:r>
      <w:r w:rsidR="009D6E85">
        <w:rPr>
          <w:rFonts w:ascii="Arial" w:hAnsi="Arial" w:cs="Arial"/>
          <w:sz w:val="24"/>
          <w:szCs w:val="24"/>
        </w:rPr>
        <w:t xml:space="preserve"> İsteyen,</w:t>
      </w:r>
      <w:r w:rsidR="007A567F">
        <w:rPr>
          <w:rFonts w:ascii="Arial" w:hAnsi="Arial" w:cs="Arial"/>
          <w:sz w:val="24"/>
          <w:szCs w:val="24"/>
        </w:rPr>
        <w:t xml:space="preserve"> </w:t>
      </w:r>
      <w:r w:rsidR="009D6E85">
        <w:rPr>
          <w:rFonts w:ascii="Arial" w:hAnsi="Arial" w:cs="Arial"/>
          <w:sz w:val="24"/>
          <w:szCs w:val="24"/>
        </w:rPr>
        <w:t>öğrenci ve ki</w:t>
      </w:r>
      <w:r w:rsidR="004F787F">
        <w:rPr>
          <w:rFonts w:ascii="Arial" w:hAnsi="Arial" w:cs="Arial"/>
          <w:sz w:val="24"/>
          <w:szCs w:val="24"/>
        </w:rPr>
        <w:t>şiler; bir yabancı dili;kitap</w:t>
      </w:r>
      <w:r w:rsidR="009D6E85">
        <w:rPr>
          <w:rFonts w:ascii="Arial" w:hAnsi="Arial" w:cs="Arial"/>
          <w:sz w:val="24"/>
          <w:szCs w:val="24"/>
        </w:rPr>
        <w:t xml:space="preserve">,internet,tv ve </w:t>
      </w:r>
      <w:r w:rsidR="004F787F">
        <w:rPr>
          <w:rFonts w:ascii="Arial" w:hAnsi="Arial" w:cs="Arial"/>
          <w:sz w:val="24"/>
          <w:szCs w:val="24"/>
        </w:rPr>
        <w:t>İSMEK  sertifika:</w:t>
      </w:r>
      <w:r w:rsidR="009D6E85">
        <w:rPr>
          <w:rFonts w:ascii="Arial" w:hAnsi="Arial" w:cs="Arial"/>
          <w:sz w:val="24"/>
          <w:szCs w:val="24"/>
        </w:rPr>
        <w:t>dil dersanelerinden, serbest ve özgürce, öğrenebilir.</w:t>
      </w:r>
    </w:p>
    <w:p w:rsidR="00B655AD" w:rsidRDefault="00B655AD" w:rsidP="001F5956">
      <w:pPr>
        <w:jc w:val="both"/>
        <w:rPr>
          <w:rFonts w:ascii="Arial" w:hAnsi="Arial" w:cs="Arial"/>
          <w:sz w:val="24"/>
          <w:szCs w:val="24"/>
        </w:rPr>
      </w:pPr>
      <w:r>
        <w:rPr>
          <w:rFonts w:ascii="Arial" w:hAnsi="Arial" w:cs="Arial"/>
          <w:sz w:val="24"/>
          <w:szCs w:val="24"/>
        </w:rPr>
        <w:t xml:space="preserve">5-Devlet, </w:t>
      </w:r>
      <w:r w:rsidR="003866DF">
        <w:rPr>
          <w:rFonts w:ascii="Arial" w:hAnsi="Arial" w:cs="Arial"/>
          <w:sz w:val="24"/>
          <w:szCs w:val="24"/>
        </w:rPr>
        <w:t>Ö</w:t>
      </w:r>
      <w:r>
        <w:rPr>
          <w:rFonts w:ascii="Arial" w:hAnsi="Arial" w:cs="Arial"/>
          <w:sz w:val="24"/>
          <w:szCs w:val="24"/>
        </w:rPr>
        <w:t>ğrenci</w:t>
      </w:r>
      <w:r w:rsidR="00F52542">
        <w:rPr>
          <w:rFonts w:ascii="Arial" w:hAnsi="Arial" w:cs="Arial"/>
          <w:sz w:val="24"/>
          <w:szCs w:val="24"/>
        </w:rPr>
        <w:t>lerin</w:t>
      </w:r>
      <w:r w:rsidR="003866DF">
        <w:rPr>
          <w:rFonts w:ascii="Arial" w:hAnsi="Arial" w:cs="Arial"/>
          <w:sz w:val="24"/>
          <w:szCs w:val="24"/>
        </w:rPr>
        <w:t>;</w:t>
      </w:r>
      <w:r>
        <w:rPr>
          <w:rFonts w:ascii="Arial" w:hAnsi="Arial" w:cs="Arial"/>
          <w:sz w:val="24"/>
          <w:szCs w:val="24"/>
        </w:rPr>
        <w:t xml:space="preserve"> enaz %70’inin</w:t>
      </w:r>
      <w:r w:rsidR="003866DF">
        <w:rPr>
          <w:rFonts w:ascii="Arial" w:hAnsi="Arial" w:cs="Arial"/>
          <w:sz w:val="24"/>
          <w:szCs w:val="24"/>
        </w:rPr>
        <w:t>;</w:t>
      </w:r>
      <w:r w:rsidR="00B333FC">
        <w:rPr>
          <w:rFonts w:ascii="Arial" w:hAnsi="Arial" w:cs="Arial"/>
          <w:sz w:val="24"/>
          <w:szCs w:val="24"/>
        </w:rPr>
        <w:t xml:space="preserve">giriş </w:t>
      </w:r>
      <w:r>
        <w:rPr>
          <w:rFonts w:ascii="Arial" w:hAnsi="Arial" w:cs="Arial"/>
          <w:sz w:val="24"/>
          <w:szCs w:val="24"/>
        </w:rPr>
        <w:t>sınavsız</w:t>
      </w:r>
      <w:r w:rsidR="00831698">
        <w:rPr>
          <w:rFonts w:ascii="Arial" w:hAnsi="Arial" w:cs="Arial"/>
          <w:sz w:val="24"/>
          <w:szCs w:val="24"/>
        </w:rPr>
        <w:t>,taban puansız</w:t>
      </w:r>
      <w:r>
        <w:rPr>
          <w:rFonts w:ascii="Arial" w:hAnsi="Arial" w:cs="Arial"/>
          <w:sz w:val="24"/>
          <w:szCs w:val="24"/>
        </w:rPr>
        <w:t xml:space="preserve"> olarak</w:t>
      </w:r>
      <w:r w:rsidR="003866DF">
        <w:rPr>
          <w:rFonts w:ascii="Arial" w:hAnsi="Arial" w:cs="Arial"/>
          <w:sz w:val="24"/>
          <w:szCs w:val="24"/>
        </w:rPr>
        <w:t>,</w:t>
      </w:r>
      <w:r>
        <w:rPr>
          <w:rFonts w:ascii="Arial" w:hAnsi="Arial" w:cs="Arial"/>
          <w:sz w:val="24"/>
          <w:szCs w:val="24"/>
        </w:rPr>
        <w:t xml:space="preserve"> bir yüksek öğrenim programına </w:t>
      </w:r>
      <w:r w:rsidR="00BB2462">
        <w:rPr>
          <w:rFonts w:ascii="Arial" w:hAnsi="Arial" w:cs="Arial"/>
          <w:sz w:val="24"/>
          <w:szCs w:val="24"/>
        </w:rPr>
        <w:t>başla</w:t>
      </w:r>
      <w:r>
        <w:rPr>
          <w:rFonts w:ascii="Arial" w:hAnsi="Arial" w:cs="Arial"/>
          <w:sz w:val="24"/>
          <w:szCs w:val="24"/>
        </w:rPr>
        <w:t>m</w:t>
      </w:r>
      <w:r w:rsidR="00BB2462">
        <w:rPr>
          <w:rFonts w:ascii="Arial" w:hAnsi="Arial" w:cs="Arial"/>
          <w:sz w:val="24"/>
          <w:szCs w:val="24"/>
        </w:rPr>
        <w:t>a</w:t>
      </w:r>
      <w:r>
        <w:rPr>
          <w:rFonts w:ascii="Arial" w:hAnsi="Arial" w:cs="Arial"/>
          <w:sz w:val="24"/>
          <w:szCs w:val="24"/>
        </w:rPr>
        <w:t>s</w:t>
      </w:r>
      <w:r w:rsidR="00BB2462">
        <w:rPr>
          <w:rFonts w:ascii="Arial" w:hAnsi="Arial" w:cs="Arial"/>
          <w:sz w:val="24"/>
          <w:szCs w:val="24"/>
        </w:rPr>
        <w:t>ı</w:t>
      </w:r>
      <w:r>
        <w:rPr>
          <w:rFonts w:ascii="Arial" w:hAnsi="Arial" w:cs="Arial"/>
          <w:sz w:val="24"/>
          <w:szCs w:val="24"/>
        </w:rPr>
        <w:t>n</w:t>
      </w:r>
      <w:r w:rsidR="00BB2462">
        <w:rPr>
          <w:rFonts w:ascii="Arial" w:hAnsi="Arial" w:cs="Arial"/>
          <w:sz w:val="24"/>
          <w:szCs w:val="24"/>
        </w:rPr>
        <w:t>ı</w:t>
      </w:r>
      <w:r>
        <w:rPr>
          <w:rFonts w:ascii="Arial" w:hAnsi="Arial" w:cs="Arial"/>
          <w:sz w:val="24"/>
          <w:szCs w:val="24"/>
        </w:rPr>
        <w:t>, fakülte mezunlarının ise öğrenimlerine uygun dalda,</w:t>
      </w:r>
      <w:r w:rsidR="00B333FC">
        <w:rPr>
          <w:rFonts w:ascii="Arial" w:hAnsi="Arial" w:cs="Arial"/>
          <w:sz w:val="24"/>
          <w:szCs w:val="24"/>
        </w:rPr>
        <w:t xml:space="preserve"> giriş</w:t>
      </w:r>
      <w:r>
        <w:rPr>
          <w:rFonts w:ascii="Arial" w:hAnsi="Arial" w:cs="Arial"/>
          <w:sz w:val="24"/>
          <w:szCs w:val="24"/>
        </w:rPr>
        <w:t xml:space="preserve"> sınavsız</w:t>
      </w:r>
      <w:r w:rsidR="00545A1A">
        <w:rPr>
          <w:rFonts w:ascii="Arial" w:hAnsi="Arial" w:cs="Arial"/>
          <w:sz w:val="24"/>
          <w:szCs w:val="24"/>
        </w:rPr>
        <w:t>,</w:t>
      </w:r>
      <w:r>
        <w:rPr>
          <w:rFonts w:ascii="Arial" w:hAnsi="Arial" w:cs="Arial"/>
          <w:sz w:val="24"/>
          <w:szCs w:val="24"/>
        </w:rPr>
        <w:t xml:space="preserve"> lisansüstü, akademik eğitim görmelerini, özendirici ve sağlayıcı, hukuki düzenlemeleri yapar ve gerekli</w:t>
      </w:r>
      <w:r w:rsidR="00BB2462">
        <w:rPr>
          <w:rFonts w:ascii="Arial" w:hAnsi="Arial" w:cs="Arial"/>
          <w:sz w:val="24"/>
          <w:szCs w:val="24"/>
        </w:rPr>
        <w:t>, altyapı</w:t>
      </w:r>
      <w:r>
        <w:rPr>
          <w:rFonts w:ascii="Arial" w:hAnsi="Arial" w:cs="Arial"/>
          <w:sz w:val="24"/>
          <w:szCs w:val="24"/>
        </w:rPr>
        <w:t xml:space="preserve"> ortamı</w:t>
      </w:r>
      <w:r w:rsidR="00BB2462">
        <w:rPr>
          <w:rFonts w:ascii="Arial" w:hAnsi="Arial" w:cs="Arial"/>
          <w:sz w:val="24"/>
          <w:szCs w:val="24"/>
        </w:rPr>
        <w:t>nı</w:t>
      </w:r>
      <w:r>
        <w:rPr>
          <w:rFonts w:ascii="Arial" w:hAnsi="Arial" w:cs="Arial"/>
          <w:sz w:val="24"/>
          <w:szCs w:val="24"/>
        </w:rPr>
        <w:t xml:space="preserve"> hazırlar. </w:t>
      </w:r>
    </w:p>
    <w:p w:rsidR="00B655AD" w:rsidRDefault="00B655AD" w:rsidP="001F5956">
      <w:pPr>
        <w:jc w:val="both"/>
        <w:rPr>
          <w:rFonts w:ascii="Arial" w:hAnsi="Arial" w:cs="Arial"/>
          <w:sz w:val="24"/>
          <w:szCs w:val="24"/>
        </w:rPr>
      </w:pPr>
      <w:r>
        <w:rPr>
          <w:rFonts w:ascii="Arial" w:hAnsi="Arial" w:cs="Arial"/>
          <w:sz w:val="24"/>
          <w:szCs w:val="24"/>
        </w:rPr>
        <w:t>6-Yerleşim birimi</w:t>
      </w:r>
      <w:r w:rsidR="00F736FA">
        <w:rPr>
          <w:rFonts w:ascii="Arial" w:hAnsi="Arial" w:cs="Arial"/>
          <w:sz w:val="24"/>
          <w:szCs w:val="24"/>
        </w:rPr>
        <w:t>nde, okul bulunmayan öğrenciler;1</w:t>
      </w:r>
      <w:r w:rsidR="00DC405D">
        <w:rPr>
          <w:rFonts w:ascii="Arial" w:hAnsi="Arial" w:cs="Arial"/>
          <w:sz w:val="24"/>
          <w:szCs w:val="24"/>
        </w:rPr>
        <w:t>0</w:t>
      </w:r>
      <w:r w:rsidR="00F736FA">
        <w:rPr>
          <w:rFonts w:ascii="Arial" w:hAnsi="Arial" w:cs="Arial"/>
          <w:sz w:val="24"/>
          <w:szCs w:val="24"/>
        </w:rPr>
        <w:t xml:space="preserve"> yıllık zorunlu TEO</w:t>
      </w:r>
      <w:r>
        <w:rPr>
          <w:rFonts w:ascii="Arial" w:hAnsi="Arial" w:cs="Arial"/>
          <w:sz w:val="24"/>
          <w:szCs w:val="24"/>
        </w:rPr>
        <w:t xml:space="preserve"> öğrenimlerini;</w:t>
      </w:r>
      <w:r w:rsidR="00F736FA">
        <w:rPr>
          <w:rFonts w:ascii="Arial" w:hAnsi="Arial" w:cs="Arial"/>
          <w:sz w:val="24"/>
          <w:szCs w:val="24"/>
        </w:rPr>
        <w:t xml:space="preserve"> Devlet AÖK’ye bağlı,</w:t>
      </w:r>
      <w:r>
        <w:rPr>
          <w:rFonts w:ascii="Arial" w:hAnsi="Arial" w:cs="Arial"/>
          <w:sz w:val="24"/>
          <w:szCs w:val="24"/>
        </w:rPr>
        <w:t>Açık</w:t>
      </w:r>
      <w:r w:rsidR="00F736FA">
        <w:rPr>
          <w:rFonts w:ascii="Arial" w:hAnsi="Arial" w:cs="Arial"/>
          <w:sz w:val="24"/>
          <w:szCs w:val="24"/>
        </w:rPr>
        <w:t xml:space="preserve"> İlköğretim ve Açık Lise</w:t>
      </w:r>
      <w:r>
        <w:rPr>
          <w:rFonts w:ascii="Arial" w:hAnsi="Arial" w:cs="Arial"/>
          <w:sz w:val="24"/>
          <w:szCs w:val="24"/>
        </w:rPr>
        <w:t>de sürdürüp tamamlar.</w:t>
      </w:r>
      <w:r w:rsidR="00F736FA">
        <w:rPr>
          <w:rFonts w:ascii="Arial" w:hAnsi="Arial" w:cs="Arial"/>
          <w:sz w:val="24"/>
          <w:szCs w:val="24"/>
        </w:rPr>
        <w:t xml:space="preserve"> Dileyenler,Açık Fakülte ve Açık MYO’da</w:t>
      </w:r>
      <w:r w:rsidR="004F787F">
        <w:rPr>
          <w:rFonts w:ascii="Arial" w:hAnsi="Arial" w:cs="Arial"/>
          <w:sz w:val="24"/>
          <w:szCs w:val="24"/>
        </w:rPr>
        <w:t>,</w:t>
      </w:r>
      <w:r w:rsidR="00F736FA">
        <w:rPr>
          <w:rFonts w:ascii="Arial" w:hAnsi="Arial" w:cs="Arial"/>
          <w:sz w:val="24"/>
          <w:szCs w:val="24"/>
        </w:rPr>
        <w:t xml:space="preserve"> yüksek öğrenim görür.</w:t>
      </w:r>
      <w:r>
        <w:rPr>
          <w:rFonts w:ascii="Arial" w:hAnsi="Arial" w:cs="Arial"/>
          <w:sz w:val="24"/>
          <w:szCs w:val="24"/>
        </w:rPr>
        <w:t xml:space="preserve"> Açık öğretim dersleri; radyo, </w:t>
      </w:r>
      <w:r w:rsidR="003866DF">
        <w:rPr>
          <w:rFonts w:ascii="Arial" w:hAnsi="Arial" w:cs="Arial"/>
          <w:sz w:val="24"/>
          <w:szCs w:val="24"/>
        </w:rPr>
        <w:t>tv</w:t>
      </w:r>
      <w:r>
        <w:rPr>
          <w:rFonts w:ascii="Arial" w:hAnsi="Arial" w:cs="Arial"/>
          <w:sz w:val="24"/>
          <w:szCs w:val="24"/>
        </w:rPr>
        <w:t xml:space="preserve"> ve internetten yayınlanır. Öğrencilere</w:t>
      </w:r>
      <w:r w:rsidR="00EE4E99">
        <w:rPr>
          <w:rFonts w:ascii="Arial" w:hAnsi="Arial" w:cs="Arial"/>
          <w:sz w:val="24"/>
          <w:szCs w:val="24"/>
        </w:rPr>
        <w:t>,</w:t>
      </w:r>
      <w:r w:rsidR="003866DF">
        <w:rPr>
          <w:rFonts w:ascii="Arial" w:hAnsi="Arial" w:cs="Arial"/>
          <w:sz w:val="24"/>
          <w:szCs w:val="24"/>
        </w:rPr>
        <w:t xml:space="preserve">kitap yerine, </w:t>
      </w:r>
      <w:r>
        <w:rPr>
          <w:rFonts w:ascii="Arial" w:hAnsi="Arial" w:cs="Arial"/>
          <w:sz w:val="24"/>
          <w:szCs w:val="24"/>
        </w:rPr>
        <w:t>derslerle ilgili</w:t>
      </w:r>
      <w:r w:rsidR="004F787F">
        <w:rPr>
          <w:rFonts w:ascii="Arial" w:hAnsi="Arial" w:cs="Arial"/>
          <w:sz w:val="24"/>
          <w:szCs w:val="24"/>
        </w:rPr>
        <w:t xml:space="preserve">; </w:t>
      </w:r>
      <w:r w:rsidR="00EE4E99">
        <w:rPr>
          <w:rFonts w:ascii="Arial" w:hAnsi="Arial" w:cs="Arial"/>
          <w:sz w:val="24"/>
          <w:szCs w:val="24"/>
        </w:rPr>
        <w:t xml:space="preserve"> bellek</w:t>
      </w:r>
      <w:r>
        <w:rPr>
          <w:rFonts w:ascii="Arial" w:hAnsi="Arial" w:cs="Arial"/>
          <w:sz w:val="24"/>
          <w:szCs w:val="24"/>
        </w:rPr>
        <w:t xml:space="preserve"> verilir.</w:t>
      </w:r>
      <w:r w:rsidR="00DC405D">
        <w:rPr>
          <w:rFonts w:ascii="Arial" w:hAnsi="Arial" w:cs="Arial"/>
          <w:sz w:val="24"/>
          <w:szCs w:val="24"/>
        </w:rPr>
        <w:t xml:space="preserve"> </w:t>
      </w:r>
      <w:r w:rsidR="00514E05">
        <w:rPr>
          <w:rFonts w:ascii="Arial" w:hAnsi="Arial" w:cs="Arial"/>
          <w:sz w:val="24"/>
          <w:szCs w:val="24"/>
        </w:rPr>
        <w:t xml:space="preserve"> </w:t>
      </w:r>
      <w:r>
        <w:rPr>
          <w:rFonts w:ascii="Arial" w:hAnsi="Arial" w:cs="Arial"/>
          <w:sz w:val="24"/>
          <w:szCs w:val="24"/>
        </w:rPr>
        <w:t xml:space="preserve"> </w:t>
      </w:r>
    </w:p>
    <w:p w:rsidR="00742CA5" w:rsidRDefault="00742CA5" w:rsidP="001F5956">
      <w:pPr>
        <w:jc w:val="both"/>
        <w:rPr>
          <w:rFonts w:ascii="Arial" w:hAnsi="Arial" w:cs="Arial"/>
          <w:sz w:val="24"/>
          <w:szCs w:val="24"/>
        </w:rPr>
      </w:pPr>
    </w:p>
    <w:p w:rsidR="00DA2448" w:rsidRPr="006760DE" w:rsidRDefault="00DA2448" w:rsidP="001F5956">
      <w:pPr>
        <w:jc w:val="both"/>
        <w:rPr>
          <w:rFonts w:ascii="Arial" w:hAnsi="Arial" w:cs="Arial"/>
          <w:b/>
          <w:sz w:val="24"/>
          <w:szCs w:val="24"/>
        </w:rPr>
      </w:pPr>
      <w:r w:rsidRPr="006760DE">
        <w:rPr>
          <w:rFonts w:ascii="Arial" w:hAnsi="Arial" w:cs="Arial"/>
          <w:b/>
          <w:sz w:val="24"/>
          <w:szCs w:val="24"/>
        </w:rPr>
        <w:lastRenderedPageBreak/>
        <w:t>106.MADDE- EĞİTİM</w:t>
      </w:r>
      <w:r w:rsidR="009575A8">
        <w:rPr>
          <w:rFonts w:ascii="Arial" w:hAnsi="Arial" w:cs="Arial"/>
          <w:b/>
          <w:sz w:val="24"/>
          <w:szCs w:val="24"/>
        </w:rPr>
        <w:t xml:space="preserve">, </w:t>
      </w:r>
      <w:r w:rsidRPr="006760DE">
        <w:rPr>
          <w:rFonts w:ascii="Arial" w:hAnsi="Arial" w:cs="Arial"/>
          <w:b/>
          <w:sz w:val="24"/>
          <w:szCs w:val="24"/>
        </w:rPr>
        <w:t xml:space="preserve">ÖĞRETİM İŞLERİ </w:t>
      </w:r>
    </w:p>
    <w:p w:rsidR="00DA2448" w:rsidRDefault="00DA2448" w:rsidP="001F5956">
      <w:pPr>
        <w:jc w:val="both"/>
        <w:rPr>
          <w:rFonts w:ascii="Arial" w:hAnsi="Arial" w:cs="Arial"/>
          <w:sz w:val="24"/>
          <w:szCs w:val="24"/>
        </w:rPr>
      </w:pPr>
      <w:r>
        <w:rPr>
          <w:rFonts w:ascii="Arial" w:hAnsi="Arial" w:cs="Arial"/>
          <w:sz w:val="24"/>
          <w:szCs w:val="24"/>
        </w:rPr>
        <w:t>A-GENEL EĞİTİM</w:t>
      </w:r>
    </w:p>
    <w:p w:rsidR="00DA2448" w:rsidRDefault="00DA2448" w:rsidP="001F5956">
      <w:pPr>
        <w:jc w:val="both"/>
        <w:rPr>
          <w:rFonts w:ascii="Arial" w:hAnsi="Arial" w:cs="Arial"/>
          <w:sz w:val="24"/>
          <w:szCs w:val="24"/>
        </w:rPr>
      </w:pPr>
      <w:r>
        <w:rPr>
          <w:rFonts w:ascii="Arial" w:hAnsi="Arial" w:cs="Arial"/>
          <w:sz w:val="24"/>
          <w:szCs w:val="24"/>
        </w:rPr>
        <w:t>1-Devlet ve Özel, 1</w:t>
      </w:r>
      <w:r w:rsidR="00DC405D">
        <w:rPr>
          <w:rFonts w:ascii="Arial" w:hAnsi="Arial" w:cs="Arial"/>
          <w:sz w:val="24"/>
          <w:szCs w:val="24"/>
        </w:rPr>
        <w:t>0</w:t>
      </w:r>
      <w:r>
        <w:rPr>
          <w:rFonts w:ascii="Arial" w:hAnsi="Arial" w:cs="Arial"/>
          <w:sz w:val="24"/>
          <w:szCs w:val="24"/>
        </w:rPr>
        <w:t xml:space="preserve"> yıllık Temel Eğitim Okulları ile Yüksek Öğretim Kurumlarının, eğitim ve öğretim faaliyetlerini; kanunlara uygun şekilde ve genel düzeyde planlamak. Okul açılış, izin ve oluru verm</w:t>
      </w:r>
      <w:r w:rsidR="009575A8">
        <w:rPr>
          <w:rFonts w:ascii="Arial" w:hAnsi="Arial" w:cs="Arial"/>
          <w:sz w:val="24"/>
          <w:szCs w:val="24"/>
        </w:rPr>
        <w:t xml:space="preserve">ek. Eğitim, </w:t>
      </w:r>
      <w:r>
        <w:rPr>
          <w:rFonts w:ascii="Arial" w:hAnsi="Arial" w:cs="Arial"/>
          <w:sz w:val="24"/>
          <w:szCs w:val="24"/>
        </w:rPr>
        <w:t>öğretim mevzuatını; bağımsızlık, ulusal haklar, akıl, bilim ve teknoloji gerekleri, ilerleme,</w:t>
      </w:r>
      <w:r w:rsidR="00545A1A">
        <w:rPr>
          <w:rFonts w:ascii="Arial" w:hAnsi="Arial" w:cs="Arial"/>
          <w:sz w:val="24"/>
          <w:szCs w:val="24"/>
        </w:rPr>
        <w:t>tarımda yeterlilik,</w:t>
      </w:r>
      <w:r>
        <w:rPr>
          <w:rFonts w:ascii="Arial" w:hAnsi="Arial" w:cs="Arial"/>
          <w:sz w:val="24"/>
          <w:szCs w:val="24"/>
        </w:rPr>
        <w:t>sanayileşme ve ülke ihtiyaçlarına göre</w:t>
      </w:r>
      <w:r w:rsidR="003866DF">
        <w:rPr>
          <w:rFonts w:ascii="Arial" w:hAnsi="Arial" w:cs="Arial"/>
          <w:sz w:val="24"/>
          <w:szCs w:val="24"/>
        </w:rPr>
        <w:t>;</w:t>
      </w:r>
      <w:r>
        <w:rPr>
          <w:rFonts w:ascii="Arial" w:hAnsi="Arial" w:cs="Arial"/>
          <w:sz w:val="24"/>
          <w:szCs w:val="24"/>
        </w:rPr>
        <w:t xml:space="preserve"> yenileyip, düzenlemek.</w:t>
      </w:r>
      <w:r w:rsidR="00605A46">
        <w:rPr>
          <w:rFonts w:ascii="Arial" w:hAnsi="Arial" w:cs="Arial"/>
          <w:sz w:val="24"/>
          <w:szCs w:val="24"/>
        </w:rPr>
        <w:t>Eğitim kurumlarının</w:t>
      </w:r>
      <w:r w:rsidR="00EE4E99">
        <w:rPr>
          <w:rFonts w:ascii="Arial" w:hAnsi="Arial" w:cs="Arial"/>
          <w:sz w:val="24"/>
          <w:szCs w:val="24"/>
        </w:rPr>
        <w:t>;</w:t>
      </w:r>
      <w:r w:rsidR="00605A46">
        <w:rPr>
          <w:rFonts w:ascii="Arial" w:hAnsi="Arial" w:cs="Arial"/>
          <w:sz w:val="24"/>
          <w:szCs w:val="24"/>
        </w:rPr>
        <w:t>kanunda belirtilen amaç ve ilkeler doğrultusunda</w:t>
      </w:r>
      <w:r w:rsidR="00C313F2">
        <w:rPr>
          <w:rFonts w:ascii="Arial" w:hAnsi="Arial" w:cs="Arial"/>
          <w:sz w:val="24"/>
          <w:szCs w:val="24"/>
        </w:rPr>
        <w:t>;</w:t>
      </w:r>
      <w:r w:rsidR="00605A46">
        <w:rPr>
          <w:rFonts w:ascii="Arial" w:hAnsi="Arial" w:cs="Arial"/>
          <w:sz w:val="24"/>
          <w:szCs w:val="24"/>
        </w:rPr>
        <w:t xml:space="preserve"> çalışıp, iyileşip</w:t>
      </w:r>
      <w:r w:rsidR="00545A1A">
        <w:rPr>
          <w:rFonts w:ascii="Arial" w:hAnsi="Arial" w:cs="Arial"/>
          <w:sz w:val="24"/>
          <w:szCs w:val="24"/>
        </w:rPr>
        <w:t>,</w:t>
      </w:r>
      <w:r w:rsidR="00605A46">
        <w:rPr>
          <w:rFonts w:ascii="Arial" w:hAnsi="Arial" w:cs="Arial"/>
          <w:sz w:val="24"/>
          <w:szCs w:val="24"/>
        </w:rPr>
        <w:t>gelişmesi ve kaynaklarını, etkili, verimli şekilde kullanmasını sağlamak. Eğitim</w:t>
      </w:r>
      <w:r w:rsidR="00545A1A">
        <w:rPr>
          <w:rFonts w:ascii="Arial" w:hAnsi="Arial" w:cs="Arial"/>
          <w:sz w:val="24"/>
          <w:szCs w:val="24"/>
        </w:rPr>
        <w:t>,</w:t>
      </w:r>
      <w:r w:rsidR="00605A46">
        <w:rPr>
          <w:rFonts w:ascii="Arial" w:hAnsi="Arial" w:cs="Arial"/>
          <w:sz w:val="24"/>
          <w:szCs w:val="24"/>
        </w:rPr>
        <w:t xml:space="preserve"> öğretim ve bilimsel araştırmaları</w:t>
      </w:r>
      <w:r w:rsidR="00C313F2">
        <w:rPr>
          <w:rFonts w:ascii="Arial" w:hAnsi="Arial" w:cs="Arial"/>
          <w:sz w:val="24"/>
          <w:szCs w:val="24"/>
        </w:rPr>
        <w:t>,</w:t>
      </w:r>
      <w:r w:rsidR="00605A46">
        <w:rPr>
          <w:rFonts w:ascii="Arial" w:hAnsi="Arial" w:cs="Arial"/>
          <w:sz w:val="24"/>
          <w:szCs w:val="24"/>
        </w:rPr>
        <w:t xml:space="preserve"> yönlendirmek</w:t>
      </w:r>
      <w:r w:rsidR="00EE4E99">
        <w:rPr>
          <w:rFonts w:ascii="Arial" w:hAnsi="Arial" w:cs="Arial"/>
          <w:sz w:val="24"/>
          <w:szCs w:val="24"/>
        </w:rPr>
        <w:t>.</w:t>
      </w:r>
      <w:r w:rsidR="00605A46">
        <w:rPr>
          <w:rFonts w:ascii="Arial" w:hAnsi="Arial" w:cs="Arial"/>
          <w:sz w:val="24"/>
          <w:szCs w:val="24"/>
        </w:rPr>
        <w:t>Basın ve DKÖ’ler aracılığıyla</w:t>
      </w:r>
      <w:r w:rsidR="00545A1A">
        <w:rPr>
          <w:rFonts w:ascii="Arial" w:hAnsi="Arial" w:cs="Arial"/>
          <w:sz w:val="24"/>
          <w:szCs w:val="24"/>
        </w:rPr>
        <w:t>;</w:t>
      </w:r>
      <w:r w:rsidR="00605A46">
        <w:rPr>
          <w:rFonts w:ascii="Arial" w:hAnsi="Arial" w:cs="Arial"/>
          <w:sz w:val="24"/>
          <w:szCs w:val="24"/>
        </w:rPr>
        <w:t xml:space="preserve"> eğitim kurumlarını</w:t>
      </w:r>
      <w:r w:rsidR="00545A1A">
        <w:rPr>
          <w:rFonts w:ascii="Arial" w:hAnsi="Arial" w:cs="Arial"/>
          <w:sz w:val="24"/>
          <w:szCs w:val="24"/>
        </w:rPr>
        <w:t>,</w:t>
      </w:r>
      <w:r w:rsidR="00605A46">
        <w:rPr>
          <w:rFonts w:ascii="Arial" w:hAnsi="Arial" w:cs="Arial"/>
          <w:sz w:val="24"/>
          <w:szCs w:val="24"/>
        </w:rPr>
        <w:t xml:space="preserve"> gözetip denetlemek, görev ve yetkisi</w:t>
      </w:r>
      <w:r w:rsidR="00C313F2">
        <w:rPr>
          <w:rFonts w:ascii="Arial" w:hAnsi="Arial" w:cs="Arial"/>
          <w:sz w:val="24"/>
          <w:szCs w:val="24"/>
        </w:rPr>
        <w:t>;</w:t>
      </w:r>
      <w:r w:rsidR="00605A46">
        <w:rPr>
          <w:rFonts w:ascii="Arial" w:hAnsi="Arial" w:cs="Arial"/>
          <w:sz w:val="24"/>
          <w:szCs w:val="24"/>
        </w:rPr>
        <w:t xml:space="preserve">Eğitim Bakanlığına aittir. </w:t>
      </w:r>
    </w:p>
    <w:p w:rsidR="001E4C46" w:rsidRDefault="001E4C46" w:rsidP="001F5956">
      <w:pPr>
        <w:jc w:val="both"/>
        <w:rPr>
          <w:rFonts w:ascii="Arial" w:hAnsi="Arial" w:cs="Arial"/>
          <w:sz w:val="24"/>
          <w:szCs w:val="24"/>
        </w:rPr>
      </w:pPr>
      <w:r>
        <w:rPr>
          <w:rFonts w:ascii="Arial" w:hAnsi="Arial" w:cs="Arial"/>
          <w:sz w:val="24"/>
          <w:szCs w:val="24"/>
        </w:rPr>
        <w:t>2-Eğitim Bakanlığından;</w:t>
      </w:r>
      <w:r w:rsidR="002E52E5">
        <w:rPr>
          <w:rFonts w:ascii="Arial" w:hAnsi="Arial" w:cs="Arial"/>
          <w:sz w:val="24"/>
          <w:szCs w:val="24"/>
        </w:rPr>
        <w:t xml:space="preserve">karşılık,saygı, güven ve </w:t>
      </w:r>
      <w:r>
        <w:rPr>
          <w:rFonts w:ascii="Arial" w:hAnsi="Arial" w:cs="Arial"/>
          <w:sz w:val="24"/>
          <w:szCs w:val="24"/>
        </w:rPr>
        <w:t>eşitlik ilkesine göre</w:t>
      </w:r>
      <w:r w:rsidR="00217E54">
        <w:rPr>
          <w:rFonts w:ascii="Arial" w:hAnsi="Arial" w:cs="Arial"/>
          <w:sz w:val="24"/>
          <w:szCs w:val="24"/>
        </w:rPr>
        <w:t>,a</w:t>
      </w:r>
      <w:r>
        <w:rPr>
          <w:rFonts w:ascii="Arial" w:hAnsi="Arial" w:cs="Arial"/>
          <w:sz w:val="24"/>
          <w:szCs w:val="24"/>
        </w:rPr>
        <w:t>lacak</w:t>
      </w:r>
      <w:r w:rsidR="00CB3B1F">
        <w:rPr>
          <w:rFonts w:ascii="Arial" w:hAnsi="Arial" w:cs="Arial"/>
          <w:sz w:val="24"/>
          <w:szCs w:val="24"/>
        </w:rPr>
        <w:t>la</w:t>
      </w:r>
      <w:r>
        <w:rPr>
          <w:rFonts w:ascii="Arial" w:hAnsi="Arial" w:cs="Arial"/>
          <w:sz w:val="24"/>
          <w:szCs w:val="24"/>
        </w:rPr>
        <w:t>rı izinle; Türk Eğitim mevzuatına bağlı ve uygun olarak, Yabancılar;  Türkelinde</w:t>
      </w:r>
      <w:r w:rsidR="00DC405D">
        <w:rPr>
          <w:rFonts w:ascii="Arial" w:hAnsi="Arial" w:cs="Arial"/>
          <w:sz w:val="24"/>
          <w:szCs w:val="24"/>
        </w:rPr>
        <w:t xml:space="preserve"> şube</w:t>
      </w:r>
      <w:r>
        <w:rPr>
          <w:rFonts w:ascii="Arial" w:hAnsi="Arial" w:cs="Arial"/>
          <w:sz w:val="24"/>
          <w:szCs w:val="24"/>
        </w:rPr>
        <w:t xml:space="preserve"> okul açıp</w:t>
      </w:r>
      <w:r w:rsidR="00217E54">
        <w:rPr>
          <w:rFonts w:ascii="Arial" w:hAnsi="Arial" w:cs="Arial"/>
          <w:sz w:val="24"/>
          <w:szCs w:val="24"/>
        </w:rPr>
        <w:t>,</w:t>
      </w:r>
      <w:r>
        <w:rPr>
          <w:rFonts w:ascii="Arial" w:hAnsi="Arial" w:cs="Arial"/>
          <w:sz w:val="24"/>
          <w:szCs w:val="24"/>
        </w:rPr>
        <w:t xml:space="preserve"> öğretim faaliyetlerinde bulunabilir. Ancak derslerin en az dörtte birinin; Türk </w:t>
      </w:r>
      <w:r w:rsidR="006C5FA5">
        <w:rPr>
          <w:rFonts w:ascii="Arial" w:hAnsi="Arial" w:cs="Arial"/>
          <w:sz w:val="24"/>
          <w:szCs w:val="24"/>
        </w:rPr>
        <w:t>D</w:t>
      </w:r>
      <w:r>
        <w:rPr>
          <w:rFonts w:ascii="Arial" w:hAnsi="Arial" w:cs="Arial"/>
          <w:sz w:val="24"/>
          <w:szCs w:val="24"/>
        </w:rPr>
        <w:t xml:space="preserve">ili ve Türk </w:t>
      </w:r>
      <w:r w:rsidR="006C5FA5">
        <w:rPr>
          <w:rFonts w:ascii="Arial" w:hAnsi="Arial" w:cs="Arial"/>
          <w:sz w:val="24"/>
          <w:szCs w:val="24"/>
        </w:rPr>
        <w:t>A</w:t>
      </w:r>
      <w:r>
        <w:rPr>
          <w:rFonts w:ascii="Arial" w:hAnsi="Arial" w:cs="Arial"/>
          <w:sz w:val="24"/>
          <w:szCs w:val="24"/>
        </w:rPr>
        <w:t>lfabesiyle</w:t>
      </w:r>
      <w:r w:rsidR="002E52E5">
        <w:rPr>
          <w:rFonts w:ascii="Arial" w:hAnsi="Arial" w:cs="Arial"/>
          <w:sz w:val="24"/>
          <w:szCs w:val="24"/>
        </w:rPr>
        <w:t>,</w:t>
      </w:r>
      <w:r>
        <w:rPr>
          <w:rFonts w:ascii="Arial" w:hAnsi="Arial" w:cs="Arial"/>
          <w:sz w:val="24"/>
          <w:szCs w:val="24"/>
        </w:rPr>
        <w:t xml:space="preserve"> Türkçe olarak okutulması</w:t>
      </w:r>
      <w:r w:rsidR="00C313F2">
        <w:rPr>
          <w:rFonts w:ascii="Arial" w:hAnsi="Arial" w:cs="Arial"/>
          <w:sz w:val="24"/>
          <w:szCs w:val="24"/>
        </w:rPr>
        <w:t>,</w:t>
      </w:r>
      <w:r>
        <w:rPr>
          <w:rFonts w:ascii="Arial" w:hAnsi="Arial" w:cs="Arial"/>
          <w:sz w:val="24"/>
          <w:szCs w:val="24"/>
        </w:rPr>
        <w:t xml:space="preserve"> zorunludur. </w:t>
      </w:r>
    </w:p>
    <w:p w:rsidR="001E4C46" w:rsidRDefault="001E4C46" w:rsidP="001F5956">
      <w:pPr>
        <w:jc w:val="both"/>
        <w:rPr>
          <w:rFonts w:ascii="Arial" w:hAnsi="Arial" w:cs="Arial"/>
          <w:sz w:val="24"/>
          <w:szCs w:val="24"/>
        </w:rPr>
      </w:pPr>
      <w:r>
        <w:rPr>
          <w:rFonts w:ascii="Arial" w:hAnsi="Arial" w:cs="Arial"/>
          <w:sz w:val="24"/>
          <w:szCs w:val="24"/>
        </w:rPr>
        <w:t>3-İlköğretim okullarının</w:t>
      </w:r>
      <w:r w:rsidR="00C313F2">
        <w:rPr>
          <w:rFonts w:ascii="Arial" w:hAnsi="Arial" w:cs="Arial"/>
          <w:sz w:val="24"/>
          <w:szCs w:val="24"/>
        </w:rPr>
        <w:t>,</w:t>
      </w:r>
      <w:r>
        <w:rPr>
          <w:rFonts w:ascii="Arial" w:hAnsi="Arial" w:cs="Arial"/>
          <w:sz w:val="24"/>
          <w:szCs w:val="24"/>
        </w:rPr>
        <w:t xml:space="preserve"> ilk </w:t>
      </w:r>
      <w:r w:rsidR="00DC405D">
        <w:rPr>
          <w:rFonts w:ascii="Arial" w:hAnsi="Arial" w:cs="Arial"/>
          <w:sz w:val="24"/>
          <w:szCs w:val="24"/>
        </w:rPr>
        <w:t>3</w:t>
      </w:r>
      <w:r>
        <w:rPr>
          <w:rFonts w:ascii="Arial" w:hAnsi="Arial" w:cs="Arial"/>
          <w:sz w:val="24"/>
          <w:szCs w:val="24"/>
        </w:rPr>
        <w:t xml:space="preserve"> yılında</w:t>
      </w:r>
      <w:r w:rsidR="00ED5983">
        <w:rPr>
          <w:rFonts w:ascii="Arial" w:hAnsi="Arial" w:cs="Arial"/>
          <w:sz w:val="24"/>
          <w:szCs w:val="24"/>
        </w:rPr>
        <w:t>;</w:t>
      </w:r>
      <w:r w:rsidR="00F52542">
        <w:rPr>
          <w:rFonts w:ascii="Arial" w:hAnsi="Arial" w:cs="Arial"/>
          <w:sz w:val="24"/>
          <w:szCs w:val="24"/>
        </w:rPr>
        <w:t xml:space="preserve"> sınav </w:t>
      </w:r>
      <w:r>
        <w:rPr>
          <w:rFonts w:ascii="Arial" w:hAnsi="Arial" w:cs="Arial"/>
          <w:sz w:val="24"/>
          <w:szCs w:val="24"/>
        </w:rPr>
        <w:t xml:space="preserve"> yapılmaz, öğrencilere</w:t>
      </w:r>
      <w:r w:rsidR="00C313F2">
        <w:rPr>
          <w:rFonts w:ascii="Arial" w:hAnsi="Arial" w:cs="Arial"/>
          <w:sz w:val="24"/>
          <w:szCs w:val="24"/>
        </w:rPr>
        <w:t>;</w:t>
      </w:r>
      <w:r>
        <w:rPr>
          <w:rFonts w:ascii="Arial" w:hAnsi="Arial" w:cs="Arial"/>
          <w:sz w:val="24"/>
          <w:szCs w:val="24"/>
        </w:rPr>
        <w:t xml:space="preserve"> not ve karne verilmez. Öğrencilere; okumak, yazmak, imza atmak, dört işlem. Bilinçli tüketicilik, para yönetimi ve tutumluluk. Hesap makinası, cep telefonu</w:t>
      </w:r>
      <w:r w:rsidR="00F52542">
        <w:rPr>
          <w:rFonts w:ascii="Arial" w:hAnsi="Arial" w:cs="Arial"/>
          <w:sz w:val="24"/>
          <w:szCs w:val="24"/>
        </w:rPr>
        <w:t xml:space="preserve">, </w:t>
      </w:r>
      <w:r>
        <w:rPr>
          <w:rFonts w:ascii="Arial" w:hAnsi="Arial" w:cs="Arial"/>
          <w:sz w:val="24"/>
          <w:szCs w:val="24"/>
        </w:rPr>
        <w:t xml:space="preserve"> bilgisayar ve inte</w:t>
      </w:r>
      <w:r w:rsidR="00F52542">
        <w:rPr>
          <w:rFonts w:ascii="Arial" w:hAnsi="Arial" w:cs="Arial"/>
          <w:sz w:val="24"/>
          <w:szCs w:val="24"/>
        </w:rPr>
        <w:t>rnet  kullanımı ile n</w:t>
      </w:r>
      <w:r>
        <w:rPr>
          <w:rFonts w:ascii="Arial" w:hAnsi="Arial" w:cs="Arial"/>
          <w:sz w:val="24"/>
          <w:szCs w:val="24"/>
        </w:rPr>
        <w:t>eyi nereden, nasıl bulacağı öğretilir. Kitap okuma, hatırat-anı yazma alışkanlığı</w:t>
      </w:r>
      <w:r w:rsidR="00C313F2">
        <w:rPr>
          <w:rFonts w:ascii="Arial" w:hAnsi="Arial" w:cs="Arial"/>
          <w:sz w:val="24"/>
          <w:szCs w:val="24"/>
        </w:rPr>
        <w:t>,</w:t>
      </w:r>
      <w:r>
        <w:rPr>
          <w:rFonts w:ascii="Arial" w:hAnsi="Arial" w:cs="Arial"/>
          <w:sz w:val="24"/>
          <w:szCs w:val="24"/>
        </w:rPr>
        <w:t xml:space="preserve"> kazandırılır.</w:t>
      </w:r>
      <w:r w:rsidR="007A567F">
        <w:rPr>
          <w:rFonts w:ascii="Arial" w:hAnsi="Arial" w:cs="Arial"/>
          <w:sz w:val="24"/>
          <w:szCs w:val="24"/>
        </w:rPr>
        <w:t xml:space="preserve"> </w:t>
      </w:r>
      <w:r w:rsidR="007C707B">
        <w:rPr>
          <w:rFonts w:ascii="Arial" w:hAnsi="Arial" w:cs="Arial"/>
          <w:sz w:val="24"/>
          <w:szCs w:val="24"/>
        </w:rPr>
        <w:t xml:space="preserve">Özgüven, Yurttaşlık bilinci vermek ve </w:t>
      </w:r>
      <w:r w:rsidR="00391FD0">
        <w:rPr>
          <w:rFonts w:ascii="Arial" w:hAnsi="Arial" w:cs="Arial"/>
          <w:sz w:val="24"/>
          <w:szCs w:val="24"/>
        </w:rPr>
        <w:t xml:space="preserve">Teknik </w:t>
      </w:r>
      <w:r w:rsidR="007C707B">
        <w:rPr>
          <w:rFonts w:ascii="Arial" w:hAnsi="Arial" w:cs="Arial"/>
          <w:sz w:val="24"/>
          <w:szCs w:val="24"/>
        </w:rPr>
        <w:t>Buluşa yönlendirmek için;</w:t>
      </w:r>
      <w:r w:rsidR="00217E54">
        <w:rPr>
          <w:rFonts w:ascii="Arial" w:hAnsi="Arial" w:cs="Arial"/>
          <w:sz w:val="24"/>
          <w:szCs w:val="24"/>
        </w:rPr>
        <w:t xml:space="preserve"> Belgesel izletilir, doğa gezileri düzenlenir. Mil</w:t>
      </w:r>
      <w:r w:rsidR="00530D34">
        <w:rPr>
          <w:rFonts w:ascii="Arial" w:hAnsi="Arial" w:cs="Arial"/>
          <w:sz w:val="24"/>
          <w:szCs w:val="24"/>
        </w:rPr>
        <w:t>liparklar, Hayvanat Bahçeleri,</w:t>
      </w:r>
      <w:r w:rsidR="004F787F">
        <w:rPr>
          <w:rFonts w:ascii="Arial" w:hAnsi="Arial" w:cs="Arial"/>
          <w:sz w:val="24"/>
          <w:szCs w:val="24"/>
        </w:rPr>
        <w:t xml:space="preserve"> Tarımsal Üretim Çiftlikleri,</w:t>
      </w:r>
      <w:r w:rsidR="00530D34">
        <w:rPr>
          <w:rFonts w:ascii="Arial" w:hAnsi="Arial" w:cs="Arial"/>
          <w:sz w:val="24"/>
          <w:szCs w:val="24"/>
        </w:rPr>
        <w:t xml:space="preserve"> </w:t>
      </w:r>
      <w:r w:rsidR="007C707B">
        <w:rPr>
          <w:rFonts w:ascii="Arial" w:hAnsi="Arial" w:cs="Arial"/>
          <w:sz w:val="24"/>
          <w:szCs w:val="24"/>
        </w:rPr>
        <w:t xml:space="preserve">Elektrik Santralleri, </w:t>
      </w:r>
      <w:r w:rsidR="00530D34">
        <w:rPr>
          <w:rFonts w:ascii="Arial" w:hAnsi="Arial" w:cs="Arial"/>
          <w:sz w:val="24"/>
          <w:szCs w:val="24"/>
        </w:rPr>
        <w:t>S</w:t>
      </w:r>
      <w:r w:rsidR="00217E54">
        <w:rPr>
          <w:rFonts w:ascii="Arial" w:hAnsi="Arial" w:cs="Arial"/>
          <w:sz w:val="24"/>
          <w:szCs w:val="24"/>
        </w:rPr>
        <w:t xml:space="preserve">anayi tesisleri gezdirilir. </w:t>
      </w:r>
      <w:r>
        <w:rPr>
          <w:rFonts w:ascii="Arial" w:hAnsi="Arial" w:cs="Arial"/>
          <w:sz w:val="24"/>
          <w:szCs w:val="24"/>
        </w:rPr>
        <w:t>Okumak, yazmak sevdirilip</w:t>
      </w:r>
      <w:r w:rsidR="00D66ACE">
        <w:rPr>
          <w:rFonts w:ascii="Arial" w:hAnsi="Arial" w:cs="Arial"/>
          <w:sz w:val="24"/>
          <w:szCs w:val="24"/>
        </w:rPr>
        <w:t>;</w:t>
      </w:r>
      <w:r>
        <w:rPr>
          <w:rFonts w:ascii="Arial" w:hAnsi="Arial" w:cs="Arial"/>
          <w:sz w:val="24"/>
          <w:szCs w:val="24"/>
        </w:rPr>
        <w:t xml:space="preserve"> yeme, içme, uyumak gibi, bir doğal ihtiyaca dönüşümü için</w:t>
      </w:r>
      <w:r w:rsidR="004F787F">
        <w:rPr>
          <w:rFonts w:ascii="Arial" w:hAnsi="Arial" w:cs="Arial"/>
          <w:sz w:val="24"/>
          <w:szCs w:val="24"/>
        </w:rPr>
        <w:t>,</w:t>
      </w:r>
      <w:r>
        <w:rPr>
          <w:rFonts w:ascii="Arial" w:hAnsi="Arial" w:cs="Arial"/>
          <w:sz w:val="24"/>
          <w:szCs w:val="24"/>
        </w:rPr>
        <w:t xml:space="preserve"> çaba gösterilir. </w:t>
      </w:r>
    </w:p>
    <w:p w:rsidR="00FD5B39" w:rsidRPr="007C6FA0" w:rsidRDefault="001E4C46" w:rsidP="00235706">
      <w:pPr>
        <w:tabs>
          <w:tab w:val="left" w:pos="3686"/>
        </w:tabs>
        <w:jc w:val="both"/>
        <w:rPr>
          <w:rFonts w:ascii="Arial" w:hAnsi="Arial" w:cs="Arial"/>
          <w:sz w:val="24"/>
          <w:szCs w:val="24"/>
        </w:rPr>
      </w:pPr>
      <w:r>
        <w:rPr>
          <w:rFonts w:ascii="Arial" w:hAnsi="Arial" w:cs="Arial"/>
          <w:sz w:val="24"/>
          <w:szCs w:val="24"/>
        </w:rPr>
        <w:t>4-Eğitimden amaç; öğrencileri tektip, aynı biçim ve şekilde, bonzai, robot gibi, eşit bilgiler ezberletilmiş, benzer davranış gösteren, akledip düşünemeyen, kendi kararını</w:t>
      </w:r>
      <w:r w:rsidR="00C313F2">
        <w:rPr>
          <w:rFonts w:ascii="Arial" w:hAnsi="Arial" w:cs="Arial"/>
          <w:sz w:val="24"/>
          <w:szCs w:val="24"/>
        </w:rPr>
        <w:t xml:space="preserve"> bile</w:t>
      </w:r>
      <w:r w:rsidR="008E24F9">
        <w:rPr>
          <w:rFonts w:ascii="Arial" w:hAnsi="Arial" w:cs="Arial"/>
          <w:sz w:val="24"/>
          <w:szCs w:val="24"/>
        </w:rPr>
        <w:t>,</w:t>
      </w:r>
      <w:r w:rsidR="00D66ACE">
        <w:rPr>
          <w:rFonts w:ascii="Arial" w:hAnsi="Arial" w:cs="Arial"/>
          <w:sz w:val="24"/>
          <w:szCs w:val="24"/>
        </w:rPr>
        <w:t xml:space="preserve">öz </w:t>
      </w:r>
      <w:r>
        <w:rPr>
          <w:rFonts w:ascii="Arial" w:hAnsi="Arial" w:cs="Arial"/>
          <w:sz w:val="24"/>
          <w:szCs w:val="24"/>
        </w:rPr>
        <w:t>iradesiyle veremeyen, komutla yönetilecek</w:t>
      </w:r>
      <w:r w:rsidR="00217E54">
        <w:rPr>
          <w:rFonts w:ascii="Arial" w:hAnsi="Arial" w:cs="Arial"/>
          <w:sz w:val="24"/>
          <w:szCs w:val="24"/>
        </w:rPr>
        <w:t>;</w:t>
      </w:r>
      <w:r w:rsidR="00D66ACE">
        <w:rPr>
          <w:rFonts w:ascii="Arial" w:hAnsi="Arial" w:cs="Arial"/>
          <w:sz w:val="24"/>
          <w:szCs w:val="24"/>
        </w:rPr>
        <w:t xml:space="preserve"> korkak,</w:t>
      </w:r>
      <w:r w:rsidR="00217E54">
        <w:rPr>
          <w:rFonts w:ascii="Arial" w:hAnsi="Arial" w:cs="Arial"/>
          <w:sz w:val="24"/>
          <w:szCs w:val="24"/>
        </w:rPr>
        <w:t xml:space="preserve"> yalaka, silik</w:t>
      </w:r>
      <w:r>
        <w:rPr>
          <w:rFonts w:ascii="Arial" w:hAnsi="Arial" w:cs="Arial"/>
          <w:sz w:val="24"/>
          <w:szCs w:val="24"/>
        </w:rPr>
        <w:t xml:space="preserve"> varlıklar haline getirmek,</w:t>
      </w:r>
      <w:r w:rsidR="004F787F">
        <w:rPr>
          <w:rFonts w:ascii="Arial" w:hAnsi="Arial" w:cs="Arial"/>
          <w:sz w:val="24"/>
          <w:szCs w:val="24"/>
        </w:rPr>
        <w:t xml:space="preserve"> </w:t>
      </w:r>
      <w:r>
        <w:rPr>
          <w:rFonts w:ascii="Arial" w:hAnsi="Arial" w:cs="Arial"/>
          <w:sz w:val="24"/>
          <w:szCs w:val="24"/>
        </w:rPr>
        <w:t>değildir</w:t>
      </w:r>
      <w:r w:rsidR="00C313F2">
        <w:rPr>
          <w:rFonts w:ascii="Arial" w:hAnsi="Arial" w:cs="Arial"/>
          <w:sz w:val="24"/>
          <w:szCs w:val="24"/>
        </w:rPr>
        <w:t>, olamaz</w:t>
      </w:r>
      <w:r>
        <w:rPr>
          <w:rFonts w:ascii="Arial" w:hAnsi="Arial" w:cs="Arial"/>
          <w:sz w:val="24"/>
          <w:szCs w:val="24"/>
        </w:rPr>
        <w:t>.  Ezberci, sorgusuz eğitim, tektip giyim; hem Gençliğe</w:t>
      </w:r>
      <w:r w:rsidR="00C313F2">
        <w:rPr>
          <w:rFonts w:ascii="Arial" w:hAnsi="Arial" w:cs="Arial"/>
          <w:sz w:val="24"/>
          <w:szCs w:val="24"/>
        </w:rPr>
        <w:t>,</w:t>
      </w:r>
      <w:r>
        <w:rPr>
          <w:rFonts w:ascii="Arial" w:hAnsi="Arial" w:cs="Arial"/>
          <w:sz w:val="24"/>
          <w:szCs w:val="24"/>
        </w:rPr>
        <w:t xml:space="preserve"> hemde ülkenin geleceğine kötülüktür. Öğrenciler</w:t>
      </w:r>
      <w:r w:rsidR="00C313F2">
        <w:rPr>
          <w:rFonts w:ascii="Arial" w:hAnsi="Arial" w:cs="Arial"/>
          <w:sz w:val="24"/>
          <w:szCs w:val="24"/>
        </w:rPr>
        <w:t>;</w:t>
      </w:r>
      <w:r>
        <w:rPr>
          <w:rFonts w:ascii="Arial" w:hAnsi="Arial" w:cs="Arial"/>
          <w:sz w:val="24"/>
          <w:szCs w:val="24"/>
        </w:rPr>
        <w:t>s</w:t>
      </w:r>
      <w:r w:rsidR="004F787F">
        <w:rPr>
          <w:rFonts w:ascii="Arial" w:hAnsi="Arial" w:cs="Arial"/>
          <w:sz w:val="24"/>
          <w:szCs w:val="24"/>
        </w:rPr>
        <w:t>i</w:t>
      </w:r>
      <w:r>
        <w:rPr>
          <w:rFonts w:ascii="Arial" w:hAnsi="Arial" w:cs="Arial"/>
          <w:sz w:val="24"/>
          <w:szCs w:val="24"/>
        </w:rPr>
        <w:t>por,</w:t>
      </w:r>
      <w:r w:rsidR="004F787F">
        <w:rPr>
          <w:rFonts w:ascii="Arial" w:hAnsi="Arial" w:cs="Arial"/>
          <w:sz w:val="24"/>
          <w:szCs w:val="24"/>
        </w:rPr>
        <w:t>müzik,resim,ağaç işleri,çiçek,bitki yetiştirme</w:t>
      </w:r>
      <w:r w:rsidR="00906966">
        <w:rPr>
          <w:rFonts w:ascii="Arial" w:hAnsi="Arial" w:cs="Arial"/>
          <w:sz w:val="24"/>
          <w:szCs w:val="24"/>
        </w:rPr>
        <w:t>, hayvan besleme,bakımı,</w:t>
      </w:r>
      <w:r>
        <w:rPr>
          <w:rFonts w:ascii="Arial" w:hAnsi="Arial" w:cs="Arial"/>
          <w:sz w:val="24"/>
          <w:szCs w:val="24"/>
        </w:rPr>
        <w:t>dağcılık,</w:t>
      </w:r>
      <w:r w:rsidR="00906966">
        <w:rPr>
          <w:rFonts w:ascii="Arial" w:hAnsi="Arial" w:cs="Arial"/>
          <w:sz w:val="24"/>
          <w:szCs w:val="24"/>
        </w:rPr>
        <w:t xml:space="preserve"> </w:t>
      </w:r>
      <w:r w:rsidR="007F1DD0">
        <w:rPr>
          <w:rFonts w:ascii="Arial" w:hAnsi="Arial" w:cs="Arial"/>
          <w:sz w:val="24"/>
          <w:szCs w:val="24"/>
        </w:rPr>
        <w:t>halkoyunu,yazarlık gibi</w:t>
      </w:r>
      <w:r w:rsidR="00C313F2">
        <w:rPr>
          <w:rFonts w:ascii="Arial" w:hAnsi="Arial" w:cs="Arial"/>
          <w:sz w:val="24"/>
          <w:szCs w:val="24"/>
        </w:rPr>
        <w:t>,</w:t>
      </w:r>
      <w:r w:rsidR="007F1DD0">
        <w:rPr>
          <w:rFonts w:ascii="Arial" w:hAnsi="Arial" w:cs="Arial"/>
          <w:sz w:val="24"/>
          <w:szCs w:val="24"/>
        </w:rPr>
        <w:t xml:space="preserve"> bir</w:t>
      </w:r>
      <w:r w:rsidR="004F787F">
        <w:rPr>
          <w:rFonts w:ascii="Arial" w:hAnsi="Arial" w:cs="Arial"/>
          <w:sz w:val="24"/>
          <w:szCs w:val="24"/>
        </w:rPr>
        <w:t xml:space="preserve"> sanat,</w:t>
      </w:r>
      <w:r w:rsidR="007F1DD0">
        <w:rPr>
          <w:rFonts w:ascii="Arial" w:hAnsi="Arial" w:cs="Arial"/>
          <w:sz w:val="24"/>
          <w:szCs w:val="24"/>
        </w:rPr>
        <w:t xml:space="preserve"> hobi edinmeye, boş zamanlarını;</w:t>
      </w:r>
      <w:r w:rsidR="00906966">
        <w:rPr>
          <w:rFonts w:ascii="Arial" w:hAnsi="Arial" w:cs="Arial"/>
          <w:sz w:val="24"/>
          <w:szCs w:val="24"/>
        </w:rPr>
        <w:t xml:space="preserve"> </w:t>
      </w:r>
      <w:r w:rsidR="00FD5B39">
        <w:rPr>
          <w:rFonts w:ascii="Arial" w:hAnsi="Arial" w:cs="Arial"/>
          <w:sz w:val="24"/>
          <w:szCs w:val="24"/>
        </w:rPr>
        <w:t>z</w:t>
      </w:r>
      <w:r w:rsidR="00FD5B39" w:rsidRPr="007C6FA0">
        <w:rPr>
          <w:rFonts w:ascii="Arial" w:hAnsi="Arial" w:cs="Arial"/>
          <w:sz w:val="24"/>
          <w:szCs w:val="24"/>
        </w:rPr>
        <w:t>ararsız</w:t>
      </w:r>
      <w:r w:rsidR="00C313F2">
        <w:rPr>
          <w:rFonts w:ascii="Arial" w:hAnsi="Arial" w:cs="Arial"/>
          <w:sz w:val="24"/>
          <w:szCs w:val="24"/>
        </w:rPr>
        <w:t>,</w:t>
      </w:r>
      <w:r w:rsidR="00FD5B39" w:rsidRPr="007C6FA0">
        <w:rPr>
          <w:rFonts w:ascii="Arial" w:hAnsi="Arial" w:cs="Arial"/>
          <w:sz w:val="24"/>
          <w:szCs w:val="24"/>
        </w:rPr>
        <w:t xml:space="preserve"> yararlı bir etkinlikle</w:t>
      </w:r>
      <w:r w:rsidR="00906966">
        <w:rPr>
          <w:rFonts w:ascii="Arial" w:hAnsi="Arial" w:cs="Arial"/>
          <w:sz w:val="24"/>
          <w:szCs w:val="24"/>
        </w:rPr>
        <w:t>,</w:t>
      </w:r>
      <w:r w:rsidR="00FD5B39" w:rsidRPr="007C6FA0">
        <w:rPr>
          <w:rFonts w:ascii="Arial" w:hAnsi="Arial" w:cs="Arial"/>
          <w:sz w:val="24"/>
          <w:szCs w:val="24"/>
        </w:rPr>
        <w:t xml:space="preserve"> değerlendirmeye yönlendirilir.</w:t>
      </w:r>
      <w:r w:rsidR="00235706">
        <w:rPr>
          <w:rFonts w:ascii="Arial" w:hAnsi="Arial" w:cs="Arial"/>
          <w:sz w:val="24"/>
          <w:szCs w:val="24"/>
        </w:rPr>
        <w:t xml:space="preserve"> Başarı,eser üretme,</w:t>
      </w:r>
      <w:r w:rsidR="00906966">
        <w:rPr>
          <w:rFonts w:ascii="Arial" w:hAnsi="Arial" w:cs="Arial"/>
          <w:sz w:val="24"/>
          <w:szCs w:val="24"/>
        </w:rPr>
        <w:t xml:space="preserve"> </w:t>
      </w:r>
      <w:r w:rsidR="00235706">
        <w:rPr>
          <w:rFonts w:ascii="Arial" w:hAnsi="Arial" w:cs="Arial"/>
          <w:sz w:val="24"/>
          <w:szCs w:val="24"/>
        </w:rPr>
        <w:t>ö</w:t>
      </w:r>
      <w:r w:rsidR="00FD5B39" w:rsidRPr="007C6FA0">
        <w:rPr>
          <w:rFonts w:ascii="Arial" w:hAnsi="Arial" w:cs="Arial"/>
          <w:sz w:val="24"/>
          <w:szCs w:val="24"/>
        </w:rPr>
        <w:t>zgüven, özsaygı,umut</w:t>
      </w:r>
      <w:r w:rsidR="00F52542">
        <w:rPr>
          <w:rFonts w:ascii="Arial" w:hAnsi="Arial" w:cs="Arial"/>
          <w:sz w:val="24"/>
          <w:szCs w:val="24"/>
        </w:rPr>
        <w:t>,</w:t>
      </w:r>
      <w:r w:rsidR="00FD5B39" w:rsidRPr="007C6FA0">
        <w:rPr>
          <w:rFonts w:ascii="Arial" w:hAnsi="Arial" w:cs="Arial"/>
          <w:sz w:val="24"/>
          <w:szCs w:val="24"/>
        </w:rPr>
        <w:t xml:space="preserve"> huzur</w:t>
      </w:r>
      <w:r w:rsidR="00C313F2">
        <w:rPr>
          <w:rFonts w:ascii="Arial" w:hAnsi="Arial" w:cs="Arial"/>
          <w:sz w:val="24"/>
          <w:szCs w:val="24"/>
        </w:rPr>
        <w:t>;</w:t>
      </w:r>
      <w:r w:rsidR="00F52542">
        <w:rPr>
          <w:rFonts w:ascii="Arial" w:hAnsi="Arial" w:cs="Arial"/>
          <w:sz w:val="24"/>
          <w:szCs w:val="24"/>
        </w:rPr>
        <w:t xml:space="preserve"> tutum ve duygusu</w:t>
      </w:r>
      <w:r w:rsidR="00C313F2">
        <w:rPr>
          <w:rFonts w:ascii="Arial" w:hAnsi="Arial" w:cs="Arial"/>
          <w:sz w:val="24"/>
          <w:szCs w:val="24"/>
        </w:rPr>
        <w:t>,</w:t>
      </w:r>
      <w:r w:rsidR="00FD5B39" w:rsidRPr="007C6FA0">
        <w:rPr>
          <w:rFonts w:ascii="Arial" w:hAnsi="Arial" w:cs="Arial"/>
          <w:sz w:val="24"/>
          <w:szCs w:val="24"/>
        </w:rPr>
        <w:t xml:space="preserve"> kazandırılır.</w:t>
      </w:r>
      <w:r w:rsidR="00906966">
        <w:rPr>
          <w:rFonts w:ascii="Arial" w:hAnsi="Arial" w:cs="Arial"/>
          <w:sz w:val="24"/>
          <w:szCs w:val="24"/>
        </w:rPr>
        <w:t xml:space="preserve"> Belgesel izletilerek; </w:t>
      </w:r>
      <w:r w:rsidR="008E24F9">
        <w:rPr>
          <w:rFonts w:ascii="Arial" w:hAnsi="Arial" w:cs="Arial"/>
          <w:sz w:val="24"/>
          <w:szCs w:val="24"/>
        </w:rPr>
        <w:t xml:space="preserve">Zararlı alışkanlık ve </w:t>
      </w:r>
      <w:r w:rsidR="00906966">
        <w:rPr>
          <w:rFonts w:ascii="Arial" w:hAnsi="Arial" w:cs="Arial"/>
          <w:sz w:val="24"/>
          <w:szCs w:val="24"/>
        </w:rPr>
        <w:t>K</w:t>
      </w:r>
      <w:r w:rsidR="008E24F9">
        <w:rPr>
          <w:rFonts w:ascii="Arial" w:hAnsi="Arial" w:cs="Arial"/>
          <w:sz w:val="24"/>
          <w:szCs w:val="24"/>
        </w:rPr>
        <w:t>ötü bağımlılık</w:t>
      </w:r>
      <w:r w:rsidR="00906966">
        <w:rPr>
          <w:rFonts w:ascii="Arial" w:hAnsi="Arial" w:cs="Arial"/>
          <w:sz w:val="24"/>
          <w:szCs w:val="24"/>
        </w:rPr>
        <w:t xml:space="preserve">, edinmeme, </w:t>
      </w:r>
      <w:r w:rsidR="008E24F9">
        <w:rPr>
          <w:rFonts w:ascii="Arial" w:hAnsi="Arial" w:cs="Arial"/>
          <w:sz w:val="24"/>
          <w:szCs w:val="24"/>
        </w:rPr>
        <w:t xml:space="preserve"> bilinci verilir.</w:t>
      </w:r>
    </w:p>
    <w:p w:rsidR="00FD5B39" w:rsidRPr="007C6FA0" w:rsidRDefault="00FD5B39" w:rsidP="001F5956">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w:t>
      </w:r>
      <w:r w:rsidRPr="007C6FA0">
        <w:rPr>
          <w:rFonts w:ascii="Arial" w:hAnsi="Arial" w:cs="Arial"/>
          <w:sz w:val="24"/>
          <w:szCs w:val="24"/>
        </w:rPr>
        <w:t xml:space="preserve"> Her il ve gereken ilçelerin, ilköğretim okulu ve lise müdü</w:t>
      </w:r>
      <w:r w:rsidR="00C313F2">
        <w:rPr>
          <w:rFonts w:ascii="Arial" w:hAnsi="Arial" w:cs="Arial"/>
          <w:sz w:val="24"/>
          <w:szCs w:val="24"/>
        </w:rPr>
        <w:t>rlüklerinde;</w:t>
      </w:r>
      <w:r w:rsidRPr="007C6FA0">
        <w:rPr>
          <w:rFonts w:ascii="Arial" w:hAnsi="Arial" w:cs="Arial"/>
          <w:sz w:val="24"/>
          <w:szCs w:val="24"/>
        </w:rPr>
        <w:t xml:space="preserve"> bi</w:t>
      </w:r>
      <w:r w:rsidR="00F52542">
        <w:rPr>
          <w:rFonts w:ascii="Arial" w:hAnsi="Arial" w:cs="Arial"/>
          <w:sz w:val="24"/>
          <w:szCs w:val="24"/>
        </w:rPr>
        <w:t>rer Engelliler sınıfı oluşturulu</w:t>
      </w:r>
      <w:r w:rsidRPr="007C6FA0">
        <w:rPr>
          <w:rFonts w:ascii="Arial" w:hAnsi="Arial" w:cs="Arial"/>
          <w:sz w:val="24"/>
          <w:szCs w:val="24"/>
        </w:rPr>
        <w:t>r. Bulunduğu yerde, Engelliler sınıfı açılmayan, durumu uymayan</w:t>
      </w:r>
      <w:r w:rsidR="00272444">
        <w:rPr>
          <w:rFonts w:ascii="Arial" w:hAnsi="Arial" w:cs="Arial"/>
          <w:sz w:val="24"/>
          <w:szCs w:val="24"/>
        </w:rPr>
        <w:t>,</w:t>
      </w:r>
      <w:r w:rsidRPr="007C6FA0">
        <w:rPr>
          <w:rFonts w:ascii="Arial" w:hAnsi="Arial" w:cs="Arial"/>
          <w:sz w:val="24"/>
          <w:szCs w:val="24"/>
        </w:rPr>
        <w:t xml:space="preserve"> yada okula gidip gelmesi</w:t>
      </w:r>
      <w:r w:rsidR="00272444">
        <w:rPr>
          <w:rFonts w:ascii="Arial" w:hAnsi="Arial" w:cs="Arial"/>
          <w:sz w:val="24"/>
          <w:szCs w:val="24"/>
        </w:rPr>
        <w:t>,</w:t>
      </w:r>
      <w:r w:rsidRPr="007C6FA0">
        <w:rPr>
          <w:rFonts w:ascii="Arial" w:hAnsi="Arial" w:cs="Arial"/>
          <w:sz w:val="24"/>
          <w:szCs w:val="24"/>
        </w:rPr>
        <w:t xml:space="preserve"> sorun olan, Engelli öğrenciler, öğre</w:t>
      </w:r>
      <w:r w:rsidR="00986DE4">
        <w:rPr>
          <w:rFonts w:ascii="Arial" w:hAnsi="Arial" w:cs="Arial"/>
          <w:sz w:val="24"/>
          <w:szCs w:val="24"/>
        </w:rPr>
        <w:t>n</w:t>
      </w:r>
      <w:r w:rsidR="00F52542">
        <w:rPr>
          <w:rFonts w:ascii="Arial" w:hAnsi="Arial" w:cs="Arial"/>
          <w:sz w:val="24"/>
          <w:szCs w:val="24"/>
        </w:rPr>
        <w:t>im</w:t>
      </w:r>
      <w:r w:rsidRPr="007C6FA0">
        <w:rPr>
          <w:rFonts w:ascii="Arial" w:hAnsi="Arial" w:cs="Arial"/>
          <w:sz w:val="24"/>
          <w:szCs w:val="24"/>
        </w:rPr>
        <w:t xml:space="preserve">lerini;Açık </w:t>
      </w:r>
      <w:r w:rsidR="00272444">
        <w:rPr>
          <w:rFonts w:ascii="Arial" w:hAnsi="Arial" w:cs="Arial"/>
          <w:sz w:val="24"/>
          <w:szCs w:val="24"/>
        </w:rPr>
        <w:t>Ö</w:t>
      </w:r>
      <w:r w:rsidR="00906966">
        <w:rPr>
          <w:rFonts w:ascii="Arial" w:hAnsi="Arial" w:cs="Arial"/>
          <w:sz w:val="24"/>
          <w:szCs w:val="24"/>
        </w:rPr>
        <w:t>ğretimde</w:t>
      </w:r>
      <w:r w:rsidRPr="007C6FA0">
        <w:rPr>
          <w:rFonts w:ascii="Arial" w:hAnsi="Arial" w:cs="Arial"/>
          <w:sz w:val="24"/>
          <w:szCs w:val="24"/>
        </w:rPr>
        <w:t>, sürdürür.</w:t>
      </w:r>
    </w:p>
    <w:p w:rsidR="00FD5B39" w:rsidRPr="007C6FA0" w:rsidRDefault="00FD5B39" w:rsidP="001F5956">
      <w:pPr>
        <w:jc w:val="both"/>
        <w:rPr>
          <w:rFonts w:ascii="Arial" w:hAnsi="Arial" w:cs="Arial"/>
          <w:sz w:val="24"/>
          <w:szCs w:val="24"/>
        </w:rPr>
      </w:pPr>
      <w:r w:rsidRPr="007C6FA0">
        <w:rPr>
          <w:rFonts w:ascii="Arial" w:hAnsi="Arial" w:cs="Arial"/>
          <w:sz w:val="24"/>
          <w:szCs w:val="24"/>
        </w:rPr>
        <w:t>6</w:t>
      </w:r>
      <w:r>
        <w:rPr>
          <w:rFonts w:ascii="Arial" w:hAnsi="Arial" w:cs="Arial"/>
          <w:sz w:val="24"/>
          <w:szCs w:val="24"/>
        </w:rPr>
        <w:t>-</w:t>
      </w:r>
      <w:r w:rsidRPr="007C6FA0">
        <w:rPr>
          <w:rFonts w:ascii="Arial" w:hAnsi="Arial" w:cs="Arial"/>
          <w:sz w:val="24"/>
          <w:szCs w:val="24"/>
        </w:rPr>
        <w:t>Bir ders: 60 dakikadır</w:t>
      </w:r>
      <w:r w:rsidR="00217E54">
        <w:rPr>
          <w:rFonts w:ascii="Arial" w:hAnsi="Arial" w:cs="Arial"/>
          <w:sz w:val="24"/>
          <w:szCs w:val="24"/>
        </w:rPr>
        <w:t xml:space="preserve">: </w:t>
      </w:r>
      <w:r w:rsidRPr="007C6FA0">
        <w:rPr>
          <w:rFonts w:ascii="Arial" w:hAnsi="Arial" w:cs="Arial"/>
          <w:sz w:val="24"/>
          <w:szCs w:val="24"/>
        </w:rPr>
        <w:t>45 dakikası; sınıf, atölye</w:t>
      </w:r>
      <w:r w:rsidR="00906966">
        <w:rPr>
          <w:rFonts w:ascii="Arial" w:hAnsi="Arial" w:cs="Arial"/>
          <w:sz w:val="24"/>
          <w:szCs w:val="24"/>
        </w:rPr>
        <w:t>,</w:t>
      </w:r>
      <w:r w:rsidRPr="007C6FA0">
        <w:rPr>
          <w:rFonts w:ascii="Arial" w:hAnsi="Arial" w:cs="Arial"/>
          <w:sz w:val="24"/>
          <w:szCs w:val="24"/>
        </w:rPr>
        <w:t xml:space="preserve"> veya Laboratuarda,15 dakikası ise serbest zaman olup</w:t>
      </w:r>
      <w:r w:rsidR="00217E54">
        <w:rPr>
          <w:rFonts w:ascii="Arial" w:hAnsi="Arial" w:cs="Arial"/>
          <w:sz w:val="24"/>
          <w:szCs w:val="24"/>
        </w:rPr>
        <w:t>,</w:t>
      </w:r>
      <w:r w:rsidRPr="007C6FA0">
        <w:rPr>
          <w:rFonts w:ascii="Arial" w:hAnsi="Arial" w:cs="Arial"/>
          <w:sz w:val="24"/>
          <w:szCs w:val="24"/>
        </w:rPr>
        <w:t xml:space="preserve"> ara dinlenmede geçer</w:t>
      </w:r>
      <w:r>
        <w:rPr>
          <w:rFonts w:ascii="Arial" w:hAnsi="Arial" w:cs="Arial"/>
          <w:sz w:val="24"/>
          <w:szCs w:val="24"/>
        </w:rPr>
        <w:t>.</w:t>
      </w:r>
      <w:r w:rsidR="00906966">
        <w:rPr>
          <w:rFonts w:ascii="Arial" w:hAnsi="Arial" w:cs="Arial"/>
          <w:sz w:val="24"/>
          <w:szCs w:val="24"/>
        </w:rPr>
        <w:t xml:space="preserve"> </w:t>
      </w:r>
      <w:r w:rsidRPr="007C6FA0">
        <w:rPr>
          <w:rFonts w:ascii="Arial" w:hAnsi="Arial" w:cs="Arial"/>
          <w:sz w:val="24"/>
          <w:szCs w:val="24"/>
        </w:rPr>
        <w:t>Teneffüste ders yapılmaz.</w:t>
      </w:r>
    </w:p>
    <w:p w:rsidR="00FD5B39" w:rsidRDefault="00FD5B39" w:rsidP="001F5956">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w:t>
      </w:r>
      <w:r w:rsidR="00DB6D85">
        <w:rPr>
          <w:rFonts w:ascii="Arial" w:hAnsi="Arial" w:cs="Arial"/>
          <w:sz w:val="24"/>
          <w:szCs w:val="24"/>
        </w:rPr>
        <w:t>a)</w:t>
      </w:r>
      <w:r w:rsidRPr="007C6FA0">
        <w:rPr>
          <w:rFonts w:ascii="Arial" w:hAnsi="Arial" w:cs="Arial"/>
          <w:sz w:val="24"/>
          <w:szCs w:val="24"/>
        </w:rPr>
        <w:t>Devlete ait lise</w:t>
      </w:r>
      <w:r w:rsidR="00217E54">
        <w:rPr>
          <w:rFonts w:ascii="Arial" w:hAnsi="Arial" w:cs="Arial"/>
          <w:sz w:val="24"/>
          <w:szCs w:val="24"/>
        </w:rPr>
        <w:t xml:space="preserve"> ve üniversite öğrencilerinden;</w:t>
      </w:r>
      <w:r w:rsidRPr="007C6FA0">
        <w:rPr>
          <w:rFonts w:ascii="Arial" w:hAnsi="Arial" w:cs="Arial"/>
          <w:sz w:val="24"/>
          <w:szCs w:val="24"/>
        </w:rPr>
        <w:t xml:space="preserve"> her öğretim yılı</w:t>
      </w:r>
      <w:r w:rsidR="00764B32">
        <w:rPr>
          <w:rFonts w:ascii="Arial" w:hAnsi="Arial" w:cs="Arial"/>
          <w:sz w:val="24"/>
          <w:szCs w:val="24"/>
        </w:rPr>
        <w:t>nda</w:t>
      </w:r>
      <w:r w:rsidR="00906966">
        <w:rPr>
          <w:rFonts w:ascii="Arial" w:hAnsi="Arial" w:cs="Arial"/>
          <w:sz w:val="24"/>
          <w:szCs w:val="24"/>
        </w:rPr>
        <w:t>,</w:t>
      </w:r>
      <w:r w:rsidRPr="007C6FA0">
        <w:rPr>
          <w:rFonts w:ascii="Arial" w:hAnsi="Arial" w:cs="Arial"/>
          <w:sz w:val="24"/>
          <w:szCs w:val="24"/>
        </w:rPr>
        <w:t>ve</w:t>
      </w:r>
      <w:r w:rsidR="00906966">
        <w:rPr>
          <w:rFonts w:ascii="Arial" w:hAnsi="Arial" w:cs="Arial"/>
          <w:sz w:val="24"/>
          <w:szCs w:val="24"/>
        </w:rPr>
        <w:t>ya</w:t>
      </w:r>
      <w:r w:rsidRPr="007C6FA0">
        <w:rPr>
          <w:rFonts w:ascii="Arial" w:hAnsi="Arial" w:cs="Arial"/>
          <w:sz w:val="24"/>
          <w:szCs w:val="24"/>
        </w:rPr>
        <w:t xml:space="preserve"> 5 yıllık bir dönem için </w:t>
      </w:r>
      <w:r w:rsidR="00986DE4">
        <w:rPr>
          <w:rFonts w:ascii="Arial" w:hAnsi="Arial" w:cs="Arial"/>
          <w:sz w:val="24"/>
          <w:szCs w:val="24"/>
        </w:rPr>
        <w:t>BKK ile  belirlenecek</w:t>
      </w:r>
      <w:r w:rsidR="00906966">
        <w:rPr>
          <w:rFonts w:ascii="Arial" w:hAnsi="Arial" w:cs="Arial"/>
          <w:sz w:val="24"/>
          <w:szCs w:val="24"/>
        </w:rPr>
        <w:t>,</w:t>
      </w:r>
      <w:r w:rsidR="00986DE4">
        <w:rPr>
          <w:rFonts w:ascii="Arial" w:hAnsi="Arial" w:cs="Arial"/>
          <w:sz w:val="24"/>
          <w:szCs w:val="24"/>
        </w:rPr>
        <w:t>oranlarda;</w:t>
      </w:r>
      <w:r w:rsidRPr="007C6FA0">
        <w:rPr>
          <w:rFonts w:ascii="Arial" w:hAnsi="Arial" w:cs="Arial"/>
          <w:sz w:val="24"/>
          <w:szCs w:val="24"/>
        </w:rPr>
        <w:t xml:space="preserve"> eğitim</w:t>
      </w:r>
      <w:r w:rsidR="00F33829">
        <w:rPr>
          <w:rFonts w:ascii="Arial" w:hAnsi="Arial" w:cs="Arial"/>
          <w:sz w:val="24"/>
          <w:szCs w:val="24"/>
        </w:rPr>
        <w:t xml:space="preserve"> giderine, katkı payı ve</w:t>
      </w:r>
      <w:r w:rsidRPr="007C6FA0">
        <w:rPr>
          <w:rFonts w:ascii="Arial" w:hAnsi="Arial" w:cs="Arial"/>
          <w:sz w:val="24"/>
          <w:szCs w:val="24"/>
        </w:rPr>
        <w:t xml:space="preserve">, öğretim harcı </w:t>
      </w:r>
      <w:r>
        <w:rPr>
          <w:rFonts w:ascii="Arial" w:hAnsi="Arial" w:cs="Arial"/>
          <w:sz w:val="24"/>
          <w:szCs w:val="24"/>
        </w:rPr>
        <w:t>a</w:t>
      </w:r>
      <w:r w:rsidRPr="007C6FA0">
        <w:rPr>
          <w:rFonts w:ascii="Arial" w:hAnsi="Arial" w:cs="Arial"/>
          <w:sz w:val="24"/>
          <w:szCs w:val="24"/>
        </w:rPr>
        <w:t>lınır.</w:t>
      </w:r>
      <w:r w:rsidR="00F33829">
        <w:rPr>
          <w:rFonts w:ascii="Arial" w:hAnsi="Arial" w:cs="Arial"/>
          <w:sz w:val="24"/>
          <w:szCs w:val="24"/>
        </w:rPr>
        <w:t xml:space="preserve"> </w:t>
      </w:r>
      <w:r w:rsidRPr="007C6FA0">
        <w:rPr>
          <w:rFonts w:ascii="Arial" w:hAnsi="Arial" w:cs="Arial"/>
          <w:sz w:val="24"/>
          <w:szCs w:val="24"/>
        </w:rPr>
        <w:t>Ancak,</w:t>
      </w:r>
      <w:r w:rsidR="00272444">
        <w:rPr>
          <w:rFonts w:ascii="Arial" w:hAnsi="Arial" w:cs="Arial"/>
          <w:sz w:val="24"/>
          <w:szCs w:val="24"/>
        </w:rPr>
        <w:t>Devlet İ</w:t>
      </w:r>
      <w:r w:rsidR="00F33829">
        <w:rPr>
          <w:rFonts w:ascii="Arial" w:hAnsi="Arial" w:cs="Arial"/>
          <w:sz w:val="24"/>
          <w:szCs w:val="24"/>
        </w:rPr>
        <w:t xml:space="preserve">lköğretim okulu  ile </w:t>
      </w:r>
      <w:r w:rsidR="00C83CBE">
        <w:rPr>
          <w:rFonts w:ascii="Arial" w:hAnsi="Arial" w:cs="Arial"/>
          <w:sz w:val="24"/>
          <w:szCs w:val="24"/>
        </w:rPr>
        <w:t>10</w:t>
      </w:r>
      <w:r w:rsidRPr="007C6FA0">
        <w:rPr>
          <w:rFonts w:ascii="Arial" w:hAnsi="Arial" w:cs="Arial"/>
          <w:sz w:val="24"/>
          <w:szCs w:val="24"/>
        </w:rPr>
        <w:t xml:space="preserve"> yıllık</w:t>
      </w:r>
      <w:r w:rsidR="00F33829">
        <w:rPr>
          <w:rFonts w:ascii="Arial" w:hAnsi="Arial" w:cs="Arial"/>
          <w:sz w:val="24"/>
          <w:szCs w:val="24"/>
        </w:rPr>
        <w:t>:</w:t>
      </w:r>
      <w:r w:rsidRPr="007C6FA0">
        <w:rPr>
          <w:rFonts w:ascii="Arial" w:hAnsi="Arial" w:cs="Arial"/>
          <w:sz w:val="24"/>
          <w:szCs w:val="24"/>
        </w:rPr>
        <w:t xml:space="preserve"> Açık</w:t>
      </w:r>
      <w:r w:rsidR="00A707A6">
        <w:rPr>
          <w:rFonts w:ascii="Arial" w:hAnsi="Arial" w:cs="Arial"/>
          <w:sz w:val="24"/>
          <w:szCs w:val="24"/>
        </w:rPr>
        <w:t xml:space="preserve"> TEO</w:t>
      </w:r>
      <w:r w:rsidRPr="007C6FA0">
        <w:rPr>
          <w:rFonts w:ascii="Arial" w:hAnsi="Arial" w:cs="Arial"/>
          <w:sz w:val="24"/>
          <w:szCs w:val="24"/>
        </w:rPr>
        <w:t xml:space="preserve"> ve </w:t>
      </w:r>
      <w:r w:rsidR="00272444">
        <w:rPr>
          <w:rFonts w:ascii="Arial" w:hAnsi="Arial" w:cs="Arial"/>
          <w:sz w:val="24"/>
          <w:szCs w:val="24"/>
        </w:rPr>
        <w:t>A</w:t>
      </w:r>
      <w:r w:rsidRPr="007C6FA0">
        <w:rPr>
          <w:rFonts w:ascii="Arial" w:hAnsi="Arial" w:cs="Arial"/>
          <w:sz w:val="24"/>
          <w:szCs w:val="24"/>
        </w:rPr>
        <w:t xml:space="preserve">çık Öğretim MYO </w:t>
      </w:r>
      <w:r w:rsidRPr="007C6FA0">
        <w:rPr>
          <w:rFonts w:ascii="Arial" w:hAnsi="Arial" w:cs="Arial"/>
          <w:sz w:val="24"/>
          <w:szCs w:val="24"/>
        </w:rPr>
        <w:lastRenderedPageBreak/>
        <w:t>Öğrencilerinden,</w:t>
      </w:r>
      <w:r w:rsidR="00F33829">
        <w:rPr>
          <w:rFonts w:ascii="Arial" w:hAnsi="Arial" w:cs="Arial"/>
          <w:sz w:val="24"/>
          <w:szCs w:val="24"/>
        </w:rPr>
        <w:t xml:space="preserve"> </w:t>
      </w:r>
      <w:r w:rsidRPr="007C6FA0">
        <w:rPr>
          <w:rFonts w:ascii="Arial" w:hAnsi="Arial" w:cs="Arial"/>
          <w:sz w:val="24"/>
          <w:szCs w:val="24"/>
        </w:rPr>
        <w:t>harç alınmaz</w:t>
      </w:r>
      <w:r>
        <w:rPr>
          <w:rFonts w:ascii="Arial" w:hAnsi="Arial" w:cs="Arial"/>
          <w:sz w:val="24"/>
          <w:szCs w:val="24"/>
        </w:rPr>
        <w:t xml:space="preserve">. </w:t>
      </w:r>
      <w:r w:rsidRPr="007C6FA0">
        <w:rPr>
          <w:rFonts w:ascii="Arial" w:hAnsi="Arial" w:cs="Arial"/>
          <w:sz w:val="24"/>
          <w:szCs w:val="24"/>
        </w:rPr>
        <w:t>Ayrıca</w:t>
      </w:r>
      <w:r w:rsidR="00272444">
        <w:rPr>
          <w:rFonts w:ascii="Arial" w:hAnsi="Arial" w:cs="Arial"/>
          <w:sz w:val="24"/>
          <w:szCs w:val="24"/>
        </w:rPr>
        <w:t>,</w:t>
      </w:r>
      <w:r w:rsidRPr="007C6FA0">
        <w:rPr>
          <w:rFonts w:ascii="Arial" w:hAnsi="Arial" w:cs="Arial"/>
          <w:sz w:val="24"/>
          <w:szCs w:val="24"/>
        </w:rPr>
        <w:t xml:space="preserve"> özel ve devlete ait</w:t>
      </w:r>
      <w:r w:rsidR="00272444">
        <w:rPr>
          <w:rFonts w:ascii="Arial" w:hAnsi="Arial" w:cs="Arial"/>
          <w:sz w:val="24"/>
          <w:szCs w:val="24"/>
        </w:rPr>
        <w:t>,</w:t>
      </w:r>
      <w:r w:rsidRPr="007C6FA0">
        <w:rPr>
          <w:rFonts w:ascii="Arial" w:hAnsi="Arial" w:cs="Arial"/>
          <w:sz w:val="24"/>
          <w:szCs w:val="24"/>
        </w:rPr>
        <w:t xml:space="preserve"> her dereceli</w:t>
      </w:r>
      <w:r w:rsidR="00C15695">
        <w:rPr>
          <w:rFonts w:ascii="Arial" w:hAnsi="Arial" w:cs="Arial"/>
          <w:sz w:val="24"/>
          <w:szCs w:val="24"/>
        </w:rPr>
        <w:t>,</w:t>
      </w:r>
      <w:r w:rsidRPr="007C6FA0">
        <w:rPr>
          <w:rFonts w:ascii="Arial" w:hAnsi="Arial" w:cs="Arial"/>
          <w:sz w:val="24"/>
          <w:szCs w:val="24"/>
        </w:rPr>
        <w:t xml:space="preserve"> okul idaresi;</w:t>
      </w:r>
      <w:r w:rsidR="00F33829">
        <w:rPr>
          <w:rFonts w:ascii="Arial" w:hAnsi="Arial" w:cs="Arial"/>
          <w:sz w:val="24"/>
          <w:szCs w:val="24"/>
        </w:rPr>
        <w:t xml:space="preserve"> sabıkasız,</w:t>
      </w:r>
      <w:r w:rsidR="00C15695">
        <w:rPr>
          <w:rFonts w:ascii="Arial" w:hAnsi="Arial" w:cs="Arial"/>
          <w:sz w:val="24"/>
          <w:szCs w:val="24"/>
        </w:rPr>
        <w:t xml:space="preserve"> sigara,uyuşturucu,alkol,kumar.fuhuş gibi,bir kötü alışkanlık </w:t>
      </w:r>
      <w:r w:rsidR="00E15BC0">
        <w:rPr>
          <w:rFonts w:ascii="Arial" w:hAnsi="Arial" w:cs="Arial"/>
          <w:sz w:val="24"/>
          <w:szCs w:val="24"/>
        </w:rPr>
        <w:t>ve zararlı bağımlılık edinmeyen:</w:t>
      </w:r>
      <w:r w:rsidR="00F33829">
        <w:rPr>
          <w:rFonts w:ascii="Arial" w:hAnsi="Arial" w:cs="Arial"/>
          <w:sz w:val="24"/>
          <w:szCs w:val="24"/>
        </w:rPr>
        <w:t xml:space="preserve"> bilinçli,ilkeli,idealist!</w:t>
      </w:r>
      <w:r w:rsidR="00673715">
        <w:rPr>
          <w:rFonts w:ascii="Arial" w:hAnsi="Arial" w:cs="Arial"/>
          <w:sz w:val="24"/>
          <w:szCs w:val="24"/>
        </w:rPr>
        <w:t xml:space="preserve"> </w:t>
      </w:r>
      <w:r w:rsidR="00F33829">
        <w:rPr>
          <w:rFonts w:ascii="Arial" w:hAnsi="Arial" w:cs="Arial"/>
          <w:sz w:val="24"/>
          <w:szCs w:val="24"/>
        </w:rPr>
        <w:t>Ailesi geliri;1BAÜ ka</w:t>
      </w:r>
      <w:r w:rsidRPr="007C6FA0">
        <w:rPr>
          <w:rFonts w:ascii="Arial" w:hAnsi="Arial" w:cs="Arial"/>
          <w:sz w:val="24"/>
          <w:szCs w:val="24"/>
        </w:rPr>
        <w:t>dar</w:t>
      </w:r>
      <w:r w:rsidR="00F33829">
        <w:rPr>
          <w:rFonts w:ascii="Arial" w:hAnsi="Arial" w:cs="Arial"/>
          <w:sz w:val="24"/>
          <w:szCs w:val="24"/>
        </w:rPr>
        <w:t xml:space="preserve"> olan;dar</w:t>
      </w:r>
      <w:r w:rsidR="00764B32">
        <w:rPr>
          <w:rFonts w:ascii="Arial" w:hAnsi="Arial" w:cs="Arial"/>
          <w:sz w:val="24"/>
          <w:szCs w:val="24"/>
        </w:rPr>
        <w:t xml:space="preserve"> gelirli</w:t>
      </w:r>
      <w:r w:rsidR="00F33829">
        <w:rPr>
          <w:rFonts w:ascii="Arial" w:hAnsi="Arial" w:cs="Arial"/>
          <w:sz w:val="24"/>
          <w:szCs w:val="24"/>
        </w:rPr>
        <w:t>,yerli</w:t>
      </w:r>
      <w:r w:rsidR="00764B32">
        <w:rPr>
          <w:rFonts w:ascii="Arial" w:hAnsi="Arial" w:cs="Arial"/>
          <w:sz w:val="24"/>
          <w:szCs w:val="24"/>
        </w:rPr>
        <w:t xml:space="preserve"> ve başarılı öğrenciler</w:t>
      </w:r>
      <w:r w:rsidRPr="007C6FA0">
        <w:rPr>
          <w:rFonts w:ascii="Arial" w:hAnsi="Arial" w:cs="Arial"/>
          <w:sz w:val="24"/>
          <w:szCs w:val="24"/>
        </w:rPr>
        <w:t>ine</w:t>
      </w:r>
      <w:r w:rsidR="00217E54">
        <w:rPr>
          <w:rFonts w:ascii="Arial" w:hAnsi="Arial" w:cs="Arial"/>
          <w:sz w:val="24"/>
          <w:szCs w:val="24"/>
        </w:rPr>
        <w:t>;</w:t>
      </w:r>
      <w:r w:rsidR="00C15695">
        <w:rPr>
          <w:rFonts w:ascii="Arial" w:hAnsi="Arial" w:cs="Arial"/>
          <w:sz w:val="24"/>
          <w:szCs w:val="24"/>
        </w:rPr>
        <w:t xml:space="preserve"> </w:t>
      </w:r>
      <w:r w:rsidRPr="007C6FA0">
        <w:rPr>
          <w:rFonts w:ascii="Arial" w:hAnsi="Arial" w:cs="Arial"/>
          <w:sz w:val="24"/>
          <w:szCs w:val="24"/>
        </w:rPr>
        <w:t>öğrenimlerini sürdürebilmeleri için;devlet</w:t>
      </w:r>
      <w:r w:rsidR="00C15695">
        <w:rPr>
          <w:rFonts w:ascii="Arial" w:hAnsi="Arial" w:cs="Arial"/>
          <w:sz w:val="24"/>
          <w:szCs w:val="24"/>
        </w:rPr>
        <w:t>:</w:t>
      </w:r>
      <w:r w:rsidRPr="007C6FA0">
        <w:rPr>
          <w:rFonts w:ascii="Arial" w:hAnsi="Arial" w:cs="Arial"/>
          <w:sz w:val="24"/>
          <w:szCs w:val="24"/>
        </w:rPr>
        <w:t>enaz % 30,özel okullar ise</w:t>
      </w:r>
      <w:r w:rsidR="00C15695">
        <w:rPr>
          <w:rFonts w:ascii="Arial" w:hAnsi="Arial" w:cs="Arial"/>
          <w:sz w:val="24"/>
          <w:szCs w:val="24"/>
        </w:rPr>
        <w:t>:</w:t>
      </w:r>
      <w:r w:rsidR="00E15BC0">
        <w:rPr>
          <w:rFonts w:ascii="Arial" w:hAnsi="Arial" w:cs="Arial"/>
          <w:sz w:val="24"/>
          <w:szCs w:val="24"/>
        </w:rPr>
        <w:t xml:space="preserve"> </w:t>
      </w:r>
      <w:r w:rsidRPr="007C6FA0">
        <w:rPr>
          <w:rFonts w:ascii="Arial" w:hAnsi="Arial" w:cs="Arial"/>
          <w:sz w:val="24"/>
          <w:szCs w:val="24"/>
        </w:rPr>
        <w:t>%10 oranından</w:t>
      </w:r>
      <w:r w:rsidR="00C15695">
        <w:rPr>
          <w:rFonts w:ascii="Arial" w:hAnsi="Arial" w:cs="Arial"/>
          <w:sz w:val="24"/>
          <w:szCs w:val="24"/>
        </w:rPr>
        <w:t>,</w:t>
      </w:r>
      <w:r w:rsidRPr="007C6FA0">
        <w:rPr>
          <w:rFonts w:ascii="Arial" w:hAnsi="Arial" w:cs="Arial"/>
          <w:sz w:val="24"/>
          <w:szCs w:val="24"/>
        </w:rPr>
        <w:t xml:space="preserve"> az ol</w:t>
      </w:r>
      <w:r w:rsidR="00764B32">
        <w:rPr>
          <w:rFonts w:ascii="Arial" w:hAnsi="Arial" w:cs="Arial"/>
          <w:sz w:val="24"/>
          <w:szCs w:val="24"/>
        </w:rPr>
        <w:t>ma</w:t>
      </w:r>
      <w:r w:rsidRPr="007C6FA0">
        <w:rPr>
          <w:rFonts w:ascii="Arial" w:hAnsi="Arial" w:cs="Arial"/>
          <w:sz w:val="24"/>
          <w:szCs w:val="24"/>
        </w:rPr>
        <w:t>mak üzere</w:t>
      </w:r>
      <w:r w:rsidR="00906966">
        <w:rPr>
          <w:rFonts w:ascii="Arial" w:hAnsi="Arial" w:cs="Arial"/>
          <w:sz w:val="24"/>
          <w:szCs w:val="24"/>
        </w:rPr>
        <w:t>;</w:t>
      </w:r>
      <w:r w:rsidRPr="007C6FA0">
        <w:rPr>
          <w:rFonts w:ascii="Arial" w:hAnsi="Arial" w:cs="Arial"/>
          <w:sz w:val="24"/>
          <w:szCs w:val="24"/>
        </w:rPr>
        <w:t>kredi ve burs gibi</w:t>
      </w:r>
      <w:r w:rsidR="00272444">
        <w:rPr>
          <w:rFonts w:ascii="Arial" w:hAnsi="Arial" w:cs="Arial"/>
          <w:sz w:val="24"/>
          <w:szCs w:val="24"/>
        </w:rPr>
        <w:t>,</w:t>
      </w:r>
      <w:r w:rsidRPr="007C6FA0">
        <w:rPr>
          <w:rFonts w:ascii="Arial" w:hAnsi="Arial" w:cs="Arial"/>
          <w:sz w:val="24"/>
          <w:szCs w:val="24"/>
        </w:rPr>
        <w:t xml:space="preserve"> para yardımı dışında;öğrenim harcı ve</w:t>
      </w:r>
      <w:r w:rsidR="00673715">
        <w:rPr>
          <w:rFonts w:ascii="Arial" w:hAnsi="Arial" w:cs="Arial"/>
          <w:sz w:val="24"/>
          <w:szCs w:val="24"/>
        </w:rPr>
        <w:t xml:space="preserve"> eğitim</w:t>
      </w:r>
      <w:r w:rsidRPr="007C6FA0">
        <w:rPr>
          <w:rFonts w:ascii="Arial" w:hAnsi="Arial" w:cs="Arial"/>
          <w:sz w:val="24"/>
          <w:szCs w:val="24"/>
        </w:rPr>
        <w:t xml:space="preserve"> gideri</w:t>
      </w:r>
      <w:r w:rsidR="00673715">
        <w:rPr>
          <w:rFonts w:ascii="Arial" w:hAnsi="Arial" w:cs="Arial"/>
          <w:sz w:val="24"/>
          <w:szCs w:val="24"/>
        </w:rPr>
        <w:t>,</w:t>
      </w:r>
      <w:r w:rsidRPr="007C6FA0">
        <w:rPr>
          <w:rFonts w:ascii="Arial" w:hAnsi="Arial" w:cs="Arial"/>
          <w:sz w:val="24"/>
          <w:szCs w:val="24"/>
        </w:rPr>
        <w:t xml:space="preserve"> alma</w:t>
      </w:r>
      <w:r w:rsidR="00673715">
        <w:rPr>
          <w:rFonts w:ascii="Arial" w:hAnsi="Arial" w:cs="Arial"/>
          <w:sz w:val="24"/>
          <w:szCs w:val="24"/>
        </w:rPr>
        <w:t>z.</w:t>
      </w:r>
      <w:r w:rsidR="00C15695">
        <w:rPr>
          <w:rFonts w:ascii="Arial" w:hAnsi="Arial" w:cs="Arial"/>
          <w:sz w:val="24"/>
          <w:szCs w:val="24"/>
        </w:rPr>
        <w:t xml:space="preserve"> </w:t>
      </w:r>
      <w:r w:rsidR="00673715">
        <w:rPr>
          <w:rFonts w:ascii="Arial" w:hAnsi="Arial" w:cs="Arial"/>
          <w:sz w:val="24"/>
          <w:szCs w:val="24"/>
        </w:rPr>
        <w:t>Ü</w:t>
      </w:r>
      <w:r w:rsidRPr="007C6FA0">
        <w:rPr>
          <w:rFonts w:ascii="Arial" w:hAnsi="Arial" w:cs="Arial"/>
          <w:sz w:val="24"/>
          <w:szCs w:val="24"/>
        </w:rPr>
        <w:t>cretsiz sağlayacağı;</w:t>
      </w:r>
      <w:r>
        <w:rPr>
          <w:rFonts w:ascii="Arial" w:hAnsi="Arial" w:cs="Arial"/>
          <w:sz w:val="24"/>
          <w:szCs w:val="24"/>
        </w:rPr>
        <w:t xml:space="preserve"> kitap,</w:t>
      </w:r>
      <w:r w:rsidR="00ED32D6">
        <w:rPr>
          <w:rFonts w:ascii="Arial" w:hAnsi="Arial" w:cs="Arial"/>
          <w:sz w:val="24"/>
          <w:szCs w:val="24"/>
        </w:rPr>
        <w:t>bellek</w:t>
      </w:r>
      <w:r>
        <w:rPr>
          <w:rFonts w:ascii="Arial" w:hAnsi="Arial" w:cs="Arial"/>
          <w:sz w:val="24"/>
          <w:szCs w:val="24"/>
        </w:rPr>
        <w:t xml:space="preserve">,  </w:t>
      </w:r>
      <w:r w:rsidRPr="007C6FA0">
        <w:rPr>
          <w:rFonts w:ascii="Arial" w:hAnsi="Arial" w:cs="Arial"/>
          <w:sz w:val="24"/>
          <w:szCs w:val="24"/>
        </w:rPr>
        <w:t>yemek</w:t>
      </w:r>
      <w:r>
        <w:rPr>
          <w:rFonts w:ascii="Arial" w:hAnsi="Arial" w:cs="Arial"/>
          <w:sz w:val="24"/>
          <w:szCs w:val="24"/>
        </w:rPr>
        <w:t>,</w:t>
      </w:r>
      <w:r w:rsidRPr="007C6FA0">
        <w:rPr>
          <w:rFonts w:ascii="Arial" w:hAnsi="Arial" w:cs="Arial"/>
          <w:sz w:val="24"/>
          <w:szCs w:val="24"/>
        </w:rPr>
        <w:t>yurt,ulaşım,</w:t>
      </w:r>
      <w:r>
        <w:rPr>
          <w:rFonts w:ascii="Arial" w:hAnsi="Arial" w:cs="Arial"/>
          <w:sz w:val="24"/>
          <w:szCs w:val="24"/>
        </w:rPr>
        <w:t xml:space="preserve"> partime </w:t>
      </w:r>
      <w:r w:rsidRPr="007C6FA0">
        <w:rPr>
          <w:rFonts w:ascii="Arial" w:hAnsi="Arial" w:cs="Arial"/>
          <w:sz w:val="24"/>
          <w:szCs w:val="24"/>
        </w:rPr>
        <w:t xml:space="preserve"> okulda çalıştırma gibi</w:t>
      </w:r>
      <w:r w:rsidR="00217E54">
        <w:rPr>
          <w:rFonts w:ascii="Arial" w:hAnsi="Arial" w:cs="Arial"/>
          <w:sz w:val="24"/>
          <w:szCs w:val="24"/>
        </w:rPr>
        <w:t>,</w:t>
      </w:r>
      <w:r w:rsidRPr="007C6FA0">
        <w:rPr>
          <w:rFonts w:ascii="Arial" w:hAnsi="Arial" w:cs="Arial"/>
          <w:sz w:val="24"/>
          <w:szCs w:val="24"/>
        </w:rPr>
        <w:t xml:space="preserve"> başka yol</w:t>
      </w:r>
      <w:r w:rsidR="00764B32">
        <w:rPr>
          <w:rFonts w:ascii="Arial" w:hAnsi="Arial" w:cs="Arial"/>
          <w:sz w:val="24"/>
          <w:szCs w:val="24"/>
        </w:rPr>
        <w:t>l</w:t>
      </w:r>
      <w:r w:rsidRPr="007C6FA0">
        <w:rPr>
          <w:rFonts w:ascii="Arial" w:hAnsi="Arial" w:cs="Arial"/>
          <w:sz w:val="24"/>
          <w:szCs w:val="24"/>
        </w:rPr>
        <w:t>ar</w:t>
      </w:r>
      <w:r>
        <w:rPr>
          <w:rFonts w:ascii="Arial" w:hAnsi="Arial" w:cs="Arial"/>
          <w:sz w:val="24"/>
          <w:szCs w:val="24"/>
        </w:rPr>
        <w:t>l</w:t>
      </w:r>
      <w:r w:rsidRPr="007C6FA0">
        <w:rPr>
          <w:rFonts w:ascii="Arial" w:hAnsi="Arial" w:cs="Arial"/>
          <w:sz w:val="24"/>
          <w:szCs w:val="24"/>
        </w:rPr>
        <w:t>a,gerekli yardımı,desteği yapar.</w:t>
      </w:r>
      <w:r>
        <w:rPr>
          <w:rFonts w:ascii="Arial" w:hAnsi="Arial" w:cs="Arial"/>
          <w:sz w:val="24"/>
          <w:szCs w:val="24"/>
        </w:rPr>
        <w:t xml:space="preserve"> Ö</w:t>
      </w:r>
      <w:r w:rsidRPr="007C6FA0">
        <w:rPr>
          <w:rFonts w:ascii="Arial" w:hAnsi="Arial" w:cs="Arial"/>
          <w:sz w:val="24"/>
          <w:szCs w:val="24"/>
        </w:rPr>
        <w:t>ğrencilere</w:t>
      </w:r>
      <w:r w:rsidR="00272444">
        <w:rPr>
          <w:rFonts w:ascii="Arial" w:hAnsi="Arial" w:cs="Arial"/>
          <w:sz w:val="24"/>
          <w:szCs w:val="24"/>
        </w:rPr>
        <w:t>,</w:t>
      </w:r>
      <w:r w:rsidR="00764B32">
        <w:rPr>
          <w:rFonts w:ascii="Arial" w:hAnsi="Arial" w:cs="Arial"/>
          <w:sz w:val="24"/>
          <w:szCs w:val="24"/>
        </w:rPr>
        <w:t xml:space="preserve">parasal </w:t>
      </w:r>
      <w:r>
        <w:rPr>
          <w:rFonts w:ascii="Arial" w:hAnsi="Arial" w:cs="Arial"/>
          <w:sz w:val="24"/>
          <w:szCs w:val="24"/>
        </w:rPr>
        <w:t xml:space="preserve">bursu; Anonim ve Limited şirketler ile DKÖ’ler veya </w:t>
      </w:r>
      <w:r w:rsidR="00272444">
        <w:rPr>
          <w:rFonts w:ascii="Arial" w:hAnsi="Arial" w:cs="Arial"/>
          <w:sz w:val="24"/>
          <w:szCs w:val="24"/>
        </w:rPr>
        <w:t xml:space="preserve"> H</w:t>
      </w:r>
      <w:r w:rsidRPr="007C6FA0">
        <w:rPr>
          <w:rFonts w:ascii="Arial" w:hAnsi="Arial" w:cs="Arial"/>
          <w:sz w:val="24"/>
          <w:szCs w:val="24"/>
        </w:rPr>
        <w:t>ayırsever</w:t>
      </w:r>
      <w:r w:rsidR="00E83137">
        <w:rPr>
          <w:rFonts w:ascii="Arial" w:hAnsi="Arial" w:cs="Arial"/>
          <w:sz w:val="24"/>
          <w:szCs w:val="24"/>
        </w:rPr>
        <w:t>-</w:t>
      </w:r>
      <w:r w:rsidR="00272444">
        <w:rPr>
          <w:rFonts w:ascii="Arial" w:hAnsi="Arial" w:cs="Arial"/>
          <w:sz w:val="24"/>
          <w:szCs w:val="24"/>
        </w:rPr>
        <w:t>İyi kişi</w:t>
      </w:r>
      <w:r w:rsidRPr="007C6FA0">
        <w:rPr>
          <w:rFonts w:ascii="Arial" w:hAnsi="Arial" w:cs="Arial"/>
          <w:sz w:val="24"/>
          <w:szCs w:val="24"/>
        </w:rPr>
        <w:t>ler verir.Bakanlık ve Belediyeler,</w:t>
      </w:r>
      <w:r w:rsidR="00ED32D6">
        <w:rPr>
          <w:rFonts w:ascii="Arial" w:hAnsi="Arial" w:cs="Arial"/>
          <w:sz w:val="24"/>
          <w:szCs w:val="24"/>
        </w:rPr>
        <w:t xml:space="preserve"> </w:t>
      </w:r>
      <w:r w:rsidRPr="007C6FA0">
        <w:rPr>
          <w:rFonts w:ascii="Arial" w:hAnsi="Arial" w:cs="Arial"/>
          <w:sz w:val="24"/>
          <w:szCs w:val="24"/>
        </w:rPr>
        <w:t>öğrencilere</w:t>
      </w:r>
      <w:r w:rsidR="008B4CEA">
        <w:rPr>
          <w:rFonts w:ascii="Arial" w:hAnsi="Arial" w:cs="Arial"/>
          <w:sz w:val="24"/>
          <w:szCs w:val="24"/>
        </w:rPr>
        <w:t>;</w:t>
      </w:r>
      <w:r w:rsidR="00C15695">
        <w:rPr>
          <w:rFonts w:ascii="Arial" w:hAnsi="Arial" w:cs="Arial"/>
          <w:sz w:val="24"/>
          <w:szCs w:val="24"/>
        </w:rPr>
        <w:t xml:space="preserve"> </w:t>
      </w:r>
      <w:r w:rsidRPr="007C6FA0">
        <w:rPr>
          <w:rFonts w:ascii="Arial" w:hAnsi="Arial" w:cs="Arial"/>
          <w:sz w:val="24"/>
          <w:szCs w:val="24"/>
        </w:rPr>
        <w:t>burs</w:t>
      </w:r>
      <w:r w:rsidR="00764B32">
        <w:rPr>
          <w:rFonts w:ascii="Arial" w:hAnsi="Arial" w:cs="Arial"/>
          <w:sz w:val="24"/>
          <w:szCs w:val="24"/>
        </w:rPr>
        <w:t>,</w:t>
      </w:r>
      <w:r w:rsidRPr="007C6FA0">
        <w:rPr>
          <w:rFonts w:ascii="Arial" w:hAnsi="Arial" w:cs="Arial"/>
          <w:sz w:val="24"/>
          <w:szCs w:val="24"/>
        </w:rPr>
        <w:t>kredi veremez.</w:t>
      </w:r>
      <w:r w:rsidR="008B4CEA">
        <w:rPr>
          <w:rFonts w:ascii="Arial" w:hAnsi="Arial" w:cs="Arial"/>
          <w:sz w:val="24"/>
          <w:szCs w:val="24"/>
        </w:rPr>
        <w:t xml:space="preserve"> Devlete ait Ö</w:t>
      </w:r>
      <w:r w:rsidRPr="007C6FA0">
        <w:rPr>
          <w:rFonts w:ascii="Arial" w:hAnsi="Arial" w:cs="Arial"/>
          <w:sz w:val="24"/>
          <w:szCs w:val="24"/>
        </w:rPr>
        <w:t>ğren</w:t>
      </w:r>
      <w:r w:rsidR="008B4CEA">
        <w:rPr>
          <w:rFonts w:ascii="Arial" w:hAnsi="Arial" w:cs="Arial"/>
          <w:sz w:val="24"/>
          <w:szCs w:val="24"/>
        </w:rPr>
        <w:t>c</w:t>
      </w:r>
      <w:r w:rsidRPr="007C6FA0">
        <w:rPr>
          <w:rFonts w:ascii="Arial" w:hAnsi="Arial" w:cs="Arial"/>
          <w:sz w:val="24"/>
          <w:szCs w:val="24"/>
        </w:rPr>
        <w:t>i yurtları</w:t>
      </w:r>
      <w:r w:rsidR="00272444">
        <w:rPr>
          <w:rFonts w:ascii="Arial" w:hAnsi="Arial" w:cs="Arial"/>
          <w:sz w:val="24"/>
          <w:szCs w:val="24"/>
        </w:rPr>
        <w:t>, misafirhane ve sosyal tesisler;</w:t>
      </w:r>
      <w:r w:rsidR="00C15695">
        <w:rPr>
          <w:rFonts w:ascii="Arial" w:hAnsi="Arial" w:cs="Arial"/>
          <w:sz w:val="24"/>
          <w:szCs w:val="24"/>
        </w:rPr>
        <w:t xml:space="preserve"> </w:t>
      </w:r>
      <w:r w:rsidR="008B4CEA">
        <w:rPr>
          <w:rFonts w:ascii="Arial" w:hAnsi="Arial" w:cs="Arial"/>
          <w:sz w:val="24"/>
          <w:szCs w:val="24"/>
        </w:rPr>
        <w:t>Ü</w:t>
      </w:r>
      <w:r w:rsidRPr="007C6FA0">
        <w:rPr>
          <w:rFonts w:ascii="Arial" w:hAnsi="Arial" w:cs="Arial"/>
          <w:sz w:val="24"/>
          <w:szCs w:val="24"/>
        </w:rPr>
        <w:t>niversitelere bağlanır ve R</w:t>
      </w:r>
      <w:r>
        <w:rPr>
          <w:rFonts w:ascii="Arial" w:hAnsi="Arial" w:cs="Arial"/>
          <w:sz w:val="24"/>
          <w:szCs w:val="24"/>
        </w:rPr>
        <w:t>ektörlük yönetiminde</w:t>
      </w:r>
      <w:r w:rsidR="00272444">
        <w:rPr>
          <w:rFonts w:ascii="Arial" w:hAnsi="Arial" w:cs="Arial"/>
          <w:sz w:val="24"/>
          <w:szCs w:val="24"/>
        </w:rPr>
        <w:t>,</w:t>
      </w:r>
      <w:r w:rsidR="00763B95">
        <w:rPr>
          <w:rFonts w:ascii="Arial" w:hAnsi="Arial" w:cs="Arial"/>
          <w:sz w:val="24"/>
          <w:szCs w:val="24"/>
        </w:rPr>
        <w:t xml:space="preserve"> Ö</w:t>
      </w:r>
      <w:r>
        <w:rPr>
          <w:rFonts w:ascii="Arial" w:hAnsi="Arial" w:cs="Arial"/>
          <w:sz w:val="24"/>
          <w:szCs w:val="24"/>
        </w:rPr>
        <w:t xml:space="preserve">ğrencilere </w:t>
      </w:r>
      <w:r w:rsidRPr="007C6FA0">
        <w:rPr>
          <w:rFonts w:ascii="Arial" w:hAnsi="Arial" w:cs="Arial"/>
          <w:sz w:val="24"/>
          <w:szCs w:val="24"/>
        </w:rPr>
        <w:t>hizmet verir</w:t>
      </w:r>
      <w:r w:rsidR="00C40B56">
        <w:rPr>
          <w:rFonts w:ascii="Arial" w:hAnsi="Arial" w:cs="Arial"/>
          <w:sz w:val="24"/>
          <w:szCs w:val="24"/>
        </w:rPr>
        <w:t xml:space="preserve">. </w:t>
      </w:r>
    </w:p>
    <w:p w:rsidR="00C40B56" w:rsidRPr="007C6FA0" w:rsidRDefault="00C40B56" w:rsidP="001F5956">
      <w:pPr>
        <w:jc w:val="both"/>
        <w:rPr>
          <w:rFonts w:ascii="Arial" w:hAnsi="Arial" w:cs="Arial"/>
          <w:sz w:val="24"/>
          <w:szCs w:val="24"/>
        </w:rPr>
      </w:pPr>
      <w:r>
        <w:rPr>
          <w:rFonts w:ascii="Arial" w:hAnsi="Arial" w:cs="Arial"/>
          <w:sz w:val="24"/>
          <w:szCs w:val="24"/>
        </w:rPr>
        <w:t>b)İSMEK</w:t>
      </w:r>
      <w:r w:rsidR="00AE475A">
        <w:rPr>
          <w:rFonts w:ascii="Arial" w:hAnsi="Arial" w:cs="Arial"/>
          <w:sz w:val="24"/>
          <w:szCs w:val="24"/>
        </w:rPr>
        <w:t xml:space="preserve"> Sertifika</w:t>
      </w:r>
      <w:r>
        <w:rPr>
          <w:rFonts w:ascii="Arial" w:hAnsi="Arial" w:cs="Arial"/>
          <w:sz w:val="24"/>
          <w:szCs w:val="24"/>
        </w:rPr>
        <w:t xml:space="preserve"> Merkezi, Özel İlköğretim okulu, Özel Lise ve Özel Üniverseteler;</w:t>
      </w:r>
      <w:r w:rsidR="009F122B">
        <w:rPr>
          <w:rFonts w:ascii="Arial" w:hAnsi="Arial" w:cs="Arial"/>
          <w:sz w:val="24"/>
          <w:szCs w:val="24"/>
        </w:rPr>
        <w:t xml:space="preserve"> öğrencilere verdiği</w:t>
      </w:r>
      <w:r w:rsidR="00E15BC0">
        <w:rPr>
          <w:rFonts w:ascii="Arial" w:hAnsi="Arial" w:cs="Arial"/>
          <w:sz w:val="24"/>
          <w:szCs w:val="24"/>
        </w:rPr>
        <w:t>,</w:t>
      </w:r>
      <w:r w:rsidR="00E83137">
        <w:rPr>
          <w:rFonts w:ascii="Arial" w:hAnsi="Arial" w:cs="Arial"/>
          <w:sz w:val="24"/>
          <w:szCs w:val="24"/>
        </w:rPr>
        <w:t xml:space="preserve"> eğitim için isteyeceği;</w:t>
      </w:r>
      <w:r>
        <w:rPr>
          <w:rFonts w:ascii="Arial" w:hAnsi="Arial" w:cs="Arial"/>
          <w:sz w:val="24"/>
          <w:szCs w:val="24"/>
        </w:rPr>
        <w:t>Eğitim,Öğretim ücretini</w:t>
      </w:r>
      <w:r w:rsidR="00E15BC0">
        <w:rPr>
          <w:rFonts w:ascii="Arial" w:hAnsi="Arial" w:cs="Arial"/>
          <w:sz w:val="24"/>
          <w:szCs w:val="24"/>
        </w:rPr>
        <w:t xml:space="preserve">n,enüst sınırını: Meslek Birlikleri </w:t>
      </w:r>
      <w:r>
        <w:rPr>
          <w:rFonts w:ascii="Arial" w:hAnsi="Arial" w:cs="Arial"/>
          <w:sz w:val="24"/>
          <w:szCs w:val="24"/>
        </w:rPr>
        <w:t>belirler.</w:t>
      </w:r>
      <w:r w:rsidR="00E15BC0">
        <w:rPr>
          <w:rFonts w:ascii="Arial" w:hAnsi="Arial" w:cs="Arial"/>
          <w:sz w:val="24"/>
          <w:szCs w:val="24"/>
        </w:rPr>
        <w:t xml:space="preserve"> Okullara:</w:t>
      </w:r>
      <w:r w:rsidR="00231F56">
        <w:rPr>
          <w:rFonts w:ascii="Arial" w:hAnsi="Arial" w:cs="Arial"/>
          <w:sz w:val="24"/>
          <w:szCs w:val="24"/>
        </w:rPr>
        <w:t>Öğrenci</w:t>
      </w:r>
      <w:r w:rsidR="00E15BC0">
        <w:rPr>
          <w:rFonts w:ascii="Arial" w:hAnsi="Arial" w:cs="Arial"/>
          <w:sz w:val="24"/>
          <w:szCs w:val="24"/>
        </w:rPr>
        <w:t xml:space="preserve"> ile</w:t>
      </w:r>
      <w:r w:rsidR="00231F56">
        <w:rPr>
          <w:rFonts w:ascii="Arial" w:hAnsi="Arial" w:cs="Arial"/>
          <w:sz w:val="24"/>
          <w:szCs w:val="24"/>
        </w:rPr>
        <w:t xml:space="preserve"> öğretim üyesi ve öğretmeni</w:t>
      </w:r>
      <w:r w:rsidR="002C6CA3">
        <w:rPr>
          <w:rFonts w:ascii="Arial" w:hAnsi="Arial" w:cs="Arial"/>
          <w:sz w:val="24"/>
          <w:szCs w:val="24"/>
        </w:rPr>
        <w:t>;okulun</w:t>
      </w:r>
      <w:r w:rsidR="00E15BC0">
        <w:rPr>
          <w:rFonts w:ascii="Arial" w:hAnsi="Arial" w:cs="Arial"/>
          <w:sz w:val="24"/>
          <w:szCs w:val="24"/>
        </w:rPr>
        <w:t xml:space="preserve"> kendi</w:t>
      </w:r>
      <w:r w:rsidR="002C6CA3">
        <w:rPr>
          <w:rFonts w:ascii="Arial" w:hAnsi="Arial" w:cs="Arial"/>
          <w:sz w:val="24"/>
          <w:szCs w:val="24"/>
        </w:rPr>
        <w:t>si</w:t>
      </w:r>
      <w:r w:rsidR="00231F56">
        <w:rPr>
          <w:rFonts w:ascii="Arial" w:hAnsi="Arial" w:cs="Arial"/>
          <w:sz w:val="24"/>
          <w:szCs w:val="24"/>
        </w:rPr>
        <w:t xml:space="preserve">, seçip alır. </w:t>
      </w:r>
    </w:p>
    <w:p w:rsidR="00F340CB" w:rsidRDefault="00FD5B39" w:rsidP="001F5956">
      <w:pPr>
        <w:jc w:val="both"/>
        <w:rPr>
          <w:rFonts w:ascii="Arial" w:hAnsi="Arial" w:cs="Arial"/>
          <w:sz w:val="24"/>
          <w:szCs w:val="24"/>
        </w:rPr>
      </w:pPr>
      <w:r w:rsidRPr="007C6FA0">
        <w:rPr>
          <w:rFonts w:ascii="Arial" w:hAnsi="Arial" w:cs="Arial"/>
          <w:sz w:val="24"/>
          <w:szCs w:val="24"/>
        </w:rPr>
        <w:t>8</w:t>
      </w:r>
      <w:r>
        <w:rPr>
          <w:rFonts w:ascii="Arial" w:hAnsi="Arial" w:cs="Arial"/>
          <w:sz w:val="24"/>
          <w:szCs w:val="24"/>
        </w:rPr>
        <w:t>-</w:t>
      </w:r>
      <w:r w:rsidR="00F340CB">
        <w:rPr>
          <w:rFonts w:ascii="Arial" w:hAnsi="Arial" w:cs="Arial"/>
          <w:sz w:val="24"/>
          <w:szCs w:val="24"/>
        </w:rPr>
        <w:t>a)</w:t>
      </w:r>
      <w:r w:rsidRPr="007C6FA0">
        <w:rPr>
          <w:rFonts w:ascii="Arial" w:hAnsi="Arial" w:cs="Arial"/>
          <w:sz w:val="24"/>
          <w:szCs w:val="24"/>
        </w:rPr>
        <w:t>Eğitim Bakanlığı</w:t>
      </w:r>
      <w:r w:rsidR="008B4CEA">
        <w:rPr>
          <w:rFonts w:ascii="Arial" w:hAnsi="Arial" w:cs="Arial"/>
          <w:sz w:val="24"/>
          <w:szCs w:val="24"/>
        </w:rPr>
        <w:t>;</w:t>
      </w:r>
      <w:r w:rsidRPr="007C6FA0">
        <w:rPr>
          <w:rFonts w:ascii="Arial" w:hAnsi="Arial" w:cs="Arial"/>
          <w:sz w:val="24"/>
          <w:szCs w:val="24"/>
        </w:rPr>
        <w:t xml:space="preserve"> eğitim, öğretim mevzuatını, çağın gereksinmelerine göre</w:t>
      </w:r>
      <w:r w:rsidR="00763B95">
        <w:rPr>
          <w:rFonts w:ascii="Arial" w:hAnsi="Arial" w:cs="Arial"/>
          <w:sz w:val="24"/>
          <w:szCs w:val="24"/>
        </w:rPr>
        <w:t>,</w:t>
      </w:r>
      <w:r w:rsidRPr="007C6FA0">
        <w:rPr>
          <w:rFonts w:ascii="Arial" w:hAnsi="Arial" w:cs="Arial"/>
          <w:sz w:val="24"/>
          <w:szCs w:val="24"/>
        </w:rPr>
        <w:t xml:space="preserve"> düzenler</w:t>
      </w:r>
      <w:r w:rsidR="008B4CEA">
        <w:rPr>
          <w:rFonts w:ascii="Arial" w:hAnsi="Arial" w:cs="Arial"/>
          <w:sz w:val="24"/>
          <w:szCs w:val="24"/>
        </w:rPr>
        <w:t>. E</w:t>
      </w:r>
      <w:r w:rsidRPr="007C6FA0">
        <w:rPr>
          <w:rFonts w:ascii="Arial" w:hAnsi="Arial" w:cs="Arial"/>
          <w:sz w:val="24"/>
          <w:szCs w:val="24"/>
        </w:rPr>
        <w:t>ğitim kurumlarının</w:t>
      </w:r>
      <w:r w:rsidR="00763B95">
        <w:rPr>
          <w:rFonts w:ascii="Arial" w:hAnsi="Arial" w:cs="Arial"/>
          <w:sz w:val="24"/>
          <w:szCs w:val="24"/>
        </w:rPr>
        <w:t>,</w:t>
      </w:r>
      <w:r w:rsidRPr="007C6FA0">
        <w:rPr>
          <w:rFonts w:ascii="Arial" w:hAnsi="Arial" w:cs="Arial"/>
          <w:sz w:val="24"/>
          <w:szCs w:val="24"/>
        </w:rPr>
        <w:t xml:space="preserve"> personel kadrolarını, Belediyelere dağıtır. Belediyeler, eğitim kurumlarının; arsa, bina ve diğer ihtiyaçlarını karşılar. Okula, öğretmen, araştırma görevlisi alımı, bölüm</w:t>
      </w:r>
      <w:r w:rsidR="008B4CEA">
        <w:rPr>
          <w:rFonts w:ascii="Arial" w:hAnsi="Arial" w:cs="Arial"/>
          <w:sz w:val="24"/>
          <w:szCs w:val="24"/>
        </w:rPr>
        <w:t xml:space="preserve"> açılması</w:t>
      </w:r>
      <w:r w:rsidRPr="007C6FA0">
        <w:rPr>
          <w:rFonts w:ascii="Arial" w:hAnsi="Arial" w:cs="Arial"/>
          <w:sz w:val="24"/>
          <w:szCs w:val="24"/>
        </w:rPr>
        <w:t>, dal seçimi, ders programı ve kitapların belirlenmesi ile diğer eğitimle ilgili tüm işle</w:t>
      </w:r>
      <w:r w:rsidR="006B01ED">
        <w:rPr>
          <w:rFonts w:ascii="Arial" w:hAnsi="Arial" w:cs="Arial"/>
          <w:sz w:val="24"/>
          <w:szCs w:val="24"/>
        </w:rPr>
        <w:t>mler; Temel Eğitim Okulları ve Ü</w:t>
      </w:r>
      <w:r w:rsidRPr="007C6FA0">
        <w:rPr>
          <w:rFonts w:ascii="Arial" w:hAnsi="Arial" w:cs="Arial"/>
          <w:sz w:val="24"/>
          <w:szCs w:val="24"/>
        </w:rPr>
        <w:t>niversite Yönetim Kurallarınca</w:t>
      </w:r>
      <w:r w:rsidR="00763B95">
        <w:rPr>
          <w:rFonts w:ascii="Arial" w:hAnsi="Arial" w:cs="Arial"/>
          <w:sz w:val="24"/>
          <w:szCs w:val="24"/>
        </w:rPr>
        <w:t>;</w:t>
      </w:r>
      <w:r w:rsidRPr="007C6FA0">
        <w:rPr>
          <w:rFonts w:ascii="Arial" w:hAnsi="Arial" w:cs="Arial"/>
          <w:sz w:val="24"/>
          <w:szCs w:val="24"/>
        </w:rPr>
        <w:t xml:space="preserve"> yapılır, yürütülür. Okullar, mevzuata uygun olarak, eğitim ve öğretimle ilgili Yönetmelik yayınlar, genelge çıkartır. </w:t>
      </w:r>
    </w:p>
    <w:p w:rsidR="00FD5B39" w:rsidRDefault="00F340CB" w:rsidP="001F5956">
      <w:pPr>
        <w:jc w:val="both"/>
        <w:rPr>
          <w:rFonts w:ascii="Arial" w:hAnsi="Arial" w:cs="Arial"/>
          <w:sz w:val="24"/>
          <w:szCs w:val="24"/>
        </w:rPr>
      </w:pPr>
      <w:r>
        <w:rPr>
          <w:rFonts w:ascii="Arial" w:hAnsi="Arial" w:cs="Arial"/>
          <w:sz w:val="24"/>
          <w:szCs w:val="24"/>
        </w:rPr>
        <w:t>b)</w:t>
      </w:r>
      <w:r w:rsidR="00FD5B39" w:rsidRPr="007C6FA0">
        <w:rPr>
          <w:rFonts w:ascii="Arial" w:hAnsi="Arial" w:cs="Arial"/>
          <w:sz w:val="24"/>
          <w:szCs w:val="24"/>
        </w:rPr>
        <w:t xml:space="preserve">Devlet İlköğretim Okulu ve </w:t>
      </w:r>
      <w:r w:rsidR="00FD5B39">
        <w:rPr>
          <w:rFonts w:ascii="Arial" w:hAnsi="Arial" w:cs="Arial"/>
          <w:sz w:val="24"/>
          <w:szCs w:val="24"/>
        </w:rPr>
        <w:t>L</w:t>
      </w:r>
      <w:r w:rsidR="00FD5B39" w:rsidRPr="007C6FA0">
        <w:rPr>
          <w:rFonts w:ascii="Arial" w:hAnsi="Arial" w:cs="Arial"/>
          <w:sz w:val="24"/>
          <w:szCs w:val="24"/>
        </w:rPr>
        <w:t xml:space="preserve">ise Yönetim </w:t>
      </w:r>
      <w:r w:rsidR="008B4CEA">
        <w:rPr>
          <w:rFonts w:ascii="Arial" w:hAnsi="Arial" w:cs="Arial"/>
          <w:sz w:val="24"/>
          <w:szCs w:val="24"/>
        </w:rPr>
        <w:t>K</w:t>
      </w:r>
      <w:r w:rsidR="00FD5B39" w:rsidRPr="007C6FA0">
        <w:rPr>
          <w:rFonts w:ascii="Arial" w:hAnsi="Arial" w:cs="Arial"/>
          <w:sz w:val="24"/>
          <w:szCs w:val="24"/>
        </w:rPr>
        <w:t>ur</w:t>
      </w:r>
      <w:r w:rsidR="00386DF0">
        <w:rPr>
          <w:rFonts w:ascii="Arial" w:hAnsi="Arial" w:cs="Arial"/>
          <w:sz w:val="24"/>
          <w:szCs w:val="24"/>
        </w:rPr>
        <w:t>u</w:t>
      </w:r>
      <w:r w:rsidR="00FD5B39" w:rsidRPr="007C6FA0">
        <w:rPr>
          <w:rFonts w:ascii="Arial" w:hAnsi="Arial" w:cs="Arial"/>
          <w:sz w:val="24"/>
          <w:szCs w:val="24"/>
        </w:rPr>
        <w:t>lları: Başkan</w:t>
      </w:r>
      <w:r w:rsidR="00391FD0">
        <w:rPr>
          <w:rFonts w:ascii="Arial" w:hAnsi="Arial" w:cs="Arial"/>
          <w:sz w:val="24"/>
          <w:szCs w:val="24"/>
        </w:rPr>
        <w:t>;</w:t>
      </w:r>
      <w:r w:rsidR="00FD5B39">
        <w:rPr>
          <w:rFonts w:ascii="Arial" w:hAnsi="Arial" w:cs="Arial"/>
          <w:sz w:val="24"/>
          <w:szCs w:val="24"/>
        </w:rPr>
        <w:t xml:space="preserve">Okul </w:t>
      </w:r>
      <w:r w:rsidR="00275950">
        <w:rPr>
          <w:rFonts w:ascii="Arial" w:hAnsi="Arial" w:cs="Arial"/>
          <w:sz w:val="24"/>
          <w:szCs w:val="24"/>
        </w:rPr>
        <w:t>M</w:t>
      </w:r>
      <w:r w:rsidR="00FD5B39" w:rsidRPr="007C6FA0">
        <w:rPr>
          <w:rFonts w:ascii="Arial" w:hAnsi="Arial" w:cs="Arial"/>
          <w:sz w:val="24"/>
          <w:szCs w:val="24"/>
        </w:rPr>
        <w:t xml:space="preserve">üdürü, </w:t>
      </w:r>
      <w:r w:rsidR="00764B32">
        <w:rPr>
          <w:rFonts w:ascii="Arial" w:hAnsi="Arial" w:cs="Arial"/>
          <w:sz w:val="24"/>
          <w:szCs w:val="24"/>
        </w:rPr>
        <w:t>Ü</w:t>
      </w:r>
      <w:r w:rsidR="00275950">
        <w:rPr>
          <w:rFonts w:ascii="Arial" w:hAnsi="Arial" w:cs="Arial"/>
          <w:sz w:val="24"/>
          <w:szCs w:val="24"/>
        </w:rPr>
        <w:t>yeler; okulun bulunduğu yer</w:t>
      </w:r>
      <w:r w:rsidR="007A567F">
        <w:rPr>
          <w:rFonts w:ascii="Arial" w:hAnsi="Arial" w:cs="Arial"/>
          <w:sz w:val="24"/>
          <w:szCs w:val="24"/>
        </w:rPr>
        <w:t>:</w:t>
      </w:r>
      <w:r w:rsidR="00275950">
        <w:rPr>
          <w:rFonts w:ascii="Arial" w:hAnsi="Arial" w:cs="Arial"/>
          <w:sz w:val="24"/>
          <w:szCs w:val="24"/>
        </w:rPr>
        <w:t xml:space="preserve"> Ma</w:t>
      </w:r>
      <w:r w:rsidR="00FD5B39" w:rsidRPr="007C6FA0">
        <w:rPr>
          <w:rFonts w:ascii="Arial" w:hAnsi="Arial" w:cs="Arial"/>
          <w:sz w:val="24"/>
          <w:szCs w:val="24"/>
        </w:rPr>
        <w:t>halle</w:t>
      </w:r>
      <w:r w:rsidR="00ED32D6">
        <w:rPr>
          <w:rFonts w:ascii="Arial" w:hAnsi="Arial" w:cs="Arial"/>
          <w:sz w:val="24"/>
          <w:szCs w:val="24"/>
        </w:rPr>
        <w:t xml:space="preserve"> veya</w:t>
      </w:r>
      <w:r w:rsidR="00275950">
        <w:rPr>
          <w:rFonts w:ascii="Arial" w:hAnsi="Arial" w:cs="Arial"/>
          <w:sz w:val="24"/>
          <w:szCs w:val="24"/>
        </w:rPr>
        <w:t xml:space="preserve"> köy</w:t>
      </w:r>
      <w:r w:rsidR="00FD5B39" w:rsidRPr="007C6FA0">
        <w:rPr>
          <w:rFonts w:ascii="Arial" w:hAnsi="Arial" w:cs="Arial"/>
          <w:sz w:val="24"/>
          <w:szCs w:val="24"/>
        </w:rPr>
        <w:t xml:space="preserve"> Muhtarı, Okul Yaptırma,Hizmet Dernek</w:t>
      </w:r>
      <w:r w:rsidR="00ED32D6">
        <w:rPr>
          <w:rFonts w:ascii="Arial" w:hAnsi="Arial" w:cs="Arial"/>
          <w:sz w:val="24"/>
          <w:szCs w:val="24"/>
        </w:rPr>
        <w:t>,</w:t>
      </w:r>
      <w:r w:rsidR="00FD5B39" w:rsidRPr="007C6FA0">
        <w:rPr>
          <w:rFonts w:ascii="Arial" w:hAnsi="Arial" w:cs="Arial"/>
          <w:sz w:val="24"/>
          <w:szCs w:val="24"/>
        </w:rPr>
        <w:t xml:space="preserve">veya Vakfı Başkanı, </w:t>
      </w:r>
      <w:r w:rsidR="00764B32">
        <w:rPr>
          <w:rFonts w:ascii="Arial" w:hAnsi="Arial" w:cs="Arial"/>
          <w:sz w:val="24"/>
          <w:szCs w:val="24"/>
        </w:rPr>
        <w:t>O</w:t>
      </w:r>
      <w:r w:rsidR="00FD5B39" w:rsidRPr="007C6FA0">
        <w:rPr>
          <w:rFonts w:ascii="Arial" w:hAnsi="Arial" w:cs="Arial"/>
          <w:sz w:val="24"/>
          <w:szCs w:val="24"/>
        </w:rPr>
        <w:t xml:space="preserve">kul </w:t>
      </w:r>
      <w:r w:rsidR="00764B32">
        <w:rPr>
          <w:rFonts w:ascii="Arial" w:hAnsi="Arial" w:cs="Arial"/>
          <w:sz w:val="24"/>
          <w:szCs w:val="24"/>
        </w:rPr>
        <w:t>A</w:t>
      </w:r>
      <w:r w:rsidR="00FD5B39" w:rsidRPr="007C6FA0">
        <w:rPr>
          <w:rFonts w:ascii="Arial" w:hAnsi="Arial" w:cs="Arial"/>
          <w:sz w:val="24"/>
          <w:szCs w:val="24"/>
        </w:rPr>
        <w:t xml:space="preserve">ile Birliği Başkanı ile </w:t>
      </w:r>
      <w:r w:rsidR="00764B32">
        <w:rPr>
          <w:rFonts w:ascii="Arial" w:hAnsi="Arial" w:cs="Arial"/>
          <w:sz w:val="24"/>
          <w:szCs w:val="24"/>
        </w:rPr>
        <w:t>O</w:t>
      </w:r>
      <w:r w:rsidR="00FD5B39" w:rsidRPr="007C6FA0">
        <w:rPr>
          <w:rFonts w:ascii="Arial" w:hAnsi="Arial" w:cs="Arial"/>
          <w:sz w:val="24"/>
          <w:szCs w:val="24"/>
        </w:rPr>
        <w:t>kul</w:t>
      </w:r>
      <w:r w:rsidR="00ED32D6">
        <w:rPr>
          <w:rFonts w:ascii="Arial" w:hAnsi="Arial" w:cs="Arial"/>
          <w:sz w:val="24"/>
          <w:szCs w:val="24"/>
        </w:rPr>
        <w:t>,</w:t>
      </w:r>
      <w:r w:rsidR="00FD5B39" w:rsidRPr="007C6FA0">
        <w:rPr>
          <w:rFonts w:ascii="Arial" w:hAnsi="Arial" w:cs="Arial"/>
          <w:sz w:val="24"/>
          <w:szCs w:val="24"/>
        </w:rPr>
        <w:t xml:space="preserve"> Öğrenci Derneği</w:t>
      </w:r>
      <w:r w:rsidR="00C83CBE">
        <w:rPr>
          <w:rFonts w:ascii="Arial" w:hAnsi="Arial" w:cs="Arial"/>
          <w:sz w:val="24"/>
          <w:szCs w:val="24"/>
        </w:rPr>
        <w:t xml:space="preserve"> </w:t>
      </w:r>
      <w:r w:rsidR="00763B95">
        <w:rPr>
          <w:rFonts w:ascii="Arial" w:hAnsi="Arial" w:cs="Arial"/>
          <w:sz w:val="24"/>
          <w:szCs w:val="24"/>
        </w:rPr>
        <w:t>B</w:t>
      </w:r>
      <w:r w:rsidR="00FD5B39">
        <w:rPr>
          <w:rFonts w:ascii="Arial" w:hAnsi="Arial" w:cs="Arial"/>
          <w:sz w:val="24"/>
          <w:szCs w:val="24"/>
        </w:rPr>
        <w:t>aşkanı</w:t>
      </w:r>
      <w:r w:rsidR="00764B32">
        <w:rPr>
          <w:rFonts w:ascii="Arial" w:hAnsi="Arial" w:cs="Arial"/>
          <w:sz w:val="24"/>
          <w:szCs w:val="24"/>
        </w:rPr>
        <w:t>ndan</w:t>
      </w:r>
      <w:r w:rsidR="00763B95">
        <w:rPr>
          <w:rFonts w:ascii="Arial" w:hAnsi="Arial" w:cs="Arial"/>
          <w:sz w:val="24"/>
          <w:szCs w:val="24"/>
        </w:rPr>
        <w:t>,</w:t>
      </w:r>
      <w:r w:rsidR="00FD5B39" w:rsidRPr="007C6FA0">
        <w:rPr>
          <w:rFonts w:ascii="Arial" w:hAnsi="Arial" w:cs="Arial"/>
          <w:sz w:val="24"/>
          <w:szCs w:val="24"/>
        </w:rPr>
        <w:t>oluşur.</w:t>
      </w:r>
    </w:p>
    <w:p w:rsidR="001943C5" w:rsidRPr="007C6FA0" w:rsidRDefault="001943C5" w:rsidP="001943C5">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w:t>
      </w:r>
      <w:r w:rsidRPr="007C6FA0">
        <w:rPr>
          <w:rFonts w:ascii="Arial" w:hAnsi="Arial" w:cs="Arial"/>
          <w:sz w:val="24"/>
          <w:szCs w:val="24"/>
        </w:rPr>
        <w:t>Eğitim, öğretim kurumlarında; genel ve akademik eğitim, meslek</w:t>
      </w:r>
      <w:r w:rsidR="00763B95">
        <w:rPr>
          <w:rFonts w:ascii="Arial" w:hAnsi="Arial" w:cs="Arial"/>
          <w:sz w:val="24"/>
          <w:szCs w:val="24"/>
        </w:rPr>
        <w:t>i</w:t>
      </w:r>
      <w:r w:rsidRPr="007C6FA0">
        <w:rPr>
          <w:rFonts w:ascii="Arial" w:hAnsi="Arial" w:cs="Arial"/>
          <w:sz w:val="24"/>
          <w:szCs w:val="24"/>
        </w:rPr>
        <w:t xml:space="preserve"> ve teknik öğretim, bilimsel</w:t>
      </w:r>
      <w:r w:rsidR="00763B95">
        <w:rPr>
          <w:rFonts w:ascii="Arial" w:hAnsi="Arial" w:cs="Arial"/>
          <w:sz w:val="24"/>
          <w:szCs w:val="24"/>
        </w:rPr>
        <w:t>,</w:t>
      </w:r>
      <w:r w:rsidRPr="007C6FA0">
        <w:rPr>
          <w:rFonts w:ascii="Arial" w:hAnsi="Arial" w:cs="Arial"/>
          <w:sz w:val="24"/>
          <w:szCs w:val="24"/>
        </w:rPr>
        <w:t xml:space="preserve"> teknik ve akademik ara</w:t>
      </w:r>
      <w:r w:rsidR="00763B95">
        <w:rPr>
          <w:rFonts w:ascii="Arial" w:hAnsi="Arial" w:cs="Arial"/>
          <w:sz w:val="24"/>
          <w:szCs w:val="24"/>
        </w:rPr>
        <w:t>ştırma ile mal ve hizmet üreten;</w:t>
      </w:r>
      <w:r w:rsidRPr="007C6FA0">
        <w:rPr>
          <w:rFonts w:ascii="Arial" w:hAnsi="Arial" w:cs="Arial"/>
          <w:sz w:val="24"/>
          <w:szCs w:val="24"/>
        </w:rPr>
        <w:t xml:space="preserve"> özel sektör kuruluşlarıyla işbirliğine gidilerek</w:t>
      </w:r>
      <w:r w:rsidR="00ED32D6">
        <w:rPr>
          <w:rFonts w:ascii="Arial" w:hAnsi="Arial" w:cs="Arial"/>
          <w:sz w:val="24"/>
          <w:szCs w:val="24"/>
        </w:rPr>
        <w:t>;</w:t>
      </w:r>
      <w:r w:rsidRPr="007C6FA0">
        <w:rPr>
          <w:rFonts w:ascii="Arial" w:hAnsi="Arial" w:cs="Arial"/>
          <w:sz w:val="24"/>
          <w:szCs w:val="24"/>
        </w:rPr>
        <w:t xml:space="preserve"> uygulamaya yönelik</w:t>
      </w:r>
      <w:r w:rsidR="00ED32D6">
        <w:rPr>
          <w:rFonts w:ascii="Arial" w:hAnsi="Arial" w:cs="Arial"/>
          <w:sz w:val="24"/>
          <w:szCs w:val="24"/>
        </w:rPr>
        <w:t>,</w:t>
      </w:r>
      <w:r w:rsidRPr="007C6FA0">
        <w:rPr>
          <w:rFonts w:ascii="Arial" w:hAnsi="Arial" w:cs="Arial"/>
          <w:sz w:val="24"/>
          <w:szCs w:val="24"/>
        </w:rPr>
        <w:t xml:space="preserve"> çalışmalar ve hizmetiçi eğitim yapılır.</w:t>
      </w:r>
    </w:p>
    <w:p w:rsidR="001943C5" w:rsidRPr="007C6FA0" w:rsidRDefault="001943C5" w:rsidP="001943C5">
      <w:pPr>
        <w:jc w:val="both"/>
        <w:rPr>
          <w:rFonts w:ascii="Arial" w:hAnsi="Arial" w:cs="Arial"/>
          <w:sz w:val="24"/>
          <w:szCs w:val="24"/>
        </w:rPr>
      </w:pPr>
      <w:r w:rsidRPr="007C6FA0">
        <w:rPr>
          <w:rFonts w:ascii="Arial" w:hAnsi="Arial" w:cs="Arial"/>
          <w:sz w:val="24"/>
          <w:szCs w:val="24"/>
        </w:rPr>
        <w:t>10</w:t>
      </w:r>
      <w:r>
        <w:rPr>
          <w:rFonts w:ascii="Arial" w:hAnsi="Arial" w:cs="Arial"/>
          <w:sz w:val="24"/>
          <w:szCs w:val="24"/>
        </w:rPr>
        <w:t>-Ö</w:t>
      </w:r>
      <w:r w:rsidRPr="007C6FA0">
        <w:rPr>
          <w:rFonts w:ascii="Arial" w:hAnsi="Arial" w:cs="Arial"/>
          <w:sz w:val="24"/>
          <w:szCs w:val="24"/>
        </w:rPr>
        <w:t>ğrencilerin, yeterli ve sağlıklı şekilde; ev ödevi, tez, rapor, proje hazırlayıp, derse çalışabilmeleri, oyun oynayıp, spor yapabilmeleri için</w:t>
      </w:r>
      <w:r w:rsidR="00763B95">
        <w:rPr>
          <w:rFonts w:ascii="Arial" w:hAnsi="Arial" w:cs="Arial"/>
          <w:sz w:val="24"/>
          <w:szCs w:val="24"/>
        </w:rPr>
        <w:t>;</w:t>
      </w:r>
      <w:r w:rsidRPr="007C6FA0">
        <w:rPr>
          <w:rFonts w:ascii="Arial" w:hAnsi="Arial" w:cs="Arial"/>
          <w:sz w:val="24"/>
          <w:szCs w:val="24"/>
        </w:rPr>
        <w:t xml:space="preserve"> temel eği</w:t>
      </w:r>
      <w:r w:rsidR="008B4CEA">
        <w:rPr>
          <w:rFonts w:ascii="Arial" w:hAnsi="Arial" w:cs="Arial"/>
          <w:sz w:val="24"/>
          <w:szCs w:val="24"/>
        </w:rPr>
        <w:t>tim okulları ve üniversitelerde;</w:t>
      </w:r>
      <w:r w:rsidRPr="007C6FA0">
        <w:rPr>
          <w:rFonts w:ascii="Arial" w:hAnsi="Arial" w:cs="Arial"/>
          <w:sz w:val="24"/>
          <w:szCs w:val="24"/>
        </w:rPr>
        <w:t xml:space="preserve"> haftada 4 gün ve günde de 4 saat ders yapılır. Bir öğretim döneminde</w:t>
      </w:r>
      <w:r w:rsidR="008B4CEA">
        <w:rPr>
          <w:rFonts w:ascii="Arial" w:hAnsi="Arial" w:cs="Arial"/>
          <w:sz w:val="24"/>
          <w:szCs w:val="24"/>
        </w:rPr>
        <w:t>;</w:t>
      </w:r>
      <w:r w:rsidRPr="007C6FA0">
        <w:rPr>
          <w:rFonts w:ascii="Arial" w:hAnsi="Arial" w:cs="Arial"/>
          <w:sz w:val="24"/>
          <w:szCs w:val="24"/>
        </w:rPr>
        <w:t xml:space="preserve"> her yarıyıl için 4 ayrı ders olmak üzere, toplam 8 çeşit ders okutulur.</w:t>
      </w:r>
    </w:p>
    <w:p w:rsidR="001943C5" w:rsidRPr="007C6FA0" w:rsidRDefault="001943C5" w:rsidP="001943C5">
      <w:pPr>
        <w:jc w:val="both"/>
        <w:rPr>
          <w:rFonts w:ascii="Arial" w:hAnsi="Arial" w:cs="Arial"/>
          <w:sz w:val="24"/>
          <w:szCs w:val="24"/>
        </w:rPr>
      </w:pPr>
      <w:r>
        <w:rPr>
          <w:rFonts w:ascii="Arial" w:hAnsi="Arial" w:cs="Arial"/>
          <w:sz w:val="24"/>
          <w:szCs w:val="24"/>
        </w:rPr>
        <w:t>11-</w:t>
      </w:r>
      <w:r w:rsidR="00740E64">
        <w:rPr>
          <w:rFonts w:ascii="Arial" w:hAnsi="Arial" w:cs="Arial"/>
          <w:sz w:val="24"/>
          <w:szCs w:val="24"/>
        </w:rPr>
        <w:t>Meslek</w:t>
      </w:r>
      <w:r w:rsidR="008E34B7">
        <w:rPr>
          <w:rFonts w:ascii="Arial" w:hAnsi="Arial" w:cs="Arial"/>
          <w:sz w:val="24"/>
          <w:szCs w:val="24"/>
        </w:rPr>
        <w:t>-</w:t>
      </w:r>
      <w:r w:rsidRPr="007C6FA0">
        <w:rPr>
          <w:rFonts w:ascii="Arial" w:hAnsi="Arial" w:cs="Arial"/>
          <w:sz w:val="24"/>
          <w:szCs w:val="24"/>
        </w:rPr>
        <w:t>Teknik okul öğrencilerine</w:t>
      </w:r>
      <w:r w:rsidR="00F9298C">
        <w:rPr>
          <w:rFonts w:ascii="Arial" w:hAnsi="Arial" w:cs="Arial"/>
          <w:sz w:val="24"/>
          <w:szCs w:val="24"/>
        </w:rPr>
        <w:t>;</w:t>
      </w:r>
      <w:r w:rsidRPr="007C6FA0">
        <w:rPr>
          <w:rFonts w:ascii="Arial" w:hAnsi="Arial" w:cs="Arial"/>
          <w:sz w:val="24"/>
          <w:szCs w:val="24"/>
        </w:rPr>
        <w:t xml:space="preserve"> </w:t>
      </w:r>
      <w:r w:rsidR="008E34B7">
        <w:rPr>
          <w:rFonts w:ascii="Arial" w:hAnsi="Arial" w:cs="Arial"/>
          <w:sz w:val="24"/>
          <w:szCs w:val="24"/>
        </w:rPr>
        <w:t>Lise: 4’ün</w:t>
      </w:r>
      <w:r w:rsidR="00422085">
        <w:rPr>
          <w:rFonts w:ascii="Arial" w:hAnsi="Arial" w:cs="Arial"/>
          <w:sz w:val="24"/>
          <w:szCs w:val="24"/>
        </w:rPr>
        <w:t>cü</w:t>
      </w:r>
      <w:r w:rsidR="008E34B7">
        <w:rPr>
          <w:rFonts w:ascii="Arial" w:hAnsi="Arial" w:cs="Arial"/>
          <w:sz w:val="24"/>
          <w:szCs w:val="24"/>
        </w:rPr>
        <w:t xml:space="preserve"> ve 5’inci</w:t>
      </w:r>
      <w:r w:rsidRPr="007C6FA0">
        <w:rPr>
          <w:rFonts w:ascii="Arial" w:hAnsi="Arial" w:cs="Arial"/>
          <w:sz w:val="24"/>
          <w:szCs w:val="24"/>
        </w:rPr>
        <w:t xml:space="preserve"> sınıfta, </w:t>
      </w:r>
      <w:r w:rsidR="009825DE">
        <w:rPr>
          <w:rFonts w:ascii="Arial" w:hAnsi="Arial" w:cs="Arial"/>
          <w:sz w:val="24"/>
          <w:szCs w:val="24"/>
        </w:rPr>
        <w:t>okulların ders dönemi süresince;</w:t>
      </w:r>
      <w:r w:rsidRPr="007C6FA0">
        <w:rPr>
          <w:rFonts w:ascii="Arial" w:hAnsi="Arial" w:cs="Arial"/>
          <w:sz w:val="24"/>
          <w:szCs w:val="24"/>
        </w:rPr>
        <w:t xml:space="preserve"> Cuma ve </w:t>
      </w:r>
      <w:r w:rsidR="00764B32">
        <w:rPr>
          <w:rFonts w:ascii="Arial" w:hAnsi="Arial" w:cs="Arial"/>
          <w:sz w:val="24"/>
          <w:szCs w:val="24"/>
        </w:rPr>
        <w:t>C</w:t>
      </w:r>
      <w:r w:rsidRPr="007C6FA0">
        <w:rPr>
          <w:rFonts w:ascii="Arial" w:hAnsi="Arial" w:cs="Arial"/>
          <w:sz w:val="24"/>
          <w:szCs w:val="24"/>
        </w:rPr>
        <w:t>umartesi günleri, işyerinde uygulama stajı yaptırılır. Sağlık ve Tu</w:t>
      </w:r>
      <w:r w:rsidR="00750ACF">
        <w:rPr>
          <w:rFonts w:ascii="Arial" w:hAnsi="Arial" w:cs="Arial"/>
          <w:sz w:val="24"/>
          <w:szCs w:val="24"/>
        </w:rPr>
        <w:t>rizm gibi program öğrencilerine;</w:t>
      </w:r>
      <w:r w:rsidRPr="007C6FA0">
        <w:rPr>
          <w:rFonts w:ascii="Arial" w:hAnsi="Arial" w:cs="Arial"/>
          <w:sz w:val="24"/>
          <w:szCs w:val="24"/>
        </w:rPr>
        <w:t xml:space="preserve"> sektörün özelliğine göre, farklı uygulama stajı planlanabilir</w:t>
      </w:r>
      <w:r w:rsidR="00764B32">
        <w:rPr>
          <w:rFonts w:ascii="Arial" w:hAnsi="Arial" w:cs="Arial"/>
          <w:sz w:val="24"/>
          <w:szCs w:val="24"/>
        </w:rPr>
        <w:t>.</w:t>
      </w:r>
    </w:p>
    <w:p w:rsidR="001943C5" w:rsidRPr="007C6FA0" w:rsidRDefault="001943C5" w:rsidP="001943C5">
      <w:pPr>
        <w:jc w:val="both"/>
        <w:rPr>
          <w:rFonts w:ascii="Arial" w:hAnsi="Arial" w:cs="Arial"/>
          <w:sz w:val="24"/>
          <w:szCs w:val="24"/>
        </w:rPr>
      </w:pPr>
      <w:r>
        <w:rPr>
          <w:rFonts w:ascii="Arial" w:hAnsi="Arial" w:cs="Arial"/>
          <w:sz w:val="24"/>
          <w:szCs w:val="24"/>
        </w:rPr>
        <w:t>12-</w:t>
      </w:r>
      <w:r w:rsidRPr="007C6FA0">
        <w:rPr>
          <w:rFonts w:ascii="Arial" w:hAnsi="Arial" w:cs="Arial"/>
          <w:sz w:val="24"/>
          <w:szCs w:val="24"/>
        </w:rPr>
        <w:t>İlköğretim Okulu, lise ve üniversitelerde; eğiti</w:t>
      </w:r>
      <w:r w:rsidR="00764B32">
        <w:rPr>
          <w:rFonts w:ascii="Arial" w:hAnsi="Arial" w:cs="Arial"/>
          <w:sz w:val="24"/>
          <w:szCs w:val="24"/>
        </w:rPr>
        <w:t>m</w:t>
      </w:r>
      <w:r w:rsidR="00F9298C">
        <w:rPr>
          <w:rFonts w:ascii="Arial" w:hAnsi="Arial" w:cs="Arial"/>
          <w:sz w:val="24"/>
          <w:szCs w:val="24"/>
        </w:rPr>
        <w:t xml:space="preserve"> personeli</w:t>
      </w:r>
      <w:r w:rsidRPr="007C6FA0">
        <w:rPr>
          <w:rFonts w:ascii="Arial" w:hAnsi="Arial" w:cs="Arial"/>
          <w:sz w:val="24"/>
          <w:szCs w:val="24"/>
        </w:rPr>
        <w:t>,</w:t>
      </w:r>
      <w:r w:rsidR="00F9298C">
        <w:rPr>
          <w:rFonts w:ascii="Arial" w:hAnsi="Arial" w:cs="Arial"/>
          <w:sz w:val="24"/>
          <w:szCs w:val="24"/>
        </w:rPr>
        <w:t xml:space="preserve"> bina,</w:t>
      </w:r>
      <w:r w:rsidRPr="007C6FA0">
        <w:rPr>
          <w:rFonts w:ascii="Arial" w:hAnsi="Arial" w:cs="Arial"/>
          <w:sz w:val="24"/>
          <w:szCs w:val="24"/>
        </w:rPr>
        <w:t xml:space="preserve"> derslik, araç</w:t>
      </w:r>
      <w:r w:rsidR="00764B32">
        <w:rPr>
          <w:rFonts w:ascii="Arial" w:hAnsi="Arial" w:cs="Arial"/>
          <w:sz w:val="24"/>
          <w:szCs w:val="24"/>
        </w:rPr>
        <w:t xml:space="preserve"> ve </w:t>
      </w:r>
      <w:r w:rsidR="00F9298C">
        <w:rPr>
          <w:rFonts w:ascii="Arial" w:hAnsi="Arial" w:cs="Arial"/>
          <w:sz w:val="24"/>
          <w:szCs w:val="24"/>
        </w:rPr>
        <w:t xml:space="preserve"> gereçten;</w:t>
      </w:r>
      <w:r w:rsidRPr="007C6FA0">
        <w:rPr>
          <w:rFonts w:ascii="Arial" w:hAnsi="Arial" w:cs="Arial"/>
          <w:sz w:val="24"/>
          <w:szCs w:val="24"/>
        </w:rPr>
        <w:t xml:space="preserve"> en yüksek düzeyde yararlanmak, daha çok öğrenciye</w:t>
      </w:r>
      <w:r w:rsidR="00F9298C">
        <w:rPr>
          <w:rFonts w:ascii="Arial" w:hAnsi="Arial" w:cs="Arial"/>
          <w:sz w:val="24"/>
          <w:szCs w:val="24"/>
        </w:rPr>
        <w:t>;</w:t>
      </w:r>
      <w:r w:rsidRPr="007C6FA0">
        <w:rPr>
          <w:rFonts w:ascii="Arial" w:hAnsi="Arial" w:cs="Arial"/>
          <w:sz w:val="24"/>
          <w:szCs w:val="24"/>
        </w:rPr>
        <w:t xml:space="preserve"> eğitim hizmet</w:t>
      </w:r>
      <w:r w:rsidR="00F9298C">
        <w:rPr>
          <w:rFonts w:ascii="Arial" w:hAnsi="Arial" w:cs="Arial"/>
          <w:sz w:val="24"/>
          <w:szCs w:val="24"/>
        </w:rPr>
        <w:t>, fırsat</w:t>
      </w:r>
      <w:r w:rsidRPr="007C6FA0">
        <w:rPr>
          <w:rFonts w:ascii="Arial" w:hAnsi="Arial" w:cs="Arial"/>
          <w:sz w:val="24"/>
          <w:szCs w:val="24"/>
        </w:rPr>
        <w:t xml:space="preserve"> ve imkanı</w:t>
      </w:r>
      <w:r w:rsidR="00F9298C">
        <w:rPr>
          <w:rFonts w:ascii="Arial" w:hAnsi="Arial" w:cs="Arial"/>
          <w:sz w:val="24"/>
          <w:szCs w:val="24"/>
        </w:rPr>
        <w:t>,</w:t>
      </w:r>
      <w:r w:rsidRPr="007C6FA0">
        <w:rPr>
          <w:rFonts w:ascii="Arial" w:hAnsi="Arial" w:cs="Arial"/>
          <w:sz w:val="24"/>
          <w:szCs w:val="24"/>
        </w:rPr>
        <w:t xml:space="preserve"> sunabilmek için okullarda; sabah, öğlen ve akşam dönemleri olmak üzere ikili, üçlü öğretim yapılır. İsteyen </w:t>
      </w:r>
      <w:r w:rsidR="00991A2E">
        <w:rPr>
          <w:rFonts w:ascii="Arial" w:hAnsi="Arial" w:cs="Arial"/>
          <w:sz w:val="24"/>
          <w:szCs w:val="24"/>
        </w:rPr>
        <w:t>İlköğretim, Lise ve Ü</w:t>
      </w:r>
      <w:r w:rsidRPr="007C6FA0">
        <w:rPr>
          <w:rFonts w:ascii="Arial" w:hAnsi="Arial" w:cs="Arial"/>
          <w:sz w:val="24"/>
          <w:szCs w:val="24"/>
        </w:rPr>
        <w:t>niversiteler</w:t>
      </w:r>
      <w:r w:rsidR="00F9298C">
        <w:rPr>
          <w:rFonts w:ascii="Arial" w:hAnsi="Arial" w:cs="Arial"/>
          <w:sz w:val="24"/>
          <w:szCs w:val="24"/>
        </w:rPr>
        <w:t>;</w:t>
      </w:r>
      <w:r w:rsidRPr="007C6FA0">
        <w:rPr>
          <w:rFonts w:ascii="Arial" w:hAnsi="Arial" w:cs="Arial"/>
          <w:sz w:val="24"/>
          <w:szCs w:val="24"/>
        </w:rPr>
        <w:t xml:space="preserve"> akşam dönemi yerine; Cuma, </w:t>
      </w:r>
      <w:r w:rsidR="00764B32">
        <w:rPr>
          <w:rFonts w:ascii="Arial" w:hAnsi="Arial" w:cs="Arial"/>
          <w:sz w:val="24"/>
          <w:szCs w:val="24"/>
        </w:rPr>
        <w:t>C</w:t>
      </w:r>
      <w:r w:rsidRPr="007C6FA0">
        <w:rPr>
          <w:rFonts w:ascii="Arial" w:hAnsi="Arial" w:cs="Arial"/>
          <w:sz w:val="24"/>
          <w:szCs w:val="24"/>
        </w:rPr>
        <w:t>umartesi ve Pazar günleri</w:t>
      </w:r>
      <w:r w:rsidR="00F9298C">
        <w:rPr>
          <w:rFonts w:ascii="Arial" w:hAnsi="Arial" w:cs="Arial"/>
          <w:sz w:val="24"/>
          <w:szCs w:val="24"/>
        </w:rPr>
        <w:t>,</w:t>
      </w:r>
      <w:r w:rsidRPr="007C6FA0">
        <w:rPr>
          <w:rFonts w:ascii="Arial" w:hAnsi="Arial" w:cs="Arial"/>
          <w:sz w:val="24"/>
          <w:szCs w:val="24"/>
        </w:rPr>
        <w:t xml:space="preserve"> olmak üzere</w:t>
      </w:r>
      <w:r w:rsidR="00764B32">
        <w:rPr>
          <w:rFonts w:ascii="Arial" w:hAnsi="Arial" w:cs="Arial"/>
          <w:sz w:val="24"/>
          <w:szCs w:val="24"/>
        </w:rPr>
        <w:t>,</w:t>
      </w:r>
      <w:r w:rsidR="00F9298C">
        <w:rPr>
          <w:rFonts w:ascii="Arial" w:hAnsi="Arial" w:cs="Arial"/>
          <w:sz w:val="24"/>
          <w:szCs w:val="24"/>
        </w:rPr>
        <w:t>H</w:t>
      </w:r>
      <w:r w:rsidRPr="007C6FA0">
        <w:rPr>
          <w:rFonts w:ascii="Arial" w:hAnsi="Arial" w:cs="Arial"/>
          <w:sz w:val="24"/>
          <w:szCs w:val="24"/>
        </w:rPr>
        <w:t>afta</w:t>
      </w:r>
      <w:r w:rsidR="00F9298C">
        <w:rPr>
          <w:rFonts w:ascii="Arial" w:hAnsi="Arial" w:cs="Arial"/>
          <w:sz w:val="24"/>
          <w:szCs w:val="24"/>
        </w:rPr>
        <w:t xml:space="preserve"> sonun</w:t>
      </w:r>
      <w:r w:rsidRPr="007C6FA0">
        <w:rPr>
          <w:rFonts w:ascii="Arial" w:hAnsi="Arial" w:cs="Arial"/>
          <w:sz w:val="24"/>
          <w:szCs w:val="24"/>
        </w:rPr>
        <w:t>da</w:t>
      </w:r>
      <w:r w:rsidR="00F9298C">
        <w:rPr>
          <w:rFonts w:ascii="Arial" w:hAnsi="Arial" w:cs="Arial"/>
          <w:sz w:val="24"/>
          <w:szCs w:val="24"/>
        </w:rPr>
        <w:t>;</w:t>
      </w:r>
      <w:r w:rsidRPr="007C6FA0">
        <w:rPr>
          <w:rFonts w:ascii="Arial" w:hAnsi="Arial" w:cs="Arial"/>
          <w:sz w:val="24"/>
          <w:szCs w:val="24"/>
        </w:rPr>
        <w:t xml:space="preserve"> üç gün</w:t>
      </w:r>
      <w:r w:rsidR="00991A2E">
        <w:rPr>
          <w:rFonts w:ascii="Arial" w:hAnsi="Arial" w:cs="Arial"/>
          <w:sz w:val="24"/>
          <w:szCs w:val="24"/>
        </w:rPr>
        <w:t xml:space="preserve"> süreli ve 16 dersli; İkinci Öğretim,</w:t>
      </w:r>
      <w:r w:rsidRPr="007C6FA0">
        <w:rPr>
          <w:rFonts w:ascii="Arial" w:hAnsi="Arial" w:cs="Arial"/>
          <w:sz w:val="24"/>
          <w:szCs w:val="24"/>
        </w:rPr>
        <w:t xml:space="preserve"> paralı eğitim programı</w:t>
      </w:r>
      <w:r w:rsidR="002C4D26">
        <w:rPr>
          <w:rFonts w:ascii="Arial" w:hAnsi="Arial" w:cs="Arial"/>
          <w:sz w:val="24"/>
          <w:szCs w:val="24"/>
        </w:rPr>
        <w:t>,</w:t>
      </w:r>
      <w:r w:rsidRPr="007C6FA0">
        <w:rPr>
          <w:rFonts w:ascii="Arial" w:hAnsi="Arial" w:cs="Arial"/>
          <w:sz w:val="24"/>
          <w:szCs w:val="24"/>
        </w:rPr>
        <w:t xml:space="preserve"> uygulayabilir. Yaz okulu açılamaz ve yaz tatilin</w:t>
      </w:r>
      <w:r w:rsidR="00386DF0">
        <w:rPr>
          <w:rFonts w:ascii="Arial" w:hAnsi="Arial" w:cs="Arial"/>
          <w:sz w:val="24"/>
          <w:szCs w:val="24"/>
        </w:rPr>
        <w:t>d</w:t>
      </w:r>
      <w:r w:rsidRPr="007C6FA0">
        <w:rPr>
          <w:rFonts w:ascii="Arial" w:hAnsi="Arial" w:cs="Arial"/>
          <w:sz w:val="24"/>
          <w:szCs w:val="24"/>
        </w:rPr>
        <w:t>e</w:t>
      </w:r>
      <w:r w:rsidR="00386DF0">
        <w:rPr>
          <w:rFonts w:ascii="Arial" w:hAnsi="Arial" w:cs="Arial"/>
          <w:sz w:val="24"/>
          <w:szCs w:val="24"/>
        </w:rPr>
        <w:t>;</w:t>
      </w:r>
      <w:r w:rsidRPr="007C6FA0">
        <w:rPr>
          <w:rFonts w:ascii="Arial" w:hAnsi="Arial" w:cs="Arial"/>
          <w:sz w:val="24"/>
          <w:szCs w:val="24"/>
        </w:rPr>
        <w:t xml:space="preserve"> ders konup okutulamaz</w:t>
      </w:r>
      <w:r w:rsidR="00386DF0">
        <w:rPr>
          <w:rFonts w:ascii="Arial" w:hAnsi="Arial" w:cs="Arial"/>
          <w:sz w:val="24"/>
          <w:szCs w:val="24"/>
        </w:rPr>
        <w:t>, sınav yapılamaz</w:t>
      </w:r>
      <w:r w:rsidRPr="007C6FA0">
        <w:rPr>
          <w:rFonts w:ascii="Arial" w:hAnsi="Arial" w:cs="Arial"/>
          <w:sz w:val="24"/>
          <w:szCs w:val="24"/>
        </w:rPr>
        <w:t>.</w:t>
      </w:r>
      <w:r w:rsidR="003E19BD">
        <w:rPr>
          <w:rFonts w:ascii="Arial" w:hAnsi="Arial" w:cs="Arial"/>
          <w:sz w:val="24"/>
          <w:szCs w:val="24"/>
        </w:rPr>
        <w:t>İsteyen öğrenciler; Yabancı dil,iş,sanat, meslek edin</w:t>
      </w:r>
      <w:r w:rsidR="00C93A6A">
        <w:rPr>
          <w:rFonts w:ascii="Arial" w:hAnsi="Arial" w:cs="Arial"/>
          <w:sz w:val="24"/>
          <w:szCs w:val="24"/>
        </w:rPr>
        <w:t>dir</w:t>
      </w:r>
      <w:r w:rsidR="003E19BD">
        <w:rPr>
          <w:rFonts w:ascii="Arial" w:hAnsi="Arial" w:cs="Arial"/>
          <w:sz w:val="24"/>
          <w:szCs w:val="24"/>
        </w:rPr>
        <w:t xml:space="preserve">me </w:t>
      </w:r>
      <w:r w:rsidR="00C93A6A">
        <w:rPr>
          <w:rFonts w:ascii="Arial" w:hAnsi="Arial" w:cs="Arial"/>
          <w:sz w:val="24"/>
          <w:szCs w:val="24"/>
        </w:rPr>
        <w:t xml:space="preserve">Kurslarına devam eder.Milli Park,Orman,Yayla ve Deniz kıyısında kurulacak; </w:t>
      </w:r>
      <w:r w:rsidR="00C93A6A">
        <w:rPr>
          <w:rFonts w:ascii="Arial" w:hAnsi="Arial" w:cs="Arial"/>
          <w:sz w:val="24"/>
          <w:szCs w:val="24"/>
        </w:rPr>
        <w:lastRenderedPageBreak/>
        <w:t xml:space="preserve">Doğa Kamplarına katılır.Yada Aile Ekonomisine katkı için bir işte çalışır, Ailesininin işlerine yardımcı olur. </w:t>
      </w:r>
    </w:p>
    <w:p w:rsidR="001943C5" w:rsidRDefault="001943C5" w:rsidP="001943C5">
      <w:pPr>
        <w:jc w:val="both"/>
        <w:rPr>
          <w:rFonts w:ascii="Arial" w:hAnsi="Arial" w:cs="Arial"/>
          <w:sz w:val="24"/>
          <w:szCs w:val="24"/>
        </w:rPr>
      </w:pPr>
      <w:r w:rsidRPr="007C6FA0">
        <w:rPr>
          <w:rFonts w:ascii="Arial" w:hAnsi="Arial" w:cs="Arial"/>
          <w:sz w:val="24"/>
          <w:szCs w:val="24"/>
        </w:rPr>
        <w:t>13</w:t>
      </w:r>
      <w:r>
        <w:rPr>
          <w:rFonts w:ascii="Arial" w:hAnsi="Arial" w:cs="Arial"/>
          <w:sz w:val="24"/>
          <w:szCs w:val="24"/>
        </w:rPr>
        <w:t>-</w:t>
      </w:r>
      <w:r w:rsidRPr="007C6FA0">
        <w:rPr>
          <w:rFonts w:ascii="Arial" w:hAnsi="Arial" w:cs="Arial"/>
          <w:sz w:val="24"/>
          <w:szCs w:val="24"/>
        </w:rPr>
        <w:t xml:space="preserve">Dini inançlara ilişkin, eğitim öğretim </w:t>
      </w:r>
      <w:r w:rsidR="00764B32">
        <w:rPr>
          <w:rFonts w:ascii="Arial" w:hAnsi="Arial" w:cs="Arial"/>
          <w:sz w:val="24"/>
          <w:szCs w:val="24"/>
        </w:rPr>
        <w:t>hizmetleri</w:t>
      </w:r>
      <w:r w:rsidRPr="007C6FA0">
        <w:rPr>
          <w:rFonts w:ascii="Arial" w:hAnsi="Arial" w:cs="Arial"/>
          <w:sz w:val="24"/>
          <w:szCs w:val="24"/>
        </w:rPr>
        <w:t>; üniversite düzeyinde ve akademik seviyede yürütülür. Kurs, ilköğretim ve lise düzeyinde; dini eğitim veren, okul açılamaz ve</w:t>
      </w:r>
      <w:r w:rsidR="008F24FB">
        <w:rPr>
          <w:rFonts w:ascii="Arial" w:hAnsi="Arial" w:cs="Arial"/>
          <w:sz w:val="24"/>
          <w:szCs w:val="24"/>
        </w:rPr>
        <w:t xml:space="preserve"> yatılı</w:t>
      </w:r>
      <w:r w:rsidRPr="007C6FA0">
        <w:rPr>
          <w:rFonts w:ascii="Arial" w:hAnsi="Arial" w:cs="Arial"/>
          <w:sz w:val="24"/>
          <w:szCs w:val="24"/>
        </w:rPr>
        <w:t xml:space="preserve"> dini öğretim yapılamaz. Halk</w:t>
      </w:r>
      <w:r w:rsidR="008F24FB">
        <w:rPr>
          <w:rFonts w:ascii="Arial" w:hAnsi="Arial" w:cs="Arial"/>
          <w:sz w:val="24"/>
          <w:szCs w:val="24"/>
        </w:rPr>
        <w:t>,</w:t>
      </w:r>
      <w:r w:rsidRPr="007C6FA0">
        <w:rPr>
          <w:rFonts w:ascii="Arial" w:hAnsi="Arial" w:cs="Arial"/>
          <w:sz w:val="24"/>
          <w:szCs w:val="24"/>
        </w:rPr>
        <w:t xml:space="preserve"> dini konularda bilgi gereksinimini</w:t>
      </w:r>
      <w:r>
        <w:rPr>
          <w:rFonts w:ascii="Arial" w:hAnsi="Arial" w:cs="Arial"/>
          <w:sz w:val="24"/>
          <w:szCs w:val="24"/>
        </w:rPr>
        <w:t>; kitap, dergi, internet</w:t>
      </w:r>
      <w:r w:rsidR="004C398D">
        <w:rPr>
          <w:rFonts w:ascii="Arial" w:hAnsi="Arial" w:cs="Arial"/>
          <w:sz w:val="24"/>
          <w:szCs w:val="24"/>
        </w:rPr>
        <w:t>,</w:t>
      </w:r>
      <w:r>
        <w:rPr>
          <w:rFonts w:ascii="Arial" w:hAnsi="Arial" w:cs="Arial"/>
          <w:sz w:val="24"/>
          <w:szCs w:val="24"/>
        </w:rPr>
        <w:t xml:space="preserve"> radyo, </w:t>
      </w:r>
      <w:r w:rsidR="008F24FB">
        <w:rPr>
          <w:rFonts w:ascii="Arial" w:hAnsi="Arial" w:cs="Arial"/>
          <w:sz w:val="24"/>
          <w:szCs w:val="24"/>
        </w:rPr>
        <w:t>tv</w:t>
      </w:r>
      <w:r w:rsidR="0004597F">
        <w:rPr>
          <w:rFonts w:ascii="Arial" w:hAnsi="Arial" w:cs="Arial"/>
          <w:sz w:val="24"/>
          <w:szCs w:val="24"/>
        </w:rPr>
        <w:t xml:space="preserve"> </w:t>
      </w:r>
      <w:r w:rsidRPr="007C6FA0">
        <w:rPr>
          <w:rFonts w:ascii="Arial" w:hAnsi="Arial" w:cs="Arial"/>
          <w:sz w:val="24"/>
          <w:szCs w:val="24"/>
        </w:rPr>
        <w:t>yoluyla sağlar.</w:t>
      </w:r>
      <w:r w:rsidR="0004597F">
        <w:rPr>
          <w:rFonts w:ascii="Arial" w:hAnsi="Arial" w:cs="Arial"/>
          <w:sz w:val="24"/>
          <w:szCs w:val="24"/>
        </w:rPr>
        <w:t xml:space="preserve"> Cami,</w:t>
      </w:r>
      <w:r w:rsidR="009825DE">
        <w:rPr>
          <w:rFonts w:ascii="Arial" w:hAnsi="Arial" w:cs="Arial"/>
          <w:sz w:val="24"/>
          <w:szCs w:val="24"/>
        </w:rPr>
        <w:t>İnançevi,İbadethane içinde;</w:t>
      </w:r>
      <w:r w:rsidR="00EC7744">
        <w:rPr>
          <w:rFonts w:ascii="Arial" w:hAnsi="Arial" w:cs="Arial"/>
          <w:sz w:val="24"/>
          <w:szCs w:val="24"/>
        </w:rPr>
        <w:t xml:space="preserve">akşamları yetişkinlere, haftasonu ile yarıyıl ve yaz tatilinde ise öğrencilere; </w:t>
      </w:r>
      <w:r w:rsidRPr="007C6FA0">
        <w:rPr>
          <w:rFonts w:ascii="Arial" w:hAnsi="Arial" w:cs="Arial"/>
          <w:sz w:val="24"/>
          <w:szCs w:val="24"/>
        </w:rPr>
        <w:t>din görevlilerinin, dini konularda açıklamada bulunması</w:t>
      </w:r>
      <w:r w:rsidR="004C398D">
        <w:rPr>
          <w:rFonts w:ascii="Arial" w:hAnsi="Arial" w:cs="Arial"/>
          <w:sz w:val="24"/>
          <w:szCs w:val="24"/>
        </w:rPr>
        <w:t>, dini bilgi vermesi</w:t>
      </w:r>
      <w:r w:rsidR="00717C02">
        <w:rPr>
          <w:rFonts w:ascii="Arial" w:hAnsi="Arial" w:cs="Arial"/>
          <w:sz w:val="24"/>
          <w:szCs w:val="24"/>
        </w:rPr>
        <w:t>,</w:t>
      </w:r>
      <w:r w:rsidRPr="007C6FA0">
        <w:rPr>
          <w:rFonts w:ascii="Arial" w:hAnsi="Arial" w:cs="Arial"/>
          <w:sz w:val="24"/>
          <w:szCs w:val="24"/>
        </w:rPr>
        <w:t xml:space="preserve"> serbesttir. Tüm Din görevlilerinin; TC </w:t>
      </w:r>
      <w:r w:rsidR="004C398D">
        <w:rPr>
          <w:rFonts w:ascii="Arial" w:hAnsi="Arial" w:cs="Arial"/>
          <w:sz w:val="24"/>
          <w:szCs w:val="24"/>
        </w:rPr>
        <w:t>V</w:t>
      </w:r>
      <w:r w:rsidRPr="007C6FA0">
        <w:rPr>
          <w:rFonts w:ascii="Arial" w:hAnsi="Arial" w:cs="Arial"/>
          <w:sz w:val="24"/>
          <w:szCs w:val="24"/>
        </w:rPr>
        <w:t>atandaş</w:t>
      </w:r>
      <w:r w:rsidR="00764B32">
        <w:rPr>
          <w:rFonts w:ascii="Arial" w:hAnsi="Arial" w:cs="Arial"/>
          <w:sz w:val="24"/>
          <w:szCs w:val="24"/>
        </w:rPr>
        <w:t xml:space="preserve">ı </w:t>
      </w:r>
      <w:r w:rsidRPr="007C6FA0">
        <w:rPr>
          <w:rFonts w:ascii="Arial" w:hAnsi="Arial" w:cs="Arial"/>
          <w:sz w:val="24"/>
          <w:szCs w:val="24"/>
        </w:rPr>
        <w:t xml:space="preserve"> ve üniversite mezunu olmaları</w:t>
      </w:r>
      <w:r w:rsidR="00717C02">
        <w:rPr>
          <w:rFonts w:ascii="Arial" w:hAnsi="Arial" w:cs="Arial"/>
          <w:sz w:val="24"/>
          <w:szCs w:val="24"/>
        </w:rPr>
        <w:t>,</w:t>
      </w:r>
      <w:r w:rsidRPr="007C6FA0">
        <w:rPr>
          <w:rFonts w:ascii="Arial" w:hAnsi="Arial" w:cs="Arial"/>
          <w:sz w:val="24"/>
          <w:szCs w:val="24"/>
        </w:rPr>
        <w:t xml:space="preserve"> zorunludur. Devlet teşkilatında, dini nitelikli kamu kurumu oluşturulamaz ve kamuda</w:t>
      </w:r>
      <w:r w:rsidR="00D9086F">
        <w:rPr>
          <w:rFonts w:ascii="Arial" w:hAnsi="Arial" w:cs="Arial"/>
          <w:sz w:val="24"/>
          <w:szCs w:val="24"/>
        </w:rPr>
        <w:t>; (</w:t>
      </w:r>
      <w:r w:rsidR="00545AF4">
        <w:rPr>
          <w:rFonts w:ascii="Arial" w:hAnsi="Arial" w:cs="Arial"/>
          <w:sz w:val="24"/>
          <w:szCs w:val="24"/>
        </w:rPr>
        <w:t>*</w:t>
      </w:r>
      <w:r w:rsidR="0004597F">
        <w:rPr>
          <w:rFonts w:ascii="Arial" w:hAnsi="Arial" w:cs="Arial"/>
          <w:sz w:val="24"/>
          <w:szCs w:val="24"/>
        </w:rPr>
        <w:t>İslam Dininde;ruhbanlık:</w:t>
      </w:r>
      <w:r w:rsidR="00D9086F">
        <w:rPr>
          <w:rFonts w:ascii="Arial" w:hAnsi="Arial" w:cs="Arial"/>
          <w:sz w:val="24"/>
          <w:szCs w:val="24"/>
        </w:rPr>
        <w:t>dini görev ve hizmetin</w:t>
      </w:r>
      <w:r w:rsidR="009825DE">
        <w:rPr>
          <w:rFonts w:ascii="Arial" w:hAnsi="Arial" w:cs="Arial"/>
          <w:sz w:val="24"/>
          <w:szCs w:val="24"/>
        </w:rPr>
        <w:t>;</w:t>
      </w:r>
      <w:r w:rsidR="00EC7744">
        <w:rPr>
          <w:rFonts w:ascii="Arial" w:hAnsi="Arial" w:cs="Arial"/>
          <w:sz w:val="24"/>
          <w:szCs w:val="24"/>
        </w:rPr>
        <w:t>çıkar,</w:t>
      </w:r>
      <w:r w:rsidR="00D9086F">
        <w:rPr>
          <w:rFonts w:ascii="Arial" w:hAnsi="Arial" w:cs="Arial"/>
          <w:sz w:val="24"/>
          <w:szCs w:val="24"/>
        </w:rPr>
        <w:t xml:space="preserve"> para karşılığı yapılması ve din adamlığı sınıfı</w:t>
      </w:r>
      <w:r w:rsidR="0004597F">
        <w:rPr>
          <w:rFonts w:ascii="Arial" w:hAnsi="Arial" w:cs="Arial"/>
          <w:sz w:val="24"/>
          <w:szCs w:val="24"/>
        </w:rPr>
        <w:t>,</w:t>
      </w:r>
      <w:r w:rsidR="00D9086F">
        <w:rPr>
          <w:rFonts w:ascii="Arial" w:hAnsi="Arial" w:cs="Arial"/>
          <w:sz w:val="24"/>
          <w:szCs w:val="24"/>
        </w:rPr>
        <w:t>olmadığından)</w:t>
      </w:r>
      <w:r w:rsidRPr="007C6FA0">
        <w:rPr>
          <w:rFonts w:ascii="Arial" w:hAnsi="Arial" w:cs="Arial"/>
          <w:sz w:val="24"/>
          <w:szCs w:val="24"/>
        </w:rPr>
        <w:t xml:space="preserve"> Din görevlisi unvanlı</w:t>
      </w:r>
      <w:r w:rsidR="00D9086F">
        <w:rPr>
          <w:rFonts w:ascii="Arial" w:hAnsi="Arial" w:cs="Arial"/>
          <w:sz w:val="24"/>
          <w:szCs w:val="24"/>
        </w:rPr>
        <w:t>;</w:t>
      </w:r>
      <w:r w:rsidRPr="007C6FA0">
        <w:rPr>
          <w:rFonts w:ascii="Arial" w:hAnsi="Arial" w:cs="Arial"/>
          <w:sz w:val="24"/>
          <w:szCs w:val="24"/>
        </w:rPr>
        <w:t xml:space="preserve"> memur çalıştırılamaz </w:t>
      </w:r>
      <w:r w:rsidR="0004597F">
        <w:rPr>
          <w:rFonts w:ascii="Arial" w:hAnsi="Arial" w:cs="Arial"/>
          <w:sz w:val="24"/>
          <w:szCs w:val="24"/>
        </w:rPr>
        <w:t xml:space="preserve"> </w:t>
      </w:r>
      <w:r w:rsidRPr="007C6FA0">
        <w:rPr>
          <w:rFonts w:ascii="Arial" w:hAnsi="Arial" w:cs="Arial"/>
          <w:sz w:val="24"/>
          <w:szCs w:val="24"/>
        </w:rPr>
        <w:t>ve ücret öde</w:t>
      </w:r>
      <w:r w:rsidR="00764B32">
        <w:rPr>
          <w:rFonts w:ascii="Arial" w:hAnsi="Arial" w:cs="Arial"/>
          <w:sz w:val="24"/>
          <w:szCs w:val="24"/>
        </w:rPr>
        <w:t>ne</w:t>
      </w:r>
      <w:r w:rsidRPr="007C6FA0">
        <w:rPr>
          <w:rFonts w:ascii="Arial" w:hAnsi="Arial" w:cs="Arial"/>
          <w:sz w:val="24"/>
          <w:szCs w:val="24"/>
        </w:rPr>
        <w:t>mez.</w:t>
      </w:r>
      <w:r w:rsidR="00B470F0">
        <w:rPr>
          <w:rFonts w:ascii="Arial" w:hAnsi="Arial" w:cs="Arial"/>
          <w:sz w:val="24"/>
          <w:szCs w:val="24"/>
        </w:rPr>
        <w:t xml:space="preserve"> </w:t>
      </w:r>
    </w:p>
    <w:p w:rsidR="001943C5" w:rsidRPr="007C6FA0" w:rsidRDefault="001943C5" w:rsidP="001943C5">
      <w:pPr>
        <w:rPr>
          <w:rFonts w:ascii="Arial" w:hAnsi="Arial" w:cs="Arial"/>
          <w:sz w:val="24"/>
          <w:szCs w:val="24"/>
        </w:rPr>
      </w:pPr>
      <w:r w:rsidRPr="007C6FA0">
        <w:rPr>
          <w:rFonts w:ascii="Arial" w:hAnsi="Arial" w:cs="Arial"/>
          <w:sz w:val="24"/>
          <w:szCs w:val="24"/>
        </w:rPr>
        <w:t>B-ÖĞRETİM İŞLER</w:t>
      </w:r>
      <w:r w:rsidR="00717C02">
        <w:rPr>
          <w:rFonts w:ascii="Arial" w:hAnsi="Arial" w:cs="Arial"/>
          <w:sz w:val="24"/>
          <w:szCs w:val="24"/>
        </w:rPr>
        <w:t>İ</w:t>
      </w:r>
    </w:p>
    <w:p w:rsidR="001943C5" w:rsidRPr="007C6FA0" w:rsidRDefault="001943C5" w:rsidP="001943C5">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w:t>
      </w:r>
      <w:r w:rsidR="00764B32">
        <w:rPr>
          <w:rFonts w:ascii="Arial" w:hAnsi="Arial" w:cs="Arial"/>
          <w:sz w:val="24"/>
          <w:szCs w:val="24"/>
        </w:rPr>
        <w:t>Okula kabulde, bölüm seçimi ve giyimde; inanç, kültür, anadil, etnik köken, c</w:t>
      </w:r>
      <w:r w:rsidRPr="007C6FA0">
        <w:rPr>
          <w:rFonts w:ascii="Arial" w:hAnsi="Arial" w:cs="Arial"/>
          <w:sz w:val="24"/>
          <w:szCs w:val="24"/>
        </w:rPr>
        <w:t>insiyet</w:t>
      </w:r>
      <w:r w:rsidR="00717C02">
        <w:rPr>
          <w:rFonts w:ascii="Arial" w:hAnsi="Arial" w:cs="Arial"/>
          <w:sz w:val="24"/>
          <w:szCs w:val="24"/>
        </w:rPr>
        <w:t xml:space="preserve">; </w:t>
      </w:r>
      <w:r w:rsidRPr="007C6FA0">
        <w:rPr>
          <w:rFonts w:ascii="Arial" w:hAnsi="Arial" w:cs="Arial"/>
          <w:sz w:val="24"/>
          <w:szCs w:val="24"/>
        </w:rPr>
        <w:t>kız ve erkek öğr</w:t>
      </w:r>
      <w:r w:rsidR="00717C02">
        <w:rPr>
          <w:rFonts w:ascii="Arial" w:hAnsi="Arial" w:cs="Arial"/>
          <w:sz w:val="24"/>
          <w:szCs w:val="24"/>
        </w:rPr>
        <w:t>enci, ayrımı yapılamaz. Kız ve E</w:t>
      </w:r>
      <w:r w:rsidRPr="007C6FA0">
        <w:rPr>
          <w:rFonts w:ascii="Arial" w:hAnsi="Arial" w:cs="Arial"/>
          <w:sz w:val="24"/>
          <w:szCs w:val="24"/>
        </w:rPr>
        <w:t>rkekler</w:t>
      </w:r>
      <w:r w:rsidR="00717C02">
        <w:rPr>
          <w:rFonts w:ascii="Arial" w:hAnsi="Arial" w:cs="Arial"/>
          <w:sz w:val="24"/>
          <w:szCs w:val="24"/>
        </w:rPr>
        <w:t>;</w:t>
      </w:r>
      <w:r w:rsidRPr="007C6FA0">
        <w:rPr>
          <w:rFonts w:ascii="Arial" w:hAnsi="Arial" w:cs="Arial"/>
          <w:sz w:val="24"/>
          <w:szCs w:val="24"/>
        </w:rPr>
        <w:t xml:space="preserve"> hukuken, vatandaş ve birey olarak</w:t>
      </w:r>
      <w:r w:rsidR="00717C02">
        <w:rPr>
          <w:rFonts w:ascii="Arial" w:hAnsi="Arial" w:cs="Arial"/>
          <w:sz w:val="24"/>
          <w:szCs w:val="24"/>
        </w:rPr>
        <w:t xml:space="preserve">; </w:t>
      </w:r>
      <w:r w:rsidRPr="007C6FA0">
        <w:rPr>
          <w:rFonts w:ascii="Arial" w:hAnsi="Arial" w:cs="Arial"/>
          <w:sz w:val="24"/>
          <w:szCs w:val="24"/>
        </w:rPr>
        <w:t xml:space="preserve"> eşittir ve aynı derece</w:t>
      </w:r>
      <w:r w:rsidR="00717C02">
        <w:rPr>
          <w:rFonts w:ascii="Arial" w:hAnsi="Arial" w:cs="Arial"/>
          <w:sz w:val="24"/>
          <w:szCs w:val="24"/>
        </w:rPr>
        <w:t>de</w:t>
      </w:r>
      <w:r w:rsidRPr="007C6FA0">
        <w:rPr>
          <w:rFonts w:ascii="Arial" w:hAnsi="Arial" w:cs="Arial"/>
          <w:sz w:val="24"/>
          <w:szCs w:val="24"/>
        </w:rPr>
        <w:t xml:space="preserve"> saygı değerdir. Hiç bir </w:t>
      </w:r>
      <w:r w:rsidR="00D9086F">
        <w:rPr>
          <w:rFonts w:ascii="Arial" w:hAnsi="Arial" w:cs="Arial"/>
          <w:sz w:val="24"/>
          <w:szCs w:val="24"/>
        </w:rPr>
        <w:t>etnik azınlık ve inanç gurubuna;</w:t>
      </w:r>
      <w:r w:rsidRPr="007C6FA0">
        <w:rPr>
          <w:rFonts w:ascii="Arial" w:hAnsi="Arial" w:cs="Arial"/>
          <w:sz w:val="24"/>
          <w:szCs w:val="24"/>
        </w:rPr>
        <w:t xml:space="preserve"> ayrıcalık</w:t>
      </w:r>
      <w:r w:rsidR="000F234F">
        <w:rPr>
          <w:rFonts w:ascii="Arial" w:hAnsi="Arial" w:cs="Arial"/>
          <w:sz w:val="24"/>
          <w:szCs w:val="24"/>
        </w:rPr>
        <w:t>,farklılık,üstünlük,</w:t>
      </w:r>
      <w:r w:rsidRPr="007C6FA0">
        <w:rPr>
          <w:rFonts w:ascii="Arial" w:hAnsi="Arial" w:cs="Arial"/>
          <w:sz w:val="24"/>
          <w:szCs w:val="24"/>
        </w:rPr>
        <w:t xml:space="preserve"> tanı</w:t>
      </w:r>
      <w:r w:rsidR="007C6A9D">
        <w:rPr>
          <w:rFonts w:ascii="Arial" w:hAnsi="Arial" w:cs="Arial"/>
          <w:sz w:val="24"/>
          <w:szCs w:val="24"/>
        </w:rPr>
        <w:t>n</w:t>
      </w:r>
      <w:r w:rsidRPr="007C6FA0">
        <w:rPr>
          <w:rFonts w:ascii="Arial" w:hAnsi="Arial" w:cs="Arial"/>
          <w:sz w:val="24"/>
          <w:szCs w:val="24"/>
        </w:rPr>
        <w:t>maz veya dışlanamaz. Kız ve Er</w:t>
      </w:r>
      <w:r w:rsidR="00717C02">
        <w:rPr>
          <w:rFonts w:ascii="Arial" w:hAnsi="Arial" w:cs="Arial"/>
          <w:sz w:val="24"/>
          <w:szCs w:val="24"/>
        </w:rPr>
        <w:t>kek Ö</w:t>
      </w:r>
      <w:r w:rsidRPr="007C6FA0">
        <w:rPr>
          <w:rFonts w:ascii="Arial" w:hAnsi="Arial" w:cs="Arial"/>
          <w:sz w:val="24"/>
          <w:szCs w:val="24"/>
        </w:rPr>
        <w:t>ğrenciler</w:t>
      </w:r>
      <w:r w:rsidR="00717C02">
        <w:rPr>
          <w:rFonts w:ascii="Arial" w:hAnsi="Arial" w:cs="Arial"/>
          <w:sz w:val="24"/>
          <w:szCs w:val="24"/>
        </w:rPr>
        <w:t>;</w:t>
      </w:r>
      <w:r w:rsidRPr="007C6FA0">
        <w:rPr>
          <w:rFonts w:ascii="Arial" w:hAnsi="Arial" w:cs="Arial"/>
          <w:sz w:val="24"/>
          <w:szCs w:val="24"/>
        </w:rPr>
        <w:t xml:space="preserve"> aynı okul ve sınıfta,</w:t>
      </w:r>
      <w:r w:rsidR="00E80CFA">
        <w:rPr>
          <w:rFonts w:ascii="Arial" w:hAnsi="Arial" w:cs="Arial"/>
          <w:sz w:val="24"/>
          <w:szCs w:val="24"/>
        </w:rPr>
        <w:t xml:space="preserve"> ancak</w:t>
      </w:r>
      <w:r w:rsidRPr="007C6FA0">
        <w:rPr>
          <w:rFonts w:ascii="Arial" w:hAnsi="Arial" w:cs="Arial"/>
          <w:sz w:val="24"/>
          <w:szCs w:val="24"/>
        </w:rPr>
        <w:t xml:space="preserve"> tek kişilik sıra ve sandalyelerde, karma sınıf</w:t>
      </w:r>
      <w:r w:rsidR="00717C02">
        <w:rPr>
          <w:rFonts w:ascii="Arial" w:hAnsi="Arial" w:cs="Arial"/>
          <w:sz w:val="24"/>
          <w:szCs w:val="24"/>
        </w:rPr>
        <w:t xml:space="preserve"> o</w:t>
      </w:r>
      <w:r w:rsidRPr="007C6FA0">
        <w:rPr>
          <w:rFonts w:ascii="Arial" w:hAnsi="Arial" w:cs="Arial"/>
          <w:sz w:val="24"/>
          <w:szCs w:val="24"/>
        </w:rPr>
        <w:t>lara</w:t>
      </w:r>
      <w:r w:rsidR="00717C02">
        <w:rPr>
          <w:rFonts w:ascii="Arial" w:hAnsi="Arial" w:cs="Arial"/>
          <w:sz w:val="24"/>
          <w:szCs w:val="24"/>
        </w:rPr>
        <w:t>k;</w:t>
      </w:r>
      <w:r w:rsidRPr="007C6FA0">
        <w:rPr>
          <w:rFonts w:ascii="Arial" w:hAnsi="Arial" w:cs="Arial"/>
          <w:sz w:val="24"/>
          <w:szCs w:val="24"/>
        </w:rPr>
        <w:t xml:space="preserve"> eğitim, öğretim görürler. Kadın</w:t>
      </w:r>
      <w:r w:rsidR="00717C02">
        <w:rPr>
          <w:rFonts w:ascii="Arial" w:hAnsi="Arial" w:cs="Arial"/>
          <w:sz w:val="24"/>
          <w:szCs w:val="24"/>
        </w:rPr>
        <w:t>, Erkek Okulu ve</w:t>
      </w:r>
      <w:r w:rsidRPr="007C6FA0">
        <w:rPr>
          <w:rFonts w:ascii="Arial" w:hAnsi="Arial" w:cs="Arial"/>
          <w:sz w:val="24"/>
          <w:szCs w:val="24"/>
        </w:rPr>
        <w:t xml:space="preserve"> programı, ayrımına gidilemez. Bireyler</w:t>
      </w:r>
      <w:r w:rsidR="00717C02">
        <w:rPr>
          <w:rFonts w:ascii="Arial" w:hAnsi="Arial" w:cs="Arial"/>
          <w:sz w:val="24"/>
          <w:szCs w:val="24"/>
        </w:rPr>
        <w:t>;</w:t>
      </w:r>
      <w:r w:rsidRPr="007C6FA0">
        <w:rPr>
          <w:rFonts w:ascii="Arial" w:hAnsi="Arial" w:cs="Arial"/>
          <w:sz w:val="24"/>
          <w:szCs w:val="24"/>
        </w:rPr>
        <w:t xml:space="preserve"> okuyacağı okulu, programı, çalışacağı; mesleği, </w:t>
      </w:r>
      <w:r w:rsidR="00D9086F">
        <w:rPr>
          <w:rFonts w:ascii="Arial" w:hAnsi="Arial" w:cs="Arial"/>
          <w:sz w:val="24"/>
          <w:szCs w:val="24"/>
        </w:rPr>
        <w:t>k</w:t>
      </w:r>
      <w:r w:rsidRPr="007C6FA0">
        <w:rPr>
          <w:rFonts w:ascii="Arial" w:hAnsi="Arial" w:cs="Arial"/>
          <w:sz w:val="24"/>
          <w:szCs w:val="24"/>
        </w:rPr>
        <w:t>urumu, yapacağı işi; yetenek, beceri, ilgi, eğitim,</w:t>
      </w:r>
      <w:r w:rsidR="009825DE">
        <w:rPr>
          <w:rFonts w:ascii="Arial" w:hAnsi="Arial" w:cs="Arial"/>
          <w:sz w:val="24"/>
          <w:szCs w:val="24"/>
        </w:rPr>
        <w:t xml:space="preserve"> bilgi,</w:t>
      </w:r>
      <w:r w:rsidR="007C6A9D">
        <w:rPr>
          <w:rFonts w:ascii="Arial" w:hAnsi="Arial" w:cs="Arial"/>
          <w:sz w:val="24"/>
          <w:szCs w:val="24"/>
        </w:rPr>
        <w:t xml:space="preserve"> eğilim,</w:t>
      </w:r>
      <w:r w:rsidR="00E80CFA">
        <w:rPr>
          <w:rFonts w:ascii="Arial" w:hAnsi="Arial" w:cs="Arial"/>
          <w:sz w:val="24"/>
          <w:szCs w:val="24"/>
        </w:rPr>
        <w:t xml:space="preserve"> donanım,</w:t>
      </w:r>
      <w:r w:rsidRPr="007C6FA0">
        <w:rPr>
          <w:rFonts w:ascii="Arial" w:hAnsi="Arial" w:cs="Arial"/>
          <w:sz w:val="24"/>
          <w:szCs w:val="24"/>
        </w:rPr>
        <w:t xml:space="preserve"> karakter, amaç ve isteğine uygun olarak, özgür iradesiyle kendisi seçer.</w:t>
      </w:r>
    </w:p>
    <w:p w:rsidR="001943C5" w:rsidRPr="007C6FA0" w:rsidRDefault="001943C5" w:rsidP="001943C5">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w:t>
      </w:r>
      <w:r w:rsidRPr="007C6FA0">
        <w:rPr>
          <w:rFonts w:ascii="Arial" w:hAnsi="Arial" w:cs="Arial"/>
          <w:sz w:val="24"/>
          <w:szCs w:val="24"/>
        </w:rPr>
        <w:t>Okullar</w:t>
      </w:r>
      <w:r w:rsidR="00BD6E73">
        <w:rPr>
          <w:rFonts w:ascii="Arial" w:hAnsi="Arial" w:cs="Arial"/>
          <w:sz w:val="24"/>
          <w:szCs w:val="24"/>
        </w:rPr>
        <w:t>d</w:t>
      </w:r>
      <w:r w:rsidRPr="007C6FA0">
        <w:rPr>
          <w:rFonts w:ascii="Arial" w:hAnsi="Arial" w:cs="Arial"/>
          <w:sz w:val="24"/>
          <w:szCs w:val="24"/>
        </w:rPr>
        <w:t>a, bireysel bir konu ve vicdan</w:t>
      </w:r>
      <w:r w:rsidR="00764B32">
        <w:rPr>
          <w:rFonts w:ascii="Arial" w:hAnsi="Arial" w:cs="Arial"/>
          <w:sz w:val="24"/>
          <w:szCs w:val="24"/>
        </w:rPr>
        <w:t>i</w:t>
      </w:r>
      <w:r w:rsidRPr="007C6FA0">
        <w:rPr>
          <w:rFonts w:ascii="Arial" w:hAnsi="Arial" w:cs="Arial"/>
          <w:sz w:val="24"/>
          <w:szCs w:val="24"/>
        </w:rPr>
        <w:t>, du</w:t>
      </w:r>
      <w:r>
        <w:rPr>
          <w:rFonts w:ascii="Arial" w:hAnsi="Arial" w:cs="Arial"/>
          <w:sz w:val="24"/>
          <w:szCs w:val="24"/>
        </w:rPr>
        <w:t>y</w:t>
      </w:r>
      <w:r w:rsidR="00764B32">
        <w:rPr>
          <w:rFonts w:ascii="Arial" w:hAnsi="Arial" w:cs="Arial"/>
          <w:sz w:val="24"/>
          <w:szCs w:val="24"/>
        </w:rPr>
        <w:t>gusal seçim olan</w:t>
      </w:r>
      <w:r w:rsidR="00BD6E73">
        <w:rPr>
          <w:rFonts w:ascii="Arial" w:hAnsi="Arial" w:cs="Arial"/>
          <w:sz w:val="24"/>
          <w:szCs w:val="24"/>
        </w:rPr>
        <w:t>,</w:t>
      </w:r>
      <w:r w:rsidR="00764B32">
        <w:rPr>
          <w:rFonts w:ascii="Arial" w:hAnsi="Arial" w:cs="Arial"/>
          <w:sz w:val="24"/>
          <w:szCs w:val="24"/>
        </w:rPr>
        <w:t xml:space="preserve"> bir Din</w:t>
      </w:r>
      <w:r w:rsidRPr="007C6FA0">
        <w:rPr>
          <w:rFonts w:ascii="Arial" w:hAnsi="Arial" w:cs="Arial"/>
          <w:sz w:val="24"/>
          <w:szCs w:val="24"/>
        </w:rPr>
        <w:t xml:space="preserve"> ve inançla ilgili ders</w:t>
      </w:r>
      <w:r w:rsidR="00BD6E73">
        <w:rPr>
          <w:rFonts w:ascii="Arial" w:hAnsi="Arial" w:cs="Arial"/>
          <w:sz w:val="24"/>
          <w:szCs w:val="24"/>
        </w:rPr>
        <w:t>,</w:t>
      </w:r>
      <w:r w:rsidR="00B470F0">
        <w:rPr>
          <w:rFonts w:ascii="Arial" w:hAnsi="Arial" w:cs="Arial"/>
          <w:sz w:val="24"/>
          <w:szCs w:val="24"/>
        </w:rPr>
        <w:t xml:space="preserve"> </w:t>
      </w:r>
      <w:r w:rsidR="00BD6E73">
        <w:rPr>
          <w:rFonts w:ascii="Arial" w:hAnsi="Arial" w:cs="Arial"/>
          <w:sz w:val="24"/>
          <w:szCs w:val="24"/>
        </w:rPr>
        <w:t>zorunlu tut</w:t>
      </w:r>
      <w:r w:rsidRPr="007C6FA0">
        <w:rPr>
          <w:rFonts w:ascii="Arial" w:hAnsi="Arial" w:cs="Arial"/>
          <w:sz w:val="24"/>
          <w:szCs w:val="24"/>
        </w:rPr>
        <w:t>ulamaz. Ahlak Bilgisi dersinde ise, evrensel</w:t>
      </w:r>
      <w:r w:rsidR="00687391">
        <w:rPr>
          <w:rFonts w:ascii="Arial" w:hAnsi="Arial" w:cs="Arial"/>
          <w:sz w:val="24"/>
          <w:szCs w:val="24"/>
        </w:rPr>
        <w:t>,</w:t>
      </w:r>
      <w:r w:rsidRPr="007C6FA0">
        <w:rPr>
          <w:rFonts w:ascii="Arial" w:hAnsi="Arial" w:cs="Arial"/>
          <w:sz w:val="24"/>
          <w:szCs w:val="24"/>
        </w:rPr>
        <w:t>top</w:t>
      </w:r>
      <w:r w:rsidR="00764B32">
        <w:rPr>
          <w:rFonts w:ascii="Arial" w:hAnsi="Arial" w:cs="Arial"/>
          <w:sz w:val="24"/>
          <w:szCs w:val="24"/>
        </w:rPr>
        <w:t>lumsal</w:t>
      </w:r>
      <w:r w:rsidR="00687391">
        <w:rPr>
          <w:rFonts w:ascii="Arial" w:hAnsi="Arial" w:cs="Arial"/>
          <w:sz w:val="24"/>
          <w:szCs w:val="24"/>
        </w:rPr>
        <w:t>,manevi değerler</w:t>
      </w:r>
      <w:r w:rsidR="00764B32">
        <w:rPr>
          <w:rFonts w:ascii="Arial" w:hAnsi="Arial" w:cs="Arial"/>
          <w:sz w:val="24"/>
          <w:szCs w:val="24"/>
        </w:rPr>
        <w:t xml:space="preserve">, </w:t>
      </w:r>
      <w:r w:rsidR="00391FD0">
        <w:rPr>
          <w:rFonts w:ascii="Arial" w:hAnsi="Arial" w:cs="Arial"/>
          <w:sz w:val="24"/>
          <w:szCs w:val="24"/>
        </w:rPr>
        <w:t>ahlak,</w:t>
      </w:r>
      <w:r w:rsidR="00764B32">
        <w:rPr>
          <w:rFonts w:ascii="Arial" w:hAnsi="Arial" w:cs="Arial"/>
          <w:sz w:val="24"/>
          <w:szCs w:val="24"/>
        </w:rPr>
        <w:t>görgü</w:t>
      </w:r>
      <w:r w:rsidR="00687391">
        <w:rPr>
          <w:rFonts w:ascii="Arial" w:hAnsi="Arial" w:cs="Arial"/>
          <w:sz w:val="24"/>
          <w:szCs w:val="24"/>
        </w:rPr>
        <w:t>, hikmet</w:t>
      </w:r>
      <w:r w:rsidR="00764B32">
        <w:rPr>
          <w:rFonts w:ascii="Arial" w:hAnsi="Arial" w:cs="Arial"/>
          <w:sz w:val="24"/>
          <w:szCs w:val="24"/>
        </w:rPr>
        <w:t xml:space="preserve"> ve erdem kurallar</w:t>
      </w:r>
      <w:r w:rsidR="0006748B">
        <w:rPr>
          <w:rFonts w:ascii="Arial" w:hAnsi="Arial" w:cs="Arial"/>
          <w:sz w:val="24"/>
          <w:szCs w:val="24"/>
        </w:rPr>
        <w:t>ı</w:t>
      </w:r>
      <w:r w:rsidRPr="007C6FA0">
        <w:rPr>
          <w:rFonts w:ascii="Arial" w:hAnsi="Arial" w:cs="Arial"/>
          <w:sz w:val="24"/>
          <w:szCs w:val="24"/>
        </w:rPr>
        <w:t xml:space="preserve"> okutulur.</w:t>
      </w:r>
      <w:r w:rsidR="0006748B">
        <w:rPr>
          <w:rFonts w:ascii="Arial" w:hAnsi="Arial" w:cs="Arial"/>
          <w:sz w:val="24"/>
          <w:szCs w:val="24"/>
        </w:rPr>
        <w:t xml:space="preserve"> İslam Dininin Kutsal Kitabı Kuranı Kerimin</w:t>
      </w:r>
      <w:r w:rsidR="00BD6E73">
        <w:rPr>
          <w:rFonts w:ascii="Arial" w:hAnsi="Arial" w:cs="Arial"/>
          <w:sz w:val="24"/>
          <w:szCs w:val="24"/>
        </w:rPr>
        <w:t>,</w:t>
      </w:r>
      <w:r w:rsidR="0006748B">
        <w:rPr>
          <w:rFonts w:ascii="Arial" w:hAnsi="Arial" w:cs="Arial"/>
          <w:sz w:val="24"/>
          <w:szCs w:val="24"/>
        </w:rPr>
        <w:t xml:space="preserve"> Türkçe</w:t>
      </w:r>
      <w:r w:rsidR="00FB297C">
        <w:rPr>
          <w:rFonts w:ascii="Arial" w:hAnsi="Arial" w:cs="Arial"/>
          <w:sz w:val="24"/>
          <w:szCs w:val="24"/>
        </w:rPr>
        <w:t xml:space="preserve"> anlamı; ilköğretim</w:t>
      </w:r>
      <w:r w:rsidR="001775A8">
        <w:rPr>
          <w:rFonts w:ascii="Arial" w:hAnsi="Arial" w:cs="Arial"/>
          <w:sz w:val="24"/>
          <w:szCs w:val="24"/>
        </w:rPr>
        <w:t xml:space="preserve"> 5.</w:t>
      </w:r>
      <w:r w:rsidR="00687391">
        <w:rPr>
          <w:rFonts w:ascii="Arial" w:hAnsi="Arial" w:cs="Arial"/>
          <w:sz w:val="24"/>
          <w:szCs w:val="24"/>
        </w:rPr>
        <w:t xml:space="preserve"> sınıf</w:t>
      </w:r>
      <w:r w:rsidR="00FB297C">
        <w:rPr>
          <w:rFonts w:ascii="Arial" w:hAnsi="Arial" w:cs="Arial"/>
          <w:sz w:val="24"/>
          <w:szCs w:val="24"/>
        </w:rPr>
        <w:t xml:space="preserve"> ve liselere</w:t>
      </w:r>
      <w:r w:rsidR="00B470F0">
        <w:rPr>
          <w:rFonts w:ascii="Arial" w:hAnsi="Arial" w:cs="Arial"/>
          <w:sz w:val="24"/>
          <w:szCs w:val="24"/>
        </w:rPr>
        <w:t>;</w:t>
      </w:r>
      <w:r w:rsidR="00FB297C">
        <w:rPr>
          <w:rFonts w:ascii="Arial" w:hAnsi="Arial" w:cs="Arial"/>
          <w:sz w:val="24"/>
          <w:szCs w:val="24"/>
        </w:rPr>
        <w:t xml:space="preserve"> seçmeli ders olarak</w:t>
      </w:r>
      <w:r w:rsidR="00B470F0">
        <w:rPr>
          <w:rFonts w:ascii="Arial" w:hAnsi="Arial" w:cs="Arial"/>
          <w:sz w:val="24"/>
          <w:szCs w:val="24"/>
        </w:rPr>
        <w:t>,</w:t>
      </w:r>
      <w:r w:rsidR="00FB297C">
        <w:rPr>
          <w:rFonts w:ascii="Arial" w:hAnsi="Arial" w:cs="Arial"/>
          <w:sz w:val="24"/>
          <w:szCs w:val="24"/>
        </w:rPr>
        <w:t xml:space="preserve"> k</w:t>
      </w:r>
      <w:r w:rsidR="00BD6E73">
        <w:rPr>
          <w:rFonts w:ascii="Arial" w:hAnsi="Arial" w:cs="Arial"/>
          <w:sz w:val="24"/>
          <w:szCs w:val="24"/>
        </w:rPr>
        <w:t>on</w:t>
      </w:r>
      <w:r w:rsidR="00FB297C">
        <w:rPr>
          <w:rFonts w:ascii="Arial" w:hAnsi="Arial" w:cs="Arial"/>
          <w:sz w:val="24"/>
          <w:szCs w:val="24"/>
        </w:rPr>
        <w:t>ulur.</w:t>
      </w:r>
    </w:p>
    <w:p w:rsidR="001943C5" w:rsidRPr="007C6FA0" w:rsidRDefault="001943C5" w:rsidP="001943C5">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w:t>
      </w:r>
      <w:r w:rsidR="00155135">
        <w:rPr>
          <w:rFonts w:ascii="Arial" w:hAnsi="Arial" w:cs="Arial"/>
          <w:sz w:val="24"/>
          <w:szCs w:val="24"/>
        </w:rPr>
        <w:t>Devlet,10</w:t>
      </w:r>
      <w:r w:rsidRPr="007C6FA0">
        <w:rPr>
          <w:rFonts w:ascii="Arial" w:hAnsi="Arial" w:cs="Arial"/>
          <w:sz w:val="24"/>
          <w:szCs w:val="24"/>
        </w:rPr>
        <w:t xml:space="preserve"> yıllık temel eğitim okulu öğrencileri için; yatılı ilköğretim bölge okulu</w:t>
      </w:r>
      <w:r w:rsidR="00764B32">
        <w:rPr>
          <w:rFonts w:ascii="Arial" w:hAnsi="Arial" w:cs="Arial"/>
          <w:sz w:val="24"/>
          <w:szCs w:val="24"/>
        </w:rPr>
        <w:t>,</w:t>
      </w:r>
      <w:r w:rsidRPr="007C6FA0">
        <w:rPr>
          <w:rFonts w:ascii="Arial" w:hAnsi="Arial" w:cs="Arial"/>
          <w:sz w:val="24"/>
          <w:szCs w:val="24"/>
        </w:rPr>
        <w:t xml:space="preserve"> yatılı lise ve yur</w:t>
      </w:r>
      <w:r w:rsidR="0036115A">
        <w:rPr>
          <w:rFonts w:ascii="Arial" w:hAnsi="Arial" w:cs="Arial"/>
          <w:sz w:val="24"/>
          <w:szCs w:val="24"/>
        </w:rPr>
        <w:t>t açamaz. Öğrencilerin;</w:t>
      </w:r>
      <w:r w:rsidRPr="007C6FA0">
        <w:rPr>
          <w:rFonts w:ascii="Arial" w:hAnsi="Arial" w:cs="Arial"/>
          <w:sz w:val="24"/>
          <w:szCs w:val="24"/>
        </w:rPr>
        <w:t xml:space="preserve"> öze</w:t>
      </w:r>
      <w:r>
        <w:rPr>
          <w:rFonts w:ascii="Arial" w:hAnsi="Arial" w:cs="Arial"/>
          <w:sz w:val="24"/>
          <w:szCs w:val="24"/>
        </w:rPr>
        <w:t>l</w:t>
      </w:r>
      <w:r w:rsidR="00A92BEF">
        <w:rPr>
          <w:rFonts w:ascii="Arial" w:hAnsi="Arial" w:cs="Arial"/>
          <w:sz w:val="24"/>
          <w:szCs w:val="24"/>
        </w:rPr>
        <w:t>likle 5-20</w:t>
      </w:r>
      <w:r w:rsidRPr="007C6FA0">
        <w:rPr>
          <w:rFonts w:ascii="Arial" w:hAnsi="Arial" w:cs="Arial"/>
          <w:sz w:val="24"/>
          <w:szCs w:val="24"/>
        </w:rPr>
        <w:t xml:space="preserve"> yaş ar</w:t>
      </w:r>
      <w:r w:rsidR="009327A8">
        <w:rPr>
          <w:rFonts w:ascii="Arial" w:hAnsi="Arial" w:cs="Arial"/>
          <w:sz w:val="24"/>
          <w:szCs w:val="24"/>
        </w:rPr>
        <w:t>ası, Ailelerinin yanında öğrenim</w:t>
      </w:r>
      <w:r w:rsidRPr="007C6FA0">
        <w:rPr>
          <w:rFonts w:ascii="Arial" w:hAnsi="Arial" w:cs="Arial"/>
          <w:sz w:val="24"/>
          <w:szCs w:val="24"/>
        </w:rPr>
        <w:t xml:space="preserve"> görmesi</w:t>
      </w:r>
      <w:r w:rsidR="0036115A">
        <w:rPr>
          <w:rFonts w:ascii="Arial" w:hAnsi="Arial" w:cs="Arial"/>
          <w:sz w:val="24"/>
          <w:szCs w:val="24"/>
        </w:rPr>
        <w:t xml:space="preserve">, </w:t>
      </w:r>
      <w:r w:rsidRPr="007C6FA0">
        <w:rPr>
          <w:rFonts w:ascii="Arial" w:hAnsi="Arial" w:cs="Arial"/>
          <w:sz w:val="24"/>
          <w:szCs w:val="24"/>
        </w:rPr>
        <w:t xml:space="preserve"> esas alınır. </w:t>
      </w:r>
      <w:r w:rsidR="007C6A9D">
        <w:rPr>
          <w:rFonts w:ascii="Arial" w:hAnsi="Arial" w:cs="Arial"/>
          <w:sz w:val="24"/>
          <w:szCs w:val="24"/>
        </w:rPr>
        <w:t>Öğrenciler;</w:t>
      </w:r>
      <w:r w:rsidR="00764B32">
        <w:rPr>
          <w:rFonts w:ascii="Arial" w:hAnsi="Arial" w:cs="Arial"/>
          <w:sz w:val="24"/>
          <w:szCs w:val="24"/>
        </w:rPr>
        <w:t xml:space="preserve"> aile</w:t>
      </w:r>
      <w:r w:rsidR="007C6A9D">
        <w:rPr>
          <w:rFonts w:ascii="Arial" w:hAnsi="Arial" w:cs="Arial"/>
          <w:sz w:val="24"/>
          <w:szCs w:val="24"/>
        </w:rPr>
        <w:t xml:space="preserve"> sıcaklığı, ilgi ve sevgi</w:t>
      </w:r>
      <w:r w:rsidRPr="007C6FA0">
        <w:rPr>
          <w:rFonts w:ascii="Arial" w:hAnsi="Arial" w:cs="Arial"/>
          <w:sz w:val="24"/>
          <w:szCs w:val="24"/>
        </w:rPr>
        <w:t xml:space="preserve"> ortamından</w:t>
      </w:r>
      <w:r w:rsidR="0036115A">
        <w:rPr>
          <w:rFonts w:ascii="Arial" w:hAnsi="Arial" w:cs="Arial"/>
          <w:sz w:val="24"/>
          <w:szCs w:val="24"/>
        </w:rPr>
        <w:t>,</w:t>
      </w:r>
      <w:r w:rsidRPr="007C6FA0">
        <w:rPr>
          <w:rFonts w:ascii="Arial" w:hAnsi="Arial" w:cs="Arial"/>
          <w:sz w:val="24"/>
          <w:szCs w:val="24"/>
        </w:rPr>
        <w:t xml:space="preserve"> uzak tutulamaz. Aile</w:t>
      </w:r>
      <w:r w:rsidR="0036115A">
        <w:rPr>
          <w:rFonts w:ascii="Arial" w:hAnsi="Arial" w:cs="Arial"/>
          <w:sz w:val="24"/>
          <w:szCs w:val="24"/>
        </w:rPr>
        <w:t>;</w:t>
      </w:r>
      <w:r w:rsidRPr="007C6FA0">
        <w:rPr>
          <w:rFonts w:ascii="Arial" w:hAnsi="Arial" w:cs="Arial"/>
          <w:sz w:val="24"/>
          <w:szCs w:val="24"/>
        </w:rPr>
        <w:t xml:space="preserve"> en temel ve birincil</w:t>
      </w:r>
      <w:r w:rsidR="0036115A">
        <w:rPr>
          <w:rFonts w:ascii="Arial" w:hAnsi="Arial" w:cs="Arial"/>
          <w:sz w:val="24"/>
          <w:szCs w:val="24"/>
        </w:rPr>
        <w:t>, E</w:t>
      </w:r>
      <w:r w:rsidRPr="007C6FA0">
        <w:rPr>
          <w:rFonts w:ascii="Arial" w:hAnsi="Arial" w:cs="Arial"/>
          <w:sz w:val="24"/>
          <w:szCs w:val="24"/>
        </w:rPr>
        <w:t>ğitim kurumudur.</w:t>
      </w:r>
      <w:r w:rsidR="0036115A">
        <w:rPr>
          <w:rFonts w:ascii="Arial" w:hAnsi="Arial" w:cs="Arial"/>
          <w:sz w:val="24"/>
          <w:szCs w:val="24"/>
        </w:rPr>
        <w:t xml:space="preserve"> T</w:t>
      </w:r>
      <w:r w:rsidRPr="007C6FA0">
        <w:rPr>
          <w:rFonts w:ascii="Arial" w:hAnsi="Arial" w:cs="Arial"/>
          <w:sz w:val="24"/>
          <w:szCs w:val="24"/>
        </w:rPr>
        <w:t>aşımalı sisteme dayalı</w:t>
      </w:r>
      <w:r w:rsidR="0036115A">
        <w:rPr>
          <w:rFonts w:ascii="Arial" w:hAnsi="Arial" w:cs="Arial"/>
          <w:sz w:val="24"/>
          <w:szCs w:val="24"/>
        </w:rPr>
        <w:t>, eğitim</w:t>
      </w:r>
      <w:r w:rsidRPr="007C6FA0">
        <w:rPr>
          <w:rFonts w:ascii="Arial" w:hAnsi="Arial" w:cs="Arial"/>
          <w:sz w:val="24"/>
          <w:szCs w:val="24"/>
        </w:rPr>
        <w:t xml:space="preserve"> öğretim yapılamaz</w:t>
      </w:r>
      <w:r w:rsidR="0036115A">
        <w:rPr>
          <w:rFonts w:ascii="Arial" w:hAnsi="Arial" w:cs="Arial"/>
          <w:sz w:val="24"/>
          <w:szCs w:val="24"/>
        </w:rPr>
        <w:t>;</w:t>
      </w:r>
      <w:r w:rsidRPr="007C6FA0">
        <w:rPr>
          <w:rFonts w:ascii="Arial" w:hAnsi="Arial" w:cs="Arial"/>
          <w:sz w:val="24"/>
          <w:szCs w:val="24"/>
        </w:rPr>
        <w:t xml:space="preserve"> öğrencilere eziyet </w:t>
      </w:r>
      <w:r w:rsidR="00764B32">
        <w:rPr>
          <w:rFonts w:ascii="Arial" w:hAnsi="Arial" w:cs="Arial"/>
          <w:sz w:val="24"/>
          <w:szCs w:val="24"/>
        </w:rPr>
        <w:t xml:space="preserve">ve </w:t>
      </w:r>
      <w:r w:rsidRPr="007C6FA0">
        <w:rPr>
          <w:rFonts w:ascii="Arial" w:hAnsi="Arial" w:cs="Arial"/>
          <w:sz w:val="24"/>
          <w:szCs w:val="24"/>
        </w:rPr>
        <w:t>zulmedilemez. En iyi okul, eve en yakın olandır.</w:t>
      </w:r>
      <w:r w:rsidR="00771842">
        <w:rPr>
          <w:rFonts w:ascii="Arial" w:hAnsi="Arial" w:cs="Arial"/>
          <w:sz w:val="24"/>
          <w:szCs w:val="24"/>
        </w:rPr>
        <w:t xml:space="preserve">İlköğretim </w:t>
      </w:r>
      <w:r w:rsidR="0036115A">
        <w:rPr>
          <w:rFonts w:ascii="Arial" w:hAnsi="Arial" w:cs="Arial"/>
          <w:sz w:val="24"/>
          <w:szCs w:val="24"/>
        </w:rPr>
        <w:t>Okul</w:t>
      </w:r>
      <w:r w:rsidR="00771842">
        <w:rPr>
          <w:rFonts w:ascii="Arial" w:hAnsi="Arial" w:cs="Arial"/>
          <w:sz w:val="24"/>
          <w:szCs w:val="24"/>
        </w:rPr>
        <w:t>u ve Lise</w:t>
      </w:r>
      <w:r w:rsidR="0036115A">
        <w:rPr>
          <w:rFonts w:ascii="Arial" w:hAnsi="Arial" w:cs="Arial"/>
          <w:sz w:val="24"/>
          <w:szCs w:val="24"/>
        </w:rPr>
        <w:t>l</w:t>
      </w:r>
      <w:r w:rsidR="00771842">
        <w:rPr>
          <w:rFonts w:ascii="Arial" w:hAnsi="Arial" w:cs="Arial"/>
          <w:sz w:val="24"/>
          <w:szCs w:val="24"/>
        </w:rPr>
        <w:t>e</w:t>
      </w:r>
      <w:r w:rsidR="0036115A">
        <w:rPr>
          <w:rFonts w:ascii="Arial" w:hAnsi="Arial" w:cs="Arial"/>
          <w:sz w:val="24"/>
          <w:szCs w:val="24"/>
        </w:rPr>
        <w:t>rd</w:t>
      </w:r>
      <w:r w:rsidR="00771842">
        <w:rPr>
          <w:rFonts w:ascii="Arial" w:hAnsi="Arial" w:cs="Arial"/>
          <w:sz w:val="24"/>
          <w:szCs w:val="24"/>
        </w:rPr>
        <w:t>e;Ö</w:t>
      </w:r>
      <w:r w:rsidR="0036115A">
        <w:rPr>
          <w:rFonts w:ascii="Arial" w:hAnsi="Arial" w:cs="Arial"/>
          <w:sz w:val="24"/>
          <w:szCs w:val="24"/>
        </w:rPr>
        <w:t>ğrencilere, yemek verilmez.</w:t>
      </w:r>
      <w:r w:rsidR="00155135">
        <w:rPr>
          <w:rFonts w:ascii="Arial" w:hAnsi="Arial" w:cs="Arial"/>
          <w:sz w:val="24"/>
          <w:szCs w:val="24"/>
        </w:rPr>
        <w:t>Okullarda kantin açılmaz.</w:t>
      </w:r>
    </w:p>
    <w:p w:rsidR="001943C5" w:rsidRPr="007C6FA0" w:rsidRDefault="001943C5" w:rsidP="001943C5">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w:t>
      </w:r>
      <w:r w:rsidRPr="007C6FA0">
        <w:rPr>
          <w:rFonts w:ascii="Arial" w:hAnsi="Arial" w:cs="Arial"/>
          <w:sz w:val="24"/>
          <w:szCs w:val="24"/>
        </w:rPr>
        <w:t>O</w:t>
      </w:r>
      <w:r>
        <w:rPr>
          <w:rFonts w:ascii="Arial" w:hAnsi="Arial" w:cs="Arial"/>
          <w:sz w:val="24"/>
          <w:szCs w:val="24"/>
        </w:rPr>
        <w:t xml:space="preserve">KUL </w:t>
      </w:r>
      <w:r w:rsidRPr="007C6FA0">
        <w:rPr>
          <w:rFonts w:ascii="Arial" w:hAnsi="Arial" w:cs="Arial"/>
          <w:sz w:val="24"/>
          <w:szCs w:val="24"/>
        </w:rPr>
        <w:t xml:space="preserve"> TATİLİ: İlköğretim okulu, Lise ve </w:t>
      </w:r>
      <w:r w:rsidR="0036115A">
        <w:rPr>
          <w:rFonts w:ascii="Arial" w:hAnsi="Arial" w:cs="Arial"/>
          <w:sz w:val="24"/>
          <w:szCs w:val="24"/>
        </w:rPr>
        <w:t>Ü</w:t>
      </w:r>
      <w:r w:rsidRPr="007C6FA0">
        <w:rPr>
          <w:rFonts w:ascii="Arial" w:hAnsi="Arial" w:cs="Arial"/>
          <w:sz w:val="24"/>
          <w:szCs w:val="24"/>
        </w:rPr>
        <w:t xml:space="preserve">niversite </w:t>
      </w:r>
      <w:r w:rsidR="0036115A">
        <w:rPr>
          <w:rFonts w:ascii="Arial" w:hAnsi="Arial" w:cs="Arial"/>
          <w:sz w:val="24"/>
          <w:szCs w:val="24"/>
        </w:rPr>
        <w:t>Ö</w:t>
      </w:r>
      <w:r w:rsidRPr="007C6FA0">
        <w:rPr>
          <w:rFonts w:ascii="Arial" w:hAnsi="Arial" w:cs="Arial"/>
          <w:sz w:val="24"/>
          <w:szCs w:val="24"/>
        </w:rPr>
        <w:t>ğrencileri; 1</w:t>
      </w:r>
      <w:r w:rsidR="00764B32">
        <w:rPr>
          <w:rFonts w:ascii="Arial" w:hAnsi="Arial" w:cs="Arial"/>
          <w:sz w:val="24"/>
          <w:szCs w:val="24"/>
        </w:rPr>
        <w:t xml:space="preserve"> Ocak -1 Şubat tarihleri arası</w:t>
      </w:r>
      <w:r w:rsidR="00EB303E">
        <w:rPr>
          <w:rFonts w:ascii="Arial" w:hAnsi="Arial" w:cs="Arial"/>
          <w:sz w:val="24"/>
          <w:szCs w:val="24"/>
        </w:rPr>
        <w:t>;</w:t>
      </w:r>
      <w:r w:rsidR="00A7079A">
        <w:rPr>
          <w:rFonts w:ascii="Arial" w:hAnsi="Arial" w:cs="Arial"/>
          <w:sz w:val="24"/>
          <w:szCs w:val="24"/>
        </w:rPr>
        <w:t>K</w:t>
      </w:r>
      <w:r w:rsidRPr="007C6FA0">
        <w:rPr>
          <w:rFonts w:ascii="Arial" w:hAnsi="Arial" w:cs="Arial"/>
          <w:sz w:val="24"/>
          <w:szCs w:val="24"/>
        </w:rPr>
        <w:t xml:space="preserve">ış yarıyıl ve 1 </w:t>
      </w:r>
      <w:r w:rsidR="00EB303E">
        <w:rPr>
          <w:rFonts w:ascii="Arial" w:hAnsi="Arial" w:cs="Arial"/>
          <w:sz w:val="24"/>
          <w:szCs w:val="24"/>
        </w:rPr>
        <w:t>Haziran</w:t>
      </w:r>
      <w:r w:rsidRPr="007C6FA0">
        <w:rPr>
          <w:rFonts w:ascii="Arial" w:hAnsi="Arial" w:cs="Arial"/>
          <w:sz w:val="24"/>
          <w:szCs w:val="24"/>
        </w:rPr>
        <w:t xml:space="preserve">-1 Eylül tarihleri arası ise </w:t>
      </w:r>
      <w:r w:rsidR="00A7079A">
        <w:rPr>
          <w:rFonts w:ascii="Arial" w:hAnsi="Arial" w:cs="Arial"/>
          <w:sz w:val="24"/>
          <w:szCs w:val="24"/>
        </w:rPr>
        <w:t>Y</w:t>
      </w:r>
      <w:r w:rsidRPr="007C6FA0">
        <w:rPr>
          <w:rFonts w:ascii="Arial" w:hAnsi="Arial" w:cs="Arial"/>
          <w:sz w:val="24"/>
          <w:szCs w:val="24"/>
        </w:rPr>
        <w:t>az tatili yaparlar</w:t>
      </w:r>
      <w:r>
        <w:rPr>
          <w:rFonts w:ascii="Arial" w:hAnsi="Arial" w:cs="Arial"/>
          <w:sz w:val="24"/>
          <w:szCs w:val="24"/>
        </w:rPr>
        <w:t>.</w:t>
      </w:r>
      <w:r w:rsidRPr="007C6FA0">
        <w:rPr>
          <w:rFonts w:ascii="Arial" w:hAnsi="Arial" w:cs="Arial"/>
          <w:sz w:val="24"/>
          <w:szCs w:val="24"/>
        </w:rPr>
        <w:t xml:space="preserve"> Tatil günlerine; öğretim, ders, sınav ve staj</w:t>
      </w:r>
      <w:r w:rsidR="00153438">
        <w:rPr>
          <w:rFonts w:ascii="Arial" w:hAnsi="Arial" w:cs="Arial"/>
          <w:sz w:val="24"/>
          <w:szCs w:val="24"/>
        </w:rPr>
        <w:t xml:space="preserve"> (S</w:t>
      </w:r>
      <w:r w:rsidR="00FB297C">
        <w:rPr>
          <w:rFonts w:ascii="Arial" w:hAnsi="Arial" w:cs="Arial"/>
          <w:sz w:val="24"/>
          <w:szCs w:val="24"/>
        </w:rPr>
        <w:t xml:space="preserve">ağlık ve </w:t>
      </w:r>
      <w:r w:rsidR="00153438">
        <w:rPr>
          <w:rFonts w:ascii="Arial" w:hAnsi="Arial" w:cs="Arial"/>
          <w:sz w:val="24"/>
          <w:szCs w:val="24"/>
        </w:rPr>
        <w:t>T</w:t>
      </w:r>
      <w:r w:rsidR="00FB297C">
        <w:rPr>
          <w:rFonts w:ascii="Arial" w:hAnsi="Arial" w:cs="Arial"/>
          <w:sz w:val="24"/>
          <w:szCs w:val="24"/>
        </w:rPr>
        <w:t>urizm hariç)</w:t>
      </w:r>
      <w:r w:rsidR="00A7079A">
        <w:rPr>
          <w:rFonts w:ascii="Arial" w:hAnsi="Arial" w:cs="Arial"/>
          <w:sz w:val="24"/>
          <w:szCs w:val="24"/>
        </w:rPr>
        <w:t xml:space="preserve"> konulmaz. Üniversitelerin;</w:t>
      </w:r>
      <w:r w:rsidRPr="007C6FA0">
        <w:rPr>
          <w:rFonts w:ascii="Arial" w:hAnsi="Arial" w:cs="Arial"/>
          <w:sz w:val="24"/>
          <w:szCs w:val="24"/>
        </w:rPr>
        <w:t xml:space="preserve"> bekleme, bütünleme ve final sınavları: yarıyıl;15-30 Aralık, Yılsonu ise15-30 </w:t>
      </w:r>
      <w:r w:rsidR="00EB303E">
        <w:rPr>
          <w:rFonts w:ascii="Arial" w:hAnsi="Arial" w:cs="Arial"/>
          <w:sz w:val="24"/>
          <w:szCs w:val="24"/>
        </w:rPr>
        <w:t>Mayıs</w:t>
      </w:r>
      <w:r w:rsidR="00A7079A">
        <w:rPr>
          <w:rFonts w:ascii="Arial" w:hAnsi="Arial" w:cs="Arial"/>
          <w:sz w:val="24"/>
          <w:szCs w:val="24"/>
        </w:rPr>
        <w:t xml:space="preserve"> tarihleri arası yapılır. Açık Ö</w:t>
      </w:r>
      <w:r w:rsidRPr="007C6FA0">
        <w:rPr>
          <w:rFonts w:ascii="Arial" w:hAnsi="Arial" w:cs="Arial"/>
          <w:sz w:val="24"/>
          <w:szCs w:val="24"/>
        </w:rPr>
        <w:t>ğretim sınavları</w:t>
      </w:r>
      <w:r w:rsidR="00EB303E">
        <w:rPr>
          <w:rFonts w:ascii="Arial" w:hAnsi="Arial" w:cs="Arial"/>
          <w:sz w:val="24"/>
          <w:szCs w:val="24"/>
        </w:rPr>
        <w:t>;</w:t>
      </w:r>
      <w:r w:rsidRPr="007C6FA0">
        <w:rPr>
          <w:rFonts w:ascii="Arial" w:hAnsi="Arial" w:cs="Arial"/>
          <w:sz w:val="24"/>
          <w:szCs w:val="24"/>
        </w:rPr>
        <w:t>yılda iki defa</w:t>
      </w:r>
      <w:r w:rsidR="00EB303E">
        <w:rPr>
          <w:rFonts w:ascii="Arial" w:hAnsi="Arial" w:cs="Arial"/>
          <w:sz w:val="24"/>
          <w:szCs w:val="24"/>
        </w:rPr>
        <w:t>:</w:t>
      </w:r>
      <w:r w:rsidR="00F0580E">
        <w:rPr>
          <w:rFonts w:ascii="Arial" w:hAnsi="Arial" w:cs="Arial"/>
          <w:sz w:val="24"/>
          <w:szCs w:val="24"/>
        </w:rPr>
        <w:t xml:space="preserve"> </w:t>
      </w:r>
      <w:r w:rsidR="007A567F">
        <w:rPr>
          <w:rFonts w:ascii="Arial" w:hAnsi="Arial" w:cs="Arial"/>
          <w:sz w:val="24"/>
          <w:szCs w:val="24"/>
        </w:rPr>
        <w:t>Kasım</w:t>
      </w:r>
      <w:r w:rsidR="00F0580E">
        <w:rPr>
          <w:rFonts w:ascii="Arial" w:hAnsi="Arial" w:cs="Arial"/>
          <w:sz w:val="24"/>
          <w:szCs w:val="24"/>
        </w:rPr>
        <w:t xml:space="preserve"> ve </w:t>
      </w:r>
      <w:r w:rsidR="007A567F">
        <w:rPr>
          <w:rFonts w:ascii="Arial" w:hAnsi="Arial" w:cs="Arial"/>
          <w:sz w:val="24"/>
          <w:szCs w:val="24"/>
        </w:rPr>
        <w:t>Nisan</w:t>
      </w:r>
      <w:r w:rsidR="004E0101">
        <w:rPr>
          <w:rFonts w:ascii="Arial" w:hAnsi="Arial" w:cs="Arial"/>
          <w:sz w:val="24"/>
          <w:szCs w:val="24"/>
        </w:rPr>
        <w:t xml:space="preserve"> </w:t>
      </w:r>
      <w:r w:rsidR="00F90CE6">
        <w:rPr>
          <w:rFonts w:ascii="Arial" w:hAnsi="Arial" w:cs="Arial"/>
          <w:sz w:val="24"/>
          <w:szCs w:val="24"/>
        </w:rPr>
        <w:t>a</w:t>
      </w:r>
      <w:r w:rsidRPr="007C6FA0">
        <w:rPr>
          <w:rFonts w:ascii="Arial" w:hAnsi="Arial" w:cs="Arial"/>
          <w:sz w:val="24"/>
          <w:szCs w:val="24"/>
        </w:rPr>
        <w:t>ylarında yapılır.</w:t>
      </w:r>
    </w:p>
    <w:p w:rsidR="00774938" w:rsidRPr="007C6FA0" w:rsidRDefault="001943C5" w:rsidP="00F90CE6">
      <w:pPr>
        <w:jc w:val="both"/>
        <w:rPr>
          <w:rFonts w:ascii="Arial" w:hAnsi="Arial" w:cs="Arial"/>
          <w:sz w:val="24"/>
          <w:szCs w:val="24"/>
        </w:rPr>
      </w:pPr>
      <w:r>
        <w:rPr>
          <w:rFonts w:ascii="Arial" w:hAnsi="Arial" w:cs="Arial"/>
          <w:sz w:val="24"/>
          <w:szCs w:val="24"/>
        </w:rPr>
        <w:t>5-İ</w:t>
      </w:r>
      <w:r w:rsidRPr="007C6FA0">
        <w:rPr>
          <w:rFonts w:ascii="Arial" w:hAnsi="Arial" w:cs="Arial"/>
          <w:sz w:val="24"/>
          <w:szCs w:val="24"/>
        </w:rPr>
        <w:t xml:space="preserve">lköğretim okulu ve </w:t>
      </w:r>
      <w:r w:rsidR="001447ED">
        <w:rPr>
          <w:rFonts w:ascii="Arial" w:hAnsi="Arial" w:cs="Arial"/>
          <w:sz w:val="24"/>
          <w:szCs w:val="24"/>
        </w:rPr>
        <w:t>L</w:t>
      </w:r>
      <w:r w:rsidRPr="007C6FA0">
        <w:rPr>
          <w:rFonts w:ascii="Arial" w:hAnsi="Arial" w:cs="Arial"/>
          <w:sz w:val="24"/>
          <w:szCs w:val="24"/>
        </w:rPr>
        <w:t>iselerde</w:t>
      </w:r>
      <w:r w:rsidR="00A7079A">
        <w:rPr>
          <w:rFonts w:ascii="Arial" w:hAnsi="Arial" w:cs="Arial"/>
          <w:sz w:val="24"/>
          <w:szCs w:val="24"/>
        </w:rPr>
        <w:t>;</w:t>
      </w:r>
      <w:r w:rsidRPr="007C6FA0">
        <w:rPr>
          <w:rFonts w:ascii="Arial" w:hAnsi="Arial" w:cs="Arial"/>
          <w:sz w:val="24"/>
          <w:szCs w:val="24"/>
        </w:rPr>
        <w:t xml:space="preserve"> sınıfta</w:t>
      </w:r>
      <w:r w:rsidR="001E377A">
        <w:rPr>
          <w:rFonts w:ascii="Arial" w:hAnsi="Arial" w:cs="Arial"/>
          <w:sz w:val="24"/>
          <w:szCs w:val="24"/>
        </w:rPr>
        <w:t>,</w:t>
      </w:r>
      <w:r w:rsidRPr="007C6FA0">
        <w:rPr>
          <w:rFonts w:ascii="Arial" w:hAnsi="Arial" w:cs="Arial"/>
          <w:sz w:val="24"/>
          <w:szCs w:val="24"/>
        </w:rPr>
        <w:t xml:space="preserve"> veya beklemeye kalmak</w:t>
      </w:r>
      <w:r w:rsidR="00A7079A">
        <w:rPr>
          <w:rFonts w:ascii="Arial" w:hAnsi="Arial" w:cs="Arial"/>
          <w:sz w:val="24"/>
          <w:szCs w:val="24"/>
        </w:rPr>
        <w:t>,</w:t>
      </w:r>
      <w:r w:rsidR="001447ED">
        <w:rPr>
          <w:rFonts w:ascii="Arial" w:hAnsi="Arial" w:cs="Arial"/>
          <w:sz w:val="24"/>
          <w:szCs w:val="24"/>
        </w:rPr>
        <w:t xml:space="preserve"> yoktur. Öğrenciler; yıl olarak, </w:t>
      </w:r>
      <w:r w:rsidRPr="007C6FA0">
        <w:rPr>
          <w:rFonts w:ascii="Arial" w:hAnsi="Arial" w:cs="Arial"/>
          <w:sz w:val="24"/>
          <w:szCs w:val="24"/>
        </w:rPr>
        <w:t>5 yaşında okula başlar ve 1</w:t>
      </w:r>
      <w:r w:rsidR="001775A8">
        <w:rPr>
          <w:rFonts w:ascii="Arial" w:hAnsi="Arial" w:cs="Arial"/>
          <w:sz w:val="24"/>
          <w:szCs w:val="24"/>
        </w:rPr>
        <w:t>0</w:t>
      </w:r>
      <w:r w:rsidRPr="007C6FA0">
        <w:rPr>
          <w:rFonts w:ascii="Arial" w:hAnsi="Arial" w:cs="Arial"/>
          <w:sz w:val="24"/>
          <w:szCs w:val="24"/>
        </w:rPr>
        <w:t xml:space="preserve"> yılsonunda, temel eğitimden mezun olup, Lise dip</w:t>
      </w:r>
      <w:r w:rsidR="00906966">
        <w:rPr>
          <w:rFonts w:ascii="Arial" w:hAnsi="Arial" w:cs="Arial"/>
          <w:sz w:val="24"/>
          <w:szCs w:val="24"/>
        </w:rPr>
        <w:t>loması alır. Liseyi</w:t>
      </w:r>
      <w:r w:rsidR="001E377A">
        <w:rPr>
          <w:rFonts w:ascii="Arial" w:hAnsi="Arial" w:cs="Arial"/>
          <w:sz w:val="24"/>
          <w:szCs w:val="24"/>
        </w:rPr>
        <w:t>;</w:t>
      </w:r>
      <w:r w:rsidR="00F90CE6" w:rsidRPr="007C6FA0">
        <w:rPr>
          <w:rFonts w:ascii="Arial" w:hAnsi="Arial" w:cs="Arial"/>
          <w:sz w:val="24"/>
          <w:szCs w:val="24"/>
        </w:rPr>
        <w:t xml:space="preserve"> </w:t>
      </w:r>
      <w:r w:rsidR="00A11016">
        <w:rPr>
          <w:rFonts w:ascii="Arial" w:hAnsi="Arial" w:cs="Arial"/>
          <w:sz w:val="24"/>
          <w:szCs w:val="24"/>
        </w:rPr>
        <w:t>A,B</w:t>
      </w:r>
      <w:r w:rsidR="00F90CE6" w:rsidRPr="007C6FA0">
        <w:rPr>
          <w:rFonts w:ascii="Arial" w:hAnsi="Arial" w:cs="Arial"/>
          <w:sz w:val="24"/>
          <w:szCs w:val="24"/>
        </w:rPr>
        <w:t xml:space="preserve"> dereceyle bitire</w:t>
      </w:r>
      <w:r w:rsidR="00F90CE6">
        <w:rPr>
          <w:rFonts w:ascii="Arial" w:hAnsi="Arial" w:cs="Arial"/>
          <w:sz w:val="24"/>
          <w:szCs w:val="24"/>
        </w:rPr>
        <w:t>n</w:t>
      </w:r>
      <w:r w:rsidR="001E377A">
        <w:rPr>
          <w:rFonts w:ascii="Arial" w:hAnsi="Arial" w:cs="Arial"/>
          <w:sz w:val="24"/>
          <w:szCs w:val="24"/>
        </w:rPr>
        <w:t>,Öğrenci</w:t>
      </w:r>
      <w:r w:rsidR="00F90CE6" w:rsidRPr="007C6FA0">
        <w:rPr>
          <w:rFonts w:ascii="Arial" w:hAnsi="Arial" w:cs="Arial"/>
          <w:sz w:val="24"/>
          <w:szCs w:val="24"/>
        </w:rPr>
        <w:t>ler</w:t>
      </w:r>
      <w:r w:rsidR="00906966">
        <w:rPr>
          <w:rFonts w:ascii="Arial" w:hAnsi="Arial" w:cs="Arial"/>
          <w:sz w:val="24"/>
          <w:szCs w:val="24"/>
        </w:rPr>
        <w:t>:</w:t>
      </w:r>
      <w:r w:rsidR="00FB27A3">
        <w:rPr>
          <w:rFonts w:ascii="Arial" w:hAnsi="Arial" w:cs="Arial"/>
          <w:sz w:val="24"/>
          <w:szCs w:val="24"/>
        </w:rPr>
        <w:t>F</w:t>
      </w:r>
      <w:r w:rsidR="00F90CE6" w:rsidRPr="007C6FA0">
        <w:rPr>
          <w:rFonts w:ascii="Arial" w:hAnsi="Arial" w:cs="Arial"/>
          <w:sz w:val="24"/>
          <w:szCs w:val="24"/>
        </w:rPr>
        <w:t>akülteye</w:t>
      </w:r>
      <w:r w:rsidR="001E377A">
        <w:rPr>
          <w:rFonts w:ascii="Arial" w:hAnsi="Arial" w:cs="Arial"/>
          <w:sz w:val="24"/>
          <w:szCs w:val="24"/>
        </w:rPr>
        <w:t>,</w:t>
      </w:r>
      <w:r w:rsidR="00F90CE6" w:rsidRPr="007C6FA0">
        <w:rPr>
          <w:rFonts w:ascii="Arial" w:hAnsi="Arial" w:cs="Arial"/>
          <w:sz w:val="24"/>
          <w:szCs w:val="24"/>
        </w:rPr>
        <w:t xml:space="preserve"> </w:t>
      </w:r>
      <w:r w:rsidR="00A11016">
        <w:rPr>
          <w:rFonts w:ascii="Arial" w:hAnsi="Arial" w:cs="Arial"/>
          <w:sz w:val="24"/>
          <w:szCs w:val="24"/>
        </w:rPr>
        <w:t>C,D dereceli</w:t>
      </w:r>
      <w:r w:rsidR="001E377A">
        <w:rPr>
          <w:rFonts w:ascii="Arial" w:hAnsi="Arial" w:cs="Arial"/>
          <w:sz w:val="24"/>
          <w:szCs w:val="24"/>
        </w:rPr>
        <w:t xml:space="preserve"> Ö</w:t>
      </w:r>
      <w:r w:rsidR="00FB27A3">
        <w:rPr>
          <w:rFonts w:ascii="Arial" w:hAnsi="Arial" w:cs="Arial"/>
          <w:sz w:val="24"/>
          <w:szCs w:val="24"/>
        </w:rPr>
        <w:t>ğrenciler</w:t>
      </w:r>
      <w:r w:rsidR="001E377A">
        <w:rPr>
          <w:rFonts w:ascii="Arial" w:hAnsi="Arial" w:cs="Arial"/>
          <w:sz w:val="24"/>
          <w:szCs w:val="24"/>
        </w:rPr>
        <w:t xml:space="preserve">: </w:t>
      </w:r>
      <w:r w:rsidR="00F90CE6" w:rsidRPr="007C6FA0">
        <w:rPr>
          <w:rFonts w:ascii="Arial" w:hAnsi="Arial" w:cs="Arial"/>
          <w:sz w:val="24"/>
          <w:szCs w:val="24"/>
        </w:rPr>
        <w:t>MYO’</w:t>
      </w:r>
      <w:r w:rsidR="00FB27A3">
        <w:rPr>
          <w:rFonts w:ascii="Arial" w:hAnsi="Arial" w:cs="Arial"/>
          <w:sz w:val="24"/>
          <w:szCs w:val="24"/>
        </w:rPr>
        <w:t>ya</w:t>
      </w:r>
      <w:r w:rsidR="00F90CE6" w:rsidRPr="007C6FA0">
        <w:rPr>
          <w:rFonts w:ascii="Arial" w:hAnsi="Arial" w:cs="Arial"/>
          <w:sz w:val="24"/>
          <w:szCs w:val="24"/>
        </w:rPr>
        <w:t xml:space="preserve"> devam edebilir.</w:t>
      </w:r>
      <w:r w:rsidR="007A567F">
        <w:rPr>
          <w:rFonts w:ascii="Arial" w:hAnsi="Arial" w:cs="Arial"/>
          <w:sz w:val="24"/>
          <w:szCs w:val="24"/>
        </w:rPr>
        <w:t xml:space="preserve"> E dereceliler ise</w:t>
      </w:r>
      <w:r w:rsidR="001E377A">
        <w:rPr>
          <w:rFonts w:ascii="Arial" w:hAnsi="Arial" w:cs="Arial"/>
          <w:sz w:val="24"/>
          <w:szCs w:val="24"/>
        </w:rPr>
        <w:t>:</w:t>
      </w:r>
      <w:r w:rsidR="007A567F">
        <w:rPr>
          <w:rFonts w:ascii="Arial" w:hAnsi="Arial" w:cs="Arial"/>
          <w:sz w:val="24"/>
          <w:szCs w:val="24"/>
        </w:rPr>
        <w:t xml:space="preserve"> yalnızca; 2 ay- 4 ay süreli; </w:t>
      </w:r>
      <w:r w:rsidR="00A11016">
        <w:rPr>
          <w:rFonts w:ascii="Arial" w:hAnsi="Arial" w:cs="Arial"/>
          <w:sz w:val="24"/>
          <w:szCs w:val="24"/>
        </w:rPr>
        <w:t>İSMEK Sertifika puroğramına katılabilir.</w:t>
      </w:r>
      <w:r w:rsidR="00F90CE6" w:rsidRPr="007C6FA0">
        <w:rPr>
          <w:rFonts w:ascii="Arial" w:hAnsi="Arial" w:cs="Arial"/>
          <w:sz w:val="24"/>
          <w:szCs w:val="24"/>
        </w:rPr>
        <w:t xml:space="preserve"> Üniversitelerde</w:t>
      </w:r>
      <w:r w:rsidR="001447ED">
        <w:rPr>
          <w:rFonts w:ascii="Arial" w:hAnsi="Arial" w:cs="Arial"/>
          <w:sz w:val="24"/>
          <w:szCs w:val="24"/>
        </w:rPr>
        <w:t>;</w:t>
      </w:r>
      <w:r w:rsidR="00F90CE6" w:rsidRPr="007C6FA0">
        <w:rPr>
          <w:rFonts w:ascii="Arial" w:hAnsi="Arial" w:cs="Arial"/>
          <w:sz w:val="24"/>
          <w:szCs w:val="24"/>
        </w:rPr>
        <w:t xml:space="preserve"> sınıfta</w:t>
      </w:r>
      <w:r w:rsidR="00A11016">
        <w:rPr>
          <w:rFonts w:ascii="Arial" w:hAnsi="Arial" w:cs="Arial"/>
          <w:sz w:val="24"/>
          <w:szCs w:val="24"/>
        </w:rPr>
        <w:t xml:space="preserve"> ve</w:t>
      </w:r>
      <w:r w:rsidR="00764B32">
        <w:rPr>
          <w:rFonts w:ascii="Arial" w:hAnsi="Arial" w:cs="Arial"/>
          <w:sz w:val="24"/>
          <w:szCs w:val="24"/>
        </w:rPr>
        <w:t xml:space="preserve"> derste</w:t>
      </w:r>
      <w:r w:rsidR="003A0881">
        <w:rPr>
          <w:rFonts w:ascii="Arial" w:hAnsi="Arial" w:cs="Arial"/>
          <w:sz w:val="24"/>
          <w:szCs w:val="24"/>
        </w:rPr>
        <w:t>,</w:t>
      </w:r>
      <w:r w:rsidR="00F90CE6" w:rsidRPr="007C6FA0">
        <w:rPr>
          <w:rFonts w:ascii="Arial" w:hAnsi="Arial" w:cs="Arial"/>
          <w:sz w:val="24"/>
          <w:szCs w:val="24"/>
        </w:rPr>
        <w:t>beklemeye kalmak</w:t>
      </w:r>
      <w:r w:rsidR="00A91D06">
        <w:rPr>
          <w:rFonts w:ascii="Arial" w:hAnsi="Arial" w:cs="Arial"/>
          <w:sz w:val="24"/>
          <w:szCs w:val="24"/>
        </w:rPr>
        <w:t>,</w:t>
      </w:r>
      <w:r w:rsidR="00F90CE6" w:rsidRPr="007C6FA0">
        <w:rPr>
          <w:rFonts w:ascii="Arial" w:hAnsi="Arial" w:cs="Arial"/>
          <w:sz w:val="24"/>
          <w:szCs w:val="24"/>
        </w:rPr>
        <w:t xml:space="preserve"> vardır.</w:t>
      </w:r>
      <w:r w:rsidR="00B470F0">
        <w:rPr>
          <w:rFonts w:ascii="Arial" w:hAnsi="Arial" w:cs="Arial"/>
          <w:sz w:val="24"/>
          <w:szCs w:val="24"/>
        </w:rPr>
        <w:t xml:space="preserve"> </w:t>
      </w:r>
    </w:p>
    <w:p w:rsidR="00F90CE6" w:rsidRPr="007C6FA0" w:rsidRDefault="00F90CE6" w:rsidP="00F90CE6">
      <w:pPr>
        <w:jc w:val="both"/>
        <w:rPr>
          <w:rFonts w:ascii="Arial" w:hAnsi="Arial" w:cs="Arial"/>
          <w:sz w:val="24"/>
          <w:szCs w:val="24"/>
        </w:rPr>
      </w:pPr>
      <w:r w:rsidRPr="007C6FA0">
        <w:rPr>
          <w:rFonts w:ascii="Arial" w:hAnsi="Arial" w:cs="Arial"/>
          <w:sz w:val="24"/>
          <w:szCs w:val="24"/>
        </w:rPr>
        <w:lastRenderedPageBreak/>
        <w:t>6</w:t>
      </w:r>
      <w:r>
        <w:rPr>
          <w:rFonts w:ascii="Arial" w:hAnsi="Arial" w:cs="Arial"/>
          <w:sz w:val="24"/>
          <w:szCs w:val="24"/>
        </w:rPr>
        <w:t>-Devlet Liseleri</w:t>
      </w:r>
      <w:r w:rsidR="00A91D06">
        <w:rPr>
          <w:rFonts w:ascii="Arial" w:hAnsi="Arial" w:cs="Arial"/>
          <w:sz w:val="24"/>
          <w:szCs w:val="24"/>
        </w:rPr>
        <w:t>,</w:t>
      </w:r>
      <w:r w:rsidRPr="007C6FA0">
        <w:rPr>
          <w:rFonts w:ascii="Arial" w:hAnsi="Arial" w:cs="Arial"/>
          <w:sz w:val="24"/>
          <w:szCs w:val="24"/>
        </w:rPr>
        <w:t xml:space="preserve"> üç gruptur: Açık Temel Öğretim Lisesi, Fen Lisesi ve Meslek Lisesi.</w:t>
      </w:r>
    </w:p>
    <w:p w:rsidR="00F90CE6" w:rsidRPr="007C6FA0" w:rsidRDefault="00F90CE6" w:rsidP="00F90CE6">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w:t>
      </w:r>
      <w:r w:rsidR="00A97A78">
        <w:rPr>
          <w:rFonts w:ascii="Arial" w:hAnsi="Arial" w:cs="Arial"/>
          <w:sz w:val="24"/>
          <w:szCs w:val="24"/>
        </w:rPr>
        <w:t>İlköğretim</w:t>
      </w:r>
      <w:r w:rsidRPr="007C6FA0">
        <w:rPr>
          <w:rFonts w:ascii="Arial" w:hAnsi="Arial" w:cs="Arial"/>
          <w:sz w:val="24"/>
          <w:szCs w:val="24"/>
        </w:rPr>
        <w:t>,</w:t>
      </w:r>
      <w:r w:rsidR="00153CC7">
        <w:rPr>
          <w:rFonts w:ascii="Arial" w:hAnsi="Arial" w:cs="Arial"/>
          <w:sz w:val="24"/>
          <w:szCs w:val="24"/>
        </w:rPr>
        <w:t>L</w:t>
      </w:r>
      <w:r w:rsidRPr="007C6FA0">
        <w:rPr>
          <w:rFonts w:ascii="Arial" w:hAnsi="Arial" w:cs="Arial"/>
          <w:sz w:val="24"/>
          <w:szCs w:val="24"/>
        </w:rPr>
        <w:t>ise</w:t>
      </w:r>
      <w:r w:rsidR="00AC44C8">
        <w:rPr>
          <w:rFonts w:ascii="Arial" w:hAnsi="Arial" w:cs="Arial"/>
          <w:sz w:val="24"/>
          <w:szCs w:val="24"/>
        </w:rPr>
        <w:t>,</w:t>
      </w:r>
      <w:r w:rsidR="00153CC7">
        <w:rPr>
          <w:rFonts w:ascii="Arial" w:hAnsi="Arial" w:cs="Arial"/>
          <w:sz w:val="24"/>
          <w:szCs w:val="24"/>
        </w:rPr>
        <w:t>Ü</w:t>
      </w:r>
      <w:r w:rsidR="008959A8">
        <w:rPr>
          <w:rFonts w:ascii="Arial" w:hAnsi="Arial" w:cs="Arial"/>
          <w:sz w:val="24"/>
          <w:szCs w:val="24"/>
        </w:rPr>
        <w:t>niversite</w:t>
      </w:r>
      <w:r w:rsidRPr="007C6FA0">
        <w:rPr>
          <w:rFonts w:ascii="Arial" w:hAnsi="Arial" w:cs="Arial"/>
          <w:sz w:val="24"/>
          <w:szCs w:val="24"/>
        </w:rPr>
        <w:t>de:5’li</w:t>
      </w:r>
      <w:r w:rsidR="00AC44C8">
        <w:rPr>
          <w:rFonts w:ascii="Arial" w:hAnsi="Arial" w:cs="Arial"/>
          <w:sz w:val="24"/>
          <w:szCs w:val="24"/>
        </w:rPr>
        <w:t>;</w:t>
      </w:r>
      <w:r w:rsidR="00153CC7">
        <w:rPr>
          <w:rFonts w:ascii="Arial" w:hAnsi="Arial" w:cs="Arial"/>
          <w:sz w:val="24"/>
          <w:szCs w:val="24"/>
        </w:rPr>
        <w:t>N</w:t>
      </w:r>
      <w:r w:rsidRPr="007C6FA0">
        <w:rPr>
          <w:rFonts w:ascii="Arial" w:hAnsi="Arial" w:cs="Arial"/>
          <w:sz w:val="24"/>
          <w:szCs w:val="24"/>
        </w:rPr>
        <w:t xml:space="preserve">ot </w:t>
      </w:r>
      <w:r w:rsidR="00153CC7">
        <w:rPr>
          <w:rFonts w:ascii="Arial" w:hAnsi="Arial" w:cs="Arial"/>
          <w:sz w:val="24"/>
          <w:szCs w:val="24"/>
        </w:rPr>
        <w:t>S</w:t>
      </w:r>
      <w:r w:rsidRPr="007C6FA0">
        <w:rPr>
          <w:rFonts w:ascii="Arial" w:hAnsi="Arial" w:cs="Arial"/>
          <w:sz w:val="24"/>
          <w:szCs w:val="24"/>
        </w:rPr>
        <w:t>istemi</w:t>
      </w:r>
      <w:r w:rsidR="00AC44C8">
        <w:rPr>
          <w:rFonts w:ascii="Arial" w:hAnsi="Arial" w:cs="Arial"/>
          <w:sz w:val="24"/>
          <w:szCs w:val="24"/>
        </w:rPr>
        <w:t>,U</w:t>
      </w:r>
      <w:r w:rsidRPr="007C6FA0">
        <w:rPr>
          <w:rFonts w:ascii="Arial" w:hAnsi="Arial" w:cs="Arial"/>
          <w:sz w:val="24"/>
          <w:szCs w:val="24"/>
        </w:rPr>
        <w:t>ygulanır;A-Pekiyi-5</w:t>
      </w:r>
      <w:r w:rsidR="00C13F2C">
        <w:rPr>
          <w:rFonts w:ascii="Arial" w:hAnsi="Arial" w:cs="Arial"/>
          <w:sz w:val="24"/>
          <w:szCs w:val="24"/>
        </w:rPr>
        <w:t>:45-50</w:t>
      </w:r>
      <w:r w:rsidR="00AC44C8">
        <w:rPr>
          <w:rFonts w:ascii="Arial" w:hAnsi="Arial" w:cs="Arial"/>
          <w:sz w:val="24"/>
          <w:szCs w:val="24"/>
        </w:rPr>
        <w:t>:90-100</w:t>
      </w:r>
      <w:r w:rsidRPr="007C6FA0">
        <w:rPr>
          <w:rFonts w:ascii="Arial" w:hAnsi="Arial" w:cs="Arial"/>
          <w:sz w:val="24"/>
          <w:szCs w:val="24"/>
        </w:rPr>
        <w:t>,</w:t>
      </w:r>
      <w:r w:rsidR="001775A8">
        <w:rPr>
          <w:rFonts w:ascii="Arial" w:hAnsi="Arial" w:cs="Arial"/>
          <w:sz w:val="24"/>
          <w:szCs w:val="24"/>
        </w:rPr>
        <w:t xml:space="preserve">  </w:t>
      </w:r>
      <w:r w:rsidRPr="007C6FA0">
        <w:rPr>
          <w:rFonts w:ascii="Arial" w:hAnsi="Arial" w:cs="Arial"/>
          <w:sz w:val="24"/>
          <w:szCs w:val="24"/>
        </w:rPr>
        <w:t>B-İyi-4</w:t>
      </w:r>
      <w:r w:rsidR="00C13F2C">
        <w:rPr>
          <w:rFonts w:ascii="Arial" w:hAnsi="Arial" w:cs="Arial"/>
          <w:sz w:val="24"/>
          <w:szCs w:val="24"/>
        </w:rPr>
        <w:t>:</w:t>
      </w:r>
      <w:r w:rsidR="00AC44C8">
        <w:rPr>
          <w:rFonts w:ascii="Arial" w:hAnsi="Arial" w:cs="Arial"/>
          <w:sz w:val="24"/>
          <w:szCs w:val="24"/>
        </w:rPr>
        <w:t xml:space="preserve"> </w:t>
      </w:r>
      <w:r w:rsidR="00C13F2C">
        <w:rPr>
          <w:rFonts w:ascii="Arial" w:hAnsi="Arial" w:cs="Arial"/>
          <w:sz w:val="24"/>
          <w:szCs w:val="24"/>
        </w:rPr>
        <w:t>40-45</w:t>
      </w:r>
      <w:r w:rsidR="00AC44C8">
        <w:rPr>
          <w:rFonts w:ascii="Arial" w:hAnsi="Arial" w:cs="Arial"/>
          <w:sz w:val="24"/>
          <w:szCs w:val="24"/>
        </w:rPr>
        <w:t>:70-90</w:t>
      </w:r>
      <w:r w:rsidRPr="007C6FA0">
        <w:rPr>
          <w:rFonts w:ascii="Arial" w:hAnsi="Arial" w:cs="Arial"/>
          <w:sz w:val="24"/>
          <w:szCs w:val="24"/>
        </w:rPr>
        <w:t>,</w:t>
      </w:r>
      <w:r w:rsidR="001775A8">
        <w:rPr>
          <w:rFonts w:ascii="Arial" w:hAnsi="Arial" w:cs="Arial"/>
          <w:sz w:val="24"/>
          <w:szCs w:val="24"/>
        </w:rPr>
        <w:t xml:space="preserve"> </w:t>
      </w:r>
      <w:r w:rsidRPr="007C6FA0">
        <w:rPr>
          <w:rFonts w:ascii="Arial" w:hAnsi="Arial" w:cs="Arial"/>
          <w:sz w:val="24"/>
          <w:szCs w:val="24"/>
        </w:rPr>
        <w:t>C-Orta-3</w:t>
      </w:r>
      <w:r w:rsidR="00FF5B7A">
        <w:rPr>
          <w:rFonts w:ascii="Arial" w:hAnsi="Arial" w:cs="Arial"/>
          <w:sz w:val="24"/>
          <w:szCs w:val="24"/>
        </w:rPr>
        <w:t>:30-40</w:t>
      </w:r>
      <w:r w:rsidR="00AC44C8">
        <w:rPr>
          <w:rFonts w:ascii="Arial" w:hAnsi="Arial" w:cs="Arial"/>
          <w:sz w:val="24"/>
          <w:szCs w:val="24"/>
        </w:rPr>
        <w:t>:45-70</w:t>
      </w:r>
      <w:r w:rsidRPr="007C6FA0">
        <w:rPr>
          <w:rFonts w:ascii="Arial" w:hAnsi="Arial" w:cs="Arial"/>
          <w:sz w:val="24"/>
          <w:szCs w:val="24"/>
        </w:rPr>
        <w:t>, D-Yetersiz-2</w:t>
      </w:r>
      <w:r w:rsidR="00FF5B7A">
        <w:rPr>
          <w:rFonts w:ascii="Arial" w:hAnsi="Arial" w:cs="Arial"/>
          <w:sz w:val="24"/>
          <w:szCs w:val="24"/>
        </w:rPr>
        <w:t>:20-30</w:t>
      </w:r>
      <w:r w:rsidR="00AC44C8">
        <w:rPr>
          <w:rFonts w:ascii="Arial" w:hAnsi="Arial" w:cs="Arial"/>
          <w:sz w:val="24"/>
          <w:szCs w:val="24"/>
        </w:rPr>
        <w:t>:30-45</w:t>
      </w:r>
      <w:r w:rsidRPr="007C6FA0">
        <w:rPr>
          <w:rFonts w:ascii="Arial" w:hAnsi="Arial" w:cs="Arial"/>
          <w:sz w:val="24"/>
          <w:szCs w:val="24"/>
        </w:rPr>
        <w:t>,</w:t>
      </w:r>
      <w:r w:rsidR="001775A8">
        <w:rPr>
          <w:rFonts w:ascii="Arial" w:hAnsi="Arial" w:cs="Arial"/>
          <w:sz w:val="24"/>
          <w:szCs w:val="24"/>
        </w:rPr>
        <w:t xml:space="preserve"> </w:t>
      </w:r>
      <w:r w:rsidRPr="007C6FA0">
        <w:rPr>
          <w:rFonts w:ascii="Arial" w:hAnsi="Arial" w:cs="Arial"/>
          <w:sz w:val="24"/>
          <w:szCs w:val="24"/>
        </w:rPr>
        <w:t>E-Zayıf-Boş-1</w:t>
      </w:r>
      <w:r w:rsidR="00FF5B7A">
        <w:rPr>
          <w:rFonts w:ascii="Arial" w:hAnsi="Arial" w:cs="Arial"/>
          <w:sz w:val="24"/>
          <w:szCs w:val="24"/>
        </w:rPr>
        <w:t>:10-20</w:t>
      </w:r>
      <w:r w:rsidR="00AC44C8">
        <w:rPr>
          <w:rFonts w:ascii="Arial" w:hAnsi="Arial" w:cs="Arial"/>
          <w:sz w:val="24"/>
          <w:szCs w:val="24"/>
        </w:rPr>
        <w:t>:10-30</w:t>
      </w:r>
    </w:p>
    <w:p w:rsidR="00AA1031" w:rsidRDefault="00F90CE6" w:rsidP="00F90CE6">
      <w:pPr>
        <w:jc w:val="both"/>
        <w:rPr>
          <w:rFonts w:ascii="Arial" w:hAnsi="Arial" w:cs="Arial"/>
          <w:sz w:val="24"/>
          <w:szCs w:val="24"/>
        </w:rPr>
      </w:pPr>
      <w:r w:rsidRPr="007C6FA0">
        <w:rPr>
          <w:rFonts w:ascii="Arial" w:hAnsi="Arial" w:cs="Arial"/>
          <w:sz w:val="24"/>
          <w:szCs w:val="24"/>
        </w:rPr>
        <w:t>8</w:t>
      </w:r>
      <w:r>
        <w:rPr>
          <w:rFonts w:ascii="Arial" w:hAnsi="Arial" w:cs="Arial"/>
          <w:sz w:val="24"/>
          <w:szCs w:val="24"/>
        </w:rPr>
        <w:t>-</w:t>
      </w:r>
      <w:r w:rsidR="00AA1031">
        <w:rPr>
          <w:rFonts w:ascii="Arial" w:hAnsi="Arial" w:cs="Arial"/>
          <w:sz w:val="24"/>
          <w:szCs w:val="24"/>
        </w:rPr>
        <w:t>a)</w:t>
      </w:r>
      <w:r w:rsidR="00233CB1">
        <w:rPr>
          <w:rFonts w:ascii="Arial" w:hAnsi="Arial" w:cs="Arial"/>
          <w:sz w:val="24"/>
          <w:szCs w:val="24"/>
        </w:rPr>
        <w:t>İ</w:t>
      </w:r>
      <w:r w:rsidRPr="007C6FA0">
        <w:rPr>
          <w:rFonts w:ascii="Arial" w:hAnsi="Arial" w:cs="Arial"/>
          <w:sz w:val="24"/>
          <w:szCs w:val="24"/>
        </w:rPr>
        <w:t xml:space="preserve">lköğretim </w:t>
      </w:r>
      <w:r w:rsidR="00626EAD">
        <w:rPr>
          <w:rFonts w:ascii="Arial" w:hAnsi="Arial" w:cs="Arial"/>
          <w:sz w:val="24"/>
          <w:szCs w:val="24"/>
        </w:rPr>
        <w:t>O</w:t>
      </w:r>
      <w:r w:rsidRPr="007C6FA0">
        <w:rPr>
          <w:rFonts w:ascii="Arial" w:hAnsi="Arial" w:cs="Arial"/>
          <w:sz w:val="24"/>
          <w:szCs w:val="24"/>
        </w:rPr>
        <w:t>kulu</w:t>
      </w:r>
      <w:r w:rsidR="004A7A14">
        <w:rPr>
          <w:rFonts w:ascii="Arial" w:hAnsi="Arial" w:cs="Arial"/>
          <w:sz w:val="24"/>
          <w:szCs w:val="24"/>
        </w:rPr>
        <w:t xml:space="preserve"> ve Lisenin</w:t>
      </w:r>
      <w:r w:rsidR="00153438">
        <w:rPr>
          <w:rFonts w:ascii="Arial" w:hAnsi="Arial" w:cs="Arial"/>
          <w:sz w:val="24"/>
          <w:szCs w:val="24"/>
        </w:rPr>
        <w:t>;</w:t>
      </w:r>
      <w:r w:rsidR="004A7A14">
        <w:rPr>
          <w:rFonts w:ascii="Arial" w:hAnsi="Arial" w:cs="Arial"/>
          <w:sz w:val="24"/>
          <w:szCs w:val="24"/>
        </w:rPr>
        <w:t xml:space="preserve"> </w:t>
      </w:r>
      <w:r w:rsidR="001775A8">
        <w:rPr>
          <w:rFonts w:ascii="Arial" w:hAnsi="Arial" w:cs="Arial"/>
          <w:sz w:val="24"/>
          <w:szCs w:val="24"/>
        </w:rPr>
        <w:t xml:space="preserve">4 ve </w:t>
      </w:r>
      <w:r w:rsidR="00626EAD">
        <w:rPr>
          <w:rFonts w:ascii="Arial" w:hAnsi="Arial" w:cs="Arial"/>
          <w:sz w:val="24"/>
          <w:szCs w:val="24"/>
        </w:rPr>
        <w:t>5</w:t>
      </w:r>
      <w:r w:rsidR="004A7A14">
        <w:rPr>
          <w:rFonts w:ascii="Arial" w:hAnsi="Arial" w:cs="Arial"/>
          <w:sz w:val="24"/>
          <w:szCs w:val="24"/>
        </w:rPr>
        <w:t>’inci</w:t>
      </w:r>
      <w:r w:rsidR="00626EAD">
        <w:rPr>
          <w:rFonts w:ascii="Arial" w:hAnsi="Arial" w:cs="Arial"/>
          <w:sz w:val="24"/>
          <w:szCs w:val="24"/>
        </w:rPr>
        <w:t xml:space="preserve"> sınıfları</w:t>
      </w:r>
      <w:r w:rsidR="00233CB1">
        <w:rPr>
          <w:rFonts w:ascii="Arial" w:hAnsi="Arial" w:cs="Arial"/>
          <w:sz w:val="24"/>
          <w:szCs w:val="24"/>
        </w:rPr>
        <w:t xml:space="preserve"> ile</w:t>
      </w:r>
      <w:r w:rsidRPr="007C6FA0">
        <w:rPr>
          <w:rFonts w:ascii="Arial" w:hAnsi="Arial" w:cs="Arial"/>
          <w:sz w:val="24"/>
          <w:szCs w:val="24"/>
        </w:rPr>
        <w:t xml:space="preserve"> </w:t>
      </w:r>
      <w:r w:rsidR="00626EAD">
        <w:rPr>
          <w:rFonts w:ascii="Arial" w:hAnsi="Arial" w:cs="Arial"/>
          <w:sz w:val="24"/>
          <w:szCs w:val="24"/>
        </w:rPr>
        <w:t>Ü</w:t>
      </w:r>
      <w:r w:rsidR="00233CB1">
        <w:rPr>
          <w:rFonts w:ascii="Arial" w:hAnsi="Arial" w:cs="Arial"/>
          <w:sz w:val="24"/>
          <w:szCs w:val="24"/>
        </w:rPr>
        <w:t>niversitelerde:Her Y</w:t>
      </w:r>
      <w:r w:rsidR="00153438">
        <w:rPr>
          <w:rFonts w:ascii="Arial" w:hAnsi="Arial" w:cs="Arial"/>
          <w:sz w:val="24"/>
          <w:szCs w:val="24"/>
        </w:rPr>
        <w:t>arıyılda 3 Sınav olmak üzere;</w:t>
      </w:r>
      <w:r w:rsidRPr="007C6FA0">
        <w:rPr>
          <w:rFonts w:ascii="Arial" w:hAnsi="Arial" w:cs="Arial"/>
          <w:sz w:val="24"/>
          <w:szCs w:val="24"/>
        </w:rPr>
        <w:t xml:space="preserve"> her ayın</w:t>
      </w:r>
      <w:r w:rsidR="00626EAD">
        <w:rPr>
          <w:rFonts w:ascii="Arial" w:hAnsi="Arial" w:cs="Arial"/>
          <w:sz w:val="24"/>
          <w:szCs w:val="24"/>
        </w:rPr>
        <w:t>,</w:t>
      </w:r>
      <w:r w:rsidRPr="007C6FA0">
        <w:rPr>
          <w:rFonts w:ascii="Arial" w:hAnsi="Arial" w:cs="Arial"/>
          <w:sz w:val="24"/>
          <w:szCs w:val="24"/>
        </w:rPr>
        <w:t xml:space="preserve"> son okul, eğitim</w:t>
      </w:r>
      <w:r w:rsidR="00626EAD">
        <w:rPr>
          <w:rFonts w:ascii="Arial" w:hAnsi="Arial" w:cs="Arial"/>
          <w:sz w:val="24"/>
          <w:szCs w:val="24"/>
        </w:rPr>
        <w:t>,ders</w:t>
      </w:r>
      <w:r w:rsidRPr="007C6FA0">
        <w:rPr>
          <w:rFonts w:ascii="Arial" w:hAnsi="Arial" w:cs="Arial"/>
          <w:sz w:val="24"/>
          <w:szCs w:val="24"/>
        </w:rPr>
        <w:t xml:space="preserve"> günü</w:t>
      </w:r>
      <w:r w:rsidR="00626EAD">
        <w:rPr>
          <w:rFonts w:ascii="Arial" w:hAnsi="Arial" w:cs="Arial"/>
          <w:sz w:val="24"/>
          <w:szCs w:val="24"/>
        </w:rPr>
        <w:t>;</w:t>
      </w:r>
      <w:r w:rsidRPr="007C6FA0">
        <w:rPr>
          <w:rFonts w:ascii="Arial" w:hAnsi="Arial" w:cs="Arial"/>
          <w:sz w:val="24"/>
          <w:szCs w:val="24"/>
        </w:rPr>
        <w:t xml:space="preserve"> tüm derslerden ve</w:t>
      </w:r>
      <w:r w:rsidR="001318C8">
        <w:rPr>
          <w:rFonts w:ascii="Arial" w:hAnsi="Arial" w:cs="Arial"/>
          <w:sz w:val="24"/>
          <w:szCs w:val="24"/>
        </w:rPr>
        <w:t xml:space="preserve"> o ay görülen ders konularından:</w:t>
      </w:r>
      <w:r w:rsidRPr="007C6FA0">
        <w:rPr>
          <w:rFonts w:ascii="Arial" w:hAnsi="Arial" w:cs="Arial"/>
          <w:sz w:val="24"/>
          <w:szCs w:val="24"/>
        </w:rPr>
        <w:t xml:space="preserve"> 40 </w:t>
      </w:r>
      <w:r w:rsidR="00B20E13">
        <w:rPr>
          <w:rFonts w:ascii="Arial" w:hAnsi="Arial" w:cs="Arial"/>
          <w:sz w:val="24"/>
          <w:szCs w:val="24"/>
        </w:rPr>
        <w:t>sorulu(*</w:t>
      </w:r>
      <w:r w:rsidRPr="007C6FA0">
        <w:rPr>
          <w:rFonts w:ascii="Arial" w:hAnsi="Arial" w:cs="Arial"/>
          <w:sz w:val="24"/>
          <w:szCs w:val="24"/>
        </w:rPr>
        <w:t>her dersten</w:t>
      </w:r>
      <w:r w:rsidR="00B20E13">
        <w:rPr>
          <w:rFonts w:ascii="Arial" w:hAnsi="Arial" w:cs="Arial"/>
          <w:sz w:val="24"/>
          <w:szCs w:val="24"/>
        </w:rPr>
        <w:t>:10</w:t>
      </w:r>
      <w:r w:rsidRPr="007C6FA0">
        <w:rPr>
          <w:rFonts w:ascii="Arial" w:hAnsi="Arial" w:cs="Arial"/>
          <w:sz w:val="24"/>
          <w:szCs w:val="24"/>
        </w:rPr>
        <w:t xml:space="preserve"> soru),</w:t>
      </w:r>
      <w:r w:rsidR="0029699C">
        <w:rPr>
          <w:rFonts w:ascii="Arial" w:hAnsi="Arial" w:cs="Arial"/>
          <w:sz w:val="24"/>
          <w:szCs w:val="24"/>
        </w:rPr>
        <w:t>TEST</w:t>
      </w:r>
      <w:r w:rsidR="001775A8">
        <w:rPr>
          <w:rFonts w:ascii="Arial" w:hAnsi="Arial" w:cs="Arial"/>
          <w:sz w:val="24"/>
          <w:szCs w:val="24"/>
        </w:rPr>
        <w:t xml:space="preserve"> </w:t>
      </w:r>
      <w:r w:rsidR="0029699C">
        <w:rPr>
          <w:rFonts w:ascii="Arial" w:hAnsi="Arial" w:cs="Arial"/>
          <w:sz w:val="24"/>
          <w:szCs w:val="24"/>
        </w:rPr>
        <w:t>T</w:t>
      </w:r>
      <w:r w:rsidRPr="007C6FA0">
        <w:rPr>
          <w:rFonts w:ascii="Arial" w:hAnsi="Arial" w:cs="Arial"/>
          <w:sz w:val="24"/>
          <w:szCs w:val="24"/>
        </w:rPr>
        <w:t xml:space="preserve">ipi </w:t>
      </w:r>
      <w:r w:rsidR="0029699C">
        <w:rPr>
          <w:rFonts w:ascii="Arial" w:hAnsi="Arial" w:cs="Arial"/>
          <w:sz w:val="24"/>
          <w:szCs w:val="24"/>
        </w:rPr>
        <w:t>S</w:t>
      </w:r>
      <w:r w:rsidRPr="007C6FA0">
        <w:rPr>
          <w:rFonts w:ascii="Arial" w:hAnsi="Arial" w:cs="Arial"/>
          <w:sz w:val="24"/>
          <w:szCs w:val="24"/>
        </w:rPr>
        <w:t xml:space="preserve">ınav yapılır. </w:t>
      </w:r>
      <w:r w:rsidR="00AA1031">
        <w:rPr>
          <w:rFonts w:ascii="Arial" w:hAnsi="Arial" w:cs="Arial"/>
          <w:sz w:val="24"/>
          <w:szCs w:val="24"/>
        </w:rPr>
        <w:t>Bi</w:t>
      </w:r>
      <w:r w:rsidR="00AC5168">
        <w:rPr>
          <w:rFonts w:ascii="Arial" w:hAnsi="Arial" w:cs="Arial"/>
          <w:sz w:val="24"/>
          <w:szCs w:val="24"/>
        </w:rPr>
        <w:t>r</w:t>
      </w:r>
      <w:r w:rsidR="00AA1031">
        <w:rPr>
          <w:rFonts w:ascii="Arial" w:hAnsi="Arial" w:cs="Arial"/>
          <w:sz w:val="24"/>
          <w:szCs w:val="24"/>
        </w:rPr>
        <w:t xml:space="preserve"> Öğretim döneminde</w:t>
      </w:r>
      <w:r w:rsidR="00AC5168">
        <w:rPr>
          <w:rFonts w:ascii="Arial" w:hAnsi="Arial" w:cs="Arial"/>
          <w:sz w:val="24"/>
          <w:szCs w:val="24"/>
        </w:rPr>
        <w:t>;</w:t>
      </w:r>
      <w:r w:rsidR="004A7A14">
        <w:rPr>
          <w:rFonts w:ascii="Arial" w:hAnsi="Arial" w:cs="Arial"/>
          <w:sz w:val="24"/>
          <w:szCs w:val="24"/>
        </w:rPr>
        <w:t xml:space="preserve"> </w:t>
      </w:r>
      <w:r w:rsidR="00AA1031">
        <w:rPr>
          <w:rFonts w:ascii="Arial" w:hAnsi="Arial" w:cs="Arial"/>
          <w:sz w:val="24"/>
          <w:szCs w:val="24"/>
        </w:rPr>
        <w:t xml:space="preserve">toplam 6 </w:t>
      </w:r>
      <w:r w:rsidRPr="007C6FA0">
        <w:rPr>
          <w:rFonts w:ascii="Arial" w:hAnsi="Arial" w:cs="Arial"/>
          <w:sz w:val="24"/>
          <w:szCs w:val="24"/>
        </w:rPr>
        <w:t>sınav yapılması</w:t>
      </w:r>
      <w:r w:rsidR="00A91D06">
        <w:rPr>
          <w:rFonts w:ascii="Arial" w:hAnsi="Arial" w:cs="Arial"/>
          <w:sz w:val="24"/>
          <w:szCs w:val="24"/>
        </w:rPr>
        <w:t>,</w:t>
      </w:r>
      <w:r w:rsidRPr="007C6FA0">
        <w:rPr>
          <w:rFonts w:ascii="Arial" w:hAnsi="Arial" w:cs="Arial"/>
          <w:sz w:val="24"/>
          <w:szCs w:val="24"/>
        </w:rPr>
        <w:t xml:space="preserve"> zorunlu</w:t>
      </w:r>
      <w:r w:rsidR="00FB297C">
        <w:rPr>
          <w:rFonts w:ascii="Arial" w:hAnsi="Arial" w:cs="Arial"/>
          <w:sz w:val="24"/>
          <w:szCs w:val="24"/>
        </w:rPr>
        <w:t>d</w:t>
      </w:r>
      <w:r w:rsidRPr="007C6FA0">
        <w:rPr>
          <w:rFonts w:ascii="Arial" w:hAnsi="Arial" w:cs="Arial"/>
          <w:sz w:val="24"/>
          <w:szCs w:val="24"/>
        </w:rPr>
        <w:t xml:space="preserve">ur. </w:t>
      </w:r>
    </w:p>
    <w:p w:rsidR="00AA1031" w:rsidRDefault="00AA1031" w:rsidP="00F90CE6">
      <w:pPr>
        <w:jc w:val="both"/>
        <w:rPr>
          <w:rFonts w:ascii="Arial" w:hAnsi="Arial" w:cs="Arial"/>
          <w:sz w:val="24"/>
          <w:szCs w:val="24"/>
        </w:rPr>
      </w:pPr>
      <w:r>
        <w:rPr>
          <w:rFonts w:ascii="Arial" w:hAnsi="Arial" w:cs="Arial"/>
          <w:sz w:val="24"/>
          <w:szCs w:val="24"/>
        </w:rPr>
        <w:t>b)</w:t>
      </w:r>
      <w:r w:rsidR="00F90CE6" w:rsidRPr="007C6FA0">
        <w:rPr>
          <w:rFonts w:ascii="Arial" w:hAnsi="Arial" w:cs="Arial"/>
          <w:sz w:val="24"/>
          <w:szCs w:val="24"/>
        </w:rPr>
        <w:t>Sınavlara ve notlara</w:t>
      </w:r>
      <w:r w:rsidR="00771842">
        <w:rPr>
          <w:rFonts w:ascii="Arial" w:hAnsi="Arial" w:cs="Arial"/>
          <w:sz w:val="24"/>
          <w:szCs w:val="24"/>
        </w:rPr>
        <w:t>; öğretim üyeleri ile</w:t>
      </w:r>
      <w:r w:rsidR="00F90CE6" w:rsidRPr="007C6FA0">
        <w:rPr>
          <w:rFonts w:ascii="Arial" w:hAnsi="Arial" w:cs="Arial"/>
          <w:sz w:val="24"/>
          <w:szCs w:val="24"/>
        </w:rPr>
        <w:t xml:space="preserve"> ders öğretme</w:t>
      </w:r>
      <w:r w:rsidR="006C420B">
        <w:rPr>
          <w:rFonts w:ascii="Arial" w:hAnsi="Arial" w:cs="Arial"/>
          <w:sz w:val="24"/>
          <w:szCs w:val="24"/>
        </w:rPr>
        <w:t>n</w:t>
      </w:r>
      <w:r w:rsidR="00F90CE6" w:rsidRPr="007C6FA0">
        <w:rPr>
          <w:rFonts w:ascii="Arial" w:hAnsi="Arial" w:cs="Arial"/>
          <w:sz w:val="24"/>
          <w:szCs w:val="24"/>
        </w:rPr>
        <w:t>leri karış</w:t>
      </w:r>
      <w:r w:rsidR="00153CC7">
        <w:rPr>
          <w:rFonts w:ascii="Arial" w:hAnsi="Arial" w:cs="Arial"/>
          <w:sz w:val="24"/>
          <w:szCs w:val="24"/>
        </w:rPr>
        <w:t>a</w:t>
      </w:r>
      <w:r w:rsidR="005034D9">
        <w:rPr>
          <w:rFonts w:ascii="Arial" w:hAnsi="Arial" w:cs="Arial"/>
          <w:sz w:val="24"/>
          <w:szCs w:val="24"/>
        </w:rPr>
        <w:t>maz. Bu test sınavlarını;</w:t>
      </w:r>
      <w:r w:rsidR="00F90CE6" w:rsidRPr="007C6FA0">
        <w:rPr>
          <w:rFonts w:ascii="Arial" w:hAnsi="Arial" w:cs="Arial"/>
          <w:sz w:val="24"/>
          <w:szCs w:val="24"/>
        </w:rPr>
        <w:t xml:space="preserve"> okul idaresi</w:t>
      </w:r>
      <w:r w:rsidR="005034D9">
        <w:rPr>
          <w:rFonts w:ascii="Arial" w:hAnsi="Arial" w:cs="Arial"/>
          <w:sz w:val="24"/>
          <w:szCs w:val="24"/>
        </w:rPr>
        <w:t>.</w:t>
      </w:r>
      <w:r w:rsidR="00F90CE6" w:rsidRPr="007C6FA0">
        <w:rPr>
          <w:rFonts w:ascii="Arial" w:hAnsi="Arial" w:cs="Arial"/>
          <w:sz w:val="24"/>
          <w:szCs w:val="24"/>
        </w:rPr>
        <w:t xml:space="preserve"> veya DSM yapıp, yürütür.</w:t>
      </w:r>
      <w:r w:rsidR="00771842">
        <w:rPr>
          <w:rFonts w:ascii="Arial" w:hAnsi="Arial" w:cs="Arial"/>
          <w:sz w:val="24"/>
          <w:szCs w:val="24"/>
        </w:rPr>
        <w:t xml:space="preserve"> Okul</w:t>
      </w:r>
      <w:r w:rsidR="00155135">
        <w:rPr>
          <w:rFonts w:ascii="Arial" w:hAnsi="Arial" w:cs="Arial"/>
          <w:sz w:val="24"/>
          <w:szCs w:val="24"/>
        </w:rPr>
        <w:t xml:space="preserve"> </w:t>
      </w:r>
      <w:r w:rsidR="00AF60A5">
        <w:rPr>
          <w:rFonts w:ascii="Arial" w:hAnsi="Arial" w:cs="Arial"/>
          <w:sz w:val="24"/>
          <w:szCs w:val="24"/>
        </w:rPr>
        <w:t>İdare</w:t>
      </w:r>
      <w:r w:rsidR="00771842">
        <w:rPr>
          <w:rFonts w:ascii="Arial" w:hAnsi="Arial" w:cs="Arial"/>
          <w:sz w:val="24"/>
          <w:szCs w:val="24"/>
        </w:rPr>
        <w:t>si, öğretim üyeleri</w:t>
      </w:r>
      <w:r w:rsidR="00AF60A5">
        <w:rPr>
          <w:rFonts w:ascii="Arial" w:hAnsi="Arial" w:cs="Arial"/>
          <w:sz w:val="24"/>
          <w:szCs w:val="24"/>
        </w:rPr>
        <w:t xml:space="preserve"> ve</w:t>
      </w:r>
      <w:r w:rsidR="00F90CE6" w:rsidRPr="007C6FA0">
        <w:rPr>
          <w:rFonts w:ascii="Arial" w:hAnsi="Arial" w:cs="Arial"/>
          <w:sz w:val="24"/>
          <w:szCs w:val="24"/>
        </w:rPr>
        <w:t xml:space="preserve"> öğretme</w:t>
      </w:r>
      <w:r w:rsidR="00FB297C">
        <w:rPr>
          <w:rFonts w:ascii="Arial" w:hAnsi="Arial" w:cs="Arial"/>
          <w:sz w:val="24"/>
          <w:szCs w:val="24"/>
        </w:rPr>
        <w:t>n</w:t>
      </w:r>
      <w:r w:rsidR="00470679">
        <w:rPr>
          <w:rFonts w:ascii="Arial" w:hAnsi="Arial" w:cs="Arial"/>
          <w:sz w:val="24"/>
          <w:szCs w:val="24"/>
        </w:rPr>
        <w:t>le</w:t>
      </w:r>
      <w:r w:rsidR="00AF60A5">
        <w:rPr>
          <w:rFonts w:ascii="Arial" w:hAnsi="Arial" w:cs="Arial"/>
          <w:sz w:val="24"/>
          <w:szCs w:val="24"/>
        </w:rPr>
        <w:t>r</w:t>
      </w:r>
      <w:r w:rsidR="00470679">
        <w:rPr>
          <w:rFonts w:ascii="Arial" w:hAnsi="Arial" w:cs="Arial"/>
          <w:sz w:val="24"/>
          <w:szCs w:val="24"/>
        </w:rPr>
        <w:t>;</w:t>
      </w:r>
      <w:r w:rsidR="00F90CE6" w:rsidRPr="007C6FA0">
        <w:rPr>
          <w:rFonts w:ascii="Arial" w:hAnsi="Arial" w:cs="Arial"/>
          <w:sz w:val="24"/>
          <w:szCs w:val="24"/>
        </w:rPr>
        <w:t xml:space="preserve"> klasik, ezbere dayalı</w:t>
      </w:r>
      <w:r w:rsidR="002B4B84">
        <w:rPr>
          <w:rFonts w:ascii="Arial" w:hAnsi="Arial" w:cs="Arial"/>
          <w:sz w:val="24"/>
          <w:szCs w:val="24"/>
        </w:rPr>
        <w:t>;</w:t>
      </w:r>
      <w:r w:rsidR="00F90CE6" w:rsidRPr="007C6FA0">
        <w:rPr>
          <w:rFonts w:ascii="Arial" w:hAnsi="Arial" w:cs="Arial"/>
          <w:sz w:val="24"/>
          <w:szCs w:val="24"/>
        </w:rPr>
        <w:t xml:space="preserve"> yazılı</w:t>
      </w:r>
      <w:r w:rsidR="001775A8">
        <w:rPr>
          <w:rFonts w:ascii="Arial" w:hAnsi="Arial" w:cs="Arial"/>
          <w:sz w:val="24"/>
          <w:szCs w:val="24"/>
        </w:rPr>
        <w:t>,ucu açık</w:t>
      </w:r>
      <w:r w:rsidR="00F90CE6" w:rsidRPr="007C6FA0">
        <w:rPr>
          <w:rFonts w:ascii="Arial" w:hAnsi="Arial" w:cs="Arial"/>
          <w:sz w:val="24"/>
          <w:szCs w:val="24"/>
        </w:rPr>
        <w:t xml:space="preserve"> ve sözlü sınav yapamaz. </w:t>
      </w:r>
    </w:p>
    <w:p w:rsidR="00F90CE6" w:rsidRPr="007C6FA0" w:rsidRDefault="00AA1031" w:rsidP="00F90CE6">
      <w:pPr>
        <w:jc w:val="both"/>
        <w:rPr>
          <w:rFonts w:ascii="Arial" w:hAnsi="Arial" w:cs="Arial"/>
          <w:sz w:val="24"/>
          <w:szCs w:val="24"/>
        </w:rPr>
      </w:pPr>
      <w:r>
        <w:rPr>
          <w:rFonts w:ascii="Arial" w:hAnsi="Arial" w:cs="Arial"/>
          <w:sz w:val="24"/>
          <w:szCs w:val="24"/>
        </w:rPr>
        <w:t>c)</w:t>
      </w:r>
      <w:r w:rsidR="00F90CE6" w:rsidRPr="007C6FA0">
        <w:rPr>
          <w:rFonts w:ascii="Arial" w:hAnsi="Arial" w:cs="Arial"/>
          <w:sz w:val="24"/>
          <w:szCs w:val="24"/>
        </w:rPr>
        <w:t>Üniversitelerde, dönem içi, aylık test sınav notu ortalaması</w:t>
      </w:r>
      <w:r w:rsidR="00A91D06">
        <w:rPr>
          <w:rFonts w:ascii="Arial" w:hAnsi="Arial" w:cs="Arial"/>
          <w:sz w:val="24"/>
          <w:szCs w:val="24"/>
        </w:rPr>
        <w:t>;</w:t>
      </w:r>
      <w:r w:rsidR="00F90CE6" w:rsidRPr="007C6FA0">
        <w:rPr>
          <w:rFonts w:ascii="Arial" w:hAnsi="Arial" w:cs="Arial"/>
          <w:sz w:val="24"/>
          <w:szCs w:val="24"/>
        </w:rPr>
        <w:t xml:space="preserve"> enaz</w:t>
      </w:r>
      <w:r w:rsidR="00DE5314">
        <w:rPr>
          <w:rFonts w:ascii="Arial" w:hAnsi="Arial" w:cs="Arial"/>
          <w:sz w:val="24"/>
          <w:szCs w:val="24"/>
        </w:rPr>
        <w:t xml:space="preserve"> </w:t>
      </w:r>
      <w:r w:rsidR="00AF60A5">
        <w:rPr>
          <w:rFonts w:ascii="Arial" w:hAnsi="Arial" w:cs="Arial"/>
          <w:sz w:val="24"/>
          <w:szCs w:val="24"/>
        </w:rPr>
        <w:t>(</w:t>
      </w:r>
      <w:r w:rsidR="00F90CE6" w:rsidRPr="007C6FA0">
        <w:rPr>
          <w:rFonts w:ascii="Arial" w:hAnsi="Arial" w:cs="Arial"/>
          <w:sz w:val="24"/>
          <w:szCs w:val="24"/>
        </w:rPr>
        <w:t>C) olan öğrenciler</w:t>
      </w:r>
      <w:r w:rsidR="00AF60A5">
        <w:rPr>
          <w:rFonts w:ascii="Arial" w:hAnsi="Arial" w:cs="Arial"/>
          <w:sz w:val="24"/>
          <w:szCs w:val="24"/>
        </w:rPr>
        <w:t>;</w:t>
      </w:r>
      <w:r w:rsidR="00F90CE6" w:rsidRPr="007C6FA0">
        <w:rPr>
          <w:rFonts w:ascii="Arial" w:hAnsi="Arial" w:cs="Arial"/>
          <w:sz w:val="24"/>
          <w:szCs w:val="24"/>
        </w:rPr>
        <w:t xml:space="preserve"> derslerini doğrudan geçtiğinden</w:t>
      </w:r>
      <w:r w:rsidR="00153CC7">
        <w:rPr>
          <w:rFonts w:ascii="Arial" w:hAnsi="Arial" w:cs="Arial"/>
          <w:sz w:val="24"/>
          <w:szCs w:val="24"/>
        </w:rPr>
        <w:t>;</w:t>
      </w:r>
      <w:r w:rsidR="00F90CE6" w:rsidRPr="007C6FA0">
        <w:rPr>
          <w:rFonts w:ascii="Arial" w:hAnsi="Arial" w:cs="Arial"/>
          <w:sz w:val="24"/>
          <w:szCs w:val="24"/>
        </w:rPr>
        <w:t xml:space="preserve"> dönem sonu</w:t>
      </w:r>
      <w:r w:rsidR="00153CC7">
        <w:rPr>
          <w:rFonts w:ascii="Arial" w:hAnsi="Arial" w:cs="Arial"/>
          <w:sz w:val="24"/>
          <w:szCs w:val="24"/>
        </w:rPr>
        <w:t>,</w:t>
      </w:r>
      <w:r w:rsidR="00F90CE6" w:rsidRPr="007C6FA0">
        <w:rPr>
          <w:rFonts w:ascii="Arial" w:hAnsi="Arial" w:cs="Arial"/>
          <w:sz w:val="24"/>
          <w:szCs w:val="24"/>
        </w:rPr>
        <w:t xml:space="preserve"> final, bekleme, bütünleme</w:t>
      </w:r>
      <w:r w:rsidR="00153CC7">
        <w:rPr>
          <w:rFonts w:ascii="Arial" w:hAnsi="Arial" w:cs="Arial"/>
          <w:sz w:val="24"/>
          <w:szCs w:val="24"/>
        </w:rPr>
        <w:t xml:space="preserve"> vb </w:t>
      </w:r>
      <w:r w:rsidR="00F90CE6" w:rsidRPr="007C6FA0">
        <w:rPr>
          <w:rFonts w:ascii="Arial" w:hAnsi="Arial" w:cs="Arial"/>
          <w:sz w:val="24"/>
          <w:szCs w:val="24"/>
        </w:rPr>
        <w:t xml:space="preserve"> sınavlara katılmazlar. Üniversite öğrencileri</w:t>
      </w:r>
      <w:r w:rsidR="00C214E1">
        <w:rPr>
          <w:rFonts w:ascii="Arial" w:hAnsi="Arial" w:cs="Arial"/>
          <w:sz w:val="24"/>
          <w:szCs w:val="24"/>
        </w:rPr>
        <w:t>;</w:t>
      </w:r>
      <w:r w:rsidR="00F90CE6" w:rsidRPr="007C6FA0">
        <w:rPr>
          <w:rFonts w:ascii="Arial" w:hAnsi="Arial" w:cs="Arial"/>
          <w:sz w:val="24"/>
          <w:szCs w:val="24"/>
        </w:rPr>
        <w:t xml:space="preserve"> en çok iki dersten, bir üst sınıfa</w:t>
      </w:r>
      <w:r w:rsidR="00A91D06">
        <w:rPr>
          <w:rFonts w:ascii="Arial" w:hAnsi="Arial" w:cs="Arial"/>
          <w:sz w:val="24"/>
          <w:szCs w:val="24"/>
        </w:rPr>
        <w:t>,</w:t>
      </w:r>
      <w:r w:rsidR="00F90CE6" w:rsidRPr="007C6FA0">
        <w:rPr>
          <w:rFonts w:ascii="Arial" w:hAnsi="Arial" w:cs="Arial"/>
          <w:sz w:val="24"/>
          <w:szCs w:val="24"/>
        </w:rPr>
        <w:t xml:space="preserve"> borçlu geçebilir. Zayıf </w:t>
      </w:r>
      <w:r w:rsidR="00A91D06">
        <w:rPr>
          <w:rFonts w:ascii="Arial" w:hAnsi="Arial" w:cs="Arial"/>
          <w:sz w:val="24"/>
          <w:szCs w:val="24"/>
        </w:rPr>
        <w:t xml:space="preserve">not </w:t>
      </w:r>
      <w:r w:rsidR="00F90CE6" w:rsidRPr="007C6FA0">
        <w:rPr>
          <w:rFonts w:ascii="Arial" w:hAnsi="Arial" w:cs="Arial"/>
          <w:sz w:val="24"/>
          <w:szCs w:val="24"/>
        </w:rPr>
        <w:t>alıp</w:t>
      </w:r>
      <w:r w:rsidR="00A91D06">
        <w:rPr>
          <w:rFonts w:ascii="Arial" w:hAnsi="Arial" w:cs="Arial"/>
          <w:sz w:val="24"/>
          <w:szCs w:val="24"/>
        </w:rPr>
        <w:t>,</w:t>
      </w:r>
      <w:r w:rsidR="00F90CE6" w:rsidRPr="007C6FA0">
        <w:rPr>
          <w:rFonts w:ascii="Arial" w:hAnsi="Arial" w:cs="Arial"/>
          <w:sz w:val="24"/>
          <w:szCs w:val="24"/>
        </w:rPr>
        <w:t xml:space="preserve"> beklemeye kaldıkları</w:t>
      </w:r>
      <w:r w:rsidR="005034D9">
        <w:rPr>
          <w:rFonts w:ascii="Arial" w:hAnsi="Arial" w:cs="Arial"/>
          <w:sz w:val="24"/>
          <w:szCs w:val="24"/>
        </w:rPr>
        <w:t xml:space="preserve">, </w:t>
      </w:r>
      <w:r w:rsidR="00F90CE6" w:rsidRPr="007C6FA0">
        <w:rPr>
          <w:rFonts w:ascii="Arial" w:hAnsi="Arial" w:cs="Arial"/>
          <w:sz w:val="24"/>
          <w:szCs w:val="24"/>
        </w:rPr>
        <w:t>dersi</w:t>
      </w:r>
      <w:r w:rsidR="005034D9">
        <w:rPr>
          <w:rFonts w:ascii="Arial" w:hAnsi="Arial" w:cs="Arial"/>
          <w:sz w:val="24"/>
          <w:szCs w:val="24"/>
        </w:rPr>
        <w:t>;</w:t>
      </w:r>
      <w:r w:rsidR="00FB297C">
        <w:rPr>
          <w:rFonts w:ascii="Arial" w:hAnsi="Arial" w:cs="Arial"/>
          <w:sz w:val="24"/>
          <w:szCs w:val="24"/>
        </w:rPr>
        <w:t xml:space="preserve"> y</w:t>
      </w:r>
      <w:r w:rsidR="00F90CE6" w:rsidRPr="007C6FA0">
        <w:rPr>
          <w:rFonts w:ascii="Arial" w:hAnsi="Arial" w:cs="Arial"/>
          <w:sz w:val="24"/>
          <w:szCs w:val="24"/>
        </w:rPr>
        <w:t>e</w:t>
      </w:r>
      <w:r w:rsidR="00FB297C">
        <w:rPr>
          <w:rFonts w:ascii="Arial" w:hAnsi="Arial" w:cs="Arial"/>
          <w:sz w:val="24"/>
          <w:szCs w:val="24"/>
        </w:rPr>
        <w:t>n</w:t>
      </w:r>
      <w:r w:rsidR="00F90CE6" w:rsidRPr="007C6FA0">
        <w:rPr>
          <w:rFonts w:ascii="Arial" w:hAnsi="Arial" w:cs="Arial"/>
          <w:sz w:val="24"/>
          <w:szCs w:val="24"/>
        </w:rPr>
        <w:t>i dönem</w:t>
      </w:r>
      <w:r w:rsidR="00FB297C">
        <w:rPr>
          <w:rFonts w:ascii="Arial" w:hAnsi="Arial" w:cs="Arial"/>
          <w:sz w:val="24"/>
          <w:szCs w:val="24"/>
        </w:rPr>
        <w:t>de</w:t>
      </w:r>
      <w:r w:rsidR="00F90CE6" w:rsidRPr="007C6FA0">
        <w:rPr>
          <w:rFonts w:ascii="Arial" w:hAnsi="Arial" w:cs="Arial"/>
          <w:sz w:val="24"/>
          <w:szCs w:val="24"/>
        </w:rPr>
        <w:t xml:space="preserve"> değiştirip, yeni bir ders seçerek</w:t>
      </w:r>
      <w:r w:rsidR="00A91D06">
        <w:rPr>
          <w:rFonts w:ascii="Arial" w:hAnsi="Arial" w:cs="Arial"/>
          <w:sz w:val="24"/>
          <w:szCs w:val="24"/>
        </w:rPr>
        <w:t>,</w:t>
      </w:r>
      <w:r w:rsidR="00F90CE6" w:rsidRPr="007C6FA0">
        <w:rPr>
          <w:rFonts w:ascii="Arial" w:hAnsi="Arial" w:cs="Arial"/>
          <w:sz w:val="24"/>
          <w:szCs w:val="24"/>
        </w:rPr>
        <w:t xml:space="preserve"> okuyabilir.</w:t>
      </w:r>
      <w:r w:rsidR="00D62844">
        <w:rPr>
          <w:rFonts w:ascii="Arial" w:hAnsi="Arial" w:cs="Arial"/>
          <w:sz w:val="24"/>
          <w:szCs w:val="24"/>
        </w:rPr>
        <w:t xml:space="preserve"> Üniversitelerde; Ders ve Sınıf Geçme Sistemi, birlikte uygulanır.</w:t>
      </w:r>
      <w:r w:rsidR="00C64D8D">
        <w:rPr>
          <w:rFonts w:ascii="Arial" w:hAnsi="Arial" w:cs="Arial"/>
          <w:sz w:val="24"/>
          <w:szCs w:val="24"/>
        </w:rPr>
        <w:t xml:space="preserve"> Kıredili Ders sistemi uygulanamaz. Seçmeli ders sayısı;</w:t>
      </w:r>
      <w:r w:rsidR="0043203A">
        <w:rPr>
          <w:rFonts w:ascii="Arial" w:hAnsi="Arial" w:cs="Arial"/>
          <w:sz w:val="24"/>
          <w:szCs w:val="24"/>
        </w:rPr>
        <w:t>dörtte bir</w:t>
      </w:r>
      <w:r w:rsidR="00CB77B4">
        <w:rPr>
          <w:rFonts w:ascii="Arial" w:hAnsi="Arial" w:cs="Arial"/>
          <w:sz w:val="24"/>
          <w:szCs w:val="24"/>
        </w:rPr>
        <w:t xml:space="preserve">i </w:t>
      </w:r>
      <w:r w:rsidR="0043203A">
        <w:rPr>
          <w:rFonts w:ascii="Arial" w:hAnsi="Arial" w:cs="Arial"/>
          <w:sz w:val="24"/>
          <w:szCs w:val="24"/>
        </w:rPr>
        <w:t>geçemez.</w:t>
      </w:r>
    </w:p>
    <w:p w:rsidR="00F90CE6" w:rsidRPr="007C6FA0" w:rsidRDefault="00F90CE6" w:rsidP="00F90CE6">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w:t>
      </w:r>
      <w:r w:rsidRPr="007C6FA0">
        <w:rPr>
          <w:rFonts w:ascii="Arial" w:hAnsi="Arial" w:cs="Arial"/>
          <w:sz w:val="24"/>
          <w:szCs w:val="24"/>
        </w:rPr>
        <w:t>Liseyi bitiren öğrenciler</w:t>
      </w:r>
      <w:r w:rsidR="00B44FAC">
        <w:rPr>
          <w:rFonts w:ascii="Arial" w:hAnsi="Arial" w:cs="Arial"/>
          <w:sz w:val="24"/>
          <w:szCs w:val="24"/>
        </w:rPr>
        <w:t>:</w:t>
      </w:r>
      <w:r w:rsidRPr="007C6FA0">
        <w:rPr>
          <w:rFonts w:ascii="Arial" w:hAnsi="Arial" w:cs="Arial"/>
          <w:sz w:val="24"/>
          <w:szCs w:val="24"/>
        </w:rPr>
        <w:t xml:space="preserve"> İlköğretim Başarı Puanı ve Lise Diploma Derecesine göre; memleketl</w:t>
      </w:r>
      <w:r w:rsidR="00C214E1">
        <w:rPr>
          <w:rFonts w:ascii="Arial" w:hAnsi="Arial" w:cs="Arial"/>
          <w:sz w:val="24"/>
          <w:szCs w:val="24"/>
        </w:rPr>
        <w:t>erindeki Fakülte veya MYO’ların;</w:t>
      </w:r>
      <w:r w:rsidRPr="007C6FA0">
        <w:rPr>
          <w:rFonts w:ascii="Arial" w:hAnsi="Arial" w:cs="Arial"/>
          <w:sz w:val="24"/>
          <w:szCs w:val="24"/>
        </w:rPr>
        <w:t xml:space="preserve"> yetenek, beceri ve isteklerine uygun programlarına</w:t>
      </w:r>
      <w:r w:rsidR="00A91D06">
        <w:rPr>
          <w:rFonts w:ascii="Arial" w:hAnsi="Arial" w:cs="Arial"/>
          <w:sz w:val="24"/>
          <w:szCs w:val="24"/>
        </w:rPr>
        <w:t>,</w:t>
      </w:r>
      <w:r w:rsidRPr="007C6FA0">
        <w:rPr>
          <w:rFonts w:ascii="Arial" w:hAnsi="Arial" w:cs="Arial"/>
          <w:sz w:val="24"/>
          <w:szCs w:val="24"/>
        </w:rPr>
        <w:t xml:space="preserve"> başvurur.</w:t>
      </w:r>
      <w:r w:rsidR="00AA15B8">
        <w:rPr>
          <w:rFonts w:ascii="Arial" w:hAnsi="Arial" w:cs="Arial"/>
          <w:sz w:val="24"/>
          <w:szCs w:val="24"/>
        </w:rPr>
        <w:t xml:space="preserve"> Fakülte 5 yıl, MYO 3 yıl sürelidir.</w:t>
      </w:r>
      <w:r w:rsidRPr="007C6FA0">
        <w:rPr>
          <w:rFonts w:ascii="Arial" w:hAnsi="Arial" w:cs="Arial"/>
          <w:sz w:val="24"/>
          <w:szCs w:val="24"/>
        </w:rPr>
        <w:t xml:space="preserve"> Öğrenciler</w:t>
      </w:r>
      <w:r w:rsidR="00DF75C7">
        <w:rPr>
          <w:rFonts w:ascii="Arial" w:hAnsi="Arial" w:cs="Arial"/>
          <w:sz w:val="24"/>
          <w:szCs w:val="24"/>
        </w:rPr>
        <w:t>,</w:t>
      </w:r>
      <w:r w:rsidR="0043203A" w:rsidRPr="007C6FA0">
        <w:rPr>
          <w:rFonts w:ascii="Arial" w:hAnsi="Arial" w:cs="Arial"/>
          <w:sz w:val="24"/>
          <w:szCs w:val="24"/>
        </w:rPr>
        <w:t>Ü</w:t>
      </w:r>
      <w:r w:rsidRPr="007C6FA0">
        <w:rPr>
          <w:rFonts w:ascii="Arial" w:hAnsi="Arial" w:cs="Arial"/>
          <w:sz w:val="24"/>
          <w:szCs w:val="24"/>
        </w:rPr>
        <w:t>niversiteye</w:t>
      </w:r>
      <w:r w:rsidR="0043203A">
        <w:rPr>
          <w:rFonts w:ascii="Arial" w:hAnsi="Arial" w:cs="Arial"/>
          <w:sz w:val="24"/>
          <w:szCs w:val="24"/>
        </w:rPr>
        <w:t>;</w:t>
      </w:r>
      <w:r w:rsidR="00DF75C7">
        <w:rPr>
          <w:rFonts w:ascii="Arial" w:hAnsi="Arial" w:cs="Arial"/>
          <w:sz w:val="24"/>
          <w:szCs w:val="24"/>
        </w:rPr>
        <w:t>Giriş</w:t>
      </w:r>
      <w:r w:rsidRPr="007C6FA0">
        <w:rPr>
          <w:rFonts w:ascii="Arial" w:hAnsi="Arial" w:cs="Arial"/>
          <w:sz w:val="24"/>
          <w:szCs w:val="24"/>
        </w:rPr>
        <w:t xml:space="preserve"> sınavsız kabul edilir. Fakülte ve MYO’ların,% 70’lik kontenjanı;</w:t>
      </w:r>
      <w:r w:rsidR="00531132">
        <w:rPr>
          <w:rFonts w:ascii="Arial" w:hAnsi="Arial" w:cs="Arial"/>
          <w:sz w:val="24"/>
          <w:szCs w:val="24"/>
        </w:rPr>
        <w:t>sabıkasız,</w:t>
      </w:r>
      <w:r w:rsidRPr="007C6FA0">
        <w:rPr>
          <w:rFonts w:ascii="Arial" w:hAnsi="Arial" w:cs="Arial"/>
          <w:sz w:val="24"/>
          <w:szCs w:val="24"/>
        </w:rPr>
        <w:t xml:space="preserve"> o bölge nüfusuna kayıtlı olanlarla, o yerde doğ</w:t>
      </w:r>
      <w:r w:rsidR="00743B15">
        <w:rPr>
          <w:rFonts w:ascii="Arial" w:hAnsi="Arial" w:cs="Arial"/>
          <w:sz w:val="24"/>
          <w:szCs w:val="24"/>
        </w:rPr>
        <w:t>up</w:t>
      </w:r>
      <w:r w:rsidR="0097477F">
        <w:rPr>
          <w:rFonts w:ascii="Arial" w:hAnsi="Arial" w:cs="Arial"/>
          <w:sz w:val="24"/>
          <w:szCs w:val="24"/>
        </w:rPr>
        <w:t xml:space="preserve"> büyüyen</w:t>
      </w:r>
      <w:r w:rsidRPr="007C6FA0">
        <w:rPr>
          <w:rFonts w:ascii="Arial" w:hAnsi="Arial" w:cs="Arial"/>
          <w:sz w:val="24"/>
          <w:szCs w:val="24"/>
        </w:rPr>
        <w:t>, o yerdeki ilköğretim okulu ve lise</w:t>
      </w:r>
      <w:r w:rsidR="00A91D06">
        <w:rPr>
          <w:rFonts w:ascii="Arial" w:hAnsi="Arial" w:cs="Arial"/>
          <w:sz w:val="24"/>
          <w:szCs w:val="24"/>
        </w:rPr>
        <w:t>’</w:t>
      </w:r>
      <w:r w:rsidRPr="007C6FA0">
        <w:rPr>
          <w:rFonts w:ascii="Arial" w:hAnsi="Arial" w:cs="Arial"/>
          <w:sz w:val="24"/>
          <w:szCs w:val="24"/>
        </w:rPr>
        <w:t>den</w:t>
      </w:r>
      <w:r w:rsidR="00751C10">
        <w:rPr>
          <w:rFonts w:ascii="Arial" w:hAnsi="Arial" w:cs="Arial"/>
          <w:sz w:val="24"/>
          <w:szCs w:val="24"/>
        </w:rPr>
        <w:t>,</w:t>
      </w:r>
      <w:r w:rsidRPr="007C6FA0">
        <w:rPr>
          <w:rFonts w:ascii="Arial" w:hAnsi="Arial" w:cs="Arial"/>
          <w:sz w:val="24"/>
          <w:szCs w:val="24"/>
        </w:rPr>
        <w:t xml:space="preserve"> mezun olanlara ayrılır.</w:t>
      </w:r>
      <w:r w:rsidR="00B40A9F">
        <w:rPr>
          <w:rFonts w:ascii="Arial" w:hAnsi="Arial" w:cs="Arial"/>
          <w:sz w:val="24"/>
          <w:szCs w:val="24"/>
        </w:rPr>
        <w:t>Kontenjandan,daha fazla,başvuru yapılırsa:Gençlere;kötü örnek,olmaması için; sigara,uyuşturucu,alkol,kumar,fuhuş gibi</w:t>
      </w:r>
      <w:r w:rsidR="00B76C58">
        <w:rPr>
          <w:rFonts w:ascii="Arial" w:hAnsi="Arial" w:cs="Arial"/>
          <w:sz w:val="24"/>
          <w:szCs w:val="24"/>
        </w:rPr>
        <w:t>,</w:t>
      </w:r>
      <w:r w:rsidR="00B40A9F">
        <w:rPr>
          <w:rFonts w:ascii="Arial" w:hAnsi="Arial" w:cs="Arial"/>
          <w:sz w:val="24"/>
          <w:szCs w:val="24"/>
        </w:rPr>
        <w:t>alışkanlığı olanlar,elenir;Okula kaydı yapılmaz.</w:t>
      </w:r>
      <w:r w:rsidRPr="007C6FA0">
        <w:rPr>
          <w:rFonts w:ascii="Arial" w:hAnsi="Arial" w:cs="Arial"/>
          <w:sz w:val="24"/>
          <w:szCs w:val="24"/>
        </w:rPr>
        <w:t xml:space="preserve"> Yüzde 30’luk bölüme ise</w:t>
      </w:r>
      <w:r w:rsidR="00B40A9F">
        <w:rPr>
          <w:rFonts w:ascii="Arial" w:hAnsi="Arial" w:cs="Arial"/>
          <w:sz w:val="24"/>
          <w:szCs w:val="24"/>
        </w:rPr>
        <w:t>:</w:t>
      </w:r>
      <w:r w:rsidRPr="007C6FA0">
        <w:rPr>
          <w:rFonts w:ascii="Arial" w:hAnsi="Arial" w:cs="Arial"/>
          <w:sz w:val="24"/>
          <w:szCs w:val="24"/>
        </w:rPr>
        <w:t xml:space="preserve"> bölge dışı ve yabancı ülkelerden gelen</w:t>
      </w:r>
      <w:r w:rsidR="00751C10">
        <w:rPr>
          <w:rFonts w:ascii="Arial" w:hAnsi="Arial" w:cs="Arial"/>
          <w:sz w:val="24"/>
          <w:szCs w:val="24"/>
        </w:rPr>
        <w:t>,</w:t>
      </w:r>
      <w:r w:rsidRPr="007C6FA0">
        <w:rPr>
          <w:rFonts w:ascii="Arial" w:hAnsi="Arial" w:cs="Arial"/>
          <w:sz w:val="24"/>
          <w:szCs w:val="24"/>
        </w:rPr>
        <w:t xml:space="preserve"> öğrenciler alınır. Ülkemizde okuyan öğrenciler; barış</w:t>
      </w:r>
      <w:r w:rsidR="00205756">
        <w:rPr>
          <w:rFonts w:ascii="Arial" w:hAnsi="Arial" w:cs="Arial"/>
          <w:sz w:val="24"/>
          <w:szCs w:val="24"/>
        </w:rPr>
        <w:t>,</w:t>
      </w:r>
      <w:r w:rsidRPr="007C6FA0">
        <w:rPr>
          <w:rFonts w:ascii="Arial" w:hAnsi="Arial" w:cs="Arial"/>
          <w:sz w:val="24"/>
          <w:szCs w:val="24"/>
        </w:rPr>
        <w:t xml:space="preserve"> dostluk ve kültür elçileridir. İki ülke Halkları arasında</w:t>
      </w:r>
      <w:r w:rsidR="00751C10">
        <w:rPr>
          <w:rFonts w:ascii="Arial" w:hAnsi="Arial" w:cs="Arial"/>
          <w:sz w:val="24"/>
          <w:szCs w:val="24"/>
        </w:rPr>
        <w:t>;</w:t>
      </w:r>
      <w:r w:rsidRPr="007C6FA0">
        <w:rPr>
          <w:rFonts w:ascii="Arial" w:hAnsi="Arial" w:cs="Arial"/>
          <w:sz w:val="24"/>
          <w:szCs w:val="24"/>
        </w:rPr>
        <w:t xml:space="preserve"> siyası, kültürel</w:t>
      </w:r>
      <w:r w:rsidR="00751C10">
        <w:rPr>
          <w:rFonts w:ascii="Arial" w:hAnsi="Arial" w:cs="Arial"/>
          <w:sz w:val="24"/>
          <w:szCs w:val="24"/>
        </w:rPr>
        <w:t xml:space="preserve"> ve</w:t>
      </w:r>
      <w:r w:rsidR="00531132">
        <w:rPr>
          <w:rFonts w:ascii="Arial" w:hAnsi="Arial" w:cs="Arial"/>
          <w:sz w:val="24"/>
          <w:szCs w:val="24"/>
        </w:rPr>
        <w:t xml:space="preserve"> </w:t>
      </w:r>
      <w:r w:rsidRPr="007C6FA0">
        <w:rPr>
          <w:rFonts w:ascii="Arial" w:hAnsi="Arial" w:cs="Arial"/>
          <w:sz w:val="24"/>
          <w:szCs w:val="24"/>
        </w:rPr>
        <w:t>ekonomik işbirliğini sağlar</w:t>
      </w:r>
      <w:r w:rsidR="007C6A9D">
        <w:rPr>
          <w:rFonts w:ascii="Arial" w:hAnsi="Arial" w:cs="Arial"/>
          <w:sz w:val="24"/>
          <w:szCs w:val="24"/>
        </w:rPr>
        <w:t>.Ö</w:t>
      </w:r>
      <w:r w:rsidR="00B44FAC">
        <w:rPr>
          <w:rFonts w:ascii="Arial" w:hAnsi="Arial" w:cs="Arial"/>
          <w:sz w:val="24"/>
          <w:szCs w:val="24"/>
        </w:rPr>
        <w:t>ğrenciler,</w:t>
      </w:r>
      <w:r w:rsidRPr="007C6FA0">
        <w:rPr>
          <w:rFonts w:ascii="Arial" w:hAnsi="Arial" w:cs="Arial"/>
          <w:sz w:val="24"/>
          <w:szCs w:val="24"/>
        </w:rPr>
        <w:t xml:space="preserve"> harcamalarıyla ayrıca</w:t>
      </w:r>
      <w:r w:rsidR="00751C10">
        <w:rPr>
          <w:rFonts w:ascii="Arial" w:hAnsi="Arial" w:cs="Arial"/>
          <w:sz w:val="24"/>
          <w:szCs w:val="24"/>
        </w:rPr>
        <w:t>,</w:t>
      </w:r>
      <w:r w:rsidRPr="007C6FA0">
        <w:rPr>
          <w:rFonts w:ascii="Arial" w:hAnsi="Arial" w:cs="Arial"/>
          <w:sz w:val="24"/>
          <w:szCs w:val="24"/>
        </w:rPr>
        <w:t xml:space="preserve"> yöre ekonomisine</w:t>
      </w:r>
      <w:r w:rsidR="005034D9">
        <w:rPr>
          <w:rFonts w:ascii="Arial" w:hAnsi="Arial" w:cs="Arial"/>
          <w:sz w:val="24"/>
          <w:szCs w:val="24"/>
        </w:rPr>
        <w:t>,</w:t>
      </w:r>
      <w:r w:rsidRPr="007C6FA0">
        <w:rPr>
          <w:rFonts w:ascii="Arial" w:hAnsi="Arial" w:cs="Arial"/>
          <w:sz w:val="24"/>
          <w:szCs w:val="24"/>
        </w:rPr>
        <w:t xml:space="preserve"> katkıda bulunur.</w:t>
      </w:r>
    </w:p>
    <w:p w:rsidR="00F90CE6" w:rsidRPr="007C6FA0" w:rsidRDefault="00F90CE6" w:rsidP="00F90CE6">
      <w:pPr>
        <w:jc w:val="both"/>
        <w:rPr>
          <w:rFonts w:ascii="Arial" w:hAnsi="Arial" w:cs="Arial"/>
          <w:sz w:val="24"/>
          <w:szCs w:val="24"/>
        </w:rPr>
      </w:pPr>
      <w:r w:rsidRPr="007C6FA0">
        <w:rPr>
          <w:rFonts w:ascii="Arial" w:hAnsi="Arial" w:cs="Arial"/>
          <w:sz w:val="24"/>
          <w:szCs w:val="24"/>
        </w:rPr>
        <w:t>10</w:t>
      </w:r>
      <w:r>
        <w:rPr>
          <w:rFonts w:ascii="Arial" w:hAnsi="Arial" w:cs="Arial"/>
          <w:sz w:val="24"/>
          <w:szCs w:val="24"/>
        </w:rPr>
        <w:t>-</w:t>
      </w:r>
      <w:r w:rsidRPr="007C6FA0">
        <w:rPr>
          <w:rFonts w:ascii="Arial" w:hAnsi="Arial" w:cs="Arial"/>
          <w:sz w:val="24"/>
          <w:szCs w:val="24"/>
        </w:rPr>
        <w:t>İlköğretim</w:t>
      </w:r>
      <w:r w:rsidR="00531132">
        <w:rPr>
          <w:rFonts w:ascii="Arial" w:hAnsi="Arial" w:cs="Arial"/>
          <w:sz w:val="24"/>
          <w:szCs w:val="24"/>
        </w:rPr>
        <w:t xml:space="preserve">;4, </w:t>
      </w:r>
      <w:r w:rsidRPr="007C6FA0">
        <w:rPr>
          <w:rFonts w:ascii="Arial" w:hAnsi="Arial" w:cs="Arial"/>
          <w:sz w:val="24"/>
          <w:szCs w:val="24"/>
        </w:rPr>
        <w:t>5</w:t>
      </w:r>
      <w:r w:rsidR="00531132">
        <w:rPr>
          <w:rFonts w:ascii="Arial" w:hAnsi="Arial" w:cs="Arial"/>
          <w:sz w:val="24"/>
          <w:szCs w:val="24"/>
        </w:rPr>
        <w:t>.</w:t>
      </w:r>
      <w:r w:rsidR="00B470F0">
        <w:rPr>
          <w:rFonts w:ascii="Arial" w:hAnsi="Arial" w:cs="Arial"/>
          <w:sz w:val="24"/>
          <w:szCs w:val="24"/>
        </w:rPr>
        <w:t xml:space="preserve">ci </w:t>
      </w:r>
      <w:r w:rsidR="00531132">
        <w:rPr>
          <w:rFonts w:ascii="Arial" w:hAnsi="Arial" w:cs="Arial"/>
          <w:sz w:val="24"/>
          <w:szCs w:val="24"/>
        </w:rPr>
        <w:t>sınıf</w:t>
      </w:r>
      <w:r w:rsidRPr="007C6FA0">
        <w:rPr>
          <w:rFonts w:ascii="Arial" w:hAnsi="Arial" w:cs="Arial"/>
          <w:sz w:val="24"/>
          <w:szCs w:val="24"/>
        </w:rPr>
        <w:t xml:space="preserve"> ve Lise öğrencilerine; tüm der</w:t>
      </w:r>
      <w:r>
        <w:rPr>
          <w:rFonts w:ascii="Arial" w:hAnsi="Arial" w:cs="Arial"/>
          <w:sz w:val="24"/>
          <w:szCs w:val="24"/>
        </w:rPr>
        <w:t>s</w:t>
      </w:r>
      <w:r w:rsidRPr="007C6FA0">
        <w:rPr>
          <w:rFonts w:ascii="Arial" w:hAnsi="Arial" w:cs="Arial"/>
          <w:sz w:val="24"/>
          <w:szCs w:val="24"/>
        </w:rPr>
        <w:t>lerden,</w:t>
      </w:r>
      <w:r w:rsidR="00531132">
        <w:rPr>
          <w:rFonts w:ascii="Arial" w:hAnsi="Arial" w:cs="Arial"/>
          <w:sz w:val="24"/>
          <w:szCs w:val="24"/>
        </w:rPr>
        <w:t>kendi aklı,bilgi</w:t>
      </w:r>
      <w:r w:rsidR="004A7A14">
        <w:rPr>
          <w:rFonts w:ascii="Arial" w:hAnsi="Arial" w:cs="Arial"/>
          <w:sz w:val="24"/>
          <w:szCs w:val="24"/>
        </w:rPr>
        <w:t xml:space="preserve"> birikimi, deneyim</w:t>
      </w:r>
      <w:r w:rsidR="00531132">
        <w:rPr>
          <w:rFonts w:ascii="Arial" w:hAnsi="Arial" w:cs="Arial"/>
          <w:sz w:val="24"/>
          <w:szCs w:val="24"/>
        </w:rPr>
        <w:t xml:space="preserve"> ve becerisiyle yapabileceği,</w:t>
      </w:r>
      <w:r w:rsidRPr="007C6FA0">
        <w:rPr>
          <w:rFonts w:ascii="Arial" w:hAnsi="Arial" w:cs="Arial"/>
          <w:sz w:val="24"/>
          <w:szCs w:val="24"/>
        </w:rPr>
        <w:t xml:space="preserve"> </w:t>
      </w:r>
      <w:r w:rsidR="00531132">
        <w:rPr>
          <w:rFonts w:ascii="Arial" w:hAnsi="Arial" w:cs="Arial"/>
          <w:sz w:val="24"/>
          <w:szCs w:val="24"/>
        </w:rPr>
        <w:t>H</w:t>
      </w:r>
      <w:r w:rsidRPr="007C6FA0">
        <w:rPr>
          <w:rFonts w:ascii="Arial" w:hAnsi="Arial" w:cs="Arial"/>
          <w:sz w:val="24"/>
          <w:szCs w:val="24"/>
        </w:rPr>
        <w:t xml:space="preserve">aftalık Ev </w:t>
      </w:r>
      <w:r w:rsidR="006345D5">
        <w:rPr>
          <w:rFonts w:ascii="Arial" w:hAnsi="Arial" w:cs="Arial"/>
          <w:sz w:val="24"/>
          <w:szCs w:val="24"/>
        </w:rPr>
        <w:t>Ö</w:t>
      </w:r>
      <w:r w:rsidRPr="007C6FA0">
        <w:rPr>
          <w:rFonts w:ascii="Arial" w:hAnsi="Arial" w:cs="Arial"/>
          <w:sz w:val="24"/>
          <w:szCs w:val="24"/>
        </w:rPr>
        <w:t>d</w:t>
      </w:r>
      <w:r>
        <w:rPr>
          <w:rFonts w:ascii="Arial" w:hAnsi="Arial" w:cs="Arial"/>
          <w:sz w:val="24"/>
          <w:szCs w:val="24"/>
        </w:rPr>
        <w:t>evi verilir. Üniversite öğrencil</w:t>
      </w:r>
      <w:r w:rsidRPr="007C6FA0">
        <w:rPr>
          <w:rFonts w:ascii="Arial" w:hAnsi="Arial" w:cs="Arial"/>
          <w:sz w:val="24"/>
          <w:szCs w:val="24"/>
        </w:rPr>
        <w:t>eri ise her yarıyıl için</w:t>
      </w:r>
      <w:r w:rsidR="004A7A14">
        <w:rPr>
          <w:rFonts w:ascii="Arial" w:hAnsi="Arial" w:cs="Arial"/>
          <w:sz w:val="24"/>
          <w:szCs w:val="24"/>
        </w:rPr>
        <w:t>:</w:t>
      </w:r>
      <w:r w:rsidRPr="007C6FA0">
        <w:rPr>
          <w:rFonts w:ascii="Arial" w:hAnsi="Arial" w:cs="Arial"/>
          <w:sz w:val="24"/>
          <w:szCs w:val="24"/>
        </w:rPr>
        <w:t xml:space="preserve"> istediği bir dersten; Tez</w:t>
      </w:r>
      <w:r w:rsidR="00205756">
        <w:rPr>
          <w:rFonts w:ascii="Arial" w:hAnsi="Arial" w:cs="Arial"/>
          <w:sz w:val="24"/>
          <w:szCs w:val="24"/>
        </w:rPr>
        <w:t xml:space="preserve">, </w:t>
      </w:r>
      <w:r w:rsidRPr="007C6FA0">
        <w:rPr>
          <w:rFonts w:ascii="Arial" w:hAnsi="Arial" w:cs="Arial"/>
          <w:sz w:val="24"/>
          <w:szCs w:val="24"/>
        </w:rPr>
        <w:t>Rapor</w:t>
      </w:r>
      <w:r w:rsidR="005034D9">
        <w:rPr>
          <w:rFonts w:ascii="Arial" w:hAnsi="Arial" w:cs="Arial"/>
          <w:sz w:val="24"/>
          <w:szCs w:val="24"/>
        </w:rPr>
        <w:t>,</w:t>
      </w:r>
      <w:r w:rsidRPr="007C6FA0">
        <w:rPr>
          <w:rFonts w:ascii="Arial" w:hAnsi="Arial" w:cs="Arial"/>
          <w:sz w:val="24"/>
          <w:szCs w:val="24"/>
        </w:rPr>
        <w:t xml:space="preserve"> veya </w:t>
      </w:r>
      <w:r w:rsidR="00751C10">
        <w:rPr>
          <w:rFonts w:ascii="Arial" w:hAnsi="Arial" w:cs="Arial"/>
          <w:sz w:val="24"/>
          <w:szCs w:val="24"/>
        </w:rPr>
        <w:t>Pu</w:t>
      </w:r>
      <w:r w:rsidRPr="007C6FA0">
        <w:rPr>
          <w:rFonts w:ascii="Arial" w:hAnsi="Arial" w:cs="Arial"/>
          <w:sz w:val="24"/>
          <w:szCs w:val="24"/>
        </w:rPr>
        <w:t>roje</w:t>
      </w:r>
      <w:r w:rsidR="00F8665C">
        <w:rPr>
          <w:rFonts w:ascii="Arial" w:hAnsi="Arial" w:cs="Arial"/>
          <w:sz w:val="24"/>
          <w:szCs w:val="24"/>
        </w:rPr>
        <w:t xml:space="preserve"> hazırlar. Ev ödevi, tez, rapor</w:t>
      </w:r>
      <w:r w:rsidR="00892FDF">
        <w:rPr>
          <w:rFonts w:ascii="Arial" w:hAnsi="Arial" w:cs="Arial"/>
          <w:sz w:val="24"/>
          <w:szCs w:val="24"/>
        </w:rPr>
        <w:t>,</w:t>
      </w:r>
      <w:r w:rsidR="00F8665C">
        <w:rPr>
          <w:rFonts w:ascii="Arial" w:hAnsi="Arial" w:cs="Arial"/>
          <w:sz w:val="24"/>
          <w:szCs w:val="24"/>
        </w:rPr>
        <w:t>proje</w:t>
      </w:r>
      <w:r w:rsidR="00892FDF">
        <w:rPr>
          <w:rFonts w:ascii="Arial" w:hAnsi="Arial" w:cs="Arial"/>
          <w:sz w:val="24"/>
          <w:szCs w:val="24"/>
        </w:rPr>
        <w:t>,</w:t>
      </w:r>
      <w:r w:rsidR="004A7A14">
        <w:rPr>
          <w:rFonts w:ascii="Arial" w:hAnsi="Arial" w:cs="Arial"/>
          <w:sz w:val="24"/>
          <w:szCs w:val="24"/>
        </w:rPr>
        <w:t xml:space="preserve"> </w:t>
      </w:r>
      <w:r w:rsidR="00892FDF">
        <w:rPr>
          <w:rFonts w:ascii="Arial" w:hAnsi="Arial" w:cs="Arial"/>
          <w:sz w:val="24"/>
          <w:szCs w:val="24"/>
        </w:rPr>
        <w:t>atölye,</w:t>
      </w:r>
      <w:r w:rsidR="004A7A14">
        <w:rPr>
          <w:rFonts w:ascii="Arial" w:hAnsi="Arial" w:cs="Arial"/>
          <w:sz w:val="24"/>
          <w:szCs w:val="24"/>
        </w:rPr>
        <w:t xml:space="preserve"> </w:t>
      </w:r>
      <w:r w:rsidR="00892FDF">
        <w:rPr>
          <w:rFonts w:ascii="Arial" w:hAnsi="Arial" w:cs="Arial"/>
          <w:sz w:val="24"/>
          <w:szCs w:val="24"/>
        </w:rPr>
        <w:t>laboratuar ve işyeri sıtajından</w:t>
      </w:r>
      <w:r w:rsidR="00751C10">
        <w:rPr>
          <w:rFonts w:ascii="Arial" w:hAnsi="Arial" w:cs="Arial"/>
          <w:sz w:val="24"/>
          <w:szCs w:val="24"/>
        </w:rPr>
        <w:t>;</w:t>
      </w:r>
      <w:r w:rsidR="005034D9">
        <w:rPr>
          <w:rFonts w:ascii="Arial" w:hAnsi="Arial" w:cs="Arial"/>
          <w:sz w:val="24"/>
          <w:szCs w:val="24"/>
        </w:rPr>
        <w:t xml:space="preserve"> </w:t>
      </w:r>
      <w:r w:rsidR="00F8665C">
        <w:rPr>
          <w:rFonts w:ascii="Arial" w:hAnsi="Arial" w:cs="Arial"/>
          <w:sz w:val="24"/>
          <w:szCs w:val="24"/>
        </w:rPr>
        <w:t xml:space="preserve">derste,sınıfta </w:t>
      </w:r>
      <w:r w:rsidRPr="007C6FA0">
        <w:rPr>
          <w:rFonts w:ascii="Arial" w:hAnsi="Arial" w:cs="Arial"/>
          <w:sz w:val="24"/>
          <w:szCs w:val="24"/>
        </w:rPr>
        <w:t xml:space="preserve"> kalmak yoktur. Karne ve Diplomada; Derslerin not ortalam</w:t>
      </w:r>
      <w:r w:rsidR="00751C10">
        <w:rPr>
          <w:rFonts w:ascii="Arial" w:hAnsi="Arial" w:cs="Arial"/>
          <w:sz w:val="24"/>
          <w:szCs w:val="24"/>
        </w:rPr>
        <w:t>ası, Derse devamsızlık sayısı, İ</w:t>
      </w:r>
      <w:r w:rsidRPr="007C6FA0">
        <w:rPr>
          <w:rFonts w:ascii="Arial" w:hAnsi="Arial" w:cs="Arial"/>
          <w:sz w:val="24"/>
          <w:szCs w:val="24"/>
        </w:rPr>
        <w:t>şyeri uygulama stajı, At</w:t>
      </w:r>
      <w:r w:rsidR="006345D5">
        <w:rPr>
          <w:rFonts w:ascii="Arial" w:hAnsi="Arial" w:cs="Arial"/>
          <w:sz w:val="24"/>
          <w:szCs w:val="24"/>
        </w:rPr>
        <w:t>ölye ve laboratuvar ile</w:t>
      </w:r>
      <w:r w:rsidR="00DA4181">
        <w:rPr>
          <w:rFonts w:ascii="Arial" w:hAnsi="Arial" w:cs="Arial"/>
          <w:sz w:val="24"/>
          <w:szCs w:val="24"/>
        </w:rPr>
        <w:t xml:space="preserve"> Ev ödevi, T</w:t>
      </w:r>
      <w:r w:rsidRPr="007C6FA0">
        <w:rPr>
          <w:rFonts w:ascii="Arial" w:hAnsi="Arial" w:cs="Arial"/>
          <w:sz w:val="24"/>
          <w:szCs w:val="24"/>
        </w:rPr>
        <w:t xml:space="preserve">ez, </w:t>
      </w:r>
      <w:r w:rsidR="00DA4181">
        <w:rPr>
          <w:rFonts w:ascii="Arial" w:hAnsi="Arial" w:cs="Arial"/>
          <w:sz w:val="24"/>
          <w:szCs w:val="24"/>
        </w:rPr>
        <w:t>R</w:t>
      </w:r>
      <w:r w:rsidR="00751C10">
        <w:rPr>
          <w:rFonts w:ascii="Arial" w:hAnsi="Arial" w:cs="Arial"/>
          <w:sz w:val="24"/>
          <w:szCs w:val="24"/>
        </w:rPr>
        <w:t>a</w:t>
      </w:r>
      <w:r w:rsidRPr="007C6FA0">
        <w:rPr>
          <w:rFonts w:ascii="Arial" w:hAnsi="Arial" w:cs="Arial"/>
          <w:sz w:val="24"/>
          <w:szCs w:val="24"/>
        </w:rPr>
        <w:t xml:space="preserve">por ve </w:t>
      </w:r>
      <w:r w:rsidR="00DA4181">
        <w:rPr>
          <w:rFonts w:ascii="Arial" w:hAnsi="Arial" w:cs="Arial"/>
          <w:sz w:val="24"/>
          <w:szCs w:val="24"/>
        </w:rPr>
        <w:t>P</w:t>
      </w:r>
      <w:r w:rsidRPr="007C6FA0">
        <w:rPr>
          <w:rFonts w:ascii="Arial" w:hAnsi="Arial" w:cs="Arial"/>
          <w:sz w:val="24"/>
          <w:szCs w:val="24"/>
        </w:rPr>
        <w:t>rojeye ilişkin olarak</w:t>
      </w:r>
      <w:r w:rsidR="00C214E1">
        <w:rPr>
          <w:rFonts w:ascii="Arial" w:hAnsi="Arial" w:cs="Arial"/>
          <w:sz w:val="24"/>
          <w:szCs w:val="24"/>
        </w:rPr>
        <w:t>,</w:t>
      </w:r>
      <w:r w:rsidRPr="007C6FA0">
        <w:rPr>
          <w:rFonts w:ascii="Arial" w:hAnsi="Arial" w:cs="Arial"/>
          <w:sz w:val="24"/>
          <w:szCs w:val="24"/>
        </w:rPr>
        <w:t xml:space="preserve"> öğretme</w:t>
      </w:r>
      <w:r w:rsidR="00751C10">
        <w:rPr>
          <w:rFonts w:ascii="Arial" w:hAnsi="Arial" w:cs="Arial"/>
          <w:sz w:val="24"/>
          <w:szCs w:val="24"/>
        </w:rPr>
        <w:t>n</w:t>
      </w:r>
      <w:r w:rsidRPr="007C6FA0">
        <w:rPr>
          <w:rFonts w:ascii="Arial" w:hAnsi="Arial" w:cs="Arial"/>
          <w:sz w:val="24"/>
          <w:szCs w:val="24"/>
        </w:rPr>
        <w:t>lerin verdiği; başarı değerlendirme</w:t>
      </w:r>
      <w:r w:rsidR="00F8665C">
        <w:rPr>
          <w:rFonts w:ascii="Arial" w:hAnsi="Arial" w:cs="Arial"/>
          <w:sz w:val="24"/>
          <w:szCs w:val="24"/>
        </w:rPr>
        <w:t>,</w:t>
      </w:r>
      <w:r w:rsidR="00751C10">
        <w:rPr>
          <w:rFonts w:ascii="Arial" w:hAnsi="Arial" w:cs="Arial"/>
          <w:sz w:val="24"/>
          <w:szCs w:val="24"/>
        </w:rPr>
        <w:t xml:space="preserve"> ölçme ve</w:t>
      </w:r>
      <w:r w:rsidRPr="007C6FA0">
        <w:rPr>
          <w:rFonts w:ascii="Arial" w:hAnsi="Arial" w:cs="Arial"/>
          <w:sz w:val="24"/>
          <w:szCs w:val="24"/>
        </w:rPr>
        <w:t xml:space="preserve"> izleme notu;</w:t>
      </w:r>
      <w:r w:rsidR="00751C10">
        <w:rPr>
          <w:rFonts w:ascii="Arial" w:hAnsi="Arial" w:cs="Arial"/>
          <w:sz w:val="24"/>
          <w:szCs w:val="24"/>
        </w:rPr>
        <w:t xml:space="preserve"> yer alır. Karne ve Diploma;</w:t>
      </w:r>
      <w:r w:rsidR="000D580F">
        <w:rPr>
          <w:rFonts w:ascii="Arial" w:hAnsi="Arial" w:cs="Arial"/>
          <w:sz w:val="24"/>
          <w:szCs w:val="24"/>
        </w:rPr>
        <w:t xml:space="preserve"> azim, sabır, pilanlı çalışma,</w:t>
      </w:r>
      <w:r w:rsidR="00751C10">
        <w:rPr>
          <w:rFonts w:ascii="Arial" w:hAnsi="Arial" w:cs="Arial"/>
          <w:sz w:val="24"/>
          <w:szCs w:val="24"/>
        </w:rPr>
        <w:t xml:space="preserve"> b</w:t>
      </w:r>
      <w:r w:rsidRPr="007C6FA0">
        <w:rPr>
          <w:rFonts w:ascii="Arial" w:hAnsi="Arial" w:cs="Arial"/>
          <w:sz w:val="24"/>
          <w:szCs w:val="24"/>
        </w:rPr>
        <w:t>aşarı, görev ve sorumluluk göstergesi</w:t>
      </w:r>
      <w:r w:rsidR="00B40A9F">
        <w:rPr>
          <w:rFonts w:ascii="Arial" w:hAnsi="Arial" w:cs="Arial"/>
          <w:sz w:val="24"/>
          <w:szCs w:val="24"/>
        </w:rPr>
        <w:t xml:space="preserve"> il</w:t>
      </w:r>
      <w:r w:rsidR="000D580F">
        <w:rPr>
          <w:rFonts w:ascii="Arial" w:hAnsi="Arial" w:cs="Arial"/>
          <w:sz w:val="24"/>
          <w:szCs w:val="24"/>
        </w:rPr>
        <w:t>e</w:t>
      </w:r>
      <w:r w:rsidRPr="007C6FA0">
        <w:rPr>
          <w:rFonts w:ascii="Arial" w:hAnsi="Arial" w:cs="Arial"/>
          <w:sz w:val="24"/>
          <w:szCs w:val="24"/>
        </w:rPr>
        <w:t xml:space="preserve"> bilgi</w:t>
      </w:r>
      <w:r w:rsidR="000D580F">
        <w:rPr>
          <w:rFonts w:ascii="Arial" w:hAnsi="Arial" w:cs="Arial"/>
          <w:sz w:val="24"/>
          <w:szCs w:val="24"/>
        </w:rPr>
        <w:t xml:space="preserve">, </w:t>
      </w:r>
      <w:r w:rsidRPr="007C6FA0">
        <w:rPr>
          <w:rFonts w:ascii="Arial" w:hAnsi="Arial" w:cs="Arial"/>
          <w:sz w:val="24"/>
          <w:szCs w:val="24"/>
        </w:rPr>
        <w:t xml:space="preserve">tercih içindir. Öğrencilere; </w:t>
      </w:r>
      <w:r w:rsidR="000D580F">
        <w:rPr>
          <w:rFonts w:ascii="Arial" w:hAnsi="Arial" w:cs="Arial"/>
          <w:sz w:val="24"/>
          <w:szCs w:val="24"/>
        </w:rPr>
        <w:t xml:space="preserve">test sınavları ile </w:t>
      </w:r>
      <w:r w:rsidRPr="007C6FA0">
        <w:rPr>
          <w:rFonts w:ascii="Arial" w:hAnsi="Arial" w:cs="Arial"/>
          <w:sz w:val="24"/>
          <w:szCs w:val="24"/>
        </w:rPr>
        <w:t>uygulamaya katılım ve devam durumuyla ilgili</w:t>
      </w:r>
      <w:r w:rsidR="00C214E1">
        <w:rPr>
          <w:rFonts w:ascii="Arial" w:hAnsi="Arial" w:cs="Arial"/>
          <w:sz w:val="24"/>
          <w:szCs w:val="24"/>
        </w:rPr>
        <w:t>;</w:t>
      </w:r>
      <w:r w:rsidRPr="007C6FA0">
        <w:rPr>
          <w:rFonts w:ascii="Arial" w:hAnsi="Arial" w:cs="Arial"/>
          <w:sz w:val="24"/>
          <w:szCs w:val="24"/>
        </w:rPr>
        <w:t xml:space="preserve"> y</w:t>
      </w:r>
      <w:r w:rsidR="00F8665C">
        <w:rPr>
          <w:rFonts w:ascii="Arial" w:hAnsi="Arial" w:cs="Arial"/>
          <w:sz w:val="24"/>
          <w:szCs w:val="24"/>
        </w:rPr>
        <w:t xml:space="preserve">anlış, </w:t>
      </w:r>
      <w:r w:rsidR="00C214E1">
        <w:rPr>
          <w:rFonts w:ascii="Arial" w:hAnsi="Arial" w:cs="Arial"/>
          <w:sz w:val="24"/>
          <w:szCs w:val="24"/>
        </w:rPr>
        <w:t xml:space="preserve">kasıtlı, </w:t>
      </w:r>
      <w:r w:rsidR="00F8665C">
        <w:rPr>
          <w:rFonts w:ascii="Arial" w:hAnsi="Arial" w:cs="Arial"/>
          <w:sz w:val="24"/>
          <w:szCs w:val="24"/>
        </w:rPr>
        <w:t xml:space="preserve">yalan bilgi veya çalışma ve </w:t>
      </w:r>
      <w:r w:rsidRPr="007C6FA0">
        <w:rPr>
          <w:rFonts w:ascii="Arial" w:hAnsi="Arial" w:cs="Arial"/>
          <w:sz w:val="24"/>
          <w:szCs w:val="24"/>
        </w:rPr>
        <w:t xml:space="preserve"> başarılarının</w:t>
      </w:r>
      <w:r w:rsidR="00232DFF">
        <w:rPr>
          <w:rFonts w:ascii="Arial" w:hAnsi="Arial" w:cs="Arial"/>
          <w:sz w:val="24"/>
          <w:szCs w:val="24"/>
        </w:rPr>
        <w:t>,</w:t>
      </w:r>
      <w:r w:rsidRPr="007C6FA0">
        <w:rPr>
          <w:rFonts w:ascii="Arial" w:hAnsi="Arial" w:cs="Arial"/>
          <w:sz w:val="24"/>
          <w:szCs w:val="24"/>
        </w:rPr>
        <w:t xml:space="preserve"> çok</w:t>
      </w:r>
      <w:r w:rsidR="00244C8B">
        <w:rPr>
          <w:rFonts w:ascii="Arial" w:hAnsi="Arial" w:cs="Arial"/>
          <w:sz w:val="24"/>
          <w:szCs w:val="24"/>
        </w:rPr>
        <w:t xml:space="preserve"> altında veya</w:t>
      </w:r>
      <w:r w:rsidRPr="007C6FA0">
        <w:rPr>
          <w:rFonts w:ascii="Arial" w:hAnsi="Arial" w:cs="Arial"/>
          <w:sz w:val="24"/>
          <w:szCs w:val="24"/>
        </w:rPr>
        <w:t xml:space="preserve"> üzerinde, hak etmedikleri derecede</w:t>
      </w:r>
      <w:r w:rsidR="000D580F">
        <w:rPr>
          <w:rFonts w:ascii="Arial" w:hAnsi="Arial" w:cs="Arial"/>
          <w:sz w:val="24"/>
          <w:szCs w:val="24"/>
        </w:rPr>
        <w:t>,</w:t>
      </w:r>
      <w:r w:rsidR="00232DFF">
        <w:rPr>
          <w:rFonts w:ascii="Arial" w:hAnsi="Arial" w:cs="Arial"/>
          <w:sz w:val="24"/>
          <w:szCs w:val="24"/>
        </w:rPr>
        <w:t xml:space="preserve">düşük veya </w:t>
      </w:r>
      <w:r w:rsidRPr="007C6FA0">
        <w:rPr>
          <w:rFonts w:ascii="Arial" w:hAnsi="Arial" w:cs="Arial"/>
          <w:sz w:val="24"/>
          <w:szCs w:val="24"/>
        </w:rPr>
        <w:t xml:space="preserve"> yüksek notlar veren</w:t>
      </w:r>
      <w:r w:rsidR="000D580F">
        <w:rPr>
          <w:rFonts w:ascii="Arial" w:hAnsi="Arial" w:cs="Arial"/>
          <w:sz w:val="24"/>
          <w:szCs w:val="24"/>
        </w:rPr>
        <w:t>;</w:t>
      </w:r>
      <w:r w:rsidR="004F6747">
        <w:rPr>
          <w:rFonts w:ascii="Arial" w:hAnsi="Arial" w:cs="Arial"/>
          <w:sz w:val="24"/>
          <w:szCs w:val="24"/>
        </w:rPr>
        <w:t xml:space="preserve"> öğretim üyeleri,</w:t>
      </w:r>
      <w:r w:rsidRPr="007C6FA0">
        <w:rPr>
          <w:rFonts w:ascii="Arial" w:hAnsi="Arial" w:cs="Arial"/>
          <w:sz w:val="24"/>
          <w:szCs w:val="24"/>
        </w:rPr>
        <w:t xml:space="preserve"> öğretm</w:t>
      </w:r>
      <w:r w:rsidR="000D580F">
        <w:rPr>
          <w:rFonts w:ascii="Arial" w:hAnsi="Arial" w:cs="Arial"/>
          <w:sz w:val="24"/>
          <w:szCs w:val="24"/>
        </w:rPr>
        <w:t>en ve okul idarecileri, hakkında;</w:t>
      </w:r>
      <w:r w:rsidRPr="007C6FA0">
        <w:rPr>
          <w:rFonts w:ascii="Arial" w:hAnsi="Arial" w:cs="Arial"/>
          <w:sz w:val="24"/>
          <w:szCs w:val="24"/>
        </w:rPr>
        <w:t xml:space="preserve"> soruşturma açılıp, disiplin cezası verilir.</w:t>
      </w:r>
    </w:p>
    <w:p w:rsidR="00F90CE6" w:rsidRPr="007C6FA0" w:rsidRDefault="00F90CE6" w:rsidP="00F90CE6">
      <w:pPr>
        <w:jc w:val="both"/>
        <w:rPr>
          <w:rFonts w:ascii="Arial" w:hAnsi="Arial" w:cs="Arial"/>
          <w:sz w:val="24"/>
          <w:szCs w:val="24"/>
        </w:rPr>
      </w:pPr>
      <w:r w:rsidRPr="007C6FA0">
        <w:rPr>
          <w:rFonts w:ascii="Arial" w:hAnsi="Arial" w:cs="Arial"/>
          <w:sz w:val="24"/>
          <w:szCs w:val="24"/>
        </w:rPr>
        <w:t>11- Liselere giriş</w:t>
      </w:r>
      <w:r w:rsidR="005C3775">
        <w:rPr>
          <w:rFonts w:ascii="Arial" w:hAnsi="Arial" w:cs="Arial"/>
          <w:sz w:val="24"/>
          <w:szCs w:val="24"/>
        </w:rPr>
        <w:t>;S</w:t>
      </w:r>
      <w:r w:rsidRPr="007C6FA0">
        <w:rPr>
          <w:rFonts w:ascii="Arial" w:hAnsi="Arial" w:cs="Arial"/>
          <w:sz w:val="24"/>
          <w:szCs w:val="24"/>
        </w:rPr>
        <w:t>ınavsız</w:t>
      </w:r>
      <w:r w:rsidR="00F8665C">
        <w:rPr>
          <w:rFonts w:ascii="Arial" w:hAnsi="Arial" w:cs="Arial"/>
          <w:sz w:val="24"/>
          <w:szCs w:val="24"/>
        </w:rPr>
        <w:t>dır</w:t>
      </w:r>
      <w:r w:rsidRPr="007C6FA0">
        <w:rPr>
          <w:rFonts w:ascii="Arial" w:hAnsi="Arial" w:cs="Arial"/>
          <w:sz w:val="24"/>
          <w:szCs w:val="24"/>
        </w:rPr>
        <w:t>. Öğrenciler</w:t>
      </w:r>
      <w:r w:rsidR="000D580F">
        <w:rPr>
          <w:rFonts w:ascii="Arial" w:hAnsi="Arial" w:cs="Arial"/>
          <w:sz w:val="24"/>
          <w:szCs w:val="24"/>
        </w:rPr>
        <w:t>;</w:t>
      </w:r>
      <w:r w:rsidRPr="007C6FA0">
        <w:rPr>
          <w:rFonts w:ascii="Arial" w:hAnsi="Arial" w:cs="Arial"/>
          <w:sz w:val="24"/>
          <w:szCs w:val="24"/>
        </w:rPr>
        <w:t xml:space="preserve"> semtlerindeki Lise</w:t>
      </w:r>
      <w:r w:rsidR="00F8665C">
        <w:rPr>
          <w:rFonts w:ascii="Arial" w:hAnsi="Arial" w:cs="Arial"/>
          <w:sz w:val="24"/>
          <w:szCs w:val="24"/>
        </w:rPr>
        <w:t>ye</w:t>
      </w:r>
      <w:r w:rsidRPr="007C6FA0">
        <w:rPr>
          <w:rFonts w:ascii="Arial" w:hAnsi="Arial" w:cs="Arial"/>
          <w:sz w:val="24"/>
          <w:szCs w:val="24"/>
        </w:rPr>
        <w:t xml:space="preserve">; </w:t>
      </w:r>
      <w:r w:rsidR="00357F24">
        <w:rPr>
          <w:rFonts w:ascii="Arial" w:hAnsi="Arial" w:cs="Arial"/>
          <w:sz w:val="24"/>
          <w:szCs w:val="24"/>
        </w:rPr>
        <w:t>İ</w:t>
      </w:r>
      <w:r w:rsidRPr="007C6FA0">
        <w:rPr>
          <w:rFonts w:ascii="Arial" w:hAnsi="Arial" w:cs="Arial"/>
          <w:sz w:val="24"/>
          <w:szCs w:val="24"/>
        </w:rPr>
        <w:t>lköğretim başarı puanı</w:t>
      </w:r>
      <w:r w:rsidR="005C3775">
        <w:rPr>
          <w:rFonts w:ascii="Arial" w:hAnsi="Arial" w:cs="Arial"/>
          <w:sz w:val="24"/>
          <w:szCs w:val="24"/>
        </w:rPr>
        <w:t>,</w:t>
      </w:r>
      <w:r w:rsidRPr="007C6FA0">
        <w:rPr>
          <w:rFonts w:ascii="Arial" w:hAnsi="Arial" w:cs="Arial"/>
          <w:sz w:val="24"/>
          <w:szCs w:val="24"/>
        </w:rPr>
        <w:t xml:space="preserve"> derecesine gör</w:t>
      </w:r>
      <w:r w:rsidR="00F8665C">
        <w:rPr>
          <w:rFonts w:ascii="Arial" w:hAnsi="Arial" w:cs="Arial"/>
          <w:sz w:val="24"/>
          <w:szCs w:val="24"/>
        </w:rPr>
        <w:t>e</w:t>
      </w:r>
      <w:r w:rsidR="006345D5">
        <w:rPr>
          <w:rFonts w:ascii="Arial" w:hAnsi="Arial" w:cs="Arial"/>
          <w:sz w:val="24"/>
          <w:szCs w:val="24"/>
        </w:rPr>
        <w:t>,</w:t>
      </w:r>
      <w:r w:rsidR="000D580F">
        <w:rPr>
          <w:rFonts w:ascii="Arial" w:hAnsi="Arial" w:cs="Arial"/>
          <w:sz w:val="24"/>
          <w:szCs w:val="24"/>
        </w:rPr>
        <w:t xml:space="preserve"> kabul edilir. Öğrenci;</w:t>
      </w:r>
      <w:r w:rsidRPr="007C6FA0">
        <w:rPr>
          <w:rFonts w:ascii="Arial" w:hAnsi="Arial" w:cs="Arial"/>
          <w:sz w:val="24"/>
          <w:szCs w:val="24"/>
        </w:rPr>
        <w:t xml:space="preserve"> yetenek, beceri, ilgi ve başarısına uygun</w:t>
      </w:r>
      <w:r w:rsidR="00780CA4">
        <w:rPr>
          <w:rFonts w:ascii="Arial" w:hAnsi="Arial" w:cs="Arial"/>
          <w:sz w:val="24"/>
          <w:szCs w:val="24"/>
        </w:rPr>
        <w:t>;</w:t>
      </w:r>
      <w:r w:rsidRPr="007C6FA0">
        <w:rPr>
          <w:rFonts w:ascii="Arial" w:hAnsi="Arial" w:cs="Arial"/>
          <w:sz w:val="24"/>
          <w:szCs w:val="24"/>
        </w:rPr>
        <w:t xml:space="preserve"> alan</w:t>
      </w:r>
      <w:r w:rsidR="00780CA4">
        <w:rPr>
          <w:rFonts w:ascii="Arial" w:hAnsi="Arial" w:cs="Arial"/>
          <w:sz w:val="24"/>
          <w:szCs w:val="24"/>
        </w:rPr>
        <w:t>ı</w:t>
      </w:r>
      <w:r w:rsidRPr="007C6FA0">
        <w:rPr>
          <w:rFonts w:ascii="Arial" w:hAnsi="Arial" w:cs="Arial"/>
          <w:sz w:val="24"/>
          <w:szCs w:val="24"/>
        </w:rPr>
        <w:t xml:space="preserve">, </w:t>
      </w:r>
      <w:r w:rsidRPr="007C6FA0">
        <w:rPr>
          <w:rFonts w:ascii="Arial" w:hAnsi="Arial" w:cs="Arial"/>
          <w:sz w:val="24"/>
          <w:szCs w:val="24"/>
        </w:rPr>
        <w:lastRenderedPageBreak/>
        <w:t xml:space="preserve">bölümü seçip, yerleşir. Fen liseleri ile Matematik ve Fenle ilgili </w:t>
      </w:r>
      <w:r w:rsidR="00357F24">
        <w:rPr>
          <w:rFonts w:ascii="Arial" w:hAnsi="Arial" w:cs="Arial"/>
          <w:sz w:val="24"/>
          <w:szCs w:val="24"/>
        </w:rPr>
        <w:t>F</w:t>
      </w:r>
      <w:r w:rsidRPr="007C6FA0">
        <w:rPr>
          <w:rFonts w:ascii="Arial" w:hAnsi="Arial" w:cs="Arial"/>
          <w:sz w:val="24"/>
          <w:szCs w:val="24"/>
        </w:rPr>
        <w:t>akülte</w:t>
      </w:r>
      <w:r w:rsidR="00357F24">
        <w:rPr>
          <w:rFonts w:ascii="Arial" w:hAnsi="Arial" w:cs="Arial"/>
          <w:sz w:val="24"/>
          <w:szCs w:val="24"/>
        </w:rPr>
        <w:t>lerin, bölüm ve programlarına; İ</w:t>
      </w:r>
      <w:r w:rsidRPr="007C6FA0">
        <w:rPr>
          <w:rFonts w:ascii="Arial" w:hAnsi="Arial" w:cs="Arial"/>
          <w:sz w:val="24"/>
          <w:szCs w:val="24"/>
        </w:rPr>
        <w:t>lköğretim başarı puanı ile Lise diploma derecesi ve karne notlarındaki Fen ve Matematik ders notu ortalaması; A ve B olan</w:t>
      </w:r>
      <w:r w:rsidR="002F293D">
        <w:rPr>
          <w:rFonts w:ascii="Arial" w:hAnsi="Arial" w:cs="Arial"/>
          <w:sz w:val="24"/>
          <w:szCs w:val="24"/>
        </w:rPr>
        <w:t>,</w:t>
      </w:r>
      <w:r w:rsidRPr="007C6FA0">
        <w:rPr>
          <w:rFonts w:ascii="Arial" w:hAnsi="Arial" w:cs="Arial"/>
          <w:sz w:val="24"/>
          <w:szCs w:val="24"/>
        </w:rPr>
        <w:t xml:space="preserve"> öğrenciler</w:t>
      </w:r>
      <w:r w:rsidR="002F293D">
        <w:rPr>
          <w:rFonts w:ascii="Arial" w:hAnsi="Arial" w:cs="Arial"/>
          <w:sz w:val="24"/>
          <w:szCs w:val="24"/>
        </w:rPr>
        <w:t>;</w:t>
      </w:r>
      <w:r w:rsidRPr="007C6FA0">
        <w:rPr>
          <w:rFonts w:ascii="Arial" w:hAnsi="Arial" w:cs="Arial"/>
          <w:sz w:val="24"/>
          <w:szCs w:val="24"/>
        </w:rPr>
        <w:t xml:space="preserve"> kabul edilir.</w:t>
      </w:r>
    </w:p>
    <w:p w:rsidR="00DD573F" w:rsidRPr="007C6FA0" w:rsidRDefault="00F90CE6" w:rsidP="00DD573F">
      <w:pPr>
        <w:jc w:val="both"/>
        <w:rPr>
          <w:rFonts w:ascii="Arial" w:hAnsi="Arial" w:cs="Arial"/>
          <w:sz w:val="24"/>
          <w:szCs w:val="24"/>
        </w:rPr>
      </w:pPr>
      <w:r w:rsidRPr="007C6FA0">
        <w:rPr>
          <w:rFonts w:ascii="Arial" w:hAnsi="Arial" w:cs="Arial"/>
          <w:sz w:val="24"/>
          <w:szCs w:val="24"/>
        </w:rPr>
        <w:t>12-İlköğretim okul</w:t>
      </w:r>
      <w:r w:rsidR="007F1817">
        <w:rPr>
          <w:rFonts w:ascii="Arial" w:hAnsi="Arial" w:cs="Arial"/>
          <w:sz w:val="24"/>
          <w:szCs w:val="24"/>
        </w:rPr>
        <w:t>u ve Lise</w:t>
      </w:r>
      <w:r w:rsidRPr="007C6FA0">
        <w:rPr>
          <w:rFonts w:ascii="Arial" w:hAnsi="Arial" w:cs="Arial"/>
          <w:sz w:val="24"/>
          <w:szCs w:val="24"/>
        </w:rPr>
        <w:t>l</w:t>
      </w:r>
      <w:r w:rsidR="007F1817">
        <w:rPr>
          <w:rFonts w:ascii="Arial" w:hAnsi="Arial" w:cs="Arial"/>
          <w:sz w:val="24"/>
          <w:szCs w:val="24"/>
        </w:rPr>
        <w:t>e</w:t>
      </w:r>
      <w:r w:rsidRPr="007C6FA0">
        <w:rPr>
          <w:rFonts w:ascii="Arial" w:hAnsi="Arial" w:cs="Arial"/>
          <w:sz w:val="24"/>
          <w:szCs w:val="24"/>
        </w:rPr>
        <w:t>r</w:t>
      </w:r>
      <w:r w:rsidR="007F1817">
        <w:rPr>
          <w:rFonts w:ascii="Arial" w:hAnsi="Arial" w:cs="Arial"/>
          <w:sz w:val="24"/>
          <w:szCs w:val="24"/>
        </w:rPr>
        <w:t>de</w:t>
      </w:r>
      <w:r w:rsidR="000D580F">
        <w:rPr>
          <w:rFonts w:ascii="Arial" w:hAnsi="Arial" w:cs="Arial"/>
          <w:sz w:val="24"/>
          <w:szCs w:val="24"/>
        </w:rPr>
        <w:t>;</w:t>
      </w:r>
      <w:r w:rsidR="007F1817">
        <w:rPr>
          <w:rFonts w:ascii="Arial" w:hAnsi="Arial" w:cs="Arial"/>
          <w:sz w:val="24"/>
          <w:szCs w:val="24"/>
        </w:rPr>
        <w:t>Sabahcı ve Ö</w:t>
      </w:r>
      <w:r w:rsidRPr="007C6FA0">
        <w:rPr>
          <w:rFonts w:ascii="Arial" w:hAnsi="Arial" w:cs="Arial"/>
          <w:sz w:val="24"/>
          <w:szCs w:val="24"/>
        </w:rPr>
        <w:t>ğlenciler olmak üzere</w:t>
      </w:r>
      <w:r w:rsidR="007D2DD3">
        <w:rPr>
          <w:rFonts w:ascii="Arial" w:hAnsi="Arial" w:cs="Arial"/>
          <w:sz w:val="24"/>
          <w:szCs w:val="24"/>
        </w:rPr>
        <w:t>;</w:t>
      </w:r>
      <w:r w:rsidRPr="007C6FA0">
        <w:rPr>
          <w:rFonts w:ascii="Arial" w:hAnsi="Arial" w:cs="Arial"/>
          <w:sz w:val="24"/>
          <w:szCs w:val="24"/>
        </w:rPr>
        <w:t xml:space="preserve"> ikili</w:t>
      </w:r>
      <w:r w:rsidR="004A7A14">
        <w:rPr>
          <w:rFonts w:ascii="Arial" w:hAnsi="Arial" w:cs="Arial"/>
          <w:sz w:val="24"/>
          <w:szCs w:val="24"/>
        </w:rPr>
        <w:t>!</w:t>
      </w:r>
      <w:r w:rsidR="007F1817">
        <w:rPr>
          <w:rFonts w:ascii="Arial" w:hAnsi="Arial" w:cs="Arial"/>
          <w:sz w:val="24"/>
          <w:szCs w:val="24"/>
        </w:rPr>
        <w:t xml:space="preserve"> Semtin Öğrenci sayısı çoksa; H</w:t>
      </w:r>
      <w:r w:rsidR="000D580F">
        <w:rPr>
          <w:rFonts w:ascii="Arial" w:hAnsi="Arial" w:cs="Arial"/>
          <w:sz w:val="24"/>
          <w:szCs w:val="24"/>
        </w:rPr>
        <w:t>a</w:t>
      </w:r>
      <w:r w:rsidR="007F1817">
        <w:rPr>
          <w:rFonts w:ascii="Arial" w:hAnsi="Arial" w:cs="Arial"/>
          <w:sz w:val="24"/>
          <w:szCs w:val="24"/>
        </w:rPr>
        <w:t>f</w:t>
      </w:r>
      <w:r w:rsidR="000D580F">
        <w:rPr>
          <w:rFonts w:ascii="Arial" w:hAnsi="Arial" w:cs="Arial"/>
          <w:sz w:val="24"/>
          <w:szCs w:val="24"/>
        </w:rPr>
        <w:t>ta</w:t>
      </w:r>
      <w:r w:rsidR="007F1817">
        <w:rPr>
          <w:rFonts w:ascii="Arial" w:hAnsi="Arial" w:cs="Arial"/>
          <w:sz w:val="24"/>
          <w:szCs w:val="24"/>
        </w:rPr>
        <w:t xml:space="preserve"> sonları</w:t>
      </w:r>
      <w:r w:rsidR="00EE5AD5">
        <w:rPr>
          <w:rFonts w:ascii="Arial" w:hAnsi="Arial" w:cs="Arial"/>
          <w:sz w:val="24"/>
          <w:szCs w:val="24"/>
        </w:rPr>
        <w:t>; Cuma, Cumartesi ve Pazar</w:t>
      </w:r>
      <w:r w:rsidR="007F1817">
        <w:rPr>
          <w:rFonts w:ascii="Arial" w:hAnsi="Arial" w:cs="Arial"/>
          <w:sz w:val="24"/>
          <w:szCs w:val="24"/>
        </w:rPr>
        <w:t xml:space="preserve"> olmak üzere,</w:t>
      </w:r>
      <w:r w:rsidR="000D580F">
        <w:rPr>
          <w:rFonts w:ascii="Arial" w:hAnsi="Arial" w:cs="Arial"/>
          <w:sz w:val="24"/>
          <w:szCs w:val="24"/>
        </w:rPr>
        <w:t xml:space="preserve"> üçlü</w:t>
      </w:r>
      <w:r w:rsidRPr="007C6FA0">
        <w:rPr>
          <w:rFonts w:ascii="Arial" w:hAnsi="Arial" w:cs="Arial"/>
          <w:sz w:val="24"/>
          <w:szCs w:val="24"/>
        </w:rPr>
        <w:t xml:space="preserve"> öğretim yap</w:t>
      </w:r>
      <w:r w:rsidR="007F1817">
        <w:rPr>
          <w:rFonts w:ascii="Arial" w:hAnsi="Arial" w:cs="Arial"/>
          <w:sz w:val="24"/>
          <w:szCs w:val="24"/>
        </w:rPr>
        <w:t>ılı</w:t>
      </w:r>
      <w:r w:rsidRPr="007C6FA0">
        <w:rPr>
          <w:rFonts w:ascii="Arial" w:hAnsi="Arial" w:cs="Arial"/>
          <w:sz w:val="24"/>
          <w:szCs w:val="24"/>
        </w:rPr>
        <w:t>r. Okulda</w:t>
      </w:r>
      <w:r w:rsidR="007F1817">
        <w:rPr>
          <w:rFonts w:ascii="Arial" w:hAnsi="Arial" w:cs="Arial"/>
          <w:sz w:val="24"/>
          <w:szCs w:val="24"/>
        </w:rPr>
        <w:t>,</w:t>
      </w:r>
      <w:r w:rsidRPr="007C6FA0">
        <w:rPr>
          <w:rFonts w:ascii="Arial" w:hAnsi="Arial" w:cs="Arial"/>
          <w:sz w:val="24"/>
          <w:szCs w:val="24"/>
        </w:rPr>
        <w:t xml:space="preserve"> öğrencilere</w:t>
      </w:r>
      <w:r w:rsidR="007F1817">
        <w:rPr>
          <w:rFonts w:ascii="Arial" w:hAnsi="Arial" w:cs="Arial"/>
          <w:sz w:val="24"/>
          <w:szCs w:val="24"/>
        </w:rPr>
        <w:t>;</w:t>
      </w:r>
      <w:r w:rsidRPr="007C6FA0">
        <w:rPr>
          <w:rFonts w:ascii="Arial" w:hAnsi="Arial" w:cs="Arial"/>
          <w:sz w:val="24"/>
          <w:szCs w:val="24"/>
        </w:rPr>
        <w:t xml:space="preserve"> yemek verilmez ve kantinde yiyecek satılmaz</w:t>
      </w:r>
      <w:r w:rsidR="007F1817">
        <w:rPr>
          <w:rFonts w:ascii="Arial" w:hAnsi="Arial" w:cs="Arial"/>
          <w:sz w:val="24"/>
          <w:szCs w:val="24"/>
        </w:rPr>
        <w:t>. Ö</w:t>
      </w:r>
      <w:r w:rsidRPr="007C6FA0">
        <w:rPr>
          <w:rFonts w:ascii="Arial" w:hAnsi="Arial" w:cs="Arial"/>
          <w:sz w:val="24"/>
          <w:szCs w:val="24"/>
        </w:rPr>
        <w:t>ğrenciler, okula; kitap, defter, çanta, yiyecek gibi</w:t>
      </w:r>
      <w:r w:rsidR="007F1817">
        <w:rPr>
          <w:rFonts w:ascii="Arial" w:hAnsi="Arial" w:cs="Arial"/>
          <w:sz w:val="24"/>
          <w:szCs w:val="24"/>
        </w:rPr>
        <w:t>,</w:t>
      </w:r>
      <w:r w:rsidRPr="007C6FA0">
        <w:rPr>
          <w:rFonts w:ascii="Arial" w:hAnsi="Arial" w:cs="Arial"/>
          <w:sz w:val="24"/>
          <w:szCs w:val="24"/>
        </w:rPr>
        <w:t xml:space="preserve"> birşey götürmez</w:t>
      </w:r>
      <w:r w:rsidR="006345D5">
        <w:rPr>
          <w:rFonts w:ascii="Arial" w:hAnsi="Arial" w:cs="Arial"/>
          <w:sz w:val="24"/>
          <w:szCs w:val="24"/>
        </w:rPr>
        <w:t>, getirmez</w:t>
      </w:r>
      <w:r w:rsidRPr="007C6FA0">
        <w:rPr>
          <w:rFonts w:ascii="Arial" w:hAnsi="Arial" w:cs="Arial"/>
          <w:sz w:val="24"/>
          <w:szCs w:val="24"/>
        </w:rPr>
        <w:t>. Okulda</w:t>
      </w:r>
      <w:r w:rsidR="00824E1B">
        <w:rPr>
          <w:rFonts w:ascii="Arial" w:hAnsi="Arial" w:cs="Arial"/>
          <w:sz w:val="24"/>
          <w:szCs w:val="24"/>
        </w:rPr>
        <w:t>;</w:t>
      </w:r>
      <w:r w:rsidRPr="007C6FA0">
        <w:rPr>
          <w:rFonts w:ascii="Arial" w:hAnsi="Arial" w:cs="Arial"/>
          <w:sz w:val="24"/>
          <w:szCs w:val="24"/>
        </w:rPr>
        <w:t xml:space="preserve"> işlenen dersi dinler, laboratuvar deneyini gözlemler, </w:t>
      </w:r>
      <w:r w:rsidR="00824E1B">
        <w:rPr>
          <w:rFonts w:ascii="Arial" w:hAnsi="Arial" w:cs="Arial"/>
          <w:sz w:val="24"/>
          <w:szCs w:val="24"/>
        </w:rPr>
        <w:t>cd</w:t>
      </w:r>
      <w:r w:rsidRPr="007C6FA0">
        <w:rPr>
          <w:rFonts w:ascii="Arial" w:hAnsi="Arial" w:cs="Arial"/>
          <w:sz w:val="24"/>
          <w:szCs w:val="24"/>
        </w:rPr>
        <w:t>’den gösterilen; belge</w:t>
      </w:r>
      <w:r w:rsidR="00F8665C">
        <w:rPr>
          <w:rFonts w:ascii="Arial" w:hAnsi="Arial" w:cs="Arial"/>
          <w:sz w:val="24"/>
          <w:szCs w:val="24"/>
        </w:rPr>
        <w:t xml:space="preserve">sel </w:t>
      </w:r>
      <w:r w:rsidRPr="007C6FA0">
        <w:rPr>
          <w:rFonts w:ascii="Arial" w:hAnsi="Arial" w:cs="Arial"/>
          <w:sz w:val="24"/>
          <w:szCs w:val="24"/>
        </w:rPr>
        <w:t xml:space="preserve"> ve</w:t>
      </w:r>
      <w:r w:rsidR="00824E1B">
        <w:rPr>
          <w:rFonts w:ascii="Arial" w:hAnsi="Arial" w:cs="Arial"/>
          <w:sz w:val="24"/>
          <w:szCs w:val="24"/>
        </w:rPr>
        <w:t xml:space="preserve"> örnek</w:t>
      </w:r>
      <w:r w:rsidRPr="007C6FA0">
        <w:rPr>
          <w:rFonts w:ascii="Arial" w:hAnsi="Arial" w:cs="Arial"/>
          <w:sz w:val="24"/>
          <w:szCs w:val="24"/>
        </w:rPr>
        <w:t xml:space="preserve"> anlatımlı</w:t>
      </w:r>
      <w:r w:rsidR="00824E1B">
        <w:rPr>
          <w:rFonts w:ascii="Arial" w:hAnsi="Arial" w:cs="Arial"/>
          <w:sz w:val="24"/>
          <w:szCs w:val="24"/>
        </w:rPr>
        <w:t>,</w:t>
      </w:r>
      <w:r w:rsidR="005566E0">
        <w:rPr>
          <w:rFonts w:ascii="Arial" w:hAnsi="Arial" w:cs="Arial"/>
          <w:sz w:val="24"/>
          <w:szCs w:val="24"/>
        </w:rPr>
        <w:t>konuyu</w:t>
      </w:r>
      <w:r w:rsidRPr="007C6FA0">
        <w:rPr>
          <w:rFonts w:ascii="Arial" w:hAnsi="Arial" w:cs="Arial"/>
          <w:sz w:val="24"/>
          <w:szCs w:val="24"/>
        </w:rPr>
        <w:t xml:space="preserve"> izler. Dört saatlik ders bitimi</w:t>
      </w:r>
      <w:r w:rsidR="00824E1B">
        <w:rPr>
          <w:rFonts w:ascii="Arial" w:hAnsi="Arial" w:cs="Arial"/>
          <w:sz w:val="24"/>
          <w:szCs w:val="24"/>
        </w:rPr>
        <w:t>,</w:t>
      </w:r>
      <w:r w:rsidR="006345D5">
        <w:rPr>
          <w:rFonts w:ascii="Arial" w:hAnsi="Arial" w:cs="Arial"/>
          <w:sz w:val="24"/>
          <w:szCs w:val="24"/>
        </w:rPr>
        <w:t xml:space="preserve"> eve dönünce: Belediyenin;</w:t>
      </w:r>
      <w:r w:rsidRPr="007C6FA0">
        <w:rPr>
          <w:rFonts w:ascii="Arial" w:hAnsi="Arial" w:cs="Arial"/>
          <w:sz w:val="24"/>
          <w:szCs w:val="24"/>
        </w:rPr>
        <w:t xml:space="preserve"> her mahalle,</w:t>
      </w:r>
      <w:r w:rsidR="00824E1B">
        <w:rPr>
          <w:rFonts w:ascii="Arial" w:hAnsi="Arial" w:cs="Arial"/>
          <w:sz w:val="24"/>
          <w:szCs w:val="24"/>
        </w:rPr>
        <w:t xml:space="preserve"> köy,</w:t>
      </w:r>
      <w:r w:rsidRPr="007C6FA0">
        <w:rPr>
          <w:rFonts w:ascii="Arial" w:hAnsi="Arial" w:cs="Arial"/>
          <w:sz w:val="24"/>
          <w:szCs w:val="24"/>
        </w:rPr>
        <w:t xml:space="preserve"> semt, cadde ve okul bahçe</w:t>
      </w:r>
      <w:r w:rsidR="00824E1B">
        <w:rPr>
          <w:rFonts w:ascii="Arial" w:hAnsi="Arial" w:cs="Arial"/>
          <w:sz w:val="24"/>
          <w:szCs w:val="24"/>
        </w:rPr>
        <w:t>s</w:t>
      </w:r>
      <w:r w:rsidRPr="007C6FA0">
        <w:rPr>
          <w:rFonts w:ascii="Arial" w:hAnsi="Arial" w:cs="Arial"/>
          <w:sz w:val="24"/>
          <w:szCs w:val="24"/>
        </w:rPr>
        <w:t xml:space="preserve">inde kuracağı; </w:t>
      </w:r>
      <w:r w:rsidR="00824E1B">
        <w:rPr>
          <w:rFonts w:ascii="Arial" w:hAnsi="Arial" w:cs="Arial"/>
          <w:sz w:val="24"/>
          <w:szCs w:val="24"/>
        </w:rPr>
        <w:t>ağaçlı, çiçekli, yeşil alan;</w:t>
      </w:r>
      <w:r w:rsidRPr="007C6FA0">
        <w:rPr>
          <w:rFonts w:ascii="Arial" w:hAnsi="Arial" w:cs="Arial"/>
          <w:sz w:val="24"/>
          <w:szCs w:val="24"/>
        </w:rPr>
        <w:t>parkbahçe, oyun alanı ve spor sahası</w:t>
      </w:r>
      <w:r w:rsidR="00F8665C">
        <w:rPr>
          <w:rFonts w:ascii="Arial" w:hAnsi="Arial" w:cs="Arial"/>
          <w:sz w:val="24"/>
          <w:szCs w:val="24"/>
        </w:rPr>
        <w:t>nda</w:t>
      </w:r>
      <w:r w:rsidRPr="007C6FA0">
        <w:rPr>
          <w:rFonts w:ascii="Arial" w:hAnsi="Arial" w:cs="Arial"/>
          <w:sz w:val="24"/>
          <w:szCs w:val="24"/>
        </w:rPr>
        <w:t>; oyun oynar, spor yapar. Akşamları; o gün işlenen dersi</w:t>
      </w:r>
      <w:r w:rsidR="00824E1B">
        <w:rPr>
          <w:rFonts w:ascii="Arial" w:hAnsi="Arial" w:cs="Arial"/>
          <w:sz w:val="24"/>
          <w:szCs w:val="24"/>
        </w:rPr>
        <w:t>,</w:t>
      </w:r>
      <w:r w:rsidRPr="007C6FA0">
        <w:rPr>
          <w:rFonts w:ascii="Arial" w:hAnsi="Arial" w:cs="Arial"/>
          <w:sz w:val="24"/>
          <w:szCs w:val="24"/>
        </w:rPr>
        <w:t>tekrar eder, verilen</w:t>
      </w:r>
      <w:r w:rsidR="00B20E13">
        <w:rPr>
          <w:rFonts w:ascii="Arial" w:hAnsi="Arial" w:cs="Arial"/>
          <w:sz w:val="24"/>
          <w:szCs w:val="24"/>
        </w:rPr>
        <w:t>;</w:t>
      </w:r>
      <w:r w:rsidR="00DD573F" w:rsidRPr="007C6FA0">
        <w:rPr>
          <w:rFonts w:ascii="Arial" w:hAnsi="Arial" w:cs="Arial"/>
          <w:sz w:val="24"/>
          <w:szCs w:val="24"/>
        </w:rPr>
        <w:t xml:space="preserve">Ev ödevini yapar ve yarın </w:t>
      </w:r>
      <w:r w:rsidR="00F8665C">
        <w:rPr>
          <w:rFonts w:ascii="Arial" w:hAnsi="Arial" w:cs="Arial"/>
          <w:sz w:val="24"/>
          <w:szCs w:val="24"/>
        </w:rPr>
        <w:t>göreceği</w:t>
      </w:r>
      <w:r w:rsidR="00B20E13">
        <w:rPr>
          <w:rFonts w:ascii="Arial" w:hAnsi="Arial" w:cs="Arial"/>
          <w:sz w:val="24"/>
          <w:szCs w:val="24"/>
        </w:rPr>
        <w:t>,</w:t>
      </w:r>
      <w:r w:rsidR="00DD573F" w:rsidRPr="007C6FA0">
        <w:rPr>
          <w:rFonts w:ascii="Arial" w:hAnsi="Arial" w:cs="Arial"/>
          <w:sz w:val="24"/>
          <w:szCs w:val="24"/>
        </w:rPr>
        <w:t>ders konularını</w:t>
      </w:r>
      <w:r w:rsidR="00824E1B">
        <w:rPr>
          <w:rFonts w:ascii="Arial" w:hAnsi="Arial" w:cs="Arial"/>
          <w:sz w:val="24"/>
          <w:szCs w:val="24"/>
        </w:rPr>
        <w:t>;</w:t>
      </w:r>
      <w:r w:rsidR="00DD573F" w:rsidRPr="007C6FA0">
        <w:rPr>
          <w:rFonts w:ascii="Arial" w:hAnsi="Arial" w:cs="Arial"/>
          <w:sz w:val="24"/>
          <w:szCs w:val="24"/>
        </w:rPr>
        <w:t xml:space="preserve"> önceden okuyup</w:t>
      </w:r>
      <w:r w:rsidR="00824E1B">
        <w:rPr>
          <w:rFonts w:ascii="Arial" w:hAnsi="Arial" w:cs="Arial"/>
          <w:sz w:val="24"/>
          <w:szCs w:val="24"/>
        </w:rPr>
        <w:t>,</w:t>
      </w:r>
      <w:r w:rsidR="00DD573F" w:rsidRPr="007C6FA0">
        <w:rPr>
          <w:rFonts w:ascii="Arial" w:hAnsi="Arial" w:cs="Arial"/>
          <w:sz w:val="24"/>
          <w:szCs w:val="24"/>
        </w:rPr>
        <w:t>derse hazırlanır. Ders</w:t>
      </w:r>
      <w:r w:rsidR="00824E1B">
        <w:rPr>
          <w:rFonts w:ascii="Arial" w:hAnsi="Arial" w:cs="Arial"/>
          <w:sz w:val="24"/>
          <w:szCs w:val="24"/>
        </w:rPr>
        <w:t>i</w:t>
      </w:r>
      <w:r w:rsidR="00DD573F" w:rsidRPr="007C6FA0">
        <w:rPr>
          <w:rFonts w:ascii="Arial" w:hAnsi="Arial" w:cs="Arial"/>
          <w:sz w:val="24"/>
          <w:szCs w:val="24"/>
        </w:rPr>
        <w:t xml:space="preserve"> tekrar</w:t>
      </w:r>
      <w:r w:rsidR="00824E1B">
        <w:rPr>
          <w:rFonts w:ascii="Arial" w:hAnsi="Arial" w:cs="Arial"/>
          <w:sz w:val="24"/>
          <w:szCs w:val="24"/>
        </w:rPr>
        <w:t xml:space="preserve"> dinleme</w:t>
      </w:r>
      <w:r w:rsidR="00DD573F" w:rsidRPr="007C6FA0">
        <w:rPr>
          <w:rFonts w:ascii="Arial" w:hAnsi="Arial" w:cs="Arial"/>
          <w:sz w:val="24"/>
          <w:szCs w:val="24"/>
        </w:rPr>
        <w:t xml:space="preserve"> ve konu okumayı, ödevleri; bilgisayardan</w:t>
      </w:r>
      <w:r w:rsidR="00C214E1">
        <w:rPr>
          <w:rFonts w:ascii="Arial" w:hAnsi="Arial" w:cs="Arial"/>
          <w:sz w:val="24"/>
          <w:szCs w:val="24"/>
        </w:rPr>
        <w:t xml:space="preserve">, </w:t>
      </w:r>
      <w:r w:rsidR="00DD573F" w:rsidRPr="007C6FA0">
        <w:rPr>
          <w:rFonts w:ascii="Arial" w:hAnsi="Arial" w:cs="Arial"/>
          <w:sz w:val="24"/>
          <w:szCs w:val="24"/>
        </w:rPr>
        <w:t xml:space="preserve">internet üzerinden yapıp, izleyebilir. </w:t>
      </w:r>
    </w:p>
    <w:p w:rsidR="00DD573F" w:rsidRPr="007C6FA0" w:rsidRDefault="00DD573F" w:rsidP="00DD573F">
      <w:pPr>
        <w:jc w:val="both"/>
        <w:rPr>
          <w:rFonts w:ascii="Arial" w:hAnsi="Arial" w:cs="Arial"/>
          <w:sz w:val="24"/>
          <w:szCs w:val="24"/>
        </w:rPr>
      </w:pPr>
      <w:r w:rsidRPr="007C6FA0">
        <w:rPr>
          <w:rFonts w:ascii="Arial" w:hAnsi="Arial" w:cs="Arial"/>
          <w:sz w:val="24"/>
          <w:szCs w:val="24"/>
        </w:rPr>
        <w:t xml:space="preserve">13- Bakanlık ve </w:t>
      </w:r>
      <w:r w:rsidR="00357F24">
        <w:rPr>
          <w:rFonts w:ascii="Arial" w:hAnsi="Arial" w:cs="Arial"/>
          <w:sz w:val="24"/>
          <w:szCs w:val="24"/>
        </w:rPr>
        <w:t>O</w:t>
      </w:r>
      <w:r w:rsidRPr="007C6FA0">
        <w:rPr>
          <w:rFonts w:ascii="Arial" w:hAnsi="Arial" w:cs="Arial"/>
          <w:sz w:val="24"/>
          <w:szCs w:val="24"/>
        </w:rPr>
        <w:t>kul yönetimleri</w:t>
      </w:r>
      <w:r w:rsidR="00360E62">
        <w:rPr>
          <w:rFonts w:ascii="Arial" w:hAnsi="Arial" w:cs="Arial"/>
          <w:sz w:val="24"/>
          <w:szCs w:val="24"/>
        </w:rPr>
        <w:t>;</w:t>
      </w:r>
      <w:r w:rsidRPr="007C6FA0">
        <w:rPr>
          <w:rFonts w:ascii="Arial" w:hAnsi="Arial" w:cs="Arial"/>
          <w:sz w:val="24"/>
          <w:szCs w:val="24"/>
        </w:rPr>
        <w:t xml:space="preserve"> ilköğretim, lise ve üniversite öğrenci</w:t>
      </w:r>
      <w:r w:rsidR="00F8665C">
        <w:rPr>
          <w:rFonts w:ascii="Arial" w:hAnsi="Arial" w:cs="Arial"/>
          <w:sz w:val="24"/>
          <w:szCs w:val="24"/>
        </w:rPr>
        <w:t>leri için</w:t>
      </w:r>
      <w:r w:rsidR="00B20E13">
        <w:rPr>
          <w:rFonts w:ascii="Arial" w:hAnsi="Arial" w:cs="Arial"/>
          <w:sz w:val="24"/>
          <w:szCs w:val="24"/>
        </w:rPr>
        <w:t>:</w:t>
      </w:r>
      <w:r w:rsidR="00F8665C">
        <w:rPr>
          <w:rFonts w:ascii="Arial" w:hAnsi="Arial" w:cs="Arial"/>
          <w:sz w:val="24"/>
          <w:szCs w:val="24"/>
        </w:rPr>
        <w:t>ders kitabı yazdırmaz. D</w:t>
      </w:r>
      <w:r w:rsidRPr="007C6FA0">
        <w:rPr>
          <w:rFonts w:ascii="Arial" w:hAnsi="Arial" w:cs="Arial"/>
          <w:sz w:val="24"/>
          <w:szCs w:val="24"/>
        </w:rPr>
        <w:t>ers kitabı olarak</w:t>
      </w:r>
      <w:r w:rsidR="00B20E13">
        <w:rPr>
          <w:rFonts w:ascii="Arial" w:hAnsi="Arial" w:cs="Arial"/>
          <w:sz w:val="24"/>
          <w:szCs w:val="24"/>
        </w:rPr>
        <w:t>;</w:t>
      </w:r>
      <w:r w:rsidRPr="007C6FA0">
        <w:rPr>
          <w:rFonts w:ascii="Arial" w:hAnsi="Arial" w:cs="Arial"/>
          <w:sz w:val="24"/>
          <w:szCs w:val="24"/>
        </w:rPr>
        <w:t>okutulacak eseri</w:t>
      </w:r>
      <w:r w:rsidR="00F8665C">
        <w:rPr>
          <w:rFonts w:ascii="Arial" w:hAnsi="Arial" w:cs="Arial"/>
          <w:sz w:val="24"/>
          <w:szCs w:val="24"/>
        </w:rPr>
        <w:t xml:space="preserve">, </w:t>
      </w:r>
      <w:r w:rsidRPr="007C6FA0">
        <w:rPr>
          <w:rFonts w:ascii="Arial" w:hAnsi="Arial" w:cs="Arial"/>
          <w:sz w:val="24"/>
          <w:szCs w:val="24"/>
        </w:rPr>
        <w:t xml:space="preserve"> işle</w:t>
      </w:r>
      <w:r w:rsidR="00F8665C">
        <w:rPr>
          <w:rFonts w:ascii="Arial" w:hAnsi="Arial" w:cs="Arial"/>
          <w:sz w:val="24"/>
          <w:szCs w:val="24"/>
        </w:rPr>
        <w:t>n</w:t>
      </w:r>
      <w:r w:rsidRPr="007C6FA0">
        <w:rPr>
          <w:rFonts w:ascii="Arial" w:hAnsi="Arial" w:cs="Arial"/>
          <w:sz w:val="24"/>
          <w:szCs w:val="24"/>
        </w:rPr>
        <w:t>ecek  konuyu</w:t>
      </w:r>
      <w:r w:rsidR="00360E62">
        <w:rPr>
          <w:rFonts w:ascii="Arial" w:hAnsi="Arial" w:cs="Arial"/>
          <w:sz w:val="24"/>
          <w:szCs w:val="24"/>
        </w:rPr>
        <w:t>;</w:t>
      </w:r>
      <w:r w:rsidRPr="007C6FA0">
        <w:rPr>
          <w:rFonts w:ascii="Arial" w:hAnsi="Arial" w:cs="Arial"/>
          <w:sz w:val="24"/>
          <w:szCs w:val="24"/>
        </w:rPr>
        <w:t xml:space="preserve"> okul yönetimi; yöre şartlarını</w:t>
      </w:r>
      <w:r w:rsidR="00F8665C">
        <w:rPr>
          <w:rFonts w:ascii="Arial" w:hAnsi="Arial" w:cs="Arial"/>
          <w:sz w:val="24"/>
          <w:szCs w:val="24"/>
        </w:rPr>
        <w:t xml:space="preserve">, </w:t>
      </w:r>
      <w:r w:rsidRPr="007C6FA0">
        <w:rPr>
          <w:rFonts w:ascii="Arial" w:hAnsi="Arial" w:cs="Arial"/>
          <w:sz w:val="24"/>
          <w:szCs w:val="24"/>
        </w:rPr>
        <w:t xml:space="preserve"> öğrenci beklentileri</w:t>
      </w:r>
      <w:r w:rsidR="00F8665C">
        <w:rPr>
          <w:rFonts w:ascii="Arial" w:hAnsi="Arial" w:cs="Arial"/>
          <w:sz w:val="24"/>
          <w:szCs w:val="24"/>
        </w:rPr>
        <w:t>ni</w:t>
      </w:r>
      <w:r w:rsidR="00360E62">
        <w:rPr>
          <w:rFonts w:ascii="Arial" w:hAnsi="Arial" w:cs="Arial"/>
          <w:sz w:val="24"/>
          <w:szCs w:val="24"/>
        </w:rPr>
        <w:t>,</w:t>
      </w:r>
      <w:r w:rsidRPr="007C6FA0">
        <w:rPr>
          <w:rFonts w:ascii="Arial" w:hAnsi="Arial" w:cs="Arial"/>
          <w:sz w:val="24"/>
          <w:szCs w:val="24"/>
        </w:rPr>
        <w:t xml:space="preserve"> gözönünde bulundurarak</w:t>
      </w:r>
      <w:r w:rsidR="00B02B82">
        <w:rPr>
          <w:rFonts w:ascii="Arial" w:hAnsi="Arial" w:cs="Arial"/>
          <w:sz w:val="24"/>
          <w:szCs w:val="24"/>
        </w:rPr>
        <w:t>,</w:t>
      </w:r>
      <w:r w:rsidRPr="007C6FA0">
        <w:rPr>
          <w:rFonts w:ascii="Arial" w:hAnsi="Arial" w:cs="Arial"/>
          <w:sz w:val="24"/>
          <w:szCs w:val="24"/>
        </w:rPr>
        <w:t xml:space="preserve"> seçip belirler</w:t>
      </w:r>
      <w:r w:rsidR="00F8665C">
        <w:rPr>
          <w:rFonts w:ascii="Arial" w:hAnsi="Arial" w:cs="Arial"/>
          <w:sz w:val="24"/>
          <w:szCs w:val="24"/>
        </w:rPr>
        <w:t>. S</w:t>
      </w:r>
      <w:r w:rsidRPr="007C6FA0">
        <w:rPr>
          <w:rFonts w:ascii="Arial" w:hAnsi="Arial" w:cs="Arial"/>
          <w:sz w:val="24"/>
          <w:szCs w:val="24"/>
        </w:rPr>
        <w:t>eçilen</w:t>
      </w:r>
      <w:r w:rsidR="00360E62">
        <w:rPr>
          <w:rFonts w:ascii="Arial" w:hAnsi="Arial" w:cs="Arial"/>
          <w:sz w:val="24"/>
          <w:szCs w:val="24"/>
        </w:rPr>
        <w:t>,</w:t>
      </w:r>
      <w:r w:rsidRPr="007C6FA0">
        <w:rPr>
          <w:rFonts w:ascii="Arial" w:hAnsi="Arial" w:cs="Arial"/>
          <w:sz w:val="24"/>
          <w:szCs w:val="24"/>
        </w:rPr>
        <w:t xml:space="preserve"> bir kitap ise</w:t>
      </w:r>
      <w:r w:rsidR="00360E62">
        <w:rPr>
          <w:rFonts w:ascii="Arial" w:hAnsi="Arial" w:cs="Arial"/>
          <w:sz w:val="24"/>
          <w:szCs w:val="24"/>
        </w:rPr>
        <w:t>;</w:t>
      </w:r>
      <w:r w:rsidRPr="007C6FA0">
        <w:rPr>
          <w:rFonts w:ascii="Arial" w:hAnsi="Arial" w:cs="Arial"/>
          <w:sz w:val="24"/>
          <w:szCs w:val="24"/>
        </w:rPr>
        <w:t xml:space="preserve"> az 10 yıl süreyle  kullanılmak üzere, okul kitaplığına  demirbaş olarak alınır.</w:t>
      </w:r>
      <w:r>
        <w:rPr>
          <w:rFonts w:ascii="Arial" w:hAnsi="Arial" w:cs="Arial"/>
          <w:sz w:val="24"/>
          <w:szCs w:val="24"/>
        </w:rPr>
        <w:t xml:space="preserve"> B</w:t>
      </w:r>
      <w:r w:rsidRPr="007C6FA0">
        <w:rPr>
          <w:rFonts w:ascii="Arial" w:hAnsi="Arial" w:cs="Arial"/>
          <w:sz w:val="24"/>
          <w:szCs w:val="24"/>
        </w:rPr>
        <w:t>u kitap</w:t>
      </w:r>
      <w:r w:rsidR="00B20E13">
        <w:rPr>
          <w:rFonts w:ascii="Arial" w:hAnsi="Arial" w:cs="Arial"/>
          <w:sz w:val="24"/>
          <w:szCs w:val="24"/>
        </w:rPr>
        <w:t>,</w:t>
      </w:r>
      <w:r w:rsidRPr="007C6FA0">
        <w:rPr>
          <w:rFonts w:ascii="Arial" w:hAnsi="Arial" w:cs="Arial"/>
          <w:sz w:val="24"/>
          <w:szCs w:val="24"/>
        </w:rPr>
        <w:t xml:space="preserve"> veya</w:t>
      </w:r>
      <w:r w:rsidR="00B02B82">
        <w:rPr>
          <w:rFonts w:ascii="Arial" w:hAnsi="Arial" w:cs="Arial"/>
          <w:sz w:val="24"/>
          <w:szCs w:val="24"/>
        </w:rPr>
        <w:t xml:space="preserve"> bellek</w:t>
      </w:r>
      <w:r w:rsidR="00360E62">
        <w:rPr>
          <w:rFonts w:ascii="Arial" w:hAnsi="Arial" w:cs="Arial"/>
          <w:sz w:val="24"/>
          <w:szCs w:val="24"/>
        </w:rPr>
        <w:t xml:space="preserve">; </w:t>
      </w:r>
      <w:r w:rsidRPr="007C6FA0">
        <w:rPr>
          <w:rFonts w:ascii="Arial" w:hAnsi="Arial" w:cs="Arial"/>
          <w:sz w:val="24"/>
          <w:szCs w:val="24"/>
        </w:rPr>
        <w:t>öğrencilere</w:t>
      </w:r>
      <w:r w:rsidR="00360E62">
        <w:rPr>
          <w:rFonts w:ascii="Arial" w:hAnsi="Arial" w:cs="Arial"/>
          <w:sz w:val="24"/>
          <w:szCs w:val="24"/>
        </w:rPr>
        <w:t>,</w:t>
      </w:r>
      <w:r w:rsidRPr="007C6FA0">
        <w:rPr>
          <w:rFonts w:ascii="Arial" w:hAnsi="Arial" w:cs="Arial"/>
          <w:sz w:val="24"/>
          <w:szCs w:val="24"/>
        </w:rPr>
        <w:t xml:space="preserve"> kiraya verilir. Öğ</w:t>
      </w:r>
      <w:r>
        <w:rPr>
          <w:rFonts w:ascii="Arial" w:hAnsi="Arial" w:cs="Arial"/>
          <w:sz w:val="24"/>
          <w:szCs w:val="24"/>
        </w:rPr>
        <w:t>r</w:t>
      </w:r>
      <w:r w:rsidRPr="007C6FA0">
        <w:rPr>
          <w:rFonts w:ascii="Arial" w:hAnsi="Arial" w:cs="Arial"/>
          <w:sz w:val="24"/>
          <w:szCs w:val="24"/>
        </w:rPr>
        <w:t>e</w:t>
      </w:r>
      <w:r>
        <w:rPr>
          <w:rFonts w:ascii="Arial" w:hAnsi="Arial" w:cs="Arial"/>
          <w:sz w:val="24"/>
          <w:szCs w:val="24"/>
        </w:rPr>
        <w:t>n</w:t>
      </w:r>
      <w:r w:rsidRPr="007C6FA0">
        <w:rPr>
          <w:rFonts w:ascii="Arial" w:hAnsi="Arial" w:cs="Arial"/>
          <w:sz w:val="24"/>
          <w:szCs w:val="24"/>
        </w:rPr>
        <w:t>cilere, dersle ilgili kitap, yardımcı kitap</w:t>
      </w:r>
      <w:r w:rsidR="00B20E13">
        <w:rPr>
          <w:rFonts w:ascii="Arial" w:hAnsi="Arial" w:cs="Arial"/>
          <w:sz w:val="24"/>
          <w:szCs w:val="24"/>
        </w:rPr>
        <w:t>,</w:t>
      </w:r>
      <w:r w:rsidRPr="007C6FA0">
        <w:rPr>
          <w:rFonts w:ascii="Arial" w:hAnsi="Arial" w:cs="Arial"/>
          <w:sz w:val="24"/>
          <w:szCs w:val="24"/>
        </w:rPr>
        <w:t xml:space="preserve"> yada dergi aldırılmaz. Okul der</w:t>
      </w:r>
      <w:r>
        <w:rPr>
          <w:rFonts w:ascii="Arial" w:hAnsi="Arial" w:cs="Arial"/>
          <w:sz w:val="24"/>
          <w:szCs w:val="24"/>
        </w:rPr>
        <w:t>s</w:t>
      </w:r>
      <w:r w:rsidRPr="007C6FA0">
        <w:rPr>
          <w:rFonts w:ascii="Arial" w:hAnsi="Arial" w:cs="Arial"/>
          <w:sz w:val="24"/>
          <w:szCs w:val="24"/>
        </w:rPr>
        <w:t>leri</w:t>
      </w:r>
      <w:r w:rsidR="00232D56">
        <w:rPr>
          <w:rFonts w:ascii="Arial" w:hAnsi="Arial" w:cs="Arial"/>
          <w:sz w:val="24"/>
          <w:szCs w:val="24"/>
        </w:rPr>
        <w:t>;</w:t>
      </w:r>
      <w:r>
        <w:rPr>
          <w:rFonts w:ascii="Arial" w:hAnsi="Arial" w:cs="Arial"/>
          <w:sz w:val="24"/>
          <w:szCs w:val="24"/>
        </w:rPr>
        <w:t>radyo</w:t>
      </w:r>
      <w:r w:rsidR="00F8665C">
        <w:rPr>
          <w:rFonts w:ascii="Arial" w:hAnsi="Arial" w:cs="Arial"/>
          <w:sz w:val="24"/>
          <w:szCs w:val="24"/>
        </w:rPr>
        <w:t>,</w:t>
      </w:r>
      <w:r w:rsidR="00B02B82">
        <w:rPr>
          <w:rFonts w:ascii="Arial" w:hAnsi="Arial" w:cs="Arial"/>
          <w:sz w:val="24"/>
          <w:szCs w:val="24"/>
        </w:rPr>
        <w:t xml:space="preserve">tv </w:t>
      </w:r>
      <w:r>
        <w:rPr>
          <w:rFonts w:ascii="Arial" w:hAnsi="Arial" w:cs="Arial"/>
          <w:sz w:val="24"/>
          <w:szCs w:val="24"/>
        </w:rPr>
        <w:t>ve internetten yayınlanır</w:t>
      </w:r>
      <w:r w:rsidR="00232D56">
        <w:rPr>
          <w:rFonts w:ascii="Arial" w:hAnsi="Arial" w:cs="Arial"/>
          <w:sz w:val="24"/>
          <w:szCs w:val="24"/>
        </w:rPr>
        <w:t xml:space="preserve">. Açık öğretim  </w:t>
      </w:r>
      <w:r w:rsidRPr="007C6FA0">
        <w:rPr>
          <w:rFonts w:ascii="Arial" w:hAnsi="Arial" w:cs="Arial"/>
          <w:sz w:val="24"/>
          <w:szCs w:val="24"/>
        </w:rPr>
        <w:t xml:space="preserve"> öğrenciler</w:t>
      </w:r>
      <w:r w:rsidR="00232D56">
        <w:rPr>
          <w:rFonts w:ascii="Arial" w:hAnsi="Arial" w:cs="Arial"/>
          <w:sz w:val="24"/>
          <w:szCs w:val="24"/>
        </w:rPr>
        <w:t>ine</w:t>
      </w:r>
      <w:r w:rsidR="00360E62">
        <w:rPr>
          <w:rFonts w:ascii="Arial" w:hAnsi="Arial" w:cs="Arial"/>
          <w:sz w:val="24"/>
          <w:szCs w:val="24"/>
        </w:rPr>
        <w:t>;</w:t>
      </w:r>
      <w:r w:rsidRPr="007C6FA0">
        <w:rPr>
          <w:rFonts w:ascii="Arial" w:hAnsi="Arial" w:cs="Arial"/>
          <w:sz w:val="24"/>
          <w:szCs w:val="24"/>
        </w:rPr>
        <w:t xml:space="preserve"> ders konularını anlatan, açıklayan, gösteren</w:t>
      </w:r>
      <w:r w:rsidR="00B20E13">
        <w:rPr>
          <w:rFonts w:ascii="Arial" w:hAnsi="Arial" w:cs="Arial"/>
          <w:sz w:val="24"/>
          <w:szCs w:val="24"/>
        </w:rPr>
        <w:t>;</w:t>
      </w:r>
      <w:r w:rsidR="00B02B82">
        <w:rPr>
          <w:rFonts w:ascii="Arial" w:hAnsi="Arial" w:cs="Arial"/>
          <w:sz w:val="24"/>
          <w:szCs w:val="24"/>
        </w:rPr>
        <w:t>bellek</w:t>
      </w:r>
      <w:r w:rsidR="00B20E13">
        <w:rPr>
          <w:rFonts w:ascii="Arial" w:hAnsi="Arial" w:cs="Arial"/>
          <w:sz w:val="24"/>
          <w:szCs w:val="24"/>
        </w:rPr>
        <w:t xml:space="preserve">, </w:t>
      </w:r>
      <w:r w:rsidR="00F8665C">
        <w:rPr>
          <w:rFonts w:ascii="Arial" w:hAnsi="Arial" w:cs="Arial"/>
          <w:sz w:val="24"/>
          <w:szCs w:val="24"/>
        </w:rPr>
        <w:t>verilir. D</w:t>
      </w:r>
      <w:r w:rsidRPr="007C6FA0">
        <w:rPr>
          <w:rFonts w:ascii="Arial" w:hAnsi="Arial" w:cs="Arial"/>
          <w:sz w:val="24"/>
          <w:szCs w:val="24"/>
        </w:rPr>
        <w:t>ers k</w:t>
      </w:r>
      <w:r w:rsidR="00B02B82">
        <w:rPr>
          <w:rFonts w:ascii="Arial" w:hAnsi="Arial" w:cs="Arial"/>
          <w:sz w:val="24"/>
          <w:szCs w:val="24"/>
        </w:rPr>
        <w:t>itabı; yayınlanamaz ve satılamaz,gerekirse</w:t>
      </w:r>
      <w:r w:rsidR="00D80DF8">
        <w:rPr>
          <w:rFonts w:ascii="Arial" w:hAnsi="Arial" w:cs="Arial"/>
          <w:sz w:val="24"/>
          <w:szCs w:val="24"/>
        </w:rPr>
        <w:t xml:space="preserve"> okul ve</w:t>
      </w:r>
      <w:r w:rsidR="00232D56">
        <w:rPr>
          <w:rFonts w:ascii="Arial" w:hAnsi="Arial" w:cs="Arial"/>
          <w:sz w:val="24"/>
          <w:szCs w:val="24"/>
        </w:rPr>
        <w:t xml:space="preserve"> açık öğretim dersleri,</w:t>
      </w:r>
      <w:r w:rsidR="00B02B82">
        <w:rPr>
          <w:rFonts w:ascii="Arial" w:hAnsi="Arial" w:cs="Arial"/>
          <w:sz w:val="24"/>
          <w:szCs w:val="24"/>
        </w:rPr>
        <w:t xml:space="preserve"> internete konur.</w:t>
      </w:r>
    </w:p>
    <w:p w:rsidR="00DD573F" w:rsidRDefault="00DD573F" w:rsidP="00DD573F">
      <w:pPr>
        <w:jc w:val="both"/>
        <w:rPr>
          <w:rFonts w:ascii="Arial" w:hAnsi="Arial" w:cs="Arial"/>
          <w:sz w:val="24"/>
          <w:szCs w:val="24"/>
        </w:rPr>
      </w:pPr>
      <w:r w:rsidRPr="007C6FA0">
        <w:rPr>
          <w:rFonts w:ascii="Arial" w:hAnsi="Arial" w:cs="Arial"/>
          <w:sz w:val="24"/>
          <w:szCs w:val="24"/>
        </w:rPr>
        <w:t>14-</w:t>
      </w:r>
      <w:r w:rsidR="00663E9E">
        <w:rPr>
          <w:rFonts w:ascii="Arial" w:hAnsi="Arial" w:cs="Arial"/>
          <w:sz w:val="24"/>
          <w:szCs w:val="24"/>
        </w:rPr>
        <w:t>a)</w:t>
      </w:r>
      <w:r w:rsidRPr="007C6FA0">
        <w:rPr>
          <w:rFonts w:ascii="Arial" w:hAnsi="Arial" w:cs="Arial"/>
          <w:sz w:val="24"/>
          <w:szCs w:val="24"/>
        </w:rPr>
        <w:t>Devlete ait</w:t>
      </w:r>
      <w:r w:rsidR="001202A5">
        <w:rPr>
          <w:rFonts w:ascii="Arial" w:hAnsi="Arial" w:cs="Arial"/>
          <w:sz w:val="24"/>
          <w:szCs w:val="24"/>
        </w:rPr>
        <w:t>:</w:t>
      </w:r>
      <w:r w:rsidR="00360E62">
        <w:rPr>
          <w:rFonts w:ascii="Arial" w:hAnsi="Arial" w:cs="Arial"/>
          <w:sz w:val="24"/>
          <w:szCs w:val="24"/>
        </w:rPr>
        <w:t>İ</w:t>
      </w:r>
      <w:r w:rsidRPr="007C6FA0">
        <w:rPr>
          <w:rFonts w:ascii="Arial" w:hAnsi="Arial" w:cs="Arial"/>
          <w:sz w:val="24"/>
          <w:szCs w:val="24"/>
        </w:rPr>
        <w:t>lköğretim okulu</w:t>
      </w:r>
      <w:r w:rsidR="00075DDD">
        <w:rPr>
          <w:rFonts w:ascii="Arial" w:hAnsi="Arial" w:cs="Arial"/>
          <w:sz w:val="24"/>
          <w:szCs w:val="24"/>
        </w:rPr>
        <w:t>,</w:t>
      </w:r>
      <w:r w:rsidR="00360E62">
        <w:rPr>
          <w:rFonts w:ascii="Arial" w:hAnsi="Arial" w:cs="Arial"/>
          <w:sz w:val="24"/>
          <w:szCs w:val="24"/>
        </w:rPr>
        <w:t xml:space="preserve"> Lise ve Ü</w:t>
      </w:r>
      <w:r w:rsidRPr="007C6FA0">
        <w:rPr>
          <w:rFonts w:ascii="Arial" w:hAnsi="Arial" w:cs="Arial"/>
          <w:sz w:val="24"/>
          <w:szCs w:val="24"/>
        </w:rPr>
        <w:t>niversiteler</w:t>
      </w:r>
      <w:r w:rsidR="00075DDD">
        <w:rPr>
          <w:rFonts w:ascii="Arial" w:hAnsi="Arial" w:cs="Arial"/>
          <w:sz w:val="24"/>
          <w:szCs w:val="24"/>
        </w:rPr>
        <w:t>e</w:t>
      </w:r>
      <w:r w:rsidRPr="007C6FA0">
        <w:rPr>
          <w:rFonts w:ascii="Arial" w:hAnsi="Arial" w:cs="Arial"/>
          <w:sz w:val="24"/>
          <w:szCs w:val="24"/>
        </w:rPr>
        <w:t>; öğretmen ve öğretim üyeleri</w:t>
      </w:r>
      <w:r w:rsidR="00075DDD">
        <w:rPr>
          <w:rFonts w:ascii="Arial" w:hAnsi="Arial" w:cs="Arial"/>
          <w:sz w:val="24"/>
          <w:szCs w:val="24"/>
        </w:rPr>
        <w:t>ni;</w:t>
      </w:r>
      <w:r w:rsidR="00360E62">
        <w:rPr>
          <w:rFonts w:ascii="Arial" w:hAnsi="Arial" w:cs="Arial"/>
          <w:sz w:val="24"/>
          <w:szCs w:val="24"/>
        </w:rPr>
        <w:t xml:space="preserve"> O</w:t>
      </w:r>
      <w:r w:rsidRPr="007C6FA0">
        <w:rPr>
          <w:rFonts w:ascii="Arial" w:hAnsi="Arial" w:cs="Arial"/>
          <w:sz w:val="24"/>
          <w:szCs w:val="24"/>
        </w:rPr>
        <w:t xml:space="preserve">kul </w:t>
      </w:r>
      <w:r w:rsidR="00360E62">
        <w:rPr>
          <w:rFonts w:ascii="Arial" w:hAnsi="Arial" w:cs="Arial"/>
          <w:sz w:val="24"/>
          <w:szCs w:val="24"/>
        </w:rPr>
        <w:t>Yönetim K</w:t>
      </w:r>
      <w:r w:rsidRPr="007C6FA0">
        <w:rPr>
          <w:rFonts w:ascii="Arial" w:hAnsi="Arial" w:cs="Arial"/>
          <w:sz w:val="24"/>
          <w:szCs w:val="24"/>
        </w:rPr>
        <w:t>urulları</w:t>
      </w:r>
      <w:r w:rsidR="00360E62">
        <w:rPr>
          <w:rFonts w:ascii="Arial" w:hAnsi="Arial" w:cs="Arial"/>
          <w:sz w:val="24"/>
          <w:szCs w:val="24"/>
        </w:rPr>
        <w:t xml:space="preserve"> ile Üniversite Senato</w:t>
      </w:r>
      <w:r w:rsidR="00DC734C">
        <w:rPr>
          <w:rFonts w:ascii="Arial" w:hAnsi="Arial" w:cs="Arial"/>
          <w:sz w:val="24"/>
          <w:szCs w:val="24"/>
        </w:rPr>
        <w:t>su</w:t>
      </w:r>
      <w:r w:rsidR="001202A5">
        <w:rPr>
          <w:rFonts w:ascii="Arial" w:hAnsi="Arial" w:cs="Arial"/>
          <w:sz w:val="24"/>
          <w:szCs w:val="24"/>
        </w:rPr>
        <w:t>,</w:t>
      </w:r>
      <w:r w:rsidR="00360E62">
        <w:rPr>
          <w:rFonts w:ascii="Arial" w:hAnsi="Arial" w:cs="Arial"/>
          <w:sz w:val="24"/>
          <w:szCs w:val="24"/>
        </w:rPr>
        <w:t xml:space="preserve"> Sınav Kurulu;</w:t>
      </w:r>
      <w:r w:rsidRPr="007C6FA0">
        <w:rPr>
          <w:rFonts w:ascii="Arial" w:hAnsi="Arial" w:cs="Arial"/>
          <w:sz w:val="24"/>
          <w:szCs w:val="24"/>
        </w:rPr>
        <w:t>sözlü, uygulamalı sınavla; o yer nüfusuna kayıtlı</w:t>
      </w:r>
      <w:r w:rsidR="00075DDD">
        <w:rPr>
          <w:rFonts w:ascii="Arial" w:hAnsi="Arial" w:cs="Arial"/>
          <w:sz w:val="24"/>
          <w:szCs w:val="24"/>
        </w:rPr>
        <w:t>,</w:t>
      </w:r>
      <w:r w:rsidRPr="007C6FA0">
        <w:rPr>
          <w:rFonts w:ascii="Arial" w:hAnsi="Arial" w:cs="Arial"/>
          <w:sz w:val="24"/>
          <w:szCs w:val="24"/>
        </w:rPr>
        <w:t xml:space="preserve"> o yerde doğ</w:t>
      </w:r>
      <w:r w:rsidR="008D7423">
        <w:rPr>
          <w:rFonts w:ascii="Arial" w:hAnsi="Arial" w:cs="Arial"/>
          <w:sz w:val="24"/>
          <w:szCs w:val="24"/>
        </w:rPr>
        <w:t>up büyüyen</w:t>
      </w:r>
      <w:r w:rsidRPr="007C6FA0">
        <w:rPr>
          <w:rFonts w:ascii="Arial" w:hAnsi="Arial" w:cs="Arial"/>
          <w:sz w:val="24"/>
          <w:szCs w:val="24"/>
        </w:rPr>
        <w:t>, o yerdeki okulları bitirenler arasında</w:t>
      </w:r>
      <w:r w:rsidR="00075DDD">
        <w:rPr>
          <w:rFonts w:ascii="Arial" w:hAnsi="Arial" w:cs="Arial"/>
          <w:sz w:val="24"/>
          <w:szCs w:val="24"/>
        </w:rPr>
        <w:t>n</w:t>
      </w:r>
      <w:r w:rsidR="00DC734C">
        <w:rPr>
          <w:rFonts w:ascii="Arial" w:hAnsi="Arial" w:cs="Arial"/>
          <w:sz w:val="24"/>
          <w:szCs w:val="24"/>
        </w:rPr>
        <w:t>,</w:t>
      </w:r>
      <w:r w:rsidRPr="007C6FA0">
        <w:rPr>
          <w:rFonts w:ascii="Arial" w:hAnsi="Arial" w:cs="Arial"/>
          <w:sz w:val="24"/>
          <w:szCs w:val="24"/>
        </w:rPr>
        <w:t xml:space="preserve"> seçip alır. </w:t>
      </w:r>
      <w:r w:rsidR="00075DDD">
        <w:rPr>
          <w:rFonts w:ascii="Arial" w:hAnsi="Arial" w:cs="Arial"/>
          <w:sz w:val="24"/>
          <w:szCs w:val="24"/>
        </w:rPr>
        <w:t>Boş kadronun</w:t>
      </w:r>
      <w:r w:rsidR="00DC734C">
        <w:rPr>
          <w:rFonts w:ascii="Arial" w:hAnsi="Arial" w:cs="Arial"/>
          <w:sz w:val="24"/>
          <w:szCs w:val="24"/>
        </w:rPr>
        <w:t>,</w:t>
      </w:r>
      <w:r w:rsidR="00075DDD">
        <w:rPr>
          <w:rFonts w:ascii="Arial" w:hAnsi="Arial" w:cs="Arial"/>
          <w:sz w:val="24"/>
          <w:szCs w:val="24"/>
        </w:rPr>
        <w:t xml:space="preserve"> en az üç katı aday </w:t>
      </w:r>
      <w:r w:rsidRPr="007C6FA0">
        <w:rPr>
          <w:rFonts w:ascii="Arial" w:hAnsi="Arial" w:cs="Arial"/>
          <w:sz w:val="24"/>
          <w:szCs w:val="24"/>
        </w:rPr>
        <w:t xml:space="preserve"> çağrılır. Araştırma yapıp</w:t>
      </w:r>
      <w:r w:rsidR="00DC734C">
        <w:rPr>
          <w:rFonts w:ascii="Arial" w:hAnsi="Arial" w:cs="Arial"/>
          <w:sz w:val="24"/>
          <w:szCs w:val="24"/>
        </w:rPr>
        <w:t>,</w:t>
      </w:r>
      <w:r w:rsidRPr="007C6FA0">
        <w:rPr>
          <w:rFonts w:ascii="Arial" w:hAnsi="Arial" w:cs="Arial"/>
          <w:sz w:val="24"/>
          <w:szCs w:val="24"/>
        </w:rPr>
        <w:t xml:space="preserve"> eser yazarak</w:t>
      </w:r>
      <w:r w:rsidR="00DC734C">
        <w:rPr>
          <w:rFonts w:ascii="Arial" w:hAnsi="Arial" w:cs="Arial"/>
          <w:sz w:val="24"/>
          <w:szCs w:val="24"/>
        </w:rPr>
        <w:t>;</w:t>
      </w:r>
      <w:r w:rsidRPr="007C6FA0">
        <w:rPr>
          <w:rFonts w:ascii="Arial" w:hAnsi="Arial" w:cs="Arial"/>
          <w:sz w:val="24"/>
          <w:szCs w:val="24"/>
        </w:rPr>
        <w:t xml:space="preserve"> bastıran</w:t>
      </w:r>
      <w:r w:rsidR="001202A5">
        <w:rPr>
          <w:rFonts w:ascii="Arial" w:hAnsi="Arial" w:cs="Arial"/>
          <w:sz w:val="24"/>
          <w:szCs w:val="24"/>
        </w:rPr>
        <w:t>,</w:t>
      </w:r>
      <w:r w:rsidRPr="007C6FA0">
        <w:rPr>
          <w:rFonts w:ascii="Arial" w:hAnsi="Arial" w:cs="Arial"/>
          <w:sz w:val="24"/>
          <w:szCs w:val="24"/>
        </w:rPr>
        <w:t xml:space="preserve"> yada internetten yayınlayanlar ile buluş, mastır, bilim doktorası yapanlar, tercih edilir. Öğretmen ve Öğretim üyeleri</w:t>
      </w:r>
      <w:r w:rsidR="00DC734C">
        <w:rPr>
          <w:rFonts w:ascii="Arial" w:hAnsi="Arial" w:cs="Arial"/>
          <w:sz w:val="24"/>
          <w:szCs w:val="24"/>
        </w:rPr>
        <w:t>;</w:t>
      </w:r>
      <w:r w:rsidRPr="007C6FA0">
        <w:rPr>
          <w:rFonts w:ascii="Arial" w:hAnsi="Arial" w:cs="Arial"/>
          <w:sz w:val="24"/>
          <w:szCs w:val="24"/>
        </w:rPr>
        <w:t xml:space="preserve"> iklim ve kültürüne alışık olduğu</w:t>
      </w:r>
      <w:r w:rsidR="00DC734C">
        <w:rPr>
          <w:rFonts w:ascii="Arial" w:hAnsi="Arial" w:cs="Arial"/>
          <w:sz w:val="24"/>
          <w:szCs w:val="24"/>
        </w:rPr>
        <w:t>,</w:t>
      </w:r>
      <w:r w:rsidRPr="007C6FA0">
        <w:rPr>
          <w:rFonts w:ascii="Arial" w:hAnsi="Arial" w:cs="Arial"/>
          <w:sz w:val="24"/>
          <w:szCs w:val="24"/>
        </w:rPr>
        <w:t xml:space="preserve"> kendi memleketinde, </w:t>
      </w:r>
      <w:r w:rsidR="00DC734C">
        <w:rPr>
          <w:rFonts w:ascii="Arial" w:hAnsi="Arial" w:cs="Arial"/>
          <w:sz w:val="24"/>
          <w:szCs w:val="24"/>
        </w:rPr>
        <w:t>H</w:t>
      </w:r>
      <w:r w:rsidRPr="007C6FA0">
        <w:rPr>
          <w:rFonts w:ascii="Arial" w:hAnsi="Arial" w:cs="Arial"/>
          <w:sz w:val="24"/>
          <w:szCs w:val="24"/>
        </w:rPr>
        <w:t>emş</w:t>
      </w:r>
      <w:r w:rsidR="00075DDD">
        <w:rPr>
          <w:rFonts w:ascii="Arial" w:hAnsi="Arial" w:cs="Arial"/>
          <w:sz w:val="24"/>
          <w:szCs w:val="24"/>
        </w:rPr>
        <w:t>erilerinin</w:t>
      </w:r>
      <w:r w:rsidR="00DC734C">
        <w:rPr>
          <w:rFonts w:ascii="Arial" w:hAnsi="Arial" w:cs="Arial"/>
          <w:sz w:val="24"/>
          <w:szCs w:val="24"/>
        </w:rPr>
        <w:t xml:space="preserve"> ve Basının; gözetim ve denetiminde</w:t>
      </w:r>
      <w:r w:rsidRPr="007C6FA0">
        <w:rPr>
          <w:rFonts w:ascii="Arial" w:hAnsi="Arial" w:cs="Arial"/>
          <w:sz w:val="24"/>
          <w:szCs w:val="24"/>
        </w:rPr>
        <w:t xml:space="preserve"> görev yapıp, yöre Halkına hizmet verir</w:t>
      </w:r>
      <w:r w:rsidR="00075DDD">
        <w:rPr>
          <w:rFonts w:ascii="Arial" w:hAnsi="Arial" w:cs="Arial"/>
          <w:sz w:val="24"/>
          <w:szCs w:val="24"/>
        </w:rPr>
        <w:t xml:space="preserve">. </w:t>
      </w:r>
      <w:r w:rsidRPr="007C6FA0">
        <w:rPr>
          <w:rFonts w:ascii="Arial" w:hAnsi="Arial" w:cs="Arial"/>
          <w:sz w:val="24"/>
          <w:szCs w:val="24"/>
        </w:rPr>
        <w:t>Başka bölge, il ve okullara, naklen ataması yapılamaz. Bakanlık ve Belediyeler</w:t>
      </w:r>
      <w:r w:rsidR="00B02B82">
        <w:rPr>
          <w:rFonts w:ascii="Arial" w:hAnsi="Arial" w:cs="Arial"/>
          <w:sz w:val="24"/>
          <w:szCs w:val="24"/>
        </w:rPr>
        <w:t>;</w:t>
      </w:r>
      <w:r w:rsidRPr="007C6FA0">
        <w:rPr>
          <w:rFonts w:ascii="Arial" w:hAnsi="Arial" w:cs="Arial"/>
          <w:sz w:val="24"/>
          <w:szCs w:val="24"/>
        </w:rPr>
        <w:t xml:space="preserve"> öğretmen ve öğretim üyesi alımı ile eğitim program</w:t>
      </w:r>
      <w:r w:rsidR="00075DDD">
        <w:rPr>
          <w:rFonts w:ascii="Arial" w:hAnsi="Arial" w:cs="Arial"/>
          <w:sz w:val="24"/>
          <w:szCs w:val="24"/>
        </w:rPr>
        <w:t>ı</w:t>
      </w:r>
      <w:r w:rsidRPr="007C6FA0">
        <w:rPr>
          <w:rFonts w:ascii="Arial" w:hAnsi="Arial" w:cs="Arial"/>
          <w:sz w:val="24"/>
          <w:szCs w:val="24"/>
        </w:rPr>
        <w:t>na, ders konusu seçimine karışamaz</w:t>
      </w:r>
      <w:r w:rsidR="00B02B82">
        <w:rPr>
          <w:rFonts w:ascii="Arial" w:hAnsi="Arial" w:cs="Arial"/>
          <w:sz w:val="24"/>
          <w:szCs w:val="24"/>
        </w:rPr>
        <w:t>:</w:t>
      </w:r>
      <w:r w:rsidR="00DC734C">
        <w:rPr>
          <w:rFonts w:ascii="Arial" w:hAnsi="Arial" w:cs="Arial"/>
          <w:sz w:val="24"/>
          <w:szCs w:val="24"/>
        </w:rPr>
        <w:t xml:space="preserve"> Ancak,</w:t>
      </w:r>
      <w:r w:rsidRPr="007C6FA0">
        <w:rPr>
          <w:rFonts w:ascii="Arial" w:hAnsi="Arial" w:cs="Arial"/>
          <w:sz w:val="24"/>
          <w:szCs w:val="24"/>
        </w:rPr>
        <w:t xml:space="preserve"> Eğitim politikasını</w:t>
      </w:r>
      <w:r w:rsidR="00DC734C">
        <w:rPr>
          <w:rFonts w:ascii="Arial" w:hAnsi="Arial" w:cs="Arial"/>
          <w:sz w:val="24"/>
          <w:szCs w:val="24"/>
        </w:rPr>
        <w:t xml:space="preserve">; </w:t>
      </w:r>
      <w:r w:rsidRPr="007C6FA0">
        <w:rPr>
          <w:rFonts w:ascii="Arial" w:hAnsi="Arial" w:cs="Arial"/>
          <w:sz w:val="24"/>
          <w:szCs w:val="24"/>
        </w:rPr>
        <w:t xml:space="preserve"> belirler, güncelleştirir, okul bina ve ders araçlarını </w:t>
      </w:r>
      <w:r w:rsidR="00075DDD">
        <w:rPr>
          <w:rFonts w:ascii="Arial" w:hAnsi="Arial" w:cs="Arial"/>
          <w:sz w:val="24"/>
          <w:szCs w:val="24"/>
        </w:rPr>
        <w:t>sağlar</w:t>
      </w:r>
      <w:r w:rsidRPr="007C6FA0">
        <w:rPr>
          <w:rFonts w:ascii="Arial" w:hAnsi="Arial" w:cs="Arial"/>
          <w:sz w:val="24"/>
          <w:szCs w:val="24"/>
        </w:rPr>
        <w:t>.</w:t>
      </w:r>
    </w:p>
    <w:p w:rsidR="00663E9E" w:rsidRPr="007C6FA0" w:rsidRDefault="00663E9E" w:rsidP="00DD573F">
      <w:pPr>
        <w:jc w:val="both"/>
        <w:rPr>
          <w:rFonts w:ascii="Arial" w:hAnsi="Arial" w:cs="Arial"/>
          <w:sz w:val="24"/>
          <w:szCs w:val="24"/>
        </w:rPr>
      </w:pPr>
      <w:r>
        <w:rPr>
          <w:rFonts w:ascii="Arial" w:hAnsi="Arial" w:cs="Arial"/>
          <w:sz w:val="24"/>
          <w:szCs w:val="24"/>
        </w:rPr>
        <w:t xml:space="preserve">b) Devlet İlköğretim Okulu ve Lise Müdürlerini; </w:t>
      </w:r>
      <w:r w:rsidR="00B02B82">
        <w:rPr>
          <w:rFonts w:ascii="Arial" w:hAnsi="Arial" w:cs="Arial"/>
          <w:sz w:val="24"/>
          <w:szCs w:val="24"/>
        </w:rPr>
        <w:t>O</w:t>
      </w:r>
      <w:r>
        <w:rPr>
          <w:rFonts w:ascii="Arial" w:hAnsi="Arial" w:cs="Arial"/>
          <w:sz w:val="24"/>
          <w:szCs w:val="24"/>
        </w:rPr>
        <w:t>kul öğretmenleri</w:t>
      </w:r>
      <w:r w:rsidR="00B02B82">
        <w:rPr>
          <w:rFonts w:ascii="Arial" w:hAnsi="Arial" w:cs="Arial"/>
          <w:sz w:val="24"/>
          <w:szCs w:val="24"/>
        </w:rPr>
        <w:t>;</w:t>
      </w:r>
      <w:r w:rsidR="006F5F12">
        <w:rPr>
          <w:rFonts w:ascii="Arial" w:hAnsi="Arial" w:cs="Arial"/>
          <w:sz w:val="24"/>
          <w:szCs w:val="24"/>
        </w:rPr>
        <w:t xml:space="preserve"> kendi içinden ve</w:t>
      </w:r>
      <w:r>
        <w:rPr>
          <w:rFonts w:ascii="Arial" w:hAnsi="Arial" w:cs="Arial"/>
          <w:sz w:val="24"/>
          <w:szCs w:val="24"/>
        </w:rPr>
        <w:t xml:space="preserve"> adaylık koyan öğretmenler arasından, gizli ve yazılı oylamayla, 5 yıllık bir dönem için seçer. Okul</w:t>
      </w:r>
      <w:r w:rsidR="006F5F12">
        <w:rPr>
          <w:rFonts w:ascii="Arial" w:hAnsi="Arial" w:cs="Arial"/>
          <w:sz w:val="24"/>
          <w:szCs w:val="24"/>
        </w:rPr>
        <w:t xml:space="preserve"> M</w:t>
      </w:r>
      <w:r w:rsidR="00DC734C">
        <w:rPr>
          <w:rFonts w:ascii="Arial" w:hAnsi="Arial" w:cs="Arial"/>
          <w:sz w:val="24"/>
          <w:szCs w:val="24"/>
        </w:rPr>
        <w:t>üdürü; O</w:t>
      </w:r>
      <w:r>
        <w:rPr>
          <w:rFonts w:ascii="Arial" w:hAnsi="Arial" w:cs="Arial"/>
          <w:sz w:val="24"/>
          <w:szCs w:val="24"/>
        </w:rPr>
        <w:t>kul yönetim kurulu başkanıdır.</w:t>
      </w:r>
    </w:p>
    <w:p w:rsidR="00A85491" w:rsidRPr="007C6FA0" w:rsidRDefault="00DD573F" w:rsidP="00A85491">
      <w:pPr>
        <w:jc w:val="both"/>
        <w:rPr>
          <w:rFonts w:ascii="Arial" w:hAnsi="Arial" w:cs="Arial"/>
          <w:sz w:val="24"/>
          <w:szCs w:val="24"/>
        </w:rPr>
      </w:pPr>
      <w:r w:rsidRPr="007C6FA0">
        <w:rPr>
          <w:rFonts w:ascii="Arial" w:hAnsi="Arial" w:cs="Arial"/>
          <w:sz w:val="24"/>
          <w:szCs w:val="24"/>
        </w:rPr>
        <w:t>15- Okullarda, Ant söylemi ve Bayrak töreni; okulun ilk açılış günü ve yarıyıl başlangıcı ile yarıyıl ve yaz tatil</w:t>
      </w:r>
      <w:r w:rsidR="00A85491">
        <w:rPr>
          <w:rFonts w:ascii="Arial" w:hAnsi="Arial" w:cs="Arial"/>
          <w:sz w:val="24"/>
          <w:szCs w:val="24"/>
        </w:rPr>
        <w:t xml:space="preserve">ine </w:t>
      </w:r>
      <w:r w:rsidR="00075DDD">
        <w:rPr>
          <w:rFonts w:ascii="Arial" w:hAnsi="Arial" w:cs="Arial"/>
          <w:sz w:val="24"/>
          <w:szCs w:val="24"/>
        </w:rPr>
        <w:t>g</w:t>
      </w:r>
      <w:r w:rsidR="00A85491" w:rsidRPr="007C6FA0">
        <w:rPr>
          <w:rFonts w:ascii="Arial" w:hAnsi="Arial" w:cs="Arial"/>
          <w:sz w:val="24"/>
          <w:szCs w:val="24"/>
        </w:rPr>
        <w:t>irişte yapılır. Diğer g</w:t>
      </w:r>
      <w:r w:rsidR="00DC734C">
        <w:rPr>
          <w:rFonts w:ascii="Arial" w:hAnsi="Arial" w:cs="Arial"/>
          <w:sz w:val="24"/>
          <w:szCs w:val="24"/>
        </w:rPr>
        <w:t>ünlerde, öğretmen ve öğrenciler;</w:t>
      </w:r>
      <w:r w:rsidR="00A85491" w:rsidRPr="007C6FA0">
        <w:rPr>
          <w:rFonts w:ascii="Arial" w:hAnsi="Arial" w:cs="Arial"/>
          <w:sz w:val="24"/>
          <w:szCs w:val="24"/>
        </w:rPr>
        <w:t xml:space="preserve"> doğrudan sınıfına girip</w:t>
      </w:r>
      <w:r w:rsidR="00720F14">
        <w:rPr>
          <w:rFonts w:ascii="Arial" w:hAnsi="Arial" w:cs="Arial"/>
          <w:sz w:val="24"/>
          <w:szCs w:val="24"/>
        </w:rPr>
        <w:t>,</w:t>
      </w:r>
      <w:r w:rsidR="00A85491" w:rsidRPr="007C6FA0">
        <w:rPr>
          <w:rFonts w:ascii="Arial" w:hAnsi="Arial" w:cs="Arial"/>
          <w:sz w:val="24"/>
          <w:szCs w:val="24"/>
        </w:rPr>
        <w:t xml:space="preserve"> derse başlar.</w:t>
      </w:r>
    </w:p>
    <w:p w:rsidR="00A85491" w:rsidRPr="007C6FA0" w:rsidRDefault="00A85491" w:rsidP="00A85491">
      <w:pPr>
        <w:jc w:val="both"/>
        <w:rPr>
          <w:rFonts w:ascii="Arial" w:hAnsi="Arial" w:cs="Arial"/>
          <w:sz w:val="24"/>
          <w:szCs w:val="24"/>
        </w:rPr>
      </w:pPr>
      <w:r w:rsidRPr="007C6FA0">
        <w:rPr>
          <w:rFonts w:ascii="Arial" w:hAnsi="Arial" w:cs="Arial"/>
          <w:sz w:val="24"/>
          <w:szCs w:val="24"/>
        </w:rPr>
        <w:t>16-Okul</w:t>
      </w:r>
      <w:r w:rsidR="00E17416">
        <w:rPr>
          <w:rFonts w:ascii="Arial" w:hAnsi="Arial" w:cs="Arial"/>
          <w:sz w:val="24"/>
          <w:szCs w:val="24"/>
        </w:rPr>
        <w:t xml:space="preserve"> bahçelerine</w:t>
      </w:r>
      <w:r w:rsidRPr="007C6FA0">
        <w:rPr>
          <w:rFonts w:ascii="Arial" w:hAnsi="Arial" w:cs="Arial"/>
          <w:sz w:val="24"/>
          <w:szCs w:val="24"/>
        </w:rPr>
        <w:t>; anıt, heykel yap</w:t>
      </w:r>
      <w:r w:rsidR="008D7423">
        <w:rPr>
          <w:rFonts w:ascii="Arial" w:hAnsi="Arial" w:cs="Arial"/>
          <w:sz w:val="24"/>
          <w:szCs w:val="24"/>
        </w:rPr>
        <w:t>tır</w:t>
      </w:r>
      <w:r w:rsidRPr="007C6FA0">
        <w:rPr>
          <w:rFonts w:ascii="Arial" w:hAnsi="Arial" w:cs="Arial"/>
          <w:sz w:val="24"/>
          <w:szCs w:val="24"/>
        </w:rPr>
        <w:t>ılmaz</w:t>
      </w:r>
      <w:r w:rsidR="00F56F4C">
        <w:rPr>
          <w:rFonts w:ascii="Arial" w:hAnsi="Arial" w:cs="Arial"/>
          <w:sz w:val="24"/>
          <w:szCs w:val="24"/>
        </w:rPr>
        <w:t>.</w:t>
      </w:r>
      <w:r w:rsidR="00E17416">
        <w:rPr>
          <w:rFonts w:ascii="Arial" w:hAnsi="Arial" w:cs="Arial"/>
          <w:sz w:val="24"/>
          <w:szCs w:val="24"/>
        </w:rPr>
        <w:t xml:space="preserve"> Koridorlara;</w:t>
      </w:r>
      <w:r w:rsidRPr="007C6FA0">
        <w:rPr>
          <w:rFonts w:ascii="Arial" w:hAnsi="Arial" w:cs="Arial"/>
          <w:sz w:val="24"/>
          <w:szCs w:val="24"/>
        </w:rPr>
        <w:t xml:space="preserve"> büst, ma</w:t>
      </w:r>
      <w:r>
        <w:rPr>
          <w:rFonts w:ascii="Arial" w:hAnsi="Arial" w:cs="Arial"/>
          <w:sz w:val="24"/>
          <w:szCs w:val="24"/>
        </w:rPr>
        <w:t>sk</w:t>
      </w:r>
      <w:r w:rsidRPr="007C6FA0">
        <w:rPr>
          <w:rFonts w:ascii="Arial" w:hAnsi="Arial" w:cs="Arial"/>
          <w:sz w:val="24"/>
          <w:szCs w:val="24"/>
        </w:rPr>
        <w:t xml:space="preserve"> konulmaz. Sınıflara</w:t>
      </w:r>
      <w:r w:rsidR="00720F14">
        <w:rPr>
          <w:rFonts w:ascii="Arial" w:hAnsi="Arial" w:cs="Arial"/>
          <w:sz w:val="24"/>
          <w:szCs w:val="24"/>
        </w:rPr>
        <w:t xml:space="preserve">; </w:t>
      </w:r>
      <w:r w:rsidRPr="007C6FA0">
        <w:rPr>
          <w:rFonts w:ascii="Arial" w:hAnsi="Arial" w:cs="Arial"/>
          <w:sz w:val="24"/>
          <w:szCs w:val="24"/>
        </w:rPr>
        <w:t xml:space="preserve"> devlet </w:t>
      </w:r>
      <w:r w:rsidR="00E17416">
        <w:rPr>
          <w:rFonts w:ascii="Arial" w:hAnsi="Arial" w:cs="Arial"/>
          <w:sz w:val="24"/>
          <w:szCs w:val="24"/>
        </w:rPr>
        <w:t>görevli</w:t>
      </w:r>
      <w:r w:rsidRPr="007C6FA0">
        <w:rPr>
          <w:rFonts w:ascii="Arial" w:hAnsi="Arial" w:cs="Arial"/>
          <w:sz w:val="24"/>
          <w:szCs w:val="24"/>
        </w:rPr>
        <w:t>l</w:t>
      </w:r>
      <w:r w:rsidR="00E17416">
        <w:rPr>
          <w:rFonts w:ascii="Arial" w:hAnsi="Arial" w:cs="Arial"/>
          <w:sz w:val="24"/>
          <w:szCs w:val="24"/>
        </w:rPr>
        <w:t>e</w:t>
      </w:r>
      <w:r w:rsidRPr="007C6FA0">
        <w:rPr>
          <w:rFonts w:ascii="Arial" w:hAnsi="Arial" w:cs="Arial"/>
          <w:sz w:val="24"/>
          <w:szCs w:val="24"/>
        </w:rPr>
        <w:t>r</w:t>
      </w:r>
      <w:r w:rsidR="00E17416">
        <w:rPr>
          <w:rFonts w:ascii="Arial" w:hAnsi="Arial" w:cs="Arial"/>
          <w:sz w:val="24"/>
          <w:szCs w:val="24"/>
        </w:rPr>
        <w:t>i</w:t>
      </w:r>
      <w:r w:rsidRPr="007C6FA0">
        <w:rPr>
          <w:rFonts w:ascii="Arial" w:hAnsi="Arial" w:cs="Arial"/>
          <w:sz w:val="24"/>
          <w:szCs w:val="24"/>
        </w:rPr>
        <w:t>n</w:t>
      </w:r>
      <w:r w:rsidR="00E17416">
        <w:rPr>
          <w:rFonts w:ascii="Arial" w:hAnsi="Arial" w:cs="Arial"/>
          <w:sz w:val="24"/>
          <w:szCs w:val="24"/>
        </w:rPr>
        <w:t>i</w:t>
      </w:r>
      <w:r w:rsidRPr="007C6FA0">
        <w:rPr>
          <w:rFonts w:ascii="Arial" w:hAnsi="Arial" w:cs="Arial"/>
          <w:sz w:val="24"/>
          <w:szCs w:val="24"/>
        </w:rPr>
        <w:t>n</w:t>
      </w:r>
      <w:r w:rsidR="00720F14">
        <w:rPr>
          <w:rFonts w:ascii="Arial" w:hAnsi="Arial" w:cs="Arial"/>
          <w:sz w:val="24"/>
          <w:szCs w:val="24"/>
        </w:rPr>
        <w:t>,</w:t>
      </w:r>
      <w:r>
        <w:rPr>
          <w:rFonts w:ascii="Arial" w:hAnsi="Arial" w:cs="Arial"/>
          <w:sz w:val="24"/>
          <w:szCs w:val="24"/>
        </w:rPr>
        <w:t>resimleri</w:t>
      </w:r>
      <w:r w:rsidRPr="007C6FA0">
        <w:rPr>
          <w:rFonts w:ascii="Arial" w:hAnsi="Arial" w:cs="Arial"/>
          <w:sz w:val="24"/>
          <w:szCs w:val="24"/>
        </w:rPr>
        <w:t xml:space="preserve"> asılmaz</w:t>
      </w:r>
      <w:r>
        <w:rPr>
          <w:rFonts w:ascii="Arial" w:hAnsi="Arial" w:cs="Arial"/>
          <w:sz w:val="24"/>
          <w:szCs w:val="24"/>
        </w:rPr>
        <w:t>.</w:t>
      </w:r>
    </w:p>
    <w:p w:rsidR="00A85491" w:rsidRPr="007C6FA0" w:rsidRDefault="00A85491" w:rsidP="00A85491">
      <w:pPr>
        <w:jc w:val="both"/>
        <w:rPr>
          <w:rFonts w:ascii="Arial" w:hAnsi="Arial" w:cs="Arial"/>
          <w:sz w:val="24"/>
          <w:szCs w:val="24"/>
        </w:rPr>
      </w:pPr>
      <w:r w:rsidRPr="007C6FA0">
        <w:rPr>
          <w:rFonts w:ascii="Arial" w:hAnsi="Arial" w:cs="Arial"/>
          <w:sz w:val="24"/>
          <w:szCs w:val="24"/>
        </w:rPr>
        <w:lastRenderedPageBreak/>
        <w:t>17.Ulusal Bayram, anma</w:t>
      </w:r>
      <w:r w:rsidR="00720F14">
        <w:rPr>
          <w:rFonts w:ascii="Arial" w:hAnsi="Arial" w:cs="Arial"/>
          <w:sz w:val="24"/>
          <w:szCs w:val="24"/>
        </w:rPr>
        <w:t>,</w:t>
      </w:r>
      <w:r w:rsidRPr="007C6FA0">
        <w:rPr>
          <w:rFonts w:ascii="Arial" w:hAnsi="Arial" w:cs="Arial"/>
          <w:sz w:val="24"/>
          <w:szCs w:val="24"/>
        </w:rPr>
        <w:t xml:space="preserve"> kutlama gün ve bayrak törenlerine</w:t>
      </w:r>
      <w:r w:rsidR="00F56F4C">
        <w:rPr>
          <w:rFonts w:ascii="Arial" w:hAnsi="Arial" w:cs="Arial"/>
          <w:sz w:val="24"/>
          <w:szCs w:val="24"/>
        </w:rPr>
        <w:t>;</w:t>
      </w:r>
      <w:r w:rsidRPr="007C6FA0">
        <w:rPr>
          <w:rFonts w:ascii="Arial" w:hAnsi="Arial" w:cs="Arial"/>
          <w:sz w:val="24"/>
          <w:szCs w:val="24"/>
        </w:rPr>
        <w:t xml:space="preserve"> yalnızca </w:t>
      </w:r>
      <w:r w:rsidR="00720F14">
        <w:rPr>
          <w:rFonts w:ascii="Arial" w:hAnsi="Arial" w:cs="Arial"/>
          <w:sz w:val="24"/>
          <w:szCs w:val="24"/>
        </w:rPr>
        <w:t>İ</w:t>
      </w:r>
      <w:r w:rsidR="00531132">
        <w:rPr>
          <w:rFonts w:ascii="Arial" w:hAnsi="Arial" w:cs="Arial"/>
          <w:sz w:val="24"/>
          <w:szCs w:val="24"/>
        </w:rPr>
        <w:t>lköğretim okulu:1-3</w:t>
      </w:r>
      <w:r w:rsidR="00A0283C">
        <w:rPr>
          <w:rFonts w:ascii="Arial" w:hAnsi="Arial" w:cs="Arial"/>
          <w:sz w:val="24"/>
          <w:szCs w:val="24"/>
        </w:rPr>
        <w:t>.</w:t>
      </w:r>
      <w:r w:rsidR="007F7D94">
        <w:rPr>
          <w:rFonts w:ascii="Arial" w:hAnsi="Arial" w:cs="Arial"/>
          <w:sz w:val="24"/>
          <w:szCs w:val="24"/>
        </w:rPr>
        <w:t>ü</w:t>
      </w:r>
      <w:r w:rsidRPr="007C6FA0">
        <w:rPr>
          <w:rFonts w:ascii="Arial" w:hAnsi="Arial" w:cs="Arial"/>
          <w:sz w:val="24"/>
          <w:szCs w:val="24"/>
        </w:rPr>
        <w:t>ncü sınıf öğrencilerinden, isteyenler katılır. Çelenk töreni yapılmaz. İlköğretim</w:t>
      </w:r>
      <w:r w:rsidR="00531132">
        <w:rPr>
          <w:rFonts w:ascii="Arial" w:hAnsi="Arial" w:cs="Arial"/>
          <w:sz w:val="24"/>
          <w:szCs w:val="24"/>
        </w:rPr>
        <w:t xml:space="preserve">:4, </w:t>
      </w:r>
      <w:r w:rsidRPr="007C6FA0">
        <w:rPr>
          <w:rFonts w:ascii="Arial" w:hAnsi="Arial" w:cs="Arial"/>
          <w:sz w:val="24"/>
          <w:szCs w:val="24"/>
        </w:rPr>
        <w:t>5.ci Sınıflar il</w:t>
      </w:r>
      <w:r w:rsidR="00075DDD">
        <w:rPr>
          <w:rFonts w:ascii="Arial" w:hAnsi="Arial" w:cs="Arial"/>
          <w:sz w:val="24"/>
          <w:szCs w:val="24"/>
        </w:rPr>
        <w:t xml:space="preserve">e Lise ve </w:t>
      </w:r>
      <w:r w:rsidR="00720F14">
        <w:rPr>
          <w:rFonts w:ascii="Arial" w:hAnsi="Arial" w:cs="Arial"/>
          <w:sz w:val="24"/>
          <w:szCs w:val="24"/>
        </w:rPr>
        <w:t>Ü</w:t>
      </w:r>
      <w:r w:rsidR="00075DDD">
        <w:rPr>
          <w:rFonts w:ascii="Arial" w:hAnsi="Arial" w:cs="Arial"/>
          <w:sz w:val="24"/>
          <w:szCs w:val="24"/>
        </w:rPr>
        <w:t>niversite öğrencilerine</w:t>
      </w:r>
      <w:r w:rsidRPr="007C6FA0">
        <w:rPr>
          <w:rFonts w:ascii="Arial" w:hAnsi="Arial" w:cs="Arial"/>
          <w:sz w:val="24"/>
          <w:szCs w:val="24"/>
        </w:rPr>
        <w:t>; bayram, tören, kutlama, anma ile sosyal ve kültürel etkinliklerde görev verilmez.</w:t>
      </w:r>
      <w:r w:rsidR="007F7D94">
        <w:rPr>
          <w:rFonts w:ascii="Arial" w:hAnsi="Arial" w:cs="Arial"/>
          <w:sz w:val="24"/>
          <w:szCs w:val="24"/>
        </w:rPr>
        <w:t xml:space="preserve"> Ayrıca demokrasi gereği olarak; Asker ve Polisler, bayram ve törenlere katılıp, gösteri düzenlemez.</w:t>
      </w:r>
    </w:p>
    <w:p w:rsidR="00A85491" w:rsidRPr="007C6FA0" w:rsidRDefault="00A85491" w:rsidP="00A85491">
      <w:pPr>
        <w:jc w:val="both"/>
        <w:rPr>
          <w:rFonts w:ascii="Arial" w:hAnsi="Arial" w:cs="Arial"/>
          <w:sz w:val="24"/>
          <w:szCs w:val="24"/>
        </w:rPr>
      </w:pPr>
      <w:r w:rsidRPr="007C6FA0">
        <w:rPr>
          <w:rFonts w:ascii="Arial" w:hAnsi="Arial" w:cs="Arial"/>
          <w:sz w:val="24"/>
          <w:szCs w:val="24"/>
        </w:rPr>
        <w:t>18-İL,bölge ve ulusal düzeyde, okullar arası</w:t>
      </w:r>
      <w:r w:rsidR="00C2302C">
        <w:rPr>
          <w:rFonts w:ascii="Arial" w:hAnsi="Arial" w:cs="Arial"/>
          <w:sz w:val="24"/>
          <w:szCs w:val="24"/>
        </w:rPr>
        <w:t>,</w:t>
      </w:r>
      <w:r w:rsidRPr="007C6FA0">
        <w:rPr>
          <w:rFonts w:ascii="Arial" w:hAnsi="Arial" w:cs="Arial"/>
          <w:sz w:val="24"/>
          <w:szCs w:val="24"/>
        </w:rPr>
        <w:t xml:space="preserve"> sportif karşıla</w:t>
      </w:r>
      <w:r w:rsidR="00075DDD">
        <w:rPr>
          <w:rFonts w:ascii="Arial" w:hAnsi="Arial" w:cs="Arial"/>
          <w:sz w:val="24"/>
          <w:szCs w:val="24"/>
        </w:rPr>
        <w:t>ş</w:t>
      </w:r>
      <w:r w:rsidRPr="007C6FA0">
        <w:rPr>
          <w:rFonts w:ascii="Arial" w:hAnsi="Arial" w:cs="Arial"/>
          <w:sz w:val="24"/>
          <w:szCs w:val="24"/>
        </w:rPr>
        <w:t>ma ve yarışmalar düzenlenerek; Gençler</w:t>
      </w:r>
      <w:r w:rsidR="00720F14">
        <w:rPr>
          <w:rFonts w:ascii="Arial" w:hAnsi="Arial" w:cs="Arial"/>
          <w:sz w:val="24"/>
          <w:szCs w:val="24"/>
        </w:rPr>
        <w:t>; Dünya ve O</w:t>
      </w:r>
      <w:r w:rsidRPr="007C6FA0">
        <w:rPr>
          <w:rFonts w:ascii="Arial" w:hAnsi="Arial" w:cs="Arial"/>
          <w:sz w:val="24"/>
          <w:szCs w:val="24"/>
        </w:rPr>
        <w:t>limpiyat oyunlarına hazırlanır. Spor</w:t>
      </w:r>
      <w:r w:rsidR="00720F14">
        <w:rPr>
          <w:rFonts w:ascii="Arial" w:hAnsi="Arial" w:cs="Arial"/>
          <w:sz w:val="24"/>
          <w:szCs w:val="24"/>
        </w:rPr>
        <w:t xml:space="preserve"> yapmak ve yarışmalara katılmak;</w:t>
      </w:r>
      <w:r w:rsidRPr="007C6FA0">
        <w:rPr>
          <w:rFonts w:ascii="Arial" w:hAnsi="Arial" w:cs="Arial"/>
          <w:sz w:val="24"/>
          <w:szCs w:val="24"/>
        </w:rPr>
        <w:t xml:space="preserve"> öğrencinin, özgür, bireysel tercihidir.</w:t>
      </w:r>
      <w:r w:rsidR="00A0283C">
        <w:rPr>
          <w:rFonts w:ascii="Arial" w:hAnsi="Arial" w:cs="Arial"/>
          <w:sz w:val="24"/>
          <w:szCs w:val="24"/>
        </w:rPr>
        <w:t>Siporcu</w:t>
      </w:r>
      <w:r w:rsidR="001B5305">
        <w:rPr>
          <w:rFonts w:ascii="Arial" w:hAnsi="Arial" w:cs="Arial"/>
          <w:sz w:val="24"/>
          <w:szCs w:val="24"/>
        </w:rPr>
        <w:t xml:space="preserve"> ve S</w:t>
      </w:r>
      <w:r w:rsidR="00DA4181">
        <w:rPr>
          <w:rFonts w:ascii="Arial" w:hAnsi="Arial" w:cs="Arial"/>
          <w:sz w:val="24"/>
          <w:szCs w:val="24"/>
        </w:rPr>
        <w:t>anatçı</w:t>
      </w:r>
      <w:r w:rsidR="00A0283C">
        <w:rPr>
          <w:rFonts w:ascii="Arial" w:hAnsi="Arial" w:cs="Arial"/>
          <w:sz w:val="24"/>
          <w:szCs w:val="24"/>
        </w:rPr>
        <w:t xml:space="preserve"> Öğrencilere; yarışmalar sırasında</w:t>
      </w:r>
      <w:r w:rsidR="001202A5">
        <w:rPr>
          <w:rFonts w:ascii="Arial" w:hAnsi="Arial" w:cs="Arial"/>
          <w:sz w:val="24"/>
          <w:szCs w:val="24"/>
        </w:rPr>
        <w:t>,</w:t>
      </w:r>
      <w:r w:rsidR="00A0283C">
        <w:rPr>
          <w:rFonts w:ascii="Arial" w:hAnsi="Arial" w:cs="Arial"/>
          <w:sz w:val="24"/>
          <w:szCs w:val="24"/>
        </w:rPr>
        <w:t xml:space="preserve"> İdari İzin verilir: Osırada yapılan</w:t>
      </w:r>
      <w:r w:rsidR="00720F14">
        <w:rPr>
          <w:rFonts w:ascii="Arial" w:hAnsi="Arial" w:cs="Arial"/>
          <w:sz w:val="24"/>
          <w:szCs w:val="24"/>
        </w:rPr>
        <w:t>,</w:t>
      </w:r>
      <w:r w:rsidR="00CB77B4">
        <w:rPr>
          <w:rFonts w:ascii="Arial" w:hAnsi="Arial" w:cs="Arial"/>
          <w:sz w:val="24"/>
          <w:szCs w:val="24"/>
        </w:rPr>
        <w:t xml:space="preserve"> aylık </w:t>
      </w:r>
      <w:r w:rsidR="00A0283C">
        <w:rPr>
          <w:rFonts w:ascii="Arial" w:hAnsi="Arial" w:cs="Arial"/>
          <w:sz w:val="24"/>
          <w:szCs w:val="24"/>
        </w:rPr>
        <w:t>sınavlardan, muaf tutulur.</w:t>
      </w:r>
    </w:p>
    <w:p w:rsidR="00A85491" w:rsidRDefault="00A85491" w:rsidP="00A85491">
      <w:pPr>
        <w:jc w:val="both"/>
        <w:rPr>
          <w:rFonts w:ascii="Arial" w:hAnsi="Arial" w:cs="Arial"/>
          <w:sz w:val="24"/>
          <w:szCs w:val="24"/>
        </w:rPr>
      </w:pPr>
      <w:r w:rsidRPr="007C6FA0">
        <w:rPr>
          <w:rFonts w:ascii="Arial" w:hAnsi="Arial" w:cs="Arial"/>
          <w:sz w:val="24"/>
          <w:szCs w:val="24"/>
        </w:rPr>
        <w:t xml:space="preserve">19- </w:t>
      </w:r>
      <w:r w:rsidR="00075DDD">
        <w:rPr>
          <w:rFonts w:ascii="Arial" w:hAnsi="Arial" w:cs="Arial"/>
          <w:sz w:val="24"/>
          <w:szCs w:val="24"/>
        </w:rPr>
        <w:t>Ö</w:t>
      </w:r>
      <w:r w:rsidR="00A0283C">
        <w:rPr>
          <w:rFonts w:ascii="Arial" w:hAnsi="Arial" w:cs="Arial"/>
          <w:sz w:val="24"/>
          <w:szCs w:val="24"/>
        </w:rPr>
        <w:t>ğrencilerin, amatör ruhla kur</w:t>
      </w:r>
      <w:r w:rsidR="00311CB3">
        <w:rPr>
          <w:rFonts w:ascii="Arial" w:hAnsi="Arial" w:cs="Arial"/>
          <w:sz w:val="24"/>
          <w:szCs w:val="24"/>
        </w:rPr>
        <w:t>duğu, Halk dansları ve M</w:t>
      </w:r>
      <w:r w:rsidRPr="007C6FA0">
        <w:rPr>
          <w:rFonts w:ascii="Arial" w:hAnsi="Arial" w:cs="Arial"/>
          <w:sz w:val="24"/>
          <w:szCs w:val="24"/>
        </w:rPr>
        <w:t>üzik toplulukları arası, ya</w:t>
      </w:r>
      <w:r w:rsidR="00155885">
        <w:rPr>
          <w:rFonts w:ascii="Arial" w:hAnsi="Arial" w:cs="Arial"/>
          <w:sz w:val="24"/>
          <w:szCs w:val="24"/>
        </w:rPr>
        <w:t>rışmalar düzenlenir. Öğrenciler;</w:t>
      </w:r>
      <w:r w:rsidRPr="007C6FA0">
        <w:rPr>
          <w:rFonts w:ascii="Arial" w:hAnsi="Arial" w:cs="Arial"/>
          <w:sz w:val="24"/>
          <w:szCs w:val="24"/>
        </w:rPr>
        <w:t xml:space="preserve"> bilgi yarışması, münazara gibi</w:t>
      </w:r>
      <w:r w:rsidR="00311CB3">
        <w:rPr>
          <w:rFonts w:ascii="Arial" w:hAnsi="Arial" w:cs="Arial"/>
          <w:sz w:val="24"/>
          <w:szCs w:val="24"/>
        </w:rPr>
        <w:t>,</w:t>
      </w:r>
      <w:r w:rsidRPr="007C6FA0">
        <w:rPr>
          <w:rFonts w:ascii="Arial" w:hAnsi="Arial" w:cs="Arial"/>
          <w:sz w:val="24"/>
          <w:szCs w:val="24"/>
        </w:rPr>
        <w:t xml:space="preserve"> edebi</w:t>
      </w:r>
      <w:r w:rsidR="00075DDD">
        <w:rPr>
          <w:rFonts w:ascii="Arial" w:hAnsi="Arial" w:cs="Arial"/>
          <w:sz w:val="24"/>
          <w:szCs w:val="24"/>
        </w:rPr>
        <w:t xml:space="preserve">, </w:t>
      </w:r>
      <w:r w:rsidRPr="007C6FA0">
        <w:rPr>
          <w:rFonts w:ascii="Arial" w:hAnsi="Arial" w:cs="Arial"/>
          <w:sz w:val="24"/>
          <w:szCs w:val="24"/>
        </w:rPr>
        <w:t>sosyal ve kültürel etkinliklere</w:t>
      </w:r>
      <w:r w:rsidR="00311CB3">
        <w:rPr>
          <w:rFonts w:ascii="Arial" w:hAnsi="Arial" w:cs="Arial"/>
          <w:sz w:val="24"/>
          <w:szCs w:val="24"/>
        </w:rPr>
        <w:t>,</w:t>
      </w:r>
      <w:r w:rsidRPr="007C6FA0">
        <w:rPr>
          <w:rFonts w:ascii="Arial" w:hAnsi="Arial" w:cs="Arial"/>
          <w:sz w:val="24"/>
          <w:szCs w:val="24"/>
        </w:rPr>
        <w:t xml:space="preserve"> katılıma yönlendirilir</w:t>
      </w:r>
      <w:r w:rsidR="00311CB3">
        <w:rPr>
          <w:rFonts w:ascii="Arial" w:hAnsi="Arial" w:cs="Arial"/>
          <w:sz w:val="24"/>
          <w:szCs w:val="24"/>
        </w:rPr>
        <w:t>,</w:t>
      </w:r>
      <w:r w:rsidR="00075DDD">
        <w:rPr>
          <w:rFonts w:ascii="Arial" w:hAnsi="Arial" w:cs="Arial"/>
          <w:sz w:val="24"/>
          <w:szCs w:val="24"/>
        </w:rPr>
        <w:t xml:space="preserve"> ancak  </w:t>
      </w:r>
      <w:r w:rsidRPr="007C6FA0">
        <w:rPr>
          <w:rFonts w:ascii="Arial" w:hAnsi="Arial" w:cs="Arial"/>
          <w:sz w:val="24"/>
          <w:szCs w:val="24"/>
        </w:rPr>
        <w:t>zorlanamaz.</w:t>
      </w:r>
    </w:p>
    <w:p w:rsidR="00A85491" w:rsidRPr="007C6FA0" w:rsidRDefault="00A85491" w:rsidP="00A85491">
      <w:pPr>
        <w:jc w:val="both"/>
        <w:rPr>
          <w:rFonts w:ascii="Arial" w:hAnsi="Arial" w:cs="Arial"/>
          <w:sz w:val="24"/>
          <w:szCs w:val="24"/>
        </w:rPr>
      </w:pPr>
      <w:r w:rsidRPr="007C6FA0">
        <w:rPr>
          <w:rFonts w:ascii="Arial" w:hAnsi="Arial" w:cs="Arial"/>
          <w:sz w:val="24"/>
          <w:szCs w:val="24"/>
        </w:rPr>
        <w:t>20</w:t>
      </w:r>
      <w:r>
        <w:rPr>
          <w:rFonts w:ascii="Arial" w:hAnsi="Arial" w:cs="Arial"/>
          <w:sz w:val="24"/>
          <w:szCs w:val="24"/>
        </w:rPr>
        <w:t>-</w:t>
      </w:r>
      <w:r w:rsidRPr="007C6FA0">
        <w:rPr>
          <w:rFonts w:ascii="Arial" w:hAnsi="Arial" w:cs="Arial"/>
          <w:sz w:val="24"/>
          <w:szCs w:val="24"/>
        </w:rPr>
        <w:t>Afacanlar Sınıfı:</w:t>
      </w:r>
      <w:r w:rsidR="003F605F">
        <w:rPr>
          <w:rFonts w:ascii="Arial" w:hAnsi="Arial" w:cs="Arial"/>
          <w:sz w:val="24"/>
          <w:szCs w:val="24"/>
        </w:rPr>
        <w:t xml:space="preserve"> AS</w:t>
      </w:r>
    </w:p>
    <w:p w:rsidR="0036712C" w:rsidRPr="007C6FA0" w:rsidRDefault="00A85491" w:rsidP="0036712C">
      <w:pPr>
        <w:jc w:val="both"/>
        <w:rPr>
          <w:rFonts w:ascii="Arial" w:hAnsi="Arial" w:cs="Arial"/>
          <w:sz w:val="24"/>
          <w:szCs w:val="24"/>
        </w:rPr>
      </w:pPr>
      <w:r>
        <w:rPr>
          <w:rFonts w:ascii="Arial" w:hAnsi="Arial" w:cs="Arial"/>
          <w:sz w:val="24"/>
          <w:szCs w:val="24"/>
        </w:rPr>
        <w:t>1.</w:t>
      </w:r>
      <w:r w:rsidRPr="007C6FA0">
        <w:rPr>
          <w:rFonts w:ascii="Arial" w:hAnsi="Arial" w:cs="Arial"/>
          <w:sz w:val="24"/>
          <w:szCs w:val="24"/>
        </w:rPr>
        <w:t>Her devlet okulu müdürlüğünde</w:t>
      </w:r>
      <w:r w:rsidR="00311CB3">
        <w:rPr>
          <w:rFonts w:ascii="Arial" w:hAnsi="Arial" w:cs="Arial"/>
          <w:sz w:val="24"/>
          <w:szCs w:val="24"/>
        </w:rPr>
        <w:t>,</w:t>
      </w:r>
      <w:r w:rsidRPr="007C6FA0">
        <w:rPr>
          <w:rFonts w:ascii="Arial" w:hAnsi="Arial" w:cs="Arial"/>
          <w:sz w:val="24"/>
          <w:szCs w:val="24"/>
        </w:rPr>
        <w:t xml:space="preserve"> bir Afacanlar </w:t>
      </w:r>
      <w:r w:rsidR="00A0283C">
        <w:rPr>
          <w:rFonts w:ascii="Arial" w:hAnsi="Arial" w:cs="Arial"/>
          <w:sz w:val="24"/>
          <w:szCs w:val="24"/>
        </w:rPr>
        <w:t>S</w:t>
      </w:r>
      <w:r w:rsidRPr="007C6FA0">
        <w:rPr>
          <w:rFonts w:ascii="Arial" w:hAnsi="Arial" w:cs="Arial"/>
          <w:sz w:val="24"/>
          <w:szCs w:val="24"/>
        </w:rPr>
        <w:t xml:space="preserve">ınıfı açılır. </w:t>
      </w:r>
      <w:r w:rsidR="00075DDD">
        <w:rPr>
          <w:rFonts w:ascii="Arial" w:hAnsi="Arial" w:cs="Arial"/>
          <w:sz w:val="24"/>
          <w:szCs w:val="24"/>
        </w:rPr>
        <w:t xml:space="preserve">Kaçıncı </w:t>
      </w:r>
      <w:r w:rsidRPr="007C6FA0">
        <w:rPr>
          <w:rFonts w:ascii="Arial" w:hAnsi="Arial" w:cs="Arial"/>
          <w:sz w:val="24"/>
          <w:szCs w:val="24"/>
        </w:rPr>
        <w:t xml:space="preserve"> sı</w:t>
      </w:r>
      <w:r>
        <w:rPr>
          <w:rFonts w:ascii="Arial" w:hAnsi="Arial" w:cs="Arial"/>
          <w:sz w:val="24"/>
          <w:szCs w:val="24"/>
        </w:rPr>
        <w:t>nıfta olduğuna bakılmak</w:t>
      </w:r>
      <w:r w:rsidRPr="007C6FA0">
        <w:rPr>
          <w:rFonts w:ascii="Arial" w:hAnsi="Arial" w:cs="Arial"/>
          <w:sz w:val="24"/>
          <w:szCs w:val="24"/>
        </w:rPr>
        <w:t>sı</w:t>
      </w:r>
      <w:r>
        <w:rPr>
          <w:rFonts w:ascii="Arial" w:hAnsi="Arial" w:cs="Arial"/>
          <w:sz w:val="24"/>
          <w:szCs w:val="24"/>
        </w:rPr>
        <w:t>z</w:t>
      </w:r>
      <w:r w:rsidRPr="007C6FA0">
        <w:rPr>
          <w:rFonts w:ascii="Arial" w:hAnsi="Arial" w:cs="Arial"/>
          <w:sz w:val="24"/>
          <w:szCs w:val="24"/>
        </w:rPr>
        <w:t>ın, O</w:t>
      </w:r>
      <w:r w:rsidR="00075DDD">
        <w:rPr>
          <w:rFonts w:ascii="Arial" w:hAnsi="Arial" w:cs="Arial"/>
          <w:sz w:val="24"/>
          <w:szCs w:val="24"/>
        </w:rPr>
        <w:t>D</w:t>
      </w:r>
      <w:r w:rsidRPr="007C6FA0">
        <w:rPr>
          <w:rFonts w:ascii="Arial" w:hAnsi="Arial" w:cs="Arial"/>
          <w:sz w:val="24"/>
          <w:szCs w:val="24"/>
        </w:rPr>
        <w:t>KK ile burada sayılan; suç, hata, kusur, yanlı</w:t>
      </w:r>
      <w:r w:rsidR="00075DDD">
        <w:rPr>
          <w:rFonts w:ascii="Arial" w:hAnsi="Arial" w:cs="Arial"/>
          <w:sz w:val="24"/>
          <w:szCs w:val="24"/>
        </w:rPr>
        <w:t>ş</w:t>
      </w:r>
      <w:r w:rsidRPr="007C6FA0">
        <w:rPr>
          <w:rFonts w:ascii="Arial" w:hAnsi="Arial" w:cs="Arial"/>
          <w:sz w:val="24"/>
          <w:szCs w:val="24"/>
        </w:rPr>
        <w:t xml:space="preserve"> ve kabahatleri işleyen veya görevini; zamanında, yerinde ve gereğince yapmayan</w:t>
      </w:r>
      <w:r w:rsidR="00311CB3">
        <w:rPr>
          <w:rFonts w:ascii="Arial" w:hAnsi="Arial" w:cs="Arial"/>
          <w:sz w:val="24"/>
          <w:szCs w:val="24"/>
        </w:rPr>
        <w:t>,</w:t>
      </w:r>
      <w:r w:rsidRPr="007C6FA0">
        <w:rPr>
          <w:rFonts w:ascii="Arial" w:hAnsi="Arial" w:cs="Arial"/>
          <w:sz w:val="24"/>
          <w:szCs w:val="24"/>
        </w:rPr>
        <w:t xml:space="preserve"> öğrenciler</w:t>
      </w:r>
      <w:r w:rsidR="00311CB3">
        <w:rPr>
          <w:rFonts w:ascii="Arial" w:hAnsi="Arial" w:cs="Arial"/>
          <w:sz w:val="24"/>
          <w:szCs w:val="24"/>
        </w:rPr>
        <w:t>;</w:t>
      </w:r>
      <w:r w:rsidRPr="007C6FA0">
        <w:rPr>
          <w:rFonts w:ascii="Arial" w:hAnsi="Arial" w:cs="Arial"/>
          <w:sz w:val="24"/>
          <w:szCs w:val="24"/>
        </w:rPr>
        <w:t xml:space="preserve"> bu sınıfa </w:t>
      </w:r>
      <w:r w:rsidR="00311CB3">
        <w:rPr>
          <w:rFonts w:ascii="Arial" w:hAnsi="Arial" w:cs="Arial"/>
          <w:sz w:val="24"/>
          <w:szCs w:val="24"/>
        </w:rPr>
        <w:t>gönderilir.</w:t>
      </w:r>
      <w:r w:rsidR="00F353E7">
        <w:rPr>
          <w:rFonts w:ascii="Arial" w:hAnsi="Arial" w:cs="Arial"/>
          <w:sz w:val="24"/>
          <w:szCs w:val="24"/>
        </w:rPr>
        <w:t xml:space="preserve"> Afacanlar Sınıfında okutulacak Dersler:Türkçe, Müzik, Sipor, Belgesel-Gezi. </w:t>
      </w:r>
      <w:r w:rsidR="00311CB3">
        <w:rPr>
          <w:rFonts w:ascii="Arial" w:hAnsi="Arial" w:cs="Arial"/>
          <w:sz w:val="24"/>
          <w:szCs w:val="24"/>
        </w:rPr>
        <w:t>Afacan öğrencilerde;</w:t>
      </w:r>
      <w:r w:rsidRPr="007C6FA0">
        <w:rPr>
          <w:rFonts w:ascii="Arial" w:hAnsi="Arial" w:cs="Arial"/>
          <w:sz w:val="24"/>
          <w:szCs w:val="24"/>
        </w:rPr>
        <w:t xml:space="preserve"> her ay sonu yapılan, aylık test sınavlarından sorumludur; Kendi as</w:t>
      </w:r>
      <w:r w:rsidR="00075DDD">
        <w:rPr>
          <w:rFonts w:ascii="Arial" w:hAnsi="Arial" w:cs="Arial"/>
          <w:sz w:val="24"/>
          <w:szCs w:val="24"/>
        </w:rPr>
        <w:t xml:space="preserve">ıl </w:t>
      </w:r>
      <w:r w:rsidRPr="007C6FA0">
        <w:rPr>
          <w:rFonts w:ascii="Arial" w:hAnsi="Arial" w:cs="Arial"/>
          <w:sz w:val="24"/>
          <w:szCs w:val="24"/>
        </w:rPr>
        <w:t>sınıflarının</w:t>
      </w:r>
      <w:r w:rsidR="00311CB3">
        <w:rPr>
          <w:rFonts w:ascii="Arial" w:hAnsi="Arial" w:cs="Arial"/>
          <w:sz w:val="24"/>
          <w:szCs w:val="24"/>
        </w:rPr>
        <w:t>,</w:t>
      </w:r>
      <w:r w:rsidRPr="007C6FA0">
        <w:rPr>
          <w:rFonts w:ascii="Arial" w:hAnsi="Arial" w:cs="Arial"/>
          <w:sz w:val="24"/>
          <w:szCs w:val="24"/>
        </w:rPr>
        <w:t xml:space="preserve"> sınavlarına katılırlar. Sorumlu öğretmenleri; </w:t>
      </w:r>
      <w:r w:rsidR="00075DDD">
        <w:rPr>
          <w:rFonts w:ascii="Arial" w:hAnsi="Arial" w:cs="Arial"/>
          <w:sz w:val="24"/>
          <w:szCs w:val="24"/>
        </w:rPr>
        <w:t xml:space="preserve">ikişer </w:t>
      </w:r>
      <w:r w:rsidRPr="007C6FA0">
        <w:rPr>
          <w:rFonts w:ascii="Arial" w:hAnsi="Arial" w:cs="Arial"/>
          <w:sz w:val="24"/>
          <w:szCs w:val="24"/>
        </w:rPr>
        <w:t xml:space="preserve"> aylık dönemler halinde</w:t>
      </w:r>
      <w:r w:rsidR="00311CB3">
        <w:rPr>
          <w:rFonts w:ascii="Arial" w:hAnsi="Arial" w:cs="Arial"/>
          <w:sz w:val="24"/>
          <w:szCs w:val="24"/>
        </w:rPr>
        <w:t>,</w:t>
      </w:r>
      <w:r w:rsidRPr="007C6FA0">
        <w:rPr>
          <w:rFonts w:ascii="Arial" w:hAnsi="Arial" w:cs="Arial"/>
          <w:sz w:val="24"/>
          <w:szCs w:val="24"/>
        </w:rPr>
        <w:t xml:space="preserve"> öğrenci</w:t>
      </w:r>
      <w:r w:rsidR="00075DDD">
        <w:rPr>
          <w:rFonts w:ascii="Arial" w:hAnsi="Arial" w:cs="Arial"/>
          <w:sz w:val="24"/>
          <w:szCs w:val="24"/>
        </w:rPr>
        <w:t>nin</w:t>
      </w:r>
      <w:r w:rsidRPr="007C6FA0">
        <w:rPr>
          <w:rFonts w:ascii="Arial" w:hAnsi="Arial" w:cs="Arial"/>
          <w:sz w:val="24"/>
          <w:szCs w:val="24"/>
        </w:rPr>
        <w:t xml:space="preserve"> durumu</w:t>
      </w:r>
      <w:r w:rsidR="00075DDD">
        <w:rPr>
          <w:rFonts w:ascii="Arial" w:hAnsi="Arial" w:cs="Arial"/>
          <w:sz w:val="24"/>
          <w:szCs w:val="24"/>
        </w:rPr>
        <w:t>nu</w:t>
      </w:r>
      <w:r w:rsidR="00311CB3">
        <w:rPr>
          <w:rFonts w:ascii="Arial" w:hAnsi="Arial" w:cs="Arial"/>
          <w:sz w:val="24"/>
          <w:szCs w:val="24"/>
        </w:rPr>
        <w:t>;</w:t>
      </w:r>
      <w:r w:rsidRPr="007C6FA0">
        <w:rPr>
          <w:rFonts w:ascii="Arial" w:hAnsi="Arial" w:cs="Arial"/>
          <w:sz w:val="24"/>
          <w:szCs w:val="24"/>
        </w:rPr>
        <w:t xml:space="preserve"> OD</w:t>
      </w:r>
      <w:r w:rsidR="00075DDD">
        <w:rPr>
          <w:rFonts w:ascii="Arial" w:hAnsi="Arial" w:cs="Arial"/>
          <w:sz w:val="24"/>
          <w:szCs w:val="24"/>
        </w:rPr>
        <w:t>K</w:t>
      </w:r>
      <w:r w:rsidRPr="007C6FA0">
        <w:rPr>
          <w:rFonts w:ascii="Arial" w:hAnsi="Arial" w:cs="Arial"/>
          <w:sz w:val="24"/>
          <w:szCs w:val="24"/>
        </w:rPr>
        <w:t>‘ya Rapor eder</w:t>
      </w:r>
      <w:r w:rsidR="00075DDD">
        <w:rPr>
          <w:rFonts w:ascii="Arial" w:hAnsi="Arial" w:cs="Arial"/>
          <w:sz w:val="24"/>
          <w:szCs w:val="24"/>
        </w:rPr>
        <w:t>. D</w:t>
      </w:r>
      <w:r w:rsidRPr="007C6FA0">
        <w:rPr>
          <w:rFonts w:ascii="Arial" w:hAnsi="Arial" w:cs="Arial"/>
          <w:sz w:val="24"/>
          <w:szCs w:val="24"/>
        </w:rPr>
        <w:t>urumunu düzelten öğrenci, ODKK ile eski sınıfına döner. Ancak</w:t>
      </w:r>
      <w:r w:rsidR="00311CB3">
        <w:rPr>
          <w:rFonts w:ascii="Arial" w:hAnsi="Arial" w:cs="Arial"/>
          <w:sz w:val="24"/>
          <w:szCs w:val="24"/>
        </w:rPr>
        <w:t>,</w:t>
      </w:r>
      <w:r w:rsidRPr="007C6FA0">
        <w:rPr>
          <w:rFonts w:ascii="Arial" w:hAnsi="Arial" w:cs="Arial"/>
          <w:sz w:val="24"/>
          <w:szCs w:val="24"/>
        </w:rPr>
        <w:t xml:space="preserve"> AS’da da olumsuz durumu sürdüren</w:t>
      </w:r>
      <w:r w:rsidR="00311CB3">
        <w:rPr>
          <w:rFonts w:ascii="Arial" w:hAnsi="Arial" w:cs="Arial"/>
          <w:sz w:val="24"/>
          <w:szCs w:val="24"/>
        </w:rPr>
        <w:t>,</w:t>
      </w:r>
      <w:r w:rsidRPr="007C6FA0">
        <w:rPr>
          <w:rFonts w:ascii="Arial" w:hAnsi="Arial" w:cs="Arial"/>
          <w:sz w:val="24"/>
          <w:szCs w:val="24"/>
        </w:rPr>
        <w:t xml:space="preserve"> öğrenci</w:t>
      </w:r>
      <w:r w:rsidR="00A0283C">
        <w:rPr>
          <w:rFonts w:ascii="Arial" w:hAnsi="Arial" w:cs="Arial"/>
          <w:sz w:val="24"/>
          <w:szCs w:val="24"/>
        </w:rPr>
        <w:t>;</w:t>
      </w:r>
      <w:r w:rsidR="003856A5">
        <w:rPr>
          <w:rFonts w:ascii="Arial" w:hAnsi="Arial" w:cs="Arial"/>
          <w:sz w:val="24"/>
          <w:szCs w:val="24"/>
        </w:rPr>
        <w:t xml:space="preserve"> ODKK ile 10</w:t>
      </w:r>
      <w:r w:rsidRPr="007C6FA0">
        <w:rPr>
          <w:rFonts w:ascii="Arial" w:hAnsi="Arial" w:cs="Arial"/>
          <w:sz w:val="24"/>
          <w:szCs w:val="24"/>
        </w:rPr>
        <w:t xml:space="preserve"> yıllık AÖ</w:t>
      </w:r>
      <w:r w:rsidR="006E34E2">
        <w:rPr>
          <w:rFonts w:ascii="Arial" w:hAnsi="Arial" w:cs="Arial"/>
          <w:sz w:val="24"/>
          <w:szCs w:val="24"/>
        </w:rPr>
        <w:t>K</w:t>
      </w:r>
      <w:r w:rsidR="003856A5">
        <w:rPr>
          <w:rFonts w:ascii="Arial" w:hAnsi="Arial" w:cs="Arial"/>
          <w:sz w:val="24"/>
          <w:szCs w:val="24"/>
        </w:rPr>
        <w:t>-TE</w:t>
      </w:r>
      <w:r w:rsidRPr="007C6FA0">
        <w:rPr>
          <w:rFonts w:ascii="Arial" w:hAnsi="Arial" w:cs="Arial"/>
          <w:sz w:val="24"/>
          <w:szCs w:val="24"/>
        </w:rPr>
        <w:t>’ye naklen gönderilir. Üniversitede</w:t>
      </w:r>
      <w:r w:rsidR="00311CB3">
        <w:rPr>
          <w:rFonts w:ascii="Arial" w:hAnsi="Arial" w:cs="Arial"/>
          <w:sz w:val="24"/>
          <w:szCs w:val="24"/>
        </w:rPr>
        <w:t>;</w:t>
      </w:r>
      <w:r w:rsidRPr="007C6FA0">
        <w:rPr>
          <w:rFonts w:ascii="Arial" w:hAnsi="Arial" w:cs="Arial"/>
          <w:sz w:val="24"/>
          <w:szCs w:val="24"/>
        </w:rPr>
        <w:t xml:space="preserve"> disiplin suçu işleyen</w:t>
      </w:r>
      <w:r w:rsidR="00311CB3">
        <w:rPr>
          <w:rFonts w:ascii="Arial" w:hAnsi="Arial" w:cs="Arial"/>
          <w:sz w:val="24"/>
          <w:szCs w:val="24"/>
        </w:rPr>
        <w:t>,</w:t>
      </w:r>
      <w:r w:rsidRPr="007C6FA0">
        <w:rPr>
          <w:rFonts w:ascii="Arial" w:hAnsi="Arial" w:cs="Arial"/>
          <w:sz w:val="24"/>
          <w:szCs w:val="24"/>
        </w:rPr>
        <w:t xml:space="preserve"> öğrencile</w:t>
      </w:r>
      <w:r>
        <w:rPr>
          <w:rFonts w:ascii="Arial" w:hAnsi="Arial" w:cs="Arial"/>
          <w:sz w:val="24"/>
          <w:szCs w:val="24"/>
        </w:rPr>
        <w:t xml:space="preserve">r ise </w:t>
      </w:r>
      <w:r w:rsidR="00075DDD">
        <w:rPr>
          <w:rFonts w:ascii="Arial" w:hAnsi="Arial" w:cs="Arial"/>
          <w:sz w:val="24"/>
          <w:szCs w:val="24"/>
        </w:rPr>
        <w:t>Ü</w:t>
      </w:r>
      <w:r>
        <w:rPr>
          <w:rFonts w:ascii="Arial" w:hAnsi="Arial" w:cs="Arial"/>
          <w:sz w:val="24"/>
          <w:szCs w:val="24"/>
        </w:rPr>
        <w:t>DK</w:t>
      </w:r>
      <w:r w:rsidR="00A0283C">
        <w:rPr>
          <w:rFonts w:ascii="Arial" w:hAnsi="Arial" w:cs="Arial"/>
          <w:sz w:val="24"/>
          <w:szCs w:val="24"/>
        </w:rPr>
        <w:t>K</w:t>
      </w:r>
      <w:r>
        <w:rPr>
          <w:rFonts w:ascii="Arial" w:hAnsi="Arial" w:cs="Arial"/>
          <w:sz w:val="24"/>
          <w:szCs w:val="24"/>
        </w:rPr>
        <w:t xml:space="preserve"> ile AÖF veya AÖMYO‘y</w:t>
      </w:r>
      <w:r w:rsidRPr="007C6FA0">
        <w:rPr>
          <w:rFonts w:ascii="Arial" w:hAnsi="Arial" w:cs="Arial"/>
          <w:sz w:val="24"/>
          <w:szCs w:val="24"/>
        </w:rPr>
        <w:t>a naklen gönderilir. ODK ile ÜDK kararlarına karşı</w:t>
      </w:r>
      <w:r w:rsidR="00A0283C">
        <w:rPr>
          <w:rFonts w:ascii="Arial" w:hAnsi="Arial" w:cs="Arial"/>
          <w:sz w:val="24"/>
          <w:szCs w:val="24"/>
        </w:rPr>
        <w:t>;Y</w:t>
      </w:r>
      <w:r w:rsidRPr="007C6FA0">
        <w:rPr>
          <w:rFonts w:ascii="Arial" w:hAnsi="Arial" w:cs="Arial"/>
          <w:sz w:val="24"/>
          <w:szCs w:val="24"/>
        </w:rPr>
        <w:t>argı or</w:t>
      </w:r>
      <w:r w:rsidR="0036712C">
        <w:rPr>
          <w:rFonts w:ascii="Arial" w:hAnsi="Arial" w:cs="Arial"/>
          <w:sz w:val="24"/>
          <w:szCs w:val="24"/>
        </w:rPr>
        <w:t>g</w:t>
      </w:r>
      <w:r w:rsidR="0036712C" w:rsidRPr="007C6FA0">
        <w:rPr>
          <w:rFonts w:ascii="Arial" w:hAnsi="Arial" w:cs="Arial"/>
          <w:sz w:val="24"/>
          <w:szCs w:val="24"/>
        </w:rPr>
        <w:t>anına</w:t>
      </w:r>
      <w:r w:rsidR="00311CB3">
        <w:rPr>
          <w:rFonts w:ascii="Arial" w:hAnsi="Arial" w:cs="Arial"/>
          <w:sz w:val="24"/>
          <w:szCs w:val="24"/>
        </w:rPr>
        <w:t>,</w:t>
      </w:r>
      <w:r w:rsidR="0036712C" w:rsidRPr="007C6FA0">
        <w:rPr>
          <w:rFonts w:ascii="Arial" w:hAnsi="Arial" w:cs="Arial"/>
          <w:sz w:val="24"/>
          <w:szCs w:val="24"/>
        </w:rPr>
        <w:t xml:space="preserve"> itiraz edilemez. Kur</w:t>
      </w:r>
      <w:r w:rsidR="00075DDD">
        <w:rPr>
          <w:rFonts w:ascii="Arial" w:hAnsi="Arial" w:cs="Arial"/>
          <w:sz w:val="24"/>
          <w:szCs w:val="24"/>
        </w:rPr>
        <w:t>u</w:t>
      </w:r>
      <w:r w:rsidR="0036712C" w:rsidRPr="007C6FA0">
        <w:rPr>
          <w:rFonts w:ascii="Arial" w:hAnsi="Arial" w:cs="Arial"/>
          <w:sz w:val="24"/>
          <w:szCs w:val="24"/>
        </w:rPr>
        <w:t>l kararlarına karşı, kararın</w:t>
      </w:r>
      <w:r w:rsidR="00311CB3">
        <w:rPr>
          <w:rFonts w:ascii="Arial" w:hAnsi="Arial" w:cs="Arial"/>
          <w:sz w:val="24"/>
          <w:szCs w:val="24"/>
        </w:rPr>
        <w:t>;</w:t>
      </w:r>
      <w:r w:rsidR="0036712C" w:rsidRPr="007C6FA0">
        <w:rPr>
          <w:rFonts w:ascii="Arial" w:hAnsi="Arial" w:cs="Arial"/>
          <w:sz w:val="24"/>
          <w:szCs w:val="24"/>
        </w:rPr>
        <w:t xml:space="preserve"> yeniden gözden geçirilip</w:t>
      </w:r>
      <w:r w:rsidR="00311CB3">
        <w:rPr>
          <w:rFonts w:ascii="Arial" w:hAnsi="Arial" w:cs="Arial"/>
          <w:sz w:val="24"/>
          <w:szCs w:val="24"/>
        </w:rPr>
        <w:t>,</w:t>
      </w:r>
      <w:r w:rsidR="00435422">
        <w:rPr>
          <w:rFonts w:ascii="Arial" w:hAnsi="Arial" w:cs="Arial"/>
          <w:sz w:val="24"/>
          <w:szCs w:val="24"/>
        </w:rPr>
        <w:t xml:space="preserve"> düzeltilmesi için yine K</w:t>
      </w:r>
      <w:r w:rsidR="0036712C" w:rsidRPr="007C6FA0">
        <w:rPr>
          <w:rFonts w:ascii="Arial" w:hAnsi="Arial" w:cs="Arial"/>
          <w:sz w:val="24"/>
          <w:szCs w:val="24"/>
        </w:rPr>
        <w:t>urula</w:t>
      </w:r>
      <w:r w:rsidR="00311CB3">
        <w:rPr>
          <w:rFonts w:ascii="Arial" w:hAnsi="Arial" w:cs="Arial"/>
          <w:sz w:val="24"/>
          <w:szCs w:val="24"/>
        </w:rPr>
        <w:t>;</w:t>
      </w:r>
      <w:r w:rsidR="0036712C" w:rsidRPr="007C6FA0">
        <w:rPr>
          <w:rFonts w:ascii="Arial" w:hAnsi="Arial" w:cs="Arial"/>
          <w:sz w:val="24"/>
          <w:szCs w:val="24"/>
        </w:rPr>
        <w:t xml:space="preserve"> on gün içinde, </w:t>
      </w:r>
      <w:r w:rsidR="00075DDD">
        <w:rPr>
          <w:rFonts w:ascii="Arial" w:hAnsi="Arial" w:cs="Arial"/>
          <w:sz w:val="24"/>
          <w:szCs w:val="24"/>
        </w:rPr>
        <w:t xml:space="preserve">gerekçeli </w:t>
      </w:r>
      <w:r w:rsidR="0036712C" w:rsidRPr="007C6FA0">
        <w:rPr>
          <w:rFonts w:ascii="Arial" w:hAnsi="Arial" w:cs="Arial"/>
          <w:sz w:val="24"/>
          <w:szCs w:val="24"/>
        </w:rPr>
        <w:t xml:space="preserve"> olarak</w:t>
      </w:r>
      <w:r w:rsidR="00311CB3">
        <w:rPr>
          <w:rFonts w:ascii="Arial" w:hAnsi="Arial" w:cs="Arial"/>
          <w:sz w:val="24"/>
          <w:szCs w:val="24"/>
        </w:rPr>
        <w:t>,</w:t>
      </w:r>
      <w:r w:rsidR="0036712C" w:rsidRPr="007C6FA0">
        <w:rPr>
          <w:rFonts w:ascii="Arial" w:hAnsi="Arial" w:cs="Arial"/>
          <w:sz w:val="24"/>
          <w:szCs w:val="24"/>
        </w:rPr>
        <w:t xml:space="preserve"> itiraz edilebilir. Haksızlık yapıldığına veya bir yanlış anlama olduğuna</w:t>
      </w:r>
      <w:r w:rsidR="00311CB3">
        <w:rPr>
          <w:rFonts w:ascii="Arial" w:hAnsi="Arial" w:cs="Arial"/>
          <w:sz w:val="24"/>
          <w:szCs w:val="24"/>
        </w:rPr>
        <w:t>,</w:t>
      </w:r>
      <w:r w:rsidR="0036712C" w:rsidRPr="007C6FA0">
        <w:rPr>
          <w:rFonts w:ascii="Arial" w:hAnsi="Arial" w:cs="Arial"/>
          <w:sz w:val="24"/>
          <w:szCs w:val="24"/>
        </w:rPr>
        <w:t xml:space="preserve"> inanan</w:t>
      </w:r>
      <w:r w:rsidR="00311CB3">
        <w:rPr>
          <w:rFonts w:ascii="Arial" w:hAnsi="Arial" w:cs="Arial"/>
          <w:sz w:val="24"/>
          <w:szCs w:val="24"/>
        </w:rPr>
        <w:t>;</w:t>
      </w:r>
      <w:r w:rsidR="0036712C" w:rsidRPr="007C6FA0">
        <w:rPr>
          <w:rFonts w:ascii="Arial" w:hAnsi="Arial" w:cs="Arial"/>
          <w:sz w:val="24"/>
          <w:szCs w:val="24"/>
        </w:rPr>
        <w:t xml:space="preserve"> öğ</w:t>
      </w:r>
      <w:r w:rsidR="00A0283C">
        <w:rPr>
          <w:rFonts w:ascii="Arial" w:hAnsi="Arial" w:cs="Arial"/>
          <w:sz w:val="24"/>
          <w:szCs w:val="24"/>
        </w:rPr>
        <w:t>renci velisi ve yada öğrenciler;</w:t>
      </w:r>
      <w:r w:rsidR="00311CB3">
        <w:rPr>
          <w:rFonts w:ascii="Arial" w:hAnsi="Arial" w:cs="Arial"/>
          <w:sz w:val="24"/>
          <w:szCs w:val="24"/>
        </w:rPr>
        <w:t>K</w:t>
      </w:r>
      <w:r w:rsidR="0036712C" w:rsidRPr="007C6FA0">
        <w:rPr>
          <w:rFonts w:ascii="Arial" w:hAnsi="Arial" w:cs="Arial"/>
          <w:sz w:val="24"/>
          <w:szCs w:val="24"/>
        </w:rPr>
        <w:t>ur</w:t>
      </w:r>
      <w:r w:rsidR="00F213B7">
        <w:rPr>
          <w:rFonts w:ascii="Arial" w:hAnsi="Arial" w:cs="Arial"/>
          <w:sz w:val="24"/>
          <w:szCs w:val="24"/>
        </w:rPr>
        <w:t>ul</w:t>
      </w:r>
      <w:r w:rsidR="0036712C" w:rsidRPr="007C6FA0">
        <w:rPr>
          <w:rFonts w:ascii="Arial" w:hAnsi="Arial" w:cs="Arial"/>
          <w:sz w:val="24"/>
          <w:szCs w:val="24"/>
        </w:rPr>
        <w:t>ların</w:t>
      </w:r>
      <w:r w:rsidR="00311CB3">
        <w:rPr>
          <w:rFonts w:ascii="Arial" w:hAnsi="Arial" w:cs="Arial"/>
          <w:sz w:val="24"/>
          <w:szCs w:val="24"/>
        </w:rPr>
        <w:t>,</w:t>
      </w:r>
      <w:r w:rsidR="0036712C" w:rsidRPr="007C6FA0">
        <w:rPr>
          <w:rFonts w:ascii="Arial" w:hAnsi="Arial" w:cs="Arial"/>
          <w:sz w:val="24"/>
          <w:szCs w:val="24"/>
        </w:rPr>
        <w:t xml:space="preserve"> kesin kararına karşı</w:t>
      </w:r>
      <w:r w:rsidR="00311CB3">
        <w:rPr>
          <w:rFonts w:ascii="Arial" w:hAnsi="Arial" w:cs="Arial"/>
          <w:sz w:val="24"/>
          <w:szCs w:val="24"/>
        </w:rPr>
        <w:t>;</w:t>
      </w:r>
      <w:r w:rsidR="0036712C" w:rsidRPr="007C6FA0">
        <w:rPr>
          <w:rFonts w:ascii="Arial" w:hAnsi="Arial" w:cs="Arial"/>
          <w:sz w:val="24"/>
          <w:szCs w:val="24"/>
        </w:rPr>
        <w:t xml:space="preserve"> Meclislere başvurabilir.</w:t>
      </w:r>
    </w:p>
    <w:p w:rsidR="001202A5"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w:t>
      </w:r>
      <w:r w:rsidRPr="007C6FA0">
        <w:rPr>
          <w:rFonts w:ascii="Arial" w:hAnsi="Arial" w:cs="Arial"/>
          <w:sz w:val="24"/>
          <w:szCs w:val="24"/>
        </w:rPr>
        <w:t xml:space="preserve">Afacanlar </w:t>
      </w:r>
      <w:r w:rsidR="00435422">
        <w:rPr>
          <w:rFonts w:ascii="Arial" w:hAnsi="Arial" w:cs="Arial"/>
          <w:sz w:val="24"/>
          <w:szCs w:val="24"/>
        </w:rPr>
        <w:t>S</w:t>
      </w:r>
      <w:r w:rsidRPr="007C6FA0">
        <w:rPr>
          <w:rFonts w:ascii="Arial" w:hAnsi="Arial" w:cs="Arial"/>
          <w:sz w:val="24"/>
          <w:szCs w:val="24"/>
        </w:rPr>
        <w:t>ınıfı ile Açık</w:t>
      </w:r>
      <w:r w:rsidR="006E34E2">
        <w:rPr>
          <w:rFonts w:ascii="Arial" w:hAnsi="Arial" w:cs="Arial"/>
          <w:sz w:val="24"/>
          <w:szCs w:val="24"/>
        </w:rPr>
        <w:t xml:space="preserve"> Öğretim Kurumu:Temel Eğitim:Açık</w:t>
      </w:r>
      <w:r w:rsidRPr="007C6FA0">
        <w:rPr>
          <w:rFonts w:ascii="Arial" w:hAnsi="Arial" w:cs="Arial"/>
          <w:sz w:val="24"/>
          <w:szCs w:val="24"/>
        </w:rPr>
        <w:t xml:space="preserve"> </w:t>
      </w:r>
      <w:r w:rsidR="00435422">
        <w:rPr>
          <w:rFonts w:ascii="Arial" w:hAnsi="Arial" w:cs="Arial"/>
          <w:sz w:val="24"/>
          <w:szCs w:val="24"/>
        </w:rPr>
        <w:t>İ</w:t>
      </w:r>
      <w:r w:rsidR="006E34E2">
        <w:rPr>
          <w:rFonts w:ascii="Arial" w:hAnsi="Arial" w:cs="Arial"/>
          <w:sz w:val="24"/>
          <w:szCs w:val="24"/>
        </w:rPr>
        <w:t>lköğretim ve</w:t>
      </w:r>
      <w:r w:rsidRPr="007C6FA0">
        <w:rPr>
          <w:rFonts w:ascii="Arial" w:hAnsi="Arial" w:cs="Arial"/>
          <w:sz w:val="24"/>
          <w:szCs w:val="24"/>
        </w:rPr>
        <w:t xml:space="preserve"> AÖL veya AÖF ve AÖMYO’ya gönderilmeyi gerek</w:t>
      </w:r>
      <w:r w:rsidR="00075DDD">
        <w:rPr>
          <w:rFonts w:ascii="Arial" w:hAnsi="Arial" w:cs="Arial"/>
          <w:sz w:val="24"/>
          <w:szCs w:val="24"/>
        </w:rPr>
        <w:t>tiren</w:t>
      </w:r>
      <w:r w:rsidR="00435422">
        <w:rPr>
          <w:rFonts w:ascii="Arial" w:hAnsi="Arial" w:cs="Arial"/>
          <w:sz w:val="24"/>
          <w:szCs w:val="24"/>
        </w:rPr>
        <w:t>,D</w:t>
      </w:r>
      <w:r w:rsidR="00075DDD">
        <w:rPr>
          <w:rFonts w:ascii="Arial" w:hAnsi="Arial" w:cs="Arial"/>
          <w:sz w:val="24"/>
          <w:szCs w:val="24"/>
        </w:rPr>
        <w:t xml:space="preserve">isiplin </w:t>
      </w:r>
      <w:r w:rsidR="00435422">
        <w:rPr>
          <w:rFonts w:ascii="Arial" w:hAnsi="Arial" w:cs="Arial"/>
          <w:sz w:val="24"/>
          <w:szCs w:val="24"/>
        </w:rPr>
        <w:t>S</w:t>
      </w:r>
      <w:r w:rsidR="00075DDD">
        <w:rPr>
          <w:rFonts w:ascii="Arial" w:hAnsi="Arial" w:cs="Arial"/>
          <w:sz w:val="24"/>
          <w:szCs w:val="24"/>
        </w:rPr>
        <w:t>uçları</w:t>
      </w:r>
      <w:r w:rsidR="00C2302C">
        <w:rPr>
          <w:rFonts w:ascii="Arial" w:hAnsi="Arial" w:cs="Arial"/>
          <w:sz w:val="24"/>
          <w:szCs w:val="24"/>
        </w:rPr>
        <w:t xml:space="preserve">: </w:t>
      </w:r>
      <w:r w:rsidR="00075DDD">
        <w:rPr>
          <w:rFonts w:ascii="Arial" w:hAnsi="Arial" w:cs="Arial"/>
          <w:sz w:val="24"/>
          <w:szCs w:val="24"/>
        </w:rPr>
        <w:t>Öğrencin</w:t>
      </w:r>
      <w:r w:rsidRPr="007C6FA0">
        <w:rPr>
          <w:rFonts w:ascii="Arial" w:hAnsi="Arial" w:cs="Arial"/>
          <w:sz w:val="24"/>
          <w:szCs w:val="24"/>
        </w:rPr>
        <w:t>in</w:t>
      </w:r>
      <w:r w:rsidR="00435422">
        <w:rPr>
          <w:rFonts w:ascii="Arial" w:hAnsi="Arial" w:cs="Arial"/>
          <w:sz w:val="24"/>
          <w:szCs w:val="24"/>
        </w:rPr>
        <w:t>;</w:t>
      </w:r>
      <w:r w:rsidRPr="007C6FA0">
        <w:rPr>
          <w:rFonts w:ascii="Arial" w:hAnsi="Arial" w:cs="Arial"/>
          <w:sz w:val="24"/>
          <w:szCs w:val="24"/>
        </w:rPr>
        <w:t xml:space="preserve"> adli bir suç işleyerek,</w:t>
      </w:r>
      <w:r w:rsidR="006E34E2">
        <w:rPr>
          <w:rFonts w:ascii="Arial" w:hAnsi="Arial" w:cs="Arial"/>
          <w:sz w:val="24"/>
          <w:szCs w:val="24"/>
        </w:rPr>
        <w:t xml:space="preserve"> </w:t>
      </w:r>
      <w:r w:rsidR="00075DDD">
        <w:rPr>
          <w:rFonts w:ascii="Arial" w:hAnsi="Arial" w:cs="Arial"/>
          <w:sz w:val="24"/>
          <w:szCs w:val="24"/>
        </w:rPr>
        <w:t xml:space="preserve">12 </w:t>
      </w:r>
      <w:r w:rsidRPr="007C6FA0">
        <w:rPr>
          <w:rFonts w:ascii="Arial" w:hAnsi="Arial" w:cs="Arial"/>
          <w:sz w:val="24"/>
          <w:szCs w:val="24"/>
        </w:rPr>
        <w:t xml:space="preserve"> aydan daha uzun süreli</w:t>
      </w:r>
      <w:r w:rsidR="00435422">
        <w:rPr>
          <w:rFonts w:ascii="Arial" w:hAnsi="Arial" w:cs="Arial"/>
          <w:sz w:val="24"/>
          <w:szCs w:val="24"/>
        </w:rPr>
        <w:t xml:space="preserve">, </w:t>
      </w:r>
      <w:r w:rsidRPr="007C6FA0">
        <w:rPr>
          <w:rFonts w:ascii="Arial" w:hAnsi="Arial" w:cs="Arial"/>
          <w:sz w:val="24"/>
          <w:szCs w:val="24"/>
        </w:rPr>
        <w:t xml:space="preserve"> hapis cezası alması. Her ay sonu yapılan test sınavlarından, bir yarıyıl dönemi içindeki derslerden aldığı, yetersiz ve zayıf not (C’den</w:t>
      </w:r>
      <w:r w:rsidR="003F605F">
        <w:rPr>
          <w:rFonts w:ascii="Arial" w:hAnsi="Arial" w:cs="Arial"/>
          <w:sz w:val="24"/>
          <w:szCs w:val="24"/>
        </w:rPr>
        <w:t xml:space="preserve"> aşağı) sayısı; yediye ulaşan öğr</w:t>
      </w:r>
      <w:r w:rsidRPr="007C6FA0">
        <w:rPr>
          <w:rFonts w:ascii="Arial" w:hAnsi="Arial" w:cs="Arial"/>
          <w:sz w:val="24"/>
          <w:szCs w:val="24"/>
        </w:rPr>
        <w:t>enci. Öğretmeni</w:t>
      </w:r>
      <w:r w:rsidR="003F605F">
        <w:rPr>
          <w:rFonts w:ascii="Arial" w:hAnsi="Arial" w:cs="Arial"/>
          <w:sz w:val="24"/>
          <w:szCs w:val="24"/>
        </w:rPr>
        <w:t xml:space="preserve"> ile</w:t>
      </w:r>
      <w:r w:rsidRPr="007C6FA0">
        <w:rPr>
          <w:rFonts w:ascii="Arial" w:hAnsi="Arial" w:cs="Arial"/>
          <w:sz w:val="24"/>
          <w:szCs w:val="24"/>
        </w:rPr>
        <w:t xml:space="preserve"> yada öğrencilerle kavga eden. Okula</w:t>
      </w:r>
      <w:r w:rsidR="006565F4">
        <w:rPr>
          <w:rFonts w:ascii="Arial" w:hAnsi="Arial" w:cs="Arial"/>
          <w:sz w:val="24"/>
          <w:szCs w:val="24"/>
        </w:rPr>
        <w:t xml:space="preserve">, </w:t>
      </w:r>
      <w:r w:rsidRPr="007C6FA0">
        <w:rPr>
          <w:rFonts w:ascii="Arial" w:hAnsi="Arial" w:cs="Arial"/>
          <w:sz w:val="24"/>
          <w:szCs w:val="24"/>
        </w:rPr>
        <w:t>ders araç ve cihazlarına zarar veren. Sınavda kopya çekerken, ikinci kez yakalanan</w:t>
      </w:r>
      <w:r w:rsidR="006E34E2">
        <w:rPr>
          <w:rFonts w:ascii="Arial" w:hAnsi="Arial" w:cs="Arial"/>
          <w:sz w:val="24"/>
          <w:szCs w:val="24"/>
        </w:rPr>
        <w:t>,</w:t>
      </w:r>
      <w:r w:rsidRPr="007C6FA0">
        <w:rPr>
          <w:rFonts w:ascii="Arial" w:hAnsi="Arial" w:cs="Arial"/>
          <w:sz w:val="24"/>
          <w:szCs w:val="24"/>
        </w:rPr>
        <w:t xml:space="preserve"> veya çektiği belirlenen</w:t>
      </w:r>
      <w:r w:rsidR="006565F4">
        <w:rPr>
          <w:rFonts w:ascii="Arial" w:hAnsi="Arial" w:cs="Arial"/>
          <w:sz w:val="24"/>
          <w:szCs w:val="24"/>
        </w:rPr>
        <w:t>.</w:t>
      </w:r>
      <w:r w:rsidRPr="007C6FA0">
        <w:rPr>
          <w:rFonts w:ascii="Arial" w:hAnsi="Arial" w:cs="Arial"/>
          <w:sz w:val="24"/>
          <w:szCs w:val="24"/>
        </w:rPr>
        <w:t xml:space="preserve"> Öğretmenin, öğretim üyesinin, ders işlemesi ve öğrencilerin; eğitim hakkına, ders dinlemesine, görmesine, yapmasına engel olan. Sınıfta</w:t>
      </w:r>
      <w:r w:rsidR="006565F4">
        <w:rPr>
          <w:rFonts w:ascii="Arial" w:hAnsi="Arial" w:cs="Arial"/>
          <w:sz w:val="24"/>
          <w:szCs w:val="24"/>
        </w:rPr>
        <w:t>,</w:t>
      </w:r>
      <w:r w:rsidRPr="007C6FA0">
        <w:rPr>
          <w:rFonts w:ascii="Arial" w:hAnsi="Arial" w:cs="Arial"/>
          <w:sz w:val="24"/>
          <w:szCs w:val="24"/>
        </w:rPr>
        <w:t xml:space="preserve"> atölyede, </w:t>
      </w:r>
      <w:r w:rsidR="006E34E2">
        <w:rPr>
          <w:rFonts w:ascii="Arial" w:hAnsi="Arial" w:cs="Arial"/>
          <w:sz w:val="24"/>
          <w:szCs w:val="24"/>
        </w:rPr>
        <w:t>laboratuar,</w:t>
      </w:r>
      <w:r w:rsidRPr="007C6FA0">
        <w:rPr>
          <w:rFonts w:ascii="Arial" w:hAnsi="Arial" w:cs="Arial"/>
          <w:sz w:val="24"/>
          <w:szCs w:val="24"/>
        </w:rPr>
        <w:t xml:space="preserve"> yada </w:t>
      </w:r>
      <w:r w:rsidR="00DA4181">
        <w:rPr>
          <w:rFonts w:ascii="Arial" w:hAnsi="Arial" w:cs="Arial"/>
          <w:sz w:val="24"/>
          <w:szCs w:val="24"/>
        </w:rPr>
        <w:t xml:space="preserve">işyeri </w:t>
      </w:r>
      <w:r w:rsidRPr="007C6FA0">
        <w:rPr>
          <w:rFonts w:ascii="Arial" w:hAnsi="Arial" w:cs="Arial"/>
          <w:sz w:val="24"/>
          <w:szCs w:val="24"/>
        </w:rPr>
        <w:t>uygulama stajında; huzuru bozan, engelleyen, sorun çıkaran</w:t>
      </w:r>
      <w:r w:rsidR="006565F4">
        <w:rPr>
          <w:rFonts w:ascii="Arial" w:hAnsi="Arial" w:cs="Arial"/>
          <w:sz w:val="24"/>
          <w:szCs w:val="24"/>
        </w:rPr>
        <w:t>.</w:t>
      </w:r>
      <w:r w:rsidRPr="007C6FA0">
        <w:rPr>
          <w:rFonts w:ascii="Arial" w:hAnsi="Arial" w:cs="Arial"/>
          <w:sz w:val="24"/>
          <w:szCs w:val="24"/>
        </w:rPr>
        <w:t xml:space="preserve"> Bir yarıyılda</w:t>
      </w:r>
      <w:r w:rsidR="0044412E">
        <w:rPr>
          <w:rFonts w:ascii="Arial" w:hAnsi="Arial" w:cs="Arial"/>
          <w:sz w:val="24"/>
          <w:szCs w:val="24"/>
        </w:rPr>
        <w:t>;</w:t>
      </w:r>
      <w:r w:rsidRPr="007C6FA0">
        <w:rPr>
          <w:rFonts w:ascii="Arial" w:hAnsi="Arial" w:cs="Arial"/>
          <w:sz w:val="24"/>
          <w:szCs w:val="24"/>
        </w:rPr>
        <w:t xml:space="preserve"> derse</w:t>
      </w:r>
      <w:r w:rsidR="00435422">
        <w:rPr>
          <w:rFonts w:ascii="Arial" w:hAnsi="Arial" w:cs="Arial"/>
          <w:sz w:val="24"/>
          <w:szCs w:val="24"/>
        </w:rPr>
        <w:t>, devamsızlığı</w:t>
      </w:r>
      <w:r w:rsidRPr="007C6FA0">
        <w:rPr>
          <w:rFonts w:ascii="Arial" w:hAnsi="Arial" w:cs="Arial"/>
          <w:sz w:val="24"/>
          <w:szCs w:val="24"/>
        </w:rPr>
        <w:t>;</w:t>
      </w:r>
      <w:r w:rsidR="00320AF5">
        <w:rPr>
          <w:rFonts w:ascii="Arial" w:hAnsi="Arial" w:cs="Arial"/>
          <w:sz w:val="24"/>
          <w:szCs w:val="24"/>
        </w:rPr>
        <w:t xml:space="preserve"> idari </w:t>
      </w:r>
      <w:r w:rsidRPr="007C6FA0">
        <w:rPr>
          <w:rFonts w:ascii="Arial" w:hAnsi="Arial" w:cs="Arial"/>
          <w:sz w:val="24"/>
          <w:szCs w:val="24"/>
        </w:rPr>
        <w:t xml:space="preserve"> izin</w:t>
      </w:r>
      <w:r w:rsidR="00435422">
        <w:rPr>
          <w:rFonts w:ascii="Arial" w:hAnsi="Arial" w:cs="Arial"/>
          <w:sz w:val="24"/>
          <w:szCs w:val="24"/>
        </w:rPr>
        <w:t>,</w:t>
      </w:r>
      <w:r w:rsidR="00320AF5">
        <w:rPr>
          <w:rFonts w:ascii="Arial" w:hAnsi="Arial" w:cs="Arial"/>
          <w:sz w:val="24"/>
          <w:szCs w:val="24"/>
        </w:rPr>
        <w:t xml:space="preserve"> sağlık</w:t>
      </w:r>
      <w:r w:rsidR="00A962A9">
        <w:rPr>
          <w:rFonts w:ascii="Arial" w:hAnsi="Arial" w:cs="Arial"/>
          <w:sz w:val="24"/>
          <w:szCs w:val="24"/>
        </w:rPr>
        <w:t xml:space="preserve"> </w:t>
      </w:r>
      <w:r w:rsidR="006565F4">
        <w:rPr>
          <w:rFonts w:ascii="Arial" w:hAnsi="Arial" w:cs="Arial"/>
          <w:sz w:val="24"/>
          <w:szCs w:val="24"/>
        </w:rPr>
        <w:t>rapor</w:t>
      </w:r>
      <w:r w:rsidR="00320AF5">
        <w:rPr>
          <w:rFonts w:ascii="Arial" w:hAnsi="Arial" w:cs="Arial"/>
          <w:sz w:val="24"/>
          <w:szCs w:val="24"/>
        </w:rPr>
        <w:t>u</w:t>
      </w:r>
      <w:r w:rsidR="00435422">
        <w:rPr>
          <w:rFonts w:ascii="Arial" w:hAnsi="Arial" w:cs="Arial"/>
          <w:sz w:val="24"/>
          <w:szCs w:val="24"/>
        </w:rPr>
        <w:t xml:space="preserve"> veya kabul edilebilir özrü, </w:t>
      </w:r>
      <w:r w:rsidR="0044412E">
        <w:rPr>
          <w:rFonts w:ascii="Arial" w:hAnsi="Arial" w:cs="Arial"/>
          <w:sz w:val="24"/>
          <w:szCs w:val="24"/>
        </w:rPr>
        <w:t>gerekç</w:t>
      </w:r>
      <w:r w:rsidR="00435422">
        <w:rPr>
          <w:rFonts w:ascii="Arial" w:hAnsi="Arial" w:cs="Arial"/>
          <w:sz w:val="24"/>
          <w:szCs w:val="24"/>
        </w:rPr>
        <w:t>e</w:t>
      </w:r>
      <w:r w:rsidR="0044412E">
        <w:rPr>
          <w:rFonts w:ascii="Arial" w:hAnsi="Arial" w:cs="Arial"/>
          <w:sz w:val="24"/>
          <w:szCs w:val="24"/>
        </w:rPr>
        <w:t>s</w:t>
      </w:r>
      <w:r w:rsidR="00435422">
        <w:rPr>
          <w:rFonts w:ascii="Arial" w:hAnsi="Arial" w:cs="Arial"/>
          <w:sz w:val="24"/>
          <w:szCs w:val="24"/>
        </w:rPr>
        <w:t>i olmaksızın</w:t>
      </w:r>
      <w:r w:rsidR="007D2DD3">
        <w:rPr>
          <w:rFonts w:ascii="Arial" w:hAnsi="Arial" w:cs="Arial"/>
          <w:sz w:val="24"/>
          <w:szCs w:val="24"/>
        </w:rPr>
        <w:t>;</w:t>
      </w:r>
      <w:r w:rsidRPr="007C6FA0">
        <w:rPr>
          <w:rFonts w:ascii="Arial" w:hAnsi="Arial" w:cs="Arial"/>
          <w:sz w:val="24"/>
          <w:szCs w:val="24"/>
        </w:rPr>
        <w:t>70 ders saatini geçenler</w:t>
      </w:r>
      <w:r w:rsidR="006E34E2">
        <w:rPr>
          <w:rFonts w:ascii="Arial" w:hAnsi="Arial" w:cs="Arial"/>
          <w:sz w:val="24"/>
          <w:szCs w:val="24"/>
        </w:rPr>
        <w:t>,</w:t>
      </w:r>
      <w:r w:rsidRPr="007C6FA0">
        <w:rPr>
          <w:rFonts w:ascii="Arial" w:hAnsi="Arial" w:cs="Arial"/>
          <w:sz w:val="24"/>
          <w:szCs w:val="24"/>
        </w:rPr>
        <w:t>veya okulun, işyerinin kurallarına</w:t>
      </w:r>
      <w:r w:rsidR="00F213B7">
        <w:rPr>
          <w:rFonts w:ascii="Arial" w:hAnsi="Arial" w:cs="Arial"/>
          <w:sz w:val="24"/>
          <w:szCs w:val="24"/>
        </w:rPr>
        <w:t>;</w:t>
      </w:r>
      <w:r w:rsidRPr="007C6FA0">
        <w:rPr>
          <w:rFonts w:ascii="Arial" w:hAnsi="Arial" w:cs="Arial"/>
          <w:sz w:val="24"/>
          <w:szCs w:val="24"/>
        </w:rPr>
        <w:t xml:space="preserve"> aykırı davranan</w:t>
      </w:r>
      <w:r w:rsidR="00A962A9">
        <w:rPr>
          <w:rFonts w:ascii="Arial" w:hAnsi="Arial" w:cs="Arial"/>
          <w:sz w:val="24"/>
          <w:szCs w:val="24"/>
        </w:rPr>
        <w:t>,</w:t>
      </w:r>
      <w:r w:rsidR="006E34E2">
        <w:rPr>
          <w:rFonts w:ascii="Arial" w:hAnsi="Arial" w:cs="Arial"/>
          <w:sz w:val="24"/>
          <w:szCs w:val="24"/>
        </w:rPr>
        <w:t xml:space="preserve"> yada uymayan</w:t>
      </w:r>
      <w:r w:rsidRPr="007C6FA0">
        <w:rPr>
          <w:rFonts w:ascii="Arial" w:hAnsi="Arial" w:cs="Arial"/>
          <w:sz w:val="24"/>
          <w:szCs w:val="24"/>
        </w:rPr>
        <w:t>.</w:t>
      </w:r>
      <w:r w:rsidR="006E34E2">
        <w:rPr>
          <w:rFonts w:ascii="Arial" w:hAnsi="Arial" w:cs="Arial"/>
          <w:sz w:val="24"/>
          <w:szCs w:val="24"/>
        </w:rPr>
        <w:t xml:space="preserve"> Sigara,uyuşturucu,alkollü içki,kumar,fuhuş gibi,bir kötü alışkanlık,zararlı bağımlılık edinen.</w:t>
      </w:r>
      <w:r w:rsidR="001202A5">
        <w:rPr>
          <w:rFonts w:ascii="Arial" w:hAnsi="Arial" w:cs="Arial"/>
          <w:sz w:val="24"/>
          <w:szCs w:val="24"/>
        </w:rPr>
        <w:t xml:space="preserve"> </w:t>
      </w:r>
    </w:p>
    <w:p w:rsidR="0036712C" w:rsidRPr="006760DE" w:rsidRDefault="0036712C" w:rsidP="0036712C">
      <w:pPr>
        <w:jc w:val="both"/>
        <w:rPr>
          <w:rFonts w:ascii="Arial" w:hAnsi="Arial" w:cs="Arial"/>
          <w:b/>
          <w:sz w:val="24"/>
          <w:szCs w:val="24"/>
        </w:rPr>
      </w:pPr>
      <w:r w:rsidRPr="006760DE">
        <w:rPr>
          <w:rFonts w:ascii="Arial" w:hAnsi="Arial" w:cs="Arial"/>
          <w:b/>
          <w:sz w:val="24"/>
          <w:szCs w:val="24"/>
        </w:rPr>
        <w:t>107-MADDE</w:t>
      </w:r>
      <w:r w:rsidR="006565F4" w:rsidRPr="006760DE">
        <w:rPr>
          <w:rFonts w:ascii="Arial" w:hAnsi="Arial" w:cs="Arial"/>
          <w:b/>
          <w:sz w:val="24"/>
          <w:szCs w:val="24"/>
        </w:rPr>
        <w:t>-</w:t>
      </w:r>
      <w:r w:rsidR="0044412E">
        <w:rPr>
          <w:rFonts w:ascii="Arial" w:hAnsi="Arial" w:cs="Arial"/>
          <w:b/>
          <w:sz w:val="24"/>
          <w:szCs w:val="24"/>
        </w:rPr>
        <w:t xml:space="preserve"> ÖZEL ÖĞRETİM VE ÜNİVERSİTELER</w:t>
      </w:r>
    </w:p>
    <w:p w:rsidR="0036712C" w:rsidRPr="007C6FA0" w:rsidRDefault="0044412E" w:rsidP="0036712C">
      <w:pPr>
        <w:jc w:val="both"/>
        <w:rPr>
          <w:rFonts w:ascii="Arial" w:hAnsi="Arial" w:cs="Arial"/>
          <w:sz w:val="24"/>
          <w:szCs w:val="24"/>
        </w:rPr>
      </w:pPr>
      <w:r>
        <w:rPr>
          <w:rFonts w:ascii="Arial" w:hAnsi="Arial" w:cs="Arial"/>
          <w:sz w:val="24"/>
          <w:szCs w:val="24"/>
        </w:rPr>
        <w:t>A – ÜNİVERSİTELER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1-</w:t>
      </w:r>
      <w:r>
        <w:rPr>
          <w:rFonts w:ascii="Arial" w:hAnsi="Arial" w:cs="Arial"/>
          <w:sz w:val="24"/>
          <w:szCs w:val="24"/>
        </w:rPr>
        <w:t>U</w:t>
      </w:r>
      <w:r w:rsidRPr="007C6FA0">
        <w:rPr>
          <w:rFonts w:ascii="Arial" w:hAnsi="Arial" w:cs="Arial"/>
          <w:sz w:val="24"/>
          <w:szCs w:val="24"/>
        </w:rPr>
        <w:t xml:space="preserve">lusal değerler, çağdaş bilim, akıl ve teknoloji gereklerine ve modern bir eğitim, </w:t>
      </w:r>
      <w:r w:rsidR="004770E0">
        <w:rPr>
          <w:rFonts w:ascii="Arial" w:hAnsi="Arial" w:cs="Arial"/>
          <w:sz w:val="24"/>
          <w:szCs w:val="24"/>
        </w:rPr>
        <w:t>öğretim sistemine dayalı. G</w:t>
      </w:r>
      <w:r w:rsidRPr="007C6FA0">
        <w:rPr>
          <w:rFonts w:ascii="Arial" w:hAnsi="Arial" w:cs="Arial"/>
          <w:sz w:val="24"/>
          <w:szCs w:val="24"/>
        </w:rPr>
        <w:t>ençlerin; istek, eğilim, karakter, yete</w:t>
      </w:r>
      <w:r w:rsidR="006565F4">
        <w:rPr>
          <w:rFonts w:ascii="Arial" w:hAnsi="Arial" w:cs="Arial"/>
          <w:sz w:val="24"/>
          <w:szCs w:val="24"/>
        </w:rPr>
        <w:t>n</w:t>
      </w:r>
      <w:r w:rsidRPr="007C6FA0">
        <w:rPr>
          <w:rFonts w:ascii="Arial" w:hAnsi="Arial" w:cs="Arial"/>
          <w:sz w:val="24"/>
          <w:szCs w:val="24"/>
        </w:rPr>
        <w:t>ek, beceri ve ülkenin</w:t>
      </w:r>
      <w:r w:rsidR="0044412E">
        <w:rPr>
          <w:rFonts w:ascii="Arial" w:hAnsi="Arial" w:cs="Arial"/>
          <w:sz w:val="24"/>
          <w:szCs w:val="24"/>
        </w:rPr>
        <w:t>;</w:t>
      </w:r>
      <w:r w:rsidRPr="007C6FA0">
        <w:rPr>
          <w:rFonts w:ascii="Arial" w:hAnsi="Arial" w:cs="Arial"/>
          <w:sz w:val="24"/>
          <w:szCs w:val="24"/>
        </w:rPr>
        <w:t xml:space="preserve"> ihtiyaç duyduğu</w:t>
      </w:r>
      <w:r w:rsidR="0044412E">
        <w:rPr>
          <w:rFonts w:ascii="Arial" w:hAnsi="Arial" w:cs="Arial"/>
          <w:sz w:val="24"/>
          <w:szCs w:val="24"/>
        </w:rPr>
        <w:t>;</w:t>
      </w:r>
      <w:r w:rsidRPr="007C6FA0">
        <w:rPr>
          <w:rFonts w:ascii="Arial" w:hAnsi="Arial" w:cs="Arial"/>
          <w:sz w:val="24"/>
          <w:szCs w:val="24"/>
        </w:rPr>
        <w:t xml:space="preserve"> meslek dallarına uygun, insan gücü yetiştirmek</w:t>
      </w:r>
      <w:r w:rsidR="0044412E">
        <w:rPr>
          <w:rFonts w:ascii="Arial" w:hAnsi="Arial" w:cs="Arial"/>
          <w:sz w:val="24"/>
          <w:szCs w:val="24"/>
        </w:rPr>
        <w:t>,</w:t>
      </w:r>
      <w:r w:rsidRPr="007C6FA0">
        <w:rPr>
          <w:rFonts w:ascii="Arial" w:hAnsi="Arial" w:cs="Arial"/>
          <w:sz w:val="24"/>
          <w:szCs w:val="24"/>
        </w:rPr>
        <w:t xml:space="preserve"> amacı ile</w:t>
      </w:r>
      <w:r w:rsidR="004770E0">
        <w:rPr>
          <w:rFonts w:ascii="Arial" w:hAnsi="Arial" w:cs="Arial"/>
          <w:sz w:val="24"/>
          <w:szCs w:val="24"/>
        </w:rPr>
        <w:t>;</w:t>
      </w:r>
      <w:r w:rsidR="004E0101">
        <w:rPr>
          <w:rFonts w:ascii="Arial" w:hAnsi="Arial" w:cs="Arial"/>
          <w:sz w:val="24"/>
          <w:szCs w:val="24"/>
        </w:rPr>
        <w:t xml:space="preserve"> 10</w:t>
      </w:r>
      <w:r w:rsidRPr="007C6FA0">
        <w:rPr>
          <w:rFonts w:ascii="Arial" w:hAnsi="Arial" w:cs="Arial"/>
          <w:sz w:val="24"/>
          <w:szCs w:val="24"/>
        </w:rPr>
        <w:t xml:space="preserve"> yıllık</w:t>
      </w:r>
      <w:r w:rsidR="0044412E">
        <w:rPr>
          <w:rFonts w:ascii="Arial" w:hAnsi="Arial" w:cs="Arial"/>
          <w:sz w:val="24"/>
          <w:szCs w:val="24"/>
        </w:rPr>
        <w:t>,</w:t>
      </w:r>
      <w:r w:rsidRPr="007C6FA0">
        <w:rPr>
          <w:rFonts w:ascii="Arial" w:hAnsi="Arial" w:cs="Arial"/>
          <w:sz w:val="24"/>
          <w:szCs w:val="24"/>
        </w:rPr>
        <w:t xml:space="preserve"> zorunlu temel eğitime</w:t>
      </w:r>
      <w:r w:rsidR="003646A6">
        <w:rPr>
          <w:rFonts w:ascii="Arial" w:hAnsi="Arial" w:cs="Arial"/>
          <w:sz w:val="24"/>
          <w:szCs w:val="24"/>
        </w:rPr>
        <w:t xml:space="preserve"> dayalı, çeşitli düzey, program</w:t>
      </w:r>
      <w:r w:rsidR="005C3775">
        <w:rPr>
          <w:rFonts w:ascii="Arial" w:hAnsi="Arial" w:cs="Arial"/>
          <w:sz w:val="24"/>
          <w:szCs w:val="24"/>
        </w:rPr>
        <w:t xml:space="preserve"> ve dallarda: Giriş</w:t>
      </w:r>
      <w:r w:rsidRPr="007C6FA0">
        <w:rPr>
          <w:rFonts w:ascii="Arial" w:hAnsi="Arial" w:cs="Arial"/>
          <w:sz w:val="24"/>
          <w:szCs w:val="24"/>
        </w:rPr>
        <w:t xml:space="preserve"> sınavsız</w:t>
      </w:r>
      <w:r w:rsidR="0044412E">
        <w:rPr>
          <w:rFonts w:ascii="Arial" w:hAnsi="Arial" w:cs="Arial"/>
          <w:sz w:val="24"/>
          <w:szCs w:val="24"/>
        </w:rPr>
        <w:t>,</w:t>
      </w:r>
      <w:r w:rsidRPr="007C6FA0">
        <w:rPr>
          <w:rFonts w:ascii="Arial" w:hAnsi="Arial" w:cs="Arial"/>
          <w:sz w:val="24"/>
          <w:szCs w:val="24"/>
        </w:rPr>
        <w:t xml:space="preserve"> mesleki ve teknik öğretim, bilimsel araştırma ve yayın, devlete ve özel sektöre danışma</w:t>
      </w:r>
      <w:r w:rsidR="0044412E">
        <w:rPr>
          <w:rFonts w:ascii="Arial" w:hAnsi="Arial" w:cs="Arial"/>
          <w:sz w:val="24"/>
          <w:szCs w:val="24"/>
        </w:rPr>
        <w:t>n</w:t>
      </w:r>
      <w:r w:rsidRPr="007C6FA0">
        <w:rPr>
          <w:rFonts w:ascii="Arial" w:hAnsi="Arial" w:cs="Arial"/>
          <w:sz w:val="24"/>
          <w:szCs w:val="24"/>
        </w:rPr>
        <w:t>lık ve iş dünyasıyla işbirliği yaparak; devlete, ulusa, ülkeye, halka ve insanlığa hizmet vermek</w:t>
      </w:r>
      <w:r w:rsidR="004770E0">
        <w:rPr>
          <w:rFonts w:ascii="Arial" w:hAnsi="Arial" w:cs="Arial"/>
          <w:sz w:val="24"/>
          <w:szCs w:val="24"/>
        </w:rPr>
        <w:t>. B</w:t>
      </w:r>
      <w:r w:rsidR="0044412E">
        <w:rPr>
          <w:rFonts w:ascii="Arial" w:hAnsi="Arial" w:cs="Arial"/>
          <w:sz w:val="24"/>
          <w:szCs w:val="24"/>
        </w:rPr>
        <w:t xml:space="preserve">ireysel ve toplumsal </w:t>
      </w:r>
      <w:r w:rsidRPr="007C6FA0">
        <w:rPr>
          <w:rFonts w:ascii="Arial" w:hAnsi="Arial" w:cs="Arial"/>
          <w:sz w:val="24"/>
          <w:szCs w:val="24"/>
        </w:rPr>
        <w:t xml:space="preserve"> sorunlara</w:t>
      </w:r>
      <w:r w:rsidR="0044412E">
        <w:rPr>
          <w:rFonts w:ascii="Arial" w:hAnsi="Arial" w:cs="Arial"/>
          <w:sz w:val="24"/>
          <w:szCs w:val="24"/>
        </w:rPr>
        <w:t>;</w:t>
      </w:r>
      <w:r w:rsidRPr="007C6FA0">
        <w:rPr>
          <w:rFonts w:ascii="Arial" w:hAnsi="Arial" w:cs="Arial"/>
          <w:sz w:val="24"/>
          <w:szCs w:val="24"/>
        </w:rPr>
        <w:t xml:space="preserve"> çözüm üretmek üzere; tüzel kişiliğe, bilimsel, yönetsel ve büt</w:t>
      </w:r>
      <w:r w:rsidR="00AB7ABF">
        <w:rPr>
          <w:rFonts w:ascii="Arial" w:hAnsi="Arial" w:cs="Arial"/>
          <w:sz w:val="24"/>
          <w:szCs w:val="24"/>
        </w:rPr>
        <w:t>çe özerk</w:t>
      </w:r>
      <w:r w:rsidRPr="007C6FA0">
        <w:rPr>
          <w:rFonts w:ascii="Arial" w:hAnsi="Arial" w:cs="Arial"/>
          <w:sz w:val="24"/>
          <w:szCs w:val="24"/>
        </w:rPr>
        <w:t>liğine sahip</w:t>
      </w:r>
      <w:r w:rsidR="0044412E">
        <w:rPr>
          <w:rFonts w:ascii="Arial" w:hAnsi="Arial" w:cs="Arial"/>
          <w:sz w:val="24"/>
          <w:szCs w:val="24"/>
        </w:rPr>
        <w:t>,</w:t>
      </w:r>
      <w:r w:rsidR="00AB7ABF">
        <w:rPr>
          <w:rFonts w:ascii="Arial" w:hAnsi="Arial" w:cs="Arial"/>
          <w:sz w:val="24"/>
          <w:szCs w:val="24"/>
        </w:rPr>
        <w:t xml:space="preserve"> Ü</w:t>
      </w:r>
      <w:r w:rsidRPr="007C6FA0">
        <w:rPr>
          <w:rFonts w:ascii="Arial" w:hAnsi="Arial" w:cs="Arial"/>
          <w:sz w:val="24"/>
          <w:szCs w:val="24"/>
        </w:rPr>
        <w:t>niversiteler; Devlet ile Özel statüde Vakıflar tarafında</w:t>
      </w:r>
      <w:r w:rsidR="003646A6">
        <w:rPr>
          <w:rFonts w:ascii="Arial" w:hAnsi="Arial" w:cs="Arial"/>
          <w:sz w:val="24"/>
          <w:szCs w:val="24"/>
        </w:rPr>
        <w:t>n</w:t>
      </w:r>
      <w:r w:rsidRPr="007C6FA0">
        <w:rPr>
          <w:rFonts w:ascii="Arial" w:hAnsi="Arial" w:cs="Arial"/>
          <w:sz w:val="24"/>
          <w:szCs w:val="24"/>
        </w:rPr>
        <w:t>, Eğitim Bakanlığının vereceği izin ve olurla kurulur.</w:t>
      </w:r>
    </w:p>
    <w:p w:rsidR="00B470F0" w:rsidRDefault="0036712C" w:rsidP="0036712C">
      <w:pPr>
        <w:jc w:val="both"/>
        <w:rPr>
          <w:rFonts w:ascii="Arial" w:hAnsi="Arial" w:cs="Arial"/>
          <w:sz w:val="24"/>
          <w:szCs w:val="24"/>
        </w:rPr>
      </w:pPr>
      <w:r>
        <w:rPr>
          <w:rFonts w:ascii="Arial" w:hAnsi="Arial" w:cs="Arial"/>
          <w:sz w:val="24"/>
          <w:szCs w:val="24"/>
        </w:rPr>
        <w:t>2-Türke</w:t>
      </w:r>
      <w:r w:rsidRPr="007C6FA0">
        <w:rPr>
          <w:rFonts w:ascii="Arial" w:hAnsi="Arial" w:cs="Arial"/>
          <w:sz w:val="24"/>
          <w:szCs w:val="24"/>
        </w:rPr>
        <w:t>linde</w:t>
      </w:r>
      <w:r w:rsidR="0044412E">
        <w:rPr>
          <w:rFonts w:ascii="Arial" w:hAnsi="Arial" w:cs="Arial"/>
          <w:sz w:val="24"/>
          <w:szCs w:val="24"/>
        </w:rPr>
        <w:t>;</w:t>
      </w:r>
      <w:r w:rsidRPr="007C6FA0">
        <w:rPr>
          <w:rFonts w:ascii="Arial" w:hAnsi="Arial" w:cs="Arial"/>
          <w:sz w:val="24"/>
          <w:szCs w:val="24"/>
        </w:rPr>
        <w:t xml:space="preserve"> Fakülte</w:t>
      </w:r>
      <w:r w:rsidR="00B470F0">
        <w:rPr>
          <w:rFonts w:ascii="Arial" w:hAnsi="Arial" w:cs="Arial"/>
          <w:sz w:val="24"/>
          <w:szCs w:val="24"/>
        </w:rPr>
        <w:t>:</w:t>
      </w:r>
      <w:r w:rsidR="00054B6F">
        <w:rPr>
          <w:rFonts w:ascii="Arial" w:hAnsi="Arial" w:cs="Arial"/>
          <w:sz w:val="24"/>
          <w:szCs w:val="24"/>
        </w:rPr>
        <w:t>5</w:t>
      </w:r>
      <w:r w:rsidR="00B470F0">
        <w:rPr>
          <w:rFonts w:ascii="Arial" w:hAnsi="Arial" w:cs="Arial"/>
          <w:sz w:val="24"/>
          <w:szCs w:val="24"/>
        </w:rPr>
        <w:t xml:space="preserve">, </w:t>
      </w:r>
      <w:r w:rsidR="003646A6">
        <w:rPr>
          <w:rFonts w:ascii="Arial" w:hAnsi="Arial" w:cs="Arial"/>
          <w:sz w:val="24"/>
          <w:szCs w:val="24"/>
        </w:rPr>
        <w:t>MYO</w:t>
      </w:r>
      <w:r w:rsidR="00B470F0">
        <w:rPr>
          <w:rFonts w:ascii="Arial" w:hAnsi="Arial" w:cs="Arial"/>
          <w:sz w:val="24"/>
          <w:szCs w:val="24"/>
        </w:rPr>
        <w:t>:</w:t>
      </w:r>
      <w:r w:rsidR="00054B6F">
        <w:rPr>
          <w:rFonts w:ascii="Arial" w:hAnsi="Arial" w:cs="Arial"/>
          <w:sz w:val="24"/>
          <w:szCs w:val="24"/>
        </w:rPr>
        <w:t>3</w:t>
      </w:r>
      <w:r w:rsidRPr="007C6FA0">
        <w:rPr>
          <w:rFonts w:ascii="Arial" w:hAnsi="Arial" w:cs="Arial"/>
          <w:sz w:val="24"/>
          <w:szCs w:val="24"/>
        </w:rPr>
        <w:t xml:space="preserve"> yıl sürelidir.</w:t>
      </w:r>
      <w:r w:rsidR="00E61470">
        <w:rPr>
          <w:rFonts w:ascii="Arial" w:hAnsi="Arial" w:cs="Arial"/>
          <w:sz w:val="24"/>
          <w:szCs w:val="24"/>
        </w:rPr>
        <w:t xml:space="preserve"> Tez hazırlama süresi dahil</w:t>
      </w:r>
      <w:r w:rsidR="00530BF2">
        <w:rPr>
          <w:rFonts w:ascii="Arial" w:hAnsi="Arial" w:cs="Arial"/>
          <w:sz w:val="24"/>
          <w:szCs w:val="24"/>
        </w:rPr>
        <w:t>,</w:t>
      </w:r>
      <w:r w:rsidR="0044412E">
        <w:rPr>
          <w:rFonts w:ascii="Arial" w:hAnsi="Arial" w:cs="Arial"/>
          <w:sz w:val="24"/>
          <w:szCs w:val="24"/>
        </w:rPr>
        <w:t>M</w:t>
      </w:r>
      <w:r w:rsidR="00E61470">
        <w:rPr>
          <w:rFonts w:ascii="Arial" w:hAnsi="Arial" w:cs="Arial"/>
          <w:sz w:val="24"/>
          <w:szCs w:val="24"/>
        </w:rPr>
        <w:t>aster</w:t>
      </w:r>
      <w:r w:rsidR="0044412E">
        <w:rPr>
          <w:rFonts w:ascii="Arial" w:hAnsi="Arial" w:cs="Arial"/>
          <w:sz w:val="24"/>
          <w:szCs w:val="24"/>
        </w:rPr>
        <w:t>:</w:t>
      </w:r>
      <w:r w:rsidR="00E61470">
        <w:rPr>
          <w:rFonts w:ascii="Arial" w:hAnsi="Arial" w:cs="Arial"/>
          <w:sz w:val="24"/>
          <w:szCs w:val="24"/>
        </w:rPr>
        <w:t>1, Bilim doktorası</w:t>
      </w:r>
      <w:r w:rsidR="00B470F0">
        <w:rPr>
          <w:rFonts w:ascii="Arial" w:hAnsi="Arial" w:cs="Arial"/>
          <w:sz w:val="24"/>
          <w:szCs w:val="24"/>
        </w:rPr>
        <w:t xml:space="preserve">: </w:t>
      </w:r>
      <w:r w:rsidR="00E61470">
        <w:rPr>
          <w:rFonts w:ascii="Arial" w:hAnsi="Arial" w:cs="Arial"/>
          <w:sz w:val="24"/>
          <w:szCs w:val="24"/>
        </w:rPr>
        <w:t>2 yıl sürelidir. TUS</w:t>
      </w:r>
      <w:r w:rsidR="0001224C">
        <w:rPr>
          <w:rFonts w:ascii="Arial" w:hAnsi="Arial" w:cs="Arial"/>
          <w:sz w:val="24"/>
          <w:szCs w:val="24"/>
        </w:rPr>
        <w:t>:</w:t>
      </w:r>
      <w:r w:rsidR="00E61470">
        <w:rPr>
          <w:rFonts w:ascii="Arial" w:hAnsi="Arial" w:cs="Arial"/>
          <w:sz w:val="24"/>
          <w:szCs w:val="24"/>
        </w:rPr>
        <w:t>1 ve 2 yıl sürelidir.</w:t>
      </w:r>
      <w:r w:rsidR="00C66605">
        <w:rPr>
          <w:rFonts w:ascii="Arial" w:hAnsi="Arial" w:cs="Arial"/>
          <w:sz w:val="24"/>
          <w:szCs w:val="24"/>
        </w:rPr>
        <w:t xml:space="preserve"> Master,Bilim doktorası ve</w:t>
      </w:r>
      <w:r w:rsidR="00E61470">
        <w:rPr>
          <w:rFonts w:ascii="Arial" w:hAnsi="Arial" w:cs="Arial"/>
          <w:sz w:val="24"/>
          <w:szCs w:val="24"/>
        </w:rPr>
        <w:t xml:space="preserve"> TUS’a</w:t>
      </w:r>
      <w:r w:rsidR="0001224C">
        <w:rPr>
          <w:rFonts w:ascii="Arial" w:hAnsi="Arial" w:cs="Arial"/>
          <w:sz w:val="24"/>
          <w:szCs w:val="24"/>
        </w:rPr>
        <w:t>:</w:t>
      </w:r>
      <w:r w:rsidR="00E61470">
        <w:rPr>
          <w:rFonts w:ascii="Arial" w:hAnsi="Arial" w:cs="Arial"/>
          <w:sz w:val="24"/>
          <w:szCs w:val="24"/>
        </w:rPr>
        <w:t>%70 oranında; o fakülte mezunu</w:t>
      </w:r>
      <w:r w:rsidR="00B470F0">
        <w:rPr>
          <w:rFonts w:ascii="Arial" w:hAnsi="Arial" w:cs="Arial"/>
          <w:sz w:val="24"/>
          <w:szCs w:val="24"/>
        </w:rPr>
        <w:t>,</w:t>
      </w:r>
      <w:r w:rsidR="00E61470">
        <w:rPr>
          <w:rFonts w:ascii="Arial" w:hAnsi="Arial" w:cs="Arial"/>
          <w:sz w:val="24"/>
          <w:szCs w:val="24"/>
        </w:rPr>
        <w:t xml:space="preserve"> o yer doğumlu</w:t>
      </w:r>
      <w:r w:rsidR="001B4F54">
        <w:rPr>
          <w:rFonts w:ascii="Arial" w:hAnsi="Arial" w:cs="Arial"/>
          <w:sz w:val="24"/>
          <w:szCs w:val="24"/>
        </w:rPr>
        <w:t xml:space="preserve"> ile o şehir nüfusuna</w:t>
      </w:r>
      <w:r w:rsidR="00B470F0">
        <w:rPr>
          <w:rFonts w:ascii="Arial" w:hAnsi="Arial" w:cs="Arial"/>
          <w:sz w:val="24"/>
          <w:szCs w:val="24"/>
        </w:rPr>
        <w:t>,kayıtlı olanlar;</w:t>
      </w:r>
      <w:r w:rsidR="00E61470">
        <w:rPr>
          <w:rFonts w:ascii="Arial" w:hAnsi="Arial" w:cs="Arial"/>
          <w:sz w:val="24"/>
          <w:szCs w:val="24"/>
        </w:rPr>
        <w:t xml:space="preserve"> sınavsız alınır. </w:t>
      </w:r>
      <w:r w:rsidR="004770E0">
        <w:rPr>
          <w:rFonts w:ascii="Arial" w:hAnsi="Arial" w:cs="Arial"/>
          <w:sz w:val="24"/>
          <w:szCs w:val="24"/>
        </w:rPr>
        <w:t>Açık Öğretim Kurumu, bazı dal ve puroğramlarda;</w:t>
      </w:r>
      <w:r w:rsidR="00643D23">
        <w:rPr>
          <w:rFonts w:ascii="Arial" w:hAnsi="Arial" w:cs="Arial"/>
          <w:sz w:val="24"/>
          <w:szCs w:val="24"/>
        </w:rPr>
        <w:t xml:space="preserve"> Tezsiz, </w:t>
      </w:r>
      <w:r w:rsidR="004770E0">
        <w:rPr>
          <w:rFonts w:ascii="Arial" w:hAnsi="Arial" w:cs="Arial"/>
          <w:sz w:val="24"/>
          <w:szCs w:val="24"/>
        </w:rPr>
        <w:t xml:space="preserve"> Mastır </w:t>
      </w:r>
      <w:r w:rsidR="00497346">
        <w:rPr>
          <w:rFonts w:ascii="Arial" w:hAnsi="Arial" w:cs="Arial"/>
          <w:sz w:val="24"/>
          <w:szCs w:val="24"/>
        </w:rPr>
        <w:t>eğitimi verir.</w:t>
      </w:r>
      <w:r w:rsidR="00B470F0">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3-Üniversite öğretim üyeleri; düş</w:t>
      </w:r>
      <w:r w:rsidR="00AB7ABF">
        <w:rPr>
          <w:rFonts w:ascii="Arial" w:hAnsi="Arial" w:cs="Arial"/>
          <w:sz w:val="24"/>
          <w:szCs w:val="24"/>
        </w:rPr>
        <w:t>ünce ve bilim özgürlüğü serbesti</w:t>
      </w:r>
      <w:r w:rsidRPr="007C6FA0">
        <w:rPr>
          <w:rFonts w:ascii="Arial" w:hAnsi="Arial" w:cs="Arial"/>
          <w:sz w:val="24"/>
          <w:szCs w:val="24"/>
        </w:rPr>
        <w:t>si içinde, her türlü akademik, mesleki ve teknik dalda, bilimsel araştırma ve yayında bulunma</w:t>
      </w:r>
      <w:r w:rsidR="0001224C">
        <w:rPr>
          <w:rFonts w:ascii="Arial" w:hAnsi="Arial" w:cs="Arial"/>
          <w:sz w:val="24"/>
          <w:szCs w:val="24"/>
        </w:rPr>
        <w:t>,</w:t>
      </w:r>
      <w:r w:rsidRPr="007C6FA0">
        <w:rPr>
          <w:rFonts w:ascii="Arial" w:hAnsi="Arial" w:cs="Arial"/>
          <w:sz w:val="24"/>
          <w:szCs w:val="24"/>
        </w:rPr>
        <w:t xml:space="preserve"> hakkına sahiptir. Araştırmayla ilgili olarak, devletin</w:t>
      </w:r>
      <w:r w:rsidR="00AB7ABF">
        <w:rPr>
          <w:rFonts w:ascii="Arial" w:hAnsi="Arial" w:cs="Arial"/>
          <w:sz w:val="24"/>
          <w:szCs w:val="24"/>
        </w:rPr>
        <w:t>;</w:t>
      </w:r>
      <w:r w:rsidRPr="007C6FA0">
        <w:rPr>
          <w:rFonts w:ascii="Arial" w:hAnsi="Arial" w:cs="Arial"/>
          <w:sz w:val="24"/>
          <w:szCs w:val="24"/>
        </w:rPr>
        <w:t xml:space="preserve"> arşiv</w:t>
      </w:r>
      <w:r w:rsidR="00AB7ABF">
        <w:rPr>
          <w:rFonts w:ascii="Arial" w:hAnsi="Arial" w:cs="Arial"/>
          <w:sz w:val="24"/>
          <w:szCs w:val="24"/>
        </w:rPr>
        <w:t>,</w:t>
      </w:r>
      <w:r w:rsidRPr="007C6FA0">
        <w:rPr>
          <w:rFonts w:ascii="Arial" w:hAnsi="Arial" w:cs="Arial"/>
          <w:sz w:val="24"/>
          <w:szCs w:val="24"/>
        </w:rPr>
        <w:t xml:space="preserve"> belge ve bilgilerine ulaşmalarına</w:t>
      </w:r>
      <w:r w:rsidR="00265587">
        <w:rPr>
          <w:rFonts w:ascii="Arial" w:hAnsi="Arial" w:cs="Arial"/>
          <w:sz w:val="24"/>
          <w:szCs w:val="24"/>
        </w:rPr>
        <w:t>,</w:t>
      </w:r>
      <w:r w:rsidRPr="007C6FA0">
        <w:rPr>
          <w:rFonts w:ascii="Arial" w:hAnsi="Arial" w:cs="Arial"/>
          <w:sz w:val="24"/>
          <w:szCs w:val="24"/>
        </w:rPr>
        <w:t xml:space="preserve"> izin verilir ve kolaylık gösterilir. Öğretmen </w:t>
      </w:r>
      <w:r w:rsidR="003646A6">
        <w:rPr>
          <w:rFonts w:ascii="Arial" w:hAnsi="Arial" w:cs="Arial"/>
          <w:sz w:val="24"/>
          <w:szCs w:val="24"/>
        </w:rPr>
        <w:t>ve öğretim üyelerinin; yaptıkları</w:t>
      </w:r>
      <w:r w:rsidRPr="007C6FA0">
        <w:rPr>
          <w:rFonts w:ascii="Arial" w:hAnsi="Arial" w:cs="Arial"/>
          <w:sz w:val="24"/>
          <w:szCs w:val="24"/>
        </w:rPr>
        <w:t>araştırma</w:t>
      </w:r>
      <w:r w:rsidR="003646A6">
        <w:rPr>
          <w:rFonts w:ascii="Arial" w:hAnsi="Arial" w:cs="Arial"/>
          <w:sz w:val="24"/>
          <w:szCs w:val="24"/>
        </w:rPr>
        <w:t>,</w:t>
      </w:r>
      <w:r w:rsidRPr="007C6FA0">
        <w:rPr>
          <w:rFonts w:ascii="Arial" w:hAnsi="Arial" w:cs="Arial"/>
          <w:sz w:val="24"/>
          <w:szCs w:val="24"/>
        </w:rPr>
        <w:t xml:space="preserve"> yayınladıkları eser ve açıkladıkları görüş dolayısıyla</w:t>
      </w:r>
      <w:r w:rsidR="00265587">
        <w:rPr>
          <w:rFonts w:ascii="Arial" w:hAnsi="Arial" w:cs="Arial"/>
          <w:sz w:val="24"/>
          <w:szCs w:val="24"/>
        </w:rPr>
        <w:t>;</w:t>
      </w:r>
      <w:r w:rsidRPr="007C6FA0">
        <w:rPr>
          <w:rFonts w:ascii="Arial" w:hAnsi="Arial" w:cs="Arial"/>
          <w:sz w:val="24"/>
          <w:szCs w:val="24"/>
        </w:rPr>
        <w:t xml:space="preserve"> haklarında, idari ve adli soruşturma</w:t>
      </w:r>
      <w:r w:rsidR="00265587">
        <w:rPr>
          <w:rFonts w:ascii="Arial" w:hAnsi="Arial" w:cs="Arial"/>
          <w:sz w:val="24"/>
          <w:szCs w:val="24"/>
        </w:rPr>
        <w:t>,</w:t>
      </w:r>
      <w:r w:rsidRPr="007C6FA0">
        <w:rPr>
          <w:rFonts w:ascii="Arial" w:hAnsi="Arial" w:cs="Arial"/>
          <w:sz w:val="24"/>
          <w:szCs w:val="24"/>
        </w:rPr>
        <w:t xml:space="preserve"> açılamaz,</w:t>
      </w:r>
      <w:r w:rsidR="00265587">
        <w:rPr>
          <w:rFonts w:ascii="Arial" w:hAnsi="Arial" w:cs="Arial"/>
          <w:sz w:val="24"/>
          <w:szCs w:val="24"/>
        </w:rPr>
        <w:t xml:space="preserve"> yapılamaz ve</w:t>
      </w:r>
      <w:r w:rsidRPr="007C6FA0">
        <w:rPr>
          <w:rFonts w:ascii="Arial" w:hAnsi="Arial" w:cs="Arial"/>
          <w:sz w:val="24"/>
          <w:szCs w:val="24"/>
        </w:rPr>
        <w:t xml:space="preserve"> yargılanamaz</w:t>
      </w:r>
      <w:r w:rsidR="00265587">
        <w:rPr>
          <w:rFonts w:ascii="Arial" w:hAnsi="Arial" w:cs="Arial"/>
          <w:sz w:val="24"/>
          <w:szCs w:val="24"/>
        </w:rPr>
        <w:t>lar. İ</w:t>
      </w:r>
      <w:r w:rsidRPr="007C6FA0">
        <w:rPr>
          <w:rFonts w:ascii="Arial" w:hAnsi="Arial" w:cs="Arial"/>
          <w:sz w:val="24"/>
          <w:szCs w:val="24"/>
        </w:rPr>
        <w:t>nternet siteleri kapatılamaz, yayınladıkları eser toplatılamaz ve görüşleri nedeniyle araştırmacılara</w:t>
      </w:r>
      <w:r w:rsidR="00265587">
        <w:rPr>
          <w:rFonts w:ascii="Arial" w:hAnsi="Arial" w:cs="Arial"/>
          <w:sz w:val="24"/>
          <w:szCs w:val="24"/>
        </w:rPr>
        <w:t>,</w:t>
      </w:r>
      <w:r w:rsidRPr="007C6FA0">
        <w:rPr>
          <w:rFonts w:ascii="Arial" w:hAnsi="Arial" w:cs="Arial"/>
          <w:sz w:val="24"/>
          <w:szCs w:val="24"/>
        </w:rPr>
        <w:t xml:space="preserve"> ceza verilemez.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4-Üniversite ve bunlara bağlı birimlerin</w:t>
      </w:r>
      <w:r w:rsidR="00265587">
        <w:rPr>
          <w:rFonts w:ascii="Arial" w:hAnsi="Arial" w:cs="Arial"/>
          <w:sz w:val="24"/>
          <w:szCs w:val="24"/>
        </w:rPr>
        <w:t>,</w:t>
      </w:r>
      <w:r w:rsidRPr="007C6FA0">
        <w:rPr>
          <w:rFonts w:ascii="Arial" w:hAnsi="Arial" w:cs="Arial"/>
          <w:sz w:val="24"/>
          <w:szCs w:val="24"/>
        </w:rPr>
        <w:t xml:space="preserve"> güvenlik hizmetleri; Rektörlük </w:t>
      </w:r>
      <w:r w:rsidR="003646A6">
        <w:rPr>
          <w:rFonts w:ascii="Arial" w:hAnsi="Arial" w:cs="Arial"/>
          <w:sz w:val="24"/>
          <w:szCs w:val="24"/>
        </w:rPr>
        <w:t>ve</w:t>
      </w:r>
      <w:r w:rsidRPr="007C6FA0">
        <w:rPr>
          <w:rFonts w:ascii="Arial" w:hAnsi="Arial" w:cs="Arial"/>
          <w:sz w:val="24"/>
          <w:szCs w:val="24"/>
        </w:rPr>
        <w:t xml:space="preserve"> Yargı başkanlarının yapacakları</w:t>
      </w:r>
      <w:r w:rsidR="00265587">
        <w:rPr>
          <w:rFonts w:ascii="Arial" w:hAnsi="Arial" w:cs="Arial"/>
          <w:sz w:val="24"/>
          <w:szCs w:val="24"/>
        </w:rPr>
        <w:t>,</w:t>
      </w:r>
      <w:r w:rsidRPr="007C6FA0">
        <w:rPr>
          <w:rFonts w:ascii="Arial" w:hAnsi="Arial" w:cs="Arial"/>
          <w:sz w:val="24"/>
          <w:szCs w:val="24"/>
        </w:rPr>
        <w:t xml:space="preserve"> protokole göre</w:t>
      </w:r>
      <w:r w:rsidR="00265587">
        <w:rPr>
          <w:rFonts w:ascii="Arial" w:hAnsi="Arial" w:cs="Arial"/>
          <w:sz w:val="24"/>
          <w:szCs w:val="24"/>
        </w:rPr>
        <w:t>;</w:t>
      </w:r>
      <w:r w:rsidRPr="007C6FA0">
        <w:rPr>
          <w:rFonts w:ascii="Arial" w:hAnsi="Arial" w:cs="Arial"/>
          <w:sz w:val="24"/>
          <w:szCs w:val="24"/>
        </w:rPr>
        <w:t xml:space="preserve"> polislerce yada özel güvenlik şirketlerince</w:t>
      </w:r>
      <w:r w:rsidR="00265587">
        <w:rPr>
          <w:rFonts w:ascii="Arial" w:hAnsi="Arial" w:cs="Arial"/>
          <w:sz w:val="24"/>
          <w:szCs w:val="24"/>
        </w:rPr>
        <w:t>,</w:t>
      </w:r>
      <w:r w:rsidRPr="007C6FA0">
        <w:rPr>
          <w:rFonts w:ascii="Arial" w:hAnsi="Arial" w:cs="Arial"/>
          <w:sz w:val="24"/>
          <w:szCs w:val="24"/>
        </w:rPr>
        <w:t xml:space="preserve"> sağlanır</w:t>
      </w:r>
      <w:r w:rsidR="00265587">
        <w:rPr>
          <w:rFonts w:ascii="Arial" w:hAnsi="Arial" w:cs="Arial"/>
          <w:sz w:val="24"/>
          <w:szCs w:val="24"/>
        </w:rPr>
        <w:t>.</w:t>
      </w:r>
    </w:p>
    <w:p w:rsidR="0036712C" w:rsidRPr="007C6FA0" w:rsidRDefault="00530BF2" w:rsidP="0036712C">
      <w:pPr>
        <w:jc w:val="both"/>
        <w:rPr>
          <w:rFonts w:ascii="Arial" w:hAnsi="Arial" w:cs="Arial"/>
          <w:sz w:val="24"/>
          <w:szCs w:val="24"/>
        </w:rPr>
      </w:pPr>
      <w:r>
        <w:rPr>
          <w:rFonts w:ascii="Arial" w:hAnsi="Arial" w:cs="Arial"/>
          <w:sz w:val="24"/>
          <w:szCs w:val="24"/>
        </w:rPr>
        <w:t>5-Her İ</w:t>
      </w:r>
      <w:r w:rsidR="0036712C" w:rsidRPr="007C6FA0">
        <w:rPr>
          <w:rFonts w:ascii="Arial" w:hAnsi="Arial" w:cs="Arial"/>
          <w:sz w:val="24"/>
          <w:szCs w:val="24"/>
        </w:rPr>
        <w:t>l</w:t>
      </w:r>
      <w:r>
        <w:rPr>
          <w:rFonts w:ascii="Arial" w:hAnsi="Arial" w:cs="Arial"/>
          <w:sz w:val="24"/>
          <w:szCs w:val="24"/>
        </w:rPr>
        <w:t>’</w:t>
      </w:r>
      <w:r w:rsidR="0036712C" w:rsidRPr="007C6FA0">
        <w:rPr>
          <w:rFonts w:ascii="Arial" w:hAnsi="Arial" w:cs="Arial"/>
          <w:sz w:val="24"/>
          <w:szCs w:val="24"/>
        </w:rPr>
        <w:t>de, en</w:t>
      </w:r>
      <w:r>
        <w:rPr>
          <w:rFonts w:ascii="Arial" w:hAnsi="Arial" w:cs="Arial"/>
          <w:sz w:val="24"/>
          <w:szCs w:val="24"/>
        </w:rPr>
        <w:t xml:space="preserve"> az bir Devlet Ü</w:t>
      </w:r>
      <w:r w:rsidR="0036712C" w:rsidRPr="007C6FA0">
        <w:rPr>
          <w:rFonts w:ascii="Arial" w:hAnsi="Arial" w:cs="Arial"/>
          <w:sz w:val="24"/>
          <w:szCs w:val="24"/>
        </w:rPr>
        <w:t xml:space="preserve">niversitesi kurulur. Her </w:t>
      </w:r>
      <w:r>
        <w:rPr>
          <w:rFonts w:ascii="Arial" w:hAnsi="Arial" w:cs="Arial"/>
          <w:sz w:val="24"/>
          <w:szCs w:val="24"/>
        </w:rPr>
        <w:t>Ü</w:t>
      </w:r>
      <w:r w:rsidR="0036712C" w:rsidRPr="007C6FA0">
        <w:rPr>
          <w:rFonts w:ascii="Arial" w:hAnsi="Arial" w:cs="Arial"/>
          <w:sz w:val="24"/>
          <w:szCs w:val="24"/>
        </w:rPr>
        <w:t>nivers</w:t>
      </w:r>
      <w:r>
        <w:rPr>
          <w:rFonts w:ascii="Arial" w:hAnsi="Arial" w:cs="Arial"/>
          <w:sz w:val="24"/>
          <w:szCs w:val="24"/>
        </w:rPr>
        <w:t>itede ve nüfusu yüz bini geçen İ</w:t>
      </w:r>
      <w:r w:rsidR="0036712C" w:rsidRPr="007C6FA0">
        <w:rPr>
          <w:rFonts w:ascii="Arial" w:hAnsi="Arial" w:cs="Arial"/>
          <w:sz w:val="24"/>
          <w:szCs w:val="24"/>
        </w:rPr>
        <w:t>lçe</w:t>
      </w:r>
      <w:r>
        <w:rPr>
          <w:rFonts w:ascii="Arial" w:hAnsi="Arial" w:cs="Arial"/>
          <w:sz w:val="24"/>
          <w:szCs w:val="24"/>
        </w:rPr>
        <w:t>’</w:t>
      </w:r>
      <w:r w:rsidR="0036712C" w:rsidRPr="007C6FA0">
        <w:rPr>
          <w:rFonts w:ascii="Arial" w:hAnsi="Arial" w:cs="Arial"/>
          <w:sz w:val="24"/>
          <w:szCs w:val="24"/>
        </w:rPr>
        <w:t>lerde</w:t>
      </w:r>
      <w:r w:rsidR="005D0034">
        <w:rPr>
          <w:rFonts w:ascii="Arial" w:hAnsi="Arial" w:cs="Arial"/>
          <w:sz w:val="24"/>
          <w:szCs w:val="24"/>
        </w:rPr>
        <w:t>;</w:t>
      </w:r>
      <w:r>
        <w:rPr>
          <w:rFonts w:ascii="Arial" w:hAnsi="Arial" w:cs="Arial"/>
          <w:sz w:val="24"/>
          <w:szCs w:val="24"/>
        </w:rPr>
        <w:t xml:space="preserve"> T</w:t>
      </w:r>
      <w:r w:rsidR="0036712C" w:rsidRPr="007C6FA0">
        <w:rPr>
          <w:rFonts w:ascii="Arial" w:hAnsi="Arial" w:cs="Arial"/>
          <w:sz w:val="24"/>
          <w:szCs w:val="24"/>
        </w:rPr>
        <w:t xml:space="preserve">ıp ve </w:t>
      </w:r>
      <w:r>
        <w:rPr>
          <w:rFonts w:ascii="Arial" w:hAnsi="Arial" w:cs="Arial"/>
          <w:sz w:val="24"/>
          <w:szCs w:val="24"/>
        </w:rPr>
        <w:t>H</w:t>
      </w:r>
      <w:r w:rsidR="0036712C" w:rsidRPr="007C6FA0">
        <w:rPr>
          <w:rFonts w:ascii="Arial" w:hAnsi="Arial" w:cs="Arial"/>
          <w:sz w:val="24"/>
          <w:szCs w:val="24"/>
        </w:rPr>
        <w:t xml:space="preserve">ukuk </w:t>
      </w:r>
      <w:r>
        <w:rPr>
          <w:rFonts w:ascii="Arial" w:hAnsi="Arial" w:cs="Arial"/>
          <w:sz w:val="24"/>
          <w:szCs w:val="24"/>
        </w:rPr>
        <w:t>F</w:t>
      </w:r>
      <w:r w:rsidR="0036712C" w:rsidRPr="007C6FA0">
        <w:rPr>
          <w:rFonts w:ascii="Arial" w:hAnsi="Arial" w:cs="Arial"/>
          <w:sz w:val="24"/>
          <w:szCs w:val="24"/>
        </w:rPr>
        <w:t>akültelerinin açılması</w:t>
      </w:r>
      <w:r w:rsidR="005D0034">
        <w:rPr>
          <w:rFonts w:ascii="Arial" w:hAnsi="Arial" w:cs="Arial"/>
          <w:sz w:val="24"/>
          <w:szCs w:val="24"/>
        </w:rPr>
        <w:t>,</w:t>
      </w:r>
      <w:r w:rsidR="0036712C" w:rsidRPr="007C6FA0">
        <w:rPr>
          <w:rFonts w:ascii="Arial" w:hAnsi="Arial" w:cs="Arial"/>
          <w:sz w:val="24"/>
          <w:szCs w:val="24"/>
        </w:rPr>
        <w:t xml:space="preserve"> zorunludur.</w:t>
      </w:r>
    </w:p>
    <w:p w:rsidR="0036712C" w:rsidRPr="007C6FA0" w:rsidRDefault="0036712C" w:rsidP="0036712C">
      <w:pPr>
        <w:pStyle w:val="ListeParagraf"/>
        <w:ind w:left="0"/>
        <w:jc w:val="both"/>
        <w:rPr>
          <w:rFonts w:ascii="Arial" w:hAnsi="Arial" w:cs="Arial"/>
          <w:sz w:val="24"/>
          <w:szCs w:val="24"/>
        </w:rPr>
      </w:pPr>
      <w:r>
        <w:rPr>
          <w:rFonts w:ascii="Arial" w:hAnsi="Arial" w:cs="Arial"/>
          <w:sz w:val="24"/>
          <w:szCs w:val="24"/>
        </w:rPr>
        <w:t>6-Türk</w:t>
      </w:r>
      <w:r w:rsidR="00BC5EC1">
        <w:rPr>
          <w:rFonts w:ascii="Arial" w:hAnsi="Arial" w:cs="Arial"/>
          <w:sz w:val="24"/>
          <w:szCs w:val="24"/>
        </w:rPr>
        <w:t>elinde Eğitim F</w:t>
      </w:r>
      <w:r w:rsidRPr="007C6FA0">
        <w:rPr>
          <w:rFonts w:ascii="Arial" w:hAnsi="Arial" w:cs="Arial"/>
          <w:sz w:val="24"/>
          <w:szCs w:val="24"/>
        </w:rPr>
        <w:t xml:space="preserve">akülteleri, yalnızca </w:t>
      </w:r>
      <w:r w:rsidR="00BC5EC1">
        <w:rPr>
          <w:rFonts w:ascii="Arial" w:hAnsi="Arial" w:cs="Arial"/>
          <w:sz w:val="24"/>
          <w:szCs w:val="24"/>
        </w:rPr>
        <w:t>D</w:t>
      </w:r>
      <w:r w:rsidRPr="007C6FA0">
        <w:rPr>
          <w:rFonts w:ascii="Arial" w:hAnsi="Arial" w:cs="Arial"/>
          <w:sz w:val="24"/>
          <w:szCs w:val="24"/>
        </w:rPr>
        <w:t xml:space="preserve">evlet </w:t>
      </w:r>
      <w:r w:rsidR="00BC5EC1">
        <w:rPr>
          <w:rFonts w:ascii="Arial" w:hAnsi="Arial" w:cs="Arial"/>
          <w:sz w:val="24"/>
          <w:szCs w:val="24"/>
        </w:rPr>
        <w:t>Ü</w:t>
      </w:r>
      <w:r w:rsidRPr="007C6FA0">
        <w:rPr>
          <w:rFonts w:ascii="Arial" w:hAnsi="Arial" w:cs="Arial"/>
          <w:sz w:val="24"/>
          <w:szCs w:val="24"/>
        </w:rPr>
        <w:t xml:space="preserve">niversitelerinde açılır. Özel ve yabancı üniversiteler, öğretmenlik bölüm ve programı açamaz. </w:t>
      </w:r>
      <w:r>
        <w:rPr>
          <w:rFonts w:ascii="Arial" w:hAnsi="Arial" w:cs="Arial"/>
          <w:sz w:val="24"/>
          <w:szCs w:val="24"/>
        </w:rPr>
        <w:t>Türk</w:t>
      </w:r>
      <w:r w:rsidR="00530BF2">
        <w:rPr>
          <w:rFonts w:ascii="Arial" w:hAnsi="Arial" w:cs="Arial"/>
          <w:sz w:val="24"/>
          <w:szCs w:val="24"/>
        </w:rPr>
        <w:t>, D</w:t>
      </w:r>
      <w:r w:rsidR="005D0034">
        <w:rPr>
          <w:rFonts w:ascii="Arial" w:hAnsi="Arial" w:cs="Arial"/>
          <w:sz w:val="24"/>
          <w:szCs w:val="24"/>
        </w:rPr>
        <w:t>evlet Ü</w:t>
      </w:r>
      <w:r w:rsidRPr="007C6FA0">
        <w:rPr>
          <w:rFonts w:ascii="Arial" w:hAnsi="Arial" w:cs="Arial"/>
          <w:sz w:val="24"/>
          <w:szCs w:val="24"/>
        </w:rPr>
        <w:t>niversitelerine bağlı</w:t>
      </w:r>
      <w:r w:rsidR="005D0034">
        <w:rPr>
          <w:rFonts w:ascii="Arial" w:hAnsi="Arial" w:cs="Arial"/>
          <w:sz w:val="24"/>
          <w:szCs w:val="24"/>
        </w:rPr>
        <w:t>,E</w:t>
      </w:r>
      <w:r w:rsidRPr="007C6FA0">
        <w:rPr>
          <w:rFonts w:ascii="Arial" w:hAnsi="Arial" w:cs="Arial"/>
          <w:sz w:val="24"/>
          <w:szCs w:val="24"/>
        </w:rPr>
        <w:t>ğitim fakültelerinde</w:t>
      </w:r>
      <w:r w:rsidR="003646A6">
        <w:rPr>
          <w:rFonts w:ascii="Arial" w:hAnsi="Arial" w:cs="Arial"/>
          <w:sz w:val="24"/>
          <w:szCs w:val="24"/>
        </w:rPr>
        <w:t>n</w:t>
      </w:r>
      <w:r w:rsidR="005D0034">
        <w:rPr>
          <w:rFonts w:ascii="Arial" w:hAnsi="Arial" w:cs="Arial"/>
          <w:sz w:val="24"/>
          <w:szCs w:val="24"/>
        </w:rPr>
        <w:t>,</w:t>
      </w:r>
      <w:r w:rsidRPr="007C6FA0">
        <w:rPr>
          <w:rFonts w:ascii="Arial" w:hAnsi="Arial" w:cs="Arial"/>
          <w:sz w:val="24"/>
          <w:szCs w:val="24"/>
        </w:rPr>
        <w:t xml:space="preserve"> mezun olmayanlar</w:t>
      </w:r>
      <w:r w:rsidR="005D0034">
        <w:rPr>
          <w:rFonts w:ascii="Arial" w:hAnsi="Arial" w:cs="Arial"/>
          <w:sz w:val="24"/>
          <w:szCs w:val="24"/>
        </w:rPr>
        <w:t>;</w:t>
      </w:r>
      <w:r w:rsidRPr="007C6FA0">
        <w:rPr>
          <w:rFonts w:ascii="Arial" w:hAnsi="Arial" w:cs="Arial"/>
          <w:sz w:val="24"/>
          <w:szCs w:val="24"/>
        </w:rPr>
        <w:t xml:space="preserve"> TC devlet okullarında</w:t>
      </w:r>
      <w:r w:rsidR="005D0034">
        <w:rPr>
          <w:rFonts w:ascii="Arial" w:hAnsi="Arial" w:cs="Arial"/>
          <w:sz w:val="24"/>
          <w:szCs w:val="24"/>
        </w:rPr>
        <w:t>,</w:t>
      </w:r>
      <w:r w:rsidRPr="007C6FA0">
        <w:rPr>
          <w:rFonts w:ascii="Arial" w:hAnsi="Arial" w:cs="Arial"/>
          <w:sz w:val="24"/>
          <w:szCs w:val="24"/>
        </w:rPr>
        <w:t xml:space="preserve"> öğretmenlik yapamaz.</w:t>
      </w:r>
      <w:r w:rsidR="00FD2014">
        <w:rPr>
          <w:rFonts w:ascii="Arial" w:hAnsi="Arial" w:cs="Arial"/>
          <w:sz w:val="24"/>
          <w:szCs w:val="24"/>
        </w:rPr>
        <w:t xml:space="preserve"> Eğitim fakültesi mezunları;kendi memleketinde görev yapıp, yöresi insanına hizmet verir.  </w:t>
      </w:r>
      <w:r w:rsidRPr="007C6FA0">
        <w:rPr>
          <w:rFonts w:ascii="Arial" w:hAnsi="Arial" w:cs="Arial"/>
          <w:sz w:val="24"/>
          <w:szCs w:val="24"/>
        </w:rPr>
        <w:t xml:space="preserve"> Eğitim fakülteleri</w:t>
      </w:r>
      <w:r w:rsidR="00EE0B9D">
        <w:rPr>
          <w:rFonts w:ascii="Arial" w:hAnsi="Arial" w:cs="Arial"/>
          <w:sz w:val="24"/>
          <w:szCs w:val="24"/>
        </w:rPr>
        <w:t>;</w:t>
      </w:r>
      <w:r w:rsidRPr="007C6FA0">
        <w:rPr>
          <w:rFonts w:ascii="Arial" w:hAnsi="Arial" w:cs="Arial"/>
          <w:sz w:val="24"/>
          <w:szCs w:val="24"/>
        </w:rPr>
        <w:t xml:space="preserve"> sadece bu üç dal</w:t>
      </w:r>
      <w:r w:rsidR="008E4A4B">
        <w:rPr>
          <w:rFonts w:ascii="Arial" w:hAnsi="Arial" w:cs="Arial"/>
          <w:sz w:val="24"/>
          <w:szCs w:val="24"/>
        </w:rPr>
        <w:t xml:space="preserve"> ve alan türünde</w:t>
      </w:r>
      <w:r w:rsidRPr="007C6FA0">
        <w:rPr>
          <w:rFonts w:ascii="Arial" w:hAnsi="Arial" w:cs="Arial"/>
          <w:sz w:val="24"/>
          <w:szCs w:val="24"/>
        </w:rPr>
        <w:t>, öğretmenlik sertifika ve pedagojik formasyon programı</w:t>
      </w:r>
      <w:r w:rsidR="00494244">
        <w:rPr>
          <w:rFonts w:ascii="Arial" w:hAnsi="Arial" w:cs="Arial"/>
          <w:sz w:val="24"/>
          <w:szCs w:val="24"/>
        </w:rPr>
        <w:t>,</w:t>
      </w:r>
      <w:r w:rsidRPr="007C6FA0">
        <w:rPr>
          <w:rFonts w:ascii="Arial" w:hAnsi="Arial" w:cs="Arial"/>
          <w:sz w:val="24"/>
          <w:szCs w:val="24"/>
        </w:rPr>
        <w:t xml:space="preserve"> yürütür. </w:t>
      </w:r>
      <w:r>
        <w:rPr>
          <w:rFonts w:ascii="Arial" w:hAnsi="Arial" w:cs="Arial"/>
          <w:sz w:val="24"/>
          <w:szCs w:val="24"/>
        </w:rPr>
        <w:t>Başka</w:t>
      </w:r>
      <w:r w:rsidR="00494244">
        <w:rPr>
          <w:rFonts w:ascii="Arial" w:hAnsi="Arial" w:cs="Arial"/>
          <w:sz w:val="24"/>
          <w:szCs w:val="24"/>
        </w:rPr>
        <w:t>, Ö</w:t>
      </w:r>
      <w:r>
        <w:rPr>
          <w:rFonts w:ascii="Arial" w:hAnsi="Arial" w:cs="Arial"/>
          <w:sz w:val="24"/>
          <w:szCs w:val="24"/>
        </w:rPr>
        <w:t>ğretmenlik dalı</w:t>
      </w:r>
      <w:r w:rsidR="00494244">
        <w:rPr>
          <w:rFonts w:ascii="Arial" w:hAnsi="Arial" w:cs="Arial"/>
          <w:sz w:val="24"/>
          <w:szCs w:val="24"/>
        </w:rPr>
        <w:t>,</w:t>
      </w:r>
      <w:r w:rsidR="00394680">
        <w:rPr>
          <w:rFonts w:ascii="Arial" w:hAnsi="Arial" w:cs="Arial"/>
          <w:sz w:val="24"/>
          <w:szCs w:val="24"/>
        </w:rPr>
        <w:t>bölümü</w:t>
      </w:r>
      <w:r>
        <w:rPr>
          <w:rFonts w:ascii="Arial" w:hAnsi="Arial" w:cs="Arial"/>
          <w:sz w:val="24"/>
          <w:szCs w:val="24"/>
        </w:rPr>
        <w:t xml:space="preserve"> açılamaz:</w:t>
      </w:r>
    </w:p>
    <w:p w:rsidR="0036712C" w:rsidRPr="007C6FA0" w:rsidRDefault="0036712C" w:rsidP="0036712C">
      <w:pPr>
        <w:pStyle w:val="ListeParagraf"/>
        <w:ind w:left="0"/>
        <w:jc w:val="both"/>
        <w:rPr>
          <w:rFonts w:ascii="Arial" w:hAnsi="Arial" w:cs="Arial"/>
          <w:sz w:val="24"/>
          <w:szCs w:val="24"/>
        </w:rPr>
      </w:pPr>
      <w:r w:rsidRPr="007C6FA0">
        <w:rPr>
          <w:rFonts w:ascii="Arial" w:hAnsi="Arial" w:cs="Arial"/>
          <w:sz w:val="24"/>
          <w:szCs w:val="24"/>
        </w:rPr>
        <w:t>a)</w:t>
      </w:r>
      <w:r>
        <w:rPr>
          <w:rFonts w:ascii="Arial" w:hAnsi="Arial" w:cs="Arial"/>
          <w:sz w:val="24"/>
          <w:szCs w:val="24"/>
        </w:rPr>
        <w:t>Türk</w:t>
      </w:r>
      <w:r w:rsidR="00A95D55">
        <w:rPr>
          <w:rFonts w:ascii="Arial" w:hAnsi="Arial" w:cs="Arial"/>
          <w:sz w:val="24"/>
          <w:szCs w:val="24"/>
        </w:rPr>
        <w:t>çe ve Sosyal Bilgiler Ö</w:t>
      </w:r>
      <w:r w:rsidRPr="007C6FA0">
        <w:rPr>
          <w:rFonts w:ascii="Arial" w:hAnsi="Arial" w:cs="Arial"/>
          <w:sz w:val="24"/>
          <w:szCs w:val="24"/>
        </w:rPr>
        <w:t xml:space="preserve">ğretmenliği </w:t>
      </w:r>
    </w:p>
    <w:p w:rsidR="0036712C" w:rsidRPr="007C6FA0" w:rsidRDefault="0036712C" w:rsidP="0036712C">
      <w:pPr>
        <w:pStyle w:val="ListeParagraf"/>
        <w:ind w:left="0"/>
        <w:jc w:val="both"/>
        <w:rPr>
          <w:rFonts w:ascii="Arial" w:hAnsi="Arial" w:cs="Arial"/>
          <w:sz w:val="24"/>
          <w:szCs w:val="24"/>
        </w:rPr>
      </w:pPr>
      <w:r w:rsidRPr="007C6FA0">
        <w:rPr>
          <w:rFonts w:ascii="Arial" w:hAnsi="Arial" w:cs="Arial"/>
          <w:sz w:val="24"/>
          <w:szCs w:val="24"/>
        </w:rPr>
        <w:t>b)</w:t>
      </w:r>
      <w:r>
        <w:rPr>
          <w:rFonts w:ascii="Arial" w:hAnsi="Arial" w:cs="Arial"/>
          <w:sz w:val="24"/>
          <w:szCs w:val="24"/>
        </w:rPr>
        <w:t xml:space="preserve"> M</w:t>
      </w:r>
      <w:r w:rsidR="00A95D55">
        <w:rPr>
          <w:rFonts w:ascii="Arial" w:hAnsi="Arial" w:cs="Arial"/>
          <w:sz w:val="24"/>
          <w:szCs w:val="24"/>
        </w:rPr>
        <w:t>atematik ve F</w:t>
      </w:r>
      <w:r w:rsidRPr="007C6FA0">
        <w:rPr>
          <w:rFonts w:ascii="Arial" w:hAnsi="Arial" w:cs="Arial"/>
          <w:sz w:val="24"/>
          <w:szCs w:val="24"/>
        </w:rPr>
        <w:t xml:space="preserve">en </w:t>
      </w:r>
      <w:r w:rsidR="00A95D55">
        <w:rPr>
          <w:rFonts w:ascii="Arial" w:hAnsi="Arial" w:cs="Arial"/>
          <w:sz w:val="24"/>
          <w:szCs w:val="24"/>
        </w:rPr>
        <w:t>B</w:t>
      </w:r>
      <w:r w:rsidRPr="007C6FA0">
        <w:rPr>
          <w:rFonts w:ascii="Arial" w:hAnsi="Arial" w:cs="Arial"/>
          <w:sz w:val="24"/>
          <w:szCs w:val="24"/>
        </w:rPr>
        <w:t xml:space="preserve">ilgisi </w:t>
      </w:r>
      <w:r w:rsidR="00A95D55">
        <w:rPr>
          <w:rFonts w:ascii="Arial" w:hAnsi="Arial" w:cs="Arial"/>
          <w:sz w:val="24"/>
          <w:szCs w:val="24"/>
        </w:rPr>
        <w:t>Ö</w:t>
      </w:r>
      <w:r w:rsidRPr="007C6FA0">
        <w:rPr>
          <w:rFonts w:ascii="Arial" w:hAnsi="Arial" w:cs="Arial"/>
          <w:sz w:val="24"/>
          <w:szCs w:val="24"/>
        </w:rPr>
        <w:t>ğretmenliği</w:t>
      </w:r>
    </w:p>
    <w:p w:rsidR="0036712C" w:rsidRPr="007C6FA0" w:rsidRDefault="0036712C" w:rsidP="0036712C">
      <w:pPr>
        <w:pStyle w:val="ListeParagraf"/>
        <w:ind w:left="0"/>
        <w:jc w:val="both"/>
        <w:rPr>
          <w:rFonts w:ascii="Arial" w:hAnsi="Arial" w:cs="Arial"/>
          <w:sz w:val="24"/>
          <w:szCs w:val="24"/>
        </w:rPr>
      </w:pPr>
      <w:r w:rsidRPr="007C6FA0">
        <w:rPr>
          <w:rFonts w:ascii="Arial" w:hAnsi="Arial" w:cs="Arial"/>
          <w:sz w:val="24"/>
          <w:szCs w:val="24"/>
        </w:rPr>
        <w:t xml:space="preserve">c) </w:t>
      </w:r>
      <w:r>
        <w:rPr>
          <w:rFonts w:ascii="Arial" w:hAnsi="Arial" w:cs="Arial"/>
          <w:sz w:val="24"/>
          <w:szCs w:val="24"/>
        </w:rPr>
        <w:t>O</w:t>
      </w:r>
      <w:r w:rsidR="00A95D55">
        <w:rPr>
          <w:rFonts w:ascii="Arial" w:hAnsi="Arial" w:cs="Arial"/>
          <w:sz w:val="24"/>
          <w:szCs w:val="24"/>
        </w:rPr>
        <w:t>kul Öncesi, Ana Sınıfı</w:t>
      </w:r>
      <w:r w:rsidR="004A276E">
        <w:rPr>
          <w:rFonts w:ascii="Arial" w:hAnsi="Arial" w:cs="Arial"/>
          <w:sz w:val="24"/>
          <w:szCs w:val="24"/>
        </w:rPr>
        <w:t>,Rehberlik</w:t>
      </w:r>
      <w:r w:rsidR="00A95D55">
        <w:rPr>
          <w:rFonts w:ascii="Arial" w:hAnsi="Arial" w:cs="Arial"/>
          <w:sz w:val="24"/>
          <w:szCs w:val="24"/>
        </w:rPr>
        <w:t xml:space="preserve"> ve E</w:t>
      </w:r>
      <w:r w:rsidRPr="007C6FA0">
        <w:rPr>
          <w:rFonts w:ascii="Arial" w:hAnsi="Arial" w:cs="Arial"/>
          <w:sz w:val="24"/>
          <w:szCs w:val="24"/>
        </w:rPr>
        <w:t xml:space="preserve">ngelliler </w:t>
      </w:r>
      <w:r w:rsidR="00A95D55">
        <w:rPr>
          <w:rFonts w:ascii="Arial" w:hAnsi="Arial" w:cs="Arial"/>
          <w:sz w:val="24"/>
          <w:szCs w:val="24"/>
        </w:rPr>
        <w:t>Ö</w:t>
      </w:r>
      <w:r w:rsidRPr="007C6FA0">
        <w:rPr>
          <w:rFonts w:ascii="Arial" w:hAnsi="Arial" w:cs="Arial"/>
          <w:sz w:val="24"/>
          <w:szCs w:val="24"/>
        </w:rPr>
        <w:t>ğretmenliği</w:t>
      </w:r>
      <w:r w:rsidR="00BC5EC1">
        <w:rPr>
          <w:rFonts w:ascii="Arial" w:hAnsi="Arial" w:cs="Arial"/>
          <w:sz w:val="24"/>
          <w:szCs w:val="24"/>
        </w:rPr>
        <w:t>.</w:t>
      </w:r>
    </w:p>
    <w:p w:rsidR="00A92BEF" w:rsidRDefault="0036712C" w:rsidP="0036712C">
      <w:pPr>
        <w:jc w:val="both"/>
        <w:rPr>
          <w:rFonts w:ascii="Arial" w:hAnsi="Arial" w:cs="Arial"/>
          <w:sz w:val="24"/>
          <w:szCs w:val="24"/>
        </w:rPr>
      </w:pPr>
      <w:r w:rsidRPr="007C6FA0">
        <w:rPr>
          <w:rFonts w:ascii="Arial" w:hAnsi="Arial" w:cs="Arial"/>
          <w:sz w:val="24"/>
          <w:szCs w:val="24"/>
        </w:rPr>
        <w:t>7-Üniversiteleri</w:t>
      </w:r>
      <w:r w:rsidR="00BC5EC1">
        <w:rPr>
          <w:rFonts w:ascii="Arial" w:hAnsi="Arial" w:cs="Arial"/>
          <w:sz w:val="24"/>
          <w:szCs w:val="24"/>
        </w:rPr>
        <w:t>;</w:t>
      </w:r>
      <w:r w:rsidRPr="007C6FA0">
        <w:rPr>
          <w:rFonts w:ascii="Arial" w:hAnsi="Arial" w:cs="Arial"/>
          <w:sz w:val="24"/>
          <w:szCs w:val="24"/>
        </w:rPr>
        <w:t xml:space="preserve"> kanun ve yönetmeliklere göre ve genel düzey</w:t>
      </w:r>
      <w:r w:rsidR="008D2C44">
        <w:rPr>
          <w:rFonts w:ascii="Arial" w:hAnsi="Arial" w:cs="Arial"/>
          <w:sz w:val="24"/>
          <w:szCs w:val="24"/>
        </w:rPr>
        <w:t>d</w:t>
      </w:r>
      <w:r w:rsidRPr="007C6FA0">
        <w:rPr>
          <w:rFonts w:ascii="Arial" w:hAnsi="Arial" w:cs="Arial"/>
          <w:sz w:val="24"/>
          <w:szCs w:val="24"/>
        </w:rPr>
        <w:t>e</w:t>
      </w:r>
      <w:r w:rsidR="00494244">
        <w:rPr>
          <w:rFonts w:ascii="Arial" w:hAnsi="Arial" w:cs="Arial"/>
          <w:sz w:val="24"/>
          <w:szCs w:val="24"/>
        </w:rPr>
        <w:t>;</w:t>
      </w:r>
      <w:r w:rsidRPr="007C6FA0">
        <w:rPr>
          <w:rFonts w:ascii="Arial" w:hAnsi="Arial" w:cs="Arial"/>
          <w:sz w:val="24"/>
          <w:szCs w:val="24"/>
        </w:rPr>
        <w:t xml:space="preserve"> beş kişilik</w:t>
      </w:r>
      <w:r w:rsidR="00494244">
        <w:rPr>
          <w:rFonts w:ascii="Arial" w:hAnsi="Arial" w:cs="Arial"/>
          <w:sz w:val="24"/>
          <w:szCs w:val="24"/>
        </w:rPr>
        <w:t>,</w:t>
      </w:r>
      <w:r w:rsidRPr="007C6FA0">
        <w:rPr>
          <w:rFonts w:ascii="Arial" w:hAnsi="Arial" w:cs="Arial"/>
          <w:sz w:val="24"/>
          <w:szCs w:val="24"/>
        </w:rPr>
        <w:t xml:space="preserve"> Üniversite Yönetim Kurulu</w:t>
      </w:r>
      <w:r w:rsidR="00494244">
        <w:rPr>
          <w:rFonts w:ascii="Arial" w:hAnsi="Arial" w:cs="Arial"/>
          <w:sz w:val="24"/>
          <w:szCs w:val="24"/>
        </w:rPr>
        <w:t>,</w:t>
      </w:r>
      <w:r w:rsidRPr="007C6FA0">
        <w:rPr>
          <w:rFonts w:ascii="Arial" w:hAnsi="Arial" w:cs="Arial"/>
          <w:sz w:val="24"/>
          <w:szCs w:val="24"/>
        </w:rPr>
        <w:t xml:space="preserve"> yönetir. ÜYK</w:t>
      </w:r>
      <w:r w:rsidR="00BC5EC1">
        <w:rPr>
          <w:rFonts w:ascii="Arial" w:hAnsi="Arial" w:cs="Arial"/>
          <w:sz w:val="24"/>
          <w:szCs w:val="24"/>
        </w:rPr>
        <w:t xml:space="preserve"> Üyeleri</w:t>
      </w:r>
      <w:r w:rsidRPr="007C6FA0">
        <w:rPr>
          <w:rFonts w:ascii="Arial" w:hAnsi="Arial" w:cs="Arial"/>
          <w:sz w:val="24"/>
          <w:szCs w:val="24"/>
        </w:rPr>
        <w:t>:</w:t>
      </w:r>
      <w:r w:rsidR="00BC5EC1">
        <w:rPr>
          <w:rFonts w:ascii="Arial" w:hAnsi="Arial" w:cs="Arial"/>
          <w:sz w:val="24"/>
          <w:szCs w:val="24"/>
        </w:rPr>
        <w:t xml:space="preserve"> Başkan</w:t>
      </w:r>
      <w:r w:rsidRPr="007C6FA0">
        <w:rPr>
          <w:rFonts w:ascii="Arial" w:hAnsi="Arial" w:cs="Arial"/>
          <w:sz w:val="24"/>
          <w:szCs w:val="24"/>
        </w:rPr>
        <w:t xml:space="preserve"> Rektör</w:t>
      </w:r>
      <w:r w:rsidR="008D2C44">
        <w:rPr>
          <w:rFonts w:ascii="Arial" w:hAnsi="Arial" w:cs="Arial"/>
          <w:sz w:val="24"/>
          <w:szCs w:val="24"/>
        </w:rPr>
        <w:t>,</w:t>
      </w:r>
      <w:r w:rsidRPr="007C6FA0">
        <w:rPr>
          <w:rFonts w:ascii="Arial" w:hAnsi="Arial" w:cs="Arial"/>
          <w:sz w:val="24"/>
          <w:szCs w:val="24"/>
        </w:rPr>
        <w:t xml:space="preserve"> Belediye Başkanlığı </w:t>
      </w:r>
      <w:r w:rsidR="00530BF2">
        <w:rPr>
          <w:rFonts w:ascii="Arial" w:hAnsi="Arial" w:cs="Arial"/>
          <w:sz w:val="24"/>
          <w:szCs w:val="24"/>
        </w:rPr>
        <w:t>T</w:t>
      </w:r>
      <w:r w:rsidRPr="007C6FA0">
        <w:rPr>
          <w:rFonts w:ascii="Arial" w:hAnsi="Arial" w:cs="Arial"/>
          <w:sz w:val="24"/>
          <w:szCs w:val="24"/>
        </w:rPr>
        <w:t>emsil</w:t>
      </w:r>
      <w:r w:rsidR="008D2C44">
        <w:rPr>
          <w:rFonts w:ascii="Arial" w:hAnsi="Arial" w:cs="Arial"/>
          <w:sz w:val="24"/>
          <w:szCs w:val="24"/>
        </w:rPr>
        <w:t>cisi,</w:t>
      </w:r>
      <w:r w:rsidR="004E0101">
        <w:rPr>
          <w:rFonts w:ascii="Arial" w:hAnsi="Arial" w:cs="Arial"/>
          <w:sz w:val="24"/>
          <w:szCs w:val="24"/>
        </w:rPr>
        <w:t xml:space="preserve"> </w:t>
      </w:r>
      <w:r w:rsidR="00A95D55">
        <w:rPr>
          <w:rFonts w:ascii="Arial" w:hAnsi="Arial" w:cs="Arial"/>
          <w:sz w:val="24"/>
          <w:szCs w:val="24"/>
        </w:rPr>
        <w:t>S</w:t>
      </w:r>
      <w:r w:rsidRPr="007C6FA0">
        <w:rPr>
          <w:rFonts w:ascii="Arial" w:hAnsi="Arial" w:cs="Arial"/>
          <w:sz w:val="24"/>
          <w:szCs w:val="24"/>
        </w:rPr>
        <w:t>anay</w:t>
      </w:r>
      <w:r w:rsidR="00A95D55">
        <w:rPr>
          <w:rFonts w:ascii="Arial" w:hAnsi="Arial" w:cs="Arial"/>
          <w:sz w:val="24"/>
          <w:szCs w:val="24"/>
        </w:rPr>
        <w:t>i Odası</w:t>
      </w:r>
      <w:r w:rsidR="00530BF2">
        <w:rPr>
          <w:rFonts w:ascii="Arial" w:hAnsi="Arial" w:cs="Arial"/>
          <w:sz w:val="24"/>
          <w:szCs w:val="24"/>
        </w:rPr>
        <w:t xml:space="preserve"> T</w:t>
      </w:r>
      <w:r w:rsidR="00A95D55">
        <w:rPr>
          <w:rFonts w:ascii="Arial" w:hAnsi="Arial" w:cs="Arial"/>
          <w:sz w:val="24"/>
          <w:szCs w:val="24"/>
        </w:rPr>
        <w:t>, Üniversite Öğrenim Derneği veya V</w:t>
      </w:r>
      <w:r w:rsidRPr="007C6FA0">
        <w:rPr>
          <w:rFonts w:ascii="Arial" w:hAnsi="Arial" w:cs="Arial"/>
          <w:sz w:val="24"/>
          <w:szCs w:val="24"/>
        </w:rPr>
        <w:t xml:space="preserve">akıf </w:t>
      </w:r>
      <w:r w:rsidR="00A95D55">
        <w:rPr>
          <w:rFonts w:ascii="Arial" w:hAnsi="Arial" w:cs="Arial"/>
          <w:sz w:val="24"/>
          <w:szCs w:val="24"/>
        </w:rPr>
        <w:t>Başkanlığı</w:t>
      </w:r>
      <w:r w:rsidR="00530BF2">
        <w:rPr>
          <w:rFonts w:ascii="Arial" w:hAnsi="Arial" w:cs="Arial"/>
          <w:sz w:val="24"/>
          <w:szCs w:val="24"/>
        </w:rPr>
        <w:t>T</w:t>
      </w:r>
      <w:r w:rsidR="00DA03BB">
        <w:rPr>
          <w:rFonts w:ascii="Arial" w:hAnsi="Arial" w:cs="Arial"/>
          <w:sz w:val="24"/>
          <w:szCs w:val="24"/>
        </w:rPr>
        <w:t>emsilcisi</w:t>
      </w:r>
      <w:r w:rsidR="00A95D55">
        <w:rPr>
          <w:rFonts w:ascii="Arial" w:hAnsi="Arial" w:cs="Arial"/>
          <w:sz w:val="24"/>
          <w:szCs w:val="24"/>
        </w:rPr>
        <w:t xml:space="preserve"> ile Üniversite Öğrenci Derneği B</w:t>
      </w:r>
      <w:r w:rsidRPr="007C6FA0">
        <w:rPr>
          <w:rFonts w:ascii="Arial" w:hAnsi="Arial" w:cs="Arial"/>
          <w:sz w:val="24"/>
          <w:szCs w:val="24"/>
        </w:rPr>
        <w:t>aşkan</w:t>
      </w:r>
      <w:r w:rsidR="008D2C44">
        <w:rPr>
          <w:rFonts w:ascii="Arial" w:hAnsi="Arial" w:cs="Arial"/>
          <w:sz w:val="24"/>
          <w:szCs w:val="24"/>
        </w:rPr>
        <w:t xml:space="preserve">ından </w:t>
      </w:r>
      <w:r w:rsidRPr="007C6FA0">
        <w:rPr>
          <w:rFonts w:ascii="Arial" w:hAnsi="Arial" w:cs="Arial"/>
          <w:sz w:val="24"/>
          <w:szCs w:val="24"/>
        </w:rPr>
        <w:t xml:space="preserve"> olu</w:t>
      </w:r>
      <w:r w:rsidR="008D2C44">
        <w:rPr>
          <w:rFonts w:ascii="Arial" w:hAnsi="Arial" w:cs="Arial"/>
          <w:sz w:val="24"/>
          <w:szCs w:val="24"/>
        </w:rPr>
        <w:t>şur</w:t>
      </w:r>
      <w:r w:rsidRPr="007C6FA0">
        <w:rPr>
          <w:rFonts w:ascii="Arial" w:hAnsi="Arial" w:cs="Arial"/>
          <w:sz w:val="24"/>
          <w:szCs w:val="24"/>
        </w:rPr>
        <w:t>.</w:t>
      </w:r>
      <w:r w:rsidR="00A92BEF">
        <w:rPr>
          <w:rFonts w:ascii="Arial" w:hAnsi="Arial" w:cs="Arial"/>
          <w:sz w:val="24"/>
          <w:szCs w:val="24"/>
        </w:rPr>
        <w:t xml:space="preserve"> </w:t>
      </w:r>
      <w:r w:rsidR="001202A5">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8-Üniversite</w:t>
      </w:r>
      <w:r w:rsidR="008D2C44">
        <w:rPr>
          <w:rFonts w:ascii="Arial" w:hAnsi="Arial" w:cs="Arial"/>
          <w:sz w:val="24"/>
          <w:szCs w:val="24"/>
        </w:rPr>
        <w:t xml:space="preserve">de </w:t>
      </w:r>
      <w:r w:rsidR="00FA1F9F">
        <w:rPr>
          <w:rFonts w:ascii="Arial" w:hAnsi="Arial" w:cs="Arial"/>
          <w:sz w:val="24"/>
          <w:szCs w:val="24"/>
        </w:rPr>
        <w:t xml:space="preserve"> S</w:t>
      </w:r>
      <w:r w:rsidRPr="007C6FA0">
        <w:rPr>
          <w:rFonts w:ascii="Arial" w:hAnsi="Arial" w:cs="Arial"/>
          <w:sz w:val="24"/>
          <w:szCs w:val="24"/>
        </w:rPr>
        <w:t>eçim:</w:t>
      </w:r>
    </w:p>
    <w:p w:rsidR="0036712C" w:rsidRPr="007C6FA0" w:rsidRDefault="0036712C" w:rsidP="0036712C">
      <w:pPr>
        <w:jc w:val="both"/>
        <w:rPr>
          <w:rFonts w:ascii="Arial" w:hAnsi="Arial" w:cs="Arial"/>
          <w:sz w:val="24"/>
          <w:szCs w:val="24"/>
        </w:rPr>
      </w:pPr>
      <w:r>
        <w:rPr>
          <w:rFonts w:ascii="Arial" w:hAnsi="Arial" w:cs="Arial"/>
          <w:sz w:val="24"/>
          <w:szCs w:val="24"/>
        </w:rPr>
        <w:lastRenderedPageBreak/>
        <w:t xml:space="preserve">a) </w:t>
      </w:r>
      <w:r w:rsidRPr="007C6FA0">
        <w:rPr>
          <w:rFonts w:ascii="Arial" w:hAnsi="Arial" w:cs="Arial"/>
          <w:sz w:val="24"/>
          <w:szCs w:val="24"/>
        </w:rPr>
        <w:t xml:space="preserve"> MYO öğretim üyeleri; kendi içlerinden, gizli ve yazılı oylamayla ve oy çokluğuyla, beş yıllık bir dönem için MYO Başkanı</w:t>
      </w:r>
      <w:r w:rsidR="008D2C44">
        <w:rPr>
          <w:rFonts w:ascii="Arial" w:hAnsi="Arial" w:cs="Arial"/>
          <w:sz w:val="24"/>
          <w:szCs w:val="24"/>
        </w:rPr>
        <w:t>nı</w:t>
      </w:r>
      <w:r w:rsidRPr="007C6FA0">
        <w:rPr>
          <w:rFonts w:ascii="Arial" w:hAnsi="Arial" w:cs="Arial"/>
          <w:sz w:val="24"/>
          <w:szCs w:val="24"/>
        </w:rPr>
        <w:t xml:space="preserve"> seçer. Fakülte öğretim </w:t>
      </w:r>
      <w:r w:rsidR="00A95D55">
        <w:rPr>
          <w:rFonts w:ascii="Arial" w:hAnsi="Arial" w:cs="Arial"/>
          <w:sz w:val="24"/>
          <w:szCs w:val="24"/>
        </w:rPr>
        <w:t>üye</w:t>
      </w:r>
      <w:r w:rsidRPr="007C6FA0">
        <w:rPr>
          <w:rFonts w:ascii="Arial" w:hAnsi="Arial" w:cs="Arial"/>
          <w:sz w:val="24"/>
          <w:szCs w:val="24"/>
        </w:rPr>
        <w:t>leri ise  Fakülte Dekanı</w:t>
      </w:r>
      <w:r w:rsidR="008D2C44">
        <w:rPr>
          <w:rFonts w:ascii="Arial" w:hAnsi="Arial" w:cs="Arial"/>
          <w:sz w:val="24"/>
          <w:szCs w:val="24"/>
        </w:rPr>
        <w:t>nı</w:t>
      </w:r>
      <w:r w:rsidRPr="007C6FA0">
        <w:rPr>
          <w:rFonts w:ascii="Arial" w:hAnsi="Arial" w:cs="Arial"/>
          <w:sz w:val="24"/>
          <w:szCs w:val="24"/>
        </w:rPr>
        <w:t xml:space="preserve"> seçer.</w:t>
      </w:r>
      <w:r w:rsidR="00A962A9">
        <w:rPr>
          <w:rFonts w:ascii="Arial" w:hAnsi="Arial" w:cs="Arial"/>
          <w:sz w:val="24"/>
          <w:szCs w:val="24"/>
        </w:rPr>
        <w:t xml:space="preserve"> </w:t>
      </w:r>
      <w:r w:rsidRPr="007C6FA0">
        <w:rPr>
          <w:rFonts w:ascii="Arial" w:hAnsi="Arial" w:cs="Arial"/>
          <w:sz w:val="24"/>
          <w:szCs w:val="24"/>
        </w:rPr>
        <w:t>MYO Başkanları ile Fakülte Dekanları ise</w:t>
      </w:r>
      <w:r w:rsidR="00A962A9">
        <w:rPr>
          <w:rFonts w:ascii="Arial" w:hAnsi="Arial" w:cs="Arial"/>
          <w:sz w:val="24"/>
          <w:szCs w:val="24"/>
        </w:rPr>
        <w:t>:</w:t>
      </w:r>
      <w:r w:rsidRPr="007C6FA0">
        <w:rPr>
          <w:rFonts w:ascii="Arial" w:hAnsi="Arial" w:cs="Arial"/>
          <w:sz w:val="24"/>
          <w:szCs w:val="24"/>
        </w:rPr>
        <w:t xml:space="preserve"> </w:t>
      </w:r>
      <w:r w:rsidR="00A95D55">
        <w:rPr>
          <w:rFonts w:ascii="Arial" w:hAnsi="Arial" w:cs="Arial"/>
          <w:sz w:val="24"/>
          <w:szCs w:val="24"/>
        </w:rPr>
        <w:t>Ü</w:t>
      </w:r>
      <w:r w:rsidRPr="007C6FA0">
        <w:rPr>
          <w:rFonts w:ascii="Arial" w:hAnsi="Arial" w:cs="Arial"/>
          <w:sz w:val="24"/>
          <w:szCs w:val="24"/>
        </w:rPr>
        <w:t>niversite  Rektörü</w:t>
      </w:r>
      <w:r w:rsidR="008D2C44">
        <w:rPr>
          <w:rFonts w:ascii="Arial" w:hAnsi="Arial" w:cs="Arial"/>
          <w:sz w:val="24"/>
          <w:szCs w:val="24"/>
        </w:rPr>
        <w:t xml:space="preserve">nü </w:t>
      </w:r>
      <w:r w:rsidRPr="007C6FA0">
        <w:rPr>
          <w:rFonts w:ascii="Arial" w:hAnsi="Arial" w:cs="Arial"/>
          <w:sz w:val="24"/>
          <w:szCs w:val="24"/>
        </w:rPr>
        <w:t xml:space="preserve"> seçer.</w:t>
      </w:r>
    </w:p>
    <w:p w:rsidR="0036712C" w:rsidRPr="007C6FA0" w:rsidRDefault="0036712C" w:rsidP="0036712C">
      <w:pPr>
        <w:jc w:val="both"/>
        <w:rPr>
          <w:rFonts w:ascii="Arial" w:hAnsi="Arial" w:cs="Arial"/>
          <w:sz w:val="24"/>
          <w:szCs w:val="24"/>
        </w:rPr>
      </w:pPr>
      <w:r>
        <w:rPr>
          <w:rFonts w:ascii="Arial" w:hAnsi="Arial" w:cs="Arial"/>
          <w:sz w:val="24"/>
          <w:szCs w:val="24"/>
        </w:rPr>
        <w:t>b)</w:t>
      </w:r>
      <w:r w:rsidR="00FA1F9F">
        <w:rPr>
          <w:rFonts w:ascii="Arial" w:hAnsi="Arial" w:cs="Arial"/>
          <w:sz w:val="24"/>
          <w:szCs w:val="24"/>
        </w:rPr>
        <w:t xml:space="preserve"> MYO ve Fakültedeki Öğrenciler;</w:t>
      </w:r>
      <w:r w:rsidRPr="007C6FA0">
        <w:rPr>
          <w:rFonts w:ascii="Arial" w:hAnsi="Arial" w:cs="Arial"/>
          <w:sz w:val="24"/>
          <w:szCs w:val="24"/>
        </w:rPr>
        <w:t xml:space="preserve"> kendi </w:t>
      </w:r>
      <w:r w:rsidR="008D2C44" w:rsidRPr="007C6FA0">
        <w:rPr>
          <w:rFonts w:ascii="Arial" w:hAnsi="Arial" w:cs="Arial"/>
          <w:sz w:val="24"/>
          <w:szCs w:val="24"/>
        </w:rPr>
        <w:t>sınıf başkanları</w:t>
      </w:r>
      <w:r w:rsidR="008D2C44">
        <w:rPr>
          <w:rFonts w:ascii="Arial" w:hAnsi="Arial" w:cs="Arial"/>
          <w:sz w:val="24"/>
          <w:szCs w:val="24"/>
        </w:rPr>
        <w:t>nı,</w:t>
      </w:r>
      <w:r w:rsidRPr="007C6FA0">
        <w:rPr>
          <w:rFonts w:ascii="Arial" w:hAnsi="Arial" w:cs="Arial"/>
          <w:sz w:val="24"/>
          <w:szCs w:val="24"/>
        </w:rPr>
        <w:t xml:space="preserve">sınıf başkanları İse MYO ve Fakülte Öğrenci Temsilcisini, MYO ve Fakülte Temsilcileri ise </w:t>
      </w:r>
      <w:r w:rsidR="008D2C44">
        <w:rPr>
          <w:rFonts w:ascii="Arial" w:hAnsi="Arial" w:cs="Arial"/>
          <w:sz w:val="24"/>
          <w:szCs w:val="24"/>
        </w:rPr>
        <w:t xml:space="preserve">Üniversite </w:t>
      </w:r>
      <w:r w:rsidRPr="007C6FA0">
        <w:rPr>
          <w:rFonts w:ascii="Arial" w:hAnsi="Arial" w:cs="Arial"/>
          <w:sz w:val="24"/>
          <w:szCs w:val="24"/>
        </w:rPr>
        <w:t xml:space="preserve"> Öğrenci </w:t>
      </w:r>
      <w:r w:rsidR="008D2C44">
        <w:rPr>
          <w:rFonts w:ascii="Arial" w:hAnsi="Arial" w:cs="Arial"/>
          <w:sz w:val="24"/>
          <w:szCs w:val="24"/>
        </w:rPr>
        <w:t>D</w:t>
      </w:r>
      <w:r w:rsidRPr="007C6FA0">
        <w:rPr>
          <w:rFonts w:ascii="Arial" w:hAnsi="Arial" w:cs="Arial"/>
          <w:sz w:val="24"/>
          <w:szCs w:val="24"/>
        </w:rPr>
        <w:t>erneği Başkanını</w:t>
      </w:r>
      <w:r w:rsidR="00FA1F9F">
        <w:rPr>
          <w:rFonts w:ascii="Arial" w:hAnsi="Arial" w:cs="Arial"/>
          <w:sz w:val="24"/>
          <w:szCs w:val="24"/>
        </w:rPr>
        <w:t>;</w:t>
      </w:r>
      <w:r w:rsidRPr="007C6FA0">
        <w:rPr>
          <w:rFonts w:ascii="Arial" w:hAnsi="Arial" w:cs="Arial"/>
          <w:sz w:val="24"/>
          <w:szCs w:val="24"/>
        </w:rPr>
        <w:t xml:space="preserve"> her yıl için seçer. Bir kişi aynı göreve</w:t>
      </w:r>
      <w:r w:rsidR="00FA1F9F">
        <w:rPr>
          <w:rFonts w:ascii="Arial" w:hAnsi="Arial" w:cs="Arial"/>
          <w:sz w:val="24"/>
          <w:szCs w:val="24"/>
        </w:rPr>
        <w:t>;</w:t>
      </w:r>
      <w:r w:rsidRPr="007C6FA0">
        <w:rPr>
          <w:rFonts w:ascii="Arial" w:hAnsi="Arial" w:cs="Arial"/>
          <w:sz w:val="24"/>
          <w:szCs w:val="24"/>
        </w:rPr>
        <w:t xml:space="preserve"> ikinci kez</w:t>
      </w:r>
      <w:r w:rsidR="00A962A9">
        <w:rPr>
          <w:rFonts w:ascii="Arial" w:hAnsi="Arial" w:cs="Arial"/>
          <w:sz w:val="24"/>
          <w:szCs w:val="24"/>
        </w:rPr>
        <w:t>, veya dönem;</w:t>
      </w:r>
      <w:r w:rsidRPr="007C6FA0">
        <w:rPr>
          <w:rFonts w:ascii="Arial" w:hAnsi="Arial" w:cs="Arial"/>
          <w:sz w:val="24"/>
          <w:szCs w:val="24"/>
        </w:rPr>
        <w:t xml:space="preserve"> tekrar aday olamaz ve seçilemez</w:t>
      </w:r>
      <w:r w:rsidR="008D2C44">
        <w:rPr>
          <w:rFonts w:ascii="Arial" w:hAnsi="Arial" w:cs="Arial"/>
          <w:sz w:val="24"/>
          <w:szCs w:val="24"/>
        </w:rPr>
        <w:t>. K</w:t>
      </w:r>
      <w:r w:rsidRPr="007C6FA0">
        <w:rPr>
          <w:rFonts w:ascii="Arial" w:hAnsi="Arial" w:cs="Arial"/>
          <w:sz w:val="24"/>
          <w:szCs w:val="24"/>
        </w:rPr>
        <w:t>işiler adaylığını, özgür iradeleriyle verecekleri</w:t>
      </w:r>
      <w:r w:rsidR="00FA1F9F">
        <w:rPr>
          <w:rFonts w:ascii="Arial" w:hAnsi="Arial" w:cs="Arial"/>
          <w:sz w:val="24"/>
          <w:szCs w:val="24"/>
        </w:rPr>
        <w:t>;</w:t>
      </w:r>
      <w:r w:rsidRPr="007C6FA0">
        <w:rPr>
          <w:rFonts w:ascii="Arial" w:hAnsi="Arial" w:cs="Arial"/>
          <w:sz w:val="24"/>
          <w:szCs w:val="24"/>
        </w:rPr>
        <w:t xml:space="preserve"> dilekçeyle açıklar.</w:t>
      </w:r>
    </w:p>
    <w:p w:rsidR="0036712C" w:rsidRDefault="0036712C" w:rsidP="0036712C">
      <w:pPr>
        <w:jc w:val="both"/>
        <w:rPr>
          <w:rFonts w:ascii="Arial" w:hAnsi="Arial" w:cs="Arial"/>
          <w:sz w:val="24"/>
          <w:szCs w:val="24"/>
        </w:rPr>
      </w:pPr>
      <w:r w:rsidRPr="007C6FA0">
        <w:rPr>
          <w:rFonts w:ascii="Arial" w:hAnsi="Arial" w:cs="Arial"/>
          <w:sz w:val="24"/>
          <w:szCs w:val="24"/>
        </w:rPr>
        <w:t>9-Üniversite Bütçe</w:t>
      </w:r>
      <w:r w:rsidR="00AF4881">
        <w:rPr>
          <w:rFonts w:ascii="Arial" w:hAnsi="Arial" w:cs="Arial"/>
          <w:sz w:val="24"/>
          <w:szCs w:val="24"/>
        </w:rPr>
        <w:t>si:Bütçe</w:t>
      </w:r>
      <w:r w:rsidRPr="007C6FA0">
        <w:rPr>
          <w:rFonts w:ascii="Arial" w:hAnsi="Arial" w:cs="Arial"/>
          <w:sz w:val="24"/>
          <w:szCs w:val="24"/>
        </w:rPr>
        <w:t>, beş yıllık bir dönemi kapsar ve ÜYK’ ce onaylanır. Bütçeler;karar, işlem ve harcama aşamalarında,</w:t>
      </w:r>
      <w:r>
        <w:rPr>
          <w:rFonts w:ascii="Arial" w:hAnsi="Arial" w:cs="Arial"/>
          <w:sz w:val="24"/>
          <w:szCs w:val="24"/>
        </w:rPr>
        <w:t>Türk</w:t>
      </w:r>
      <w:r w:rsidRPr="007C6FA0">
        <w:rPr>
          <w:rFonts w:ascii="Arial" w:hAnsi="Arial" w:cs="Arial"/>
          <w:sz w:val="24"/>
          <w:szCs w:val="24"/>
        </w:rPr>
        <w:t xml:space="preserve"> Halkı adına, Basın</w:t>
      </w:r>
      <w:r w:rsidR="00831CE8">
        <w:rPr>
          <w:rFonts w:ascii="Arial" w:hAnsi="Arial" w:cs="Arial"/>
          <w:sz w:val="24"/>
          <w:szCs w:val="24"/>
        </w:rPr>
        <w:t xml:space="preserve"> ve DKÖ </w:t>
      </w:r>
      <w:r w:rsidRPr="007C6FA0">
        <w:rPr>
          <w:rFonts w:ascii="Arial" w:hAnsi="Arial" w:cs="Arial"/>
          <w:sz w:val="24"/>
          <w:szCs w:val="24"/>
        </w:rPr>
        <w:t xml:space="preserve"> tarafından, her zaman gözetilip denetlenir.Belediye, bütçe</w:t>
      </w:r>
      <w:r w:rsidR="00530BF2">
        <w:rPr>
          <w:rFonts w:ascii="Arial" w:hAnsi="Arial" w:cs="Arial"/>
          <w:sz w:val="24"/>
          <w:szCs w:val="24"/>
        </w:rPr>
        <w:t>s</w:t>
      </w:r>
      <w:r w:rsidRPr="007C6FA0">
        <w:rPr>
          <w:rFonts w:ascii="Arial" w:hAnsi="Arial" w:cs="Arial"/>
          <w:sz w:val="24"/>
          <w:szCs w:val="24"/>
        </w:rPr>
        <w:t>inin % 10’unu</w:t>
      </w:r>
      <w:r w:rsidR="00A95D55">
        <w:rPr>
          <w:rFonts w:ascii="Arial" w:hAnsi="Arial" w:cs="Arial"/>
          <w:sz w:val="24"/>
          <w:szCs w:val="24"/>
        </w:rPr>
        <w:t>;</w:t>
      </w:r>
      <w:r w:rsidRPr="007C6FA0">
        <w:rPr>
          <w:rFonts w:ascii="Arial" w:hAnsi="Arial" w:cs="Arial"/>
          <w:sz w:val="24"/>
          <w:szCs w:val="24"/>
        </w:rPr>
        <w:t>yüksek öğrenime katkı payı olarak</w:t>
      </w:r>
      <w:r>
        <w:rPr>
          <w:rFonts w:ascii="Arial" w:hAnsi="Arial" w:cs="Arial"/>
          <w:sz w:val="24"/>
          <w:szCs w:val="24"/>
        </w:rPr>
        <w:t>,bölge</w:t>
      </w:r>
      <w:r w:rsidR="006006F2">
        <w:rPr>
          <w:rFonts w:ascii="Arial" w:hAnsi="Arial" w:cs="Arial"/>
          <w:sz w:val="24"/>
          <w:szCs w:val="24"/>
        </w:rPr>
        <w:t>s</w:t>
      </w:r>
      <w:r>
        <w:rPr>
          <w:rFonts w:ascii="Arial" w:hAnsi="Arial" w:cs="Arial"/>
          <w:sz w:val="24"/>
          <w:szCs w:val="24"/>
        </w:rPr>
        <w:t>indeki devlet üniversitelerine,öğrenci sayısına göre verir.</w:t>
      </w:r>
    </w:p>
    <w:p w:rsidR="0036712C" w:rsidRPr="007C6FA0" w:rsidRDefault="0036712C" w:rsidP="0036712C">
      <w:pPr>
        <w:jc w:val="both"/>
        <w:rPr>
          <w:rFonts w:ascii="Arial" w:hAnsi="Arial" w:cs="Arial"/>
          <w:sz w:val="24"/>
          <w:szCs w:val="24"/>
        </w:rPr>
      </w:pPr>
      <w:r>
        <w:rPr>
          <w:rFonts w:ascii="Arial" w:hAnsi="Arial" w:cs="Arial"/>
          <w:sz w:val="24"/>
          <w:szCs w:val="24"/>
        </w:rPr>
        <w:t>10-</w:t>
      </w:r>
      <w:r w:rsidR="008D2C44">
        <w:rPr>
          <w:rFonts w:ascii="Arial" w:hAnsi="Arial" w:cs="Arial"/>
          <w:sz w:val="24"/>
          <w:szCs w:val="24"/>
        </w:rPr>
        <w:t>D</w:t>
      </w:r>
      <w:r w:rsidRPr="007C6FA0">
        <w:rPr>
          <w:rFonts w:ascii="Arial" w:hAnsi="Arial" w:cs="Arial"/>
          <w:sz w:val="24"/>
          <w:szCs w:val="24"/>
        </w:rPr>
        <w:t>evlet Üniv</w:t>
      </w:r>
      <w:r w:rsidR="00D4286E">
        <w:rPr>
          <w:rFonts w:ascii="Arial" w:hAnsi="Arial" w:cs="Arial"/>
          <w:sz w:val="24"/>
          <w:szCs w:val="24"/>
        </w:rPr>
        <w:t>ersitelerinde okuyan öğrenciler;</w:t>
      </w:r>
      <w:r w:rsidRPr="007C6FA0">
        <w:rPr>
          <w:rFonts w:ascii="Arial" w:hAnsi="Arial" w:cs="Arial"/>
          <w:sz w:val="24"/>
          <w:szCs w:val="24"/>
        </w:rPr>
        <w:t xml:space="preserve"> her öğretim döneminde, okullarına, Eğitim, Öğretim harcı öderler. Ha</w:t>
      </w:r>
      <w:r w:rsidR="00D4286E">
        <w:rPr>
          <w:rFonts w:ascii="Arial" w:hAnsi="Arial" w:cs="Arial"/>
          <w:sz w:val="24"/>
          <w:szCs w:val="24"/>
        </w:rPr>
        <w:t>r</w:t>
      </w:r>
      <w:r w:rsidRPr="007C6FA0">
        <w:rPr>
          <w:rFonts w:ascii="Arial" w:hAnsi="Arial" w:cs="Arial"/>
          <w:sz w:val="24"/>
          <w:szCs w:val="24"/>
        </w:rPr>
        <w:t>ç</w:t>
      </w:r>
      <w:r w:rsidR="008D2C44">
        <w:rPr>
          <w:rFonts w:ascii="Arial" w:hAnsi="Arial" w:cs="Arial"/>
          <w:sz w:val="24"/>
          <w:szCs w:val="24"/>
        </w:rPr>
        <w:t>lar</w:t>
      </w:r>
      <w:r w:rsidR="00D4286E">
        <w:rPr>
          <w:rFonts w:ascii="Arial" w:hAnsi="Arial" w:cs="Arial"/>
          <w:sz w:val="24"/>
          <w:szCs w:val="24"/>
        </w:rPr>
        <w:t>;</w:t>
      </w:r>
      <w:r w:rsidR="008D2C44">
        <w:rPr>
          <w:rFonts w:ascii="Arial" w:hAnsi="Arial" w:cs="Arial"/>
          <w:sz w:val="24"/>
          <w:szCs w:val="24"/>
        </w:rPr>
        <w:t xml:space="preserve"> iki eşit taksitle, birinci ve </w:t>
      </w:r>
      <w:r w:rsidRPr="007C6FA0">
        <w:rPr>
          <w:rFonts w:ascii="Arial" w:hAnsi="Arial" w:cs="Arial"/>
          <w:sz w:val="24"/>
          <w:szCs w:val="24"/>
        </w:rPr>
        <w:t xml:space="preserve"> ikinci yarıyıl başında</w:t>
      </w:r>
      <w:r w:rsidR="00D4286E">
        <w:rPr>
          <w:rFonts w:ascii="Arial" w:hAnsi="Arial" w:cs="Arial"/>
          <w:sz w:val="24"/>
          <w:szCs w:val="24"/>
        </w:rPr>
        <w:t>,</w:t>
      </w:r>
      <w:r w:rsidRPr="007C6FA0">
        <w:rPr>
          <w:rFonts w:ascii="Arial" w:hAnsi="Arial" w:cs="Arial"/>
          <w:sz w:val="24"/>
          <w:szCs w:val="24"/>
        </w:rPr>
        <w:t xml:space="preserve"> alınır. Hükümet, harç miktarı</w:t>
      </w:r>
      <w:r w:rsidR="008D2C44">
        <w:rPr>
          <w:rFonts w:ascii="Arial" w:hAnsi="Arial" w:cs="Arial"/>
          <w:sz w:val="24"/>
          <w:szCs w:val="24"/>
        </w:rPr>
        <w:t>nı, bu oranlar</w:t>
      </w:r>
      <w:r w:rsidRPr="007C6FA0">
        <w:rPr>
          <w:rFonts w:ascii="Arial" w:hAnsi="Arial" w:cs="Arial"/>
          <w:sz w:val="24"/>
          <w:szCs w:val="24"/>
        </w:rPr>
        <w:t xml:space="preserve"> arasında olmak üzere</w:t>
      </w:r>
      <w:r w:rsidR="00A95D55">
        <w:rPr>
          <w:rFonts w:ascii="Arial" w:hAnsi="Arial" w:cs="Arial"/>
          <w:sz w:val="24"/>
          <w:szCs w:val="24"/>
        </w:rPr>
        <w:t>,</w:t>
      </w:r>
      <w:r w:rsidRPr="007C6FA0">
        <w:rPr>
          <w:rFonts w:ascii="Arial" w:hAnsi="Arial" w:cs="Arial"/>
          <w:sz w:val="24"/>
          <w:szCs w:val="24"/>
        </w:rPr>
        <w:t xml:space="preserve"> her öğretim dönemi</w:t>
      </w:r>
      <w:r w:rsidR="00662580">
        <w:rPr>
          <w:rFonts w:ascii="Arial" w:hAnsi="Arial" w:cs="Arial"/>
          <w:sz w:val="24"/>
          <w:szCs w:val="24"/>
        </w:rPr>
        <w:t>nde  ve</w:t>
      </w:r>
      <w:r w:rsidR="00A95D55">
        <w:rPr>
          <w:rFonts w:ascii="Arial" w:hAnsi="Arial" w:cs="Arial"/>
          <w:sz w:val="24"/>
          <w:szCs w:val="24"/>
        </w:rPr>
        <w:t>ya</w:t>
      </w:r>
      <w:r w:rsidRPr="007C6FA0">
        <w:rPr>
          <w:rFonts w:ascii="Arial" w:hAnsi="Arial" w:cs="Arial"/>
          <w:sz w:val="24"/>
          <w:szCs w:val="24"/>
        </w:rPr>
        <w:t xml:space="preserve"> 5 yıllık bir süre için belirler</w:t>
      </w:r>
      <w:r w:rsidR="00662580">
        <w:rPr>
          <w:rFonts w:ascii="Arial" w:hAnsi="Arial" w:cs="Arial"/>
          <w:sz w:val="24"/>
          <w:szCs w:val="24"/>
        </w:rPr>
        <w:t>. F</w:t>
      </w:r>
      <w:r w:rsidRPr="007C6FA0">
        <w:rPr>
          <w:rFonts w:ascii="Arial" w:hAnsi="Arial" w:cs="Arial"/>
          <w:sz w:val="24"/>
          <w:szCs w:val="24"/>
        </w:rPr>
        <w:t>en, teknik</w:t>
      </w:r>
      <w:r w:rsidR="00662580">
        <w:rPr>
          <w:rFonts w:ascii="Arial" w:hAnsi="Arial" w:cs="Arial"/>
          <w:sz w:val="24"/>
          <w:szCs w:val="24"/>
        </w:rPr>
        <w:t>,</w:t>
      </w:r>
      <w:r w:rsidRPr="007C6FA0">
        <w:rPr>
          <w:rFonts w:ascii="Arial" w:hAnsi="Arial" w:cs="Arial"/>
          <w:sz w:val="24"/>
          <w:szCs w:val="24"/>
        </w:rPr>
        <w:t xml:space="preserve"> sosyal ve mesleki okul</w:t>
      </w:r>
      <w:r w:rsidR="00D4286E">
        <w:rPr>
          <w:rFonts w:ascii="Arial" w:hAnsi="Arial" w:cs="Arial"/>
          <w:sz w:val="24"/>
          <w:szCs w:val="24"/>
        </w:rPr>
        <w:t>lara</w:t>
      </w:r>
      <w:r w:rsidRPr="007C6FA0">
        <w:rPr>
          <w:rFonts w:ascii="Arial" w:hAnsi="Arial" w:cs="Arial"/>
          <w:sz w:val="24"/>
          <w:szCs w:val="24"/>
        </w:rPr>
        <w:t xml:space="preserve"> ve </w:t>
      </w:r>
      <w:r w:rsidR="00662580">
        <w:rPr>
          <w:rFonts w:ascii="Arial" w:hAnsi="Arial" w:cs="Arial"/>
          <w:sz w:val="24"/>
          <w:szCs w:val="24"/>
        </w:rPr>
        <w:t xml:space="preserve">bölümlerine </w:t>
      </w:r>
      <w:r w:rsidRPr="007C6FA0">
        <w:rPr>
          <w:rFonts w:ascii="Arial" w:hAnsi="Arial" w:cs="Arial"/>
          <w:sz w:val="24"/>
          <w:szCs w:val="24"/>
        </w:rPr>
        <w:t xml:space="preserve"> göre</w:t>
      </w:r>
      <w:r w:rsidR="00F14A5D">
        <w:rPr>
          <w:rFonts w:ascii="Arial" w:hAnsi="Arial" w:cs="Arial"/>
          <w:sz w:val="24"/>
          <w:szCs w:val="24"/>
        </w:rPr>
        <w:t>,</w:t>
      </w:r>
      <w:r w:rsidR="00A962A9">
        <w:rPr>
          <w:rFonts w:ascii="Arial" w:hAnsi="Arial" w:cs="Arial"/>
          <w:sz w:val="24"/>
          <w:szCs w:val="24"/>
        </w:rPr>
        <w:t xml:space="preserve"> </w:t>
      </w:r>
      <w:r w:rsidR="00F14A5D">
        <w:rPr>
          <w:rFonts w:ascii="Arial" w:hAnsi="Arial" w:cs="Arial"/>
          <w:sz w:val="24"/>
          <w:szCs w:val="24"/>
        </w:rPr>
        <w:t>Harçlar</w:t>
      </w:r>
      <w:r w:rsidR="00D4286E">
        <w:rPr>
          <w:rFonts w:ascii="Arial" w:hAnsi="Arial" w:cs="Arial"/>
          <w:sz w:val="24"/>
          <w:szCs w:val="24"/>
        </w:rPr>
        <w:t xml:space="preserve">; </w:t>
      </w:r>
      <w:r w:rsidRPr="007C6FA0">
        <w:rPr>
          <w:rFonts w:ascii="Arial" w:hAnsi="Arial" w:cs="Arial"/>
          <w:sz w:val="24"/>
          <w:szCs w:val="24"/>
        </w:rPr>
        <w:t xml:space="preserve"> farklı belirlen</w:t>
      </w:r>
      <w:r w:rsidR="00D4286E">
        <w:rPr>
          <w:rFonts w:ascii="Arial" w:hAnsi="Arial" w:cs="Arial"/>
          <w:sz w:val="24"/>
          <w:szCs w:val="24"/>
        </w:rPr>
        <w:t>ir. Harç miktarı; bir BAÜ’</w:t>
      </w:r>
      <w:r w:rsidRPr="007C6FA0">
        <w:rPr>
          <w:rFonts w:ascii="Arial" w:hAnsi="Arial" w:cs="Arial"/>
          <w:sz w:val="24"/>
          <w:szCs w:val="24"/>
        </w:rPr>
        <w:t>nün</w:t>
      </w:r>
      <w:r w:rsidR="00D4286E">
        <w:rPr>
          <w:rFonts w:ascii="Arial" w:hAnsi="Arial" w:cs="Arial"/>
          <w:sz w:val="24"/>
          <w:szCs w:val="24"/>
        </w:rPr>
        <w:t>:</w:t>
      </w:r>
      <w:r w:rsidRPr="007C6FA0">
        <w:rPr>
          <w:rFonts w:ascii="Arial" w:hAnsi="Arial" w:cs="Arial"/>
          <w:sz w:val="24"/>
          <w:szCs w:val="24"/>
        </w:rPr>
        <w:t xml:space="preserve"> % 2</w:t>
      </w:r>
      <w:r w:rsidR="00430174">
        <w:rPr>
          <w:rFonts w:ascii="Arial" w:hAnsi="Arial" w:cs="Arial"/>
          <w:sz w:val="24"/>
          <w:szCs w:val="24"/>
        </w:rPr>
        <w:t>’si</w:t>
      </w:r>
      <w:r w:rsidRPr="007C6FA0">
        <w:rPr>
          <w:rFonts w:ascii="Arial" w:hAnsi="Arial" w:cs="Arial"/>
          <w:sz w:val="24"/>
          <w:szCs w:val="24"/>
        </w:rPr>
        <w:t xml:space="preserve"> ile 2 katı arasıdır. </w:t>
      </w:r>
    </w:p>
    <w:p w:rsidR="0036712C" w:rsidRPr="007C6FA0" w:rsidRDefault="0036712C" w:rsidP="0036712C">
      <w:pPr>
        <w:jc w:val="both"/>
        <w:rPr>
          <w:rFonts w:ascii="Arial" w:hAnsi="Arial" w:cs="Arial"/>
          <w:sz w:val="24"/>
          <w:szCs w:val="24"/>
        </w:rPr>
      </w:pPr>
      <w:r>
        <w:rPr>
          <w:rFonts w:ascii="Arial" w:hAnsi="Arial" w:cs="Arial"/>
          <w:sz w:val="24"/>
          <w:szCs w:val="24"/>
        </w:rPr>
        <w:t>11-</w:t>
      </w:r>
      <w:r w:rsidRPr="007C6FA0">
        <w:rPr>
          <w:rFonts w:ascii="Arial" w:hAnsi="Arial" w:cs="Arial"/>
          <w:sz w:val="24"/>
          <w:szCs w:val="24"/>
        </w:rPr>
        <w:t xml:space="preserve"> Üniversite yönetim</w:t>
      </w:r>
      <w:r w:rsidR="00662580">
        <w:rPr>
          <w:rFonts w:ascii="Arial" w:hAnsi="Arial" w:cs="Arial"/>
          <w:sz w:val="24"/>
          <w:szCs w:val="24"/>
        </w:rPr>
        <w:t>in</w:t>
      </w:r>
      <w:r w:rsidR="00D4286E">
        <w:rPr>
          <w:rFonts w:ascii="Arial" w:hAnsi="Arial" w:cs="Arial"/>
          <w:sz w:val="24"/>
          <w:szCs w:val="24"/>
        </w:rPr>
        <w:t>e;</w:t>
      </w:r>
      <w:r w:rsidRPr="007C6FA0">
        <w:rPr>
          <w:rFonts w:ascii="Arial" w:hAnsi="Arial" w:cs="Arial"/>
          <w:sz w:val="24"/>
          <w:szCs w:val="24"/>
        </w:rPr>
        <w:t xml:space="preserve"> Bakanlık ve Belediyeler, doğrudan karışamaz</w:t>
      </w:r>
      <w:r w:rsidR="00662580">
        <w:rPr>
          <w:rFonts w:ascii="Arial" w:hAnsi="Arial" w:cs="Arial"/>
          <w:sz w:val="24"/>
          <w:szCs w:val="24"/>
        </w:rPr>
        <w:t>.</w:t>
      </w:r>
      <w:r w:rsidRPr="007C6FA0">
        <w:rPr>
          <w:rFonts w:ascii="Arial" w:hAnsi="Arial" w:cs="Arial"/>
          <w:sz w:val="24"/>
          <w:szCs w:val="24"/>
        </w:rPr>
        <w:t xml:space="preserve"> Üniversitelerin; kuruluş, işleyiş, görev</w:t>
      </w:r>
      <w:r w:rsidR="00662580">
        <w:rPr>
          <w:rFonts w:ascii="Arial" w:hAnsi="Arial" w:cs="Arial"/>
          <w:sz w:val="24"/>
          <w:szCs w:val="24"/>
        </w:rPr>
        <w:t>,</w:t>
      </w:r>
      <w:r w:rsidRPr="007C6FA0">
        <w:rPr>
          <w:rFonts w:ascii="Arial" w:hAnsi="Arial" w:cs="Arial"/>
          <w:sz w:val="24"/>
          <w:szCs w:val="24"/>
        </w:rPr>
        <w:t xml:space="preserve"> yetki ve sorumlukları ile eğitim ve öğretim faaliyetleri ve disipline ilişkin usul ve esaslar, kanunla düzenlenir. Üniversiteler</w:t>
      </w:r>
      <w:r w:rsidR="00D4286E">
        <w:rPr>
          <w:rFonts w:ascii="Arial" w:hAnsi="Arial" w:cs="Arial"/>
          <w:sz w:val="24"/>
          <w:szCs w:val="24"/>
        </w:rPr>
        <w:t xml:space="preserve">; </w:t>
      </w:r>
      <w:r w:rsidRPr="007C6FA0">
        <w:rPr>
          <w:rFonts w:ascii="Arial" w:hAnsi="Arial" w:cs="Arial"/>
          <w:sz w:val="24"/>
          <w:szCs w:val="24"/>
        </w:rPr>
        <w:t>eğitim</w:t>
      </w:r>
      <w:r w:rsidR="00032C3A">
        <w:rPr>
          <w:rFonts w:ascii="Arial" w:hAnsi="Arial" w:cs="Arial"/>
          <w:sz w:val="24"/>
          <w:szCs w:val="24"/>
        </w:rPr>
        <w:t>,</w:t>
      </w:r>
      <w:r w:rsidRPr="007C6FA0">
        <w:rPr>
          <w:rFonts w:ascii="Arial" w:hAnsi="Arial" w:cs="Arial"/>
          <w:sz w:val="24"/>
          <w:szCs w:val="24"/>
        </w:rPr>
        <w:t>öğretim ve idari konularda, iç yönetmelik yayınlar.</w:t>
      </w:r>
    </w:p>
    <w:p w:rsidR="0036712C" w:rsidRPr="007C6FA0" w:rsidRDefault="0036712C" w:rsidP="0036712C">
      <w:pPr>
        <w:jc w:val="both"/>
        <w:rPr>
          <w:rFonts w:ascii="Arial" w:hAnsi="Arial" w:cs="Arial"/>
          <w:sz w:val="24"/>
          <w:szCs w:val="24"/>
        </w:rPr>
      </w:pPr>
      <w:r w:rsidRPr="007C6FA0">
        <w:rPr>
          <w:rFonts w:ascii="Arial" w:hAnsi="Arial" w:cs="Arial"/>
          <w:sz w:val="24"/>
          <w:szCs w:val="24"/>
        </w:rPr>
        <w:t>12 -</w:t>
      </w:r>
      <w:r>
        <w:rPr>
          <w:rFonts w:ascii="Arial" w:hAnsi="Arial" w:cs="Arial"/>
          <w:sz w:val="24"/>
          <w:szCs w:val="24"/>
        </w:rPr>
        <w:t>Ü</w:t>
      </w:r>
      <w:r w:rsidR="00662580">
        <w:rPr>
          <w:rFonts w:ascii="Arial" w:hAnsi="Arial" w:cs="Arial"/>
          <w:sz w:val="24"/>
          <w:szCs w:val="24"/>
        </w:rPr>
        <w:t xml:space="preserve">niversiteler, yöre şartları </w:t>
      </w:r>
      <w:r w:rsidRPr="007C6FA0">
        <w:rPr>
          <w:rFonts w:ascii="Arial" w:hAnsi="Arial" w:cs="Arial"/>
          <w:sz w:val="24"/>
          <w:szCs w:val="24"/>
        </w:rPr>
        <w:t xml:space="preserve"> ve çağın gereksinimleri</w:t>
      </w:r>
      <w:r w:rsidR="00032C3A">
        <w:rPr>
          <w:rFonts w:ascii="Arial" w:hAnsi="Arial" w:cs="Arial"/>
          <w:sz w:val="24"/>
          <w:szCs w:val="24"/>
        </w:rPr>
        <w:t>ni</w:t>
      </w:r>
      <w:r w:rsidRPr="007C6FA0">
        <w:rPr>
          <w:rFonts w:ascii="Arial" w:hAnsi="Arial" w:cs="Arial"/>
          <w:sz w:val="24"/>
          <w:szCs w:val="24"/>
        </w:rPr>
        <w:t xml:space="preserve"> dikkate alarak, açılacak bölüm, dal ve programlar ile öğrenci kontenjanlarını</w:t>
      </w:r>
      <w:r w:rsidR="00D4286E">
        <w:rPr>
          <w:rFonts w:ascii="Arial" w:hAnsi="Arial" w:cs="Arial"/>
          <w:sz w:val="24"/>
          <w:szCs w:val="24"/>
        </w:rPr>
        <w:t>;</w:t>
      </w:r>
      <w:r w:rsidRPr="007C6FA0">
        <w:rPr>
          <w:rFonts w:ascii="Arial" w:hAnsi="Arial" w:cs="Arial"/>
          <w:sz w:val="24"/>
          <w:szCs w:val="24"/>
        </w:rPr>
        <w:t xml:space="preserve">  kendileri</w:t>
      </w:r>
      <w:r w:rsidR="00032C3A">
        <w:rPr>
          <w:rFonts w:ascii="Arial" w:hAnsi="Arial" w:cs="Arial"/>
          <w:sz w:val="24"/>
          <w:szCs w:val="24"/>
        </w:rPr>
        <w:t>,</w:t>
      </w:r>
      <w:r w:rsidRPr="007C6FA0">
        <w:rPr>
          <w:rFonts w:ascii="Arial" w:hAnsi="Arial" w:cs="Arial"/>
          <w:sz w:val="24"/>
          <w:szCs w:val="24"/>
        </w:rPr>
        <w:t xml:space="preserve"> Yönetim kurulu kararıyla belirler.</w:t>
      </w:r>
    </w:p>
    <w:p w:rsidR="0036712C" w:rsidRPr="007C6FA0" w:rsidRDefault="0036712C" w:rsidP="0036712C">
      <w:pPr>
        <w:jc w:val="both"/>
        <w:rPr>
          <w:rFonts w:ascii="Arial" w:hAnsi="Arial" w:cs="Arial"/>
          <w:sz w:val="24"/>
          <w:szCs w:val="24"/>
        </w:rPr>
      </w:pPr>
      <w:r w:rsidRPr="007C6FA0">
        <w:rPr>
          <w:rFonts w:ascii="Arial" w:hAnsi="Arial" w:cs="Arial"/>
          <w:sz w:val="24"/>
          <w:szCs w:val="24"/>
        </w:rPr>
        <w:t>13-Devlet üniversitesi öğretim üyeleri: atama, yükselme, aylı</w:t>
      </w:r>
      <w:r w:rsidR="00032C3A">
        <w:rPr>
          <w:rFonts w:ascii="Arial" w:hAnsi="Arial" w:cs="Arial"/>
          <w:sz w:val="24"/>
          <w:szCs w:val="24"/>
        </w:rPr>
        <w:t>k</w:t>
      </w:r>
      <w:r w:rsidRPr="007C6FA0">
        <w:rPr>
          <w:rFonts w:ascii="Arial" w:hAnsi="Arial" w:cs="Arial"/>
          <w:sz w:val="24"/>
          <w:szCs w:val="24"/>
        </w:rPr>
        <w:t xml:space="preserve"> ücret, sağlık, emeklilik ve yargıla</w:t>
      </w:r>
      <w:r w:rsidR="00D4286E">
        <w:rPr>
          <w:rFonts w:ascii="Arial" w:hAnsi="Arial" w:cs="Arial"/>
          <w:sz w:val="24"/>
          <w:szCs w:val="24"/>
        </w:rPr>
        <w:t>n</w:t>
      </w:r>
      <w:r w:rsidRPr="007C6FA0">
        <w:rPr>
          <w:rFonts w:ascii="Arial" w:hAnsi="Arial" w:cs="Arial"/>
          <w:sz w:val="24"/>
          <w:szCs w:val="24"/>
        </w:rPr>
        <w:t>ma gibi hu</w:t>
      </w:r>
      <w:r w:rsidR="00662580">
        <w:rPr>
          <w:rFonts w:ascii="Arial" w:hAnsi="Arial" w:cs="Arial"/>
          <w:sz w:val="24"/>
          <w:szCs w:val="24"/>
        </w:rPr>
        <w:t>suslarda</w:t>
      </w:r>
      <w:r w:rsidR="00032C3A">
        <w:rPr>
          <w:rFonts w:ascii="Arial" w:hAnsi="Arial" w:cs="Arial"/>
          <w:sz w:val="24"/>
          <w:szCs w:val="24"/>
        </w:rPr>
        <w:t>;</w:t>
      </w:r>
      <w:r w:rsidR="00662580">
        <w:rPr>
          <w:rFonts w:ascii="Arial" w:hAnsi="Arial" w:cs="Arial"/>
          <w:sz w:val="24"/>
          <w:szCs w:val="24"/>
        </w:rPr>
        <w:t xml:space="preserve"> at</w:t>
      </w:r>
      <w:r w:rsidRPr="007C6FA0">
        <w:rPr>
          <w:rFonts w:ascii="Arial" w:hAnsi="Arial" w:cs="Arial"/>
          <w:sz w:val="24"/>
          <w:szCs w:val="24"/>
        </w:rPr>
        <w:t>anmış devlet memuru olduklarından, diğer kamu görevlileriyle</w:t>
      </w:r>
      <w:r w:rsidR="00D4286E">
        <w:rPr>
          <w:rFonts w:ascii="Arial" w:hAnsi="Arial" w:cs="Arial"/>
          <w:sz w:val="24"/>
          <w:szCs w:val="24"/>
        </w:rPr>
        <w:t>;</w:t>
      </w:r>
      <w:r w:rsidRPr="007C6FA0">
        <w:rPr>
          <w:rFonts w:ascii="Arial" w:hAnsi="Arial" w:cs="Arial"/>
          <w:sz w:val="24"/>
          <w:szCs w:val="24"/>
        </w:rPr>
        <w:t xml:space="preserve"> aynı</w:t>
      </w:r>
      <w:r w:rsidR="00B02636">
        <w:rPr>
          <w:rFonts w:ascii="Arial" w:hAnsi="Arial" w:cs="Arial"/>
          <w:sz w:val="24"/>
          <w:szCs w:val="24"/>
        </w:rPr>
        <w:t xml:space="preserve"> ödev,yükümlük,</w:t>
      </w:r>
      <w:r w:rsidRPr="007C6FA0">
        <w:rPr>
          <w:rFonts w:ascii="Arial" w:hAnsi="Arial" w:cs="Arial"/>
          <w:sz w:val="24"/>
          <w:szCs w:val="24"/>
        </w:rPr>
        <w:t>hak ve hükümlere tabi ve sahiptir.</w:t>
      </w:r>
    </w:p>
    <w:p w:rsidR="0036712C" w:rsidRPr="007C6FA0" w:rsidRDefault="00662580" w:rsidP="0036712C">
      <w:pPr>
        <w:jc w:val="both"/>
        <w:rPr>
          <w:rFonts w:ascii="Arial" w:hAnsi="Arial" w:cs="Arial"/>
          <w:sz w:val="24"/>
          <w:szCs w:val="24"/>
        </w:rPr>
      </w:pPr>
      <w:r>
        <w:rPr>
          <w:rFonts w:ascii="Arial" w:hAnsi="Arial" w:cs="Arial"/>
          <w:sz w:val="24"/>
          <w:szCs w:val="24"/>
        </w:rPr>
        <w:t>14- Devlet üniversite</w:t>
      </w:r>
      <w:r w:rsidR="0036712C" w:rsidRPr="007C6FA0">
        <w:rPr>
          <w:rFonts w:ascii="Arial" w:hAnsi="Arial" w:cs="Arial"/>
          <w:sz w:val="24"/>
          <w:szCs w:val="24"/>
        </w:rPr>
        <w:t>leri ile Açık Öğretim ve Özel Vakıf üniversite diplomaları, hukuken eşdeğerdir. Yabancı ülke</w:t>
      </w:r>
      <w:r w:rsidR="00D4286E">
        <w:rPr>
          <w:rFonts w:ascii="Arial" w:hAnsi="Arial" w:cs="Arial"/>
          <w:sz w:val="24"/>
          <w:szCs w:val="24"/>
        </w:rPr>
        <w:t>,</w:t>
      </w:r>
      <w:r w:rsidR="0036712C" w:rsidRPr="007C6FA0">
        <w:rPr>
          <w:rFonts w:ascii="Arial" w:hAnsi="Arial" w:cs="Arial"/>
          <w:sz w:val="24"/>
          <w:szCs w:val="24"/>
        </w:rPr>
        <w:t xml:space="preserve"> üniversite di</w:t>
      </w:r>
      <w:r>
        <w:rPr>
          <w:rFonts w:ascii="Arial" w:hAnsi="Arial" w:cs="Arial"/>
          <w:sz w:val="24"/>
          <w:szCs w:val="24"/>
        </w:rPr>
        <w:t>plomaları: karşılık, eşitlik, gü</w:t>
      </w:r>
      <w:r w:rsidR="0036712C" w:rsidRPr="007C6FA0">
        <w:rPr>
          <w:rFonts w:ascii="Arial" w:hAnsi="Arial" w:cs="Arial"/>
          <w:sz w:val="24"/>
          <w:szCs w:val="24"/>
        </w:rPr>
        <w:t>ven ve saygı ilkelerine göre</w:t>
      </w:r>
      <w:r w:rsidR="00D4286E">
        <w:rPr>
          <w:rFonts w:ascii="Arial" w:hAnsi="Arial" w:cs="Arial"/>
          <w:sz w:val="24"/>
          <w:szCs w:val="24"/>
        </w:rPr>
        <w:t>,</w:t>
      </w:r>
      <w:r w:rsidR="0036712C" w:rsidRPr="007C6FA0">
        <w:rPr>
          <w:rFonts w:ascii="Arial" w:hAnsi="Arial" w:cs="Arial"/>
          <w:sz w:val="24"/>
          <w:szCs w:val="24"/>
        </w:rPr>
        <w:t xml:space="preserve"> denkliği tanınıp, eşdeğerliği</w:t>
      </w:r>
      <w:r w:rsidR="00D4286E">
        <w:rPr>
          <w:rFonts w:ascii="Arial" w:hAnsi="Arial" w:cs="Arial"/>
          <w:sz w:val="24"/>
          <w:szCs w:val="24"/>
        </w:rPr>
        <w:t>,</w:t>
      </w:r>
      <w:r w:rsidR="0036712C" w:rsidRPr="007C6FA0">
        <w:rPr>
          <w:rFonts w:ascii="Arial" w:hAnsi="Arial" w:cs="Arial"/>
          <w:sz w:val="24"/>
          <w:szCs w:val="24"/>
        </w:rPr>
        <w:t xml:space="preserve"> Bakanlıkça kabul edilir.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B-ÖZEL OKULLAR VE ÖZEL ÜNİVERSİTELER</w:t>
      </w:r>
    </w:p>
    <w:p w:rsidR="0036712C" w:rsidRPr="007C6FA0" w:rsidRDefault="00662580" w:rsidP="0036712C">
      <w:pPr>
        <w:jc w:val="both"/>
        <w:rPr>
          <w:rFonts w:ascii="Arial" w:hAnsi="Arial" w:cs="Arial"/>
          <w:sz w:val="24"/>
          <w:szCs w:val="24"/>
        </w:rPr>
      </w:pPr>
      <w:r>
        <w:rPr>
          <w:rFonts w:ascii="Arial" w:hAnsi="Arial" w:cs="Arial"/>
          <w:sz w:val="24"/>
          <w:szCs w:val="24"/>
        </w:rPr>
        <w:t xml:space="preserve">1-Güvenlik Bakanlığına </w:t>
      </w:r>
      <w:r w:rsidR="001202A5">
        <w:rPr>
          <w:rFonts w:ascii="Arial" w:hAnsi="Arial" w:cs="Arial"/>
          <w:sz w:val="24"/>
          <w:szCs w:val="24"/>
        </w:rPr>
        <w:t xml:space="preserve"> bağlı:</w:t>
      </w:r>
      <w:r w:rsidR="003E1B98">
        <w:rPr>
          <w:rFonts w:ascii="Arial" w:hAnsi="Arial" w:cs="Arial"/>
          <w:sz w:val="24"/>
          <w:szCs w:val="24"/>
        </w:rPr>
        <w:t xml:space="preserve"> </w:t>
      </w:r>
      <w:r w:rsidR="00831CE8">
        <w:rPr>
          <w:rFonts w:ascii="Arial" w:hAnsi="Arial" w:cs="Arial"/>
          <w:sz w:val="24"/>
          <w:szCs w:val="24"/>
        </w:rPr>
        <w:t xml:space="preserve">Polis ve </w:t>
      </w:r>
      <w:r w:rsidR="003E1B98">
        <w:rPr>
          <w:rFonts w:ascii="Arial" w:hAnsi="Arial" w:cs="Arial"/>
          <w:sz w:val="24"/>
          <w:szCs w:val="24"/>
        </w:rPr>
        <w:t>S</w:t>
      </w:r>
      <w:r w:rsidR="0036712C" w:rsidRPr="007C6FA0">
        <w:rPr>
          <w:rFonts w:ascii="Arial" w:hAnsi="Arial" w:cs="Arial"/>
          <w:sz w:val="24"/>
          <w:szCs w:val="24"/>
        </w:rPr>
        <w:t>ubay yetiştiren</w:t>
      </w:r>
      <w:r w:rsidR="002E009E">
        <w:rPr>
          <w:rFonts w:ascii="Arial" w:hAnsi="Arial" w:cs="Arial"/>
          <w:sz w:val="24"/>
          <w:szCs w:val="24"/>
        </w:rPr>
        <w:t>,</w:t>
      </w:r>
      <w:r w:rsidR="0036712C" w:rsidRPr="007C6FA0">
        <w:rPr>
          <w:rFonts w:ascii="Arial" w:hAnsi="Arial" w:cs="Arial"/>
          <w:sz w:val="24"/>
          <w:szCs w:val="24"/>
        </w:rPr>
        <w:t xml:space="preserve"> yüksek öğretim kurumları: </w:t>
      </w:r>
      <w:r w:rsidR="0036712C">
        <w:rPr>
          <w:rFonts w:ascii="Arial" w:hAnsi="Arial" w:cs="Arial"/>
          <w:sz w:val="24"/>
          <w:szCs w:val="24"/>
        </w:rPr>
        <w:t>Türk</w:t>
      </w:r>
      <w:r w:rsidR="002E009E">
        <w:rPr>
          <w:rFonts w:ascii="Arial" w:hAnsi="Arial" w:cs="Arial"/>
          <w:sz w:val="24"/>
          <w:szCs w:val="24"/>
        </w:rPr>
        <w:t xml:space="preserve">, </w:t>
      </w:r>
      <w:r w:rsidR="0036712C" w:rsidRPr="007C6FA0">
        <w:rPr>
          <w:rFonts w:ascii="Arial" w:hAnsi="Arial" w:cs="Arial"/>
          <w:sz w:val="24"/>
          <w:szCs w:val="24"/>
        </w:rPr>
        <w:t xml:space="preserve"> Genel Eğitim mevzuatına ve kendi özel kanunlarının</w:t>
      </w:r>
      <w:r w:rsidR="002E009E">
        <w:rPr>
          <w:rFonts w:ascii="Arial" w:hAnsi="Arial" w:cs="Arial"/>
          <w:sz w:val="24"/>
          <w:szCs w:val="24"/>
        </w:rPr>
        <w:t>,</w:t>
      </w:r>
      <w:r w:rsidR="0036712C" w:rsidRPr="007C6FA0">
        <w:rPr>
          <w:rFonts w:ascii="Arial" w:hAnsi="Arial" w:cs="Arial"/>
          <w:sz w:val="24"/>
          <w:szCs w:val="24"/>
        </w:rPr>
        <w:t xml:space="preserve"> hükümlerine</w:t>
      </w:r>
      <w:r w:rsidR="002E009E">
        <w:rPr>
          <w:rFonts w:ascii="Arial" w:hAnsi="Arial" w:cs="Arial"/>
          <w:sz w:val="24"/>
          <w:szCs w:val="24"/>
        </w:rPr>
        <w:t>,</w:t>
      </w:r>
      <w:r w:rsidR="0036712C" w:rsidRPr="007C6FA0">
        <w:rPr>
          <w:rFonts w:ascii="Arial" w:hAnsi="Arial" w:cs="Arial"/>
          <w:sz w:val="24"/>
          <w:szCs w:val="24"/>
        </w:rPr>
        <w:t xml:space="preserve"> birlikte tabidir.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032C3A">
        <w:rPr>
          <w:rFonts w:ascii="Arial" w:hAnsi="Arial" w:cs="Arial"/>
          <w:sz w:val="24"/>
          <w:szCs w:val="24"/>
        </w:rPr>
        <w:t xml:space="preserve">Kurs, </w:t>
      </w:r>
      <w:r>
        <w:rPr>
          <w:rFonts w:ascii="Arial" w:hAnsi="Arial" w:cs="Arial"/>
          <w:sz w:val="24"/>
          <w:szCs w:val="24"/>
        </w:rPr>
        <w:t>İ</w:t>
      </w:r>
      <w:r w:rsidRPr="007C6FA0">
        <w:rPr>
          <w:rFonts w:ascii="Arial" w:hAnsi="Arial" w:cs="Arial"/>
          <w:sz w:val="24"/>
          <w:szCs w:val="24"/>
        </w:rPr>
        <w:t>lköğretim ve Lise düzeyinde</w:t>
      </w:r>
      <w:r w:rsidR="00032C3A">
        <w:rPr>
          <w:rFonts w:ascii="Arial" w:hAnsi="Arial" w:cs="Arial"/>
          <w:sz w:val="24"/>
          <w:szCs w:val="24"/>
        </w:rPr>
        <w:t>;</w:t>
      </w:r>
      <w:r w:rsidRPr="007C6FA0">
        <w:rPr>
          <w:rFonts w:ascii="Arial" w:hAnsi="Arial" w:cs="Arial"/>
          <w:sz w:val="24"/>
          <w:szCs w:val="24"/>
        </w:rPr>
        <w:t xml:space="preserve"> Polis ve </w:t>
      </w:r>
      <w:r w:rsidR="00662580">
        <w:rPr>
          <w:rFonts w:ascii="Arial" w:hAnsi="Arial" w:cs="Arial"/>
          <w:sz w:val="24"/>
          <w:szCs w:val="24"/>
        </w:rPr>
        <w:t>S</w:t>
      </w:r>
      <w:r w:rsidRPr="007C6FA0">
        <w:rPr>
          <w:rFonts w:ascii="Arial" w:hAnsi="Arial" w:cs="Arial"/>
          <w:sz w:val="24"/>
          <w:szCs w:val="24"/>
        </w:rPr>
        <w:t>ubay yetiştiren,</w:t>
      </w:r>
      <w:r w:rsidR="00032C3A">
        <w:rPr>
          <w:rFonts w:ascii="Arial" w:hAnsi="Arial" w:cs="Arial"/>
          <w:sz w:val="24"/>
          <w:szCs w:val="24"/>
        </w:rPr>
        <w:t xml:space="preserve"> Polisiye ve Askeri</w:t>
      </w:r>
      <w:r w:rsidRPr="007C6FA0">
        <w:rPr>
          <w:rFonts w:ascii="Arial" w:hAnsi="Arial" w:cs="Arial"/>
          <w:sz w:val="24"/>
          <w:szCs w:val="24"/>
        </w:rPr>
        <w:t xml:space="preserve"> eğitim veren</w:t>
      </w:r>
      <w:r w:rsidR="002E009E">
        <w:rPr>
          <w:rFonts w:ascii="Arial" w:hAnsi="Arial" w:cs="Arial"/>
          <w:sz w:val="24"/>
          <w:szCs w:val="24"/>
        </w:rPr>
        <w:t>,</w:t>
      </w:r>
      <w:r w:rsidRPr="007C6FA0">
        <w:rPr>
          <w:rFonts w:ascii="Arial" w:hAnsi="Arial" w:cs="Arial"/>
          <w:sz w:val="24"/>
          <w:szCs w:val="24"/>
        </w:rPr>
        <w:t xml:space="preserve"> okul açılamaz.</w:t>
      </w:r>
      <w:r w:rsidR="002E009E">
        <w:rPr>
          <w:rFonts w:ascii="Arial" w:hAnsi="Arial" w:cs="Arial"/>
          <w:sz w:val="24"/>
          <w:szCs w:val="24"/>
        </w:rPr>
        <w:t xml:space="preserve"> Özel Güvenlik elemanı, yetiştirme Kursları, farklıdır.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3-Dini eğitim, öğretim</w:t>
      </w:r>
      <w:r w:rsidR="00032C3A">
        <w:rPr>
          <w:rFonts w:ascii="Arial" w:hAnsi="Arial" w:cs="Arial"/>
          <w:sz w:val="24"/>
          <w:szCs w:val="24"/>
        </w:rPr>
        <w:t>;</w:t>
      </w:r>
      <w:r w:rsidRPr="007C6FA0">
        <w:rPr>
          <w:rFonts w:ascii="Arial" w:hAnsi="Arial" w:cs="Arial"/>
          <w:sz w:val="24"/>
          <w:szCs w:val="24"/>
        </w:rPr>
        <w:t xml:space="preserve"> üniversite</w:t>
      </w:r>
      <w:r w:rsidR="00662580">
        <w:rPr>
          <w:rFonts w:ascii="Arial" w:hAnsi="Arial" w:cs="Arial"/>
          <w:sz w:val="24"/>
          <w:szCs w:val="24"/>
        </w:rPr>
        <w:t>de</w:t>
      </w:r>
      <w:r w:rsidR="002E009E">
        <w:rPr>
          <w:rFonts w:ascii="Arial" w:hAnsi="Arial" w:cs="Arial"/>
          <w:sz w:val="24"/>
          <w:szCs w:val="24"/>
        </w:rPr>
        <w:t xml:space="preserve"> ve</w:t>
      </w:r>
      <w:r w:rsidR="00662580">
        <w:rPr>
          <w:rFonts w:ascii="Arial" w:hAnsi="Arial" w:cs="Arial"/>
          <w:sz w:val="24"/>
          <w:szCs w:val="24"/>
        </w:rPr>
        <w:t xml:space="preserve"> akademik seviyede </w:t>
      </w:r>
      <w:r w:rsidRPr="007C6FA0">
        <w:rPr>
          <w:rFonts w:ascii="Arial" w:hAnsi="Arial" w:cs="Arial"/>
          <w:sz w:val="24"/>
          <w:szCs w:val="24"/>
        </w:rPr>
        <w:t xml:space="preserve">verilir. İlköğretim ve Lise Düzeyinde, </w:t>
      </w:r>
      <w:r w:rsidR="000D4130">
        <w:rPr>
          <w:rFonts w:ascii="Arial" w:hAnsi="Arial" w:cs="Arial"/>
          <w:sz w:val="24"/>
          <w:szCs w:val="24"/>
        </w:rPr>
        <w:t>D</w:t>
      </w:r>
      <w:r w:rsidRPr="007C6FA0">
        <w:rPr>
          <w:rFonts w:ascii="Arial" w:hAnsi="Arial" w:cs="Arial"/>
          <w:sz w:val="24"/>
          <w:szCs w:val="24"/>
        </w:rPr>
        <w:t>ini eğitim ve öğretim yapılamaz.</w:t>
      </w:r>
      <w:r w:rsidR="000D4130">
        <w:rPr>
          <w:rFonts w:ascii="Arial" w:hAnsi="Arial" w:cs="Arial"/>
          <w:sz w:val="24"/>
          <w:szCs w:val="24"/>
        </w:rPr>
        <w:t>Cami,İbadet  ve İ</w:t>
      </w:r>
      <w:r w:rsidR="00662580">
        <w:rPr>
          <w:rFonts w:ascii="Arial" w:hAnsi="Arial" w:cs="Arial"/>
          <w:sz w:val="24"/>
          <w:szCs w:val="24"/>
        </w:rPr>
        <w:t xml:space="preserve">nanç evleri </w:t>
      </w:r>
      <w:r w:rsidRPr="007C6FA0">
        <w:rPr>
          <w:rFonts w:ascii="Arial" w:hAnsi="Arial" w:cs="Arial"/>
          <w:sz w:val="24"/>
          <w:szCs w:val="24"/>
        </w:rPr>
        <w:t xml:space="preserve"> dışındaki yer</w:t>
      </w:r>
      <w:r w:rsidR="00662580">
        <w:rPr>
          <w:rFonts w:ascii="Arial" w:hAnsi="Arial" w:cs="Arial"/>
          <w:sz w:val="24"/>
          <w:szCs w:val="24"/>
        </w:rPr>
        <w:t>ler</w:t>
      </w:r>
      <w:r w:rsidRPr="007C6FA0">
        <w:rPr>
          <w:rFonts w:ascii="Arial" w:hAnsi="Arial" w:cs="Arial"/>
          <w:sz w:val="24"/>
          <w:szCs w:val="24"/>
        </w:rPr>
        <w:t>de ve yatılı</w:t>
      </w:r>
      <w:r w:rsidR="000D4130">
        <w:rPr>
          <w:rFonts w:ascii="Arial" w:hAnsi="Arial" w:cs="Arial"/>
          <w:sz w:val="24"/>
          <w:szCs w:val="24"/>
        </w:rPr>
        <w:t>;D</w:t>
      </w:r>
      <w:r w:rsidRPr="007C6FA0">
        <w:rPr>
          <w:rFonts w:ascii="Arial" w:hAnsi="Arial" w:cs="Arial"/>
          <w:sz w:val="24"/>
          <w:szCs w:val="24"/>
        </w:rPr>
        <w:t>ini nitelikli, kurs açılamaz. Radyo</w:t>
      </w:r>
      <w:r w:rsidR="00662580">
        <w:rPr>
          <w:rFonts w:ascii="Arial" w:hAnsi="Arial" w:cs="Arial"/>
          <w:sz w:val="24"/>
          <w:szCs w:val="24"/>
        </w:rPr>
        <w:t>,</w:t>
      </w:r>
      <w:r w:rsidR="00032C3A">
        <w:rPr>
          <w:rFonts w:ascii="Arial" w:hAnsi="Arial" w:cs="Arial"/>
          <w:sz w:val="24"/>
          <w:szCs w:val="24"/>
        </w:rPr>
        <w:t>tv</w:t>
      </w:r>
      <w:r w:rsidR="00835754">
        <w:rPr>
          <w:rFonts w:ascii="Arial" w:hAnsi="Arial" w:cs="Arial"/>
          <w:sz w:val="24"/>
          <w:szCs w:val="24"/>
        </w:rPr>
        <w:t xml:space="preserve"> istasyonu</w:t>
      </w:r>
      <w:r w:rsidR="00333E2B">
        <w:rPr>
          <w:rFonts w:ascii="Arial" w:hAnsi="Arial" w:cs="Arial"/>
          <w:sz w:val="24"/>
          <w:szCs w:val="24"/>
        </w:rPr>
        <w:t xml:space="preserve"> ile</w:t>
      </w:r>
      <w:r w:rsidR="00835754">
        <w:rPr>
          <w:rFonts w:ascii="Arial" w:hAnsi="Arial" w:cs="Arial"/>
          <w:sz w:val="24"/>
          <w:szCs w:val="24"/>
        </w:rPr>
        <w:t xml:space="preserve"> </w:t>
      </w:r>
      <w:r w:rsidR="001202A5">
        <w:rPr>
          <w:rFonts w:ascii="Arial" w:hAnsi="Arial" w:cs="Arial"/>
          <w:sz w:val="24"/>
          <w:szCs w:val="24"/>
        </w:rPr>
        <w:t>cami,</w:t>
      </w:r>
      <w:r w:rsidR="00835754">
        <w:rPr>
          <w:rFonts w:ascii="Arial" w:hAnsi="Arial" w:cs="Arial"/>
          <w:sz w:val="24"/>
          <w:szCs w:val="24"/>
        </w:rPr>
        <w:t>ibadet</w:t>
      </w:r>
      <w:r w:rsidR="00333E2B">
        <w:rPr>
          <w:rFonts w:ascii="Arial" w:hAnsi="Arial" w:cs="Arial"/>
          <w:sz w:val="24"/>
          <w:szCs w:val="24"/>
        </w:rPr>
        <w:t>han</w:t>
      </w:r>
      <w:r w:rsidRPr="007C6FA0">
        <w:rPr>
          <w:rFonts w:ascii="Arial" w:hAnsi="Arial" w:cs="Arial"/>
          <w:sz w:val="24"/>
          <w:szCs w:val="24"/>
        </w:rPr>
        <w:t>e</w:t>
      </w:r>
      <w:r w:rsidR="00333E2B">
        <w:rPr>
          <w:rFonts w:ascii="Arial" w:hAnsi="Arial" w:cs="Arial"/>
          <w:sz w:val="24"/>
          <w:szCs w:val="24"/>
        </w:rPr>
        <w:t>,</w:t>
      </w:r>
      <w:r w:rsidRPr="007C6FA0">
        <w:rPr>
          <w:rFonts w:ascii="Arial" w:hAnsi="Arial" w:cs="Arial"/>
          <w:sz w:val="24"/>
          <w:szCs w:val="24"/>
        </w:rPr>
        <w:t xml:space="preserve"> inan</w:t>
      </w:r>
      <w:r w:rsidR="00662580">
        <w:rPr>
          <w:rFonts w:ascii="Arial" w:hAnsi="Arial" w:cs="Arial"/>
          <w:sz w:val="24"/>
          <w:szCs w:val="24"/>
        </w:rPr>
        <w:t>ç</w:t>
      </w:r>
      <w:r w:rsidR="001202A5">
        <w:rPr>
          <w:rFonts w:ascii="Arial" w:hAnsi="Arial" w:cs="Arial"/>
          <w:sz w:val="24"/>
          <w:szCs w:val="24"/>
        </w:rPr>
        <w:t xml:space="preserve"> </w:t>
      </w:r>
      <w:r w:rsidR="00662580">
        <w:rPr>
          <w:rFonts w:ascii="Arial" w:hAnsi="Arial" w:cs="Arial"/>
          <w:sz w:val="24"/>
          <w:szCs w:val="24"/>
        </w:rPr>
        <w:t>evlerinde;</w:t>
      </w:r>
      <w:r w:rsidRPr="007C6FA0">
        <w:rPr>
          <w:rFonts w:ascii="Arial" w:hAnsi="Arial" w:cs="Arial"/>
          <w:sz w:val="24"/>
          <w:szCs w:val="24"/>
        </w:rPr>
        <w:t xml:space="preserve"> bilgilendirici, aydınlatıcı</w:t>
      </w:r>
      <w:r w:rsidR="000D4130">
        <w:rPr>
          <w:rFonts w:ascii="Arial" w:hAnsi="Arial" w:cs="Arial"/>
          <w:sz w:val="24"/>
          <w:szCs w:val="24"/>
        </w:rPr>
        <w:t>,Dini</w:t>
      </w:r>
      <w:r w:rsidRPr="007C6FA0">
        <w:rPr>
          <w:rFonts w:ascii="Arial" w:hAnsi="Arial" w:cs="Arial"/>
          <w:sz w:val="24"/>
          <w:szCs w:val="24"/>
        </w:rPr>
        <w:t xml:space="preserve"> konuşma, açıklama</w:t>
      </w:r>
      <w:r w:rsidR="009A500C">
        <w:rPr>
          <w:rFonts w:ascii="Arial" w:hAnsi="Arial" w:cs="Arial"/>
          <w:sz w:val="24"/>
          <w:szCs w:val="24"/>
        </w:rPr>
        <w:t xml:space="preserve">; özgürce </w:t>
      </w:r>
      <w:r w:rsidRPr="007C6FA0">
        <w:rPr>
          <w:rFonts w:ascii="Arial" w:hAnsi="Arial" w:cs="Arial"/>
          <w:sz w:val="24"/>
          <w:szCs w:val="24"/>
        </w:rPr>
        <w:t>yapıl</w:t>
      </w:r>
      <w:r w:rsidR="009A500C">
        <w:rPr>
          <w:rFonts w:ascii="Arial" w:hAnsi="Arial" w:cs="Arial"/>
          <w:sz w:val="24"/>
          <w:szCs w:val="24"/>
        </w:rPr>
        <w:t>ır. G</w:t>
      </w:r>
      <w:r w:rsidRPr="007C6FA0">
        <w:rPr>
          <w:rFonts w:ascii="Arial" w:hAnsi="Arial" w:cs="Arial"/>
          <w:sz w:val="24"/>
          <w:szCs w:val="24"/>
        </w:rPr>
        <w:t>azete, dergi, kitap, internet gibi araçlarla</w:t>
      </w:r>
      <w:r w:rsidR="001202A5">
        <w:rPr>
          <w:rFonts w:ascii="Arial" w:hAnsi="Arial" w:cs="Arial"/>
          <w:sz w:val="24"/>
          <w:szCs w:val="24"/>
        </w:rPr>
        <w:t>;</w:t>
      </w:r>
      <w:r w:rsidRPr="007C6FA0">
        <w:rPr>
          <w:rFonts w:ascii="Arial" w:hAnsi="Arial" w:cs="Arial"/>
          <w:sz w:val="24"/>
          <w:szCs w:val="24"/>
        </w:rPr>
        <w:t xml:space="preserve"> Dini yayın serbesttir.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4- Askeri okullar ile </w:t>
      </w:r>
      <w:r w:rsidR="002E009E">
        <w:rPr>
          <w:rFonts w:ascii="Arial" w:hAnsi="Arial" w:cs="Arial"/>
          <w:sz w:val="24"/>
          <w:szCs w:val="24"/>
        </w:rPr>
        <w:t>P</w:t>
      </w:r>
      <w:r w:rsidRPr="007C6FA0">
        <w:rPr>
          <w:rFonts w:ascii="Arial" w:hAnsi="Arial" w:cs="Arial"/>
          <w:sz w:val="24"/>
          <w:szCs w:val="24"/>
        </w:rPr>
        <w:t>olis okuluna: lise</w:t>
      </w:r>
      <w:r w:rsidR="002E009E">
        <w:rPr>
          <w:rFonts w:ascii="Arial" w:hAnsi="Arial" w:cs="Arial"/>
          <w:sz w:val="24"/>
          <w:szCs w:val="24"/>
        </w:rPr>
        <w:t xml:space="preserve"> çeşit ve</w:t>
      </w:r>
      <w:r w:rsidRPr="007C6FA0">
        <w:rPr>
          <w:rFonts w:ascii="Arial" w:hAnsi="Arial" w:cs="Arial"/>
          <w:sz w:val="24"/>
          <w:szCs w:val="24"/>
        </w:rPr>
        <w:t xml:space="preserve"> alan türü</w:t>
      </w:r>
      <w:r w:rsidR="002E009E">
        <w:rPr>
          <w:rFonts w:ascii="Arial" w:hAnsi="Arial" w:cs="Arial"/>
          <w:sz w:val="24"/>
          <w:szCs w:val="24"/>
        </w:rPr>
        <w:t>,</w:t>
      </w:r>
      <w:r w:rsidRPr="007C6FA0">
        <w:rPr>
          <w:rFonts w:ascii="Arial" w:hAnsi="Arial" w:cs="Arial"/>
          <w:sz w:val="24"/>
          <w:szCs w:val="24"/>
        </w:rPr>
        <w:t xml:space="preserve"> ayrımı yapılmaksızın, tüm lise mezunları</w:t>
      </w:r>
      <w:r w:rsidR="002E009E">
        <w:rPr>
          <w:rFonts w:ascii="Arial" w:hAnsi="Arial" w:cs="Arial"/>
          <w:sz w:val="24"/>
          <w:szCs w:val="24"/>
        </w:rPr>
        <w:t>;</w:t>
      </w:r>
      <w:r w:rsidR="001778CC">
        <w:rPr>
          <w:rFonts w:ascii="Arial" w:hAnsi="Arial" w:cs="Arial"/>
          <w:sz w:val="24"/>
          <w:szCs w:val="24"/>
        </w:rPr>
        <w:t xml:space="preserve"> yerleşim birimi ve nüfus kontenjanına göre</w:t>
      </w:r>
      <w:r w:rsidR="002E009E">
        <w:rPr>
          <w:rFonts w:ascii="Arial" w:hAnsi="Arial" w:cs="Arial"/>
          <w:sz w:val="24"/>
          <w:szCs w:val="24"/>
        </w:rPr>
        <w:t>,</w:t>
      </w:r>
      <w:r w:rsidRPr="007C6FA0">
        <w:rPr>
          <w:rFonts w:ascii="Arial" w:hAnsi="Arial" w:cs="Arial"/>
          <w:sz w:val="24"/>
          <w:szCs w:val="24"/>
        </w:rPr>
        <w:t xml:space="preserve"> kabul edilir. Tek ölçü öğrencinin istekli olması, polis ve subaylığa: fiziksel k</w:t>
      </w:r>
      <w:r w:rsidR="00662580">
        <w:rPr>
          <w:rFonts w:ascii="Arial" w:hAnsi="Arial" w:cs="Arial"/>
          <w:sz w:val="24"/>
          <w:szCs w:val="24"/>
        </w:rPr>
        <w:t>onum</w:t>
      </w:r>
      <w:r w:rsidRPr="007C6FA0">
        <w:rPr>
          <w:rFonts w:ascii="Arial" w:hAnsi="Arial" w:cs="Arial"/>
          <w:sz w:val="24"/>
          <w:szCs w:val="24"/>
        </w:rPr>
        <w:t xml:space="preserve"> ve psikolojik durumunun uygunluğudur.</w:t>
      </w:r>
      <w:r w:rsidR="00643D23">
        <w:rPr>
          <w:rFonts w:ascii="Arial" w:hAnsi="Arial" w:cs="Arial"/>
          <w:sz w:val="24"/>
          <w:szCs w:val="24"/>
        </w:rPr>
        <w:t xml:space="preserve"> </w:t>
      </w:r>
      <w:r w:rsidR="00B23CBE">
        <w:rPr>
          <w:rFonts w:ascii="Arial" w:hAnsi="Arial" w:cs="Arial"/>
          <w:sz w:val="24"/>
          <w:szCs w:val="24"/>
        </w:rPr>
        <w:t xml:space="preserve">Okullar; eğitim öğretim faaliyetini yürütür. Öğrenci, Seçme Sınavlarına karışmaz. Okullara alınacak </w:t>
      </w:r>
      <w:r w:rsidR="00B2291C">
        <w:rPr>
          <w:rFonts w:ascii="Arial" w:hAnsi="Arial" w:cs="Arial"/>
          <w:sz w:val="24"/>
          <w:szCs w:val="24"/>
        </w:rPr>
        <w:t>Ö</w:t>
      </w:r>
      <w:r w:rsidR="00B23CBE">
        <w:rPr>
          <w:rFonts w:ascii="Arial" w:hAnsi="Arial" w:cs="Arial"/>
          <w:sz w:val="24"/>
          <w:szCs w:val="24"/>
        </w:rPr>
        <w:t>ğrencileri; Belediyeler ile Bölge Ordu Komutanlıkları ve Polis Müdürlükleri, belirler.</w:t>
      </w:r>
      <w:r w:rsidRPr="007C6FA0">
        <w:rPr>
          <w:rFonts w:ascii="Arial" w:hAnsi="Arial" w:cs="Arial"/>
          <w:sz w:val="24"/>
          <w:szCs w:val="24"/>
        </w:rPr>
        <w:t xml:space="preserve"> Açık öğretim, Fen</w:t>
      </w:r>
      <w:r w:rsidR="00662580">
        <w:rPr>
          <w:rFonts w:ascii="Arial" w:hAnsi="Arial" w:cs="Arial"/>
          <w:sz w:val="24"/>
          <w:szCs w:val="24"/>
        </w:rPr>
        <w:t xml:space="preserve">, </w:t>
      </w:r>
      <w:r w:rsidRPr="007C6FA0">
        <w:rPr>
          <w:rFonts w:ascii="Arial" w:hAnsi="Arial" w:cs="Arial"/>
          <w:sz w:val="24"/>
          <w:szCs w:val="24"/>
        </w:rPr>
        <w:t xml:space="preserve"> Meslek</w:t>
      </w:r>
      <w:r w:rsidR="00B2291C">
        <w:rPr>
          <w:rFonts w:ascii="Arial" w:hAnsi="Arial" w:cs="Arial"/>
          <w:sz w:val="24"/>
          <w:szCs w:val="24"/>
        </w:rPr>
        <w:t xml:space="preserve"> v</w:t>
      </w:r>
      <w:r w:rsidRPr="007C6FA0">
        <w:rPr>
          <w:rFonts w:ascii="Arial" w:hAnsi="Arial" w:cs="Arial"/>
          <w:sz w:val="24"/>
          <w:szCs w:val="24"/>
        </w:rPr>
        <w:t>e Özel Lise diplomaları, Hukuken eşdeğerdir.</w:t>
      </w:r>
    </w:p>
    <w:p w:rsidR="0036712C" w:rsidRPr="007C6FA0" w:rsidRDefault="00B2291C" w:rsidP="0036712C">
      <w:pPr>
        <w:jc w:val="both"/>
        <w:rPr>
          <w:rFonts w:ascii="Arial" w:hAnsi="Arial" w:cs="Arial"/>
          <w:sz w:val="24"/>
          <w:szCs w:val="24"/>
        </w:rPr>
      </w:pPr>
      <w:r>
        <w:rPr>
          <w:rFonts w:ascii="Arial" w:hAnsi="Arial" w:cs="Arial"/>
          <w:sz w:val="24"/>
          <w:szCs w:val="24"/>
        </w:rPr>
        <w:t>5- Eğitim Bakanlığınca; y</w:t>
      </w:r>
      <w:r w:rsidR="0036712C" w:rsidRPr="007C6FA0">
        <w:rPr>
          <w:rFonts w:ascii="Arial" w:hAnsi="Arial" w:cs="Arial"/>
          <w:sz w:val="24"/>
          <w:szCs w:val="24"/>
        </w:rPr>
        <w:t>abancı ünive</w:t>
      </w:r>
      <w:r w:rsidR="00662580">
        <w:rPr>
          <w:rFonts w:ascii="Arial" w:hAnsi="Arial" w:cs="Arial"/>
          <w:sz w:val="24"/>
          <w:szCs w:val="24"/>
        </w:rPr>
        <w:t>rsitelerin</w:t>
      </w:r>
      <w:r w:rsidR="0036712C" w:rsidRPr="007C6FA0">
        <w:rPr>
          <w:rFonts w:ascii="Arial" w:hAnsi="Arial" w:cs="Arial"/>
          <w:sz w:val="24"/>
          <w:szCs w:val="24"/>
        </w:rPr>
        <w:t xml:space="preserve">, </w:t>
      </w:r>
      <w:r w:rsidR="0036712C">
        <w:rPr>
          <w:rFonts w:ascii="Arial" w:hAnsi="Arial" w:cs="Arial"/>
          <w:sz w:val="24"/>
          <w:szCs w:val="24"/>
        </w:rPr>
        <w:t>Türke</w:t>
      </w:r>
      <w:r w:rsidR="009B5F38">
        <w:rPr>
          <w:rFonts w:ascii="Arial" w:hAnsi="Arial" w:cs="Arial"/>
          <w:sz w:val="24"/>
          <w:szCs w:val="24"/>
        </w:rPr>
        <w:t>linde;</w:t>
      </w:r>
      <w:r w:rsidR="0036712C" w:rsidRPr="007C6FA0">
        <w:rPr>
          <w:rFonts w:ascii="Arial" w:hAnsi="Arial" w:cs="Arial"/>
          <w:sz w:val="24"/>
          <w:szCs w:val="24"/>
        </w:rPr>
        <w:t xml:space="preserve"> şube Fakülte ve MYO açmalarına: karşılık, eşitlik, saygı ve güven ilkelerine göre</w:t>
      </w:r>
      <w:r>
        <w:rPr>
          <w:rFonts w:ascii="Arial" w:hAnsi="Arial" w:cs="Arial"/>
          <w:sz w:val="24"/>
          <w:szCs w:val="24"/>
        </w:rPr>
        <w:t>,</w:t>
      </w:r>
      <w:r w:rsidR="0036712C" w:rsidRPr="007C6FA0">
        <w:rPr>
          <w:rFonts w:ascii="Arial" w:hAnsi="Arial" w:cs="Arial"/>
          <w:sz w:val="24"/>
          <w:szCs w:val="24"/>
        </w:rPr>
        <w:t xml:space="preserve"> i</w:t>
      </w:r>
      <w:r w:rsidR="00662580">
        <w:rPr>
          <w:rFonts w:ascii="Arial" w:hAnsi="Arial" w:cs="Arial"/>
          <w:sz w:val="24"/>
          <w:szCs w:val="24"/>
        </w:rPr>
        <w:t>zin verilir</w:t>
      </w:r>
      <w:r w:rsidR="009B5F38">
        <w:rPr>
          <w:rFonts w:ascii="Arial" w:hAnsi="Arial" w:cs="Arial"/>
          <w:sz w:val="24"/>
          <w:szCs w:val="24"/>
        </w:rPr>
        <w:t>.</w:t>
      </w:r>
      <w:r w:rsidR="00662580">
        <w:rPr>
          <w:rFonts w:ascii="Arial" w:hAnsi="Arial" w:cs="Arial"/>
          <w:sz w:val="24"/>
          <w:szCs w:val="24"/>
        </w:rPr>
        <w:t xml:space="preserve"> Yabancı üniversitelerin</w:t>
      </w:r>
      <w:r w:rsidR="0036712C" w:rsidRPr="007C6FA0">
        <w:rPr>
          <w:rFonts w:ascii="Arial" w:hAnsi="Arial" w:cs="Arial"/>
          <w:sz w:val="24"/>
          <w:szCs w:val="24"/>
        </w:rPr>
        <w:t xml:space="preserve"> Ülkemizde açtıkları şube Fakülte</w:t>
      </w:r>
      <w:r w:rsidR="0036712C">
        <w:rPr>
          <w:rFonts w:ascii="Arial" w:hAnsi="Arial" w:cs="Arial"/>
          <w:sz w:val="24"/>
          <w:szCs w:val="24"/>
        </w:rPr>
        <w:t xml:space="preserve"> ve </w:t>
      </w:r>
      <w:r w:rsidR="009B5F38">
        <w:rPr>
          <w:rFonts w:ascii="Arial" w:hAnsi="Arial" w:cs="Arial"/>
          <w:sz w:val="24"/>
          <w:szCs w:val="24"/>
        </w:rPr>
        <w:t xml:space="preserve"> MYO’lar ile V</w:t>
      </w:r>
      <w:r w:rsidR="0036712C" w:rsidRPr="007C6FA0">
        <w:rPr>
          <w:rFonts w:ascii="Arial" w:hAnsi="Arial" w:cs="Arial"/>
          <w:sz w:val="24"/>
          <w:szCs w:val="24"/>
        </w:rPr>
        <w:t>akıflar</w:t>
      </w:r>
      <w:r w:rsidR="001778CC">
        <w:rPr>
          <w:rFonts w:ascii="Arial" w:hAnsi="Arial" w:cs="Arial"/>
          <w:sz w:val="24"/>
          <w:szCs w:val="24"/>
        </w:rPr>
        <w:t>c</w:t>
      </w:r>
      <w:r w:rsidR="009B5F38">
        <w:rPr>
          <w:rFonts w:ascii="Arial" w:hAnsi="Arial" w:cs="Arial"/>
          <w:sz w:val="24"/>
          <w:szCs w:val="24"/>
        </w:rPr>
        <w:t>a kurulan özel Ü</w:t>
      </w:r>
      <w:r w:rsidR="0036712C" w:rsidRPr="007C6FA0">
        <w:rPr>
          <w:rFonts w:ascii="Arial" w:hAnsi="Arial" w:cs="Arial"/>
          <w:sz w:val="24"/>
          <w:szCs w:val="24"/>
        </w:rPr>
        <w:t>niversiteler: özel üniversitelerin kuruluş ve çal</w:t>
      </w:r>
      <w:r w:rsidR="001778CC">
        <w:rPr>
          <w:rFonts w:ascii="Arial" w:hAnsi="Arial" w:cs="Arial"/>
          <w:sz w:val="24"/>
          <w:szCs w:val="24"/>
        </w:rPr>
        <w:t>ışmalarını düzenleyen</w:t>
      </w:r>
      <w:r w:rsidR="00193AED">
        <w:rPr>
          <w:rFonts w:ascii="Arial" w:hAnsi="Arial" w:cs="Arial"/>
          <w:sz w:val="24"/>
          <w:szCs w:val="24"/>
        </w:rPr>
        <w:t>,</w:t>
      </w:r>
      <w:r w:rsidR="001778CC">
        <w:rPr>
          <w:rFonts w:ascii="Arial" w:hAnsi="Arial" w:cs="Arial"/>
          <w:sz w:val="24"/>
          <w:szCs w:val="24"/>
        </w:rPr>
        <w:t xml:space="preserve"> TC K</w:t>
      </w:r>
      <w:r w:rsidR="0036712C" w:rsidRPr="007C6FA0">
        <w:rPr>
          <w:rFonts w:ascii="Arial" w:hAnsi="Arial" w:cs="Arial"/>
          <w:sz w:val="24"/>
          <w:szCs w:val="24"/>
        </w:rPr>
        <w:t xml:space="preserve">anun </w:t>
      </w:r>
      <w:r w:rsidR="001778CC">
        <w:rPr>
          <w:rFonts w:ascii="Arial" w:hAnsi="Arial" w:cs="Arial"/>
          <w:sz w:val="24"/>
          <w:szCs w:val="24"/>
        </w:rPr>
        <w:t>H</w:t>
      </w:r>
      <w:r w:rsidR="0036712C" w:rsidRPr="007C6FA0">
        <w:rPr>
          <w:rFonts w:ascii="Arial" w:hAnsi="Arial" w:cs="Arial"/>
          <w:sz w:val="24"/>
          <w:szCs w:val="24"/>
        </w:rPr>
        <w:t xml:space="preserve">ükümlerine ve </w:t>
      </w:r>
      <w:r w:rsidR="0036712C">
        <w:rPr>
          <w:rFonts w:ascii="Arial" w:hAnsi="Arial" w:cs="Arial"/>
          <w:sz w:val="24"/>
          <w:szCs w:val="24"/>
        </w:rPr>
        <w:t>Türk</w:t>
      </w:r>
      <w:r w:rsidR="00662580">
        <w:rPr>
          <w:rFonts w:ascii="Arial" w:hAnsi="Arial" w:cs="Arial"/>
          <w:sz w:val="24"/>
          <w:szCs w:val="24"/>
        </w:rPr>
        <w:t xml:space="preserve"> Genel Eğitim mevzuatı</w:t>
      </w:r>
      <w:r w:rsidR="001778CC">
        <w:rPr>
          <w:rFonts w:ascii="Arial" w:hAnsi="Arial" w:cs="Arial"/>
          <w:sz w:val="24"/>
          <w:szCs w:val="24"/>
        </w:rPr>
        <w:t>na birlikte tabidir. TC Y</w:t>
      </w:r>
      <w:r w:rsidR="0036712C" w:rsidRPr="007C6FA0">
        <w:rPr>
          <w:rFonts w:ascii="Arial" w:hAnsi="Arial" w:cs="Arial"/>
          <w:sz w:val="24"/>
          <w:szCs w:val="24"/>
        </w:rPr>
        <w:t xml:space="preserve">asalarına uymayan </w:t>
      </w:r>
      <w:r w:rsidR="00662580">
        <w:rPr>
          <w:rFonts w:ascii="Arial" w:hAnsi="Arial" w:cs="Arial"/>
          <w:sz w:val="24"/>
          <w:szCs w:val="24"/>
        </w:rPr>
        <w:t>veya</w:t>
      </w:r>
      <w:r w:rsidR="0036712C" w:rsidRPr="007C6FA0">
        <w:rPr>
          <w:rFonts w:ascii="Arial" w:hAnsi="Arial" w:cs="Arial"/>
          <w:sz w:val="24"/>
          <w:szCs w:val="24"/>
        </w:rPr>
        <w:t xml:space="preserve"> aykırı </w:t>
      </w:r>
      <w:r w:rsidR="009B5F38">
        <w:rPr>
          <w:rFonts w:ascii="Arial" w:hAnsi="Arial" w:cs="Arial"/>
          <w:sz w:val="24"/>
          <w:szCs w:val="24"/>
        </w:rPr>
        <w:t>davranan, üniversite ve okullar;</w:t>
      </w:r>
      <w:r w:rsidR="0036712C" w:rsidRPr="007C6FA0">
        <w:rPr>
          <w:rFonts w:ascii="Arial" w:hAnsi="Arial" w:cs="Arial"/>
          <w:sz w:val="24"/>
          <w:szCs w:val="24"/>
        </w:rPr>
        <w:t xml:space="preserve"> önce yazılı olarak uyarılır</w:t>
      </w:r>
      <w:r w:rsidR="009B5F38">
        <w:rPr>
          <w:rFonts w:ascii="Arial" w:hAnsi="Arial" w:cs="Arial"/>
          <w:sz w:val="24"/>
          <w:szCs w:val="24"/>
        </w:rPr>
        <w:t>,s</w:t>
      </w:r>
      <w:r w:rsidR="0036712C" w:rsidRPr="007C6FA0">
        <w:rPr>
          <w:rFonts w:ascii="Arial" w:hAnsi="Arial" w:cs="Arial"/>
          <w:sz w:val="24"/>
          <w:szCs w:val="24"/>
        </w:rPr>
        <w:t>onra ise süresiz kapatılır.</w:t>
      </w:r>
      <w:r w:rsidR="00333E2B">
        <w:rPr>
          <w:rFonts w:ascii="Arial" w:hAnsi="Arial" w:cs="Arial"/>
          <w:sz w:val="24"/>
          <w:szCs w:val="24"/>
        </w:rPr>
        <w:t xml:space="preserve"> Kapatma nedeniyle bu okullara, kesinlikle tazminat ödenemez.</w:t>
      </w:r>
      <w:r w:rsidR="00BD14E7">
        <w:rPr>
          <w:rFonts w:ascii="Arial" w:hAnsi="Arial" w:cs="Arial"/>
          <w:sz w:val="24"/>
          <w:szCs w:val="24"/>
        </w:rPr>
        <w:t xml:space="preserve"> </w:t>
      </w:r>
      <w:r w:rsidR="00895402">
        <w:rPr>
          <w:rFonts w:ascii="Arial" w:hAnsi="Arial" w:cs="Arial"/>
          <w:sz w:val="24"/>
          <w:szCs w:val="24"/>
        </w:rPr>
        <w:t>Bu konuda;</w:t>
      </w:r>
      <w:r w:rsidR="00BD14E7">
        <w:rPr>
          <w:rFonts w:ascii="Arial" w:hAnsi="Arial" w:cs="Arial"/>
          <w:sz w:val="24"/>
          <w:szCs w:val="24"/>
        </w:rPr>
        <w:t xml:space="preserve"> </w:t>
      </w:r>
      <w:r w:rsidR="00895402">
        <w:rPr>
          <w:rFonts w:ascii="Arial" w:hAnsi="Arial" w:cs="Arial"/>
          <w:sz w:val="24"/>
          <w:szCs w:val="24"/>
        </w:rPr>
        <w:t>Yargıya</w:t>
      </w:r>
      <w:r w:rsidR="00BD14E7">
        <w:rPr>
          <w:rFonts w:ascii="Arial" w:hAnsi="Arial" w:cs="Arial"/>
          <w:sz w:val="24"/>
          <w:szCs w:val="24"/>
        </w:rPr>
        <w:t xml:space="preserve"> başvuru yapılamaz.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w:t>
      </w:r>
      <w:r>
        <w:rPr>
          <w:rFonts w:ascii="Arial" w:hAnsi="Arial" w:cs="Arial"/>
          <w:sz w:val="24"/>
          <w:szCs w:val="24"/>
        </w:rPr>
        <w:t>Ö</w:t>
      </w:r>
      <w:r w:rsidR="00E8789C">
        <w:rPr>
          <w:rFonts w:ascii="Arial" w:hAnsi="Arial" w:cs="Arial"/>
          <w:sz w:val="24"/>
          <w:szCs w:val="24"/>
        </w:rPr>
        <w:t>zel O</w:t>
      </w:r>
      <w:r w:rsidRPr="007C6FA0">
        <w:rPr>
          <w:rFonts w:ascii="Arial" w:hAnsi="Arial" w:cs="Arial"/>
          <w:sz w:val="24"/>
          <w:szCs w:val="24"/>
        </w:rPr>
        <w:t xml:space="preserve">kullar </w:t>
      </w:r>
      <w:r w:rsidR="00016088">
        <w:rPr>
          <w:rFonts w:ascii="Arial" w:hAnsi="Arial" w:cs="Arial"/>
          <w:sz w:val="24"/>
          <w:szCs w:val="24"/>
        </w:rPr>
        <w:t>il</w:t>
      </w:r>
      <w:r w:rsidRPr="007C6FA0">
        <w:rPr>
          <w:rFonts w:ascii="Arial" w:hAnsi="Arial" w:cs="Arial"/>
          <w:sz w:val="24"/>
          <w:szCs w:val="24"/>
        </w:rPr>
        <w:t>e İSMEK</w:t>
      </w:r>
      <w:r w:rsidR="00643D23">
        <w:rPr>
          <w:rFonts w:ascii="Arial" w:hAnsi="Arial" w:cs="Arial"/>
          <w:sz w:val="24"/>
          <w:szCs w:val="24"/>
        </w:rPr>
        <w:t xml:space="preserve"> </w:t>
      </w:r>
      <w:r w:rsidR="00016088">
        <w:rPr>
          <w:rFonts w:ascii="Arial" w:hAnsi="Arial" w:cs="Arial"/>
          <w:sz w:val="24"/>
          <w:szCs w:val="24"/>
        </w:rPr>
        <w:t>Sertifika</w:t>
      </w:r>
      <w:r w:rsidRPr="007C6FA0">
        <w:rPr>
          <w:rFonts w:ascii="Arial" w:hAnsi="Arial" w:cs="Arial"/>
          <w:sz w:val="24"/>
          <w:szCs w:val="24"/>
        </w:rPr>
        <w:t xml:space="preserve"> Dershaneleri: İlköğretim, lise ve üniversite derslerine yeterlilik</w:t>
      </w:r>
      <w:r w:rsidR="002E4F5E">
        <w:rPr>
          <w:rFonts w:ascii="Arial" w:hAnsi="Arial" w:cs="Arial"/>
          <w:sz w:val="24"/>
          <w:szCs w:val="24"/>
        </w:rPr>
        <w:t>,ders çalışma, ödevlere yardım</w:t>
      </w:r>
      <w:r w:rsidR="00016088">
        <w:rPr>
          <w:rFonts w:ascii="Arial" w:hAnsi="Arial" w:cs="Arial"/>
          <w:sz w:val="24"/>
          <w:szCs w:val="24"/>
        </w:rPr>
        <w:t>, etüt ve</w:t>
      </w:r>
      <w:r w:rsidR="002E4F5E">
        <w:rPr>
          <w:rFonts w:ascii="Arial" w:hAnsi="Arial" w:cs="Arial"/>
          <w:sz w:val="24"/>
          <w:szCs w:val="24"/>
        </w:rPr>
        <w:t xml:space="preserve"> eğitim merkezi</w:t>
      </w:r>
      <w:r w:rsidR="00016088">
        <w:rPr>
          <w:rFonts w:ascii="Arial" w:hAnsi="Arial" w:cs="Arial"/>
          <w:sz w:val="24"/>
          <w:szCs w:val="24"/>
        </w:rPr>
        <w:t xml:space="preserve"> il</w:t>
      </w:r>
      <w:r w:rsidRPr="007C6FA0">
        <w:rPr>
          <w:rFonts w:ascii="Arial" w:hAnsi="Arial" w:cs="Arial"/>
          <w:sz w:val="24"/>
          <w:szCs w:val="24"/>
        </w:rPr>
        <w:t>e sınavlara hazırlık</w:t>
      </w:r>
      <w:r w:rsidR="00193AED">
        <w:rPr>
          <w:rFonts w:ascii="Arial" w:hAnsi="Arial" w:cs="Arial"/>
          <w:sz w:val="24"/>
          <w:szCs w:val="24"/>
        </w:rPr>
        <w:t>,</w:t>
      </w:r>
      <w:r w:rsidR="007863A3">
        <w:rPr>
          <w:rFonts w:ascii="Arial" w:hAnsi="Arial" w:cs="Arial"/>
          <w:sz w:val="24"/>
          <w:szCs w:val="24"/>
        </w:rPr>
        <w:t xml:space="preserve"> vb</w:t>
      </w:r>
      <w:r w:rsidRPr="007C6FA0">
        <w:rPr>
          <w:rFonts w:ascii="Arial" w:hAnsi="Arial" w:cs="Arial"/>
          <w:sz w:val="24"/>
          <w:szCs w:val="24"/>
        </w:rPr>
        <w:t xml:space="preserve"> kursları açamaz.</w:t>
      </w:r>
      <w:r w:rsidR="002E4F5E">
        <w:rPr>
          <w:rFonts w:ascii="Arial" w:hAnsi="Arial" w:cs="Arial"/>
          <w:sz w:val="24"/>
          <w:szCs w:val="24"/>
        </w:rPr>
        <w:t>Özel Kıreş, Çocuk Gündüz Bakımevi,</w:t>
      </w:r>
      <w:r w:rsidR="009A3FDC">
        <w:rPr>
          <w:rFonts w:ascii="Arial" w:hAnsi="Arial" w:cs="Arial"/>
          <w:sz w:val="24"/>
          <w:szCs w:val="24"/>
        </w:rPr>
        <w:t xml:space="preserve"> Engelli; Bakım, Eğitim ve Rehabilitasyon Merkezi,</w:t>
      </w:r>
      <w:r w:rsidR="001778CC">
        <w:rPr>
          <w:rFonts w:ascii="Arial" w:hAnsi="Arial" w:cs="Arial"/>
          <w:sz w:val="24"/>
          <w:szCs w:val="24"/>
        </w:rPr>
        <w:t xml:space="preserve">Özel </w:t>
      </w:r>
      <w:r w:rsidRPr="007C6FA0">
        <w:rPr>
          <w:rFonts w:ascii="Arial" w:hAnsi="Arial" w:cs="Arial"/>
          <w:sz w:val="24"/>
          <w:szCs w:val="24"/>
        </w:rPr>
        <w:t>İlköğretim, Özel Lise ve Özel Vakıf Üniversitesi</w:t>
      </w:r>
      <w:r w:rsidR="002E4F5E">
        <w:rPr>
          <w:rFonts w:ascii="Arial" w:hAnsi="Arial" w:cs="Arial"/>
          <w:sz w:val="24"/>
          <w:szCs w:val="24"/>
        </w:rPr>
        <w:t xml:space="preserve"> veya yalnızca MYO</w:t>
      </w:r>
      <w:r w:rsidRPr="007C6FA0">
        <w:rPr>
          <w:rFonts w:ascii="Arial" w:hAnsi="Arial" w:cs="Arial"/>
          <w:sz w:val="24"/>
          <w:szCs w:val="24"/>
        </w:rPr>
        <w:t xml:space="preserve"> kurup</w:t>
      </w:r>
      <w:r w:rsidR="00890D76">
        <w:rPr>
          <w:rFonts w:ascii="Arial" w:hAnsi="Arial" w:cs="Arial"/>
          <w:sz w:val="24"/>
          <w:szCs w:val="24"/>
        </w:rPr>
        <w:t xml:space="preserve"> işletebilir. Ayrıca</w:t>
      </w:r>
      <w:r w:rsidR="00846FB3">
        <w:rPr>
          <w:rFonts w:ascii="Arial" w:hAnsi="Arial" w:cs="Arial"/>
          <w:sz w:val="24"/>
          <w:szCs w:val="24"/>
        </w:rPr>
        <w:t>, G</w:t>
      </w:r>
      <w:r w:rsidR="00890D76">
        <w:rPr>
          <w:rFonts w:ascii="Arial" w:hAnsi="Arial" w:cs="Arial"/>
          <w:sz w:val="24"/>
          <w:szCs w:val="24"/>
        </w:rPr>
        <w:t>ençlerin</w:t>
      </w:r>
      <w:r w:rsidR="00846FB3">
        <w:rPr>
          <w:rFonts w:ascii="Arial" w:hAnsi="Arial" w:cs="Arial"/>
          <w:sz w:val="24"/>
          <w:szCs w:val="24"/>
        </w:rPr>
        <w:t>;</w:t>
      </w:r>
      <w:r w:rsidRPr="007C6FA0">
        <w:rPr>
          <w:rFonts w:ascii="Arial" w:hAnsi="Arial" w:cs="Arial"/>
          <w:sz w:val="24"/>
          <w:szCs w:val="24"/>
        </w:rPr>
        <w:t xml:space="preserve"> yeteneklerini açığa çıkarıp, becerilerini geliştirici</w:t>
      </w:r>
      <w:r w:rsidR="00846FB3">
        <w:rPr>
          <w:rFonts w:ascii="Arial" w:hAnsi="Arial" w:cs="Arial"/>
          <w:sz w:val="24"/>
          <w:szCs w:val="24"/>
        </w:rPr>
        <w:t xml:space="preserve">; </w:t>
      </w:r>
      <w:r w:rsidR="00643D23">
        <w:rPr>
          <w:rFonts w:ascii="Arial" w:hAnsi="Arial" w:cs="Arial"/>
          <w:sz w:val="24"/>
          <w:szCs w:val="24"/>
        </w:rPr>
        <w:t>2 ay- 4</w:t>
      </w:r>
      <w:r w:rsidRPr="007C6FA0">
        <w:rPr>
          <w:rFonts w:ascii="Arial" w:hAnsi="Arial" w:cs="Arial"/>
          <w:sz w:val="24"/>
          <w:szCs w:val="24"/>
        </w:rPr>
        <w:t xml:space="preserve"> ay s</w:t>
      </w:r>
      <w:r w:rsidR="00890D76">
        <w:rPr>
          <w:rFonts w:ascii="Arial" w:hAnsi="Arial" w:cs="Arial"/>
          <w:sz w:val="24"/>
          <w:szCs w:val="24"/>
        </w:rPr>
        <w:t>üreli</w:t>
      </w:r>
      <w:r w:rsidR="00E8789C">
        <w:rPr>
          <w:rFonts w:ascii="Arial" w:hAnsi="Arial" w:cs="Arial"/>
          <w:sz w:val="24"/>
          <w:szCs w:val="24"/>
        </w:rPr>
        <w:t>,</w:t>
      </w:r>
      <w:r w:rsidR="00890D76">
        <w:rPr>
          <w:rFonts w:ascii="Arial" w:hAnsi="Arial" w:cs="Arial"/>
          <w:sz w:val="24"/>
          <w:szCs w:val="24"/>
        </w:rPr>
        <w:t xml:space="preserve"> kurslar açıp</w:t>
      </w:r>
      <w:r w:rsidR="00E8789C">
        <w:rPr>
          <w:rFonts w:ascii="Arial" w:hAnsi="Arial" w:cs="Arial"/>
          <w:sz w:val="24"/>
          <w:szCs w:val="24"/>
        </w:rPr>
        <w:t>,</w:t>
      </w:r>
      <w:r w:rsidRPr="007C6FA0">
        <w:rPr>
          <w:rFonts w:ascii="Arial" w:hAnsi="Arial" w:cs="Arial"/>
          <w:sz w:val="24"/>
          <w:szCs w:val="24"/>
        </w:rPr>
        <w:t xml:space="preserve"> İSMEK Belge ve Sertifikası vererek</w:t>
      </w:r>
      <w:r w:rsidR="00E8789C">
        <w:rPr>
          <w:rFonts w:ascii="Arial" w:hAnsi="Arial" w:cs="Arial"/>
          <w:sz w:val="24"/>
          <w:szCs w:val="24"/>
        </w:rPr>
        <w:t>;</w:t>
      </w:r>
      <w:r w:rsidRPr="007C6FA0">
        <w:rPr>
          <w:rFonts w:ascii="Arial" w:hAnsi="Arial" w:cs="Arial"/>
          <w:sz w:val="24"/>
          <w:szCs w:val="24"/>
        </w:rPr>
        <w:t xml:space="preserve"> iş,</w:t>
      </w:r>
      <w:r w:rsidR="00890D76">
        <w:rPr>
          <w:rFonts w:ascii="Arial" w:hAnsi="Arial" w:cs="Arial"/>
          <w:sz w:val="24"/>
          <w:szCs w:val="24"/>
        </w:rPr>
        <w:t>sanat,</w:t>
      </w:r>
      <w:r w:rsidRPr="007C6FA0">
        <w:rPr>
          <w:rFonts w:ascii="Arial" w:hAnsi="Arial" w:cs="Arial"/>
          <w:sz w:val="24"/>
          <w:szCs w:val="24"/>
        </w:rPr>
        <w:t xml:space="preserve"> meslek edinmelerine yardımcı olur.</w:t>
      </w:r>
      <w:r>
        <w:rPr>
          <w:rFonts w:ascii="Arial" w:hAnsi="Arial" w:cs="Arial"/>
          <w:sz w:val="24"/>
          <w:szCs w:val="24"/>
        </w:rPr>
        <w:t>Türk</w:t>
      </w:r>
      <w:r w:rsidR="00890D76">
        <w:rPr>
          <w:rFonts w:ascii="Arial" w:hAnsi="Arial" w:cs="Arial"/>
          <w:sz w:val="24"/>
          <w:szCs w:val="24"/>
        </w:rPr>
        <w:t>elinde</w:t>
      </w:r>
      <w:r w:rsidR="001E18DD">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 Devletinden başka bir kuruluş</w:t>
      </w:r>
      <w:r w:rsidR="001E18DD">
        <w:rPr>
          <w:rFonts w:ascii="Arial" w:hAnsi="Arial" w:cs="Arial"/>
          <w:sz w:val="24"/>
          <w:szCs w:val="24"/>
        </w:rPr>
        <w:t>, yada yabancılar</w:t>
      </w:r>
      <w:r w:rsidRPr="007C6FA0">
        <w:rPr>
          <w:rFonts w:ascii="Arial" w:hAnsi="Arial" w:cs="Arial"/>
          <w:sz w:val="24"/>
          <w:szCs w:val="24"/>
        </w:rPr>
        <w:t>: Açık İlköğretim, Açık Lise</w:t>
      </w:r>
      <w:r w:rsidR="001E18DD">
        <w:rPr>
          <w:rFonts w:ascii="Arial" w:hAnsi="Arial" w:cs="Arial"/>
          <w:sz w:val="24"/>
          <w:szCs w:val="24"/>
        </w:rPr>
        <w:t>,</w:t>
      </w:r>
      <w:r w:rsidRPr="007C6FA0">
        <w:rPr>
          <w:rFonts w:ascii="Arial" w:hAnsi="Arial" w:cs="Arial"/>
          <w:sz w:val="24"/>
          <w:szCs w:val="24"/>
        </w:rPr>
        <w:t xml:space="preserve"> Açık Öğretim Fakülte</w:t>
      </w:r>
      <w:r w:rsidR="001E18DD">
        <w:rPr>
          <w:rFonts w:ascii="Arial" w:hAnsi="Arial" w:cs="Arial"/>
          <w:sz w:val="24"/>
          <w:szCs w:val="24"/>
        </w:rPr>
        <w:t>,</w:t>
      </w:r>
      <w:r w:rsidRPr="007C6FA0">
        <w:rPr>
          <w:rFonts w:ascii="Arial" w:hAnsi="Arial" w:cs="Arial"/>
          <w:sz w:val="24"/>
          <w:szCs w:val="24"/>
        </w:rPr>
        <w:t xml:space="preserve"> Açık MYO</w:t>
      </w:r>
      <w:r w:rsidR="001E18DD">
        <w:rPr>
          <w:rFonts w:ascii="Arial" w:hAnsi="Arial" w:cs="Arial"/>
          <w:sz w:val="24"/>
          <w:szCs w:val="24"/>
        </w:rPr>
        <w:t xml:space="preserve"> ile</w:t>
      </w:r>
      <w:r w:rsidR="00193AED">
        <w:rPr>
          <w:rFonts w:ascii="Arial" w:hAnsi="Arial" w:cs="Arial"/>
          <w:sz w:val="24"/>
          <w:szCs w:val="24"/>
        </w:rPr>
        <w:t xml:space="preserve"> Öğretmen,</w:t>
      </w:r>
      <w:r w:rsidR="001E18DD">
        <w:rPr>
          <w:rFonts w:ascii="Arial" w:hAnsi="Arial" w:cs="Arial"/>
          <w:sz w:val="24"/>
          <w:szCs w:val="24"/>
        </w:rPr>
        <w:t xml:space="preserve"> Polis ve Subay yetiştiren</w:t>
      </w:r>
      <w:r w:rsidR="00193AED">
        <w:rPr>
          <w:rFonts w:ascii="Arial" w:hAnsi="Arial" w:cs="Arial"/>
          <w:sz w:val="24"/>
          <w:szCs w:val="24"/>
        </w:rPr>
        <w:t>;</w:t>
      </w:r>
      <w:r w:rsidR="001E18DD">
        <w:rPr>
          <w:rFonts w:ascii="Arial" w:hAnsi="Arial" w:cs="Arial"/>
          <w:sz w:val="24"/>
          <w:szCs w:val="24"/>
        </w:rPr>
        <w:t xml:space="preserve"> okul, </w:t>
      </w:r>
      <w:r w:rsidRPr="007C6FA0">
        <w:rPr>
          <w:rFonts w:ascii="Arial" w:hAnsi="Arial" w:cs="Arial"/>
          <w:sz w:val="24"/>
          <w:szCs w:val="24"/>
        </w:rPr>
        <w:t xml:space="preserve"> kurup işletemez. </w:t>
      </w:r>
      <w:r w:rsidR="001E18DD">
        <w:rPr>
          <w:rFonts w:ascii="Arial" w:hAnsi="Arial" w:cs="Arial"/>
          <w:sz w:val="24"/>
          <w:szCs w:val="24"/>
        </w:rPr>
        <w:t xml:space="preserve">Özel </w:t>
      </w:r>
      <w:r w:rsidR="00193AED">
        <w:rPr>
          <w:rFonts w:ascii="Arial" w:hAnsi="Arial" w:cs="Arial"/>
          <w:sz w:val="24"/>
          <w:szCs w:val="24"/>
        </w:rPr>
        <w:t xml:space="preserve">Okul ve İSMEK Dershanelerine; Hizmet </w:t>
      </w:r>
      <w:r w:rsidR="00E54FF6">
        <w:rPr>
          <w:rFonts w:ascii="Arial" w:hAnsi="Arial" w:cs="Arial"/>
          <w:sz w:val="24"/>
          <w:szCs w:val="24"/>
        </w:rPr>
        <w:t>B</w:t>
      </w:r>
      <w:r w:rsidR="00193AED">
        <w:rPr>
          <w:rFonts w:ascii="Arial" w:hAnsi="Arial" w:cs="Arial"/>
          <w:sz w:val="24"/>
          <w:szCs w:val="24"/>
        </w:rPr>
        <w:t xml:space="preserve">inası, </w:t>
      </w:r>
      <w:r w:rsidRPr="007C6FA0">
        <w:rPr>
          <w:rFonts w:ascii="Arial" w:hAnsi="Arial" w:cs="Arial"/>
          <w:sz w:val="24"/>
          <w:szCs w:val="24"/>
        </w:rPr>
        <w:t xml:space="preserve"> açılış izin ve</w:t>
      </w:r>
      <w:r w:rsidR="00193AED">
        <w:rPr>
          <w:rFonts w:ascii="Arial" w:hAnsi="Arial" w:cs="Arial"/>
          <w:sz w:val="24"/>
          <w:szCs w:val="24"/>
        </w:rPr>
        <w:t xml:space="preserve"> Öğretim faaliyet</w:t>
      </w:r>
      <w:r w:rsidRPr="007C6FA0">
        <w:rPr>
          <w:rFonts w:ascii="Arial" w:hAnsi="Arial" w:cs="Arial"/>
          <w:sz w:val="24"/>
          <w:szCs w:val="24"/>
        </w:rPr>
        <w:t xml:space="preserve"> olurlarını: Bakanlık, Belediye ve ilgili Meslek odası</w:t>
      </w:r>
      <w:r w:rsidR="00193AED">
        <w:rPr>
          <w:rFonts w:ascii="Arial" w:hAnsi="Arial" w:cs="Arial"/>
          <w:sz w:val="24"/>
          <w:szCs w:val="24"/>
        </w:rPr>
        <w:t>,</w:t>
      </w:r>
      <w:r w:rsidRPr="007C6FA0">
        <w:rPr>
          <w:rFonts w:ascii="Arial" w:hAnsi="Arial" w:cs="Arial"/>
          <w:sz w:val="24"/>
          <w:szCs w:val="24"/>
        </w:rPr>
        <w:t xml:space="preserve"> birlikte verir. Bakanlık</w:t>
      </w:r>
      <w:r w:rsidR="001778CC">
        <w:rPr>
          <w:rFonts w:ascii="Arial" w:hAnsi="Arial" w:cs="Arial"/>
          <w:sz w:val="24"/>
          <w:szCs w:val="24"/>
        </w:rPr>
        <w:t>,</w:t>
      </w:r>
      <w:r>
        <w:rPr>
          <w:rFonts w:ascii="Arial" w:hAnsi="Arial" w:cs="Arial"/>
          <w:sz w:val="24"/>
          <w:szCs w:val="24"/>
        </w:rPr>
        <w:t>Türke</w:t>
      </w:r>
      <w:r w:rsidR="001778CC">
        <w:rPr>
          <w:rFonts w:ascii="Arial" w:hAnsi="Arial" w:cs="Arial"/>
          <w:sz w:val="24"/>
          <w:szCs w:val="24"/>
        </w:rPr>
        <w:t>linde;</w:t>
      </w:r>
      <w:r w:rsidRPr="007C6FA0">
        <w:rPr>
          <w:rFonts w:ascii="Arial" w:hAnsi="Arial" w:cs="Arial"/>
          <w:sz w:val="24"/>
          <w:szCs w:val="24"/>
        </w:rPr>
        <w:t>Özel kuruluş yada Vakfın</w:t>
      </w:r>
      <w:r w:rsidR="001778CC">
        <w:rPr>
          <w:rFonts w:ascii="Arial" w:hAnsi="Arial" w:cs="Arial"/>
          <w:sz w:val="24"/>
          <w:szCs w:val="24"/>
        </w:rPr>
        <w:t>;</w:t>
      </w:r>
      <w:r w:rsidRPr="007C6FA0">
        <w:rPr>
          <w:rFonts w:ascii="Arial" w:hAnsi="Arial" w:cs="Arial"/>
          <w:sz w:val="24"/>
          <w:szCs w:val="24"/>
        </w:rPr>
        <w:t xml:space="preserve"> eğitim öğretim faaliyetinde bulunması, üniversite</w:t>
      </w:r>
      <w:r w:rsidR="0038389C">
        <w:rPr>
          <w:rFonts w:ascii="Arial" w:hAnsi="Arial" w:cs="Arial"/>
          <w:sz w:val="24"/>
          <w:szCs w:val="24"/>
        </w:rPr>
        <w:t xml:space="preserve"> veya yalnızca MYO kurması </w:t>
      </w:r>
      <w:r w:rsidRPr="007C6FA0">
        <w:rPr>
          <w:rFonts w:ascii="Arial" w:hAnsi="Arial" w:cs="Arial"/>
          <w:sz w:val="24"/>
          <w:szCs w:val="24"/>
        </w:rPr>
        <w:t>ya</w:t>
      </w:r>
      <w:r w:rsidR="0038389C">
        <w:rPr>
          <w:rFonts w:ascii="Arial" w:hAnsi="Arial" w:cs="Arial"/>
          <w:sz w:val="24"/>
          <w:szCs w:val="24"/>
        </w:rPr>
        <w:t>da</w:t>
      </w:r>
      <w:r w:rsidRPr="007C6FA0">
        <w:rPr>
          <w:rFonts w:ascii="Arial" w:hAnsi="Arial" w:cs="Arial"/>
          <w:sz w:val="24"/>
          <w:szCs w:val="24"/>
        </w:rPr>
        <w:t xml:space="preserve"> temel eğitim okulu</w:t>
      </w:r>
      <w:r w:rsidR="00E54FF6">
        <w:rPr>
          <w:rFonts w:ascii="Arial" w:hAnsi="Arial" w:cs="Arial"/>
          <w:sz w:val="24"/>
          <w:szCs w:val="24"/>
        </w:rPr>
        <w:t>,</w:t>
      </w:r>
      <w:r w:rsidRPr="007C6FA0">
        <w:rPr>
          <w:rFonts w:ascii="Arial" w:hAnsi="Arial" w:cs="Arial"/>
          <w:sz w:val="24"/>
          <w:szCs w:val="24"/>
        </w:rPr>
        <w:t xml:space="preserve"> açmasına ilişkin</w:t>
      </w:r>
      <w:r w:rsidR="00E54FF6">
        <w:rPr>
          <w:rFonts w:ascii="Arial" w:hAnsi="Arial" w:cs="Arial"/>
          <w:sz w:val="24"/>
          <w:szCs w:val="24"/>
        </w:rPr>
        <w:t>,</w:t>
      </w:r>
      <w:r w:rsidRPr="007C6FA0">
        <w:rPr>
          <w:rFonts w:ascii="Arial" w:hAnsi="Arial" w:cs="Arial"/>
          <w:sz w:val="24"/>
          <w:szCs w:val="24"/>
        </w:rPr>
        <w:t xml:space="preserve"> genel izin verir. Diğer</w:t>
      </w:r>
      <w:r w:rsidR="00E54FF6">
        <w:rPr>
          <w:rFonts w:ascii="Arial" w:hAnsi="Arial" w:cs="Arial"/>
          <w:sz w:val="24"/>
          <w:szCs w:val="24"/>
        </w:rPr>
        <w:t>,</w:t>
      </w:r>
      <w:r w:rsidRPr="007C6FA0">
        <w:rPr>
          <w:rFonts w:ascii="Arial" w:hAnsi="Arial" w:cs="Arial"/>
          <w:sz w:val="24"/>
          <w:szCs w:val="24"/>
        </w:rPr>
        <w:t xml:space="preserve"> yerel nitelikteki</w:t>
      </w:r>
      <w:r w:rsidR="00E54FF6">
        <w:rPr>
          <w:rFonts w:ascii="Arial" w:hAnsi="Arial" w:cs="Arial"/>
          <w:sz w:val="24"/>
          <w:szCs w:val="24"/>
        </w:rPr>
        <w:t>;</w:t>
      </w:r>
      <w:r w:rsidRPr="007C6FA0">
        <w:rPr>
          <w:rFonts w:ascii="Arial" w:hAnsi="Arial" w:cs="Arial"/>
          <w:sz w:val="24"/>
          <w:szCs w:val="24"/>
        </w:rPr>
        <w:t xml:space="preserve"> iş</w:t>
      </w:r>
      <w:r w:rsidR="001778CC">
        <w:rPr>
          <w:rFonts w:ascii="Arial" w:hAnsi="Arial" w:cs="Arial"/>
          <w:sz w:val="24"/>
          <w:szCs w:val="24"/>
        </w:rPr>
        <w:t>, bina</w:t>
      </w:r>
      <w:r w:rsidRPr="007C6FA0">
        <w:rPr>
          <w:rFonts w:ascii="Arial" w:hAnsi="Arial" w:cs="Arial"/>
          <w:sz w:val="24"/>
          <w:szCs w:val="24"/>
        </w:rPr>
        <w:t xml:space="preserve"> yapım</w:t>
      </w:r>
      <w:r w:rsidR="00E54FF6">
        <w:rPr>
          <w:rFonts w:ascii="Arial" w:hAnsi="Arial" w:cs="Arial"/>
          <w:sz w:val="24"/>
          <w:szCs w:val="24"/>
        </w:rPr>
        <w:t>,</w:t>
      </w:r>
      <w:r w:rsidRPr="007C6FA0">
        <w:rPr>
          <w:rFonts w:ascii="Arial" w:hAnsi="Arial" w:cs="Arial"/>
          <w:sz w:val="24"/>
          <w:szCs w:val="24"/>
        </w:rPr>
        <w:t>açılış, işletme ve faaliyet izinleri ise</w:t>
      </w:r>
      <w:r w:rsidR="00E8789C">
        <w:rPr>
          <w:rFonts w:ascii="Arial" w:hAnsi="Arial" w:cs="Arial"/>
          <w:sz w:val="24"/>
          <w:szCs w:val="24"/>
        </w:rPr>
        <w:t>;</w:t>
      </w:r>
      <w:r w:rsidRPr="007C6FA0">
        <w:rPr>
          <w:rFonts w:ascii="Arial" w:hAnsi="Arial" w:cs="Arial"/>
          <w:sz w:val="24"/>
          <w:szCs w:val="24"/>
        </w:rPr>
        <w:t xml:space="preserve"> okulun kurulacağı yer </w:t>
      </w:r>
      <w:r w:rsidR="00E54FF6">
        <w:rPr>
          <w:rFonts w:ascii="Arial" w:hAnsi="Arial" w:cs="Arial"/>
          <w:sz w:val="24"/>
          <w:szCs w:val="24"/>
        </w:rPr>
        <w:t>B</w:t>
      </w:r>
      <w:r w:rsidRPr="007C6FA0">
        <w:rPr>
          <w:rFonts w:ascii="Arial" w:hAnsi="Arial" w:cs="Arial"/>
          <w:sz w:val="24"/>
          <w:szCs w:val="24"/>
        </w:rPr>
        <w:t xml:space="preserve">elediyesi </w:t>
      </w:r>
      <w:r w:rsidR="00E54FF6">
        <w:rPr>
          <w:rFonts w:ascii="Arial" w:hAnsi="Arial" w:cs="Arial"/>
          <w:sz w:val="24"/>
          <w:szCs w:val="24"/>
        </w:rPr>
        <w:t>ile</w:t>
      </w:r>
      <w:r w:rsidRPr="007C6FA0">
        <w:rPr>
          <w:rFonts w:ascii="Arial" w:hAnsi="Arial" w:cs="Arial"/>
          <w:sz w:val="24"/>
          <w:szCs w:val="24"/>
        </w:rPr>
        <w:t xml:space="preserve"> ilgili Meslek odasından alınır. Eğitim öğretim, kuruluşlarının</w:t>
      </w:r>
      <w:r w:rsidR="00E54FF6">
        <w:rPr>
          <w:rFonts w:ascii="Arial" w:hAnsi="Arial" w:cs="Arial"/>
          <w:sz w:val="24"/>
          <w:szCs w:val="24"/>
        </w:rPr>
        <w:t xml:space="preserve">; </w:t>
      </w:r>
      <w:r w:rsidRPr="007C6FA0">
        <w:rPr>
          <w:rFonts w:ascii="Arial" w:hAnsi="Arial" w:cs="Arial"/>
          <w:sz w:val="24"/>
          <w:szCs w:val="24"/>
        </w:rPr>
        <w:t xml:space="preserve"> faaliy</w:t>
      </w:r>
      <w:r w:rsidR="001778CC">
        <w:rPr>
          <w:rFonts w:ascii="Arial" w:hAnsi="Arial" w:cs="Arial"/>
          <w:sz w:val="24"/>
          <w:szCs w:val="24"/>
        </w:rPr>
        <w:t>etlerinin</w:t>
      </w:r>
      <w:r w:rsidR="00E54FF6">
        <w:rPr>
          <w:rFonts w:ascii="Arial" w:hAnsi="Arial" w:cs="Arial"/>
          <w:sz w:val="24"/>
          <w:szCs w:val="24"/>
        </w:rPr>
        <w:t>,</w:t>
      </w:r>
      <w:r w:rsidR="001778CC">
        <w:rPr>
          <w:rFonts w:ascii="Arial" w:hAnsi="Arial" w:cs="Arial"/>
          <w:sz w:val="24"/>
          <w:szCs w:val="24"/>
        </w:rPr>
        <w:t xml:space="preserve"> gözetim ve denetimini;</w:t>
      </w:r>
      <w:r>
        <w:rPr>
          <w:rFonts w:ascii="Arial" w:hAnsi="Arial" w:cs="Arial"/>
          <w:sz w:val="24"/>
          <w:szCs w:val="24"/>
        </w:rPr>
        <w:t>Türk</w:t>
      </w:r>
      <w:r w:rsidRPr="007C6FA0">
        <w:rPr>
          <w:rFonts w:ascii="Arial" w:hAnsi="Arial" w:cs="Arial"/>
          <w:sz w:val="24"/>
          <w:szCs w:val="24"/>
        </w:rPr>
        <w:t xml:space="preserve"> Devleti ve </w:t>
      </w:r>
      <w:r>
        <w:rPr>
          <w:rFonts w:ascii="Arial" w:hAnsi="Arial" w:cs="Arial"/>
          <w:sz w:val="24"/>
          <w:szCs w:val="24"/>
        </w:rPr>
        <w:t>Türk</w:t>
      </w:r>
      <w:r w:rsidR="001778CC">
        <w:rPr>
          <w:rFonts w:ascii="Arial" w:hAnsi="Arial" w:cs="Arial"/>
          <w:sz w:val="24"/>
          <w:szCs w:val="24"/>
        </w:rPr>
        <w:t xml:space="preserve"> H</w:t>
      </w:r>
      <w:r w:rsidRPr="007C6FA0">
        <w:rPr>
          <w:rFonts w:ascii="Arial" w:hAnsi="Arial" w:cs="Arial"/>
          <w:sz w:val="24"/>
          <w:szCs w:val="24"/>
        </w:rPr>
        <w:t>alkı adına</w:t>
      </w:r>
      <w:r w:rsidR="00E54FF6">
        <w:rPr>
          <w:rFonts w:ascii="Arial" w:hAnsi="Arial" w:cs="Arial"/>
          <w:sz w:val="24"/>
          <w:szCs w:val="24"/>
        </w:rPr>
        <w:t>;</w:t>
      </w:r>
      <w:r w:rsidRPr="007C6FA0">
        <w:rPr>
          <w:rFonts w:ascii="Arial" w:hAnsi="Arial" w:cs="Arial"/>
          <w:sz w:val="24"/>
          <w:szCs w:val="24"/>
        </w:rPr>
        <w:t xml:space="preserve"> Basın</w:t>
      </w:r>
      <w:r w:rsidR="00846FB3">
        <w:rPr>
          <w:rFonts w:ascii="Arial" w:hAnsi="Arial" w:cs="Arial"/>
          <w:sz w:val="24"/>
          <w:szCs w:val="24"/>
        </w:rPr>
        <w:t xml:space="preserve"> ve ilgili Meslek Odası</w:t>
      </w:r>
      <w:r w:rsidRPr="007C6FA0">
        <w:rPr>
          <w:rFonts w:ascii="Arial" w:hAnsi="Arial" w:cs="Arial"/>
          <w:sz w:val="24"/>
          <w:szCs w:val="24"/>
        </w:rPr>
        <w:t xml:space="preserve"> yapar.</w:t>
      </w:r>
    </w:p>
    <w:p w:rsidR="0036712C" w:rsidRPr="00400425" w:rsidRDefault="00400425" w:rsidP="0036712C">
      <w:pPr>
        <w:jc w:val="both"/>
        <w:rPr>
          <w:rFonts w:ascii="Arial" w:hAnsi="Arial" w:cs="Arial"/>
          <w:b/>
          <w:sz w:val="24"/>
          <w:szCs w:val="24"/>
        </w:rPr>
      </w:pPr>
      <w:r w:rsidRPr="00400425">
        <w:rPr>
          <w:rFonts w:ascii="Arial" w:hAnsi="Arial" w:cs="Arial"/>
          <w:b/>
          <w:sz w:val="24"/>
          <w:szCs w:val="24"/>
        </w:rPr>
        <w:t>EKONOMİK HÜKÜMLER</w:t>
      </w:r>
    </w:p>
    <w:p w:rsidR="0036712C" w:rsidRPr="00400425" w:rsidRDefault="00400425" w:rsidP="0036712C">
      <w:pPr>
        <w:jc w:val="both"/>
        <w:rPr>
          <w:rFonts w:ascii="Arial" w:hAnsi="Arial" w:cs="Arial"/>
          <w:b/>
          <w:sz w:val="24"/>
          <w:szCs w:val="24"/>
        </w:rPr>
      </w:pPr>
      <w:r w:rsidRPr="00400425">
        <w:rPr>
          <w:rFonts w:ascii="Arial" w:hAnsi="Arial" w:cs="Arial"/>
          <w:b/>
          <w:sz w:val="24"/>
          <w:szCs w:val="24"/>
        </w:rPr>
        <w:t>108- MADDE-BÜTÇE HAZIRLANMASI VE UYGULANMASI</w:t>
      </w:r>
    </w:p>
    <w:p w:rsidR="0036712C" w:rsidRPr="007C6FA0" w:rsidRDefault="0036712C" w:rsidP="0036712C">
      <w:pPr>
        <w:jc w:val="both"/>
        <w:rPr>
          <w:rFonts w:ascii="Arial" w:hAnsi="Arial" w:cs="Arial"/>
          <w:sz w:val="24"/>
          <w:szCs w:val="24"/>
        </w:rPr>
      </w:pPr>
      <w:r w:rsidRPr="007C6FA0">
        <w:rPr>
          <w:rFonts w:ascii="Arial" w:hAnsi="Arial" w:cs="Arial"/>
          <w:sz w:val="24"/>
          <w:szCs w:val="24"/>
        </w:rPr>
        <w:t>A-BÜTÇE ESASLARI</w:t>
      </w:r>
    </w:p>
    <w:p w:rsidR="0036712C" w:rsidRDefault="0036712C" w:rsidP="0036712C">
      <w:pPr>
        <w:jc w:val="both"/>
        <w:rPr>
          <w:rFonts w:ascii="Arial" w:hAnsi="Arial" w:cs="Arial"/>
          <w:sz w:val="24"/>
          <w:szCs w:val="24"/>
        </w:rPr>
      </w:pPr>
      <w:r>
        <w:rPr>
          <w:rFonts w:ascii="Arial" w:hAnsi="Arial" w:cs="Arial"/>
          <w:sz w:val="24"/>
          <w:szCs w:val="24"/>
        </w:rPr>
        <w:t>1-</w:t>
      </w:r>
      <w:r w:rsidRPr="007C6FA0">
        <w:rPr>
          <w:rFonts w:ascii="Arial" w:hAnsi="Arial" w:cs="Arial"/>
          <w:sz w:val="24"/>
          <w:szCs w:val="24"/>
        </w:rPr>
        <w:t>Devleti</w:t>
      </w:r>
      <w:r w:rsidR="005B525B">
        <w:rPr>
          <w:rFonts w:ascii="Arial" w:hAnsi="Arial" w:cs="Arial"/>
          <w:sz w:val="24"/>
          <w:szCs w:val="24"/>
        </w:rPr>
        <w:t xml:space="preserve"> ve</w:t>
      </w:r>
      <w:r w:rsidRPr="007C6FA0">
        <w:rPr>
          <w:rFonts w:ascii="Arial" w:hAnsi="Arial" w:cs="Arial"/>
          <w:sz w:val="24"/>
          <w:szCs w:val="24"/>
        </w:rPr>
        <w:t xml:space="preserve"> Merkezi Yönetimi oluşturan</w:t>
      </w:r>
      <w:r>
        <w:rPr>
          <w:rFonts w:ascii="Arial" w:hAnsi="Arial" w:cs="Arial"/>
          <w:sz w:val="24"/>
          <w:szCs w:val="24"/>
        </w:rPr>
        <w:t>;</w:t>
      </w:r>
      <w:r w:rsidRPr="007C6FA0">
        <w:rPr>
          <w:rFonts w:ascii="Arial" w:hAnsi="Arial" w:cs="Arial"/>
          <w:sz w:val="24"/>
          <w:szCs w:val="24"/>
        </w:rPr>
        <w:t xml:space="preserve"> Yasama</w:t>
      </w:r>
      <w:r w:rsidR="005B525B">
        <w:rPr>
          <w:rFonts w:ascii="Arial" w:hAnsi="Arial" w:cs="Arial"/>
          <w:sz w:val="24"/>
          <w:szCs w:val="24"/>
        </w:rPr>
        <w:t>,</w:t>
      </w:r>
      <w:r w:rsidR="00DC344F">
        <w:rPr>
          <w:rFonts w:ascii="Arial" w:hAnsi="Arial" w:cs="Arial"/>
          <w:sz w:val="24"/>
          <w:szCs w:val="24"/>
        </w:rPr>
        <w:t xml:space="preserve"> Devlet Başkanlığı ve</w:t>
      </w:r>
      <w:r w:rsidR="005B525B">
        <w:rPr>
          <w:rFonts w:ascii="Arial" w:hAnsi="Arial" w:cs="Arial"/>
          <w:sz w:val="24"/>
          <w:szCs w:val="24"/>
        </w:rPr>
        <w:t xml:space="preserve"> Yürütme</w:t>
      </w:r>
      <w:r w:rsidR="00DC344F">
        <w:rPr>
          <w:rFonts w:ascii="Arial" w:hAnsi="Arial" w:cs="Arial"/>
          <w:sz w:val="24"/>
          <w:szCs w:val="24"/>
        </w:rPr>
        <w:t xml:space="preserve"> organı Bakanlıklar</w:t>
      </w:r>
      <w:r w:rsidR="005B525B">
        <w:rPr>
          <w:rFonts w:ascii="Arial" w:hAnsi="Arial" w:cs="Arial"/>
          <w:sz w:val="24"/>
          <w:szCs w:val="24"/>
        </w:rPr>
        <w:t xml:space="preserve"> ile Eğitim, S</w:t>
      </w:r>
      <w:r w:rsidRPr="007C6FA0">
        <w:rPr>
          <w:rFonts w:ascii="Arial" w:hAnsi="Arial" w:cs="Arial"/>
          <w:sz w:val="24"/>
          <w:szCs w:val="24"/>
        </w:rPr>
        <w:t>ağlık</w:t>
      </w:r>
      <w:r w:rsidR="00DC344F">
        <w:rPr>
          <w:rFonts w:ascii="Arial" w:hAnsi="Arial" w:cs="Arial"/>
          <w:sz w:val="24"/>
          <w:szCs w:val="24"/>
        </w:rPr>
        <w:t xml:space="preserve"> ve</w:t>
      </w:r>
      <w:r w:rsidRPr="007C6FA0">
        <w:rPr>
          <w:rFonts w:ascii="Arial" w:hAnsi="Arial" w:cs="Arial"/>
          <w:sz w:val="24"/>
          <w:szCs w:val="24"/>
        </w:rPr>
        <w:t xml:space="preserve"> Güvenlik</w:t>
      </w:r>
      <w:r w:rsidR="00DC344F">
        <w:rPr>
          <w:rFonts w:ascii="Arial" w:hAnsi="Arial" w:cs="Arial"/>
          <w:sz w:val="24"/>
          <w:szCs w:val="24"/>
        </w:rPr>
        <w:t xml:space="preserve"> Hizmeti veren</w:t>
      </w:r>
      <w:r w:rsidRPr="007C6FA0">
        <w:rPr>
          <w:rFonts w:ascii="Arial" w:hAnsi="Arial" w:cs="Arial"/>
          <w:sz w:val="24"/>
          <w:szCs w:val="24"/>
        </w:rPr>
        <w:t xml:space="preserve">: Yargı, </w:t>
      </w:r>
      <w:r w:rsidR="005B525B">
        <w:rPr>
          <w:rFonts w:ascii="Arial" w:hAnsi="Arial" w:cs="Arial"/>
          <w:sz w:val="24"/>
          <w:szCs w:val="24"/>
        </w:rPr>
        <w:t>P</w:t>
      </w:r>
      <w:r w:rsidR="00890D76">
        <w:rPr>
          <w:rFonts w:ascii="Arial" w:hAnsi="Arial" w:cs="Arial"/>
          <w:sz w:val="24"/>
          <w:szCs w:val="24"/>
        </w:rPr>
        <w:t xml:space="preserve">olis, TSK ve diğer </w:t>
      </w:r>
      <w:r w:rsidR="00DC344F">
        <w:rPr>
          <w:rFonts w:ascii="Arial" w:hAnsi="Arial" w:cs="Arial"/>
          <w:sz w:val="24"/>
          <w:szCs w:val="24"/>
        </w:rPr>
        <w:t>Genel İ</w:t>
      </w:r>
      <w:r w:rsidR="00890D76">
        <w:rPr>
          <w:rFonts w:ascii="Arial" w:hAnsi="Arial" w:cs="Arial"/>
          <w:sz w:val="24"/>
          <w:szCs w:val="24"/>
        </w:rPr>
        <w:t xml:space="preserve">dare ve </w:t>
      </w:r>
      <w:r w:rsidRPr="007C6FA0">
        <w:rPr>
          <w:rFonts w:ascii="Arial" w:hAnsi="Arial" w:cs="Arial"/>
          <w:sz w:val="24"/>
          <w:szCs w:val="24"/>
        </w:rPr>
        <w:t>Hükümet teşkilatın</w:t>
      </w:r>
      <w:r w:rsidR="00DC344F">
        <w:rPr>
          <w:rFonts w:ascii="Arial" w:hAnsi="Arial" w:cs="Arial"/>
          <w:sz w:val="24"/>
          <w:szCs w:val="24"/>
        </w:rPr>
        <w:t>a bağl</w:t>
      </w:r>
      <w:r w:rsidRPr="007C6FA0">
        <w:rPr>
          <w:rFonts w:ascii="Arial" w:hAnsi="Arial" w:cs="Arial"/>
          <w:sz w:val="24"/>
          <w:szCs w:val="24"/>
        </w:rPr>
        <w:t>ı</w:t>
      </w:r>
      <w:r w:rsidR="00835754">
        <w:rPr>
          <w:rFonts w:ascii="Arial" w:hAnsi="Arial" w:cs="Arial"/>
          <w:sz w:val="24"/>
          <w:szCs w:val="24"/>
        </w:rPr>
        <w:t xml:space="preserve">; okul, hastane gibi, </w:t>
      </w:r>
      <w:r w:rsidR="00DC344F">
        <w:rPr>
          <w:rFonts w:ascii="Arial" w:hAnsi="Arial" w:cs="Arial"/>
          <w:sz w:val="24"/>
          <w:szCs w:val="24"/>
        </w:rPr>
        <w:t>Kamu Kur</w:t>
      </w:r>
      <w:r w:rsidR="00716ACA">
        <w:rPr>
          <w:rFonts w:ascii="Arial" w:hAnsi="Arial" w:cs="Arial"/>
          <w:sz w:val="24"/>
          <w:szCs w:val="24"/>
        </w:rPr>
        <w:t>u</w:t>
      </w:r>
      <w:r w:rsidR="00DC344F">
        <w:rPr>
          <w:rFonts w:ascii="Arial" w:hAnsi="Arial" w:cs="Arial"/>
          <w:sz w:val="24"/>
          <w:szCs w:val="24"/>
        </w:rPr>
        <w:t>m ve Birimleri</w:t>
      </w:r>
      <w:r w:rsidRPr="007C6FA0">
        <w:rPr>
          <w:rFonts w:ascii="Arial" w:hAnsi="Arial" w:cs="Arial"/>
          <w:sz w:val="24"/>
          <w:szCs w:val="24"/>
        </w:rPr>
        <w:t>n</w:t>
      </w:r>
      <w:r w:rsidR="00DC344F">
        <w:rPr>
          <w:rFonts w:ascii="Arial" w:hAnsi="Arial" w:cs="Arial"/>
          <w:sz w:val="24"/>
          <w:szCs w:val="24"/>
        </w:rPr>
        <w:t>in</w:t>
      </w:r>
      <w:r w:rsidR="00153803">
        <w:rPr>
          <w:rFonts w:ascii="Arial" w:hAnsi="Arial" w:cs="Arial"/>
          <w:sz w:val="24"/>
          <w:szCs w:val="24"/>
        </w:rPr>
        <w:t>,</w:t>
      </w:r>
      <w:r w:rsidR="00AA15B8">
        <w:rPr>
          <w:rFonts w:ascii="Arial" w:hAnsi="Arial" w:cs="Arial"/>
          <w:sz w:val="24"/>
          <w:szCs w:val="24"/>
        </w:rPr>
        <w:t xml:space="preserve"> </w:t>
      </w:r>
      <w:r w:rsidR="00716ACA">
        <w:rPr>
          <w:rFonts w:ascii="Arial" w:hAnsi="Arial" w:cs="Arial"/>
          <w:sz w:val="24"/>
          <w:szCs w:val="24"/>
        </w:rPr>
        <w:t>H</w:t>
      </w:r>
      <w:r w:rsidRPr="007C6FA0">
        <w:rPr>
          <w:rFonts w:ascii="Arial" w:hAnsi="Arial" w:cs="Arial"/>
          <w:sz w:val="24"/>
          <w:szCs w:val="24"/>
        </w:rPr>
        <w:t>arcamaları: 5 yıllık bir dönemi kapsayan</w:t>
      </w:r>
      <w:r w:rsidR="005B525B">
        <w:rPr>
          <w:rFonts w:ascii="Arial" w:hAnsi="Arial" w:cs="Arial"/>
          <w:sz w:val="24"/>
          <w:szCs w:val="24"/>
        </w:rPr>
        <w:t>,</w:t>
      </w:r>
      <w:r w:rsidRPr="007C6FA0">
        <w:rPr>
          <w:rFonts w:ascii="Arial" w:hAnsi="Arial" w:cs="Arial"/>
          <w:sz w:val="24"/>
          <w:szCs w:val="24"/>
        </w:rPr>
        <w:t xml:space="preserve"> Genel Bütçeyle yapılır.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 xml:space="preserve">Yerel </w:t>
      </w:r>
      <w:r w:rsidR="005B525B">
        <w:rPr>
          <w:rFonts w:ascii="Arial" w:hAnsi="Arial" w:cs="Arial"/>
          <w:sz w:val="24"/>
          <w:szCs w:val="24"/>
        </w:rPr>
        <w:t>Y</w:t>
      </w:r>
      <w:r>
        <w:rPr>
          <w:rFonts w:ascii="Arial" w:hAnsi="Arial" w:cs="Arial"/>
          <w:sz w:val="24"/>
          <w:szCs w:val="24"/>
        </w:rPr>
        <w:t>önetimler</w:t>
      </w:r>
      <w:r w:rsidR="00AA15B8">
        <w:rPr>
          <w:rFonts w:ascii="Arial" w:hAnsi="Arial" w:cs="Arial"/>
          <w:sz w:val="24"/>
          <w:szCs w:val="24"/>
        </w:rPr>
        <w:t xml:space="preserve"> ve</w:t>
      </w:r>
      <w:r>
        <w:rPr>
          <w:rFonts w:ascii="Arial" w:hAnsi="Arial" w:cs="Arial"/>
          <w:sz w:val="24"/>
          <w:szCs w:val="24"/>
        </w:rPr>
        <w:t xml:space="preserve"> </w:t>
      </w:r>
      <w:r w:rsidR="005B525B">
        <w:rPr>
          <w:rFonts w:ascii="Arial" w:hAnsi="Arial" w:cs="Arial"/>
          <w:sz w:val="24"/>
          <w:szCs w:val="24"/>
        </w:rPr>
        <w:t>Ü</w:t>
      </w:r>
      <w:r>
        <w:rPr>
          <w:rFonts w:ascii="Arial" w:hAnsi="Arial" w:cs="Arial"/>
          <w:sz w:val="24"/>
          <w:szCs w:val="24"/>
        </w:rPr>
        <w:t>niversite</w:t>
      </w:r>
      <w:r w:rsidRPr="007C6FA0">
        <w:rPr>
          <w:rFonts w:ascii="Arial" w:hAnsi="Arial" w:cs="Arial"/>
          <w:sz w:val="24"/>
          <w:szCs w:val="24"/>
        </w:rPr>
        <w:t xml:space="preserve">ler: 5 yıllık </w:t>
      </w:r>
      <w:r>
        <w:rPr>
          <w:rFonts w:ascii="Arial" w:hAnsi="Arial" w:cs="Arial"/>
          <w:sz w:val="24"/>
          <w:szCs w:val="24"/>
        </w:rPr>
        <w:t>b</w:t>
      </w:r>
      <w:r w:rsidRPr="007C6FA0">
        <w:rPr>
          <w:rFonts w:ascii="Arial" w:hAnsi="Arial" w:cs="Arial"/>
          <w:sz w:val="24"/>
          <w:szCs w:val="24"/>
        </w:rPr>
        <w:t>ir dönemi kapsayan</w:t>
      </w:r>
      <w:r w:rsidR="00153803">
        <w:rPr>
          <w:rFonts w:ascii="Arial" w:hAnsi="Arial" w:cs="Arial"/>
          <w:sz w:val="24"/>
          <w:szCs w:val="24"/>
        </w:rPr>
        <w:t>;</w:t>
      </w:r>
      <w:r w:rsidRPr="007C6FA0">
        <w:rPr>
          <w:rFonts w:ascii="Arial" w:hAnsi="Arial" w:cs="Arial"/>
          <w:sz w:val="24"/>
          <w:szCs w:val="24"/>
        </w:rPr>
        <w:t xml:space="preserve"> Bütçelerini</w:t>
      </w:r>
      <w:r w:rsidR="00153803">
        <w:rPr>
          <w:rFonts w:ascii="Arial" w:hAnsi="Arial" w:cs="Arial"/>
          <w:sz w:val="24"/>
          <w:szCs w:val="24"/>
        </w:rPr>
        <w:t xml:space="preserve">, Gelir </w:t>
      </w:r>
      <w:r w:rsidR="008551D8">
        <w:rPr>
          <w:rFonts w:ascii="Arial" w:hAnsi="Arial" w:cs="Arial"/>
          <w:sz w:val="24"/>
          <w:szCs w:val="24"/>
        </w:rPr>
        <w:t>C</w:t>
      </w:r>
      <w:r w:rsidR="00153803">
        <w:rPr>
          <w:rFonts w:ascii="Arial" w:hAnsi="Arial" w:cs="Arial"/>
          <w:sz w:val="24"/>
          <w:szCs w:val="24"/>
        </w:rPr>
        <w:t>etveli</w:t>
      </w:r>
      <w:r w:rsidRPr="007C6FA0">
        <w:rPr>
          <w:rFonts w:ascii="Arial" w:hAnsi="Arial" w:cs="Arial"/>
          <w:sz w:val="24"/>
          <w:szCs w:val="24"/>
        </w:rPr>
        <w:t xml:space="preserve"> ve </w:t>
      </w:r>
      <w:r w:rsidR="00153803">
        <w:rPr>
          <w:rFonts w:ascii="Arial" w:hAnsi="Arial" w:cs="Arial"/>
          <w:sz w:val="24"/>
          <w:szCs w:val="24"/>
        </w:rPr>
        <w:t>Y</w:t>
      </w:r>
      <w:r w:rsidRPr="007C6FA0">
        <w:rPr>
          <w:rFonts w:ascii="Arial" w:hAnsi="Arial" w:cs="Arial"/>
          <w:sz w:val="24"/>
          <w:szCs w:val="24"/>
        </w:rPr>
        <w:t xml:space="preserve">ıllık </w:t>
      </w:r>
      <w:r w:rsidR="00153803">
        <w:rPr>
          <w:rFonts w:ascii="Arial" w:hAnsi="Arial" w:cs="Arial"/>
          <w:sz w:val="24"/>
          <w:szCs w:val="24"/>
        </w:rPr>
        <w:t>Uygulama P</w:t>
      </w:r>
      <w:r w:rsidRPr="007C6FA0">
        <w:rPr>
          <w:rFonts w:ascii="Arial" w:hAnsi="Arial" w:cs="Arial"/>
          <w:sz w:val="24"/>
          <w:szCs w:val="24"/>
        </w:rPr>
        <w:t>r</w:t>
      </w:r>
      <w:r w:rsidR="00890D76">
        <w:rPr>
          <w:rFonts w:ascii="Arial" w:hAnsi="Arial" w:cs="Arial"/>
          <w:sz w:val="24"/>
          <w:szCs w:val="24"/>
        </w:rPr>
        <w:t>ogramlarını, kendileri hazırlar.</w:t>
      </w:r>
      <w:r w:rsidRPr="007C6FA0">
        <w:rPr>
          <w:rFonts w:ascii="Arial" w:hAnsi="Arial" w:cs="Arial"/>
          <w:sz w:val="24"/>
          <w:szCs w:val="24"/>
        </w:rPr>
        <w:t xml:space="preserve"> Beledi</w:t>
      </w:r>
      <w:r w:rsidR="00153803">
        <w:rPr>
          <w:rFonts w:ascii="Arial" w:hAnsi="Arial" w:cs="Arial"/>
          <w:sz w:val="24"/>
          <w:szCs w:val="24"/>
        </w:rPr>
        <w:t>ye Meclisi veya kamu kurumunun Y</w:t>
      </w:r>
      <w:r w:rsidRPr="007C6FA0">
        <w:rPr>
          <w:rFonts w:ascii="Arial" w:hAnsi="Arial" w:cs="Arial"/>
          <w:sz w:val="24"/>
          <w:szCs w:val="24"/>
        </w:rPr>
        <w:t>önetim kur</w:t>
      </w:r>
      <w:r w:rsidR="005E7D33">
        <w:rPr>
          <w:rFonts w:ascii="Arial" w:hAnsi="Arial" w:cs="Arial"/>
          <w:sz w:val="24"/>
          <w:szCs w:val="24"/>
        </w:rPr>
        <w:t>u</w:t>
      </w:r>
      <w:r w:rsidRPr="007C6FA0">
        <w:rPr>
          <w:rFonts w:ascii="Arial" w:hAnsi="Arial" w:cs="Arial"/>
          <w:sz w:val="24"/>
          <w:szCs w:val="24"/>
        </w:rPr>
        <w:t>lları</w:t>
      </w:r>
      <w:r w:rsidR="00153803">
        <w:rPr>
          <w:rFonts w:ascii="Arial" w:hAnsi="Arial" w:cs="Arial"/>
          <w:sz w:val="24"/>
          <w:szCs w:val="24"/>
        </w:rPr>
        <w:t>;</w:t>
      </w:r>
      <w:r w:rsidRPr="007C6FA0">
        <w:rPr>
          <w:rFonts w:ascii="Arial" w:hAnsi="Arial" w:cs="Arial"/>
          <w:sz w:val="24"/>
          <w:szCs w:val="24"/>
        </w:rPr>
        <w:t xml:space="preserve"> Bütçelerini onayl</w:t>
      </w:r>
      <w:r w:rsidR="00890D76">
        <w:rPr>
          <w:rFonts w:ascii="Arial" w:hAnsi="Arial" w:cs="Arial"/>
          <w:sz w:val="24"/>
          <w:szCs w:val="24"/>
        </w:rPr>
        <w:t xml:space="preserve">ar ve </w:t>
      </w:r>
      <w:r w:rsidR="00153803">
        <w:rPr>
          <w:rFonts w:ascii="Arial" w:hAnsi="Arial" w:cs="Arial"/>
          <w:sz w:val="24"/>
          <w:szCs w:val="24"/>
        </w:rPr>
        <w:t>G</w:t>
      </w:r>
      <w:r w:rsidRPr="007C6FA0">
        <w:rPr>
          <w:rFonts w:ascii="Arial" w:hAnsi="Arial" w:cs="Arial"/>
          <w:sz w:val="24"/>
          <w:szCs w:val="24"/>
        </w:rPr>
        <w:t>enel esaslara göre</w:t>
      </w:r>
      <w:r w:rsidR="00153803">
        <w:rPr>
          <w:rFonts w:ascii="Arial" w:hAnsi="Arial" w:cs="Arial"/>
          <w:sz w:val="24"/>
          <w:szCs w:val="24"/>
        </w:rPr>
        <w:t>,</w:t>
      </w:r>
      <w:r w:rsidR="008551D8">
        <w:rPr>
          <w:rFonts w:ascii="Arial" w:hAnsi="Arial" w:cs="Arial"/>
          <w:sz w:val="24"/>
          <w:szCs w:val="24"/>
        </w:rPr>
        <w:t>U</w:t>
      </w:r>
      <w:r w:rsidRPr="007C6FA0">
        <w:rPr>
          <w:rFonts w:ascii="Arial" w:hAnsi="Arial" w:cs="Arial"/>
          <w:sz w:val="24"/>
          <w:szCs w:val="24"/>
        </w:rPr>
        <w:t>ygulamasını gözetir.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3-Bütçe başlangıç tarihi, Genel </w:t>
      </w:r>
      <w:r w:rsidR="00A1428E">
        <w:rPr>
          <w:rFonts w:ascii="Arial" w:hAnsi="Arial" w:cs="Arial"/>
          <w:sz w:val="24"/>
          <w:szCs w:val="24"/>
        </w:rPr>
        <w:t>S</w:t>
      </w:r>
      <w:r w:rsidRPr="007C6FA0">
        <w:rPr>
          <w:rFonts w:ascii="Arial" w:hAnsi="Arial" w:cs="Arial"/>
          <w:sz w:val="24"/>
          <w:szCs w:val="24"/>
        </w:rPr>
        <w:t xml:space="preserve">eçimlerden sonraki </w:t>
      </w:r>
      <w:r w:rsidR="005B525B">
        <w:rPr>
          <w:rFonts w:ascii="Arial" w:hAnsi="Arial" w:cs="Arial"/>
          <w:sz w:val="24"/>
          <w:szCs w:val="24"/>
        </w:rPr>
        <w:t>O</w:t>
      </w:r>
      <w:r w:rsidRPr="007C6FA0">
        <w:rPr>
          <w:rFonts w:ascii="Arial" w:hAnsi="Arial" w:cs="Arial"/>
          <w:sz w:val="24"/>
          <w:szCs w:val="24"/>
        </w:rPr>
        <w:t>cak ayıdır. Bütçe, mali yılbaşı olan 1 Ocak’tan itibaren</w:t>
      </w:r>
      <w:r w:rsidR="00153803">
        <w:rPr>
          <w:rFonts w:ascii="Arial" w:hAnsi="Arial" w:cs="Arial"/>
          <w:sz w:val="24"/>
          <w:szCs w:val="24"/>
        </w:rPr>
        <w:t>,</w:t>
      </w:r>
      <w:r w:rsidRPr="007C6FA0">
        <w:rPr>
          <w:rFonts w:ascii="Arial" w:hAnsi="Arial" w:cs="Arial"/>
          <w:sz w:val="24"/>
          <w:szCs w:val="24"/>
        </w:rPr>
        <w:t xml:space="preserve"> 5 yıllık bir döne</w:t>
      </w:r>
      <w:r w:rsidR="005B525B">
        <w:rPr>
          <w:rFonts w:ascii="Arial" w:hAnsi="Arial" w:cs="Arial"/>
          <w:sz w:val="24"/>
          <w:szCs w:val="24"/>
        </w:rPr>
        <w:t xml:space="preserve">mi kapsar. Açık </w:t>
      </w:r>
      <w:r w:rsidR="009201A5">
        <w:rPr>
          <w:rFonts w:ascii="Arial" w:hAnsi="Arial" w:cs="Arial"/>
          <w:sz w:val="24"/>
          <w:szCs w:val="24"/>
        </w:rPr>
        <w:t>B</w:t>
      </w:r>
      <w:r w:rsidR="005B525B">
        <w:rPr>
          <w:rFonts w:ascii="Arial" w:hAnsi="Arial" w:cs="Arial"/>
          <w:sz w:val="24"/>
          <w:szCs w:val="24"/>
        </w:rPr>
        <w:t>ütçe yapılamaz;</w:t>
      </w:r>
      <w:r w:rsidRPr="007C6FA0">
        <w:rPr>
          <w:rFonts w:ascii="Arial" w:hAnsi="Arial" w:cs="Arial"/>
          <w:sz w:val="24"/>
          <w:szCs w:val="24"/>
        </w:rPr>
        <w:t xml:space="preserve"> gelir, gider</w:t>
      </w:r>
      <w:r w:rsidR="00153803">
        <w:rPr>
          <w:rFonts w:ascii="Arial" w:hAnsi="Arial" w:cs="Arial"/>
          <w:sz w:val="24"/>
          <w:szCs w:val="24"/>
        </w:rPr>
        <w:t>;</w:t>
      </w:r>
      <w:r w:rsidRPr="007C6FA0">
        <w:rPr>
          <w:rFonts w:ascii="Arial" w:hAnsi="Arial" w:cs="Arial"/>
          <w:sz w:val="24"/>
          <w:szCs w:val="24"/>
        </w:rPr>
        <w:t xml:space="preserve"> denk olmalıdır.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4-Hük</w:t>
      </w:r>
      <w:r>
        <w:rPr>
          <w:rFonts w:ascii="Arial" w:hAnsi="Arial" w:cs="Arial"/>
          <w:sz w:val="24"/>
          <w:szCs w:val="24"/>
        </w:rPr>
        <w:t>ü</w:t>
      </w:r>
      <w:r w:rsidRPr="007C6FA0">
        <w:rPr>
          <w:rFonts w:ascii="Arial" w:hAnsi="Arial" w:cs="Arial"/>
          <w:sz w:val="24"/>
          <w:szCs w:val="24"/>
        </w:rPr>
        <w:t>met, Bakanlık, Belediye ve diğer kamu kurumları: yurtiçi veya yurt dışından</w:t>
      </w:r>
      <w:r w:rsidR="009201A5">
        <w:rPr>
          <w:rFonts w:ascii="Arial" w:hAnsi="Arial" w:cs="Arial"/>
          <w:sz w:val="24"/>
          <w:szCs w:val="24"/>
        </w:rPr>
        <w:t xml:space="preserve">,  </w:t>
      </w:r>
      <w:r w:rsidRPr="007C6FA0">
        <w:rPr>
          <w:rFonts w:ascii="Arial" w:hAnsi="Arial" w:cs="Arial"/>
          <w:sz w:val="24"/>
          <w:szCs w:val="24"/>
        </w:rPr>
        <w:t>borçlanamaz. Bütçede: borçlanma</w:t>
      </w:r>
      <w:r w:rsidR="004C53AA">
        <w:rPr>
          <w:rFonts w:ascii="Arial" w:hAnsi="Arial" w:cs="Arial"/>
          <w:sz w:val="24"/>
          <w:szCs w:val="24"/>
        </w:rPr>
        <w:t>,</w:t>
      </w:r>
      <w:r w:rsidR="009201A5">
        <w:rPr>
          <w:rFonts w:ascii="Arial" w:hAnsi="Arial" w:cs="Arial"/>
          <w:sz w:val="24"/>
          <w:szCs w:val="24"/>
        </w:rPr>
        <w:t xml:space="preserve"> kıredi,</w:t>
      </w:r>
      <w:r w:rsidRPr="007C6FA0">
        <w:rPr>
          <w:rFonts w:ascii="Arial" w:hAnsi="Arial" w:cs="Arial"/>
          <w:sz w:val="24"/>
          <w:szCs w:val="24"/>
        </w:rPr>
        <w:t xml:space="preserve"> bağış ve ceza</w:t>
      </w:r>
      <w:r w:rsidR="004C53AA">
        <w:rPr>
          <w:rFonts w:ascii="Arial" w:hAnsi="Arial" w:cs="Arial"/>
          <w:sz w:val="24"/>
          <w:szCs w:val="24"/>
        </w:rPr>
        <w:t xml:space="preserve">, </w:t>
      </w:r>
      <w:r w:rsidRPr="007C6FA0">
        <w:rPr>
          <w:rFonts w:ascii="Arial" w:hAnsi="Arial" w:cs="Arial"/>
          <w:sz w:val="24"/>
          <w:szCs w:val="24"/>
        </w:rPr>
        <w:t>gelir olarak gösterilemez.</w:t>
      </w:r>
      <w:r w:rsidR="00CA798B">
        <w:rPr>
          <w:rFonts w:ascii="Arial" w:hAnsi="Arial" w:cs="Arial"/>
          <w:sz w:val="24"/>
          <w:szCs w:val="24"/>
        </w:rPr>
        <w:t>Borç, k</w:t>
      </w:r>
      <w:r w:rsidRPr="007C6FA0">
        <w:rPr>
          <w:rFonts w:ascii="Arial" w:hAnsi="Arial" w:cs="Arial"/>
          <w:sz w:val="24"/>
          <w:szCs w:val="24"/>
        </w:rPr>
        <w:t>redi</w:t>
      </w:r>
      <w:r w:rsidR="004C53AA">
        <w:rPr>
          <w:rFonts w:ascii="Arial" w:hAnsi="Arial" w:cs="Arial"/>
          <w:sz w:val="24"/>
          <w:szCs w:val="24"/>
        </w:rPr>
        <w:t xml:space="preserve">, </w:t>
      </w:r>
      <w:r w:rsidRPr="007C6FA0">
        <w:rPr>
          <w:rFonts w:ascii="Arial" w:hAnsi="Arial" w:cs="Arial"/>
          <w:sz w:val="24"/>
          <w:szCs w:val="24"/>
        </w:rPr>
        <w:t xml:space="preserve"> hibe alınamaz</w:t>
      </w:r>
      <w:r w:rsidR="004C53AA">
        <w:rPr>
          <w:rFonts w:ascii="Arial" w:hAnsi="Arial" w:cs="Arial"/>
          <w:sz w:val="24"/>
          <w:szCs w:val="24"/>
        </w:rPr>
        <w:t xml:space="preserve">, </w:t>
      </w:r>
      <w:r w:rsidRPr="007C6FA0">
        <w:rPr>
          <w:rFonts w:ascii="Arial" w:hAnsi="Arial" w:cs="Arial"/>
          <w:sz w:val="24"/>
          <w:szCs w:val="24"/>
        </w:rPr>
        <w:t xml:space="preserve"> tahvil</w:t>
      </w:r>
      <w:r w:rsidR="004C53AA">
        <w:rPr>
          <w:rFonts w:ascii="Arial" w:hAnsi="Arial" w:cs="Arial"/>
          <w:sz w:val="24"/>
          <w:szCs w:val="24"/>
        </w:rPr>
        <w:t xml:space="preserve">, </w:t>
      </w:r>
      <w:r w:rsidRPr="007C6FA0">
        <w:rPr>
          <w:rFonts w:ascii="Arial" w:hAnsi="Arial" w:cs="Arial"/>
          <w:sz w:val="24"/>
          <w:szCs w:val="24"/>
        </w:rPr>
        <w:t xml:space="preserve"> bono çıkartılamaz.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5-TSK’nin</w:t>
      </w:r>
      <w:r w:rsidR="009201A5">
        <w:rPr>
          <w:rFonts w:ascii="Arial" w:hAnsi="Arial" w:cs="Arial"/>
          <w:sz w:val="24"/>
          <w:szCs w:val="24"/>
        </w:rPr>
        <w:t>; yönetim, personel, bina yapım, bakım, onarım</w:t>
      </w:r>
      <w:r w:rsidR="004C53AA">
        <w:rPr>
          <w:rFonts w:ascii="Arial" w:hAnsi="Arial" w:cs="Arial"/>
          <w:sz w:val="24"/>
          <w:szCs w:val="24"/>
        </w:rPr>
        <w:t xml:space="preserve">ve </w:t>
      </w:r>
      <w:r w:rsidRPr="007C6FA0">
        <w:rPr>
          <w:rFonts w:ascii="Arial" w:hAnsi="Arial" w:cs="Arial"/>
          <w:sz w:val="24"/>
          <w:szCs w:val="24"/>
        </w:rPr>
        <w:t>kullanım</w:t>
      </w:r>
      <w:r w:rsidR="009201A5">
        <w:rPr>
          <w:rFonts w:ascii="Arial" w:hAnsi="Arial" w:cs="Arial"/>
          <w:sz w:val="24"/>
          <w:szCs w:val="24"/>
        </w:rPr>
        <w:t>ı ile</w:t>
      </w:r>
      <w:r w:rsidRPr="007C6FA0">
        <w:rPr>
          <w:rFonts w:ascii="Arial" w:hAnsi="Arial" w:cs="Arial"/>
          <w:sz w:val="24"/>
          <w:szCs w:val="24"/>
        </w:rPr>
        <w:t xml:space="preserve"> araç, cihaz, silah alım</w:t>
      </w:r>
      <w:r w:rsidR="004C53AA">
        <w:rPr>
          <w:rFonts w:ascii="Arial" w:hAnsi="Arial" w:cs="Arial"/>
          <w:sz w:val="24"/>
          <w:szCs w:val="24"/>
        </w:rPr>
        <w:t>ı</w:t>
      </w:r>
      <w:r w:rsidR="009201A5">
        <w:rPr>
          <w:rFonts w:ascii="Arial" w:hAnsi="Arial" w:cs="Arial"/>
          <w:sz w:val="24"/>
          <w:szCs w:val="24"/>
        </w:rPr>
        <w:t>,</w:t>
      </w:r>
      <w:r w:rsidRPr="007C6FA0">
        <w:rPr>
          <w:rFonts w:ascii="Arial" w:hAnsi="Arial" w:cs="Arial"/>
          <w:sz w:val="24"/>
          <w:szCs w:val="24"/>
        </w:rPr>
        <w:t xml:space="preserve"> askeri giderleri </w:t>
      </w:r>
      <w:r w:rsidR="009201A5">
        <w:rPr>
          <w:rFonts w:ascii="Arial" w:hAnsi="Arial" w:cs="Arial"/>
          <w:sz w:val="24"/>
          <w:szCs w:val="24"/>
        </w:rPr>
        <w:t>v</w:t>
      </w:r>
      <w:r w:rsidR="004C53AA">
        <w:rPr>
          <w:rFonts w:ascii="Arial" w:hAnsi="Arial" w:cs="Arial"/>
          <w:sz w:val="24"/>
          <w:szCs w:val="24"/>
        </w:rPr>
        <w:t xml:space="preserve">e  </w:t>
      </w:r>
      <w:r w:rsidRPr="007C6FA0">
        <w:rPr>
          <w:rFonts w:ascii="Arial" w:hAnsi="Arial" w:cs="Arial"/>
          <w:sz w:val="24"/>
          <w:szCs w:val="24"/>
        </w:rPr>
        <w:t xml:space="preserve">savunma harcamaları: </w:t>
      </w:r>
      <w:r w:rsidR="009201A5">
        <w:rPr>
          <w:rFonts w:ascii="Arial" w:hAnsi="Arial" w:cs="Arial"/>
          <w:sz w:val="24"/>
          <w:szCs w:val="24"/>
        </w:rPr>
        <w:t>G</w:t>
      </w:r>
      <w:r w:rsidRPr="007C6FA0">
        <w:rPr>
          <w:rFonts w:ascii="Arial" w:hAnsi="Arial" w:cs="Arial"/>
          <w:sz w:val="24"/>
          <w:szCs w:val="24"/>
        </w:rPr>
        <w:t>enel Bütçenin</w:t>
      </w:r>
      <w:r w:rsidR="009201A5">
        <w:rPr>
          <w:rFonts w:ascii="Arial" w:hAnsi="Arial" w:cs="Arial"/>
          <w:sz w:val="24"/>
          <w:szCs w:val="24"/>
        </w:rPr>
        <w:t>:</w:t>
      </w:r>
      <w:r w:rsidRPr="007C6FA0">
        <w:rPr>
          <w:rFonts w:ascii="Arial" w:hAnsi="Arial" w:cs="Arial"/>
          <w:sz w:val="24"/>
          <w:szCs w:val="24"/>
        </w:rPr>
        <w:t xml:space="preserve"> % 10’unu geçemez</w:t>
      </w:r>
      <w:r w:rsidR="005522C7">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6- Yerel Yönetim Bütçelerinde: personel</w:t>
      </w:r>
      <w:r w:rsidR="005E73B5">
        <w:rPr>
          <w:rFonts w:ascii="Arial" w:hAnsi="Arial" w:cs="Arial"/>
          <w:sz w:val="24"/>
          <w:szCs w:val="24"/>
        </w:rPr>
        <w:t xml:space="preserve"> gi</w:t>
      </w:r>
      <w:r w:rsidRPr="007C6FA0">
        <w:rPr>
          <w:rFonts w:ascii="Arial" w:hAnsi="Arial" w:cs="Arial"/>
          <w:sz w:val="24"/>
          <w:szCs w:val="24"/>
        </w:rPr>
        <w:t>derler</w:t>
      </w:r>
      <w:r w:rsidR="004C53AA">
        <w:rPr>
          <w:rFonts w:ascii="Arial" w:hAnsi="Arial" w:cs="Arial"/>
          <w:sz w:val="24"/>
          <w:szCs w:val="24"/>
        </w:rPr>
        <w:t>i</w:t>
      </w:r>
      <w:r w:rsidRPr="007C6FA0">
        <w:rPr>
          <w:rFonts w:ascii="Arial" w:hAnsi="Arial" w:cs="Arial"/>
          <w:sz w:val="24"/>
          <w:szCs w:val="24"/>
        </w:rPr>
        <w:t xml:space="preserve"> oranı</w:t>
      </w:r>
      <w:r w:rsidR="004C53AA">
        <w:rPr>
          <w:rFonts w:ascii="Arial" w:hAnsi="Arial" w:cs="Arial"/>
          <w:sz w:val="24"/>
          <w:szCs w:val="24"/>
        </w:rPr>
        <w:t>;</w:t>
      </w:r>
      <w:r w:rsidR="00C3339E">
        <w:rPr>
          <w:rFonts w:ascii="Arial" w:hAnsi="Arial" w:cs="Arial"/>
          <w:sz w:val="24"/>
          <w:szCs w:val="24"/>
        </w:rPr>
        <w:t xml:space="preserve"> B</w:t>
      </w:r>
      <w:r w:rsidRPr="007C6FA0">
        <w:rPr>
          <w:rFonts w:ascii="Arial" w:hAnsi="Arial" w:cs="Arial"/>
          <w:sz w:val="24"/>
          <w:szCs w:val="24"/>
        </w:rPr>
        <w:t>ütçenin</w:t>
      </w:r>
      <w:r w:rsidR="00C3339E">
        <w:rPr>
          <w:rFonts w:ascii="Arial" w:hAnsi="Arial" w:cs="Arial"/>
          <w:sz w:val="24"/>
          <w:szCs w:val="24"/>
        </w:rPr>
        <w:t>:</w:t>
      </w:r>
      <w:r w:rsidRPr="007C6FA0">
        <w:rPr>
          <w:rFonts w:ascii="Arial" w:hAnsi="Arial" w:cs="Arial"/>
          <w:sz w:val="24"/>
          <w:szCs w:val="24"/>
        </w:rPr>
        <w:t xml:space="preserve"> % 30’unu geçemez.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7- Devletin</w:t>
      </w:r>
      <w:r w:rsidR="004C53AA">
        <w:rPr>
          <w:rFonts w:ascii="Arial" w:hAnsi="Arial" w:cs="Arial"/>
          <w:sz w:val="24"/>
          <w:szCs w:val="24"/>
        </w:rPr>
        <w:t>,  Merkezi ve Yerel Yönetimlerin</w:t>
      </w:r>
      <w:r w:rsidRPr="007C6FA0">
        <w:rPr>
          <w:rFonts w:ascii="Arial" w:hAnsi="Arial" w:cs="Arial"/>
          <w:sz w:val="24"/>
          <w:szCs w:val="24"/>
        </w:rPr>
        <w:t>, hiç</w:t>
      </w:r>
      <w:r w:rsidR="003E1B98">
        <w:rPr>
          <w:rFonts w:ascii="Arial" w:hAnsi="Arial" w:cs="Arial"/>
          <w:sz w:val="24"/>
          <w:szCs w:val="24"/>
        </w:rPr>
        <w:t>bir gelir, gider ve harcaması, B</w:t>
      </w:r>
      <w:r w:rsidRPr="007C6FA0">
        <w:rPr>
          <w:rFonts w:ascii="Arial" w:hAnsi="Arial" w:cs="Arial"/>
          <w:sz w:val="24"/>
          <w:szCs w:val="24"/>
        </w:rPr>
        <w:t>ütçe dışında bırakılamaz.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8- Hükümet, bir önceki yıl</w:t>
      </w:r>
      <w:r w:rsidR="00C3339E">
        <w:rPr>
          <w:rFonts w:ascii="Arial" w:hAnsi="Arial" w:cs="Arial"/>
          <w:sz w:val="24"/>
          <w:szCs w:val="24"/>
        </w:rPr>
        <w:t>,</w:t>
      </w:r>
      <w:r w:rsidRPr="007C6FA0">
        <w:rPr>
          <w:rFonts w:ascii="Arial" w:hAnsi="Arial" w:cs="Arial"/>
          <w:sz w:val="24"/>
          <w:szCs w:val="24"/>
        </w:rPr>
        <w:t xml:space="preserve"> ulusal gelirinin, yerli üretimin</w:t>
      </w:r>
      <w:r w:rsidR="005E7D33">
        <w:rPr>
          <w:rFonts w:ascii="Arial" w:hAnsi="Arial" w:cs="Arial"/>
          <w:sz w:val="24"/>
          <w:szCs w:val="24"/>
        </w:rPr>
        <w:t>;</w:t>
      </w:r>
      <w:r w:rsidRPr="007C6FA0">
        <w:rPr>
          <w:rFonts w:ascii="Arial" w:hAnsi="Arial" w:cs="Arial"/>
          <w:sz w:val="24"/>
          <w:szCs w:val="24"/>
        </w:rPr>
        <w:t xml:space="preserve">% 30’unu aşan oranda parayı: </w:t>
      </w:r>
      <w:r>
        <w:rPr>
          <w:rFonts w:ascii="Arial" w:hAnsi="Arial" w:cs="Arial"/>
          <w:sz w:val="24"/>
          <w:szCs w:val="24"/>
        </w:rPr>
        <w:t>TUCUM</w:t>
      </w:r>
      <w:r w:rsidRPr="007C6FA0">
        <w:rPr>
          <w:rFonts w:ascii="Arial" w:hAnsi="Arial" w:cs="Arial"/>
          <w:sz w:val="24"/>
          <w:szCs w:val="24"/>
        </w:rPr>
        <w:t xml:space="preserve"> Genel Kurulu kararıyla basabilir. Yüzde otuzu geçmeyen orandaki par</w:t>
      </w:r>
      <w:r w:rsidR="004C53AA">
        <w:rPr>
          <w:rFonts w:ascii="Arial" w:hAnsi="Arial" w:cs="Arial"/>
          <w:sz w:val="24"/>
          <w:szCs w:val="24"/>
        </w:rPr>
        <w:t xml:space="preserve">ayı </w:t>
      </w:r>
      <w:r w:rsidRPr="007C6FA0">
        <w:rPr>
          <w:rFonts w:ascii="Arial" w:hAnsi="Arial" w:cs="Arial"/>
          <w:sz w:val="24"/>
          <w:szCs w:val="24"/>
        </w:rPr>
        <w:t xml:space="preserve"> ise BKK ile gerektiğinde bastırır</w:t>
      </w:r>
      <w:r w:rsidR="004C53AA">
        <w:rPr>
          <w:rFonts w:ascii="Arial" w:hAnsi="Arial" w:cs="Arial"/>
          <w:sz w:val="24"/>
          <w:szCs w:val="24"/>
        </w:rPr>
        <w:t xml:space="preserve">. </w:t>
      </w:r>
      <w:r w:rsidRPr="007C6FA0">
        <w:rPr>
          <w:rFonts w:ascii="Arial" w:hAnsi="Arial" w:cs="Arial"/>
          <w:sz w:val="24"/>
          <w:szCs w:val="24"/>
        </w:rPr>
        <w:t xml:space="preserve"> TL, </w:t>
      </w:r>
      <w:r>
        <w:rPr>
          <w:rFonts w:ascii="Arial" w:hAnsi="Arial" w:cs="Arial"/>
          <w:sz w:val="24"/>
          <w:szCs w:val="24"/>
        </w:rPr>
        <w:t>Türke</w:t>
      </w:r>
      <w:r w:rsidRPr="007C6FA0">
        <w:rPr>
          <w:rFonts w:ascii="Arial" w:hAnsi="Arial" w:cs="Arial"/>
          <w:sz w:val="24"/>
          <w:szCs w:val="24"/>
        </w:rPr>
        <w:t xml:space="preserve">linde basılır. </w:t>
      </w:r>
      <w:r w:rsidR="005522C7">
        <w:rPr>
          <w:rFonts w:ascii="Arial" w:hAnsi="Arial" w:cs="Arial"/>
          <w:sz w:val="24"/>
          <w:szCs w:val="24"/>
        </w:rPr>
        <w:t xml:space="preserve">Ulusal </w:t>
      </w:r>
      <w:r w:rsidRPr="007C6FA0">
        <w:rPr>
          <w:rFonts w:ascii="Arial" w:hAnsi="Arial" w:cs="Arial"/>
          <w:sz w:val="24"/>
          <w:szCs w:val="24"/>
        </w:rPr>
        <w:t>Para</w:t>
      </w:r>
      <w:r w:rsidR="005522C7">
        <w:rPr>
          <w:rFonts w:ascii="Arial" w:hAnsi="Arial" w:cs="Arial"/>
          <w:sz w:val="24"/>
          <w:szCs w:val="24"/>
        </w:rPr>
        <w:t>yı</w:t>
      </w:r>
      <w:r w:rsidRPr="007C6FA0">
        <w:rPr>
          <w:rFonts w:ascii="Arial" w:hAnsi="Arial" w:cs="Arial"/>
          <w:sz w:val="24"/>
          <w:szCs w:val="24"/>
        </w:rPr>
        <w:t xml:space="preserve"> basmak: Devlet olmanın bir gereği, </w:t>
      </w:r>
      <w:r w:rsidR="005522C7">
        <w:rPr>
          <w:rFonts w:ascii="Arial" w:hAnsi="Arial" w:cs="Arial"/>
          <w:sz w:val="24"/>
          <w:szCs w:val="24"/>
        </w:rPr>
        <w:t>T</w:t>
      </w:r>
      <w:r w:rsidRPr="007C6FA0">
        <w:rPr>
          <w:rFonts w:ascii="Arial" w:hAnsi="Arial" w:cs="Arial"/>
          <w:sz w:val="24"/>
          <w:szCs w:val="24"/>
        </w:rPr>
        <w:t xml:space="preserve">am </w:t>
      </w:r>
      <w:r w:rsidR="005522C7">
        <w:rPr>
          <w:rFonts w:ascii="Arial" w:hAnsi="Arial" w:cs="Arial"/>
          <w:sz w:val="24"/>
          <w:szCs w:val="24"/>
        </w:rPr>
        <w:t>B</w:t>
      </w:r>
      <w:r w:rsidRPr="007C6FA0">
        <w:rPr>
          <w:rFonts w:ascii="Arial" w:hAnsi="Arial" w:cs="Arial"/>
          <w:sz w:val="24"/>
          <w:szCs w:val="24"/>
        </w:rPr>
        <w:t>ağımsızlık</w:t>
      </w:r>
      <w:r w:rsidR="00C3339E">
        <w:rPr>
          <w:rFonts w:ascii="Arial" w:hAnsi="Arial" w:cs="Arial"/>
          <w:sz w:val="24"/>
          <w:szCs w:val="24"/>
        </w:rPr>
        <w:t>, Bağlantısızlık</w:t>
      </w:r>
      <w:r w:rsidRPr="007C6FA0">
        <w:rPr>
          <w:rFonts w:ascii="Arial" w:hAnsi="Arial" w:cs="Arial"/>
          <w:sz w:val="24"/>
          <w:szCs w:val="24"/>
        </w:rPr>
        <w:t xml:space="preserve"> ve Egemenlik göstergesidir.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9-Köy ve Mahalle </w:t>
      </w:r>
      <w:r w:rsidR="00C3339E">
        <w:rPr>
          <w:rFonts w:ascii="Arial" w:hAnsi="Arial" w:cs="Arial"/>
          <w:sz w:val="24"/>
          <w:szCs w:val="24"/>
        </w:rPr>
        <w:t xml:space="preserve">birliği; Bucak </w:t>
      </w:r>
      <w:r w:rsidRPr="007C6FA0">
        <w:rPr>
          <w:rFonts w:ascii="Arial" w:hAnsi="Arial" w:cs="Arial"/>
          <w:sz w:val="24"/>
          <w:szCs w:val="24"/>
        </w:rPr>
        <w:t>Mu</w:t>
      </w:r>
      <w:r w:rsidR="004C53AA">
        <w:rPr>
          <w:rFonts w:ascii="Arial" w:hAnsi="Arial" w:cs="Arial"/>
          <w:sz w:val="24"/>
          <w:szCs w:val="24"/>
        </w:rPr>
        <w:t>htarlıklarının</w:t>
      </w:r>
      <w:r w:rsidRPr="007C6FA0">
        <w:rPr>
          <w:rFonts w:ascii="Arial" w:hAnsi="Arial" w:cs="Arial"/>
          <w:sz w:val="24"/>
          <w:szCs w:val="24"/>
        </w:rPr>
        <w:t>, tüzel kişiliği yoktur</w:t>
      </w:r>
      <w:r w:rsidR="00C3339E">
        <w:rPr>
          <w:rFonts w:ascii="Arial" w:hAnsi="Arial" w:cs="Arial"/>
          <w:sz w:val="24"/>
          <w:szCs w:val="24"/>
        </w:rPr>
        <w:t>:</w:t>
      </w:r>
      <w:r w:rsidRPr="007C6FA0">
        <w:rPr>
          <w:rFonts w:ascii="Arial" w:hAnsi="Arial" w:cs="Arial"/>
          <w:sz w:val="24"/>
          <w:szCs w:val="24"/>
        </w:rPr>
        <w:t xml:space="preserve"> Bütçe hazırla</w:t>
      </w:r>
      <w:r w:rsidR="004C53AA">
        <w:rPr>
          <w:rFonts w:ascii="Arial" w:hAnsi="Arial" w:cs="Arial"/>
          <w:sz w:val="24"/>
          <w:szCs w:val="24"/>
        </w:rPr>
        <w:t>mazlar. Muhtarlar</w:t>
      </w:r>
      <w:r w:rsidR="00C3339E">
        <w:rPr>
          <w:rFonts w:ascii="Arial" w:hAnsi="Arial" w:cs="Arial"/>
          <w:sz w:val="24"/>
          <w:szCs w:val="24"/>
        </w:rPr>
        <w:t>: Bucak, Mülki İdare</w:t>
      </w:r>
      <w:r w:rsidRPr="007C6FA0">
        <w:rPr>
          <w:rFonts w:ascii="Arial" w:hAnsi="Arial" w:cs="Arial"/>
          <w:sz w:val="24"/>
          <w:szCs w:val="24"/>
        </w:rPr>
        <w:t xml:space="preserve"> Amiri ve Belediye Meclisi</w:t>
      </w:r>
      <w:r w:rsidR="00C3339E">
        <w:rPr>
          <w:rFonts w:ascii="Arial" w:hAnsi="Arial" w:cs="Arial"/>
          <w:sz w:val="24"/>
          <w:szCs w:val="24"/>
        </w:rPr>
        <w:t>,</w:t>
      </w:r>
      <w:r w:rsidRPr="007C6FA0">
        <w:rPr>
          <w:rFonts w:ascii="Arial" w:hAnsi="Arial" w:cs="Arial"/>
          <w:sz w:val="24"/>
          <w:szCs w:val="24"/>
        </w:rPr>
        <w:t xml:space="preserve"> üyesidir.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10-Bütçe, bilanço</w:t>
      </w:r>
      <w:r w:rsidR="005522C7">
        <w:rPr>
          <w:rFonts w:ascii="Arial" w:hAnsi="Arial" w:cs="Arial"/>
          <w:sz w:val="24"/>
          <w:szCs w:val="24"/>
        </w:rPr>
        <w:t>,</w:t>
      </w:r>
      <w:r w:rsidRPr="007C6FA0">
        <w:rPr>
          <w:rFonts w:ascii="Arial" w:hAnsi="Arial" w:cs="Arial"/>
          <w:sz w:val="24"/>
          <w:szCs w:val="24"/>
        </w:rPr>
        <w:t xml:space="preserve"> devlet hesapları ile vergi, harç ve cezalarda</w:t>
      </w:r>
      <w:r w:rsidR="00657BF2">
        <w:rPr>
          <w:rFonts w:ascii="Arial" w:hAnsi="Arial" w:cs="Arial"/>
          <w:sz w:val="24"/>
          <w:szCs w:val="24"/>
        </w:rPr>
        <w:t>;</w:t>
      </w:r>
      <w:r w:rsidRPr="007C6FA0">
        <w:rPr>
          <w:rFonts w:ascii="Arial" w:hAnsi="Arial" w:cs="Arial"/>
          <w:sz w:val="24"/>
          <w:szCs w:val="24"/>
        </w:rPr>
        <w:t xml:space="preserve"> parasal miktar olarak</w:t>
      </w:r>
      <w:r w:rsidR="00657BF2">
        <w:rPr>
          <w:rFonts w:ascii="Arial" w:hAnsi="Arial" w:cs="Arial"/>
          <w:sz w:val="24"/>
          <w:szCs w:val="24"/>
        </w:rPr>
        <w:t>;</w:t>
      </w:r>
      <w:r w:rsidRPr="007C6FA0">
        <w:rPr>
          <w:rFonts w:ascii="Arial" w:hAnsi="Arial" w:cs="Arial"/>
          <w:sz w:val="24"/>
          <w:szCs w:val="24"/>
        </w:rPr>
        <w:t xml:space="preserve"> yalnızca Lira esas</w:t>
      </w:r>
      <w:r w:rsidR="004C53AA">
        <w:rPr>
          <w:rFonts w:ascii="Arial" w:hAnsi="Arial" w:cs="Arial"/>
          <w:sz w:val="24"/>
          <w:szCs w:val="24"/>
        </w:rPr>
        <w:t xml:space="preserve"> alınır. Kuruş bölümü: kullanılmaz, dikkate alınmaz, gösteril</w:t>
      </w:r>
      <w:r w:rsidRPr="007C6FA0">
        <w:rPr>
          <w:rFonts w:ascii="Arial" w:hAnsi="Arial" w:cs="Arial"/>
          <w:sz w:val="24"/>
          <w:szCs w:val="24"/>
        </w:rPr>
        <w:t>mez.</w:t>
      </w:r>
    </w:p>
    <w:p w:rsidR="0036712C" w:rsidRPr="007C6FA0" w:rsidRDefault="005522C7" w:rsidP="0036712C">
      <w:pPr>
        <w:jc w:val="both"/>
        <w:rPr>
          <w:rFonts w:ascii="Arial" w:hAnsi="Arial" w:cs="Arial"/>
          <w:sz w:val="24"/>
          <w:szCs w:val="24"/>
        </w:rPr>
      </w:pPr>
      <w:r>
        <w:rPr>
          <w:rFonts w:ascii="Arial" w:hAnsi="Arial" w:cs="Arial"/>
          <w:sz w:val="24"/>
          <w:szCs w:val="24"/>
        </w:rPr>
        <w:t>11- H</w:t>
      </w:r>
      <w:r w:rsidR="0036712C" w:rsidRPr="007C6FA0">
        <w:rPr>
          <w:rFonts w:ascii="Arial" w:hAnsi="Arial" w:cs="Arial"/>
          <w:sz w:val="24"/>
          <w:szCs w:val="24"/>
        </w:rPr>
        <w:t>içbir</w:t>
      </w:r>
      <w:r w:rsidR="00657BF2">
        <w:rPr>
          <w:rFonts w:ascii="Arial" w:hAnsi="Arial" w:cs="Arial"/>
          <w:sz w:val="24"/>
          <w:szCs w:val="24"/>
        </w:rPr>
        <w:t>,</w:t>
      </w:r>
      <w:r w:rsidR="0036712C" w:rsidRPr="007C6FA0">
        <w:rPr>
          <w:rFonts w:ascii="Arial" w:hAnsi="Arial" w:cs="Arial"/>
          <w:sz w:val="24"/>
          <w:szCs w:val="24"/>
        </w:rPr>
        <w:t xml:space="preserve"> devlet gelir ve gideri</w:t>
      </w:r>
      <w:r w:rsidR="00657BF2">
        <w:rPr>
          <w:rFonts w:ascii="Arial" w:hAnsi="Arial" w:cs="Arial"/>
          <w:sz w:val="24"/>
          <w:szCs w:val="24"/>
        </w:rPr>
        <w:t>;</w:t>
      </w:r>
      <w:r w:rsidR="0036712C" w:rsidRPr="007C6FA0">
        <w:rPr>
          <w:rFonts w:ascii="Arial" w:hAnsi="Arial" w:cs="Arial"/>
          <w:sz w:val="24"/>
          <w:szCs w:val="24"/>
        </w:rPr>
        <w:t xml:space="preserve"> Basın</w:t>
      </w:r>
      <w:r w:rsidR="00EC7384">
        <w:rPr>
          <w:rFonts w:ascii="Arial" w:hAnsi="Arial" w:cs="Arial"/>
          <w:sz w:val="24"/>
          <w:szCs w:val="24"/>
        </w:rPr>
        <w:t xml:space="preserve"> ve DKÖ’leri</w:t>
      </w:r>
      <w:r w:rsidR="0036712C" w:rsidRPr="007C6FA0">
        <w:rPr>
          <w:rFonts w:ascii="Arial" w:hAnsi="Arial" w:cs="Arial"/>
          <w:sz w:val="24"/>
          <w:szCs w:val="24"/>
        </w:rPr>
        <w:t>n</w:t>
      </w:r>
      <w:r w:rsidR="00657BF2">
        <w:rPr>
          <w:rFonts w:ascii="Arial" w:hAnsi="Arial" w:cs="Arial"/>
          <w:sz w:val="24"/>
          <w:szCs w:val="24"/>
        </w:rPr>
        <w:t>;</w:t>
      </w:r>
      <w:r w:rsidR="0036712C" w:rsidRPr="007C6FA0">
        <w:rPr>
          <w:rFonts w:ascii="Arial" w:hAnsi="Arial" w:cs="Arial"/>
          <w:sz w:val="24"/>
          <w:szCs w:val="24"/>
        </w:rPr>
        <w:t xml:space="preserve"> gözetim ve denetimi</w:t>
      </w:r>
      <w:r w:rsidR="007705CF">
        <w:rPr>
          <w:rFonts w:ascii="Arial" w:hAnsi="Arial" w:cs="Arial"/>
          <w:sz w:val="24"/>
          <w:szCs w:val="24"/>
        </w:rPr>
        <w:t>,</w:t>
      </w:r>
      <w:r w:rsidR="0036712C" w:rsidRPr="007C6FA0">
        <w:rPr>
          <w:rFonts w:ascii="Arial" w:hAnsi="Arial" w:cs="Arial"/>
          <w:sz w:val="24"/>
          <w:szCs w:val="24"/>
        </w:rPr>
        <w:t xml:space="preserve"> dışında bırakılamaz. Örtülü ödenek</w:t>
      </w:r>
      <w:r w:rsidR="00657BF2">
        <w:rPr>
          <w:rFonts w:ascii="Arial" w:hAnsi="Arial" w:cs="Arial"/>
          <w:sz w:val="24"/>
          <w:szCs w:val="24"/>
        </w:rPr>
        <w:t>,</w:t>
      </w:r>
      <w:r w:rsidR="0036712C" w:rsidRPr="007C6FA0">
        <w:rPr>
          <w:rFonts w:ascii="Arial" w:hAnsi="Arial" w:cs="Arial"/>
          <w:sz w:val="24"/>
          <w:szCs w:val="24"/>
        </w:rPr>
        <w:t xml:space="preserve"> oluşturulamaz. Bütçe ve</w:t>
      </w:r>
      <w:r w:rsidR="0036712C">
        <w:rPr>
          <w:rFonts w:ascii="Arial" w:hAnsi="Arial" w:cs="Arial"/>
          <w:sz w:val="24"/>
          <w:szCs w:val="24"/>
        </w:rPr>
        <w:t xml:space="preserve"> Y</w:t>
      </w:r>
      <w:r w:rsidR="0036712C" w:rsidRPr="007C6FA0">
        <w:rPr>
          <w:rFonts w:ascii="Arial" w:hAnsi="Arial" w:cs="Arial"/>
          <w:sz w:val="24"/>
          <w:szCs w:val="24"/>
        </w:rPr>
        <w:t>asa dışı, harcama yapılamaz.</w:t>
      </w:r>
    </w:p>
    <w:p w:rsidR="0036712C" w:rsidRPr="007C6FA0" w:rsidRDefault="00CF4073" w:rsidP="0036712C">
      <w:pPr>
        <w:jc w:val="both"/>
        <w:rPr>
          <w:rFonts w:ascii="Arial" w:hAnsi="Arial" w:cs="Arial"/>
          <w:sz w:val="24"/>
          <w:szCs w:val="24"/>
        </w:rPr>
      </w:pPr>
      <w:r>
        <w:rPr>
          <w:rFonts w:ascii="Arial" w:hAnsi="Arial" w:cs="Arial"/>
          <w:sz w:val="24"/>
          <w:szCs w:val="24"/>
        </w:rPr>
        <w:t>B-GENEL BÜTÇENİN GÖRÜŞÜLMESİ</w:t>
      </w:r>
    </w:p>
    <w:p w:rsidR="0036712C" w:rsidRPr="007C6FA0" w:rsidRDefault="0036712C" w:rsidP="0036712C">
      <w:pPr>
        <w:jc w:val="both"/>
        <w:rPr>
          <w:rFonts w:ascii="Arial" w:hAnsi="Arial" w:cs="Arial"/>
          <w:sz w:val="24"/>
          <w:szCs w:val="24"/>
        </w:rPr>
      </w:pPr>
      <w:r w:rsidRPr="007C6FA0">
        <w:rPr>
          <w:rFonts w:ascii="Arial" w:hAnsi="Arial" w:cs="Arial"/>
          <w:sz w:val="24"/>
          <w:szCs w:val="24"/>
        </w:rPr>
        <w:t>1. Bakanlar Kurulu, 5 yıllık bir harcama dönemini kapsayan</w:t>
      </w:r>
      <w:r w:rsidR="00CF4073">
        <w:rPr>
          <w:rFonts w:ascii="Arial" w:hAnsi="Arial" w:cs="Arial"/>
          <w:sz w:val="24"/>
          <w:szCs w:val="24"/>
        </w:rPr>
        <w:t>,</w:t>
      </w:r>
      <w:r w:rsidRPr="007C6FA0">
        <w:rPr>
          <w:rFonts w:ascii="Arial" w:hAnsi="Arial" w:cs="Arial"/>
          <w:sz w:val="24"/>
          <w:szCs w:val="24"/>
        </w:rPr>
        <w:t xml:space="preserve"> Genel Bütçe Tasarısı ile Yıllık Uygulama Programı ve Bütçe</w:t>
      </w:r>
      <w:r w:rsidR="00CF4073">
        <w:rPr>
          <w:rFonts w:ascii="Arial" w:hAnsi="Arial" w:cs="Arial"/>
          <w:sz w:val="24"/>
          <w:szCs w:val="24"/>
        </w:rPr>
        <w:t>,</w:t>
      </w:r>
      <w:r w:rsidRPr="007C6FA0">
        <w:rPr>
          <w:rFonts w:ascii="Arial" w:hAnsi="Arial" w:cs="Arial"/>
          <w:sz w:val="24"/>
          <w:szCs w:val="24"/>
        </w:rPr>
        <w:t xml:space="preserve"> Gelir tahminlerini gösteren </w:t>
      </w:r>
      <w:r w:rsidR="005522C7">
        <w:rPr>
          <w:rFonts w:ascii="Arial" w:hAnsi="Arial" w:cs="Arial"/>
          <w:sz w:val="24"/>
          <w:szCs w:val="24"/>
        </w:rPr>
        <w:t>R</w:t>
      </w:r>
      <w:r w:rsidRPr="007C6FA0">
        <w:rPr>
          <w:rFonts w:ascii="Arial" w:hAnsi="Arial" w:cs="Arial"/>
          <w:sz w:val="24"/>
          <w:szCs w:val="24"/>
        </w:rPr>
        <w:t>aporu</w:t>
      </w:r>
      <w:r w:rsidR="005522C7">
        <w:rPr>
          <w:rFonts w:ascii="Arial" w:hAnsi="Arial" w:cs="Arial"/>
          <w:sz w:val="24"/>
          <w:szCs w:val="24"/>
        </w:rPr>
        <w:t>; A</w:t>
      </w:r>
      <w:r w:rsidRPr="007C6FA0">
        <w:rPr>
          <w:rFonts w:ascii="Arial" w:hAnsi="Arial" w:cs="Arial"/>
          <w:sz w:val="24"/>
          <w:szCs w:val="24"/>
        </w:rPr>
        <w:t xml:space="preserve">ralık ayı başında, </w:t>
      </w:r>
      <w:r>
        <w:rPr>
          <w:rFonts w:ascii="Arial" w:hAnsi="Arial" w:cs="Arial"/>
          <w:sz w:val="24"/>
          <w:szCs w:val="24"/>
        </w:rPr>
        <w:t>TUCUM</w:t>
      </w:r>
      <w:r w:rsidRPr="007C6FA0">
        <w:rPr>
          <w:rFonts w:ascii="Arial" w:hAnsi="Arial" w:cs="Arial"/>
          <w:sz w:val="24"/>
          <w:szCs w:val="24"/>
        </w:rPr>
        <w:t xml:space="preserve"> Başkanlığına verir.</w:t>
      </w:r>
    </w:p>
    <w:p w:rsidR="0036712C" w:rsidRPr="007C6FA0" w:rsidRDefault="0036712C" w:rsidP="0036712C">
      <w:pPr>
        <w:jc w:val="both"/>
        <w:rPr>
          <w:rFonts w:ascii="Arial" w:hAnsi="Arial" w:cs="Arial"/>
          <w:sz w:val="24"/>
          <w:szCs w:val="24"/>
        </w:rPr>
      </w:pPr>
      <w:r w:rsidRPr="007C6FA0">
        <w:rPr>
          <w:rFonts w:ascii="Arial" w:hAnsi="Arial" w:cs="Arial"/>
          <w:sz w:val="24"/>
          <w:szCs w:val="24"/>
        </w:rPr>
        <w:t>2. Genel Bütçeye dahil kamu kurumları, yıllık uygulama programlarını</w:t>
      </w:r>
      <w:r w:rsidR="005522C7">
        <w:rPr>
          <w:rFonts w:ascii="Arial" w:hAnsi="Arial" w:cs="Arial"/>
          <w:sz w:val="24"/>
          <w:szCs w:val="24"/>
        </w:rPr>
        <w:t>,</w:t>
      </w:r>
      <w:r w:rsidRPr="007C6FA0">
        <w:rPr>
          <w:rFonts w:ascii="Arial" w:hAnsi="Arial" w:cs="Arial"/>
          <w:sz w:val="24"/>
          <w:szCs w:val="24"/>
        </w:rPr>
        <w:t xml:space="preserve"> kendisi hazırlayıp yönetir.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 Görüşülmesi: </w:t>
      </w:r>
      <w:r w:rsidR="00407D06">
        <w:rPr>
          <w:rFonts w:ascii="Arial" w:hAnsi="Arial" w:cs="Arial"/>
          <w:sz w:val="24"/>
          <w:szCs w:val="24"/>
        </w:rPr>
        <w:t>a</w:t>
      </w:r>
      <w:r w:rsidRPr="007C6FA0">
        <w:rPr>
          <w:rFonts w:ascii="Arial" w:hAnsi="Arial" w:cs="Arial"/>
          <w:sz w:val="24"/>
          <w:szCs w:val="24"/>
        </w:rPr>
        <w:t>) Bütçe Tasarısı ve Rapor; beş üye</w:t>
      </w:r>
      <w:r w:rsidR="004C53AA">
        <w:rPr>
          <w:rFonts w:ascii="Arial" w:hAnsi="Arial" w:cs="Arial"/>
          <w:sz w:val="24"/>
          <w:szCs w:val="24"/>
        </w:rPr>
        <w:t>den</w:t>
      </w:r>
      <w:r w:rsidRPr="007C6FA0">
        <w:rPr>
          <w:rFonts w:ascii="Arial" w:hAnsi="Arial" w:cs="Arial"/>
          <w:sz w:val="24"/>
          <w:szCs w:val="24"/>
        </w:rPr>
        <w:t xml:space="preserve"> kurulu, Bütçe Komisyonunda incelenir. Komisyonda</w:t>
      </w:r>
      <w:r w:rsidR="00CF4073">
        <w:rPr>
          <w:rFonts w:ascii="Arial" w:hAnsi="Arial" w:cs="Arial"/>
          <w:sz w:val="24"/>
          <w:szCs w:val="24"/>
        </w:rPr>
        <w:t>;</w:t>
      </w:r>
      <w:r w:rsidRPr="007C6FA0">
        <w:rPr>
          <w:rFonts w:ascii="Arial" w:hAnsi="Arial" w:cs="Arial"/>
          <w:sz w:val="24"/>
          <w:szCs w:val="24"/>
        </w:rPr>
        <w:t xml:space="preserve"> iktidar </w:t>
      </w:r>
      <w:r w:rsidR="001E0AC9">
        <w:rPr>
          <w:rFonts w:ascii="Arial" w:hAnsi="Arial" w:cs="Arial"/>
          <w:sz w:val="24"/>
          <w:szCs w:val="24"/>
        </w:rPr>
        <w:t>gurubu</w:t>
      </w:r>
      <w:r w:rsidR="002F293D">
        <w:rPr>
          <w:rFonts w:ascii="Arial" w:hAnsi="Arial" w:cs="Arial"/>
          <w:sz w:val="24"/>
          <w:szCs w:val="24"/>
        </w:rPr>
        <w:t>:</w:t>
      </w:r>
      <w:r w:rsidR="001E0AC9">
        <w:rPr>
          <w:rFonts w:ascii="Arial" w:hAnsi="Arial" w:cs="Arial"/>
          <w:sz w:val="24"/>
          <w:szCs w:val="24"/>
        </w:rPr>
        <w:t>2 üye,</w:t>
      </w:r>
      <w:r w:rsidRPr="007C6FA0">
        <w:rPr>
          <w:rFonts w:ascii="Arial" w:hAnsi="Arial" w:cs="Arial"/>
          <w:sz w:val="24"/>
          <w:szCs w:val="24"/>
        </w:rPr>
        <w:t>muhalefet</w:t>
      </w:r>
      <w:r w:rsidR="002F293D">
        <w:rPr>
          <w:rFonts w:ascii="Arial" w:hAnsi="Arial" w:cs="Arial"/>
          <w:sz w:val="24"/>
          <w:szCs w:val="24"/>
        </w:rPr>
        <w:t>:</w:t>
      </w:r>
      <w:r w:rsidR="001E0AC9">
        <w:rPr>
          <w:rFonts w:ascii="Arial" w:hAnsi="Arial" w:cs="Arial"/>
          <w:sz w:val="24"/>
          <w:szCs w:val="24"/>
        </w:rPr>
        <w:t>2 ve bağımsızlar</w:t>
      </w:r>
      <w:r w:rsidR="002F293D">
        <w:rPr>
          <w:rFonts w:ascii="Arial" w:hAnsi="Arial" w:cs="Arial"/>
          <w:sz w:val="24"/>
          <w:szCs w:val="24"/>
        </w:rPr>
        <w:t>:</w:t>
      </w:r>
      <w:r w:rsidR="001E0AC9">
        <w:rPr>
          <w:rFonts w:ascii="Arial" w:hAnsi="Arial" w:cs="Arial"/>
          <w:sz w:val="24"/>
          <w:szCs w:val="24"/>
        </w:rPr>
        <w:t>bir</w:t>
      </w:r>
      <w:r w:rsidRPr="007C6FA0">
        <w:rPr>
          <w:rFonts w:ascii="Arial" w:hAnsi="Arial" w:cs="Arial"/>
          <w:sz w:val="24"/>
          <w:szCs w:val="24"/>
        </w:rPr>
        <w:t xml:space="preserve"> üye ile temsil ed</w:t>
      </w:r>
      <w:r w:rsidR="004C53AA">
        <w:rPr>
          <w:rFonts w:ascii="Arial" w:hAnsi="Arial" w:cs="Arial"/>
          <w:sz w:val="24"/>
          <w:szCs w:val="24"/>
        </w:rPr>
        <w:t>ilir</w:t>
      </w:r>
      <w:r w:rsidRPr="007C6FA0">
        <w:rPr>
          <w:rFonts w:ascii="Arial" w:hAnsi="Arial" w:cs="Arial"/>
          <w:sz w:val="24"/>
          <w:szCs w:val="24"/>
        </w:rPr>
        <w:t>.</w:t>
      </w:r>
      <w:r w:rsidR="002F293D">
        <w:rPr>
          <w:rFonts w:ascii="Arial" w:hAnsi="Arial" w:cs="Arial"/>
          <w:sz w:val="24"/>
          <w:szCs w:val="24"/>
        </w:rPr>
        <w:t xml:space="preserve"> Komisyon başkanlığı görevini:</w:t>
      </w:r>
      <w:r w:rsidR="001E0AC9">
        <w:rPr>
          <w:rFonts w:ascii="Arial" w:hAnsi="Arial" w:cs="Arial"/>
          <w:sz w:val="24"/>
          <w:szCs w:val="24"/>
        </w:rPr>
        <w:t xml:space="preserve"> iktidar gurubu üyesi, yapar,yürütür.</w:t>
      </w:r>
    </w:p>
    <w:p w:rsidR="0036712C" w:rsidRPr="007C6FA0" w:rsidRDefault="00407D06"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Bütçe komisyonunun</w:t>
      </w:r>
      <w:r w:rsidR="005522C7">
        <w:rPr>
          <w:rFonts w:ascii="Arial" w:hAnsi="Arial" w:cs="Arial"/>
          <w:sz w:val="24"/>
          <w:szCs w:val="24"/>
        </w:rPr>
        <w:t>;</w:t>
      </w:r>
      <w:r w:rsidR="0036712C" w:rsidRPr="007C6FA0">
        <w:rPr>
          <w:rFonts w:ascii="Arial" w:hAnsi="Arial" w:cs="Arial"/>
          <w:sz w:val="24"/>
          <w:szCs w:val="24"/>
        </w:rPr>
        <w:t xml:space="preserve"> on gün içinde inceleyip</w:t>
      </w:r>
      <w:r w:rsidR="005522C7">
        <w:rPr>
          <w:rFonts w:ascii="Arial" w:hAnsi="Arial" w:cs="Arial"/>
          <w:sz w:val="24"/>
          <w:szCs w:val="24"/>
        </w:rPr>
        <w:t>,</w:t>
      </w:r>
      <w:r w:rsidR="0036712C" w:rsidRPr="007C6FA0">
        <w:rPr>
          <w:rFonts w:ascii="Arial" w:hAnsi="Arial" w:cs="Arial"/>
          <w:sz w:val="24"/>
          <w:szCs w:val="24"/>
        </w:rPr>
        <w:t xml:space="preserve"> gerekirse</w:t>
      </w:r>
      <w:r w:rsidR="00CF4073">
        <w:rPr>
          <w:rFonts w:ascii="Arial" w:hAnsi="Arial" w:cs="Arial"/>
          <w:sz w:val="24"/>
          <w:szCs w:val="24"/>
        </w:rPr>
        <w:t>,</w:t>
      </w:r>
      <w:r w:rsidR="0036712C" w:rsidRPr="007C6FA0">
        <w:rPr>
          <w:rFonts w:ascii="Arial" w:hAnsi="Arial" w:cs="Arial"/>
          <w:sz w:val="24"/>
          <w:szCs w:val="24"/>
        </w:rPr>
        <w:t xml:space="preserve"> değiştirip kabul edeceği</w:t>
      </w:r>
      <w:r w:rsidR="00CF4073">
        <w:rPr>
          <w:rFonts w:ascii="Arial" w:hAnsi="Arial" w:cs="Arial"/>
          <w:sz w:val="24"/>
          <w:szCs w:val="24"/>
        </w:rPr>
        <w:t>,</w:t>
      </w:r>
      <w:r w:rsidR="002F293D">
        <w:rPr>
          <w:rFonts w:ascii="Arial" w:hAnsi="Arial" w:cs="Arial"/>
          <w:sz w:val="24"/>
          <w:szCs w:val="24"/>
        </w:rPr>
        <w:t xml:space="preserve"> </w:t>
      </w:r>
      <w:r w:rsidR="00CF4073">
        <w:rPr>
          <w:rFonts w:ascii="Arial" w:hAnsi="Arial" w:cs="Arial"/>
          <w:sz w:val="24"/>
          <w:szCs w:val="24"/>
        </w:rPr>
        <w:t>M</w:t>
      </w:r>
      <w:r w:rsidR="0036712C" w:rsidRPr="007C6FA0">
        <w:rPr>
          <w:rFonts w:ascii="Arial" w:hAnsi="Arial" w:cs="Arial"/>
          <w:sz w:val="24"/>
          <w:szCs w:val="24"/>
        </w:rPr>
        <w:t>etin</w:t>
      </w:r>
      <w:r w:rsidR="00CF4073">
        <w:rPr>
          <w:rFonts w:ascii="Arial" w:hAnsi="Arial" w:cs="Arial"/>
          <w:sz w:val="24"/>
          <w:szCs w:val="24"/>
        </w:rPr>
        <w:t>;</w:t>
      </w:r>
      <w:r w:rsidR="002F293D">
        <w:rPr>
          <w:rFonts w:ascii="Arial" w:hAnsi="Arial" w:cs="Arial"/>
          <w:sz w:val="24"/>
          <w:szCs w:val="24"/>
        </w:rPr>
        <w:t xml:space="preserve"> </w:t>
      </w:r>
      <w:r w:rsidR="0036712C">
        <w:rPr>
          <w:rFonts w:ascii="Arial" w:hAnsi="Arial" w:cs="Arial"/>
          <w:sz w:val="24"/>
          <w:szCs w:val="24"/>
        </w:rPr>
        <w:t>TUCUM</w:t>
      </w:r>
      <w:r w:rsidR="0036712C" w:rsidRPr="007C6FA0">
        <w:rPr>
          <w:rFonts w:ascii="Arial" w:hAnsi="Arial" w:cs="Arial"/>
          <w:sz w:val="24"/>
          <w:szCs w:val="24"/>
        </w:rPr>
        <w:t xml:space="preserve"> Genel Kurulunda</w:t>
      </w:r>
      <w:r w:rsidR="00CF4073">
        <w:rPr>
          <w:rFonts w:ascii="Arial" w:hAnsi="Arial" w:cs="Arial"/>
          <w:sz w:val="24"/>
          <w:szCs w:val="24"/>
        </w:rPr>
        <w:t>;</w:t>
      </w:r>
      <w:r w:rsidR="0036712C" w:rsidRPr="007C6FA0">
        <w:rPr>
          <w:rFonts w:ascii="Arial" w:hAnsi="Arial" w:cs="Arial"/>
          <w:sz w:val="24"/>
          <w:szCs w:val="24"/>
        </w:rPr>
        <w:t xml:space="preserve"> beş günde görüşülüp</w:t>
      </w:r>
      <w:r w:rsidR="00CF4073">
        <w:rPr>
          <w:rFonts w:ascii="Arial" w:hAnsi="Arial" w:cs="Arial"/>
          <w:sz w:val="24"/>
          <w:szCs w:val="24"/>
        </w:rPr>
        <w:t>,</w:t>
      </w:r>
      <w:r w:rsidR="0036712C" w:rsidRPr="007C6FA0">
        <w:rPr>
          <w:rFonts w:ascii="Arial" w:hAnsi="Arial" w:cs="Arial"/>
          <w:sz w:val="24"/>
          <w:szCs w:val="24"/>
        </w:rPr>
        <w:t xml:space="preserve"> karara bağlanır.</w:t>
      </w:r>
    </w:p>
    <w:p w:rsidR="0036712C" w:rsidRPr="007C6FA0" w:rsidRDefault="00407D06"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xml:space="preserve">) </w:t>
      </w:r>
      <w:r w:rsidR="0036712C">
        <w:rPr>
          <w:rFonts w:ascii="Arial" w:hAnsi="Arial" w:cs="Arial"/>
          <w:sz w:val="24"/>
          <w:szCs w:val="24"/>
        </w:rPr>
        <w:t>TUCUM</w:t>
      </w:r>
      <w:r w:rsidR="0036712C" w:rsidRPr="007C6FA0">
        <w:rPr>
          <w:rFonts w:ascii="Arial" w:hAnsi="Arial" w:cs="Arial"/>
          <w:sz w:val="24"/>
          <w:szCs w:val="24"/>
        </w:rPr>
        <w:t xml:space="preserve"> üyeleri, Genel Kurul</w:t>
      </w:r>
      <w:r w:rsidR="004C53AA">
        <w:rPr>
          <w:rFonts w:ascii="Arial" w:hAnsi="Arial" w:cs="Arial"/>
          <w:sz w:val="24"/>
          <w:szCs w:val="24"/>
        </w:rPr>
        <w:t>da</w:t>
      </w:r>
      <w:r w:rsidR="0036712C" w:rsidRPr="007C6FA0">
        <w:rPr>
          <w:rFonts w:ascii="Arial" w:hAnsi="Arial" w:cs="Arial"/>
          <w:sz w:val="24"/>
          <w:szCs w:val="24"/>
        </w:rPr>
        <w:t>: Hükümet politikası, uygulamalar, ülke sorunları ve bütçe hakkındaki düşüncelerini</w:t>
      </w:r>
      <w:r w:rsidR="00CF4073">
        <w:rPr>
          <w:rFonts w:ascii="Arial" w:hAnsi="Arial" w:cs="Arial"/>
          <w:sz w:val="24"/>
          <w:szCs w:val="24"/>
        </w:rPr>
        <w:t>;</w:t>
      </w:r>
      <w:r w:rsidR="0036712C" w:rsidRPr="007C6FA0">
        <w:rPr>
          <w:rFonts w:ascii="Arial" w:hAnsi="Arial" w:cs="Arial"/>
          <w:sz w:val="24"/>
          <w:szCs w:val="24"/>
        </w:rPr>
        <w:t xml:space="preserve"> genel olarak açıklar. Genel kurulda</w:t>
      </w:r>
      <w:r w:rsidR="00CF4073">
        <w:rPr>
          <w:rFonts w:ascii="Arial" w:hAnsi="Arial" w:cs="Arial"/>
          <w:sz w:val="24"/>
          <w:szCs w:val="24"/>
        </w:rPr>
        <w:t>,B</w:t>
      </w:r>
      <w:r w:rsidR="0036712C" w:rsidRPr="007C6FA0">
        <w:rPr>
          <w:rFonts w:ascii="Arial" w:hAnsi="Arial" w:cs="Arial"/>
          <w:sz w:val="24"/>
          <w:szCs w:val="24"/>
        </w:rPr>
        <w:t xml:space="preserve">ütçe </w:t>
      </w:r>
      <w:r w:rsidR="00CF4073">
        <w:rPr>
          <w:rFonts w:ascii="Arial" w:hAnsi="Arial" w:cs="Arial"/>
          <w:sz w:val="24"/>
          <w:szCs w:val="24"/>
        </w:rPr>
        <w:t>T</w:t>
      </w:r>
      <w:r w:rsidR="0036712C" w:rsidRPr="007C6FA0">
        <w:rPr>
          <w:rFonts w:ascii="Arial" w:hAnsi="Arial" w:cs="Arial"/>
          <w:sz w:val="24"/>
          <w:szCs w:val="24"/>
        </w:rPr>
        <w:t>asarısının</w:t>
      </w:r>
      <w:r w:rsidR="00CF4073">
        <w:rPr>
          <w:rFonts w:ascii="Arial" w:hAnsi="Arial" w:cs="Arial"/>
          <w:sz w:val="24"/>
          <w:szCs w:val="24"/>
        </w:rPr>
        <w:t xml:space="preserve">, </w:t>
      </w:r>
      <w:r w:rsidR="0036712C" w:rsidRPr="007C6FA0">
        <w:rPr>
          <w:rFonts w:ascii="Arial" w:hAnsi="Arial" w:cs="Arial"/>
          <w:sz w:val="24"/>
          <w:szCs w:val="24"/>
        </w:rPr>
        <w:t xml:space="preserve"> görüşülmesi sırasında</w:t>
      </w:r>
      <w:r w:rsidR="00CF4073">
        <w:rPr>
          <w:rFonts w:ascii="Arial" w:hAnsi="Arial" w:cs="Arial"/>
          <w:sz w:val="24"/>
          <w:szCs w:val="24"/>
        </w:rPr>
        <w:t>;</w:t>
      </w:r>
      <w:r w:rsidR="0036712C" w:rsidRPr="007C6FA0">
        <w:rPr>
          <w:rFonts w:ascii="Arial" w:hAnsi="Arial" w:cs="Arial"/>
          <w:sz w:val="24"/>
          <w:szCs w:val="24"/>
        </w:rPr>
        <w:t xml:space="preserve"> madde ve bölümler okunmaz, değişiklik önergesi verilemez ve </w:t>
      </w:r>
      <w:r w:rsidR="0036712C" w:rsidRPr="007C6FA0">
        <w:rPr>
          <w:rFonts w:ascii="Arial" w:hAnsi="Arial" w:cs="Arial"/>
          <w:sz w:val="24"/>
          <w:szCs w:val="24"/>
        </w:rPr>
        <w:lastRenderedPageBreak/>
        <w:t>görüşülemez. Bütçenin tümü</w:t>
      </w:r>
      <w:r w:rsidR="00CF4073">
        <w:rPr>
          <w:rFonts w:ascii="Arial" w:hAnsi="Arial" w:cs="Arial"/>
          <w:sz w:val="24"/>
          <w:szCs w:val="24"/>
        </w:rPr>
        <w:t>,</w:t>
      </w:r>
      <w:r w:rsidR="0036712C" w:rsidRPr="007C6FA0">
        <w:rPr>
          <w:rFonts w:ascii="Arial" w:hAnsi="Arial" w:cs="Arial"/>
          <w:sz w:val="24"/>
          <w:szCs w:val="24"/>
        </w:rPr>
        <w:t xml:space="preserve"> oya konur. Bütçe</w:t>
      </w:r>
      <w:r w:rsidR="00CF4073">
        <w:rPr>
          <w:rFonts w:ascii="Arial" w:hAnsi="Arial" w:cs="Arial"/>
          <w:sz w:val="24"/>
          <w:szCs w:val="24"/>
        </w:rPr>
        <w:t>;</w:t>
      </w:r>
      <w:r w:rsidR="0036712C" w:rsidRPr="007C6FA0">
        <w:rPr>
          <w:rFonts w:ascii="Arial" w:hAnsi="Arial" w:cs="Arial"/>
          <w:sz w:val="24"/>
          <w:szCs w:val="24"/>
        </w:rPr>
        <w:t xml:space="preserve"> katılan üyelerin vereceği</w:t>
      </w:r>
      <w:r w:rsidR="00CF4073">
        <w:rPr>
          <w:rFonts w:ascii="Arial" w:hAnsi="Arial" w:cs="Arial"/>
          <w:sz w:val="24"/>
          <w:szCs w:val="24"/>
        </w:rPr>
        <w:t>,</w:t>
      </w:r>
      <w:r w:rsidR="0036712C" w:rsidRPr="007C6FA0">
        <w:rPr>
          <w:rFonts w:ascii="Arial" w:hAnsi="Arial" w:cs="Arial"/>
          <w:sz w:val="24"/>
          <w:szCs w:val="24"/>
        </w:rPr>
        <w:t xml:space="preserve"> gizli oyla oylanır ve oy çokluğuyla kabul edilir.</w:t>
      </w:r>
    </w:p>
    <w:p w:rsidR="0036712C" w:rsidRDefault="00407D06" w:rsidP="0036712C">
      <w:pPr>
        <w:jc w:val="both"/>
        <w:rPr>
          <w:rFonts w:ascii="Arial" w:hAnsi="Arial" w:cs="Arial"/>
          <w:sz w:val="24"/>
          <w:szCs w:val="24"/>
        </w:rPr>
      </w:pPr>
      <w:r>
        <w:rPr>
          <w:rFonts w:ascii="Arial" w:hAnsi="Arial" w:cs="Arial"/>
          <w:sz w:val="24"/>
          <w:szCs w:val="24"/>
        </w:rPr>
        <w:t>4.</w:t>
      </w:r>
      <w:r w:rsidR="00F36BAA">
        <w:rPr>
          <w:rFonts w:ascii="Arial" w:hAnsi="Arial" w:cs="Arial"/>
          <w:sz w:val="24"/>
          <w:szCs w:val="24"/>
        </w:rPr>
        <w:t>BAÜ: Bütçede yer alır. BAÜ:</w:t>
      </w:r>
      <w:r w:rsidR="0036712C" w:rsidRPr="007C6FA0">
        <w:rPr>
          <w:rFonts w:ascii="Arial" w:hAnsi="Arial" w:cs="Arial"/>
          <w:sz w:val="24"/>
          <w:szCs w:val="24"/>
        </w:rPr>
        <w:t xml:space="preserve"> beş yıllık bir dönem için</w:t>
      </w:r>
      <w:r w:rsidR="002F293D">
        <w:rPr>
          <w:rFonts w:ascii="Arial" w:hAnsi="Arial" w:cs="Arial"/>
          <w:sz w:val="24"/>
          <w:szCs w:val="24"/>
        </w:rPr>
        <w:t>,</w:t>
      </w:r>
      <w:r w:rsidR="0036712C" w:rsidRPr="007C6FA0">
        <w:rPr>
          <w:rFonts w:ascii="Arial" w:hAnsi="Arial" w:cs="Arial"/>
          <w:sz w:val="24"/>
          <w:szCs w:val="24"/>
        </w:rPr>
        <w:t xml:space="preserve"> yada birer yıllık sürelerle</w:t>
      </w:r>
      <w:r w:rsidR="00F36BAA">
        <w:rPr>
          <w:rFonts w:ascii="Arial" w:hAnsi="Arial" w:cs="Arial"/>
          <w:sz w:val="24"/>
          <w:szCs w:val="24"/>
        </w:rPr>
        <w:t>,</w:t>
      </w:r>
      <w:r w:rsidR="0036712C" w:rsidRPr="007C6FA0">
        <w:rPr>
          <w:rFonts w:ascii="Arial" w:hAnsi="Arial" w:cs="Arial"/>
          <w:sz w:val="24"/>
          <w:szCs w:val="24"/>
        </w:rPr>
        <w:t xml:space="preserve"> farklı miktarlar öngörülerek</w:t>
      </w:r>
      <w:r w:rsidR="005522C7">
        <w:rPr>
          <w:rFonts w:ascii="Arial" w:hAnsi="Arial" w:cs="Arial"/>
          <w:sz w:val="24"/>
          <w:szCs w:val="24"/>
        </w:rPr>
        <w:t>,</w:t>
      </w:r>
      <w:r w:rsidR="0036712C" w:rsidRPr="007C6FA0">
        <w:rPr>
          <w:rFonts w:ascii="Arial" w:hAnsi="Arial" w:cs="Arial"/>
          <w:sz w:val="24"/>
          <w:szCs w:val="24"/>
        </w:rPr>
        <w:t xml:space="preserve"> belirlenip kararlaştırılabilir.</w:t>
      </w:r>
    </w:p>
    <w:p w:rsidR="0036712C" w:rsidRPr="00702808" w:rsidRDefault="0036712C" w:rsidP="0036712C">
      <w:pPr>
        <w:jc w:val="both"/>
        <w:rPr>
          <w:rFonts w:ascii="Arial" w:hAnsi="Arial" w:cs="Arial"/>
          <w:b/>
          <w:sz w:val="24"/>
          <w:szCs w:val="24"/>
        </w:rPr>
      </w:pPr>
      <w:r w:rsidRPr="00702808">
        <w:rPr>
          <w:rFonts w:ascii="Arial" w:hAnsi="Arial" w:cs="Arial"/>
          <w:b/>
          <w:sz w:val="24"/>
          <w:szCs w:val="24"/>
        </w:rPr>
        <w:t>109.MADDE- KURUM VE KURULUŞLARIN, İŞLEM VE HARCAMAL</w:t>
      </w:r>
      <w:r w:rsidR="005522C7">
        <w:rPr>
          <w:rFonts w:ascii="Arial" w:hAnsi="Arial" w:cs="Arial"/>
          <w:b/>
          <w:sz w:val="24"/>
          <w:szCs w:val="24"/>
        </w:rPr>
        <w:t>A</w:t>
      </w:r>
      <w:r w:rsidRPr="00702808">
        <w:rPr>
          <w:rFonts w:ascii="Arial" w:hAnsi="Arial" w:cs="Arial"/>
          <w:b/>
          <w:sz w:val="24"/>
          <w:szCs w:val="24"/>
        </w:rPr>
        <w:t>RININ DENETİMİ</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-TUCUM</w:t>
      </w:r>
      <w:r w:rsidR="00F36BAA">
        <w:rPr>
          <w:rFonts w:ascii="Arial" w:hAnsi="Arial" w:cs="Arial"/>
          <w:sz w:val="24"/>
          <w:szCs w:val="24"/>
        </w:rPr>
        <w:t>;</w:t>
      </w:r>
      <w:r w:rsidRPr="007C6FA0">
        <w:rPr>
          <w:rFonts w:ascii="Arial" w:hAnsi="Arial" w:cs="Arial"/>
          <w:sz w:val="24"/>
          <w:szCs w:val="24"/>
        </w:rPr>
        <w:t>kamu kurum</w:t>
      </w:r>
      <w:r w:rsidR="00FF1733">
        <w:rPr>
          <w:rFonts w:ascii="Arial" w:hAnsi="Arial" w:cs="Arial"/>
          <w:sz w:val="24"/>
          <w:szCs w:val="24"/>
        </w:rPr>
        <w:t>u</w:t>
      </w:r>
      <w:r w:rsidRPr="007C6FA0">
        <w:rPr>
          <w:rFonts w:ascii="Arial" w:hAnsi="Arial" w:cs="Arial"/>
          <w:sz w:val="24"/>
          <w:szCs w:val="24"/>
        </w:rPr>
        <w:t>, yabancı ve özel kuruluş</w:t>
      </w:r>
      <w:r w:rsidR="005522C7">
        <w:rPr>
          <w:rFonts w:ascii="Arial" w:hAnsi="Arial" w:cs="Arial"/>
          <w:sz w:val="24"/>
          <w:szCs w:val="24"/>
        </w:rPr>
        <w:t>,</w:t>
      </w:r>
      <w:r w:rsidRPr="007C6FA0">
        <w:rPr>
          <w:rFonts w:ascii="Arial" w:hAnsi="Arial" w:cs="Arial"/>
          <w:sz w:val="24"/>
          <w:szCs w:val="24"/>
        </w:rPr>
        <w:t xml:space="preserve"> faaliyetlerinin; hukuka</w:t>
      </w:r>
      <w:r w:rsidR="004C53AA">
        <w:rPr>
          <w:rFonts w:ascii="Arial" w:hAnsi="Arial" w:cs="Arial"/>
          <w:sz w:val="24"/>
          <w:szCs w:val="24"/>
        </w:rPr>
        <w:t>,</w:t>
      </w:r>
      <w:r w:rsidRPr="007C6FA0">
        <w:rPr>
          <w:rFonts w:ascii="Arial" w:hAnsi="Arial" w:cs="Arial"/>
          <w:sz w:val="24"/>
          <w:szCs w:val="24"/>
        </w:rPr>
        <w:t xml:space="preserve"> ulusal haklara ve kamu yararına uygunluğunu</w:t>
      </w:r>
      <w:r w:rsidR="00FF1733">
        <w:rPr>
          <w:rFonts w:ascii="Arial" w:hAnsi="Arial" w:cs="Arial"/>
          <w:sz w:val="24"/>
          <w:szCs w:val="24"/>
        </w:rPr>
        <w:t>:</w:t>
      </w:r>
      <w:r w:rsidR="00F36BAA">
        <w:rPr>
          <w:rFonts w:ascii="Arial" w:hAnsi="Arial" w:cs="Arial"/>
          <w:sz w:val="24"/>
          <w:szCs w:val="24"/>
        </w:rPr>
        <w:t xml:space="preserve"> Basın</w:t>
      </w:r>
      <w:r w:rsidR="00FF1733">
        <w:rPr>
          <w:rFonts w:ascii="Arial" w:hAnsi="Arial" w:cs="Arial"/>
          <w:sz w:val="24"/>
          <w:szCs w:val="24"/>
        </w:rPr>
        <w:t xml:space="preserve"> ve DKÖ’ler</w:t>
      </w:r>
      <w:r w:rsidR="00F36BAA">
        <w:rPr>
          <w:rFonts w:ascii="Arial" w:hAnsi="Arial" w:cs="Arial"/>
          <w:sz w:val="24"/>
          <w:szCs w:val="24"/>
        </w:rPr>
        <w:t xml:space="preserve"> yoluyla gözetir ve gerekli görürse; uzman kişilere</w:t>
      </w:r>
      <w:r w:rsidRPr="007C6FA0">
        <w:rPr>
          <w:rFonts w:ascii="Arial" w:hAnsi="Arial" w:cs="Arial"/>
          <w:sz w:val="24"/>
          <w:szCs w:val="24"/>
        </w:rPr>
        <w:t xml:space="preserve"> denetletip</w:t>
      </w:r>
      <w:r w:rsidR="00D66458">
        <w:rPr>
          <w:rFonts w:ascii="Arial" w:hAnsi="Arial" w:cs="Arial"/>
          <w:sz w:val="24"/>
          <w:szCs w:val="24"/>
        </w:rPr>
        <w:t>;</w:t>
      </w:r>
      <w:r w:rsidRPr="007C6FA0">
        <w:rPr>
          <w:rFonts w:ascii="Arial" w:hAnsi="Arial" w:cs="Arial"/>
          <w:sz w:val="24"/>
          <w:szCs w:val="24"/>
        </w:rPr>
        <w:t xml:space="preserve"> suçlu görülenler hakkında</w:t>
      </w:r>
      <w:r w:rsidR="00D66458">
        <w:rPr>
          <w:rFonts w:ascii="Arial" w:hAnsi="Arial" w:cs="Arial"/>
          <w:sz w:val="24"/>
          <w:szCs w:val="24"/>
        </w:rPr>
        <w:t>;</w:t>
      </w:r>
      <w:r w:rsidR="005522C7">
        <w:rPr>
          <w:rFonts w:ascii="Arial" w:hAnsi="Arial" w:cs="Arial"/>
          <w:sz w:val="24"/>
          <w:szCs w:val="24"/>
        </w:rPr>
        <w:t>Y</w:t>
      </w:r>
      <w:r w:rsidRPr="007C6FA0">
        <w:rPr>
          <w:rFonts w:ascii="Arial" w:hAnsi="Arial" w:cs="Arial"/>
          <w:sz w:val="24"/>
          <w:szCs w:val="24"/>
        </w:rPr>
        <w:t>argıya</w:t>
      </w:r>
      <w:r w:rsidR="00D66458">
        <w:rPr>
          <w:rFonts w:ascii="Arial" w:hAnsi="Arial" w:cs="Arial"/>
          <w:sz w:val="24"/>
          <w:szCs w:val="24"/>
        </w:rPr>
        <w:t>,</w:t>
      </w:r>
      <w:r w:rsidRPr="007C6FA0">
        <w:rPr>
          <w:rFonts w:ascii="Arial" w:hAnsi="Arial" w:cs="Arial"/>
          <w:sz w:val="24"/>
          <w:szCs w:val="24"/>
        </w:rPr>
        <w:t xml:space="preserve"> suç duyurusunda bulunur.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w:t>
      </w:r>
      <w:r w:rsidR="004C53AA">
        <w:rPr>
          <w:rFonts w:ascii="Arial" w:hAnsi="Arial" w:cs="Arial"/>
          <w:sz w:val="24"/>
          <w:szCs w:val="24"/>
        </w:rPr>
        <w:t xml:space="preserve"> Basın,</w:t>
      </w:r>
      <w:r w:rsidRPr="007C6FA0">
        <w:rPr>
          <w:rFonts w:ascii="Arial" w:hAnsi="Arial" w:cs="Arial"/>
          <w:sz w:val="24"/>
          <w:szCs w:val="24"/>
        </w:rPr>
        <w:t>DKÖ ve Meslek Odaları; kamu kurumları</w:t>
      </w:r>
      <w:r w:rsidR="004011F3">
        <w:rPr>
          <w:rFonts w:ascii="Arial" w:hAnsi="Arial" w:cs="Arial"/>
          <w:sz w:val="24"/>
          <w:szCs w:val="24"/>
        </w:rPr>
        <w:t>, öze</w:t>
      </w:r>
      <w:r w:rsidRPr="007C6FA0">
        <w:rPr>
          <w:rFonts w:ascii="Arial" w:hAnsi="Arial" w:cs="Arial"/>
          <w:sz w:val="24"/>
          <w:szCs w:val="24"/>
        </w:rPr>
        <w:t>l kuruluşlar</w:t>
      </w:r>
      <w:r w:rsidR="004011F3">
        <w:rPr>
          <w:rFonts w:ascii="Arial" w:hAnsi="Arial" w:cs="Arial"/>
          <w:sz w:val="24"/>
          <w:szCs w:val="24"/>
        </w:rPr>
        <w:t xml:space="preserve"> ve</w:t>
      </w:r>
      <w:r w:rsidR="00F61724">
        <w:rPr>
          <w:rFonts w:ascii="Arial" w:hAnsi="Arial" w:cs="Arial"/>
          <w:sz w:val="24"/>
          <w:szCs w:val="24"/>
        </w:rPr>
        <w:t xml:space="preserve"> </w:t>
      </w:r>
      <w:r w:rsidR="009D5185">
        <w:rPr>
          <w:rFonts w:ascii="Arial" w:hAnsi="Arial" w:cs="Arial"/>
          <w:sz w:val="24"/>
          <w:szCs w:val="24"/>
        </w:rPr>
        <w:t xml:space="preserve">yurdumuzdaki </w:t>
      </w:r>
      <w:r w:rsidRPr="007C6FA0">
        <w:rPr>
          <w:rFonts w:ascii="Arial" w:hAnsi="Arial" w:cs="Arial"/>
          <w:sz w:val="24"/>
          <w:szCs w:val="24"/>
        </w:rPr>
        <w:t>yabancıların</w:t>
      </w:r>
      <w:r w:rsidR="005522C7">
        <w:rPr>
          <w:rFonts w:ascii="Arial" w:hAnsi="Arial" w:cs="Arial"/>
          <w:sz w:val="24"/>
          <w:szCs w:val="24"/>
        </w:rPr>
        <w:t>;</w:t>
      </w:r>
      <w:r w:rsidRPr="007C6FA0">
        <w:rPr>
          <w:rFonts w:ascii="Arial" w:hAnsi="Arial" w:cs="Arial"/>
          <w:sz w:val="24"/>
          <w:szCs w:val="24"/>
        </w:rPr>
        <w:t xml:space="preserve"> karar, işlem</w:t>
      </w:r>
      <w:r w:rsidR="004C53AA">
        <w:rPr>
          <w:rFonts w:ascii="Arial" w:hAnsi="Arial" w:cs="Arial"/>
          <w:sz w:val="24"/>
          <w:szCs w:val="24"/>
        </w:rPr>
        <w:t>,</w:t>
      </w:r>
      <w:r w:rsidRPr="007C6FA0">
        <w:rPr>
          <w:rFonts w:ascii="Arial" w:hAnsi="Arial" w:cs="Arial"/>
          <w:sz w:val="24"/>
          <w:szCs w:val="24"/>
        </w:rPr>
        <w:t xml:space="preserve"> eylem ve harcama ile verdiği hizmeti</w:t>
      </w:r>
      <w:r w:rsidR="00FD7B22">
        <w:rPr>
          <w:rFonts w:ascii="Arial" w:hAnsi="Arial" w:cs="Arial"/>
          <w:sz w:val="24"/>
          <w:szCs w:val="24"/>
        </w:rPr>
        <w:t>;</w:t>
      </w:r>
      <w:r w:rsidRPr="007C6FA0">
        <w:rPr>
          <w:rFonts w:ascii="Arial" w:hAnsi="Arial" w:cs="Arial"/>
          <w:sz w:val="24"/>
          <w:szCs w:val="24"/>
        </w:rPr>
        <w:t xml:space="preserve"> işlem anı, harcama ve hizmet sırasında, 7 gün 24 saat</w:t>
      </w:r>
      <w:r w:rsidR="00FD7B22">
        <w:rPr>
          <w:rFonts w:ascii="Arial" w:hAnsi="Arial" w:cs="Arial"/>
          <w:sz w:val="24"/>
          <w:szCs w:val="24"/>
        </w:rPr>
        <w:t>,</w:t>
      </w:r>
      <w:r w:rsidRPr="007C6FA0">
        <w:rPr>
          <w:rFonts w:ascii="Arial" w:hAnsi="Arial" w:cs="Arial"/>
          <w:sz w:val="24"/>
          <w:szCs w:val="24"/>
        </w:rPr>
        <w:t xml:space="preserve"> gözetip denetler.</w:t>
      </w:r>
      <w:r w:rsidR="004011F3">
        <w:rPr>
          <w:rFonts w:ascii="Arial" w:hAnsi="Arial" w:cs="Arial"/>
          <w:sz w:val="24"/>
          <w:szCs w:val="24"/>
        </w:rPr>
        <w:t xml:space="preserve"> Gözetim ve</w:t>
      </w:r>
      <w:r w:rsidRPr="007C6FA0">
        <w:rPr>
          <w:rFonts w:ascii="Arial" w:hAnsi="Arial" w:cs="Arial"/>
          <w:sz w:val="24"/>
          <w:szCs w:val="24"/>
        </w:rPr>
        <w:t xml:space="preserve"> Denetim,sonuçlarını</w:t>
      </w:r>
      <w:r w:rsidR="00183537">
        <w:rPr>
          <w:rFonts w:ascii="Arial" w:hAnsi="Arial" w:cs="Arial"/>
          <w:sz w:val="24"/>
          <w:szCs w:val="24"/>
        </w:rPr>
        <w:t>;</w:t>
      </w:r>
      <w:r w:rsidRPr="007C6FA0">
        <w:rPr>
          <w:rFonts w:ascii="Arial" w:hAnsi="Arial" w:cs="Arial"/>
          <w:sz w:val="24"/>
          <w:szCs w:val="24"/>
        </w:rPr>
        <w:t xml:space="preserve"> kamuoyu ile paylaşır.</w:t>
      </w:r>
    </w:p>
    <w:p w:rsidR="0036712C" w:rsidRPr="00CF3A99" w:rsidRDefault="0036712C" w:rsidP="0036712C">
      <w:pPr>
        <w:jc w:val="both"/>
        <w:rPr>
          <w:rFonts w:ascii="Arial" w:eastAsia="Calibri" w:hAnsi="Arial" w:cs="Arial"/>
          <w:b/>
          <w:sz w:val="24"/>
          <w:szCs w:val="24"/>
        </w:rPr>
      </w:pPr>
      <w:r w:rsidRPr="00CF3A99">
        <w:rPr>
          <w:rFonts w:ascii="Arial" w:eastAsia="Calibri" w:hAnsi="Arial" w:cs="Arial"/>
          <w:b/>
          <w:sz w:val="24"/>
          <w:szCs w:val="24"/>
        </w:rPr>
        <w:t>110.MADDE- EKONOMİYE İLİŞKİN GENEL HUSUSLAR:</w:t>
      </w:r>
    </w:p>
    <w:p w:rsidR="0036712C" w:rsidRPr="007C6FA0" w:rsidRDefault="00183537" w:rsidP="0036712C">
      <w:pPr>
        <w:jc w:val="both"/>
        <w:rPr>
          <w:rFonts w:ascii="Arial" w:eastAsia="Calibri" w:hAnsi="Arial" w:cs="Arial"/>
          <w:sz w:val="24"/>
          <w:szCs w:val="24"/>
        </w:rPr>
      </w:pPr>
      <w:r>
        <w:rPr>
          <w:rFonts w:ascii="Arial" w:eastAsia="Calibri" w:hAnsi="Arial" w:cs="Arial"/>
          <w:sz w:val="24"/>
          <w:szCs w:val="24"/>
        </w:rPr>
        <w:t>1. Devlet;</w:t>
      </w:r>
      <w:r w:rsidR="0036712C" w:rsidRPr="007C6FA0">
        <w:rPr>
          <w:rFonts w:ascii="Arial" w:eastAsia="Calibri" w:hAnsi="Arial" w:cs="Arial"/>
          <w:sz w:val="24"/>
          <w:szCs w:val="24"/>
        </w:rPr>
        <w:t xml:space="preserve"> üretim tesisi</w:t>
      </w:r>
      <w:r w:rsidR="00BB16EB">
        <w:rPr>
          <w:rFonts w:ascii="Arial" w:eastAsia="Calibri" w:hAnsi="Arial" w:cs="Arial"/>
          <w:sz w:val="24"/>
          <w:szCs w:val="24"/>
        </w:rPr>
        <w:t>, işletme</w:t>
      </w:r>
      <w:r w:rsidR="0036712C" w:rsidRPr="007C6FA0">
        <w:rPr>
          <w:rFonts w:ascii="Arial" w:eastAsia="Calibri" w:hAnsi="Arial" w:cs="Arial"/>
          <w:sz w:val="24"/>
          <w:szCs w:val="24"/>
        </w:rPr>
        <w:t>(</w:t>
      </w:r>
      <w:r w:rsidR="00A962A9">
        <w:rPr>
          <w:rFonts w:ascii="Arial" w:eastAsia="Calibri" w:hAnsi="Arial" w:cs="Arial"/>
          <w:sz w:val="24"/>
          <w:szCs w:val="24"/>
        </w:rPr>
        <w:t>*</w:t>
      </w:r>
      <w:r w:rsidR="0036712C" w:rsidRPr="007C6FA0">
        <w:rPr>
          <w:rFonts w:ascii="Arial" w:eastAsia="Calibri" w:hAnsi="Arial" w:cs="Arial"/>
          <w:sz w:val="24"/>
          <w:szCs w:val="24"/>
        </w:rPr>
        <w:t xml:space="preserve"> İDT, KİT, BİT, Şirket,</w:t>
      </w:r>
      <w:r>
        <w:rPr>
          <w:rFonts w:ascii="Arial" w:eastAsia="Calibri" w:hAnsi="Arial" w:cs="Arial"/>
          <w:sz w:val="24"/>
          <w:szCs w:val="24"/>
        </w:rPr>
        <w:t xml:space="preserve"> Fabrika,</w:t>
      </w:r>
      <w:r w:rsidR="006B2DB8">
        <w:rPr>
          <w:rFonts w:ascii="Arial" w:eastAsia="Calibri" w:hAnsi="Arial" w:cs="Arial"/>
          <w:sz w:val="24"/>
          <w:szCs w:val="24"/>
        </w:rPr>
        <w:t xml:space="preserve"> Banka vb</w:t>
      </w:r>
      <w:r w:rsidR="0036712C" w:rsidRPr="007C6FA0">
        <w:rPr>
          <w:rFonts w:ascii="Arial" w:eastAsia="Calibri" w:hAnsi="Arial" w:cs="Arial"/>
          <w:sz w:val="24"/>
          <w:szCs w:val="24"/>
        </w:rPr>
        <w:t xml:space="preserve">) </w:t>
      </w:r>
      <w:r w:rsidR="0036712C" w:rsidRPr="007C6FA0">
        <w:rPr>
          <w:rFonts w:ascii="Arial" w:hAnsi="Arial" w:cs="Arial"/>
          <w:sz w:val="24"/>
          <w:szCs w:val="24"/>
        </w:rPr>
        <w:t>kuramaz</w:t>
      </w:r>
      <w:r w:rsidR="00EC7D29">
        <w:rPr>
          <w:rFonts w:ascii="Arial" w:hAnsi="Arial" w:cs="Arial"/>
          <w:sz w:val="24"/>
          <w:szCs w:val="24"/>
        </w:rPr>
        <w:t>. K</w:t>
      </w:r>
      <w:r w:rsidR="0036712C" w:rsidRPr="007C6FA0">
        <w:rPr>
          <w:rFonts w:ascii="Arial" w:hAnsi="Arial" w:cs="Arial"/>
          <w:sz w:val="24"/>
          <w:szCs w:val="24"/>
        </w:rPr>
        <w:t>ar</w:t>
      </w:r>
      <w:r w:rsidR="0036712C" w:rsidRPr="007C6FA0">
        <w:rPr>
          <w:rFonts w:ascii="Arial" w:eastAsia="Calibri" w:hAnsi="Arial" w:cs="Arial"/>
          <w:sz w:val="24"/>
          <w:szCs w:val="24"/>
        </w:rPr>
        <w:t>, kazanç</w:t>
      </w:r>
      <w:r w:rsidR="00F61724">
        <w:rPr>
          <w:rFonts w:ascii="Arial" w:eastAsia="Calibri" w:hAnsi="Arial" w:cs="Arial"/>
          <w:sz w:val="24"/>
          <w:szCs w:val="24"/>
        </w:rPr>
        <w:t xml:space="preserve"> </w:t>
      </w:r>
      <w:r w:rsidR="0036712C" w:rsidRPr="007C6FA0">
        <w:rPr>
          <w:rFonts w:ascii="Arial" w:eastAsia="Calibri" w:hAnsi="Arial" w:cs="Arial"/>
          <w:sz w:val="24"/>
          <w:szCs w:val="24"/>
        </w:rPr>
        <w:t>amaçlı</w:t>
      </w:r>
      <w:r w:rsidR="004B0C0A">
        <w:rPr>
          <w:rFonts w:ascii="Arial" w:eastAsia="Calibri" w:hAnsi="Arial" w:cs="Arial"/>
          <w:sz w:val="24"/>
          <w:szCs w:val="24"/>
        </w:rPr>
        <w:t xml:space="preserve"> veya zarar sonuçlu; tarım ve sanayi</w:t>
      </w:r>
      <w:r w:rsidR="00F61724">
        <w:rPr>
          <w:rFonts w:ascii="Arial" w:eastAsia="Calibri" w:hAnsi="Arial" w:cs="Arial"/>
          <w:sz w:val="24"/>
          <w:szCs w:val="24"/>
        </w:rPr>
        <w:t xml:space="preserve"> </w:t>
      </w:r>
      <w:r>
        <w:rPr>
          <w:rFonts w:ascii="Arial" w:eastAsia="Calibri" w:hAnsi="Arial" w:cs="Arial"/>
          <w:sz w:val="24"/>
          <w:szCs w:val="24"/>
        </w:rPr>
        <w:t>üretim</w:t>
      </w:r>
      <w:r w:rsidR="004B0C0A">
        <w:rPr>
          <w:rFonts w:ascii="Arial" w:eastAsia="Calibri" w:hAnsi="Arial" w:cs="Arial"/>
          <w:sz w:val="24"/>
          <w:szCs w:val="24"/>
        </w:rPr>
        <w:t>i</w:t>
      </w:r>
      <w:r>
        <w:rPr>
          <w:rFonts w:ascii="Arial" w:eastAsia="Calibri" w:hAnsi="Arial" w:cs="Arial"/>
          <w:sz w:val="24"/>
          <w:szCs w:val="24"/>
        </w:rPr>
        <w:t xml:space="preserve"> ile </w:t>
      </w:r>
      <w:r w:rsidR="0036712C" w:rsidRPr="007C6FA0">
        <w:rPr>
          <w:rFonts w:ascii="Arial" w:eastAsia="Calibri" w:hAnsi="Arial" w:cs="Arial"/>
          <w:sz w:val="24"/>
          <w:szCs w:val="24"/>
        </w:rPr>
        <w:t>ticarete yönelik</w:t>
      </w:r>
      <w:r w:rsidR="001C5A92">
        <w:rPr>
          <w:rFonts w:ascii="Arial" w:eastAsia="Calibri" w:hAnsi="Arial" w:cs="Arial"/>
          <w:sz w:val="24"/>
          <w:szCs w:val="24"/>
        </w:rPr>
        <w:t>,</w:t>
      </w:r>
      <w:r>
        <w:rPr>
          <w:rFonts w:ascii="Arial" w:eastAsia="Calibri" w:hAnsi="Arial" w:cs="Arial"/>
          <w:sz w:val="24"/>
          <w:szCs w:val="24"/>
        </w:rPr>
        <w:t xml:space="preserve"> ekonomik </w:t>
      </w:r>
      <w:r w:rsidR="0036712C" w:rsidRPr="007C6FA0">
        <w:rPr>
          <w:rFonts w:ascii="Arial" w:eastAsia="Calibri" w:hAnsi="Arial" w:cs="Arial"/>
          <w:sz w:val="24"/>
          <w:szCs w:val="24"/>
        </w:rPr>
        <w:t>faaliyette bulunamaz. Şirket</w:t>
      </w:r>
      <w:r>
        <w:rPr>
          <w:rFonts w:ascii="Arial" w:eastAsia="Calibri" w:hAnsi="Arial" w:cs="Arial"/>
          <w:sz w:val="24"/>
          <w:szCs w:val="24"/>
        </w:rPr>
        <w:t>;</w:t>
      </w:r>
      <w:r w:rsidR="0036712C" w:rsidRPr="007C6FA0">
        <w:rPr>
          <w:rFonts w:ascii="Arial" w:eastAsia="Calibri" w:hAnsi="Arial" w:cs="Arial"/>
          <w:sz w:val="24"/>
          <w:szCs w:val="24"/>
        </w:rPr>
        <w:t xml:space="preserve"> satın</w:t>
      </w:r>
      <w:r w:rsidR="004C53AA">
        <w:rPr>
          <w:rFonts w:ascii="Arial" w:eastAsia="Calibri" w:hAnsi="Arial" w:cs="Arial"/>
          <w:sz w:val="24"/>
          <w:szCs w:val="24"/>
        </w:rPr>
        <w:t xml:space="preserve"> ve devir </w:t>
      </w:r>
      <w:r w:rsidR="0036712C" w:rsidRPr="007C6FA0">
        <w:rPr>
          <w:rFonts w:ascii="Arial" w:eastAsia="Calibri" w:hAnsi="Arial" w:cs="Arial"/>
          <w:sz w:val="24"/>
          <w:szCs w:val="24"/>
        </w:rPr>
        <w:t xml:space="preserve"> alamaz, ortak olamaz, borcu veya iflası nedeniyle</w:t>
      </w:r>
      <w:r>
        <w:rPr>
          <w:rFonts w:ascii="Arial" w:eastAsia="Calibri" w:hAnsi="Arial" w:cs="Arial"/>
          <w:sz w:val="24"/>
          <w:szCs w:val="24"/>
        </w:rPr>
        <w:t>;</w:t>
      </w:r>
      <w:r w:rsidR="0036712C" w:rsidRPr="007C6FA0">
        <w:rPr>
          <w:rFonts w:ascii="Arial" w:eastAsia="Calibri" w:hAnsi="Arial" w:cs="Arial"/>
          <w:sz w:val="24"/>
          <w:szCs w:val="24"/>
        </w:rPr>
        <w:t xml:space="preserve"> el koyup, sahiplenip</w:t>
      </w:r>
      <w:r w:rsidR="00FD7B22">
        <w:rPr>
          <w:rFonts w:ascii="Arial" w:eastAsia="Calibri" w:hAnsi="Arial" w:cs="Arial"/>
          <w:sz w:val="24"/>
          <w:szCs w:val="24"/>
        </w:rPr>
        <w:t>,</w:t>
      </w:r>
      <w:r w:rsidR="0036712C" w:rsidRPr="007C6FA0">
        <w:rPr>
          <w:rFonts w:ascii="Arial" w:eastAsia="Calibri" w:hAnsi="Arial" w:cs="Arial"/>
          <w:sz w:val="24"/>
          <w:szCs w:val="24"/>
        </w:rPr>
        <w:t xml:space="preserve"> kendisi çalıştıramaz.</w:t>
      </w:r>
    </w:p>
    <w:p w:rsidR="0036712C" w:rsidRPr="007C6FA0" w:rsidRDefault="0036712C" w:rsidP="0036712C">
      <w:pPr>
        <w:jc w:val="both"/>
        <w:rPr>
          <w:rFonts w:ascii="Arial" w:eastAsia="Calibri" w:hAnsi="Arial" w:cs="Arial"/>
          <w:sz w:val="24"/>
          <w:szCs w:val="24"/>
        </w:rPr>
      </w:pPr>
      <w:r w:rsidRPr="007C6FA0">
        <w:rPr>
          <w:rFonts w:ascii="Arial" w:eastAsia="Calibri" w:hAnsi="Arial" w:cs="Arial"/>
          <w:sz w:val="24"/>
          <w:szCs w:val="24"/>
        </w:rPr>
        <w:t>2. Taban fiyatı açıklayamaz, destekleme alımı yapamaz, çiftçiye doğrudan</w:t>
      </w:r>
      <w:r w:rsidR="00520935">
        <w:rPr>
          <w:rFonts w:ascii="Arial" w:eastAsia="Calibri" w:hAnsi="Arial" w:cs="Arial"/>
          <w:sz w:val="24"/>
          <w:szCs w:val="24"/>
        </w:rPr>
        <w:t>, tarımsal</w:t>
      </w:r>
      <w:r w:rsidRPr="007C6FA0">
        <w:rPr>
          <w:rFonts w:ascii="Arial" w:eastAsia="Calibri" w:hAnsi="Arial" w:cs="Arial"/>
          <w:sz w:val="24"/>
          <w:szCs w:val="24"/>
        </w:rPr>
        <w:t xml:space="preserve"> destek programı uygulayamaz, kredi, borç veremez. Halkın bir kesimine</w:t>
      </w:r>
      <w:r w:rsidR="004C3BD5">
        <w:rPr>
          <w:rFonts w:ascii="Arial" w:eastAsia="Calibri" w:hAnsi="Arial" w:cs="Arial"/>
          <w:sz w:val="24"/>
          <w:szCs w:val="24"/>
        </w:rPr>
        <w:t>,</w:t>
      </w:r>
      <w:r w:rsidRPr="007C6FA0">
        <w:rPr>
          <w:rFonts w:ascii="Arial" w:eastAsia="Calibri" w:hAnsi="Arial" w:cs="Arial"/>
          <w:sz w:val="24"/>
          <w:szCs w:val="24"/>
        </w:rPr>
        <w:t xml:space="preserve"> yada ülkenin bazı bölgelerine; destek, yardım, hibe gibi</w:t>
      </w:r>
      <w:r w:rsidR="00ED6B24">
        <w:rPr>
          <w:rFonts w:ascii="Arial" w:eastAsia="Calibri" w:hAnsi="Arial" w:cs="Arial"/>
          <w:sz w:val="24"/>
          <w:szCs w:val="24"/>
        </w:rPr>
        <w:t>,</w:t>
      </w:r>
      <w:r w:rsidRPr="007C6FA0">
        <w:rPr>
          <w:rFonts w:ascii="Arial" w:eastAsia="Calibri" w:hAnsi="Arial" w:cs="Arial"/>
          <w:sz w:val="24"/>
          <w:szCs w:val="24"/>
        </w:rPr>
        <w:t xml:space="preserve"> teşvik politikası</w:t>
      </w:r>
      <w:r w:rsidR="007A6D15">
        <w:rPr>
          <w:rFonts w:ascii="Arial" w:eastAsia="Calibri" w:hAnsi="Arial" w:cs="Arial"/>
          <w:sz w:val="24"/>
          <w:szCs w:val="24"/>
        </w:rPr>
        <w:t xml:space="preserve"> yürüt</w:t>
      </w:r>
      <w:r w:rsidR="005E7D33">
        <w:rPr>
          <w:rFonts w:ascii="Arial" w:eastAsia="Calibri" w:hAnsi="Arial" w:cs="Arial"/>
          <w:sz w:val="24"/>
          <w:szCs w:val="24"/>
        </w:rPr>
        <w:t>e</w:t>
      </w:r>
      <w:r w:rsidRPr="007C6FA0">
        <w:rPr>
          <w:rFonts w:ascii="Arial" w:eastAsia="Calibri" w:hAnsi="Arial" w:cs="Arial"/>
          <w:sz w:val="24"/>
          <w:szCs w:val="24"/>
        </w:rPr>
        <w:t>m</w:t>
      </w:r>
      <w:r w:rsidR="007A6D15">
        <w:rPr>
          <w:rFonts w:ascii="Arial" w:eastAsia="Calibri" w:hAnsi="Arial" w:cs="Arial"/>
          <w:sz w:val="24"/>
          <w:szCs w:val="24"/>
        </w:rPr>
        <w:t>e</w:t>
      </w:r>
      <w:r w:rsidRPr="007C6FA0">
        <w:rPr>
          <w:rFonts w:ascii="Arial" w:eastAsia="Calibri" w:hAnsi="Arial" w:cs="Arial"/>
          <w:sz w:val="24"/>
          <w:szCs w:val="24"/>
        </w:rPr>
        <w:t>z. Ayrıca</w:t>
      </w:r>
      <w:r w:rsidR="004C3BD5">
        <w:rPr>
          <w:rFonts w:ascii="Arial" w:eastAsia="Calibri" w:hAnsi="Arial" w:cs="Arial"/>
          <w:sz w:val="24"/>
          <w:szCs w:val="24"/>
        </w:rPr>
        <w:t>,</w:t>
      </w:r>
      <w:r w:rsidRPr="007C6FA0">
        <w:rPr>
          <w:rFonts w:ascii="Arial" w:eastAsia="Calibri" w:hAnsi="Arial" w:cs="Arial"/>
          <w:sz w:val="24"/>
          <w:szCs w:val="24"/>
        </w:rPr>
        <w:t xml:space="preserve"> patent, sertifika, kota</w:t>
      </w:r>
      <w:r w:rsidR="007A6D15">
        <w:rPr>
          <w:rFonts w:ascii="Arial" w:eastAsia="Calibri" w:hAnsi="Arial" w:cs="Arial"/>
          <w:sz w:val="24"/>
          <w:szCs w:val="24"/>
        </w:rPr>
        <w:t xml:space="preserve">, </w:t>
      </w:r>
      <w:r w:rsidR="00901130">
        <w:rPr>
          <w:rFonts w:ascii="Arial" w:eastAsia="Calibri" w:hAnsi="Arial" w:cs="Arial"/>
          <w:sz w:val="24"/>
          <w:szCs w:val="24"/>
        </w:rPr>
        <w:t xml:space="preserve">hayvana kulak </w:t>
      </w:r>
      <w:r w:rsidR="007A6D15">
        <w:rPr>
          <w:rFonts w:ascii="Arial" w:eastAsia="Calibri" w:hAnsi="Arial" w:cs="Arial"/>
          <w:sz w:val="24"/>
          <w:szCs w:val="24"/>
        </w:rPr>
        <w:t>küpe</w:t>
      </w:r>
      <w:r w:rsidR="00901130">
        <w:rPr>
          <w:rFonts w:ascii="Arial" w:eastAsia="Calibri" w:hAnsi="Arial" w:cs="Arial"/>
          <w:sz w:val="24"/>
          <w:szCs w:val="24"/>
        </w:rPr>
        <w:t>si</w:t>
      </w:r>
      <w:r w:rsidRPr="007C6FA0">
        <w:rPr>
          <w:rFonts w:ascii="Arial" w:eastAsia="Calibri" w:hAnsi="Arial" w:cs="Arial"/>
          <w:sz w:val="24"/>
          <w:szCs w:val="24"/>
        </w:rPr>
        <w:t xml:space="preserve"> gibi</w:t>
      </w:r>
      <w:r w:rsidR="004C3BD5">
        <w:rPr>
          <w:rFonts w:ascii="Arial" w:eastAsia="Calibri" w:hAnsi="Arial" w:cs="Arial"/>
          <w:sz w:val="24"/>
          <w:szCs w:val="24"/>
        </w:rPr>
        <w:t>, yöntemlerle</w:t>
      </w:r>
      <w:r w:rsidR="006E24F2">
        <w:rPr>
          <w:rFonts w:ascii="Arial" w:eastAsia="Calibri" w:hAnsi="Arial" w:cs="Arial"/>
          <w:sz w:val="24"/>
          <w:szCs w:val="24"/>
        </w:rPr>
        <w:t>; Hayvancılık, Tarla kullanımı il</w:t>
      </w:r>
      <w:r w:rsidR="004C3BD5">
        <w:rPr>
          <w:rFonts w:ascii="Arial" w:eastAsia="Calibri" w:hAnsi="Arial" w:cs="Arial"/>
          <w:sz w:val="24"/>
          <w:szCs w:val="24"/>
        </w:rPr>
        <w:t>e Ü</w:t>
      </w:r>
      <w:r w:rsidRPr="007C6FA0">
        <w:rPr>
          <w:rFonts w:ascii="Arial" w:eastAsia="Calibri" w:hAnsi="Arial" w:cs="Arial"/>
          <w:sz w:val="24"/>
          <w:szCs w:val="24"/>
        </w:rPr>
        <w:t>rün</w:t>
      </w:r>
      <w:r w:rsidR="006E24F2">
        <w:rPr>
          <w:rFonts w:ascii="Arial" w:eastAsia="Calibri" w:hAnsi="Arial" w:cs="Arial"/>
          <w:sz w:val="24"/>
          <w:szCs w:val="24"/>
        </w:rPr>
        <w:t xml:space="preserve"> Çeşit ve</w:t>
      </w:r>
      <w:r w:rsidR="004E0913">
        <w:rPr>
          <w:rFonts w:ascii="Arial" w:eastAsia="Calibri" w:hAnsi="Arial" w:cs="Arial"/>
          <w:sz w:val="24"/>
          <w:szCs w:val="24"/>
        </w:rPr>
        <w:t xml:space="preserve"> </w:t>
      </w:r>
      <w:r w:rsidR="004C3BD5">
        <w:rPr>
          <w:rFonts w:ascii="Arial" w:eastAsia="Calibri" w:hAnsi="Arial" w:cs="Arial"/>
          <w:sz w:val="24"/>
          <w:szCs w:val="24"/>
        </w:rPr>
        <w:t>E</w:t>
      </w:r>
      <w:r w:rsidRPr="007C6FA0">
        <w:rPr>
          <w:rFonts w:ascii="Arial" w:eastAsia="Calibri" w:hAnsi="Arial" w:cs="Arial"/>
          <w:sz w:val="24"/>
          <w:szCs w:val="24"/>
        </w:rPr>
        <w:t>kiminde</w:t>
      </w:r>
      <w:r w:rsidR="004C3BD5">
        <w:rPr>
          <w:rFonts w:ascii="Arial" w:eastAsia="Calibri" w:hAnsi="Arial" w:cs="Arial"/>
          <w:sz w:val="24"/>
          <w:szCs w:val="24"/>
        </w:rPr>
        <w:t>;</w:t>
      </w:r>
      <w:r w:rsidRPr="007C6FA0">
        <w:rPr>
          <w:rFonts w:ascii="Arial" w:eastAsia="Calibri" w:hAnsi="Arial" w:cs="Arial"/>
          <w:sz w:val="24"/>
          <w:szCs w:val="24"/>
        </w:rPr>
        <w:t xml:space="preserve"> sınırlama, zorlama, dayatma yapamaz. Halk, özgür irade ve serbest seçimiyle;</w:t>
      </w:r>
      <w:r w:rsidR="007A6D15">
        <w:rPr>
          <w:rFonts w:ascii="Arial" w:eastAsia="Calibri" w:hAnsi="Arial" w:cs="Arial"/>
          <w:sz w:val="24"/>
          <w:szCs w:val="24"/>
        </w:rPr>
        <w:t xml:space="preserve"> hayvancılık,</w:t>
      </w:r>
      <w:r w:rsidRPr="007C6FA0">
        <w:rPr>
          <w:rFonts w:ascii="Arial" w:eastAsia="Calibri" w:hAnsi="Arial" w:cs="Arial"/>
          <w:sz w:val="24"/>
          <w:szCs w:val="24"/>
        </w:rPr>
        <w:t xml:space="preserve"> çiftçilik, meyve</w:t>
      </w:r>
      <w:r w:rsidR="00157981">
        <w:rPr>
          <w:rFonts w:ascii="Arial" w:eastAsia="Calibri" w:hAnsi="Arial" w:cs="Arial"/>
          <w:sz w:val="24"/>
          <w:szCs w:val="24"/>
        </w:rPr>
        <w:t>,bağ,</w:t>
      </w:r>
      <w:r w:rsidRPr="007C6FA0">
        <w:rPr>
          <w:rFonts w:ascii="Arial" w:eastAsia="Calibri" w:hAnsi="Arial" w:cs="Arial"/>
          <w:sz w:val="24"/>
          <w:szCs w:val="24"/>
        </w:rPr>
        <w:t>sera</w:t>
      </w:r>
      <w:r w:rsidR="00157981">
        <w:rPr>
          <w:rFonts w:ascii="Arial" w:eastAsia="Calibri" w:hAnsi="Arial" w:cs="Arial"/>
          <w:sz w:val="24"/>
          <w:szCs w:val="24"/>
        </w:rPr>
        <w:t xml:space="preserve"> veya</w:t>
      </w:r>
      <w:r w:rsidRPr="007C6FA0">
        <w:rPr>
          <w:rFonts w:ascii="Arial" w:eastAsia="Calibri" w:hAnsi="Arial" w:cs="Arial"/>
          <w:sz w:val="24"/>
          <w:szCs w:val="24"/>
        </w:rPr>
        <w:t xml:space="preserve"> sebzecilik</w:t>
      </w:r>
      <w:r w:rsidR="007A6D15">
        <w:rPr>
          <w:rFonts w:ascii="Arial" w:eastAsia="Calibri" w:hAnsi="Arial" w:cs="Arial"/>
          <w:sz w:val="24"/>
          <w:szCs w:val="24"/>
        </w:rPr>
        <w:t xml:space="preserve"> ile ekeceği ürün çeşidini</w:t>
      </w:r>
      <w:r w:rsidR="004C3BD5">
        <w:rPr>
          <w:rFonts w:ascii="Arial" w:eastAsia="Calibri" w:hAnsi="Arial" w:cs="Arial"/>
          <w:sz w:val="24"/>
          <w:szCs w:val="24"/>
        </w:rPr>
        <w:t>;</w:t>
      </w:r>
      <w:r w:rsidR="00901130">
        <w:rPr>
          <w:rFonts w:ascii="Arial" w:eastAsia="Calibri" w:hAnsi="Arial" w:cs="Arial"/>
          <w:sz w:val="24"/>
          <w:szCs w:val="24"/>
        </w:rPr>
        <w:t>iklim ve yöre şartları il</w:t>
      </w:r>
      <w:r w:rsidRPr="007C6FA0">
        <w:rPr>
          <w:rFonts w:ascii="Arial" w:eastAsia="Calibri" w:hAnsi="Arial" w:cs="Arial"/>
          <w:sz w:val="24"/>
          <w:szCs w:val="24"/>
        </w:rPr>
        <w:t>e ekonomik duruma göre, kendisi belirleyip, kararlaştırıp uygular. Devlet</w:t>
      </w:r>
      <w:r w:rsidR="004C3BD5">
        <w:rPr>
          <w:rFonts w:ascii="Arial" w:eastAsia="Calibri" w:hAnsi="Arial" w:cs="Arial"/>
          <w:sz w:val="24"/>
          <w:szCs w:val="24"/>
        </w:rPr>
        <w:t>;</w:t>
      </w:r>
      <w:r w:rsidR="00157981">
        <w:rPr>
          <w:rFonts w:ascii="Arial" w:eastAsia="Calibri" w:hAnsi="Arial" w:cs="Arial"/>
          <w:sz w:val="24"/>
          <w:szCs w:val="24"/>
        </w:rPr>
        <w:t xml:space="preserve"> Ekonomi, Tarım,Sanayi,İç ve Dış Ticarette;</w:t>
      </w:r>
      <w:r w:rsidRPr="007C6FA0">
        <w:rPr>
          <w:rFonts w:ascii="Arial" w:eastAsia="Calibri" w:hAnsi="Arial" w:cs="Arial"/>
          <w:sz w:val="24"/>
          <w:szCs w:val="24"/>
        </w:rPr>
        <w:t xml:space="preserve"> planlayıcı, buyurucu, zorlaştırıcı</w:t>
      </w:r>
      <w:r w:rsidR="004C3BD5">
        <w:rPr>
          <w:rFonts w:ascii="Arial" w:eastAsia="Calibri" w:hAnsi="Arial" w:cs="Arial"/>
          <w:sz w:val="24"/>
          <w:szCs w:val="24"/>
        </w:rPr>
        <w:t>, kısıtlayıcı, yasaklayıcı ve cezalandırıcı,</w:t>
      </w:r>
      <w:r w:rsidRPr="007C6FA0">
        <w:rPr>
          <w:rFonts w:ascii="Arial" w:eastAsia="Calibri" w:hAnsi="Arial" w:cs="Arial"/>
          <w:sz w:val="24"/>
          <w:szCs w:val="24"/>
        </w:rPr>
        <w:t xml:space="preserve"> düzenlemeler yapamaz. Devletin görevi;</w:t>
      </w:r>
      <w:r w:rsidR="00F61724">
        <w:rPr>
          <w:rFonts w:ascii="Arial" w:eastAsia="Calibri" w:hAnsi="Arial" w:cs="Arial"/>
          <w:sz w:val="24"/>
          <w:szCs w:val="24"/>
        </w:rPr>
        <w:t>güvenliği, siyasi ve ekonomik istikrarı sağlamak,</w:t>
      </w:r>
      <w:r w:rsidRPr="007C6FA0">
        <w:rPr>
          <w:rFonts w:ascii="Arial" w:eastAsia="Calibri" w:hAnsi="Arial" w:cs="Arial"/>
          <w:sz w:val="24"/>
          <w:szCs w:val="24"/>
        </w:rPr>
        <w:t xml:space="preserve"> demokrasi çerçevesinde</w:t>
      </w:r>
      <w:r w:rsidR="005F0880">
        <w:rPr>
          <w:rFonts w:ascii="Arial" w:eastAsia="Calibri" w:hAnsi="Arial" w:cs="Arial"/>
          <w:sz w:val="24"/>
          <w:szCs w:val="24"/>
        </w:rPr>
        <w:t>,</w:t>
      </w:r>
      <w:r w:rsidRPr="007C6FA0">
        <w:rPr>
          <w:rFonts w:ascii="Arial" w:eastAsia="Calibri" w:hAnsi="Arial" w:cs="Arial"/>
          <w:sz w:val="24"/>
          <w:szCs w:val="24"/>
        </w:rPr>
        <w:t xml:space="preserve"> bilgilendirme ve yönlendirmedir.</w:t>
      </w:r>
    </w:p>
    <w:p w:rsidR="0036712C" w:rsidRPr="007C6FA0" w:rsidRDefault="0036712C" w:rsidP="0036712C">
      <w:pPr>
        <w:jc w:val="both"/>
        <w:rPr>
          <w:rFonts w:ascii="Arial" w:eastAsia="Calibri" w:hAnsi="Arial" w:cs="Arial"/>
          <w:sz w:val="24"/>
          <w:szCs w:val="24"/>
        </w:rPr>
      </w:pPr>
      <w:r w:rsidRPr="007C6FA0">
        <w:rPr>
          <w:rFonts w:ascii="Arial" w:eastAsia="Calibri" w:hAnsi="Arial" w:cs="Arial"/>
          <w:sz w:val="24"/>
          <w:szCs w:val="24"/>
        </w:rPr>
        <w:t>3. Vergi iadesi yapılamaz.</w:t>
      </w:r>
      <w:r w:rsidR="00321DEC">
        <w:rPr>
          <w:rFonts w:ascii="Arial" w:eastAsia="Calibri" w:hAnsi="Arial" w:cs="Arial"/>
          <w:sz w:val="24"/>
          <w:szCs w:val="24"/>
        </w:rPr>
        <w:t>Sigorta ve SG pirimine katkı ile</w:t>
      </w:r>
      <w:r w:rsidR="00A61978">
        <w:rPr>
          <w:rFonts w:ascii="Arial" w:eastAsia="Calibri" w:hAnsi="Arial" w:cs="Arial"/>
          <w:sz w:val="24"/>
          <w:szCs w:val="24"/>
        </w:rPr>
        <w:t xml:space="preserve"> enflasyon</w:t>
      </w:r>
      <w:r w:rsidR="00321DEC">
        <w:rPr>
          <w:rFonts w:ascii="Arial" w:eastAsia="Calibri" w:hAnsi="Arial" w:cs="Arial"/>
          <w:sz w:val="24"/>
          <w:szCs w:val="24"/>
        </w:rPr>
        <w:t>,</w:t>
      </w:r>
      <w:r w:rsidRPr="007C6FA0">
        <w:rPr>
          <w:rFonts w:ascii="Arial" w:eastAsia="Calibri" w:hAnsi="Arial" w:cs="Arial"/>
          <w:sz w:val="24"/>
          <w:szCs w:val="24"/>
        </w:rPr>
        <w:t xml:space="preserve"> Kur farkı</w:t>
      </w:r>
      <w:r w:rsidR="00321DEC">
        <w:rPr>
          <w:rFonts w:ascii="Arial" w:eastAsia="Calibri" w:hAnsi="Arial" w:cs="Arial"/>
          <w:sz w:val="24"/>
          <w:szCs w:val="24"/>
        </w:rPr>
        <w:t xml:space="preserve"> vb için para</w:t>
      </w:r>
      <w:r w:rsidRPr="007C6FA0">
        <w:rPr>
          <w:rFonts w:ascii="Arial" w:eastAsia="Calibri" w:hAnsi="Arial" w:cs="Arial"/>
          <w:sz w:val="24"/>
          <w:szCs w:val="24"/>
        </w:rPr>
        <w:t xml:space="preserve"> ödenemez. Tesis</w:t>
      </w:r>
      <w:r w:rsidR="003554A2">
        <w:rPr>
          <w:rFonts w:ascii="Arial" w:eastAsia="Calibri" w:hAnsi="Arial" w:cs="Arial"/>
          <w:sz w:val="24"/>
          <w:szCs w:val="24"/>
        </w:rPr>
        <w:t>;</w:t>
      </w:r>
      <w:r w:rsidRPr="007C6FA0">
        <w:rPr>
          <w:rFonts w:ascii="Arial" w:eastAsia="Calibri" w:hAnsi="Arial" w:cs="Arial"/>
          <w:sz w:val="24"/>
          <w:szCs w:val="24"/>
        </w:rPr>
        <w:t xml:space="preserve"> kurulum, işletim</w:t>
      </w:r>
      <w:r w:rsidR="00321DEC">
        <w:rPr>
          <w:rFonts w:ascii="Arial" w:eastAsia="Calibri" w:hAnsi="Arial" w:cs="Arial"/>
          <w:sz w:val="24"/>
          <w:szCs w:val="24"/>
        </w:rPr>
        <w:t>,yatırım</w:t>
      </w:r>
      <w:r w:rsidRPr="007C6FA0">
        <w:rPr>
          <w:rFonts w:ascii="Arial" w:eastAsia="Calibri" w:hAnsi="Arial" w:cs="Arial"/>
          <w:sz w:val="24"/>
          <w:szCs w:val="24"/>
        </w:rPr>
        <w:t xml:space="preserve"> ve mal üretimi</w:t>
      </w:r>
      <w:r w:rsidR="00A61978">
        <w:rPr>
          <w:rFonts w:ascii="Arial" w:eastAsia="Calibri" w:hAnsi="Arial" w:cs="Arial"/>
          <w:sz w:val="24"/>
          <w:szCs w:val="24"/>
        </w:rPr>
        <w:t xml:space="preserve">  için kır</w:t>
      </w:r>
      <w:r w:rsidRPr="007C6FA0">
        <w:rPr>
          <w:rFonts w:ascii="Arial" w:eastAsia="Calibri" w:hAnsi="Arial" w:cs="Arial"/>
          <w:sz w:val="24"/>
          <w:szCs w:val="24"/>
        </w:rPr>
        <w:t>e</w:t>
      </w:r>
      <w:r w:rsidR="00A61978">
        <w:rPr>
          <w:rFonts w:ascii="Arial" w:eastAsia="Calibri" w:hAnsi="Arial" w:cs="Arial"/>
          <w:sz w:val="24"/>
          <w:szCs w:val="24"/>
        </w:rPr>
        <w:t>di ve destek</w:t>
      </w:r>
      <w:r w:rsidRPr="007C6FA0">
        <w:rPr>
          <w:rFonts w:ascii="Arial" w:eastAsia="Calibri" w:hAnsi="Arial" w:cs="Arial"/>
          <w:sz w:val="24"/>
          <w:szCs w:val="24"/>
        </w:rPr>
        <w:t xml:space="preserve"> para</w:t>
      </w:r>
      <w:r w:rsidR="00A61978">
        <w:rPr>
          <w:rFonts w:ascii="Arial" w:eastAsia="Calibri" w:hAnsi="Arial" w:cs="Arial"/>
          <w:sz w:val="24"/>
          <w:szCs w:val="24"/>
        </w:rPr>
        <w:t>sı,</w:t>
      </w:r>
      <w:r w:rsidRPr="007C6FA0">
        <w:rPr>
          <w:rFonts w:ascii="Arial" w:eastAsia="Calibri" w:hAnsi="Arial" w:cs="Arial"/>
          <w:sz w:val="24"/>
          <w:szCs w:val="24"/>
        </w:rPr>
        <w:t xml:space="preserve"> verilemez. İhracat, turizm, tarım ve sanayileşme</w:t>
      </w:r>
      <w:r w:rsidR="003554A2">
        <w:rPr>
          <w:rFonts w:ascii="Arial" w:eastAsia="Calibri" w:hAnsi="Arial" w:cs="Arial"/>
          <w:sz w:val="24"/>
          <w:szCs w:val="24"/>
        </w:rPr>
        <w:t>yi teşvik</w:t>
      </w:r>
      <w:r w:rsidRPr="007C6FA0">
        <w:rPr>
          <w:rFonts w:ascii="Arial" w:eastAsia="Calibri" w:hAnsi="Arial" w:cs="Arial"/>
          <w:sz w:val="24"/>
          <w:szCs w:val="24"/>
        </w:rPr>
        <w:t xml:space="preserve"> adı</w:t>
      </w:r>
      <w:r w:rsidR="003554A2">
        <w:rPr>
          <w:rFonts w:ascii="Arial" w:eastAsia="Calibri" w:hAnsi="Arial" w:cs="Arial"/>
          <w:sz w:val="24"/>
          <w:szCs w:val="24"/>
        </w:rPr>
        <w:t xml:space="preserve"> altında;</w:t>
      </w:r>
      <w:r w:rsidRPr="007C6FA0">
        <w:rPr>
          <w:rFonts w:ascii="Arial" w:eastAsia="Calibri" w:hAnsi="Arial" w:cs="Arial"/>
          <w:sz w:val="24"/>
          <w:szCs w:val="24"/>
        </w:rPr>
        <w:t xml:space="preserve"> özel sektör</w:t>
      </w:r>
      <w:r w:rsidR="003554A2">
        <w:rPr>
          <w:rFonts w:ascii="Arial" w:eastAsia="Calibri" w:hAnsi="Arial" w:cs="Arial"/>
          <w:sz w:val="24"/>
          <w:szCs w:val="24"/>
        </w:rPr>
        <w:t>e para aktarılıp; partili kişiler</w:t>
      </w:r>
      <w:r w:rsidRPr="007C6FA0">
        <w:rPr>
          <w:rFonts w:ascii="Arial" w:eastAsia="Calibri" w:hAnsi="Arial" w:cs="Arial"/>
          <w:sz w:val="24"/>
          <w:szCs w:val="24"/>
        </w:rPr>
        <w:t xml:space="preserve"> desteklenemez. Devlet memuru, parasal görev yürütemez.</w:t>
      </w:r>
    </w:p>
    <w:p w:rsidR="0036712C" w:rsidRPr="007C6FA0" w:rsidRDefault="0036712C" w:rsidP="0036712C">
      <w:pPr>
        <w:jc w:val="both"/>
        <w:rPr>
          <w:rFonts w:ascii="Arial" w:eastAsia="Calibri" w:hAnsi="Arial" w:cs="Arial"/>
          <w:sz w:val="24"/>
          <w:szCs w:val="24"/>
        </w:rPr>
      </w:pPr>
      <w:r w:rsidRPr="007C6FA0">
        <w:rPr>
          <w:rFonts w:ascii="Arial" w:eastAsia="Calibri" w:hAnsi="Arial" w:cs="Arial"/>
          <w:sz w:val="24"/>
          <w:szCs w:val="24"/>
        </w:rPr>
        <w:t>4. Döviz, faiz, banka mevduat</w:t>
      </w:r>
      <w:r w:rsidR="004C53AA">
        <w:rPr>
          <w:rFonts w:ascii="Arial" w:eastAsia="Calibri" w:hAnsi="Arial" w:cs="Arial"/>
          <w:sz w:val="24"/>
          <w:szCs w:val="24"/>
        </w:rPr>
        <w:t>ı</w:t>
      </w:r>
      <w:r w:rsidRPr="007C6FA0">
        <w:rPr>
          <w:rFonts w:ascii="Arial" w:eastAsia="Calibri" w:hAnsi="Arial" w:cs="Arial"/>
          <w:sz w:val="24"/>
          <w:szCs w:val="24"/>
        </w:rPr>
        <w:t>, özel sektörün aldığı kredi, borç yada ihaleye</w:t>
      </w:r>
      <w:r w:rsidR="004C53AA">
        <w:rPr>
          <w:rFonts w:ascii="Arial" w:eastAsia="Calibri" w:hAnsi="Arial" w:cs="Arial"/>
          <w:sz w:val="24"/>
          <w:szCs w:val="24"/>
        </w:rPr>
        <w:t xml:space="preserve">, </w:t>
      </w:r>
      <w:r w:rsidR="00A65D7F">
        <w:rPr>
          <w:rFonts w:ascii="Arial" w:eastAsia="Calibri" w:hAnsi="Arial" w:cs="Arial"/>
          <w:sz w:val="24"/>
          <w:szCs w:val="24"/>
        </w:rPr>
        <w:t>tesis ve şirkete;</w:t>
      </w:r>
      <w:r w:rsidRPr="007C6FA0">
        <w:rPr>
          <w:rFonts w:ascii="Arial" w:eastAsia="Calibri" w:hAnsi="Arial" w:cs="Arial"/>
          <w:sz w:val="24"/>
          <w:szCs w:val="24"/>
        </w:rPr>
        <w:t xml:space="preserve"> hükümet ve belediye; Devlet</w:t>
      </w:r>
      <w:r w:rsidR="00A65D7F">
        <w:rPr>
          <w:rFonts w:ascii="Arial" w:eastAsia="Calibri" w:hAnsi="Arial" w:cs="Arial"/>
          <w:sz w:val="24"/>
          <w:szCs w:val="24"/>
        </w:rPr>
        <w:t>, Hazine</w:t>
      </w:r>
      <w:r w:rsidRPr="007C6FA0">
        <w:rPr>
          <w:rFonts w:ascii="Arial" w:eastAsia="Calibri" w:hAnsi="Arial" w:cs="Arial"/>
          <w:sz w:val="24"/>
          <w:szCs w:val="24"/>
        </w:rPr>
        <w:t xml:space="preserve"> Garantisi tanıyamaz.Özel sektör borç</w:t>
      </w:r>
      <w:r w:rsidR="00461D35">
        <w:rPr>
          <w:rFonts w:ascii="Arial" w:eastAsia="Calibri" w:hAnsi="Arial" w:cs="Arial"/>
          <w:sz w:val="24"/>
          <w:szCs w:val="24"/>
        </w:rPr>
        <w:t xml:space="preserve"> ve işini</w:t>
      </w:r>
      <w:r w:rsidRPr="007C6FA0">
        <w:rPr>
          <w:rFonts w:ascii="Arial" w:eastAsia="Calibri" w:hAnsi="Arial" w:cs="Arial"/>
          <w:sz w:val="24"/>
          <w:szCs w:val="24"/>
        </w:rPr>
        <w:t xml:space="preserve"> üstlenip</w:t>
      </w:r>
      <w:r w:rsidR="00FD7B22">
        <w:rPr>
          <w:rFonts w:ascii="Arial" w:eastAsia="Calibri" w:hAnsi="Arial" w:cs="Arial"/>
          <w:sz w:val="24"/>
          <w:szCs w:val="24"/>
        </w:rPr>
        <w:t>,</w:t>
      </w:r>
      <w:r w:rsidRPr="007C6FA0">
        <w:rPr>
          <w:rFonts w:ascii="Arial" w:eastAsia="Calibri" w:hAnsi="Arial" w:cs="Arial"/>
          <w:sz w:val="24"/>
          <w:szCs w:val="24"/>
        </w:rPr>
        <w:t>devlet tazminat ödeyemez.Banka</w:t>
      </w:r>
      <w:r w:rsidR="00A65D7F">
        <w:rPr>
          <w:rFonts w:ascii="Arial" w:eastAsia="Calibri" w:hAnsi="Arial" w:cs="Arial"/>
          <w:sz w:val="24"/>
          <w:szCs w:val="24"/>
        </w:rPr>
        <w:t>,</w:t>
      </w:r>
      <w:r w:rsidRPr="007C6FA0">
        <w:rPr>
          <w:rFonts w:ascii="Arial" w:eastAsia="Calibri" w:hAnsi="Arial" w:cs="Arial"/>
          <w:sz w:val="24"/>
          <w:szCs w:val="24"/>
        </w:rPr>
        <w:t xml:space="preserve"> risk</w:t>
      </w:r>
      <w:r w:rsidR="004C53AA">
        <w:rPr>
          <w:rFonts w:ascii="Arial" w:eastAsia="Calibri" w:hAnsi="Arial" w:cs="Arial"/>
          <w:sz w:val="24"/>
          <w:szCs w:val="24"/>
        </w:rPr>
        <w:t>l</w:t>
      </w:r>
      <w:r w:rsidRPr="007C6FA0">
        <w:rPr>
          <w:rFonts w:ascii="Arial" w:eastAsia="Calibri" w:hAnsi="Arial" w:cs="Arial"/>
          <w:sz w:val="24"/>
          <w:szCs w:val="24"/>
        </w:rPr>
        <w:t>i işlemlerini</w:t>
      </w:r>
      <w:r w:rsidR="00461D35">
        <w:rPr>
          <w:rFonts w:ascii="Arial" w:eastAsia="Calibri" w:hAnsi="Arial" w:cs="Arial"/>
          <w:sz w:val="24"/>
          <w:szCs w:val="24"/>
        </w:rPr>
        <w:t>, kendi</w:t>
      </w:r>
      <w:r w:rsidRPr="007C6FA0">
        <w:rPr>
          <w:rFonts w:ascii="Arial" w:eastAsia="Calibri" w:hAnsi="Arial" w:cs="Arial"/>
          <w:sz w:val="24"/>
          <w:szCs w:val="24"/>
        </w:rPr>
        <w:t xml:space="preserve"> sigorta ettirir.</w:t>
      </w:r>
    </w:p>
    <w:p w:rsidR="0036712C" w:rsidRPr="007C6FA0" w:rsidRDefault="0036712C" w:rsidP="0036712C">
      <w:pPr>
        <w:jc w:val="both"/>
        <w:rPr>
          <w:rFonts w:ascii="Arial" w:eastAsia="Calibri" w:hAnsi="Arial" w:cs="Arial"/>
          <w:sz w:val="24"/>
          <w:szCs w:val="24"/>
        </w:rPr>
      </w:pPr>
      <w:r w:rsidRPr="007C6FA0">
        <w:rPr>
          <w:rFonts w:ascii="Arial" w:eastAsia="Calibri" w:hAnsi="Arial" w:cs="Arial"/>
          <w:sz w:val="24"/>
          <w:szCs w:val="24"/>
        </w:rPr>
        <w:t xml:space="preserve">5. </w:t>
      </w:r>
      <w:r w:rsidR="004C53AA">
        <w:rPr>
          <w:rFonts w:ascii="Arial" w:eastAsia="Calibri" w:hAnsi="Arial" w:cs="Arial"/>
          <w:sz w:val="24"/>
          <w:szCs w:val="24"/>
        </w:rPr>
        <w:t>a)</w:t>
      </w:r>
      <w:r w:rsidRPr="007C6FA0">
        <w:rPr>
          <w:rFonts w:ascii="Arial" w:eastAsia="Calibri" w:hAnsi="Arial" w:cs="Arial"/>
          <w:sz w:val="24"/>
          <w:szCs w:val="24"/>
        </w:rPr>
        <w:t>Sel, deprem, yerkayması, fırtına gibi</w:t>
      </w:r>
      <w:r w:rsidR="00A65D7F">
        <w:rPr>
          <w:rFonts w:ascii="Arial" w:eastAsia="Calibri" w:hAnsi="Arial" w:cs="Arial"/>
          <w:sz w:val="24"/>
          <w:szCs w:val="24"/>
        </w:rPr>
        <w:t>,</w:t>
      </w:r>
      <w:r w:rsidRPr="007C6FA0">
        <w:rPr>
          <w:rFonts w:ascii="Arial" w:eastAsia="Calibri" w:hAnsi="Arial" w:cs="Arial"/>
          <w:sz w:val="24"/>
          <w:szCs w:val="24"/>
        </w:rPr>
        <w:t xml:space="preserve"> doğal afetler ile yangın, hırsızlık ve diğer</w:t>
      </w:r>
      <w:r w:rsidR="00A65D7F">
        <w:rPr>
          <w:rFonts w:ascii="Arial" w:eastAsia="Calibri" w:hAnsi="Arial" w:cs="Arial"/>
          <w:sz w:val="24"/>
          <w:szCs w:val="24"/>
        </w:rPr>
        <w:t>,</w:t>
      </w:r>
      <w:r w:rsidRPr="007C6FA0">
        <w:rPr>
          <w:rFonts w:ascii="Arial" w:eastAsia="Calibri" w:hAnsi="Arial" w:cs="Arial"/>
          <w:sz w:val="24"/>
          <w:szCs w:val="24"/>
        </w:rPr>
        <w:t xml:space="preserve"> maddi kayıplara yolaçan</w:t>
      </w:r>
      <w:r w:rsidR="00A65D7F">
        <w:rPr>
          <w:rFonts w:ascii="Arial" w:eastAsia="Calibri" w:hAnsi="Arial" w:cs="Arial"/>
          <w:sz w:val="24"/>
          <w:szCs w:val="24"/>
        </w:rPr>
        <w:t>,</w:t>
      </w:r>
      <w:r w:rsidRPr="007C6FA0">
        <w:rPr>
          <w:rFonts w:ascii="Arial" w:eastAsia="Calibri" w:hAnsi="Arial" w:cs="Arial"/>
          <w:sz w:val="24"/>
          <w:szCs w:val="24"/>
        </w:rPr>
        <w:t xml:space="preserve"> olaylara karşı</w:t>
      </w:r>
      <w:r w:rsidR="00373856">
        <w:rPr>
          <w:rFonts w:ascii="Arial" w:eastAsia="Calibri" w:hAnsi="Arial" w:cs="Arial"/>
          <w:sz w:val="24"/>
          <w:szCs w:val="24"/>
        </w:rPr>
        <w:t>;</w:t>
      </w:r>
      <w:r w:rsidRPr="007C6FA0">
        <w:rPr>
          <w:rFonts w:ascii="Arial" w:eastAsia="Calibri" w:hAnsi="Arial" w:cs="Arial"/>
          <w:sz w:val="24"/>
          <w:szCs w:val="24"/>
        </w:rPr>
        <w:t xml:space="preserve"> bunların zararından korunmak ve kaybını karşılatmak isteyen</w:t>
      </w:r>
      <w:r w:rsidR="00A65D7F">
        <w:rPr>
          <w:rFonts w:ascii="Arial" w:eastAsia="Calibri" w:hAnsi="Arial" w:cs="Arial"/>
          <w:sz w:val="24"/>
          <w:szCs w:val="24"/>
        </w:rPr>
        <w:t>,</w:t>
      </w:r>
      <w:r w:rsidRPr="007C6FA0">
        <w:rPr>
          <w:rFonts w:ascii="Arial" w:eastAsia="Calibri" w:hAnsi="Arial" w:cs="Arial"/>
          <w:sz w:val="24"/>
          <w:szCs w:val="24"/>
        </w:rPr>
        <w:t xml:space="preserve"> gerçek ve tüzel kişiler; konut, işyeri, araç, mal</w:t>
      </w:r>
      <w:r w:rsidR="00A65D7F">
        <w:rPr>
          <w:rFonts w:ascii="Arial" w:eastAsia="Calibri" w:hAnsi="Arial" w:cs="Arial"/>
          <w:sz w:val="24"/>
          <w:szCs w:val="24"/>
        </w:rPr>
        <w:t>,</w:t>
      </w:r>
      <w:r w:rsidRPr="007C6FA0">
        <w:rPr>
          <w:rFonts w:ascii="Arial" w:eastAsia="Calibri" w:hAnsi="Arial" w:cs="Arial"/>
          <w:sz w:val="24"/>
          <w:szCs w:val="24"/>
        </w:rPr>
        <w:t xml:space="preserve"> canlı hayvan, tarım</w:t>
      </w:r>
      <w:r w:rsidR="004C53AA">
        <w:rPr>
          <w:rFonts w:ascii="Arial" w:eastAsia="Calibri" w:hAnsi="Arial" w:cs="Arial"/>
          <w:sz w:val="24"/>
          <w:szCs w:val="24"/>
        </w:rPr>
        <w:t xml:space="preserve">, </w:t>
      </w:r>
      <w:r w:rsidR="00A65D7F">
        <w:rPr>
          <w:rFonts w:ascii="Arial" w:eastAsia="Calibri" w:hAnsi="Arial" w:cs="Arial"/>
          <w:sz w:val="24"/>
          <w:szCs w:val="24"/>
        </w:rPr>
        <w:t xml:space="preserve"> işletme, sera ile</w:t>
      </w:r>
      <w:r w:rsidR="00FD7B22">
        <w:rPr>
          <w:rFonts w:ascii="Arial" w:eastAsia="Calibri" w:hAnsi="Arial" w:cs="Arial"/>
          <w:sz w:val="24"/>
          <w:szCs w:val="24"/>
        </w:rPr>
        <w:t xml:space="preserve"> tarla</w:t>
      </w:r>
      <w:r w:rsidRPr="007C6FA0">
        <w:rPr>
          <w:rFonts w:ascii="Arial" w:eastAsia="Calibri" w:hAnsi="Arial" w:cs="Arial"/>
          <w:sz w:val="24"/>
          <w:szCs w:val="24"/>
        </w:rPr>
        <w:t xml:space="preserve"> bitki ve ürünlerini</w:t>
      </w:r>
      <w:r w:rsidR="004C53AA">
        <w:rPr>
          <w:rFonts w:ascii="Arial" w:eastAsia="Calibri" w:hAnsi="Arial" w:cs="Arial"/>
          <w:sz w:val="24"/>
          <w:szCs w:val="24"/>
        </w:rPr>
        <w:t xml:space="preserve">; </w:t>
      </w:r>
      <w:r w:rsidRPr="007C6FA0">
        <w:rPr>
          <w:rFonts w:ascii="Arial" w:eastAsia="Calibri" w:hAnsi="Arial" w:cs="Arial"/>
          <w:sz w:val="24"/>
          <w:szCs w:val="24"/>
        </w:rPr>
        <w:t xml:space="preserve"> özel sigorta şirketlerine, sigorta ettirip, bireysel prim yatırır.</w:t>
      </w:r>
    </w:p>
    <w:p w:rsidR="004C53AA" w:rsidRDefault="004C53AA" w:rsidP="0036712C">
      <w:pPr>
        <w:jc w:val="both"/>
        <w:rPr>
          <w:rFonts w:ascii="Arial" w:hAnsi="Arial" w:cs="Arial"/>
          <w:sz w:val="24"/>
          <w:szCs w:val="24"/>
        </w:rPr>
      </w:pPr>
      <w:r>
        <w:rPr>
          <w:rFonts w:ascii="Arial" w:hAnsi="Arial" w:cs="Arial"/>
          <w:sz w:val="24"/>
          <w:szCs w:val="24"/>
        </w:rPr>
        <w:lastRenderedPageBreak/>
        <w:t>b)</w:t>
      </w:r>
      <w:r w:rsidR="0036712C" w:rsidRPr="007C6FA0">
        <w:rPr>
          <w:rFonts w:ascii="Arial" w:hAnsi="Arial" w:cs="Arial"/>
          <w:sz w:val="24"/>
          <w:szCs w:val="24"/>
        </w:rPr>
        <w:t>Felaket sonr</w:t>
      </w:r>
      <w:r w:rsidR="00A65D7F">
        <w:rPr>
          <w:rFonts w:ascii="Arial" w:hAnsi="Arial" w:cs="Arial"/>
          <w:sz w:val="24"/>
          <w:szCs w:val="24"/>
        </w:rPr>
        <w:t>ası, maddi kayıplar için Devlet;</w:t>
      </w:r>
      <w:r w:rsidR="0036712C" w:rsidRPr="007C6FA0">
        <w:rPr>
          <w:rFonts w:ascii="Arial" w:hAnsi="Arial" w:cs="Arial"/>
          <w:sz w:val="24"/>
          <w:szCs w:val="24"/>
        </w:rPr>
        <w:t xml:space="preserve"> tazminat ödemez ve parasal yardım yapmaz. Ayrıca</w:t>
      </w:r>
      <w:r w:rsidR="00A65D7F">
        <w:rPr>
          <w:rFonts w:ascii="Arial" w:hAnsi="Arial" w:cs="Arial"/>
          <w:sz w:val="24"/>
          <w:szCs w:val="24"/>
        </w:rPr>
        <w:t>,</w:t>
      </w:r>
      <w:r w:rsidR="0036712C" w:rsidRPr="007C6FA0">
        <w:rPr>
          <w:rFonts w:ascii="Arial" w:hAnsi="Arial" w:cs="Arial"/>
          <w:sz w:val="24"/>
          <w:szCs w:val="24"/>
        </w:rPr>
        <w:t xml:space="preserve"> ev, işyeri, araç ve kişi üzerindeki; TL, döviz, altın ve mücevherler için sigorta yapılamaz ve tazminat ödenemez. </w:t>
      </w:r>
    </w:p>
    <w:p w:rsidR="0036712C" w:rsidRPr="007C6FA0" w:rsidRDefault="004C53AA"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Ancak, dev</w:t>
      </w:r>
      <w:r w:rsidR="00864944">
        <w:rPr>
          <w:rFonts w:ascii="Arial" w:hAnsi="Arial" w:cs="Arial"/>
          <w:sz w:val="24"/>
          <w:szCs w:val="24"/>
        </w:rPr>
        <w:t>letin birincil ve asli görevi; H</w:t>
      </w:r>
      <w:r w:rsidR="0036712C" w:rsidRPr="007C6FA0">
        <w:rPr>
          <w:rFonts w:ascii="Arial" w:hAnsi="Arial" w:cs="Arial"/>
          <w:sz w:val="24"/>
          <w:szCs w:val="24"/>
        </w:rPr>
        <w:t xml:space="preserve">alkın can, namus ve mal güvenliğini </w:t>
      </w:r>
      <w:r w:rsidR="00373856">
        <w:rPr>
          <w:rFonts w:ascii="Arial" w:hAnsi="Arial" w:cs="Arial"/>
          <w:sz w:val="24"/>
          <w:szCs w:val="24"/>
        </w:rPr>
        <w:t>koru</w:t>
      </w:r>
      <w:r w:rsidR="0036712C" w:rsidRPr="007C6FA0">
        <w:rPr>
          <w:rFonts w:ascii="Arial" w:hAnsi="Arial" w:cs="Arial"/>
          <w:sz w:val="24"/>
          <w:szCs w:val="24"/>
        </w:rPr>
        <w:t>mak, ülkede huzur ve güven ortamını kurarak</w:t>
      </w:r>
      <w:r w:rsidR="006E24F2">
        <w:rPr>
          <w:rFonts w:ascii="Arial" w:hAnsi="Arial" w:cs="Arial"/>
          <w:sz w:val="24"/>
          <w:szCs w:val="24"/>
        </w:rPr>
        <w:t>;</w:t>
      </w:r>
      <w:r w:rsidR="0036712C" w:rsidRPr="007C6FA0">
        <w:rPr>
          <w:rFonts w:ascii="Arial" w:hAnsi="Arial" w:cs="Arial"/>
          <w:sz w:val="24"/>
          <w:szCs w:val="24"/>
        </w:rPr>
        <w:t xml:space="preserve"> özel sektörün</w:t>
      </w:r>
      <w:r w:rsidR="005D0657">
        <w:rPr>
          <w:rFonts w:ascii="Arial" w:hAnsi="Arial" w:cs="Arial"/>
          <w:sz w:val="24"/>
          <w:szCs w:val="24"/>
        </w:rPr>
        <w:t>;</w:t>
      </w:r>
      <w:r w:rsidR="0036712C" w:rsidRPr="007C6FA0">
        <w:rPr>
          <w:rFonts w:ascii="Arial" w:hAnsi="Arial" w:cs="Arial"/>
          <w:sz w:val="24"/>
          <w:szCs w:val="24"/>
        </w:rPr>
        <w:t xml:space="preserve"> önünü görmesini, bireylerin umutla</w:t>
      </w:r>
      <w:r w:rsidR="005D0657">
        <w:rPr>
          <w:rFonts w:ascii="Arial" w:hAnsi="Arial" w:cs="Arial"/>
          <w:sz w:val="24"/>
          <w:szCs w:val="24"/>
        </w:rPr>
        <w:t>,</w:t>
      </w:r>
      <w:r w:rsidR="0036712C" w:rsidRPr="007C6FA0">
        <w:rPr>
          <w:rFonts w:ascii="Arial" w:hAnsi="Arial" w:cs="Arial"/>
          <w:sz w:val="24"/>
          <w:szCs w:val="24"/>
        </w:rPr>
        <w:t xml:space="preserve"> geleceğe bakmasını</w:t>
      </w:r>
      <w:r w:rsidR="005D0657">
        <w:rPr>
          <w:rFonts w:ascii="Arial" w:hAnsi="Arial" w:cs="Arial"/>
          <w:sz w:val="24"/>
          <w:szCs w:val="24"/>
        </w:rPr>
        <w:t>, sağlamak olduğundan; Hükümet, B</w:t>
      </w:r>
      <w:r w:rsidR="0036712C" w:rsidRPr="007C6FA0">
        <w:rPr>
          <w:rFonts w:ascii="Arial" w:hAnsi="Arial" w:cs="Arial"/>
          <w:sz w:val="24"/>
          <w:szCs w:val="24"/>
        </w:rPr>
        <w:t>akanlık</w:t>
      </w:r>
      <w:r w:rsidR="00FD7B22">
        <w:rPr>
          <w:rFonts w:ascii="Arial" w:hAnsi="Arial" w:cs="Arial"/>
          <w:sz w:val="24"/>
          <w:szCs w:val="24"/>
        </w:rPr>
        <w:t>; örgütlü suçlar ve</w:t>
      </w:r>
      <w:r w:rsidR="0036712C" w:rsidRPr="007C6FA0">
        <w:rPr>
          <w:rFonts w:ascii="Arial" w:hAnsi="Arial" w:cs="Arial"/>
          <w:sz w:val="24"/>
          <w:szCs w:val="24"/>
        </w:rPr>
        <w:t xml:space="preserve"> terör olaylarından</w:t>
      </w:r>
      <w:r w:rsidR="005D0657">
        <w:rPr>
          <w:rFonts w:ascii="Arial" w:hAnsi="Arial" w:cs="Arial"/>
          <w:sz w:val="24"/>
          <w:szCs w:val="24"/>
        </w:rPr>
        <w:t>,</w:t>
      </w:r>
      <w:r w:rsidR="0036712C" w:rsidRPr="007C6FA0">
        <w:rPr>
          <w:rFonts w:ascii="Arial" w:hAnsi="Arial" w:cs="Arial"/>
          <w:sz w:val="24"/>
          <w:szCs w:val="24"/>
        </w:rPr>
        <w:t xml:space="preserve"> zarar görenlerin</w:t>
      </w:r>
      <w:r w:rsidR="00FD7B22">
        <w:rPr>
          <w:rFonts w:ascii="Arial" w:hAnsi="Arial" w:cs="Arial"/>
          <w:sz w:val="24"/>
          <w:szCs w:val="24"/>
        </w:rPr>
        <w:t>; gerçekleşmiş</w:t>
      </w:r>
      <w:r w:rsidR="0036712C" w:rsidRPr="007C6FA0">
        <w:rPr>
          <w:rFonts w:ascii="Arial" w:hAnsi="Arial" w:cs="Arial"/>
          <w:sz w:val="24"/>
          <w:szCs w:val="24"/>
        </w:rPr>
        <w:t xml:space="preserve"> maddi kayıplarını</w:t>
      </w:r>
      <w:r w:rsidR="00FA62A9">
        <w:rPr>
          <w:rFonts w:ascii="Arial" w:hAnsi="Arial" w:cs="Arial"/>
          <w:sz w:val="24"/>
          <w:szCs w:val="24"/>
        </w:rPr>
        <w:t>,</w:t>
      </w:r>
      <w:r w:rsidR="0036712C" w:rsidRPr="007C6FA0">
        <w:rPr>
          <w:rFonts w:ascii="Arial" w:hAnsi="Arial" w:cs="Arial"/>
          <w:sz w:val="24"/>
          <w:szCs w:val="24"/>
        </w:rPr>
        <w:t xml:space="preserve"> karşılamakla yükümlüdür. Hükümet</w:t>
      </w:r>
      <w:r w:rsidR="00FA62A9">
        <w:rPr>
          <w:rFonts w:ascii="Arial" w:hAnsi="Arial" w:cs="Arial"/>
          <w:sz w:val="24"/>
          <w:szCs w:val="24"/>
        </w:rPr>
        <w:t>;</w:t>
      </w:r>
      <w:r w:rsidR="0036712C" w:rsidRPr="007C6FA0">
        <w:rPr>
          <w:rFonts w:ascii="Arial" w:hAnsi="Arial" w:cs="Arial"/>
          <w:sz w:val="24"/>
          <w:szCs w:val="24"/>
        </w:rPr>
        <w:t xml:space="preserve"> ya</w:t>
      </w:r>
      <w:r w:rsidR="00FA62A9">
        <w:rPr>
          <w:rFonts w:ascii="Arial" w:hAnsi="Arial" w:cs="Arial"/>
          <w:sz w:val="24"/>
          <w:szCs w:val="24"/>
        </w:rPr>
        <w:t xml:space="preserve"> suç örgütlerini etkisiz hale getirir,</w:t>
      </w:r>
      <w:r w:rsidR="0036712C" w:rsidRPr="007C6FA0">
        <w:rPr>
          <w:rFonts w:ascii="Arial" w:hAnsi="Arial" w:cs="Arial"/>
          <w:sz w:val="24"/>
          <w:szCs w:val="24"/>
        </w:rPr>
        <w:t xml:space="preserve"> terörü</w:t>
      </w:r>
      <w:r w:rsidR="005D0657">
        <w:rPr>
          <w:rFonts w:ascii="Arial" w:hAnsi="Arial" w:cs="Arial"/>
          <w:sz w:val="24"/>
          <w:szCs w:val="24"/>
        </w:rPr>
        <w:t>, mafyayı</w:t>
      </w:r>
      <w:r w:rsidR="0036712C" w:rsidRPr="007C6FA0">
        <w:rPr>
          <w:rFonts w:ascii="Arial" w:hAnsi="Arial" w:cs="Arial"/>
          <w:sz w:val="24"/>
          <w:szCs w:val="24"/>
        </w:rPr>
        <w:t xml:space="preserve"> bitirir, teröristlerin olay çıkarmasına, halka zarar vermesine izin vermez</w:t>
      </w:r>
      <w:r w:rsidR="00FA62A9">
        <w:rPr>
          <w:rFonts w:ascii="Arial" w:hAnsi="Arial" w:cs="Arial"/>
          <w:sz w:val="24"/>
          <w:szCs w:val="24"/>
        </w:rPr>
        <w:t>,</w:t>
      </w:r>
      <w:r w:rsidR="0036712C" w:rsidRPr="007C6FA0">
        <w:rPr>
          <w:rFonts w:ascii="Arial" w:hAnsi="Arial" w:cs="Arial"/>
          <w:sz w:val="24"/>
          <w:szCs w:val="24"/>
        </w:rPr>
        <w:t xml:space="preserve"> yada terör zararlarını öder.</w:t>
      </w:r>
      <w:r w:rsidR="00FA62A9">
        <w:rPr>
          <w:rFonts w:ascii="Arial" w:hAnsi="Arial" w:cs="Arial"/>
          <w:sz w:val="24"/>
          <w:szCs w:val="24"/>
        </w:rPr>
        <w:t xml:space="preserve"> Örgütsel suç ve</w:t>
      </w:r>
      <w:r w:rsidR="00990AAA">
        <w:rPr>
          <w:rFonts w:ascii="Arial" w:hAnsi="Arial" w:cs="Arial"/>
          <w:sz w:val="24"/>
          <w:szCs w:val="24"/>
        </w:rPr>
        <w:t xml:space="preserve"> </w:t>
      </w:r>
      <w:r w:rsidR="00FA62A9">
        <w:rPr>
          <w:rFonts w:ascii="Arial" w:hAnsi="Arial" w:cs="Arial"/>
          <w:sz w:val="24"/>
          <w:szCs w:val="24"/>
        </w:rPr>
        <w:t>t</w:t>
      </w:r>
      <w:r w:rsidR="0036712C" w:rsidRPr="007C6FA0">
        <w:rPr>
          <w:rFonts w:ascii="Arial" w:hAnsi="Arial" w:cs="Arial"/>
          <w:sz w:val="24"/>
          <w:szCs w:val="24"/>
        </w:rPr>
        <w:t xml:space="preserve">erör zararlarının karşılanması için </w:t>
      </w:r>
      <w:r w:rsidR="00FA62A9">
        <w:rPr>
          <w:rFonts w:ascii="Arial" w:hAnsi="Arial" w:cs="Arial"/>
          <w:sz w:val="24"/>
          <w:szCs w:val="24"/>
        </w:rPr>
        <w:t>Y</w:t>
      </w:r>
      <w:r w:rsidR="0036712C" w:rsidRPr="007C6FA0">
        <w:rPr>
          <w:rFonts w:ascii="Arial" w:hAnsi="Arial" w:cs="Arial"/>
          <w:sz w:val="24"/>
          <w:szCs w:val="24"/>
        </w:rPr>
        <w:t>argıya başvurulamaz. Terörün zarar verdiği</w:t>
      </w:r>
      <w:r w:rsidR="00FA62A9">
        <w:rPr>
          <w:rFonts w:ascii="Arial" w:hAnsi="Arial" w:cs="Arial"/>
          <w:sz w:val="24"/>
          <w:szCs w:val="24"/>
        </w:rPr>
        <w:t>;</w:t>
      </w:r>
      <w:r w:rsidR="0036712C" w:rsidRPr="007C6FA0">
        <w:rPr>
          <w:rFonts w:ascii="Arial" w:hAnsi="Arial" w:cs="Arial"/>
          <w:sz w:val="24"/>
          <w:szCs w:val="24"/>
        </w:rPr>
        <w:t xml:space="preserve"> gerçek ve tüzel kişiler</w:t>
      </w:r>
      <w:r w:rsidR="005D0657">
        <w:rPr>
          <w:rFonts w:ascii="Arial" w:hAnsi="Arial" w:cs="Arial"/>
          <w:sz w:val="24"/>
          <w:szCs w:val="24"/>
        </w:rPr>
        <w:t>;</w:t>
      </w:r>
      <w:r w:rsidR="0036712C" w:rsidRPr="007C6FA0">
        <w:rPr>
          <w:rFonts w:ascii="Arial" w:hAnsi="Arial" w:cs="Arial"/>
          <w:sz w:val="24"/>
          <w:szCs w:val="24"/>
        </w:rPr>
        <w:t xml:space="preserve"> gerçekleşmiş</w:t>
      </w:r>
      <w:r w:rsidR="00373856">
        <w:rPr>
          <w:rFonts w:ascii="Arial" w:hAnsi="Arial" w:cs="Arial"/>
          <w:sz w:val="24"/>
          <w:szCs w:val="24"/>
        </w:rPr>
        <w:t xml:space="preserve">, </w:t>
      </w:r>
      <w:r w:rsidR="00285132">
        <w:rPr>
          <w:rFonts w:ascii="Arial" w:hAnsi="Arial" w:cs="Arial"/>
          <w:sz w:val="24"/>
          <w:szCs w:val="24"/>
        </w:rPr>
        <w:t xml:space="preserve">bedensel, </w:t>
      </w:r>
      <w:r w:rsidR="00373856">
        <w:rPr>
          <w:rFonts w:ascii="Arial" w:hAnsi="Arial" w:cs="Arial"/>
          <w:sz w:val="24"/>
          <w:szCs w:val="24"/>
        </w:rPr>
        <w:t>ekonomik kayıp, fiziksel azalma, eksilme ve</w:t>
      </w:r>
      <w:r w:rsidR="0036712C" w:rsidRPr="007C6FA0">
        <w:rPr>
          <w:rFonts w:ascii="Arial" w:hAnsi="Arial" w:cs="Arial"/>
          <w:sz w:val="24"/>
          <w:szCs w:val="24"/>
        </w:rPr>
        <w:t xml:space="preserve"> maddi zararlarının</w:t>
      </w:r>
      <w:r w:rsidR="005D0657">
        <w:rPr>
          <w:rFonts w:ascii="Arial" w:hAnsi="Arial" w:cs="Arial"/>
          <w:sz w:val="24"/>
          <w:szCs w:val="24"/>
        </w:rPr>
        <w:t>,</w:t>
      </w:r>
      <w:r w:rsidR="0036712C" w:rsidRPr="007C6FA0">
        <w:rPr>
          <w:rFonts w:ascii="Arial" w:hAnsi="Arial" w:cs="Arial"/>
          <w:sz w:val="24"/>
          <w:szCs w:val="24"/>
        </w:rPr>
        <w:t xml:space="preserve"> karşılanması için</w:t>
      </w:r>
      <w:r w:rsidR="005D0657">
        <w:rPr>
          <w:rFonts w:ascii="Arial" w:hAnsi="Arial" w:cs="Arial"/>
          <w:sz w:val="24"/>
          <w:szCs w:val="24"/>
        </w:rPr>
        <w:t>;</w:t>
      </w:r>
      <w:r w:rsidR="00FA62A9">
        <w:rPr>
          <w:rFonts w:ascii="Arial" w:hAnsi="Arial" w:cs="Arial"/>
          <w:sz w:val="24"/>
          <w:szCs w:val="24"/>
        </w:rPr>
        <w:t>B</w:t>
      </w:r>
      <w:r w:rsidR="0036712C" w:rsidRPr="007C6FA0">
        <w:rPr>
          <w:rFonts w:ascii="Arial" w:hAnsi="Arial" w:cs="Arial"/>
          <w:sz w:val="24"/>
          <w:szCs w:val="24"/>
        </w:rPr>
        <w:t xml:space="preserve">akanlığa </w:t>
      </w:r>
      <w:r w:rsidR="005D0657">
        <w:rPr>
          <w:rFonts w:ascii="Arial" w:hAnsi="Arial" w:cs="Arial"/>
          <w:sz w:val="24"/>
          <w:szCs w:val="24"/>
        </w:rPr>
        <w:t>başvurur. Terör olayına ilişkin;</w:t>
      </w:r>
      <w:r w:rsidR="0036712C" w:rsidRPr="007C6FA0">
        <w:rPr>
          <w:rFonts w:ascii="Arial" w:hAnsi="Arial" w:cs="Arial"/>
          <w:sz w:val="24"/>
          <w:szCs w:val="24"/>
        </w:rPr>
        <w:t xml:space="preserve"> inceleme, soruşturma ve rapor düzenleme görevini</w:t>
      </w:r>
      <w:r w:rsidR="00FA62A9">
        <w:rPr>
          <w:rFonts w:ascii="Arial" w:hAnsi="Arial" w:cs="Arial"/>
          <w:sz w:val="24"/>
          <w:szCs w:val="24"/>
        </w:rPr>
        <w:t>,</w:t>
      </w:r>
      <w:r w:rsidR="0036712C" w:rsidRPr="007C6FA0">
        <w:rPr>
          <w:rFonts w:ascii="Arial" w:hAnsi="Arial" w:cs="Arial"/>
          <w:sz w:val="24"/>
          <w:szCs w:val="24"/>
        </w:rPr>
        <w:t xml:space="preserve"> polis yürütür.</w:t>
      </w:r>
    </w:p>
    <w:p w:rsidR="0036712C" w:rsidRPr="007C6FA0" w:rsidRDefault="00FA62A9" w:rsidP="0036712C">
      <w:pPr>
        <w:jc w:val="both"/>
        <w:rPr>
          <w:rFonts w:ascii="Arial" w:hAnsi="Arial" w:cs="Arial"/>
          <w:sz w:val="24"/>
          <w:szCs w:val="24"/>
        </w:rPr>
      </w:pPr>
      <w:r>
        <w:rPr>
          <w:rFonts w:ascii="Arial" w:hAnsi="Arial" w:cs="Arial"/>
          <w:sz w:val="24"/>
          <w:szCs w:val="24"/>
        </w:rPr>
        <w:t>6. Cumhuriyet Bankası; altın ve</w:t>
      </w:r>
      <w:r w:rsidR="0036712C" w:rsidRPr="007C6FA0">
        <w:rPr>
          <w:rFonts w:ascii="Arial" w:hAnsi="Arial" w:cs="Arial"/>
          <w:sz w:val="24"/>
          <w:szCs w:val="24"/>
        </w:rPr>
        <w:t xml:space="preserve"> döviz rezerve edemez.</w:t>
      </w:r>
      <w:r w:rsidR="002F293D">
        <w:rPr>
          <w:rFonts w:ascii="Arial" w:hAnsi="Arial" w:cs="Arial"/>
          <w:sz w:val="24"/>
          <w:szCs w:val="24"/>
        </w:rPr>
        <w:t xml:space="preserve"> Hiçbir yabancı devletin parası:</w:t>
      </w:r>
      <w:r w:rsidR="0036712C" w:rsidRPr="007C6FA0">
        <w:rPr>
          <w:rFonts w:ascii="Arial" w:hAnsi="Arial" w:cs="Arial"/>
          <w:sz w:val="24"/>
          <w:szCs w:val="24"/>
        </w:rPr>
        <w:t xml:space="preserve"> merkez ve diğer bankaların kasasında; karşılık, ihtiyat, yükümlülük, varlık vb nedenlerle</w:t>
      </w:r>
      <w:r w:rsidR="002F293D">
        <w:rPr>
          <w:rFonts w:ascii="Arial" w:hAnsi="Arial" w:cs="Arial"/>
          <w:sz w:val="24"/>
          <w:szCs w:val="24"/>
        </w:rPr>
        <w:t>;</w:t>
      </w:r>
      <w:r w:rsidR="0036712C" w:rsidRPr="007C6FA0">
        <w:rPr>
          <w:rFonts w:ascii="Arial" w:hAnsi="Arial" w:cs="Arial"/>
          <w:sz w:val="24"/>
          <w:szCs w:val="24"/>
        </w:rPr>
        <w:t xml:space="preserve"> saklanıp tutulamaz, ayrılıp bulundurulamaz. Para</w:t>
      </w:r>
      <w:r w:rsidR="005D0657">
        <w:rPr>
          <w:rFonts w:ascii="Arial" w:hAnsi="Arial" w:cs="Arial"/>
          <w:sz w:val="24"/>
          <w:szCs w:val="24"/>
        </w:rPr>
        <w:t>;</w:t>
      </w:r>
      <w:r w:rsidR="0036712C" w:rsidRPr="007C6FA0">
        <w:rPr>
          <w:rFonts w:ascii="Arial" w:hAnsi="Arial" w:cs="Arial"/>
          <w:sz w:val="24"/>
          <w:szCs w:val="24"/>
        </w:rPr>
        <w:t xml:space="preserve"> ekonomik hayatta</w:t>
      </w:r>
      <w:r w:rsidR="006A3A16">
        <w:rPr>
          <w:rFonts w:ascii="Arial" w:hAnsi="Arial" w:cs="Arial"/>
          <w:sz w:val="24"/>
          <w:szCs w:val="24"/>
        </w:rPr>
        <w:t>,</w:t>
      </w:r>
      <w:r w:rsidR="0036712C" w:rsidRPr="007C6FA0">
        <w:rPr>
          <w:rFonts w:ascii="Arial" w:hAnsi="Arial" w:cs="Arial"/>
          <w:sz w:val="24"/>
          <w:szCs w:val="24"/>
        </w:rPr>
        <w:t xml:space="preserve"> aktif dolaşımda tutulur. Bankalara, döviz</w:t>
      </w:r>
      <w:r w:rsidR="00601D46">
        <w:rPr>
          <w:rFonts w:ascii="Arial" w:hAnsi="Arial" w:cs="Arial"/>
          <w:sz w:val="24"/>
          <w:szCs w:val="24"/>
        </w:rPr>
        <w:t>, altın</w:t>
      </w:r>
      <w:r w:rsidR="0036712C" w:rsidRPr="007C6FA0">
        <w:rPr>
          <w:rFonts w:ascii="Arial" w:hAnsi="Arial" w:cs="Arial"/>
          <w:sz w:val="24"/>
          <w:szCs w:val="24"/>
        </w:rPr>
        <w:t xml:space="preserve"> bulundurma</w:t>
      </w:r>
      <w:r w:rsidR="00375D6D">
        <w:rPr>
          <w:rFonts w:ascii="Arial" w:hAnsi="Arial" w:cs="Arial"/>
          <w:sz w:val="24"/>
          <w:szCs w:val="24"/>
        </w:rPr>
        <w:t>,tutma</w:t>
      </w:r>
      <w:r w:rsidR="0036712C" w:rsidRPr="007C6FA0">
        <w:rPr>
          <w:rFonts w:ascii="Arial" w:hAnsi="Arial" w:cs="Arial"/>
          <w:sz w:val="24"/>
          <w:szCs w:val="24"/>
        </w:rPr>
        <w:t xml:space="preserve"> yükümlülüğü getirilemez. </w:t>
      </w:r>
    </w:p>
    <w:p w:rsidR="0036712C" w:rsidRPr="007C6FA0" w:rsidRDefault="0036712C" w:rsidP="0036712C">
      <w:pPr>
        <w:jc w:val="both"/>
        <w:rPr>
          <w:rFonts w:ascii="Arial" w:hAnsi="Arial" w:cs="Arial"/>
          <w:sz w:val="24"/>
          <w:szCs w:val="24"/>
          <w:u w:val="single"/>
        </w:rPr>
      </w:pPr>
      <w:r w:rsidRPr="007C6FA0">
        <w:rPr>
          <w:rFonts w:ascii="Arial" w:hAnsi="Arial" w:cs="Arial"/>
          <w:sz w:val="24"/>
          <w:szCs w:val="24"/>
        </w:rPr>
        <w:t>7. CMB</w:t>
      </w:r>
      <w:r w:rsidR="005D0657">
        <w:rPr>
          <w:rFonts w:ascii="Arial" w:hAnsi="Arial" w:cs="Arial"/>
          <w:sz w:val="24"/>
          <w:szCs w:val="24"/>
        </w:rPr>
        <w:t>:</w:t>
      </w:r>
      <w:r w:rsidRPr="007C6FA0">
        <w:rPr>
          <w:rFonts w:ascii="Arial" w:hAnsi="Arial" w:cs="Arial"/>
          <w:sz w:val="24"/>
          <w:szCs w:val="24"/>
        </w:rPr>
        <w:t xml:space="preserve"> Ekonomi Bakanlığına bağlı</w:t>
      </w:r>
      <w:r w:rsidR="005D0657">
        <w:rPr>
          <w:rFonts w:ascii="Arial" w:hAnsi="Arial" w:cs="Arial"/>
          <w:sz w:val="24"/>
          <w:szCs w:val="24"/>
        </w:rPr>
        <w:t>dır. Öze</w:t>
      </w:r>
      <w:r w:rsidRPr="007C6FA0">
        <w:rPr>
          <w:rFonts w:ascii="Arial" w:hAnsi="Arial" w:cs="Arial"/>
          <w:sz w:val="24"/>
          <w:szCs w:val="24"/>
        </w:rPr>
        <w:t>l</w:t>
      </w:r>
      <w:r w:rsidR="005D0657">
        <w:rPr>
          <w:rFonts w:ascii="Arial" w:hAnsi="Arial" w:cs="Arial"/>
          <w:sz w:val="24"/>
          <w:szCs w:val="24"/>
        </w:rPr>
        <w:t xml:space="preserve"> Sektörle</w:t>
      </w:r>
      <w:r w:rsidRPr="007C6FA0">
        <w:rPr>
          <w:rFonts w:ascii="Arial" w:hAnsi="Arial" w:cs="Arial"/>
          <w:sz w:val="24"/>
          <w:szCs w:val="24"/>
        </w:rPr>
        <w:t xml:space="preserve"> işbirliği içinde, Hükümet programına uyumlu ve</w:t>
      </w:r>
      <w:r w:rsidR="005D0657">
        <w:rPr>
          <w:rFonts w:ascii="Arial" w:hAnsi="Arial" w:cs="Arial"/>
          <w:sz w:val="24"/>
          <w:szCs w:val="24"/>
        </w:rPr>
        <w:t xml:space="preserve"> Yasalara</w:t>
      </w:r>
      <w:r w:rsidRPr="007C6FA0">
        <w:rPr>
          <w:rFonts w:ascii="Arial" w:hAnsi="Arial" w:cs="Arial"/>
          <w:sz w:val="24"/>
          <w:szCs w:val="24"/>
        </w:rPr>
        <w:t xml:space="preserve"> uygun olarak, </w:t>
      </w:r>
      <w:r w:rsidR="005D0657">
        <w:rPr>
          <w:rFonts w:ascii="Arial" w:hAnsi="Arial" w:cs="Arial"/>
          <w:sz w:val="24"/>
          <w:szCs w:val="24"/>
        </w:rPr>
        <w:t xml:space="preserve">hizmet yürütür. </w:t>
      </w:r>
      <w:r w:rsidRPr="007C6FA0">
        <w:rPr>
          <w:rFonts w:ascii="Arial" w:hAnsi="Arial" w:cs="Arial"/>
          <w:sz w:val="24"/>
          <w:szCs w:val="24"/>
        </w:rPr>
        <w:t>Milli gelirin</w:t>
      </w:r>
      <w:r w:rsidR="000B489E">
        <w:rPr>
          <w:rFonts w:ascii="Arial" w:hAnsi="Arial" w:cs="Arial"/>
          <w:sz w:val="24"/>
          <w:szCs w:val="24"/>
        </w:rPr>
        <w:t>;</w:t>
      </w:r>
      <w:r w:rsidRPr="007C6FA0">
        <w:rPr>
          <w:rFonts w:ascii="Arial" w:hAnsi="Arial" w:cs="Arial"/>
          <w:sz w:val="24"/>
          <w:szCs w:val="24"/>
        </w:rPr>
        <w:t xml:space="preserve"> enaz </w:t>
      </w:r>
      <w:r w:rsidR="000B489E">
        <w:rPr>
          <w:rFonts w:ascii="Arial" w:hAnsi="Arial" w:cs="Arial"/>
          <w:sz w:val="24"/>
          <w:szCs w:val="24"/>
        </w:rPr>
        <w:t>% 40‘ı oranında, U</w:t>
      </w:r>
      <w:r w:rsidR="00FA62A9">
        <w:rPr>
          <w:rFonts w:ascii="Arial" w:hAnsi="Arial" w:cs="Arial"/>
          <w:sz w:val="24"/>
          <w:szCs w:val="24"/>
        </w:rPr>
        <w:t xml:space="preserve">lusal </w:t>
      </w:r>
      <w:r w:rsidR="000B489E">
        <w:rPr>
          <w:rFonts w:ascii="Arial" w:hAnsi="Arial" w:cs="Arial"/>
          <w:sz w:val="24"/>
          <w:szCs w:val="24"/>
        </w:rPr>
        <w:t>P</w:t>
      </w:r>
      <w:r w:rsidR="00FA62A9">
        <w:rPr>
          <w:rFonts w:ascii="Arial" w:hAnsi="Arial" w:cs="Arial"/>
          <w:sz w:val="24"/>
          <w:szCs w:val="24"/>
        </w:rPr>
        <w:t>arayı;</w:t>
      </w:r>
      <w:r w:rsidRPr="007C6FA0">
        <w:rPr>
          <w:rFonts w:ascii="Arial" w:hAnsi="Arial" w:cs="Arial"/>
          <w:sz w:val="24"/>
          <w:szCs w:val="24"/>
        </w:rPr>
        <w:t xml:space="preserve"> bankacılık sistemi içinde ve dolaşımda tutmak zorundadır.Çağımız şartlarında</w:t>
      </w:r>
      <w:r w:rsidR="000B489E">
        <w:rPr>
          <w:rFonts w:ascii="Arial" w:hAnsi="Arial" w:cs="Arial"/>
          <w:sz w:val="24"/>
          <w:szCs w:val="24"/>
        </w:rPr>
        <w:t>;</w:t>
      </w:r>
      <w:r w:rsidRPr="007C6FA0">
        <w:rPr>
          <w:rFonts w:ascii="Arial" w:hAnsi="Arial" w:cs="Arial"/>
          <w:sz w:val="24"/>
          <w:szCs w:val="24"/>
        </w:rPr>
        <w:t xml:space="preserve"> üretici</w:t>
      </w:r>
      <w:r w:rsidR="001C5110">
        <w:rPr>
          <w:rFonts w:ascii="Arial" w:hAnsi="Arial" w:cs="Arial"/>
          <w:sz w:val="24"/>
          <w:szCs w:val="24"/>
        </w:rPr>
        <w:t>-üretim</w:t>
      </w:r>
      <w:r w:rsidRPr="007C6FA0">
        <w:rPr>
          <w:rFonts w:ascii="Arial" w:hAnsi="Arial" w:cs="Arial"/>
          <w:sz w:val="24"/>
          <w:szCs w:val="24"/>
        </w:rPr>
        <w:t xml:space="preserve"> kadar</w:t>
      </w:r>
      <w:r w:rsidR="001C5110">
        <w:rPr>
          <w:rFonts w:ascii="Arial" w:hAnsi="Arial" w:cs="Arial"/>
          <w:sz w:val="24"/>
          <w:szCs w:val="24"/>
        </w:rPr>
        <w:t>,</w:t>
      </w:r>
      <w:r w:rsidRPr="007C6FA0">
        <w:rPr>
          <w:rFonts w:ascii="Arial" w:hAnsi="Arial" w:cs="Arial"/>
          <w:sz w:val="24"/>
          <w:szCs w:val="24"/>
        </w:rPr>
        <w:t xml:space="preserve"> tüketi</w:t>
      </w:r>
      <w:r w:rsidR="00375D6D">
        <w:rPr>
          <w:rFonts w:ascii="Arial" w:hAnsi="Arial" w:cs="Arial"/>
          <w:sz w:val="24"/>
          <w:szCs w:val="24"/>
        </w:rPr>
        <w:t>ci</w:t>
      </w:r>
      <w:r w:rsidRPr="007C6FA0">
        <w:rPr>
          <w:rFonts w:ascii="Arial" w:hAnsi="Arial" w:cs="Arial"/>
          <w:sz w:val="24"/>
          <w:szCs w:val="24"/>
        </w:rPr>
        <w:t>-tüketi</w:t>
      </w:r>
      <w:r w:rsidR="00375D6D">
        <w:rPr>
          <w:rFonts w:ascii="Arial" w:hAnsi="Arial" w:cs="Arial"/>
          <w:sz w:val="24"/>
          <w:szCs w:val="24"/>
        </w:rPr>
        <w:t>m</w:t>
      </w:r>
      <w:r w:rsidRPr="007C6FA0">
        <w:rPr>
          <w:rFonts w:ascii="Arial" w:hAnsi="Arial" w:cs="Arial"/>
          <w:sz w:val="24"/>
          <w:szCs w:val="24"/>
        </w:rPr>
        <w:t>de önemlidir. Tüketicinin</w:t>
      </w:r>
      <w:r w:rsidR="000B489E">
        <w:rPr>
          <w:rFonts w:ascii="Arial" w:hAnsi="Arial" w:cs="Arial"/>
          <w:sz w:val="24"/>
          <w:szCs w:val="24"/>
        </w:rPr>
        <w:t>;</w:t>
      </w:r>
      <w:r w:rsidRPr="007C6FA0">
        <w:rPr>
          <w:rFonts w:ascii="Arial" w:hAnsi="Arial" w:cs="Arial"/>
          <w:sz w:val="24"/>
          <w:szCs w:val="24"/>
        </w:rPr>
        <w:t xml:space="preserve"> gelir düzeyi düşük</w:t>
      </w:r>
      <w:r w:rsidR="000B489E">
        <w:rPr>
          <w:rFonts w:ascii="Arial" w:hAnsi="Arial" w:cs="Arial"/>
          <w:sz w:val="24"/>
          <w:szCs w:val="24"/>
        </w:rPr>
        <w:t>,</w:t>
      </w:r>
      <w:r w:rsidRPr="007C6FA0">
        <w:rPr>
          <w:rFonts w:ascii="Arial" w:hAnsi="Arial" w:cs="Arial"/>
          <w:sz w:val="24"/>
          <w:szCs w:val="24"/>
        </w:rPr>
        <w:t xml:space="preserve"> yani gerekli tüketim, yeterli dolaşım yoksa; üretim düşer,</w:t>
      </w:r>
      <w:r w:rsidR="000B489E">
        <w:rPr>
          <w:rFonts w:ascii="Arial" w:hAnsi="Arial" w:cs="Arial"/>
          <w:sz w:val="24"/>
          <w:szCs w:val="24"/>
        </w:rPr>
        <w:t xml:space="preserve"> işyerleri kapanır,</w:t>
      </w:r>
      <w:r w:rsidRPr="007C6FA0">
        <w:rPr>
          <w:rFonts w:ascii="Arial" w:hAnsi="Arial" w:cs="Arial"/>
          <w:sz w:val="24"/>
          <w:szCs w:val="24"/>
        </w:rPr>
        <w:t xml:space="preserve"> işsizlik başlar ve ekonomi krize girer.Ekonomik denge</w:t>
      </w:r>
      <w:r w:rsidR="00601D46">
        <w:rPr>
          <w:rFonts w:ascii="Arial" w:hAnsi="Arial" w:cs="Arial"/>
          <w:sz w:val="24"/>
          <w:szCs w:val="24"/>
        </w:rPr>
        <w:t>y</w:t>
      </w:r>
      <w:r w:rsidRPr="007C6FA0">
        <w:rPr>
          <w:rFonts w:ascii="Arial" w:hAnsi="Arial" w:cs="Arial"/>
          <w:sz w:val="24"/>
          <w:szCs w:val="24"/>
        </w:rPr>
        <w:t>i</w:t>
      </w:r>
      <w:r w:rsidR="00601D46">
        <w:rPr>
          <w:rFonts w:ascii="Arial" w:hAnsi="Arial" w:cs="Arial"/>
          <w:sz w:val="24"/>
          <w:szCs w:val="24"/>
        </w:rPr>
        <w:t>;</w:t>
      </w:r>
      <w:r w:rsidRPr="007C6FA0">
        <w:rPr>
          <w:rFonts w:ascii="Arial" w:hAnsi="Arial" w:cs="Arial"/>
          <w:sz w:val="24"/>
          <w:szCs w:val="24"/>
        </w:rPr>
        <w:t>yalnızca talep fazlalığı değil</w:t>
      </w:r>
      <w:r w:rsidR="00FA62A9">
        <w:rPr>
          <w:rFonts w:ascii="Arial" w:hAnsi="Arial" w:cs="Arial"/>
          <w:sz w:val="24"/>
          <w:szCs w:val="24"/>
        </w:rPr>
        <w:t>,</w:t>
      </w:r>
      <w:r w:rsidRPr="007C6FA0">
        <w:rPr>
          <w:rFonts w:ascii="Arial" w:hAnsi="Arial" w:cs="Arial"/>
          <w:sz w:val="24"/>
          <w:szCs w:val="24"/>
        </w:rPr>
        <w:t>girdi ve maliyet artışı</w:t>
      </w:r>
      <w:r w:rsidR="001C5110">
        <w:rPr>
          <w:rFonts w:ascii="Arial" w:hAnsi="Arial" w:cs="Arial"/>
          <w:sz w:val="24"/>
          <w:szCs w:val="24"/>
        </w:rPr>
        <w:t>,</w:t>
      </w:r>
      <w:r w:rsidR="00601D46">
        <w:rPr>
          <w:rFonts w:ascii="Arial" w:hAnsi="Arial" w:cs="Arial"/>
          <w:sz w:val="24"/>
          <w:szCs w:val="24"/>
        </w:rPr>
        <w:t xml:space="preserve"> gelir</w:t>
      </w:r>
      <w:r w:rsidRPr="007C6FA0">
        <w:rPr>
          <w:rFonts w:ascii="Arial" w:hAnsi="Arial" w:cs="Arial"/>
          <w:sz w:val="24"/>
          <w:szCs w:val="24"/>
        </w:rPr>
        <w:t>de</w:t>
      </w:r>
      <w:r w:rsidR="000B489E">
        <w:rPr>
          <w:rFonts w:ascii="Arial" w:hAnsi="Arial" w:cs="Arial"/>
          <w:sz w:val="24"/>
          <w:szCs w:val="24"/>
        </w:rPr>
        <w:t>ki</w:t>
      </w:r>
      <w:r w:rsidRPr="007C6FA0">
        <w:rPr>
          <w:rFonts w:ascii="Arial" w:hAnsi="Arial" w:cs="Arial"/>
          <w:sz w:val="24"/>
          <w:szCs w:val="24"/>
        </w:rPr>
        <w:t xml:space="preserve"> düşüş ve buna bağlı</w:t>
      </w:r>
      <w:r w:rsidR="000B489E">
        <w:rPr>
          <w:rFonts w:ascii="Arial" w:hAnsi="Arial" w:cs="Arial"/>
          <w:sz w:val="24"/>
          <w:szCs w:val="24"/>
        </w:rPr>
        <w:t xml:space="preserve">, </w:t>
      </w:r>
      <w:r w:rsidRPr="007C6FA0">
        <w:rPr>
          <w:rFonts w:ascii="Arial" w:hAnsi="Arial" w:cs="Arial"/>
          <w:sz w:val="24"/>
          <w:szCs w:val="24"/>
        </w:rPr>
        <w:t>talep azalması</w:t>
      </w:r>
      <w:r w:rsidR="00601D46">
        <w:rPr>
          <w:rFonts w:ascii="Arial" w:hAnsi="Arial" w:cs="Arial"/>
          <w:sz w:val="24"/>
          <w:szCs w:val="24"/>
        </w:rPr>
        <w:t xml:space="preserve"> ile aşırı ithalat;</w:t>
      </w:r>
      <w:r w:rsidRPr="007C6FA0">
        <w:rPr>
          <w:rFonts w:ascii="Arial" w:hAnsi="Arial" w:cs="Arial"/>
          <w:sz w:val="24"/>
          <w:szCs w:val="24"/>
        </w:rPr>
        <w:t>etkiler, bozar.</w:t>
      </w:r>
    </w:p>
    <w:p w:rsidR="0036712C" w:rsidRPr="007C6FA0" w:rsidRDefault="0036712C" w:rsidP="0036712C">
      <w:pPr>
        <w:jc w:val="both"/>
        <w:rPr>
          <w:rFonts w:ascii="Arial" w:hAnsi="Arial" w:cs="Arial"/>
          <w:sz w:val="24"/>
          <w:szCs w:val="24"/>
        </w:rPr>
      </w:pPr>
      <w:r w:rsidRPr="007C6FA0">
        <w:rPr>
          <w:rFonts w:ascii="Arial" w:hAnsi="Arial" w:cs="Arial"/>
          <w:sz w:val="24"/>
          <w:szCs w:val="24"/>
        </w:rPr>
        <w:t>8</w:t>
      </w:r>
      <w:r>
        <w:rPr>
          <w:rFonts w:ascii="Arial" w:hAnsi="Arial" w:cs="Arial"/>
          <w:sz w:val="24"/>
          <w:szCs w:val="24"/>
        </w:rPr>
        <w:t>.</w:t>
      </w:r>
      <w:r w:rsidRPr="007C6FA0">
        <w:rPr>
          <w:rFonts w:ascii="Arial" w:hAnsi="Arial" w:cs="Arial"/>
          <w:sz w:val="24"/>
          <w:szCs w:val="24"/>
        </w:rPr>
        <w:t>TL ve yabancı para, banka hesaplarında tutulur. Ev ve işyerlerinde</w:t>
      </w:r>
      <w:r w:rsidR="002F293D">
        <w:rPr>
          <w:rFonts w:ascii="Arial" w:hAnsi="Arial" w:cs="Arial"/>
          <w:sz w:val="24"/>
          <w:szCs w:val="24"/>
        </w:rPr>
        <w:t>:</w:t>
      </w:r>
      <w:r w:rsidR="00AC13AA">
        <w:rPr>
          <w:rFonts w:ascii="Arial" w:hAnsi="Arial" w:cs="Arial"/>
          <w:sz w:val="24"/>
          <w:szCs w:val="24"/>
        </w:rPr>
        <w:t>2</w:t>
      </w:r>
      <w:r w:rsidRPr="007C6FA0">
        <w:rPr>
          <w:rFonts w:ascii="Arial" w:hAnsi="Arial" w:cs="Arial"/>
          <w:sz w:val="24"/>
          <w:szCs w:val="24"/>
        </w:rPr>
        <w:t xml:space="preserve"> BAÜ’yü</w:t>
      </w:r>
      <w:r w:rsidR="002F293D">
        <w:rPr>
          <w:rFonts w:ascii="Arial" w:hAnsi="Arial" w:cs="Arial"/>
          <w:sz w:val="24"/>
          <w:szCs w:val="24"/>
        </w:rPr>
        <w:t>;</w:t>
      </w:r>
      <w:r w:rsidRPr="007C6FA0">
        <w:rPr>
          <w:rFonts w:ascii="Arial" w:hAnsi="Arial" w:cs="Arial"/>
          <w:sz w:val="24"/>
          <w:szCs w:val="24"/>
        </w:rPr>
        <w:t xml:space="preserve"> aşan oranda</w:t>
      </w:r>
      <w:r w:rsidR="002F293D">
        <w:rPr>
          <w:rFonts w:ascii="Arial" w:hAnsi="Arial" w:cs="Arial"/>
          <w:sz w:val="24"/>
          <w:szCs w:val="24"/>
        </w:rPr>
        <w:t>,</w:t>
      </w:r>
      <w:r w:rsidRPr="007C6FA0">
        <w:rPr>
          <w:rFonts w:ascii="Arial" w:hAnsi="Arial" w:cs="Arial"/>
          <w:sz w:val="24"/>
          <w:szCs w:val="24"/>
        </w:rPr>
        <w:t xml:space="preserve"> para bulundurulup</w:t>
      </w:r>
      <w:r w:rsidR="006A3A16">
        <w:rPr>
          <w:rFonts w:ascii="Arial" w:hAnsi="Arial" w:cs="Arial"/>
          <w:sz w:val="24"/>
          <w:szCs w:val="24"/>
        </w:rPr>
        <w:t>,</w:t>
      </w:r>
      <w:r w:rsidRPr="007C6FA0">
        <w:rPr>
          <w:rFonts w:ascii="Arial" w:hAnsi="Arial" w:cs="Arial"/>
          <w:sz w:val="24"/>
          <w:szCs w:val="24"/>
        </w:rPr>
        <w:t xml:space="preserve"> dolaşı</w:t>
      </w:r>
      <w:r w:rsidR="001318C8">
        <w:rPr>
          <w:rFonts w:ascii="Arial" w:hAnsi="Arial" w:cs="Arial"/>
          <w:sz w:val="24"/>
          <w:szCs w:val="24"/>
        </w:rPr>
        <w:t>m</w:t>
      </w:r>
      <w:r w:rsidRPr="007C6FA0">
        <w:rPr>
          <w:rFonts w:ascii="Arial" w:hAnsi="Arial" w:cs="Arial"/>
          <w:sz w:val="24"/>
          <w:szCs w:val="24"/>
        </w:rPr>
        <w:t xml:space="preserve"> dışında tutulması</w:t>
      </w:r>
      <w:r w:rsidR="001C5110">
        <w:rPr>
          <w:rFonts w:ascii="Arial" w:hAnsi="Arial" w:cs="Arial"/>
          <w:sz w:val="24"/>
          <w:szCs w:val="24"/>
        </w:rPr>
        <w:t>,</w:t>
      </w:r>
      <w:r w:rsidRPr="007C6FA0">
        <w:rPr>
          <w:rFonts w:ascii="Arial" w:hAnsi="Arial" w:cs="Arial"/>
          <w:sz w:val="24"/>
          <w:szCs w:val="24"/>
        </w:rPr>
        <w:t>Ulusal ekonomiye zarar verir</w:t>
      </w:r>
      <w:r w:rsidR="00AC13AA">
        <w:rPr>
          <w:rFonts w:ascii="Arial" w:hAnsi="Arial" w:cs="Arial"/>
          <w:sz w:val="24"/>
          <w:szCs w:val="24"/>
        </w:rPr>
        <w:t>. Bankaların</w:t>
      </w:r>
      <w:r w:rsidR="002F293D">
        <w:rPr>
          <w:rFonts w:ascii="Arial" w:hAnsi="Arial" w:cs="Arial"/>
          <w:sz w:val="24"/>
          <w:szCs w:val="24"/>
        </w:rPr>
        <w:t>,</w:t>
      </w:r>
      <w:r w:rsidR="00AC13AA">
        <w:rPr>
          <w:rFonts w:ascii="Arial" w:hAnsi="Arial" w:cs="Arial"/>
          <w:sz w:val="24"/>
          <w:szCs w:val="24"/>
        </w:rPr>
        <w:t xml:space="preserve"> kiralık kasalarına:</w:t>
      </w:r>
      <w:r w:rsidRPr="007C6FA0">
        <w:rPr>
          <w:rFonts w:ascii="Arial" w:hAnsi="Arial" w:cs="Arial"/>
          <w:sz w:val="24"/>
          <w:szCs w:val="24"/>
        </w:rPr>
        <w:t>TL ve yabancı para konamaz.  Yastık altında, bankacılık sistemi dışında, TL ve yabancı para tutmak,</w:t>
      </w:r>
      <w:r w:rsidR="006A3A16">
        <w:rPr>
          <w:rFonts w:ascii="Arial" w:hAnsi="Arial" w:cs="Arial"/>
          <w:sz w:val="24"/>
          <w:szCs w:val="24"/>
        </w:rPr>
        <w:t xml:space="preserve"> ulusal</w:t>
      </w:r>
      <w:r w:rsidRPr="007C6FA0">
        <w:rPr>
          <w:rFonts w:ascii="Arial" w:hAnsi="Arial" w:cs="Arial"/>
          <w:sz w:val="24"/>
          <w:szCs w:val="24"/>
        </w:rPr>
        <w:t xml:space="preserve"> ekonomi</w:t>
      </w:r>
      <w:r>
        <w:rPr>
          <w:rFonts w:ascii="Arial" w:hAnsi="Arial" w:cs="Arial"/>
          <w:sz w:val="24"/>
          <w:szCs w:val="24"/>
        </w:rPr>
        <w:t>ye; savaş,terör,tu</w:t>
      </w:r>
      <w:r w:rsidRPr="007C6FA0">
        <w:rPr>
          <w:rFonts w:ascii="Arial" w:hAnsi="Arial" w:cs="Arial"/>
          <w:sz w:val="24"/>
          <w:szCs w:val="24"/>
        </w:rPr>
        <w:t>sunami kadar zarar verir.</w:t>
      </w:r>
    </w:p>
    <w:p w:rsidR="0036712C" w:rsidRDefault="0036712C" w:rsidP="0036712C">
      <w:pPr>
        <w:jc w:val="both"/>
        <w:rPr>
          <w:rFonts w:ascii="Arial" w:hAnsi="Arial" w:cs="Arial"/>
          <w:sz w:val="24"/>
          <w:szCs w:val="24"/>
        </w:rPr>
      </w:pPr>
      <w:r w:rsidRPr="007C6FA0">
        <w:rPr>
          <w:rFonts w:ascii="Arial" w:hAnsi="Arial" w:cs="Arial"/>
          <w:sz w:val="24"/>
          <w:szCs w:val="24"/>
        </w:rPr>
        <w:t xml:space="preserve">9. </w:t>
      </w:r>
      <w:r w:rsidR="001C5110">
        <w:rPr>
          <w:rFonts w:ascii="Arial" w:hAnsi="Arial" w:cs="Arial"/>
          <w:sz w:val="24"/>
          <w:szCs w:val="24"/>
        </w:rPr>
        <w:t xml:space="preserve">Borsadaki </w:t>
      </w:r>
      <w:r w:rsidRPr="007C6FA0">
        <w:rPr>
          <w:rFonts w:ascii="Arial" w:hAnsi="Arial" w:cs="Arial"/>
          <w:sz w:val="24"/>
          <w:szCs w:val="24"/>
        </w:rPr>
        <w:t xml:space="preserve"> hisse senetleri ile Banka tasarruf mevduat</w:t>
      </w:r>
      <w:r w:rsidR="001C5110">
        <w:rPr>
          <w:rFonts w:ascii="Arial" w:hAnsi="Arial" w:cs="Arial"/>
          <w:sz w:val="24"/>
          <w:szCs w:val="24"/>
        </w:rPr>
        <w:t xml:space="preserve">ı </w:t>
      </w:r>
      <w:r w:rsidRPr="007C6FA0">
        <w:rPr>
          <w:rFonts w:ascii="Arial" w:hAnsi="Arial" w:cs="Arial"/>
          <w:sz w:val="24"/>
          <w:szCs w:val="24"/>
        </w:rPr>
        <w:t xml:space="preserve"> faiz gelirlerinden,</w:t>
      </w:r>
      <w:r>
        <w:rPr>
          <w:rFonts w:ascii="Arial" w:hAnsi="Arial" w:cs="Arial"/>
          <w:sz w:val="24"/>
          <w:szCs w:val="24"/>
        </w:rPr>
        <w:t xml:space="preserve"> y</w:t>
      </w:r>
      <w:r w:rsidR="001C5110">
        <w:rPr>
          <w:rFonts w:ascii="Arial" w:hAnsi="Arial" w:cs="Arial"/>
          <w:sz w:val="24"/>
          <w:szCs w:val="24"/>
        </w:rPr>
        <w:t>urt dışında</w:t>
      </w:r>
      <w:r w:rsidR="00BB5719">
        <w:rPr>
          <w:rFonts w:ascii="Arial" w:hAnsi="Arial" w:cs="Arial"/>
          <w:sz w:val="24"/>
          <w:szCs w:val="24"/>
        </w:rPr>
        <w:t xml:space="preserve">; inşaat ve diğer alanlarda </w:t>
      </w:r>
      <w:r w:rsidRPr="007C6FA0">
        <w:rPr>
          <w:rFonts w:ascii="Arial" w:hAnsi="Arial" w:cs="Arial"/>
          <w:sz w:val="24"/>
          <w:szCs w:val="24"/>
        </w:rPr>
        <w:t>iş yapan</w:t>
      </w:r>
      <w:r w:rsidR="00BB5719">
        <w:rPr>
          <w:rFonts w:ascii="Arial" w:hAnsi="Arial" w:cs="Arial"/>
          <w:sz w:val="24"/>
          <w:szCs w:val="24"/>
        </w:rPr>
        <w:t xml:space="preserve">, </w:t>
      </w:r>
      <w:r w:rsidRPr="007C6FA0">
        <w:rPr>
          <w:rFonts w:ascii="Arial" w:hAnsi="Arial" w:cs="Arial"/>
          <w:sz w:val="24"/>
          <w:szCs w:val="24"/>
        </w:rPr>
        <w:t>özel sektör şirketleri ile gurbetçi işçilerin,</w:t>
      </w:r>
      <w:r>
        <w:rPr>
          <w:rFonts w:ascii="Arial" w:hAnsi="Arial" w:cs="Arial"/>
          <w:sz w:val="24"/>
          <w:szCs w:val="24"/>
        </w:rPr>
        <w:t xml:space="preserve"> ü</w:t>
      </w:r>
      <w:r w:rsidRPr="007C6FA0">
        <w:rPr>
          <w:rFonts w:ascii="Arial" w:hAnsi="Arial" w:cs="Arial"/>
          <w:sz w:val="24"/>
          <w:szCs w:val="24"/>
        </w:rPr>
        <w:t>lkemize getirdiği, havale ettiği dövizden</w:t>
      </w:r>
      <w:r w:rsidR="00AC13AA">
        <w:rPr>
          <w:rFonts w:ascii="Arial" w:hAnsi="Arial" w:cs="Arial"/>
          <w:sz w:val="24"/>
          <w:szCs w:val="24"/>
        </w:rPr>
        <w:t xml:space="preserve">; </w:t>
      </w:r>
      <w:r w:rsidRPr="007C6FA0">
        <w:rPr>
          <w:rFonts w:ascii="Arial" w:hAnsi="Arial" w:cs="Arial"/>
          <w:sz w:val="24"/>
          <w:szCs w:val="24"/>
        </w:rPr>
        <w:t xml:space="preserve"> vergi alınmaz.  </w:t>
      </w:r>
    </w:p>
    <w:p w:rsidR="001202A5" w:rsidRDefault="0036712C" w:rsidP="0036712C">
      <w:pPr>
        <w:jc w:val="both"/>
        <w:rPr>
          <w:rFonts w:ascii="Arial" w:hAnsi="Arial" w:cs="Arial"/>
          <w:sz w:val="24"/>
          <w:szCs w:val="24"/>
        </w:rPr>
      </w:pPr>
      <w:r w:rsidRPr="007C6FA0">
        <w:rPr>
          <w:rFonts w:ascii="Arial" w:hAnsi="Arial" w:cs="Arial"/>
          <w:sz w:val="24"/>
          <w:szCs w:val="24"/>
        </w:rPr>
        <w:t>10.</w:t>
      </w:r>
      <w:r>
        <w:rPr>
          <w:rFonts w:ascii="Arial" w:hAnsi="Arial" w:cs="Arial"/>
          <w:sz w:val="24"/>
          <w:szCs w:val="24"/>
        </w:rPr>
        <w:t xml:space="preserve"> B</w:t>
      </w:r>
      <w:r w:rsidRPr="007C6FA0">
        <w:rPr>
          <w:rFonts w:ascii="Arial" w:hAnsi="Arial" w:cs="Arial"/>
          <w:sz w:val="24"/>
          <w:szCs w:val="24"/>
        </w:rPr>
        <w:t>orç</w:t>
      </w:r>
      <w:r w:rsidR="00990AAA">
        <w:rPr>
          <w:rFonts w:ascii="Arial" w:hAnsi="Arial" w:cs="Arial"/>
          <w:sz w:val="24"/>
          <w:szCs w:val="24"/>
        </w:rPr>
        <w:t xml:space="preserve"> </w:t>
      </w:r>
      <w:r w:rsidRPr="007C6FA0">
        <w:rPr>
          <w:rFonts w:ascii="Arial" w:hAnsi="Arial" w:cs="Arial"/>
          <w:sz w:val="24"/>
          <w:szCs w:val="24"/>
        </w:rPr>
        <w:t>Senedi,  kredi, aylık ücret, taksit, vergi, harç, ceza, aidat,</w:t>
      </w:r>
      <w:r w:rsidR="00716D1B">
        <w:rPr>
          <w:rFonts w:ascii="Arial" w:hAnsi="Arial" w:cs="Arial"/>
          <w:sz w:val="24"/>
          <w:szCs w:val="24"/>
        </w:rPr>
        <w:t xml:space="preserve"> elektrik, su ve doğalgaz tüketim üçretleri,</w:t>
      </w:r>
      <w:r w:rsidRPr="007C6FA0">
        <w:rPr>
          <w:rFonts w:ascii="Arial" w:hAnsi="Arial" w:cs="Arial"/>
          <w:sz w:val="24"/>
          <w:szCs w:val="24"/>
        </w:rPr>
        <w:t xml:space="preserve"> pirim ve kira ödemeleri ile miktarı</w:t>
      </w:r>
      <w:r w:rsidR="00AC13AA">
        <w:rPr>
          <w:rFonts w:ascii="Arial" w:hAnsi="Arial" w:cs="Arial"/>
          <w:sz w:val="24"/>
          <w:szCs w:val="24"/>
        </w:rPr>
        <w:t>: 2</w:t>
      </w:r>
      <w:r w:rsidRPr="007C6FA0">
        <w:rPr>
          <w:rFonts w:ascii="Arial" w:hAnsi="Arial" w:cs="Arial"/>
          <w:sz w:val="24"/>
          <w:szCs w:val="24"/>
        </w:rPr>
        <w:t xml:space="preserve"> BAÜ’yü geçen mal ve hizmet alım bedeli ödemesi;</w:t>
      </w:r>
      <w:r>
        <w:rPr>
          <w:rFonts w:ascii="Arial" w:hAnsi="Arial" w:cs="Arial"/>
          <w:sz w:val="24"/>
          <w:szCs w:val="24"/>
        </w:rPr>
        <w:t xml:space="preserve"> Türk</w:t>
      </w:r>
      <w:r w:rsidRPr="007C6FA0">
        <w:rPr>
          <w:rFonts w:ascii="Arial" w:hAnsi="Arial" w:cs="Arial"/>
          <w:sz w:val="24"/>
          <w:szCs w:val="24"/>
        </w:rPr>
        <w:t xml:space="preserve"> Bankacıl</w:t>
      </w:r>
      <w:r w:rsidR="001C5110">
        <w:rPr>
          <w:rFonts w:ascii="Arial" w:hAnsi="Arial" w:cs="Arial"/>
          <w:sz w:val="24"/>
          <w:szCs w:val="24"/>
        </w:rPr>
        <w:t>ık sistemi kullanılarak; banka</w:t>
      </w:r>
      <w:r w:rsidR="006A3A16">
        <w:rPr>
          <w:rFonts w:ascii="Arial" w:hAnsi="Arial" w:cs="Arial"/>
          <w:sz w:val="24"/>
          <w:szCs w:val="24"/>
        </w:rPr>
        <w:t xml:space="preserve"> hesabın</w:t>
      </w:r>
      <w:r w:rsidRPr="007C6FA0">
        <w:rPr>
          <w:rFonts w:ascii="Arial" w:hAnsi="Arial" w:cs="Arial"/>
          <w:sz w:val="24"/>
          <w:szCs w:val="24"/>
        </w:rPr>
        <w:t>da</w:t>
      </w:r>
      <w:r w:rsidR="001C5110">
        <w:rPr>
          <w:rFonts w:ascii="Arial" w:hAnsi="Arial" w:cs="Arial"/>
          <w:sz w:val="24"/>
          <w:szCs w:val="24"/>
        </w:rPr>
        <w:t>n</w:t>
      </w:r>
      <w:r w:rsidR="002F293D">
        <w:rPr>
          <w:rFonts w:ascii="Arial" w:hAnsi="Arial" w:cs="Arial"/>
          <w:sz w:val="24"/>
          <w:szCs w:val="24"/>
        </w:rPr>
        <w:t>,</w:t>
      </w:r>
      <w:r w:rsidR="001C5110">
        <w:rPr>
          <w:rFonts w:ascii="Arial" w:hAnsi="Arial" w:cs="Arial"/>
          <w:sz w:val="24"/>
          <w:szCs w:val="24"/>
        </w:rPr>
        <w:t xml:space="preserve"> ve</w:t>
      </w:r>
      <w:r w:rsidR="006A3A16">
        <w:rPr>
          <w:rFonts w:ascii="Arial" w:hAnsi="Arial" w:cs="Arial"/>
          <w:sz w:val="24"/>
          <w:szCs w:val="24"/>
        </w:rPr>
        <w:t>ya</w:t>
      </w:r>
      <w:r w:rsidR="001C5110">
        <w:rPr>
          <w:rFonts w:ascii="Arial" w:hAnsi="Arial" w:cs="Arial"/>
          <w:sz w:val="24"/>
          <w:szCs w:val="24"/>
        </w:rPr>
        <w:t xml:space="preserve">  kredi kartı- post </w:t>
      </w:r>
      <w:r w:rsidRPr="007C6FA0">
        <w:rPr>
          <w:rFonts w:ascii="Arial" w:hAnsi="Arial" w:cs="Arial"/>
          <w:sz w:val="24"/>
          <w:szCs w:val="24"/>
        </w:rPr>
        <w:t xml:space="preserve"> cihazları </w:t>
      </w:r>
      <w:r>
        <w:rPr>
          <w:rFonts w:ascii="Arial" w:hAnsi="Arial" w:cs="Arial"/>
          <w:sz w:val="24"/>
          <w:szCs w:val="24"/>
        </w:rPr>
        <w:t xml:space="preserve"> a</w:t>
      </w:r>
      <w:r w:rsidRPr="007C6FA0">
        <w:rPr>
          <w:rFonts w:ascii="Arial" w:hAnsi="Arial" w:cs="Arial"/>
          <w:sz w:val="24"/>
          <w:szCs w:val="24"/>
        </w:rPr>
        <w:t>racılığıyla yapılır.</w:t>
      </w:r>
      <w:r w:rsidR="001202A5">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 xml:space="preserve"> 1</w:t>
      </w:r>
      <w:r>
        <w:rPr>
          <w:rFonts w:ascii="Arial" w:hAnsi="Arial" w:cs="Arial"/>
          <w:sz w:val="24"/>
          <w:szCs w:val="24"/>
        </w:rPr>
        <w:t>1</w:t>
      </w:r>
      <w:r w:rsidRPr="007C6FA0">
        <w:rPr>
          <w:rFonts w:ascii="Arial" w:hAnsi="Arial" w:cs="Arial"/>
          <w:sz w:val="24"/>
          <w:szCs w:val="24"/>
        </w:rPr>
        <w:t xml:space="preserve">. </w:t>
      </w:r>
      <w:r>
        <w:rPr>
          <w:rFonts w:ascii="Arial" w:hAnsi="Arial" w:cs="Arial"/>
          <w:sz w:val="24"/>
          <w:szCs w:val="24"/>
        </w:rPr>
        <w:t>Türk</w:t>
      </w:r>
      <w:r w:rsidRPr="007C6FA0">
        <w:rPr>
          <w:rFonts w:ascii="Arial" w:hAnsi="Arial" w:cs="Arial"/>
          <w:sz w:val="24"/>
          <w:szCs w:val="24"/>
        </w:rPr>
        <w:t xml:space="preserve"> Lirası, </w:t>
      </w:r>
      <w:r w:rsidR="00716D1B">
        <w:rPr>
          <w:rFonts w:ascii="Arial" w:hAnsi="Arial" w:cs="Arial"/>
          <w:sz w:val="24"/>
          <w:szCs w:val="24"/>
        </w:rPr>
        <w:t>P</w:t>
      </w:r>
      <w:r w:rsidR="0087718D">
        <w:rPr>
          <w:rFonts w:ascii="Arial" w:hAnsi="Arial" w:cs="Arial"/>
          <w:sz w:val="24"/>
          <w:szCs w:val="24"/>
        </w:rPr>
        <w:t>arası:</w:t>
      </w:r>
    </w:p>
    <w:p w:rsidR="0036712C" w:rsidRDefault="0036712C" w:rsidP="0036712C">
      <w:pPr>
        <w:jc w:val="both"/>
        <w:rPr>
          <w:rFonts w:ascii="Arial" w:hAnsi="Arial" w:cs="Arial"/>
          <w:sz w:val="24"/>
          <w:szCs w:val="24"/>
        </w:rPr>
      </w:pPr>
      <w:r>
        <w:rPr>
          <w:rFonts w:ascii="Arial" w:hAnsi="Arial" w:cs="Arial"/>
          <w:sz w:val="24"/>
          <w:szCs w:val="24"/>
        </w:rPr>
        <w:t>a)</w:t>
      </w:r>
      <w:r w:rsidR="006A3A16">
        <w:rPr>
          <w:rFonts w:ascii="Arial" w:hAnsi="Arial" w:cs="Arial"/>
          <w:sz w:val="24"/>
          <w:szCs w:val="24"/>
        </w:rPr>
        <w:t xml:space="preserve"> Ulusal Para:</w:t>
      </w:r>
      <w:r>
        <w:rPr>
          <w:rFonts w:ascii="Arial" w:hAnsi="Arial" w:cs="Arial"/>
          <w:sz w:val="24"/>
          <w:szCs w:val="24"/>
        </w:rPr>
        <w:t>Türk</w:t>
      </w:r>
      <w:r w:rsidRPr="007C6FA0">
        <w:rPr>
          <w:rFonts w:ascii="Arial" w:hAnsi="Arial" w:cs="Arial"/>
          <w:sz w:val="24"/>
          <w:szCs w:val="24"/>
        </w:rPr>
        <w:t xml:space="preserve">lerce tasarlanır ve </w:t>
      </w:r>
      <w:r>
        <w:rPr>
          <w:rFonts w:ascii="Arial" w:hAnsi="Arial" w:cs="Arial"/>
          <w:sz w:val="24"/>
          <w:szCs w:val="24"/>
        </w:rPr>
        <w:t>Türk</w:t>
      </w:r>
      <w:r w:rsidR="00AC13AA">
        <w:rPr>
          <w:rFonts w:ascii="Arial" w:hAnsi="Arial" w:cs="Arial"/>
          <w:sz w:val="24"/>
          <w:szCs w:val="24"/>
        </w:rPr>
        <w:t xml:space="preserve"> Yurdunda bastırılır.T</w:t>
      </w:r>
      <w:r w:rsidRPr="007C6FA0">
        <w:rPr>
          <w:rFonts w:ascii="Arial" w:hAnsi="Arial" w:cs="Arial"/>
          <w:sz w:val="24"/>
          <w:szCs w:val="24"/>
        </w:rPr>
        <w:t xml:space="preserve">C </w:t>
      </w:r>
      <w:r w:rsidR="00AC13AA">
        <w:rPr>
          <w:rFonts w:ascii="Arial" w:hAnsi="Arial" w:cs="Arial"/>
          <w:sz w:val="24"/>
          <w:szCs w:val="24"/>
        </w:rPr>
        <w:t>P</w:t>
      </w:r>
      <w:r w:rsidRPr="007C6FA0">
        <w:rPr>
          <w:rFonts w:ascii="Arial" w:hAnsi="Arial" w:cs="Arial"/>
          <w:sz w:val="24"/>
          <w:szCs w:val="24"/>
        </w:rPr>
        <w:t>araları üzerine; insan resmi konulmaz. Paralar</w:t>
      </w:r>
      <w:r w:rsidR="006A3A16">
        <w:rPr>
          <w:rFonts w:ascii="Arial" w:hAnsi="Arial" w:cs="Arial"/>
          <w:sz w:val="24"/>
          <w:szCs w:val="24"/>
        </w:rPr>
        <w:t>da</w:t>
      </w:r>
      <w:r w:rsidRPr="007C6FA0">
        <w:rPr>
          <w:rFonts w:ascii="Arial" w:hAnsi="Arial" w:cs="Arial"/>
          <w:sz w:val="24"/>
          <w:szCs w:val="24"/>
        </w:rPr>
        <w:t>;</w:t>
      </w:r>
      <w:r>
        <w:rPr>
          <w:rFonts w:ascii="Arial" w:hAnsi="Arial" w:cs="Arial"/>
          <w:sz w:val="24"/>
          <w:szCs w:val="24"/>
        </w:rPr>
        <w:t>ç</w:t>
      </w:r>
      <w:r w:rsidRPr="007C6FA0">
        <w:rPr>
          <w:rFonts w:ascii="Arial" w:hAnsi="Arial" w:cs="Arial"/>
          <w:sz w:val="24"/>
          <w:szCs w:val="24"/>
        </w:rPr>
        <w:t>içek, hayvan ve doğ</w:t>
      </w:r>
      <w:r w:rsidR="006A3A16">
        <w:rPr>
          <w:rFonts w:ascii="Arial" w:hAnsi="Arial" w:cs="Arial"/>
          <w:sz w:val="24"/>
          <w:szCs w:val="24"/>
        </w:rPr>
        <w:t>al güzelliklerin resimleri</w:t>
      </w:r>
      <w:r w:rsidR="0087718D">
        <w:rPr>
          <w:rFonts w:ascii="Arial" w:hAnsi="Arial" w:cs="Arial"/>
          <w:sz w:val="24"/>
          <w:szCs w:val="24"/>
        </w:rPr>
        <w:t>,</w:t>
      </w:r>
      <w:r w:rsidR="006A3A16">
        <w:rPr>
          <w:rFonts w:ascii="Arial" w:hAnsi="Arial" w:cs="Arial"/>
          <w:sz w:val="24"/>
          <w:szCs w:val="24"/>
        </w:rPr>
        <w:t xml:space="preserve"> yer alır</w:t>
      </w:r>
      <w:r w:rsidRPr="007C6FA0">
        <w:rPr>
          <w:rFonts w:ascii="Arial" w:hAnsi="Arial" w:cs="Arial"/>
          <w:sz w:val="24"/>
          <w:szCs w:val="24"/>
        </w:rPr>
        <w:t xml:space="preserve">. </w:t>
      </w:r>
    </w:p>
    <w:p w:rsidR="0036712C" w:rsidRDefault="0036712C" w:rsidP="0036712C">
      <w:pPr>
        <w:jc w:val="both"/>
        <w:rPr>
          <w:rFonts w:ascii="Arial" w:hAnsi="Arial" w:cs="Arial"/>
          <w:sz w:val="24"/>
          <w:szCs w:val="24"/>
        </w:rPr>
      </w:pPr>
      <w:r>
        <w:rPr>
          <w:rFonts w:ascii="Arial" w:hAnsi="Arial" w:cs="Arial"/>
          <w:sz w:val="24"/>
          <w:szCs w:val="24"/>
        </w:rPr>
        <w:lastRenderedPageBreak/>
        <w:t>b) Kağıt ve metalden yapılacak p</w:t>
      </w:r>
      <w:r w:rsidRPr="007C6FA0">
        <w:rPr>
          <w:rFonts w:ascii="Arial" w:hAnsi="Arial" w:cs="Arial"/>
          <w:sz w:val="24"/>
          <w:szCs w:val="24"/>
        </w:rPr>
        <w:t>araların</w:t>
      </w:r>
      <w:r w:rsidR="006377E4">
        <w:rPr>
          <w:rFonts w:ascii="Arial" w:hAnsi="Arial" w:cs="Arial"/>
          <w:sz w:val="24"/>
          <w:szCs w:val="24"/>
        </w:rPr>
        <w:t>;</w:t>
      </w:r>
      <w:r w:rsidRPr="007C6FA0">
        <w:rPr>
          <w:rFonts w:ascii="Arial" w:hAnsi="Arial" w:cs="Arial"/>
          <w:sz w:val="24"/>
          <w:szCs w:val="24"/>
        </w:rPr>
        <w:t xml:space="preserve"> maddi,</w:t>
      </w:r>
      <w:r>
        <w:rPr>
          <w:rFonts w:ascii="Arial" w:hAnsi="Arial" w:cs="Arial"/>
          <w:sz w:val="24"/>
          <w:szCs w:val="24"/>
        </w:rPr>
        <w:t xml:space="preserve"> r</w:t>
      </w:r>
      <w:r w:rsidRPr="007C6FA0">
        <w:rPr>
          <w:rFonts w:ascii="Arial" w:hAnsi="Arial" w:cs="Arial"/>
          <w:sz w:val="24"/>
          <w:szCs w:val="24"/>
        </w:rPr>
        <w:t>akamsal değeri azaldıkça, fiziksel ölçüleri;  eni, boyu, ağırlığı ve kalınlığı</w:t>
      </w:r>
      <w:r>
        <w:rPr>
          <w:rFonts w:ascii="Arial" w:hAnsi="Arial" w:cs="Arial"/>
          <w:sz w:val="24"/>
          <w:szCs w:val="24"/>
        </w:rPr>
        <w:t xml:space="preserve"> da  k</w:t>
      </w:r>
      <w:r w:rsidRPr="007C6FA0">
        <w:rPr>
          <w:rFonts w:ascii="Arial" w:hAnsi="Arial" w:cs="Arial"/>
          <w:sz w:val="24"/>
          <w:szCs w:val="24"/>
        </w:rPr>
        <w:t>üçülür.</w:t>
      </w:r>
      <w:r w:rsidR="006377E4">
        <w:rPr>
          <w:rFonts w:ascii="Arial" w:hAnsi="Arial" w:cs="Arial"/>
          <w:sz w:val="24"/>
          <w:szCs w:val="24"/>
        </w:rPr>
        <w:t xml:space="preserve"> Paranın, h</w:t>
      </w:r>
      <w:r w:rsidRPr="007C6FA0">
        <w:rPr>
          <w:rFonts w:ascii="Arial" w:hAnsi="Arial" w:cs="Arial"/>
          <w:sz w:val="24"/>
          <w:szCs w:val="24"/>
        </w:rPr>
        <w:t>içbir nedenle</w:t>
      </w:r>
      <w:r w:rsidR="006377E4">
        <w:rPr>
          <w:rFonts w:ascii="Arial" w:hAnsi="Arial" w:cs="Arial"/>
          <w:sz w:val="24"/>
          <w:szCs w:val="24"/>
        </w:rPr>
        <w:t>; sayılanlar dışında</w:t>
      </w:r>
      <w:r w:rsidR="0087718D">
        <w:rPr>
          <w:rFonts w:ascii="Arial" w:hAnsi="Arial" w:cs="Arial"/>
          <w:sz w:val="24"/>
          <w:szCs w:val="24"/>
        </w:rPr>
        <w:t>;</w:t>
      </w:r>
      <w:r w:rsidRPr="007C6FA0">
        <w:rPr>
          <w:rFonts w:ascii="Arial" w:hAnsi="Arial" w:cs="Arial"/>
          <w:sz w:val="24"/>
          <w:szCs w:val="24"/>
        </w:rPr>
        <w:t xml:space="preserve"> çeşit ve rak</w:t>
      </w:r>
      <w:r w:rsidR="0087718D">
        <w:rPr>
          <w:rFonts w:ascii="Arial" w:hAnsi="Arial" w:cs="Arial"/>
          <w:sz w:val="24"/>
          <w:szCs w:val="24"/>
        </w:rPr>
        <w:t>amsal değeri arttırılamaz. Para;</w:t>
      </w:r>
      <w:r w:rsidRPr="007C6FA0">
        <w:rPr>
          <w:rFonts w:ascii="Arial" w:hAnsi="Arial" w:cs="Arial"/>
          <w:sz w:val="24"/>
          <w:szCs w:val="24"/>
        </w:rPr>
        <w:t xml:space="preserve"> dayanıklı kâğıt</w:t>
      </w:r>
      <w:r w:rsidR="005A5FB0">
        <w:rPr>
          <w:rFonts w:ascii="Arial" w:hAnsi="Arial" w:cs="Arial"/>
          <w:sz w:val="24"/>
          <w:szCs w:val="24"/>
        </w:rPr>
        <w:t>,pamuk,keten,kenevir, pilastik</w:t>
      </w:r>
      <w:r w:rsidRPr="007C6FA0">
        <w:rPr>
          <w:rFonts w:ascii="Arial" w:hAnsi="Arial" w:cs="Arial"/>
          <w:sz w:val="24"/>
          <w:szCs w:val="24"/>
        </w:rPr>
        <w:t xml:space="preserve"> ve hafif madeni metallerden yapılır.</w:t>
      </w:r>
    </w:p>
    <w:p w:rsidR="0036712C" w:rsidRPr="007C6FA0" w:rsidRDefault="0036712C" w:rsidP="0036712C">
      <w:pPr>
        <w:jc w:val="both"/>
        <w:rPr>
          <w:rFonts w:ascii="Arial" w:hAnsi="Arial" w:cs="Arial"/>
          <w:sz w:val="24"/>
          <w:szCs w:val="24"/>
        </w:rPr>
      </w:pPr>
      <w:r w:rsidRPr="002E6A18">
        <w:rPr>
          <w:rFonts w:ascii="Arial" w:hAnsi="Arial" w:cs="Arial"/>
          <w:sz w:val="24"/>
          <w:szCs w:val="24"/>
        </w:rPr>
        <w:t>c )</w:t>
      </w:r>
      <w:r w:rsidRPr="007C6FA0">
        <w:rPr>
          <w:rFonts w:ascii="Arial" w:hAnsi="Arial" w:cs="Arial"/>
          <w:sz w:val="24"/>
          <w:szCs w:val="24"/>
        </w:rPr>
        <w:t xml:space="preserve">  Dolaşıma Sürülecek Kâğıt ve Madeni Para Çeşitleri:</w:t>
      </w:r>
      <w:r w:rsidR="0087718D">
        <w:rPr>
          <w:rFonts w:ascii="Arial" w:hAnsi="Arial" w:cs="Arial"/>
          <w:sz w:val="24"/>
          <w:szCs w:val="24"/>
        </w:rPr>
        <w:t xml:space="preserve"> TL ve Kr:</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 xml:space="preserve"> K</w:t>
      </w:r>
      <w:r w:rsidRPr="007C6FA0">
        <w:rPr>
          <w:rFonts w:ascii="Arial" w:hAnsi="Arial" w:cs="Arial"/>
          <w:sz w:val="24"/>
          <w:szCs w:val="24"/>
        </w:rPr>
        <w:t>ağıt para çeşitleri: 10 TL</w:t>
      </w:r>
      <w:r w:rsidR="001C5A92">
        <w:rPr>
          <w:rFonts w:ascii="Arial" w:hAnsi="Arial" w:cs="Arial"/>
          <w:sz w:val="24"/>
          <w:szCs w:val="24"/>
        </w:rPr>
        <w:t>, 20</w:t>
      </w:r>
      <w:r w:rsidR="006A3A16">
        <w:rPr>
          <w:rFonts w:ascii="Arial" w:hAnsi="Arial" w:cs="Arial"/>
          <w:sz w:val="24"/>
          <w:szCs w:val="24"/>
        </w:rPr>
        <w:t xml:space="preserve"> TL</w:t>
      </w:r>
      <w:r w:rsidR="001C5A92">
        <w:rPr>
          <w:rFonts w:ascii="Arial" w:hAnsi="Arial" w:cs="Arial"/>
          <w:sz w:val="24"/>
          <w:szCs w:val="24"/>
        </w:rPr>
        <w:t>,</w:t>
      </w:r>
      <w:r w:rsidR="00DD0FA9">
        <w:rPr>
          <w:rFonts w:ascii="Arial" w:hAnsi="Arial" w:cs="Arial"/>
          <w:sz w:val="24"/>
          <w:szCs w:val="24"/>
        </w:rPr>
        <w:t xml:space="preserve"> </w:t>
      </w:r>
      <w:r w:rsidR="001C5A92">
        <w:rPr>
          <w:rFonts w:ascii="Arial" w:hAnsi="Arial" w:cs="Arial"/>
          <w:sz w:val="24"/>
          <w:szCs w:val="24"/>
        </w:rPr>
        <w:t>50</w:t>
      </w:r>
      <w:r w:rsidR="006A3A16">
        <w:rPr>
          <w:rFonts w:ascii="Arial" w:hAnsi="Arial" w:cs="Arial"/>
          <w:sz w:val="24"/>
          <w:szCs w:val="24"/>
        </w:rPr>
        <w:t xml:space="preserve"> TL</w:t>
      </w:r>
      <w:r w:rsidR="001C5A92">
        <w:rPr>
          <w:rFonts w:ascii="Arial" w:hAnsi="Arial" w:cs="Arial"/>
          <w:sz w:val="24"/>
          <w:szCs w:val="24"/>
        </w:rPr>
        <w:t>,</w:t>
      </w:r>
      <w:r w:rsidR="00DD0FA9">
        <w:rPr>
          <w:rFonts w:ascii="Arial" w:hAnsi="Arial" w:cs="Arial"/>
          <w:sz w:val="24"/>
          <w:szCs w:val="24"/>
        </w:rPr>
        <w:t xml:space="preserve"> </w:t>
      </w:r>
      <w:r w:rsidR="001C5A92">
        <w:rPr>
          <w:rFonts w:ascii="Arial" w:hAnsi="Arial" w:cs="Arial"/>
          <w:sz w:val="24"/>
          <w:szCs w:val="24"/>
        </w:rPr>
        <w:t>100</w:t>
      </w:r>
      <w:r w:rsidR="006A3A16">
        <w:rPr>
          <w:rFonts w:ascii="Arial" w:hAnsi="Arial" w:cs="Arial"/>
          <w:sz w:val="24"/>
          <w:szCs w:val="24"/>
        </w:rPr>
        <w:t xml:space="preserve"> TL</w:t>
      </w:r>
      <w:r w:rsidR="00DD0FA9">
        <w:rPr>
          <w:rFonts w:ascii="Arial" w:hAnsi="Arial" w:cs="Arial"/>
          <w:sz w:val="24"/>
          <w:szCs w:val="24"/>
        </w:rPr>
        <w:t xml:space="preserve"> </w:t>
      </w:r>
      <w:r w:rsidRPr="007C6FA0">
        <w:rPr>
          <w:rFonts w:ascii="Arial" w:hAnsi="Arial" w:cs="Arial"/>
          <w:sz w:val="24"/>
          <w:szCs w:val="24"/>
        </w:rPr>
        <w:t xml:space="preserve">ve 200 TL </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 xml:space="preserve"> M</w:t>
      </w:r>
      <w:r w:rsidRPr="007C6FA0">
        <w:rPr>
          <w:rFonts w:ascii="Arial" w:hAnsi="Arial" w:cs="Arial"/>
          <w:sz w:val="24"/>
          <w:szCs w:val="24"/>
        </w:rPr>
        <w:t>adeni p</w:t>
      </w:r>
      <w:r w:rsidR="001C5A92">
        <w:rPr>
          <w:rFonts w:ascii="Arial" w:hAnsi="Arial" w:cs="Arial"/>
          <w:sz w:val="24"/>
          <w:szCs w:val="24"/>
        </w:rPr>
        <w:t>ara çeşitleri: 25 K</w:t>
      </w:r>
      <w:r w:rsidR="0087718D">
        <w:rPr>
          <w:rFonts w:ascii="Arial" w:hAnsi="Arial" w:cs="Arial"/>
          <w:sz w:val="24"/>
          <w:szCs w:val="24"/>
        </w:rPr>
        <w:t>r</w:t>
      </w:r>
      <w:r w:rsidR="001C5A92">
        <w:rPr>
          <w:rFonts w:ascii="Arial" w:hAnsi="Arial" w:cs="Arial"/>
          <w:sz w:val="24"/>
          <w:szCs w:val="24"/>
        </w:rPr>
        <w:t>, 50</w:t>
      </w:r>
      <w:r w:rsidR="00DD0FA9">
        <w:rPr>
          <w:rFonts w:ascii="Arial" w:hAnsi="Arial" w:cs="Arial"/>
          <w:sz w:val="24"/>
          <w:szCs w:val="24"/>
        </w:rPr>
        <w:t xml:space="preserve"> kr</w:t>
      </w:r>
      <w:r w:rsidR="001C5A92">
        <w:rPr>
          <w:rFonts w:ascii="Arial" w:hAnsi="Arial" w:cs="Arial"/>
          <w:sz w:val="24"/>
          <w:szCs w:val="24"/>
        </w:rPr>
        <w:t>, 100</w:t>
      </w:r>
      <w:r w:rsidR="00DD0FA9">
        <w:rPr>
          <w:rFonts w:ascii="Arial" w:hAnsi="Arial" w:cs="Arial"/>
          <w:sz w:val="24"/>
          <w:szCs w:val="24"/>
        </w:rPr>
        <w:t xml:space="preserve"> kr</w:t>
      </w:r>
      <w:r w:rsidRPr="007C6FA0">
        <w:rPr>
          <w:rFonts w:ascii="Arial" w:hAnsi="Arial" w:cs="Arial"/>
          <w:sz w:val="24"/>
          <w:szCs w:val="24"/>
        </w:rPr>
        <w:t>,</w:t>
      </w:r>
      <w:r w:rsidR="00DD0FA9">
        <w:rPr>
          <w:rFonts w:ascii="Arial" w:hAnsi="Arial" w:cs="Arial"/>
          <w:sz w:val="24"/>
          <w:szCs w:val="24"/>
        </w:rPr>
        <w:t xml:space="preserve"> </w:t>
      </w:r>
      <w:r w:rsidRPr="007C6FA0">
        <w:rPr>
          <w:rFonts w:ascii="Arial" w:hAnsi="Arial" w:cs="Arial"/>
          <w:sz w:val="24"/>
          <w:szCs w:val="24"/>
        </w:rPr>
        <w:t>250</w:t>
      </w:r>
      <w:r w:rsidR="00DD0FA9">
        <w:rPr>
          <w:rFonts w:ascii="Arial" w:hAnsi="Arial" w:cs="Arial"/>
          <w:sz w:val="24"/>
          <w:szCs w:val="24"/>
        </w:rPr>
        <w:t xml:space="preserve"> kr </w:t>
      </w:r>
      <w:r w:rsidRPr="007C6FA0">
        <w:rPr>
          <w:rFonts w:ascii="Arial" w:hAnsi="Arial" w:cs="Arial"/>
          <w:sz w:val="24"/>
          <w:szCs w:val="24"/>
        </w:rPr>
        <w:t xml:space="preserve"> ve 500 K</w:t>
      </w:r>
      <w:r w:rsidR="0087718D">
        <w:rPr>
          <w:rFonts w:ascii="Arial" w:hAnsi="Arial" w:cs="Arial"/>
          <w:sz w:val="24"/>
          <w:szCs w:val="24"/>
        </w:rPr>
        <w:t>r</w:t>
      </w:r>
    </w:p>
    <w:p w:rsidR="0036712C" w:rsidRPr="007C6FA0" w:rsidRDefault="00E043BB" w:rsidP="0036712C">
      <w:pPr>
        <w:jc w:val="both"/>
        <w:rPr>
          <w:rFonts w:ascii="Arial" w:hAnsi="Arial" w:cs="Arial"/>
          <w:sz w:val="24"/>
          <w:szCs w:val="24"/>
        </w:rPr>
      </w:pPr>
      <w:r w:rsidRPr="00E043BB">
        <w:rPr>
          <w:rFonts w:ascii="Arial" w:hAnsi="Arial" w:cs="Arial"/>
          <w:sz w:val="24"/>
          <w:szCs w:val="24"/>
        </w:rPr>
        <w:t>12-a</w:t>
      </w:r>
      <w:r w:rsidR="0036712C" w:rsidRPr="00E043BB">
        <w:rPr>
          <w:rFonts w:ascii="Arial" w:hAnsi="Arial" w:cs="Arial"/>
          <w:sz w:val="24"/>
          <w:szCs w:val="24"/>
        </w:rPr>
        <w:t>)</w:t>
      </w:r>
      <w:r w:rsidR="0036712C" w:rsidRPr="007C6FA0">
        <w:rPr>
          <w:rFonts w:ascii="Arial" w:hAnsi="Arial" w:cs="Arial"/>
          <w:sz w:val="24"/>
          <w:szCs w:val="24"/>
        </w:rPr>
        <w:t>Ulaşım Ücretleri ile Küçük Tüketim Maddeleri; Ağırlık, Miktar, Büyüklük ve Fiyatları</w:t>
      </w:r>
      <w:r w:rsidR="00F95360">
        <w:rPr>
          <w:rFonts w:ascii="Arial" w:hAnsi="Arial" w:cs="Arial"/>
          <w:sz w:val="24"/>
          <w:szCs w:val="24"/>
        </w:rPr>
        <w:t>;</w:t>
      </w:r>
      <w:r w:rsidR="00DD0FA9">
        <w:rPr>
          <w:rFonts w:ascii="Arial" w:hAnsi="Arial" w:cs="Arial"/>
          <w:sz w:val="24"/>
          <w:szCs w:val="24"/>
        </w:rPr>
        <w:t xml:space="preserve"> </w:t>
      </w:r>
      <w:r w:rsidR="000B3FCB">
        <w:rPr>
          <w:rFonts w:ascii="Arial" w:hAnsi="Arial" w:cs="Arial"/>
          <w:sz w:val="24"/>
          <w:szCs w:val="24"/>
        </w:rPr>
        <w:t>sayılan</w:t>
      </w:r>
      <w:r w:rsidR="00F90B46">
        <w:rPr>
          <w:rFonts w:ascii="Arial" w:hAnsi="Arial" w:cs="Arial"/>
          <w:sz w:val="24"/>
          <w:szCs w:val="24"/>
        </w:rPr>
        <w:t>,</w:t>
      </w:r>
      <w:r w:rsidR="0036712C" w:rsidRPr="007C6FA0">
        <w:rPr>
          <w:rFonts w:ascii="Arial" w:hAnsi="Arial" w:cs="Arial"/>
          <w:sz w:val="24"/>
          <w:szCs w:val="24"/>
        </w:rPr>
        <w:t xml:space="preserve"> Madeni Para </w:t>
      </w:r>
      <w:r w:rsidR="00F95360">
        <w:rPr>
          <w:rFonts w:ascii="Arial" w:hAnsi="Arial" w:cs="Arial"/>
          <w:sz w:val="24"/>
          <w:szCs w:val="24"/>
        </w:rPr>
        <w:t>ö</w:t>
      </w:r>
      <w:r w:rsidR="0036712C" w:rsidRPr="007C6FA0">
        <w:rPr>
          <w:rFonts w:ascii="Arial" w:hAnsi="Arial" w:cs="Arial"/>
          <w:sz w:val="24"/>
          <w:szCs w:val="24"/>
        </w:rPr>
        <w:t xml:space="preserve">lçülerine </w:t>
      </w:r>
      <w:r w:rsidR="00F95360">
        <w:rPr>
          <w:rFonts w:ascii="Arial" w:hAnsi="Arial" w:cs="Arial"/>
          <w:sz w:val="24"/>
          <w:szCs w:val="24"/>
        </w:rPr>
        <w:t>g</w:t>
      </w:r>
      <w:r w:rsidR="0036712C" w:rsidRPr="007C6FA0">
        <w:rPr>
          <w:rFonts w:ascii="Arial" w:hAnsi="Arial" w:cs="Arial"/>
          <w:sz w:val="24"/>
          <w:szCs w:val="24"/>
        </w:rPr>
        <w:t>öre</w:t>
      </w:r>
      <w:r w:rsidR="00F90B46">
        <w:rPr>
          <w:rFonts w:ascii="Arial" w:hAnsi="Arial" w:cs="Arial"/>
          <w:sz w:val="24"/>
          <w:szCs w:val="24"/>
        </w:rPr>
        <w:t>,</w:t>
      </w:r>
      <w:r w:rsidR="0036712C" w:rsidRPr="007C6FA0">
        <w:rPr>
          <w:rFonts w:ascii="Arial" w:hAnsi="Arial" w:cs="Arial"/>
          <w:sz w:val="24"/>
          <w:szCs w:val="24"/>
        </w:rPr>
        <w:t xml:space="preserve"> </w:t>
      </w:r>
      <w:r w:rsidR="00F95360">
        <w:rPr>
          <w:rFonts w:ascii="Arial" w:hAnsi="Arial" w:cs="Arial"/>
          <w:sz w:val="24"/>
          <w:szCs w:val="24"/>
        </w:rPr>
        <w:t>a</w:t>
      </w:r>
      <w:r w:rsidR="0036712C" w:rsidRPr="007C6FA0">
        <w:rPr>
          <w:rFonts w:ascii="Arial" w:hAnsi="Arial" w:cs="Arial"/>
          <w:sz w:val="24"/>
          <w:szCs w:val="24"/>
        </w:rPr>
        <w:t>yarlanır.</w:t>
      </w:r>
    </w:p>
    <w:p w:rsidR="0036712C" w:rsidRPr="007C6FA0" w:rsidRDefault="00E043BB"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Mal ve hizmetlerin</w:t>
      </w:r>
      <w:r w:rsidR="00C90EA3">
        <w:rPr>
          <w:rFonts w:ascii="Arial" w:hAnsi="Arial" w:cs="Arial"/>
          <w:sz w:val="24"/>
          <w:szCs w:val="24"/>
        </w:rPr>
        <w:t>,</w:t>
      </w:r>
      <w:r w:rsidR="0036712C" w:rsidRPr="007C6FA0">
        <w:rPr>
          <w:rFonts w:ascii="Arial" w:hAnsi="Arial" w:cs="Arial"/>
          <w:sz w:val="24"/>
          <w:szCs w:val="24"/>
        </w:rPr>
        <w:t xml:space="preserve"> müşteriyi bilgilendirmeye yönelik, satış fiyatı etiketi</w:t>
      </w:r>
      <w:r w:rsidR="00C90EA3">
        <w:rPr>
          <w:rFonts w:ascii="Arial" w:hAnsi="Arial" w:cs="Arial"/>
          <w:sz w:val="24"/>
          <w:szCs w:val="24"/>
        </w:rPr>
        <w:t>;</w:t>
      </w:r>
      <w:r w:rsidR="0036712C" w:rsidRPr="007C6FA0">
        <w:rPr>
          <w:rFonts w:ascii="Arial" w:hAnsi="Arial" w:cs="Arial"/>
          <w:sz w:val="24"/>
          <w:szCs w:val="24"/>
        </w:rPr>
        <w:t xml:space="preserve"> ya üzerine konur</w:t>
      </w:r>
      <w:r w:rsidR="0087718D">
        <w:rPr>
          <w:rFonts w:ascii="Arial" w:hAnsi="Arial" w:cs="Arial"/>
          <w:sz w:val="24"/>
          <w:szCs w:val="24"/>
        </w:rPr>
        <w:t xml:space="preserve">, </w:t>
      </w:r>
      <w:r w:rsidR="0036712C" w:rsidRPr="007C6FA0">
        <w:rPr>
          <w:rFonts w:ascii="Arial" w:hAnsi="Arial" w:cs="Arial"/>
          <w:sz w:val="24"/>
          <w:szCs w:val="24"/>
        </w:rPr>
        <w:t xml:space="preserve"> yada müşterinin</w:t>
      </w:r>
      <w:r w:rsidR="005471B9">
        <w:rPr>
          <w:rFonts w:ascii="Arial" w:hAnsi="Arial" w:cs="Arial"/>
          <w:sz w:val="24"/>
          <w:szCs w:val="24"/>
        </w:rPr>
        <w:t>,</w:t>
      </w:r>
      <w:r w:rsidR="0036712C" w:rsidRPr="007C6FA0">
        <w:rPr>
          <w:rFonts w:ascii="Arial" w:hAnsi="Arial" w:cs="Arial"/>
          <w:sz w:val="24"/>
          <w:szCs w:val="24"/>
        </w:rPr>
        <w:t xml:space="preserve"> kolayca görebileceği şekilde</w:t>
      </w:r>
      <w:r w:rsidR="005471B9">
        <w:rPr>
          <w:rFonts w:ascii="Arial" w:hAnsi="Arial" w:cs="Arial"/>
          <w:sz w:val="24"/>
          <w:szCs w:val="24"/>
        </w:rPr>
        <w:t>,</w:t>
      </w:r>
      <w:r w:rsidR="0036712C" w:rsidRPr="007C6FA0">
        <w:rPr>
          <w:rFonts w:ascii="Arial" w:hAnsi="Arial" w:cs="Arial"/>
          <w:sz w:val="24"/>
          <w:szCs w:val="24"/>
        </w:rPr>
        <w:t xml:space="preserve"> bir fiyat listesi</w:t>
      </w:r>
      <w:r w:rsidR="005471B9">
        <w:rPr>
          <w:rFonts w:ascii="Arial" w:hAnsi="Arial" w:cs="Arial"/>
          <w:sz w:val="24"/>
          <w:szCs w:val="24"/>
        </w:rPr>
        <w:t>,</w:t>
      </w:r>
      <w:r w:rsidR="0036712C" w:rsidRPr="007C6FA0">
        <w:rPr>
          <w:rFonts w:ascii="Arial" w:hAnsi="Arial" w:cs="Arial"/>
          <w:sz w:val="24"/>
          <w:szCs w:val="24"/>
        </w:rPr>
        <w:t xml:space="preserve"> düzenlenip asılır.</w:t>
      </w:r>
    </w:p>
    <w:p w:rsidR="0036712C" w:rsidRPr="007C6FA0" w:rsidRDefault="00E043BB"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Devlet</w:t>
      </w:r>
      <w:r w:rsidR="005471B9">
        <w:rPr>
          <w:rFonts w:ascii="Arial" w:hAnsi="Arial" w:cs="Arial"/>
          <w:sz w:val="24"/>
          <w:szCs w:val="24"/>
        </w:rPr>
        <w:t>;</w:t>
      </w:r>
      <w:r w:rsidR="0036712C">
        <w:rPr>
          <w:rFonts w:ascii="Arial" w:hAnsi="Arial" w:cs="Arial"/>
          <w:sz w:val="24"/>
          <w:szCs w:val="24"/>
        </w:rPr>
        <w:t>Türk</w:t>
      </w:r>
      <w:r w:rsidR="0036712C" w:rsidRPr="007C6FA0">
        <w:rPr>
          <w:rFonts w:ascii="Arial" w:hAnsi="Arial" w:cs="Arial"/>
          <w:sz w:val="24"/>
          <w:szCs w:val="24"/>
        </w:rPr>
        <w:t>eli içindeki alım, satım, ihale ve ödemelerde</w:t>
      </w:r>
      <w:r w:rsidR="005471B9">
        <w:rPr>
          <w:rFonts w:ascii="Arial" w:hAnsi="Arial" w:cs="Arial"/>
          <w:sz w:val="24"/>
          <w:szCs w:val="24"/>
        </w:rPr>
        <w:t>;</w:t>
      </w:r>
      <w:r w:rsidR="0036712C" w:rsidRPr="007C6FA0">
        <w:rPr>
          <w:rFonts w:ascii="Arial" w:hAnsi="Arial" w:cs="Arial"/>
          <w:sz w:val="24"/>
          <w:szCs w:val="24"/>
        </w:rPr>
        <w:t xml:space="preserve"> TL kullanır</w:t>
      </w:r>
      <w:r w:rsidR="00580BCB">
        <w:rPr>
          <w:rFonts w:ascii="Arial" w:hAnsi="Arial" w:cs="Arial"/>
          <w:sz w:val="24"/>
          <w:szCs w:val="24"/>
        </w:rPr>
        <w:t xml:space="preserve"> ve kullandırır</w:t>
      </w:r>
      <w:r w:rsidR="0036712C" w:rsidRPr="007C6FA0">
        <w:rPr>
          <w:rFonts w:ascii="Arial" w:hAnsi="Arial" w:cs="Arial"/>
          <w:sz w:val="24"/>
          <w:szCs w:val="24"/>
        </w:rPr>
        <w:t>. TL;</w:t>
      </w:r>
      <w:r w:rsidR="005471B9">
        <w:rPr>
          <w:rFonts w:ascii="Arial" w:hAnsi="Arial" w:cs="Arial"/>
          <w:sz w:val="24"/>
          <w:szCs w:val="24"/>
        </w:rPr>
        <w:t xml:space="preserve"> yerli</w:t>
      </w:r>
      <w:r w:rsidR="0036712C" w:rsidRPr="007C6FA0">
        <w:rPr>
          <w:rFonts w:ascii="Arial" w:hAnsi="Arial" w:cs="Arial"/>
          <w:sz w:val="24"/>
          <w:szCs w:val="24"/>
        </w:rPr>
        <w:t xml:space="preserve"> üretimin ve ulusal gelirin</w:t>
      </w:r>
      <w:r w:rsidR="005471B9">
        <w:rPr>
          <w:rFonts w:ascii="Arial" w:hAnsi="Arial" w:cs="Arial"/>
          <w:sz w:val="24"/>
          <w:szCs w:val="24"/>
        </w:rPr>
        <w:t>,</w:t>
      </w:r>
      <w:r w:rsidR="0036712C" w:rsidRPr="007C6FA0">
        <w:rPr>
          <w:rFonts w:ascii="Arial" w:hAnsi="Arial" w:cs="Arial"/>
          <w:sz w:val="24"/>
          <w:szCs w:val="24"/>
        </w:rPr>
        <w:t xml:space="preserve"> karşılığıdır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13.Ekonomik durum</w:t>
      </w:r>
      <w:r w:rsidR="00D12DFD">
        <w:rPr>
          <w:rFonts w:ascii="Arial" w:hAnsi="Arial" w:cs="Arial"/>
          <w:sz w:val="24"/>
          <w:szCs w:val="24"/>
        </w:rPr>
        <w:t>u</w:t>
      </w:r>
      <w:r w:rsidRPr="007C6FA0">
        <w:rPr>
          <w:rFonts w:ascii="Arial" w:hAnsi="Arial" w:cs="Arial"/>
          <w:sz w:val="24"/>
          <w:szCs w:val="24"/>
        </w:rPr>
        <w:t xml:space="preserve"> belirleme ve parasal tanımlamada</w:t>
      </w:r>
      <w:r w:rsidR="005471B9">
        <w:rPr>
          <w:rFonts w:ascii="Arial" w:hAnsi="Arial" w:cs="Arial"/>
          <w:sz w:val="24"/>
          <w:szCs w:val="24"/>
        </w:rPr>
        <w:t>;</w:t>
      </w:r>
      <w:r w:rsidRPr="007C6FA0">
        <w:rPr>
          <w:rFonts w:ascii="Arial" w:hAnsi="Arial" w:cs="Arial"/>
          <w:sz w:val="24"/>
          <w:szCs w:val="24"/>
        </w:rPr>
        <w:t xml:space="preserve"> birim ve ölçü olarak; BAÜ ile Cumhuriyet altını</w:t>
      </w:r>
      <w:r w:rsidR="005471B9">
        <w:rPr>
          <w:rFonts w:ascii="Arial" w:hAnsi="Arial" w:cs="Arial"/>
          <w:sz w:val="24"/>
          <w:szCs w:val="24"/>
        </w:rPr>
        <w:t>,</w:t>
      </w:r>
      <w:r w:rsidRPr="007C6FA0">
        <w:rPr>
          <w:rFonts w:ascii="Arial" w:hAnsi="Arial" w:cs="Arial"/>
          <w:sz w:val="24"/>
          <w:szCs w:val="24"/>
        </w:rPr>
        <w:t xml:space="preserve"> esas alınır. Yabancı paralar, </w:t>
      </w:r>
      <w:r>
        <w:rPr>
          <w:rFonts w:ascii="Arial" w:hAnsi="Arial" w:cs="Arial"/>
          <w:sz w:val="24"/>
          <w:szCs w:val="24"/>
        </w:rPr>
        <w:t>Türk</w:t>
      </w:r>
      <w:r w:rsidRPr="007C6FA0">
        <w:rPr>
          <w:rFonts w:ascii="Arial" w:hAnsi="Arial" w:cs="Arial"/>
          <w:sz w:val="24"/>
          <w:szCs w:val="24"/>
        </w:rPr>
        <w:t xml:space="preserve"> Ekonomisini tanımlamada</w:t>
      </w:r>
      <w:r w:rsidR="005471B9">
        <w:rPr>
          <w:rFonts w:ascii="Arial" w:hAnsi="Arial" w:cs="Arial"/>
          <w:sz w:val="24"/>
          <w:szCs w:val="24"/>
        </w:rPr>
        <w:t>;</w:t>
      </w:r>
      <w:r w:rsidRPr="007C6FA0">
        <w:rPr>
          <w:rFonts w:ascii="Arial" w:hAnsi="Arial" w:cs="Arial"/>
          <w:sz w:val="24"/>
          <w:szCs w:val="24"/>
        </w:rPr>
        <w:t xml:space="preserve"> ölçü, gösterge, sembol olarak</w:t>
      </w:r>
      <w:r w:rsidR="005471B9">
        <w:rPr>
          <w:rFonts w:ascii="Arial" w:hAnsi="Arial" w:cs="Arial"/>
          <w:sz w:val="24"/>
          <w:szCs w:val="24"/>
        </w:rPr>
        <w:t>;</w:t>
      </w:r>
      <w:r w:rsidRPr="007C6FA0">
        <w:rPr>
          <w:rFonts w:ascii="Arial" w:hAnsi="Arial" w:cs="Arial"/>
          <w:sz w:val="24"/>
          <w:szCs w:val="24"/>
        </w:rPr>
        <w:t xml:space="preserve"> alınamaz ve kullanılamaz.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14.</w:t>
      </w:r>
      <w:r w:rsidR="00E043BB">
        <w:rPr>
          <w:rFonts w:ascii="Arial" w:hAnsi="Arial" w:cs="Arial"/>
          <w:sz w:val="24"/>
          <w:szCs w:val="24"/>
        </w:rPr>
        <w:t>D</w:t>
      </w:r>
      <w:r w:rsidRPr="007C6FA0">
        <w:rPr>
          <w:rFonts w:ascii="Arial" w:hAnsi="Arial" w:cs="Arial"/>
          <w:sz w:val="24"/>
          <w:szCs w:val="24"/>
        </w:rPr>
        <w:t xml:space="preserve">öviz, faiz, </w:t>
      </w:r>
      <w:r w:rsidR="005471B9">
        <w:rPr>
          <w:rFonts w:ascii="Arial" w:hAnsi="Arial" w:cs="Arial"/>
          <w:sz w:val="24"/>
          <w:szCs w:val="24"/>
        </w:rPr>
        <w:t>B</w:t>
      </w:r>
      <w:r w:rsidRPr="007C6FA0">
        <w:rPr>
          <w:rFonts w:ascii="Arial" w:hAnsi="Arial" w:cs="Arial"/>
          <w:sz w:val="24"/>
          <w:szCs w:val="24"/>
        </w:rPr>
        <w:t>orsa</w:t>
      </w:r>
      <w:r w:rsidR="00E043BB">
        <w:rPr>
          <w:rFonts w:ascii="Arial" w:hAnsi="Arial" w:cs="Arial"/>
          <w:sz w:val="24"/>
          <w:szCs w:val="24"/>
        </w:rPr>
        <w:t>-</w:t>
      </w:r>
      <w:r w:rsidRPr="007C6FA0">
        <w:rPr>
          <w:rFonts w:ascii="Arial" w:hAnsi="Arial" w:cs="Arial"/>
          <w:sz w:val="24"/>
          <w:szCs w:val="24"/>
        </w:rPr>
        <w:t xml:space="preserve">hisse senetleri, enflasyon oranı ve TÜFE hesaplamaları ile </w:t>
      </w:r>
      <w:r w:rsidR="00E043BB">
        <w:rPr>
          <w:rFonts w:ascii="Arial" w:hAnsi="Arial" w:cs="Arial"/>
          <w:sz w:val="24"/>
          <w:szCs w:val="24"/>
        </w:rPr>
        <w:t>mal, hizmet</w:t>
      </w:r>
      <w:r w:rsidR="005471B9">
        <w:rPr>
          <w:rFonts w:ascii="Arial" w:hAnsi="Arial" w:cs="Arial"/>
          <w:sz w:val="24"/>
          <w:szCs w:val="24"/>
        </w:rPr>
        <w:t>;</w:t>
      </w:r>
      <w:r w:rsidR="00E043BB">
        <w:rPr>
          <w:rFonts w:ascii="Arial" w:hAnsi="Arial" w:cs="Arial"/>
          <w:sz w:val="24"/>
          <w:szCs w:val="24"/>
        </w:rPr>
        <w:t xml:space="preserve"> alım</w:t>
      </w:r>
      <w:r w:rsidR="005471B9">
        <w:rPr>
          <w:rFonts w:ascii="Arial" w:hAnsi="Arial" w:cs="Arial"/>
          <w:sz w:val="24"/>
          <w:szCs w:val="24"/>
        </w:rPr>
        <w:t>,</w:t>
      </w:r>
      <w:r w:rsidR="00E043BB">
        <w:rPr>
          <w:rFonts w:ascii="Arial" w:hAnsi="Arial" w:cs="Arial"/>
          <w:sz w:val="24"/>
          <w:szCs w:val="24"/>
        </w:rPr>
        <w:t xml:space="preserve"> satım fiyatları ve </w:t>
      </w:r>
      <w:r w:rsidRPr="007C6FA0">
        <w:rPr>
          <w:rFonts w:ascii="Arial" w:hAnsi="Arial" w:cs="Arial"/>
          <w:sz w:val="24"/>
          <w:szCs w:val="24"/>
        </w:rPr>
        <w:t>muhasebe işlemlerinde; lira bölümü</w:t>
      </w:r>
      <w:r w:rsidR="005471B9">
        <w:rPr>
          <w:rFonts w:ascii="Arial" w:hAnsi="Arial" w:cs="Arial"/>
          <w:sz w:val="24"/>
          <w:szCs w:val="24"/>
        </w:rPr>
        <w:t>,</w:t>
      </w:r>
      <w:r w:rsidRPr="007C6FA0">
        <w:rPr>
          <w:rFonts w:ascii="Arial" w:hAnsi="Arial" w:cs="Arial"/>
          <w:sz w:val="24"/>
          <w:szCs w:val="24"/>
        </w:rPr>
        <w:t xml:space="preserve"> bitiş noktasından sonra</w:t>
      </w:r>
      <w:r w:rsidR="00CE379B">
        <w:rPr>
          <w:rFonts w:ascii="Arial" w:hAnsi="Arial" w:cs="Arial"/>
          <w:sz w:val="24"/>
          <w:szCs w:val="24"/>
        </w:rPr>
        <w:t>;</w:t>
      </w:r>
      <w:r w:rsidRPr="007C6FA0">
        <w:rPr>
          <w:rFonts w:ascii="Arial" w:hAnsi="Arial" w:cs="Arial"/>
          <w:sz w:val="24"/>
          <w:szCs w:val="24"/>
        </w:rPr>
        <w:t xml:space="preserve"> kuruş kısmında</w:t>
      </w:r>
      <w:r w:rsidR="00CE379B">
        <w:rPr>
          <w:rFonts w:ascii="Arial" w:hAnsi="Arial" w:cs="Arial"/>
          <w:sz w:val="24"/>
          <w:szCs w:val="24"/>
        </w:rPr>
        <w:t>;</w:t>
      </w:r>
      <w:r w:rsidRPr="007C6FA0">
        <w:rPr>
          <w:rFonts w:ascii="Arial" w:hAnsi="Arial" w:cs="Arial"/>
          <w:sz w:val="24"/>
          <w:szCs w:val="24"/>
        </w:rPr>
        <w:t xml:space="preserve"> en çok iki rakam, hane kullanılır. Liradan sonraki kuruş hanesi, tüm fiyat ve hesaplamalarda</w:t>
      </w:r>
      <w:r w:rsidR="00CE379B">
        <w:rPr>
          <w:rFonts w:ascii="Arial" w:hAnsi="Arial" w:cs="Arial"/>
          <w:sz w:val="24"/>
          <w:szCs w:val="24"/>
        </w:rPr>
        <w:t>;</w:t>
      </w:r>
      <w:r w:rsidRPr="007C6FA0">
        <w:rPr>
          <w:rFonts w:ascii="Arial" w:hAnsi="Arial" w:cs="Arial"/>
          <w:sz w:val="24"/>
          <w:szCs w:val="24"/>
        </w:rPr>
        <w:t xml:space="preserve"> iki rakamlıdır. Devlet kurumu</w:t>
      </w:r>
      <w:r w:rsidR="00CE379B">
        <w:rPr>
          <w:rFonts w:ascii="Arial" w:hAnsi="Arial" w:cs="Arial"/>
          <w:sz w:val="24"/>
          <w:szCs w:val="24"/>
        </w:rPr>
        <w:t>,</w:t>
      </w:r>
      <w:r w:rsidRPr="007C6FA0">
        <w:rPr>
          <w:rFonts w:ascii="Arial" w:hAnsi="Arial" w:cs="Arial"/>
          <w:sz w:val="24"/>
          <w:szCs w:val="24"/>
        </w:rPr>
        <w:t xml:space="preserve"> hesapları ile bütçe, bilanço, vergi, har</w:t>
      </w:r>
      <w:r w:rsidR="00E043BB">
        <w:rPr>
          <w:rFonts w:ascii="Arial" w:hAnsi="Arial" w:cs="Arial"/>
          <w:sz w:val="24"/>
          <w:szCs w:val="24"/>
        </w:rPr>
        <w:t xml:space="preserve">ç </w:t>
      </w:r>
      <w:r w:rsidRPr="007C6FA0">
        <w:rPr>
          <w:rFonts w:ascii="Arial" w:hAnsi="Arial" w:cs="Arial"/>
          <w:sz w:val="24"/>
          <w:szCs w:val="24"/>
        </w:rPr>
        <w:t xml:space="preserve"> ve cezalarda</w:t>
      </w:r>
      <w:r w:rsidR="00CE379B">
        <w:rPr>
          <w:rFonts w:ascii="Arial" w:hAnsi="Arial" w:cs="Arial"/>
          <w:sz w:val="24"/>
          <w:szCs w:val="24"/>
        </w:rPr>
        <w:t>;</w:t>
      </w:r>
      <w:r w:rsidRPr="007C6FA0">
        <w:rPr>
          <w:rFonts w:ascii="Arial" w:hAnsi="Arial" w:cs="Arial"/>
          <w:sz w:val="24"/>
          <w:szCs w:val="24"/>
        </w:rPr>
        <w:t xml:space="preserve"> kuruş rakamı</w:t>
      </w:r>
      <w:r w:rsidR="00CE379B">
        <w:rPr>
          <w:rFonts w:ascii="Arial" w:hAnsi="Arial" w:cs="Arial"/>
          <w:sz w:val="24"/>
          <w:szCs w:val="24"/>
        </w:rPr>
        <w:t>,</w:t>
      </w:r>
      <w:r w:rsidRPr="007C6FA0">
        <w:rPr>
          <w:rFonts w:ascii="Arial" w:hAnsi="Arial" w:cs="Arial"/>
          <w:sz w:val="24"/>
          <w:szCs w:val="24"/>
        </w:rPr>
        <w:t xml:space="preserve"> kullanılmaz ve gösterilmez.</w:t>
      </w:r>
    </w:p>
    <w:p w:rsidR="0036712C" w:rsidRPr="007C6FA0" w:rsidRDefault="0036712C" w:rsidP="0036712C">
      <w:pPr>
        <w:jc w:val="both"/>
        <w:rPr>
          <w:rFonts w:ascii="Arial" w:hAnsi="Arial" w:cs="Arial"/>
          <w:sz w:val="24"/>
          <w:szCs w:val="24"/>
        </w:rPr>
      </w:pPr>
      <w:r w:rsidRPr="007C6FA0">
        <w:rPr>
          <w:rFonts w:ascii="Arial" w:hAnsi="Arial" w:cs="Arial"/>
          <w:sz w:val="24"/>
          <w:szCs w:val="24"/>
        </w:rPr>
        <w:t>15.</w:t>
      </w:r>
      <w:r w:rsidR="00E043BB">
        <w:rPr>
          <w:rFonts w:ascii="Arial" w:hAnsi="Arial" w:cs="Arial"/>
          <w:sz w:val="24"/>
          <w:szCs w:val="24"/>
        </w:rPr>
        <w:t>K</w:t>
      </w:r>
      <w:r w:rsidRPr="007C6FA0">
        <w:rPr>
          <w:rFonts w:ascii="Arial" w:hAnsi="Arial" w:cs="Arial"/>
          <w:sz w:val="24"/>
          <w:szCs w:val="24"/>
        </w:rPr>
        <w:t>ira</w:t>
      </w:r>
      <w:r w:rsidR="0050495C">
        <w:rPr>
          <w:rFonts w:ascii="Arial" w:hAnsi="Arial" w:cs="Arial"/>
          <w:sz w:val="24"/>
          <w:szCs w:val="24"/>
        </w:rPr>
        <w:t>,</w:t>
      </w:r>
      <w:r w:rsidRPr="007C6FA0">
        <w:rPr>
          <w:rFonts w:ascii="Arial" w:hAnsi="Arial" w:cs="Arial"/>
          <w:sz w:val="24"/>
          <w:szCs w:val="24"/>
        </w:rPr>
        <w:t>vergi</w:t>
      </w:r>
      <w:r w:rsidR="0050495C">
        <w:rPr>
          <w:rFonts w:ascii="Arial" w:hAnsi="Arial" w:cs="Arial"/>
          <w:sz w:val="24"/>
          <w:szCs w:val="24"/>
        </w:rPr>
        <w:t xml:space="preserve"> vd</w:t>
      </w:r>
      <w:r w:rsidRPr="007C6FA0">
        <w:rPr>
          <w:rFonts w:ascii="Arial" w:hAnsi="Arial" w:cs="Arial"/>
          <w:sz w:val="24"/>
          <w:szCs w:val="24"/>
        </w:rPr>
        <w:t xml:space="preserve"> alacakları; yıllık olarak</w:t>
      </w:r>
      <w:r w:rsidR="00CB02B8">
        <w:rPr>
          <w:rFonts w:ascii="Arial" w:hAnsi="Arial" w:cs="Arial"/>
          <w:sz w:val="24"/>
          <w:szCs w:val="24"/>
        </w:rPr>
        <w:t>,</w:t>
      </w:r>
      <w:r w:rsidRPr="007C6FA0">
        <w:rPr>
          <w:rFonts w:ascii="Arial" w:hAnsi="Arial" w:cs="Arial"/>
          <w:sz w:val="24"/>
          <w:szCs w:val="24"/>
        </w:rPr>
        <w:t xml:space="preserve"> bir defada</w:t>
      </w:r>
      <w:r w:rsidR="002215CF">
        <w:rPr>
          <w:rFonts w:ascii="Arial" w:hAnsi="Arial" w:cs="Arial"/>
          <w:sz w:val="24"/>
          <w:szCs w:val="24"/>
        </w:rPr>
        <w:t>,</w:t>
      </w:r>
      <w:r w:rsidRPr="007C6FA0">
        <w:rPr>
          <w:rFonts w:ascii="Arial" w:hAnsi="Arial" w:cs="Arial"/>
          <w:sz w:val="24"/>
          <w:szCs w:val="24"/>
        </w:rPr>
        <w:t xml:space="preserve"> yada iki eşit taksitte alınır. Devlet alacakları</w:t>
      </w:r>
      <w:r w:rsidR="00CB02B8">
        <w:rPr>
          <w:rFonts w:ascii="Arial" w:hAnsi="Arial" w:cs="Arial"/>
          <w:sz w:val="24"/>
          <w:szCs w:val="24"/>
        </w:rPr>
        <w:t>;</w:t>
      </w:r>
      <w:r w:rsidRPr="007C6FA0">
        <w:rPr>
          <w:rFonts w:ascii="Arial" w:hAnsi="Arial" w:cs="Arial"/>
          <w:sz w:val="24"/>
          <w:szCs w:val="24"/>
        </w:rPr>
        <w:t xml:space="preserve"> ödeme döneminde tanınan</w:t>
      </w:r>
      <w:r w:rsidR="00CB02B8">
        <w:rPr>
          <w:rFonts w:ascii="Arial" w:hAnsi="Arial" w:cs="Arial"/>
          <w:sz w:val="24"/>
          <w:szCs w:val="24"/>
        </w:rPr>
        <w:t>,</w:t>
      </w:r>
      <w:r w:rsidRPr="007C6FA0">
        <w:rPr>
          <w:rFonts w:ascii="Arial" w:hAnsi="Arial" w:cs="Arial"/>
          <w:sz w:val="24"/>
          <w:szCs w:val="24"/>
        </w:rPr>
        <w:t xml:space="preserve"> bir aylık süre içinde ödenir. Zamanında yapılmayan borç ödemeleri içi</w:t>
      </w:r>
      <w:r w:rsidR="00E043BB">
        <w:rPr>
          <w:rFonts w:ascii="Arial" w:hAnsi="Arial" w:cs="Arial"/>
          <w:sz w:val="24"/>
          <w:szCs w:val="24"/>
        </w:rPr>
        <w:t>n</w:t>
      </w:r>
      <w:r w:rsidR="00CB02B8">
        <w:rPr>
          <w:rFonts w:ascii="Arial" w:hAnsi="Arial" w:cs="Arial"/>
          <w:sz w:val="24"/>
          <w:szCs w:val="24"/>
        </w:rPr>
        <w:t>;</w:t>
      </w:r>
      <w:r w:rsidRPr="007C6FA0">
        <w:rPr>
          <w:rFonts w:ascii="Arial" w:hAnsi="Arial" w:cs="Arial"/>
          <w:sz w:val="24"/>
          <w:szCs w:val="24"/>
        </w:rPr>
        <w:t xml:space="preserve"> aylık gecikme cezası</w:t>
      </w:r>
      <w:r w:rsidR="00CB02B8">
        <w:rPr>
          <w:rFonts w:ascii="Arial" w:hAnsi="Arial" w:cs="Arial"/>
          <w:sz w:val="24"/>
          <w:szCs w:val="24"/>
        </w:rPr>
        <w:t>:</w:t>
      </w:r>
      <w:r w:rsidR="00DD0FA9">
        <w:rPr>
          <w:rFonts w:ascii="Arial" w:hAnsi="Arial" w:cs="Arial"/>
          <w:sz w:val="24"/>
          <w:szCs w:val="24"/>
        </w:rPr>
        <w:t xml:space="preserve">ilk 3 ay için % 2,sonrası aylar için aylık </w:t>
      </w:r>
      <w:r w:rsidRPr="007C6FA0">
        <w:rPr>
          <w:rFonts w:ascii="Arial" w:hAnsi="Arial" w:cs="Arial"/>
          <w:sz w:val="24"/>
          <w:szCs w:val="24"/>
        </w:rPr>
        <w:t>%</w:t>
      </w:r>
      <w:r w:rsidR="00DD0FA9">
        <w:rPr>
          <w:rFonts w:ascii="Arial" w:hAnsi="Arial" w:cs="Arial"/>
          <w:sz w:val="24"/>
          <w:szCs w:val="24"/>
        </w:rPr>
        <w:t xml:space="preserve"> </w:t>
      </w:r>
      <w:r w:rsidRPr="007C6FA0">
        <w:rPr>
          <w:rFonts w:ascii="Arial" w:hAnsi="Arial" w:cs="Arial"/>
          <w:sz w:val="24"/>
          <w:szCs w:val="24"/>
        </w:rPr>
        <w:t>5’tir.</w:t>
      </w:r>
      <w:r w:rsidR="00A962A9">
        <w:rPr>
          <w:rFonts w:ascii="Arial" w:hAnsi="Arial" w:cs="Arial"/>
          <w:sz w:val="24"/>
          <w:szCs w:val="24"/>
        </w:rPr>
        <w:t xml:space="preserve"> Hükümet,BKK ile bu oranı</w:t>
      </w:r>
      <w:r w:rsidR="00A91EEE">
        <w:rPr>
          <w:rFonts w:ascii="Arial" w:hAnsi="Arial" w:cs="Arial"/>
          <w:sz w:val="24"/>
          <w:szCs w:val="24"/>
        </w:rPr>
        <w:t>: aylık</w:t>
      </w:r>
      <w:r w:rsidR="00A962A9">
        <w:rPr>
          <w:rFonts w:ascii="Arial" w:hAnsi="Arial" w:cs="Arial"/>
          <w:sz w:val="24"/>
          <w:szCs w:val="24"/>
        </w:rPr>
        <w:t>:%1’e kadar, indirebilir.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16.CMB</w:t>
      </w:r>
      <w:r w:rsidR="00CB02B8">
        <w:rPr>
          <w:rFonts w:ascii="Arial" w:hAnsi="Arial" w:cs="Arial"/>
          <w:sz w:val="24"/>
          <w:szCs w:val="24"/>
        </w:rPr>
        <w:t>;</w:t>
      </w:r>
      <w:r w:rsidRPr="007C6FA0">
        <w:rPr>
          <w:rFonts w:ascii="Arial" w:hAnsi="Arial" w:cs="Arial"/>
          <w:sz w:val="24"/>
          <w:szCs w:val="24"/>
        </w:rPr>
        <w:t xml:space="preserve"> döviz satış fiyatı</w:t>
      </w:r>
      <w:r w:rsidR="00CB02B8">
        <w:rPr>
          <w:rFonts w:ascii="Arial" w:hAnsi="Arial" w:cs="Arial"/>
          <w:sz w:val="24"/>
          <w:szCs w:val="24"/>
        </w:rPr>
        <w:t>,</w:t>
      </w:r>
      <w:r w:rsidRPr="007C6FA0">
        <w:rPr>
          <w:rFonts w:ascii="Arial" w:hAnsi="Arial" w:cs="Arial"/>
          <w:sz w:val="24"/>
          <w:szCs w:val="24"/>
        </w:rPr>
        <w:t xml:space="preserve"> üst sınırını;6 aylık ve bir yıllık dönemler için belirler. Yine vadeli mevduata uygulanacak</w:t>
      </w:r>
      <w:r w:rsidR="00CB02B8">
        <w:rPr>
          <w:rFonts w:ascii="Arial" w:hAnsi="Arial" w:cs="Arial"/>
          <w:sz w:val="24"/>
          <w:szCs w:val="24"/>
        </w:rPr>
        <w:t>,</w:t>
      </w:r>
      <w:r w:rsidRPr="007C6FA0">
        <w:rPr>
          <w:rFonts w:ascii="Arial" w:hAnsi="Arial" w:cs="Arial"/>
          <w:sz w:val="24"/>
          <w:szCs w:val="24"/>
        </w:rPr>
        <w:t xml:space="preserve"> enüst faiz oranlarını</w:t>
      </w:r>
      <w:r w:rsidR="00CB02B8">
        <w:rPr>
          <w:rFonts w:ascii="Arial" w:hAnsi="Arial" w:cs="Arial"/>
          <w:sz w:val="24"/>
          <w:szCs w:val="24"/>
        </w:rPr>
        <w:t>;</w:t>
      </w:r>
      <w:r w:rsidRPr="007C6FA0">
        <w:rPr>
          <w:rFonts w:ascii="Arial" w:hAnsi="Arial" w:cs="Arial"/>
          <w:sz w:val="24"/>
          <w:szCs w:val="24"/>
        </w:rPr>
        <w:t xml:space="preserve"> tespit edip açıklar. Mevduat vadeleri;6 ay, bir yıl,</w:t>
      </w:r>
      <w:r w:rsidR="003E0F8C">
        <w:rPr>
          <w:rFonts w:ascii="Arial" w:hAnsi="Arial" w:cs="Arial"/>
          <w:sz w:val="24"/>
          <w:szCs w:val="24"/>
        </w:rPr>
        <w:t>2</w:t>
      </w:r>
      <w:r w:rsidRPr="007C6FA0">
        <w:rPr>
          <w:rFonts w:ascii="Arial" w:hAnsi="Arial" w:cs="Arial"/>
          <w:sz w:val="24"/>
          <w:szCs w:val="24"/>
        </w:rPr>
        <w:t>,3 ve 5 yıldır. Ülkemizde</w:t>
      </w:r>
      <w:r w:rsidR="00CB02B8">
        <w:rPr>
          <w:rFonts w:ascii="Arial" w:hAnsi="Arial" w:cs="Arial"/>
          <w:sz w:val="24"/>
          <w:szCs w:val="24"/>
        </w:rPr>
        <w:t>;</w:t>
      </w:r>
      <w:r w:rsidRPr="007C6FA0">
        <w:rPr>
          <w:rFonts w:ascii="Arial" w:hAnsi="Arial" w:cs="Arial"/>
          <w:sz w:val="24"/>
          <w:szCs w:val="24"/>
        </w:rPr>
        <w:t xml:space="preserve"> gecelik faiz, repo uygulaması yoktur. </w:t>
      </w:r>
      <w:r>
        <w:rPr>
          <w:rFonts w:ascii="Arial" w:hAnsi="Arial" w:cs="Arial"/>
          <w:sz w:val="24"/>
          <w:szCs w:val="24"/>
        </w:rPr>
        <w:t>Türk</w:t>
      </w:r>
      <w:r w:rsidRPr="007C6FA0">
        <w:rPr>
          <w:rFonts w:ascii="Arial" w:hAnsi="Arial" w:cs="Arial"/>
          <w:sz w:val="24"/>
          <w:szCs w:val="24"/>
        </w:rPr>
        <w:t>elinde bankalar; TL vadeli mevduata</w:t>
      </w:r>
      <w:r w:rsidR="00CB02B8">
        <w:rPr>
          <w:rFonts w:ascii="Arial" w:hAnsi="Arial" w:cs="Arial"/>
          <w:sz w:val="24"/>
          <w:szCs w:val="24"/>
        </w:rPr>
        <w:t>,</w:t>
      </w:r>
      <w:r w:rsidRPr="007C6FA0">
        <w:rPr>
          <w:rFonts w:ascii="Arial" w:hAnsi="Arial" w:cs="Arial"/>
          <w:sz w:val="24"/>
          <w:szCs w:val="24"/>
        </w:rPr>
        <w:t xml:space="preserve"> yıllık ençok</w:t>
      </w:r>
      <w:r w:rsidR="00CB02B8">
        <w:rPr>
          <w:rFonts w:ascii="Arial" w:hAnsi="Arial" w:cs="Arial"/>
          <w:sz w:val="24"/>
          <w:szCs w:val="24"/>
        </w:rPr>
        <w:t>:</w:t>
      </w:r>
      <w:r w:rsidRPr="007C6FA0">
        <w:rPr>
          <w:rFonts w:ascii="Arial" w:hAnsi="Arial" w:cs="Arial"/>
          <w:sz w:val="24"/>
          <w:szCs w:val="24"/>
        </w:rPr>
        <w:t xml:space="preserve"> %7 faiz ve vadeli döviz mevduatına ise yıllık ençok</w:t>
      </w:r>
      <w:r w:rsidR="00CB02B8">
        <w:rPr>
          <w:rFonts w:ascii="Arial" w:hAnsi="Arial" w:cs="Arial"/>
          <w:sz w:val="24"/>
          <w:szCs w:val="24"/>
        </w:rPr>
        <w:t>:</w:t>
      </w:r>
      <w:r w:rsidRPr="007C6FA0">
        <w:rPr>
          <w:rFonts w:ascii="Arial" w:hAnsi="Arial" w:cs="Arial"/>
          <w:sz w:val="24"/>
          <w:szCs w:val="24"/>
        </w:rPr>
        <w:t xml:space="preserve"> %5 faiz verebilir. Vadesiz mevduata</w:t>
      </w:r>
      <w:r w:rsidR="00CB02B8">
        <w:rPr>
          <w:rFonts w:ascii="Arial" w:hAnsi="Arial" w:cs="Arial"/>
          <w:sz w:val="24"/>
          <w:szCs w:val="24"/>
        </w:rPr>
        <w:t>,</w:t>
      </w:r>
      <w:r w:rsidR="0050495C">
        <w:rPr>
          <w:rFonts w:ascii="Arial" w:hAnsi="Arial" w:cs="Arial"/>
          <w:sz w:val="24"/>
          <w:szCs w:val="24"/>
        </w:rPr>
        <w:t xml:space="preserve"> faiz ödenmez. C</w:t>
      </w:r>
      <w:r w:rsidRPr="007C6FA0">
        <w:rPr>
          <w:rFonts w:ascii="Arial" w:hAnsi="Arial" w:cs="Arial"/>
          <w:sz w:val="24"/>
          <w:szCs w:val="24"/>
        </w:rPr>
        <w:t>B</w:t>
      </w:r>
      <w:r w:rsidR="00CB02B8">
        <w:rPr>
          <w:rFonts w:ascii="Arial" w:hAnsi="Arial" w:cs="Arial"/>
          <w:sz w:val="24"/>
          <w:szCs w:val="24"/>
        </w:rPr>
        <w:t>;</w:t>
      </w:r>
      <w:r w:rsidRPr="007C6FA0">
        <w:rPr>
          <w:rFonts w:ascii="Arial" w:hAnsi="Arial" w:cs="Arial"/>
          <w:sz w:val="24"/>
          <w:szCs w:val="24"/>
        </w:rPr>
        <w:t xml:space="preserve"> finans sektörünü</w:t>
      </w:r>
      <w:r w:rsidR="000B3FCB">
        <w:rPr>
          <w:rFonts w:ascii="Arial" w:hAnsi="Arial" w:cs="Arial"/>
          <w:sz w:val="24"/>
          <w:szCs w:val="24"/>
        </w:rPr>
        <w:t>;Hükümet P</w:t>
      </w:r>
      <w:r w:rsidRPr="007C6FA0">
        <w:rPr>
          <w:rFonts w:ascii="Arial" w:hAnsi="Arial" w:cs="Arial"/>
          <w:sz w:val="24"/>
          <w:szCs w:val="24"/>
        </w:rPr>
        <w:t>olitikası ve Ekonomi Bakanlığı tebliğlerine</w:t>
      </w:r>
      <w:r w:rsidR="00CB02B8">
        <w:rPr>
          <w:rFonts w:ascii="Arial" w:hAnsi="Arial" w:cs="Arial"/>
          <w:sz w:val="24"/>
          <w:szCs w:val="24"/>
        </w:rPr>
        <w:t>,</w:t>
      </w:r>
      <w:r w:rsidRPr="007C6FA0">
        <w:rPr>
          <w:rFonts w:ascii="Arial" w:hAnsi="Arial" w:cs="Arial"/>
          <w:sz w:val="24"/>
          <w:szCs w:val="24"/>
        </w:rPr>
        <w:t xml:space="preserve"> uygun olarak, yönlendirir.</w:t>
      </w:r>
      <w:r w:rsidR="00E043BB">
        <w:rPr>
          <w:rFonts w:ascii="Arial" w:hAnsi="Arial" w:cs="Arial"/>
          <w:sz w:val="24"/>
          <w:szCs w:val="24"/>
        </w:rPr>
        <w:t xml:space="preserve"> Döviz</w:t>
      </w:r>
      <w:r w:rsidR="00CB02B8">
        <w:rPr>
          <w:rFonts w:ascii="Arial" w:hAnsi="Arial" w:cs="Arial"/>
          <w:sz w:val="24"/>
          <w:szCs w:val="24"/>
        </w:rPr>
        <w:t>,</w:t>
      </w:r>
      <w:r w:rsidR="00E043BB">
        <w:rPr>
          <w:rFonts w:ascii="Arial" w:hAnsi="Arial" w:cs="Arial"/>
          <w:sz w:val="24"/>
          <w:szCs w:val="24"/>
        </w:rPr>
        <w:t xml:space="preserve"> alım satımında</w:t>
      </w:r>
      <w:r w:rsidR="00CB02B8">
        <w:rPr>
          <w:rFonts w:ascii="Arial" w:hAnsi="Arial" w:cs="Arial"/>
          <w:sz w:val="24"/>
          <w:szCs w:val="24"/>
        </w:rPr>
        <w:t>;</w:t>
      </w:r>
      <w:r w:rsidR="00E043BB">
        <w:rPr>
          <w:rFonts w:ascii="Arial" w:hAnsi="Arial" w:cs="Arial"/>
          <w:sz w:val="24"/>
          <w:szCs w:val="24"/>
        </w:rPr>
        <w:t xml:space="preserve"> sabit kur sistemi</w:t>
      </w:r>
      <w:r w:rsidR="00CB02B8">
        <w:rPr>
          <w:rFonts w:ascii="Arial" w:hAnsi="Arial" w:cs="Arial"/>
          <w:sz w:val="24"/>
          <w:szCs w:val="24"/>
        </w:rPr>
        <w:t>,</w:t>
      </w:r>
      <w:r w:rsidR="00E043BB">
        <w:rPr>
          <w:rFonts w:ascii="Arial" w:hAnsi="Arial" w:cs="Arial"/>
          <w:sz w:val="24"/>
          <w:szCs w:val="24"/>
        </w:rPr>
        <w:t xml:space="preserve"> uygular.</w:t>
      </w:r>
      <w:r w:rsidR="0050495C">
        <w:rPr>
          <w:rFonts w:ascii="Arial" w:hAnsi="Arial" w:cs="Arial"/>
          <w:sz w:val="24"/>
          <w:szCs w:val="24"/>
        </w:rPr>
        <w:t>CB;merkez bankası görevinide yürütür.</w:t>
      </w:r>
      <w:r w:rsidR="006E5FCC">
        <w:rPr>
          <w:rFonts w:ascii="Arial" w:hAnsi="Arial" w:cs="Arial"/>
          <w:sz w:val="24"/>
          <w:szCs w:val="24"/>
        </w:rPr>
        <w:t xml:space="preserve"> Kamu SGK:Emekli aylıkları ile Devlet Memurlarının;aylık ücretlerini;yalnızca CB öder.</w:t>
      </w:r>
    </w:p>
    <w:p w:rsidR="0036712C" w:rsidRPr="007C6FA0" w:rsidRDefault="00CB02B8" w:rsidP="0036712C">
      <w:pPr>
        <w:jc w:val="both"/>
        <w:rPr>
          <w:rFonts w:ascii="Arial" w:hAnsi="Arial" w:cs="Arial"/>
          <w:sz w:val="24"/>
          <w:szCs w:val="24"/>
        </w:rPr>
      </w:pPr>
      <w:r>
        <w:rPr>
          <w:rFonts w:ascii="Arial" w:hAnsi="Arial" w:cs="Arial"/>
          <w:sz w:val="24"/>
          <w:szCs w:val="24"/>
        </w:rPr>
        <w:t>17.TC ülkesinde;</w:t>
      </w:r>
      <w:r w:rsidR="0036712C" w:rsidRPr="007C6FA0">
        <w:rPr>
          <w:rFonts w:ascii="Arial" w:hAnsi="Arial" w:cs="Arial"/>
          <w:sz w:val="24"/>
          <w:szCs w:val="24"/>
        </w:rPr>
        <w:t xml:space="preserve"> en çok 5 banka,5 sigorta şirketi ve 5 f</w:t>
      </w:r>
      <w:r w:rsidR="00E043BB">
        <w:rPr>
          <w:rFonts w:ascii="Arial" w:hAnsi="Arial" w:cs="Arial"/>
          <w:sz w:val="24"/>
          <w:szCs w:val="24"/>
        </w:rPr>
        <w:t>inans, menkul kıymetler şirketi</w:t>
      </w:r>
      <w:r>
        <w:rPr>
          <w:rFonts w:ascii="Arial" w:hAnsi="Arial" w:cs="Arial"/>
          <w:sz w:val="24"/>
          <w:szCs w:val="24"/>
        </w:rPr>
        <w:t xml:space="preserve">; </w:t>
      </w:r>
      <w:r w:rsidR="00E043BB">
        <w:rPr>
          <w:rFonts w:ascii="Arial" w:hAnsi="Arial" w:cs="Arial"/>
          <w:sz w:val="24"/>
          <w:szCs w:val="24"/>
        </w:rPr>
        <w:t xml:space="preserve">kurulup </w:t>
      </w:r>
      <w:r w:rsidR="0036712C" w:rsidRPr="007C6FA0">
        <w:rPr>
          <w:rFonts w:ascii="Arial" w:hAnsi="Arial" w:cs="Arial"/>
          <w:sz w:val="24"/>
          <w:szCs w:val="24"/>
        </w:rPr>
        <w:t xml:space="preserve"> faaliyet gösterebilir</w:t>
      </w:r>
      <w:r w:rsidR="00E043BB">
        <w:rPr>
          <w:rFonts w:ascii="Arial" w:hAnsi="Arial" w:cs="Arial"/>
          <w:sz w:val="24"/>
          <w:szCs w:val="24"/>
        </w:rPr>
        <w:t>. K</w:t>
      </w:r>
      <w:r w:rsidR="0036712C" w:rsidRPr="007C6FA0">
        <w:rPr>
          <w:rFonts w:ascii="Arial" w:hAnsi="Arial" w:cs="Arial"/>
          <w:sz w:val="24"/>
          <w:szCs w:val="24"/>
        </w:rPr>
        <w:t>amu kurumları</w:t>
      </w:r>
      <w:r>
        <w:rPr>
          <w:rFonts w:ascii="Arial" w:hAnsi="Arial" w:cs="Arial"/>
          <w:sz w:val="24"/>
          <w:szCs w:val="24"/>
        </w:rPr>
        <w:t>,</w:t>
      </w:r>
      <w:r w:rsidR="0036712C" w:rsidRPr="007C6FA0">
        <w:rPr>
          <w:rFonts w:ascii="Arial" w:hAnsi="Arial" w:cs="Arial"/>
          <w:sz w:val="24"/>
          <w:szCs w:val="24"/>
        </w:rPr>
        <w:t xml:space="preserve"> bankacılık yapamaz.</w:t>
      </w:r>
    </w:p>
    <w:p w:rsidR="0036712C" w:rsidRPr="007C6FA0" w:rsidRDefault="00987814" w:rsidP="0036712C">
      <w:pPr>
        <w:jc w:val="both"/>
        <w:rPr>
          <w:rFonts w:ascii="Arial" w:hAnsi="Arial" w:cs="Arial"/>
          <w:sz w:val="24"/>
          <w:szCs w:val="24"/>
        </w:rPr>
      </w:pPr>
      <w:r>
        <w:rPr>
          <w:rFonts w:ascii="Arial" w:hAnsi="Arial" w:cs="Arial"/>
          <w:sz w:val="24"/>
          <w:szCs w:val="24"/>
        </w:rPr>
        <w:t>18.Anonim Ş</w:t>
      </w:r>
      <w:r w:rsidR="0036712C" w:rsidRPr="007C6FA0">
        <w:rPr>
          <w:rFonts w:ascii="Arial" w:hAnsi="Arial" w:cs="Arial"/>
          <w:sz w:val="24"/>
          <w:szCs w:val="24"/>
        </w:rPr>
        <w:t>irketlerin</w:t>
      </w:r>
      <w:r>
        <w:rPr>
          <w:rFonts w:ascii="Arial" w:hAnsi="Arial" w:cs="Arial"/>
          <w:sz w:val="24"/>
          <w:szCs w:val="24"/>
        </w:rPr>
        <w:t>: S</w:t>
      </w:r>
      <w:r w:rsidR="0036712C" w:rsidRPr="007C6FA0">
        <w:rPr>
          <w:rFonts w:ascii="Arial" w:hAnsi="Arial" w:cs="Arial"/>
          <w:sz w:val="24"/>
          <w:szCs w:val="24"/>
        </w:rPr>
        <w:t>ermayenin</w:t>
      </w:r>
      <w:r>
        <w:rPr>
          <w:rFonts w:ascii="Arial" w:hAnsi="Arial" w:cs="Arial"/>
          <w:sz w:val="24"/>
          <w:szCs w:val="24"/>
        </w:rPr>
        <w:t>,</w:t>
      </w:r>
      <w:r w:rsidR="0036712C" w:rsidRPr="007C6FA0">
        <w:rPr>
          <w:rFonts w:ascii="Arial" w:hAnsi="Arial" w:cs="Arial"/>
          <w:sz w:val="24"/>
          <w:szCs w:val="24"/>
        </w:rPr>
        <w:t xml:space="preserve"> tabana yayılması, küçük birikimlerin</w:t>
      </w:r>
      <w:r>
        <w:rPr>
          <w:rFonts w:ascii="Arial" w:hAnsi="Arial" w:cs="Arial"/>
          <w:sz w:val="24"/>
          <w:szCs w:val="24"/>
        </w:rPr>
        <w:t>,</w:t>
      </w:r>
      <w:r w:rsidR="0036712C" w:rsidRPr="007C6FA0">
        <w:rPr>
          <w:rFonts w:ascii="Arial" w:hAnsi="Arial" w:cs="Arial"/>
          <w:sz w:val="24"/>
          <w:szCs w:val="24"/>
        </w:rPr>
        <w:t xml:space="preserve"> ekonomiye kazandırılması ve tasarruf sahiplerinin</w:t>
      </w:r>
      <w:r>
        <w:rPr>
          <w:rFonts w:ascii="Arial" w:hAnsi="Arial" w:cs="Arial"/>
          <w:sz w:val="24"/>
          <w:szCs w:val="24"/>
        </w:rPr>
        <w:t>;</w:t>
      </w:r>
      <w:r w:rsidR="0036712C" w:rsidRPr="007C6FA0">
        <w:rPr>
          <w:rFonts w:ascii="Arial" w:hAnsi="Arial" w:cs="Arial"/>
          <w:sz w:val="24"/>
          <w:szCs w:val="24"/>
        </w:rPr>
        <w:t xml:space="preserve"> milli gelirden daha çok pay alarak</w:t>
      </w:r>
      <w:r w:rsidR="000B3FCB">
        <w:rPr>
          <w:rFonts w:ascii="Arial" w:hAnsi="Arial" w:cs="Arial"/>
          <w:sz w:val="24"/>
          <w:szCs w:val="24"/>
        </w:rPr>
        <w:t>,</w:t>
      </w:r>
      <w:r w:rsidR="0036712C" w:rsidRPr="007C6FA0">
        <w:rPr>
          <w:rFonts w:ascii="Arial" w:hAnsi="Arial" w:cs="Arial"/>
          <w:sz w:val="24"/>
          <w:szCs w:val="24"/>
        </w:rPr>
        <w:t xml:space="preserve"> sosyal adaletin sağlanabilmesi için; hisselerinin</w:t>
      </w:r>
      <w:r>
        <w:rPr>
          <w:rFonts w:ascii="Arial" w:hAnsi="Arial" w:cs="Arial"/>
          <w:sz w:val="24"/>
          <w:szCs w:val="24"/>
        </w:rPr>
        <w:t>,</w:t>
      </w:r>
      <w:r w:rsidR="0036712C" w:rsidRPr="007C6FA0">
        <w:rPr>
          <w:rFonts w:ascii="Arial" w:hAnsi="Arial" w:cs="Arial"/>
          <w:sz w:val="24"/>
          <w:szCs w:val="24"/>
        </w:rPr>
        <w:t xml:space="preserve"> en</w:t>
      </w:r>
      <w:r w:rsidR="0036712C">
        <w:rPr>
          <w:rFonts w:ascii="Arial" w:hAnsi="Arial" w:cs="Arial"/>
          <w:sz w:val="24"/>
          <w:szCs w:val="24"/>
        </w:rPr>
        <w:t>az</w:t>
      </w:r>
      <w:r>
        <w:rPr>
          <w:rFonts w:ascii="Arial" w:hAnsi="Arial" w:cs="Arial"/>
          <w:sz w:val="24"/>
          <w:szCs w:val="24"/>
        </w:rPr>
        <w:t>:</w:t>
      </w:r>
      <w:r w:rsidR="0036712C" w:rsidRPr="007C6FA0">
        <w:rPr>
          <w:rFonts w:ascii="Arial" w:hAnsi="Arial" w:cs="Arial"/>
          <w:sz w:val="24"/>
          <w:szCs w:val="24"/>
        </w:rPr>
        <w:t>%45’ini,</w:t>
      </w:r>
      <w:r w:rsidR="00E043BB">
        <w:rPr>
          <w:rFonts w:ascii="Arial" w:hAnsi="Arial" w:cs="Arial"/>
          <w:sz w:val="24"/>
          <w:szCs w:val="24"/>
        </w:rPr>
        <w:t xml:space="preserve">Borsada </w:t>
      </w:r>
      <w:r w:rsidR="0036712C" w:rsidRPr="007C6FA0">
        <w:rPr>
          <w:rFonts w:ascii="Arial" w:hAnsi="Arial" w:cs="Arial"/>
          <w:sz w:val="24"/>
          <w:szCs w:val="24"/>
        </w:rPr>
        <w:t xml:space="preserve"> satışa sunmaları zorunludur.</w:t>
      </w:r>
      <w:r w:rsidR="0036712C">
        <w:rPr>
          <w:rFonts w:ascii="Arial" w:hAnsi="Arial" w:cs="Arial"/>
          <w:sz w:val="24"/>
          <w:szCs w:val="24"/>
        </w:rPr>
        <w:t xml:space="preserve"> </w:t>
      </w:r>
      <w:r w:rsidR="0036712C">
        <w:rPr>
          <w:rFonts w:ascii="Arial" w:hAnsi="Arial" w:cs="Arial"/>
          <w:sz w:val="24"/>
          <w:szCs w:val="24"/>
        </w:rPr>
        <w:lastRenderedPageBreak/>
        <w:t>Ş</w:t>
      </w:r>
      <w:r w:rsidR="0036712C" w:rsidRPr="007C6FA0">
        <w:rPr>
          <w:rFonts w:ascii="Arial" w:hAnsi="Arial" w:cs="Arial"/>
          <w:sz w:val="24"/>
          <w:szCs w:val="24"/>
        </w:rPr>
        <w:t>irketler,vergi sonu</w:t>
      </w:r>
      <w:r>
        <w:rPr>
          <w:rFonts w:ascii="Arial" w:hAnsi="Arial" w:cs="Arial"/>
          <w:sz w:val="24"/>
          <w:szCs w:val="24"/>
        </w:rPr>
        <w:t>;</w:t>
      </w:r>
      <w:r w:rsidR="0036712C" w:rsidRPr="007C6FA0">
        <w:rPr>
          <w:rFonts w:ascii="Arial" w:hAnsi="Arial" w:cs="Arial"/>
          <w:sz w:val="24"/>
          <w:szCs w:val="24"/>
        </w:rPr>
        <w:t xml:space="preserve">net </w:t>
      </w:r>
      <w:r w:rsidR="00C90EA3">
        <w:rPr>
          <w:rFonts w:ascii="Arial" w:hAnsi="Arial" w:cs="Arial"/>
          <w:sz w:val="24"/>
          <w:szCs w:val="24"/>
        </w:rPr>
        <w:t>kar,kazanç</w:t>
      </w:r>
      <w:r w:rsidR="0036712C" w:rsidRPr="007C6FA0">
        <w:rPr>
          <w:rFonts w:ascii="Arial" w:hAnsi="Arial" w:cs="Arial"/>
          <w:sz w:val="24"/>
          <w:szCs w:val="24"/>
        </w:rPr>
        <w:t>l</w:t>
      </w:r>
      <w:r w:rsidR="00C90EA3">
        <w:rPr>
          <w:rFonts w:ascii="Arial" w:hAnsi="Arial" w:cs="Arial"/>
          <w:sz w:val="24"/>
          <w:szCs w:val="24"/>
        </w:rPr>
        <w:t>a</w:t>
      </w:r>
      <w:r w:rsidR="0036712C" w:rsidRPr="007C6FA0">
        <w:rPr>
          <w:rFonts w:ascii="Arial" w:hAnsi="Arial" w:cs="Arial"/>
          <w:sz w:val="24"/>
          <w:szCs w:val="24"/>
        </w:rPr>
        <w:t>r</w:t>
      </w:r>
      <w:r w:rsidR="00C90EA3">
        <w:rPr>
          <w:rFonts w:ascii="Arial" w:hAnsi="Arial" w:cs="Arial"/>
          <w:sz w:val="24"/>
          <w:szCs w:val="24"/>
        </w:rPr>
        <w:t>ı</w:t>
      </w:r>
      <w:r w:rsidR="0036712C" w:rsidRPr="007C6FA0">
        <w:rPr>
          <w:rFonts w:ascii="Arial" w:hAnsi="Arial" w:cs="Arial"/>
          <w:sz w:val="24"/>
          <w:szCs w:val="24"/>
        </w:rPr>
        <w:t>n</w:t>
      </w:r>
      <w:r w:rsidR="00C90EA3">
        <w:rPr>
          <w:rFonts w:ascii="Arial" w:hAnsi="Arial" w:cs="Arial"/>
          <w:sz w:val="24"/>
          <w:szCs w:val="24"/>
        </w:rPr>
        <w:t>ı</w:t>
      </w:r>
      <w:r w:rsidR="0036712C" w:rsidRPr="007C6FA0">
        <w:rPr>
          <w:rFonts w:ascii="Arial" w:hAnsi="Arial" w:cs="Arial"/>
          <w:sz w:val="24"/>
          <w:szCs w:val="24"/>
        </w:rPr>
        <w:t>n</w:t>
      </w:r>
      <w:r w:rsidR="00C90EA3">
        <w:rPr>
          <w:rFonts w:ascii="Arial" w:hAnsi="Arial" w:cs="Arial"/>
          <w:sz w:val="24"/>
          <w:szCs w:val="24"/>
        </w:rPr>
        <w:t>;</w:t>
      </w:r>
      <w:r w:rsidR="0036712C" w:rsidRPr="007C6FA0">
        <w:rPr>
          <w:rFonts w:ascii="Arial" w:hAnsi="Arial" w:cs="Arial"/>
          <w:sz w:val="24"/>
          <w:szCs w:val="24"/>
        </w:rPr>
        <w:t xml:space="preserve"> %50’sini</w:t>
      </w:r>
      <w:r w:rsidR="000B3FCB">
        <w:rPr>
          <w:rFonts w:ascii="Arial" w:hAnsi="Arial" w:cs="Arial"/>
          <w:sz w:val="24"/>
          <w:szCs w:val="24"/>
        </w:rPr>
        <w:t xml:space="preserve">; </w:t>
      </w:r>
      <w:r w:rsidR="0036712C" w:rsidRPr="007C6FA0">
        <w:rPr>
          <w:rFonts w:ascii="Arial" w:hAnsi="Arial" w:cs="Arial"/>
          <w:sz w:val="24"/>
          <w:szCs w:val="24"/>
        </w:rPr>
        <w:t>ortaklarına,his</w:t>
      </w:r>
      <w:r w:rsidR="00E043BB">
        <w:rPr>
          <w:rFonts w:ascii="Arial" w:hAnsi="Arial" w:cs="Arial"/>
          <w:sz w:val="24"/>
          <w:szCs w:val="24"/>
        </w:rPr>
        <w:t>se</w:t>
      </w:r>
      <w:r w:rsidR="0036712C" w:rsidRPr="007C6FA0">
        <w:rPr>
          <w:rFonts w:ascii="Arial" w:hAnsi="Arial" w:cs="Arial"/>
          <w:sz w:val="24"/>
          <w:szCs w:val="24"/>
        </w:rPr>
        <w:t>leri oranında</w:t>
      </w:r>
      <w:r w:rsidR="002C4FE6">
        <w:rPr>
          <w:rFonts w:ascii="Arial" w:hAnsi="Arial" w:cs="Arial"/>
          <w:sz w:val="24"/>
          <w:szCs w:val="24"/>
        </w:rPr>
        <w:t>, her hisseye</w:t>
      </w:r>
      <w:r w:rsidR="0036712C" w:rsidRPr="007C6FA0">
        <w:rPr>
          <w:rFonts w:ascii="Arial" w:hAnsi="Arial" w:cs="Arial"/>
          <w:sz w:val="24"/>
          <w:szCs w:val="24"/>
        </w:rPr>
        <w:t xml:space="preserve"> eşit olarak dağıtır.</w:t>
      </w:r>
      <w:r w:rsidR="0036712C">
        <w:rPr>
          <w:rFonts w:ascii="Arial" w:hAnsi="Arial" w:cs="Arial"/>
          <w:sz w:val="24"/>
          <w:szCs w:val="24"/>
        </w:rPr>
        <w:t xml:space="preserve"> K</w:t>
      </w:r>
      <w:r w:rsidR="0036712C" w:rsidRPr="007C6FA0">
        <w:rPr>
          <w:rFonts w:ascii="Arial" w:hAnsi="Arial" w:cs="Arial"/>
          <w:sz w:val="24"/>
          <w:szCs w:val="24"/>
        </w:rPr>
        <w:t>urucu hisse,A,B</w:t>
      </w:r>
      <w:r w:rsidR="005A5FB0">
        <w:rPr>
          <w:rFonts w:ascii="Arial" w:hAnsi="Arial" w:cs="Arial"/>
          <w:sz w:val="24"/>
          <w:szCs w:val="24"/>
        </w:rPr>
        <w:t xml:space="preserve"> </w:t>
      </w:r>
      <w:r w:rsidR="0036712C" w:rsidRPr="007C6FA0">
        <w:rPr>
          <w:rFonts w:ascii="Arial" w:hAnsi="Arial" w:cs="Arial"/>
          <w:sz w:val="24"/>
          <w:szCs w:val="24"/>
        </w:rPr>
        <w:t>tertibi gibi ayrıma gidilemez.Ayrıca</w:t>
      </w:r>
      <w:r>
        <w:rPr>
          <w:rFonts w:ascii="Arial" w:hAnsi="Arial" w:cs="Arial"/>
          <w:sz w:val="24"/>
          <w:szCs w:val="24"/>
        </w:rPr>
        <w:t xml:space="preserve">, </w:t>
      </w:r>
      <w:r w:rsidR="002C4FE6">
        <w:rPr>
          <w:rFonts w:ascii="Arial" w:hAnsi="Arial" w:cs="Arial"/>
          <w:sz w:val="24"/>
          <w:szCs w:val="24"/>
        </w:rPr>
        <w:t xml:space="preserve">kazancın </w:t>
      </w:r>
      <w:r w:rsidR="0036712C" w:rsidRPr="007C6FA0">
        <w:rPr>
          <w:rFonts w:ascii="Arial" w:hAnsi="Arial" w:cs="Arial"/>
          <w:sz w:val="24"/>
          <w:szCs w:val="24"/>
        </w:rPr>
        <w:t>%20’sini;kar payı olarak, idari, teknik personel ve işçilere</w:t>
      </w:r>
      <w:r w:rsidR="00D84F61">
        <w:rPr>
          <w:rFonts w:ascii="Arial" w:hAnsi="Arial" w:cs="Arial"/>
          <w:sz w:val="24"/>
          <w:szCs w:val="24"/>
        </w:rPr>
        <w:t>;</w:t>
      </w:r>
      <w:r w:rsidR="0036712C" w:rsidRPr="007C6FA0">
        <w:rPr>
          <w:rFonts w:ascii="Arial" w:hAnsi="Arial" w:cs="Arial"/>
          <w:sz w:val="24"/>
          <w:szCs w:val="24"/>
        </w:rPr>
        <w:t xml:space="preserve"> eşit olarak</w:t>
      </w:r>
      <w:r w:rsidR="00D84F61">
        <w:rPr>
          <w:rFonts w:ascii="Arial" w:hAnsi="Arial" w:cs="Arial"/>
          <w:sz w:val="24"/>
          <w:szCs w:val="24"/>
        </w:rPr>
        <w:t>,</w:t>
      </w:r>
      <w:r w:rsidR="0036712C" w:rsidRPr="007C6FA0">
        <w:rPr>
          <w:rFonts w:ascii="Arial" w:hAnsi="Arial" w:cs="Arial"/>
          <w:sz w:val="24"/>
          <w:szCs w:val="24"/>
        </w:rPr>
        <w:t xml:space="preserve"> her yıl verir.Net</w:t>
      </w:r>
      <w:r w:rsidR="002C4FE6">
        <w:rPr>
          <w:rFonts w:ascii="Arial" w:hAnsi="Arial" w:cs="Arial"/>
          <w:sz w:val="24"/>
          <w:szCs w:val="24"/>
        </w:rPr>
        <w:t xml:space="preserve"> kazancın </w:t>
      </w:r>
      <w:r w:rsidR="0036712C" w:rsidRPr="007C6FA0">
        <w:rPr>
          <w:rFonts w:ascii="Arial" w:hAnsi="Arial" w:cs="Arial"/>
          <w:sz w:val="24"/>
          <w:szCs w:val="24"/>
        </w:rPr>
        <w:t>%30’u</w:t>
      </w:r>
      <w:r w:rsidR="00990AAA">
        <w:rPr>
          <w:rFonts w:ascii="Arial" w:hAnsi="Arial" w:cs="Arial"/>
          <w:sz w:val="24"/>
          <w:szCs w:val="24"/>
        </w:rPr>
        <w:t xml:space="preserve"> </w:t>
      </w:r>
      <w:r w:rsidR="0036712C" w:rsidRPr="007C6FA0">
        <w:rPr>
          <w:rFonts w:ascii="Arial" w:hAnsi="Arial" w:cs="Arial"/>
          <w:sz w:val="24"/>
          <w:szCs w:val="24"/>
        </w:rPr>
        <w:t>ise AR-GE,yeni yatırım, yenileme ve genişletme çalışmalarına kullanılır.</w:t>
      </w:r>
      <w:r w:rsidR="00990AAA">
        <w:rPr>
          <w:rFonts w:ascii="Arial" w:hAnsi="Arial" w:cs="Arial"/>
          <w:sz w:val="24"/>
          <w:szCs w:val="24"/>
        </w:rPr>
        <w:t xml:space="preserve"> </w:t>
      </w:r>
      <w:r w:rsidR="0036712C" w:rsidRPr="007C6FA0">
        <w:rPr>
          <w:rFonts w:ascii="Arial" w:hAnsi="Arial" w:cs="Arial"/>
          <w:sz w:val="24"/>
          <w:szCs w:val="24"/>
        </w:rPr>
        <w:t>Bu oranlar</w:t>
      </w:r>
      <w:r>
        <w:rPr>
          <w:rFonts w:ascii="Arial" w:hAnsi="Arial" w:cs="Arial"/>
          <w:sz w:val="24"/>
          <w:szCs w:val="24"/>
        </w:rPr>
        <w:t>;</w:t>
      </w:r>
      <w:r w:rsidR="0036712C" w:rsidRPr="007C6FA0">
        <w:rPr>
          <w:rFonts w:ascii="Arial" w:hAnsi="Arial" w:cs="Arial"/>
          <w:sz w:val="24"/>
          <w:szCs w:val="24"/>
        </w:rPr>
        <w:t>YKK ile değiştirilemez,ödemeler ertelenemez ve durdurulamaz.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19.</w:t>
      </w:r>
      <w:r w:rsidR="002C4FE6">
        <w:rPr>
          <w:rFonts w:ascii="Arial" w:hAnsi="Arial" w:cs="Arial"/>
          <w:sz w:val="24"/>
          <w:szCs w:val="24"/>
        </w:rPr>
        <w:t>D</w:t>
      </w:r>
      <w:r w:rsidRPr="007C6FA0">
        <w:rPr>
          <w:rFonts w:ascii="Arial" w:hAnsi="Arial" w:cs="Arial"/>
          <w:sz w:val="24"/>
          <w:szCs w:val="24"/>
        </w:rPr>
        <w:t xml:space="preserve">evlet, bakanlık, belediye ve diğer kamu kurumları ile </w:t>
      </w:r>
      <w:r>
        <w:rPr>
          <w:rFonts w:ascii="Arial" w:hAnsi="Arial" w:cs="Arial"/>
          <w:sz w:val="24"/>
          <w:szCs w:val="24"/>
        </w:rPr>
        <w:t>Türk</w:t>
      </w:r>
      <w:r w:rsidRPr="007C6FA0">
        <w:rPr>
          <w:rFonts w:ascii="Arial" w:hAnsi="Arial" w:cs="Arial"/>
          <w:sz w:val="24"/>
          <w:szCs w:val="24"/>
        </w:rPr>
        <w:t xml:space="preserve"> özel sektörü; tahvil, bon</w:t>
      </w:r>
      <w:r>
        <w:rPr>
          <w:rFonts w:ascii="Arial" w:hAnsi="Arial" w:cs="Arial"/>
          <w:sz w:val="24"/>
          <w:szCs w:val="24"/>
        </w:rPr>
        <w:t>o</w:t>
      </w:r>
      <w:r w:rsidRPr="007C6FA0">
        <w:rPr>
          <w:rFonts w:ascii="Arial" w:hAnsi="Arial" w:cs="Arial"/>
          <w:sz w:val="24"/>
          <w:szCs w:val="24"/>
        </w:rPr>
        <w:t xml:space="preserve"> çıkararak</w:t>
      </w:r>
      <w:r w:rsidR="00987814">
        <w:rPr>
          <w:rFonts w:ascii="Arial" w:hAnsi="Arial" w:cs="Arial"/>
          <w:sz w:val="24"/>
          <w:szCs w:val="24"/>
        </w:rPr>
        <w:t>;</w:t>
      </w:r>
      <w:r w:rsidRPr="007C6FA0">
        <w:rPr>
          <w:rFonts w:ascii="Arial" w:hAnsi="Arial" w:cs="Arial"/>
          <w:sz w:val="24"/>
          <w:szCs w:val="24"/>
        </w:rPr>
        <w:t xml:space="preserve"> içeriden yada dışarıdan</w:t>
      </w:r>
      <w:r w:rsidR="00987814">
        <w:rPr>
          <w:rFonts w:ascii="Arial" w:hAnsi="Arial" w:cs="Arial"/>
          <w:sz w:val="24"/>
          <w:szCs w:val="24"/>
        </w:rPr>
        <w:t>,</w:t>
      </w:r>
      <w:r w:rsidRPr="007C6FA0">
        <w:rPr>
          <w:rFonts w:ascii="Arial" w:hAnsi="Arial" w:cs="Arial"/>
          <w:sz w:val="24"/>
          <w:szCs w:val="24"/>
        </w:rPr>
        <w:t xml:space="preserve"> borçlanamaz. Yabancı kuruluş yada bankalardan, borç para, kredi</w:t>
      </w:r>
      <w:r w:rsidR="00990AAA">
        <w:rPr>
          <w:rFonts w:ascii="Arial" w:hAnsi="Arial" w:cs="Arial"/>
          <w:sz w:val="24"/>
          <w:szCs w:val="24"/>
        </w:rPr>
        <w:t>,hibe</w:t>
      </w:r>
      <w:r w:rsidRPr="007C6FA0">
        <w:rPr>
          <w:rFonts w:ascii="Arial" w:hAnsi="Arial" w:cs="Arial"/>
          <w:sz w:val="24"/>
          <w:szCs w:val="24"/>
        </w:rPr>
        <w:t xml:space="preserve"> alamaz. </w:t>
      </w:r>
      <w:r>
        <w:rPr>
          <w:rFonts w:ascii="Arial" w:hAnsi="Arial" w:cs="Arial"/>
          <w:sz w:val="24"/>
          <w:szCs w:val="24"/>
        </w:rPr>
        <w:t>Türk</w:t>
      </w:r>
      <w:r w:rsidRPr="007C6FA0">
        <w:rPr>
          <w:rFonts w:ascii="Arial" w:hAnsi="Arial" w:cs="Arial"/>
          <w:sz w:val="24"/>
          <w:szCs w:val="24"/>
        </w:rPr>
        <w:t xml:space="preserve"> özel sektörü, para gereksinimini; sermaye artırımına giderek, hisse senedi çıkarıp, </w:t>
      </w:r>
      <w:r w:rsidR="00E043BB">
        <w:rPr>
          <w:rFonts w:ascii="Arial" w:hAnsi="Arial" w:cs="Arial"/>
          <w:sz w:val="24"/>
          <w:szCs w:val="24"/>
        </w:rPr>
        <w:t>Borsada</w:t>
      </w:r>
      <w:r w:rsidRPr="007C6FA0">
        <w:rPr>
          <w:rFonts w:ascii="Arial" w:hAnsi="Arial" w:cs="Arial"/>
          <w:sz w:val="24"/>
          <w:szCs w:val="24"/>
        </w:rPr>
        <w:t xml:space="preserve"> satışa</w:t>
      </w:r>
      <w:r>
        <w:rPr>
          <w:rFonts w:ascii="Arial" w:hAnsi="Arial" w:cs="Arial"/>
          <w:sz w:val="24"/>
          <w:szCs w:val="24"/>
        </w:rPr>
        <w:t xml:space="preserve"> sunup</w:t>
      </w:r>
      <w:r w:rsidR="00D84F61">
        <w:rPr>
          <w:rFonts w:ascii="Arial" w:hAnsi="Arial" w:cs="Arial"/>
          <w:sz w:val="24"/>
          <w:szCs w:val="24"/>
        </w:rPr>
        <w:t>,</w:t>
      </w:r>
      <w:r>
        <w:rPr>
          <w:rFonts w:ascii="Arial" w:hAnsi="Arial" w:cs="Arial"/>
          <w:sz w:val="24"/>
          <w:szCs w:val="24"/>
        </w:rPr>
        <w:t xml:space="preserve"> halka açılarak karşılar v</w:t>
      </w:r>
      <w:r w:rsidR="0050495C">
        <w:rPr>
          <w:rFonts w:ascii="Arial" w:hAnsi="Arial" w:cs="Arial"/>
          <w:sz w:val="24"/>
          <w:szCs w:val="24"/>
        </w:rPr>
        <w:t>eya TC B</w:t>
      </w:r>
      <w:r w:rsidRPr="007C6FA0">
        <w:rPr>
          <w:rFonts w:ascii="Arial" w:hAnsi="Arial" w:cs="Arial"/>
          <w:sz w:val="24"/>
          <w:szCs w:val="24"/>
        </w:rPr>
        <w:t>ankalarından yatırım ve işletme kredisi alır.</w:t>
      </w:r>
      <w:r w:rsidR="00E043BB">
        <w:rPr>
          <w:rFonts w:ascii="Arial" w:hAnsi="Arial" w:cs="Arial"/>
          <w:sz w:val="24"/>
          <w:szCs w:val="24"/>
        </w:rPr>
        <w:t xml:space="preserve"> D</w:t>
      </w:r>
      <w:r w:rsidRPr="007C6FA0">
        <w:rPr>
          <w:rFonts w:ascii="Arial" w:hAnsi="Arial" w:cs="Arial"/>
          <w:sz w:val="24"/>
          <w:szCs w:val="24"/>
        </w:rPr>
        <w:t xml:space="preserve">evlet </w:t>
      </w:r>
      <w:r w:rsidR="00D84F61">
        <w:rPr>
          <w:rFonts w:ascii="Arial" w:hAnsi="Arial" w:cs="Arial"/>
          <w:sz w:val="24"/>
          <w:szCs w:val="24"/>
        </w:rPr>
        <w:t xml:space="preserve">kurumları ve belediyeler; </w:t>
      </w:r>
      <w:r w:rsidR="00E043BB">
        <w:rPr>
          <w:rFonts w:ascii="Arial" w:hAnsi="Arial" w:cs="Arial"/>
          <w:sz w:val="24"/>
          <w:szCs w:val="24"/>
        </w:rPr>
        <w:t xml:space="preserve">hiçbir yatırım </w:t>
      </w:r>
      <w:r w:rsidRPr="007C6FA0">
        <w:rPr>
          <w:rFonts w:ascii="Arial" w:hAnsi="Arial" w:cs="Arial"/>
          <w:sz w:val="24"/>
          <w:szCs w:val="24"/>
        </w:rPr>
        <w:t xml:space="preserve"> için borçlanamaz ve kredi alamaz,kullanamaz</w:t>
      </w:r>
      <w:r w:rsidR="00E043BB">
        <w:rPr>
          <w:rFonts w:ascii="Arial" w:hAnsi="Arial" w:cs="Arial"/>
          <w:sz w:val="24"/>
          <w:szCs w:val="24"/>
        </w:rPr>
        <w:t>. K</w:t>
      </w:r>
      <w:r w:rsidRPr="007C6FA0">
        <w:rPr>
          <w:rFonts w:ascii="Arial" w:hAnsi="Arial" w:cs="Arial"/>
          <w:sz w:val="24"/>
          <w:szCs w:val="24"/>
        </w:rPr>
        <w:t>amu yatırımları,öz kaynaklarla yapılır.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20.Bir şirket yada üretim tesisi, satılıp el değiştirince veya iflas edip kapanınca; satıştan elde edilen gelirden; öncelikle o</w:t>
      </w:r>
      <w:r w:rsidR="00D84F61">
        <w:rPr>
          <w:rFonts w:ascii="Arial" w:hAnsi="Arial" w:cs="Arial"/>
          <w:sz w:val="24"/>
          <w:szCs w:val="24"/>
        </w:rPr>
        <w:t xml:space="preserve"> işyerinde</w:t>
      </w:r>
      <w:r w:rsidR="00987814">
        <w:rPr>
          <w:rFonts w:ascii="Arial" w:hAnsi="Arial" w:cs="Arial"/>
          <w:sz w:val="24"/>
          <w:szCs w:val="24"/>
        </w:rPr>
        <w:t>;</w:t>
      </w:r>
      <w:r w:rsidR="00D84F61">
        <w:rPr>
          <w:rFonts w:ascii="Arial" w:hAnsi="Arial" w:cs="Arial"/>
          <w:sz w:val="24"/>
          <w:szCs w:val="24"/>
        </w:rPr>
        <w:t xml:space="preserve"> çalışan</w:t>
      </w:r>
      <w:r w:rsidR="00987814">
        <w:rPr>
          <w:rFonts w:ascii="Arial" w:hAnsi="Arial" w:cs="Arial"/>
          <w:sz w:val="24"/>
          <w:szCs w:val="24"/>
        </w:rPr>
        <w:t>,</w:t>
      </w:r>
      <w:r w:rsidR="00D84F61">
        <w:rPr>
          <w:rFonts w:ascii="Arial" w:hAnsi="Arial" w:cs="Arial"/>
          <w:sz w:val="24"/>
          <w:szCs w:val="24"/>
        </w:rPr>
        <w:t xml:space="preserve"> İ</w:t>
      </w:r>
      <w:r w:rsidRPr="007C6FA0">
        <w:rPr>
          <w:rFonts w:ascii="Arial" w:hAnsi="Arial" w:cs="Arial"/>
          <w:sz w:val="24"/>
          <w:szCs w:val="24"/>
        </w:rPr>
        <w:t xml:space="preserve">şçilerin alacakları ödenir. İkinci olarak </w:t>
      </w:r>
      <w:r w:rsidR="00F6441A">
        <w:rPr>
          <w:rFonts w:ascii="Arial" w:hAnsi="Arial" w:cs="Arial"/>
          <w:sz w:val="24"/>
          <w:szCs w:val="24"/>
        </w:rPr>
        <w:t xml:space="preserve">Kamu </w:t>
      </w:r>
      <w:r w:rsidRPr="007C6FA0">
        <w:rPr>
          <w:rFonts w:ascii="Arial" w:hAnsi="Arial" w:cs="Arial"/>
          <w:sz w:val="24"/>
          <w:szCs w:val="24"/>
        </w:rPr>
        <w:t>S</w:t>
      </w:r>
      <w:r w:rsidR="00E043BB">
        <w:rPr>
          <w:rFonts w:ascii="Arial" w:hAnsi="Arial" w:cs="Arial"/>
          <w:sz w:val="24"/>
          <w:szCs w:val="24"/>
        </w:rPr>
        <w:t xml:space="preserve">GK </w:t>
      </w:r>
      <w:r w:rsidR="0074395B">
        <w:rPr>
          <w:rFonts w:ascii="Arial" w:hAnsi="Arial" w:cs="Arial"/>
          <w:sz w:val="24"/>
          <w:szCs w:val="24"/>
        </w:rPr>
        <w:t xml:space="preserve">sigorta </w:t>
      </w:r>
      <w:r w:rsidR="00E043BB">
        <w:rPr>
          <w:rFonts w:ascii="Arial" w:hAnsi="Arial" w:cs="Arial"/>
          <w:sz w:val="24"/>
          <w:szCs w:val="24"/>
        </w:rPr>
        <w:t>pirimi ve vergi borcu alınır. K</w:t>
      </w:r>
      <w:r w:rsidRPr="007C6FA0">
        <w:rPr>
          <w:rFonts w:ascii="Arial" w:hAnsi="Arial" w:cs="Arial"/>
          <w:sz w:val="24"/>
          <w:szCs w:val="24"/>
        </w:rPr>
        <w:t>alan mal ve para ise diğer alacak</w:t>
      </w:r>
      <w:r w:rsidR="00D84F61">
        <w:rPr>
          <w:rFonts w:ascii="Arial" w:hAnsi="Arial" w:cs="Arial"/>
          <w:sz w:val="24"/>
          <w:szCs w:val="24"/>
        </w:rPr>
        <w:t>lı</w:t>
      </w:r>
      <w:r w:rsidRPr="007C6FA0">
        <w:rPr>
          <w:rFonts w:ascii="Arial" w:hAnsi="Arial" w:cs="Arial"/>
          <w:sz w:val="24"/>
          <w:szCs w:val="24"/>
        </w:rPr>
        <w:t>lara ve ortaklara dağıtılır.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21.</w:t>
      </w:r>
      <w:r w:rsidR="00E043BB">
        <w:rPr>
          <w:rFonts w:ascii="Arial" w:hAnsi="Arial" w:cs="Arial"/>
          <w:sz w:val="24"/>
          <w:szCs w:val="24"/>
        </w:rPr>
        <w:t>İ</w:t>
      </w:r>
      <w:r w:rsidRPr="007C6FA0">
        <w:rPr>
          <w:rFonts w:ascii="Arial" w:hAnsi="Arial" w:cs="Arial"/>
          <w:sz w:val="24"/>
          <w:szCs w:val="24"/>
        </w:rPr>
        <w:t>şyer</w:t>
      </w:r>
      <w:r w:rsidR="00F174C5">
        <w:rPr>
          <w:rFonts w:ascii="Arial" w:hAnsi="Arial" w:cs="Arial"/>
          <w:sz w:val="24"/>
          <w:szCs w:val="24"/>
        </w:rPr>
        <w:t>ler</w:t>
      </w:r>
      <w:r w:rsidRPr="007C6FA0">
        <w:rPr>
          <w:rFonts w:ascii="Arial" w:hAnsi="Arial" w:cs="Arial"/>
          <w:sz w:val="24"/>
          <w:szCs w:val="24"/>
        </w:rPr>
        <w:t>i</w:t>
      </w:r>
      <w:r w:rsidR="00F174C5">
        <w:rPr>
          <w:rFonts w:ascii="Arial" w:hAnsi="Arial" w:cs="Arial"/>
          <w:sz w:val="24"/>
          <w:szCs w:val="24"/>
        </w:rPr>
        <w:t>;</w:t>
      </w:r>
      <w:r w:rsidRPr="007C6FA0">
        <w:rPr>
          <w:rFonts w:ascii="Arial" w:hAnsi="Arial" w:cs="Arial"/>
          <w:sz w:val="24"/>
          <w:szCs w:val="24"/>
        </w:rPr>
        <w:t>meslek odalarına dilekçe ile bilgi vererek</w:t>
      </w:r>
      <w:r w:rsidR="00987814">
        <w:rPr>
          <w:rFonts w:ascii="Arial" w:hAnsi="Arial" w:cs="Arial"/>
          <w:sz w:val="24"/>
          <w:szCs w:val="24"/>
        </w:rPr>
        <w:t>;</w:t>
      </w:r>
      <w:r w:rsidRPr="007C6FA0">
        <w:rPr>
          <w:rFonts w:ascii="Arial" w:hAnsi="Arial" w:cs="Arial"/>
          <w:sz w:val="24"/>
          <w:szCs w:val="24"/>
        </w:rPr>
        <w:t xml:space="preserve"> kapanm</w:t>
      </w:r>
      <w:r w:rsidR="00987814">
        <w:rPr>
          <w:rFonts w:ascii="Arial" w:hAnsi="Arial" w:cs="Arial"/>
          <w:sz w:val="24"/>
          <w:szCs w:val="24"/>
        </w:rPr>
        <w:t>a, iş değişikliği</w:t>
      </w:r>
      <w:r w:rsidR="006E5FCC">
        <w:rPr>
          <w:rFonts w:ascii="Arial" w:hAnsi="Arial" w:cs="Arial"/>
          <w:sz w:val="24"/>
          <w:szCs w:val="24"/>
        </w:rPr>
        <w:t>,</w:t>
      </w:r>
      <w:r w:rsidR="00987814">
        <w:rPr>
          <w:rFonts w:ascii="Arial" w:hAnsi="Arial" w:cs="Arial"/>
          <w:sz w:val="24"/>
          <w:szCs w:val="24"/>
        </w:rPr>
        <w:t xml:space="preserve">veya mevsim, </w:t>
      </w:r>
      <w:r w:rsidRPr="007C6FA0">
        <w:rPr>
          <w:rFonts w:ascii="Arial" w:hAnsi="Arial" w:cs="Arial"/>
          <w:sz w:val="24"/>
          <w:szCs w:val="24"/>
        </w:rPr>
        <w:t xml:space="preserve"> seri sonu</w:t>
      </w:r>
      <w:r w:rsidR="00F6441A">
        <w:rPr>
          <w:rFonts w:ascii="Arial" w:hAnsi="Arial" w:cs="Arial"/>
          <w:sz w:val="24"/>
          <w:szCs w:val="24"/>
        </w:rPr>
        <w:t>,işyeri,ürün tanıtımı</w:t>
      </w:r>
      <w:r w:rsidRPr="007C6FA0">
        <w:rPr>
          <w:rFonts w:ascii="Arial" w:hAnsi="Arial" w:cs="Arial"/>
          <w:sz w:val="24"/>
          <w:szCs w:val="24"/>
        </w:rPr>
        <w:t xml:space="preserve"> vb nedenlerle</w:t>
      </w:r>
      <w:r w:rsidR="00987814">
        <w:rPr>
          <w:rFonts w:ascii="Arial" w:hAnsi="Arial" w:cs="Arial"/>
          <w:sz w:val="24"/>
          <w:szCs w:val="24"/>
        </w:rPr>
        <w:t>;</w:t>
      </w:r>
      <w:r w:rsidRPr="007C6FA0">
        <w:rPr>
          <w:rFonts w:ascii="Arial" w:hAnsi="Arial" w:cs="Arial"/>
          <w:sz w:val="24"/>
          <w:szCs w:val="24"/>
        </w:rPr>
        <w:t xml:space="preserve"> indirimli satış yapabilir.</w:t>
      </w:r>
      <w:r w:rsidR="009C20CF">
        <w:rPr>
          <w:rFonts w:ascii="Arial" w:hAnsi="Arial" w:cs="Arial"/>
          <w:sz w:val="24"/>
          <w:szCs w:val="24"/>
        </w:rPr>
        <w:t xml:space="preserve"> İ</w:t>
      </w:r>
      <w:r w:rsidRPr="007C6FA0">
        <w:rPr>
          <w:rFonts w:ascii="Arial" w:hAnsi="Arial" w:cs="Arial"/>
          <w:sz w:val="24"/>
          <w:szCs w:val="24"/>
        </w:rPr>
        <w:t>şyerleri; çekiliş, piyango, yarışma düzenleyemez,</w:t>
      </w:r>
      <w:r w:rsidR="00345604">
        <w:rPr>
          <w:rFonts w:ascii="Arial" w:hAnsi="Arial" w:cs="Arial"/>
          <w:sz w:val="24"/>
          <w:szCs w:val="24"/>
        </w:rPr>
        <w:t>tüketiciye,müşteriye;</w:t>
      </w:r>
      <w:r w:rsidRPr="007C6FA0">
        <w:rPr>
          <w:rFonts w:ascii="Arial" w:hAnsi="Arial" w:cs="Arial"/>
          <w:sz w:val="24"/>
          <w:szCs w:val="24"/>
        </w:rPr>
        <w:t xml:space="preserve"> ikramiye, ödül, hediye veremez.</w:t>
      </w:r>
    </w:p>
    <w:p w:rsidR="0036712C" w:rsidRPr="007C6FA0" w:rsidRDefault="0036712C" w:rsidP="0036712C">
      <w:pPr>
        <w:jc w:val="both"/>
        <w:rPr>
          <w:rFonts w:ascii="Arial" w:hAnsi="Arial" w:cs="Arial"/>
          <w:sz w:val="24"/>
          <w:szCs w:val="24"/>
          <w:u w:val="single"/>
        </w:rPr>
      </w:pPr>
      <w:r w:rsidRPr="007C6FA0">
        <w:rPr>
          <w:rFonts w:ascii="Arial" w:hAnsi="Arial" w:cs="Arial"/>
          <w:sz w:val="24"/>
          <w:szCs w:val="24"/>
        </w:rPr>
        <w:t>22.Gerektiğinde Hükümet</w:t>
      </w:r>
      <w:r w:rsidR="009C20CF">
        <w:rPr>
          <w:rFonts w:ascii="Arial" w:hAnsi="Arial" w:cs="Arial"/>
          <w:sz w:val="24"/>
          <w:szCs w:val="24"/>
        </w:rPr>
        <w:t>;</w:t>
      </w:r>
      <w:r w:rsidR="0050495C">
        <w:rPr>
          <w:rFonts w:ascii="Arial" w:hAnsi="Arial" w:cs="Arial"/>
          <w:sz w:val="24"/>
          <w:szCs w:val="24"/>
        </w:rPr>
        <w:t xml:space="preserve"> C</w:t>
      </w:r>
      <w:r w:rsidRPr="007C6FA0">
        <w:rPr>
          <w:rFonts w:ascii="Arial" w:hAnsi="Arial" w:cs="Arial"/>
          <w:sz w:val="24"/>
          <w:szCs w:val="24"/>
        </w:rPr>
        <w:t>B karar ve tebliğleriyle</w:t>
      </w:r>
      <w:r w:rsidR="00987814">
        <w:rPr>
          <w:rFonts w:ascii="Arial" w:hAnsi="Arial" w:cs="Arial"/>
          <w:sz w:val="24"/>
          <w:szCs w:val="24"/>
        </w:rPr>
        <w:t>;</w:t>
      </w:r>
      <w:r w:rsidRPr="007C6FA0">
        <w:rPr>
          <w:rFonts w:ascii="Arial" w:hAnsi="Arial" w:cs="Arial"/>
          <w:sz w:val="24"/>
          <w:szCs w:val="24"/>
        </w:rPr>
        <w:t xml:space="preserve"> banka ve döviz büfelerinde</w:t>
      </w:r>
      <w:r w:rsidR="009C20CF">
        <w:rPr>
          <w:rFonts w:ascii="Arial" w:hAnsi="Arial" w:cs="Arial"/>
          <w:sz w:val="24"/>
          <w:szCs w:val="24"/>
        </w:rPr>
        <w:t>;</w:t>
      </w:r>
      <w:r w:rsidRPr="007C6FA0">
        <w:rPr>
          <w:rFonts w:ascii="Arial" w:hAnsi="Arial" w:cs="Arial"/>
          <w:sz w:val="24"/>
          <w:szCs w:val="24"/>
        </w:rPr>
        <w:t xml:space="preserve"> döviz alım ve satımı ile </w:t>
      </w:r>
      <w:r w:rsidR="00903613">
        <w:rPr>
          <w:rFonts w:ascii="Arial" w:hAnsi="Arial" w:cs="Arial"/>
          <w:sz w:val="24"/>
          <w:szCs w:val="24"/>
        </w:rPr>
        <w:t xml:space="preserve">Borsada </w:t>
      </w:r>
      <w:r w:rsidRPr="007C6FA0">
        <w:rPr>
          <w:rFonts w:ascii="Arial" w:hAnsi="Arial" w:cs="Arial"/>
          <w:sz w:val="24"/>
          <w:szCs w:val="24"/>
        </w:rPr>
        <w:t xml:space="preserve"> hisse senedi işlemlerini</w:t>
      </w:r>
      <w:r w:rsidR="0033578D">
        <w:rPr>
          <w:rFonts w:ascii="Arial" w:hAnsi="Arial" w:cs="Arial"/>
          <w:sz w:val="24"/>
          <w:szCs w:val="24"/>
        </w:rPr>
        <w:t>;</w:t>
      </w:r>
      <w:r w:rsidRPr="007C6FA0">
        <w:rPr>
          <w:rFonts w:ascii="Arial" w:hAnsi="Arial" w:cs="Arial"/>
          <w:sz w:val="24"/>
          <w:szCs w:val="24"/>
        </w:rPr>
        <w:t xml:space="preserve"> geçici olarak durdurur, fa</w:t>
      </w:r>
      <w:r w:rsidR="001B1C2F">
        <w:rPr>
          <w:rFonts w:ascii="Arial" w:hAnsi="Arial" w:cs="Arial"/>
          <w:sz w:val="24"/>
          <w:szCs w:val="24"/>
        </w:rPr>
        <w:t>iz oranlarını dondurur.</w:t>
      </w:r>
      <w:r w:rsidR="006E5FCC">
        <w:rPr>
          <w:rFonts w:ascii="Arial" w:hAnsi="Arial" w:cs="Arial"/>
          <w:sz w:val="24"/>
          <w:szCs w:val="24"/>
        </w:rPr>
        <w:t xml:space="preserve"> </w:t>
      </w:r>
      <w:r w:rsidR="0033578D">
        <w:rPr>
          <w:rFonts w:ascii="Arial" w:hAnsi="Arial" w:cs="Arial"/>
          <w:sz w:val="24"/>
          <w:szCs w:val="24"/>
        </w:rPr>
        <w:t>Türk Ekonomisi ve TL’de</w:t>
      </w:r>
      <w:r w:rsidR="001B1C2F">
        <w:rPr>
          <w:rFonts w:ascii="Arial" w:hAnsi="Arial" w:cs="Arial"/>
          <w:sz w:val="24"/>
          <w:szCs w:val="24"/>
        </w:rPr>
        <w:t>; dalgalanma, düşüş</w:t>
      </w:r>
      <w:r w:rsidRPr="007C6FA0">
        <w:rPr>
          <w:rFonts w:ascii="Arial" w:hAnsi="Arial" w:cs="Arial"/>
          <w:sz w:val="24"/>
          <w:szCs w:val="24"/>
        </w:rPr>
        <w:t xml:space="preserve"> ve finans krizine</w:t>
      </w:r>
      <w:r w:rsidR="00987814">
        <w:rPr>
          <w:rFonts w:ascii="Arial" w:hAnsi="Arial" w:cs="Arial"/>
          <w:sz w:val="24"/>
          <w:szCs w:val="24"/>
        </w:rPr>
        <w:t>,</w:t>
      </w:r>
      <w:r w:rsidRPr="007C6FA0">
        <w:rPr>
          <w:rFonts w:ascii="Arial" w:hAnsi="Arial" w:cs="Arial"/>
          <w:sz w:val="24"/>
          <w:szCs w:val="24"/>
        </w:rPr>
        <w:t xml:space="preserve"> izin vermez.</w:t>
      </w:r>
    </w:p>
    <w:p w:rsidR="0036712C" w:rsidRPr="007C6FA0" w:rsidRDefault="0036712C" w:rsidP="0036712C">
      <w:pPr>
        <w:jc w:val="both"/>
        <w:rPr>
          <w:rFonts w:ascii="Arial" w:hAnsi="Arial" w:cs="Arial"/>
          <w:sz w:val="24"/>
          <w:szCs w:val="24"/>
        </w:rPr>
      </w:pPr>
      <w:r w:rsidRPr="007C6FA0">
        <w:rPr>
          <w:rFonts w:ascii="Arial" w:hAnsi="Arial" w:cs="Arial"/>
          <w:sz w:val="24"/>
          <w:szCs w:val="24"/>
        </w:rPr>
        <w:t>23.Hükümet,</w:t>
      </w:r>
      <w:r w:rsidR="001B1C2F">
        <w:rPr>
          <w:rFonts w:ascii="Arial" w:hAnsi="Arial" w:cs="Arial"/>
          <w:sz w:val="24"/>
          <w:szCs w:val="24"/>
        </w:rPr>
        <w:t xml:space="preserve"> a</w:t>
      </w:r>
      <w:r w:rsidRPr="007C6FA0">
        <w:rPr>
          <w:rFonts w:ascii="Arial" w:hAnsi="Arial" w:cs="Arial"/>
          <w:sz w:val="24"/>
          <w:szCs w:val="24"/>
        </w:rPr>
        <w:t>lac</w:t>
      </w:r>
      <w:r w:rsidR="00903613">
        <w:rPr>
          <w:rFonts w:ascii="Arial" w:hAnsi="Arial" w:cs="Arial"/>
          <w:sz w:val="24"/>
          <w:szCs w:val="24"/>
        </w:rPr>
        <w:t>ağı önlemlerle ekonomiyi;</w:t>
      </w:r>
      <w:r w:rsidR="001202A5">
        <w:rPr>
          <w:rFonts w:ascii="Arial" w:hAnsi="Arial" w:cs="Arial"/>
          <w:sz w:val="24"/>
          <w:szCs w:val="24"/>
        </w:rPr>
        <w:t xml:space="preserve"> </w:t>
      </w:r>
      <w:r w:rsidR="00903613">
        <w:rPr>
          <w:rFonts w:ascii="Arial" w:hAnsi="Arial" w:cs="Arial"/>
          <w:sz w:val="24"/>
          <w:szCs w:val="24"/>
        </w:rPr>
        <w:t>devalü</w:t>
      </w:r>
      <w:r w:rsidR="00903613" w:rsidRPr="007C6FA0">
        <w:rPr>
          <w:rFonts w:ascii="Arial" w:hAnsi="Arial" w:cs="Arial"/>
          <w:sz w:val="24"/>
          <w:szCs w:val="24"/>
        </w:rPr>
        <w:t>asyon</w:t>
      </w:r>
      <w:r w:rsidRPr="007C6FA0">
        <w:rPr>
          <w:rFonts w:ascii="Arial" w:hAnsi="Arial" w:cs="Arial"/>
          <w:sz w:val="24"/>
          <w:szCs w:val="24"/>
        </w:rPr>
        <w:t>,</w:t>
      </w:r>
      <w:r w:rsidR="00903613">
        <w:rPr>
          <w:rFonts w:ascii="Arial" w:hAnsi="Arial" w:cs="Arial"/>
          <w:sz w:val="24"/>
          <w:szCs w:val="24"/>
        </w:rPr>
        <w:t xml:space="preserve"> enflasyon,</w:t>
      </w:r>
      <w:r w:rsidRPr="007C6FA0">
        <w:rPr>
          <w:rFonts w:ascii="Arial" w:hAnsi="Arial" w:cs="Arial"/>
          <w:sz w:val="24"/>
          <w:szCs w:val="24"/>
        </w:rPr>
        <w:t xml:space="preserve"> deflasyon,</w:t>
      </w:r>
      <w:r w:rsidR="001B1C2F">
        <w:rPr>
          <w:rFonts w:ascii="Arial" w:hAnsi="Arial" w:cs="Arial"/>
          <w:sz w:val="24"/>
          <w:szCs w:val="24"/>
        </w:rPr>
        <w:t xml:space="preserve"> sipekülasyon, </w:t>
      </w:r>
      <w:r w:rsidRPr="007C6FA0">
        <w:rPr>
          <w:rFonts w:ascii="Arial" w:hAnsi="Arial" w:cs="Arial"/>
          <w:sz w:val="24"/>
          <w:szCs w:val="24"/>
        </w:rPr>
        <w:t xml:space="preserve"> kriz, </w:t>
      </w:r>
      <w:r w:rsidR="00F174C5">
        <w:rPr>
          <w:rFonts w:ascii="Arial" w:hAnsi="Arial" w:cs="Arial"/>
          <w:sz w:val="24"/>
          <w:szCs w:val="24"/>
        </w:rPr>
        <w:t xml:space="preserve">karaborsa, </w:t>
      </w:r>
      <w:r w:rsidRPr="007C6FA0">
        <w:rPr>
          <w:rFonts w:ascii="Arial" w:hAnsi="Arial" w:cs="Arial"/>
          <w:sz w:val="24"/>
          <w:szCs w:val="24"/>
        </w:rPr>
        <w:t>bunalım</w:t>
      </w:r>
      <w:r w:rsidR="001B1C2F">
        <w:rPr>
          <w:rFonts w:ascii="Arial" w:hAnsi="Arial" w:cs="Arial"/>
          <w:sz w:val="24"/>
          <w:szCs w:val="24"/>
        </w:rPr>
        <w:t>,</w:t>
      </w:r>
      <w:r w:rsidRPr="007C6FA0">
        <w:rPr>
          <w:rFonts w:ascii="Arial" w:hAnsi="Arial" w:cs="Arial"/>
          <w:sz w:val="24"/>
          <w:szCs w:val="24"/>
        </w:rPr>
        <w:t xml:space="preserve"> durgunluk ve istikrarsızlıktan korur.</w:t>
      </w:r>
    </w:p>
    <w:p w:rsidR="0036712C" w:rsidRDefault="009C20CF" w:rsidP="0036712C">
      <w:pPr>
        <w:jc w:val="both"/>
        <w:rPr>
          <w:rFonts w:ascii="Arial" w:hAnsi="Arial" w:cs="Arial"/>
          <w:sz w:val="24"/>
          <w:szCs w:val="24"/>
        </w:rPr>
      </w:pPr>
      <w:r>
        <w:rPr>
          <w:rFonts w:ascii="Arial" w:hAnsi="Arial" w:cs="Arial"/>
          <w:sz w:val="24"/>
          <w:szCs w:val="24"/>
        </w:rPr>
        <w:t>24.Dış ticaret;</w:t>
      </w:r>
      <w:r w:rsidR="0036712C" w:rsidRPr="007C6FA0">
        <w:rPr>
          <w:rFonts w:ascii="Arial" w:hAnsi="Arial" w:cs="Arial"/>
          <w:sz w:val="24"/>
          <w:szCs w:val="24"/>
        </w:rPr>
        <w:t>kar</w:t>
      </w:r>
      <w:r w:rsidR="00903613">
        <w:rPr>
          <w:rFonts w:ascii="Arial" w:hAnsi="Arial" w:cs="Arial"/>
          <w:sz w:val="24"/>
          <w:szCs w:val="24"/>
        </w:rPr>
        <w:t>şılık</w:t>
      </w:r>
      <w:r w:rsidR="0036712C" w:rsidRPr="007C6FA0">
        <w:rPr>
          <w:rFonts w:ascii="Arial" w:hAnsi="Arial" w:cs="Arial"/>
          <w:sz w:val="24"/>
          <w:szCs w:val="24"/>
        </w:rPr>
        <w:t>,eşitlik,saygı</w:t>
      </w:r>
      <w:r w:rsidR="00BA7560">
        <w:rPr>
          <w:rFonts w:ascii="Arial" w:hAnsi="Arial" w:cs="Arial"/>
          <w:sz w:val="24"/>
          <w:szCs w:val="24"/>
        </w:rPr>
        <w:t>,</w:t>
      </w:r>
      <w:r w:rsidR="0036712C" w:rsidRPr="007C6FA0">
        <w:rPr>
          <w:rFonts w:ascii="Arial" w:hAnsi="Arial" w:cs="Arial"/>
          <w:sz w:val="24"/>
          <w:szCs w:val="24"/>
        </w:rPr>
        <w:t>güven  ilkeleri gereği</w:t>
      </w:r>
      <w:r w:rsidR="00BA7560">
        <w:rPr>
          <w:rFonts w:ascii="Arial" w:hAnsi="Arial" w:cs="Arial"/>
          <w:sz w:val="24"/>
          <w:szCs w:val="24"/>
        </w:rPr>
        <w:t>;</w:t>
      </w:r>
      <w:r w:rsidR="0036712C" w:rsidRPr="007C6FA0">
        <w:rPr>
          <w:rFonts w:ascii="Arial" w:hAnsi="Arial" w:cs="Arial"/>
          <w:sz w:val="24"/>
          <w:szCs w:val="24"/>
        </w:rPr>
        <w:t>iki ülke ulusal para</w:t>
      </w:r>
      <w:r w:rsidR="00BA7560">
        <w:rPr>
          <w:rFonts w:ascii="Arial" w:hAnsi="Arial" w:cs="Arial"/>
          <w:sz w:val="24"/>
          <w:szCs w:val="24"/>
        </w:rPr>
        <w:t>s</w:t>
      </w:r>
      <w:r w:rsidR="0036712C" w:rsidRPr="007C6FA0">
        <w:rPr>
          <w:rFonts w:ascii="Arial" w:hAnsi="Arial" w:cs="Arial"/>
          <w:sz w:val="24"/>
          <w:szCs w:val="24"/>
        </w:rPr>
        <w:t>ı</w:t>
      </w:r>
      <w:r w:rsidR="006E5FCC">
        <w:rPr>
          <w:rFonts w:ascii="Arial" w:hAnsi="Arial" w:cs="Arial"/>
          <w:sz w:val="24"/>
          <w:szCs w:val="24"/>
        </w:rPr>
        <w:t xml:space="preserve"> ve bankacılık sistemi</w:t>
      </w:r>
      <w:r w:rsidR="0036712C" w:rsidRPr="007C6FA0">
        <w:rPr>
          <w:rFonts w:ascii="Arial" w:hAnsi="Arial" w:cs="Arial"/>
          <w:sz w:val="24"/>
          <w:szCs w:val="24"/>
        </w:rPr>
        <w:t>yl</w:t>
      </w:r>
      <w:r w:rsidR="00BA7560">
        <w:rPr>
          <w:rFonts w:ascii="Arial" w:hAnsi="Arial" w:cs="Arial"/>
          <w:sz w:val="24"/>
          <w:szCs w:val="24"/>
        </w:rPr>
        <w:t>e</w:t>
      </w:r>
      <w:r w:rsidR="0036712C" w:rsidRPr="007C6FA0">
        <w:rPr>
          <w:rFonts w:ascii="Arial" w:hAnsi="Arial" w:cs="Arial"/>
          <w:sz w:val="24"/>
          <w:szCs w:val="24"/>
        </w:rPr>
        <w:t xml:space="preserve"> yapılır.</w:t>
      </w:r>
      <w:r w:rsidR="00F174C5">
        <w:rPr>
          <w:rFonts w:ascii="Arial" w:hAnsi="Arial" w:cs="Arial"/>
          <w:sz w:val="24"/>
          <w:szCs w:val="24"/>
        </w:rPr>
        <w:t>Dış ticarette;</w:t>
      </w:r>
      <w:r w:rsidR="0036712C" w:rsidRPr="007C6FA0">
        <w:rPr>
          <w:rFonts w:ascii="Arial" w:hAnsi="Arial" w:cs="Arial"/>
          <w:sz w:val="24"/>
          <w:szCs w:val="24"/>
        </w:rPr>
        <w:t>3.</w:t>
      </w:r>
      <w:r w:rsidR="00BB16EB">
        <w:rPr>
          <w:rFonts w:ascii="Arial" w:hAnsi="Arial" w:cs="Arial"/>
          <w:sz w:val="24"/>
          <w:szCs w:val="24"/>
        </w:rPr>
        <w:t>cü</w:t>
      </w:r>
      <w:r w:rsidR="00903613">
        <w:rPr>
          <w:rFonts w:ascii="Arial" w:hAnsi="Arial" w:cs="Arial"/>
          <w:sz w:val="24"/>
          <w:szCs w:val="24"/>
        </w:rPr>
        <w:t xml:space="preserve"> b</w:t>
      </w:r>
      <w:r w:rsidR="0036712C" w:rsidRPr="007C6FA0">
        <w:rPr>
          <w:rFonts w:ascii="Arial" w:hAnsi="Arial" w:cs="Arial"/>
          <w:sz w:val="24"/>
          <w:szCs w:val="24"/>
        </w:rPr>
        <w:t>ir ülke parası kullanılamaz. Dış ticarette</w:t>
      </w:r>
      <w:r w:rsidR="001B1C2F">
        <w:rPr>
          <w:rFonts w:ascii="Arial" w:hAnsi="Arial" w:cs="Arial"/>
          <w:sz w:val="24"/>
          <w:szCs w:val="24"/>
        </w:rPr>
        <w:t>,</w:t>
      </w:r>
      <w:r w:rsidR="0036712C" w:rsidRPr="007C6FA0">
        <w:rPr>
          <w:rFonts w:ascii="Arial" w:hAnsi="Arial" w:cs="Arial"/>
          <w:sz w:val="24"/>
          <w:szCs w:val="24"/>
        </w:rPr>
        <w:t xml:space="preserve"> mal bedeli; aracı bankaca</w:t>
      </w:r>
      <w:r w:rsidR="00BA7560">
        <w:rPr>
          <w:rFonts w:ascii="Arial" w:hAnsi="Arial" w:cs="Arial"/>
          <w:sz w:val="24"/>
          <w:szCs w:val="24"/>
        </w:rPr>
        <w:t>;</w:t>
      </w:r>
      <w:r w:rsidR="0036712C" w:rsidRPr="007C6FA0">
        <w:rPr>
          <w:rFonts w:ascii="Arial" w:hAnsi="Arial" w:cs="Arial"/>
          <w:sz w:val="24"/>
          <w:szCs w:val="24"/>
        </w:rPr>
        <w:t>alacaklı ülke</w:t>
      </w:r>
      <w:r w:rsidR="001B1C2F">
        <w:rPr>
          <w:rFonts w:ascii="Arial" w:hAnsi="Arial" w:cs="Arial"/>
          <w:sz w:val="24"/>
          <w:szCs w:val="24"/>
        </w:rPr>
        <w:t>,</w:t>
      </w:r>
      <w:r w:rsidR="00FC445D">
        <w:rPr>
          <w:rFonts w:ascii="Arial" w:hAnsi="Arial" w:cs="Arial"/>
          <w:sz w:val="24"/>
          <w:szCs w:val="24"/>
        </w:rPr>
        <w:t>ulusal parasına;</w:t>
      </w:r>
      <w:r w:rsidR="0036712C" w:rsidRPr="007C6FA0">
        <w:rPr>
          <w:rFonts w:ascii="Arial" w:hAnsi="Arial" w:cs="Arial"/>
          <w:sz w:val="24"/>
          <w:szCs w:val="24"/>
        </w:rPr>
        <w:t>bilgisayar, internet ortamında, banka hesa</w:t>
      </w:r>
      <w:r w:rsidR="00BA7560">
        <w:rPr>
          <w:rFonts w:ascii="Arial" w:hAnsi="Arial" w:cs="Arial"/>
          <w:sz w:val="24"/>
          <w:szCs w:val="24"/>
        </w:rPr>
        <w:t>bı</w:t>
      </w:r>
      <w:r w:rsidR="0036712C" w:rsidRPr="007C6FA0">
        <w:rPr>
          <w:rFonts w:ascii="Arial" w:hAnsi="Arial" w:cs="Arial"/>
          <w:sz w:val="24"/>
          <w:szCs w:val="24"/>
        </w:rPr>
        <w:t xml:space="preserve"> üzerinden</w:t>
      </w:r>
      <w:r w:rsidR="00903613">
        <w:rPr>
          <w:rFonts w:ascii="Arial" w:hAnsi="Arial" w:cs="Arial"/>
          <w:sz w:val="24"/>
          <w:szCs w:val="24"/>
        </w:rPr>
        <w:t>,</w:t>
      </w:r>
      <w:r w:rsidR="0036712C" w:rsidRPr="007C6FA0">
        <w:rPr>
          <w:rFonts w:ascii="Arial" w:hAnsi="Arial" w:cs="Arial"/>
          <w:sz w:val="24"/>
          <w:szCs w:val="24"/>
        </w:rPr>
        <w:t xml:space="preserve"> matematiksel işlem</w:t>
      </w:r>
      <w:r w:rsidR="00FC445D">
        <w:rPr>
          <w:rFonts w:ascii="Arial" w:hAnsi="Arial" w:cs="Arial"/>
          <w:sz w:val="24"/>
          <w:szCs w:val="24"/>
        </w:rPr>
        <w:t>l</w:t>
      </w:r>
      <w:r w:rsidR="0036712C" w:rsidRPr="007C6FA0">
        <w:rPr>
          <w:rFonts w:ascii="Arial" w:hAnsi="Arial" w:cs="Arial"/>
          <w:sz w:val="24"/>
          <w:szCs w:val="24"/>
        </w:rPr>
        <w:t>e çevrilerek, karşı alıcı hesaba</w:t>
      </w:r>
      <w:r w:rsidR="001B1C2F">
        <w:rPr>
          <w:rFonts w:ascii="Arial" w:hAnsi="Arial" w:cs="Arial"/>
          <w:sz w:val="24"/>
          <w:szCs w:val="24"/>
        </w:rPr>
        <w:t>;</w:t>
      </w:r>
      <w:r w:rsidR="0036712C" w:rsidRPr="007C6FA0">
        <w:rPr>
          <w:rFonts w:ascii="Arial" w:hAnsi="Arial" w:cs="Arial"/>
          <w:sz w:val="24"/>
          <w:szCs w:val="24"/>
        </w:rPr>
        <w:t xml:space="preserve"> transfer, havale edilir.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25.TC Devlet Gelirleri:</w:t>
      </w:r>
    </w:p>
    <w:p w:rsidR="0036712C" w:rsidRPr="007C6FA0" w:rsidRDefault="006B2DB8" w:rsidP="0036712C">
      <w:pPr>
        <w:jc w:val="both"/>
        <w:rPr>
          <w:rFonts w:ascii="Arial" w:hAnsi="Arial" w:cs="Arial"/>
          <w:sz w:val="24"/>
          <w:szCs w:val="24"/>
        </w:rPr>
      </w:pPr>
      <w:r>
        <w:rPr>
          <w:rFonts w:ascii="Arial" w:hAnsi="Arial" w:cs="Arial"/>
          <w:sz w:val="24"/>
          <w:szCs w:val="24"/>
        </w:rPr>
        <w:t>a</w:t>
      </w:r>
      <w:r w:rsidR="0016120A">
        <w:rPr>
          <w:rFonts w:ascii="Arial" w:hAnsi="Arial" w:cs="Arial"/>
          <w:sz w:val="24"/>
          <w:szCs w:val="24"/>
        </w:rPr>
        <w:t>-</w:t>
      </w:r>
      <w:r w:rsidR="0036712C" w:rsidRPr="007C6FA0">
        <w:rPr>
          <w:rFonts w:ascii="Arial" w:hAnsi="Arial" w:cs="Arial"/>
          <w:sz w:val="24"/>
          <w:szCs w:val="24"/>
        </w:rPr>
        <w:t>Bir önceki yıl</w:t>
      </w:r>
      <w:r w:rsidR="001B1C2F">
        <w:rPr>
          <w:rFonts w:ascii="Arial" w:hAnsi="Arial" w:cs="Arial"/>
          <w:sz w:val="24"/>
          <w:szCs w:val="24"/>
        </w:rPr>
        <w:t>,</w:t>
      </w:r>
      <w:r w:rsidR="00520566">
        <w:rPr>
          <w:rFonts w:ascii="Arial" w:hAnsi="Arial" w:cs="Arial"/>
          <w:sz w:val="24"/>
          <w:szCs w:val="24"/>
        </w:rPr>
        <w:t>Yerli üretimle sağlanacak,TM;</w:t>
      </w:r>
      <w:r w:rsidR="0036712C" w:rsidRPr="007C6FA0">
        <w:rPr>
          <w:rFonts w:ascii="Arial" w:hAnsi="Arial" w:cs="Arial"/>
          <w:sz w:val="24"/>
          <w:szCs w:val="24"/>
        </w:rPr>
        <w:t xml:space="preserve"> Ulusal Gelir kadar</w:t>
      </w:r>
      <w:r w:rsidR="001B1C2F">
        <w:rPr>
          <w:rFonts w:ascii="Arial" w:hAnsi="Arial" w:cs="Arial"/>
          <w:sz w:val="24"/>
          <w:szCs w:val="24"/>
        </w:rPr>
        <w:t>,</w:t>
      </w:r>
      <w:r w:rsidR="0036712C" w:rsidRPr="007C6FA0">
        <w:rPr>
          <w:rFonts w:ascii="Arial" w:hAnsi="Arial" w:cs="Arial"/>
          <w:sz w:val="24"/>
          <w:szCs w:val="24"/>
        </w:rPr>
        <w:t xml:space="preserve"> basılacak</w:t>
      </w:r>
      <w:r w:rsidR="001B1C2F">
        <w:rPr>
          <w:rFonts w:ascii="Arial" w:hAnsi="Arial" w:cs="Arial"/>
          <w:sz w:val="24"/>
          <w:szCs w:val="24"/>
        </w:rPr>
        <w:t>;</w:t>
      </w:r>
      <w:r w:rsidR="0036712C">
        <w:rPr>
          <w:rFonts w:ascii="Arial" w:hAnsi="Arial" w:cs="Arial"/>
          <w:sz w:val="24"/>
          <w:szCs w:val="24"/>
        </w:rPr>
        <w:t>Türk</w:t>
      </w:r>
      <w:r w:rsidR="0036712C" w:rsidRPr="007C6FA0">
        <w:rPr>
          <w:rFonts w:ascii="Arial" w:hAnsi="Arial" w:cs="Arial"/>
          <w:sz w:val="24"/>
          <w:szCs w:val="24"/>
        </w:rPr>
        <w:t xml:space="preserve"> Lirası</w:t>
      </w:r>
      <w:r w:rsidR="00F174C5">
        <w:rPr>
          <w:rFonts w:ascii="Arial" w:hAnsi="Arial" w:cs="Arial"/>
          <w:sz w:val="24"/>
          <w:szCs w:val="24"/>
        </w:rPr>
        <w:t>-</w:t>
      </w:r>
      <w:r w:rsidR="0036712C" w:rsidRPr="007C6FA0">
        <w:rPr>
          <w:rFonts w:ascii="Arial" w:hAnsi="Arial" w:cs="Arial"/>
          <w:sz w:val="24"/>
          <w:szCs w:val="24"/>
        </w:rPr>
        <w:t>TL</w:t>
      </w:r>
      <w:r w:rsidR="0050495C">
        <w:rPr>
          <w:rFonts w:ascii="Arial" w:hAnsi="Arial" w:cs="Arial"/>
          <w:sz w:val="24"/>
          <w:szCs w:val="24"/>
        </w:rPr>
        <w:t xml:space="preserve"> </w:t>
      </w:r>
      <w:r w:rsidR="00F174C5">
        <w:rPr>
          <w:rFonts w:ascii="Arial" w:hAnsi="Arial" w:cs="Arial"/>
          <w:sz w:val="24"/>
          <w:szCs w:val="24"/>
        </w:rPr>
        <w:t>B</w:t>
      </w:r>
      <w:r w:rsidR="0036712C" w:rsidRPr="007C6FA0">
        <w:rPr>
          <w:rFonts w:ascii="Arial" w:hAnsi="Arial" w:cs="Arial"/>
          <w:sz w:val="24"/>
          <w:szCs w:val="24"/>
        </w:rPr>
        <w:t>asım hakkı ve Ulusal para kullanımı</w:t>
      </w:r>
      <w:r w:rsidR="00F174C5">
        <w:rPr>
          <w:rFonts w:ascii="Arial" w:hAnsi="Arial" w:cs="Arial"/>
          <w:sz w:val="24"/>
          <w:szCs w:val="24"/>
        </w:rPr>
        <w:t>:</w:t>
      </w:r>
      <w:r w:rsidR="0036712C" w:rsidRPr="007C6FA0">
        <w:rPr>
          <w:rFonts w:ascii="Arial" w:hAnsi="Arial" w:cs="Arial"/>
          <w:sz w:val="24"/>
          <w:szCs w:val="24"/>
        </w:rPr>
        <w:t xml:space="preserve"> Egemenlik, Tam Bağımsızl</w:t>
      </w:r>
      <w:r w:rsidR="009C20CF">
        <w:rPr>
          <w:rFonts w:ascii="Arial" w:hAnsi="Arial" w:cs="Arial"/>
          <w:sz w:val="24"/>
          <w:szCs w:val="24"/>
        </w:rPr>
        <w:t>ık, Bağlantısızlık, Hükümet ve İ</w:t>
      </w:r>
      <w:r w:rsidR="0036712C" w:rsidRPr="007C6FA0">
        <w:rPr>
          <w:rFonts w:ascii="Arial" w:hAnsi="Arial" w:cs="Arial"/>
          <w:sz w:val="24"/>
          <w:szCs w:val="24"/>
        </w:rPr>
        <w:t>ktidar olmanın, en önemli göstergesidir.</w:t>
      </w:r>
    </w:p>
    <w:p w:rsidR="0036712C" w:rsidRPr="007C6FA0" w:rsidRDefault="006B2DB8" w:rsidP="0036712C">
      <w:pPr>
        <w:jc w:val="both"/>
        <w:rPr>
          <w:rFonts w:ascii="Arial" w:hAnsi="Arial" w:cs="Arial"/>
          <w:sz w:val="24"/>
          <w:szCs w:val="24"/>
        </w:rPr>
      </w:pPr>
      <w:r>
        <w:rPr>
          <w:rFonts w:ascii="Arial" w:hAnsi="Arial" w:cs="Arial"/>
          <w:sz w:val="24"/>
          <w:szCs w:val="24"/>
        </w:rPr>
        <w:t>b</w:t>
      </w:r>
      <w:r w:rsidR="0016120A">
        <w:rPr>
          <w:rFonts w:ascii="Arial" w:hAnsi="Arial" w:cs="Arial"/>
          <w:sz w:val="24"/>
          <w:szCs w:val="24"/>
        </w:rPr>
        <w:t>-</w:t>
      </w:r>
      <w:r w:rsidR="0036712C" w:rsidRPr="007C6FA0">
        <w:rPr>
          <w:rFonts w:ascii="Arial" w:hAnsi="Arial" w:cs="Arial"/>
          <w:sz w:val="24"/>
          <w:szCs w:val="24"/>
        </w:rPr>
        <w:t>Harç ve Cezalar</w:t>
      </w:r>
    </w:p>
    <w:p w:rsidR="0036712C" w:rsidRPr="007C6FA0" w:rsidRDefault="006B2DB8" w:rsidP="0036712C">
      <w:pPr>
        <w:jc w:val="both"/>
        <w:rPr>
          <w:rFonts w:ascii="Arial" w:hAnsi="Arial" w:cs="Arial"/>
          <w:sz w:val="24"/>
          <w:szCs w:val="24"/>
        </w:rPr>
      </w:pPr>
      <w:r>
        <w:rPr>
          <w:rFonts w:ascii="Arial" w:hAnsi="Arial" w:cs="Arial"/>
          <w:sz w:val="24"/>
          <w:szCs w:val="24"/>
        </w:rPr>
        <w:t>c</w:t>
      </w:r>
      <w:r w:rsidR="0016120A">
        <w:rPr>
          <w:rFonts w:ascii="Arial" w:hAnsi="Arial" w:cs="Arial"/>
          <w:sz w:val="24"/>
          <w:szCs w:val="24"/>
        </w:rPr>
        <w:t>-</w:t>
      </w:r>
      <w:r w:rsidR="0036712C" w:rsidRPr="007C6FA0">
        <w:rPr>
          <w:rFonts w:ascii="Arial" w:hAnsi="Arial" w:cs="Arial"/>
          <w:sz w:val="24"/>
          <w:szCs w:val="24"/>
        </w:rPr>
        <w:t>İhracat</w:t>
      </w:r>
      <w:r w:rsidR="00520566">
        <w:rPr>
          <w:rFonts w:ascii="Arial" w:hAnsi="Arial" w:cs="Arial"/>
          <w:sz w:val="24"/>
          <w:szCs w:val="24"/>
        </w:rPr>
        <w:t xml:space="preserve"> ve Yurtdışı Müteahhitlik hizmet</w:t>
      </w:r>
      <w:r w:rsidR="0036712C" w:rsidRPr="007C6FA0">
        <w:rPr>
          <w:rFonts w:ascii="Arial" w:hAnsi="Arial" w:cs="Arial"/>
          <w:sz w:val="24"/>
          <w:szCs w:val="24"/>
        </w:rPr>
        <w:t xml:space="preserve"> Gelirleri</w:t>
      </w:r>
    </w:p>
    <w:p w:rsidR="0036712C" w:rsidRPr="007C6FA0" w:rsidRDefault="006B2DB8" w:rsidP="0036712C">
      <w:pPr>
        <w:jc w:val="both"/>
        <w:rPr>
          <w:rFonts w:ascii="Arial" w:hAnsi="Arial" w:cs="Arial"/>
          <w:sz w:val="24"/>
          <w:szCs w:val="24"/>
        </w:rPr>
      </w:pPr>
      <w:r>
        <w:rPr>
          <w:rFonts w:ascii="Arial" w:hAnsi="Arial" w:cs="Arial"/>
          <w:sz w:val="24"/>
          <w:szCs w:val="24"/>
        </w:rPr>
        <w:t>d</w:t>
      </w:r>
      <w:r w:rsidR="0016120A">
        <w:rPr>
          <w:rFonts w:ascii="Arial" w:hAnsi="Arial" w:cs="Arial"/>
          <w:sz w:val="24"/>
          <w:szCs w:val="24"/>
        </w:rPr>
        <w:t>-</w:t>
      </w:r>
      <w:r w:rsidR="0036712C" w:rsidRPr="007C6FA0">
        <w:rPr>
          <w:rFonts w:ascii="Arial" w:hAnsi="Arial" w:cs="Arial"/>
          <w:sz w:val="24"/>
          <w:szCs w:val="24"/>
        </w:rPr>
        <w:t>Sanayi, Ticaret, Turizm, Altyap</w:t>
      </w:r>
      <w:r w:rsidR="00447D7C">
        <w:rPr>
          <w:rFonts w:ascii="Arial" w:hAnsi="Arial" w:cs="Arial"/>
          <w:sz w:val="24"/>
          <w:szCs w:val="24"/>
        </w:rPr>
        <w:t>ı ve Hizmet Sektörlerine dayalı;</w:t>
      </w:r>
      <w:r w:rsidR="0036712C" w:rsidRPr="007C6FA0">
        <w:rPr>
          <w:rFonts w:ascii="Arial" w:hAnsi="Arial" w:cs="Arial"/>
          <w:sz w:val="24"/>
          <w:szCs w:val="24"/>
        </w:rPr>
        <w:t xml:space="preserve"> Gelir ve</w:t>
      </w:r>
      <w:r w:rsidR="00447D7C">
        <w:rPr>
          <w:rFonts w:ascii="Arial" w:hAnsi="Arial" w:cs="Arial"/>
          <w:sz w:val="24"/>
          <w:szCs w:val="24"/>
        </w:rPr>
        <w:t xml:space="preserve"> Şirketler-</w:t>
      </w:r>
      <w:r w:rsidR="0036712C" w:rsidRPr="007C6FA0">
        <w:rPr>
          <w:rFonts w:ascii="Arial" w:hAnsi="Arial" w:cs="Arial"/>
          <w:sz w:val="24"/>
          <w:szCs w:val="24"/>
        </w:rPr>
        <w:t xml:space="preserve"> Kurumlar vergisi.</w:t>
      </w:r>
    </w:p>
    <w:p w:rsidR="0036712C" w:rsidRPr="007C6FA0" w:rsidRDefault="006B2DB8" w:rsidP="0036712C">
      <w:pPr>
        <w:jc w:val="both"/>
        <w:rPr>
          <w:rFonts w:ascii="Arial" w:hAnsi="Arial" w:cs="Arial"/>
          <w:sz w:val="24"/>
          <w:szCs w:val="24"/>
        </w:rPr>
      </w:pPr>
      <w:r>
        <w:rPr>
          <w:rFonts w:ascii="Arial" w:hAnsi="Arial" w:cs="Arial"/>
          <w:sz w:val="24"/>
          <w:szCs w:val="24"/>
        </w:rPr>
        <w:t>e</w:t>
      </w:r>
      <w:r w:rsidR="0016120A">
        <w:rPr>
          <w:rFonts w:ascii="Arial" w:hAnsi="Arial" w:cs="Arial"/>
          <w:sz w:val="24"/>
          <w:szCs w:val="24"/>
        </w:rPr>
        <w:t>-</w:t>
      </w:r>
      <w:r w:rsidR="0036712C" w:rsidRPr="007C6FA0">
        <w:rPr>
          <w:rFonts w:ascii="Arial" w:hAnsi="Arial" w:cs="Arial"/>
          <w:sz w:val="24"/>
          <w:szCs w:val="24"/>
        </w:rPr>
        <w:t xml:space="preserve">Tarımsal Üretim; Çiftçilik, Hayvancılık </w:t>
      </w:r>
    </w:p>
    <w:p w:rsidR="0036712C" w:rsidRPr="007C6FA0" w:rsidRDefault="006B2DB8" w:rsidP="0036712C">
      <w:pPr>
        <w:jc w:val="both"/>
        <w:rPr>
          <w:rFonts w:ascii="Arial" w:hAnsi="Arial" w:cs="Arial"/>
          <w:sz w:val="24"/>
          <w:szCs w:val="24"/>
        </w:rPr>
      </w:pPr>
      <w:r>
        <w:rPr>
          <w:rFonts w:ascii="Arial" w:hAnsi="Arial" w:cs="Arial"/>
          <w:sz w:val="24"/>
          <w:szCs w:val="24"/>
        </w:rPr>
        <w:t>f</w:t>
      </w:r>
      <w:r w:rsidR="0016120A">
        <w:rPr>
          <w:rFonts w:ascii="Arial" w:hAnsi="Arial" w:cs="Arial"/>
          <w:sz w:val="24"/>
          <w:szCs w:val="24"/>
        </w:rPr>
        <w:t>-</w:t>
      </w:r>
      <w:r w:rsidR="0036712C" w:rsidRPr="007C6FA0">
        <w:rPr>
          <w:rFonts w:ascii="Arial" w:hAnsi="Arial" w:cs="Arial"/>
          <w:sz w:val="24"/>
          <w:szCs w:val="24"/>
        </w:rPr>
        <w:t>Yeraltı Kaynakları; Madenler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26.Hükümet, BKK ile vergi alınmayacak; iş, mal, hizmet ve meslekler ile bunların sayısal sınır ve büyüklüklerini belirleyip, listesini yayınlar.</w:t>
      </w:r>
    </w:p>
    <w:p w:rsidR="0036712C" w:rsidRPr="007C6FA0" w:rsidRDefault="0036712C" w:rsidP="0036712C">
      <w:pPr>
        <w:jc w:val="both"/>
        <w:rPr>
          <w:rFonts w:ascii="Arial" w:hAnsi="Arial" w:cs="Arial"/>
          <w:sz w:val="24"/>
          <w:szCs w:val="24"/>
        </w:rPr>
      </w:pPr>
      <w:r w:rsidRPr="007C6FA0">
        <w:rPr>
          <w:rFonts w:ascii="Arial" w:hAnsi="Arial" w:cs="Arial"/>
          <w:sz w:val="24"/>
          <w:szCs w:val="24"/>
        </w:rPr>
        <w:t>27.Ülkemizde, geni değiştirilmiş</w:t>
      </w:r>
      <w:r w:rsidR="0050495C">
        <w:rPr>
          <w:rFonts w:ascii="Arial" w:hAnsi="Arial" w:cs="Arial"/>
          <w:sz w:val="24"/>
          <w:szCs w:val="24"/>
        </w:rPr>
        <w:t>,sözde sertifikalı</w:t>
      </w:r>
      <w:r w:rsidRPr="007C6FA0">
        <w:rPr>
          <w:rFonts w:ascii="Arial" w:hAnsi="Arial" w:cs="Arial"/>
          <w:sz w:val="24"/>
          <w:szCs w:val="24"/>
        </w:rPr>
        <w:t xml:space="preserve"> tohum ve hormonla</w:t>
      </w:r>
      <w:r w:rsidR="00903613">
        <w:rPr>
          <w:rFonts w:ascii="Arial" w:hAnsi="Arial" w:cs="Arial"/>
          <w:sz w:val="24"/>
          <w:szCs w:val="24"/>
        </w:rPr>
        <w:t>;</w:t>
      </w:r>
      <w:r w:rsidRPr="007C6FA0">
        <w:rPr>
          <w:rFonts w:ascii="Arial" w:hAnsi="Arial" w:cs="Arial"/>
          <w:sz w:val="24"/>
          <w:szCs w:val="24"/>
        </w:rPr>
        <w:t xml:space="preserve"> sebze, meyve</w:t>
      </w:r>
      <w:r w:rsidR="001B1C2F">
        <w:rPr>
          <w:rFonts w:ascii="Arial" w:hAnsi="Arial" w:cs="Arial"/>
          <w:sz w:val="24"/>
          <w:szCs w:val="24"/>
        </w:rPr>
        <w:t xml:space="preserve"> ve</w:t>
      </w:r>
      <w:r w:rsidRPr="007C6FA0">
        <w:rPr>
          <w:rFonts w:ascii="Arial" w:hAnsi="Arial" w:cs="Arial"/>
          <w:sz w:val="24"/>
          <w:szCs w:val="24"/>
        </w:rPr>
        <w:t>gıda maddeleri üretimi</w:t>
      </w:r>
      <w:r w:rsidR="001B1C2F">
        <w:rPr>
          <w:rFonts w:ascii="Arial" w:hAnsi="Arial" w:cs="Arial"/>
          <w:sz w:val="24"/>
          <w:szCs w:val="24"/>
        </w:rPr>
        <w:t>,</w:t>
      </w:r>
      <w:r w:rsidRPr="007C6FA0">
        <w:rPr>
          <w:rFonts w:ascii="Arial" w:hAnsi="Arial" w:cs="Arial"/>
          <w:sz w:val="24"/>
          <w:szCs w:val="24"/>
        </w:rPr>
        <w:t xml:space="preserve"> yapılamaz. </w:t>
      </w:r>
      <w:r w:rsidR="00903613">
        <w:rPr>
          <w:rFonts w:ascii="Arial" w:hAnsi="Arial" w:cs="Arial"/>
          <w:sz w:val="24"/>
          <w:szCs w:val="24"/>
        </w:rPr>
        <w:t>Butür</w:t>
      </w:r>
      <w:r w:rsidRPr="007C6FA0">
        <w:rPr>
          <w:rFonts w:ascii="Arial" w:hAnsi="Arial" w:cs="Arial"/>
          <w:sz w:val="24"/>
          <w:szCs w:val="24"/>
        </w:rPr>
        <w:t xml:space="preserve"> katkı maddeleri, tohum ve fideler ile sebze, meyve ve tarla bitkilerine atılmak üzere</w:t>
      </w:r>
      <w:r w:rsidR="001B1C2F">
        <w:rPr>
          <w:rFonts w:ascii="Arial" w:hAnsi="Arial" w:cs="Arial"/>
          <w:sz w:val="24"/>
          <w:szCs w:val="24"/>
        </w:rPr>
        <w:t>;</w:t>
      </w:r>
      <w:r w:rsidRPr="007C6FA0">
        <w:rPr>
          <w:rFonts w:ascii="Arial" w:hAnsi="Arial" w:cs="Arial"/>
          <w:sz w:val="24"/>
          <w:szCs w:val="24"/>
        </w:rPr>
        <w:t xml:space="preserve"> zehirli tarım ilacı</w:t>
      </w:r>
      <w:r w:rsidR="0050495C">
        <w:rPr>
          <w:rFonts w:ascii="Arial" w:hAnsi="Arial" w:cs="Arial"/>
          <w:sz w:val="24"/>
          <w:szCs w:val="24"/>
        </w:rPr>
        <w:t>,ot ilacı,</w:t>
      </w:r>
      <w:r w:rsidRPr="007C6FA0">
        <w:rPr>
          <w:rFonts w:ascii="Arial" w:hAnsi="Arial" w:cs="Arial"/>
          <w:sz w:val="24"/>
          <w:szCs w:val="24"/>
        </w:rPr>
        <w:t xml:space="preserve"> suni gübre</w:t>
      </w:r>
      <w:r w:rsidR="0050495C">
        <w:rPr>
          <w:rFonts w:ascii="Arial" w:hAnsi="Arial" w:cs="Arial"/>
          <w:sz w:val="24"/>
          <w:szCs w:val="24"/>
        </w:rPr>
        <w:t xml:space="preserve"> vb</w:t>
      </w:r>
      <w:r w:rsidRPr="007C6FA0">
        <w:rPr>
          <w:rFonts w:ascii="Arial" w:hAnsi="Arial" w:cs="Arial"/>
          <w:sz w:val="24"/>
          <w:szCs w:val="24"/>
        </w:rPr>
        <w:t>; ithal edilemez ve yurd</w:t>
      </w:r>
      <w:r w:rsidR="001B1C2F">
        <w:rPr>
          <w:rFonts w:ascii="Arial" w:hAnsi="Arial" w:cs="Arial"/>
          <w:sz w:val="24"/>
          <w:szCs w:val="24"/>
        </w:rPr>
        <w:t>umuzda da üretilemez. Ülkemizde;</w:t>
      </w:r>
      <w:r w:rsidRPr="007C6FA0">
        <w:rPr>
          <w:rFonts w:ascii="Arial" w:hAnsi="Arial" w:cs="Arial"/>
          <w:sz w:val="24"/>
          <w:szCs w:val="24"/>
        </w:rPr>
        <w:t xml:space="preserve"> yerli ırk tohum ve hayvansal gübre kullanılarak, organik tarım ve </w:t>
      </w:r>
      <w:r w:rsidR="009C20CF">
        <w:rPr>
          <w:rFonts w:ascii="Arial" w:hAnsi="Arial" w:cs="Arial"/>
          <w:sz w:val="24"/>
          <w:szCs w:val="24"/>
        </w:rPr>
        <w:t xml:space="preserve">doğal, sağlıklı </w:t>
      </w:r>
      <w:r w:rsidRPr="007C6FA0">
        <w:rPr>
          <w:rFonts w:ascii="Arial" w:hAnsi="Arial" w:cs="Arial"/>
          <w:sz w:val="24"/>
          <w:szCs w:val="24"/>
        </w:rPr>
        <w:t>üretim yapılır.</w:t>
      </w:r>
    </w:p>
    <w:p w:rsidR="0036712C" w:rsidRDefault="0036712C" w:rsidP="0036712C">
      <w:pPr>
        <w:jc w:val="both"/>
        <w:rPr>
          <w:rFonts w:ascii="Arial" w:hAnsi="Arial" w:cs="Arial"/>
          <w:sz w:val="24"/>
          <w:szCs w:val="24"/>
        </w:rPr>
      </w:pPr>
      <w:r w:rsidRPr="007C6FA0">
        <w:rPr>
          <w:rFonts w:ascii="Arial" w:hAnsi="Arial" w:cs="Arial"/>
          <w:sz w:val="24"/>
          <w:szCs w:val="24"/>
        </w:rPr>
        <w:t>28.Ekmek israfının önlenebilmesi amacıyla ekmekler;50 gr,100 gr ve 250 gr ağırlıklarında</w:t>
      </w:r>
      <w:r w:rsidR="001B1C2F">
        <w:rPr>
          <w:rFonts w:ascii="Arial" w:hAnsi="Arial" w:cs="Arial"/>
          <w:sz w:val="24"/>
          <w:szCs w:val="24"/>
        </w:rPr>
        <w:t>;</w:t>
      </w:r>
      <w:r w:rsidRPr="007C6FA0">
        <w:rPr>
          <w:rFonts w:ascii="Arial" w:hAnsi="Arial" w:cs="Arial"/>
          <w:sz w:val="24"/>
          <w:szCs w:val="24"/>
        </w:rPr>
        <w:t xml:space="preserve"> 3 tip olarak üretilir.</w:t>
      </w:r>
      <w:r w:rsidR="002C4FE6">
        <w:rPr>
          <w:rFonts w:ascii="Arial" w:hAnsi="Arial" w:cs="Arial"/>
          <w:sz w:val="24"/>
          <w:szCs w:val="24"/>
        </w:rPr>
        <w:t xml:space="preserve"> Tam Buğday Unundan yapılacak</w:t>
      </w:r>
      <w:r w:rsidR="001B1C2F">
        <w:rPr>
          <w:rFonts w:ascii="Arial" w:hAnsi="Arial" w:cs="Arial"/>
          <w:sz w:val="24"/>
          <w:szCs w:val="24"/>
        </w:rPr>
        <w:t>,</w:t>
      </w:r>
      <w:r w:rsidRPr="007C6FA0">
        <w:rPr>
          <w:rFonts w:ascii="Arial" w:hAnsi="Arial" w:cs="Arial"/>
          <w:sz w:val="24"/>
          <w:szCs w:val="24"/>
        </w:rPr>
        <w:t xml:space="preserve"> Ekmeklerin içine</w:t>
      </w:r>
      <w:r w:rsidR="002C4FE6">
        <w:rPr>
          <w:rFonts w:ascii="Arial" w:hAnsi="Arial" w:cs="Arial"/>
          <w:sz w:val="24"/>
          <w:szCs w:val="24"/>
        </w:rPr>
        <w:t xml:space="preserve">; Çavdar, Yulaf, </w:t>
      </w:r>
      <w:r w:rsidR="00BB16EB">
        <w:rPr>
          <w:rFonts w:ascii="Arial" w:hAnsi="Arial" w:cs="Arial"/>
          <w:sz w:val="24"/>
          <w:szCs w:val="24"/>
        </w:rPr>
        <w:t xml:space="preserve">Arpa, </w:t>
      </w:r>
      <w:r w:rsidR="002C4FE6">
        <w:rPr>
          <w:rFonts w:ascii="Arial" w:hAnsi="Arial" w:cs="Arial"/>
          <w:sz w:val="24"/>
          <w:szCs w:val="24"/>
        </w:rPr>
        <w:t>Patates vb ile</w:t>
      </w:r>
      <w:r w:rsidR="00054B6F">
        <w:rPr>
          <w:rFonts w:ascii="Arial" w:hAnsi="Arial" w:cs="Arial"/>
          <w:sz w:val="24"/>
          <w:szCs w:val="24"/>
        </w:rPr>
        <w:t xml:space="preserve"> </w:t>
      </w:r>
      <w:r w:rsidR="00446CB4">
        <w:rPr>
          <w:rFonts w:ascii="Arial" w:hAnsi="Arial" w:cs="Arial"/>
          <w:sz w:val="24"/>
          <w:szCs w:val="24"/>
        </w:rPr>
        <w:t xml:space="preserve">besin değerini, kalitesini artırıcı ve </w:t>
      </w:r>
      <w:r w:rsidRPr="007C6FA0">
        <w:rPr>
          <w:rFonts w:ascii="Arial" w:hAnsi="Arial" w:cs="Arial"/>
          <w:sz w:val="24"/>
          <w:szCs w:val="24"/>
        </w:rPr>
        <w:t>bayatlamasını engelleyici, zararsız madde k</w:t>
      </w:r>
      <w:r w:rsidR="009C20CF">
        <w:rPr>
          <w:rFonts w:ascii="Arial" w:hAnsi="Arial" w:cs="Arial"/>
          <w:sz w:val="24"/>
          <w:szCs w:val="24"/>
        </w:rPr>
        <w:t>atıl</w:t>
      </w:r>
      <w:r w:rsidRPr="007C6FA0">
        <w:rPr>
          <w:rFonts w:ascii="Arial" w:hAnsi="Arial" w:cs="Arial"/>
          <w:sz w:val="24"/>
          <w:szCs w:val="24"/>
        </w:rPr>
        <w:t>abilir. Ekmekl</w:t>
      </w:r>
      <w:r w:rsidR="00903613">
        <w:rPr>
          <w:rFonts w:ascii="Arial" w:hAnsi="Arial" w:cs="Arial"/>
          <w:sz w:val="24"/>
          <w:szCs w:val="24"/>
        </w:rPr>
        <w:t xml:space="preserve">ik buğday unu, kepekli </w:t>
      </w:r>
      <w:r w:rsidRPr="007C6FA0">
        <w:rPr>
          <w:rFonts w:ascii="Arial" w:hAnsi="Arial" w:cs="Arial"/>
          <w:sz w:val="24"/>
          <w:szCs w:val="24"/>
        </w:rPr>
        <w:t xml:space="preserve"> üretilir, kepek undan ayrılmaz.</w:t>
      </w:r>
      <w:r w:rsidR="00054B6F">
        <w:rPr>
          <w:rFonts w:ascii="Arial" w:hAnsi="Arial" w:cs="Arial"/>
          <w:sz w:val="24"/>
          <w:szCs w:val="24"/>
        </w:rPr>
        <w:t xml:space="preserve"> Gılutensiz, sağlıklı Tahıl üretimi,desteklenir.</w:t>
      </w:r>
      <w:r w:rsidRPr="007C6FA0">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Pr>
          <w:rFonts w:ascii="Arial" w:hAnsi="Arial" w:cs="Arial"/>
          <w:sz w:val="24"/>
          <w:szCs w:val="24"/>
        </w:rPr>
        <w:t xml:space="preserve">29.Pazarlama Yöntemleri: </w:t>
      </w:r>
    </w:p>
    <w:p w:rsidR="0036712C" w:rsidRPr="007C6FA0" w:rsidRDefault="004C6F2C"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xml:space="preserve">)Tıbbi, Veteriner ve Zirai </w:t>
      </w:r>
      <w:r w:rsidR="00846FB3">
        <w:rPr>
          <w:rFonts w:ascii="Arial" w:hAnsi="Arial" w:cs="Arial"/>
          <w:sz w:val="24"/>
          <w:szCs w:val="24"/>
        </w:rPr>
        <w:t>ilaçların; firma tanıtım, satış ve temsilci elemanlarınca;</w:t>
      </w:r>
      <w:r w:rsidR="0036712C" w:rsidRPr="007C6FA0">
        <w:rPr>
          <w:rFonts w:ascii="Arial" w:hAnsi="Arial" w:cs="Arial"/>
          <w:sz w:val="24"/>
          <w:szCs w:val="24"/>
        </w:rPr>
        <w:t xml:space="preserve"> doktor</w:t>
      </w:r>
      <w:r w:rsidR="00B50A33">
        <w:rPr>
          <w:rFonts w:ascii="Arial" w:hAnsi="Arial" w:cs="Arial"/>
          <w:sz w:val="24"/>
          <w:szCs w:val="24"/>
        </w:rPr>
        <w:t>,hekim</w:t>
      </w:r>
      <w:r w:rsidR="0036712C" w:rsidRPr="007C6FA0">
        <w:rPr>
          <w:rFonts w:ascii="Arial" w:hAnsi="Arial" w:cs="Arial"/>
          <w:sz w:val="24"/>
          <w:szCs w:val="24"/>
        </w:rPr>
        <w:t>, hastane, klinik, bayi</w:t>
      </w:r>
      <w:r w:rsidR="00A135F2">
        <w:rPr>
          <w:rFonts w:ascii="Arial" w:hAnsi="Arial" w:cs="Arial"/>
          <w:sz w:val="24"/>
          <w:szCs w:val="24"/>
        </w:rPr>
        <w:t>, ev, işyeri</w:t>
      </w:r>
      <w:r w:rsidR="0036712C" w:rsidRPr="007C6FA0">
        <w:rPr>
          <w:rFonts w:ascii="Arial" w:hAnsi="Arial" w:cs="Arial"/>
          <w:sz w:val="24"/>
          <w:szCs w:val="24"/>
        </w:rPr>
        <w:t xml:space="preserve"> ve ecza depoları gezilerek, tanıtım ve pazarlaması yapılamaz. Ücretsiz ilaç</w:t>
      </w:r>
      <w:r w:rsidR="00725C80">
        <w:rPr>
          <w:rFonts w:ascii="Arial" w:hAnsi="Arial" w:cs="Arial"/>
          <w:sz w:val="24"/>
          <w:szCs w:val="24"/>
        </w:rPr>
        <w:t>, ürün</w:t>
      </w:r>
      <w:r w:rsidR="0036712C" w:rsidRPr="007C6FA0">
        <w:rPr>
          <w:rFonts w:ascii="Arial" w:hAnsi="Arial" w:cs="Arial"/>
          <w:sz w:val="24"/>
          <w:szCs w:val="24"/>
        </w:rPr>
        <w:t xml:space="preserve"> ve hediye dağıtılamaz. İlaç</w:t>
      </w:r>
      <w:r w:rsidR="00725C80">
        <w:rPr>
          <w:rFonts w:ascii="Arial" w:hAnsi="Arial" w:cs="Arial"/>
          <w:sz w:val="24"/>
          <w:szCs w:val="24"/>
        </w:rPr>
        <w:t xml:space="preserve"> ve ürün</w:t>
      </w:r>
      <w:r w:rsidR="0036712C" w:rsidRPr="007C6FA0">
        <w:rPr>
          <w:rFonts w:ascii="Arial" w:hAnsi="Arial" w:cs="Arial"/>
          <w:sz w:val="24"/>
          <w:szCs w:val="24"/>
        </w:rPr>
        <w:t>l</w:t>
      </w:r>
      <w:r w:rsidR="00725C80">
        <w:rPr>
          <w:rFonts w:ascii="Arial" w:hAnsi="Arial" w:cs="Arial"/>
          <w:sz w:val="24"/>
          <w:szCs w:val="24"/>
        </w:rPr>
        <w:t>e</w:t>
      </w:r>
      <w:r w:rsidR="0036712C" w:rsidRPr="007C6FA0">
        <w:rPr>
          <w:rFonts w:ascii="Arial" w:hAnsi="Arial" w:cs="Arial"/>
          <w:sz w:val="24"/>
          <w:szCs w:val="24"/>
        </w:rPr>
        <w:t>r</w:t>
      </w:r>
      <w:r w:rsidR="00725C80">
        <w:rPr>
          <w:rFonts w:ascii="Arial" w:hAnsi="Arial" w:cs="Arial"/>
          <w:sz w:val="24"/>
          <w:szCs w:val="24"/>
        </w:rPr>
        <w:t>i</w:t>
      </w:r>
      <w:r w:rsidR="0036712C" w:rsidRPr="007C6FA0">
        <w:rPr>
          <w:rFonts w:ascii="Arial" w:hAnsi="Arial" w:cs="Arial"/>
          <w:sz w:val="24"/>
          <w:szCs w:val="24"/>
        </w:rPr>
        <w:t>n</w:t>
      </w:r>
      <w:r w:rsidR="00846FB3">
        <w:rPr>
          <w:rFonts w:ascii="Arial" w:hAnsi="Arial" w:cs="Arial"/>
          <w:sz w:val="24"/>
          <w:szCs w:val="24"/>
        </w:rPr>
        <w:t>,</w:t>
      </w:r>
      <w:r w:rsidR="0036712C" w:rsidRPr="007C6FA0">
        <w:rPr>
          <w:rFonts w:ascii="Arial" w:hAnsi="Arial" w:cs="Arial"/>
          <w:sz w:val="24"/>
          <w:szCs w:val="24"/>
        </w:rPr>
        <w:t xml:space="preserve"> ancak</w:t>
      </w:r>
      <w:r w:rsidR="00725C80">
        <w:rPr>
          <w:rFonts w:ascii="Arial" w:hAnsi="Arial" w:cs="Arial"/>
          <w:sz w:val="24"/>
          <w:szCs w:val="24"/>
        </w:rPr>
        <w:t xml:space="preserve">; </w:t>
      </w:r>
      <w:r w:rsidR="00846FB3">
        <w:rPr>
          <w:rFonts w:ascii="Arial" w:hAnsi="Arial" w:cs="Arial"/>
          <w:sz w:val="24"/>
          <w:szCs w:val="24"/>
        </w:rPr>
        <w:t xml:space="preserve">radyo, </w:t>
      </w:r>
      <w:r w:rsidR="00725C80">
        <w:rPr>
          <w:rFonts w:ascii="Arial" w:hAnsi="Arial" w:cs="Arial"/>
          <w:sz w:val="24"/>
          <w:szCs w:val="24"/>
        </w:rPr>
        <w:t>tv</w:t>
      </w:r>
      <w:r w:rsidR="00846FB3">
        <w:rPr>
          <w:rFonts w:ascii="Arial" w:hAnsi="Arial" w:cs="Arial"/>
          <w:sz w:val="24"/>
          <w:szCs w:val="24"/>
        </w:rPr>
        <w:t>, gazete ve dergilerde;</w:t>
      </w:r>
      <w:r w:rsidR="0036712C" w:rsidRPr="007C6FA0">
        <w:rPr>
          <w:rFonts w:ascii="Arial" w:hAnsi="Arial" w:cs="Arial"/>
          <w:sz w:val="24"/>
          <w:szCs w:val="24"/>
        </w:rPr>
        <w:t xml:space="preserve"> ilan, reklam ve tanıtımı yapılabilir. </w:t>
      </w:r>
    </w:p>
    <w:p w:rsidR="0036712C" w:rsidRPr="007C6FA0" w:rsidRDefault="004C6F2C" w:rsidP="0036712C">
      <w:pPr>
        <w:jc w:val="both"/>
        <w:rPr>
          <w:rFonts w:ascii="Arial" w:hAnsi="Arial" w:cs="Arial"/>
          <w:sz w:val="24"/>
          <w:szCs w:val="24"/>
        </w:rPr>
      </w:pPr>
      <w:r>
        <w:rPr>
          <w:rFonts w:ascii="Arial" w:hAnsi="Arial" w:cs="Arial"/>
          <w:sz w:val="24"/>
          <w:szCs w:val="24"/>
        </w:rPr>
        <w:t>b</w:t>
      </w:r>
      <w:r w:rsidR="00A135F2">
        <w:rPr>
          <w:rFonts w:ascii="Arial" w:hAnsi="Arial" w:cs="Arial"/>
          <w:sz w:val="24"/>
          <w:szCs w:val="24"/>
        </w:rPr>
        <w:t>)Konut ve işyerleri gezilerek; kamuoyu araştırması,</w:t>
      </w:r>
      <w:r w:rsidR="0036712C" w:rsidRPr="007C6FA0">
        <w:rPr>
          <w:rFonts w:ascii="Arial" w:hAnsi="Arial" w:cs="Arial"/>
          <w:sz w:val="24"/>
          <w:szCs w:val="24"/>
        </w:rPr>
        <w:t xml:space="preserve"> kapıdan tanıtım,</w:t>
      </w:r>
      <w:r w:rsidR="00A135F2">
        <w:rPr>
          <w:rFonts w:ascii="Arial" w:hAnsi="Arial" w:cs="Arial"/>
          <w:sz w:val="24"/>
          <w:szCs w:val="24"/>
        </w:rPr>
        <w:t xml:space="preserve"> reklam,</w:t>
      </w:r>
      <w:r w:rsidR="0036712C" w:rsidRPr="007C6FA0">
        <w:rPr>
          <w:rFonts w:ascii="Arial" w:hAnsi="Arial" w:cs="Arial"/>
          <w:sz w:val="24"/>
          <w:szCs w:val="24"/>
        </w:rPr>
        <w:t xml:space="preserve"> pazarlama ve ürün satışı yapılamaz.  Mal </w:t>
      </w:r>
      <w:r w:rsidR="00A135F2">
        <w:rPr>
          <w:rFonts w:ascii="Arial" w:hAnsi="Arial" w:cs="Arial"/>
          <w:sz w:val="24"/>
          <w:szCs w:val="24"/>
        </w:rPr>
        <w:t xml:space="preserve">tanıtım </w:t>
      </w:r>
      <w:r w:rsidR="0036712C" w:rsidRPr="007C6FA0">
        <w:rPr>
          <w:rFonts w:ascii="Arial" w:hAnsi="Arial" w:cs="Arial"/>
          <w:sz w:val="24"/>
          <w:szCs w:val="24"/>
        </w:rPr>
        <w:t>ve ürün satışları;</w:t>
      </w:r>
      <w:r w:rsidR="00B04CFB">
        <w:rPr>
          <w:rFonts w:ascii="Arial" w:hAnsi="Arial" w:cs="Arial"/>
          <w:sz w:val="24"/>
          <w:szCs w:val="24"/>
        </w:rPr>
        <w:t>Basın,</w:t>
      </w:r>
      <w:r w:rsidR="0036712C" w:rsidRPr="007C6FA0">
        <w:rPr>
          <w:rFonts w:ascii="Arial" w:hAnsi="Arial" w:cs="Arial"/>
          <w:sz w:val="24"/>
          <w:szCs w:val="24"/>
        </w:rPr>
        <w:t xml:space="preserve"> işyeri, toptancı hali, semt pazarları</w:t>
      </w:r>
      <w:r w:rsidR="003E0F8C">
        <w:rPr>
          <w:rFonts w:ascii="Arial" w:hAnsi="Arial" w:cs="Arial"/>
          <w:sz w:val="24"/>
          <w:szCs w:val="24"/>
        </w:rPr>
        <w:t>, fuar,</w:t>
      </w:r>
      <w:r w:rsidR="0036712C" w:rsidRPr="007C6FA0">
        <w:rPr>
          <w:rFonts w:ascii="Arial" w:hAnsi="Arial" w:cs="Arial"/>
          <w:sz w:val="24"/>
          <w:szCs w:val="24"/>
        </w:rPr>
        <w:t xml:space="preserve"> ya da internet</w:t>
      </w:r>
      <w:r w:rsidR="00A135F2">
        <w:rPr>
          <w:rFonts w:ascii="Arial" w:hAnsi="Arial" w:cs="Arial"/>
          <w:sz w:val="24"/>
          <w:szCs w:val="24"/>
        </w:rPr>
        <w:t>, tv</w:t>
      </w:r>
      <w:r w:rsidR="0036712C" w:rsidRPr="007C6FA0">
        <w:rPr>
          <w:rFonts w:ascii="Arial" w:hAnsi="Arial" w:cs="Arial"/>
          <w:sz w:val="24"/>
          <w:szCs w:val="24"/>
        </w:rPr>
        <w:t xml:space="preserve"> üzerinden, kargo sistemiyle yürütülür.</w:t>
      </w:r>
    </w:p>
    <w:p w:rsidR="0036712C" w:rsidRDefault="004C6F2C"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)Üretici malını; tarladan, bahçe, sera, otlak, üretim yerleri ve evden; alıcıya, tüccara,</w:t>
      </w:r>
      <w:r w:rsidR="00B04CFB">
        <w:rPr>
          <w:rFonts w:ascii="Arial" w:hAnsi="Arial" w:cs="Arial"/>
          <w:sz w:val="24"/>
          <w:szCs w:val="24"/>
        </w:rPr>
        <w:t xml:space="preserve"> ihracatçıya, yabancı alıcıya;</w:t>
      </w:r>
      <w:r w:rsidR="0036712C" w:rsidRPr="007C6FA0">
        <w:rPr>
          <w:rFonts w:ascii="Arial" w:hAnsi="Arial" w:cs="Arial"/>
          <w:sz w:val="24"/>
          <w:szCs w:val="24"/>
        </w:rPr>
        <w:t xml:space="preserve"> aracısız, doğrudan satabilir. Üretilen malın, borsaya, toptancı haline götürülerek</w:t>
      </w:r>
      <w:r w:rsidR="00FC3B6E">
        <w:rPr>
          <w:rFonts w:ascii="Arial" w:hAnsi="Arial" w:cs="Arial"/>
          <w:sz w:val="24"/>
          <w:szCs w:val="24"/>
        </w:rPr>
        <w:t>,</w:t>
      </w:r>
      <w:r w:rsidR="0036712C" w:rsidRPr="007C6FA0">
        <w:rPr>
          <w:rFonts w:ascii="Arial" w:hAnsi="Arial" w:cs="Arial"/>
          <w:sz w:val="24"/>
          <w:szCs w:val="24"/>
        </w:rPr>
        <w:t xml:space="preserve"> satılma zorunluluğu yoktur.</w:t>
      </w:r>
      <w:r w:rsidR="007C0C29">
        <w:rPr>
          <w:rFonts w:ascii="Arial" w:hAnsi="Arial" w:cs="Arial"/>
          <w:sz w:val="24"/>
          <w:szCs w:val="24"/>
        </w:rPr>
        <w:t xml:space="preserve"> Küçük </w:t>
      </w:r>
      <w:r w:rsidR="001169B6">
        <w:rPr>
          <w:rFonts w:ascii="Arial" w:hAnsi="Arial" w:cs="Arial"/>
          <w:sz w:val="24"/>
          <w:szCs w:val="24"/>
        </w:rPr>
        <w:t>Ü</w:t>
      </w:r>
      <w:r w:rsidR="007C0C29">
        <w:rPr>
          <w:rFonts w:ascii="Arial" w:hAnsi="Arial" w:cs="Arial"/>
          <w:sz w:val="24"/>
          <w:szCs w:val="24"/>
        </w:rPr>
        <w:t>retici</w:t>
      </w:r>
      <w:r w:rsidR="002E1C9D">
        <w:rPr>
          <w:rFonts w:ascii="Arial" w:hAnsi="Arial" w:cs="Arial"/>
          <w:sz w:val="24"/>
          <w:szCs w:val="24"/>
        </w:rPr>
        <w:t xml:space="preserve">, </w:t>
      </w:r>
      <w:r w:rsidR="007C0C29">
        <w:rPr>
          <w:rFonts w:ascii="Arial" w:hAnsi="Arial" w:cs="Arial"/>
          <w:sz w:val="24"/>
          <w:szCs w:val="24"/>
        </w:rPr>
        <w:t>malını</w:t>
      </w:r>
      <w:r w:rsidR="002E1C9D">
        <w:rPr>
          <w:rFonts w:ascii="Arial" w:hAnsi="Arial" w:cs="Arial"/>
          <w:sz w:val="24"/>
          <w:szCs w:val="24"/>
        </w:rPr>
        <w:t>;</w:t>
      </w:r>
      <w:r w:rsidR="007C0C29">
        <w:rPr>
          <w:rFonts w:ascii="Arial" w:hAnsi="Arial" w:cs="Arial"/>
          <w:sz w:val="24"/>
          <w:szCs w:val="24"/>
        </w:rPr>
        <w:t xml:space="preserve"> semt pazarlarında hiçbir kısıtlama olmaksızın</w:t>
      </w:r>
      <w:r w:rsidR="00B50A33">
        <w:rPr>
          <w:rFonts w:ascii="Arial" w:hAnsi="Arial" w:cs="Arial"/>
          <w:sz w:val="24"/>
          <w:szCs w:val="24"/>
        </w:rPr>
        <w:t xml:space="preserve">, </w:t>
      </w:r>
      <w:r w:rsidR="007C0C29">
        <w:rPr>
          <w:rFonts w:ascii="Arial" w:hAnsi="Arial" w:cs="Arial"/>
          <w:sz w:val="24"/>
          <w:szCs w:val="24"/>
        </w:rPr>
        <w:t xml:space="preserve"> serbestçe satabilir.</w:t>
      </w:r>
    </w:p>
    <w:p w:rsidR="00903613" w:rsidRPr="00903613" w:rsidRDefault="004C6F2C" w:rsidP="0036712C">
      <w:pPr>
        <w:jc w:val="both"/>
        <w:rPr>
          <w:rFonts w:ascii="Arial" w:hAnsi="Arial" w:cs="Arial"/>
          <w:i/>
          <w:sz w:val="24"/>
          <w:szCs w:val="24"/>
        </w:rPr>
      </w:pPr>
      <w:r>
        <w:rPr>
          <w:rFonts w:ascii="Arial" w:hAnsi="Arial" w:cs="Arial"/>
          <w:sz w:val="24"/>
          <w:szCs w:val="24"/>
        </w:rPr>
        <w:t>d</w:t>
      </w:r>
      <w:r w:rsidR="00903613">
        <w:rPr>
          <w:rFonts w:ascii="Arial" w:hAnsi="Arial" w:cs="Arial"/>
          <w:sz w:val="24"/>
          <w:szCs w:val="24"/>
        </w:rPr>
        <w:t>)Arpa, buğday, pancar, mısır</w:t>
      </w:r>
      <w:r w:rsidR="00054B6F">
        <w:rPr>
          <w:rFonts w:ascii="Arial" w:hAnsi="Arial" w:cs="Arial"/>
          <w:sz w:val="24"/>
          <w:szCs w:val="24"/>
        </w:rPr>
        <w:t>, patates,soğan</w:t>
      </w:r>
      <w:r w:rsidR="00F90B46">
        <w:rPr>
          <w:rFonts w:ascii="Arial" w:hAnsi="Arial" w:cs="Arial"/>
          <w:sz w:val="24"/>
          <w:szCs w:val="24"/>
        </w:rPr>
        <w:t>,</w:t>
      </w:r>
      <w:r w:rsidR="00903613">
        <w:rPr>
          <w:rFonts w:ascii="Arial" w:hAnsi="Arial" w:cs="Arial"/>
          <w:sz w:val="24"/>
          <w:szCs w:val="24"/>
        </w:rPr>
        <w:t>sebze</w:t>
      </w:r>
      <w:r w:rsidR="00F90B46">
        <w:rPr>
          <w:rFonts w:ascii="Arial" w:hAnsi="Arial" w:cs="Arial"/>
          <w:sz w:val="24"/>
          <w:szCs w:val="24"/>
        </w:rPr>
        <w:t>,</w:t>
      </w:r>
      <w:r w:rsidR="00903613">
        <w:rPr>
          <w:rFonts w:ascii="Arial" w:hAnsi="Arial" w:cs="Arial"/>
          <w:sz w:val="24"/>
          <w:szCs w:val="24"/>
        </w:rPr>
        <w:t>meyve gibi</w:t>
      </w:r>
      <w:r w:rsidR="002E1C9D">
        <w:rPr>
          <w:rFonts w:ascii="Arial" w:hAnsi="Arial" w:cs="Arial"/>
          <w:sz w:val="24"/>
          <w:szCs w:val="24"/>
        </w:rPr>
        <w:t xml:space="preserve">, </w:t>
      </w:r>
      <w:r w:rsidR="00903613">
        <w:rPr>
          <w:rFonts w:ascii="Arial" w:hAnsi="Arial" w:cs="Arial"/>
          <w:sz w:val="24"/>
          <w:szCs w:val="24"/>
        </w:rPr>
        <w:t>bir tarım ürünü</w:t>
      </w:r>
      <w:r w:rsidR="00B50A33">
        <w:rPr>
          <w:rFonts w:ascii="Arial" w:hAnsi="Arial" w:cs="Arial"/>
          <w:sz w:val="24"/>
          <w:szCs w:val="24"/>
        </w:rPr>
        <w:t xml:space="preserve">,Kilo </w:t>
      </w:r>
      <w:r w:rsidR="00903613">
        <w:rPr>
          <w:rFonts w:ascii="Arial" w:hAnsi="Arial" w:cs="Arial"/>
          <w:sz w:val="24"/>
          <w:szCs w:val="24"/>
        </w:rPr>
        <w:t>fiyatı</w:t>
      </w:r>
      <w:r w:rsidR="00B50A33">
        <w:rPr>
          <w:rFonts w:ascii="Arial" w:hAnsi="Arial" w:cs="Arial"/>
          <w:sz w:val="24"/>
          <w:szCs w:val="24"/>
        </w:rPr>
        <w:t>:</w:t>
      </w:r>
      <w:r w:rsidR="00903613">
        <w:rPr>
          <w:rFonts w:ascii="Arial" w:hAnsi="Arial" w:cs="Arial"/>
          <w:sz w:val="24"/>
          <w:szCs w:val="24"/>
        </w:rPr>
        <w:t xml:space="preserve"> 1 TL</w:t>
      </w:r>
      <w:r w:rsidR="002E1C9D">
        <w:rPr>
          <w:rFonts w:ascii="Arial" w:hAnsi="Arial" w:cs="Arial"/>
          <w:sz w:val="24"/>
          <w:szCs w:val="24"/>
        </w:rPr>
        <w:t xml:space="preserve">’nin </w:t>
      </w:r>
      <w:r w:rsidR="00903613">
        <w:rPr>
          <w:rFonts w:ascii="Arial" w:hAnsi="Arial" w:cs="Arial"/>
          <w:sz w:val="24"/>
          <w:szCs w:val="24"/>
        </w:rPr>
        <w:t xml:space="preserve"> altında</w:t>
      </w:r>
      <w:r w:rsidR="00B50A33">
        <w:rPr>
          <w:rFonts w:ascii="Arial" w:hAnsi="Arial" w:cs="Arial"/>
          <w:sz w:val="24"/>
          <w:szCs w:val="24"/>
        </w:rPr>
        <w:t>;</w:t>
      </w:r>
      <w:r w:rsidR="002E1C9D">
        <w:rPr>
          <w:rFonts w:ascii="Arial" w:hAnsi="Arial" w:cs="Arial"/>
          <w:sz w:val="24"/>
          <w:szCs w:val="24"/>
        </w:rPr>
        <w:t xml:space="preserve"> asla</w:t>
      </w:r>
      <w:r w:rsidR="00903613">
        <w:rPr>
          <w:rFonts w:ascii="Arial" w:hAnsi="Arial" w:cs="Arial"/>
          <w:sz w:val="24"/>
          <w:szCs w:val="24"/>
        </w:rPr>
        <w:t xml:space="preserve"> belirlenemez, alınıp satılamaz. Meslek odaları, </w:t>
      </w:r>
      <w:r w:rsidR="00A23D19">
        <w:rPr>
          <w:rFonts w:ascii="Arial" w:hAnsi="Arial" w:cs="Arial"/>
          <w:sz w:val="24"/>
          <w:szCs w:val="24"/>
        </w:rPr>
        <w:t xml:space="preserve">Tarım ürünlerinin;   üretici ürün, kilo satış </w:t>
      </w:r>
      <w:r w:rsidR="00903613">
        <w:rPr>
          <w:rFonts w:ascii="Arial" w:hAnsi="Arial" w:cs="Arial"/>
          <w:sz w:val="24"/>
          <w:szCs w:val="24"/>
        </w:rPr>
        <w:t>fiyatları</w:t>
      </w:r>
      <w:r w:rsidR="00A23D19">
        <w:rPr>
          <w:rFonts w:ascii="Arial" w:hAnsi="Arial" w:cs="Arial"/>
          <w:sz w:val="24"/>
          <w:szCs w:val="24"/>
        </w:rPr>
        <w:t>nı</w:t>
      </w:r>
      <w:r w:rsidR="00903613">
        <w:rPr>
          <w:rFonts w:ascii="Arial" w:hAnsi="Arial" w:cs="Arial"/>
          <w:sz w:val="24"/>
          <w:szCs w:val="24"/>
        </w:rPr>
        <w:t>;1TL üzerinde</w:t>
      </w:r>
      <w:r w:rsidR="00BA7560">
        <w:rPr>
          <w:rFonts w:ascii="Arial" w:hAnsi="Arial" w:cs="Arial"/>
          <w:sz w:val="24"/>
          <w:szCs w:val="24"/>
        </w:rPr>
        <w:t>,</w:t>
      </w:r>
      <w:r w:rsidR="00903613">
        <w:rPr>
          <w:rFonts w:ascii="Arial" w:hAnsi="Arial" w:cs="Arial"/>
          <w:sz w:val="24"/>
          <w:szCs w:val="24"/>
        </w:rPr>
        <w:t xml:space="preserve"> düzenleyip oluşturur.</w:t>
      </w:r>
      <w:r w:rsidR="002E1C9D">
        <w:rPr>
          <w:rFonts w:ascii="Arial" w:hAnsi="Arial" w:cs="Arial"/>
          <w:sz w:val="24"/>
          <w:szCs w:val="24"/>
        </w:rPr>
        <w:t xml:space="preserve"> Bu hususun uygulanmasını, Basınla birlikte, gözetip denetler.</w:t>
      </w:r>
      <w:r w:rsidR="00BA7560">
        <w:rPr>
          <w:rFonts w:ascii="Arial" w:hAnsi="Arial" w:cs="Arial"/>
          <w:sz w:val="24"/>
          <w:szCs w:val="24"/>
        </w:rPr>
        <w:t xml:space="preserve"> </w:t>
      </w:r>
      <w:r w:rsidR="00D2430B">
        <w:rPr>
          <w:rFonts w:ascii="Arial" w:hAnsi="Arial" w:cs="Arial"/>
          <w:sz w:val="24"/>
          <w:szCs w:val="24"/>
        </w:rPr>
        <w:t xml:space="preserve">İhracat şirketleri ile büyük AVM’ler; doğrudan üreticilerle anlaşarak; tahıl,bakliyat,sepze ve meyve gibi, Tarım Ürünlerini; Toptancı Hallerine </w:t>
      </w:r>
      <w:r w:rsidR="0057213C">
        <w:rPr>
          <w:rFonts w:ascii="Arial" w:hAnsi="Arial" w:cs="Arial"/>
          <w:sz w:val="24"/>
          <w:szCs w:val="24"/>
        </w:rPr>
        <w:t>götürmeden</w:t>
      </w:r>
      <w:r w:rsidR="00D2430B">
        <w:rPr>
          <w:rFonts w:ascii="Arial" w:hAnsi="Arial" w:cs="Arial"/>
          <w:sz w:val="24"/>
          <w:szCs w:val="24"/>
        </w:rPr>
        <w:t xml:space="preserve">,aracıya komisyon ödemeden, doğrudan Tüketiciye sunar, veya </w:t>
      </w:r>
      <w:r w:rsidR="00BA7560">
        <w:rPr>
          <w:rFonts w:ascii="Arial" w:hAnsi="Arial" w:cs="Arial"/>
          <w:sz w:val="24"/>
          <w:szCs w:val="24"/>
        </w:rPr>
        <w:t xml:space="preserve"> </w:t>
      </w:r>
      <w:r w:rsidR="00D2430B">
        <w:rPr>
          <w:rFonts w:ascii="Arial" w:hAnsi="Arial" w:cs="Arial"/>
          <w:sz w:val="24"/>
          <w:szCs w:val="24"/>
        </w:rPr>
        <w:t>Yurtdışına ihraç edebilir.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30. Son Kullanma Tarihi:</w:t>
      </w:r>
    </w:p>
    <w:p w:rsidR="0036712C" w:rsidRPr="007C6FA0" w:rsidRDefault="0006659B"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İlaç, süt, et ile unlu, şekerli vb son kullanma tarihli gıda maddeleri</w:t>
      </w:r>
      <w:r w:rsidR="002E1C9D">
        <w:rPr>
          <w:rFonts w:ascii="Arial" w:hAnsi="Arial" w:cs="Arial"/>
          <w:sz w:val="24"/>
          <w:szCs w:val="24"/>
        </w:rPr>
        <w:t>;</w:t>
      </w:r>
      <w:r w:rsidR="0036712C" w:rsidRPr="007C6FA0">
        <w:rPr>
          <w:rFonts w:ascii="Arial" w:hAnsi="Arial" w:cs="Arial"/>
          <w:sz w:val="24"/>
          <w:szCs w:val="24"/>
        </w:rPr>
        <w:t xml:space="preserve"> ulusal servet, el emeği, göz nurudur. Kullanım süreleri; iki, üç veya dörde bölünerek, farklı fiyatlandırılır. Bu yöntem gereği; tüketim maddelerinin</w:t>
      </w:r>
      <w:r w:rsidR="00BA7560">
        <w:rPr>
          <w:rFonts w:ascii="Arial" w:hAnsi="Arial" w:cs="Arial"/>
          <w:sz w:val="24"/>
          <w:szCs w:val="24"/>
        </w:rPr>
        <w:t>,</w:t>
      </w:r>
      <w:r w:rsidR="0036712C" w:rsidRPr="007C6FA0">
        <w:rPr>
          <w:rFonts w:ascii="Arial" w:hAnsi="Arial" w:cs="Arial"/>
          <w:sz w:val="24"/>
          <w:szCs w:val="24"/>
        </w:rPr>
        <w:t xml:space="preserve"> son kullanma tarihleri yaklaşı</w:t>
      </w:r>
      <w:r w:rsidR="002E1C9D">
        <w:rPr>
          <w:rFonts w:ascii="Arial" w:hAnsi="Arial" w:cs="Arial"/>
          <w:sz w:val="24"/>
          <w:szCs w:val="24"/>
        </w:rPr>
        <w:t>n</w:t>
      </w:r>
      <w:r w:rsidR="0036712C" w:rsidRPr="007C6FA0">
        <w:rPr>
          <w:rFonts w:ascii="Arial" w:hAnsi="Arial" w:cs="Arial"/>
          <w:sz w:val="24"/>
          <w:szCs w:val="24"/>
        </w:rPr>
        <w:t>ca; önce</w:t>
      </w:r>
      <w:r w:rsidR="00BA7560">
        <w:rPr>
          <w:rFonts w:ascii="Arial" w:hAnsi="Arial" w:cs="Arial"/>
          <w:sz w:val="24"/>
          <w:szCs w:val="24"/>
        </w:rPr>
        <w:t>.</w:t>
      </w:r>
      <w:r w:rsidR="0036712C" w:rsidRPr="007C6FA0">
        <w:rPr>
          <w:rFonts w:ascii="Arial" w:hAnsi="Arial" w:cs="Arial"/>
          <w:sz w:val="24"/>
          <w:szCs w:val="24"/>
        </w:rPr>
        <w:t xml:space="preserve"> satış fiyatının</w:t>
      </w:r>
      <w:r w:rsidR="00BA7560">
        <w:rPr>
          <w:rFonts w:ascii="Arial" w:hAnsi="Arial" w:cs="Arial"/>
          <w:sz w:val="24"/>
          <w:szCs w:val="24"/>
        </w:rPr>
        <w:t>:</w:t>
      </w:r>
      <w:r w:rsidR="0036712C" w:rsidRPr="007C6FA0">
        <w:rPr>
          <w:rFonts w:ascii="Arial" w:hAnsi="Arial" w:cs="Arial"/>
          <w:sz w:val="24"/>
          <w:szCs w:val="24"/>
        </w:rPr>
        <w:t xml:space="preserve"> üçte biri, sonrası</w:t>
      </w:r>
      <w:r w:rsidR="00BA7560">
        <w:rPr>
          <w:rFonts w:ascii="Arial" w:hAnsi="Arial" w:cs="Arial"/>
          <w:sz w:val="24"/>
          <w:szCs w:val="24"/>
        </w:rPr>
        <w:t>,</w:t>
      </w:r>
      <w:r w:rsidR="0036712C" w:rsidRPr="007C6FA0">
        <w:rPr>
          <w:rFonts w:ascii="Arial" w:hAnsi="Arial" w:cs="Arial"/>
          <w:sz w:val="24"/>
          <w:szCs w:val="24"/>
        </w:rPr>
        <w:t xml:space="preserve"> yüzde elli ve yüzde yetmiş oranında</w:t>
      </w:r>
      <w:r w:rsidR="00BA7560">
        <w:rPr>
          <w:rFonts w:ascii="Arial" w:hAnsi="Arial" w:cs="Arial"/>
          <w:sz w:val="24"/>
          <w:szCs w:val="24"/>
        </w:rPr>
        <w:t>,</w:t>
      </w:r>
      <w:r w:rsidR="0036712C" w:rsidRPr="007C6FA0">
        <w:rPr>
          <w:rFonts w:ascii="Arial" w:hAnsi="Arial" w:cs="Arial"/>
          <w:sz w:val="24"/>
          <w:szCs w:val="24"/>
        </w:rPr>
        <w:t xml:space="preserve"> indirim yapılarak</w:t>
      </w:r>
      <w:r w:rsidR="007E5C0F">
        <w:rPr>
          <w:rFonts w:ascii="Arial" w:hAnsi="Arial" w:cs="Arial"/>
          <w:sz w:val="24"/>
          <w:szCs w:val="24"/>
        </w:rPr>
        <w:t>;</w:t>
      </w:r>
      <w:r w:rsidR="00903613">
        <w:rPr>
          <w:rFonts w:ascii="Arial" w:hAnsi="Arial" w:cs="Arial"/>
          <w:sz w:val="24"/>
          <w:szCs w:val="24"/>
        </w:rPr>
        <w:t xml:space="preserve"> dar gelirli Halkın</w:t>
      </w:r>
      <w:r w:rsidR="007E5C0F">
        <w:rPr>
          <w:rFonts w:ascii="Arial" w:hAnsi="Arial" w:cs="Arial"/>
          <w:sz w:val="24"/>
          <w:szCs w:val="24"/>
        </w:rPr>
        <w:t>; bilgisi ve</w:t>
      </w:r>
      <w:r w:rsidR="00903613">
        <w:rPr>
          <w:rFonts w:ascii="Arial" w:hAnsi="Arial" w:cs="Arial"/>
          <w:sz w:val="24"/>
          <w:szCs w:val="24"/>
        </w:rPr>
        <w:t xml:space="preserve"> kullanımına</w:t>
      </w:r>
      <w:r w:rsidR="0036712C" w:rsidRPr="007C6FA0">
        <w:rPr>
          <w:rFonts w:ascii="Arial" w:hAnsi="Arial" w:cs="Arial"/>
          <w:sz w:val="24"/>
          <w:szCs w:val="24"/>
        </w:rPr>
        <w:t xml:space="preserve"> sunulup, bu gıda ürünleri</w:t>
      </w:r>
      <w:r w:rsidR="00903613">
        <w:rPr>
          <w:rFonts w:ascii="Arial" w:hAnsi="Arial" w:cs="Arial"/>
          <w:sz w:val="24"/>
          <w:szCs w:val="24"/>
        </w:rPr>
        <w:t xml:space="preserve"> ve </w:t>
      </w:r>
      <w:r w:rsidR="0036712C" w:rsidRPr="007C6FA0">
        <w:rPr>
          <w:rFonts w:ascii="Arial" w:hAnsi="Arial" w:cs="Arial"/>
          <w:sz w:val="24"/>
          <w:szCs w:val="24"/>
        </w:rPr>
        <w:t xml:space="preserve"> ilaçları</w:t>
      </w:r>
      <w:r w:rsidR="00903613">
        <w:rPr>
          <w:rFonts w:ascii="Arial" w:hAnsi="Arial" w:cs="Arial"/>
          <w:sz w:val="24"/>
          <w:szCs w:val="24"/>
        </w:rPr>
        <w:t>n</w:t>
      </w:r>
      <w:r w:rsidR="00BA7560">
        <w:rPr>
          <w:rFonts w:ascii="Arial" w:hAnsi="Arial" w:cs="Arial"/>
          <w:sz w:val="24"/>
          <w:szCs w:val="24"/>
        </w:rPr>
        <w:t>;</w:t>
      </w:r>
      <w:r w:rsidR="00903613">
        <w:rPr>
          <w:rFonts w:ascii="Arial" w:hAnsi="Arial" w:cs="Arial"/>
          <w:sz w:val="24"/>
          <w:szCs w:val="24"/>
        </w:rPr>
        <w:t xml:space="preserve"> </w:t>
      </w:r>
      <w:r w:rsidR="0036712C" w:rsidRPr="007C6FA0">
        <w:rPr>
          <w:rFonts w:ascii="Arial" w:hAnsi="Arial" w:cs="Arial"/>
          <w:sz w:val="24"/>
          <w:szCs w:val="24"/>
        </w:rPr>
        <w:t xml:space="preserve"> imha edilip çöpe atılması önlenir.</w:t>
      </w:r>
      <w:r w:rsidR="00903613">
        <w:rPr>
          <w:rFonts w:ascii="Arial" w:hAnsi="Arial" w:cs="Arial"/>
          <w:sz w:val="24"/>
          <w:szCs w:val="24"/>
        </w:rPr>
        <w:t xml:space="preserve"> Bu husus</w:t>
      </w:r>
      <w:r w:rsidR="002E1C9D">
        <w:rPr>
          <w:rFonts w:ascii="Arial" w:hAnsi="Arial" w:cs="Arial"/>
          <w:sz w:val="24"/>
          <w:szCs w:val="24"/>
        </w:rPr>
        <w:t>,</w:t>
      </w:r>
      <w:r w:rsidR="00903613">
        <w:rPr>
          <w:rFonts w:ascii="Arial" w:hAnsi="Arial" w:cs="Arial"/>
          <w:sz w:val="24"/>
          <w:szCs w:val="24"/>
        </w:rPr>
        <w:t xml:space="preserve"> muhasebe işlemlerinde dikkate alınır. </w:t>
      </w:r>
    </w:p>
    <w:p w:rsidR="0036712C" w:rsidRPr="007C6FA0" w:rsidRDefault="0006659B" w:rsidP="0036712C">
      <w:pPr>
        <w:jc w:val="both"/>
        <w:rPr>
          <w:rFonts w:ascii="Arial" w:hAnsi="Arial" w:cs="Arial"/>
          <w:sz w:val="24"/>
          <w:szCs w:val="24"/>
        </w:rPr>
      </w:pPr>
      <w:r>
        <w:rPr>
          <w:rFonts w:ascii="Arial" w:hAnsi="Arial" w:cs="Arial"/>
          <w:sz w:val="24"/>
          <w:szCs w:val="24"/>
        </w:rPr>
        <w:lastRenderedPageBreak/>
        <w:t>b</w:t>
      </w:r>
      <w:r w:rsidR="00BA7560">
        <w:rPr>
          <w:rFonts w:ascii="Arial" w:hAnsi="Arial" w:cs="Arial"/>
          <w:sz w:val="24"/>
          <w:szCs w:val="24"/>
        </w:rPr>
        <w:t>) Etli, sütlü,yağlı,</w:t>
      </w:r>
      <w:r w:rsidR="0036712C" w:rsidRPr="007C6FA0">
        <w:rPr>
          <w:rFonts w:ascii="Arial" w:hAnsi="Arial" w:cs="Arial"/>
          <w:sz w:val="24"/>
          <w:szCs w:val="24"/>
        </w:rPr>
        <w:t>unlu</w:t>
      </w:r>
      <w:r w:rsidR="00BA7560">
        <w:rPr>
          <w:rFonts w:ascii="Arial" w:hAnsi="Arial" w:cs="Arial"/>
          <w:sz w:val="24"/>
          <w:szCs w:val="24"/>
        </w:rPr>
        <w:t>, gıda maddeleri;</w:t>
      </w:r>
      <w:r w:rsidR="0036712C" w:rsidRPr="007C6FA0">
        <w:rPr>
          <w:rFonts w:ascii="Arial" w:hAnsi="Arial" w:cs="Arial"/>
          <w:sz w:val="24"/>
          <w:szCs w:val="24"/>
        </w:rPr>
        <w:t xml:space="preserve"> son kullanma tarihine bir gün kala, Belediye ve Meslek Odalarınca</w:t>
      </w:r>
      <w:r w:rsidR="00447D7C">
        <w:rPr>
          <w:rFonts w:ascii="Arial" w:hAnsi="Arial" w:cs="Arial"/>
          <w:sz w:val="24"/>
          <w:szCs w:val="24"/>
        </w:rPr>
        <w:t xml:space="preserve"> toplatılıp;Hayvanat Bahçeleri v</w:t>
      </w:r>
      <w:r w:rsidR="0036712C" w:rsidRPr="007C6FA0">
        <w:rPr>
          <w:rFonts w:ascii="Arial" w:hAnsi="Arial" w:cs="Arial"/>
          <w:sz w:val="24"/>
          <w:szCs w:val="24"/>
        </w:rPr>
        <w:t>e Belediyelerin</w:t>
      </w:r>
      <w:r w:rsidR="00BA7560">
        <w:rPr>
          <w:rFonts w:ascii="Arial" w:hAnsi="Arial" w:cs="Arial"/>
          <w:sz w:val="24"/>
          <w:szCs w:val="24"/>
        </w:rPr>
        <w:t>;</w:t>
      </w:r>
      <w:r w:rsidR="0036712C" w:rsidRPr="007C6FA0">
        <w:rPr>
          <w:rFonts w:ascii="Arial" w:hAnsi="Arial" w:cs="Arial"/>
          <w:sz w:val="24"/>
          <w:szCs w:val="24"/>
        </w:rPr>
        <w:t xml:space="preserve"> sahipsiz hayvan barınaklarındaki</w:t>
      </w:r>
      <w:r w:rsidR="00BA7560">
        <w:rPr>
          <w:rFonts w:ascii="Arial" w:hAnsi="Arial" w:cs="Arial"/>
          <w:sz w:val="24"/>
          <w:szCs w:val="24"/>
        </w:rPr>
        <w:t>;</w:t>
      </w:r>
      <w:r w:rsidR="0036712C" w:rsidRPr="007C6FA0">
        <w:rPr>
          <w:rFonts w:ascii="Arial" w:hAnsi="Arial" w:cs="Arial"/>
          <w:sz w:val="24"/>
          <w:szCs w:val="24"/>
        </w:rPr>
        <w:t xml:space="preserve"> hayvanların</w:t>
      </w:r>
      <w:r w:rsidR="007E5C0F">
        <w:rPr>
          <w:rFonts w:ascii="Arial" w:hAnsi="Arial" w:cs="Arial"/>
          <w:sz w:val="24"/>
          <w:szCs w:val="24"/>
        </w:rPr>
        <w:t>,</w:t>
      </w:r>
      <w:r w:rsidR="0036712C" w:rsidRPr="007C6FA0">
        <w:rPr>
          <w:rFonts w:ascii="Arial" w:hAnsi="Arial" w:cs="Arial"/>
          <w:sz w:val="24"/>
          <w:szCs w:val="24"/>
        </w:rPr>
        <w:t xml:space="preserve"> beslenmesinde kullanılır. Ayrıca denetim sırasında ele geçen, gıda yönetmeliğine aykırı, ya d</w:t>
      </w:r>
      <w:r w:rsidR="00903613">
        <w:rPr>
          <w:rFonts w:ascii="Arial" w:hAnsi="Arial" w:cs="Arial"/>
          <w:sz w:val="24"/>
          <w:szCs w:val="24"/>
        </w:rPr>
        <w:t>a kaçak üretilen</w:t>
      </w:r>
      <w:r w:rsidR="00BA7560">
        <w:rPr>
          <w:rFonts w:ascii="Arial" w:hAnsi="Arial" w:cs="Arial"/>
          <w:sz w:val="24"/>
          <w:szCs w:val="24"/>
        </w:rPr>
        <w:t>;sucuk,sosis gibi,</w:t>
      </w:r>
      <w:r w:rsidR="00903613">
        <w:rPr>
          <w:rFonts w:ascii="Arial" w:hAnsi="Arial" w:cs="Arial"/>
          <w:sz w:val="24"/>
          <w:szCs w:val="24"/>
        </w:rPr>
        <w:t xml:space="preserve"> gıda maddeleri </w:t>
      </w:r>
      <w:r w:rsidR="0036712C" w:rsidRPr="007C6FA0">
        <w:rPr>
          <w:rFonts w:ascii="Arial" w:hAnsi="Arial" w:cs="Arial"/>
          <w:sz w:val="24"/>
          <w:szCs w:val="24"/>
        </w:rPr>
        <w:t>de</w:t>
      </w:r>
      <w:r w:rsidR="007E5C0F">
        <w:rPr>
          <w:rFonts w:ascii="Arial" w:hAnsi="Arial" w:cs="Arial"/>
          <w:sz w:val="24"/>
          <w:szCs w:val="24"/>
        </w:rPr>
        <w:t>;</w:t>
      </w:r>
      <w:r w:rsidR="0036712C" w:rsidRPr="007C6FA0">
        <w:rPr>
          <w:rFonts w:ascii="Arial" w:hAnsi="Arial" w:cs="Arial"/>
          <w:sz w:val="24"/>
          <w:szCs w:val="24"/>
        </w:rPr>
        <w:t xml:space="preserve"> yakılıp imha edilmez</w:t>
      </w:r>
      <w:r w:rsidR="00165336">
        <w:rPr>
          <w:rFonts w:ascii="Arial" w:hAnsi="Arial" w:cs="Arial"/>
          <w:sz w:val="24"/>
          <w:szCs w:val="24"/>
        </w:rPr>
        <w:t>,</w:t>
      </w:r>
      <w:r w:rsidR="00BA7560">
        <w:rPr>
          <w:rFonts w:ascii="Arial" w:hAnsi="Arial" w:cs="Arial"/>
          <w:sz w:val="24"/>
          <w:szCs w:val="24"/>
        </w:rPr>
        <w:t xml:space="preserve"> </w:t>
      </w:r>
      <w:r w:rsidR="00FC3B6E">
        <w:rPr>
          <w:rFonts w:ascii="Arial" w:hAnsi="Arial" w:cs="Arial"/>
          <w:sz w:val="24"/>
          <w:szCs w:val="24"/>
        </w:rPr>
        <w:t xml:space="preserve">bu </w:t>
      </w:r>
      <w:r w:rsidR="0036712C" w:rsidRPr="007C6FA0">
        <w:rPr>
          <w:rFonts w:ascii="Arial" w:hAnsi="Arial" w:cs="Arial"/>
          <w:sz w:val="24"/>
          <w:szCs w:val="24"/>
        </w:rPr>
        <w:t>hayvanlara verilir.</w:t>
      </w:r>
    </w:p>
    <w:p w:rsidR="0036712C" w:rsidRDefault="0006659B"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)İndirim süresinde</w:t>
      </w:r>
      <w:r w:rsidR="00FC3B6E">
        <w:rPr>
          <w:rFonts w:ascii="Arial" w:hAnsi="Arial" w:cs="Arial"/>
          <w:sz w:val="24"/>
          <w:szCs w:val="24"/>
        </w:rPr>
        <w:t>de</w:t>
      </w:r>
      <w:r w:rsidR="0036712C" w:rsidRPr="007C6FA0">
        <w:rPr>
          <w:rFonts w:ascii="Arial" w:hAnsi="Arial" w:cs="Arial"/>
          <w:sz w:val="24"/>
          <w:szCs w:val="24"/>
        </w:rPr>
        <w:t xml:space="preserve"> satılamayan ilaçlar, son kullanma tarihine b</w:t>
      </w:r>
      <w:r w:rsidR="00CD68BE">
        <w:rPr>
          <w:rFonts w:ascii="Arial" w:hAnsi="Arial" w:cs="Arial"/>
          <w:sz w:val="24"/>
          <w:szCs w:val="24"/>
        </w:rPr>
        <w:t>ir</w:t>
      </w:r>
      <w:r w:rsidR="0036712C" w:rsidRPr="007C6FA0">
        <w:rPr>
          <w:rFonts w:ascii="Arial" w:hAnsi="Arial" w:cs="Arial"/>
          <w:sz w:val="24"/>
          <w:szCs w:val="24"/>
        </w:rPr>
        <w:t xml:space="preserve"> gün kala; Eczacılar Odası Birliği, Ecza Depoları ve Belediye temsilcisi gözetiminde toplanır. İlaç üretim firmalarının temsilcisinin de katılımıyla son kullanma </w:t>
      </w:r>
      <w:r w:rsidR="0036712C">
        <w:rPr>
          <w:rFonts w:ascii="Arial" w:hAnsi="Arial" w:cs="Arial"/>
          <w:sz w:val="24"/>
          <w:szCs w:val="24"/>
        </w:rPr>
        <w:t>t</w:t>
      </w:r>
      <w:r w:rsidR="0036712C" w:rsidRPr="007C6FA0">
        <w:rPr>
          <w:rFonts w:ascii="Arial" w:hAnsi="Arial" w:cs="Arial"/>
          <w:sz w:val="24"/>
          <w:szCs w:val="24"/>
        </w:rPr>
        <w:t>arihi geçmiş bu ilaçlar</w:t>
      </w:r>
      <w:r w:rsidR="00CD68BE">
        <w:rPr>
          <w:rFonts w:ascii="Arial" w:hAnsi="Arial" w:cs="Arial"/>
          <w:sz w:val="24"/>
          <w:szCs w:val="24"/>
        </w:rPr>
        <w:t>,</w:t>
      </w:r>
      <w:r w:rsidR="0036712C" w:rsidRPr="007C6FA0">
        <w:rPr>
          <w:rFonts w:ascii="Arial" w:hAnsi="Arial" w:cs="Arial"/>
          <w:sz w:val="24"/>
          <w:szCs w:val="24"/>
        </w:rPr>
        <w:t xml:space="preserve"> imha edilir. Gıda üretici ve satıcıları ile ilaç üretici firma ve işyerleri; bu durumu belgeleyip, yılı içerisinde, bu tutarları, Bilançoya</w:t>
      </w:r>
      <w:r w:rsidR="00CD68BE">
        <w:rPr>
          <w:rFonts w:ascii="Arial" w:hAnsi="Arial" w:cs="Arial"/>
          <w:sz w:val="24"/>
          <w:szCs w:val="24"/>
        </w:rPr>
        <w:t>;</w:t>
      </w:r>
      <w:r w:rsidR="0036712C" w:rsidRPr="007C6FA0">
        <w:rPr>
          <w:rFonts w:ascii="Arial" w:hAnsi="Arial" w:cs="Arial"/>
          <w:sz w:val="24"/>
          <w:szCs w:val="24"/>
        </w:rPr>
        <w:t xml:space="preserve"> gider, zarar yazarlar. </w:t>
      </w:r>
    </w:p>
    <w:p w:rsidR="00BA7560" w:rsidRDefault="00BA7560" w:rsidP="0036712C">
      <w:pPr>
        <w:jc w:val="both"/>
        <w:rPr>
          <w:rFonts w:ascii="Arial" w:hAnsi="Arial" w:cs="Arial"/>
          <w:sz w:val="24"/>
          <w:szCs w:val="24"/>
        </w:rPr>
      </w:pPr>
    </w:p>
    <w:p w:rsidR="0036712C" w:rsidRPr="00CF3A99" w:rsidRDefault="0036712C" w:rsidP="0036712C">
      <w:pPr>
        <w:jc w:val="both"/>
        <w:rPr>
          <w:rFonts w:ascii="Arial" w:hAnsi="Arial" w:cs="Arial"/>
          <w:b/>
          <w:sz w:val="24"/>
          <w:szCs w:val="24"/>
        </w:rPr>
      </w:pPr>
      <w:r w:rsidRPr="00CF3A99">
        <w:rPr>
          <w:rFonts w:ascii="Arial" w:hAnsi="Arial" w:cs="Arial"/>
          <w:b/>
          <w:sz w:val="24"/>
          <w:szCs w:val="24"/>
        </w:rPr>
        <w:t>111.MADDE-POLİTİKA BELİRLENMESİ: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 </w:t>
      </w:r>
      <w:r>
        <w:rPr>
          <w:rFonts w:ascii="Arial" w:hAnsi="Arial" w:cs="Arial"/>
          <w:sz w:val="24"/>
          <w:szCs w:val="24"/>
        </w:rPr>
        <w:t>H</w:t>
      </w:r>
      <w:r w:rsidR="00FC3B6E">
        <w:rPr>
          <w:rFonts w:ascii="Arial" w:hAnsi="Arial" w:cs="Arial"/>
          <w:sz w:val="24"/>
          <w:szCs w:val="24"/>
        </w:rPr>
        <w:t>ükümet;</w:t>
      </w:r>
      <w:r w:rsidRPr="007C6FA0">
        <w:rPr>
          <w:rFonts w:ascii="Arial" w:hAnsi="Arial" w:cs="Arial"/>
          <w:sz w:val="24"/>
          <w:szCs w:val="24"/>
        </w:rPr>
        <w:t xml:space="preserve"> ekonomik, sosyal kalkınmayı</w:t>
      </w:r>
      <w:r w:rsidR="00F90B46">
        <w:rPr>
          <w:rFonts w:ascii="Arial" w:hAnsi="Arial" w:cs="Arial"/>
          <w:sz w:val="24"/>
          <w:szCs w:val="24"/>
        </w:rPr>
        <w:t xml:space="preserve"> ve Ulusal Kültür Birliğini,</w:t>
      </w:r>
      <w:r w:rsidRPr="007C6FA0">
        <w:rPr>
          <w:rFonts w:ascii="Arial" w:hAnsi="Arial" w:cs="Arial"/>
          <w:sz w:val="24"/>
          <w:szCs w:val="24"/>
        </w:rPr>
        <w:t xml:space="preserve"> sağlamak için;</w:t>
      </w:r>
    </w:p>
    <w:p w:rsidR="0036712C" w:rsidRPr="007C6FA0" w:rsidRDefault="00D119EE"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xml:space="preserve">) </w:t>
      </w:r>
      <w:r w:rsidR="0036712C">
        <w:rPr>
          <w:rFonts w:ascii="Arial" w:hAnsi="Arial" w:cs="Arial"/>
          <w:sz w:val="24"/>
          <w:szCs w:val="24"/>
        </w:rPr>
        <w:t>S</w:t>
      </w:r>
      <w:r w:rsidR="0036712C" w:rsidRPr="007C6FA0">
        <w:rPr>
          <w:rFonts w:ascii="Arial" w:hAnsi="Arial" w:cs="Arial"/>
          <w:sz w:val="24"/>
          <w:szCs w:val="24"/>
        </w:rPr>
        <w:t xml:space="preserve">anayi ve </w:t>
      </w:r>
      <w:r w:rsidR="00CD68BE">
        <w:rPr>
          <w:rFonts w:ascii="Arial" w:hAnsi="Arial" w:cs="Arial"/>
          <w:sz w:val="24"/>
          <w:szCs w:val="24"/>
        </w:rPr>
        <w:t>T</w:t>
      </w:r>
      <w:r w:rsidR="0036712C" w:rsidRPr="007C6FA0">
        <w:rPr>
          <w:rFonts w:ascii="Arial" w:hAnsi="Arial" w:cs="Arial"/>
          <w:sz w:val="24"/>
          <w:szCs w:val="24"/>
        </w:rPr>
        <w:t xml:space="preserve">arımın dengeli ve uyumlu biçimde gelişmesi, ülke kaynaklarının, doğal çevreye zarar verilmeden, verimli şekilde kullanılması ve bütçede gelir gider dengesinin sağlanması hususunda; genel düzeyde politikalar belirler, mevzuatı güncelleştirir, komşu ve dost ülkelerle işbirliği yapar. </w:t>
      </w:r>
    </w:p>
    <w:p w:rsidR="0036712C" w:rsidRPr="007C6FA0" w:rsidRDefault="00D119EE"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Tasarrufu, üretimi</w:t>
      </w:r>
      <w:r w:rsidR="00484FB3">
        <w:rPr>
          <w:rFonts w:ascii="Arial" w:hAnsi="Arial" w:cs="Arial"/>
          <w:sz w:val="24"/>
          <w:szCs w:val="24"/>
        </w:rPr>
        <w:t xml:space="preserve"> artırıcı</w:t>
      </w:r>
      <w:r w:rsidR="0036712C" w:rsidRPr="007C6FA0">
        <w:rPr>
          <w:rFonts w:ascii="Arial" w:hAnsi="Arial" w:cs="Arial"/>
          <w:sz w:val="24"/>
          <w:szCs w:val="24"/>
        </w:rPr>
        <w:t>, bireysel tüketim</w:t>
      </w:r>
      <w:r w:rsidR="00484FB3">
        <w:rPr>
          <w:rFonts w:ascii="Arial" w:hAnsi="Arial" w:cs="Arial"/>
          <w:sz w:val="24"/>
          <w:szCs w:val="24"/>
        </w:rPr>
        <w:t xml:space="preserve"> </w:t>
      </w:r>
      <w:r w:rsidR="0036712C" w:rsidRPr="007C6FA0">
        <w:rPr>
          <w:rFonts w:ascii="Arial" w:hAnsi="Arial" w:cs="Arial"/>
          <w:sz w:val="24"/>
          <w:szCs w:val="24"/>
        </w:rPr>
        <w:t>i</w:t>
      </w:r>
      <w:r w:rsidR="00484FB3">
        <w:rPr>
          <w:rFonts w:ascii="Arial" w:hAnsi="Arial" w:cs="Arial"/>
          <w:sz w:val="24"/>
          <w:szCs w:val="24"/>
        </w:rPr>
        <w:t>l</w:t>
      </w:r>
      <w:r w:rsidR="0036712C" w:rsidRPr="007C6FA0">
        <w:rPr>
          <w:rFonts w:ascii="Arial" w:hAnsi="Arial" w:cs="Arial"/>
          <w:sz w:val="24"/>
          <w:szCs w:val="24"/>
        </w:rPr>
        <w:t>e ihracat</w:t>
      </w:r>
      <w:r w:rsidR="00484FB3">
        <w:rPr>
          <w:rFonts w:ascii="Arial" w:hAnsi="Arial" w:cs="Arial"/>
          <w:sz w:val="24"/>
          <w:szCs w:val="24"/>
        </w:rPr>
        <w:t xml:space="preserve"> ve</w:t>
      </w:r>
      <w:r w:rsidR="0036712C" w:rsidRPr="007C6FA0">
        <w:rPr>
          <w:rFonts w:ascii="Arial" w:hAnsi="Arial" w:cs="Arial"/>
          <w:sz w:val="24"/>
          <w:szCs w:val="24"/>
        </w:rPr>
        <w:t xml:space="preserve"> ithalat</w:t>
      </w:r>
      <w:r w:rsidR="00484FB3">
        <w:rPr>
          <w:rFonts w:ascii="Arial" w:hAnsi="Arial" w:cs="Arial"/>
          <w:sz w:val="24"/>
          <w:szCs w:val="24"/>
        </w:rPr>
        <w:t xml:space="preserve"> bağımlılığını</w:t>
      </w:r>
      <w:r w:rsidR="0036712C" w:rsidRPr="007C6FA0">
        <w:rPr>
          <w:rFonts w:ascii="Arial" w:hAnsi="Arial" w:cs="Arial"/>
          <w:sz w:val="24"/>
          <w:szCs w:val="24"/>
        </w:rPr>
        <w:t xml:space="preserve"> azaltıcı, siyasi ve ekonomik istikrarı, dış ticaret dengesini sağlayıcı, yatırımı, istihdamı geliştirici</w:t>
      </w:r>
      <w:r w:rsidR="00484FB3">
        <w:rPr>
          <w:rFonts w:ascii="Arial" w:hAnsi="Arial" w:cs="Arial"/>
          <w:sz w:val="24"/>
          <w:szCs w:val="24"/>
        </w:rPr>
        <w:t>;</w:t>
      </w:r>
      <w:r w:rsidR="0036712C" w:rsidRPr="007C6FA0">
        <w:rPr>
          <w:rFonts w:ascii="Arial" w:hAnsi="Arial" w:cs="Arial"/>
          <w:sz w:val="24"/>
          <w:szCs w:val="24"/>
        </w:rPr>
        <w:t xml:space="preserve"> mevzuat</w:t>
      </w:r>
      <w:r w:rsidR="00484FB3">
        <w:rPr>
          <w:rFonts w:ascii="Arial" w:hAnsi="Arial" w:cs="Arial"/>
          <w:sz w:val="24"/>
          <w:szCs w:val="24"/>
        </w:rPr>
        <w:t xml:space="preserve"> ve uygulamaya</w:t>
      </w:r>
      <w:r w:rsidR="0036712C" w:rsidRPr="007C6FA0">
        <w:rPr>
          <w:rFonts w:ascii="Arial" w:hAnsi="Arial" w:cs="Arial"/>
          <w:sz w:val="24"/>
          <w:szCs w:val="24"/>
        </w:rPr>
        <w:t xml:space="preserve"> yönelik</w:t>
      </w:r>
      <w:r w:rsidR="00CD68BE">
        <w:rPr>
          <w:rFonts w:ascii="Arial" w:hAnsi="Arial" w:cs="Arial"/>
          <w:sz w:val="24"/>
          <w:szCs w:val="24"/>
        </w:rPr>
        <w:t>,</w:t>
      </w:r>
      <w:r w:rsidR="0036712C" w:rsidRPr="007C6FA0">
        <w:rPr>
          <w:rFonts w:ascii="Arial" w:hAnsi="Arial" w:cs="Arial"/>
          <w:sz w:val="24"/>
          <w:szCs w:val="24"/>
        </w:rPr>
        <w:t xml:space="preserve"> gerekli tedbirler</w:t>
      </w:r>
      <w:r w:rsidR="00484FB3">
        <w:rPr>
          <w:rFonts w:ascii="Arial" w:hAnsi="Arial" w:cs="Arial"/>
          <w:sz w:val="24"/>
          <w:szCs w:val="24"/>
        </w:rPr>
        <w:t>i</w:t>
      </w:r>
      <w:r w:rsidR="0036712C" w:rsidRPr="007C6FA0">
        <w:rPr>
          <w:rFonts w:ascii="Arial" w:hAnsi="Arial" w:cs="Arial"/>
          <w:sz w:val="24"/>
          <w:szCs w:val="24"/>
        </w:rPr>
        <w:t xml:space="preserve"> alır.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2. </w:t>
      </w:r>
      <w:r>
        <w:rPr>
          <w:rFonts w:ascii="Arial" w:hAnsi="Arial" w:cs="Arial"/>
          <w:sz w:val="24"/>
          <w:szCs w:val="24"/>
        </w:rPr>
        <w:t>A</w:t>
      </w:r>
      <w:r w:rsidRPr="007C6FA0">
        <w:rPr>
          <w:rFonts w:ascii="Arial" w:hAnsi="Arial" w:cs="Arial"/>
          <w:sz w:val="24"/>
          <w:szCs w:val="24"/>
        </w:rPr>
        <w:t>ltyapı hizmetleri ve kamusal yatırımların; ulusal haklar, toplum yararı ile ekonomik ve sosyal gerekler gözetilerek; il,ilçe</w:t>
      </w:r>
      <w:r w:rsidR="00484FB3">
        <w:rPr>
          <w:rFonts w:ascii="Arial" w:hAnsi="Arial" w:cs="Arial"/>
          <w:sz w:val="24"/>
          <w:szCs w:val="24"/>
        </w:rPr>
        <w:t>,beldeler ölçeğinde;</w:t>
      </w:r>
      <w:r w:rsidRPr="007C6FA0">
        <w:rPr>
          <w:rFonts w:ascii="Arial" w:hAnsi="Arial" w:cs="Arial"/>
          <w:sz w:val="24"/>
          <w:szCs w:val="24"/>
        </w:rPr>
        <w:t xml:space="preserve"> araştırma, planlama</w:t>
      </w:r>
      <w:r w:rsidR="00484FB3">
        <w:rPr>
          <w:rFonts w:ascii="Arial" w:hAnsi="Arial" w:cs="Arial"/>
          <w:sz w:val="24"/>
          <w:szCs w:val="24"/>
        </w:rPr>
        <w:t>,</w:t>
      </w:r>
      <w:r w:rsidRPr="007C6FA0">
        <w:rPr>
          <w:rFonts w:ascii="Arial" w:hAnsi="Arial" w:cs="Arial"/>
          <w:sz w:val="24"/>
          <w:szCs w:val="24"/>
        </w:rPr>
        <w:t xml:space="preserve"> eşgüdüm</w:t>
      </w:r>
      <w:r w:rsidR="00484FB3">
        <w:rPr>
          <w:rFonts w:ascii="Arial" w:hAnsi="Arial" w:cs="Arial"/>
          <w:sz w:val="24"/>
          <w:szCs w:val="24"/>
        </w:rPr>
        <w:t xml:space="preserve"> ile</w:t>
      </w:r>
      <w:r w:rsidRPr="007C6FA0">
        <w:rPr>
          <w:rFonts w:ascii="Arial" w:hAnsi="Arial" w:cs="Arial"/>
          <w:sz w:val="24"/>
          <w:szCs w:val="24"/>
        </w:rPr>
        <w:t xml:space="preserve"> uyum sağla</w:t>
      </w:r>
      <w:r w:rsidR="00484FB3">
        <w:rPr>
          <w:rFonts w:ascii="Arial" w:hAnsi="Arial" w:cs="Arial"/>
          <w:sz w:val="24"/>
          <w:szCs w:val="24"/>
        </w:rPr>
        <w:t>n</w:t>
      </w:r>
      <w:r w:rsidRPr="007C6FA0">
        <w:rPr>
          <w:rFonts w:ascii="Arial" w:hAnsi="Arial" w:cs="Arial"/>
          <w:sz w:val="24"/>
          <w:szCs w:val="24"/>
        </w:rPr>
        <w:t>ma</w:t>
      </w:r>
      <w:r w:rsidR="00484FB3">
        <w:rPr>
          <w:rFonts w:ascii="Arial" w:hAnsi="Arial" w:cs="Arial"/>
          <w:sz w:val="24"/>
          <w:szCs w:val="24"/>
        </w:rPr>
        <w:t>sı;</w:t>
      </w:r>
      <w:r w:rsidRPr="007C6FA0">
        <w:rPr>
          <w:rFonts w:ascii="Arial" w:hAnsi="Arial" w:cs="Arial"/>
          <w:sz w:val="24"/>
          <w:szCs w:val="24"/>
        </w:rPr>
        <w:t xml:space="preserve"> görev </w:t>
      </w:r>
      <w:r w:rsidR="00903613">
        <w:rPr>
          <w:rFonts w:ascii="Arial" w:hAnsi="Arial" w:cs="Arial"/>
          <w:sz w:val="24"/>
          <w:szCs w:val="24"/>
        </w:rPr>
        <w:t xml:space="preserve">ve </w:t>
      </w:r>
      <w:r w:rsidRPr="007C6FA0">
        <w:rPr>
          <w:rFonts w:ascii="Arial" w:hAnsi="Arial" w:cs="Arial"/>
          <w:sz w:val="24"/>
          <w:szCs w:val="24"/>
        </w:rPr>
        <w:t>yetkisi</w:t>
      </w:r>
      <w:r w:rsidR="00484FB3">
        <w:rPr>
          <w:rFonts w:ascii="Arial" w:hAnsi="Arial" w:cs="Arial"/>
          <w:sz w:val="24"/>
          <w:szCs w:val="24"/>
        </w:rPr>
        <w:t>:</w:t>
      </w:r>
      <w:r w:rsidRPr="007C6FA0">
        <w:rPr>
          <w:rFonts w:ascii="Arial" w:hAnsi="Arial" w:cs="Arial"/>
          <w:sz w:val="24"/>
          <w:szCs w:val="24"/>
        </w:rPr>
        <w:t xml:space="preserve"> Belediyelere aittir. Hükümet, ülke için önemli, ulusal ve bölgesel ölçekli, altyapı yatırımları ile doğal afetlerde, belediyelere</w:t>
      </w:r>
      <w:r w:rsidR="00484FB3">
        <w:rPr>
          <w:rFonts w:ascii="Arial" w:hAnsi="Arial" w:cs="Arial"/>
          <w:sz w:val="24"/>
          <w:szCs w:val="24"/>
        </w:rPr>
        <w:t>;</w:t>
      </w:r>
      <w:r w:rsidRPr="007C6FA0">
        <w:rPr>
          <w:rFonts w:ascii="Arial" w:hAnsi="Arial" w:cs="Arial"/>
          <w:sz w:val="24"/>
          <w:szCs w:val="24"/>
        </w:rPr>
        <w:t xml:space="preserve"> yardımcı ve destek olur, büyük projelere katkı sağlar.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 </w:t>
      </w:r>
      <w:r>
        <w:rPr>
          <w:rFonts w:ascii="Arial" w:hAnsi="Arial" w:cs="Arial"/>
          <w:sz w:val="24"/>
          <w:szCs w:val="24"/>
        </w:rPr>
        <w:t>B</w:t>
      </w:r>
      <w:r w:rsidRPr="007C6FA0">
        <w:rPr>
          <w:rFonts w:ascii="Arial" w:hAnsi="Arial" w:cs="Arial"/>
          <w:sz w:val="24"/>
          <w:szCs w:val="24"/>
        </w:rPr>
        <w:t>elediye</w:t>
      </w:r>
      <w:r w:rsidR="006C093A">
        <w:rPr>
          <w:rFonts w:ascii="Arial" w:hAnsi="Arial" w:cs="Arial"/>
          <w:sz w:val="24"/>
          <w:szCs w:val="24"/>
        </w:rPr>
        <w:t>ler;</w:t>
      </w:r>
      <w:r w:rsidRPr="007C6FA0">
        <w:rPr>
          <w:rFonts w:ascii="Arial" w:hAnsi="Arial" w:cs="Arial"/>
          <w:sz w:val="24"/>
          <w:szCs w:val="24"/>
        </w:rPr>
        <w:t xml:space="preserve"> il,ilçe</w:t>
      </w:r>
      <w:r w:rsidR="00484FB3">
        <w:rPr>
          <w:rFonts w:ascii="Arial" w:hAnsi="Arial" w:cs="Arial"/>
          <w:sz w:val="24"/>
          <w:szCs w:val="24"/>
        </w:rPr>
        <w:t>,</w:t>
      </w:r>
      <w:r w:rsidR="006C093A">
        <w:rPr>
          <w:rFonts w:ascii="Arial" w:hAnsi="Arial" w:cs="Arial"/>
          <w:sz w:val="24"/>
          <w:szCs w:val="24"/>
        </w:rPr>
        <w:t>belde</w:t>
      </w:r>
      <w:r w:rsidR="00484FB3">
        <w:rPr>
          <w:rFonts w:ascii="Arial" w:hAnsi="Arial" w:cs="Arial"/>
          <w:sz w:val="24"/>
          <w:szCs w:val="24"/>
        </w:rPr>
        <w:t>,</w:t>
      </w:r>
      <w:r w:rsidR="006C093A">
        <w:rPr>
          <w:rFonts w:ascii="Arial" w:hAnsi="Arial" w:cs="Arial"/>
          <w:sz w:val="24"/>
          <w:szCs w:val="24"/>
        </w:rPr>
        <w:t xml:space="preserve"> mülki sınırları düzeyinde;</w:t>
      </w:r>
      <w:r w:rsidRPr="007C6FA0">
        <w:rPr>
          <w:rFonts w:ascii="Arial" w:hAnsi="Arial" w:cs="Arial"/>
          <w:sz w:val="24"/>
          <w:szCs w:val="24"/>
        </w:rPr>
        <w:t xml:space="preserve"> imar planlarını ve buna uygun olarak, tarım, otlak, yayla, sanayi, işyerleri, turizm, konut, okul, eğlence, spor, sit alanı, milli park, yeşil alan, orman, </w:t>
      </w:r>
      <w:r w:rsidR="00484FB3">
        <w:rPr>
          <w:rFonts w:ascii="Arial" w:hAnsi="Arial" w:cs="Arial"/>
          <w:sz w:val="24"/>
          <w:szCs w:val="24"/>
        </w:rPr>
        <w:t>cami,</w:t>
      </w:r>
      <w:r w:rsidRPr="007C6FA0">
        <w:rPr>
          <w:rFonts w:ascii="Arial" w:hAnsi="Arial" w:cs="Arial"/>
          <w:sz w:val="24"/>
          <w:szCs w:val="24"/>
        </w:rPr>
        <w:t>mezarlık, içme suyu havzaları gib</w:t>
      </w:r>
      <w:r w:rsidR="00903613">
        <w:rPr>
          <w:rFonts w:ascii="Arial" w:hAnsi="Arial" w:cs="Arial"/>
          <w:sz w:val="24"/>
          <w:szCs w:val="24"/>
        </w:rPr>
        <w:t>i k</w:t>
      </w:r>
      <w:r w:rsidRPr="007C6FA0">
        <w:rPr>
          <w:rFonts w:ascii="Arial" w:hAnsi="Arial" w:cs="Arial"/>
          <w:sz w:val="24"/>
          <w:szCs w:val="24"/>
        </w:rPr>
        <w:t>ullanım, koruma ve uygulama bölgelerini belirler. İmar Planlarını Belediye Meclisleri onaylar. Ayrıca yıllık uygulama</w:t>
      </w:r>
      <w:r w:rsidR="006C093A">
        <w:rPr>
          <w:rFonts w:ascii="Arial" w:hAnsi="Arial" w:cs="Arial"/>
          <w:sz w:val="24"/>
          <w:szCs w:val="24"/>
        </w:rPr>
        <w:t>,</w:t>
      </w:r>
      <w:r w:rsidRPr="007C6FA0">
        <w:rPr>
          <w:rFonts w:ascii="Arial" w:hAnsi="Arial" w:cs="Arial"/>
          <w:sz w:val="24"/>
          <w:szCs w:val="24"/>
        </w:rPr>
        <w:t xml:space="preserve"> plan ve programları hazırlanır.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4. </w:t>
      </w:r>
      <w:r>
        <w:rPr>
          <w:rFonts w:ascii="Arial" w:hAnsi="Arial" w:cs="Arial"/>
          <w:sz w:val="24"/>
          <w:szCs w:val="24"/>
        </w:rPr>
        <w:t>H</w:t>
      </w:r>
      <w:r w:rsidRPr="007C6FA0">
        <w:rPr>
          <w:rFonts w:ascii="Arial" w:hAnsi="Arial" w:cs="Arial"/>
          <w:sz w:val="24"/>
          <w:szCs w:val="24"/>
        </w:rPr>
        <w:t>arç v</w:t>
      </w:r>
      <w:r w:rsidR="00895402">
        <w:rPr>
          <w:rFonts w:ascii="Arial" w:hAnsi="Arial" w:cs="Arial"/>
          <w:sz w:val="24"/>
          <w:szCs w:val="24"/>
        </w:rPr>
        <w:t>e Cezalar: Bir BAÜ’nün: %2’si ile 2</w:t>
      </w:r>
      <w:r w:rsidRPr="007C6FA0">
        <w:rPr>
          <w:rFonts w:ascii="Arial" w:hAnsi="Arial" w:cs="Arial"/>
          <w:sz w:val="24"/>
          <w:szCs w:val="24"/>
        </w:rPr>
        <w:t xml:space="preserve"> katı arasıdır. Hükümet, BKK ile para cezası ve harçları; yüzde bir oranına </w:t>
      </w:r>
      <w:r>
        <w:rPr>
          <w:rFonts w:ascii="Arial" w:hAnsi="Arial" w:cs="Arial"/>
          <w:sz w:val="24"/>
          <w:szCs w:val="24"/>
        </w:rPr>
        <w:t>k</w:t>
      </w:r>
      <w:r w:rsidRPr="007C6FA0">
        <w:rPr>
          <w:rFonts w:ascii="Arial" w:hAnsi="Arial" w:cs="Arial"/>
          <w:sz w:val="24"/>
          <w:szCs w:val="24"/>
        </w:rPr>
        <w:t>adar azaltabileceği gibi</w:t>
      </w:r>
      <w:r w:rsidR="00895402">
        <w:rPr>
          <w:rFonts w:ascii="Arial" w:hAnsi="Arial" w:cs="Arial"/>
          <w:sz w:val="24"/>
          <w:szCs w:val="24"/>
        </w:rPr>
        <w:t>,</w:t>
      </w:r>
      <w:r w:rsidRPr="007C6FA0">
        <w:rPr>
          <w:rFonts w:ascii="Arial" w:hAnsi="Arial" w:cs="Arial"/>
          <w:sz w:val="24"/>
          <w:szCs w:val="24"/>
        </w:rPr>
        <w:t xml:space="preserve"> kanunda yazılı bu oranları, iki katına kadarda arttırabilir.</w:t>
      </w:r>
    </w:p>
    <w:p w:rsidR="005E303F" w:rsidRDefault="0036712C" w:rsidP="0036712C">
      <w:pPr>
        <w:jc w:val="both"/>
        <w:rPr>
          <w:rFonts w:ascii="Arial" w:hAnsi="Arial" w:cs="Arial"/>
          <w:sz w:val="24"/>
          <w:szCs w:val="24"/>
        </w:rPr>
      </w:pPr>
      <w:r w:rsidRPr="007C6FA0">
        <w:rPr>
          <w:rFonts w:ascii="Arial" w:hAnsi="Arial" w:cs="Arial"/>
          <w:sz w:val="24"/>
          <w:szCs w:val="24"/>
        </w:rPr>
        <w:t>5. TC vatandaşları, yalnızca bir bankadan kredi kartı alabilir. Kredi kartı limiti, gelir durumuna göre belirlenir ve üst sınırı dört BAÜ’yü geçemez. Kredi ve bankamatik kart</w:t>
      </w:r>
      <w:r w:rsidR="00A415E3">
        <w:rPr>
          <w:rFonts w:ascii="Arial" w:hAnsi="Arial" w:cs="Arial"/>
          <w:sz w:val="24"/>
          <w:szCs w:val="24"/>
        </w:rPr>
        <w:t>ı; aynı, tek ve</w:t>
      </w:r>
      <w:r w:rsidRPr="007C6FA0">
        <w:rPr>
          <w:rFonts w:ascii="Arial" w:hAnsi="Arial" w:cs="Arial"/>
          <w:sz w:val="24"/>
          <w:szCs w:val="24"/>
        </w:rPr>
        <w:t xml:space="preserve"> süresizdir. Gerektiğinde, K.K.Merkezi</w:t>
      </w:r>
      <w:r w:rsidR="006C093A">
        <w:rPr>
          <w:rFonts w:ascii="Arial" w:hAnsi="Arial" w:cs="Arial"/>
          <w:sz w:val="24"/>
          <w:szCs w:val="24"/>
        </w:rPr>
        <w:t>;</w:t>
      </w:r>
      <w:r w:rsidRPr="007C6FA0">
        <w:rPr>
          <w:rFonts w:ascii="Arial" w:hAnsi="Arial" w:cs="Arial"/>
          <w:sz w:val="24"/>
          <w:szCs w:val="24"/>
        </w:rPr>
        <w:t xml:space="preserve"> kartı iptal eder. </w:t>
      </w:r>
      <w:r w:rsidR="005E303F">
        <w:rPr>
          <w:rFonts w:ascii="Arial" w:hAnsi="Arial" w:cs="Arial"/>
          <w:sz w:val="24"/>
          <w:szCs w:val="24"/>
        </w:rPr>
        <w:t xml:space="preserve"> </w:t>
      </w:r>
    </w:p>
    <w:p w:rsidR="0036712C" w:rsidRPr="007C6FA0" w:rsidRDefault="00847057" w:rsidP="0036712C">
      <w:pPr>
        <w:jc w:val="both"/>
        <w:rPr>
          <w:rFonts w:ascii="Arial" w:hAnsi="Arial" w:cs="Arial"/>
          <w:sz w:val="24"/>
          <w:szCs w:val="24"/>
        </w:rPr>
      </w:pPr>
      <w:r>
        <w:rPr>
          <w:rFonts w:ascii="Arial" w:hAnsi="Arial" w:cs="Arial"/>
          <w:sz w:val="24"/>
          <w:szCs w:val="24"/>
        </w:rPr>
        <w:t>6. Hizmet Ü</w:t>
      </w:r>
      <w:r w:rsidR="0036712C" w:rsidRPr="007C6FA0">
        <w:rPr>
          <w:rFonts w:ascii="Arial" w:hAnsi="Arial" w:cs="Arial"/>
          <w:sz w:val="24"/>
          <w:szCs w:val="24"/>
        </w:rPr>
        <w:t xml:space="preserve">cretleri: </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a)Mal satış fiyatı ile yürütülen işlem ve verilen hizmet ücretlerinin, üst sınırını</w:t>
      </w:r>
      <w:r w:rsidR="00253A1E">
        <w:rPr>
          <w:rFonts w:ascii="Arial" w:hAnsi="Arial" w:cs="Arial"/>
          <w:sz w:val="24"/>
          <w:szCs w:val="24"/>
        </w:rPr>
        <w:t>;</w:t>
      </w:r>
      <w:r w:rsidR="006C093A">
        <w:rPr>
          <w:rFonts w:ascii="Arial" w:hAnsi="Arial" w:cs="Arial"/>
          <w:sz w:val="24"/>
          <w:szCs w:val="24"/>
        </w:rPr>
        <w:t>M</w:t>
      </w:r>
      <w:r w:rsidRPr="007C6FA0">
        <w:rPr>
          <w:rFonts w:ascii="Arial" w:hAnsi="Arial" w:cs="Arial"/>
          <w:sz w:val="24"/>
          <w:szCs w:val="24"/>
        </w:rPr>
        <w:t>eslek odaları belirler. Bu karara karşı, yerel</w:t>
      </w:r>
      <w:r w:rsidR="00903613">
        <w:rPr>
          <w:rFonts w:ascii="Arial" w:hAnsi="Arial" w:cs="Arial"/>
          <w:sz w:val="24"/>
          <w:szCs w:val="24"/>
        </w:rPr>
        <w:t xml:space="preserve">, bölgesel </w:t>
      </w:r>
      <w:r w:rsidRPr="007C6FA0">
        <w:rPr>
          <w:rFonts w:ascii="Arial" w:hAnsi="Arial" w:cs="Arial"/>
          <w:sz w:val="24"/>
          <w:szCs w:val="24"/>
        </w:rPr>
        <w:t xml:space="preserve"> ve ulusal ölçekli olmasına göre; Belediye </w:t>
      </w:r>
      <w:r w:rsidR="00903613">
        <w:rPr>
          <w:rFonts w:ascii="Arial" w:hAnsi="Arial" w:cs="Arial"/>
          <w:sz w:val="24"/>
          <w:szCs w:val="24"/>
        </w:rPr>
        <w:t xml:space="preserve">ve Bölge </w:t>
      </w:r>
      <w:r w:rsidRPr="007C6FA0">
        <w:rPr>
          <w:rFonts w:ascii="Arial" w:hAnsi="Arial" w:cs="Arial"/>
          <w:sz w:val="24"/>
          <w:szCs w:val="24"/>
        </w:rPr>
        <w:t>Meclisi ile ilgili Bakanlığa itiraz edilir.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b)Otoyol, köprü, </w:t>
      </w:r>
      <w:r w:rsidR="00253A1E">
        <w:rPr>
          <w:rFonts w:ascii="Arial" w:hAnsi="Arial" w:cs="Arial"/>
          <w:sz w:val="24"/>
          <w:szCs w:val="24"/>
        </w:rPr>
        <w:t>kara, deniz, hava</w:t>
      </w:r>
      <w:r w:rsidR="00847057">
        <w:rPr>
          <w:rFonts w:ascii="Arial" w:hAnsi="Arial" w:cs="Arial"/>
          <w:sz w:val="24"/>
          <w:szCs w:val="24"/>
        </w:rPr>
        <w:t>,</w:t>
      </w:r>
      <w:r w:rsidR="00253A1E">
        <w:rPr>
          <w:rFonts w:ascii="Arial" w:hAnsi="Arial" w:cs="Arial"/>
          <w:sz w:val="24"/>
          <w:szCs w:val="24"/>
        </w:rPr>
        <w:t>raylı</w:t>
      </w:r>
      <w:r w:rsidR="00847057">
        <w:rPr>
          <w:rFonts w:ascii="Arial" w:hAnsi="Arial" w:cs="Arial"/>
          <w:sz w:val="24"/>
          <w:szCs w:val="24"/>
        </w:rPr>
        <w:t xml:space="preserve"> ve toplu ulaşım ile</w:t>
      </w:r>
      <w:r w:rsidR="00A415E3">
        <w:rPr>
          <w:rFonts w:ascii="Arial" w:hAnsi="Arial" w:cs="Arial"/>
          <w:sz w:val="24"/>
          <w:szCs w:val="24"/>
        </w:rPr>
        <w:t xml:space="preserve"> </w:t>
      </w:r>
      <w:r w:rsidRPr="007C6FA0">
        <w:rPr>
          <w:rFonts w:ascii="Arial" w:hAnsi="Arial" w:cs="Arial"/>
          <w:sz w:val="24"/>
          <w:szCs w:val="24"/>
        </w:rPr>
        <w:t>elektrik, su, doğalgaz ve petrol gibi</w:t>
      </w:r>
      <w:r w:rsidR="00253A1E">
        <w:rPr>
          <w:rFonts w:ascii="Arial" w:hAnsi="Arial" w:cs="Arial"/>
          <w:sz w:val="24"/>
          <w:szCs w:val="24"/>
        </w:rPr>
        <w:t>;</w:t>
      </w:r>
      <w:r w:rsidRPr="007C6FA0">
        <w:rPr>
          <w:rFonts w:ascii="Arial" w:hAnsi="Arial" w:cs="Arial"/>
          <w:sz w:val="24"/>
          <w:szCs w:val="24"/>
        </w:rPr>
        <w:t xml:space="preserve"> mal</w:t>
      </w:r>
      <w:r w:rsidR="00253A1E">
        <w:rPr>
          <w:rFonts w:ascii="Arial" w:hAnsi="Arial" w:cs="Arial"/>
          <w:sz w:val="24"/>
          <w:szCs w:val="24"/>
        </w:rPr>
        <w:t>, ürün</w:t>
      </w:r>
      <w:r w:rsidRPr="007C6FA0">
        <w:rPr>
          <w:rFonts w:ascii="Arial" w:hAnsi="Arial" w:cs="Arial"/>
          <w:sz w:val="24"/>
          <w:szCs w:val="24"/>
        </w:rPr>
        <w:t xml:space="preserve"> ve altyapı hizmetleri için Tüketiciden; bu mal ve hizmetlerin</w:t>
      </w:r>
      <w:r w:rsidR="00903613">
        <w:rPr>
          <w:rFonts w:ascii="Arial" w:hAnsi="Arial" w:cs="Arial"/>
          <w:sz w:val="24"/>
          <w:szCs w:val="24"/>
        </w:rPr>
        <w:t>;</w:t>
      </w:r>
      <w:r w:rsidRPr="007C6FA0">
        <w:rPr>
          <w:rFonts w:ascii="Arial" w:hAnsi="Arial" w:cs="Arial"/>
          <w:sz w:val="24"/>
          <w:szCs w:val="24"/>
        </w:rPr>
        <w:t xml:space="preserve"> Almanya, Çin, Gürcistan, İran ve Rusya’daki satış fiyatlarını</w:t>
      </w:r>
      <w:r w:rsidR="00903613">
        <w:rPr>
          <w:rFonts w:ascii="Arial" w:hAnsi="Arial" w:cs="Arial"/>
          <w:sz w:val="24"/>
          <w:szCs w:val="24"/>
        </w:rPr>
        <w:t xml:space="preserve">n </w:t>
      </w:r>
      <w:r w:rsidRPr="007C6FA0">
        <w:rPr>
          <w:rFonts w:ascii="Arial" w:hAnsi="Arial" w:cs="Arial"/>
          <w:sz w:val="24"/>
          <w:szCs w:val="24"/>
        </w:rPr>
        <w:t xml:space="preserve"> ortalaması, istenip alınır.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7. Konut yapımı ile işyeri, </w:t>
      </w:r>
      <w:r w:rsidR="00903613">
        <w:rPr>
          <w:rFonts w:ascii="Arial" w:hAnsi="Arial" w:cs="Arial"/>
          <w:sz w:val="24"/>
          <w:szCs w:val="24"/>
        </w:rPr>
        <w:t>fabrika, maden,</w:t>
      </w:r>
      <w:r w:rsidRPr="007C6FA0">
        <w:rPr>
          <w:rFonts w:ascii="Arial" w:hAnsi="Arial" w:cs="Arial"/>
          <w:sz w:val="24"/>
          <w:szCs w:val="24"/>
        </w:rPr>
        <w:t xml:space="preserve"> turizm, sanayi, ticaret</w:t>
      </w:r>
      <w:r w:rsidR="00A415E3">
        <w:rPr>
          <w:rFonts w:ascii="Arial" w:hAnsi="Arial" w:cs="Arial"/>
          <w:sz w:val="24"/>
          <w:szCs w:val="24"/>
        </w:rPr>
        <w:t>,</w:t>
      </w:r>
      <w:r w:rsidRPr="007C6FA0">
        <w:rPr>
          <w:rFonts w:ascii="Arial" w:hAnsi="Arial" w:cs="Arial"/>
          <w:sz w:val="24"/>
          <w:szCs w:val="24"/>
        </w:rPr>
        <w:t xml:space="preserve"> tarım</w:t>
      </w:r>
      <w:r w:rsidR="00A415E3">
        <w:rPr>
          <w:rFonts w:ascii="Arial" w:hAnsi="Arial" w:cs="Arial"/>
          <w:sz w:val="24"/>
          <w:szCs w:val="24"/>
        </w:rPr>
        <w:t>, orman, hayvancılık</w:t>
      </w:r>
      <w:r w:rsidRPr="007C6FA0">
        <w:rPr>
          <w:rFonts w:ascii="Arial" w:hAnsi="Arial" w:cs="Arial"/>
          <w:sz w:val="24"/>
          <w:szCs w:val="24"/>
        </w:rPr>
        <w:t xml:space="preserve"> tesislerinin; yapım, </w:t>
      </w:r>
      <w:r w:rsidR="00903613">
        <w:rPr>
          <w:rFonts w:ascii="Arial" w:hAnsi="Arial" w:cs="Arial"/>
          <w:sz w:val="24"/>
          <w:szCs w:val="24"/>
        </w:rPr>
        <w:t xml:space="preserve">arama, </w:t>
      </w:r>
      <w:r w:rsidRPr="007C6FA0">
        <w:rPr>
          <w:rFonts w:ascii="Arial" w:hAnsi="Arial" w:cs="Arial"/>
          <w:sz w:val="24"/>
          <w:szCs w:val="24"/>
        </w:rPr>
        <w:t>açılış, kullan</w:t>
      </w:r>
      <w:r w:rsidR="00903613">
        <w:rPr>
          <w:rFonts w:ascii="Arial" w:hAnsi="Arial" w:cs="Arial"/>
          <w:sz w:val="24"/>
          <w:szCs w:val="24"/>
        </w:rPr>
        <w:t>ım, işletme</w:t>
      </w:r>
      <w:r w:rsidR="00A415E3">
        <w:rPr>
          <w:rFonts w:ascii="Arial" w:hAnsi="Arial" w:cs="Arial"/>
          <w:sz w:val="24"/>
          <w:szCs w:val="24"/>
        </w:rPr>
        <w:t>, faaliyet</w:t>
      </w:r>
      <w:r w:rsidR="00903613">
        <w:rPr>
          <w:rFonts w:ascii="Arial" w:hAnsi="Arial" w:cs="Arial"/>
          <w:sz w:val="24"/>
          <w:szCs w:val="24"/>
        </w:rPr>
        <w:t xml:space="preserve"> ve üretim izinlerini</w:t>
      </w:r>
      <w:r w:rsidR="00C522D0">
        <w:rPr>
          <w:rFonts w:ascii="Arial" w:hAnsi="Arial" w:cs="Arial"/>
          <w:sz w:val="24"/>
          <w:szCs w:val="24"/>
        </w:rPr>
        <w:t>;</w:t>
      </w:r>
      <w:r w:rsidRPr="007C6FA0">
        <w:rPr>
          <w:rFonts w:ascii="Arial" w:hAnsi="Arial" w:cs="Arial"/>
          <w:sz w:val="24"/>
          <w:szCs w:val="24"/>
        </w:rPr>
        <w:t xml:space="preserve"> Belediyeler verir</w:t>
      </w:r>
      <w:r w:rsidR="00C522D0">
        <w:rPr>
          <w:rFonts w:ascii="Arial" w:hAnsi="Arial" w:cs="Arial"/>
          <w:sz w:val="24"/>
          <w:szCs w:val="24"/>
        </w:rPr>
        <w:t>. G</w:t>
      </w:r>
      <w:r w:rsidRPr="007C6FA0">
        <w:rPr>
          <w:rFonts w:ascii="Arial" w:hAnsi="Arial" w:cs="Arial"/>
          <w:sz w:val="24"/>
          <w:szCs w:val="24"/>
        </w:rPr>
        <w:t>erekli</w:t>
      </w:r>
      <w:r w:rsidR="00C522D0">
        <w:rPr>
          <w:rFonts w:ascii="Arial" w:hAnsi="Arial" w:cs="Arial"/>
          <w:sz w:val="24"/>
          <w:szCs w:val="24"/>
        </w:rPr>
        <w:t xml:space="preserve">, yasal </w:t>
      </w:r>
      <w:r w:rsidRPr="007C6FA0">
        <w:rPr>
          <w:rFonts w:ascii="Arial" w:hAnsi="Arial" w:cs="Arial"/>
          <w:sz w:val="24"/>
          <w:szCs w:val="24"/>
        </w:rPr>
        <w:t xml:space="preserve"> iş ve işle</w:t>
      </w:r>
      <w:r w:rsidR="00C522D0">
        <w:rPr>
          <w:rFonts w:ascii="Arial" w:hAnsi="Arial" w:cs="Arial"/>
          <w:sz w:val="24"/>
          <w:szCs w:val="24"/>
        </w:rPr>
        <w:t>m</w:t>
      </w:r>
      <w:r w:rsidRPr="007C6FA0">
        <w:rPr>
          <w:rFonts w:ascii="Arial" w:hAnsi="Arial" w:cs="Arial"/>
          <w:sz w:val="24"/>
          <w:szCs w:val="24"/>
        </w:rPr>
        <w:t>leri yürütür.</w:t>
      </w:r>
    </w:p>
    <w:p w:rsidR="0036712C" w:rsidRPr="007C6FA0" w:rsidRDefault="0036712C" w:rsidP="0036712C">
      <w:pPr>
        <w:jc w:val="both"/>
        <w:rPr>
          <w:rFonts w:ascii="Arial" w:hAnsi="Arial" w:cs="Arial"/>
          <w:sz w:val="24"/>
          <w:szCs w:val="24"/>
        </w:rPr>
      </w:pPr>
      <w:r w:rsidRPr="007C6FA0">
        <w:rPr>
          <w:rFonts w:ascii="Arial" w:hAnsi="Arial" w:cs="Arial"/>
          <w:sz w:val="24"/>
          <w:szCs w:val="24"/>
        </w:rPr>
        <w:t>8. Cadde ve sokaklar ile kamu kurum binaları</w:t>
      </w:r>
      <w:r w:rsidR="00C522D0">
        <w:rPr>
          <w:rFonts w:ascii="Arial" w:hAnsi="Arial" w:cs="Arial"/>
          <w:sz w:val="24"/>
          <w:szCs w:val="24"/>
        </w:rPr>
        <w:t>:</w:t>
      </w:r>
      <w:r w:rsidRPr="007C6FA0">
        <w:rPr>
          <w:rFonts w:ascii="Arial" w:hAnsi="Arial" w:cs="Arial"/>
          <w:sz w:val="24"/>
          <w:szCs w:val="24"/>
        </w:rPr>
        <w:t xml:space="preserve"> Güneş ve Rüzgar</w:t>
      </w:r>
      <w:r w:rsidR="0058336F">
        <w:rPr>
          <w:rFonts w:ascii="Arial" w:hAnsi="Arial" w:cs="Arial"/>
          <w:sz w:val="24"/>
          <w:szCs w:val="24"/>
        </w:rPr>
        <w:t xml:space="preserve"> gibi,doğal</w:t>
      </w:r>
      <w:r w:rsidRPr="007C6FA0">
        <w:rPr>
          <w:rFonts w:ascii="Arial" w:hAnsi="Arial" w:cs="Arial"/>
          <w:sz w:val="24"/>
          <w:szCs w:val="24"/>
        </w:rPr>
        <w:t xml:space="preserve"> enerjiden elde edilen elektrikle aydınlatılır.  Bina ısıtma ve serinliği ise merkezi sistem klimayla sağlanır. Köye bağlı kom, mezra, oba, yayla ve çiftlik gibi küçük yerleşim birimleri ile kırsal kesimde kurulu üretim tesislerinin kullanacağı </w:t>
      </w:r>
      <w:r w:rsidR="00903613">
        <w:rPr>
          <w:rFonts w:ascii="Arial" w:hAnsi="Arial" w:cs="Arial"/>
          <w:sz w:val="24"/>
          <w:szCs w:val="24"/>
        </w:rPr>
        <w:t>elektrik</w:t>
      </w:r>
      <w:r w:rsidRPr="007C6FA0">
        <w:rPr>
          <w:rFonts w:ascii="Arial" w:hAnsi="Arial" w:cs="Arial"/>
          <w:sz w:val="24"/>
          <w:szCs w:val="24"/>
        </w:rPr>
        <w:t>;</w:t>
      </w:r>
      <w:r w:rsidR="00203D9F">
        <w:rPr>
          <w:rFonts w:ascii="Arial" w:hAnsi="Arial" w:cs="Arial"/>
          <w:sz w:val="24"/>
          <w:szCs w:val="24"/>
        </w:rPr>
        <w:t>bireysel</w:t>
      </w:r>
      <w:r w:rsidR="00F90B46">
        <w:rPr>
          <w:rFonts w:ascii="Arial" w:hAnsi="Arial" w:cs="Arial"/>
          <w:sz w:val="24"/>
          <w:szCs w:val="24"/>
        </w:rPr>
        <w:t xml:space="preserve"> </w:t>
      </w:r>
      <w:r w:rsidRPr="007C6FA0">
        <w:rPr>
          <w:rFonts w:ascii="Arial" w:hAnsi="Arial" w:cs="Arial"/>
          <w:sz w:val="24"/>
          <w:szCs w:val="24"/>
        </w:rPr>
        <w:t>güneş</w:t>
      </w:r>
      <w:r w:rsidR="00203D9F">
        <w:rPr>
          <w:rFonts w:ascii="Arial" w:hAnsi="Arial" w:cs="Arial"/>
          <w:sz w:val="24"/>
          <w:szCs w:val="24"/>
        </w:rPr>
        <w:t>,</w:t>
      </w:r>
      <w:r w:rsidRPr="007C6FA0">
        <w:rPr>
          <w:rFonts w:ascii="Arial" w:hAnsi="Arial" w:cs="Arial"/>
          <w:sz w:val="24"/>
          <w:szCs w:val="24"/>
        </w:rPr>
        <w:t>rüzgar enerjisinden üretilir.</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112.MADDE-VERGİ ÖDEVİ: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1.Gerçek ve </w:t>
      </w:r>
      <w:r w:rsidR="00C93BE9">
        <w:rPr>
          <w:rFonts w:ascii="Arial" w:hAnsi="Arial" w:cs="Arial"/>
          <w:sz w:val="24"/>
          <w:szCs w:val="24"/>
        </w:rPr>
        <w:t>T</w:t>
      </w:r>
      <w:r w:rsidR="00C4686A">
        <w:rPr>
          <w:rFonts w:ascii="Arial" w:hAnsi="Arial" w:cs="Arial"/>
          <w:sz w:val="24"/>
          <w:szCs w:val="24"/>
        </w:rPr>
        <w:t>üzel K</w:t>
      </w:r>
      <w:r w:rsidRPr="007C6FA0">
        <w:rPr>
          <w:rFonts w:ascii="Arial" w:hAnsi="Arial" w:cs="Arial"/>
          <w:sz w:val="24"/>
          <w:szCs w:val="24"/>
        </w:rPr>
        <w:t>işiler</w:t>
      </w:r>
      <w:r w:rsidR="00C4686A">
        <w:rPr>
          <w:rFonts w:ascii="Arial" w:hAnsi="Arial" w:cs="Arial"/>
          <w:sz w:val="24"/>
          <w:szCs w:val="24"/>
        </w:rPr>
        <w:t>;Güvenlik ve Toplumsa</w:t>
      </w:r>
      <w:r w:rsidR="00394D00">
        <w:rPr>
          <w:rFonts w:ascii="Arial" w:hAnsi="Arial" w:cs="Arial"/>
          <w:sz w:val="24"/>
          <w:szCs w:val="24"/>
        </w:rPr>
        <w:t>l Refahın sağlanmasına ilişkin,</w:t>
      </w:r>
      <w:r w:rsidR="00C4686A">
        <w:rPr>
          <w:rFonts w:ascii="Arial" w:hAnsi="Arial" w:cs="Arial"/>
          <w:sz w:val="24"/>
          <w:szCs w:val="24"/>
        </w:rPr>
        <w:t>K</w:t>
      </w:r>
      <w:r w:rsidRPr="007C6FA0">
        <w:rPr>
          <w:rFonts w:ascii="Arial" w:hAnsi="Arial" w:cs="Arial"/>
          <w:sz w:val="24"/>
          <w:szCs w:val="24"/>
        </w:rPr>
        <w:t>amu gid</w:t>
      </w:r>
      <w:r w:rsidR="00901707">
        <w:rPr>
          <w:rFonts w:ascii="Arial" w:hAnsi="Arial" w:cs="Arial"/>
          <w:sz w:val="24"/>
          <w:szCs w:val="24"/>
        </w:rPr>
        <w:t>erlerinin karşılanabilmesi için;</w:t>
      </w:r>
      <w:r w:rsidRPr="007C6FA0">
        <w:rPr>
          <w:rFonts w:ascii="Arial" w:hAnsi="Arial" w:cs="Arial"/>
          <w:sz w:val="24"/>
          <w:szCs w:val="24"/>
        </w:rPr>
        <w:t>ülkemizde kurulu,ekonomik büyüklükteki gelir getirici, kazanç, kar sağlayıcı iş ve işletme ile üretime yönelik faaliyetleri için vergi ödemekle yükümlüdür.İşyerleri,şirketler,zararda etse</w:t>
      </w:r>
      <w:r w:rsidR="00901707">
        <w:rPr>
          <w:rFonts w:ascii="Arial" w:hAnsi="Arial" w:cs="Arial"/>
          <w:sz w:val="24"/>
          <w:szCs w:val="24"/>
        </w:rPr>
        <w:t>;</w:t>
      </w:r>
      <w:r w:rsidR="00C4686A">
        <w:rPr>
          <w:rFonts w:ascii="Arial" w:hAnsi="Arial" w:cs="Arial"/>
          <w:sz w:val="24"/>
          <w:szCs w:val="24"/>
        </w:rPr>
        <w:t xml:space="preserve">yine </w:t>
      </w:r>
      <w:r w:rsidRPr="007C6FA0">
        <w:rPr>
          <w:rFonts w:ascii="Arial" w:hAnsi="Arial" w:cs="Arial"/>
          <w:sz w:val="24"/>
          <w:szCs w:val="24"/>
        </w:rPr>
        <w:t>vergi alınır.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 Vergi, harç, ceza ve diğer yükümlülükler,</w:t>
      </w:r>
      <w:r w:rsidR="00394D00">
        <w:rPr>
          <w:rFonts w:ascii="Arial" w:hAnsi="Arial" w:cs="Arial"/>
          <w:sz w:val="24"/>
          <w:szCs w:val="24"/>
        </w:rPr>
        <w:t>K</w:t>
      </w:r>
      <w:r w:rsidRPr="007C6FA0">
        <w:rPr>
          <w:rFonts w:ascii="Arial" w:hAnsi="Arial" w:cs="Arial"/>
          <w:sz w:val="24"/>
          <w:szCs w:val="24"/>
        </w:rPr>
        <w:t>anunla konulup kaldırılır. Bunlarda, istisna, indirim ve oranlara ilişkin</w:t>
      </w:r>
      <w:r w:rsidR="0029658F">
        <w:rPr>
          <w:rFonts w:ascii="Arial" w:hAnsi="Arial" w:cs="Arial"/>
          <w:sz w:val="24"/>
          <w:szCs w:val="24"/>
        </w:rPr>
        <w:t>,</w:t>
      </w:r>
      <w:r w:rsidRPr="007C6FA0">
        <w:rPr>
          <w:rFonts w:ascii="Arial" w:hAnsi="Arial" w:cs="Arial"/>
          <w:sz w:val="24"/>
          <w:szCs w:val="24"/>
        </w:rPr>
        <w:t xml:space="preserve"> parasal düzenleme yapmaya, bütçe, seçim dönemi veya her yıl için alınacak, ödene</w:t>
      </w:r>
      <w:r w:rsidR="00E909E4">
        <w:rPr>
          <w:rFonts w:ascii="Arial" w:hAnsi="Arial" w:cs="Arial"/>
          <w:sz w:val="24"/>
          <w:szCs w:val="24"/>
        </w:rPr>
        <w:t>ce</w:t>
      </w:r>
      <w:r w:rsidRPr="007C6FA0">
        <w:rPr>
          <w:rFonts w:ascii="Arial" w:hAnsi="Arial" w:cs="Arial"/>
          <w:sz w:val="24"/>
          <w:szCs w:val="24"/>
        </w:rPr>
        <w:t>k miktarları belirlemeye, B</w:t>
      </w:r>
      <w:r w:rsidR="00901707">
        <w:rPr>
          <w:rFonts w:ascii="Arial" w:hAnsi="Arial" w:cs="Arial"/>
          <w:sz w:val="24"/>
          <w:szCs w:val="24"/>
        </w:rPr>
        <w:t xml:space="preserve">akanlar </w:t>
      </w:r>
      <w:r w:rsidRPr="007C6FA0">
        <w:rPr>
          <w:rFonts w:ascii="Arial" w:hAnsi="Arial" w:cs="Arial"/>
          <w:sz w:val="24"/>
          <w:szCs w:val="24"/>
        </w:rPr>
        <w:t>Kurulu yetkilidir.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 </w:t>
      </w:r>
      <w:r w:rsidR="00394D00">
        <w:rPr>
          <w:rFonts w:ascii="Arial" w:hAnsi="Arial" w:cs="Arial"/>
          <w:sz w:val="24"/>
          <w:szCs w:val="24"/>
        </w:rPr>
        <w:t>Gerçek ve Tüzel Kişilerin(</w:t>
      </w:r>
      <w:r w:rsidR="00C82310">
        <w:rPr>
          <w:rFonts w:ascii="Arial" w:hAnsi="Arial" w:cs="Arial"/>
          <w:sz w:val="24"/>
          <w:szCs w:val="24"/>
        </w:rPr>
        <w:t>*</w:t>
      </w:r>
      <w:r w:rsidR="00394D00">
        <w:rPr>
          <w:rFonts w:ascii="Arial" w:hAnsi="Arial" w:cs="Arial"/>
          <w:sz w:val="24"/>
          <w:szCs w:val="24"/>
        </w:rPr>
        <w:t xml:space="preserve">Anonim ve Limited Şirket),bürüt gelirleri üzerinden alınacak; </w:t>
      </w:r>
      <w:r w:rsidRPr="007C6FA0">
        <w:rPr>
          <w:rFonts w:ascii="Arial" w:hAnsi="Arial" w:cs="Arial"/>
          <w:sz w:val="24"/>
          <w:szCs w:val="24"/>
        </w:rPr>
        <w:t>Gelir</w:t>
      </w:r>
      <w:r w:rsidR="00C82310">
        <w:rPr>
          <w:rFonts w:ascii="Arial" w:hAnsi="Arial" w:cs="Arial"/>
          <w:sz w:val="24"/>
          <w:szCs w:val="24"/>
        </w:rPr>
        <w:t xml:space="preserve"> ve Şirket</w:t>
      </w:r>
      <w:r w:rsidRPr="007C6FA0">
        <w:rPr>
          <w:rFonts w:ascii="Arial" w:hAnsi="Arial" w:cs="Arial"/>
          <w:sz w:val="24"/>
          <w:szCs w:val="24"/>
        </w:rPr>
        <w:t xml:space="preserve"> Vergisi oranı</w:t>
      </w:r>
      <w:r w:rsidR="00C82310">
        <w:rPr>
          <w:rFonts w:ascii="Arial" w:hAnsi="Arial" w:cs="Arial"/>
          <w:sz w:val="24"/>
          <w:szCs w:val="24"/>
        </w:rPr>
        <w:t>:</w:t>
      </w:r>
      <w:r w:rsidRPr="007C6FA0">
        <w:rPr>
          <w:rFonts w:ascii="Arial" w:hAnsi="Arial" w:cs="Arial"/>
          <w:sz w:val="24"/>
          <w:szCs w:val="24"/>
        </w:rPr>
        <w:t>%5’tir. Hükümet, BKK il</w:t>
      </w:r>
      <w:r w:rsidR="00C950CF">
        <w:rPr>
          <w:rFonts w:ascii="Arial" w:hAnsi="Arial" w:cs="Arial"/>
          <w:sz w:val="24"/>
          <w:szCs w:val="24"/>
        </w:rPr>
        <w:t>e gerektiğinde, bu vergi oranını:</w:t>
      </w:r>
      <w:r w:rsidRPr="007C6FA0">
        <w:rPr>
          <w:rFonts w:ascii="Arial" w:hAnsi="Arial" w:cs="Arial"/>
          <w:sz w:val="24"/>
          <w:szCs w:val="24"/>
        </w:rPr>
        <w:t>yüzde bir oranına kadar azaltabilir.</w:t>
      </w:r>
      <w:r w:rsidR="00A433A0">
        <w:rPr>
          <w:rFonts w:ascii="Arial" w:hAnsi="Arial" w:cs="Arial"/>
          <w:sz w:val="24"/>
          <w:szCs w:val="24"/>
        </w:rPr>
        <w:t xml:space="preserve"> GV</w:t>
      </w:r>
      <w:r w:rsidR="00394D00">
        <w:rPr>
          <w:rFonts w:ascii="Arial" w:hAnsi="Arial" w:cs="Arial"/>
          <w:sz w:val="24"/>
          <w:szCs w:val="24"/>
        </w:rPr>
        <w:t xml:space="preserve">-Gelir </w:t>
      </w:r>
      <w:r w:rsidR="00A433A0">
        <w:rPr>
          <w:rFonts w:ascii="Arial" w:hAnsi="Arial" w:cs="Arial"/>
          <w:sz w:val="24"/>
          <w:szCs w:val="24"/>
        </w:rPr>
        <w:t>Vergisi; işyeri ve şirketin, o yılki</w:t>
      </w:r>
      <w:r w:rsidR="006856FD">
        <w:rPr>
          <w:rFonts w:ascii="Arial" w:hAnsi="Arial" w:cs="Arial"/>
          <w:sz w:val="24"/>
          <w:szCs w:val="24"/>
        </w:rPr>
        <w:t xml:space="preserve"> Bürüt</w:t>
      </w:r>
      <w:r w:rsidR="00A433A0">
        <w:rPr>
          <w:rFonts w:ascii="Arial" w:hAnsi="Arial" w:cs="Arial"/>
          <w:sz w:val="24"/>
          <w:szCs w:val="24"/>
        </w:rPr>
        <w:t xml:space="preserve"> Geliri esas alınarak,</w:t>
      </w:r>
      <w:r w:rsidR="006856FD">
        <w:rPr>
          <w:rFonts w:ascii="Arial" w:hAnsi="Arial" w:cs="Arial"/>
          <w:sz w:val="24"/>
          <w:szCs w:val="24"/>
        </w:rPr>
        <w:t xml:space="preserve"> Bürüt</w:t>
      </w:r>
      <w:r w:rsidR="00A433A0">
        <w:rPr>
          <w:rFonts w:ascii="Arial" w:hAnsi="Arial" w:cs="Arial"/>
          <w:sz w:val="24"/>
          <w:szCs w:val="24"/>
        </w:rPr>
        <w:t xml:space="preserve"> Gelir</w:t>
      </w:r>
      <w:r w:rsidR="006856FD">
        <w:rPr>
          <w:rFonts w:ascii="Arial" w:hAnsi="Arial" w:cs="Arial"/>
          <w:sz w:val="24"/>
          <w:szCs w:val="24"/>
        </w:rPr>
        <w:t>i</w:t>
      </w:r>
      <w:r w:rsidR="00A433A0">
        <w:rPr>
          <w:rFonts w:ascii="Arial" w:hAnsi="Arial" w:cs="Arial"/>
          <w:sz w:val="24"/>
          <w:szCs w:val="24"/>
        </w:rPr>
        <w:t xml:space="preserve"> üzerinden hesaplanır.Vergi miktarı belirlenirken</w:t>
      </w:r>
      <w:r w:rsidR="006856FD">
        <w:rPr>
          <w:rFonts w:ascii="Arial" w:hAnsi="Arial" w:cs="Arial"/>
          <w:sz w:val="24"/>
          <w:szCs w:val="24"/>
        </w:rPr>
        <w:t>;</w:t>
      </w:r>
      <w:r w:rsidR="00A433A0">
        <w:rPr>
          <w:rFonts w:ascii="Arial" w:hAnsi="Arial" w:cs="Arial"/>
          <w:sz w:val="24"/>
          <w:szCs w:val="24"/>
        </w:rPr>
        <w:t xml:space="preserve"> Giderler</w:t>
      </w:r>
      <w:r w:rsidR="006856FD">
        <w:rPr>
          <w:rFonts w:ascii="Arial" w:hAnsi="Arial" w:cs="Arial"/>
          <w:sz w:val="24"/>
          <w:szCs w:val="24"/>
        </w:rPr>
        <w:t xml:space="preserve"> ile</w:t>
      </w:r>
      <w:r w:rsidR="00C65FED">
        <w:rPr>
          <w:rFonts w:ascii="Arial" w:hAnsi="Arial" w:cs="Arial"/>
          <w:sz w:val="24"/>
          <w:szCs w:val="24"/>
        </w:rPr>
        <w:t xml:space="preserve"> yeni yatırım,</w:t>
      </w:r>
      <w:r w:rsidR="006856FD">
        <w:rPr>
          <w:rFonts w:ascii="Arial" w:hAnsi="Arial" w:cs="Arial"/>
          <w:sz w:val="24"/>
          <w:szCs w:val="24"/>
        </w:rPr>
        <w:t xml:space="preserve"> kar, kazanç ve zarar</w:t>
      </w:r>
      <w:r w:rsidR="00A433A0">
        <w:rPr>
          <w:rFonts w:ascii="Arial" w:hAnsi="Arial" w:cs="Arial"/>
          <w:sz w:val="24"/>
          <w:szCs w:val="24"/>
        </w:rPr>
        <w:t xml:space="preserve"> dikkate alınmaz.</w:t>
      </w:r>
    </w:p>
    <w:p w:rsidR="0036712C" w:rsidRPr="007C6FA0" w:rsidRDefault="003C777D" w:rsidP="0036712C">
      <w:pPr>
        <w:jc w:val="both"/>
        <w:rPr>
          <w:rFonts w:ascii="Arial" w:hAnsi="Arial" w:cs="Arial"/>
          <w:sz w:val="24"/>
          <w:szCs w:val="24"/>
        </w:rPr>
      </w:pPr>
      <w:r>
        <w:rPr>
          <w:rFonts w:ascii="Arial" w:hAnsi="Arial" w:cs="Arial"/>
          <w:sz w:val="24"/>
          <w:szCs w:val="24"/>
        </w:rPr>
        <w:t>4.</w:t>
      </w:r>
      <w:r w:rsidR="00A415E3">
        <w:rPr>
          <w:rFonts w:ascii="Arial" w:hAnsi="Arial" w:cs="Arial"/>
          <w:sz w:val="24"/>
          <w:szCs w:val="24"/>
        </w:rPr>
        <w:t xml:space="preserve"> Yasal</w:t>
      </w:r>
      <w:r>
        <w:rPr>
          <w:rFonts w:ascii="Arial" w:hAnsi="Arial" w:cs="Arial"/>
          <w:sz w:val="24"/>
          <w:szCs w:val="24"/>
        </w:rPr>
        <w:t xml:space="preserve"> </w:t>
      </w:r>
      <w:r w:rsidR="00A415E3">
        <w:rPr>
          <w:rFonts w:ascii="Arial" w:hAnsi="Arial" w:cs="Arial"/>
          <w:sz w:val="24"/>
          <w:szCs w:val="24"/>
        </w:rPr>
        <w:t>k</w:t>
      </w:r>
      <w:r>
        <w:rPr>
          <w:rFonts w:ascii="Arial" w:hAnsi="Arial" w:cs="Arial"/>
          <w:sz w:val="24"/>
          <w:szCs w:val="24"/>
        </w:rPr>
        <w:t>azanç, kar oranı:</w:t>
      </w:r>
      <w:r w:rsidR="00C82310">
        <w:rPr>
          <w:rFonts w:ascii="Arial" w:hAnsi="Arial" w:cs="Arial"/>
          <w:sz w:val="24"/>
          <w:szCs w:val="24"/>
        </w:rPr>
        <w:t xml:space="preserve"> %5 ile %20</w:t>
      </w:r>
      <w:r w:rsidR="0036712C" w:rsidRPr="007C6FA0">
        <w:rPr>
          <w:rFonts w:ascii="Arial" w:hAnsi="Arial" w:cs="Arial"/>
          <w:sz w:val="24"/>
          <w:szCs w:val="24"/>
        </w:rPr>
        <w:t xml:space="preserve"> arasıdır. Satış fiyatı üzerine</w:t>
      </w:r>
      <w:r w:rsidR="00901707">
        <w:rPr>
          <w:rFonts w:ascii="Arial" w:hAnsi="Arial" w:cs="Arial"/>
          <w:sz w:val="24"/>
          <w:szCs w:val="24"/>
        </w:rPr>
        <w:t>,</w:t>
      </w:r>
      <w:r w:rsidR="0036712C" w:rsidRPr="007C6FA0">
        <w:rPr>
          <w:rFonts w:ascii="Arial" w:hAnsi="Arial" w:cs="Arial"/>
          <w:sz w:val="24"/>
          <w:szCs w:val="24"/>
        </w:rPr>
        <w:t xml:space="preserve"> ayrıca </w:t>
      </w:r>
      <w:r w:rsidR="00901707">
        <w:rPr>
          <w:rFonts w:ascii="Arial" w:hAnsi="Arial" w:cs="Arial"/>
          <w:sz w:val="24"/>
          <w:szCs w:val="24"/>
        </w:rPr>
        <w:t xml:space="preserve">ençok </w:t>
      </w:r>
      <w:r w:rsidR="0036712C" w:rsidRPr="007C6FA0">
        <w:rPr>
          <w:rFonts w:ascii="Arial" w:hAnsi="Arial" w:cs="Arial"/>
          <w:sz w:val="24"/>
          <w:szCs w:val="24"/>
        </w:rPr>
        <w:t>%5</w:t>
      </w:r>
      <w:r w:rsidR="00901707">
        <w:rPr>
          <w:rFonts w:ascii="Arial" w:hAnsi="Arial" w:cs="Arial"/>
          <w:sz w:val="24"/>
          <w:szCs w:val="24"/>
        </w:rPr>
        <w:t xml:space="preserve"> oranında</w:t>
      </w:r>
      <w:r w:rsidR="0036712C" w:rsidRPr="007C6FA0">
        <w:rPr>
          <w:rFonts w:ascii="Arial" w:hAnsi="Arial" w:cs="Arial"/>
          <w:sz w:val="24"/>
          <w:szCs w:val="24"/>
        </w:rPr>
        <w:t xml:space="preserve">; sabit maliyet </w:t>
      </w:r>
      <w:r w:rsidR="00AA1D28">
        <w:rPr>
          <w:rFonts w:ascii="Arial" w:hAnsi="Arial" w:cs="Arial"/>
          <w:sz w:val="24"/>
          <w:szCs w:val="24"/>
        </w:rPr>
        <w:t>g</w:t>
      </w:r>
      <w:r w:rsidR="0036712C" w:rsidRPr="007C6FA0">
        <w:rPr>
          <w:rFonts w:ascii="Arial" w:hAnsi="Arial" w:cs="Arial"/>
          <w:sz w:val="24"/>
          <w:szCs w:val="24"/>
        </w:rPr>
        <w:t>i</w:t>
      </w:r>
      <w:r w:rsidR="00AA1D28">
        <w:rPr>
          <w:rFonts w:ascii="Arial" w:hAnsi="Arial" w:cs="Arial"/>
          <w:sz w:val="24"/>
          <w:szCs w:val="24"/>
        </w:rPr>
        <w:t>der</w:t>
      </w:r>
      <w:r w:rsidR="0036712C" w:rsidRPr="007C6FA0">
        <w:rPr>
          <w:rFonts w:ascii="Arial" w:hAnsi="Arial" w:cs="Arial"/>
          <w:sz w:val="24"/>
          <w:szCs w:val="24"/>
        </w:rPr>
        <w:t>le</w:t>
      </w:r>
      <w:r w:rsidR="00AA1D28">
        <w:rPr>
          <w:rFonts w:ascii="Arial" w:hAnsi="Arial" w:cs="Arial"/>
          <w:sz w:val="24"/>
          <w:szCs w:val="24"/>
        </w:rPr>
        <w:t>ri ve</w:t>
      </w:r>
      <w:r w:rsidR="0036712C" w:rsidRPr="007C6FA0">
        <w:rPr>
          <w:rFonts w:ascii="Arial" w:hAnsi="Arial" w:cs="Arial"/>
          <w:sz w:val="24"/>
          <w:szCs w:val="24"/>
        </w:rPr>
        <w:t xml:space="preserve"> masraflar eklenebilir. </w:t>
      </w:r>
    </w:p>
    <w:p w:rsidR="0036712C" w:rsidRPr="007C6FA0" w:rsidRDefault="0036712C" w:rsidP="0036712C">
      <w:pPr>
        <w:jc w:val="both"/>
        <w:rPr>
          <w:rFonts w:ascii="Arial" w:hAnsi="Arial" w:cs="Arial"/>
          <w:sz w:val="24"/>
          <w:szCs w:val="24"/>
        </w:rPr>
      </w:pPr>
      <w:r w:rsidRPr="007C6FA0">
        <w:rPr>
          <w:rFonts w:ascii="Arial" w:hAnsi="Arial" w:cs="Arial"/>
          <w:sz w:val="24"/>
          <w:szCs w:val="24"/>
        </w:rPr>
        <w:t>5. Gerçek ve tüzel,ticari ve sınai kişilikler</w:t>
      </w:r>
      <w:r w:rsidR="00DB3389">
        <w:rPr>
          <w:rFonts w:ascii="Arial" w:hAnsi="Arial" w:cs="Arial"/>
          <w:sz w:val="24"/>
          <w:szCs w:val="24"/>
        </w:rPr>
        <w:t>;</w:t>
      </w:r>
      <w:r w:rsidRPr="007C6FA0">
        <w:rPr>
          <w:rFonts w:ascii="Arial" w:hAnsi="Arial" w:cs="Arial"/>
          <w:sz w:val="24"/>
          <w:szCs w:val="24"/>
        </w:rPr>
        <w:t>nerede üretim veya ticaret</w:t>
      </w:r>
      <w:r w:rsidR="00E909E4">
        <w:rPr>
          <w:rFonts w:ascii="Arial" w:hAnsi="Arial" w:cs="Arial"/>
          <w:sz w:val="24"/>
          <w:szCs w:val="24"/>
        </w:rPr>
        <w:t>,</w:t>
      </w:r>
      <w:r w:rsidR="00DB3389">
        <w:rPr>
          <w:rFonts w:ascii="Arial" w:hAnsi="Arial" w:cs="Arial"/>
          <w:sz w:val="24"/>
          <w:szCs w:val="24"/>
        </w:rPr>
        <w:t>satış yapıyorsa;Yer esasına göre,</w:t>
      </w:r>
      <w:r w:rsidRPr="007C6FA0">
        <w:rPr>
          <w:rFonts w:ascii="Arial" w:hAnsi="Arial" w:cs="Arial"/>
          <w:sz w:val="24"/>
          <w:szCs w:val="24"/>
        </w:rPr>
        <w:t>gelirlerinin vergisini</w:t>
      </w:r>
      <w:r w:rsidR="00AA1D28">
        <w:rPr>
          <w:rFonts w:ascii="Arial" w:hAnsi="Arial" w:cs="Arial"/>
          <w:sz w:val="24"/>
          <w:szCs w:val="24"/>
        </w:rPr>
        <w:t>;</w:t>
      </w:r>
      <w:r w:rsidRPr="007C6FA0">
        <w:rPr>
          <w:rFonts w:ascii="Arial" w:hAnsi="Arial" w:cs="Arial"/>
          <w:sz w:val="24"/>
          <w:szCs w:val="24"/>
        </w:rPr>
        <w:t>işyerinin bulunduğu,o yer il,ilçe veya belde Beledi</w:t>
      </w:r>
      <w:r w:rsidR="00C93BE9">
        <w:rPr>
          <w:rFonts w:ascii="Arial" w:hAnsi="Arial" w:cs="Arial"/>
          <w:sz w:val="24"/>
          <w:szCs w:val="24"/>
        </w:rPr>
        <w:t>yesine öderler. Vergi açısından;şirketler gurubu,holding,</w:t>
      </w:r>
      <w:r w:rsidRPr="007C6FA0">
        <w:rPr>
          <w:rFonts w:ascii="Arial" w:hAnsi="Arial" w:cs="Arial"/>
          <w:sz w:val="24"/>
          <w:szCs w:val="24"/>
        </w:rPr>
        <w:t>şube</w:t>
      </w:r>
      <w:r w:rsidR="00C93BE9">
        <w:rPr>
          <w:rFonts w:ascii="Arial" w:hAnsi="Arial" w:cs="Arial"/>
          <w:sz w:val="24"/>
          <w:szCs w:val="24"/>
        </w:rPr>
        <w:t xml:space="preserve"> ve</w:t>
      </w:r>
      <w:r w:rsidRPr="007C6FA0">
        <w:rPr>
          <w:rFonts w:ascii="Arial" w:hAnsi="Arial" w:cs="Arial"/>
          <w:sz w:val="24"/>
          <w:szCs w:val="24"/>
        </w:rPr>
        <w:t xml:space="preserve"> ana merkez </w:t>
      </w:r>
      <w:r w:rsidR="00C93BE9">
        <w:rPr>
          <w:rFonts w:ascii="Arial" w:hAnsi="Arial" w:cs="Arial"/>
          <w:sz w:val="24"/>
          <w:szCs w:val="24"/>
        </w:rPr>
        <w:t>gibi</w:t>
      </w:r>
      <w:r w:rsidR="00DB3389">
        <w:rPr>
          <w:rFonts w:ascii="Arial" w:hAnsi="Arial" w:cs="Arial"/>
          <w:sz w:val="24"/>
          <w:szCs w:val="24"/>
        </w:rPr>
        <w:t>,</w:t>
      </w:r>
      <w:r w:rsidR="00C93BE9">
        <w:rPr>
          <w:rFonts w:ascii="Arial" w:hAnsi="Arial" w:cs="Arial"/>
          <w:sz w:val="24"/>
          <w:szCs w:val="24"/>
        </w:rPr>
        <w:t xml:space="preserve">bir </w:t>
      </w:r>
      <w:r w:rsidRPr="007C6FA0">
        <w:rPr>
          <w:rFonts w:ascii="Arial" w:hAnsi="Arial" w:cs="Arial"/>
          <w:sz w:val="24"/>
          <w:szCs w:val="24"/>
        </w:rPr>
        <w:t>ayrım yoktur.</w:t>
      </w:r>
    </w:p>
    <w:p w:rsidR="0036712C" w:rsidRPr="007C6FA0" w:rsidRDefault="0036712C" w:rsidP="0036712C">
      <w:pPr>
        <w:jc w:val="both"/>
        <w:rPr>
          <w:rFonts w:ascii="Arial" w:hAnsi="Arial" w:cs="Arial"/>
          <w:sz w:val="24"/>
          <w:szCs w:val="24"/>
        </w:rPr>
      </w:pPr>
      <w:r w:rsidRPr="007C6FA0">
        <w:rPr>
          <w:rFonts w:ascii="Arial" w:hAnsi="Arial" w:cs="Arial"/>
          <w:sz w:val="24"/>
          <w:szCs w:val="24"/>
        </w:rPr>
        <w:t>6. TC</w:t>
      </w:r>
      <w:r w:rsidR="00AA1D28">
        <w:rPr>
          <w:rFonts w:ascii="Arial" w:hAnsi="Arial" w:cs="Arial"/>
          <w:sz w:val="24"/>
          <w:szCs w:val="24"/>
        </w:rPr>
        <w:t xml:space="preserve"> Devleti</w:t>
      </w:r>
      <w:r w:rsidRPr="007C6FA0">
        <w:rPr>
          <w:rFonts w:ascii="Arial" w:hAnsi="Arial" w:cs="Arial"/>
          <w:sz w:val="24"/>
          <w:szCs w:val="24"/>
        </w:rPr>
        <w:t xml:space="preserve"> sınırl</w:t>
      </w:r>
      <w:r w:rsidR="00E909E4">
        <w:rPr>
          <w:rFonts w:ascii="Arial" w:hAnsi="Arial" w:cs="Arial"/>
          <w:sz w:val="24"/>
          <w:szCs w:val="24"/>
        </w:rPr>
        <w:t>arı içinde, devlet, hazine adına</w:t>
      </w:r>
      <w:r w:rsidRPr="007C6FA0">
        <w:rPr>
          <w:rFonts w:ascii="Arial" w:hAnsi="Arial" w:cs="Arial"/>
          <w:sz w:val="24"/>
          <w:szCs w:val="24"/>
        </w:rPr>
        <w:t xml:space="preserve">; vergi, harç ve cezaları, toplamaya yetkili, görevli </w:t>
      </w:r>
      <w:r w:rsidR="00AA1D28">
        <w:rPr>
          <w:rFonts w:ascii="Arial" w:hAnsi="Arial" w:cs="Arial"/>
          <w:sz w:val="24"/>
          <w:szCs w:val="24"/>
        </w:rPr>
        <w:t xml:space="preserve">tek kamu </w:t>
      </w:r>
      <w:r w:rsidRPr="007C6FA0">
        <w:rPr>
          <w:rFonts w:ascii="Arial" w:hAnsi="Arial" w:cs="Arial"/>
          <w:sz w:val="24"/>
          <w:szCs w:val="24"/>
        </w:rPr>
        <w:t>kurum</w:t>
      </w:r>
      <w:r w:rsidR="00AA1D28">
        <w:rPr>
          <w:rFonts w:ascii="Arial" w:hAnsi="Arial" w:cs="Arial"/>
          <w:sz w:val="24"/>
          <w:szCs w:val="24"/>
        </w:rPr>
        <w:t>u</w:t>
      </w:r>
      <w:r w:rsidRPr="007C6FA0">
        <w:rPr>
          <w:rFonts w:ascii="Arial" w:hAnsi="Arial" w:cs="Arial"/>
          <w:sz w:val="24"/>
          <w:szCs w:val="24"/>
        </w:rPr>
        <w:t>; Belediyelerdir. Belediyeler, topladığı devlet gelirlerinin %</w:t>
      </w:r>
      <w:r w:rsidR="00AA1D28">
        <w:rPr>
          <w:rFonts w:ascii="Arial" w:hAnsi="Arial" w:cs="Arial"/>
          <w:sz w:val="24"/>
          <w:szCs w:val="24"/>
        </w:rPr>
        <w:t xml:space="preserve"> 20</w:t>
      </w:r>
      <w:r w:rsidRPr="007C6FA0">
        <w:rPr>
          <w:rFonts w:ascii="Arial" w:hAnsi="Arial" w:cs="Arial"/>
          <w:sz w:val="24"/>
          <w:szCs w:val="24"/>
        </w:rPr>
        <w:t>’</w:t>
      </w:r>
      <w:r w:rsidR="00AA1D28">
        <w:rPr>
          <w:rFonts w:ascii="Arial" w:hAnsi="Arial" w:cs="Arial"/>
          <w:sz w:val="24"/>
          <w:szCs w:val="24"/>
        </w:rPr>
        <w:t xml:space="preserve"> si</w:t>
      </w:r>
      <w:r w:rsidRPr="007C6FA0">
        <w:rPr>
          <w:rFonts w:ascii="Arial" w:hAnsi="Arial" w:cs="Arial"/>
          <w:sz w:val="24"/>
          <w:szCs w:val="24"/>
        </w:rPr>
        <w:t>n</w:t>
      </w:r>
      <w:r w:rsidR="00AA1D28">
        <w:rPr>
          <w:rFonts w:ascii="Arial" w:hAnsi="Arial" w:cs="Arial"/>
          <w:sz w:val="24"/>
          <w:szCs w:val="24"/>
        </w:rPr>
        <w:t>i</w:t>
      </w:r>
      <w:r w:rsidR="00C93BE9">
        <w:rPr>
          <w:rFonts w:ascii="Arial" w:hAnsi="Arial" w:cs="Arial"/>
          <w:sz w:val="24"/>
          <w:szCs w:val="24"/>
        </w:rPr>
        <w:t>; Başkente</w:t>
      </w:r>
      <w:r w:rsidR="00520E22">
        <w:rPr>
          <w:rFonts w:ascii="Arial" w:hAnsi="Arial" w:cs="Arial"/>
          <w:sz w:val="24"/>
          <w:szCs w:val="24"/>
        </w:rPr>
        <w:t>,</w:t>
      </w:r>
      <w:r w:rsidRPr="007C6FA0">
        <w:rPr>
          <w:rFonts w:ascii="Arial" w:hAnsi="Arial" w:cs="Arial"/>
          <w:sz w:val="24"/>
          <w:szCs w:val="24"/>
        </w:rPr>
        <w:t xml:space="preserve"> Hükümete</w:t>
      </w:r>
      <w:r w:rsidR="00520E22">
        <w:rPr>
          <w:rFonts w:ascii="Arial" w:hAnsi="Arial" w:cs="Arial"/>
          <w:sz w:val="24"/>
          <w:szCs w:val="24"/>
        </w:rPr>
        <w:t>;</w:t>
      </w:r>
      <w:r w:rsidRPr="007C6FA0">
        <w:rPr>
          <w:rFonts w:ascii="Arial" w:hAnsi="Arial" w:cs="Arial"/>
          <w:sz w:val="24"/>
          <w:szCs w:val="24"/>
        </w:rPr>
        <w:t xml:space="preserve"> Genel Bütçe Payı olarak gönderir.</w:t>
      </w:r>
    </w:p>
    <w:p w:rsidR="0036712C" w:rsidRPr="007C6FA0" w:rsidRDefault="0036712C" w:rsidP="0036712C">
      <w:pPr>
        <w:jc w:val="both"/>
        <w:rPr>
          <w:rFonts w:ascii="Arial" w:hAnsi="Arial" w:cs="Arial"/>
          <w:sz w:val="24"/>
          <w:szCs w:val="24"/>
        </w:rPr>
      </w:pPr>
      <w:r w:rsidRPr="007C6FA0">
        <w:rPr>
          <w:rFonts w:ascii="Arial" w:hAnsi="Arial" w:cs="Arial"/>
          <w:sz w:val="24"/>
          <w:szCs w:val="24"/>
        </w:rPr>
        <w:t>7.Devlet</w:t>
      </w:r>
      <w:r w:rsidR="0074562D">
        <w:rPr>
          <w:rFonts w:ascii="Arial" w:hAnsi="Arial" w:cs="Arial"/>
          <w:sz w:val="24"/>
          <w:szCs w:val="24"/>
        </w:rPr>
        <w:t>;</w:t>
      </w:r>
      <w:r w:rsidRPr="007C6FA0">
        <w:rPr>
          <w:rFonts w:ascii="Arial" w:hAnsi="Arial" w:cs="Arial"/>
          <w:sz w:val="24"/>
          <w:szCs w:val="24"/>
        </w:rPr>
        <w:t xml:space="preserve"> ulusal birliği, sosyal adaleti ve hukuksal eşitliği sağlayıcı</w:t>
      </w:r>
      <w:r w:rsidR="0074562D">
        <w:rPr>
          <w:rFonts w:ascii="Arial" w:hAnsi="Arial" w:cs="Arial"/>
          <w:sz w:val="24"/>
          <w:szCs w:val="24"/>
        </w:rPr>
        <w:t>,</w:t>
      </w:r>
      <w:r w:rsidRPr="007C6FA0">
        <w:rPr>
          <w:rFonts w:ascii="Arial" w:hAnsi="Arial" w:cs="Arial"/>
          <w:sz w:val="24"/>
          <w:szCs w:val="24"/>
        </w:rPr>
        <w:t xml:space="preserve"> Ekonomik düzenlemeler yapar. Rekabetçi,yarışmacı bir ortam oluşturup,tekelleşmeyi önleyerek,orta ve dar gelirli sınıfı koruyup gözetir.Tasarrufların,Borsa </w:t>
      </w:r>
      <w:r w:rsidR="009068AB">
        <w:rPr>
          <w:rFonts w:ascii="Arial" w:hAnsi="Arial" w:cs="Arial"/>
          <w:sz w:val="24"/>
          <w:szCs w:val="24"/>
        </w:rPr>
        <w:t>yoluyla</w:t>
      </w:r>
      <w:r w:rsidRPr="007C6FA0">
        <w:rPr>
          <w:rFonts w:ascii="Arial" w:hAnsi="Arial" w:cs="Arial"/>
          <w:sz w:val="24"/>
          <w:szCs w:val="24"/>
        </w:rPr>
        <w:t xml:space="preserve"> üretime yönelmesini,</w:t>
      </w:r>
      <w:r w:rsidR="00E909E4">
        <w:rPr>
          <w:rFonts w:ascii="Arial" w:hAnsi="Arial" w:cs="Arial"/>
          <w:sz w:val="24"/>
          <w:szCs w:val="24"/>
        </w:rPr>
        <w:t>sermayenin</w:t>
      </w:r>
      <w:r w:rsidRPr="007C6FA0">
        <w:rPr>
          <w:rFonts w:ascii="Arial" w:hAnsi="Arial" w:cs="Arial"/>
          <w:sz w:val="24"/>
          <w:szCs w:val="24"/>
        </w:rPr>
        <w:t xml:space="preserve"> tabana </w:t>
      </w:r>
      <w:r w:rsidRPr="007C6FA0">
        <w:rPr>
          <w:rFonts w:ascii="Arial" w:hAnsi="Arial" w:cs="Arial"/>
          <w:sz w:val="24"/>
          <w:szCs w:val="24"/>
        </w:rPr>
        <w:lastRenderedPageBreak/>
        <w:t>yayılmasını sağlayıcı</w:t>
      </w:r>
      <w:r w:rsidR="009068AB">
        <w:rPr>
          <w:rFonts w:ascii="Arial" w:hAnsi="Arial" w:cs="Arial"/>
          <w:sz w:val="24"/>
          <w:szCs w:val="24"/>
        </w:rPr>
        <w:t>,</w:t>
      </w:r>
      <w:r w:rsidRPr="007C6FA0">
        <w:rPr>
          <w:rFonts w:ascii="Arial" w:hAnsi="Arial" w:cs="Arial"/>
          <w:sz w:val="24"/>
          <w:szCs w:val="24"/>
        </w:rPr>
        <w:t>Halkın gelir düzeyini yükseltici,para dolaşımını,iç tüketimi,</w:t>
      </w:r>
      <w:r w:rsidR="009B19D3">
        <w:rPr>
          <w:rFonts w:ascii="Arial" w:hAnsi="Arial" w:cs="Arial"/>
          <w:sz w:val="24"/>
          <w:szCs w:val="24"/>
        </w:rPr>
        <w:t xml:space="preserve">ulusal </w:t>
      </w:r>
      <w:r w:rsidR="00F20C5E">
        <w:rPr>
          <w:rFonts w:ascii="Arial" w:hAnsi="Arial" w:cs="Arial"/>
          <w:sz w:val="24"/>
          <w:szCs w:val="24"/>
        </w:rPr>
        <w:t>üretimi</w:t>
      </w:r>
      <w:r w:rsidRPr="007C6FA0">
        <w:rPr>
          <w:rFonts w:ascii="Arial" w:hAnsi="Arial" w:cs="Arial"/>
          <w:sz w:val="24"/>
          <w:szCs w:val="24"/>
        </w:rPr>
        <w:t xml:space="preserve"> artırıcı</w:t>
      </w:r>
      <w:r w:rsidR="00E909E4">
        <w:rPr>
          <w:rFonts w:ascii="Arial" w:hAnsi="Arial" w:cs="Arial"/>
          <w:sz w:val="24"/>
          <w:szCs w:val="24"/>
        </w:rPr>
        <w:t xml:space="preserve"> ve ithalatı azaltan</w:t>
      </w:r>
      <w:r w:rsidR="0007619A">
        <w:rPr>
          <w:rFonts w:ascii="Arial" w:hAnsi="Arial" w:cs="Arial"/>
          <w:sz w:val="24"/>
          <w:szCs w:val="24"/>
        </w:rPr>
        <w:t>,</w:t>
      </w:r>
      <w:r w:rsidR="009068AB">
        <w:rPr>
          <w:rFonts w:ascii="Arial" w:hAnsi="Arial" w:cs="Arial"/>
          <w:sz w:val="24"/>
          <w:szCs w:val="24"/>
        </w:rPr>
        <w:t>UlusalEkonomi</w:t>
      </w:r>
      <w:r w:rsidRPr="007C6FA0">
        <w:rPr>
          <w:rFonts w:ascii="Arial" w:hAnsi="Arial" w:cs="Arial"/>
          <w:sz w:val="24"/>
          <w:szCs w:val="24"/>
        </w:rPr>
        <w:t xml:space="preserve"> politika</w:t>
      </w:r>
      <w:r w:rsidR="009068AB">
        <w:rPr>
          <w:rFonts w:ascii="Arial" w:hAnsi="Arial" w:cs="Arial"/>
          <w:sz w:val="24"/>
          <w:szCs w:val="24"/>
        </w:rPr>
        <w:t xml:space="preserve">sı </w:t>
      </w:r>
      <w:r w:rsidR="00FF60F3">
        <w:rPr>
          <w:rFonts w:ascii="Arial" w:hAnsi="Arial" w:cs="Arial"/>
          <w:sz w:val="24"/>
          <w:szCs w:val="24"/>
        </w:rPr>
        <w:t>pilan</w:t>
      </w:r>
      <w:r w:rsidR="009B19D3">
        <w:rPr>
          <w:rFonts w:ascii="Arial" w:hAnsi="Arial" w:cs="Arial"/>
          <w:sz w:val="24"/>
          <w:szCs w:val="24"/>
        </w:rPr>
        <w:t>layıp</w:t>
      </w:r>
      <w:r w:rsidRPr="007C6FA0">
        <w:rPr>
          <w:rFonts w:ascii="Arial" w:hAnsi="Arial" w:cs="Arial"/>
          <w:sz w:val="24"/>
          <w:szCs w:val="24"/>
        </w:rPr>
        <w:t xml:space="preserve"> uygular.</w:t>
      </w:r>
    </w:p>
    <w:p w:rsidR="0036712C" w:rsidRPr="007C6FA0" w:rsidRDefault="0036712C" w:rsidP="0036712C">
      <w:pPr>
        <w:jc w:val="both"/>
        <w:rPr>
          <w:rFonts w:ascii="Arial" w:hAnsi="Arial" w:cs="Arial"/>
          <w:sz w:val="24"/>
          <w:szCs w:val="24"/>
        </w:rPr>
      </w:pPr>
      <w:r w:rsidRPr="007C6FA0">
        <w:rPr>
          <w:rFonts w:ascii="Arial" w:hAnsi="Arial" w:cs="Arial"/>
          <w:sz w:val="24"/>
          <w:szCs w:val="24"/>
        </w:rPr>
        <w:t>8.Gerçek ve tüzel, üretici ve ticari kişilikler; tanı</w:t>
      </w:r>
      <w:r w:rsidR="00E909E4">
        <w:rPr>
          <w:rFonts w:ascii="Arial" w:hAnsi="Arial" w:cs="Arial"/>
          <w:sz w:val="24"/>
          <w:szCs w:val="24"/>
        </w:rPr>
        <w:t>tı</w:t>
      </w:r>
      <w:r w:rsidRPr="007C6FA0">
        <w:rPr>
          <w:rFonts w:ascii="Arial" w:hAnsi="Arial" w:cs="Arial"/>
          <w:sz w:val="24"/>
          <w:szCs w:val="24"/>
        </w:rPr>
        <w:t>m, reklam</w:t>
      </w:r>
      <w:r w:rsidR="00721A05">
        <w:rPr>
          <w:rFonts w:ascii="Arial" w:hAnsi="Arial" w:cs="Arial"/>
          <w:sz w:val="24"/>
          <w:szCs w:val="24"/>
        </w:rPr>
        <w:t>, öğrencilere eğitim, öğrenim bursu</w:t>
      </w:r>
      <w:r w:rsidR="004413C8">
        <w:rPr>
          <w:rFonts w:ascii="Arial" w:hAnsi="Arial" w:cs="Arial"/>
          <w:sz w:val="24"/>
          <w:szCs w:val="24"/>
        </w:rPr>
        <w:t>,sanata,sipora</w:t>
      </w:r>
      <w:r w:rsidRPr="007C6FA0">
        <w:rPr>
          <w:rFonts w:ascii="Arial" w:hAnsi="Arial" w:cs="Arial"/>
          <w:sz w:val="24"/>
          <w:szCs w:val="24"/>
        </w:rPr>
        <w:t xml:space="preserve"> sponsorluk amaçlı olarak, en çok, bir yıl önce ödediği, gelir veya ku</w:t>
      </w:r>
      <w:r w:rsidR="00E909E4">
        <w:rPr>
          <w:rFonts w:ascii="Arial" w:hAnsi="Arial" w:cs="Arial"/>
          <w:sz w:val="24"/>
          <w:szCs w:val="24"/>
        </w:rPr>
        <w:t xml:space="preserve">rumlar vergisi kadar;bilimsel ve </w:t>
      </w:r>
      <w:r w:rsidRPr="007C6FA0">
        <w:rPr>
          <w:rFonts w:ascii="Arial" w:hAnsi="Arial" w:cs="Arial"/>
          <w:sz w:val="24"/>
          <w:szCs w:val="24"/>
        </w:rPr>
        <w:t>teknik araştırmalar</w:t>
      </w:r>
      <w:r w:rsidR="00E909E4">
        <w:rPr>
          <w:rFonts w:ascii="Arial" w:hAnsi="Arial" w:cs="Arial"/>
          <w:sz w:val="24"/>
          <w:szCs w:val="24"/>
        </w:rPr>
        <w:t>ı</w:t>
      </w:r>
      <w:r w:rsidRPr="007C6FA0">
        <w:rPr>
          <w:rFonts w:ascii="Arial" w:hAnsi="Arial" w:cs="Arial"/>
          <w:sz w:val="24"/>
          <w:szCs w:val="24"/>
        </w:rPr>
        <w:t>, ulusal tasarım</w:t>
      </w:r>
      <w:r w:rsidR="00E909E4">
        <w:rPr>
          <w:rFonts w:ascii="Arial" w:hAnsi="Arial" w:cs="Arial"/>
          <w:sz w:val="24"/>
          <w:szCs w:val="24"/>
        </w:rPr>
        <w:t>ıve yerli üretimi</w:t>
      </w:r>
      <w:r w:rsidRPr="007C6FA0">
        <w:rPr>
          <w:rFonts w:ascii="Arial" w:hAnsi="Arial" w:cs="Arial"/>
          <w:sz w:val="24"/>
          <w:szCs w:val="24"/>
        </w:rPr>
        <w:t>geliştir</w:t>
      </w:r>
      <w:r w:rsidR="00E909E4">
        <w:rPr>
          <w:rFonts w:ascii="Arial" w:hAnsi="Arial" w:cs="Arial"/>
          <w:sz w:val="24"/>
          <w:szCs w:val="24"/>
        </w:rPr>
        <w:t xml:space="preserve">ici </w:t>
      </w:r>
      <w:r w:rsidRPr="007C6FA0">
        <w:rPr>
          <w:rFonts w:ascii="Arial" w:hAnsi="Arial" w:cs="Arial"/>
          <w:sz w:val="24"/>
          <w:szCs w:val="24"/>
        </w:rPr>
        <w:t xml:space="preserve"> çalışmaları, eğitim</w:t>
      </w:r>
      <w:r w:rsidR="00E909E4">
        <w:rPr>
          <w:rFonts w:ascii="Arial" w:hAnsi="Arial" w:cs="Arial"/>
          <w:sz w:val="24"/>
          <w:szCs w:val="24"/>
        </w:rPr>
        <w:t>i, doğanın korunması,</w:t>
      </w:r>
      <w:r w:rsidRPr="007C6FA0">
        <w:rPr>
          <w:rFonts w:ascii="Arial" w:hAnsi="Arial" w:cs="Arial"/>
          <w:sz w:val="24"/>
          <w:szCs w:val="24"/>
        </w:rPr>
        <w:t>spor,film</w:t>
      </w:r>
      <w:r w:rsidR="00FF60F3">
        <w:rPr>
          <w:rFonts w:ascii="Arial" w:hAnsi="Arial" w:cs="Arial"/>
          <w:sz w:val="24"/>
          <w:szCs w:val="24"/>
        </w:rPr>
        <w:t>,müzik,sanat</w:t>
      </w:r>
      <w:r w:rsidRPr="007C6FA0">
        <w:rPr>
          <w:rFonts w:ascii="Arial" w:hAnsi="Arial" w:cs="Arial"/>
          <w:sz w:val="24"/>
          <w:szCs w:val="24"/>
        </w:rPr>
        <w:t xml:space="preserve"> v</w:t>
      </w:r>
      <w:r w:rsidR="0007619A">
        <w:rPr>
          <w:rFonts w:ascii="Arial" w:hAnsi="Arial" w:cs="Arial"/>
          <w:sz w:val="24"/>
          <w:szCs w:val="24"/>
        </w:rPr>
        <w:t>b</w:t>
      </w:r>
      <w:r w:rsidRPr="007C6FA0">
        <w:rPr>
          <w:rFonts w:ascii="Arial" w:hAnsi="Arial" w:cs="Arial"/>
          <w:sz w:val="24"/>
          <w:szCs w:val="24"/>
        </w:rPr>
        <w:t xml:space="preserve"> kültürel etkinlikleri destekleyici, harcama yapabilir.Bu </w:t>
      </w:r>
      <w:r w:rsidR="00E909E4">
        <w:rPr>
          <w:rFonts w:ascii="Arial" w:hAnsi="Arial" w:cs="Arial"/>
          <w:sz w:val="24"/>
          <w:szCs w:val="24"/>
        </w:rPr>
        <w:t xml:space="preserve">ve benzeri </w:t>
      </w:r>
      <w:r w:rsidRPr="007C6FA0">
        <w:rPr>
          <w:rFonts w:ascii="Arial" w:hAnsi="Arial" w:cs="Arial"/>
          <w:sz w:val="24"/>
          <w:szCs w:val="24"/>
        </w:rPr>
        <w:t>belgeli harcama,</w:t>
      </w:r>
      <w:r w:rsidR="002A5D61">
        <w:rPr>
          <w:rFonts w:ascii="Arial" w:hAnsi="Arial" w:cs="Arial"/>
          <w:sz w:val="24"/>
          <w:szCs w:val="24"/>
        </w:rPr>
        <w:t xml:space="preserve"> yasal</w:t>
      </w:r>
      <w:r w:rsidRPr="007C6FA0">
        <w:rPr>
          <w:rFonts w:ascii="Arial" w:hAnsi="Arial" w:cs="Arial"/>
          <w:sz w:val="24"/>
          <w:szCs w:val="24"/>
        </w:rPr>
        <w:t xml:space="preserve"> gider olarak</w:t>
      </w:r>
      <w:r w:rsidR="002A5D61">
        <w:rPr>
          <w:rFonts w:ascii="Arial" w:hAnsi="Arial" w:cs="Arial"/>
          <w:sz w:val="24"/>
          <w:szCs w:val="24"/>
        </w:rPr>
        <w:t>,</w:t>
      </w:r>
      <w:r w:rsidRPr="007C6FA0">
        <w:rPr>
          <w:rFonts w:ascii="Arial" w:hAnsi="Arial" w:cs="Arial"/>
          <w:sz w:val="24"/>
          <w:szCs w:val="24"/>
        </w:rPr>
        <w:t xml:space="preserve"> kabul edilir.</w:t>
      </w:r>
    </w:p>
    <w:p w:rsidR="0036712C" w:rsidRDefault="0007619A" w:rsidP="0036712C">
      <w:pPr>
        <w:jc w:val="both"/>
        <w:rPr>
          <w:rFonts w:ascii="Arial" w:hAnsi="Arial" w:cs="Arial"/>
          <w:sz w:val="24"/>
          <w:szCs w:val="24"/>
        </w:rPr>
      </w:pPr>
      <w:r>
        <w:rPr>
          <w:rFonts w:ascii="Arial" w:hAnsi="Arial" w:cs="Arial"/>
          <w:sz w:val="24"/>
          <w:szCs w:val="24"/>
        </w:rPr>
        <w:t>9. TC Vatandaşlarının;</w:t>
      </w:r>
      <w:r w:rsidR="0036712C" w:rsidRPr="007C6FA0">
        <w:rPr>
          <w:rFonts w:ascii="Arial" w:hAnsi="Arial" w:cs="Arial"/>
          <w:sz w:val="24"/>
          <w:szCs w:val="24"/>
        </w:rPr>
        <w:t xml:space="preserve"> verdikleri verginin,</w:t>
      </w:r>
      <w:r w:rsidR="001E4B86">
        <w:rPr>
          <w:rFonts w:ascii="Arial" w:hAnsi="Arial" w:cs="Arial"/>
          <w:sz w:val="24"/>
          <w:szCs w:val="24"/>
        </w:rPr>
        <w:t xml:space="preserve"> milli gelirin,</w:t>
      </w:r>
      <w:r w:rsidR="0036712C" w:rsidRPr="007C6FA0">
        <w:rPr>
          <w:rFonts w:ascii="Arial" w:hAnsi="Arial" w:cs="Arial"/>
          <w:sz w:val="24"/>
          <w:szCs w:val="24"/>
        </w:rPr>
        <w:t xml:space="preserve"> kendilerine; Yol, Su, Eğitim, Elektrik, Sağlık, Güvenlik, Huzur ve Refah  olarak dönebilmesi için;</w:t>
      </w:r>
      <w:r w:rsidR="001E4B86">
        <w:rPr>
          <w:rFonts w:ascii="Arial" w:hAnsi="Arial" w:cs="Arial"/>
          <w:sz w:val="24"/>
          <w:szCs w:val="24"/>
        </w:rPr>
        <w:t xml:space="preserve">görev ve ödev bilerek; milli gelire, </w:t>
      </w:r>
      <w:r w:rsidR="000E0226">
        <w:rPr>
          <w:rFonts w:ascii="Arial" w:hAnsi="Arial" w:cs="Arial"/>
          <w:sz w:val="24"/>
          <w:szCs w:val="24"/>
        </w:rPr>
        <w:t xml:space="preserve">ödedikleri </w:t>
      </w:r>
      <w:r w:rsidR="0036712C" w:rsidRPr="007C6FA0">
        <w:rPr>
          <w:rFonts w:ascii="Arial" w:hAnsi="Arial" w:cs="Arial"/>
          <w:sz w:val="24"/>
          <w:szCs w:val="24"/>
        </w:rPr>
        <w:t>vergilerine</w:t>
      </w:r>
      <w:r w:rsidR="006A2FEE">
        <w:rPr>
          <w:rFonts w:ascii="Arial" w:hAnsi="Arial" w:cs="Arial"/>
          <w:sz w:val="24"/>
          <w:szCs w:val="24"/>
        </w:rPr>
        <w:t>,</w:t>
      </w:r>
      <w:r w:rsidR="0036712C" w:rsidRPr="007C6FA0">
        <w:rPr>
          <w:rFonts w:ascii="Arial" w:hAnsi="Arial" w:cs="Arial"/>
          <w:sz w:val="24"/>
          <w:szCs w:val="24"/>
        </w:rPr>
        <w:t xml:space="preserve"> sahip çıkmaları; Hükümet ve Belediyelerin</w:t>
      </w:r>
      <w:r>
        <w:rPr>
          <w:rFonts w:ascii="Arial" w:hAnsi="Arial" w:cs="Arial"/>
          <w:sz w:val="24"/>
          <w:szCs w:val="24"/>
        </w:rPr>
        <w:t>;</w:t>
      </w:r>
      <w:r w:rsidR="0036712C" w:rsidRPr="007C6FA0">
        <w:rPr>
          <w:rFonts w:ascii="Arial" w:hAnsi="Arial" w:cs="Arial"/>
          <w:sz w:val="24"/>
          <w:szCs w:val="24"/>
        </w:rPr>
        <w:t xml:space="preserve"> vergiyi nerelere ve nasıl harcadığını, kamu hizmetlerinin yürütümünü</w:t>
      </w:r>
      <w:r w:rsidR="006A2FEE">
        <w:rPr>
          <w:rFonts w:ascii="Arial" w:hAnsi="Arial" w:cs="Arial"/>
          <w:sz w:val="24"/>
          <w:szCs w:val="24"/>
        </w:rPr>
        <w:t>,</w:t>
      </w:r>
      <w:r w:rsidR="0036712C" w:rsidRPr="007C6FA0">
        <w:rPr>
          <w:rFonts w:ascii="Arial" w:hAnsi="Arial" w:cs="Arial"/>
          <w:sz w:val="24"/>
          <w:szCs w:val="24"/>
        </w:rPr>
        <w:t xml:space="preserve">  gözetip denetleyerek;</w:t>
      </w:r>
      <w:r>
        <w:rPr>
          <w:rFonts w:ascii="Arial" w:hAnsi="Arial" w:cs="Arial"/>
          <w:sz w:val="24"/>
          <w:szCs w:val="24"/>
        </w:rPr>
        <w:t xml:space="preserve"> olası</w:t>
      </w:r>
      <w:r w:rsidR="0036712C" w:rsidRPr="007C6FA0">
        <w:rPr>
          <w:rFonts w:ascii="Arial" w:hAnsi="Arial" w:cs="Arial"/>
          <w:sz w:val="24"/>
          <w:szCs w:val="24"/>
        </w:rPr>
        <w:t xml:space="preserve"> savurganlık ve yolsuzlukları</w:t>
      </w:r>
      <w:r w:rsidR="006A2FEE">
        <w:rPr>
          <w:rFonts w:ascii="Arial" w:hAnsi="Arial" w:cs="Arial"/>
          <w:sz w:val="24"/>
          <w:szCs w:val="24"/>
        </w:rPr>
        <w:t>,</w:t>
      </w:r>
      <w:r w:rsidR="0036712C" w:rsidRPr="007C6FA0">
        <w:rPr>
          <w:rFonts w:ascii="Arial" w:hAnsi="Arial" w:cs="Arial"/>
          <w:sz w:val="24"/>
          <w:szCs w:val="24"/>
        </w:rPr>
        <w:t xml:space="preserve"> önlemeleri gerekir.</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113-MADDE – İÇ VE DIŞ TİCARETİN DÜZENLENMESİ:</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sidR="000E0226">
        <w:rPr>
          <w:rFonts w:ascii="Arial" w:hAnsi="Arial" w:cs="Arial"/>
          <w:sz w:val="24"/>
          <w:szCs w:val="24"/>
        </w:rPr>
        <w:t>a)</w:t>
      </w:r>
      <w:r w:rsidRPr="007C6FA0">
        <w:rPr>
          <w:rFonts w:ascii="Arial" w:hAnsi="Arial" w:cs="Arial"/>
          <w:sz w:val="24"/>
          <w:szCs w:val="24"/>
        </w:rPr>
        <w:t>Hükümet</w:t>
      </w:r>
      <w:r w:rsidR="00D178B3">
        <w:rPr>
          <w:rFonts w:ascii="Arial" w:hAnsi="Arial" w:cs="Arial"/>
          <w:sz w:val="24"/>
          <w:szCs w:val="24"/>
        </w:rPr>
        <w:t>;</w:t>
      </w:r>
      <w:r w:rsidRPr="007C6FA0">
        <w:rPr>
          <w:rFonts w:ascii="Arial" w:hAnsi="Arial" w:cs="Arial"/>
          <w:sz w:val="24"/>
          <w:szCs w:val="24"/>
        </w:rPr>
        <w:t xml:space="preserve"> rekabete</w:t>
      </w:r>
      <w:r w:rsidR="000E0226">
        <w:rPr>
          <w:rFonts w:ascii="Arial" w:hAnsi="Arial" w:cs="Arial"/>
          <w:sz w:val="24"/>
          <w:szCs w:val="24"/>
        </w:rPr>
        <w:t>,</w:t>
      </w:r>
      <w:r w:rsidRPr="007C6FA0">
        <w:rPr>
          <w:rFonts w:ascii="Arial" w:hAnsi="Arial" w:cs="Arial"/>
          <w:sz w:val="24"/>
          <w:szCs w:val="24"/>
        </w:rPr>
        <w:t xml:space="preserve"> yarışmaya</w:t>
      </w:r>
      <w:r w:rsidR="00367C2F">
        <w:rPr>
          <w:rFonts w:ascii="Arial" w:hAnsi="Arial" w:cs="Arial"/>
          <w:sz w:val="24"/>
          <w:szCs w:val="24"/>
        </w:rPr>
        <w:t xml:space="preserve">, Ulusal Tasarım, Türk Sıtandart, Patent ve Markaya   </w:t>
      </w:r>
      <w:r w:rsidRPr="007C6FA0">
        <w:rPr>
          <w:rFonts w:ascii="Arial" w:hAnsi="Arial" w:cs="Arial"/>
          <w:sz w:val="24"/>
          <w:szCs w:val="24"/>
        </w:rPr>
        <w:t xml:space="preserve"> dayalı, kurallı, kontro</w:t>
      </w:r>
      <w:r w:rsidR="00E909E4">
        <w:rPr>
          <w:rFonts w:ascii="Arial" w:hAnsi="Arial" w:cs="Arial"/>
          <w:sz w:val="24"/>
          <w:szCs w:val="24"/>
        </w:rPr>
        <w:t>l</w:t>
      </w:r>
      <w:r w:rsidRPr="007C6FA0">
        <w:rPr>
          <w:rFonts w:ascii="Arial" w:hAnsi="Arial" w:cs="Arial"/>
          <w:sz w:val="24"/>
          <w:szCs w:val="24"/>
        </w:rPr>
        <w:t>lü, ulusal üretim ekonomisinin, sağlıklı ve düzenli işlem</w:t>
      </w:r>
      <w:r w:rsidR="00E909E4">
        <w:rPr>
          <w:rFonts w:ascii="Arial" w:hAnsi="Arial" w:cs="Arial"/>
          <w:sz w:val="24"/>
          <w:szCs w:val="24"/>
        </w:rPr>
        <w:t>e</w:t>
      </w:r>
      <w:r w:rsidRPr="007C6FA0">
        <w:rPr>
          <w:rFonts w:ascii="Arial" w:hAnsi="Arial" w:cs="Arial"/>
          <w:sz w:val="24"/>
          <w:szCs w:val="24"/>
        </w:rPr>
        <w:t>sini sağlayıcı ve geliştirici; para, döviz, borsa, faiz, kredi, sermaye, mal ve hizmet üretimi, tüketim piyasas</w:t>
      </w:r>
      <w:r w:rsidR="00484FB3">
        <w:rPr>
          <w:rFonts w:ascii="Arial" w:hAnsi="Arial" w:cs="Arial"/>
          <w:sz w:val="24"/>
          <w:szCs w:val="24"/>
        </w:rPr>
        <w:t>ı ile vergilendirme konularında;</w:t>
      </w:r>
      <w:r w:rsidRPr="007C6FA0">
        <w:rPr>
          <w:rFonts w:ascii="Arial" w:hAnsi="Arial" w:cs="Arial"/>
          <w:sz w:val="24"/>
          <w:szCs w:val="24"/>
        </w:rPr>
        <w:t xml:space="preserve"> gerekli yasa</w:t>
      </w:r>
      <w:r w:rsidR="00E909E4">
        <w:rPr>
          <w:rFonts w:ascii="Arial" w:hAnsi="Arial" w:cs="Arial"/>
          <w:sz w:val="24"/>
          <w:szCs w:val="24"/>
        </w:rPr>
        <w:t xml:space="preserve">l </w:t>
      </w:r>
      <w:r w:rsidRPr="007C6FA0">
        <w:rPr>
          <w:rFonts w:ascii="Arial" w:hAnsi="Arial" w:cs="Arial"/>
          <w:sz w:val="24"/>
          <w:szCs w:val="24"/>
        </w:rPr>
        <w:t xml:space="preserve"> tedbirleri alır.</w:t>
      </w:r>
      <w:r w:rsidR="00E909E4">
        <w:rPr>
          <w:rFonts w:ascii="Arial" w:hAnsi="Arial" w:cs="Arial"/>
          <w:sz w:val="24"/>
          <w:szCs w:val="24"/>
        </w:rPr>
        <w:t xml:space="preserve"> İthalat ve ihracatı düzenle</w:t>
      </w:r>
      <w:r w:rsidR="00264168">
        <w:rPr>
          <w:rFonts w:ascii="Arial" w:hAnsi="Arial" w:cs="Arial"/>
          <w:sz w:val="24"/>
          <w:szCs w:val="24"/>
        </w:rPr>
        <w:t>yip, dış ticaret dengesini sağla</w:t>
      </w:r>
      <w:r w:rsidR="00E909E4">
        <w:rPr>
          <w:rFonts w:ascii="Arial" w:hAnsi="Arial" w:cs="Arial"/>
          <w:sz w:val="24"/>
          <w:szCs w:val="24"/>
        </w:rPr>
        <w:t xml:space="preserve">r. </w:t>
      </w:r>
    </w:p>
    <w:p w:rsidR="0036712C" w:rsidRPr="007C6FA0" w:rsidRDefault="000E0226" w:rsidP="0036712C">
      <w:pPr>
        <w:jc w:val="both"/>
        <w:rPr>
          <w:rFonts w:ascii="Arial" w:hAnsi="Arial" w:cs="Arial"/>
          <w:sz w:val="24"/>
          <w:szCs w:val="24"/>
        </w:rPr>
      </w:pPr>
      <w:r>
        <w:rPr>
          <w:rFonts w:ascii="Arial" w:hAnsi="Arial" w:cs="Arial"/>
          <w:sz w:val="24"/>
          <w:szCs w:val="24"/>
        </w:rPr>
        <w:t>b)</w:t>
      </w:r>
      <w:r w:rsidR="00D178B3">
        <w:rPr>
          <w:rFonts w:ascii="Arial" w:hAnsi="Arial" w:cs="Arial"/>
          <w:sz w:val="24"/>
          <w:szCs w:val="24"/>
        </w:rPr>
        <w:t>Hükümet;</w:t>
      </w:r>
      <w:r w:rsidR="0036712C" w:rsidRPr="007C6FA0">
        <w:rPr>
          <w:rFonts w:ascii="Arial" w:hAnsi="Arial" w:cs="Arial"/>
          <w:sz w:val="24"/>
          <w:szCs w:val="24"/>
        </w:rPr>
        <w:t xml:space="preserve"> Ekonomi Bakanlığı ve CMB ile ekonomik gelişmeyi sağlayıcı, krizi önleyici, her türlü düzenlemeyi yapar. Ekonomin genel yönetimi ile istikrarın ve güvenli bir ortamın sağlanmasından, Hükümet; birinci derecede </w:t>
      </w:r>
      <w:r w:rsidR="00E909E4">
        <w:rPr>
          <w:rFonts w:ascii="Arial" w:hAnsi="Arial" w:cs="Arial"/>
          <w:sz w:val="24"/>
          <w:szCs w:val="24"/>
        </w:rPr>
        <w:t>görevli</w:t>
      </w:r>
      <w:r w:rsidR="0036712C" w:rsidRPr="007C6FA0">
        <w:rPr>
          <w:rFonts w:ascii="Arial" w:hAnsi="Arial" w:cs="Arial"/>
          <w:sz w:val="24"/>
          <w:szCs w:val="24"/>
        </w:rPr>
        <w:t>, yetkili ve sorumludur.CMB, Hükümete bağlı olarak</w:t>
      </w:r>
      <w:r w:rsidR="00D178B3">
        <w:rPr>
          <w:rFonts w:ascii="Arial" w:hAnsi="Arial" w:cs="Arial"/>
          <w:sz w:val="24"/>
          <w:szCs w:val="24"/>
        </w:rPr>
        <w:t>,</w:t>
      </w:r>
      <w:r w:rsidR="0036712C" w:rsidRPr="007C6FA0">
        <w:rPr>
          <w:rFonts w:ascii="Arial" w:hAnsi="Arial" w:cs="Arial"/>
          <w:sz w:val="24"/>
          <w:szCs w:val="24"/>
        </w:rPr>
        <w:t xml:space="preserve"> Hükümet politikasına uygun hizmet yürütür.</w:t>
      </w:r>
    </w:p>
    <w:p w:rsidR="0036712C" w:rsidRPr="007C6FA0" w:rsidRDefault="0036712C" w:rsidP="0036712C">
      <w:pPr>
        <w:jc w:val="both"/>
        <w:rPr>
          <w:rFonts w:ascii="Arial" w:hAnsi="Arial" w:cs="Arial"/>
          <w:sz w:val="24"/>
          <w:szCs w:val="24"/>
        </w:rPr>
      </w:pPr>
      <w:r w:rsidRPr="007C6FA0">
        <w:rPr>
          <w:rFonts w:ascii="Arial" w:hAnsi="Arial" w:cs="Arial"/>
          <w:sz w:val="24"/>
          <w:szCs w:val="24"/>
        </w:rPr>
        <w:t>2-Dış ticaret genel olarak serbesttir. Dış ticaret şirketleri, izn</w:t>
      </w:r>
      <w:r w:rsidR="000E0226">
        <w:rPr>
          <w:rFonts w:ascii="Arial" w:hAnsi="Arial" w:cs="Arial"/>
          <w:sz w:val="24"/>
          <w:szCs w:val="24"/>
        </w:rPr>
        <w:t>e ve sınırlamaya tabi olmadan, Y</w:t>
      </w:r>
      <w:r w:rsidRPr="007C6FA0">
        <w:rPr>
          <w:rFonts w:ascii="Arial" w:hAnsi="Arial" w:cs="Arial"/>
          <w:sz w:val="24"/>
          <w:szCs w:val="24"/>
        </w:rPr>
        <w:t>asa, BKK ve Tebliğlere uygun şe</w:t>
      </w:r>
      <w:r w:rsidR="00E909E4">
        <w:rPr>
          <w:rFonts w:ascii="Arial" w:hAnsi="Arial" w:cs="Arial"/>
          <w:sz w:val="24"/>
          <w:szCs w:val="24"/>
        </w:rPr>
        <w:t xml:space="preserve">kilde ve ilgili Meslek Birliği </w:t>
      </w:r>
      <w:r w:rsidRPr="007C6FA0">
        <w:rPr>
          <w:rFonts w:ascii="Arial" w:hAnsi="Arial" w:cs="Arial"/>
          <w:sz w:val="24"/>
          <w:szCs w:val="24"/>
        </w:rPr>
        <w:t xml:space="preserve"> yönetiminde </w:t>
      </w:r>
      <w:r w:rsidR="00E909E4">
        <w:rPr>
          <w:rFonts w:ascii="Arial" w:hAnsi="Arial" w:cs="Arial"/>
          <w:sz w:val="24"/>
          <w:szCs w:val="24"/>
        </w:rPr>
        <w:t xml:space="preserve">her türlü ticari malı; ihracat, </w:t>
      </w:r>
      <w:r w:rsidRPr="007C6FA0">
        <w:rPr>
          <w:rFonts w:ascii="Arial" w:hAnsi="Arial" w:cs="Arial"/>
          <w:sz w:val="24"/>
          <w:szCs w:val="24"/>
        </w:rPr>
        <w:t>ithalat veya sınır ticareti yoluyla dış ülkelere ve komşu devletlere satabilir</w:t>
      </w:r>
      <w:r w:rsidR="005833AB">
        <w:rPr>
          <w:rFonts w:ascii="Arial" w:hAnsi="Arial" w:cs="Arial"/>
          <w:sz w:val="24"/>
          <w:szCs w:val="24"/>
        </w:rPr>
        <w:t xml:space="preserve">, </w:t>
      </w:r>
      <w:r w:rsidRPr="007C6FA0">
        <w:rPr>
          <w:rFonts w:ascii="Arial" w:hAnsi="Arial" w:cs="Arial"/>
          <w:sz w:val="24"/>
          <w:szCs w:val="24"/>
        </w:rPr>
        <w:t xml:space="preserve"> yada yurda getirebilir.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3.T</w:t>
      </w:r>
      <w:r w:rsidR="000E0226">
        <w:rPr>
          <w:rFonts w:ascii="Arial" w:hAnsi="Arial" w:cs="Arial"/>
          <w:sz w:val="24"/>
          <w:szCs w:val="24"/>
        </w:rPr>
        <w:t>C Ülkesinde</w:t>
      </w:r>
      <w:r w:rsidRPr="007C6FA0">
        <w:rPr>
          <w:rFonts w:ascii="Arial" w:hAnsi="Arial" w:cs="Arial"/>
          <w:sz w:val="24"/>
          <w:szCs w:val="24"/>
        </w:rPr>
        <w:t xml:space="preserve"> ticaret</w:t>
      </w:r>
      <w:r w:rsidR="000E0226">
        <w:rPr>
          <w:rFonts w:ascii="Arial" w:hAnsi="Arial" w:cs="Arial"/>
          <w:sz w:val="24"/>
          <w:szCs w:val="24"/>
        </w:rPr>
        <w:t>,</w:t>
      </w:r>
      <w:r w:rsidRPr="007C6FA0">
        <w:rPr>
          <w:rFonts w:ascii="Arial" w:hAnsi="Arial" w:cs="Arial"/>
          <w:sz w:val="24"/>
          <w:szCs w:val="24"/>
        </w:rPr>
        <w:t xml:space="preserve"> ulusal parayla yapılır. Dış </w:t>
      </w:r>
      <w:r w:rsidR="00E909E4">
        <w:rPr>
          <w:rFonts w:ascii="Arial" w:hAnsi="Arial" w:cs="Arial"/>
          <w:sz w:val="24"/>
          <w:szCs w:val="24"/>
        </w:rPr>
        <w:t xml:space="preserve">ticaret </w:t>
      </w:r>
      <w:r w:rsidRPr="007C6FA0">
        <w:rPr>
          <w:rFonts w:ascii="Arial" w:hAnsi="Arial" w:cs="Arial"/>
          <w:sz w:val="24"/>
          <w:szCs w:val="24"/>
        </w:rPr>
        <w:t xml:space="preserve"> ise </w:t>
      </w:r>
      <w:r w:rsidR="00E909E4">
        <w:rPr>
          <w:rFonts w:ascii="Arial" w:hAnsi="Arial" w:cs="Arial"/>
          <w:sz w:val="24"/>
          <w:szCs w:val="24"/>
        </w:rPr>
        <w:t xml:space="preserve">ulusal </w:t>
      </w:r>
      <w:r w:rsidRPr="007C6FA0">
        <w:rPr>
          <w:rFonts w:ascii="Arial" w:hAnsi="Arial" w:cs="Arial"/>
          <w:sz w:val="24"/>
          <w:szCs w:val="24"/>
        </w:rPr>
        <w:t xml:space="preserve"> para</w:t>
      </w:r>
      <w:r w:rsidR="00E97970">
        <w:rPr>
          <w:rFonts w:ascii="Arial" w:hAnsi="Arial" w:cs="Arial"/>
          <w:sz w:val="24"/>
          <w:szCs w:val="24"/>
        </w:rPr>
        <w:t>,</w:t>
      </w:r>
      <w:r w:rsidRPr="007C6FA0">
        <w:rPr>
          <w:rFonts w:ascii="Arial" w:hAnsi="Arial" w:cs="Arial"/>
          <w:sz w:val="24"/>
          <w:szCs w:val="24"/>
        </w:rPr>
        <w:t xml:space="preserve"> yada karşılıklı ülke </w:t>
      </w:r>
      <w:r w:rsidR="00E909E4">
        <w:rPr>
          <w:rFonts w:ascii="Arial" w:hAnsi="Arial" w:cs="Arial"/>
          <w:sz w:val="24"/>
          <w:szCs w:val="24"/>
        </w:rPr>
        <w:t>milli paralarıyla yürütü</w:t>
      </w:r>
      <w:r w:rsidR="00A2668E">
        <w:rPr>
          <w:rFonts w:ascii="Arial" w:hAnsi="Arial" w:cs="Arial"/>
          <w:sz w:val="24"/>
          <w:szCs w:val="24"/>
        </w:rPr>
        <w:t>lü</w:t>
      </w:r>
      <w:r w:rsidR="00E909E4">
        <w:rPr>
          <w:rFonts w:ascii="Arial" w:hAnsi="Arial" w:cs="Arial"/>
          <w:sz w:val="24"/>
          <w:szCs w:val="24"/>
        </w:rPr>
        <w:t xml:space="preserve">r. Dış ticarette üçüncü bir ülke parası kullanılamaz. </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sidR="00E909E4">
        <w:rPr>
          <w:rFonts w:ascii="Arial" w:hAnsi="Arial" w:cs="Arial"/>
          <w:sz w:val="24"/>
          <w:szCs w:val="24"/>
        </w:rPr>
        <w:t>Y</w:t>
      </w:r>
      <w:r w:rsidRPr="007C6FA0">
        <w:rPr>
          <w:rFonts w:ascii="Arial" w:hAnsi="Arial" w:cs="Arial"/>
          <w:sz w:val="24"/>
          <w:szCs w:val="24"/>
        </w:rPr>
        <w:t>urt dışına satılan mallar için vergi iadesi ve</w:t>
      </w:r>
      <w:r w:rsidR="005101E0">
        <w:rPr>
          <w:rFonts w:ascii="Arial" w:hAnsi="Arial" w:cs="Arial"/>
          <w:sz w:val="24"/>
          <w:szCs w:val="24"/>
        </w:rPr>
        <w:t xml:space="preserve"> ihracata</w:t>
      </w:r>
      <w:r w:rsidRPr="007C6FA0">
        <w:rPr>
          <w:rFonts w:ascii="Arial" w:hAnsi="Arial" w:cs="Arial"/>
          <w:sz w:val="24"/>
          <w:szCs w:val="24"/>
        </w:rPr>
        <w:t xml:space="preserve"> teşvik pirimi verilmez. Yurt dışından getirilen mallar </w:t>
      </w:r>
      <w:r>
        <w:rPr>
          <w:rFonts w:ascii="Arial" w:hAnsi="Arial" w:cs="Arial"/>
          <w:sz w:val="24"/>
          <w:szCs w:val="24"/>
        </w:rPr>
        <w:t xml:space="preserve">için </w:t>
      </w:r>
      <w:r w:rsidRPr="007C6FA0">
        <w:rPr>
          <w:rFonts w:ascii="Arial" w:hAnsi="Arial" w:cs="Arial"/>
          <w:sz w:val="24"/>
          <w:szCs w:val="24"/>
        </w:rPr>
        <w:t xml:space="preserve">ise Bakanlıktan </w:t>
      </w:r>
      <w:r>
        <w:rPr>
          <w:rFonts w:ascii="Arial" w:hAnsi="Arial" w:cs="Arial"/>
          <w:sz w:val="24"/>
          <w:szCs w:val="24"/>
        </w:rPr>
        <w:t xml:space="preserve">izin, </w:t>
      </w:r>
      <w:r w:rsidRPr="007C6FA0">
        <w:rPr>
          <w:rFonts w:ascii="Arial" w:hAnsi="Arial" w:cs="Arial"/>
          <w:sz w:val="24"/>
          <w:szCs w:val="24"/>
        </w:rPr>
        <w:t>gümrük vergisi, fon veya bedel alınmaz</w:t>
      </w:r>
      <w:r>
        <w:rPr>
          <w:rFonts w:ascii="Arial" w:hAnsi="Arial" w:cs="Arial"/>
          <w:sz w:val="24"/>
          <w:szCs w:val="24"/>
        </w:rPr>
        <w:t>.</w:t>
      </w:r>
    </w:p>
    <w:p w:rsidR="0036712C" w:rsidRPr="007C6FA0" w:rsidRDefault="000E0226" w:rsidP="0036712C">
      <w:pPr>
        <w:jc w:val="both"/>
        <w:rPr>
          <w:rFonts w:ascii="Arial" w:hAnsi="Arial" w:cs="Arial"/>
          <w:sz w:val="24"/>
          <w:szCs w:val="24"/>
        </w:rPr>
      </w:pPr>
      <w:r>
        <w:rPr>
          <w:rFonts w:ascii="Arial" w:hAnsi="Arial" w:cs="Arial"/>
          <w:sz w:val="24"/>
          <w:szCs w:val="24"/>
        </w:rPr>
        <w:t>5-</w:t>
      </w:r>
      <w:r w:rsidR="00A2668E">
        <w:rPr>
          <w:rFonts w:ascii="Arial" w:hAnsi="Arial" w:cs="Arial"/>
          <w:sz w:val="24"/>
          <w:szCs w:val="24"/>
        </w:rPr>
        <w:t>Hükümet</w:t>
      </w:r>
      <w:r w:rsidR="0036712C" w:rsidRPr="007C6FA0">
        <w:rPr>
          <w:rFonts w:ascii="Arial" w:hAnsi="Arial" w:cs="Arial"/>
          <w:sz w:val="24"/>
          <w:szCs w:val="24"/>
        </w:rPr>
        <w:t>;ulusal hakları korumak, ülke ekonomisinde istikrar ve dengeyi sağlamak, ulusal üretimi des</w:t>
      </w:r>
      <w:r w:rsidR="00E909E4">
        <w:rPr>
          <w:rFonts w:ascii="Arial" w:hAnsi="Arial" w:cs="Arial"/>
          <w:sz w:val="24"/>
          <w:szCs w:val="24"/>
        </w:rPr>
        <w:t xml:space="preserve">teklemek, yerli sanayi ve geleneksel  </w:t>
      </w:r>
      <w:r w:rsidR="0036712C" w:rsidRPr="007C6FA0">
        <w:rPr>
          <w:rFonts w:ascii="Arial" w:hAnsi="Arial" w:cs="Arial"/>
          <w:sz w:val="24"/>
          <w:szCs w:val="24"/>
        </w:rPr>
        <w:t>tarım sektörünü koruyup gözeterek; komşu ve diğer</w:t>
      </w:r>
      <w:r w:rsidR="00A2668E">
        <w:rPr>
          <w:rFonts w:ascii="Arial" w:hAnsi="Arial" w:cs="Arial"/>
          <w:sz w:val="24"/>
          <w:szCs w:val="24"/>
        </w:rPr>
        <w:t xml:space="preserve"> dost</w:t>
      </w:r>
      <w:r w:rsidR="0036712C" w:rsidRPr="007C6FA0">
        <w:rPr>
          <w:rFonts w:ascii="Arial" w:hAnsi="Arial" w:cs="Arial"/>
          <w:sz w:val="24"/>
          <w:szCs w:val="24"/>
        </w:rPr>
        <w:t xml:space="preserve"> ülkelerle, karşılıklı saygı, güven ve eşitliğe dayalı ticari ilişkileri</w:t>
      </w:r>
      <w:r w:rsidR="006C2205">
        <w:rPr>
          <w:rFonts w:ascii="Arial" w:hAnsi="Arial" w:cs="Arial"/>
          <w:sz w:val="24"/>
          <w:szCs w:val="24"/>
        </w:rPr>
        <w:t>;</w:t>
      </w:r>
      <w:r w:rsidR="0036712C" w:rsidRPr="007C6FA0">
        <w:rPr>
          <w:rFonts w:ascii="Arial" w:hAnsi="Arial" w:cs="Arial"/>
          <w:sz w:val="24"/>
          <w:szCs w:val="24"/>
        </w:rPr>
        <w:t xml:space="preserve"> ikili anlaşmalara göre</w:t>
      </w:r>
      <w:r w:rsidR="00907E59">
        <w:rPr>
          <w:rFonts w:ascii="Arial" w:hAnsi="Arial" w:cs="Arial"/>
          <w:sz w:val="24"/>
          <w:szCs w:val="24"/>
        </w:rPr>
        <w:t>,karşılıklı milli paralarla</w:t>
      </w:r>
      <w:r w:rsidR="0036712C" w:rsidRPr="007C6FA0">
        <w:rPr>
          <w:rFonts w:ascii="Arial" w:hAnsi="Arial" w:cs="Arial"/>
          <w:sz w:val="24"/>
          <w:szCs w:val="24"/>
        </w:rPr>
        <w:t xml:space="preserve"> ve onurlu şekilde yürütmek üzere;</w:t>
      </w:r>
    </w:p>
    <w:p w:rsidR="0036712C" w:rsidRPr="005D3A1C" w:rsidRDefault="005D3A1C" w:rsidP="005D3A1C">
      <w:pPr>
        <w:jc w:val="both"/>
        <w:rPr>
          <w:rFonts w:ascii="Arial" w:hAnsi="Arial" w:cs="Arial"/>
          <w:sz w:val="24"/>
          <w:szCs w:val="24"/>
        </w:rPr>
      </w:pPr>
      <w:r>
        <w:rPr>
          <w:rFonts w:ascii="Arial" w:hAnsi="Arial" w:cs="Arial"/>
          <w:sz w:val="24"/>
          <w:szCs w:val="24"/>
        </w:rPr>
        <w:t>a)</w:t>
      </w:r>
      <w:r w:rsidR="00E909E4" w:rsidRPr="005D3A1C">
        <w:rPr>
          <w:rFonts w:ascii="Arial" w:hAnsi="Arial" w:cs="Arial"/>
          <w:sz w:val="24"/>
          <w:szCs w:val="24"/>
        </w:rPr>
        <w:t xml:space="preserve">Bazı ülkelerle; </w:t>
      </w:r>
      <w:r w:rsidR="0036712C" w:rsidRPr="005D3A1C">
        <w:rPr>
          <w:rFonts w:ascii="Arial" w:hAnsi="Arial" w:cs="Arial"/>
          <w:sz w:val="24"/>
          <w:szCs w:val="24"/>
        </w:rPr>
        <w:t xml:space="preserve"> mal alım veya satım </w:t>
      </w:r>
      <w:r w:rsidR="00E909E4" w:rsidRPr="005D3A1C">
        <w:rPr>
          <w:rFonts w:ascii="Arial" w:hAnsi="Arial" w:cs="Arial"/>
          <w:sz w:val="24"/>
          <w:szCs w:val="24"/>
        </w:rPr>
        <w:t xml:space="preserve">işlemi </w:t>
      </w:r>
      <w:r w:rsidR="0036712C" w:rsidRPr="005D3A1C">
        <w:rPr>
          <w:rFonts w:ascii="Arial" w:hAnsi="Arial" w:cs="Arial"/>
          <w:sz w:val="24"/>
          <w:szCs w:val="24"/>
        </w:rPr>
        <w:t xml:space="preserve"> yapılmasını</w:t>
      </w:r>
      <w:r w:rsidR="0008265F">
        <w:rPr>
          <w:rFonts w:ascii="Arial" w:hAnsi="Arial" w:cs="Arial"/>
          <w:sz w:val="24"/>
          <w:szCs w:val="24"/>
        </w:rPr>
        <w:t>,</w:t>
      </w:r>
      <w:r w:rsidR="0036712C" w:rsidRPr="005D3A1C">
        <w:rPr>
          <w:rFonts w:ascii="Arial" w:hAnsi="Arial" w:cs="Arial"/>
          <w:sz w:val="24"/>
          <w:szCs w:val="24"/>
        </w:rPr>
        <w:t xml:space="preserve"> yasaklayabilir.</w:t>
      </w:r>
    </w:p>
    <w:p w:rsidR="0036712C" w:rsidRPr="005D3A1C" w:rsidRDefault="005D3A1C" w:rsidP="005D3A1C">
      <w:pPr>
        <w:jc w:val="both"/>
        <w:rPr>
          <w:rFonts w:ascii="Arial" w:hAnsi="Arial" w:cs="Arial"/>
          <w:sz w:val="24"/>
          <w:szCs w:val="24"/>
        </w:rPr>
      </w:pPr>
      <w:r>
        <w:rPr>
          <w:rFonts w:ascii="Arial" w:hAnsi="Arial" w:cs="Arial"/>
          <w:sz w:val="24"/>
          <w:szCs w:val="24"/>
        </w:rPr>
        <w:t>b)</w:t>
      </w:r>
      <w:r w:rsidR="0036712C" w:rsidRPr="005D3A1C">
        <w:rPr>
          <w:rFonts w:ascii="Arial" w:hAnsi="Arial" w:cs="Arial"/>
          <w:sz w:val="24"/>
          <w:szCs w:val="24"/>
        </w:rPr>
        <w:t>Bazı malların, yurt dışına çıkarılmasına veya bazı ülkelere satımına veya bazı cins ve özellikteki malların, yurda girdirilmesine sınırlama getirebilir ya da tamamen yasaklayabilir.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6.TC ülkesinde İç ve Dış </w:t>
      </w:r>
      <w:r w:rsidR="00A2668E">
        <w:rPr>
          <w:rFonts w:ascii="Arial" w:hAnsi="Arial" w:cs="Arial"/>
          <w:sz w:val="24"/>
          <w:szCs w:val="24"/>
        </w:rPr>
        <w:t>T</w:t>
      </w:r>
      <w:r w:rsidRPr="007C6FA0">
        <w:rPr>
          <w:rFonts w:ascii="Arial" w:hAnsi="Arial" w:cs="Arial"/>
          <w:sz w:val="24"/>
          <w:szCs w:val="24"/>
        </w:rPr>
        <w:t xml:space="preserve">icaretle ilgili hukuki düzenleme yapmaya ve her türlü kararı almaya; Bakanlar Kurulu, Ekonomi Bakanlığı ve CMB yetkilidir. Dış Ticaret Meslek </w:t>
      </w:r>
      <w:r w:rsidR="00E909E4">
        <w:rPr>
          <w:rFonts w:ascii="Arial" w:hAnsi="Arial" w:cs="Arial"/>
          <w:sz w:val="24"/>
          <w:szCs w:val="24"/>
        </w:rPr>
        <w:t xml:space="preserve">Odası, alınan kararları uygular ve </w:t>
      </w:r>
      <w:r w:rsidRPr="007C6FA0">
        <w:rPr>
          <w:rFonts w:ascii="Arial" w:hAnsi="Arial" w:cs="Arial"/>
          <w:sz w:val="24"/>
          <w:szCs w:val="24"/>
        </w:rPr>
        <w:t xml:space="preserve"> dış ticaret işlemlerini düzenler. BKK ile Bakanlık ve CMB Tebliğlerine karşı, durdurulması ya da iptali için</w:t>
      </w:r>
      <w:r w:rsidR="00E30D65">
        <w:rPr>
          <w:rFonts w:ascii="Arial" w:hAnsi="Arial" w:cs="Arial"/>
          <w:sz w:val="24"/>
          <w:szCs w:val="24"/>
        </w:rPr>
        <w:t>:</w:t>
      </w:r>
      <w:r w:rsidRPr="007C6FA0">
        <w:rPr>
          <w:rFonts w:ascii="Arial" w:hAnsi="Arial" w:cs="Arial"/>
          <w:sz w:val="24"/>
          <w:szCs w:val="24"/>
        </w:rPr>
        <w:t xml:space="preserve"> Yargıya başvurulamaz.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sidR="0008265F">
        <w:rPr>
          <w:rFonts w:ascii="Arial" w:hAnsi="Arial" w:cs="Arial"/>
          <w:sz w:val="24"/>
          <w:szCs w:val="24"/>
        </w:rPr>
        <w:t>Türkelinde iş ve işlemler;Güven ve Beyan esasına dayanır.</w:t>
      </w:r>
      <w:r w:rsidRPr="007C6FA0">
        <w:rPr>
          <w:rFonts w:ascii="Arial" w:hAnsi="Arial" w:cs="Arial"/>
          <w:sz w:val="24"/>
          <w:szCs w:val="24"/>
        </w:rPr>
        <w:t>Yurt dışına çıkan veya yurda giren kişilerin üzeri, eşyaları</w:t>
      </w:r>
      <w:r w:rsidR="0008265F">
        <w:rPr>
          <w:rFonts w:ascii="Arial" w:hAnsi="Arial" w:cs="Arial"/>
          <w:sz w:val="24"/>
          <w:szCs w:val="24"/>
        </w:rPr>
        <w:t>,</w:t>
      </w:r>
      <w:r w:rsidRPr="007C6FA0">
        <w:rPr>
          <w:rFonts w:ascii="Arial" w:hAnsi="Arial" w:cs="Arial"/>
          <w:sz w:val="24"/>
          <w:szCs w:val="24"/>
        </w:rPr>
        <w:t xml:space="preserve"> veya uçak, </w:t>
      </w:r>
      <w:r w:rsidR="004D4287">
        <w:rPr>
          <w:rFonts w:ascii="Arial" w:hAnsi="Arial" w:cs="Arial"/>
          <w:sz w:val="24"/>
          <w:szCs w:val="24"/>
        </w:rPr>
        <w:t>gemi</w:t>
      </w:r>
      <w:r w:rsidR="0008265F">
        <w:rPr>
          <w:rFonts w:ascii="Arial" w:hAnsi="Arial" w:cs="Arial"/>
          <w:sz w:val="24"/>
          <w:szCs w:val="24"/>
        </w:rPr>
        <w:t>,tiren</w:t>
      </w:r>
      <w:r w:rsidRPr="007C6FA0">
        <w:rPr>
          <w:rFonts w:ascii="Arial" w:hAnsi="Arial" w:cs="Arial"/>
          <w:sz w:val="24"/>
          <w:szCs w:val="24"/>
        </w:rPr>
        <w:t xml:space="preserve"> ve taşıt araçlarıyla taşınan ticari mallar, ihbar ve ciddi şüphe olmadıkça</w:t>
      </w:r>
      <w:r w:rsidR="00E30D65">
        <w:rPr>
          <w:rFonts w:ascii="Arial" w:hAnsi="Arial" w:cs="Arial"/>
          <w:sz w:val="24"/>
          <w:szCs w:val="24"/>
        </w:rPr>
        <w:t>,</w:t>
      </w:r>
      <w:r w:rsidRPr="007C6FA0">
        <w:rPr>
          <w:rFonts w:ascii="Arial" w:hAnsi="Arial" w:cs="Arial"/>
          <w:sz w:val="24"/>
          <w:szCs w:val="24"/>
        </w:rPr>
        <w:t xml:space="preserve"> aranamaz.</w:t>
      </w:r>
      <w:r w:rsidR="004D4287">
        <w:rPr>
          <w:rFonts w:ascii="Arial" w:hAnsi="Arial" w:cs="Arial"/>
          <w:sz w:val="24"/>
          <w:szCs w:val="24"/>
        </w:rPr>
        <w:t xml:space="preserve"> Güvenlik güçleri ve kamu personeli, kurala aykırı davranış ve suç işlenmesi durumunda</w:t>
      </w:r>
      <w:r w:rsidR="00E30D65">
        <w:rPr>
          <w:rFonts w:ascii="Arial" w:hAnsi="Arial" w:cs="Arial"/>
          <w:sz w:val="24"/>
          <w:szCs w:val="24"/>
        </w:rPr>
        <w:t>;</w:t>
      </w:r>
      <w:r w:rsidR="004D4287">
        <w:rPr>
          <w:rFonts w:ascii="Arial" w:hAnsi="Arial" w:cs="Arial"/>
          <w:sz w:val="24"/>
          <w:szCs w:val="24"/>
        </w:rPr>
        <w:t xml:space="preserve"> ancak</w:t>
      </w:r>
      <w:r w:rsidR="00E30D65">
        <w:rPr>
          <w:rFonts w:ascii="Arial" w:hAnsi="Arial" w:cs="Arial"/>
          <w:sz w:val="24"/>
          <w:szCs w:val="24"/>
        </w:rPr>
        <w:t>,</w:t>
      </w:r>
      <w:r w:rsidR="004D4287">
        <w:rPr>
          <w:rFonts w:ascii="Arial" w:hAnsi="Arial" w:cs="Arial"/>
          <w:sz w:val="24"/>
          <w:szCs w:val="24"/>
        </w:rPr>
        <w:t xml:space="preserve"> olaya müdahale eder. </w:t>
      </w:r>
    </w:p>
    <w:p w:rsidR="0036712C" w:rsidRPr="007C6FA0" w:rsidRDefault="0036712C" w:rsidP="0036712C">
      <w:pPr>
        <w:jc w:val="both"/>
        <w:rPr>
          <w:rFonts w:ascii="Arial" w:hAnsi="Arial" w:cs="Arial"/>
          <w:sz w:val="24"/>
          <w:szCs w:val="24"/>
        </w:rPr>
      </w:pPr>
      <w:r w:rsidRPr="007C6FA0">
        <w:rPr>
          <w:rFonts w:ascii="Arial" w:hAnsi="Arial" w:cs="Arial"/>
          <w:sz w:val="24"/>
          <w:szCs w:val="24"/>
        </w:rPr>
        <w:t>8. TC Devleti</w:t>
      </w:r>
      <w:r w:rsidR="003538B8">
        <w:rPr>
          <w:rFonts w:ascii="Arial" w:hAnsi="Arial" w:cs="Arial"/>
          <w:sz w:val="24"/>
          <w:szCs w:val="24"/>
        </w:rPr>
        <w:t xml:space="preserve"> ülkesin</w:t>
      </w:r>
      <w:r w:rsidRPr="007C6FA0">
        <w:rPr>
          <w:rFonts w:ascii="Arial" w:hAnsi="Arial" w:cs="Arial"/>
          <w:sz w:val="24"/>
          <w:szCs w:val="24"/>
        </w:rPr>
        <w:t>den</w:t>
      </w:r>
      <w:r w:rsidR="00881647">
        <w:rPr>
          <w:rFonts w:ascii="Arial" w:hAnsi="Arial" w:cs="Arial"/>
          <w:sz w:val="24"/>
          <w:szCs w:val="24"/>
        </w:rPr>
        <w:t>,</w:t>
      </w:r>
      <w:r w:rsidRPr="007C6FA0">
        <w:rPr>
          <w:rFonts w:ascii="Arial" w:hAnsi="Arial" w:cs="Arial"/>
          <w:sz w:val="24"/>
          <w:szCs w:val="24"/>
        </w:rPr>
        <w:t xml:space="preserve"> mal almayan ülkelerde</w:t>
      </w:r>
      <w:r w:rsidR="00A2668E">
        <w:rPr>
          <w:rFonts w:ascii="Arial" w:hAnsi="Arial" w:cs="Arial"/>
          <w:sz w:val="24"/>
          <w:szCs w:val="24"/>
        </w:rPr>
        <w:t>n;</w:t>
      </w:r>
      <w:r w:rsidR="00880C3A">
        <w:rPr>
          <w:rFonts w:ascii="Arial" w:hAnsi="Arial" w:cs="Arial"/>
          <w:sz w:val="24"/>
          <w:szCs w:val="24"/>
        </w:rPr>
        <w:t xml:space="preserve">  TC gerçek ve tüzel kişileri </w:t>
      </w:r>
      <w:r w:rsidRPr="007C6FA0">
        <w:rPr>
          <w:rFonts w:ascii="Arial" w:hAnsi="Arial" w:cs="Arial"/>
          <w:sz w:val="24"/>
          <w:szCs w:val="24"/>
        </w:rPr>
        <w:t>de</w:t>
      </w:r>
      <w:r w:rsidR="00E30D65">
        <w:rPr>
          <w:rFonts w:ascii="Arial" w:hAnsi="Arial" w:cs="Arial"/>
          <w:sz w:val="24"/>
          <w:szCs w:val="24"/>
        </w:rPr>
        <w:t>,</w:t>
      </w:r>
      <w:r w:rsidRPr="007C6FA0">
        <w:rPr>
          <w:rFonts w:ascii="Arial" w:hAnsi="Arial" w:cs="Arial"/>
          <w:sz w:val="24"/>
          <w:szCs w:val="24"/>
        </w:rPr>
        <w:t xml:space="preserve"> mal alamaz. Ülkelerle yapılan ticarette, karşılık ilkesi gereği, ihracat-ithalat dengesi, eşitlik, </w:t>
      </w:r>
      <w:r w:rsidR="00881647">
        <w:rPr>
          <w:rFonts w:ascii="Arial" w:hAnsi="Arial" w:cs="Arial"/>
          <w:sz w:val="24"/>
          <w:szCs w:val="24"/>
        </w:rPr>
        <w:t>saygı, güven,</w:t>
      </w:r>
      <w:r w:rsidRPr="007C6FA0">
        <w:rPr>
          <w:rFonts w:ascii="Arial" w:hAnsi="Arial" w:cs="Arial"/>
          <w:sz w:val="24"/>
          <w:szCs w:val="24"/>
        </w:rPr>
        <w:t>denklik ve uyum gözetilir.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Türk</w:t>
      </w:r>
      <w:r w:rsidRPr="007C6FA0">
        <w:rPr>
          <w:rFonts w:ascii="Arial" w:hAnsi="Arial" w:cs="Arial"/>
          <w:sz w:val="24"/>
          <w:szCs w:val="24"/>
        </w:rPr>
        <w:t xml:space="preserve"> elinde üretilen bir mal ya da çıkarılan bir maden; hammadde olarak yurt dışına satılamaz. İhraç için en az</w:t>
      </w:r>
      <w:r w:rsidR="003538B8">
        <w:rPr>
          <w:rFonts w:ascii="Arial" w:hAnsi="Arial" w:cs="Arial"/>
          <w:sz w:val="24"/>
          <w:szCs w:val="24"/>
        </w:rPr>
        <w:t>,</w:t>
      </w:r>
      <w:r w:rsidRPr="007C6FA0">
        <w:rPr>
          <w:rFonts w:ascii="Arial" w:hAnsi="Arial" w:cs="Arial"/>
          <w:sz w:val="24"/>
          <w:szCs w:val="24"/>
        </w:rPr>
        <w:t xml:space="preserve"> yarı mamul hale getirilmesi zorunludur.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10. </w:t>
      </w:r>
      <w:r>
        <w:rPr>
          <w:rFonts w:ascii="Arial" w:hAnsi="Arial" w:cs="Arial"/>
          <w:sz w:val="24"/>
          <w:szCs w:val="24"/>
        </w:rPr>
        <w:t>Türk</w:t>
      </w:r>
      <w:r w:rsidR="003538B8">
        <w:rPr>
          <w:rFonts w:ascii="Arial" w:hAnsi="Arial" w:cs="Arial"/>
          <w:sz w:val="24"/>
          <w:szCs w:val="24"/>
        </w:rPr>
        <w:t>elinde üretilen bir malın;</w:t>
      </w:r>
      <w:r w:rsidRPr="007C6FA0">
        <w:rPr>
          <w:rFonts w:ascii="Arial" w:hAnsi="Arial" w:cs="Arial"/>
          <w:sz w:val="24"/>
          <w:szCs w:val="24"/>
        </w:rPr>
        <w:t xml:space="preserve"> aynısı veya eşdeğeri</w:t>
      </w:r>
      <w:r w:rsidR="000E0226">
        <w:rPr>
          <w:rFonts w:ascii="Arial" w:hAnsi="Arial" w:cs="Arial"/>
          <w:sz w:val="24"/>
          <w:szCs w:val="24"/>
        </w:rPr>
        <w:t>,</w:t>
      </w:r>
      <w:r w:rsidRPr="007C6FA0">
        <w:rPr>
          <w:rFonts w:ascii="Arial" w:hAnsi="Arial" w:cs="Arial"/>
          <w:sz w:val="24"/>
          <w:szCs w:val="24"/>
        </w:rPr>
        <w:t xml:space="preserve"> yurtdışından ithal edilemez.</w:t>
      </w:r>
    </w:p>
    <w:p w:rsidR="0061487E" w:rsidRDefault="0036712C" w:rsidP="0036712C">
      <w:pPr>
        <w:jc w:val="both"/>
        <w:rPr>
          <w:rFonts w:ascii="Arial" w:hAnsi="Arial" w:cs="Arial"/>
          <w:sz w:val="24"/>
          <w:szCs w:val="24"/>
        </w:rPr>
      </w:pPr>
      <w:r w:rsidRPr="007C6FA0">
        <w:rPr>
          <w:rFonts w:ascii="Arial" w:hAnsi="Arial" w:cs="Arial"/>
          <w:sz w:val="24"/>
          <w:szCs w:val="24"/>
        </w:rPr>
        <w:t>11.İç tüketime yeterli miktarda üretilen bir mal için</w:t>
      </w:r>
      <w:r w:rsidR="003538B8">
        <w:rPr>
          <w:rFonts w:ascii="Arial" w:hAnsi="Arial" w:cs="Arial"/>
          <w:sz w:val="24"/>
          <w:szCs w:val="24"/>
        </w:rPr>
        <w:t>;</w:t>
      </w:r>
      <w:r w:rsidRPr="007C6FA0">
        <w:rPr>
          <w:rFonts w:ascii="Arial" w:hAnsi="Arial" w:cs="Arial"/>
          <w:sz w:val="24"/>
          <w:szCs w:val="24"/>
        </w:rPr>
        <w:t xml:space="preserve"> yeni yatırım, tesis ve üretim artış</w:t>
      </w:r>
      <w:r w:rsidR="00E30D65">
        <w:rPr>
          <w:rFonts w:ascii="Arial" w:hAnsi="Arial" w:cs="Arial"/>
          <w:sz w:val="24"/>
          <w:szCs w:val="24"/>
        </w:rPr>
        <w:t>,</w:t>
      </w:r>
      <w:r w:rsidRPr="007C6FA0">
        <w:rPr>
          <w:rFonts w:ascii="Arial" w:hAnsi="Arial" w:cs="Arial"/>
          <w:sz w:val="24"/>
          <w:szCs w:val="24"/>
        </w:rPr>
        <w:t xml:space="preserve"> izni verilemez. Yeni yatırım izinleri; yalnızca ithal edilen, Yurdumuzda üretilmeyen</w:t>
      </w:r>
      <w:r w:rsidR="00E30D65">
        <w:rPr>
          <w:rFonts w:ascii="Arial" w:hAnsi="Arial" w:cs="Arial"/>
          <w:sz w:val="24"/>
          <w:szCs w:val="24"/>
        </w:rPr>
        <w:t>,</w:t>
      </w:r>
      <w:r w:rsidRPr="007C6FA0">
        <w:rPr>
          <w:rFonts w:ascii="Arial" w:hAnsi="Arial" w:cs="Arial"/>
          <w:sz w:val="24"/>
          <w:szCs w:val="24"/>
        </w:rPr>
        <w:t xml:space="preserve"> mallara ilişkin olarak</w:t>
      </w:r>
      <w:r w:rsidR="00E30D65">
        <w:rPr>
          <w:rFonts w:ascii="Arial" w:hAnsi="Arial" w:cs="Arial"/>
          <w:sz w:val="24"/>
          <w:szCs w:val="24"/>
        </w:rPr>
        <w:t>,</w:t>
      </w:r>
      <w:r w:rsidRPr="007C6FA0">
        <w:rPr>
          <w:rFonts w:ascii="Arial" w:hAnsi="Arial" w:cs="Arial"/>
          <w:sz w:val="24"/>
          <w:szCs w:val="24"/>
        </w:rPr>
        <w:t xml:space="preserve"> verilir.</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114.MADDE-SOSYAL VE EKONOMİK HAKLARIN SINIRI:</w:t>
      </w:r>
    </w:p>
    <w:p w:rsidR="0036712C" w:rsidRPr="007C6FA0" w:rsidRDefault="0036712C" w:rsidP="0036712C">
      <w:pPr>
        <w:jc w:val="both"/>
        <w:rPr>
          <w:rFonts w:ascii="Arial" w:hAnsi="Arial" w:cs="Arial"/>
          <w:sz w:val="24"/>
          <w:szCs w:val="24"/>
        </w:rPr>
      </w:pPr>
      <w:r w:rsidRPr="007C6FA0">
        <w:rPr>
          <w:rFonts w:ascii="Arial" w:hAnsi="Arial" w:cs="Arial"/>
          <w:sz w:val="24"/>
          <w:szCs w:val="24"/>
        </w:rPr>
        <w:t>1.Devlet, sosyal ve ekonomik alanda, Anayasa ile belirlenen tüm görevlerini; siyasi ve ekonomik istikrarın</w:t>
      </w:r>
      <w:r w:rsidR="00E30D65">
        <w:rPr>
          <w:rFonts w:ascii="Arial" w:hAnsi="Arial" w:cs="Arial"/>
          <w:sz w:val="24"/>
          <w:szCs w:val="24"/>
        </w:rPr>
        <w:t>,</w:t>
      </w:r>
      <w:r w:rsidRPr="007C6FA0">
        <w:rPr>
          <w:rFonts w:ascii="Arial" w:hAnsi="Arial" w:cs="Arial"/>
          <w:sz w:val="24"/>
          <w:szCs w:val="24"/>
        </w:rPr>
        <w:t xml:space="preserve">korunmasını gözeterek,yıllık </w:t>
      </w:r>
      <w:r w:rsidR="00880C3A">
        <w:rPr>
          <w:rFonts w:ascii="Arial" w:hAnsi="Arial" w:cs="Arial"/>
          <w:sz w:val="24"/>
          <w:szCs w:val="24"/>
        </w:rPr>
        <w:t>M</w:t>
      </w:r>
      <w:r w:rsidRPr="007C6FA0">
        <w:rPr>
          <w:rFonts w:ascii="Arial" w:hAnsi="Arial" w:cs="Arial"/>
          <w:sz w:val="24"/>
          <w:szCs w:val="24"/>
        </w:rPr>
        <w:t>aliyet</w:t>
      </w:r>
      <w:r w:rsidR="00E30D65">
        <w:rPr>
          <w:rFonts w:ascii="Arial" w:hAnsi="Arial" w:cs="Arial"/>
          <w:sz w:val="24"/>
          <w:szCs w:val="24"/>
        </w:rPr>
        <w:t>,</w:t>
      </w:r>
      <w:r w:rsidRPr="007C6FA0">
        <w:rPr>
          <w:rFonts w:ascii="Arial" w:hAnsi="Arial" w:cs="Arial"/>
          <w:sz w:val="24"/>
          <w:szCs w:val="24"/>
        </w:rPr>
        <w:t>veya Talep Enflasyonunun</w:t>
      </w:r>
      <w:r w:rsidR="00E30D65">
        <w:rPr>
          <w:rFonts w:ascii="Arial" w:hAnsi="Arial" w:cs="Arial"/>
          <w:sz w:val="24"/>
          <w:szCs w:val="24"/>
        </w:rPr>
        <w:t>:</w:t>
      </w:r>
      <w:r w:rsidRPr="007C6FA0">
        <w:rPr>
          <w:rFonts w:ascii="Arial" w:hAnsi="Arial" w:cs="Arial"/>
          <w:sz w:val="24"/>
          <w:szCs w:val="24"/>
        </w:rPr>
        <w:t xml:space="preserve"> %5’ler seviyesinde tutulmasına ve kamuda tasarrufa önem vererek</w:t>
      </w:r>
      <w:r w:rsidR="00E30D65">
        <w:rPr>
          <w:rFonts w:ascii="Arial" w:hAnsi="Arial" w:cs="Arial"/>
          <w:sz w:val="24"/>
          <w:szCs w:val="24"/>
        </w:rPr>
        <w:t>; Ekonomik G</w:t>
      </w:r>
      <w:r w:rsidRPr="007C6FA0">
        <w:rPr>
          <w:rFonts w:ascii="Arial" w:hAnsi="Arial" w:cs="Arial"/>
          <w:sz w:val="24"/>
          <w:szCs w:val="24"/>
        </w:rPr>
        <w:t>elişm</w:t>
      </w:r>
      <w:r w:rsidR="00E30D65">
        <w:rPr>
          <w:rFonts w:ascii="Arial" w:hAnsi="Arial" w:cs="Arial"/>
          <w:sz w:val="24"/>
          <w:szCs w:val="24"/>
        </w:rPr>
        <w:t>e ve İst</w:t>
      </w:r>
      <w:r w:rsidRPr="007C6FA0">
        <w:rPr>
          <w:rFonts w:ascii="Arial" w:hAnsi="Arial" w:cs="Arial"/>
          <w:sz w:val="24"/>
          <w:szCs w:val="24"/>
        </w:rPr>
        <w:t>i</w:t>
      </w:r>
      <w:r w:rsidR="00E30D65">
        <w:rPr>
          <w:rFonts w:ascii="Arial" w:hAnsi="Arial" w:cs="Arial"/>
          <w:sz w:val="24"/>
          <w:szCs w:val="24"/>
        </w:rPr>
        <w:t xml:space="preserve">krarı; </w:t>
      </w:r>
      <w:r w:rsidRPr="007C6FA0">
        <w:rPr>
          <w:rFonts w:ascii="Arial" w:hAnsi="Arial" w:cs="Arial"/>
          <w:sz w:val="24"/>
          <w:szCs w:val="24"/>
        </w:rPr>
        <w:t xml:space="preserve"> bilimsel</w:t>
      </w:r>
      <w:r w:rsidR="00E30D65">
        <w:rPr>
          <w:rFonts w:ascii="Arial" w:hAnsi="Arial" w:cs="Arial"/>
          <w:sz w:val="24"/>
          <w:szCs w:val="24"/>
        </w:rPr>
        <w:t>,teknik,</w:t>
      </w:r>
      <w:r w:rsidRPr="007C6FA0">
        <w:rPr>
          <w:rFonts w:ascii="Arial" w:hAnsi="Arial" w:cs="Arial"/>
          <w:sz w:val="24"/>
          <w:szCs w:val="24"/>
        </w:rPr>
        <w:t xml:space="preserve"> uygulamalar ölçüsünde, yerine getirir.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2.Ekonomi Bakanlığı, gerektiğinde piyasaya müdahale edip, ücret ve fiyatları dondurur. </w:t>
      </w:r>
      <w:r>
        <w:rPr>
          <w:rFonts w:ascii="Arial" w:hAnsi="Arial" w:cs="Arial"/>
          <w:sz w:val="24"/>
          <w:szCs w:val="24"/>
        </w:rPr>
        <w:t>Türk</w:t>
      </w:r>
      <w:r w:rsidRPr="007C6FA0">
        <w:rPr>
          <w:rFonts w:ascii="Arial" w:hAnsi="Arial" w:cs="Arial"/>
          <w:sz w:val="24"/>
          <w:szCs w:val="24"/>
        </w:rPr>
        <w:t xml:space="preserve"> Parasının değerini ve alım gücünü korur.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3.Alt yapı hizmeti veren kurum, kuruluş ile </w:t>
      </w:r>
      <w:r w:rsidR="003538B8">
        <w:rPr>
          <w:rFonts w:ascii="Arial" w:hAnsi="Arial" w:cs="Arial"/>
          <w:sz w:val="24"/>
          <w:szCs w:val="24"/>
        </w:rPr>
        <w:t xml:space="preserve">mal </w:t>
      </w:r>
      <w:r w:rsidRPr="007C6FA0">
        <w:rPr>
          <w:rFonts w:ascii="Arial" w:hAnsi="Arial" w:cs="Arial"/>
          <w:sz w:val="24"/>
          <w:szCs w:val="24"/>
        </w:rPr>
        <w:t>üret</w:t>
      </w:r>
      <w:r w:rsidR="003538B8">
        <w:rPr>
          <w:rFonts w:ascii="Arial" w:hAnsi="Arial" w:cs="Arial"/>
          <w:sz w:val="24"/>
          <w:szCs w:val="24"/>
        </w:rPr>
        <w:t>en</w:t>
      </w:r>
      <w:r w:rsidRPr="007C6FA0">
        <w:rPr>
          <w:rFonts w:ascii="Arial" w:hAnsi="Arial" w:cs="Arial"/>
          <w:sz w:val="24"/>
          <w:szCs w:val="24"/>
        </w:rPr>
        <w:t xml:space="preserve"> ve hizmet yürüten</w:t>
      </w:r>
      <w:r w:rsidR="003538B8">
        <w:rPr>
          <w:rFonts w:ascii="Arial" w:hAnsi="Arial" w:cs="Arial"/>
          <w:sz w:val="24"/>
          <w:szCs w:val="24"/>
        </w:rPr>
        <w:t xml:space="preserve"> şirketle</w:t>
      </w:r>
      <w:r w:rsidRPr="007C6FA0">
        <w:rPr>
          <w:rFonts w:ascii="Arial" w:hAnsi="Arial" w:cs="Arial"/>
          <w:sz w:val="24"/>
          <w:szCs w:val="24"/>
        </w:rPr>
        <w:t>r</w:t>
      </w:r>
      <w:r w:rsidR="003538B8">
        <w:rPr>
          <w:rFonts w:ascii="Arial" w:hAnsi="Arial" w:cs="Arial"/>
          <w:sz w:val="24"/>
          <w:szCs w:val="24"/>
        </w:rPr>
        <w:t>: Mal ve H</w:t>
      </w:r>
      <w:r w:rsidRPr="007C6FA0">
        <w:rPr>
          <w:rFonts w:ascii="Arial" w:hAnsi="Arial" w:cs="Arial"/>
          <w:sz w:val="24"/>
          <w:szCs w:val="24"/>
        </w:rPr>
        <w:t>izmetlerin</w:t>
      </w:r>
      <w:r w:rsidR="003538B8">
        <w:rPr>
          <w:rFonts w:ascii="Arial" w:hAnsi="Arial" w:cs="Arial"/>
          <w:sz w:val="24"/>
          <w:szCs w:val="24"/>
        </w:rPr>
        <w:t>,T</w:t>
      </w:r>
      <w:r w:rsidRPr="007C6FA0">
        <w:rPr>
          <w:rFonts w:ascii="Arial" w:hAnsi="Arial" w:cs="Arial"/>
          <w:sz w:val="24"/>
          <w:szCs w:val="24"/>
        </w:rPr>
        <w:t>üketiciye satış fiyatlarını; Ocak ve Temmuz aylarında olmak üzere, bir yılda en çok iki defa, belirleyip değiştirebilir.Diğer zamanlarda fiyat ayarı ve zam yapılamaz.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4.Elektrik, su, doğalgaz, telefon gibi</w:t>
      </w:r>
      <w:r w:rsidR="003538B8">
        <w:rPr>
          <w:rFonts w:ascii="Arial" w:hAnsi="Arial" w:cs="Arial"/>
          <w:sz w:val="24"/>
          <w:szCs w:val="24"/>
        </w:rPr>
        <w:t>,</w:t>
      </w:r>
      <w:r w:rsidRPr="007C6FA0">
        <w:rPr>
          <w:rFonts w:ascii="Arial" w:hAnsi="Arial" w:cs="Arial"/>
          <w:sz w:val="24"/>
          <w:szCs w:val="24"/>
        </w:rPr>
        <w:t xml:space="preserve"> alt yapı ve tüketim hizmet bedelleri, üçer aylık dönemler halinde fatura edilir ve bankay</w:t>
      </w:r>
      <w:r w:rsidR="00EC7534">
        <w:rPr>
          <w:rFonts w:ascii="Arial" w:hAnsi="Arial" w:cs="Arial"/>
          <w:sz w:val="24"/>
          <w:szCs w:val="24"/>
        </w:rPr>
        <w:t>a ödenir. Yeni yapılan binalara;ya</w:t>
      </w:r>
      <w:r w:rsidRPr="007C6FA0">
        <w:rPr>
          <w:rFonts w:ascii="Arial" w:hAnsi="Arial" w:cs="Arial"/>
          <w:sz w:val="24"/>
          <w:szCs w:val="24"/>
        </w:rPr>
        <w:t xml:space="preserve"> kartlı, kont</w:t>
      </w:r>
      <w:r w:rsidR="00880C3A">
        <w:rPr>
          <w:rFonts w:ascii="Arial" w:hAnsi="Arial" w:cs="Arial"/>
          <w:sz w:val="24"/>
          <w:szCs w:val="24"/>
        </w:rPr>
        <w:t>örlü sayaç takılı</w:t>
      </w:r>
      <w:r w:rsidR="00E30D65">
        <w:rPr>
          <w:rFonts w:ascii="Arial" w:hAnsi="Arial" w:cs="Arial"/>
          <w:sz w:val="24"/>
          <w:szCs w:val="24"/>
        </w:rPr>
        <w:t>p;</w:t>
      </w:r>
      <w:r w:rsidR="00880C3A">
        <w:rPr>
          <w:rFonts w:ascii="Arial" w:hAnsi="Arial" w:cs="Arial"/>
          <w:sz w:val="24"/>
          <w:szCs w:val="24"/>
        </w:rPr>
        <w:t xml:space="preserve"> Kart sistemine </w:t>
      </w:r>
      <w:r w:rsidRPr="007C6FA0">
        <w:rPr>
          <w:rFonts w:ascii="Arial" w:hAnsi="Arial" w:cs="Arial"/>
          <w:sz w:val="24"/>
          <w:szCs w:val="24"/>
        </w:rPr>
        <w:t xml:space="preserve"> geçilir</w:t>
      </w:r>
      <w:r w:rsidR="00EC7534">
        <w:rPr>
          <w:rFonts w:ascii="Arial" w:hAnsi="Arial" w:cs="Arial"/>
          <w:sz w:val="24"/>
          <w:szCs w:val="24"/>
        </w:rPr>
        <w:t>, yada sözleşmeyle götürü usulle;her ay için; sabit tüketim ücreti alınır.</w:t>
      </w:r>
      <w:r w:rsidR="00E30D65">
        <w:rPr>
          <w:rFonts w:ascii="Arial" w:hAnsi="Arial" w:cs="Arial"/>
          <w:sz w:val="24"/>
          <w:szCs w:val="24"/>
        </w:rPr>
        <w:t>. Personel;sayaç okumak için:eve,işyerine gitmez.</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Türk</w:t>
      </w:r>
      <w:r w:rsidRPr="007C6FA0">
        <w:rPr>
          <w:rFonts w:ascii="Arial" w:hAnsi="Arial" w:cs="Arial"/>
          <w:sz w:val="24"/>
          <w:szCs w:val="24"/>
        </w:rPr>
        <w:t>elinde Tarım, Sanayi ve Ticareti; meslek odalarının yönetimi, özel sektörün örgütlenmesi ve Ekonomi Bakanlığının yönlendirmesiyle; gerçek ve tüzel kişiler; TC yasalarına bağlı ve uygun, rekabete açık olarak, Basın</w:t>
      </w:r>
      <w:r w:rsidR="005144F9">
        <w:rPr>
          <w:rFonts w:ascii="Arial" w:hAnsi="Arial" w:cs="Arial"/>
          <w:sz w:val="24"/>
          <w:szCs w:val="24"/>
        </w:rPr>
        <w:t xml:space="preserve"> ve DKÖ </w:t>
      </w:r>
      <w:r w:rsidRPr="007C6FA0">
        <w:rPr>
          <w:rFonts w:ascii="Arial" w:hAnsi="Arial" w:cs="Arial"/>
          <w:sz w:val="24"/>
          <w:szCs w:val="24"/>
        </w:rPr>
        <w:t xml:space="preserve"> denetimli, ulusal tasarım,</w:t>
      </w:r>
      <w:r w:rsidR="009479F5">
        <w:rPr>
          <w:rFonts w:ascii="Arial" w:hAnsi="Arial" w:cs="Arial"/>
          <w:sz w:val="24"/>
          <w:szCs w:val="24"/>
        </w:rPr>
        <w:t xml:space="preserve"> sıtandart, yerli marka,patent ile</w:t>
      </w:r>
      <w:r w:rsidRPr="007C6FA0">
        <w:rPr>
          <w:rFonts w:ascii="Arial" w:hAnsi="Arial" w:cs="Arial"/>
          <w:sz w:val="24"/>
          <w:szCs w:val="24"/>
        </w:rPr>
        <w:t xml:space="preserve"> özgür</w:t>
      </w:r>
      <w:r w:rsidR="00880C3A">
        <w:rPr>
          <w:rFonts w:ascii="Arial" w:hAnsi="Arial" w:cs="Arial"/>
          <w:sz w:val="24"/>
          <w:szCs w:val="24"/>
        </w:rPr>
        <w:t>,</w:t>
      </w:r>
      <w:r w:rsidRPr="007C6FA0">
        <w:rPr>
          <w:rFonts w:ascii="Arial" w:hAnsi="Arial" w:cs="Arial"/>
          <w:sz w:val="24"/>
          <w:szCs w:val="24"/>
        </w:rPr>
        <w:t xml:space="preserve"> bireysel girişim</w:t>
      </w:r>
      <w:r w:rsidR="00880C3A">
        <w:rPr>
          <w:rFonts w:ascii="Arial" w:hAnsi="Arial" w:cs="Arial"/>
          <w:sz w:val="24"/>
          <w:szCs w:val="24"/>
        </w:rPr>
        <w:t xml:space="preserve"> ve </w:t>
      </w:r>
      <w:r w:rsidRPr="007C6FA0">
        <w:rPr>
          <w:rFonts w:ascii="Arial" w:hAnsi="Arial" w:cs="Arial"/>
          <w:sz w:val="24"/>
          <w:szCs w:val="24"/>
        </w:rPr>
        <w:t>yerli üretim</w:t>
      </w:r>
      <w:r w:rsidR="00521912">
        <w:rPr>
          <w:rFonts w:ascii="Arial" w:hAnsi="Arial" w:cs="Arial"/>
          <w:sz w:val="24"/>
          <w:szCs w:val="24"/>
        </w:rPr>
        <w:t>,</w:t>
      </w:r>
      <w:r w:rsidRPr="007C6FA0">
        <w:rPr>
          <w:rFonts w:ascii="Arial" w:hAnsi="Arial" w:cs="Arial"/>
          <w:sz w:val="24"/>
          <w:szCs w:val="24"/>
        </w:rPr>
        <w:t>sistemi içinde yürütür. Devlet</w:t>
      </w:r>
      <w:r w:rsidR="00521912">
        <w:rPr>
          <w:rFonts w:ascii="Arial" w:hAnsi="Arial" w:cs="Arial"/>
          <w:sz w:val="24"/>
          <w:szCs w:val="24"/>
        </w:rPr>
        <w:t>:Bakanlık,Belediye ve Kamu Kurumları:</w:t>
      </w:r>
      <w:r w:rsidRPr="007C6FA0">
        <w:rPr>
          <w:rFonts w:ascii="Arial" w:hAnsi="Arial" w:cs="Arial"/>
          <w:sz w:val="24"/>
          <w:szCs w:val="24"/>
        </w:rPr>
        <w:t xml:space="preserve"> özel sektörün yürütebileceği</w:t>
      </w:r>
      <w:r w:rsidR="002260BC">
        <w:rPr>
          <w:rFonts w:ascii="Arial" w:hAnsi="Arial" w:cs="Arial"/>
          <w:sz w:val="24"/>
          <w:szCs w:val="24"/>
        </w:rPr>
        <w:t>;</w:t>
      </w:r>
      <w:r w:rsidR="00880C3A">
        <w:rPr>
          <w:rFonts w:ascii="Arial" w:hAnsi="Arial" w:cs="Arial"/>
          <w:sz w:val="24"/>
          <w:szCs w:val="24"/>
        </w:rPr>
        <w:t xml:space="preserve">tarım, </w:t>
      </w:r>
      <w:r w:rsidRPr="007C6FA0">
        <w:rPr>
          <w:rFonts w:ascii="Arial" w:hAnsi="Arial" w:cs="Arial"/>
          <w:sz w:val="24"/>
          <w:szCs w:val="24"/>
        </w:rPr>
        <w:t>sanayi üretimi</w:t>
      </w:r>
      <w:r w:rsidR="00AB7BE0">
        <w:rPr>
          <w:rFonts w:ascii="Arial" w:hAnsi="Arial" w:cs="Arial"/>
          <w:sz w:val="24"/>
          <w:szCs w:val="24"/>
        </w:rPr>
        <w:t>, hizmet yürütümü</w:t>
      </w:r>
      <w:r w:rsidRPr="007C6FA0">
        <w:rPr>
          <w:rFonts w:ascii="Arial" w:hAnsi="Arial" w:cs="Arial"/>
          <w:sz w:val="24"/>
          <w:szCs w:val="24"/>
        </w:rPr>
        <w:t xml:space="preserve"> ve ticari faaliyette bulunamaz.</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6.Devletin en temel görevi; kişi</w:t>
      </w:r>
      <w:r w:rsidR="002260BC">
        <w:rPr>
          <w:rFonts w:ascii="Arial" w:hAnsi="Arial" w:cs="Arial"/>
          <w:sz w:val="24"/>
          <w:szCs w:val="24"/>
        </w:rPr>
        <w:t xml:space="preserve"> özgürlük ve</w:t>
      </w:r>
      <w:r w:rsidR="009479F5">
        <w:rPr>
          <w:rFonts w:ascii="Arial" w:hAnsi="Arial" w:cs="Arial"/>
          <w:sz w:val="24"/>
          <w:szCs w:val="24"/>
        </w:rPr>
        <w:t xml:space="preserve"> güvenliği</w:t>
      </w:r>
      <w:r w:rsidRPr="007C6FA0">
        <w:rPr>
          <w:rFonts w:ascii="Arial" w:hAnsi="Arial" w:cs="Arial"/>
          <w:sz w:val="24"/>
          <w:szCs w:val="24"/>
        </w:rPr>
        <w:t xml:space="preserve"> ile ülkenin</w:t>
      </w:r>
      <w:r w:rsidR="00521912">
        <w:rPr>
          <w:rFonts w:ascii="Arial" w:hAnsi="Arial" w:cs="Arial"/>
          <w:sz w:val="24"/>
          <w:szCs w:val="24"/>
        </w:rPr>
        <w:t>;</w:t>
      </w:r>
      <w:r w:rsidRPr="007C6FA0">
        <w:rPr>
          <w:rFonts w:ascii="Arial" w:hAnsi="Arial" w:cs="Arial"/>
          <w:sz w:val="24"/>
          <w:szCs w:val="24"/>
        </w:rPr>
        <w:t xml:space="preserve"> tam bağımsızlı</w:t>
      </w:r>
      <w:r w:rsidR="00521912">
        <w:rPr>
          <w:rFonts w:ascii="Arial" w:hAnsi="Arial" w:cs="Arial"/>
          <w:sz w:val="24"/>
          <w:szCs w:val="24"/>
        </w:rPr>
        <w:t>k</w:t>
      </w:r>
      <w:r w:rsidRPr="007C6FA0">
        <w:rPr>
          <w:rFonts w:ascii="Arial" w:hAnsi="Arial" w:cs="Arial"/>
          <w:sz w:val="24"/>
          <w:szCs w:val="24"/>
        </w:rPr>
        <w:t>, bağlantısızlık, egemenlik ve adaletin</w:t>
      </w:r>
      <w:r w:rsidR="009479F5">
        <w:rPr>
          <w:rFonts w:ascii="Arial" w:hAnsi="Arial" w:cs="Arial"/>
          <w:sz w:val="24"/>
          <w:szCs w:val="24"/>
        </w:rPr>
        <w:t>;</w:t>
      </w:r>
      <w:r w:rsidR="00F36FCC">
        <w:rPr>
          <w:rFonts w:ascii="Arial" w:hAnsi="Arial" w:cs="Arial"/>
          <w:sz w:val="24"/>
          <w:szCs w:val="24"/>
        </w:rPr>
        <w:t>korunup</w:t>
      </w:r>
      <w:r w:rsidR="009479F5">
        <w:rPr>
          <w:rFonts w:ascii="Arial" w:hAnsi="Arial" w:cs="Arial"/>
          <w:sz w:val="24"/>
          <w:szCs w:val="24"/>
        </w:rPr>
        <w:t>,</w:t>
      </w:r>
      <w:r w:rsidR="00F36FCC">
        <w:rPr>
          <w:rFonts w:ascii="Arial" w:hAnsi="Arial" w:cs="Arial"/>
          <w:sz w:val="24"/>
          <w:szCs w:val="24"/>
        </w:rPr>
        <w:t>savunul</w:t>
      </w:r>
      <w:r w:rsidR="009479F5">
        <w:rPr>
          <w:rFonts w:ascii="Arial" w:hAnsi="Arial" w:cs="Arial"/>
          <w:sz w:val="24"/>
          <w:szCs w:val="24"/>
        </w:rPr>
        <w:t>up,sağlan</w:t>
      </w:r>
      <w:r w:rsidR="00F36FCC">
        <w:rPr>
          <w:rFonts w:ascii="Arial" w:hAnsi="Arial" w:cs="Arial"/>
          <w:sz w:val="24"/>
          <w:szCs w:val="24"/>
        </w:rPr>
        <w:t>masıdır. Adalet:B</w:t>
      </w:r>
      <w:r w:rsidRPr="007C6FA0">
        <w:rPr>
          <w:rFonts w:ascii="Arial" w:hAnsi="Arial" w:cs="Arial"/>
          <w:sz w:val="24"/>
          <w:szCs w:val="24"/>
        </w:rPr>
        <w:t>ireylere</w:t>
      </w:r>
      <w:r w:rsidR="00F36FCC">
        <w:rPr>
          <w:rFonts w:ascii="Arial" w:hAnsi="Arial" w:cs="Arial"/>
          <w:sz w:val="24"/>
          <w:szCs w:val="24"/>
        </w:rPr>
        <w:t>;</w:t>
      </w:r>
      <w:r w:rsidRPr="007C6FA0">
        <w:rPr>
          <w:rFonts w:ascii="Arial" w:hAnsi="Arial" w:cs="Arial"/>
          <w:sz w:val="24"/>
          <w:szCs w:val="24"/>
        </w:rPr>
        <w:t xml:space="preserve"> eşit</w:t>
      </w:r>
      <w:r w:rsidR="002260BC">
        <w:rPr>
          <w:rFonts w:ascii="Arial" w:hAnsi="Arial" w:cs="Arial"/>
          <w:sz w:val="24"/>
          <w:szCs w:val="24"/>
        </w:rPr>
        <w:t>, hukuki</w:t>
      </w:r>
      <w:r w:rsidR="00521912">
        <w:rPr>
          <w:rFonts w:ascii="Arial" w:hAnsi="Arial" w:cs="Arial"/>
          <w:sz w:val="24"/>
          <w:szCs w:val="24"/>
        </w:rPr>
        <w:t xml:space="preserve"> fırsat tanınması, Suçluyu</w:t>
      </w:r>
      <w:r w:rsidR="00F36FCC">
        <w:rPr>
          <w:rFonts w:ascii="Arial" w:hAnsi="Arial" w:cs="Arial"/>
          <w:sz w:val="24"/>
          <w:szCs w:val="24"/>
        </w:rPr>
        <w:t>;</w:t>
      </w:r>
      <w:r w:rsidR="00521912">
        <w:rPr>
          <w:rFonts w:ascii="Arial" w:hAnsi="Arial" w:cs="Arial"/>
          <w:sz w:val="24"/>
          <w:szCs w:val="24"/>
        </w:rPr>
        <w:t xml:space="preserve">hızla </w:t>
      </w:r>
      <w:r w:rsidR="009479F5">
        <w:rPr>
          <w:rFonts w:ascii="Arial" w:hAnsi="Arial" w:cs="Arial"/>
          <w:sz w:val="24"/>
          <w:szCs w:val="24"/>
        </w:rPr>
        <w:t>yargı</w:t>
      </w:r>
      <w:r w:rsidR="00521912">
        <w:rPr>
          <w:rFonts w:ascii="Arial" w:hAnsi="Arial" w:cs="Arial"/>
          <w:sz w:val="24"/>
          <w:szCs w:val="24"/>
        </w:rPr>
        <w:t xml:space="preserve">layıp, </w:t>
      </w:r>
      <w:r w:rsidRPr="007C6FA0">
        <w:rPr>
          <w:rFonts w:ascii="Arial" w:hAnsi="Arial" w:cs="Arial"/>
          <w:sz w:val="24"/>
          <w:szCs w:val="24"/>
        </w:rPr>
        <w:t>suçuna uygun</w:t>
      </w:r>
      <w:r w:rsidR="00521912">
        <w:rPr>
          <w:rFonts w:ascii="Arial" w:hAnsi="Arial" w:cs="Arial"/>
          <w:sz w:val="24"/>
          <w:szCs w:val="24"/>
        </w:rPr>
        <w:t>;etkili ceza</w:t>
      </w:r>
      <w:r w:rsidRPr="007C6FA0">
        <w:rPr>
          <w:rFonts w:ascii="Arial" w:hAnsi="Arial" w:cs="Arial"/>
          <w:sz w:val="24"/>
          <w:szCs w:val="24"/>
        </w:rPr>
        <w:t xml:space="preserve"> verilmesi, hukuka göre</w:t>
      </w:r>
      <w:r w:rsidR="00521912">
        <w:rPr>
          <w:rFonts w:ascii="Arial" w:hAnsi="Arial" w:cs="Arial"/>
          <w:sz w:val="24"/>
          <w:szCs w:val="24"/>
        </w:rPr>
        <w:t>:</w:t>
      </w:r>
      <w:r w:rsidRPr="007C6FA0">
        <w:rPr>
          <w:rFonts w:ascii="Arial" w:hAnsi="Arial" w:cs="Arial"/>
          <w:sz w:val="24"/>
          <w:szCs w:val="24"/>
        </w:rPr>
        <w:t>iş ve işlemlerin</w:t>
      </w:r>
      <w:r w:rsidR="00521912">
        <w:rPr>
          <w:rFonts w:ascii="Arial" w:hAnsi="Arial" w:cs="Arial"/>
          <w:sz w:val="24"/>
          <w:szCs w:val="24"/>
        </w:rPr>
        <w:t>,</w:t>
      </w:r>
      <w:r w:rsidRPr="007C6FA0">
        <w:rPr>
          <w:rFonts w:ascii="Arial" w:hAnsi="Arial" w:cs="Arial"/>
          <w:sz w:val="24"/>
          <w:szCs w:val="24"/>
        </w:rPr>
        <w:t>yürütülerek</w:t>
      </w:r>
      <w:r w:rsidR="00F36FCC">
        <w:rPr>
          <w:rFonts w:ascii="Arial" w:hAnsi="Arial" w:cs="Arial"/>
          <w:sz w:val="24"/>
          <w:szCs w:val="24"/>
        </w:rPr>
        <w:t>;</w:t>
      </w:r>
      <w:r w:rsidRPr="007C6FA0">
        <w:rPr>
          <w:rFonts w:ascii="Arial" w:hAnsi="Arial" w:cs="Arial"/>
          <w:sz w:val="24"/>
          <w:szCs w:val="24"/>
        </w:rPr>
        <w:t xml:space="preserve"> hukukun üstünlüğünün, güven, saygı, huzur ve umut ortamının</w:t>
      </w:r>
      <w:r w:rsidR="00521912">
        <w:rPr>
          <w:rFonts w:ascii="Arial" w:hAnsi="Arial" w:cs="Arial"/>
          <w:sz w:val="24"/>
          <w:szCs w:val="24"/>
        </w:rPr>
        <w:t>,</w:t>
      </w:r>
      <w:r w:rsidRPr="007C6FA0">
        <w:rPr>
          <w:rFonts w:ascii="Arial" w:hAnsi="Arial" w:cs="Arial"/>
          <w:sz w:val="24"/>
          <w:szCs w:val="24"/>
        </w:rPr>
        <w:t xml:space="preserve"> gerçekleştirilmesidir.</w:t>
      </w:r>
      <w:r w:rsidR="00EC7534">
        <w:rPr>
          <w:rFonts w:ascii="Arial" w:hAnsi="Arial" w:cs="Arial"/>
          <w:sz w:val="24"/>
          <w:szCs w:val="24"/>
        </w:rPr>
        <w:t xml:space="preserve"> Siyasi İstikrar sağlanmadan;Ekonomik İktikrar kurulamaz.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Türk</w:t>
      </w:r>
      <w:r w:rsidRPr="007C6FA0">
        <w:rPr>
          <w:rFonts w:ascii="Arial" w:hAnsi="Arial" w:cs="Arial"/>
          <w:sz w:val="24"/>
          <w:szCs w:val="24"/>
        </w:rPr>
        <w:t xml:space="preserve"> Devlet Sisteminde; Emekle</w:t>
      </w:r>
      <w:r w:rsidR="00212813">
        <w:rPr>
          <w:rFonts w:ascii="Arial" w:hAnsi="Arial" w:cs="Arial"/>
          <w:sz w:val="24"/>
          <w:szCs w:val="24"/>
        </w:rPr>
        <w:t>-</w:t>
      </w:r>
      <w:r w:rsidRPr="007C6FA0">
        <w:rPr>
          <w:rFonts w:ascii="Arial" w:hAnsi="Arial" w:cs="Arial"/>
          <w:sz w:val="24"/>
          <w:szCs w:val="24"/>
        </w:rPr>
        <w:t>Sermaye, Üreticiyle</w:t>
      </w:r>
      <w:r w:rsidR="00212813">
        <w:rPr>
          <w:rFonts w:ascii="Arial" w:hAnsi="Arial" w:cs="Arial"/>
          <w:sz w:val="24"/>
          <w:szCs w:val="24"/>
        </w:rPr>
        <w:t>-</w:t>
      </w:r>
      <w:r w:rsidRPr="007C6FA0">
        <w:rPr>
          <w:rFonts w:ascii="Arial" w:hAnsi="Arial" w:cs="Arial"/>
          <w:sz w:val="24"/>
          <w:szCs w:val="24"/>
        </w:rPr>
        <w:t>Tüketici</w:t>
      </w:r>
      <w:r w:rsidR="00032AAF">
        <w:rPr>
          <w:rFonts w:ascii="Arial" w:hAnsi="Arial" w:cs="Arial"/>
          <w:sz w:val="24"/>
          <w:szCs w:val="24"/>
        </w:rPr>
        <w:t>;</w:t>
      </w:r>
      <w:r w:rsidRPr="007C6FA0">
        <w:rPr>
          <w:rFonts w:ascii="Arial" w:hAnsi="Arial" w:cs="Arial"/>
          <w:sz w:val="24"/>
          <w:szCs w:val="24"/>
        </w:rPr>
        <w:t xml:space="preserve"> eşdeğer ve aynı derecede saygındır. Biri diğerinin karşıtı değil, birleşik kaplar gibi</w:t>
      </w:r>
      <w:r w:rsidR="00212813">
        <w:rPr>
          <w:rFonts w:ascii="Arial" w:hAnsi="Arial" w:cs="Arial"/>
          <w:sz w:val="24"/>
          <w:szCs w:val="24"/>
        </w:rPr>
        <w:t>,</w:t>
      </w:r>
      <w:r w:rsidRPr="007C6FA0">
        <w:rPr>
          <w:rFonts w:ascii="Arial" w:hAnsi="Arial" w:cs="Arial"/>
          <w:sz w:val="24"/>
          <w:szCs w:val="24"/>
        </w:rPr>
        <w:t xml:space="preserve"> bir bütünün tamamlayıcısıdır. Üretimi</w:t>
      </w:r>
      <w:r w:rsidR="00F36FCC">
        <w:rPr>
          <w:rFonts w:ascii="Arial" w:hAnsi="Arial" w:cs="Arial"/>
          <w:sz w:val="24"/>
          <w:szCs w:val="24"/>
        </w:rPr>
        <w:t>;</w:t>
      </w:r>
      <w:r w:rsidRPr="007C6FA0">
        <w:rPr>
          <w:rFonts w:ascii="Arial" w:hAnsi="Arial" w:cs="Arial"/>
          <w:sz w:val="24"/>
          <w:szCs w:val="24"/>
        </w:rPr>
        <w:t xml:space="preserve"> ihtiyaç ve tüketici tercihi belirler. Devlet, Halkın çoğunl</w:t>
      </w:r>
      <w:r w:rsidR="00F36FCC">
        <w:rPr>
          <w:rFonts w:ascii="Arial" w:hAnsi="Arial" w:cs="Arial"/>
          <w:sz w:val="24"/>
          <w:szCs w:val="24"/>
        </w:rPr>
        <w:t>uğunun, ekonomik tüketim gücünü;</w:t>
      </w:r>
      <w:r w:rsidRPr="007C6FA0">
        <w:rPr>
          <w:rFonts w:ascii="Arial" w:hAnsi="Arial" w:cs="Arial"/>
          <w:sz w:val="24"/>
          <w:szCs w:val="24"/>
        </w:rPr>
        <w:t xml:space="preserve"> yeterli düzeye çıkaramazsa,kriz doğar</w:t>
      </w:r>
      <w:r w:rsidR="00212813">
        <w:rPr>
          <w:rFonts w:ascii="Arial" w:hAnsi="Arial" w:cs="Arial"/>
          <w:sz w:val="24"/>
          <w:szCs w:val="24"/>
        </w:rPr>
        <w:t>,yerli üretim çöker,ithalat</w:t>
      </w:r>
      <w:r w:rsidR="004124D3">
        <w:rPr>
          <w:rFonts w:ascii="Arial" w:hAnsi="Arial" w:cs="Arial"/>
          <w:sz w:val="24"/>
          <w:szCs w:val="24"/>
        </w:rPr>
        <w:t>,</w:t>
      </w:r>
      <w:r w:rsidR="0054544C">
        <w:rPr>
          <w:rFonts w:ascii="Arial" w:hAnsi="Arial" w:cs="Arial"/>
          <w:sz w:val="24"/>
          <w:szCs w:val="24"/>
        </w:rPr>
        <w:t>dışa bağımlılığı</w:t>
      </w:r>
      <w:r w:rsidR="004124D3">
        <w:rPr>
          <w:rFonts w:ascii="Arial" w:hAnsi="Arial" w:cs="Arial"/>
          <w:sz w:val="24"/>
          <w:szCs w:val="24"/>
        </w:rPr>
        <w:t xml:space="preserve"> ve işsizliği</w:t>
      </w:r>
      <w:r w:rsidR="0054544C">
        <w:rPr>
          <w:rFonts w:ascii="Arial" w:hAnsi="Arial" w:cs="Arial"/>
          <w:sz w:val="24"/>
          <w:szCs w:val="24"/>
        </w:rPr>
        <w:t xml:space="preserve"> doğurur ve o ülke borca batıp,içten çürür</w:t>
      </w:r>
      <w:r w:rsidRPr="007C6FA0">
        <w:rPr>
          <w:rFonts w:ascii="Arial" w:hAnsi="Arial" w:cs="Arial"/>
          <w:sz w:val="24"/>
          <w:szCs w:val="24"/>
        </w:rPr>
        <w:t>.Tekelci, küresel emperyalizme</w:t>
      </w:r>
      <w:r w:rsidR="00F36FCC">
        <w:rPr>
          <w:rFonts w:ascii="Arial" w:hAnsi="Arial" w:cs="Arial"/>
          <w:sz w:val="24"/>
          <w:szCs w:val="24"/>
        </w:rPr>
        <w:t>, Açık</w:t>
      </w:r>
      <w:r w:rsidRPr="007C6FA0">
        <w:rPr>
          <w:rFonts w:ascii="Arial" w:hAnsi="Arial" w:cs="Arial"/>
          <w:sz w:val="24"/>
          <w:szCs w:val="24"/>
        </w:rPr>
        <w:t>Pazar</w:t>
      </w:r>
      <w:r w:rsidR="004124D3">
        <w:rPr>
          <w:rFonts w:ascii="Arial" w:hAnsi="Arial" w:cs="Arial"/>
          <w:sz w:val="24"/>
          <w:szCs w:val="24"/>
        </w:rPr>
        <w:t>, Hammadde kaynağı</w:t>
      </w:r>
      <w:r w:rsidRPr="007C6FA0">
        <w:rPr>
          <w:rFonts w:ascii="Arial" w:hAnsi="Arial" w:cs="Arial"/>
          <w:sz w:val="24"/>
          <w:szCs w:val="24"/>
        </w:rPr>
        <w:t xml:space="preserve"> olur.</w:t>
      </w:r>
      <w:r w:rsidR="004124D3">
        <w:rPr>
          <w:rFonts w:ascii="Arial" w:hAnsi="Arial" w:cs="Arial"/>
          <w:sz w:val="24"/>
          <w:szCs w:val="24"/>
        </w:rPr>
        <w:t>İ</w:t>
      </w:r>
      <w:r w:rsidRPr="007C6FA0">
        <w:rPr>
          <w:rFonts w:ascii="Arial" w:hAnsi="Arial" w:cs="Arial"/>
          <w:sz w:val="24"/>
          <w:szCs w:val="24"/>
        </w:rPr>
        <w:t>şçi,işyerini;kendi evi,malı,ekmek teknesi</w:t>
      </w:r>
      <w:r w:rsidR="004124D3">
        <w:rPr>
          <w:rFonts w:ascii="Arial" w:hAnsi="Arial" w:cs="Arial"/>
          <w:sz w:val="24"/>
          <w:szCs w:val="24"/>
        </w:rPr>
        <w:t>,gelece</w:t>
      </w:r>
      <w:r w:rsidR="00244A50">
        <w:rPr>
          <w:rFonts w:ascii="Arial" w:hAnsi="Arial" w:cs="Arial"/>
          <w:sz w:val="24"/>
          <w:szCs w:val="24"/>
        </w:rPr>
        <w:t xml:space="preserve">k </w:t>
      </w:r>
      <w:r w:rsidR="004124D3">
        <w:rPr>
          <w:rFonts w:ascii="Arial" w:hAnsi="Arial" w:cs="Arial"/>
          <w:sz w:val="24"/>
          <w:szCs w:val="24"/>
        </w:rPr>
        <w:t>umudu</w:t>
      </w:r>
      <w:r w:rsidR="00914318">
        <w:rPr>
          <w:rFonts w:ascii="Arial" w:hAnsi="Arial" w:cs="Arial"/>
          <w:sz w:val="24"/>
          <w:szCs w:val="24"/>
        </w:rPr>
        <w:t xml:space="preserve">, </w:t>
      </w:r>
      <w:r w:rsidR="004124D3">
        <w:rPr>
          <w:rFonts w:ascii="Arial" w:hAnsi="Arial" w:cs="Arial"/>
          <w:sz w:val="24"/>
          <w:szCs w:val="24"/>
        </w:rPr>
        <w:t>dayanağı</w:t>
      </w:r>
      <w:r w:rsidR="00914318">
        <w:rPr>
          <w:rFonts w:ascii="Arial" w:hAnsi="Arial" w:cs="Arial"/>
          <w:sz w:val="24"/>
          <w:szCs w:val="24"/>
        </w:rPr>
        <w:t xml:space="preserve"> bilip;</w:t>
      </w:r>
      <w:r w:rsidRPr="007C6FA0">
        <w:rPr>
          <w:rFonts w:ascii="Arial" w:hAnsi="Arial" w:cs="Arial"/>
          <w:sz w:val="24"/>
          <w:szCs w:val="24"/>
        </w:rPr>
        <w:t>sahiplenip,</w:t>
      </w:r>
      <w:r w:rsidR="004124D3">
        <w:rPr>
          <w:rFonts w:ascii="Arial" w:hAnsi="Arial" w:cs="Arial"/>
          <w:sz w:val="24"/>
          <w:szCs w:val="24"/>
        </w:rPr>
        <w:t>savunup,</w:t>
      </w:r>
      <w:r w:rsidRPr="007C6FA0">
        <w:rPr>
          <w:rFonts w:ascii="Arial" w:hAnsi="Arial" w:cs="Arial"/>
          <w:sz w:val="24"/>
          <w:szCs w:val="24"/>
        </w:rPr>
        <w:t>korumazsa</w:t>
      </w:r>
      <w:r w:rsidR="00032AAF">
        <w:rPr>
          <w:rFonts w:ascii="Arial" w:hAnsi="Arial" w:cs="Arial"/>
          <w:sz w:val="24"/>
          <w:szCs w:val="24"/>
        </w:rPr>
        <w:t>;</w:t>
      </w:r>
      <w:r w:rsidRPr="007C6FA0">
        <w:rPr>
          <w:rFonts w:ascii="Arial" w:hAnsi="Arial" w:cs="Arial"/>
          <w:sz w:val="24"/>
          <w:szCs w:val="24"/>
        </w:rPr>
        <w:t>Asker,Polis,Yargıç</w:t>
      </w:r>
      <w:r w:rsidR="00244A50">
        <w:rPr>
          <w:rFonts w:ascii="Arial" w:hAnsi="Arial" w:cs="Arial"/>
          <w:sz w:val="24"/>
          <w:szCs w:val="24"/>
        </w:rPr>
        <w:t>,</w:t>
      </w:r>
      <w:r w:rsidRPr="007C6FA0">
        <w:rPr>
          <w:rFonts w:ascii="Arial" w:hAnsi="Arial" w:cs="Arial"/>
          <w:sz w:val="24"/>
          <w:szCs w:val="24"/>
        </w:rPr>
        <w:t>Öğretmen</w:t>
      </w:r>
      <w:r w:rsidR="00244A50">
        <w:rPr>
          <w:rFonts w:ascii="Arial" w:hAnsi="Arial" w:cs="Arial"/>
          <w:sz w:val="24"/>
          <w:szCs w:val="24"/>
        </w:rPr>
        <w:t>,</w:t>
      </w:r>
      <w:r w:rsidRPr="007C6FA0">
        <w:rPr>
          <w:rFonts w:ascii="Arial" w:hAnsi="Arial" w:cs="Arial"/>
          <w:sz w:val="24"/>
          <w:szCs w:val="24"/>
        </w:rPr>
        <w:t xml:space="preserve"> görevini;</w:t>
      </w:r>
      <w:r w:rsidR="00914318">
        <w:rPr>
          <w:rFonts w:ascii="Arial" w:hAnsi="Arial" w:cs="Arial"/>
          <w:sz w:val="24"/>
          <w:szCs w:val="24"/>
        </w:rPr>
        <w:t xml:space="preserve"> </w:t>
      </w:r>
      <w:r w:rsidRPr="007C6FA0">
        <w:rPr>
          <w:rFonts w:ascii="Arial" w:hAnsi="Arial" w:cs="Arial"/>
          <w:sz w:val="24"/>
          <w:szCs w:val="24"/>
        </w:rPr>
        <w:t>yerinde,zamanında</w:t>
      </w:r>
      <w:r w:rsidR="00914318">
        <w:rPr>
          <w:rFonts w:ascii="Arial" w:hAnsi="Arial" w:cs="Arial"/>
          <w:sz w:val="24"/>
          <w:szCs w:val="24"/>
        </w:rPr>
        <w:t>:</w:t>
      </w:r>
      <w:r w:rsidRPr="007C6FA0">
        <w:rPr>
          <w:rFonts w:ascii="Arial" w:hAnsi="Arial" w:cs="Arial"/>
          <w:sz w:val="24"/>
          <w:szCs w:val="24"/>
        </w:rPr>
        <w:t>düşünsel</w:t>
      </w:r>
      <w:r w:rsidR="00F36FCC">
        <w:rPr>
          <w:rFonts w:ascii="Arial" w:hAnsi="Arial" w:cs="Arial"/>
          <w:sz w:val="24"/>
          <w:szCs w:val="24"/>
        </w:rPr>
        <w:t xml:space="preserve"> ve eylemli</w:t>
      </w:r>
      <w:r w:rsidRPr="007C6FA0">
        <w:rPr>
          <w:rFonts w:ascii="Arial" w:hAnsi="Arial" w:cs="Arial"/>
          <w:sz w:val="24"/>
          <w:szCs w:val="24"/>
        </w:rPr>
        <w:t xml:space="preserve"> olarak,vicdani sorumluluk </w:t>
      </w:r>
      <w:r w:rsidR="00880C3A">
        <w:rPr>
          <w:rFonts w:ascii="Arial" w:hAnsi="Arial" w:cs="Arial"/>
          <w:sz w:val="24"/>
          <w:szCs w:val="24"/>
        </w:rPr>
        <w:t xml:space="preserve">bilinci </w:t>
      </w:r>
      <w:r w:rsidR="00521912">
        <w:rPr>
          <w:rFonts w:ascii="Arial" w:hAnsi="Arial" w:cs="Arial"/>
          <w:sz w:val="24"/>
          <w:szCs w:val="24"/>
        </w:rPr>
        <w:t>içinde,</w:t>
      </w:r>
      <w:r w:rsidR="00914318">
        <w:rPr>
          <w:rFonts w:ascii="Arial" w:hAnsi="Arial" w:cs="Arial"/>
          <w:sz w:val="24"/>
          <w:szCs w:val="24"/>
        </w:rPr>
        <w:t xml:space="preserve"> </w:t>
      </w:r>
      <w:r w:rsidR="00521912">
        <w:rPr>
          <w:rFonts w:ascii="Arial" w:hAnsi="Arial" w:cs="Arial"/>
          <w:sz w:val="24"/>
          <w:szCs w:val="24"/>
        </w:rPr>
        <w:t>gereğince yaparak;</w:t>
      </w:r>
      <w:r w:rsidRPr="007C6FA0">
        <w:rPr>
          <w:rFonts w:ascii="Arial" w:hAnsi="Arial" w:cs="Arial"/>
          <w:sz w:val="24"/>
          <w:szCs w:val="24"/>
        </w:rPr>
        <w:t>aldığı maaşın</w:t>
      </w:r>
      <w:r w:rsidR="00521912">
        <w:rPr>
          <w:rFonts w:ascii="Arial" w:hAnsi="Arial" w:cs="Arial"/>
          <w:sz w:val="24"/>
          <w:szCs w:val="24"/>
        </w:rPr>
        <w:t>,h</w:t>
      </w:r>
      <w:r w:rsidRPr="007C6FA0">
        <w:rPr>
          <w:rFonts w:ascii="Arial" w:hAnsi="Arial" w:cs="Arial"/>
          <w:sz w:val="24"/>
          <w:szCs w:val="24"/>
        </w:rPr>
        <w:t>akkını vermez,nankörlük ederse;</w:t>
      </w:r>
      <w:r w:rsidR="00914318">
        <w:rPr>
          <w:rFonts w:ascii="Arial" w:hAnsi="Arial" w:cs="Arial"/>
          <w:sz w:val="24"/>
          <w:szCs w:val="24"/>
        </w:rPr>
        <w:t xml:space="preserve"> </w:t>
      </w:r>
      <w:r>
        <w:rPr>
          <w:rFonts w:ascii="Arial" w:hAnsi="Arial" w:cs="Arial"/>
          <w:sz w:val="24"/>
          <w:szCs w:val="24"/>
        </w:rPr>
        <w:t>Türk</w:t>
      </w:r>
      <w:r w:rsidR="00880C3A">
        <w:rPr>
          <w:rFonts w:ascii="Arial" w:hAnsi="Arial" w:cs="Arial"/>
          <w:sz w:val="24"/>
          <w:szCs w:val="24"/>
        </w:rPr>
        <w:t xml:space="preserve"> Halkı</w:t>
      </w:r>
      <w:r w:rsidR="00032AAF">
        <w:rPr>
          <w:rFonts w:ascii="Arial" w:hAnsi="Arial" w:cs="Arial"/>
          <w:sz w:val="24"/>
          <w:szCs w:val="24"/>
        </w:rPr>
        <w:t>;</w:t>
      </w:r>
      <w:r w:rsidR="00880C3A">
        <w:rPr>
          <w:rFonts w:ascii="Arial" w:hAnsi="Arial" w:cs="Arial"/>
          <w:sz w:val="24"/>
          <w:szCs w:val="24"/>
        </w:rPr>
        <w:t xml:space="preserve"> açlık,</w:t>
      </w:r>
      <w:r w:rsidR="00914318">
        <w:rPr>
          <w:rFonts w:ascii="Arial" w:hAnsi="Arial" w:cs="Arial"/>
          <w:sz w:val="24"/>
          <w:szCs w:val="24"/>
        </w:rPr>
        <w:t xml:space="preserve"> </w:t>
      </w:r>
      <w:r w:rsidR="00880C3A">
        <w:rPr>
          <w:rFonts w:ascii="Arial" w:hAnsi="Arial" w:cs="Arial"/>
          <w:sz w:val="24"/>
          <w:szCs w:val="24"/>
        </w:rPr>
        <w:t>yoksul</w:t>
      </w:r>
      <w:r w:rsidRPr="007C6FA0">
        <w:rPr>
          <w:rFonts w:ascii="Arial" w:hAnsi="Arial" w:cs="Arial"/>
          <w:sz w:val="24"/>
          <w:szCs w:val="24"/>
        </w:rPr>
        <w:t>luk,</w:t>
      </w:r>
      <w:r w:rsidR="00914318">
        <w:rPr>
          <w:rFonts w:ascii="Arial" w:hAnsi="Arial" w:cs="Arial"/>
          <w:sz w:val="24"/>
          <w:szCs w:val="24"/>
        </w:rPr>
        <w:t xml:space="preserve"> </w:t>
      </w:r>
      <w:r w:rsidRPr="007C6FA0">
        <w:rPr>
          <w:rFonts w:ascii="Arial" w:hAnsi="Arial" w:cs="Arial"/>
          <w:sz w:val="24"/>
          <w:szCs w:val="24"/>
        </w:rPr>
        <w:t>yolsuzluk,cehalet,hırsızlık,kapkaç,mafya</w:t>
      </w:r>
      <w:r w:rsidR="00244A50">
        <w:rPr>
          <w:rFonts w:ascii="Arial" w:hAnsi="Arial" w:cs="Arial"/>
          <w:sz w:val="24"/>
          <w:szCs w:val="24"/>
        </w:rPr>
        <w:t>,</w:t>
      </w:r>
      <w:r w:rsidRPr="007C6FA0">
        <w:rPr>
          <w:rFonts w:ascii="Arial" w:hAnsi="Arial" w:cs="Arial"/>
          <w:sz w:val="24"/>
          <w:szCs w:val="24"/>
        </w:rPr>
        <w:t>terör</w:t>
      </w:r>
      <w:r w:rsidR="00244A50">
        <w:rPr>
          <w:rFonts w:ascii="Arial" w:hAnsi="Arial" w:cs="Arial"/>
          <w:sz w:val="24"/>
          <w:szCs w:val="24"/>
        </w:rPr>
        <w:t xml:space="preserve"> ve umutsuzluk</w:t>
      </w:r>
      <w:r w:rsidRPr="007C6FA0">
        <w:rPr>
          <w:rFonts w:ascii="Arial" w:hAnsi="Arial" w:cs="Arial"/>
          <w:sz w:val="24"/>
          <w:szCs w:val="24"/>
        </w:rPr>
        <w:t xml:space="preserve"> bataklığına sürüklenir.</w:t>
      </w:r>
      <w:r w:rsidR="00244A50">
        <w:rPr>
          <w:rFonts w:ascii="Arial" w:hAnsi="Arial" w:cs="Arial"/>
          <w:sz w:val="24"/>
          <w:szCs w:val="24"/>
        </w:rPr>
        <w:t xml:space="preserve"> </w:t>
      </w:r>
      <w:r w:rsidR="00914318">
        <w:rPr>
          <w:rFonts w:ascii="Arial" w:hAnsi="Arial" w:cs="Arial"/>
          <w:sz w:val="24"/>
          <w:szCs w:val="24"/>
        </w:rPr>
        <w:t xml:space="preserve"> </w:t>
      </w:r>
      <w:r w:rsidR="00244A50">
        <w:rPr>
          <w:rFonts w:ascii="Arial" w:hAnsi="Arial" w:cs="Arial"/>
          <w:sz w:val="24"/>
          <w:szCs w:val="24"/>
        </w:rPr>
        <w:t>Yasak,</w:t>
      </w:r>
      <w:r w:rsidR="0057213C">
        <w:rPr>
          <w:rFonts w:ascii="Arial" w:hAnsi="Arial" w:cs="Arial"/>
          <w:sz w:val="24"/>
          <w:szCs w:val="24"/>
        </w:rPr>
        <w:t>baskı,</w:t>
      </w:r>
      <w:r w:rsidR="00244A50">
        <w:rPr>
          <w:rFonts w:ascii="Arial" w:hAnsi="Arial" w:cs="Arial"/>
          <w:sz w:val="24"/>
          <w:szCs w:val="24"/>
        </w:rPr>
        <w:t>zulüm,ağır vergi altında;inim,inim inler,sürüm,sürüm sürünür?</w:t>
      </w:r>
    </w:p>
    <w:p w:rsidR="0036712C" w:rsidRDefault="0036712C" w:rsidP="0036712C">
      <w:pPr>
        <w:jc w:val="both"/>
        <w:rPr>
          <w:rFonts w:ascii="Arial" w:hAnsi="Arial" w:cs="Arial"/>
          <w:b/>
          <w:sz w:val="24"/>
          <w:szCs w:val="24"/>
        </w:rPr>
      </w:pPr>
      <w:r w:rsidRPr="00702D94">
        <w:rPr>
          <w:rFonts w:ascii="Arial" w:hAnsi="Arial" w:cs="Arial"/>
          <w:b/>
          <w:sz w:val="24"/>
          <w:szCs w:val="24"/>
        </w:rPr>
        <w:t>115.MADDE- EKONOMİK FAALİYETLER VE DEVLET:</w:t>
      </w:r>
    </w:p>
    <w:p w:rsidR="0036712C" w:rsidRPr="007C6FA0" w:rsidRDefault="0036712C" w:rsidP="0036712C">
      <w:pPr>
        <w:jc w:val="both"/>
        <w:rPr>
          <w:rFonts w:ascii="Arial" w:hAnsi="Arial" w:cs="Arial"/>
          <w:sz w:val="24"/>
          <w:szCs w:val="24"/>
        </w:rPr>
      </w:pPr>
      <w:r w:rsidRPr="007C6FA0">
        <w:rPr>
          <w:rFonts w:ascii="Arial" w:hAnsi="Arial" w:cs="Arial"/>
          <w:sz w:val="24"/>
          <w:szCs w:val="24"/>
        </w:rPr>
        <w:t>1.Mal üretimi,</w:t>
      </w:r>
      <w:r w:rsidR="007153A7">
        <w:rPr>
          <w:rFonts w:ascii="Arial" w:hAnsi="Arial" w:cs="Arial"/>
          <w:sz w:val="24"/>
          <w:szCs w:val="24"/>
        </w:rPr>
        <w:t>sanayi,</w:t>
      </w:r>
      <w:r w:rsidRPr="007C6FA0">
        <w:rPr>
          <w:rFonts w:ascii="Arial" w:hAnsi="Arial" w:cs="Arial"/>
          <w:sz w:val="24"/>
          <w:szCs w:val="24"/>
        </w:rPr>
        <w:t xml:space="preserve"> iç ve dış ticaret, bankacılık, tarım ve hayvancılık gibi</w:t>
      </w:r>
      <w:r w:rsidR="006C2902">
        <w:rPr>
          <w:rFonts w:ascii="Arial" w:hAnsi="Arial" w:cs="Arial"/>
          <w:sz w:val="24"/>
          <w:szCs w:val="24"/>
        </w:rPr>
        <w:t>,</w:t>
      </w:r>
      <w:r w:rsidRPr="007C6FA0">
        <w:rPr>
          <w:rFonts w:ascii="Arial" w:hAnsi="Arial" w:cs="Arial"/>
          <w:sz w:val="24"/>
          <w:szCs w:val="24"/>
        </w:rPr>
        <w:t xml:space="preserve"> devletin asli görev alanına girmeyen ve doğrudan</w:t>
      </w:r>
      <w:r w:rsidR="006C2902">
        <w:rPr>
          <w:rFonts w:ascii="Arial" w:hAnsi="Arial" w:cs="Arial"/>
          <w:sz w:val="24"/>
          <w:szCs w:val="24"/>
        </w:rPr>
        <w:t>,</w:t>
      </w:r>
      <w:r w:rsidRPr="007C6FA0">
        <w:rPr>
          <w:rFonts w:ascii="Arial" w:hAnsi="Arial" w:cs="Arial"/>
          <w:sz w:val="24"/>
          <w:szCs w:val="24"/>
        </w:rPr>
        <w:t xml:space="preserve"> devlet tarafından verilmeyi gerekti</w:t>
      </w:r>
      <w:r w:rsidR="00880C3A">
        <w:rPr>
          <w:rFonts w:ascii="Arial" w:hAnsi="Arial" w:cs="Arial"/>
          <w:sz w:val="24"/>
          <w:szCs w:val="24"/>
        </w:rPr>
        <w:t>recek</w:t>
      </w:r>
      <w:r w:rsidR="006C2902">
        <w:rPr>
          <w:rFonts w:ascii="Arial" w:hAnsi="Arial" w:cs="Arial"/>
          <w:sz w:val="24"/>
          <w:szCs w:val="24"/>
        </w:rPr>
        <w:t>,</w:t>
      </w:r>
      <w:r w:rsidR="00880C3A">
        <w:rPr>
          <w:rFonts w:ascii="Arial" w:hAnsi="Arial" w:cs="Arial"/>
          <w:sz w:val="24"/>
          <w:szCs w:val="24"/>
        </w:rPr>
        <w:t xml:space="preserve"> bir kamu hizmeti niteliği </w:t>
      </w:r>
      <w:r w:rsidRPr="007C6FA0">
        <w:rPr>
          <w:rFonts w:ascii="Arial" w:hAnsi="Arial" w:cs="Arial"/>
          <w:sz w:val="24"/>
          <w:szCs w:val="24"/>
        </w:rPr>
        <w:t>de taşımayan işler; eşit, kurallı, kontrollü, denetimli, ulusal tasarım, yerli üretim ve özgür tüketim ekonomisi kurallarına tabi, rekabete dayalı, kar amaçlı</w:t>
      </w:r>
      <w:r w:rsidR="006C2902">
        <w:rPr>
          <w:rFonts w:ascii="Arial" w:hAnsi="Arial" w:cs="Arial"/>
          <w:sz w:val="24"/>
          <w:szCs w:val="24"/>
        </w:rPr>
        <w:t>,</w:t>
      </w:r>
      <w:r w:rsidRPr="007C6FA0">
        <w:rPr>
          <w:rFonts w:ascii="Arial" w:hAnsi="Arial" w:cs="Arial"/>
          <w:sz w:val="24"/>
          <w:szCs w:val="24"/>
        </w:rPr>
        <w:t xml:space="preserve"> özel sektör kuruluşlarınca yürütülür.</w:t>
      </w:r>
    </w:p>
    <w:p w:rsidR="0036712C" w:rsidRPr="007C6FA0" w:rsidRDefault="0036712C" w:rsidP="0036712C">
      <w:pPr>
        <w:jc w:val="both"/>
        <w:rPr>
          <w:rFonts w:ascii="Arial" w:hAnsi="Arial" w:cs="Arial"/>
          <w:sz w:val="24"/>
          <w:szCs w:val="24"/>
        </w:rPr>
      </w:pPr>
      <w:r w:rsidRPr="007C6FA0">
        <w:rPr>
          <w:rFonts w:ascii="Arial" w:hAnsi="Arial" w:cs="Arial"/>
          <w:sz w:val="24"/>
          <w:szCs w:val="24"/>
        </w:rPr>
        <w:t>2. İktisadi nitelikteki kuruluşlar, devlet memurlarınca; ekonominim gereklerine ve kamu yararına</w:t>
      </w:r>
      <w:r w:rsidR="0012606F">
        <w:rPr>
          <w:rFonts w:ascii="Arial" w:hAnsi="Arial" w:cs="Arial"/>
          <w:sz w:val="24"/>
          <w:szCs w:val="24"/>
        </w:rPr>
        <w:t>,</w:t>
      </w:r>
      <w:r w:rsidRPr="007C6FA0">
        <w:rPr>
          <w:rFonts w:ascii="Arial" w:hAnsi="Arial" w:cs="Arial"/>
          <w:sz w:val="24"/>
          <w:szCs w:val="24"/>
        </w:rPr>
        <w:t xml:space="preserve"> uygun olarak yönetilemeyeceğinden;borcu</w:t>
      </w:r>
      <w:r w:rsidR="0012606F">
        <w:rPr>
          <w:rFonts w:ascii="Arial" w:hAnsi="Arial" w:cs="Arial"/>
          <w:sz w:val="24"/>
          <w:szCs w:val="24"/>
        </w:rPr>
        <w:t>,iflası gibi</w:t>
      </w:r>
      <w:r w:rsidRPr="007C6FA0">
        <w:rPr>
          <w:rFonts w:ascii="Arial" w:hAnsi="Arial" w:cs="Arial"/>
          <w:sz w:val="24"/>
          <w:szCs w:val="24"/>
        </w:rPr>
        <w:t xml:space="preserve"> nedenle</w:t>
      </w:r>
      <w:r w:rsidR="0012606F">
        <w:rPr>
          <w:rFonts w:ascii="Arial" w:hAnsi="Arial" w:cs="Arial"/>
          <w:sz w:val="24"/>
          <w:szCs w:val="24"/>
        </w:rPr>
        <w:t>rle</w:t>
      </w:r>
      <w:r w:rsidRPr="007C6FA0">
        <w:rPr>
          <w:rFonts w:ascii="Arial" w:hAnsi="Arial" w:cs="Arial"/>
          <w:sz w:val="24"/>
          <w:szCs w:val="24"/>
        </w:rPr>
        <w:t xml:space="preserve"> el konup</w:t>
      </w:r>
      <w:r w:rsidR="0012606F">
        <w:rPr>
          <w:rFonts w:ascii="Arial" w:hAnsi="Arial" w:cs="Arial"/>
          <w:sz w:val="24"/>
          <w:szCs w:val="24"/>
        </w:rPr>
        <w:t>,</w:t>
      </w:r>
      <w:r w:rsidRPr="007C6FA0">
        <w:rPr>
          <w:rFonts w:ascii="Arial" w:hAnsi="Arial" w:cs="Arial"/>
          <w:sz w:val="24"/>
          <w:szCs w:val="24"/>
        </w:rPr>
        <w:t xml:space="preserve"> kamulaştırılamaz, ortak olunamaz ve satın alma suretiyle devletleştirilemez.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3. Devlete ait</w:t>
      </w:r>
      <w:r w:rsidR="009061E3">
        <w:rPr>
          <w:rFonts w:ascii="Arial" w:hAnsi="Arial" w:cs="Arial"/>
          <w:sz w:val="24"/>
          <w:szCs w:val="24"/>
        </w:rPr>
        <w:t>,</w:t>
      </w:r>
      <w:r w:rsidRPr="007C6FA0">
        <w:rPr>
          <w:rFonts w:ascii="Arial" w:hAnsi="Arial" w:cs="Arial"/>
          <w:sz w:val="24"/>
          <w:szCs w:val="24"/>
        </w:rPr>
        <w:t xml:space="preserve"> ekonomik nitelikte kuruluşlar varsa, Borsada</w:t>
      </w:r>
      <w:r w:rsidR="009061E3">
        <w:rPr>
          <w:rFonts w:ascii="Arial" w:hAnsi="Arial" w:cs="Arial"/>
          <w:sz w:val="24"/>
          <w:szCs w:val="24"/>
        </w:rPr>
        <w:t>;</w:t>
      </w:r>
      <w:r w:rsidRPr="007C6FA0">
        <w:rPr>
          <w:rFonts w:ascii="Arial" w:hAnsi="Arial" w:cs="Arial"/>
          <w:sz w:val="24"/>
          <w:szCs w:val="24"/>
        </w:rPr>
        <w:t xml:space="preserve"> hisseleri tümüyle satılıp</w:t>
      </w:r>
      <w:r w:rsidR="009061E3">
        <w:rPr>
          <w:rFonts w:ascii="Arial" w:hAnsi="Arial" w:cs="Arial"/>
          <w:sz w:val="24"/>
          <w:szCs w:val="24"/>
        </w:rPr>
        <w:t>,</w:t>
      </w:r>
      <w:r w:rsidRPr="007C6FA0">
        <w:rPr>
          <w:rFonts w:ascii="Arial" w:hAnsi="Arial" w:cs="Arial"/>
          <w:sz w:val="24"/>
          <w:szCs w:val="24"/>
        </w:rPr>
        <w:t xml:space="preserve"> özelleştirilir veya kiraya verilir. Devletin</w:t>
      </w:r>
      <w:r w:rsidR="009061E3">
        <w:rPr>
          <w:rFonts w:ascii="Arial" w:hAnsi="Arial" w:cs="Arial"/>
          <w:sz w:val="24"/>
          <w:szCs w:val="24"/>
        </w:rPr>
        <w:t>,</w:t>
      </w:r>
      <w:r w:rsidRPr="007C6FA0">
        <w:rPr>
          <w:rFonts w:ascii="Arial" w:hAnsi="Arial" w:cs="Arial"/>
          <w:sz w:val="24"/>
          <w:szCs w:val="24"/>
        </w:rPr>
        <w:t xml:space="preserve"> ekon</w:t>
      </w:r>
      <w:r w:rsidR="00880C3A">
        <w:rPr>
          <w:rFonts w:ascii="Arial" w:hAnsi="Arial" w:cs="Arial"/>
          <w:sz w:val="24"/>
          <w:szCs w:val="24"/>
        </w:rPr>
        <w:t>omik faaliyetlerde bulunmasında</w:t>
      </w:r>
      <w:r w:rsidR="009061E3">
        <w:rPr>
          <w:rFonts w:ascii="Arial" w:hAnsi="Arial" w:cs="Arial"/>
          <w:sz w:val="24"/>
          <w:szCs w:val="24"/>
        </w:rPr>
        <w:t>;</w:t>
      </w:r>
      <w:r w:rsidRPr="007C6FA0">
        <w:rPr>
          <w:rFonts w:ascii="Arial" w:hAnsi="Arial" w:cs="Arial"/>
          <w:sz w:val="24"/>
          <w:szCs w:val="24"/>
        </w:rPr>
        <w:t xml:space="preserve"> kamu yararı yoktur. Devlet; Bakanlık ve Belediyeler</w:t>
      </w:r>
      <w:r w:rsidR="000806EC">
        <w:rPr>
          <w:rFonts w:ascii="Arial" w:hAnsi="Arial" w:cs="Arial"/>
          <w:sz w:val="24"/>
          <w:szCs w:val="24"/>
        </w:rPr>
        <w:t>;</w:t>
      </w:r>
      <w:r w:rsidRPr="007C6FA0">
        <w:rPr>
          <w:rFonts w:ascii="Arial" w:hAnsi="Arial" w:cs="Arial"/>
          <w:sz w:val="24"/>
          <w:szCs w:val="24"/>
        </w:rPr>
        <w:t xml:space="preserve"> TC </w:t>
      </w:r>
      <w:r w:rsidR="000806EC">
        <w:rPr>
          <w:rFonts w:ascii="Arial" w:hAnsi="Arial" w:cs="Arial"/>
          <w:sz w:val="24"/>
          <w:szCs w:val="24"/>
        </w:rPr>
        <w:t>V</w:t>
      </w:r>
      <w:r w:rsidRPr="007C6FA0">
        <w:rPr>
          <w:rFonts w:ascii="Arial" w:hAnsi="Arial" w:cs="Arial"/>
          <w:sz w:val="24"/>
          <w:szCs w:val="24"/>
        </w:rPr>
        <w:t xml:space="preserve">atandaşlarının, </w:t>
      </w:r>
      <w:r>
        <w:rPr>
          <w:rFonts w:ascii="Arial" w:hAnsi="Arial" w:cs="Arial"/>
          <w:sz w:val="24"/>
          <w:szCs w:val="24"/>
        </w:rPr>
        <w:t>Türk</w:t>
      </w:r>
      <w:r w:rsidRPr="007C6FA0">
        <w:rPr>
          <w:rFonts w:ascii="Arial" w:hAnsi="Arial" w:cs="Arial"/>
          <w:sz w:val="24"/>
          <w:szCs w:val="24"/>
        </w:rPr>
        <w:t xml:space="preserve"> özel sektörünün yaptığı işleri, üstlenip yürütemez. Devlet</w:t>
      </w:r>
      <w:r w:rsidR="00D47D05">
        <w:rPr>
          <w:rFonts w:ascii="Arial" w:hAnsi="Arial" w:cs="Arial"/>
          <w:sz w:val="24"/>
          <w:szCs w:val="24"/>
        </w:rPr>
        <w:t>;</w:t>
      </w:r>
      <w:r w:rsidRPr="007C6FA0">
        <w:rPr>
          <w:rFonts w:ascii="Arial" w:hAnsi="Arial" w:cs="Arial"/>
          <w:sz w:val="24"/>
          <w:szCs w:val="24"/>
        </w:rPr>
        <w:t xml:space="preserve"> üretim</w:t>
      </w:r>
      <w:r w:rsidR="00D47D05">
        <w:rPr>
          <w:rFonts w:ascii="Arial" w:hAnsi="Arial" w:cs="Arial"/>
          <w:sz w:val="24"/>
          <w:szCs w:val="24"/>
        </w:rPr>
        <w:t>,</w:t>
      </w:r>
      <w:r w:rsidRPr="007C6FA0">
        <w:rPr>
          <w:rFonts w:ascii="Arial" w:hAnsi="Arial" w:cs="Arial"/>
          <w:sz w:val="24"/>
          <w:szCs w:val="24"/>
        </w:rPr>
        <w:t>satış</w:t>
      </w:r>
      <w:r w:rsidR="00D47D05">
        <w:rPr>
          <w:rFonts w:ascii="Arial" w:hAnsi="Arial" w:cs="Arial"/>
          <w:sz w:val="24"/>
          <w:szCs w:val="24"/>
        </w:rPr>
        <w:t xml:space="preserve"> ve bankacılık</w:t>
      </w:r>
      <w:r w:rsidRPr="007C6FA0">
        <w:rPr>
          <w:rFonts w:ascii="Arial" w:hAnsi="Arial" w:cs="Arial"/>
          <w:sz w:val="24"/>
          <w:szCs w:val="24"/>
        </w:rPr>
        <w:t xml:space="preserve"> gibi</w:t>
      </w:r>
      <w:r w:rsidR="009061E3">
        <w:rPr>
          <w:rFonts w:ascii="Arial" w:hAnsi="Arial" w:cs="Arial"/>
          <w:sz w:val="24"/>
          <w:szCs w:val="24"/>
        </w:rPr>
        <w:t>,</w:t>
      </w:r>
      <w:r w:rsidRPr="007C6FA0">
        <w:rPr>
          <w:rFonts w:ascii="Arial" w:hAnsi="Arial" w:cs="Arial"/>
          <w:sz w:val="24"/>
          <w:szCs w:val="24"/>
        </w:rPr>
        <w:t xml:space="preserve"> ekonomik faaliyetlerde bulunamaz.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4. İçme suyu, sulama</w:t>
      </w:r>
      <w:r w:rsidR="00C3499A">
        <w:rPr>
          <w:rFonts w:ascii="Arial" w:hAnsi="Arial" w:cs="Arial"/>
          <w:sz w:val="24"/>
          <w:szCs w:val="24"/>
        </w:rPr>
        <w:t>,</w:t>
      </w:r>
      <w:r w:rsidRPr="007C6FA0">
        <w:rPr>
          <w:rFonts w:ascii="Arial" w:hAnsi="Arial" w:cs="Arial"/>
          <w:sz w:val="24"/>
          <w:szCs w:val="24"/>
        </w:rPr>
        <w:t xml:space="preserve"> veya enerji üretimine yönelik</w:t>
      </w:r>
      <w:r w:rsidR="00C3499A">
        <w:rPr>
          <w:rFonts w:ascii="Arial" w:hAnsi="Arial" w:cs="Arial"/>
          <w:sz w:val="24"/>
          <w:szCs w:val="24"/>
        </w:rPr>
        <w:t>:</w:t>
      </w:r>
      <w:r w:rsidRPr="007C6FA0">
        <w:rPr>
          <w:rFonts w:ascii="Arial" w:hAnsi="Arial" w:cs="Arial"/>
          <w:sz w:val="24"/>
          <w:szCs w:val="24"/>
        </w:rPr>
        <w:t xml:space="preserve"> baraj, bent, sulama sistemi yapımı, deniz, su, güneş, rüzgar, termal vb </w:t>
      </w:r>
      <w:r w:rsidR="00C3499A">
        <w:rPr>
          <w:rFonts w:ascii="Arial" w:hAnsi="Arial" w:cs="Arial"/>
          <w:sz w:val="24"/>
          <w:szCs w:val="24"/>
        </w:rPr>
        <w:t>kaynaklardan;</w:t>
      </w:r>
      <w:r w:rsidRPr="007C6FA0">
        <w:rPr>
          <w:rFonts w:ascii="Arial" w:hAnsi="Arial" w:cs="Arial"/>
          <w:sz w:val="24"/>
          <w:szCs w:val="24"/>
        </w:rPr>
        <w:t>elektrik</w:t>
      </w:r>
      <w:r w:rsidR="00C3499A">
        <w:rPr>
          <w:rFonts w:ascii="Arial" w:hAnsi="Arial" w:cs="Arial"/>
          <w:sz w:val="24"/>
          <w:szCs w:val="24"/>
        </w:rPr>
        <w:t xml:space="preserve"> enerjisi,</w:t>
      </w:r>
      <w:r w:rsidRPr="007C6FA0">
        <w:rPr>
          <w:rFonts w:ascii="Arial" w:hAnsi="Arial" w:cs="Arial"/>
          <w:sz w:val="24"/>
          <w:szCs w:val="24"/>
        </w:rPr>
        <w:t xml:space="preserve"> üretim santrali</w:t>
      </w:r>
      <w:r w:rsidR="00C3499A">
        <w:rPr>
          <w:rFonts w:ascii="Arial" w:hAnsi="Arial" w:cs="Arial"/>
          <w:sz w:val="24"/>
          <w:szCs w:val="24"/>
        </w:rPr>
        <w:t>; yapım, işletim</w:t>
      </w:r>
      <w:r w:rsidRPr="007C6FA0">
        <w:rPr>
          <w:rFonts w:ascii="Arial" w:hAnsi="Arial" w:cs="Arial"/>
          <w:sz w:val="24"/>
          <w:szCs w:val="24"/>
        </w:rPr>
        <w:t xml:space="preserve"> </w:t>
      </w:r>
      <w:r w:rsidR="00C3499A">
        <w:rPr>
          <w:rFonts w:ascii="Arial" w:hAnsi="Arial" w:cs="Arial"/>
          <w:sz w:val="24"/>
          <w:szCs w:val="24"/>
        </w:rPr>
        <w:t>ve dağıtımı ile</w:t>
      </w:r>
      <w:r w:rsidRPr="007C6FA0">
        <w:rPr>
          <w:rFonts w:ascii="Arial" w:hAnsi="Arial" w:cs="Arial"/>
          <w:sz w:val="24"/>
          <w:szCs w:val="24"/>
        </w:rPr>
        <w:t xml:space="preserve"> telefon,</w:t>
      </w:r>
      <w:r w:rsidR="00C3499A">
        <w:rPr>
          <w:rFonts w:ascii="Arial" w:hAnsi="Arial" w:cs="Arial"/>
          <w:sz w:val="24"/>
          <w:szCs w:val="24"/>
        </w:rPr>
        <w:t>tv</w:t>
      </w:r>
      <w:r w:rsidR="0079287D">
        <w:rPr>
          <w:rFonts w:ascii="Arial" w:hAnsi="Arial" w:cs="Arial"/>
          <w:sz w:val="24"/>
          <w:szCs w:val="24"/>
        </w:rPr>
        <w:t>:</w:t>
      </w:r>
      <w:r w:rsidR="006E7494">
        <w:rPr>
          <w:rFonts w:ascii="Arial" w:hAnsi="Arial" w:cs="Arial"/>
          <w:sz w:val="24"/>
          <w:szCs w:val="24"/>
        </w:rPr>
        <w:t xml:space="preserve"> uydu</w:t>
      </w:r>
      <w:r w:rsidR="0079287D">
        <w:rPr>
          <w:rFonts w:ascii="Arial" w:hAnsi="Arial" w:cs="Arial"/>
          <w:sz w:val="24"/>
          <w:szCs w:val="24"/>
        </w:rPr>
        <w:t>,yansıtıcı si</w:t>
      </w:r>
      <w:r w:rsidR="00C3499A">
        <w:rPr>
          <w:rFonts w:ascii="Arial" w:hAnsi="Arial" w:cs="Arial"/>
          <w:sz w:val="24"/>
          <w:szCs w:val="24"/>
        </w:rPr>
        <w:t>stem</w:t>
      </w:r>
      <w:r w:rsidR="0079287D">
        <w:rPr>
          <w:rFonts w:ascii="Arial" w:hAnsi="Arial" w:cs="Arial"/>
          <w:sz w:val="24"/>
          <w:szCs w:val="24"/>
        </w:rPr>
        <w:t xml:space="preserve">i, </w:t>
      </w:r>
      <w:r w:rsidRPr="007C6FA0">
        <w:rPr>
          <w:rFonts w:ascii="Arial" w:hAnsi="Arial" w:cs="Arial"/>
          <w:sz w:val="24"/>
          <w:szCs w:val="24"/>
        </w:rPr>
        <w:t>doğalgaz</w:t>
      </w:r>
      <w:r w:rsidR="0079287D">
        <w:rPr>
          <w:rFonts w:ascii="Arial" w:hAnsi="Arial" w:cs="Arial"/>
          <w:sz w:val="24"/>
          <w:szCs w:val="24"/>
        </w:rPr>
        <w:t xml:space="preserve"> ve</w:t>
      </w:r>
      <w:r w:rsidRPr="007C6FA0">
        <w:rPr>
          <w:rFonts w:ascii="Arial" w:hAnsi="Arial" w:cs="Arial"/>
          <w:sz w:val="24"/>
          <w:szCs w:val="24"/>
        </w:rPr>
        <w:t xml:space="preserve">  çöp</w:t>
      </w:r>
      <w:r w:rsidR="0079287D">
        <w:rPr>
          <w:rFonts w:ascii="Arial" w:hAnsi="Arial" w:cs="Arial"/>
          <w:sz w:val="24"/>
          <w:szCs w:val="24"/>
        </w:rPr>
        <w:t xml:space="preserve"> toplama,</w:t>
      </w:r>
      <w:r w:rsidRPr="007C6FA0">
        <w:rPr>
          <w:rFonts w:ascii="Arial" w:hAnsi="Arial" w:cs="Arial"/>
          <w:sz w:val="24"/>
          <w:szCs w:val="24"/>
        </w:rPr>
        <w:t xml:space="preserve"> atık</w:t>
      </w:r>
      <w:r w:rsidR="0079287D">
        <w:rPr>
          <w:rFonts w:ascii="Arial" w:hAnsi="Arial" w:cs="Arial"/>
          <w:sz w:val="24"/>
          <w:szCs w:val="24"/>
        </w:rPr>
        <w:t xml:space="preserve"> </w:t>
      </w:r>
      <w:r w:rsidRPr="007C6FA0">
        <w:rPr>
          <w:rFonts w:ascii="Arial" w:hAnsi="Arial" w:cs="Arial"/>
          <w:sz w:val="24"/>
          <w:szCs w:val="24"/>
        </w:rPr>
        <w:t>arıtma, demiryolu, metro, liman, deniz ulaşımı, havaalanı, havayolu, otoyol, köprü, tünel gibi</w:t>
      </w:r>
      <w:r w:rsidR="009061E3">
        <w:rPr>
          <w:rFonts w:ascii="Arial" w:hAnsi="Arial" w:cs="Arial"/>
          <w:sz w:val="24"/>
          <w:szCs w:val="24"/>
        </w:rPr>
        <w:t>,</w:t>
      </w:r>
      <w:r w:rsidRPr="007C6FA0">
        <w:rPr>
          <w:rFonts w:ascii="Arial" w:hAnsi="Arial" w:cs="Arial"/>
          <w:sz w:val="24"/>
          <w:szCs w:val="24"/>
        </w:rPr>
        <w:t xml:space="preserve"> temel</w:t>
      </w:r>
      <w:r w:rsidR="0079287D">
        <w:rPr>
          <w:rFonts w:ascii="Arial" w:hAnsi="Arial" w:cs="Arial"/>
          <w:sz w:val="24"/>
          <w:szCs w:val="24"/>
        </w:rPr>
        <w:t>;</w:t>
      </w:r>
      <w:r w:rsidRPr="007C6FA0">
        <w:rPr>
          <w:rFonts w:ascii="Arial" w:hAnsi="Arial" w:cs="Arial"/>
          <w:sz w:val="24"/>
          <w:szCs w:val="24"/>
        </w:rPr>
        <w:t>alt yapı hizmetlerinin</w:t>
      </w:r>
      <w:r w:rsidR="000806EC">
        <w:rPr>
          <w:rFonts w:ascii="Arial" w:hAnsi="Arial" w:cs="Arial"/>
          <w:sz w:val="24"/>
          <w:szCs w:val="24"/>
        </w:rPr>
        <w:t>;</w:t>
      </w:r>
      <w:r w:rsidR="00D47D05">
        <w:rPr>
          <w:rFonts w:ascii="Arial" w:hAnsi="Arial" w:cs="Arial"/>
          <w:sz w:val="24"/>
          <w:szCs w:val="24"/>
        </w:rPr>
        <w:t>tesis</w:t>
      </w:r>
      <w:r w:rsidRPr="007C6FA0">
        <w:rPr>
          <w:rFonts w:ascii="Arial" w:hAnsi="Arial" w:cs="Arial"/>
          <w:sz w:val="24"/>
          <w:szCs w:val="24"/>
        </w:rPr>
        <w:t xml:space="preserve"> yapım</w:t>
      </w:r>
      <w:r w:rsidR="00D47D05">
        <w:rPr>
          <w:rFonts w:ascii="Arial" w:hAnsi="Arial" w:cs="Arial"/>
          <w:sz w:val="24"/>
          <w:szCs w:val="24"/>
        </w:rPr>
        <w:t>, bakım</w:t>
      </w:r>
      <w:r w:rsidRPr="007C6FA0">
        <w:rPr>
          <w:rFonts w:ascii="Arial" w:hAnsi="Arial" w:cs="Arial"/>
          <w:sz w:val="24"/>
          <w:szCs w:val="24"/>
        </w:rPr>
        <w:t xml:space="preserve"> ve işletme</w:t>
      </w:r>
      <w:r w:rsidR="000806EC">
        <w:rPr>
          <w:rFonts w:ascii="Arial" w:hAnsi="Arial" w:cs="Arial"/>
          <w:sz w:val="24"/>
          <w:szCs w:val="24"/>
        </w:rPr>
        <w:t>,</w:t>
      </w:r>
      <w:r w:rsidRPr="007C6FA0">
        <w:rPr>
          <w:rFonts w:ascii="Arial" w:hAnsi="Arial" w:cs="Arial"/>
          <w:sz w:val="24"/>
          <w:szCs w:val="24"/>
        </w:rPr>
        <w:t xml:space="preserve"> görev ve yetkisi; Belediye ve Bakanlıkça; bölgesel</w:t>
      </w:r>
      <w:r w:rsidR="0079287D">
        <w:rPr>
          <w:rFonts w:ascii="Arial" w:hAnsi="Arial" w:cs="Arial"/>
          <w:sz w:val="24"/>
          <w:szCs w:val="24"/>
        </w:rPr>
        <w:t>, veya işyeri, işletme düzeyinde:</w:t>
      </w:r>
      <w:r w:rsidRPr="007C6FA0">
        <w:rPr>
          <w:rFonts w:ascii="Arial" w:hAnsi="Arial" w:cs="Arial"/>
          <w:sz w:val="24"/>
          <w:szCs w:val="24"/>
        </w:rPr>
        <w:t xml:space="preserve"> beşer yıllık dönemler halinde ve 40 yıl süreli olarak, kamusal yetki sözleşmesi ve KİYİB yöntemiyle</w:t>
      </w:r>
      <w:r w:rsidR="0079287D">
        <w:rPr>
          <w:rFonts w:ascii="Arial" w:hAnsi="Arial" w:cs="Arial"/>
          <w:sz w:val="24"/>
          <w:szCs w:val="24"/>
        </w:rPr>
        <w:t>:</w:t>
      </w:r>
      <w:r>
        <w:rPr>
          <w:rFonts w:ascii="Arial" w:hAnsi="Arial" w:cs="Arial"/>
          <w:sz w:val="24"/>
          <w:szCs w:val="24"/>
        </w:rPr>
        <w:t xml:space="preserve"> Türk</w:t>
      </w:r>
      <w:r w:rsidRPr="007C6FA0">
        <w:rPr>
          <w:rFonts w:ascii="Arial" w:hAnsi="Arial" w:cs="Arial"/>
          <w:sz w:val="24"/>
          <w:szCs w:val="24"/>
        </w:rPr>
        <w:t xml:space="preserve"> şirketlerine</w:t>
      </w:r>
      <w:r w:rsidR="00D47D05">
        <w:rPr>
          <w:rFonts w:ascii="Arial" w:hAnsi="Arial" w:cs="Arial"/>
          <w:sz w:val="24"/>
          <w:szCs w:val="24"/>
        </w:rPr>
        <w:t>,</w:t>
      </w:r>
      <w:r w:rsidRPr="007C6FA0">
        <w:rPr>
          <w:rFonts w:ascii="Arial" w:hAnsi="Arial" w:cs="Arial"/>
          <w:sz w:val="24"/>
          <w:szCs w:val="24"/>
        </w:rPr>
        <w:t xml:space="preserve"> ihale suretiyle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5. </w:t>
      </w:r>
      <w:r w:rsidR="006E7494">
        <w:rPr>
          <w:rFonts w:ascii="Arial" w:hAnsi="Arial" w:cs="Arial"/>
          <w:sz w:val="24"/>
          <w:szCs w:val="24"/>
        </w:rPr>
        <w:t xml:space="preserve">KİYİB yöntemi, </w:t>
      </w:r>
      <w:r w:rsidRPr="007C6FA0">
        <w:rPr>
          <w:rFonts w:ascii="Arial" w:hAnsi="Arial" w:cs="Arial"/>
          <w:sz w:val="24"/>
          <w:szCs w:val="24"/>
        </w:rPr>
        <w:t>Kamusal yetki ve kiralama söz</w:t>
      </w:r>
      <w:r w:rsidR="006E7494">
        <w:rPr>
          <w:rFonts w:ascii="Arial" w:hAnsi="Arial" w:cs="Arial"/>
          <w:sz w:val="24"/>
          <w:szCs w:val="24"/>
        </w:rPr>
        <w:t>leşmesiyle, devlet taşınmazının;</w:t>
      </w:r>
      <w:r w:rsidRPr="007C6FA0">
        <w:rPr>
          <w:rFonts w:ascii="Arial" w:hAnsi="Arial" w:cs="Arial"/>
          <w:sz w:val="24"/>
          <w:szCs w:val="24"/>
        </w:rPr>
        <w:t xml:space="preserve"> kullanım ve işletme hakkını alan</w:t>
      </w:r>
      <w:r w:rsidR="002B74CF">
        <w:rPr>
          <w:rFonts w:ascii="Arial" w:hAnsi="Arial" w:cs="Arial"/>
          <w:sz w:val="24"/>
          <w:szCs w:val="24"/>
        </w:rPr>
        <w:t>,</w:t>
      </w:r>
      <w:r w:rsidRPr="007C6FA0">
        <w:rPr>
          <w:rFonts w:ascii="Arial" w:hAnsi="Arial" w:cs="Arial"/>
          <w:sz w:val="24"/>
          <w:szCs w:val="24"/>
        </w:rPr>
        <w:t xml:space="preserve"> özel şirketlerin;  Halka verdiği hizmeti; Belediye, </w:t>
      </w:r>
      <w:r w:rsidR="0079287D">
        <w:rPr>
          <w:rFonts w:ascii="Arial" w:hAnsi="Arial" w:cs="Arial"/>
          <w:sz w:val="24"/>
          <w:szCs w:val="24"/>
        </w:rPr>
        <w:t xml:space="preserve">Özgür </w:t>
      </w:r>
      <w:r w:rsidRPr="007C6FA0">
        <w:rPr>
          <w:rFonts w:ascii="Arial" w:hAnsi="Arial" w:cs="Arial"/>
          <w:sz w:val="24"/>
          <w:szCs w:val="24"/>
        </w:rPr>
        <w:t>Basın ve Meslek Odaları</w:t>
      </w:r>
      <w:r w:rsidR="0079287D">
        <w:rPr>
          <w:rFonts w:ascii="Arial" w:hAnsi="Arial" w:cs="Arial"/>
          <w:sz w:val="24"/>
          <w:szCs w:val="24"/>
        </w:rPr>
        <w:t>,</w:t>
      </w:r>
      <w:r w:rsidRPr="007C6FA0">
        <w:rPr>
          <w:rFonts w:ascii="Arial" w:hAnsi="Arial" w:cs="Arial"/>
          <w:sz w:val="24"/>
          <w:szCs w:val="24"/>
        </w:rPr>
        <w:t xml:space="preserve"> gözetip denetler.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w:t>
      </w:r>
      <w:r w:rsidR="00880C3A">
        <w:rPr>
          <w:rFonts w:ascii="Arial" w:hAnsi="Arial" w:cs="Arial"/>
          <w:sz w:val="24"/>
          <w:szCs w:val="24"/>
        </w:rPr>
        <w:t>K</w:t>
      </w:r>
      <w:r w:rsidR="006E7494">
        <w:rPr>
          <w:rFonts w:ascii="Arial" w:hAnsi="Arial" w:cs="Arial"/>
          <w:sz w:val="24"/>
          <w:szCs w:val="24"/>
        </w:rPr>
        <w:t>amu kurumları;yaptırdığı,</w:t>
      </w:r>
      <w:r w:rsidRPr="007C6FA0">
        <w:rPr>
          <w:rFonts w:ascii="Arial" w:hAnsi="Arial" w:cs="Arial"/>
          <w:sz w:val="24"/>
          <w:szCs w:val="24"/>
        </w:rPr>
        <w:t xml:space="preserve">satın </w:t>
      </w:r>
      <w:r w:rsidR="006E7494">
        <w:rPr>
          <w:rFonts w:ascii="Arial" w:hAnsi="Arial" w:cs="Arial"/>
          <w:sz w:val="24"/>
          <w:szCs w:val="24"/>
        </w:rPr>
        <w:t>aldığı mal ve hizmetin ücretini;</w:t>
      </w:r>
      <w:r w:rsidRPr="007C6FA0">
        <w:rPr>
          <w:rFonts w:ascii="Arial" w:hAnsi="Arial" w:cs="Arial"/>
          <w:sz w:val="24"/>
          <w:szCs w:val="24"/>
        </w:rPr>
        <w:t>en geç bir ay içinde öder.</w:t>
      </w:r>
    </w:p>
    <w:p w:rsidR="0036712C" w:rsidRPr="007C6FA0" w:rsidRDefault="0036712C" w:rsidP="0036712C">
      <w:pPr>
        <w:jc w:val="both"/>
        <w:rPr>
          <w:rFonts w:ascii="Arial" w:hAnsi="Arial" w:cs="Arial"/>
          <w:sz w:val="24"/>
          <w:szCs w:val="24"/>
        </w:rPr>
      </w:pPr>
      <w:r w:rsidRPr="007C6FA0">
        <w:rPr>
          <w:rFonts w:ascii="Arial" w:hAnsi="Arial" w:cs="Arial"/>
          <w:sz w:val="24"/>
          <w:szCs w:val="24"/>
        </w:rPr>
        <w:t>7.Kamu kurum malları</w:t>
      </w:r>
      <w:r w:rsidR="006E7494">
        <w:rPr>
          <w:rFonts w:ascii="Arial" w:hAnsi="Arial" w:cs="Arial"/>
          <w:sz w:val="24"/>
          <w:szCs w:val="24"/>
        </w:rPr>
        <w:t>;</w:t>
      </w:r>
      <w:r w:rsidRPr="007C6FA0">
        <w:rPr>
          <w:rFonts w:ascii="Arial" w:hAnsi="Arial" w:cs="Arial"/>
          <w:sz w:val="24"/>
          <w:szCs w:val="24"/>
        </w:rPr>
        <w:t xml:space="preserve"> haciz edilemez.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8.Kamu kurumları</w:t>
      </w:r>
      <w:r w:rsidR="006E7494">
        <w:rPr>
          <w:rFonts w:ascii="Arial" w:hAnsi="Arial" w:cs="Arial"/>
          <w:sz w:val="24"/>
          <w:szCs w:val="24"/>
        </w:rPr>
        <w:t>;</w:t>
      </w:r>
      <w:r w:rsidRPr="007C6FA0">
        <w:rPr>
          <w:rFonts w:ascii="Arial" w:hAnsi="Arial" w:cs="Arial"/>
          <w:sz w:val="24"/>
          <w:szCs w:val="24"/>
        </w:rPr>
        <w:t xml:space="preserve"> her türlü vergi ve harçtan muaftır.</w:t>
      </w:r>
    </w:p>
    <w:p w:rsidR="0036712C" w:rsidRPr="007C6FA0" w:rsidRDefault="0036712C" w:rsidP="0036712C">
      <w:pPr>
        <w:jc w:val="both"/>
        <w:rPr>
          <w:rFonts w:ascii="Arial" w:hAnsi="Arial" w:cs="Arial"/>
          <w:sz w:val="24"/>
          <w:szCs w:val="24"/>
        </w:rPr>
      </w:pPr>
      <w:r w:rsidRPr="007C6FA0">
        <w:rPr>
          <w:rFonts w:ascii="Arial" w:hAnsi="Arial" w:cs="Arial"/>
          <w:sz w:val="24"/>
          <w:szCs w:val="24"/>
        </w:rPr>
        <w:t>9. Belediye Başkanları</w:t>
      </w:r>
      <w:r w:rsidR="006E7494">
        <w:rPr>
          <w:rFonts w:ascii="Arial" w:hAnsi="Arial" w:cs="Arial"/>
          <w:sz w:val="24"/>
          <w:szCs w:val="24"/>
        </w:rPr>
        <w:t>:</w:t>
      </w:r>
      <w:r w:rsidRPr="007C6FA0">
        <w:rPr>
          <w:rFonts w:ascii="Arial" w:hAnsi="Arial" w:cs="Arial"/>
          <w:sz w:val="24"/>
          <w:szCs w:val="24"/>
        </w:rPr>
        <w:t xml:space="preserve"> 5 yıllık</w:t>
      </w:r>
      <w:r w:rsidR="00923B0B">
        <w:rPr>
          <w:rFonts w:ascii="Arial" w:hAnsi="Arial" w:cs="Arial"/>
          <w:sz w:val="24"/>
          <w:szCs w:val="24"/>
        </w:rPr>
        <w:t xml:space="preserve"> bir</w:t>
      </w:r>
      <w:r w:rsidRPr="007C6FA0">
        <w:rPr>
          <w:rFonts w:ascii="Arial" w:hAnsi="Arial" w:cs="Arial"/>
          <w:sz w:val="24"/>
          <w:szCs w:val="24"/>
        </w:rPr>
        <w:t xml:space="preserve"> dönem içinde</w:t>
      </w:r>
      <w:r w:rsidR="00923B0B">
        <w:rPr>
          <w:rFonts w:ascii="Arial" w:hAnsi="Arial" w:cs="Arial"/>
          <w:sz w:val="24"/>
          <w:szCs w:val="24"/>
        </w:rPr>
        <w:t>;</w:t>
      </w:r>
      <w:r w:rsidRPr="007C6FA0">
        <w:rPr>
          <w:rFonts w:ascii="Arial" w:hAnsi="Arial" w:cs="Arial"/>
          <w:sz w:val="24"/>
          <w:szCs w:val="24"/>
        </w:rPr>
        <w:t xml:space="preserve"> alınamayan ve miktarı </w:t>
      </w:r>
      <w:r w:rsidR="006A5AE6">
        <w:rPr>
          <w:rFonts w:ascii="Arial" w:hAnsi="Arial" w:cs="Arial"/>
          <w:sz w:val="24"/>
          <w:szCs w:val="24"/>
        </w:rPr>
        <w:t>10</w:t>
      </w:r>
      <w:r w:rsidRPr="007C6FA0">
        <w:rPr>
          <w:rFonts w:ascii="Arial" w:hAnsi="Arial" w:cs="Arial"/>
          <w:sz w:val="24"/>
          <w:szCs w:val="24"/>
        </w:rPr>
        <w:t xml:space="preserve"> BAÜ’ye kadar olan</w:t>
      </w:r>
      <w:r w:rsidR="006E7494">
        <w:rPr>
          <w:rFonts w:ascii="Arial" w:hAnsi="Arial" w:cs="Arial"/>
          <w:sz w:val="24"/>
          <w:szCs w:val="24"/>
        </w:rPr>
        <w:t>,</w:t>
      </w:r>
      <w:r w:rsidRPr="007C6FA0">
        <w:rPr>
          <w:rFonts w:ascii="Arial" w:hAnsi="Arial" w:cs="Arial"/>
          <w:sz w:val="24"/>
          <w:szCs w:val="24"/>
        </w:rPr>
        <w:t xml:space="preserve"> kamu alacakları üzerindeki</w:t>
      </w:r>
      <w:r w:rsidR="00AB2670">
        <w:rPr>
          <w:rFonts w:ascii="Arial" w:hAnsi="Arial" w:cs="Arial"/>
          <w:sz w:val="24"/>
          <w:szCs w:val="24"/>
        </w:rPr>
        <w:t>;</w:t>
      </w:r>
      <w:r w:rsidRPr="007C6FA0">
        <w:rPr>
          <w:rFonts w:ascii="Arial" w:hAnsi="Arial" w:cs="Arial"/>
          <w:sz w:val="24"/>
          <w:szCs w:val="24"/>
        </w:rPr>
        <w:t xml:space="preserve"> takibi kaldırır</w:t>
      </w:r>
      <w:r w:rsidR="00AB2670">
        <w:rPr>
          <w:rFonts w:ascii="Arial" w:hAnsi="Arial" w:cs="Arial"/>
          <w:sz w:val="24"/>
          <w:szCs w:val="24"/>
        </w:rPr>
        <w:t xml:space="preserve"> ve</w:t>
      </w:r>
      <w:r w:rsidRPr="007C6FA0">
        <w:rPr>
          <w:rFonts w:ascii="Arial" w:hAnsi="Arial" w:cs="Arial"/>
          <w:sz w:val="24"/>
          <w:szCs w:val="24"/>
        </w:rPr>
        <w:t xml:space="preserve"> bu</w:t>
      </w:r>
      <w:r w:rsidR="00AB2670">
        <w:rPr>
          <w:rFonts w:ascii="Arial" w:hAnsi="Arial" w:cs="Arial"/>
          <w:sz w:val="24"/>
          <w:szCs w:val="24"/>
        </w:rPr>
        <w:t>,</w:t>
      </w:r>
      <w:r w:rsidRPr="007C6FA0">
        <w:rPr>
          <w:rFonts w:ascii="Arial" w:hAnsi="Arial" w:cs="Arial"/>
          <w:sz w:val="24"/>
          <w:szCs w:val="24"/>
        </w:rPr>
        <w:t xml:space="preserve"> amme alacaklarını siler.</w:t>
      </w:r>
    </w:p>
    <w:p w:rsidR="004A6470" w:rsidRDefault="0036712C" w:rsidP="0036712C">
      <w:pPr>
        <w:jc w:val="both"/>
        <w:rPr>
          <w:rFonts w:ascii="Arial" w:hAnsi="Arial" w:cs="Arial"/>
          <w:sz w:val="24"/>
          <w:szCs w:val="24"/>
        </w:rPr>
      </w:pPr>
      <w:r w:rsidRPr="007C6FA0">
        <w:rPr>
          <w:rFonts w:ascii="Arial" w:hAnsi="Arial" w:cs="Arial"/>
          <w:sz w:val="24"/>
          <w:szCs w:val="24"/>
        </w:rPr>
        <w:t xml:space="preserve">10.Kamu kurum binaları, okul, hastane ile cadde, sokak, tünel, </w:t>
      </w:r>
      <w:r w:rsidR="00880C3A">
        <w:rPr>
          <w:rFonts w:ascii="Arial" w:hAnsi="Arial" w:cs="Arial"/>
          <w:sz w:val="24"/>
          <w:szCs w:val="24"/>
        </w:rPr>
        <w:t>içme</w:t>
      </w:r>
      <w:r w:rsidRPr="007C6FA0">
        <w:rPr>
          <w:rFonts w:ascii="Arial" w:hAnsi="Arial" w:cs="Arial"/>
          <w:sz w:val="24"/>
          <w:szCs w:val="24"/>
        </w:rPr>
        <w:t>su</w:t>
      </w:r>
      <w:r w:rsidR="006E7494">
        <w:rPr>
          <w:rFonts w:ascii="Arial" w:hAnsi="Arial" w:cs="Arial"/>
          <w:sz w:val="24"/>
          <w:szCs w:val="24"/>
        </w:rPr>
        <w:t>yu</w:t>
      </w:r>
      <w:r w:rsidR="00880C3A">
        <w:rPr>
          <w:rFonts w:ascii="Arial" w:hAnsi="Arial" w:cs="Arial"/>
          <w:sz w:val="24"/>
          <w:szCs w:val="24"/>
        </w:rPr>
        <w:t xml:space="preserve"> ve </w:t>
      </w:r>
      <w:r w:rsidRPr="007C6FA0">
        <w:rPr>
          <w:rFonts w:ascii="Arial" w:hAnsi="Arial" w:cs="Arial"/>
          <w:sz w:val="24"/>
          <w:szCs w:val="24"/>
        </w:rPr>
        <w:t xml:space="preserve"> yeraltı, </w:t>
      </w:r>
      <w:r w:rsidR="00880C3A">
        <w:rPr>
          <w:rFonts w:ascii="Arial" w:hAnsi="Arial" w:cs="Arial"/>
          <w:sz w:val="24"/>
          <w:szCs w:val="24"/>
        </w:rPr>
        <w:t xml:space="preserve">tarımsal </w:t>
      </w:r>
      <w:r w:rsidRPr="007C6FA0">
        <w:rPr>
          <w:rFonts w:ascii="Arial" w:hAnsi="Arial" w:cs="Arial"/>
          <w:sz w:val="24"/>
          <w:szCs w:val="24"/>
        </w:rPr>
        <w:t>kuyu</w:t>
      </w:r>
      <w:r w:rsidR="00880C3A">
        <w:rPr>
          <w:rFonts w:ascii="Arial" w:hAnsi="Arial" w:cs="Arial"/>
          <w:sz w:val="24"/>
          <w:szCs w:val="24"/>
        </w:rPr>
        <w:t xml:space="preserve"> suyu</w:t>
      </w:r>
      <w:r w:rsidR="006E7494">
        <w:rPr>
          <w:rFonts w:ascii="Arial" w:hAnsi="Arial" w:cs="Arial"/>
          <w:sz w:val="24"/>
          <w:szCs w:val="24"/>
        </w:rPr>
        <w:t>;</w:t>
      </w:r>
      <w:r w:rsidRPr="007C6FA0">
        <w:rPr>
          <w:rFonts w:ascii="Arial" w:hAnsi="Arial" w:cs="Arial"/>
          <w:sz w:val="24"/>
          <w:szCs w:val="24"/>
        </w:rPr>
        <w:t xml:space="preserve"> pom</w:t>
      </w:r>
      <w:r w:rsidR="00880C3A">
        <w:rPr>
          <w:rFonts w:ascii="Arial" w:hAnsi="Arial" w:cs="Arial"/>
          <w:sz w:val="24"/>
          <w:szCs w:val="24"/>
        </w:rPr>
        <w:t>pa motorları, tren, metro, atık</w:t>
      </w:r>
      <w:r w:rsidRPr="007C6FA0">
        <w:rPr>
          <w:rFonts w:ascii="Arial" w:hAnsi="Arial" w:cs="Arial"/>
          <w:sz w:val="24"/>
          <w:szCs w:val="24"/>
        </w:rPr>
        <w:t xml:space="preserve"> arıtma tesisleri ve meydan, park gibi</w:t>
      </w:r>
      <w:r w:rsidR="0079287D">
        <w:rPr>
          <w:rFonts w:ascii="Arial" w:hAnsi="Arial" w:cs="Arial"/>
          <w:sz w:val="24"/>
          <w:szCs w:val="24"/>
        </w:rPr>
        <w:t>,</w:t>
      </w:r>
      <w:r w:rsidRPr="007C6FA0">
        <w:rPr>
          <w:rFonts w:ascii="Arial" w:hAnsi="Arial" w:cs="Arial"/>
          <w:sz w:val="24"/>
          <w:szCs w:val="24"/>
        </w:rPr>
        <w:t xml:space="preserve"> toplumun ortak malı</w:t>
      </w:r>
      <w:r w:rsidR="0079287D">
        <w:rPr>
          <w:rFonts w:ascii="Arial" w:hAnsi="Arial" w:cs="Arial"/>
          <w:sz w:val="24"/>
          <w:szCs w:val="24"/>
        </w:rPr>
        <w:t>:</w:t>
      </w:r>
      <w:r w:rsidRPr="007C6FA0">
        <w:rPr>
          <w:rFonts w:ascii="Arial" w:hAnsi="Arial" w:cs="Arial"/>
          <w:sz w:val="24"/>
          <w:szCs w:val="24"/>
        </w:rPr>
        <w:t xml:space="preserve"> kamusal alanlarda</w:t>
      </w:r>
      <w:r w:rsidR="0079287D">
        <w:rPr>
          <w:rFonts w:ascii="Arial" w:hAnsi="Arial" w:cs="Arial"/>
          <w:sz w:val="24"/>
          <w:szCs w:val="24"/>
        </w:rPr>
        <w:t>,</w:t>
      </w:r>
      <w:r w:rsidRPr="007C6FA0">
        <w:rPr>
          <w:rFonts w:ascii="Arial" w:hAnsi="Arial" w:cs="Arial"/>
          <w:sz w:val="24"/>
          <w:szCs w:val="24"/>
        </w:rPr>
        <w:t xml:space="preserve">  kullanılan; elektrik, su, doğalgaz gibi</w:t>
      </w:r>
      <w:r w:rsidR="0079287D">
        <w:rPr>
          <w:rFonts w:ascii="Arial" w:hAnsi="Arial" w:cs="Arial"/>
          <w:sz w:val="24"/>
          <w:szCs w:val="24"/>
        </w:rPr>
        <w:t>,</w:t>
      </w:r>
      <w:r w:rsidRPr="007C6FA0">
        <w:rPr>
          <w:rFonts w:ascii="Arial" w:hAnsi="Arial" w:cs="Arial"/>
          <w:sz w:val="24"/>
          <w:szCs w:val="24"/>
        </w:rPr>
        <w:t xml:space="preserve"> enerji hizmetlerinin</w:t>
      </w:r>
      <w:r w:rsidR="007A307A">
        <w:rPr>
          <w:rFonts w:ascii="Arial" w:hAnsi="Arial" w:cs="Arial"/>
          <w:sz w:val="24"/>
          <w:szCs w:val="24"/>
        </w:rPr>
        <w:t>,</w:t>
      </w:r>
      <w:r w:rsidRPr="007C6FA0">
        <w:rPr>
          <w:rFonts w:ascii="Arial" w:hAnsi="Arial" w:cs="Arial"/>
          <w:sz w:val="24"/>
          <w:szCs w:val="24"/>
        </w:rPr>
        <w:t xml:space="preserve"> tüketim miktarını</w:t>
      </w:r>
      <w:r w:rsidR="0079287D">
        <w:rPr>
          <w:rFonts w:ascii="Arial" w:hAnsi="Arial" w:cs="Arial"/>
          <w:sz w:val="24"/>
          <w:szCs w:val="24"/>
        </w:rPr>
        <w:t>,</w:t>
      </w:r>
      <w:r w:rsidRPr="007C6FA0">
        <w:rPr>
          <w:rFonts w:ascii="Arial" w:hAnsi="Arial" w:cs="Arial"/>
          <w:sz w:val="24"/>
          <w:szCs w:val="24"/>
        </w:rPr>
        <w:t xml:space="preserve"> ölçmek için</w:t>
      </w:r>
      <w:r w:rsidR="0079287D">
        <w:rPr>
          <w:rFonts w:ascii="Arial" w:hAnsi="Arial" w:cs="Arial"/>
          <w:sz w:val="24"/>
          <w:szCs w:val="24"/>
        </w:rPr>
        <w:t>:</w:t>
      </w:r>
      <w:r w:rsidR="00880C3A">
        <w:rPr>
          <w:rFonts w:ascii="Arial" w:hAnsi="Arial" w:cs="Arial"/>
          <w:sz w:val="24"/>
          <w:szCs w:val="24"/>
        </w:rPr>
        <w:t xml:space="preserve"> bu yerlere</w:t>
      </w:r>
      <w:r w:rsidR="0079287D">
        <w:rPr>
          <w:rFonts w:ascii="Arial" w:hAnsi="Arial" w:cs="Arial"/>
          <w:sz w:val="24"/>
          <w:szCs w:val="24"/>
        </w:rPr>
        <w:t>;</w:t>
      </w:r>
      <w:r w:rsidR="00880C3A">
        <w:rPr>
          <w:rFonts w:ascii="Arial" w:hAnsi="Arial" w:cs="Arial"/>
          <w:sz w:val="24"/>
          <w:szCs w:val="24"/>
        </w:rPr>
        <w:t xml:space="preserve"> </w:t>
      </w:r>
      <w:r w:rsidRPr="007C6FA0">
        <w:rPr>
          <w:rFonts w:ascii="Arial" w:hAnsi="Arial" w:cs="Arial"/>
          <w:sz w:val="24"/>
          <w:szCs w:val="24"/>
        </w:rPr>
        <w:t xml:space="preserve"> sayaç takılmaz ve</w:t>
      </w:r>
      <w:r w:rsidR="0079287D">
        <w:rPr>
          <w:rFonts w:ascii="Arial" w:hAnsi="Arial" w:cs="Arial"/>
          <w:sz w:val="24"/>
          <w:szCs w:val="24"/>
        </w:rPr>
        <w:t xml:space="preserve"> Elektrik,Su,</w:t>
      </w:r>
      <w:r w:rsidRPr="007C6FA0">
        <w:rPr>
          <w:rFonts w:ascii="Arial" w:hAnsi="Arial" w:cs="Arial"/>
          <w:sz w:val="24"/>
          <w:szCs w:val="24"/>
        </w:rPr>
        <w:t xml:space="preserve"> atıks</w:t>
      </w:r>
      <w:r w:rsidR="000D6761">
        <w:rPr>
          <w:rFonts w:ascii="Arial" w:hAnsi="Arial" w:cs="Arial"/>
          <w:sz w:val="24"/>
          <w:szCs w:val="24"/>
        </w:rPr>
        <w:t>u</w:t>
      </w:r>
      <w:r w:rsidR="00E61AA2">
        <w:rPr>
          <w:rFonts w:ascii="Arial" w:hAnsi="Arial" w:cs="Arial"/>
          <w:sz w:val="24"/>
          <w:szCs w:val="24"/>
        </w:rPr>
        <w:t>, atık, çöp vb</w:t>
      </w:r>
      <w:r w:rsidRPr="007C6FA0">
        <w:rPr>
          <w:rFonts w:ascii="Arial" w:hAnsi="Arial" w:cs="Arial"/>
          <w:sz w:val="24"/>
          <w:szCs w:val="24"/>
        </w:rPr>
        <w:t xml:space="preserve"> ortak kamusal tüketim için</w:t>
      </w:r>
      <w:r w:rsidR="00E61AA2">
        <w:rPr>
          <w:rFonts w:ascii="Arial" w:hAnsi="Arial" w:cs="Arial"/>
          <w:sz w:val="24"/>
          <w:szCs w:val="24"/>
        </w:rPr>
        <w:t>;</w:t>
      </w:r>
      <w:r w:rsidRPr="007C6FA0">
        <w:rPr>
          <w:rFonts w:ascii="Arial" w:hAnsi="Arial" w:cs="Arial"/>
          <w:sz w:val="24"/>
          <w:szCs w:val="24"/>
        </w:rPr>
        <w:t xml:space="preserve">  hiçbir ücret ödenmez, alınamaz.</w:t>
      </w:r>
      <w:r w:rsidR="0079287D">
        <w:rPr>
          <w:rFonts w:ascii="Arial" w:hAnsi="Arial" w:cs="Arial"/>
          <w:sz w:val="24"/>
          <w:szCs w:val="24"/>
        </w:rPr>
        <w:t xml:space="preserve"> </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116.MADDE- ÇALIŞMA HAYATI, HAKLAR VE ÖDEVLER:</w:t>
      </w:r>
    </w:p>
    <w:p w:rsidR="0036712C" w:rsidRPr="007C6FA0" w:rsidRDefault="0036712C" w:rsidP="0036712C">
      <w:pPr>
        <w:jc w:val="both"/>
        <w:rPr>
          <w:rFonts w:ascii="Arial" w:hAnsi="Arial" w:cs="Arial"/>
          <w:sz w:val="24"/>
          <w:szCs w:val="24"/>
        </w:rPr>
      </w:pPr>
      <w:r w:rsidRPr="007C6FA0">
        <w:rPr>
          <w:rFonts w:ascii="Arial" w:hAnsi="Arial" w:cs="Arial"/>
          <w:sz w:val="24"/>
          <w:szCs w:val="24"/>
        </w:rPr>
        <w:t>A-ÇALIŞMA HÜRRİYETİ:</w:t>
      </w:r>
    </w:p>
    <w:p w:rsidR="0036712C" w:rsidRPr="007C6FA0" w:rsidRDefault="0036712C" w:rsidP="0036712C">
      <w:pPr>
        <w:jc w:val="both"/>
        <w:rPr>
          <w:rFonts w:ascii="Arial" w:hAnsi="Arial" w:cs="Arial"/>
          <w:sz w:val="24"/>
          <w:szCs w:val="24"/>
        </w:rPr>
      </w:pPr>
      <w:r w:rsidRPr="007C6FA0">
        <w:rPr>
          <w:rFonts w:ascii="Arial" w:hAnsi="Arial" w:cs="Arial"/>
          <w:sz w:val="24"/>
          <w:szCs w:val="24"/>
        </w:rPr>
        <w:t>1.Herkes, öğrenim gördüğü, iş, sanat, meslek edindiği, meslek oda ve kuruluşuna üye olmak ve belediyeden izin alıp, kendi adına iş yeri açarak</w:t>
      </w:r>
      <w:r w:rsidR="007A307A">
        <w:rPr>
          <w:rFonts w:ascii="Arial" w:hAnsi="Arial" w:cs="Arial"/>
          <w:sz w:val="24"/>
          <w:szCs w:val="24"/>
        </w:rPr>
        <w:t>,</w:t>
      </w:r>
      <w:r w:rsidRPr="007C6FA0">
        <w:rPr>
          <w:rFonts w:ascii="Arial" w:hAnsi="Arial" w:cs="Arial"/>
          <w:sz w:val="24"/>
          <w:szCs w:val="24"/>
        </w:rPr>
        <w:t xml:space="preserve"> yada bir işyerine girerek, çalışma veya yetk</w:t>
      </w:r>
      <w:r w:rsidR="000D6761">
        <w:rPr>
          <w:rFonts w:ascii="Arial" w:hAnsi="Arial" w:cs="Arial"/>
          <w:sz w:val="24"/>
          <w:szCs w:val="24"/>
        </w:rPr>
        <w:t xml:space="preserve">ili, mesul müdür sorumluluğunda </w:t>
      </w:r>
      <w:r w:rsidRPr="007C6FA0">
        <w:rPr>
          <w:rFonts w:ascii="Arial" w:hAnsi="Arial" w:cs="Arial"/>
          <w:sz w:val="24"/>
          <w:szCs w:val="24"/>
        </w:rPr>
        <w:t xml:space="preserve"> şirket kurarak, dilediği alanda faaliyet gösterme</w:t>
      </w:r>
      <w:r w:rsidR="00BC6C2C">
        <w:rPr>
          <w:rFonts w:ascii="Arial" w:hAnsi="Arial" w:cs="Arial"/>
          <w:sz w:val="24"/>
          <w:szCs w:val="24"/>
        </w:rPr>
        <w:t>,</w:t>
      </w:r>
      <w:r w:rsidRPr="007C6FA0">
        <w:rPr>
          <w:rFonts w:ascii="Arial" w:hAnsi="Arial" w:cs="Arial"/>
          <w:sz w:val="24"/>
          <w:szCs w:val="24"/>
        </w:rPr>
        <w:t xml:space="preserve"> hak ve hürriyetine sahiptir.</w:t>
      </w:r>
    </w:p>
    <w:p w:rsidR="0036712C" w:rsidRPr="007C6FA0" w:rsidRDefault="0036712C" w:rsidP="0036712C">
      <w:pPr>
        <w:jc w:val="both"/>
        <w:rPr>
          <w:rFonts w:ascii="Arial" w:hAnsi="Arial" w:cs="Arial"/>
          <w:sz w:val="24"/>
          <w:szCs w:val="24"/>
        </w:rPr>
      </w:pPr>
      <w:r w:rsidRPr="007C6FA0">
        <w:rPr>
          <w:rFonts w:ascii="Arial" w:hAnsi="Arial" w:cs="Arial"/>
          <w:sz w:val="24"/>
          <w:szCs w:val="24"/>
        </w:rPr>
        <w:t>2. Devletin</w:t>
      </w:r>
      <w:r w:rsidR="00BC6C2C">
        <w:rPr>
          <w:rFonts w:ascii="Arial" w:hAnsi="Arial" w:cs="Arial"/>
          <w:sz w:val="24"/>
          <w:szCs w:val="24"/>
        </w:rPr>
        <w:t>,</w:t>
      </w:r>
      <w:r w:rsidRPr="007C6FA0">
        <w:rPr>
          <w:rFonts w:ascii="Arial" w:hAnsi="Arial" w:cs="Arial"/>
          <w:sz w:val="24"/>
          <w:szCs w:val="24"/>
        </w:rPr>
        <w:t xml:space="preserve"> Ekonomiye İlişkin Görevi: Ulusal hedef ve toplumsal çıkarları gözeterek, özel teşebbüslerin, dünyadaki bilimsel ve teknolojik gelişmelere, ulusal ekonominin gereklerine ve sosyal amaçlara uygun olarak, güvenlik,  kararlılık, siyasi ve ekonomik istikrar içinde çalışmalarını sağlayıcı,  hukuka ve altyapıya ilişkin</w:t>
      </w:r>
      <w:r w:rsidR="00BC6C2C">
        <w:rPr>
          <w:rFonts w:ascii="Arial" w:hAnsi="Arial" w:cs="Arial"/>
          <w:sz w:val="24"/>
          <w:szCs w:val="24"/>
        </w:rPr>
        <w:t>,</w:t>
      </w:r>
      <w:r w:rsidRPr="007C6FA0">
        <w:rPr>
          <w:rFonts w:ascii="Arial" w:hAnsi="Arial" w:cs="Arial"/>
          <w:sz w:val="24"/>
          <w:szCs w:val="24"/>
        </w:rPr>
        <w:t xml:space="preserve"> düzenlemeleri yapmak ve öngörülü şekilde yönlendirici tedbirleri almaktır.</w:t>
      </w:r>
    </w:p>
    <w:p w:rsidR="0036712C" w:rsidRPr="007C6FA0" w:rsidRDefault="0036712C" w:rsidP="0036712C">
      <w:pPr>
        <w:jc w:val="both"/>
        <w:rPr>
          <w:rFonts w:ascii="Arial" w:hAnsi="Arial" w:cs="Arial"/>
          <w:sz w:val="24"/>
          <w:szCs w:val="24"/>
        </w:rPr>
      </w:pPr>
      <w:r w:rsidRPr="007C6FA0">
        <w:rPr>
          <w:rFonts w:ascii="Arial" w:hAnsi="Arial" w:cs="Arial"/>
          <w:sz w:val="24"/>
          <w:szCs w:val="24"/>
        </w:rPr>
        <w:t>B- ÇALIŞMA HAKKI VE ÖDEVİ: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1.Çalışmak, tüm TC vatandaşları için bir hak ve ödevdir.  Devlet, </w:t>
      </w:r>
      <w:r>
        <w:rPr>
          <w:rFonts w:ascii="Arial" w:hAnsi="Arial" w:cs="Arial"/>
          <w:sz w:val="24"/>
          <w:szCs w:val="24"/>
        </w:rPr>
        <w:t>Türk</w:t>
      </w:r>
      <w:r w:rsidR="00923B0B">
        <w:rPr>
          <w:rFonts w:ascii="Arial" w:hAnsi="Arial" w:cs="Arial"/>
          <w:sz w:val="24"/>
          <w:szCs w:val="24"/>
        </w:rPr>
        <w:t>Ç</w:t>
      </w:r>
      <w:r w:rsidRPr="007C6FA0">
        <w:rPr>
          <w:rFonts w:ascii="Arial" w:hAnsi="Arial" w:cs="Arial"/>
          <w:sz w:val="24"/>
          <w:szCs w:val="24"/>
        </w:rPr>
        <w:t xml:space="preserve">alışma </w:t>
      </w:r>
      <w:r w:rsidR="00923B0B">
        <w:rPr>
          <w:rFonts w:ascii="Arial" w:hAnsi="Arial" w:cs="Arial"/>
          <w:sz w:val="24"/>
          <w:szCs w:val="24"/>
        </w:rPr>
        <w:t>H</w:t>
      </w:r>
      <w:r w:rsidRPr="007C6FA0">
        <w:rPr>
          <w:rFonts w:ascii="Arial" w:hAnsi="Arial" w:cs="Arial"/>
          <w:sz w:val="24"/>
          <w:szCs w:val="24"/>
        </w:rPr>
        <w:t>ayatının düzenlenmesi, işsizliğin önlenmesi, güven ve umut ortamı, siyasi istikrar ve çalışma barışının sağlanması ile çalışanların korunması için gerekli hukuki tedbirleri alır.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 Devletin Görevi: Vatandaşların</w:t>
      </w:r>
      <w:r w:rsidR="003835D1">
        <w:rPr>
          <w:rFonts w:ascii="Arial" w:hAnsi="Arial" w:cs="Arial"/>
          <w:sz w:val="24"/>
          <w:szCs w:val="24"/>
        </w:rPr>
        <w:t>;</w:t>
      </w:r>
      <w:r w:rsidRPr="007C6FA0">
        <w:rPr>
          <w:rFonts w:ascii="Arial" w:hAnsi="Arial" w:cs="Arial"/>
          <w:sz w:val="24"/>
          <w:szCs w:val="24"/>
        </w:rPr>
        <w:t xml:space="preserve"> başarılı ve mutlu olabilmesi için yetenek ve becerisine uygun, yasal, meşru ve topluma yararlı bir iş,</w:t>
      </w:r>
      <w:r w:rsidR="000D6761">
        <w:rPr>
          <w:rFonts w:ascii="Arial" w:hAnsi="Arial" w:cs="Arial"/>
          <w:sz w:val="24"/>
          <w:szCs w:val="24"/>
        </w:rPr>
        <w:t xml:space="preserve"> sanat, </w:t>
      </w:r>
      <w:r w:rsidRPr="007C6FA0">
        <w:rPr>
          <w:rFonts w:ascii="Arial" w:hAnsi="Arial" w:cs="Arial"/>
          <w:sz w:val="24"/>
          <w:szCs w:val="24"/>
        </w:rPr>
        <w:t xml:space="preserve"> meslek seçip, iklimine, kültü</w:t>
      </w:r>
      <w:r w:rsidR="007A307A">
        <w:rPr>
          <w:rFonts w:ascii="Arial" w:hAnsi="Arial" w:cs="Arial"/>
          <w:sz w:val="24"/>
          <w:szCs w:val="24"/>
        </w:rPr>
        <w:t>rüne alışık olduğu, anavatan, at</w:t>
      </w:r>
      <w:r w:rsidRPr="007C6FA0">
        <w:rPr>
          <w:rFonts w:ascii="Arial" w:hAnsi="Arial" w:cs="Arial"/>
          <w:sz w:val="24"/>
          <w:szCs w:val="24"/>
        </w:rPr>
        <w:t>ayurt bildiği, öz memleketinde çalışıp, akıl, bilgi ve emeğini, planlı, verimli kullanarak, işini;</w:t>
      </w:r>
      <w:r w:rsidR="00C20E91">
        <w:rPr>
          <w:rFonts w:ascii="Arial" w:hAnsi="Arial" w:cs="Arial"/>
          <w:sz w:val="24"/>
          <w:szCs w:val="24"/>
        </w:rPr>
        <w:t>yerinde,</w:t>
      </w:r>
      <w:r w:rsidRPr="007C6FA0">
        <w:rPr>
          <w:rFonts w:ascii="Arial" w:hAnsi="Arial" w:cs="Arial"/>
          <w:sz w:val="24"/>
          <w:szCs w:val="24"/>
        </w:rPr>
        <w:t xml:space="preserve"> zamanında, gereğince, vicdani sorumluluk</w:t>
      </w:r>
      <w:r w:rsidR="000D6761">
        <w:rPr>
          <w:rFonts w:ascii="Arial" w:hAnsi="Arial" w:cs="Arial"/>
          <w:sz w:val="24"/>
          <w:szCs w:val="24"/>
        </w:rPr>
        <w:t xml:space="preserve"> bilinci </w:t>
      </w:r>
      <w:r w:rsidRPr="007C6FA0">
        <w:rPr>
          <w:rFonts w:ascii="Arial" w:hAnsi="Arial" w:cs="Arial"/>
          <w:sz w:val="24"/>
          <w:szCs w:val="24"/>
        </w:rPr>
        <w:t xml:space="preserve"> içinde, dürüst, cesur, i</w:t>
      </w:r>
      <w:r w:rsidR="00F71C99">
        <w:rPr>
          <w:rFonts w:ascii="Arial" w:hAnsi="Arial" w:cs="Arial"/>
          <w:sz w:val="24"/>
          <w:szCs w:val="24"/>
        </w:rPr>
        <w:t>leri görüş ve fedakarca yaparak;</w:t>
      </w:r>
      <w:r w:rsidR="00C20E91">
        <w:rPr>
          <w:rFonts w:ascii="Arial" w:hAnsi="Arial" w:cs="Arial"/>
          <w:sz w:val="24"/>
          <w:szCs w:val="24"/>
        </w:rPr>
        <w:t xml:space="preserve">güvenlik, huzur ve umut içinde, </w:t>
      </w:r>
      <w:r w:rsidRPr="007C6FA0">
        <w:rPr>
          <w:rFonts w:ascii="Arial" w:hAnsi="Arial" w:cs="Arial"/>
          <w:sz w:val="24"/>
          <w:szCs w:val="24"/>
        </w:rPr>
        <w:t>bir değer üreterek</w:t>
      </w:r>
      <w:r w:rsidR="00F71C99">
        <w:rPr>
          <w:rFonts w:ascii="Arial" w:hAnsi="Arial" w:cs="Arial"/>
          <w:sz w:val="24"/>
          <w:szCs w:val="24"/>
        </w:rPr>
        <w:t>,</w:t>
      </w:r>
      <w:r w:rsidRPr="007C6FA0">
        <w:rPr>
          <w:rFonts w:ascii="Arial" w:hAnsi="Arial" w:cs="Arial"/>
          <w:sz w:val="24"/>
          <w:szCs w:val="24"/>
        </w:rPr>
        <w:t xml:space="preserve">hemşerilerine hizmet etmesini sağlamaktır. </w:t>
      </w:r>
    </w:p>
    <w:p w:rsidR="0036712C" w:rsidRDefault="0036712C" w:rsidP="0036712C">
      <w:pPr>
        <w:jc w:val="both"/>
        <w:rPr>
          <w:rFonts w:ascii="Arial" w:hAnsi="Arial" w:cs="Arial"/>
          <w:sz w:val="24"/>
          <w:szCs w:val="24"/>
        </w:rPr>
      </w:pPr>
      <w:r w:rsidRPr="007C6FA0">
        <w:rPr>
          <w:rFonts w:ascii="Arial" w:hAnsi="Arial" w:cs="Arial"/>
          <w:sz w:val="24"/>
          <w:szCs w:val="24"/>
        </w:rPr>
        <w:t>3.Sosyal Devlet İlkesi gereği</w:t>
      </w:r>
      <w:r w:rsidR="00F71C99">
        <w:rPr>
          <w:rFonts w:ascii="Arial" w:hAnsi="Arial" w:cs="Arial"/>
          <w:sz w:val="24"/>
          <w:szCs w:val="24"/>
        </w:rPr>
        <w:t>,</w:t>
      </w:r>
      <w:r w:rsidRPr="007C6FA0">
        <w:rPr>
          <w:rFonts w:ascii="Arial" w:hAnsi="Arial" w:cs="Arial"/>
          <w:sz w:val="24"/>
          <w:szCs w:val="24"/>
        </w:rPr>
        <w:t>TC Hükümeti</w:t>
      </w:r>
      <w:r w:rsidR="000D6761">
        <w:rPr>
          <w:rFonts w:ascii="Arial" w:hAnsi="Arial" w:cs="Arial"/>
          <w:sz w:val="24"/>
          <w:szCs w:val="24"/>
        </w:rPr>
        <w:t>;</w:t>
      </w:r>
      <w:r w:rsidRPr="007C6FA0">
        <w:rPr>
          <w:rFonts w:ascii="Arial" w:hAnsi="Arial" w:cs="Arial"/>
          <w:sz w:val="24"/>
          <w:szCs w:val="24"/>
        </w:rPr>
        <w:t>tüm vatandaşlarına ayrımsız;temel eğitim vermek, düzenli bir iş,</w:t>
      </w:r>
      <w:r w:rsidR="005145AC">
        <w:rPr>
          <w:rFonts w:ascii="Arial" w:hAnsi="Arial" w:cs="Arial"/>
          <w:sz w:val="24"/>
          <w:szCs w:val="24"/>
        </w:rPr>
        <w:t>Kamusal</w:t>
      </w:r>
      <w:r w:rsidR="007A307A">
        <w:rPr>
          <w:rFonts w:ascii="Arial" w:hAnsi="Arial" w:cs="Arial"/>
          <w:sz w:val="24"/>
          <w:szCs w:val="24"/>
        </w:rPr>
        <w:t xml:space="preserve"> SGK</w:t>
      </w:r>
      <w:r w:rsidRPr="007C6FA0">
        <w:rPr>
          <w:rFonts w:ascii="Arial" w:hAnsi="Arial" w:cs="Arial"/>
          <w:sz w:val="24"/>
          <w:szCs w:val="24"/>
        </w:rPr>
        <w:t xml:space="preserve"> sosyal güvence</w:t>
      </w:r>
      <w:r w:rsidR="007A307A">
        <w:rPr>
          <w:rFonts w:ascii="Arial" w:hAnsi="Arial" w:cs="Arial"/>
          <w:sz w:val="24"/>
          <w:szCs w:val="24"/>
        </w:rPr>
        <w:t>si</w:t>
      </w:r>
      <w:r w:rsidRPr="007C6FA0">
        <w:rPr>
          <w:rFonts w:ascii="Arial" w:hAnsi="Arial" w:cs="Arial"/>
          <w:sz w:val="24"/>
          <w:szCs w:val="24"/>
        </w:rPr>
        <w:t>, yeterli</w:t>
      </w:r>
      <w:r w:rsidR="007A307A">
        <w:rPr>
          <w:rFonts w:ascii="Arial" w:hAnsi="Arial" w:cs="Arial"/>
          <w:sz w:val="24"/>
          <w:szCs w:val="24"/>
        </w:rPr>
        <w:t>,düzenli</w:t>
      </w:r>
      <w:r w:rsidRPr="007C6FA0">
        <w:rPr>
          <w:rFonts w:ascii="Arial" w:hAnsi="Arial" w:cs="Arial"/>
          <w:sz w:val="24"/>
          <w:szCs w:val="24"/>
        </w:rPr>
        <w:t xml:space="preserve"> gelir ve sağlıklı</w:t>
      </w:r>
      <w:r w:rsidR="00F71C99">
        <w:rPr>
          <w:rFonts w:ascii="Arial" w:hAnsi="Arial" w:cs="Arial"/>
          <w:sz w:val="24"/>
          <w:szCs w:val="24"/>
        </w:rPr>
        <w:t xml:space="preserve"> </w:t>
      </w:r>
      <w:r w:rsidR="00F71C99">
        <w:rPr>
          <w:rFonts w:ascii="Arial" w:hAnsi="Arial" w:cs="Arial"/>
          <w:sz w:val="24"/>
          <w:szCs w:val="24"/>
        </w:rPr>
        <w:lastRenderedPageBreak/>
        <w:t>yaşam</w:t>
      </w:r>
      <w:r w:rsidR="005145AC">
        <w:rPr>
          <w:rFonts w:ascii="Arial" w:hAnsi="Arial" w:cs="Arial"/>
          <w:sz w:val="24"/>
          <w:szCs w:val="24"/>
        </w:rPr>
        <w:t xml:space="preserve"> ile</w:t>
      </w:r>
      <w:r w:rsidRPr="007C6FA0">
        <w:rPr>
          <w:rFonts w:ascii="Arial" w:hAnsi="Arial" w:cs="Arial"/>
          <w:sz w:val="24"/>
          <w:szCs w:val="24"/>
        </w:rPr>
        <w:t xml:space="preserve"> altyapı hizmetli konut imkânı</w:t>
      </w:r>
      <w:r w:rsidR="005145AC">
        <w:rPr>
          <w:rFonts w:ascii="Arial" w:hAnsi="Arial" w:cs="Arial"/>
          <w:sz w:val="24"/>
          <w:szCs w:val="24"/>
        </w:rPr>
        <w:t>,</w:t>
      </w:r>
      <w:r w:rsidRPr="007C6FA0">
        <w:rPr>
          <w:rFonts w:ascii="Arial" w:hAnsi="Arial" w:cs="Arial"/>
          <w:sz w:val="24"/>
          <w:szCs w:val="24"/>
        </w:rPr>
        <w:t>sunmakla yükümlüdür.</w:t>
      </w:r>
      <w:r w:rsidR="007A307A">
        <w:rPr>
          <w:rFonts w:ascii="Arial" w:hAnsi="Arial" w:cs="Arial"/>
          <w:sz w:val="24"/>
          <w:szCs w:val="24"/>
        </w:rPr>
        <w:t>Birey;</w:t>
      </w:r>
      <w:r w:rsidRPr="007C6FA0">
        <w:rPr>
          <w:rFonts w:ascii="Arial" w:hAnsi="Arial" w:cs="Arial"/>
          <w:sz w:val="24"/>
          <w:szCs w:val="24"/>
        </w:rPr>
        <w:t>kendisi,</w:t>
      </w:r>
      <w:r w:rsidR="00F71C99">
        <w:rPr>
          <w:rFonts w:ascii="Arial" w:hAnsi="Arial" w:cs="Arial"/>
          <w:sz w:val="24"/>
          <w:szCs w:val="24"/>
        </w:rPr>
        <w:t xml:space="preserve"> ailesi,</w:t>
      </w:r>
      <w:r w:rsidRPr="007C6FA0">
        <w:rPr>
          <w:rFonts w:ascii="Arial" w:hAnsi="Arial" w:cs="Arial"/>
          <w:sz w:val="24"/>
          <w:szCs w:val="24"/>
        </w:rPr>
        <w:t xml:space="preserve"> milleti ve devleti</w:t>
      </w:r>
      <w:r w:rsidR="005145AC">
        <w:rPr>
          <w:rFonts w:ascii="Arial" w:hAnsi="Arial" w:cs="Arial"/>
          <w:sz w:val="24"/>
          <w:szCs w:val="24"/>
        </w:rPr>
        <w:t xml:space="preserve"> için</w:t>
      </w:r>
      <w:r w:rsidRPr="007C6FA0">
        <w:rPr>
          <w:rFonts w:ascii="Arial" w:hAnsi="Arial" w:cs="Arial"/>
          <w:sz w:val="24"/>
          <w:szCs w:val="24"/>
        </w:rPr>
        <w:t>, Hükümet ise Halkın güvenlik ve hu</w:t>
      </w:r>
      <w:r w:rsidR="000D6761">
        <w:rPr>
          <w:rFonts w:ascii="Arial" w:hAnsi="Arial" w:cs="Arial"/>
          <w:sz w:val="24"/>
          <w:szCs w:val="24"/>
        </w:rPr>
        <w:t>zuru ile iyi bir gelecek için çalı</w:t>
      </w:r>
      <w:r w:rsidRPr="007C6FA0">
        <w:rPr>
          <w:rFonts w:ascii="Arial" w:hAnsi="Arial" w:cs="Arial"/>
          <w:sz w:val="24"/>
          <w:szCs w:val="24"/>
        </w:rPr>
        <w:t>şacaktır.</w:t>
      </w:r>
      <w:r w:rsidR="00252A1D">
        <w:rPr>
          <w:rFonts w:ascii="Arial" w:hAnsi="Arial" w:cs="Arial"/>
          <w:sz w:val="24"/>
          <w:szCs w:val="24"/>
        </w:rPr>
        <w:t xml:space="preserve"> </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117.MADDE- ÇALIŞMA ŞARTLARI VE DİNLENME HAKKI:</w:t>
      </w:r>
    </w:p>
    <w:p w:rsidR="0036712C" w:rsidRPr="007C6FA0" w:rsidRDefault="0036712C" w:rsidP="0036712C">
      <w:pPr>
        <w:jc w:val="both"/>
        <w:rPr>
          <w:rFonts w:ascii="Arial" w:hAnsi="Arial" w:cs="Arial"/>
          <w:sz w:val="24"/>
          <w:szCs w:val="24"/>
        </w:rPr>
      </w:pPr>
      <w:r w:rsidRPr="007C6FA0">
        <w:rPr>
          <w:rFonts w:ascii="Arial" w:hAnsi="Arial" w:cs="Arial"/>
          <w:sz w:val="24"/>
          <w:szCs w:val="24"/>
        </w:rPr>
        <w:t>1.Kimse,</w:t>
      </w:r>
      <w:r w:rsidR="00A15874">
        <w:rPr>
          <w:rFonts w:ascii="Arial" w:hAnsi="Arial" w:cs="Arial"/>
          <w:sz w:val="24"/>
          <w:szCs w:val="24"/>
        </w:rPr>
        <w:t xml:space="preserve"> (</w:t>
      </w:r>
      <w:r w:rsidR="003A462E">
        <w:rPr>
          <w:rFonts w:ascii="Arial" w:hAnsi="Arial" w:cs="Arial"/>
          <w:sz w:val="24"/>
          <w:szCs w:val="24"/>
        </w:rPr>
        <w:t>*</w:t>
      </w:r>
      <w:r w:rsidR="006A2C93">
        <w:rPr>
          <w:rFonts w:ascii="Arial" w:hAnsi="Arial" w:cs="Arial"/>
          <w:sz w:val="24"/>
          <w:szCs w:val="24"/>
        </w:rPr>
        <w:t>14</w:t>
      </w:r>
      <w:r w:rsidRPr="007C6FA0">
        <w:rPr>
          <w:rFonts w:ascii="Arial" w:hAnsi="Arial" w:cs="Arial"/>
          <w:sz w:val="24"/>
          <w:szCs w:val="24"/>
        </w:rPr>
        <w:t>-18 yaş arası; okul uygulama stajı ve iş</w:t>
      </w:r>
      <w:r w:rsidR="008B0C85">
        <w:rPr>
          <w:rFonts w:ascii="Arial" w:hAnsi="Arial" w:cs="Arial"/>
          <w:sz w:val="24"/>
          <w:szCs w:val="24"/>
        </w:rPr>
        <w:t>,</w:t>
      </w:r>
      <w:r w:rsidRPr="007C6FA0">
        <w:rPr>
          <w:rFonts w:ascii="Arial" w:hAnsi="Arial" w:cs="Arial"/>
          <w:sz w:val="24"/>
          <w:szCs w:val="24"/>
        </w:rPr>
        <w:t xml:space="preserve"> sanat, meslek edindirme kursları hariç</w:t>
      </w:r>
      <w:r w:rsidR="00A15874">
        <w:rPr>
          <w:rFonts w:ascii="Arial" w:hAnsi="Arial" w:cs="Arial"/>
          <w:sz w:val="24"/>
          <w:szCs w:val="24"/>
        </w:rPr>
        <w:t>)</w:t>
      </w:r>
      <w:r w:rsidRPr="007C6FA0">
        <w:rPr>
          <w:rFonts w:ascii="Arial" w:hAnsi="Arial" w:cs="Arial"/>
          <w:sz w:val="24"/>
          <w:szCs w:val="24"/>
        </w:rPr>
        <w:t xml:space="preserve"> 18 yaşından önce</w:t>
      </w:r>
      <w:r w:rsidR="009C1D13">
        <w:rPr>
          <w:rFonts w:ascii="Arial" w:hAnsi="Arial" w:cs="Arial"/>
          <w:sz w:val="24"/>
          <w:szCs w:val="24"/>
        </w:rPr>
        <w:t>,</w:t>
      </w:r>
      <w:r w:rsidRPr="007C6FA0">
        <w:rPr>
          <w:rFonts w:ascii="Arial" w:hAnsi="Arial" w:cs="Arial"/>
          <w:sz w:val="24"/>
          <w:szCs w:val="24"/>
        </w:rPr>
        <w:t xml:space="preserve"> veya bedensel, zihinsel gücü ve psikolojik durumuna uygun olmayan</w:t>
      </w:r>
      <w:r w:rsidR="00A15874">
        <w:rPr>
          <w:rFonts w:ascii="Arial" w:hAnsi="Arial" w:cs="Arial"/>
          <w:sz w:val="24"/>
          <w:szCs w:val="24"/>
        </w:rPr>
        <w:t>;</w:t>
      </w:r>
      <w:r w:rsidRPr="007C6FA0">
        <w:rPr>
          <w:rFonts w:ascii="Arial" w:hAnsi="Arial" w:cs="Arial"/>
          <w:sz w:val="24"/>
          <w:szCs w:val="24"/>
        </w:rPr>
        <w:t xml:space="preserve"> bir iş</w:t>
      </w:r>
      <w:r w:rsidR="00A15874">
        <w:rPr>
          <w:rFonts w:ascii="Arial" w:hAnsi="Arial" w:cs="Arial"/>
          <w:sz w:val="24"/>
          <w:szCs w:val="24"/>
        </w:rPr>
        <w:t>de</w:t>
      </w:r>
      <w:r w:rsidR="009C1D13">
        <w:rPr>
          <w:rFonts w:ascii="Arial" w:hAnsi="Arial" w:cs="Arial"/>
          <w:sz w:val="24"/>
          <w:szCs w:val="24"/>
        </w:rPr>
        <w:t>,</w:t>
      </w:r>
      <w:r w:rsidR="006A5AE6">
        <w:rPr>
          <w:rFonts w:ascii="Arial" w:hAnsi="Arial" w:cs="Arial"/>
          <w:sz w:val="24"/>
          <w:szCs w:val="24"/>
        </w:rPr>
        <w:t xml:space="preserve"> </w:t>
      </w:r>
      <w:r w:rsidR="00A15874">
        <w:rPr>
          <w:rFonts w:ascii="Arial" w:hAnsi="Arial" w:cs="Arial"/>
          <w:sz w:val="24"/>
          <w:szCs w:val="24"/>
        </w:rPr>
        <w:t>yada</w:t>
      </w:r>
      <w:r w:rsidRPr="007C6FA0">
        <w:rPr>
          <w:rFonts w:ascii="Arial" w:hAnsi="Arial" w:cs="Arial"/>
          <w:sz w:val="24"/>
          <w:szCs w:val="24"/>
        </w:rPr>
        <w:t xml:space="preserve"> işyerinde çalıştırılamaz.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2.Fiziksel ve zihinsel engelliler</w:t>
      </w:r>
      <w:r w:rsidR="009C1D13">
        <w:rPr>
          <w:rFonts w:ascii="Arial" w:hAnsi="Arial" w:cs="Arial"/>
          <w:sz w:val="24"/>
          <w:szCs w:val="24"/>
        </w:rPr>
        <w:t>,</w:t>
      </w:r>
      <w:r w:rsidRPr="007C6FA0">
        <w:rPr>
          <w:rFonts w:ascii="Arial" w:hAnsi="Arial" w:cs="Arial"/>
          <w:sz w:val="24"/>
          <w:szCs w:val="24"/>
        </w:rPr>
        <w:t xml:space="preserve"> grubuna giren</w:t>
      </w:r>
      <w:r w:rsidR="009C1D13">
        <w:rPr>
          <w:rFonts w:ascii="Arial" w:hAnsi="Arial" w:cs="Arial"/>
          <w:sz w:val="24"/>
          <w:szCs w:val="24"/>
        </w:rPr>
        <w:t>,</w:t>
      </w:r>
      <w:r w:rsidRPr="007C6FA0">
        <w:rPr>
          <w:rFonts w:ascii="Arial" w:hAnsi="Arial" w:cs="Arial"/>
          <w:sz w:val="24"/>
          <w:szCs w:val="24"/>
        </w:rPr>
        <w:t>kişilerin</w:t>
      </w:r>
      <w:r w:rsidR="00C71EBF">
        <w:rPr>
          <w:rFonts w:ascii="Arial" w:hAnsi="Arial" w:cs="Arial"/>
          <w:sz w:val="24"/>
          <w:szCs w:val="24"/>
        </w:rPr>
        <w:t>;</w:t>
      </w:r>
      <w:r w:rsidR="009C1D13">
        <w:rPr>
          <w:rFonts w:ascii="Arial" w:hAnsi="Arial" w:cs="Arial"/>
          <w:sz w:val="24"/>
          <w:szCs w:val="24"/>
        </w:rPr>
        <w:t xml:space="preserve"> </w:t>
      </w:r>
      <w:r w:rsidRPr="007C6FA0">
        <w:rPr>
          <w:rFonts w:ascii="Arial" w:hAnsi="Arial" w:cs="Arial"/>
          <w:sz w:val="24"/>
          <w:szCs w:val="24"/>
        </w:rPr>
        <w:t>sanat,</w:t>
      </w:r>
      <w:r w:rsidR="009C1D13">
        <w:rPr>
          <w:rFonts w:ascii="Arial" w:hAnsi="Arial" w:cs="Arial"/>
          <w:sz w:val="24"/>
          <w:szCs w:val="24"/>
        </w:rPr>
        <w:t xml:space="preserve"> </w:t>
      </w:r>
      <w:r w:rsidRPr="007C6FA0">
        <w:rPr>
          <w:rFonts w:ascii="Arial" w:hAnsi="Arial" w:cs="Arial"/>
          <w:sz w:val="24"/>
          <w:szCs w:val="24"/>
        </w:rPr>
        <w:t xml:space="preserve">meslek </w:t>
      </w:r>
      <w:r w:rsidR="009C1D13">
        <w:rPr>
          <w:rFonts w:ascii="Arial" w:hAnsi="Arial" w:cs="Arial"/>
          <w:sz w:val="24"/>
          <w:szCs w:val="24"/>
        </w:rPr>
        <w:t>edindirme eğitimi ile</w:t>
      </w:r>
      <w:r w:rsidRPr="007C6FA0">
        <w:rPr>
          <w:rFonts w:ascii="Arial" w:hAnsi="Arial" w:cs="Arial"/>
          <w:sz w:val="24"/>
          <w:szCs w:val="24"/>
        </w:rPr>
        <w:t xml:space="preserve"> iş ve çalışma şartları, kanunla düzenlenir.</w:t>
      </w:r>
    </w:p>
    <w:p w:rsidR="0036712C" w:rsidRPr="007C6FA0" w:rsidRDefault="0036712C" w:rsidP="0036712C">
      <w:pPr>
        <w:jc w:val="both"/>
        <w:rPr>
          <w:rFonts w:ascii="Arial" w:hAnsi="Arial" w:cs="Arial"/>
          <w:sz w:val="24"/>
          <w:szCs w:val="24"/>
          <w:u w:val="single"/>
        </w:rPr>
      </w:pPr>
      <w:r w:rsidRPr="007C6FA0">
        <w:rPr>
          <w:rFonts w:ascii="Arial" w:hAnsi="Arial" w:cs="Arial"/>
          <w:sz w:val="24"/>
          <w:szCs w:val="24"/>
        </w:rPr>
        <w:t>3.</w:t>
      </w:r>
      <w:r w:rsidR="00A54B05">
        <w:rPr>
          <w:rFonts w:ascii="Arial" w:hAnsi="Arial" w:cs="Arial"/>
          <w:sz w:val="24"/>
          <w:szCs w:val="24"/>
        </w:rPr>
        <w:t>Kamu</w:t>
      </w:r>
      <w:r w:rsidR="009C1D13">
        <w:rPr>
          <w:rFonts w:ascii="Arial" w:hAnsi="Arial" w:cs="Arial"/>
          <w:sz w:val="24"/>
          <w:szCs w:val="24"/>
        </w:rPr>
        <w:t>,</w:t>
      </w:r>
      <w:r w:rsidR="00A54B05">
        <w:rPr>
          <w:rFonts w:ascii="Arial" w:hAnsi="Arial" w:cs="Arial"/>
          <w:sz w:val="24"/>
          <w:szCs w:val="24"/>
        </w:rPr>
        <w:t xml:space="preserve"> yada özel sektörde</w:t>
      </w:r>
      <w:r w:rsidR="009C1D13">
        <w:rPr>
          <w:rFonts w:ascii="Arial" w:hAnsi="Arial" w:cs="Arial"/>
          <w:sz w:val="24"/>
          <w:szCs w:val="24"/>
        </w:rPr>
        <w:t>:</w:t>
      </w:r>
      <w:r w:rsidR="00A54B05">
        <w:rPr>
          <w:rFonts w:ascii="Arial" w:hAnsi="Arial" w:cs="Arial"/>
          <w:sz w:val="24"/>
          <w:szCs w:val="24"/>
        </w:rPr>
        <w:t xml:space="preserve"> işçi ve memurlar; d</w:t>
      </w:r>
      <w:r w:rsidRPr="007C6FA0">
        <w:rPr>
          <w:rFonts w:ascii="Arial" w:hAnsi="Arial" w:cs="Arial"/>
          <w:sz w:val="24"/>
          <w:szCs w:val="24"/>
        </w:rPr>
        <w:t>oğal afet, olağanüstühal, sıkıyönetim ve savaş durumu hariç</w:t>
      </w:r>
      <w:r w:rsidR="00307001">
        <w:rPr>
          <w:rFonts w:ascii="Arial" w:hAnsi="Arial" w:cs="Arial"/>
          <w:sz w:val="24"/>
          <w:szCs w:val="24"/>
        </w:rPr>
        <w:t>,</w:t>
      </w:r>
      <w:r w:rsidRPr="007C6FA0">
        <w:rPr>
          <w:rFonts w:ascii="Arial" w:hAnsi="Arial" w:cs="Arial"/>
          <w:sz w:val="24"/>
          <w:szCs w:val="24"/>
        </w:rPr>
        <w:t>hiçbir şekilde</w:t>
      </w:r>
      <w:r w:rsidR="009C1D13">
        <w:rPr>
          <w:rFonts w:ascii="Arial" w:hAnsi="Arial" w:cs="Arial"/>
          <w:sz w:val="24"/>
          <w:szCs w:val="24"/>
        </w:rPr>
        <w:t>;</w:t>
      </w:r>
      <w:r w:rsidRPr="007C6FA0">
        <w:rPr>
          <w:rFonts w:ascii="Arial" w:hAnsi="Arial" w:cs="Arial"/>
          <w:sz w:val="24"/>
          <w:szCs w:val="24"/>
        </w:rPr>
        <w:t xml:space="preserve"> haftada 4 gün ve </w:t>
      </w:r>
      <w:r w:rsidR="00A54B05">
        <w:rPr>
          <w:rFonts w:ascii="Arial" w:hAnsi="Arial" w:cs="Arial"/>
          <w:sz w:val="24"/>
          <w:szCs w:val="24"/>
        </w:rPr>
        <w:t>bir günde</w:t>
      </w:r>
      <w:r w:rsidR="009C1D13">
        <w:rPr>
          <w:rFonts w:ascii="Arial" w:hAnsi="Arial" w:cs="Arial"/>
          <w:sz w:val="24"/>
          <w:szCs w:val="24"/>
        </w:rPr>
        <w:t>:</w:t>
      </w:r>
      <w:r w:rsidR="00A54B05">
        <w:rPr>
          <w:rFonts w:ascii="Arial" w:hAnsi="Arial" w:cs="Arial"/>
          <w:sz w:val="24"/>
          <w:szCs w:val="24"/>
        </w:rPr>
        <w:t>6 saat</w:t>
      </w:r>
      <w:r w:rsidR="009C1D13">
        <w:rPr>
          <w:rFonts w:ascii="Arial" w:hAnsi="Arial" w:cs="Arial"/>
          <w:sz w:val="24"/>
          <w:szCs w:val="24"/>
        </w:rPr>
        <w:t>,</w:t>
      </w:r>
      <w:r w:rsidR="00A54B05">
        <w:rPr>
          <w:rFonts w:ascii="Arial" w:hAnsi="Arial" w:cs="Arial"/>
          <w:sz w:val="24"/>
          <w:szCs w:val="24"/>
        </w:rPr>
        <w:t>maaş karşılığı ve 2 saat</w:t>
      </w:r>
      <w:r w:rsidR="00480C2D">
        <w:rPr>
          <w:rFonts w:ascii="Arial" w:hAnsi="Arial" w:cs="Arial"/>
          <w:sz w:val="24"/>
          <w:szCs w:val="24"/>
        </w:rPr>
        <w:t>,</w:t>
      </w:r>
      <w:r w:rsidR="00A54B05">
        <w:rPr>
          <w:rFonts w:ascii="Arial" w:hAnsi="Arial" w:cs="Arial"/>
          <w:sz w:val="24"/>
          <w:szCs w:val="24"/>
        </w:rPr>
        <w:t xml:space="preserve"> ücretli</w:t>
      </w:r>
      <w:r w:rsidR="009C1D13">
        <w:rPr>
          <w:rFonts w:ascii="Arial" w:hAnsi="Arial" w:cs="Arial"/>
          <w:sz w:val="24"/>
          <w:szCs w:val="24"/>
        </w:rPr>
        <w:t>;</w:t>
      </w:r>
      <w:r w:rsidR="00A54B05">
        <w:rPr>
          <w:rFonts w:ascii="Arial" w:hAnsi="Arial" w:cs="Arial"/>
          <w:sz w:val="24"/>
          <w:szCs w:val="24"/>
        </w:rPr>
        <w:t xml:space="preserve"> fazla çalışma</w:t>
      </w:r>
      <w:r w:rsidR="009C1D13">
        <w:rPr>
          <w:rFonts w:ascii="Arial" w:hAnsi="Arial" w:cs="Arial"/>
          <w:sz w:val="24"/>
          <w:szCs w:val="24"/>
        </w:rPr>
        <w:t>,</w:t>
      </w:r>
      <w:r w:rsidR="00A54B05">
        <w:rPr>
          <w:rFonts w:ascii="Arial" w:hAnsi="Arial" w:cs="Arial"/>
          <w:sz w:val="24"/>
          <w:szCs w:val="24"/>
        </w:rPr>
        <w:t xml:space="preserve"> olmak üzere</w:t>
      </w:r>
      <w:r w:rsidR="00480C2D">
        <w:rPr>
          <w:rFonts w:ascii="Arial" w:hAnsi="Arial" w:cs="Arial"/>
          <w:sz w:val="24"/>
          <w:szCs w:val="24"/>
        </w:rPr>
        <w:t>, toplam</w:t>
      </w:r>
      <w:r w:rsidR="00307001">
        <w:rPr>
          <w:rFonts w:ascii="Arial" w:hAnsi="Arial" w:cs="Arial"/>
          <w:sz w:val="24"/>
          <w:szCs w:val="24"/>
        </w:rPr>
        <w:t>;</w:t>
      </w:r>
      <w:r w:rsidR="00A54B05">
        <w:rPr>
          <w:rFonts w:ascii="Arial" w:hAnsi="Arial" w:cs="Arial"/>
          <w:sz w:val="24"/>
          <w:szCs w:val="24"/>
        </w:rPr>
        <w:t xml:space="preserve"> 1 günde</w:t>
      </w:r>
      <w:r w:rsidR="00307001">
        <w:rPr>
          <w:rFonts w:ascii="Arial" w:hAnsi="Arial" w:cs="Arial"/>
          <w:sz w:val="24"/>
          <w:szCs w:val="24"/>
        </w:rPr>
        <w:t>,</w:t>
      </w:r>
      <w:r w:rsidR="00A54B05">
        <w:rPr>
          <w:rFonts w:ascii="Arial" w:hAnsi="Arial" w:cs="Arial"/>
          <w:sz w:val="24"/>
          <w:szCs w:val="24"/>
        </w:rPr>
        <w:t xml:space="preserve"> en çok</w:t>
      </w:r>
      <w:r w:rsidR="009C1D13">
        <w:rPr>
          <w:rFonts w:ascii="Arial" w:hAnsi="Arial" w:cs="Arial"/>
          <w:sz w:val="24"/>
          <w:szCs w:val="24"/>
        </w:rPr>
        <w:t>:</w:t>
      </w:r>
      <w:r w:rsidR="00A54B05">
        <w:rPr>
          <w:rFonts w:ascii="Arial" w:hAnsi="Arial" w:cs="Arial"/>
          <w:sz w:val="24"/>
          <w:szCs w:val="24"/>
        </w:rPr>
        <w:t xml:space="preserve"> 8 saat çalıştırılabilir. 24 saat</w:t>
      </w:r>
      <w:r w:rsidR="009C1D13">
        <w:rPr>
          <w:rFonts w:ascii="Arial" w:hAnsi="Arial" w:cs="Arial"/>
          <w:sz w:val="24"/>
          <w:szCs w:val="24"/>
        </w:rPr>
        <w:t>,</w:t>
      </w:r>
      <w:r w:rsidR="00A54B05">
        <w:rPr>
          <w:rFonts w:ascii="Arial" w:hAnsi="Arial" w:cs="Arial"/>
          <w:sz w:val="24"/>
          <w:szCs w:val="24"/>
        </w:rPr>
        <w:t xml:space="preserve"> kesint</w:t>
      </w:r>
      <w:r w:rsidR="00891647">
        <w:rPr>
          <w:rFonts w:ascii="Arial" w:hAnsi="Arial" w:cs="Arial"/>
          <w:sz w:val="24"/>
          <w:szCs w:val="24"/>
        </w:rPr>
        <w:t>isiz çalışma gerektiren</w:t>
      </w:r>
      <w:r w:rsidR="009C1D13">
        <w:rPr>
          <w:rFonts w:ascii="Arial" w:hAnsi="Arial" w:cs="Arial"/>
          <w:sz w:val="24"/>
          <w:szCs w:val="24"/>
        </w:rPr>
        <w:t>,</w:t>
      </w:r>
      <w:r w:rsidR="00891647">
        <w:rPr>
          <w:rFonts w:ascii="Arial" w:hAnsi="Arial" w:cs="Arial"/>
          <w:sz w:val="24"/>
          <w:szCs w:val="24"/>
        </w:rPr>
        <w:t>işlerde;</w:t>
      </w:r>
      <w:r w:rsidR="00A54B05">
        <w:rPr>
          <w:rFonts w:ascii="Arial" w:hAnsi="Arial" w:cs="Arial"/>
          <w:sz w:val="24"/>
          <w:szCs w:val="24"/>
        </w:rPr>
        <w:t xml:space="preserve"> 6 veya 8 saat</w:t>
      </w:r>
      <w:r w:rsidR="00891647">
        <w:rPr>
          <w:rFonts w:ascii="Arial" w:hAnsi="Arial" w:cs="Arial"/>
          <w:sz w:val="24"/>
          <w:szCs w:val="24"/>
        </w:rPr>
        <w:t xml:space="preserve"> süre</w:t>
      </w:r>
      <w:r w:rsidR="00A54B05">
        <w:rPr>
          <w:rFonts w:ascii="Arial" w:hAnsi="Arial" w:cs="Arial"/>
          <w:sz w:val="24"/>
          <w:szCs w:val="24"/>
        </w:rPr>
        <w:t>li</w:t>
      </w:r>
      <w:r w:rsidR="0027558E">
        <w:rPr>
          <w:rFonts w:ascii="Arial" w:hAnsi="Arial" w:cs="Arial"/>
          <w:sz w:val="24"/>
          <w:szCs w:val="24"/>
        </w:rPr>
        <w:t>:4 veya 3 vardiya il</w:t>
      </w:r>
      <w:r w:rsidR="00A54B05">
        <w:rPr>
          <w:rFonts w:ascii="Arial" w:hAnsi="Arial" w:cs="Arial"/>
          <w:sz w:val="24"/>
          <w:szCs w:val="24"/>
        </w:rPr>
        <w:t>e hafta</w:t>
      </w:r>
      <w:r w:rsidR="00B7106A">
        <w:rPr>
          <w:rFonts w:ascii="Arial" w:hAnsi="Arial" w:cs="Arial"/>
          <w:sz w:val="24"/>
          <w:szCs w:val="24"/>
        </w:rPr>
        <w:t xml:space="preserve"> içi ve</w:t>
      </w:r>
      <w:r w:rsidR="00A54B05">
        <w:rPr>
          <w:rFonts w:ascii="Arial" w:hAnsi="Arial" w:cs="Arial"/>
          <w:sz w:val="24"/>
          <w:szCs w:val="24"/>
        </w:rPr>
        <w:t xml:space="preserve"> sonu tatil günleri için</w:t>
      </w:r>
      <w:r w:rsidR="00B7106A">
        <w:rPr>
          <w:rFonts w:ascii="Arial" w:hAnsi="Arial" w:cs="Arial"/>
          <w:sz w:val="24"/>
          <w:szCs w:val="24"/>
        </w:rPr>
        <w:t>;</w:t>
      </w:r>
      <w:r w:rsidR="009C1D13">
        <w:rPr>
          <w:rFonts w:ascii="Arial" w:hAnsi="Arial" w:cs="Arial"/>
          <w:sz w:val="24"/>
          <w:szCs w:val="24"/>
        </w:rPr>
        <w:t xml:space="preserve"> </w:t>
      </w:r>
      <w:r w:rsidR="00B7106A">
        <w:rPr>
          <w:rFonts w:ascii="Arial" w:hAnsi="Arial" w:cs="Arial"/>
          <w:sz w:val="24"/>
          <w:szCs w:val="24"/>
        </w:rPr>
        <w:t>ikili</w:t>
      </w:r>
      <w:r w:rsidR="003A462E">
        <w:rPr>
          <w:rFonts w:ascii="Arial" w:hAnsi="Arial" w:cs="Arial"/>
          <w:sz w:val="24"/>
          <w:szCs w:val="24"/>
        </w:rPr>
        <w:t>,</w:t>
      </w:r>
      <w:r w:rsidR="00A54B05">
        <w:rPr>
          <w:rFonts w:ascii="Arial" w:hAnsi="Arial" w:cs="Arial"/>
          <w:sz w:val="24"/>
          <w:szCs w:val="24"/>
        </w:rPr>
        <w:t xml:space="preserve"> grup sistemi uygulanır. </w:t>
      </w:r>
    </w:p>
    <w:p w:rsidR="0036712C" w:rsidRPr="007C6FA0" w:rsidRDefault="0036712C" w:rsidP="0036712C">
      <w:pPr>
        <w:jc w:val="both"/>
        <w:rPr>
          <w:rFonts w:ascii="Arial" w:hAnsi="Arial" w:cs="Arial"/>
          <w:sz w:val="24"/>
          <w:szCs w:val="24"/>
        </w:rPr>
      </w:pPr>
      <w:r w:rsidRPr="007C6FA0">
        <w:rPr>
          <w:rFonts w:ascii="Arial" w:hAnsi="Arial" w:cs="Arial"/>
          <w:sz w:val="24"/>
          <w:szCs w:val="24"/>
        </w:rPr>
        <w:t>4. Dinlenmek</w:t>
      </w:r>
      <w:r>
        <w:rPr>
          <w:rFonts w:ascii="Arial" w:hAnsi="Arial" w:cs="Arial"/>
          <w:sz w:val="24"/>
          <w:szCs w:val="24"/>
        </w:rPr>
        <w:t>,</w:t>
      </w:r>
      <w:r w:rsidR="008B0C85">
        <w:rPr>
          <w:rFonts w:ascii="Arial" w:hAnsi="Arial" w:cs="Arial"/>
          <w:sz w:val="24"/>
          <w:szCs w:val="24"/>
        </w:rPr>
        <w:t xml:space="preserve"> spor yapmak, b</w:t>
      </w:r>
      <w:r w:rsidRPr="007C6FA0">
        <w:rPr>
          <w:rFonts w:ascii="Arial" w:hAnsi="Arial" w:cs="Arial"/>
          <w:sz w:val="24"/>
          <w:szCs w:val="24"/>
        </w:rPr>
        <w:t>ir hobiyle uğraşmak, kültürel etkinliklere katılmak, boş zamanını; ailesiyle birlikte geçirerek değerlendirmek, paylaşmak</w:t>
      </w:r>
      <w:r w:rsidR="008B0C85">
        <w:rPr>
          <w:rFonts w:ascii="Arial" w:hAnsi="Arial" w:cs="Arial"/>
          <w:sz w:val="24"/>
          <w:szCs w:val="24"/>
        </w:rPr>
        <w:t>,</w:t>
      </w:r>
      <w:r w:rsidRPr="007C6FA0">
        <w:rPr>
          <w:rFonts w:ascii="Arial" w:hAnsi="Arial" w:cs="Arial"/>
          <w:sz w:val="24"/>
          <w:szCs w:val="24"/>
        </w:rPr>
        <w:t xml:space="preserve"> çocukların eğitimiyle ilgilenmek, çalış</w:t>
      </w:r>
      <w:r w:rsidR="008B0C85">
        <w:rPr>
          <w:rFonts w:ascii="Arial" w:hAnsi="Arial" w:cs="Arial"/>
          <w:sz w:val="24"/>
          <w:szCs w:val="24"/>
        </w:rPr>
        <w:t>an</w:t>
      </w:r>
      <w:r w:rsidRPr="007C6FA0">
        <w:rPr>
          <w:rFonts w:ascii="Arial" w:hAnsi="Arial" w:cs="Arial"/>
          <w:sz w:val="24"/>
          <w:szCs w:val="24"/>
        </w:rPr>
        <w:t>ların en doğal hakkıdır. Ücretli</w:t>
      </w:r>
      <w:r w:rsidR="009C1D13">
        <w:rPr>
          <w:rFonts w:ascii="Arial" w:hAnsi="Arial" w:cs="Arial"/>
          <w:sz w:val="24"/>
          <w:szCs w:val="24"/>
        </w:rPr>
        <w:t>:</w:t>
      </w:r>
      <w:r w:rsidRPr="007C6FA0">
        <w:rPr>
          <w:rFonts w:ascii="Arial" w:hAnsi="Arial" w:cs="Arial"/>
          <w:sz w:val="24"/>
          <w:szCs w:val="24"/>
        </w:rPr>
        <w:t xml:space="preserve"> ha</w:t>
      </w:r>
      <w:r w:rsidR="00EE4403">
        <w:rPr>
          <w:rFonts w:ascii="Arial" w:hAnsi="Arial" w:cs="Arial"/>
          <w:sz w:val="24"/>
          <w:szCs w:val="24"/>
        </w:rPr>
        <w:t>f</w:t>
      </w:r>
      <w:r w:rsidRPr="007C6FA0">
        <w:rPr>
          <w:rFonts w:ascii="Arial" w:hAnsi="Arial" w:cs="Arial"/>
          <w:sz w:val="24"/>
          <w:szCs w:val="24"/>
        </w:rPr>
        <w:t>tasonu,</w:t>
      </w:r>
      <w:r w:rsidR="008B0C85">
        <w:rPr>
          <w:rFonts w:ascii="Arial" w:hAnsi="Arial" w:cs="Arial"/>
          <w:sz w:val="24"/>
          <w:szCs w:val="24"/>
        </w:rPr>
        <w:t xml:space="preserve"> bayram</w:t>
      </w:r>
      <w:r w:rsidR="009C1D13">
        <w:rPr>
          <w:rFonts w:ascii="Arial" w:hAnsi="Arial" w:cs="Arial"/>
          <w:sz w:val="24"/>
          <w:szCs w:val="24"/>
        </w:rPr>
        <w:t>,</w:t>
      </w:r>
      <w:r w:rsidR="008B0C85">
        <w:rPr>
          <w:rFonts w:ascii="Arial" w:hAnsi="Arial" w:cs="Arial"/>
          <w:sz w:val="24"/>
          <w:szCs w:val="24"/>
        </w:rPr>
        <w:t xml:space="preserve"> yıllık izin</w:t>
      </w:r>
      <w:r w:rsidR="009C1D13">
        <w:rPr>
          <w:rFonts w:ascii="Arial" w:hAnsi="Arial" w:cs="Arial"/>
          <w:sz w:val="24"/>
          <w:szCs w:val="24"/>
        </w:rPr>
        <w:t>;</w:t>
      </w:r>
      <w:r w:rsidR="008B0C85">
        <w:rPr>
          <w:rFonts w:ascii="Arial" w:hAnsi="Arial" w:cs="Arial"/>
          <w:sz w:val="24"/>
          <w:szCs w:val="24"/>
        </w:rPr>
        <w:t xml:space="preserve"> hak</w:t>
      </w:r>
      <w:r w:rsidR="009C1D13">
        <w:rPr>
          <w:rFonts w:ascii="Arial" w:hAnsi="Arial" w:cs="Arial"/>
          <w:sz w:val="24"/>
          <w:szCs w:val="24"/>
        </w:rPr>
        <w:t xml:space="preserve"> v</w:t>
      </w:r>
      <w:r w:rsidRPr="007C6FA0">
        <w:rPr>
          <w:rFonts w:ascii="Arial" w:hAnsi="Arial" w:cs="Arial"/>
          <w:sz w:val="24"/>
          <w:szCs w:val="24"/>
        </w:rPr>
        <w:t>e şartları, kanunla düzenlenir.</w:t>
      </w:r>
    </w:p>
    <w:p w:rsidR="0036712C" w:rsidRDefault="0036712C" w:rsidP="0036712C">
      <w:pPr>
        <w:jc w:val="both"/>
        <w:rPr>
          <w:rFonts w:ascii="Arial" w:hAnsi="Arial" w:cs="Arial"/>
          <w:sz w:val="24"/>
          <w:szCs w:val="24"/>
        </w:rPr>
      </w:pPr>
      <w:r w:rsidRPr="007C6FA0">
        <w:rPr>
          <w:rFonts w:ascii="Arial" w:hAnsi="Arial" w:cs="Arial"/>
          <w:sz w:val="24"/>
          <w:szCs w:val="24"/>
        </w:rPr>
        <w:t>5.En az lise düzeyinde</w:t>
      </w:r>
      <w:r w:rsidR="009C1D13">
        <w:rPr>
          <w:rFonts w:ascii="Arial" w:hAnsi="Arial" w:cs="Arial"/>
          <w:sz w:val="24"/>
          <w:szCs w:val="24"/>
        </w:rPr>
        <w:t>:</w:t>
      </w:r>
      <w:r w:rsidRPr="007C6FA0">
        <w:rPr>
          <w:rFonts w:ascii="Arial" w:hAnsi="Arial" w:cs="Arial"/>
          <w:sz w:val="24"/>
          <w:szCs w:val="24"/>
        </w:rPr>
        <w:t xml:space="preserve"> eğitim, öğretim görmeyen, ilgili yüksek öğretime</w:t>
      </w:r>
      <w:r w:rsidR="009C1D13">
        <w:rPr>
          <w:rFonts w:ascii="Arial" w:hAnsi="Arial" w:cs="Arial"/>
          <w:sz w:val="24"/>
          <w:szCs w:val="24"/>
        </w:rPr>
        <w:t>,</w:t>
      </w:r>
      <w:r w:rsidRPr="007C6FA0">
        <w:rPr>
          <w:rFonts w:ascii="Arial" w:hAnsi="Arial" w:cs="Arial"/>
          <w:sz w:val="24"/>
          <w:szCs w:val="24"/>
        </w:rPr>
        <w:t xml:space="preserve"> veya </w:t>
      </w:r>
      <w:r w:rsidR="004C4A7F">
        <w:rPr>
          <w:rFonts w:ascii="Arial" w:hAnsi="Arial" w:cs="Arial"/>
          <w:sz w:val="24"/>
          <w:szCs w:val="24"/>
        </w:rPr>
        <w:t>İSMEK’e  g</w:t>
      </w:r>
      <w:r w:rsidRPr="007C6FA0">
        <w:rPr>
          <w:rFonts w:ascii="Arial" w:hAnsi="Arial" w:cs="Arial"/>
          <w:sz w:val="24"/>
          <w:szCs w:val="24"/>
        </w:rPr>
        <w:t>i</w:t>
      </w:r>
      <w:r w:rsidR="00EE4403">
        <w:rPr>
          <w:rFonts w:ascii="Arial" w:hAnsi="Arial" w:cs="Arial"/>
          <w:sz w:val="24"/>
          <w:szCs w:val="24"/>
        </w:rPr>
        <w:t>dip, diploma,sertifika almayanlar</w:t>
      </w:r>
      <w:r w:rsidRPr="007C6FA0">
        <w:rPr>
          <w:rFonts w:ascii="Arial" w:hAnsi="Arial" w:cs="Arial"/>
          <w:sz w:val="24"/>
          <w:szCs w:val="24"/>
        </w:rPr>
        <w:t xml:space="preserve"> ile Meslek odasına üye olmaya</w:t>
      </w:r>
      <w:r w:rsidR="008B0C85">
        <w:rPr>
          <w:rFonts w:ascii="Arial" w:hAnsi="Arial" w:cs="Arial"/>
          <w:sz w:val="24"/>
          <w:szCs w:val="24"/>
        </w:rPr>
        <w:t>n</w:t>
      </w:r>
      <w:r w:rsidRPr="007C6FA0">
        <w:rPr>
          <w:rFonts w:ascii="Arial" w:hAnsi="Arial" w:cs="Arial"/>
          <w:sz w:val="24"/>
          <w:szCs w:val="24"/>
        </w:rPr>
        <w:t>lar ve sabıkalılar; kendi adına işyeri açamaz ve bir iş yerinde</w:t>
      </w:r>
      <w:r w:rsidR="009C1D13">
        <w:rPr>
          <w:rFonts w:ascii="Arial" w:hAnsi="Arial" w:cs="Arial"/>
          <w:sz w:val="24"/>
          <w:szCs w:val="24"/>
        </w:rPr>
        <w:t>,</w:t>
      </w:r>
      <w:r w:rsidRPr="007C6FA0">
        <w:rPr>
          <w:rFonts w:ascii="Arial" w:hAnsi="Arial" w:cs="Arial"/>
          <w:sz w:val="24"/>
          <w:szCs w:val="24"/>
        </w:rPr>
        <w:t xml:space="preserve"> mesleki faaliyette bulunamaz.</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ÇALIŞANLARIN VE İŞVERENİN ÖRGÜTLENMESİ</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118. MADDE-İŞVERENİN ÖRGÜTLENMESİ:</w:t>
      </w:r>
    </w:p>
    <w:p w:rsidR="0036712C" w:rsidRPr="007C6FA0" w:rsidRDefault="0036712C" w:rsidP="0036712C">
      <w:pPr>
        <w:jc w:val="both"/>
        <w:rPr>
          <w:rFonts w:ascii="Arial" w:hAnsi="Arial" w:cs="Arial"/>
          <w:sz w:val="24"/>
          <w:szCs w:val="24"/>
        </w:rPr>
      </w:pPr>
      <w:r w:rsidRPr="007C6FA0">
        <w:rPr>
          <w:rFonts w:ascii="Arial" w:hAnsi="Arial" w:cs="Arial"/>
          <w:sz w:val="24"/>
          <w:szCs w:val="24"/>
        </w:rPr>
        <w:t>1.Devlet; işçi, işveren ve memur ilişkilerinde</w:t>
      </w:r>
      <w:r w:rsidR="00C71EBF">
        <w:rPr>
          <w:rFonts w:ascii="Arial" w:hAnsi="Arial" w:cs="Arial"/>
          <w:sz w:val="24"/>
          <w:szCs w:val="24"/>
        </w:rPr>
        <w:t>;</w:t>
      </w:r>
      <w:r w:rsidRPr="007C6FA0">
        <w:rPr>
          <w:rFonts w:ascii="Arial" w:hAnsi="Arial" w:cs="Arial"/>
          <w:sz w:val="24"/>
          <w:szCs w:val="24"/>
        </w:rPr>
        <w:t xml:space="preserve"> çalışma ba</w:t>
      </w:r>
      <w:r w:rsidR="008B0C85">
        <w:rPr>
          <w:rFonts w:ascii="Arial" w:hAnsi="Arial" w:cs="Arial"/>
          <w:sz w:val="24"/>
          <w:szCs w:val="24"/>
        </w:rPr>
        <w:t>rı</w:t>
      </w:r>
      <w:r w:rsidRPr="007C6FA0">
        <w:rPr>
          <w:rFonts w:ascii="Arial" w:hAnsi="Arial" w:cs="Arial"/>
          <w:sz w:val="24"/>
          <w:szCs w:val="24"/>
        </w:rPr>
        <w:t>şının ve ekonomik dengenin sağlanması</w:t>
      </w:r>
      <w:r w:rsidR="008B0C85">
        <w:rPr>
          <w:rFonts w:ascii="Arial" w:hAnsi="Arial" w:cs="Arial"/>
          <w:sz w:val="24"/>
          <w:szCs w:val="24"/>
        </w:rPr>
        <w:t xml:space="preserve">nı </w:t>
      </w:r>
      <w:r w:rsidRPr="007C6FA0">
        <w:rPr>
          <w:rFonts w:ascii="Arial" w:hAnsi="Arial" w:cs="Arial"/>
          <w:sz w:val="24"/>
          <w:szCs w:val="24"/>
        </w:rPr>
        <w:t xml:space="preserve"> kolaylaştırıcı ve koruyucu</w:t>
      </w:r>
      <w:r w:rsidR="00C71EBF">
        <w:rPr>
          <w:rFonts w:ascii="Arial" w:hAnsi="Arial" w:cs="Arial"/>
          <w:sz w:val="24"/>
          <w:szCs w:val="24"/>
        </w:rPr>
        <w:t>,</w:t>
      </w:r>
      <w:r w:rsidRPr="007C6FA0">
        <w:rPr>
          <w:rFonts w:ascii="Arial" w:hAnsi="Arial" w:cs="Arial"/>
          <w:sz w:val="24"/>
          <w:szCs w:val="24"/>
        </w:rPr>
        <w:t xml:space="preserve"> hukuki tedbirler</w:t>
      </w:r>
      <w:r w:rsidR="008B0C85">
        <w:rPr>
          <w:rFonts w:ascii="Arial" w:hAnsi="Arial" w:cs="Arial"/>
          <w:sz w:val="24"/>
          <w:szCs w:val="24"/>
        </w:rPr>
        <w:t xml:space="preserve">i </w:t>
      </w:r>
      <w:r w:rsidRPr="007C6FA0">
        <w:rPr>
          <w:rFonts w:ascii="Arial" w:hAnsi="Arial" w:cs="Arial"/>
          <w:sz w:val="24"/>
          <w:szCs w:val="24"/>
        </w:rPr>
        <w:t xml:space="preserve"> alır.</w:t>
      </w:r>
    </w:p>
    <w:p w:rsidR="0036712C" w:rsidRPr="007C6FA0" w:rsidRDefault="0036712C" w:rsidP="0036712C">
      <w:pPr>
        <w:jc w:val="both"/>
        <w:rPr>
          <w:rFonts w:ascii="Arial" w:hAnsi="Arial" w:cs="Arial"/>
          <w:sz w:val="24"/>
          <w:szCs w:val="24"/>
        </w:rPr>
      </w:pPr>
      <w:r>
        <w:rPr>
          <w:rFonts w:ascii="Arial" w:hAnsi="Arial" w:cs="Arial"/>
          <w:sz w:val="24"/>
          <w:szCs w:val="24"/>
        </w:rPr>
        <w:t>2.İ</w:t>
      </w:r>
      <w:r w:rsidRPr="007C6FA0">
        <w:rPr>
          <w:rFonts w:ascii="Arial" w:hAnsi="Arial" w:cs="Arial"/>
          <w:sz w:val="24"/>
          <w:szCs w:val="24"/>
        </w:rPr>
        <w:t>şverenler; çalışanlar ve devletle olan ilişkilerini düzenlemek, iş mevzuat</w:t>
      </w:r>
      <w:r w:rsidR="00480C2D">
        <w:rPr>
          <w:rFonts w:ascii="Arial" w:hAnsi="Arial" w:cs="Arial"/>
          <w:sz w:val="24"/>
          <w:szCs w:val="24"/>
        </w:rPr>
        <w:t>ı</w:t>
      </w:r>
      <w:r w:rsidRPr="007C6FA0">
        <w:rPr>
          <w:rFonts w:ascii="Arial" w:hAnsi="Arial" w:cs="Arial"/>
          <w:sz w:val="24"/>
          <w:szCs w:val="24"/>
        </w:rPr>
        <w:t xml:space="preserve"> ve çalışma şartlarını iyileştirmek, çalışma barışını sağlamak, işyeri kar</w:t>
      </w:r>
      <w:r w:rsidR="00C71EBF">
        <w:rPr>
          <w:rFonts w:ascii="Arial" w:hAnsi="Arial" w:cs="Arial"/>
          <w:sz w:val="24"/>
          <w:szCs w:val="24"/>
        </w:rPr>
        <w:t>,kazanç</w:t>
      </w:r>
      <w:r w:rsidRPr="007C6FA0">
        <w:rPr>
          <w:rFonts w:ascii="Arial" w:hAnsi="Arial" w:cs="Arial"/>
          <w:sz w:val="24"/>
          <w:szCs w:val="24"/>
        </w:rPr>
        <w:t xml:space="preserve"> ve verimliliğini artırmak için</w:t>
      </w:r>
      <w:r w:rsidR="00B7106A">
        <w:rPr>
          <w:rFonts w:ascii="Arial" w:hAnsi="Arial" w:cs="Arial"/>
          <w:sz w:val="24"/>
          <w:szCs w:val="24"/>
        </w:rPr>
        <w:t>;</w:t>
      </w:r>
      <w:r w:rsidRPr="007C6FA0">
        <w:rPr>
          <w:rFonts w:ascii="Arial" w:hAnsi="Arial" w:cs="Arial"/>
          <w:sz w:val="24"/>
          <w:szCs w:val="24"/>
        </w:rPr>
        <w:t xml:space="preserve"> bölge merkezlerinde işkolu düzeyinde meslek odası ve yerleşim birimi ölçeğinde ise tek vakıf veya dernek kurma hakkına sahiptir. Bölge düzeyinde örgütlenen</w:t>
      </w:r>
      <w:r w:rsidR="00306847">
        <w:rPr>
          <w:rFonts w:ascii="Arial" w:hAnsi="Arial" w:cs="Arial"/>
          <w:sz w:val="24"/>
          <w:szCs w:val="24"/>
        </w:rPr>
        <w:t>,</w:t>
      </w:r>
      <w:r w:rsidR="00D934F5">
        <w:rPr>
          <w:rFonts w:ascii="Arial" w:hAnsi="Arial" w:cs="Arial"/>
          <w:sz w:val="24"/>
          <w:szCs w:val="24"/>
        </w:rPr>
        <w:t xml:space="preserve"> meslek oda ve kuruluşları;</w:t>
      </w:r>
      <w:r w:rsidRPr="007C6FA0">
        <w:rPr>
          <w:rFonts w:ascii="Arial" w:hAnsi="Arial" w:cs="Arial"/>
          <w:sz w:val="24"/>
          <w:szCs w:val="24"/>
        </w:rPr>
        <w:t xml:space="preserve"> başkentte üst birlik</w:t>
      </w:r>
      <w:r w:rsidR="00306847">
        <w:rPr>
          <w:rFonts w:ascii="Arial" w:hAnsi="Arial" w:cs="Arial"/>
          <w:sz w:val="24"/>
          <w:szCs w:val="24"/>
        </w:rPr>
        <w:t>lerini</w:t>
      </w:r>
      <w:r w:rsidRPr="007C6FA0">
        <w:rPr>
          <w:rFonts w:ascii="Arial" w:hAnsi="Arial" w:cs="Arial"/>
          <w:sz w:val="24"/>
          <w:szCs w:val="24"/>
        </w:rPr>
        <w:t xml:space="preserve"> oluşturup</w:t>
      </w:r>
      <w:r w:rsidR="00306847">
        <w:rPr>
          <w:rFonts w:ascii="Arial" w:hAnsi="Arial" w:cs="Arial"/>
          <w:sz w:val="24"/>
          <w:szCs w:val="24"/>
        </w:rPr>
        <w:t>,</w:t>
      </w:r>
      <w:r w:rsidRPr="007C6FA0">
        <w:rPr>
          <w:rFonts w:ascii="Arial" w:hAnsi="Arial" w:cs="Arial"/>
          <w:sz w:val="24"/>
          <w:szCs w:val="24"/>
        </w:rPr>
        <w:t xml:space="preserve"> kurarlar.</w:t>
      </w:r>
    </w:p>
    <w:p w:rsidR="0036712C" w:rsidRDefault="0036712C" w:rsidP="0036712C">
      <w:pPr>
        <w:jc w:val="both"/>
        <w:rPr>
          <w:rFonts w:ascii="Arial" w:hAnsi="Arial" w:cs="Arial"/>
          <w:sz w:val="24"/>
          <w:szCs w:val="24"/>
        </w:rPr>
      </w:pPr>
      <w:r w:rsidRPr="007C6FA0">
        <w:rPr>
          <w:rFonts w:ascii="Arial" w:hAnsi="Arial" w:cs="Arial"/>
          <w:sz w:val="24"/>
          <w:szCs w:val="24"/>
        </w:rPr>
        <w:t xml:space="preserve">3. </w:t>
      </w:r>
      <w:r>
        <w:rPr>
          <w:rFonts w:ascii="Arial" w:hAnsi="Arial" w:cs="Arial"/>
          <w:sz w:val="24"/>
          <w:szCs w:val="24"/>
        </w:rPr>
        <w:t>İ</w:t>
      </w:r>
      <w:r w:rsidRPr="007C6FA0">
        <w:rPr>
          <w:rFonts w:ascii="Arial" w:hAnsi="Arial" w:cs="Arial"/>
          <w:sz w:val="24"/>
          <w:szCs w:val="24"/>
        </w:rPr>
        <w:t xml:space="preserve">şveren ile istisnai görevli ve seçilmiş memurlar, </w:t>
      </w:r>
      <w:r w:rsidR="00D934F5">
        <w:rPr>
          <w:rFonts w:ascii="Arial" w:hAnsi="Arial" w:cs="Arial"/>
          <w:sz w:val="24"/>
          <w:szCs w:val="24"/>
        </w:rPr>
        <w:t>polis, pr.</w:t>
      </w:r>
      <w:r w:rsidRPr="007C6FA0">
        <w:rPr>
          <w:rFonts w:ascii="Arial" w:hAnsi="Arial" w:cs="Arial"/>
          <w:sz w:val="24"/>
          <w:szCs w:val="24"/>
        </w:rPr>
        <w:t>sözleşmeli asker</w:t>
      </w:r>
      <w:r w:rsidR="00D934F5">
        <w:rPr>
          <w:rFonts w:ascii="Arial" w:hAnsi="Arial" w:cs="Arial"/>
          <w:sz w:val="24"/>
          <w:szCs w:val="24"/>
        </w:rPr>
        <w:t xml:space="preserve"> ve</w:t>
      </w:r>
      <w:r w:rsidRPr="007C6FA0">
        <w:rPr>
          <w:rFonts w:ascii="Arial" w:hAnsi="Arial" w:cs="Arial"/>
          <w:sz w:val="24"/>
          <w:szCs w:val="24"/>
        </w:rPr>
        <w:t xml:space="preserve"> subay</w:t>
      </w:r>
      <w:r w:rsidR="00D934F5">
        <w:rPr>
          <w:rFonts w:ascii="Arial" w:hAnsi="Arial" w:cs="Arial"/>
          <w:sz w:val="24"/>
          <w:szCs w:val="24"/>
        </w:rPr>
        <w:t>lar</w:t>
      </w:r>
      <w:r w:rsidRPr="007C6FA0">
        <w:rPr>
          <w:rFonts w:ascii="Arial" w:hAnsi="Arial" w:cs="Arial"/>
          <w:sz w:val="24"/>
          <w:szCs w:val="24"/>
        </w:rPr>
        <w:t xml:space="preserve">; </w:t>
      </w:r>
      <w:r w:rsidR="00875253">
        <w:rPr>
          <w:rFonts w:ascii="Arial" w:hAnsi="Arial" w:cs="Arial"/>
          <w:sz w:val="24"/>
          <w:szCs w:val="24"/>
        </w:rPr>
        <w:t>Emekçiler S</w:t>
      </w:r>
      <w:r w:rsidRPr="007C6FA0">
        <w:rPr>
          <w:rFonts w:ascii="Arial" w:hAnsi="Arial" w:cs="Arial"/>
          <w:sz w:val="24"/>
          <w:szCs w:val="24"/>
        </w:rPr>
        <w:t>endika</w:t>
      </w:r>
      <w:r w:rsidR="00875253">
        <w:rPr>
          <w:rFonts w:ascii="Arial" w:hAnsi="Arial" w:cs="Arial"/>
          <w:sz w:val="24"/>
          <w:szCs w:val="24"/>
        </w:rPr>
        <w:t>sı</w:t>
      </w:r>
      <w:r w:rsidRPr="007C6FA0">
        <w:rPr>
          <w:rFonts w:ascii="Arial" w:hAnsi="Arial" w:cs="Arial"/>
          <w:sz w:val="24"/>
          <w:szCs w:val="24"/>
        </w:rPr>
        <w:t xml:space="preserve"> kuramaz ve </w:t>
      </w:r>
      <w:r w:rsidR="00875253">
        <w:rPr>
          <w:rFonts w:ascii="Arial" w:hAnsi="Arial" w:cs="Arial"/>
          <w:sz w:val="24"/>
          <w:szCs w:val="24"/>
        </w:rPr>
        <w:t>S</w:t>
      </w:r>
      <w:r w:rsidRPr="007C6FA0">
        <w:rPr>
          <w:rFonts w:ascii="Arial" w:hAnsi="Arial" w:cs="Arial"/>
          <w:sz w:val="24"/>
          <w:szCs w:val="24"/>
        </w:rPr>
        <w:t>endika üye</w:t>
      </w:r>
      <w:r w:rsidR="00B7106A">
        <w:rPr>
          <w:rFonts w:ascii="Arial" w:hAnsi="Arial" w:cs="Arial"/>
          <w:sz w:val="24"/>
          <w:szCs w:val="24"/>
        </w:rPr>
        <w:t>si</w:t>
      </w:r>
      <w:r w:rsidRPr="007C6FA0">
        <w:rPr>
          <w:rFonts w:ascii="Arial" w:hAnsi="Arial" w:cs="Arial"/>
          <w:sz w:val="24"/>
          <w:szCs w:val="24"/>
        </w:rPr>
        <w:t xml:space="preserve"> olamazlar. </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119. MADDE-ÇALIŞANLARIN</w:t>
      </w:r>
      <w:r w:rsidR="00D934F5">
        <w:rPr>
          <w:rFonts w:ascii="Arial" w:hAnsi="Arial" w:cs="Arial"/>
          <w:b/>
          <w:sz w:val="24"/>
          <w:szCs w:val="24"/>
        </w:rPr>
        <w:t>; SENDİKA KURMA HAKKI</w:t>
      </w:r>
    </w:p>
    <w:p w:rsidR="0036712C" w:rsidRPr="007C6FA0" w:rsidRDefault="0036712C" w:rsidP="0036712C">
      <w:pPr>
        <w:jc w:val="both"/>
        <w:rPr>
          <w:rFonts w:ascii="Arial" w:hAnsi="Arial" w:cs="Arial"/>
          <w:sz w:val="24"/>
          <w:szCs w:val="24"/>
        </w:rPr>
      </w:pPr>
      <w:r w:rsidRPr="007C6FA0">
        <w:rPr>
          <w:rFonts w:ascii="Arial" w:hAnsi="Arial" w:cs="Arial"/>
          <w:sz w:val="24"/>
          <w:szCs w:val="24"/>
        </w:rPr>
        <w:t>A-SENDİKA KURULMASI:</w:t>
      </w:r>
    </w:p>
    <w:p w:rsidR="0036712C" w:rsidRPr="007C6FA0" w:rsidRDefault="0036712C" w:rsidP="0036712C">
      <w:pPr>
        <w:jc w:val="both"/>
        <w:rPr>
          <w:rFonts w:ascii="Arial" w:hAnsi="Arial" w:cs="Arial"/>
          <w:sz w:val="24"/>
          <w:szCs w:val="24"/>
        </w:rPr>
      </w:pPr>
      <w:r w:rsidRPr="007C6FA0">
        <w:rPr>
          <w:rFonts w:ascii="Arial" w:hAnsi="Arial" w:cs="Arial"/>
          <w:sz w:val="24"/>
          <w:szCs w:val="24"/>
        </w:rPr>
        <w:t>1.İşçi ve Atanmış memurlar, çalışma şartlarını iyileştirmek, ekonomik ve sosyal, hak ve çıkarlar</w:t>
      </w:r>
      <w:r w:rsidR="008B0C85">
        <w:rPr>
          <w:rFonts w:ascii="Arial" w:hAnsi="Arial" w:cs="Arial"/>
          <w:sz w:val="24"/>
          <w:szCs w:val="24"/>
        </w:rPr>
        <w:t>ını</w:t>
      </w:r>
      <w:r w:rsidRPr="007C6FA0">
        <w:rPr>
          <w:rFonts w:ascii="Arial" w:hAnsi="Arial" w:cs="Arial"/>
          <w:sz w:val="24"/>
          <w:szCs w:val="24"/>
        </w:rPr>
        <w:t xml:space="preserve">, koruyup geliştirebilmek için </w:t>
      </w:r>
      <w:r w:rsidR="00875253">
        <w:rPr>
          <w:rFonts w:ascii="Arial" w:hAnsi="Arial" w:cs="Arial"/>
          <w:sz w:val="24"/>
          <w:szCs w:val="24"/>
        </w:rPr>
        <w:t>İ</w:t>
      </w:r>
      <w:r w:rsidRPr="007C6FA0">
        <w:rPr>
          <w:rFonts w:ascii="Arial" w:hAnsi="Arial" w:cs="Arial"/>
          <w:sz w:val="24"/>
          <w:szCs w:val="24"/>
        </w:rPr>
        <w:t>şyeri düzeyinde</w:t>
      </w:r>
      <w:r w:rsidR="00D934F5">
        <w:rPr>
          <w:rFonts w:ascii="Arial" w:hAnsi="Arial" w:cs="Arial"/>
          <w:sz w:val="24"/>
          <w:szCs w:val="24"/>
        </w:rPr>
        <w:t>:</w:t>
      </w:r>
      <w:r w:rsidRPr="007C6FA0">
        <w:rPr>
          <w:rFonts w:ascii="Arial" w:hAnsi="Arial" w:cs="Arial"/>
          <w:sz w:val="24"/>
          <w:szCs w:val="24"/>
        </w:rPr>
        <w:t xml:space="preserve"> </w:t>
      </w:r>
      <w:r w:rsidR="00875253">
        <w:rPr>
          <w:rFonts w:ascii="Arial" w:hAnsi="Arial" w:cs="Arial"/>
          <w:sz w:val="24"/>
          <w:szCs w:val="24"/>
        </w:rPr>
        <w:t>İşyeri S</w:t>
      </w:r>
      <w:r w:rsidRPr="007C6FA0">
        <w:rPr>
          <w:rFonts w:ascii="Arial" w:hAnsi="Arial" w:cs="Arial"/>
          <w:sz w:val="24"/>
          <w:szCs w:val="24"/>
        </w:rPr>
        <w:t xml:space="preserve">endikası </w:t>
      </w:r>
      <w:r w:rsidR="008B0C85">
        <w:rPr>
          <w:rFonts w:ascii="Arial" w:hAnsi="Arial" w:cs="Arial"/>
          <w:sz w:val="24"/>
          <w:szCs w:val="24"/>
        </w:rPr>
        <w:t xml:space="preserve">ve </w:t>
      </w:r>
      <w:r w:rsidRPr="007C6FA0">
        <w:rPr>
          <w:rFonts w:ascii="Arial" w:hAnsi="Arial" w:cs="Arial"/>
          <w:sz w:val="24"/>
          <w:szCs w:val="24"/>
        </w:rPr>
        <w:t xml:space="preserve">bir yerleşim </w:t>
      </w:r>
      <w:r w:rsidRPr="007C6FA0">
        <w:rPr>
          <w:rFonts w:ascii="Arial" w:hAnsi="Arial" w:cs="Arial"/>
          <w:sz w:val="24"/>
          <w:szCs w:val="24"/>
        </w:rPr>
        <w:lastRenderedPageBreak/>
        <w:t>birimi ölçeğinde, aynı konuda tek vakıf veya</w:t>
      </w:r>
      <w:r w:rsidR="00875253">
        <w:rPr>
          <w:rFonts w:ascii="Arial" w:hAnsi="Arial" w:cs="Arial"/>
          <w:sz w:val="24"/>
          <w:szCs w:val="24"/>
        </w:rPr>
        <w:t xml:space="preserve"> mesleki dernek kurmak, ayrıca Bölge ve B</w:t>
      </w:r>
      <w:r w:rsidRPr="007C6FA0">
        <w:rPr>
          <w:rFonts w:ascii="Arial" w:hAnsi="Arial" w:cs="Arial"/>
          <w:sz w:val="24"/>
          <w:szCs w:val="24"/>
        </w:rPr>
        <w:t>aşkentteki üst kuruluşlarına, katılma hakkına sahiptir.</w:t>
      </w:r>
    </w:p>
    <w:p w:rsidR="0036712C" w:rsidRPr="007C6FA0" w:rsidRDefault="0036712C" w:rsidP="0036712C">
      <w:pPr>
        <w:jc w:val="both"/>
        <w:rPr>
          <w:rFonts w:ascii="Arial" w:hAnsi="Arial" w:cs="Arial"/>
          <w:sz w:val="24"/>
          <w:szCs w:val="24"/>
        </w:rPr>
      </w:pPr>
      <w:r w:rsidRPr="007C6FA0">
        <w:rPr>
          <w:rFonts w:ascii="Arial" w:hAnsi="Arial" w:cs="Arial"/>
          <w:sz w:val="24"/>
          <w:szCs w:val="24"/>
        </w:rPr>
        <w:t>2. En az</w:t>
      </w:r>
      <w:r w:rsidR="00306847">
        <w:rPr>
          <w:rFonts w:ascii="Arial" w:hAnsi="Arial" w:cs="Arial"/>
          <w:sz w:val="24"/>
          <w:szCs w:val="24"/>
        </w:rPr>
        <w:t>, 10 İ</w:t>
      </w:r>
      <w:r w:rsidRPr="007C6FA0">
        <w:rPr>
          <w:rFonts w:ascii="Arial" w:hAnsi="Arial" w:cs="Arial"/>
          <w:sz w:val="24"/>
          <w:szCs w:val="24"/>
        </w:rPr>
        <w:t>şçi çalıştıran</w:t>
      </w:r>
      <w:r w:rsidR="00306847">
        <w:rPr>
          <w:rFonts w:ascii="Arial" w:hAnsi="Arial" w:cs="Arial"/>
          <w:sz w:val="24"/>
          <w:szCs w:val="24"/>
        </w:rPr>
        <w:t>, Özel İ</w:t>
      </w:r>
      <w:r w:rsidRPr="007C6FA0">
        <w:rPr>
          <w:rFonts w:ascii="Arial" w:hAnsi="Arial" w:cs="Arial"/>
          <w:sz w:val="24"/>
          <w:szCs w:val="24"/>
        </w:rPr>
        <w:t>şyerlerinde</w:t>
      </w:r>
      <w:r w:rsidR="00D934F5">
        <w:rPr>
          <w:rFonts w:ascii="Arial" w:hAnsi="Arial" w:cs="Arial"/>
          <w:sz w:val="24"/>
          <w:szCs w:val="24"/>
        </w:rPr>
        <w:t>:Yasa gereği;</w:t>
      </w:r>
      <w:r w:rsidRPr="007C6FA0">
        <w:rPr>
          <w:rFonts w:ascii="Arial" w:hAnsi="Arial" w:cs="Arial"/>
          <w:sz w:val="24"/>
          <w:szCs w:val="24"/>
        </w:rPr>
        <w:t>bir adet</w:t>
      </w:r>
      <w:r w:rsidR="00D934F5">
        <w:rPr>
          <w:rFonts w:ascii="Arial" w:hAnsi="Arial" w:cs="Arial"/>
          <w:sz w:val="24"/>
          <w:szCs w:val="24"/>
        </w:rPr>
        <w:t>,</w:t>
      </w:r>
      <w:r w:rsidRPr="007C6FA0">
        <w:rPr>
          <w:rFonts w:ascii="Arial" w:hAnsi="Arial" w:cs="Arial"/>
          <w:sz w:val="24"/>
          <w:szCs w:val="24"/>
        </w:rPr>
        <w:t xml:space="preserve"> </w:t>
      </w:r>
      <w:r w:rsidR="00306847">
        <w:rPr>
          <w:rFonts w:ascii="Arial" w:hAnsi="Arial" w:cs="Arial"/>
          <w:sz w:val="24"/>
          <w:szCs w:val="24"/>
        </w:rPr>
        <w:t>İşyeri S</w:t>
      </w:r>
      <w:r w:rsidRPr="007C6FA0">
        <w:rPr>
          <w:rFonts w:ascii="Arial" w:hAnsi="Arial" w:cs="Arial"/>
          <w:sz w:val="24"/>
          <w:szCs w:val="24"/>
        </w:rPr>
        <w:t xml:space="preserve">endikası kurulur. </w:t>
      </w:r>
    </w:p>
    <w:p w:rsidR="0036712C" w:rsidRPr="007C6FA0" w:rsidRDefault="0036712C" w:rsidP="0036712C">
      <w:pPr>
        <w:jc w:val="both"/>
        <w:rPr>
          <w:rFonts w:ascii="Arial" w:hAnsi="Arial" w:cs="Arial"/>
          <w:sz w:val="24"/>
          <w:szCs w:val="24"/>
        </w:rPr>
      </w:pPr>
      <w:r w:rsidRPr="007C6FA0">
        <w:rPr>
          <w:rFonts w:ascii="Arial" w:hAnsi="Arial" w:cs="Arial"/>
          <w:sz w:val="24"/>
          <w:szCs w:val="24"/>
        </w:rPr>
        <w:t>3. Öğretmen, öğretim üyesi ve devlet memurları için</w:t>
      </w:r>
      <w:r w:rsidR="00D934F5">
        <w:rPr>
          <w:rFonts w:ascii="Arial" w:hAnsi="Arial" w:cs="Arial"/>
          <w:sz w:val="24"/>
          <w:szCs w:val="24"/>
        </w:rPr>
        <w:t>: il ve ilçe,</w:t>
      </w:r>
      <w:r w:rsidRPr="007C6FA0">
        <w:rPr>
          <w:rFonts w:ascii="Arial" w:hAnsi="Arial" w:cs="Arial"/>
          <w:sz w:val="24"/>
          <w:szCs w:val="24"/>
        </w:rPr>
        <w:t xml:space="preserve"> birer işyeridir.</w:t>
      </w:r>
      <w:r w:rsidR="00D934F5">
        <w:rPr>
          <w:rFonts w:ascii="Arial" w:hAnsi="Arial" w:cs="Arial"/>
          <w:sz w:val="24"/>
          <w:szCs w:val="24"/>
        </w:rPr>
        <w:t xml:space="preserve"> Belde: bağlı olduğu; il, veya ilçenin; tüzel kişiliğine tabidir.</w:t>
      </w:r>
    </w:p>
    <w:p w:rsidR="0036712C" w:rsidRPr="007C6FA0" w:rsidRDefault="00B87E5F" w:rsidP="0036712C">
      <w:pPr>
        <w:jc w:val="both"/>
        <w:rPr>
          <w:rFonts w:ascii="Arial" w:hAnsi="Arial" w:cs="Arial"/>
          <w:sz w:val="24"/>
          <w:szCs w:val="24"/>
        </w:rPr>
      </w:pPr>
      <w:r>
        <w:rPr>
          <w:rFonts w:ascii="Arial" w:hAnsi="Arial" w:cs="Arial"/>
          <w:sz w:val="24"/>
          <w:szCs w:val="24"/>
        </w:rPr>
        <w:t>4. İşyeri S</w:t>
      </w:r>
      <w:r w:rsidR="0036712C" w:rsidRPr="007C6FA0">
        <w:rPr>
          <w:rFonts w:ascii="Arial" w:hAnsi="Arial" w:cs="Arial"/>
          <w:sz w:val="24"/>
          <w:szCs w:val="24"/>
        </w:rPr>
        <w:t>endikaları</w:t>
      </w:r>
      <w:r w:rsidR="00E372C8">
        <w:rPr>
          <w:rFonts w:ascii="Arial" w:hAnsi="Arial" w:cs="Arial"/>
          <w:sz w:val="24"/>
          <w:szCs w:val="24"/>
        </w:rPr>
        <w:t>;</w:t>
      </w:r>
      <w:r>
        <w:rPr>
          <w:rFonts w:ascii="Arial" w:hAnsi="Arial" w:cs="Arial"/>
          <w:sz w:val="24"/>
          <w:szCs w:val="24"/>
        </w:rPr>
        <w:t>B</w:t>
      </w:r>
      <w:r w:rsidR="0036712C" w:rsidRPr="007C6FA0">
        <w:rPr>
          <w:rFonts w:ascii="Arial" w:hAnsi="Arial" w:cs="Arial"/>
          <w:sz w:val="24"/>
          <w:szCs w:val="24"/>
        </w:rPr>
        <w:t xml:space="preserve">ölgelerde </w:t>
      </w:r>
      <w:r>
        <w:rPr>
          <w:rFonts w:ascii="Arial" w:hAnsi="Arial" w:cs="Arial"/>
          <w:sz w:val="24"/>
          <w:szCs w:val="24"/>
        </w:rPr>
        <w:t>İ</w:t>
      </w:r>
      <w:r w:rsidR="0036712C" w:rsidRPr="007C6FA0">
        <w:rPr>
          <w:rFonts w:ascii="Arial" w:hAnsi="Arial" w:cs="Arial"/>
          <w:sz w:val="24"/>
          <w:szCs w:val="24"/>
        </w:rPr>
        <w:t>şkolu düzeyinde faaliyet gösteren</w:t>
      </w:r>
      <w:r w:rsidR="00A26262">
        <w:rPr>
          <w:rFonts w:ascii="Arial" w:hAnsi="Arial" w:cs="Arial"/>
          <w:sz w:val="24"/>
          <w:szCs w:val="24"/>
        </w:rPr>
        <w:t xml:space="preserve"> ve</w:t>
      </w:r>
      <w:r w:rsidR="0036712C" w:rsidRPr="007C6FA0">
        <w:rPr>
          <w:rFonts w:ascii="Arial" w:hAnsi="Arial" w:cs="Arial"/>
          <w:sz w:val="24"/>
          <w:szCs w:val="24"/>
        </w:rPr>
        <w:t xml:space="preserve"> bir üst kuruluş</w:t>
      </w:r>
      <w:r w:rsidR="00A26262">
        <w:rPr>
          <w:rFonts w:ascii="Arial" w:hAnsi="Arial" w:cs="Arial"/>
          <w:sz w:val="24"/>
          <w:szCs w:val="24"/>
        </w:rPr>
        <w:t xml:space="preserve"> olan</w:t>
      </w:r>
      <w:r w:rsidR="008B0C85">
        <w:rPr>
          <w:rFonts w:ascii="Arial" w:hAnsi="Arial" w:cs="Arial"/>
          <w:sz w:val="24"/>
          <w:szCs w:val="24"/>
        </w:rPr>
        <w:t>F</w:t>
      </w:r>
      <w:r w:rsidR="0036712C" w:rsidRPr="007C6FA0">
        <w:rPr>
          <w:rFonts w:ascii="Arial" w:hAnsi="Arial" w:cs="Arial"/>
          <w:sz w:val="24"/>
          <w:szCs w:val="24"/>
        </w:rPr>
        <w:t xml:space="preserve">ederasyon ile </w:t>
      </w:r>
      <w:r>
        <w:rPr>
          <w:rFonts w:ascii="Arial" w:hAnsi="Arial" w:cs="Arial"/>
          <w:sz w:val="24"/>
          <w:szCs w:val="24"/>
        </w:rPr>
        <w:t>B</w:t>
      </w:r>
      <w:r w:rsidR="0036712C" w:rsidRPr="007C6FA0">
        <w:rPr>
          <w:rFonts w:ascii="Arial" w:hAnsi="Arial" w:cs="Arial"/>
          <w:sz w:val="24"/>
          <w:szCs w:val="24"/>
        </w:rPr>
        <w:t>aşkentteki ikili sistem sendika</w:t>
      </w:r>
      <w:r w:rsidR="005236F3">
        <w:rPr>
          <w:rFonts w:ascii="Arial" w:hAnsi="Arial" w:cs="Arial"/>
          <w:sz w:val="24"/>
          <w:szCs w:val="24"/>
        </w:rPr>
        <w:t>,</w:t>
      </w:r>
      <w:r w:rsidR="0036712C" w:rsidRPr="007C6FA0">
        <w:rPr>
          <w:rFonts w:ascii="Arial" w:hAnsi="Arial" w:cs="Arial"/>
          <w:sz w:val="24"/>
          <w:szCs w:val="24"/>
        </w:rPr>
        <w:t xml:space="preserve"> en üst kuruluşu DESK veya GÜVENİŞ Konfederasyonlarından birine</w:t>
      </w:r>
      <w:r w:rsidR="00A26262">
        <w:rPr>
          <w:rFonts w:ascii="Arial" w:hAnsi="Arial" w:cs="Arial"/>
          <w:sz w:val="24"/>
          <w:szCs w:val="24"/>
        </w:rPr>
        <w:t>, G</w:t>
      </w:r>
      <w:r w:rsidR="0036712C" w:rsidRPr="007C6FA0">
        <w:rPr>
          <w:rFonts w:ascii="Arial" w:hAnsi="Arial" w:cs="Arial"/>
          <w:sz w:val="24"/>
          <w:szCs w:val="24"/>
        </w:rPr>
        <w:t>enel kurul kararıyla katılır.</w:t>
      </w:r>
    </w:p>
    <w:p w:rsidR="0036712C" w:rsidRDefault="0036712C" w:rsidP="0036712C">
      <w:pPr>
        <w:jc w:val="both"/>
        <w:rPr>
          <w:rFonts w:ascii="Arial" w:hAnsi="Arial" w:cs="Arial"/>
          <w:sz w:val="24"/>
          <w:szCs w:val="24"/>
        </w:rPr>
      </w:pPr>
      <w:r w:rsidRPr="007C6FA0">
        <w:rPr>
          <w:rFonts w:ascii="Arial" w:hAnsi="Arial" w:cs="Arial"/>
          <w:sz w:val="24"/>
          <w:szCs w:val="24"/>
        </w:rPr>
        <w:t xml:space="preserve">5. TC </w:t>
      </w:r>
      <w:r w:rsidR="00454DAD">
        <w:rPr>
          <w:rFonts w:ascii="Arial" w:hAnsi="Arial" w:cs="Arial"/>
          <w:sz w:val="24"/>
          <w:szCs w:val="24"/>
        </w:rPr>
        <w:t>Ü</w:t>
      </w:r>
      <w:r w:rsidRPr="007C6FA0">
        <w:rPr>
          <w:rFonts w:ascii="Arial" w:hAnsi="Arial" w:cs="Arial"/>
          <w:sz w:val="24"/>
          <w:szCs w:val="24"/>
        </w:rPr>
        <w:t>lkesinde yalnızca</w:t>
      </w:r>
      <w:r w:rsidR="00B87E5F">
        <w:rPr>
          <w:rFonts w:ascii="Arial" w:hAnsi="Arial" w:cs="Arial"/>
          <w:sz w:val="24"/>
          <w:szCs w:val="24"/>
        </w:rPr>
        <w:t>, bu</w:t>
      </w:r>
      <w:r w:rsidRPr="007C6FA0">
        <w:rPr>
          <w:rFonts w:ascii="Arial" w:hAnsi="Arial" w:cs="Arial"/>
          <w:sz w:val="24"/>
          <w:szCs w:val="24"/>
        </w:rPr>
        <w:t xml:space="preserve"> iki adet, </w:t>
      </w:r>
      <w:r w:rsidR="00454DAD">
        <w:rPr>
          <w:rFonts w:ascii="Arial" w:hAnsi="Arial" w:cs="Arial"/>
          <w:sz w:val="24"/>
          <w:szCs w:val="24"/>
        </w:rPr>
        <w:t>İ</w:t>
      </w:r>
      <w:r w:rsidRPr="007C6FA0">
        <w:rPr>
          <w:rFonts w:ascii="Arial" w:hAnsi="Arial" w:cs="Arial"/>
          <w:sz w:val="24"/>
          <w:szCs w:val="24"/>
        </w:rPr>
        <w:t xml:space="preserve">şçi ve </w:t>
      </w:r>
      <w:r w:rsidR="00454DAD">
        <w:rPr>
          <w:rFonts w:ascii="Arial" w:hAnsi="Arial" w:cs="Arial"/>
          <w:sz w:val="24"/>
          <w:szCs w:val="24"/>
        </w:rPr>
        <w:t>M</w:t>
      </w:r>
      <w:r w:rsidRPr="007C6FA0">
        <w:rPr>
          <w:rFonts w:ascii="Arial" w:hAnsi="Arial" w:cs="Arial"/>
          <w:sz w:val="24"/>
          <w:szCs w:val="24"/>
        </w:rPr>
        <w:t>emur</w:t>
      </w:r>
      <w:r w:rsidR="00144B7F">
        <w:rPr>
          <w:rFonts w:ascii="Arial" w:hAnsi="Arial" w:cs="Arial"/>
          <w:sz w:val="24"/>
          <w:szCs w:val="24"/>
        </w:rPr>
        <w:t xml:space="preserve">: </w:t>
      </w:r>
      <w:r w:rsidR="00E372C8">
        <w:rPr>
          <w:rFonts w:ascii="Arial" w:hAnsi="Arial" w:cs="Arial"/>
          <w:sz w:val="24"/>
          <w:szCs w:val="24"/>
        </w:rPr>
        <w:t>Çalışan</w:t>
      </w:r>
      <w:r w:rsidR="005236F3">
        <w:rPr>
          <w:rFonts w:ascii="Arial" w:hAnsi="Arial" w:cs="Arial"/>
          <w:sz w:val="24"/>
          <w:szCs w:val="24"/>
        </w:rPr>
        <w:t>,Emekçi</w:t>
      </w:r>
      <w:r w:rsidR="00E372C8">
        <w:rPr>
          <w:rFonts w:ascii="Arial" w:hAnsi="Arial" w:cs="Arial"/>
          <w:sz w:val="24"/>
          <w:szCs w:val="24"/>
        </w:rPr>
        <w:t>l</w:t>
      </w:r>
      <w:r w:rsidR="005236F3">
        <w:rPr>
          <w:rFonts w:ascii="Arial" w:hAnsi="Arial" w:cs="Arial"/>
          <w:sz w:val="24"/>
          <w:szCs w:val="24"/>
        </w:rPr>
        <w:t>e</w:t>
      </w:r>
      <w:r w:rsidR="00E372C8">
        <w:rPr>
          <w:rFonts w:ascii="Arial" w:hAnsi="Arial" w:cs="Arial"/>
          <w:sz w:val="24"/>
          <w:szCs w:val="24"/>
        </w:rPr>
        <w:t>r K</w:t>
      </w:r>
      <w:r w:rsidRPr="007C6FA0">
        <w:rPr>
          <w:rFonts w:ascii="Arial" w:hAnsi="Arial" w:cs="Arial"/>
          <w:sz w:val="24"/>
          <w:szCs w:val="24"/>
        </w:rPr>
        <w:t>onfederasyonu</w:t>
      </w:r>
      <w:r w:rsidR="005236F3">
        <w:rPr>
          <w:rFonts w:ascii="Arial" w:hAnsi="Arial" w:cs="Arial"/>
          <w:sz w:val="24"/>
          <w:szCs w:val="24"/>
        </w:rPr>
        <w:t>;</w:t>
      </w:r>
      <w:r w:rsidR="00306847">
        <w:rPr>
          <w:rFonts w:ascii="Arial" w:hAnsi="Arial" w:cs="Arial"/>
          <w:sz w:val="24"/>
          <w:szCs w:val="24"/>
        </w:rPr>
        <w:t xml:space="preserve"> DESK ve GÜVENİŞ;</w:t>
      </w:r>
      <w:r w:rsidRPr="007C6FA0">
        <w:rPr>
          <w:rFonts w:ascii="Arial" w:hAnsi="Arial" w:cs="Arial"/>
          <w:sz w:val="24"/>
          <w:szCs w:val="24"/>
        </w:rPr>
        <w:t xml:space="preserve"> kurulup</w:t>
      </w:r>
      <w:r w:rsidR="00E372C8">
        <w:rPr>
          <w:rFonts w:ascii="Arial" w:hAnsi="Arial" w:cs="Arial"/>
          <w:sz w:val="24"/>
          <w:szCs w:val="24"/>
        </w:rPr>
        <w:t xml:space="preserve">, </w:t>
      </w:r>
      <w:r w:rsidRPr="007C6FA0">
        <w:rPr>
          <w:rFonts w:ascii="Arial" w:hAnsi="Arial" w:cs="Arial"/>
          <w:sz w:val="24"/>
          <w:szCs w:val="24"/>
        </w:rPr>
        <w:t xml:space="preserve"> faaliyet gösterebilir.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B- SENDİKA FAALİYETLERİ: </w:t>
      </w:r>
    </w:p>
    <w:p w:rsidR="0036712C" w:rsidRPr="007C6FA0" w:rsidRDefault="0036712C" w:rsidP="0036712C">
      <w:pPr>
        <w:jc w:val="both"/>
        <w:rPr>
          <w:rFonts w:ascii="Arial" w:hAnsi="Arial" w:cs="Arial"/>
          <w:sz w:val="24"/>
          <w:szCs w:val="24"/>
        </w:rPr>
      </w:pPr>
      <w:r w:rsidRPr="007C6FA0">
        <w:rPr>
          <w:rFonts w:ascii="Arial" w:hAnsi="Arial" w:cs="Arial"/>
          <w:sz w:val="24"/>
          <w:szCs w:val="24"/>
        </w:rPr>
        <w:t>1. Bir işyerinde çalışan</w:t>
      </w:r>
      <w:r w:rsidR="00144B7F">
        <w:rPr>
          <w:rFonts w:ascii="Arial" w:hAnsi="Arial" w:cs="Arial"/>
          <w:sz w:val="24"/>
          <w:szCs w:val="24"/>
        </w:rPr>
        <w:t>;</w:t>
      </w:r>
      <w:r w:rsidRPr="007C6FA0">
        <w:rPr>
          <w:rFonts w:ascii="Arial" w:hAnsi="Arial" w:cs="Arial"/>
          <w:sz w:val="24"/>
          <w:szCs w:val="24"/>
        </w:rPr>
        <w:t xml:space="preserve"> işçi</w:t>
      </w:r>
      <w:r w:rsidR="00144B7F">
        <w:rPr>
          <w:rFonts w:ascii="Arial" w:hAnsi="Arial" w:cs="Arial"/>
          <w:sz w:val="24"/>
          <w:szCs w:val="24"/>
        </w:rPr>
        <w:t>,</w:t>
      </w:r>
      <w:r w:rsidRPr="007C6FA0">
        <w:rPr>
          <w:rFonts w:ascii="Arial" w:hAnsi="Arial" w:cs="Arial"/>
          <w:sz w:val="24"/>
          <w:szCs w:val="24"/>
        </w:rPr>
        <w:t xml:space="preserve"> veya memurların</w:t>
      </w:r>
      <w:r w:rsidR="00144B7F">
        <w:rPr>
          <w:rFonts w:ascii="Arial" w:hAnsi="Arial" w:cs="Arial"/>
          <w:sz w:val="24"/>
          <w:szCs w:val="24"/>
        </w:rPr>
        <w:t>, tamamı:</w:t>
      </w:r>
      <w:r w:rsidRPr="007C6FA0">
        <w:rPr>
          <w:rFonts w:ascii="Arial" w:hAnsi="Arial" w:cs="Arial"/>
          <w:sz w:val="24"/>
          <w:szCs w:val="24"/>
        </w:rPr>
        <w:t xml:space="preserve"> o</w:t>
      </w:r>
      <w:r w:rsidR="00144B7F">
        <w:rPr>
          <w:rFonts w:ascii="Arial" w:hAnsi="Arial" w:cs="Arial"/>
          <w:sz w:val="24"/>
          <w:szCs w:val="24"/>
        </w:rPr>
        <w:t>,</w:t>
      </w:r>
      <w:r w:rsidRPr="007C6FA0">
        <w:rPr>
          <w:rFonts w:ascii="Arial" w:hAnsi="Arial" w:cs="Arial"/>
          <w:sz w:val="24"/>
          <w:szCs w:val="24"/>
        </w:rPr>
        <w:t xml:space="preserve"> işyeri sendikasının</w:t>
      </w:r>
      <w:r w:rsidR="00454DAD">
        <w:rPr>
          <w:rFonts w:ascii="Arial" w:hAnsi="Arial" w:cs="Arial"/>
          <w:sz w:val="24"/>
          <w:szCs w:val="24"/>
        </w:rPr>
        <w:t>;</w:t>
      </w:r>
      <w:r w:rsidRPr="007C6FA0">
        <w:rPr>
          <w:rFonts w:ascii="Arial" w:hAnsi="Arial" w:cs="Arial"/>
          <w:sz w:val="24"/>
          <w:szCs w:val="24"/>
        </w:rPr>
        <w:t xml:space="preserve"> doğal ve zorunlu üyesidir.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2. Çalışanlar, iki ayrı sendikaya birden üye olamaz ve bir işyerinde ikinci bir sendika kurulamaz. Çalışan</w:t>
      </w:r>
      <w:r w:rsidR="00454DAD">
        <w:rPr>
          <w:rFonts w:ascii="Arial" w:hAnsi="Arial" w:cs="Arial"/>
          <w:sz w:val="24"/>
          <w:szCs w:val="24"/>
        </w:rPr>
        <w:t>;</w:t>
      </w:r>
      <w:r w:rsidRPr="007C6FA0">
        <w:rPr>
          <w:rFonts w:ascii="Arial" w:hAnsi="Arial" w:cs="Arial"/>
          <w:sz w:val="24"/>
          <w:szCs w:val="24"/>
        </w:rPr>
        <w:t xml:space="preserve"> işten ayrılmadıkça</w:t>
      </w:r>
      <w:r w:rsidR="00144B7F">
        <w:rPr>
          <w:rFonts w:ascii="Arial" w:hAnsi="Arial" w:cs="Arial"/>
          <w:sz w:val="24"/>
          <w:szCs w:val="24"/>
        </w:rPr>
        <w:t>,</w:t>
      </w:r>
      <w:r w:rsidRPr="007C6FA0">
        <w:rPr>
          <w:rFonts w:ascii="Arial" w:hAnsi="Arial" w:cs="Arial"/>
          <w:sz w:val="24"/>
          <w:szCs w:val="24"/>
        </w:rPr>
        <w:t xml:space="preserve"> veya adli bir suç işlemesi</w:t>
      </w:r>
      <w:r w:rsidR="00144B7F">
        <w:rPr>
          <w:rFonts w:ascii="Arial" w:hAnsi="Arial" w:cs="Arial"/>
          <w:sz w:val="24"/>
          <w:szCs w:val="24"/>
        </w:rPr>
        <w:t>,</w:t>
      </w:r>
      <w:r w:rsidRPr="007C6FA0">
        <w:rPr>
          <w:rFonts w:ascii="Arial" w:hAnsi="Arial" w:cs="Arial"/>
          <w:sz w:val="24"/>
          <w:szCs w:val="24"/>
        </w:rPr>
        <w:t xml:space="preserve"> ya da idari karar ve disiplin cezası nedeniyle</w:t>
      </w:r>
      <w:r w:rsidR="00144B7F">
        <w:rPr>
          <w:rFonts w:ascii="Arial" w:hAnsi="Arial" w:cs="Arial"/>
          <w:sz w:val="24"/>
          <w:szCs w:val="24"/>
        </w:rPr>
        <w:t>, işten çıkarılmadıkça;</w:t>
      </w:r>
      <w:r w:rsidRPr="007C6FA0">
        <w:rPr>
          <w:rFonts w:ascii="Arial" w:hAnsi="Arial" w:cs="Arial"/>
          <w:sz w:val="24"/>
          <w:szCs w:val="24"/>
        </w:rPr>
        <w:t xml:space="preserve"> sendikadan da çıkarılamaz. Bir işyerinde çalışan işçiler</w:t>
      </w:r>
      <w:r w:rsidR="005236F3">
        <w:rPr>
          <w:rFonts w:ascii="Arial" w:hAnsi="Arial" w:cs="Arial"/>
          <w:sz w:val="24"/>
          <w:szCs w:val="24"/>
        </w:rPr>
        <w:t>in;</w:t>
      </w:r>
      <w:r w:rsidRPr="007C6FA0">
        <w:rPr>
          <w:rFonts w:ascii="Arial" w:hAnsi="Arial" w:cs="Arial"/>
          <w:sz w:val="24"/>
          <w:szCs w:val="24"/>
        </w:rPr>
        <w:t xml:space="preserve"> o işyeri sendikasına</w:t>
      </w:r>
      <w:r w:rsidR="00144B7F">
        <w:rPr>
          <w:rFonts w:ascii="Arial" w:hAnsi="Arial" w:cs="Arial"/>
          <w:sz w:val="24"/>
          <w:szCs w:val="24"/>
        </w:rPr>
        <w:t>:</w:t>
      </w:r>
      <w:r w:rsidRPr="007C6FA0">
        <w:rPr>
          <w:rFonts w:ascii="Arial" w:hAnsi="Arial" w:cs="Arial"/>
          <w:sz w:val="24"/>
          <w:szCs w:val="24"/>
        </w:rPr>
        <w:t xml:space="preserve"> üye olma</w:t>
      </w:r>
      <w:r w:rsidR="00144B7F">
        <w:rPr>
          <w:rFonts w:ascii="Arial" w:hAnsi="Arial" w:cs="Arial"/>
          <w:sz w:val="24"/>
          <w:szCs w:val="24"/>
        </w:rPr>
        <w:t>,</w:t>
      </w:r>
      <w:r w:rsidRPr="007C6FA0">
        <w:rPr>
          <w:rFonts w:ascii="Arial" w:hAnsi="Arial" w:cs="Arial"/>
          <w:sz w:val="24"/>
          <w:szCs w:val="24"/>
        </w:rPr>
        <w:t xml:space="preserve"> veya üyelikten çık</w:t>
      </w:r>
      <w:r w:rsidR="005236F3">
        <w:rPr>
          <w:rFonts w:ascii="Arial" w:hAnsi="Arial" w:cs="Arial"/>
          <w:sz w:val="24"/>
          <w:szCs w:val="24"/>
        </w:rPr>
        <w:t>m</w:t>
      </w:r>
      <w:r w:rsidRPr="007C6FA0">
        <w:rPr>
          <w:rFonts w:ascii="Arial" w:hAnsi="Arial" w:cs="Arial"/>
          <w:sz w:val="24"/>
          <w:szCs w:val="24"/>
        </w:rPr>
        <w:t>a</w:t>
      </w:r>
      <w:r w:rsidR="00144B7F">
        <w:rPr>
          <w:rFonts w:ascii="Arial" w:hAnsi="Arial" w:cs="Arial"/>
          <w:sz w:val="24"/>
          <w:szCs w:val="24"/>
        </w:rPr>
        <w:t>,</w:t>
      </w:r>
      <w:r w:rsidR="005236F3">
        <w:rPr>
          <w:rFonts w:ascii="Arial" w:hAnsi="Arial" w:cs="Arial"/>
          <w:sz w:val="24"/>
          <w:szCs w:val="24"/>
        </w:rPr>
        <w:t xml:space="preserve"> durumu yoktur</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 İşyeri </w:t>
      </w:r>
      <w:r w:rsidR="00454DAD">
        <w:rPr>
          <w:rFonts w:ascii="Arial" w:hAnsi="Arial" w:cs="Arial"/>
          <w:sz w:val="24"/>
          <w:szCs w:val="24"/>
        </w:rPr>
        <w:t>S</w:t>
      </w:r>
      <w:r w:rsidRPr="007C6FA0">
        <w:rPr>
          <w:rFonts w:ascii="Arial" w:hAnsi="Arial" w:cs="Arial"/>
          <w:sz w:val="24"/>
          <w:szCs w:val="24"/>
        </w:rPr>
        <w:t>endikası üyeleri; beş kişilik</w:t>
      </w:r>
      <w:r w:rsidR="008B0C85">
        <w:rPr>
          <w:rFonts w:ascii="Arial" w:hAnsi="Arial" w:cs="Arial"/>
          <w:sz w:val="24"/>
          <w:szCs w:val="24"/>
        </w:rPr>
        <w:t xml:space="preserve">, </w:t>
      </w:r>
      <w:r w:rsidR="00454DAD">
        <w:rPr>
          <w:rFonts w:ascii="Arial" w:hAnsi="Arial" w:cs="Arial"/>
          <w:sz w:val="24"/>
          <w:szCs w:val="24"/>
        </w:rPr>
        <w:t>İ</w:t>
      </w:r>
      <w:r w:rsidR="008B0C85">
        <w:rPr>
          <w:rFonts w:ascii="Arial" w:hAnsi="Arial" w:cs="Arial"/>
          <w:sz w:val="24"/>
          <w:szCs w:val="24"/>
        </w:rPr>
        <w:t xml:space="preserve">şyeri </w:t>
      </w:r>
      <w:r w:rsidR="002E39F6">
        <w:rPr>
          <w:rFonts w:ascii="Arial" w:hAnsi="Arial" w:cs="Arial"/>
          <w:sz w:val="24"/>
          <w:szCs w:val="24"/>
        </w:rPr>
        <w:t xml:space="preserve"> Sendika Yönetim Kurulunu.</w:t>
      </w:r>
      <w:r w:rsidR="00454DAD">
        <w:rPr>
          <w:rFonts w:ascii="Arial" w:hAnsi="Arial" w:cs="Arial"/>
          <w:sz w:val="24"/>
          <w:szCs w:val="24"/>
        </w:rPr>
        <w:t xml:space="preserve"> Bölgedeki tüm</w:t>
      </w:r>
      <w:r w:rsidRPr="007C6FA0">
        <w:rPr>
          <w:rFonts w:ascii="Arial" w:hAnsi="Arial" w:cs="Arial"/>
          <w:sz w:val="24"/>
          <w:szCs w:val="24"/>
        </w:rPr>
        <w:t xml:space="preserve"> İşyeri Sendika</w:t>
      </w:r>
      <w:r w:rsidR="002E39F6">
        <w:rPr>
          <w:rFonts w:ascii="Arial" w:hAnsi="Arial" w:cs="Arial"/>
          <w:sz w:val="24"/>
          <w:szCs w:val="24"/>
        </w:rPr>
        <w:t xml:space="preserve"> Y.K. üyeleri</w:t>
      </w:r>
      <w:r w:rsidRPr="007C6FA0">
        <w:rPr>
          <w:rFonts w:ascii="Arial" w:hAnsi="Arial" w:cs="Arial"/>
          <w:sz w:val="24"/>
          <w:szCs w:val="24"/>
        </w:rPr>
        <w:t>;</w:t>
      </w:r>
      <w:r w:rsidR="002E39F6">
        <w:rPr>
          <w:rFonts w:ascii="Arial" w:hAnsi="Arial" w:cs="Arial"/>
          <w:sz w:val="24"/>
          <w:szCs w:val="24"/>
        </w:rPr>
        <w:t xml:space="preserve"> 5 kişilik,</w:t>
      </w:r>
      <w:r w:rsidRPr="007C6FA0">
        <w:rPr>
          <w:rFonts w:ascii="Arial" w:hAnsi="Arial" w:cs="Arial"/>
          <w:sz w:val="24"/>
          <w:szCs w:val="24"/>
        </w:rPr>
        <w:t xml:space="preserve"> Bölge Federasyon Yönetim Kurulunu</w:t>
      </w:r>
      <w:r w:rsidR="002E39F6">
        <w:rPr>
          <w:rFonts w:ascii="Arial" w:hAnsi="Arial" w:cs="Arial"/>
          <w:sz w:val="24"/>
          <w:szCs w:val="24"/>
        </w:rPr>
        <w:t>.</w:t>
      </w:r>
      <w:r w:rsidRPr="007C6FA0">
        <w:rPr>
          <w:rFonts w:ascii="Arial" w:hAnsi="Arial" w:cs="Arial"/>
          <w:sz w:val="24"/>
          <w:szCs w:val="24"/>
        </w:rPr>
        <w:t xml:space="preserve"> Federasyon</w:t>
      </w:r>
      <w:r w:rsidR="002E39F6">
        <w:rPr>
          <w:rFonts w:ascii="Arial" w:hAnsi="Arial" w:cs="Arial"/>
          <w:sz w:val="24"/>
          <w:szCs w:val="24"/>
        </w:rPr>
        <w:t xml:space="preserve"> Y. K.Üyeleri </w:t>
      </w:r>
      <w:r w:rsidRPr="007C6FA0">
        <w:rPr>
          <w:rFonts w:ascii="Arial" w:hAnsi="Arial" w:cs="Arial"/>
          <w:sz w:val="24"/>
          <w:szCs w:val="24"/>
        </w:rPr>
        <w:t>ise</w:t>
      </w:r>
      <w:r w:rsidR="00817222">
        <w:rPr>
          <w:rFonts w:ascii="Arial" w:hAnsi="Arial" w:cs="Arial"/>
          <w:sz w:val="24"/>
          <w:szCs w:val="24"/>
        </w:rPr>
        <w:t>B</w:t>
      </w:r>
      <w:r w:rsidRPr="007C6FA0">
        <w:rPr>
          <w:rFonts w:ascii="Arial" w:hAnsi="Arial" w:cs="Arial"/>
          <w:sz w:val="24"/>
          <w:szCs w:val="24"/>
        </w:rPr>
        <w:t>aşkentte bulunan</w:t>
      </w:r>
      <w:r w:rsidR="00817222">
        <w:rPr>
          <w:rFonts w:ascii="Arial" w:hAnsi="Arial" w:cs="Arial"/>
          <w:sz w:val="24"/>
          <w:szCs w:val="24"/>
        </w:rPr>
        <w:t>,ulusal nitelikteki Genel Merkezin</w:t>
      </w:r>
      <w:r w:rsidR="00144B7F">
        <w:rPr>
          <w:rFonts w:ascii="Arial" w:hAnsi="Arial" w:cs="Arial"/>
          <w:sz w:val="24"/>
          <w:szCs w:val="24"/>
        </w:rPr>
        <w:t>:</w:t>
      </w:r>
      <w:r w:rsidR="00817222">
        <w:rPr>
          <w:rFonts w:ascii="Arial" w:hAnsi="Arial" w:cs="Arial"/>
          <w:sz w:val="24"/>
          <w:szCs w:val="24"/>
        </w:rPr>
        <w:t xml:space="preserve"> 5 kişilik,</w:t>
      </w:r>
      <w:r w:rsidRPr="007C6FA0">
        <w:rPr>
          <w:rFonts w:ascii="Arial" w:hAnsi="Arial" w:cs="Arial"/>
          <w:sz w:val="24"/>
          <w:szCs w:val="24"/>
        </w:rPr>
        <w:t xml:space="preserve"> Konfederasyon Yönetim Kurulu üyelerini seçerler.</w:t>
      </w:r>
    </w:p>
    <w:p w:rsidR="0036712C" w:rsidRPr="007C6FA0" w:rsidRDefault="0036712C" w:rsidP="0036712C">
      <w:pPr>
        <w:jc w:val="both"/>
        <w:rPr>
          <w:rFonts w:ascii="Arial" w:hAnsi="Arial" w:cs="Arial"/>
          <w:sz w:val="24"/>
          <w:szCs w:val="24"/>
        </w:rPr>
      </w:pPr>
      <w:r w:rsidRPr="007C6FA0">
        <w:rPr>
          <w:rFonts w:ascii="Arial" w:hAnsi="Arial" w:cs="Arial"/>
          <w:sz w:val="24"/>
          <w:szCs w:val="24"/>
        </w:rPr>
        <w:t>4. Sendika ile üst kuruluşu olan Federasyon ve Konfederasyon başkanları; aynı göreve</w:t>
      </w:r>
      <w:r w:rsidR="00144B7F">
        <w:rPr>
          <w:rFonts w:ascii="Arial" w:hAnsi="Arial" w:cs="Arial"/>
          <w:sz w:val="24"/>
          <w:szCs w:val="24"/>
        </w:rPr>
        <w:t>:</w:t>
      </w:r>
      <w:r w:rsidRPr="007C6FA0">
        <w:rPr>
          <w:rFonts w:ascii="Arial" w:hAnsi="Arial" w:cs="Arial"/>
          <w:sz w:val="24"/>
          <w:szCs w:val="24"/>
        </w:rPr>
        <w:t xml:space="preserve"> ikinci bir</w:t>
      </w:r>
      <w:r w:rsidR="00144B7F">
        <w:rPr>
          <w:rFonts w:ascii="Arial" w:hAnsi="Arial" w:cs="Arial"/>
          <w:sz w:val="24"/>
          <w:szCs w:val="24"/>
        </w:rPr>
        <w:t>,</w:t>
      </w:r>
      <w:r w:rsidRPr="007C6FA0">
        <w:rPr>
          <w:rFonts w:ascii="Arial" w:hAnsi="Arial" w:cs="Arial"/>
          <w:sz w:val="24"/>
          <w:szCs w:val="24"/>
        </w:rPr>
        <w:t xml:space="preserve"> beş yıllık dönem için</w:t>
      </w:r>
      <w:r w:rsidR="00144B7F">
        <w:rPr>
          <w:rFonts w:ascii="Arial" w:hAnsi="Arial" w:cs="Arial"/>
          <w:sz w:val="24"/>
          <w:szCs w:val="24"/>
        </w:rPr>
        <w:t>:</w:t>
      </w:r>
      <w:r w:rsidRPr="007C6FA0">
        <w:rPr>
          <w:rFonts w:ascii="Arial" w:hAnsi="Arial" w:cs="Arial"/>
          <w:sz w:val="24"/>
          <w:szCs w:val="24"/>
        </w:rPr>
        <w:t xml:space="preserve"> tekrar aday olamaz ve seçilemez. Sendika başkanı, işyerinde çalışmasını sürdürür. Federasyon başkanı ile Konfederasyonun beş kişilik yönetim kurulu üyeleri ise</w:t>
      </w:r>
      <w:r w:rsidR="00144B7F">
        <w:rPr>
          <w:rFonts w:ascii="Arial" w:hAnsi="Arial" w:cs="Arial"/>
          <w:sz w:val="24"/>
          <w:szCs w:val="24"/>
        </w:rPr>
        <w:t>:</w:t>
      </w:r>
      <w:r w:rsidRPr="007C6FA0">
        <w:rPr>
          <w:rFonts w:ascii="Arial" w:hAnsi="Arial" w:cs="Arial"/>
          <w:sz w:val="24"/>
          <w:szCs w:val="24"/>
        </w:rPr>
        <w:t xml:space="preserve"> bu görevleri süresince</w:t>
      </w:r>
      <w:r w:rsidR="009E0269">
        <w:rPr>
          <w:rFonts w:ascii="Arial" w:hAnsi="Arial" w:cs="Arial"/>
          <w:sz w:val="24"/>
          <w:szCs w:val="24"/>
        </w:rPr>
        <w:t>,</w:t>
      </w:r>
      <w:r w:rsidRPr="007C6FA0">
        <w:rPr>
          <w:rFonts w:ascii="Arial" w:hAnsi="Arial" w:cs="Arial"/>
          <w:sz w:val="24"/>
          <w:szCs w:val="24"/>
        </w:rPr>
        <w:t xml:space="preserve"> işyerlerinden izinli sayılır. Aylık ücretlerini; bölgeden ve genel merkezden alırlar. Aylık ücretler</w:t>
      </w:r>
      <w:r w:rsidR="00144B7F">
        <w:rPr>
          <w:rFonts w:ascii="Arial" w:hAnsi="Arial" w:cs="Arial"/>
          <w:sz w:val="24"/>
          <w:szCs w:val="24"/>
        </w:rPr>
        <w:t>i;</w:t>
      </w:r>
      <w:r w:rsidRPr="007C6FA0">
        <w:rPr>
          <w:rFonts w:ascii="Arial" w:hAnsi="Arial" w:cs="Arial"/>
          <w:sz w:val="24"/>
          <w:szCs w:val="24"/>
        </w:rPr>
        <w:t xml:space="preserve"> hiçbir şekilde</w:t>
      </w:r>
      <w:r w:rsidR="00144B7F">
        <w:rPr>
          <w:rFonts w:ascii="Arial" w:hAnsi="Arial" w:cs="Arial"/>
          <w:sz w:val="24"/>
          <w:szCs w:val="24"/>
        </w:rPr>
        <w:t>,</w:t>
      </w:r>
      <w:r w:rsidRPr="007C6FA0">
        <w:rPr>
          <w:rFonts w:ascii="Arial" w:hAnsi="Arial" w:cs="Arial"/>
          <w:sz w:val="24"/>
          <w:szCs w:val="24"/>
        </w:rPr>
        <w:t xml:space="preserve"> 4 BAÜ’ yü geç</w:t>
      </w:r>
      <w:r w:rsidR="00757C1A">
        <w:rPr>
          <w:rFonts w:ascii="Arial" w:hAnsi="Arial" w:cs="Arial"/>
          <w:sz w:val="24"/>
          <w:szCs w:val="24"/>
        </w:rPr>
        <w:t>e</w:t>
      </w:r>
      <w:r w:rsidRPr="007C6FA0">
        <w:rPr>
          <w:rFonts w:ascii="Arial" w:hAnsi="Arial" w:cs="Arial"/>
          <w:sz w:val="24"/>
          <w:szCs w:val="24"/>
        </w:rPr>
        <w:t>mez.</w:t>
      </w:r>
    </w:p>
    <w:p w:rsidR="0036712C" w:rsidRPr="007C6FA0" w:rsidRDefault="0036712C" w:rsidP="0036712C">
      <w:pPr>
        <w:jc w:val="both"/>
        <w:rPr>
          <w:rFonts w:ascii="Arial" w:hAnsi="Arial" w:cs="Arial"/>
          <w:sz w:val="24"/>
          <w:szCs w:val="24"/>
        </w:rPr>
      </w:pPr>
      <w:r w:rsidRPr="007C6FA0">
        <w:rPr>
          <w:rFonts w:ascii="Arial" w:hAnsi="Arial" w:cs="Arial"/>
          <w:sz w:val="24"/>
          <w:szCs w:val="24"/>
        </w:rPr>
        <w:t>5. İdarece veya Yargı kararıyla sendikalar kapatılamaz ve çalışmaları engellenemez. Sendika ve üst kuruluşlarının, kuruluş, yönetim ve işleyişiyle ilgili hususlar, kanunla düzenlenir.</w:t>
      </w:r>
    </w:p>
    <w:p w:rsidR="0036712C" w:rsidRPr="007C6FA0" w:rsidRDefault="0036712C" w:rsidP="0036712C">
      <w:pPr>
        <w:jc w:val="both"/>
        <w:rPr>
          <w:rFonts w:ascii="Arial" w:hAnsi="Arial" w:cs="Arial"/>
          <w:sz w:val="24"/>
          <w:szCs w:val="24"/>
        </w:rPr>
      </w:pPr>
      <w:r w:rsidRPr="007C6FA0">
        <w:rPr>
          <w:rFonts w:ascii="Arial" w:hAnsi="Arial" w:cs="Arial"/>
          <w:sz w:val="24"/>
          <w:szCs w:val="24"/>
        </w:rPr>
        <w:t>6.</w:t>
      </w:r>
      <w:r>
        <w:rPr>
          <w:rFonts w:ascii="Arial" w:hAnsi="Arial" w:cs="Arial"/>
          <w:sz w:val="24"/>
          <w:szCs w:val="24"/>
        </w:rPr>
        <w:t xml:space="preserve"> S</w:t>
      </w:r>
      <w:r w:rsidRPr="007C6FA0">
        <w:rPr>
          <w:rFonts w:ascii="Arial" w:hAnsi="Arial" w:cs="Arial"/>
          <w:sz w:val="24"/>
          <w:szCs w:val="24"/>
        </w:rPr>
        <w:t>endikalar, uluslar arası yasal çalışma örgütleri ve diğer ülke sendikalarıy</w:t>
      </w:r>
      <w:r w:rsidR="00757C1A">
        <w:rPr>
          <w:rFonts w:ascii="Arial" w:hAnsi="Arial" w:cs="Arial"/>
          <w:sz w:val="24"/>
          <w:szCs w:val="24"/>
        </w:rPr>
        <w:t xml:space="preserve">la sosyal ve kültürel ilişkilerde </w:t>
      </w:r>
      <w:r w:rsidRPr="007C6FA0">
        <w:rPr>
          <w:rFonts w:ascii="Arial" w:hAnsi="Arial" w:cs="Arial"/>
          <w:sz w:val="24"/>
          <w:szCs w:val="24"/>
        </w:rPr>
        <w:t xml:space="preserve"> bulunabilir.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 xml:space="preserve"> S</w:t>
      </w:r>
      <w:r w:rsidRPr="007C6FA0">
        <w:rPr>
          <w:rFonts w:ascii="Arial" w:hAnsi="Arial" w:cs="Arial"/>
          <w:sz w:val="24"/>
          <w:szCs w:val="24"/>
        </w:rPr>
        <w:t xml:space="preserve">endikalar, gelirlerini; TC </w:t>
      </w:r>
      <w:r w:rsidR="00757C1A">
        <w:rPr>
          <w:rFonts w:ascii="Arial" w:hAnsi="Arial" w:cs="Arial"/>
          <w:sz w:val="24"/>
          <w:szCs w:val="24"/>
        </w:rPr>
        <w:t>ban</w:t>
      </w:r>
      <w:r w:rsidRPr="007C6FA0">
        <w:rPr>
          <w:rFonts w:ascii="Arial" w:hAnsi="Arial" w:cs="Arial"/>
          <w:sz w:val="24"/>
          <w:szCs w:val="24"/>
        </w:rPr>
        <w:t>kalarında vadeli mevduat olarak tutar ve amaçları</w:t>
      </w:r>
      <w:r w:rsidR="00757C1A">
        <w:rPr>
          <w:rFonts w:ascii="Arial" w:hAnsi="Arial" w:cs="Arial"/>
          <w:sz w:val="24"/>
          <w:szCs w:val="24"/>
        </w:rPr>
        <w:t xml:space="preserve">na uygun kullanır. Lokal, </w:t>
      </w:r>
      <w:r w:rsidRPr="007C6FA0">
        <w:rPr>
          <w:rFonts w:ascii="Arial" w:hAnsi="Arial" w:cs="Arial"/>
          <w:sz w:val="24"/>
          <w:szCs w:val="24"/>
        </w:rPr>
        <w:t>misafirhane, eğitim ve dinlenme tesisi açamaz. Bina yaptıramaz, taşıt aracı alamaz ve ticari faaliyette bulunamaz. Üyeler</w:t>
      </w:r>
      <w:r w:rsidR="00757C1A">
        <w:rPr>
          <w:rFonts w:ascii="Arial" w:hAnsi="Arial" w:cs="Arial"/>
          <w:sz w:val="24"/>
          <w:szCs w:val="24"/>
        </w:rPr>
        <w:t>ine yönelik</w:t>
      </w:r>
      <w:r w:rsidR="008E2642">
        <w:rPr>
          <w:rFonts w:ascii="Arial" w:hAnsi="Arial" w:cs="Arial"/>
          <w:sz w:val="24"/>
          <w:szCs w:val="24"/>
        </w:rPr>
        <w:t>,</w:t>
      </w:r>
      <w:r w:rsidR="00757C1A">
        <w:rPr>
          <w:rFonts w:ascii="Arial" w:hAnsi="Arial" w:cs="Arial"/>
          <w:sz w:val="24"/>
          <w:szCs w:val="24"/>
        </w:rPr>
        <w:t xml:space="preserve"> mesleki ve sendikal</w:t>
      </w:r>
      <w:r w:rsidR="008E2642">
        <w:rPr>
          <w:rFonts w:ascii="Arial" w:hAnsi="Arial" w:cs="Arial"/>
          <w:sz w:val="24"/>
          <w:szCs w:val="24"/>
        </w:rPr>
        <w:t xml:space="preserve">, </w:t>
      </w:r>
      <w:r w:rsidRPr="007C6FA0">
        <w:rPr>
          <w:rFonts w:ascii="Arial" w:hAnsi="Arial" w:cs="Arial"/>
          <w:sz w:val="24"/>
          <w:szCs w:val="24"/>
        </w:rPr>
        <w:t xml:space="preserve"> hizmet içi eğitim çalışmalarını, üniversitelerle işbirliği yaparak, özel sektör kuruluş ve otellerinde yürütüp gerçekleştirir.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8.</w:t>
      </w:r>
      <w:r>
        <w:rPr>
          <w:rFonts w:ascii="Arial" w:hAnsi="Arial" w:cs="Arial"/>
          <w:sz w:val="24"/>
          <w:szCs w:val="24"/>
        </w:rPr>
        <w:t xml:space="preserve"> S</w:t>
      </w:r>
      <w:r w:rsidRPr="007C6FA0">
        <w:rPr>
          <w:rFonts w:ascii="Arial" w:hAnsi="Arial" w:cs="Arial"/>
          <w:sz w:val="24"/>
          <w:szCs w:val="24"/>
        </w:rPr>
        <w:t>endikalar</w:t>
      </w:r>
      <w:r w:rsidR="008E2642">
        <w:rPr>
          <w:rFonts w:ascii="Arial" w:hAnsi="Arial" w:cs="Arial"/>
          <w:sz w:val="24"/>
          <w:szCs w:val="24"/>
        </w:rPr>
        <w:t>,</w:t>
      </w:r>
      <w:r w:rsidRPr="007C6FA0">
        <w:rPr>
          <w:rFonts w:ascii="Arial" w:hAnsi="Arial" w:cs="Arial"/>
          <w:sz w:val="24"/>
          <w:szCs w:val="24"/>
        </w:rPr>
        <w:t xml:space="preserve"> bir DKÖ</w:t>
      </w:r>
      <w:r w:rsidR="008E2642">
        <w:rPr>
          <w:rFonts w:ascii="Arial" w:hAnsi="Arial" w:cs="Arial"/>
          <w:sz w:val="24"/>
          <w:szCs w:val="24"/>
        </w:rPr>
        <w:t>’</w:t>
      </w:r>
      <w:r w:rsidR="00144B7F">
        <w:rPr>
          <w:rFonts w:ascii="Arial" w:hAnsi="Arial" w:cs="Arial"/>
          <w:sz w:val="24"/>
          <w:szCs w:val="24"/>
        </w:rPr>
        <w:t>dür. Sendika üyelik ödentileri;</w:t>
      </w:r>
      <w:r w:rsidRPr="007C6FA0">
        <w:rPr>
          <w:rFonts w:ascii="Arial" w:hAnsi="Arial" w:cs="Arial"/>
          <w:sz w:val="24"/>
          <w:szCs w:val="24"/>
        </w:rPr>
        <w:t>genel merkez yönetim kurulunca</w:t>
      </w:r>
      <w:r w:rsidR="00144B7F">
        <w:rPr>
          <w:rFonts w:ascii="Arial" w:hAnsi="Arial" w:cs="Arial"/>
          <w:sz w:val="24"/>
          <w:szCs w:val="24"/>
        </w:rPr>
        <w:t>,</w:t>
      </w:r>
      <w:r w:rsidRPr="007C6FA0">
        <w:rPr>
          <w:rFonts w:ascii="Arial" w:hAnsi="Arial" w:cs="Arial"/>
          <w:sz w:val="24"/>
          <w:szCs w:val="24"/>
        </w:rPr>
        <w:t xml:space="preserve"> yıllık olarak belirlenip</w:t>
      </w:r>
      <w:r w:rsidR="00144B7F">
        <w:rPr>
          <w:rFonts w:ascii="Arial" w:hAnsi="Arial" w:cs="Arial"/>
          <w:sz w:val="24"/>
          <w:szCs w:val="24"/>
        </w:rPr>
        <w:t>,</w:t>
      </w:r>
      <w:r w:rsidRPr="007C6FA0">
        <w:rPr>
          <w:rFonts w:ascii="Arial" w:hAnsi="Arial" w:cs="Arial"/>
          <w:sz w:val="24"/>
          <w:szCs w:val="24"/>
        </w:rPr>
        <w:t xml:space="preserve"> alınır. İşyerleri</w:t>
      </w:r>
      <w:r w:rsidR="008E2642">
        <w:rPr>
          <w:rFonts w:ascii="Arial" w:hAnsi="Arial" w:cs="Arial"/>
          <w:sz w:val="24"/>
          <w:szCs w:val="24"/>
        </w:rPr>
        <w:t>,</w:t>
      </w:r>
      <w:r w:rsidRPr="007C6FA0">
        <w:rPr>
          <w:rFonts w:ascii="Arial" w:hAnsi="Arial" w:cs="Arial"/>
          <w:sz w:val="24"/>
          <w:szCs w:val="24"/>
        </w:rPr>
        <w:t xml:space="preserve"> yılın ilk 3 ayı içinde</w:t>
      </w:r>
      <w:r w:rsidR="008E2642">
        <w:rPr>
          <w:rFonts w:ascii="Arial" w:hAnsi="Arial" w:cs="Arial"/>
          <w:sz w:val="24"/>
          <w:szCs w:val="24"/>
        </w:rPr>
        <w:t xml:space="preserve"> ve 3 taksitte ücretlerden;</w:t>
      </w:r>
      <w:r w:rsidRPr="007C6FA0">
        <w:rPr>
          <w:rFonts w:ascii="Arial" w:hAnsi="Arial" w:cs="Arial"/>
          <w:sz w:val="24"/>
          <w:szCs w:val="24"/>
        </w:rPr>
        <w:t xml:space="preserve"> sendika aidatını keserek, sendikanın banka hesabına yatırır. Yıllık</w:t>
      </w:r>
      <w:r w:rsidR="00144B7F">
        <w:rPr>
          <w:rFonts w:ascii="Arial" w:hAnsi="Arial" w:cs="Arial"/>
          <w:sz w:val="24"/>
          <w:szCs w:val="24"/>
        </w:rPr>
        <w:t>, S</w:t>
      </w:r>
      <w:r w:rsidRPr="007C6FA0">
        <w:rPr>
          <w:rFonts w:ascii="Arial" w:hAnsi="Arial" w:cs="Arial"/>
          <w:sz w:val="24"/>
          <w:szCs w:val="24"/>
        </w:rPr>
        <w:t>endika üyelik</w:t>
      </w:r>
      <w:r w:rsidR="00144B7F">
        <w:rPr>
          <w:rFonts w:ascii="Arial" w:hAnsi="Arial" w:cs="Arial"/>
          <w:sz w:val="24"/>
          <w:szCs w:val="24"/>
        </w:rPr>
        <w:t>,</w:t>
      </w:r>
      <w:r w:rsidRPr="007C6FA0">
        <w:rPr>
          <w:rFonts w:ascii="Arial" w:hAnsi="Arial" w:cs="Arial"/>
          <w:sz w:val="24"/>
          <w:szCs w:val="24"/>
        </w:rPr>
        <w:t xml:space="preserve"> ödenti miktarı; bir BAÜ</w:t>
      </w:r>
      <w:r w:rsidR="00144B7F">
        <w:rPr>
          <w:rFonts w:ascii="Arial" w:hAnsi="Arial" w:cs="Arial"/>
          <w:sz w:val="24"/>
          <w:szCs w:val="24"/>
        </w:rPr>
        <w:t>’</w:t>
      </w:r>
      <w:r w:rsidRPr="007C6FA0">
        <w:rPr>
          <w:rFonts w:ascii="Arial" w:hAnsi="Arial" w:cs="Arial"/>
          <w:sz w:val="24"/>
          <w:szCs w:val="24"/>
        </w:rPr>
        <w:t>nün</w:t>
      </w:r>
      <w:r w:rsidR="00144B7F">
        <w:rPr>
          <w:rFonts w:ascii="Arial" w:hAnsi="Arial" w:cs="Arial"/>
          <w:sz w:val="24"/>
          <w:szCs w:val="24"/>
        </w:rPr>
        <w:t>: %1</w:t>
      </w:r>
      <w:r w:rsidR="009E0269">
        <w:rPr>
          <w:rFonts w:ascii="Arial" w:hAnsi="Arial" w:cs="Arial"/>
          <w:sz w:val="24"/>
          <w:szCs w:val="24"/>
        </w:rPr>
        <w:t>’</w:t>
      </w:r>
      <w:r w:rsidRPr="007C6FA0">
        <w:rPr>
          <w:rFonts w:ascii="Arial" w:hAnsi="Arial" w:cs="Arial"/>
          <w:sz w:val="24"/>
          <w:szCs w:val="24"/>
        </w:rPr>
        <w:t>i ile</w:t>
      </w:r>
      <w:r w:rsidR="00144B7F">
        <w:rPr>
          <w:rFonts w:ascii="Arial" w:hAnsi="Arial" w:cs="Arial"/>
          <w:sz w:val="24"/>
          <w:szCs w:val="24"/>
        </w:rPr>
        <w:t xml:space="preserve"> %10’u</w:t>
      </w:r>
      <w:r w:rsidRPr="007C6FA0">
        <w:rPr>
          <w:rFonts w:ascii="Arial" w:hAnsi="Arial" w:cs="Arial"/>
          <w:sz w:val="24"/>
          <w:szCs w:val="24"/>
        </w:rPr>
        <w:t xml:space="preserve"> kadardır. Ayrıca</w:t>
      </w:r>
      <w:r w:rsidR="008E2642">
        <w:rPr>
          <w:rFonts w:ascii="Arial" w:hAnsi="Arial" w:cs="Arial"/>
          <w:sz w:val="24"/>
          <w:szCs w:val="24"/>
        </w:rPr>
        <w:t>,</w:t>
      </w:r>
      <w:r w:rsidRPr="007C6FA0">
        <w:rPr>
          <w:rFonts w:ascii="Arial" w:hAnsi="Arial" w:cs="Arial"/>
          <w:sz w:val="24"/>
          <w:szCs w:val="24"/>
        </w:rPr>
        <w:t xml:space="preserve"> toplu sözleşmeyle</w:t>
      </w:r>
      <w:r w:rsidR="009421B6">
        <w:rPr>
          <w:rFonts w:ascii="Arial" w:hAnsi="Arial" w:cs="Arial"/>
          <w:sz w:val="24"/>
          <w:szCs w:val="24"/>
        </w:rPr>
        <w:t>,</w:t>
      </w:r>
      <w:r w:rsidRPr="007C6FA0">
        <w:rPr>
          <w:rFonts w:ascii="Arial" w:hAnsi="Arial" w:cs="Arial"/>
          <w:sz w:val="24"/>
          <w:szCs w:val="24"/>
        </w:rPr>
        <w:t xml:space="preserve"> aylık ücretlere yapılan</w:t>
      </w:r>
      <w:r w:rsidR="009421B6">
        <w:rPr>
          <w:rFonts w:ascii="Arial" w:hAnsi="Arial" w:cs="Arial"/>
          <w:sz w:val="24"/>
          <w:szCs w:val="24"/>
        </w:rPr>
        <w:t>,</w:t>
      </w:r>
      <w:r w:rsidRPr="007C6FA0">
        <w:rPr>
          <w:rFonts w:ascii="Arial" w:hAnsi="Arial" w:cs="Arial"/>
          <w:sz w:val="24"/>
          <w:szCs w:val="24"/>
        </w:rPr>
        <w:t xml:space="preserve"> artışların</w:t>
      </w:r>
      <w:r w:rsidR="009421B6">
        <w:rPr>
          <w:rFonts w:ascii="Arial" w:hAnsi="Arial" w:cs="Arial"/>
          <w:sz w:val="24"/>
          <w:szCs w:val="24"/>
        </w:rPr>
        <w:t>:</w:t>
      </w:r>
      <w:r w:rsidRPr="007C6FA0">
        <w:rPr>
          <w:rFonts w:ascii="Arial" w:hAnsi="Arial" w:cs="Arial"/>
          <w:sz w:val="24"/>
          <w:szCs w:val="24"/>
        </w:rPr>
        <w:t xml:space="preserve"> ilk aylık fark tutarı</w:t>
      </w:r>
      <w:r w:rsidR="009421B6">
        <w:rPr>
          <w:rFonts w:ascii="Arial" w:hAnsi="Arial" w:cs="Arial"/>
          <w:sz w:val="24"/>
          <w:szCs w:val="24"/>
        </w:rPr>
        <w:t>;</w:t>
      </w:r>
      <w:r w:rsidRPr="007C6FA0">
        <w:rPr>
          <w:rFonts w:ascii="Arial" w:hAnsi="Arial" w:cs="Arial"/>
          <w:sz w:val="24"/>
          <w:szCs w:val="24"/>
        </w:rPr>
        <w:t xml:space="preserve"> sendikaya ödenir.</w:t>
      </w:r>
    </w:p>
    <w:p w:rsidR="0036712C" w:rsidRPr="007C6FA0" w:rsidRDefault="0036712C" w:rsidP="0036712C">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İ</w:t>
      </w:r>
      <w:r w:rsidRPr="007C6FA0">
        <w:rPr>
          <w:rFonts w:ascii="Arial" w:hAnsi="Arial" w:cs="Arial"/>
          <w:sz w:val="24"/>
          <w:szCs w:val="24"/>
        </w:rPr>
        <w:t>şçi</w:t>
      </w:r>
      <w:r w:rsidR="009421B6">
        <w:rPr>
          <w:rFonts w:ascii="Arial" w:hAnsi="Arial" w:cs="Arial"/>
          <w:sz w:val="24"/>
          <w:szCs w:val="24"/>
        </w:rPr>
        <w:t>,</w:t>
      </w:r>
      <w:r w:rsidRPr="007C6FA0">
        <w:rPr>
          <w:rFonts w:ascii="Arial" w:hAnsi="Arial" w:cs="Arial"/>
          <w:sz w:val="24"/>
          <w:szCs w:val="24"/>
        </w:rPr>
        <w:t>memur örgütleri</w:t>
      </w:r>
      <w:r w:rsidR="009421B6">
        <w:rPr>
          <w:rFonts w:ascii="Arial" w:hAnsi="Arial" w:cs="Arial"/>
          <w:sz w:val="24"/>
          <w:szCs w:val="24"/>
        </w:rPr>
        <w:t>:</w:t>
      </w:r>
      <w:r w:rsidRPr="007C6FA0">
        <w:rPr>
          <w:rFonts w:ascii="Arial" w:hAnsi="Arial" w:cs="Arial"/>
          <w:sz w:val="24"/>
          <w:szCs w:val="24"/>
        </w:rPr>
        <w:t>yurtdışında</w:t>
      </w:r>
      <w:r w:rsidR="009421B6">
        <w:rPr>
          <w:rFonts w:ascii="Arial" w:hAnsi="Arial" w:cs="Arial"/>
          <w:sz w:val="24"/>
          <w:szCs w:val="24"/>
        </w:rPr>
        <w:t>;</w:t>
      </w:r>
      <w:r w:rsidRPr="007C6FA0">
        <w:rPr>
          <w:rFonts w:ascii="Arial" w:hAnsi="Arial" w:cs="Arial"/>
          <w:sz w:val="24"/>
          <w:szCs w:val="24"/>
        </w:rPr>
        <w:t>büro açamaz</w:t>
      </w:r>
      <w:r w:rsidR="009421B6">
        <w:rPr>
          <w:rFonts w:ascii="Arial" w:hAnsi="Arial" w:cs="Arial"/>
          <w:sz w:val="24"/>
          <w:szCs w:val="24"/>
        </w:rPr>
        <w:t>,</w:t>
      </w:r>
      <w:r w:rsidRPr="007C6FA0">
        <w:rPr>
          <w:rFonts w:ascii="Arial" w:hAnsi="Arial" w:cs="Arial"/>
          <w:sz w:val="24"/>
          <w:szCs w:val="24"/>
        </w:rPr>
        <w:t>temsilci gönderemez, görevlendiremez.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C-TOPLU İŞ SÖZLEŞMESİ</w:t>
      </w:r>
      <w:r w:rsidR="006B77FA">
        <w:rPr>
          <w:rFonts w:ascii="Arial" w:hAnsi="Arial" w:cs="Arial"/>
          <w:sz w:val="24"/>
          <w:szCs w:val="24"/>
        </w:rPr>
        <w:t>:</w:t>
      </w:r>
    </w:p>
    <w:p w:rsidR="009421B6" w:rsidRPr="006B77FA" w:rsidRDefault="006B77FA" w:rsidP="006B77FA">
      <w:pPr>
        <w:jc w:val="both"/>
        <w:rPr>
          <w:rFonts w:ascii="Arial" w:hAnsi="Arial" w:cs="Arial"/>
          <w:sz w:val="24"/>
          <w:szCs w:val="24"/>
        </w:rPr>
      </w:pPr>
      <w:r w:rsidRPr="006B77FA">
        <w:rPr>
          <w:rFonts w:ascii="Arial" w:hAnsi="Arial" w:cs="Arial"/>
          <w:sz w:val="24"/>
          <w:szCs w:val="24"/>
        </w:rPr>
        <w:t>1.</w:t>
      </w:r>
      <w:r>
        <w:rPr>
          <w:rFonts w:ascii="Arial" w:hAnsi="Arial" w:cs="Arial"/>
          <w:sz w:val="24"/>
          <w:szCs w:val="24"/>
        </w:rPr>
        <w:t xml:space="preserve"> </w:t>
      </w:r>
      <w:r w:rsidR="0036712C" w:rsidRPr="006B77FA">
        <w:rPr>
          <w:rFonts w:ascii="Arial" w:hAnsi="Arial" w:cs="Arial"/>
          <w:sz w:val="24"/>
          <w:szCs w:val="24"/>
        </w:rPr>
        <w:t>İşçi ve memurlar</w:t>
      </w:r>
      <w:r w:rsidR="008E2642" w:rsidRPr="006B77FA">
        <w:rPr>
          <w:rFonts w:ascii="Arial" w:hAnsi="Arial" w:cs="Arial"/>
          <w:sz w:val="24"/>
          <w:szCs w:val="24"/>
        </w:rPr>
        <w:t>;</w:t>
      </w:r>
      <w:r w:rsidR="0036712C" w:rsidRPr="006B77FA">
        <w:rPr>
          <w:rFonts w:ascii="Arial" w:hAnsi="Arial" w:cs="Arial"/>
          <w:sz w:val="24"/>
          <w:szCs w:val="24"/>
        </w:rPr>
        <w:t xml:space="preserve"> işyeri düzeyinde kurulan</w:t>
      </w:r>
      <w:r w:rsidR="009E0269" w:rsidRPr="006B77FA">
        <w:rPr>
          <w:rFonts w:ascii="Arial" w:hAnsi="Arial" w:cs="Arial"/>
          <w:sz w:val="24"/>
          <w:szCs w:val="24"/>
        </w:rPr>
        <w:t>,</w:t>
      </w:r>
      <w:r w:rsidR="0036712C" w:rsidRPr="006B77FA">
        <w:rPr>
          <w:rFonts w:ascii="Arial" w:hAnsi="Arial" w:cs="Arial"/>
          <w:sz w:val="24"/>
          <w:szCs w:val="24"/>
        </w:rPr>
        <w:t xml:space="preserve"> sendikanın temsilciliğinde, işverenle hukuken eşit ve karşılıklı görüşüp</w:t>
      </w:r>
      <w:r w:rsidR="009E0269" w:rsidRPr="006B77FA">
        <w:rPr>
          <w:rFonts w:ascii="Arial" w:hAnsi="Arial" w:cs="Arial"/>
          <w:sz w:val="24"/>
          <w:szCs w:val="24"/>
        </w:rPr>
        <w:t>;</w:t>
      </w:r>
      <w:r w:rsidR="0036712C" w:rsidRPr="006B77FA">
        <w:rPr>
          <w:rFonts w:ascii="Arial" w:hAnsi="Arial" w:cs="Arial"/>
          <w:sz w:val="24"/>
          <w:szCs w:val="24"/>
        </w:rPr>
        <w:t xml:space="preserve"> ekonomik ve sosyal durumlarını, çalışma şartlarını</w:t>
      </w:r>
      <w:r w:rsidR="009421B6" w:rsidRPr="006B77FA">
        <w:rPr>
          <w:rFonts w:ascii="Arial" w:hAnsi="Arial" w:cs="Arial"/>
          <w:sz w:val="24"/>
          <w:szCs w:val="24"/>
        </w:rPr>
        <w:t>; iyileştirip,</w:t>
      </w:r>
      <w:r w:rsidR="0036712C" w:rsidRPr="006B77FA">
        <w:rPr>
          <w:rFonts w:ascii="Arial" w:hAnsi="Arial" w:cs="Arial"/>
          <w:sz w:val="24"/>
          <w:szCs w:val="24"/>
        </w:rPr>
        <w:t xml:space="preserve"> düzenlemek amacıyla ve</w:t>
      </w:r>
      <w:r w:rsidR="008E2642" w:rsidRPr="006B77FA">
        <w:rPr>
          <w:rFonts w:ascii="Arial" w:hAnsi="Arial" w:cs="Arial"/>
          <w:sz w:val="24"/>
          <w:szCs w:val="24"/>
        </w:rPr>
        <w:t xml:space="preserve"> genel hükümlere uygun olarak; G</w:t>
      </w:r>
      <w:r w:rsidR="0036712C" w:rsidRPr="006B77FA">
        <w:rPr>
          <w:rFonts w:ascii="Arial" w:hAnsi="Arial" w:cs="Arial"/>
          <w:sz w:val="24"/>
          <w:szCs w:val="24"/>
        </w:rPr>
        <w:t>iriş ve intibak derece t</w:t>
      </w:r>
      <w:r w:rsidR="008E2642" w:rsidRPr="006B77FA">
        <w:rPr>
          <w:rFonts w:ascii="Arial" w:hAnsi="Arial" w:cs="Arial"/>
          <w:sz w:val="24"/>
          <w:szCs w:val="24"/>
        </w:rPr>
        <w:t>aplusu, A</w:t>
      </w:r>
      <w:r w:rsidR="009421B6" w:rsidRPr="006B77FA">
        <w:rPr>
          <w:rFonts w:ascii="Arial" w:hAnsi="Arial" w:cs="Arial"/>
          <w:sz w:val="24"/>
          <w:szCs w:val="24"/>
        </w:rPr>
        <w:t>ylık prim ve Ü</w:t>
      </w:r>
      <w:r w:rsidR="0036712C" w:rsidRPr="006B77FA">
        <w:rPr>
          <w:rFonts w:ascii="Arial" w:hAnsi="Arial" w:cs="Arial"/>
          <w:sz w:val="24"/>
          <w:szCs w:val="24"/>
        </w:rPr>
        <w:t>cret ödeme cetveli</w:t>
      </w:r>
      <w:r w:rsidR="009421B6" w:rsidRPr="006B77FA">
        <w:rPr>
          <w:rFonts w:ascii="Arial" w:hAnsi="Arial" w:cs="Arial"/>
          <w:sz w:val="24"/>
          <w:szCs w:val="24"/>
        </w:rPr>
        <w:t xml:space="preserve"> il</w:t>
      </w:r>
      <w:r w:rsidR="0036712C" w:rsidRPr="006B77FA">
        <w:rPr>
          <w:rFonts w:ascii="Arial" w:hAnsi="Arial" w:cs="Arial"/>
          <w:sz w:val="24"/>
          <w:szCs w:val="24"/>
        </w:rPr>
        <w:t xml:space="preserve">e </w:t>
      </w:r>
      <w:r w:rsidR="008E2642" w:rsidRPr="006B77FA">
        <w:rPr>
          <w:rFonts w:ascii="Arial" w:hAnsi="Arial" w:cs="Arial"/>
          <w:sz w:val="24"/>
          <w:szCs w:val="24"/>
        </w:rPr>
        <w:t>Ta</w:t>
      </w:r>
      <w:r w:rsidR="0036712C" w:rsidRPr="006B77FA">
        <w:rPr>
          <w:rFonts w:ascii="Arial" w:hAnsi="Arial" w:cs="Arial"/>
          <w:sz w:val="24"/>
          <w:szCs w:val="24"/>
        </w:rPr>
        <w:t>zminat cetveline göre;5 yıllık bir dönem için</w:t>
      </w:r>
      <w:r w:rsidR="009421B6" w:rsidRPr="006B77FA">
        <w:rPr>
          <w:rFonts w:ascii="Arial" w:hAnsi="Arial" w:cs="Arial"/>
          <w:sz w:val="24"/>
          <w:szCs w:val="24"/>
        </w:rPr>
        <w:t>: Toplu sözleşme yapma ve T</w:t>
      </w:r>
      <w:r w:rsidR="0036712C" w:rsidRPr="006B77FA">
        <w:rPr>
          <w:rFonts w:ascii="Arial" w:hAnsi="Arial" w:cs="Arial"/>
          <w:sz w:val="24"/>
          <w:szCs w:val="24"/>
        </w:rPr>
        <w:t>azminat gösterge</w:t>
      </w:r>
      <w:r w:rsidR="009421B6" w:rsidRPr="006B77FA">
        <w:rPr>
          <w:rFonts w:ascii="Arial" w:hAnsi="Arial" w:cs="Arial"/>
          <w:sz w:val="24"/>
          <w:szCs w:val="24"/>
        </w:rPr>
        <w:t>,</w:t>
      </w:r>
      <w:r w:rsidR="0036712C" w:rsidRPr="006B77FA">
        <w:rPr>
          <w:rFonts w:ascii="Arial" w:hAnsi="Arial" w:cs="Arial"/>
          <w:sz w:val="24"/>
          <w:szCs w:val="24"/>
        </w:rPr>
        <w:t xml:space="preserve"> puan derecesini</w:t>
      </w:r>
      <w:r w:rsidR="009421B6" w:rsidRPr="006B77FA">
        <w:rPr>
          <w:rFonts w:ascii="Arial" w:hAnsi="Arial" w:cs="Arial"/>
          <w:sz w:val="24"/>
          <w:szCs w:val="24"/>
        </w:rPr>
        <w:t>,</w:t>
      </w:r>
      <w:r w:rsidR="0036712C" w:rsidRPr="006B77FA">
        <w:rPr>
          <w:rFonts w:ascii="Arial" w:hAnsi="Arial" w:cs="Arial"/>
          <w:sz w:val="24"/>
          <w:szCs w:val="24"/>
        </w:rPr>
        <w:t xml:space="preserve"> belirleme</w:t>
      </w:r>
      <w:r w:rsidR="009421B6" w:rsidRPr="006B77FA">
        <w:rPr>
          <w:rFonts w:ascii="Arial" w:hAnsi="Arial" w:cs="Arial"/>
          <w:sz w:val="24"/>
          <w:szCs w:val="24"/>
        </w:rPr>
        <w:t>;</w:t>
      </w:r>
      <w:r w:rsidR="0036712C" w:rsidRPr="006B77FA">
        <w:rPr>
          <w:rFonts w:ascii="Arial" w:hAnsi="Arial" w:cs="Arial"/>
          <w:sz w:val="24"/>
          <w:szCs w:val="24"/>
        </w:rPr>
        <w:t xml:space="preserve"> hak ve yetkisine sahiptir.</w:t>
      </w:r>
      <w:r w:rsidR="009421B6" w:rsidRPr="006B77FA">
        <w:rPr>
          <w:rFonts w:ascii="Arial" w:hAnsi="Arial" w:cs="Arial"/>
          <w:sz w:val="24"/>
          <w:szCs w:val="24"/>
        </w:rPr>
        <w:t xml:space="preserve"> </w:t>
      </w:r>
      <w:r w:rsidR="0036712C" w:rsidRPr="006B77FA">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 xml:space="preserve"> G</w:t>
      </w:r>
      <w:r w:rsidRPr="007C6FA0">
        <w:rPr>
          <w:rFonts w:ascii="Arial" w:hAnsi="Arial" w:cs="Arial"/>
          <w:sz w:val="24"/>
          <w:szCs w:val="24"/>
        </w:rPr>
        <w:t xml:space="preserve">rev ve lokavt; </w:t>
      </w:r>
      <w:r>
        <w:rPr>
          <w:rFonts w:ascii="Arial" w:hAnsi="Arial" w:cs="Arial"/>
          <w:sz w:val="24"/>
          <w:szCs w:val="24"/>
        </w:rPr>
        <w:t>Türk</w:t>
      </w:r>
      <w:r w:rsidRPr="007C6FA0">
        <w:rPr>
          <w:rFonts w:ascii="Arial" w:hAnsi="Arial" w:cs="Arial"/>
          <w:sz w:val="24"/>
          <w:szCs w:val="24"/>
        </w:rPr>
        <w:t xml:space="preserve"> hukuku ve çalışma hayatında yoktur ve yasaktır.  İşyeri, iş k</w:t>
      </w:r>
      <w:r w:rsidR="00757C1A">
        <w:rPr>
          <w:rFonts w:ascii="Arial" w:hAnsi="Arial" w:cs="Arial"/>
          <w:sz w:val="24"/>
          <w:szCs w:val="24"/>
        </w:rPr>
        <w:t>o</w:t>
      </w:r>
      <w:r w:rsidRPr="007C6FA0">
        <w:rPr>
          <w:rFonts w:ascii="Arial" w:hAnsi="Arial" w:cs="Arial"/>
          <w:sz w:val="24"/>
          <w:szCs w:val="24"/>
        </w:rPr>
        <w:t>lu</w:t>
      </w:r>
      <w:r w:rsidR="00757C1A">
        <w:rPr>
          <w:rFonts w:ascii="Arial" w:hAnsi="Arial" w:cs="Arial"/>
          <w:sz w:val="24"/>
          <w:szCs w:val="24"/>
        </w:rPr>
        <w:t>,</w:t>
      </w:r>
      <w:r w:rsidRPr="007C6FA0">
        <w:rPr>
          <w:rFonts w:ascii="Arial" w:hAnsi="Arial" w:cs="Arial"/>
          <w:sz w:val="24"/>
          <w:szCs w:val="24"/>
        </w:rPr>
        <w:t xml:space="preserve">  sektör</w:t>
      </w:r>
      <w:r w:rsidR="00757C1A">
        <w:rPr>
          <w:rFonts w:ascii="Arial" w:hAnsi="Arial" w:cs="Arial"/>
          <w:sz w:val="24"/>
          <w:szCs w:val="24"/>
        </w:rPr>
        <w:t xml:space="preserve">, </w:t>
      </w:r>
      <w:r w:rsidRPr="007C6FA0">
        <w:rPr>
          <w:rFonts w:ascii="Arial" w:hAnsi="Arial" w:cs="Arial"/>
          <w:sz w:val="24"/>
          <w:szCs w:val="24"/>
        </w:rPr>
        <w:t xml:space="preserve"> bölge veya ulusal düzeyde</w:t>
      </w:r>
      <w:r w:rsidR="00611F78">
        <w:rPr>
          <w:rFonts w:ascii="Arial" w:hAnsi="Arial" w:cs="Arial"/>
          <w:sz w:val="24"/>
          <w:szCs w:val="24"/>
        </w:rPr>
        <w:t>,</w:t>
      </w:r>
      <w:r w:rsidRPr="007C6FA0">
        <w:rPr>
          <w:rFonts w:ascii="Arial" w:hAnsi="Arial" w:cs="Arial"/>
          <w:sz w:val="24"/>
          <w:szCs w:val="24"/>
        </w:rPr>
        <w:t xml:space="preserve"> yada genel nitelikte</w:t>
      </w:r>
      <w:r w:rsidR="009421B6">
        <w:rPr>
          <w:rFonts w:ascii="Arial" w:hAnsi="Arial" w:cs="Arial"/>
          <w:sz w:val="24"/>
          <w:szCs w:val="24"/>
        </w:rPr>
        <w:t>:</w:t>
      </w:r>
      <w:r w:rsidRPr="007C6FA0">
        <w:rPr>
          <w:rFonts w:ascii="Arial" w:hAnsi="Arial" w:cs="Arial"/>
          <w:sz w:val="24"/>
          <w:szCs w:val="24"/>
        </w:rPr>
        <w:t xml:space="preserve"> grev ve lokavt yapılamaz</w:t>
      </w:r>
      <w:r>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 xml:space="preserve"> 3. </w:t>
      </w:r>
      <w:r w:rsidR="00611F78">
        <w:rPr>
          <w:rFonts w:ascii="Arial" w:hAnsi="Arial" w:cs="Arial"/>
          <w:sz w:val="24"/>
          <w:szCs w:val="24"/>
        </w:rPr>
        <w:t xml:space="preserve">Bir </w:t>
      </w:r>
      <w:r w:rsidRPr="007C6FA0">
        <w:rPr>
          <w:rFonts w:ascii="Arial" w:hAnsi="Arial" w:cs="Arial"/>
          <w:sz w:val="24"/>
          <w:szCs w:val="24"/>
        </w:rPr>
        <w:t>işyerinde</w:t>
      </w:r>
      <w:r w:rsidR="00611F78">
        <w:rPr>
          <w:rFonts w:ascii="Arial" w:hAnsi="Arial" w:cs="Arial"/>
          <w:sz w:val="24"/>
          <w:szCs w:val="24"/>
        </w:rPr>
        <w:t>,</w:t>
      </w:r>
      <w:r w:rsidRPr="007C6FA0">
        <w:rPr>
          <w:rFonts w:ascii="Arial" w:hAnsi="Arial" w:cs="Arial"/>
          <w:sz w:val="24"/>
          <w:szCs w:val="24"/>
        </w:rPr>
        <w:t xml:space="preserve"> aynı dönem için birden fazla toplu iş sözleşmesi yapılamaz ve uygulanamaz</w:t>
      </w:r>
      <w:r w:rsidR="008E2642">
        <w:rPr>
          <w:rFonts w:ascii="Arial" w:hAnsi="Arial" w:cs="Arial"/>
          <w:sz w:val="24"/>
          <w:szCs w:val="24"/>
        </w:rPr>
        <w:t>.</w:t>
      </w:r>
      <w:r w:rsidRPr="007C6FA0">
        <w:rPr>
          <w:rFonts w:ascii="Arial" w:hAnsi="Arial" w:cs="Arial"/>
          <w:sz w:val="24"/>
          <w:szCs w:val="24"/>
        </w:rPr>
        <w:t xml:space="preserve"> Bir işyerinde çalışa</w:t>
      </w:r>
      <w:r w:rsidR="008E2642">
        <w:rPr>
          <w:rFonts w:ascii="Arial" w:hAnsi="Arial" w:cs="Arial"/>
          <w:sz w:val="24"/>
          <w:szCs w:val="24"/>
        </w:rPr>
        <w:t>n</w:t>
      </w:r>
      <w:r w:rsidRPr="007C6FA0">
        <w:rPr>
          <w:rFonts w:ascii="Arial" w:hAnsi="Arial" w:cs="Arial"/>
          <w:sz w:val="24"/>
          <w:szCs w:val="24"/>
        </w:rPr>
        <w:t>ların t</w:t>
      </w:r>
      <w:r w:rsidR="00091CCD">
        <w:rPr>
          <w:rFonts w:ascii="Arial" w:hAnsi="Arial" w:cs="Arial"/>
          <w:sz w:val="24"/>
          <w:szCs w:val="24"/>
        </w:rPr>
        <w:t>amamı için yalnızca bir sendika;</w:t>
      </w:r>
      <w:r w:rsidRPr="007C6FA0">
        <w:rPr>
          <w:rFonts w:ascii="Arial" w:hAnsi="Arial" w:cs="Arial"/>
          <w:sz w:val="24"/>
          <w:szCs w:val="24"/>
        </w:rPr>
        <w:t xml:space="preserve"> tek toplu sözleşme yapabilir. Toplu iş sözleşmesine ilişkin hususlar, kanunla düzenlenir.</w:t>
      </w:r>
    </w:p>
    <w:p w:rsidR="0036712C" w:rsidRDefault="0036712C" w:rsidP="0036712C">
      <w:pPr>
        <w:jc w:val="both"/>
        <w:rPr>
          <w:rFonts w:ascii="Arial" w:hAnsi="Arial" w:cs="Arial"/>
          <w:sz w:val="24"/>
          <w:szCs w:val="24"/>
        </w:rPr>
      </w:pPr>
      <w:r>
        <w:rPr>
          <w:rFonts w:ascii="Arial" w:hAnsi="Arial" w:cs="Arial"/>
          <w:sz w:val="24"/>
          <w:szCs w:val="24"/>
        </w:rPr>
        <w:t xml:space="preserve">4. </w:t>
      </w:r>
      <w:r w:rsidRPr="007C6FA0">
        <w:rPr>
          <w:rFonts w:ascii="Arial" w:hAnsi="Arial" w:cs="Arial"/>
          <w:sz w:val="24"/>
          <w:szCs w:val="24"/>
        </w:rPr>
        <w:t>Toplu iş sözleşmesi</w:t>
      </w:r>
      <w:r w:rsidR="00757C1A">
        <w:rPr>
          <w:rFonts w:ascii="Arial" w:hAnsi="Arial" w:cs="Arial"/>
          <w:sz w:val="24"/>
          <w:szCs w:val="24"/>
        </w:rPr>
        <w:t xml:space="preserve">, </w:t>
      </w:r>
      <w:r w:rsidRPr="007C6FA0">
        <w:rPr>
          <w:rFonts w:ascii="Arial" w:hAnsi="Arial" w:cs="Arial"/>
          <w:sz w:val="24"/>
          <w:szCs w:val="24"/>
        </w:rPr>
        <w:t>uyuşmazlık sonucu yapılamazsa</w:t>
      </w:r>
      <w:r w:rsidR="00091CCD">
        <w:rPr>
          <w:rFonts w:ascii="Arial" w:hAnsi="Arial" w:cs="Arial"/>
          <w:sz w:val="24"/>
          <w:szCs w:val="24"/>
        </w:rPr>
        <w:t>;</w:t>
      </w:r>
      <w:r w:rsidR="009421B6">
        <w:rPr>
          <w:rFonts w:ascii="Arial" w:hAnsi="Arial" w:cs="Arial"/>
          <w:sz w:val="24"/>
          <w:szCs w:val="24"/>
        </w:rPr>
        <w:t xml:space="preserve"> işyeri</w:t>
      </w:r>
      <w:r w:rsidRPr="007C6FA0">
        <w:rPr>
          <w:rFonts w:ascii="Arial" w:hAnsi="Arial" w:cs="Arial"/>
          <w:sz w:val="24"/>
          <w:szCs w:val="24"/>
        </w:rPr>
        <w:t xml:space="preserve"> sendika</w:t>
      </w:r>
      <w:r w:rsidR="009421B6">
        <w:rPr>
          <w:rFonts w:ascii="Arial" w:hAnsi="Arial" w:cs="Arial"/>
          <w:sz w:val="24"/>
          <w:szCs w:val="24"/>
        </w:rPr>
        <w:t>sı</w:t>
      </w:r>
      <w:r w:rsidR="00757C1A">
        <w:rPr>
          <w:rFonts w:ascii="Arial" w:hAnsi="Arial" w:cs="Arial"/>
          <w:sz w:val="24"/>
          <w:szCs w:val="24"/>
        </w:rPr>
        <w:t xml:space="preserve">, </w:t>
      </w:r>
      <w:r w:rsidRPr="007C6FA0">
        <w:rPr>
          <w:rFonts w:ascii="Arial" w:hAnsi="Arial" w:cs="Arial"/>
          <w:sz w:val="24"/>
          <w:szCs w:val="24"/>
        </w:rPr>
        <w:t>çalışanlar</w:t>
      </w:r>
      <w:r w:rsidR="009421B6">
        <w:rPr>
          <w:rFonts w:ascii="Arial" w:hAnsi="Arial" w:cs="Arial"/>
          <w:sz w:val="24"/>
          <w:szCs w:val="24"/>
        </w:rPr>
        <w:t>,</w:t>
      </w:r>
      <w:r w:rsidRPr="007C6FA0">
        <w:rPr>
          <w:rFonts w:ascii="Arial" w:hAnsi="Arial" w:cs="Arial"/>
          <w:sz w:val="24"/>
          <w:szCs w:val="24"/>
        </w:rPr>
        <w:t xml:space="preserve"> veya iş</w:t>
      </w:r>
      <w:r w:rsidR="00A53C74">
        <w:rPr>
          <w:rFonts w:ascii="Arial" w:hAnsi="Arial" w:cs="Arial"/>
          <w:sz w:val="24"/>
          <w:szCs w:val="24"/>
        </w:rPr>
        <w:t>-</w:t>
      </w:r>
      <w:r w:rsidRPr="007C6FA0">
        <w:rPr>
          <w:rFonts w:ascii="Arial" w:hAnsi="Arial" w:cs="Arial"/>
          <w:sz w:val="24"/>
          <w:szCs w:val="24"/>
        </w:rPr>
        <w:t xml:space="preserve"> veren</w:t>
      </w:r>
      <w:r w:rsidR="00757C1A">
        <w:rPr>
          <w:rFonts w:ascii="Arial" w:hAnsi="Arial" w:cs="Arial"/>
          <w:sz w:val="24"/>
          <w:szCs w:val="24"/>
        </w:rPr>
        <w:t>;</w:t>
      </w:r>
      <w:r w:rsidR="009421B6">
        <w:rPr>
          <w:rFonts w:ascii="Arial" w:hAnsi="Arial" w:cs="Arial"/>
          <w:sz w:val="24"/>
          <w:szCs w:val="24"/>
        </w:rPr>
        <w:t xml:space="preserve"> </w:t>
      </w:r>
      <w:r w:rsidR="00757C1A">
        <w:rPr>
          <w:rFonts w:ascii="Arial" w:hAnsi="Arial" w:cs="Arial"/>
          <w:sz w:val="24"/>
          <w:szCs w:val="24"/>
        </w:rPr>
        <w:t>E</w:t>
      </w:r>
      <w:r w:rsidRPr="007C6FA0">
        <w:rPr>
          <w:rFonts w:ascii="Arial" w:hAnsi="Arial" w:cs="Arial"/>
          <w:sz w:val="24"/>
          <w:szCs w:val="24"/>
        </w:rPr>
        <w:t>İK ve Belediye Meclisine</w:t>
      </w:r>
      <w:r w:rsidR="009421B6">
        <w:rPr>
          <w:rFonts w:ascii="Arial" w:hAnsi="Arial" w:cs="Arial"/>
          <w:sz w:val="24"/>
          <w:szCs w:val="24"/>
        </w:rPr>
        <w:t>,</w:t>
      </w:r>
      <w:r w:rsidRPr="007C6FA0">
        <w:rPr>
          <w:rFonts w:ascii="Arial" w:hAnsi="Arial" w:cs="Arial"/>
          <w:sz w:val="24"/>
          <w:szCs w:val="24"/>
        </w:rPr>
        <w:t xml:space="preserve"> başvurma hakkına sahiptir. Bu hakkın kullanılması ve yeni sözleşmenin</w:t>
      </w:r>
      <w:r w:rsidR="00A53C74">
        <w:rPr>
          <w:rFonts w:ascii="Arial" w:hAnsi="Arial" w:cs="Arial"/>
          <w:sz w:val="24"/>
          <w:szCs w:val="24"/>
        </w:rPr>
        <w:t>;</w:t>
      </w:r>
      <w:r w:rsidRPr="007C6FA0">
        <w:rPr>
          <w:rFonts w:ascii="Arial" w:hAnsi="Arial" w:cs="Arial"/>
          <w:sz w:val="24"/>
          <w:szCs w:val="24"/>
        </w:rPr>
        <w:t xml:space="preserve"> doğrudan </w:t>
      </w:r>
      <w:r w:rsidR="00757C1A">
        <w:rPr>
          <w:rFonts w:ascii="Arial" w:hAnsi="Arial" w:cs="Arial"/>
          <w:sz w:val="24"/>
          <w:szCs w:val="24"/>
        </w:rPr>
        <w:t>E</w:t>
      </w:r>
      <w:r w:rsidRPr="007C6FA0">
        <w:rPr>
          <w:rFonts w:ascii="Arial" w:hAnsi="Arial" w:cs="Arial"/>
          <w:sz w:val="24"/>
          <w:szCs w:val="24"/>
        </w:rPr>
        <w:t>İK’ce yapılması</w:t>
      </w:r>
      <w:r w:rsidR="006B77FA">
        <w:rPr>
          <w:rFonts w:ascii="Arial" w:hAnsi="Arial" w:cs="Arial"/>
          <w:sz w:val="24"/>
          <w:szCs w:val="24"/>
        </w:rPr>
        <w:t>,</w:t>
      </w:r>
      <w:r w:rsidRPr="007C6FA0">
        <w:rPr>
          <w:rFonts w:ascii="Arial" w:hAnsi="Arial" w:cs="Arial"/>
          <w:sz w:val="24"/>
          <w:szCs w:val="24"/>
        </w:rPr>
        <w:t xml:space="preserve"> veya Meclisçe belirlenme</w:t>
      </w:r>
      <w:r w:rsidR="006B77FA">
        <w:rPr>
          <w:rFonts w:ascii="Arial" w:hAnsi="Arial" w:cs="Arial"/>
          <w:sz w:val="24"/>
          <w:szCs w:val="24"/>
        </w:rPr>
        <w:t>;</w:t>
      </w:r>
      <w:r w:rsidRPr="007C6FA0">
        <w:rPr>
          <w:rFonts w:ascii="Arial" w:hAnsi="Arial" w:cs="Arial"/>
          <w:sz w:val="24"/>
          <w:szCs w:val="24"/>
        </w:rPr>
        <w:t xml:space="preserve"> usul ve şartları ile kapsam ve istisnaları</w:t>
      </w:r>
      <w:r w:rsidR="009E0269">
        <w:rPr>
          <w:rFonts w:ascii="Arial" w:hAnsi="Arial" w:cs="Arial"/>
          <w:sz w:val="24"/>
          <w:szCs w:val="24"/>
        </w:rPr>
        <w:t>,</w:t>
      </w:r>
      <w:r w:rsidRPr="007C6FA0">
        <w:rPr>
          <w:rFonts w:ascii="Arial" w:hAnsi="Arial" w:cs="Arial"/>
          <w:sz w:val="24"/>
          <w:szCs w:val="24"/>
        </w:rPr>
        <w:t xml:space="preserve"> kanunla düzenlenir. </w:t>
      </w:r>
      <w:r w:rsidR="00757C1A">
        <w:rPr>
          <w:rFonts w:ascii="Arial" w:hAnsi="Arial" w:cs="Arial"/>
          <w:sz w:val="24"/>
          <w:szCs w:val="24"/>
        </w:rPr>
        <w:t>E</w:t>
      </w:r>
      <w:r w:rsidR="00091CCD">
        <w:rPr>
          <w:rFonts w:ascii="Arial" w:hAnsi="Arial" w:cs="Arial"/>
          <w:sz w:val="24"/>
          <w:szCs w:val="24"/>
        </w:rPr>
        <w:t>İK ve Meclis kararına</w:t>
      </w:r>
      <w:r w:rsidR="006B77FA">
        <w:rPr>
          <w:rFonts w:ascii="Arial" w:hAnsi="Arial" w:cs="Arial"/>
          <w:sz w:val="24"/>
          <w:szCs w:val="24"/>
        </w:rPr>
        <w:t>,</w:t>
      </w:r>
      <w:r w:rsidR="00091CCD">
        <w:rPr>
          <w:rFonts w:ascii="Arial" w:hAnsi="Arial" w:cs="Arial"/>
          <w:sz w:val="24"/>
          <w:szCs w:val="24"/>
        </w:rPr>
        <w:t>karşı</w:t>
      </w:r>
      <w:r w:rsidR="006B77FA">
        <w:rPr>
          <w:rFonts w:ascii="Arial" w:hAnsi="Arial" w:cs="Arial"/>
          <w:sz w:val="24"/>
          <w:szCs w:val="24"/>
        </w:rPr>
        <w:t xml:space="preserve">; </w:t>
      </w:r>
      <w:r w:rsidR="00091CCD">
        <w:rPr>
          <w:rFonts w:ascii="Arial" w:hAnsi="Arial" w:cs="Arial"/>
          <w:sz w:val="24"/>
          <w:szCs w:val="24"/>
        </w:rPr>
        <w:t>Y</w:t>
      </w:r>
      <w:r w:rsidRPr="007C6FA0">
        <w:rPr>
          <w:rFonts w:ascii="Arial" w:hAnsi="Arial" w:cs="Arial"/>
          <w:sz w:val="24"/>
          <w:szCs w:val="24"/>
        </w:rPr>
        <w:t xml:space="preserve">argıya başvurulamaz. </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120. MADDE-  ÜCRETTE ADALET SAĞLANMASI:</w:t>
      </w:r>
    </w:p>
    <w:p w:rsidR="0036712C" w:rsidRPr="007C6FA0" w:rsidRDefault="0036712C" w:rsidP="0036712C">
      <w:pPr>
        <w:jc w:val="both"/>
        <w:rPr>
          <w:rFonts w:ascii="Arial" w:hAnsi="Arial" w:cs="Arial"/>
          <w:sz w:val="24"/>
          <w:szCs w:val="24"/>
        </w:rPr>
      </w:pPr>
      <w:r>
        <w:rPr>
          <w:rFonts w:ascii="Arial" w:hAnsi="Arial" w:cs="Arial"/>
          <w:sz w:val="24"/>
          <w:szCs w:val="24"/>
        </w:rPr>
        <w:t>1-</w:t>
      </w:r>
      <w:r w:rsidRPr="007C6FA0">
        <w:rPr>
          <w:rFonts w:ascii="Arial" w:hAnsi="Arial" w:cs="Arial"/>
          <w:sz w:val="24"/>
          <w:szCs w:val="24"/>
        </w:rPr>
        <w:t xml:space="preserve"> Ücret</w:t>
      </w:r>
      <w:r w:rsidR="00CF7280">
        <w:rPr>
          <w:rFonts w:ascii="Arial" w:hAnsi="Arial" w:cs="Arial"/>
          <w:sz w:val="24"/>
          <w:szCs w:val="24"/>
        </w:rPr>
        <w:t>;</w:t>
      </w:r>
      <w:r w:rsidRPr="007C6FA0">
        <w:rPr>
          <w:rFonts w:ascii="Arial" w:hAnsi="Arial" w:cs="Arial"/>
          <w:sz w:val="24"/>
          <w:szCs w:val="24"/>
        </w:rPr>
        <w:t xml:space="preserve"> bilinçli ve eylemli olarak</w:t>
      </w:r>
      <w:r w:rsidR="00CF7280">
        <w:rPr>
          <w:rFonts w:ascii="Arial" w:hAnsi="Arial" w:cs="Arial"/>
          <w:sz w:val="24"/>
          <w:szCs w:val="24"/>
        </w:rPr>
        <w:t>,</w:t>
      </w:r>
      <w:r w:rsidRPr="007C6FA0">
        <w:rPr>
          <w:rFonts w:ascii="Arial" w:hAnsi="Arial" w:cs="Arial"/>
          <w:sz w:val="24"/>
          <w:szCs w:val="24"/>
        </w:rPr>
        <w:t xml:space="preserve"> üretim faaliyetine katılan</w:t>
      </w:r>
      <w:r w:rsidR="00A37345">
        <w:rPr>
          <w:rFonts w:ascii="Arial" w:hAnsi="Arial" w:cs="Arial"/>
          <w:sz w:val="24"/>
          <w:szCs w:val="24"/>
        </w:rPr>
        <w:t>,</w:t>
      </w:r>
      <w:r w:rsidRPr="007C6FA0">
        <w:rPr>
          <w:rFonts w:ascii="Arial" w:hAnsi="Arial" w:cs="Arial"/>
          <w:sz w:val="24"/>
          <w:szCs w:val="24"/>
        </w:rPr>
        <w:t xml:space="preserve"> insan emeğinin </w:t>
      </w:r>
      <w:r w:rsidR="00757C1A">
        <w:rPr>
          <w:rFonts w:ascii="Arial" w:hAnsi="Arial" w:cs="Arial"/>
          <w:sz w:val="24"/>
          <w:szCs w:val="24"/>
        </w:rPr>
        <w:t xml:space="preserve">karşılığıdır. Devlet, </w:t>
      </w:r>
      <w:r w:rsidR="00091CCD">
        <w:rPr>
          <w:rFonts w:ascii="Arial" w:hAnsi="Arial" w:cs="Arial"/>
          <w:sz w:val="24"/>
          <w:szCs w:val="24"/>
        </w:rPr>
        <w:t>Ç</w:t>
      </w:r>
      <w:r w:rsidR="00757C1A">
        <w:rPr>
          <w:rFonts w:ascii="Arial" w:hAnsi="Arial" w:cs="Arial"/>
          <w:sz w:val="24"/>
          <w:szCs w:val="24"/>
        </w:rPr>
        <w:t xml:space="preserve">alışanların; öğrenim durumu ve </w:t>
      </w:r>
      <w:r w:rsidR="00122E68">
        <w:rPr>
          <w:rFonts w:ascii="Arial" w:hAnsi="Arial" w:cs="Arial"/>
          <w:sz w:val="24"/>
          <w:szCs w:val="24"/>
        </w:rPr>
        <w:t>Kamu</w:t>
      </w:r>
      <w:r w:rsidR="00A37345">
        <w:rPr>
          <w:rFonts w:ascii="Arial" w:hAnsi="Arial" w:cs="Arial"/>
          <w:sz w:val="24"/>
          <w:szCs w:val="24"/>
        </w:rPr>
        <w:t xml:space="preserve">SGK </w:t>
      </w:r>
      <w:r w:rsidRPr="007C6FA0">
        <w:rPr>
          <w:rFonts w:ascii="Arial" w:hAnsi="Arial" w:cs="Arial"/>
          <w:sz w:val="24"/>
          <w:szCs w:val="24"/>
        </w:rPr>
        <w:t>sigortalı hizmet süresine göre</w:t>
      </w:r>
      <w:r w:rsidR="00091CCD">
        <w:rPr>
          <w:rFonts w:ascii="Arial" w:hAnsi="Arial" w:cs="Arial"/>
          <w:sz w:val="24"/>
          <w:szCs w:val="24"/>
        </w:rPr>
        <w:t>;</w:t>
      </w:r>
      <w:r w:rsidRPr="007C6FA0">
        <w:rPr>
          <w:rFonts w:ascii="Arial" w:hAnsi="Arial" w:cs="Arial"/>
          <w:sz w:val="24"/>
          <w:szCs w:val="24"/>
        </w:rPr>
        <w:t>aylık ücret, maaş ve yaptıkları işin önem ve zorluğuna uygun ola</w:t>
      </w:r>
      <w:r w:rsidR="00757C1A">
        <w:rPr>
          <w:rFonts w:ascii="Arial" w:hAnsi="Arial" w:cs="Arial"/>
          <w:sz w:val="24"/>
          <w:szCs w:val="24"/>
        </w:rPr>
        <w:t>r</w:t>
      </w:r>
      <w:r w:rsidRPr="007C6FA0">
        <w:rPr>
          <w:rFonts w:ascii="Arial" w:hAnsi="Arial" w:cs="Arial"/>
          <w:sz w:val="24"/>
          <w:szCs w:val="24"/>
        </w:rPr>
        <w:t>ak</w:t>
      </w:r>
      <w:r w:rsidR="00A37345">
        <w:rPr>
          <w:rFonts w:ascii="Arial" w:hAnsi="Arial" w:cs="Arial"/>
          <w:sz w:val="24"/>
          <w:szCs w:val="24"/>
        </w:rPr>
        <w:t>,</w:t>
      </w:r>
      <w:r w:rsidRPr="007C6FA0">
        <w:rPr>
          <w:rFonts w:ascii="Arial" w:hAnsi="Arial" w:cs="Arial"/>
          <w:sz w:val="24"/>
          <w:szCs w:val="24"/>
        </w:rPr>
        <w:t xml:space="preserve"> adaletli tazminat almaları ve diğer sosyal </w:t>
      </w:r>
      <w:r w:rsidR="00757C1A">
        <w:rPr>
          <w:rFonts w:ascii="Arial" w:hAnsi="Arial" w:cs="Arial"/>
          <w:sz w:val="24"/>
          <w:szCs w:val="24"/>
        </w:rPr>
        <w:t xml:space="preserve">hak ve </w:t>
      </w:r>
      <w:r w:rsidRPr="007C6FA0">
        <w:rPr>
          <w:rFonts w:ascii="Arial" w:hAnsi="Arial" w:cs="Arial"/>
          <w:sz w:val="24"/>
          <w:szCs w:val="24"/>
        </w:rPr>
        <w:t>hizmetlerden de yeterince yararlanmaları hususunda</w:t>
      </w:r>
      <w:r w:rsidR="00A37345">
        <w:rPr>
          <w:rFonts w:ascii="Arial" w:hAnsi="Arial" w:cs="Arial"/>
          <w:sz w:val="24"/>
          <w:szCs w:val="24"/>
        </w:rPr>
        <w:t>;</w:t>
      </w:r>
      <w:r w:rsidRPr="007C6FA0">
        <w:rPr>
          <w:rFonts w:ascii="Arial" w:hAnsi="Arial" w:cs="Arial"/>
          <w:sz w:val="24"/>
          <w:szCs w:val="24"/>
        </w:rPr>
        <w:t xml:space="preserve"> gerekli hukuk</w:t>
      </w:r>
      <w:r w:rsidR="00757C1A">
        <w:rPr>
          <w:rFonts w:ascii="Arial" w:hAnsi="Arial" w:cs="Arial"/>
          <w:sz w:val="24"/>
          <w:szCs w:val="24"/>
        </w:rPr>
        <w:t>sal</w:t>
      </w:r>
      <w:r w:rsidRPr="007C6FA0">
        <w:rPr>
          <w:rFonts w:ascii="Arial" w:hAnsi="Arial" w:cs="Arial"/>
          <w:sz w:val="24"/>
          <w:szCs w:val="24"/>
        </w:rPr>
        <w:t xml:space="preserve"> tedbirleri alır.</w:t>
      </w:r>
    </w:p>
    <w:p w:rsidR="0036712C" w:rsidRPr="007C6FA0" w:rsidRDefault="0036712C" w:rsidP="0036712C">
      <w:pPr>
        <w:jc w:val="both"/>
        <w:rPr>
          <w:rFonts w:ascii="Arial" w:hAnsi="Arial" w:cs="Arial"/>
          <w:sz w:val="24"/>
          <w:szCs w:val="24"/>
        </w:rPr>
      </w:pPr>
      <w:r>
        <w:rPr>
          <w:rFonts w:ascii="Arial" w:hAnsi="Arial" w:cs="Arial"/>
          <w:sz w:val="24"/>
          <w:szCs w:val="24"/>
        </w:rPr>
        <w:t>2-</w:t>
      </w:r>
      <w:r w:rsidRPr="007C6FA0">
        <w:rPr>
          <w:rFonts w:ascii="Arial" w:hAnsi="Arial" w:cs="Arial"/>
          <w:sz w:val="24"/>
          <w:szCs w:val="24"/>
        </w:rPr>
        <w:t xml:space="preserve"> Beş yıllık </w:t>
      </w:r>
      <w:r w:rsidR="00091CCD">
        <w:rPr>
          <w:rFonts w:ascii="Arial" w:hAnsi="Arial" w:cs="Arial"/>
          <w:sz w:val="24"/>
          <w:szCs w:val="24"/>
        </w:rPr>
        <w:t>G</w:t>
      </w:r>
      <w:r w:rsidRPr="007C6FA0">
        <w:rPr>
          <w:rFonts w:ascii="Arial" w:hAnsi="Arial" w:cs="Arial"/>
          <w:sz w:val="24"/>
          <w:szCs w:val="24"/>
        </w:rPr>
        <w:t xml:space="preserve">enel </w:t>
      </w:r>
      <w:r w:rsidR="00091CCD">
        <w:rPr>
          <w:rFonts w:ascii="Arial" w:hAnsi="Arial" w:cs="Arial"/>
          <w:sz w:val="24"/>
          <w:szCs w:val="24"/>
        </w:rPr>
        <w:t>B</w:t>
      </w:r>
      <w:r w:rsidRPr="007C6FA0">
        <w:rPr>
          <w:rFonts w:ascii="Arial" w:hAnsi="Arial" w:cs="Arial"/>
          <w:sz w:val="24"/>
          <w:szCs w:val="24"/>
        </w:rPr>
        <w:t>ütçe dönemi</w:t>
      </w:r>
      <w:r w:rsidR="00122E68">
        <w:rPr>
          <w:rFonts w:ascii="Arial" w:hAnsi="Arial" w:cs="Arial"/>
          <w:sz w:val="24"/>
          <w:szCs w:val="24"/>
        </w:rPr>
        <w:t>,</w:t>
      </w:r>
      <w:r w:rsidRPr="007C6FA0">
        <w:rPr>
          <w:rFonts w:ascii="Arial" w:hAnsi="Arial" w:cs="Arial"/>
          <w:sz w:val="24"/>
          <w:szCs w:val="24"/>
        </w:rPr>
        <w:t xml:space="preserve"> yada her yıl için Ocak ayında</w:t>
      </w:r>
      <w:r w:rsidR="00A37345">
        <w:rPr>
          <w:rFonts w:ascii="Arial" w:hAnsi="Arial" w:cs="Arial"/>
          <w:sz w:val="24"/>
          <w:szCs w:val="24"/>
        </w:rPr>
        <w:t>;</w:t>
      </w:r>
      <w:r w:rsidRPr="007C6FA0">
        <w:rPr>
          <w:rFonts w:ascii="Arial" w:hAnsi="Arial" w:cs="Arial"/>
          <w:sz w:val="24"/>
          <w:szCs w:val="24"/>
        </w:rPr>
        <w:t xml:space="preserve"> ücret, maaş, emekli aylığı</w:t>
      </w:r>
      <w:r w:rsidR="00757C1A">
        <w:rPr>
          <w:rFonts w:ascii="Arial" w:hAnsi="Arial" w:cs="Arial"/>
          <w:sz w:val="24"/>
          <w:szCs w:val="24"/>
        </w:rPr>
        <w:t>,</w:t>
      </w:r>
      <w:r w:rsidR="00A37345">
        <w:rPr>
          <w:rFonts w:ascii="Arial" w:hAnsi="Arial" w:cs="Arial"/>
          <w:sz w:val="24"/>
          <w:szCs w:val="24"/>
        </w:rPr>
        <w:t xml:space="preserve">SGK </w:t>
      </w:r>
      <w:r w:rsidRPr="007C6FA0">
        <w:rPr>
          <w:rFonts w:ascii="Arial" w:hAnsi="Arial" w:cs="Arial"/>
          <w:sz w:val="24"/>
          <w:szCs w:val="24"/>
        </w:rPr>
        <w:t xml:space="preserve">emeklilik ve sağlık sigortası,pirim </w:t>
      </w:r>
      <w:r w:rsidR="00CF7280">
        <w:rPr>
          <w:rFonts w:ascii="Arial" w:hAnsi="Arial" w:cs="Arial"/>
          <w:sz w:val="24"/>
          <w:szCs w:val="24"/>
        </w:rPr>
        <w:t>kesenekleri ile ceza gösterge pu</w:t>
      </w:r>
      <w:r w:rsidRPr="007C6FA0">
        <w:rPr>
          <w:rFonts w:ascii="Arial" w:hAnsi="Arial" w:cs="Arial"/>
          <w:sz w:val="24"/>
          <w:szCs w:val="24"/>
        </w:rPr>
        <w:t>anlarının</w:t>
      </w:r>
      <w:r w:rsidR="00091CCD">
        <w:rPr>
          <w:rFonts w:ascii="Arial" w:hAnsi="Arial" w:cs="Arial"/>
          <w:sz w:val="24"/>
          <w:szCs w:val="24"/>
        </w:rPr>
        <w:t>, hesaplanmasında kullanılacak</w:t>
      </w:r>
      <w:r w:rsidR="00A37345">
        <w:rPr>
          <w:rFonts w:ascii="Arial" w:hAnsi="Arial" w:cs="Arial"/>
          <w:sz w:val="24"/>
          <w:szCs w:val="24"/>
        </w:rPr>
        <w:t>:</w:t>
      </w:r>
      <w:r w:rsidR="00091CCD">
        <w:rPr>
          <w:rFonts w:ascii="Arial" w:hAnsi="Arial" w:cs="Arial"/>
          <w:sz w:val="24"/>
          <w:szCs w:val="24"/>
        </w:rPr>
        <w:t xml:space="preserve"> A</w:t>
      </w:r>
      <w:r w:rsidRPr="007C6FA0">
        <w:rPr>
          <w:rFonts w:ascii="Arial" w:hAnsi="Arial" w:cs="Arial"/>
          <w:sz w:val="24"/>
          <w:szCs w:val="24"/>
        </w:rPr>
        <w:t xml:space="preserve">sgari </w:t>
      </w:r>
      <w:r w:rsidR="00091CCD">
        <w:rPr>
          <w:rFonts w:ascii="Arial" w:hAnsi="Arial" w:cs="Arial"/>
          <w:sz w:val="24"/>
          <w:szCs w:val="24"/>
        </w:rPr>
        <w:t>Ü</w:t>
      </w:r>
      <w:r w:rsidRPr="007C6FA0">
        <w:rPr>
          <w:rFonts w:ascii="Arial" w:hAnsi="Arial" w:cs="Arial"/>
          <w:sz w:val="24"/>
          <w:szCs w:val="24"/>
        </w:rPr>
        <w:t xml:space="preserve">cret </w:t>
      </w:r>
      <w:r w:rsidR="00091CCD">
        <w:rPr>
          <w:rFonts w:ascii="Arial" w:hAnsi="Arial" w:cs="Arial"/>
          <w:sz w:val="24"/>
          <w:szCs w:val="24"/>
        </w:rPr>
        <w:t>K</w:t>
      </w:r>
      <w:r w:rsidRPr="007C6FA0">
        <w:rPr>
          <w:rFonts w:ascii="Arial" w:hAnsi="Arial" w:cs="Arial"/>
          <w:sz w:val="24"/>
          <w:szCs w:val="24"/>
        </w:rPr>
        <w:t>atsayısı</w:t>
      </w:r>
      <w:r w:rsidR="00757C1A">
        <w:rPr>
          <w:rFonts w:ascii="Arial" w:hAnsi="Arial" w:cs="Arial"/>
          <w:sz w:val="24"/>
          <w:szCs w:val="24"/>
        </w:rPr>
        <w:t>;</w:t>
      </w:r>
      <w:r w:rsidRPr="007C6FA0">
        <w:rPr>
          <w:rFonts w:ascii="Arial" w:hAnsi="Arial" w:cs="Arial"/>
          <w:sz w:val="24"/>
          <w:szCs w:val="24"/>
        </w:rPr>
        <w:t xml:space="preserve"> çalışanların geçim şartları ile ülkenin ekonomik ve sosyal durumu gözönünde bulundurularak, </w:t>
      </w:r>
      <w:r w:rsidR="00CF7280">
        <w:rPr>
          <w:rFonts w:ascii="Arial" w:hAnsi="Arial" w:cs="Arial"/>
          <w:sz w:val="24"/>
          <w:szCs w:val="24"/>
        </w:rPr>
        <w:t>Y</w:t>
      </w:r>
      <w:r w:rsidRPr="007C6FA0">
        <w:rPr>
          <w:rFonts w:ascii="Arial" w:hAnsi="Arial" w:cs="Arial"/>
          <w:sz w:val="24"/>
          <w:szCs w:val="24"/>
        </w:rPr>
        <w:t xml:space="preserve">üksek </w:t>
      </w:r>
      <w:r w:rsidR="00CF7280">
        <w:rPr>
          <w:rFonts w:ascii="Arial" w:hAnsi="Arial" w:cs="Arial"/>
          <w:sz w:val="24"/>
          <w:szCs w:val="24"/>
        </w:rPr>
        <w:t>E</w:t>
      </w:r>
      <w:r w:rsidRPr="007C6FA0">
        <w:rPr>
          <w:rFonts w:ascii="Arial" w:hAnsi="Arial" w:cs="Arial"/>
          <w:sz w:val="24"/>
          <w:szCs w:val="24"/>
        </w:rPr>
        <w:t xml:space="preserve">konomik </w:t>
      </w:r>
      <w:r w:rsidR="00CF7280">
        <w:rPr>
          <w:rFonts w:ascii="Arial" w:hAnsi="Arial" w:cs="Arial"/>
          <w:sz w:val="24"/>
          <w:szCs w:val="24"/>
        </w:rPr>
        <w:t>K</w:t>
      </w:r>
      <w:r w:rsidRPr="007C6FA0">
        <w:rPr>
          <w:rFonts w:ascii="Arial" w:hAnsi="Arial" w:cs="Arial"/>
          <w:sz w:val="24"/>
          <w:szCs w:val="24"/>
        </w:rPr>
        <w:t>urulun önerisi üzerine</w:t>
      </w:r>
      <w:r w:rsidR="00CF7280">
        <w:rPr>
          <w:rFonts w:ascii="Arial" w:hAnsi="Arial" w:cs="Arial"/>
          <w:sz w:val="24"/>
          <w:szCs w:val="24"/>
        </w:rPr>
        <w:t>; Hükümet tarafından</w:t>
      </w:r>
      <w:r w:rsidR="00A37345">
        <w:rPr>
          <w:rFonts w:ascii="Arial" w:hAnsi="Arial" w:cs="Arial"/>
          <w:sz w:val="24"/>
          <w:szCs w:val="24"/>
        </w:rPr>
        <w:t>,</w:t>
      </w:r>
      <w:r w:rsidRPr="007C6FA0">
        <w:rPr>
          <w:rFonts w:ascii="Arial" w:hAnsi="Arial" w:cs="Arial"/>
          <w:sz w:val="24"/>
          <w:szCs w:val="24"/>
        </w:rPr>
        <w:t xml:space="preserve"> B</w:t>
      </w:r>
      <w:r w:rsidR="00A37345">
        <w:rPr>
          <w:rFonts w:ascii="Arial" w:hAnsi="Arial" w:cs="Arial"/>
          <w:sz w:val="24"/>
          <w:szCs w:val="24"/>
        </w:rPr>
        <w:t>KK ile insanca yaşamayı sağlayaca</w:t>
      </w:r>
      <w:r>
        <w:rPr>
          <w:rFonts w:ascii="Arial" w:hAnsi="Arial" w:cs="Arial"/>
          <w:sz w:val="24"/>
          <w:szCs w:val="24"/>
        </w:rPr>
        <w:t xml:space="preserve">k miktar ve düzeyde belirlenir. </w:t>
      </w:r>
      <w:r w:rsidRPr="007C6FA0">
        <w:rPr>
          <w:rFonts w:ascii="Arial" w:hAnsi="Arial" w:cs="Arial"/>
          <w:sz w:val="24"/>
          <w:szCs w:val="24"/>
        </w:rPr>
        <w:t>Bakanlar Kurulu kararına karşı</w:t>
      </w:r>
      <w:r w:rsidR="00CF7280">
        <w:rPr>
          <w:rFonts w:ascii="Arial" w:hAnsi="Arial" w:cs="Arial"/>
          <w:sz w:val="24"/>
          <w:szCs w:val="24"/>
        </w:rPr>
        <w:t>,Y</w:t>
      </w:r>
      <w:r w:rsidRPr="007C6FA0">
        <w:rPr>
          <w:rFonts w:ascii="Arial" w:hAnsi="Arial" w:cs="Arial"/>
          <w:sz w:val="24"/>
          <w:szCs w:val="24"/>
        </w:rPr>
        <w:t>argıya itiraz edilemez.</w:t>
      </w:r>
    </w:p>
    <w:p w:rsidR="0036712C" w:rsidRPr="007C6FA0" w:rsidRDefault="0036712C" w:rsidP="0036712C">
      <w:pPr>
        <w:jc w:val="both"/>
        <w:rPr>
          <w:rFonts w:ascii="Arial" w:hAnsi="Arial" w:cs="Arial"/>
          <w:sz w:val="24"/>
          <w:szCs w:val="24"/>
        </w:rPr>
      </w:pPr>
      <w:r>
        <w:rPr>
          <w:rFonts w:ascii="Arial" w:hAnsi="Arial" w:cs="Arial"/>
          <w:sz w:val="24"/>
          <w:szCs w:val="24"/>
        </w:rPr>
        <w:t>3-</w:t>
      </w:r>
      <w:r w:rsidRPr="007C6FA0">
        <w:rPr>
          <w:rFonts w:ascii="Arial" w:hAnsi="Arial" w:cs="Arial"/>
          <w:sz w:val="24"/>
          <w:szCs w:val="24"/>
        </w:rPr>
        <w:t>BA</w:t>
      </w:r>
      <w:r w:rsidR="00757C1A">
        <w:rPr>
          <w:rFonts w:ascii="Arial" w:hAnsi="Arial" w:cs="Arial"/>
          <w:sz w:val="24"/>
          <w:szCs w:val="24"/>
        </w:rPr>
        <w:t>Ü</w:t>
      </w:r>
      <w:r w:rsidRPr="007C6FA0">
        <w:rPr>
          <w:rFonts w:ascii="Arial" w:hAnsi="Arial" w:cs="Arial"/>
          <w:sz w:val="24"/>
          <w:szCs w:val="24"/>
        </w:rPr>
        <w:t>’yü</w:t>
      </w:r>
      <w:r w:rsidR="006A5AE6">
        <w:rPr>
          <w:rFonts w:ascii="Arial" w:hAnsi="Arial" w:cs="Arial"/>
          <w:sz w:val="24"/>
          <w:szCs w:val="24"/>
        </w:rPr>
        <w:t>;</w:t>
      </w:r>
      <w:r w:rsidRPr="007C6FA0">
        <w:rPr>
          <w:rFonts w:ascii="Arial" w:hAnsi="Arial" w:cs="Arial"/>
          <w:sz w:val="24"/>
          <w:szCs w:val="24"/>
        </w:rPr>
        <w:t xml:space="preserve"> her yıl</w:t>
      </w:r>
      <w:r w:rsidR="006B77FA">
        <w:rPr>
          <w:rFonts w:ascii="Arial" w:hAnsi="Arial" w:cs="Arial"/>
          <w:sz w:val="24"/>
          <w:szCs w:val="24"/>
        </w:rPr>
        <w:t>,</w:t>
      </w:r>
      <w:r w:rsidRPr="007C6FA0">
        <w:rPr>
          <w:rFonts w:ascii="Arial" w:hAnsi="Arial" w:cs="Arial"/>
          <w:sz w:val="24"/>
          <w:szCs w:val="24"/>
        </w:rPr>
        <w:t xml:space="preserve"> veya 5 yıllık bütçe dönem</w:t>
      </w:r>
      <w:r w:rsidR="00757C1A">
        <w:rPr>
          <w:rFonts w:ascii="Arial" w:hAnsi="Arial" w:cs="Arial"/>
          <w:sz w:val="24"/>
          <w:szCs w:val="24"/>
        </w:rPr>
        <w:t>i için</w:t>
      </w:r>
      <w:r w:rsidR="006B77FA">
        <w:rPr>
          <w:rFonts w:ascii="Arial" w:hAnsi="Arial" w:cs="Arial"/>
          <w:sz w:val="24"/>
          <w:szCs w:val="24"/>
        </w:rPr>
        <w:t>,</w:t>
      </w:r>
      <w:r w:rsidR="00757C1A">
        <w:rPr>
          <w:rFonts w:ascii="Arial" w:hAnsi="Arial" w:cs="Arial"/>
          <w:sz w:val="24"/>
          <w:szCs w:val="24"/>
        </w:rPr>
        <w:t xml:space="preserve"> Hükümet</w:t>
      </w:r>
      <w:r w:rsidR="006A5AE6">
        <w:rPr>
          <w:rFonts w:ascii="Arial" w:hAnsi="Arial" w:cs="Arial"/>
          <w:sz w:val="24"/>
          <w:szCs w:val="24"/>
        </w:rPr>
        <w:t>;</w:t>
      </w:r>
      <w:r w:rsidR="00757C1A">
        <w:rPr>
          <w:rFonts w:ascii="Arial" w:hAnsi="Arial" w:cs="Arial"/>
          <w:sz w:val="24"/>
          <w:szCs w:val="24"/>
        </w:rPr>
        <w:t xml:space="preserve"> BKK ile belirler. B</w:t>
      </w:r>
      <w:r w:rsidRPr="007C6FA0">
        <w:rPr>
          <w:rFonts w:ascii="Arial" w:hAnsi="Arial" w:cs="Arial"/>
          <w:sz w:val="24"/>
          <w:szCs w:val="24"/>
        </w:rPr>
        <w:t>ir BA</w:t>
      </w:r>
      <w:r w:rsidR="00757C1A">
        <w:rPr>
          <w:rFonts w:ascii="Arial" w:hAnsi="Arial" w:cs="Arial"/>
          <w:sz w:val="24"/>
          <w:szCs w:val="24"/>
        </w:rPr>
        <w:t xml:space="preserve">Ü: </w:t>
      </w:r>
      <w:r w:rsidR="006A5AE6">
        <w:rPr>
          <w:rFonts w:ascii="Arial" w:hAnsi="Arial" w:cs="Arial"/>
          <w:sz w:val="24"/>
          <w:szCs w:val="24"/>
        </w:rPr>
        <w:t>1</w:t>
      </w:r>
      <w:r w:rsidR="00757C1A">
        <w:rPr>
          <w:rFonts w:ascii="Arial" w:hAnsi="Arial" w:cs="Arial"/>
          <w:sz w:val="24"/>
          <w:szCs w:val="24"/>
        </w:rPr>
        <w:t xml:space="preserve"> </w:t>
      </w:r>
      <w:r w:rsidRPr="007C6FA0">
        <w:rPr>
          <w:rFonts w:ascii="Arial" w:hAnsi="Arial" w:cs="Arial"/>
          <w:sz w:val="24"/>
          <w:szCs w:val="24"/>
        </w:rPr>
        <w:t xml:space="preserve"> Cumhuriyet altını</w:t>
      </w:r>
      <w:r w:rsidR="00122E68">
        <w:rPr>
          <w:rFonts w:ascii="Arial" w:hAnsi="Arial" w:cs="Arial"/>
          <w:sz w:val="24"/>
          <w:szCs w:val="24"/>
        </w:rPr>
        <w:t>,</w:t>
      </w:r>
      <w:r w:rsidRPr="007C6FA0">
        <w:rPr>
          <w:rFonts w:ascii="Arial" w:hAnsi="Arial" w:cs="Arial"/>
          <w:sz w:val="24"/>
          <w:szCs w:val="24"/>
        </w:rPr>
        <w:t xml:space="preserve"> parasal tutarında</w:t>
      </w:r>
      <w:r w:rsidR="00107F8F">
        <w:rPr>
          <w:rFonts w:ascii="Arial" w:hAnsi="Arial" w:cs="Arial"/>
          <w:sz w:val="24"/>
          <w:szCs w:val="24"/>
        </w:rPr>
        <w:t>n (</w:t>
      </w:r>
      <w:r w:rsidR="006A5AE6">
        <w:rPr>
          <w:rFonts w:ascii="Arial" w:hAnsi="Arial" w:cs="Arial"/>
          <w:sz w:val="24"/>
          <w:szCs w:val="24"/>
        </w:rPr>
        <w:t>*7</w:t>
      </w:r>
      <w:r w:rsidR="00757C1A">
        <w:rPr>
          <w:rFonts w:ascii="Arial" w:hAnsi="Arial" w:cs="Arial"/>
          <w:sz w:val="24"/>
          <w:szCs w:val="24"/>
        </w:rPr>
        <w:t xml:space="preserve"> gr altından) </w:t>
      </w:r>
      <w:r w:rsidRPr="007C6FA0">
        <w:rPr>
          <w:rFonts w:ascii="Arial" w:hAnsi="Arial" w:cs="Arial"/>
          <w:sz w:val="24"/>
          <w:szCs w:val="24"/>
        </w:rPr>
        <w:t xml:space="preserve"> daha az</w:t>
      </w:r>
      <w:r w:rsidR="00122E68">
        <w:rPr>
          <w:rFonts w:ascii="Arial" w:hAnsi="Arial" w:cs="Arial"/>
          <w:sz w:val="24"/>
          <w:szCs w:val="24"/>
        </w:rPr>
        <w:t>,</w:t>
      </w:r>
      <w:r w:rsidRPr="007C6FA0">
        <w:rPr>
          <w:rFonts w:ascii="Arial" w:hAnsi="Arial" w:cs="Arial"/>
          <w:sz w:val="24"/>
          <w:szCs w:val="24"/>
        </w:rPr>
        <w:t xml:space="preserve"> veya </w:t>
      </w:r>
      <w:r w:rsidR="006A5AE6">
        <w:rPr>
          <w:rFonts w:ascii="Arial" w:hAnsi="Arial" w:cs="Arial"/>
          <w:sz w:val="24"/>
          <w:szCs w:val="24"/>
        </w:rPr>
        <w:t>4 Cumhuriy</w:t>
      </w:r>
      <w:r w:rsidR="00347BE3">
        <w:rPr>
          <w:rFonts w:ascii="Arial" w:hAnsi="Arial" w:cs="Arial"/>
          <w:sz w:val="24"/>
          <w:szCs w:val="24"/>
        </w:rPr>
        <w:t>e</w:t>
      </w:r>
      <w:r w:rsidR="006A5AE6">
        <w:rPr>
          <w:rFonts w:ascii="Arial" w:hAnsi="Arial" w:cs="Arial"/>
          <w:sz w:val="24"/>
          <w:szCs w:val="24"/>
        </w:rPr>
        <w:t>t altını</w:t>
      </w:r>
      <w:r w:rsidR="00347BE3">
        <w:rPr>
          <w:rFonts w:ascii="Arial" w:hAnsi="Arial" w:cs="Arial"/>
          <w:sz w:val="24"/>
          <w:szCs w:val="24"/>
        </w:rPr>
        <w:t xml:space="preserve">ndan </w:t>
      </w:r>
      <w:r w:rsidR="006A5AE6">
        <w:rPr>
          <w:rFonts w:ascii="Arial" w:hAnsi="Arial" w:cs="Arial"/>
          <w:sz w:val="24"/>
          <w:szCs w:val="24"/>
        </w:rPr>
        <w:t xml:space="preserve"> </w:t>
      </w:r>
      <w:r w:rsidR="00107F8F">
        <w:rPr>
          <w:rFonts w:ascii="Arial" w:hAnsi="Arial" w:cs="Arial"/>
          <w:sz w:val="24"/>
          <w:szCs w:val="24"/>
        </w:rPr>
        <w:t>(</w:t>
      </w:r>
      <w:r w:rsidR="00347BE3">
        <w:rPr>
          <w:rFonts w:ascii="Arial" w:hAnsi="Arial" w:cs="Arial"/>
          <w:sz w:val="24"/>
          <w:szCs w:val="24"/>
        </w:rPr>
        <w:t>*3</w:t>
      </w:r>
      <w:r w:rsidR="00107F8F">
        <w:rPr>
          <w:rFonts w:ascii="Arial" w:hAnsi="Arial" w:cs="Arial"/>
          <w:sz w:val="24"/>
          <w:szCs w:val="24"/>
        </w:rPr>
        <w:t>0 gr)</w:t>
      </w:r>
      <w:r w:rsidR="00347BE3">
        <w:rPr>
          <w:rFonts w:ascii="Arial" w:hAnsi="Arial" w:cs="Arial"/>
          <w:sz w:val="24"/>
          <w:szCs w:val="24"/>
        </w:rPr>
        <w:t xml:space="preserve"> </w:t>
      </w:r>
      <w:r w:rsidR="00122E68">
        <w:rPr>
          <w:rFonts w:ascii="Arial" w:hAnsi="Arial" w:cs="Arial"/>
          <w:sz w:val="24"/>
          <w:szCs w:val="24"/>
        </w:rPr>
        <w:t xml:space="preserve">daha </w:t>
      </w:r>
      <w:r w:rsidR="00CF7280">
        <w:rPr>
          <w:rFonts w:ascii="Arial" w:hAnsi="Arial" w:cs="Arial"/>
          <w:sz w:val="24"/>
          <w:szCs w:val="24"/>
        </w:rPr>
        <w:t>çok</w:t>
      </w:r>
      <w:r w:rsidRPr="007C6FA0">
        <w:rPr>
          <w:rFonts w:ascii="Arial" w:hAnsi="Arial" w:cs="Arial"/>
          <w:sz w:val="24"/>
          <w:szCs w:val="24"/>
        </w:rPr>
        <w:t xml:space="preserve"> miktar ve oranda</w:t>
      </w:r>
      <w:r w:rsidR="00122E68">
        <w:rPr>
          <w:rFonts w:ascii="Arial" w:hAnsi="Arial" w:cs="Arial"/>
          <w:sz w:val="24"/>
          <w:szCs w:val="24"/>
        </w:rPr>
        <w:t>,</w:t>
      </w:r>
      <w:r w:rsidRPr="007C6FA0">
        <w:rPr>
          <w:rFonts w:ascii="Arial" w:hAnsi="Arial" w:cs="Arial"/>
          <w:sz w:val="24"/>
          <w:szCs w:val="24"/>
        </w:rPr>
        <w:t xml:space="preserve"> kararlaştırılıp belirlenemez.</w:t>
      </w:r>
    </w:p>
    <w:p w:rsidR="0036712C" w:rsidRPr="007C6FA0" w:rsidRDefault="0036712C" w:rsidP="0036712C">
      <w:pPr>
        <w:jc w:val="both"/>
        <w:rPr>
          <w:rFonts w:ascii="Arial" w:hAnsi="Arial" w:cs="Arial"/>
          <w:sz w:val="24"/>
          <w:szCs w:val="24"/>
        </w:rPr>
      </w:pPr>
      <w:r>
        <w:rPr>
          <w:rFonts w:ascii="Arial" w:hAnsi="Arial" w:cs="Arial"/>
          <w:sz w:val="24"/>
          <w:szCs w:val="24"/>
        </w:rPr>
        <w:lastRenderedPageBreak/>
        <w:t>4-</w:t>
      </w:r>
      <w:r w:rsidRPr="007C6FA0">
        <w:rPr>
          <w:rFonts w:ascii="Arial" w:hAnsi="Arial" w:cs="Arial"/>
          <w:sz w:val="24"/>
          <w:szCs w:val="24"/>
        </w:rPr>
        <w:t xml:space="preserve"> En yüksek</w:t>
      </w:r>
      <w:r w:rsidR="00F128EE">
        <w:rPr>
          <w:rFonts w:ascii="Arial" w:hAnsi="Arial" w:cs="Arial"/>
          <w:sz w:val="24"/>
          <w:szCs w:val="24"/>
        </w:rPr>
        <w:t>;</w:t>
      </w:r>
      <w:r w:rsidRPr="007C6FA0">
        <w:rPr>
          <w:rFonts w:ascii="Arial" w:hAnsi="Arial" w:cs="Arial"/>
          <w:sz w:val="24"/>
          <w:szCs w:val="24"/>
        </w:rPr>
        <w:t xml:space="preserve"> işveren</w:t>
      </w:r>
      <w:r w:rsidR="00757C1A">
        <w:rPr>
          <w:rFonts w:ascii="Arial" w:hAnsi="Arial" w:cs="Arial"/>
          <w:sz w:val="24"/>
          <w:szCs w:val="24"/>
        </w:rPr>
        <w:t>,</w:t>
      </w:r>
      <w:r w:rsidRPr="007C6FA0">
        <w:rPr>
          <w:rFonts w:ascii="Arial" w:hAnsi="Arial" w:cs="Arial"/>
          <w:sz w:val="24"/>
          <w:szCs w:val="24"/>
        </w:rPr>
        <w:t xml:space="preserve"> yönetici</w:t>
      </w:r>
      <w:r w:rsidR="00757C1A">
        <w:rPr>
          <w:rFonts w:ascii="Arial" w:hAnsi="Arial" w:cs="Arial"/>
          <w:sz w:val="24"/>
          <w:szCs w:val="24"/>
        </w:rPr>
        <w:t xml:space="preserve">, </w:t>
      </w:r>
      <w:r w:rsidRPr="007C6FA0">
        <w:rPr>
          <w:rFonts w:ascii="Arial" w:hAnsi="Arial" w:cs="Arial"/>
          <w:sz w:val="24"/>
          <w:szCs w:val="24"/>
        </w:rPr>
        <w:t xml:space="preserve"> işçi veya memur</w:t>
      </w:r>
      <w:r w:rsidR="00091CCD">
        <w:rPr>
          <w:rFonts w:ascii="Arial" w:hAnsi="Arial" w:cs="Arial"/>
          <w:sz w:val="24"/>
          <w:szCs w:val="24"/>
        </w:rPr>
        <w:t>,</w:t>
      </w:r>
      <w:r w:rsidRPr="007C6FA0">
        <w:rPr>
          <w:rFonts w:ascii="Arial" w:hAnsi="Arial" w:cs="Arial"/>
          <w:sz w:val="24"/>
          <w:szCs w:val="24"/>
        </w:rPr>
        <w:t xml:space="preserve"> aylık ücreti</w:t>
      </w:r>
      <w:r w:rsidR="00757C1A">
        <w:rPr>
          <w:rFonts w:ascii="Arial" w:hAnsi="Arial" w:cs="Arial"/>
          <w:sz w:val="24"/>
          <w:szCs w:val="24"/>
        </w:rPr>
        <w:t>,</w:t>
      </w:r>
      <w:r w:rsidRPr="007C6FA0">
        <w:rPr>
          <w:rFonts w:ascii="Arial" w:hAnsi="Arial" w:cs="Arial"/>
          <w:sz w:val="24"/>
          <w:szCs w:val="24"/>
        </w:rPr>
        <w:t xml:space="preserve"> maaşı</w:t>
      </w:r>
      <w:r w:rsidR="00757C1A">
        <w:rPr>
          <w:rFonts w:ascii="Arial" w:hAnsi="Arial" w:cs="Arial"/>
          <w:sz w:val="24"/>
          <w:szCs w:val="24"/>
        </w:rPr>
        <w:t xml:space="preserve">; </w:t>
      </w:r>
      <w:r w:rsidRPr="007C6FA0">
        <w:rPr>
          <w:rFonts w:ascii="Arial" w:hAnsi="Arial" w:cs="Arial"/>
          <w:sz w:val="24"/>
          <w:szCs w:val="24"/>
        </w:rPr>
        <w:t xml:space="preserve"> tazminatlar hariç BAÜ</w:t>
      </w:r>
      <w:r>
        <w:rPr>
          <w:rFonts w:ascii="Arial" w:hAnsi="Arial" w:cs="Arial"/>
          <w:sz w:val="24"/>
          <w:szCs w:val="24"/>
        </w:rPr>
        <w:t>’nün 4 katını geçemez</w:t>
      </w:r>
      <w:r w:rsidR="00757C1A">
        <w:rPr>
          <w:rFonts w:ascii="Arial" w:hAnsi="Arial" w:cs="Arial"/>
          <w:sz w:val="24"/>
          <w:szCs w:val="24"/>
        </w:rPr>
        <w:t>. K</w:t>
      </w:r>
      <w:r>
        <w:rPr>
          <w:rFonts w:ascii="Arial" w:hAnsi="Arial" w:cs="Arial"/>
          <w:sz w:val="24"/>
          <w:szCs w:val="24"/>
        </w:rPr>
        <w:t>amu veya Ö</w:t>
      </w:r>
      <w:r w:rsidRPr="007C6FA0">
        <w:rPr>
          <w:rFonts w:ascii="Arial" w:hAnsi="Arial" w:cs="Arial"/>
          <w:sz w:val="24"/>
          <w:szCs w:val="24"/>
        </w:rPr>
        <w:t>zel sektörde çalışan</w:t>
      </w:r>
      <w:r w:rsidR="00091CCD">
        <w:rPr>
          <w:rFonts w:ascii="Arial" w:hAnsi="Arial" w:cs="Arial"/>
          <w:sz w:val="24"/>
          <w:szCs w:val="24"/>
        </w:rPr>
        <w:t>;</w:t>
      </w:r>
      <w:r w:rsidRPr="007C6FA0">
        <w:rPr>
          <w:rFonts w:ascii="Arial" w:hAnsi="Arial" w:cs="Arial"/>
          <w:sz w:val="24"/>
          <w:szCs w:val="24"/>
        </w:rPr>
        <w:t xml:space="preserve"> bir işçi</w:t>
      </w:r>
      <w:r w:rsidR="00757C1A">
        <w:rPr>
          <w:rFonts w:ascii="Arial" w:hAnsi="Arial" w:cs="Arial"/>
          <w:sz w:val="24"/>
          <w:szCs w:val="24"/>
        </w:rPr>
        <w:t>,</w:t>
      </w:r>
      <w:r w:rsidRPr="007C6FA0">
        <w:rPr>
          <w:rFonts w:ascii="Arial" w:hAnsi="Arial" w:cs="Arial"/>
          <w:sz w:val="24"/>
          <w:szCs w:val="24"/>
        </w:rPr>
        <w:t xml:space="preserve"> yönetici veya memur</w:t>
      </w:r>
      <w:r w:rsidR="00A76C71">
        <w:rPr>
          <w:rFonts w:ascii="Arial" w:hAnsi="Arial" w:cs="Arial"/>
          <w:sz w:val="24"/>
          <w:szCs w:val="24"/>
        </w:rPr>
        <w:t>,</w:t>
      </w:r>
      <w:r w:rsidRPr="007C6FA0">
        <w:rPr>
          <w:rFonts w:ascii="Arial" w:hAnsi="Arial" w:cs="Arial"/>
          <w:sz w:val="24"/>
          <w:szCs w:val="24"/>
        </w:rPr>
        <w:t xml:space="preserve"> grup ve sınıfına</w:t>
      </w:r>
      <w:r w:rsidR="00757C1A">
        <w:rPr>
          <w:rFonts w:ascii="Arial" w:hAnsi="Arial" w:cs="Arial"/>
          <w:sz w:val="24"/>
          <w:szCs w:val="24"/>
        </w:rPr>
        <w:t xml:space="preserve">; </w:t>
      </w:r>
      <w:r w:rsidRPr="007C6FA0">
        <w:rPr>
          <w:rFonts w:ascii="Arial" w:hAnsi="Arial" w:cs="Arial"/>
          <w:sz w:val="24"/>
          <w:szCs w:val="24"/>
        </w:rPr>
        <w:t xml:space="preserve"> ücret ve tazminat ödenmesinde ayrıcalık</w:t>
      </w:r>
      <w:r w:rsidR="00A76C71">
        <w:rPr>
          <w:rFonts w:ascii="Arial" w:hAnsi="Arial" w:cs="Arial"/>
          <w:sz w:val="24"/>
          <w:szCs w:val="24"/>
        </w:rPr>
        <w:t xml:space="preserve">, farklılık, üstünlük, </w:t>
      </w:r>
      <w:r w:rsidRPr="007C6FA0">
        <w:rPr>
          <w:rFonts w:ascii="Arial" w:hAnsi="Arial" w:cs="Arial"/>
          <w:sz w:val="24"/>
          <w:szCs w:val="24"/>
        </w:rPr>
        <w:t xml:space="preserve"> tanın</w:t>
      </w:r>
      <w:r w:rsidR="00F128EE">
        <w:rPr>
          <w:rFonts w:ascii="Arial" w:hAnsi="Arial" w:cs="Arial"/>
          <w:sz w:val="24"/>
          <w:szCs w:val="24"/>
        </w:rPr>
        <w:t>a</w:t>
      </w:r>
      <w:r w:rsidRPr="007C6FA0">
        <w:rPr>
          <w:rFonts w:ascii="Arial" w:hAnsi="Arial" w:cs="Arial"/>
          <w:sz w:val="24"/>
          <w:szCs w:val="24"/>
        </w:rPr>
        <w:t>maz. İşçilik ve memurluk</w:t>
      </w:r>
      <w:r w:rsidR="00A76C71">
        <w:rPr>
          <w:rFonts w:ascii="Arial" w:hAnsi="Arial" w:cs="Arial"/>
          <w:sz w:val="24"/>
          <w:szCs w:val="24"/>
        </w:rPr>
        <w:t>;</w:t>
      </w:r>
      <w:r w:rsidRPr="007C6FA0">
        <w:rPr>
          <w:rFonts w:ascii="Arial" w:hAnsi="Arial" w:cs="Arial"/>
          <w:sz w:val="24"/>
          <w:szCs w:val="24"/>
        </w:rPr>
        <w:t xml:space="preserve"> bir meslek</w:t>
      </w:r>
      <w:r w:rsidR="001127FD">
        <w:rPr>
          <w:rFonts w:ascii="Arial" w:hAnsi="Arial" w:cs="Arial"/>
          <w:sz w:val="24"/>
          <w:szCs w:val="24"/>
        </w:rPr>
        <w:t>,  gelir</w:t>
      </w:r>
      <w:r w:rsidRPr="007C6FA0">
        <w:rPr>
          <w:rFonts w:ascii="Arial" w:hAnsi="Arial" w:cs="Arial"/>
          <w:sz w:val="24"/>
          <w:szCs w:val="24"/>
        </w:rPr>
        <w:t xml:space="preserve"> elde etmek</w:t>
      </w:r>
      <w:r w:rsidR="001127FD">
        <w:rPr>
          <w:rFonts w:ascii="Arial" w:hAnsi="Arial" w:cs="Arial"/>
          <w:sz w:val="24"/>
          <w:szCs w:val="24"/>
        </w:rPr>
        <w:t>,</w:t>
      </w:r>
      <w:r w:rsidRPr="007C6FA0">
        <w:rPr>
          <w:rFonts w:ascii="Arial" w:hAnsi="Arial" w:cs="Arial"/>
          <w:sz w:val="24"/>
          <w:szCs w:val="24"/>
        </w:rPr>
        <w:t xml:space="preserve"> geçim sağlamaktan öte</w:t>
      </w:r>
      <w:r w:rsidR="001127FD">
        <w:rPr>
          <w:rFonts w:ascii="Arial" w:hAnsi="Arial" w:cs="Arial"/>
          <w:sz w:val="24"/>
          <w:szCs w:val="24"/>
        </w:rPr>
        <w:t>,</w:t>
      </w:r>
      <w:r w:rsidRPr="007C6FA0">
        <w:rPr>
          <w:rFonts w:ascii="Arial" w:hAnsi="Arial" w:cs="Arial"/>
          <w:sz w:val="24"/>
          <w:szCs w:val="24"/>
        </w:rPr>
        <w:t xml:space="preserve"> onursal bir</w:t>
      </w:r>
      <w:r w:rsidR="00F128EE">
        <w:rPr>
          <w:rFonts w:ascii="Arial" w:hAnsi="Arial" w:cs="Arial"/>
          <w:sz w:val="24"/>
          <w:szCs w:val="24"/>
        </w:rPr>
        <w:t>,</w:t>
      </w:r>
      <w:r w:rsidRPr="007C6FA0">
        <w:rPr>
          <w:rFonts w:ascii="Arial" w:hAnsi="Arial" w:cs="Arial"/>
          <w:sz w:val="24"/>
          <w:szCs w:val="24"/>
        </w:rPr>
        <w:t xml:space="preserve"> halka hizmet şekli, yöntemidir. Fedakârlık</w:t>
      </w:r>
      <w:r w:rsidR="001127FD">
        <w:rPr>
          <w:rFonts w:ascii="Arial" w:hAnsi="Arial" w:cs="Arial"/>
          <w:sz w:val="24"/>
          <w:szCs w:val="24"/>
        </w:rPr>
        <w:t>,</w:t>
      </w:r>
      <w:r w:rsidR="00A76C71">
        <w:rPr>
          <w:rFonts w:ascii="Arial" w:hAnsi="Arial" w:cs="Arial"/>
          <w:sz w:val="24"/>
          <w:szCs w:val="24"/>
        </w:rPr>
        <w:t xml:space="preserve"> ahlaki erdem,</w:t>
      </w:r>
      <w:r w:rsidRPr="007C6FA0">
        <w:rPr>
          <w:rFonts w:ascii="Arial" w:hAnsi="Arial" w:cs="Arial"/>
          <w:sz w:val="24"/>
          <w:szCs w:val="24"/>
        </w:rPr>
        <w:t xml:space="preserve"> cesaret</w:t>
      </w:r>
      <w:r w:rsidR="001127FD">
        <w:rPr>
          <w:rFonts w:ascii="Arial" w:hAnsi="Arial" w:cs="Arial"/>
          <w:sz w:val="24"/>
          <w:szCs w:val="24"/>
        </w:rPr>
        <w:t>,</w:t>
      </w:r>
      <w:r w:rsidRPr="007C6FA0">
        <w:rPr>
          <w:rFonts w:ascii="Arial" w:hAnsi="Arial" w:cs="Arial"/>
          <w:sz w:val="24"/>
          <w:szCs w:val="24"/>
        </w:rPr>
        <w:t>vicdani sorumluluk</w:t>
      </w:r>
      <w:r w:rsidR="001127FD">
        <w:rPr>
          <w:rFonts w:ascii="Arial" w:hAnsi="Arial" w:cs="Arial"/>
          <w:sz w:val="24"/>
          <w:szCs w:val="24"/>
        </w:rPr>
        <w:t>,</w:t>
      </w:r>
      <w:r w:rsidRPr="007C6FA0">
        <w:rPr>
          <w:rFonts w:ascii="Arial" w:hAnsi="Arial" w:cs="Arial"/>
          <w:sz w:val="24"/>
          <w:szCs w:val="24"/>
        </w:rPr>
        <w:t xml:space="preserve"> dürüstlük ve ileri görüşlülük gerektirir. Çok para kazanmak, zengin olmak, kuralsız, kendi aklına göre</w:t>
      </w:r>
      <w:r w:rsidR="00A37345">
        <w:rPr>
          <w:rFonts w:ascii="Arial" w:hAnsi="Arial" w:cs="Arial"/>
          <w:sz w:val="24"/>
          <w:szCs w:val="24"/>
        </w:rPr>
        <w:t>,</w:t>
      </w:r>
      <w:r w:rsidRPr="007C6FA0">
        <w:rPr>
          <w:rFonts w:ascii="Arial" w:hAnsi="Arial" w:cs="Arial"/>
          <w:sz w:val="24"/>
          <w:szCs w:val="24"/>
        </w:rPr>
        <w:t xml:space="preserve"> özgür davranmak isteyenlerin</w:t>
      </w:r>
      <w:r w:rsidR="001127FD">
        <w:rPr>
          <w:rFonts w:ascii="Arial" w:hAnsi="Arial" w:cs="Arial"/>
          <w:sz w:val="24"/>
          <w:szCs w:val="24"/>
        </w:rPr>
        <w:t xml:space="preserve">, </w:t>
      </w:r>
      <w:r w:rsidRPr="007C6FA0">
        <w:rPr>
          <w:rFonts w:ascii="Arial" w:hAnsi="Arial" w:cs="Arial"/>
          <w:sz w:val="24"/>
          <w:szCs w:val="24"/>
        </w:rPr>
        <w:t xml:space="preserve"> memurluk ve işçiliğe girmemesi gerekir. Kanunda sayılanlar dışında</w:t>
      </w:r>
      <w:r w:rsidR="006B77FA">
        <w:rPr>
          <w:rFonts w:ascii="Arial" w:hAnsi="Arial" w:cs="Arial"/>
          <w:sz w:val="24"/>
          <w:szCs w:val="24"/>
        </w:rPr>
        <w:t>,</w:t>
      </w:r>
      <w:r w:rsidRPr="007C6FA0">
        <w:rPr>
          <w:rFonts w:ascii="Arial" w:hAnsi="Arial" w:cs="Arial"/>
          <w:sz w:val="24"/>
          <w:szCs w:val="24"/>
        </w:rPr>
        <w:t xml:space="preserve"> ayrıca</w:t>
      </w:r>
      <w:r w:rsidR="006B77FA">
        <w:rPr>
          <w:rFonts w:ascii="Arial" w:hAnsi="Arial" w:cs="Arial"/>
          <w:sz w:val="24"/>
          <w:szCs w:val="24"/>
        </w:rPr>
        <w:t>:</w:t>
      </w:r>
      <w:r w:rsidRPr="007C6FA0">
        <w:rPr>
          <w:rFonts w:ascii="Arial" w:hAnsi="Arial" w:cs="Arial"/>
          <w:sz w:val="24"/>
          <w:szCs w:val="24"/>
        </w:rPr>
        <w:t xml:space="preserve"> ek</w:t>
      </w:r>
      <w:r w:rsidR="001127FD">
        <w:rPr>
          <w:rFonts w:ascii="Arial" w:hAnsi="Arial" w:cs="Arial"/>
          <w:sz w:val="24"/>
          <w:szCs w:val="24"/>
        </w:rPr>
        <w:t>,</w:t>
      </w:r>
      <w:r w:rsidRPr="007C6FA0">
        <w:rPr>
          <w:rFonts w:ascii="Arial" w:hAnsi="Arial" w:cs="Arial"/>
          <w:sz w:val="24"/>
          <w:szCs w:val="24"/>
        </w:rPr>
        <w:t xml:space="preserve"> farklı</w:t>
      </w:r>
      <w:r w:rsidR="006B77FA">
        <w:rPr>
          <w:rFonts w:ascii="Arial" w:hAnsi="Arial" w:cs="Arial"/>
          <w:sz w:val="24"/>
          <w:szCs w:val="24"/>
        </w:rPr>
        <w:t>,</w:t>
      </w:r>
      <w:r w:rsidRPr="007C6FA0">
        <w:rPr>
          <w:rFonts w:ascii="Arial" w:hAnsi="Arial" w:cs="Arial"/>
          <w:sz w:val="24"/>
          <w:szCs w:val="24"/>
        </w:rPr>
        <w:t xml:space="preserve"> veya fazla bir ödeme</w:t>
      </w:r>
      <w:r w:rsidR="006B77FA">
        <w:rPr>
          <w:rFonts w:ascii="Arial" w:hAnsi="Arial" w:cs="Arial"/>
          <w:sz w:val="24"/>
          <w:szCs w:val="24"/>
        </w:rPr>
        <w:t>,</w:t>
      </w:r>
      <w:r w:rsidRPr="007C6FA0">
        <w:rPr>
          <w:rFonts w:ascii="Arial" w:hAnsi="Arial" w:cs="Arial"/>
          <w:sz w:val="24"/>
          <w:szCs w:val="24"/>
        </w:rPr>
        <w:t xml:space="preserve"> yapılamaz. Fazla ve yasaya aykırı ödeme</w:t>
      </w:r>
      <w:r w:rsidR="00A76C71">
        <w:rPr>
          <w:rFonts w:ascii="Arial" w:hAnsi="Arial" w:cs="Arial"/>
          <w:sz w:val="24"/>
          <w:szCs w:val="24"/>
        </w:rPr>
        <w:t>; suçtur ve</w:t>
      </w:r>
      <w:r w:rsidR="00A37345">
        <w:rPr>
          <w:rFonts w:ascii="Arial" w:hAnsi="Arial" w:cs="Arial"/>
          <w:sz w:val="24"/>
          <w:szCs w:val="24"/>
        </w:rPr>
        <w:t xml:space="preserve"> yasal</w:t>
      </w:r>
      <w:r w:rsidR="006B77FA">
        <w:rPr>
          <w:rFonts w:ascii="Arial" w:hAnsi="Arial" w:cs="Arial"/>
          <w:sz w:val="24"/>
          <w:szCs w:val="24"/>
        </w:rPr>
        <w:t xml:space="preserve"> </w:t>
      </w:r>
      <w:r w:rsidRPr="007C6FA0">
        <w:rPr>
          <w:rFonts w:ascii="Arial" w:hAnsi="Arial" w:cs="Arial"/>
          <w:sz w:val="24"/>
          <w:szCs w:val="24"/>
        </w:rPr>
        <w:t>gider olarak</w:t>
      </w:r>
      <w:r w:rsidR="00A37345">
        <w:rPr>
          <w:rFonts w:ascii="Arial" w:hAnsi="Arial" w:cs="Arial"/>
          <w:sz w:val="24"/>
          <w:szCs w:val="24"/>
        </w:rPr>
        <w:t>,</w:t>
      </w:r>
      <w:r w:rsidRPr="007C6FA0">
        <w:rPr>
          <w:rFonts w:ascii="Arial" w:hAnsi="Arial" w:cs="Arial"/>
          <w:sz w:val="24"/>
          <w:szCs w:val="24"/>
        </w:rPr>
        <w:t xml:space="preserve"> kabul edilmez.</w:t>
      </w:r>
    </w:p>
    <w:p w:rsidR="0036712C" w:rsidRDefault="0036712C" w:rsidP="0036712C">
      <w:pPr>
        <w:jc w:val="both"/>
        <w:rPr>
          <w:rFonts w:ascii="Arial" w:hAnsi="Arial" w:cs="Arial"/>
          <w:b/>
          <w:sz w:val="24"/>
          <w:szCs w:val="24"/>
        </w:rPr>
      </w:pPr>
      <w:r w:rsidRPr="00702D94">
        <w:rPr>
          <w:rFonts w:ascii="Arial" w:hAnsi="Arial" w:cs="Arial"/>
          <w:b/>
          <w:sz w:val="24"/>
          <w:szCs w:val="24"/>
        </w:rPr>
        <w:t>121.MAD</w:t>
      </w:r>
      <w:r w:rsidR="007F539E">
        <w:rPr>
          <w:rFonts w:ascii="Arial" w:hAnsi="Arial" w:cs="Arial"/>
          <w:b/>
          <w:sz w:val="24"/>
          <w:szCs w:val="24"/>
        </w:rPr>
        <w:t>DE-SOSYAL GÜVENLİK HAKKI VE SGK</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1.Yıl itibari ile 18 yaşına giren</w:t>
      </w:r>
      <w:r w:rsidR="00B24DDA">
        <w:rPr>
          <w:rFonts w:ascii="Arial" w:hAnsi="Arial" w:cs="Arial"/>
          <w:sz w:val="24"/>
          <w:szCs w:val="24"/>
        </w:rPr>
        <w:t>,</w:t>
      </w:r>
      <w:r w:rsidRPr="007C6FA0">
        <w:rPr>
          <w:rFonts w:ascii="Arial" w:hAnsi="Arial" w:cs="Arial"/>
          <w:sz w:val="24"/>
          <w:szCs w:val="24"/>
        </w:rPr>
        <w:t xml:space="preserve"> TC </w:t>
      </w:r>
      <w:r w:rsidR="00233893">
        <w:rPr>
          <w:rFonts w:ascii="Arial" w:hAnsi="Arial" w:cs="Arial"/>
          <w:sz w:val="24"/>
          <w:szCs w:val="24"/>
        </w:rPr>
        <w:t>V</w:t>
      </w:r>
      <w:r w:rsidRPr="007C6FA0">
        <w:rPr>
          <w:rFonts w:ascii="Arial" w:hAnsi="Arial" w:cs="Arial"/>
          <w:sz w:val="24"/>
          <w:szCs w:val="24"/>
        </w:rPr>
        <w:t>atandaşlarının</w:t>
      </w:r>
      <w:r w:rsidR="00A76C71">
        <w:rPr>
          <w:rFonts w:ascii="Arial" w:hAnsi="Arial" w:cs="Arial"/>
          <w:sz w:val="24"/>
          <w:szCs w:val="24"/>
        </w:rPr>
        <w:t>;</w:t>
      </w:r>
      <w:r w:rsidRPr="007C6FA0">
        <w:rPr>
          <w:rFonts w:ascii="Arial" w:hAnsi="Arial" w:cs="Arial"/>
          <w:sz w:val="24"/>
          <w:szCs w:val="24"/>
        </w:rPr>
        <w:t xml:space="preserve"> bir hak ve  ödev bilerek,</w:t>
      </w:r>
      <w:r w:rsidR="00F128EE">
        <w:rPr>
          <w:rFonts w:ascii="Arial" w:hAnsi="Arial" w:cs="Arial"/>
          <w:sz w:val="24"/>
          <w:szCs w:val="24"/>
        </w:rPr>
        <w:t>Kamu</w:t>
      </w:r>
      <w:r w:rsidRPr="007C6FA0">
        <w:rPr>
          <w:rFonts w:ascii="Arial" w:hAnsi="Arial" w:cs="Arial"/>
          <w:sz w:val="24"/>
          <w:szCs w:val="24"/>
        </w:rPr>
        <w:t xml:space="preserve"> SGK</w:t>
      </w:r>
      <w:r w:rsidR="00B24DDA">
        <w:rPr>
          <w:rFonts w:ascii="Arial" w:hAnsi="Arial" w:cs="Arial"/>
          <w:sz w:val="24"/>
          <w:szCs w:val="24"/>
        </w:rPr>
        <w:t>’</w:t>
      </w:r>
      <w:r w:rsidRPr="007C6FA0">
        <w:rPr>
          <w:rFonts w:ascii="Arial" w:hAnsi="Arial" w:cs="Arial"/>
          <w:sz w:val="24"/>
          <w:szCs w:val="24"/>
        </w:rPr>
        <w:t>ya baş</w:t>
      </w:r>
      <w:r w:rsidR="00B24DDA">
        <w:rPr>
          <w:rFonts w:ascii="Arial" w:hAnsi="Arial" w:cs="Arial"/>
          <w:sz w:val="24"/>
          <w:szCs w:val="24"/>
        </w:rPr>
        <w:t>vurup; sosyal güvenlik</w:t>
      </w:r>
      <w:r w:rsidRPr="007C6FA0">
        <w:rPr>
          <w:rFonts w:ascii="Arial" w:hAnsi="Arial" w:cs="Arial"/>
          <w:sz w:val="24"/>
          <w:szCs w:val="24"/>
        </w:rPr>
        <w:t xml:space="preserve"> sigortası yaptırmaları ve bireysel emeklilik ile bireysel sağlık sigortası primlerini</w:t>
      </w:r>
      <w:r w:rsidR="00B24DDA">
        <w:rPr>
          <w:rFonts w:ascii="Arial" w:hAnsi="Arial" w:cs="Arial"/>
          <w:sz w:val="24"/>
          <w:szCs w:val="24"/>
        </w:rPr>
        <w:t>,</w:t>
      </w:r>
      <w:r w:rsidRPr="007C6FA0">
        <w:rPr>
          <w:rFonts w:ascii="Arial" w:hAnsi="Arial" w:cs="Arial"/>
          <w:sz w:val="24"/>
          <w:szCs w:val="24"/>
        </w:rPr>
        <w:t xml:space="preserve"> her ay ödeme</w:t>
      </w:r>
      <w:r w:rsidR="00B24DDA">
        <w:rPr>
          <w:rFonts w:ascii="Arial" w:hAnsi="Arial" w:cs="Arial"/>
          <w:sz w:val="24"/>
          <w:szCs w:val="24"/>
        </w:rPr>
        <w:t>ler</w:t>
      </w:r>
      <w:r w:rsidRPr="007C6FA0">
        <w:rPr>
          <w:rFonts w:ascii="Arial" w:hAnsi="Arial" w:cs="Arial"/>
          <w:sz w:val="24"/>
          <w:szCs w:val="24"/>
        </w:rPr>
        <w:t>i zorunludur.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F128EE">
        <w:rPr>
          <w:rFonts w:ascii="Arial" w:hAnsi="Arial" w:cs="Arial"/>
          <w:sz w:val="24"/>
          <w:szCs w:val="24"/>
        </w:rPr>
        <w:t xml:space="preserve">Kamu </w:t>
      </w:r>
      <w:r w:rsidR="00B24DDA">
        <w:rPr>
          <w:rFonts w:ascii="Arial" w:hAnsi="Arial" w:cs="Arial"/>
          <w:sz w:val="24"/>
          <w:szCs w:val="24"/>
        </w:rPr>
        <w:t xml:space="preserve">SGK </w:t>
      </w:r>
      <w:r w:rsidRPr="007C6FA0">
        <w:rPr>
          <w:rFonts w:ascii="Arial" w:hAnsi="Arial" w:cs="Arial"/>
          <w:sz w:val="24"/>
          <w:szCs w:val="24"/>
        </w:rPr>
        <w:t>Sigortasız</w:t>
      </w:r>
      <w:r w:rsidR="00B24DDA">
        <w:rPr>
          <w:rFonts w:ascii="Arial" w:hAnsi="Arial" w:cs="Arial"/>
          <w:sz w:val="24"/>
          <w:szCs w:val="24"/>
        </w:rPr>
        <w:t>,</w:t>
      </w:r>
      <w:r w:rsidRPr="007C6FA0">
        <w:rPr>
          <w:rFonts w:ascii="Arial" w:hAnsi="Arial" w:cs="Arial"/>
          <w:sz w:val="24"/>
          <w:szCs w:val="24"/>
        </w:rPr>
        <w:t xml:space="preserve"> işçi ve memur çalıştırılamaz ve bir mesleki faaliyet yürütülemez.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Türke</w:t>
      </w:r>
      <w:r w:rsidRPr="007C6FA0">
        <w:rPr>
          <w:rFonts w:ascii="Arial" w:hAnsi="Arial" w:cs="Arial"/>
          <w:sz w:val="24"/>
          <w:szCs w:val="24"/>
        </w:rPr>
        <w:t>linde,</w:t>
      </w:r>
      <w:r w:rsidR="00A76C71">
        <w:rPr>
          <w:rFonts w:ascii="Arial" w:hAnsi="Arial" w:cs="Arial"/>
          <w:sz w:val="24"/>
          <w:szCs w:val="24"/>
        </w:rPr>
        <w:t xml:space="preserve"> Kamu</w:t>
      </w:r>
      <w:r w:rsidRPr="007C6FA0">
        <w:rPr>
          <w:rFonts w:ascii="Arial" w:hAnsi="Arial" w:cs="Arial"/>
          <w:sz w:val="24"/>
          <w:szCs w:val="24"/>
        </w:rPr>
        <w:t xml:space="preserve"> SGK</w:t>
      </w:r>
      <w:r w:rsidR="00A76C71">
        <w:rPr>
          <w:rFonts w:ascii="Arial" w:hAnsi="Arial" w:cs="Arial"/>
          <w:sz w:val="24"/>
          <w:szCs w:val="24"/>
        </w:rPr>
        <w:t>’</w:t>
      </w:r>
      <w:r w:rsidRPr="007C6FA0">
        <w:rPr>
          <w:rFonts w:ascii="Arial" w:hAnsi="Arial" w:cs="Arial"/>
          <w:sz w:val="24"/>
          <w:szCs w:val="24"/>
        </w:rPr>
        <w:t>dan başka</w:t>
      </w:r>
      <w:r w:rsidR="00C42A98">
        <w:rPr>
          <w:rFonts w:ascii="Arial" w:hAnsi="Arial" w:cs="Arial"/>
          <w:sz w:val="24"/>
          <w:szCs w:val="24"/>
        </w:rPr>
        <w:t>;</w:t>
      </w:r>
      <w:r w:rsidRPr="007C6FA0">
        <w:rPr>
          <w:rFonts w:ascii="Arial" w:hAnsi="Arial" w:cs="Arial"/>
          <w:sz w:val="24"/>
          <w:szCs w:val="24"/>
        </w:rPr>
        <w:t xml:space="preserve"> bir banka, sigorta kuruluşu, sandık ve vakıflar</w:t>
      </w:r>
      <w:r w:rsidR="00233893">
        <w:rPr>
          <w:rFonts w:ascii="Arial" w:hAnsi="Arial" w:cs="Arial"/>
          <w:sz w:val="24"/>
          <w:szCs w:val="24"/>
        </w:rPr>
        <w:t>;</w:t>
      </w:r>
      <w:r w:rsidRPr="007C6FA0">
        <w:rPr>
          <w:rFonts w:ascii="Arial" w:hAnsi="Arial" w:cs="Arial"/>
          <w:sz w:val="24"/>
          <w:szCs w:val="24"/>
        </w:rPr>
        <w:t xml:space="preserve"> bireysel emeklilik ve yaşlılık sigortacılığı yapamaz. Sosyal güve</w:t>
      </w:r>
      <w:r w:rsidR="00A76C71">
        <w:rPr>
          <w:rFonts w:ascii="Arial" w:hAnsi="Arial" w:cs="Arial"/>
          <w:sz w:val="24"/>
          <w:szCs w:val="24"/>
        </w:rPr>
        <w:t>n</w:t>
      </w:r>
      <w:r w:rsidRPr="007C6FA0">
        <w:rPr>
          <w:rFonts w:ascii="Arial" w:hAnsi="Arial" w:cs="Arial"/>
          <w:sz w:val="24"/>
          <w:szCs w:val="24"/>
        </w:rPr>
        <w:t>lik sigortacılığına ilişkin</w:t>
      </w:r>
      <w:r w:rsidR="00C42A98">
        <w:rPr>
          <w:rFonts w:ascii="Arial" w:hAnsi="Arial" w:cs="Arial"/>
          <w:sz w:val="24"/>
          <w:szCs w:val="24"/>
        </w:rPr>
        <w:t>,</w:t>
      </w:r>
      <w:r w:rsidRPr="007C6FA0">
        <w:rPr>
          <w:rFonts w:ascii="Arial" w:hAnsi="Arial" w:cs="Arial"/>
          <w:sz w:val="24"/>
          <w:szCs w:val="24"/>
        </w:rPr>
        <w:t xml:space="preserve"> iş ve işlemleri</w:t>
      </w:r>
      <w:r w:rsidR="0045487C">
        <w:rPr>
          <w:rFonts w:ascii="Arial" w:hAnsi="Arial" w:cs="Arial"/>
          <w:sz w:val="24"/>
          <w:szCs w:val="24"/>
        </w:rPr>
        <w:t>;</w:t>
      </w:r>
      <w:r w:rsidRPr="007C6FA0">
        <w:rPr>
          <w:rFonts w:ascii="Arial" w:hAnsi="Arial" w:cs="Arial"/>
          <w:sz w:val="24"/>
          <w:szCs w:val="24"/>
        </w:rPr>
        <w:t xml:space="preserve"> yürütme, prim toplama ve emeklilik aylığı ödeme</w:t>
      </w:r>
      <w:r w:rsidR="003873D8">
        <w:rPr>
          <w:rFonts w:ascii="Arial" w:hAnsi="Arial" w:cs="Arial"/>
          <w:sz w:val="24"/>
          <w:szCs w:val="24"/>
        </w:rPr>
        <w:t>;</w:t>
      </w:r>
      <w:r w:rsidRPr="007C6FA0">
        <w:rPr>
          <w:rFonts w:ascii="Arial" w:hAnsi="Arial" w:cs="Arial"/>
          <w:sz w:val="24"/>
          <w:szCs w:val="24"/>
        </w:rPr>
        <w:t xml:space="preserve"> görev, ödev, yetki ve sorumluluğu</w:t>
      </w:r>
      <w:r w:rsidR="003C3122">
        <w:rPr>
          <w:rFonts w:ascii="Arial" w:hAnsi="Arial" w:cs="Arial"/>
          <w:sz w:val="24"/>
          <w:szCs w:val="24"/>
        </w:rPr>
        <w:t xml:space="preserve">,Kamu </w:t>
      </w:r>
      <w:r w:rsidRPr="007C6FA0">
        <w:rPr>
          <w:rFonts w:ascii="Arial" w:hAnsi="Arial" w:cs="Arial"/>
          <w:sz w:val="24"/>
          <w:szCs w:val="24"/>
        </w:rPr>
        <w:t>SGK</w:t>
      </w:r>
      <w:r w:rsidR="00C42A98">
        <w:rPr>
          <w:rFonts w:ascii="Arial" w:hAnsi="Arial" w:cs="Arial"/>
          <w:sz w:val="24"/>
          <w:szCs w:val="24"/>
        </w:rPr>
        <w:t>’</w:t>
      </w:r>
      <w:r w:rsidRPr="007C6FA0">
        <w:rPr>
          <w:rFonts w:ascii="Arial" w:hAnsi="Arial" w:cs="Arial"/>
          <w:sz w:val="24"/>
          <w:szCs w:val="24"/>
        </w:rPr>
        <w:t>ya aittir.</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sidR="00233893">
        <w:rPr>
          <w:rFonts w:ascii="Arial" w:hAnsi="Arial" w:cs="Arial"/>
          <w:sz w:val="24"/>
          <w:szCs w:val="24"/>
        </w:rPr>
        <w:t>S</w:t>
      </w:r>
      <w:r w:rsidRPr="007C6FA0">
        <w:rPr>
          <w:rFonts w:ascii="Arial" w:hAnsi="Arial" w:cs="Arial"/>
          <w:sz w:val="24"/>
          <w:szCs w:val="24"/>
        </w:rPr>
        <w:t>igortalılar ile emekliler arasında, sağlık hizmeti verilmesinde</w:t>
      </w:r>
      <w:r w:rsidR="003C3122">
        <w:rPr>
          <w:rFonts w:ascii="Arial" w:hAnsi="Arial" w:cs="Arial"/>
          <w:sz w:val="24"/>
          <w:szCs w:val="24"/>
        </w:rPr>
        <w:t>;</w:t>
      </w:r>
      <w:r w:rsidRPr="007C6FA0">
        <w:rPr>
          <w:rFonts w:ascii="Arial" w:hAnsi="Arial" w:cs="Arial"/>
          <w:sz w:val="24"/>
          <w:szCs w:val="24"/>
        </w:rPr>
        <w:t xml:space="preserve"> ayrıcalık ve farklı </w:t>
      </w:r>
      <w:r w:rsidR="00F47F53">
        <w:rPr>
          <w:rFonts w:ascii="Arial" w:hAnsi="Arial" w:cs="Arial"/>
          <w:sz w:val="24"/>
          <w:szCs w:val="24"/>
        </w:rPr>
        <w:t xml:space="preserve">bir </w:t>
      </w:r>
      <w:r w:rsidRPr="007C6FA0">
        <w:rPr>
          <w:rFonts w:ascii="Arial" w:hAnsi="Arial" w:cs="Arial"/>
          <w:sz w:val="24"/>
          <w:szCs w:val="24"/>
        </w:rPr>
        <w:t>uygulama yapılamaz.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5.Emekli aylığı ve</w:t>
      </w:r>
      <w:r w:rsidR="00233893">
        <w:rPr>
          <w:rFonts w:ascii="Arial" w:hAnsi="Arial" w:cs="Arial"/>
          <w:sz w:val="24"/>
          <w:szCs w:val="24"/>
        </w:rPr>
        <w:t xml:space="preserve"> emeklilikte</w:t>
      </w:r>
      <w:r w:rsidRPr="007C6FA0">
        <w:rPr>
          <w:rFonts w:ascii="Arial" w:hAnsi="Arial" w:cs="Arial"/>
          <w:sz w:val="24"/>
          <w:szCs w:val="24"/>
        </w:rPr>
        <w:t xml:space="preserve"> sağlık hizmeti; işçi, işveren, memur ve serbest olarak çalışırken, SGK</w:t>
      </w:r>
      <w:r w:rsidR="00F47F53">
        <w:rPr>
          <w:rFonts w:ascii="Arial" w:hAnsi="Arial" w:cs="Arial"/>
          <w:sz w:val="24"/>
          <w:szCs w:val="24"/>
        </w:rPr>
        <w:t>’</w:t>
      </w:r>
      <w:r w:rsidRPr="007C6FA0">
        <w:rPr>
          <w:rFonts w:ascii="Arial" w:hAnsi="Arial" w:cs="Arial"/>
          <w:sz w:val="24"/>
          <w:szCs w:val="24"/>
        </w:rPr>
        <w:t>ya</w:t>
      </w:r>
      <w:r w:rsidR="00F47F53">
        <w:rPr>
          <w:rFonts w:ascii="Arial" w:hAnsi="Arial" w:cs="Arial"/>
          <w:sz w:val="24"/>
          <w:szCs w:val="24"/>
        </w:rPr>
        <w:t>;</w:t>
      </w:r>
      <w:r w:rsidRPr="007C6FA0">
        <w:rPr>
          <w:rFonts w:ascii="Arial" w:hAnsi="Arial" w:cs="Arial"/>
          <w:sz w:val="24"/>
          <w:szCs w:val="24"/>
        </w:rPr>
        <w:t xml:space="preserve"> bireyse</w:t>
      </w:r>
      <w:r w:rsidR="00F47F53">
        <w:rPr>
          <w:rFonts w:ascii="Arial" w:hAnsi="Arial" w:cs="Arial"/>
          <w:sz w:val="24"/>
          <w:szCs w:val="24"/>
        </w:rPr>
        <w:t>l emeklilik ve bireysel sağlık sigortası</w:t>
      </w:r>
      <w:r w:rsidRPr="007C6FA0">
        <w:rPr>
          <w:rFonts w:ascii="Arial" w:hAnsi="Arial" w:cs="Arial"/>
          <w:sz w:val="24"/>
          <w:szCs w:val="24"/>
        </w:rPr>
        <w:t xml:space="preserve"> primi</w:t>
      </w:r>
      <w:r w:rsidR="00F47F53">
        <w:rPr>
          <w:rFonts w:ascii="Arial" w:hAnsi="Arial" w:cs="Arial"/>
          <w:sz w:val="24"/>
          <w:szCs w:val="24"/>
        </w:rPr>
        <w:t>,</w:t>
      </w:r>
      <w:r w:rsidRPr="007C6FA0">
        <w:rPr>
          <w:rFonts w:ascii="Arial" w:hAnsi="Arial" w:cs="Arial"/>
          <w:sz w:val="24"/>
          <w:szCs w:val="24"/>
        </w:rPr>
        <w:t xml:space="preserve"> yatırana verilir.</w:t>
      </w:r>
    </w:p>
    <w:p w:rsidR="0036712C" w:rsidRPr="007C6FA0" w:rsidRDefault="00E50C4C" w:rsidP="0036712C">
      <w:pPr>
        <w:jc w:val="both"/>
        <w:rPr>
          <w:rFonts w:ascii="Arial" w:hAnsi="Arial" w:cs="Arial"/>
          <w:sz w:val="24"/>
          <w:szCs w:val="24"/>
        </w:rPr>
      </w:pPr>
      <w:r>
        <w:rPr>
          <w:rFonts w:ascii="Arial" w:hAnsi="Arial" w:cs="Arial"/>
          <w:sz w:val="24"/>
          <w:szCs w:val="24"/>
        </w:rPr>
        <w:t>6.TC V</w:t>
      </w:r>
      <w:r w:rsidR="0036712C" w:rsidRPr="007C6FA0">
        <w:rPr>
          <w:rFonts w:ascii="Arial" w:hAnsi="Arial" w:cs="Arial"/>
          <w:sz w:val="24"/>
          <w:szCs w:val="24"/>
        </w:rPr>
        <w:t>atandaşı</w:t>
      </w:r>
      <w:r w:rsidR="006B77FA">
        <w:rPr>
          <w:rFonts w:ascii="Arial" w:hAnsi="Arial" w:cs="Arial"/>
          <w:sz w:val="24"/>
          <w:szCs w:val="24"/>
        </w:rPr>
        <w:t>,K</w:t>
      </w:r>
      <w:r w:rsidR="0036712C" w:rsidRPr="007C6FA0">
        <w:rPr>
          <w:rFonts w:ascii="Arial" w:hAnsi="Arial" w:cs="Arial"/>
          <w:sz w:val="24"/>
          <w:szCs w:val="24"/>
        </w:rPr>
        <w:t>adın;</w:t>
      </w:r>
      <w:r>
        <w:rPr>
          <w:rFonts w:ascii="Arial" w:hAnsi="Arial" w:cs="Arial"/>
          <w:sz w:val="24"/>
          <w:szCs w:val="24"/>
        </w:rPr>
        <w:t>18 yaş sonrası:</w:t>
      </w:r>
      <w:r w:rsidR="0036712C" w:rsidRPr="007C6FA0">
        <w:rPr>
          <w:rFonts w:ascii="Arial" w:hAnsi="Arial" w:cs="Arial"/>
          <w:sz w:val="24"/>
          <w:szCs w:val="24"/>
        </w:rPr>
        <w:t>bir erkekle evlenip</w:t>
      </w:r>
      <w:r w:rsidR="00F47F53">
        <w:rPr>
          <w:rFonts w:ascii="Arial" w:hAnsi="Arial" w:cs="Arial"/>
          <w:sz w:val="24"/>
          <w:szCs w:val="24"/>
        </w:rPr>
        <w:t>,</w:t>
      </w:r>
      <w:r w:rsidR="00ED0C40">
        <w:rPr>
          <w:rFonts w:ascii="Arial" w:hAnsi="Arial" w:cs="Arial"/>
          <w:sz w:val="24"/>
          <w:szCs w:val="24"/>
        </w:rPr>
        <w:t>A</w:t>
      </w:r>
      <w:r w:rsidR="0036712C" w:rsidRPr="007C6FA0">
        <w:rPr>
          <w:rFonts w:ascii="Arial" w:hAnsi="Arial" w:cs="Arial"/>
          <w:sz w:val="24"/>
          <w:szCs w:val="24"/>
        </w:rPr>
        <w:t>ile kurunca</w:t>
      </w:r>
      <w:r w:rsidR="003C3122">
        <w:rPr>
          <w:rFonts w:ascii="Arial" w:hAnsi="Arial" w:cs="Arial"/>
          <w:sz w:val="24"/>
          <w:szCs w:val="24"/>
        </w:rPr>
        <w:t>;</w:t>
      </w:r>
      <w:r w:rsidR="00ED0C40">
        <w:rPr>
          <w:rFonts w:ascii="Arial" w:hAnsi="Arial" w:cs="Arial"/>
          <w:sz w:val="24"/>
          <w:szCs w:val="24"/>
        </w:rPr>
        <w:t xml:space="preserve"> S</w:t>
      </w:r>
      <w:r w:rsidR="006B77FA">
        <w:rPr>
          <w:rFonts w:ascii="Arial" w:hAnsi="Arial" w:cs="Arial"/>
          <w:sz w:val="24"/>
          <w:szCs w:val="24"/>
        </w:rPr>
        <w:t>osyal devlet ilkesi gereği: N</w:t>
      </w:r>
      <w:r w:rsidR="0036712C" w:rsidRPr="007C6FA0">
        <w:rPr>
          <w:rFonts w:ascii="Arial" w:hAnsi="Arial" w:cs="Arial"/>
          <w:sz w:val="24"/>
          <w:szCs w:val="24"/>
        </w:rPr>
        <w:t>ikah sözleşmesinin</w:t>
      </w:r>
      <w:r w:rsidR="006B77FA">
        <w:rPr>
          <w:rFonts w:ascii="Arial" w:hAnsi="Arial" w:cs="Arial"/>
          <w:sz w:val="24"/>
          <w:szCs w:val="24"/>
        </w:rPr>
        <w:t>,</w:t>
      </w:r>
      <w:r w:rsidR="0036712C" w:rsidRPr="007C6FA0">
        <w:rPr>
          <w:rFonts w:ascii="Arial" w:hAnsi="Arial" w:cs="Arial"/>
          <w:sz w:val="24"/>
          <w:szCs w:val="24"/>
        </w:rPr>
        <w:t>imzalanmasıyla birlikte</w:t>
      </w:r>
      <w:r w:rsidR="00DF777A">
        <w:rPr>
          <w:rFonts w:ascii="Arial" w:hAnsi="Arial" w:cs="Arial"/>
          <w:sz w:val="24"/>
          <w:szCs w:val="24"/>
        </w:rPr>
        <w:t>;</w:t>
      </w:r>
      <w:r w:rsidR="003C3122">
        <w:rPr>
          <w:rFonts w:ascii="Arial" w:hAnsi="Arial" w:cs="Arial"/>
          <w:sz w:val="24"/>
          <w:szCs w:val="24"/>
        </w:rPr>
        <w:t>doğrudan</w:t>
      </w:r>
      <w:r>
        <w:rPr>
          <w:rFonts w:ascii="Arial" w:hAnsi="Arial" w:cs="Arial"/>
          <w:sz w:val="24"/>
          <w:szCs w:val="24"/>
        </w:rPr>
        <w:t>,</w:t>
      </w:r>
      <w:r w:rsidR="002C6C98">
        <w:rPr>
          <w:rFonts w:ascii="Arial" w:hAnsi="Arial" w:cs="Arial"/>
          <w:sz w:val="24"/>
          <w:szCs w:val="24"/>
        </w:rPr>
        <w:t>zorunlu olarak,</w:t>
      </w:r>
      <w:r w:rsidR="003C3122">
        <w:rPr>
          <w:rFonts w:ascii="Arial" w:hAnsi="Arial" w:cs="Arial"/>
          <w:sz w:val="24"/>
          <w:szCs w:val="24"/>
        </w:rPr>
        <w:t>Sosyal Güvenlik ve</w:t>
      </w:r>
      <w:r w:rsidR="006B77FA">
        <w:rPr>
          <w:rFonts w:ascii="Arial" w:hAnsi="Arial" w:cs="Arial"/>
          <w:sz w:val="24"/>
          <w:szCs w:val="24"/>
        </w:rPr>
        <w:t xml:space="preserve"> </w:t>
      </w:r>
      <w:r w:rsidR="003C3122">
        <w:rPr>
          <w:rFonts w:ascii="Arial" w:hAnsi="Arial" w:cs="Arial"/>
          <w:sz w:val="24"/>
          <w:szCs w:val="24"/>
        </w:rPr>
        <w:t>Sağlık S</w:t>
      </w:r>
      <w:r w:rsidR="0036712C" w:rsidRPr="007C6FA0">
        <w:rPr>
          <w:rFonts w:ascii="Arial" w:hAnsi="Arial" w:cs="Arial"/>
          <w:sz w:val="24"/>
          <w:szCs w:val="24"/>
        </w:rPr>
        <w:t>igortası</w:t>
      </w:r>
      <w:r w:rsidR="002C6C98">
        <w:rPr>
          <w:rFonts w:ascii="Arial" w:hAnsi="Arial" w:cs="Arial"/>
          <w:sz w:val="24"/>
          <w:szCs w:val="24"/>
        </w:rPr>
        <w:t>,</w:t>
      </w:r>
      <w:r w:rsidR="0036712C" w:rsidRPr="007C6FA0">
        <w:rPr>
          <w:rFonts w:ascii="Arial" w:hAnsi="Arial" w:cs="Arial"/>
          <w:sz w:val="24"/>
          <w:szCs w:val="24"/>
        </w:rPr>
        <w:t>kapsamına alını</w:t>
      </w:r>
      <w:r w:rsidR="002C6C98">
        <w:rPr>
          <w:rFonts w:ascii="Arial" w:hAnsi="Arial" w:cs="Arial"/>
          <w:sz w:val="24"/>
          <w:szCs w:val="24"/>
        </w:rPr>
        <w:t>p;</w:t>
      </w:r>
      <w:r w:rsidR="00953C2E">
        <w:rPr>
          <w:rFonts w:ascii="Arial" w:hAnsi="Arial" w:cs="Arial"/>
          <w:sz w:val="24"/>
          <w:szCs w:val="24"/>
        </w:rPr>
        <w:t>K</w:t>
      </w:r>
      <w:r w:rsidR="003C3122">
        <w:rPr>
          <w:rFonts w:ascii="Arial" w:hAnsi="Arial" w:cs="Arial"/>
          <w:sz w:val="24"/>
          <w:szCs w:val="24"/>
        </w:rPr>
        <w:t>amu</w:t>
      </w:r>
      <w:r w:rsidR="0036712C" w:rsidRPr="007C6FA0">
        <w:rPr>
          <w:rFonts w:ascii="Arial" w:hAnsi="Arial" w:cs="Arial"/>
          <w:sz w:val="24"/>
          <w:szCs w:val="24"/>
        </w:rPr>
        <w:t xml:space="preserve"> SGK sigortalısı olur.</w:t>
      </w:r>
      <w:r w:rsidR="00DF777A">
        <w:rPr>
          <w:rFonts w:ascii="Arial" w:hAnsi="Arial" w:cs="Arial"/>
          <w:sz w:val="24"/>
          <w:szCs w:val="24"/>
        </w:rPr>
        <w:t xml:space="preserve"> Ancak</w:t>
      </w:r>
      <w:r w:rsidR="006B77FA">
        <w:rPr>
          <w:rFonts w:ascii="Arial" w:hAnsi="Arial" w:cs="Arial"/>
          <w:sz w:val="24"/>
          <w:szCs w:val="24"/>
        </w:rPr>
        <w:t>,</w:t>
      </w:r>
      <w:r w:rsidR="0036712C" w:rsidRPr="007C6FA0">
        <w:rPr>
          <w:rFonts w:ascii="Arial" w:hAnsi="Arial" w:cs="Arial"/>
          <w:sz w:val="24"/>
          <w:szCs w:val="24"/>
        </w:rPr>
        <w:t>Kadı</w:t>
      </w:r>
      <w:r w:rsidR="003C3122">
        <w:rPr>
          <w:rFonts w:ascii="Arial" w:hAnsi="Arial" w:cs="Arial"/>
          <w:sz w:val="24"/>
          <w:szCs w:val="24"/>
        </w:rPr>
        <w:t>n; işçi, işveren, memur</w:t>
      </w:r>
      <w:r w:rsidR="006B77FA">
        <w:rPr>
          <w:rFonts w:ascii="Arial" w:hAnsi="Arial" w:cs="Arial"/>
          <w:sz w:val="24"/>
          <w:szCs w:val="24"/>
        </w:rPr>
        <w:t>,</w:t>
      </w:r>
      <w:r w:rsidR="003C3122">
        <w:rPr>
          <w:rFonts w:ascii="Arial" w:hAnsi="Arial" w:cs="Arial"/>
          <w:sz w:val="24"/>
          <w:szCs w:val="24"/>
        </w:rPr>
        <w:t xml:space="preserve"> veya</w:t>
      </w:r>
      <w:r w:rsidR="006B77FA">
        <w:rPr>
          <w:rFonts w:ascii="Arial" w:hAnsi="Arial" w:cs="Arial"/>
          <w:sz w:val="24"/>
          <w:szCs w:val="24"/>
        </w:rPr>
        <w:t xml:space="preserve"> </w:t>
      </w:r>
      <w:r w:rsidR="0036712C" w:rsidRPr="007C6FA0">
        <w:rPr>
          <w:rFonts w:ascii="Arial" w:hAnsi="Arial" w:cs="Arial"/>
          <w:sz w:val="24"/>
          <w:szCs w:val="24"/>
        </w:rPr>
        <w:t>serbest mesleğe ilişkin</w:t>
      </w:r>
      <w:r w:rsidR="006B77FA">
        <w:rPr>
          <w:rFonts w:ascii="Arial" w:hAnsi="Arial" w:cs="Arial"/>
          <w:sz w:val="24"/>
          <w:szCs w:val="24"/>
        </w:rPr>
        <w:t>:</w:t>
      </w:r>
      <w:r w:rsidR="0036712C" w:rsidRPr="007C6FA0">
        <w:rPr>
          <w:rFonts w:ascii="Arial" w:hAnsi="Arial" w:cs="Arial"/>
          <w:sz w:val="24"/>
          <w:szCs w:val="24"/>
        </w:rPr>
        <w:t xml:space="preserve"> bir iş</w:t>
      </w:r>
      <w:r w:rsidR="0045487C">
        <w:rPr>
          <w:rFonts w:ascii="Arial" w:hAnsi="Arial" w:cs="Arial"/>
          <w:sz w:val="24"/>
          <w:szCs w:val="24"/>
        </w:rPr>
        <w:t xml:space="preserve"> yapıp, çalışıyorsa</w:t>
      </w:r>
      <w:r w:rsidR="002644D2">
        <w:rPr>
          <w:rFonts w:ascii="Arial" w:hAnsi="Arial" w:cs="Arial"/>
          <w:sz w:val="24"/>
          <w:szCs w:val="24"/>
        </w:rPr>
        <w:t>,</w:t>
      </w:r>
      <w:r w:rsidR="0045487C">
        <w:rPr>
          <w:rFonts w:ascii="Arial" w:hAnsi="Arial" w:cs="Arial"/>
          <w:sz w:val="24"/>
          <w:szCs w:val="24"/>
        </w:rPr>
        <w:t xml:space="preserve"> yada </w:t>
      </w:r>
      <w:r w:rsidR="0036712C" w:rsidRPr="007C6FA0">
        <w:rPr>
          <w:rFonts w:ascii="Arial" w:hAnsi="Arial" w:cs="Arial"/>
          <w:sz w:val="24"/>
          <w:szCs w:val="24"/>
        </w:rPr>
        <w:t>ailesini</w:t>
      </w:r>
      <w:r w:rsidR="003873D8">
        <w:rPr>
          <w:rFonts w:ascii="Arial" w:hAnsi="Arial" w:cs="Arial"/>
          <w:sz w:val="24"/>
          <w:szCs w:val="24"/>
        </w:rPr>
        <w:t>n</w:t>
      </w:r>
      <w:r w:rsidR="00ED0C40">
        <w:rPr>
          <w:rFonts w:ascii="Arial" w:hAnsi="Arial" w:cs="Arial"/>
          <w:sz w:val="24"/>
          <w:szCs w:val="24"/>
        </w:rPr>
        <w:t xml:space="preserve">, </w:t>
      </w:r>
      <w:r w:rsidR="00DF777A">
        <w:rPr>
          <w:rFonts w:ascii="Arial" w:hAnsi="Arial" w:cs="Arial"/>
          <w:sz w:val="24"/>
          <w:szCs w:val="24"/>
        </w:rPr>
        <w:t xml:space="preserve"> maddi</w:t>
      </w:r>
      <w:r w:rsidR="0036712C" w:rsidRPr="007C6FA0">
        <w:rPr>
          <w:rFonts w:ascii="Arial" w:hAnsi="Arial" w:cs="Arial"/>
          <w:sz w:val="24"/>
          <w:szCs w:val="24"/>
        </w:rPr>
        <w:t xml:space="preserve"> durumu iyiyse</w:t>
      </w:r>
      <w:r w:rsidR="00DF777A">
        <w:rPr>
          <w:rFonts w:ascii="Arial" w:hAnsi="Arial" w:cs="Arial"/>
          <w:sz w:val="24"/>
          <w:szCs w:val="24"/>
        </w:rPr>
        <w:t>:</w:t>
      </w:r>
      <w:r w:rsidR="0036712C" w:rsidRPr="007C6FA0">
        <w:rPr>
          <w:rFonts w:ascii="Arial" w:hAnsi="Arial" w:cs="Arial"/>
          <w:sz w:val="24"/>
          <w:szCs w:val="24"/>
        </w:rPr>
        <w:t xml:space="preserve"> Bireysel emeklilik ve </w:t>
      </w:r>
      <w:r w:rsidR="00DF777A">
        <w:rPr>
          <w:rFonts w:ascii="Arial" w:hAnsi="Arial" w:cs="Arial"/>
          <w:sz w:val="24"/>
          <w:szCs w:val="24"/>
        </w:rPr>
        <w:t xml:space="preserve">Bireysel </w:t>
      </w:r>
      <w:r w:rsidR="0036712C" w:rsidRPr="007C6FA0">
        <w:rPr>
          <w:rFonts w:ascii="Arial" w:hAnsi="Arial" w:cs="Arial"/>
          <w:sz w:val="24"/>
          <w:szCs w:val="24"/>
        </w:rPr>
        <w:t>sağlık sigortası primini</w:t>
      </w:r>
      <w:r w:rsidR="00DF777A">
        <w:rPr>
          <w:rFonts w:ascii="Arial" w:hAnsi="Arial" w:cs="Arial"/>
          <w:sz w:val="24"/>
          <w:szCs w:val="24"/>
        </w:rPr>
        <w:t>, SGK’ya</w:t>
      </w:r>
      <w:r w:rsidR="003C3122">
        <w:rPr>
          <w:rFonts w:ascii="Arial" w:hAnsi="Arial" w:cs="Arial"/>
          <w:sz w:val="24"/>
          <w:szCs w:val="24"/>
        </w:rPr>
        <w:t>;</w:t>
      </w:r>
      <w:r w:rsidR="0036712C" w:rsidRPr="007C6FA0">
        <w:rPr>
          <w:rFonts w:ascii="Arial" w:hAnsi="Arial" w:cs="Arial"/>
          <w:sz w:val="24"/>
          <w:szCs w:val="24"/>
        </w:rPr>
        <w:t xml:space="preserve"> her ay kendisi yatırıp</w:t>
      </w:r>
      <w:r w:rsidR="003C3122">
        <w:rPr>
          <w:rFonts w:ascii="Arial" w:hAnsi="Arial" w:cs="Arial"/>
          <w:sz w:val="24"/>
          <w:szCs w:val="24"/>
        </w:rPr>
        <w:t>,</w:t>
      </w:r>
      <w:r w:rsidR="0036712C" w:rsidRPr="007C6FA0">
        <w:rPr>
          <w:rFonts w:ascii="Arial" w:hAnsi="Arial" w:cs="Arial"/>
          <w:sz w:val="24"/>
          <w:szCs w:val="24"/>
        </w:rPr>
        <w:t xml:space="preserve"> sosyal güvencesini </w:t>
      </w:r>
      <w:r w:rsidR="003873D8">
        <w:rPr>
          <w:rFonts w:ascii="Arial" w:hAnsi="Arial" w:cs="Arial"/>
          <w:sz w:val="24"/>
          <w:szCs w:val="24"/>
        </w:rPr>
        <w:t>sürdürür. Aylık sigorta primlerini</w:t>
      </w:r>
      <w:r w:rsidR="006B77FA">
        <w:rPr>
          <w:rFonts w:ascii="Arial" w:hAnsi="Arial" w:cs="Arial"/>
          <w:sz w:val="24"/>
          <w:szCs w:val="24"/>
        </w:rPr>
        <w:t>,</w:t>
      </w:r>
      <w:r w:rsidR="0036712C" w:rsidRPr="007C6FA0">
        <w:rPr>
          <w:rFonts w:ascii="Arial" w:hAnsi="Arial" w:cs="Arial"/>
          <w:sz w:val="24"/>
          <w:szCs w:val="24"/>
        </w:rPr>
        <w:t>yatıracak</w:t>
      </w:r>
      <w:r w:rsidR="006B77FA">
        <w:rPr>
          <w:rFonts w:ascii="Arial" w:hAnsi="Arial" w:cs="Arial"/>
          <w:sz w:val="24"/>
          <w:szCs w:val="24"/>
        </w:rPr>
        <w:t>:</w:t>
      </w:r>
      <w:r w:rsidR="005D7A0D">
        <w:rPr>
          <w:rFonts w:ascii="Arial" w:hAnsi="Arial" w:cs="Arial"/>
          <w:sz w:val="24"/>
          <w:szCs w:val="24"/>
        </w:rPr>
        <w:t>ke</w:t>
      </w:r>
      <w:r w:rsidR="00DF777A">
        <w:rPr>
          <w:rFonts w:ascii="Arial" w:hAnsi="Arial" w:cs="Arial"/>
          <w:sz w:val="24"/>
          <w:szCs w:val="24"/>
        </w:rPr>
        <w:t>ndinin</w:t>
      </w:r>
      <w:r w:rsidR="00953C2E">
        <w:rPr>
          <w:rFonts w:ascii="Arial" w:hAnsi="Arial" w:cs="Arial"/>
          <w:sz w:val="24"/>
          <w:szCs w:val="24"/>
        </w:rPr>
        <w:t>,</w:t>
      </w:r>
      <w:r w:rsidR="00DF777A">
        <w:rPr>
          <w:rFonts w:ascii="Arial" w:hAnsi="Arial" w:cs="Arial"/>
          <w:sz w:val="24"/>
          <w:szCs w:val="24"/>
        </w:rPr>
        <w:t xml:space="preserve"> yada eşinin,</w:t>
      </w:r>
      <w:r w:rsidR="00953C2E">
        <w:rPr>
          <w:rFonts w:ascii="Arial" w:hAnsi="Arial" w:cs="Arial"/>
          <w:sz w:val="24"/>
          <w:szCs w:val="24"/>
        </w:rPr>
        <w:t>yeterli,</w:t>
      </w:r>
      <w:r w:rsidR="0036712C" w:rsidRPr="007C6FA0">
        <w:rPr>
          <w:rFonts w:ascii="Arial" w:hAnsi="Arial" w:cs="Arial"/>
          <w:sz w:val="24"/>
          <w:szCs w:val="24"/>
        </w:rPr>
        <w:t>maddi gü</w:t>
      </w:r>
      <w:r w:rsidR="0045487C">
        <w:rPr>
          <w:rFonts w:ascii="Arial" w:hAnsi="Arial" w:cs="Arial"/>
          <w:sz w:val="24"/>
          <w:szCs w:val="24"/>
        </w:rPr>
        <w:t>cü</w:t>
      </w:r>
      <w:r w:rsidR="00953C2E">
        <w:rPr>
          <w:rFonts w:ascii="Arial" w:hAnsi="Arial" w:cs="Arial"/>
          <w:sz w:val="24"/>
          <w:szCs w:val="24"/>
        </w:rPr>
        <w:t>,yoksa:</w:t>
      </w:r>
      <w:r w:rsidR="0045487C">
        <w:rPr>
          <w:rFonts w:ascii="Arial" w:hAnsi="Arial" w:cs="Arial"/>
          <w:sz w:val="24"/>
          <w:szCs w:val="24"/>
        </w:rPr>
        <w:t xml:space="preserve">bu durumda; </w:t>
      </w:r>
      <w:r w:rsidR="003C3122">
        <w:rPr>
          <w:rFonts w:ascii="Arial" w:hAnsi="Arial" w:cs="Arial"/>
          <w:sz w:val="24"/>
          <w:szCs w:val="24"/>
        </w:rPr>
        <w:t>gelir getirici</w:t>
      </w:r>
      <w:r w:rsidR="00953C2E">
        <w:rPr>
          <w:rFonts w:ascii="Arial" w:hAnsi="Arial" w:cs="Arial"/>
          <w:sz w:val="24"/>
          <w:szCs w:val="24"/>
        </w:rPr>
        <w:t>,</w:t>
      </w:r>
      <w:r w:rsidR="003C3122">
        <w:rPr>
          <w:rFonts w:ascii="Arial" w:hAnsi="Arial" w:cs="Arial"/>
          <w:sz w:val="24"/>
          <w:szCs w:val="24"/>
        </w:rPr>
        <w:t xml:space="preserve">bir işte </w:t>
      </w:r>
      <w:r w:rsidR="0036712C" w:rsidRPr="007C6FA0">
        <w:rPr>
          <w:rFonts w:ascii="Arial" w:hAnsi="Arial" w:cs="Arial"/>
          <w:sz w:val="24"/>
          <w:szCs w:val="24"/>
        </w:rPr>
        <w:t>çalışmayan</w:t>
      </w:r>
      <w:r w:rsidR="0045487C">
        <w:rPr>
          <w:rFonts w:ascii="Arial" w:hAnsi="Arial" w:cs="Arial"/>
          <w:sz w:val="24"/>
          <w:szCs w:val="24"/>
        </w:rPr>
        <w:t>,</w:t>
      </w:r>
      <w:r w:rsidR="0036712C" w:rsidRPr="007C6FA0">
        <w:rPr>
          <w:rFonts w:ascii="Arial" w:hAnsi="Arial" w:cs="Arial"/>
          <w:sz w:val="24"/>
          <w:szCs w:val="24"/>
        </w:rPr>
        <w:t>ev kadınların</w:t>
      </w:r>
      <w:r w:rsidR="003873D8">
        <w:rPr>
          <w:rFonts w:ascii="Arial" w:hAnsi="Arial" w:cs="Arial"/>
          <w:sz w:val="24"/>
          <w:szCs w:val="24"/>
        </w:rPr>
        <w:t>ın</w:t>
      </w:r>
      <w:r w:rsidR="00953C2E">
        <w:rPr>
          <w:rFonts w:ascii="Arial" w:hAnsi="Arial" w:cs="Arial"/>
          <w:sz w:val="24"/>
          <w:szCs w:val="24"/>
        </w:rPr>
        <w:t>:</w:t>
      </w:r>
      <w:r w:rsidR="00DF777A">
        <w:rPr>
          <w:rFonts w:ascii="Arial" w:hAnsi="Arial" w:cs="Arial"/>
          <w:sz w:val="24"/>
          <w:szCs w:val="24"/>
        </w:rPr>
        <w:t xml:space="preserve"> </w:t>
      </w:r>
      <w:r w:rsidR="00953C2E">
        <w:rPr>
          <w:rFonts w:ascii="Arial" w:hAnsi="Arial" w:cs="Arial"/>
          <w:sz w:val="24"/>
          <w:szCs w:val="24"/>
        </w:rPr>
        <w:t xml:space="preserve">Kamu </w:t>
      </w:r>
      <w:r w:rsidR="00DF777A">
        <w:rPr>
          <w:rFonts w:ascii="Arial" w:hAnsi="Arial" w:cs="Arial"/>
          <w:sz w:val="24"/>
          <w:szCs w:val="24"/>
        </w:rPr>
        <w:t>SGK’ya</w:t>
      </w:r>
      <w:r w:rsidR="002D1E38">
        <w:rPr>
          <w:rFonts w:ascii="Arial" w:hAnsi="Arial" w:cs="Arial"/>
          <w:sz w:val="24"/>
          <w:szCs w:val="24"/>
        </w:rPr>
        <w:t>;</w:t>
      </w:r>
      <w:r w:rsidR="0036712C" w:rsidRPr="007C6FA0">
        <w:rPr>
          <w:rFonts w:ascii="Arial" w:hAnsi="Arial" w:cs="Arial"/>
          <w:sz w:val="24"/>
          <w:szCs w:val="24"/>
        </w:rPr>
        <w:t>bireysel emeklilik</w:t>
      </w:r>
      <w:r w:rsidR="002C6C98">
        <w:rPr>
          <w:rFonts w:ascii="Arial" w:hAnsi="Arial" w:cs="Arial"/>
          <w:sz w:val="24"/>
          <w:szCs w:val="24"/>
        </w:rPr>
        <w:t xml:space="preserve"> ve </w:t>
      </w:r>
      <w:r w:rsidR="0036712C" w:rsidRPr="007C6FA0">
        <w:rPr>
          <w:rFonts w:ascii="Arial" w:hAnsi="Arial" w:cs="Arial"/>
          <w:sz w:val="24"/>
          <w:szCs w:val="24"/>
        </w:rPr>
        <w:t>sağlık sigorta</w:t>
      </w:r>
      <w:r w:rsidR="00953C2E">
        <w:rPr>
          <w:rFonts w:ascii="Arial" w:hAnsi="Arial" w:cs="Arial"/>
          <w:sz w:val="24"/>
          <w:szCs w:val="24"/>
        </w:rPr>
        <w:t xml:space="preserve">,aylık </w:t>
      </w:r>
      <w:r w:rsidR="0036712C" w:rsidRPr="007C6FA0">
        <w:rPr>
          <w:rFonts w:ascii="Arial" w:hAnsi="Arial" w:cs="Arial"/>
          <w:sz w:val="24"/>
          <w:szCs w:val="24"/>
        </w:rPr>
        <w:t>p</w:t>
      </w:r>
      <w:r w:rsidR="00953C2E">
        <w:rPr>
          <w:rFonts w:ascii="Arial" w:hAnsi="Arial" w:cs="Arial"/>
          <w:sz w:val="24"/>
          <w:szCs w:val="24"/>
        </w:rPr>
        <w:t>ı</w:t>
      </w:r>
      <w:r w:rsidR="0036712C" w:rsidRPr="007C6FA0">
        <w:rPr>
          <w:rFonts w:ascii="Arial" w:hAnsi="Arial" w:cs="Arial"/>
          <w:sz w:val="24"/>
          <w:szCs w:val="24"/>
        </w:rPr>
        <w:t>rim</w:t>
      </w:r>
      <w:r w:rsidR="00953C2E">
        <w:rPr>
          <w:rFonts w:ascii="Arial" w:hAnsi="Arial" w:cs="Arial"/>
          <w:sz w:val="24"/>
          <w:szCs w:val="24"/>
        </w:rPr>
        <w:t>lerini</w:t>
      </w:r>
      <w:r w:rsidR="003873D8">
        <w:rPr>
          <w:rFonts w:ascii="Arial" w:hAnsi="Arial" w:cs="Arial"/>
          <w:sz w:val="24"/>
          <w:szCs w:val="24"/>
        </w:rPr>
        <w:t>;</w:t>
      </w:r>
      <w:r w:rsidR="00953C2E">
        <w:rPr>
          <w:rFonts w:ascii="Arial" w:hAnsi="Arial" w:cs="Arial"/>
          <w:sz w:val="24"/>
          <w:szCs w:val="24"/>
        </w:rPr>
        <w:t xml:space="preserve"> </w:t>
      </w:r>
      <w:r w:rsidR="0036712C" w:rsidRPr="007C6FA0">
        <w:rPr>
          <w:rFonts w:ascii="Arial" w:hAnsi="Arial" w:cs="Arial"/>
          <w:sz w:val="24"/>
          <w:szCs w:val="24"/>
        </w:rPr>
        <w:t>verecekleri dilekçe üzerine</w:t>
      </w:r>
      <w:r w:rsidR="00953C2E">
        <w:rPr>
          <w:rFonts w:ascii="Arial" w:hAnsi="Arial" w:cs="Arial"/>
          <w:sz w:val="24"/>
          <w:szCs w:val="24"/>
        </w:rPr>
        <w:t>:</w:t>
      </w:r>
      <w:r w:rsidR="0036712C" w:rsidRPr="007C6FA0">
        <w:rPr>
          <w:rFonts w:ascii="Arial" w:hAnsi="Arial" w:cs="Arial"/>
          <w:sz w:val="24"/>
          <w:szCs w:val="24"/>
        </w:rPr>
        <w:t>doğrudan</w:t>
      </w:r>
      <w:r w:rsidR="002D1E38">
        <w:rPr>
          <w:rFonts w:ascii="Arial" w:hAnsi="Arial" w:cs="Arial"/>
          <w:sz w:val="24"/>
          <w:szCs w:val="24"/>
        </w:rPr>
        <w:t>,</w:t>
      </w:r>
      <w:r w:rsidR="0036712C" w:rsidRPr="007C6FA0">
        <w:rPr>
          <w:rFonts w:ascii="Arial" w:hAnsi="Arial" w:cs="Arial"/>
          <w:sz w:val="24"/>
          <w:szCs w:val="24"/>
        </w:rPr>
        <w:t xml:space="preserve"> SGK </w:t>
      </w:r>
      <w:r w:rsidR="002C6C98">
        <w:rPr>
          <w:rFonts w:ascii="Arial" w:hAnsi="Arial" w:cs="Arial"/>
          <w:sz w:val="24"/>
          <w:szCs w:val="24"/>
        </w:rPr>
        <w:t>karşılar ve sosyal güvenceleri;</w:t>
      </w:r>
      <w:r w:rsidR="0036712C" w:rsidRPr="007C6FA0">
        <w:rPr>
          <w:rFonts w:ascii="Arial" w:hAnsi="Arial" w:cs="Arial"/>
          <w:sz w:val="24"/>
          <w:szCs w:val="24"/>
        </w:rPr>
        <w:t xml:space="preserve"> koru</w:t>
      </w:r>
      <w:r w:rsidR="002C6C98">
        <w:rPr>
          <w:rFonts w:ascii="Arial" w:hAnsi="Arial" w:cs="Arial"/>
          <w:sz w:val="24"/>
          <w:szCs w:val="24"/>
        </w:rPr>
        <w:t>n</w:t>
      </w:r>
      <w:r w:rsidR="0036712C" w:rsidRPr="007C6FA0">
        <w:rPr>
          <w:rFonts w:ascii="Arial" w:hAnsi="Arial" w:cs="Arial"/>
          <w:sz w:val="24"/>
          <w:szCs w:val="24"/>
        </w:rPr>
        <w:t>u</w:t>
      </w:r>
      <w:r w:rsidR="005D7A0D">
        <w:rPr>
          <w:rFonts w:ascii="Arial" w:hAnsi="Arial" w:cs="Arial"/>
          <w:sz w:val="24"/>
          <w:szCs w:val="24"/>
        </w:rPr>
        <w:t>p</w:t>
      </w:r>
      <w:r w:rsidR="0036712C">
        <w:rPr>
          <w:rFonts w:ascii="Arial" w:hAnsi="Arial" w:cs="Arial"/>
          <w:sz w:val="24"/>
          <w:szCs w:val="24"/>
        </w:rPr>
        <w:t>,sağla</w:t>
      </w:r>
      <w:r w:rsidR="002C6C98">
        <w:rPr>
          <w:rFonts w:ascii="Arial" w:hAnsi="Arial" w:cs="Arial"/>
          <w:sz w:val="24"/>
          <w:szCs w:val="24"/>
        </w:rPr>
        <w:t>n</w:t>
      </w:r>
      <w:r w:rsidR="0036712C">
        <w:rPr>
          <w:rFonts w:ascii="Arial" w:hAnsi="Arial" w:cs="Arial"/>
          <w:sz w:val="24"/>
          <w:szCs w:val="24"/>
        </w:rPr>
        <w:t xml:space="preserve">mış </w:t>
      </w:r>
      <w:r w:rsidR="0036712C" w:rsidRPr="007C6FA0">
        <w:rPr>
          <w:rFonts w:ascii="Arial" w:hAnsi="Arial" w:cs="Arial"/>
          <w:sz w:val="24"/>
          <w:szCs w:val="24"/>
        </w:rPr>
        <w:t>olur.</w:t>
      </w:r>
    </w:p>
    <w:p w:rsidR="0036712C" w:rsidRDefault="0036712C" w:rsidP="0036712C">
      <w:pPr>
        <w:jc w:val="both"/>
        <w:rPr>
          <w:rFonts w:ascii="Arial" w:hAnsi="Arial" w:cs="Arial"/>
          <w:sz w:val="24"/>
          <w:szCs w:val="24"/>
        </w:rPr>
      </w:pPr>
      <w:r w:rsidRPr="007C6FA0">
        <w:rPr>
          <w:rFonts w:ascii="Arial" w:hAnsi="Arial" w:cs="Arial"/>
          <w:sz w:val="24"/>
          <w:szCs w:val="24"/>
        </w:rPr>
        <w:t xml:space="preserve">7.TC </w:t>
      </w:r>
      <w:r w:rsidR="00305737">
        <w:rPr>
          <w:rFonts w:ascii="Arial" w:hAnsi="Arial" w:cs="Arial"/>
          <w:sz w:val="24"/>
          <w:szCs w:val="24"/>
        </w:rPr>
        <w:t>V</w:t>
      </w:r>
      <w:r w:rsidRPr="007C6FA0">
        <w:rPr>
          <w:rFonts w:ascii="Arial" w:hAnsi="Arial" w:cs="Arial"/>
          <w:sz w:val="24"/>
          <w:szCs w:val="24"/>
        </w:rPr>
        <w:t>atandaşları</w:t>
      </w:r>
      <w:r w:rsidR="00305737">
        <w:rPr>
          <w:rFonts w:ascii="Arial" w:hAnsi="Arial" w:cs="Arial"/>
          <w:sz w:val="24"/>
          <w:szCs w:val="24"/>
        </w:rPr>
        <w:t>,</w:t>
      </w:r>
      <w:r w:rsidRPr="007C6FA0">
        <w:rPr>
          <w:rFonts w:ascii="Arial" w:hAnsi="Arial" w:cs="Arial"/>
          <w:sz w:val="24"/>
          <w:szCs w:val="24"/>
        </w:rPr>
        <w:t xml:space="preserve"> 18 yaşından önce</w:t>
      </w:r>
      <w:r w:rsidR="00AE46FD">
        <w:rPr>
          <w:rFonts w:ascii="Arial" w:hAnsi="Arial" w:cs="Arial"/>
          <w:sz w:val="24"/>
          <w:szCs w:val="24"/>
        </w:rPr>
        <w:t>,</w:t>
      </w:r>
      <w:r w:rsidRPr="007C6FA0">
        <w:rPr>
          <w:rFonts w:ascii="Arial" w:hAnsi="Arial" w:cs="Arial"/>
          <w:sz w:val="24"/>
          <w:szCs w:val="24"/>
        </w:rPr>
        <w:t xml:space="preserve"> SGK</w:t>
      </w:r>
      <w:r w:rsidR="00AE46FD">
        <w:rPr>
          <w:rFonts w:ascii="Arial" w:hAnsi="Arial" w:cs="Arial"/>
          <w:sz w:val="24"/>
          <w:szCs w:val="24"/>
        </w:rPr>
        <w:t>’</w:t>
      </w:r>
      <w:r w:rsidRPr="007C6FA0">
        <w:rPr>
          <w:rFonts w:ascii="Arial" w:hAnsi="Arial" w:cs="Arial"/>
          <w:sz w:val="24"/>
          <w:szCs w:val="24"/>
        </w:rPr>
        <w:t>ya</w:t>
      </w:r>
      <w:r w:rsidR="00AE46FD">
        <w:rPr>
          <w:rFonts w:ascii="Arial" w:hAnsi="Arial" w:cs="Arial"/>
          <w:sz w:val="24"/>
          <w:szCs w:val="24"/>
        </w:rPr>
        <w:t>;</w:t>
      </w:r>
      <w:r w:rsidRPr="007C6FA0">
        <w:rPr>
          <w:rFonts w:ascii="Arial" w:hAnsi="Arial" w:cs="Arial"/>
          <w:sz w:val="24"/>
          <w:szCs w:val="24"/>
        </w:rPr>
        <w:t xml:space="preserve"> kayıt edilip, emeklilik sigortası primi yatırılamaz ve alınamaz. 18 yaşından önce</w:t>
      </w:r>
      <w:r w:rsidR="006D68F5">
        <w:rPr>
          <w:rFonts w:ascii="Arial" w:hAnsi="Arial" w:cs="Arial"/>
          <w:sz w:val="24"/>
          <w:szCs w:val="24"/>
        </w:rPr>
        <w:t>:</w:t>
      </w:r>
      <w:r w:rsidRPr="007C6FA0">
        <w:rPr>
          <w:rFonts w:ascii="Arial" w:hAnsi="Arial" w:cs="Arial"/>
          <w:sz w:val="24"/>
          <w:szCs w:val="24"/>
        </w:rPr>
        <w:t xml:space="preserve"> işyeri uygulama stajı</w:t>
      </w:r>
      <w:r w:rsidR="006D68F5">
        <w:rPr>
          <w:rFonts w:ascii="Arial" w:hAnsi="Arial" w:cs="Arial"/>
          <w:sz w:val="24"/>
          <w:szCs w:val="24"/>
        </w:rPr>
        <w:t>,</w:t>
      </w:r>
      <w:r w:rsidRPr="007C6FA0">
        <w:rPr>
          <w:rFonts w:ascii="Arial" w:hAnsi="Arial" w:cs="Arial"/>
          <w:sz w:val="24"/>
          <w:szCs w:val="24"/>
        </w:rPr>
        <w:t xml:space="preserve"> yaptırılan öğrencilerle</w:t>
      </w:r>
      <w:r w:rsidR="006D68F5">
        <w:rPr>
          <w:rFonts w:ascii="Arial" w:hAnsi="Arial" w:cs="Arial"/>
          <w:sz w:val="24"/>
          <w:szCs w:val="24"/>
        </w:rPr>
        <w:t>,</w:t>
      </w:r>
      <w:r w:rsidRPr="007C6FA0">
        <w:rPr>
          <w:rFonts w:ascii="Arial" w:hAnsi="Arial" w:cs="Arial"/>
          <w:sz w:val="24"/>
          <w:szCs w:val="24"/>
        </w:rPr>
        <w:t xml:space="preserve"> sanat</w:t>
      </w:r>
      <w:r w:rsidR="003873D8">
        <w:rPr>
          <w:rFonts w:ascii="Arial" w:hAnsi="Arial" w:cs="Arial"/>
          <w:sz w:val="24"/>
          <w:szCs w:val="24"/>
        </w:rPr>
        <w:t>,</w:t>
      </w:r>
      <w:r w:rsidRPr="007C6FA0">
        <w:rPr>
          <w:rFonts w:ascii="Arial" w:hAnsi="Arial" w:cs="Arial"/>
          <w:sz w:val="24"/>
          <w:szCs w:val="24"/>
        </w:rPr>
        <w:t xml:space="preserve"> meslek öğretilen </w:t>
      </w:r>
      <w:r w:rsidR="006D68F5">
        <w:rPr>
          <w:rFonts w:ascii="Arial" w:hAnsi="Arial" w:cs="Arial"/>
          <w:sz w:val="24"/>
          <w:szCs w:val="24"/>
        </w:rPr>
        <w:t>gençle</w:t>
      </w:r>
      <w:r w:rsidRPr="007C6FA0">
        <w:rPr>
          <w:rFonts w:ascii="Arial" w:hAnsi="Arial" w:cs="Arial"/>
          <w:sz w:val="24"/>
          <w:szCs w:val="24"/>
        </w:rPr>
        <w:t>r</w:t>
      </w:r>
      <w:r w:rsidR="003873D8">
        <w:rPr>
          <w:rFonts w:ascii="Arial" w:hAnsi="Arial" w:cs="Arial"/>
          <w:sz w:val="24"/>
          <w:szCs w:val="24"/>
        </w:rPr>
        <w:t xml:space="preserve">, </w:t>
      </w:r>
      <w:r w:rsidR="00AE46FD">
        <w:rPr>
          <w:rFonts w:ascii="Arial" w:hAnsi="Arial" w:cs="Arial"/>
          <w:sz w:val="24"/>
          <w:szCs w:val="24"/>
        </w:rPr>
        <w:t xml:space="preserve">siporcular, </w:t>
      </w:r>
      <w:r w:rsidRPr="007C6FA0">
        <w:rPr>
          <w:rFonts w:ascii="Arial" w:hAnsi="Arial" w:cs="Arial"/>
          <w:sz w:val="24"/>
          <w:szCs w:val="24"/>
        </w:rPr>
        <w:t xml:space="preserve">reklamlarda </w:t>
      </w:r>
      <w:r w:rsidR="003873D8">
        <w:rPr>
          <w:rFonts w:ascii="Arial" w:hAnsi="Arial" w:cs="Arial"/>
          <w:sz w:val="24"/>
          <w:szCs w:val="24"/>
        </w:rPr>
        <w:t>rol alan</w:t>
      </w:r>
      <w:r w:rsidRPr="007C6FA0">
        <w:rPr>
          <w:rFonts w:ascii="Arial" w:hAnsi="Arial" w:cs="Arial"/>
          <w:sz w:val="24"/>
          <w:szCs w:val="24"/>
        </w:rPr>
        <w:t xml:space="preserve"> ve filmlerde oynatılan</w:t>
      </w:r>
      <w:r w:rsidR="002644D2">
        <w:rPr>
          <w:rFonts w:ascii="Arial" w:hAnsi="Arial" w:cs="Arial"/>
          <w:sz w:val="24"/>
          <w:szCs w:val="24"/>
        </w:rPr>
        <w:t>, bebek ve</w:t>
      </w:r>
      <w:r w:rsidRPr="007C6FA0">
        <w:rPr>
          <w:rFonts w:ascii="Arial" w:hAnsi="Arial" w:cs="Arial"/>
          <w:sz w:val="24"/>
          <w:szCs w:val="24"/>
        </w:rPr>
        <w:t xml:space="preserve"> çocuklar; emekli sigortasına kaydedilemez. Ancak bu öğren</w:t>
      </w:r>
      <w:r w:rsidR="003873D8">
        <w:rPr>
          <w:rFonts w:ascii="Arial" w:hAnsi="Arial" w:cs="Arial"/>
          <w:sz w:val="24"/>
          <w:szCs w:val="24"/>
        </w:rPr>
        <w:t>ci,</w:t>
      </w:r>
      <w:r w:rsidR="00AE46FD">
        <w:rPr>
          <w:rFonts w:ascii="Arial" w:hAnsi="Arial" w:cs="Arial"/>
          <w:sz w:val="24"/>
          <w:szCs w:val="24"/>
        </w:rPr>
        <w:t xml:space="preserve"> siporcu, </w:t>
      </w:r>
      <w:r w:rsidRPr="007C6FA0">
        <w:rPr>
          <w:rFonts w:ascii="Arial" w:hAnsi="Arial" w:cs="Arial"/>
          <w:sz w:val="24"/>
          <w:szCs w:val="24"/>
        </w:rPr>
        <w:t>çırak ve</w:t>
      </w:r>
      <w:r w:rsidR="00AE46FD">
        <w:rPr>
          <w:rFonts w:ascii="Arial" w:hAnsi="Arial" w:cs="Arial"/>
          <w:sz w:val="24"/>
          <w:szCs w:val="24"/>
        </w:rPr>
        <w:t xml:space="preserve"> sanatçı</w:t>
      </w:r>
      <w:r w:rsidRPr="007C6FA0">
        <w:rPr>
          <w:rFonts w:ascii="Arial" w:hAnsi="Arial" w:cs="Arial"/>
          <w:sz w:val="24"/>
          <w:szCs w:val="24"/>
        </w:rPr>
        <w:t xml:space="preserve"> çocuklar için</w:t>
      </w:r>
      <w:r w:rsidR="006D68F5">
        <w:rPr>
          <w:rFonts w:ascii="Arial" w:hAnsi="Arial" w:cs="Arial"/>
          <w:sz w:val="24"/>
          <w:szCs w:val="24"/>
        </w:rPr>
        <w:t>:</w:t>
      </w:r>
      <w:r w:rsidR="006C164F">
        <w:rPr>
          <w:rFonts w:ascii="Arial" w:hAnsi="Arial" w:cs="Arial"/>
          <w:sz w:val="24"/>
          <w:szCs w:val="24"/>
        </w:rPr>
        <w:t>Kamu SGK’ya:</w:t>
      </w:r>
      <w:r w:rsidRPr="007C6FA0">
        <w:rPr>
          <w:rFonts w:ascii="Arial" w:hAnsi="Arial" w:cs="Arial"/>
          <w:sz w:val="24"/>
          <w:szCs w:val="24"/>
        </w:rPr>
        <w:t xml:space="preserve"> </w:t>
      </w:r>
      <w:r w:rsidR="006C164F">
        <w:rPr>
          <w:rFonts w:ascii="Arial" w:hAnsi="Arial" w:cs="Arial"/>
          <w:sz w:val="24"/>
          <w:szCs w:val="24"/>
        </w:rPr>
        <w:t>B</w:t>
      </w:r>
      <w:r w:rsidRPr="007C6FA0">
        <w:rPr>
          <w:rFonts w:ascii="Arial" w:hAnsi="Arial" w:cs="Arial"/>
          <w:sz w:val="24"/>
          <w:szCs w:val="24"/>
        </w:rPr>
        <w:t>ireysel sağlık sigortası</w:t>
      </w:r>
      <w:r w:rsidR="00AE46FD">
        <w:rPr>
          <w:rFonts w:ascii="Arial" w:hAnsi="Arial" w:cs="Arial"/>
          <w:sz w:val="24"/>
          <w:szCs w:val="24"/>
        </w:rPr>
        <w:t>,</w:t>
      </w:r>
      <w:r w:rsidRPr="007C6FA0">
        <w:rPr>
          <w:rFonts w:ascii="Arial" w:hAnsi="Arial" w:cs="Arial"/>
          <w:sz w:val="24"/>
          <w:szCs w:val="24"/>
        </w:rPr>
        <w:t xml:space="preserve"> yap</w:t>
      </w:r>
      <w:r w:rsidR="003873D8">
        <w:rPr>
          <w:rFonts w:ascii="Arial" w:hAnsi="Arial" w:cs="Arial"/>
          <w:sz w:val="24"/>
          <w:szCs w:val="24"/>
        </w:rPr>
        <w:t>tırı</w:t>
      </w:r>
      <w:r w:rsidRPr="007C6FA0">
        <w:rPr>
          <w:rFonts w:ascii="Arial" w:hAnsi="Arial" w:cs="Arial"/>
          <w:sz w:val="24"/>
          <w:szCs w:val="24"/>
        </w:rPr>
        <w:t>lması zorunludur.</w:t>
      </w:r>
    </w:p>
    <w:p w:rsidR="0036712C" w:rsidRPr="007C6FA0" w:rsidRDefault="0036712C" w:rsidP="0036712C">
      <w:pPr>
        <w:jc w:val="both"/>
        <w:rPr>
          <w:rFonts w:ascii="Arial" w:hAnsi="Arial" w:cs="Arial"/>
          <w:sz w:val="24"/>
          <w:szCs w:val="24"/>
        </w:rPr>
      </w:pPr>
      <w:r w:rsidRPr="007C6FA0">
        <w:rPr>
          <w:rFonts w:ascii="Arial" w:hAnsi="Arial" w:cs="Arial"/>
          <w:sz w:val="24"/>
          <w:szCs w:val="24"/>
        </w:rPr>
        <w:t>8.</w:t>
      </w:r>
      <w:r>
        <w:rPr>
          <w:rFonts w:ascii="Arial" w:hAnsi="Arial" w:cs="Arial"/>
          <w:sz w:val="24"/>
          <w:szCs w:val="24"/>
        </w:rPr>
        <w:t xml:space="preserve">Ücret ve Tazminat: </w:t>
      </w:r>
    </w:p>
    <w:p w:rsidR="0036712C" w:rsidRPr="007C6FA0" w:rsidRDefault="00CA6F9F" w:rsidP="0036712C">
      <w:pPr>
        <w:jc w:val="both"/>
        <w:rPr>
          <w:rFonts w:ascii="Arial" w:hAnsi="Arial" w:cs="Arial"/>
          <w:sz w:val="24"/>
          <w:szCs w:val="24"/>
        </w:rPr>
      </w:pPr>
      <w:r>
        <w:rPr>
          <w:rFonts w:ascii="Arial" w:hAnsi="Arial" w:cs="Arial"/>
          <w:sz w:val="24"/>
          <w:szCs w:val="24"/>
        </w:rPr>
        <w:t>a</w:t>
      </w:r>
      <w:r w:rsidR="0036712C">
        <w:rPr>
          <w:rFonts w:ascii="Arial" w:hAnsi="Arial" w:cs="Arial"/>
          <w:sz w:val="24"/>
          <w:szCs w:val="24"/>
        </w:rPr>
        <w:t>-İ</w:t>
      </w:r>
      <w:r>
        <w:rPr>
          <w:rFonts w:ascii="Arial" w:hAnsi="Arial" w:cs="Arial"/>
          <w:sz w:val="24"/>
          <w:szCs w:val="24"/>
        </w:rPr>
        <w:t>şçi ve M</w:t>
      </w:r>
      <w:r w:rsidR="0036712C" w:rsidRPr="007C6FA0">
        <w:rPr>
          <w:rFonts w:ascii="Arial" w:hAnsi="Arial" w:cs="Arial"/>
          <w:sz w:val="24"/>
          <w:szCs w:val="24"/>
        </w:rPr>
        <w:t>emurlar</w:t>
      </w:r>
      <w:r>
        <w:rPr>
          <w:rFonts w:ascii="Arial" w:hAnsi="Arial" w:cs="Arial"/>
          <w:sz w:val="24"/>
          <w:szCs w:val="24"/>
        </w:rPr>
        <w:t>;</w:t>
      </w:r>
      <w:r w:rsidR="0036712C" w:rsidRPr="007C6FA0">
        <w:rPr>
          <w:rFonts w:ascii="Arial" w:hAnsi="Arial" w:cs="Arial"/>
          <w:sz w:val="24"/>
          <w:szCs w:val="24"/>
        </w:rPr>
        <w:t xml:space="preserve"> öğrenim durumu ve </w:t>
      </w:r>
      <w:r w:rsidR="006C164F">
        <w:rPr>
          <w:rFonts w:ascii="Arial" w:hAnsi="Arial" w:cs="Arial"/>
          <w:sz w:val="24"/>
          <w:szCs w:val="24"/>
        </w:rPr>
        <w:t xml:space="preserve">Kamu </w:t>
      </w:r>
      <w:r>
        <w:rPr>
          <w:rFonts w:ascii="Arial" w:hAnsi="Arial" w:cs="Arial"/>
          <w:sz w:val="24"/>
          <w:szCs w:val="24"/>
        </w:rPr>
        <w:t>SGK</w:t>
      </w:r>
      <w:r w:rsidR="006C164F">
        <w:rPr>
          <w:rFonts w:ascii="Arial" w:hAnsi="Arial" w:cs="Arial"/>
          <w:sz w:val="24"/>
          <w:szCs w:val="24"/>
        </w:rPr>
        <w:t>’ya:</w:t>
      </w:r>
      <w:r>
        <w:rPr>
          <w:rFonts w:ascii="Arial" w:hAnsi="Arial" w:cs="Arial"/>
          <w:sz w:val="24"/>
          <w:szCs w:val="24"/>
        </w:rPr>
        <w:t xml:space="preserve"> </w:t>
      </w:r>
      <w:r w:rsidR="0036712C" w:rsidRPr="007C6FA0">
        <w:rPr>
          <w:rFonts w:ascii="Arial" w:hAnsi="Arial" w:cs="Arial"/>
          <w:sz w:val="24"/>
          <w:szCs w:val="24"/>
        </w:rPr>
        <w:t>sigorta primi yatırılan</w:t>
      </w:r>
      <w:r w:rsidR="006C164F">
        <w:rPr>
          <w:rFonts w:ascii="Arial" w:hAnsi="Arial" w:cs="Arial"/>
          <w:sz w:val="24"/>
          <w:szCs w:val="24"/>
        </w:rPr>
        <w:t>;</w:t>
      </w:r>
      <w:r w:rsidR="0036712C" w:rsidRPr="007C6FA0">
        <w:rPr>
          <w:rFonts w:ascii="Arial" w:hAnsi="Arial" w:cs="Arial"/>
          <w:sz w:val="24"/>
          <w:szCs w:val="24"/>
        </w:rPr>
        <w:t xml:space="preserve"> çalışma </w:t>
      </w:r>
      <w:r w:rsidR="003873D8">
        <w:rPr>
          <w:rFonts w:ascii="Arial" w:hAnsi="Arial" w:cs="Arial"/>
          <w:sz w:val="24"/>
          <w:szCs w:val="24"/>
        </w:rPr>
        <w:t>yıl</w:t>
      </w:r>
      <w:r w:rsidR="006C164F">
        <w:rPr>
          <w:rFonts w:ascii="Arial" w:hAnsi="Arial" w:cs="Arial"/>
          <w:sz w:val="24"/>
          <w:szCs w:val="24"/>
        </w:rPr>
        <w:t>,</w:t>
      </w:r>
      <w:r w:rsidR="003873D8">
        <w:rPr>
          <w:rFonts w:ascii="Arial" w:hAnsi="Arial" w:cs="Arial"/>
          <w:sz w:val="24"/>
          <w:szCs w:val="24"/>
        </w:rPr>
        <w:t xml:space="preserve"> </w:t>
      </w:r>
      <w:r w:rsidR="0036712C" w:rsidRPr="007C6FA0">
        <w:rPr>
          <w:rFonts w:ascii="Arial" w:hAnsi="Arial" w:cs="Arial"/>
          <w:sz w:val="24"/>
          <w:szCs w:val="24"/>
        </w:rPr>
        <w:t>sayısına göre</w:t>
      </w:r>
      <w:r w:rsidR="006C164F">
        <w:rPr>
          <w:rFonts w:ascii="Arial" w:hAnsi="Arial" w:cs="Arial"/>
          <w:sz w:val="24"/>
          <w:szCs w:val="24"/>
        </w:rPr>
        <w:t>:</w:t>
      </w:r>
      <w:r w:rsidR="0036712C" w:rsidRPr="007C6FA0">
        <w:rPr>
          <w:rFonts w:ascii="Arial" w:hAnsi="Arial" w:cs="Arial"/>
          <w:sz w:val="24"/>
          <w:szCs w:val="24"/>
        </w:rPr>
        <w:t xml:space="preserve"> intibakı yapılan dereceden, aylık </w:t>
      </w:r>
      <w:r>
        <w:rPr>
          <w:rFonts w:ascii="Arial" w:hAnsi="Arial" w:cs="Arial"/>
          <w:sz w:val="24"/>
          <w:szCs w:val="24"/>
        </w:rPr>
        <w:t xml:space="preserve">temel </w:t>
      </w:r>
      <w:r w:rsidR="0036712C" w:rsidRPr="007C6FA0">
        <w:rPr>
          <w:rFonts w:ascii="Arial" w:hAnsi="Arial" w:cs="Arial"/>
          <w:sz w:val="24"/>
          <w:szCs w:val="24"/>
        </w:rPr>
        <w:t>ücret alırlar</w:t>
      </w:r>
      <w:r>
        <w:rPr>
          <w:rFonts w:ascii="Arial" w:hAnsi="Arial" w:cs="Arial"/>
          <w:sz w:val="24"/>
          <w:szCs w:val="24"/>
        </w:rPr>
        <w:t>.</w:t>
      </w:r>
    </w:p>
    <w:p w:rsidR="0036712C" w:rsidRPr="007C6FA0" w:rsidRDefault="00CA6F9F" w:rsidP="0036712C">
      <w:pPr>
        <w:jc w:val="both"/>
        <w:rPr>
          <w:rFonts w:ascii="Arial" w:hAnsi="Arial" w:cs="Arial"/>
          <w:sz w:val="24"/>
          <w:szCs w:val="24"/>
        </w:rPr>
      </w:pPr>
      <w:r>
        <w:rPr>
          <w:rFonts w:ascii="Arial" w:hAnsi="Arial" w:cs="Arial"/>
          <w:sz w:val="24"/>
          <w:szCs w:val="24"/>
        </w:rPr>
        <w:lastRenderedPageBreak/>
        <w:t>b</w:t>
      </w:r>
      <w:r w:rsidR="0036712C">
        <w:rPr>
          <w:rFonts w:ascii="Arial" w:hAnsi="Arial" w:cs="Arial"/>
          <w:sz w:val="24"/>
          <w:szCs w:val="24"/>
        </w:rPr>
        <w:t>-S</w:t>
      </w:r>
      <w:r w:rsidR="0036712C" w:rsidRPr="007C6FA0">
        <w:rPr>
          <w:rFonts w:ascii="Arial" w:hAnsi="Arial" w:cs="Arial"/>
          <w:sz w:val="24"/>
          <w:szCs w:val="24"/>
        </w:rPr>
        <w:t>igortalılar,</w:t>
      </w:r>
      <w:r w:rsidR="006C164F">
        <w:rPr>
          <w:rFonts w:ascii="Arial" w:hAnsi="Arial" w:cs="Arial"/>
          <w:sz w:val="24"/>
          <w:szCs w:val="24"/>
        </w:rPr>
        <w:t>Kamu</w:t>
      </w:r>
      <w:r w:rsidR="0036712C" w:rsidRPr="007C6FA0">
        <w:rPr>
          <w:rFonts w:ascii="Arial" w:hAnsi="Arial" w:cs="Arial"/>
          <w:sz w:val="24"/>
          <w:szCs w:val="24"/>
        </w:rPr>
        <w:t xml:space="preserve"> </w:t>
      </w:r>
      <w:r>
        <w:rPr>
          <w:rFonts w:ascii="Arial" w:hAnsi="Arial" w:cs="Arial"/>
          <w:sz w:val="24"/>
          <w:szCs w:val="24"/>
        </w:rPr>
        <w:t>SGK’ya</w:t>
      </w:r>
      <w:r w:rsidR="006C164F">
        <w:rPr>
          <w:rFonts w:ascii="Arial" w:hAnsi="Arial" w:cs="Arial"/>
          <w:sz w:val="24"/>
          <w:szCs w:val="24"/>
        </w:rPr>
        <w:t>:</w:t>
      </w:r>
      <w:r w:rsidR="0036712C" w:rsidRPr="007C6FA0">
        <w:rPr>
          <w:rFonts w:ascii="Arial" w:hAnsi="Arial" w:cs="Arial"/>
          <w:sz w:val="24"/>
          <w:szCs w:val="24"/>
        </w:rPr>
        <w:t>prim yatırılan</w:t>
      </w:r>
      <w:r w:rsidR="006369F5">
        <w:rPr>
          <w:rFonts w:ascii="Arial" w:hAnsi="Arial" w:cs="Arial"/>
          <w:sz w:val="24"/>
          <w:szCs w:val="24"/>
        </w:rPr>
        <w:t>,</w:t>
      </w:r>
      <w:r w:rsidR="0036712C" w:rsidRPr="007C6FA0">
        <w:rPr>
          <w:rFonts w:ascii="Arial" w:hAnsi="Arial" w:cs="Arial"/>
          <w:sz w:val="24"/>
          <w:szCs w:val="24"/>
        </w:rPr>
        <w:t>her yıl için</w:t>
      </w:r>
      <w:r w:rsidR="00014455">
        <w:rPr>
          <w:rFonts w:ascii="Arial" w:hAnsi="Arial" w:cs="Arial"/>
          <w:sz w:val="24"/>
          <w:szCs w:val="24"/>
        </w:rPr>
        <w:t>;</w:t>
      </w:r>
      <w:r w:rsidR="0036712C" w:rsidRPr="007C6FA0">
        <w:rPr>
          <w:rFonts w:ascii="Arial" w:hAnsi="Arial" w:cs="Arial"/>
          <w:sz w:val="24"/>
          <w:szCs w:val="24"/>
        </w:rPr>
        <w:t>doğrudan</w:t>
      </w:r>
      <w:r w:rsidR="006369F5">
        <w:rPr>
          <w:rFonts w:ascii="Arial" w:hAnsi="Arial" w:cs="Arial"/>
          <w:sz w:val="24"/>
          <w:szCs w:val="24"/>
        </w:rPr>
        <w:t>,</w:t>
      </w:r>
      <w:r w:rsidR="0036712C" w:rsidRPr="007C6FA0">
        <w:rPr>
          <w:rFonts w:ascii="Arial" w:hAnsi="Arial" w:cs="Arial"/>
          <w:sz w:val="24"/>
          <w:szCs w:val="24"/>
        </w:rPr>
        <w:t>bir derece ilerlemesi yapar.</w:t>
      </w:r>
    </w:p>
    <w:p w:rsidR="0036712C" w:rsidRPr="007C6FA0" w:rsidRDefault="00CA6F9F" w:rsidP="0036712C">
      <w:pPr>
        <w:jc w:val="both"/>
        <w:rPr>
          <w:rFonts w:ascii="Arial" w:hAnsi="Arial" w:cs="Arial"/>
          <w:sz w:val="24"/>
          <w:szCs w:val="24"/>
        </w:rPr>
      </w:pPr>
      <w:r>
        <w:rPr>
          <w:rFonts w:ascii="Arial" w:hAnsi="Arial" w:cs="Arial"/>
          <w:sz w:val="24"/>
          <w:szCs w:val="24"/>
        </w:rPr>
        <w:t>c</w:t>
      </w:r>
      <w:r w:rsidR="0036712C">
        <w:rPr>
          <w:rFonts w:ascii="Arial" w:hAnsi="Arial" w:cs="Arial"/>
          <w:sz w:val="24"/>
          <w:szCs w:val="24"/>
        </w:rPr>
        <w:t>-T</w:t>
      </w:r>
      <w:r w:rsidR="00014455">
        <w:rPr>
          <w:rFonts w:ascii="Arial" w:hAnsi="Arial" w:cs="Arial"/>
          <w:sz w:val="24"/>
          <w:szCs w:val="24"/>
        </w:rPr>
        <w:t>azminatlar;</w:t>
      </w:r>
      <w:r w:rsidR="0036712C" w:rsidRPr="007C6FA0">
        <w:rPr>
          <w:rFonts w:ascii="Arial" w:hAnsi="Arial" w:cs="Arial"/>
          <w:sz w:val="24"/>
          <w:szCs w:val="24"/>
        </w:rPr>
        <w:t xml:space="preserve"> yapı</w:t>
      </w:r>
      <w:r w:rsidR="006369F5">
        <w:rPr>
          <w:rFonts w:ascii="Arial" w:hAnsi="Arial" w:cs="Arial"/>
          <w:sz w:val="24"/>
          <w:szCs w:val="24"/>
        </w:rPr>
        <w:t>lan işin önem ve zorluğuna göre;</w:t>
      </w:r>
      <w:r w:rsidR="0036712C" w:rsidRPr="007C6FA0">
        <w:rPr>
          <w:rFonts w:ascii="Arial" w:hAnsi="Arial" w:cs="Arial"/>
          <w:sz w:val="24"/>
          <w:szCs w:val="24"/>
        </w:rPr>
        <w:t>çalışanlara</w:t>
      </w:r>
      <w:r w:rsidR="006369F5">
        <w:rPr>
          <w:rFonts w:ascii="Arial" w:hAnsi="Arial" w:cs="Arial"/>
          <w:sz w:val="24"/>
          <w:szCs w:val="24"/>
        </w:rPr>
        <w:t>,</w:t>
      </w:r>
      <w:r w:rsidR="0036712C" w:rsidRPr="007C6FA0">
        <w:rPr>
          <w:rFonts w:ascii="Arial" w:hAnsi="Arial" w:cs="Arial"/>
          <w:sz w:val="24"/>
          <w:szCs w:val="24"/>
        </w:rPr>
        <w:t xml:space="preserve"> farklı ödenir. Her çalışan için</w:t>
      </w:r>
      <w:r w:rsidR="006369F5">
        <w:rPr>
          <w:rFonts w:ascii="Arial" w:hAnsi="Arial" w:cs="Arial"/>
          <w:sz w:val="24"/>
          <w:szCs w:val="24"/>
        </w:rPr>
        <w:t>:</w:t>
      </w:r>
      <w:r w:rsidR="0036712C" w:rsidRPr="007C6FA0">
        <w:rPr>
          <w:rFonts w:ascii="Arial" w:hAnsi="Arial" w:cs="Arial"/>
          <w:sz w:val="24"/>
          <w:szCs w:val="24"/>
        </w:rPr>
        <w:t xml:space="preserve"> ödenecek, tazminat çeşit ve gösterge puanlarını</w:t>
      </w:r>
      <w:r w:rsidR="003873D8">
        <w:rPr>
          <w:rFonts w:ascii="Arial" w:hAnsi="Arial" w:cs="Arial"/>
          <w:sz w:val="24"/>
          <w:szCs w:val="24"/>
        </w:rPr>
        <w:t xml:space="preserve">; </w:t>
      </w:r>
      <w:r w:rsidR="00B0773C">
        <w:rPr>
          <w:rFonts w:ascii="Arial" w:hAnsi="Arial" w:cs="Arial"/>
          <w:sz w:val="24"/>
          <w:szCs w:val="24"/>
        </w:rPr>
        <w:t>İşveren ve S</w:t>
      </w:r>
      <w:r w:rsidR="0036712C" w:rsidRPr="007C6FA0">
        <w:rPr>
          <w:rFonts w:ascii="Arial" w:hAnsi="Arial" w:cs="Arial"/>
          <w:sz w:val="24"/>
          <w:szCs w:val="24"/>
        </w:rPr>
        <w:t>endika</w:t>
      </w:r>
      <w:r w:rsidR="006369F5">
        <w:rPr>
          <w:rFonts w:ascii="Arial" w:hAnsi="Arial" w:cs="Arial"/>
          <w:sz w:val="24"/>
          <w:szCs w:val="24"/>
        </w:rPr>
        <w:t>,</w:t>
      </w:r>
      <w:r w:rsidR="0036712C" w:rsidRPr="007C6FA0">
        <w:rPr>
          <w:rFonts w:ascii="Arial" w:hAnsi="Arial" w:cs="Arial"/>
          <w:sz w:val="24"/>
          <w:szCs w:val="24"/>
        </w:rPr>
        <w:t xml:space="preserve"> birlikte belirler.</w:t>
      </w:r>
    </w:p>
    <w:p w:rsidR="0036712C" w:rsidRPr="007C6FA0" w:rsidRDefault="00CA6F9F" w:rsidP="0036712C">
      <w:pPr>
        <w:jc w:val="both"/>
        <w:rPr>
          <w:rFonts w:ascii="Arial" w:hAnsi="Arial" w:cs="Arial"/>
          <w:sz w:val="24"/>
          <w:szCs w:val="24"/>
        </w:rPr>
      </w:pPr>
      <w:r>
        <w:rPr>
          <w:rFonts w:ascii="Arial" w:hAnsi="Arial" w:cs="Arial"/>
          <w:sz w:val="24"/>
          <w:szCs w:val="24"/>
        </w:rPr>
        <w:t>d</w:t>
      </w:r>
      <w:r w:rsidR="0036712C">
        <w:rPr>
          <w:rFonts w:ascii="Arial" w:hAnsi="Arial" w:cs="Arial"/>
          <w:sz w:val="24"/>
          <w:szCs w:val="24"/>
        </w:rPr>
        <w:t>-İ</w:t>
      </w:r>
      <w:r w:rsidR="0036712C" w:rsidRPr="007C6FA0">
        <w:rPr>
          <w:rFonts w:ascii="Arial" w:hAnsi="Arial" w:cs="Arial"/>
          <w:sz w:val="24"/>
          <w:szCs w:val="24"/>
        </w:rPr>
        <w:t xml:space="preserve">şçi ve </w:t>
      </w:r>
      <w:r w:rsidR="006369F5">
        <w:rPr>
          <w:rFonts w:ascii="Arial" w:hAnsi="Arial" w:cs="Arial"/>
          <w:sz w:val="24"/>
          <w:szCs w:val="24"/>
        </w:rPr>
        <w:t>M</w:t>
      </w:r>
      <w:r w:rsidR="0036712C" w:rsidRPr="007C6FA0">
        <w:rPr>
          <w:rFonts w:ascii="Arial" w:hAnsi="Arial" w:cs="Arial"/>
          <w:sz w:val="24"/>
          <w:szCs w:val="24"/>
        </w:rPr>
        <w:t>emurlara</w:t>
      </w:r>
      <w:r w:rsidR="006369F5">
        <w:rPr>
          <w:rFonts w:ascii="Arial" w:hAnsi="Arial" w:cs="Arial"/>
          <w:sz w:val="24"/>
          <w:szCs w:val="24"/>
        </w:rPr>
        <w:t>,T</w:t>
      </w:r>
      <w:r w:rsidR="0036712C" w:rsidRPr="007C6FA0">
        <w:rPr>
          <w:rFonts w:ascii="Arial" w:hAnsi="Arial" w:cs="Arial"/>
          <w:sz w:val="24"/>
          <w:szCs w:val="24"/>
        </w:rPr>
        <w:t>azminatlar; çalışıldıktan sonra, ertesi ayın</w:t>
      </w:r>
      <w:r w:rsidR="002B1322">
        <w:rPr>
          <w:rFonts w:ascii="Arial" w:hAnsi="Arial" w:cs="Arial"/>
          <w:sz w:val="24"/>
          <w:szCs w:val="24"/>
        </w:rPr>
        <w:t xml:space="preserve"> biri veya</w:t>
      </w:r>
      <w:r w:rsidR="0036712C" w:rsidRPr="007C6FA0">
        <w:rPr>
          <w:rFonts w:ascii="Arial" w:hAnsi="Arial" w:cs="Arial"/>
          <w:sz w:val="24"/>
          <w:szCs w:val="24"/>
        </w:rPr>
        <w:t xml:space="preserve"> 15’inde</w:t>
      </w:r>
      <w:r w:rsidR="002B1322">
        <w:rPr>
          <w:rFonts w:ascii="Arial" w:hAnsi="Arial" w:cs="Arial"/>
          <w:sz w:val="24"/>
          <w:szCs w:val="24"/>
        </w:rPr>
        <w:t xml:space="preserve">, </w:t>
      </w:r>
      <w:r w:rsidR="0036712C" w:rsidRPr="007C6FA0">
        <w:rPr>
          <w:rFonts w:ascii="Arial" w:hAnsi="Arial" w:cs="Arial"/>
          <w:sz w:val="24"/>
          <w:szCs w:val="24"/>
        </w:rPr>
        <w:t xml:space="preserve">eylemli hizmet karşılığı ödenir. Tazminatlardan, </w:t>
      </w:r>
      <w:r w:rsidR="00CE199C">
        <w:rPr>
          <w:rFonts w:ascii="Arial" w:hAnsi="Arial" w:cs="Arial"/>
          <w:sz w:val="24"/>
          <w:szCs w:val="24"/>
        </w:rPr>
        <w:t>%5 oranında</w:t>
      </w:r>
      <w:r w:rsidR="006369F5">
        <w:rPr>
          <w:rFonts w:ascii="Arial" w:hAnsi="Arial" w:cs="Arial"/>
          <w:sz w:val="24"/>
          <w:szCs w:val="24"/>
        </w:rPr>
        <w:t>:</w:t>
      </w:r>
      <w:r w:rsidR="00CE199C">
        <w:rPr>
          <w:rFonts w:ascii="Arial" w:hAnsi="Arial" w:cs="Arial"/>
          <w:sz w:val="24"/>
          <w:szCs w:val="24"/>
        </w:rPr>
        <w:t xml:space="preserve"> G</w:t>
      </w:r>
      <w:r w:rsidR="0036712C" w:rsidRPr="007C6FA0">
        <w:rPr>
          <w:rFonts w:ascii="Arial" w:hAnsi="Arial" w:cs="Arial"/>
          <w:sz w:val="24"/>
          <w:szCs w:val="24"/>
        </w:rPr>
        <w:t xml:space="preserve">elir </w:t>
      </w:r>
      <w:r w:rsidR="00CE199C">
        <w:rPr>
          <w:rFonts w:ascii="Arial" w:hAnsi="Arial" w:cs="Arial"/>
          <w:sz w:val="24"/>
          <w:szCs w:val="24"/>
        </w:rPr>
        <w:t>V</w:t>
      </w:r>
      <w:r w:rsidR="0036712C" w:rsidRPr="007C6FA0">
        <w:rPr>
          <w:rFonts w:ascii="Arial" w:hAnsi="Arial" w:cs="Arial"/>
          <w:sz w:val="24"/>
          <w:szCs w:val="24"/>
        </w:rPr>
        <w:t>ergisi kesintisi yapılır. Tazminatlardan</w:t>
      </w:r>
      <w:r w:rsidR="006369F5">
        <w:rPr>
          <w:rFonts w:ascii="Arial" w:hAnsi="Arial" w:cs="Arial"/>
          <w:sz w:val="24"/>
          <w:szCs w:val="24"/>
        </w:rPr>
        <w:t>: Kamu</w:t>
      </w:r>
      <w:r w:rsidR="0036712C" w:rsidRPr="007C6FA0">
        <w:rPr>
          <w:rFonts w:ascii="Arial" w:hAnsi="Arial" w:cs="Arial"/>
          <w:sz w:val="24"/>
          <w:szCs w:val="24"/>
        </w:rPr>
        <w:t xml:space="preserve"> SGK primi</w:t>
      </w:r>
      <w:r w:rsidR="006369F5">
        <w:rPr>
          <w:rFonts w:ascii="Arial" w:hAnsi="Arial" w:cs="Arial"/>
          <w:sz w:val="24"/>
          <w:szCs w:val="24"/>
        </w:rPr>
        <w:t>,</w:t>
      </w:r>
      <w:r w:rsidR="0036712C" w:rsidRPr="007C6FA0">
        <w:rPr>
          <w:rFonts w:ascii="Arial" w:hAnsi="Arial" w:cs="Arial"/>
          <w:sz w:val="24"/>
          <w:szCs w:val="24"/>
        </w:rPr>
        <w:t xml:space="preserve"> kesilmez.</w:t>
      </w:r>
    </w:p>
    <w:p w:rsidR="0036712C" w:rsidRPr="007C6FA0" w:rsidRDefault="00CA6F9F" w:rsidP="0036712C">
      <w:pPr>
        <w:jc w:val="both"/>
        <w:rPr>
          <w:rFonts w:ascii="Arial" w:hAnsi="Arial" w:cs="Arial"/>
          <w:sz w:val="24"/>
          <w:szCs w:val="24"/>
        </w:rPr>
      </w:pPr>
      <w:r>
        <w:rPr>
          <w:rFonts w:ascii="Arial" w:hAnsi="Arial" w:cs="Arial"/>
          <w:sz w:val="24"/>
          <w:szCs w:val="24"/>
        </w:rPr>
        <w:t>e</w:t>
      </w:r>
      <w:r w:rsidR="0036712C">
        <w:rPr>
          <w:rFonts w:ascii="Arial" w:hAnsi="Arial" w:cs="Arial"/>
          <w:sz w:val="24"/>
          <w:szCs w:val="24"/>
        </w:rPr>
        <w:t>-İ</w:t>
      </w:r>
      <w:r w:rsidR="0036712C" w:rsidRPr="007C6FA0">
        <w:rPr>
          <w:rFonts w:ascii="Arial" w:hAnsi="Arial" w:cs="Arial"/>
          <w:sz w:val="24"/>
          <w:szCs w:val="24"/>
        </w:rPr>
        <w:t>şçi ve memurlara</w:t>
      </w:r>
      <w:r w:rsidR="006369F5">
        <w:rPr>
          <w:rFonts w:ascii="Arial" w:hAnsi="Arial" w:cs="Arial"/>
          <w:sz w:val="24"/>
          <w:szCs w:val="24"/>
        </w:rPr>
        <w:t>:</w:t>
      </w:r>
      <w:r w:rsidR="0036712C" w:rsidRPr="007C6FA0">
        <w:rPr>
          <w:rFonts w:ascii="Arial" w:hAnsi="Arial" w:cs="Arial"/>
          <w:sz w:val="24"/>
          <w:szCs w:val="24"/>
        </w:rPr>
        <w:t xml:space="preserve"> aylık</w:t>
      </w:r>
      <w:r w:rsidR="006369F5">
        <w:rPr>
          <w:rFonts w:ascii="Arial" w:hAnsi="Arial" w:cs="Arial"/>
          <w:sz w:val="24"/>
          <w:szCs w:val="24"/>
        </w:rPr>
        <w:t xml:space="preserve"> temel</w:t>
      </w:r>
      <w:r w:rsidR="0036712C" w:rsidRPr="007C6FA0">
        <w:rPr>
          <w:rFonts w:ascii="Arial" w:hAnsi="Arial" w:cs="Arial"/>
          <w:sz w:val="24"/>
          <w:szCs w:val="24"/>
        </w:rPr>
        <w:t xml:space="preserve"> ücretleri; çalışmadan, her ayın birinde</w:t>
      </w:r>
      <w:r w:rsidR="002B1322">
        <w:rPr>
          <w:rFonts w:ascii="Arial" w:hAnsi="Arial" w:cs="Arial"/>
          <w:sz w:val="24"/>
          <w:szCs w:val="24"/>
        </w:rPr>
        <w:t>;</w:t>
      </w:r>
      <w:r w:rsidR="0036712C" w:rsidRPr="007C6FA0">
        <w:rPr>
          <w:rFonts w:ascii="Arial" w:hAnsi="Arial" w:cs="Arial"/>
          <w:sz w:val="24"/>
          <w:szCs w:val="24"/>
        </w:rPr>
        <w:t xml:space="preserve"> 30 tam gün üzerinden</w:t>
      </w:r>
      <w:r w:rsidR="006369F5">
        <w:rPr>
          <w:rFonts w:ascii="Arial" w:hAnsi="Arial" w:cs="Arial"/>
          <w:sz w:val="24"/>
          <w:szCs w:val="24"/>
        </w:rPr>
        <w:t>,</w:t>
      </w:r>
      <w:r w:rsidR="0036712C" w:rsidRPr="007C6FA0">
        <w:rPr>
          <w:rFonts w:ascii="Arial" w:hAnsi="Arial" w:cs="Arial"/>
          <w:sz w:val="24"/>
          <w:szCs w:val="24"/>
        </w:rPr>
        <w:t xml:space="preserve"> peş</w:t>
      </w:r>
      <w:r w:rsidR="003873D8">
        <w:rPr>
          <w:rFonts w:ascii="Arial" w:hAnsi="Arial" w:cs="Arial"/>
          <w:sz w:val="24"/>
          <w:szCs w:val="24"/>
        </w:rPr>
        <w:t>in ödenir.</w:t>
      </w:r>
      <w:r w:rsidR="006369F5">
        <w:rPr>
          <w:rFonts w:ascii="Arial" w:hAnsi="Arial" w:cs="Arial"/>
          <w:sz w:val="24"/>
          <w:szCs w:val="24"/>
        </w:rPr>
        <w:t xml:space="preserve"> Kamu</w:t>
      </w:r>
      <w:r w:rsidR="003873D8">
        <w:rPr>
          <w:rFonts w:ascii="Arial" w:hAnsi="Arial" w:cs="Arial"/>
          <w:sz w:val="24"/>
          <w:szCs w:val="24"/>
        </w:rPr>
        <w:t xml:space="preserve"> SGK sigorta primleri</w:t>
      </w:r>
      <w:r w:rsidR="0036712C" w:rsidRPr="007C6FA0">
        <w:rPr>
          <w:rFonts w:ascii="Arial" w:hAnsi="Arial" w:cs="Arial"/>
          <w:sz w:val="24"/>
          <w:szCs w:val="24"/>
        </w:rPr>
        <w:t>de</w:t>
      </w:r>
      <w:r w:rsidR="002B1322">
        <w:rPr>
          <w:rFonts w:ascii="Arial" w:hAnsi="Arial" w:cs="Arial"/>
          <w:sz w:val="24"/>
          <w:szCs w:val="24"/>
        </w:rPr>
        <w:t>;</w:t>
      </w:r>
      <w:r w:rsidR="0036712C" w:rsidRPr="007C6FA0">
        <w:rPr>
          <w:rFonts w:ascii="Arial" w:hAnsi="Arial" w:cs="Arial"/>
          <w:sz w:val="24"/>
          <w:szCs w:val="24"/>
        </w:rPr>
        <w:t xml:space="preserve"> 30 tam gün üzerinden</w:t>
      </w:r>
      <w:r w:rsidR="006369F5">
        <w:rPr>
          <w:rFonts w:ascii="Arial" w:hAnsi="Arial" w:cs="Arial"/>
          <w:sz w:val="24"/>
          <w:szCs w:val="24"/>
        </w:rPr>
        <w:t>,</w:t>
      </w:r>
      <w:r w:rsidR="0036712C" w:rsidRPr="007C6FA0">
        <w:rPr>
          <w:rFonts w:ascii="Arial" w:hAnsi="Arial" w:cs="Arial"/>
          <w:sz w:val="24"/>
          <w:szCs w:val="24"/>
        </w:rPr>
        <w:t xml:space="preserve"> hesaplanı</w:t>
      </w:r>
      <w:r w:rsidR="0036712C">
        <w:rPr>
          <w:rFonts w:ascii="Arial" w:hAnsi="Arial" w:cs="Arial"/>
          <w:sz w:val="24"/>
          <w:szCs w:val="24"/>
        </w:rPr>
        <w:t>p</w:t>
      </w:r>
      <w:r w:rsidR="006369F5">
        <w:rPr>
          <w:rFonts w:ascii="Arial" w:hAnsi="Arial" w:cs="Arial"/>
          <w:sz w:val="24"/>
          <w:szCs w:val="24"/>
        </w:rPr>
        <w:t>;</w:t>
      </w:r>
      <w:r w:rsidR="0036712C">
        <w:rPr>
          <w:rFonts w:ascii="Arial" w:hAnsi="Arial" w:cs="Arial"/>
          <w:sz w:val="24"/>
          <w:szCs w:val="24"/>
        </w:rPr>
        <w:t xml:space="preserve"> ayın birinde</w:t>
      </w:r>
      <w:r w:rsidR="006369F5">
        <w:rPr>
          <w:rFonts w:ascii="Arial" w:hAnsi="Arial" w:cs="Arial"/>
          <w:sz w:val="24"/>
          <w:szCs w:val="24"/>
        </w:rPr>
        <w:t>,</w:t>
      </w:r>
      <w:r w:rsidR="0036712C">
        <w:rPr>
          <w:rFonts w:ascii="Arial" w:hAnsi="Arial" w:cs="Arial"/>
          <w:sz w:val="24"/>
          <w:szCs w:val="24"/>
        </w:rPr>
        <w:t xml:space="preserve"> aylık</w:t>
      </w:r>
      <w:r w:rsidR="006369F5">
        <w:rPr>
          <w:rFonts w:ascii="Arial" w:hAnsi="Arial" w:cs="Arial"/>
          <w:sz w:val="24"/>
          <w:szCs w:val="24"/>
        </w:rPr>
        <w:t xml:space="preserve"> temel</w:t>
      </w:r>
      <w:r w:rsidR="0036712C">
        <w:rPr>
          <w:rFonts w:ascii="Arial" w:hAnsi="Arial" w:cs="Arial"/>
          <w:sz w:val="24"/>
          <w:szCs w:val="24"/>
        </w:rPr>
        <w:t xml:space="preserve"> ücretten kesilip</w:t>
      </w:r>
      <w:r w:rsidR="006369F5">
        <w:rPr>
          <w:rFonts w:ascii="Arial" w:hAnsi="Arial" w:cs="Arial"/>
          <w:sz w:val="24"/>
          <w:szCs w:val="24"/>
        </w:rPr>
        <w:t>:</w:t>
      </w:r>
      <w:r w:rsidR="0036712C">
        <w:rPr>
          <w:rFonts w:ascii="Arial" w:hAnsi="Arial" w:cs="Arial"/>
          <w:sz w:val="24"/>
          <w:szCs w:val="24"/>
        </w:rPr>
        <w:t>bir ay içinde,</w:t>
      </w:r>
      <w:r w:rsidR="006369F5">
        <w:rPr>
          <w:rFonts w:ascii="Arial" w:hAnsi="Arial" w:cs="Arial"/>
          <w:sz w:val="24"/>
          <w:szCs w:val="24"/>
        </w:rPr>
        <w:t>K.</w:t>
      </w:r>
      <w:r w:rsidR="0036712C">
        <w:rPr>
          <w:rFonts w:ascii="Arial" w:hAnsi="Arial" w:cs="Arial"/>
          <w:sz w:val="24"/>
          <w:szCs w:val="24"/>
        </w:rPr>
        <w:t>SGK’nın</w:t>
      </w:r>
      <w:r w:rsidR="006369F5">
        <w:rPr>
          <w:rFonts w:ascii="Arial" w:hAnsi="Arial" w:cs="Arial"/>
          <w:sz w:val="24"/>
          <w:szCs w:val="24"/>
        </w:rPr>
        <w:t>:B</w:t>
      </w:r>
      <w:r w:rsidR="0036712C">
        <w:rPr>
          <w:rFonts w:ascii="Arial" w:hAnsi="Arial" w:cs="Arial"/>
          <w:sz w:val="24"/>
          <w:szCs w:val="24"/>
        </w:rPr>
        <w:t>anka hesabına yatırılır.</w:t>
      </w:r>
      <w:r w:rsidR="006369F5">
        <w:rPr>
          <w:rFonts w:ascii="Arial" w:hAnsi="Arial" w:cs="Arial"/>
          <w:sz w:val="24"/>
          <w:szCs w:val="24"/>
        </w:rPr>
        <w:t xml:space="preserve"> Kamu</w:t>
      </w:r>
      <w:r w:rsidR="0036712C">
        <w:rPr>
          <w:rFonts w:ascii="Arial" w:hAnsi="Arial" w:cs="Arial"/>
          <w:sz w:val="24"/>
          <w:szCs w:val="24"/>
        </w:rPr>
        <w:t xml:space="preserve"> SGK pirimi</w:t>
      </w:r>
      <w:r w:rsidR="006369F5">
        <w:rPr>
          <w:rFonts w:ascii="Arial" w:hAnsi="Arial" w:cs="Arial"/>
          <w:sz w:val="24"/>
          <w:szCs w:val="24"/>
        </w:rPr>
        <w:t>:</w:t>
      </w:r>
      <w:r w:rsidR="0036712C">
        <w:rPr>
          <w:rFonts w:ascii="Arial" w:hAnsi="Arial" w:cs="Arial"/>
          <w:sz w:val="24"/>
          <w:szCs w:val="24"/>
        </w:rPr>
        <w:t>hiçbir nedenle</w:t>
      </w:r>
      <w:r w:rsidR="006369F5">
        <w:rPr>
          <w:rFonts w:ascii="Arial" w:hAnsi="Arial" w:cs="Arial"/>
          <w:sz w:val="24"/>
          <w:szCs w:val="24"/>
        </w:rPr>
        <w:t>,</w:t>
      </w:r>
      <w:r w:rsidR="0036712C">
        <w:rPr>
          <w:rFonts w:ascii="Arial" w:hAnsi="Arial" w:cs="Arial"/>
          <w:sz w:val="24"/>
          <w:szCs w:val="24"/>
        </w:rPr>
        <w:t>30 günden</w:t>
      </w:r>
      <w:r w:rsidR="006369F5">
        <w:rPr>
          <w:rFonts w:ascii="Arial" w:hAnsi="Arial" w:cs="Arial"/>
          <w:sz w:val="24"/>
          <w:szCs w:val="24"/>
        </w:rPr>
        <w:t>,</w:t>
      </w:r>
      <w:r w:rsidR="0036712C">
        <w:rPr>
          <w:rFonts w:ascii="Arial" w:hAnsi="Arial" w:cs="Arial"/>
          <w:sz w:val="24"/>
          <w:szCs w:val="24"/>
        </w:rPr>
        <w:t xml:space="preserve"> az</w:t>
      </w:r>
      <w:r w:rsidR="006369F5">
        <w:rPr>
          <w:rFonts w:ascii="Arial" w:hAnsi="Arial" w:cs="Arial"/>
          <w:sz w:val="24"/>
          <w:szCs w:val="24"/>
        </w:rPr>
        <w:t xml:space="preserve"> </w:t>
      </w:r>
      <w:r w:rsidR="0036712C">
        <w:rPr>
          <w:rFonts w:ascii="Arial" w:hAnsi="Arial" w:cs="Arial"/>
          <w:sz w:val="24"/>
          <w:szCs w:val="24"/>
        </w:rPr>
        <w:t>süreli hesaplanıp, kesilip</w:t>
      </w:r>
      <w:r w:rsidR="006369F5">
        <w:rPr>
          <w:rFonts w:ascii="Arial" w:hAnsi="Arial" w:cs="Arial"/>
          <w:sz w:val="24"/>
          <w:szCs w:val="24"/>
        </w:rPr>
        <w:t>,</w:t>
      </w:r>
      <w:r w:rsidR="0036712C">
        <w:rPr>
          <w:rFonts w:ascii="Arial" w:hAnsi="Arial" w:cs="Arial"/>
          <w:sz w:val="24"/>
          <w:szCs w:val="24"/>
        </w:rPr>
        <w:t xml:space="preserve"> yatırılamaz.  </w:t>
      </w:r>
    </w:p>
    <w:p w:rsidR="0036712C" w:rsidRDefault="006369F5" w:rsidP="0036712C">
      <w:pPr>
        <w:jc w:val="both"/>
        <w:rPr>
          <w:rFonts w:ascii="Arial" w:hAnsi="Arial" w:cs="Arial"/>
          <w:sz w:val="24"/>
          <w:szCs w:val="24"/>
        </w:rPr>
      </w:pPr>
      <w:r>
        <w:rPr>
          <w:rFonts w:ascii="Arial" w:hAnsi="Arial" w:cs="Arial"/>
          <w:sz w:val="24"/>
          <w:szCs w:val="24"/>
        </w:rPr>
        <w:t>9.Emekli A</w:t>
      </w:r>
      <w:r w:rsidR="0036712C" w:rsidRPr="007C6FA0">
        <w:rPr>
          <w:rFonts w:ascii="Arial" w:hAnsi="Arial" w:cs="Arial"/>
          <w:sz w:val="24"/>
          <w:szCs w:val="24"/>
        </w:rPr>
        <w:t>ylıkları</w:t>
      </w:r>
      <w:r w:rsidR="00045B6E">
        <w:rPr>
          <w:rFonts w:ascii="Arial" w:hAnsi="Arial" w:cs="Arial"/>
          <w:sz w:val="24"/>
          <w:szCs w:val="24"/>
        </w:rPr>
        <w:t>;</w:t>
      </w:r>
      <w:r w:rsidR="0036712C" w:rsidRPr="007C6FA0">
        <w:rPr>
          <w:rFonts w:ascii="Arial" w:hAnsi="Arial" w:cs="Arial"/>
          <w:sz w:val="24"/>
          <w:szCs w:val="24"/>
        </w:rPr>
        <w:t xml:space="preserve"> öğrenim durumu esas alınarak</w:t>
      </w:r>
      <w:r w:rsidR="00045B6E">
        <w:rPr>
          <w:rFonts w:ascii="Arial" w:hAnsi="Arial" w:cs="Arial"/>
          <w:sz w:val="24"/>
          <w:szCs w:val="24"/>
        </w:rPr>
        <w:t>,</w:t>
      </w:r>
      <w:r w:rsidR="0036712C" w:rsidRPr="007C6FA0">
        <w:rPr>
          <w:rFonts w:ascii="Arial" w:hAnsi="Arial" w:cs="Arial"/>
          <w:sz w:val="24"/>
          <w:szCs w:val="24"/>
        </w:rPr>
        <w:t xml:space="preserve"> başlatılan</w:t>
      </w:r>
      <w:r w:rsidR="003873D8">
        <w:rPr>
          <w:rFonts w:ascii="Arial" w:hAnsi="Arial" w:cs="Arial"/>
          <w:sz w:val="24"/>
          <w:szCs w:val="24"/>
        </w:rPr>
        <w:t xml:space="preserve"> ve </w:t>
      </w:r>
      <w:r w:rsidR="0036712C" w:rsidRPr="007C6FA0">
        <w:rPr>
          <w:rFonts w:ascii="Arial" w:hAnsi="Arial" w:cs="Arial"/>
          <w:sz w:val="24"/>
          <w:szCs w:val="24"/>
        </w:rPr>
        <w:t>hizmet cetvelindeki</w:t>
      </w:r>
      <w:r w:rsidR="00045B6E">
        <w:rPr>
          <w:rFonts w:ascii="Arial" w:hAnsi="Arial" w:cs="Arial"/>
          <w:sz w:val="24"/>
          <w:szCs w:val="24"/>
        </w:rPr>
        <w:t>;</w:t>
      </w:r>
      <w:r w:rsidR="00347BE3">
        <w:rPr>
          <w:rFonts w:ascii="Arial" w:hAnsi="Arial" w:cs="Arial"/>
          <w:sz w:val="24"/>
          <w:szCs w:val="24"/>
        </w:rPr>
        <w:t xml:space="preserve"> </w:t>
      </w:r>
      <w:r>
        <w:rPr>
          <w:rFonts w:ascii="Arial" w:hAnsi="Arial" w:cs="Arial"/>
          <w:sz w:val="24"/>
          <w:szCs w:val="24"/>
        </w:rPr>
        <w:t xml:space="preserve">Kamu </w:t>
      </w:r>
      <w:r w:rsidR="00045B6E">
        <w:rPr>
          <w:rFonts w:ascii="Arial" w:hAnsi="Arial" w:cs="Arial"/>
          <w:sz w:val="24"/>
          <w:szCs w:val="24"/>
        </w:rPr>
        <w:t>SGK’ya</w:t>
      </w:r>
      <w:r>
        <w:rPr>
          <w:rFonts w:ascii="Arial" w:hAnsi="Arial" w:cs="Arial"/>
          <w:sz w:val="24"/>
          <w:szCs w:val="24"/>
        </w:rPr>
        <w:t>;</w:t>
      </w:r>
      <w:r w:rsidR="00045B6E">
        <w:rPr>
          <w:rFonts w:ascii="Arial" w:hAnsi="Arial" w:cs="Arial"/>
          <w:sz w:val="24"/>
          <w:szCs w:val="24"/>
        </w:rPr>
        <w:t xml:space="preserve"> </w:t>
      </w:r>
      <w:r w:rsidR="0036712C" w:rsidRPr="007C6FA0">
        <w:rPr>
          <w:rFonts w:ascii="Arial" w:hAnsi="Arial" w:cs="Arial"/>
          <w:sz w:val="24"/>
          <w:szCs w:val="24"/>
        </w:rPr>
        <w:t>sigorta primi ödenen</w:t>
      </w:r>
      <w:r w:rsidR="00045B6E">
        <w:rPr>
          <w:rFonts w:ascii="Arial" w:hAnsi="Arial" w:cs="Arial"/>
          <w:sz w:val="24"/>
          <w:szCs w:val="24"/>
        </w:rPr>
        <w:t>,</w:t>
      </w:r>
      <w:r w:rsidR="0036712C" w:rsidRPr="007C6FA0">
        <w:rPr>
          <w:rFonts w:ascii="Arial" w:hAnsi="Arial" w:cs="Arial"/>
          <w:sz w:val="24"/>
          <w:szCs w:val="24"/>
        </w:rPr>
        <w:t xml:space="preserve"> yıl sayısının, gösterge puanlarına göre</w:t>
      </w:r>
      <w:r w:rsidR="00A70F27">
        <w:rPr>
          <w:rFonts w:ascii="Arial" w:hAnsi="Arial" w:cs="Arial"/>
          <w:sz w:val="24"/>
          <w:szCs w:val="24"/>
        </w:rPr>
        <w:t>,</w:t>
      </w:r>
      <w:r w:rsidR="0036712C" w:rsidRPr="007C6FA0">
        <w:rPr>
          <w:rFonts w:ascii="Arial" w:hAnsi="Arial" w:cs="Arial"/>
          <w:sz w:val="24"/>
          <w:szCs w:val="24"/>
        </w:rPr>
        <w:t xml:space="preserve"> belirlenir.</w:t>
      </w:r>
      <w:r>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10.</w:t>
      </w:r>
      <w:r w:rsidR="00C64EC6">
        <w:rPr>
          <w:rFonts w:ascii="Arial" w:hAnsi="Arial" w:cs="Arial"/>
          <w:sz w:val="24"/>
          <w:szCs w:val="24"/>
        </w:rPr>
        <w:t xml:space="preserve">KAMU </w:t>
      </w:r>
      <w:r w:rsidRPr="007C6FA0">
        <w:rPr>
          <w:rFonts w:ascii="Arial" w:hAnsi="Arial" w:cs="Arial"/>
          <w:sz w:val="24"/>
          <w:szCs w:val="24"/>
        </w:rPr>
        <w:t>SGK</w:t>
      </w:r>
      <w:r w:rsidR="00C64EC6">
        <w:rPr>
          <w:rFonts w:ascii="Arial" w:hAnsi="Arial" w:cs="Arial"/>
          <w:sz w:val="24"/>
          <w:szCs w:val="24"/>
        </w:rPr>
        <w:t>,</w:t>
      </w:r>
      <w:r w:rsidRPr="007C6FA0">
        <w:rPr>
          <w:rFonts w:ascii="Arial" w:hAnsi="Arial" w:cs="Arial"/>
          <w:sz w:val="24"/>
          <w:szCs w:val="24"/>
        </w:rPr>
        <w:t xml:space="preserve"> SİGORTA PRİM KESİNTİLERİ</w:t>
      </w:r>
      <w:r>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1</w:t>
      </w:r>
      <w:r w:rsidRPr="007C6FA0">
        <w:rPr>
          <w:rFonts w:ascii="Arial" w:hAnsi="Arial" w:cs="Arial"/>
          <w:sz w:val="24"/>
          <w:szCs w:val="24"/>
        </w:rPr>
        <w:t>-İşçi, işveren</w:t>
      </w:r>
      <w:r w:rsidR="00673822">
        <w:rPr>
          <w:rFonts w:ascii="Arial" w:hAnsi="Arial" w:cs="Arial"/>
          <w:sz w:val="24"/>
          <w:szCs w:val="24"/>
        </w:rPr>
        <w:t>,</w:t>
      </w:r>
      <w:r w:rsidRPr="007C6FA0">
        <w:rPr>
          <w:rFonts w:ascii="Arial" w:hAnsi="Arial" w:cs="Arial"/>
          <w:sz w:val="24"/>
          <w:szCs w:val="24"/>
        </w:rPr>
        <w:t xml:space="preserve"> memur ve serbest meslek sigortalı</w:t>
      </w:r>
      <w:r w:rsidR="00F360D2">
        <w:rPr>
          <w:rFonts w:ascii="Arial" w:hAnsi="Arial" w:cs="Arial"/>
          <w:sz w:val="24"/>
          <w:szCs w:val="24"/>
        </w:rPr>
        <w:t>ların</w:t>
      </w:r>
      <w:r w:rsidRPr="007C6FA0">
        <w:rPr>
          <w:rFonts w:ascii="Arial" w:hAnsi="Arial" w:cs="Arial"/>
          <w:sz w:val="24"/>
          <w:szCs w:val="24"/>
        </w:rPr>
        <w:t>dan;</w:t>
      </w:r>
      <w:r w:rsidR="00C64EC6">
        <w:rPr>
          <w:rFonts w:ascii="Arial" w:hAnsi="Arial" w:cs="Arial"/>
          <w:sz w:val="24"/>
          <w:szCs w:val="24"/>
        </w:rPr>
        <w:t>Kamu</w:t>
      </w:r>
      <w:r w:rsidRPr="007C6FA0">
        <w:rPr>
          <w:rFonts w:ascii="Arial" w:hAnsi="Arial" w:cs="Arial"/>
          <w:sz w:val="24"/>
          <w:szCs w:val="24"/>
        </w:rPr>
        <w:t xml:space="preserve"> SGK</w:t>
      </w:r>
      <w:r w:rsidR="00673822">
        <w:rPr>
          <w:rFonts w:ascii="Arial" w:hAnsi="Arial" w:cs="Arial"/>
          <w:sz w:val="24"/>
          <w:szCs w:val="24"/>
        </w:rPr>
        <w:t>’</w:t>
      </w:r>
      <w:r w:rsidRPr="007C6FA0">
        <w:rPr>
          <w:rFonts w:ascii="Arial" w:hAnsi="Arial" w:cs="Arial"/>
          <w:sz w:val="24"/>
          <w:szCs w:val="24"/>
        </w:rPr>
        <w:t>ya</w:t>
      </w:r>
      <w:r w:rsidR="00C64EC6">
        <w:rPr>
          <w:rFonts w:ascii="Arial" w:hAnsi="Arial" w:cs="Arial"/>
          <w:sz w:val="24"/>
          <w:szCs w:val="24"/>
        </w:rPr>
        <w:t>,</w:t>
      </w:r>
      <w:r w:rsidRPr="007C6FA0">
        <w:rPr>
          <w:rFonts w:ascii="Arial" w:hAnsi="Arial" w:cs="Arial"/>
          <w:sz w:val="24"/>
          <w:szCs w:val="24"/>
        </w:rPr>
        <w:t xml:space="preserve"> ilk başvurularında; </w:t>
      </w:r>
      <w:r w:rsidR="00D85719">
        <w:rPr>
          <w:rFonts w:ascii="Arial" w:hAnsi="Arial" w:cs="Arial"/>
          <w:sz w:val="24"/>
          <w:szCs w:val="24"/>
        </w:rPr>
        <w:t>B</w:t>
      </w:r>
      <w:r w:rsidRPr="007C6FA0">
        <w:rPr>
          <w:rFonts w:ascii="Arial" w:hAnsi="Arial" w:cs="Arial"/>
          <w:sz w:val="24"/>
          <w:szCs w:val="24"/>
        </w:rPr>
        <w:t>ir BAÜ</w:t>
      </w:r>
      <w:r w:rsidR="00107F8F">
        <w:rPr>
          <w:rFonts w:ascii="Arial" w:hAnsi="Arial" w:cs="Arial"/>
          <w:sz w:val="24"/>
          <w:szCs w:val="24"/>
        </w:rPr>
        <w:t>’</w:t>
      </w:r>
      <w:r w:rsidRPr="007C6FA0">
        <w:rPr>
          <w:rFonts w:ascii="Arial" w:hAnsi="Arial" w:cs="Arial"/>
          <w:sz w:val="24"/>
          <w:szCs w:val="24"/>
        </w:rPr>
        <w:t>nün</w:t>
      </w:r>
      <w:r w:rsidR="00D85719">
        <w:rPr>
          <w:rFonts w:ascii="Arial" w:hAnsi="Arial" w:cs="Arial"/>
          <w:sz w:val="24"/>
          <w:szCs w:val="24"/>
        </w:rPr>
        <w:t>:</w:t>
      </w:r>
      <w:r w:rsidRPr="007C6FA0">
        <w:rPr>
          <w:rFonts w:ascii="Arial" w:hAnsi="Arial" w:cs="Arial"/>
          <w:sz w:val="24"/>
          <w:szCs w:val="24"/>
        </w:rPr>
        <w:t>%40</w:t>
      </w:r>
      <w:r w:rsidR="00107F8F">
        <w:rPr>
          <w:rFonts w:ascii="Arial" w:hAnsi="Arial" w:cs="Arial"/>
          <w:sz w:val="24"/>
          <w:szCs w:val="24"/>
        </w:rPr>
        <w:t>’</w:t>
      </w:r>
      <w:r w:rsidRPr="007C6FA0">
        <w:rPr>
          <w:rFonts w:ascii="Arial" w:hAnsi="Arial" w:cs="Arial"/>
          <w:sz w:val="24"/>
          <w:szCs w:val="24"/>
        </w:rPr>
        <w:t>ı oranında</w:t>
      </w:r>
      <w:r w:rsidR="00D85719">
        <w:rPr>
          <w:rFonts w:ascii="Arial" w:hAnsi="Arial" w:cs="Arial"/>
          <w:sz w:val="24"/>
          <w:szCs w:val="24"/>
        </w:rPr>
        <w:t>:K.</w:t>
      </w:r>
      <w:r w:rsidRPr="007C6FA0">
        <w:rPr>
          <w:rFonts w:ascii="Arial" w:hAnsi="Arial" w:cs="Arial"/>
          <w:sz w:val="24"/>
          <w:szCs w:val="24"/>
        </w:rPr>
        <w:t>SGK</w:t>
      </w:r>
      <w:r w:rsidR="00673822">
        <w:rPr>
          <w:rFonts w:ascii="Arial" w:hAnsi="Arial" w:cs="Arial"/>
          <w:sz w:val="24"/>
          <w:szCs w:val="24"/>
        </w:rPr>
        <w:t>’</w:t>
      </w:r>
      <w:r w:rsidRPr="007C6FA0">
        <w:rPr>
          <w:rFonts w:ascii="Arial" w:hAnsi="Arial" w:cs="Arial"/>
          <w:sz w:val="24"/>
          <w:szCs w:val="24"/>
        </w:rPr>
        <w:t xml:space="preserve">ya; </w:t>
      </w:r>
      <w:r w:rsidR="001E3B3C">
        <w:rPr>
          <w:rFonts w:ascii="Arial" w:hAnsi="Arial" w:cs="Arial"/>
          <w:sz w:val="24"/>
          <w:szCs w:val="24"/>
        </w:rPr>
        <w:t>G</w:t>
      </w:r>
      <w:r w:rsidRPr="007C6FA0">
        <w:rPr>
          <w:rFonts w:ascii="Arial" w:hAnsi="Arial" w:cs="Arial"/>
          <w:sz w:val="24"/>
          <w:szCs w:val="24"/>
        </w:rPr>
        <w:t>iriş</w:t>
      </w:r>
      <w:r w:rsidR="001E3B3C">
        <w:rPr>
          <w:rFonts w:ascii="Arial" w:hAnsi="Arial" w:cs="Arial"/>
          <w:sz w:val="24"/>
          <w:szCs w:val="24"/>
        </w:rPr>
        <w:t>, İ</w:t>
      </w:r>
      <w:r w:rsidRPr="007C6FA0">
        <w:rPr>
          <w:rFonts w:ascii="Arial" w:hAnsi="Arial" w:cs="Arial"/>
          <w:sz w:val="24"/>
          <w:szCs w:val="24"/>
        </w:rPr>
        <w:t xml:space="preserve">şlem ve </w:t>
      </w:r>
      <w:r w:rsidR="001E3B3C">
        <w:rPr>
          <w:rFonts w:ascii="Arial" w:hAnsi="Arial" w:cs="Arial"/>
          <w:sz w:val="24"/>
          <w:szCs w:val="24"/>
        </w:rPr>
        <w:t>K</w:t>
      </w:r>
      <w:r w:rsidRPr="007C6FA0">
        <w:rPr>
          <w:rFonts w:ascii="Arial" w:hAnsi="Arial" w:cs="Arial"/>
          <w:sz w:val="24"/>
          <w:szCs w:val="24"/>
        </w:rPr>
        <w:t>ayıt payı ödentisi alınır. Devam eden aylarda ise</w:t>
      </w:r>
      <w:r w:rsidR="00D85719">
        <w:rPr>
          <w:rFonts w:ascii="Arial" w:hAnsi="Arial" w:cs="Arial"/>
          <w:sz w:val="24"/>
          <w:szCs w:val="24"/>
        </w:rPr>
        <w:t>;</w:t>
      </w:r>
      <w:r w:rsidRPr="007C6FA0">
        <w:rPr>
          <w:rFonts w:ascii="Arial" w:hAnsi="Arial" w:cs="Arial"/>
          <w:sz w:val="24"/>
          <w:szCs w:val="24"/>
        </w:rPr>
        <w:t xml:space="preserve"> öğrenim durumu ve </w:t>
      </w:r>
      <w:r w:rsidR="00D85719">
        <w:rPr>
          <w:rFonts w:ascii="Arial" w:hAnsi="Arial" w:cs="Arial"/>
          <w:sz w:val="24"/>
          <w:szCs w:val="24"/>
        </w:rPr>
        <w:t>K.</w:t>
      </w:r>
      <w:r w:rsidR="00673822">
        <w:rPr>
          <w:rFonts w:ascii="Arial" w:hAnsi="Arial" w:cs="Arial"/>
          <w:sz w:val="24"/>
          <w:szCs w:val="24"/>
        </w:rPr>
        <w:t>SGK</w:t>
      </w:r>
      <w:r w:rsidR="00D85719">
        <w:rPr>
          <w:rFonts w:ascii="Arial" w:hAnsi="Arial" w:cs="Arial"/>
          <w:sz w:val="24"/>
          <w:szCs w:val="24"/>
        </w:rPr>
        <w:t>:</w:t>
      </w:r>
      <w:r w:rsidR="00673822">
        <w:rPr>
          <w:rFonts w:ascii="Arial" w:hAnsi="Arial" w:cs="Arial"/>
          <w:sz w:val="24"/>
          <w:szCs w:val="24"/>
        </w:rPr>
        <w:t xml:space="preserve"> </w:t>
      </w:r>
      <w:r w:rsidRPr="007C6FA0">
        <w:rPr>
          <w:rFonts w:ascii="Arial" w:hAnsi="Arial" w:cs="Arial"/>
          <w:sz w:val="24"/>
          <w:szCs w:val="24"/>
        </w:rPr>
        <w:t>sigortalı hizmet süresine</w:t>
      </w:r>
      <w:r w:rsidR="00D85719">
        <w:rPr>
          <w:rFonts w:ascii="Arial" w:hAnsi="Arial" w:cs="Arial"/>
          <w:sz w:val="24"/>
          <w:szCs w:val="24"/>
        </w:rPr>
        <w:t>,</w:t>
      </w:r>
      <w:r w:rsidRPr="007C6FA0">
        <w:rPr>
          <w:rFonts w:ascii="Arial" w:hAnsi="Arial" w:cs="Arial"/>
          <w:sz w:val="24"/>
          <w:szCs w:val="24"/>
        </w:rPr>
        <w:t xml:space="preserve"> göre</w:t>
      </w:r>
      <w:r w:rsidR="00673822">
        <w:rPr>
          <w:rFonts w:ascii="Arial" w:hAnsi="Arial" w:cs="Arial"/>
          <w:sz w:val="24"/>
          <w:szCs w:val="24"/>
        </w:rPr>
        <w:t>;</w:t>
      </w:r>
      <w:r w:rsidRPr="007C6FA0">
        <w:rPr>
          <w:rFonts w:ascii="Arial" w:hAnsi="Arial" w:cs="Arial"/>
          <w:sz w:val="24"/>
          <w:szCs w:val="24"/>
        </w:rPr>
        <w:t xml:space="preserve"> </w:t>
      </w:r>
      <w:r w:rsidR="00D85719">
        <w:rPr>
          <w:rFonts w:ascii="Arial" w:hAnsi="Arial" w:cs="Arial"/>
          <w:sz w:val="24"/>
          <w:szCs w:val="24"/>
        </w:rPr>
        <w:t>B</w:t>
      </w:r>
      <w:r w:rsidRPr="007C6FA0">
        <w:rPr>
          <w:rFonts w:ascii="Arial" w:hAnsi="Arial" w:cs="Arial"/>
          <w:sz w:val="24"/>
          <w:szCs w:val="24"/>
        </w:rPr>
        <w:t xml:space="preserve">ireysel </w:t>
      </w:r>
      <w:r w:rsidR="00D85719">
        <w:rPr>
          <w:rFonts w:ascii="Arial" w:hAnsi="Arial" w:cs="Arial"/>
          <w:sz w:val="24"/>
          <w:szCs w:val="24"/>
        </w:rPr>
        <w:t>Emeklilik ve zorunlu Sağlık S</w:t>
      </w:r>
      <w:r w:rsidRPr="007C6FA0">
        <w:rPr>
          <w:rFonts w:ascii="Arial" w:hAnsi="Arial" w:cs="Arial"/>
          <w:sz w:val="24"/>
          <w:szCs w:val="24"/>
        </w:rPr>
        <w:t>igortası</w:t>
      </w:r>
      <w:r w:rsidR="00D85719">
        <w:rPr>
          <w:rFonts w:ascii="Arial" w:hAnsi="Arial" w:cs="Arial"/>
          <w:sz w:val="24"/>
          <w:szCs w:val="24"/>
        </w:rPr>
        <w:t>,</w:t>
      </w:r>
      <w:r w:rsidRPr="007C6FA0">
        <w:rPr>
          <w:rFonts w:ascii="Arial" w:hAnsi="Arial" w:cs="Arial"/>
          <w:sz w:val="24"/>
          <w:szCs w:val="24"/>
        </w:rPr>
        <w:t xml:space="preserve"> primi öderler.</w:t>
      </w:r>
    </w:p>
    <w:p w:rsidR="0036712C" w:rsidRPr="007C6FA0" w:rsidRDefault="0036712C" w:rsidP="0036712C">
      <w:pPr>
        <w:jc w:val="both"/>
        <w:rPr>
          <w:rFonts w:ascii="Arial" w:hAnsi="Arial" w:cs="Arial"/>
          <w:sz w:val="24"/>
          <w:szCs w:val="24"/>
        </w:rPr>
      </w:pPr>
      <w:r>
        <w:rPr>
          <w:rFonts w:ascii="Arial" w:hAnsi="Arial" w:cs="Arial"/>
          <w:sz w:val="24"/>
          <w:szCs w:val="24"/>
        </w:rPr>
        <w:t>2-İ</w:t>
      </w:r>
      <w:r w:rsidRPr="007C6FA0">
        <w:rPr>
          <w:rFonts w:ascii="Arial" w:hAnsi="Arial" w:cs="Arial"/>
          <w:sz w:val="24"/>
          <w:szCs w:val="24"/>
        </w:rPr>
        <w:t xml:space="preserve">şçi ve </w:t>
      </w:r>
      <w:r w:rsidR="00D85719">
        <w:rPr>
          <w:rFonts w:ascii="Arial" w:hAnsi="Arial" w:cs="Arial"/>
          <w:sz w:val="24"/>
          <w:szCs w:val="24"/>
        </w:rPr>
        <w:t>M</w:t>
      </w:r>
      <w:r w:rsidRPr="007C6FA0">
        <w:rPr>
          <w:rFonts w:ascii="Arial" w:hAnsi="Arial" w:cs="Arial"/>
          <w:sz w:val="24"/>
          <w:szCs w:val="24"/>
        </w:rPr>
        <w:t>emur</w:t>
      </w:r>
      <w:r w:rsidR="00F360D2">
        <w:rPr>
          <w:rFonts w:ascii="Arial" w:hAnsi="Arial" w:cs="Arial"/>
          <w:sz w:val="24"/>
          <w:szCs w:val="24"/>
        </w:rPr>
        <w:t>u</w:t>
      </w:r>
      <w:r w:rsidRPr="007C6FA0">
        <w:rPr>
          <w:rFonts w:ascii="Arial" w:hAnsi="Arial" w:cs="Arial"/>
          <w:sz w:val="24"/>
          <w:szCs w:val="24"/>
        </w:rPr>
        <w:t>n</w:t>
      </w:r>
      <w:r w:rsidR="00D85719">
        <w:rPr>
          <w:rFonts w:ascii="Arial" w:hAnsi="Arial" w:cs="Arial"/>
          <w:sz w:val="24"/>
          <w:szCs w:val="24"/>
        </w:rPr>
        <w:t>:</w:t>
      </w:r>
      <w:r w:rsidR="006A015F">
        <w:rPr>
          <w:rFonts w:ascii="Arial" w:hAnsi="Arial" w:cs="Arial"/>
          <w:sz w:val="24"/>
          <w:szCs w:val="24"/>
        </w:rPr>
        <w:t>brüt, A</w:t>
      </w:r>
      <w:r w:rsidRPr="007C6FA0">
        <w:rPr>
          <w:rFonts w:ascii="Arial" w:hAnsi="Arial" w:cs="Arial"/>
          <w:sz w:val="24"/>
          <w:szCs w:val="24"/>
        </w:rPr>
        <w:t>ylık</w:t>
      </w:r>
      <w:r w:rsidR="006A015F">
        <w:rPr>
          <w:rFonts w:ascii="Arial" w:hAnsi="Arial" w:cs="Arial"/>
          <w:sz w:val="24"/>
          <w:szCs w:val="24"/>
        </w:rPr>
        <w:t xml:space="preserve"> T</w:t>
      </w:r>
      <w:r w:rsidR="005348DD">
        <w:rPr>
          <w:rFonts w:ascii="Arial" w:hAnsi="Arial" w:cs="Arial"/>
          <w:sz w:val="24"/>
          <w:szCs w:val="24"/>
        </w:rPr>
        <w:t xml:space="preserve">emel </w:t>
      </w:r>
      <w:r w:rsidR="006A015F">
        <w:rPr>
          <w:rFonts w:ascii="Arial" w:hAnsi="Arial" w:cs="Arial"/>
          <w:sz w:val="24"/>
          <w:szCs w:val="24"/>
        </w:rPr>
        <w:t>Ü</w:t>
      </w:r>
      <w:r w:rsidRPr="007C6FA0">
        <w:rPr>
          <w:rFonts w:ascii="Arial" w:hAnsi="Arial" w:cs="Arial"/>
          <w:sz w:val="24"/>
          <w:szCs w:val="24"/>
        </w:rPr>
        <w:t>cretinden</w:t>
      </w:r>
      <w:r w:rsidR="005348DD">
        <w:rPr>
          <w:rFonts w:ascii="Arial" w:hAnsi="Arial" w:cs="Arial"/>
          <w:sz w:val="24"/>
          <w:szCs w:val="24"/>
        </w:rPr>
        <w:t>;</w:t>
      </w:r>
      <w:r w:rsidR="00F360D2">
        <w:rPr>
          <w:rFonts w:ascii="Arial" w:hAnsi="Arial" w:cs="Arial"/>
          <w:sz w:val="24"/>
          <w:szCs w:val="24"/>
        </w:rPr>
        <w:t>her ay</w:t>
      </w:r>
      <w:r w:rsidR="00D85719">
        <w:rPr>
          <w:rFonts w:ascii="Arial" w:hAnsi="Arial" w:cs="Arial"/>
          <w:sz w:val="24"/>
          <w:szCs w:val="24"/>
        </w:rPr>
        <w:t>,</w:t>
      </w:r>
      <w:r w:rsidR="00912D88">
        <w:rPr>
          <w:rFonts w:ascii="Arial" w:hAnsi="Arial" w:cs="Arial"/>
          <w:sz w:val="24"/>
          <w:szCs w:val="24"/>
        </w:rPr>
        <w:t>ençok</w:t>
      </w:r>
      <w:r w:rsidR="00D85719">
        <w:rPr>
          <w:rFonts w:ascii="Arial" w:hAnsi="Arial" w:cs="Arial"/>
          <w:sz w:val="24"/>
          <w:szCs w:val="24"/>
        </w:rPr>
        <w:t>:</w:t>
      </w:r>
      <w:r w:rsidRPr="007C6FA0">
        <w:rPr>
          <w:rFonts w:ascii="Arial" w:hAnsi="Arial" w:cs="Arial"/>
          <w:sz w:val="24"/>
          <w:szCs w:val="24"/>
        </w:rPr>
        <w:t>%</w:t>
      </w:r>
      <w:r w:rsidR="00CE199C">
        <w:rPr>
          <w:rFonts w:ascii="Arial" w:hAnsi="Arial" w:cs="Arial"/>
          <w:sz w:val="24"/>
          <w:szCs w:val="24"/>
        </w:rPr>
        <w:t>2</w:t>
      </w:r>
      <w:r w:rsidRPr="007C6FA0">
        <w:rPr>
          <w:rFonts w:ascii="Arial" w:hAnsi="Arial" w:cs="Arial"/>
          <w:sz w:val="24"/>
          <w:szCs w:val="24"/>
        </w:rPr>
        <w:t>5 oranında</w:t>
      </w:r>
      <w:r w:rsidR="00D85719">
        <w:rPr>
          <w:rFonts w:ascii="Arial" w:hAnsi="Arial" w:cs="Arial"/>
          <w:sz w:val="24"/>
          <w:szCs w:val="24"/>
        </w:rPr>
        <w:t>,</w:t>
      </w:r>
      <w:r w:rsidRPr="007C6FA0">
        <w:rPr>
          <w:rFonts w:ascii="Arial" w:hAnsi="Arial" w:cs="Arial"/>
          <w:sz w:val="24"/>
          <w:szCs w:val="24"/>
        </w:rPr>
        <w:t>kesinti yapılır</w:t>
      </w:r>
      <w:r w:rsidR="003873D8">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a)%10:</w:t>
      </w:r>
      <w:r w:rsidR="00D85719">
        <w:rPr>
          <w:rFonts w:ascii="Arial" w:hAnsi="Arial" w:cs="Arial"/>
          <w:sz w:val="24"/>
          <w:szCs w:val="24"/>
        </w:rPr>
        <w:t>K.</w:t>
      </w:r>
      <w:r w:rsidR="00E013A3">
        <w:rPr>
          <w:rFonts w:ascii="Arial" w:hAnsi="Arial" w:cs="Arial"/>
          <w:sz w:val="24"/>
          <w:szCs w:val="24"/>
        </w:rPr>
        <w:t>SGK</w:t>
      </w:r>
      <w:r w:rsidR="00D85719">
        <w:rPr>
          <w:rFonts w:ascii="Arial" w:hAnsi="Arial" w:cs="Arial"/>
          <w:sz w:val="24"/>
          <w:szCs w:val="24"/>
        </w:rPr>
        <w:t>:</w:t>
      </w:r>
      <w:r>
        <w:rPr>
          <w:rFonts w:ascii="Arial" w:hAnsi="Arial" w:cs="Arial"/>
          <w:sz w:val="24"/>
          <w:szCs w:val="24"/>
        </w:rPr>
        <w:t>B</w:t>
      </w:r>
      <w:r w:rsidR="00912D88">
        <w:rPr>
          <w:rFonts w:ascii="Arial" w:hAnsi="Arial" w:cs="Arial"/>
          <w:sz w:val="24"/>
          <w:szCs w:val="24"/>
        </w:rPr>
        <w:t>ireysel E</w:t>
      </w:r>
      <w:r w:rsidRPr="007C6FA0">
        <w:rPr>
          <w:rFonts w:ascii="Arial" w:hAnsi="Arial" w:cs="Arial"/>
          <w:sz w:val="24"/>
          <w:szCs w:val="24"/>
        </w:rPr>
        <w:t xml:space="preserve">meklilik </w:t>
      </w:r>
      <w:r w:rsidR="00912D88">
        <w:rPr>
          <w:rFonts w:ascii="Arial" w:hAnsi="Arial" w:cs="Arial"/>
          <w:sz w:val="24"/>
          <w:szCs w:val="24"/>
        </w:rPr>
        <w:t>S</w:t>
      </w:r>
      <w:r w:rsidRPr="007C6FA0">
        <w:rPr>
          <w:rFonts w:ascii="Arial" w:hAnsi="Arial" w:cs="Arial"/>
          <w:sz w:val="24"/>
          <w:szCs w:val="24"/>
        </w:rPr>
        <w:t>igortası primi</w:t>
      </w:r>
      <w:r w:rsidR="00E71B09">
        <w:rPr>
          <w:rFonts w:ascii="Arial" w:hAnsi="Arial" w:cs="Arial"/>
          <w:sz w:val="24"/>
          <w:szCs w:val="24"/>
        </w:rPr>
        <w:t>:</w:t>
      </w:r>
      <w:r w:rsidR="00F360D2">
        <w:rPr>
          <w:rFonts w:ascii="Arial" w:hAnsi="Arial" w:cs="Arial"/>
          <w:sz w:val="24"/>
          <w:szCs w:val="24"/>
        </w:rPr>
        <w:t xml:space="preserve"> İşçi, İşveren, Memur ve Serbest sigortalılardan; </w:t>
      </w:r>
      <w:r w:rsidR="003873D8">
        <w:rPr>
          <w:rFonts w:ascii="Arial" w:hAnsi="Arial" w:cs="Arial"/>
          <w:sz w:val="24"/>
          <w:szCs w:val="24"/>
        </w:rPr>
        <w:t xml:space="preserve"> Ö</w:t>
      </w:r>
      <w:r w:rsidRPr="007C6FA0">
        <w:rPr>
          <w:rFonts w:ascii="Arial" w:hAnsi="Arial" w:cs="Arial"/>
          <w:sz w:val="24"/>
          <w:szCs w:val="24"/>
        </w:rPr>
        <w:t xml:space="preserve">ğrenim durumu ve </w:t>
      </w:r>
      <w:r w:rsidR="00D85719">
        <w:rPr>
          <w:rFonts w:ascii="Arial" w:hAnsi="Arial" w:cs="Arial"/>
          <w:sz w:val="24"/>
          <w:szCs w:val="24"/>
        </w:rPr>
        <w:t>K.</w:t>
      </w:r>
      <w:r w:rsidR="00E013A3">
        <w:rPr>
          <w:rFonts w:ascii="Arial" w:hAnsi="Arial" w:cs="Arial"/>
          <w:sz w:val="24"/>
          <w:szCs w:val="24"/>
        </w:rPr>
        <w:t>SGK</w:t>
      </w:r>
      <w:r w:rsidR="00D85719">
        <w:rPr>
          <w:rFonts w:ascii="Arial" w:hAnsi="Arial" w:cs="Arial"/>
          <w:sz w:val="24"/>
          <w:szCs w:val="24"/>
        </w:rPr>
        <w:t>:</w:t>
      </w:r>
      <w:r w:rsidR="00E013A3">
        <w:rPr>
          <w:rFonts w:ascii="Arial" w:hAnsi="Arial" w:cs="Arial"/>
          <w:sz w:val="24"/>
          <w:szCs w:val="24"/>
        </w:rPr>
        <w:t xml:space="preserve"> </w:t>
      </w:r>
      <w:r w:rsidRPr="007C6FA0">
        <w:rPr>
          <w:rFonts w:ascii="Arial" w:hAnsi="Arial" w:cs="Arial"/>
          <w:sz w:val="24"/>
          <w:szCs w:val="24"/>
        </w:rPr>
        <w:t>sigortalılık süresi</w:t>
      </w:r>
      <w:r w:rsidR="00E013A3">
        <w:rPr>
          <w:rFonts w:ascii="Arial" w:hAnsi="Arial" w:cs="Arial"/>
          <w:sz w:val="24"/>
          <w:szCs w:val="24"/>
        </w:rPr>
        <w:t>,</w:t>
      </w:r>
      <w:r w:rsidRPr="007C6FA0">
        <w:rPr>
          <w:rFonts w:ascii="Arial" w:hAnsi="Arial" w:cs="Arial"/>
          <w:sz w:val="24"/>
          <w:szCs w:val="24"/>
        </w:rPr>
        <w:t xml:space="preserve"> esas alınarak</w:t>
      </w:r>
      <w:r w:rsidR="00D85719">
        <w:rPr>
          <w:rFonts w:ascii="Arial" w:hAnsi="Arial" w:cs="Arial"/>
          <w:sz w:val="24"/>
          <w:szCs w:val="24"/>
        </w:rPr>
        <w:t>,</w:t>
      </w:r>
      <w:r w:rsidRPr="007C6FA0">
        <w:rPr>
          <w:rFonts w:ascii="Arial" w:hAnsi="Arial" w:cs="Arial"/>
          <w:sz w:val="24"/>
          <w:szCs w:val="24"/>
        </w:rPr>
        <w:t xml:space="preserve"> belirlenir.</w:t>
      </w:r>
    </w:p>
    <w:p w:rsidR="0036712C" w:rsidRPr="007C6FA0" w:rsidRDefault="00CE199C" w:rsidP="0036712C">
      <w:pPr>
        <w:jc w:val="both"/>
        <w:rPr>
          <w:rFonts w:ascii="Arial" w:hAnsi="Arial" w:cs="Arial"/>
          <w:sz w:val="24"/>
          <w:szCs w:val="24"/>
        </w:rPr>
      </w:pPr>
      <w:r>
        <w:rPr>
          <w:rFonts w:ascii="Arial" w:hAnsi="Arial" w:cs="Arial"/>
          <w:sz w:val="24"/>
          <w:szCs w:val="24"/>
        </w:rPr>
        <w:t>b</w:t>
      </w:r>
      <w:r w:rsidR="0036712C">
        <w:rPr>
          <w:rFonts w:ascii="Arial" w:hAnsi="Arial" w:cs="Arial"/>
          <w:sz w:val="24"/>
          <w:szCs w:val="24"/>
        </w:rPr>
        <w:t>) Bir BAÜ</w:t>
      </w:r>
      <w:r w:rsidR="00107F8F">
        <w:rPr>
          <w:rFonts w:ascii="Arial" w:hAnsi="Arial" w:cs="Arial"/>
          <w:sz w:val="24"/>
          <w:szCs w:val="24"/>
        </w:rPr>
        <w:t>’</w:t>
      </w:r>
      <w:r w:rsidR="0036712C">
        <w:rPr>
          <w:rFonts w:ascii="Arial" w:hAnsi="Arial" w:cs="Arial"/>
          <w:sz w:val="24"/>
          <w:szCs w:val="24"/>
        </w:rPr>
        <w:t>nün</w:t>
      </w:r>
      <w:r w:rsidR="00D85719">
        <w:rPr>
          <w:rFonts w:ascii="Arial" w:hAnsi="Arial" w:cs="Arial"/>
          <w:sz w:val="24"/>
          <w:szCs w:val="24"/>
        </w:rPr>
        <w:t>:</w:t>
      </w:r>
      <w:r w:rsidR="0036712C">
        <w:rPr>
          <w:rFonts w:ascii="Arial" w:hAnsi="Arial" w:cs="Arial"/>
          <w:sz w:val="24"/>
          <w:szCs w:val="24"/>
        </w:rPr>
        <w:t>%10</w:t>
      </w:r>
      <w:r w:rsidR="00A70F27">
        <w:rPr>
          <w:rFonts w:ascii="Arial" w:hAnsi="Arial" w:cs="Arial"/>
          <w:sz w:val="24"/>
          <w:szCs w:val="24"/>
        </w:rPr>
        <w:t>’</w:t>
      </w:r>
      <w:r w:rsidR="0036712C">
        <w:rPr>
          <w:rFonts w:ascii="Arial" w:hAnsi="Arial" w:cs="Arial"/>
          <w:sz w:val="24"/>
          <w:szCs w:val="24"/>
        </w:rPr>
        <w:t>u oranında: T</w:t>
      </w:r>
      <w:r w:rsidR="0036712C" w:rsidRPr="007C6FA0">
        <w:rPr>
          <w:rFonts w:ascii="Arial" w:hAnsi="Arial" w:cs="Arial"/>
          <w:sz w:val="24"/>
          <w:szCs w:val="24"/>
        </w:rPr>
        <w:t>üm sigortalılardan</w:t>
      </w:r>
      <w:r w:rsidR="00912D88">
        <w:rPr>
          <w:rFonts w:ascii="Arial" w:hAnsi="Arial" w:cs="Arial"/>
          <w:sz w:val="24"/>
          <w:szCs w:val="24"/>
        </w:rPr>
        <w:t>,</w:t>
      </w:r>
      <w:r w:rsidR="0036712C" w:rsidRPr="007C6FA0">
        <w:rPr>
          <w:rFonts w:ascii="Arial" w:hAnsi="Arial" w:cs="Arial"/>
          <w:sz w:val="24"/>
          <w:szCs w:val="24"/>
        </w:rPr>
        <w:t xml:space="preserve">eşit </w:t>
      </w:r>
      <w:r w:rsidR="00E013A3">
        <w:rPr>
          <w:rFonts w:ascii="Arial" w:hAnsi="Arial" w:cs="Arial"/>
          <w:sz w:val="24"/>
          <w:szCs w:val="24"/>
        </w:rPr>
        <w:t>mikta</w:t>
      </w:r>
      <w:r w:rsidR="0036712C" w:rsidRPr="007C6FA0">
        <w:rPr>
          <w:rFonts w:ascii="Arial" w:hAnsi="Arial" w:cs="Arial"/>
          <w:sz w:val="24"/>
          <w:szCs w:val="24"/>
        </w:rPr>
        <w:t>rda</w:t>
      </w:r>
      <w:r w:rsidR="00912D88">
        <w:rPr>
          <w:rFonts w:ascii="Arial" w:hAnsi="Arial" w:cs="Arial"/>
          <w:sz w:val="24"/>
          <w:szCs w:val="24"/>
        </w:rPr>
        <w:t>;</w:t>
      </w:r>
      <w:r w:rsidR="00D85719">
        <w:rPr>
          <w:rFonts w:ascii="Arial" w:hAnsi="Arial" w:cs="Arial"/>
          <w:sz w:val="24"/>
          <w:szCs w:val="24"/>
        </w:rPr>
        <w:t>K.</w:t>
      </w:r>
      <w:r w:rsidR="00E013A3">
        <w:rPr>
          <w:rFonts w:ascii="Arial" w:hAnsi="Arial" w:cs="Arial"/>
          <w:sz w:val="24"/>
          <w:szCs w:val="24"/>
        </w:rPr>
        <w:t>SGK</w:t>
      </w:r>
      <w:r w:rsidR="00D85719">
        <w:rPr>
          <w:rFonts w:ascii="Arial" w:hAnsi="Arial" w:cs="Arial"/>
          <w:sz w:val="24"/>
          <w:szCs w:val="24"/>
        </w:rPr>
        <w:t>:</w:t>
      </w:r>
      <w:r w:rsidR="00912D88">
        <w:rPr>
          <w:rFonts w:ascii="Arial" w:hAnsi="Arial" w:cs="Arial"/>
          <w:sz w:val="24"/>
          <w:szCs w:val="24"/>
        </w:rPr>
        <w:t>B</w:t>
      </w:r>
      <w:r w:rsidR="0036712C" w:rsidRPr="007C6FA0">
        <w:rPr>
          <w:rFonts w:ascii="Arial" w:hAnsi="Arial" w:cs="Arial"/>
          <w:sz w:val="24"/>
          <w:szCs w:val="24"/>
        </w:rPr>
        <w:t xml:space="preserve">ireysel </w:t>
      </w:r>
      <w:r w:rsidR="00912D88">
        <w:rPr>
          <w:rFonts w:ascii="Arial" w:hAnsi="Arial" w:cs="Arial"/>
          <w:sz w:val="24"/>
          <w:szCs w:val="24"/>
        </w:rPr>
        <w:t>Sağlık S</w:t>
      </w:r>
      <w:r w:rsidR="0036712C" w:rsidRPr="007C6FA0">
        <w:rPr>
          <w:rFonts w:ascii="Arial" w:hAnsi="Arial" w:cs="Arial"/>
          <w:sz w:val="24"/>
          <w:szCs w:val="24"/>
        </w:rPr>
        <w:t>igortası primi, kamusal zorunluluk olarak</w:t>
      </w:r>
      <w:r w:rsidR="00D85719">
        <w:rPr>
          <w:rFonts w:ascii="Arial" w:hAnsi="Arial" w:cs="Arial"/>
          <w:sz w:val="24"/>
          <w:szCs w:val="24"/>
        </w:rPr>
        <w:t>,</w:t>
      </w:r>
      <w:r w:rsidR="0036712C" w:rsidRPr="007C6FA0">
        <w:rPr>
          <w:rFonts w:ascii="Arial" w:hAnsi="Arial" w:cs="Arial"/>
          <w:sz w:val="24"/>
          <w:szCs w:val="24"/>
        </w:rPr>
        <w:t>alınır</w:t>
      </w:r>
      <w:r w:rsidR="002F0AC1">
        <w:rPr>
          <w:rFonts w:ascii="Arial" w:hAnsi="Arial" w:cs="Arial"/>
          <w:sz w:val="24"/>
          <w:szCs w:val="24"/>
        </w:rPr>
        <w:t>.B</w:t>
      </w:r>
      <w:r w:rsidR="0036712C" w:rsidRPr="007C6FA0">
        <w:rPr>
          <w:rFonts w:ascii="Arial" w:hAnsi="Arial" w:cs="Arial"/>
          <w:sz w:val="24"/>
          <w:szCs w:val="24"/>
        </w:rPr>
        <w:t>u p</w:t>
      </w:r>
      <w:r w:rsidR="006A015F">
        <w:rPr>
          <w:rFonts w:ascii="Arial" w:hAnsi="Arial" w:cs="Arial"/>
          <w:sz w:val="24"/>
          <w:szCs w:val="24"/>
        </w:rPr>
        <w:t>i</w:t>
      </w:r>
      <w:r w:rsidR="0036712C" w:rsidRPr="007C6FA0">
        <w:rPr>
          <w:rFonts w:ascii="Arial" w:hAnsi="Arial" w:cs="Arial"/>
          <w:sz w:val="24"/>
          <w:szCs w:val="24"/>
        </w:rPr>
        <w:t>rim karşılı</w:t>
      </w:r>
      <w:r w:rsidR="002F0AC1">
        <w:rPr>
          <w:rFonts w:ascii="Arial" w:hAnsi="Arial" w:cs="Arial"/>
          <w:sz w:val="24"/>
          <w:szCs w:val="24"/>
        </w:rPr>
        <w:t>ğı</w:t>
      </w:r>
      <w:r w:rsidR="006A015F">
        <w:rPr>
          <w:rFonts w:ascii="Arial" w:hAnsi="Arial" w:cs="Arial"/>
          <w:sz w:val="24"/>
          <w:szCs w:val="24"/>
        </w:rPr>
        <w:t>,Sigortalılara</w:t>
      </w:r>
      <w:r w:rsidR="002F0AC1">
        <w:rPr>
          <w:rFonts w:ascii="Arial" w:hAnsi="Arial" w:cs="Arial"/>
          <w:sz w:val="24"/>
          <w:szCs w:val="24"/>
        </w:rPr>
        <w:t>;</w:t>
      </w:r>
      <w:r w:rsidR="0036712C" w:rsidRPr="007C6FA0">
        <w:rPr>
          <w:rFonts w:ascii="Arial" w:hAnsi="Arial" w:cs="Arial"/>
          <w:sz w:val="24"/>
          <w:szCs w:val="24"/>
        </w:rPr>
        <w:t>hem sigortalı</w:t>
      </w:r>
      <w:r w:rsidR="002F0AC1">
        <w:rPr>
          <w:rFonts w:ascii="Arial" w:hAnsi="Arial" w:cs="Arial"/>
          <w:sz w:val="24"/>
          <w:szCs w:val="24"/>
        </w:rPr>
        <w:t>lık süresince</w:t>
      </w:r>
      <w:r w:rsidR="0036712C" w:rsidRPr="007C6FA0">
        <w:rPr>
          <w:rFonts w:ascii="Arial" w:hAnsi="Arial" w:cs="Arial"/>
          <w:sz w:val="24"/>
          <w:szCs w:val="24"/>
        </w:rPr>
        <w:t>, hemde emeklilikte</w:t>
      </w:r>
      <w:r w:rsidR="000E3094">
        <w:rPr>
          <w:rFonts w:ascii="Arial" w:hAnsi="Arial" w:cs="Arial"/>
          <w:sz w:val="24"/>
          <w:szCs w:val="24"/>
        </w:rPr>
        <w:t>,</w:t>
      </w:r>
      <w:r w:rsidR="003873D8">
        <w:rPr>
          <w:rFonts w:ascii="Arial" w:hAnsi="Arial" w:cs="Arial"/>
          <w:sz w:val="24"/>
          <w:szCs w:val="24"/>
        </w:rPr>
        <w:t xml:space="preserve"> s</w:t>
      </w:r>
      <w:r w:rsidR="0036712C" w:rsidRPr="007C6FA0">
        <w:rPr>
          <w:rFonts w:ascii="Arial" w:hAnsi="Arial" w:cs="Arial"/>
          <w:sz w:val="24"/>
          <w:szCs w:val="24"/>
        </w:rPr>
        <w:t>ağlık hizmeti verilir.</w:t>
      </w:r>
    </w:p>
    <w:p w:rsidR="0036712C" w:rsidRPr="007C6FA0" w:rsidRDefault="00CE199C"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)%5</w:t>
      </w:r>
      <w:r w:rsidR="0036712C">
        <w:rPr>
          <w:rFonts w:ascii="Arial" w:hAnsi="Arial" w:cs="Arial"/>
          <w:sz w:val="24"/>
          <w:szCs w:val="24"/>
        </w:rPr>
        <w:t>:</w:t>
      </w:r>
      <w:r w:rsidR="002F0AC1">
        <w:rPr>
          <w:rFonts w:ascii="Arial" w:hAnsi="Arial" w:cs="Arial"/>
          <w:sz w:val="24"/>
          <w:szCs w:val="24"/>
        </w:rPr>
        <w:t xml:space="preserve"> G</w:t>
      </w:r>
      <w:r w:rsidR="0036712C" w:rsidRPr="007C6FA0">
        <w:rPr>
          <w:rFonts w:ascii="Arial" w:hAnsi="Arial" w:cs="Arial"/>
          <w:sz w:val="24"/>
          <w:szCs w:val="24"/>
        </w:rPr>
        <w:t xml:space="preserve">elir </w:t>
      </w:r>
      <w:r w:rsidR="002F0AC1">
        <w:rPr>
          <w:rFonts w:ascii="Arial" w:hAnsi="Arial" w:cs="Arial"/>
          <w:sz w:val="24"/>
          <w:szCs w:val="24"/>
        </w:rPr>
        <w:t>V</w:t>
      </w:r>
      <w:r w:rsidR="0036712C" w:rsidRPr="007C6FA0">
        <w:rPr>
          <w:rFonts w:ascii="Arial" w:hAnsi="Arial" w:cs="Arial"/>
          <w:sz w:val="24"/>
          <w:szCs w:val="24"/>
        </w:rPr>
        <w:t>ergisi</w:t>
      </w:r>
      <w:r w:rsidR="00E71B09">
        <w:rPr>
          <w:rFonts w:ascii="Arial" w:hAnsi="Arial" w:cs="Arial"/>
          <w:sz w:val="24"/>
          <w:szCs w:val="24"/>
        </w:rPr>
        <w:t>:</w:t>
      </w:r>
      <w:r w:rsidR="006A015F">
        <w:rPr>
          <w:rFonts w:ascii="Arial" w:hAnsi="Arial" w:cs="Arial"/>
          <w:sz w:val="24"/>
          <w:szCs w:val="24"/>
        </w:rPr>
        <w:t xml:space="preserve"> </w:t>
      </w:r>
      <w:r w:rsidR="00E71B09">
        <w:rPr>
          <w:rFonts w:ascii="Arial" w:hAnsi="Arial" w:cs="Arial"/>
          <w:sz w:val="24"/>
          <w:szCs w:val="24"/>
        </w:rPr>
        <w:t>İşçi ve Memurlara ödenen; A.T.Ü</w:t>
      </w:r>
      <w:r w:rsidR="006A015F">
        <w:rPr>
          <w:rFonts w:ascii="Arial" w:hAnsi="Arial" w:cs="Arial"/>
          <w:sz w:val="24"/>
          <w:szCs w:val="24"/>
        </w:rPr>
        <w:t>c</w:t>
      </w:r>
      <w:r w:rsidR="00E71B09">
        <w:rPr>
          <w:rFonts w:ascii="Arial" w:hAnsi="Arial" w:cs="Arial"/>
          <w:sz w:val="24"/>
          <w:szCs w:val="24"/>
        </w:rPr>
        <w:t>ret ve Tazminatlardan kesilir.</w:t>
      </w:r>
    </w:p>
    <w:p w:rsidR="0036712C" w:rsidRPr="007C6FA0" w:rsidRDefault="00721432" w:rsidP="0036712C">
      <w:pPr>
        <w:jc w:val="both"/>
        <w:rPr>
          <w:rFonts w:ascii="Arial" w:hAnsi="Arial" w:cs="Arial"/>
          <w:sz w:val="24"/>
          <w:szCs w:val="24"/>
        </w:rPr>
      </w:pPr>
      <w:r>
        <w:rPr>
          <w:rFonts w:ascii="Arial" w:hAnsi="Arial" w:cs="Arial"/>
          <w:sz w:val="24"/>
          <w:szCs w:val="24"/>
        </w:rPr>
        <w:t>1</w:t>
      </w:r>
      <w:r w:rsidR="0036712C" w:rsidRPr="007C6FA0">
        <w:rPr>
          <w:rFonts w:ascii="Arial" w:hAnsi="Arial" w:cs="Arial"/>
          <w:sz w:val="24"/>
          <w:szCs w:val="24"/>
        </w:rPr>
        <w:t>1.EMEKLİLİK</w:t>
      </w:r>
      <w:r w:rsidR="0036712C">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1</w:t>
      </w:r>
      <w:r w:rsidRPr="007C6FA0">
        <w:rPr>
          <w:rFonts w:ascii="Arial" w:hAnsi="Arial" w:cs="Arial"/>
          <w:sz w:val="24"/>
          <w:szCs w:val="24"/>
        </w:rPr>
        <w:t>-</w:t>
      </w:r>
      <w:r>
        <w:rPr>
          <w:rFonts w:ascii="Arial" w:hAnsi="Arial" w:cs="Arial"/>
          <w:sz w:val="24"/>
          <w:szCs w:val="24"/>
        </w:rPr>
        <w:t>İ</w:t>
      </w:r>
      <w:r w:rsidRPr="007C6FA0">
        <w:rPr>
          <w:rFonts w:ascii="Arial" w:hAnsi="Arial" w:cs="Arial"/>
          <w:sz w:val="24"/>
          <w:szCs w:val="24"/>
        </w:rPr>
        <w:t>şçi, işveren, memur ve serbest sigortalılar</w:t>
      </w:r>
      <w:r w:rsidR="00A70F27">
        <w:rPr>
          <w:rFonts w:ascii="Arial" w:hAnsi="Arial" w:cs="Arial"/>
          <w:sz w:val="24"/>
          <w:szCs w:val="24"/>
        </w:rPr>
        <w:t>;</w:t>
      </w:r>
      <w:r w:rsidRPr="007C6FA0">
        <w:rPr>
          <w:rFonts w:ascii="Arial" w:hAnsi="Arial" w:cs="Arial"/>
          <w:sz w:val="24"/>
          <w:szCs w:val="24"/>
        </w:rPr>
        <w:t xml:space="preserve"> yükümlülük ve hak açısından</w:t>
      </w:r>
      <w:r w:rsidR="000B1FF7">
        <w:rPr>
          <w:rFonts w:ascii="Arial" w:hAnsi="Arial" w:cs="Arial"/>
          <w:sz w:val="24"/>
          <w:szCs w:val="24"/>
        </w:rPr>
        <w:t>;</w:t>
      </w:r>
      <w:r w:rsidR="003873D8">
        <w:rPr>
          <w:rFonts w:ascii="Arial" w:hAnsi="Arial" w:cs="Arial"/>
          <w:sz w:val="24"/>
          <w:szCs w:val="24"/>
        </w:rPr>
        <w:t xml:space="preserve"> eşit ve </w:t>
      </w:r>
      <w:r w:rsidRPr="007C6FA0">
        <w:rPr>
          <w:rFonts w:ascii="Arial" w:hAnsi="Arial" w:cs="Arial"/>
          <w:sz w:val="24"/>
          <w:szCs w:val="24"/>
        </w:rPr>
        <w:t xml:space="preserve"> eşdeğerdir</w:t>
      </w:r>
      <w:r w:rsidR="003873D8">
        <w:rPr>
          <w:rFonts w:ascii="Arial" w:hAnsi="Arial" w:cs="Arial"/>
          <w:sz w:val="24"/>
          <w:szCs w:val="24"/>
        </w:rPr>
        <w:t>ler</w:t>
      </w:r>
      <w:r w:rsidRPr="007C6FA0">
        <w:rPr>
          <w:rFonts w:ascii="Arial" w:hAnsi="Arial" w:cs="Arial"/>
          <w:sz w:val="24"/>
          <w:szCs w:val="24"/>
        </w:rPr>
        <w:t>. Hepsi</w:t>
      </w:r>
      <w:r w:rsidR="000B1FF7">
        <w:rPr>
          <w:rFonts w:ascii="Arial" w:hAnsi="Arial" w:cs="Arial"/>
          <w:sz w:val="24"/>
          <w:szCs w:val="24"/>
        </w:rPr>
        <w:t>,</w:t>
      </w:r>
      <w:r w:rsidRPr="007C6FA0">
        <w:rPr>
          <w:rFonts w:ascii="Arial" w:hAnsi="Arial" w:cs="Arial"/>
          <w:sz w:val="24"/>
          <w:szCs w:val="24"/>
        </w:rPr>
        <w:t xml:space="preserve"> aynı yasa hükümlerine göre</w:t>
      </w:r>
      <w:r w:rsidR="000B1FF7">
        <w:rPr>
          <w:rFonts w:ascii="Arial" w:hAnsi="Arial" w:cs="Arial"/>
          <w:sz w:val="24"/>
          <w:szCs w:val="24"/>
        </w:rPr>
        <w:t>;</w:t>
      </w:r>
      <w:r w:rsidRPr="007C6FA0">
        <w:rPr>
          <w:rFonts w:ascii="Arial" w:hAnsi="Arial" w:cs="Arial"/>
          <w:sz w:val="24"/>
          <w:szCs w:val="24"/>
        </w:rPr>
        <w:t xml:space="preserve"> eşit prim öder. Sağlık ve emeklilik, hizmet ve haklarından</w:t>
      </w:r>
      <w:r w:rsidR="000E3094">
        <w:rPr>
          <w:rFonts w:ascii="Arial" w:hAnsi="Arial" w:cs="Arial"/>
          <w:sz w:val="24"/>
          <w:szCs w:val="24"/>
        </w:rPr>
        <w:t>,</w:t>
      </w:r>
      <w:r w:rsidRPr="007C6FA0">
        <w:rPr>
          <w:rFonts w:ascii="Arial" w:hAnsi="Arial" w:cs="Arial"/>
          <w:sz w:val="24"/>
          <w:szCs w:val="24"/>
        </w:rPr>
        <w:t xml:space="preserve"> eşit yararlanır.</w:t>
      </w:r>
    </w:p>
    <w:p w:rsidR="0036712C" w:rsidRDefault="0036712C" w:rsidP="0036712C">
      <w:pPr>
        <w:jc w:val="both"/>
        <w:rPr>
          <w:rFonts w:ascii="Arial" w:hAnsi="Arial" w:cs="Arial"/>
          <w:sz w:val="24"/>
          <w:szCs w:val="24"/>
        </w:rPr>
      </w:pPr>
      <w:r>
        <w:rPr>
          <w:rFonts w:ascii="Arial" w:hAnsi="Arial" w:cs="Arial"/>
          <w:sz w:val="24"/>
          <w:szCs w:val="24"/>
        </w:rPr>
        <w:t>2</w:t>
      </w:r>
      <w:r w:rsidRPr="007C6FA0">
        <w:rPr>
          <w:rFonts w:ascii="Arial" w:hAnsi="Arial" w:cs="Arial"/>
          <w:sz w:val="24"/>
          <w:szCs w:val="24"/>
        </w:rPr>
        <w:t>-</w:t>
      </w:r>
      <w:r>
        <w:rPr>
          <w:rFonts w:ascii="Arial" w:hAnsi="Arial" w:cs="Arial"/>
          <w:sz w:val="24"/>
          <w:szCs w:val="24"/>
        </w:rPr>
        <w:t>S</w:t>
      </w:r>
      <w:r w:rsidRPr="007C6FA0">
        <w:rPr>
          <w:rFonts w:ascii="Arial" w:hAnsi="Arial" w:cs="Arial"/>
          <w:sz w:val="24"/>
          <w:szCs w:val="24"/>
        </w:rPr>
        <w:t>igortalıların</w:t>
      </w:r>
      <w:r w:rsidR="000B1FF7">
        <w:rPr>
          <w:rFonts w:ascii="Arial" w:hAnsi="Arial" w:cs="Arial"/>
          <w:sz w:val="24"/>
          <w:szCs w:val="24"/>
        </w:rPr>
        <w:t xml:space="preserve">:Kamu </w:t>
      </w:r>
      <w:r w:rsidRPr="007C6FA0">
        <w:rPr>
          <w:rFonts w:ascii="Arial" w:hAnsi="Arial" w:cs="Arial"/>
          <w:sz w:val="24"/>
          <w:szCs w:val="24"/>
        </w:rPr>
        <w:t xml:space="preserve"> SGK</w:t>
      </w:r>
      <w:r w:rsidR="000E3094">
        <w:rPr>
          <w:rFonts w:ascii="Arial" w:hAnsi="Arial" w:cs="Arial"/>
          <w:sz w:val="24"/>
          <w:szCs w:val="24"/>
        </w:rPr>
        <w:t>’</w:t>
      </w:r>
      <w:r w:rsidRPr="007C6FA0">
        <w:rPr>
          <w:rFonts w:ascii="Arial" w:hAnsi="Arial" w:cs="Arial"/>
          <w:sz w:val="24"/>
          <w:szCs w:val="24"/>
        </w:rPr>
        <w:t>ya intibakı</w:t>
      </w:r>
      <w:r w:rsidR="00CE199C">
        <w:rPr>
          <w:rFonts w:ascii="Arial" w:hAnsi="Arial" w:cs="Arial"/>
          <w:sz w:val="24"/>
          <w:szCs w:val="24"/>
        </w:rPr>
        <w:t>;</w:t>
      </w:r>
      <w:r w:rsidRPr="007C6FA0">
        <w:rPr>
          <w:rFonts w:ascii="Arial" w:hAnsi="Arial" w:cs="Arial"/>
          <w:sz w:val="24"/>
          <w:szCs w:val="24"/>
        </w:rPr>
        <w:t xml:space="preserve"> öğrenim durumlarına</w:t>
      </w:r>
      <w:r w:rsidR="000B1FF7">
        <w:rPr>
          <w:rFonts w:ascii="Arial" w:hAnsi="Arial" w:cs="Arial"/>
          <w:sz w:val="24"/>
          <w:szCs w:val="24"/>
        </w:rPr>
        <w:t>,</w:t>
      </w:r>
      <w:r w:rsidRPr="007C6FA0">
        <w:rPr>
          <w:rFonts w:ascii="Arial" w:hAnsi="Arial" w:cs="Arial"/>
          <w:sz w:val="24"/>
          <w:szCs w:val="24"/>
        </w:rPr>
        <w:t xml:space="preserve"> göre yapılır.</w:t>
      </w:r>
    </w:p>
    <w:p w:rsidR="0036712C" w:rsidRPr="007C6FA0" w:rsidRDefault="0036712C" w:rsidP="0036712C">
      <w:pPr>
        <w:jc w:val="both"/>
        <w:rPr>
          <w:rFonts w:ascii="Arial" w:hAnsi="Arial" w:cs="Arial"/>
          <w:sz w:val="24"/>
          <w:szCs w:val="24"/>
        </w:rPr>
      </w:pPr>
      <w:r>
        <w:rPr>
          <w:rFonts w:ascii="Arial" w:hAnsi="Arial" w:cs="Arial"/>
          <w:sz w:val="24"/>
          <w:szCs w:val="24"/>
        </w:rPr>
        <w:t>3-</w:t>
      </w:r>
      <w:r w:rsidR="004A6C37">
        <w:rPr>
          <w:rFonts w:ascii="Arial" w:hAnsi="Arial" w:cs="Arial"/>
          <w:sz w:val="24"/>
          <w:szCs w:val="24"/>
        </w:rPr>
        <w:t>K.</w:t>
      </w:r>
      <w:r w:rsidR="002F0AC1">
        <w:rPr>
          <w:rFonts w:ascii="Arial" w:hAnsi="Arial" w:cs="Arial"/>
          <w:sz w:val="24"/>
          <w:szCs w:val="24"/>
        </w:rPr>
        <w:t>SGK;B</w:t>
      </w:r>
      <w:r w:rsidRPr="007C6FA0">
        <w:rPr>
          <w:rFonts w:ascii="Arial" w:hAnsi="Arial" w:cs="Arial"/>
          <w:sz w:val="24"/>
          <w:szCs w:val="24"/>
        </w:rPr>
        <w:t>ireysel emeklilik sigortasına</w:t>
      </w:r>
      <w:r w:rsidR="004A6C37">
        <w:rPr>
          <w:rFonts w:ascii="Arial" w:hAnsi="Arial" w:cs="Arial"/>
          <w:sz w:val="24"/>
          <w:szCs w:val="24"/>
        </w:rPr>
        <w:t>,</w:t>
      </w:r>
      <w:r w:rsidRPr="007C6FA0">
        <w:rPr>
          <w:rFonts w:ascii="Arial" w:hAnsi="Arial" w:cs="Arial"/>
          <w:sz w:val="24"/>
          <w:szCs w:val="24"/>
        </w:rPr>
        <w:t>kay</w:t>
      </w:r>
      <w:r w:rsidR="004A6C37">
        <w:rPr>
          <w:rFonts w:ascii="Arial" w:hAnsi="Arial" w:cs="Arial"/>
          <w:sz w:val="24"/>
          <w:szCs w:val="24"/>
        </w:rPr>
        <w:t xml:space="preserve">ıt </w:t>
      </w:r>
      <w:r w:rsidRPr="007C6FA0">
        <w:rPr>
          <w:rFonts w:ascii="Arial" w:hAnsi="Arial" w:cs="Arial"/>
          <w:sz w:val="24"/>
          <w:szCs w:val="24"/>
        </w:rPr>
        <w:t>için</w:t>
      </w:r>
      <w:r w:rsidR="006D68F5">
        <w:rPr>
          <w:rFonts w:ascii="Arial" w:hAnsi="Arial" w:cs="Arial"/>
          <w:sz w:val="24"/>
          <w:szCs w:val="24"/>
        </w:rPr>
        <w:t>:</w:t>
      </w:r>
      <w:r w:rsidR="004A6C37">
        <w:rPr>
          <w:rFonts w:ascii="Arial" w:hAnsi="Arial" w:cs="Arial"/>
          <w:sz w:val="24"/>
          <w:szCs w:val="24"/>
        </w:rPr>
        <w:t xml:space="preserve"> </w:t>
      </w:r>
      <w:r w:rsidRPr="007C6FA0">
        <w:rPr>
          <w:rFonts w:ascii="Arial" w:hAnsi="Arial" w:cs="Arial"/>
          <w:sz w:val="24"/>
          <w:szCs w:val="24"/>
        </w:rPr>
        <w:t>yıl olarak</w:t>
      </w:r>
      <w:r w:rsidR="007477CC">
        <w:rPr>
          <w:rFonts w:ascii="Arial" w:hAnsi="Arial" w:cs="Arial"/>
          <w:sz w:val="24"/>
          <w:szCs w:val="24"/>
        </w:rPr>
        <w:t>;</w:t>
      </w:r>
      <w:r w:rsidR="004A6C37">
        <w:rPr>
          <w:rFonts w:ascii="Arial" w:hAnsi="Arial" w:cs="Arial"/>
          <w:sz w:val="24"/>
          <w:szCs w:val="24"/>
        </w:rPr>
        <w:t>1</w:t>
      </w:r>
      <w:r w:rsidRPr="007C6FA0">
        <w:rPr>
          <w:rFonts w:ascii="Arial" w:hAnsi="Arial" w:cs="Arial"/>
          <w:sz w:val="24"/>
          <w:szCs w:val="24"/>
        </w:rPr>
        <w:t>8 yaşına girmek</w:t>
      </w:r>
      <w:r w:rsidR="004A6C37">
        <w:rPr>
          <w:rFonts w:ascii="Arial" w:hAnsi="Arial" w:cs="Arial"/>
          <w:sz w:val="24"/>
          <w:szCs w:val="24"/>
        </w:rPr>
        <w:t>,</w:t>
      </w:r>
      <w:r w:rsidRPr="007C6FA0">
        <w:rPr>
          <w:rFonts w:ascii="Arial" w:hAnsi="Arial" w:cs="Arial"/>
          <w:sz w:val="24"/>
          <w:szCs w:val="24"/>
        </w:rPr>
        <w:t xml:space="preserve"> şarttır.</w:t>
      </w:r>
    </w:p>
    <w:p w:rsidR="0036712C" w:rsidRDefault="0036712C" w:rsidP="0036712C">
      <w:pPr>
        <w:pStyle w:val="ListeParagraf"/>
        <w:ind w:left="0"/>
        <w:jc w:val="both"/>
        <w:rPr>
          <w:rFonts w:ascii="Arial" w:hAnsi="Arial" w:cs="Arial"/>
          <w:sz w:val="24"/>
          <w:szCs w:val="24"/>
        </w:rPr>
      </w:pPr>
      <w:r>
        <w:rPr>
          <w:rFonts w:ascii="Arial" w:hAnsi="Arial" w:cs="Arial"/>
          <w:sz w:val="24"/>
          <w:szCs w:val="24"/>
        </w:rPr>
        <w:t xml:space="preserve">4- </w:t>
      </w:r>
      <w:r w:rsidRPr="007C6FA0">
        <w:rPr>
          <w:rFonts w:ascii="Arial" w:hAnsi="Arial" w:cs="Arial"/>
          <w:sz w:val="24"/>
          <w:szCs w:val="24"/>
        </w:rPr>
        <w:t>En çok</w:t>
      </w:r>
      <w:r w:rsidR="004A6C37">
        <w:rPr>
          <w:rFonts w:ascii="Arial" w:hAnsi="Arial" w:cs="Arial"/>
          <w:sz w:val="24"/>
          <w:szCs w:val="24"/>
        </w:rPr>
        <w:t>,K.SGK</w:t>
      </w:r>
      <w:r w:rsidRPr="007C6FA0">
        <w:rPr>
          <w:rFonts w:ascii="Arial" w:hAnsi="Arial" w:cs="Arial"/>
          <w:sz w:val="24"/>
          <w:szCs w:val="24"/>
        </w:rPr>
        <w:t xml:space="preserve"> sigortalı</w:t>
      </w:r>
      <w:r w:rsidR="007477CC">
        <w:rPr>
          <w:rFonts w:ascii="Arial" w:hAnsi="Arial" w:cs="Arial"/>
          <w:sz w:val="24"/>
          <w:szCs w:val="24"/>
        </w:rPr>
        <w:t>;</w:t>
      </w:r>
      <w:r w:rsidRPr="007C6FA0">
        <w:rPr>
          <w:rFonts w:ascii="Arial" w:hAnsi="Arial" w:cs="Arial"/>
          <w:sz w:val="24"/>
          <w:szCs w:val="24"/>
        </w:rPr>
        <w:t xml:space="preserve"> çalışma süresi</w:t>
      </w:r>
      <w:r w:rsidR="006D68F5">
        <w:rPr>
          <w:rFonts w:ascii="Arial" w:hAnsi="Arial" w:cs="Arial"/>
          <w:sz w:val="24"/>
          <w:szCs w:val="24"/>
        </w:rPr>
        <w:t>:</w:t>
      </w:r>
      <w:r w:rsidRPr="007C6FA0">
        <w:rPr>
          <w:rFonts w:ascii="Arial" w:hAnsi="Arial" w:cs="Arial"/>
          <w:sz w:val="24"/>
          <w:szCs w:val="24"/>
        </w:rPr>
        <w:t xml:space="preserve"> 30 yıl ve çalışma yaşı ise</w:t>
      </w:r>
      <w:r w:rsidR="006D68F5">
        <w:rPr>
          <w:rFonts w:ascii="Arial" w:hAnsi="Arial" w:cs="Arial"/>
          <w:sz w:val="24"/>
          <w:szCs w:val="24"/>
        </w:rPr>
        <w:t>:</w:t>
      </w:r>
      <w:r w:rsidRPr="007C6FA0">
        <w:rPr>
          <w:rFonts w:ascii="Arial" w:hAnsi="Arial" w:cs="Arial"/>
          <w:sz w:val="24"/>
          <w:szCs w:val="24"/>
        </w:rPr>
        <w:t xml:space="preserve"> 55’tir.</w:t>
      </w:r>
    </w:p>
    <w:p w:rsidR="0036712C" w:rsidRDefault="0036712C" w:rsidP="0036712C">
      <w:pPr>
        <w:pStyle w:val="ListeParagraf"/>
        <w:ind w:left="0"/>
        <w:jc w:val="both"/>
        <w:rPr>
          <w:rFonts w:ascii="Arial" w:hAnsi="Arial" w:cs="Arial"/>
          <w:sz w:val="24"/>
          <w:szCs w:val="24"/>
        </w:rPr>
      </w:pPr>
      <w:r>
        <w:rPr>
          <w:rFonts w:ascii="Arial" w:hAnsi="Arial" w:cs="Arial"/>
          <w:sz w:val="24"/>
          <w:szCs w:val="24"/>
        </w:rPr>
        <w:t>5-</w:t>
      </w:r>
      <w:r w:rsidRPr="007C6FA0">
        <w:rPr>
          <w:rFonts w:ascii="Arial" w:hAnsi="Arial" w:cs="Arial"/>
          <w:sz w:val="24"/>
          <w:szCs w:val="24"/>
        </w:rPr>
        <w:t>25 yıllık</w:t>
      </w:r>
      <w:r w:rsidR="004A6C37">
        <w:rPr>
          <w:rFonts w:ascii="Arial" w:hAnsi="Arial" w:cs="Arial"/>
          <w:sz w:val="24"/>
          <w:szCs w:val="24"/>
        </w:rPr>
        <w:t>,</w:t>
      </w:r>
      <w:r w:rsidRPr="007C6FA0">
        <w:rPr>
          <w:rFonts w:ascii="Arial" w:hAnsi="Arial" w:cs="Arial"/>
          <w:sz w:val="24"/>
          <w:szCs w:val="24"/>
        </w:rPr>
        <w:t xml:space="preserve"> sigortalı hizmete, aylık bağlanma oranı;</w:t>
      </w:r>
      <w:r w:rsidR="003873D8">
        <w:rPr>
          <w:rFonts w:ascii="Arial" w:hAnsi="Arial" w:cs="Arial"/>
          <w:sz w:val="24"/>
          <w:szCs w:val="24"/>
        </w:rPr>
        <w:t xml:space="preserve"> %55’tir. Fazla her sigortalı hizmet yılı için bu oran;</w:t>
      </w:r>
      <w:r w:rsidRPr="007C6FA0">
        <w:rPr>
          <w:rFonts w:ascii="Arial" w:hAnsi="Arial" w:cs="Arial"/>
          <w:sz w:val="24"/>
          <w:szCs w:val="24"/>
        </w:rPr>
        <w:t>(1) puan artırılır. Eksik her yıl için(1)puan azal</w:t>
      </w:r>
      <w:r w:rsidR="003873D8">
        <w:rPr>
          <w:rFonts w:ascii="Arial" w:hAnsi="Arial" w:cs="Arial"/>
          <w:sz w:val="24"/>
          <w:szCs w:val="24"/>
        </w:rPr>
        <w:t>t</w:t>
      </w:r>
      <w:r w:rsidRPr="007C6FA0">
        <w:rPr>
          <w:rFonts w:ascii="Arial" w:hAnsi="Arial" w:cs="Arial"/>
          <w:sz w:val="24"/>
          <w:szCs w:val="24"/>
        </w:rPr>
        <w:t>ılır. Buna göre</w:t>
      </w:r>
      <w:r w:rsidR="004A6C37">
        <w:rPr>
          <w:rFonts w:ascii="Arial" w:hAnsi="Arial" w:cs="Arial"/>
          <w:sz w:val="24"/>
          <w:szCs w:val="24"/>
        </w:rPr>
        <w:t>;</w:t>
      </w:r>
      <w:r w:rsidRPr="007C6FA0">
        <w:rPr>
          <w:rFonts w:ascii="Arial" w:hAnsi="Arial" w:cs="Arial"/>
          <w:sz w:val="24"/>
          <w:szCs w:val="24"/>
        </w:rPr>
        <w:t xml:space="preserve"> 20 yıllık sigortalı hizmeti olanlara</w:t>
      </w:r>
      <w:r w:rsidR="00A70F27">
        <w:rPr>
          <w:rFonts w:ascii="Arial" w:hAnsi="Arial" w:cs="Arial"/>
          <w:sz w:val="24"/>
          <w:szCs w:val="24"/>
        </w:rPr>
        <w:t>,</w:t>
      </w:r>
      <w:r w:rsidRPr="007C6FA0">
        <w:rPr>
          <w:rFonts w:ascii="Arial" w:hAnsi="Arial" w:cs="Arial"/>
          <w:sz w:val="24"/>
          <w:szCs w:val="24"/>
        </w:rPr>
        <w:t xml:space="preserve"> aylık bağlanma oranı</w:t>
      </w:r>
      <w:r w:rsidR="002F0AC1">
        <w:rPr>
          <w:rFonts w:ascii="Arial" w:hAnsi="Arial" w:cs="Arial"/>
          <w:sz w:val="24"/>
          <w:szCs w:val="24"/>
        </w:rPr>
        <w:t>;</w:t>
      </w:r>
      <w:r w:rsidRPr="007C6FA0">
        <w:rPr>
          <w:rFonts w:ascii="Arial" w:hAnsi="Arial" w:cs="Arial"/>
          <w:sz w:val="24"/>
          <w:szCs w:val="24"/>
        </w:rPr>
        <w:t xml:space="preserve"> % 50,</w:t>
      </w:r>
      <w:r w:rsidR="00C35B0D">
        <w:rPr>
          <w:rFonts w:ascii="Arial" w:hAnsi="Arial" w:cs="Arial"/>
          <w:sz w:val="24"/>
          <w:szCs w:val="24"/>
        </w:rPr>
        <w:t xml:space="preserve"> </w:t>
      </w:r>
      <w:r w:rsidRPr="007C6FA0">
        <w:rPr>
          <w:rFonts w:ascii="Arial" w:hAnsi="Arial" w:cs="Arial"/>
          <w:sz w:val="24"/>
          <w:szCs w:val="24"/>
        </w:rPr>
        <w:t>30 yılda ise</w:t>
      </w:r>
      <w:r w:rsidR="00C35B0D">
        <w:rPr>
          <w:rFonts w:ascii="Arial" w:hAnsi="Arial" w:cs="Arial"/>
          <w:sz w:val="24"/>
          <w:szCs w:val="24"/>
        </w:rPr>
        <w:t xml:space="preserve"> </w:t>
      </w:r>
      <w:r w:rsidRPr="007C6FA0">
        <w:rPr>
          <w:rFonts w:ascii="Arial" w:hAnsi="Arial" w:cs="Arial"/>
          <w:sz w:val="24"/>
          <w:szCs w:val="24"/>
        </w:rPr>
        <w:t>% 60’tır</w:t>
      </w:r>
      <w:r w:rsidR="003873D8">
        <w:rPr>
          <w:rFonts w:ascii="Arial" w:hAnsi="Arial" w:cs="Arial"/>
          <w:sz w:val="24"/>
          <w:szCs w:val="24"/>
        </w:rPr>
        <w:t>.</w:t>
      </w:r>
      <w:r w:rsidRPr="007C6FA0">
        <w:rPr>
          <w:rFonts w:ascii="Arial" w:hAnsi="Arial" w:cs="Arial"/>
          <w:sz w:val="24"/>
          <w:szCs w:val="24"/>
        </w:rPr>
        <w:t xml:space="preserve"> 30 yılda</w:t>
      </w:r>
      <w:r w:rsidR="002F0AC1">
        <w:rPr>
          <w:rFonts w:ascii="Arial" w:hAnsi="Arial" w:cs="Arial"/>
          <w:sz w:val="24"/>
          <w:szCs w:val="24"/>
        </w:rPr>
        <w:t>n</w:t>
      </w:r>
      <w:r w:rsidRPr="007C6FA0">
        <w:rPr>
          <w:rFonts w:ascii="Arial" w:hAnsi="Arial" w:cs="Arial"/>
          <w:sz w:val="24"/>
          <w:szCs w:val="24"/>
        </w:rPr>
        <w:t xml:space="preserve"> fazla çalışmalar</w:t>
      </w:r>
      <w:r w:rsidR="004A6C37">
        <w:rPr>
          <w:rFonts w:ascii="Arial" w:hAnsi="Arial" w:cs="Arial"/>
          <w:sz w:val="24"/>
          <w:szCs w:val="24"/>
        </w:rPr>
        <w:t>; Kamu SGK</w:t>
      </w:r>
      <w:r w:rsidR="00A70F27">
        <w:rPr>
          <w:rFonts w:ascii="Arial" w:hAnsi="Arial" w:cs="Arial"/>
          <w:sz w:val="24"/>
          <w:szCs w:val="24"/>
        </w:rPr>
        <w:t xml:space="preserve"> </w:t>
      </w:r>
      <w:r w:rsidR="00C35B0D">
        <w:rPr>
          <w:rFonts w:ascii="Arial" w:hAnsi="Arial" w:cs="Arial"/>
          <w:sz w:val="24"/>
          <w:szCs w:val="24"/>
        </w:rPr>
        <w:t xml:space="preserve"> </w:t>
      </w:r>
      <w:r w:rsidR="00A70F27">
        <w:rPr>
          <w:rFonts w:ascii="Arial" w:hAnsi="Arial" w:cs="Arial"/>
          <w:sz w:val="24"/>
          <w:szCs w:val="24"/>
        </w:rPr>
        <w:t>emeklilik sigortasında</w:t>
      </w:r>
      <w:r w:rsidR="004A6C37">
        <w:rPr>
          <w:rFonts w:ascii="Arial" w:hAnsi="Arial" w:cs="Arial"/>
          <w:sz w:val="24"/>
          <w:szCs w:val="24"/>
        </w:rPr>
        <w:t>,</w:t>
      </w:r>
      <w:r w:rsidRPr="007C6FA0">
        <w:rPr>
          <w:rFonts w:ascii="Arial" w:hAnsi="Arial" w:cs="Arial"/>
          <w:sz w:val="24"/>
          <w:szCs w:val="24"/>
        </w:rPr>
        <w:t xml:space="preserve"> dikkate alınmaz.</w:t>
      </w:r>
    </w:p>
    <w:p w:rsidR="00702D94" w:rsidRDefault="0036712C" w:rsidP="0036712C">
      <w:pPr>
        <w:pStyle w:val="ListeParagraf"/>
        <w:ind w:left="0"/>
        <w:jc w:val="both"/>
        <w:rPr>
          <w:rFonts w:ascii="Arial" w:hAnsi="Arial" w:cs="Arial"/>
          <w:sz w:val="24"/>
          <w:szCs w:val="24"/>
        </w:rPr>
      </w:pPr>
      <w:r>
        <w:rPr>
          <w:rFonts w:ascii="Arial" w:hAnsi="Arial" w:cs="Arial"/>
          <w:sz w:val="24"/>
          <w:szCs w:val="24"/>
        </w:rPr>
        <w:lastRenderedPageBreak/>
        <w:t>6-</w:t>
      </w:r>
      <w:r w:rsidRPr="007C6FA0">
        <w:rPr>
          <w:rFonts w:ascii="Arial" w:hAnsi="Arial" w:cs="Arial"/>
          <w:sz w:val="24"/>
          <w:szCs w:val="24"/>
        </w:rPr>
        <w:t>Emekli olabilmek için; en az</w:t>
      </w:r>
      <w:r w:rsidR="00C35B0D">
        <w:rPr>
          <w:rFonts w:ascii="Arial" w:hAnsi="Arial" w:cs="Arial"/>
          <w:sz w:val="24"/>
          <w:szCs w:val="24"/>
        </w:rPr>
        <w:t xml:space="preserve"> </w:t>
      </w:r>
      <w:r w:rsidRPr="007C6FA0">
        <w:rPr>
          <w:rFonts w:ascii="Arial" w:hAnsi="Arial" w:cs="Arial"/>
          <w:sz w:val="24"/>
          <w:szCs w:val="24"/>
        </w:rPr>
        <w:t>25 yıl sigortalı hizmet, bu sürede</w:t>
      </w:r>
      <w:r w:rsidR="00D92A08">
        <w:rPr>
          <w:rFonts w:ascii="Arial" w:hAnsi="Arial" w:cs="Arial"/>
          <w:sz w:val="24"/>
          <w:szCs w:val="24"/>
        </w:rPr>
        <w:t>:</w:t>
      </w:r>
      <w:r w:rsidR="00262047">
        <w:rPr>
          <w:rFonts w:ascii="Arial" w:hAnsi="Arial" w:cs="Arial"/>
          <w:sz w:val="24"/>
          <w:szCs w:val="24"/>
        </w:rPr>
        <w:t xml:space="preserve"> enaz</w:t>
      </w:r>
      <w:r w:rsidRPr="007C6FA0">
        <w:rPr>
          <w:rFonts w:ascii="Arial" w:hAnsi="Arial" w:cs="Arial"/>
          <w:sz w:val="24"/>
          <w:szCs w:val="24"/>
        </w:rPr>
        <w:t xml:space="preserve"> 280 ay</w:t>
      </w:r>
      <w:r w:rsidR="00D92A08">
        <w:rPr>
          <w:rFonts w:ascii="Arial" w:hAnsi="Arial" w:cs="Arial"/>
          <w:sz w:val="24"/>
          <w:szCs w:val="24"/>
        </w:rPr>
        <w:t>,</w:t>
      </w:r>
      <w:r w:rsidRPr="007C6FA0">
        <w:rPr>
          <w:rFonts w:ascii="Arial" w:hAnsi="Arial" w:cs="Arial"/>
          <w:sz w:val="24"/>
          <w:szCs w:val="24"/>
        </w:rPr>
        <w:t xml:space="preserve"> sigorta primi ödemek ve yaş olarakta</w:t>
      </w:r>
      <w:r w:rsidR="00D92A08">
        <w:rPr>
          <w:rFonts w:ascii="Arial" w:hAnsi="Arial" w:cs="Arial"/>
          <w:sz w:val="24"/>
          <w:szCs w:val="24"/>
        </w:rPr>
        <w:t>:</w:t>
      </w:r>
      <w:r w:rsidRPr="007C6FA0">
        <w:rPr>
          <w:rFonts w:ascii="Arial" w:hAnsi="Arial" w:cs="Arial"/>
          <w:sz w:val="24"/>
          <w:szCs w:val="24"/>
        </w:rPr>
        <w:t xml:space="preserve"> 50’sine ulaşmak gerekir. İdari ve sağlık nedeniyle</w:t>
      </w:r>
      <w:r w:rsidR="004A6C37">
        <w:rPr>
          <w:rFonts w:ascii="Arial" w:hAnsi="Arial" w:cs="Arial"/>
          <w:sz w:val="24"/>
          <w:szCs w:val="24"/>
        </w:rPr>
        <w:t>; erken emeklilik için:</w:t>
      </w:r>
      <w:r w:rsidRPr="007C6FA0">
        <w:rPr>
          <w:rFonts w:ascii="Arial" w:hAnsi="Arial" w:cs="Arial"/>
          <w:sz w:val="24"/>
          <w:szCs w:val="24"/>
        </w:rPr>
        <w:t xml:space="preserve"> en az</w:t>
      </w:r>
      <w:r w:rsidR="004A6C37">
        <w:rPr>
          <w:rFonts w:ascii="Arial" w:hAnsi="Arial" w:cs="Arial"/>
          <w:sz w:val="24"/>
          <w:szCs w:val="24"/>
        </w:rPr>
        <w:t xml:space="preserve">, </w:t>
      </w:r>
      <w:r w:rsidRPr="007C6FA0">
        <w:rPr>
          <w:rFonts w:ascii="Arial" w:hAnsi="Arial" w:cs="Arial"/>
          <w:sz w:val="24"/>
          <w:szCs w:val="24"/>
        </w:rPr>
        <w:t>20 yıl sigortalı hizmet</w:t>
      </w:r>
      <w:r w:rsidR="004A6C37">
        <w:rPr>
          <w:rFonts w:ascii="Arial" w:hAnsi="Arial" w:cs="Arial"/>
          <w:sz w:val="24"/>
          <w:szCs w:val="24"/>
        </w:rPr>
        <w:t xml:space="preserve"> ve </w:t>
      </w:r>
      <w:r w:rsidRPr="007C6FA0">
        <w:rPr>
          <w:rFonts w:ascii="Arial" w:hAnsi="Arial" w:cs="Arial"/>
          <w:sz w:val="24"/>
          <w:szCs w:val="24"/>
        </w:rPr>
        <w:t xml:space="preserve"> bu sürede</w:t>
      </w:r>
      <w:r w:rsidR="004A6C37">
        <w:rPr>
          <w:rFonts w:ascii="Arial" w:hAnsi="Arial" w:cs="Arial"/>
          <w:sz w:val="24"/>
          <w:szCs w:val="24"/>
        </w:rPr>
        <w:t>:</w:t>
      </w:r>
      <w:r w:rsidRPr="007C6FA0">
        <w:rPr>
          <w:rFonts w:ascii="Arial" w:hAnsi="Arial" w:cs="Arial"/>
          <w:sz w:val="24"/>
          <w:szCs w:val="24"/>
        </w:rPr>
        <w:t xml:space="preserve"> en az</w:t>
      </w:r>
      <w:r w:rsidR="004A6C37">
        <w:rPr>
          <w:rFonts w:ascii="Arial" w:hAnsi="Arial" w:cs="Arial"/>
          <w:sz w:val="24"/>
          <w:szCs w:val="24"/>
        </w:rPr>
        <w:t>,</w:t>
      </w:r>
      <w:r w:rsidR="00C35B0D">
        <w:rPr>
          <w:rFonts w:ascii="Arial" w:hAnsi="Arial" w:cs="Arial"/>
          <w:sz w:val="24"/>
          <w:szCs w:val="24"/>
        </w:rPr>
        <w:t xml:space="preserve"> </w:t>
      </w:r>
      <w:r w:rsidRPr="007C6FA0">
        <w:rPr>
          <w:rFonts w:ascii="Arial" w:hAnsi="Arial" w:cs="Arial"/>
          <w:sz w:val="24"/>
          <w:szCs w:val="24"/>
        </w:rPr>
        <w:t>220 ay prim ödemek ve 45 yaşına</w:t>
      </w:r>
      <w:r w:rsidR="00D92A08">
        <w:rPr>
          <w:rFonts w:ascii="Arial" w:hAnsi="Arial" w:cs="Arial"/>
          <w:sz w:val="24"/>
          <w:szCs w:val="24"/>
        </w:rPr>
        <w:t>,</w:t>
      </w:r>
      <w:r w:rsidRPr="007C6FA0">
        <w:rPr>
          <w:rFonts w:ascii="Arial" w:hAnsi="Arial" w:cs="Arial"/>
          <w:sz w:val="24"/>
          <w:szCs w:val="24"/>
        </w:rPr>
        <w:t xml:space="preserve"> girmek gerekir.</w:t>
      </w:r>
      <w:r w:rsidR="00517537">
        <w:rPr>
          <w:rFonts w:ascii="Arial" w:hAnsi="Arial" w:cs="Arial"/>
          <w:sz w:val="24"/>
          <w:szCs w:val="24"/>
        </w:rPr>
        <w:t xml:space="preserve"> K</w:t>
      </w:r>
      <w:r w:rsidRPr="007C6FA0">
        <w:rPr>
          <w:rFonts w:ascii="Arial" w:hAnsi="Arial" w:cs="Arial"/>
          <w:sz w:val="24"/>
          <w:szCs w:val="24"/>
        </w:rPr>
        <w:t>işiler  isterse ve boşluk varsa</w:t>
      </w:r>
      <w:r w:rsidR="003873D8">
        <w:rPr>
          <w:rFonts w:ascii="Arial" w:hAnsi="Arial" w:cs="Arial"/>
          <w:sz w:val="24"/>
          <w:szCs w:val="24"/>
        </w:rPr>
        <w:t>;</w:t>
      </w:r>
      <w:r w:rsidRPr="007C6FA0">
        <w:rPr>
          <w:rFonts w:ascii="Arial" w:hAnsi="Arial" w:cs="Arial"/>
          <w:sz w:val="24"/>
          <w:szCs w:val="24"/>
        </w:rPr>
        <w:t xml:space="preserve"> 18 yaşından itibaren</w:t>
      </w:r>
      <w:r w:rsidR="003873D8">
        <w:rPr>
          <w:rFonts w:ascii="Arial" w:hAnsi="Arial" w:cs="Arial"/>
          <w:sz w:val="24"/>
          <w:szCs w:val="24"/>
        </w:rPr>
        <w:t>,</w:t>
      </w:r>
      <w:r w:rsidRPr="007C6FA0">
        <w:rPr>
          <w:rFonts w:ascii="Arial" w:hAnsi="Arial" w:cs="Arial"/>
          <w:sz w:val="24"/>
          <w:szCs w:val="24"/>
        </w:rPr>
        <w:t xml:space="preserve">  borçlanma başvuru tarihi</w:t>
      </w:r>
      <w:r w:rsidR="00C35B0D">
        <w:rPr>
          <w:rFonts w:ascii="Arial" w:hAnsi="Arial" w:cs="Arial"/>
          <w:sz w:val="24"/>
          <w:szCs w:val="24"/>
        </w:rPr>
        <w:t>ndeki</w:t>
      </w:r>
      <w:r w:rsidR="00262047">
        <w:rPr>
          <w:rFonts w:ascii="Arial" w:hAnsi="Arial" w:cs="Arial"/>
          <w:sz w:val="24"/>
          <w:szCs w:val="24"/>
        </w:rPr>
        <w:t>,</w:t>
      </w:r>
      <w:r w:rsidRPr="007C6FA0">
        <w:rPr>
          <w:rFonts w:ascii="Arial" w:hAnsi="Arial" w:cs="Arial"/>
          <w:sz w:val="24"/>
          <w:szCs w:val="24"/>
        </w:rPr>
        <w:t xml:space="preserve"> prim üzerinden;borçlanma yapabilir.</w:t>
      </w:r>
      <w:r w:rsidR="002F28A9">
        <w:rPr>
          <w:rFonts w:ascii="Arial" w:hAnsi="Arial" w:cs="Arial"/>
          <w:sz w:val="24"/>
          <w:szCs w:val="24"/>
        </w:rPr>
        <w:t xml:space="preserve"> Borçlanma yapanlar; borçlanılan yıl ve aylar için</w:t>
      </w:r>
      <w:r w:rsidR="004A6C37">
        <w:rPr>
          <w:rFonts w:ascii="Arial" w:hAnsi="Arial" w:cs="Arial"/>
          <w:sz w:val="24"/>
          <w:szCs w:val="24"/>
        </w:rPr>
        <w:t>;K.</w:t>
      </w:r>
      <w:r w:rsidR="00262047">
        <w:rPr>
          <w:rFonts w:ascii="Arial" w:hAnsi="Arial" w:cs="Arial"/>
          <w:sz w:val="24"/>
          <w:szCs w:val="24"/>
        </w:rPr>
        <w:t xml:space="preserve"> SGK’ya;</w:t>
      </w:r>
      <w:r w:rsidR="002F28A9">
        <w:rPr>
          <w:rFonts w:ascii="Arial" w:hAnsi="Arial" w:cs="Arial"/>
          <w:sz w:val="24"/>
          <w:szCs w:val="24"/>
        </w:rPr>
        <w:t xml:space="preserve"> Emeklilik ve Sağlık Sigortası</w:t>
      </w:r>
      <w:r w:rsidR="004A6C37">
        <w:rPr>
          <w:rFonts w:ascii="Arial" w:hAnsi="Arial" w:cs="Arial"/>
          <w:sz w:val="24"/>
          <w:szCs w:val="24"/>
        </w:rPr>
        <w:t>,</w:t>
      </w:r>
      <w:r w:rsidR="002F28A9">
        <w:rPr>
          <w:rFonts w:ascii="Arial" w:hAnsi="Arial" w:cs="Arial"/>
          <w:sz w:val="24"/>
          <w:szCs w:val="24"/>
        </w:rPr>
        <w:t xml:space="preserve"> Pirimi öderler. </w:t>
      </w:r>
    </w:p>
    <w:p w:rsidR="00E421B6" w:rsidRDefault="00E421B6" w:rsidP="00702D94">
      <w:pPr>
        <w:pStyle w:val="ListeParagraf"/>
        <w:ind w:left="0"/>
        <w:rPr>
          <w:rFonts w:ascii="Arial" w:hAnsi="Arial" w:cs="Arial"/>
          <w:b/>
          <w:sz w:val="24"/>
          <w:szCs w:val="24"/>
        </w:rPr>
      </w:pPr>
    </w:p>
    <w:p w:rsidR="0036712C" w:rsidRPr="00702D94" w:rsidRDefault="0036712C" w:rsidP="00702D94">
      <w:pPr>
        <w:pStyle w:val="ListeParagraf"/>
        <w:ind w:left="0"/>
        <w:rPr>
          <w:rFonts w:ascii="Arial" w:hAnsi="Arial" w:cs="Arial"/>
          <w:b/>
          <w:sz w:val="24"/>
          <w:szCs w:val="24"/>
        </w:rPr>
      </w:pPr>
      <w:r w:rsidRPr="00702D94">
        <w:rPr>
          <w:rFonts w:ascii="Arial" w:hAnsi="Arial" w:cs="Arial"/>
          <w:b/>
          <w:sz w:val="24"/>
          <w:szCs w:val="24"/>
        </w:rPr>
        <w:t>122-MADDE-KAMU</w:t>
      </w:r>
      <w:r w:rsidR="00C35B0D">
        <w:rPr>
          <w:rFonts w:ascii="Arial" w:hAnsi="Arial" w:cs="Arial"/>
          <w:b/>
          <w:sz w:val="24"/>
          <w:szCs w:val="24"/>
        </w:rPr>
        <w:t xml:space="preserve"> </w:t>
      </w:r>
      <w:r w:rsidRPr="00702D94">
        <w:rPr>
          <w:rFonts w:ascii="Arial" w:hAnsi="Arial" w:cs="Arial"/>
          <w:b/>
          <w:sz w:val="24"/>
          <w:szCs w:val="24"/>
        </w:rPr>
        <w:t>KURUMU NİTELİGİNDEKİ</w:t>
      </w:r>
      <w:r w:rsidR="004A6C37">
        <w:rPr>
          <w:rFonts w:ascii="Arial" w:hAnsi="Arial" w:cs="Arial"/>
          <w:b/>
          <w:sz w:val="24"/>
          <w:szCs w:val="24"/>
        </w:rPr>
        <w:t>:</w:t>
      </w:r>
      <w:r w:rsidRPr="00702D94">
        <w:rPr>
          <w:rFonts w:ascii="Arial" w:hAnsi="Arial" w:cs="Arial"/>
          <w:b/>
          <w:sz w:val="24"/>
          <w:szCs w:val="24"/>
        </w:rPr>
        <w:t xml:space="preserve"> MESLEK ODA</w:t>
      </w:r>
      <w:r w:rsidR="003873D8" w:rsidRPr="00702D94">
        <w:rPr>
          <w:rFonts w:ascii="Arial" w:hAnsi="Arial" w:cs="Arial"/>
          <w:b/>
          <w:sz w:val="24"/>
          <w:szCs w:val="24"/>
        </w:rPr>
        <w:t>,</w:t>
      </w:r>
      <w:r w:rsidRPr="00702D94">
        <w:rPr>
          <w:rFonts w:ascii="Arial" w:hAnsi="Arial" w:cs="Arial"/>
          <w:b/>
          <w:sz w:val="24"/>
          <w:szCs w:val="24"/>
        </w:rPr>
        <w:t xml:space="preserve"> KURUL VE KURULUŞLAR İLE BUNLARIN ÜST BİRLİKLERİ:</w:t>
      </w:r>
    </w:p>
    <w:p w:rsidR="0036712C" w:rsidRPr="007C6FA0" w:rsidRDefault="0036712C" w:rsidP="0036712C">
      <w:pPr>
        <w:pStyle w:val="ListeParagraf"/>
        <w:ind w:left="0"/>
        <w:jc w:val="both"/>
        <w:rPr>
          <w:rFonts w:ascii="Arial" w:hAnsi="Arial" w:cs="Arial"/>
          <w:sz w:val="24"/>
          <w:szCs w:val="24"/>
        </w:rPr>
      </w:pPr>
      <w:r w:rsidRPr="007C6FA0">
        <w:rPr>
          <w:rFonts w:ascii="Arial" w:hAnsi="Arial" w:cs="Arial"/>
          <w:sz w:val="24"/>
          <w:szCs w:val="24"/>
        </w:rPr>
        <w:t>1.</w:t>
      </w:r>
      <w:r w:rsidR="009F09E0">
        <w:rPr>
          <w:rFonts w:ascii="Arial" w:hAnsi="Arial" w:cs="Arial"/>
          <w:sz w:val="24"/>
          <w:szCs w:val="24"/>
        </w:rPr>
        <w:t xml:space="preserve">Amacı: </w:t>
      </w:r>
      <w:r w:rsidRPr="007C6FA0">
        <w:rPr>
          <w:rFonts w:ascii="Arial" w:hAnsi="Arial" w:cs="Arial"/>
          <w:sz w:val="24"/>
          <w:szCs w:val="24"/>
        </w:rPr>
        <w:t>Belli bir mesleğe mensup</w:t>
      </w:r>
      <w:r>
        <w:rPr>
          <w:rFonts w:ascii="Arial" w:hAnsi="Arial" w:cs="Arial"/>
          <w:sz w:val="24"/>
          <w:szCs w:val="24"/>
        </w:rPr>
        <w:t xml:space="preserve"> olanların</w:t>
      </w:r>
      <w:r w:rsidR="009F09E0">
        <w:rPr>
          <w:rFonts w:ascii="Arial" w:hAnsi="Arial" w:cs="Arial"/>
          <w:sz w:val="24"/>
          <w:szCs w:val="24"/>
        </w:rPr>
        <w:t>,</w:t>
      </w:r>
      <w:r w:rsidRPr="007C6FA0">
        <w:rPr>
          <w:rFonts w:ascii="Arial" w:hAnsi="Arial" w:cs="Arial"/>
          <w:sz w:val="24"/>
          <w:szCs w:val="24"/>
        </w:rPr>
        <w:t>faaliyetlerin</w:t>
      </w:r>
      <w:r w:rsidR="003873D8">
        <w:rPr>
          <w:rFonts w:ascii="Arial" w:hAnsi="Arial" w:cs="Arial"/>
          <w:sz w:val="24"/>
          <w:szCs w:val="24"/>
        </w:rPr>
        <w:t>e</w:t>
      </w:r>
      <w:r w:rsidRPr="007C6FA0">
        <w:rPr>
          <w:rFonts w:ascii="Arial" w:hAnsi="Arial" w:cs="Arial"/>
          <w:sz w:val="24"/>
          <w:szCs w:val="24"/>
        </w:rPr>
        <w:t xml:space="preserve"> izin vermek.Mesleği</w:t>
      </w:r>
      <w:r>
        <w:rPr>
          <w:rFonts w:ascii="Arial" w:hAnsi="Arial" w:cs="Arial"/>
          <w:sz w:val="24"/>
          <w:szCs w:val="24"/>
        </w:rPr>
        <w:t>,kamu yarar</w:t>
      </w:r>
      <w:r w:rsidRPr="007C6FA0">
        <w:rPr>
          <w:rFonts w:ascii="Arial" w:hAnsi="Arial" w:cs="Arial"/>
          <w:sz w:val="24"/>
          <w:szCs w:val="24"/>
        </w:rPr>
        <w:t>ına uygun olarak iyileştirip geliştirmek.Ulusal ve bireysel</w:t>
      </w:r>
      <w:r w:rsidR="009F09E0">
        <w:rPr>
          <w:rFonts w:ascii="Arial" w:hAnsi="Arial" w:cs="Arial"/>
          <w:sz w:val="24"/>
          <w:szCs w:val="24"/>
        </w:rPr>
        <w:t>,</w:t>
      </w:r>
      <w:r w:rsidR="003873D8">
        <w:rPr>
          <w:rFonts w:ascii="Arial" w:hAnsi="Arial" w:cs="Arial"/>
          <w:sz w:val="24"/>
          <w:szCs w:val="24"/>
        </w:rPr>
        <w:t>h</w:t>
      </w:r>
      <w:r w:rsidRPr="007C6FA0">
        <w:rPr>
          <w:rFonts w:ascii="Arial" w:hAnsi="Arial" w:cs="Arial"/>
          <w:sz w:val="24"/>
          <w:szCs w:val="24"/>
        </w:rPr>
        <w:t>ak ve çıkarlarını korumak.</w:t>
      </w:r>
      <w:r w:rsidR="00B2216D">
        <w:rPr>
          <w:rFonts w:ascii="Arial" w:hAnsi="Arial" w:cs="Arial"/>
          <w:sz w:val="24"/>
          <w:szCs w:val="24"/>
        </w:rPr>
        <w:t xml:space="preserve"> </w:t>
      </w:r>
      <w:r w:rsidRPr="007C6FA0">
        <w:rPr>
          <w:rFonts w:ascii="Arial" w:hAnsi="Arial" w:cs="Arial"/>
          <w:sz w:val="24"/>
          <w:szCs w:val="24"/>
        </w:rPr>
        <w:t>Meslek mensuplarının,birbiriyle,Ha</w:t>
      </w:r>
      <w:r w:rsidR="003B2C11">
        <w:rPr>
          <w:rFonts w:ascii="Arial" w:hAnsi="Arial" w:cs="Arial"/>
          <w:sz w:val="24"/>
          <w:szCs w:val="24"/>
        </w:rPr>
        <w:t>l</w:t>
      </w:r>
      <w:r w:rsidRPr="007C6FA0">
        <w:rPr>
          <w:rFonts w:ascii="Arial" w:hAnsi="Arial" w:cs="Arial"/>
          <w:sz w:val="24"/>
          <w:szCs w:val="24"/>
        </w:rPr>
        <w:t>k ve Devlet</w:t>
      </w:r>
      <w:r w:rsidR="003B2C11">
        <w:rPr>
          <w:rFonts w:ascii="Arial" w:hAnsi="Arial" w:cs="Arial"/>
          <w:sz w:val="24"/>
          <w:szCs w:val="24"/>
        </w:rPr>
        <w:t>l</w:t>
      </w:r>
      <w:r w:rsidRPr="007C6FA0">
        <w:rPr>
          <w:rFonts w:ascii="Arial" w:hAnsi="Arial" w:cs="Arial"/>
          <w:sz w:val="24"/>
          <w:szCs w:val="24"/>
        </w:rPr>
        <w:t>e olan ilişkilerinde,ileri bir görüşle</w:t>
      </w:r>
      <w:r w:rsidR="00B2216D">
        <w:rPr>
          <w:rFonts w:ascii="Arial" w:hAnsi="Arial" w:cs="Arial"/>
          <w:sz w:val="24"/>
          <w:szCs w:val="24"/>
        </w:rPr>
        <w:t>,</w:t>
      </w:r>
      <w:r w:rsidRPr="007C6FA0">
        <w:rPr>
          <w:rFonts w:ascii="Arial" w:hAnsi="Arial" w:cs="Arial"/>
          <w:sz w:val="24"/>
          <w:szCs w:val="24"/>
        </w:rPr>
        <w:t xml:space="preserve"> sorunlara çözüm aramak</w:t>
      </w:r>
      <w:r w:rsidR="00D82A9C">
        <w:rPr>
          <w:rFonts w:ascii="Arial" w:hAnsi="Arial" w:cs="Arial"/>
          <w:sz w:val="24"/>
          <w:szCs w:val="24"/>
        </w:rPr>
        <w:t>.</w:t>
      </w:r>
      <w:r w:rsidR="00B2216D">
        <w:rPr>
          <w:rFonts w:ascii="Arial" w:hAnsi="Arial" w:cs="Arial"/>
          <w:sz w:val="24"/>
          <w:szCs w:val="24"/>
        </w:rPr>
        <w:t xml:space="preserve"> </w:t>
      </w:r>
      <w:r w:rsidR="00D82A9C">
        <w:rPr>
          <w:rFonts w:ascii="Arial" w:hAnsi="Arial" w:cs="Arial"/>
          <w:sz w:val="24"/>
          <w:szCs w:val="24"/>
        </w:rPr>
        <w:t>D</w:t>
      </w:r>
      <w:r w:rsidRPr="007C6FA0">
        <w:rPr>
          <w:rFonts w:ascii="Arial" w:hAnsi="Arial" w:cs="Arial"/>
          <w:sz w:val="24"/>
          <w:szCs w:val="24"/>
        </w:rPr>
        <w:t>ürüstlük,işbirliği</w:t>
      </w:r>
      <w:r w:rsidR="00EB42A8">
        <w:rPr>
          <w:rFonts w:ascii="Arial" w:hAnsi="Arial" w:cs="Arial"/>
          <w:sz w:val="24"/>
          <w:szCs w:val="24"/>
        </w:rPr>
        <w:t>,</w:t>
      </w:r>
      <w:r w:rsidRPr="007C6FA0">
        <w:rPr>
          <w:rFonts w:ascii="Arial" w:hAnsi="Arial" w:cs="Arial"/>
          <w:sz w:val="24"/>
          <w:szCs w:val="24"/>
        </w:rPr>
        <w:t>eşgüdüm,eşitlik,dayanışma,güven ve saygıyı sağlamak</w:t>
      </w:r>
      <w:r w:rsidR="003B2C11">
        <w:rPr>
          <w:rFonts w:ascii="Arial" w:hAnsi="Arial" w:cs="Arial"/>
          <w:sz w:val="24"/>
          <w:szCs w:val="24"/>
        </w:rPr>
        <w:t>. Ü</w:t>
      </w:r>
      <w:r w:rsidRPr="007C6FA0">
        <w:rPr>
          <w:rFonts w:ascii="Arial" w:hAnsi="Arial" w:cs="Arial"/>
          <w:sz w:val="24"/>
          <w:szCs w:val="24"/>
        </w:rPr>
        <w:t>yelerin</w:t>
      </w:r>
      <w:r w:rsidR="009F09E0">
        <w:rPr>
          <w:rFonts w:ascii="Arial" w:hAnsi="Arial" w:cs="Arial"/>
          <w:sz w:val="24"/>
          <w:szCs w:val="24"/>
        </w:rPr>
        <w:t>,</w:t>
      </w:r>
      <w:r w:rsidRPr="007C6FA0">
        <w:rPr>
          <w:rFonts w:ascii="Arial" w:hAnsi="Arial" w:cs="Arial"/>
          <w:sz w:val="24"/>
          <w:szCs w:val="24"/>
        </w:rPr>
        <w:t xml:space="preserve"> mesleki faaliyetlerini</w:t>
      </w:r>
      <w:r w:rsidR="009F09E0">
        <w:rPr>
          <w:rFonts w:ascii="Arial" w:hAnsi="Arial" w:cs="Arial"/>
          <w:sz w:val="24"/>
          <w:szCs w:val="24"/>
        </w:rPr>
        <w:t>;</w:t>
      </w:r>
      <w:r w:rsidRPr="007C6FA0">
        <w:rPr>
          <w:rFonts w:ascii="Arial" w:hAnsi="Arial" w:cs="Arial"/>
          <w:sz w:val="24"/>
          <w:szCs w:val="24"/>
        </w:rPr>
        <w:t>yasaya uygunluk açısından</w:t>
      </w:r>
      <w:r w:rsidR="009F09E0">
        <w:rPr>
          <w:rFonts w:ascii="Arial" w:hAnsi="Arial" w:cs="Arial"/>
          <w:sz w:val="24"/>
          <w:szCs w:val="24"/>
        </w:rPr>
        <w:t>,</w:t>
      </w:r>
      <w:r w:rsidRPr="007C6FA0">
        <w:rPr>
          <w:rFonts w:ascii="Arial" w:hAnsi="Arial" w:cs="Arial"/>
          <w:sz w:val="24"/>
          <w:szCs w:val="24"/>
        </w:rPr>
        <w:t xml:space="preserve"> gözetip denetlemek ve disiplin işlemi uygulamak üzere</w:t>
      </w:r>
      <w:r w:rsidR="003B2C11">
        <w:rPr>
          <w:rFonts w:ascii="Arial" w:hAnsi="Arial" w:cs="Arial"/>
          <w:sz w:val="24"/>
          <w:szCs w:val="24"/>
        </w:rPr>
        <w:t xml:space="preserve">; </w:t>
      </w:r>
      <w:r w:rsidRPr="007C6FA0">
        <w:rPr>
          <w:rFonts w:ascii="Arial" w:hAnsi="Arial" w:cs="Arial"/>
          <w:sz w:val="24"/>
          <w:szCs w:val="24"/>
        </w:rPr>
        <w:t>işkolu düzeyinde ve bölge merkezlerinde, meslek oda ve kuruluşları</w:t>
      </w:r>
      <w:r w:rsidR="00B2216D">
        <w:rPr>
          <w:rFonts w:ascii="Arial" w:hAnsi="Arial" w:cs="Arial"/>
          <w:sz w:val="24"/>
          <w:szCs w:val="24"/>
        </w:rPr>
        <w:t>nı</w:t>
      </w:r>
      <w:r w:rsidRPr="007C6FA0">
        <w:rPr>
          <w:rFonts w:ascii="Arial" w:hAnsi="Arial" w:cs="Arial"/>
          <w:sz w:val="24"/>
          <w:szCs w:val="24"/>
        </w:rPr>
        <w:t>,</w:t>
      </w:r>
      <w:r w:rsidR="00B2216D">
        <w:rPr>
          <w:rFonts w:ascii="Arial" w:hAnsi="Arial" w:cs="Arial"/>
          <w:sz w:val="24"/>
          <w:szCs w:val="24"/>
        </w:rPr>
        <w:t xml:space="preserve"> </w:t>
      </w:r>
      <w:r w:rsidRPr="007C6FA0">
        <w:rPr>
          <w:rFonts w:ascii="Arial" w:hAnsi="Arial" w:cs="Arial"/>
          <w:sz w:val="24"/>
          <w:szCs w:val="24"/>
        </w:rPr>
        <w:t>kurmak.</w:t>
      </w:r>
    </w:p>
    <w:p w:rsidR="0036712C" w:rsidRDefault="0036712C" w:rsidP="0036712C">
      <w:pPr>
        <w:pStyle w:val="ListeParagraf"/>
        <w:ind w:left="0"/>
        <w:jc w:val="both"/>
        <w:rPr>
          <w:rFonts w:ascii="Arial" w:hAnsi="Arial" w:cs="Arial"/>
          <w:sz w:val="24"/>
          <w:szCs w:val="24"/>
        </w:rPr>
      </w:pPr>
      <w:r w:rsidRPr="007C6FA0">
        <w:rPr>
          <w:rFonts w:ascii="Arial" w:hAnsi="Arial" w:cs="Arial"/>
          <w:sz w:val="24"/>
          <w:szCs w:val="24"/>
        </w:rPr>
        <w:t>2</w:t>
      </w:r>
      <w:r>
        <w:rPr>
          <w:rFonts w:ascii="Arial" w:hAnsi="Arial" w:cs="Arial"/>
          <w:sz w:val="24"/>
          <w:szCs w:val="24"/>
        </w:rPr>
        <w:t xml:space="preserve">. </w:t>
      </w:r>
      <w:r w:rsidRPr="007C6FA0">
        <w:rPr>
          <w:rFonts w:ascii="Arial" w:hAnsi="Arial" w:cs="Arial"/>
          <w:sz w:val="24"/>
          <w:szCs w:val="24"/>
        </w:rPr>
        <w:t>Beş yıllık bir dönem i</w:t>
      </w:r>
      <w:r w:rsidR="003B2C11">
        <w:rPr>
          <w:rFonts w:ascii="Arial" w:hAnsi="Arial" w:cs="Arial"/>
          <w:sz w:val="24"/>
          <w:szCs w:val="24"/>
        </w:rPr>
        <w:t xml:space="preserve">çin gizli oyla, 5 kişilik bölge </w:t>
      </w:r>
      <w:r w:rsidR="00DC791E">
        <w:rPr>
          <w:rFonts w:ascii="Arial" w:hAnsi="Arial" w:cs="Arial"/>
          <w:sz w:val="24"/>
          <w:szCs w:val="24"/>
        </w:rPr>
        <w:t xml:space="preserve">meslek odası, </w:t>
      </w:r>
      <w:r w:rsidR="003B2C11">
        <w:rPr>
          <w:rFonts w:ascii="Arial" w:hAnsi="Arial" w:cs="Arial"/>
          <w:sz w:val="24"/>
          <w:szCs w:val="24"/>
        </w:rPr>
        <w:t xml:space="preserve">yönetim </w:t>
      </w:r>
      <w:r>
        <w:rPr>
          <w:rFonts w:ascii="Arial" w:hAnsi="Arial" w:cs="Arial"/>
          <w:sz w:val="24"/>
          <w:szCs w:val="24"/>
        </w:rPr>
        <w:t>k</w:t>
      </w:r>
      <w:r w:rsidRPr="007C6FA0">
        <w:rPr>
          <w:rFonts w:ascii="Arial" w:hAnsi="Arial" w:cs="Arial"/>
          <w:sz w:val="24"/>
          <w:szCs w:val="24"/>
        </w:rPr>
        <w:t>urulları seçilir. Bölge meslek oda</w:t>
      </w:r>
      <w:r w:rsidR="00DC791E">
        <w:rPr>
          <w:rFonts w:ascii="Arial" w:hAnsi="Arial" w:cs="Arial"/>
          <w:sz w:val="24"/>
          <w:szCs w:val="24"/>
        </w:rPr>
        <w:t>sı,</w:t>
      </w:r>
      <w:r w:rsidRPr="007C6FA0">
        <w:rPr>
          <w:rFonts w:ascii="Arial" w:hAnsi="Arial" w:cs="Arial"/>
          <w:sz w:val="24"/>
          <w:szCs w:val="24"/>
        </w:rPr>
        <w:t xml:space="preserve"> yönetim kurulları</w:t>
      </w:r>
      <w:r w:rsidR="00817222">
        <w:rPr>
          <w:rFonts w:ascii="Arial" w:hAnsi="Arial" w:cs="Arial"/>
          <w:sz w:val="24"/>
          <w:szCs w:val="24"/>
        </w:rPr>
        <w:t>,</w:t>
      </w:r>
      <w:r w:rsidRPr="007C6FA0">
        <w:rPr>
          <w:rFonts w:ascii="Arial" w:hAnsi="Arial" w:cs="Arial"/>
          <w:sz w:val="24"/>
          <w:szCs w:val="24"/>
        </w:rPr>
        <w:t xml:space="preserve"> bir araya gelerek</w:t>
      </w:r>
      <w:r w:rsidR="00817222">
        <w:rPr>
          <w:rFonts w:ascii="Arial" w:hAnsi="Arial" w:cs="Arial"/>
          <w:sz w:val="24"/>
          <w:szCs w:val="24"/>
        </w:rPr>
        <w:t>;B</w:t>
      </w:r>
      <w:r w:rsidRPr="007C6FA0">
        <w:rPr>
          <w:rFonts w:ascii="Arial" w:hAnsi="Arial" w:cs="Arial"/>
          <w:sz w:val="24"/>
          <w:szCs w:val="24"/>
        </w:rPr>
        <w:t xml:space="preserve">aşkentteki üst kuruluşları olan, </w:t>
      </w:r>
      <w:r w:rsidR="003B2C11">
        <w:rPr>
          <w:rFonts w:ascii="Arial" w:hAnsi="Arial" w:cs="Arial"/>
          <w:sz w:val="24"/>
          <w:szCs w:val="24"/>
        </w:rPr>
        <w:t>K</w:t>
      </w:r>
      <w:r w:rsidRPr="007C6FA0">
        <w:rPr>
          <w:rFonts w:ascii="Arial" w:hAnsi="Arial" w:cs="Arial"/>
          <w:sz w:val="24"/>
          <w:szCs w:val="24"/>
        </w:rPr>
        <w:t>onfederasyon ve Meslek Birliği</w:t>
      </w:r>
      <w:r w:rsidR="003B2C11">
        <w:rPr>
          <w:rFonts w:ascii="Arial" w:hAnsi="Arial" w:cs="Arial"/>
          <w:sz w:val="24"/>
          <w:szCs w:val="24"/>
        </w:rPr>
        <w:t>nin</w:t>
      </w:r>
      <w:r w:rsidR="00DC791E">
        <w:rPr>
          <w:rFonts w:ascii="Arial" w:hAnsi="Arial" w:cs="Arial"/>
          <w:sz w:val="24"/>
          <w:szCs w:val="24"/>
        </w:rPr>
        <w:t>,</w:t>
      </w:r>
      <w:r w:rsidR="003B2C11">
        <w:rPr>
          <w:rFonts w:ascii="Arial" w:hAnsi="Arial" w:cs="Arial"/>
          <w:sz w:val="24"/>
          <w:szCs w:val="24"/>
        </w:rPr>
        <w:t xml:space="preserve"> üst </w:t>
      </w:r>
      <w:r w:rsidRPr="007C6FA0">
        <w:rPr>
          <w:rFonts w:ascii="Arial" w:hAnsi="Arial" w:cs="Arial"/>
          <w:sz w:val="24"/>
          <w:szCs w:val="24"/>
        </w:rPr>
        <w:t xml:space="preserve"> yönetim kurulları</w:t>
      </w:r>
      <w:r w:rsidR="003B2C11">
        <w:rPr>
          <w:rFonts w:ascii="Arial" w:hAnsi="Arial" w:cs="Arial"/>
          <w:sz w:val="24"/>
          <w:szCs w:val="24"/>
        </w:rPr>
        <w:t>nı</w:t>
      </w:r>
      <w:r w:rsidR="009F09E0">
        <w:rPr>
          <w:rFonts w:ascii="Arial" w:hAnsi="Arial" w:cs="Arial"/>
          <w:sz w:val="24"/>
          <w:szCs w:val="24"/>
        </w:rPr>
        <w:t>,</w:t>
      </w:r>
      <w:r w:rsidR="003B2C11">
        <w:rPr>
          <w:rFonts w:ascii="Arial" w:hAnsi="Arial" w:cs="Arial"/>
          <w:sz w:val="24"/>
          <w:szCs w:val="24"/>
        </w:rPr>
        <w:t xml:space="preserve"> seçip oluşturur. Bu beş kişilik</w:t>
      </w:r>
      <w:r w:rsidR="009F09E0">
        <w:rPr>
          <w:rFonts w:ascii="Arial" w:hAnsi="Arial" w:cs="Arial"/>
          <w:sz w:val="24"/>
          <w:szCs w:val="24"/>
        </w:rPr>
        <w:t>,</w:t>
      </w:r>
      <w:r w:rsidR="003B2C11">
        <w:rPr>
          <w:rFonts w:ascii="Arial" w:hAnsi="Arial" w:cs="Arial"/>
          <w:sz w:val="24"/>
          <w:szCs w:val="24"/>
        </w:rPr>
        <w:t xml:space="preserve"> üst yönetim kurulu</w:t>
      </w:r>
      <w:r w:rsidR="00817222">
        <w:rPr>
          <w:rFonts w:ascii="Arial" w:hAnsi="Arial" w:cs="Arial"/>
          <w:sz w:val="24"/>
          <w:szCs w:val="24"/>
        </w:rPr>
        <w:t>,</w:t>
      </w:r>
      <w:r w:rsidRPr="007C6FA0">
        <w:rPr>
          <w:rFonts w:ascii="Arial" w:hAnsi="Arial" w:cs="Arial"/>
          <w:sz w:val="24"/>
          <w:szCs w:val="24"/>
        </w:rPr>
        <w:t xml:space="preserve">5 </w:t>
      </w:r>
      <w:r>
        <w:rPr>
          <w:rFonts w:ascii="Arial" w:hAnsi="Arial" w:cs="Arial"/>
          <w:sz w:val="24"/>
          <w:szCs w:val="24"/>
        </w:rPr>
        <w:t xml:space="preserve">yıllık bir dönem için  seçilir. </w:t>
      </w:r>
      <w:r w:rsidRPr="007C6FA0">
        <w:rPr>
          <w:rFonts w:ascii="Arial" w:hAnsi="Arial" w:cs="Arial"/>
          <w:sz w:val="24"/>
          <w:szCs w:val="24"/>
        </w:rPr>
        <w:t>Aynı kişi,ikinci de</w:t>
      </w:r>
      <w:r w:rsidR="003B2C11">
        <w:rPr>
          <w:rFonts w:ascii="Arial" w:hAnsi="Arial" w:cs="Arial"/>
          <w:sz w:val="24"/>
          <w:szCs w:val="24"/>
        </w:rPr>
        <w:t>fa</w:t>
      </w:r>
      <w:r w:rsidRPr="007C6FA0">
        <w:rPr>
          <w:rFonts w:ascii="Arial" w:hAnsi="Arial" w:cs="Arial"/>
          <w:sz w:val="24"/>
          <w:szCs w:val="24"/>
        </w:rPr>
        <w:t>,bölge</w:t>
      </w:r>
      <w:r w:rsidR="003B2C11">
        <w:rPr>
          <w:rFonts w:ascii="Arial" w:hAnsi="Arial" w:cs="Arial"/>
          <w:sz w:val="24"/>
          <w:szCs w:val="24"/>
        </w:rPr>
        <w:t xml:space="preserve">, merkez </w:t>
      </w:r>
      <w:r w:rsidRPr="007C6FA0">
        <w:rPr>
          <w:rFonts w:ascii="Arial" w:hAnsi="Arial" w:cs="Arial"/>
          <w:sz w:val="24"/>
          <w:szCs w:val="24"/>
        </w:rPr>
        <w:t>veya birlik başkanı olamaz.</w:t>
      </w:r>
      <w:r w:rsidR="00B2216D">
        <w:rPr>
          <w:rFonts w:ascii="Arial" w:hAnsi="Arial" w:cs="Arial"/>
          <w:sz w:val="24"/>
          <w:szCs w:val="24"/>
        </w:rPr>
        <w:t xml:space="preserve"> </w:t>
      </w:r>
      <w:r w:rsidRPr="007C6FA0">
        <w:rPr>
          <w:rFonts w:ascii="Arial" w:hAnsi="Arial" w:cs="Arial"/>
          <w:sz w:val="24"/>
          <w:szCs w:val="24"/>
        </w:rPr>
        <w:t>Meslek  oda ve kuruluşları</w:t>
      </w:r>
      <w:r w:rsidR="00B2216D">
        <w:rPr>
          <w:rFonts w:ascii="Arial" w:hAnsi="Arial" w:cs="Arial"/>
          <w:sz w:val="24"/>
          <w:szCs w:val="24"/>
        </w:rPr>
        <w:t>;10</w:t>
      </w:r>
      <w:r w:rsidRPr="007C6FA0">
        <w:rPr>
          <w:rFonts w:ascii="Arial" w:hAnsi="Arial" w:cs="Arial"/>
          <w:sz w:val="24"/>
          <w:szCs w:val="24"/>
        </w:rPr>
        <w:t xml:space="preserve"> üyesi bulunulan</w:t>
      </w:r>
      <w:r w:rsidR="00B2216D">
        <w:rPr>
          <w:rFonts w:ascii="Arial" w:hAnsi="Arial" w:cs="Arial"/>
          <w:sz w:val="24"/>
          <w:szCs w:val="24"/>
        </w:rPr>
        <w:t xml:space="preserve"> İ</w:t>
      </w:r>
      <w:r w:rsidRPr="007C6FA0">
        <w:rPr>
          <w:rFonts w:ascii="Arial" w:hAnsi="Arial" w:cs="Arial"/>
          <w:sz w:val="24"/>
          <w:szCs w:val="24"/>
        </w:rPr>
        <w:t>llerde</w:t>
      </w:r>
      <w:r w:rsidR="00B2216D">
        <w:rPr>
          <w:rFonts w:ascii="Arial" w:hAnsi="Arial" w:cs="Arial"/>
          <w:sz w:val="24"/>
          <w:szCs w:val="24"/>
        </w:rPr>
        <w:t>,</w:t>
      </w:r>
      <w:r w:rsidRPr="007C6FA0">
        <w:rPr>
          <w:rFonts w:ascii="Arial" w:hAnsi="Arial" w:cs="Arial"/>
          <w:sz w:val="24"/>
          <w:szCs w:val="24"/>
        </w:rPr>
        <w:t xml:space="preserve"> şube açabilir.</w:t>
      </w:r>
      <w:r w:rsidR="00B2216D">
        <w:rPr>
          <w:rFonts w:ascii="Arial" w:hAnsi="Arial" w:cs="Arial"/>
          <w:sz w:val="24"/>
          <w:szCs w:val="24"/>
        </w:rPr>
        <w:t xml:space="preserve"> </w:t>
      </w:r>
      <w:r w:rsidRPr="007C6FA0">
        <w:rPr>
          <w:rFonts w:ascii="Arial" w:hAnsi="Arial" w:cs="Arial"/>
          <w:sz w:val="24"/>
          <w:szCs w:val="24"/>
        </w:rPr>
        <w:t>Ayrıca üyeler,mesleki amaçlı</w:t>
      </w:r>
      <w:r w:rsidR="00B2216D">
        <w:rPr>
          <w:rFonts w:ascii="Arial" w:hAnsi="Arial" w:cs="Arial"/>
          <w:sz w:val="24"/>
          <w:szCs w:val="24"/>
        </w:rPr>
        <w:t>;</w:t>
      </w:r>
      <w:r w:rsidRPr="007C6FA0">
        <w:rPr>
          <w:rFonts w:ascii="Arial" w:hAnsi="Arial" w:cs="Arial"/>
          <w:sz w:val="24"/>
          <w:szCs w:val="24"/>
        </w:rPr>
        <w:t xml:space="preserve"> dernek,vakıf kurabilirler.</w:t>
      </w:r>
    </w:p>
    <w:p w:rsidR="0036712C" w:rsidRPr="007C6FA0" w:rsidRDefault="0036712C" w:rsidP="0036712C">
      <w:pPr>
        <w:pStyle w:val="ListeParagraf"/>
        <w:ind w:left="0"/>
        <w:jc w:val="both"/>
        <w:rPr>
          <w:rFonts w:ascii="Arial" w:hAnsi="Arial" w:cs="Arial"/>
          <w:sz w:val="24"/>
          <w:szCs w:val="24"/>
        </w:rPr>
      </w:pPr>
      <w:r w:rsidRPr="007C6FA0">
        <w:rPr>
          <w:rFonts w:ascii="Arial" w:hAnsi="Arial" w:cs="Arial"/>
          <w:sz w:val="24"/>
          <w:szCs w:val="24"/>
        </w:rPr>
        <w:t>3.MESLEK ODALARI:</w:t>
      </w:r>
    </w:p>
    <w:p w:rsidR="0036712C" w:rsidRPr="007C6FA0" w:rsidRDefault="00451158" w:rsidP="0036712C">
      <w:pPr>
        <w:pStyle w:val="ListeParagraf"/>
        <w:ind w:left="0"/>
        <w:jc w:val="both"/>
        <w:rPr>
          <w:rFonts w:ascii="Arial" w:hAnsi="Arial" w:cs="Arial"/>
          <w:sz w:val="24"/>
          <w:szCs w:val="24"/>
        </w:rPr>
      </w:pPr>
      <w:r>
        <w:rPr>
          <w:rFonts w:ascii="Arial" w:hAnsi="Arial" w:cs="Arial"/>
          <w:sz w:val="24"/>
          <w:szCs w:val="24"/>
        </w:rPr>
        <w:t>a</w:t>
      </w:r>
      <w:r w:rsidR="00B2216D">
        <w:rPr>
          <w:rFonts w:ascii="Arial" w:hAnsi="Arial" w:cs="Arial"/>
          <w:sz w:val="24"/>
          <w:szCs w:val="24"/>
        </w:rPr>
        <w:t>)Meslek oda ve B</w:t>
      </w:r>
      <w:r w:rsidR="0036712C" w:rsidRPr="007C6FA0">
        <w:rPr>
          <w:rFonts w:ascii="Arial" w:hAnsi="Arial" w:cs="Arial"/>
          <w:sz w:val="24"/>
          <w:szCs w:val="24"/>
        </w:rPr>
        <w:t>irliklerinin</w:t>
      </w:r>
      <w:r w:rsidR="00B2216D">
        <w:rPr>
          <w:rFonts w:ascii="Arial" w:hAnsi="Arial" w:cs="Arial"/>
          <w:sz w:val="24"/>
          <w:szCs w:val="24"/>
        </w:rPr>
        <w:t>,</w:t>
      </w:r>
      <w:r w:rsidR="0036712C" w:rsidRPr="007C6FA0">
        <w:rPr>
          <w:rFonts w:ascii="Arial" w:hAnsi="Arial" w:cs="Arial"/>
          <w:sz w:val="24"/>
          <w:szCs w:val="24"/>
        </w:rPr>
        <w:t xml:space="preserve"> çalışmalarını; </w:t>
      </w:r>
      <w:r w:rsidR="00817222">
        <w:rPr>
          <w:rFonts w:ascii="Arial" w:hAnsi="Arial" w:cs="Arial"/>
          <w:sz w:val="24"/>
          <w:szCs w:val="24"/>
        </w:rPr>
        <w:t>Ü</w:t>
      </w:r>
      <w:r w:rsidR="0036712C" w:rsidRPr="007C6FA0">
        <w:rPr>
          <w:rFonts w:ascii="Arial" w:hAnsi="Arial" w:cs="Arial"/>
          <w:sz w:val="24"/>
          <w:szCs w:val="24"/>
        </w:rPr>
        <w:t>yeleri, Ha</w:t>
      </w:r>
      <w:r w:rsidR="003B2C11">
        <w:rPr>
          <w:rFonts w:ascii="Arial" w:hAnsi="Arial" w:cs="Arial"/>
          <w:sz w:val="24"/>
          <w:szCs w:val="24"/>
        </w:rPr>
        <w:t>l</w:t>
      </w:r>
      <w:r w:rsidR="0036712C" w:rsidRPr="007C6FA0">
        <w:rPr>
          <w:rFonts w:ascii="Arial" w:hAnsi="Arial" w:cs="Arial"/>
          <w:sz w:val="24"/>
          <w:szCs w:val="24"/>
        </w:rPr>
        <w:t>k</w:t>
      </w:r>
      <w:r w:rsidR="003B2C11">
        <w:rPr>
          <w:rFonts w:ascii="Arial" w:hAnsi="Arial" w:cs="Arial"/>
          <w:sz w:val="24"/>
          <w:szCs w:val="24"/>
        </w:rPr>
        <w:t xml:space="preserve">, </w:t>
      </w:r>
      <w:r w:rsidR="0036712C" w:rsidRPr="007C6FA0">
        <w:rPr>
          <w:rFonts w:ascii="Arial" w:hAnsi="Arial" w:cs="Arial"/>
          <w:sz w:val="24"/>
          <w:szCs w:val="24"/>
        </w:rPr>
        <w:t xml:space="preserve">DKÖ ve </w:t>
      </w:r>
      <w:r w:rsidR="00B2216D">
        <w:rPr>
          <w:rFonts w:ascii="Arial" w:hAnsi="Arial" w:cs="Arial"/>
          <w:sz w:val="24"/>
          <w:szCs w:val="24"/>
        </w:rPr>
        <w:t xml:space="preserve">Özgür </w:t>
      </w:r>
      <w:r w:rsidR="0036712C" w:rsidRPr="007C6FA0">
        <w:rPr>
          <w:rFonts w:ascii="Arial" w:hAnsi="Arial" w:cs="Arial"/>
          <w:sz w:val="24"/>
          <w:szCs w:val="24"/>
        </w:rPr>
        <w:t>Basın;7 gün</w:t>
      </w:r>
      <w:r w:rsidR="00B2216D">
        <w:rPr>
          <w:rFonts w:ascii="Arial" w:hAnsi="Arial" w:cs="Arial"/>
          <w:sz w:val="24"/>
          <w:szCs w:val="24"/>
        </w:rPr>
        <w:t>-</w:t>
      </w:r>
      <w:r w:rsidR="0036712C" w:rsidRPr="007C6FA0">
        <w:rPr>
          <w:rFonts w:ascii="Arial" w:hAnsi="Arial" w:cs="Arial"/>
          <w:sz w:val="24"/>
          <w:szCs w:val="24"/>
        </w:rPr>
        <w:t xml:space="preserve"> 24 saat</w:t>
      </w:r>
      <w:r w:rsidR="00817222">
        <w:rPr>
          <w:rFonts w:ascii="Arial" w:hAnsi="Arial" w:cs="Arial"/>
          <w:sz w:val="24"/>
          <w:szCs w:val="24"/>
        </w:rPr>
        <w:t>,</w:t>
      </w:r>
      <w:r w:rsidR="0036712C" w:rsidRPr="007C6FA0">
        <w:rPr>
          <w:rFonts w:ascii="Arial" w:hAnsi="Arial" w:cs="Arial"/>
          <w:sz w:val="24"/>
          <w:szCs w:val="24"/>
        </w:rPr>
        <w:t xml:space="preserve"> gözetip denetler.</w:t>
      </w:r>
    </w:p>
    <w:p w:rsidR="0036712C" w:rsidRPr="007C6FA0" w:rsidRDefault="00451158" w:rsidP="0036712C">
      <w:pPr>
        <w:pStyle w:val="ListeParagraf"/>
        <w:ind w:left="0"/>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)İdari suç işleyen</w:t>
      </w:r>
      <w:r w:rsidR="00B2216D">
        <w:rPr>
          <w:rFonts w:ascii="Arial" w:hAnsi="Arial" w:cs="Arial"/>
          <w:sz w:val="24"/>
          <w:szCs w:val="24"/>
        </w:rPr>
        <w:t>,</w:t>
      </w:r>
      <w:r w:rsidR="0036712C" w:rsidRPr="007C6FA0">
        <w:rPr>
          <w:rFonts w:ascii="Arial" w:hAnsi="Arial" w:cs="Arial"/>
          <w:sz w:val="24"/>
          <w:szCs w:val="24"/>
        </w:rPr>
        <w:t xml:space="preserve"> meslek mensuplarına</w:t>
      </w:r>
      <w:r w:rsidR="00B2216D">
        <w:rPr>
          <w:rFonts w:ascii="Arial" w:hAnsi="Arial" w:cs="Arial"/>
          <w:sz w:val="24"/>
          <w:szCs w:val="24"/>
        </w:rPr>
        <w:t>:</w:t>
      </w:r>
      <w:r w:rsidR="0036712C" w:rsidRPr="007C6FA0">
        <w:rPr>
          <w:rFonts w:ascii="Arial" w:hAnsi="Arial" w:cs="Arial"/>
          <w:sz w:val="24"/>
          <w:szCs w:val="24"/>
        </w:rPr>
        <w:t xml:space="preserve"> meslek </w:t>
      </w:r>
      <w:r w:rsidR="003B2C11">
        <w:rPr>
          <w:rFonts w:ascii="Arial" w:hAnsi="Arial" w:cs="Arial"/>
          <w:sz w:val="24"/>
          <w:szCs w:val="24"/>
        </w:rPr>
        <w:t>oda</w:t>
      </w:r>
      <w:r w:rsidR="0036712C" w:rsidRPr="007C6FA0">
        <w:rPr>
          <w:rFonts w:ascii="Arial" w:hAnsi="Arial" w:cs="Arial"/>
          <w:sz w:val="24"/>
          <w:szCs w:val="24"/>
        </w:rPr>
        <w:t xml:space="preserve"> ve kuruluş</w:t>
      </w:r>
      <w:r w:rsidR="00B2216D">
        <w:rPr>
          <w:rFonts w:ascii="Arial" w:hAnsi="Arial" w:cs="Arial"/>
          <w:sz w:val="24"/>
          <w:szCs w:val="24"/>
        </w:rPr>
        <w:t>,</w:t>
      </w:r>
      <w:r w:rsidR="0036712C" w:rsidRPr="007C6FA0">
        <w:rPr>
          <w:rFonts w:ascii="Arial" w:hAnsi="Arial" w:cs="Arial"/>
          <w:sz w:val="24"/>
          <w:szCs w:val="24"/>
        </w:rPr>
        <w:t xml:space="preserve"> disiplin kuralları</w:t>
      </w:r>
      <w:r w:rsidR="00B2216D">
        <w:rPr>
          <w:rFonts w:ascii="Arial" w:hAnsi="Arial" w:cs="Arial"/>
          <w:sz w:val="24"/>
          <w:szCs w:val="24"/>
        </w:rPr>
        <w:t>;</w:t>
      </w:r>
      <w:r w:rsidR="0036712C" w:rsidRPr="007C6FA0">
        <w:rPr>
          <w:rFonts w:ascii="Arial" w:hAnsi="Arial" w:cs="Arial"/>
          <w:sz w:val="24"/>
          <w:szCs w:val="24"/>
        </w:rPr>
        <w:t xml:space="preserve"> ceza verir. Adli suç işleyen meslek mensupları ise</w:t>
      </w:r>
      <w:r w:rsidR="00B2216D">
        <w:rPr>
          <w:rFonts w:ascii="Arial" w:hAnsi="Arial" w:cs="Arial"/>
          <w:sz w:val="24"/>
          <w:szCs w:val="24"/>
        </w:rPr>
        <w:t>:</w:t>
      </w:r>
      <w:r w:rsidR="0036712C" w:rsidRPr="007C6FA0">
        <w:rPr>
          <w:rFonts w:ascii="Arial" w:hAnsi="Arial" w:cs="Arial"/>
          <w:sz w:val="24"/>
          <w:szCs w:val="24"/>
        </w:rPr>
        <w:t xml:space="preserve"> genel hükümlere göre, Adliye</w:t>
      </w:r>
      <w:r w:rsidR="003B2C11">
        <w:rPr>
          <w:rFonts w:ascii="Arial" w:hAnsi="Arial" w:cs="Arial"/>
          <w:sz w:val="24"/>
          <w:szCs w:val="24"/>
        </w:rPr>
        <w:t xml:space="preserve">de </w:t>
      </w:r>
      <w:r w:rsidR="0036712C" w:rsidRPr="007C6FA0">
        <w:rPr>
          <w:rFonts w:ascii="Arial" w:hAnsi="Arial" w:cs="Arial"/>
          <w:sz w:val="24"/>
          <w:szCs w:val="24"/>
        </w:rPr>
        <w:t xml:space="preserve"> yargılanır.</w:t>
      </w:r>
    </w:p>
    <w:p w:rsidR="0036712C" w:rsidRPr="007C6FA0" w:rsidRDefault="00451158" w:rsidP="0036712C">
      <w:pPr>
        <w:pStyle w:val="ListeParagraf"/>
        <w:ind w:left="0"/>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)Meslek oda ve meslek kuruluşlarıyönetimi, özerktir. Bakanlık ve belediyeler, doğrudan karışamaz. Yargı or</w:t>
      </w:r>
      <w:r w:rsidR="003B2C11">
        <w:rPr>
          <w:rFonts w:ascii="Arial" w:hAnsi="Arial" w:cs="Arial"/>
          <w:sz w:val="24"/>
          <w:szCs w:val="24"/>
        </w:rPr>
        <w:t>g</w:t>
      </w:r>
      <w:r w:rsidR="0036712C" w:rsidRPr="007C6FA0">
        <w:rPr>
          <w:rFonts w:ascii="Arial" w:hAnsi="Arial" w:cs="Arial"/>
          <w:sz w:val="24"/>
          <w:szCs w:val="24"/>
        </w:rPr>
        <w:t>anı; kısa ve uzun süreli olarak</w:t>
      </w:r>
      <w:r w:rsidR="00B2216D">
        <w:rPr>
          <w:rFonts w:ascii="Arial" w:hAnsi="Arial" w:cs="Arial"/>
          <w:sz w:val="24"/>
          <w:szCs w:val="24"/>
        </w:rPr>
        <w:t>,</w:t>
      </w:r>
      <w:r w:rsidR="0036712C" w:rsidRPr="007C6FA0">
        <w:rPr>
          <w:rFonts w:ascii="Arial" w:hAnsi="Arial" w:cs="Arial"/>
          <w:sz w:val="24"/>
          <w:szCs w:val="24"/>
        </w:rPr>
        <w:t xml:space="preserve"> faaliyetlerini dur</w:t>
      </w:r>
      <w:r w:rsidR="003B2C11">
        <w:rPr>
          <w:rFonts w:ascii="Arial" w:hAnsi="Arial" w:cs="Arial"/>
          <w:sz w:val="24"/>
          <w:szCs w:val="24"/>
        </w:rPr>
        <w:t>d</w:t>
      </w:r>
      <w:r w:rsidR="0036712C" w:rsidRPr="007C6FA0">
        <w:rPr>
          <w:rFonts w:ascii="Arial" w:hAnsi="Arial" w:cs="Arial"/>
          <w:sz w:val="24"/>
          <w:szCs w:val="24"/>
        </w:rPr>
        <w:t>u</w:t>
      </w:r>
      <w:r w:rsidR="003B2C11">
        <w:rPr>
          <w:rFonts w:ascii="Arial" w:hAnsi="Arial" w:cs="Arial"/>
          <w:sz w:val="24"/>
          <w:szCs w:val="24"/>
        </w:rPr>
        <w:t>r</w:t>
      </w:r>
      <w:r w:rsidR="0036712C" w:rsidRPr="007C6FA0">
        <w:rPr>
          <w:rFonts w:ascii="Arial" w:hAnsi="Arial" w:cs="Arial"/>
          <w:sz w:val="24"/>
          <w:szCs w:val="24"/>
        </w:rPr>
        <w:t>amaz</w:t>
      </w:r>
      <w:r w:rsidR="003B2C11">
        <w:rPr>
          <w:rFonts w:ascii="Arial" w:hAnsi="Arial" w:cs="Arial"/>
          <w:sz w:val="24"/>
          <w:szCs w:val="24"/>
        </w:rPr>
        <w:t xml:space="preserve"> ve  </w:t>
      </w:r>
      <w:r w:rsidR="0036712C" w:rsidRPr="007C6FA0">
        <w:rPr>
          <w:rFonts w:ascii="Arial" w:hAnsi="Arial" w:cs="Arial"/>
          <w:sz w:val="24"/>
          <w:szCs w:val="24"/>
        </w:rPr>
        <w:t>meslek örgütlerini kapatamaz. Meslek kuruluşu</w:t>
      </w:r>
      <w:r w:rsidR="00B2216D">
        <w:rPr>
          <w:rFonts w:ascii="Arial" w:hAnsi="Arial" w:cs="Arial"/>
          <w:sz w:val="24"/>
          <w:szCs w:val="24"/>
        </w:rPr>
        <w:t>:</w:t>
      </w:r>
      <w:r w:rsidR="0036712C" w:rsidRPr="007C6FA0">
        <w:rPr>
          <w:rFonts w:ascii="Arial" w:hAnsi="Arial" w:cs="Arial"/>
          <w:sz w:val="24"/>
          <w:szCs w:val="24"/>
        </w:rPr>
        <w:t xml:space="preserve"> tüzel kişilik olduğundan</w:t>
      </w:r>
      <w:r w:rsidR="00B2216D">
        <w:rPr>
          <w:rFonts w:ascii="Arial" w:hAnsi="Arial" w:cs="Arial"/>
          <w:sz w:val="24"/>
          <w:szCs w:val="24"/>
        </w:rPr>
        <w:t>,</w:t>
      </w:r>
      <w:r w:rsidR="0036712C" w:rsidRPr="007C6FA0">
        <w:rPr>
          <w:rFonts w:ascii="Arial" w:hAnsi="Arial" w:cs="Arial"/>
          <w:sz w:val="24"/>
          <w:szCs w:val="24"/>
        </w:rPr>
        <w:t xml:space="preserve"> suç işle</w:t>
      </w:r>
      <w:r w:rsidR="003B2C11">
        <w:rPr>
          <w:rFonts w:ascii="Arial" w:hAnsi="Arial" w:cs="Arial"/>
          <w:sz w:val="24"/>
          <w:szCs w:val="24"/>
        </w:rPr>
        <w:t>y</w:t>
      </w:r>
      <w:r w:rsidR="0036712C" w:rsidRPr="007C6FA0">
        <w:rPr>
          <w:rFonts w:ascii="Arial" w:hAnsi="Arial" w:cs="Arial"/>
          <w:sz w:val="24"/>
          <w:szCs w:val="24"/>
        </w:rPr>
        <w:t>emez. Yargı</w:t>
      </w:r>
      <w:r w:rsidR="00B2216D">
        <w:rPr>
          <w:rFonts w:ascii="Arial" w:hAnsi="Arial" w:cs="Arial"/>
          <w:sz w:val="24"/>
          <w:szCs w:val="24"/>
        </w:rPr>
        <w:t xml:space="preserve"> organı:</w:t>
      </w:r>
      <w:r w:rsidR="0036712C" w:rsidRPr="007C6FA0">
        <w:rPr>
          <w:rFonts w:ascii="Arial" w:hAnsi="Arial" w:cs="Arial"/>
          <w:sz w:val="24"/>
          <w:szCs w:val="24"/>
        </w:rPr>
        <w:t xml:space="preserve"> yalnızca, suç işleyen üye hakkında</w:t>
      </w:r>
      <w:r w:rsidR="00B2216D">
        <w:rPr>
          <w:rFonts w:ascii="Arial" w:hAnsi="Arial" w:cs="Arial"/>
          <w:sz w:val="24"/>
          <w:szCs w:val="24"/>
        </w:rPr>
        <w:t>;</w:t>
      </w:r>
      <w:r w:rsidR="0036712C" w:rsidRPr="007C6FA0">
        <w:rPr>
          <w:rFonts w:ascii="Arial" w:hAnsi="Arial" w:cs="Arial"/>
          <w:sz w:val="24"/>
          <w:szCs w:val="24"/>
        </w:rPr>
        <w:t xml:space="preserve"> ceza kovuşturması yapar.</w:t>
      </w:r>
    </w:p>
    <w:p w:rsidR="0036712C" w:rsidRPr="007C6FA0" w:rsidRDefault="00451158" w:rsidP="0036712C">
      <w:pPr>
        <w:pStyle w:val="ListeParagraf"/>
        <w:ind w:left="0"/>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 xml:space="preserve">) </w:t>
      </w:r>
      <w:r w:rsidR="0036712C">
        <w:rPr>
          <w:rFonts w:ascii="Arial" w:hAnsi="Arial" w:cs="Arial"/>
          <w:sz w:val="24"/>
          <w:szCs w:val="24"/>
        </w:rPr>
        <w:t>H</w:t>
      </w:r>
      <w:r w:rsidR="0036712C" w:rsidRPr="007C6FA0">
        <w:rPr>
          <w:rFonts w:ascii="Arial" w:hAnsi="Arial" w:cs="Arial"/>
          <w:sz w:val="24"/>
          <w:szCs w:val="24"/>
        </w:rPr>
        <w:t>er</w:t>
      </w:r>
      <w:r w:rsidR="0006659B">
        <w:rPr>
          <w:rFonts w:ascii="Arial" w:hAnsi="Arial" w:cs="Arial"/>
          <w:sz w:val="24"/>
          <w:szCs w:val="24"/>
        </w:rPr>
        <w:t xml:space="preserve"> yıl</w:t>
      </w:r>
      <w:r w:rsidR="00916C4D">
        <w:rPr>
          <w:rFonts w:ascii="Arial" w:hAnsi="Arial" w:cs="Arial"/>
          <w:sz w:val="24"/>
          <w:szCs w:val="24"/>
        </w:rPr>
        <w:t xml:space="preserve"> içi</w:t>
      </w:r>
      <w:r w:rsidR="0006659B">
        <w:rPr>
          <w:rFonts w:ascii="Arial" w:hAnsi="Arial" w:cs="Arial"/>
          <w:sz w:val="24"/>
          <w:szCs w:val="24"/>
        </w:rPr>
        <w:t>n</w:t>
      </w:r>
      <w:r w:rsidR="00B2216D">
        <w:rPr>
          <w:rFonts w:ascii="Arial" w:hAnsi="Arial" w:cs="Arial"/>
          <w:sz w:val="24"/>
          <w:szCs w:val="24"/>
        </w:rPr>
        <w:t>,</w:t>
      </w:r>
      <w:r>
        <w:rPr>
          <w:rFonts w:ascii="Arial" w:hAnsi="Arial" w:cs="Arial"/>
          <w:sz w:val="24"/>
          <w:szCs w:val="24"/>
        </w:rPr>
        <w:t>O</w:t>
      </w:r>
      <w:r w:rsidR="0036712C" w:rsidRPr="007C6FA0">
        <w:rPr>
          <w:rFonts w:ascii="Arial" w:hAnsi="Arial" w:cs="Arial"/>
          <w:sz w:val="24"/>
          <w:szCs w:val="24"/>
        </w:rPr>
        <w:t>cak ayı başında</w:t>
      </w:r>
      <w:r w:rsidR="00B2216D">
        <w:rPr>
          <w:rFonts w:ascii="Arial" w:hAnsi="Arial" w:cs="Arial"/>
          <w:sz w:val="24"/>
          <w:szCs w:val="24"/>
        </w:rPr>
        <w:t>:</w:t>
      </w:r>
      <w:r w:rsidR="0036712C" w:rsidRPr="007C6FA0">
        <w:rPr>
          <w:rFonts w:ascii="Arial" w:hAnsi="Arial" w:cs="Arial"/>
          <w:sz w:val="24"/>
          <w:szCs w:val="24"/>
        </w:rPr>
        <w:t xml:space="preserve"> üyelerinin</w:t>
      </w:r>
      <w:r w:rsidR="00B2216D">
        <w:rPr>
          <w:rFonts w:ascii="Arial" w:hAnsi="Arial" w:cs="Arial"/>
          <w:sz w:val="24"/>
          <w:szCs w:val="24"/>
        </w:rPr>
        <w:t>;</w:t>
      </w:r>
      <w:r w:rsidR="0036712C" w:rsidRPr="007C6FA0">
        <w:rPr>
          <w:rFonts w:ascii="Arial" w:hAnsi="Arial" w:cs="Arial"/>
          <w:sz w:val="24"/>
          <w:szCs w:val="24"/>
        </w:rPr>
        <w:t xml:space="preserve"> ürettiği mal ile verdiği, yürüttüğü hizmetin; satış ve tüketim bedeli</w:t>
      </w:r>
      <w:r>
        <w:rPr>
          <w:rFonts w:ascii="Arial" w:hAnsi="Arial" w:cs="Arial"/>
          <w:sz w:val="24"/>
          <w:szCs w:val="24"/>
        </w:rPr>
        <w:t>,</w:t>
      </w:r>
      <w:r w:rsidR="0036712C" w:rsidRPr="007C6FA0">
        <w:rPr>
          <w:rFonts w:ascii="Arial" w:hAnsi="Arial" w:cs="Arial"/>
          <w:sz w:val="24"/>
          <w:szCs w:val="24"/>
        </w:rPr>
        <w:t xml:space="preserve"> üst sınırını</w:t>
      </w:r>
      <w:r w:rsidR="00B2216D">
        <w:rPr>
          <w:rFonts w:ascii="Arial" w:hAnsi="Arial" w:cs="Arial"/>
          <w:sz w:val="24"/>
          <w:szCs w:val="24"/>
        </w:rPr>
        <w:t>,</w:t>
      </w:r>
      <w:r w:rsidR="0036712C" w:rsidRPr="007C6FA0">
        <w:rPr>
          <w:rFonts w:ascii="Arial" w:hAnsi="Arial" w:cs="Arial"/>
          <w:sz w:val="24"/>
          <w:szCs w:val="24"/>
        </w:rPr>
        <w:t xml:space="preserve"> belirleyip açıklar. Üyeler</w:t>
      </w:r>
      <w:r w:rsidR="00817222">
        <w:rPr>
          <w:rFonts w:ascii="Arial" w:hAnsi="Arial" w:cs="Arial"/>
          <w:sz w:val="24"/>
          <w:szCs w:val="24"/>
        </w:rPr>
        <w:t>,</w:t>
      </w:r>
      <w:r w:rsidR="0036712C" w:rsidRPr="007C6FA0">
        <w:rPr>
          <w:rFonts w:ascii="Arial" w:hAnsi="Arial" w:cs="Arial"/>
          <w:sz w:val="24"/>
          <w:szCs w:val="24"/>
        </w:rPr>
        <w:t xml:space="preserve"> tüketiciden</w:t>
      </w:r>
      <w:r w:rsidR="00817222">
        <w:rPr>
          <w:rFonts w:ascii="Arial" w:hAnsi="Arial" w:cs="Arial"/>
          <w:sz w:val="24"/>
          <w:szCs w:val="24"/>
        </w:rPr>
        <w:t>;</w:t>
      </w:r>
      <w:r w:rsidR="0036712C" w:rsidRPr="007C6FA0">
        <w:rPr>
          <w:rFonts w:ascii="Arial" w:hAnsi="Arial" w:cs="Arial"/>
          <w:sz w:val="24"/>
          <w:szCs w:val="24"/>
        </w:rPr>
        <w:t xml:space="preserve"> bu fiyatların altında bir ücret isteyebilir. Belirlenen fiyatlara ka</w:t>
      </w:r>
      <w:r w:rsidR="00D82A9C">
        <w:rPr>
          <w:rFonts w:ascii="Arial" w:hAnsi="Arial" w:cs="Arial"/>
          <w:sz w:val="24"/>
          <w:szCs w:val="24"/>
        </w:rPr>
        <w:t>r</w:t>
      </w:r>
      <w:r w:rsidR="0036712C" w:rsidRPr="007C6FA0">
        <w:rPr>
          <w:rFonts w:ascii="Arial" w:hAnsi="Arial" w:cs="Arial"/>
          <w:sz w:val="24"/>
          <w:szCs w:val="24"/>
        </w:rPr>
        <w:t>şı</w:t>
      </w:r>
      <w:r w:rsidR="00B2216D">
        <w:rPr>
          <w:rFonts w:ascii="Arial" w:hAnsi="Arial" w:cs="Arial"/>
          <w:sz w:val="24"/>
          <w:szCs w:val="24"/>
        </w:rPr>
        <w:t>;Belediye</w:t>
      </w:r>
      <w:r w:rsidR="0036712C" w:rsidRPr="007C6FA0">
        <w:rPr>
          <w:rFonts w:ascii="Arial" w:hAnsi="Arial" w:cs="Arial"/>
          <w:sz w:val="24"/>
          <w:szCs w:val="24"/>
        </w:rPr>
        <w:t xml:space="preserve"> Meclis</w:t>
      </w:r>
      <w:r w:rsidR="00B2216D">
        <w:rPr>
          <w:rFonts w:ascii="Arial" w:hAnsi="Arial" w:cs="Arial"/>
          <w:sz w:val="24"/>
          <w:szCs w:val="24"/>
        </w:rPr>
        <w:t>in</w:t>
      </w:r>
      <w:r w:rsidR="0036712C" w:rsidRPr="007C6FA0">
        <w:rPr>
          <w:rFonts w:ascii="Arial" w:hAnsi="Arial" w:cs="Arial"/>
          <w:sz w:val="24"/>
          <w:szCs w:val="24"/>
        </w:rPr>
        <w:t>e ve Bakanlığa itiraz edilir. İtiraz</w:t>
      </w:r>
      <w:r w:rsidR="00817222">
        <w:rPr>
          <w:rFonts w:ascii="Arial" w:hAnsi="Arial" w:cs="Arial"/>
          <w:sz w:val="24"/>
          <w:szCs w:val="24"/>
        </w:rPr>
        <w:t xml:space="preserve"> üzerine verilen karar kesindir,</w:t>
      </w:r>
      <w:r w:rsidR="0036712C" w:rsidRPr="007C6FA0">
        <w:rPr>
          <w:rFonts w:ascii="Arial" w:hAnsi="Arial" w:cs="Arial"/>
          <w:sz w:val="24"/>
          <w:szCs w:val="24"/>
        </w:rPr>
        <w:t xml:space="preserve"> Yargıya başvurulamaz.</w:t>
      </w:r>
    </w:p>
    <w:p w:rsidR="0036712C" w:rsidRPr="007C6FA0" w:rsidRDefault="00451158" w:rsidP="0036712C">
      <w:pPr>
        <w:pStyle w:val="ListeParagraf"/>
        <w:ind w:left="0"/>
        <w:jc w:val="both"/>
        <w:rPr>
          <w:rFonts w:ascii="Arial" w:hAnsi="Arial" w:cs="Arial"/>
          <w:sz w:val="24"/>
          <w:szCs w:val="24"/>
        </w:rPr>
      </w:pPr>
      <w:r>
        <w:rPr>
          <w:rFonts w:ascii="Arial" w:hAnsi="Arial" w:cs="Arial"/>
          <w:sz w:val="24"/>
          <w:szCs w:val="24"/>
        </w:rPr>
        <w:t>e</w:t>
      </w:r>
      <w:r w:rsidR="0036712C" w:rsidRPr="007C6FA0">
        <w:rPr>
          <w:rFonts w:ascii="Arial" w:hAnsi="Arial" w:cs="Arial"/>
          <w:sz w:val="24"/>
          <w:szCs w:val="24"/>
        </w:rPr>
        <w:t>)İşyeri açacak, bir iş, sanat ve mesleği yürütecek, ihalelere katılıp, yapım işi ve hizmet verilmesini üstlene</w:t>
      </w:r>
      <w:r w:rsidR="003B2C11">
        <w:rPr>
          <w:rFonts w:ascii="Arial" w:hAnsi="Arial" w:cs="Arial"/>
          <w:sz w:val="24"/>
          <w:szCs w:val="24"/>
        </w:rPr>
        <w:t>c</w:t>
      </w:r>
      <w:r w:rsidR="0036712C" w:rsidRPr="007C6FA0">
        <w:rPr>
          <w:rFonts w:ascii="Arial" w:hAnsi="Arial" w:cs="Arial"/>
          <w:sz w:val="24"/>
          <w:szCs w:val="24"/>
        </w:rPr>
        <w:t>ek</w:t>
      </w:r>
      <w:r w:rsidR="000A64ED">
        <w:rPr>
          <w:rFonts w:ascii="Arial" w:hAnsi="Arial" w:cs="Arial"/>
          <w:sz w:val="24"/>
          <w:szCs w:val="24"/>
        </w:rPr>
        <w:t>, kişi ve</w:t>
      </w:r>
      <w:r w:rsidR="0036712C" w:rsidRPr="007C6FA0">
        <w:rPr>
          <w:rFonts w:ascii="Arial" w:hAnsi="Arial" w:cs="Arial"/>
          <w:sz w:val="24"/>
          <w:szCs w:val="24"/>
        </w:rPr>
        <w:t xml:space="preserve"> yüklenicilere; yetki, yeterlili</w:t>
      </w:r>
      <w:r w:rsidR="00515BC3">
        <w:rPr>
          <w:rFonts w:ascii="Arial" w:hAnsi="Arial" w:cs="Arial"/>
          <w:sz w:val="24"/>
          <w:szCs w:val="24"/>
        </w:rPr>
        <w:t>k ve görev belgelerini;</w:t>
      </w:r>
      <w:r w:rsidR="000A64ED">
        <w:rPr>
          <w:rFonts w:ascii="Arial" w:hAnsi="Arial" w:cs="Arial"/>
          <w:sz w:val="24"/>
          <w:szCs w:val="24"/>
        </w:rPr>
        <w:t xml:space="preserve"> Meslek O</w:t>
      </w:r>
      <w:r w:rsidR="0036712C" w:rsidRPr="007C6FA0">
        <w:rPr>
          <w:rFonts w:ascii="Arial" w:hAnsi="Arial" w:cs="Arial"/>
          <w:sz w:val="24"/>
          <w:szCs w:val="24"/>
        </w:rPr>
        <w:t xml:space="preserve">daları verir. Fakülte mezunlarına: A sınıfı, MYO mezunlarına: B sınıfı, Lise mezunlarına: C </w:t>
      </w:r>
      <w:r w:rsidR="009C2348">
        <w:rPr>
          <w:rFonts w:ascii="Arial" w:hAnsi="Arial" w:cs="Arial"/>
          <w:sz w:val="24"/>
          <w:szCs w:val="24"/>
        </w:rPr>
        <w:t xml:space="preserve">gurubu </w:t>
      </w:r>
      <w:r w:rsidR="0036712C" w:rsidRPr="007C6FA0">
        <w:rPr>
          <w:rFonts w:ascii="Arial" w:hAnsi="Arial" w:cs="Arial"/>
          <w:sz w:val="24"/>
          <w:szCs w:val="24"/>
        </w:rPr>
        <w:t xml:space="preserve">ve </w:t>
      </w:r>
      <w:r w:rsidR="00515BC3">
        <w:rPr>
          <w:rFonts w:ascii="Arial" w:hAnsi="Arial" w:cs="Arial"/>
          <w:sz w:val="24"/>
          <w:szCs w:val="24"/>
        </w:rPr>
        <w:t>İSMEK:</w:t>
      </w:r>
      <w:r w:rsidR="009C2348">
        <w:rPr>
          <w:rFonts w:ascii="Arial" w:hAnsi="Arial" w:cs="Arial"/>
          <w:sz w:val="24"/>
          <w:szCs w:val="24"/>
        </w:rPr>
        <w:t>İ</w:t>
      </w:r>
      <w:r w:rsidR="0036712C" w:rsidRPr="007C6FA0">
        <w:rPr>
          <w:rFonts w:ascii="Arial" w:hAnsi="Arial" w:cs="Arial"/>
          <w:sz w:val="24"/>
          <w:szCs w:val="24"/>
        </w:rPr>
        <w:t>ş, sanat, meslek edindir</w:t>
      </w:r>
      <w:r w:rsidR="003B2C11">
        <w:rPr>
          <w:rFonts w:ascii="Arial" w:hAnsi="Arial" w:cs="Arial"/>
          <w:sz w:val="24"/>
          <w:szCs w:val="24"/>
        </w:rPr>
        <w:t>me</w:t>
      </w:r>
      <w:r w:rsidR="0036712C" w:rsidRPr="007C6FA0">
        <w:rPr>
          <w:rFonts w:ascii="Arial" w:hAnsi="Arial" w:cs="Arial"/>
          <w:sz w:val="24"/>
          <w:szCs w:val="24"/>
        </w:rPr>
        <w:t xml:space="preserve"> kurslarına katılıp</w:t>
      </w:r>
      <w:r w:rsidR="000A64ED">
        <w:rPr>
          <w:rFonts w:ascii="Arial" w:hAnsi="Arial" w:cs="Arial"/>
          <w:sz w:val="24"/>
          <w:szCs w:val="24"/>
        </w:rPr>
        <w:t>,</w:t>
      </w:r>
      <w:r w:rsidR="0036712C" w:rsidRPr="007C6FA0">
        <w:rPr>
          <w:rFonts w:ascii="Arial" w:hAnsi="Arial" w:cs="Arial"/>
          <w:sz w:val="24"/>
          <w:szCs w:val="24"/>
        </w:rPr>
        <w:t xml:space="preserve"> Meslek </w:t>
      </w:r>
      <w:r w:rsidR="009C2348">
        <w:rPr>
          <w:rFonts w:ascii="Arial" w:hAnsi="Arial" w:cs="Arial"/>
          <w:sz w:val="24"/>
          <w:szCs w:val="24"/>
        </w:rPr>
        <w:t>S</w:t>
      </w:r>
      <w:r w:rsidR="0036712C" w:rsidRPr="007C6FA0">
        <w:rPr>
          <w:rFonts w:ascii="Arial" w:hAnsi="Arial" w:cs="Arial"/>
          <w:sz w:val="24"/>
          <w:szCs w:val="24"/>
        </w:rPr>
        <w:t>ertifikası, alanlara: K gurubu</w:t>
      </w:r>
      <w:r w:rsidR="00515BC3">
        <w:rPr>
          <w:rFonts w:ascii="Arial" w:hAnsi="Arial" w:cs="Arial"/>
          <w:sz w:val="24"/>
          <w:szCs w:val="24"/>
        </w:rPr>
        <w:t>,</w:t>
      </w:r>
      <w:r w:rsidR="0036712C">
        <w:rPr>
          <w:rFonts w:ascii="Arial" w:hAnsi="Arial" w:cs="Arial"/>
          <w:sz w:val="24"/>
          <w:szCs w:val="24"/>
        </w:rPr>
        <w:t xml:space="preserve"> d</w:t>
      </w:r>
      <w:r w:rsidR="0036712C" w:rsidRPr="007C6FA0">
        <w:rPr>
          <w:rFonts w:ascii="Arial" w:hAnsi="Arial" w:cs="Arial"/>
          <w:sz w:val="24"/>
          <w:szCs w:val="24"/>
        </w:rPr>
        <w:t>üzeyinde</w:t>
      </w:r>
      <w:r w:rsidR="00515BC3">
        <w:rPr>
          <w:rFonts w:ascii="Arial" w:hAnsi="Arial" w:cs="Arial"/>
          <w:sz w:val="24"/>
          <w:szCs w:val="24"/>
        </w:rPr>
        <w:t>;</w:t>
      </w:r>
      <w:r w:rsidR="0036712C" w:rsidRPr="007C6FA0">
        <w:rPr>
          <w:rFonts w:ascii="Arial" w:hAnsi="Arial" w:cs="Arial"/>
          <w:sz w:val="24"/>
          <w:szCs w:val="24"/>
        </w:rPr>
        <w:t xml:space="preserve"> yükle</w:t>
      </w:r>
      <w:r w:rsidR="003B2C11">
        <w:rPr>
          <w:rFonts w:ascii="Arial" w:hAnsi="Arial" w:cs="Arial"/>
          <w:sz w:val="24"/>
          <w:szCs w:val="24"/>
        </w:rPr>
        <w:t xml:space="preserve">nici </w:t>
      </w:r>
      <w:r w:rsidR="0036712C" w:rsidRPr="007C6FA0">
        <w:rPr>
          <w:rFonts w:ascii="Arial" w:hAnsi="Arial" w:cs="Arial"/>
          <w:sz w:val="24"/>
          <w:szCs w:val="24"/>
        </w:rPr>
        <w:t>, iş yapım, mesleki yeterlilik ve yetki belgesi verilir</w:t>
      </w:r>
      <w:r w:rsidR="000A64ED">
        <w:rPr>
          <w:rFonts w:ascii="Arial" w:hAnsi="Arial" w:cs="Arial"/>
          <w:sz w:val="24"/>
          <w:szCs w:val="24"/>
        </w:rPr>
        <w:t>.</w:t>
      </w:r>
    </w:p>
    <w:p w:rsidR="00715E49" w:rsidRDefault="00451158" w:rsidP="0036712C">
      <w:pPr>
        <w:pStyle w:val="ListeParagraf"/>
        <w:ind w:left="0"/>
        <w:jc w:val="both"/>
        <w:rPr>
          <w:rFonts w:ascii="Arial" w:hAnsi="Arial" w:cs="Arial"/>
          <w:sz w:val="24"/>
          <w:szCs w:val="24"/>
        </w:rPr>
      </w:pPr>
      <w:r>
        <w:rPr>
          <w:rFonts w:ascii="Arial" w:hAnsi="Arial" w:cs="Arial"/>
          <w:sz w:val="24"/>
          <w:szCs w:val="24"/>
        </w:rPr>
        <w:t>f</w:t>
      </w:r>
      <w:r w:rsidR="0036712C">
        <w:rPr>
          <w:rFonts w:ascii="Arial" w:hAnsi="Arial" w:cs="Arial"/>
          <w:sz w:val="24"/>
          <w:szCs w:val="24"/>
        </w:rPr>
        <w:t xml:space="preserve">) </w:t>
      </w:r>
      <w:r w:rsidR="0036712C" w:rsidRPr="007C6FA0">
        <w:rPr>
          <w:rFonts w:ascii="Arial" w:hAnsi="Arial" w:cs="Arial"/>
          <w:sz w:val="24"/>
          <w:szCs w:val="24"/>
        </w:rPr>
        <w:t>Serbest veya özel sektörde çal</w:t>
      </w:r>
      <w:r w:rsidR="00515BC3">
        <w:rPr>
          <w:rFonts w:ascii="Arial" w:hAnsi="Arial" w:cs="Arial"/>
          <w:sz w:val="24"/>
          <w:szCs w:val="24"/>
        </w:rPr>
        <w:t>ışanlar ile devlet memurlarının;</w:t>
      </w:r>
      <w:r w:rsidR="0036712C" w:rsidRPr="007C6FA0">
        <w:rPr>
          <w:rFonts w:ascii="Arial" w:hAnsi="Arial" w:cs="Arial"/>
          <w:sz w:val="24"/>
          <w:szCs w:val="24"/>
        </w:rPr>
        <w:t xml:space="preserve"> </w:t>
      </w:r>
      <w:r w:rsidR="00515BC3">
        <w:rPr>
          <w:rFonts w:ascii="Arial" w:hAnsi="Arial" w:cs="Arial"/>
          <w:sz w:val="24"/>
          <w:szCs w:val="24"/>
        </w:rPr>
        <w:t xml:space="preserve">İlgili </w:t>
      </w:r>
      <w:r w:rsidR="0036712C" w:rsidRPr="007C6FA0">
        <w:rPr>
          <w:rFonts w:ascii="Arial" w:hAnsi="Arial" w:cs="Arial"/>
          <w:sz w:val="24"/>
          <w:szCs w:val="24"/>
        </w:rPr>
        <w:t>Meslek odalarına</w:t>
      </w:r>
      <w:r w:rsidR="00515BC3">
        <w:rPr>
          <w:rFonts w:ascii="Arial" w:hAnsi="Arial" w:cs="Arial"/>
          <w:sz w:val="24"/>
          <w:szCs w:val="24"/>
        </w:rPr>
        <w:t>,</w:t>
      </w:r>
      <w:r w:rsidR="0036712C" w:rsidRPr="007C6FA0">
        <w:rPr>
          <w:rFonts w:ascii="Arial" w:hAnsi="Arial" w:cs="Arial"/>
          <w:sz w:val="24"/>
          <w:szCs w:val="24"/>
        </w:rPr>
        <w:t xml:space="preserve"> üye olmaları zorunludur.</w:t>
      </w:r>
    </w:p>
    <w:p w:rsidR="00715E49" w:rsidRDefault="00715E49" w:rsidP="0036712C">
      <w:pPr>
        <w:pStyle w:val="ListeParagraf"/>
        <w:ind w:left="0"/>
        <w:jc w:val="both"/>
        <w:rPr>
          <w:rFonts w:ascii="Arial" w:hAnsi="Arial" w:cs="Arial"/>
          <w:sz w:val="24"/>
          <w:szCs w:val="24"/>
        </w:rPr>
      </w:pPr>
      <w:r>
        <w:rPr>
          <w:rFonts w:ascii="Arial" w:hAnsi="Arial" w:cs="Arial"/>
          <w:sz w:val="24"/>
          <w:szCs w:val="24"/>
        </w:rPr>
        <w:t>g)</w:t>
      </w:r>
      <w:r w:rsidR="0036712C" w:rsidRPr="007C6FA0">
        <w:rPr>
          <w:rFonts w:ascii="Arial" w:hAnsi="Arial" w:cs="Arial"/>
          <w:sz w:val="24"/>
          <w:szCs w:val="24"/>
        </w:rPr>
        <w:t xml:space="preserve"> İşçi ve memurlar, hiçbir yerden izin almaksızın, siyasi parti, dernek ve vakıflara üye olup, faaliyetlere katılabilir</w:t>
      </w:r>
      <w:r w:rsidR="000A64ED">
        <w:rPr>
          <w:rFonts w:ascii="Arial" w:hAnsi="Arial" w:cs="Arial"/>
          <w:sz w:val="24"/>
          <w:szCs w:val="24"/>
        </w:rPr>
        <w:t>.</w:t>
      </w:r>
    </w:p>
    <w:p w:rsidR="006D68F5" w:rsidRPr="007C6FA0" w:rsidRDefault="00715E49" w:rsidP="0036712C">
      <w:pPr>
        <w:pStyle w:val="ListeParagraf"/>
        <w:ind w:left="0"/>
        <w:jc w:val="both"/>
        <w:rPr>
          <w:rFonts w:ascii="Arial" w:hAnsi="Arial" w:cs="Arial"/>
          <w:sz w:val="24"/>
          <w:szCs w:val="24"/>
        </w:rPr>
      </w:pPr>
      <w:r>
        <w:rPr>
          <w:rFonts w:ascii="Arial" w:hAnsi="Arial" w:cs="Arial"/>
          <w:sz w:val="24"/>
          <w:szCs w:val="24"/>
        </w:rPr>
        <w:lastRenderedPageBreak/>
        <w:t>h)</w:t>
      </w:r>
      <w:r w:rsidR="0036712C" w:rsidRPr="007C6FA0">
        <w:rPr>
          <w:rFonts w:ascii="Arial" w:hAnsi="Arial" w:cs="Arial"/>
          <w:sz w:val="24"/>
          <w:szCs w:val="24"/>
        </w:rPr>
        <w:t xml:space="preserve"> Meslek odası ve işçi</w:t>
      </w:r>
      <w:r w:rsidR="00D82A9C">
        <w:rPr>
          <w:rFonts w:ascii="Arial" w:hAnsi="Arial" w:cs="Arial"/>
          <w:sz w:val="24"/>
          <w:szCs w:val="24"/>
        </w:rPr>
        <w:t>,</w:t>
      </w:r>
      <w:r w:rsidR="0036712C" w:rsidRPr="007C6FA0">
        <w:rPr>
          <w:rFonts w:ascii="Arial" w:hAnsi="Arial" w:cs="Arial"/>
          <w:sz w:val="24"/>
          <w:szCs w:val="24"/>
        </w:rPr>
        <w:t xml:space="preserve"> memur sendika üyeliği</w:t>
      </w:r>
      <w:r w:rsidR="003B2C11">
        <w:rPr>
          <w:rFonts w:ascii="Arial" w:hAnsi="Arial" w:cs="Arial"/>
          <w:sz w:val="24"/>
          <w:szCs w:val="24"/>
        </w:rPr>
        <w:t>;</w:t>
      </w:r>
      <w:r w:rsidR="0036712C" w:rsidRPr="007C6FA0">
        <w:rPr>
          <w:rFonts w:ascii="Arial" w:hAnsi="Arial" w:cs="Arial"/>
          <w:sz w:val="24"/>
          <w:szCs w:val="24"/>
        </w:rPr>
        <w:t xml:space="preserve"> o kurum, kuruluş yada işyerinde, kişinin işe başlamasıyla birlikte</w:t>
      </w:r>
      <w:r w:rsidR="000A64ED">
        <w:rPr>
          <w:rFonts w:ascii="Arial" w:hAnsi="Arial" w:cs="Arial"/>
          <w:sz w:val="24"/>
          <w:szCs w:val="24"/>
        </w:rPr>
        <w:t>;</w:t>
      </w:r>
      <w:r w:rsidR="0036712C" w:rsidRPr="007C6FA0">
        <w:rPr>
          <w:rFonts w:ascii="Arial" w:hAnsi="Arial" w:cs="Arial"/>
          <w:sz w:val="24"/>
          <w:szCs w:val="24"/>
        </w:rPr>
        <w:t xml:space="preserve"> zorunlu olarak ve kendiliğinden başlar.</w:t>
      </w:r>
      <w:r w:rsidR="00252A1D">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Pr>
          <w:rFonts w:ascii="Arial" w:hAnsi="Arial" w:cs="Arial"/>
          <w:sz w:val="24"/>
          <w:szCs w:val="24"/>
        </w:rPr>
        <w:t>4.</w:t>
      </w:r>
      <w:r w:rsidRPr="007C6FA0">
        <w:rPr>
          <w:rFonts w:ascii="Arial" w:hAnsi="Arial" w:cs="Arial"/>
          <w:sz w:val="24"/>
          <w:szCs w:val="24"/>
        </w:rPr>
        <w:t>Kurul ve Komisyonlar:</w:t>
      </w:r>
    </w:p>
    <w:p w:rsidR="0036712C" w:rsidRPr="007C6FA0" w:rsidRDefault="00451158"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)İdari Kuru</w:t>
      </w:r>
      <w:r w:rsidR="00013B1F">
        <w:rPr>
          <w:rFonts w:ascii="Arial" w:hAnsi="Arial" w:cs="Arial"/>
          <w:sz w:val="24"/>
          <w:szCs w:val="24"/>
        </w:rPr>
        <w:t>l</w:t>
      </w:r>
      <w:r w:rsidR="0036712C" w:rsidRPr="007C6FA0">
        <w:rPr>
          <w:rFonts w:ascii="Arial" w:hAnsi="Arial" w:cs="Arial"/>
          <w:sz w:val="24"/>
          <w:szCs w:val="24"/>
        </w:rPr>
        <w:t xml:space="preserve">lar; her ekonomik sektör ile idari, </w:t>
      </w:r>
      <w:r w:rsidR="006C289D">
        <w:rPr>
          <w:rFonts w:ascii="Arial" w:hAnsi="Arial" w:cs="Arial"/>
          <w:sz w:val="24"/>
          <w:szCs w:val="24"/>
        </w:rPr>
        <w:t xml:space="preserve">teknik, </w:t>
      </w:r>
      <w:r w:rsidR="0036712C" w:rsidRPr="007C6FA0">
        <w:rPr>
          <w:rFonts w:ascii="Arial" w:hAnsi="Arial" w:cs="Arial"/>
          <w:sz w:val="24"/>
          <w:szCs w:val="24"/>
        </w:rPr>
        <w:t>sosyal ve toplumsal konulard</w:t>
      </w:r>
      <w:r w:rsidR="00AA6262">
        <w:rPr>
          <w:rFonts w:ascii="Arial" w:hAnsi="Arial" w:cs="Arial"/>
          <w:sz w:val="24"/>
          <w:szCs w:val="24"/>
        </w:rPr>
        <w:t>a, kamusal görev yürütmek üzere: U</w:t>
      </w:r>
      <w:r w:rsidR="0036712C" w:rsidRPr="007C6FA0">
        <w:rPr>
          <w:rFonts w:ascii="Arial" w:hAnsi="Arial" w:cs="Arial"/>
          <w:sz w:val="24"/>
          <w:szCs w:val="24"/>
        </w:rPr>
        <w:t>lusal düzeyde Başken</w:t>
      </w:r>
      <w:r w:rsidR="003B2C11">
        <w:rPr>
          <w:rFonts w:ascii="Arial" w:hAnsi="Arial" w:cs="Arial"/>
          <w:sz w:val="24"/>
          <w:szCs w:val="24"/>
        </w:rPr>
        <w:t>t</w:t>
      </w:r>
      <w:r w:rsidR="00515BC3">
        <w:rPr>
          <w:rFonts w:ascii="Arial" w:hAnsi="Arial" w:cs="Arial"/>
          <w:sz w:val="24"/>
          <w:szCs w:val="24"/>
        </w:rPr>
        <w:t>te ve bölge, il</w:t>
      </w:r>
      <w:r w:rsidR="0036712C" w:rsidRPr="007C6FA0">
        <w:rPr>
          <w:rFonts w:ascii="Arial" w:hAnsi="Arial" w:cs="Arial"/>
          <w:sz w:val="24"/>
          <w:szCs w:val="24"/>
        </w:rPr>
        <w:t xml:space="preserve"> ve </w:t>
      </w:r>
      <w:r w:rsidR="00515BC3">
        <w:rPr>
          <w:rFonts w:ascii="Arial" w:hAnsi="Arial" w:cs="Arial"/>
          <w:sz w:val="24"/>
          <w:szCs w:val="24"/>
        </w:rPr>
        <w:t>ilç</w:t>
      </w:r>
      <w:r w:rsidR="0036712C" w:rsidRPr="007C6FA0">
        <w:rPr>
          <w:rFonts w:ascii="Arial" w:hAnsi="Arial" w:cs="Arial"/>
          <w:sz w:val="24"/>
          <w:szCs w:val="24"/>
        </w:rPr>
        <w:t xml:space="preserve">elerde, İdari Kurullar oluşturulur. </w:t>
      </w:r>
      <w:r w:rsidR="00013B1F">
        <w:rPr>
          <w:rFonts w:ascii="Arial" w:hAnsi="Arial" w:cs="Arial"/>
          <w:sz w:val="24"/>
          <w:szCs w:val="24"/>
        </w:rPr>
        <w:t>Kurul B</w:t>
      </w:r>
      <w:r w:rsidR="003B2C11">
        <w:rPr>
          <w:rFonts w:ascii="Arial" w:hAnsi="Arial" w:cs="Arial"/>
          <w:sz w:val="24"/>
          <w:szCs w:val="24"/>
        </w:rPr>
        <w:t>aş</w:t>
      </w:r>
      <w:r w:rsidR="00013B1F">
        <w:rPr>
          <w:rFonts w:ascii="Arial" w:hAnsi="Arial" w:cs="Arial"/>
          <w:sz w:val="24"/>
          <w:szCs w:val="24"/>
        </w:rPr>
        <w:t>kan</w:t>
      </w:r>
      <w:r w:rsidR="003B2C11">
        <w:rPr>
          <w:rFonts w:ascii="Arial" w:hAnsi="Arial" w:cs="Arial"/>
          <w:sz w:val="24"/>
          <w:szCs w:val="24"/>
        </w:rPr>
        <w:t>larını</w:t>
      </w:r>
      <w:r w:rsidR="00013B1F">
        <w:rPr>
          <w:rFonts w:ascii="Arial" w:hAnsi="Arial" w:cs="Arial"/>
          <w:sz w:val="24"/>
          <w:szCs w:val="24"/>
        </w:rPr>
        <w:t>; Hükümet ve ilgili B</w:t>
      </w:r>
      <w:r w:rsidR="0036712C" w:rsidRPr="007C6FA0">
        <w:rPr>
          <w:rFonts w:ascii="Arial" w:hAnsi="Arial" w:cs="Arial"/>
          <w:sz w:val="24"/>
          <w:szCs w:val="24"/>
        </w:rPr>
        <w:t>akanlık görevlendirir. Diğer üyeler ise yasada açıklandığı şekilde seçilip belirlenir.</w:t>
      </w:r>
    </w:p>
    <w:p w:rsidR="0036712C" w:rsidRPr="007C6FA0" w:rsidRDefault="00451158"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)Meslek odaları ile idari, teknik ve ekonomik kurullar</w:t>
      </w:r>
      <w:r w:rsidR="000A64ED">
        <w:rPr>
          <w:rFonts w:ascii="Arial" w:hAnsi="Arial" w:cs="Arial"/>
          <w:sz w:val="24"/>
          <w:szCs w:val="24"/>
        </w:rPr>
        <w:t>;</w:t>
      </w:r>
      <w:r w:rsidR="0036712C" w:rsidRPr="007C6FA0">
        <w:rPr>
          <w:rFonts w:ascii="Arial" w:hAnsi="Arial" w:cs="Arial"/>
          <w:sz w:val="24"/>
          <w:szCs w:val="24"/>
        </w:rPr>
        <w:t xml:space="preserve"> öneri ve tavsiye niteliğinde karar alırlar. Aldıkları, kararlar; Hükümeti, Bakanlık ve Belediye </w:t>
      </w:r>
      <w:r w:rsidR="003B2C11">
        <w:rPr>
          <w:rFonts w:ascii="Arial" w:hAnsi="Arial" w:cs="Arial"/>
          <w:sz w:val="24"/>
          <w:szCs w:val="24"/>
        </w:rPr>
        <w:t>ile</w:t>
      </w:r>
      <w:r w:rsidR="0036712C" w:rsidRPr="007C6FA0">
        <w:rPr>
          <w:rFonts w:ascii="Arial" w:hAnsi="Arial" w:cs="Arial"/>
          <w:sz w:val="24"/>
          <w:szCs w:val="24"/>
        </w:rPr>
        <w:t xml:space="preserve"> diğer kamu kurumlarını bağlamaz. </w:t>
      </w:r>
      <w:r w:rsidR="003B2C11">
        <w:rPr>
          <w:rFonts w:ascii="Arial" w:hAnsi="Arial" w:cs="Arial"/>
          <w:sz w:val="24"/>
          <w:szCs w:val="24"/>
        </w:rPr>
        <w:t>K</w:t>
      </w:r>
      <w:r w:rsidR="0036712C" w:rsidRPr="007C6FA0">
        <w:rPr>
          <w:rFonts w:ascii="Arial" w:hAnsi="Arial" w:cs="Arial"/>
          <w:sz w:val="24"/>
          <w:szCs w:val="24"/>
        </w:rPr>
        <w:t>urul kararının, kamu kurumlarınca uygulanmasından doğan</w:t>
      </w:r>
      <w:r w:rsidR="00011326">
        <w:rPr>
          <w:rFonts w:ascii="Arial" w:hAnsi="Arial" w:cs="Arial"/>
          <w:sz w:val="24"/>
          <w:szCs w:val="24"/>
        </w:rPr>
        <w:t>,</w:t>
      </w:r>
      <w:r w:rsidR="00515BC3">
        <w:rPr>
          <w:rFonts w:ascii="Arial" w:hAnsi="Arial" w:cs="Arial"/>
          <w:sz w:val="24"/>
          <w:szCs w:val="24"/>
        </w:rPr>
        <w:t xml:space="preserve"> tüm Sorumluluk;</w:t>
      </w:r>
      <w:r w:rsidR="0036712C" w:rsidRPr="007C6FA0">
        <w:rPr>
          <w:rFonts w:ascii="Arial" w:hAnsi="Arial" w:cs="Arial"/>
          <w:sz w:val="24"/>
          <w:szCs w:val="24"/>
        </w:rPr>
        <w:t xml:space="preserve"> uygulayıcı kuruma aittir.</w:t>
      </w:r>
    </w:p>
    <w:p w:rsidR="0036712C" w:rsidRPr="007C6FA0" w:rsidRDefault="00451158" w:rsidP="0036712C">
      <w:pPr>
        <w:jc w:val="both"/>
        <w:rPr>
          <w:rFonts w:ascii="Arial" w:hAnsi="Arial" w:cs="Arial"/>
          <w:sz w:val="24"/>
          <w:szCs w:val="24"/>
        </w:rPr>
      </w:pPr>
      <w:r>
        <w:rPr>
          <w:rFonts w:ascii="Arial" w:hAnsi="Arial" w:cs="Arial"/>
          <w:sz w:val="24"/>
          <w:szCs w:val="24"/>
        </w:rPr>
        <w:t>c</w:t>
      </w:r>
      <w:r w:rsidR="000A64ED">
        <w:rPr>
          <w:rFonts w:ascii="Arial" w:hAnsi="Arial" w:cs="Arial"/>
          <w:sz w:val="24"/>
          <w:szCs w:val="24"/>
        </w:rPr>
        <w:t>) Kamu hizmeti veren; İ</w:t>
      </w:r>
      <w:r w:rsidR="0036712C" w:rsidRPr="007C6FA0">
        <w:rPr>
          <w:rFonts w:ascii="Arial" w:hAnsi="Arial" w:cs="Arial"/>
          <w:sz w:val="24"/>
          <w:szCs w:val="24"/>
        </w:rPr>
        <w:t xml:space="preserve">dari </w:t>
      </w:r>
      <w:r w:rsidR="000A64ED">
        <w:rPr>
          <w:rFonts w:ascii="Arial" w:hAnsi="Arial" w:cs="Arial"/>
          <w:sz w:val="24"/>
          <w:szCs w:val="24"/>
        </w:rPr>
        <w:t>K</w:t>
      </w:r>
      <w:r w:rsidR="0036712C" w:rsidRPr="007C6FA0">
        <w:rPr>
          <w:rFonts w:ascii="Arial" w:hAnsi="Arial" w:cs="Arial"/>
          <w:sz w:val="24"/>
          <w:szCs w:val="24"/>
        </w:rPr>
        <w:t>uru</w:t>
      </w:r>
      <w:r w:rsidR="003B2C11">
        <w:rPr>
          <w:rFonts w:ascii="Arial" w:hAnsi="Arial" w:cs="Arial"/>
          <w:sz w:val="24"/>
          <w:szCs w:val="24"/>
        </w:rPr>
        <w:t>l</w:t>
      </w:r>
      <w:r w:rsidR="000A64ED">
        <w:rPr>
          <w:rFonts w:ascii="Arial" w:hAnsi="Arial" w:cs="Arial"/>
          <w:sz w:val="24"/>
          <w:szCs w:val="24"/>
        </w:rPr>
        <w:t>lar, Meslek O</w:t>
      </w:r>
      <w:r w:rsidR="003B2C11">
        <w:rPr>
          <w:rFonts w:ascii="Arial" w:hAnsi="Arial" w:cs="Arial"/>
          <w:sz w:val="24"/>
          <w:szCs w:val="24"/>
        </w:rPr>
        <w:t xml:space="preserve">dası, </w:t>
      </w:r>
      <w:r w:rsidR="000A64ED">
        <w:rPr>
          <w:rFonts w:ascii="Arial" w:hAnsi="Arial" w:cs="Arial"/>
          <w:sz w:val="24"/>
          <w:szCs w:val="24"/>
        </w:rPr>
        <w:t>Siyasi Parti, Sendika, K</w:t>
      </w:r>
      <w:r w:rsidR="003B2C11">
        <w:rPr>
          <w:rFonts w:ascii="Arial" w:hAnsi="Arial" w:cs="Arial"/>
          <w:sz w:val="24"/>
          <w:szCs w:val="24"/>
        </w:rPr>
        <w:t>oope</w:t>
      </w:r>
      <w:r w:rsidR="0036712C" w:rsidRPr="007C6FA0">
        <w:rPr>
          <w:rFonts w:ascii="Arial" w:hAnsi="Arial" w:cs="Arial"/>
          <w:sz w:val="24"/>
          <w:szCs w:val="24"/>
        </w:rPr>
        <w:t>ratif, Dernek ve Vakıflar il</w:t>
      </w:r>
      <w:r w:rsidR="003B2C11">
        <w:rPr>
          <w:rFonts w:ascii="Arial" w:hAnsi="Arial" w:cs="Arial"/>
          <w:sz w:val="24"/>
          <w:szCs w:val="24"/>
        </w:rPr>
        <w:t xml:space="preserve">e </w:t>
      </w:r>
      <w:r w:rsidR="00FE48B0">
        <w:rPr>
          <w:rFonts w:ascii="Arial" w:hAnsi="Arial" w:cs="Arial"/>
          <w:sz w:val="24"/>
          <w:szCs w:val="24"/>
        </w:rPr>
        <w:t xml:space="preserve"> Ö</w:t>
      </w:r>
      <w:r w:rsidR="0036712C" w:rsidRPr="007C6FA0">
        <w:rPr>
          <w:rFonts w:ascii="Arial" w:hAnsi="Arial" w:cs="Arial"/>
          <w:sz w:val="24"/>
          <w:szCs w:val="24"/>
        </w:rPr>
        <w:t xml:space="preserve">zel </w:t>
      </w:r>
      <w:r w:rsidR="000A64ED">
        <w:rPr>
          <w:rFonts w:ascii="Arial" w:hAnsi="Arial" w:cs="Arial"/>
          <w:sz w:val="24"/>
          <w:szCs w:val="24"/>
        </w:rPr>
        <w:t>Ş</w:t>
      </w:r>
      <w:r w:rsidR="0036712C" w:rsidRPr="007C6FA0">
        <w:rPr>
          <w:rFonts w:ascii="Arial" w:hAnsi="Arial" w:cs="Arial"/>
          <w:sz w:val="24"/>
          <w:szCs w:val="24"/>
        </w:rPr>
        <w:t>irket Yönetim Kuralları;5 üyeden oluşur. Komisyonlar ise 3 veya 5 üyelidir. DKÖ’ler ayrıca</w:t>
      </w:r>
      <w:r w:rsidR="002A2F99">
        <w:rPr>
          <w:rFonts w:ascii="Arial" w:hAnsi="Arial" w:cs="Arial"/>
          <w:sz w:val="24"/>
          <w:szCs w:val="24"/>
        </w:rPr>
        <w:t>,</w:t>
      </w:r>
      <w:r w:rsidR="00515BC3">
        <w:rPr>
          <w:rFonts w:ascii="Arial" w:hAnsi="Arial" w:cs="Arial"/>
          <w:sz w:val="24"/>
          <w:szCs w:val="24"/>
        </w:rPr>
        <w:t xml:space="preserve"> yönetim kurulu dışında;</w:t>
      </w:r>
      <w:r w:rsidR="0036712C" w:rsidRPr="007C6FA0">
        <w:rPr>
          <w:rFonts w:ascii="Arial" w:hAnsi="Arial" w:cs="Arial"/>
          <w:sz w:val="24"/>
          <w:szCs w:val="24"/>
        </w:rPr>
        <w:t xml:space="preserve"> komisyon, disiplin kurulu, kol ve çalışma gurubu</w:t>
      </w:r>
      <w:r w:rsidR="00515BC3">
        <w:rPr>
          <w:rFonts w:ascii="Arial" w:hAnsi="Arial" w:cs="Arial"/>
          <w:sz w:val="24"/>
          <w:szCs w:val="24"/>
        </w:rPr>
        <w:t>,</w:t>
      </w:r>
      <w:r w:rsidR="0036712C" w:rsidRPr="007C6FA0">
        <w:rPr>
          <w:rFonts w:ascii="Arial" w:hAnsi="Arial" w:cs="Arial"/>
          <w:sz w:val="24"/>
          <w:szCs w:val="24"/>
        </w:rPr>
        <w:t xml:space="preserve"> kurabilir.</w:t>
      </w:r>
    </w:p>
    <w:p w:rsidR="00451158" w:rsidRDefault="00451158" w:rsidP="0036712C">
      <w:pPr>
        <w:jc w:val="both"/>
        <w:rPr>
          <w:rFonts w:ascii="Arial" w:hAnsi="Arial" w:cs="Arial"/>
          <w:sz w:val="24"/>
          <w:szCs w:val="24"/>
        </w:rPr>
      </w:pPr>
      <w:r>
        <w:rPr>
          <w:rFonts w:ascii="Arial" w:hAnsi="Arial" w:cs="Arial"/>
          <w:sz w:val="24"/>
          <w:szCs w:val="24"/>
        </w:rPr>
        <w:t>5.</w:t>
      </w:r>
      <w:r w:rsidR="008B5DFA">
        <w:rPr>
          <w:rFonts w:ascii="Arial" w:hAnsi="Arial" w:cs="Arial"/>
          <w:sz w:val="24"/>
          <w:szCs w:val="24"/>
        </w:rPr>
        <w:t>Yönetim Kurulları:</w:t>
      </w:r>
    </w:p>
    <w:p w:rsidR="0036712C" w:rsidRPr="007C6FA0" w:rsidRDefault="008B5DFA"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xml:space="preserve">Yönetim Kurulu Üyelerinin, </w:t>
      </w:r>
      <w:r w:rsidR="00380DCB">
        <w:rPr>
          <w:rFonts w:ascii="Arial" w:hAnsi="Arial" w:cs="Arial"/>
          <w:sz w:val="24"/>
          <w:szCs w:val="24"/>
        </w:rPr>
        <w:t>U</w:t>
      </w:r>
      <w:r w:rsidR="0036712C" w:rsidRPr="007C6FA0">
        <w:rPr>
          <w:rFonts w:ascii="Arial" w:hAnsi="Arial" w:cs="Arial"/>
          <w:sz w:val="24"/>
          <w:szCs w:val="24"/>
        </w:rPr>
        <w:t xml:space="preserve">nvan ve </w:t>
      </w:r>
      <w:r w:rsidR="00380DCB">
        <w:rPr>
          <w:rFonts w:ascii="Arial" w:hAnsi="Arial" w:cs="Arial"/>
          <w:sz w:val="24"/>
          <w:szCs w:val="24"/>
        </w:rPr>
        <w:t>G</w:t>
      </w:r>
      <w:r w:rsidR="0036712C" w:rsidRPr="007C6FA0">
        <w:rPr>
          <w:rFonts w:ascii="Arial" w:hAnsi="Arial" w:cs="Arial"/>
          <w:sz w:val="24"/>
          <w:szCs w:val="24"/>
        </w:rPr>
        <w:t>örevleri;</w:t>
      </w:r>
    </w:p>
    <w:p w:rsidR="0036712C" w:rsidRPr="007C6FA0" w:rsidRDefault="008B5DFA" w:rsidP="0036712C">
      <w:pPr>
        <w:jc w:val="both"/>
        <w:rPr>
          <w:rFonts w:ascii="Arial" w:hAnsi="Arial" w:cs="Arial"/>
          <w:sz w:val="24"/>
          <w:szCs w:val="24"/>
        </w:rPr>
      </w:pPr>
      <w:r>
        <w:rPr>
          <w:rFonts w:ascii="Arial" w:hAnsi="Arial" w:cs="Arial"/>
          <w:sz w:val="24"/>
          <w:szCs w:val="24"/>
        </w:rPr>
        <w:t>1</w:t>
      </w:r>
      <w:r w:rsidR="00FE48B0">
        <w:rPr>
          <w:rFonts w:ascii="Arial" w:hAnsi="Arial" w:cs="Arial"/>
          <w:sz w:val="24"/>
          <w:szCs w:val="24"/>
        </w:rPr>
        <w:t>)Başkan: K</w:t>
      </w:r>
      <w:r w:rsidR="0036712C" w:rsidRPr="007C6FA0">
        <w:rPr>
          <w:rFonts w:ascii="Arial" w:hAnsi="Arial" w:cs="Arial"/>
          <w:sz w:val="24"/>
          <w:szCs w:val="24"/>
        </w:rPr>
        <w:t>uruluş tüzel kişiliğini temsil eder.</w:t>
      </w:r>
    </w:p>
    <w:p w:rsidR="0036712C" w:rsidRPr="007C6FA0" w:rsidRDefault="008B5DFA" w:rsidP="0036712C">
      <w:pPr>
        <w:jc w:val="both"/>
        <w:rPr>
          <w:rFonts w:ascii="Arial" w:hAnsi="Arial" w:cs="Arial"/>
          <w:sz w:val="24"/>
          <w:szCs w:val="24"/>
        </w:rPr>
      </w:pPr>
      <w:r>
        <w:rPr>
          <w:rFonts w:ascii="Arial" w:hAnsi="Arial" w:cs="Arial"/>
          <w:sz w:val="24"/>
          <w:szCs w:val="24"/>
        </w:rPr>
        <w:t>2</w:t>
      </w:r>
      <w:r w:rsidR="0036712C" w:rsidRPr="007C6FA0">
        <w:rPr>
          <w:rFonts w:ascii="Arial" w:hAnsi="Arial" w:cs="Arial"/>
          <w:sz w:val="24"/>
          <w:szCs w:val="24"/>
        </w:rPr>
        <w:t>)Başkan Vekili: Sözcü, Divan başkanı</w:t>
      </w:r>
      <w:r w:rsidR="00380DCB">
        <w:rPr>
          <w:rFonts w:ascii="Arial" w:hAnsi="Arial" w:cs="Arial"/>
          <w:sz w:val="24"/>
          <w:szCs w:val="24"/>
        </w:rPr>
        <w:t>,Hukuk Danışmanı</w:t>
      </w:r>
      <w:r w:rsidR="0036712C" w:rsidRPr="007C6FA0">
        <w:rPr>
          <w:rFonts w:ascii="Arial" w:hAnsi="Arial" w:cs="Arial"/>
          <w:sz w:val="24"/>
          <w:szCs w:val="24"/>
        </w:rPr>
        <w:t>.</w:t>
      </w:r>
    </w:p>
    <w:p w:rsidR="0036712C" w:rsidRPr="007C6FA0" w:rsidRDefault="008B5DFA" w:rsidP="0036712C">
      <w:pPr>
        <w:jc w:val="both"/>
        <w:rPr>
          <w:rFonts w:ascii="Arial" w:hAnsi="Arial" w:cs="Arial"/>
          <w:sz w:val="24"/>
          <w:szCs w:val="24"/>
        </w:rPr>
      </w:pPr>
      <w:r>
        <w:rPr>
          <w:rFonts w:ascii="Arial" w:hAnsi="Arial" w:cs="Arial"/>
          <w:sz w:val="24"/>
          <w:szCs w:val="24"/>
        </w:rPr>
        <w:t>3</w:t>
      </w:r>
      <w:r w:rsidR="0036712C" w:rsidRPr="007C6FA0">
        <w:rPr>
          <w:rFonts w:ascii="Arial" w:hAnsi="Arial" w:cs="Arial"/>
          <w:sz w:val="24"/>
          <w:szCs w:val="24"/>
        </w:rPr>
        <w:t xml:space="preserve">)İdari Sekreter: </w:t>
      </w:r>
      <w:r w:rsidR="00380DCB">
        <w:rPr>
          <w:rFonts w:ascii="Arial" w:hAnsi="Arial" w:cs="Arial"/>
          <w:sz w:val="24"/>
          <w:szCs w:val="24"/>
        </w:rPr>
        <w:t>Katip üye,</w:t>
      </w:r>
      <w:r w:rsidR="0036712C" w:rsidRPr="007C6FA0">
        <w:rPr>
          <w:rFonts w:ascii="Arial" w:hAnsi="Arial" w:cs="Arial"/>
          <w:sz w:val="24"/>
          <w:szCs w:val="24"/>
        </w:rPr>
        <w:t>Yazman, Raportör</w:t>
      </w:r>
      <w:r w:rsidR="00380DCB">
        <w:rPr>
          <w:rFonts w:ascii="Arial" w:hAnsi="Arial" w:cs="Arial"/>
          <w:sz w:val="24"/>
          <w:szCs w:val="24"/>
        </w:rPr>
        <w:t>,Genel Sekreter</w:t>
      </w:r>
      <w:r w:rsidR="0036712C" w:rsidRPr="007C6FA0">
        <w:rPr>
          <w:rFonts w:ascii="Arial" w:hAnsi="Arial" w:cs="Arial"/>
          <w:sz w:val="24"/>
          <w:szCs w:val="24"/>
        </w:rPr>
        <w:t>.</w:t>
      </w:r>
    </w:p>
    <w:p w:rsidR="0036712C" w:rsidRPr="007C6FA0" w:rsidRDefault="008B5DFA" w:rsidP="0036712C">
      <w:pPr>
        <w:jc w:val="both"/>
        <w:rPr>
          <w:rFonts w:ascii="Arial" w:hAnsi="Arial" w:cs="Arial"/>
          <w:sz w:val="24"/>
          <w:szCs w:val="24"/>
        </w:rPr>
      </w:pPr>
      <w:r>
        <w:rPr>
          <w:rFonts w:ascii="Arial" w:hAnsi="Arial" w:cs="Arial"/>
          <w:sz w:val="24"/>
          <w:szCs w:val="24"/>
        </w:rPr>
        <w:t>4</w:t>
      </w:r>
      <w:r w:rsidR="0036712C" w:rsidRPr="007C6FA0">
        <w:rPr>
          <w:rFonts w:ascii="Arial" w:hAnsi="Arial" w:cs="Arial"/>
          <w:sz w:val="24"/>
          <w:szCs w:val="24"/>
        </w:rPr>
        <w:t xml:space="preserve">)Mali Sekreter: Sayman, </w:t>
      </w:r>
      <w:r w:rsidR="00380DCB">
        <w:rPr>
          <w:rFonts w:ascii="Arial" w:hAnsi="Arial" w:cs="Arial"/>
          <w:sz w:val="24"/>
          <w:szCs w:val="24"/>
        </w:rPr>
        <w:t xml:space="preserve"> Muhasip, H</w:t>
      </w:r>
      <w:r w:rsidR="003B2C11">
        <w:rPr>
          <w:rFonts w:ascii="Arial" w:hAnsi="Arial" w:cs="Arial"/>
          <w:sz w:val="24"/>
          <w:szCs w:val="24"/>
        </w:rPr>
        <w:t>arcama yapan</w:t>
      </w:r>
      <w:r w:rsidR="0036712C" w:rsidRPr="007C6FA0">
        <w:rPr>
          <w:rFonts w:ascii="Arial" w:hAnsi="Arial" w:cs="Arial"/>
          <w:sz w:val="24"/>
          <w:szCs w:val="24"/>
        </w:rPr>
        <w:t>.</w:t>
      </w:r>
    </w:p>
    <w:p w:rsidR="0036712C" w:rsidRPr="007C6FA0" w:rsidRDefault="008B5DFA" w:rsidP="0036712C">
      <w:pPr>
        <w:jc w:val="both"/>
        <w:rPr>
          <w:rFonts w:ascii="Arial" w:hAnsi="Arial" w:cs="Arial"/>
          <w:sz w:val="24"/>
          <w:szCs w:val="24"/>
        </w:rPr>
      </w:pPr>
      <w:r>
        <w:rPr>
          <w:rFonts w:ascii="Arial" w:hAnsi="Arial" w:cs="Arial"/>
          <w:sz w:val="24"/>
          <w:szCs w:val="24"/>
        </w:rPr>
        <w:t>5)</w:t>
      </w:r>
      <w:r w:rsidR="0036712C" w:rsidRPr="007C6FA0">
        <w:rPr>
          <w:rFonts w:ascii="Arial" w:hAnsi="Arial" w:cs="Arial"/>
          <w:sz w:val="24"/>
          <w:szCs w:val="24"/>
        </w:rPr>
        <w:t>Denetçi: üyeler adına, tüzel kişiliğin; faaliyet, harcama ve</w:t>
      </w:r>
      <w:r w:rsidR="0036712C">
        <w:rPr>
          <w:rFonts w:ascii="Arial" w:hAnsi="Arial" w:cs="Arial"/>
          <w:sz w:val="24"/>
          <w:szCs w:val="24"/>
        </w:rPr>
        <w:t xml:space="preserve"> k</w:t>
      </w:r>
      <w:r w:rsidR="00D92A08">
        <w:rPr>
          <w:rFonts w:ascii="Arial" w:hAnsi="Arial" w:cs="Arial"/>
          <w:sz w:val="24"/>
          <w:szCs w:val="24"/>
        </w:rPr>
        <w:t>ararlarını:</w:t>
      </w:r>
      <w:r w:rsidR="0036712C" w:rsidRPr="007C6FA0">
        <w:rPr>
          <w:rFonts w:ascii="Arial" w:hAnsi="Arial" w:cs="Arial"/>
          <w:sz w:val="24"/>
          <w:szCs w:val="24"/>
        </w:rPr>
        <w:t xml:space="preserve"> 7 gün</w:t>
      </w:r>
      <w:r w:rsidR="00D92A08">
        <w:rPr>
          <w:rFonts w:ascii="Arial" w:hAnsi="Arial" w:cs="Arial"/>
          <w:sz w:val="24"/>
          <w:szCs w:val="24"/>
        </w:rPr>
        <w:t>-</w:t>
      </w:r>
      <w:r w:rsidR="0036712C" w:rsidRPr="007C6FA0">
        <w:rPr>
          <w:rFonts w:ascii="Arial" w:hAnsi="Arial" w:cs="Arial"/>
          <w:sz w:val="24"/>
          <w:szCs w:val="24"/>
        </w:rPr>
        <w:t>24 saat</w:t>
      </w:r>
      <w:r w:rsidR="002A2F99">
        <w:rPr>
          <w:rFonts w:ascii="Arial" w:hAnsi="Arial" w:cs="Arial"/>
          <w:sz w:val="24"/>
          <w:szCs w:val="24"/>
        </w:rPr>
        <w:t xml:space="preserve">, </w:t>
      </w:r>
      <w:r w:rsidR="0036712C" w:rsidRPr="007C6FA0">
        <w:rPr>
          <w:rFonts w:ascii="Arial" w:hAnsi="Arial" w:cs="Arial"/>
          <w:sz w:val="24"/>
          <w:szCs w:val="24"/>
        </w:rPr>
        <w:t xml:space="preserve"> gözetip denetler.</w:t>
      </w:r>
    </w:p>
    <w:p w:rsidR="0036712C" w:rsidRPr="007C6FA0" w:rsidRDefault="008B5DFA"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Beş yıllık dönem içinde, kurul üyelerinden</w:t>
      </w:r>
      <w:r w:rsidR="00FE48B0">
        <w:rPr>
          <w:rFonts w:ascii="Arial" w:hAnsi="Arial" w:cs="Arial"/>
          <w:sz w:val="24"/>
          <w:szCs w:val="24"/>
        </w:rPr>
        <w:t>;</w:t>
      </w:r>
      <w:r w:rsidR="0036712C" w:rsidRPr="007C6FA0">
        <w:rPr>
          <w:rFonts w:ascii="Arial" w:hAnsi="Arial" w:cs="Arial"/>
          <w:sz w:val="24"/>
          <w:szCs w:val="24"/>
        </w:rPr>
        <w:t xml:space="preserve"> istifa, ölüm gibi</w:t>
      </w:r>
      <w:r w:rsidR="00FE48B0">
        <w:rPr>
          <w:rFonts w:ascii="Arial" w:hAnsi="Arial" w:cs="Arial"/>
          <w:sz w:val="24"/>
          <w:szCs w:val="24"/>
        </w:rPr>
        <w:t>,</w:t>
      </w:r>
      <w:r w:rsidR="0036712C" w:rsidRPr="007C6FA0">
        <w:rPr>
          <w:rFonts w:ascii="Arial" w:hAnsi="Arial" w:cs="Arial"/>
          <w:sz w:val="24"/>
          <w:szCs w:val="24"/>
        </w:rPr>
        <w:t xml:space="preserve"> nedenlerle boşalmada, yeni üyeyi</w:t>
      </w:r>
      <w:r w:rsidR="00C2206C">
        <w:rPr>
          <w:rFonts w:ascii="Arial" w:hAnsi="Arial" w:cs="Arial"/>
          <w:sz w:val="24"/>
          <w:szCs w:val="24"/>
        </w:rPr>
        <w:t>;</w:t>
      </w:r>
      <w:r w:rsidR="0036712C" w:rsidRPr="007C6FA0">
        <w:rPr>
          <w:rFonts w:ascii="Arial" w:hAnsi="Arial" w:cs="Arial"/>
          <w:sz w:val="24"/>
          <w:szCs w:val="24"/>
        </w:rPr>
        <w:t xml:space="preserve"> adaylar arasından</w:t>
      </w:r>
      <w:r w:rsidR="004A08AB">
        <w:rPr>
          <w:rFonts w:ascii="Arial" w:hAnsi="Arial" w:cs="Arial"/>
          <w:sz w:val="24"/>
          <w:szCs w:val="24"/>
        </w:rPr>
        <w:t>,</w:t>
      </w:r>
      <w:r w:rsidR="0036712C" w:rsidRPr="007C6FA0">
        <w:rPr>
          <w:rFonts w:ascii="Arial" w:hAnsi="Arial" w:cs="Arial"/>
          <w:sz w:val="24"/>
          <w:szCs w:val="24"/>
        </w:rPr>
        <w:t xml:space="preserve"> kurul üyeleri seçer. Yeni seçilen üye, eski üyenin kalan süresini tamamlar.</w:t>
      </w:r>
      <w:r w:rsidR="00C2206C">
        <w:rPr>
          <w:rFonts w:ascii="Arial" w:hAnsi="Arial" w:cs="Arial"/>
          <w:sz w:val="24"/>
          <w:szCs w:val="24"/>
        </w:rPr>
        <w:t xml:space="preserve"> Aynı anda</w:t>
      </w:r>
      <w:r w:rsidR="009C1B98">
        <w:rPr>
          <w:rFonts w:ascii="Arial" w:hAnsi="Arial" w:cs="Arial"/>
          <w:sz w:val="24"/>
          <w:szCs w:val="24"/>
        </w:rPr>
        <w:t>,</w:t>
      </w:r>
      <w:r w:rsidR="00C2206C">
        <w:rPr>
          <w:rFonts w:ascii="Arial" w:hAnsi="Arial" w:cs="Arial"/>
          <w:sz w:val="24"/>
          <w:szCs w:val="24"/>
        </w:rPr>
        <w:t xml:space="preserve"> üç</w:t>
      </w:r>
      <w:r w:rsidR="009C1B98">
        <w:rPr>
          <w:rFonts w:ascii="Arial" w:hAnsi="Arial" w:cs="Arial"/>
          <w:sz w:val="24"/>
          <w:szCs w:val="24"/>
        </w:rPr>
        <w:t xml:space="preserve"> v</w:t>
      </w:r>
      <w:r w:rsidR="00C2206C">
        <w:rPr>
          <w:rFonts w:ascii="Arial" w:hAnsi="Arial" w:cs="Arial"/>
          <w:sz w:val="24"/>
          <w:szCs w:val="24"/>
        </w:rPr>
        <w:t>e</w:t>
      </w:r>
      <w:r w:rsidR="009C1B98">
        <w:rPr>
          <w:rFonts w:ascii="Arial" w:hAnsi="Arial" w:cs="Arial"/>
          <w:sz w:val="24"/>
          <w:szCs w:val="24"/>
        </w:rPr>
        <w:t xml:space="preserve"> daha</w:t>
      </w:r>
      <w:r w:rsidR="00C2206C">
        <w:rPr>
          <w:rFonts w:ascii="Arial" w:hAnsi="Arial" w:cs="Arial"/>
          <w:sz w:val="24"/>
          <w:szCs w:val="24"/>
        </w:rPr>
        <w:t xml:space="preserve"> fazla üyelik</w:t>
      </w:r>
      <w:r w:rsidR="009C1B98">
        <w:rPr>
          <w:rFonts w:ascii="Arial" w:hAnsi="Arial" w:cs="Arial"/>
          <w:sz w:val="24"/>
          <w:szCs w:val="24"/>
        </w:rPr>
        <w:t xml:space="preserve">, birlikte </w:t>
      </w:r>
      <w:r w:rsidR="00C2206C">
        <w:rPr>
          <w:rFonts w:ascii="Arial" w:hAnsi="Arial" w:cs="Arial"/>
          <w:sz w:val="24"/>
          <w:szCs w:val="24"/>
        </w:rPr>
        <w:t xml:space="preserve">boşalırsa; Bölge ve Merkez YK seçimleri yenilenir. </w:t>
      </w:r>
    </w:p>
    <w:p w:rsidR="0036712C" w:rsidRPr="007C6FA0" w:rsidRDefault="008B5DFA"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Yönetim Kurulu Üyeleri; 5 yılda bir yapılan</w:t>
      </w:r>
      <w:r w:rsidR="002A2F99">
        <w:rPr>
          <w:rFonts w:ascii="Arial" w:hAnsi="Arial" w:cs="Arial"/>
          <w:sz w:val="24"/>
          <w:szCs w:val="24"/>
        </w:rPr>
        <w:t>,</w:t>
      </w:r>
      <w:r w:rsidR="0036712C" w:rsidRPr="007C6FA0">
        <w:rPr>
          <w:rFonts w:ascii="Arial" w:hAnsi="Arial" w:cs="Arial"/>
          <w:sz w:val="24"/>
          <w:szCs w:val="24"/>
        </w:rPr>
        <w:t xml:space="preserve"> Genel Kurul toplantısı</w:t>
      </w:r>
      <w:r w:rsidR="004A08AB">
        <w:rPr>
          <w:rFonts w:ascii="Arial" w:hAnsi="Arial" w:cs="Arial"/>
          <w:sz w:val="24"/>
          <w:szCs w:val="24"/>
        </w:rPr>
        <w:t>,</w:t>
      </w:r>
      <w:r w:rsidR="0036712C" w:rsidRPr="007C6FA0">
        <w:rPr>
          <w:rFonts w:ascii="Arial" w:hAnsi="Arial" w:cs="Arial"/>
          <w:sz w:val="24"/>
          <w:szCs w:val="24"/>
        </w:rPr>
        <w:t xml:space="preserve"> yada Genel Kurultayda seçilir. Üyeler, her görev için</w:t>
      </w:r>
      <w:r w:rsidR="004A08AB">
        <w:rPr>
          <w:rFonts w:ascii="Arial" w:hAnsi="Arial" w:cs="Arial"/>
          <w:sz w:val="24"/>
          <w:szCs w:val="24"/>
        </w:rPr>
        <w:t>:</w:t>
      </w:r>
      <w:r w:rsidR="0036712C" w:rsidRPr="007C6FA0">
        <w:rPr>
          <w:rFonts w:ascii="Arial" w:hAnsi="Arial" w:cs="Arial"/>
          <w:sz w:val="24"/>
          <w:szCs w:val="24"/>
        </w:rPr>
        <w:t xml:space="preserve"> kendileri</w:t>
      </w:r>
      <w:r w:rsidR="004A08AB">
        <w:rPr>
          <w:rFonts w:ascii="Arial" w:hAnsi="Arial" w:cs="Arial"/>
          <w:sz w:val="24"/>
          <w:szCs w:val="24"/>
        </w:rPr>
        <w:t>,</w:t>
      </w:r>
      <w:r w:rsidR="0036712C" w:rsidRPr="007C6FA0">
        <w:rPr>
          <w:rFonts w:ascii="Arial" w:hAnsi="Arial" w:cs="Arial"/>
          <w:sz w:val="24"/>
          <w:szCs w:val="24"/>
        </w:rPr>
        <w:t xml:space="preserve"> dilekçe vererek</w:t>
      </w:r>
      <w:r w:rsidR="002A2F99">
        <w:rPr>
          <w:rFonts w:ascii="Arial" w:hAnsi="Arial" w:cs="Arial"/>
          <w:sz w:val="24"/>
          <w:szCs w:val="24"/>
        </w:rPr>
        <w:t>,</w:t>
      </w:r>
      <w:r w:rsidR="0036712C" w:rsidRPr="007C6FA0">
        <w:rPr>
          <w:rFonts w:ascii="Arial" w:hAnsi="Arial" w:cs="Arial"/>
          <w:sz w:val="24"/>
          <w:szCs w:val="24"/>
        </w:rPr>
        <w:t xml:space="preserve"> ayrı aday olur. Oylamalar</w:t>
      </w:r>
      <w:r w:rsidR="002A2F99">
        <w:rPr>
          <w:rFonts w:ascii="Arial" w:hAnsi="Arial" w:cs="Arial"/>
          <w:sz w:val="24"/>
          <w:szCs w:val="24"/>
        </w:rPr>
        <w:t>,</w:t>
      </w:r>
      <w:r w:rsidR="0036712C" w:rsidRPr="007C6FA0">
        <w:rPr>
          <w:rFonts w:ascii="Arial" w:hAnsi="Arial" w:cs="Arial"/>
          <w:sz w:val="24"/>
          <w:szCs w:val="24"/>
        </w:rPr>
        <w:t xml:space="preserve"> gizli ve yazılı şekilde yapılır. Adaylar, 10 ile 20 dakika arası</w:t>
      </w:r>
      <w:r w:rsidR="000A3403">
        <w:rPr>
          <w:rFonts w:ascii="Arial" w:hAnsi="Arial" w:cs="Arial"/>
          <w:sz w:val="24"/>
          <w:szCs w:val="24"/>
        </w:rPr>
        <w:t>,</w:t>
      </w:r>
      <w:r w:rsidR="0036712C" w:rsidRPr="007C6FA0">
        <w:rPr>
          <w:rFonts w:ascii="Arial" w:hAnsi="Arial" w:cs="Arial"/>
          <w:sz w:val="24"/>
          <w:szCs w:val="24"/>
        </w:rPr>
        <w:t xml:space="preserve"> tanıtım konuşması yaparlar. Üyelik ödenti borcu</w:t>
      </w:r>
      <w:r w:rsidR="00065696">
        <w:rPr>
          <w:rFonts w:ascii="Arial" w:hAnsi="Arial" w:cs="Arial"/>
          <w:sz w:val="24"/>
          <w:szCs w:val="24"/>
        </w:rPr>
        <w:t xml:space="preserve"> ile sabıkası</w:t>
      </w:r>
      <w:r w:rsidR="0036712C" w:rsidRPr="007C6FA0">
        <w:rPr>
          <w:rFonts w:ascii="Arial" w:hAnsi="Arial" w:cs="Arial"/>
          <w:sz w:val="24"/>
          <w:szCs w:val="24"/>
        </w:rPr>
        <w:t xml:space="preserve"> bulunanlar; toplantıya katılamaz, seçimde aday olamaz, konuşma yapamaz ve oy kullanamazlar.</w:t>
      </w:r>
    </w:p>
    <w:p w:rsidR="0036712C" w:rsidRPr="007C6FA0" w:rsidRDefault="008B5DFA" w:rsidP="0036712C">
      <w:pPr>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 Yönetim Kurulu Toplantıları: Toplantılar, Kurul odasında</w:t>
      </w:r>
      <w:r w:rsidR="00FE48B0">
        <w:rPr>
          <w:rFonts w:ascii="Arial" w:hAnsi="Arial" w:cs="Arial"/>
          <w:sz w:val="24"/>
          <w:szCs w:val="24"/>
        </w:rPr>
        <w:t>;</w:t>
      </w:r>
      <w:r w:rsidR="0036712C" w:rsidRPr="007C6FA0">
        <w:rPr>
          <w:rFonts w:ascii="Arial" w:hAnsi="Arial" w:cs="Arial"/>
          <w:sz w:val="24"/>
          <w:szCs w:val="24"/>
        </w:rPr>
        <w:t xml:space="preserve"> önceden bildirilen gün ve saatte</w:t>
      </w:r>
      <w:r w:rsidR="00FE48B0">
        <w:rPr>
          <w:rFonts w:ascii="Arial" w:hAnsi="Arial" w:cs="Arial"/>
          <w:sz w:val="24"/>
          <w:szCs w:val="24"/>
        </w:rPr>
        <w:t>, katılan üyelerle</w:t>
      </w:r>
      <w:r w:rsidR="0036712C" w:rsidRPr="007C6FA0">
        <w:rPr>
          <w:rFonts w:ascii="Arial" w:hAnsi="Arial" w:cs="Arial"/>
          <w:sz w:val="24"/>
          <w:szCs w:val="24"/>
        </w:rPr>
        <w:t xml:space="preserve"> yapılır. Gündemi görüşür. Üyeler, 10-20 dakika arası</w:t>
      </w:r>
      <w:r w:rsidR="00FE48B0">
        <w:rPr>
          <w:rFonts w:ascii="Arial" w:hAnsi="Arial" w:cs="Arial"/>
          <w:sz w:val="24"/>
          <w:szCs w:val="24"/>
        </w:rPr>
        <w:t>,</w:t>
      </w:r>
      <w:r w:rsidR="0036712C" w:rsidRPr="007C6FA0">
        <w:rPr>
          <w:rFonts w:ascii="Arial" w:hAnsi="Arial" w:cs="Arial"/>
          <w:sz w:val="24"/>
          <w:szCs w:val="24"/>
        </w:rPr>
        <w:t xml:space="preserve"> gündeme ilişkin konuşup</w:t>
      </w:r>
      <w:r w:rsidR="00FE48B0">
        <w:rPr>
          <w:rFonts w:ascii="Arial" w:hAnsi="Arial" w:cs="Arial"/>
          <w:sz w:val="24"/>
          <w:szCs w:val="24"/>
        </w:rPr>
        <w:t>,</w:t>
      </w:r>
      <w:r w:rsidR="0036712C" w:rsidRPr="007C6FA0">
        <w:rPr>
          <w:rFonts w:ascii="Arial" w:hAnsi="Arial" w:cs="Arial"/>
          <w:sz w:val="24"/>
          <w:szCs w:val="24"/>
        </w:rPr>
        <w:t xml:space="preserve"> görüşünü açıklar.Oylama</w:t>
      </w:r>
      <w:r w:rsidR="00915E53">
        <w:rPr>
          <w:rFonts w:ascii="Arial" w:hAnsi="Arial" w:cs="Arial"/>
          <w:sz w:val="24"/>
          <w:szCs w:val="24"/>
        </w:rPr>
        <w:t>;</w:t>
      </w:r>
      <w:r w:rsidR="0036712C" w:rsidRPr="007C6FA0">
        <w:rPr>
          <w:rFonts w:ascii="Arial" w:hAnsi="Arial" w:cs="Arial"/>
          <w:sz w:val="24"/>
          <w:szCs w:val="24"/>
        </w:rPr>
        <w:t>gizli ve yazılı</w:t>
      </w:r>
      <w:r w:rsidR="00C92AA2">
        <w:rPr>
          <w:rFonts w:ascii="Arial" w:hAnsi="Arial" w:cs="Arial"/>
          <w:sz w:val="24"/>
          <w:szCs w:val="24"/>
        </w:rPr>
        <w:t xml:space="preserve"> olur</w:t>
      </w:r>
      <w:r w:rsidR="0036712C" w:rsidRPr="007C6FA0">
        <w:rPr>
          <w:rFonts w:ascii="Arial" w:hAnsi="Arial" w:cs="Arial"/>
          <w:sz w:val="24"/>
          <w:szCs w:val="24"/>
        </w:rPr>
        <w:t>.Karar</w:t>
      </w:r>
      <w:r w:rsidR="00915E53">
        <w:rPr>
          <w:rFonts w:ascii="Arial" w:hAnsi="Arial" w:cs="Arial"/>
          <w:sz w:val="24"/>
          <w:szCs w:val="24"/>
        </w:rPr>
        <w:t>;</w:t>
      </w:r>
      <w:r w:rsidR="0036712C" w:rsidRPr="007C6FA0">
        <w:rPr>
          <w:rFonts w:ascii="Arial" w:hAnsi="Arial" w:cs="Arial"/>
          <w:sz w:val="24"/>
          <w:szCs w:val="24"/>
        </w:rPr>
        <w:t>katılan üyelerin kullandığı</w:t>
      </w:r>
      <w:r w:rsidR="00FE48B0">
        <w:rPr>
          <w:rFonts w:ascii="Arial" w:hAnsi="Arial" w:cs="Arial"/>
          <w:sz w:val="24"/>
          <w:szCs w:val="24"/>
        </w:rPr>
        <w:t xml:space="preserve">, </w:t>
      </w:r>
      <w:r w:rsidR="0036712C" w:rsidRPr="007C6FA0">
        <w:rPr>
          <w:rFonts w:ascii="Arial" w:hAnsi="Arial" w:cs="Arial"/>
          <w:sz w:val="24"/>
          <w:szCs w:val="24"/>
        </w:rPr>
        <w:t>geçerli oy çokluğu</w:t>
      </w:r>
      <w:r w:rsidR="00915E53">
        <w:rPr>
          <w:rFonts w:ascii="Arial" w:hAnsi="Arial" w:cs="Arial"/>
          <w:sz w:val="24"/>
          <w:szCs w:val="24"/>
        </w:rPr>
        <w:t>yla</w:t>
      </w:r>
      <w:r w:rsidR="0036712C" w:rsidRPr="007C6FA0">
        <w:rPr>
          <w:rFonts w:ascii="Arial" w:hAnsi="Arial" w:cs="Arial"/>
          <w:sz w:val="24"/>
          <w:szCs w:val="24"/>
        </w:rPr>
        <w:t xml:space="preserve"> alınır.</w:t>
      </w:r>
      <w:r w:rsidR="003B2C11">
        <w:rPr>
          <w:rFonts w:ascii="Arial" w:hAnsi="Arial" w:cs="Arial"/>
          <w:sz w:val="24"/>
          <w:szCs w:val="24"/>
        </w:rPr>
        <w:t>Oy</w:t>
      </w:r>
      <w:r w:rsidR="00FE48B0">
        <w:rPr>
          <w:rFonts w:ascii="Arial" w:hAnsi="Arial" w:cs="Arial"/>
          <w:sz w:val="24"/>
          <w:szCs w:val="24"/>
        </w:rPr>
        <w:t>;</w:t>
      </w:r>
      <w:r w:rsidR="003B2C11">
        <w:rPr>
          <w:rFonts w:ascii="Arial" w:hAnsi="Arial" w:cs="Arial"/>
          <w:sz w:val="24"/>
          <w:szCs w:val="24"/>
        </w:rPr>
        <w:t xml:space="preserve"> Evet ve Hayır </w:t>
      </w:r>
      <w:r w:rsidR="00FE48B0">
        <w:rPr>
          <w:rFonts w:ascii="Arial" w:hAnsi="Arial" w:cs="Arial"/>
          <w:sz w:val="24"/>
          <w:szCs w:val="24"/>
        </w:rPr>
        <w:t>şeklinde</w:t>
      </w:r>
      <w:r w:rsidR="00515BC3">
        <w:rPr>
          <w:rFonts w:ascii="Arial" w:hAnsi="Arial" w:cs="Arial"/>
          <w:sz w:val="24"/>
          <w:szCs w:val="24"/>
        </w:rPr>
        <w:t>,</w:t>
      </w:r>
      <w:r w:rsidR="00FE48B0">
        <w:rPr>
          <w:rFonts w:ascii="Arial" w:hAnsi="Arial" w:cs="Arial"/>
          <w:sz w:val="24"/>
          <w:szCs w:val="24"/>
        </w:rPr>
        <w:t xml:space="preserve"> </w:t>
      </w:r>
      <w:r w:rsidR="003B2C11">
        <w:rPr>
          <w:rFonts w:ascii="Arial" w:hAnsi="Arial" w:cs="Arial"/>
          <w:sz w:val="24"/>
          <w:szCs w:val="24"/>
        </w:rPr>
        <w:t>olmak üzere</w:t>
      </w:r>
      <w:r w:rsidR="00FE48B0">
        <w:rPr>
          <w:rFonts w:ascii="Arial" w:hAnsi="Arial" w:cs="Arial"/>
          <w:sz w:val="24"/>
          <w:szCs w:val="24"/>
        </w:rPr>
        <w:t xml:space="preserve">, </w:t>
      </w:r>
      <w:r w:rsidR="003B2C11">
        <w:rPr>
          <w:rFonts w:ascii="Arial" w:hAnsi="Arial" w:cs="Arial"/>
          <w:sz w:val="24"/>
          <w:szCs w:val="24"/>
        </w:rPr>
        <w:t xml:space="preserve"> iki çeşittir. </w:t>
      </w:r>
    </w:p>
    <w:p w:rsidR="0036712C" w:rsidRPr="007C6FA0" w:rsidRDefault="008B5DFA" w:rsidP="0036712C">
      <w:pPr>
        <w:jc w:val="both"/>
        <w:rPr>
          <w:rFonts w:ascii="Arial" w:hAnsi="Arial" w:cs="Arial"/>
          <w:sz w:val="24"/>
          <w:szCs w:val="24"/>
        </w:rPr>
      </w:pPr>
      <w:r>
        <w:rPr>
          <w:rFonts w:ascii="Arial" w:hAnsi="Arial" w:cs="Arial"/>
          <w:sz w:val="24"/>
          <w:szCs w:val="24"/>
        </w:rPr>
        <w:lastRenderedPageBreak/>
        <w:t>e</w:t>
      </w:r>
      <w:r w:rsidR="0036712C" w:rsidRPr="007C6FA0">
        <w:rPr>
          <w:rFonts w:ascii="Arial" w:hAnsi="Arial" w:cs="Arial"/>
          <w:sz w:val="24"/>
          <w:szCs w:val="24"/>
        </w:rPr>
        <w:t>)Kurulların yazışmalarını; bakanlık, belediye</w:t>
      </w:r>
      <w:r w:rsidR="00473238">
        <w:rPr>
          <w:rFonts w:ascii="Arial" w:hAnsi="Arial" w:cs="Arial"/>
          <w:sz w:val="24"/>
          <w:szCs w:val="24"/>
        </w:rPr>
        <w:t>,</w:t>
      </w:r>
      <w:r w:rsidR="0036712C" w:rsidRPr="007C6FA0">
        <w:rPr>
          <w:rFonts w:ascii="Arial" w:hAnsi="Arial" w:cs="Arial"/>
          <w:sz w:val="24"/>
          <w:szCs w:val="24"/>
        </w:rPr>
        <w:t xml:space="preserve"> ilgili kurum ve kuruluş yürütür. Kurullar; bina kiralayamaz, personel çalıştır</w:t>
      </w:r>
      <w:r w:rsidR="00473238">
        <w:rPr>
          <w:rFonts w:ascii="Arial" w:hAnsi="Arial" w:cs="Arial"/>
          <w:sz w:val="24"/>
          <w:szCs w:val="24"/>
        </w:rPr>
        <w:t>amaz ve araç alamaz. Kurulların;</w:t>
      </w:r>
      <w:r w:rsidR="0036712C" w:rsidRPr="007C6FA0">
        <w:rPr>
          <w:rFonts w:ascii="Arial" w:hAnsi="Arial" w:cs="Arial"/>
          <w:sz w:val="24"/>
          <w:szCs w:val="24"/>
        </w:rPr>
        <w:t xml:space="preserve"> tüzel kişiliği, bütçesi ve personel kadrosu yoktur.</w:t>
      </w:r>
    </w:p>
    <w:p w:rsidR="0036712C" w:rsidRPr="007C6FA0" w:rsidRDefault="008B5DFA" w:rsidP="0036712C">
      <w:pPr>
        <w:jc w:val="both"/>
        <w:rPr>
          <w:rFonts w:ascii="Arial" w:hAnsi="Arial" w:cs="Arial"/>
          <w:sz w:val="24"/>
          <w:szCs w:val="24"/>
        </w:rPr>
      </w:pPr>
      <w:r>
        <w:rPr>
          <w:rFonts w:ascii="Arial" w:hAnsi="Arial" w:cs="Arial"/>
          <w:sz w:val="24"/>
          <w:szCs w:val="24"/>
        </w:rPr>
        <w:t>6</w:t>
      </w:r>
      <w:r w:rsidR="001A2AE1">
        <w:rPr>
          <w:rFonts w:ascii="Arial" w:hAnsi="Arial" w:cs="Arial"/>
          <w:sz w:val="24"/>
          <w:szCs w:val="24"/>
        </w:rPr>
        <w:t>. DKÖ</w:t>
      </w:r>
      <w:r w:rsidR="00323CEF">
        <w:rPr>
          <w:rFonts w:ascii="Arial" w:hAnsi="Arial" w:cs="Arial"/>
          <w:sz w:val="24"/>
          <w:szCs w:val="24"/>
        </w:rPr>
        <w:t>-STK</w:t>
      </w:r>
      <w:r w:rsidR="001A2AE1">
        <w:rPr>
          <w:rFonts w:ascii="Arial" w:hAnsi="Arial" w:cs="Arial"/>
          <w:sz w:val="24"/>
          <w:szCs w:val="24"/>
        </w:rPr>
        <w:t xml:space="preserve"> ve</w:t>
      </w:r>
      <w:r w:rsidR="0036712C" w:rsidRPr="007C6FA0">
        <w:rPr>
          <w:rFonts w:ascii="Arial" w:hAnsi="Arial" w:cs="Arial"/>
          <w:sz w:val="24"/>
          <w:szCs w:val="24"/>
        </w:rPr>
        <w:t xml:space="preserve"> Meslek Oda</w:t>
      </w:r>
      <w:r w:rsidR="001A2AE1">
        <w:rPr>
          <w:rFonts w:ascii="Arial" w:hAnsi="Arial" w:cs="Arial"/>
          <w:sz w:val="24"/>
          <w:szCs w:val="24"/>
        </w:rPr>
        <w:t>larının;</w:t>
      </w:r>
      <w:r w:rsidR="0036712C" w:rsidRPr="007C6FA0">
        <w:rPr>
          <w:rFonts w:ascii="Arial" w:hAnsi="Arial" w:cs="Arial"/>
          <w:sz w:val="24"/>
          <w:szCs w:val="24"/>
        </w:rPr>
        <w:t xml:space="preserve"> Aidat, Üye Ödenek</w:t>
      </w:r>
      <w:r w:rsidR="00323CEF">
        <w:rPr>
          <w:rFonts w:ascii="Arial" w:hAnsi="Arial" w:cs="Arial"/>
          <w:sz w:val="24"/>
          <w:szCs w:val="24"/>
        </w:rPr>
        <w:t xml:space="preserve"> </w:t>
      </w:r>
      <w:r w:rsidR="0036712C" w:rsidRPr="007C6FA0">
        <w:rPr>
          <w:rFonts w:ascii="Arial" w:hAnsi="Arial" w:cs="Arial"/>
          <w:sz w:val="24"/>
          <w:szCs w:val="24"/>
        </w:rPr>
        <w:t xml:space="preserve"> ve Gelirleri:</w:t>
      </w:r>
    </w:p>
    <w:p w:rsidR="0036712C" w:rsidRPr="007C6FA0" w:rsidRDefault="008B5DFA"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Meslek Oda, Sendika, Dernek gibi</w:t>
      </w:r>
      <w:r w:rsidR="00323CEF">
        <w:rPr>
          <w:rFonts w:ascii="Arial" w:hAnsi="Arial" w:cs="Arial"/>
          <w:sz w:val="24"/>
          <w:szCs w:val="24"/>
        </w:rPr>
        <w:t>:</w:t>
      </w:r>
      <w:r w:rsidR="0036712C" w:rsidRPr="007C6FA0">
        <w:rPr>
          <w:rFonts w:ascii="Arial" w:hAnsi="Arial" w:cs="Arial"/>
          <w:sz w:val="24"/>
          <w:szCs w:val="24"/>
        </w:rPr>
        <w:t xml:space="preserve"> DKÖ</w:t>
      </w:r>
      <w:r w:rsidR="00323CEF">
        <w:rPr>
          <w:rFonts w:ascii="Arial" w:hAnsi="Arial" w:cs="Arial"/>
          <w:sz w:val="24"/>
          <w:szCs w:val="24"/>
        </w:rPr>
        <w:t>-STK’</w:t>
      </w:r>
      <w:r w:rsidR="0036712C" w:rsidRPr="007C6FA0">
        <w:rPr>
          <w:rFonts w:ascii="Arial" w:hAnsi="Arial" w:cs="Arial"/>
          <w:sz w:val="24"/>
          <w:szCs w:val="24"/>
        </w:rPr>
        <w:t>l</w:t>
      </w:r>
      <w:r w:rsidR="00323CEF">
        <w:rPr>
          <w:rFonts w:ascii="Arial" w:hAnsi="Arial" w:cs="Arial"/>
          <w:sz w:val="24"/>
          <w:szCs w:val="24"/>
        </w:rPr>
        <w:t>ar:</w:t>
      </w:r>
      <w:r w:rsidR="0036712C" w:rsidRPr="007C6FA0">
        <w:rPr>
          <w:rFonts w:ascii="Arial" w:hAnsi="Arial" w:cs="Arial"/>
          <w:sz w:val="24"/>
          <w:szCs w:val="24"/>
        </w:rPr>
        <w:t xml:space="preserve"> üyelerinden</w:t>
      </w:r>
      <w:r w:rsidR="00323CEF">
        <w:rPr>
          <w:rFonts w:ascii="Arial" w:hAnsi="Arial" w:cs="Arial"/>
          <w:sz w:val="24"/>
          <w:szCs w:val="24"/>
        </w:rPr>
        <w:t>;</w:t>
      </w:r>
      <w:r w:rsidR="0036712C" w:rsidRPr="007C6FA0">
        <w:rPr>
          <w:rFonts w:ascii="Arial" w:hAnsi="Arial" w:cs="Arial"/>
          <w:sz w:val="24"/>
          <w:szCs w:val="24"/>
        </w:rPr>
        <w:t xml:space="preserve"> yıllık üyelik aidatı alırlar. Giriş kayıt ücreti ile yıllık üyelik ödentisi</w:t>
      </w:r>
      <w:r w:rsidR="008119D5">
        <w:rPr>
          <w:rFonts w:ascii="Arial" w:hAnsi="Arial" w:cs="Arial"/>
          <w:sz w:val="24"/>
          <w:szCs w:val="24"/>
        </w:rPr>
        <w:t>;</w:t>
      </w:r>
      <w:r w:rsidR="00323CEF">
        <w:rPr>
          <w:rFonts w:ascii="Arial" w:hAnsi="Arial" w:cs="Arial"/>
          <w:sz w:val="24"/>
          <w:szCs w:val="24"/>
        </w:rPr>
        <w:t xml:space="preserve"> B</w:t>
      </w:r>
      <w:r w:rsidR="0036712C" w:rsidRPr="007C6FA0">
        <w:rPr>
          <w:rFonts w:ascii="Arial" w:hAnsi="Arial" w:cs="Arial"/>
          <w:sz w:val="24"/>
          <w:szCs w:val="24"/>
        </w:rPr>
        <w:t>ir BAÜ’nün</w:t>
      </w:r>
      <w:r w:rsidR="00323CEF">
        <w:rPr>
          <w:rFonts w:ascii="Arial" w:hAnsi="Arial" w:cs="Arial"/>
          <w:sz w:val="24"/>
          <w:szCs w:val="24"/>
        </w:rPr>
        <w:t>:</w:t>
      </w:r>
      <w:r w:rsidR="0036712C" w:rsidRPr="007C6FA0">
        <w:rPr>
          <w:rFonts w:ascii="Arial" w:hAnsi="Arial" w:cs="Arial"/>
          <w:sz w:val="24"/>
          <w:szCs w:val="24"/>
        </w:rPr>
        <w:t>%</w:t>
      </w:r>
      <w:r w:rsidR="00323CEF">
        <w:rPr>
          <w:rFonts w:ascii="Arial" w:hAnsi="Arial" w:cs="Arial"/>
          <w:sz w:val="24"/>
          <w:szCs w:val="24"/>
        </w:rPr>
        <w:t>1’</w:t>
      </w:r>
      <w:r w:rsidR="008119D5">
        <w:rPr>
          <w:rFonts w:ascii="Arial" w:hAnsi="Arial" w:cs="Arial"/>
          <w:sz w:val="24"/>
          <w:szCs w:val="24"/>
        </w:rPr>
        <w:t>i</w:t>
      </w:r>
      <w:r w:rsidR="00323CEF">
        <w:rPr>
          <w:rFonts w:ascii="Arial" w:hAnsi="Arial" w:cs="Arial"/>
          <w:sz w:val="24"/>
          <w:szCs w:val="24"/>
        </w:rPr>
        <w:t xml:space="preserve"> </w:t>
      </w:r>
      <w:r w:rsidR="0036712C" w:rsidRPr="007C6FA0">
        <w:rPr>
          <w:rFonts w:ascii="Arial" w:hAnsi="Arial" w:cs="Arial"/>
          <w:sz w:val="24"/>
          <w:szCs w:val="24"/>
        </w:rPr>
        <w:t>ile</w:t>
      </w:r>
      <w:r w:rsidR="00323CEF">
        <w:rPr>
          <w:rFonts w:ascii="Arial" w:hAnsi="Arial" w:cs="Arial"/>
          <w:sz w:val="24"/>
          <w:szCs w:val="24"/>
        </w:rPr>
        <w:t xml:space="preserve"> %10’u </w:t>
      </w:r>
      <w:r w:rsidR="0036712C" w:rsidRPr="007C6FA0">
        <w:rPr>
          <w:rFonts w:ascii="Arial" w:hAnsi="Arial" w:cs="Arial"/>
          <w:sz w:val="24"/>
          <w:szCs w:val="24"/>
        </w:rPr>
        <w:t>kadardır. İstenecek miktarı, Yönetim Kurulu belirler. DKÖ üyeleri, ödentilerini, yıllık olarak ve yılın ilk üç ayı içinde, DKÖ’ nün</w:t>
      </w:r>
      <w:r w:rsidR="00323CEF">
        <w:rPr>
          <w:rFonts w:ascii="Arial" w:hAnsi="Arial" w:cs="Arial"/>
          <w:sz w:val="24"/>
          <w:szCs w:val="24"/>
        </w:rPr>
        <w:t>;</w:t>
      </w:r>
      <w:r w:rsidR="0036712C" w:rsidRPr="007C6FA0">
        <w:rPr>
          <w:rFonts w:ascii="Arial" w:hAnsi="Arial" w:cs="Arial"/>
          <w:sz w:val="24"/>
          <w:szCs w:val="24"/>
        </w:rPr>
        <w:t xml:space="preserve"> banka hesabına</w:t>
      </w:r>
      <w:r w:rsidR="00323CEF">
        <w:rPr>
          <w:rFonts w:ascii="Arial" w:hAnsi="Arial" w:cs="Arial"/>
          <w:sz w:val="24"/>
          <w:szCs w:val="24"/>
        </w:rPr>
        <w:t>,</w:t>
      </w:r>
      <w:r w:rsidR="0036712C" w:rsidRPr="007C6FA0">
        <w:rPr>
          <w:rFonts w:ascii="Arial" w:hAnsi="Arial" w:cs="Arial"/>
          <w:sz w:val="24"/>
          <w:szCs w:val="24"/>
        </w:rPr>
        <w:t xml:space="preserve"> kendileri yatırır.</w:t>
      </w:r>
    </w:p>
    <w:p w:rsidR="0036712C" w:rsidRPr="007C6FA0" w:rsidRDefault="008B5DFA"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Üyeler, her yıl için</w:t>
      </w:r>
      <w:r w:rsidR="00323CEF">
        <w:rPr>
          <w:rFonts w:ascii="Arial" w:hAnsi="Arial" w:cs="Arial"/>
          <w:sz w:val="24"/>
          <w:szCs w:val="24"/>
        </w:rPr>
        <w:t>;</w:t>
      </w:r>
      <w:r w:rsidR="0036712C" w:rsidRPr="007C6FA0">
        <w:rPr>
          <w:rFonts w:ascii="Arial" w:hAnsi="Arial" w:cs="Arial"/>
          <w:sz w:val="24"/>
          <w:szCs w:val="24"/>
        </w:rPr>
        <w:t>en çok</w:t>
      </w:r>
      <w:r w:rsidR="00323CEF">
        <w:rPr>
          <w:rFonts w:ascii="Arial" w:hAnsi="Arial" w:cs="Arial"/>
          <w:sz w:val="24"/>
          <w:szCs w:val="24"/>
        </w:rPr>
        <w:t>,</w:t>
      </w:r>
      <w:r w:rsidR="0036712C" w:rsidRPr="007C6FA0">
        <w:rPr>
          <w:rFonts w:ascii="Arial" w:hAnsi="Arial" w:cs="Arial"/>
          <w:sz w:val="24"/>
          <w:szCs w:val="24"/>
        </w:rPr>
        <w:t>on BAÜ bağış yapabilir. Bağışlar bireysel, gönüllü ve insanidir. Üyeler bağış yapmaya zorlanamaz. DKÖ’lerin; üyelik giriş, yıllık ödenti ve bağış gelirlerinden</w:t>
      </w:r>
      <w:r w:rsidR="00323CEF">
        <w:rPr>
          <w:rFonts w:ascii="Arial" w:hAnsi="Arial" w:cs="Arial"/>
          <w:sz w:val="24"/>
          <w:szCs w:val="24"/>
        </w:rPr>
        <w:t>,</w:t>
      </w:r>
      <w:r w:rsidR="0036712C" w:rsidRPr="007C6FA0">
        <w:rPr>
          <w:rFonts w:ascii="Arial" w:hAnsi="Arial" w:cs="Arial"/>
          <w:sz w:val="24"/>
          <w:szCs w:val="24"/>
        </w:rPr>
        <w:t xml:space="preserve"> vergi alın</w:t>
      </w:r>
      <w:r w:rsidR="002A2F99">
        <w:rPr>
          <w:rFonts w:ascii="Arial" w:hAnsi="Arial" w:cs="Arial"/>
          <w:sz w:val="24"/>
          <w:szCs w:val="24"/>
        </w:rPr>
        <w:t>a</w:t>
      </w:r>
      <w:r w:rsidR="0036712C" w:rsidRPr="007C6FA0">
        <w:rPr>
          <w:rFonts w:ascii="Arial" w:hAnsi="Arial" w:cs="Arial"/>
          <w:sz w:val="24"/>
          <w:szCs w:val="24"/>
        </w:rPr>
        <w:t>maz.</w:t>
      </w:r>
    </w:p>
    <w:p w:rsidR="0036712C" w:rsidRPr="007C6FA0" w:rsidRDefault="008B5DFA"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Kurul üyelerine</w:t>
      </w:r>
      <w:r w:rsidR="004A08AB">
        <w:rPr>
          <w:rFonts w:ascii="Arial" w:hAnsi="Arial" w:cs="Arial"/>
          <w:sz w:val="24"/>
          <w:szCs w:val="24"/>
        </w:rPr>
        <w:t>,</w:t>
      </w:r>
      <w:r w:rsidR="0036712C" w:rsidRPr="007C6FA0">
        <w:rPr>
          <w:rFonts w:ascii="Arial" w:hAnsi="Arial" w:cs="Arial"/>
          <w:sz w:val="24"/>
          <w:szCs w:val="24"/>
        </w:rPr>
        <w:t xml:space="preserve"> aylık maaş verilmez. İl, ilçe ve beldelerdeki kurul üyelerine; toplantı ve ulaşım ödeneği</w:t>
      </w:r>
      <w:r w:rsidR="0036712C">
        <w:rPr>
          <w:rFonts w:ascii="Arial" w:hAnsi="Arial" w:cs="Arial"/>
          <w:sz w:val="24"/>
          <w:szCs w:val="24"/>
        </w:rPr>
        <w:t xml:space="preserve"> o</w:t>
      </w:r>
      <w:r w:rsidR="0036712C" w:rsidRPr="007C6FA0">
        <w:rPr>
          <w:rFonts w:ascii="Arial" w:hAnsi="Arial" w:cs="Arial"/>
          <w:sz w:val="24"/>
          <w:szCs w:val="24"/>
        </w:rPr>
        <w:t>larak</w:t>
      </w:r>
      <w:r w:rsidR="002A2F99">
        <w:rPr>
          <w:rFonts w:ascii="Arial" w:hAnsi="Arial" w:cs="Arial"/>
          <w:sz w:val="24"/>
          <w:szCs w:val="24"/>
        </w:rPr>
        <w:t>,</w:t>
      </w:r>
      <w:r w:rsidR="0036712C" w:rsidRPr="007C6FA0">
        <w:rPr>
          <w:rFonts w:ascii="Arial" w:hAnsi="Arial" w:cs="Arial"/>
          <w:sz w:val="24"/>
          <w:szCs w:val="24"/>
        </w:rPr>
        <w:t xml:space="preserve"> ayda en çok</w:t>
      </w:r>
      <w:r w:rsidR="004A08AB">
        <w:rPr>
          <w:rFonts w:ascii="Arial" w:hAnsi="Arial" w:cs="Arial"/>
          <w:sz w:val="24"/>
          <w:szCs w:val="24"/>
        </w:rPr>
        <w:t>:</w:t>
      </w:r>
      <w:r w:rsidR="0036712C" w:rsidRPr="007C6FA0">
        <w:rPr>
          <w:rFonts w:ascii="Arial" w:hAnsi="Arial" w:cs="Arial"/>
          <w:sz w:val="24"/>
          <w:szCs w:val="24"/>
        </w:rPr>
        <w:t>bir BAÜ</w:t>
      </w:r>
      <w:r w:rsidR="004A08AB">
        <w:rPr>
          <w:rFonts w:ascii="Arial" w:hAnsi="Arial" w:cs="Arial"/>
          <w:sz w:val="24"/>
          <w:szCs w:val="24"/>
        </w:rPr>
        <w:t>,</w:t>
      </w:r>
      <w:r w:rsidR="0036712C" w:rsidRPr="007C6FA0">
        <w:rPr>
          <w:rFonts w:ascii="Arial" w:hAnsi="Arial" w:cs="Arial"/>
          <w:sz w:val="24"/>
          <w:szCs w:val="24"/>
        </w:rPr>
        <w:t xml:space="preserve"> ücret ödenebilir. Bölgesel </w:t>
      </w:r>
      <w:r w:rsidR="008119D5">
        <w:rPr>
          <w:rFonts w:ascii="Arial" w:hAnsi="Arial" w:cs="Arial"/>
          <w:sz w:val="24"/>
          <w:szCs w:val="24"/>
        </w:rPr>
        <w:t>düzey</w:t>
      </w:r>
      <w:r w:rsidR="0036712C" w:rsidRPr="007C6FA0">
        <w:rPr>
          <w:rFonts w:ascii="Arial" w:hAnsi="Arial" w:cs="Arial"/>
          <w:sz w:val="24"/>
          <w:szCs w:val="24"/>
        </w:rPr>
        <w:t>de görev yürüten federasyon</w:t>
      </w:r>
      <w:r w:rsidR="008119D5">
        <w:rPr>
          <w:rFonts w:ascii="Arial" w:hAnsi="Arial" w:cs="Arial"/>
          <w:sz w:val="24"/>
          <w:szCs w:val="24"/>
        </w:rPr>
        <w:t>,</w:t>
      </w:r>
      <w:r w:rsidR="0036712C" w:rsidRPr="007C6FA0">
        <w:rPr>
          <w:rFonts w:ascii="Arial" w:hAnsi="Arial" w:cs="Arial"/>
          <w:sz w:val="24"/>
          <w:szCs w:val="24"/>
        </w:rPr>
        <w:t xml:space="preserve"> oda ve kurul üyelerine; ayda</w:t>
      </w:r>
      <w:r w:rsidR="004A08AB">
        <w:rPr>
          <w:rFonts w:ascii="Arial" w:hAnsi="Arial" w:cs="Arial"/>
          <w:sz w:val="24"/>
          <w:szCs w:val="24"/>
        </w:rPr>
        <w:t>,</w:t>
      </w:r>
      <w:r w:rsidR="0036712C" w:rsidRPr="007C6FA0">
        <w:rPr>
          <w:rFonts w:ascii="Arial" w:hAnsi="Arial" w:cs="Arial"/>
          <w:sz w:val="24"/>
          <w:szCs w:val="24"/>
        </w:rPr>
        <w:t xml:space="preserve"> en çok</w:t>
      </w:r>
      <w:r w:rsidR="004A08AB">
        <w:rPr>
          <w:rFonts w:ascii="Arial" w:hAnsi="Arial" w:cs="Arial"/>
          <w:sz w:val="24"/>
          <w:szCs w:val="24"/>
        </w:rPr>
        <w:t>:</w:t>
      </w:r>
      <w:r w:rsidR="0036712C" w:rsidRPr="007C6FA0">
        <w:rPr>
          <w:rFonts w:ascii="Arial" w:hAnsi="Arial" w:cs="Arial"/>
          <w:sz w:val="24"/>
          <w:szCs w:val="24"/>
        </w:rPr>
        <w:t>2 BAÜ, Başkentteki Kamusal Kurul üyeleri ile konfederasyon, oda, birlik gibi</w:t>
      </w:r>
      <w:r w:rsidR="001A2AE1">
        <w:rPr>
          <w:rFonts w:ascii="Arial" w:hAnsi="Arial" w:cs="Arial"/>
          <w:sz w:val="24"/>
          <w:szCs w:val="24"/>
        </w:rPr>
        <w:t>,</w:t>
      </w:r>
      <w:r w:rsidR="0036712C" w:rsidRPr="007C6FA0">
        <w:rPr>
          <w:rFonts w:ascii="Arial" w:hAnsi="Arial" w:cs="Arial"/>
          <w:sz w:val="24"/>
          <w:szCs w:val="24"/>
        </w:rPr>
        <w:t xml:space="preserve"> üst kurul üyelerine</w:t>
      </w:r>
      <w:r w:rsidR="002A2F99">
        <w:rPr>
          <w:rFonts w:ascii="Arial" w:hAnsi="Arial" w:cs="Arial"/>
          <w:sz w:val="24"/>
          <w:szCs w:val="24"/>
        </w:rPr>
        <w:t>,</w:t>
      </w:r>
      <w:r w:rsidR="0036712C" w:rsidRPr="007C6FA0">
        <w:rPr>
          <w:rFonts w:ascii="Arial" w:hAnsi="Arial" w:cs="Arial"/>
          <w:sz w:val="24"/>
          <w:szCs w:val="24"/>
        </w:rPr>
        <w:t xml:space="preserve"> en ço</w:t>
      </w:r>
      <w:r w:rsidR="001A2AE1">
        <w:rPr>
          <w:rFonts w:ascii="Arial" w:hAnsi="Arial" w:cs="Arial"/>
          <w:sz w:val="24"/>
          <w:szCs w:val="24"/>
        </w:rPr>
        <w:t>k</w:t>
      </w:r>
      <w:r w:rsidR="004A08AB">
        <w:rPr>
          <w:rFonts w:ascii="Arial" w:hAnsi="Arial" w:cs="Arial"/>
          <w:sz w:val="24"/>
          <w:szCs w:val="24"/>
        </w:rPr>
        <w:t>:</w:t>
      </w:r>
      <w:r w:rsidR="001A2AE1">
        <w:rPr>
          <w:rFonts w:ascii="Arial" w:hAnsi="Arial" w:cs="Arial"/>
          <w:sz w:val="24"/>
          <w:szCs w:val="24"/>
        </w:rPr>
        <w:t>3 BAÜ, Anonim şirket yönetim</w:t>
      </w:r>
      <w:r w:rsidR="0036712C" w:rsidRPr="007C6FA0">
        <w:rPr>
          <w:rFonts w:ascii="Arial" w:hAnsi="Arial" w:cs="Arial"/>
          <w:sz w:val="24"/>
          <w:szCs w:val="24"/>
        </w:rPr>
        <w:t xml:space="preserve"> kurulu üyelerin</w:t>
      </w:r>
      <w:r w:rsidR="008119D5">
        <w:rPr>
          <w:rFonts w:ascii="Arial" w:hAnsi="Arial" w:cs="Arial"/>
          <w:sz w:val="24"/>
          <w:szCs w:val="24"/>
        </w:rPr>
        <w:t xml:space="preserve">e </w:t>
      </w:r>
      <w:r w:rsidR="0036712C" w:rsidRPr="007C6FA0">
        <w:rPr>
          <w:rFonts w:ascii="Arial" w:hAnsi="Arial" w:cs="Arial"/>
          <w:sz w:val="24"/>
          <w:szCs w:val="24"/>
        </w:rPr>
        <w:t xml:space="preserve"> ise en çok</w:t>
      </w:r>
      <w:r w:rsidR="004A08AB">
        <w:rPr>
          <w:rFonts w:ascii="Arial" w:hAnsi="Arial" w:cs="Arial"/>
          <w:sz w:val="24"/>
          <w:szCs w:val="24"/>
        </w:rPr>
        <w:t>:</w:t>
      </w:r>
      <w:r w:rsidR="0036712C" w:rsidRPr="007C6FA0">
        <w:rPr>
          <w:rFonts w:ascii="Arial" w:hAnsi="Arial" w:cs="Arial"/>
          <w:sz w:val="24"/>
          <w:szCs w:val="24"/>
        </w:rPr>
        <w:t>4 BAÜ</w:t>
      </w:r>
      <w:r w:rsidR="004A08AB">
        <w:rPr>
          <w:rFonts w:ascii="Arial" w:hAnsi="Arial" w:cs="Arial"/>
          <w:sz w:val="24"/>
          <w:szCs w:val="24"/>
        </w:rPr>
        <w:t>,</w:t>
      </w:r>
      <w:r w:rsidR="0036712C" w:rsidRPr="007C6FA0">
        <w:rPr>
          <w:rFonts w:ascii="Arial" w:hAnsi="Arial" w:cs="Arial"/>
          <w:sz w:val="24"/>
          <w:szCs w:val="24"/>
        </w:rPr>
        <w:t xml:space="preserve"> ücret ödenebilir.</w:t>
      </w:r>
    </w:p>
    <w:p w:rsidR="0036712C" w:rsidRDefault="008B5DFA" w:rsidP="0036712C">
      <w:pPr>
        <w:jc w:val="both"/>
        <w:rPr>
          <w:rFonts w:ascii="Arial" w:hAnsi="Arial" w:cs="Arial"/>
          <w:sz w:val="24"/>
          <w:szCs w:val="24"/>
        </w:rPr>
      </w:pPr>
      <w:r>
        <w:rPr>
          <w:rFonts w:ascii="Arial" w:hAnsi="Arial" w:cs="Arial"/>
          <w:sz w:val="24"/>
          <w:szCs w:val="24"/>
        </w:rPr>
        <w:t>7</w:t>
      </w:r>
      <w:r w:rsidR="0036712C" w:rsidRPr="007C6FA0">
        <w:rPr>
          <w:rFonts w:ascii="Arial" w:hAnsi="Arial" w:cs="Arial"/>
          <w:sz w:val="24"/>
          <w:szCs w:val="24"/>
        </w:rPr>
        <w:t>.</w:t>
      </w:r>
      <w:r w:rsidR="001D0D62">
        <w:rPr>
          <w:rFonts w:ascii="Arial" w:hAnsi="Arial" w:cs="Arial"/>
          <w:sz w:val="24"/>
          <w:szCs w:val="24"/>
        </w:rPr>
        <w:t xml:space="preserve"> Demokrasi Gereği;</w:t>
      </w:r>
      <w:r w:rsidR="0036712C" w:rsidRPr="007C6FA0">
        <w:rPr>
          <w:rFonts w:ascii="Arial" w:hAnsi="Arial" w:cs="Arial"/>
          <w:sz w:val="24"/>
          <w:szCs w:val="24"/>
        </w:rPr>
        <w:t xml:space="preserve"> Meslek Oda, Birlik, Sendika, Kooperatif, Dernek ve Vakıflar ile </w:t>
      </w:r>
      <w:r w:rsidR="00A233CC">
        <w:rPr>
          <w:rFonts w:ascii="Arial" w:hAnsi="Arial" w:cs="Arial"/>
          <w:sz w:val="24"/>
          <w:szCs w:val="24"/>
        </w:rPr>
        <w:t>S</w:t>
      </w:r>
      <w:r w:rsidR="0036712C" w:rsidRPr="007C6FA0">
        <w:rPr>
          <w:rFonts w:ascii="Arial" w:hAnsi="Arial" w:cs="Arial"/>
          <w:sz w:val="24"/>
          <w:szCs w:val="24"/>
        </w:rPr>
        <w:t xml:space="preserve">iyasi </w:t>
      </w:r>
      <w:r w:rsidR="00A233CC">
        <w:rPr>
          <w:rFonts w:ascii="Arial" w:hAnsi="Arial" w:cs="Arial"/>
          <w:sz w:val="24"/>
          <w:szCs w:val="24"/>
        </w:rPr>
        <w:t>P</w:t>
      </w:r>
      <w:r w:rsidR="0036712C" w:rsidRPr="007C6FA0">
        <w:rPr>
          <w:rFonts w:ascii="Arial" w:hAnsi="Arial" w:cs="Arial"/>
          <w:sz w:val="24"/>
          <w:szCs w:val="24"/>
        </w:rPr>
        <w:t>artiler</w:t>
      </w:r>
      <w:r w:rsidR="00A233CC">
        <w:rPr>
          <w:rFonts w:ascii="Arial" w:hAnsi="Arial" w:cs="Arial"/>
          <w:sz w:val="24"/>
          <w:szCs w:val="24"/>
        </w:rPr>
        <w:t>;</w:t>
      </w:r>
      <w:r w:rsidR="0036712C" w:rsidRPr="007C6FA0">
        <w:rPr>
          <w:rFonts w:ascii="Arial" w:hAnsi="Arial" w:cs="Arial"/>
          <w:sz w:val="24"/>
          <w:szCs w:val="24"/>
        </w:rPr>
        <w:t xml:space="preserve"> aynı idari, mali ve hukuki mevzuata tabidir. Meslek Oda, kurul ve DKÖ’ lerin</w:t>
      </w:r>
      <w:r w:rsidR="00A233CC">
        <w:rPr>
          <w:rFonts w:ascii="Arial" w:hAnsi="Arial" w:cs="Arial"/>
          <w:sz w:val="24"/>
          <w:szCs w:val="24"/>
        </w:rPr>
        <w:t>;</w:t>
      </w:r>
      <w:r w:rsidR="0036712C" w:rsidRPr="007C6FA0">
        <w:rPr>
          <w:rFonts w:ascii="Arial" w:hAnsi="Arial" w:cs="Arial"/>
          <w:sz w:val="24"/>
          <w:szCs w:val="24"/>
        </w:rPr>
        <w:t xml:space="preserve"> kuruluş, görev, yetki, sorumluluk ve çalışma esasları, kanunla düzenlenir.</w:t>
      </w:r>
    </w:p>
    <w:p w:rsidR="0036712C" w:rsidRPr="007C6FA0" w:rsidRDefault="008B5DFA" w:rsidP="0036712C">
      <w:pPr>
        <w:jc w:val="both"/>
        <w:rPr>
          <w:rFonts w:ascii="Arial" w:hAnsi="Arial" w:cs="Arial"/>
          <w:sz w:val="24"/>
          <w:szCs w:val="24"/>
        </w:rPr>
      </w:pPr>
      <w:r>
        <w:rPr>
          <w:rFonts w:ascii="Arial" w:hAnsi="Arial" w:cs="Arial"/>
          <w:sz w:val="24"/>
          <w:szCs w:val="24"/>
        </w:rPr>
        <w:t>8</w:t>
      </w:r>
      <w:r w:rsidR="0036712C" w:rsidRPr="007C6FA0">
        <w:rPr>
          <w:rFonts w:ascii="Arial" w:hAnsi="Arial" w:cs="Arial"/>
          <w:sz w:val="24"/>
          <w:szCs w:val="24"/>
        </w:rPr>
        <w:t>. Bir</w:t>
      </w:r>
      <w:r w:rsidR="00323CEF">
        <w:rPr>
          <w:rFonts w:ascii="Arial" w:hAnsi="Arial" w:cs="Arial"/>
          <w:sz w:val="24"/>
          <w:szCs w:val="24"/>
        </w:rPr>
        <w:t xml:space="preserve"> İş, Sanat ve</w:t>
      </w:r>
      <w:r w:rsidR="0036712C" w:rsidRPr="007C6FA0">
        <w:rPr>
          <w:rFonts w:ascii="Arial" w:hAnsi="Arial" w:cs="Arial"/>
          <w:sz w:val="24"/>
          <w:szCs w:val="24"/>
        </w:rPr>
        <w:t xml:space="preserve"> Mesle</w:t>
      </w:r>
      <w:r w:rsidR="00323CEF">
        <w:rPr>
          <w:rFonts w:ascii="Arial" w:hAnsi="Arial" w:cs="Arial"/>
          <w:sz w:val="24"/>
          <w:szCs w:val="24"/>
        </w:rPr>
        <w:t>ği</w:t>
      </w:r>
      <w:r w:rsidR="004A08AB">
        <w:rPr>
          <w:rFonts w:ascii="Arial" w:hAnsi="Arial" w:cs="Arial"/>
          <w:sz w:val="24"/>
          <w:szCs w:val="24"/>
        </w:rPr>
        <w:t>,</w:t>
      </w:r>
      <w:r w:rsidR="0036712C" w:rsidRPr="007C6FA0">
        <w:rPr>
          <w:rFonts w:ascii="Arial" w:hAnsi="Arial" w:cs="Arial"/>
          <w:sz w:val="24"/>
          <w:szCs w:val="24"/>
        </w:rPr>
        <w:t xml:space="preserve"> Yapabilme Şartları: </w:t>
      </w:r>
    </w:p>
    <w:p w:rsidR="0036712C" w:rsidRPr="007C6FA0" w:rsidRDefault="008B5DFA"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Bir</w:t>
      </w:r>
      <w:r w:rsidR="001D0D62">
        <w:rPr>
          <w:rFonts w:ascii="Arial" w:hAnsi="Arial" w:cs="Arial"/>
          <w:sz w:val="24"/>
          <w:szCs w:val="24"/>
        </w:rPr>
        <w:t xml:space="preserve"> iş, sanat ve mesleği</w:t>
      </w:r>
      <w:r w:rsidR="00A233CC">
        <w:rPr>
          <w:rFonts w:ascii="Arial" w:hAnsi="Arial" w:cs="Arial"/>
          <w:sz w:val="24"/>
          <w:szCs w:val="24"/>
        </w:rPr>
        <w:t>;</w:t>
      </w:r>
      <w:r w:rsidR="0036712C" w:rsidRPr="007C6FA0">
        <w:rPr>
          <w:rFonts w:ascii="Arial" w:hAnsi="Arial" w:cs="Arial"/>
          <w:sz w:val="24"/>
          <w:szCs w:val="24"/>
        </w:rPr>
        <w:t xml:space="preserve"> kamu, özel sektör</w:t>
      </w:r>
      <w:r w:rsidR="00B06D75">
        <w:rPr>
          <w:rFonts w:ascii="Arial" w:hAnsi="Arial" w:cs="Arial"/>
          <w:sz w:val="24"/>
          <w:szCs w:val="24"/>
        </w:rPr>
        <w:t>,</w:t>
      </w:r>
      <w:r w:rsidR="0036712C" w:rsidRPr="007C6FA0">
        <w:rPr>
          <w:rFonts w:ascii="Arial" w:hAnsi="Arial" w:cs="Arial"/>
          <w:sz w:val="24"/>
          <w:szCs w:val="24"/>
        </w:rPr>
        <w:t xml:space="preserve"> yada kendi adına yapabilmek için ilgili meslek oda veya kuruluşuna</w:t>
      </w:r>
      <w:r w:rsidR="001D0D62">
        <w:rPr>
          <w:rFonts w:ascii="Arial" w:hAnsi="Arial" w:cs="Arial"/>
          <w:sz w:val="24"/>
          <w:szCs w:val="24"/>
        </w:rPr>
        <w:t>;</w:t>
      </w:r>
      <w:r w:rsidR="0036712C" w:rsidRPr="007C6FA0">
        <w:rPr>
          <w:rFonts w:ascii="Arial" w:hAnsi="Arial" w:cs="Arial"/>
          <w:sz w:val="24"/>
          <w:szCs w:val="24"/>
        </w:rPr>
        <w:t xml:space="preserve"> üyelik ile adli yönden</w:t>
      </w:r>
      <w:r w:rsidR="004A08AB">
        <w:rPr>
          <w:rFonts w:ascii="Arial" w:hAnsi="Arial" w:cs="Arial"/>
          <w:sz w:val="24"/>
          <w:szCs w:val="24"/>
        </w:rPr>
        <w:t>;</w:t>
      </w:r>
      <w:r w:rsidR="0036712C" w:rsidRPr="007C6FA0">
        <w:rPr>
          <w:rFonts w:ascii="Arial" w:hAnsi="Arial" w:cs="Arial"/>
          <w:sz w:val="24"/>
          <w:szCs w:val="24"/>
        </w:rPr>
        <w:t xml:space="preserve"> sabıkasız olmak</w:t>
      </w:r>
      <w:r w:rsidR="004A08AB">
        <w:rPr>
          <w:rFonts w:ascii="Arial" w:hAnsi="Arial" w:cs="Arial"/>
          <w:sz w:val="24"/>
          <w:szCs w:val="24"/>
        </w:rPr>
        <w:t>,</w:t>
      </w:r>
      <w:r w:rsidR="0036712C" w:rsidRPr="007C6FA0">
        <w:rPr>
          <w:rFonts w:ascii="Arial" w:hAnsi="Arial" w:cs="Arial"/>
          <w:sz w:val="24"/>
          <w:szCs w:val="24"/>
        </w:rPr>
        <w:t xml:space="preserve"> zorunludur. </w:t>
      </w:r>
    </w:p>
    <w:p w:rsidR="0036712C" w:rsidRPr="007C6FA0" w:rsidRDefault="008B5DFA"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En az meslek lisesi</w:t>
      </w:r>
      <w:r w:rsidR="004A08AB">
        <w:rPr>
          <w:rFonts w:ascii="Arial" w:hAnsi="Arial" w:cs="Arial"/>
          <w:sz w:val="24"/>
          <w:szCs w:val="24"/>
        </w:rPr>
        <w:t>,</w:t>
      </w:r>
      <w:r w:rsidR="0036712C" w:rsidRPr="007C6FA0">
        <w:rPr>
          <w:rFonts w:ascii="Arial" w:hAnsi="Arial" w:cs="Arial"/>
          <w:sz w:val="24"/>
          <w:szCs w:val="24"/>
        </w:rPr>
        <w:t xml:space="preserve"> veya lise mezunu olup</w:t>
      </w:r>
      <w:r w:rsidR="001D0D62">
        <w:rPr>
          <w:rFonts w:ascii="Arial" w:hAnsi="Arial" w:cs="Arial"/>
          <w:sz w:val="24"/>
          <w:szCs w:val="24"/>
        </w:rPr>
        <w:t>;</w:t>
      </w:r>
      <w:r w:rsidR="0036712C" w:rsidRPr="007C6FA0">
        <w:rPr>
          <w:rFonts w:ascii="Arial" w:hAnsi="Arial" w:cs="Arial"/>
          <w:sz w:val="24"/>
          <w:szCs w:val="24"/>
        </w:rPr>
        <w:t>İSMEK’e katılarak</w:t>
      </w:r>
      <w:r w:rsidR="00054353">
        <w:rPr>
          <w:rFonts w:ascii="Arial" w:hAnsi="Arial" w:cs="Arial"/>
          <w:sz w:val="24"/>
          <w:szCs w:val="24"/>
        </w:rPr>
        <w:t>,meslek sertifikası,</w:t>
      </w:r>
      <w:r w:rsidR="0036712C" w:rsidRPr="007C6FA0">
        <w:rPr>
          <w:rFonts w:ascii="Arial" w:hAnsi="Arial" w:cs="Arial"/>
          <w:sz w:val="24"/>
          <w:szCs w:val="24"/>
        </w:rPr>
        <w:t xml:space="preserve"> ustalık belgesi alan</w:t>
      </w:r>
      <w:r w:rsidR="00B06D75">
        <w:rPr>
          <w:rFonts w:ascii="Arial" w:hAnsi="Arial" w:cs="Arial"/>
          <w:sz w:val="24"/>
          <w:szCs w:val="24"/>
        </w:rPr>
        <w:t>,</w:t>
      </w:r>
      <w:r w:rsidR="0036712C" w:rsidRPr="007C6FA0">
        <w:rPr>
          <w:rFonts w:ascii="Arial" w:hAnsi="Arial" w:cs="Arial"/>
          <w:sz w:val="24"/>
          <w:szCs w:val="24"/>
        </w:rPr>
        <w:t xml:space="preserve"> yada önlisans ve lisans düzeyinde</w:t>
      </w:r>
      <w:r w:rsidR="004A08AB">
        <w:rPr>
          <w:rFonts w:ascii="Arial" w:hAnsi="Arial" w:cs="Arial"/>
          <w:sz w:val="24"/>
          <w:szCs w:val="24"/>
        </w:rPr>
        <w:t>:</w:t>
      </w:r>
      <w:r w:rsidR="0036712C" w:rsidRPr="007C6FA0">
        <w:rPr>
          <w:rFonts w:ascii="Arial" w:hAnsi="Arial" w:cs="Arial"/>
          <w:sz w:val="24"/>
          <w:szCs w:val="24"/>
        </w:rPr>
        <w:t xml:space="preserve"> mesleki yüksek öğrenim görenler; Belediyeden işyeri açma izni alarak</w:t>
      </w:r>
      <w:r w:rsidR="00A233CC">
        <w:rPr>
          <w:rFonts w:ascii="Arial" w:hAnsi="Arial" w:cs="Arial"/>
          <w:sz w:val="24"/>
          <w:szCs w:val="24"/>
        </w:rPr>
        <w:t>,</w:t>
      </w:r>
      <w:r w:rsidR="0036712C" w:rsidRPr="007C6FA0">
        <w:rPr>
          <w:rFonts w:ascii="Arial" w:hAnsi="Arial" w:cs="Arial"/>
          <w:sz w:val="24"/>
          <w:szCs w:val="24"/>
        </w:rPr>
        <w:t xml:space="preserve"> mesleki faaliyette bulunabilir.</w:t>
      </w:r>
    </w:p>
    <w:p w:rsidR="00C35B0D" w:rsidRDefault="008B5DFA"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Lise veya üniversite düzeyinde mesleki eğitim görmeyen</w:t>
      </w:r>
      <w:r w:rsidR="00B06D75">
        <w:rPr>
          <w:rFonts w:ascii="Arial" w:hAnsi="Arial" w:cs="Arial"/>
          <w:sz w:val="24"/>
          <w:szCs w:val="24"/>
        </w:rPr>
        <w:t>,</w:t>
      </w:r>
      <w:r w:rsidR="0036712C" w:rsidRPr="007C6FA0">
        <w:rPr>
          <w:rFonts w:ascii="Arial" w:hAnsi="Arial" w:cs="Arial"/>
          <w:sz w:val="24"/>
          <w:szCs w:val="24"/>
        </w:rPr>
        <w:t>yada İSMEK belgesi olmayan</w:t>
      </w:r>
      <w:r w:rsidR="00323CEF">
        <w:rPr>
          <w:rFonts w:ascii="Arial" w:hAnsi="Arial" w:cs="Arial"/>
          <w:sz w:val="24"/>
          <w:szCs w:val="24"/>
        </w:rPr>
        <w:t>;</w:t>
      </w:r>
      <w:r w:rsidR="00054353">
        <w:rPr>
          <w:rFonts w:ascii="Arial" w:hAnsi="Arial" w:cs="Arial"/>
          <w:sz w:val="24"/>
          <w:szCs w:val="24"/>
        </w:rPr>
        <w:t>,</w:t>
      </w:r>
      <w:r w:rsidR="0036712C" w:rsidRPr="007C6FA0">
        <w:rPr>
          <w:rFonts w:ascii="Arial" w:hAnsi="Arial" w:cs="Arial"/>
          <w:sz w:val="24"/>
          <w:szCs w:val="24"/>
        </w:rPr>
        <w:t xml:space="preserve"> işyeri açıp</w:t>
      </w:r>
      <w:r w:rsidR="00323CEF">
        <w:rPr>
          <w:rFonts w:ascii="Arial" w:hAnsi="Arial" w:cs="Arial"/>
          <w:sz w:val="24"/>
          <w:szCs w:val="24"/>
        </w:rPr>
        <w:t>,</w:t>
      </w:r>
      <w:r w:rsidR="0036712C" w:rsidRPr="007C6FA0">
        <w:rPr>
          <w:rFonts w:ascii="Arial" w:hAnsi="Arial" w:cs="Arial"/>
          <w:sz w:val="24"/>
          <w:szCs w:val="24"/>
        </w:rPr>
        <w:t xml:space="preserve">bir </w:t>
      </w:r>
      <w:r w:rsidR="00515BC3">
        <w:rPr>
          <w:rFonts w:ascii="Arial" w:hAnsi="Arial" w:cs="Arial"/>
          <w:sz w:val="24"/>
          <w:szCs w:val="24"/>
        </w:rPr>
        <w:t xml:space="preserve">iş,sanat ve </w:t>
      </w:r>
      <w:r w:rsidR="0036712C" w:rsidRPr="007C6FA0">
        <w:rPr>
          <w:rFonts w:ascii="Arial" w:hAnsi="Arial" w:cs="Arial"/>
          <w:sz w:val="24"/>
          <w:szCs w:val="24"/>
        </w:rPr>
        <w:t>mesle</w:t>
      </w:r>
      <w:r w:rsidR="00515BC3">
        <w:rPr>
          <w:rFonts w:ascii="Arial" w:hAnsi="Arial" w:cs="Arial"/>
          <w:sz w:val="24"/>
          <w:szCs w:val="24"/>
        </w:rPr>
        <w:t>ği</w:t>
      </w:r>
      <w:r w:rsidR="0036712C" w:rsidRPr="007C6FA0">
        <w:rPr>
          <w:rFonts w:ascii="Arial" w:hAnsi="Arial" w:cs="Arial"/>
          <w:sz w:val="24"/>
          <w:szCs w:val="24"/>
        </w:rPr>
        <w:t xml:space="preserve"> yürütemez. Yasanın öngördüğü şartları taşımayan</w:t>
      </w:r>
      <w:r w:rsidR="00A233CC">
        <w:rPr>
          <w:rFonts w:ascii="Arial" w:hAnsi="Arial" w:cs="Arial"/>
          <w:sz w:val="24"/>
          <w:szCs w:val="24"/>
        </w:rPr>
        <w:t>,</w:t>
      </w:r>
      <w:r w:rsidR="0036712C" w:rsidRPr="007C6FA0">
        <w:rPr>
          <w:rFonts w:ascii="Arial" w:hAnsi="Arial" w:cs="Arial"/>
          <w:sz w:val="24"/>
          <w:szCs w:val="24"/>
        </w:rPr>
        <w:t xml:space="preserve"> küçük işyeri sahipleri ile limited ve anonim şirketler; işkolu ve faaliyetle ilgili dalda</w:t>
      </w:r>
      <w:r w:rsidR="00A233CC">
        <w:rPr>
          <w:rFonts w:ascii="Arial" w:hAnsi="Arial" w:cs="Arial"/>
          <w:sz w:val="24"/>
          <w:szCs w:val="24"/>
        </w:rPr>
        <w:t>,</w:t>
      </w:r>
      <w:r w:rsidR="0036712C" w:rsidRPr="007C6FA0">
        <w:rPr>
          <w:rFonts w:ascii="Arial" w:hAnsi="Arial" w:cs="Arial"/>
          <w:sz w:val="24"/>
          <w:szCs w:val="24"/>
        </w:rPr>
        <w:t xml:space="preserve"> yüksek öğrenim görmüş, bir sorumlu, yetkili müdürle</w:t>
      </w:r>
      <w:r w:rsidR="00D7295A">
        <w:rPr>
          <w:rFonts w:ascii="Arial" w:hAnsi="Arial" w:cs="Arial"/>
          <w:sz w:val="24"/>
          <w:szCs w:val="24"/>
        </w:rPr>
        <w:t>,</w:t>
      </w:r>
      <w:r w:rsidR="0036712C" w:rsidRPr="007C6FA0">
        <w:rPr>
          <w:rFonts w:ascii="Arial" w:hAnsi="Arial" w:cs="Arial"/>
          <w:sz w:val="24"/>
          <w:szCs w:val="24"/>
        </w:rPr>
        <w:t xml:space="preserve"> sözleşme yapmak zorundadır.</w:t>
      </w:r>
      <w:r w:rsidR="00515BC3">
        <w:rPr>
          <w:rFonts w:ascii="Arial" w:hAnsi="Arial" w:cs="Arial"/>
          <w:sz w:val="24"/>
          <w:szCs w:val="24"/>
        </w:rPr>
        <w:t xml:space="preserve"> </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İÇ VE DIŞ GÜVENLİK</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123. MADDE- YURTSEVERLİK VE TOPLUM</w:t>
      </w:r>
      <w:r w:rsidR="008119D5" w:rsidRPr="00702D94">
        <w:rPr>
          <w:rFonts w:ascii="Arial" w:hAnsi="Arial" w:cs="Arial"/>
          <w:b/>
          <w:sz w:val="24"/>
          <w:szCs w:val="24"/>
        </w:rPr>
        <w:t xml:space="preserve">SAL </w:t>
      </w:r>
      <w:r w:rsidRPr="00702D94">
        <w:rPr>
          <w:rFonts w:ascii="Arial" w:hAnsi="Arial" w:cs="Arial"/>
          <w:b/>
          <w:sz w:val="24"/>
          <w:szCs w:val="24"/>
        </w:rPr>
        <w:t xml:space="preserve"> HİZMET ÖDEVİ:</w:t>
      </w:r>
    </w:p>
    <w:p w:rsidR="0036712C" w:rsidRPr="007C6FA0" w:rsidRDefault="0036712C" w:rsidP="0036712C">
      <w:pPr>
        <w:jc w:val="both"/>
        <w:rPr>
          <w:rFonts w:ascii="Arial" w:hAnsi="Arial" w:cs="Arial"/>
          <w:sz w:val="24"/>
          <w:szCs w:val="24"/>
        </w:rPr>
      </w:pPr>
      <w:r w:rsidRPr="007C6FA0">
        <w:rPr>
          <w:rFonts w:ascii="Arial" w:hAnsi="Arial" w:cs="Arial"/>
          <w:sz w:val="24"/>
          <w:szCs w:val="24"/>
        </w:rPr>
        <w:t>1. Toplumsal Hizmet</w:t>
      </w:r>
      <w:r w:rsidR="00103098">
        <w:rPr>
          <w:rFonts w:ascii="Arial" w:hAnsi="Arial" w:cs="Arial"/>
          <w:sz w:val="24"/>
          <w:szCs w:val="24"/>
        </w:rPr>
        <w:t>:TAE;</w:t>
      </w:r>
      <w:r w:rsidRPr="007C6FA0">
        <w:rPr>
          <w:rFonts w:ascii="Arial" w:hAnsi="Arial" w:cs="Arial"/>
          <w:sz w:val="24"/>
          <w:szCs w:val="24"/>
        </w:rPr>
        <w:t>18</w:t>
      </w:r>
      <w:r w:rsidR="00103098">
        <w:rPr>
          <w:rFonts w:ascii="Arial" w:hAnsi="Arial" w:cs="Arial"/>
          <w:sz w:val="24"/>
          <w:szCs w:val="24"/>
        </w:rPr>
        <w:t>-30 yaş arası,sağlıklı her TC</w:t>
      </w:r>
      <w:r w:rsidR="00054353">
        <w:rPr>
          <w:rFonts w:ascii="Arial" w:hAnsi="Arial" w:cs="Arial"/>
          <w:sz w:val="24"/>
          <w:szCs w:val="24"/>
        </w:rPr>
        <w:t>V</w:t>
      </w:r>
      <w:r w:rsidRPr="007C6FA0">
        <w:rPr>
          <w:rFonts w:ascii="Arial" w:hAnsi="Arial" w:cs="Arial"/>
          <w:sz w:val="24"/>
          <w:szCs w:val="24"/>
        </w:rPr>
        <w:t>atandaşı için</w:t>
      </w:r>
      <w:r w:rsidR="00965A63">
        <w:rPr>
          <w:rFonts w:ascii="Arial" w:hAnsi="Arial" w:cs="Arial"/>
          <w:sz w:val="24"/>
          <w:szCs w:val="24"/>
        </w:rPr>
        <w:t>;</w:t>
      </w:r>
      <w:r w:rsidRPr="007C6FA0">
        <w:rPr>
          <w:rFonts w:ascii="Arial" w:hAnsi="Arial" w:cs="Arial"/>
          <w:sz w:val="24"/>
          <w:szCs w:val="24"/>
        </w:rPr>
        <w:t>bir ulusal hak</w:t>
      </w:r>
      <w:r w:rsidR="00687B13">
        <w:rPr>
          <w:rFonts w:ascii="Arial" w:hAnsi="Arial" w:cs="Arial"/>
          <w:sz w:val="24"/>
          <w:szCs w:val="24"/>
        </w:rPr>
        <w:t>, vatandaşlık görevi</w:t>
      </w:r>
      <w:r w:rsidRPr="007C6FA0">
        <w:rPr>
          <w:rFonts w:ascii="Arial" w:hAnsi="Arial" w:cs="Arial"/>
          <w:sz w:val="24"/>
          <w:szCs w:val="24"/>
        </w:rPr>
        <w:t xml:space="preserve"> ve yurttaşlık ödevidir.Bu sosyal ve kamusal</w:t>
      </w:r>
      <w:r w:rsidR="00687B13">
        <w:rPr>
          <w:rFonts w:ascii="Arial" w:hAnsi="Arial" w:cs="Arial"/>
          <w:sz w:val="24"/>
          <w:szCs w:val="24"/>
        </w:rPr>
        <w:t>, yurttaşlık hizmetinin;</w:t>
      </w:r>
      <w:r w:rsidR="00054353">
        <w:rPr>
          <w:rFonts w:ascii="Arial" w:hAnsi="Arial" w:cs="Arial"/>
          <w:sz w:val="24"/>
          <w:szCs w:val="24"/>
        </w:rPr>
        <w:t>TSK</w:t>
      </w:r>
      <w:r w:rsidR="00466E32">
        <w:rPr>
          <w:rFonts w:ascii="Arial" w:hAnsi="Arial" w:cs="Arial"/>
          <w:sz w:val="24"/>
          <w:szCs w:val="24"/>
        </w:rPr>
        <w:t>,</w:t>
      </w:r>
      <w:r w:rsidR="00054353">
        <w:rPr>
          <w:rFonts w:ascii="Arial" w:hAnsi="Arial" w:cs="Arial"/>
          <w:sz w:val="24"/>
          <w:szCs w:val="24"/>
        </w:rPr>
        <w:t xml:space="preserve"> veya diğer TC K</w:t>
      </w:r>
      <w:r w:rsidRPr="007C6FA0">
        <w:rPr>
          <w:rFonts w:ascii="Arial" w:hAnsi="Arial" w:cs="Arial"/>
          <w:sz w:val="24"/>
          <w:szCs w:val="24"/>
        </w:rPr>
        <w:t>amu kurumlarında</w:t>
      </w:r>
      <w:r w:rsidR="00466E32">
        <w:rPr>
          <w:rFonts w:ascii="Arial" w:hAnsi="Arial" w:cs="Arial"/>
          <w:sz w:val="24"/>
          <w:szCs w:val="24"/>
        </w:rPr>
        <w:t>;</w:t>
      </w:r>
      <w:r w:rsidRPr="007C6FA0">
        <w:rPr>
          <w:rFonts w:ascii="Arial" w:hAnsi="Arial" w:cs="Arial"/>
          <w:sz w:val="24"/>
          <w:szCs w:val="24"/>
        </w:rPr>
        <w:t xml:space="preserve"> ne şekilde yerine getirileceği</w:t>
      </w:r>
      <w:r w:rsidR="00466E32">
        <w:rPr>
          <w:rFonts w:ascii="Arial" w:hAnsi="Arial" w:cs="Arial"/>
          <w:sz w:val="24"/>
          <w:szCs w:val="24"/>
        </w:rPr>
        <w:t>,</w:t>
      </w:r>
      <w:r w:rsidRPr="007C6FA0">
        <w:rPr>
          <w:rFonts w:ascii="Arial" w:hAnsi="Arial" w:cs="Arial"/>
          <w:sz w:val="24"/>
          <w:szCs w:val="24"/>
        </w:rPr>
        <w:t>veya getirilmiş sayılacağı</w:t>
      </w:r>
      <w:r w:rsidR="00965A63">
        <w:rPr>
          <w:rFonts w:ascii="Arial" w:hAnsi="Arial" w:cs="Arial"/>
          <w:sz w:val="24"/>
          <w:szCs w:val="24"/>
        </w:rPr>
        <w:t>,</w:t>
      </w:r>
      <w:r w:rsidRPr="007C6FA0">
        <w:rPr>
          <w:rFonts w:ascii="Arial" w:hAnsi="Arial" w:cs="Arial"/>
          <w:sz w:val="24"/>
          <w:szCs w:val="24"/>
        </w:rPr>
        <w:t xml:space="preserve"> bu Anayasa ve </w:t>
      </w:r>
      <w:r w:rsidR="00D7295A">
        <w:rPr>
          <w:rFonts w:ascii="Arial" w:hAnsi="Arial" w:cs="Arial"/>
          <w:sz w:val="24"/>
          <w:szCs w:val="24"/>
        </w:rPr>
        <w:t>K</w:t>
      </w:r>
      <w:r w:rsidRPr="007C6FA0">
        <w:rPr>
          <w:rFonts w:ascii="Arial" w:hAnsi="Arial" w:cs="Arial"/>
          <w:sz w:val="24"/>
          <w:szCs w:val="24"/>
        </w:rPr>
        <w:t>anunla düzenlenir.</w:t>
      </w:r>
      <w:r w:rsidR="00103098">
        <w:rPr>
          <w:rFonts w:ascii="Arial" w:hAnsi="Arial" w:cs="Arial"/>
          <w:sz w:val="24"/>
          <w:szCs w:val="24"/>
        </w:rPr>
        <w:t>Hükümet,BKK ile gerekli görürse,iktidarı süresince, Kadınları; eylemli TAE için</w:t>
      </w:r>
      <w:r w:rsidR="004A08AB">
        <w:rPr>
          <w:rFonts w:ascii="Arial" w:hAnsi="Arial" w:cs="Arial"/>
          <w:sz w:val="24"/>
          <w:szCs w:val="24"/>
        </w:rPr>
        <w:t>:</w:t>
      </w:r>
      <w:r w:rsidR="00103098">
        <w:rPr>
          <w:rFonts w:ascii="Arial" w:hAnsi="Arial" w:cs="Arial"/>
          <w:sz w:val="24"/>
          <w:szCs w:val="24"/>
        </w:rPr>
        <w:t xml:space="preserve"> Silah altına almayı,erteler.</w:t>
      </w:r>
    </w:p>
    <w:p w:rsidR="0036712C" w:rsidRDefault="0036712C" w:rsidP="0036712C">
      <w:pPr>
        <w:jc w:val="both"/>
        <w:rPr>
          <w:rFonts w:ascii="Arial" w:hAnsi="Arial" w:cs="Arial"/>
          <w:sz w:val="24"/>
          <w:szCs w:val="24"/>
        </w:rPr>
      </w:pPr>
      <w:r w:rsidRPr="007C6FA0">
        <w:rPr>
          <w:rFonts w:ascii="Arial" w:hAnsi="Arial" w:cs="Arial"/>
          <w:sz w:val="24"/>
          <w:szCs w:val="24"/>
        </w:rPr>
        <w:lastRenderedPageBreak/>
        <w:t>2. Vatandaşlık,Yurtseverlik Bilinci</w:t>
      </w:r>
      <w:r w:rsidR="00687B13">
        <w:rPr>
          <w:rFonts w:ascii="Arial" w:hAnsi="Arial" w:cs="Arial"/>
          <w:sz w:val="24"/>
          <w:szCs w:val="24"/>
        </w:rPr>
        <w:t xml:space="preserve">:Aileler, Allahın hediyesi, emaneti Çocuklarını; Güzel Ahlaklı yetiştirir. </w:t>
      </w:r>
      <w:r w:rsidRPr="007C6FA0">
        <w:rPr>
          <w:rFonts w:ascii="Arial" w:hAnsi="Arial" w:cs="Arial"/>
          <w:sz w:val="24"/>
          <w:szCs w:val="24"/>
        </w:rPr>
        <w:t xml:space="preserve"> Öğre</w:t>
      </w:r>
      <w:r>
        <w:rPr>
          <w:rFonts w:ascii="Arial" w:hAnsi="Arial" w:cs="Arial"/>
          <w:sz w:val="24"/>
          <w:szCs w:val="24"/>
        </w:rPr>
        <w:t>tmenler, Öğrenci</w:t>
      </w:r>
      <w:r w:rsidRPr="007C6FA0">
        <w:rPr>
          <w:rFonts w:ascii="Arial" w:hAnsi="Arial" w:cs="Arial"/>
          <w:sz w:val="24"/>
          <w:szCs w:val="24"/>
        </w:rPr>
        <w:t>lerin gönlün</w:t>
      </w:r>
      <w:r>
        <w:rPr>
          <w:rFonts w:ascii="Arial" w:hAnsi="Arial" w:cs="Arial"/>
          <w:sz w:val="24"/>
          <w:szCs w:val="24"/>
        </w:rPr>
        <w:t>d</w:t>
      </w:r>
      <w:r w:rsidRPr="007C6FA0">
        <w:rPr>
          <w:rFonts w:ascii="Arial" w:hAnsi="Arial" w:cs="Arial"/>
          <w:sz w:val="24"/>
          <w:szCs w:val="24"/>
        </w:rPr>
        <w:t>e</w:t>
      </w:r>
      <w:r w:rsidR="008119D5">
        <w:rPr>
          <w:rFonts w:ascii="Arial" w:hAnsi="Arial" w:cs="Arial"/>
          <w:sz w:val="24"/>
          <w:szCs w:val="24"/>
        </w:rPr>
        <w:t>;</w:t>
      </w:r>
      <w:r w:rsidRPr="007C6FA0">
        <w:rPr>
          <w:rFonts w:ascii="Arial" w:hAnsi="Arial" w:cs="Arial"/>
          <w:sz w:val="24"/>
          <w:szCs w:val="24"/>
        </w:rPr>
        <w:t xml:space="preserve"> Vatan sevgisi, idealistlik, ulusalcılık, bağımsızlık, özgürlük, demokrasi, yerli malı kullanımı, tutumlulu</w:t>
      </w:r>
      <w:r w:rsidR="008119D5">
        <w:rPr>
          <w:rFonts w:ascii="Arial" w:hAnsi="Arial" w:cs="Arial"/>
          <w:sz w:val="24"/>
          <w:szCs w:val="24"/>
        </w:rPr>
        <w:t>k, tarih ve vatandaşlık bilinc</w:t>
      </w:r>
      <w:r w:rsidR="002A7463">
        <w:rPr>
          <w:rFonts w:ascii="Arial" w:hAnsi="Arial" w:cs="Arial"/>
          <w:sz w:val="24"/>
          <w:szCs w:val="24"/>
        </w:rPr>
        <w:t>i</w:t>
      </w:r>
      <w:r w:rsidR="00054353">
        <w:rPr>
          <w:rFonts w:ascii="Arial" w:hAnsi="Arial" w:cs="Arial"/>
          <w:sz w:val="24"/>
          <w:szCs w:val="24"/>
        </w:rPr>
        <w:t xml:space="preserve">, </w:t>
      </w:r>
      <w:r w:rsidR="008E70E8">
        <w:rPr>
          <w:rFonts w:ascii="Arial" w:hAnsi="Arial" w:cs="Arial"/>
          <w:sz w:val="24"/>
          <w:szCs w:val="24"/>
        </w:rPr>
        <w:t xml:space="preserve">iyi ile kötü, yararlı ile zararlıyı ayırdetme iradesi, </w:t>
      </w:r>
      <w:r w:rsidR="008119D5">
        <w:rPr>
          <w:rFonts w:ascii="Arial" w:hAnsi="Arial" w:cs="Arial"/>
          <w:sz w:val="24"/>
          <w:szCs w:val="24"/>
        </w:rPr>
        <w:t>Ailesine</w:t>
      </w:r>
      <w:r w:rsidRPr="007C6FA0">
        <w:rPr>
          <w:rFonts w:ascii="Arial" w:hAnsi="Arial" w:cs="Arial"/>
          <w:sz w:val="24"/>
          <w:szCs w:val="24"/>
        </w:rPr>
        <w:t>, cumhuriyet</w:t>
      </w:r>
      <w:r w:rsidR="008119D5">
        <w:rPr>
          <w:rFonts w:ascii="Arial" w:hAnsi="Arial" w:cs="Arial"/>
          <w:sz w:val="24"/>
          <w:szCs w:val="24"/>
        </w:rPr>
        <w:t>e</w:t>
      </w:r>
      <w:r w:rsidRPr="007C6FA0">
        <w:rPr>
          <w:rFonts w:ascii="Arial" w:hAnsi="Arial" w:cs="Arial"/>
          <w:sz w:val="24"/>
          <w:szCs w:val="24"/>
        </w:rPr>
        <w:t>, laiklik ve ulusal haklara sahiplik</w:t>
      </w:r>
      <w:r w:rsidR="008E70E8">
        <w:rPr>
          <w:rFonts w:ascii="Arial" w:hAnsi="Arial" w:cs="Arial"/>
          <w:sz w:val="24"/>
          <w:szCs w:val="24"/>
        </w:rPr>
        <w:t xml:space="preserve"> ve kurallara uygun, ilkeli, onurlu davranma, </w:t>
      </w:r>
      <w:r w:rsidR="00965A63">
        <w:rPr>
          <w:rFonts w:ascii="Arial" w:hAnsi="Arial" w:cs="Arial"/>
          <w:sz w:val="24"/>
          <w:szCs w:val="24"/>
        </w:rPr>
        <w:t xml:space="preserve">duygusunu canlandırır ve </w:t>
      </w:r>
      <w:r w:rsidR="00525FBE">
        <w:rPr>
          <w:rFonts w:ascii="Arial" w:hAnsi="Arial" w:cs="Arial"/>
          <w:sz w:val="24"/>
          <w:szCs w:val="24"/>
        </w:rPr>
        <w:t>erdemli yaşam</w:t>
      </w:r>
      <w:r w:rsidR="008E70E8">
        <w:rPr>
          <w:rFonts w:ascii="Arial" w:hAnsi="Arial" w:cs="Arial"/>
          <w:sz w:val="24"/>
          <w:szCs w:val="24"/>
        </w:rPr>
        <w:t>ı</w:t>
      </w:r>
      <w:r w:rsidR="00D7295A">
        <w:rPr>
          <w:rFonts w:ascii="Arial" w:hAnsi="Arial" w:cs="Arial"/>
          <w:sz w:val="24"/>
          <w:szCs w:val="24"/>
        </w:rPr>
        <w:t>,</w:t>
      </w:r>
      <w:r w:rsidR="00525FBE">
        <w:rPr>
          <w:rFonts w:ascii="Arial" w:hAnsi="Arial" w:cs="Arial"/>
          <w:sz w:val="24"/>
          <w:szCs w:val="24"/>
        </w:rPr>
        <w:t>seçmeye yönlendiri</w:t>
      </w:r>
      <w:r w:rsidRPr="007C6FA0">
        <w:rPr>
          <w:rFonts w:ascii="Arial" w:hAnsi="Arial" w:cs="Arial"/>
          <w:sz w:val="24"/>
          <w:szCs w:val="24"/>
        </w:rPr>
        <w:t xml:space="preserve">r. Cesaret, dürüstlük, </w:t>
      </w:r>
      <w:r w:rsidR="00525FBE">
        <w:rPr>
          <w:rFonts w:ascii="Arial" w:hAnsi="Arial" w:cs="Arial"/>
          <w:sz w:val="24"/>
          <w:szCs w:val="24"/>
        </w:rPr>
        <w:t xml:space="preserve">ilerigörüşlülük, </w:t>
      </w:r>
      <w:r w:rsidRPr="007C6FA0">
        <w:rPr>
          <w:rFonts w:ascii="Arial" w:hAnsi="Arial" w:cs="Arial"/>
          <w:sz w:val="24"/>
          <w:szCs w:val="24"/>
        </w:rPr>
        <w:t xml:space="preserve">vicdani sorumluluk ve fedakarlık duygularını uyandırır. Asker ve </w:t>
      </w:r>
      <w:r w:rsidR="002A7463">
        <w:rPr>
          <w:rFonts w:ascii="Arial" w:hAnsi="Arial" w:cs="Arial"/>
          <w:sz w:val="24"/>
          <w:szCs w:val="24"/>
        </w:rPr>
        <w:t>P</w:t>
      </w:r>
      <w:r w:rsidRPr="007C6FA0">
        <w:rPr>
          <w:rFonts w:ascii="Arial" w:hAnsi="Arial" w:cs="Arial"/>
          <w:sz w:val="24"/>
          <w:szCs w:val="24"/>
        </w:rPr>
        <w:t xml:space="preserve">olisler; </w:t>
      </w:r>
      <w:r>
        <w:rPr>
          <w:rFonts w:ascii="Arial" w:hAnsi="Arial" w:cs="Arial"/>
          <w:sz w:val="24"/>
          <w:szCs w:val="24"/>
        </w:rPr>
        <w:t>Türk</w:t>
      </w:r>
      <w:r w:rsidRPr="007C6FA0">
        <w:rPr>
          <w:rFonts w:ascii="Arial" w:hAnsi="Arial" w:cs="Arial"/>
          <w:sz w:val="24"/>
          <w:szCs w:val="24"/>
        </w:rPr>
        <w:t xml:space="preserve"> Cumhuriyetinin varlığı ve </w:t>
      </w:r>
      <w:r w:rsidR="007F6B01">
        <w:rPr>
          <w:rFonts w:ascii="Arial" w:hAnsi="Arial" w:cs="Arial"/>
          <w:sz w:val="24"/>
          <w:szCs w:val="24"/>
        </w:rPr>
        <w:t xml:space="preserve">tam </w:t>
      </w:r>
      <w:r w:rsidRPr="007C6FA0">
        <w:rPr>
          <w:rFonts w:ascii="Arial" w:hAnsi="Arial" w:cs="Arial"/>
          <w:sz w:val="24"/>
          <w:szCs w:val="24"/>
        </w:rPr>
        <w:t xml:space="preserve">bağımsızlığı, yurdun bütünlüğü, ulusun özgürlüğü, </w:t>
      </w:r>
      <w:r>
        <w:rPr>
          <w:rFonts w:ascii="Arial" w:hAnsi="Arial" w:cs="Arial"/>
          <w:sz w:val="24"/>
          <w:szCs w:val="24"/>
        </w:rPr>
        <w:t>Türk</w:t>
      </w:r>
      <w:r w:rsidRPr="007C6FA0">
        <w:rPr>
          <w:rFonts w:ascii="Arial" w:hAnsi="Arial" w:cs="Arial"/>
          <w:sz w:val="24"/>
          <w:szCs w:val="24"/>
        </w:rPr>
        <w:t xml:space="preserve"> halkının can, namus ve mal güvenliğini</w:t>
      </w:r>
      <w:r w:rsidR="009C4535">
        <w:rPr>
          <w:rFonts w:ascii="Arial" w:hAnsi="Arial" w:cs="Arial"/>
          <w:sz w:val="24"/>
          <w:szCs w:val="24"/>
        </w:rPr>
        <w:t>:</w:t>
      </w:r>
      <w:r>
        <w:rPr>
          <w:rFonts w:ascii="Arial" w:hAnsi="Arial" w:cs="Arial"/>
          <w:sz w:val="24"/>
          <w:szCs w:val="24"/>
        </w:rPr>
        <w:t>Türk</w:t>
      </w:r>
      <w:r w:rsidRPr="007C6FA0">
        <w:rPr>
          <w:rFonts w:ascii="Arial" w:hAnsi="Arial" w:cs="Arial"/>
          <w:sz w:val="24"/>
          <w:szCs w:val="24"/>
        </w:rPr>
        <w:t>e düşmanlık edenler</w:t>
      </w:r>
      <w:r w:rsidR="008E70E8">
        <w:rPr>
          <w:rFonts w:ascii="Arial" w:hAnsi="Arial" w:cs="Arial"/>
          <w:sz w:val="24"/>
          <w:szCs w:val="24"/>
        </w:rPr>
        <w:t>e karşı; inanç, cesaret, fedakarlık ve ileri görüşle</w:t>
      </w:r>
      <w:r w:rsidR="00B06D75">
        <w:rPr>
          <w:rFonts w:ascii="Arial" w:hAnsi="Arial" w:cs="Arial"/>
          <w:sz w:val="24"/>
          <w:szCs w:val="24"/>
        </w:rPr>
        <w:t>, savunup</w:t>
      </w:r>
      <w:r w:rsidR="008E70E8">
        <w:rPr>
          <w:rFonts w:ascii="Arial" w:hAnsi="Arial" w:cs="Arial"/>
          <w:sz w:val="24"/>
          <w:szCs w:val="24"/>
        </w:rPr>
        <w:t xml:space="preserve"> korur. Yargıçlar; T.C. Y</w:t>
      </w:r>
      <w:r w:rsidRPr="007C6FA0">
        <w:rPr>
          <w:rFonts w:ascii="Arial" w:hAnsi="Arial" w:cs="Arial"/>
          <w:sz w:val="24"/>
          <w:szCs w:val="24"/>
        </w:rPr>
        <w:t>asalarını</w:t>
      </w:r>
      <w:r w:rsidR="00A274EC">
        <w:rPr>
          <w:rFonts w:ascii="Arial" w:hAnsi="Arial" w:cs="Arial"/>
          <w:sz w:val="24"/>
          <w:szCs w:val="24"/>
        </w:rPr>
        <w:t>;</w:t>
      </w:r>
      <w:r w:rsidRPr="007C6FA0">
        <w:rPr>
          <w:rFonts w:ascii="Arial" w:hAnsi="Arial" w:cs="Arial"/>
          <w:sz w:val="24"/>
          <w:szCs w:val="24"/>
        </w:rPr>
        <w:t xml:space="preserve"> zamanında, yerinde, gereğince</w:t>
      </w:r>
      <w:r w:rsidR="00A274EC">
        <w:rPr>
          <w:rFonts w:ascii="Arial" w:hAnsi="Arial" w:cs="Arial"/>
          <w:sz w:val="24"/>
          <w:szCs w:val="24"/>
        </w:rPr>
        <w:t>,</w:t>
      </w:r>
      <w:r w:rsidRPr="007C6FA0">
        <w:rPr>
          <w:rFonts w:ascii="Arial" w:hAnsi="Arial" w:cs="Arial"/>
          <w:sz w:val="24"/>
          <w:szCs w:val="24"/>
        </w:rPr>
        <w:t xml:space="preserve"> dürüst ve cesurca uygu</w:t>
      </w:r>
      <w:r w:rsidR="007F6B01">
        <w:rPr>
          <w:rFonts w:ascii="Arial" w:hAnsi="Arial" w:cs="Arial"/>
          <w:sz w:val="24"/>
          <w:szCs w:val="24"/>
        </w:rPr>
        <w:t>layarak;</w:t>
      </w:r>
      <w:r w:rsidRPr="007C6FA0">
        <w:rPr>
          <w:rFonts w:ascii="Arial" w:hAnsi="Arial" w:cs="Arial"/>
          <w:sz w:val="24"/>
          <w:szCs w:val="24"/>
        </w:rPr>
        <w:t xml:space="preserve"> TC Kanunlarını çiğneyenleri</w:t>
      </w:r>
      <w:r w:rsidR="007F6B01">
        <w:rPr>
          <w:rFonts w:ascii="Arial" w:hAnsi="Arial" w:cs="Arial"/>
          <w:sz w:val="24"/>
          <w:szCs w:val="24"/>
        </w:rPr>
        <w:t>;</w:t>
      </w:r>
      <w:r w:rsidRPr="007C6FA0">
        <w:rPr>
          <w:rFonts w:ascii="Arial" w:hAnsi="Arial" w:cs="Arial"/>
          <w:sz w:val="24"/>
          <w:szCs w:val="24"/>
        </w:rPr>
        <w:t xml:space="preserve"> cezalandırıp, adalet ve barışı sağlar. Yasal, meşru ve topluma yararlı her meslek ve kuralına uygun olarak yapılan her iş; kutlu bir vatan hizmetidir.</w:t>
      </w:r>
    </w:p>
    <w:p w:rsidR="00472E86" w:rsidRPr="007C6FA0" w:rsidRDefault="00472E86" w:rsidP="0036712C">
      <w:pPr>
        <w:jc w:val="both"/>
        <w:rPr>
          <w:rFonts w:ascii="Arial" w:hAnsi="Arial" w:cs="Arial"/>
          <w:sz w:val="24"/>
          <w:szCs w:val="24"/>
        </w:rPr>
      </w:pPr>
      <w:r>
        <w:rPr>
          <w:rFonts w:ascii="Arial" w:hAnsi="Arial" w:cs="Arial"/>
          <w:sz w:val="24"/>
          <w:szCs w:val="24"/>
        </w:rPr>
        <w:t xml:space="preserve">3.Devletin; varlığını </w:t>
      </w:r>
      <w:r w:rsidR="008C37D2">
        <w:rPr>
          <w:rFonts w:ascii="Arial" w:hAnsi="Arial" w:cs="Arial"/>
          <w:sz w:val="24"/>
          <w:szCs w:val="24"/>
        </w:rPr>
        <w:t>ve</w:t>
      </w:r>
      <w:r>
        <w:rPr>
          <w:rFonts w:ascii="Arial" w:hAnsi="Arial" w:cs="Arial"/>
          <w:sz w:val="24"/>
          <w:szCs w:val="24"/>
        </w:rPr>
        <w:t xml:space="preserve"> bütünlüğünü sürdürebilmesi; Halk çoğunluğunun, </w:t>
      </w:r>
      <w:r w:rsidR="003B4EB6">
        <w:rPr>
          <w:rFonts w:ascii="Arial" w:hAnsi="Arial" w:cs="Arial"/>
          <w:sz w:val="24"/>
          <w:szCs w:val="24"/>
        </w:rPr>
        <w:t>devlete güvenip, yaptıklarını benimseyip, saygı duyup, sahiplenmesine, inancını, resmi dili ve ulusal kültür ile birlik ve beraberliğini koruyup,</w:t>
      </w:r>
      <w:r w:rsidR="008C37D2">
        <w:rPr>
          <w:rFonts w:ascii="Arial" w:hAnsi="Arial" w:cs="Arial"/>
          <w:sz w:val="24"/>
          <w:szCs w:val="24"/>
        </w:rPr>
        <w:t xml:space="preserve"> Ülkede; güvenlik, adalet, refah,özgürlük ve demokrasiyi sağlamasına bağlıdır. </w:t>
      </w:r>
      <w:r w:rsidR="00E86108">
        <w:rPr>
          <w:rFonts w:ascii="Arial" w:hAnsi="Arial" w:cs="Arial"/>
          <w:sz w:val="24"/>
          <w:szCs w:val="24"/>
        </w:rPr>
        <w:t xml:space="preserve">Ayrıca Devletin; gücü ve etkinliği ile Halkın huzur, umut ve mutluluğunun devamı için: ana ve temel sektörler ile önemli mesleklerin; Devletin Kurucu unsuru, asli ögesi, çoğunluk halkın elinde olması gerekir. </w:t>
      </w:r>
      <w:r w:rsidR="00F27141">
        <w:rPr>
          <w:rFonts w:ascii="Arial" w:hAnsi="Arial" w:cs="Arial"/>
          <w:sz w:val="24"/>
          <w:szCs w:val="24"/>
        </w:rPr>
        <w:t>Eğer, eğitim, inanç, ekonomi, ülke yönetimi, dış ilişkiler,</w:t>
      </w:r>
      <w:r w:rsidR="009C13F8">
        <w:rPr>
          <w:rFonts w:ascii="Arial" w:hAnsi="Arial" w:cs="Arial"/>
          <w:sz w:val="24"/>
          <w:szCs w:val="24"/>
        </w:rPr>
        <w:t xml:space="preserve"> güvenlik; yani</w:t>
      </w:r>
      <w:r w:rsidR="00FD4F6E">
        <w:rPr>
          <w:rFonts w:ascii="Arial" w:hAnsi="Arial" w:cs="Arial"/>
          <w:sz w:val="24"/>
          <w:szCs w:val="24"/>
        </w:rPr>
        <w:t xml:space="preserve"> Ordu</w:t>
      </w:r>
      <w:r w:rsidR="009C13F8">
        <w:rPr>
          <w:rFonts w:ascii="Arial" w:hAnsi="Arial" w:cs="Arial"/>
          <w:sz w:val="24"/>
          <w:szCs w:val="24"/>
        </w:rPr>
        <w:t>, Polis ve Yargının; biçimlendirilip yönlendiril</w:t>
      </w:r>
      <w:r w:rsidR="00FD4F6E">
        <w:rPr>
          <w:rFonts w:ascii="Arial" w:hAnsi="Arial" w:cs="Arial"/>
          <w:sz w:val="24"/>
          <w:szCs w:val="24"/>
        </w:rPr>
        <w:t>ip yürütül</w:t>
      </w:r>
      <w:r w:rsidR="009C13F8">
        <w:rPr>
          <w:rFonts w:ascii="Arial" w:hAnsi="Arial" w:cs="Arial"/>
          <w:sz w:val="24"/>
          <w:szCs w:val="24"/>
        </w:rPr>
        <w:t>mesi; yabancılara, azınlıklara ve diğer etnik ve dini guruplara bırakılırsa, ülkede; sivil itaatsizlik,fitne, kaos, mafya, kaçakçılık, hırsızlık ve terör olur. İçsavaş çıkar</w:t>
      </w:r>
      <w:r w:rsidR="001F3378">
        <w:rPr>
          <w:rFonts w:ascii="Arial" w:hAnsi="Arial" w:cs="Arial"/>
          <w:sz w:val="24"/>
          <w:szCs w:val="24"/>
        </w:rPr>
        <w:t>;</w:t>
      </w:r>
      <w:r w:rsidR="009C13F8">
        <w:rPr>
          <w:rFonts w:ascii="Arial" w:hAnsi="Arial" w:cs="Arial"/>
          <w:sz w:val="24"/>
          <w:szCs w:val="24"/>
        </w:rPr>
        <w:t xml:space="preserve"> devlet gücünü kaybedip geriler. Bağımlı ve borçlu hale getirilip, çözülür ve ülke:</w:t>
      </w:r>
      <w:r w:rsidR="009C4535">
        <w:rPr>
          <w:rFonts w:ascii="Arial" w:hAnsi="Arial" w:cs="Arial"/>
          <w:sz w:val="24"/>
          <w:szCs w:val="24"/>
        </w:rPr>
        <w:t xml:space="preserve"> kalabalık</w:t>
      </w:r>
      <w:r w:rsidR="009C13F8">
        <w:rPr>
          <w:rFonts w:ascii="Arial" w:hAnsi="Arial" w:cs="Arial"/>
          <w:sz w:val="24"/>
          <w:szCs w:val="24"/>
        </w:rPr>
        <w:t xml:space="preserve"> ordusuna rağmen, Selçuklu</w:t>
      </w:r>
      <w:r w:rsidR="009C4535">
        <w:rPr>
          <w:rFonts w:ascii="Arial" w:hAnsi="Arial" w:cs="Arial"/>
          <w:sz w:val="24"/>
          <w:szCs w:val="24"/>
        </w:rPr>
        <w:t xml:space="preserve"> ve</w:t>
      </w:r>
      <w:r w:rsidR="009C13F8">
        <w:rPr>
          <w:rFonts w:ascii="Arial" w:hAnsi="Arial" w:cs="Arial"/>
          <w:sz w:val="24"/>
          <w:szCs w:val="24"/>
        </w:rPr>
        <w:t xml:space="preserve"> Osmanlı gibi parç</w:t>
      </w:r>
      <w:r w:rsidR="005D3004">
        <w:rPr>
          <w:rFonts w:ascii="Arial" w:hAnsi="Arial" w:cs="Arial"/>
          <w:sz w:val="24"/>
          <w:szCs w:val="24"/>
        </w:rPr>
        <w:t>a</w:t>
      </w:r>
      <w:r w:rsidR="009C13F8">
        <w:rPr>
          <w:rFonts w:ascii="Arial" w:hAnsi="Arial" w:cs="Arial"/>
          <w:sz w:val="24"/>
          <w:szCs w:val="24"/>
        </w:rPr>
        <w:t>lanır, devlet yıkılıp, tarih olur.</w:t>
      </w:r>
      <w:r w:rsidR="000B3285">
        <w:rPr>
          <w:rFonts w:ascii="Arial" w:hAnsi="Arial" w:cs="Arial"/>
          <w:sz w:val="24"/>
          <w:szCs w:val="24"/>
        </w:rPr>
        <w:t xml:space="preserve"> Osmanlının; 1821 ile 1918 dönemini, çok iyi inceleyip, Birinci Dünya Savaşında yokoluş nedenlerini, görmeliyiz. </w:t>
      </w:r>
      <w:r w:rsidR="00E03F20">
        <w:rPr>
          <w:rFonts w:ascii="Arial" w:hAnsi="Arial" w:cs="Arial"/>
          <w:sz w:val="24"/>
          <w:szCs w:val="24"/>
        </w:rPr>
        <w:t>Afganistan, Arakan,</w:t>
      </w:r>
      <w:r w:rsidR="009C4535">
        <w:rPr>
          <w:rFonts w:ascii="Arial" w:hAnsi="Arial" w:cs="Arial"/>
          <w:sz w:val="24"/>
          <w:szCs w:val="24"/>
        </w:rPr>
        <w:t xml:space="preserve"> Cezayir, Filistin,</w:t>
      </w:r>
      <w:r w:rsidR="00E03F20">
        <w:rPr>
          <w:rFonts w:ascii="Arial" w:hAnsi="Arial" w:cs="Arial"/>
          <w:sz w:val="24"/>
          <w:szCs w:val="24"/>
        </w:rPr>
        <w:t xml:space="preserve"> Gürcistan,</w:t>
      </w:r>
      <w:r w:rsidR="005208C5">
        <w:rPr>
          <w:rFonts w:ascii="Arial" w:hAnsi="Arial" w:cs="Arial"/>
          <w:sz w:val="24"/>
          <w:szCs w:val="24"/>
        </w:rPr>
        <w:t>Ukrayna,</w:t>
      </w:r>
      <w:r w:rsidR="00E03F20">
        <w:rPr>
          <w:rFonts w:ascii="Arial" w:hAnsi="Arial" w:cs="Arial"/>
          <w:sz w:val="24"/>
          <w:szCs w:val="24"/>
        </w:rPr>
        <w:t xml:space="preserve"> Irak, Libya, Mısır, Pakistan, Suriye, Somali, Sudan</w:t>
      </w:r>
      <w:r w:rsidR="009C4535">
        <w:rPr>
          <w:rFonts w:ascii="Arial" w:hAnsi="Arial" w:cs="Arial"/>
          <w:sz w:val="24"/>
          <w:szCs w:val="24"/>
        </w:rPr>
        <w:t>, Tunus, Yemen</w:t>
      </w:r>
      <w:r w:rsidR="00E03F20">
        <w:rPr>
          <w:rFonts w:ascii="Arial" w:hAnsi="Arial" w:cs="Arial"/>
          <w:sz w:val="24"/>
          <w:szCs w:val="24"/>
        </w:rPr>
        <w:t xml:space="preserve"> ve Yugoslavyanın; başına gelen felaketleri yaşamamak için</w:t>
      </w:r>
      <w:r w:rsidR="007B3D78">
        <w:rPr>
          <w:rFonts w:ascii="Arial" w:hAnsi="Arial" w:cs="Arial"/>
          <w:sz w:val="24"/>
          <w:szCs w:val="24"/>
        </w:rPr>
        <w:t>;</w:t>
      </w:r>
      <w:r w:rsidR="00EF7C83">
        <w:rPr>
          <w:rFonts w:ascii="Arial" w:hAnsi="Arial" w:cs="Arial"/>
          <w:sz w:val="24"/>
          <w:szCs w:val="24"/>
        </w:rPr>
        <w:t xml:space="preserve">TC Devleti kurucusu etnik Türklerin; </w:t>
      </w:r>
      <w:r w:rsidR="00FD4F6E">
        <w:rPr>
          <w:rFonts w:ascii="Arial" w:hAnsi="Arial" w:cs="Arial"/>
          <w:sz w:val="24"/>
          <w:szCs w:val="24"/>
        </w:rPr>
        <w:t>acılardan</w:t>
      </w:r>
      <w:r w:rsidR="00E03F20">
        <w:rPr>
          <w:rFonts w:ascii="Arial" w:hAnsi="Arial" w:cs="Arial"/>
          <w:sz w:val="24"/>
          <w:szCs w:val="24"/>
        </w:rPr>
        <w:t xml:space="preserve"> ders, ipret</w:t>
      </w:r>
      <w:r w:rsidR="00B06D75">
        <w:rPr>
          <w:rFonts w:ascii="Arial" w:hAnsi="Arial" w:cs="Arial"/>
          <w:sz w:val="24"/>
          <w:szCs w:val="24"/>
        </w:rPr>
        <w:t>, öğüt</w:t>
      </w:r>
      <w:r w:rsidR="00E03F20">
        <w:rPr>
          <w:rFonts w:ascii="Arial" w:hAnsi="Arial" w:cs="Arial"/>
          <w:sz w:val="24"/>
          <w:szCs w:val="24"/>
        </w:rPr>
        <w:t xml:space="preserve"> alıp,</w:t>
      </w:r>
      <w:r w:rsidR="007B3D78">
        <w:rPr>
          <w:rFonts w:ascii="Arial" w:hAnsi="Arial" w:cs="Arial"/>
          <w:sz w:val="24"/>
          <w:szCs w:val="24"/>
        </w:rPr>
        <w:t xml:space="preserve"> ilkeli,</w:t>
      </w:r>
      <w:r w:rsidR="00E03F20">
        <w:rPr>
          <w:rFonts w:ascii="Arial" w:hAnsi="Arial" w:cs="Arial"/>
          <w:sz w:val="24"/>
          <w:szCs w:val="24"/>
        </w:rPr>
        <w:t xml:space="preserve"> bilinçli</w:t>
      </w:r>
      <w:r w:rsidR="00EE52AE">
        <w:rPr>
          <w:rFonts w:ascii="Arial" w:hAnsi="Arial" w:cs="Arial"/>
          <w:sz w:val="24"/>
          <w:szCs w:val="24"/>
        </w:rPr>
        <w:t>, ilerigörüşlü</w:t>
      </w:r>
      <w:r w:rsidR="00E03F20">
        <w:rPr>
          <w:rFonts w:ascii="Arial" w:hAnsi="Arial" w:cs="Arial"/>
          <w:sz w:val="24"/>
          <w:szCs w:val="24"/>
        </w:rPr>
        <w:t xml:space="preserve"> davranma</w:t>
      </w:r>
      <w:r w:rsidR="00FD4F6E">
        <w:rPr>
          <w:rFonts w:ascii="Arial" w:hAnsi="Arial" w:cs="Arial"/>
          <w:sz w:val="24"/>
          <w:szCs w:val="24"/>
        </w:rPr>
        <w:t>sı; umulur, beklenir,</w:t>
      </w:r>
      <w:r w:rsidR="00E03F20">
        <w:rPr>
          <w:rFonts w:ascii="Arial" w:hAnsi="Arial" w:cs="Arial"/>
          <w:sz w:val="24"/>
          <w:szCs w:val="24"/>
        </w:rPr>
        <w:t xml:space="preserve"> gerekir.</w:t>
      </w:r>
      <w:r w:rsidR="00FD4F6E">
        <w:rPr>
          <w:rFonts w:ascii="Arial" w:hAnsi="Arial" w:cs="Arial"/>
          <w:sz w:val="24"/>
          <w:szCs w:val="24"/>
        </w:rPr>
        <w:t xml:space="preserve"> Ulu Yaratıcı;akledip</w:t>
      </w:r>
      <w:r w:rsidR="005208C5">
        <w:rPr>
          <w:rFonts w:ascii="Arial" w:hAnsi="Arial" w:cs="Arial"/>
          <w:sz w:val="24"/>
          <w:szCs w:val="24"/>
        </w:rPr>
        <w:t>,</w:t>
      </w:r>
      <w:r w:rsidR="00FD4F6E">
        <w:rPr>
          <w:rFonts w:ascii="Arial" w:hAnsi="Arial" w:cs="Arial"/>
          <w:sz w:val="24"/>
          <w:szCs w:val="24"/>
        </w:rPr>
        <w:t>düşün</w:t>
      </w:r>
      <w:r w:rsidR="005208C5">
        <w:rPr>
          <w:rFonts w:ascii="Arial" w:hAnsi="Arial" w:cs="Arial"/>
          <w:sz w:val="24"/>
          <w:szCs w:val="24"/>
        </w:rPr>
        <w:t>üp,sorgulayarak</w:t>
      </w:r>
      <w:r w:rsidR="00FD4F6E">
        <w:rPr>
          <w:rFonts w:ascii="Arial" w:hAnsi="Arial" w:cs="Arial"/>
          <w:sz w:val="24"/>
          <w:szCs w:val="24"/>
        </w:rPr>
        <w:t>,</w:t>
      </w:r>
      <w:r w:rsidR="005208C5">
        <w:rPr>
          <w:rFonts w:ascii="Arial" w:hAnsi="Arial" w:cs="Arial"/>
          <w:sz w:val="24"/>
          <w:szCs w:val="24"/>
        </w:rPr>
        <w:t>İ</w:t>
      </w:r>
      <w:r w:rsidR="00FD4F6E">
        <w:rPr>
          <w:rFonts w:ascii="Arial" w:hAnsi="Arial" w:cs="Arial"/>
          <w:sz w:val="24"/>
          <w:szCs w:val="24"/>
        </w:rPr>
        <w:t>şini;</w:t>
      </w:r>
      <w:r w:rsidR="005208C5">
        <w:rPr>
          <w:rFonts w:ascii="Arial" w:hAnsi="Arial" w:cs="Arial"/>
          <w:sz w:val="24"/>
          <w:szCs w:val="24"/>
        </w:rPr>
        <w:t>öngörüyle,</w:t>
      </w:r>
      <w:r w:rsidR="001F3378">
        <w:rPr>
          <w:rFonts w:ascii="Arial" w:hAnsi="Arial" w:cs="Arial"/>
          <w:sz w:val="24"/>
          <w:szCs w:val="24"/>
        </w:rPr>
        <w:t>yerinde,</w:t>
      </w:r>
      <w:r w:rsidR="00FD4F6E">
        <w:rPr>
          <w:rFonts w:ascii="Arial" w:hAnsi="Arial" w:cs="Arial"/>
          <w:sz w:val="24"/>
          <w:szCs w:val="24"/>
        </w:rPr>
        <w:t>zamanında</w:t>
      </w:r>
      <w:r w:rsidR="00EE52AE">
        <w:rPr>
          <w:rFonts w:ascii="Arial" w:hAnsi="Arial" w:cs="Arial"/>
          <w:sz w:val="24"/>
          <w:szCs w:val="24"/>
        </w:rPr>
        <w:t>,</w:t>
      </w:r>
      <w:r w:rsidR="00FD4F6E">
        <w:rPr>
          <w:rFonts w:ascii="Arial" w:hAnsi="Arial" w:cs="Arial"/>
          <w:sz w:val="24"/>
          <w:szCs w:val="24"/>
        </w:rPr>
        <w:t>gereğince yapan</w:t>
      </w:r>
      <w:r w:rsidR="001F3378">
        <w:rPr>
          <w:rFonts w:ascii="Arial" w:hAnsi="Arial" w:cs="Arial"/>
          <w:sz w:val="24"/>
          <w:szCs w:val="24"/>
        </w:rPr>
        <w:t>, ilkeli,</w:t>
      </w:r>
      <w:r w:rsidR="00157F99">
        <w:rPr>
          <w:rFonts w:ascii="Arial" w:hAnsi="Arial" w:cs="Arial"/>
          <w:sz w:val="24"/>
          <w:szCs w:val="24"/>
        </w:rPr>
        <w:t>sorumlu,</w:t>
      </w:r>
      <w:r w:rsidR="001F3378">
        <w:rPr>
          <w:rFonts w:ascii="Arial" w:hAnsi="Arial" w:cs="Arial"/>
          <w:sz w:val="24"/>
          <w:szCs w:val="24"/>
        </w:rPr>
        <w:t xml:space="preserve"> bilinçli davranıp, </w:t>
      </w:r>
      <w:r w:rsidR="00EE52AE">
        <w:rPr>
          <w:rFonts w:ascii="Arial" w:hAnsi="Arial" w:cs="Arial"/>
          <w:sz w:val="24"/>
          <w:szCs w:val="24"/>
        </w:rPr>
        <w:t>birlik olanların yardımcısıdır.</w:t>
      </w:r>
    </w:p>
    <w:p w:rsidR="0036712C" w:rsidRPr="007C6FA0" w:rsidRDefault="004F5296" w:rsidP="0036712C">
      <w:pPr>
        <w:jc w:val="both"/>
        <w:rPr>
          <w:rFonts w:ascii="Arial" w:hAnsi="Arial" w:cs="Arial"/>
          <w:sz w:val="24"/>
          <w:szCs w:val="24"/>
        </w:rPr>
      </w:pPr>
      <w:r>
        <w:rPr>
          <w:rFonts w:ascii="Arial" w:hAnsi="Arial" w:cs="Arial"/>
          <w:sz w:val="24"/>
          <w:szCs w:val="24"/>
        </w:rPr>
        <w:t xml:space="preserve"> 4. TSK:</w:t>
      </w:r>
      <w:r w:rsidR="0036712C" w:rsidRPr="007C6FA0">
        <w:rPr>
          <w:rFonts w:ascii="Arial" w:hAnsi="Arial" w:cs="Arial"/>
          <w:sz w:val="24"/>
          <w:szCs w:val="24"/>
        </w:rPr>
        <w:t xml:space="preserve"> </w:t>
      </w:r>
      <w:r w:rsidR="0036712C">
        <w:rPr>
          <w:rFonts w:ascii="Arial" w:hAnsi="Arial" w:cs="Arial"/>
          <w:sz w:val="24"/>
          <w:szCs w:val="24"/>
        </w:rPr>
        <w:t>T</w:t>
      </w:r>
      <w:r>
        <w:rPr>
          <w:rFonts w:ascii="Arial" w:hAnsi="Arial" w:cs="Arial"/>
          <w:sz w:val="24"/>
          <w:szCs w:val="24"/>
        </w:rPr>
        <w:t xml:space="preserve">C Vatandaşlarına </w:t>
      </w:r>
      <w:r w:rsidR="0036712C" w:rsidRPr="007C6FA0">
        <w:rPr>
          <w:rFonts w:ascii="Arial" w:hAnsi="Arial" w:cs="Arial"/>
          <w:sz w:val="24"/>
          <w:szCs w:val="24"/>
        </w:rPr>
        <w:t xml:space="preserve">ve </w:t>
      </w:r>
      <w:r w:rsidR="0036712C">
        <w:rPr>
          <w:rFonts w:ascii="Arial" w:hAnsi="Arial" w:cs="Arial"/>
          <w:sz w:val="24"/>
          <w:szCs w:val="24"/>
        </w:rPr>
        <w:t>T</w:t>
      </w:r>
      <w:r>
        <w:rPr>
          <w:rFonts w:ascii="Arial" w:hAnsi="Arial" w:cs="Arial"/>
          <w:sz w:val="24"/>
          <w:szCs w:val="24"/>
        </w:rPr>
        <w:t>C</w:t>
      </w:r>
      <w:r w:rsidR="0036712C" w:rsidRPr="007C6FA0">
        <w:rPr>
          <w:rFonts w:ascii="Arial" w:hAnsi="Arial" w:cs="Arial"/>
          <w:sz w:val="24"/>
          <w:szCs w:val="24"/>
        </w:rPr>
        <w:t xml:space="preserve"> Devletine</w:t>
      </w:r>
      <w:r w:rsidR="008D158E">
        <w:rPr>
          <w:rFonts w:ascii="Arial" w:hAnsi="Arial" w:cs="Arial"/>
          <w:sz w:val="24"/>
          <w:szCs w:val="24"/>
        </w:rPr>
        <w:t>;</w:t>
      </w:r>
      <w:r w:rsidR="00122EA6">
        <w:rPr>
          <w:rFonts w:ascii="Arial" w:hAnsi="Arial" w:cs="Arial"/>
          <w:sz w:val="24"/>
          <w:szCs w:val="24"/>
        </w:rPr>
        <w:t>Güvenlik H</w:t>
      </w:r>
      <w:r w:rsidR="0036712C" w:rsidRPr="007C6FA0">
        <w:rPr>
          <w:rFonts w:ascii="Arial" w:hAnsi="Arial" w:cs="Arial"/>
          <w:sz w:val="24"/>
          <w:szCs w:val="24"/>
        </w:rPr>
        <w:t>izmet</w:t>
      </w:r>
      <w:r w:rsidR="00122EA6">
        <w:rPr>
          <w:rFonts w:ascii="Arial" w:hAnsi="Arial" w:cs="Arial"/>
          <w:sz w:val="24"/>
          <w:szCs w:val="24"/>
        </w:rPr>
        <w:t>i</w:t>
      </w:r>
      <w:r w:rsidR="0036712C" w:rsidRPr="007C6FA0">
        <w:rPr>
          <w:rFonts w:ascii="Arial" w:hAnsi="Arial" w:cs="Arial"/>
          <w:sz w:val="24"/>
          <w:szCs w:val="24"/>
        </w:rPr>
        <w:t xml:space="preserve"> </w:t>
      </w:r>
      <w:r w:rsidR="00122EA6">
        <w:rPr>
          <w:rFonts w:ascii="Arial" w:hAnsi="Arial" w:cs="Arial"/>
          <w:sz w:val="24"/>
          <w:szCs w:val="24"/>
        </w:rPr>
        <w:t>v</w:t>
      </w:r>
      <w:r w:rsidR="0036712C" w:rsidRPr="007C6FA0">
        <w:rPr>
          <w:rFonts w:ascii="Arial" w:hAnsi="Arial" w:cs="Arial"/>
          <w:sz w:val="24"/>
          <w:szCs w:val="24"/>
        </w:rPr>
        <w:t>e</w:t>
      </w:r>
      <w:r w:rsidR="00122EA6">
        <w:rPr>
          <w:rFonts w:ascii="Arial" w:hAnsi="Arial" w:cs="Arial"/>
          <w:sz w:val="24"/>
          <w:szCs w:val="24"/>
        </w:rPr>
        <w:t>r</w:t>
      </w:r>
      <w:r w:rsidR="0036712C" w:rsidRPr="007C6FA0">
        <w:rPr>
          <w:rFonts w:ascii="Arial" w:hAnsi="Arial" w:cs="Arial"/>
          <w:sz w:val="24"/>
          <w:szCs w:val="24"/>
        </w:rPr>
        <w:t>mek için</w:t>
      </w:r>
      <w:r>
        <w:rPr>
          <w:rFonts w:ascii="Arial" w:hAnsi="Arial" w:cs="Arial"/>
          <w:sz w:val="24"/>
          <w:szCs w:val="24"/>
        </w:rPr>
        <w:t>;</w:t>
      </w:r>
      <w:r w:rsidR="0036712C" w:rsidRPr="007C6FA0">
        <w:rPr>
          <w:rFonts w:ascii="Arial" w:hAnsi="Arial" w:cs="Arial"/>
          <w:sz w:val="24"/>
          <w:szCs w:val="24"/>
        </w:rPr>
        <w:t xml:space="preserve"> kurulmuştur, vardır.</w:t>
      </w:r>
      <w:r w:rsidR="00122EA6">
        <w:rPr>
          <w:rFonts w:ascii="Arial" w:hAnsi="Arial" w:cs="Arial"/>
          <w:sz w:val="24"/>
          <w:szCs w:val="24"/>
        </w:rPr>
        <w:t xml:space="preserve"> Ancak,kendi Hükümetine karşı:</w:t>
      </w:r>
      <w:r w:rsidR="0036712C" w:rsidRPr="007C6FA0">
        <w:rPr>
          <w:rFonts w:ascii="Arial" w:hAnsi="Arial" w:cs="Arial"/>
          <w:sz w:val="24"/>
          <w:szCs w:val="24"/>
        </w:rPr>
        <w:t>yabancı emperyalist devletlerin</w:t>
      </w:r>
      <w:r>
        <w:rPr>
          <w:rFonts w:ascii="Arial" w:hAnsi="Arial" w:cs="Arial"/>
          <w:sz w:val="24"/>
          <w:szCs w:val="24"/>
        </w:rPr>
        <w:t>,</w:t>
      </w:r>
      <w:r w:rsidR="0036712C" w:rsidRPr="007C6FA0">
        <w:rPr>
          <w:rFonts w:ascii="Arial" w:hAnsi="Arial" w:cs="Arial"/>
          <w:sz w:val="24"/>
          <w:szCs w:val="24"/>
        </w:rPr>
        <w:t xml:space="preserve"> yönle</w:t>
      </w:r>
      <w:r w:rsidR="00174AC6">
        <w:rPr>
          <w:rFonts w:ascii="Arial" w:hAnsi="Arial" w:cs="Arial"/>
          <w:sz w:val="24"/>
          <w:szCs w:val="24"/>
        </w:rPr>
        <w:t>ndirmesiyle</w:t>
      </w:r>
      <w:r>
        <w:rPr>
          <w:rFonts w:ascii="Arial" w:hAnsi="Arial" w:cs="Arial"/>
          <w:sz w:val="24"/>
          <w:szCs w:val="24"/>
        </w:rPr>
        <w:t>;</w:t>
      </w:r>
      <w:r w:rsidR="00174AC6">
        <w:rPr>
          <w:rFonts w:ascii="Arial" w:hAnsi="Arial" w:cs="Arial"/>
          <w:sz w:val="24"/>
          <w:szCs w:val="24"/>
        </w:rPr>
        <w:t xml:space="preserve"> </w:t>
      </w:r>
      <w:r w:rsidR="00122EA6">
        <w:rPr>
          <w:rFonts w:ascii="Arial" w:hAnsi="Arial" w:cs="Arial"/>
          <w:sz w:val="24"/>
          <w:szCs w:val="24"/>
        </w:rPr>
        <w:t>1960,1980,2016:</w:t>
      </w:r>
      <w:r w:rsidR="00174AC6">
        <w:rPr>
          <w:rFonts w:ascii="Arial" w:hAnsi="Arial" w:cs="Arial"/>
          <w:sz w:val="24"/>
          <w:szCs w:val="24"/>
        </w:rPr>
        <w:t>askeri darbe</w:t>
      </w:r>
      <w:r w:rsidR="00122EA6">
        <w:rPr>
          <w:rFonts w:ascii="Arial" w:hAnsi="Arial" w:cs="Arial"/>
          <w:sz w:val="24"/>
          <w:szCs w:val="24"/>
        </w:rPr>
        <w:t>lerini yapmıştır!</w:t>
      </w:r>
      <w:r>
        <w:rPr>
          <w:rFonts w:ascii="Arial" w:hAnsi="Arial" w:cs="Arial"/>
          <w:sz w:val="24"/>
          <w:szCs w:val="24"/>
        </w:rPr>
        <w:t xml:space="preserve"> </w:t>
      </w:r>
      <w:r w:rsidR="0036712C">
        <w:rPr>
          <w:rFonts w:ascii="Arial" w:hAnsi="Arial" w:cs="Arial"/>
          <w:sz w:val="24"/>
          <w:szCs w:val="24"/>
        </w:rPr>
        <w:t>Türk</w:t>
      </w:r>
      <w:r w:rsidR="00122EA6">
        <w:rPr>
          <w:rFonts w:ascii="Arial" w:hAnsi="Arial" w:cs="Arial"/>
          <w:sz w:val="24"/>
          <w:szCs w:val="24"/>
        </w:rPr>
        <w:t xml:space="preserve"> </w:t>
      </w:r>
      <w:r w:rsidR="007B3D78">
        <w:rPr>
          <w:rFonts w:ascii="Arial" w:hAnsi="Arial" w:cs="Arial"/>
          <w:sz w:val="24"/>
          <w:szCs w:val="24"/>
        </w:rPr>
        <w:t>G</w:t>
      </w:r>
      <w:r w:rsidR="00157F99">
        <w:rPr>
          <w:rFonts w:ascii="Arial" w:hAnsi="Arial" w:cs="Arial"/>
          <w:sz w:val="24"/>
          <w:szCs w:val="24"/>
        </w:rPr>
        <w:t>ençlerine;</w:t>
      </w:r>
      <w:r w:rsidR="0036712C" w:rsidRPr="007C6FA0">
        <w:rPr>
          <w:rFonts w:ascii="Arial" w:hAnsi="Arial" w:cs="Arial"/>
          <w:sz w:val="24"/>
          <w:szCs w:val="24"/>
        </w:rPr>
        <w:t xml:space="preserve"> çağdaş, mantıklı</w:t>
      </w:r>
      <w:r w:rsidR="00157F99">
        <w:rPr>
          <w:rFonts w:ascii="Arial" w:hAnsi="Arial" w:cs="Arial"/>
          <w:sz w:val="24"/>
          <w:szCs w:val="24"/>
        </w:rPr>
        <w:t>,</w:t>
      </w:r>
      <w:r w:rsidR="0036712C" w:rsidRPr="007C6FA0">
        <w:rPr>
          <w:rFonts w:ascii="Arial" w:hAnsi="Arial" w:cs="Arial"/>
          <w:sz w:val="24"/>
          <w:szCs w:val="24"/>
        </w:rPr>
        <w:t xml:space="preserve"> yararlı bir</w:t>
      </w:r>
      <w:r w:rsidR="00157F99">
        <w:rPr>
          <w:rFonts w:ascii="Arial" w:hAnsi="Arial" w:cs="Arial"/>
          <w:sz w:val="24"/>
          <w:szCs w:val="24"/>
        </w:rPr>
        <w:t>;</w:t>
      </w:r>
      <w:r w:rsidR="0036712C" w:rsidRPr="007C6FA0">
        <w:rPr>
          <w:rFonts w:ascii="Arial" w:hAnsi="Arial" w:cs="Arial"/>
          <w:sz w:val="24"/>
          <w:szCs w:val="24"/>
        </w:rPr>
        <w:t xml:space="preserve"> TAE yerine</w:t>
      </w:r>
      <w:r w:rsidR="00472E86">
        <w:rPr>
          <w:rFonts w:ascii="Arial" w:hAnsi="Arial" w:cs="Arial"/>
          <w:sz w:val="24"/>
          <w:szCs w:val="24"/>
        </w:rPr>
        <w:t>;</w:t>
      </w:r>
      <w:r w:rsidR="0036712C" w:rsidRPr="007C6FA0">
        <w:rPr>
          <w:rFonts w:ascii="Arial" w:hAnsi="Arial" w:cs="Arial"/>
          <w:sz w:val="24"/>
          <w:szCs w:val="24"/>
        </w:rPr>
        <w:t xml:space="preserve"> </w:t>
      </w:r>
      <w:r>
        <w:rPr>
          <w:rFonts w:ascii="Arial" w:hAnsi="Arial" w:cs="Arial"/>
          <w:sz w:val="24"/>
          <w:szCs w:val="24"/>
        </w:rPr>
        <w:t>anasına söverek, döverek, hakaret</w:t>
      </w:r>
      <w:r w:rsidR="00122EA6">
        <w:rPr>
          <w:rFonts w:ascii="Arial" w:hAnsi="Arial" w:cs="Arial"/>
          <w:sz w:val="24"/>
          <w:szCs w:val="24"/>
        </w:rPr>
        <w:t>,</w:t>
      </w:r>
      <w:r w:rsidR="0036712C" w:rsidRPr="007C6FA0">
        <w:rPr>
          <w:rFonts w:ascii="Arial" w:hAnsi="Arial" w:cs="Arial"/>
          <w:sz w:val="24"/>
          <w:szCs w:val="24"/>
        </w:rPr>
        <w:t xml:space="preserve"> eziyet</w:t>
      </w:r>
      <w:r>
        <w:rPr>
          <w:rFonts w:ascii="Arial" w:hAnsi="Arial" w:cs="Arial"/>
          <w:sz w:val="24"/>
          <w:szCs w:val="24"/>
        </w:rPr>
        <w:t>, hatta zulm</w:t>
      </w:r>
      <w:r w:rsidR="0036712C" w:rsidRPr="007C6FA0">
        <w:rPr>
          <w:rFonts w:ascii="Arial" w:hAnsi="Arial" w:cs="Arial"/>
          <w:sz w:val="24"/>
          <w:szCs w:val="24"/>
        </w:rPr>
        <w:t xml:space="preserve">ederek; </w:t>
      </w:r>
      <w:r w:rsidR="0036712C">
        <w:rPr>
          <w:rFonts w:ascii="Arial" w:hAnsi="Arial" w:cs="Arial"/>
          <w:sz w:val="24"/>
          <w:szCs w:val="24"/>
        </w:rPr>
        <w:t>Türk</w:t>
      </w:r>
      <w:r>
        <w:rPr>
          <w:rFonts w:ascii="Arial" w:hAnsi="Arial" w:cs="Arial"/>
          <w:sz w:val="24"/>
          <w:szCs w:val="24"/>
        </w:rPr>
        <w:t xml:space="preserve"> </w:t>
      </w:r>
      <w:r w:rsidR="002B0EE2">
        <w:rPr>
          <w:rFonts w:ascii="Arial" w:hAnsi="Arial" w:cs="Arial"/>
          <w:sz w:val="24"/>
          <w:szCs w:val="24"/>
        </w:rPr>
        <w:t>O</w:t>
      </w:r>
      <w:r w:rsidR="0036712C" w:rsidRPr="007C6FA0">
        <w:rPr>
          <w:rFonts w:ascii="Arial" w:hAnsi="Arial" w:cs="Arial"/>
          <w:sz w:val="24"/>
          <w:szCs w:val="24"/>
        </w:rPr>
        <w:t xml:space="preserve">rdusu ve </w:t>
      </w:r>
      <w:r w:rsidR="0036712C">
        <w:rPr>
          <w:rFonts w:ascii="Arial" w:hAnsi="Arial" w:cs="Arial"/>
          <w:sz w:val="24"/>
          <w:szCs w:val="24"/>
        </w:rPr>
        <w:t>Türk</w:t>
      </w:r>
      <w:r w:rsidR="00685927">
        <w:rPr>
          <w:rFonts w:ascii="Arial" w:hAnsi="Arial" w:cs="Arial"/>
          <w:sz w:val="24"/>
          <w:szCs w:val="24"/>
        </w:rPr>
        <w:t xml:space="preserve"> Devletinden</w:t>
      </w:r>
      <w:r w:rsidR="00DE1DAE">
        <w:rPr>
          <w:rFonts w:ascii="Arial" w:hAnsi="Arial" w:cs="Arial"/>
          <w:sz w:val="24"/>
          <w:szCs w:val="24"/>
        </w:rPr>
        <w:t>;</w:t>
      </w:r>
      <w:r w:rsidR="00685927">
        <w:rPr>
          <w:rFonts w:ascii="Arial" w:hAnsi="Arial" w:cs="Arial"/>
          <w:sz w:val="24"/>
          <w:szCs w:val="24"/>
        </w:rPr>
        <w:t>soğutmak</w:t>
      </w:r>
      <w:r w:rsidR="0060737C">
        <w:rPr>
          <w:rFonts w:ascii="Arial" w:hAnsi="Arial" w:cs="Arial"/>
          <w:sz w:val="24"/>
          <w:szCs w:val="24"/>
        </w:rPr>
        <w:t>.</w:t>
      </w:r>
      <w:r>
        <w:rPr>
          <w:rFonts w:ascii="Arial" w:hAnsi="Arial" w:cs="Arial"/>
          <w:sz w:val="24"/>
          <w:szCs w:val="24"/>
        </w:rPr>
        <w:t xml:space="preserve"> </w:t>
      </w:r>
      <w:r w:rsidR="0060737C">
        <w:rPr>
          <w:rFonts w:ascii="Arial" w:hAnsi="Arial" w:cs="Arial"/>
          <w:sz w:val="24"/>
          <w:szCs w:val="24"/>
        </w:rPr>
        <w:t>Y</w:t>
      </w:r>
      <w:r w:rsidR="009E6378">
        <w:rPr>
          <w:rFonts w:ascii="Arial" w:hAnsi="Arial" w:cs="Arial"/>
          <w:sz w:val="24"/>
          <w:szCs w:val="24"/>
        </w:rPr>
        <w:t>aşama sevinci</w:t>
      </w:r>
      <w:r w:rsidR="00174AC6">
        <w:rPr>
          <w:rFonts w:ascii="Arial" w:hAnsi="Arial" w:cs="Arial"/>
          <w:sz w:val="24"/>
          <w:szCs w:val="24"/>
        </w:rPr>
        <w:t>ni</w:t>
      </w:r>
      <w:r w:rsidR="009E6378">
        <w:rPr>
          <w:rFonts w:ascii="Arial" w:hAnsi="Arial" w:cs="Arial"/>
          <w:sz w:val="24"/>
          <w:szCs w:val="24"/>
        </w:rPr>
        <w:t>, öz</w:t>
      </w:r>
      <w:r w:rsidR="0036712C" w:rsidRPr="007C6FA0">
        <w:rPr>
          <w:rFonts w:ascii="Arial" w:hAnsi="Arial" w:cs="Arial"/>
          <w:sz w:val="24"/>
          <w:szCs w:val="24"/>
        </w:rPr>
        <w:t>güven</w:t>
      </w:r>
      <w:r w:rsidR="00685927">
        <w:rPr>
          <w:rFonts w:ascii="Arial" w:hAnsi="Arial" w:cs="Arial"/>
          <w:sz w:val="24"/>
          <w:szCs w:val="24"/>
        </w:rPr>
        <w:t>i</w:t>
      </w:r>
      <w:r w:rsidR="0036712C" w:rsidRPr="007C6FA0">
        <w:rPr>
          <w:rFonts w:ascii="Arial" w:hAnsi="Arial" w:cs="Arial"/>
          <w:sz w:val="24"/>
          <w:szCs w:val="24"/>
        </w:rPr>
        <w:t>, sevgi</w:t>
      </w:r>
      <w:r w:rsidR="00157F99">
        <w:rPr>
          <w:rFonts w:ascii="Arial" w:hAnsi="Arial" w:cs="Arial"/>
          <w:sz w:val="24"/>
          <w:szCs w:val="24"/>
        </w:rPr>
        <w:t>,</w:t>
      </w:r>
      <w:r w:rsidR="0036712C" w:rsidRPr="007C6FA0">
        <w:rPr>
          <w:rFonts w:ascii="Arial" w:hAnsi="Arial" w:cs="Arial"/>
          <w:sz w:val="24"/>
          <w:szCs w:val="24"/>
        </w:rPr>
        <w:t xml:space="preserve"> saygı</w:t>
      </w:r>
      <w:r w:rsidR="00157F99">
        <w:rPr>
          <w:rFonts w:ascii="Arial" w:hAnsi="Arial" w:cs="Arial"/>
          <w:sz w:val="24"/>
          <w:szCs w:val="24"/>
        </w:rPr>
        <w:t xml:space="preserve"> ve umudunu</w:t>
      </w:r>
      <w:r w:rsidR="00685927">
        <w:rPr>
          <w:rFonts w:ascii="Arial" w:hAnsi="Arial" w:cs="Arial"/>
          <w:sz w:val="24"/>
          <w:szCs w:val="24"/>
        </w:rPr>
        <w:t xml:space="preserve"> zedelemek. TC devletine yük olmak. </w:t>
      </w:r>
      <w:r w:rsidR="00122EA6">
        <w:rPr>
          <w:rFonts w:ascii="Arial" w:hAnsi="Arial" w:cs="Arial"/>
          <w:sz w:val="24"/>
          <w:szCs w:val="24"/>
        </w:rPr>
        <w:t>Ankara,Kayseri,</w:t>
      </w:r>
      <w:r w:rsidR="00AA585F">
        <w:rPr>
          <w:rFonts w:ascii="Arial" w:hAnsi="Arial" w:cs="Arial"/>
          <w:sz w:val="24"/>
          <w:szCs w:val="24"/>
        </w:rPr>
        <w:t>İstanbul;</w:t>
      </w:r>
      <w:r w:rsidR="00122EA6">
        <w:rPr>
          <w:rFonts w:ascii="Arial" w:hAnsi="Arial" w:cs="Arial"/>
          <w:sz w:val="24"/>
          <w:szCs w:val="24"/>
        </w:rPr>
        <w:t xml:space="preserve"> top,uçak</w:t>
      </w:r>
      <w:r w:rsidR="00AA585F">
        <w:rPr>
          <w:rFonts w:ascii="Arial" w:hAnsi="Arial" w:cs="Arial"/>
          <w:sz w:val="24"/>
          <w:szCs w:val="24"/>
        </w:rPr>
        <w:t xml:space="preserve"> Fabrikalarını kapatıp, MKE’nin; ulusal tasarım,yerli,milli,TM silah,mermi üretimini;durdurup,Alman Patentli;silah,mermi üretimine geçmek! Bu yetersiz deyip;</w:t>
      </w:r>
      <w:r w:rsidR="00685927">
        <w:rPr>
          <w:rFonts w:ascii="Arial" w:hAnsi="Arial" w:cs="Arial"/>
          <w:sz w:val="24"/>
          <w:szCs w:val="24"/>
        </w:rPr>
        <w:t>Emperyalist</w:t>
      </w:r>
      <w:r w:rsidR="0036712C" w:rsidRPr="007C6FA0">
        <w:rPr>
          <w:rFonts w:ascii="Arial" w:hAnsi="Arial" w:cs="Arial"/>
          <w:sz w:val="24"/>
          <w:szCs w:val="24"/>
        </w:rPr>
        <w:t xml:space="preserve"> batının</w:t>
      </w:r>
      <w:r w:rsidR="00685927">
        <w:rPr>
          <w:rFonts w:ascii="Arial" w:hAnsi="Arial" w:cs="Arial"/>
          <w:sz w:val="24"/>
          <w:szCs w:val="24"/>
        </w:rPr>
        <w:t>;</w:t>
      </w:r>
      <w:r w:rsidR="0036712C" w:rsidRPr="007C6FA0">
        <w:rPr>
          <w:rFonts w:ascii="Arial" w:hAnsi="Arial" w:cs="Arial"/>
          <w:sz w:val="24"/>
          <w:szCs w:val="24"/>
        </w:rPr>
        <w:t xml:space="preserve"> geri teknoloji</w:t>
      </w:r>
      <w:r w:rsidR="00122EA6">
        <w:rPr>
          <w:rFonts w:ascii="Arial" w:hAnsi="Arial" w:cs="Arial"/>
          <w:sz w:val="24"/>
          <w:szCs w:val="24"/>
        </w:rPr>
        <w:t>,</w:t>
      </w:r>
      <w:r w:rsidR="0036712C" w:rsidRPr="007C6FA0">
        <w:rPr>
          <w:rFonts w:ascii="Arial" w:hAnsi="Arial" w:cs="Arial"/>
          <w:sz w:val="24"/>
          <w:szCs w:val="24"/>
        </w:rPr>
        <w:t xml:space="preserve"> döküntü</w:t>
      </w:r>
      <w:r w:rsidR="00AA585F">
        <w:rPr>
          <w:rFonts w:ascii="Arial" w:hAnsi="Arial" w:cs="Arial"/>
          <w:sz w:val="24"/>
          <w:szCs w:val="24"/>
        </w:rPr>
        <w:t xml:space="preserve"> cemse,araç ve</w:t>
      </w:r>
      <w:r w:rsidR="0036712C" w:rsidRPr="007C6FA0">
        <w:rPr>
          <w:rFonts w:ascii="Arial" w:hAnsi="Arial" w:cs="Arial"/>
          <w:sz w:val="24"/>
          <w:szCs w:val="24"/>
        </w:rPr>
        <w:t xml:space="preserve"> silahlarını alıp</w:t>
      </w:r>
      <w:r w:rsidR="00AA585F">
        <w:rPr>
          <w:rFonts w:ascii="Arial" w:hAnsi="Arial" w:cs="Arial"/>
          <w:sz w:val="24"/>
          <w:szCs w:val="24"/>
        </w:rPr>
        <w:t>;</w:t>
      </w:r>
      <w:r w:rsidR="0036712C" w:rsidRPr="007C6FA0">
        <w:rPr>
          <w:rFonts w:ascii="Arial" w:hAnsi="Arial" w:cs="Arial"/>
          <w:sz w:val="24"/>
          <w:szCs w:val="24"/>
        </w:rPr>
        <w:t>soyguna,zulme,komploya</w:t>
      </w:r>
      <w:r w:rsidR="00AA585F">
        <w:rPr>
          <w:rFonts w:ascii="Arial" w:hAnsi="Arial" w:cs="Arial"/>
          <w:sz w:val="24"/>
          <w:szCs w:val="24"/>
        </w:rPr>
        <w:t>,</w:t>
      </w:r>
      <w:r w:rsidR="0036712C" w:rsidRPr="007C6FA0">
        <w:rPr>
          <w:rFonts w:ascii="Arial" w:hAnsi="Arial" w:cs="Arial"/>
          <w:sz w:val="24"/>
          <w:szCs w:val="24"/>
        </w:rPr>
        <w:t xml:space="preserve"> ortak olmak. Dışa bağımlılığı artırmak. Terörle mücadele edi</w:t>
      </w:r>
      <w:r w:rsidR="00DE1DAE">
        <w:rPr>
          <w:rFonts w:ascii="Arial" w:hAnsi="Arial" w:cs="Arial"/>
          <w:sz w:val="24"/>
          <w:szCs w:val="24"/>
        </w:rPr>
        <w:t>li</w:t>
      </w:r>
      <w:r w:rsidR="0036712C" w:rsidRPr="007C6FA0">
        <w:rPr>
          <w:rFonts w:ascii="Arial" w:hAnsi="Arial" w:cs="Arial"/>
          <w:sz w:val="24"/>
          <w:szCs w:val="24"/>
        </w:rPr>
        <w:t>yor</w:t>
      </w:r>
      <w:r>
        <w:rPr>
          <w:rFonts w:ascii="Arial" w:hAnsi="Arial" w:cs="Arial"/>
          <w:sz w:val="24"/>
          <w:szCs w:val="24"/>
        </w:rPr>
        <w:t>,</w:t>
      </w:r>
      <w:r w:rsidR="00122EA6">
        <w:rPr>
          <w:rFonts w:ascii="Arial" w:hAnsi="Arial" w:cs="Arial"/>
          <w:sz w:val="24"/>
          <w:szCs w:val="24"/>
        </w:rPr>
        <w:t xml:space="preserve"> </w:t>
      </w:r>
      <w:r w:rsidR="0036712C" w:rsidRPr="007C6FA0">
        <w:rPr>
          <w:rFonts w:ascii="Arial" w:hAnsi="Arial" w:cs="Arial"/>
          <w:sz w:val="24"/>
          <w:szCs w:val="24"/>
        </w:rPr>
        <w:t>görün</w:t>
      </w:r>
      <w:r>
        <w:rPr>
          <w:rFonts w:ascii="Arial" w:hAnsi="Arial" w:cs="Arial"/>
          <w:sz w:val="24"/>
          <w:szCs w:val="24"/>
        </w:rPr>
        <w:t>tüs</w:t>
      </w:r>
      <w:r w:rsidR="0036712C" w:rsidRPr="007C6FA0">
        <w:rPr>
          <w:rFonts w:ascii="Arial" w:hAnsi="Arial" w:cs="Arial"/>
          <w:sz w:val="24"/>
          <w:szCs w:val="24"/>
        </w:rPr>
        <w:t>ü</w:t>
      </w:r>
      <w:r w:rsidR="0060737C">
        <w:rPr>
          <w:rFonts w:ascii="Arial" w:hAnsi="Arial" w:cs="Arial"/>
          <w:sz w:val="24"/>
          <w:szCs w:val="24"/>
        </w:rPr>
        <w:t>yle</w:t>
      </w:r>
      <w:r w:rsidR="002A7463">
        <w:rPr>
          <w:rFonts w:ascii="Arial" w:hAnsi="Arial" w:cs="Arial"/>
          <w:sz w:val="24"/>
          <w:szCs w:val="24"/>
        </w:rPr>
        <w:t>;</w:t>
      </w:r>
      <w:r w:rsidR="00AA585F">
        <w:rPr>
          <w:rFonts w:ascii="Arial" w:hAnsi="Arial" w:cs="Arial"/>
          <w:sz w:val="24"/>
          <w:szCs w:val="24"/>
        </w:rPr>
        <w:t>Mehmetcik</w:t>
      </w:r>
      <w:r w:rsidR="0036712C" w:rsidRPr="007C6FA0">
        <w:rPr>
          <w:rFonts w:ascii="Arial" w:hAnsi="Arial" w:cs="Arial"/>
          <w:sz w:val="24"/>
          <w:szCs w:val="24"/>
        </w:rPr>
        <w:t>leri</w:t>
      </w:r>
      <w:r>
        <w:rPr>
          <w:rFonts w:ascii="Arial" w:hAnsi="Arial" w:cs="Arial"/>
          <w:sz w:val="24"/>
          <w:szCs w:val="24"/>
        </w:rPr>
        <w:t>:</w:t>
      </w:r>
      <w:r w:rsidR="00DE1DAE">
        <w:rPr>
          <w:rFonts w:ascii="Arial" w:hAnsi="Arial" w:cs="Arial"/>
          <w:sz w:val="24"/>
          <w:szCs w:val="24"/>
        </w:rPr>
        <w:t xml:space="preserve"> </w:t>
      </w:r>
      <w:r w:rsidR="00122EA6">
        <w:rPr>
          <w:rFonts w:ascii="Arial" w:hAnsi="Arial" w:cs="Arial"/>
          <w:sz w:val="24"/>
          <w:szCs w:val="24"/>
        </w:rPr>
        <w:t>Uydu Takipsiz,</w:t>
      </w:r>
      <w:r w:rsidR="00AA585F">
        <w:rPr>
          <w:rFonts w:ascii="Arial" w:hAnsi="Arial" w:cs="Arial"/>
          <w:sz w:val="24"/>
          <w:szCs w:val="24"/>
        </w:rPr>
        <w:t xml:space="preserve"> </w:t>
      </w:r>
      <w:r w:rsidR="00122EA6">
        <w:rPr>
          <w:rFonts w:ascii="Arial" w:hAnsi="Arial" w:cs="Arial"/>
          <w:sz w:val="24"/>
          <w:szCs w:val="24"/>
        </w:rPr>
        <w:t xml:space="preserve">Helikopter,İHA,SİHA Korumasız; </w:t>
      </w:r>
      <w:r w:rsidR="0060737C">
        <w:rPr>
          <w:rFonts w:ascii="Arial" w:hAnsi="Arial" w:cs="Arial"/>
          <w:sz w:val="24"/>
          <w:szCs w:val="24"/>
        </w:rPr>
        <w:t xml:space="preserve">Arazi </w:t>
      </w:r>
      <w:r w:rsidR="00DE1DAE">
        <w:rPr>
          <w:rFonts w:ascii="Arial" w:hAnsi="Arial" w:cs="Arial"/>
          <w:sz w:val="24"/>
          <w:szCs w:val="24"/>
        </w:rPr>
        <w:t>T</w:t>
      </w:r>
      <w:r w:rsidR="0060737C">
        <w:rPr>
          <w:rFonts w:ascii="Arial" w:hAnsi="Arial" w:cs="Arial"/>
          <w:sz w:val="24"/>
          <w:szCs w:val="24"/>
        </w:rPr>
        <w:t xml:space="preserve">arama,Yol </w:t>
      </w:r>
      <w:r w:rsidR="00DE1DAE">
        <w:rPr>
          <w:rFonts w:ascii="Arial" w:hAnsi="Arial" w:cs="Arial"/>
          <w:sz w:val="24"/>
          <w:szCs w:val="24"/>
        </w:rPr>
        <w:t>Takip ve A</w:t>
      </w:r>
      <w:r w:rsidR="0060737C">
        <w:rPr>
          <w:rFonts w:ascii="Arial" w:hAnsi="Arial" w:cs="Arial"/>
          <w:sz w:val="24"/>
          <w:szCs w:val="24"/>
        </w:rPr>
        <w:t>ramaya</w:t>
      </w:r>
      <w:r w:rsidR="00DE1DAE">
        <w:rPr>
          <w:rFonts w:ascii="Arial" w:hAnsi="Arial" w:cs="Arial"/>
          <w:sz w:val="24"/>
          <w:szCs w:val="24"/>
        </w:rPr>
        <w:t>,</w:t>
      </w:r>
      <w:r w:rsidR="0060737C">
        <w:rPr>
          <w:rFonts w:ascii="Arial" w:hAnsi="Arial" w:cs="Arial"/>
          <w:sz w:val="24"/>
          <w:szCs w:val="24"/>
        </w:rPr>
        <w:t xml:space="preserve"> gönderip;</w:t>
      </w:r>
      <w:r w:rsidR="00AA585F">
        <w:rPr>
          <w:rFonts w:ascii="Arial" w:hAnsi="Arial" w:cs="Arial"/>
          <w:sz w:val="24"/>
          <w:szCs w:val="24"/>
        </w:rPr>
        <w:t xml:space="preserve"> </w:t>
      </w:r>
      <w:r w:rsidR="0060737C">
        <w:rPr>
          <w:rFonts w:ascii="Arial" w:hAnsi="Arial" w:cs="Arial"/>
          <w:sz w:val="24"/>
          <w:szCs w:val="24"/>
        </w:rPr>
        <w:t>mayına bastırıp,pusuya düşürterek;</w:t>
      </w:r>
      <w:r w:rsidR="0036712C" w:rsidRPr="007C6FA0">
        <w:rPr>
          <w:rFonts w:ascii="Arial" w:hAnsi="Arial" w:cs="Arial"/>
          <w:sz w:val="24"/>
          <w:szCs w:val="24"/>
        </w:rPr>
        <w:t>boş yere öldürt</w:t>
      </w:r>
      <w:r w:rsidR="0060737C">
        <w:rPr>
          <w:rFonts w:ascii="Arial" w:hAnsi="Arial" w:cs="Arial"/>
          <w:sz w:val="24"/>
          <w:szCs w:val="24"/>
        </w:rPr>
        <w:t>m</w:t>
      </w:r>
      <w:r w:rsidR="0036712C" w:rsidRPr="007C6FA0">
        <w:rPr>
          <w:rFonts w:ascii="Arial" w:hAnsi="Arial" w:cs="Arial"/>
          <w:sz w:val="24"/>
          <w:szCs w:val="24"/>
        </w:rPr>
        <w:t>ek</w:t>
      </w:r>
      <w:r w:rsidR="00DE1DAE">
        <w:rPr>
          <w:rFonts w:ascii="Arial" w:hAnsi="Arial" w:cs="Arial"/>
          <w:sz w:val="24"/>
          <w:szCs w:val="24"/>
        </w:rPr>
        <w:t>. Yine,</w:t>
      </w:r>
      <w:r w:rsidR="009207DD">
        <w:rPr>
          <w:rFonts w:ascii="Arial" w:hAnsi="Arial" w:cs="Arial"/>
          <w:sz w:val="24"/>
          <w:szCs w:val="24"/>
        </w:rPr>
        <w:t>ermeni örgütlerinin</w:t>
      </w:r>
      <w:r w:rsidR="0060737C">
        <w:rPr>
          <w:rFonts w:ascii="Arial" w:hAnsi="Arial" w:cs="Arial"/>
          <w:sz w:val="24"/>
          <w:szCs w:val="24"/>
        </w:rPr>
        <w:t>,</w:t>
      </w:r>
      <w:r w:rsidR="009207DD">
        <w:rPr>
          <w:rFonts w:ascii="Arial" w:hAnsi="Arial" w:cs="Arial"/>
          <w:sz w:val="24"/>
          <w:szCs w:val="24"/>
        </w:rPr>
        <w:t>isteğiyle</w:t>
      </w:r>
      <w:r w:rsidR="0060737C">
        <w:rPr>
          <w:rFonts w:ascii="Arial" w:hAnsi="Arial" w:cs="Arial"/>
          <w:sz w:val="24"/>
          <w:szCs w:val="24"/>
        </w:rPr>
        <w:t>;</w:t>
      </w:r>
      <w:r w:rsidR="00AA585F">
        <w:rPr>
          <w:rFonts w:ascii="Arial" w:hAnsi="Arial" w:cs="Arial"/>
          <w:sz w:val="24"/>
          <w:szCs w:val="24"/>
        </w:rPr>
        <w:t xml:space="preserve"> </w:t>
      </w:r>
      <w:r w:rsidR="009207DD">
        <w:rPr>
          <w:rFonts w:ascii="Arial" w:hAnsi="Arial" w:cs="Arial"/>
          <w:sz w:val="24"/>
          <w:szCs w:val="24"/>
        </w:rPr>
        <w:t>köy</w:t>
      </w:r>
      <w:r w:rsidR="0060737C">
        <w:rPr>
          <w:rFonts w:ascii="Arial" w:hAnsi="Arial" w:cs="Arial"/>
          <w:sz w:val="24"/>
          <w:szCs w:val="24"/>
        </w:rPr>
        <w:t>,kom,</w:t>
      </w:r>
      <w:r w:rsidR="009207DD">
        <w:rPr>
          <w:rFonts w:ascii="Arial" w:hAnsi="Arial" w:cs="Arial"/>
          <w:sz w:val="24"/>
          <w:szCs w:val="24"/>
        </w:rPr>
        <w:t>mezraları boşalttırıp,</w:t>
      </w:r>
      <w:r w:rsidR="00DE1DAE">
        <w:rPr>
          <w:rFonts w:ascii="Arial" w:hAnsi="Arial" w:cs="Arial"/>
          <w:sz w:val="24"/>
          <w:szCs w:val="24"/>
        </w:rPr>
        <w:t xml:space="preserve"> </w:t>
      </w:r>
      <w:r w:rsidR="0060737C">
        <w:rPr>
          <w:rFonts w:ascii="Arial" w:hAnsi="Arial" w:cs="Arial"/>
          <w:sz w:val="24"/>
          <w:szCs w:val="24"/>
        </w:rPr>
        <w:t>evleri,ahırı yıkıp,bahçeyi kesip,yakıp;eğitimsiz,mesleksiz,</w:t>
      </w:r>
      <w:r w:rsidR="00AA585F">
        <w:rPr>
          <w:rFonts w:ascii="Arial" w:hAnsi="Arial" w:cs="Arial"/>
          <w:sz w:val="24"/>
          <w:szCs w:val="24"/>
        </w:rPr>
        <w:t xml:space="preserve"> </w:t>
      </w:r>
      <w:r w:rsidR="0060737C">
        <w:rPr>
          <w:rFonts w:ascii="Arial" w:hAnsi="Arial" w:cs="Arial"/>
          <w:sz w:val="24"/>
          <w:szCs w:val="24"/>
        </w:rPr>
        <w:lastRenderedPageBreak/>
        <w:t>parasız</w:t>
      </w:r>
      <w:r w:rsidR="009207DD">
        <w:rPr>
          <w:rFonts w:ascii="Arial" w:hAnsi="Arial" w:cs="Arial"/>
          <w:sz w:val="24"/>
          <w:szCs w:val="24"/>
        </w:rPr>
        <w:t xml:space="preserve"> </w:t>
      </w:r>
      <w:r w:rsidR="007B3D78">
        <w:rPr>
          <w:rFonts w:ascii="Arial" w:hAnsi="Arial" w:cs="Arial"/>
          <w:sz w:val="24"/>
          <w:szCs w:val="24"/>
        </w:rPr>
        <w:t>h</w:t>
      </w:r>
      <w:r w:rsidR="009207DD">
        <w:rPr>
          <w:rFonts w:ascii="Arial" w:hAnsi="Arial" w:cs="Arial"/>
          <w:sz w:val="24"/>
          <w:szCs w:val="24"/>
        </w:rPr>
        <w:t>alkı</w:t>
      </w:r>
      <w:r w:rsidR="0060737C">
        <w:rPr>
          <w:rFonts w:ascii="Arial" w:hAnsi="Arial" w:cs="Arial"/>
          <w:sz w:val="24"/>
          <w:szCs w:val="24"/>
        </w:rPr>
        <w:t>;</w:t>
      </w:r>
      <w:r w:rsidR="009207DD">
        <w:rPr>
          <w:rFonts w:ascii="Arial" w:hAnsi="Arial" w:cs="Arial"/>
          <w:sz w:val="24"/>
          <w:szCs w:val="24"/>
        </w:rPr>
        <w:t>göçe zorla</w:t>
      </w:r>
      <w:r w:rsidR="00685927">
        <w:rPr>
          <w:rFonts w:ascii="Arial" w:hAnsi="Arial" w:cs="Arial"/>
          <w:sz w:val="24"/>
          <w:szCs w:val="24"/>
        </w:rPr>
        <w:t>yıp;</w:t>
      </w:r>
      <w:r w:rsidR="00C33B34">
        <w:rPr>
          <w:rFonts w:ascii="Arial" w:hAnsi="Arial" w:cs="Arial"/>
          <w:sz w:val="24"/>
          <w:szCs w:val="24"/>
        </w:rPr>
        <w:t xml:space="preserve"> </w:t>
      </w:r>
      <w:r w:rsidR="0060737C">
        <w:rPr>
          <w:rFonts w:ascii="Arial" w:hAnsi="Arial" w:cs="Arial"/>
          <w:sz w:val="24"/>
          <w:szCs w:val="24"/>
        </w:rPr>
        <w:t>TC D</w:t>
      </w:r>
      <w:r w:rsidR="00685927">
        <w:rPr>
          <w:rFonts w:ascii="Arial" w:hAnsi="Arial" w:cs="Arial"/>
          <w:sz w:val="24"/>
          <w:szCs w:val="24"/>
        </w:rPr>
        <w:t>evlet</w:t>
      </w:r>
      <w:r w:rsidR="00DE1DAE">
        <w:rPr>
          <w:rFonts w:ascii="Arial" w:hAnsi="Arial" w:cs="Arial"/>
          <w:sz w:val="24"/>
          <w:szCs w:val="24"/>
        </w:rPr>
        <w:t>ini</w:t>
      </w:r>
      <w:r w:rsidR="00C33B34">
        <w:rPr>
          <w:rFonts w:ascii="Arial" w:hAnsi="Arial" w:cs="Arial"/>
          <w:sz w:val="24"/>
          <w:szCs w:val="24"/>
        </w:rPr>
        <w:t>,</w:t>
      </w:r>
      <w:r w:rsidR="004129BA">
        <w:rPr>
          <w:rFonts w:ascii="Arial" w:hAnsi="Arial" w:cs="Arial"/>
          <w:sz w:val="24"/>
          <w:szCs w:val="24"/>
        </w:rPr>
        <w:t>zalim göstermek. 1978,1984-20</w:t>
      </w:r>
      <w:r w:rsidR="00DE1DAE">
        <w:rPr>
          <w:rFonts w:ascii="Arial" w:hAnsi="Arial" w:cs="Arial"/>
          <w:sz w:val="24"/>
          <w:szCs w:val="24"/>
        </w:rPr>
        <w:t>1</w:t>
      </w:r>
      <w:r w:rsidR="004129BA">
        <w:rPr>
          <w:rFonts w:ascii="Arial" w:hAnsi="Arial" w:cs="Arial"/>
          <w:sz w:val="24"/>
          <w:szCs w:val="24"/>
        </w:rPr>
        <w:t xml:space="preserve">9 döneminde; </w:t>
      </w:r>
      <w:r w:rsidR="00DE1DAE">
        <w:rPr>
          <w:rFonts w:ascii="Arial" w:hAnsi="Arial" w:cs="Arial"/>
          <w:sz w:val="24"/>
          <w:szCs w:val="24"/>
        </w:rPr>
        <w:t>terörü yok etmeyerek:</w:t>
      </w:r>
      <w:r w:rsidR="00C33B34">
        <w:rPr>
          <w:rFonts w:ascii="Arial" w:hAnsi="Arial" w:cs="Arial"/>
          <w:sz w:val="24"/>
          <w:szCs w:val="24"/>
        </w:rPr>
        <w:t xml:space="preserve"> </w:t>
      </w:r>
      <w:r w:rsidR="0036712C">
        <w:rPr>
          <w:rFonts w:ascii="Arial" w:hAnsi="Arial" w:cs="Arial"/>
          <w:sz w:val="24"/>
          <w:szCs w:val="24"/>
        </w:rPr>
        <w:t>Türk</w:t>
      </w:r>
      <w:r w:rsidR="0036712C" w:rsidRPr="007C6FA0">
        <w:rPr>
          <w:rFonts w:ascii="Arial" w:hAnsi="Arial" w:cs="Arial"/>
          <w:sz w:val="24"/>
          <w:szCs w:val="24"/>
        </w:rPr>
        <w:t xml:space="preserve"> devletini güçsüz, </w:t>
      </w:r>
      <w:r w:rsidR="0036712C">
        <w:rPr>
          <w:rFonts w:ascii="Arial" w:hAnsi="Arial" w:cs="Arial"/>
          <w:sz w:val="24"/>
          <w:szCs w:val="24"/>
        </w:rPr>
        <w:t>Türk</w:t>
      </w:r>
      <w:r w:rsidR="0036712C" w:rsidRPr="007C6FA0">
        <w:rPr>
          <w:rFonts w:ascii="Arial" w:hAnsi="Arial" w:cs="Arial"/>
          <w:sz w:val="24"/>
          <w:szCs w:val="24"/>
        </w:rPr>
        <w:t xml:space="preserve"> halkını mutsuz etmek. Ordu evlerinde içki içip zaman öldürmek</w:t>
      </w:r>
      <w:r w:rsidR="00DC4303">
        <w:rPr>
          <w:rFonts w:ascii="Arial" w:hAnsi="Arial" w:cs="Arial"/>
          <w:sz w:val="24"/>
          <w:szCs w:val="24"/>
        </w:rPr>
        <w:t>.</w:t>
      </w:r>
      <w:r w:rsidR="009207DD">
        <w:rPr>
          <w:rFonts w:ascii="Arial" w:hAnsi="Arial" w:cs="Arial"/>
          <w:sz w:val="24"/>
          <w:szCs w:val="24"/>
        </w:rPr>
        <w:t xml:space="preserve"> </w:t>
      </w:r>
      <w:r w:rsidR="00C33B34">
        <w:rPr>
          <w:rFonts w:ascii="Arial" w:hAnsi="Arial" w:cs="Arial"/>
          <w:sz w:val="24"/>
          <w:szCs w:val="24"/>
        </w:rPr>
        <w:t>Zorunlu TAE gösterilen,</w:t>
      </w:r>
      <w:r w:rsidR="009207DD">
        <w:rPr>
          <w:rFonts w:ascii="Arial" w:hAnsi="Arial" w:cs="Arial"/>
          <w:sz w:val="24"/>
          <w:szCs w:val="24"/>
        </w:rPr>
        <w:t>Askerin</w:t>
      </w:r>
      <w:r w:rsidR="00C33B34">
        <w:rPr>
          <w:rFonts w:ascii="Arial" w:hAnsi="Arial" w:cs="Arial"/>
          <w:sz w:val="24"/>
          <w:szCs w:val="24"/>
        </w:rPr>
        <w:t>:</w:t>
      </w:r>
      <w:r w:rsidR="009207DD">
        <w:rPr>
          <w:rFonts w:ascii="Arial" w:hAnsi="Arial" w:cs="Arial"/>
          <w:sz w:val="24"/>
          <w:szCs w:val="24"/>
        </w:rPr>
        <w:t xml:space="preserve"> Cumaya gitmesine, Oruç tutmasına ve Vakit Namazı kılmasına</w:t>
      </w:r>
      <w:r w:rsidR="00C33B34">
        <w:rPr>
          <w:rFonts w:ascii="Arial" w:hAnsi="Arial" w:cs="Arial"/>
          <w:sz w:val="24"/>
          <w:szCs w:val="24"/>
        </w:rPr>
        <w:t>,</w:t>
      </w:r>
      <w:r w:rsidR="009207DD">
        <w:rPr>
          <w:rFonts w:ascii="Arial" w:hAnsi="Arial" w:cs="Arial"/>
          <w:sz w:val="24"/>
          <w:szCs w:val="24"/>
        </w:rPr>
        <w:t>izin vermemek</w:t>
      </w:r>
      <w:r w:rsidR="0036712C" w:rsidRPr="007C6FA0">
        <w:rPr>
          <w:rFonts w:ascii="Arial" w:hAnsi="Arial" w:cs="Arial"/>
          <w:sz w:val="24"/>
          <w:szCs w:val="24"/>
        </w:rPr>
        <w:t>. Rüşvetçi,</w:t>
      </w:r>
      <w:r w:rsidR="00C33B34">
        <w:rPr>
          <w:rFonts w:ascii="Arial" w:hAnsi="Arial" w:cs="Arial"/>
          <w:sz w:val="24"/>
          <w:szCs w:val="24"/>
        </w:rPr>
        <w:t>kaçakçı,</w:t>
      </w:r>
      <w:r w:rsidR="0036712C" w:rsidRPr="007C6FA0">
        <w:rPr>
          <w:rFonts w:ascii="Arial" w:hAnsi="Arial" w:cs="Arial"/>
          <w:sz w:val="24"/>
          <w:szCs w:val="24"/>
        </w:rPr>
        <w:t xml:space="preserve"> işkenceci, alkolik, emperyalizm işbirlikçisi,</w:t>
      </w:r>
      <w:r w:rsidR="00C33B34">
        <w:rPr>
          <w:rFonts w:ascii="Arial" w:hAnsi="Arial" w:cs="Arial"/>
          <w:sz w:val="24"/>
          <w:szCs w:val="24"/>
        </w:rPr>
        <w:t xml:space="preserve"> Türklük ve Din Düşmanı,</w:t>
      </w:r>
      <w:r w:rsidR="0036712C" w:rsidRPr="007C6FA0">
        <w:rPr>
          <w:rFonts w:ascii="Arial" w:hAnsi="Arial" w:cs="Arial"/>
          <w:sz w:val="24"/>
          <w:szCs w:val="24"/>
        </w:rPr>
        <w:t xml:space="preserve"> silik</w:t>
      </w:r>
      <w:r w:rsidR="008D158E">
        <w:rPr>
          <w:rFonts w:ascii="Arial" w:hAnsi="Arial" w:cs="Arial"/>
          <w:sz w:val="24"/>
          <w:szCs w:val="24"/>
        </w:rPr>
        <w:t>, sapık</w:t>
      </w:r>
      <w:r w:rsidR="0036712C" w:rsidRPr="007C6FA0">
        <w:rPr>
          <w:rFonts w:ascii="Arial" w:hAnsi="Arial" w:cs="Arial"/>
          <w:sz w:val="24"/>
          <w:szCs w:val="24"/>
        </w:rPr>
        <w:t xml:space="preserve"> personeli</w:t>
      </w:r>
      <w:r w:rsidR="008D158E">
        <w:rPr>
          <w:rFonts w:ascii="Arial" w:hAnsi="Arial" w:cs="Arial"/>
          <w:sz w:val="24"/>
          <w:szCs w:val="24"/>
        </w:rPr>
        <w:t>,</w:t>
      </w:r>
      <w:r w:rsidR="0036712C" w:rsidRPr="007C6FA0">
        <w:rPr>
          <w:rFonts w:ascii="Arial" w:hAnsi="Arial" w:cs="Arial"/>
          <w:sz w:val="24"/>
          <w:szCs w:val="24"/>
        </w:rPr>
        <w:t xml:space="preserve"> görevde tutarken</w:t>
      </w:r>
      <w:r w:rsidR="008119D5">
        <w:rPr>
          <w:rFonts w:ascii="Arial" w:hAnsi="Arial" w:cs="Arial"/>
          <w:sz w:val="24"/>
          <w:szCs w:val="24"/>
        </w:rPr>
        <w:t>;</w:t>
      </w:r>
      <w:r w:rsidR="002A7463">
        <w:rPr>
          <w:rFonts w:ascii="Arial" w:hAnsi="Arial" w:cs="Arial"/>
          <w:sz w:val="24"/>
          <w:szCs w:val="24"/>
        </w:rPr>
        <w:t xml:space="preserve"> idealist, solcu</w:t>
      </w:r>
      <w:r w:rsidR="007B3D78">
        <w:rPr>
          <w:rFonts w:ascii="Arial" w:hAnsi="Arial" w:cs="Arial"/>
          <w:sz w:val="24"/>
          <w:szCs w:val="24"/>
        </w:rPr>
        <w:t>, ulusalcı,</w:t>
      </w:r>
      <w:r w:rsidR="002A7463">
        <w:rPr>
          <w:rFonts w:ascii="Arial" w:hAnsi="Arial" w:cs="Arial"/>
          <w:sz w:val="24"/>
          <w:szCs w:val="24"/>
        </w:rPr>
        <w:t xml:space="preserve"> milliyetçi</w:t>
      </w:r>
      <w:r w:rsidR="007B3D78">
        <w:rPr>
          <w:rFonts w:ascii="Arial" w:hAnsi="Arial" w:cs="Arial"/>
          <w:sz w:val="24"/>
          <w:szCs w:val="24"/>
        </w:rPr>
        <w:t>,</w:t>
      </w:r>
      <w:r w:rsidR="00C33B34">
        <w:rPr>
          <w:rFonts w:ascii="Arial" w:hAnsi="Arial" w:cs="Arial"/>
          <w:sz w:val="24"/>
          <w:szCs w:val="24"/>
        </w:rPr>
        <w:t xml:space="preserve"> </w:t>
      </w:r>
      <w:r w:rsidR="009E6378">
        <w:rPr>
          <w:rFonts w:ascii="Arial" w:hAnsi="Arial" w:cs="Arial"/>
          <w:sz w:val="24"/>
          <w:szCs w:val="24"/>
        </w:rPr>
        <w:t>i</w:t>
      </w:r>
      <w:r w:rsidR="00601A61">
        <w:rPr>
          <w:rFonts w:ascii="Arial" w:hAnsi="Arial" w:cs="Arial"/>
          <w:sz w:val="24"/>
          <w:szCs w:val="24"/>
        </w:rPr>
        <w:t>nançlı</w:t>
      </w:r>
      <w:r w:rsidR="0060737C">
        <w:rPr>
          <w:rFonts w:ascii="Arial" w:hAnsi="Arial" w:cs="Arial"/>
          <w:sz w:val="24"/>
          <w:szCs w:val="24"/>
        </w:rPr>
        <w:t>,</w:t>
      </w:r>
      <w:r w:rsidR="00601A61">
        <w:rPr>
          <w:rFonts w:ascii="Arial" w:hAnsi="Arial" w:cs="Arial"/>
          <w:sz w:val="24"/>
          <w:szCs w:val="24"/>
        </w:rPr>
        <w:t xml:space="preserve"> veya eşi</w:t>
      </w:r>
      <w:r w:rsidR="0060737C">
        <w:rPr>
          <w:rFonts w:ascii="Arial" w:hAnsi="Arial" w:cs="Arial"/>
          <w:sz w:val="24"/>
          <w:szCs w:val="24"/>
        </w:rPr>
        <w:t xml:space="preserve"> </w:t>
      </w:r>
      <w:r w:rsidR="00601A61">
        <w:rPr>
          <w:rFonts w:ascii="Arial" w:hAnsi="Arial" w:cs="Arial"/>
          <w:sz w:val="24"/>
          <w:szCs w:val="24"/>
        </w:rPr>
        <w:t>ö</w:t>
      </w:r>
      <w:r w:rsidR="0036712C" w:rsidRPr="007C6FA0">
        <w:rPr>
          <w:rFonts w:ascii="Arial" w:hAnsi="Arial" w:cs="Arial"/>
          <w:sz w:val="24"/>
          <w:szCs w:val="24"/>
        </w:rPr>
        <w:t>r</w:t>
      </w:r>
      <w:r w:rsidR="00601A61">
        <w:rPr>
          <w:rFonts w:ascii="Arial" w:hAnsi="Arial" w:cs="Arial"/>
          <w:sz w:val="24"/>
          <w:szCs w:val="24"/>
        </w:rPr>
        <w:t>tü</w:t>
      </w:r>
      <w:r w:rsidR="0036712C" w:rsidRPr="007C6FA0">
        <w:rPr>
          <w:rFonts w:ascii="Arial" w:hAnsi="Arial" w:cs="Arial"/>
          <w:sz w:val="24"/>
          <w:szCs w:val="24"/>
        </w:rPr>
        <w:t xml:space="preserve">lü </w:t>
      </w:r>
      <w:r w:rsidR="00DE1DAE">
        <w:rPr>
          <w:rFonts w:ascii="Arial" w:hAnsi="Arial" w:cs="Arial"/>
          <w:sz w:val="24"/>
          <w:szCs w:val="24"/>
        </w:rPr>
        <w:t>Subayları;</w:t>
      </w:r>
      <w:r w:rsidR="0036712C" w:rsidRPr="007C6FA0">
        <w:rPr>
          <w:rFonts w:ascii="Arial" w:hAnsi="Arial" w:cs="Arial"/>
          <w:sz w:val="24"/>
          <w:szCs w:val="24"/>
        </w:rPr>
        <w:t xml:space="preserve"> ordudan atmak</w:t>
      </w:r>
      <w:r w:rsidR="0060737C">
        <w:rPr>
          <w:rFonts w:ascii="Arial" w:hAnsi="Arial" w:cs="Arial"/>
          <w:sz w:val="24"/>
          <w:szCs w:val="24"/>
        </w:rPr>
        <w:t>:</w:t>
      </w:r>
      <w:r w:rsidR="00DE1DAE">
        <w:rPr>
          <w:rFonts w:ascii="Arial" w:hAnsi="Arial" w:cs="Arial"/>
          <w:sz w:val="24"/>
          <w:szCs w:val="24"/>
        </w:rPr>
        <w:t>akla ziyandır ve Adı</w:t>
      </w:r>
      <w:r w:rsidR="0060737C">
        <w:rPr>
          <w:rFonts w:ascii="Arial" w:hAnsi="Arial" w:cs="Arial"/>
          <w:sz w:val="24"/>
          <w:szCs w:val="24"/>
        </w:rPr>
        <w:t xml:space="preserve"> TSK</w:t>
      </w:r>
      <w:r w:rsidR="00DE1DAE">
        <w:rPr>
          <w:rFonts w:ascii="Arial" w:hAnsi="Arial" w:cs="Arial"/>
          <w:sz w:val="24"/>
          <w:szCs w:val="24"/>
        </w:rPr>
        <w:t xml:space="preserve"> olan,bir kuruma,</w:t>
      </w:r>
      <w:r w:rsidR="0036712C" w:rsidRPr="007C6FA0">
        <w:rPr>
          <w:rFonts w:ascii="Arial" w:hAnsi="Arial" w:cs="Arial"/>
          <w:sz w:val="24"/>
          <w:szCs w:val="24"/>
        </w:rPr>
        <w:t xml:space="preserve"> asla </w:t>
      </w:r>
      <w:r w:rsidR="00DE1DAE">
        <w:rPr>
          <w:rFonts w:ascii="Arial" w:hAnsi="Arial" w:cs="Arial"/>
          <w:sz w:val="24"/>
          <w:szCs w:val="24"/>
        </w:rPr>
        <w:t>yakışmaz!</w:t>
      </w:r>
      <w:r w:rsidR="0036712C" w:rsidRPr="007C6FA0">
        <w:rPr>
          <w:rFonts w:ascii="Arial" w:hAnsi="Arial" w:cs="Arial"/>
          <w:sz w:val="24"/>
          <w:szCs w:val="24"/>
        </w:rPr>
        <w:t xml:space="preserve"> Askerin </w:t>
      </w:r>
      <w:r w:rsidR="00DE7F67">
        <w:rPr>
          <w:rFonts w:ascii="Arial" w:hAnsi="Arial" w:cs="Arial"/>
          <w:sz w:val="24"/>
          <w:szCs w:val="24"/>
        </w:rPr>
        <w:t>G</w:t>
      </w:r>
      <w:r w:rsidR="0036712C" w:rsidRPr="007C6FA0">
        <w:rPr>
          <w:rFonts w:ascii="Arial" w:hAnsi="Arial" w:cs="Arial"/>
          <w:sz w:val="24"/>
          <w:szCs w:val="24"/>
        </w:rPr>
        <w:t>örevi;</w:t>
      </w:r>
      <w:r w:rsidR="00DE1DAE">
        <w:rPr>
          <w:rFonts w:ascii="Arial" w:hAnsi="Arial" w:cs="Arial"/>
          <w:sz w:val="24"/>
          <w:szCs w:val="24"/>
        </w:rPr>
        <w:t xml:space="preserve"> </w:t>
      </w:r>
      <w:r w:rsidR="0036712C" w:rsidRPr="007C6FA0">
        <w:rPr>
          <w:rFonts w:ascii="Arial" w:hAnsi="Arial" w:cs="Arial"/>
          <w:sz w:val="24"/>
          <w:szCs w:val="24"/>
        </w:rPr>
        <w:t>Devletin tam bağımsızlığını, bağlantısızlığını,</w:t>
      </w:r>
      <w:r w:rsidR="00685927">
        <w:rPr>
          <w:rFonts w:ascii="Arial" w:hAnsi="Arial" w:cs="Arial"/>
          <w:sz w:val="24"/>
          <w:szCs w:val="24"/>
        </w:rPr>
        <w:t xml:space="preserve"> egemenliğini,</w:t>
      </w:r>
      <w:r w:rsidR="0036712C" w:rsidRPr="007C6FA0">
        <w:rPr>
          <w:rFonts w:ascii="Arial" w:hAnsi="Arial" w:cs="Arial"/>
          <w:sz w:val="24"/>
          <w:szCs w:val="24"/>
        </w:rPr>
        <w:t xml:space="preserve"> te</w:t>
      </w:r>
      <w:r w:rsidR="00685927">
        <w:rPr>
          <w:rFonts w:ascii="Arial" w:hAnsi="Arial" w:cs="Arial"/>
          <w:sz w:val="24"/>
          <w:szCs w:val="24"/>
        </w:rPr>
        <w:t>rörle gerçekten mücadele ederek;</w:t>
      </w:r>
      <w:r w:rsidR="0036712C" w:rsidRPr="007C6FA0">
        <w:rPr>
          <w:rFonts w:ascii="Arial" w:hAnsi="Arial" w:cs="Arial"/>
          <w:sz w:val="24"/>
          <w:szCs w:val="24"/>
        </w:rPr>
        <w:t>halkın güvenlik ve özgürlüğünü sağlamak, yönetimin yanlışlarına</w:t>
      </w:r>
      <w:r w:rsidR="00C33B34">
        <w:rPr>
          <w:rFonts w:ascii="Arial" w:hAnsi="Arial" w:cs="Arial"/>
          <w:sz w:val="24"/>
          <w:szCs w:val="24"/>
        </w:rPr>
        <w:t>;Hukuki Yolla;</w:t>
      </w:r>
      <w:r w:rsidR="0036712C" w:rsidRPr="007C6FA0">
        <w:rPr>
          <w:rFonts w:ascii="Arial" w:hAnsi="Arial" w:cs="Arial"/>
          <w:sz w:val="24"/>
          <w:szCs w:val="24"/>
        </w:rPr>
        <w:t>cesurca karşı çıkarak</w:t>
      </w:r>
      <w:r w:rsidR="009E6378">
        <w:rPr>
          <w:rFonts w:ascii="Arial" w:hAnsi="Arial" w:cs="Arial"/>
          <w:sz w:val="24"/>
          <w:szCs w:val="24"/>
        </w:rPr>
        <w:t>,</w:t>
      </w:r>
      <w:r w:rsidR="0036712C" w:rsidRPr="007C6FA0">
        <w:rPr>
          <w:rFonts w:ascii="Arial" w:hAnsi="Arial" w:cs="Arial"/>
          <w:sz w:val="24"/>
          <w:szCs w:val="24"/>
        </w:rPr>
        <w:t xml:space="preserve"> TC Devletini sahiplenmektir. TSK; TAE için zor</w:t>
      </w:r>
      <w:r w:rsidR="005D6977">
        <w:rPr>
          <w:rFonts w:ascii="Arial" w:hAnsi="Arial" w:cs="Arial"/>
          <w:sz w:val="24"/>
          <w:szCs w:val="24"/>
        </w:rPr>
        <w:t>un</w:t>
      </w:r>
      <w:r w:rsidR="0036712C" w:rsidRPr="007C6FA0">
        <w:rPr>
          <w:rFonts w:ascii="Arial" w:hAnsi="Arial" w:cs="Arial"/>
          <w:sz w:val="24"/>
          <w:szCs w:val="24"/>
        </w:rPr>
        <w:t>l</w:t>
      </w:r>
      <w:r w:rsidR="005D6977">
        <w:rPr>
          <w:rFonts w:ascii="Arial" w:hAnsi="Arial" w:cs="Arial"/>
          <w:sz w:val="24"/>
          <w:szCs w:val="24"/>
        </w:rPr>
        <w:t>u</w:t>
      </w:r>
      <w:r w:rsidR="0036712C" w:rsidRPr="007C6FA0">
        <w:rPr>
          <w:rFonts w:ascii="Arial" w:hAnsi="Arial" w:cs="Arial"/>
          <w:sz w:val="24"/>
          <w:szCs w:val="24"/>
        </w:rPr>
        <w:t xml:space="preserve"> askere alınan</w:t>
      </w:r>
      <w:r w:rsidR="008D158E">
        <w:rPr>
          <w:rFonts w:ascii="Arial" w:hAnsi="Arial" w:cs="Arial"/>
          <w:sz w:val="24"/>
          <w:szCs w:val="24"/>
        </w:rPr>
        <w:t>,</w:t>
      </w:r>
      <w:r w:rsidR="004129BA">
        <w:rPr>
          <w:rFonts w:ascii="Arial" w:hAnsi="Arial" w:cs="Arial"/>
          <w:sz w:val="24"/>
          <w:szCs w:val="24"/>
        </w:rPr>
        <w:t xml:space="preserve"> </w:t>
      </w:r>
      <w:r w:rsidR="0036712C">
        <w:rPr>
          <w:rFonts w:ascii="Arial" w:hAnsi="Arial" w:cs="Arial"/>
          <w:sz w:val="24"/>
          <w:szCs w:val="24"/>
        </w:rPr>
        <w:t>Türk</w:t>
      </w:r>
      <w:r w:rsidR="004129BA">
        <w:rPr>
          <w:rFonts w:ascii="Arial" w:hAnsi="Arial" w:cs="Arial"/>
          <w:sz w:val="24"/>
          <w:szCs w:val="24"/>
        </w:rPr>
        <w:t xml:space="preserve"> </w:t>
      </w:r>
      <w:r w:rsidR="009E6378">
        <w:rPr>
          <w:rFonts w:ascii="Arial" w:hAnsi="Arial" w:cs="Arial"/>
          <w:sz w:val="24"/>
          <w:szCs w:val="24"/>
        </w:rPr>
        <w:t>G</w:t>
      </w:r>
      <w:r w:rsidR="0036712C" w:rsidRPr="007C6FA0">
        <w:rPr>
          <w:rFonts w:ascii="Arial" w:hAnsi="Arial" w:cs="Arial"/>
          <w:sz w:val="24"/>
          <w:szCs w:val="24"/>
        </w:rPr>
        <w:t>ençlerine</w:t>
      </w:r>
      <w:r w:rsidR="008119D5">
        <w:rPr>
          <w:rFonts w:ascii="Arial" w:hAnsi="Arial" w:cs="Arial"/>
          <w:sz w:val="24"/>
          <w:szCs w:val="24"/>
        </w:rPr>
        <w:t>;</w:t>
      </w:r>
      <w:r w:rsidR="004129BA">
        <w:rPr>
          <w:rFonts w:ascii="Arial" w:hAnsi="Arial" w:cs="Arial"/>
          <w:sz w:val="24"/>
          <w:szCs w:val="24"/>
        </w:rPr>
        <w:t xml:space="preserve"> </w:t>
      </w:r>
      <w:r w:rsidR="0036712C" w:rsidRPr="007C6FA0">
        <w:rPr>
          <w:rFonts w:ascii="Arial" w:hAnsi="Arial" w:cs="Arial"/>
          <w:sz w:val="24"/>
          <w:szCs w:val="24"/>
        </w:rPr>
        <w:t>insanca, vicdani duygularla davranı</w:t>
      </w:r>
      <w:r w:rsidR="00157F99">
        <w:rPr>
          <w:rFonts w:ascii="Arial" w:hAnsi="Arial" w:cs="Arial"/>
          <w:sz w:val="24"/>
          <w:szCs w:val="24"/>
        </w:rPr>
        <w:t>r.</w:t>
      </w:r>
      <w:r w:rsidR="00C33B34">
        <w:rPr>
          <w:rFonts w:ascii="Arial" w:hAnsi="Arial" w:cs="Arial"/>
          <w:sz w:val="24"/>
          <w:szCs w:val="24"/>
        </w:rPr>
        <w:t xml:space="preserve"> </w:t>
      </w:r>
      <w:r w:rsidR="00157F99">
        <w:rPr>
          <w:rFonts w:ascii="Arial" w:hAnsi="Arial" w:cs="Arial"/>
          <w:sz w:val="24"/>
          <w:szCs w:val="24"/>
        </w:rPr>
        <w:t>Ç</w:t>
      </w:r>
      <w:r w:rsidR="0036712C" w:rsidRPr="007C6FA0">
        <w:rPr>
          <w:rFonts w:ascii="Arial" w:hAnsi="Arial" w:cs="Arial"/>
          <w:sz w:val="24"/>
          <w:szCs w:val="24"/>
        </w:rPr>
        <w:t>ok iyi planla</w:t>
      </w:r>
      <w:r w:rsidR="00BC7727">
        <w:rPr>
          <w:rFonts w:ascii="Arial" w:hAnsi="Arial" w:cs="Arial"/>
          <w:sz w:val="24"/>
          <w:szCs w:val="24"/>
        </w:rPr>
        <w:t>n</w:t>
      </w:r>
      <w:r w:rsidR="0036712C" w:rsidRPr="007C6FA0">
        <w:rPr>
          <w:rFonts w:ascii="Arial" w:hAnsi="Arial" w:cs="Arial"/>
          <w:sz w:val="24"/>
          <w:szCs w:val="24"/>
        </w:rPr>
        <w:t>mış</w:t>
      </w:r>
      <w:r w:rsidR="00BC7727">
        <w:rPr>
          <w:rFonts w:ascii="Arial" w:hAnsi="Arial" w:cs="Arial"/>
          <w:sz w:val="24"/>
          <w:szCs w:val="24"/>
        </w:rPr>
        <w:t>, gerçekçi, güncel</w:t>
      </w:r>
      <w:r w:rsidR="0036712C" w:rsidRPr="007C6FA0">
        <w:rPr>
          <w:rFonts w:ascii="Arial" w:hAnsi="Arial" w:cs="Arial"/>
          <w:sz w:val="24"/>
          <w:szCs w:val="24"/>
        </w:rPr>
        <w:t xml:space="preserve"> bir TAE ile birlikte;</w:t>
      </w:r>
      <w:r w:rsidR="00C33B34">
        <w:rPr>
          <w:rFonts w:ascii="Arial" w:hAnsi="Arial" w:cs="Arial"/>
          <w:sz w:val="24"/>
          <w:szCs w:val="24"/>
        </w:rPr>
        <w:t xml:space="preserve"> </w:t>
      </w:r>
      <w:r w:rsidR="0036712C" w:rsidRPr="007C6FA0">
        <w:rPr>
          <w:rFonts w:ascii="Arial" w:hAnsi="Arial" w:cs="Arial"/>
          <w:sz w:val="24"/>
          <w:szCs w:val="24"/>
        </w:rPr>
        <w:t>özgüven, özsaygı, vatandaşlık ve yurtseverlik b</w:t>
      </w:r>
      <w:r w:rsidR="009E6378">
        <w:rPr>
          <w:rFonts w:ascii="Arial" w:hAnsi="Arial" w:cs="Arial"/>
          <w:sz w:val="24"/>
          <w:szCs w:val="24"/>
        </w:rPr>
        <w:t>ilinci</w:t>
      </w:r>
      <w:r w:rsidR="00C33B34">
        <w:rPr>
          <w:rFonts w:ascii="Arial" w:hAnsi="Arial" w:cs="Arial"/>
          <w:sz w:val="24"/>
          <w:szCs w:val="24"/>
        </w:rPr>
        <w:t>,</w:t>
      </w:r>
      <w:r w:rsidR="009E6378">
        <w:rPr>
          <w:rFonts w:ascii="Arial" w:hAnsi="Arial" w:cs="Arial"/>
          <w:sz w:val="24"/>
          <w:szCs w:val="24"/>
        </w:rPr>
        <w:t xml:space="preserve"> kazandır</w:t>
      </w:r>
      <w:r w:rsidR="00157F99">
        <w:rPr>
          <w:rFonts w:ascii="Arial" w:hAnsi="Arial" w:cs="Arial"/>
          <w:sz w:val="24"/>
          <w:szCs w:val="24"/>
        </w:rPr>
        <w:t>ır</w:t>
      </w:r>
      <w:r w:rsidR="009E6378">
        <w:rPr>
          <w:rFonts w:ascii="Arial" w:hAnsi="Arial" w:cs="Arial"/>
          <w:sz w:val="24"/>
          <w:szCs w:val="24"/>
        </w:rPr>
        <w:t>. TAE gören G</w:t>
      </w:r>
      <w:r w:rsidR="0036712C" w:rsidRPr="007C6FA0">
        <w:rPr>
          <w:rFonts w:ascii="Arial" w:hAnsi="Arial" w:cs="Arial"/>
          <w:sz w:val="24"/>
          <w:szCs w:val="24"/>
        </w:rPr>
        <w:t>ençler</w:t>
      </w:r>
      <w:r w:rsidR="009E6378">
        <w:rPr>
          <w:rFonts w:ascii="Arial" w:hAnsi="Arial" w:cs="Arial"/>
          <w:sz w:val="24"/>
          <w:szCs w:val="24"/>
        </w:rPr>
        <w:t>;</w:t>
      </w:r>
      <w:r w:rsidR="00C33B34">
        <w:rPr>
          <w:rFonts w:ascii="Arial" w:hAnsi="Arial" w:cs="Arial"/>
          <w:sz w:val="24"/>
          <w:szCs w:val="24"/>
        </w:rPr>
        <w:t xml:space="preserve"> </w:t>
      </w:r>
      <w:r w:rsidR="009E6378">
        <w:rPr>
          <w:rFonts w:ascii="Arial" w:hAnsi="Arial" w:cs="Arial"/>
          <w:sz w:val="24"/>
          <w:szCs w:val="24"/>
        </w:rPr>
        <w:t>G</w:t>
      </w:r>
      <w:r w:rsidR="0036712C" w:rsidRPr="007C6FA0">
        <w:rPr>
          <w:rFonts w:ascii="Arial" w:hAnsi="Arial" w:cs="Arial"/>
          <w:sz w:val="24"/>
          <w:szCs w:val="24"/>
        </w:rPr>
        <w:t xml:space="preserve">eleceğe;başı dik, cesaret, huzur ve ümitle bakabilmelidir.Şerefli bir </w:t>
      </w:r>
      <w:r w:rsidR="009A09DA">
        <w:rPr>
          <w:rFonts w:ascii="Arial" w:hAnsi="Arial" w:cs="Arial"/>
          <w:sz w:val="24"/>
          <w:szCs w:val="24"/>
        </w:rPr>
        <w:t>S</w:t>
      </w:r>
      <w:r w:rsidR="0036712C" w:rsidRPr="007C6FA0">
        <w:rPr>
          <w:rFonts w:ascii="Arial" w:hAnsi="Arial" w:cs="Arial"/>
          <w:sz w:val="24"/>
          <w:szCs w:val="24"/>
        </w:rPr>
        <w:t>ubay</w:t>
      </w:r>
      <w:r w:rsidR="009E6378">
        <w:rPr>
          <w:rFonts w:ascii="Arial" w:hAnsi="Arial" w:cs="Arial"/>
          <w:sz w:val="24"/>
          <w:szCs w:val="24"/>
        </w:rPr>
        <w:t>;</w:t>
      </w:r>
      <w:r w:rsidR="0036712C" w:rsidRPr="007C6FA0">
        <w:rPr>
          <w:rFonts w:ascii="Arial" w:hAnsi="Arial" w:cs="Arial"/>
          <w:sz w:val="24"/>
          <w:szCs w:val="24"/>
        </w:rPr>
        <w:t>aldığı maaşın, oturduğu lojmanın</w:t>
      </w:r>
      <w:r w:rsidR="008119D5">
        <w:rPr>
          <w:rFonts w:ascii="Arial" w:hAnsi="Arial" w:cs="Arial"/>
          <w:sz w:val="24"/>
          <w:szCs w:val="24"/>
        </w:rPr>
        <w:t>,</w:t>
      </w:r>
      <w:r w:rsidR="0036712C" w:rsidRPr="007C6FA0">
        <w:rPr>
          <w:rFonts w:ascii="Arial" w:hAnsi="Arial" w:cs="Arial"/>
          <w:sz w:val="24"/>
          <w:szCs w:val="24"/>
        </w:rPr>
        <w:t>vicdani sorumlulu</w:t>
      </w:r>
      <w:r w:rsidR="00685927">
        <w:rPr>
          <w:rFonts w:ascii="Arial" w:hAnsi="Arial" w:cs="Arial"/>
          <w:sz w:val="24"/>
          <w:szCs w:val="24"/>
        </w:rPr>
        <w:t>k</w:t>
      </w:r>
      <w:r w:rsidR="00C33B34">
        <w:rPr>
          <w:rFonts w:ascii="Arial" w:hAnsi="Arial" w:cs="Arial"/>
          <w:sz w:val="24"/>
          <w:szCs w:val="24"/>
        </w:rPr>
        <w:t>,</w:t>
      </w:r>
      <w:r w:rsidR="00685927">
        <w:rPr>
          <w:rFonts w:ascii="Arial" w:hAnsi="Arial" w:cs="Arial"/>
          <w:sz w:val="24"/>
          <w:szCs w:val="24"/>
        </w:rPr>
        <w:t>bilincini</w:t>
      </w:r>
      <w:r w:rsidR="0036712C" w:rsidRPr="007C6FA0">
        <w:rPr>
          <w:rFonts w:ascii="Arial" w:hAnsi="Arial" w:cs="Arial"/>
          <w:sz w:val="24"/>
          <w:szCs w:val="24"/>
        </w:rPr>
        <w:t xml:space="preserve"> taşıyarak</w:t>
      </w:r>
      <w:r w:rsidR="00685927">
        <w:rPr>
          <w:rFonts w:ascii="Arial" w:hAnsi="Arial" w:cs="Arial"/>
          <w:sz w:val="24"/>
          <w:szCs w:val="24"/>
        </w:rPr>
        <w:t>;</w:t>
      </w:r>
      <w:r w:rsidR="00C33B34">
        <w:rPr>
          <w:rFonts w:ascii="Arial" w:hAnsi="Arial" w:cs="Arial"/>
          <w:sz w:val="24"/>
          <w:szCs w:val="24"/>
        </w:rPr>
        <w:t xml:space="preserve"> </w:t>
      </w:r>
      <w:r w:rsidR="00685927">
        <w:rPr>
          <w:rFonts w:ascii="Arial" w:hAnsi="Arial" w:cs="Arial"/>
          <w:sz w:val="24"/>
          <w:szCs w:val="24"/>
        </w:rPr>
        <w:t>ilkeli,</w:t>
      </w:r>
      <w:r w:rsidR="00F41948">
        <w:rPr>
          <w:rFonts w:ascii="Arial" w:hAnsi="Arial" w:cs="Arial"/>
          <w:sz w:val="24"/>
          <w:szCs w:val="24"/>
        </w:rPr>
        <w:t>ileri görüşlü,</w:t>
      </w:r>
      <w:r w:rsidR="00685927">
        <w:rPr>
          <w:rFonts w:ascii="Arial" w:hAnsi="Arial" w:cs="Arial"/>
          <w:sz w:val="24"/>
          <w:szCs w:val="24"/>
        </w:rPr>
        <w:t>idealist davranı</w:t>
      </w:r>
      <w:r w:rsidR="00C36A81">
        <w:rPr>
          <w:rFonts w:ascii="Arial" w:hAnsi="Arial" w:cs="Arial"/>
          <w:sz w:val="24"/>
          <w:szCs w:val="24"/>
        </w:rPr>
        <w:t>r.</w:t>
      </w:r>
      <w:r w:rsidR="00C33B34">
        <w:rPr>
          <w:rFonts w:ascii="Arial" w:hAnsi="Arial" w:cs="Arial"/>
          <w:sz w:val="24"/>
          <w:szCs w:val="24"/>
        </w:rPr>
        <w:t xml:space="preserve"> </w:t>
      </w:r>
      <w:r w:rsidR="00C36A81">
        <w:rPr>
          <w:rFonts w:ascii="Arial" w:hAnsi="Arial" w:cs="Arial"/>
          <w:sz w:val="24"/>
          <w:szCs w:val="24"/>
        </w:rPr>
        <w:t>K</w:t>
      </w:r>
      <w:r w:rsidR="00157F99">
        <w:rPr>
          <w:rFonts w:ascii="Arial" w:hAnsi="Arial" w:cs="Arial"/>
          <w:sz w:val="24"/>
          <w:szCs w:val="24"/>
        </w:rPr>
        <w:t>endi</w:t>
      </w:r>
      <w:r w:rsidR="00C36A81">
        <w:rPr>
          <w:rFonts w:ascii="Arial" w:hAnsi="Arial" w:cs="Arial"/>
          <w:sz w:val="24"/>
          <w:szCs w:val="24"/>
        </w:rPr>
        <w:t xml:space="preserve"> yerli</w:t>
      </w:r>
      <w:r w:rsidR="00157F99">
        <w:rPr>
          <w:rFonts w:ascii="Arial" w:hAnsi="Arial" w:cs="Arial"/>
          <w:sz w:val="24"/>
          <w:szCs w:val="24"/>
        </w:rPr>
        <w:t xml:space="preserve"> silahını tasarla</w:t>
      </w:r>
      <w:r w:rsidR="00C36A81">
        <w:rPr>
          <w:rFonts w:ascii="Arial" w:hAnsi="Arial" w:cs="Arial"/>
          <w:sz w:val="24"/>
          <w:szCs w:val="24"/>
        </w:rPr>
        <w:t>yıp;</w:t>
      </w:r>
      <w:r w:rsidR="00157F99">
        <w:rPr>
          <w:rFonts w:ascii="Arial" w:hAnsi="Arial" w:cs="Arial"/>
          <w:sz w:val="24"/>
          <w:szCs w:val="24"/>
        </w:rPr>
        <w:t xml:space="preserve"> Ulusal marka, patent ve sıtandar</w:t>
      </w:r>
      <w:r w:rsidR="00C36A81">
        <w:rPr>
          <w:rFonts w:ascii="Arial" w:hAnsi="Arial" w:cs="Arial"/>
          <w:sz w:val="24"/>
          <w:szCs w:val="24"/>
        </w:rPr>
        <w:t>tt</w:t>
      </w:r>
      <w:r w:rsidR="00157F99">
        <w:rPr>
          <w:rFonts w:ascii="Arial" w:hAnsi="Arial" w:cs="Arial"/>
          <w:sz w:val="24"/>
          <w:szCs w:val="24"/>
        </w:rPr>
        <w:t>a,T</w:t>
      </w:r>
      <w:r w:rsidR="0036712C">
        <w:rPr>
          <w:rFonts w:ascii="Arial" w:hAnsi="Arial" w:cs="Arial"/>
          <w:sz w:val="24"/>
          <w:szCs w:val="24"/>
        </w:rPr>
        <w:t>ürk</w:t>
      </w:r>
      <w:r w:rsidR="00C36A81">
        <w:rPr>
          <w:rFonts w:ascii="Arial" w:hAnsi="Arial" w:cs="Arial"/>
          <w:sz w:val="24"/>
          <w:szCs w:val="24"/>
        </w:rPr>
        <w:t>M</w:t>
      </w:r>
      <w:r w:rsidR="0036712C" w:rsidRPr="007C6FA0">
        <w:rPr>
          <w:rFonts w:ascii="Arial" w:hAnsi="Arial" w:cs="Arial"/>
          <w:sz w:val="24"/>
          <w:szCs w:val="24"/>
        </w:rPr>
        <w:t>alı olarak ürettirir</w:t>
      </w:r>
      <w:r w:rsidR="00157F99">
        <w:rPr>
          <w:rFonts w:ascii="Arial" w:hAnsi="Arial" w:cs="Arial"/>
          <w:sz w:val="24"/>
          <w:szCs w:val="24"/>
        </w:rPr>
        <w:t>.</w:t>
      </w:r>
      <w:r w:rsidR="00C33B34">
        <w:rPr>
          <w:rFonts w:ascii="Arial" w:hAnsi="Arial" w:cs="Arial"/>
          <w:sz w:val="24"/>
          <w:szCs w:val="24"/>
        </w:rPr>
        <w:t xml:space="preserve"> </w:t>
      </w:r>
      <w:r w:rsidR="00157F99">
        <w:rPr>
          <w:rFonts w:ascii="Arial" w:hAnsi="Arial" w:cs="Arial"/>
          <w:sz w:val="24"/>
          <w:szCs w:val="24"/>
        </w:rPr>
        <w:t>E</w:t>
      </w:r>
      <w:r w:rsidR="0036712C" w:rsidRPr="007C6FA0">
        <w:rPr>
          <w:rFonts w:ascii="Arial" w:hAnsi="Arial" w:cs="Arial"/>
          <w:sz w:val="24"/>
          <w:szCs w:val="24"/>
        </w:rPr>
        <w:t xml:space="preserve">l </w:t>
      </w:r>
      <w:r w:rsidR="00D25FCF">
        <w:rPr>
          <w:rFonts w:ascii="Arial" w:hAnsi="Arial" w:cs="Arial"/>
          <w:sz w:val="24"/>
          <w:szCs w:val="24"/>
        </w:rPr>
        <w:t>silahıy</w:t>
      </w:r>
      <w:r w:rsidR="0036712C" w:rsidRPr="007C6FA0">
        <w:rPr>
          <w:rFonts w:ascii="Arial" w:hAnsi="Arial" w:cs="Arial"/>
          <w:sz w:val="24"/>
          <w:szCs w:val="24"/>
        </w:rPr>
        <w:t>l</w:t>
      </w:r>
      <w:r w:rsidR="00D25FCF">
        <w:rPr>
          <w:rFonts w:ascii="Arial" w:hAnsi="Arial" w:cs="Arial"/>
          <w:sz w:val="24"/>
          <w:szCs w:val="24"/>
        </w:rPr>
        <w:t>a</w:t>
      </w:r>
      <w:r w:rsidR="00C36A81">
        <w:rPr>
          <w:rFonts w:ascii="Arial" w:hAnsi="Arial" w:cs="Arial"/>
          <w:sz w:val="24"/>
          <w:szCs w:val="24"/>
        </w:rPr>
        <w:t>;</w:t>
      </w:r>
      <w:r w:rsidR="00F63225">
        <w:rPr>
          <w:rFonts w:ascii="Arial" w:hAnsi="Arial" w:cs="Arial"/>
          <w:sz w:val="24"/>
          <w:szCs w:val="24"/>
        </w:rPr>
        <w:t xml:space="preserve"> askere eğitim yaptır</w:t>
      </w:r>
      <w:r w:rsidR="00F41948">
        <w:rPr>
          <w:rFonts w:ascii="Arial" w:hAnsi="Arial" w:cs="Arial"/>
          <w:sz w:val="24"/>
          <w:szCs w:val="24"/>
        </w:rPr>
        <w:t>ıp,</w:t>
      </w:r>
      <w:r w:rsidR="0036712C" w:rsidRPr="007C6FA0">
        <w:rPr>
          <w:rFonts w:ascii="Arial" w:hAnsi="Arial" w:cs="Arial"/>
          <w:sz w:val="24"/>
          <w:szCs w:val="24"/>
        </w:rPr>
        <w:t>savaşa gönder</w:t>
      </w:r>
      <w:r w:rsidR="00F41948">
        <w:rPr>
          <w:rFonts w:ascii="Arial" w:hAnsi="Arial" w:cs="Arial"/>
          <w:sz w:val="24"/>
          <w:szCs w:val="24"/>
        </w:rPr>
        <w:t>ip,zafer bekle</w:t>
      </w:r>
      <w:r w:rsidR="0036712C" w:rsidRPr="007C6FA0">
        <w:rPr>
          <w:rFonts w:ascii="Arial" w:hAnsi="Arial" w:cs="Arial"/>
          <w:sz w:val="24"/>
          <w:szCs w:val="24"/>
        </w:rPr>
        <w:t>me</w:t>
      </w:r>
      <w:r w:rsidR="00C33B34">
        <w:rPr>
          <w:rFonts w:ascii="Arial" w:hAnsi="Arial" w:cs="Arial"/>
          <w:sz w:val="24"/>
          <w:szCs w:val="24"/>
        </w:rPr>
        <w:t>;</w:t>
      </w:r>
      <w:r w:rsidR="00F41948">
        <w:rPr>
          <w:rFonts w:ascii="Arial" w:hAnsi="Arial" w:cs="Arial"/>
          <w:sz w:val="24"/>
          <w:szCs w:val="24"/>
        </w:rPr>
        <w:t xml:space="preserve"> ahmaklığına düşmez</w:t>
      </w:r>
      <w:r w:rsidR="0036712C" w:rsidRPr="007C6FA0">
        <w:rPr>
          <w:rFonts w:ascii="Arial" w:hAnsi="Arial" w:cs="Arial"/>
          <w:sz w:val="24"/>
          <w:szCs w:val="24"/>
        </w:rPr>
        <w:t xml:space="preserve">. Bir </w:t>
      </w:r>
      <w:r w:rsidR="0036712C">
        <w:rPr>
          <w:rFonts w:ascii="Arial" w:hAnsi="Arial" w:cs="Arial"/>
          <w:sz w:val="24"/>
          <w:szCs w:val="24"/>
        </w:rPr>
        <w:t>Türk</w:t>
      </w:r>
      <w:r w:rsidR="0036712C" w:rsidRPr="007C6FA0">
        <w:rPr>
          <w:rFonts w:ascii="Arial" w:hAnsi="Arial" w:cs="Arial"/>
          <w:sz w:val="24"/>
          <w:szCs w:val="24"/>
        </w:rPr>
        <w:t xml:space="preserve"> subayı</w:t>
      </w:r>
      <w:r w:rsidR="002A7463">
        <w:rPr>
          <w:rFonts w:ascii="Arial" w:hAnsi="Arial" w:cs="Arial"/>
          <w:sz w:val="24"/>
          <w:szCs w:val="24"/>
        </w:rPr>
        <w:t>,</w:t>
      </w:r>
      <w:r w:rsidR="0036712C" w:rsidRPr="007C6FA0">
        <w:rPr>
          <w:rFonts w:ascii="Arial" w:hAnsi="Arial" w:cs="Arial"/>
          <w:sz w:val="24"/>
          <w:szCs w:val="24"/>
        </w:rPr>
        <w:t xml:space="preserve"> asla başına çuval geçirtmez. </w:t>
      </w:r>
      <w:r w:rsidR="00DC4303">
        <w:rPr>
          <w:rFonts w:ascii="Arial" w:hAnsi="Arial" w:cs="Arial"/>
          <w:sz w:val="24"/>
          <w:szCs w:val="24"/>
        </w:rPr>
        <w:t>Ülkesinde</w:t>
      </w:r>
      <w:r w:rsidR="00095712">
        <w:rPr>
          <w:rFonts w:ascii="Arial" w:hAnsi="Arial" w:cs="Arial"/>
          <w:sz w:val="24"/>
          <w:szCs w:val="24"/>
        </w:rPr>
        <w:t>;</w:t>
      </w:r>
      <w:r w:rsidR="004129BA">
        <w:rPr>
          <w:rFonts w:ascii="Arial" w:hAnsi="Arial" w:cs="Arial"/>
          <w:sz w:val="24"/>
          <w:szCs w:val="24"/>
        </w:rPr>
        <w:t xml:space="preserve"> </w:t>
      </w:r>
      <w:r w:rsidR="00157F99">
        <w:rPr>
          <w:rFonts w:ascii="Arial" w:hAnsi="Arial" w:cs="Arial"/>
          <w:sz w:val="24"/>
          <w:szCs w:val="24"/>
        </w:rPr>
        <w:t>hükümete;</w:t>
      </w:r>
      <w:r w:rsidR="004129BA">
        <w:rPr>
          <w:rFonts w:ascii="Arial" w:hAnsi="Arial" w:cs="Arial"/>
          <w:sz w:val="24"/>
          <w:szCs w:val="24"/>
        </w:rPr>
        <w:t xml:space="preserve"> </w:t>
      </w:r>
      <w:r w:rsidR="00095712">
        <w:rPr>
          <w:rFonts w:ascii="Arial" w:hAnsi="Arial" w:cs="Arial"/>
          <w:sz w:val="24"/>
          <w:szCs w:val="24"/>
        </w:rPr>
        <w:t>tehdit ve şantaj olacak,</w:t>
      </w:r>
      <w:r w:rsidR="00C33B34">
        <w:rPr>
          <w:rFonts w:ascii="Arial" w:hAnsi="Arial" w:cs="Arial"/>
          <w:sz w:val="24"/>
          <w:szCs w:val="24"/>
        </w:rPr>
        <w:t xml:space="preserve"> </w:t>
      </w:r>
      <w:r w:rsidR="00157F99">
        <w:rPr>
          <w:rFonts w:ascii="Arial" w:hAnsi="Arial" w:cs="Arial"/>
          <w:sz w:val="24"/>
          <w:szCs w:val="24"/>
        </w:rPr>
        <w:t>terör destekçisi,</w:t>
      </w:r>
      <w:r w:rsidR="00566F83">
        <w:rPr>
          <w:rFonts w:ascii="Arial" w:hAnsi="Arial" w:cs="Arial"/>
          <w:sz w:val="24"/>
          <w:szCs w:val="24"/>
        </w:rPr>
        <w:t>ya</w:t>
      </w:r>
      <w:r w:rsidR="00DC4303">
        <w:rPr>
          <w:rFonts w:ascii="Arial" w:hAnsi="Arial" w:cs="Arial"/>
          <w:sz w:val="24"/>
          <w:szCs w:val="24"/>
        </w:rPr>
        <w:t>ba</w:t>
      </w:r>
      <w:r w:rsidR="00566F83">
        <w:rPr>
          <w:rFonts w:ascii="Arial" w:hAnsi="Arial" w:cs="Arial"/>
          <w:sz w:val="24"/>
          <w:szCs w:val="24"/>
        </w:rPr>
        <w:t>nc</w:t>
      </w:r>
      <w:r w:rsidR="00DC4303">
        <w:rPr>
          <w:rFonts w:ascii="Arial" w:hAnsi="Arial" w:cs="Arial"/>
          <w:sz w:val="24"/>
          <w:szCs w:val="24"/>
        </w:rPr>
        <w:t xml:space="preserve">ı askeri üs </w:t>
      </w:r>
      <w:r w:rsidR="00DF49D2">
        <w:rPr>
          <w:rFonts w:ascii="Arial" w:hAnsi="Arial" w:cs="Arial"/>
          <w:sz w:val="24"/>
          <w:szCs w:val="24"/>
        </w:rPr>
        <w:t>kurdurmaz ve yabancı askerlerin;</w:t>
      </w:r>
      <w:r w:rsidR="00095712">
        <w:rPr>
          <w:rFonts w:ascii="Arial" w:hAnsi="Arial" w:cs="Arial"/>
          <w:sz w:val="24"/>
          <w:szCs w:val="24"/>
        </w:rPr>
        <w:t xml:space="preserve"> şehit kanıyla yoğrulmuş</w:t>
      </w:r>
      <w:r w:rsidR="00DF49D2">
        <w:rPr>
          <w:rFonts w:ascii="Arial" w:hAnsi="Arial" w:cs="Arial"/>
          <w:sz w:val="24"/>
          <w:szCs w:val="24"/>
        </w:rPr>
        <w:t>, ATA</w:t>
      </w:r>
      <w:r w:rsidR="00095712">
        <w:rPr>
          <w:rFonts w:ascii="Arial" w:hAnsi="Arial" w:cs="Arial"/>
          <w:sz w:val="24"/>
          <w:szCs w:val="24"/>
        </w:rPr>
        <w:t xml:space="preserve"> </w:t>
      </w:r>
      <w:r w:rsidR="00DF49D2">
        <w:rPr>
          <w:rFonts w:ascii="Arial" w:hAnsi="Arial" w:cs="Arial"/>
          <w:sz w:val="24"/>
          <w:szCs w:val="24"/>
        </w:rPr>
        <w:t>Y</w:t>
      </w:r>
      <w:r w:rsidR="00DC4303">
        <w:rPr>
          <w:rFonts w:ascii="Arial" w:hAnsi="Arial" w:cs="Arial"/>
          <w:sz w:val="24"/>
          <w:szCs w:val="24"/>
        </w:rPr>
        <w:t>urdun</w:t>
      </w:r>
      <w:r w:rsidR="00601A61">
        <w:rPr>
          <w:rFonts w:ascii="Arial" w:hAnsi="Arial" w:cs="Arial"/>
          <w:sz w:val="24"/>
          <w:szCs w:val="24"/>
        </w:rPr>
        <w:t>u çiğne</w:t>
      </w:r>
      <w:r w:rsidR="00DC4303">
        <w:rPr>
          <w:rFonts w:ascii="Arial" w:hAnsi="Arial" w:cs="Arial"/>
          <w:sz w:val="24"/>
          <w:szCs w:val="24"/>
        </w:rPr>
        <w:t>mesine</w:t>
      </w:r>
      <w:r w:rsidR="00DF49D2">
        <w:rPr>
          <w:rFonts w:ascii="Arial" w:hAnsi="Arial" w:cs="Arial"/>
          <w:sz w:val="24"/>
          <w:szCs w:val="24"/>
        </w:rPr>
        <w:t>,</w:t>
      </w:r>
      <w:r w:rsidR="00DC4303">
        <w:rPr>
          <w:rFonts w:ascii="Arial" w:hAnsi="Arial" w:cs="Arial"/>
          <w:sz w:val="24"/>
          <w:szCs w:val="24"/>
        </w:rPr>
        <w:t xml:space="preserve"> izin vermez.</w:t>
      </w:r>
      <w:r w:rsidR="00DF49D2">
        <w:rPr>
          <w:rFonts w:ascii="Arial" w:hAnsi="Arial" w:cs="Arial"/>
          <w:sz w:val="24"/>
          <w:szCs w:val="24"/>
        </w:rPr>
        <w:t xml:space="preserve"> </w:t>
      </w:r>
      <w:r w:rsidR="00C36A81">
        <w:rPr>
          <w:rFonts w:ascii="Arial" w:hAnsi="Arial" w:cs="Arial"/>
          <w:sz w:val="24"/>
          <w:szCs w:val="24"/>
        </w:rPr>
        <w:t>Yabancılarla</w:t>
      </w:r>
      <w:r w:rsidR="00DF49D2">
        <w:rPr>
          <w:rFonts w:ascii="Arial" w:hAnsi="Arial" w:cs="Arial"/>
          <w:sz w:val="24"/>
          <w:szCs w:val="24"/>
        </w:rPr>
        <w:t xml:space="preserve"> ortak;</w:t>
      </w:r>
      <w:r w:rsidR="00C36A81">
        <w:rPr>
          <w:rFonts w:ascii="Arial" w:hAnsi="Arial" w:cs="Arial"/>
          <w:sz w:val="24"/>
          <w:szCs w:val="24"/>
        </w:rPr>
        <w:t>Türkiyeyi işgal tatbikatı yapıp;</w:t>
      </w:r>
      <w:r w:rsidR="0036712C" w:rsidRPr="007C6FA0">
        <w:rPr>
          <w:rFonts w:ascii="Arial" w:hAnsi="Arial" w:cs="Arial"/>
          <w:sz w:val="24"/>
          <w:szCs w:val="24"/>
        </w:rPr>
        <w:t>Ulusuyla, devletiyle alay ettirmez! Şerefi</w:t>
      </w:r>
      <w:r w:rsidR="00E012D1">
        <w:rPr>
          <w:rFonts w:ascii="Arial" w:hAnsi="Arial" w:cs="Arial"/>
          <w:sz w:val="24"/>
          <w:szCs w:val="24"/>
        </w:rPr>
        <w:t>yle</w:t>
      </w:r>
      <w:r w:rsidR="0036712C" w:rsidRPr="007C6FA0">
        <w:rPr>
          <w:rFonts w:ascii="Arial" w:hAnsi="Arial" w:cs="Arial"/>
          <w:sz w:val="24"/>
          <w:szCs w:val="24"/>
        </w:rPr>
        <w:t xml:space="preserve"> ve </w:t>
      </w:r>
      <w:r w:rsidR="009207DD">
        <w:rPr>
          <w:rFonts w:ascii="Arial" w:hAnsi="Arial" w:cs="Arial"/>
          <w:sz w:val="24"/>
          <w:szCs w:val="24"/>
        </w:rPr>
        <w:t>U</w:t>
      </w:r>
      <w:r w:rsidR="0036712C" w:rsidRPr="007C6FA0">
        <w:rPr>
          <w:rFonts w:ascii="Arial" w:hAnsi="Arial" w:cs="Arial"/>
          <w:sz w:val="24"/>
          <w:szCs w:val="24"/>
        </w:rPr>
        <w:t xml:space="preserve">lusuna hizmet için yaşar. </w:t>
      </w:r>
      <w:r w:rsidR="0036712C">
        <w:rPr>
          <w:rFonts w:ascii="Arial" w:hAnsi="Arial" w:cs="Arial"/>
          <w:sz w:val="24"/>
          <w:szCs w:val="24"/>
        </w:rPr>
        <w:t>Türk</w:t>
      </w:r>
      <w:r w:rsidR="0036712C" w:rsidRPr="007C6FA0">
        <w:rPr>
          <w:rFonts w:ascii="Arial" w:hAnsi="Arial" w:cs="Arial"/>
          <w:sz w:val="24"/>
          <w:szCs w:val="24"/>
        </w:rPr>
        <w:t>e düşmanlık edenle</w:t>
      </w:r>
      <w:r w:rsidR="009E6378">
        <w:rPr>
          <w:rFonts w:ascii="Arial" w:hAnsi="Arial" w:cs="Arial"/>
          <w:sz w:val="24"/>
          <w:szCs w:val="24"/>
        </w:rPr>
        <w:t>;</w:t>
      </w:r>
      <w:r w:rsidR="0036712C" w:rsidRPr="007C6FA0">
        <w:rPr>
          <w:rFonts w:ascii="Arial" w:hAnsi="Arial" w:cs="Arial"/>
          <w:sz w:val="24"/>
          <w:szCs w:val="24"/>
        </w:rPr>
        <w:t xml:space="preserve"> 7 gün</w:t>
      </w:r>
      <w:r w:rsidR="00DF49D2">
        <w:rPr>
          <w:rFonts w:ascii="Arial" w:hAnsi="Arial" w:cs="Arial"/>
          <w:sz w:val="24"/>
          <w:szCs w:val="24"/>
        </w:rPr>
        <w:t>-</w:t>
      </w:r>
      <w:r w:rsidR="0036712C" w:rsidRPr="007C6FA0">
        <w:rPr>
          <w:rFonts w:ascii="Arial" w:hAnsi="Arial" w:cs="Arial"/>
          <w:sz w:val="24"/>
          <w:szCs w:val="24"/>
        </w:rPr>
        <w:t>24 saat</w:t>
      </w:r>
      <w:r w:rsidR="00DF49D2">
        <w:rPr>
          <w:rFonts w:ascii="Arial" w:hAnsi="Arial" w:cs="Arial"/>
          <w:sz w:val="24"/>
          <w:szCs w:val="24"/>
        </w:rPr>
        <w:t>;</w:t>
      </w:r>
      <w:r w:rsidR="0036712C" w:rsidRPr="007C6FA0">
        <w:rPr>
          <w:rFonts w:ascii="Arial" w:hAnsi="Arial" w:cs="Arial"/>
          <w:sz w:val="24"/>
          <w:szCs w:val="24"/>
        </w:rPr>
        <w:t xml:space="preserve"> zihinsel ve eylemli olarak</w:t>
      </w:r>
      <w:r w:rsidR="00DF49D2">
        <w:rPr>
          <w:rFonts w:ascii="Arial" w:hAnsi="Arial" w:cs="Arial"/>
          <w:sz w:val="24"/>
          <w:szCs w:val="24"/>
        </w:rPr>
        <w:t>,</w:t>
      </w:r>
      <w:r w:rsidR="0036712C" w:rsidRPr="007C6FA0">
        <w:rPr>
          <w:rFonts w:ascii="Arial" w:hAnsi="Arial" w:cs="Arial"/>
          <w:sz w:val="24"/>
          <w:szCs w:val="24"/>
        </w:rPr>
        <w:t xml:space="preserve"> savaşır. Ya zafere ulaşır</w:t>
      </w:r>
      <w:r w:rsidR="009E6378">
        <w:rPr>
          <w:rFonts w:ascii="Arial" w:hAnsi="Arial" w:cs="Arial"/>
          <w:sz w:val="24"/>
          <w:szCs w:val="24"/>
        </w:rPr>
        <w:t>,</w:t>
      </w:r>
      <w:r w:rsidR="0036712C" w:rsidRPr="007C6FA0">
        <w:rPr>
          <w:rFonts w:ascii="Arial" w:hAnsi="Arial" w:cs="Arial"/>
          <w:sz w:val="24"/>
          <w:szCs w:val="24"/>
        </w:rPr>
        <w:t xml:space="preserve"> ya da cesurca, onuruyla</w:t>
      </w:r>
      <w:r w:rsidR="00DF49D2">
        <w:rPr>
          <w:rFonts w:ascii="Arial" w:hAnsi="Arial" w:cs="Arial"/>
          <w:sz w:val="24"/>
          <w:szCs w:val="24"/>
        </w:rPr>
        <w:t>:</w:t>
      </w:r>
      <w:r w:rsidR="0036712C" w:rsidRPr="007C6FA0">
        <w:rPr>
          <w:rFonts w:ascii="Arial" w:hAnsi="Arial" w:cs="Arial"/>
          <w:sz w:val="24"/>
          <w:szCs w:val="24"/>
        </w:rPr>
        <w:t xml:space="preserve"> GAZİ</w:t>
      </w:r>
      <w:r w:rsidR="00601A61">
        <w:rPr>
          <w:rFonts w:ascii="Arial" w:hAnsi="Arial" w:cs="Arial"/>
          <w:sz w:val="24"/>
          <w:szCs w:val="24"/>
        </w:rPr>
        <w:t>,</w:t>
      </w:r>
      <w:r w:rsidR="00610E41">
        <w:rPr>
          <w:rFonts w:ascii="Arial" w:hAnsi="Arial" w:cs="Arial"/>
          <w:sz w:val="24"/>
          <w:szCs w:val="24"/>
        </w:rPr>
        <w:t xml:space="preserve"> </w:t>
      </w:r>
      <w:r w:rsidR="0036712C" w:rsidRPr="007C6FA0">
        <w:rPr>
          <w:rFonts w:ascii="Arial" w:hAnsi="Arial" w:cs="Arial"/>
          <w:sz w:val="24"/>
          <w:szCs w:val="24"/>
        </w:rPr>
        <w:t>ŞEHİT olur.</w:t>
      </w:r>
      <w:r w:rsidR="00DF49D2">
        <w:rPr>
          <w:rFonts w:ascii="Arial" w:hAnsi="Arial" w:cs="Arial"/>
          <w:sz w:val="24"/>
          <w:szCs w:val="24"/>
        </w:rPr>
        <w:t xml:space="preserve"> A</w:t>
      </w:r>
      <w:r w:rsidR="00610E41">
        <w:rPr>
          <w:rFonts w:ascii="Arial" w:hAnsi="Arial" w:cs="Arial"/>
          <w:sz w:val="24"/>
          <w:szCs w:val="24"/>
        </w:rPr>
        <w:t>SKERLİK</w:t>
      </w:r>
      <w:r w:rsidR="00DF49D2">
        <w:rPr>
          <w:rFonts w:ascii="Arial" w:hAnsi="Arial" w:cs="Arial"/>
          <w:sz w:val="24"/>
          <w:szCs w:val="24"/>
        </w:rPr>
        <w:t>; inanç, idealistlik, Y</w:t>
      </w:r>
      <w:r w:rsidR="0036712C" w:rsidRPr="007C6FA0">
        <w:rPr>
          <w:rFonts w:ascii="Arial" w:hAnsi="Arial" w:cs="Arial"/>
          <w:sz w:val="24"/>
          <w:szCs w:val="24"/>
        </w:rPr>
        <w:t>urtseverlik,</w:t>
      </w:r>
      <w:r w:rsidR="00DF49D2">
        <w:rPr>
          <w:rFonts w:ascii="Arial" w:hAnsi="Arial" w:cs="Arial"/>
          <w:sz w:val="24"/>
          <w:szCs w:val="24"/>
        </w:rPr>
        <w:t xml:space="preserve"> Vatanseverlik,</w:t>
      </w:r>
      <w:r w:rsidR="0036712C" w:rsidRPr="007C6FA0">
        <w:rPr>
          <w:rFonts w:ascii="Arial" w:hAnsi="Arial" w:cs="Arial"/>
          <w:sz w:val="24"/>
          <w:szCs w:val="24"/>
        </w:rPr>
        <w:t xml:space="preserve"> erdemli, bilinçli, cesur, ilkeli, fedakar davranış</w:t>
      </w:r>
      <w:r w:rsidR="00DF49D2">
        <w:rPr>
          <w:rFonts w:ascii="Arial" w:hAnsi="Arial" w:cs="Arial"/>
          <w:sz w:val="24"/>
          <w:szCs w:val="24"/>
        </w:rPr>
        <w:t>,</w:t>
      </w:r>
      <w:r w:rsidR="004129BA">
        <w:rPr>
          <w:rFonts w:ascii="Arial" w:hAnsi="Arial" w:cs="Arial"/>
          <w:sz w:val="24"/>
          <w:szCs w:val="24"/>
        </w:rPr>
        <w:t xml:space="preserve"> </w:t>
      </w:r>
      <w:r w:rsidR="0036712C" w:rsidRPr="007C6FA0">
        <w:rPr>
          <w:rFonts w:ascii="Arial" w:hAnsi="Arial" w:cs="Arial"/>
          <w:sz w:val="24"/>
          <w:szCs w:val="24"/>
        </w:rPr>
        <w:t xml:space="preserve">vicdani sorumluluk </w:t>
      </w:r>
      <w:r w:rsidR="00DF49D2">
        <w:rPr>
          <w:rFonts w:ascii="Arial" w:hAnsi="Arial" w:cs="Arial"/>
          <w:sz w:val="24"/>
          <w:szCs w:val="24"/>
        </w:rPr>
        <w:t>ile Ulusal Devlet</w:t>
      </w:r>
      <w:r w:rsidR="00610E41">
        <w:rPr>
          <w:rFonts w:ascii="Arial" w:hAnsi="Arial" w:cs="Arial"/>
          <w:sz w:val="24"/>
          <w:szCs w:val="24"/>
        </w:rPr>
        <w:t>i</w:t>
      </w:r>
      <w:r w:rsidR="00DF49D2">
        <w:rPr>
          <w:rFonts w:ascii="Arial" w:hAnsi="Arial" w:cs="Arial"/>
          <w:sz w:val="24"/>
          <w:szCs w:val="24"/>
        </w:rPr>
        <w:t>,Ulusal Hak</w:t>
      </w:r>
      <w:r w:rsidR="00610E41">
        <w:rPr>
          <w:rFonts w:ascii="Arial" w:hAnsi="Arial" w:cs="Arial"/>
          <w:sz w:val="24"/>
          <w:szCs w:val="24"/>
        </w:rPr>
        <w:t>ları,</w:t>
      </w:r>
      <w:r w:rsidR="00DF49D2">
        <w:rPr>
          <w:rFonts w:ascii="Arial" w:hAnsi="Arial" w:cs="Arial"/>
          <w:sz w:val="24"/>
          <w:szCs w:val="24"/>
        </w:rPr>
        <w:t>Ulusal Bağımsızlı</w:t>
      </w:r>
      <w:r w:rsidR="00610E41">
        <w:rPr>
          <w:rFonts w:ascii="Arial" w:hAnsi="Arial" w:cs="Arial"/>
          <w:sz w:val="24"/>
          <w:szCs w:val="24"/>
        </w:rPr>
        <w:t>k ile TC Vatandaşlarının; Namus, Şeref ve Özgürlüğüne</w:t>
      </w:r>
      <w:r w:rsidR="00DF49D2">
        <w:rPr>
          <w:rFonts w:ascii="Arial" w:hAnsi="Arial" w:cs="Arial"/>
          <w:sz w:val="24"/>
          <w:szCs w:val="24"/>
        </w:rPr>
        <w:t>; sahip çıkıp, ölüm pahasına; iç ve dış düşmanlara karşı: savunup,</w:t>
      </w:r>
      <w:r w:rsidR="00610E41">
        <w:rPr>
          <w:rFonts w:ascii="Arial" w:hAnsi="Arial" w:cs="Arial"/>
          <w:sz w:val="24"/>
          <w:szCs w:val="24"/>
        </w:rPr>
        <w:t xml:space="preserve"> </w:t>
      </w:r>
      <w:r w:rsidR="00DF49D2">
        <w:rPr>
          <w:rFonts w:ascii="Arial" w:hAnsi="Arial" w:cs="Arial"/>
          <w:sz w:val="24"/>
          <w:szCs w:val="24"/>
        </w:rPr>
        <w:t>ko</w:t>
      </w:r>
      <w:r w:rsidR="00610E41">
        <w:rPr>
          <w:rFonts w:ascii="Arial" w:hAnsi="Arial" w:cs="Arial"/>
          <w:sz w:val="24"/>
          <w:szCs w:val="24"/>
        </w:rPr>
        <w:t>ru</w:t>
      </w:r>
      <w:r w:rsidR="00DF49D2">
        <w:rPr>
          <w:rFonts w:ascii="Arial" w:hAnsi="Arial" w:cs="Arial"/>
          <w:sz w:val="24"/>
          <w:szCs w:val="24"/>
        </w:rPr>
        <w:t>m</w:t>
      </w:r>
      <w:r w:rsidR="00610E41">
        <w:rPr>
          <w:rFonts w:ascii="Arial" w:hAnsi="Arial" w:cs="Arial"/>
          <w:sz w:val="24"/>
          <w:szCs w:val="24"/>
        </w:rPr>
        <w:t>ay</w:t>
      </w:r>
      <w:r w:rsidR="00DF49D2">
        <w:rPr>
          <w:rFonts w:ascii="Arial" w:hAnsi="Arial" w:cs="Arial"/>
          <w:sz w:val="24"/>
          <w:szCs w:val="24"/>
        </w:rPr>
        <w:t>ı gerek</w:t>
      </w:r>
      <w:r w:rsidR="00610E41">
        <w:rPr>
          <w:rFonts w:ascii="Arial" w:hAnsi="Arial" w:cs="Arial"/>
          <w:sz w:val="24"/>
          <w:szCs w:val="24"/>
        </w:rPr>
        <w:t>tir</w:t>
      </w:r>
      <w:r w:rsidR="00DF49D2">
        <w:rPr>
          <w:rFonts w:ascii="Arial" w:hAnsi="Arial" w:cs="Arial"/>
          <w:sz w:val="24"/>
          <w:szCs w:val="24"/>
        </w:rPr>
        <w:t>en:</w:t>
      </w:r>
      <w:r w:rsidR="0036712C" w:rsidRPr="007C6FA0">
        <w:rPr>
          <w:rFonts w:ascii="Arial" w:hAnsi="Arial" w:cs="Arial"/>
          <w:sz w:val="24"/>
          <w:szCs w:val="24"/>
        </w:rPr>
        <w:t xml:space="preserve"> kutlu bir görevdir.</w:t>
      </w:r>
      <w:r w:rsidR="00610E41">
        <w:rPr>
          <w:rFonts w:ascii="Arial" w:hAnsi="Arial" w:cs="Arial"/>
          <w:sz w:val="24"/>
          <w:szCs w:val="24"/>
        </w:rPr>
        <w:t xml:space="preserve"> </w:t>
      </w:r>
      <w:r w:rsidR="0036712C" w:rsidRPr="007C6FA0">
        <w:rPr>
          <w:rFonts w:ascii="Arial" w:hAnsi="Arial" w:cs="Arial"/>
          <w:sz w:val="24"/>
          <w:szCs w:val="24"/>
        </w:rPr>
        <w:t>İnançlı, ulusalcı,</w:t>
      </w:r>
      <w:r w:rsidR="004129BA">
        <w:rPr>
          <w:rFonts w:ascii="Arial" w:hAnsi="Arial" w:cs="Arial"/>
          <w:sz w:val="24"/>
          <w:szCs w:val="24"/>
        </w:rPr>
        <w:t xml:space="preserve"> </w:t>
      </w:r>
      <w:r w:rsidR="00610E41">
        <w:rPr>
          <w:rFonts w:ascii="Arial" w:hAnsi="Arial" w:cs="Arial"/>
          <w:sz w:val="24"/>
          <w:szCs w:val="24"/>
        </w:rPr>
        <w:t>vatansever,</w:t>
      </w:r>
      <w:r w:rsidR="004129BA">
        <w:rPr>
          <w:rFonts w:ascii="Arial" w:hAnsi="Arial" w:cs="Arial"/>
          <w:sz w:val="24"/>
          <w:szCs w:val="24"/>
        </w:rPr>
        <w:t xml:space="preserve"> </w:t>
      </w:r>
      <w:r w:rsidR="0036712C" w:rsidRPr="007C6FA0">
        <w:rPr>
          <w:rFonts w:ascii="Arial" w:hAnsi="Arial" w:cs="Arial"/>
          <w:sz w:val="24"/>
          <w:szCs w:val="24"/>
        </w:rPr>
        <w:t>cesur,dürüst ve ileri görüşlü</w:t>
      </w:r>
      <w:r w:rsidR="00610E41">
        <w:rPr>
          <w:rFonts w:ascii="Arial" w:hAnsi="Arial" w:cs="Arial"/>
          <w:sz w:val="24"/>
          <w:szCs w:val="24"/>
        </w:rPr>
        <w:t>,</w:t>
      </w:r>
      <w:r w:rsidR="0036712C" w:rsidRPr="007C6FA0">
        <w:rPr>
          <w:rFonts w:ascii="Arial" w:hAnsi="Arial" w:cs="Arial"/>
          <w:sz w:val="24"/>
          <w:szCs w:val="24"/>
        </w:rPr>
        <w:t xml:space="preserve"> olmayan subaylar</w:t>
      </w:r>
      <w:r w:rsidR="002A7463">
        <w:rPr>
          <w:rFonts w:ascii="Arial" w:hAnsi="Arial" w:cs="Arial"/>
          <w:sz w:val="24"/>
          <w:szCs w:val="24"/>
        </w:rPr>
        <w:t>;</w:t>
      </w:r>
      <w:r w:rsidR="0036712C" w:rsidRPr="007C6FA0">
        <w:rPr>
          <w:rFonts w:ascii="Arial" w:hAnsi="Arial" w:cs="Arial"/>
          <w:sz w:val="24"/>
          <w:szCs w:val="24"/>
        </w:rPr>
        <w:t>ancak orduya,ulusa ve devlete zara</w:t>
      </w:r>
      <w:r w:rsidR="00E00098">
        <w:rPr>
          <w:rFonts w:ascii="Arial" w:hAnsi="Arial" w:cs="Arial"/>
          <w:sz w:val="24"/>
          <w:szCs w:val="24"/>
        </w:rPr>
        <w:t>r verir, felakete ve yıkılma</w:t>
      </w:r>
      <w:r w:rsidR="0036712C" w:rsidRPr="007C6FA0">
        <w:rPr>
          <w:rFonts w:ascii="Arial" w:hAnsi="Arial" w:cs="Arial"/>
          <w:sz w:val="24"/>
          <w:szCs w:val="24"/>
        </w:rPr>
        <w:t xml:space="preserve"> neden olur.</w:t>
      </w:r>
      <w:r w:rsidR="00610E41">
        <w:rPr>
          <w:rFonts w:ascii="Arial" w:hAnsi="Arial" w:cs="Arial"/>
          <w:sz w:val="24"/>
          <w:szCs w:val="24"/>
        </w:rPr>
        <w:t xml:space="preserve"> Tarihe Bakarsak:</w:t>
      </w:r>
      <w:r w:rsidR="0036712C" w:rsidRPr="007C6FA0">
        <w:rPr>
          <w:rFonts w:ascii="Arial" w:hAnsi="Arial" w:cs="Arial"/>
          <w:sz w:val="24"/>
          <w:szCs w:val="24"/>
        </w:rPr>
        <w:t>Savaşı kazanan</w:t>
      </w:r>
      <w:r w:rsidR="00D25FCF">
        <w:rPr>
          <w:rFonts w:ascii="Arial" w:hAnsi="Arial" w:cs="Arial"/>
          <w:sz w:val="24"/>
          <w:szCs w:val="24"/>
        </w:rPr>
        <w:t>;asker sayısı,</w:t>
      </w:r>
      <w:r w:rsidR="004129BA">
        <w:rPr>
          <w:rFonts w:ascii="Arial" w:hAnsi="Arial" w:cs="Arial"/>
          <w:sz w:val="24"/>
          <w:szCs w:val="24"/>
        </w:rPr>
        <w:t xml:space="preserve"> </w:t>
      </w:r>
      <w:r w:rsidR="0036712C" w:rsidRPr="007C6FA0">
        <w:rPr>
          <w:rFonts w:ascii="Arial" w:hAnsi="Arial" w:cs="Arial"/>
          <w:sz w:val="24"/>
          <w:szCs w:val="24"/>
        </w:rPr>
        <w:t>silah</w:t>
      </w:r>
      <w:r w:rsidR="00D25FCF">
        <w:rPr>
          <w:rFonts w:ascii="Arial" w:hAnsi="Arial" w:cs="Arial"/>
          <w:sz w:val="24"/>
          <w:szCs w:val="24"/>
        </w:rPr>
        <w:t xml:space="preserve"> üstünlüğü</w:t>
      </w:r>
      <w:r w:rsidR="0036712C" w:rsidRPr="007C6FA0">
        <w:rPr>
          <w:rFonts w:ascii="Arial" w:hAnsi="Arial" w:cs="Arial"/>
          <w:sz w:val="24"/>
          <w:szCs w:val="24"/>
        </w:rPr>
        <w:t xml:space="preserve"> değil</w:t>
      </w:r>
      <w:r w:rsidR="00B37BA2">
        <w:rPr>
          <w:rFonts w:ascii="Arial" w:hAnsi="Arial" w:cs="Arial"/>
          <w:sz w:val="24"/>
          <w:szCs w:val="24"/>
        </w:rPr>
        <w:t>;</w:t>
      </w:r>
      <w:r w:rsidR="002A7463">
        <w:rPr>
          <w:rFonts w:ascii="Arial" w:hAnsi="Arial" w:cs="Arial"/>
          <w:sz w:val="24"/>
          <w:szCs w:val="24"/>
        </w:rPr>
        <w:t xml:space="preserve"> inanç,</w:t>
      </w:r>
      <w:r w:rsidR="0036712C" w:rsidRPr="007C6FA0">
        <w:rPr>
          <w:rFonts w:ascii="Arial" w:hAnsi="Arial" w:cs="Arial"/>
          <w:sz w:val="24"/>
          <w:szCs w:val="24"/>
        </w:rPr>
        <w:t xml:space="preserve"> </w:t>
      </w:r>
      <w:r w:rsidR="00E00098">
        <w:rPr>
          <w:rFonts w:ascii="Arial" w:hAnsi="Arial" w:cs="Arial"/>
          <w:sz w:val="24"/>
          <w:szCs w:val="24"/>
        </w:rPr>
        <w:t xml:space="preserve">ortak </w:t>
      </w:r>
      <w:r w:rsidR="0036712C" w:rsidRPr="007C6FA0">
        <w:rPr>
          <w:rFonts w:ascii="Arial" w:hAnsi="Arial" w:cs="Arial"/>
          <w:sz w:val="24"/>
          <w:szCs w:val="24"/>
        </w:rPr>
        <w:t>akıl,cesaret</w:t>
      </w:r>
      <w:r w:rsidR="008119D5">
        <w:rPr>
          <w:rFonts w:ascii="Arial" w:hAnsi="Arial" w:cs="Arial"/>
          <w:sz w:val="24"/>
          <w:szCs w:val="24"/>
        </w:rPr>
        <w:t>,</w:t>
      </w:r>
      <w:r w:rsidR="00D259CD">
        <w:rPr>
          <w:rFonts w:ascii="Arial" w:hAnsi="Arial" w:cs="Arial"/>
          <w:sz w:val="24"/>
          <w:szCs w:val="24"/>
        </w:rPr>
        <w:t>fedakarlık,</w:t>
      </w:r>
      <w:r w:rsidR="008D158E">
        <w:rPr>
          <w:rFonts w:ascii="Arial" w:hAnsi="Arial" w:cs="Arial"/>
          <w:sz w:val="24"/>
          <w:szCs w:val="24"/>
        </w:rPr>
        <w:t>öngörü,</w:t>
      </w:r>
      <w:r w:rsidR="008119D5">
        <w:rPr>
          <w:rFonts w:ascii="Arial" w:hAnsi="Arial" w:cs="Arial"/>
          <w:sz w:val="24"/>
          <w:szCs w:val="24"/>
        </w:rPr>
        <w:t xml:space="preserve">moral </w:t>
      </w:r>
      <w:r w:rsidR="0036712C" w:rsidRPr="007C6FA0">
        <w:rPr>
          <w:rFonts w:ascii="Arial" w:hAnsi="Arial" w:cs="Arial"/>
          <w:sz w:val="24"/>
          <w:szCs w:val="24"/>
        </w:rPr>
        <w:t>ve ulusal bilinçtir.</w:t>
      </w:r>
      <w:r w:rsidR="004129BA">
        <w:rPr>
          <w:rFonts w:ascii="Arial" w:hAnsi="Arial" w:cs="Arial"/>
          <w:sz w:val="24"/>
          <w:szCs w:val="24"/>
        </w:rPr>
        <w:t xml:space="preserve"> </w:t>
      </w:r>
      <w:r w:rsidR="0036712C" w:rsidRPr="007C6FA0">
        <w:rPr>
          <w:rFonts w:ascii="Arial" w:hAnsi="Arial" w:cs="Arial"/>
          <w:sz w:val="24"/>
          <w:szCs w:val="24"/>
        </w:rPr>
        <w:t>İnsanı büyük yapan</w:t>
      </w:r>
      <w:r w:rsidR="00D259CD">
        <w:rPr>
          <w:rFonts w:ascii="Arial" w:hAnsi="Arial" w:cs="Arial"/>
          <w:sz w:val="24"/>
          <w:szCs w:val="24"/>
        </w:rPr>
        <w:t>;</w:t>
      </w:r>
      <w:r w:rsidR="00E00098">
        <w:rPr>
          <w:rFonts w:ascii="Arial" w:hAnsi="Arial" w:cs="Arial"/>
          <w:sz w:val="24"/>
          <w:szCs w:val="24"/>
        </w:rPr>
        <w:t xml:space="preserve"> </w:t>
      </w:r>
      <w:r w:rsidR="00E012D1">
        <w:rPr>
          <w:rFonts w:ascii="Arial" w:hAnsi="Arial" w:cs="Arial"/>
          <w:sz w:val="24"/>
          <w:szCs w:val="24"/>
        </w:rPr>
        <w:t xml:space="preserve">güzel </w:t>
      </w:r>
      <w:r w:rsidR="0036712C" w:rsidRPr="007C6FA0">
        <w:rPr>
          <w:rFonts w:ascii="Arial" w:hAnsi="Arial" w:cs="Arial"/>
          <w:sz w:val="24"/>
          <w:szCs w:val="24"/>
        </w:rPr>
        <w:t>ahlak</w:t>
      </w:r>
      <w:r w:rsidR="00D25FCF">
        <w:rPr>
          <w:rFonts w:ascii="Arial" w:hAnsi="Arial" w:cs="Arial"/>
          <w:sz w:val="24"/>
          <w:szCs w:val="24"/>
        </w:rPr>
        <w:t>,</w:t>
      </w:r>
      <w:r w:rsidR="0036712C" w:rsidRPr="007C6FA0">
        <w:rPr>
          <w:rFonts w:ascii="Arial" w:hAnsi="Arial" w:cs="Arial"/>
          <w:sz w:val="24"/>
          <w:szCs w:val="24"/>
        </w:rPr>
        <w:t xml:space="preserve"> ulusal değerlere sahiplik</w:t>
      </w:r>
      <w:r w:rsidR="00D259CD">
        <w:rPr>
          <w:rFonts w:ascii="Arial" w:hAnsi="Arial" w:cs="Arial"/>
          <w:sz w:val="24"/>
          <w:szCs w:val="24"/>
        </w:rPr>
        <w:t xml:space="preserve"> ile Halka</w:t>
      </w:r>
      <w:r w:rsidR="00563F46">
        <w:rPr>
          <w:rFonts w:ascii="Arial" w:hAnsi="Arial" w:cs="Arial"/>
          <w:sz w:val="24"/>
          <w:szCs w:val="24"/>
        </w:rPr>
        <w:t>,</w:t>
      </w:r>
      <w:r w:rsidR="004129BA">
        <w:rPr>
          <w:rFonts w:ascii="Arial" w:hAnsi="Arial" w:cs="Arial"/>
          <w:sz w:val="24"/>
          <w:szCs w:val="24"/>
        </w:rPr>
        <w:t xml:space="preserve"> </w:t>
      </w:r>
      <w:r w:rsidR="00D259CD">
        <w:rPr>
          <w:rFonts w:ascii="Arial" w:hAnsi="Arial" w:cs="Arial"/>
          <w:sz w:val="24"/>
          <w:szCs w:val="24"/>
        </w:rPr>
        <w:t>Devlete</w:t>
      </w:r>
      <w:r w:rsidR="006404D6">
        <w:rPr>
          <w:rFonts w:ascii="Arial" w:hAnsi="Arial" w:cs="Arial"/>
          <w:sz w:val="24"/>
          <w:szCs w:val="24"/>
        </w:rPr>
        <w:t>;</w:t>
      </w:r>
      <w:r w:rsidR="004129BA">
        <w:rPr>
          <w:rFonts w:ascii="Arial" w:hAnsi="Arial" w:cs="Arial"/>
          <w:sz w:val="24"/>
          <w:szCs w:val="24"/>
        </w:rPr>
        <w:t xml:space="preserve"> </w:t>
      </w:r>
      <w:r w:rsidR="006404D6">
        <w:rPr>
          <w:rFonts w:ascii="Arial" w:hAnsi="Arial" w:cs="Arial"/>
          <w:sz w:val="24"/>
          <w:szCs w:val="24"/>
        </w:rPr>
        <w:t>yerinde,</w:t>
      </w:r>
      <w:r w:rsidR="004129BA">
        <w:rPr>
          <w:rFonts w:ascii="Arial" w:hAnsi="Arial" w:cs="Arial"/>
          <w:sz w:val="24"/>
          <w:szCs w:val="24"/>
        </w:rPr>
        <w:t xml:space="preserve"> </w:t>
      </w:r>
      <w:r w:rsidR="006404D6">
        <w:rPr>
          <w:rFonts w:ascii="Arial" w:hAnsi="Arial" w:cs="Arial"/>
          <w:sz w:val="24"/>
          <w:szCs w:val="24"/>
        </w:rPr>
        <w:t>zamanında,</w:t>
      </w:r>
      <w:r w:rsidR="004129BA">
        <w:rPr>
          <w:rFonts w:ascii="Arial" w:hAnsi="Arial" w:cs="Arial"/>
          <w:sz w:val="24"/>
          <w:szCs w:val="24"/>
        </w:rPr>
        <w:t xml:space="preserve"> </w:t>
      </w:r>
      <w:r w:rsidR="006404D6">
        <w:rPr>
          <w:rFonts w:ascii="Arial" w:hAnsi="Arial" w:cs="Arial"/>
          <w:sz w:val="24"/>
          <w:szCs w:val="24"/>
        </w:rPr>
        <w:t>gereğince,</w:t>
      </w:r>
      <w:r w:rsidR="00E00098">
        <w:rPr>
          <w:rFonts w:ascii="Arial" w:hAnsi="Arial" w:cs="Arial"/>
          <w:sz w:val="24"/>
          <w:szCs w:val="24"/>
        </w:rPr>
        <w:t xml:space="preserve"> </w:t>
      </w:r>
      <w:r w:rsidR="0057733E">
        <w:rPr>
          <w:rFonts w:ascii="Arial" w:hAnsi="Arial" w:cs="Arial"/>
          <w:sz w:val="24"/>
          <w:szCs w:val="24"/>
        </w:rPr>
        <w:t>öngörü,</w:t>
      </w:r>
      <w:r w:rsidR="00E00098">
        <w:rPr>
          <w:rFonts w:ascii="Arial" w:hAnsi="Arial" w:cs="Arial"/>
          <w:sz w:val="24"/>
          <w:szCs w:val="24"/>
        </w:rPr>
        <w:t xml:space="preserve">  </w:t>
      </w:r>
      <w:r w:rsidR="006404D6">
        <w:rPr>
          <w:rFonts w:ascii="Arial" w:hAnsi="Arial" w:cs="Arial"/>
          <w:sz w:val="24"/>
          <w:szCs w:val="24"/>
        </w:rPr>
        <w:t xml:space="preserve">dürüstlük ve cesaretle, </w:t>
      </w:r>
      <w:r w:rsidR="00563F46">
        <w:rPr>
          <w:rFonts w:ascii="Arial" w:hAnsi="Arial" w:cs="Arial"/>
          <w:sz w:val="24"/>
          <w:szCs w:val="24"/>
        </w:rPr>
        <w:t>gönüld</w:t>
      </w:r>
      <w:r w:rsidR="007B3D78">
        <w:rPr>
          <w:rFonts w:ascii="Arial" w:hAnsi="Arial" w:cs="Arial"/>
          <w:sz w:val="24"/>
          <w:szCs w:val="24"/>
        </w:rPr>
        <w:t>en</w:t>
      </w:r>
      <w:r w:rsidR="006404D6">
        <w:rPr>
          <w:rFonts w:ascii="Arial" w:hAnsi="Arial" w:cs="Arial"/>
          <w:sz w:val="24"/>
          <w:szCs w:val="24"/>
        </w:rPr>
        <w:t xml:space="preserve"> verilen</w:t>
      </w:r>
      <w:r w:rsidR="00E00098">
        <w:rPr>
          <w:rFonts w:ascii="Arial" w:hAnsi="Arial" w:cs="Arial"/>
          <w:sz w:val="24"/>
          <w:szCs w:val="24"/>
        </w:rPr>
        <w:t>,</w:t>
      </w:r>
      <w:r w:rsidR="00D259CD">
        <w:rPr>
          <w:rFonts w:ascii="Arial" w:hAnsi="Arial" w:cs="Arial"/>
          <w:sz w:val="24"/>
          <w:szCs w:val="24"/>
        </w:rPr>
        <w:t xml:space="preserve"> hizmet</w:t>
      </w:r>
      <w:r w:rsidR="008D158E">
        <w:rPr>
          <w:rFonts w:ascii="Arial" w:hAnsi="Arial" w:cs="Arial"/>
          <w:sz w:val="24"/>
          <w:szCs w:val="24"/>
        </w:rPr>
        <w:t>t</w:t>
      </w:r>
      <w:r w:rsidR="007B3D78">
        <w:rPr>
          <w:rFonts w:ascii="Arial" w:hAnsi="Arial" w:cs="Arial"/>
          <w:sz w:val="24"/>
          <w:szCs w:val="24"/>
        </w:rPr>
        <w:t>i</w:t>
      </w:r>
      <w:r w:rsidR="0036712C" w:rsidRPr="007C6FA0">
        <w:rPr>
          <w:rFonts w:ascii="Arial" w:hAnsi="Arial" w:cs="Arial"/>
          <w:sz w:val="24"/>
          <w:szCs w:val="24"/>
        </w:rPr>
        <w:t>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5- TAE’ nin Önemi </w:t>
      </w:r>
      <w:r>
        <w:rPr>
          <w:rFonts w:ascii="Arial" w:hAnsi="Arial" w:cs="Arial"/>
          <w:sz w:val="24"/>
          <w:szCs w:val="24"/>
        </w:rPr>
        <w:t>v</w:t>
      </w:r>
      <w:r w:rsidRPr="007C6FA0">
        <w:rPr>
          <w:rFonts w:ascii="Arial" w:hAnsi="Arial" w:cs="Arial"/>
          <w:sz w:val="24"/>
          <w:szCs w:val="24"/>
        </w:rPr>
        <w:t>e Nedenleri:</w:t>
      </w:r>
    </w:p>
    <w:p w:rsidR="0036712C" w:rsidRPr="007C6FA0" w:rsidRDefault="0036712C" w:rsidP="0036712C">
      <w:pPr>
        <w:jc w:val="both"/>
        <w:rPr>
          <w:rFonts w:ascii="Arial" w:hAnsi="Arial" w:cs="Arial"/>
          <w:sz w:val="24"/>
          <w:szCs w:val="24"/>
        </w:rPr>
      </w:pPr>
      <w:r w:rsidRPr="007C6FA0">
        <w:rPr>
          <w:rFonts w:ascii="Arial" w:hAnsi="Arial" w:cs="Arial"/>
          <w:sz w:val="24"/>
          <w:szCs w:val="24"/>
        </w:rPr>
        <w:t>1) Gençlere</w:t>
      </w:r>
      <w:r w:rsidR="00753745">
        <w:rPr>
          <w:rFonts w:ascii="Arial" w:hAnsi="Arial" w:cs="Arial"/>
          <w:sz w:val="24"/>
          <w:szCs w:val="24"/>
        </w:rPr>
        <w:t>; A</w:t>
      </w:r>
      <w:r w:rsidRPr="007C6FA0">
        <w:rPr>
          <w:rFonts w:ascii="Arial" w:hAnsi="Arial" w:cs="Arial"/>
          <w:sz w:val="24"/>
          <w:szCs w:val="24"/>
        </w:rPr>
        <w:t>ilesinin</w:t>
      </w:r>
      <w:r w:rsidR="00753745">
        <w:rPr>
          <w:rFonts w:ascii="Arial" w:hAnsi="Arial" w:cs="Arial"/>
          <w:sz w:val="24"/>
          <w:szCs w:val="24"/>
        </w:rPr>
        <w:t>,</w:t>
      </w:r>
      <w:r w:rsidRPr="007C6FA0">
        <w:rPr>
          <w:rFonts w:ascii="Arial" w:hAnsi="Arial" w:cs="Arial"/>
          <w:sz w:val="24"/>
          <w:szCs w:val="24"/>
        </w:rPr>
        <w:t xml:space="preserve"> yardımı ve desteği olmadan</w:t>
      </w:r>
      <w:r w:rsidR="00753745">
        <w:rPr>
          <w:rFonts w:ascii="Arial" w:hAnsi="Arial" w:cs="Arial"/>
          <w:sz w:val="24"/>
          <w:szCs w:val="24"/>
        </w:rPr>
        <w:t>,</w:t>
      </w:r>
      <w:r w:rsidRPr="007C6FA0">
        <w:rPr>
          <w:rFonts w:ascii="Arial" w:hAnsi="Arial" w:cs="Arial"/>
          <w:sz w:val="24"/>
          <w:szCs w:val="24"/>
        </w:rPr>
        <w:t xml:space="preserve"> günlük yaşamını; ilke, kural ve plana göre</w:t>
      </w:r>
      <w:r w:rsidR="00753745">
        <w:rPr>
          <w:rFonts w:ascii="Arial" w:hAnsi="Arial" w:cs="Arial"/>
          <w:sz w:val="24"/>
          <w:szCs w:val="24"/>
        </w:rPr>
        <w:t>,</w:t>
      </w:r>
      <w:r w:rsidRPr="007C6FA0">
        <w:rPr>
          <w:rFonts w:ascii="Arial" w:hAnsi="Arial" w:cs="Arial"/>
          <w:sz w:val="24"/>
          <w:szCs w:val="24"/>
        </w:rPr>
        <w:t xml:space="preserve"> düzenleme ve erdemli, tutarlı, kararlı ve topluma yararlı</w:t>
      </w:r>
      <w:r w:rsidR="004A08AB">
        <w:rPr>
          <w:rFonts w:ascii="Arial" w:hAnsi="Arial" w:cs="Arial"/>
          <w:sz w:val="24"/>
          <w:szCs w:val="24"/>
        </w:rPr>
        <w:t>,</w:t>
      </w:r>
      <w:r w:rsidRPr="007C6FA0">
        <w:rPr>
          <w:rFonts w:ascii="Arial" w:hAnsi="Arial" w:cs="Arial"/>
          <w:sz w:val="24"/>
          <w:szCs w:val="24"/>
        </w:rPr>
        <w:t xml:space="preserve"> bir kişilikle</w:t>
      </w:r>
      <w:r w:rsidR="004A08AB">
        <w:rPr>
          <w:rFonts w:ascii="Arial" w:hAnsi="Arial" w:cs="Arial"/>
          <w:sz w:val="24"/>
          <w:szCs w:val="24"/>
        </w:rPr>
        <w:t>,</w:t>
      </w:r>
      <w:r w:rsidRPr="007C6FA0">
        <w:rPr>
          <w:rFonts w:ascii="Arial" w:hAnsi="Arial" w:cs="Arial"/>
          <w:sz w:val="24"/>
          <w:szCs w:val="24"/>
        </w:rPr>
        <w:t xml:space="preserve"> sürdürme</w:t>
      </w:r>
      <w:r w:rsidR="00C47BEB">
        <w:rPr>
          <w:rFonts w:ascii="Arial" w:hAnsi="Arial" w:cs="Arial"/>
          <w:sz w:val="24"/>
          <w:szCs w:val="24"/>
        </w:rPr>
        <w:t xml:space="preserve">; </w:t>
      </w:r>
      <w:r w:rsidR="00A00063">
        <w:rPr>
          <w:rFonts w:ascii="Arial" w:hAnsi="Arial" w:cs="Arial"/>
          <w:sz w:val="24"/>
          <w:szCs w:val="24"/>
        </w:rPr>
        <w:t xml:space="preserve">sorumluluk, </w:t>
      </w:r>
      <w:r w:rsidR="00C47BEB">
        <w:rPr>
          <w:rFonts w:ascii="Arial" w:hAnsi="Arial" w:cs="Arial"/>
          <w:sz w:val="24"/>
          <w:szCs w:val="24"/>
        </w:rPr>
        <w:t>bilinç,</w:t>
      </w:r>
      <w:r w:rsidRPr="007C6FA0">
        <w:rPr>
          <w:rFonts w:ascii="Arial" w:hAnsi="Arial" w:cs="Arial"/>
          <w:sz w:val="24"/>
          <w:szCs w:val="24"/>
        </w:rPr>
        <w:t xml:space="preserve"> beceri, özgüven</w:t>
      </w:r>
      <w:r w:rsidR="000D564B">
        <w:rPr>
          <w:rFonts w:ascii="Arial" w:hAnsi="Arial" w:cs="Arial"/>
          <w:sz w:val="24"/>
          <w:szCs w:val="24"/>
        </w:rPr>
        <w:t>, ideal</w:t>
      </w:r>
      <w:r w:rsidRPr="007C6FA0">
        <w:rPr>
          <w:rFonts w:ascii="Arial" w:hAnsi="Arial" w:cs="Arial"/>
          <w:sz w:val="24"/>
          <w:szCs w:val="24"/>
        </w:rPr>
        <w:t xml:space="preserve"> ve özsaygı kazandırmak.</w:t>
      </w:r>
    </w:p>
    <w:p w:rsidR="0036712C" w:rsidRPr="007C6FA0" w:rsidRDefault="0036712C" w:rsidP="0036712C">
      <w:pPr>
        <w:jc w:val="both"/>
        <w:rPr>
          <w:rFonts w:ascii="Arial" w:hAnsi="Arial" w:cs="Arial"/>
          <w:sz w:val="24"/>
          <w:szCs w:val="24"/>
        </w:rPr>
      </w:pPr>
      <w:r w:rsidRPr="007C6FA0">
        <w:rPr>
          <w:rFonts w:ascii="Arial" w:hAnsi="Arial" w:cs="Arial"/>
          <w:sz w:val="24"/>
          <w:szCs w:val="24"/>
        </w:rPr>
        <w:t>2) İlkyardım konusunda eğitmek. Temel</w:t>
      </w:r>
      <w:r w:rsidR="000D564B">
        <w:rPr>
          <w:rFonts w:ascii="Arial" w:hAnsi="Arial" w:cs="Arial"/>
          <w:sz w:val="24"/>
          <w:szCs w:val="24"/>
        </w:rPr>
        <w:t>,</w:t>
      </w:r>
      <w:r w:rsidRPr="007C6FA0">
        <w:rPr>
          <w:rFonts w:ascii="Arial" w:hAnsi="Arial" w:cs="Arial"/>
          <w:sz w:val="24"/>
          <w:szCs w:val="24"/>
        </w:rPr>
        <w:t xml:space="preserve"> koruyucu</w:t>
      </w:r>
      <w:r w:rsidR="000D564B">
        <w:rPr>
          <w:rFonts w:ascii="Arial" w:hAnsi="Arial" w:cs="Arial"/>
          <w:sz w:val="24"/>
          <w:szCs w:val="24"/>
        </w:rPr>
        <w:t xml:space="preserve"> ve</w:t>
      </w:r>
      <w:r w:rsidRPr="007C6FA0">
        <w:rPr>
          <w:rFonts w:ascii="Arial" w:hAnsi="Arial" w:cs="Arial"/>
          <w:sz w:val="24"/>
          <w:szCs w:val="24"/>
        </w:rPr>
        <w:t xml:space="preserve"> önleyici sağlık bilgilerini vermek.</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sidR="0015159D">
        <w:rPr>
          <w:rFonts w:ascii="Arial" w:hAnsi="Arial" w:cs="Arial"/>
          <w:sz w:val="24"/>
          <w:szCs w:val="24"/>
        </w:rPr>
        <w:t>-a</w:t>
      </w:r>
      <w:r w:rsidRPr="007C6FA0">
        <w:rPr>
          <w:rFonts w:ascii="Arial" w:hAnsi="Arial" w:cs="Arial"/>
          <w:sz w:val="24"/>
          <w:szCs w:val="24"/>
        </w:rPr>
        <w:t>) Kendi aklı ve b</w:t>
      </w:r>
      <w:r w:rsidR="00601A61">
        <w:rPr>
          <w:rFonts w:ascii="Arial" w:hAnsi="Arial" w:cs="Arial"/>
          <w:sz w:val="24"/>
          <w:szCs w:val="24"/>
        </w:rPr>
        <w:t>ecerisiyle yapabileceği görev</w:t>
      </w:r>
      <w:r w:rsidRPr="007C6FA0">
        <w:rPr>
          <w:rFonts w:ascii="Arial" w:hAnsi="Arial" w:cs="Arial"/>
          <w:sz w:val="24"/>
          <w:szCs w:val="24"/>
        </w:rPr>
        <w:t xml:space="preserve"> vererek;başarıyı yakalay</w:t>
      </w:r>
      <w:r w:rsidR="00601A61">
        <w:rPr>
          <w:rFonts w:ascii="Arial" w:hAnsi="Arial" w:cs="Arial"/>
          <w:sz w:val="24"/>
          <w:szCs w:val="24"/>
        </w:rPr>
        <w:t>ıp</w:t>
      </w:r>
      <w:r w:rsidR="00753745">
        <w:rPr>
          <w:rFonts w:ascii="Arial" w:hAnsi="Arial" w:cs="Arial"/>
          <w:sz w:val="24"/>
          <w:szCs w:val="24"/>
        </w:rPr>
        <w:t>,</w:t>
      </w:r>
      <w:r w:rsidRPr="007C6FA0">
        <w:rPr>
          <w:rFonts w:ascii="Arial" w:hAnsi="Arial" w:cs="Arial"/>
          <w:sz w:val="24"/>
          <w:szCs w:val="24"/>
        </w:rPr>
        <w:t>kendiyle ve yaşamla barışık</w:t>
      </w:r>
      <w:r w:rsidR="00C1171A">
        <w:rPr>
          <w:rFonts w:ascii="Arial" w:hAnsi="Arial" w:cs="Arial"/>
          <w:sz w:val="24"/>
          <w:szCs w:val="24"/>
        </w:rPr>
        <w:t>,özgüvenli,umutlu</w:t>
      </w:r>
      <w:r w:rsidR="00367D7C">
        <w:rPr>
          <w:rFonts w:ascii="Arial" w:hAnsi="Arial" w:cs="Arial"/>
          <w:sz w:val="24"/>
          <w:szCs w:val="24"/>
        </w:rPr>
        <w:t>olmalarını sağlamak.TAE gören A</w:t>
      </w:r>
      <w:r w:rsidRPr="007C6FA0">
        <w:rPr>
          <w:rFonts w:ascii="Arial" w:hAnsi="Arial" w:cs="Arial"/>
          <w:sz w:val="24"/>
          <w:szCs w:val="24"/>
        </w:rPr>
        <w:t>skerlere;garsonluk, hizmetçilik</w:t>
      </w:r>
      <w:r w:rsidR="00601A61">
        <w:rPr>
          <w:rFonts w:ascii="Arial" w:hAnsi="Arial" w:cs="Arial"/>
          <w:sz w:val="24"/>
          <w:szCs w:val="24"/>
        </w:rPr>
        <w:t>,</w:t>
      </w:r>
      <w:r w:rsidR="0015159D">
        <w:rPr>
          <w:rFonts w:ascii="Arial" w:hAnsi="Arial" w:cs="Arial"/>
          <w:sz w:val="24"/>
          <w:szCs w:val="24"/>
        </w:rPr>
        <w:t xml:space="preserve"> </w:t>
      </w:r>
      <w:r w:rsidRPr="007C6FA0">
        <w:rPr>
          <w:rFonts w:ascii="Arial" w:hAnsi="Arial" w:cs="Arial"/>
          <w:sz w:val="24"/>
          <w:szCs w:val="24"/>
        </w:rPr>
        <w:t>emirerlik yaptırılamaz</w:t>
      </w:r>
      <w:r w:rsidR="00601A61">
        <w:rPr>
          <w:rFonts w:ascii="Arial" w:hAnsi="Arial" w:cs="Arial"/>
          <w:sz w:val="24"/>
          <w:szCs w:val="24"/>
        </w:rPr>
        <w:t>,Nöbet tutturulamaz,Terörle mücadele görev</w:t>
      </w:r>
      <w:r w:rsidR="00B86F7A">
        <w:rPr>
          <w:rFonts w:ascii="Arial" w:hAnsi="Arial" w:cs="Arial"/>
          <w:sz w:val="24"/>
          <w:szCs w:val="24"/>
        </w:rPr>
        <w:t>i v</w:t>
      </w:r>
      <w:r w:rsidR="00601A61">
        <w:rPr>
          <w:rFonts w:ascii="Arial" w:hAnsi="Arial" w:cs="Arial"/>
          <w:sz w:val="24"/>
          <w:szCs w:val="24"/>
        </w:rPr>
        <w:t>erilemez</w:t>
      </w:r>
      <w:r w:rsidRPr="007C6FA0">
        <w:rPr>
          <w:rFonts w:ascii="Arial" w:hAnsi="Arial" w:cs="Arial"/>
          <w:sz w:val="24"/>
          <w:szCs w:val="24"/>
        </w:rPr>
        <w:t>.</w:t>
      </w:r>
      <w:r w:rsidR="0015159D">
        <w:rPr>
          <w:rFonts w:ascii="Arial" w:hAnsi="Arial" w:cs="Arial"/>
          <w:sz w:val="24"/>
          <w:szCs w:val="24"/>
        </w:rPr>
        <w:t xml:space="preserve"> b)</w:t>
      </w:r>
      <w:r w:rsidR="00130F7B">
        <w:rPr>
          <w:rFonts w:ascii="Arial" w:hAnsi="Arial" w:cs="Arial"/>
          <w:sz w:val="24"/>
          <w:szCs w:val="24"/>
        </w:rPr>
        <w:t>Yargı Birliği ilkesi gereği,</w:t>
      </w:r>
      <w:r w:rsidR="00135232">
        <w:rPr>
          <w:rFonts w:ascii="Arial" w:hAnsi="Arial" w:cs="Arial"/>
          <w:sz w:val="24"/>
          <w:szCs w:val="24"/>
        </w:rPr>
        <w:t>As</w:t>
      </w:r>
      <w:r w:rsidR="00601A61">
        <w:rPr>
          <w:rFonts w:ascii="Arial" w:hAnsi="Arial" w:cs="Arial"/>
          <w:sz w:val="24"/>
          <w:szCs w:val="24"/>
        </w:rPr>
        <w:t>keri Mahkeme ve Askeri Cezaev</w:t>
      </w:r>
      <w:r w:rsidR="00135232">
        <w:rPr>
          <w:rFonts w:ascii="Arial" w:hAnsi="Arial" w:cs="Arial"/>
          <w:sz w:val="24"/>
          <w:szCs w:val="24"/>
        </w:rPr>
        <w:t>i</w:t>
      </w:r>
      <w:r w:rsidR="00B86F7A">
        <w:rPr>
          <w:rFonts w:ascii="Arial" w:hAnsi="Arial" w:cs="Arial"/>
          <w:sz w:val="24"/>
          <w:szCs w:val="24"/>
        </w:rPr>
        <w:t xml:space="preserve"> ile</w:t>
      </w:r>
      <w:r w:rsidR="0015159D">
        <w:rPr>
          <w:rFonts w:ascii="Arial" w:hAnsi="Arial" w:cs="Arial"/>
          <w:sz w:val="24"/>
          <w:szCs w:val="24"/>
        </w:rPr>
        <w:t xml:space="preserve"> </w:t>
      </w:r>
      <w:r w:rsidR="00130F7B">
        <w:rPr>
          <w:rFonts w:ascii="Arial" w:hAnsi="Arial" w:cs="Arial"/>
          <w:sz w:val="24"/>
          <w:szCs w:val="24"/>
        </w:rPr>
        <w:t>Demokrasinin,sağlıklı gelişebilmesi için;Jandarma teşkilatı ve Askerlik şube</w:t>
      </w:r>
      <w:r w:rsidR="0015159D">
        <w:rPr>
          <w:rFonts w:ascii="Arial" w:hAnsi="Arial" w:cs="Arial"/>
          <w:sz w:val="24"/>
          <w:szCs w:val="24"/>
        </w:rPr>
        <w:t>si</w:t>
      </w:r>
      <w:r w:rsidR="00130F7B">
        <w:rPr>
          <w:rFonts w:ascii="Arial" w:hAnsi="Arial" w:cs="Arial"/>
          <w:sz w:val="24"/>
          <w:szCs w:val="24"/>
        </w:rPr>
        <w:t xml:space="preserve"> uygulaması kaldırılır!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4) Birlikte yaşama, paylaşma, sabır, anlayış, inançlara, kültür farklılığı ve kimliğe saygı, dayanışma ve işbirliği gibi</w:t>
      </w:r>
      <w:r w:rsidR="00B50189">
        <w:rPr>
          <w:rFonts w:ascii="Arial" w:hAnsi="Arial" w:cs="Arial"/>
          <w:sz w:val="24"/>
          <w:szCs w:val="24"/>
        </w:rPr>
        <w:t>,</w:t>
      </w:r>
      <w:r w:rsidRPr="007C6FA0">
        <w:rPr>
          <w:rFonts w:ascii="Arial" w:hAnsi="Arial" w:cs="Arial"/>
          <w:sz w:val="24"/>
          <w:szCs w:val="24"/>
        </w:rPr>
        <w:t xml:space="preserve"> toplumsal değerleri kazandırmak.</w:t>
      </w:r>
    </w:p>
    <w:p w:rsidR="0036712C" w:rsidRPr="007C6FA0" w:rsidRDefault="008119D5" w:rsidP="0036712C">
      <w:pPr>
        <w:jc w:val="both"/>
        <w:rPr>
          <w:rFonts w:ascii="Arial" w:hAnsi="Arial" w:cs="Arial"/>
          <w:sz w:val="24"/>
          <w:szCs w:val="24"/>
        </w:rPr>
      </w:pPr>
      <w:r>
        <w:rPr>
          <w:rFonts w:ascii="Arial" w:hAnsi="Arial" w:cs="Arial"/>
          <w:sz w:val="24"/>
          <w:szCs w:val="24"/>
        </w:rPr>
        <w:t>5) Temel spor bilgilerinivererek</w:t>
      </w:r>
      <w:r w:rsidR="000D564B">
        <w:rPr>
          <w:rFonts w:ascii="Arial" w:hAnsi="Arial" w:cs="Arial"/>
          <w:sz w:val="24"/>
          <w:szCs w:val="24"/>
        </w:rPr>
        <w:t>,</w:t>
      </w:r>
      <w:r w:rsidR="0036712C" w:rsidRPr="007C6FA0">
        <w:rPr>
          <w:rFonts w:ascii="Arial" w:hAnsi="Arial" w:cs="Arial"/>
          <w:sz w:val="24"/>
          <w:szCs w:val="24"/>
        </w:rPr>
        <w:t>sporu sevdirmek ve düzenli spor yapma alışkanlığı kazandırmak. Askerler arası</w:t>
      </w:r>
      <w:r w:rsidR="00B50189">
        <w:rPr>
          <w:rFonts w:ascii="Arial" w:hAnsi="Arial" w:cs="Arial"/>
          <w:sz w:val="24"/>
          <w:szCs w:val="24"/>
        </w:rPr>
        <w:t>;</w:t>
      </w:r>
      <w:r w:rsidR="0036712C" w:rsidRPr="007C6FA0">
        <w:rPr>
          <w:rFonts w:ascii="Arial" w:hAnsi="Arial" w:cs="Arial"/>
          <w:sz w:val="24"/>
          <w:szCs w:val="24"/>
        </w:rPr>
        <w:t xml:space="preserve"> spor karşılaşmaları, yarışma düzenlemek.</w:t>
      </w:r>
    </w:p>
    <w:p w:rsidR="0036712C" w:rsidRPr="007C6FA0" w:rsidRDefault="0036712C" w:rsidP="0036712C">
      <w:pPr>
        <w:jc w:val="both"/>
        <w:rPr>
          <w:rFonts w:ascii="Arial" w:hAnsi="Arial" w:cs="Arial"/>
          <w:sz w:val="24"/>
          <w:szCs w:val="24"/>
        </w:rPr>
      </w:pPr>
      <w:r w:rsidRPr="007C6FA0">
        <w:rPr>
          <w:rFonts w:ascii="Arial" w:hAnsi="Arial" w:cs="Arial"/>
          <w:sz w:val="24"/>
          <w:szCs w:val="24"/>
        </w:rPr>
        <w:t>6) Vatan sevgisi, yurt savunması, devlete bağlılık, emperyalizmin amacını ve çıkardığı savaşları;yitirilen can, akan kan ve yok olan emekleri, özgürlük, tam bağımsızlık, bağlantısızlık, dürüstlük, fedakarlık, vicdani sorumluluk, cesaret, ileri görüşlülük, çalışkanlık, ideal, kahramanlık, şeref, gazilik, şehitlik gibi</w:t>
      </w:r>
      <w:r w:rsidR="00B50189">
        <w:rPr>
          <w:rFonts w:ascii="Arial" w:hAnsi="Arial" w:cs="Arial"/>
          <w:sz w:val="24"/>
          <w:szCs w:val="24"/>
        </w:rPr>
        <w:t>,</w:t>
      </w:r>
      <w:r w:rsidRPr="007C6FA0">
        <w:rPr>
          <w:rFonts w:ascii="Arial" w:hAnsi="Arial" w:cs="Arial"/>
          <w:sz w:val="24"/>
          <w:szCs w:val="24"/>
        </w:rPr>
        <w:t xml:space="preserve"> ulusal ve manevi erdemlerin</w:t>
      </w:r>
      <w:r w:rsidR="00B50189">
        <w:rPr>
          <w:rFonts w:ascii="Arial" w:hAnsi="Arial" w:cs="Arial"/>
          <w:sz w:val="24"/>
          <w:szCs w:val="24"/>
        </w:rPr>
        <w:t xml:space="preserve">, </w:t>
      </w:r>
      <w:r w:rsidRPr="007C6FA0">
        <w:rPr>
          <w:rFonts w:ascii="Arial" w:hAnsi="Arial" w:cs="Arial"/>
          <w:sz w:val="24"/>
          <w:szCs w:val="24"/>
        </w:rPr>
        <w:t xml:space="preserve"> önemini anlatmak.</w:t>
      </w:r>
    </w:p>
    <w:p w:rsidR="0036712C" w:rsidRPr="007C6FA0" w:rsidRDefault="0036712C" w:rsidP="0036712C">
      <w:pPr>
        <w:jc w:val="both"/>
        <w:rPr>
          <w:rFonts w:ascii="Arial" w:hAnsi="Arial" w:cs="Arial"/>
          <w:sz w:val="24"/>
          <w:szCs w:val="24"/>
        </w:rPr>
      </w:pPr>
      <w:r w:rsidRPr="007C6FA0">
        <w:rPr>
          <w:rFonts w:ascii="Arial" w:hAnsi="Arial" w:cs="Arial"/>
          <w:sz w:val="24"/>
          <w:szCs w:val="24"/>
        </w:rPr>
        <w:t>7) Bir dünya gerçeği savaşlardan, büyük ve etkili olanlarla ilgili belgeseller göstererek</w:t>
      </w:r>
      <w:r w:rsidR="00EE2093">
        <w:rPr>
          <w:rFonts w:ascii="Arial" w:hAnsi="Arial" w:cs="Arial"/>
          <w:sz w:val="24"/>
          <w:szCs w:val="24"/>
        </w:rPr>
        <w:t xml:space="preserve">, </w:t>
      </w:r>
      <w:r w:rsidRPr="007C6FA0">
        <w:rPr>
          <w:rFonts w:ascii="Arial" w:hAnsi="Arial" w:cs="Arial"/>
          <w:sz w:val="24"/>
          <w:szCs w:val="24"/>
        </w:rPr>
        <w:t xml:space="preserve"> genel bilgiler vermek. Gençlere</w:t>
      </w:r>
      <w:r w:rsidR="00B50189">
        <w:rPr>
          <w:rFonts w:ascii="Arial" w:hAnsi="Arial" w:cs="Arial"/>
          <w:sz w:val="24"/>
          <w:szCs w:val="24"/>
        </w:rPr>
        <w:t>;”</w:t>
      </w:r>
      <w:r w:rsidRPr="007C6FA0">
        <w:rPr>
          <w:rFonts w:ascii="Arial" w:hAnsi="Arial" w:cs="Arial"/>
          <w:sz w:val="24"/>
          <w:szCs w:val="24"/>
        </w:rPr>
        <w:t>Biz birlikte ve güçlüysek, barışı koruruz</w:t>
      </w:r>
      <w:r w:rsidR="00B50189">
        <w:rPr>
          <w:rFonts w:ascii="Arial" w:hAnsi="Arial" w:cs="Arial"/>
          <w:sz w:val="24"/>
          <w:szCs w:val="24"/>
        </w:rPr>
        <w:t>”</w:t>
      </w:r>
      <w:r w:rsidRPr="007C6FA0">
        <w:rPr>
          <w:rFonts w:ascii="Arial" w:hAnsi="Arial" w:cs="Arial"/>
          <w:sz w:val="24"/>
          <w:szCs w:val="24"/>
        </w:rPr>
        <w:t xml:space="preserve"> mesajını iletmek.</w:t>
      </w:r>
      <w:r w:rsidR="000D564B">
        <w:rPr>
          <w:rFonts w:ascii="Arial" w:hAnsi="Arial" w:cs="Arial"/>
          <w:sz w:val="24"/>
          <w:szCs w:val="24"/>
        </w:rPr>
        <w:t>Görevli ve n</w:t>
      </w:r>
      <w:r w:rsidR="00BA49FB">
        <w:rPr>
          <w:rFonts w:ascii="Arial" w:hAnsi="Arial" w:cs="Arial"/>
          <w:sz w:val="24"/>
          <w:szCs w:val="24"/>
        </w:rPr>
        <w:t>öbetçi subaylarla askerler; aynı koğuşta kalır ve  aynı karavanadan, aynı masada</w:t>
      </w:r>
      <w:r w:rsidR="00B50189">
        <w:rPr>
          <w:rFonts w:ascii="Arial" w:hAnsi="Arial" w:cs="Arial"/>
          <w:sz w:val="24"/>
          <w:szCs w:val="24"/>
        </w:rPr>
        <w:t>,</w:t>
      </w:r>
      <w:r w:rsidR="00BA49FB">
        <w:rPr>
          <w:rFonts w:ascii="Arial" w:hAnsi="Arial" w:cs="Arial"/>
          <w:sz w:val="24"/>
          <w:szCs w:val="24"/>
        </w:rPr>
        <w:t xml:space="preserve"> birlikte yemek yerler. </w:t>
      </w:r>
    </w:p>
    <w:p w:rsidR="0036712C" w:rsidRPr="007C6FA0" w:rsidRDefault="0036712C" w:rsidP="0036712C">
      <w:pPr>
        <w:jc w:val="both"/>
        <w:rPr>
          <w:rFonts w:ascii="Arial" w:hAnsi="Arial" w:cs="Arial"/>
          <w:sz w:val="24"/>
          <w:szCs w:val="24"/>
        </w:rPr>
      </w:pPr>
      <w:r w:rsidRPr="007C6FA0">
        <w:rPr>
          <w:rFonts w:ascii="Arial" w:hAnsi="Arial" w:cs="Arial"/>
          <w:sz w:val="24"/>
          <w:szCs w:val="24"/>
        </w:rPr>
        <w:t>8) Açık arazide, çadırda konaklamak, gece eğitimi yapmak. Haftada iki gün</w:t>
      </w:r>
      <w:r w:rsidR="00B50189">
        <w:rPr>
          <w:rFonts w:ascii="Arial" w:hAnsi="Arial" w:cs="Arial"/>
          <w:sz w:val="24"/>
          <w:szCs w:val="24"/>
        </w:rPr>
        <w:t>;</w:t>
      </w:r>
      <w:r w:rsidRPr="007C6FA0">
        <w:rPr>
          <w:rFonts w:ascii="Arial" w:hAnsi="Arial" w:cs="Arial"/>
          <w:sz w:val="24"/>
          <w:szCs w:val="24"/>
        </w:rPr>
        <w:t xml:space="preserve"> silah atış eğitimi yaptırmak. </w:t>
      </w:r>
      <w:r>
        <w:rPr>
          <w:rFonts w:ascii="Arial" w:hAnsi="Arial" w:cs="Arial"/>
          <w:sz w:val="24"/>
          <w:szCs w:val="24"/>
        </w:rPr>
        <w:t>Türk</w:t>
      </w:r>
      <w:r w:rsidR="00B50189">
        <w:rPr>
          <w:rFonts w:ascii="Arial" w:hAnsi="Arial" w:cs="Arial"/>
          <w:sz w:val="24"/>
          <w:szCs w:val="24"/>
        </w:rPr>
        <w:t xml:space="preserve"> A</w:t>
      </w:r>
      <w:r w:rsidRPr="007C6FA0">
        <w:rPr>
          <w:rFonts w:ascii="Arial" w:hAnsi="Arial" w:cs="Arial"/>
          <w:sz w:val="24"/>
          <w:szCs w:val="24"/>
        </w:rPr>
        <w:t>skeri</w:t>
      </w:r>
      <w:r w:rsidR="00EB0306">
        <w:rPr>
          <w:rFonts w:ascii="Arial" w:hAnsi="Arial" w:cs="Arial"/>
          <w:sz w:val="24"/>
          <w:szCs w:val="24"/>
        </w:rPr>
        <w:t>;</w:t>
      </w:r>
      <w:r w:rsidR="00B50189">
        <w:rPr>
          <w:rFonts w:ascii="Arial" w:hAnsi="Arial" w:cs="Arial"/>
          <w:sz w:val="24"/>
          <w:szCs w:val="24"/>
        </w:rPr>
        <w:t>K</w:t>
      </w:r>
      <w:r w:rsidRPr="007C6FA0">
        <w:rPr>
          <w:rFonts w:ascii="Arial" w:hAnsi="Arial" w:cs="Arial"/>
          <w:sz w:val="24"/>
          <w:szCs w:val="24"/>
        </w:rPr>
        <w:t>omutanına güvenir, inanır,saygı duyarsa</w:t>
      </w:r>
      <w:r w:rsidR="00EB0306">
        <w:rPr>
          <w:rFonts w:ascii="Arial" w:hAnsi="Arial" w:cs="Arial"/>
          <w:sz w:val="24"/>
          <w:szCs w:val="24"/>
        </w:rPr>
        <w:t>;</w:t>
      </w:r>
      <w:r w:rsidRPr="007C6FA0">
        <w:rPr>
          <w:rFonts w:ascii="Arial" w:hAnsi="Arial" w:cs="Arial"/>
          <w:sz w:val="24"/>
          <w:szCs w:val="24"/>
        </w:rPr>
        <w:t xml:space="preserve"> onun emrinde savaşıp</w:t>
      </w:r>
      <w:r w:rsidR="00EB0306">
        <w:rPr>
          <w:rFonts w:ascii="Arial" w:hAnsi="Arial" w:cs="Arial"/>
          <w:sz w:val="24"/>
          <w:szCs w:val="24"/>
        </w:rPr>
        <w:t>,</w:t>
      </w:r>
      <w:r w:rsidRPr="007C6FA0">
        <w:rPr>
          <w:rFonts w:ascii="Arial" w:hAnsi="Arial" w:cs="Arial"/>
          <w:sz w:val="24"/>
          <w:szCs w:val="24"/>
        </w:rPr>
        <w:t xml:space="preserve"> şehit olmayı</w:t>
      </w:r>
      <w:r w:rsidR="00B50189">
        <w:rPr>
          <w:rFonts w:ascii="Arial" w:hAnsi="Arial" w:cs="Arial"/>
          <w:sz w:val="24"/>
          <w:szCs w:val="24"/>
        </w:rPr>
        <w:t>;</w:t>
      </w:r>
      <w:r w:rsidRPr="007C6FA0">
        <w:rPr>
          <w:rFonts w:ascii="Arial" w:hAnsi="Arial" w:cs="Arial"/>
          <w:sz w:val="24"/>
          <w:szCs w:val="24"/>
        </w:rPr>
        <w:t xml:space="preserve"> onur, görev bilir. Bundan dolayı</w:t>
      </w:r>
      <w:r w:rsidR="00B50189">
        <w:rPr>
          <w:rFonts w:ascii="Arial" w:hAnsi="Arial" w:cs="Arial"/>
          <w:sz w:val="24"/>
          <w:szCs w:val="24"/>
        </w:rPr>
        <w:t>,</w:t>
      </w:r>
      <w:r w:rsidRPr="007C6FA0">
        <w:rPr>
          <w:rFonts w:ascii="Arial" w:hAnsi="Arial" w:cs="Arial"/>
          <w:sz w:val="24"/>
          <w:szCs w:val="24"/>
        </w:rPr>
        <w:t xml:space="preserve"> komutanlar değiştirilemez.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9) Silahlarla ilgili teknik bilgiler vermek, silah kullanmasını öğretmek. Zorunlu TAE gören er ve erbaşlara</w:t>
      </w:r>
      <w:r w:rsidR="00EE2093">
        <w:rPr>
          <w:rFonts w:ascii="Arial" w:hAnsi="Arial" w:cs="Arial"/>
          <w:sz w:val="24"/>
          <w:szCs w:val="24"/>
        </w:rPr>
        <w:t>; örgütlü suçlar ve</w:t>
      </w:r>
      <w:r w:rsidRPr="007C6FA0">
        <w:rPr>
          <w:rFonts w:ascii="Arial" w:hAnsi="Arial" w:cs="Arial"/>
          <w:sz w:val="24"/>
          <w:szCs w:val="24"/>
        </w:rPr>
        <w:t xml:space="preserve"> terör örgütleriyle mücadelede görev verilemez. Terörist takip ve arazi</w:t>
      </w:r>
      <w:r w:rsidR="00213BEB">
        <w:rPr>
          <w:rFonts w:ascii="Arial" w:hAnsi="Arial" w:cs="Arial"/>
          <w:sz w:val="24"/>
          <w:szCs w:val="24"/>
        </w:rPr>
        <w:t>,yol</w:t>
      </w:r>
      <w:r w:rsidRPr="007C6FA0">
        <w:rPr>
          <w:rFonts w:ascii="Arial" w:hAnsi="Arial" w:cs="Arial"/>
          <w:sz w:val="24"/>
          <w:szCs w:val="24"/>
        </w:rPr>
        <w:t xml:space="preserve"> aramasına gönderilemez. Terörist, eşkıya, kaçakçı, çete, mafyayla mücadeleyi; subaylar ile sözleşmeli askerlerden oluşturul</w:t>
      </w:r>
      <w:r w:rsidR="00BA49FB">
        <w:rPr>
          <w:rFonts w:ascii="Arial" w:hAnsi="Arial" w:cs="Arial"/>
          <w:sz w:val="24"/>
          <w:szCs w:val="24"/>
        </w:rPr>
        <w:t>an</w:t>
      </w:r>
      <w:r w:rsidRPr="007C6FA0">
        <w:rPr>
          <w:rFonts w:ascii="Arial" w:hAnsi="Arial" w:cs="Arial"/>
          <w:sz w:val="24"/>
          <w:szCs w:val="24"/>
        </w:rPr>
        <w:t>, özel eğitimli, örgütlü suçlarla mücadele, profesyonel timleri yürütür.Terör</w:t>
      </w:r>
      <w:r w:rsidR="001C24D7">
        <w:rPr>
          <w:rFonts w:ascii="Arial" w:hAnsi="Arial" w:cs="Arial"/>
          <w:sz w:val="24"/>
          <w:szCs w:val="24"/>
        </w:rPr>
        <w:t>,</w:t>
      </w:r>
      <w:r w:rsidR="001E2372">
        <w:rPr>
          <w:rFonts w:ascii="Arial" w:hAnsi="Arial" w:cs="Arial"/>
          <w:sz w:val="24"/>
          <w:szCs w:val="24"/>
        </w:rPr>
        <w:t>mafya ve kaçakcılıkla</w:t>
      </w:r>
      <w:r w:rsidRPr="007C6FA0">
        <w:rPr>
          <w:rFonts w:ascii="Arial" w:hAnsi="Arial" w:cs="Arial"/>
          <w:sz w:val="24"/>
          <w:szCs w:val="24"/>
        </w:rPr>
        <w:t xml:space="preserve"> mücadelede</w:t>
      </w:r>
      <w:r w:rsidR="001E2372">
        <w:rPr>
          <w:rFonts w:ascii="Arial" w:hAnsi="Arial" w:cs="Arial"/>
          <w:sz w:val="24"/>
          <w:szCs w:val="24"/>
        </w:rPr>
        <w:t>;</w:t>
      </w:r>
      <w:r w:rsidRPr="007C6FA0">
        <w:rPr>
          <w:rFonts w:ascii="Arial" w:hAnsi="Arial" w:cs="Arial"/>
          <w:sz w:val="24"/>
          <w:szCs w:val="24"/>
        </w:rPr>
        <w:t xml:space="preserve"> kara birlikleriyle birlikte,</w:t>
      </w:r>
      <w:r w:rsidR="001C24D7">
        <w:rPr>
          <w:rFonts w:ascii="Arial" w:hAnsi="Arial" w:cs="Arial"/>
          <w:sz w:val="24"/>
          <w:szCs w:val="24"/>
        </w:rPr>
        <w:t>bölgeyi üstten gözlemlemek için</w:t>
      </w:r>
      <w:r w:rsidR="0015159D">
        <w:rPr>
          <w:rFonts w:ascii="Arial" w:hAnsi="Arial" w:cs="Arial"/>
          <w:sz w:val="24"/>
          <w:szCs w:val="24"/>
        </w:rPr>
        <w:t>:</w:t>
      </w:r>
      <w:r w:rsidR="001C24D7">
        <w:rPr>
          <w:rFonts w:ascii="Arial" w:hAnsi="Arial" w:cs="Arial"/>
          <w:sz w:val="24"/>
          <w:szCs w:val="24"/>
        </w:rPr>
        <w:t>uydu cihaz</w:t>
      </w:r>
      <w:r w:rsidR="0015159D">
        <w:rPr>
          <w:rFonts w:ascii="Arial" w:hAnsi="Arial" w:cs="Arial"/>
          <w:sz w:val="24"/>
          <w:szCs w:val="24"/>
        </w:rPr>
        <w:t>, İHA, SİHA</w:t>
      </w:r>
      <w:r w:rsidR="001C24D7">
        <w:rPr>
          <w:rFonts w:ascii="Arial" w:hAnsi="Arial" w:cs="Arial"/>
          <w:sz w:val="24"/>
          <w:szCs w:val="24"/>
        </w:rPr>
        <w:t xml:space="preserve"> ve</w:t>
      </w:r>
      <w:r w:rsidRPr="007C6FA0">
        <w:rPr>
          <w:rFonts w:ascii="Arial" w:hAnsi="Arial" w:cs="Arial"/>
          <w:sz w:val="24"/>
          <w:szCs w:val="24"/>
        </w:rPr>
        <w:t xml:space="preserve"> helikopterlerinde kullanılması zorunludur.Helikopter korumasız, asker ve araç konvoyu gönderilemez, sevkiyat yapılamaz.</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124.MADDE – TEMEL ASKERLİK EĞİTİMİ:</w:t>
      </w:r>
    </w:p>
    <w:p w:rsidR="0036712C" w:rsidRPr="007C6FA0" w:rsidRDefault="0036712C" w:rsidP="0036712C">
      <w:pPr>
        <w:jc w:val="both"/>
        <w:rPr>
          <w:rFonts w:ascii="Arial" w:hAnsi="Arial" w:cs="Arial"/>
          <w:sz w:val="24"/>
          <w:szCs w:val="24"/>
        </w:rPr>
      </w:pPr>
      <w:r w:rsidRPr="007C6FA0">
        <w:rPr>
          <w:rFonts w:ascii="Arial" w:hAnsi="Arial" w:cs="Arial"/>
          <w:sz w:val="24"/>
          <w:szCs w:val="24"/>
        </w:rPr>
        <w:t>1.Görev ve Eğitim Yeri: Subaylar</w:t>
      </w:r>
      <w:r w:rsidR="00BA49FB">
        <w:rPr>
          <w:rFonts w:ascii="Arial" w:hAnsi="Arial" w:cs="Arial"/>
          <w:sz w:val="24"/>
          <w:szCs w:val="24"/>
        </w:rPr>
        <w:t xml:space="preserve"> ile Sözleşmeli Askerler</w:t>
      </w:r>
      <w:r w:rsidR="00B37BA2">
        <w:rPr>
          <w:rFonts w:ascii="Arial" w:hAnsi="Arial" w:cs="Arial"/>
          <w:sz w:val="24"/>
          <w:szCs w:val="24"/>
        </w:rPr>
        <w:t>,</w:t>
      </w:r>
      <w:r w:rsidRPr="007C6FA0">
        <w:rPr>
          <w:rFonts w:ascii="Arial" w:hAnsi="Arial" w:cs="Arial"/>
          <w:sz w:val="24"/>
          <w:szCs w:val="24"/>
        </w:rPr>
        <w:t xml:space="preserve"> nüfusuna kayıtlı oldukları bölgenin</w:t>
      </w:r>
      <w:r w:rsidR="00B50189">
        <w:rPr>
          <w:rFonts w:ascii="Arial" w:hAnsi="Arial" w:cs="Arial"/>
          <w:sz w:val="24"/>
          <w:szCs w:val="24"/>
        </w:rPr>
        <w:t>,</w:t>
      </w:r>
      <w:r w:rsidRPr="007C6FA0">
        <w:rPr>
          <w:rFonts w:ascii="Arial" w:hAnsi="Arial" w:cs="Arial"/>
          <w:sz w:val="24"/>
          <w:szCs w:val="24"/>
        </w:rPr>
        <w:t xml:space="preserve"> ordu komutanlığında, askerlik görevini yürütür. Başka bir bölgeye atanamaz. Er ve Erbaşlar, TAE’ yi; nüfusuna kayıtlı oldukları bölge</w:t>
      </w:r>
      <w:r w:rsidR="00B50189">
        <w:rPr>
          <w:rFonts w:ascii="Arial" w:hAnsi="Arial" w:cs="Arial"/>
          <w:sz w:val="24"/>
          <w:szCs w:val="24"/>
        </w:rPr>
        <w:t>nin,</w:t>
      </w:r>
      <w:r w:rsidRPr="007C6FA0">
        <w:rPr>
          <w:rFonts w:ascii="Arial" w:hAnsi="Arial" w:cs="Arial"/>
          <w:sz w:val="24"/>
          <w:szCs w:val="24"/>
        </w:rPr>
        <w:t xml:space="preserve"> ordu eğitim birliklerinde</w:t>
      </w:r>
      <w:r w:rsidR="00B50189">
        <w:rPr>
          <w:rFonts w:ascii="Arial" w:hAnsi="Arial" w:cs="Arial"/>
          <w:sz w:val="24"/>
          <w:szCs w:val="24"/>
        </w:rPr>
        <w:t>,</w:t>
      </w:r>
      <w:r w:rsidRPr="007C6FA0">
        <w:rPr>
          <w:rFonts w:ascii="Arial" w:hAnsi="Arial" w:cs="Arial"/>
          <w:sz w:val="24"/>
          <w:szCs w:val="24"/>
        </w:rPr>
        <w:t xml:space="preserve"> gör</w:t>
      </w:r>
      <w:r w:rsidR="00BA49FB">
        <w:rPr>
          <w:rFonts w:ascii="Arial" w:hAnsi="Arial" w:cs="Arial"/>
          <w:sz w:val="24"/>
          <w:szCs w:val="24"/>
        </w:rPr>
        <w:t xml:space="preserve">üp </w:t>
      </w:r>
      <w:r w:rsidRPr="007C6FA0">
        <w:rPr>
          <w:rFonts w:ascii="Arial" w:hAnsi="Arial" w:cs="Arial"/>
          <w:sz w:val="24"/>
          <w:szCs w:val="24"/>
        </w:rPr>
        <w:t>yapar.</w:t>
      </w:r>
      <w:r w:rsidR="000D26B6">
        <w:rPr>
          <w:rFonts w:ascii="Arial" w:hAnsi="Arial" w:cs="Arial"/>
          <w:sz w:val="24"/>
          <w:szCs w:val="24"/>
        </w:rPr>
        <w:t xml:space="preserve"> Subaylığa ve Sözleşmeli </w:t>
      </w:r>
      <w:r w:rsidR="005E741A">
        <w:rPr>
          <w:rFonts w:ascii="Arial" w:hAnsi="Arial" w:cs="Arial"/>
          <w:sz w:val="24"/>
          <w:szCs w:val="24"/>
        </w:rPr>
        <w:t>Askerliğe; en az % 10 oranında</w:t>
      </w:r>
      <w:r w:rsidR="00923752">
        <w:rPr>
          <w:rFonts w:ascii="Arial" w:hAnsi="Arial" w:cs="Arial"/>
          <w:sz w:val="24"/>
          <w:szCs w:val="24"/>
        </w:rPr>
        <w:t>,</w:t>
      </w:r>
      <w:r w:rsidR="005E741A">
        <w:rPr>
          <w:rFonts w:ascii="Arial" w:hAnsi="Arial" w:cs="Arial"/>
          <w:sz w:val="24"/>
          <w:szCs w:val="24"/>
        </w:rPr>
        <w:t xml:space="preserve"> İlahiyat-Alperen Sevgi okulu mezunu</w:t>
      </w:r>
      <w:r w:rsidR="00B50189">
        <w:rPr>
          <w:rFonts w:ascii="Arial" w:hAnsi="Arial" w:cs="Arial"/>
          <w:sz w:val="24"/>
          <w:szCs w:val="24"/>
        </w:rPr>
        <w:t>,</w:t>
      </w:r>
      <w:r w:rsidR="005E741A">
        <w:rPr>
          <w:rFonts w:ascii="Arial" w:hAnsi="Arial" w:cs="Arial"/>
          <w:sz w:val="24"/>
          <w:szCs w:val="24"/>
        </w:rPr>
        <w:t xml:space="preserve"> alınması zorunludur.</w:t>
      </w:r>
    </w:p>
    <w:p w:rsidR="0036712C" w:rsidRPr="007C6FA0" w:rsidRDefault="0036712C" w:rsidP="0036712C">
      <w:pPr>
        <w:jc w:val="both"/>
        <w:rPr>
          <w:rFonts w:ascii="Arial" w:hAnsi="Arial" w:cs="Arial"/>
          <w:sz w:val="24"/>
          <w:szCs w:val="24"/>
        </w:rPr>
      </w:pPr>
      <w:r w:rsidRPr="007C6FA0">
        <w:rPr>
          <w:rFonts w:ascii="Arial" w:hAnsi="Arial" w:cs="Arial"/>
          <w:sz w:val="24"/>
          <w:szCs w:val="24"/>
        </w:rPr>
        <w:t>2. TSK’nın Mehmetçik Kadrosu; Askerler üç sınıftır: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a- Zorunlu TAE gören Erbaş ve Er: 70 bin kadro</w:t>
      </w:r>
    </w:p>
    <w:p w:rsidR="0036712C" w:rsidRPr="007C6FA0" w:rsidRDefault="00C3375A" w:rsidP="0036712C">
      <w:pPr>
        <w:jc w:val="both"/>
        <w:rPr>
          <w:rFonts w:ascii="Arial" w:hAnsi="Arial" w:cs="Arial"/>
          <w:sz w:val="24"/>
          <w:szCs w:val="24"/>
        </w:rPr>
      </w:pPr>
      <w:r>
        <w:rPr>
          <w:rFonts w:ascii="Arial" w:hAnsi="Arial" w:cs="Arial"/>
          <w:sz w:val="24"/>
          <w:szCs w:val="24"/>
        </w:rPr>
        <w:t xml:space="preserve">    b-</w:t>
      </w:r>
      <w:r w:rsidR="00C40888">
        <w:rPr>
          <w:rFonts w:ascii="Arial" w:hAnsi="Arial" w:cs="Arial"/>
          <w:sz w:val="24"/>
          <w:szCs w:val="24"/>
        </w:rPr>
        <w:t xml:space="preserve"> PSA-</w:t>
      </w:r>
      <w:r>
        <w:rPr>
          <w:rFonts w:ascii="Arial" w:hAnsi="Arial" w:cs="Arial"/>
          <w:sz w:val="24"/>
          <w:szCs w:val="24"/>
        </w:rPr>
        <w:t>Profesyonel S</w:t>
      </w:r>
      <w:r w:rsidR="0036712C" w:rsidRPr="007C6FA0">
        <w:rPr>
          <w:rFonts w:ascii="Arial" w:hAnsi="Arial" w:cs="Arial"/>
          <w:sz w:val="24"/>
          <w:szCs w:val="24"/>
        </w:rPr>
        <w:t xml:space="preserve">özleşmeli </w:t>
      </w:r>
      <w:r>
        <w:rPr>
          <w:rFonts w:ascii="Arial" w:hAnsi="Arial" w:cs="Arial"/>
          <w:sz w:val="24"/>
          <w:szCs w:val="24"/>
        </w:rPr>
        <w:t>A</w:t>
      </w:r>
      <w:r w:rsidR="00AC2A3D">
        <w:rPr>
          <w:rFonts w:ascii="Arial" w:hAnsi="Arial" w:cs="Arial"/>
          <w:sz w:val="24"/>
          <w:szCs w:val="24"/>
        </w:rPr>
        <w:t>sker: 30 bin kadro. Eylemli TAE görmeleri,</w:t>
      </w:r>
      <w:r w:rsidR="00EE2093">
        <w:rPr>
          <w:rFonts w:ascii="Arial" w:hAnsi="Arial" w:cs="Arial"/>
          <w:sz w:val="24"/>
          <w:szCs w:val="24"/>
        </w:rPr>
        <w:t xml:space="preserve"> TC Vatandaşı,</w:t>
      </w:r>
      <w:r w:rsidR="00AC2A3D">
        <w:rPr>
          <w:rFonts w:ascii="Arial" w:hAnsi="Arial" w:cs="Arial"/>
          <w:sz w:val="24"/>
          <w:szCs w:val="24"/>
        </w:rPr>
        <w:t xml:space="preserve">en </w:t>
      </w:r>
      <w:r w:rsidR="0036712C" w:rsidRPr="007C6FA0">
        <w:rPr>
          <w:rFonts w:ascii="Arial" w:hAnsi="Arial" w:cs="Arial"/>
          <w:sz w:val="24"/>
          <w:szCs w:val="24"/>
        </w:rPr>
        <w:t xml:space="preserve">az </w:t>
      </w:r>
      <w:r w:rsidR="004A08AB">
        <w:rPr>
          <w:rFonts w:ascii="Arial" w:hAnsi="Arial" w:cs="Arial"/>
          <w:sz w:val="24"/>
          <w:szCs w:val="24"/>
        </w:rPr>
        <w:t>MYO</w:t>
      </w:r>
      <w:r w:rsidR="0036712C" w:rsidRPr="007C6FA0">
        <w:rPr>
          <w:rFonts w:ascii="Arial" w:hAnsi="Arial" w:cs="Arial"/>
          <w:sz w:val="24"/>
          <w:szCs w:val="24"/>
        </w:rPr>
        <w:t xml:space="preserve"> mezunu</w:t>
      </w:r>
      <w:r w:rsidR="00AC2A3D">
        <w:rPr>
          <w:rFonts w:ascii="Arial" w:hAnsi="Arial" w:cs="Arial"/>
          <w:sz w:val="24"/>
          <w:szCs w:val="24"/>
        </w:rPr>
        <w:t xml:space="preserve"> ve sabıkasız</w:t>
      </w:r>
      <w:r w:rsidR="0036712C" w:rsidRPr="007C6FA0">
        <w:rPr>
          <w:rFonts w:ascii="Arial" w:hAnsi="Arial" w:cs="Arial"/>
          <w:sz w:val="24"/>
          <w:szCs w:val="24"/>
        </w:rPr>
        <w:t xml:space="preserve"> olmaları</w:t>
      </w:r>
      <w:r w:rsidR="00D9206A">
        <w:rPr>
          <w:rFonts w:ascii="Arial" w:hAnsi="Arial" w:cs="Arial"/>
          <w:sz w:val="24"/>
          <w:szCs w:val="24"/>
        </w:rPr>
        <w:t>,</w:t>
      </w:r>
      <w:r w:rsidR="0036712C" w:rsidRPr="007C6FA0">
        <w:rPr>
          <w:rFonts w:ascii="Arial" w:hAnsi="Arial" w:cs="Arial"/>
          <w:sz w:val="24"/>
          <w:szCs w:val="24"/>
        </w:rPr>
        <w:t xml:space="preserve"> zorunludur.</w:t>
      </w:r>
    </w:p>
    <w:p w:rsidR="0036712C" w:rsidRPr="007C6FA0" w:rsidRDefault="00FD5CA6" w:rsidP="0036712C">
      <w:pPr>
        <w:jc w:val="both"/>
        <w:rPr>
          <w:rFonts w:ascii="Arial" w:hAnsi="Arial" w:cs="Arial"/>
          <w:sz w:val="24"/>
          <w:szCs w:val="24"/>
        </w:rPr>
      </w:pPr>
      <w:r>
        <w:rPr>
          <w:rFonts w:ascii="Arial" w:hAnsi="Arial" w:cs="Arial"/>
          <w:sz w:val="24"/>
          <w:szCs w:val="24"/>
        </w:rPr>
        <w:t xml:space="preserve">    c- Subay: 38</w:t>
      </w:r>
      <w:r w:rsidR="0036712C" w:rsidRPr="007C6FA0">
        <w:rPr>
          <w:rFonts w:ascii="Arial" w:hAnsi="Arial" w:cs="Arial"/>
          <w:sz w:val="24"/>
          <w:szCs w:val="24"/>
        </w:rPr>
        <w:t xml:space="preserve"> bin kadro</w:t>
      </w:r>
      <w:r w:rsidR="00BA49FB">
        <w:rPr>
          <w:rFonts w:ascii="Arial" w:hAnsi="Arial" w:cs="Arial"/>
          <w:sz w:val="24"/>
          <w:szCs w:val="24"/>
        </w:rPr>
        <w:t>:</w:t>
      </w:r>
    </w:p>
    <w:p w:rsidR="0036712C" w:rsidRPr="007C6FA0" w:rsidRDefault="00EE2093" w:rsidP="00BA49FB">
      <w:pPr>
        <w:ind w:left="709" w:hanging="142"/>
        <w:jc w:val="both"/>
        <w:rPr>
          <w:rFonts w:ascii="Arial" w:hAnsi="Arial" w:cs="Arial"/>
          <w:sz w:val="24"/>
          <w:szCs w:val="24"/>
        </w:rPr>
      </w:pPr>
      <w:r>
        <w:rPr>
          <w:rFonts w:ascii="Arial" w:hAnsi="Arial" w:cs="Arial"/>
          <w:sz w:val="24"/>
          <w:szCs w:val="24"/>
        </w:rPr>
        <w:t xml:space="preserve">  1)</w:t>
      </w:r>
      <w:r w:rsidR="0036712C" w:rsidRPr="007C6FA0">
        <w:rPr>
          <w:rFonts w:ascii="Arial" w:hAnsi="Arial" w:cs="Arial"/>
          <w:sz w:val="24"/>
          <w:szCs w:val="24"/>
        </w:rPr>
        <w:t xml:space="preserve"> EğitimSubayı: </w:t>
      </w:r>
      <w:r w:rsidR="00FD5CA6">
        <w:rPr>
          <w:rFonts w:ascii="Arial" w:hAnsi="Arial" w:cs="Arial"/>
          <w:sz w:val="24"/>
          <w:szCs w:val="24"/>
        </w:rPr>
        <w:t>7</w:t>
      </w:r>
      <w:r w:rsidR="0036712C" w:rsidRPr="007C6FA0">
        <w:rPr>
          <w:rFonts w:ascii="Arial" w:hAnsi="Arial" w:cs="Arial"/>
          <w:sz w:val="24"/>
          <w:szCs w:val="24"/>
        </w:rPr>
        <w:t xml:space="preserve"> bin kadro. Harp okulu.</w:t>
      </w:r>
    </w:p>
    <w:p w:rsidR="0036712C" w:rsidRPr="007C6FA0" w:rsidRDefault="0036712C" w:rsidP="00BA49FB">
      <w:pPr>
        <w:ind w:left="709" w:hanging="142"/>
        <w:jc w:val="both"/>
        <w:rPr>
          <w:rFonts w:ascii="Arial" w:hAnsi="Arial" w:cs="Arial"/>
          <w:sz w:val="24"/>
          <w:szCs w:val="24"/>
        </w:rPr>
      </w:pPr>
      <w:r w:rsidRPr="007C6FA0">
        <w:rPr>
          <w:rFonts w:ascii="Arial" w:hAnsi="Arial" w:cs="Arial"/>
          <w:sz w:val="24"/>
          <w:szCs w:val="24"/>
        </w:rPr>
        <w:t xml:space="preserve">  2) Teknik Subay: 10 bin kadro. Fakülte mezunu.</w:t>
      </w:r>
    </w:p>
    <w:p w:rsidR="0036712C" w:rsidRPr="007C6FA0" w:rsidRDefault="0036712C" w:rsidP="00BA49FB">
      <w:pPr>
        <w:ind w:left="709" w:hanging="142"/>
        <w:jc w:val="both"/>
        <w:rPr>
          <w:rFonts w:ascii="Arial" w:hAnsi="Arial" w:cs="Arial"/>
          <w:sz w:val="24"/>
          <w:szCs w:val="24"/>
        </w:rPr>
      </w:pPr>
      <w:r w:rsidRPr="007C6FA0">
        <w:rPr>
          <w:rFonts w:ascii="Arial" w:hAnsi="Arial" w:cs="Arial"/>
          <w:sz w:val="24"/>
          <w:szCs w:val="24"/>
        </w:rPr>
        <w:lastRenderedPageBreak/>
        <w:t xml:space="preserve">  3) Sağ</w:t>
      </w:r>
      <w:r w:rsidR="00FD5CA6">
        <w:rPr>
          <w:rFonts w:ascii="Arial" w:hAnsi="Arial" w:cs="Arial"/>
          <w:sz w:val="24"/>
          <w:szCs w:val="24"/>
        </w:rPr>
        <w:t>lık Subayı: 6</w:t>
      </w:r>
      <w:r w:rsidRPr="007C6FA0">
        <w:rPr>
          <w:rFonts w:ascii="Arial" w:hAnsi="Arial" w:cs="Arial"/>
          <w:sz w:val="24"/>
          <w:szCs w:val="24"/>
        </w:rPr>
        <w:t xml:space="preserve"> bin kadro. Fakülte ve MYO.</w:t>
      </w:r>
    </w:p>
    <w:p w:rsidR="0036712C" w:rsidRPr="007C6FA0" w:rsidRDefault="0036712C" w:rsidP="00BA49FB">
      <w:pPr>
        <w:ind w:left="709" w:hanging="142"/>
        <w:jc w:val="both"/>
        <w:rPr>
          <w:rFonts w:ascii="Arial" w:hAnsi="Arial" w:cs="Arial"/>
          <w:sz w:val="24"/>
          <w:szCs w:val="24"/>
        </w:rPr>
      </w:pPr>
      <w:r w:rsidRPr="007C6FA0">
        <w:rPr>
          <w:rFonts w:ascii="Arial" w:hAnsi="Arial" w:cs="Arial"/>
          <w:sz w:val="24"/>
          <w:szCs w:val="24"/>
        </w:rPr>
        <w:t xml:space="preserve">  4) Meslek Subayı: 15 bin kadro. MYO.</w:t>
      </w:r>
    </w:p>
    <w:p w:rsidR="006A2C93" w:rsidRDefault="0036712C" w:rsidP="00BA49FB">
      <w:pPr>
        <w:ind w:left="709" w:hanging="142"/>
        <w:jc w:val="both"/>
        <w:rPr>
          <w:rFonts w:ascii="Arial" w:hAnsi="Arial" w:cs="Arial"/>
          <w:sz w:val="24"/>
          <w:szCs w:val="24"/>
        </w:rPr>
      </w:pPr>
      <w:r w:rsidRPr="007C6FA0">
        <w:rPr>
          <w:rFonts w:ascii="Arial" w:hAnsi="Arial" w:cs="Arial"/>
          <w:sz w:val="24"/>
          <w:szCs w:val="24"/>
        </w:rPr>
        <w:t xml:space="preserve">  5) Askeri Yüksekokul Öğrencileri: </w:t>
      </w:r>
      <w:r w:rsidR="00D20AC0">
        <w:rPr>
          <w:rFonts w:ascii="Arial" w:hAnsi="Arial" w:cs="Arial"/>
          <w:sz w:val="24"/>
          <w:szCs w:val="24"/>
        </w:rPr>
        <w:t>10 bin</w:t>
      </w:r>
      <w:r w:rsidRPr="007C6FA0">
        <w:rPr>
          <w:rFonts w:ascii="Arial" w:hAnsi="Arial" w:cs="Arial"/>
          <w:sz w:val="24"/>
          <w:szCs w:val="24"/>
        </w:rPr>
        <w:t xml:space="preserve"> öğrenci kadrosu.</w:t>
      </w:r>
      <w:r w:rsidR="006A2C93">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3. Askerlik Şekil ve Süreleri:</w:t>
      </w:r>
      <w:r w:rsidR="00252A1D">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1) Bedensel, zihinsel, fiziksel ve psikolojik yönden sağlıklı</w:t>
      </w:r>
      <w:r w:rsidR="00BA49FB">
        <w:rPr>
          <w:rFonts w:ascii="Arial" w:hAnsi="Arial" w:cs="Arial"/>
          <w:sz w:val="24"/>
          <w:szCs w:val="24"/>
        </w:rPr>
        <w:t>,</w:t>
      </w:r>
      <w:r w:rsidRPr="007C6FA0">
        <w:rPr>
          <w:rFonts w:ascii="Arial" w:hAnsi="Arial" w:cs="Arial"/>
          <w:sz w:val="24"/>
          <w:szCs w:val="24"/>
        </w:rPr>
        <w:t xml:space="preserve"> durumu askerliğe uygun</w:t>
      </w:r>
      <w:r w:rsidR="00DD08A2">
        <w:rPr>
          <w:rFonts w:ascii="Arial" w:hAnsi="Arial" w:cs="Arial"/>
          <w:sz w:val="24"/>
          <w:szCs w:val="24"/>
        </w:rPr>
        <w:t>,</w:t>
      </w:r>
      <w:r w:rsidR="00C82AF1">
        <w:rPr>
          <w:rFonts w:ascii="Arial" w:hAnsi="Arial" w:cs="Arial"/>
          <w:sz w:val="24"/>
          <w:szCs w:val="24"/>
        </w:rPr>
        <w:t xml:space="preserve"> sabıkasız</w:t>
      </w:r>
      <w:r w:rsidRPr="007C6FA0">
        <w:rPr>
          <w:rFonts w:ascii="Arial" w:hAnsi="Arial" w:cs="Arial"/>
          <w:sz w:val="24"/>
          <w:szCs w:val="24"/>
        </w:rPr>
        <w:t xml:space="preserve"> TC </w:t>
      </w:r>
      <w:r w:rsidR="008D26D8">
        <w:rPr>
          <w:rFonts w:ascii="Arial" w:hAnsi="Arial" w:cs="Arial"/>
          <w:sz w:val="24"/>
          <w:szCs w:val="24"/>
        </w:rPr>
        <w:t>V</w:t>
      </w:r>
      <w:r w:rsidRPr="007C6FA0">
        <w:rPr>
          <w:rFonts w:ascii="Arial" w:hAnsi="Arial" w:cs="Arial"/>
          <w:sz w:val="24"/>
          <w:szCs w:val="24"/>
        </w:rPr>
        <w:t>atandaşları</w:t>
      </w:r>
      <w:r w:rsidR="00DD08A2">
        <w:rPr>
          <w:rFonts w:ascii="Arial" w:hAnsi="Arial" w:cs="Arial"/>
          <w:sz w:val="24"/>
          <w:szCs w:val="24"/>
        </w:rPr>
        <w:t>:</w:t>
      </w:r>
      <w:r w:rsidRPr="007C6FA0">
        <w:rPr>
          <w:rFonts w:ascii="Arial" w:hAnsi="Arial" w:cs="Arial"/>
          <w:sz w:val="24"/>
          <w:szCs w:val="24"/>
        </w:rPr>
        <w:t xml:space="preserve"> 18-30 yaş arası;</w:t>
      </w:r>
      <w:r>
        <w:rPr>
          <w:rFonts w:ascii="Arial" w:hAnsi="Arial" w:cs="Arial"/>
          <w:sz w:val="24"/>
          <w:szCs w:val="24"/>
        </w:rPr>
        <w:t xml:space="preserve"> b</w:t>
      </w:r>
      <w:r w:rsidRPr="007C6FA0">
        <w:rPr>
          <w:rFonts w:ascii="Arial" w:hAnsi="Arial" w:cs="Arial"/>
          <w:sz w:val="24"/>
          <w:szCs w:val="24"/>
        </w:rPr>
        <w:t xml:space="preserve">ir kutlu vatandaşlık ödevi, yurttaşlık görevi ve </w:t>
      </w:r>
      <w:r w:rsidR="00C82AF1">
        <w:rPr>
          <w:rFonts w:ascii="Arial" w:hAnsi="Arial" w:cs="Arial"/>
          <w:sz w:val="24"/>
          <w:szCs w:val="24"/>
        </w:rPr>
        <w:t xml:space="preserve">onursal </w:t>
      </w:r>
      <w:r w:rsidRPr="007C6FA0">
        <w:rPr>
          <w:rFonts w:ascii="Arial" w:hAnsi="Arial" w:cs="Arial"/>
          <w:sz w:val="24"/>
          <w:szCs w:val="24"/>
        </w:rPr>
        <w:t xml:space="preserve">kamu hizmeti olan </w:t>
      </w:r>
      <w:r w:rsidR="00DD08A2">
        <w:rPr>
          <w:rFonts w:ascii="Arial" w:hAnsi="Arial" w:cs="Arial"/>
          <w:sz w:val="24"/>
          <w:szCs w:val="24"/>
        </w:rPr>
        <w:t>A</w:t>
      </w:r>
      <w:r w:rsidRPr="007C6FA0">
        <w:rPr>
          <w:rFonts w:ascii="Arial" w:hAnsi="Arial" w:cs="Arial"/>
          <w:sz w:val="24"/>
          <w:szCs w:val="24"/>
        </w:rPr>
        <w:t>skerliği</w:t>
      </w:r>
      <w:r w:rsidR="00DD08A2">
        <w:rPr>
          <w:rFonts w:ascii="Arial" w:hAnsi="Arial" w:cs="Arial"/>
          <w:sz w:val="24"/>
          <w:szCs w:val="24"/>
        </w:rPr>
        <w:t>,</w:t>
      </w:r>
      <w:r w:rsidRPr="007C6FA0">
        <w:rPr>
          <w:rFonts w:ascii="Arial" w:hAnsi="Arial" w:cs="Arial"/>
          <w:sz w:val="24"/>
          <w:szCs w:val="24"/>
        </w:rPr>
        <w:t xml:space="preserve"> yapmakla yükümlüdür. Ancak, boy-kilo orantısı bulunmayan</w:t>
      </w:r>
      <w:r w:rsidR="00BA49FB">
        <w:rPr>
          <w:rFonts w:ascii="Arial" w:hAnsi="Arial" w:cs="Arial"/>
          <w:sz w:val="24"/>
          <w:szCs w:val="24"/>
        </w:rPr>
        <w:t>,</w:t>
      </w:r>
      <w:r w:rsidRPr="007C6FA0">
        <w:rPr>
          <w:rFonts w:ascii="Arial" w:hAnsi="Arial" w:cs="Arial"/>
          <w:sz w:val="24"/>
          <w:szCs w:val="24"/>
        </w:rPr>
        <w:t xml:space="preserve"> bazı kalıcı hastalıklara yakalanan</w:t>
      </w:r>
      <w:r w:rsidR="00BA49FB">
        <w:rPr>
          <w:rFonts w:ascii="Arial" w:hAnsi="Arial" w:cs="Arial"/>
          <w:sz w:val="24"/>
          <w:szCs w:val="24"/>
        </w:rPr>
        <w:t xml:space="preserve">, </w:t>
      </w:r>
      <w:r w:rsidRPr="007C6FA0">
        <w:rPr>
          <w:rFonts w:ascii="Arial" w:hAnsi="Arial" w:cs="Arial"/>
          <w:sz w:val="24"/>
          <w:szCs w:val="24"/>
        </w:rPr>
        <w:t>bedensel, zihinsel</w:t>
      </w:r>
      <w:r w:rsidR="00C82AF1">
        <w:rPr>
          <w:rFonts w:ascii="Arial" w:hAnsi="Arial" w:cs="Arial"/>
          <w:sz w:val="24"/>
          <w:szCs w:val="24"/>
        </w:rPr>
        <w:t>,</w:t>
      </w:r>
      <w:r w:rsidRPr="007C6FA0">
        <w:rPr>
          <w:rFonts w:ascii="Arial" w:hAnsi="Arial" w:cs="Arial"/>
          <w:sz w:val="24"/>
          <w:szCs w:val="24"/>
        </w:rPr>
        <w:t xml:space="preserve"> psikolojik rahatsızlığı</w:t>
      </w:r>
      <w:r w:rsidR="00AA7714">
        <w:rPr>
          <w:rFonts w:ascii="Arial" w:hAnsi="Arial" w:cs="Arial"/>
          <w:sz w:val="24"/>
          <w:szCs w:val="24"/>
        </w:rPr>
        <w:t xml:space="preserve"> </w:t>
      </w:r>
      <w:r w:rsidRPr="007C6FA0">
        <w:rPr>
          <w:rFonts w:ascii="Arial" w:hAnsi="Arial" w:cs="Arial"/>
          <w:sz w:val="24"/>
          <w:szCs w:val="24"/>
        </w:rPr>
        <w:t xml:space="preserve">olan </w:t>
      </w:r>
      <w:r w:rsidR="00C82AF1">
        <w:rPr>
          <w:rFonts w:ascii="Arial" w:hAnsi="Arial" w:cs="Arial"/>
          <w:sz w:val="24"/>
          <w:szCs w:val="24"/>
        </w:rPr>
        <w:t>ile</w:t>
      </w:r>
      <w:r w:rsidRPr="007C6FA0">
        <w:rPr>
          <w:rFonts w:ascii="Arial" w:hAnsi="Arial" w:cs="Arial"/>
          <w:sz w:val="24"/>
          <w:szCs w:val="24"/>
        </w:rPr>
        <w:t xml:space="preserve"> riskli ameliyat geçirenler; bu durumlarını</w:t>
      </w:r>
      <w:r w:rsidR="00DD08A2">
        <w:rPr>
          <w:rFonts w:ascii="Arial" w:hAnsi="Arial" w:cs="Arial"/>
          <w:sz w:val="24"/>
          <w:szCs w:val="24"/>
        </w:rPr>
        <w:t>,</w:t>
      </w:r>
      <w:r w:rsidRPr="007C6FA0">
        <w:rPr>
          <w:rFonts w:ascii="Arial" w:hAnsi="Arial" w:cs="Arial"/>
          <w:sz w:val="24"/>
          <w:szCs w:val="24"/>
        </w:rPr>
        <w:t xml:space="preserve"> uzman tabip ra</w:t>
      </w:r>
      <w:r w:rsidR="00AB0F4C">
        <w:rPr>
          <w:rFonts w:ascii="Arial" w:hAnsi="Arial" w:cs="Arial"/>
          <w:sz w:val="24"/>
          <w:szCs w:val="24"/>
        </w:rPr>
        <w:t>poruyla belgelemeleri üzerine, A</w:t>
      </w:r>
      <w:r w:rsidRPr="007C6FA0">
        <w:rPr>
          <w:rFonts w:ascii="Arial" w:hAnsi="Arial" w:cs="Arial"/>
          <w:sz w:val="24"/>
          <w:szCs w:val="24"/>
        </w:rPr>
        <w:t>skerlikten muaf tutulur.</w:t>
      </w:r>
      <w:r w:rsidR="00C82AF1">
        <w:rPr>
          <w:rFonts w:ascii="Arial" w:hAnsi="Arial" w:cs="Arial"/>
          <w:sz w:val="24"/>
          <w:szCs w:val="24"/>
        </w:rPr>
        <w:t xml:space="preserve"> Sabıkalılar,TAE’ye çağrılmaz,Askerlik dışı tutulur.</w:t>
      </w:r>
    </w:p>
    <w:p w:rsidR="0036712C" w:rsidRDefault="0036712C" w:rsidP="0036712C">
      <w:pPr>
        <w:jc w:val="both"/>
        <w:rPr>
          <w:rFonts w:ascii="Arial" w:hAnsi="Arial" w:cs="Arial"/>
          <w:sz w:val="24"/>
          <w:szCs w:val="24"/>
        </w:rPr>
      </w:pPr>
      <w:r w:rsidRPr="007C6FA0">
        <w:rPr>
          <w:rFonts w:ascii="Arial" w:hAnsi="Arial" w:cs="Arial"/>
          <w:sz w:val="24"/>
          <w:szCs w:val="24"/>
        </w:rPr>
        <w:t xml:space="preserve">2) </w:t>
      </w:r>
      <w:r w:rsidR="004C74CE">
        <w:rPr>
          <w:rFonts w:ascii="Arial" w:hAnsi="Arial" w:cs="Arial"/>
          <w:sz w:val="24"/>
          <w:szCs w:val="24"/>
        </w:rPr>
        <w:t>TC Vatandaşları,</w:t>
      </w:r>
      <w:r w:rsidRPr="007C6FA0">
        <w:rPr>
          <w:rFonts w:ascii="Arial" w:hAnsi="Arial" w:cs="Arial"/>
          <w:sz w:val="24"/>
          <w:szCs w:val="24"/>
        </w:rPr>
        <w:t xml:space="preserve">Askerlik </w:t>
      </w:r>
      <w:r w:rsidR="008D26D8">
        <w:rPr>
          <w:rFonts w:ascii="Arial" w:hAnsi="Arial" w:cs="Arial"/>
          <w:sz w:val="24"/>
          <w:szCs w:val="24"/>
        </w:rPr>
        <w:t>görevini ne şekilde yapacağına;</w:t>
      </w:r>
      <w:r w:rsidRPr="007C6FA0">
        <w:rPr>
          <w:rFonts w:ascii="Arial" w:hAnsi="Arial" w:cs="Arial"/>
          <w:sz w:val="24"/>
          <w:szCs w:val="24"/>
        </w:rPr>
        <w:t xml:space="preserve"> özgür iradeleriyle</w:t>
      </w:r>
      <w:r w:rsidR="008D26D8">
        <w:rPr>
          <w:rFonts w:ascii="Arial" w:hAnsi="Arial" w:cs="Arial"/>
          <w:sz w:val="24"/>
          <w:szCs w:val="24"/>
        </w:rPr>
        <w:t>,</w:t>
      </w:r>
      <w:r w:rsidRPr="007C6FA0">
        <w:rPr>
          <w:rFonts w:ascii="Arial" w:hAnsi="Arial" w:cs="Arial"/>
          <w:sz w:val="24"/>
          <w:szCs w:val="24"/>
        </w:rPr>
        <w:t xml:space="preserve"> kendileri karar verir. TAE’ ye ilişkin hususlar</w:t>
      </w:r>
      <w:r w:rsidR="008D26D8">
        <w:rPr>
          <w:rFonts w:ascii="Arial" w:hAnsi="Arial" w:cs="Arial"/>
          <w:sz w:val="24"/>
          <w:szCs w:val="24"/>
        </w:rPr>
        <w:t>,</w:t>
      </w:r>
      <w:r w:rsidR="00735CD1">
        <w:rPr>
          <w:rFonts w:ascii="Arial" w:hAnsi="Arial" w:cs="Arial"/>
          <w:sz w:val="24"/>
          <w:szCs w:val="24"/>
        </w:rPr>
        <w:t xml:space="preserve"> K</w:t>
      </w:r>
      <w:r w:rsidRPr="007C6FA0">
        <w:rPr>
          <w:rFonts w:ascii="Arial" w:hAnsi="Arial" w:cs="Arial"/>
          <w:sz w:val="24"/>
          <w:szCs w:val="24"/>
        </w:rPr>
        <w:t>anunla düzenlenir.</w:t>
      </w:r>
      <w:r w:rsidR="0015159D">
        <w:rPr>
          <w:rFonts w:ascii="Arial" w:hAnsi="Arial" w:cs="Arial"/>
          <w:sz w:val="24"/>
          <w:szCs w:val="24"/>
        </w:rPr>
        <w:t xml:space="preserve"> </w:t>
      </w:r>
    </w:p>
    <w:p w:rsidR="0036712C" w:rsidRPr="007C6FA0" w:rsidRDefault="00AA7714" w:rsidP="0036712C">
      <w:pPr>
        <w:jc w:val="both"/>
        <w:rPr>
          <w:rFonts w:ascii="Arial" w:hAnsi="Arial" w:cs="Arial"/>
          <w:sz w:val="24"/>
          <w:szCs w:val="24"/>
        </w:rPr>
      </w:pPr>
      <w:r>
        <w:rPr>
          <w:rFonts w:ascii="Arial" w:hAnsi="Arial" w:cs="Arial"/>
          <w:sz w:val="24"/>
          <w:szCs w:val="24"/>
        </w:rPr>
        <w:t>3) Yurtdışında Bulunan; TC</w:t>
      </w:r>
      <w:r w:rsidR="0036712C" w:rsidRPr="007C6FA0">
        <w:rPr>
          <w:rFonts w:ascii="Arial" w:hAnsi="Arial" w:cs="Arial"/>
          <w:sz w:val="24"/>
          <w:szCs w:val="24"/>
        </w:rPr>
        <w:t xml:space="preserve"> Vatandaşların</w:t>
      </w:r>
      <w:r>
        <w:rPr>
          <w:rFonts w:ascii="Arial" w:hAnsi="Arial" w:cs="Arial"/>
          <w:sz w:val="24"/>
          <w:szCs w:val="24"/>
        </w:rPr>
        <w:t>ın</w:t>
      </w:r>
      <w:r w:rsidR="0036712C" w:rsidRPr="007C6FA0">
        <w:rPr>
          <w:rFonts w:ascii="Arial" w:hAnsi="Arial" w:cs="Arial"/>
          <w:sz w:val="24"/>
          <w:szCs w:val="24"/>
        </w:rPr>
        <w:t xml:space="preserve"> Askerliği:</w:t>
      </w:r>
    </w:p>
    <w:p w:rsidR="0036712C" w:rsidRPr="007C6FA0" w:rsidRDefault="00D9206A" w:rsidP="0036712C">
      <w:pPr>
        <w:jc w:val="both"/>
        <w:rPr>
          <w:rFonts w:ascii="Arial" w:hAnsi="Arial" w:cs="Arial"/>
          <w:sz w:val="24"/>
          <w:szCs w:val="24"/>
        </w:rPr>
      </w:pPr>
      <w:r>
        <w:rPr>
          <w:rFonts w:ascii="Arial" w:hAnsi="Arial" w:cs="Arial"/>
          <w:sz w:val="24"/>
          <w:szCs w:val="24"/>
        </w:rPr>
        <w:t>a- Yurtdışında</w:t>
      </w:r>
      <w:r w:rsidR="00F63225">
        <w:rPr>
          <w:rFonts w:ascii="Arial" w:hAnsi="Arial" w:cs="Arial"/>
          <w:sz w:val="24"/>
          <w:szCs w:val="24"/>
        </w:rPr>
        <w:t>;</w:t>
      </w:r>
      <w:r>
        <w:rPr>
          <w:rFonts w:ascii="Arial" w:hAnsi="Arial" w:cs="Arial"/>
          <w:sz w:val="24"/>
          <w:szCs w:val="24"/>
        </w:rPr>
        <w:t xml:space="preserve"> en az 5</w:t>
      </w:r>
      <w:r w:rsidR="00063D5A">
        <w:rPr>
          <w:rFonts w:ascii="Arial" w:hAnsi="Arial" w:cs="Arial"/>
          <w:sz w:val="24"/>
          <w:szCs w:val="24"/>
        </w:rPr>
        <w:t xml:space="preserve"> yıldır yaşayan, çalışan</w:t>
      </w:r>
      <w:r w:rsidR="00F63225">
        <w:rPr>
          <w:rFonts w:ascii="Arial" w:hAnsi="Arial" w:cs="Arial"/>
          <w:sz w:val="24"/>
          <w:szCs w:val="24"/>
        </w:rPr>
        <w:t>,</w:t>
      </w:r>
      <w:r w:rsidR="00063D5A">
        <w:rPr>
          <w:rFonts w:ascii="Arial" w:hAnsi="Arial" w:cs="Arial"/>
          <w:sz w:val="24"/>
          <w:szCs w:val="24"/>
        </w:rPr>
        <w:t xml:space="preserve"> TC V</w:t>
      </w:r>
      <w:r w:rsidR="0036712C" w:rsidRPr="007C6FA0">
        <w:rPr>
          <w:rFonts w:ascii="Arial" w:hAnsi="Arial" w:cs="Arial"/>
          <w:sz w:val="24"/>
          <w:szCs w:val="24"/>
        </w:rPr>
        <w:t>atandaşları; dilerse</w:t>
      </w:r>
      <w:r w:rsidR="001E2372">
        <w:rPr>
          <w:rFonts w:ascii="Arial" w:hAnsi="Arial" w:cs="Arial"/>
          <w:sz w:val="24"/>
          <w:szCs w:val="24"/>
        </w:rPr>
        <w:t>,</w:t>
      </w:r>
      <w:r w:rsidR="0036712C" w:rsidRPr="007C6FA0">
        <w:rPr>
          <w:rFonts w:ascii="Arial" w:hAnsi="Arial" w:cs="Arial"/>
          <w:sz w:val="24"/>
          <w:szCs w:val="24"/>
        </w:rPr>
        <w:t xml:space="preserve"> BKK ile belirlenen oranda, ulusal güvenliğe katkı payı olarak</w:t>
      </w:r>
      <w:r w:rsidR="00EE2093">
        <w:rPr>
          <w:rFonts w:ascii="Arial" w:hAnsi="Arial" w:cs="Arial"/>
          <w:sz w:val="24"/>
          <w:szCs w:val="24"/>
        </w:rPr>
        <w:t>;</w:t>
      </w:r>
      <w:r w:rsidR="0036712C" w:rsidRPr="007C6FA0">
        <w:rPr>
          <w:rFonts w:ascii="Arial" w:hAnsi="Arial" w:cs="Arial"/>
          <w:sz w:val="24"/>
          <w:szCs w:val="24"/>
        </w:rPr>
        <w:t xml:space="preserve"> yurt dışı bedel ödeyip</w:t>
      </w:r>
      <w:r w:rsidR="001E2372">
        <w:rPr>
          <w:rFonts w:ascii="Arial" w:hAnsi="Arial" w:cs="Arial"/>
          <w:sz w:val="24"/>
          <w:szCs w:val="24"/>
        </w:rPr>
        <w:t>;TAE’yi</w:t>
      </w:r>
      <w:r w:rsidR="0036712C" w:rsidRPr="007C6FA0">
        <w:rPr>
          <w:rFonts w:ascii="Arial" w:hAnsi="Arial" w:cs="Arial"/>
          <w:sz w:val="24"/>
          <w:szCs w:val="24"/>
        </w:rPr>
        <w:t xml:space="preserve"> yapmış sayılır.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b-</w:t>
      </w:r>
      <w:r w:rsidR="005C2C86">
        <w:rPr>
          <w:rFonts w:ascii="Arial" w:hAnsi="Arial" w:cs="Arial"/>
          <w:sz w:val="24"/>
          <w:szCs w:val="24"/>
        </w:rPr>
        <w:t xml:space="preserve"> Enaz 5 yıldır</w:t>
      </w:r>
      <w:r w:rsidR="00DD08A2">
        <w:rPr>
          <w:rFonts w:ascii="Arial" w:hAnsi="Arial" w:cs="Arial"/>
          <w:sz w:val="24"/>
          <w:szCs w:val="24"/>
        </w:rPr>
        <w:t>,</w:t>
      </w:r>
      <w:r w:rsidR="005C2C86">
        <w:rPr>
          <w:rFonts w:ascii="Arial" w:hAnsi="Arial" w:cs="Arial"/>
          <w:sz w:val="24"/>
          <w:szCs w:val="24"/>
        </w:rPr>
        <w:t>ç</w:t>
      </w:r>
      <w:r w:rsidRPr="007C6FA0">
        <w:rPr>
          <w:rFonts w:ascii="Arial" w:hAnsi="Arial" w:cs="Arial"/>
          <w:sz w:val="24"/>
          <w:szCs w:val="24"/>
        </w:rPr>
        <w:t>ifte vatandaşlık hakkına sahip</w:t>
      </w:r>
      <w:r w:rsidR="00AB0F4C">
        <w:rPr>
          <w:rFonts w:ascii="Arial" w:hAnsi="Arial" w:cs="Arial"/>
          <w:sz w:val="24"/>
          <w:szCs w:val="24"/>
        </w:rPr>
        <w:t xml:space="preserve"> olup, yurtdışında yaşay</w:t>
      </w:r>
      <w:r w:rsidRPr="007C6FA0">
        <w:rPr>
          <w:rFonts w:ascii="Arial" w:hAnsi="Arial" w:cs="Arial"/>
          <w:sz w:val="24"/>
          <w:szCs w:val="24"/>
        </w:rPr>
        <w:t xml:space="preserve">anların, askerlik yükümlülüğü yoktur. Amaç, işlerinin aksamaması, yurtdışında </w:t>
      </w:r>
      <w:r>
        <w:rPr>
          <w:rFonts w:ascii="Arial" w:hAnsi="Arial" w:cs="Arial"/>
          <w:sz w:val="24"/>
          <w:szCs w:val="24"/>
        </w:rPr>
        <w:t>Türk</w:t>
      </w:r>
      <w:r w:rsidR="005C2C86">
        <w:rPr>
          <w:rFonts w:ascii="Arial" w:hAnsi="Arial" w:cs="Arial"/>
          <w:sz w:val="24"/>
          <w:szCs w:val="24"/>
        </w:rPr>
        <w:t xml:space="preserve"> U</w:t>
      </w:r>
      <w:r w:rsidRPr="007C6FA0">
        <w:rPr>
          <w:rFonts w:ascii="Arial" w:hAnsi="Arial" w:cs="Arial"/>
          <w:sz w:val="24"/>
          <w:szCs w:val="24"/>
        </w:rPr>
        <w:t>lusunu temsil edip,  lobi çalışması yürütme</w:t>
      </w:r>
      <w:r w:rsidR="00AB0F4C">
        <w:rPr>
          <w:rFonts w:ascii="Arial" w:hAnsi="Arial" w:cs="Arial"/>
          <w:sz w:val="24"/>
          <w:szCs w:val="24"/>
        </w:rPr>
        <w:t>s</w:t>
      </w:r>
      <w:r w:rsidRPr="007C6FA0">
        <w:rPr>
          <w:rFonts w:ascii="Arial" w:hAnsi="Arial" w:cs="Arial"/>
          <w:sz w:val="24"/>
          <w:szCs w:val="24"/>
        </w:rPr>
        <w:t>i.Bu durum</w:t>
      </w:r>
      <w:r w:rsidR="00AB0F4C">
        <w:rPr>
          <w:rFonts w:ascii="Arial" w:hAnsi="Arial" w:cs="Arial"/>
          <w:sz w:val="24"/>
          <w:szCs w:val="24"/>
        </w:rPr>
        <w:t xml:space="preserve">u </w:t>
      </w:r>
      <w:r w:rsidRPr="007C6FA0">
        <w:rPr>
          <w:rFonts w:ascii="Arial" w:hAnsi="Arial" w:cs="Arial"/>
          <w:sz w:val="24"/>
          <w:szCs w:val="24"/>
        </w:rPr>
        <w:t>belgelemeleri halinde</w:t>
      </w:r>
      <w:r w:rsidR="00B37BA2">
        <w:rPr>
          <w:rFonts w:ascii="Arial" w:hAnsi="Arial" w:cs="Arial"/>
          <w:sz w:val="24"/>
          <w:szCs w:val="24"/>
        </w:rPr>
        <w:t>,</w:t>
      </w:r>
      <w:r w:rsidR="00AB0F4C">
        <w:rPr>
          <w:rFonts w:ascii="Arial" w:hAnsi="Arial" w:cs="Arial"/>
          <w:sz w:val="24"/>
          <w:szCs w:val="24"/>
        </w:rPr>
        <w:t>TAE’den</w:t>
      </w:r>
      <w:r w:rsidRPr="007C6FA0">
        <w:rPr>
          <w:rFonts w:ascii="Arial" w:hAnsi="Arial" w:cs="Arial"/>
          <w:sz w:val="24"/>
          <w:szCs w:val="24"/>
        </w:rPr>
        <w:t xml:space="preserve"> muaf</w:t>
      </w:r>
      <w:r w:rsidR="00AA7714">
        <w:rPr>
          <w:rFonts w:ascii="Arial" w:hAnsi="Arial" w:cs="Arial"/>
          <w:sz w:val="24"/>
          <w:szCs w:val="24"/>
        </w:rPr>
        <w:t xml:space="preserve"> </w:t>
      </w:r>
      <w:r w:rsidRPr="007C6FA0">
        <w:rPr>
          <w:rFonts w:ascii="Arial" w:hAnsi="Arial" w:cs="Arial"/>
          <w:sz w:val="24"/>
          <w:szCs w:val="24"/>
        </w:rPr>
        <w:t xml:space="preserve"> </w:t>
      </w:r>
      <w:r w:rsidR="008D26D8">
        <w:rPr>
          <w:rFonts w:ascii="Arial" w:hAnsi="Arial" w:cs="Arial"/>
          <w:sz w:val="24"/>
          <w:szCs w:val="24"/>
        </w:rPr>
        <w:t>tutulu</w:t>
      </w:r>
      <w:r w:rsidRPr="007C6FA0">
        <w:rPr>
          <w:rFonts w:ascii="Arial" w:hAnsi="Arial" w:cs="Arial"/>
          <w:sz w:val="24"/>
          <w:szCs w:val="24"/>
        </w:rPr>
        <w:t>r.</w:t>
      </w:r>
    </w:p>
    <w:p w:rsidR="0036712C" w:rsidRPr="007C6FA0" w:rsidRDefault="008D26D8" w:rsidP="0036712C">
      <w:pPr>
        <w:jc w:val="both"/>
        <w:rPr>
          <w:rFonts w:ascii="Arial" w:hAnsi="Arial" w:cs="Arial"/>
          <w:sz w:val="24"/>
          <w:szCs w:val="24"/>
        </w:rPr>
      </w:pPr>
      <w:r>
        <w:rPr>
          <w:rFonts w:ascii="Arial" w:hAnsi="Arial" w:cs="Arial"/>
          <w:sz w:val="24"/>
          <w:szCs w:val="24"/>
        </w:rPr>
        <w:t xml:space="preserve">4) </w:t>
      </w:r>
      <w:r w:rsidR="0036712C" w:rsidRPr="007C6FA0">
        <w:rPr>
          <w:rFonts w:ascii="Arial" w:hAnsi="Arial" w:cs="Arial"/>
          <w:sz w:val="24"/>
          <w:szCs w:val="24"/>
        </w:rPr>
        <w:t xml:space="preserve">Yurtiçi Askerlik Tür ve Şekilleri: TC </w:t>
      </w:r>
      <w:r w:rsidR="005C2C86">
        <w:rPr>
          <w:rFonts w:ascii="Arial" w:hAnsi="Arial" w:cs="Arial"/>
          <w:sz w:val="24"/>
          <w:szCs w:val="24"/>
        </w:rPr>
        <w:t>V</w:t>
      </w:r>
      <w:r w:rsidR="0036712C" w:rsidRPr="007C6FA0">
        <w:rPr>
          <w:rFonts w:ascii="Arial" w:hAnsi="Arial" w:cs="Arial"/>
          <w:sz w:val="24"/>
          <w:szCs w:val="24"/>
        </w:rPr>
        <w:t>atandaşları, bu yöntemlerden birini seçerek</w:t>
      </w:r>
      <w:r w:rsidR="001C0385">
        <w:rPr>
          <w:rFonts w:ascii="Arial" w:hAnsi="Arial" w:cs="Arial"/>
          <w:sz w:val="24"/>
          <w:szCs w:val="24"/>
        </w:rPr>
        <w:t xml:space="preserve">, </w:t>
      </w:r>
      <w:r w:rsidR="00AB0F4C">
        <w:rPr>
          <w:rFonts w:ascii="Arial" w:hAnsi="Arial" w:cs="Arial"/>
          <w:sz w:val="24"/>
          <w:szCs w:val="24"/>
        </w:rPr>
        <w:t xml:space="preserve"> A</w:t>
      </w:r>
      <w:r w:rsidR="0036712C" w:rsidRPr="007C6FA0">
        <w:rPr>
          <w:rFonts w:ascii="Arial" w:hAnsi="Arial" w:cs="Arial"/>
          <w:sz w:val="24"/>
          <w:szCs w:val="24"/>
        </w:rPr>
        <w:t>skerlik hizmetini</w:t>
      </w:r>
      <w:r w:rsidR="00DD08A2">
        <w:rPr>
          <w:rFonts w:ascii="Arial" w:hAnsi="Arial" w:cs="Arial"/>
          <w:sz w:val="24"/>
          <w:szCs w:val="24"/>
        </w:rPr>
        <w:t>,</w:t>
      </w:r>
      <w:r w:rsidR="0036712C" w:rsidRPr="007C6FA0">
        <w:rPr>
          <w:rFonts w:ascii="Arial" w:hAnsi="Arial" w:cs="Arial"/>
          <w:sz w:val="24"/>
          <w:szCs w:val="24"/>
        </w:rPr>
        <w:t xml:space="preserve"> eylemsiz yapmış sayılır.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a- Yurtiçi</w:t>
      </w:r>
      <w:r w:rsidR="00DD08A2">
        <w:rPr>
          <w:rFonts w:ascii="Arial" w:hAnsi="Arial" w:cs="Arial"/>
          <w:sz w:val="24"/>
          <w:szCs w:val="24"/>
        </w:rPr>
        <w:t>,</w:t>
      </w:r>
      <w:r w:rsidRPr="007C6FA0">
        <w:rPr>
          <w:rFonts w:ascii="Arial" w:hAnsi="Arial" w:cs="Arial"/>
          <w:sz w:val="24"/>
          <w:szCs w:val="24"/>
        </w:rPr>
        <w:t xml:space="preserve"> ulusal güve</w:t>
      </w:r>
      <w:r w:rsidR="001C0385">
        <w:rPr>
          <w:rFonts w:ascii="Arial" w:hAnsi="Arial" w:cs="Arial"/>
          <w:sz w:val="24"/>
          <w:szCs w:val="24"/>
        </w:rPr>
        <w:t>nlik katkı payı ödeyenler. Amaç;</w:t>
      </w:r>
      <w:r w:rsidRPr="007C6FA0">
        <w:rPr>
          <w:rFonts w:ascii="Arial" w:hAnsi="Arial" w:cs="Arial"/>
          <w:sz w:val="24"/>
          <w:szCs w:val="24"/>
        </w:rPr>
        <w:t xml:space="preserve"> bir</w:t>
      </w:r>
      <w:r w:rsidR="0090261D">
        <w:rPr>
          <w:rFonts w:ascii="Arial" w:hAnsi="Arial" w:cs="Arial"/>
          <w:sz w:val="24"/>
          <w:szCs w:val="24"/>
        </w:rPr>
        <w:t xml:space="preserve"> iş,</w:t>
      </w:r>
      <w:r w:rsidRPr="007C6FA0">
        <w:rPr>
          <w:rFonts w:ascii="Arial" w:hAnsi="Arial" w:cs="Arial"/>
          <w:sz w:val="24"/>
          <w:szCs w:val="24"/>
        </w:rPr>
        <w:t xml:space="preserve"> sanat</w:t>
      </w:r>
      <w:r w:rsidR="0090261D">
        <w:rPr>
          <w:rFonts w:ascii="Arial" w:hAnsi="Arial" w:cs="Arial"/>
          <w:sz w:val="24"/>
          <w:szCs w:val="24"/>
        </w:rPr>
        <w:t>,meslek</w:t>
      </w:r>
      <w:r w:rsidRPr="007C6FA0">
        <w:rPr>
          <w:rFonts w:ascii="Arial" w:hAnsi="Arial" w:cs="Arial"/>
          <w:sz w:val="24"/>
          <w:szCs w:val="24"/>
        </w:rPr>
        <w:t xml:space="preserve"> yürütenlerin</w:t>
      </w:r>
      <w:r w:rsidR="001C0385">
        <w:rPr>
          <w:rFonts w:ascii="Arial" w:hAnsi="Arial" w:cs="Arial"/>
          <w:sz w:val="24"/>
          <w:szCs w:val="24"/>
        </w:rPr>
        <w:t xml:space="preserve">;  </w:t>
      </w:r>
      <w:r w:rsidR="0090261D">
        <w:rPr>
          <w:rFonts w:ascii="Arial" w:hAnsi="Arial" w:cs="Arial"/>
          <w:sz w:val="24"/>
          <w:szCs w:val="24"/>
        </w:rPr>
        <w:t>çalışma ve faaliyet</w:t>
      </w:r>
      <w:r w:rsidRPr="007C6FA0">
        <w:rPr>
          <w:rFonts w:ascii="Arial" w:hAnsi="Arial" w:cs="Arial"/>
          <w:sz w:val="24"/>
          <w:szCs w:val="24"/>
        </w:rPr>
        <w:t>lerinin aksamaması, ekonomik düzenin korunması.</w:t>
      </w:r>
    </w:p>
    <w:p w:rsidR="0036712C" w:rsidRPr="007C6FA0" w:rsidRDefault="0036712C" w:rsidP="0036712C">
      <w:pPr>
        <w:jc w:val="both"/>
        <w:rPr>
          <w:rFonts w:ascii="Arial" w:hAnsi="Arial" w:cs="Arial"/>
          <w:sz w:val="24"/>
          <w:szCs w:val="24"/>
        </w:rPr>
      </w:pPr>
      <w:r w:rsidRPr="007C6FA0">
        <w:rPr>
          <w:rFonts w:ascii="Arial" w:hAnsi="Arial" w:cs="Arial"/>
          <w:sz w:val="24"/>
          <w:szCs w:val="24"/>
        </w:rPr>
        <w:t>b</w:t>
      </w:r>
      <w:r w:rsidR="001C0385">
        <w:rPr>
          <w:rFonts w:ascii="Arial" w:hAnsi="Arial" w:cs="Arial"/>
          <w:sz w:val="24"/>
          <w:szCs w:val="24"/>
        </w:rPr>
        <w:t>- Lisansüstü eğitim görüp;</w:t>
      </w:r>
      <w:r>
        <w:rPr>
          <w:rFonts w:ascii="Arial" w:hAnsi="Arial" w:cs="Arial"/>
          <w:sz w:val="24"/>
          <w:szCs w:val="24"/>
        </w:rPr>
        <w:t xml:space="preserve"> mastı</w:t>
      </w:r>
      <w:r w:rsidRPr="007C6FA0">
        <w:rPr>
          <w:rFonts w:ascii="Arial" w:hAnsi="Arial" w:cs="Arial"/>
          <w:sz w:val="24"/>
          <w:szCs w:val="24"/>
        </w:rPr>
        <w:t>r, bilim doktorası</w:t>
      </w:r>
      <w:r w:rsidR="00AA7714">
        <w:rPr>
          <w:rFonts w:ascii="Arial" w:hAnsi="Arial" w:cs="Arial"/>
          <w:sz w:val="24"/>
          <w:szCs w:val="24"/>
        </w:rPr>
        <w:t>,</w:t>
      </w:r>
      <w:r w:rsidRPr="007C6FA0">
        <w:rPr>
          <w:rFonts w:ascii="Arial" w:hAnsi="Arial" w:cs="Arial"/>
          <w:sz w:val="24"/>
          <w:szCs w:val="24"/>
        </w:rPr>
        <w:t xml:space="preserve"> veya TUS’ u tamamlayanlar. Ya</w:t>
      </w:r>
      <w:r w:rsidR="00456E3B">
        <w:rPr>
          <w:rFonts w:ascii="Arial" w:hAnsi="Arial" w:cs="Arial"/>
          <w:sz w:val="24"/>
          <w:szCs w:val="24"/>
        </w:rPr>
        <w:t>ş</w:t>
      </w:r>
      <w:r w:rsidRPr="007C6FA0">
        <w:rPr>
          <w:rFonts w:ascii="Arial" w:hAnsi="Arial" w:cs="Arial"/>
          <w:sz w:val="24"/>
          <w:szCs w:val="24"/>
        </w:rPr>
        <w:t>larının ilerlemesi ve mesleklerini yaparak, ülkelerine daha yararlı olacaklarından.</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c- Yılda on gün eğitim görüp, </w:t>
      </w:r>
      <w:r w:rsidR="000B2548">
        <w:rPr>
          <w:rFonts w:ascii="Arial" w:hAnsi="Arial" w:cs="Arial"/>
          <w:sz w:val="24"/>
          <w:szCs w:val="24"/>
        </w:rPr>
        <w:t>3</w:t>
      </w:r>
      <w:r w:rsidRPr="007C6FA0">
        <w:rPr>
          <w:rFonts w:ascii="Arial" w:hAnsi="Arial" w:cs="Arial"/>
          <w:sz w:val="24"/>
          <w:szCs w:val="24"/>
        </w:rPr>
        <w:t xml:space="preserve"> yıl süreyle</w:t>
      </w:r>
      <w:r w:rsidR="00AA7714">
        <w:rPr>
          <w:rFonts w:ascii="Arial" w:hAnsi="Arial" w:cs="Arial"/>
          <w:sz w:val="24"/>
          <w:szCs w:val="24"/>
        </w:rPr>
        <w:t>;</w:t>
      </w:r>
      <w:r w:rsidRPr="007C6FA0">
        <w:rPr>
          <w:rFonts w:ascii="Arial" w:hAnsi="Arial" w:cs="Arial"/>
          <w:sz w:val="24"/>
          <w:szCs w:val="24"/>
        </w:rPr>
        <w:t xml:space="preserve"> bölgelerinde meydana</w:t>
      </w:r>
      <w:r w:rsidR="000B2548">
        <w:rPr>
          <w:rFonts w:ascii="Arial" w:hAnsi="Arial" w:cs="Arial"/>
          <w:sz w:val="24"/>
          <w:szCs w:val="24"/>
        </w:rPr>
        <w:t xml:space="preserve"> gelecek;</w:t>
      </w:r>
      <w:r w:rsidRPr="007C6FA0">
        <w:rPr>
          <w:rFonts w:ascii="Arial" w:hAnsi="Arial" w:cs="Arial"/>
          <w:sz w:val="24"/>
          <w:szCs w:val="24"/>
        </w:rPr>
        <w:t xml:space="preserve"> deprem, sel, su taşkını, yer kayması, çığ,</w:t>
      </w:r>
      <w:r w:rsidR="00A43726">
        <w:rPr>
          <w:rFonts w:ascii="Arial" w:hAnsi="Arial" w:cs="Arial"/>
          <w:sz w:val="24"/>
          <w:szCs w:val="24"/>
        </w:rPr>
        <w:t>fırtına,</w:t>
      </w:r>
      <w:r w:rsidR="000B2548">
        <w:rPr>
          <w:rFonts w:ascii="Arial" w:hAnsi="Arial" w:cs="Arial"/>
          <w:sz w:val="24"/>
          <w:szCs w:val="24"/>
        </w:rPr>
        <w:t xml:space="preserve"> orman ve bina</w:t>
      </w:r>
      <w:r w:rsidRPr="007C6FA0">
        <w:rPr>
          <w:rFonts w:ascii="Arial" w:hAnsi="Arial" w:cs="Arial"/>
          <w:sz w:val="24"/>
          <w:szCs w:val="24"/>
        </w:rPr>
        <w:t xml:space="preserve"> yangın</w:t>
      </w:r>
      <w:r w:rsidR="000B2548">
        <w:rPr>
          <w:rFonts w:ascii="Arial" w:hAnsi="Arial" w:cs="Arial"/>
          <w:sz w:val="24"/>
          <w:szCs w:val="24"/>
        </w:rPr>
        <w:t>ı</w:t>
      </w:r>
      <w:r w:rsidRPr="007C6FA0">
        <w:rPr>
          <w:rFonts w:ascii="Arial" w:hAnsi="Arial" w:cs="Arial"/>
          <w:sz w:val="24"/>
          <w:szCs w:val="24"/>
        </w:rPr>
        <w:t xml:space="preserve"> gibi</w:t>
      </w:r>
      <w:r w:rsidR="00DD08A2">
        <w:rPr>
          <w:rFonts w:ascii="Arial" w:hAnsi="Arial" w:cs="Arial"/>
          <w:sz w:val="24"/>
          <w:szCs w:val="24"/>
        </w:rPr>
        <w:t>,</w:t>
      </w:r>
      <w:r w:rsidR="00F63225">
        <w:rPr>
          <w:rFonts w:ascii="Arial" w:hAnsi="Arial" w:cs="Arial"/>
          <w:sz w:val="24"/>
          <w:szCs w:val="24"/>
        </w:rPr>
        <w:t>Doğal ve diğer</w:t>
      </w:r>
      <w:r w:rsidR="00AA7714">
        <w:rPr>
          <w:rFonts w:ascii="Arial" w:hAnsi="Arial" w:cs="Arial"/>
          <w:sz w:val="24"/>
          <w:szCs w:val="24"/>
        </w:rPr>
        <w:t xml:space="preserve"> </w:t>
      </w:r>
      <w:r w:rsidR="00F63225">
        <w:rPr>
          <w:rFonts w:ascii="Arial" w:hAnsi="Arial" w:cs="Arial"/>
          <w:sz w:val="24"/>
          <w:szCs w:val="24"/>
        </w:rPr>
        <w:t>A</w:t>
      </w:r>
      <w:r w:rsidRPr="007C6FA0">
        <w:rPr>
          <w:rFonts w:ascii="Arial" w:hAnsi="Arial" w:cs="Arial"/>
          <w:sz w:val="24"/>
          <w:szCs w:val="24"/>
        </w:rPr>
        <w:t>fetlerde</w:t>
      </w:r>
      <w:r w:rsidR="00F63225">
        <w:rPr>
          <w:rFonts w:ascii="Arial" w:hAnsi="Arial" w:cs="Arial"/>
          <w:sz w:val="24"/>
          <w:szCs w:val="24"/>
        </w:rPr>
        <w:t>,Çağrı üzerine,</w:t>
      </w:r>
      <w:r w:rsidRPr="007C6FA0">
        <w:rPr>
          <w:rFonts w:ascii="Arial" w:hAnsi="Arial" w:cs="Arial"/>
          <w:sz w:val="24"/>
          <w:szCs w:val="24"/>
        </w:rPr>
        <w:t xml:space="preserve"> görev alıp; arama</w:t>
      </w:r>
      <w:r w:rsidR="000B2548">
        <w:rPr>
          <w:rFonts w:ascii="Arial" w:hAnsi="Arial" w:cs="Arial"/>
          <w:sz w:val="24"/>
          <w:szCs w:val="24"/>
        </w:rPr>
        <w:t>,</w:t>
      </w:r>
      <w:r w:rsidRPr="007C6FA0">
        <w:rPr>
          <w:rFonts w:ascii="Arial" w:hAnsi="Arial" w:cs="Arial"/>
          <w:sz w:val="24"/>
          <w:szCs w:val="24"/>
        </w:rPr>
        <w:t xml:space="preserve"> kurtarma, söndürme</w:t>
      </w:r>
      <w:r w:rsidR="00456E3B">
        <w:rPr>
          <w:rFonts w:ascii="Arial" w:hAnsi="Arial" w:cs="Arial"/>
          <w:sz w:val="24"/>
          <w:szCs w:val="24"/>
        </w:rPr>
        <w:t xml:space="preserve"> ve </w:t>
      </w:r>
      <w:r w:rsidRPr="007C6FA0">
        <w:rPr>
          <w:rFonts w:ascii="Arial" w:hAnsi="Arial" w:cs="Arial"/>
          <w:sz w:val="24"/>
          <w:szCs w:val="24"/>
        </w:rPr>
        <w:t xml:space="preserve"> ilkyardım ekibinde hizmet yürütenler</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d- Devlet</w:t>
      </w:r>
      <w:r w:rsidR="001C0385">
        <w:rPr>
          <w:rFonts w:ascii="Arial" w:hAnsi="Arial" w:cs="Arial"/>
          <w:sz w:val="24"/>
          <w:szCs w:val="24"/>
        </w:rPr>
        <w:t>;</w:t>
      </w:r>
      <w:r w:rsidRPr="007C6FA0">
        <w:rPr>
          <w:rFonts w:ascii="Arial" w:hAnsi="Arial" w:cs="Arial"/>
          <w:sz w:val="24"/>
          <w:szCs w:val="24"/>
        </w:rPr>
        <w:t xml:space="preserve"> Çocuk Yuvası, Yetiştirme Yurdu, Huzurevi, </w:t>
      </w:r>
      <w:r w:rsidR="00A81AAC">
        <w:rPr>
          <w:rFonts w:ascii="Arial" w:hAnsi="Arial" w:cs="Arial"/>
          <w:sz w:val="24"/>
          <w:szCs w:val="24"/>
        </w:rPr>
        <w:t>Engelliler Merkezi</w:t>
      </w:r>
      <w:r w:rsidR="00800FBB">
        <w:rPr>
          <w:rFonts w:ascii="Arial" w:hAnsi="Arial" w:cs="Arial"/>
          <w:sz w:val="24"/>
          <w:szCs w:val="24"/>
        </w:rPr>
        <w:t>-</w:t>
      </w:r>
      <w:r w:rsidR="00A81AAC">
        <w:rPr>
          <w:rFonts w:ascii="Arial" w:hAnsi="Arial" w:cs="Arial"/>
          <w:sz w:val="24"/>
          <w:szCs w:val="24"/>
        </w:rPr>
        <w:t>Okulu-Sınıfı</w:t>
      </w:r>
      <w:r w:rsidR="001C0385">
        <w:rPr>
          <w:rFonts w:ascii="Arial" w:hAnsi="Arial" w:cs="Arial"/>
          <w:sz w:val="24"/>
          <w:szCs w:val="24"/>
        </w:rPr>
        <w:t xml:space="preserve"> ile </w:t>
      </w:r>
      <w:r w:rsidR="00A81AAC">
        <w:rPr>
          <w:rFonts w:ascii="Arial" w:hAnsi="Arial" w:cs="Arial"/>
          <w:sz w:val="24"/>
          <w:szCs w:val="24"/>
        </w:rPr>
        <w:t xml:space="preserve"> Devlet </w:t>
      </w:r>
      <w:r w:rsidRPr="007C6FA0">
        <w:rPr>
          <w:rFonts w:ascii="Arial" w:hAnsi="Arial" w:cs="Arial"/>
          <w:sz w:val="24"/>
          <w:szCs w:val="24"/>
        </w:rPr>
        <w:t>Hastane</w:t>
      </w:r>
      <w:r w:rsidR="00A81AAC">
        <w:rPr>
          <w:rFonts w:ascii="Arial" w:hAnsi="Arial" w:cs="Arial"/>
          <w:sz w:val="24"/>
          <w:szCs w:val="24"/>
        </w:rPr>
        <w:t>si</w:t>
      </w:r>
      <w:r w:rsidR="001C0385">
        <w:rPr>
          <w:rFonts w:ascii="Arial" w:hAnsi="Arial" w:cs="Arial"/>
          <w:sz w:val="24"/>
          <w:szCs w:val="24"/>
        </w:rPr>
        <w:t xml:space="preserve"> v</w:t>
      </w:r>
      <w:r w:rsidRPr="007C6FA0">
        <w:rPr>
          <w:rFonts w:ascii="Arial" w:hAnsi="Arial" w:cs="Arial"/>
          <w:sz w:val="24"/>
          <w:szCs w:val="24"/>
        </w:rPr>
        <w:t>e</w:t>
      </w:r>
      <w:r w:rsidR="001C0385">
        <w:rPr>
          <w:rFonts w:ascii="Arial" w:hAnsi="Arial" w:cs="Arial"/>
          <w:sz w:val="24"/>
          <w:szCs w:val="24"/>
        </w:rPr>
        <w:t>ya</w:t>
      </w:r>
      <w:r w:rsidRPr="007C6FA0">
        <w:rPr>
          <w:rFonts w:ascii="Arial" w:hAnsi="Arial" w:cs="Arial"/>
          <w:sz w:val="24"/>
          <w:szCs w:val="24"/>
        </w:rPr>
        <w:t xml:space="preserve"> bir </w:t>
      </w:r>
      <w:r w:rsidR="001C0385">
        <w:rPr>
          <w:rFonts w:ascii="Arial" w:hAnsi="Arial" w:cs="Arial"/>
          <w:sz w:val="24"/>
          <w:szCs w:val="24"/>
        </w:rPr>
        <w:t>D</w:t>
      </w:r>
      <w:r w:rsidRPr="007C6FA0">
        <w:rPr>
          <w:rFonts w:ascii="Arial" w:hAnsi="Arial" w:cs="Arial"/>
          <w:sz w:val="24"/>
          <w:szCs w:val="24"/>
        </w:rPr>
        <w:t xml:space="preserve">evlet okulunda; bir </w:t>
      </w:r>
      <w:r w:rsidR="00456E3B">
        <w:rPr>
          <w:rFonts w:ascii="Arial" w:hAnsi="Arial" w:cs="Arial"/>
          <w:sz w:val="24"/>
          <w:szCs w:val="24"/>
        </w:rPr>
        <w:t xml:space="preserve">yıl içinde; ücret almadan, en az; günde 3 saat, haftada </w:t>
      </w:r>
      <w:r w:rsidRPr="007C6FA0">
        <w:rPr>
          <w:rFonts w:ascii="Arial" w:hAnsi="Arial" w:cs="Arial"/>
          <w:sz w:val="24"/>
          <w:szCs w:val="24"/>
        </w:rPr>
        <w:t xml:space="preserve">  3 gün, ayda 12 gün ve toplam olarak: 150 gün veya 500 saat</w:t>
      </w:r>
      <w:r w:rsidR="00FB0EF5">
        <w:rPr>
          <w:rFonts w:ascii="Arial" w:hAnsi="Arial" w:cs="Arial"/>
          <w:sz w:val="24"/>
          <w:szCs w:val="24"/>
        </w:rPr>
        <w:t>;</w:t>
      </w:r>
      <w:r w:rsidR="00D20AC0">
        <w:rPr>
          <w:rFonts w:ascii="Arial" w:hAnsi="Arial" w:cs="Arial"/>
          <w:sz w:val="24"/>
          <w:szCs w:val="24"/>
        </w:rPr>
        <w:t xml:space="preserve"> gönüllü sosyal çalışma yaparak</w:t>
      </w:r>
      <w:r w:rsidR="00456E3B">
        <w:rPr>
          <w:rFonts w:ascii="Arial" w:hAnsi="Arial" w:cs="Arial"/>
          <w:sz w:val="24"/>
          <w:szCs w:val="24"/>
        </w:rPr>
        <w:t xml:space="preserve">, </w:t>
      </w:r>
      <w:r w:rsidRPr="007C6FA0">
        <w:rPr>
          <w:rFonts w:ascii="Arial" w:hAnsi="Arial" w:cs="Arial"/>
          <w:sz w:val="24"/>
          <w:szCs w:val="24"/>
        </w:rPr>
        <w:t xml:space="preserve"> kamusal hizmet yürütenler.</w:t>
      </w:r>
    </w:p>
    <w:p w:rsidR="0036712C" w:rsidRPr="007C6FA0" w:rsidRDefault="00307001" w:rsidP="0036712C">
      <w:pPr>
        <w:jc w:val="both"/>
        <w:rPr>
          <w:rFonts w:ascii="Arial" w:hAnsi="Arial" w:cs="Arial"/>
          <w:sz w:val="24"/>
          <w:szCs w:val="24"/>
        </w:rPr>
      </w:pPr>
      <w:r>
        <w:rPr>
          <w:rFonts w:ascii="Arial" w:hAnsi="Arial" w:cs="Arial"/>
          <w:sz w:val="24"/>
          <w:szCs w:val="24"/>
        </w:rPr>
        <w:t>e- Anası, babası, kardeşi</w:t>
      </w:r>
      <w:r w:rsidR="0036712C" w:rsidRPr="007C6FA0">
        <w:rPr>
          <w:rFonts w:ascii="Arial" w:hAnsi="Arial" w:cs="Arial"/>
          <w:sz w:val="24"/>
          <w:szCs w:val="24"/>
        </w:rPr>
        <w:t xml:space="preserve"> veya eşi</w:t>
      </w:r>
      <w:r>
        <w:rPr>
          <w:rFonts w:ascii="Arial" w:hAnsi="Arial" w:cs="Arial"/>
          <w:sz w:val="24"/>
          <w:szCs w:val="24"/>
        </w:rPr>
        <w:t>;</w:t>
      </w:r>
      <w:r w:rsidR="0036712C">
        <w:rPr>
          <w:rFonts w:ascii="Arial" w:hAnsi="Arial" w:cs="Arial"/>
          <w:sz w:val="24"/>
          <w:szCs w:val="24"/>
        </w:rPr>
        <w:t>Türk</w:t>
      </w:r>
      <w:r w:rsidR="00AA7714">
        <w:rPr>
          <w:rFonts w:ascii="Arial" w:hAnsi="Arial" w:cs="Arial"/>
          <w:sz w:val="24"/>
          <w:szCs w:val="24"/>
        </w:rPr>
        <w:t xml:space="preserve"> </w:t>
      </w:r>
      <w:r>
        <w:rPr>
          <w:rFonts w:ascii="Arial" w:hAnsi="Arial" w:cs="Arial"/>
          <w:sz w:val="24"/>
          <w:szCs w:val="24"/>
        </w:rPr>
        <w:t>U</w:t>
      </w:r>
      <w:r w:rsidR="00456E3B">
        <w:rPr>
          <w:rFonts w:ascii="Arial" w:hAnsi="Arial" w:cs="Arial"/>
          <w:sz w:val="24"/>
          <w:szCs w:val="24"/>
        </w:rPr>
        <w:t>lusu</w:t>
      </w:r>
      <w:r w:rsidR="00A81AAC">
        <w:rPr>
          <w:rFonts w:ascii="Arial" w:hAnsi="Arial" w:cs="Arial"/>
          <w:sz w:val="24"/>
          <w:szCs w:val="24"/>
        </w:rPr>
        <w:t>nun onuru</w:t>
      </w:r>
      <w:r w:rsidR="00456E3B">
        <w:rPr>
          <w:rFonts w:ascii="Arial" w:hAnsi="Arial" w:cs="Arial"/>
          <w:sz w:val="24"/>
          <w:szCs w:val="24"/>
        </w:rPr>
        <w:t xml:space="preserve"> ve </w:t>
      </w:r>
      <w:r>
        <w:rPr>
          <w:rFonts w:ascii="Arial" w:hAnsi="Arial" w:cs="Arial"/>
          <w:sz w:val="24"/>
          <w:szCs w:val="24"/>
        </w:rPr>
        <w:t>Türk</w:t>
      </w:r>
      <w:r w:rsidR="00AA7714">
        <w:rPr>
          <w:rFonts w:ascii="Arial" w:hAnsi="Arial" w:cs="Arial"/>
          <w:sz w:val="24"/>
          <w:szCs w:val="24"/>
        </w:rPr>
        <w:t xml:space="preserve"> </w:t>
      </w:r>
      <w:r>
        <w:rPr>
          <w:rFonts w:ascii="Arial" w:hAnsi="Arial" w:cs="Arial"/>
          <w:sz w:val="24"/>
          <w:szCs w:val="24"/>
        </w:rPr>
        <w:t>Vatanı</w:t>
      </w:r>
      <w:r w:rsidR="00A81AAC">
        <w:rPr>
          <w:rFonts w:ascii="Arial" w:hAnsi="Arial" w:cs="Arial"/>
          <w:sz w:val="24"/>
          <w:szCs w:val="24"/>
        </w:rPr>
        <w:t>nı savunurken</w:t>
      </w:r>
      <w:r w:rsidR="001C0385">
        <w:rPr>
          <w:rFonts w:ascii="Arial" w:hAnsi="Arial" w:cs="Arial"/>
          <w:sz w:val="24"/>
          <w:szCs w:val="24"/>
        </w:rPr>
        <w:t xml:space="preserve">; </w:t>
      </w:r>
      <w:r>
        <w:rPr>
          <w:rFonts w:ascii="Arial" w:hAnsi="Arial" w:cs="Arial"/>
          <w:sz w:val="24"/>
          <w:szCs w:val="24"/>
        </w:rPr>
        <w:t xml:space="preserve"> Ş</w:t>
      </w:r>
      <w:r w:rsidR="0036712C" w:rsidRPr="007C6FA0">
        <w:rPr>
          <w:rFonts w:ascii="Arial" w:hAnsi="Arial" w:cs="Arial"/>
          <w:sz w:val="24"/>
          <w:szCs w:val="24"/>
        </w:rPr>
        <w:t>ehit düşen</w:t>
      </w:r>
      <w:r w:rsidR="00AA7714">
        <w:rPr>
          <w:rFonts w:ascii="Arial" w:hAnsi="Arial" w:cs="Arial"/>
          <w:sz w:val="24"/>
          <w:szCs w:val="24"/>
        </w:rPr>
        <w:t>,</w:t>
      </w:r>
      <w:r>
        <w:rPr>
          <w:rFonts w:ascii="Arial" w:hAnsi="Arial" w:cs="Arial"/>
          <w:sz w:val="24"/>
          <w:szCs w:val="24"/>
        </w:rPr>
        <w:t xml:space="preserve"> veya engelli Gazi olan,</w:t>
      </w:r>
      <w:r w:rsidR="0036712C" w:rsidRPr="007C6FA0">
        <w:rPr>
          <w:rFonts w:ascii="Arial" w:hAnsi="Arial" w:cs="Arial"/>
          <w:sz w:val="24"/>
          <w:szCs w:val="24"/>
        </w:rPr>
        <w:t xml:space="preserve"> TC </w:t>
      </w:r>
      <w:r w:rsidR="00A7093D">
        <w:rPr>
          <w:rFonts w:ascii="Arial" w:hAnsi="Arial" w:cs="Arial"/>
          <w:sz w:val="24"/>
          <w:szCs w:val="24"/>
        </w:rPr>
        <w:t>V</w:t>
      </w:r>
      <w:r w:rsidR="0036712C" w:rsidRPr="007C6FA0">
        <w:rPr>
          <w:rFonts w:ascii="Arial" w:hAnsi="Arial" w:cs="Arial"/>
          <w:sz w:val="24"/>
          <w:szCs w:val="24"/>
        </w:rPr>
        <w:t>atandaşları.</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5) Eylemli Temel Askerlik Eğitimi: Bedensel ve psikolojik durumu askerliğe uygun, sağlıklı </w:t>
      </w:r>
      <w:r>
        <w:rPr>
          <w:rFonts w:ascii="Arial" w:hAnsi="Arial" w:cs="Arial"/>
          <w:sz w:val="24"/>
          <w:szCs w:val="24"/>
        </w:rPr>
        <w:t>Türk</w:t>
      </w:r>
      <w:r w:rsidRPr="007C6FA0">
        <w:rPr>
          <w:rFonts w:ascii="Arial" w:hAnsi="Arial" w:cs="Arial"/>
          <w:sz w:val="24"/>
          <w:szCs w:val="24"/>
        </w:rPr>
        <w:t xml:space="preserve"> vatandaşlarının; topluma vefa borcu, vicdani sorumluluk, kutlu bir kamusal hizmet bilip, yerine getirmekten onur duyacağı, eylemli yurttaşlık hizmeti</w:t>
      </w:r>
      <w:r w:rsidR="001C0385">
        <w:rPr>
          <w:rFonts w:ascii="Arial" w:hAnsi="Arial" w:cs="Arial"/>
          <w:sz w:val="24"/>
          <w:szCs w:val="24"/>
        </w:rPr>
        <w:t>,</w:t>
      </w:r>
      <w:r w:rsidRPr="007C6FA0">
        <w:rPr>
          <w:rFonts w:ascii="Arial" w:hAnsi="Arial" w:cs="Arial"/>
          <w:sz w:val="24"/>
          <w:szCs w:val="24"/>
        </w:rPr>
        <w:t xml:space="preserve"> TAE süreleri; objektif </w:t>
      </w:r>
      <w:r w:rsidRPr="007C6FA0">
        <w:rPr>
          <w:rFonts w:ascii="Arial" w:hAnsi="Arial" w:cs="Arial"/>
          <w:sz w:val="24"/>
          <w:szCs w:val="24"/>
        </w:rPr>
        <w:lastRenderedPageBreak/>
        <w:t>ölçü, eğitim düzeyine göre belirlenir. TC vatandaşlarının; askerlik tür ve şekillerin</w:t>
      </w:r>
      <w:r w:rsidR="00800FBB">
        <w:rPr>
          <w:rFonts w:ascii="Arial" w:hAnsi="Arial" w:cs="Arial"/>
          <w:sz w:val="24"/>
          <w:szCs w:val="24"/>
        </w:rPr>
        <w:t>de</w:t>
      </w:r>
      <w:r w:rsidRPr="007C6FA0">
        <w:rPr>
          <w:rFonts w:ascii="Arial" w:hAnsi="Arial" w:cs="Arial"/>
          <w:sz w:val="24"/>
          <w:szCs w:val="24"/>
        </w:rPr>
        <w:t>n</w:t>
      </w:r>
      <w:r w:rsidR="00D9206A">
        <w:rPr>
          <w:rFonts w:ascii="Arial" w:hAnsi="Arial" w:cs="Arial"/>
          <w:sz w:val="24"/>
          <w:szCs w:val="24"/>
        </w:rPr>
        <w:t>;</w:t>
      </w:r>
      <w:r w:rsidRPr="007C6FA0">
        <w:rPr>
          <w:rFonts w:ascii="Arial" w:hAnsi="Arial" w:cs="Arial"/>
          <w:sz w:val="24"/>
          <w:szCs w:val="24"/>
        </w:rPr>
        <w:t xml:space="preserve"> birini tercih etme, seçme hakkı</w:t>
      </w:r>
      <w:r w:rsidR="00D9206A">
        <w:rPr>
          <w:rFonts w:ascii="Arial" w:hAnsi="Arial" w:cs="Arial"/>
          <w:sz w:val="24"/>
          <w:szCs w:val="24"/>
        </w:rPr>
        <w:t>,</w:t>
      </w:r>
      <w:r w:rsidRPr="007C6FA0">
        <w:rPr>
          <w:rFonts w:ascii="Arial" w:hAnsi="Arial" w:cs="Arial"/>
          <w:sz w:val="24"/>
          <w:szCs w:val="24"/>
        </w:rPr>
        <w:t xml:space="preserve"> serbestisi var ise de, askere gitmeye red hakkı</w:t>
      </w:r>
      <w:r w:rsidR="00D9206A">
        <w:rPr>
          <w:rFonts w:ascii="Arial" w:hAnsi="Arial" w:cs="Arial"/>
          <w:sz w:val="24"/>
          <w:szCs w:val="24"/>
        </w:rPr>
        <w:t>,</w:t>
      </w:r>
      <w:r w:rsidRPr="007C6FA0">
        <w:rPr>
          <w:rFonts w:ascii="Arial" w:hAnsi="Arial" w:cs="Arial"/>
          <w:sz w:val="24"/>
          <w:szCs w:val="24"/>
        </w:rPr>
        <w:t xml:space="preserve"> yoktur. 30 yaşına </w:t>
      </w:r>
      <w:r w:rsidR="000B2548">
        <w:rPr>
          <w:rFonts w:ascii="Arial" w:hAnsi="Arial" w:cs="Arial"/>
          <w:sz w:val="24"/>
          <w:szCs w:val="24"/>
        </w:rPr>
        <w:t>kadar askerliğe başvurmayan</w:t>
      </w:r>
      <w:r w:rsidR="00040949">
        <w:rPr>
          <w:rFonts w:ascii="Arial" w:hAnsi="Arial" w:cs="Arial"/>
          <w:sz w:val="24"/>
          <w:szCs w:val="24"/>
        </w:rPr>
        <w:t>,</w:t>
      </w:r>
      <w:r w:rsidR="000B2548">
        <w:rPr>
          <w:rFonts w:ascii="Arial" w:hAnsi="Arial" w:cs="Arial"/>
          <w:sz w:val="24"/>
          <w:szCs w:val="24"/>
        </w:rPr>
        <w:t xml:space="preserve"> TC V</w:t>
      </w:r>
      <w:r w:rsidR="009A24F5">
        <w:rPr>
          <w:rFonts w:ascii="Arial" w:hAnsi="Arial" w:cs="Arial"/>
          <w:sz w:val="24"/>
          <w:szCs w:val="24"/>
        </w:rPr>
        <w:t>atandaşları hakkında, C.S</w:t>
      </w:r>
      <w:r w:rsidRPr="007C6FA0">
        <w:rPr>
          <w:rFonts w:ascii="Arial" w:hAnsi="Arial" w:cs="Arial"/>
          <w:sz w:val="24"/>
          <w:szCs w:val="24"/>
        </w:rPr>
        <w:t>avcıları</w:t>
      </w:r>
      <w:r w:rsidR="00800FBB">
        <w:rPr>
          <w:rFonts w:ascii="Arial" w:hAnsi="Arial" w:cs="Arial"/>
          <w:sz w:val="24"/>
          <w:szCs w:val="24"/>
        </w:rPr>
        <w:t>; Y</w:t>
      </w:r>
      <w:r w:rsidRPr="007C6FA0">
        <w:rPr>
          <w:rFonts w:ascii="Arial" w:hAnsi="Arial" w:cs="Arial"/>
          <w:sz w:val="24"/>
          <w:szCs w:val="24"/>
        </w:rPr>
        <w:t>argıda dava açar ve vatandaşlık görevini yerine getirmeyen</w:t>
      </w:r>
      <w:r w:rsidR="00040949">
        <w:rPr>
          <w:rFonts w:ascii="Arial" w:hAnsi="Arial" w:cs="Arial"/>
          <w:sz w:val="24"/>
          <w:szCs w:val="24"/>
        </w:rPr>
        <w:t>,</w:t>
      </w:r>
      <w:r w:rsidRPr="007C6FA0">
        <w:rPr>
          <w:rFonts w:ascii="Arial" w:hAnsi="Arial" w:cs="Arial"/>
          <w:sz w:val="24"/>
          <w:szCs w:val="24"/>
        </w:rPr>
        <w:t xml:space="preserve"> bu kişilere</w:t>
      </w:r>
      <w:r w:rsidR="000B2548">
        <w:rPr>
          <w:rFonts w:ascii="Arial" w:hAnsi="Arial" w:cs="Arial"/>
          <w:sz w:val="24"/>
          <w:szCs w:val="24"/>
        </w:rPr>
        <w:t>;M</w:t>
      </w:r>
      <w:r w:rsidRPr="007C6FA0">
        <w:rPr>
          <w:rFonts w:ascii="Arial" w:hAnsi="Arial" w:cs="Arial"/>
          <w:sz w:val="24"/>
          <w:szCs w:val="24"/>
        </w:rPr>
        <w:t>ahkemece, 6 ay süreli hapis cezası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Eylemli TAE, Süre ve Dönemleri: Askerlik çağına giren vatandaşların, </w:t>
      </w:r>
      <w:r w:rsidR="003D4EA4">
        <w:rPr>
          <w:rFonts w:ascii="Arial" w:hAnsi="Arial" w:cs="Arial"/>
          <w:sz w:val="24"/>
          <w:szCs w:val="24"/>
        </w:rPr>
        <w:t xml:space="preserve">Bölge Ordu komutanlığınca, </w:t>
      </w:r>
      <w:r w:rsidRPr="007C6FA0">
        <w:rPr>
          <w:rFonts w:ascii="Arial" w:hAnsi="Arial" w:cs="Arial"/>
          <w:sz w:val="24"/>
          <w:szCs w:val="24"/>
        </w:rPr>
        <w:t>TAE için çağrı ve duyu</w:t>
      </w:r>
      <w:r w:rsidR="00D9206A">
        <w:rPr>
          <w:rFonts w:ascii="Arial" w:hAnsi="Arial" w:cs="Arial"/>
          <w:sz w:val="24"/>
          <w:szCs w:val="24"/>
        </w:rPr>
        <w:t>ruları;</w:t>
      </w:r>
      <w:r w:rsidR="00FB0EF5">
        <w:rPr>
          <w:rFonts w:ascii="Arial" w:hAnsi="Arial" w:cs="Arial"/>
          <w:sz w:val="24"/>
          <w:szCs w:val="24"/>
        </w:rPr>
        <w:t>Basın-Medya-</w:t>
      </w:r>
      <w:r w:rsidR="00D9206A">
        <w:rPr>
          <w:rFonts w:ascii="Arial" w:hAnsi="Arial" w:cs="Arial"/>
          <w:sz w:val="24"/>
          <w:szCs w:val="24"/>
        </w:rPr>
        <w:t xml:space="preserve"> TV’ den, işlemleri ise İ</w:t>
      </w:r>
      <w:r w:rsidRPr="007C6FA0">
        <w:rPr>
          <w:rFonts w:ascii="Arial" w:hAnsi="Arial" w:cs="Arial"/>
          <w:sz w:val="24"/>
          <w:szCs w:val="24"/>
        </w:rPr>
        <w:t>nternet üzerinden yapılır, yürütülür.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a) Üniversite mezunları: 1 ay: 1-27 Ağustos dönemi. TAE’ yi </w:t>
      </w:r>
      <w:r w:rsidR="009915F9">
        <w:rPr>
          <w:rFonts w:ascii="Arial" w:hAnsi="Arial" w:cs="Arial"/>
          <w:sz w:val="24"/>
          <w:szCs w:val="24"/>
        </w:rPr>
        <w:t>Ç</w:t>
      </w:r>
      <w:r w:rsidRPr="007C6FA0">
        <w:rPr>
          <w:rFonts w:ascii="Arial" w:hAnsi="Arial" w:cs="Arial"/>
          <w:sz w:val="24"/>
          <w:szCs w:val="24"/>
        </w:rPr>
        <w:t>avuş rütbesiyle yaparlar.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b) Lise Mezunları: 2 ay: 2 Eylül- 27 Ekim dönemi. TAE’ yi, </w:t>
      </w:r>
      <w:r w:rsidR="009915F9">
        <w:rPr>
          <w:rFonts w:ascii="Arial" w:hAnsi="Arial" w:cs="Arial"/>
          <w:sz w:val="24"/>
          <w:szCs w:val="24"/>
        </w:rPr>
        <w:t>O</w:t>
      </w:r>
      <w:r w:rsidRPr="007C6FA0">
        <w:rPr>
          <w:rFonts w:ascii="Arial" w:hAnsi="Arial" w:cs="Arial"/>
          <w:sz w:val="24"/>
          <w:szCs w:val="24"/>
        </w:rPr>
        <w:t>nbaşı rütbesiyle yaparlar.</w:t>
      </w:r>
    </w:p>
    <w:p w:rsidR="0036712C" w:rsidRPr="007C6FA0" w:rsidRDefault="0036712C" w:rsidP="0036712C">
      <w:pPr>
        <w:jc w:val="both"/>
        <w:rPr>
          <w:rFonts w:ascii="Arial" w:hAnsi="Arial" w:cs="Arial"/>
          <w:sz w:val="24"/>
          <w:szCs w:val="24"/>
        </w:rPr>
      </w:pPr>
      <w:r w:rsidRPr="007C6FA0">
        <w:rPr>
          <w:rFonts w:ascii="Arial" w:hAnsi="Arial" w:cs="Arial"/>
          <w:sz w:val="24"/>
          <w:szCs w:val="24"/>
        </w:rPr>
        <w:t>c) Lise Mezunu Olmayanlar: 3 ay: 3 Nisan- 27 Haziran dönemi.</w:t>
      </w:r>
    </w:p>
    <w:p w:rsidR="0036712C" w:rsidRPr="007C6FA0" w:rsidRDefault="0036712C" w:rsidP="0036712C">
      <w:pPr>
        <w:jc w:val="both"/>
        <w:rPr>
          <w:rFonts w:ascii="Arial" w:hAnsi="Arial" w:cs="Arial"/>
          <w:sz w:val="24"/>
          <w:szCs w:val="24"/>
        </w:rPr>
      </w:pPr>
      <w:r w:rsidRPr="007C6FA0">
        <w:rPr>
          <w:rFonts w:ascii="Arial" w:hAnsi="Arial" w:cs="Arial"/>
          <w:sz w:val="24"/>
          <w:szCs w:val="24"/>
        </w:rPr>
        <w:t>4. TAE gören, yapan TC vatandaşları</w:t>
      </w:r>
      <w:r w:rsidR="00951100">
        <w:rPr>
          <w:rFonts w:ascii="Arial" w:hAnsi="Arial" w:cs="Arial"/>
          <w:sz w:val="24"/>
          <w:szCs w:val="24"/>
        </w:rPr>
        <w:t>;</w:t>
      </w:r>
      <w:r w:rsidRPr="007C6FA0">
        <w:rPr>
          <w:rFonts w:ascii="Arial" w:hAnsi="Arial" w:cs="Arial"/>
          <w:sz w:val="24"/>
          <w:szCs w:val="24"/>
        </w:rPr>
        <w:t xml:space="preserve"> 18-30 yaş arası, Hazır ve yedek askerdir. Savaş halinde, seferberlik kararıyla</w:t>
      </w:r>
      <w:r w:rsidR="00F56074">
        <w:rPr>
          <w:rFonts w:ascii="Arial" w:hAnsi="Arial" w:cs="Arial"/>
          <w:sz w:val="24"/>
          <w:szCs w:val="24"/>
        </w:rPr>
        <w:t>;</w:t>
      </w:r>
      <w:r w:rsidRPr="007C6FA0">
        <w:rPr>
          <w:rFonts w:ascii="Arial" w:hAnsi="Arial" w:cs="Arial"/>
          <w:sz w:val="24"/>
          <w:szCs w:val="24"/>
        </w:rPr>
        <w:t xml:space="preserve"> yeniden askere çağrılır. Ancak TAE görenler; barış döneminde, eğitim v</w:t>
      </w:r>
      <w:r w:rsidR="00091574">
        <w:rPr>
          <w:rFonts w:ascii="Arial" w:hAnsi="Arial" w:cs="Arial"/>
          <w:sz w:val="24"/>
          <w:szCs w:val="24"/>
        </w:rPr>
        <w:t>b</w:t>
      </w:r>
      <w:r w:rsidRPr="007C6FA0">
        <w:rPr>
          <w:rFonts w:ascii="Arial" w:hAnsi="Arial" w:cs="Arial"/>
          <w:sz w:val="24"/>
          <w:szCs w:val="24"/>
        </w:rPr>
        <w:t xml:space="preserve"> nedenlerle</w:t>
      </w:r>
      <w:r w:rsidR="00091574">
        <w:rPr>
          <w:rFonts w:ascii="Arial" w:hAnsi="Arial" w:cs="Arial"/>
          <w:sz w:val="24"/>
          <w:szCs w:val="24"/>
        </w:rPr>
        <w:t>;</w:t>
      </w:r>
      <w:r w:rsidRPr="007C6FA0">
        <w:rPr>
          <w:rFonts w:ascii="Arial" w:hAnsi="Arial" w:cs="Arial"/>
          <w:sz w:val="24"/>
          <w:szCs w:val="24"/>
        </w:rPr>
        <w:t xml:space="preserve"> kısa dönem içinde olsa</w:t>
      </w:r>
      <w:r w:rsidR="00951100">
        <w:rPr>
          <w:rFonts w:ascii="Arial" w:hAnsi="Arial" w:cs="Arial"/>
          <w:sz w:val="24"/>
          <w:szCs w:val="24"/>
        </w:rPr>
        <w:t>,</w:t>
      </w:r>
      <w:r w:rsidRPr="007C6FA0">
        <w:rPr>
          <w:rFonts w:ascii="Arial" w:hAnsi="Arial" w:cs="Arial"/>
          <w:sz w:val="24"/>
          <w:szCs w:val="24"/>
        </w:rPr>
        <w:t xml:space="preserve"> ikinci kez askere çağrılamaz, ek eğitim verilemez, silah</w:t>
      </w:r>
      <w:r w:rsidR="00FC3E13">
        <w:rPr>
          <w:rFonts w:ascii="Arial" w:hAnsi="Arial" w:cs="Arial"/>
          <w:sz w:val="24"/>
          <w:szCs w:val="24"/>
        </w:rPr>
        <w:t xml:space="preserve"> </w:t>
      </w:r>
      <w:r w:rsidRPr="007C6FA0">
        <w:rPr>
          <w:rFonts w:ascii="Arial" w:hAnsi="Arial" w:cs="Arial"/>
          <w:sz w:val="24"/>
          <w:szCs w:val="24"/>
        </w:rPr>
        <w:t xml:space="preserve">altına yeniden alınamaz. Ayrıca vatandaşlardan, TAE gördükten sonra; askeriyeye adres değişikliklerini bildirmesi, her yıl yoklama ve </w:t>
      </w:r>
      <w:r w:rsidR="00456E3B">
        <w:rPr>
          <w:rFonts w:ascii="Arial" w:hAnsi="Arial" w:cs="Arial"/>
          <w:sz w:val="24"/>
          <w:szCs w:val="24"/>
        </w:rPr>
        <w:t xml:space="preserve">erteleme yaptırması, </w:t>
      </w:r>
      <w:r w:rsidRPr="007C6FA0">
        <w:rPr>
          <w:rFonts w:ascii="Arial" w:hAnsi="Arial" w:cs="Arial"/>
          <w:sz w:val="24"/>
          <w:szCs w:val="24"/>
        </w:rPr>
        <w:t>aracını belgelemesi</w:t>
      </w:r>
      <w:r w:rsidR="001F66CB">
        <w:rPr>
          <w:rFonts w:ascii="Arial" w:hAnsi="Arial" w:cs="Arial"/>
          <w:sz w:val="24"/>
          <w:szCs w:val="24"/>
        </w:rPr>
        <w:t xml:space="preserve"> vs</w:t>
      </w:r>
      <w:r w:rsidRPr="007C6FA0">
        <w:rPr>
          <w:rFonts w:ascii="Arial" w:hAnsi="Arial" w:cs="Arial"/>
          <w:sz w:val="24"/>
          <w:szCs w:val="24"/>
        </w:rPr>
        <w:t xml:space="preserve"> istenip</w:t>
      </w:r>
      <w:r w:rsidR="001F66CB">
        <w:rPr>
          <w:rFonts w:ascii="Arial" w:hAnsi="Arial" w:cs="Arial"/>
          <w:sz w:val="24"/>
          <w:szCs w:val="24"/>
        </w:rPr>
        <w:t>,</w:t>
      </w:r>
      <w:r w:rsidR="00336AE8">
        <w:rPr>
          <w:rFonts w:ascii="Arial" w:hAnsi="Arial" w:cs="Arial"/>
          <w:sz w:val="24"/>
          <w:szCs w:val="24"/>
        </w:rPr>
        <w:t xml:space="preserve"> V</w:t>
      </w:r>
      <w:r w:rsidRPr="007C6FA0">
        <w:rPr>
          <w:rFonts w:ascii="Arial" w:hAnsi="Arial" w:cs="Arial"/>
          <w:sz w:val="24"/>
          <w:szCs w:val="24"/>
        </w:rPr>
        <w:t>atandaşa</w:t>
      </w:r>
      <w:r w:rsidR="00336AE8">
        <w:rPr>
          <w:rFonts w:ascii="Arial" w:hAnsi="Arial" w:cs="Arial"/>
          <w:sz w:val="24"/>
          <w:szCs w:val="24"/>
        </w:rPr>
        <w:t>; asla</w:t>
      </w:r>
      <w:r w:rsidRPr="007C6FA0">
        <w:rPr>
          <w:rFonts w:ascii="Arial" w:hAnsi="Arial" w:cs="Arial"/>
          <w:sz w:val="24"/>
          <w:szCs w:val="24"/>
        </w:rPr>
        <w:t xml:space="preserve"> eziyet edilemez.</w:t>
      </w:r>
    </w:p>
    <w:p w:rsidR="0036712C" w:rsidRDefault="0036712C" w:rsidP="0036712C">
      <w:pPr>
        <w:jc w:val="both"/>
        <w:rPr>
          <w:rFonts w:ascii="Arial" w:hAnsi="Arial" w:cs="Arial"/>
          <w:sz w:val="24"/>
          <w:szCs w:val="24"/>
        </w:rPr>
      </w:pPr>
      <w:r w:rsidRPr="007C6FA0">
        <w:rPr>
          <w:rFonts w:ascii="Arial" w:hAnsi="Arial" w:cs="Arial"/>
          <w:sz w:val="24"/>
          <w:szCs w:val="24"/>
        </w:rPr>
        <w:t>5. Bölge Ordu Merkezlerinde, TAE ile ilgili işlemleri yürüten</w:t>
      </w:r>
      <w:r w:rsidR="00951100">
        <w:rPr>
          <w:rFonts w:ascii="Arial" w:hAnsi="Arial" w:cs="Arial"/>
          <w:sz w:val="24"/>
          <w:szCs w:val="24"/>
        </w:rPr>
        <w:t>,</w:t>
      </w:r>
      <w:r w:rsidRPr="007C6FA0">
        <w:rPr>
          <w:rFonts w:ascii="Arial" w:hAnsi="Arial" w:cs="Arial"/>
          <w:sz w:val="24"/>
          <w:szCs w:val="24"/>
        </w:rPr>
        <w:t xml:space="preserve"> birer Askerlik Bürosu kurulur. Vatandaşlarla ilgili nüfus bilgilerini</w:t>
      </w:r>
      <w:r w:rsidR="00951100">
        <w:rPr>
          <w:rFonts w:ascii="Arial" w:hAnsi="Arial" w:cs="Arial"/>
          <w:sz w:val="24"/>
          <w:szCs w:val="24"/>
        </w:rPr>
        <w:t>;B</w:t>
      </w:r>
      <w:r w:rsidRPr="007C6FA0">
        <w:rPr>
          <w:rFonts w:ascii="Arial" w:hAnsi="Arial" w:cs="Arial"/>
          <w:sz w:val="24"/>
          <w:szCs w:val="24"/>
        </w:rPr>
        <w:t>elediye nüfus idaresinden alır. Diğer il, ilçe ve beldelerde, askerlik şubesi açılamaz. Vatandaşlar</w:t>
      </w:r>
      <w:r w:rsidR="00951100">
        <w:rPr>
          <w:rFonts w:ascii="Arial" w:hAnsi="Arial" w:cs="Arial"/>
          <w:sz w:val="24"/>
          <w:szCs w:val="24"/>
        </w:rPr>
        <w:t>,</w:t>
      </w:r>
      <w:r w:rsidRPr="007C6FA0">
        <w:rPr>
          <w:rFonts w:ascii="Arial" w:hAnsi="Arial" w:cs="Arial"/>
          <w:sz w:val="24"/>
          <w:szCs w:val="24"/>
        </w:rPr>
        <w:t xml:space="preserve"> askerlik iş ve işlemlerini; internet, faks ve kargo aracılığıyla bu askerlik bürolarından yürütür. TSK, sivil halktan</w:t>
      </w:r>
      <w:r w:rsidR="00B25D94">
        <w:rPr>
          <w:rFonts w:ascii="Arial" w:hAnsi="Arial" w:cs="Arial"/>
          <w:sz w:val="24"/>
          <w:szCs w:val="24"/>
        </w:rPr>
        <w:t>;savunma ve</w:t>
      </w:r>
      <w:r w:rsidRPr="007C6FA0">
        <w:rPr>
          <w:rFonts w:ascii="Arial" w:hAnsi="Arial" w:cs="Arial"/>
          <w:sz w:val="24"/>
          <w:szCs w:val="24"/>
        </w:rPr>
        <w:t xml:space="preserve"> avcı birlikleri oluşturamaz. Sivil savunma</w:t>
      </w:r>
      <w:r w:rsidR="00951100">
        <w:rPr>
          <w:rFonts w:ascii="Arial" w:hAnsi="Arial" w:cs="Arial"/>
          <w:sz w:val="24"/>
          <w:szCs w:val="24"/>
        </w:rPr>
        <w:t xml:space="preserve"> veya askeri</w:t>
      </w:r>
      <w:r w:rsidRPr="007C6FA0">
        <w:rPr>
          <w:rFonts w:ascii="Arial" w:hAnsi="Arial" w:cs="Arial"/>
          <w:sz w:val="24"/>
          <w:szCs w:val="24"/>
        </w:rPr>
        <w:t xml:space="preserve"> çalışma, eğitim ve tatbikatı yaptıramaz. TSK, tüm çalışma, eğitim ve askeri etkinliklerini,</w:t>
      </w:r>
      <w:r w:rsidR="00F06BFA">
        <w:rPr>
          <w:rFonts w:ascii="Arial" w:hAnsi="Arial" w:cs="Arial"/>
          <w:sz w:val="24"/>
          <w:szCs w:val="24"/>
        </w:rPr>
        <w:t xml:space="preserve"> yol takip,</w:t>
      </w:r>
      <w:r w:rsidR="00713CB8">
        <w:rPr>
          <w:rFonts w:ascii="Arial" w:hAnsi="Arial" w:cs="Arial"/>
          <w:sz w:val="24"/>
          <w:szCs w:val="24"/>
        </w:rPr>
        <w:t>arazi arama</w:t>
      </w:r>
      <w:r w:rsidR="00F06BFA">
        <w:rPr>
          <w:rFonts w:ascii="Arial" w:hAnsi="Arial" w:cs="Arial"/>
          <w:sz w:val="24"/>
          <w:szCs w:val="24"/>
        </w:rPr>
        <w:t>,</w:t>
      </w:r>
      <w:r w:rsidR="00713CB8">
        <w:rPr>
          <w:rFonts w:ascii="Arial" w:hAnsi="Arial" w:cs="Arial"/>
          <w:sz w:val="24"/>
          <w:szCs w:val="24"/>
        </w:rPr>
        <w:t>tarama, terör</w:t>
      </w:r>
      <w:r w:rsidR="00091574">
        <w:rPr>
          <w:rFonts w:ascii="Arial" w:hAnsi="Arial" w:cs="Arial"/>
          <w:sz w:val="24"/>
          <w:szCs w:val="24"/>
        </w:rPr>
        <w:t>, mafya</w:t>
      </w:r>
      <w:r w:rsidR="00713CB8">
        <w:rPr>
          <w:rFonts w:ascii="Arial" w:hAnsi="Arial" w:cs="Arial"/>
          <w:sz w:val="24"/>
          <w:szCs w:val="24"/>
        </w:rPr>
        <w:t xml:space="preserve"> ve kaçakçılıkla mücadele faaliyetlerini;</w:t>
      </w:r>
      <w:r w:rsidRPr="007C6FA0">
        <w:rPr>
          <w:rFonts w:ascii="Arial" w:hAnsi="Arial" w:cs="Arial"/>
          <w:sz w:val="24"/>
          <w:szCs w:val="24"/>
        </w:rPr>
        <w:t xml:space="preserve"> subay ve sözleşmeli askerlerle yapar, yürütür.</w:t>
      </w:r>
      <w:r w:rsidR="00713CB8">
        <w:rPr>
          <w:rFonts w:ascii="Arial" w:hAnsi="Arial" w:cs="Arial"/>
          <w:sz w:val="24"/>
          <w:szCs w:val="24"/>
        </w:rPr>
        <w:t xml:space="preserve"> TAE gören</w:t>
      </w:r>
      <w:r w:rsidR="00F56074">
        <w:rPr>
          <w:rFonts w:ascii="Arial" w:hAnsi="Arial" w:cs="Arial"/>
          <w:sz w:val="24"/>
          <w:szCs w:val="24"/>
        </w:rPr>
        <w:t>,</w:t>
      </w:r>
      <w:r w:rsidR="00713CB8">
        <w:rPr>
          <w:rFonts w:ascii="Arial" w:hAnsi="Arial" w:cs="Arial"/>
          <w:sz w:val="24"/>
          <w:szCs w:val="24"/>
        </w:rPr>
        <w:t xml:space="preserve"> Erlere; Vatan</w:t>
      </w:r>
      <w:r w:rsidR="00C72C27">
        <w:rPr>
          <w:rFonts w:ascii="Arial" w:hAnsi="Arial" w:cs="Arial"/>
          <w:sz w:val="24"/>
          <w:szCs w:val="24"/>
        </w:rPr>
        <w:t xml:space="preserve"> S</w:t>
      </w:r>
      <w:r w:rsidR="00713CB8">
        <w:rPr>
          <w:rFonts w:ascii="Arial" w:hAnsi="Arial" w:cs="Arial"/>
          <w:sz w:val="24"/>
          <w:szCs w:val="24"/>
        </w:rPr>
        <w:t>avunmasına yönelik, Ulusal Meclis</w:t>
      </w:r>
      <w:r w:rsidR="00F06BFA">
        <w:rPr>
          <w:rFonts w:ascii="Arial" w:hAnsi="Arial" w:cs="Arial"/>
          <w:sz w:val="24"/>
          <w:szCs w:val="24"/>
        </w:rPr>
        <w:t>in aldığı; Savaş kararı dışında ve</w:t>
      </w:r>
      <w:r w:rsidR="00FC3E13">
        <w:rPr>
          <w:rFonts w:ascii="Arial" w:hAnsi="Arial" w:cs="Arial"/>
          <w:sz w:val="24"/>
          <w:szCs w:val="24"/>
        </w:rPr>
        <w:t xml:space="preserve"> </w:t>
      </w:r>
      <w:r w:rsidR="00F06BFA">
        <w:rPr>
          <w:rFonts w:ascii="Arial" w:hAnsi="Arial" w:cs="Arial"/>
          <w:sz w:val="24"/>
          <w:szCs w:val="24"/>
        </w:rPr>
        <w:t xml:space="preserve">barış döneminde; </w:t>
      </w:r>
      <w:r w:rsidR="00713CB8">
        <w:rPr>
          <w:rFonts w:ascii="Arial" w:hAnsi="Arial" w:cs="Arial"/>
          <w:sz w:val="24"/>
          <w:szCs w:val="24"/>
        </w:rPr>
        <w:t>Askeri</w:t>
      </w:r>
      <w:r w:rsidR="00C72C27">
        <w:rPr>
          <w:rFonts w:ascii="Arial" w:hAnsi="Arial" w:cs="Arial"/>
          <w:sz w:val="24"/>
          <w:szCs w:val="24"/>
        </w:rPr>
        <w:t xml:space="preserve"> vb</w:t>
      </w:r>
      <w:r w:rsidR="00F06BFA">
        <w:rPr>
          <w:rFonts w:ascii="Arial" w:hAnsi="Arial" w:cs="Arial"/>
          <w:sz w:val="24"/>
          <w:szCs w:val="24"/>
        </w:rPr>
        <w:t xml:space="preserve"> bir</w:t>
      </w:r>
      <w:r w:rsidR="00713CB8">
        <w:rPr>
          <w:rFonts w:ascii="Arial" w:hAnsi="Arial" w:cs="Arial"/>
          <w:sz w:val="24"/>
          <w:szCs w:val="24"/>
        </w:rPr>
        <w:t xml:space="preserve"> görev verilemez</w:t>
      </w:r>
      <w:r w:rsidR="00F06BFA">
        <w:rPr>
          <w:rFonts w:ascii="Arial" w:hAnsi="Arial" w:cs="Arial"/>
          <w:sz w:val="24"/>
          <w:szCs w:val="24"/>
        </w:rPr>
        <w:t>,yaptırılamaz</w:t>
      </w:r>
      <w:r w:rsidR="00713CB8">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Askerlik Bedeli: </w:t>
      </w:r>
    </w:p>
    <w:p w:rsidR="0036712C" w:rsidRPr="007C6FA0" w:rsidRDefault="0036712C" w:rsidP="0036712C">
      <w:pPr>
        <w:jc w:val="both"/>
        <w:rPr>
          <w:rFonts w:ascii="Arial" w:hAnsi="Arial" w:cs="Arial"/>
          <w:sz w:val="24"/>
          <w:szCs w:val="24"/>
        </w:rPr>
      </w:pPr>
      <w:r w:rsidRPr="007C6FA0">
        <w:rPr>
          <w:rFonts w:ascii="Arial" w:hAnsi="Arial" w:cs="Arial"/>
          <w:sz w:val="24"/>
          <w:szCs w:val="24"/>
        </w:rPr>
        <w:t>1) BM, Dünya barışını sağlarsa, zorunlu askerlik ve ordu sistemi, tümüyle kaldı</w:t>
      </w:r>
      <w:r w:rsidR="00E97C41">
        <w:rPr>
          <w:rFonts w:ascii="Arial" w:hAnsi="Arial" w:cs="Arial"/>
          <w:sz w:val="24"/>
          <w:szCs w:val="24"/>
        </w:rPr>
        <w:t>rılır. Birey ve ülke güvenliği, P</w:t>
      </w:r>
      <w:r w:rsidRPr="007C6FA0">
        <w:rPr>
          <w:rFonts w:ascii="Arial" w:hAnsi="Arial" w:cs="Arial"/>
          <w:sz w:val="24"/>
          <w:szCs w:val="24"/>
        </w:rPr>
        <w:t>olislerce sağlanır.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2) Hükümet </w:t>
      </w:r>
      <w:r w:rsidR="00456E3B">
        <w:rPr>
          <w:rFonts w:ascii="Arial" w:hAnsi="Arial" w:cs="Arial"/>
          <w:sz w:val="24"/>
          <w:szCs w:val="24"/>
        </w:rPr>
        <w:t xml:space="preserve">, </w:t>
      </w:r>
      <w:r w:rsidRPr="007C6FA0">
        <w:rPr>
          <w:rFonts w:ascii="Arial" w:hAnsi="Arial" w:cs="Arial"/>
          <w:sz w:val="24"/>
          <w:szCs w:val="24"/>
        </w:rPr>
        <w:t xml:space="preserve">Durum </w:t>
      </w:r>
      <w:r w:rsidR="00456E3B">
        <w:rPr>
          <w:rFonts w:ascii="Arial" w:hAnsi="Arial" w:cs="Arial"/>
          <w:sz w:val="24"/>
          <w:szCs w:val="24"/>
        </w:rPr>
        <w:t>v</w:t>
      </w:r>
      <w:r w:rsidRPr="007C6FA0">
        <w:rPr>
          <w:rFonts w:ascii="Arial" w:hAnsi="Arial" w:cs="Arial"/>
          <w:sz w:val="24"/>
          <w:szCs w:val="24"/>
        </w:rPr>
        <w:t xml:space="preserve">e Şartlara Göre </w:t>
      </w:r>
      <w:r w:rsidR="00456E3B">
        <w:rPr>
          <w:rFonts w:ascii="Arial" w:hAnsi="Arial" w:cs="Arial"/>
          <w:sz w:val="24"/>
          <w:szCs w:val="24"/>
        </w:rPr>
        <w:t>v</w:t>
      </w:r>
      <w:r w:rsidRPr="007C6FA0">
        <w:rPr>
          <w:rFonts w:ascii="Arial" w:hAnsi="Arial" w:cs="Arial"/>
          <w:sz w:val="24"/>
          <w:szCs w:val="24"/>
        </w:rPr>
        <w:t>e BKK İle:</w:t>
      </w:r>
    </w:p>
    <w:p w:rsidR="0036712C" w:rsidRPr="007C6FA0" w:rsidRDefault="0036712C" w:rsidP="0036712C">
      <w:pPr>
        <w:jc w:val="both"/>
        <w:rPr>
          <w:rFonts w:ascii="Arial" w:hAnsi="Arial" w:cs="Arial"/>
          <w:sz w:val="24"/>
          <w:szCs w:val="24"/>
        </w:rPr>
      </w:pPr>
      <w:r w:rsidRPr="007C6FA0">
        <w:rPr>
          <w:rFonts w:ascii="Arial" w:hAnsi="Arial" w:cs="Arial"/>
          <w:sz w:val="24"/>
          <w:szCs w:val="24"/>
        </w:rPr>
        <w:t>a- TAE sürelerini; yarı oranında azaltabileceği gibi</w:t>
      </w:r>
      <w:r w:rsidR="005E4E5F">
        <w:rPr>
          <w:rFonts w:ascii="Arial" w:hAnsi="Arial" w:cs="Arial"/>
          <w:sz w:val="24"/>
          <w:szCs w:val="24"/>
        </w:rPr>
        <w:t>,</w:t>
      </w:r>
      <w:r w:rsidRPr="007C6FA0">
        <w:rPr>
          <w:rFonts w:ascii="Arial" w:hAnsi="Arial" w:cs="Arial"/>
          <w:sz w:val="24"/>
          <w:szCs w:val="24"/>
        </w:rPr>
        <w:t xml:space="preserve"> iki katına kadarda artırabilir.</w:t>
      </w:r>
    </w:p>
    <w:p w:rsidR="0036712C" w:rsidRDefault="0036712C" w:rsidP="0036712C">
      <w:pPr>
        <w:jc w:val="both"/>
        <w:rPr>
          <w:rFonts w:ascii="Arial" w:hAnsi="Arial" w:cs="Arial"/>
          <w:sz w:val="24"/>
          <w:szCs w:val="24"/>
        </w:rPr>
      </w:pPr>
      <w:r w:rsidRPr="007C6FA0">
        <w:rPr>
          <w:rFonts w:ascii="Arial" w:hAnsi="Arial" w:cs="Arial"/>
          <w:sz w:val="24"/>
          <w:szCs w:val="24"/>
        </w:rPr>
        <w:t>b- Yurtiçi ve yurtdışı, ulusal güvenlik katkı payı, askerlik bedeli parasal miktarını; bir BAÜ‘nün; 5 ile 20 katı arası olmak üzere, belirler. Askerlik bedeli karşılığı</w:t>
      </w:r>
      <w:r w:rsidR="00B80B72">
        <w:rPr>
          <w:rFonts w:ascii="Arial" w:hAnsi="Arial" w:cs="Arial"/>
          <w:sz w:val="24"/>
          <w:szCs w:val="24"/>
        </w:rPr>
        <w:t>,</w:t>
      </w:r>
      <w:r w:rsidRPr="007C6FA0">
        <w:rPr>
          <w:rFonts w:ascii="Arial" w:hAnsi="Arial" w:cs="Arial"/>
          <w:sz w:val="24"/>
          <w:szCs w:val="24"/>
        </w:rPr>
        <w:t xml:space="preserve"> a</w:t>
      </w:r>
      <w:r w:rsidR="00E97C41">
        <w:rPr>
          <w:rFonts w:ascii="Arial" w:hAnsi="Arial" w:cs="Arial"/>
          <w:sz w:val="24"/>
          <w:szCs w:val="24"/>
        </w:rPr>
        <w:t>lınan para, TSK’ ca</w:t>
      </w:r>
      <w:r w:rsidR="00B25D94">
        <w:rPr>
          <w:rFonts w:ascii="Arial" w:hAnsi="Arial" w:cs="Arial"/>
          <w:sz w:val="24"/>
          <w:szCs w:val="24"/>
        </w:rPr>
        <w:t>;</w:t>
      </w:r>
      <w:r w:rsidR="00E97C41">
        <w:rPr>
          <w:rFonts w:ascii="Arial" w:hAnsi="Arial" w:cs="Arial"/>
          <w:sz w:val="24"/>
          <w:szCs w:val="24"/>
        </w:rPr>
        <w:t xml:space="preserve"> TAE yapan A</w:t>
      </w:r>
      <w:r w:rsidRPr="007C6FA0">
        <w:rPr>
          <w:rFonts w:ascii="Arial" w:hAnsi="Arial" w:cs="Arial"/>
          <w:sz w:val="24"/>
          <w:szCs w:val="24"/>
        </w:rPr>
        <w:t>skerlere harcanır.</w:t>
      </w:r>
      <w:r w:rsidR="00FC3E13">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sidR="00DA203F">
        <w:rPr>
          <w:rFonts w:ascii="Arial" w:hAnsi="Arial" w:cs="Arial"/>
          <w:sz w:val="24"/>
          <w:szCs w:val="24"/>
        </w:rPr>
        <w:t>.</w:t>
      </w:r>
      <w:r w:rsidRPr="007C6FA0">
        <w:rPr>
          <w:rFonts w:ascii="Arial" w:hAnsi="Arial" w:cs="Arial"/>
          <w:sz w:val="24"/>
          <w:szCs w:val="24"/>
        </w:rPr>
        <w:t xml:space="preserve"> Ulusal Seferberlik Ve Kurtuluş Savaşı:</w:t>
      </w:r>
    </w:p>
    <w:p w:rsidR="0036712C" w:rsidRPr="007C6FA0" w:rsidRDefault="0036712C" w:rsidP="0036712C">
      <w:pPr>
        <w:jc w:val="both"/>
        <w:rPr>
          <w:rFonts w:ascii="Arial" w:hAnsi="Arial" w:cs="Arial"/>
          <w:sz w:val="24"/>
          <w:szCs w:val="24"/>
        </w:rPr>
      </w:pPr>
      <w:r w:rsidRPr="007C6FA0">
        <w:rPr>
          <w:rFonts w:ascii="Arial" w:hAnsi="Arial" w:cs="Arial"/>
          <w:sz w:val="24"/>
          <w:szCs w:val="24"/>
        </w:rPr>
        <w:t>1) Ak</w:t>
      </w:r>
      <w:r w:rsidR="00B57C7C">
        <w:rPr>
          <w:rFonts w:ascii="Arial" w:hAnsi="Arial" w:cs="Arial"/>
          <w:sz w:val="24"/>
          <w:szCs w:val="24"/>
        </w:rPr>
        <w:t>ı</w:t>
      </w:r>
      <w:r w:rsidRPr="007C6FA0">
        <w:rPr>
          <w:rFonts w:ascii="Arial" w:hAnsi="Arial" w:cs="Arial"/>
          <w:sz w:val="24"/>
          <w:szCs w:val="24"/>
        </w:rPr>
        <w:t>l, gön</w:t>
      </w:r>
      <w:r w:rsidR="00B57C7C">
        <w:rPr>
          <w:rFonts w:ascii="Arial" w:hAnsi="Arial" w:cs="Arial"/>
          <w:sz w:val="24"/>
          <w:szCs w:val="24"/>
        </w:rPr>
        <w:t>ü</w:t>
      </w:r>
      <w:r w:rsidRPr="007C6FA0">
        <w:rPr>
          <w:rFonts w:ascii="Arial" w:hAnsi="Arial" w:cs="Arial"/>
          <w:sz w:val="24"/>
          <w:szCs w:val="24"/>
        </w:rPr>
        <w:t xml:space="preserve">l, </w:t>
      </w:r>
      <w:r w:rsidR="001F66CB">
        <w:rPr>
          <w:rFonts w:ascii="Arial" w:hAnsi="Arial" w:cs="Arial"/>
          <w:sz w:val="24"/>
          <w:szCs w:val="24"/>
        </w:rPr>
        <w:t>ana</w:t>
      </w:r>
      <w:r w:rsidRPr="007C6FA0">
        <w:rPr>
          <w:rFonts w:ascii="Arial" w:hAnsi="Arial" w:cs="Arial"/>
          <w:sz w:val="24"/>
          <w:szCs w:val="24"/>
        </w:rPr>
        <w:t>dil</w:t>
      </w:r>
      <w:r w:rsidR="001F66CB">
        <w:rPr>
          <w:rFonts w:ascii="Arial" w:hAnsi="Arial" w:cs="Arial"/>
          <w:sz w:val="24"/>
          <w:szCs w:val="24"/>
        </w:rPr>
        <w:t>,</w:t>
      </w:r>
      <w:r w:rsidRPr="007C6FA0">
        <w:rPr>
          <w:rFonts w:ascii="Arial" w:hAnsi="Arial" w:cs="Arial"/>
          <w:sz w:val="24"/>
          <w:szCs w:val="24"/>
        </w:rPr>
        <w:t xml:space="preserve"> kültür</w:t>
      </w:r>
      <w:r w:rsidR="00B57C7C">
        <w:rPr>
          <w:rFonts w:ascii="Arial" w:hAnsi="Arial" w:cs="Arial"/>
          <w:sz w:val="24"/>
          <w:szCs w:val="24"/>
        </w:rPr>
        <w:t>, etnik</w:t>
      </w:r>
      <w:r w:rsidR="001F66CB">
        <w:rPr>
          <w:rFonts w:ascii="Arial" w:hAnsi="Arial" w:cs="Arial"/>
          <w:sz w:val="24"/>
          <w:szCs w:val="24"/>
        </w:rPr>
        <w:t xml:space="preserve"> ve</w:t>
      </w:r>
      <w:r w:rsidRPr="007C6FA0">
        <w:rPr>
          <w:rFonts w:ascii="Arial" w:hAnsi="Arial" w:cs="Arial"/>
          <w:sz w:val="24"/>
          <w:szCs w:val="24"/>
        </w:rPr>
        <w:t>y</w:t>
      </w:r>
      <w:r w:rsidR="001F66CB">
        <w:rPr>
          <w:rFonts w:ascii="Arial" w:hAnsi="Arial" w:cs="Arial"/>
          <w:sz w:val="24"/>
          <w:szCs w:val="24"/>
        </w:rPr>
        <w:t>a siyaseten</w:t>
      </w:r>
      <w:r w:rsidR="00951100">
        <w:rPr>
          <w:rFonts w:ascii="Arial" w:hAnsi="Arial" w:cs="Arial"/>
          <w:sz w:val="24"/>
          <w:szCs w:val="24"/>
        </w:rPr>
        <w:t>,</w:t>
      </w:r>
      <w:r w:rsidRPr="007C6FA0">
        <w:rPr>
          <w:rFonts w:ascii="Arial" w:hAnsi="Arial" w:cs="Arial"/>
          <w:sz w:val="24"/>
          <w:szCs w:val="24"/>
        </w:rPr>
        <w:t xml:space="preserve"> kendini </w:t>
      </w:r>
      <w:r>
        <w:rPr>
          <w:rFonts w:ascii="Arial" w:hAnsi="Arial" w:cs="Arial"/>
          <w:sz w:val="24"/>
          <w:szCs w:val="24"/>
        </w:rPr>
        <w:t>Türk</w:t>
      </w:r>
      <w:r w:rsidRPr="007C6FA0">
        <w:rPr>
          <w:rFonts w:ascii="Arial" w:hAnsi="Arial" w:cs="Arial"/>
          <w:sz w:val="24"/>
          <w:szCs w:val="24"/>
        </w:rPr>
        <w:t xml:space="preserve"> gören</w:t>
      </w:r>
      <w:r w:rsidR="001F66CB">
        <w:rPr>
          <w:rFonts w:ascii="Arial" w:hAnsi="Arial" w:cs="Arial"/>
          <w:sz w:val="24"/>
          <w:szCs w:val="24"/>
        </w:rPr>
        <w:t>;</w:t>
      </w:r>
      <w:r w:rsidRPr="007C6FA0">
        <w:rPr>
          <w:rFonts w:ascii="Arial" w:hAnsi="Arial" w:cs="Arial"/>
          <w:sz w:val="24"/>
          <w:szCs w:val="24"/>
        </w:rPr>
        <w:t xml:space="preserve"> ya özgür yaşar</w:t>
      </w:r>
      <w:r w:rsidR="00B80B72">
        <w:rPr>
          <w:rFonts w:ascii="Arial" w:hAnsi="Arial" w:cs="Arial"/>
          <w:sz w:val="24"/>
          <w:szCs w:val="24"/>
        </w:rPr>
        <w:t>,</w:t>
      </w:r>
      <w:r w:rsidRPr="007C6FA0">
        <w:rPr>
          <w:rFonts w:ascii="Arial" w:hAnsi="Arial" w:cs="Arial"/>
          <w:sz w:val="24"/>
          <w:szCs w:val="24"/>
        </w:rPr>
        <w:t xml:space="preserve"> yada onuruyla zafere ulaşıncaya veya şehit oluncaya kadar</w:t>
      </w:r>
      <w:r w:rsidR="001F66CB">
        <w:rPr>
          <w:rFonts w:ascii="Arial" w:hAnsi="Arial" w:cs="Arial"/>
          <w:sz w:val="24"/>
          <w:szCs w:val="24"/>
        </w:rPr>
        <w:t>;</w:t>
      </w:r>
      <w:r w:rsidRPr="007C6FA0">
        <w:rPr>
          <w:rFonts w:ascii="Arial" w:hAnsi="Arial" w:cs="Arial"/>
          <w:sz w:val="24"/>
          <w:szCs w:val="24"/>
        </w:rPr>
        <w:t xml:space="preserve"> vatanı işgale, halkı</w:t>
      </w:r>
      <w:r w:rsidR="001F66CB">
        <w:rPr>
          <w:rFonts w:ascii="Arial" w:hAnsi="Arial" w:cs="Arial"/>
          <w:sz w:val="24"/>
          <w:szCs w:val="24"/>
        </w:rPr>
        <w:t>nı</w:t>
      </w:r>
      <w:r w:rsidRPr="007C6FA0">
        <w:rPr>
          <w:rFonts w:ascii="Arial" w:hAnsi="Arial" w:cs="Arial"/>
          <w:sz w:val="24"/>
          <w:szCs w:val="24"/>
        </w:rPr>
        <w:t xml:space="preserve"> köle, </w:t>
      </w:r>
      <w:r w:rsidRPr="007C6FA0">
        <w:rPr>
          <w:rFonts w:ascii="Arial" w:hAnsi="Arial" w:cs="Arial"/>
          <w:sz w:val="24"/>
          <w:szCs w:val="24"/>
        </w:rPr>
        <w:lastRenderedPageBreak/>
        <w:t>cariye yapıp</w:t>
      </w:r>
      <w:r w:rsidR="007E657B">
        <w:rPr>
          <w:rFonts w:ascii="Arial" w:hAnsi="Arial" w:cs="Arial"/>
          <w:sz w:val="24"/>
          <w:szCs w:val="24"/>
        </w:rPr>
        <w:t xml:space="preserve">, ulusal kaynaklarını ve </w:t>
      </w:r>
      <w:r w:rsidR="001B2EF9">
        <w:rPr>
          <w:rFonts w:ascii="Arial" w:hAnsi="Arial" w:cs="Arial"/>
          <w:sz w:val="24"/>
          <w:szCs w:val="24"/>
        </w:rPr>
        <w:t>milli</w:t>
      </w:r>
      <w:r w:rsidR="007E657B">
        <w:rPr>
          <w:rFonts w:ascii="Arial" w:hAnsi="Arial" w:cs="Arial"/>
          <w:sz w:val="24"/>
          <w:szCs w:val="24"/>
        </w:rPr>
        <w:t xml:space="preserve"> gelirini</w:t>
      </w:r>
      <w:r w:rsidRPr="007C6FA0">
        <w:rPr>
          <w:rFonts w:ascii="Arial" w:hAnsi="Arial" w:cs="Arial"/>
          <w:sz w:val="24"/>
          <w:szCs w:val="24"/>
        </w:rPr>
        <w:t xml:space="preserve"> sömürmeye</w:t>
      </w:r>
      <w:r w:rsidR="007E657B">
        <w:rPr>
          <w:rFonts w:ascii="Arial" w:hAnsi="Arial" w:cs="Arial"/>
          <w:sz w:val="24"/>
          <w:szCs w:val="24"/>
        </w:rPr>
        <w:t>, yada öldürmeye</w:t>
      </w:r>
      <w:r w:rsidRPr="007C6FA0">
        <w:rPr>
          <w:rFonts w:ascii="Arial" w:hAnsi="Arial" w:cs="Arial"/>
          <w:sz w:val="24"/>
          <w:szCs w:val="24"/>
        </w:rPr>
        <w:t xml:space="preserve"> kalkan düşmanla</w:t>
      </w:r>
      <w:r w:rsidR="00E97C41">
        <w:rPr>
          <w:rFonts w:ascii="Arial" w:hAnsi="Arial" w:cs="Arial"/>
          <w:sz w:val="24"/>
          <w:szCs w:val="24"/>
        </w:rPr>
        <w:t xml:space="preserve">; </w:t>
      </w:r>
      <w:r w:rsidR="00E54013">
        <w:rPr>
          <w:rFonts w:ascii="Arial" w:hAnsi="Arial" w:cs="Arial"/>
          <w:sz w:val="24"/>
          <w:szCs w:val="24"/>
        </w:rPr>
        <w:t xml:space="preserve">özgürlük, bağımsızlık, şeref, can, namus ve mal güvenliğini savunmak için; </w:t>
      </w:r>
      <w:r w:rsidR="00E97C41">
        <w:rPr>
          <w:rFonts w:ascii="Arial" w:hAnsi="Arial" w:cs="Arial"/>
          <w:sz w:val="24"/>
          <w:szCs w:val="24"/>
        </w:rPr>
        <w:t>inançla,</w:t>
      </w:r>
      <w:r w:rsidR="001B2EF9">
        <w:rPr>
          <w:rFonts w:ascii="Arial" w:hAnsi="Arial" w:cs="Arial"/>
          <w:sz w:val="24"/>
          <w:szCs w:val="24"/>
        </w:rPr>
        <w:t xml:space="preserve"> cesurca savaşır. TSK;</w:t>
      </w:r>
      <w:r w:rsidR="00114E89">
        <w:rPr>
          <w:rFonts w:ascii="Arial" w:hAnsi="Arial" w:cs="Arial"/>
          <w:sz w:val="24"/>
          <w:szCs w:val="24"/>
        </w:rPr>
        <w:t>öngörüsüz,</w:t>
      </w:r>
      <w:r w:rsidRPr="007C6FA0">
        <w:rPr>
          <w:rFonts w:ascii="Arial" w:hAnsi="Arial" w:cs="Arial"/>
          <w:sz w:val="24"/>
          <w:szCs w:val="24"/>
        </w:rPr>
        <w:t>yanlış, hatalı plan,</w:t>
      </w:r>
      <w:r w:rsidR="00456E3B">
        <w:rPr>
          <w:rFonts w:ascii="Arial" w:hAnsi="Arial" w:cs="Arial"/>
          <w:sz w:val="24"/>
          <w:szCs w:val="24"/>
        </w:rPr>
        <w:t xml:space="preserve"> kötü </w:t>
      </w:r>
      <w:r w:rsidRPr="007C6FA0">
        <w:rPr>
          <w:rFonts w:ascii="Arial" w:hAnsi="Arial" w:cs="Arial"/>
          <w:sz w:val="24"/>
          <w:szCs w:val="24"/>
        </w:rPr>
        <w:t xml:space="preserve"> komuta</w:t>
      </w:r>
      <w:r w:rsidR="00B80B72">
        <w:rPr>
          <w:rFonts w:ascii="Arial" w:hAnsi="Arial" w:cs="Arial"/>
          <w:sz w:val="24"/>
          <w:szCs w:val="24"/>
        </w:rPr>
        <w:t>,</w:t>
      </w:r>
      <w:r w:rsidRPr="007C6FA0">
        <w:rPr>
          <w:rFonts w:ascii="Arial" w:hAnsi="Arial" w:cs="Arial"/>
          <w:sz w:val="24"/>
          <w:szCs w:val="24"/>
        </w:rPr>
        <w:t xml:space="preserve"> yada ihanet nedeniyle düşmana karşı koyamaz ve düşman</w:t>
      </w:r>
      <w:r w:rsidR="00B80B72">
        <w:rPr>
          <w:rFonts w:ascii="Arial" w:hAnsi="Arial" w:cs="Arial"/>
          <w:sz w:val="24"/>
          <w:szCs w:val="24"/>
        </w:rPr>
        <w:t>;</w:t>
      </w:r>
      <w:r w:rsidRPr="007C6FA0">
        <w:rPr>
          <w:rFonts w:ascii="Arial" w:hAnsi="Arial" w:cs="Arial"/>
          <w:sz w:val="24"/>
          <w:szCs w:val="24"/>
        </w:rPr>
        <w:t xml:space="preserve"> kutlu yurda girerse;</w:t>
      </w:r>
      <w:r w:rsidR="00456E3B">
        <w:rPr>
          <w:rFonts w:ascii="Arial" w:hAnsi="Arial" w:cs="Arial"/>
          <w:sz w:val="24"/>
          <w:szCs w:val="24"/>
        </w:rPr>
        <w:t>“</w:t>
      </w:r>
      <w:r w:rsidRPr="007C6FA0">
        <w:rPr>
          <w:rFonts w:ascii="Arial" w:hAnsi="Arial" w:cs="Arial"/>
          <w:sz w:val="24"/>
          <w:szCs w:val="24"/>
        </w:rPr>
        <w:t xml:space="preserve"> Hattı müdafaa yoktur, sathı müdafaa </w:t>
      </w:r>
      <w:r w:rsidR="00442B9D">
        <w:rPr>
          <w:rFonts w:ascii="Arial" w:hAnsi="Arial" w:cs="Arial"/>
          <w:sz w:val="24"/>
          <w:szCs w:val="24"/>
        </w:rPr>
        <w:t>vardır ve bu satıh</w:t>
      </w:r>
      <w:r w:rsidR="00B80B72">
        <w:rPr>
          <w:rFonts w:ascii="Arial" w:hAnsi="Arial" w:cs="Arial"/>
          <w:sz w:val="24"/>
          <w:szCs w:val="24"/>
        </w:rPr>
        <w:t>,</w:t>
      </w:r>
      <w:r w:rsidR="00442B9D">
        <w:rPr>
          <w:rFonts w:ascii="Arial" w:hAnsi="Arial" w:cs="Arial"/>
          <w:sz w:val="24"/>
          <w:szCs w:val="24"/>
        </w:rPr>
        <w:t xml:space="preserve"> bütün vatan</w:t>
      </w:r>
      <w:r w:rsidRPr="007C6FA0">
        <w:rPr>
          <w:rFonts w:ascii="Arial" w:hAnsi="Arial" w:cs="Arial"/>
          <w:sz w:val="24"/>
          <w:szCs w:val="24"/>
        </w:rPr>
        <w:t>dır</w:t>
      </w:r>
      <w:r w:rsidR="00456E3B">
        <w:rPr>
          <w:rFonts w:ascii="Arial" w:hAnsi="Arial" w:cs="Arial"/>
          <w:sz w:val="24"/>
          <w:szCs w:val="24"/>
        </w:rPr>
        <w:t>”</w:t>
      </w:r>
      <w:r w:rsidRPr="007C6FA0">
        <w:rPr>
          <w:rFonts w:ascii="Arial" w:hAnsi="Arial" w:cs="Arial"/>
          <w:sz w:val="24"/>
          <w:szCs w:val="24"/>
        </w:rPr>
        <w:t xml:space="preserve"> prensibi gereği</w:t>
      </w:r>
      <w:r w:rsidR="00456E3B">
        <w:rPr>
          <w:rFonts w:ascii="Arial" w:hAnsi="Arial" w:cs="Arial"/>
          <w:sz w:val="24"/>
          <w:szCs w:val="24"/>
        </w:rPr>
        <w:t xml:space="preserve">, </w:t>
      </w:r>
      <w:r w:rsidRPr="007C6FA0">
        <w:rPr>
          <w:rFonts w:ascii="Arial" w:hAnsi="Arial" w:cs="Arial"/>
          <w:sz w:val="24"/>
          <w:szCs w:val="24"/>
        </w:rPr>
        <w:t xml:space="preserve"> hükümet ve meclisin</w:t>
      </w:r>
      <w:r w:rsidR="00114E89">
        <w:rPr>
          <w:rFonts w:ascii="Arial" w:hAnsi="Arial" w:cs="Arial"/>
          <w:sz w:val="24"/>
          <w:szCs w:val="24"/>
        </w:rPr>
        <w:t>;</w:t>
      </w:r>
      <w:r w:rsidRPr="007C6FA0">
        <w:rPr>
          <w:rFonts w:ascii="Arial" w:hAnsi="Arial" w:cs="Arial"/>
          <w:sz w:val="24"/>
          <w:szCs w:val="24"/>
        </w:rPr>
        <w:t xml:space="preserve"> düşman</w:t>
      </w:r>
      <w:r w:rsidR="00114E89">
        <w:rPr>
          <w:rFonts w:ascii="Arial" w:hAnsi="Arial" w:cs="Arial"/>
          <w:sz w:val="24"/>
          <w:szCs w:val="24"/>
        </w:rPr>
        <w:t>l</w:t>
      </w:r>
      <w:r w:rsidRPr="007C6FA0">
        <w:rPr>
          <w:rFonts w:ascii="Arial" w:hAnsi="Arial" w:cs="Arial"/>
          <w:sz w:val="24"/>
          <w:szCs w:val="24"/>
        </w:rPr>
        <w:t>a</w:t>
      </w:r>
      <w:r w:rsidR="00114E89">
        <w:rPr>
          <w:rFonts w:ascii="Arial" w:hAnsi="Arial" w:cs="Arial"/>
          <w:sz w:val="24"/>
          <w:szCs w:val="24"/>
        </w:rPr>
        <w:t xml:space="preserve"> yaptığı;devletin yıkılması ve milletin,düşmana</w:t>
      </w:r>
      <w:r w:rsidRPr="007C6FA0">
        <w:rPr>
          <w:rFonts w:ascii="Arial" w:hAnsi="Arial" w:cs="Arial"/>
          <w:sz w:val="24"/>
          <w:szCs w:val="24"/>
        </w:rPr>
        <w:t xml:space="preserve"> teslim</w:t>
      </w:r>
      <w:r w:rsidR="00114E89">
        <w:rPr>
          <w:rFonts w:ascii="Arial" w:hAnsi="Arial" w:cs="Arial"/>
          <w:sz w:val="24"/>
          <w:szCs w:val="24"/>
        </w:rPr>
        <w:t xml:space="preserve"> olması</w:t>
      </w:r>
      <w:r w:rsidRPr="007C6FA0">
        <w:rPr>
          <w:rFonts w:ascii="Arial" w:hAnsi="Arial" w:cs="Arial"/>
          <w:sz w:val="24"/>
          <w:szCs w:val="24"/>
        </w:rPr>
        <w:t xml:space="preserve"> kararını; </w:t>
      </w:r>
      <w:r w:rsidR="001B2EF9">
        <w:rPr>
          <w:rFonts w:ascii="Arial" w:hAnsi="Arial" w:cs="Arial"/>
          <w:sz w:val="24"/>
          <w:szCs w:val="24"/>
        </w:rPr>
        <w:t>onurlu,</w:t>
      </w:r>
      <w:r w:rsidR="00114E89">
        <w:rPr>
          <w:rFonts w:ascii="Arial" w:hAnsi="Arial" w:cs="Arial"/>
          <w:sz w:val="24"/>
          <w:szCs w:val="24"/>
        </w:rPr>
        <w:t xml:space="preserve">şerefli,inançlı,vatansever, </w:t>
      </w:r>
      <w:r w:rsidRPr="007C6FA0">
        <w:rPr>
          <w:rFonts w:ascii="Arial" w:hAnsi="Arial" w:cs="Arial"/>
          <w:sz w:val="24"/>
          <w:szCs w:val="24"/>
        </w:rPr>
        <w:t>yurtsever,</w:t>
      </w:r>
      <w:r w:rsidR="00114E89">
        <w:rPr>
          <w:rFonts w:ascii="Arial" w:hAnsi="Arial" w:cs="Arial"/>
          <w:sz w:val="24"/>
          <w:szCs w:val="24"/>
        </w:rPr>
        <w:t xml:space="preserve"> milliyetçi, </w:t>
      </w:r>
      <w:r w:rsidRPr="007C6FA0">
        <w:rPr>
          <w:rFonts w:ascii="Arial" w:hAnsi="Arial" w:cs="Arial"/>
          <w:sz w:val="24"/>
          <w:szCs w:val="24"/>
        </w:rPr>
        <w:t>ulusalcı</w:t>
      </w:r>
      <w:r w:rsidR="00B57C7C">
        <w:rPr>
          <w:rFonts w:ascii="Arial" w:hAnsi="Arial" w:cs="Arial"/>
          <w:sz w:val="24"/>
          <w:szCs w:val="24"/>
        </w:rPr>
        <w:t xml:space="preserve"> ve özgürlükçü</w:t>
      </w:r>
      <w:r w:rsidRPr="007C6FA0">
        <w:rPr>
          <w:rFonts w:ascii="Arial" w:hAnsi="Arial" w:cs="Arial"/>
          <w:sz w:val="24"/>
          <w:szCs w:val="24"/>
        </w:rPr>
        <w:t xml:space="preserve"> askerler</w:t>
      </w:r>
      <w:r w:rsidR="00442B9D">
        <w:rPr>
          <w:rFonts w:ascii="Arial" w:hAnsi="Arial" w:cs="Arial"/>
          <w:sz w:val="24"/>
          <w:szCs w:val="24"/>
        </w:rPr>
        <w:t>;</w:t>
      </w:r>
      <w:r w:rsidR="00114E89">
        <w:rPr>
          <w:rFonts w:ascii="Arial" w:hAnsi="Arial" w:cs="Arial"/>
          <w:sz w:val="24"/>
          <w:szCs w:val="24"/>
        </w:rPr>
        <w:t>Türk Ordusunun dağıtılmasını,</w:t>
      </w:r>
      <w:r w:rsidRPr="007C6FA0">
        <w:rPr>
          <w:rFonts w:ascii="Arial" w:hAnsi="Arial" w:cs="Arial"/>
          <w:sz w:val="24"/>
          <w:szCs w:val="24"/>
        </w:rPr>
        <w:t xml:space="preserve"> asla kabul etmez ve düşmana</w:t>
      </w:r>
      <w:r w:rsidR="00114E89">
        <w:rPr>
          <w:rFonts w:ascii="Arial" w:hAnsi="Arial" w:cs="Arial"/>
          <w:sz w:val="24"/>
          <w:szCs w:val="24"/>
        </w:rPr>
        <w:t>;</w:t>
      </w:r>
      <w:r w:rsidRPr="007C6FA0">
        <w:rPr>
          <w:rFonts w:ascii="Arial" w:hAnsi="Arial" w:cs="Arial"/>
          <w:sz w:val="24"/>
          <w:szCs w:val="24"/>
        </w:rPr>
        <w:t xml:space="preserve"> ordu silahlarını vermez! </w:t>
      </w:r>
      <w:r w:rsidR="00321720">
        <w:rPr>
          <w:rFonts w:ascii="Arial" w:hAnsi="Arial" w:cs="Arial"/>
          <w:sz w:val="24"/>
          <w:szCs w:val="24"/>
        </w:rPr>
        <w:t>Vatanın</w:t>
      </w:r>
      <w:r w:rsidRPr="007C6FA0">
        <w:rPr>
          <w:rFonts w:ascii="Arial" w:hAnsi="Arial" w:cs="Arial"/>
          <w:sz w:val="24"/>
          <w:szCs w:val="24"/>
        </w:rPr>
        <w:t xml:space="preserve"> işgali, ordunun terhisi ve silahların düşmana teslimi gibi</w:t>
      </w:r>
      <w:r w:rsidR="00951100">
        <w:rPr>
          <w:rFonts w:ascii="Arial" w:hAnsi="Arial" w:cs="Arial"/>
          <w:sz w:val="24"/>
          <w:szCs w:val="24"/>
        </w:rPr>
        <w:t>,</w:t>
      </w:r>
      <w:r w:rsidRPr="007C6FA0">
        <w:rPr>
          <w:rFonts w:ascii="Arial" w:hAnsi="Arial" w:cs="Arial"/>
          <w:sz w:val="24"/>
          <w:szCs w:val="24"/>
        </w:rPr>
        <w:t xml:space="preserve"> bir anlaşmayı kabul etmek; şerefsizlik,</w:t>
      </w:r>
      <w:r w:rsidR="00321720">
        <w:rPr>
          <w:rFonts w:ascii="Arial" w:hAnsi="Arial" w:cs="Arial"/>
          <w:sz w:val="24"/>
          <w:szCs w:val="24"/>
        </w:rPr>
        <w:t xml:space="preserve"> vatan</w:t>
      </w:r>
      <w:r w:rsidRPr="007C6FA0">
        <w:rPr>
          <w:rFonts w:ascii="Arial" w:hAnsi="Arial" w:cs="Arial"/>
          <w:sz w:val="24"/>
          <w:szCs w:val="24"/>
        </w:rPr>
        <w:t xml:space="preserve"> hainli</w:t>
      </w:r>
      <w:r w:rsidR="00321720">
        <w:rPr>
          <w:rFonts w:ascii="Arial" w:hAnsi="Arial" w:cs="Arial"/>
          <w:sz w:val="24"/>
          <w:szCs w:val="24"/>
        </w:rPr>
        <w:t>ği</w:t>
      </w:r>
      <w:r w:rsidRPr="007C6FA0">
        <w:rPr>
          <w:rFonts w:ascii="Arial" w:hAnsi="Arial" w:cs="Arial"/>
          <w:sz w:val="24"/>
          <w:szCs w:val="24"/>
        </w:rPr>
        <w:t xml:space="preserve"> ve</w:t>
      </w:r>
      <w:r w:rsidR="00AC2A3D">
        <w:rPr>
          <w:rFonts w:ascii="Arial" w:hAnsi="Arial" w:cs="Arial"/>
          <w:sz w:val="24"/>
          <w:szCs w:val="24"/>
        </w:rPr>
        <w:t xml:space="preserve"> en</w:t>
      </w:r>
      <w:r w:rsidRPr="007C6FA0">
        <w:rPr>
          <w:rFonts w:ascii="Arial" w:hAnsi="Arial" w:cs="Arial"/>
          <w:sz w:val="24"/>
          <w:szCs w:val="24"/>
        </w:rPr>
        <w:t xml:space="preserve"> aşağılık suçtur! TSK’nın</w:t>
      </w:r>
      <w:r w:rsidR="00541136">
        <w:rPr>
          <w:rFonts w:ascii="Arial" w:hAnsi="Arial" w:cs="Arial"/>
          <w:sz w:val="24"/>
          <w:szCs w:val="24"/>
        </w:rPr>
        <w:t>;inançlı,</w:t>
      </w:r>
      <w:r w:rsidRPr="007C6FA0">
        <w:rPr>
          <w:rFonts w:ascii="Arial" w:hAnsi="Arial" w:cs="Arial"/>
          <w:sz w:val="24"/>
          <w:szCs w:val="24"/>
        </w:rPr>
        <w:t xml:space="preserve"> vicdani sorumluluk sahibi, özgürlükçü, </w:t>
      </w:r>
      <w:r w:rsidR="00321720">
        <w:rPr>
          <w:rFonts w:ascii="Arial" w:hAnsi="Arial" w:cs="Arial"/>
          <w:sz w:val="24"/>
          <w:szCs w:val="24"/>
        </w:rPr>
        <w:t>cesur,fedakar,</w:t>
      </w:r>
      <w:r w:rsidR="00541136">
        <w:rPr>
          <w:rFonts w:ascii="Arial" w:hAnsi="Arial" w:cs="Arial"/>
          <w:sz w:val="24"/>
          <w:szCs w:val="24"/>
        </w:rPr>
        <w:t>bilinçli, ilkeli, idealist, vatansever</w:t>
      </w:r>
      <w:r w:rsidRPr="007C6FA0">
        <w:rPr>
          <w:rFonts w:ascii="Arial" w:hAnsi="Arial" w:cs="Arial"/>
          <w:sz w:val="24"/>
          <w:szCs w:val="24"/>
        </w:rPr>
        <w:t xml:space="preserve"> subayları; </w:t>
      </w:r>
      <w:r>
        <w:rPr>
          <w:rFonts w:ascii="Arial" w:hAnsi="Arial" w:cs="Arial"/>
          <w:sz w:val="24"/>
          <w:szCs w:val="24"/>
        </w:rPr>
        <w:t>Türk</w:t>
      </w:r>
      <w:r w:rsidRPr="007C6FA0">
        <w:rPr>
          <w:rFonts w:ascii="Arial" w:hAnsi="Arial" w:cs="Arial"/>
          <w:sz w:val="24"/>
          <w:szCs w:val="24"/>
        </w:rPr>
        <w:t xml:space="preserve"> ordusuna ait silahları</w:t>
      </w:r>
      <w:r w:rsidR="00E97C41">
        <w:rPr>
          <w:rFonts w:ascii="Arial" w:hAnsi="Arial" w:cs="Arial"/>
          <w:sz w:val="24"/>
          <w:szCs w:val="24"/>
        </w:rPr>
        <w:t xml:space="preserve">; TC </w:t>
      </w:r>
      <w:r w:rsidR="00442B9D">
        <w:rPr>
          <w:rFonts w:ascii="Arial" w:hAnsi="Arial" w:cs="Arial"/>
          <w:sz w:val="24"/>
          <w:szCs w:val="24"/>
        </w:rPr>
        <w:t xml:space="preserve">Devleti </w:t>
      </w:r>
      <w:r w:rsidR="00E97C41">
        <w:rPr>
          <w:rFonts w:ascii="Arial" w:hAnsi="Arial" w:cs="Arial"/>
          <w:sz w:val="24"/>
          <w:szCs w:val="24"/>
        </w:rPr>
        <w:t>yanlısı</w:t>
      </w:r>
      <w:r w:rsidR="00B80B72">
        <w:rPr>
          <w:rFonts w:ascii="Arial" w:hAnsi="Arial" w:cs="Arial"/>
          <w:sz w:val="24"/>
          <w:szCs w:val="24"/>
        </w:rPr>
        <w:t>,</w:t>
      </w:r>
      <w:r w:rsidR="00E97C41">
        <w:rPr>
          <w:rFonts w:ascii="Arial" w:hAnsi="Arial" w:cs="Arial"/>
          <w:sz w:val="24"/>
          <w:szCs w:val="24"/>
        </w:rPr>
        <w:t xml:space="preserve"> Yurtsever H</w:t>
      </w:r>
      <w:r w:rsidRPr="007C6FA0">
        <w:rPr>
          <w:rFonts w:ascii="Arial" w:hAnsi="Arial" w:cs="Arial"/>
          <w:sz w:val="24"/>
          <w:szCs w:val="24"/>
        </w:rPr>
        <w:t xml:space="preserve">alka dağıtır. </w:t>
      </w:r>
      <w:r>
        <w:rPr>
          <w:rFonts w:ascii="Arial" w:hAnsi="Arial" w:cs="Arial"/>
          <w:sz w:val="24"/>
          <w:szCs w:val="24"/>
        </w:rPr>
        <w:t>Türk</w:t>
      </w:r>
      <w:r w:rsidR="00E97C41">
        <w:rPr>
          <w:rFonts w:ascii="Arial" w:hAnsi="Arial" w:cs="Arial"/>
          <w:sz w:val="24"/>
          <w:szCs w:val="24"/>
        </w:rPr>
        <w:t xml:space="preserve"> H</w:t>
      </w:r>
      <w:r w:rsidRPr="007C6FA0">
        <w:rPr>
          <w:rFonts w:ascii="Arial" w:hAnsi="Arial" w:cs="Arial"/>
          <w:sz w:val="24"/>
          <w:szCs w:val="24"/>
        </w:rPr>
        <w:t>alkı</w:t>
      </w:r>
      <w:r w:rsidR="00965A65">
        <w:rPr>
          <w:rFonts w:ascii="Arial" w:hAnsi="Arial" w:cs="Arial"/>
          <w:sz w:val="24"/>
          <w:szCs w:val="24"/>
        </w:rPr>
        <w:t xml:space="preserve">, </w:t>
      </w:r>
      <w:r w:rsidRPr="007C6FA0">
        <w:rPr>
          <w:rFonts w:ascii="Arial" w:hAnsi="Arial" w:cs="Arial"/>
          <w:sz w:val="24"/>
          <w:szCs w:val="24"/>
        </w:rPr>
        <w:t xml:space="preserve"> ana ve namus bildiği, kutlu vatanını işgale, </w:t>
      </w:r>
      <w:r>
        <w:rPr>
          <w:rFonts w:ascii="Arial" w:hAnsi="Arial" w:cs="Arial"/>
          <w:sz w:val="24"/>
          <w:szCs w:val="24"/>
        </w:rPr>
        <w:t>Türk</w:t>
      </w:r>
      <w:r w:rsidRPr="007C6FA0">
        <w:rPr>
          <w:rFonts w:ascii="Arial" w:hAnsi="Arial" w:cs="Arial"/>
          <w:sz w:val="24"/>
          <w:szCs w:val="24"/>
        </w:rPr>
        <w:t xml:space="preserve"> Devletini</w:t>
      </w:r>
      <w:r w:rsidR="00B80B72">
        <w:rPr>
          <w:rFonts w:ascii="Arial" w:hAnsi="Arial" w:cs="Arial"/>
          <w:sz w:val="24"/>
          <w:szCs w:val="24"/>
        </w:rPr>
        <w:t>;</w:t>
      </w:r>
      <w:r w:rsidRPr="007C6FA0">
        <w:rPr>
          <w:rFonts w:ascii="Arial" w:hAnsi="Arial" w:cs="Arial"/>
          <w:sz w:val="24"/>
          <w:szCs w:val="24"/>
        </w:rPr>
        <w:t xml:space="preserve"> parçalayıp yıkmaya kalkan, </w:t>
      </w:r>
      <w:r>
        <w:rPr>
          <w:rFonts w:ascii="Arial" w:hAnsi="Arial" w:cs="Arial"/>
          <w:sz w:val="24"/>
          <w:szCs w:val="24"/>
        </w:rPr>
        <w:t>Türk</w:t>
      </w:r>
      <w:r w:rsidRPr="007C6FA0">
        <w:rPr>
          <w:rFonts w:ascii="Arial" w:hAnsi="Arial" w:cs="Arial"/>
          <w:sz w:val="24"/>
          <w:szCs w:val="24"/>
        </w:rPr>
        <w:t xml:space="preserve"> düşmanı ve yerli işbirlikçileriyle; şehir, kasaba</w:t>
      </w:r>
      <w:r w:rsidR="00951100">
        <w:rPr>
          <w:rFonts w:ascii="Arial" w:hAnsi="Arial" w:cs="Arial"/>
          <w:sz w:val="24"/>
          <w:szCs w:val="24"/>
        </w:rPr>
        <w:t>,</w:t>
      </w:r>
      <w:r w:rsidRPr="007C6FA0">
        <w:rPr>
          <w:rFonts w:ascii="Arial" w:hAnsi="Arial" w:cs="Arial"/>
          <w:sz w:val="24"/>
          <w:szCs w:val="24"/>
        </w:rPr>
        <w:t xml:space="preserve"> hatta sokak, ev mücadele edip direnir</w:t>
      </w:r>
      <w:r w:rsidR="00B80B72">
        <w:rPr>
          <w:rFonts w:ascii="Arial" w:hAnsi="Arial" w:cs="Arial"/>
          <w:sz w:val="24"/>
          <w:szCs w:val="24"/>
        </w:rPr>
        <w:t>.</w:t>
      </w:r>
      <w:r>
        <w:rPr>
          <w:rFonts w:ascii="Arial" w:hAnsi="Arial" w:cs="Arial"/>
          <w:sz w:val="24"/>
          <w:szCs w:val="24"/>
        </w:rPr>
        <w:t>Türk</w:t>
      </w:r>
      <w:r w:rsidRPr="007C6FA0">
        <w:rPr>
          <w:rFonts w:ascii="Arial" w:hAnsi="Arial" w:cs="Arial"/>
          <w:sz w:val="24"/>
          <w:szCs w:val="24"/>
        </w:rPr>
        <w:t>ün</w:t>
      </w:r>
      <w:r w:rsidR="00B80B72">
        <w:rPr>
          <w:rFonts w:ascii="Arial" w:hAnsi="Arial" w:cs="Arial"/>
          <w:sz w:val="24"/>
          <w:szCs w:val="24"/>
        </w:rPr>
        <w:t>,</w:t>
      </w:r>
      <w:r w:rsidRPr="007C6FA0">
        <w:rPr>
          <w:rFonts w:ascii="Arial" w:hAnsi="Arial" w:cs="Arial"/>
          <w:sz w:val="24"/>
          <w:szCs w:val="24"/>
        </w:rPr>
        <w:t xml:space="preserve"> cesaret ve yurtseverliğini gösterip</w:t>
      </w:r>
      <w:r w:rsidR="00965A65">
        <w:rPr>
          <w:rFonts w:ascii="Arial" w:hAnsi="Arial" w:cs="Arial"/>
          <w:sz w:val="24"/>
          <w:szCs w:val="24"/>
        </w:rPr>
        <w:t>,</w:t>
      </w:r>
      <w:r w:rsidRPr="007C6FA0">
        <w:rPr>
          <w:rFonts w:ascii="Arial" w:hAnsi="Arial" w:cs="Arial"/>
          <w:sz w:val="24"/>
          <w:szCs w:val="24"/>
        </w:rPr>
        <w:t xml:space="preserve"> ataları gibi</w:t>
      </w:r>
      <w:r w:rsidR="00B80B72">
        <w:rPr>
          <w:rFonts w:ascii="Arial" w:hAnsi="Arial" w:cs="Arial"/>
          <w:sz w:val="24"/>
          <w:szCs w:val="24"/>
        </w:rPr>
        <w:t>,</w:t>
      </w:r>
      <w:r w:rsidRPr="007C6FA0">
        <w:rPr>
          <w:rFonts w:ascii="Arial" w:hAnsi="Arial" w:cs="Arial"/>
          <w:sz w:val="24"/>
          <w:szCs w:val="24"/>
        </w:rPr>
        <w:t xml:space="preserve"> yeniden destan, tarih yazar</w:t>
      </w:r>
      <w:r w:rsidR="00965A65">
        <w:rPr>
          <w:rFonts w:ascii="Arial" w:hAnsi="Arial" w:cs="Arial"/>
          <w:sz w:val="24"/>
          <w:szCs w:val="24"/>
        </w:rPr>
        <w:t xml:space="preserve"> ve </w:t>
      </w:r>
      <w:r w:rsidR="00614867">
        <w:rPr>
          <w:rFonts w:ascii="Arial" w:hAnsi="Arial" w:cs="Arial"/>
          <w:sz w:val="24"/>
          <w:szCs w:val="24"/>
        </w:rPr>
        <w:t>kutlu vatan</w:t>
      </w:r>
      <w:r w:rsidRPr="007C6FA0">
        <w:rPr>
          <w:rFonts w:ascii="Arial" w:hAnsi="Arial" w:cs="Arial"/>
          <w:sz w:val="24"/>
          <w:szCs w:val="24"/>
        </w:rPr>
        <w:t xml:space="preserve"> to</w:t>
      </w:r>
      <w:r w:rsidR="00965A65">
        <w:rPr>
          <w:rFonts w:ascii="Arial" w:hAnsi="Arial" w:cs="Arial"/>
          <w:sz w:val="24"/>
          <w:szCs w:val="24"/>
        </w:rPr>
        <w:t>p</w:t>
      </w:r>
      <w:r w:rsidRPr="007C6FA0">
        <w:rPr>
          <w:rFonts w:ascii="Arial" w:hAnsi="Arial" w:cs="Arial"/>
          <w:sz w:val="24"/>
          <w:szCs w:val="24"/>
        </w:rPr>
        <w:t>rakları</w:t>
      </w:r>
      <w:r w:rsidR="00614867">
        <w:rPr>
          <w:rFonts w:ascii="Arial" w:hAnsi="Arial" w:cs="Arial"/>
          <w:sz w:val="24"/>
          <w:szCs w:val="24"/>
        </w:rPr>
        <w:t>nı,</w:t>
      </w:r>
      <w:r w:rsidRPr="007C6FA0">
        <w:rPr>
          <w:rFonts w:ascii="Arial" w:hAnsi="Arial" w:cs="Arial"/>
          <w:sz w:val="24"/>
          <w:szCs w:val="24"/>
        </w:rPr>
        <w:t xml:space="preserve"> saldırganlara mezar eder.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2) </w:t>
      </w:r>
      <w:r>
        <w:rPr>
          <w:rFonts w:ascii="Arial" w:hAnsi="Arial" w:cs="Arial"/>
          <w:sz w:val="24"/>
          <w:szCs w:val="24"/>
        </w:rPr>
        <w:t>TUCUM</w:t>
      </w:r>
      <w:r w:rsidRPr="007C6FA0">
        <w:rPr>
          <w:rFonts w:ascii="Arial" w:hAnsi="Arial" w:cs="Arial"/>
          <w:sz w:val="24"/>
          <w:szCs w:val="24"/>
        </w:rPr>
        <w:t>,Hükümet,</w:t>
      </w:r>
      <w:r w:rsidR="00B80B72">
        <w:rPr>
          <w:rFonts w:ascii="Arial" w:hAnsi="Arial" w:cs="Arial"/>
          <w:sz w:val="24"/>
          <w:szCs w:val="24"/>
        </w:rPr>
        <w:t xml:space="preserve"> Bakanlık,</w:t>
      </w:r>
      <w:r w:rsidRPr="007C6FA0">
        <w:rPr>
          <w:rFonts w:ascii="Arial" w:hAnsi="Arial" w:cs="Arial"/>
          <w:sz w:val="24"/>
          <w:szCs w:val="24"/>
        </w:rPr>
        <w:t xml:space="preserve"> Belediye, Yargı, TSK veya </w:t>
      </w:r>
      <w:r w:rsidR="00C3375A">
        <w:rPr>
          <w:rFonts w:ascii="Arial" w:hAnsi="Arial" w:cs="Arial"/>
          <w:sz w:val="24"/>
          <w:szCs w:val="24"/>
        </w:rPr>
        <w:t>P</w:t>
      </w:r>
      <w:r w:rsidRPr="007C6FA0">
        <w:rPr>
          <w:rFonts w:ascii="Arial" w:hAnsi="Arial" w:cs="Arial"/>
          <w:sz w:val="24"/>
          <w:szCs w:val="24"/>
        </w:rPr>
        <w:t xml:space="preserve">olis; hiçbir gerekçeyle </w:t>
      </w:r>
      <w:r>
        <w:rPr>
          <w:rFonts w:ascii="Arial" w:hAnsi="Arial" w:cs="Arial"/>
          <w:sz w:val="24"/>
          <w:szCs w:val="24"/>
        </w:rPr>
        <w:t>Türk</w:t>
      </w:r>
      <w:r w:rsidR="00A7093D">
        <w:rPr>
          <w:rFonts w:ascii="Arial" w:hAnsi="Arial" w:cs="Arial"/>
          <w:sz w:val="24"/>
          <w:szCs w:val="24"/>
        </w:rPr>
        <w:t xml:space="preserve"> H</w:t>
      </w:r>
      <w:r w:rsidRPr="007C6FA0">
        <w:rPr>
          <w:rFonts w:ascii="Arial" w:hAnsi="Arial" w:cs="Arial"/>
          <w:sz w:val="24"/>
          <w:szCs w:val="24"/>
        </w:rPr>
        <w:t>alkının</w:t>
      </w:r>
      <w:r w:rsidR="00B80B72">
        <w:rPr>
          <w:rFonts w:ascii="Arial" w:hAnsi="Arial" w:cs="Arial"/>
          <w:sz w:val="24"/>
          <w:szCs w:val="24"/>
        </w:rPr>
        <w:t>;</w:t>
      </w:r>
      <w:r w:rsidRPr="007C6FA0">
        <w:rPr>
          <w:rFonts w:ascii="Arial" w:hAnsi="Arial" w:cs="Arial"/>
          <w:sz w:val="24"/>
          <w:szCs w:val="24"/>
        </w:rPr>
        <w:t xml:space="preserve"> ruhsatlı silahlarını toplatamaz</w:t>
      </w:r>
      <w:r w:rsidR="00AC2A3D">
        <w:rPr>
          <w:rFonts w:ascii="Arial" w:hAnsi="Arial" w:cs="Arial"/>
          <w:sz w:val="24"/>
          <w:szCs w:val="24"/>
        </w:rPr>
        <w:t xml:space="preserve"> ve bulundurma izinli silahlar için vergi koyamaz</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3) Ulus Egemenliğinin, Resmi Dil ve Ulusal Kültürün, Tam Bağımsızlık, Bağlantısızlık ile Laik</w:t>
      </w:r>
      <w:r w:rsidR="00B20CD3">
        <w:rPr>
          <w:rFonts w:ascii="Arial" w:hAnsi="Arial" w:cs="Arial"/>
          <w:sz w:val="24"/>
          <w:szCs w:val="24"/>
        </w:rPr>
        <w:t>, Demokratik,</w:t>
      </w:r>
      <w:r>
        <w:rPr>
          <w:rFonts w:ascii="Arial" w:hAnsi="Arial" w:cs="Arial"/>
          <w:sz w:val="24"/>
          <w:szCs w:val="24"/>
        </w:rPr>
        <w:t>Türk</w:t>
      </w:r>
      <w:r w:rsidR="00075FCA">
        <w:rPr>
          <w:rFonts w:ascii="Arial" w:hAnsi="Arial" w:cs="Arial"/>
          <w:sz w:val="24"/>
          <w:szCs w:val="24"/>
        </w:rPr>
        <w:t xml:space="preserve"> Cumhuriyetinin;Özü,Erdemi,Hikmeti,</w:t>
      </w:r>
      <w:r w:rsidRPr="007C6FA0">
        <w:rPr>
          <w:rFonts w:ascii="Arial" w:hAnsi="Arial" w:cs="Arial"/>
          <w:sz w:val="24"/>
          <w:szCs w:val="24"/>
        </w:rPr>
        <w:t>Felsefesi</w:t>
      </w:r>
      <w:r w:rsidR="00075FCA">
        <w:rPr>
          <w:rFonts w:ascii="Arial" w:hAnsi="Arial" w:cs="Arial"/>
          <w:sz w:val="24"/>
          <w:szCs w:val="24"/>
        </w:rPr>
        <w:t>;Türk Halkının</w:t>
      </w:r>
      <w:r w:rsidRPr="007C6FA0">
        <w:rPr>
          <w:rFonts w:ascii="Arial" w:hAnsi="Arial" w:cs="Arial"/>
          <w:sz w:val="24"/>
          <w:szCs w:val="24"/>
        </w:rPr>
        <w:t xml:space="preserve"> Özgürlü</w:t>
      </w:r>
      <w:r w:rsidR="00075FCA">
        <w:rPr>
          <w:rFonts w:ascii="Arial" w:hAnsi="Arial" w:cs="Arial"/>
          <w:sz w:val="24"/>
          <w:szCs w:val="24"/>
        </w:rPr>
        <w:t>ğü ile Türk Devletinin Tam Bağımsızlığıdır</w:t>
      </w:r>
      <w:r w:rsidRPr="007C6FA0">
        <w:rPr>
          <w:rFonts w:ascii="Arial" w:hAnsi="Arial" w:cs="Arial"/>
          <w:sz w:val="24"/>
          <w:szCs w:val="24"/>
        </w:rPr>
        <w:t>.</w:t>
      </w:r>
      <w:r>
        <w:rPr>
          <w:rFonts w:ascii="Arial" w:hAnsi="Arial" w:cs="Arial"/>
          <w:sz w:val="24"/>
          <w:szCs w:val="24"/>
        </w:rPr>
        <w:t>Türk</w:t>
      </w:r>
      <w:r w:rsidR="00D947C2">
        <w:rPr>
          <w:rFonts w:ascii="Arial" w:hAnsi="Arial" w:cs="Arial"/>
          <w:sz w:val="24"/>
          <w:szCs w:val="24"/>
        </w:rPr>
        <w:t>H</w:t>
      </w:r>
      <w:r w:rsidRPr="007C6FA0">
        <w:rPr>
          <w:rFonts w:ascii="Arial" w:hAnsi="Arial" w:cs="Arial"/>
          <w:sz w:val="24"/>
          <w:szCs w:val="24"/>
        </w:rPr>
        <w:t>alkı adına</w:t>
      </w:r>
      <w:r w:rsidR="0082788C">
        <w:rPr>
          <w:rFonts w:ascii="Arial" w:hAnsi="Arial" w:cs="Arial"/>
          <w:sz w:val="24"/>
          <w:szCs w:val="24"/>
        </w:rPr>
        <w:t>,Türk Gençliğinin temsilcisi</w:t>
      </w:r>
      <w:r w:rsidR="00075FCA">
        <w:rPr>
          <w:rFonts w:ascii="Arial" w:hAnsi="Arial" w:cs="Arial"/>
          <w:sz w:val="24"/>
          <w:szCs w:val="24"/>
        </w:rPr>
        <w:t>,</w:t>
      </w:r>
      <w:r w:rsidRPr="007C6FA0">
        <w:rPr>
          <w:rFonts w:ascii="Arial" w:hAnsi="Arial" w:cs="Arial"/>
          <w:sz w:val="24"/>
          <w:szCs w:val="24"/>
        </w:rPr>
        <w:t>TSK;</w:t>
      </w:r>
      <w:r w:rsidR="00075FCA">
        <w:rPr>
          <w:rFonts w:ascii="Arial" w:hAnsi="Arial" w:cs="Arial"/>
          <w:sz w:val="24"/>
          <w:szCs w:val="24"/>
        </w:rPr>
        <w:t xml:space="preserve">Devletin </w:t>
      </w:r>
      <w:r w:rsidR="003A3469">
        <w:rPr>
          <w:rFonts w:ascii="Arial" w:hAnsi="Arial" w:cs="Arial"/>
          <w:sz w:val="24"/>
          <w:szCs w:val="24"/>
        </w:rPr>
        <w:t>V</w:t>
      </w:r>
      <w:r w:rsidR="00075FCA">
        <w:rPr>
          <w:rFonts w:ascii="Arial" w:hAnsi="Arial" w:cs="Arial"/>
          <w:sz w:val="24"/>
          <w:szCs w:val="24"/>
        </w:rPr>
        <w:t>arlığının,Milletin</w:t>
      </w:r>
      <w:r w:rsidRPr="007C6FA0">
        <w:rPr>
          <w:rFonts w:ascii="Arial" w:hAnsi="Arial" w:cs="Arial"/>
          <w:sz w:val="24"/>
          <w:szCs w:val="24"/>
        </w:rPr>
        <w:t xml:space="preserve"> Özgürlüğün</w:t>
      </w:r>
      <w:r w:rsidR="00075FCA">
        <w:rPr>
          <w:rFonts w:ascii="Arial" w:hAnsi="Arial" w:cs="Arial"/>
          <w:sz w:val="24"/>
          <w:szCs w:val="24"/>
        </w:rPr>
        <w:t>ün</w:t>
      </w:r>
      <w:r w:rsidR="00965A65">
        <w:rPr>
          <w:rFonts w:ascii="Arial" w:hAnsi="Arial" w:cs="Arial"/>
          <w:sz w:val="24"/>
          <w:szCs w:val="24"/>
        </w:rPr>
        <w:t>,</w:t>
      </w:r>
      <w:r w:rsidR="00D947C2">
        <w:rPr>
          <w:rFonts w:ascii="Arial" w:hAnsi="Arial" w:cs="Arial"/>
          <w:sz w:val="24"/>
          <w:szCs w:val="24"/>
        </w:rPr>
        <w:t>Ulusal Hakların ve bu A</w:t>
      </w:r>
      <w:r w:rsidRPr="007C6FA0">
        <w:rPr>
          <w:rFonts w:ascii="Arial" w:hAnsi="Arial" w:cs="Arial"/>
          <w:sz w:val="24"/>
          <w:szCs w:val="24"/>
        </w:rPr>
        <w:t>nayasanın</w:t>
      </w:r>
      <w:r w:rsidR="00965A65">
        <w:rPr>
          <w:rFonts w:ascii="Arial" w:hAnsi="Arial" w:cs="Arial"/>
          <w:sz w:val="24"/>
          <w:szCs w:val="24"/>
        </w:rPr>
        <w:t>;</w:t>
      </w:r>
      <w:r w:rsidRPr="007C6FA0">
        <w:rPr>
          <w:rFonts w:ascii="Arial" w:hAnsi="Arial" w:cs="Arial"/>
          <w:sz w:val="24"/>
          <w:szCs w:val="24"/>
        </w:rPr>
        <w:t xml:space="preserve"> ilkeli</w:t>
      </w:r>
      <w:r w:rsidR="0088715D">
        <w:rPr>
          <w:rFonts w:ascii="Arial" w:hAnsi="Arial" w:cs="Arial"/>
          <w:sz w:val="24"/>
          <w:szCs w:val="24"/>
        </w:rPr>
        <w:t>, cesur</w:t>
      </w:r>
      <w:r w:rsidRPr="007C6FA0">
        <w:rPr>
          <w:rFonts w:ascii="Arial" w:hAnsi="Arial" w:cs="Arial"/>
          <w:sz w:val="24"/>
          <w:szCs w:val="24"/>
        </w:rPr>
        <w:t xml:space="preserve"> ve ileri görüşlü</w:t>
      </w:r>
      <w:r w:rsidR="00F45CEA">
        <w:rPr>
          <w:rFonts w:ascii="Arial" w:hAnsi="Arial" w:cs="Arial"/>
          <w:sz w:val="24"/>
          <w:szCs w:val="24"/>
        </w:rPr>
        <w:t>;</w:t>
      </w:r>
      <w:r w:rsidRPr="007C6FA0">
        <w:rPr>
          <w:rFonts w:ascii="Arial" w:hAnsi="Arial" w:cs="Arial"/>
          <w:sz w:val="24"/>
          <w:szCs w:val="24"/>
        </w:rPr>
        <w:t>koruyucu,takipçi ve uygulanmasının sağlayıcısıdır.</w:t>
      </w:r>
    </w:p>
    <w:p w:rsidR="0036712C" w:rsidRDefault="0036712C" w:rsidP="0036712C">
      <w:pPr>
        <w:jc w:val="both"/>
        <w:rPr>
          <w:rFonts w:ascii="Arial" w:hAnsi="Arial" w:cs="Arial"/>
          <w:sz w:val="24"/>
          <w:szCs w:val="24"/>
        </w:rPr>
      </w:pPr>
      <w:r w:rsidRPr="007C6FA0">
        <w:rPr>
          <w:rFonts w:ascii="Arial" w:hAnsi="Arial" w:cs="Arial"/>
          <w:sz w:val="24"/>
          <w:szCs w:val="24"/>
        </w:rPr>
        <w:t xml:space="preserve">4) </w:t>
      </w:r>
      <w:r>
        <w:rPr>
          <w:rFonts w:ascii="Arial" w:hAnsi="Arial" w:cs="Arial"/>
          <w:sz w:val="24"/>
          <w:szCs w:val="24"/>
        </w:rPr>
        <w:t>Türk</w:t>
      </w:r>
      <w:r w:rsidR="00CF7FB9">
        <w:rPr>
          <w:rFonts w:ascii="Arial" w:hAnsi="Arial" w:cs="Arial"/>
          <w:sz w:val="24"/>
          <w:szCs w:val="24"/>
        </w:rPr>
        <w:t>H</w:t>
      </w:r>
      <w:r w:rsidRPr="007C6FA0">
        <w:rPr>
          <w:rFonts w:ascii="Arial" w:hAnsi="Arial" w:cs="Arial"/>
          <w:sz w:val="24"/>
          <w:szCs w:val="24"/>
        </w:rPr>
        <w:t>alkının</w:t>
      </w:r>
      <w:r w:rsidR="007D60A2">
        <w:rPr>
          <w:rFonts w:ascii="Arial" w:hAnsi="Arial" w:cs="Arial"/>
          <w:sz w:val="24"/>
          <w:szCs w:val="24"/>
        </w:rPr>
        <w:t>;</w:t>
      </w:r>
      <w:r w:rsidR="00951100">
        <w:rPr>
          <w:rFonts w:ascii="Arial" w:hAnsi="Arial" w:cs="Arial"/>
          <w:sz w:val="24"/>
          <w:szCs w:val="24"/>
        </w:rPr>
        <w:t xml:space="preserve"> özgürlük ve</w:t>
      </w:r>
      <w:r w:rsidRPr="007C6FA0">
        <w:rPr>
          <w:rFonts w:ascii="Arial" w:hAnsi="Arial" w:cs="Arial"/>
          <w:sz w:val="24"/>
          <w:szCs w:val="24"/>
        </w:rPr>
        <w:t xml:space="preserve"> birliğini, </w:t>
      </w:r>
      <w:r>
        <w:rPr>
          <w:rFonts w:ascii="Arial" w:hAnsi="Arial" w:cs="Arial"/>
          <w:sz w:val="24"/>
          <w:szCs w:val="24"/>
        </w:rPr>
        <w:t>Türk</w:t>
      </w:r>
      <w:r w:rsidRPr="007C6FA0">
        <w:rPr>
          <w:rFonts w:ascii="Arial" w:hAnsi="Arial" w:cs="Arial"/>
          <w:sz w:val="24"/>
          <w:szCs w:val="24"/>
        </w:rPr>
        <w:t xml:space="preserve"> Cumhuriyetinin</w:t>
      </w:r>
      <w:r w:rsidR="007D60A2">
        <w:rPr>
          <w:rFonts w:ascii="Arial" w:hAnsi="Arial" w:cs="Arial"/>
          <w:sz w:val="24"/>
          <w:szCs w:val="24"/>
        </w:rPr>
        <w:t>;</w:t>
      </w:r>
      <w:r w:rsidRPr="007C6FA0">
        <w:rPr>
          <w:rFonts w:ascii="Arial" w:hAnsi="Arial" w:cs="Arial"/>
          <w:sz w:val="24"/>
          <w:szCs w:val="24"/>
        </w:rPr>
        <w:t xml:space="preserve"> varlığını, </w:t>
      </w:r>
      <w:r>
        <w:rPr>
          <w:rFonts w:ascii="Arial" w:hAnsi="Arial" w:cs="Arial"/>
          <w:sz w:val="24"/>
          <w:szCs w:val="24"/>
        </w:rPr>
        <w:t>Türk</w:t>
      </w:r>
      <w:r w:rsidRPr="007C6FA0">
        <w:rPr>
          <w:rFonts w:ascii="Arial" w:hAnsi="Arial" w:cs="Arial"/>
          <w:sz w:val="24"/>
          <w:szCs w:val="24"/>
        </w:rPr>
        <w:t xml:space="preserve"> Devletinin</w:t>
      </w:r>
      <w:r w:rsidR="007D60A2">
        <w:rPr>
          <w:rFonts w:ascii="Arial" w:hAnsi="Arial" w:cs="Arial"/>
          <w:sz w:val="24"/>
          <w:szCs w:val="24"/>
        </w:rPr>
        <w:t>; tam bağımsızlık ve</w:t>
      </w:r>
      <w:r w:rsidRPr="007C6FA0">
        <w:rPr>
          <w:rFonts w:ascii="Arial" w:hAnsi="Arial" w:cs="Arial"/>
          <w:sz w:val="24"/>
          <w:szCs w:val="24"/>
        </w:rPr>
        <w:t xml:space="preserve"> devamını, </w:t>
      </w:r>
      <w:r>
        <w:rPr>
          <w:rFonts w:ascii="Arial" w:hAnsi="Arial" w:cs="Arial"/>
          <w:sz w:val="24"/>
          <w:szCs w:val="24"/>
        </w:rPr>
        <w:t>Türk</w:t>
      </w:r>
      <w:r w:rsidRPr="007C6FA0">
        <w:rPr>
          <w:rFonts w:ascii="Arial" w:hAnsi="Arial" w:cs="Arial"/>
          <w:sz w:val="24"/>
          <w:szCs w:val="24"/>
        </w:rPr>
        <w:t xml:space="preserve"> yurdunun</w:t>
      </w:r>
      <w:r w:rsidR="007D60A2">
        <w:rPr>
          <w:rFonts w:ascii="Arial" w:hAnsi="Arial" w:cs="Arial"/>
          <w:sz w:val="24"/>
          <w:szCs w:val="24"/>
        </w:rPr>
        <w:t>;</w:t>
      </w:r>
      <w:r w:rsidRPr="007C6FA0">
        <w:rPr>
          <w:rFonts w:ascii="Arial" w:hAnsi="Arial" w:cs="Arial"/>
          <w:sz w:val="24"/>
          <w:szCs w:val="24"/>
        </w:rPr>
        <w:t xml:space="preserve"> bütünlüğünü koruyabilmek içi</w:t>
      </w:r>
      <w:r w:rsidR="00700C24">
        <w:rPr>
          <w:rFonts w:ascii="Arial" w:hAnsi="Arial" w:cs="Arial"/>
          <w:sz w:val="24"/>
          <w:szCs w:val="24"/>
        </w:rPr>
        <w:t>n; Devlet</w:t>
      </w:r>
      <w:r w:rsidR="007D60A2">
        <w:rPr>
          <w:rFonts w:ascii="Arial" w:hAnsi="Arial" w:cs="Arial"/>
          <w:sz w:val="24"/>
          <w:szCs w:val="24"/>
        </w:rPr>
        <w:t>M</w:t>
      </w:r>
      <w:r w:rsidR="00700C24">
        <w:rPr>
          <w:rFonts w:ascii="Arial" w:hAnsi="Arial" w:cs="Arial"/>
          <w:sz w:val="24"/>
          <w:szCs w:val="24"/>
        </w:rPr>
        <w:t>emurlarının;</w:t>
      </w:r>
      <w:r w:rsidRPr="007C6FA0">
        <w:rPr>
          <w:rFonts w:ascii="Arial" w:hAnsi="Arial" w:cs="Arial"/>
          <w:sz w:val="24"/>
          <w:szCs w:val="24"/>
        </w:rPr>
        <w:t xml:space="preserve"> ahlaki, manevi ve ulusal değerleri benimsemiş,</w:t>
      </w:r>
      <w:r w:rsidR="003A3469">
        <w:rPr>
          <w:rFonts w:ascii="Arial" w:hAnsi="Arial" w:cs="Arial"/>
          <w:sz w:val="24"/>
          <w:szCs w:val="24"/>
        </w:rPr>
        <w:t xml:space="preserve"> özgürlük ve</w:t>
      </w:r>
      <w:r w:rsidR="00CF7FB9">
        <w:rPr>
          <w:rFonts w:ascii="Arial" w:hAnsi="Arial" w:cs="Arial"/>
          <w:sz w:val="24"/>
          <w:szCs w:val="24"/>
        </w:rPr>
        <w:t xml:space="preserve"> tam bağımsızlı</w:t>
      </w:r>
      <w:r w:rsidR="003A3469">
        <w:rPr>
          <w:rFonts w:ascii="Arial" w:hAnsi="Arial" w:cs="Arial"/>
          <w:sz w:val="24"/>
          <w:szCs w:val="24"/>
        </w:rPr>
        <w:t>ğı özümsemiş</w:t>
      </w:r>
      <w:r w:rsidR="00CF7FB9">
        <w:rPr>
          <w:rFonts w:ascii="Arial" w:hAnsi="Arial" w:cs="Arial"/>
          <w:sz w:val="24"/>
          <w:szCs w:val="24"/>
        </w:rPr>
        <w:t>,</w:t>
      </w:r>
      <w:r w:rsidRPr="007C6FA0">
        <w:rPr>
          <w:rFonts w:ascii="Arial" w:hAnsi="Arial" w:cs="Arial"/>
          <w:sz w:val="24"/>
          <w:szCs w:val="24"/>
        </w:rPr>
        <w:t xml:space="preserve"> yurtsever, ilkeli, idealist, birikimli, inançlı, vicdani sorumluluk sahibi, cesur, dürüst, ileri görüşlü, yağcılık ve yalakalıktan uzak, </w:t>
      </w:r>
      <w:r>
        <w:rPr>
          <w:rFonts w:ascii="Arial" w:hAnsi="Arial" w:cs="Arial"/>
          <w:sz w:val="24"/>
          <w:szCs w:val="24"/>
        </w:rPr>
        <w:t>Türk</w:t>
      </w:r>
      <w:r w:rsidR="00372DC2">
        <w:rPr>
          <w:rFonts w:ascii="Arial" w:hAnsi="Arial" w:cs="Arial"/>
          <w:sz w:val="24"/>
          <w:szCs w:val="24"/>
        </w:rPr>
        <w:t xml:space="preserve"> üst kimliğini sahiplenmiş, “</w:t>
      </w:r>
      <w:r w:rsidRPr="007C6FA0">
        <w:rPr>
          <w:rFonts w:ascii="Arial" w:hAnsi="Arial" w:cs="Arial"/>
          <w:sz w:val="24"/>
          <w:szCs w:val="24"/>
        </w:rPr>
        <w:t xml:space="preserve">Ne Mutlu </w:t>
      </w:r>
      <w:r>
        <w:rPr>
          <w:rFonts w:ascii="Arial" w:hAnsi="Arial" w:cs="Arial"/>
          <w:sz w:val="24"/>
          <w:szCs w:val="24"/>
        </w:rPr>
        <w:t>Türk</w:t>
      </w:r>
      <w:r w:rsidRPr="007C6FA0">
        <w:rPr>
          <w:rFonts w:ascii="Arial" w:hAnsi="Arial" w:cs="Arial"/>
          <w:sz w:val="24"/>
          <w:szCs w:val="24"/>
        </w:rPr>
        <w:t>üm</w:t>
      </w:r>
      <w:r w:rsidR="00372DC2">
        <w:rPr>
          <w:rFonts w:ascii="Arial" w:hAnsi="Arial" w:cs="Arial"/>
          <w:sz w:val="24"/>
          <w:szCs w:val="24"/>
        </w:rPr>
        <w:t>”</w:t>
      </w:r>
      <w:r w:rsidRPr="007C6FA0">
        <w:rPr>
          <w:rFonts w:ascii="Arial" w:hAnsi="Arial" w:cs="Arial"/>
          <w:sz w:val="24"/>
          <w:szCs w:val="24"/>
        </w:rPr>
        <w:t>diyebilme</w:t>
      </w:r>
      <w:r w:rsidR="003A3469">
        <w:rPr>
          <w:rFonts w:ascii="Arial" w:hAnsi="Arial" w:cs="Arial"/>
          <w:sz w:val="24"/>
          <w:szCs w:val="24"/>
        </w:rPr>
        <w:t>,</w:t>
      </w:r>
      <w:r w:rsidRPr="007C6FA0">
        <w:rPr>
          <w:rFonts w:ascii="Arial" w:hAnsi="Arial" w:cs="Arial"/>
          <w:sz w:val="24"/>
          <w:szCs w:val="24"/>
        </w:rPr>
        <w:t xml:space="preserve"> Bilincindeki</w:t>
      </w:r>
      <w:r w:rsidR="0082788C">
        <w:rPr>
          <w:rFonts w:ascii="Arial" w:hAnsi="Arial" w:cs="Arial"/>
          <w:sz w:val="24"/>
          <w:szCs w:val="24"/>
        </w:rPr>
        <w:t>;</w:t>
      </w:r>
      <w:r w:rsidR="00460FA5">
        <w:rPr>
          <w:rFonts w:ascii="Arial" w:hAnsi="Arial" w:cs="Arial"/>
          <w:sz w:val="24"/>
          <w:szCs w:val="24"/>
        </w:rPr>
        <w:t>Başarılı,</w:t>
      </w:r>
      <w:r>
        <w:rPr>
          <w:rFonts w:ascii="Arial" w:hAnsi="Arial" w:cs="Arial"/>
          <w:sz w:val="24"/>
          <w:szCs w:val="24"/>
        </w:rPr>
        <w:t>Ulusalcı</w:t>
      </w:r>
      <w:r w:rsidR="0082788C">
        <w:rPr>
          <w:rFonts w:ascii="Arial" w:hAnsi="Arial" w:cs="Arial"/>
          <w:sz w:val="24"/>
          <w:szCs w:val="24"/>
        </w:rPr>
        <w:t>, Yurtsever</w:t>
      </w:r>
      <w:r>
        <w:rPr>
          <w:rFonts w:ascii="Arial" w:hAnsi="Arial" w:cs="Arial"/>
          <w:sz w:val="24"/>
          <w:szCs w:val="24"/>
        </w:rPr>
        <w:t xml:space="preserve"> Türk Vatandaşların</w:t>
      </w:r>
      <w:r w:rsidRPr="007C6FA0">
        <w:rPr>
          <w:rFonts w:ascii="Arial" w:hAnsi="Arial" w:cs="Arial"/>
          <w:sz w:val="24"/>
          <w:szCs w:val="24"/>
        </w:rPr>
        <w:t>dan</w:t>
      </w:r>
      <w:r w:rsidR="003A3469">
        <w:rPr>
          <w:rFonts w:ascii="Arial" w:hAnsi="Arial" w:cs="Arial"/>
          <w:sz w:val="24"/>
          <w:szCs w:val="24"/>
        </w:rPr>
        <w:t>,</w:t>
      </w:r>
      <w:r w:rsidRPr="007C6FA0">
        <w:rPr>
          <w:rFonts w:ascii="Arial" w:hAnsi="Arial" w:cs="Arial"/>
          <w:sz w:val="24"/>
          <w:szCs w:val="24"/>
        </w:rPr>
        <w:t xml:space="preserve"> seçilmesi gerekir.</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125-MADDE-PROFESYONEL SÖZLEŞMELİ ASKER:</w:t>
      </w:r>
      <w:r w:rsidR="00103358">
        <w:rPr>
          <w:rFonts w:ascii="Arial" w:hAnsi="Arial" w:cs="Arial"/>
          <w:b/>
          <w:sz w:val="24"/>
          <w:szCs w:val="24"/>
        </w:rPr>
        <w:t>PSA</w:t>
      </w:r>
    </w:p>
    <w:p w:rsidR="0036712C" w:rsidRPr="007C6FA0" w:rsidRDefault="0036712C" w:rsidP="0036712C">
      <w:pPr>
        <w:jc w:val="both"/>
        <w:rPr>
          <w:rFonts w:ascii="Arial" w:hAnsi="Arial" w:cs="Arial"/>
          <w:sz w:val="24"/>
          <w:szCs w:val="24"/>
        </w:rPr>
      </w:pPr>
      <w:r>
        <w:rPr>
          <w:rFonts w:ascii="Arial" w:hAnsi="Arial" w:cs="Arial"/>
          <w:sz w:val="24"/>
          <w:szCs w:val="24"/>
        </w:rPr>
        <w:t xml:space="preserve">1) </w:t>
      </w:r>
      <w:r w:rsidRPr="007C6FA0">
        <w:rPr>
          <w:rFonts w:ascii="Arial" w:hAnsi="Arial" w:cs="Arial"/>
          <w:sz w:val="24"/>
          <w:szCs w:val="24"/>
        </w:rPr>
        <w:t xml:space="preserve">Zorunlu, eylemli TAE </w:t>
      </w:r>
      <w:r w:rsidR="00965A65">
        <w:rPr>
          <w:rFonts w:ascii="Arial" w:hAnsi="Arial" w:cs="Arial"/>
          <w:sz w:val="24"/>
          <w:szCs w:val="24"/>
        </w:rPr>
        <w:t xml:space="preserve">gören, </w:t>
      </w:r>
      <w:r w:rsidRPr="007C6FA0">
        <w:rPr>
          <w:rFonts w:ascii="Arial" w:hAnsi="Arial" w:cs="Arial"/>
          <w:sz w:val="24"/>
          <w:szCs w:val="24"/>
        </w:rPr>
        <w:t>gönüllü, sabıkasız</w:t>
      </w:r>
      <w:r w:rsidR="00B20CD3">
        <w:rPr>
          <w:rFonts w:ascii="Arial" w:hAnsi="Arial" w:cs="Arial"/>
          <w:sz w:val="24"/>
          <w:szCs w:val="24"/>
        </w:rPr>
        <w:t>,</w:t>
      </w:r>
      <w:r w:rsidR="00CA5D39">
        <w:rPr>
          <w:rFonts w:ascii="Arial" w:hAnsi="Arial" w:cs="Arial"/>
          <w:sz w:val="24"/>
          <w:szCs w:val="24"/>
        </w:rPr>
        <w:t xml:space="preserve"> enaz </w:t>
      </w:r>
      <w:r w:rsidR="005E4E5F">
        <w:rPr>
          <w:rFonts w:ascii="Arial" w:hAnsi="Arial" w:cs="Arial"/>
          <w:sz w:val="24"/>
          <w:szCs w:val="24"/>
        </w:rPr>
        <w:t>MYO</w:t>
      </w:r>
      <w:r w:rsidR="00CA5D39">
        <w:rPr>
          <w:rFonts w:ascii="Arial" w:hAnsi="Arial" w:cs="Arial"/>
          <w:sz w:val="24"/>
          <w:szCs w:val="24"/>
        </w:rPr>
        <w:t xml:space="preserve"> mezunu,</w:t>
      </w:r>
      <w:r w:rsidRPr="007C6FA0">
        <w:rPr>
          <w:rFonts w:ascii="Arial" w:hAnsi="Arial" w:cs="Arial"/>
          <w:sz w:val="24"/>
          <w:szCs w:val="24"/>
        </w:rPr>
        <w:t xml:space="preserve"> TC </w:t>
      </w:r>
      <w:r w:rsidR="00D947C2">
        <w:rPr>
          <w:rFonts w:ascii="Arial" w:hAnsi="Arial" w:cs="Arial"/>
          <w:sz w:val="24"/>
          <w:szCs w:val="24"/>
        </w:rPr>
        <w:t>V</w:t>
      </w:r>
      <w:r w:rsidRPr="007C6FA0">
        <w:rPr>
          <w:rFonts w:ascii="Arial" w:hAnsi="Arial" w:cs="Arial"/>
          <w:sz w:val="24"/>
          <w:szCs w:val="24"/>
        </w:rPr>
        <w:t>atandaşları içinde</w:t>
      </w:r>
      <w:r w:rsidR="00965A65">
        <w:rPr>
          <w:rFonts w:ascii="Arial" w:hAnsi="Arial" w:cs="Arial"/>
          <w:sz w:val="24"/>
          <w:szCs w:val="24"/>
        </w:rPr>
        <w:t>n</w:t>
      </w:r>
      <w:r w:rsidR="00CA5D39">
        <w:rPr>
          <w:rFonts w:ascii="Arial" w:hAnsi="Arial" w:cs="Arial"/>
          <w:sz w:val="24"/>
          <w:szCs w:val="24"/>
        </w:rPr>
        <w:t>;</w:t>
      </w:r>
      <w:r w:rsidRPr="007C6FA0">
        <w:rPr>
          <w:rFonts w:ascii="Arial" w:hAnsi="Arial" w:cs="Arial"/>
          <w:sz w:val="24"/>
          <w:szCs w:val="24"/>
        </w:rPr>
        <w:t xml:space="preserve"> isteğe bağlı</w:t>
      </w:r>
      <w:r w:rsidR="00460FA5">
        <w:rPr>
          <w:rFonts w:ascii="Arial" w:hAnsi="Arial" w:cs="Arial"/>
          <w:sz w:val="24"/>
          <w:szCs w:val="24"/>
        </w:rPr>
        <w:t xml:space="preserve"> olarak, sözleşmeli şekilde ve B</w:t>
      </w:r>
      <w:r w:rsidRPr="007C6FA0">
        <w:rPr>
          <w:rFonts w:ascii="Arial" w:hAnsi="Arial" w:cs="Arial"/>
          <w:sz w:val="24"/>
          <w:szCs w:val="24"/>
        </w:rPr>
        <w:t xml:space="preserve">ölge </w:t>
      </w:r>
      <w:r w:rsidR="00460FA5">
        <w:rPr>
          <w:rFonts w:ascii="Arial" w:hAnsi="Arial" w:cs="Arial"/>
          <w:sz w:val="24"/>
          <w:szCs w:val="24"/>
        </w:rPr>
        <w:t>O</w:t>
      </w:r>
      <w:r w:rsidR="00965A65">
        <w:rPr>
          <w:rFonts w:ascii="Arial" w:hAnsi="Arial" w:cs="Arial"/>
          <w:sz w:val="24"/>
          <w:szCs w:val="24"/>
        </w:rPr>
        <w:t xml:space="preserve">rdu </w:t>
      </w:r>
      <w:r w:rsidR="0088715D">
        <w:rPr>
          <w:rFonts w:ascii="Arial" w:hAnsi="Arial" w:cs="Arial"/>
          <w:sz w:val="24"/>
          <w:szCs w:val="24"/>
        </w:rPr>
        <w:t>komutanlıklarınca</w:t>
      </w:r>
      <w:r w:rsidR="00794D80">
        <w:rPr>
          <w:rFonts w:ascii="Arial" w:hAnsi="Arial" w:cs="Arial"/>
          <w:sz w:val="24"/>
          <w:szCs w:val="24"/>
        </w:rPr>
        <w:t>;</w:t>
      </w:r>
      <w:r w:rsidR="0088715D">
        <w:rPr>
          <w:rFonts w:ascii="Arial" w:hAnsi="Arial" w:cs="Arial"/>
          <w:sz w:val="24"/>
          <w:szCs w:val="24"/>
        </w:rPr>
        <w:t xml:space="preserve"> göreve alınır, </w:t>
      </w:r>
      <w:r w:rsidRPr="007C6FA0">
        <w:rPr>
          <w:rFonts w:ascii="Arial" w:hAnsi="Arial" w:cs="Arial"/>
          <w:sz w:val="24"/>
          <w:szCs w:val="24"/>
        </w:rPr>
        <w:t>Komando eğitimi verilir.Terör</w:t>
      </w:r>
      <w:r w:rsidR="00621040">
        <w:rPr>
          <w:rFonts w:ascii="Arial" w:hAnsi="Arial" w:cs="Arial"/>
          <w:sz w:val="24"/>
          <w:szCs w:val="24"/>
        </w:rPr>
        <w:t>, mafya, kaçakçılık gibi</w:t>
      </w:r>
      <w:r w:rsidR="00B20CD3">
        <w:rPr>
          <w:rFonts w:ascii="Arial" w:hAnsi="Arial" w:cs="Arial"/>
          <w:sz w:val="24"/>
          <w:szCs w:val="24"/>
        </w:rPr>
        <w:t>,</w:t>
      </w:r>
      <w:r w:rsidRPr="007C6FA0">
        <w:rPr>
          <w:rFonts w:ascii="Arial" w:hAnsi="Arial" w:cs="Arial"/>
          <w:sz w:val="24"/>
          <w:szCs w:val="24"/>
        </w:rPr>
        <w:t>ö</w:t>
      </w:r>
      <w:r w:rsidR="00621040">
        <w:rPr>
          <w:rFonts w:ascii="Arial" w:hAnsi="Arial" w:cs="Arial"/>
          <w:sz w:val="24"/>
          <w:szCs w:val="24"/>
        </w:rPr>
        <w:t>rg</w:t>
      </w:r>
      <w:r w:rsidRPr="007C6FA0">
        <w:rPr>
          <w:rFonts w:ascii="Arial" w:hAnsi="Arial" w:cs="Arial"/>
          <w:sz w:val="24"/>
          <w:szCs w:val="24"/>
        </w:rPr>
        <w:t>ütlü suçlarla mücadele eder.</w:t>
      </w:r>
      <w:r w:rsidR="005E4E5F">
        <w:rPr>
          <w:rFonts w:ascii="Arial" w:hAnsi="Arial" w:cs="Arial"/>
          <w:sz w:val="24"/>
          <w:szCs w:val="24"/>
        </w:rPr>
        <w:t xml:space="preserve"> </w:t>
      </w:r>
      <w:r w:rsidRPr="007C6FA0">
        <w:rPr>
          <w:rFonts w:ascii="Arial" w:hAnsi="Arial" w:cs="Arial"/>
          <w:sz w:val="24"/>
          <w:szCs w:val="24"/>
        </w:rPr>
        <w:t>Sınır</w:t>
      </w:r>
      <w:r w:rsidR="00621040">
        <w:rPr>
          <w:rFonts w:ascii="Arial" w:hAnsi="Arial" w:cs="Arial"/>
          <w:sz w:val="24"/>
          <w:szCs w:val="24"/>
        </w:rPr>
        <w:t xml:space="preserve"> ve Cezaevi</w:t>
      </w:r>
      <w:r w:rsidRPr="007C6FA0">
        <w:rPr>
          <w:rFonts w:ascii="Arial" w:hAnsi="Arial" w:cs="Arial"/>
          <w:sz w:val="24"/>
          <w:szCs w:val="24"/>
        </w:rPr>
        <w:t xml:space="preserve"> güvenliğini saglar.Bölge ordu komutanlığı emrinde</w:t>
      </w:r>
      <w:r w:rsidR="00794D80">
        <w:rPr>
          <w:rFonts w:ascii="Arial" w:hAnsi="Arial" w:cs="Arial"/>
          <w:sz w:val="24"/>
          <w:szCs w:val="24"/>
        </w:rPr>
        <w:t>, görev</w:t>
      </w:r>
      <w:r w:rsidR="00494157">
        <w:rPr>
          <w:rFonts w:ascii="Arial" w:hAnsi="Arial" w:cs="Arial"/>
          <w:sz w:val="24"/>
          <w:szCs w:val="24"/>
        </w:rPr>
        <w:t>li olup,</w:t>
      </w:r>
      <w:r w:rsidR="00794D80">
        <w:rPr>
          <w:rFonts w:ascii="Arial" w:hAnsi="Arial" w:cs="Arial"/>
          <w:sz w:val="24"/>
          <w:szCs w:val="24"/>
        </w:rPr>
        <w:t>Bölge Halkının; Can,Namus ve Mal Güvenliğini</w:t>
      </w:r>
      <w:r w:rsidR="00494157">
        <w:rPr>
          <w:rFonts w:ascii="Arial" w:hAnsi="Arial" w:cs="Arial"/>
          <w:sz w:val="24"/>
          <w:szCs w:val="24"/>
        </w:rPr>
        <w:t>n</w:t>
      </w:r>
      <w:r w:rsidR="00794D80">
        <w:rPr>
          <w:rFonts w:ascii="Arial" w:hAnsi="Arial" w:cs="Arial"/>
          <w:sz w:val="24"/>
          <w:szCs w:val="24"/>
        </w:rPr>
        <w:t xml:space="preserve"> sağla</w:t>
      </w:r>
      <w:r w:rsidR="00494157">
        <w:rPr>
          <w:rFonts w:ascii="Arial" w:hAnsi="Arial" w:cs="Arial"/>
          <w:sz w:val="24"/>
          <w:szCs w:val="24"/>
        </w:rPr>
        <w:t>nması, hizmetini yürütü</w:t>
      </w:r>
      <w:r w:rsidR="00794D80">
        <w:rPr>
          <w:rFonts w:ascii="Arial" w:hAnsi="Arial" w:cs="Arial"/>
          <w:sz w:val="24"/>
          <w:szCs w:val="24"/>
        </w:rPr>
        <w:t>r.</w:t>
      </w:r>
    </w:p>
    <w:p w:rsidR="0036712C" w:rsidRPr="007C6FA0" w:rsidRDefault="0036712C" w:rsidP="0036712C">
      <w:pPr>
        <w:jc w:val="both"/>
        <w:rPr>
          <w:rFonts w:ascii="Arial" w:hAnsi="Arial" w:cs="Arial"/>
          <w:sz w:val="24"/>
          <w:szCs w:val="24"/>
        </w:rPr>
      </w:pPr>
      <w:r w:rsidRPr="007C6FA0">
        <w:rPr>
          <w:rFonts w:ascii="Arial" w:hAnsi="Arial" w:cs="Arial"/>
          <w:sz w:val="24"/>
          <w:szCs w:val="24"/>
        </w:rPr>
        <w:t>2)Atanmış devlet memuru kadrosunda, subaylarla eşdeğer</w:t>
      </w:r>
      <w:r w:rsidR="004129BA">
        <w:rPr>
          <w:rFonts w:ascii="Arial" w:hAnsi="Arial" w:cs="Arial"/>
          <w:sz w:val="24"/>
          <w:szCs w:val="24"/>
        </w:rPr>
        <w:t>,</w:t>
      </w:r>
      <w:r w:rsidRPr="007C6FA0">
        <w:rPr>
          <w:rFonts w:ascii="Arial" w:hAnsi="Arial" w:cs="Arial"/>
          <w:sz w:val="24"/>
          <w:szCs w:val="24"/>
        </w:rPr>
        <w:t xml:space="preserve"> haklara sahiptir. Devlet memurları </w:t>
      </w:r>
      <w:r w:rsidR="00965A65">
        <w:rPr>
          <w:rFonts w:ascii="Arial" w:hAnsi="Arial" w:cs="Arial"/>
          <w:sz w:val="24"/>
          <w:szCs w:val="24"/>
        </w:rPr>
        <w:t xml:space="preserve">kanununa </w:t>
      </w:r>
      <w:r w:rsidR="00C8474B">
        <w:rPr>
          <w:rFonts w:ascii="Arial" w:hAnsi="Arial" w:cs="Arial"/>
          <w:sz w:val="24"/>
          <w:szCs w:val="24"/>
        </w:rPr>
        <w:t xml:space="preserve"> göre</w:t>
      </w:r>
      <w:r w:rsidR="004129BA">
        <w:rPr>
          <w:rFonts w:ascii="Arial" w:hAnsi="Arial" w:cs="Arial"/>
          <w:sz w:val="24"/>
          <w:szCs w:val="24"/>
        </w:rPr>
        <w:t>,</w:t>
      </w:r>
      <w:r w:rsidR="00C8474B">
        <w:rPr>
          <w:rFonts w:ascii="Arial" w:hAnsi="Arial" w:cs="Arial"/>
          <w:sz w:val="24"/>
          <w:szCs w:val="24"/>
        </w:rPr>
        <w:t xml:space="preserve"> aylık maaş alır</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sidR="00E374EC">
        <w:rPr>
          <w:rFonts w:ascii="Arial" w:hAnsi="Arial" w:cs="Arial"/>
          <w:sz w:val="24"/>
          <w:szCs w:val="24"/>
        </w:rPr>
        <w:t>PSA</w:t>
      </w:r>
      <w:r w:rsidRPr="007C6FA0">
        <w:rPr>
          <w:rFonts w:ascii="Arial" w:hAnsi="Arial" w:cs="Arial"/>
          <w:sz w:val="24"/>
          <w:szCs w:val="24"/>
        </w:rPr>
        <w:t xml:space="preserve">; Erbaş(onbaşı ve çavuş) ile </w:t>
      </w:r>
      <w:r w:rsidR="00E374EC">
        <w:rPr>
          <w:rFonts w:ascii="Arial" w:hAnsi="Arial" w:cs="Arial"/>
          <w:sz w:val="24"/>
          <w:szCs w:val="24"/>
        </w:rPr>
        <w:t xml:space="preserve">Kadrolu </w:t>
      </w:r>
      <w:r w:rsidRPr="007C6FA0">
        <w:rPr>
          <w:rFonts w:ascii="Arial" w:hAnsi="Arial" w:cs="Arial"/>
          <w:sz w:val="24"/>
          <w:szCs w:val="24"/>
        </w:rPr>
        <w:t>Erlerden oluşturulur.</w:t>
      </w:r>
      <w:r w:rsidR="00700C24">
        <w:rPr>
          <w:rFonts w:ascii="Arial" w:hAnsi="Arial" w:cs="Arial"/>
          <w:sz w:val="24"/>
          <w:szCs w:val="24"/>
        </w:rPr>
        <w:t xml:space="preserve"> TC Vatandaşı, sabıkasız, eylemli TAE görmüş ve</w:t>
      </w:r>
      <w:r w:rsidR="005E4E5F">
        <w:rPr>
          <w:rFonts w:ascii="Arial" w:hAnsi="Arial" w:cs="Arial"/>
          <w:sz w:val="24"/>
          <w:szCs w:val="24"/>
        </w:rPr>
        <w:t xml:space="preserve"> </w:t>
      </w:r>
      <w:r w:rsidR="00700C24">
        <w:rPr>
          <w:rFonts w:ascii="Arial" w:hAnsi="Arial" w:cs="Arial"/>
          <w:sz w:val="24"/>
          <w:szCs w:val="24"/>
        </w:rPr>
        <w:t>e</w:t>
      </w:r>
      <w:r w:rsidRPr="007C6FA0">
        <w:rPr>
          <w:rFonts w:ascii="Arial" w:hAnsi="Arial" w:cs="Arial"/>
          <w:sz w:val="24"/>
          <w:szCs w:val="24"/>
        </w:rPr>
        <w:t xml:space="preserve">naz </w:t>
      </w:r>
      <w:r w:rsidR="005E4E5F">
        <w:rPr>
          <w:rFonts w:ascii="Arial" w:hAnsi="Arial" w:cs="Arial"/>
          <w:sz w:val="24"/>
          <w:szCs w:val="24"/>
        </w:rPr>
        <w:t>MYO</w:t>
      </w:r>
      <w:r w:rsidRPr="007C6FA0">
        <w:rPr>
          <w:rFonts w:ascii="Arial" w:hAnsi="Arial" w:cs="Arial"/>
          <w:sz w:val="24"/>
          <w:szCs w:val="24"/>
        </w:rPr>
        <w:t xml:space="preserve"> düzeyinde</w:t>
      </w:r>
      <w:r w:rsidR="005E4E5F">
        <w:rPr>
          <w:rFonts w:ascii="Arial" w:hAnsi="Arial" w:cs="Arial"/>
          <w:sz w:val="24"/>
          <w:szCs w:val="24"/>
        </w:rPr>
        <w:t>,</w:t>
      </w:r>
      <w:r w:rsidRPr="007C6FA0">
        <w:rPr>
          <w:rFonts w:ascii="Arial" w:hAnsi="Arial" w:cs="Arial"/>
          <w:sz w:val="24"/>
          <w:szCs w:val="24"/>
        </w:rPr>
        <w:t xml:space="preserve"> bir öğretim kurumundan</w:t>
      </w:r>
      <w:r w:rsidR="00AA46D2">
        <w:rPr>
          <w:rFonts w:ascii="Arial" w:hAnsi="Arial" w:cs="Arial"/>
          <w:sz w:val="24"/>
          <w:szCs w:val="24"/>
        </w:rPr>
        <w:t>,</w:t>
      </w:r>
      <w:r w:rsidRPr="007C6FA0">
        <w:rPr>
          <w:rFonts w:ascii="Arial" w:hAnsi="Arial" w:cs="Arial"/>
          <w:sz w:val="24"/>
          <w:szCs w:val="24"/>
        </w:rPr>
        <w:t xml:space="preserve"> mezun olmaları zorunludur. </w:t>
      </w:r>
      <w:r w:rsidR="00965A65">
        <w:rPr>
          <w:rFonts w:ascii="Arial" w:hAnsi="Arial" w:cs="Arial"/>
          <w:sz w:val="24"/>
          <w:szCs w:val="24"/>
        </w:rPr>
        <w:t>H</w:t>
      </w:r>
      <w:r w:rsidRPr="007C6FA0">
        <w:rPr>
          <w:rFonts w:ascii="Arial" w:hAnsi="Arial" w:cs="Arial"/>
          <w:sz w:val="24"/>
          <w:szCs w:val="24"/>
        </w:rPr>
        <w:t>ükümet, BKK ile</w:t>
      </w:r>
      <w:r w:rsidR="004E0101">
        <w:rPr>
          <w:rFonts w:ascii="Arial" w:hAnsi="Arial" w:cs="Arial"/>
          <w:sz w:val="24"/>
          <w:szCs w:val="24"/>
        </w:rPr>
        <w:t xml:space="preserve"> </w:t>
      </w:r>
      <w:r w:rsidRPr="007C6FA0">
        <w:rPr>
          <w:rFonts w:ascii="Arial" w:hAnsi="Arial" w:cs="Arial"/>
          <w:sz w:val="24"/>
          <w:szCs w:val="24"/>
        </w:rPr>
        <w:t>Fakülte</w:t>
      </w:r>
      <w:r w:rsidR="005E4E5F">
        <w:rPr>
          <w:rFonts w:ascii="Arial" w:hAnsi="Arial" w:cs="Arial"/>
          <w:sz w:val="24"/>
          <w:szCs w:val="24"/>
        </w:rPr>
        <w:t xml:space="preserve"> </w:t>
      </w:r>
      <w:r w:rsidRPr="007C6FA0">
        <w:rPr>
          <w:rFonts w:ascii="Arial" w:hAnsi="Arial" w:cs="Arial"/>
          <w:sz w:val="24"/>
          <w:szCs w:val="24"/>
        </w:rPr>
        <w:t>mezunu olma</w:t>
      </w:r>
      <w:r w:rsidR="00AA46D2">
        <w:rPr>
          <w:rFonts w:ascii="Arial" w:hAnsi="Arial" w:cs="Arial"/>
          <w:sz w:val="24"/>
          <w:szCs w:val="24"/>
        </w:rPr>
        <w:t>,</w:t>
      </w:r>
      <w:r w:rsidRPr="007C6FA0">
        <w:rPr>
          <w:rFonts w:ascii="Arial" w:hAnsi="Arial" w:cs="Arial"/>
          <w:sz w:val="24"/>
          <w:szCs w:val="24"/>
        </w:rPr>
        <w:t xml:space="preserve"> şartıda koyabilir. Sözleşmeli Askerlik </w:t>
      </w:r>
      <w:r w:rsidRPr="007C6FA0">
        <w:rPr>
          <w:rFonts w:ascii="Arial" w:hAnsi="Arial" w:cs="Arial"/>
          <w:sz w:val="24"/>
          <w:szCs w:val="24"/>
        </w:rPr>
        <w:lastRenderedPageBreak/>
        <w:t>kad</w:t>
      </w:r>
      <w:r w:rsidR="005D1E0E">
        <w:rPr>
          <w:rFonts w:ascii="Arial" w:hAnsi="Arial" w:cs="Arial"/>
          <w:sz w:val="24"/>
          <w:szCs w:val="24"/>
        </w:rPr>
        <w:t xml:space="preserve">rolarına; en az % 10 oranında, </w:t>
      </w:r>
      <w:r w:rsidR="00000904">
        <w:rPr>
          <w:rFonts w:ascii="Arial" w:hAnsi="Arial" w:cs="Arial"/>
          <w:sz w:val="24"/>
          <w:szCs w:val="24"/>
        </w:rPr>
        <w:t>Alperen (İ</w:t>
      </w:r>
      <w:r w:rsidRPr="007C6FA0">
        <w:rPr>
          <w:rFonts w:ascii="Arial" w:hAnsi="Arial" w:cs="Arial"/>
          <w:sz w:val="24"/>
          <w:szCs w:val="24"/>
        </w:rPr>
        <w:t>lahiyat</w:t>
      </w:r>
      <w:r w:rsidR="00000904">
        <w:rPr>
          <w:rFonts w:ascii="Arial" w:hAnsi="Arial" w:cs="Arial"/>
          <w:sz w:val="24"/>
          <w:szCs w:val="24"/>
        </w:rPr>
        <w:t>)</w:t>
      </w:r>
      <w:r w:rsidR="00D947C2">
        <w:rPr>
          <w:rFonts w:ascii="Arial" w:hAnsi="Arial" w:cs="Arial"/>
          <w:sz w:val="24"/>
          <w:szCs w:val="24"/>
        </w:rPr>
        <w:t>F</w:t>
      </w:r>
      <w:r w:rsidRPr="007C6FA0">
        <w:rPr>
          <w:rFonts w:ascii="Arial" w:hAnsi="Arial" w:cs="Arial"/>
          <w:sz w:val="24"/>
          <w:szCs w:val="24"/>
        </w:rPr>
        <w:t>akülte</w:t>
      </w:r>
      <w:r>
        <w:rPr>
          <w:rFonts w:ascii="Arial" w:hAnsi="Arial" w:cs="Arial"/>
          <w:sz w:val="24"/>
          <w:szCs w:val="24"/>
        </w:rPr>
        <w:t>s</w:t>
      </w:r>
      <w:r w:rsidRPr="007C6FA0">
        <w:rPr>
          <w:rFonts w:ascii="Arial" w:hAnsi="Arial" w:cs="Arial"/>
          <w:sz w:val="24"/>
          <w:szCs w:val="24"/>
        </w:rPr>
        <w:t>i</w:t>
      </w:r>
      <w:r w:rsidR="005E4E5F">
        <w:rPr>
          <w:rFonts w:ascii="Arial" w:hAnsi="Arial" w:cs="Arial"/>
          <w:sz w:val="24"/>
          <w:szCs w:val="24"/>
        </w:rPr>
        <w:t xml:space="preserve"> </w:t>
      </w:r>
      <w:r w:rsidR="005D1E0E">
        <w:rPr>
          <w:rFonts w:ascii="Arial" w:hAnsi="Arial" w:cs="Arial"/>
          <w:sz w:val="24"/>
          <w:szCs w:val="24"/>
        </w:rPr>
        <w:t xml:space="preserve">ve </w:t>
      </w:r>
      <w:r w:rsidR="00000904">
        <w:rPr>
          <w:rFonts w:ascii="Arial" w:hAnsi="Arial" w:cs="Arial"/>
          <w:sz w:val="24"/>
          <w:szCs w:val="24"/>
        </w:rPr>
        <w:t>Sevgi (</w:t>
      </w:r>
      <w:r w:rsidR="005D1E0E">
        <w:rPr>
          <w:rFonts w:ascii="Arial" w:hAnsi="Arial" w:cs="Arial"/>
          <w:sz w:val="24"/>
          <w:szCs w:val="24"/>
        </w:rPr>
        <w:t>İlahiyat</w:t>
      </w:r>
      <w:r w:rsidR="00000904">
        <w:rPr>
          <w:rFonts w:ascii="Arial" w:hAnsi="Arial" w:cs="Arial"/>
          <w:sz w:val="24"/>
          <w:szCs w:val="24"/>
        </w:rPr>
        <w:t>)</w:t>
      </w:r>
      <w:r w:rsidR="005D1E0E">
        <w:rPr>
          <w:rFonts w:ascii="Arial" w:hAnsi="Arial" w:cs="Arial"/>
          <w:sz w:val="24"/>
          <w:szCs w:val="24"/>
        </w:rPr>
        <w:t xml:space="preserve"> MYO </w:t>
      </w:r>
      <w:r w:rsidRPr="007C6FA0">
        <w:rPr>
          <w:rFonts w:ascii="Arial" w:hAnsi="Arial" w:cs="Arial"/>
          <w:sz w:val="24"/>
          <w:szCs w:val="24"/>
        </w:rPr>
        <w:t>mezunlarının alınması şarttır. Çünkü Askerlik; çatışma</w:t>
      </w:r>
      <w:r w:rsidR="00E04743">
        <w:rPr>
          <w:rFonts w:ascii="Arial" w:hAnsi="Arial" w:cs="Arial"/>
          <w:sz w:val="24"/>
          <w:szCs w:val="24"/>
        </w:rPr>
        <w:t>,</w:t>
      </w:r>
      <w:r w:rsidRPr="007C6FA0">
        <w:rPr>
          <w:rFonts w:ascii="Arial" w:hAnsi="Arial" w:cs="Arial"/>
          <w:sz w:val="24"/>
          <w:szCs w:val="24"/>
        </w:rPr>
        <w:t xml:space="preserve"> savaş</w:t>
      </w:r>
      <w:r w:rsidR="00E04743">
        <w:rPr>
          <w:rFonts w:ascii="Arial" w:hAnsi="Arial" w:cs="Arial"/>
          <w:sz w:val="24"/>
          <w:szCs w:val="24"/>
        </w:rPr>
        <w:t>,</w:t>
      </w:r>
      <w:r w:rsidRPr="007C6FA0">
        <w:rPr>
          <w:rFonts w:ascii="Arial" w:hAnsi="Arial" w:cs="Arial"/>
          <w:sz w:val="24"/>
          <w:szCs w:val="24"/>
        </w:rPr>
        <w:t xml:space="preserve"> yaralanma ve heran ölüm riski olan, başarı ve </w:t>
      </w:r>
      <w:r>
        <w:rPr>
          <w:rFonts w:ascii="Arial" w:hAnsi="Arial" w:cs="Arial"/>
          <w:sz w:val="24"/>
          <w:szCs w:val="24"/>
        </w:rPr>
        <w:t xml:space="preserve">zafer </w:t>
      </w:r>
      <w:r w:rsidRPr="007C6FA0">
        <w:rPr>
          <w:rFonts w:ascii="Arial" w:hAnsi="Arial" w:cs="Arial"/>
          <w:sz w:val="24"/>
          <w:szCs w:val="24"/>
        </w:rPr>
        <w:t xml:space="preserve"> için; moral gücü yüksekliği, </w:t>
      </w:r>
      <w:r w:rsidR="00965A65">
        <w:rPr>
          <w:rFonts w:ascii="Arial" w:hAnsi="Arial" w:cs="Arial"/>
          <w:sz w:val="24"/>
          <w:szCs w:val="24"/>
        </w:rPr>
        <w:t xml:space="preserve">cesaret, özgüven, Tanrıya, Ahrete ve </w:t>
      </w:r>
      <w:r w:rsidR="002B528F">
        <w:rPr>
          <w:rFonts w:ascii="Arial" w:hAnsi="Arial" w:cs="Arial"/>
          <w:sz w:val="24"/>
          <w:szCs w:val="24"/>
        </w:rPr>
        <w:t>Ş</w:t>
      </w:r>
      <w:r w:rsidR="00965A65">
        <w:rPr>
          <w:rFonts w:ascii="Arial" w:hAnsi="Arial" w:cs="Arial"/>
          <w:sz w:val="24"/>
          <w:szCs w:val="24"/>
        </w:rPr>
        <w:t xml:space="preserve">ehitliğin </w:t>
      </w:r>
      <w:r w:rsidRPr="007C6FA0">
        <w:rPr>
          <w:rFonts w:ascii="Arial" w:hAnsi="Arial" w:cs="Arial"/>
          <w:sz w:val="24"/>
          <w:szCs w:val="24"/>
        </w:rPr>
        <w:t>kutsiyetine</w:t>
      </w:r>
      <w:r w:rsidR="00AA46D2">
        <w:rPr>
          <w:rFonts w:ascii="Arial" w:hAnsi="Arial" w:cs="Arial"/>
          <w:sz w:val="24"/>
          <w:szCs w:val="24"/>
        </w:rPr>
        <w:t>,</w:t>
      </w:r>
      <w:r w:rsidRPr="007C6FA0">
        <w:rPr>
          <w:rFonts w:ascii="Arial" w:hAnsi="Arial" w:cs="Arial"/>
          <w:sz w:val="24"/>
          <w:szCs w:val="24"/>
        </w:rPr>
        <w:t xml:space="preserve"> inanç gerektirir. Asker</w:t>
      </w:r>
      <w:r w:rsidR="00CA5D39">
        <w:rPr>
          <w:rFonts w:ascii="Arial" w:hAnsi="Arial" w:cs="Arial"/>
          <w:sz w:val="24"/>
          <w:szCs w:val="24"/>
        </w:rPr>
        <w:t>;</w:t>
      </w:r>
      <w:r w:rsidRPr="007C6FA0">
        <w:rPr>
          <w:rFonts w:ascii="Arial" w:hAnsi="Arial" w:cs="Arial"/>
          <w:sz w:val="24"/>
          <w:szCs w:val="24"/>
        </w:rPr>
        <w:t xml:space="preserve"> ölümle yüz yüze geldiğinde</w:t>
      </w:r>
      <w:r w:rsidR="00CA5D39">
        <w:rPr>
          <w:rFonts w:ascii="Arial" w:hAnsi="Arial" w:cs="Arial"/>
          <w:sz w:val="24"/>
          <w:szCs w:val="24"/>
        </w:rPr>
        <w:t>:</w:t>
      </w:r>
      <w:r w:rsidRPr="007C6FA0">
        <w:rPr>
          <w:rFonts w:ascii="Arial" w:hAnsi="Arial" w:cs="Arial"/>
          <w:sz w:val="24"/>
          <w:szCs w:val="24"/>
        </w:rPr>
        <w:t xml:space="preserve"> Ailesi, eşi, çocuğu</w:t>
      </w:r>
      <w:r w:rsidR="005E4E5F">
        <w:rPr>
          <w:rFonts w:ascii="Arial" w:hAnsi="Arial" w:cs="Arial"/>
          <w:sz w:val="24"/>
          <w:szCs w:val="24"/>
        </w:rPr>
        <w:t xml:space="preserve">, </w:t>
      </w:r>
      <w:r w:rsidRPr="007C6FA0">
        <w:rPr>
          <w:rFonts w:ascii="Arial" w:hAnsi="Arial" w:cs="Arial"/>
          <w:sz w:val="24"/>
          <w:szCs w:val="24"/>
        </w:rPr>
        <w:t>işi,maaşı,evi,a</w:t>
      </w:r>
      <w:r w:rsidR="00965A65">
        <w:rPr>
          <w:rFonts w:ascii="Arial" w:hAnsi="Arial" w:cs="Arial"/>
          <w:sz w:val="24"/>
          <w:szCs w:val="24"/>
        </w:rPr>
        <w:t>rabası ve dünyanın güzelliklerin</w:t>
      </w:r>
      <w:r w:rsidRPr="007C6FA0">
        <w:rPr>
          <w:rFonts w:ascii="Arial" w:hAnsi="Arial" w:cs="Arial"/>
          <w:sz w:val="24"/>
          <w:szCs w:val="24"/>
        </w:rPr>
        <w:t>den vazgeçer</w:t>
      </w:r>
      <w:r w:rsidR="00965A65">
        <w:rPr>
          <w:rFonts w:ascii="Arial" w:hAnsi="Arial" w:cs="Arial"/>
          <w:sz w:val="24"/>
          <w:szCs w:val="24"/>
        </w:rPr>
        <w:t>ek</w:t>
      </w:r>
      <w:r w:rsidR="00AA46D2">
        <w:rPr>
          <w:rFonts w:ascii="Arial" w:hAnsi="Arial" w:cs="Arial"/>
          <w:sz w:val="24"/>
          <w:szCs w:val="24"/>
        </w:rPr>
        <w:t>,</w:t>
      </w:r>
      <w:r w:rsidR="000E5E21">
        <w:rPr>
          <w:rFonts w:ascii="Arial" w:hAnsi="Arial" w:cs="Arial"/>
          <w:sz w:val="24"/>
          <w:szCs w:val="24"/>
        </w:rPr>
        <w:t xml:space="preserve">ilkeli,bilinçli </w:t>
      </w:r>
      <w:r w:rsidR="00965A65">
        <w:rPr>
          <w:rFonts w:ascii="Arial" w:hAnsi="Arial" w:cs="Arial"/>
          <w:sz w:val="24"/>
          <w:szCs w:val="24"/>
        </w:rPr>
        <w:t>bir</w:t>
      </w:r>
      <w:r w:rsidR="005E4E5F">
        <w:rPr>
          <w:rFonts w:ascii="Arial" w:hAnsi="Arial" w:cs="Arial"/>
          <w:sz w:val="24"/>
          <w:szCs w:val="24"/>
        </w:rPr>
        <w:t xml:space="preserve"> </w:t>
      </w:r>
      <w:r w:rsidRPr="007C6FA0">
        <w:rPr>
          <w:rFonts w:ascii="Arial" w:hAnsi="Arial" w:cs="Arial"/>
          <w:sz w:val="24"/>
          <w:szCs w:val="24"/>
        </w:rPr>
        <w:t xml:space="preserve">tercih yapıp; </w:t>
      </w:r>
      <w:r w:rsidR="00965A65">
        <w:rPr>
          <w:rFonts w:ascii="Arial" w:hAnsi="Arial" w:cs="Arial"/>
          <w:sz w:val="24"/>
          <w:szCs w:val="24"/>
        </w:rPr>
        <w:t>T</w:t>
      </w:r>
      <w:r w:rsidRPr="007C6FA0">
        <w:rPr>
          <w:rFonts w:ascii="Arial" w:hAnsi="Arial" w:cs="Arial"/>
          <w:sz w:val="24"/>
          <w:szCs w:val="24"/>
        </w:rPr>
        <w:t xml:space="preserve">anrı </w:t>
      </w:r>
      <w:r w:rsidR="00965A65">
        <w:rPr>
          <w:rFonts w:ascii="Arial" w:hAnsi="Arial" w:cs="Arial"/>
          <w:sz w:val="24"/>
          <w:szCs w:val="24"/>
        </w:rPr>
        <w:t>İ</w:t>
      </w:r>
      <w:r w:rsidRPr="007C6FA0">
        <w:rPr>
          <w:rFonts w:ascii="Arial" w:hAnsi="Arial" w:cs="Arial"/>
          <w:sz w:val="24"/>
          <w:szCs w:val="24"/>
        </w:rPr>
        <w:t>nancı,vatanını</w:t>
      </w:r>
      <w:r w:rsidR="00965A65">
        <w:rPr>
          <w:rFonts w:ascii="Arial" w:hAnsi="Arial" w:cs="Arial"/>
          <w:sz w:val="24"/>
          <w:szCs w:val="24"/>
        </w:rPr>
        <w:t xml:space="preserve">n bağımsızlığı, Halkın  can, namus </w:t>
      </w:r>
      <w:r w:rsidRPr="007C6FA0">
        <w:rPr>
          <w:rFonts w:ascii="Arial" w:hAnsi="Arial" w:cs="Arial"/>
          <w:sz w:val="24"/>
          <w:szCs w:val="24"/>
        </w:rPr>
        <w:t>ve mal  güvenliği ile özgürlüklerini koruma uğruna; vicdani sorumluluk üstlenip,fedakarlık,</w:t>
      </w:r>
      <w:r w:rsidR="00E04743">
        <w:rPr>
          <w:rFonts w:ascii="Arial" w:hAnsi="Arial" w:cs="Arial"/>
          <w:sz w:val="24"/>
          <w:szCs w:val="24"/>
        </w:rPr>
        <w:t xml:space="preserve"> sabır, </w:t>
      </w:r>
      <w:r w:rsidRPr="007C6FA0">
        <w:rPr>
          <w:rFonts w:ascii="Arial" w:hAnsi="Arial" w:cs="Arial"/>
          <w:sz w:val="24"/>
          <w:szCs w:val="24"/>
        </w:rPr>
        <w:t>feragat ve yüksek bir irade ile Hakka yürümeyi seçmez</w:t>
      </w:r>
      <w:r w:rsidR="00965A65">
        <w:rPr>
          <w:rFonts w:ascii="Arial" w:hAnsi="Arial" w:cs="Arial"/>
          <w:sz w:val="24"/>
          <w:szCs w:val="24"/>
        </w:rPr>
        <w:t xml:space="preserve">se; </w:t>
      </w:r>
      <w:r w:rsidRPr="007C6FA0">
        <w:rPr>
          <w:rFonts w:ascii="Arial" w:hAnsi="Arial" w:cs="Arial"/>
          <w:sz w:val="24"/>
          <w:szCs w:val="24"/>
        </w:rPr>
        <w:t xml:space="preserve"> görevini gereğince yapamaz,devletini ve sevdiklerini koruyamaz</w:t>
      </w:r>
      <w:r w:rsidR="004129BA">
        <w:rPr>
          <w:rFonts w:ascii="Arial" w:hAnsi="Arial" w:cs="Arial"/>
          <w:sz w:val="24"/>
          <w:szCs w:val="24"/>
        </w:rPr>
        <w:t xml:space="preserve">. </w:t>
      </w:r>
      <w:r w:rsidR="005E3A15">
        <w:rPr>
          <w:rFonts w:ascii="Arial" w:hAnsi="Arial" w:cs="Arial"/>
          <w:sz w:val="24"/>
          <w:szCs w:val="24"/>
        </w:rPr>
        <w:t>Ulusal Tasarımlı,Yerli,Milli</w:t>
      </w:r>
      <w:r w:rsidR="004129BA">
        <w:rPr>
          <w:rFonts w:ascii="Arial" w:hAnsi="Arial" w:cs="Arial"/>
          <w:sz w:val="24"/>
          <w:szCs w:val="24"/>
        </w:rPr>
        <w:t>,TM</w:t>
      </w:r>
      <w:r w:rsidR="005E3A15">
        <w:rPr>
          <w:rFonts w:ascii="Arial" w:hAnsi="Arial" w:cs="Arial"/>
          <w:sz w:val="24"/>
          <w:szCs w:val="24"/>
        </w:rPr>
        <w:t xml:space="preserve"> olmayan;</w:t>
      </w:r>
      <w:r w:rsidR="004129BA">
        <w:rPr>
          <w:rFonts w:ascii="Arial" w:hAnsi="Arial" w:cs="Arial"/>
          <w:sz w:val="24"/>
          <w:szCs w:val="24"/>
        </w:rPr>
        <w:t xml:space="preserve"> </w:t>
      </w:r>
      <w:r w:rsidR="005E3A15">
        <w:rPr>
          <w:rFonts w:ascii="Arial" w:hAnsi="Arial" w:cs="Arial"/>
          <w:sz w:val="24"/>
          <w:szCs w:val="24"/>
        </w:rPr>
        <w:t>EL SİLAHIYLA</w:t>
      </w:r>
      <w:r w:rsidR="004129BA">
        <w:rPr>
          <w:rFonts w:ascii="Arial" w:hAnsi="Arial" w:cs="Arial"/>
          <w:sz w:val="24"/>
          <w:szCs w:val="24"/>
        </w:rPr>
        <w:t xml:space="preserve">; </w:t>
      </w:r>
      <w:r w:rsidRPr="007C6FA0">
        <w:rPr>
          <w:rFonts w:ascii="Arial" w:hAnsi="Arial" w:cs="Arial"/>
          <w:sz w:val="24"/>
          <w:szCs w:val="24"/>
        </w:rPr>
        <w:t>zafere ulaşamaz.</w:t>
      </w:r>
      <w:r w:rsidR="004129BA">
        <w:rPr>
          <w:rFonts w:ascii="Arial" w:hAnsi="Arial" w:cs="Arial"/>
          <w:sz w:val="24"/>
          <w:szCs w:val="24"/>
        </w:rPr>
        <w:t xml:space="preserve"> </w:t>
      </w:r>
      <w:r w:rsidRPr="007C6FA0">
        <w:rPr>
          <w:rFonts w:ascii="Arial" w:hAnsi="Arial" w:cs="Arial"/>
          <w:sz w:val="24"/>
          <w:szCs w:val="24"/>
        </w:rPr>
        <w:t>Tanrıya inancı olmayan,</w:t>
      </w:r>
      <w:r w:rsidR="002B528F">
        <w:rPr>
          <w:rFonts w:ascii="Arial" w:hAnsi="Arial" w:cs="Arial"/>
          <w:sz w:val="24"/>
          <w:szCs w:val="24"/>
        </w:rPr>
        <w:t>Ş</w:t>
      </w:r>
      <w:r w:rsidRPr="007C6FA0">
        <w:rPr>
          <w:rFonts w:ascii="Arial" w:hAnsi="Arial" w:cs="Arial"/>
          <w:sz w:val="24"/>
          <w:szCs w:val="24"/>
        </w:rPr>
        <w:t>ehitliği en büyük rütbe,makam görmeyen</w:t>
      </w:r>
      <w:r w:rsidR="004129BA">
        <w:rPr>
          <w:rFonts w:ascii="Arial" w:hAnsi="Arial" w:cs="Arial"/>
          <w:sz w:val="24"/>
          <w:szCs w:val="24"/>
        </w:rPr>
        <w:t>,</w:t>
      </w:r>
      <w:r w:rsidRPr="007C6FA0">
        <w:rPr>
          <w:rFonts w:ascii="Arial" w:hAnsi="Arial" w:cs="Arial"/>
          <w:sz w:val="24"/>
          <w:szCs w:val="24"/>
        </w:rPr>
        <w:t xml:space="preserve"> bir Asker</w:t>
      </w:r>
      <w:r w:rsidR="00E04743">
        <w:rPr>
          <w:rFonts w:ascii="Arial" w:hAnsi="Arial" w:cs="Arial"/>
          <w:sz w:val="24"/>
          <w:szCs w:val="24"/>
        </w:rPr>
        <w:t>;</w:t>
      </w:r>
      <w:r w:rsidR="004129BA">
        <w:rPr>
          <w:rFonts w:ascii="Arial" w:hAnsi="Arial" w:cs="Arial"/>
          <w:sz w:val="24"/>
          <w:szCs w:val="24"/>
        </w:rPr>
        <w:t xml:space="preserve"> </w:t>
      </w:r>
      <w:r w:rsidRPr="007C6FA0">
        <w:rPr>
          <w:rFonts w:ascii="Arial" w:hAnsi="Arial" w:cs="Arial"/>
          <w:sz w:val="24"/>
          <w:szCs w:val="24"/>
        </w:rPr>
        <w:t>asla zafer</w:t>
      </w:r>
      <w:r w:rsidR="00E04743">
        <w:rPr>
          <w:rFonts w:ascii="Arial" w:hAnsi="Arial" w:cs="Arial"/>
          <w:sz w:val="24"/>
          <w:szCs w:val="24"/>
        </w:rPr>
        <w:t xml:space="preserve"> kazanılmasını</w:t>
      </w:r>
      <w:r w:rsidRPr="007C6FA0">
        <w:rPr>
          <w:rFonts w:ascii="Arial" w:hAnsi="Arial" w:cs="Arial"/>
          <w:sz w:val="24"/>
          <w:szCs w:val="24"/>
        </w:rPr>
        <w:t xml:space="preserve"> sağlayamaz</w:t>
      </w:r>
      <w:r w:rsidR="00E04743">
        <w:rPr>
          <w:rFonts w:ascii="Arial" w:hAnsi="Arial" w:cs="Arial"/>
          <w:sz w:val="24"/>
          <w:szCs w:val="24"/>
        </w:rPr>
        <w:t xml:space="preserve"> ve </w:t>
      </w:r>
      <w:r w:rsidR="00AA46D2">
        <w:rPr>
          <w:rFonts w:ascii="Arial" w:hAnsi="Arial" w:cs="Arial"/>
          <w:sz w:val="24"/>
          <w:szCs w:val="24"/>
        </w:rPr>
        <w:t>K</w:t>
      </w:r>
      <w:r w:rsidR="00E04743">
        <w:rPr>
          <w:rFonts w:ascii="Arial" w:hAnsi="Arial" w:cs="Arial"/>
          <w:sz w:val="24"/>
          <w:szCs w:val="24"/>
        </w:rPr>
        <w:t>ahramanca davranarak</w:t>
      </w:r>
      <w:r w:rsidR="00AA46D2">
        <w:rPr>
          <w:rFonts w:ascii="Arial" w:hAnsi="Arial" w:cs="Arial"/>
          <w:sz w:val="24"/>
          <w:szCs w:val="24"/>
        </w:rPr>
        <w:t>;</w:t>
      </w:r>
      <w:r w:rsidR="00E04743">
        <w:rPr>
          <w:rFonts w:ascii="Arial" w:hAnsi="Arial" w:cs="Arial"/>
          <w:sz w:val="24"/>
          <w:szCs w:val="24"/>
        </w:rPr>
        <w:t xml:space="preserve"> Dev</w:t>
      </w:r>
      <w:r w:rsidRPr="007C6FA0">
        <w:rPr>
          <w:rFonts w:ascii="Arial" w:hAnsi="Arial" w:cs="Arial"/>
          <w:sz w:val="24"/>
          <w:szCs w:val="24"/>
        </w:rPr>
        <w:t>letine</w:t>
      </w:r>
      <w:r w:rsidR="00AA46D2">
        <w:rPr>
          <w:rFonts w:ascii="Arial" w:hAnsi="Arial" w:cs="Arial"/>
          <w:sz w:val="24"/>
          <w:szCs w:val="24"/>
        </w:rPr>
        <w:t xml:space="preserve"> ve </w:t>
      </w:r>
      <w:r w:rsidR="002B528F">
        <w:rPr>
          <w:rFonts w:ascii="Arial" w:hAnsi="Arial" w:cs="Arial"/>
          <w:sz w:val="24"/>
          <w:szCs w:val="24"/>
        </w:rPr>
        <w:t xml:space="preserve"> Milletine</w:t>
      </w:r>
      <w:r w:rsidR="00AA46D2">
        <w:rPr>
          <w:rFonts w:ascii="Arial" w:hAnsi="Arial" w:cs="Arial"/>
          <w:sz w:val="24"/>
          <w:szCs w:val="24"/>
        </w:rPr>
        <w:t>,</w:t>
      </w:r>
      <w:r w:rsidR="00E04743">
        <w:rPr>
          <w:rFonts w:ascii="Arial" w:hAnsi="Arial" w:cs="Arial"/>
          <w:sz w:val="24"/>
          <w:szCs w:val="24"/>
        </w:rPr>
        <w:t xml:space="preserve"> gereğince </w:t>
      </w:r>
      <w:r w:rsidRPr="007C6FA0">
        <w:rPr>
          <w:rFonts w:ascii="Arial" w:hAnsi="Arial" w:cs="Arial"/>
          <w:sz w:val="24"/>
          <w:szCs w:val="24"/>
        </w:rPr>
        <w:t>hizmet edemez.</w:t>
      </w:r>
      <w:r w:rsidR="004A6470">
        <w:rPr>
          <w:rFonts w:ascii="Arial" w:hAnsi="Arial" w:cs="Arial"/>
          <w:sz w:val="24"/>
          <w:szCs w:val="24"/>
        </w:rPr>
        <w:t xml:space="preserve"> (*</w:t>
      </w:r>
      <w:r w:rsidR="005E3A15">
        <w:rPr>
          <w:rFonts w:ascii="Arial" w:hAnsi="Arial" w:cs="Arial"/>
          <w:sz w:val="24"/>
          <w:szCs w:val="24"/>
        </w:rPr>
        <w:t>Buna çarpıcı örnek; 1978-2019 döneminde,sadece maaş almak için görev yapan;subay,polis,mit ve korucuların; pkk terör örgütü ile sözde mücadelesidir!</w:t>
      </w:r>
      <w:r w:rsidR="004129BA">
        <w:rPr>
          <w:rFonts w:ascii="Arial" w:hAnsi="Arial" w:cs="Arial"/>
          <w:sz w:val="24"/>
          <w:szCs w:val="24"/>
        </w:rPr>
        <w:t xml:space="preserve"> </w:t>
      </w:r>
      <w:r w:rsidR="005E4E5F">
        <w:rPr>
          <w:rFonts w:ascii="Arial" w:hAnsi="Arial" w:cs="Arial"/>
          <w:sz w:val="24"/>
          <w:szCs w:val="24"/>
        </w:rPr>
        <w:t xml:space="preserve"> </w:t>
      </w:r>
      <w:r w:rsidR="00A40604">
        <w:rPr>
          <w:rFonts w:ascii="Arial" w:hAnsi="Arial" w:cs="Arial"/>
          <w:sz w:val="24"/>
          <w:szCs w:val="24"/>
        </w:rPr>
        <w:t>1925-şeyh sait ve 1937</w:t>
      </w:r>
      <w:r w:rsidR="00632141">
        <w:rPr>
          <w:rFonts w:ascii="Arial" w:hAnsi="Arial" w:cs="Arial"/>
          <w:sz w:val="24"/>
          <w:szCs w:val="24"/>
        </w:rPr>
        <w:t>-dersim isyanları,birkaç ayda bastırıldı!</w:t>
      </w:r>
      <w:r w:rsidR="005E3A15">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 xml:space="preserve">4) </w:t>
      </w:r>
      <w:r w:rsidR="000D1CB3">
        <w:rPr>
          <w:rFonts w:ascii="Arial" w:hAnsi="Arial" w:cs="Arial"/>
          <w:sz w:val="24"/>
          <w:szCs w:val="24"/>
        </w:rPr>
        <w:t>Sözleşmeli Asker kadroları;</w:t>
      </w:r>
      <w:r w:rsidRPr="007C6FA0">
        <w:rPr>
          <w:rFonts w:ascii="Arial" w:hAnsi="Arial" w:cs="Arial"/>
          <w:sz w:val="24"/>
          <w:szCs w:val="24"/>
        </w:rPr>
        <w:t xml:space="preserve"> yörenin durumu, özellikleri</w:t>
      </w:r>
      <w:r w:rsidR="000D1CB3">
        <w:rPr>
          <w:rFonts w:ascii="Arial" w:hAnsi="Arial" w:cs="Arial"/>
          <w:sz w:val="24"/>
          <w:szCs w:val="24"/>
        </w:rPr>
        <w:t>,</w:t>
      </w:r>
      <w:r w:rsidRPr="007C6FA0">
        <w:rPr>
          <w:rFonts w:ascii="Arial" w:hAnsi="Arial" w:cs="Arial"/>
          <w:sz w:val="24"/>
          <w:szCs w:val="24"/>
        </w:rPr>
        <w:t xml:space="preserve"> göz önünde bulundurularak, Bölge ordu komutanl</w:t>
      </w:r>
      <w:r w:rsidR="000D1CB3">
        <w:rPr>
          <w:rFonts w:ascii="Arial" w:hAnsi="Arial" w:cs="Arial"/>
          <w:sz w:val="24"/>
          <w:szCs w:val="24"/>
        </w:rPr>
        <w:t>ıklar</w:t>
      </w:r>
      <w:r w:rsidRPr="007C6FA0">
        <w:rPr>
          <w:rFonts w:ascii="Arial" w:hAnsi="Arial" w:cs="Arial"/>
          <w:sz w:val="24"/>
          <w:szCs w:val="24"/>
        </w:rPr>
        <w:t>ı emrine gönderilir. Askerler</w:t>
      </w:r>
      <w:r>
        <w:rPr>
          <w:rFonts w:ascii="Arial" w:hAnsi="Arial" w:cs="Arial"/>
          <w:sz w:val="24"/>
          <w:szCs w:val="24"/>
        </w:rPr>
        <w:t xml:space="preserve"> g</w:t>
      </w:r>
      <w:r w:rsidRPr="007C6FA0">
        <w:rPr>
          <w:rFonts w:ascii="Arial" w:hAnsi="Arial" w:cs="Arial"/>
          <w:sz w:val="24"/>
          <w:szCs w:val="24"/>
        </w:rPr>
        <w:t>öreve; bölge nüfusuna kayıtlı, bölge ordu komutanlığı emrinde</w:t>
      </w:r>
      <w:r w:rsidR="00904C03">
        <w:rPr>
          <w:rFonts w:ascii="Arial" w:hAnsi="Arial" w:cs="Arial"/>
          <w:sz w:val="24"/>
          <w:szCs w:val="24"/>
        </w:rPr>
        <w:t>,</w:t>
      </w:r>
      <w:r w:rsidRPr="007C6FA0">
        <w:rPr>
          <w:rFonts w:ascii="Arial" w:hAnsi="Arial" w:cs="Arial"/>
          <w:sz w:val="24"/>
          <w:szCs w:val="24"/>
        </w:rPr>
        <w:t xml:space="preserve"> eylemli TAE görenler arasından, </w:t>
      </w:r>
      <w:r w:rsidR="000D1CB3">
        <w:rPr>
          <w:rFonts w:ascii="Arial" w:hAnsi="Arial" w:cs="Arial"/>
          <w:sz w:val="24"/>
          <w:szCs w:val="24"/>
        </w:rPr>
        <w:t>O</w:t>
      </w:r>
      <w:r w:rsidRPr="007C6FA0">
        <w:rPr>
          <w:rFonts w:ascii="Arial" w:hAnsi="Arial" w:cs="Arial"/>
          <w:sz w:val="24"/>
          <w:szCs w:val="24"/>
        </w:rPr>
        <w:t>rdu komutanlı</w:t>
      </w:r>
      <w:r w:rsidR="00965A65">
        <w:rPr>
          <w:rFonts w:ascii="Arial" w:hAnsi="Arial" w:cs="Arial"/>
          <w:sz w:val="24"/>
          <w:szCs w:val="24"/>
        </w:rPr>
        <w:t>klarınca alınır. Verdiği hizmet</w:t>
      </w:r>
      <w:r w:rsidR="000D1CB3">
        <w:rPr>
          <w:rFonts w:ascii="Arial" w:hAnsi="Arial" w:cs="Arial"/>
          <w:sz w:val="24"/>
          <w:szCs w:val="24"/>
        </w:rPr>
        <w:t>,</w:t>
      </w:r>
      <w:r w:rsidRPr="007C6FA0">
        <w:rPr>
          <w:rFonts w:ascii="Arial" w:hAnsi="Arial" w:cs="Arial"/>
          <w:sz w:val="24"/>
          <w:szCs w:val="24"/>
        </w:rPr>
        <w:t xml:space="preserve"> yeterli görülenlerin</w:t>
      </w:r>
      <w:r w:rsidR="000D1CB3">
        <w:rPr>
          <w:rFonts w:ascii="Arial" w:hAnsi="Arial" w:cs="Arial"/>
          <w:sz w:val="24"/>
          <w:szCs w:val="24"/>
        </w:rPr>
        <w:t>;</w:t>
      </w:r>
      <w:r w:rsidRPr="007C6FA0">
        <w:rPr>
          <w:rFonts w:ascii="Arial" w:hAnsi="Arial" w:cs="Arial"/>
          <w:sz w:val="24"/>
          <w:szCs w:val="24"/>
        </w:rPr>
        <w:t xml:space="preserve"> sözleşmesi uzatılır. Gerekli eğitim, bölge ordu komutanlığı birliklerinde verilir. Askerler</w:t>
      </w:r>
      <w:r w:rsidR="00E04743">
        <w:rPr>
          <w:rFonts w:ascii="Arial" w:hAnsi="Arial" w:cs="Arial"/>
          <w:sz w:val="24"/>
          <w:szCs w:val="24"/>
        </w:rPr>
        <w:t xml:space="preserve">, </w:t>
      </w:r>
      <w:r w:rsidRPr="007C6FA0">
        <w:rPr>
          <w:rFonts w:ascii="Arial" w:hAnsi="Arial" w:cs="Arial"/>
          <w:sz w:val="24"/>
          <w:szCs w:val="24"/>
        </w:rPr>
        <w:t>haftada iki gün</w:t>
      </w:r>
      <w:r w:rsidR="00E04743">
        <w:rPr>
          <w:rFonts w:ascii="Arial" w:hAnsi="Arial" w:cs="Arial"/>
          <w:sz w:val="24"/>
          <w:szCs w:val="24"/>
        </w:rPr>
        <w:t>,</w:t>
      </w:r>
      <w:r w:rsidRPr="007C6FA0">
        <w:rPr>
          <w:rFonts w:ascii="Arial" w:hAnsi="Arial" w:cs="Arial"/>
          <w:sz w:val="24"/>
          <w:szCs w:val="24"/>
        </w:rPr>
        <w:t xml:space="preserve"> araziye çıkarılır</w:t>
      </w:r>
      <w:r w:rsidR="00E04743">
        <w:rPr>
          <w:rFonts w:ascii="Arial" w:hAnsi="Arial" w:cs="Arial"/>
          <w:sz w:val="24"/>
          <w:szCs w:val="24"/>
        </w:rPr>
        <w:t>, açık arazide</w:t>
      </w:r>
      <w:r w:rsidR="005E4E5F">
        <w:rPr>
          <w:rFonts w:ascii="Arial" w:hAnsi="Arial" w:cs="Arial"/>
          <w:sz w:val="24"/>
          <w:szCs w:val="24"/>
        </w:rPr>
        <w:t xml:space="preserve"> </w:t>
      </w:r>
      <w:r w:rsidR="00E04743">
        <w:rPr>
          <w:rFonts w:ascii="Arial" w:hAnsi="Arial" w:cs="Arial"/>
          <w:sz w:val="24"/>
          <w:szCs w:val="24"/>
        </w:rPr>
        <w:t xml:space="preserve">geceler </w:t>
      </w:r>
      <w:r w:rsidRPr="007C6FA0">
        <w:rPr>
          <w:rFonts w:ascii="Arial" w:hAnsi="Arial" w:cs="Arial"/>
          <w:sz w:val="24"/>
          <w:szCs w:val="24"/>
        </w:rPr>
        <w:t>ve atış eğitimi yaptırılır.</w:t>
      </w:r>
      <w:r w:rsidR="00965A65">
        <w:rPr>
          <w:rFonts w:ascii="Arial" w:hAnsi="Arial" w:cs="Arial"/>
          <w:sz w:val="24"/>
          <w:szCs w:val="24"/>
        </w:rPr>
        <w:t xml:space="preserve"> Askeri eğitim süreklilik taşır.</w:t>
      </w:r>
      <w:r w:rsidR="003522CE">
        <w:rPr>
          <w:rFonts w:ascii="Arial" w:hAnsi="Arial" w:cs="Arial"/>
          <w:sz w:val="24"/>
          <w:szCs w:val="24"/>
        </w:rPr>
        <w:t xml:space="preserve"> Mermi imha edilmez; son kullanım tarihi yaklaşan</w:t>
      </w:r>
      <w:r w:rsidR="00632141">
        <w:rPr>
          <w:rFonts w:ascii="Arial" w:hAnsi="Arial" w:cs="Arial"/>
          <w:sz w:val="24"/>
          <w:szCs w:val="24"/>
        </w:rPr>
        <w:t xml:space="preserve"> mühimmat</w:t>
      </w:r>
      <w:r w:rsidR="003522CE">
        <w:rPr>
          <w:rFonts w:ascii="Arial" w:hAnsi="Arial" w:cs="Arial"/>
          <w:sz w:val="24"/>
          <w:szCs w:val="24"/>
        </w:rPr>
        <w:t>; eğitimde kullanılır.</w:t>
      </w:r>
    </w:p>
    <w:p w:rsidR="0036712C" w:rsidRDefault="0036712C" w:rsidP="0036712C">
      <w:pPr>
        <w:jc w:val="both"/>
        <w:rPr>
          <w:rFonts w:ascii="Arial" w:hAnsi="Arial" w:cs="Arial"/>
          <w:sz w:val="24"/>
          <w:szCs w:val="24"/>
        </w:rPr>
      </w:pPr>
      <w:r w:rsidRPr="007C6FA0">
        <w:rPr>
          <w:rFonts w:ascii="Arial" w:hAnsi="Arial" w:cs="Arial"/>
          <w:sz w:val="24"/>
          <w:szCs w:val="24"/>
        </w:rPr>
        <w:t>5</w:t>
      </w:r>
      <w:r w:rsidR="00965A65">
        <w:rPr>
          <w:rFonts w:ascii="Arial" w:hAnsi="Arial" w:cs="Arial"/>
          <w:sz w:val="24"/>
          <w:szCs w:val="24"/>
        </w:rPr>
        <w:t>)</w:t>
      </w:r>
      <w:r w:rsidRPr="007C6FA0">
        <w:rPr>
          <w:rFonts w:ascii="Arial" w:hAnsi="Arial" w:cs="Arial"/>
          <w:sz w:val="24"/>
          <w:szCs w:val="24"/>
        </w:rPr>
        <w:t xml:space="preserve"> S</w:t>
      </w:r>
      <w:r w:rsidR="000D1CB3">
        <w:rPr>
          <w:rFonts w:ascii="Arial" w:hAnsi="Arial" w:cs="Arial"/>
          <w:sz w:val="24"/>
          <w:szCs w:val="24"/>
        </w:rPr>
        <w:t>özleşmeli Askerler; Anayasa ve K</w:t>
      </w:r>
      <w:r w:rsidRPr="007C6FA0">
        <w:rPr>
          <w:rFonts w:ascii="Arial" w:hAnsi="Arial" w:cs="Arial"/>
          <w:sz w:val="24"/>
          <w:szCs w:val="24"/>
        </w:rPr>
        <w:t>anunla TSK’ ya verilen görevleri yürütür ve yetkiyi kullanırlar. Söz</w:t>
      </w:r>
      <w:r w:rsidR="000D1CB3">
        <w:rPr>
          <w:rFonts w:ascii="Arial" w:hAnsi="Arial" w:cs="Arial"/>
          <w:sz w:val="24"/>
          <w:szCs w:val="24"/>
        </w:rPr>
        <w:t>leşmeli Askerler;</w:t>
      </w:r>
      <w:r w:rsidRPr="007C6FA0">
        <w:rPr>
          <w:rFonts w:ascii="Arial" w:hAnsi="Arial" w:cs="Arial"/>
          <w:sz w:val="24"/>
          <w:szCs w:val="24"/>
        </w:rPr>
        <w:t xml:space="preserve"> bürolarda görevlendirilip, idari görev yaptırılamaz, bunlar muharip güçtür. Seferberlik ve savaş halinde, yurdu savunabilmek için orduyla birlikte savaşırlar. Barış ve savaşta</w:t>
      </w:r>
      <w:r w:rsidR="00C3375A">
        <w:rPr>
          <w:rFonts w:ascii="Arial" w:hAnsi="Arial" w:cs="Arial"/>
          <w:sz w:val="24"/>
          <w:szCs w:val="24"/>
        </w:rPr>
        <w:t>,</w:t>
      </w:r>
      <w:r w:rsidRPr="007C6FA0">
        <w:rPr>
          <w:rFonts w:ascii="Arial" w:hAnsi="Arial" w:cs="Arial"/>
          <w:sz w:val="24"/>
          <w:szCs w:val="24"/>
        </w:rPr>
        <w:t xml:space="preserve"> Ordu Komutanlıklarına bağlı olarak ve </w:t>
      </w:r>
      <w:r w:rsidR="00C3375A">
        <w:rPr>
          <w:rFonts w:ascii="Arial" w:hAnsi="Arial" w:cs="Arial"/>
          <w:sz w:val="24"/>
          <w:szCs w:val="24"/>
        </w:rPr>
        <w:t>O</w:t>
      </w:r>
      <w:r w:rsidRPr="007C6FA0">
        <w:rPr>
          <w:rFonts w:ascii="Arial" w:hAnsi="Arial" w:cs="Arial"/>
          <w:sz w:val="24"/>
          <w:szCs w:val="24"/>
        </w:rPr>
        <w:t>rdu emrinde</w:t>
      </w:r>
      <w:r w:rsidR="00C3375A">
        <w:rPr>
          <w:rFonts w:ascii="Arial" w:hAnsi="Arial" w:cs="Arial"/>
          <w:sz w:val="24"/>
          <w:szCs w:val="24"/>
        </w:rPr>
        <w:t>;</w:t>
      </w:r>
      <w:r w:rsidRPr="007C6FA0">
        <w:rPr>
          <w:rFonts w:ascii="Arial" w:hAnsi="Arial" w:cs="Arial"/>
          <w:sz w:val="24"/>
          <w:szCs w:val="24"/>
        </w:rPr>
        <w:t xml:space="preserve"> bölgesel</w:t>
      </w:r>
      <w:r w:rsidR="005D1E0E">
        <w:rPr>
          <w:rFonts w:ascii="Arial" w:hAnsi="Arial" w:cs="Arial"/>
          <w:sz w:val="24"/>
          <w:szCs w:val="24"/>
        </w:rPr>
        <w:t xml:space="preserve">  nitelikteki </w:t>
      </w:r>
      <w:r w:rsidR="006F584F">
        <w:rPr>
          <w:rFonts w:ascii="Arial" w:hAnsi="Arial" w:cs="Arial"/>
          <w:sz w:val="24"/>
          <w:szCs w:val="24"/>
        </w:rPr>
        <w:t>bölücü terör, mafya, çete gibi</w:t>
      </w:r>
      <w:r w:rsidR="000D1CB3">
        <w:rPr>
          <w:rFonts w:ascii="Arial" w:hAnsi="Arial" w:cs="Arial"/>
          <w:sz w:val="24"/>
          <w:szCs w:val="24"/>
        </w:rPr>
        <w:t>,</w:t>
      </w:r>
      <w:r w:rsidR="006F584F">
        <w:rPr>
          <w:rFonts w:ascii="Arial" w:hAnsi="Arial" w:cs="Arial"/>
          <w:sz w:val="24"/>
          <w:szCs w:val="24"/>
        </w:rPr>
        <w:t xml:space="preserve"> suç örgütlerinin;</w:t>
      </w:r>
      <w:r w:rsidR="005D1E0E">
        <w:rPr>
          <w:rFonts w:ascii="Arial" w:hAnsi="Arial" w:cs="Arial"/>
          <w:sz w:val="24"/>
          <w:szCs w:val="24"/>
        </w:rPr>
        <w:t xml:space="preserve"> toplu</w:t>
      </w:r>
      <w:r w:rsidR="003522CE">
        <w:rPr>
          <w:rFonts w:ascii="Arial" w:hAnsi="Arial" w:cs="Arial"/>
          <w:sz w:val="24"/>
          <w:szCs w:val="24"/>
        </w:rPr>
        <w:t xml:space="preserve"> kaçakçılık, eşkıyalık,</w:t>
      </w:r>
      <w:r w:rsidR="006F584F">
        <w:rPr>
          <w:rFonts w:ascii="Arial" w:hAnsi="Arial" w:cs="Arial"/>
          <w:sz w:val="24"/>
          <w:szCs w:val="24"/>
        </w:rPr>
        <w:t xml:space="preserve"> silahlı</w:t>
      </w:r>
      <w:r w:rsidR="005D1E0E">
        <w:rPr>
          <w:rFonts w:ascii="Arial" w:hAnsi="Arial" w:cs="Arial"/>
          <w:sz w:val="24"/>
          <w:szCs w:val="24"/>
        </w:rPr>
        <w:t xml:space="preserve"> şiddet</w:t>
      </w:r>
      <w:r w:rsidR="00794D80">
        <w:rPr>
          <w:rFonts w:ascii="Arial" w:hAnsi="Arial" w:cs="Arial"/>
          <w:sz w:val="24"/>
          <w:szCs w:val="24"/>
        </w:rPr>
        <w:t xml:space="preserve"> olayları,ayaklanma,içsavaş gibi,</w:t>
      </w:r>
      <w:r w:rsidR="003522CE">
        <w:rPr>
          <w:rFonts w:ascii="Arial" w:hAnsi="Arial" w:cs="Arial"/>
          <w:sz w:val="24"/>
          <w:szCs w:val="24"/>
        </w:rPr>
        <w:t>terör</w:t>
      </w:r>
      <w:r w:rsidR="005D1E0E">
        <w:rPr>
          <w:rFonts w:ascii="Arial" w:hAnsi="Arial" w:cs="Arial"/>
          <w:sz w:val="24"/>
          <w:szCs w:val="24"/>
        </w:rPr>
        <w:t xml:space="preserve"> eylemlerinin, etkisizleştirilmesi ile Orman yangını söndürülmesi</w:t>
      </w:r>
      <w:r w:rsidR="00794D80">
        <w:rPr>
          <w:rFonts w:ascii="Arial" w:hAnsi="Arial" w:cs="Arial"/>
          <w:sz w:val="24"/>
          <w:szCs w:val="24"/>
        </w:rPr>
        <w:t xml:space="preserve">, </w:t>
      </w:r>
      <w:r w:rsidR="0076055F">
        <w:rPr>
          <w:rFonts w:ascii="Arial" w:hAnsi="Arial" w:cs="Arial"/>
          <w:sz w:val="24"/>
          <w:szCs w:val="24"/>
        </w:rPr>
        <w:t>orman dikimi çalışmaları</w:t>
      </w:r>
      <w:r w:rsidR="00794D80">
        <w:rPr>
          <w:rFonts w:ascii="Arial" w:hAnsi="Arial" w:cs="Arial"/>
          <w:sz w:val="24"/>
          <w:szCs w:val="24"/>
        </w:rPr>
        <w:t>,</w:t>
      </w:r>
      <w:r w:rsidR="0076055F">
        <w:rPr>
          <w:rFonts w:ascii="Arial" w:hAnsi="Arial" w:cs="Arial"/>
          <w:sz w:val="24"/>
          <w:szCs w:val="24"/>
        </w:rPr>
        <w:t xml:space="preserve"> büyük ölçekli maden ve tırafik kazaları</w:t>
      </w:r>
      <w:r w:rsidR="005D1E0E">
        <w:rPr>
          <w:rFonts w:ascii="Arial" w:hAnsi="Arial" w:cs="Arial"/>
          <w:sz w:val="24"/>
          <w:szCs w:val="24"/>
        </w:rPr>
        <w:t xml:space="preserve"> ve Doğal Afetlerde; Arama, Kurtarma ve İlkyardım </w:t>
      </w:r>
      <w:r w:rsidRPr="007C6FA0">
        <w:rPr>
          <w:rFonts w:ascii="Arial" w:hAnsi="Arial" w:cs="Arial"/>
          <w:sz w:val="24"/>
          <w:szCs w:val="24"/>
        </w:rPr>
        <w:t xml:space="preserve"> görev</w:t>
      </w:r>
      <w:r w:rsidR="005D1E0E">
        <w:rPr>
          <w:rFonts w:ascii="Arial" w:hAnsi="Arial" w:cs="Arial"/>
          <w:sz w:val="24"/>
          <w:szCs w:val="24"/>
        </w:rPr>
        <w:t>i</w:t>
      </w:r>
      <w:r w:rsidRPr="007C6FA0">
        <w:rPr>
          <w:rFonts w:ascii="Arial" w:hAnsi="Arial" w:cs="Arial"/>
          <w:sz w:val="24"/>
          <w:szCs w:val="24"/>
        </w:rPr>
        <w:t xml:space="preserve"> yürütürler.</w:t>
      </w:r>
    </w:p>
    <w:p w:rsidR="00B873A2" w:rsidRPr="007C6FA0" w:rsidRDefault="00965A65" w:rsidP="0036712C">
      <w:pPr>
        <w:jc w:val="both"/>
        <w:rPr>
          <w:rFonts w:ascii="Arial" w:hAnsi="Arial" w:cs="Arial"/>
          <w:sz w:val="24"/>
          <w:szCs w:val="24"/>
        </w:rPr>
      </w:pPr>
      <w:r>
        <w:rPr>
          <w:rFonts w:ascii="Arial" w:hAnsi="Arial" w:cs="Arial"/>
          <w:sz w:val="24"/>
          <w:szCs w:val="24"/>
        </w:rPr>
        <w:t>6) Sözleşmeli Askerler, Ordu komutanları</w:t>
      </w:r>
      <w:r w:rsidR="009B29BC">
        <w:rPr>
          <w:rFonts w:ascii="Arial" w:hAnsi="Arial" w:cs="Arial"/>
          <w:sz w:val="24"/>
          <w:szCs w:val="24"/>
        </w:rPr>
        <w:t>nın</w:t>
      </w:r>
      <w:r>
        <w:rPr>
          <w:rFonts w:ascii="Arial" w:hAnsi="Arial" w:cs="Arial"/>
          <w:sz w:val="24"/>
          <w:szCs w:val="24"/>
        </w:rPr>
        <w:t xml:space="preserve"> kararları ve Ask</w:t>
      </w:r>
      <w:r w:rsidR="007040B8">
        <w:rPr>
          <w:rFonts w:ascii="Arial" w:hAnsi="Arial" w:cs="Arial"/>
          <w:sz w:val="24"/>
          <w:szCs w:val="24"/>
        </w:rPr>
        <w:t>eri disiplin cezalarına karşı, Y</w:t>
      </w:r>
      <w:r>
        <w:rPr>
          <w:rFonts w:ascii="Arial" w:hAnsi="Arial" w:cs="Arial"/>
          <w:sz w:val="24"/>
          <w:szCs w:val="24"/>
        </w:rPr>
        <w:t>argıya başvuramaz.</w:t>
      </w:r>
    </w:p>
    <w:p w:rsidR="0036712C" w:rsidRDefault="0036712C" w:rsidP="0036712C">
      <w:pPr>
        <w:jc w:val="both"/>
        <w:rPr>
          <w:rFonts w:ascii="Arial" w:hAnsi="Arial" w:cs="Arial"/>
          <w:b/>
          <w:sz w:val="24"/>
          <w:szCs w:val="24"/>
        </w:rPr>
      </w:pPr>
      <w:r w:rsidRPr="00702D94">
        <w:rPr>
          <w:rFonts w:ascii="Arial" w:hAnsi="Arial" w:cs="Arial"/>
          <w:b/>
          <w:sz w:val="24"/>
          <w:szCs w:val="24"/>
        </w:rPr>
        <w:t xml:space="preserve">OLAĞANÜSTÜ YÖNETİM </w:t>
      </w:r>
    </w:p>
    <w:p w:rsidR="0036712C" w:rsidRPr="00702D94" w:rsidRDefault="0036712C" w:rsidP="0036712C">
      <w:pPr>
        <w:jc w:val="both"/>
        <w:rPr>
          <w:rFonts w:ascii="Arial" w:hAnsi="Arial" w:cs="Arial"/>
          <w:b/>
          <w:sz w:val="24"/>
          <w:szCs w:val="24"/>
        </w:rPr>
      </w:pPr>
      <w:r w:rsidRPr="00702D94">
        <w:rPr>
          <w:rFonts w:ascii="Arial" w:hAnsi="Arial" w:cs="Arial"/>
          <w:b/>
          <w:sz w:val="24"/>
          <w:szCs w:val="24"/>
        </w:rPr>
        <w:t>126. MADDE- SIKIYÖNETİM, SEFERBERLİK  VE  SAVAŞ HALİ:</w:t>
      </w:r>
    </w:p>
    <w:p w:rsidR="0036712C" w:rsidRPr="007C6FA0" w:rsidRDefault="0036712C" w:rsidP="0036712C">
      <w:pPr>
        <w:jc w:val="both"/>
        <w:rPr>
          <w:rFonts w:ascii="Arial" w:hAnsi="Arial" w:cs="Arial"/>
          <w:sz w:val="24"/>
          <w:szCs w:val="24"/>
        </w:rPr>
      </w:pPr>
      <w:r w:rsidRPr="007C6FA0">
        <w:rPr>
          <w:rFonts w:ascii="Arial" w:hAnsi="Arial" w:cs="Arial"/>
          <w:sz w:val="24"/>
          <w:szCs w:val="24"/>
        </w:rPr>
        <w:t>1- Anayasanın belirlediği</w:t>
      </w:r>
      <w:r w:rsidR="000D1CB3">
        <w:rPr>
          <w:rFonts w:ascii="Arial" w:hAnsi="Arial" w:cs="Arial"/>
          <w:sz w:val="24"/>
          <w:szCs w:val="24"/>
        </w:rPr>
        <w:t>,</w:t>
      </w:r>
      <w:r w:rsidRPr="007C6FA0">
        <w:rPr>
          <w:rFonts w:ascii="Arial" w:hAnsi="Arial" w:cs="Arial"/>
          <w:sz w:val="24"/>
          <w:szCs w:val="24"/>
        </w:rPr>
        <w:t xml:space="preserve"> hür demokrasi düzenini, temel hak ve hürriyetleri</w:t>
      </w:r>
      <w:r w:rsidR="000D1CB3">
        <w:rPr>
          <w:rFonts w:ascii="Arial" w:hAnsi="Arial" w:cs="Arial"/>
          <w:sz w:val="24"/>
          <w:szCs w:val="24"/>
        </w:rPr>
        <w:t>,</w:t>
      </w:r>
      <w:r w:rsidRPr="007C6FA0">
        <w:rPr>
          <w:rFonts w:ascii="Arial" w:hAnsi="Arial" w:cs="Arial"/>
          <w:sz w:val="24"/>
          <w:szCs w:val="24"/>
        </w:rPr>
        <w:t xml:space="preserve"> ortadan kaldırmaya yönelik;örgütlü, toplu, yıkıcı, bölücü, silahlı şiddet hareketlerinin</w:t>
      </w:r>
      <w:r w:rsidR="006C3962">
        <w:rPr>
          <w:rFonts w:ascii="Arial" w:hAnsi="Arial" w:cs="Arial"/>
          <w:sz w:val="24"/>
          <w:szCs w:val="24"/>
        </w:rPr>
        <w:t>,</w:t>
      </w:r>
      <w:r w:rsidRPr="007C6FA0">
        <w:rPr>
          <w:rFonts w:ascii="Arial" w:hAnsi="Arial" w:cs="Arial"/>
          <w:sz w:val="24"/>
          <w:szCs w:val="24"/>
        </w:rPr>
        <w:t xml:space="preserve"> yaygınlaşarak, kamu düzeninin ciddi şekilde bozulması, savaş hali ve içsavaş durumun</w:t>
      </w:r>
      <w:r w:rsidR="006C3962">
        <w:rPr>
          <w:rFonts w:ascii="Arial" w:hAnsi="Arial" w:cs="Arial"/>
          <w:sz w:val="24"/>
          <w:szCs w:val="24"/>
        </w:rPr>
        <w:t>un</w:t>
      </w:r>
      <w:r w:rsidRPr="007C6FA0">
        <w:rPr>
          <w:rFonts w:ascii="Arial" w:hAnsi="Arial" w:cs="Arial"/>
          <w:sz w:val="24"/>
          <w:szCs w:val="24"/>
        </w:rPr>
        <w:t xml:space="preserve"> başgöstermesi, terör, silahlı ayaklanma,araç, ev, kamu binası ve işyerlerinin yakılması veya yağma eylemleri olması ve polisin bu şiddet ve terörü</w:t>
      </w:r>
      <w:r w:rsidR="008604A7">
        <w:rPr>
          <w:rFonts w:ascii="Arial" w:hAnsi="Arial" w:cs="Arial"/>
          <w:sz w:val="24"/>
          <w:szCs w:val="24"/>
        </w:rPr>
        <w:t>;</w:t>
      </w:r>
      <w:r w:rsidR="005E4E5F">
        <w:rPr>
          <w:rFonts w:ascii="Arial" w:hAnsi="Arial" w:cs="Arial"/>
          <w:sz w:val="24"/>
          <w:szCs w:val="24"/>
        </w:rPr>
        <w:t xml:space="preserve"> en çok, 5 </w:t>
      </w:r>
      <w:r w:rsidRPr="007C6FA0">
        <w:rPr>
          <w:rFonts w:ascii="Arial" w:hAnsi="Arial" w:cs="Arial"/>
          <w:sz w:val="24"/>
          <w:szCs w:val="24"/>
        </w:rPr>
        <w:t xml:space="preserve"> gün içinde</w:t>
      </w:r>
      <w:r w:rsidR="005E4E5F">
        <w:rPr>
          <w:rFonts w:ascii="Arial" w:hAnsi="Arial" w:cs="Arial"/>
          <w:sz w:val="24"/>
          <w:szCs w:val="24"/>
        </w:rPr>
        <w:t>:</w:t>
      </w:r>
      <w:r w:rsidRPr="007C6FA0">
        <w:rPr>
          <w:rFonts w:ascii="Arial" w:hAnsi="Arial" w:cs="Arial"/>
          <w:sz w:val="24"/>
          <w:szCs w:val="24"/>
        </w:rPr>
        <w:t xml:space="preserve"> önleyip</w:t>
      </w:r>
      <w:r w:rsidR="008604A7">
        <w:rPr>
          <w:rFonts w:ascii="Arial" w:hAnsi="Arial" w:cs="Arial"/>
          <w:sz w:val="24"/>
          <w:szCs w:val="24"/>
        </w:rPr>
        <w:t xml:space="preserve">, </w:t>
      </w:r>
      <w:r w:rsidRPr="007C6FA0">
        <w:rPr>
          <w:rFonts w:ascii="Arial" w:hAnsi="Arial" w:cs="Arial"/>
          <w:sz w:val="24"/>
          <w:szCs w:val="24"/>
        </w:rPr>
        <w:t xml:space="preserve"> durdurup, kamu düzen ve halkın güvenliğini</w:t>
      </w:r>
      <w:r w:rsidR="0061481D">
        <w:rPr>
          <w:rFonts w:ascii="Arial" w:hAnsi="Arial" w:cs="Arial"/>
          <w:sz w:val="24"/>
          <w:szCs w:val="24"/>
        </w:rPr>
        <w:t>,</w:t>
      </w:r>
      <w:r w:rsidRPr="007C6FA0">
        <w:rPr>
          <w:rFonts w:ascii="Arial" w:hAnsi="Arial" w:cs="Arial"/>
          <w:sz w:val="24"/>
          <w:szCs w:val="24"/>
        </w:rPr>
        <w:t xml:space="preserve"> s</w:t>
      </w:r>
      <w:r w:rsidR="00965A65">
        <w:rPr>
          <w:rFonts w:ascii="Arial" w:hAnsi="Arial" w:cs="Arial"/>
          <w:sz w:val="24"/>
          <w:szCs w:val="24"/>
        </w:rPr>
        <w:t>ağlayamaması</w:t>
      </w:r>
      <w:r w:rsidR="0061481D">
        <w:rPr>
          <w:rFonts w:ascii="Arial" w:hAnsi="Arial" w:cs="Arial"/>
          <w:sz w:val="24"/>
          <w:szCs w:val="24"/>
        </w:rPr>
        <w:t xml:space="preserve"> durumunda;</w:t>
      </w:r>
      <w:r w:rsidR="00965A65">
        <w:rPr>
          <w:rFonts w:ascii="Arial" w:hAnsi="Arial" w:cs="Arial"/>
          <w:sz w:val="24"/>
          <w:szCs w:val="24"/>
        </w:rPr>
        <w:t>olay bölgesi</w:t>
      </w:r>
      <w:r w:rsidR="000C5D5A">
        <w:rPr>
          <w:rFonts w:ascii="Arial" w:hAnsi="Arial" w:cs="Arial"/>
          <w:sz w:val="24"/>
          <w:szCs w:val="24"/>
        </w:rPr>
        <w:t>;</w:t>
      </w:r>
      <w:r w:rsidR="00965A65">
        <w:rPr>
          <w:rFonts w:ascii="Arial" w:hAnsi="Arial" w:cs="Arial"/>
          <w:sz w:val="24"/>
          <w:szCs w:val="24"/>
        </w:rPr>
        <w:t xml:space="preserve"> il</w:t>
      </w:r>
      <w:r w:rsidRPr="007C6FA0">
        <w:rPr>
          <w:rFonts w:ascii="Arial" w:hAnsi="Arial" w:cs="Arial"/>
          <w:sz w:val="24"/>
          <w:szCs w:val="24"/>
        </w:rPr>
        <w:t>, ilçe, belde Belediye Başka</w:t>
      </w:r>
      <w:r w:rsidR="0061481D">
        <w:rPr>
          <w:rFonts w:ascii="Arial" w:hAnsi="Arial" w:cs="Arial"/>
          <w:sz w:val="24"/>
          <w:szCs w:val="24"/>
        </w:rPr>
        <w:t>nı, Yargı Başkanı veya Hükümet</w:t>
      </w:r>
      <w:r w:rsidR="008604A7">
        <w:rPr>
          <w:rFonts w:ascii="Arial" w:hAnsi="Arial" w:cs="Arial"/>
          <w:sz w:val="24"/>
          <w:szCs w:val="24"/>
        </w:rPr>
        <w:t>;</w:t>
      </w:r>
      <w:r w:rsidRPr="007C6FA0">
        <w:rPr>
          <w:rFonts w:ascii="Arial" w:hAnsi="Arial" w:cs="Arial"/>
          <w:sz w:val="24"/>
          <w:szCs w:val="24"/>
        </w:rPr>
        <w:t xml:space="preserve"> Bölge Ordu Komutanlığından</w:t>
      </w:r>
      <w:r w:rsidR="008604A7">
        <w:rPr>
          <w:rFonts w:ascii="Arial" w:hAnsi="Arial" w:cs="Arial"/>
          <w:sz w:val="24"/>
          <w:szCs w:val="24"/>
        </w:rPr>
        <w:t>,</w:t>
      </w:r>
      <w:r w:rsidRPr="007C6FA0">
        <w:rPr>
          <w:rFonts w:ascii="Arial" w:hAnsi="Arial" w:cs="Arial"/>
          <w:sz w:val="24"/>
          <w:szCs w:val="24"/>
        </w:rPr>
        <w:t xml:space="preserve"> yardım iste</w:t>
      </w:r>
      <w:r w:rsidR="0061481D">
        <w:rPr>
          <w:rFonts w:ascii="Arial" w:hAnsi="Arial" w:cs="Arial"/>
          <w:sz w:val="24"/>
          <w:szCs w:val="24"/>
        </w:rPr>
        <w:t xml:space="preserve">r. </w:t>
      </w:r>
      <w:r w:rsidRPr="007C6FA0">
        <w:rPr>
          <w:rFonts w:ascii="Arial" w:hAnsi="Arial" w:cs="Arial"/>
          <w:sz w:val="24"/>
          <w:szCs w:val="24"/>
        </w:rPr>
        <w:t>Bakanlar Kurulu</w:t>
      </w:r>
      <w:r w:rsidR="008604A7">
        <w:rPr>
          <w:rFonts w:ascii="Arial" w:hAnsi="Arial" w:cs="Arial"/>
          <w:sz w:val="24"/>
          <w:szCs w:val="24"/>
        </w:rPr>
        <w:t>;</w:t>
      </w:r>
      <w:r w:rsidRPr="007C6FA0">
        <w:rPr>
          <w:rFonts w:ascii="Arial" w:hAnsi="Arial" w:cs="Arial"/>
          <w:sz w:val="24"/>
          <w:szCs w:val="24"/>
        </w:rPr>
        <w:t xml:space="preserve"> süresi</w:t>
      </w:r>
      <w:r w:rsidR="008604A7">
        <w:rPr>
          <w:rFonts w:ascii="Arial" w:hAnsi="Arial" w:cs="Arial"/>
          <w:sz w:val="24"/>
          <w:szCs w:val="24"/>
        </w:rPr>
        <w:t>,</w:t>
      </w:r>
      <w:r w:rsidRPr="007C6FA0">
        <w:rPr>
          <w:rFonts w:ascii="Arial" w:hAnsi="Arial" w:cs="Arial"/>
          <w:sz w:val="24"/>
          <w:szCs w:val="24"/>
        </w:rPr>
        <w:t xml:space="preserve"> üç ayı geçmemek üzere, yurdun bir yada birden fazla </w:t>
      </w:r>
      <w:r w:rsidRPr="007C6FA0">
        <w:rPr>
          <w:rFonts w:ascii="Arial" w:hAnsi="Arial" w:cs="Arial"/>
          <w:sz w:val="24"/>
          <w:szCs w:val="24"/>
        </w:rPr>
        <w:lastRenderedPageBreak/>
        <w:t>bölgesinde veya tamamında</w:t>
      </w:r>
      <w:r w:rsidR="008604A7">
        <w:rPr>
          <w:rFonts w:ascii="Arial" w:hAnsi="Arial" w:cs="Arial"/>
          <w:sz w:val="24"/>
          <w:szCs w:val="24"/>
        </w:rPr>
        <w:t>,</w:t>
      </w:r>
      <w:r w:rsidR="006C3962">
        <w:rPr>
          <w:rFonts w:ascii="Arial" w:hAnsi="Arial" w:cs="Arial"/>
          <w:sz w:val="24"/>
          <w:szCs w:val="24"/>
        </w:rPr>
        <w:t>S</w:t>
      </w:r>
      <w:r w:rsidRPr="007C6FA0">
        <w:rPr>
          <w:rFonts w:ascii="Arial" w:hAnsi="Arial" w:cs="Arial"/>
          <w:sz w:val="24"/>
          <w:szCs w:val="24"/>
        </w:rPr>
        <w:t>ıkıyönetim</w:t>
      </w:r>
      <w:r w:rsidR="0061481D">
        <w:rPr>
          <w:rFonts w:ascii="Arial" w:hAnsi="Arial" w:cs="Arial"/>
          <w:sz w:val="24"/>
          <w:szCs w:val="24"/>
        </w:rPr>
        <w:t xml:space="preserve"> ilanı,yada Savaş </w:t>
      </w:r>
      <w:r w:rsidRPr="007C6FA0">
        <w:rPr>
          <w:rFonts w:ascii="Arial" w:hAnsi="Arial" w:cs="Arial"/>
          <w:sz w:val="24"/>
          <w:szCs w:val="24"/>
        </w:rPr>
        <w:t>kararı alabilir. Bu karar</w:t>
      </w:r>
      <w:r w:rsidR="008604A7">
        <w:rPr>
          <w:rFonts w:ascii="Arial" w:hAnsi="Arial" w:cs="Arial"/>
          <w:sz w:val="24"/>
          <w:szCs w:val="24"/>
        </w:rPr>
        <w:t>,</w:t>
      </w:r>
      <w:r w:rsidRPr="007C6FA0">
        <w:rPr>
          <w:rFonts w:ascii="Arial" w:hAnsi="Arial" w:cs="Arial"/>
          <w:sz w:val="24"/>
          <w:szCs w:val="24"/>
        </w:rPr>
        <w:t xml:space="preserve"> aynı gün </w:t>
      </w:r>
      <w:r>
        <w:rPr>
          <w:rFonts w:ascii="Arial" w:hAnsi="Arial" w:cs="Arial"/>
          <w:sz w:val="24"/>
          <w:szCs w:val="24"/>
        </w:rPr>
        <w:t>TUCUM</w:t>
      </w:r>
      <w:r w:rsidRPr="007C6FA0">
        <w:rPr>
          <w:rFonts w:ascii="Arial" w:hAnsi="Arial" w:cs="Arial"/>
          <w:sz w:val="24"/>
          <w:szCs w:val="24"/>
        </w:rPr>
        <w:t xml:space="preserve"> Başkanlığına sunulur.</w:t>
      </w:r>
      <w:r>
        <w:rPr>
          <w:rFonts w:ascii="Arial" w:hAnsi="Arial" w:cs="Arial"/>
          <w:sz w:val="24"/>
          <w:szCs w:val="24"/>
        </w:rPr>
        <w:t xml:space="preserve"> TUCUM</w:t>
      </w:r>
      <w:r w:rsidRPr="007C6FA0">
        <w:rPr>
          <w:rFonts w:ascii="Arial" w:hAnsi="Arial" w:cs="Arial"/>
          <w:sz w:val="24"/>
          <w:szCs w:val="24"/>
        </w:rPr>
        <w:t xml:space="preserve">, Hükümetin BKK ile aldığı Sıkıyönetim, Seferberlik veya </w:t>
      </w:r>
      <w:r w:rsidR="007040B8">
        <w:rPr>
          <w:rFonts w:ascii="Arial" w:hAnsi="Arial" w:cs="Arial"/>
          <w:sz w:val="24"/>
          <w:szCs w:val="24"/>
        </w:rPr>
        <w:t>S</w:t>
      </w:r>
      <w:r w:rsidRPr="007C6FA0">
        <w:rPr>
          <w:rFonts w:ascii="Arial" w:hAnsi="Arial" w:cs="Arial"/>
          <w:sz w:val="24"/>
          <w:szCs w:val="24"/>
        </w:rPr>
        <w:t>avaş kararını</w:t>
      </w:r>
      <w:r w:rsidR="007040B8">
        <w:rPr>
          <w:rFonts w:ascii="Arial" w:hAnsi="Arial" w:cs="Arial"/>
          <w:sz w:val="24"/>
          <w:szCs w:val="24"/>
        </w:rPr>
        <w:t>;</w:t>
      </w:r>
      <w:r w:rsidRPr="007C6FA0">
        <w:rPr>
          <w:rFonts w:ascii="Arial" w:hAnsi="Arial" w:cs="Arial"/>
          <w:sz w:val="24"/>
          <w:szCs w:val="24"/>
        </w:rPr>
        <w:t xml:space="preserve"> onaylar, kısaltır, uzatır</w:t>
      </w:r>
      <w:r w:rsidR="00F63E24">
        <w:rPr>
          <w:rFonts w:ascii="Arial" w:hAnsi="Arial" w:cs="Arial"/>
          <w:sz w:val="24"/>
          <w:szCs w:val="24"/>
        </w:rPr>
        <w:t>,</w:t>
      </w:r>
      <w:r w:rsidRPr="007C6FA0">
        <w:rPr>
          <w:rFonts w:ascii="Arial" w:hAnsi="Arial" w:cs="Arial"/>
          <w:sz w:val="24"/>
          <w:szCs w:val="24"/>
        </w:rPr>
        <w:t xml:space="preserve">  yada kaldırabilir.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 Sıkıyönetimin ilanı üzerine, Ordu Komutanlıkları; Güvenlik Başkanlığına bağlı olarak, Sıkıyönetim K</w:t>
      </w:r>
      <w:r w:rsidR="004B76CC">
        <w:rPr>
          <w:rFonts w:ascii="Arial" w:hAnsi="Arial" w:cs="Arial"/>
          <w:sz w:val="24"/>
          <w:szCs w:val="24"/>
        </w:rPr>
        <w:t>omutanlığı görevini yürütür. S</w:t>
      </w:r>
      <w:r w:rsidR="00EB0FAB">
        <w:rPr>
          <w:rFonts w:ascii="Arial" w:hAnsi="Arial" w:cs="Arial"/>
          <w:sz w:val="24"/>
          <w:szCs w:val="24"/>
        </w:rPr>
        <w:t>.</w:t>
      </w:r>
      <w:r w:rsidR="004B76CC">
        <w:rPr>
          <w:rFonts w:ascii="Arial" w:hAnsi="Arial" w:cs="Arial"/>
          <w:sz w:val="24"/>
          <w:szCs w:val="24"/>
        </w:rPr>
        <w:t>K</w:t>
      </w:r>
      <w:r w:rsidR="00EB0FAB">
        <w:rPr>
          <w:rFonts w:ascii="Arial" w:hAnsi="Arial" w:cs="Arial"/>
          <w:sz w:val="24"/>
          <w:szCs w:val="24"/>
        </w:rPr>
        <w:t>omutanlığı</w:t>
      </w:r>
      <w:r w:rsidR="004B76CC">
        <w:rPr>
          <w:rFonts w:ascii="Arial" w:hAnsi="Arial" w:cs="Arial"/>
          <w:sz w:val="24"/>
          <w:szCs w:val="24"/>
        </w:rPr>
        <w:t>;</w:t>
      </w:r>
      <w:r w:rsidRPr="007C6FA0">
        <w:rPr>
          <w:rFonts w:ascii="Arial" w:hAnsi="Arial" w:cs="Arial"/>
          <w:sz w:val="24"/>
          <w:szCs w:val="24"/>
        </w:rPr>
        <w:t xml:space="preserve"> süresi</w:t>
      </w:r>
      <w:r w:rsidR="006C3962">
        <w:rPr>
          <w:rFonts w:ascii="Arial" w:hAnsi="Arial" w:cs="Arial"/>
          <w:sz w:val="24"/>
          <w:szCs w:val="24"/>
        </w:rPr>
        <w:t>,</w:t>
      </w:r>
      <w:r w:rsidRPr="007C6FA0">
        <w:rPr>
          <w:rFonts w:ascii="Arial" w:hAnsi="Arial" w:cs="Arial"/>
          <w:sz w:val="24"/>
          <w:szCs w:val="24"/>
        </w:rPr>
        <w:t xml:space="preserve"> on günü geçmemek üzere</w:t>
      </w:r>
      <w:r w:rsidR="007040B8">
        <w:rPr>
          <w:rFonts w:ascii="Arial" w:hAnsi="Arial" w:cs="Arial"/>
          <w:sz w:val="24"/>
          <w:szCs w:val="24"/>
        </w:rPr>
        <w:t>;</w:t>
      </w:r>
      <w:r w:rsidRPr="007C6FA0">
        <w:rPr>
          <w:rFonts w:ascii="Arial" w:hAnsi="Arial" w:cs="Arial"/>
          <w:sz w:val="24"/>
          <w:szCs w:val="24"/>
        </w:rPr>
        <w:t xml:space="preserve"> sokağa çıkma yasağı koyabilir.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3- Sıkıyönetim süresince, Bakanlar Kurulu</w:t>
      </w:r>
      <w:r w:rsidR="004B76CC">
        <w:rPr>
          <w:rFonts w:ascii="Arial" w:hAnsi="Arial" w:cs="Arial"/>
          <w:sz w:val="24"/>
          <w:szCs w:val="24"/>
        </w:rPr>
        <w:t>;</w:t>
      </w:r>
      <w:r w:rsidR="000E7192">
        <w:rPr>
          <w:rFonts w:ascii="Arial" w:hAnsi="Arial" w:cs="Arial"/>
          <w:sz w:val="24"/>
          <w:szCs w:val="24"/>
        </w:rPr>
        <w:t>S</w:t>
      </w:r>
      <w:r w:rsidRPr="007C6FA0">
        <w:rPr>
          <w:rFonts w:ascii="Arial" w:hAnsi="Arial" w:cs="Arial"/>
          <w:sz w:val="24"/>
          <w:szCs w:val="24"/>
        </w:rPr>
        <w:t xml:space="preserve">ıkıyönetimin gerektirdiği </w:t>
      </w:r>
      <w:r w:rsidR="00965A65">
        <w:rPr>
          <w:rFonts w:ascii="Arial" w:hAnsi="Arial" w:cs="Arial"/>
          <w:sz w:val="24"/>
          <w:szCs w:val="24"/>
        </w:rPr>
        <w:t xml:space="preserve">konularda </w:t>
      </w:r>
      <w:r w:rsidRPr="007C6FA0">
        <w:rPr>
          <w:rFonts w:ascii="Arial" w:hAnsi="Arial" w:cs="Arial"/>
          <w:sz w:val="24"/>
          <w:szCs w:val="24"/>
        </w:rPr>
        <w:t xml:space="preserve"> BKK yayımlar. Hükümet, BKK ile bazı bölgele</w:t>
      </w:r>
      <w:r w:rsidR="00965A65">
        <w:rPr>
          <w:rFonts w:ascii="Arial" w:hAnsi="Arial" w:cs="Arial"/>
          <w:sz w:val="24"/>
          <w:szCs w:val="24"/>
        </w:rPr>
        <w:t>rde</w:t>
      </w:r>
      <w:r w:rsidR="00F63E24">
        <w:rPr>
          <w:rFonts w:ascii="Arial" w:hAnsi="Arial" w:cs="Arial"/>
          <w:sz w:val="24"/>
          <w:szCs w:val="24"/>
        </w:rPr>
        <w:t>,</w:t>
      </w:r>
      <w:r w:rsidR="00965A65">
        <w:rPr>
          <w:rFonts w:ascii="Arial" w:hAnsi="Arial" w:cs="Arial"/>
          <w:sz w:val="24"/>
          <w:szCs w:val="24"/>
        </w:rPr>
        <w:t xml:space="preserve"> yada tüm yurtta, belirlen</w:t>
      </w:r>
      <w:r w:rsidRPr="007C6FA0">
        <w:rPr>
          <w:rFonts w:ascii="Arial" w:hAnsi="Arial" w:cs="Arial"/>
          <w:sz w:val="24"/>
          <w:szCs w:val="24"/>
        </w:rPr>
        <w:t>miş saatlerde sokağa çıkmayı</w:t>
      </w:r>
      <w:r w:rsidR="00F63E24">
        <w:rPr>
          <w:rFonts w:ascii="Arial" w:hAnsi="Arial" w:cs="Arial"/>
          <w:sz w:val="24"/>
          <w:szCs w:val="24"/>
        </w:rPr>
        <w:t>,</w:t>
      </w:r>
      <w:r w:rsidRPr="007C6FA0">
        <w:rPr>
          <w:rFonts w:ascii="Arial" w:hAnsi="Arial" w:cs="Arial"/>
          <w:sz w:val="24"/>
          <w:szCs w:val="24"/>
        </w:rPr>
        <w:t xml:space="preserve"> yasaklayabilir. </w:t>
      </w:r>
    </w:p>
    <w:p w:rsidR="0036712C" w:rsidRPr="007C6FA0" w:rsidRDefault="0036712C" w:rsidP="0036712C">
      <w:pPr>
        <w:jc w:val="both"/>
        <w:rPr>
          <w:rFonts w:ascii="Arial" w:hAnsi="Arial" w:cs="Arial"/>
          <w:sz w:val="24"/>
          <w:szCs w:val="24"/>
        </w:rPr>
      </w:pPr>
      <w:r w:rsidRPr="007C6FA0">
        <w:rPr>
          <w:rFonts w:ascii="Arial" w:hAnsi="Arial" w:cs="Arial"/>
          <w:sz w:val="24"/>
          <w:szCs w:val="24"/>
        </w:rPr>
        <w:t>4- Sıkıyönetim bölge</w:t>
      </w:r>
      <w:r w:rsidR="000C5D5A">
        <w:rPr>
          <w:rFonts w:ascii="Arial" w:hAnsi="Arial" w:cs="Arial"/>
          <w:sz w:val="24"/>
          <w:szCs w:val="24"/>
        </w:rPr>
        <w:t>lerin</w:t>
      </w:r>
      <w:r w:rsidR="00851D58">
        <w:rPr>
          <w:rFonts w:ascii="Arial" w:hAnsi="Arial" w:cs="Arial"/>
          <w:sz w:val="24"/>
          <w:szCs w:val="24"/>
        </w:rPr>
        <w:t>de</w:t>
      </w:r>
      <w:r w:rsidR="00F63E24">
        <w:rPr>
          <w:rFonts w:ascii="Arial" w:hAnsi="Arial" w:cs="Arial"/>
          <w:sz w:val="24"/>
          <w:szCs w:val="24"/>
        </w:rPr>
        <w:t>,</w:t>
      </w:r>
      <w:r w:rsidR="00851D58">
        <w:rPr>
          <w:rFonts w:ascii="Arial" w:hAnsi="Arial" w:cs="Arial"/>
          <w:sz w:val="24"/>
          <w:szCs w:val="24"/>
        </w:rPr>
        <w:t xml:space="preserve"> P</w:t>
      </w:r>
      <w:r w:rsidRPr="007C6FA0">
        <w:rPr>
          <w:rFonts w:ascii="Arial" w:hAnsi="Arial" w:cs="Arial"/>
          <w:sz w:val="24"/>
          <w:szCs w:val="24"/>
        </w:rPr>
        <w:t>olis;</w:t>
      </w:r>
      <w:r w:rsidR="00851D58">
        <w:rPr>
          <w:rFonts w:ascii="Arial" w:hAnsi="Arial" w:cs="Arial"/>
          <w:sz w:val="24"/>
          <w:szCs w:val="24"/>
        </w:rPr>
        <w:t>S</w:t>
      </w:r>
      <w:r w:rsidRPr="007C6FA0">
        <w:rPr>
          <w:rFonts w:ascii="Arial" w:hAnsi="Arial" w:cs="Arial"/>
          <w:sz w:val="24"/>
          <w:szCs w:val="24"/>
        </w:rPr>
        <w:t>ıkıyönetim komutanlığına bağlı olarak</w:t>
      </w:r>
      <w:r w:rsidR="006C3962">
        <w:rPr>
          <w:rFonts w:ascii="Arial" w:hAnsi="Arial" w:cs="Arial"/>
          <w:sz w:val="24"/>
          <w:szCs w:val="24"/>
        </w:rPr>
        <w:t>,</w:t>
      </w:r>
      <w:r w:rsidRPr="007C6FA0">
        <w:rPr>
          <w:rFonts w:ascii="Arial" w:hAnsi="Arial" w:cs="Arial"/>
          <w:sz w:val="24"/>
          <w:szCs w:val="24"/>
        </w:rPr>
        <w:t xml:space="preserve"> hizmet verir.</w:t>
      </w:r>
    </w:p>
    <w:p w:rsidR="0036712C" w:rsidRPr="007C6FA0" w:rsidRDefault="0036712C" w:rsidP="0036712C">
      <w:pPr>
        <w:jc w:val="both"/>
        <w:rPr>
          <w:rFonts w:ascii="Arial" w:hAnsi="Arial" w:cs="Arial"/>
          <w:sz w:val="24"/>
          <w:szCs w:val="24"/>
        </w:rPr>
      </w:pPr>
      <w:r w:rsidRPr="007C6FA0">
        <w:rPr>
          <w:rFonts w:ascii="Arial" w:hAnsi="Arial" w:cs="Arial"/>
          <w:sz w:val="24"/>
          <w:szCs w:val="24"/>
        </w:rPr>
        <w:t>5- Sıkıyönetim, her defasında</w:t>
      </w:r>
      <w:r w:rsidR="006B7D45">
        <w:rPr>
          <w:rFonts w:ascii="Arial" w:hAnsi="Arial" w:cs="Arial"/>
          <w:sz w:val="24"/>
          <w:szCs w:val="24"/>
        </w:rPr>
        <w:t>;</w:t>
      </w:r>
      <w:r w:rsidRPr="007C6FA0">
        <w:rPr>
          <w:rFonts w:ascii="Arial" w:hAnsi="Arial" w:cs="Arial"/>
          <w:sz w:val="24"/>
          <w:szCs w:val="24"/>
        </w:rPr>
        <w:t xml:space="preserve"> üç ayı aşmamak üzere, B</w:t>
      </w:r>
      <w:r w:rsidR="00613BB5">
        <w:rPr>
          <w:rFonts w:ascii="Arial" w:hAnsi="Arial" w:cs="Arial"/>
          <w:sz w:val="24"/>
          <w:szCs w:val="24"/>
        </w:rPr>
        <w:t>akanlar</w:t>
      </w:r>
      <w:r w:rsidRPr="007C6FA0">
        <w:rPr>
          <w:rFonts w:ascii="Arial" w:hAnsi="Arial" w:cs="Arial"/>
          <w:sz w:val="24"/>
          <w:szCs w:val="24"/>
        </w:rPr>
        <w:t>Kurulunun önerisi</w:t>
      </w:r>
      <w:r w:rsidR="006C3962">
        <w:rPr>
          <w:rFonts w:ascii="Arial" w:hAnsi="Arial" w:cs="Arial"/>
          <w:sz w:val="24"/>
          <w:szCs w:val="24"/>
        </w:rPr>
        <w:t xml:space="preserve"> ve</w:t>
      </w:r>
      <w:r>
        <w:rPr>
          <w:rFonts w:ascii="Arial" w:hAnsi="Arial" w:cs="Arial"/>
          <w:sz w:val="24"/>
          <w:szCs w:val="24"/>
        </w:rPr>
        <w:t>TUCUM</w:t>
      </w:r>
      <w:r w:rsidRPr="007C6FA0">
        <w:rPr>
          <w:rFonts w:ascii="Arial" w:hAnsi="Arial" w:cs="Arial"/>
          <w:sz w:val="24"/>
          <w:szCs w:val="24"/>
        </w:rPr>
        <w:t xml:space="preserve"> kararıyla uzatılır. Savaş</w:t>
      </w:r>
      <w:r w:rsidR="00F63E24">
        <w:rPr>
          <w:rFonts w:ascii="Arial" w:hAnsi="Arial" w:cs="Arial"/>
          <w:sz w:val="24"/>
          <w:szCs w:val="24"/>
        </w:rPr>
        <w:t xml:space="preserve"> ve içsavaş</w:t>
      </w:r>
      <w:r w:rsidRPr="007C6FA0">
        <w:rPr>
          <w:rFonts w:ascii="Arial" w:hAnsi="Arial" w:cs="Arial"/>
          <w:sz w:val="24"/>
          <w:szCs w:val="24"/>
        </w:rPr>
        <w:t xml:space="preserve"> hali hariç</w:t>
      </w:r>
      <w:r w:rsidR="008604A7">
        <w:rPr>
          <w:rFonts w:ascii="Arial" w:hAnsi="Arial" w:cs="Arial"/>
          <w:sz w:val="24"/>
          <w:szCs w:val="24"/>
        </w:rPr>
        <w:t>,</w:t>
      </w:r>
      <w:r w:rsidRPr="007C6FA0">
        <w:rPr>
          <w:rFonts w:ascii="Arial" w:hAnsi="Arial" w:cs="Arial"/>
          <w:sz w:val="24"/>
          <w:szCs w:val="24"/>
        </w:rPr>
        <w:t xml:space="preserve"> bir il veya bölgede uygulanan</w:t>
      </w:r>
      <w:r w:rsidR="000C5D5A">
        <w:rPr>
          <w:rFonts w:ascii="Arial" w:hAnsi="Arial" w:cs="Arial"/>
          <w:sz w:val="24"/>
          <w:szCs w:val="24"/>
        </w:rPr>
        <w:t>,</w:t>
      </w:r>
      <w:r w:rsidRPr="007C6FA0">
        <w:rPr>
          <w:rFonts w:ascii="Arial" w:hAnsi="Arial" w:cs="Arial"/>
          <w:sz w:val="24"/>
          <w:szCs w:val="24"/>
        </w:rPr>
        <w:t xml:space="preserve"> olağanüstü hal ve sıkıyönetim süresi toplamı; 5 yıllık bir dönem içinde</w:t>
      </w:r>
      <w:r w:rsidR="00F63E24">
        <w:rPr>
          <w:rFonts w:ascii="Arial" w:hAnsi="Arial" w:cs="Arial"/>
          <w:sz w:val="24"/>
          <w:szCs w:val="24"/>
        </w:rPr>
        <w:t>,</w:t>
      </w:r>
      <w:r w:rsidRPr="007C6FA0">
        <w:rPr>
          <w:rFonts w:ascii="Arial" w:hAnsi="Arial" w:cs="Arial"/>
          <w:sz w:val="24"/>
          <w:szCs w:val="24"/>
        </w:rPr>
        <w:t xml:space="preserve"> bir yılı geç</w:t>
      </w:r>
      <w:r w:rsidR="008604A7">
        <w:rPr>
          <w:rFonts w:ascii="Arial" w:hAnsi="Arial" w:cs="Arial"/>
          <w:sz w:val="24"/>
          <w:szCs w:val="24"/>
        </w:rPr>
        <w:t>e</w:t>
      </w:r>
      <w:r w:rsidRPr="007C6FA0">
        <w:rPr>
          <w:rFonts w:ascii="Arial" w:hAnsi="Arial" w:cs="Arial"/>
          <w:sz w:val="24"/>
          <w:szCs w:val="24"/>
        </w:rPr>
        <w:t>mez.</w:t>
      </w:r>
    </w:p>
    <w:p w:rsidR="0036712C" w:rsidRPr="007C6FA0" w:rsidRDefault="0036712C" w:rsidP="0036712C">
      <w:pPr>
        <w:jc w:val="both"/>
        <w:rPr>
          <w:rFonts w:ascii="Arial" w:hAnsi="Arial" w:cs="Arial"/>
          <w:sz w:val="24"/>
          <w:szCs w:val="24"/>
        </w:rPr>
      </w:pPr>
      <w:r w:rsidRPr="007C6FA0">
        <w:rPr>
          <w:rFonts w:ascii="Arial" w:hAnsi="Arial" w:cs="Arial"/>
          <w:sz w:val="24"/>
          <w:szCs w:val="24"/>
        </w:rPr>
        <w:t>6- Sıkıyönetim,seferberlik</w:t>
      </w:r>
      <w:r w:rsidR="004E1FC8">
        <w:rPr>
          <w:rFonts w:ascii="Arial" w:hAnsi="Arial" w:cs="Arial"/>
          <w:sz w:val="24"/>
          <w:szCs w:val="24"/>
        </w:rPr>
        <w:t>,içsavaş</w:t>
      </w:r>
      <w:r w:rsidRPr="007C6FA0">
        <w:rPr>
          <w:rFonts w:ascii="Arial" w:hAnsi="Arial" w:cs="Arial"/>
          <w:sz w:val="24"/>
          <w:szCs w:val="24"/>
        </w:rPr>
        <w:t xml:space="preserve"> ve savaş hallerinde</w:t>
      </w:r>
      <w:r w:rsidR="00572C22">
        <w:rPr>
          <w:rFonts w:ascii="Arial" w:hAnsi="Arial" w:cs="Arial"/>
          <w:sz w:val="24"/>
          <w:szCs w:val="24"/>
        </w:rPr>
        <w:t>;</w:t>
      </w:r>
      <w:r w:rsidRPr="007C6FA0">
        <w:rPr>
          <w:rFonts w:ascii="Arial" w:hAnsi="Arial" w:cs="Arial"/>
          <w:sz w:val="24"/>
          <w:szCs w:val="24"/>
        </w:rPr>
        <w:t xml:space="preserve"> hangi yasa hükümlerinin uygulanacağı</w:t>
      </w:r>
      <w:r w:rsidR="00572C22">
        <w:rPr>
          <w:rFonts w:ascii="Arial" w:hAnsi="Arial" w:cs="Arial"/>
          <w:sz w:val="24"/>
          <w:szCs w:val="24"/>
        </w:rPr>
        <w:t xml:space="preserve">, </w:t>
      </w:r>
      <w:r w:rsidRPr="007C6FA0">
        <w:rPr>
          <w:rFonts w:ascii="Arial" w:hAnsi="Arial" w:cs="Arial"/>
          <w:sz w:val="24"/>
          <w:szCs w:val="24"/>
        </w:rPr>
        <w:t xml:space="preserve"> yerel hizmet ve idari işlemlerin</w:t>
      </w:r>
      <w:r w:rsidR="00572C22">
        <w:rPr>
          <w:rFonts w:ascii="Arial" w:hAnsi="Arial" w:cs="Arial"/>
          <w:sz w:val="24"/>
          <w:szCs w:val="24"/>
        </w:rPr>
        <w:t>,</w:t>
      </w:r>
      <w:r w:rsidRPr="007C6FA0">
        <w:rPr>
          <w:rFonts w:ascii="Arial" w:hAnsi="Arial" w:cs="Arial"/>
          <w:sz w:val="24"/>
          <w:szCs w:val="24"/>
        </w:rPr>
        <w:t xml:space="preserve"> nasıl kısıtlanacağı veya durdurulacağı, seferberlik</w:t>
      </w:r>
      <w:r w:rsidR="004E1FC8">
        <w:rPr>
          <w:rFonts w:ascii="Arial" w:hAnsi="Arial" w:cs="Arial"/>
          <w:sz w:val="24"/>
          <w:szCs w:val="24"/>
        </w:rPr>
        <w:t>, içsavaş,</w:t>
      </w:r>
      <w:r w:rsidRPr="007C6FA0">
        <w:rPr>
          <w:rFonts w:ascii="Arial" w:hAnsi="Arial" w:cs="Arial"/>
          <w:sz w:val="24"/>
          <w:szCs w:val="24"/>
        </w:rPr>
        <w:t>veya savaşı gerektirecek</w:t>
      </w:r>
      <w:r w:rsidR="006B7D45">
        <w:rPr>
          <w:rFonts w:ascii="Arial" w:hAnsi="Arial" w:cs="Arial"/>
          <w:sz w:val="24"/>
          <w:szCs w:val="24"/>
        </w:rPr>
        <w:t>,</w:t>
      </w:r>
      <w:r w:rsidRPr="007C6FA0">
        <w:rPr>
          <w:rFonts w:ascii="Arial" w:hAnsi="Arial" w:cs="Arial"/>
          <w:sz w:val="24"/>
          <w:szCs w:val="24"/>
        </w:rPr>
        <w:t xml:space="preserve"> bir durumun baş göstermesi, seferberlik ilanı ve savaş kararı alınması halinde; vatandaşlar için getirilecek</w:t>
      </w:r>
      <w:r w:rsidR="00572C22">
        <w:rPr>
          <w:rFonts w:ascii="Arial" w:hAnsi="Arial" w:cs="Arial"/>
          <w:sz w:val="24"/>
          <w:szCs w:val="24"/>
        </w:rPr>
        <w:t>;</w:t>
      </w:r>
      <w:r w:rsidRPr="007C6FA0">
        <w:rPr>
          <w:rFonts w:ascii="Arial" w:hAnsi="Arial" w:cs="Arial"/>
          <w:sz w:val="24"/>
          <w:szCs w:val="24"/>
        </w:rPr>
        <w:t xml:space="preserve"> para, mal ve çalışma yükümlülükleri</w:t>
      </w:r>
      <w:r w:rsidR="00572C22">
        <w:rPr>
          <w:rFonts w:ascii="Arial" w:hAnsi="Arial" w:cs="Arial"/>
          <w:sz w:val="24"/>
          <w:szCs w:val="24"/>
        </w:rPr>
        <w:t>,</w:t>
      </w:r>
      <w:r w:rsidRPr="007C6FA0">
        <w:rPr>
          <w:rFonts w:ascii="Arial" w:hAnsi="Arial" w:cs="Arial"/>
          <w:sz w:val="24"/>
          <w:szCs w:val="24"/>
        </w:rPr>
        <w:t xml:space="preserve"> kanunla düzenlenir. Vatandaşın malının</w:t>
      </w:r>
      <w:r w:rsidR="00E91D12">
        <w:rPr>
          <w:rFonts w:ascii="Arial" w:hAnsi="Arial" w:cs="Arial"/>
          <w:sz w:val="24"/>
          <w:szCs w:val="24"/>
        </w:rPr>
        <w:t>;</w:t>
      </w:r>
      <w:r w:rsidRPr="007C6FA0">
        <w:rPr>
          <w:rFonts w:ascii="Arial" w:hAnsi="Arial" w:cs="Arial"/>
          <w:sz w:val="24"/>
          <w:szCs w:val="24"/>
        </w:rPr>
        <w:t xml:space="preserve"> en çok üçte birine</w:t>
      </w:r>
      <w:r w:rsidR="00E91D12">
        <w:rPr>
          <w:rFonts w:ascii="Arial" w:hAnsi="Arial" w:cs="Arial"/>
          <w:sz w:val="24"/>
          <w:szCs w:val="24"/>
        </w:rPr>
        <w:t>,</w:t>
      </w:r>
      <w:r w:rsidRPr="007C6FA0">
        <w:rPr>
          <w:rFonts w:ascii="Arial" w:hAnsi="Arial" w:cs="Arial"/>
          <w:sz w:val="24"/>
          <w:szCs w:val="24"/>
        </w:rPr>
        <w:t xml:space="preserve"> el konulabilir.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7- Sıkıyönetim, seferberlik ve savaş halinde</w:t>
      </w:r>
      <w:r w:rsidR="006E003F">
        <w:rPr>
          <w:rFonts w:ascii="Arial" w:hAnsi="Arial" w:cs="Arial"/>
          <w:sz w:val="24"/>
          <w:szCs w:val="24"/>
        </w:rPr>
        <w:t>;</w:t>
      </w:r>
      <w:r w:rsidR="006B7D45">
        <w:rPr>
          <w:rFonts w:ascii="Arial" w:hAnsi="Arial" w:cs="Arial"/>
          <w:sz w:val="24"/>
          <w:szCs w:val="24"/>
        </w:rPr>
        <w:t>S</w:t>
      </w:r>
      <w:r w:rsidRPr="007C6FA0">
        <w:rPr>
          <w:rFonts w:ascii="Arial" w:hAnsi="Arial" w:cs="Arial"/>
          <w:sz w:val="24"/>
          <w:szCs w:val="24"/>
        </w:rPr>
        <w:t>ıkıyönetim komutanlığı; gereken işyeri, işletme, tesis</w:t>
      </w:r>
      <w:r w:rsidR="00C35B0D">
        <w:rPr>
          <w:rFonts w:ascii="Arial" w:hAnsi="Arial" w:cs="Arial"/>
          <w:sz w:val="24"/>
          <w:szCs w:val="24"/>
        </w:rPr>
        <w:t>, her türlü ulaşım aracı, cihaz ile</w:t>
      </w:r>
      <w:r w:rsidRPr="007C6FA0">
        <w:rPr>
          <w:rFonts w:ascii="Arial" w:hAnsi="Arial" w:cs="Arial"/>
          <w:sz w:val="24"/>
          <w:szCs w:val="24"/>
        </w:rPr>
        <w:t xml:space="preserve"> mal ve gıda maddelerin</w:t>
      </w:r>
      <w:r w:rsidR="00C35B0D">
        <w:rPr>
          <w:rFonts w:ascii="Arial" w:hAnsi="Arial" w:cs="Arial"/>
          <w:sz w:val="24"/>
          <w:szCs w:val="24"/>
        </w:rPr>
        <w:t>in üçte birin</w:t>
      </w:r>
      <w:r w:rsidRPr="007C6FA0">
        <w:rPr>
          <w:rFonts w:ascii="Arial" w:hAnsi="Arial" w:cs="Arial"/>
          <w:sz w:val="24"/>
          <w:szCs w:val="24"/>
        </w:rPr>
        <w:t>e</w:t>
      </w:r>
      <w:r w:rsidR="00ED356B">
        <w:rPr>
          <w:rFonts w:ascii="Arial" w:hAnsi="Arial" w:cs="Arial"/>
          <w:sz w:val="24"/>
          <w:szCs w:val="24"/>
        </w:rPr>
        <w:t>;</w:t>
      </w:r>
      <w:r w:rsidR="009B29BC">
        <w:rPr>
          <w:rFonts w:ascii="Arial" w:hAnsi="Arial" w:cs="Arial"/>
          <w:sz w:val="24"/>
          <w:szCs w:val="24"/>
        </w:rPr>
        <w:t xml:space="preserve"> be</w:t>
      </w:r>
      <w:r w:rsidR="00965A65">
        <w:rPr>
          <w:rFonts w:ascii="Arial" w:hAnsi="Arial" w:cs="Arial"/>
          <w:sz w:val="24"/>
          <w:szCs w:val="24"/>
        </w:rPr>
        <w:t xml:space="preserve">lge karşılığı ve </w:t>
      </w:r>
      <w:r w:rsidRPr="007C6FA0">
        <w:rPr>
          <w:rFonts w:ascii="Arial" w:hAnsi="Arial" w:cs="Arial"/>
          <w:sz w:val="24"/>
          <w:szCs w:val="24"/>
        </w:rPr>
        <w:t xml:space="preserve"> ücreti sonra ödenmek üzere</w:t>
      </w:r>
      <w:r w:rsidR="009B29BC">
        <w:rPr>
          <w:rFonts w:ascii="Arial" w:hAnsi="Arial" w:cs="Arial"/>
          <w:sz w:val="24"/>
          <w:szCs w:val="24"/>
        </w:rPr>
        <w:t>,</w:t>
      </w:r>
      <w:r w:rsidR="006E003F">
        <w:rPr>
          <w:rFonts w:ascii="Arial" w:hAnsi="Arial" w:cs="Arial"/>
          <w:sz w:val="24"/>
          <w:szCs w:val="24"/>
        </w:rPr>
        <w:t xml:space="preserve">Komisyon kararıyla </w:t>
      </w:r>
      <w:r w:rsidRPr="007C6FA0">
        <w:rPr>
          <w:rFonts w:ascii="Arial" w:hAnsi="Arial" w:cs="Arial"/>
          <w:sz w:val="24"/>
          <w:szCs w:val="24"/>
        </w:rPr>
        <w:t xml:space="preserve">elkoymaya yetkilidir. </w:t>
      </w:r>
    </w:p>
    <w:p w:rsidR="0036712C" w:rsidRDefault="0036712C" w:rsidP="0036712C">
      <w:pPr>
        <w:jc w:val="both"/>
        <w:rPr>
          <w:rFonts w:ascii="Arial" w:hAnsi="Arial" w:cs="Arial"/>
          <w:sz w:val="24"/>
          <w:szCs w:val="24"/>
        </w:rPr>
      </w:pPr>
      <w:r w:rsidRPr="007C6FA0">
        <w:rPr>
          <w:rFonts w:ascii="Arial" w:hAnsi="Arial" w:cs="Arial"/>
          <w:sz w:val="24"/>
          <w:szCs w:val="24"/>
        </w:rPr>
        <w:t>8-</w:t>
      </w:r>
      <w:r w:rsidR="0004336E">
        <w:rPr>
          <w:rFonts w:ascii="Arial" w:hAnsi="Arial" w:cs="Arial"/>
          <w:sz w:val="24"/>
          <w:szCs w:val="24"/>
        </w:rPr>
        <w:t>T</w:t>
      </w:r>
      <w:r w:rsidRPr="007C6FA0">
        <w:rPr>
          <w:rFonts w:ascii="Arial" w:hAnsi="Arial" w:cs="Arial"/>
          <w:sz w:val="24"/>
          <w:szCs w:val="24"/>
        </w:rPr>
        <w:t>SK,</w:t>
      </w:r>
      <w:r w:rsidR="0004336E">
        <w:rPr>
          <w:rFonts w:ascii="Arial" w:hAnsi="Arial" w:cs="Arial"/>
          <w:sz w:val="24"/>
          <w:szCs w:val="24"/>
        </w:rPr>
        <w:t xml:space="preserve"> savaş durumunda ve</w:t>
      </w:r>
      <w:r w:rsidRPr="007C6FA0">
        <w:rPr>
          <w:rFonts w:ascii="Arial" w:hAnsi="Arial" w:cs="Arial"/>
          <w:sz w:val="24"/>
          <w:szCs w:val="24"/>
        </w:rPr>
        <w:t xml:space="preserve"> gerektiği</w:t>
      </w:r>
      <w:r w:rsidR="00ED356B">
        <w:rPr>
          <w:rFonts w:ascii="Arial" w:hAnsi="Arial" w:cs="Arial"/>
          <w:sz w:val="24"/>
          <w:szCs w:val="24"/>
        </w:rPr>
        <w:t xml:space="preserve"> an</w:t>
      </w:r>
      <w:r w:rsidR="0004336E">
        <w:rPr>
          <w:rFonts w:ascii="Arial" w:hAnsi="Arial" w:cs="Arial"/>
          <w:sz w:val="24"/>
          <w:szCs w:val="24"/>
        </w:rPr>
        <w:t>;</w:t>
      </w:r>
      <w:r w:rsidRPr="007C6FA0">
        <w:rPr>
          <w:rFonts w:ascii="Arial" w:hAnsi="Arial" w:cs="Arial"/>
          <w:sz w:val="24"/>
          <w:szCs w:val="24"/>
        </w:rPr>
        <w:t xml:space="preserve"> belirlenecek yaşa kadar olan vatandaşları</w:t>
      </w:r>
      <w:r w:rsidR="00965A65">
        <w:rPr>
          <w:rFonts w:ascii="Arial" w:hAnsi="Arial" w:cs="Arial"/>
          <w:sz w:val="24"/>
          <w:szCs w:val="24"/>
        </w:rPr>
        <w:t xml:space="preserve">, </w:t>
      </w:r>
      <w:r w:rsidR="006E003F">
        <w:rPr>
          <w:rFonts w:ascii="Arial" w:hAnsi="Arial" w:cs="Arial"/>
          <w:sz w:val="24"/>
          <w:szCs w:val="24"/>
        </w:rPr>
        <w:t xml:space="preserve">saldırgan düşmanla savaşmak üzere, </w:t>
      </w:r>
      <w:r w:rsidRPr="007C6FA0">
        <w:rPr>
          <w:rFonts w:ascii="Arial" w:hAnsi="Arial" w:cs="Arial"/>
          <w:sz w:val="24"/>
          <w:szCs w:val="24"/>
        </w:rPr>
        <w:t>tekrar askere alabilir.</w:t>
      </w:r>
    </w:p>
    <w:p w:rsidR="0036712C" w:rsidRDefault="0036712C" w:rsidP="0036712C">
      <w:pPr>
        <w:jc w:val="both"/>
        <w:rPr>
          <w:rFonts w:ascii="Arial" w:hAnsi="Arial" w:cs="Arial"/>
          <w:b/>
          <w:sz w:val="24"/>
          <w:szCs w:val="24"/>
        </w:rPr>
      </w:pPr>
      <w:r w:rsidRPr="00702D94">
        <w:rPr>
          <w:rFonts w:ascii="Arial" w:hAnsi="Arial" w:cs="Arial"/>
          <w:b/>
          <w:sz w:val="24"/>
          <w:szCs w:val="24"/>
        </w:rPr>
        <w:t>127.MADDE – TSK</w:t>
      </w:r>
    </w:p>
    <w:p w:rsidR="0036712C" w:rsidRPr="007C6FA0" w:rsidRDefault="0036712C" w:rsidP="0036712C">
      <w:pPr>
        <w:jc w:val="both"/>
        <w:rPr>
          <w:rFonts w:ascii="Arial" w:hAnsi="Arial" w:cs="Arial"/>
          <w:sz w:val="24"/>
          <w:szCs w:val="24"/>
        </w:rPr>
      </w:pPr>
      <w:r w:rsidRPr="007C6FA0">
        <w:rPr>
          <w:rFonts w:ascii="Arial" w:hAnsi="Arial" w:cs="Arial"/>
          <w:sz w:val="24"/>
          <w:szCs w:val="24"/>
        </w:rPr>
        <w:t>A- GENEL HUSUSLAR:</w:t>
      </w:r>
    </w:p>
    <w:p w:rsidR="0036712C" w:rsidRPr="007C6FA0" w:rsidRDefault="0036712C" w:rsidP="0036712C">
      <w:pPr>
        <w:jc w:val="both"/>
        <w:rPr>
          <w:rFonts w:ascii="Arial" w:hAnsi="Arial" w:cs="Arial"/>
          <w:sz w:val="24"/>
          <w:szCs w:val="24"/>
        </w:rPr>
      </w:pPr>
      <w:r>
        <w:rPr>
          <w:rFonts w:ascii="Arial" w:hAnsi="Arial" w:cs="Arial"/>
          <w:sz w:val="24"/>
          <w:szCs w:val="24"/>
        </w:rPr>
        <w:t>1.Türk</w:t>
      </w:r>
      <w:r w:rsidRPr="007C6FA0">
        <w:rPr>
          <w:rFonts w:ascii="Arial" w:hAnsi="Arial" w:cs="Arial"/>
          <w:sz w:val="24"/>
          <w:szCs w:val="24"/>
        </w:rPr>
        <w:t xml:space="preserve"> Ordusunun</w:t>
      </w:r>
      <w:r w:rsidR="005E4E5F">
        <w:rPr>
          <w:rFonts w:ascii="Arial" w:hAnsi="Arial" w:cs="Arial"/>
          <w:sz w:val="24"/>
          <w:szCs w:val="24"/>
        </w:rPr>
        <w:t>,</w:t>
      </w:r>
      <w:r w:rsidRPr="007C6FA0">
        <w:rPr>
          <w:rFonts w:ascii="Arial" w:hAnsi="Arial" w:cs="Arial"/>
          <w:sz w:val="24"/>
          <w:szCs w:val="24"/>
        </w:rPr>
        <w:t xml:space="preserve"> Başkomutanlık </w:t>
      </w:r>
      <w:r w:rsidR="00643CE6">
        <w:rPr>
          <w:rFonts w:ascii="Arial" w:hAnsi="Arial" w:cs="Arial"/>
          <w:sz w:val="24"/>
          <w:szCs w:val="24"/>
        </w:rPr>
        <w:t>G</w:t>
      </w:r>
      <w:r w:rsidRPr="007C6FA0">
        <w:rPr>
          <w:rFonts w:ascii="Arial" w:hAnsi="Arial" w:cs="Arial"/>
          <w:sz w:val="24"/>
          <w:szCs w:val="24"/>
        </w:rPr>
        <w:t>örevi</w:t>
      </w:r>
      <w:r w:rsidR="005E4E5F">
        <w:rPr>
          <w:rFonts w:ascii="Arial" w:hAnsi="Arial" w:cs="Arial"/>
          <w:sz w:val="24"/>
          <w:szCs w:val="24"/>
        </w:rPr>
        <w:t>:</w:t>
      </w:r>
      <w:r>
        <w:rPr>
          <w:rFonts w:ascii="Arial" w:hAnsi="Arial" w:cs="Arial"/>
          <w:sz w:val="24"/>
          <w:szCs w:val="24"/>
        </w:rPr>
        <w:t>TUCUM</w:t>
      </w:r>
      <w:r w:rsidRPr="007C6FA0">
        <w:rPr>
          <w:rFonts w:ascii="Arial" w:hAnsi="Arial" w:cs="Arial"/>
          <w:sz w:val="24"/>
          <w:szCs w:val="24"/>
        </w:rPr>
        <w:t xml:space="preserve">’un </w:t>
      </w:r>
      <w:r w:rsidR="005E4E5F">
        <w:rPr>
          <w:rFonts w:ascii="Arial" w:hAnsi="Arial" w:cs="Arial"/>
          <w:sz w:val="24"/>
          <w:szCs w:val="24"/>
        </w:rPr>
        <w:t>Tarihi Görevi ile</w:t>
      </w:r>
      <w:r w:rsidR="00643CE6">
        <w:rPr>
          <w:rFonts w:ascii="Arial" w:hAnsi="Arial" w:cs="Arial"/>
          <w:sz w:val="24"/>
          <w:szCs w:val="24"/>
        </w:rPr>
        <w:t xml:space="preserve"> Ulusal Egemenlik misyonun</w:t>
      </w:r>
      <w:r w:rsidRPr="007C6FA0">
        <w:rPr>
          <w:rFonts w:ascii="Arial" w:hAnsi="Arial" w:cs="Arial"/>
          <w:sz w:val="24"/>
          <w:szCs w:val="24"/>
        </w:rPr>
        <w:t xml:space="preserve">dan ayrılamaz ve </w:t>
      </w:r>
      <w:r>
        <w:rPr>
          <w:rFonts w:ascii="Arial" w:hAnsi="Arial" w:cs="Arial"/>
          <w:sz w:val="24"/>
          <w:szCs w:val="24"/>
        </w:rPr>
        <w:t>TUCUM</w:t>
      </w:r>
      <w:r w:rsidRPr="007C6FA0">
        <w:rPr>
          <w:rFonts w:ascii="Arial" w:hAnsi="Arial" w:cs="Arial"/>
          <w:sz w:val="24"/>
          <w:szCs w:val="24"/>
        </w:rPr>
        <w:t xml:space="preserve"> Başkan</w:t>
      </w:r>
      <w:r w:rsidR="006B7D45">
        <w:rPr>
          <w:rFonts w:ascii="Arial" w:hAnsi="Arial" w:cs="Arial"/>
          <w:sz w:val="24"/>
          <w:szCs w:val="24"/>
        </w:rPr>
        <w:t>l</w:t>
      </w:r>
      <w:r w:rsidRPr="007C6FA0">
        <w:rPr>
          <w:rFonts w:ascii="Arial" w:hAnsi="Arial" w:cs="Arial"/>
          <w:sz w:val="24"/>
          <w:szCs w:val="24"/>
        </w:rPr>
        <w:t>ı</w:t>
      </w:r>
      <w:r w:rsidR="006B7D45">
        <w:rPr>
          <w:rFonts w:ascii="Arial" w:hAnsi="Arial" w:cs="Arial"/>
          <w:sz w:val="24"/>
          <w:szCs w:val="24"/>
        </w:rPr>
        <w:t>ğı</w:t>
      </w:r>
      <w:r w:rsidRPr="007C6FA0">
        <w:rPr>
          <w:rFonts w:ascii="Arial" w:hAnsi="Arial" w:cs="Arial"/>
          <w:sz w:val="24"/>
          <w:szCs w:val="24"/>
        </w:rPr>
        <w:t xml:space="preserve"> tarafından</w:t>
      </w:r>
      <w:r w:rsidR="00643CE6">
        <w:rPr>
          <w:rFonts w:ascii="Arial" w:hAnsi="Arial" w:cs="Arial"/>
          <w:sz w:val="24"/>
          <w:szCs w:val="24"/>
        </w:rPr>
        <w:t>,</w:t>
      </w:r>
      <w:r w:rsidRPr="007C6FA0">
        <w:rPr>
          <w:rFonts w:ascii="Arial" w:hAnsi="Arial" w:cs="Arial"/>
          <w:sz w:val="24"/>
          <w:szCs w:val="24"/>
        </w:rPr>
        <w:t xml:space="preserve"> temsil  edilir.</w:t>
      </w:r>
    </w:p>
    <w:p w:rsidR="0036712C" w:rsidRPr="007C6FA0" w:rsidRDefault="0036712C" w:rsidP="0036712C">
      <w:pPr>
        <w:spacing w:after="0" w:line="240" w:lineRule="auto"/>
        <w:jc w:val="both"/>
        <w:rPr>
          <w:rFonts w:ascii="Arial" w:hAnsi="Arial" w:cs="Arial"/>
          <w:sz w:val="24"/>
          <w:szCs w:val="24"/>
        </w:rPr>
      </w:pPr>
      <w:r>
        <w:rPr>
          <w:rFonts w:ascii="Arial" w:hAnsi="Arial" w:cs="Arial"/>
          <w:sz w:val="24"/>
          <w:szCs w:val="24"/>
        </w:rPr>
        <w:t xml:space="preserve">2- </w:t>
      </w:r>
      <w:r w:rsidRPr="007C6FA0">
        <w:rPr>
          <w:rFonts w:ascii="Arial" w:hAnsi="Arial" w:cs="Arial"/>
          <w:sz w:val="24"/>
          <w:szCs w:val="24"/>
        </w:rPr>
        <w:t>T.C. Ülkesinin iç ve dış güvenliğinin, bağımsızlığının, birlik ve bütünlüğü  ile onurlu ve umutlu bir geleceğin sağlanmasından</w:t>
      </w:r>
      <w:r w:rsidR="000A50FE">
        <w:rPr>
          <w:rFonts w:ascii="Arial" w:hAnsi="Arial" w:cs="Arial"/>
          <w:sz w:val="24"/>
          <w:szCs w:val="24"/>
        </w:rPr>
        <w:t>;</w:t>
      </w:r>
      <w:r>
        <w:rPr>
          <w:rFonts w:ascii="Arial" w:hAnsi="Arial" w:cs="Arial"/>
          <w:sz w:val="24"/>
          <w:szCs w:val="24"/>
        </w:rPr>
        <w:t>TUCUM</w:t>
      </w:r>
      <w:r w:rsidRPr="007C6FA0">
        <w:rPr>
          <w:rFonts w:ascii="Arial" w:hAnsi="Arial" w:cs="Arial"/>
          <w:sz w:val="24"/>
          <w:szCs w:val="24"/>
        </w:rPr>
        <w:t>’ a karşı</w:t>
      </w:r>
      <w:r w:rsidR="000A50FE">
        <w:rPr>
          <w:rFonts w:ascii="Arial" w:hAnsi="Arial" w:cs="Arial"/>
          <w:sz w:val="24"/>
          <w:szCs w:val="24"/>
        </w:rPr>
        <w:t>,</w:t>
      </w:r>
      <w:r w:rsidRPr="007C6FA0">
        <w:rPr>
          <w:rFonts w:ascii="Arial" w:hAnsi="Arial" w:cs="Arial"/>
          <w:sz w:val="24"/>
          <w:szCs w:val="24"/>
        </w:rPr>
        <w:t xml:space="preserve"> Bakanlar Kurulu sorumludur.</w:t>
      </w:r>
    </w:p>
    <w:p w:rsidR="0036712C" w:rsidRPr="007C6FA0" w:rsidRDefault="0036712C" w:rsidP="0036712C">
      <w:pPr>
        <w:spacing w:after="0" w:line="240" w:lineRule="auto"/>
        <w:jc w:val="both"/>
        <w:rPr>
          <w:rFonts w:ascii="Arial" w:hAnsi="Arial" w:cs="Arial"/>
          <w:sz w:val="24"/>
          <w:szCs w:val="24"/>
        </w:rPr>
      </w:pPr>
      <w:r>
        <w:rPr>
          <w:rFonts w:ascii="Arial" w:hAnsi="Arial" w:cs="Arial"/>
          <w:sz w:val="24"/>
          <w:szCs w:val="24"/>
        </w:rPr>
        <w:t xml:space="preserve">3- </w:t>
      </w:r>
      <w:r w:rsidRPr="007C6FA0">
        <w:rPr>
          <w:rFonts w:ascii="Arial" w:hAnsi="Arial" w:cs="Arial"/>
          <w:sz w:val="24"/>
          <w:szCs w:val="24"/>
        </w:rPr>
        <w:t>TSK Başkanı</w:t>
      </w:r>
      <w:r w:rsidR="000A50FE">
        <w:rPr>
          <w:rFonts w:ascii="Arial" w:hAnsi="Arial" w:cs="Arial"/>
          <w:sz w:val="24"/>
          <w:szCs w:val="24"/>
        </w:rPr>
        <w:t>;</w:t>
      </w:r>
      <w:r w:rsidRPr="007C6FA0">
        <w:rPr>
          <w:rFonts w:ascii="Arial" w:hAnsi="Arial" w:cs="Arial"/>
          <w:sz w:val="24"/>
          <w:szCs w:val="24"/>
        </w:rPr>
        <w:t xml:space="preserve"> TSK’ nın en üst komutanı olup, savaşta Başkomutanlık görevini, </w:t>
      </w:r>
      <w:r>
        <w:rPr>
          <w:rFonts w:ascii="Arial" w:hAnsi="Arial" w:cs="Arial"/>
          <w:sz w:val="24"/>
          <w:szCs w:val="24"/>
        </w:rPr>
        <w:t>TUCUM</w:t>
      </w:r>
      <w:r w:rsidRPr="007C6FA0">
        <w:rPr>
          <w:rFonts w:ascii="Arial" w:hAnsi="Arial" w:cs="Arial"/>
          <w:sz w:val="24"/>
          <w:szCs w:val="24"/>
        </w:rPr>
        <w:t xml:space="preserve"> adına yerine getirir. TSK Başkan</w:t>
      </w:r>
      <w:r w:rsidR="006B7D45">
        <w:rPr>
          <w:rFonts w:ascii="Arial" w:hAnsi="Arial" w:cs="Arial"/>
          <w:sz w:val="24"/>
          <w:szCs w:val="24"/>
        </w:rPr>
        <w:t>l</w:t>
      </w:r>
      <w:r w:rsidRPr="007C6FA0">
        <w:rPr>
          <w:rFonts w:ascii="Arial" w:hAnsi="Arial" w:cs="Arial"/>
          <w:sz w:val="24"/>
          <w:szCs w:val="24"/>
        </w:rPr>
        <w:t>ı</w:t>
      </w:r>
      <w:r w:rsidR="006B7D45">
        <w:rPr>
          <w:rFonts w:ascii="Arial" w:hAnsi="Arial" w:cs="Arial"/>
          <w:sz w:val="24"/>
          <w:szCs w:val="24"/>
        </w:rPr>
        <w:t>ğı</w:t>
      </w:r>
      <w:r w:rsidR="000A50FE">
        <w:rPr>
          <w:rFonts w:ascii="Arial" w:hAnsi="Arial" w:cs="Arial"/>
          <w:sz w:val="24"/>
          <w:szCs w:val="24"/>
        </w:rPr>
        <w:t>;</w:t>
      </w:r>
      <w:r w:rsidRPr="007C6FA0">
        <w:rPr>
          <w:rFonts w:ascii="Arial" w:hAnsi="Arial" w:cs="Arial"/>
          <w:sz w:val="24"/>
          <w:szCs w:val="24"/>
        </w:rPr>
        <w:t xml:space="preserve"> sıkıyönetim, seferberlik ve savaş halinde</w:t>
      </w:r>
      <w:r w:rsidR="00FB593B">
        <w:rPr>
          <w:rFonts w:ascii="Arial" w:hAnsi="Arial" w:cs="Arial"/>
          <w:sz w:val="24"/>
          <w:szCs w:val="24"/>
        </w:rPr>
        <w:t>;</w:t>
      </w:r>
      <w:r w:rsidRPr="007C6FA0">
        <w:rPr>
          <w:rFonts w:ascii="Arial" w:hAnsi="Arial" w:cs="Arial"/>
          <w:sz w:val="24"/>
          <w:szCs w:val="24"/>
        </w:rPr>
        <w:t xml:space="preserve"> T.C. Devletinin;</w:t>
      </w:r>
      <w:r w:rsidR="00047010">
        <w:rPr>
          <w:rFonts w:ascii="Arial" w:hAnsi="Arial" w:cs="Arial"/>
          <w:sz w:val="24"/>
          <w:szCs w:val="24"/>
        </w:rPr>
        <w:t xml:space="preserve"> varlık,</w:t>
      </w:r>
      <w:r w:rsidRPr="007C6FA0">
        <w:rPr>
          <w:rFonts w:ascii="Arial" w:hAnsi="Arial" w:cs="Arial"/>
          <w:sz w:val="24"/>
          <w:szCs w:val="24"/>
        </w:rPr>
        <w:t xml:space="preserve"> </w:t>
      </w:r>
      <w:r w:rsidR="00047010">
        <w:rPr>
          <w:rFonts w:ascii="Arial" w:hAnsi="Arial" w:cs="Arial"/>
          <w:sz w:val="24"/>
          <w:szCs w:val="24"/>
        </w:rPr>
        <w:t xml:space="preserve">tam </w:t>
      </w:r>
      <w:r w:rsidRPr="007C6FA0">
        <w:rPr>
          <w:rFonts w:ascii="Arial" w:hAnsi="Arial" w:cs="Arial"/>
          <w:sz w:val="24"/>
          <w:szCs w:val="24"/>
        </w:rPr>
        <w:t>bağımsızlık,</w:t>
      </w:r>
      <w:r w:rsidR="00573B9A">
        <w:rPr>
          <w:rFonts w:ascii="Arial" w:hAnsi="Arial" w:cs="Arial"/>
          <w:sz w:val="24"/>
          <w:szCs w:val="24"/>
        </w:rPr>
        <w:t>bağlantısızlık,</w:t>
      </w:r>
      <w:r w:rsidRPr="007C6FA0">
        <w:rPr>
          <w:rFonts w:ascii="Arial" w:hAnsi="Arial" w:cs="Arial"/>
          <w:sz w:val="24"/>
          <w:szCs w:val="24"/>
        </w:rPr>
        <w:t xml:space="preserve"> egemenlik, özgürlük ile dış güvenliğin</w:t>
      </w:r>
      <w:r w:rsidR="00047010">
        <w:rPr>
          <w:rFonts w:ascii="Arial" w:hAnsi="Arial" w:cs="Arial"/>
          <w:sz w:val="24"/>
          <w:szCs w:val="24"/>
        </w:rPr>
        <w:t>,</w:t>
      </w:r>
      <w:r w:rsidRPr="007C6FA0">
        <w:rPr>
          <w:rFonts w:ascii="Arial" w:hAnsi="Arial" w:cs="Arial"/>
          <w:sz w:val="24"/>
          <w:szCs w:val="24"/>
        </w:rPr>
        <w:t xml:space="preserve"> sağlanmasında</w:t>
      </w:r>
      <w:r w:rsidR="00FB593B">
        <w:rPr>
          <w:rFonts w:ascii="Arial" w:hAnsi="Arial" w:cs="Arial"/>
          <w:sz w:val="24"/>
          <w:szCs w:val="24"/>
        </w:rPr>
        <w:t>;</w:t>
      </w:r>
      <w:r w:rsidRPr="007C6FA0">
        <w:rPr>
          <w:rFonts w:ascii="Arial" w:hAnsi="Arial" w:cs="Arial"/>
          <w:sz w:val="24"/>
          <w:szCs w:val="24"/>
        </w:rPr>
        <w:t xml:space="preserve"> birinc</w:t>
      </w:r>
      <w:r w:rsidR="00FB593B">
        <w:rPr>
          <w:rFonts w:ascii="Arial" w:hAnsi="Arial" w:cs="Arial"/>
          <w:sz w:val="24"/>
          <w:szCs w:val="24"/>
        </w:rPr>
        <w:t>i</w:t>
      </w:r>
      <w:r w:rsidRPr="007C6FA0">
        <w:rPr>
          <w:rFonts w:ascii="Arial" w:hAnsi="Arial" w:cs="Arial"/>
          <w:sz w:val="24"/>
          <w:szCs w:val="24"/>
        </w:rPr>
        <w:t xml:space="preserve"> derecede görevli, yetkili ve sorumludur.</w:t>
      </w:r>
    </w:p>
    <w:p w:rsidR="0036712C" w:rsidRPr="007C6FA0" w:rsidRDefault="0036712C" w:rsidP="0036712C">
      <w:pPr>
        <w:spacing w:after="0" w:line="240" w:lineRule="auto"/>
        <w:jc w:val="both"/>
        <w:rPr>
          <w:rFonts w:ascii="Arial" w:hAnsi="Arial" w:cs="Arial"/>
          <w:sz w:val="24"/>
          <w:szCs w:val="24"/>
        </w:rPr>
      </w:pPr>
      <w:r>
        <w:rPr>
          <w:rFonts w:ascii="Arial" w:hAnsi="Arial" w:cs="Arial"/>
          <w:sz w:val="24"/>
          <w:szCs w:val="24"/>
        </w:rPr>
        <w:t xml:space="preserve">4- </w:t>
      </w:r>
      <w:r w:rsidRPr="007C6FA0">
        <w:rPr>
          <w:rFonts w:ascii="Arial" w:hAnsi="Arial" w:cs="Arial"/>
          <w:sz w:val="24"/>
          <w:szCs w:val="24"/>
        </w:rPr>
        <w:t xml:space="preserve">Devlet Başkanı, </w:t>
      </w:r>
      <w:r w:rsidR="000E7192">
        <w:rPr>
          <w:rFonts w:ascii="Arial" w:hAnsi="Arial" w:cs="Arial"/>
          <w:sz w:val="24"/>
          <w:szCs w:val="24"/>
        </w:rPr>
        <w:t>O</w:t>
      </w:r>
      <w:r w:rsidRPr="007C6FA0">
        <w:rPr>
          <w:rFonts w:ascii="Arial" w:hAnsi="Arial" w:cs="Arial"/>
          <w:sz w:val="24"/>
          <w:szCs w:val="24"/>
        </w:rPr>
        <w:t xml:space="preserve">rdu </w:t>
      </w:r>
      <w:r w:rsidR="000E7192">
        <w:rPr>
          <w:rFonts w:ascii="Arial" w:hAnsi="Arial" w:cs="Arial"/>
          <w:sz w:val="24"/>
          <w:szCs w:val="24"/>
        </w:rPr>
        <w:t>K</w:t>
      </w:r>
      <w:r w:rsidRPr="007C6FA0">
        <w:rPr>
          <w:rFonts w:ascii="Arial" w:hAnsi="Arial" w:cs="Arial"/>
          <w:sz w:val="24"/>
          <w:szCs w:val="24"/>
        </w:rPr>
        <w:t xml:space="preserve">omutanlarından birini, Güvenlik Bakanının teklifi üzerine, TSK Başkanı olarak görevlendirir. </w:t>
      </w:r>
    </w:p>
    <w:p w:rsidR="0036712C" w:rsidRPr="007C6FA0" w:rsidRDefault="0036712C" w:rsidP="0036712C">
      <w:pPr>
        <w:spacing w:after="0" w:line="240" w:lineRule="auto"/>
        <w:jc w:val="both"/>
        <w:rPr>
          <w:rFonts w:ascii="Arial" w:hAnsi="Arial" w:cs="Arial"/>
          <w:sz w:val="24"/>
          <w:szCs w:val="24"/>
        </w:rPr>
      </w:pPr>
      <w:r>
        <w:rPr>
          <w:rFonts w:ascii="Arial" w:hAnsi="Arial" w:cs="Arial"/>
          <w:sz w:val="24"/>
          <w:szCs w:val="24"/>
        </w:rPr>
        <w:t xml:space="preserve">5- </w:t>
      </w:r>
      <w:r w:rsidRPr="007C6FA0">
        <w:rPr>
          <w:rFonts w:ascii="Arial" w:hAnsi="Arial" w:cs="Arial"/>
          <w:sz w:val="24"/>
          <w:szCs w:val="24"/>
        </w:rPr>
        <w:t xml:space="preserve">TSK Başkanlığı ve </w:t>
      </w:r>
      <w:r w:rsidR="00CF4DF9">
        <w:rPr>
          <w:rFonts w:ascii="Arial" w:hAnsi="Arial" w:cs="Arial"/>
          <w:sz w:val="24"/>
          <w:szCs w:val="24"/>
        </w:rPr>
        <w:t>O</w:t>
      </w:r>
      <w:r w:rsidRPr="007C6FA0">
        <w:rPr>
          <w:rFonts w:ascii="Arial" w:hAnsi="Arial" w:cs="Arial"/>
          <w:sz w:val="24"/>
          <w:szCs w:val="24"/>
        </w:rPr>
        <w:t>rdu komutanlıkları, idari bakımdan</w:t>
      </w:r>
      <w:r w:rsidR="00BA2726">
        <w:rPr>
          <w:rFonts w:ascii="Arial" w:hAnsi="Arial" w:cs="Arial"/>
          <w:sz w:val="24"/>
          <w:szCs w:val="24"/>
        </w:rPr>
        <w:t>;</w:t>
      </w:r>
      <w:r w:rsidRPr="007C6FA0">
        <w:rPr>
          <w:rFonts w:ascii="Arial" w:hAnsi="Arial" w:cs="Arial"/>
          <w:sz w:val="24"/>
          <w:szCs w:val="24"/>
        </w:rPr>
        <w:t xml:space="preserve"> Güvenlik Bakanlığına bağlı olup, görev ilişkileri ve yetki alanı</w:t>
      </w:r>
      <w:r w:rsidR="006B7D45">
        <w:rPr>
          <w:rFonts w:ascii="Arial" w:hAnsi="Arial" w:cs="Arial"/>
          <w:sz w:val="24"/>
          <w:szCs w:val="24"/>
        </w:rPr>
        <w:t>,</w:t>
      </w:r>
      <w:r w:rsidRPr="007C6FA0">
        <w:rPr>
          <w:rFonts w:ascii="Arial" w:hAnsi="Arial" w:cs="Arial"/>
          <w:sz w:val="24"/>
          <w:szCs w:val="24"/>
        </w:rPr>
        <w:t xml:space="preserve"> kanunla düzenlenir.</w:t>
      </w:r>
    </w:p>
    <w:p w:rsidR="0036712C" w:rsidRDefault="0036712C" w:rsidP="0036712C">
      <w:pPr>
        <w:spacing w:after="0" w:line="240" w:lineRule="auto"/>
        <w:jc w:val="both"/>
        <w:rPr>
          <w:rFonts w:ascii="Arial" w:hAnsi="Arial" w:cs="Arial"/>
          <w:sz w:val="24"/>
          <w:szCs w:val="24"/>
        </w:rPr>
      </w:pPr>
      <w:r>
        <w:rPr>
          <w:rFonts w:ascii="Arial" w:hAnsi="Arial" w:cs="Arial"/>
          <w:sz w:val="24"/>
          <w:szCs w:val="24"/>
        </w:rPr>
        <w:t xml:space="preserve">6- </w:t>
      </w:r>
      <w:r w:rsidRPr="007C6FA0">
        <w:rPr>
          <w:rFonts w:ascii="Arial" w:hAnsi="Arial" w:cs="Arial"/>
          <w:sz w:val="24"/>
          <w:szCs w:val="24"/>
        </w:rPr>
        <w:t>TC sınırları içinde</w:t>
      </w:r>
      <w:r w:rsidR="00E73CCB">
        <w:rPr>
          <w:rFonts w:ascii="Arial" w:hAnsi="Arial" w:cs="Arial"/>
          <w:sz w:val="24"/>
          <w:szCs w:val="24"/>
        </w:rPr>
        <w:t>,</w:t>
      </w:r>
      <w:r w:rsidRPr="007C6FA0">
        <w:rPr>
          <w:rFonts w:ascii="Arial" w:hAnsi="Arial" w:cs="Arial"/>
          <w:sz w:val="24"/>
          <w:szCs w:val="24"/>
        </w:rPr>
        <w:t>bölge esasına göre</w:t>
      </w:r>
      <w:r w:rsidR="000E7192">
        <w:rPr>
          <w:rFonts w:ascii="Arial" w:hAnsi="Arial" w:cs="Arial"/>
          <w:sz w:val="24"/>
          <w:szCs w:val="24"/>
        </w:rPr>
        <w:t>,</w:t>
      </w:r>
      <w:r w:rsidRPr="007C6FA0">
        <w:rPr>
          <w:rFonts w:ascii="Arial" w:hAnsi="Arial" w:cs="Arial"/>
          <w:sz w:val="24"/>
          <w:szCs w:val="24"/>
        </w:rPr>
        <w:t>doğrudan TSK Başkan</w:t>
      </w:r>
      <w:r w:rsidR="006B7D45">
        <w:rPr>
          <w:rFonts w:ascii="Arial" w:hAnsi="Arial" w:cs="Arial"/>
          <w:sz w:val="24"/>
          <w:szCs w:val="24"/>
        </w:rPr>
        <w:t>l</w:t>
      </w:r>
      <w:r w:rsidRPr="007C6FA0">
        <w:rPr>
          <w:rFonts w:ascii="Arial" w:hAnsi="Arial" w:cs="Arial"/>
          <w:sz w:val="24"/>
          <w:szCs w:val="24"/>
        </w:rPr>
        <w:t>ı</w:t>
      </w:r>
      <w:r w:rsidR="006B7D45">
        <w:rPr>
          <w:rFonts w:ascii="Arial" w:hAnsi="Arial" w:cs="Arial"/>
          <w:sz w:val="24"/>
          <w:szCs w:val="24"/>
        </w:rPr>
        <w:t>ğı</w:t>
      </w:r>
      <w:r w:rsidRPr="007C6FA0">
        <w:rPr>
          <w:rFonts w:ascii="Arial" w:hAnsi="Arial" w:cs="Arial"/>
          <w:sz w:val="24"/>
          <w:szCs w:val="24"/>
        </w:rPr>
        <w:t>na bağlı olarak,</w:t>
      </w:r>
      <w:r w:rsidR="00E73CCB">
        <w:rPr>
          <w:rFonts w:ascii="Arial" w:hAnsi="Arial" w:cs="Arial"/>
          <w:sz w:val="24"/>
          <w:szCs w:val="24"/>
        </w:rPr>
        <w:t xml:space="preserve"> Devletin Varlığı,</w:t>
      </w:r>
      <w:r w:rsidR="00A93535">
        <w:rPr>
          <w:rFonts w:ascii="Arial" w:hAnsi="Arial" w:cs="Arial"/>
          <w:sz w:val="24"/>
          <w:szCs w:val="24"/>
        </w:rPr>
        <w:t>V</w:t>
      </w:r>
      <w:r w:rsidRPr="007C6FA0">
        <w:rPr>
          <w:rFonts w:ascii="Arial" w:hAnsi="Arial" w:cs="Arial"/>
          <w:sz w:val="24"/>
          <w:szCs w:val="24"/>
        </w:rPr>
        <w:t xml:space="preserve">atan ve </w:t>
      </w:r>
      <w:r w:rsidR="00A93535">
        <w:rPr>
          <w:rFonts w:ascii="Arial" w:hAnsi="Arial" w:cs="Arial"/>
          <w:sz w:val="24"/>
          <w:szCs w:val="24"/>
        </w:rPr>
        <w:t>V</w:t>
      </w:r>
      <w:r w:rsidRPr="007C6FA0">
        <w:rPr>
          <w:rFonts w:ascii="Arial" w:hAnsi="Arial" w:cs="Arial"/>
          <w:sz w:val="24"/>
          <w:szCs w:val="24"/>
        </w:rPr>
        <w:t>atandaşların</w:t>
      </w:r>
      <w:r w:rsidR="00E73CCB">
        <w:rPr>
          <w:rFonts w:ascii="Arial" w:hAnsi="Arial" w:cs="Arial"/>
          <w:sz w:val="24"/>
          <w:szCs w:val="24"/>
        </w:rPr>
        <w:t>;birlik ve güvenliğinin sağlanıp,korunup, s</w:t>
      </w:r>
      <w:r w:rsidRPr="007C6FA0">
        <w:rPr>
          <w:rFonts w:ascii="Arial" w:hAnsi="Arial" w:cs="Arial"/>
          <w:sz w:val="24"/>
          <w:szCs w:val="24"/>
        </w:rPr>
        <w:t>avunma hizmetini</w:t>
      </w:r>
      <w:r w:rsidR="00047010">
        <w:rPr>
          <w:rFonts w:ascii="Arial" w:hAnsi="Arial" w:cs="Arial"/>
          <w:sz w:val="24"/>
          <w:szCs w:val="24"/>
        </w:rPr>
        <w:t xml:space="preserve">, </w:t>
      </w:r>
      <w:r w:rsidRPr="007C6FA0">
        <w:rPr>
          <w:rFonts w:ascii="Arial" w:hAnsi="Arial" w:cs="Arial"/>
          <w:sz w:val="24"/>
          <w:szCs w:val="24"/>
        </w:rPr>
        <w:t>yürüt</w:t>
      </w:r>
      <w:r w:rsidR="00E73CCB">
        <w:rPr>
          <w:rFonts w:ascii="Arial" w:hAnsi="Arial" w:cs="Arial"/>
          <w:sz w:val="24"/>
          <w:szCs w:val="24"/>
        </w:rPr>
        <w:t>mek</w:t>
      </w:r>
      <w:r w:rsidRPr="007C6FA0">
        <w:rPr>
          <w:rFonts w:ascii="Arial" w:hAnsi="Arial" w:cs="Arial"/>
          <w:sz w:val="24"/>
          <w:szCs w:val="24"/>
        </w:rPr>
        <w:t xml:space="preserve"> üzere</w:t>
      </w:r>
      <w:r w:rsidR="00965A65">
        <w:rPr>
          <w:rFonts w:ascii="Arial" w:hAnsi="Arial" w:cs="Arial"/>
          <w:sz w:val="24"/>
          <w:szCs w:val="24"/>
        </w:rPr>
        <w:t>,</w:t>
      </w:r>
      <w:r>
        <w:rPr>
          <w:rFonts w:ascii="Arial" w:hAnsi="Arial" w:cs="Arial"/>
          <w:sz w:val="24"/>
          <w:szCs w:val="24"/>
        </w:rPr>
        <w:t>Türk</w:t>
      </w:r>
      <w:r w:rsidR="000E7192">
        <w:rPr>
          <w:rFonts w:ascii="Arial" w:hAnsi="Arial" w:cs="Arial"/>
          <w:sz w:val="24"/>
          <w:szCs w:val="24"/>
        </w:rPr>
        <w:t xml:space="preserve"> Y</w:t>
      </w:r>
      <w:r w:rsidRPr="007C6FA0">
        <w:rPr>
          <w:rFonts w:ascii="Arial" w:hAnsi="Arial" w:cs="Arial"/>
          <w:sz w:val="24"/>
          <w:szCs w:val="24"/>
        </w:rPr>
        <w:t>urdunda</w:t>
      </w:r>
      <w:r w:rsidR="00965A65">
        <w:rPr>
          <w:rFonts w:ascii="Arial" w:hAnsi="Arial" w:cs="Arial"/>
          <w:sz w:val="24"/>
          <w:szCs w:val="24"/>
        </w:rPr>
        <w:t>;</w:t>
      </w:r>
      <w:r w:rsidR="00573B9A">
        <w:rPr>
          <w:rFonts w:ascii="Arial" w:hAnsi="Arial" w:cs="Arial"/>
          <w:sz w:val="24"/>
          <w:szCs w:val="24"/>
        </w:rPr>
        <w:t xml:space="preserve"> 5</w:t>
      </w:r>
      <w:r w:rsidRPr="007C6FA0">
        <w:rPr>
          <w:rFonts w:ascii="Arial" w:hAnsi="Arial" w:cs="Arial"/>
          <w:sz w:val="24"/>
          <w:szCs w:val="24"/>
        </w:rPr>
        <w:t xml:space="preserve"> Ordu</w:t>
      </w:r>
      <w:r w:rsidR="00047010">
        <w:rPr>
          <w:rFonts w:ascii="Arial" w:hAnsi="Arial" w:cs="Arial"/>
          <w:sz w:val="24"/>
          <w:szCs w:val="24"/>
        </w:rPr>
        <w:t xml:space="preserve"> Bölge</w:t>
      </w:r>
      <w:r w:rsidRPr="007C6FA0">
        <w:rPr>
          <w:rFonts w:ascii="Arial" w:hAnsi="Arial" w:cs="Arial"/>
          <w:sz w:val="24"/>
          <w:szCs w:val="24"/>
        </w:rPr>
        <w:t xml:space="preserve"> Komutanlığı</w:t>
      </w:r>
      <w:r w:rsidR="00BA2726">
        <w:rPr>
          <w:rFonts w:ascii="Arial" w:hAnsi="Arial" w:cs="Arial"/>
          <w:sz w:val="24"/>
          <w:szCs w:val="24"/>
        </w:rPr>
        <w:t>,</w:t>
      </w:r>
      <w:r w:rsidRPr="007C6FA0">
        <w:rPr>
          <w:rFonts w:ascii="Arial" w:hAnsi="Arial" w:cs="Arial"/>
          <w:sz w:val="24"/>
          <w:szCs w:val="24"/>
        </w:rPr>
        <w:t xml:space="preserve"> kurulup </w:t>
      </w:r>
      <w:r w:rsidRPr="007C6FA0">
        <w:rPr>
          <w:rFonts w:ascii="Arial" w:hAnsi="Arial" w:cs="Arial"/>
          <w:sz w:val="24"/>
          <w:szCs w:val="24"/>
        </w:rPr>
        <w:lastRenderedPageBreak/>
        <w:t>konuşlandırılır.</w:t>
      </w:r>
      <w:r w:rsidR="00047010">
        <w:rPr>
          <w:rFonts w:ascii="Arial" w:hAnsi="Arial" w:cs="Arial"/>
          <w:sz w:val="24"/>
          <w:szCs w:val="24"/>
        </w:rPr>
        <w:t xml:space="preserve"> Jandarma teşkilatı:İL,İlçe ve Beldelerden,kaldırılıp:Kara Sınır, Güvenlik Birliğine dönüştürülür. Bölge Ordu Komutanlığına;bağlı olarak;kara sınır,güvenliğini,sağlar. Sahil Güvenlik</w:t>
      </w:r>
      <w:r w:rsidR="000822C8">
        <w:rPr>
          <w:rFonts w:ascii="Arial" w:hAnsi="Arial" w:cs="Arial"/>
          <w:sz w:val="24"/>
          <w:szCs w:val="24"/>
        </w:rPr>
        <w:t>: Bölge Ordu Komutanlığına bağlı;askeri birlik olarak: Ülkenin Kıta Sahanlığı Hakları ile Deniz sahillerinin, kıyı güvenliğini sağlar.</w:t>
      </w:r>
    </w:p>
    <w:p w:rsidR="006E003F" w:rsidRDefault="006E003F" w:rsidP="0036712C">
      <w:pPr>
        <w:spacing w:after="0" w:line="240" w:lineRule="auto"/>
        <w:jc w:val="both"/>
        <w:rPr>
          <w:rFonts w:ascii="Arial" w:hAnsi="Arial" w:cs="Arial"/>
          <w:sz w:val="24"/>
          <w:szCs w:val="24"/>
        </w:rPr>
      </w:pPr>
    </w:p>
    <w:p w:rsidR="0036712C" w:rsidRPr="007C6FA0" w:rsidRDefault="0036712C" w:rsidP="0036712C">
      <w:pPr>
        <w:jc w:val="both"/>
        <w:rPr>
          <w:rFonts w:ascii="Arial" w:hAnsi="Arial" w:cs="Arial"/>
          <w:sz w:val="24"/>
          <w:szCs w:val="24"/>
        </w:rPr>
      </w:pPr>
      <w:r w:rsidRPr="007C6FA0">
        <w:rPr>
          <w:rFonts w:ascii="Arial" w:hAnsi="Arial" w:cs="Arial"/>
          <w:sz w:val="24"/>
          <w:szCs w:val="24"/>
        </w:rPr>
        <w:t>B- TSK PERSONELİNİN YARGILANMASI:</w:t>
      </w:r>
    </w:p>
    <w:p w:rsidR="0036712C" w:rsidRPr="007C6FA0" w:rsidRDefault="0036712C" w:rsidP="0036712C">
      <w:pPr>
        <w:jc w:val="both"/>
        <w:rPr>
          <w:rFonts w:ascii="Arial" w:hAnsi="Arial" w:cs="Arial"/>
          <w:sz w:val="24"/>
          <w:szCs w:val="24"/>
        </w:rPr>
      </w:pPr>
      <w:r w:rsidRPr="007C6FA0">
        <w:rPr>
          <w:rFonts w:ascii="Arial" w:hAnsi="Arial" w:cs="Arial"/>
          <w:sz w:val="24"/>
          <w:szCs w:val="24"/>
        </w:rPr>
        <w:t>1.  Yargı Birliği İlkesi gereğince</w:t>
      </w:r>
      <w:r w:rsidR="00316AAD">
        <w:rPr>
          <w:rFonts w:ascii="Arial" w:hAnsi="Arial" w:cs="Arial"/>
          <w:sz w:val="24"/>
          <w:szCs w:val="24"/>
        </w:rPr>
        <w:t>, TC sınırları içinde;</w:t>
      </w:r>
      <w:r w:rsidRPr="007C6FA0">
        <w:rPr>
          <w:rFonts w:ascii="Arial" w:hAnsi="Arial" w:cs="Arial"/>
          <w:sz w:val="24"/>
          <w:szCs w:val="24"/>
        </w:rPr>
        <w:t xml:space="preserve"> TC Adli Mahkemeleri dışında</w:t>
      </w:r>
      <w:r w:rsidR="005855B9">
        <w:rPr>
          <w:rFonts w:ascii="Arial" w:hAnsi="Arial" w:cs="Arial"/>
          <w:sz w:val="24"/>
          <w:szCs w:val="24"/>
        </w:rPr>
        <w:t>,</w:t>
      </w:r>
      <w:r w:rsidRPr="007C6FA0">
        <w:rPr>
          <w:rFonts w:ascii="Arial" w:hAnsi="Arial" w:cs="Arial"/>
          <w:sz w:val="24"/>
          <w:szCs w:val="24"/>
        </w:rPr>
        <w:t xml:space="preserve"> ayrı bir askeri yargı kurumu oluşturulamaz. TSK personeli subay, sözleşmeli asker, askeri öğren</w:t>
      </w:r>
      <w:r w:rsidR="00D153B9">
        <w:rPr>
          <w:rFonts w:ascii="Arial" w:hAnsi="Arial" w:cs="Arial"/>
          <w:sz w:val="24"/>
          <w:szCs w:val="24"/>
        </w:rPr>
        <w:t>ci ile TAE gören, Erbaş ve Erler:</w:t>
      </w:r>
      <w:r w:rsidRPr="007C6FA0">
        <w:rPr>
          <w:rFonts w:ascii="Arial" w:hAnsi="Arial" w:cs="Arial"/>
          <w:sz w:val="24"/>
          <w:szCs w:val="24"/>
        </w:rPr>
        <w:t xml:space="preserve"> işledikleri</w:t>
      </w:r>
      <w:r w:rsidR="00D153B9">
        <w:rPr>
          <w:rFonts w:ascii="Arial" w:hAnsi="Arial" w:cs="Arial"/>
          <w:sz w:val="24"/>
          <w:szCs w:val="24"/>
        </w:rPr>
        <w:t xml:space="preserve"> adli,</w:t>
      </w:r>
      <w:r w:rsidRPr="007C6FA0">
        <w:rPr>
          <w:rFonts w:ascii="Arial" w:hAnsi="Arial" w:cs="Arial"/>
          <w:sz w:val="24"/>
          <w:szCs w:val="24"/>
        </w:rPr>
        <w:t xml:space="preserve"> sivil suçlarından dolayı, TCK’ ya göre ve genel hükümler uyarınca</w:t>
      </w:r>
      <w:r w:rsidR="005855B9">
        <w:rPr>
          <w:rFonts w:ascii="Arial" w:hAnsi="Arial" w:cs="Arial"/>
          <w:sz w:val="24"/>
          <w:szCs w:val="24"/>
        </w:rPr>
        <w:t>,</w:t>
      </w:r>
      <w:r w:rsidRPr="007C6FA0">
        <w:rPr>
          <w:rFonts w:ascii="Arial" w:hAnsi="Arial" w:cs="Arial"/>
          <w:sz w:val="24"/>
          <w:szCs w:val="24"/>
        </w:rPr>
        <w:t xml:space="preserve"> Adliyede yargılanır. Asker ve Subayların durumu, atanmış devlet memurlarıyla</w:t>
      </w:r>
      <w:r w:rsidR="00D153B9">
        <w:rPr>
          <w:rFonts w:ascii="Arial" w:hAnsi="Arial" w:cs="Arial"/>
          <w:sz w:val="24"/>
          <w:szCs w:val="24"/>
        </w:rPr>
        <w:t>;</w:t>
      </w:r>
      <w:r w:rsidRPr="007C6FA0">
        <w:rPr>
          <w:rFonts w:ascii="Arial" w:hAnsi="Arial" w:cs="Arial"/>
          <w:sz w:val="24"/>
          <w:szCs w:val="24"/>
        </w:rPr>
        <w:t xml:space="preserve"> eşit ve aynıdır. </w:t>
      </w:r>
    </w:p>
    <w:p w:rsidR="0036712C" w:rsidRPr="007C6FA0" w:rsidRDefault="0036712C" w:rsidP="0036712C">
      <w:pPr>
        <w:jc w:val="both"/>
        <w:rPr>
          <w:rFonts w:ascii="Arial" w:hAnsi="Arial" w:cs="Arial"/>
          <w:sz w:val="24"/>
          <w:szCs w:val="24"/>
        </w:rPr>
      </w:pPr>
      <w:r w:rsidRPr="007C6FA0">
        <w:rPr>
          <w:rFonts w:ascii="Arial" w:hAnsi="Arial" w:cs="Arial"/>
          <w:sz w:val="24"/>
          <w:szCs w:val="24"/>
        </w:rPr>
        <w:t>2.   Askeri suç ve disiplin suçu işleyen</w:t>
      </w:r>
      <w:r w:rsidR="00316AAD">
        <w:rPr>
          <w:rFonts w:ascii="Arial" w:hAnsi="Arial" w:cs="Arial"/>
          <w:sz w:val="24"/>
          <w:szCs w:val="24"/>
        </w:rPr>
        <w:t>;</w:t>
      </w:r>
      <w:r w:rsidRPr="007C6FA0">
        <w:rPr>
          <w:rFonts w:ascii="Arial" w:hAnsi="Arial" w:cs="Arial"/>
          <w:sz w:val="24"/>
          <w:szCs w:val="24"/>
        </w:rPr>
        <w:t xml:space="preserve"> subay, asker ve askeri öğrenciler ise DMK’ya    </w:t>
      </w:r>
      <w:r>
        <w:rPr>
          <w:rFonts w:ascii="Arial" w:hAnsi="Arial" w:cs="Arial"/>
          <w:sz w:val="24"/>
          <w:szCs w:val="24"/>
        </w:rPr>
        <w:t>g</w:t>
      </w:r>
      <w:r w:rsidRPr="007C6FA0">
        <w:rPr>
          <w:rFonts w:ascii="Arial" w:hAnsi="Arial" w:cs="Arial"/>
          <w:sz w:val="24"/>
          <w:szCs w:val="24"/>
        </w:rPr>
        <w:t>öre; üst sicil, disiplin,askeri okul</w:t>
      </w:r>
      <w:r w:rsidR="005855B9">
        <w:rPr>
          <w:rFonts w:ascii="Arial" w:hAnsi="Arial" w:cs="Arial"/>
          <w:sz w:val="24"/>
          <w:szCs w:val="24"/>
        </w:rPr>
        <w:t xml:space="preserve"> öğretmen,</w:t>
      </w:r>
      <w:r w:rsidRPr="007C6FA0">
        <w:rPr>
          <w:rFonts w:ascii="Arial" w:hAnsi="Arial" w:cs="Arial"/>
          <w:sz w:val="24"/>
          <w:szCs w:val="24"/>
        </w:rPr>
        <w:t>öğretim üyeleri ve atamaya yetkili komutanlarca</w:t>
      </w:r>
      <w:r w:rsidR="005855B9">
        <w:rPr>
          <w:rFonts w:ascii="Arial" w:hAnsi="Arial" w:cs="Arial"/>
          <w:sz w:val="24"/>
          <w:szCs w:val="24"/>
        </w:rPr>
        <w:t>;</w:t>
      </w:r>
      <w:r w:rsidRPr="007C6FA0">
        <w:rPr>
          <w:rFonts w:ascii="Arial" w:hAnsi="Arial" w:cs="Arial"/>
          <w:sz w:val="24"/>
          <w:szCs w:val="24"/>
        </w:rPr>
        <w:t xml:space="preserve"> savunma istenerek</w:t>
      </w:r>
      <w:r w:rsidR="005855B9">
        <w:rPr>
          <w:rFonts w:ascii="Arial" w:hAnsi="Arial" w:cs="Arial"/>
          <w:sz w:val="24"/>
          <w:szCs w:val="24"/>
        </w:rPr>
        <w:t>,</w:t>
      </w:r>
      <w:r w:rsidRPr="007C6FA0">
        <w:rPr>
          <w:rFonts w:ascii="Arial" w:hAnsi="Arial" w:cs="Arial"/>
          <w:sz w:val="24"/>
          <w:szCs w:val="24"/>
        </w:rPr>
        <w:t xml:space="preserve"> yada disiplin soruşturması açılarak cezalandırılır. Asker</w:t>
      </w:r>
      <w:r w:rsidR="00965A65">
        <w:rPr>
          <w:rFonts w:ascii="Arial" w:hAnsi="Arial" w:cs="Arial"/>
          <w:sz w:val="24"/>
          <w:szCs w:val="24"/>
        </w:rPr>
        <w:t>i</w:t>
      </w:r>
      <w:r w:rsidRPr="007C6FA0">
        <w:rPr>
          <w:rFonts w:ascii="Arial" w:hAnsi="Arial" w:cs="Arial"/>
          <w:sz w:val="24"/>
          <w:szCs w:val="24"/>
        </w:rPr>
        <w:t xml:space="preserve"> işlem ve cezalara karşı</w:t>
      </w:r>
      <w:r w:rsidR="000E7192">
        <w:rPr>
          <w:rFonts w:ascii="Arial" w:hAnsi="Arial" w:cs="Arial"/>
          <w:sz w:val="24"/>
          <w:szCs w:val="24"/>
        </w:rPr>
        <w:t>,</w:t>
      </w:r>
      <w:r w:rsidRPr="007C6FA0">
        <w:rPr>
          <w:rFonts w:ascii="Arial" w:hAnsi="Arial" w:cs="Arial"/>
          <w:sz w:val="24"/>
          <w:szCs w:val="24"/>
        </w:rPr>
        <w:t xml:space="preserve"> gerekçeli olarak ve on gün içinde</w:t>
      </w:r>
      <w:r w:rsidR="000E7192">
        <w:rPr>
          <w:rFonts w:ascii="Arial" w:hAnsi="Arial" w:cs="Arial"/>
          <w:sz w:val="24"/>
          <w:szCs w:val="24"/>
        </w:rPr>
        <w:t>;</w:t>
      </w:r>
      <w:r w:rsidRPr="007C6FA0">
        <w:rPr>
          <w:rFonts w:ascii="Arial" w:hAnsi="Arial" w:cs="Arial"/>
          <w:sz w:val="24"/>
          <w:szCs w:val="24"/>
        </w:rPr>
        <w:t xml:space="preserve"> askeri okul</w:t>
      </w:r>
      <w:r w:rsidR="00D153B9">
        <w:rPr>
          <w:rFonts w:ascii="Arial" w:hAnsi="Arial" w:cs="Arial"/>
          <w:sz w:val="24"/>
          <w:szCs w:val="24"/>
        </w:rPr>
        <w:t>,</w:t>
      </w:r>
      <w:r w:rsidRPr="007C6FA0">
        <w:rPr>
          <w:rFonts w:ascii="Arial" w:hAnsi="Arial" w:cs="Arial"/>
          <w:sz w:val="24"/>
          <w:szCs w:val="24"/>
        </w:rPr>
        <w:t xml:space="preserve"> veya ordu disiplin kuruluna</w:t>
      </w:r>
      <w:r w:rsidR="00D153B9">
        <w:rPr>
          <w:rFonts w:ascii="Arial" w:hAnsi="Arial" w:cs="Arial"/>
          <w:sz w:val="24"/>
          <w:szCs w:val="24"/>
        </w:rPr>
        <w:t>;</w:t>
      </w:r>
      <w:r w:rsidRPr="007C6FA0">
        <w:rPr>
          <w:rFonts w:ascii="Arial" w:hAnsi="Arial" w:cs="Arial"/>
          <w:sz w:val="24"/>
          <w:szCs w:val="24"/>
        </w:rPr>
        <w:t xml:space="preserve"> itiraz edilir. Disiplin  Kurulu Kararlarına karşı ise</w:t>
      </w:r>
      <w:r w:rsidR="00D153B9">
        <w:rPr>
          <w:rFonts w:ascii="Arial" w:hAnsi="Arial" w:cs="Arial"/>
          <w:sz w:val="24"/>
          <w:szCs w:val="24"/>
        </w:rPr>
        <w:t>;</w:t>
      </w:r>
      <w:r w:rsidRPr="007C6FA0">
        <w:rPr>
          <w:rFonts w:ascii="Arial" w:hAnsi="Arial" w:cs="Arial"/>
          <w:sz w:val="24"/>
          <w:szCs w:val="24"/>
        </w:rPr>
        <w:t xml:space="preserve"> yine on gün içinde</w:t>
      </w:r>
      <w:r w:rsidR="00D153B9">
        <w:rPr>
          <w:rFonts w:ascii="Arial" w:hAnsi="Arial" w:cs="Arial"/>
          <w:sz w:val="24"/>
          <w:szCs w:val="24"/>
        </w:rPr>
        <w:t>:</w:t>
      </w:r>
      <w:r w:rsidRPr="007C6FA0">
        <w:rPr>
          <w:rFonts w:ascii="Arial" w:hAnsi="Arial" w:cs="Arial"/>
          <w:sz w:val="24"/>
          <w:szCs w:val="24"/>
        </w:rPr>
        <w:t xml:space="preserve"> gerekçeli olarak</w:t>
      </w:r>
      <w:r w:rsidR="00316AAD">
        <w:rPr>
          <w:rFonts w:ascii="Arial" w:hAnsi="Arial" w:cs="Arial"/>
          <w:sz w:val="24"/>
          <w:szCs w:val="24"/>
        </w:rPr>
        <w:t>,</w:t>
      </w:r>
      <w:r w:rsidRPr="007C6FA0">
        <w:rPr>
          <w:rFonts w:ascii="Arial" w:hAnsi="Arial" w:cs="Arial"/>
          <w:sz w:val="24"/>
          <w:szCs w:val="24"/>
        </w:rPr>
        <w:t xml:space="preserve"> o yer ordu komutanına</w:t>
      </w:r>
      <w:r w:rsidR="00643CE6">
        <w:rPr>
          <w:rFonts w:ascii="Arial" w:hAnsi="Arial" w:cs="Arial"/>
          <w:sz w:val="24"/>
          <w:szCs w:val="24"/>
        </w:rPr>
        <w:t>,</w:t>
      </w:r>
      <w:r w:rsidRPr="007C6FA0">
        <w:rPr>
          <w:rFonts w:ascii="Arial" w:hAnsi="Arial" w:cs="Arial"/>
          <w:sz w:val="24"/>
          <w:szCs w:val="24"/>
        </w:rPr>
        <w:t xml:space="preserve"> veya askeri okul</w:t>
      </w:r>
      <w:r w:rsidR="00965A65">
        <w:rPr>
          <w:rFonts w:ascii="Arial" w:hAnsi="Arial" w:cs="Arial"/>
          <w:sz w:val="24"/>
          <w:szCs w:val="24"/>
        </w:rPr>
        <w:t xml:space="preserve"> komutanına</w:t>
      </w:r>
      <w:r w:rsidR="00643CE6">
        <w:rPr>
          <w:rFonts w:ascii="Arial" w:hAnsi="Arial" w:cs="Arial"/>
          <w:sz w:val="24"/>
          <w:szCs w:val="24"/>
        </w:rPr>
        <w:t>,</w:t>
      </w:r>
      <w:r w:rsidR="00965A65">
        <w:rPr>
          <w:rFonts w:ascii="Arial" w:hAnsi="Arial" w:cs="Arial"/>
          <w:sz w:val="24"/>
          <w:szCs w:val="24"/>
        </w:rPr>
        <w:t xml:space="preserve"> </w:t>
      </w:r>
      <w:r w:rsidRPr="007C6FA0">
        <w:rPr>
          <w:rFonts w:ascii="Arial" w:hAnsi="Arial" w:cs="Arial"/>
          <w:sz w:val="24"/>
          <w:szCs w:val="24"/>
        </w:rPr>
        <w:t>itiraz edilir. Orduda</w:t>
      </w:r>
      <w:r w:rsidR="00316AAD">
        <w:rPr>
          <w:rFonts w:ascii="Arial" w:hAnsi="Arial" w:cs="Arial"/>
          <w:sz w:val="24"/>
          <w:szCs w:val="24"/>
        </w:rPr>
        <w:t>n, askeri görevden, memurluktan</w:t>
      </w:r>
      <w:r w:rsidR="00D153B9">
        <w:rPr>
          <w:rFonts w:ascii="Arial" w:hAnsi="Arial" w:cs="Arial"/>
          <w:sz w:val="24"/>
          <w:szCs w:val="24"/>
        </w:rPr>
        <w:t>,</w:t>
      </w:r>
      <w:r w:rsidR="00316AAD">
        <w:rPr>
          <w:rFonts w:ascii="Arial" w:hAnsi="Arial" w:cs="Arial"/>
          <w:sz w:val="24"/>
          <w:szCs w:val="24"/>
        </w:rPr>
        <w:t xml:space="preserve"> veya</w:t>
      </w:r>
      <w:r w:rsidRPr="007C6FA0">
        <w:rPr>
          <w:rFonts w:ascii="Arial" w:hAnsi="Arial" w:cs="Arial"/>
          <w:sz w:val="24"/>
          <w:szCs w:val="24"/>
        </w:rPr>
        <w:t xml:space="preserve"> askeri okuldan</w:t>
      </w:r>
      <w:r w:rsidR="00316AAD">
        <w:rPr>
          <w:rFonts w:ascii="Arial" w:hAnsi="Arial" w:cs="Arial"/>
          <w:sz w:val="24"/>
          <w:szCs w:val="24"/>
        </w:rPr>
        <w:t>;</w:t>
      </w:r>
      <w:r w:rsidRPr="007C6FA0">
        <w:rPr>
          <w:rFonts w:ascii="Arial" w:hAnsi="Arial" w:cs="Arial"/>
          <w:sz w:val="24"/>
          <w:szCs w:val="24"/>
        </w:rPr>
        <w:t xml:space="preserve"> çıkarılma kararlarına karşı ise TSK Başkanına itiraz edilir. Ceza ve işlemlere</w:t>
      </w:r>
      <w:r w:rsidR="00316AAD">
        <w:rPr>
          <w:rFonts w:ascii="Arial" w:hAnsi="Arial" w:cs="Arial"/>
          <w:sz w:val="24"/>
          <w:szCs w:val="24"/>
        </w:rPr>
        <w:t>,</w:t>
      </w:r>
      <w:r w:rsidRPr="007C6FA0">
        <w:rPr>
          <w:rFonts w:ascii="Arial" w:hAnsi="Arial" w:cs="Arial"/>
          <w:sz w:val="24"/>
          <w:szCs w:val="24"/>
        </w:rPr>
        <w:t xml:space="preserve"> itiraz makamları; itiraz</w:t>
      </w:r>
      <w:r w:rsidR="00965A65">
        <w:rPr>
          <w:rFonts w:ascii="Arial" w:hAnsi="Arial" w:cs="Arial"/>
          <w:sz w:val="24"/>
          <w:szCs w:val="24"/>
        </w:rPr>
        <w:t>ı</w:t>
      </w:r>
      <w:r w:rsidR="000E7192">
        <w:rPr>
          <w:rFonts w:ascii="Arial" w:hAnsi="Arial" w:cs="Arial"/>
          <w:sz w:val="24"/>
          <w:szCs w:val="24"/>
        </w:rPr>
        <w:t>,</w:t>
      </w:r>
      <w:r w:rsidRPr="007C6FA0">
        <w:rPr>
          <w:rFonts w:ascii="Arial" w:hAnsi="Arial" w:cs="Arial"/>
          <w:sz w:val="24"/>
          <w:szCs w:val="24"/>
        </w:rPr>
        <w:t xml:space="preserve"> dosya üzerinde inceleyerek</w:t>
      </w:r>
      <w:r w:rsidR="00965A65">
        <w:rPr>
          <w:rFonts w:ascii="Arial" w:hAnsi="Arial" w:cs="Arial"/>
          <w:sz w:val="24"/>
          <w:szCs w:val="24"/>
        </w:rPr>
        <w:t>;</w:t>
      </w:r>
      <w:r w:rsidRPr="007C6FA0">
        <w:rPr>
          <w:rFonts w:ascii="Arial" w:hAnsi="Arial" w:cs="Arial"/>
          <w:sz w:val="24"/>
          <w:szCs w:val="24"/>
        </w:rPr>
        <w:t xml:space="preserve"> işlemi, cezayı</w:t>
      </w:r>
      <w:r w:rsidR="000E7192">
        <w:rPr>
          <w:rFonts w:ascii="Arial" w:hAnsi="Arial" w:cs="Arial"/>
          <w:sz w:val="24"/>
          <w:szCs w:val="24"/>
        </w:rPr>
        <w:t xml:space="preserve">; </w:t>
      </w:r>
      <w:r w:rsidRPr="007C6FA0">
        <w:rPr>
          <w:rFonts w:ascii="Arial" w:hAnsi="Arial" w:cs="Arial"/>
          <w:sz w:val="24"/>
          <w:szCs w:val="24"/>
        </w:rPr>
        <w:t xml:space="preserve"> uygun bulup onaylar, değiştirir, hafifletir</w:t>
      </w:r>
      <w:r w:rsidR="00643CE6">
        <w:rPr>
          <w:rFonts w:ascii="Arial" w:hAnsi="Arial" w:cs="Arial"/>
          <w:sz w:val="24"/>
          <w:szCs w:val="24"/>
        </w:rPr>
        <w:t>,</w:t>
      </w:r>
      <w:r w:rsidRPr="007C6FA0">
        <w:rPr>
          <w:rFonts w:ascii="Arial" w:hAnsi="Arial" w:cs="Arial"/>
          <w:sz w:val="24"/>
          <w:szCs w:val="24"/>
        </w:rPr>
        <w:t xml:space="preserve"> yada tümüyle kaldırır. Askeri işlem ve cezalara karşı</w:t>
      </w:r>
      <w:r w:rsidR="000E7192">
        <w:rPr>
          <w:rFonts w:ascii="Arial" w:hAnsi="Arial" w:cs="Arial"/>
          <w:sz w:val="24"/>
          <w:szCs w:val="24"/>
        </w:rPr>
        <w:t>,Y</w:t>
      </w:r>
      <w:r w:rsidRPr="007C6FA0">
        <w:rPr>
          <w:rFonts w:ascii="Arial" w:hAnsi="Arial" w:cs="Arial"/>
          <w:sz w:val="24"/>
          <w:szCs w:val="24"/>
        </w:rPr>
        <w:t>argıya başvurulamaz.</w:t>
      </w:r>
    </w:p>
    <w:p w:rsidR="0036712C" w:rsidRPr="007C6FA0" w:rsidRDefault="0036712C" w:rsidP="0036712C">
      <w:pPr>
        <w:spacing w:after="0" w:line="240" w:lineRule="auto"/>
        <w:jc w:val="both"/>
        <w:rPr>
          <w:rFonts w:ascii="Arial" w:hAnsi="Arial" w:cs="Arial"/>
          <w:sz w:val="24"/>
          <w:szCs w:val="24"/>
        </w:rPr>
      </w:pPr>
      <w:r>
        <w:rPr>
          <w:rFonts w:ascii="Arial" w:hAnsi="Arial" w:cs="Arial"/>
          <w:sz w:val="24"/>
          <w:szCs w:val="24"/>
        </w:rPr>
        <w:t xml:space="preserve">3. </w:t>
      </w:r>
      <w:r w:rsidR="00316AAD">
        <w:rPr>
          <w:rFonts w:ascii="Arial" w:hAnsi="Arial" w:cs="Arial"/>
          <w:sz w:val="24"/>
          <w:szCs w:val="24"/>
        </w:rPr>
        <w:t>TSK’ya bağlı</w:t>
      </w:r>
      <w:r w:rsidR="008F659D">
        <w:rPr>
          <w:rFonts w:ascii="Arial" w:hAnsi="Arial" w:cs="Arial"/>
          <w:sz w:val="24"/>
          <w:szCs w:val="24"/>
        </w:rPr>
        <w:t>,</w:t>
      </w:r>
      <w:r w:rsidRPr="007C6FA0">
        <w:rPr>
          <w:rFonts w:ascii="Arial" w:hAnsi="Arial" w:cs="Arial"/>
          <w:sz w:val="24"/>
          <w:szCs w:val="24"/>
        </w:rPr>
        <w:t xml:space="preserve"> Ordu Merkez Komutanlıkları ile Askeri Okullarda</w:t>
      </w:r>
      <w:r w:rsidR="008F659D">
        <w:rPr>
          <w:rFonts w:ascii="Arial" w:hAnsi="Arial" w:cs="Arial"/>
          <w:sz w:val="24"/>
          <w:szCs w:val="24"/>
        </w:rPr>
        <w:t>;</w:t>
      </w:r>
      <w:r w:rsidRPr="007C6FA0">
        <w:rPr>
          <w:rFonts w:ascii="Arial" w:hAnsi="Arial" w:cs="Arial"/>
          <w:sz w:val="24"/>
          <w:szCs w:val="24"/>
        </w:rPr>
        <w:t xml:space="preserve"> birer Disiplin Kurulu kurulur. Kurula</w:t>
      </w:r>
      <w:r w:rsidR="00965A65">
        <w:rPr>
          <w:rFonts w:ascii="Arial" w:hAnsi="Arial" w:cs="Arial"/>
          <w:sz w:val="24"/>
          <w:szCs w:val="24"/>
        </w:rPr>
        <w:t>,</w:t>
      </w:r>
      <w:r w:rsidRPr="007C6FA0">
        <w:rPr>
          <w:rFonts w:ascii="Arial" w:hAnsi="Arial" w:cs="Arial"/>
          <w:sz w:val="24"/>
          <w:szCs w:val="24"/>
        </w:rPr>
        <w:t xml:space="preserve"> 5 üyeden en kıdemli olan subay</w:t>
      </w:r>
      <w:r w:rsidR="008F659D">
        <w:rPr>
          <w:rFonts w:ascii="Arial" w:hAnsi="Arial" w:cs="Arial"/>
          <w:sz w:val="24"/>
          <w:szCs w:val="24"/>
        </w:rPr>
        <w:t>,</w:t>
      </w:r>
      <w:r w:rsidRPr="007C6FA0">
        <w:rPr>
          <w:rFonts w:ascii="Arial" w:hAnsi="Arial" w:cs="Arial"/>
          <w:sz w:val="24"/>
          <w:szCs w:val="24"/>
        </w:rPr>
        <w:t xml:space="preserve"> başkanlık eder. Ordu Merkez Disiplin Kurulu; bir</w:t>
      </w:r>
      <w:r w:rsidR="00C35B0D">
        <w:rPr>
          <w:rFonts w:ascii="Arial" w:hAnsi="Arial" w:cs="Arial"/>
          <w:sz w:val="24"/>
          <w:szCs w:val="24"/>
        </w:rPr>
        <w:t xml:space="preserve"> </w:t>
      </w:r>
      <w:r w:rsidR="009B29BC">
        <w:rPr>
          <w:rFonts w:ascii="Arial" w:hAnsi="Arial" w:cs="Arial"/>
          <w:sz w:val="24"/>
          <w:szCs w:val="24"/>
        </w:rPr>
        <w:t>eğitim</w:t>
      </w:r>
      <w:r w:rsidR="00C35B0D">
        <w:rPr>
          <w:rFonts w:ascii="Arial" w:hAnsi="Arial" w:cs="Arial"/>
          <w:sz w:val="24"/>
          <w:szCs w:val="24"/>
        </w:rPr>
        <w:t xml:space="preserve"> </w:t>
      </w:r>
      <w:r w:rsidR="009B29BC">
        <w:rPr>
          <w:rFonts w:ascii="Arial" w:hAnsi="Arial" w:cs="Arial"/>
          <w:sz w:val="24"/>
          <w:szCs w:val="24"/>
        </w:rPr>
        <w:t>s</w:t>
      </w:r>
      <w:r w:rsidRPr="007C6FA0">
        <w:rPr>
          <w:rFonts w:ascii="Arial" w:hAnsi="Arial" w:cs="Arial"/>
          <w:sz w:val="24"/>
          <w:szCs w:val="24"/>
        </w:rPr>
        <w:t xml:space="preserve">ubayı, bir teknik subay, bir sağlık subayı, bir meslek subayı ile bir </w:t>
      </w:r>
      <w:r w:rsidR="00C35B0D">
        <w:rPr>
          <w:rFonts w:ascii="Arial" w:hAnsi="Arial" w:cs="Arial"/>
          <w:sz w:val="24"/>
          <w:szCs w:val="24"/>
        </w:rPr>
        <w:t>p.</w:t>
      </w:r>
      <w:r w:rsidRPr="007C6FA0">
        <w:rPr>
          <w:rFonts w:ascii="Arial" w:hAnsi="Arial" w:cs="Arial"/>
          <w:sz w:val="24"/>
          <w:szCs w:val="24"/>
        </w:rPr>
        <w:t>sözleşmeli askerden  oluşturulur. Kurul üyelerinin görev süresi 5 yıldır. Kurul</w:t>
      </w:r>
      <w:r w:rsidR="009B29BC">
        <w:rPr>
          <w:rFonts w:ascii="Arial" w:hAnsi="Arial" w:cs="Arial"/>
          <w:sz w:val="24"/>
          <w:szCs w:val="24"/>
        </w:rPr>
        <w:t>,</w:t>
      </w:r>
      <w:r w:rsidR="000E7192">
        <w:rPr>
          <w:rFonts w:ascii="Arial" w:hAnsi="Arial" w:cs="Arial"/>
          <w:sz w:val="24"/>
          <w:szCs w:val="24"/>
        </w:rPr>
        <w:t xml:space="preserve"> gerektiğinde</w:t>
      </w:r>
      <w:r w:rsidRPr="007C6FA0">
        <w:rPr>
          <w:rFonts w:ascii="Arial" w:hAnsi="Arial" w:cs="Arial"/>
          <w:sz w:val="24"/>
          <w:szCs w:val="24"/>
        </w:rPr>
        <w:t xml:space="preserve"> toplanır</w:t>
      </w:r>
      <w:r w:rsidR="006A0F8F">
        <w:rPr>
          <w:rFonts w:ascii="Arial" w:hAnsi="Arial" w:cs="Arial"/>
          <w:sz w:val="24"/>
          <w:szCs w:val="24"/>
        </w:rPr>
        <w:t xml:space="preserve"> ve</w:t>
      </w:r>
      <w:r w:rsidRPr="007C6FA0">
        <w:rPr>
          <w:rFonts w:ascii="Arial" w:hAnsi="Arial" w:cs="Arial"/>
          <w:sz w:val="24"/>
          <w:szCs w:val="24"/>
        </w:rPr>
        <w:t xml:space="preserve"> gündemini görüşür. Üyeler</w:t>
      </w:r>
      <w:r w:rsidR="006A0F8F">
        <w:rPr>
          <w:rFonts w:ascii="Arial" w:hAnsi="Arial" w:cs="Arial"/>
          <w:sz w:val="24"/>
          <w:szCs w:val="24"/>
        </w:rPr>
        <w:t>,</w:t>
      </w:r>
      <w:r w:rsidRPr="007C6FA0">
        <w:rPr>
          <w:rFonts w:ascii="Arial" w:hAnsi="Arial" w:cs="Arial"/>
          <w:sz w:val="24"/>
          <w:szCs w:val="24"/>
        </w:rPr>
        <w:t xml:space="preserve"> diğer günlerde asli görevlerini yürütür. Kurul üyelerini</w:t>
      </w:r>
      <w:r w:rsidR="006A0F8F">
        <w:rPr>
          <w:rFonts w:ascii="Arial" w:hAnsi="Arial" w:cs="Arial"/>
          <w:sz w:val="24"/>
          <w:szCs w:val="24"/>
        </w:rPr>
        <w:t>;</w:t>
      </w:r>
      <w:r w:rsidRPr="007C6FA0">
        <w:rPr>
          <w:rFonts w:ascii="Arial" w:hAnsi="Arial" w:cs="Arial"/>
          <w:sz w:val="24"/>
          <w:szCs w:val="24"/>
        </w:rPr>
        <w:t xml:space="preserve"> subaylar ve sözleşmeli askerler, gizli ve yazılı  oyla</w:t>
      </w:r>
      <w:r w:rsidR="009B29BC">
        <w:rPr>
          <w:rFonts w:ascii="Arial" w:hAnsi="Arial" w:cs="Arial"/>
          <w:sz w:val="24"/>
          <w:szCs w:val="24"/>
        </w:rPr>
        <w:t>,</w:t>
      </w:r>
      <w:r w:rsidRPr="007C6FA0">
        <w:rPr>
          <w:rFonts w:ascii="Arial" w:hAnsi="Arial" w:cs="Arial"/>
          <w:sz w:val="24"/>
          <w:szCs w:val="24"/>
        </w:rPr>
        <w:t xml:space="preserve"> adaylar arasından seçerler. Askeri Okul Disiplin Kurulları</w:t>
      </w:r>
      <w:r w:rsidR="005855B9">
        <w:rPr>
          <w:rFonts w:ascii="Arial" w:hAnsi="Arial" w:cs="Arial"/>
          <w:sz w:val="24"/>
          <w:szCs w:val="24"/>
        </w:rPr>
        <w:t>,</w:t>
      </w:r>
      <w:r w:rsidRPr="007C6FA0">
        <w:rPr>
          <w:rFonts w:ascii="Arial" w:hAnsi="Arial" w:cs="Arial"/>
          <w:sz w:val="24"/>
          <w:szCs w:val="24"/>
        </w:rPr>
        <w:t xml:space="preserve"> beş üyelidir</w:t>
      </w:r>
      <w:r w:rsidR="005855B9">
        <w:rPr>
          <w:rFonts w:ascii="Arial" w:hAnsi="Arial" w:cs="Arial"/>
          <w:sz w:val="24"/>
          <w:szCs w:val="24"/>
        </w:rPr>
        <w:t>.Bir üye, öğrenci temsilcisidir.</w:t>
      </w:r>
      <w:r w:rsidR="00C35B0D">
        <w:rPr>
          <w:rFonts w:ascii="Arial" w:hAnsi="Arial" w:cs="Arial"/>
          <w:sz w:val="24"/>
          <w:szCs w:val="24"/>
        </w:rPr>
        <w:t xml:space="preserve"> </w:t>
      </w:r>
      <w:r w:rsidR="005855B9">
        <w:rPr>
          <w:rFonts w:ascii="Arial" w:hAnsi="Arial" w:cs="Arial"/>
          <w:sz w:val="24"/>
          <w:szCs w:val="24"/>
        </w:rPr>
        <w:t>Öğrenciler,</w:t>
      </w:r>
      <w:r w:rsidRPr="007C6FA0">
        <w:rPr>
          <w:rFonts w:ascii="Arial" w:hAnsi="Arial" w:cs="Arial"/>
          <w:sz w:val="24"/>
          <w:szCs w:val="24"/>
        </w:rPr>
        <w:t xml:space="preserve"> her yıl</w:t>
      </w:r>
      <w:r w:rsidR="005855B9">
        <w:rPr>
          <w:rFonts w:ascii="Arial" w:hAnsi="Arial" w:cs="Arial"/>
          <w:sz w:val="24"/>
          <w:szCs w:val="24"/>
        </w:rPr>
        <w:t xml:space="preserve"> için temsilcilerini,</w:t>
      </w:r>
      <w:r w:rsidRPr="007C6FA0">
        <w:rPr>
          <w:rFonts w:ascii="Arial" w:hAnsi="Arial" w:cs="Arial"/>
          <w:sz w:val="24"/>
          <w:szCs w:val="24"/>
        </w:rPr>
        <w:t xml:space="preserve"> yeniden seç</w:t>
      </w:r>
      <w:r w:rsidR="00FE2FAF">
        <w:rPr>
          <w:rFonts w:ascii="Arial" w:hAnsi="Arial" w:cs="Arial"/>
          <w:sz w:val="24"/>
          <w:szCs w:val="24"/>
        </w:rPr>
        <w:t>er</w:t>
      </w:r>
      <w:r w:rsidRPr="007C6FA0">
        <w:rPr>
          <w:rFonts w:ascii="Arial" w:hAnsi="Arial" w:cs="Arial"/>
          <w:sz w:val="24"/>
          <w:szCs w:val="24"/>
        </w:rPr>
        <w:t>l</w:t>
      </w:r>
      <w:r w:rsidR="00FE2FAF">
        <w:rPr>
          <w:rFonts w:ascii="Arial" w:hAnsi="Arial" w:cs="Arial"/>
          <w:sz w:val="24"/>
          <w:szCs w:val="24"/>
        </w:rPr>
        <w:t>e</w:t>
      </w:r>
      <w:r w:rsidRPr="007C6FA0">
        <w:rPr>
          <w:rFonts w:ascii="Arial" w:hAnsi="Arial" w:cs="Arial"/>
          <w:sz w:val="24"/>
          <w:szCs w:val="24"/>
        </w:rPr>
        <w:t>r. Diğer dört üye ise Askeri öğretim üyeleri içinden</w:t>
      </w:r>
      <w:r w:rsidR="009B29BC">
        <w:rPr>
          <w:rFonts w:ascii="Arial" w:hAnsi="Arial" w:cs="Arial"/>
          <w:sz w:val="24"/>
          <w:szCs w:val="24"/>
        </w:rPr>
        <w:t>,</w:t>
      </w:r>
      <w:r w:rsidRPr="007C6FA0">
        <w:rPr>
          <w:rFonts w:ascii="Arial" w:hAnsi="Arial" w:cs="Arial"/>
          <w:sz w:val="24"/>
          <w:szCs w:val="24"/>
        </w:rPr>
        <w:t xml:space="preserve"> okul komutanınca görevlendirilir.</w:t>
      </w:r>
    </w:p>
    <w:p w:rsidR="0036712C" w:rsidRDefault="0036712C" w:rsidP="0036712C">
      <w:pPr>
        <w:spacing w:after="0" w:line="240" w:lineRule="auto"/>
        <w:jc w:val="both"/>
        <w:rPr>
          <w:rFonts w:ascii="Arial" w:hAnsi="Arial" w:cs="Arial"/>
          <w:sz w:val="24"/>
          <w:szCs w:val="24"/>
        </w:rPr>
      </w:pPr>
      <w:r>
        <w:rPr>
          <w:rFonts w:ascii="Arial" w:hAnsi="Arial" w:cs="Arial"/>
          <w:sz w:val="24"/>
          <w:szCs w:val="24"/>
        </w:rPr>
        <w:t>4. Türk</w:t>
      </w:r>
      <w:r w:rsidRPr="007C6FA0">
        <w:rPr>
          <w:rFonts w:ascii="Arial" w:hAnsi="Arial" w:cs="Arial"/>
          <w:sz w:val="24"/>
          <w:szCs w:val="24"/>
        </w:rPr>
        <w:t xml:space="preserve"> Hukukunda; dayak, işkence</w:t>
      </w:r>
      <w:r w:rsidR="00F42463">
        <w:rPr>
          <w:rFonts w:ascii="Arial" w:hAnsi="Arial" w:cs="Arial"/>
          <w:sz w:val="24"/>
          <w:szCs w:val="24"/>
        </w:rPr>
        <w:t>, eziyet, baskı, hakaret, küfür-</w:t>
      </w:r>
      <w:r w:rsidRPr="007C6FA0">
        <w:rPr>
          <w:rFonts w:ascii="Arial" w:hAnsi="Arial" w:cs="Arial"/>
          <w:sz w:val="24"/>
          <w:szCs w:val="24"/>
        </w:rPr>
        <w:t xml:space="preserve"> sövmek, dayatma,</w:t>
      </w:r>
      <w:r w:rsidR="00965A65">
        <w:rPr>
          <w:rFonts w:ascii="Arial" w:hAnsi="Arial" w:cs="Arial"/>
          <w:sz w:val="24"/>
          <w:szCs w:val="24"/>
        </w:rPr>
        <w:t xml:space="preserve"> cinsel taciz,</w:t>
      </w:r>
      <w:r w:rsidR="00643CE6">
        <w:rPr>
          <w:rFonts w:ascii="Arial" w:hAnsi="Arial" w:cs="Arial"/>
          <w:sz w:val="24"/>
          <w:szCs w:val="24"/>
        </w:rPr>
        <w:t xml:space="preserve"> </w:t>
      </w:r>
      <w:r w:rsidRPr="007C6FA0">
        <w:rPr>
          <w:rFonts w:ascii="Arial" w:hAnsi="Arial" w:cs="Arial"/>
          <w:sz w:val="24"/>
          <w:szCs w:val="24"/>
        </w:rPr>
        <w:t>zorlama, kesinlikle yasaktır ve insanlık suçudur. Subaylar</w:t>
      </w:r>
      <w:r w:rsidR="00F42463">
        <w:rPr>
          <w:rFonts w:ascii="Arial" w:hAnsi="Arial" w:cs="Arial"/>
          <w:sz w:val="24"/>
          <w:szCs w:val="24"/>
        </w:rPr>
        <w:t>;</w:t>
      </w:r>
      <w:r w:rsidRPr="007C6FA0">
        <w:rPr>
          <w:rFonts w:ascii="Arial" w:hAnsi="Arial" w:cs="Arial"/>
          <w:sz w:val="24"/>
          <w:szCs w:val="24"/>
        </w:rPr>
        <w:t xml:space="preserve"> TAE gören erlere, astların</w:t>
      </w:r>
      <w:r w:rsidR="00B46DE7">
        <w:rPr>
          <w:rFonts w:ascii="Arial" w:hAnsi="Arial" w:cs="Arial"/>
          <w:sz w:val="24"/>
          <w:szCs w:val="24"/>
        </w:rPr>
        <w:t>a</w:t>
      </w:r>
      <w:r w:rsidRPr="007C6FA0">
        <w:rPr>
          <w:rFonts w:ascii="Arial" w:hAnsi="Arial" w:cs="Arial"/>
          <w:sz w:val="24"/>
          <w:szCs w:val="24"/>
        </w:rPr>
        <w:t xml:space="preserve"> veya askeri öğrencilere</w:t>
      </w:r>
      <w:r w:rsidR="009B29BC">
        <w:rPr>
          <w:rFonts w:ascii="Arial" w:hAnsi="Arial" w:cs="Arial"/>
          <w:sz w:val="24"/>
          <w:szCs w:val="24"/>
        </w:rPr>
        <w:t>;</w:t>
      </w:r>
      <w:r w:rsidRPr="007C6FA0">
        <w:rPr>
          <w:rFonts w:ascii="Arial" w:hAnsi="Arial" w:cs="Arial"/>
          <w:sz w:val="24"/>
          <w:szCs w:val="24"/>
        </w:rPr>
        <w:t xml:space="preserve"> şiddet uygulayamaz, dövemez, işkence yapamaz, küfür, hakaret edemez. Tıbbi rapor veya tanıkla</w:t>
      </w:r>
      <w:r w:rsidR="00FE2FAF">
        <w:rPr>
          <w:rFonts w:ascii="Arial" w:hAnsi="Arial" w:cs="Arial"/>
          <w:sz w:val="24"/>
          <w:szCs w:val="24"/>
        </w:rPr>
        <w:t>;</w:t>
      </w:r>
      <w:r w:rsidRPr="007C6FA0">
        <w:rPr>
          <w:rFonts w:ascii="Arial" w:hAnsi="Arial" w:cs="Arial"/>
          <w:sz w:val="24"/>
          <w:szCs w:val="24"/>
        </w:rPr>
        <w:t xml:space="preserve"> suç işlediği belirlenen subaylar</w:t>
      </w:r>
      <w:r w:rsidR="009B29BC">
        <w:rPr>
          <w:rFonts w:ascii="Arial" w:hAnsi="Arial" w:cs="Arial"/>
          <w:sz w:val="24"/>
          <w:szCs w:val="24"/>
        </w:rPr>
        <w:t>;</w:t>
      </w:r>
      <w:r w:rsidRPr="007C6FA0">
        <w:rPr>
          <w:rFonts w:ascii="Arial" w:hAnsi="Arial" w:cs="Arial"/>
          <w:sz w:val="24"/>
          <w:szCs w:val="24"/>
        </w:rPr>
        <w:t xml:space="preserve"> tazminatsız olarak TSK’dan  çıkarılır. Söven ve hakaret eden subaylara ise disiplin cezası verilir. Subaya, orduya</w:t>
      </w:r>
      <w:r w:rsidR="00643CE6">
        <w:rPr>
          <w:rFonts w:ascii="Arial" w:hAnsi="Arial" w:cs="Arial"/>
          <w:sz w:val="24"/>
          <w:szCs w:val="24"/>
        </w:rPr>
        <w:t>,</w:t>
      </w:r>
      <w:r w:rsidRPr="007C6FA0">
        <w:rPr>
          <w:rFonts w:ascii="Arial" w:hAnsi="Arial" w:cs="Arial"/>
          <w:sz w:val="24"/>
          <w:szCs w:val="24"/>
        </w:rPr>
        <w:t>hakaret suçu olamaz ve siviller</w:t>
      </w:r>
      <w:r w:rsidR="00F42463">
        <w:rPr>
          <w:rFonts w:ascii="Arial" w:hAnsi="Arial" w:cs="Arial"/>
          <w:sz w:val="24"/>
          <w:szCs w:val="24"/>
        </w:rPr>
        <w:t>;</w:t>
      </w:r>
      <w:r w:rsidRPr="007C6FA0">
        <w:rPr>
          <w:rFonts w:ascii="Arial" w:hAnsi="Arial" w:cs="Arial"/>
          <w:sz w:val="24"/>
          <w:szCs w:val="24"/>
        </w:rPr>
        <w:t xml:space="preserve"> bu suçlardan</w:t>
      </w:r>
      <w:r w:rsidR="00643CE6">
        <w:rPr>
          <w:rFonts w:ascii="Arial" w:hAnsi="Arial" w:cs="Arial"/>
          <w:sz w:val="24"/>
          <w:szCs w:val="24"/>
        </w:rPr>
        <w:t>,</w:t>
      </w:r>
      <w:r w:rsidRPr="007C6FA0">
        <w:rPr>
          <w:rFonts w:ascii="Arial" w:hAnsi="Arial" w:cs="Arial"/>
          <w:sz w:val="24"/>
          <w:szCs w:val="24"/>
        </w:rPr>
        <w:t>yargılanıp cezalandırılamaz.</w:t>
      </w:r>
    </w:p>
    <w:p w:rsidR="00436C25" w:rsidRDefault="00436C25" w:rsidP="0036712C">
      <w:pPr>
        <w:spacing w:after="0" w:line="240" w:lineRule="auto"/>
        <w:jc w:val="both"/>
        <w:rPr>
          <w:rFonts w:ascii="Arial" w:hAnsi="Arial" w:cs="Arial"/>
          <w:sz w:val="24"/>
          <w:szCs w:val="24"/>
        </w:rPr>
      </w:pPr>
    </w:p>
    <w:p w:rsidR="0036712C" w:rsidRPr="007C6FA0" w:rsidRDefault="000312DE"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ASKERİ ÖĞRENCİLER VE TAE GÖREN ERLER</w:t>
      </w:r>
      <w:r w:rsidR="0036712C">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1.TSK;Subay, Askeri öğrenci, Sözleşmeli Asker i</w:t>
      </w:r>
      <w:r w:rsidR="004C0E90">
        <w:rPr>
          <w:rFonts w:ascii="Arial" w:hAnsi="Arial" w:cs="Arial"/>
          <w:sz w:val="24"/>
          <w:szCs w:val="24"/>
        </w:rPr>
        <w:t xml:space="preserve">le TAE gören </w:t>
      </w:r>
      <w:r w:rsidR="006E003F">
        <w:rPr>
          <w:rFonts w:ascii="Arial" w:hAnsi="Arial" w:cs="Arial"/>
          <w:sz w:val="24"/>
          <w:szCs w:val="24"/>
        </w:rPr>
        <w:t>sivil</w:t>
      </w:r>
      <w:r w:rsidR="004C0E90">
        <w:rPr>
          <w:rFonts w:ascii="Arial" w:hAnsi="Arial" w:cs="Arial"/>
          <w:sz w:val="24"/>
          <w:szCs w:val="24"/>
        </w:rPr>
        <w:t>lerin; İ</w:t>
      </w:r>
      <w:r w:rsidR="00CD1F48">
        <w:rPr>
          <w:rFonts w:ascii="Arial" w:hAnsi="Arial" w:cs="Arial"/>
          <w:sz w:val="24"/>
          <w:szCs w:val="24"/>
        </w:rPr>
        <w:t xml:space="preserve">nanç ve </w:t>
      </w:r>
      <w:r w:rsidR="00B46DE7">
        <w:rPr>
          <w:rFonts w:ascii="Arial" w:hAnsi="Arial" w:cs="Arial"/>
          <w:sz w:val="24"/>
          <w:szCs w:val="24"/>
        </w:rPr>
        <w:t>ibadetine karış</w:t>
      </w:r>
      <w:r w:rsidRPr="007C6FA0">
        <w:rPr>
          <w:rFonts w:ascii="Arial" w:hAnsi="Arial" w:cs="Arial"/>
          <w:sz w:val="24"/>
          <w:szCs w:val="24"/>
        </w:rPr>
        <w:t>amaz, engel çıkaramaz. Askerler, İnançları</w:t>
      </w:r>
      <w:r w:rsidR="00B46DE7">
        <w:rPr>
          <w:rFonts w:ascii="Arial" w:hAnsi="Arial" w:cs="Arial"/>
          <w:sz w:val="24"/>
          <w:szCs w:val="24"/>
        </w:rPr>
        <w:t>nı</w:t>
      </w:r>
      <w:r w:rsidRPr="007C6FA0">
        <w:rPr>
          <w:rFonts w:ascii="Arial" w:hAnsi="Arial" w:cs="Arial"/>
          <w:sz w:val="24"/>
          <w:szCs w:val="24"/>
        </w:rPr>
        <w:t xml:space="preserve"> özgürce yaşar ve yerine getirir.</w:t>
      </w:r>
    </w:p>
    <w:p w:rsidR="0036712C" w:rsidRPr="007C6FA0" w:rsidRDefault="00F42463" w:rsidP="0036712C">
      <w:pPr>
        <w:jc w:val="both"/>
        <w:rPr>
          <w:rFonts w:ascii="Arial" w:hAnsi="Arial" w:cs="Arial"/>
          <w:sz w:val="24"/>
          <w:szCs w:val="24"/>
        </w:rPr>
      </w:pPr>
      <w:r>
        <w:rPr>
          <w:rFonts w:ascii="Arial" w:hAnsi="Arial" w:cs="Arial"/>
          <w:sz w:val="24"/>
          <w:szCs w:val="24"/>
        </w:rPr>
        <w:t>2.TSK;</w:t>
      </w:r>
      <w:r w:rsidR="0036712C" w:rsidRPr="007C6FA0">
        <w:rPr>
          <w:rFonts w:ascii="Arial" w:hAnsi="Arial" w:cs="Arial"/>
          <w:sz w:val="24"/>
          <w:szCs w:val="24"/>
        </w:rPr>
        <w:t xml:space="preserve"> Erbaş ve Er olarak</w:t>
      </w:r>
      <w:r>
        <w:rPr>
          <w:rFonts w:ascii="Arial" w:hAnsi="Arial" w:cs="Arial"/>
          <w:sz w:val="24"/>
          <w:szCs w:val="24"/>
        </w:rPr>
        <w:t>,</w:t>
      </w:r>
      <w:r w:rsidR="00B46DE7">
        <w:rPr>
          <w:rFonts w:ascii="Arial" w:hAnsi="Arial" w:cs="Arial"/>
          <w:sz w:val="24"/>
          <w:szCs w:val="24"/>
        </w:rPr>
        <w:t>TAE</w:t>
      </w:r>
      <w:r w:rsidR="006A0F8F">
        <w:rPr>
          <w:rFonts w:ascii="Arial" w:hAnsi="Arial" w:cs="Arial"/>
          <w:sz w:val="24"/>
          <w:szCs w:val="24"/>
        </w:rPr>
        <w:t xml:space="preserve"> yapan TC V</w:t>
      </w:r>
      <w:r w:rsidR="0036712C" w:rsidRPr="007C6FA0">
        <w:rPr>
          <w:rFonts w:ascii="Arial" w:hAnsi="Arial" w:cs="Arial"/>
          <w:sz w:val="24"/>
          <w:szCs w:val="24"/>
        </w:rPr>
        <w:t>atandaşlarının, TAE süresince; bir BAÜ üzerinden</w:t>
      </w:r>
      <w:r w:rsidR="009C2DB7">
        <w:rPr>
          <w:rFonts w:ascii="Arial" w:hAnsi="Arial" w:cs="Arial"/>
          <w:sz w:val="24"/>
          <w:szCs w:val="24"/>
        </w:rPr>
        <w:t>, K</w:t>
      </w:r>
      <w:r>
        <w:rPr>
          <w:rFonts w:ascii="Arial" w:hAnsi="Arial" w:cs="Arial"/>
          <w:sz w:val="24"/>
          <w:szCs w:val="24"/>
        </w:rPr>
        <w:t>amu</w:t>
      </w:r>
      <w:r w:rsidR="0036712C" w:rsidRPr="007C6FA0">
        <w:rPr>
          <w:rFonts w:ascii="Arial" w:hAnsi="Arial" w:cs="Arial"/>
          <w:sz w:val="24"/>
          <w:szCs w:val="24"/>
        </w:rPr>
        <w:t xml:space="preserve"> SGK’ ya; </w:t>
      </w:r>
      <w:r w:rsidR="006A0F8F">
        <w:rPr>
          <w:rFonts w:ascii="Arial" w:hAnsi="Arial" w:cs="Arial"/>
          <w:sz w:val="24"/>
          <w:szCs w:val="24"/>
        </w:rPr>
        <w:t>Zorunlu</w:t>
      </w:r>
      <w:r w:rsidR="009C2DB7">
        <w:rPr>
          <w:rFonts w:ascii="Arial" w:hAnsi="Arial" w:cs="Arial"/>
          <w:sz w:val="24"/>
          <w:szCs w:val="24"/>
        </w:rPr>
        <w:t>,</w:t>
      </w:r>
      <w:r w:rsidR="006A0F8F">
        <w:rPr>
          <w:rFonts w:ascii="Arial" w:hAnsi="Arial" w:cs="Arial"/>
          <w:sz w:val="24"/>
          <w:szCs w:val="24"/>
        </w:rPr>
        <w:t xml:space="preserve"> Bireysel, Emeklilik ve S</w:t>
      </w:r>
      <w:r w:rsidR="0036712C" w:rsidRPr="007C6FA0">
        <w:rPr>
          <w:rFonts w:ascii="Arial" w:hAnsi="Arial" w:cs="Arial"/>
          <w:sz w:val="24"/>
          <w:szCs w:val="24"/>
        </w:rPr>
        <w:t xml:space="preserve">ağlık </w:t>
      </w:r>
      <w:r w:rsidR="006A0F8F">
        <w:rPr>
          <w:rFonts w:ascii="Arial" w:hAnsi="Arial" w:cs="Arial"/>
          <w:sz w:val="24"/>
          <w:szCs w:val="24"/>
        </w:rPr>
        <w:t>S</w:t>
      </w:r>
      <w:r w:rsidR="0036712C" w:rsidRPr="007C6FA0">
        <w:rPr>
          <w:rFonts w:ascii="Arial" w:hAnsi="Arial" w:cs="Arial"/>
          <w:sz w:val="24"/>
          <w:szCs w:val="24"/>
        </w:rPr>
        <w:t>igortalarını yaptırır ve aylık sigorta primlerini öder. Askerlik süresince, TA</w:t>
      </w:r>
      <w:r w:rsidR="00B46DE7">
        <w:rPr>
          <w:rFonts w:ascii="Arial" w:hAnsi="Arial" w:cs="Arial"/>
          <w:sz w:val="24"/>
          <w:szCs w:val="24"/>
        </w:rPr>
        <w:t>E</w:t>
      </w:r>
      <w:r w:rsidR="0036712C" w:rsidRPr="007C6FA0">
        <w:rPr>
          <w:rFonts w:ascii="Arial" w:hAnsi="Arial" w:cs="Arial"/>
          <w:sz w:val="24"/>
          <w:szCs w:val="24"/>
        </w:rPr>
        <w:t xml:space="preserve"> gören Erbaş ve Erlerin, önleyici, ayakta ve yataklı, tüm tedavilerini sağlar. Sağlık giderlerini; ilaç, film, tahlil ve ameliyat dahil, TSK karşılar. Askerler</w:t>
      </w:r>
      <w:r w:rsidR="006A0F8F">
        <w:rPr>
          <w:rFonts w:ascii="Arial" w:hAnsi="Arial" w:cs="Arial"/>
          <w:sz w:val="24"/>
          <w:szCs w:val="24"/>
        </w:rPr>
        <w:t>,</w:t>
      </w:r>
      <w:r w:rsidR="0036712C" w:rsidRPr="007C6FA0">
        <w:rPr>
          <w:rFonts w:ascii="Arial" w:hAnsi="Arial" w:cs="Arial"/>
          <w:sz w:val="24"/>
          <w:szCs w:val="24"/>
        </w:rPr>
        <w:t xml:space="preserve"> terhis olunca</w:t>
      </w:r>
      <w:r w:rsidR="006A0F8F">
        <w:rPr>
          <w:rFonts w:ascii="Arial" w:hAnsi="Arial" w:cs="Arial"/>
          <w:sz w:val="24"/>
          <w:szCs w:val="24"/>
        </w:rPr>
        <w:t>;</w:t>
      </w:r>
      <w:r w:rsidR="0036712C" w:rsidRPr="007C6FA0">
        <w:rPr>
          <w:rFonts w:ascii="Arial" w:hAnsi="Arial" w:cs="Arial"/>
          <w:sz w:val="24"/>
          <w:szCs w:val="24"/>
        </w:rPr>
        <w:t xml:space="preserve"> bu zorunlu</w:t>
      </w:r>
      <w:r w:rsidR="009C2DB7">
        <w:rPr>
          <w:rFonts w:ascii="Arial" w:hAnsi="Arial" w:cs="Arial"/>
          <w:sz w:val="24"/>
          <w:szCs w:val="24"/>
        </w:rPr>
        <w:t>,</w:t>
      </w:r>
      <w:r w:rsidR="0036712C" w:rsidRPr="007C6FA0">
        <w:rPr>
          <w:rFonts w:ascii="Arial" w:hAnsi="Arial" w:cs="Arial"/>
          <w:sz w:val="24"/>
          <w:szCs w:val="24"/>
        </w:rPr>
        <w:t xml:space="preserve"> kamusal, sosyal güvenlik </w:t>
      </w:r>
      <w:r w:rsidR="0036712C" w:rsidRPr="007C6FA0">
        <w:rPr>
          <w:rFonts w:ascii="Arial" w:hAnsi="Arial" w:cs="Arial"/>
          <w:sz w:val="24"/>
          <w:szCs w:val="24"/>
        </w:rPr>
        <w:lastRenderedPageBreak/>
        <w:t>sigortalarını</w:t>
      </w:r>
      <w:r w:rsidR="005D2225">
        <w:rPr>
          <w:rFonts w:ascii="Arial" w:hAnsi="Arial" w:cs="Arial"/>
          <w:sz w:val="24"/>
          <w:szCs w:val="24"/>
        </w:rPr>
        <w:t>;</w:t>
      </w:r>
      <w:r w:rsidR="0036712C" w:rsidRPr="007C6FA0">
        <w:rPr>
          <w:rFonts w:ascii="Arial" w:hAnsi="Arial" w:cs="Arial"/>
          <w:sz w:val="24"/>
          <w:szCs w:val="24"/>
        </w:rPr>
        <w:t xml:space="preserve"> işçi, işveren, memur olarak</w:t>
      </w:r>
      <w:r w:rsidR="009C2DB7">
        <w:rPr>
          <w:rFonts w:ascii="Arial" w:hAnsi="Arial" w:cs="Arial"/>
          <w:sz w:val="24"/>
          <w:szCs w:val="24"/>
        </w:rPr>
        <w:t>,</w:t>
      </w:r>
      <w:r w:rsidR="0036712C" w:rsidRPr="007C6FA0">
        <w:rPr>
          <w:rFonts w:ascii="Arial" w:hAnsi="Arial" w:cs="Arial"/>
          <w:sz w:val="24"/>
          <w:szCs w:val="24"/>
        </w:rPr>
        <w:t xml:space="preserve"> yada serbest sigortal</w:t>
      </w:r>
      <w:r w:rsidR="00B46DE7">
        <w:rPr>
          <w:rFonts w:ascii="Arial" w:hAnsi="Arial" w:cs="Arial"/>
          <w:sz w:val="24"/>
          <w:szCs w:val="24"/>
        </w:rPr>
        <w:t>ı b</w:t>
      </w:r>
      <w:r w:rsidR="0036712C" w:rsidRPr="007C6FA0">
        <w:rPr>
          <w:rFonts w:ascii="Arial" w:hAnsi="Arial" w:cs="Arial"/>
          <w:sz w:val="24"/>
          <w:szCs w:val="24"/>
        </w:rPr>
        <w:t>ir iş</w:t>
      </w:r>
      <w:r w:rsidR="00B46DE7">
        <w:rPr>
          <w:rFonts w:ascii="Arial" w:hAnsi="Arial" w:cs="Arial"/>
          <w:sz w:val="24"/>
          <w:szCs w:val="24"/>
        </w:rPr>
        <w:t>,</w:t>
      </w:r>
      <w:r w:rsidR="0036712C" w:rsidRPr="007C6FA0">
        <w:rPr>
          <w:rFonts w:ascii="Arial" w:hAnsi="Arial" w:cs="Arial"/>
          <w:sz w:val="24"/>
          <w:szCs w:val="24"/>
        </w:rPr>
        <w:t xml:space="preserve"> sanat, meslek yürüterek,</w:t>
      </w:r>
      <w:r w:rsidR="006A0F8F">
        <w:rPr>
          <w:rFonts w:ascii="Arial" w:hAnsi="Arial" w:cs="Arial"/>
          <w:sz w:val="24"/>
          <w:szCs w:val="24"/>
        </w:rPr>
        <w:t xml:space="preserve"> sigorta primlerini, kendileri</w:t>
      </w:r>
      <w:r w:rsidR="0036712C" w:rsidRPr="007C6FA0">
        <w:rPr>
          <w:rFonts w:ascii="Arial" w:hAnsi="Arial" w:cs="Arial"/>
          <w:sz w:val="24"/>
          <w:szCs w:val="24"/>
        </w:rPr>
        <w:t xml:space="preserve"> SGK’ ya yatırıp</w:t>
      </w:r>
      <w:r w:rsidR="00792277">
        <w:rPr>
          <w:rFonts w:ascii="Arial" w:hAnsi="Arial" w:cs="Arial"/>
          <w:sz w:val="24"/>
          <w:szCs w:val="24"/>
        </w:rPr>
        <w:t xml:space="preserve">,Sosyal Güvencelerini, </w:t>
      </w:r>
      <w:r w:rsidR="0036712C" w:rsidRPr="007C6FA0">
        <w:rPr>
          <w:rFonts w:ascii="Arial" w:hAnsi="Arial" w:cs="Arial"/>
          <w:sz w:val="24"/>
          <w:szCs w:val="24"/>
        </w:rPr>
        <w:t>devam ettirir.</w:t>
      </w:r>
    </w:p>
    <w:p w:rsidR="0036712C" w:rsidRPr="007C6FA0" w:rsidRDefault="0036712C" w:rsidP="0036712C">
      <w:pPr>
        <w:jc w:val="both"/>
        <w:rPr>
          <w:rFonts w:ascii="Arial" w:hAnsi="Arial" w:cs="Arial"/>
          <w:sz w:val="24"/>
          <w:szCs w:val="24"/>
        </w:rPr>
      </w:pPr>
      <w:r w:rsidRPr="007C6FA0">
        <w:rPr>
          <w:rFonts w:ascii="Arial" w:hAnsi="Arial" w:cs="Arial"/>
          <w:sz w:val="24"/>
          <w:szCs w:val="24"/>
        </w:rPr>
        <w:t>3.Erbaş ve Erlere</w:t>
      </w:r>
      <w:r w:rsidR="00132D7A">
        <w:rPr>
          <w:rFonts w:ascii="Arial" w:hAnsi="Arial" w:cs="Arial"/>
          <w:sz w:val="24"/>
          <w:szCs w:val="24"/>
        </w:rPr>
        <w:t>,</w:t>
      </w:r>
      <w:r w:rsidR="00643CE6">
        <w:rPr>
          <w:rFonts w:ascii="Arial" w:hAnsi="Arial" w:cs="Arial"/>
          <w:sz w:val="24"/>
          <w:szCs w:val="24"/>
        </w:rPr>
        <w:t xml:space="preserve"> TAE süresince; bir BAÜ’ nün:</w:t>
      </w:r>
      <w:r w:rsidRPr="007C6FA0">
        <w:rPr>
          <w:rFonts w:ascii="Arial" w:hAnsi="Arial" w:cs="Arial"/>
          <w:sz w:val="24"/>
          <w:szCs w:val="24"/>
        </w:rPr>
        <w:t>%</w:t>
      </w:r>
      <w:r w:rsidR="007908D1">
        <w:rPr>
          <w:rFonts w:ascii="Arial" w:hAnsi="Arial" w:cs="Arial"/>
          <w:sz w:val="24"/>
          <w:szCs w:val="24"/>
        </w:rPr>
        <w:t>25</w:t>
      </w:r>
      <w:r w:rsidRPr="007C6FA0">
        <w:rPr>
          <w:rFonts w:ascii="Arial" w:hAnsi="Arial" w:cs="Arial"/>
          <w:sz w:val="24"/>
          <w:szCs w:val="24"/>
        </w:rPr>
        <w:t xml:space="preserve"> ile% </w:t>
      </w:r>
      <w:r w:rsidR="00071D2A">
        <w:rPr>
          <w:rFonts w:ascii="Arial" w:hAnsi="Arial" w:cs="Arial"/>
          <w:sz w:val="24"/>
          <w:szCs w:val="24"/>
        </w:rPr>
        <w:t>7</w:t>
      </w:r>
      <w:r w:rsidR="00473752">
        <w:rPr>
          <w:rFonts w:ascii="Arial" w:hAnsi="Arial" w:cs="Arial"/>
          <w:sz w:val="24"/>
          <w:szCs w:val="24"/>
        </w:rPr>
        <w:t>5</w:t>
      </w:r>
      <w:r w:rsidRPr="007C6FA0">
        <w:rPr>
          <w:rFonts w:ascii="Arial" w:hAnsi="Arial" w:cs="Arial"/>
          <w:sz w:val="24"/>
          <w:szCs w:val="24"/>
        </w:rPr>
        <w:t xml:space="preserve">’i arası, BKK ile belirlenecek oranlarda, her ay </w:t>
      </w:r>
      <w:r w:rsidR="00DC7C02">
        <w:rPr>
          <w:rFonts w:ascii="Arial" w:hAnsi="Arial" w:cs="Arial"/>
          <w:sz w:val="24"/>
          <w:szCs w:val="24"/>
        </w:rPr>
        <w:t>H</w:t>
      </w:r>
      <w:r w:rsidR="00B46DE7">
        <w:rPr>
          <w:rFonts w:ascii="Arial" w:hAnsi="Arial" w:cs="Arial"/>
          <w:sz w:val="24"/>
          <w:szCs w:val="24"/>
        </w:rPr>
        <w:t>arçlık verilir. H</w:t>
      </w:r>
      <w:r w:rsidR="00071D2A">
        <w:rPr>
          <w:rFonts w:ascii="Arial" w:hAnsi="Arial" w:cs="Arial"/>
          <w:sz w:val="24"/>
          <w:szCs w:val="24"/>
        </w:rPr>
        <w:t>arçlıklar</w:t>
      </w:r>
      <w:r w:rsidRPr="007C6FA0">
        <w:rPr>
          <w:rFonts w:ascii="Arial" w:hAnsi="Arial" w:cs="Arial"/>
          <w:sz w:val="24"/>
          <w:szCs w:val="24"/>
        </w:rPr>
        <w:t xml:space="preserve">dan % 5 oranında Gelir </w:t>
      </w:r>
      <w:r w:rsidR="009C2DB7">
        <w:rPr>
          <w:rFonts w:ascii="Arial" w:hAnsi="Arial" w:cs="Arial"/>
          <w:sz w:val="24"/>
          <w:szCs w:val="24"/>
        </w:rPr>
        <w:t>V</w:t>
      </w:r>
      <w:r w:rsidRPr="007C6FA0">
        <w:rPr>
          <w:rFonts w:ascii="Arial" w:hAnsi="Arial" w:cs="Arial"/>
          <w:sz w:val="24"/>
          <w:szCs w:val="24"/>
        </w:rPr>
        <w:t>ergisi kesilir.</w:t>
      </w:r>
    </w:p>
    <w:p w:rsidR="000312DE" w:rsidRPr="007C6FA0" w:rsidRDefault="00D0429D" w:rsidP="0036712C">
      <w:pPr>
        <w:jc w:val="both"/>
        <w:rPr>
          <w:rFonts w:ascii="Arial" w:hAnsi="Arial" w:cs="Arial"/>
          <w:sz w:val="24"/>
          <w:szCs w:val="24"/>
        </w:rPr>
      </w:pPr>
      <w:r>
        <w:rPr>
          <w:rFonts w:ascii="Arial" w:hAnsi="Arial" w:cs="Arial"/>
          <w:sz w:val="24"/>
          <w:szCs w:val="24"/>
        </w:rPr>
        <w:t>4</w:t>
      </w:r>
      <w:r w:rsidR="00D334C9">
        <w:rPr>
          <w:rFonts w:ascii="Arial" w:hAnsi="Arial" w:cs="Arial"/>
          <w:sz w:val="24"/>
          <w:szCs w:val="24"/>
        </w:rPr>
        <w:t>Pr.</w:t>
      </w:r>
      <w:r>
        <w:rPr>
          <w:rFonts w:ascii="Arial" w:hAnsi="Arial" w:cs="Arial"/>
          <w:sz w:val="24"/>
          <w:szCs w:val="24"/>
        </w:rPr>
        <w:t>Sözleşmeli,</w:t>
      </w:r>
      <w:r w:rsidR="00DC7C02">
        <w:rPr>
          <w:rFonts w:ascii="Arial" w:hAnsi="Arial" w:cs="Arial"/>
          <w:sz w:val="24"/>
          <w:szCs w:val="24"/>
        </w:rPr>
        <w:t xml:space="preserve">Kadro </w:t>
      </w:r>
      <w:r w:rsidR="0036712C" w:rsidRPr="007C6FA0">
        <w:rPr>
          <w:rFonts w:ascii="Arial" w:hAnsi="Arial" w:cs="Arial"/>
          <w:sz w:val="24"/>
          <w:szCs w:val="24"/>
        </w:rPr>
        <w:t>Asker;</w:t>
      </w:r>
      <w:r w:rsidR="00D153B9">
        <w:rPr>
          <w:rFonts w:ascii="Arial" w:hAnsi="Arial" w:cs="Arial"/>
          <w:sz w:val="24"/>
          <w:szCs w:val="24"/>
        </w:rPr>
        <w:t xml:space="preserve"> </w:t>
      </w:r>
      <w:r w:rsidR="0036712C" w:rsidRPr="007C6FA0">
        <w:rPr>
          <w:rFonts w:ascii="Arial" w:hAnsi="Arial" w:cs="Arial"/>
          <w:sz w:val="24"/>
          <w:szCs w:val="24"/>
        </w:rPr>
        <w:t>Atamaya dayalı devlet memurudur. Diğer memurlarla</w:t>
      </w:r>
      <w:r w:rsidR="00D153B9">
        <w:rPr>
          <w:rFonts w:ascii="Arial" w:hAnsi="Arial" w:cs="Arial"/>
          <w:sz w:val="24"/>
          <w:szCs w:val="24"/>
        </w:rPr>
        <w:t>;</w:t>
      </w:r>
      <w:r w:rsidR="0036712C" w:rsidRPr="007C6FA0">
        <w:rPr>
          <w:rFonts w:ascii="Arial" w:hAnsi="Arial" w:cs="Arial"/>
          <w:sz w:val="24"/>
          <w:szCs w:val="24"/>
        </w:rPr>
        <w:t xml:space="preserve"> eşdeğer hak</w:t>
      </w:r>
      <w:r>
        <w:rPr>
          <w:rFonts w:ascii="Arial" w:hAnsi="Arial" w:cs="Arial"/>
          <w:sz w:val="24"/>
          <w:szCs w:val="24"/>
        </w:rPr>
        <w:t xml:space="preserve">, </w:t>
      </w:r>
      <w:r w:rsidR="0036712C" w:rsidRPr="007C6FA0">
        <w:rPr>
          <w:rFonts w:ascii="Arial" w:hAnsi="Arial" w:cs="Arial"/>
          <w:sz w:val="24"/>
          <w:szCs w:val="24"/>
        </w:rPr>
        <w:t>öde</w:t>
      </w:r>
      <w:r w:rsidR="00B46DE7">
        <w:rPr>
          <w:rFonts w:ascii="Arial" w:hAnsi="Arial" w:cs="Arial"/>
          <w:sz w:val="24"/>
          <w:szCs w:val="24"/>
        </w:rPr>
        <w:t>v</w:t>
      </w:r>
      <w:r>
        <w:rPr>
          <w:rFonts w:ascii="Arial" w:hAnsi="Arial" w:cs="Arial"/>
          <w:sz w:val="24"/>
          <w:szCs w:val="24"/>
        </w:rPr>
        <w:t xml:space="preserve"> ve sorumluluğa</w:t>
      </w:r>
      <w:r w:rsidR="00D153B9">
        <w:rPr>
          <w:rFonts w:ascii="Arial" w:hAnsi="Arial" w:cs="Arial"/>
          <w:sz w:val="24"/>
          <w:szCs w:val="24"/>
        </w:rPr>
        <w:t xml:space="preserve"> </w:t>
      </w:r>
      <w:r w:rsidR="0036712C" w:rsidRPr="007C6FA0">
        <w:rPr>
          <w:rFonts w:ascii="Arial" w:hAnsi="Arial" w:cs="Arial"/>
          <w:sz w:val="24"/>
          <w:szCs w:val="24"/>
        </w:rPr>
        <w:t>sahiptir. DMK’ ya göre</w:t>
      </w:r>
      <w:r>
        <w:rPr>
          <w:rFonts w:ascii="Arial" w:hAnsi="Arial" w:cs="Arial"/>
          <w:sz w:val="24"/>
          <w:szCs w:val="24"/>
        </w:rPr>
        <w:t>,</w:t>
      </w:r>
      <w:r w:rsidR="0036712C" w:rsidRPr="007C6FA0">
        <w:rPr>
          <w:rFonts w:ascii="Arial" w:hAnsi="Arial" w:cs="Arial"/>
          <w:sz w:val="24"/>
          <w:szCs w:val="24"/>
        </w:rPr>
        <w:t xml:space="preserve"> aylık ücret alırlar.</w:t>
      </w:r>
      <w:r w:rsidR="00D153B9">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5.Askeri okullarla ilgili</w:t>
      </w:r>
      <w:r w:rsidR="00D153B9">
        <w:rPr>
          <w:rFonts w:ascii="Arial" w:hAnsi="Arial" w:cs="Arial"/>
          <w:sz w:val="24"/>
          <w:szCs w:val="24"/>
        </w:rPr>
        <w:t>,</w:t>
      </w:r>
      <w:r w:rsidRPr="007C6FA0">
        <w:rPr>
          <w:rFonts w:ascii="Arial" w:hAnsi="Arial" w:cs="Arial"/>
          <w:sz w:val="24"/>
          <w:szCs w:val="24"/>
        </w:rPr>
        <w:t xml:space="preserve"> düzenleme:</w:t>
      </w:r>
    </w:p>
    <w:p w:rsidR="0036712C" w:rsidRPr="007C6FA0" w:rsidRDefault="00DC7C02" w:rsidP="0036712C">
      <w:pPr>
        <w:jc w:val="both"/>
        <w:rPr>
          <w:rFonts w:ascii="Arial" w:hAnsi="Arial" w:cs="Arial"/>
          <w:sz w:val="24"/>
          <w:szCs w:val="24"/>
        </w:rPr>
      </w:pPr>
      <w:r>
        <w:rPr>
          <w:rFonts w:ascii="Arial" w:hAnsi="Arial" w:cs="Arial"/>
          <w:sz w:val="24"/>
          <w:szCs w:val="24"/>
        </w:rPr>
        <w:t>a</w:t>
      </w:r>
      <w:r w:rsidR="00B46DE7">
        <w:rPr>
          <w:rFonts w:ascii="Arial" w:hAnsi="Arial" w:cs="Arial"/>
          <w:sz w:val="24"/>
          <w:szCs w:val="24"/>
        </w:rPr>
        <w:t>) İ</w:t>
      </w:r>
      <w:r w:rsidR="0036712C" w:rsidRPr="007C6FA0">
        <w:rPr>
          <w:rFonts w:ascii="Arial" w:hAnsi="Arial" w:cs="Arial"/>
          <w:sz w:val="24"/>
          <w:szCs w:val="24"/>
        </w:rPr>
        <w:t>lköğretim okulu, kurs ve lise düzeyinde</w:t>
      </w:r>
      <w:r>
        <w:rPr>
          <w:rFonts w:ascii="Arial" w:hAnsi="Arial" w:cs="Arial"/>
          <w:sz w:val="24"/>
          <w:szCs w:val="24"/>
        </w:rPr>
        <w:t>;</w:t>
      </w:r>
      <w:r w:rsidR="0036712C" w:rsidRPr="007C6FA0">
        <w:rPr>
          <w:rFonts w:ascii="Arial" w:hAnsi="Arial" w:cs="Arial"/>
          <w:sz w:val="24"/>
          <w:szCs w:val="24"/>
        </w:rPr>
        <w:t xml:space="preserve"> Askeri okul açılıp</w:t>
      </w:r>
      <w:r w:rsidR="00462FAF">
        <w:rPr>
          <w:rFonts w:ascii="Arial" w:hAnsi="Arial" w:cs="Arial"/>
          <w:sz w:val="24"/>
          <w:szCs w:val="24"/>
        </w:rPr>
        <w:t>,</w:t>
      </w:r>
      <w:r>
        <w:rPr>
          <w:rFonts w:ascii="Arial" w:hAnsi="Arial" w:cs="Arial"/>
          <w:sz w:val="24"/>
          <w:szCs w:val="24"/>
        </w:rPr>
        <w:t xml:space="preserve">askeri </w:t>
      </w:r>
      <w:r w:rsidR="0036712C" w:rsidRPr="007C6FA0">
        <w:rPr>
          <w:rFonts w:ascii="Arial" w:hAnsi="Arial" w:cs="Arial"/>
          <w:sz w:val="24"/>
          <w:szCs w:val="24"/>
        </w:rPr>
        <w:t>eğitim, öğretim yapılamaz. Özel</w:t>
      </w:r>
      <w:r w:rsidR="00CD1F48">
        <w:rPr>
          <w:rFonts w:ascii="Arial" w:hAnsi="Arial" w:cs="Arial"/>
          <w:sz w:val="24"/>
          <w:szCs w:val="24"/>
        </w:rPr>
        <w:t>,tüzel</w:t>
      </w:r>
      <w:r w:rsidR="0036712C" w:rsidRPr="007C6FA0">
        <w:rPr>
          <w:rFonts w:ascii="Arial" w:hAnsi="Arial" w:cs="Arial"/>
          <w:sz w:val="24"/>
          <w:szCs w:val="24"/>
        </w:rPr>
        <w:t>ki</w:t>
      </w:r>
      <w:r w:rsidR="0036712C">
        <w:rPr>
          <w:rFonts w:ascii="Arial" w:hAnsi="Arial" w:cs="Arial"/>
          <w:sz w:val="24"/>
          <w:szCs w:val="24"/>
        </w:rPr>
        <w:t>şi</w:t>
      </w:r>
      <w:r w:rsidR="00B46DE7">
        <w:rPr>
          <w:rFonts w:ascii="Arial" w:hAnsi="Arial" w:cs="Arial"/>
          <w:sz w:val="24"/>
          <w:szCs w:val="24"/>
        </w:rPr>
        <w:t>,</w:t>
      </w:r>
      <w:r w:rsidR="0036712C" w:rsidRPr="007C6FA0">
        <w:rPr>
          <w:rFonts w:ascii="Arial" w:hAnsi="Arial" w:cs="Arial"/>
          <w:sz w:val="24"/>
          <w:szCs w:val="24"/>
        </w:rPr>
        <w:t xml:space="preserve"> kuruluş ve yabancılar; </w:t>
      </w:r>
      <w:r w:rsidR="0036712C">
        <w:rPr>
          <w:rFonts w:ascii="Arial" w:hAnsi="Arial" w:cs="Arial"/>
          <w:sz w:val="24"/>
          <w:szCs w:val="24"/>
        </w:rPr>
        <w:t>Türke</w:t>
      </w:r>
      <w:r w:rsidR="00B46DE7">
        <w:rPr>
          <w:rFonts w:ascii="Arial" w:hAnsi="Arial" w:cs="Arial"/>
          <w:sz w:val="24"/>
          <w:szCs w:val="24"/>
        </w:rPr>
        <w:t>linde Askeri okul</w:t>
      </w:r>
      <w:r w:rsidR="00132D7A">
        <w:rPr>
          <w:rFonts w:ascii="Arial" w:hAnsi="Arial" w:cs="Arial"/>
          <w:sz w:val="24"/>
          <w:szCs w:val="24"/>
        </w:rPr>
        <w:t xml:space="preserve"> ve</w:t>
      </w:r>
      <w:r w:rsidR="00B46DE7">
        <w:rPr>
          <w:rFonts w:ascii="Arial" w:hAnsi="Arial" w:cs="Arial"/>
          <w:sz w:val="24"/>
          <w:szCs w:val="24"/>
        </w:rPr>
        <w:t xml:space="preserve"> kurs</w:t>
      </w:r>
      <w:r w:rsidR="0036712C" w:rsidRPr="007C6FA0">
        <w:rPr>
          <w:rFonts w:ascii="Arial" w:hAnsi="Arial" w:cs="Arial"/>
          <w:sz w:val="24"/>
          <w:szCs w:val="24"/>
        </w:rPr>
        <w:t xml:space="preserve"> açamaz.</w:t>
      </w:r>
    </w:p>
    <w:p w:rsidR="0036712C" w:rsidRPr="007C6FA0" w:rsidRDefault="00DC7C02" w:rsidP="0036712C">
      <w:pPr>
        <w:jc w:val="both"/>
        <w:rPr>
          <w:rFonts w:ascii="Arial" w:hAnsi="Arial" w:cs="Arial"/>
          <w:sz w:val="24"/>
          <w:szCs w:val="24"/>
        </w:rPr>
      </w:pPr>
      <w:r>
        <w:rPr>
          <w:rFonts w:ascii="Arial" w:hAnsi="Arial" w:cs="Arial"/>
          <w:sz w:val="24"/>
          <w:szCs w:val="24"/>
        </w:rPr>
        <w:t>b</w:t>
      </w:r>
      <w:r w:rsidR="00331691">
        <w:rPr>
          <w:rFonts w:ascii="Arial" w:hAnsi="Arial" w:cs="Arial"/>
          <w:sz w:val="24"/>
          <w:szCs w:val="24"/>
        </w:rPr>
        <w:t>)Askeri F</w:t>
      </w:r>
      <w:r w:rsidR="0036712C" w:rsidRPr="007C6FA0">
        <w:rPr>
          <w:rFonts w:ascii="Arial" w:hAnsi="Arial" w:cs="Arial"/>
          <w:sz w:val="24"/>
          <w:szCs w:val="24"/>
        </w:rPr>
        <w:t>akülteler</w:t>
      </w:r>
      <w:r w:rsidR="00643CE6">
        <w:rPr>
          <w:rFonts w:ascii="Arial" w:hAnsi="Arial" w:cs="Arial"/>
          <w:sz w:val="24"/>
          <w:szCs w:val="24"/>
        </w:rPr>
        <w:t>:</w:t>
      </w:r>
      <w:r w:rsidR="0036712C" w:rsidRPr="007C6FA0">
        <w:rPr>
          <w:rFonts w:ascii="Arial" w:hAnsi="Arial" w:cs="Arial"/>
          <w:sz w:val="24"/>
          <w:szCs w:val="24"/>
        </w:rPr>
        <w:t xml:space="preserve"> </w:t>
      </w:r>
      <w:r w:rsidR="00F61CBF">
        <w:rPr>
          <w:rFonts w:ascii="Arial" w:hAnsi="Arial" w:cs="Arial"/>
          <w:sz w:val="24"/>
          <w:szCs w:val="24"/>
        </w:rPr>
        <w:t>5,</w:t>
      </w:r>
      <w:r w:rsidR="00643CE6">
        <w:rPr>
          <w:rFonts w:ascii="Arial" w:hAnsi="Arial" w:cs="Arial"/>
          <w:sz w:val="24"/>
          <w:szCs w:val="24"/>
        </w:rPr>
        <w:t xml:space="preserve"> </w:t>
      </w:r>
      <w:r w:rsidR="00F61CBF">
        <w:rPr>
          <w:rFonts w:ascii="Arial" w:hAnsi="Arial" w:cs="Arial"/>
          <w:sz w:val="24"/>
          <w:szCs w:val="24"/>
        </w:rPr>
        <w:t>Askeri MYO’lar</w:t>
      </w:r>
      <w:r w:rsidR="00643CE6">
        <w:rPr>
          <w:rFonts w:ascii="Arial" w:hAnsi="Arial" w:cs="Arial"/>
          <w:sz w:val="24"/>
          <w:szCs w:val="24"/>
        </w:rPr>
        <w:t>:</w:t>
      </w:r>
      <w:r w:rsidR="00F61CBF">
        <w:rPr>
          <w:rFonts w:ascii="Arial" w:hAnsi="Arial" w:cs="Arial"/>
          <w:sz w:val="24"/>
          <w:szCs w:val="24"/>
        </w:rPr>
        <w:t xml:space="preserve"> 3</w:t>
      </w:r>
      <w:r w:rsidR="0036712C" w:rsidRPr="007C6FA0">
        <w:rPr>
          <w:rFonts w:ascii="Arial" w:hAnsi="Arial" w:cs="Arial"/>
          <w:sz w:val="24"/>
          <w:szCs w:val="24"/>
        </w:rPr>
        <w:t xml:space="preserve"> yıl sürelidir.</w:t>
      </w:r>
    </w:p>
    <w:p w:rsidR="0036712C" w:rsidRPr="007C6FA0" w:rsidRDefault="00DC7C02"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)TSK’ya ait Askeri okullar</w:t>
      </w:r>
      <w:r w:rsidR="00B46DE7">
        <w:rPr>
          <w:rFonts w:ascii="Arial" w:hAnsi="Arial" w:cs="Arial"/>
          <w:sz w:val="24"/>
          <w:szCs w:val="24"/>
        </w:rPr>
        <w:t xml:space="preserve"> ile</w:t>
      </w:r>
      <w:r w:rsidR="00842EF5">
        <w:rPr>
          <w:rFonts w:ascii="Arial" w:hAnsi="Arial" w:cs="Arial"/>
          <w:sz w:val="24"/>
          <w:szCs w:val="24"/>
        </w:rPr>
        <w:t xml:space="preserve"> P</w:t>
      </w:r>
      <w:r w:rsidR="0036712C" w:rsidRPr="007C6FA0">
        <w:rPr>
          <w:rFonts w:ascii="Arial" w:hAnsi="Arial" w:cs="Arial"/>
          <w:sz w:val="24"/>
          <w:szCs w:val="24"/>
        </w:rPr>
        <w:t>olis okulunda TC vatandaşı öğrencilere; yabancı bir ülkenin dilini öğretme</w:t>
      </w:r>
      <w:r w:rsidR="00B46DE7">
        <w:rPr>
          <w:rFonts w:ascii="Arial" w:hAnsi="Arial" w:cs="Arial"/>
          <w:sz w:val="24"/>
          <w:szCs w:val="24"/>
        </w:rPr>
        <w:t>k amacıyla</w:t>
      </w:r>
      <w:r w:rsidR="00F55FE3">
        <w:rPr>
          <w:rFonts w:ascii="Arial" w:hAnsi="Arial" w:cs="Arial"/>
          <w:sz w:val="24"/>
          <w:szCs w:val="24"/>
        </w:rPr>
        <w:t>,</w:t>
      </w:r>
      <w:r w:rsidR="0036712C" w:rsidRPr="007C6FA0">
        <w:rPr>
          <w:rFonts w:ascii="Arial" w:hAnsi="Arial" w:cs="Arial"/>
          <w:sz w:val="24"/>
          <w:szCs w:val="24"/>
        </w:rPr>
        <w:t>yabancı dil dersi konamaz ve yabancı dil;</w:t>
      </w:r>
      <w:r w:rsidR="00842EF5">
        <w:rPr>
          <w:rFonts w:ascii="Arial" w:hAnsi="Arial" w:cs="Arial"/>
          <w:sz w:val="24"/>
          <w:szCs w:val="24"/>
        </w:rPr>
        <w:t>a</w:t>
      </w:r>
      <w:r w:rsidR="0036712C" w:rsidRPr="007C6FA0">
        <w:rPr>
          <w:rFonts w:ascii="Arial" w:hAnsi="Arial" w:cs="Arial"/>
          <w:sz w:val="24"/>
          <w:szCs w:val="24"/>
        </w:rPr>
        <w:t>sker ve polis okullarında okutulamaz.</w:t>
      </w:r>
      <w:r w:rsidR="00D153B9">
        <w:rPr>
          <w:rFonts w:ascii="Arial" w:hAnsi="Arial" w:cs="Arial"/>
          <w:sz w:val="24"/>
          <w:szCs w:val="24"/>
        </w:rPr>
        <w:t xml:space="preserve"> </w:t>
      </w:r>
      <w:r w:rsidR="0036712C" w:rsidRPr="007C6FA0">
        <w:rPr>
          <w:rFonts w:ascii="Arial" w:hAnsi="Arial" w:cs="Arial"/>
          <w:sz w:val="24"/>
          <w:szCs w:val="24"/>
        </w:rPr>
        <w:t>Eğitim ve Öğretim,</w:t>
      </w:r>
      <w:r w:rsidR="0036712C">
        <w:rPr>
          <w:rFonts w:ascii="Arial" w:hAnsi="Arial" w:cs="Arial"/>
          <w:sz w:val="24"/>
          <w:szCs w:val="24"/>
        </w:rPr>
        <w:t>Türk</w:t>
      </w:r>
      <w:r w:rsidR="0036712C" w:rsidRPr="007C6FA0">
        <w:rPr>
          <w:rFonts w:ascii="Arial" w:hAnsi="Arial" w:cs="Arial"/>
          <w:sz w:val="24"/>
          <w:szCs w:val="24"/>
        </w:rPr>
        <w:t xml:space="preserve"> diliyle yapılır</w:t>
      </w:r>
      <w:r w:rsidR="00462FAF">
        <w:rPr>
          <w:rFonts w:ascii="Arial" w:hAnsi="Arial" w:cs="Arial"/>
          <w:sz w:val="24"/>
          <w:szCs w:val="24"/>
        </w:rPr>
        <w:t>.</w:t>
      </w:r>
      <w:r w:rsidR="0036712C" w:rsidRPr="007C6FA0">
        <w:rPr>
          <w:rFonts w:ascii="Arial" w:hAnsi="Arial" w:cs="Arial"/>
          <w:sz w:val="24"/>
          <w:szCs w:val="24"/>
        </w:rPr>
        <w:t xml:space="preserve"> Yabancı dil öğrenmek isteyen öğ</w:t>
      </w:r>
      <w:r w:rsidR="00D153B9">
        <w:rPr>
          <w:rFonts w:ascii="Arial" w:hAnsi="Arial" w:cs="Arial"/>
          <w:sz w:val="24"/>
          <w:szCs w:val="24"/>
        </w:rPr>
        <w:t>renciler;</w:t>
      </w:r>
      <w:r w:rsidR="0036712C">
        <w:rPr>
          <w:rFonts w:ascii="Arial" w:hAnsi="Arial" w:cs="Arial"/>
          <w:sz w:val="24"/>
          <w:szCs w:val="24"/>
        </w:rPr>
        <w:t xml:space="preserve"> dil kursuna gidebilir. S</w:t>
      </w:r>
      <w:r w:rsidR="0036712C" w:rsidRPr="007C6FA0">
        <w:rPr>
          <w:rFonts w:ascii="Arial" w:hAnsi="Arial" w:cs="Arial"/>
          <w:sz w:val="24"/>
          <w:szCs w:val="24"/>
        </w:rPr>
        <w:t xml:space="preserve">ubay ve </w:t>
      </w:r>
      <w:r w:rsidR="00C52A19">
        <w:rPr>
          <w:rFonts w:ascii="Arial" w:hAnsi="Arial" w:cs="Arial"/>
          <w:sz w:val="24"/>
          <w:szCs w:val="24"/>
        </w:rPr>
        <w:t>P</w:t>
      </w:r>
      <w:r w:rsidR="00D153B9">
        <w:rPr>
          <w:rFonts w:ascii="Arial" w:hAnsi="Arial" w:cs="Arial"/>
          <w:sz w:val="24"/>
          <w:szCs w:val="24"/>
        </w:rPr>
        <w:t>olislere;</w:t>
      </w:r>
      <w:r w:rsidR="00B46DE7">
        <w:rPr>
          <w:rFonts w:ascii="Arial" w:hAnsi="Arial" w:cs="Arial"/>
          <w:sz w:val="24"/>
          <w:szCs w:val="24"/>
        </w:rPr>
        <w:t xml:space="preserve"> </w:t>
      </w:r>
      <w:r w:rsidR="0036712C" w:rsidRPr="007C6FA0">
        <w:rPr>
          <w:rFonts w:ascii="Arial" w:hAnsi="Arial" w:cs="Arial"/>
          <w:sz w:val="24"/>
          <w:szCs w:val="24"/>
        </w:rPr>
        <w:t xml:space="preserve"> yurt dışında mastır ve doktora yaptırılamaz ve  yabancı ülkelere</w:t>
      </w:r>
      <w:r w:rsidR="00842EF5">
        <w:rPr>
          <w:rFonts w:ascii="Arial" w:hAnsi="Arial" w:cs="Arial"/>
          <w:sz w:val="24"/>
          <w:szCs w:val="24"/>
        </w:rPr>
        <w:t xml:space="preserve">; görev, </w:t>
      </w:r>
      <w:r w:rsidR="0036712C" w:rsidRPr="007C6FA0">
        <w:rPr>
          <w:rFonts w:ascii="Arial" w:hAnsi="Arial" w:cs="Arial"/>
          <w:sz w:val="24"/>
          <w:szCs w:val="24"/>
        </w:rPr>
        <w:t>kurs ve staj içinde gönderilemez</w:t>
      </w:r>
      <w:r w:rsidR="00132D7A">
        <w:rPr>
          <w:rFonts w:ascii="Arial" w:hAnsi="Arial" w:cs="Arial"/>
          <w:sz w:val="24"/>
          <w:szCs w:val="24"/>
        </w:rPr>
        <w:t>.</w:t>
      </w:r>
      <w:r w:rsidR="00C52A19">
        <w:rPr>
          <w:rFonts w:ascii="Arial" w:hAnsi="Arial" w:cs="Arial"/>
          <w:sz w:val="24"/>
          <w:szCs w:val="24"/>
        </w:rPr>
        <w:t xml:space="preserve"> Güvenlik</w:t>
      </w:r>
      <w:r w:rsidR="0036712C" w:rsidRPr="007C6FA0">
        <w:rPr>
          <w:rFonts w:ascii="Arial" w:hAnsi="Arial" w:cs="Arial"/>
          <w:sz w:val="24"/>
          <w:szCs w:val="24"/>
        </w:rPr>
        <w:t xml:space="preserve"> Eğitim</w:t>
      </w:r>
      <w:r w:rsidR="00C52A19">
        <w:rPr>
          <w:rFonts w:ascii="Arial" w:hAnsi="Arial" w:cs="Arial"/>
          <w:sz w:val="24"/>
          <w:szCs w:val="24"/>
        </w:rPr>
        <w:t>i</w:t>
      </w:r>
      <w:r w:rsidR="00D334C9">
        <w:rPr>
          <w:rFonts w:ascii="Arial" w:hAnsi="Arial" w:cs="Arial"/>
          <w:sz w:val="24"/>
          <w:szCs w:val="24"/>
        </w:rPr>
        <w:t xml:space="preserve"> </w:t>
      </w:r>
      <w:r w:rsidR="00842EF5">
        <w:rPr>
          <w:rFonts w:ascii="Arial" w:hAnsi="Arial" w:cs="Arial"/>
          <w:sz w:val="24"/>
          <w:szCs w:val="24"/>
        </w:rPr>
        <w:t>ile</w:t>
      </w:r>
      <w:r w:rsidR="00132D7A">
        <w:rPr>
          <w:rFonts w:ascii="Arial" w:hAnsi="Arial" w:cs="Arial"/>
          <w:sz w:val="24"/>
          <w:szCs w:val="24"/>
        </w:rPr>
        <w:t xml:space="preserve"> Askeri</w:t>
      </w:r>
      <w:r w:rsidR="00D334C9">
        <w:rPr>
          <w:rFonts w:ascii="Arial" w:hAnsi="Arial" w:cs="Arial"/>
          <w:sz w:val="24"/>
          <w:szCs w:val="24"/>
        </w:rPr>
        <w:t xml:space="preserve"> </w:t>
      </w:r>
      <w:r w:rsidR="00842EF5">
        <w:rPr>
          <w:rFonts w:ascii="Arial" w:hAnsi="Arial" w:cs="Arial"/>
          <w:sz w:val="24"/>
          <w:szCs w:val="24"/>
        </w:rPr>
        <w:t xml:space="preserve">ve Polisiye </w:t>
      </w:r>
      <w:r w:rsidR="0036712C" w:rsidRPr="007C6FA0">
        <w:rPr>
          <w:rFonts w:ascii="Arial" w:hAnsi="Arial" w:cs="Arial"/>
          <w:sz w:val="24"/>
          <w:szCs w:val="24"/>
        </w:rPr>
        <w:t>görevler</w:t>
      </w:r>
      <w:r w:rsidR="00132D7A">
        <w:rPr>
          <w:rFonts w:ascii="Arial" w:hAnsi="Arial" w:cs="Arial"/>
          <w:sz w:val="24"/>
          <w:szCs w:val="24"/>
        </w:rPr>
        <w:t>,</w:t>
      </w:r>
      <w:r w:rsidR="0036712C" w:rsidRPr="007C6FA0">
        <w:rPr>
          <w:rFonts w:ascii="Arial" w:hAnsi="Arial" w:cs="Arial"/>
          <w:sz w:val="24"/>
          <w:szCs w:val="24"/>
        </w:rPr>
        <w:t xml:space="preserve"> ulusal düzey ve niteliktedir.</w:t>
      </w:r>
    </w:p>
    <w:p w:rsidR="0036712C" w:rsidRPr="007C6FA0" w:rsidRDefault="00DC7C02" w:rsidP="0036712C">
      <w:pPr>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w:t>
      </w:r>
      <w:r w:rsidR="0036712C">
        <w:rPr>
          <w:rFonts w:ascii="Arial" w:hAnsi="Arial" w:cs="Arial"/>
          <w:sz w:val="24"/>
          <w:szCs w:val="24"/>
        </w:rPr>
        <w:t>H</w:t>
      </w:r>
      <w:r w:rsidR="0036712C" w:rsidRPr="007C6FA0">
        <w:rPr>
          <w:rFonts w:ascii="Arial" w:hAnsi="Arial" w:cs="Arial"/>
          <w:sz w:val="24"/>
          <w:szCs w:val="24"/>
        </w:rPr>
        <w:t>arp okulu</w:t>
      </w:r>
      <w:r w:rsidR="00B46DE7">
        <w:rPr>
          <w:rFonts w:ascii="Arial" w:hAnsi="Arial" w:cs="Arial"/>
          <w:sz w:val="24"/>
          <w:szCs w:val="24"/>
        </w:rPr>
        <w:t xml:space="preserve">, Askeri </w:t>
      </w:r>
      <w:r w:rsidR="0036712C" w:rsidRPr="007C6FA0">
        <w:rPr>
          <w:rFonts w:ascii="Arial" w:hAnsi="Arial" w:cs="Arial"/>
          <w:sz w:val="24"/>
          <w:szCs w:val="24"/>
        </w:rPr>
        <w:t xml:space="preserve"> Tıp</w:t>
      </w:r>
      <w:r w:rsidR="00CD1F48">
        <w:rPr>
          <w:rFonts w:ascii="Arial" w:hAnsi="Arial" w:cs="Arial"/>
          <w:sz w:val="24"/>
          <w:szCs w:val="24"/>
        </w:rPr>
        <w:t xml:space="preserve"> f</w:t>
      </w:r>
      <w:r w:rsidR="00462FAF">
        <w:rPr>
          <w:rFonts w:ascii="Arial" w:hAnsi="Arial" w:cs="Arial"/>
          <w:sz w:val="24"/>
          <w:szCs w:val="24"/>
        </w:rPr>
        <w:t>akültesi, Askeri teknik subay</w:t>
      </w:r>
      <w:r w:rsidR="0036712C" w:rsidRPr="007C6FA0">
        <w:rPr>
          <w:rFonts w:ascii="Arial" w:hAnsi="Arial" w:cs="Arial"/>
          <w:sz w:val="24"/>
          <w:szCs w:val="24"/>
        </w:rPr>
        <w:t xml:space="preserve"> okulu, Askeri sağlık MYO ile Askeri Meslek subay yüksek okulu öğrencilerinin;TSK’ca</w:t>
      </w:r>
      <w:r w:rsidR="00462FAF">
        <w:rPr>
          <w:rFonts w:ascii="Arial" w:hAnsi="Arial" w:cs="Arial"/>
          <w:sz w:val="24"/>
          <w:szCs w:val="24"/>
        </w:rPr>
        <w:t>,</w:t>
      </w:r>
      <w:r w:rsidR="00DC3379">
        <w:rPr>
          <w:rFonts w:ascii="Arial" w:hAnsi="Arial" w:cs="Arial"/>
          <w:sz w:val="24"/>
          <w:szCs w:val="24"/>
        </w:rPr>
        <w:t>Kamu</w:t>
      </w:r>
      <w:r w:rsidR="0036712C" w:rsidRPr="007C6FA0">
        <w:rPr>
          <w:rFonts w:ascii="Arial" w:hAnsi="Arial" w:cs="Arial"/>
          <w:sz w:val="24"/>
          <w:szCs w:val="24"/>
        </w:rPr>
        <w:t xml:space="preserve"> SGK’YA</w:t>
      </w:r>
      <w:r w:rsidR="00462FAF">
        <w:rPr>
          <w:rFonts w:ascii="Arial" w:hAnsi="Arial" w:cs="Arial"/>
          <w:sz w:val="24"/>
          <w:szCs w:val="24"/>
        </w:rPr>
        <w:t>;</w:t>
      </w:r>
      <w:r w:rsidR="0036712C" w:rsidRPr="007C6FA0">
        <w:rPr>
          <w:rFonts w:ascii="Arial" w:hAnsi="Arial" w:cs="Arial"/>
          <w:sz w:val="24"/>
          <w:szCs w:val="24"/>
        </w:rPr>
        <w:t>bireysel sağlık sigortaları yaptırı</w:t>
      </w:r>
      <w:r w:rsidR="00B46DE7">
        <w:rPr>
          <w:rFonts w:ascii="Arial" w:hAnsi="Arial" w:cs="Arial"/>
          <w:sz w:val="24"/>
          <w:szCs w:val="24"/>
        </w:rPr>
        <w:t xml:space="preserve">lıp, sağlık sigortası primleri </w:t>
      </w:r>
      <w:r w:rsidR="0036712C" w:rsidRPr="007C6FA0">
        <w:rPr>
          <w:rFonts w:ascii="Arial" w:hAnsi="Arial" w:cs="Arial"/>
          <w:sz w:val="24"/>
          <w:szCs w:val="24"/>
        </w:rPr>
        <w:t xml:space="preserve"> her ay yat</w:t>
      </w:r>
      <w:r w:rsidR="00B46DE7">
        <w:rPr>
          <w:rFonts w:ascii="Arial" w:hAnsi="Arial" w:cs="Arial"/>
          <w:sz w:val="24"/>
          <w:szCs w:val="24"/>
        </w:rPr>
        <w:t>ırılır. Polis okulu öğrencileri</w:t>
      </w:r>
      <w:r w:rsidR="0036712C" w:rsidRPr="007C6FA0">
        <w:rPr>
          <w:rFonts w:ascii="Arial" w:hAnsi="Arial" w:cs="Arial"/>
          <w:sz w:val="24"/>
          <w:szCs w:val="24"/>
        </w:rPr>
        <w:t xml:space="preserve">de Askeri okul öğrencileriyle aynı stadüte olup, benzer </w:t>
      </w:r>
      <w:r w:rsidR="00B46DE7">
        <w:rPr>
          <w:rFonts w:ascii="Arial" w:hAnsi="Arial" w:cs="Arial"/>
          <w:sz w:val="24"/>
          <w:szCs w:val="24"/>
        </w:rPr>
        <w:t xml:space="preserve">ve eşit </w:t>
      </w:r>
      <w:r w:rsidR="0036712C" w:rsidRPr="007C6FA0">
        <w:rPr>
          <w:rFonts w:ascii="Arial" w:hAnsi="Arial" w:cs="Arial"/>
          <w:sz w:val="24"/>
          <w:szCs w:val="24"/>
        </w:rPr>
        <w:t>haklara sahiptir.</w:t>
      </w:r>
    </w:p>
    <w:p w:rsidR="0036712C" w:rsidRPr="007C6FA0" w:rsidRDefault="00DC7C02" w:rsidP="0036712C">
      <w:pPr>
        <w:jc w:val="both"/>
        <w:rPr>
          <w:rFonts w:ascii="Arial" w:hAnsi="Arial" w:cs="Arial"/>
          <w:sz w:val="24"/>
          <w:szCs w:val="24"/>
        </w:rPr>
      </w:pPr>
      <w:r>
        <w:rPr>
          <w:rFonts w:ascii="Arial" w:hAnsi="Arial" w:cs="Arial"/>
          <w:sz w:val="24"/>
          <w:szCs w:val="24"/>
        </w:rPr>
        <w:t>e</w:t>
      </w:r>
      <w:r w:rsidR="0036712C" w:rsidRPr="007C6FA0">
        <w:rPr>
          <w:rFonts w:ascii="Arial" w:hAnsi="Arial" w:cs="Arial"/>
          <w:sz w:val="24"/>
          <w:szCs w:val="24"/>
        </w:rPr>
        <w:t>)Askeri okul</w:t>
      </w:r>
      <w:r w:rsidR="00C258F1">
        <w:rPr>
          <w:rFonts w:ascii="Arial" w:hAnsi="Arial" w:cs="Arial"/>
          <w:sz w:val="24"/>
          <w:szCs w:val="24"/>
        </w:rPr>
        <w:t xml:space="preserve"> ve Polis okulu</w:t>
      </w:r>
      <w:r w:rsidR="0036712C" w:rsidRPr="007C6FA0">
        <w:rPr>
          <w:rFonts w:ascii="Arial" w:hAnsi="Arial" w:cs="Arial"/>
          <w:sz w:val="24"/>
          <w:szCs w:val="24"/>
        </w:rPr>
        <w:t xml:space="preserve"> öğrencilerine, öğrenim süresince</w:t>
      </w:r>
      <w:r w:rsidR="00132D7A">
        <w:rPr>
          <w:rFonts w:ascii="Arial" w:hAnsi="Arial" w:cs="Arial"/>
          <w:sz w:val="24"/>
          <w:szCs w:val="24"/>
        </w:rPr>
        <w:t>;</w:t>
      </w:r>
      <w:r w:rsidR="0036712C" w:rsidRPr="007C6FA0">
        <w:rPr>
          <w:rFonts w:ascii="Arial" w:hAnsi="Arial" w:cs="Arial"/>
          <w:sz w:val="24"/>
          <w:szCs w:val="24"/>
        </w:rPr>
        <w:t xml:space="preserve"> bir BAÜ’nün</w:t>
      </w:r>
      <w:r w:rsidR="00643CE6">
        <w:rPr>
          <w:rFonts w:ascii="Arial" w:hAnsi="Arial" w:cs="Arial"/>
          <w:sz w:val="24"/>
          <w:szCs w:val="24"/>
        </w:rPr>
        <w:t>:</w:t>
      </w:r>
      <w:r w:rsidR="0036712C" w:rsidRPr="007C6FA0">
        <w:rPr>
          <w:rFonts w:ascii="Arial" w:hAnsi="Arial" w:cs="Arial"/>
          <w:sz w:val="24"/>
          <w:szCs w:val="24"/>
        </w:rPr>
        <w:t xml:space="preserve">% </w:t>
      </w:r>
      <w:r w:rsidR="007908D1">
        <w:rPr>
          <w:rFonts w:ascii="Arial" w:hAnsi="Arial" w:cs="Arial"/>
          <w:sz w:val="24"/>
          <w:szCs w:val="24"/>
        </w:rPr>
        <w:t>25</w:t>
      </w:r>
      <w:r w:rsidR="0036712C" w:rsidRPr="007C6FA0">
        <w:rPr>
          <w:rFonts w:ascii="Arial" w:hAnsi="Arial" w:cs="Arial"/>
          <w:sz w:val="24"/>
          <w:szCs w:val="24"/>
        </w:rPr>
        <w:t xml:space="preserve"> ile</w:t>
      </w:r>
      <w:r w:rsidR="00D334C9">
        <w:rPr>
          <w:rFonts w:ascii="Arial" w:hAnsi="Arial" w:cs="Arial"/>
          <w:sz w:val="24"/>
          <w:szCs w:val="24"/>
        </w:rPr>
        <w:t xml:space="preserve"> </w:t>
      </w:r>
      <w:r w:rsidR="0036712C" w:rsidRPr="007C6FA0">
        <w:rPr>
          <w:rFonts w:ascii="Arial" w:hAnsi="Arial" w:cs="Arial"/>
          <w:sz w:val="24"/>
          <w:szCs w:val="24"/>
        </w:rPr>
        <w:t xml:space="preserve">% </w:t>
      </w:r>
      <w:r w:rsidR="00071D2A">
        <w:rPr>
          <w:rFonts w:ascii="Arial" w:hAnsi="Arial" w:cs="Arial"/>
          <w:sz w:val="24"/>
          <w:szCs w:val="24"/>
        </w:rPr>
        <w:t>7</w:t>
      </w:r>
      <w:r w:rsidR="00473752">
        <w:rPr>
          <w:rFonts w:ascii="Arial" w:hAnsi="Arial" w:cs="Arial"/>
          <w:sz w:val="24"/>
          <w:szCs w:val="24"/>
        </w:rPr>
        <w:t>5</w:t>
      </w:r>
      <w:r w:rsidR="0036712C" w:rsidRPr="007C6FA0">
        <w:rPr>
          <w:rFonts w:ascii="Arial" w:hAnsi="Arial" w:cs="Arial"/>
          <w:sz w:val="24"/>
          <w:szCs w:val="24"/>
        </w:rPr>
        <w:t>’i arası</w:t>
      </w:r>
      <w:r w:rsidR="00643CE6">
        <w:rPr>
          <w:rFonts w:ascii="Arial" w:hAnsi="Arial" w:cs="Arial"/>
          <w:sz w:val="24"/>
          <w:szCs w:val="24"/>
        </w:rPr>
        <w:t>,</w:t>
      </w:r>
      <w:r w:rsidR="0036712C" w:rsidRPr="007C6FA0">
        <w:rPr>
          <w:rFonts w:ascii="Arial" w:hAnsi="Arial" w:cs="Arial"/>
          <w:sz w:val="24"/>
          <w:szCs w:val="24"/>
        </w:rPr>
        <w:t xml:space="preserve"> BKK ile </w:t>
      </w:r>
      <w:r w:rsidR="00863AB9">
        <w:rPr>
          <w:rFonts w:ascii="Arial" w:hAnsi="Arial" w:cs="Arial"/>
          <w:sz w:val="24"/>
          <w:szCs w:val="24"/>
        </w:rPr>
        <w:t xml:space="preserve">belirlenecek </w:t>
      </w:r>
      <w:r w:rsidR="0036712C" w:rsidRPr="007C6FA0">
        <w:rPr>
          <w:rFonts w:ascii="Arial" w:hAnsi="Arial" w:cs="Arial"/>
          <w:sz w:val="24"/>
          <w:szCs w:val="24"/>
        </w:rPr>
        <w:t xml:space="preserve"> oranlarda</w:t>
      </w:r>
      <w:r w:rsidR="00C258F1">
        <w:rPr>
          <w:rFonts w:ascii="Arial" w:hAnsi="Arial" w:cs="Arial"/>
          <w:sz w:val="24"/>
          <w:szCs w:val="24"/>
        </w:rPr>
        <w:t>,</w:t>
      </w:r>
      <w:r w:rsidR="0036712C" w:rsidRPr="007C6FA0">
        <w:rPr>
          <w:rFonts w:ascii="Arial" w:hAnsi="Arial" w:cs="Arial"/>
          <w:sz w:val="24"/>
          <w:szCs w:val="24"/>
        </w:rPr>
        <w:t xml:space="preserve"> her ay</w:t>
      </w:r>
      <w:r w:rsidR="00FA1828">
        <w:rPr>
          <w:rFonts w:ascii="Arial" w:hAnsi="Arial" w:cs="Arial"/>
          <w:sz w:val="24"/>
          <w:szCs w:val="24"/>
        </w:rPr>
        <w:t>,</w:t>
      </w:r>
      <w:r w:rsidR="0036712C" w:rsidRPr="007C6FA0">
        <w:rPr>
          <w:rFonts w:ascii="Arial" w:hAnsi="Arial" w:cs="Arial"/>
          <w:sz w:val="24"/>
          <w:szCs w:val="24"/>
        </w:rPr>
        <w:t xml:space="preserve"> harçlık verilir.</w:t>
      </w:r>
    </w:p>
    <w:p w:rsidR="0036712C" w:rsidRPr="007C6FA0" w:rsidRDefault="00DC7C02" w:rsidP="0036712C">
      <w:pPr>
        <w:jc w:val="both"/>
        <w:rPr>
          <w:rFonts w:ascii="Arial" w:hAnsi="Arial" w:cs="Arial"/>
          <w:sz w:val="24"/>
          <w:szCs w:val="24"/>
        </w:rPr>
      </w:pPr>
      <w:r>
        <w:rPr>
          <w:rFonts w:ascii="Arial" w:hAnsi="Arial" w:cs="Arial"/>
          <w:sz w:val="24"/>
          <w:szCs w:val="24"/>
        </w:rPr>
        <w:t>f</w:t>
      </w:r>
      <w:r w:rsidR="0036712C" w:rsidRPr="007C6FA0">
        <w:rPr>
          <w:rFonts w:ascii="Arial" w:hAnsi="Arial" w:cs="Arial"/>
          <w:sz w:val="24"/>
          <w:szCs w:val="24"/>
        </w:rPr>
        <w:t>)Askerliğin</w:t>
      </w:r>
      <w:r w:rsidR="00C5587F">
        <w:rPr>
          <w:rFonts w:ascii="Arial" w:hAnsi="Arial" w:cs="Arial"/>
          <w:sz w:val="24"/>
          <w:szCs w:val="24"/>
        </w:rPr>
        <w:t>, maddi</w:t>
      </w:r>
      <w:r w:rsidR="0036712C" w:rsidRPr="007C6FA0">
        <w:rPr>
          <w:rFonts w:ascii="Arial" w:hAnsi="Arial" w:cs="Arial"/>
          <w:sz w:val="24"/>
          <w:szCs w:val="24"/>
        </w:rPr>
        <w:t xml:space="preserve"> çıkar sağlamak için değil, </w:t>
      </w:r>
      <w:r w:rsidR="0036712C">
        <w:rPr>
          <w:rFonts w:ascii="Arial" w:hAnsi="Arial" w:cs="Arial"/>
          <w:sz w:val="24"/>
          <w:szCs w:val="24"/>
        </w:rPr>
        <w:t>Türk</w:t>
      </w:r>
      <w:r w:rsidR="0036712C" w:rsidRPr="007C6FA0">
        <w:rPr>
          <w:rFonts w:ascii="Arial" w:hAnsi="Arial" w:cs="Arial"/>
          <w:sz w:val="24"/>
          <w:szCs w:val="24"/>
        </w:rPr>
        <w:t xml:space="preserve"> Halkına, </w:t>
      </w:r>
      <w:r w:rsidR="0036712C">
        <w:rPr>
          <w:rFonts w:ascii="Arial" w:hAnsi="Arial" w:cs="Arial"/>
          <w:sz w:val="24"/>
          <w:szCs w:val="24"/>
        </w:rPr>
        <w:t>Türk</w:t>
      </w:r>
      <w:r w:rsidR="0036712C" w:rsidRPr="007C6FA0">
        <w:rPr>
          <w:rFonts w:ascii="Arial" w:hAnsi="Arial" w:cs="Arial"/>
          <w:sz w:val="24"/>
          <w:szCs w:val="24"/>
        </w:rPr>
        <w:t xml:space="preserve"> Devlet</w:t>
      </w:r>
      <w:r w:rsidR="00462FAF">
        <w:rPr>
          <w:rFonts w:ascii="Arial" w:hAnsi="Arial" w:cs="Arial"/>
          <w:sz w:val="24"/>
          <w:szCs w:val="24"/>
        </w:rPr>
        <w:t>ine hizmet için, ulusal</w:t>
      </w:r>
      <w:r w:rsidR="008B1517">
        <w:rPr>
          <w:rFonts w:ascii="Arial" w:hAnsi="Arial" w:cs="Arial"/>
          <w:sz w:val="24"/>
          <w:szCs w:val="24"/>
        </w:rPr>
        <w:t xml:space="preserve"> görev</w:t>
      </w:r>
      <w:r w:rsidR="00462FAF">
        <w:rPr>
          <w:rFonts w:ascii="Arial" w:hAnsi="Arial" w:cs="Arial"/>
          <w:sz w:val="24"/>
          <w:szCs w:val="24"/>
        </w:rPr>
        <w:t>, vicdani</w:t>
      </w:r>
      <w:r w:rsidR="008B1517">
        <w:rPr>
          <w:rFonts w:ascii="Arial" w:hAnsi="Arial" w:cs="Arial"/>
          <w:sz w:val="24"/>
          <w:szCs w:val="24"/>
        </w:rPr>
        <w:t xml:space="preserve"> sorumluluk bilinciyle;inançla,</w:t>
      </w:r>
      <w:r w:rsidR="0036712C" w:rsidRPr="007C6FA0">
        <w:rPr>
          <w:rFonts w:ascii="Arial" w:hAnsi="Arial" w:cs="Arial"/>
          <w:sz w:val="24"/>
          <w:szCs w:val="24"/>
        </w:rPr>
        <w:t>severek, isteyerek, fedakârca yapılması gerektiğinden; subay ve sözleşmeli askerlere:</w:t>
      </w:r>
      <w:r w:rsidR="00462FAF">
        <w:rPr>
          <w:rFonts w:ascii="Arial" w:hAnsi="Arial" w:cs="Arial"/>
          <w:sz w:val="24"/>
          <w:szCs w:val="24"/>
        </w:rPr>
        <w:t xml:space="preserve"> diğer</w:t>
      </w:r>
      <w:r w:rsidR="0036712C" w:rsidRPr="007C6FA0">
        <w:rPr>
          <w:rFonts w:ascii="Arial" w:hAnsi="Arial" w:cs="Arial"/>
          <w:sz w:val="24"/>
          <w:szCs w:val="24"/>
        </w:rPr>
        <w:t xml:space="preserve"> devlet memurlarıyla aynı haklar tanını</w:t>
      </w:r>
      <w:r w:rsidR="00863AB9">
        <w:rPr>
          <w:rFonts w:ascii="Arial" w:hAnsi="Arial" w:cs="Arial"/>
          <w:sz w:val="24"/>
          <w:szCs w:val="24"/>
        </w:rPr>
        <w:t xml:space="preserve">r </w:t>
      </w:r>
      <w:r w:rsidR="0036712C" w:rsidRPr="007C6FA0">
        <w:rPr>
          <w:rFonts w:ascii="Arial" w:hAnsi="Arial" w:cs="Arial"/>
          <w:sz w:val="24"/>
          <w:szCs w:val="24"/>
        </w:rPr>
        <w:t xml:space="preserve"> ve eşit ücret verilir. TSK personeline</w:t>
      </w:r>
      <w:r w:rsidR="00C5587F">
        <w:rPr>
          <w:rFonts w:ascii="Arial" w:hAnsi="Arial" w:cs="Arial"/>
          <w:sz w:val="24"/>
          <w:szCs w:val="24"/>
        </w:rPr>
        <w:t>;</w:t>
      </w:r>
      <w:r w:rsidR="0036712C" w:rsidRPr="007C6FA0">
        <w:rPr>
          <w:rFonts w:ascii="Arial" w:hAnsi="Arial" w:cs="Arial"/>
          <w:sz w:val="24"/>
          <w:szCs w:val="24"/>
        </w:rPr>
        <w:t xml:space="preserve"> ayrıcalık, üstünlük ve farklılık tanınamaz.</w:t>
      </w:r>
    </w:p>
    <w:p w:rsidR="0036712C" w:rsidRPr="007C6FA0" w:rsidRDefault="00DC7C02" w:rsidP="0036712C">
      <w:pPr>
        <w:jc w:val="both"/>
        <w:rPr>
          <w:rFonts w:ascii="Arial" w:hAnsi="Arial" w:cs="Arial"/>
          <w:sz w:val="24"/>
          <w:szCs w:val="24"/>
        </w:rPr>
      </w:pPr>
      <w:r>
        <w:rPr>
          <w:rFonts w:ascii="Arial" w:hAnsi="Arial" w:cs="Arial"/>
          <w:sz w:val="24"/>
          <w:szCs w:val="24"/>
        </w:rPr>
        <w:t>g</w:t>
      </w:r>
      <w:r w:rsidR="0036712C" w:rsidRPr="007C6FA0">
        <w:rPr>
          <w:rFonts w:ascii="Arial" w:hAnsi="Arial" w:cs="Arial"/>
          <w:sz w:val="24"/>
          <w:szCs w:val="24"/>
        </w:rPr>
        <w:t xml:space="preserve">)GATA ‘da TUS süresi; </w:t>
      </w:r>
      <w:r w:rsidR="00C52A19">
        <w:rPr>
          <w:rFonts w:ascii="Arial" w:hAnsi="Arial" w:cs="Arial"/>
          <w:sz w:val="24"/>
          <w:szCs w:val="24"/>
        </w:rPr>
        <w:t>uzmanlık dal ve alanlarına göre;</w:t>
      </w:r>
      <w:r w:rsidR="0036712C" w:rsidRPr="007C6FA0">
        <w:rPr>
          <w:rFonts w:ascii="Arial" w:hAnsi="Arial" w:cs="Arial"/>
          <w:sz w:val="24"/>
          <w:szCs w:val="24"/>
        </w:rPr>
        <w:t>1 ve 2 yıl, Harp Akademisinde</w:t>
      </w:r>
      <w:r w:rsidR="00DF7F8B">
        <w:rPr>
          <w:rFonts w:ascii="Arial" w:hAnsi="Arial" w:cs="Arial"/>
          <w:sz w:val="24"/>
          <w:szCs w:val="24"/>
        </w:rPr>
        <w:t>:</w:t>
      </w:r>
      <w:r w:rsidR="0036712C" w:rsidRPr="007C6FA0">
        <w:rPr>
          <w:rFonts w:ascii="Arial" w:hAnsi="Arial" w:cs="Arial"/>
          <w:sz w:val="24"/>
          <w:szCs w:val="24"/>
        </w:rPr>
        <w:t xml:space="preserve"> Kurmaylık</w:t>
      </w:r>
      <w:r w:rsidR="00DF7F8B">
        <w:rPr>
          <w:rFonts w:ascii="Arial" w:hAnsi="Arial" w:cs="Arial"/>
          <w:sz w:val="24"/>
          <w:szCs w:val="24"/>
        </w:rPr>
        <w:t>,</w:t>
      </w:r>
      <w:r w:rsidR="0036712C" w:rsidRPr="007C6FA0">
        <w:rPr>
          <w:rFonts w:ascii="Arial" w:hAnsi="Arial" w:cs="Arial"/>
          <w:sz w:val="24"/>
          <w:szCs w:val="24"/>
        </w:rPr>
        <w:t xml:space="preserve"> Yüksek Lisans eğitimi süresi, tez hazırlama dahil, bir yıldır. TUS yapan Askeri doktorlar ile Kurmay</w:t>
      </w:r>
      <w:r w:rsidR="0036712C">
        <w:rPr>
          <w:rFonts w:ascii="Arial" w:hAnsi="Arial" w:cs="Arial"/>
          <w:sz w:val="24"/>
          <w:szCs w:val="24"/>
        </w:rPr>
        <w:t>lık</w:t>
      </w:r>
      <w:r w:rsidR="0036712C" w:rsidRPr="007C6FA0">
        <w:rPr>
          <w:rFonts w:ascii="Arial" w:hAnsi="Arial" w:cs="Arial"/>
          <w:sz w:val="24"/>
          <w:szCs w:val="24"/>
        </w:rPr>
        <w:t xml:space="preserve"> stajındaki subaylara</w:t>
      </w:r>
      <w:r w:rsidR="00C52A19">
        <w:rPr>
          <w:rFonts w:ascii="Arial" w:hAnsi="Arial" w:cs="Arial"/>
          <w:sz w:val="24"/>
          <w:szCs w:val="24"/>
        </w:rPr>
        <w:t>,</w:t>
      </w:r>
      <w:r w:rsidR="0036712C" w:rsidRPr="007C6FA0">
        <w:rPr>
          <w:rFonts w:ascii="Arial" w:hAnsi="Arial" w:cs="Arial"/>
          <w:sz w:val="24"/>
          <w:szCs w:val="24"/>
        </w:rPr>
        <w:t xml:space="preserve"> aylık</w:t>
      </w:r>
      <w:r w:rsidR="00DF7F8B">
        <w:rPr>
          <w:rFonts w:ascii="Arial" w:hAnsi="Arial" w:cs="Arial"/>
          <w:sz w:val="24"/>
          <w:szCs w:val="24"/>
        </w:rPr>
        <w:t xml:space="preserve"> temel</w:t>
      </w:r>
      <w:r w:rsidR="0036712C" w:rsidRPr="007C6FA0">
        <w:rPr>
          <w:rFonts w:ascii="Arial" w:hAnsi="Arial" w:cs="Arial"/>
          <w:sz w:val="24"/>
          <w:szCs w:val="24"/>
        </w:rPr>
        <w:t xml:space="preserve"> ücretleri</w:t>
      </w:r>
      <w:r w:rsidR="00DF7F8B">
        <w:rPr>
          <w:rFonts w:ascii="Arial" w:hAnsi="Arial" w:cs="Arial"/>
          <w:sz w:val="24"/>
          <w:szCs w:val="24"/>
        </w:rPr>
        <w:t>;</w:t>
      </w:r>
      <w:r w:rsidR="0036712C" w:rsidRPr="007C6FA0">
        <w:rPr>
          <w:rFonts w:ascii="Arial" w:hAnsi="Arial" w:cs="Arial"/>
          <w:sz w:val="24"/>
          <w:szCs w:val="24"/>
        </w:rPr>
        <w:t>tam olarak ödenir.</w:t>
      </w:r>
      <w:r w:rsidR="00DF7F8B">
        <w:rPr>
          <w:rFonts w:ascii="Arial" w:hAnsi="Arial" w:cs="Arial"/>
          <w:sz w:val="24"/>
          <w:szCs w:val="24"/>
        </w:rPr>
        <w:t xml:space="preserve"> </w:t>
      </w:r>
      <w:r w:rsidR="00C5587F">
        <w:rPr>
          <w:rFonts w:ascii="Arial" w:hAnsi="Arial" w:cs="Arial"/>
          <w:sz w:val="24"/>
          <w:szCs w:val="24"/>
        </w:rPr>
        <w:t>Kurmaylık ve b</w:t>
      </w:r>
      <w:r w:rsidR="00C52A19">
        <w:rPr>
          <w:rFonts w:ascii="Arial" w:hAnsi="Arial" w:cs="Arial"/>
          <w:sz w:val="24"/>
          <w:szCs w:val="24"/>
        </w:rPr>
        <w:t>ir yıl süreli</w:t>
      </w:r>
      <w:r w:rsidR="00DC3379">
        <w:rPr>
          <w:rFonts w:ascii="Arial" w:hAnsi="Arial" w:cs="Arial"/>
          <w:sz w:val="24"/>
          <w:szCs w:val="24"/>
        </w:rPr>
        <w:t>,</w:t>
      </w:r>
      <w:r w:rsidR="00CD1F48">
        <w:rPr>
          <w:rFonts w:ascii="Arial" w:hAnsi="Arial" w:cs="Arial"/>
          <w:sz w:val="24"/>
          <w:szCs w:val="24"/>
        </w:rPr>
        <w:t xml:space="preserve"> Tıpta </w:t>
      </w:r>
      <w:r w:rsidR="00C5587F">
        <w:rPr>
          <w:rFonts w:ascii="Arial" w:hAnsi="Arial" w:cs="Arial"/>
          <w:sz w:val="24"/>
          <w:szCs w:val="24"/>
        </w:rPr>
        <w:t>U</w:t>
      </w:r>
      <w:r w:rsidR="00CD1F48">
        <w:rPr>
          <w:rFonts w:ascii="Arial" w:hAnsi="Arial" w:cs="Arial"/>
          <w:sz w:val="24"/>
          <w:szCs w:val="24"/>
        </w:rPr>
        <w:t>zmanlık</w:t>
      </w:r>
      <w:r w:rsidR="00C5587F">
        <w:rPr>
          <w:rFonts w:ascii="Arial" w:hAnsi="Arial" w:cs="Arial"/>
          <w:sz w:val="24"/>
          <w:szCs w:val="24"/>
        </w:rPr>
        <w:t xml:space="preserve"> S</w:t>
      </w:r>
      <w:r w:rsidR="00C52A19">
        <w:rPr>
          <w:rFonts w:ascii="Arial" w:hAnsi="Arial" w:cs="Arial"/>
          <w:sz w:val="24"/>
          <w:szCs w:val="24"/>
        </w:rPr>
        <w:t>ıtaj</w:t>
      </w:r>
      <w:r w:rsidR="00C5587F">
        <w:rPr>
          <w:rFonts w:ascii="Arial" w:hAnsi="Arial" w:cs="Arial"/>
          <w:sz w:val="24"/>
          <w:szCs w:val="24"/>
        </w:rPr>
        <w:t>ı;</w:t>
      </w:r>
      <w:r w:rsidR="00C52A19">
        <w:rPr>
          <w:rFonts w:ascii="Arial" w:hAnsi="Arial" w:cs="Arial"/>
          <w:sz w:val="24"/>
          <w:szCs w:val="24"/>
        </w:rPr>
        <w:t xml:space="preserve"> mastır</w:t>
      </w:r>
      <w:r w:rsidR="00FD1704">
        <w:rPr>
          <w:rFonts w:ascii="Arial" w:hAnsi="Arial" w:cs="Arial"/>
          <w:sz w:val="24"/>
          <w:szCs w:val="24"/>
        </w:rPr>
        <w:t xml:space="preserve"> ve doktora</w:t>
      </w:r>
      <w:r w:rsidR="00C52A19">
        <w:rPr>
          <w:rFonts w:ascii="Arial" w:hAnsi="Arial" w:cs="Arial"/>
          <w:sz w:val="24"/>
          <w:szCs w:val="24"/>
        </w:rPr>
        <w:t xml:space="preserve"> düzeyindedir.</w:t>
      </w:r>
    </w:p>
    <w:p w:rsidR="0036712C" w:rsidRPr="007C6FA0" w:rsidRDefault="0036712C" w:rsidP="0036712C">
      <w:pPr>
        <w:jc w:val="both"/>
        <w:rPr>
          <w:rFonts w:ascii="Arial" w:hAnsi="Arial" w:cs="Arial"/>
          <w:sz w:val="24"/>
          <w:szCs w:val="24"/>
        </w:rPr>
      </w:pPr>
      <w:r w:rsidRPr="007C6FA0">
        <w:rPr>
          <w:rFonts w:ascii="Arial" w:hAnsi="Arial" w:cs="Arial"/>
          <w:sz w:val="24"/>
          <w:szCs w:val="24"/>
        </w:rPr>
        <w:t>6.Askeri yüksek okullara</w:t>
      </w:r>
      <w:r w:rsidR="00863AB9">
        <w:rPr>
          <w:rFonts w:ascii="Arial" w:hAnsi="Arial" w:cs="Arial"/>
          <w:sz w:val="24"/>
          <w:szCs w:val="24"/>
        </w:rPr>
        <w:t xml:space="preserve"> ve </w:t>
      </w:r>
      <w:r w:rsidR="00DC7C02">
        <w:rPr>
          <w:rFonts w:ascii="Arial" w:hAnsi="Arial" w:cs="Arial"/>
          <w:sz w:val="24"/>
          <w:szCs w:val="24"/>
        </w:rPr>
        <w:t xml:space="preserve"> P</w:t>
      </w:r>
      <w:r w:rsidRPr="007C6FA0">
        <w:rPr>
          <w:rFonts w:ascii="Arial" w:hAnsi="Arial" w:cs="Arial"/>
          <w:sz w:val="24"/>
          <w:szCs w:val="24"/>
        </w:rPr>
        <w:t>olis yüksek okuluna</w:t>
      </w:r>
      <w:r>
        <w:rPr>
          <w:rFonts w:ascii="Arial" w:hAnsi="Arial" w:cs="Arial"/>
          <w:sz w:val="24"/>
          <w:szCs w:val="24"/>
        </w:rPr>
        <w:t xml:space="preserve">; </w:t>
      </w:r>
      <w:r w:rsidRPr="007C6FA0">
        <w:rPr>
          <w:rFonts w:ascii="Arial" w:hAnsi="Arial" w:cs="Arial"/>
          <w:sz w:val="24"/>
          <w:szCs w:val="24"/>
        </w:rPr>
        <w:t>ayrımsız</w:t>
      </w:r>
      <w:r w:rsidR="00863AB9">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elinin tüm il, ilçe </w:t>
      </w:r>
      <w:r w:rsidR="00863AB9">
        <w:rPr>
          <w:rFonts w:ascii="Arial" w:hAnsi="Arial" w:cs="Arial"/>
          <w:sz w:val="24"/>
          <w:szCs w:val="24"/>
        </w:rPr>
        <w:t xml:space="preserve"> ve belde </w:t>
      </w:r>
      <w:r w:rsidRPr="007C6FA0">
        <w:rPr>
          <w:rFonts w:ascii="Arial" w:hAnsi="Arial" w:cs="Arial"/>
          <w:sz w:val="24"/>
          <w:szCs w:val="24"/>
        </w:rPr>
        <w:t>belediyelerinden, nüfus durumu esas alınarak</w:t>
      </w:r>
      <w:r w:rsidR="00FA1828">
        <w:rPr>
          <w:rFonts w:ascii="Arial" w:hAnsi="Arial" w:cs="Arial"/>
          <w:sz w:val="24"/>
          <w:szCs w:val="24"/>
        </w:rPr>
        <w:t>,</w:t>
      </w:r>
      <w:r w:rsidRPr="007C6FA0">
        <w:rPr>
          <w:rFonts w:ascii="Arial" w:hAnsi="Arial" w:cs="Arial"/>
          <w:sz w:val="24"/>
          <w:szCs w:val="24"/>
        </w:rPr>
        <w:t xml:space="preserve"> belirlenecek kontenjana göre, her dönem için TC vatandaşı öğrenci alınır. Okullara alınacak öğrencileri; Ordu komut</w:t>
      </w:r>
      <w:r w:rsidR="00FA1828">
        <w:rPr>
          <w:rFonts w:ascii="Arial" w:hAnsi="Arial" w:cs="Arial"/>
          <w:sz w:val="24"/>
          <w:szCs w:val="24"/>
        </w:rPr>
        <w:t>anlıkları ve Polis Müdürlükleri;</w:t>
      </w:r>
      <w:r w:rsidRPr="007C6FA0">
        <w:rPr>
          <w:rFonts w:ascii="Arial" w:hAnsi="Arial" w:cs="Arial"/>
          <w:sz w:val="24"/>
          <w:szCs w:val="24"/>
        </w:rPr>
        <w:t xml:space="preserve"> Belediyeler ile işbirliği içinde, sağlık ve spor testine tabi tutarak</w:t>
      </w:r>
      <w:r w:rsidR="00C5587F">
        <w:rPr>
          <w:rFonts w:ascii="Arial" w:hAnsi="Arial" w:cs="Arial"/>
          <w:sz w:val="24"/>
          <w:szCs w:val="24"/>
        </w:rPr>
        <w:t>,</w:t>
      </w:r>
      <w:r w:rsidR="00AF7CEB">
        <w:rPr>
          <w:rFonts w:ascii="Arial" w:hAnsi="Arial" w:cs="Arial"/>
          <w:sz w:val="24"/>
          <w:szCs w:val="24"/>
        </w:rPr>
        <w:t xml:space="preserve"> belirler. Askeri okullar</w:t>
      </w:r>
      <w:r w:rsidR="00023D68">
        <w:rPr>
          <w:rFonts w:ascii="Arial" w:hAnsi="Arial" w:cs="Arial"/>
          <w:sz w:val="24"/>
          <w:szCs w:val="24"/>
        </w:rPr>
        <w:t xml:space="preserve"> ve P</w:t>
      </w:r>
      <w:r w:rsidRPr="007C6FA0">
        <w:rPr>
          <w:rFonts w:ascii="Arial" w:hAnsi="Arial" w:cs="Arial"/>
          <w:sz w:val="24"/>
          <w:szCs w:val="24"/>
        </w:rPr>
        <w:t>oli</w:t>
      </w:r>
      <w:r w:rsidR="00863AB9">
        <w:rPr>
          <w:rFonts w:ascii="Arial" w:hAnsi="Arial" w:cs="Arial"/>
          <w:sz w:val="24"/>
          <w:szCs w:val="24"/>
        </w:rPr>
        <w:t xml:space="preserve">s yüksek okulları; öğrenci alım ve seçimine </w:t>
      </w:r>
      <w:r w:rsidRPr="007C6FA0">
        <w:rPr>
          <w:rFonts w:ascii="Arial" w:hAnsi="Arial" w:cs="Arial"/>
          <w:sz w:val="24"/>
          <w:szCs w:val="24"/>
        </w:rPr>
        <w:t xml:space="preserve"> karışmaz. Yalnızca öğr</w:t>
      </w:r>
      <w:r w:rsidR="00863AB9">
        <w:rPr>
          <w:rFonts w:ascii="Arial" w:hAnsi="Arial" w:cs="Arial"/>
          <w:sz w:val="24"/>
          <w:szCs w:val="24"/>
        </w:rPr>
        <w:t>encilere, eğitim, öğretim verir</w:t>
      </w:r>
      <w:r w:rsidRPr="007C6FA0">
        <w:rPr>
          <w:rFonts w:ascii="Arial" w:hAnsi="Arial" w:cs="Arial"/>
          <w:sz w:val="24"/>
          <w:szCs w:val="24"/>
        </w:rPr>
        <w:t>. Okulu bitiren öğrenciler, nüfusuna kayıtlı oldukları</w:t>
      </w:r>
      <w:r w:rsidR="00AF7CEB">
        <w:rPr>
          <w:rFonts w:ascii="Arial" w:hAnsi="Arial" w:cs="Arial"/>
          <w:sz w:val="24"/>
          <w:szCs w:val="24"/>
        </w:rPr>
        <w:t>,</w:t>
      </w:r>
      <w:r w:rsidRPr="007C6FA0">
        <w:rPr>
          <w:rFonts w:ascii="Arial" w:hAnsi="Arial" w:cs="Arial"/>
          <w:sz w:val="24"/>
          <w:szCs w:val="24"/>
        </w:rPr>
        <w:t xml:space="preserve"> ordu ve polis bölgesinde görev yapa</w:t>
      </w:r>
      <w:r w:rsidR="00863AB9">
        <w:rPr>
          <w:rFonts w:ascii="Arial" w:hAnsi="Arial" w:cs="Arial"/>
          <w:sz w:val="24"/>
          <w:szCs w:val="24"/>
        </w:rPr>
        <w:t>r,</w:t>
      </w:r>
      <w:r w:rsidRPr="007C6FA0">
        <w:rPr>
          <w:rFonts w:ascii="Arial" w:hAnsi="Arial" w:cs="Arial"/>
          <w:sz w:val="24"/>
          <w:szCs w:val="24"/>
        </w:rPr>
        <w:t xml:space="preserve"> kendi memleketinde hizmet verir. Subay ve Polisler, başka il, ilçe,</w:t>
      </w:r>
      <w:r w:rsidR="00911A87">
        <w:rPr>
          <w:rFonts w:ascii="Arial" w:hAnsi="Arial" w:cs="Arial"/>
          <w:sz w:val="24"/>
          <w:szCs w:val="24"/>
        </w:rPr>
        <w:t xml:space="preserve"> belde</w:t>
      </w:r>
      <w:r w:rsidRPr="007C6FA0">
        <w:rPr>
          <w:rFonts w:ascii="Arial" w:hAnsi="Arial" w:cs="Arial"/>
          <w:sz w:val="24"/>
          <w:szCs w:val="24"/>
        </w:rPr>
        <w:t xml:space="preserve"> ve bölge</w:t>
      </w:r>
      <w:r w:rsidR="00911A87">
        <w:rPr>
          <w:rFonts w:ascii="Arial" w:hAnsi="Arial" w:cs="Arial"/>
          <w:sz w:val="24"/>
          <w:szCs w:val="24"/>
        </w:rPr>
        <w:t>y</w:t>
      </w:r>
      <w:r w:rsidRPr="007C6FA0">
        <w:rPr>
          <w:rFonts w:ascii="Arial" w:hAnsi="Arial" w:cs="Arial"/>
          <w:sz w:val="24"/>
          <w:szCs w:val="24"/>
        </w:rPr>
        <w:t>e, atanamaz, görevlendir</w:t>
      </w:r>
      <w:r w:rsidR="00911A87">
        <w:rPr>
          <w:rFonts w:ascii="Arial" w:hAnsi="Arial" w:cs="Arial"/>
          <w:sz w:val="24"/>
          <w:szCs w:val="24"/>
        </w:rPr>
        <w:t>il</w:t>
      </w:r>
      <w:r w:rsidRPr="007C6FA0">
        <w:rPr>
          <w:rFonts w:ascii="Arial" w:hAnsi="Arial" w:cs="Arial"/>
          <w:sz w:val="24"/>
          <w:szCs w:val="24"/>
        </w:rPr>
        <w:t>emez.</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7.Öğrenciler okullara; bedensel ve psikolojik sağlık taraması </w:t>
      </w:r>
      <w:r w:rsidR="00863AB9">
        <w:rPr>
          <w:rFonts w:ascii="Arial" w:hAnsi="Arial" w:cs="Arial"/>
          <w:sz w:val="24"/>
          <w:szCs w:val="24"/>
        </w:rPr>
        <w:t xml:space="preserve">ile </w:t>
      </w:r>
      <w:r w:rsidRPr="007C6FA0">
        <w:rPr>
          <w:rFonts w:ascii="Arial" w:hAnsi="Arial" w:cs="Arial"/>
          <w:sz w:val="24"/>
          <w:szCs w:val="24"/>
        </w:rPr>
        <w:t>uygulamalı</w:t>
      </w:r>
      <w:r w:rsidR="00AF7CEB">
        <w:rPr>
          <w:rFonts w:ascii="Arial" w:hAnsi="Arial" w:cs="Arial"/>
          <w:sz w:val="24"/>
          <w:szCs w:val="24"/>
        </w:rPr>
        <w:t>,</w:t>
      </w:r>
      <w:r w:rsidRPr="007C6FA0">
        <w:rPr>
          <w:rFonts w:ascii="Arial" w:hAnsi="Arial" w:cs="Arial"/>
          <w:sz w:val="24"/>
          <w:szCs w:val="24"/>
        </w:rPr>
        <w:t xml:space="preserve"> spor ya</w:t>
      </w:r>
      <w:r w:rsidR="00863AB9">
        <w:rPr>
          <w:rFonts w:ascii="Arial" w:hAnsi="Arial" w:cs="Arial"/>
          <w:sz w:val="24"/>
          <w:szCs w:val="24"/>
        </w:rPr>
        <w:t xml:space="preserve">rışma sınavı ve </w:t>
      </w:r>
      <w:r w:rsidR="00D334C9">
        <w:rPr>
          <w:rFonts w:ascii="Arial" w:hAnsi="Arial" w:cs="Arial"/>
          <w:sz w:val="24"/>
          <w:szCs w:val="24"/>
        </w:rPr>
        <w:t>İ</w:t>
      </w:r>
      <w:r w:rsidR="00AF7CEB">
        <w:rPr>
          <w:rFonts w:ascii="Arial" w:hAnsi="Arial" w:cs="Arial"/>
          <w:sz w:val="24"/>
          <w:szCs w:val="24"/>
        </w:rPr>
        <w:t>lköğretim</w:t>
      </w:r>
      <w:r w:rsidR="00D334C9">
        <w:rPr>
          <w:rFonts w:ascii="Arial" w:hAnsi="Arial" w:cs="Arial"/>
          <w:sz w:val="24"/>
          <w:szCs w:val="24"/>
        </w:rPr>
        <w:t>,</w:t>
      </w:r>
      <w:r w:rsidR="00AF7CEB">
        <w:rPr>
          <w:rFonts w:ascii="Arial" w:hAnsi="Arial" w:cs="Arial"/>
          <w:sz w:val="24"/>
          <w:szCs w:val="24"/>
        </w:rPr>
        <w:t xml:space="preserve"> </w:t>
      </w:r>
      <w:r w:rsidR="00863AB9">
        <w:rPr>
          <w:rFonts w:ascii="Arial" w:hAnsi="Arial" w:cs="Arial"/>
          <w:sz w:val="24"/>
          <w:szCs w:val="24"/>
        </w:rPr>
        <w:t>Lise</w:t>
      </w:r>
      <w:r w:rsidR="00D334C9">
        <w:rPr>
          <w:rFonts w:ascii="Arial" w:hAnsi="Arial" w:cs="Arial"/>
          <w:sz w:val="24"/>
          <w:szCs w:val="24"/>
        </w:rPr>
        <w:t>, Fakülte,MYO</w:t>
      </w:r>
      <w:r w:rsidR="00863AB9">
        <w:rPr>
          <w:rFonts w:ascii="Arial" w:hAnsi="Arial" w:cs="Arial"/>
          <w:sz w:val="24"/>
          <w:szCs w:val="24"/>
        </w:rPr>
        <w:t xml:space="preserve"> diploma </w:t>
      </w:r>
      <w:r w:rsidRPr="007C6FA0">
        <w:rPr>
          <w:rFonts w:ascii="Arial" w:hAnsi="Arial" w:cs="Arial"/>
          <w:sz w:val="24"/>
          <w:szCs w:val="24"/>
        </w:rPr>
        <w:t xml:space="preserve"> ders notları</w:t>
      </w:r>
      <w:r w:rsidR="002B476F">
        <w:rPr>
          <w:rFonts w:ascii="Arial" w:hAnsi="Arial" w:cs="Arial"/>
          <w:sz w:val="24"/>
          <w:szCs w:val="24"/>
        </w:rPr>
        <w:t>,</w:t>
      </w:r>
      <w:r w:rsidRPr="007C6FA0">
        <w:rPr>
          <w:rFonts w:ascii="Arial" w:hAnsi="Arial" w:cs="Arial"/>
          <w:sz w:val="24"/>
          <w:szCs w:val="24"/>
        </w:rPr>
        <w:t xml:space="preserve"> başarı derece sıralamasına göre, kabul edilir. Sınırlama </w:t>
      </w:r>
      <w:r w:rsidR="00863AB9">
        <w:rPr>
          <w:rFonts w:ascii="Arial" w:hAnsi="Arial" w:cs="Arial"/>
          <w:sz w:val="24"/>
          <w:szCs w:val="24"/>
        </w:rPr>
        <w:t xml:space="preserve">ve </w:t>
      </w:r>
      <w:r w:rsidRPr="007C6FA0">
        <w:rPr>
          <w:rFonts w:ascii="Arial" w:hAnsi="Arial" w:cs="Arial"/>
          <w:sz w:val="24"/>
          <w:szCs w:val="24"/>
        </w:rPr>
        <w:t>ayrım olmaksızın, tüm lise</w:t>
      </w:r>
      <w:r w:rsidR="00D334C9">
        <w:rPr>
          <w:rFonts w:ascii="Arial" w:hAnsi="Arial" w:cs="Arial"/>
          <w:sz w:val="24"/>
          <w:szCs w:val="24"/>
        </w:rPr>
        <w:t xml:space="preserve"> ve üniversite</w:t>
      </w:r>
      <w:r w:rsidRPr="007C6FA0">
        <w:rPr>
          <w:rFonts w:ascii="Arial" w:hAnsi="Arial" w:cs="Arial"/>
          <w:sz w:val="24"/>
          <w:szCs w:val="24"/>
        </w:rPr>
        <w:t>;dal,tür,alan öğrencilerinin</w:t>
      </w:r>
      <w:r w:rsidR="00AF7CEB">
        <w:rPr>
          <w:rFonts w:ascii="Arial" w:hAnsi="Arial" w:cs="Arial"/>
          <w:sz w:val="24"/>
          <w:szCs w:val="24"/>
        </w:rPr>
        <w:t>,</w:t>
      </w:r>
      <w:r w:rsidRPr="007C6FA0">
        <w:rPr>
          <w:rFonts w:ascii="Arial" w:hAnsi="Arial" w:cs="Arial"/>
          <w:sz w:val="24"/>
          <w:szCs w:val="24"/>
        </w:rPr>
        <w:t xml:space="preserve"> başvuruları kabul edilir.</w:t>
      </w:r>
      <w:r w:rsidR="00817DE1">
        <w:rPr>
          <w:rFonts w:ascii="Arial" w:hAnsi="Arial" w:cs="Arial"/>
          <w:sz w:val="24"/>
          <w:szCs w:val="24"/>
        </w:rPr>
        <w:t>Açık Ö</w:t>
      </w:r>
      <w:r w:rsidRPr="007C6FA0">
        <w:rPr>
          <w:rFonts w:ascii="Arial" w:hAnsi="Arial" w:cs="Arial"/>
          <w:sz w:val="24"/>
          <w:szCs w:val="24"/>
        </w:rPr>
        <w:t>ğretim Lisesi,Fen Lisesi,</w:t>
      </w:r>
      <w:r w:rsidR="00817DE1">
        <w:rPr>
          <w:rFonts w:ascii="Arial" w:hAnsi="Arial" w:cs="Arial"/>
          <w:sz w:val="24"/>
          <w:szCs w:val="24"/>
        </w:rPr>
        <w:t>Meslek Lisesi ve Ö</w:t>
      </w:r>
      <w:r w:rsidRPr="007C6FA0">
        <w:rPr>
          <w:rFonts w:ascii="Arial" w:hAnsi="Arial" w:cs="Arial"/>
          <w:sz w:val="24"/>
          <w:szCs w:val="24"/>
        </w:rPr>
        <w:t>zel Lise diplomalar</w:t>
      </w:r>
      <w:r w:rsidR="00132D7A">
        <w:rPr>
          <w:rFonts w:ascii="Arial" w:hAnsi="Arial" w:cs="Arial"/>
          <w:sz w:val="24"/>
          <w:szCs w:val="24"/>
        </w:rPr>
        <w:t>ı</w:t>
      </w:r>
      <w:r w:rsidR="00432223">
        <w:rPr>
          <w:rFonts w:ascii="Arial" w:hAnsi="Arial" w:cs="Arial"/>
          <w:sz w:val="24"/>
          <w:szCs w:val="24"/>
        </w:rPr>
        <w:t>;</w:t>
      </w:r>
      <w:r w:rsidRPr="007C6FA0">
        <w:rPr>
          <w:rFonts w:ascii="Arial" w:hAnsi="Arial" w:cs="Arial"/>
          <w:sz w:val="24"/>
          <w:szCs w:val="24"/>
        </w:rPr>
        <w:t>hukuken eşdeğerdir.Adaylar arasında,Kız,Erkek öğrenci ayrımı yapıl</w:t>
      </w:r>
      <w:r w:rsidR="00817DE1">
        <w:rPr>
          <w:rFonts w:ascii="Arial" w:hAnsi="Arial" w:cs="Arial"/>
          <w:sz w:val="24"/>
          <w:szCs w:val="24"/>
        </w:rPr>
        <w:t>a</w:t>
      </w:r>
      <w:r w:rsidRPr="007C6FA0">
        <w:rPr>
          <w:rFonts w:ascii="Arial" w:hAnsi="Arial" w:cs="Arial"/>
          <w:sz w:val="24"/>
          <w:szCs w:val="24"/>
        </w:rPr>
        <w:t>maz.</w:t>
      </w:r>
      <w:r w:rsidR="00863AB9">
        <w:rPr>
          <w:rFonts w:ascii="Arial" w:hAnsi="Arial" w:cs="Arial"/>
          <w:sz w:val="24"/>
          <w:szCs w:val="24"/>
        </w:rPr>
        <w:t>Kendilerini</w:t>
      </w:r>
      <w:r w:rsidR="00DC3379">
        <w:rPr>
          <w:rFonts w:ascii="Arial" w:hAnsi="Arial" w:cs="Arial"/>
          <w:sz w:val="24"/>
          <w:szCs w:val="24"/>
        </w:rPr>
        <w:t>; düşünce ve fiziksel olarak,</w:t>
      </w:r>
      <w:r w:rsidR="00863AB9">
        <w:rPr>
          <w:rFonts w:ascii="Arial" w:hAnsi="Arial" w:cs="Arial"/>
          <w:sz w:val="24"/>
          <w:szCs w:val="24"/>
        </w:rPr>
        <w:t xml:space="preserve"> askerlik ve polisliğe </w:t>
      </w:r>
      <w:r w:rsidRPr="007C6FA0">
        <w:rPr>
          <w:rFonts w:ascii="Arial" w:hAnsi="Arial" w:cs="Arial"/>
          <w:sz w:val="24"/>
          <w:szCs w:val="24"/>
        </w:rPr>
        <w:t xml:space="preserve"> uygun görenler</w:t>
      </w:r>
      <w:r w:rsidR="002B476F">
        <w:rPr>
          <w:rFonts w:ascii="Arial" w:hAnsi="Arial" w:cs="Arial"/>
          <w:sz w:val="24"/>
          <w:szCs w:val="24"/>
        </w:rPr>
        <w:t>;</w:t>
      </w:r>
      <w:r w:rsidRPr="007C6FA0">
        <w:rPr>
          <w:rFonts w:ascii="Arial" w:hAnsi="Arial" w:cs="Arial"/>
          <w:sz w:val="24"/>
          <w:szCs w:val="24"/>
        </w:rPr>
        <w:t>engelsiz</w:t>
      </w:r>
      <w:r w:rsidR="00863AB9">
        <w:rPr>
          <w:rFonts w:ascii="Arial" w:hAnsi="Arial" w:cs="Arial"/>
          <w:sz w:val="24"/>
          <w:szCs w:val="24"/>
        </w:rPr>
        <w:t xml:space="preserve">, </w:t>
      </w:r>
      <w:r w:rsidRPr="007C6FA0">
        <w:rPr>
          <w:rFonts w:ascii="Arial" w:hAnsi="Arial" w:cs="Arial"/>
          <w:sz w:val="24"/>
          <w:szCs w:val="24"/>
        </w:rPr>
        <w:t>ayrımsız ve sınırlamasız, bu okulların</w:t>
      </w:r>
      <w:r w:rsidR="00817DE1">
        <w:rPr>
          <w:rFonts w:ascii="Arial" w:hAnsi="Arial" w:cs="Arial"/>
          <w:sz w:val="24"/>
          <w:szCs w:val="24"/>
        </w:rPr>
        <w:t>;uygulamalı, yarışma</w:t>
      </w:r>
      <w:r w:rsidRPr="007C6FA0">
        <w:rPr>
          <w:rFonts w:ascii="Arial" w:hAnsi="Arial" w:cs="Arial"/>
          <w:sz w:val="24"/>
          <w:szCs w:val="24"/>
        </w:rPr>
        <w:t xml:space="preserve"> sınav</w:t>
      </w:r>
      <w:r w:rsidR="00817DE1">
        <w:rPr>
          <w:rFonts w:ascii="Arial" w:hAnsi="Arial" w:cs="Arial"/>
          <w:sz w:val="24"/>
          <w:szCs w:val="24"/>
        </w:rPr>
        <w:t>lar</w:t>
      </w:r>
      <w:r w:rsidRPr="007C6FA0">
        <w:rPr>
          <w:rFonts w:ascii="Arial" w:hAnsi="Arial" w:cs="Arial"/>
          <w:sz w:val="24"/>
          <w:szCs w:val="24"/>
        </w:rPr>
        <w:t>ına başvurabilir.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8.Subaylar; Askeri okul öğrencilerinin ve TA</w:t>
      </w:r>
      <w:r w:rsidR="00863AB9">
        <w:rPr>
          <w:rFonts w:ascii="Arial" w:hAnsi="Arial" w:cs="Arial"/>
          <w:sz w:val="24"/>
          <w:szCs w:val="24"/>
        </w:rPr>
        <w:t>E</w:t>
      </w:r>
      <w:r w:rsidRPr="007C6FA0">
        <w:rPr>
          <w:rFonts w:ascii="Arial" w:hAnsi="Arial" w:cs="Arial"/>
          <w:sz w:val="24"/>
          <w:szCs w:val="24"/>
        </w:rPr>
        <w:t xml:space="preserve"> gören Erbaş ve Erlerin, inanç ve ibadetlerine karışamaz. Askerler ve </w:t>
      </w:r>
      <w:r w:rsidR="000135C6">
        <w:rPr>
          <w:rFonts w:ascii="Arial" w:hAnsi="Arial" w:cs="Arial"/>
          <w:sz w:val="24"/>
          <w:szCs w:val="24"/>
        </w:rPr>
        <w:t>Ö</w:t>
      </w:r>
      <w:r w:rsidRPr="007C6FA0">
        <w:rPr>
          <w:rFonts w:ascii="Arial" w:hAnsi="Arial" w:cs="Arial"/>
          <w:sz w:val="24"/>
          <w:szCs w:val="24"/>
        </w:rPr>
        <w:t>ğrenciler; özgürce, dini ibadetlerini, İbadet için ayrılıp düzenlenmiş yerlerde yaparlar.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9.Askeri </w:t>
      </w:r>
      <w:r w:rsidR="00F65608">
        <w:rPr>
          <w:rFonts w:ascii="Arial" w:hAnsi="Arial" w:cs="Arial"/>
          <w:sz w:val="24"/>
          <w:szCs w:val="24"/>
        </w:rPr>
        <w:t>O</w:t>
      </w:r>
      <w:r w:rsidRPr="007C6FA0">
        <w:rPr>
          <w:rFonts w:ascii="Arial" w:hAnsi="Arial" w:cs="Arial"/>
          <w:sz w:val="24"/>
          <w:szCs w:val="24"/>
        </w:rPr>
        <w:t>kullara;Ahlak kültürü,</w:t>
      </w:r>
      <w:r w:rsidR="00D244D7">
        <w:rPr>
          <w:rFonts w:ascii="Arial" w:hAnsi="Arial" w:cs="Arial"/>
          <w:sz w:val="24"/>
          <w:szCs w:val="24"/>
        </w:rPr>
        <w:t>Kuranı</w:t>
      </w:r>
      <w:r w:rsidR="00F65608">
        <w:rPr>
          <w:rFonts w:ascii="Arial" w:hAnsi="Arial" w:cs="Arial"/>
          <w:sz w:val="24"/>
          <w:szCs w:val="24"/>
        </w:rPr>
        <w:t xml:space="preserve">n </w:t>
      </w:r>
      <w:r w:rsidR="00D244D7">
        <w:rPr>
          <w:rFonts w:ascii="Arial" w:hAnsi="Arial" w:cs="Arial"/>
          <w:sz w:val="24"/>
          <w:szCs w:val="24"/>
        </w:rPr>
        <w:t>Türkçe anlamı,U</w:t>
      </w:r>
      <w:r w:rsidRPr="007C6FA0">
        <w:rPr>
          <w:rFonts w:ascii="Arial" w:hAnsi="Arial" w:cs="Arial"/>
          <w:sz w:val="24"/>
          <w:szCs w:val="24"/>
        </w:rPr>
        <w:t>lusal kültür</w:t>
      </w:r>
      <w:r w:rsidR="00D244D7">
        <w:rPr>
          <w:rFonts w:ascii="Arial" w:hAnsi="Arial" w:cs="Arial"/>
          <w:sz w:val="24"/>
          <w:szCs w:val="24"/>
        </w:rPr>
        <w:t>,</w:t>
      </w:r>
      <w:r>
        <w:rPr>
          <w:rFonts w:ascii="Arial" w:hAnsi="Arial" w:cs="Arial"/>
          <w:sz w:val="24"/>
          <w:szCs w:val="24"/>
        </w:rPr>
        <w:t>Türk</w:t>
      </w:r>
      <w:r w:rsidR="00D244D7">
        <w:rPr>
          <w:rFonts w:ascii="Arial" w:hAnsi="Arial" w:cs="Arial"/>
          <w:sz w:val="24"/>
          <w:szCs w:val="24"/>
        </w:rPr>
        <w:t xml:space="preserve"> Tarihi ve S</w:t>
      </w:r>
      <w:r w:rsidRPr="007C6FA0">
        <w:rPr>
          <w:rFonts w:ascii="Arial" w:hAnsi="Arial" w:cs="Arial"/>
          <w:sz w:val="24"/>
          <w:szCs w:val="24"/>
        </w:rPr>
        <w:t>avaş Tarihi dersleri konulur.</w:t>
      </w:r>
      <w:r w:rsidR="00F65608">
        <w:rPr>
          <w:rFonts w:ascii="Arial" w:hAnsi="Arial" w:cs="Arial"/>
          <w:sz w:val="24"/>
          <w:szCs w:val="24"/>
        </w:rPr>
        <w:t>Askeri Ö</w:t>
      </w:r>
      <w:r w:rsidRPr="007C6FA0">
        <w:rPr>
          <w:rFonts w:ascii="Arial" w:hAnsi="Arial" w:cs="Arial"/>
          <w:sz w:val="24"/>
          <w:szCs w:val="24"/>
        </w:rPr>
        <w:t>ğrencilere;</w:t>
      </w:r>
      <w:r w:rsidR="00863AB9">
        <w:rPr>
          <w:rFonts w:ascii="Arial" w:hAnsi="Arial" w:cs="Arial"/>
          <w:sz w:val="24"/>
          <w:szCs w:val="24"/>
        </w:rPr>
        <w:t>Anayasa,TCK,</w:t>
      </w:r>
      <w:r w:rsidR="00AF7CEB">
        <w:rPr>
          <w:rFonts w:ascii="Arial" w:hAnsi="Arial" w:cs="Arial"/>
          <w:sz w:val="24"/>
          <w:szCs w:val="24"/>
        </w:rPr>
        <w:t>TC Dev</w:t>
      </w:r>
      <w:r w:rsidR="00D52656">
        <w:rPr>
          <w:rFonts w:ascii="Arial" w:hAnsi="Arial" w:cs="Arial"/>
          <w:sz w:val="24"/>
          <w:szCs w:val="24"/>
        </w:rPr>
        <w:t>l</w:t>
      </w:r>
      <w:r w:rsidR="00AF7CEB">
        <w:rPr>
          <w:rFonts w:ascii="Arial" w:hAnsi="Arial" w:cs="Arial"/>
          <w:sz w:val="24"/>
          <w:szCs w:val="24"/>
        </w:rPr>
        <w:t>etikurucusu;</w:t>
      </w:r>
      <w:r w:rsidRPr="007C6FA0">
        <w:rPr>
          <w:rFonts w:ascii="Arial" w:hAnsi="Arial" w:cs="Arial"/>
          <w:sz w:val="24"/>
          <w:szCs w:val="24"/>
        </w:rPr>
        <w:t>Kemal Ata</w:t>
      </w:r>
      <w:r w:rsidR="00863AB9">
        <w:rPr>
          <w:rFonts w:ascii="Arial" w:hAnsi="Arial" w:cs="Arial"/>
          <w:sz w:val="24"/>
          <w:szCs w:val="24"/>
        </w:rPr>
        <w:t>t</w:t>
      </w:r>
      <w:r>
        <w:rPr>
          <w:rFonts w:ascii="Arial" w:hAnsi="Arial" w:cs="Arial"/>
          <w:sz w:val="24"/>
          <w:szCs w:val="24"/>
        </w:rPr>
        <w:t>ürk</w:t>
      </w:r>
      <w:r w:rsidR="00F65608">
        <w:rPr>
          <w:rFonts w:ascii="Arial" w:hAnsi="Arial" w:cs="Arial"/>
          <w:sz w:val="24"/>
          <w:szCs w:val="24"/>
        </w:rPr>
        <w:t>’</w:t>
      </w:r>
      <w:r w:rsidRPr="007C6FA0">
        <w:rPr>
          <w:rFonts w:ascii="Arial" w:hAnsi="Arial" w:cs="Arial"/>
          <w:sz w:val="24"/>
          <w:szCs w:val="24"/>
        </w:rPr>
        <w:t xml:space="preserve">ün </w:t>
      </w:r>
      <w:r w:rsidR="00863AB9">
        <w:rPr>
          <w:rFonts w:ascii="Arial" w:hAnsi="Arial" w:cs="Arial"/>
          <w:sz w:val="24"/>
          <w:szCs w:val="24"/>
        </w:rPr>
        <w:t>N</w:t>
      </w:r>
      <w:r w:rsidRPr="007C6FA0">
        <w:rPr>
          <w:rFonts w:ascii="Arial" w:hAnsi="Arial" w:cs="Arial"/>
          <w:sz w:val="24"/>
          <w:szCs w:val="24"/>
        </w:rPr>
        <w:t>utuk adlı eseri,Orhun</w:t>
      </w:r>
      <w:r w:rsidR="00F65608">
        <w:rPr>
          <w:rFonts w:ascii="Arial" w:hAnsi="Arial" w:cs="Arial"/>
          <w:sz w:val="24"/>
          <w:szCs w:val="24"/>
        </w:rPr>
        <w:t>-</w:t>
      </w:r>
      <w:r w:rsidR="00863AB9">
        <w:rPr>
          <w:rFonts w:ascii="Arial" w:hAnsi="Arial" w:cs="Arial"/>
          <w:sz w:val="24"/>
          <w:szCs w:val="24"/>
        </w:rPr>
        <w:t>Y</w:t>
      </w:r>
      <w:r w:rsidRPr="007C6FA0">
        <w:rPr>
          <w:rFonts w:ascii="Arial" w:hAnsi="Arial" w:cs="Arial"/>
          <w:sz w:val="24"/>
          <w:szCs w:val="24"/>
        </w:rPr>
        <w:t>eni</w:t>
      </w:r>
      <w:r w:rsidR="00D244D7">
        <w:rPr>
          <w:rFonts w:ascii="Arial" w:hAnsi="Arial" w:cs="Arial"/>
          <w:sz w:val="24"/>
          <w:szCs w:val="24"/>
        </w:rPr>
        <w:t>s</w:t>
      </w:r>
      <w:r w:rsidR="00863AB9">
        <w:rPr>
          <w:rFonts w:ascii="Arial" w:hAnsi="Arial" w:cs="Arial"/>
          <w:sz w:val="24"/>
          <w:szCs w:val="24"/>
        </w:rPr>
        <w:t>ey</w:t>
      </w:r>
      <w:r w:rsidR="00101E63">
        <w:rPr>
          <w:rFonts w:ascii="Arial" w:hAnsi="Arial" w:cs="Arial"/>
          <w:sz w:val="24"/>
          <w:szCs w:val="24"/>
        </w:rPr>
        <w:t xml:space="preserve"> </w:t>
      </w:r>
      <w:r w:rsidRPr="007C6FA0">
        <w:rPr>
          <w:rFonts w:ascii="Arial" w:hAnsi="Arial" w:cs="Arial"/>
          <w:sz w:val="24"/>
          <w:szCs w:val="24"/>
        </w:rPr>
        <w:t>yazıtları,</w:t>
      </w:r>
      <w:r w:rsidR="00F65608">
        <w:rPr>
          <w:rFonts w:ascii="Arial" w:hAnsi="Arial" w:cs="Arial"/>
          <w:sz w:val="24"/>
          <w:szCs w:val="24"/>
        </w:rPr>
        <w:t>Malazgirt,</w:t>
      </w:r>
      <w:r w:rsidR="00B978A9">
        <w:rPr>
          <w:rFonts w:ascii="Arial" w:hAnsi="Arial" w:cs="Arial"/>
          <w:sz w:val="24"/>
          <w:szCs w:val="24"/>
        </w:rPr>
        <w:t>Pireveze,</w:t>
      </w:r>
      <w:r w:rsidR="00F65608">
        <w:rPr>
          <w:rFonts w:ascii="Arial" w:hAnsi="Arial" w:cs="Arial"/>
          <w:sz w:val="24"/>
          <w:szCs w:val="24"/>
        </w:rPr>
        <w:t>Bakü,Kütül Amare,</w:t>
      </w:r>
      <w:r w:rsidR="00F61CBF">
        <w:rPr>
          <w:rFonts w:ascii="Arial" w:hAnsi="Arial" w:cs="Arial"/>
          <w:sz w:val="24"/>
          <w:szCs w:val="24"/>
        </w:rPr>
        <w:t xml:space="preserve"> </w:t>
      </w:r>
      <w:r w:rsidR="00863AB9">
        <w:rPr>
          <w:rFonts w:ascii="Arial" w:hAnsi="Arial" w:cs="Arial"/>
          <w:sz w:val="24"/>
          <w:szCs w:val="24"/>
        </w:rPr>
        <w:t>Ç</w:t>
      </w:r>
      <w:r w:rsidRPr="007C6FA0">
        <w:rPr>
          <w:rFonts w:ascii="Arial" w:hAnsi="Arial" w:cs="Arial"/>
          <w:sz w:val="24"/>
          <w:szCs w:val="24"/>
        </w:rPr>
        <w:t>a</w:t>
      </w:r>
      <w:r w:rsidR="00863AB9">
        <w:rPr>
          <w:rFonts w:ascii="Arial" w:hAnsi="Arial" w:cs="Arial"/>
          <w:sz w:val="24"/>
          <w:szCs w:val="24"/>
        </w:rPr>
        <w:t>nak</w:t>
      </w:r>
      <w:r w:rsidR="00911A87">
        <w:rPr>
          <w:rFonts w:ascii="Arial" w:hAnsi="Arial" w:cs="Arial"/>
          <w:sz w:val="24"/>
          <w:szCs w:val="24"/>
        </w:rPr>
        <w:t xml:space="preserve">kale </w:t>
      </w:r>
      <w:r w:rsidR="00F65608">
        <w:rPr>
          <w:rFonts w:ascii="Arial" w:hAnsi="Arial" w:cs="Arial"/>
          <w:sz w:val="24"/>
          <w:szCs w:val="24"/>
        </w:rPr>
        <w:t xml:space="preserve">Zaferi ile </w:t>
      </w:r>
      <w:r w:rsidR="00B41531">
        <w:rPr>
          <w:rFonts w:ascii="Arial" w:hAnsi="Arial" w:cs="Arial"/>
          <w:sz w:val="24"/>
          <w:szCs w:val="24"/>
        </w:rPr>
        <w:t>İnebahtı,</w:t>
      </w:r>
      <w:r w:rsidR="00B978A9">
        <w:rPr>
          <w:rFonts w:ascii="Arial" w:hAnsi="Arial" w:cs="Arial"/>
          <w:sz w:val="24"/>
          <w:szCs w:val="24"/>
        </w:rPr>
        <w:t>Çeşme,</w:t>
      </w:r>
      <w:r w:rsidR="00151A56">
        <w:rPr>
          <w:rFonts w:ascii="Arial" w:hAnsi="Arial" w:cs="Arial"/>
          <w:sz w:val="24"/>
          <w:szCs w:val="24"/>
        </w:rPr>
        <w:t>Navarin,</w:t>
      </w:r>
      <w:r w:rsidR="00B978A9">
        <w:rPr>
          <w:rFonts w:ascii="Arial" w:hAnsi="Arial" w:cs="Arial"/>
          <w:sz w:val="24"/>
          <w:szCs w:val="24"/>
        </w:rPr>
        <w:t>Viyana bozgunu,</w:t>
      </w:r>
      <w:r w:rsidRPr="007C6FA0">
        <w:rPr>
          <w:rFonts w:ascii="Arial" w:hAnsi="Arial" w:cs="Arial"/>
          <w:sz w:val="24"/>
          <w:szCs w:val="24"/>
        </w:rPr>
        <w:t>93 harbi,Balkan, Sarıkamış, Yemen,Kanal</w:t>
      </w:r>
      <w:r w:rsidR="00AF4394">
        <w:rPr>
          <w:rFonts w:ascii="Arial" w:hAnsi="Arial" w:cs="Arial"/>
          <w:sz w:val="24"/>
          <w:szCs w:val="24"/>
        </w:rPr>
        <w:t xml:space="preserve"> facia</w:t>
      </w:r>
      <w:r w:rsidR="00F65608">
        <w:rPr>
          <w:rFonts w:ascii="Arial" w:hAnsi="Arial" w:cs="Arial"/>
          <w:sz w:val="24"/>
          <w:szCs w:val="24"/>
        </w:rPr>
        <w:t>,1821-1912;yunan,bulgar</w:t>
      </w:r>
      <w:r w:rsidR="00D74724">
        <w:rPr>
          <w:rFonts w:ascii="Arial" w:hAnsi="Arial" w:cs="Arial"/>
          <w:sz w:val="24"/>
          <w:szCs w:val="24"/>
        </w:rPr>
        <w:t>,1925-şeyh said ve 1937-dersim</w:t>
      </w:r>
      <w:r w:rsidR="00F65608">
        <w:rPr>
          <w:rFonts w:ascii="Arial" w:hAnsi="Arial" w:cs="Arial"/>
          <w:sz w:val="24"/>
          <w:szCs w:val="24"/>
        </w:rPr>
        <w:t xml:space="preserve"> isyanı ile 1914-19</w:t>
      </w:r>
      <w:r w:rsidR="00101E63">
        <w:rPr>
          <w:rFonts w:ascii="Arial" w:hAnsi="Arial" w:cs="Arial"/>
          <w:sz w:val="24"/>
          <w:szCs w:val="24"/>
        </w:rPr>
        <w:t>18</w:t>
      </w:r>
      <w:r w:rsidR="00F65608">
        <w:rPr>
          <w:rFonts w:ascii="Arial" w:hAnsi="Arial" w:cs="Arial"/>
          <w:sz w:val="24"/>
          <w:szCs w:val="24"/>
        </w:rPr>
        <w:t xml:space="preserve"> döneminde ermeni jenosit</w:t>
      </w:r>
      <w:r w:rsidR="00AF4394">
        <w:rPr>
          <w:rFonts w:ascii="Arial" w:hAnsi="Arial" w:cs="Arial"/>
          <w:sz w:val="24"/>
          <w:szCs w:val="24"/>
        </w:rPr>
        <w:t>l</w:t>
      </w:r>
      <w:r w:rsidR="00F65608">
        <w:rPr>
          <w:rFonts w:ascii="Arial" w:hAnsi="Arial" w:cs="Arial"/>
          <w:sz w:val="24"/>
          <w:szCs w:val="24"/>
        </w:rPr>
        <w:t>e</w:t>
      </w:r>
      <w:r w:rsidR="00AF4394">
        <w:rPr>
          <w:rFonts w:ascii="Arial" w:hAnsi="Arial" w:cs="Arial"/>
          <w:sz w:val="24"/>
          <w:szCs w:val="24"/>
        </w:rPr>
        <w:t>r</w:t>
      </w:r>
      <w:r w:rsidR="00F65608">
        <w:rPr>
          <w:rFonts w:ascii="Arial" w:hAnsi="Arial" w:cs="Arial"/>
          <w:sz w:val="24"/>
          <w:szCs w:val="24"/>
        </w:rPr>
        <w:t>i;</w:t>
      </w:r>
      <w:r w:rsidRPr="007C6FA0">
        <w:rPr>
          <w:rFonts w:ascii="Arial" w:hAnsi="Arial" w:cs="Arial"/>
          <w:sz w:val="24"/>
          <w:szCs w:val="24"/>
        </w:rPr>
        <w:t>ders</w:t>
      </w:r>
      <w:r>
        <w:rPr>
          <w:rFonts w:ascii="Arial" w:hAnsi="Arial" w:cs="Arial"/>
          <w:sz w:val="24"/>
          <w:szCs w:val="24"/>
        </w:rPr>
        <w:t>,i</w:t>
      </w:r>
      <w:r w:rsidRPr="007C6FA0">
        <w:rPr>
          <w:rFonts w:ascii="Arial" w:hAnsi="Arial" w:cs="Arial"/>
          <w:sz w:val="24"/>
          <w:szCs w:val="24"/>
        </w:rPr>
        <w:t>bret</w:t>
      </w:r>
      <w:r w:rsidR="00AF4394">
        <w:rPr>
          <w:rFonts w:ascii="Arial" w:hAnsi="Arial" w:cs="Arial"/>
          <w:sz w:val="24"/>
          <w:szCs w:val="24"/>
        </w:rPr>
        <w:t>,</w:t>
      </w:r>
      <w:r w:rsidRPr="007C6FA0">
        <w:rPr>
          <w:rFonts w:ascii="Arial" w:hAnsi="Arial" w:cs="Arial"/>
          <w:sz w:val="24"/>
          <w:szCs w:val="24"/>
        </w:rPr>
        <w:t>öğüt alın</w:t>
      </w:r>
      <w:r w:rsidR="00F65608">
        <w:rPr>
          <w:rFonts w:ascii="Arial" w:hAnsi="Arial" w:cs="Arial"/>
          <w:sz w:val="24"/>
          <w:szCs w:val="24"/>
        </w:rPr>
        <w:t>ıp,</w:t>
      </w:r>
      <w:r w:rsidR="00252A1D">
        <w:rPr>
          <w:rFonts w:ascii="Arial" w:hAnsi="Arial" w:cs="Arial"/>
          <w:sz w:val="24"/>
          <w:szCs w:val="24"/>
        </w:rPr>
        <w:t xml:space="preserve"> </w:t>
      </w:r>
      <w:r w:rsidR="00F65608">
        <w:rPr>
          <w:rFonts w:ascii="Arial" w:hAnsi="Arial" w:cs="Arial"/>
          <w:sz w:val="24"/>
          <w:szCs w:val="24"/>
        </w:rPr>
        <w:t>tekrarlanma</w:t>
      </w:r>
      <w:r w:rsidRPr="007C6FA0">
        <w:rPr>
          <w:rFonts w:ascii="Arial" w:hAnsi="Arial" w:cs="Arial"/>
          <w:sz w:val="24"/>
          <w:szCs w:val="24"/>
        </w:rPr>
        <w:t>ması için okullarda ders olarak, tartış</w:t>
      </w:r>
      <w:r w:rsidR="00F61CBF">
        <w:rPr>
          <w:rFonts w:ascii="Arial" w:hAnsi="Arial" w:cs="Arial"/>
          <w:sz w:val="24"/>
          <w:szCs w:val="24"/>
        </w:rPr>
        <w:t>ı</w:t>
      </w:r>
      <w:r w:rsidRPr="007C6FA0">
        <w:rPr>
          <w:rFonts w:ascii="Arial" w:hAnsi="Arial" w:cs="Arial"/>
          <w:sz w:val="24"/>
          <w:szCs w:val="24"/>
        </w:rPr>
        <w:t>l</w:t>
      </w:r>
      <w:r w:rsidR="00F61CBF">
        <w:rPr>
          <w:rFonts w:ascii="Arial" w:hAnsi="Arial" w:cs="Arial"/>
          <w:sz w:val="24"/>
          <w:szCs w:val="24"/>
        </w:rPr>
        <w:t>ıp</w:t>
      </w:r>
      <w:r w:rsidR="00893D21">
        <w:rPr>
          <w:rFonts w:ascii="Arial" w:hAnsi="Arial" w:cs="Arial"/>
          <w:sz w:val="24"/>
          <w:szCs w:val="24"/>
        </w:rPr>
        <w:t>,</w:t>
      </w:r>
      <w:r w:rsidRPr="007C6FA0">
        <w:rPr>
          <w:rFonts w:ascii="Arial" w:hAnsi="Arial" w:cs="Arial"/>
          <w:sz w:val="24"/>
          <w:szCs w:val="24"/>
        </w:rPr>
        <w:t xml:space="preserve"> belgeli okutulu</w:t>
      </w:r>
      <w:r w:rsidR="00B41531">
        <w:rPr>
          <w:rFonts w:ascii="Arial" w:hAnsi="Arial" w:cs="Arial"/>
          <w:sz w:val="24"/>
          <w:szCs w:val="24"/>
        </w:rPr>
        <w:t>r.</w:t>
      </w:r>
      <w:r w:rsidR="00432223">
        <w:rPr>
          <w:rFonts w:ascii="Arial" w:hAnsi="Arial" w:cs="Arial"/>
          <w:sz w:val="24"/>
          <w:szCs w:val="24"/>
        </w:rPr>
        <w:t>Savaş</w:t>
      </w:r>
      <w:r w:rsidR="00941376">
        <w:rPr>
          <w:rFonts w:ascii="Arial" w:hAnsi="Arial" w:cs="Arial"/>
          <w:sz w:val="24"/>
          <w:szCs w:val="24"/>
        </w:rPr>
        <w:t>,teknik buluş,</w:t>
      </w:r>
      <w:r w:rsidR="00432223">
        <w:rPr>
          <w:rFonts w:ascii="Arial" w:hAnsi="Arial" w:cs="Arial"/>
          <w:sz w:val="24"/>
          <w:szCs w:val="24"/>
        </w:rPr>
        <w:t>doğa belgeseli izletilir.</w:t>
      </w:r>
      <w:r w:rsidR="00F61CBF">
        <w:rPr>
          <w:rFonts w:ascii="Arial" w:hAnsi="Arial" w:cs="Arial"/>
          <w:sz w:val="24"/>
          <w:szCs w:val="24"/>
        </w:rPr>
        <w:t xml:space="preserve"> </w:t>
      </w:r>
      <w:r w:rsidR="00B41531">
        <w:rPr>
          <w:rFonts w:ascii="Arial" w:hAnsi="Arial" w:cs="Arial"/>
          <w:sz w:val="24"/>
          <w:szCs w:val="24"/>
        </w:rPr>
        <w:t>S</w:t>
      </w:r>
      <w:r w:rsidRPr="007C6FA0">
        <w:rPr>
          <w:rFonts w:ascii="Arial" w:hAnsi="Arial" w:cs="Arial"/>
          <w:sz w:val="24"/>
          <w:szCs w:val="24"/>
        </w:rPr>
        <w:t>ubaylar, öğrencilerin</w:t>
      </w:r>
      <w:r w:rsidR="00813749">
        <w:rPr>
          <w:rFonts w:ascii="Arial" w:hAnsi="Arial" w:cs="Arial"/>
          <w:sz w:val="24"/>
          <w:szCs w:val="24"/>
        </w:rPr>
        <w:t>;</w:t>
      </w:r>
      <w:r w:rsidRPr="007C6FA0">
        <w:rPr>
          <w:rFonts w:ascii="Arial" w:hAnsi="Arial" w:cs="Arial"/>
          <w:sz w:val="24"/>
          <w:szCs w:val="24"/>
        </w:rPr>
        <w:t xml:space="preserve"> okuduğu kitap, dergi ve gazete</w:t>
      </w:r>
      <w:r w:rsidR="00941376">
        <w:rPr>
          <w:rFonts w:ascii="Arial" w:hAnsi="Arial" w:cs="Arial"/>
          <w:sz w:val="24"/>
          <w:szCs w:val="24"/>
        </w:rPr>
        <w:t>y</w:t>
      </w:r>
      <w:r w:rsidRPr="007C6FA0">
        <w:rPr>
          <w:rFonts w:ascii="Arial" w:hAnsi="Arial" w:cs="Arial"/>
          <w:sz w:val="24"/>
          <w:szCs w:val="24"/>
        </w:rPr>
        <w:t>e karışamaz,engelleyemez,</w:t>
      </w:r>
      <w:r w:rsidR="00F61CBF">
        <w:rPr>
          <w:rFonts w:ascii="Arial" w:hAnsi="Arial" w:cs="Arial"/>
          <w:sz w:val="24"/>
          <w:szCs w:val="24"/>
        </w:rPr>
        <w:t xml:space="preserve"> </w:t>
      </w:r>
      <w:r w:rsidRPr="007C6FA0">
        <w:rPr>
          <w:rFonts w:ascii="Arial" w:hAnsi="Arial" w:cs="Arial"/>
          <w:sz w:val="24"/>
          <w:szCs w:val="24"/>
        </w:rPr>
        <w:t>cezalandıramaz.</w:t>
      </w:r>
    </w:p>
    <w:p w:rsidR="0036712C" w:rsidRPr="007C6FA0" w:rsidRDefault="00432223" w:rsidP="0036712C">
      <w:pPr>
        <w:jc w:val="both"/>
        <w:rPr>
          <w:rFonts w:ascii="Arial" w:hAnsi="Arial" w:cs="Arial"/>
          <w:sz w:val="24"/>
          <w:szCs w:val="24"/>
        </w:rPr>
      </w:pPr>
      <w:r>
        <w:rPr>
          <w:rFonts w:ascii="Arial" w:hAnsi="Arial" w:cs="Arial"/>
          <w:sz w:val="24"/>
          <w:szCs w:val="24"/>
        </w:rPr>
        <w:t>10.TAE yapan Er ve Erbaşların;</w:t>
      </w:r>
      <w:r w:rsidR="0036712C" w:rsidRPr="007C6FA0">
        <w:rPr>
          <w:rFonts w:ascii="Arial" w:hAnsi="Arial" w:cs="Arial"/>
          <w:sz w:val="24"/>
          <w:szCs w:val="24"/>
        </w:rPr>
        <w:t xml:space="preserve"> her ay için 5 gün</w:t>
      </w:r>
      <w:r>
        <w:rPr>
          <w:rFonts w:ascii="Arial" w:hAnsi="Arial" w:cs="Arial"/>
          <w:sz w:val="24"/>
          <w:szCs w:val="24"/>
        </w:rPr>
        <w:t>,Aile</w:t>
      </w:r>
      <w:r w:rsidR="00F61CBF">
        <w:rPr>
          <w:rFonts w:ascii="Arial" w:hAnsi="Arial" w:cs="Arial"/>
          <w:sz w:val="24"/>
          <w:szCs w:val="24"/>
        </w:rPr>
        <w:t xml:space="preserve"> </w:t>
      </w:r>
      <w:r w:rsidR="00813749">
        <w:rPr>
          <w:rFonts w:ascii="Arial" w:hAnsi="Arial" w:cs="Arial"/>
          <w:sz w:val="24"/>
          <w:szCs w:val="24"/>
        </w:rPr>
        <w:t>O</w:t>
      </w:r>
      <w:r w:rsidR="00BE6208">
        <w:rPr>
          <w:rFonts w:ascii="Arial" w:hAnsi="Arial" w:cs="Arial"/>
          <w:sz w:val="24"/>
          <w:szCs w:val="24"/>
        </w:rPr>
        <w:t>cağını</w:t>
      </w:r>
      <w:r>
        <w:rPr>
          <w:rFonts w:ascii="Arial" w:hAnsi="Arial" w:cs="Arial"/>
          <w:sz w:val="24"/>
          <w:szCs w:val="24"/>
        </w:rPr>
        <w:t xml:space="preserve"> ziyar</w:t>
      </w:r>
      <w:r w:rsidR="0036712C" w:rsidRPr="007C6FA0">
        <w:rPr>
          <w:rFonts w:ascii="Arial" w:hAnsi="Arial" w:cs="Arial"/>
          <w:sz w:val="24"/>
          <w:szCs w:val="24"/>
        </w:rPr>
        <w:t>et izni ile ayrıca TA</w:t>
      </w:r>
      <w:r w:rsidR="00B41531">
        <w:rPr>
          <w:rFonts w:ascii="Arial" w:hAnsi="Arial" w:cs="Arial"/>
          <w:sz w:val="24"/>
          <w:szCs w:val="24"/>
        </w:rPr>
        <w:t>E</w:t>
      </w:r>
      <w:r w:rsidR="0036712C" w:rsidRPr="007C6FA0">
        <w:rPr>
          <w:rFonts w:ascii="Arial" w:hAnsi="Arial" w:cs="Arial"/>
          <w:sz w:val="24"/>
          <w:szCs w:val="24"/>
        </w:rPr>
        <w:t xml:space="preserve"> dönemi için beş gün Mazeret izni Vardır. Mazeret izni mazeret halinde, </w:t>
      </w:r>
      <w:r w:rsidR="00BE6208">
        <w:rPr>
          <w:rFonts w:ascii="Arial" w:hAnsi="Arial" w:cs="Arial"/>
          <w:sz w:val="24"/>
          <w:szCs w:val="24"/>
        </w:rPr>
        <w:t>Aile</w:t>
      </w:r>
      <w:r w:rsidR="0036712C" w:rsidRPr="007C6FA0">
        <w:rPr>
          <w:rFonts w:ascii="Arial" w:hAnsi="Arial" w:cs="Arial"/>
          <w:sz w:val="24"/>
          <w:szCs w:val="24"/>
        </w:rPr>
        <w:t xml:space="preserve"> izni ise</w:t>
      </w:r>
      <w:r w:rsidR="00813749">
        <w:rPr>
          <w:rFonts w:ascii="Arial" w:hAnsi="Arial" w:cs="Arial"/>
          <w:sz w:val="24"/>
          <w:szCs w:val="24"/>
        </w:rPr>
        <w:t xml:space="preserve"> bir ve </w:t>
      </w:r>
      <w:r w:rsidR="0036712C" w:rsidRPr="007C6FA0">
        <w:rPr>
          <w:rFonts w:ascii="Arial" w:hAnsi="Arial" w:cs="Arial"/>
          <w:sz w:val="24"/>
          <w:szCs w:val="24"/>
        </w:rPr>
        <w:t xml:space="preserve"> iki aylık dönem</w:t>
      </w:r>
      <w:r w:rsidR="00813749">
        <w:rPr>
          <w:rFonts w:ascii="Arial" w:hAnsi="Arial" w:cs="Arial"/>
          <w:sz w:val="24"/>
          <w:szCs w:val="24"/>
        </w:rPr>
        <w:t xml:space="preserve"> sonunda </w:t>
      </w:r>
      <w:r w:rsidR="0036712C" w:rsidRPr="007C6FA0">
        <w:rPr>
          <w:rFonts w:ascii="Arial" w:hAnsi="Arial" w:cs="Arial"/>
          <w:sz w:val="24"/>
          <w:szCs w:val="24"/>
        </w:rPr>
        <w:t xml:space="preserve">toplu olarak verilir. TAE sırasında, </w:t>
      </w:r>
      <w:r w:rsidR="00813749">
        <w:rPr>
          <w:rFonts w:ascii="Arial" w:hAnsi="Arial" w:cs="Arial"/>
          <w:sz w:val="24"/>
          <w:szCs w:val="24"/>
        </w:rPr>
        <w:t>aile-</w:t>
      </w:r>
      <w:r w:rsidR="0036712C" w:rsidRPr="007C6FA0">
        <w:rPr>
          <w:rFonts w:ascii="Arial" w:hAnsi="Arial" w:cs="Arial"/>
          <w:sz w:val="24"/>
          <w:szCs w:val="24"/>
        </w:rPr>
        <w:t>memleket ve mazeret iznini kullanmayan Askerler, bu kadar süreyle erken te</w:t>
      </w:r>
      <w:r w:rsidR="00B41531">
        <w:rPr>
          <w:rFonts w:ascii="Arial" w:hAnsi="Arial" w:cs="Arial"/>
          <w:sz w:val="24"/>
          <w:szCs w:val="24"/>
        </w:rPr>
        <w:t>r</w:t>
      </w:r>
      <w:r w:rsidR="0036712C" w:rsidRPr="007C6FA0">
        <w:rPr>
          <w:rFonts w:ascii="Arial" w:hAnsi="Arial" w:cs="Arial"/>
          <w:sz w:val="24"/>
          <w:szCs w:val="24"/>
        </w:rPr>
        <w:t>his edilir.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11.Askerlerin</w:t>
      </w:r>
      <w:r w:rsidR="00151A56">
        <w:rPr>
          <w:rFonts w:ascii="Arial" w:hAnsi="Arial" w:cs="Arial"/>
          <w:sz w:val="24"/>
          <w:szCs w:val="24"/>
        </w:rPr>
        <w:t>,</w:t>
      </w:r>
      <w:r w:rsidRPr="007C6FA0">
        <w:rPr>
          <w:rFonts w:ascii="Arial" w:hAnsi="Arial" w:cs="Arial"/>
          <w:sz w:val="24"/>
          <w:szCs w:val="24"/>
        </w:rPr>
        <w:t xml:space="preserve"> ayrıca hafta sonu izni vardır. Askerler, haftanın dört günü TAE görürler. Cuma ve Cumartesi günleri, saat:10.00-16.00 arası</w:t>
      </w:r>
      <w:r w:rsidR="00151A56">
        <w:rPr>
          <w:rFonts w:ascii="Arial" w:hAnsi="Arial" w:cs="Arial"/>
          <w:sz w:val="24"/>
          <w:szCs w:val="24"/>
        </w:rPr>
        <w:t>,</w:t>
      </w:r>
      <w:r w:rsidRPr="007C6FA0">
        <w:rPr>
          <w:rFonts w:ascii="Arial" w:hAnsi="Arial" w:cs="Arial"/>
          <w:sz w:val="24"/>
          <w:szCs w:val="24"/>
        </w:rPr>
        <w:t xml:space="preserve"> Çarşı iznine çıkarlar. Subaylar, izinlerin kullanımı</w:t>
      </w:r>
      <w:r w:rsidR="00B41531">
        <w:rPr>
          <w:rFonts w:ascii="Arial" w:hAnsi="Arial" w:cs="Arial"/>
          <w:sz w:val="24"/>
          <w:szCs w:val="24"/>
        </w:rPr>
        <w:t xml:space="preserve">nı </w:t>
      </w:r>
      <w:r w:rsidRPr="007C6FA0">
        <w:rPr>
          <w:rFonts w:ascii="Arial" w:hAnsi="Arial" w:cs="Arial"/>
          <w:sz w:val="24"/>
          <w:szCs w:val="24"/>
        </w:rPr>
        <w:t xml:space="preserve"> engel</w:t>
      </w:r>
      <w:r w:rsidR="00B41531">
        <w:rPr>
          <w:rFonts w:ascii="Arial" w:hAnsi="Arial" w:cs="Arial"/>
          <w:sz w:val="24"/>
          <w:szCs w:val="24"/>
        </w:rPr>
        <w:t xml:space="preserve">leyemez, </w:t>
      </w:r>
      <w:r w:rsidRPr="007C6FA0">
        <w:rPr>
          <w:rFonts w:ascii="Arial" w:hAnsi="Arial" w:cs="Arial"/>
          <w:sz w:val="24"/>
          <w:szCs w:val="24"/>
        </w:rPr>
        <w:t xml:space="preserve"> değişiklik yapamaz. Pazar günleri ise bireysel temizlik ile eğitim birliğinin genel, bina ve çevre temizliği</w:t>
      </w:r>
      <w:r w:rsidR="00B41531">
        <w:rPr>
          <w:rFonts w:ascii="Arial" w:hAnsi="Arial" w:cs="Arial"/>
          <w:sz w:val="24"/>
          <w:szCs w:val="24"/>
        </w:rPr>
        <w:t xml:space="preserve">ni </w:t>
      </w:r>
      <w:r w:rsidRPr="007C6FA0">
        <w:rPr>
          <w:rFonts w:ascii="Arial" w:hAnsi="Arial" w:cs="Arial"/>
          <w:sz w:val="24"/>
          <w:szCs w:val="24"/>
        </w:rPr>
        <w:t xml:space="preserve"> yapar</w:t>
      </w:r>
      <w:r w:rsidR="00B41531">
        <w:rPr>
          <w:rFonts w:ascii="Arial" w:hAnsi="Arial" w:cs="Arial"/>
          <w:sz w:val="24"/>
          <w:szCs w:val="24"/>
        </w:rPr>
        <w:t xml:space="preserve">lar. </w:t>
      </w:r>
    </w:p>
    <w:p w:rsidR="00B873A2" w:rsidRDefault="0036712C" w:rsidP="0036712C">
      <w:pPr>
        <w:jc w:val="both"/>
        <w:rPr>
          <w:rFonts w:ascii="Arial" w:hAnsi="Arial" w:cs="Arial"/>
          <w:sz w:val="24"/>
          <w:szCs w:val="24"/>
        </w:rPr>
      </w:pPr>
      <w:r w:rsidRPr="007C6FA0">
        <w:rPr>
          <w:rFonts w:ascii="Arial" w:hAnsi="Arial" w:cs="Arial"/>
          <w:sz w:val="24"/>
          <w:szCs w:val="24"/>
        </w:rPr>
        <w:t>12. TAE Süresi</w:t>
      </w:r>
      <w:r w:rsidR="00BE6208">
        <w:rPr>
          <w:rFonts w:ascii="Arial" w:hAnsi="Arial" w:cs="Arial"/>
          <w:sz w:val="24"/>
          <w:szCs w:val="24"/>
        </w:rPr>
        <w:t>,Ana</w:t>
      </w:r>
      <w:r w:rsidRPr="007C6FA0">
        <w:rPr>
          <w:rFonts w:ascii="Arial" w:hAnsi="Arial" w:cs="Arial"/>
          <w:sz w:val="24"/>
          <w:szCs w:val="24"/>
        </w:rPr>
        <w:t xml:space="preserve">yasa ve </w:t>
      </w:r>
      <w:r w:rsidR="00BE6208">
        <w:rPr>
          <w:rFonts w:ascii="Arial" w:hAnsi="Arial" w:cs="Arial"/>
          <w:sz w:val="24"/>
          <w:szCs w:val="24"/>
        </w:rPr>
        <w:t>Y</w:t>
      </w:r>
      <w:r w:rsidRPr="007C6FA0">
        <w:rPr>
          <w:rFonts w:ascii="Arial" w:hAnsi="Arial" w:cs="Arial"/>
          <w:sz w:val="24"/>
          <w:szCs w:val="24"/>
        </w:rPr>
        <w:t>asa</w:t>
      </w:r>
      <w:r w:rsidR="00B41531">
        <w:rPr>
          <w:rFonts w:ascii="Arial" w:hAnsi="Arial" w:cs="Arial"/>
          <w:sz w:val="24"/>
          <w:szCs w:val="24"/>
        </w:rPr>
        <w:t xml:space="preserve">yla </w:t>
      </w:r>
      <w:r w:rsidRPr="007C6FA0">
        <w:rPr>
          <w:rFonts w:ascii="Arial" w:hAnsi="Arial" w:cs="Arial"/>
          <w:sz w:val="24"/>
          <w:szCs w:val="24"/>
        </w:rPr>
        <w:t xml:space="preserve"> belirlenmiştir. Suç işleyen askerlerin</w:t>
      </w:r>
      <w:r w:rsidR="00897730">
        <w:rPr>
          <w:rFonts w:ascii="Arial" w:hAnsi="Arial" w:cs="Arial"/>
          <w:sz w:val="24"/>
          <w:szCs w:val="24"/>
        </w:rPr>
        <w:t>,</w:t>
      </w:r>
      <w:r w:rsidRPr="007C6FA0">
        <w:rPr>
          <w:rFonts w:ascii="Arial" w:hAnsi="Arial" w:cs="Arial"/>
          <w:sz w:val="24"/>
          <w:szCs w:val="24"/>
        </w:rPr>
        <w:t xml:space="preserve"> gördüğü TAE süresi</w:t>
      </w:r>
      <w:r w:rsidR="00BE6208">
        <w:rPr>
          <w:rFonts w:ascii="Arial" w:hAnsi="Arial" w:cs="Arial"/>
          <w:sz w:val="24"/>
          <w:szCs w:val="24"/>
        </w:rPr>
        <w:t>;</w:t>
      </w:r>
      <w:r w:rsidRPr="007C6FA0">
        <w:rPr>
          <w:rFonts w:ascii="Arial" w:hAnsi="Arial" w:cs="Arial"/>
          <w:sz w:val="24"/>
          <w:szCs w:val="24"/>
        </w:rPr>
        <w:t xml:space="preserve"> iptal edilemez ve askerlik süresi uzatılamaz. Asker</w:t>
      </w:r>
      <w:r w:rsidR="00B41531">
        <w:rPr>
          <w:rFonts w:ascii="Arial" w:hAnsi="Arial" w:cs="Arial"/>
          <w:sz w:val="24"/>
          <w:szCs w:val="24"/>
        </w:rPr>
        <w:t xml:space="preserve">de </w:t>
      </w:r>
      <w:r w:rsidRPr="007C6FA0">
        <w:rPr>
          <w:rFonts w:ascii="Arial" w:hAnsi="Arial" w:cs="Arial"/>
          <w:sz w:val="24"/>
          <w:szCs w:val="24"/>
        </w:rPr>
        <w:t xml:space="preserve"> suç işleyip</w:t>
      </w:r>
      <w:r w:rsidR="00897730">
        <w:rPr>
          <w:rFonts w:ascii="Arial" w:hAnsi="Arial" w:cs="Arial"/>
          <w:sz w:val="24"/>
          <w:szCs w:val="24"/>
        </w:rPr>
        <w:t>,</w:t>
      </w:r>
      <w:r w:rsidRPr="007C6FA0">
        <w:rPr>
          <w:rFonts w:ascii="Arial" w:hAnsi="Arial" w:cs="Arial"/>
          <w:sz w:val="24"/>
          <w:szCs w:val="24"/>
        </w:rPr>
        <w:t xml:space="preserve"> ceza evine konanların, Asker</w:t>
      </w:r>
      <w:r>
        <w:rPr>
          <w:rFonts w:ascii="Arial" w:hAnsi="Arial" w:cs="Arial"/>
          <w:sz w:val="24"/>
          <w:szCs w:val="24"/>
        </w:rPr>
        <w:t>l</w:t>
      </w:r>
      <w:r w:rsidRPr="007C6FA0">
        <w:rPr>
          <w:rFonts w:ascii="Arial" w:hAnsi="Arial" w:cs="Arial"/>
          <w:sz w:val="24"/>
          <w:szCs w:val="24"/>
        </w:rPr>
        <w:t>ikleri</w:t>
      </w:r>
      <w:r w:rsidR="00C55DA1">
        <w:rPr>
          <w:rFonts w:ascii="Arial" w:hAnsi="Arial" w:cs="Arial"/>
          <w:sz w:val="24"/>
          <w:szCs w:val="24"/>
        </w:rPr>
        <w:t>;</w:t>
      </w:r>
      <w:r w:rsidRPr="007C6FA0">
        <w:rPr>
          <w:rFonts w:ascii="Arial" w:hAnsi="Arial" w:cs="Arial"/>
          <w:sz w:val="24"/>
          <w:szCs w:val="24"/>
        </w:rPr>
        <w:t xml:space="preserve"> cezaevinde kesintisiz devam eder. Ceza bitimi</w:t>
      </w:r>
      <w:r w:rsidR="00C55DA1">
        <w:rPr>
          <w:rFonts w:ascii="Arial" w:hAnsi="Arial" w:cs="Arial"/>
          <w:sz w:val="24"/>
          <w:szCs w:val="24"/>
        </w:rPr>
        <w:t>,</w:t>
      </w:r>
      <w:r w:rsidRPr="007C6FA0">
        <w:rPr>
          <w:rFonts w:ascii="Arial" w:hAnsi="Arial" w:cs="Arial"/>
          <w:sz w:val="24"/>
          <w:szCs w:val="24"/>
        </w:rPr>
        <w:t xml:space="preserve"> Tekrar asker</w:t>
      </w:r>
      <w:r w:rsidR="00F76EBD">
        <w:rPr>
          <w:rFonts w:ascii="Arial" w:hAnsi="Arial" w:cs="Arial"/>
          <w:sz w:val="24"/>
          <w:szCs w:val="24"/>
        </w:rPr>
        <w:t>lik yaptırıl</w:t>
      </w:r>
      <w:r w:rsidRPr="007C6FA0">
        <w:rPr>
          <w:rFonts w:ascii="Arial" w:hAnsi="Arial" w:cs="Arial"/>
          <w:sz w:val="24"/>
          <w:szCs w:val="24"/>
        </w:rPr>
        <w:t>maz.</w:t>
      </w:r>
      <w:r w:rsidR="00AF4394">
        <w:rPr>
          <w:rFonts w:ascii="Arial" w:hAnsi="Arial" w:cs="Arial"/>
          <w:sz w:val="24"/>
          <w:szCs w:val="24"/>
        </w:rPr>
        <w:t xml:space="preserve"> Sabıkalı duruma düşenler</w:t>
      </w:r>
      <w:r w:rsidR="00101E63">
        <w:rPr>
          <w:rFonts w:ascii="Arial" w:hAnsi="Arial" w:cs="Arial"/>
          <w:sz w:val="24"/>
          <w:szCs w:val="24"/>
        </w:rPr>
        <w:t>,</w:t>
      </w:r>
      <w:r w:rsidR="00F76EBD">
        <w:rPr>
          <w:rFonts w:ascii="Arial" w:hAnsi="Arial" w:cs="Arial"/>
          <w:sz w:val="24"/>
          <w:szCs w:val="24"/>
        </w:rPr>
        <w:t xml:space="preserve"> </w:t>
      </w:r>
      <w:r w:rsidR="00AF4394">
        <w:rPr>
          <w:rFonts w:ascii="Arial" w:hAnsi="Arial" w:cs="Arial"/>
          <w:sz w:val="24"/>
          <w:szCs w:val="24"/>
        </w:rPr>
        <w:t>TAE için askere alınmaz.</w:t>
      </w:r>
      <w:r w:rsidR="00101E63">
        <w:rPr>
          <w:rFonts w:ascii="Arial" w:hAnsi="Arial" w:cs="Arial"/>
          <w:sz w:val="24"/>
          <w:szCs w:val="24"/>
        </w:rPr>
        <w:t xml:space="preserve"> TAE’ye katılmak için,TC Vatandaşı, sabıkasız ve sağlıklı olmak şarttır. </w:t>
      </w:r>
    </w:p>
    <w:p w:rsidR="0036712C" w:rsidRPr="007C6FA0" w:rsidRDefault="0036712C" w:rsidP="0036712C">
      <w:pPr>
        <w:jc w:val="both"/>
        <w:rPr>
          <w:rFonts w:ascii="Arial" w:hAnsi="Arial" w:cs="Arial"/>
          <w:sz w:val="24"/>
          <w:szCs w:val="24"/>
        </w:rPr>
      </w:pPr>
      <w:r w:rsidRPr="007C6FA0">
        <w:rPr>
          <w:rFonts w:ascii="Arial" w:hAnsi="Arial" w:cs="Arial"/>
          <w:sz w:val="24"/>
          <w:szCs w:val="24"/>
        </w:rPr>
        <w:t>D-TAKBİKAT</w:t>
      </w:r>
      <w:r w:rsidR="00B41531">
        <w:rPr>
          <w:rFonts w:ascii="Arial" w:hAnsi="Arial" w:cs="Arial"/>
          <w:sz w:val="24"/>
          <w:szCs w:val="24"/>
        </w:rPr>
        <w:t xml:space="preserve">, </w:t>
      </w:r>
      <w:r w:rsidRPr="007C6FA0">
        <w:rPr>
          <w:rFonts w:ascii="Arial" w:hAnsi="Arial" w:cs="Arial"/>
          <w:sz w:val="24"/>
          <w:szCs w:val="24"/>
        </w:rPr>
        <w:t>KARAKOL VE ULUSAL BİLİNÇ:</w:t>
      </w:r>
    </w:p>
    <w:p w:rsidR="008B69BD" w:rsidRDefault="0036712C" w:rsidP="008B69BD">
      <w:pPr>
        <w:jc w:val="both"/>
        <w:rPr>
          <w:rFonts w:ascii="Arial" w:hAnsi="Arial" w:cs="Arial"/>
          <w:sz w:val="24"/>
          <w:szCs w:val="24"/>
        </w:rPr>
      </w:pPr>
      <w:r w:rsidRPr="007C6FA0">
        <w:rPr>
          <w:rFonts w:ascii="Arial" w:hAnsi="Arial" w:cs="Arial"/>
          <w:sz w:val="24"/>
          <w:szCs w:val="24"/>
        </w:rPr>
        <w:t>1.Asker, subay ve polislerin</w:t>
      </w:r>
      <w:r w:rsidR="00BE6208">
        <w:rPr>
          <w:rFonts w:ascii="Arial" w:hAnsi="Arial" w:cs="Arial"/>
          <w:sz w:val="24"/>
          <w:szCs w:val="24"/>
        </w:rPr>
        <w:t>;</w:t>
      </w:r>
      <w:r w:rsidRPr="007C6FA0">
        <w:rPr>
          <w:rFonts w:ascii="Arial" w:hAnsi="Arial" w:cs="Arial"/>
          <w:sz w:val="24"/>
          <w:szCs w:val="24"/>
        </w:rPr>
        <w:t>Cumhuriyet</w:t>
      </w:r>
      <w:r w:rsidR="00B41531">
        <w:rPr>
          <w:rFonts w:ascii="Arial" w:hAnsi="Arial" w:cs="Arial"/>
          <w:sz w:val="24"/>
          <w:szCs w:val="24"/>
        </w:rPr>
        <w:t>i,</w:t>
      </w:r>
      <w:r w:rsidRPr="007C6FA0">
        <w:rPr>
          <w:rFonts w:ascii="Arial" w:hAnsi="Arial" w:cs="Arial"/>
          <w:sz w:val="24"/>
          <w:szCs w:val="24"/>
        </w:rPr>
        <w:t xml:space="preserve">  Bağımsızlığı</w:t>
      </w:r>
      <w:r w:rsidR="00B41531">
        <w:rPr>
          <w:rFonts w:ascii="Arial" w:hAnsi="Arial" w:cs="Arial"/>
          <w:sz w:val="24"/>
          <w:szCs w:val="24"/>
        </w:rPr>
        <w:t>,</w:t>
      </w:r>
      <w:r w:rsidR="00897730">
        <w:rPr>
          <w:rFonts w:ascii="Arial" w:hAnsi="Arial" w:cs="Arial"/>
          <w:sz w:val="24"/>
          <w:szCs w:val="24"/>
        </w:rPr>
        <w:t xml:space="preserve"> Demokrasiyi,</w:t>
      </w:r>
      <w:r>
        <w:rPr>
          <w:rFonts w:ascii="Arial" w:hAnsi="Arial" w:cs="Arial"/>
          <w:sz w:val="24"/>
          <w:szCs w:val="24"/>
        </w:rPr>
        <w:t>Türk</w:t>
      </w:r>
      <w:r w:rsidRPr="007C6FA0">
        <w:rPr>
          <w:rFonts w:ascii="Arial" w:hAnsi="Arial" w:cs="Arial"/>
          <w:sz w:val="24"/>
          <w:szCs w:val="24"/>
        </w:rPr>
        <w:t xml:space="preserve"> Halkının özgürlük,egemenlik ve güvenliliğini,hainlik yapan iç ve dış düşmanlarla savaşmayı;v</w:t>
      </w:r>
      <w:r>
        <w:rPr>
          <w:rFonts w:ascii="Arial" w:hAnsi="Arial" w:cs="Arial"/>
          <w:sz w:val="24"/>
          <w:szCs w:val="24"/>
        </w:rPr>
        <w:t xml:space="preserve">icdani </w:t>
      </w:r>
      <w:r w:rsidRPr="007C6FA0">
        <w:rPr>
          <w:rFonts w:ascii="Arial" w:hAnsi="Arial" w:cs="Arial"/>
          <w:sz w:val="24"/>
          <w:szCs w:val="24"/>
        </w:rPr>
        <w:t xml:space="preserve"> sorum</w:t>
      </w:r>
      <w:r>
        <w:rPr>
          <w:rFonts w:ascii="Arial" w:hAnsi="Arial" w:cs="Arial"/>
          <w:sz w:val="24"/>
          <w:szCs w:val="24"/>
        </w:rPr>
        <w:t>luluk</w:t>
      </w:r>
      <w:r w:rsidRPr="007C6FA0">
        <w:rPr>
          <w:rFonts w:ascii="Arial" w:hAnsi="Arial" w:cs="Arial"/>
          <w:sz w:val="24"/>
          <w:szCs w:val="24"/>
        </w:rPr>
        <w:t>,</w:t>
      </w:r>
      <w:r w:rsidR="00DD3EFE">
        <w:rPr>
          <w:rFonts w:ascii="Arial" w:hAnsi="Arial" w:cs="Arial"/>
          <w:sz w:val="24"/>
          <w:szCs w:val="24"/>
        </w:rPr>
        <w:t>namus,</w:t>
      </w:r>
      <w:r w:rsidRPr="007C6FA0">
        <w:rPr>
          <w:rFonts w:ascii="Arial" w:hAnsi="Arial" w:cs="Arial"/>
          <w:sz w:val="24"/>
          <w:szCs w:val="24"/>
        </w:rPr>
        <w:t xml:space="preserve"> şeref</w:t>
      </w:r>
      <w:r w:rsidR="00DD3EFE">
        <w:rPr>
          <w:rFonts w:ascii="Arial" w:hAnsi="Arial" w:cs="Arial"/>
          <w:sz w:val="24"/>
          <w:szCs w:val="24"/>
        </w:rPr>
        <w:t xml:space="preserve"> ve inancın bir gereği</w:t>
      </w:r>
      <w:r w:rsidRPr="007C6FA0">
        <w:rPr>
          <w:rFonts w:ascii="Arial" w:hAnsi="Arial" w:cs="Arial"/>
          <w:sz w:val="24"/>
          <w:szCs w:val="24"/>
        </w:rPr>
        <w:t xml:space="preserve"> bilmesi gerekir.Devlet</w:t>
      </w:r>
      <w:r w:rsidR="00BE6208">
        <w:rPr>
          <w:rFonts w:ascii="Arial" w:hAnsi="Arial" w:cs="Arial"/>
          <w:sz w:val="24"/>
          <w:szCs w:val="24"/>
        </w:rPr>
        <w:t>;</w:t>
      </w:r>
      <w:r w:rsidRPr="007C6FA0">
        <w:rPr>
          <w:rFonts w:ascii="Arial" w:hAnsi="Arial" w:cs="Arial"/>
          <w:sz w:val="24"/>
          <w:szCs w:val="24"/>
        </w:rPr>
        <w:t xml:space="preserve"> Halkın örgütlenmiş</w:t>
      </w:r>
      <w:r w:rsidR="00897730">
        <w:rPr>
          <w:rFonts w:ascii="Arial" w:hAnsi="Arial" w:cs="Arial"/>
          <w:sz w:val="24"/>
          <w:szCs w:val="24"/>
        </w:rPr>
        <w:t>,</w:t>
      </w:r>
      <w:r w:rsidRPr="007C6FA0">
        <w:rPr>
          <w:rFonts w:ascii="Arial" w:hAnsi="Arial" w:cs="Arial"/>
          <w:sz w:val="24"/>
          <w:szCs w:val="24"/>
        </w:rPr>
        <w:t xml:space="preserve"> siyasi </w:t>
      </w:r>
      <w:r w:rsidRPr="00330FFC">
        <w:rPr>
          <w:rFonts w:ascii="Arial" w:hAnsi="Arial" w:cs="Arial"/>
          <w:sz w:val="24"/>
          <w:szCs w:val="24"/>
        </w:rPr>
        <w:t>iradesi,ordu</w:t>
      </w:r>
      <w:r w:rsidR="00BE6208">
        <w:rPr>
          <w:rFonts w:ascii="Arial" w:hAnsi="Arial" w:cs="Arial"/>
          <w:sz w:val="24"/>
          <w:szCs w:val="24"/>
        </w:rPr>
        <w:t>,</w:t>
      </w:r>
      <w:r w:rsidRPr="00330FFC">
        <w:rPr>
          <w:rFonts w:ascii="Arial" w:hAnsi="Arial" w:cs="Arial"/>
          <w:sz w:val="24"/>
          <w:szCs w:val="24"/>
        </w:rPr>
        <w:t xml:space="preserve"> yargı ve polis ise egemen, otoriter gücüdür</w:t>
      </w:r>
      <w:r w:rsidR="00B41531">
        <w:rPr>
          <w:rFonts w:ascii="Arial" w:hAnsi="Arial" w:cs="Arial"/>
          <w:sz w:val="24"/>
          <w:szCs w:val="24"/>
        </w:rPr>
        <w:t>. Ancak Devletin</w:t>
      </w:r>
      <w:r w:rsidR="00BE6208">
        <w:rPr>
          <w:rFonts w:ascii="Arial" w:hAnsi="Arial" w:cs="Arial"/>
          <w:sz w:val="24"/>
          <w:szCs w:val="24"/>
        </w:rPr>
        <w:t>;</w:t>
      </w:r>
      <w:r w:rsidR="00B41531">
        <w:rPr>
          <w:rFonts w:ascii="Arial" w:hAnsi="Arial" w:cs="Arial"/>
          <w:sz w:val="24"/>
          <w:szCs w:val="24"/>
        </w:rPr>
        <w:t xml:space="preserve"> Var</w:t>
      </w:r>
      <w:r w:rsidRPr="007C6FA0">
        <w:rPr>
          <w:rFonts w:ascii="Arial" w:hAnsi="Arial" w:cs="Arial"/>
          <w:sz w:val="24"/>
          <w:szCs w:val="24"/>
        </w:rPr>
        <w:t>lığını ve birliğini sürdürmesi</w:t>
      </w:r>
      <w:r w:rsidR="00BE6208">
        <w:rPr>
          <w:rFonts w:ascii="Arial" w:hAnsi="Arial" w:cs="Arial"/>
          <w:sz w:val="24"/>
          <w:szCs w:val="24"/>
        </w:rPr>
        <w:t>;</w:t>
      </w:r>
      <w:r w:rsidRPr="007C6FA0">
        <w:rPr>
          <w:rFonts w:ascii="Arial" w:hAnsi="Arial" w:cs="Arial"/>
          <w:sz w:val="24"/>
          <w:szCs w:val="24"/>
        </w:rPr>
        <w:t xml:space="preserve"> Halkın</w:t>
      </w:r>
      <w:r w:rsidR="00BE6208">
        <w:rPr>
          <w:rFonts w:ascii="Arial" w:hAnsi="Arial" w:cs="Arial"/>
          <w:sz w:val="24"/>
          <w:szCs w:val="24"/>
        </w:rPr>
        <w:t>,</w:t>
      </w:r>
      <w:r w:rsidRPr="007C6FA0">
        <w:rPr>
          <w:rFonts w:ascii="Arial" w:hAnsi="Arial" w:cs="Arial"/>
          <w:sz w:val="24"/>
          <w:szCs w:val="24"/>
        </w:rPr>
        <w:t xml:space="preserve"> yönetime duyduğu güvene</w:t>
      </w:r>
      <w:r w:rsidR="00BE6208">
        <w:rPr>
          <w:rFonts w:ascii="Arial" w:hAnsi="Arial" w:cs="Arial"/>
          <w:sz w:val="24"/>
          <w:szCs w:val="24"/>
        </w:rPr>
        <w:t>,s</w:t>
      </w:r>
      <w:r w:rsidRPr="007C6FA0">
        <w:rPr>
          <w:rFonts w:ascii="Arial" w:hAnsi="Arial" w:cs="Arial"/>
          <w:sz w:val="24"/>
          <w:szCs w:val="24"/>
        </w:rPr>
        <w:t>aygıya ve güzel bir gelecek umudu ile birliğini devam ettirme</w:t>
      </w:r>
      <w:r w:rsidR="00897730">
        <w:rPr>
          <w:rFonts w:ascii="Arial" w:hAnsi="Arial" w:cs="Arial"/>
          <w:sz w:val="24"/>
          <w:szCs w:val="24"/>
        </w:rPr>
        <w:t>,</w:t>
      </w:r>
      <w:r w:rsidRPr="007C6FA0">
        <w:rPr>
          <w:rFonts w:ascii="Arial" w:hAnsi="Arial" w:cs="Arial"/>
          <w:sz w:val="24"/>
          <w:szCs w:val="24"/>
        </w:rPr>
        <w:t xml:space="preserve"> azim ve iradesine bağlıdır. Devletin varlığı ve</w:t>
      </w:r>
      <w:r w:rsidR="00B41531">
        <w:rPr>
          <w:rFonts w:ascii="Arial" w:hAnsi="Arial" w:cs="Arial"/>
          <w:sz w:val="24"/>
          <w:szCs w:val="24"/>
        </w:rPr>
        <w:t xml:space="preserve"> bağımsızlığı ile</w:t>
      </w:r>
      <w:r w:rsidR="00BE6208">
        <w:rPr>
          <w:rFonts w:ascii="Arial" w:hAnsi="Arial" w:cs="Arial"/>
          <w:sz w:val="24"/>
          <w:szCs w:val="24"/>
        </w:rPr>
        <w:t xml:space="preserve"> halkın birliği</w:t>
      </w:r>
      <w:r w:rsidR="00322A4E">
        <w:rPr>
          <w:rFonts w:ascii="Arial" w:hAnsi="Arial" w:cs="Arial"/>
          <w:sz w:val="24"/>
          <w:szCs w:val="24"/>
        </w:rPr>
        <w:t xml:space="preserve"> ve </w:t>
      </w:r>
      <w:r w:rsidRPr="007C6FA0">
        <w:rPr>
          <w:rFonts w:ascii="Arial" w:hAnsi="Arial" w:cs="Arial"/>
          <w:sz w:val="24"/>
          <w:szCs w:val="24"/>
        </w:rPr>
        <w:t>ü</w:t>
      </w:r>
      <w:r>
        <w:rPr>
          <w:rFonts w:ascii="Arial" w:hAnsi="Arial" w:cs="Arial"/>
          <w:sz w:val="24"/>
          <w:szCs w:val="24"/>
        </w:rPr>
        <w:t xml:space="preserve">lkeninbütünlüğünü; </w:t>
      </w:r>
      <w:r w:rsidRPr="007C6FA0">
        <w:rPr>
          <w:rFonts w:ascii="Arial" w:hAnsi="Arial" w:cs="Arial"/>
          <w:sz w:val="24"/>
          <w:szCs w:val="24"/>
        </w:rPr>
        <w:t xml:space="preserve"> ordu, polis değil, ulusal bilinç, ortak</w:t>
      </w:r>
      <w:r w:rsidR="00C55DA1">
        <w:rPr>
          <w:rFonts w:ascii="Arial" w:hAnsi="Arial" w:cs="Arial"/>
          <w:sz w:val="24"/>
          <w:szCs w:val="24"/>
        </w:rPr>
        <w:t xml:space="preserve"> </w:t>
      </w:r>
      <w:r w:rsidR="00C55DA1">
        <w:rPr>
          <w:rFonts w:ascii="Arial" w:hAnsi="Arial" w:cs="Arial"/>
          <w:sz w:val="24"/>
          <w:szCs w:val="24"/>
        </w:rPr>
        <w:lastRenderedPageBreak/>
        <w:t>kültür,</w:t>
      </w:r>
      <w:r w:rsidRPr="007C6FA0">
        <w:rPr>
          <w:rFonts w:ascii="Arial" w:hAnsi="Arial" w:cs="Arial"/>
          <w:sz w:val="24"/>
          <w:szCs w:val="24"/>
        </w:rPr>
        <w:t xml:space="preserve"> toplumsal</w:t>
      </w:r>
      <w:r w:rsidR="00C55DA1">
        <w:rPr>
          <w:rFonts w:ascii="Arial" w:hAnsi="Arial" w:cs="Arial"/>
          <w:sz w:val="24"/>
          <w:szCs w:val="24"/>
        </w:rPr>
        <w:t xml:space="preserve"> bağ,</w:t>
      </w:r>
      <w:r w:rsidRPr="007C6FA0">
        <w:rPr>
          <w:rFonts w:ascii="Arial" w:hAnsi="Arial" w:cs="Arial"/>
          <w:sz w:val="24"/>
          <w:szCs w:val="24"/>
        </w:rPr>
        <w:t xml:space="preserve"> inanç, benimseme </w:t>
      </w:r>
      <w:r w:rsidR="00B41531">
        <w:rPr>
          <w:rFonts w:ascii="Arial" w:hAnsi="Arial" w:cs="Arial"/>
          <w:sz w:val="24"/>
          <w:szCs w:val="24"/>
        </w:rPr>
        <w:t xml:space="preserve">ve </w:t>
      </w:r>
      <w:r w:rsidRPr="007C6FA0">
        <w:rPr>
          <w:rFonts w:ascii="Arial" w:hAnsi="Arial" w:cs="Arial"/>
          <w:sz w:val="24"/>
          <w:szCs w:val="24"/>
        </w:rPr>
        <w:t>sahiplen</w:t>
      </w:r>
      <w:r w:rsidR="00B41531">
        <w:rPr>
          <w:rFonts w:ascii="Arial" w:hAnsi="Arial" w:cs="Arial"/>
          <w:sz w:val="24"/>
          <w:szCs w:val="24"/>
        </w:rPr>
        <w:t>m</w:t>
      </w:r>
      <w:r w:rsidRPr="007C6FA0">
        <w:rPr>
          <w:rFonts w:ascii="Arial" w:hAnsi="Arial" w:cs="Arial"/>
          <w:sz w:val="24"/>
          <w:szCs w:val="24"/>
        </w:rPr>
        <w:t>e duygusu, özgürlük ve bağımsızlık tutkusu korur. Ulusal bilincini,</w:t>
      </w:r>
      <w:r w:rsidR="00F61CBF">
        <w:rPr>
          <w:rFonts w:ascii="Arial" w:hAnsi="Arial" w:cs="Arial"/>
          <w:sz w:val="24"/>
          <w:szCs w:val="24"/>
        </w:rPr>
        <w:t>Manevi İnancını,</w:t>
      </w:r>
      <w:r w:rsidRPr="007C6FA0">
        <w:rPr>
          <w:rFonts w:ascii="Arial" w:hAnsi="Arial" w:cs="Arial"/>
          <w:sz w:val="24"/>
          <w:szCs w:val="24"/>
        </w:rPr>
        <w:t xml:space="preserve"> </w:t>
      </w:r>
      <w:r w:rsidR="00F61CBF">
        <w:rPr>
          <w:rFonts w:ascii="Arial" w:hAnsi="Arial" w:cs="Arial"/>
          <w:sz w:val="24"/>
          <w:szCs w:val="24"/>
        </w:rPr>
        <w:t>M</w:t>
      </w:r>
      <w:r w:rsidRPr="007C6FA0">
        <w:rPr>
          <w:rFonts w:ascii="Arial" w:hAnsi="Arial" w:cs="Arial"/>
          <w:sz w:val="24"/>
          <w:szCs w:val="24"/>
        </w:rPr>
        <w:t>illi kimliğini yitiren bir halk ve ordu için</w:t>
      </w:r>
      <w:r w:rsidR="00C55DA1">
        <w:rPr>
          <w:rFonts w:ascii="Arial" w:hAnsi="Arial" w:cs="Arial"/>
          <w:sz w:val="24"/>
          <w:szCs w:val="24"/>
        </w:rPr>
        <w:t>;</w:t>
      </w:r>
      <w:r w:rsidR="00F61CBF">
        <w:rPr>
          <w:rFonts w:ascii="Arial" w:hAnsi="Arial" w:cs="Arial"/>
          <w:sz w:val="24"/>
          <w:szCs w:val="24"/>
        </w:rPr>
        <w:t xml:space="preserve"> </w:t>
      </w:r>
      <w:r w:rsidRPr="007C6FA0">
        <w:rPr>
          <w:rFonts w:ascii="Arial" w:hAnsi="Arial" w:cs="Arial"/>
          <w:sz w:val="24"/>
          <w:szCs w:val="24"/>
        </w:rPr>
        <w:t>devletin adının,</w:t>
      </w:r>
      <w:r w:rsidR="00F61CBF">
        <w:rPr>
          <w:rFonts w:ascii="Arial" w:hAnsi="Arial" w:cs="Arial"/>
          <w:sz w:val="24"/>
          <w:szCs w:val="24"/>
        </w:rPr>
        <w:t xml:space="preserve"> </w:t>
      </w:r>
      <w:r w:rsidRPr="007C6FA0">
        <w:rPr>
          <w:rFonts w:ascii="Arial" w:hAnsi="Arial" w:cs="Arial"/>
          <w:sz w:val="24"/>
          <w:szCs w:val="24"/>
        </w:rPr>
        <w:t>bayrağın</w:t>
      </w:r>
      <w:r w:rsidR="00F61CBF">
        <w:rPr>
          <w:rFonts w:ascii="Arial" w:hAnsi="Arial" w:cs="Arial"/>
          <w:sz w:val="24"/>
          <w:szCs w:val="24"/>
        </w:rPr>
        <w:t xml:space="preserve"> </w:t>
      </w:r>
      <w:r w:rsidRPr="007C6FA0">
        <w:rPr>
          <w:rFonts w:ascii="Arial" w:hAnsi="Arial" w:cs="Arial"/>
          <w:sz w:val="24"/>
          <w:szCs w:val="24"/>
        </w:rPr>
        <w:t>renginin</w:t>
      </w:r>
      <w:r w:rsidR="00322A4E">
        <w:rPr>
          <w:rFonts w:ascii="Arial" w:hAnsi="Arial" w:cs="Arial"/>
          <w:sz w:val="24"/>
          <w:szCs w:val="24"/>
        </w:rPr>
        <w:t>;</w:t>
      </w:r>
      <w:r w:rsidR="001D129D">
        <w:rPr>
          <w:rFonts w:ascii="Arial" w:hAnsi="Arial" w:cs="Arial"/>
          <w:sz w:val="24"/>
          <w:szCs w:val="24"/>
        </w:rPr>
        <w:t>h</w:t>
      </w:r>
      <w:r w:rsidR="00DD3EFE">
        <w:rPr>
          <w:rFonts w:ascii="Arial" w:hAnsi="Arial" w:cs="Arial"/>
          <w:sz w:val="24"/>
          <w:szCs w:val="24"/>
        </w:rPr>
        <w:t>içbir</w:t>
      </w:r>
      <w:r w:rsidR="00F61CBF">
        <w:rPr>
          <w:rFonts w:ascii="Arial" w:hAnsi="Arial" w:cs="Arial"/>
          <w:sz w:val="24"/>
          <w:szCs w:val="24"/>
        </w:rPr>
        <w:t xml:space="preserve"> </w:t>
      </w:r>
      <w:r w:rsidR="00DD3EFE">
        <w:rPr>
          <w:rFonts w:ascii="Arial" w:hAnsi="Arial" w:cs="Arial"/>
          <w:sz w:val="24"/>
          <w:szCs w:val="24"/>
        </w:rPr>
        <w:t>önem</w:t>
      </w:r>
      <w:r w:rsidR="00F61CBF">
        <w:rPr>
          <w:rFonts w:ascii="Arial" w:hAnsi="Arial" w:cs="Arial"/>
          <w:sz w:val="24"/>
          <w:szCs w:val="24"/>
        </w:rPr>
        <w:t xml:space="preserve"> </w:t>
      </w:r>
      <w:r w:rsidR="00DD3EFE">
        <w:rPr>
          <w:rFonts w:ascii="Arial" w:hAnsi="Arial" w:cs="Arial"/>
          <w:sz w:val="24"/>
          <w:szCs w:val="24"/>
        </w:rPr>
        <w:t>v</w:t>
      </w:r>
      <w:r w:rsidR="00322A4E">
        <w:rPr>
          <w:rFonts w:ascii="Arial" w:hAnsi="Arial" w:cs="Arial"/>
          <w:sz w:val="24"/>
          <w:szCs w:val="24"/>
        </w:rPr>
        <w:t xml:space="preserve">e </w:t>
      </w:r>
      <w:r w:rsidR="00DD3EFE">
        <w:rPr>
          <w:rFonts w:ascii="Arial" w:hAnsi="Arial" w:cs="Arial"/>
          <w:sz w:val="24"/>
          <w:szCs w:val="24"/>
        </w:rPr>
        <w:t>anlamı</w:t>
      </w:r>
      <w:r w:rsidR="00F61CBF">
        <w:rPr>
          <w:rFonts w:ascii="Arial" w:hAnsi="Arial" w:cs="Arial"/>
          <w:sz w:val="24"/>
          <w:szCs w:val="24"/>
        </w:rPr>
        <w:t xml:space="preserve"> </w:t>
      </w:r>
      <w:r w:rsidR="00322A4E">
        <w:rPr>
          <w:rFonts w:ascii="Arial" w:hAnsi="Arial" w:cs="Arial"/>
          <w:sz w:val="24"/>
          <w:szCs w:val="24"/>
        </w:rPr>
        <w:t>yoktur.</w:t>
      </w:r>
      <w:r w:rsidRPr="007C6FA0">
        <w:rPr>
          <w:rFonts w:ascii="Arial" w:hAnsi="Arial" w:cs="Arial"/>
          <w:sz w:val="24"/>
          <w:szCs w:val="24"/>
        </w:rPr>
        <w:br/>
        <w:t>2.TSK, kendi başına veya başka ülkelerle birlikte, yurdum</w:t>
      </w:r>
      <w:r w:rsidR="00847AE8">
        <w:rPr>
          <w:rFonts w:ascii="Arial" w:hAnsi="Arial" w:cs="Arial"/>
          <w:sz w:val="24"/>
          <w:szCs w:val="24"/>
        </w:rPr>
        <w:t>uzda veya başka ülkelerd</w:t>
      </w:r>
      <w:r w:rsidRPr="007C6FA0">
        <w:rPr>
          <w:rFonts w:ascii="Arial" w:hAnsi="Arial" w:cs="Arial"/>
          <w:sz w:val="24"/>
          <w:szCs w:val="24"/>
        </w:rPr>
        <w:t>e Askeri tatbikat yapamaz, gözlemci olarak da katılamaz</w:t>
      </w:r>
      <w:r w:rsidR="00847AE8">
        <w:rPr>
          <w:rFonts w:ascii="Arial" w:hAnsi="Arial" w:cs="Arial"/>
          <w:sz w:val="24"/>
          <w:szCs w:val="24"/>
        </w:rPr>
        <w:t>. Y</w:t>
      </w:r>
      <w:r w:rsidRPr="007C6FA0">
        <w:rPr>
          <w:rFonts w:ascii="Arial" w:hAnsi="Arial" w:cs="Arial"/>
          <w:sz w:val="24"/>
          <w:szCs w:val="24"/>
        </w:rPr>
        <w:t xml:space="preserve">urtdışında temsilcilik açamaz ve askeri personel de görevlendiremez. </w:t>
      </w:r>
      <w:r>
        <w:rPr>
          <w:rFonts w:ascii="Arial" w:hAnsi="Arial" w:cs="Arial"/>
          <w:sz w:val="24"/>
          <w:szCs w:val="24"/>
        </w:rPr>
        <w:t>Türk</w:t>
      </w:r>
      <w:r w:rsidRPr="007C6FA0">
        <w:rPr>
          <w:rFonts w:ascii="Arial" w:hAnsi="Arial" w:cs="Arial"/>
          <w:sz w:val="24"/>
          <w:szCs w:val="24"/>
        </w:rPr>
        <w:t xml:space="preserve"> yurduna</w:t>
      </w:r>
      <w:r w:rsidR="001D129D">
        <w:rPr>
          <w:rFonts w:ascii="Arial" w:hAnsi="Arial" w:cs="Arial"/>
          <w:sz w:val="24"/>
          <w:szCs w:val="24"/>
        </w:rPr>
        <w:t>;</w:t>
      </w:r>
      <w:r w:rsidRPr="007C6FA0">
        <w:rPr>
          <w:rFonts w:ascii="Arial" w:hAnsi="Arial" w:cs="Arial"/>
          <w:sz w:val="24"/>
          <w:szCs w:val="24"/>
        </w:rPr>
        <w:t xml:space="preserve"> hiçbir nedenle</w:t>
      </w:r>
      <w:r w:rsidR="001D129D">
        <w:rPr>
          <w:rFonts w:ascii="Arial" w:hAnsi="Arial" w:cs="Arial"/>
          <w:sz w:val="24"/>
          <w:szCs w:val="24"/>
        </w:rPr>
        <w:t>,</w:t>
      </w:r>
      <w:r w:rsidRPr="007C6FA0">
        <w:rPr>
          <w:rFonts w:ascii="Arial" w:hAnsi="Arial" w:cs="Arial"/>
          <w:sz w:val="24"/>
          <w:szCs w:val="24"/>
        </w:rPr>
        <w:t xml:space="preserve"> silahlı yabancı asker kabul edilemez.</w:t>
      </w:r>
      <w:r>
        <w:rPr>
          <w:rFonts w:ascii="Arial" w:hAnsi="Arial" w:cs="Arial"/>
          <w:sz w:val="24"/>
          <w:szCs w:val="24"/>
        </w:rPr>
        <w:t>Türk</w:t>
      </w:r>
      <w:r w:rsidR="00A10024">
        <w:rPr>
          <w:rFonts w:ascii="Arial" w:hAnsi="Arial" w:cs="Arial"/>
          <w:sz w:val="24"/>
          <w:szCs w:val="24"/>
        </w:rPr>
        <w:t>Vatandaşlarının</w:t>
      </w:r>
      <w:r w:rsidRPr="007C6FA0">
        <w:rPr>
          <w:rFonts w:ascii="Arial" w:hAnsi="Arial" w:cs="Arial"/>
          <w:sz w:val="24"/>
          <w:szCs w:val="24"/>
        </w:rPr>
        <w:t>TAE</w:t>
      </w:r>
      <w:r w:rsidR="00A10024">
        <w:rPr>
          <w:rFonts w:ascii="Arial" w:hAnsi="Arial" w:cs="Arial"/>
          <w:sz w:val="24"/>
          <w:szCs w:val="24"/>
        </w:rPr>
        <w:t>,sözleşmeli</w:t>
      </w:r>
      <w:r w:rsidRPr="007C6FA0">
        <w:rPr>
          <w:rFonts w:ascii="Arial" w:hAnsi="Arial" w:cs="Arial"/>
          <w:sz w:val="24"/>
          <w:szCs w:val="24"/>
        </w:rPr>
        <w:t xml:space="preserve"> ve subayların</w:t>
      </w:r>
      <w:r w:rsidR="001D129D">
        <w:rPr>
          <w:rFonts w:ascii="Arial" w:hAnsi="Arial" w:cs="Arial"/>
          <w:sz w:val="24"/>
          <w:szCs w:val="24"/>
        </w:rPr>
        <w:t>,</w:t>
      </w:r>
      <w:r w:rsidRPr="007C6FA0">
        <w:rPr>
          <w:rFonts w:ascii="Arial" w:hAnsi="Arial" w:cs="Arial"/>
          <w:sz w:val="24"/>
          <w:szCs w:val="24"/>
        </w:rPr>
        <w:t xml:space="preserve"> hizmetçi eğit</w:t>
      </w:r>
      <w:r w:rsidR="001D129D">
        <w:rPr>
          <w:rFonts w:ascii="Arial" w:hAnsi="Arial" w:cs="Arial"/>
          <w:sz w:val="24"/>
          <w:szCs w:val="24"/>
        </w:rPr>
        <w:t>im</w:t>
      </w:r>
      <w:r w:rsidRPr="007C6FA0">
        <w:rPr>
          <w:rFonts w:ascii="Arial" w:hAnsi="Arial" w:cs="Arial"/>
          <w:sz w:val="24"/>
          <w:szCs w:val="24"/>
        </w:rPr>
        <w:t xml:space="preserve"> amacıyla</w:t>
      </w:r>
      <w:r w:rsidR="001D129D">
        <w:rPr>
          <w:rFonts w:ascii="Arial" w:hAnsi="Arial" w:cs="Arial"/>
          <w:sz w:val="24"/>
          <w:szCs w:val="24"/>
        </w:rPr>
        <w:t>;</w:t>
      </w:r>
      <w:r w:rsidRPr="007C6FA0">
        <w:rPr>
          <w:rFonts w:ascii="Arial" w:hAnsi="Arial" w:cs="Arial"/>
          <w:sz w:val="24"/>
          <w:szCs w:val="24"/>
        </w:rPr>
        <w:t>yazın</w:t>
      </w:r>
      <w:r w:rsidR="00A10024">
        <w:rPr>
          <w:rFonts w:ascii="Arial" w:hAnsi="Arial" w:cs="Arial"/>
          <w:sz w:val="24"/>
          <w:szCs w:val="24"/>
        </w:rPr>
        <w:t>,</w:t>
      </w:r>
      <w:r w:rsidRPr="007C6FA0">
        <w:rPr>
          <w:rFonts w:ascii="Arial" w:hAnsi="Arial" w:cs="Arial"/>
          <w:sz w:val="24"/>
          <w:szCs w:val="24"/>
        </w:rPr>
        <w:t>kışın,</w:t>
      </w:r>
      <w:r w:rsidR="00A10024">
        <w:rPr>
          <w:rFonts w:ascii="Arial" w:hAnsi="Arial" w:cs="Arial"/>
          <w:sz w:val="24"/>
          <w:szCs w:val="24"/>
        </w:rPr>
        <w:t>denizde,</w:t>
      </w:r>
      <w:r w:rsidRPr="007C6FA0">
        <w:rPr>
          <w:rFonts w:ascii="Arial" w:hAnsi="Arial" w:cs="Arial"/>
          <w:sz w:val="24"/>
          <w:szCs w:val="24"/>
        </w:rPr>
        <w:t>dağ ve arazi şartlarında</w:t>
      </w:r>
      <w:r w:rsidR="00A10024">
        <w:rPr>
          <w:rFonts w:ascii="Arial" w:hAnsi="Arial" w:cs="Arial"/>
          <w:sz w:val="24"/>
          <w:szCs w:val="24"/>
        </w:rPr>
        <w:t>;</w:t>
      </w:r>
      <w:r w:rsidRPr="007C6FA0">
        <w:rPr>
          <w:rFonts w:ascii="Arial" w:hAnsi="Arial" w:cs="Arial"/>
          <w:sz w:val="24"/>
          <w:szCs w:val="24"/>
        </w:rPr>
        <w:t>konuşlanması</w:t>
      </w:r>
      <w:r w:rsidR="00A10024">
        <w:rPr>
          <w:rFonts w:ascii="Arial" w:hAnsi="Arial" w:cs="Arial"/>
          <w:sz w:val="24"/>
          <w:szCs w:val="24"/>
        </w:rPr>
        <w:t>,</w:t>
      </w:r>
      <w:r w:rsidRPr="007C6FA0">
        <w:rPr>
          <w:rFonts w:ascii="Arial" w:hAnsi="Arial" w:cs="Arial"/>
          <w:sz w:val="24"/>
          <w:szCs w:val="24"/>
        </w:rPr>
        <w:t>veya gece eğitimi yapması, bu kuralın dışındadır. Ayrıca komutanlar</w:t>
      </w:r>
      <w:r w:rsidR="00322A4E">
        <w:rPr>
          <w:rFonts w:ascii="Arial" w:hAnsi="Arial" w:cs="Arial"/>
          <w:sz w:val="24"/>
          <w:szCs w:val="24"/>
        </w:rPr>
        <w:t>,</w:t>
      </w:r>
      <w:r w:rsidRPr="007C6FA0">
        <w:rPr>
          <w:rFonts w:ascii="Arial" w:hAnsi="Arial" w:cs="Arial"/>
          <w:sz w:val="24"/>
          <w:szCs w:val="24"/>
        </w:rPr>
        <w:t xml:space="preserve"> bağlı birlikleri</w:t>
      </w:r>
      <w:r w:rsidR="00322A4E">
        <w:rPr>
          <w:rFonts w:ascii="Arial" w:hAnsi="Arial" w:cs="Arial"/>
          <w:sz w:val="24"/>
          <w:szCs w:val="24"/>
        </w:rPr>
        <w:t>;</w:t>
      </w:r>
      <w:r w:rsidRPr="007C6FA0">
        <w:rPr>
          <w:rFonts w:ascii="Arial" w:hAnsi="Arial" w:cs="Arial"/>
          <w:sz w:val="24"/>
          <w:szCs w:val="24"/>
        </w:rPr>
        <w:t xml:space="preserve"> belirli aralıklarla, haberli yada habersiz</w:t>
      </w:r>
      <w:r w:rsidR="001D129D">
        <w:rPr>
          <w:rFonts w:ascii="Arial" w:hAnsi="Arial" w:cs="Arial"/>
          <w:sz w:val="24"/>
          <w:szCs w:val="24"/>
        </w:rPr>
        <w:t>,</w:t>
      </w:r>
      <w:r w:rsidRPr="007C6FA0">
        <w:rPr>
          <w:rFonts w:ascii="Arial" w:hAnsi="Arial" w:cs="Arial"/>
          <w:sz w:val="24"/>
          <w:szCs w:val="24"/>
        </w:rPr>
        <w:t xml:space="preserve"> denetleyemez. Gözetim ve denetim</w:t>
      </w:r>
      <w:r w:rsidR="00322A4E">
        <w:rPr>
          <w:rFonts w:ascii="Arial" w:hAnsi="Arial" w:cs="Arial"/>
          <w:sz w:val="24"/>
          <w:szCs w:val="24"/>
        </w:rPr>
        <w:t xml:space="preserve"> görevini</w:t>
      </w:r>
      <w:r w:rsidR="00847AE8">
        <w:rPr>
          <w:rFonts w:ascii="Arial" w:hAnsi="Arial" w:cs="Arial"/>
          <w:sz w:val="24"/>
          <w:szCs w:val="24"/>
        </w:rPr>
        <w:t>,</w:t>
      </w:r>
      <w:r w:rsidRPr="007C6FA0">
        <w:rPr>
          <w:rFonts w:ascii="Arial" w:hAnsi="Arial" w:cs="Arial"/>
          <w:sz w:val="24"/>
          <w:szCs w:val="24"/>
        </w:rPr>
        <w:t xml:space="preserve"> 7 gün 24 saat</w:t>
      </w:r>
      <w:r w:rsidR="00322A4E">
        <w:rPr>
          <w:rFonts w:ascii="Arial" w:hAnsi="Arial" w:cs="Arial"/>
          <w:sz w:val="24"/>
          <w:szCs w:val="24"/>
        </w:rPr>
        <w:t>,</w:t>
      </w:r>
      <w:r w:rsidRPr="007C6FA0">
        <w:rPr>
          <w:rFonts w:ascii="Arial" w:hAnsi="Arial" w:cs="Arial"/>
          <w:sz w:val="24"/>
          <w:szCs w:val="24"/>
        </w:rPr>
        <w:t xml:space="preserve"> sürekli ve kesintisiz olarak</w:t>
      </w:r>
      <w:r w:rsidR="001D129D">
        <w:rPr>
          <w:rFonts w:ascii="Arial" w:hAnsi="Arial" w:cs="Arial"/>
          <w:sz w:val="24"/>
          <w:szCs w:val="24"/>
        </w:rPr>
        <w:t>,</w:t>
      </w:r>
      <w:r w:rsidRPr="007C6FA0">
        <w:rPr>
          <w:rFonts w:ascii="Arial" w:hAnsi="Arial" w:cs="Arial"/>
          <w:sz w:val="24"/>
          <w:szCs w:val="24"/>
        </w:rPr>
        <w:t xml:space="preserve"> sürdürmeleri</w:t>
      </w:r>
      <w:r w:rsidR="008B69BD">
        <w:rPr>
          <w:rFonts w:ascii="Arial" w:hAnsi="Arial" w:cs="Arial"/>
          <w:sz w:val="24"/>
          <w:szCs w:val="24"/>
        </w:rPr>
        <w:t xml:space="preserve"> gerekir.</w:t>
      </w:r>
      <w:r w:rsidR="00E86866">
        <w:rPr>
          <w:rFonts w:ascii="Arial" w:hAnsi="Arial" w:cs="Arial"/>
          <w:sz w:val="24"/>
          <w:szCs w:val="24"/>
        </w:rPr>
        <w:t xml:space="preserve"> Türk Halkı adına, esas gözetim ve denetimi; Hür Basın yapar.</w:t>
      </w:r>
    </w:p>
    <w:p w:rsidR="008B69BD" w:rsidRDefault="0036712C" w:rsidP="008B69BD">
      <w:pPr>
        <w:jc w:val="both"/>
        <w:rPr>
          <w:rFonts w:ascii="Arial" w:hAnsi="Arial" w:cs="Arial"/>
          <w:sz w:val="24"/>
          <w:szCs w:val="24"/>
        </w:rPr>
      </w:pPr>
      <w:r w:rsidRPr="007C6FA0">
        <w:rPr>
          <w:rFonts w:ascii="Arial" w:hAnsi="Arial" w:cs="Arial"/>
          <w:sz w:val="24"/>
          <w:szCs w:val="24"/>
        </w:rPr>
        <w:t xml:space="preserve">3.Kırsal alanda karakol kurulamaz. </w:t>
      </w:r>
      <w:r w:rsidR="00DD3EFE">
        <w:rPr>
          <w:rFonts w:ascii="Arial" w:hAnsi="Arial" w:cs="Arial"/>
          <w:sz w:val="24"/>
          <w:szCs w:val="24"/>
        </w:rPr>
        <w:t>Sınır</w:t>
      </w:r>
      <w:r w:rsidR="00BB3F15">
        <w:rPr>
          <w:rFonts w:ascii="Arial" w:hAnsi="Arial" w:cs="Arial"/>
          <w:sz w:val="24"/>
          <w:szCs w:val="24"/>
        </w:rPr>
        <w:t>, Dağ ve Köylerde</w:t>
      </w:r>
      <w:r w:rsidRPr="007C6FA0">
        <w:rPr>
          <w:rFonts w:ascii="Arial" w:hAnsi="Arial" w:cs="Arial"/>
          <w:sz w:val="24"/>
          <w:szCs w:val="24"/>
        </w:rPr>
        <w:t>Karakol</w:t>
      </w:r>
      <w:r w:rsidR="00963C6E">
        <w:rPr>
          <w:rFonts w:ascii="Arial" w:hAnsi="Arial" w:cs="Arial"/>
          <w:sz w:val="24"/>
          <w:szCs w:val="24"/>
        </w:rPr>
        <w:t xml:space="preserve"> yapı</w:t>
      </w:r>
      <w:r w:rsidRPr="007C6FA0">
        <w:rPr>
          <w:rFonts w:ascii="Arial" w:hAnsi="Arial" w:cs="Arial"/>
          <w:sz w:val="24"/>
          <w:szCs w:val="24"/>
        </w:rPr>
        <w:t>lama</w:t>
      </w:r>
      <w:r w:rsidR="00963C6E">
        <w:rPr>
          <w:rFonts w:ascii="Arial" w:hAnsi="Arial" w:cs="Arial"/>
          <w:sz w:val="24"/>
          <w:szCs w:val="24"/>
        </w:rPr>
        <w:t>z</w:t>
      </w:r>
      <w:r w:rsidRPr="007C6FA0">
        <w:rPr>
          <w:rFonts w:ascii="Arial" w:hAnsi="Arial" w:cs="Arial"/>
          <w:sz w:val="24"/>
          <w:szCs w:val="24"/>
        </w:rPr>
        <w:t>.</w:t>
      </w:r>
      <w:r w:rsidR="00BB3F15">
        <w:rPr>
          <w:rFonts w:ascii="Arial" w:hAnsi="Arial" w:cs="Arial"/>
          <w:sz w:val="24"/>
          <w:szCs w:val="24"/>
        </w:rPr>
        <w:t xml:space="preserve"> Sınır Güvenliği; uydu</w:t>
      </w:r>
      <w:r w:rsidR="001C680C">
        <w:rPr>
          <w:rFonts w:ascii="Arial" w:hAnsi="Arial" w:cs="Arial"/>
          <w:sz w:val="24"/>
          <w:szCs w:val="24"/>
        </w:rPr>
        <w:t>,</w:t>
      </w:r>
      <w:r w:rsidR="004D3287">
        <w:rPr>
          <w:rFonts w:ascii="Arial" w:hAnsi="Arial" w:cs="Arial"/>
          <w:sz w:val="24"/>
          <w:szCs w:val="24"/>
        </w:rPr>
        <w:t xml:space="preserve"> kamera,</w:t>
      </w:r>
      <w:r w:rsidR="00BB3F15">
        <w:rPr>
          <w:rFonts w:ascii="Arial" w:hAnsi="Arial" w:cs="Arial"/>
          <w:sz w:val="24"/>
          <w:szCs w:val="24"/>
        </w:rPr>
        <w:t xml:space="preserve"> insansız hava ara</w:t>
      </w:r>
      <w:r w:rsidR="004D3287">
        <w:rPr>
          <w:rFonts w:ascii="Arial" w:hAnsi="Arial" w:cs="Arial"/>
          <w:sz w:val="24"/>
          <w:szCs w:val="24"/>
        </w:rPr>
        <w:t>cı,</w:t>
      </w:r>
      <w:r w:rsidR="00BB3F15">
        <w:rPr>
          <w:rFonts w:ascii="Arial" w:hAnsi="Arial" w:cs="Arial"/>
          <w:sz w:val="24"/>
          <w:szCs w:val="24"/>
        </w:rPr>
        <w:t xml:space="preserve"> uçak ve helikopterle</w:t>
      </w:r>
      <w:r w:rsidR="004D3287">
        <w:rPr>
          <w:rFonts w:ascii="Arial" w:hAnsi="Arial" w:cs="Arial"/>
          <w:sz w:val="24"/>
          <w:szCs w:val="24"/>
        </w:rPr>
        <w:t>;izlenip,</w:t>
      </w:r>
      <w:r w:rsidR="00BB3F15">
        <w:rPr>
          <w:rFonts w:ascii="Arial" w:hAnsi="Arial" w:cs="Arial"/>
          <w:sz w:val="24"/>
          <w:szCs w:val="24"/>
        </w:rPr>
        <w:t xml:space="preserve"> sağlanır.</w:t>
      </w:r>
      <w:r w:rsidRPr="007C6FA0">
        <w:rPr>
          <w:rFonts w:ascii="Arial" w:hAnsi="Arial" w:cs="Arial"/>
          <w:sz w:val="24"/>
          <w:szCs w:val="24"/>
        </w:rPr>
        <w:t xml:space="preserve"> TSK ve </w:t>
      </w:r>
      <w:r w:rsidR="00681DD0">
        <w:rPr>
          <w:rFonts w:ascii="Arial" w:hAnsi="Arial" w:cs="Arial"/>
          <w:sz w:val="24"/>
          <w:szCs w:val="24"/>
        </w:rPr>
        <w:t>P</w:t>
      </w:r>
      <w:r w:rsidRPr="007C6FA0">
        <w:rPr>
          <w:rFonts w:ascii="Arial" w:hAnsi="Arial" w:cs="Arial"/>
          <w:sz w:val="24"/>
          <w:szCs w:val="24"/>
        </w:rPr>
        <w:t>olisin</w:t>
      </w:r>
      <w:r w:rsidR="00681DD0">
        <w:rPr>
          <w:rFonts w:ascii="Arial" w:hAnsi="Arial" w:cs="Arial"/>
          <w:sz w:val="24"/>
          <w:szCs w:val="24"/>
        </w:rPr>
        <w:t>;</w:t>
      </w:r>
      <w:r w:rsidRPr="007C6FA0">
        <w:rPr>
          <w:rFonts w:ascii="Arial" w:hAnsi="Arial" w:cs="Arial"/>
          <w:sz w:val="24"/>
          <w:szCs w:val="24"/>
        </w:rPr>
        <w:t xml:space="preserve"> görev ve eğitimine yön</w:t>
      </w:r>
      <w:r w:rsidR="00847AE8">
        <w:rPr>
          <w:rFonts w:ascii="Arial" w:hAnsi="Arial" w:cs="Arial"/>
          <w:sz w:val="24"/>
          <w:szCs w:val="24"/>
        </w:rPr>
        <w:t>elik</w:t>
      </w:r>
      <w:r w:rsidR="00681DD0">
        <w:rPr>
          <w:rFonts w:ascii="Arial" w:hAnsi="Arial" w:cs="Arial"/>
          <w:sz w:val="24"/>
          <w:szCs w:val="24"/>
        </w:rPr>
        <w:t>;</w:t>
      </w:r>
      <w:r w:rsidR="00847AE8">
        <w:rPr>
          <w:rFonts w:ascii="Arial" w:hAnsi="Arial" w:cs="Arial"/>
          <w:sz w:val="24"/>
          <w:szCs w:val="24"/>
        </w:rPr>
        <w:t xml:space="preserve"> resmi bina, okul, güvenlik ve eğitimle ilgili </w:t>
      </w:r>
      <w:r w:rsidRPr="007C6FA0">
        <w:rPr>
          <w:rFonts w:ascii="Arial" w:hAnsi="Arial" w:cs="Arial"/>
          <w:sz w:val="24"/>
          <w:szCs w:val="24"/>
        </w:rPr>
        <w:t xml:space="preserve"> tesisler; büyük, kalabalık şehirler ile köy</w:t>
      </w:r>
      <w:r w:rsidR="00847AE8">
        <w:rPr>
          <w:rFonts w:ascii="Arial" w:hAnsi="Arial" w:cs="Arial"/>
          <w:sz w:val="24"/>
          <w:szCs w:val="24"/>
        </w:rPr>
        <w:t>,</w:t>
      </w:r>
      <w:r w:rsidRPr="007C6FA0">
        <w:rPr>
          <w:rFonts w:ascii="Arial" w:hAnsi="Arial" w:cs="Arial"/>
          <w:sz w:val="24"/>
          <w:szCs w:val="24"/>
        </w:rPr>
        <w:t xml:space="preserve">kırsal arazi ve dağlık alanda kurulamaz. Askeri </w:t>
      </w:r>
      <w:r w:rsidR="00847AE8">
        <w:rPr>
          <w:rFonts w:ascii="Arial" w:hAnsi="Arial" w:cs="Arial"/>
          <w:sz w:val="24"/>
          <w:szCs w:val="24"/>
        </w:rPr>
        <w:t>bina</w:t>
      </w:r>
      <w:r w:rsidR="001C680C">
        <w:rPr>
          <w:rFonts w:ascii="Arial" w:hAnsi="Arial" w:cs="Arial"/>
          <w:sz w:val="24"/>
          <w:szCs w:val="24"/>
        </w:rPr>
        <w:t xml:space="preserve"> ve tesis</w:t>
      </w:r>
      <w:r w:rsidR="00847AE8">
        <w:rPr>
          <w:rFonts w:ascii="Arial" w:hAnsi="Arial" w:cs="Arial"/>
          <w:sz w:val="24"/>
          <w:szCs w:val="24"/>
        </w:rPr>
        <w:t>l</w:t>
      </w:r>
      <w:r w:rsidR="001C680C">
        <w:rPr>
          <w:rFonts w:ascii="Arial" w:hAnsi="Arial" w:cs="Arial"/>
          <w:sz w:val="24"/>
          <w:szCs w:val="24"/>
        </w:rPr>
        <w:t>e</w:t>
      </w:r>
      <w:r w:rsidR="00847AE8">
        <w:rPr>
          <w:rFonts w:ascii="Arial" w:hAnsi="Arial" w:cs="Arial"/>
          <w:sz w:val="24"/>
          <w:szCs w:val="24"/>
        </w:rPr>
        <w:t>r</w:t>
      </w:r>
      <w:r w:rsidR="00CC31FA">
        <w:rPr>
          <w:rFonts w:ascii="Arial" w:hAnsi="Arial" w:cs="Arial"/>
          <w:sz w:val="24"/>
          <w:szCs w:val="24"/>
        </w:rPr>
        <w:t>;</w:t>
      </w:r>
      <w:r w:rsidRPr="007C6FA0">
        <w:rPr>
          <w:rFonts w:ascii="Arial" w:hAnsi="Arial" w:cs="Arial"/>
          <w:sz w:val="24"/>
          <w:szCs w:val="24"/>
        </w:rPr>
        <w:t xml:space="preserve"> az nüfuslu iller ile ilçe ve beldemerkez</w:t>
      </w:r>
      <w:r w:rsidR="00847AE8">
        <w:rPr>
          <w:rFonts w:ascii="Arial" w:hAnsi="Arial" w:cs="Arial"/>
          <w:sz w:val="24"/>
          <w:szCs w:val="24"/>
        </w:rPr>
        <w:t>inde</w:t>
      </w:r>
      <w:r w:rsidR="00CC31FA">
        <w:rPr>
          <w:rFonts w:ascii="Arial" w:hAnsi="Arial" w:cs="Arial"/>
          <w:sz w:val="24"/>
          <w:szCs w:val="24"/>
        </w:rPr>
        <w:t>;</w:t>
      </w:r>
      <w:r w:rsidRPr="007C6FA0">
        <w:rPr>
          <w:rFonts w:ascii="Arial" w:hAnsi="Arial" w:cs="Arial"/>
          <w:sz w:val="24"/>
          <w:szCs w:val="24"/>
        </w:rPr>
        <w:t xml:space="preserve"> mahalle</w:t>
      </w:r>
      <w:r w:rsidR="00847AE8">
        <w:rPr>
          <w:rFonts w:ascii="Arial" w:hAnsi="Arial" w:cs="Arial"/>
          <w:sz w:val="24"/>
          <w:szCs w:val="24"/>
        </w:rPr>
        <w:t xml:space="preserve">ye </w:t>
      </w:r>
      <w:r w:rsidRPr="007C6FA0">
        <w:rPr>
          <w:rFonts w:ascii="Arial" w:hAnsi="Arial" w:cs="Arial"/>
          <w:sz w:val="24"/>
          <w:szCs w:val="24"/>
        </w:rPr>
        <w:t xml:space="preserve"> bitişik yapılır.</w:t>
      </w:r>
    </w:p>
    <w:p w:rsidR="0036712C" w:rsidRPr="007C6FA0" w:rsidRDefault="0036712C" w:rsidP="008B69BD">
      <w:pPr>
        <w:jc w:val="both"/>
        <w:rPr>
          <w:rFonts w:ascii="Arial" w:hAnsi="Arial" w:cs="Arial"/>
          <w:sz w:val="24"/>
          <w:szCs w:val="24"/>
        </w:rPr>
      </w:pPr>
      <w:r w:rsidRPr="007C6FA0">
        <w:rPr>
          <w:rFonts w:ascii="Arial" w:hAnsi="Arial" w:cs="Arial"/>
          <w:sz w:val="24"/>
          <w:szCs w:val="24"/>
        </w:rPr>
        <w:t>4.Terör, örgütlü suçlar ve saldırgan düşmanla mücadelede; etkileyen, yönlendiren, belirleyen, ilk vuran güç, TSK olmak zorundadır. Öngörü</w:t>
      </w:r>
      <w:r w:rsidR="00847AE8">
        <w:rPr>
          <w:rFonts w:ascii="Arial" w:hAnsi="Arial" w:cs="Arial"/>
          <w:sz w:val="24"/>
          <w:szCs w:val="24"/>
        </w:rPr>
        <w:t>yle tedbir alıp, olay çıkmasını</w:t>
      </w:r>
      <w:r w:rsidRPr="007C6FA0">
        <w:rPr>
          <w:rFonts w:ascii="Arial" w:hAnsi="Arial" w:cs="Arial"/>
          <w:sz w:val="24"/>
          <w:szCs w:val="24"/>
        </w:rPr>
        <w:t xml:space="preserve"> önlemeyen</w:t>
      </w:r>
      <w:r w:rsidR="00847AE8">
        <w:rPr>
          <w:rFonts w:ascii="Arial" w:hAnsi="Arial" w:cs="Arial"/>
          <w:sz w:val="24"/>
          <w:szCs w:val="24"/>
        </w:rPr>
        <w:t xml:space="preserve">, yalnızca  </w:t>
      </w:r>
      <w:r w:rsidRPr="007C6FA0">
        <w:rPr>
          <w:rFonts w:ascii="Arial" w:hAnsi="Arial" w:cs="Arial"/>
          <w:sz w:val="24"/>
          <w:szCs w:val="24"/>
        </w:rPr>
        <w:t>saldırıya cevap veren</w:t>
      </w:r>
      <w:r w:rsidR="00847AE8">
        <w:rPr>
          <w:rFonts w:ascii="Arial" w:hAnsi="Arial" w:cs="Arial"/>
          <w:sz w:val="24"/>
          <w:szCs w:val="24"/>
        </w:rPr>
        <w:t xml:space="preserve">, </w:t>
      </w:r>
      <w:r w:rsidRPr="007C6FA0">
        <w:rPr>
          <w:rFonts w:ascii="Arial" w:hAnsi="Arial" w:cs="Arial"/>
          <w:sz w:val="24"/>
          <w:szCs w:val="24"/>
        </w:rPr>
        <w:t xml:space="preserve"> saldırganları </w:t>
      </w:r>
      <w:r w:rsidR="00847AE8">
        <w:rPr>
          <w:rFonts w:ascii="Arial" w:hAnsi="Arial" w:cs="Arial"/>
          <w:sz w:val="24"/>
          <w:szCs w:val="24"/>
        </w:rPr>
        <w:t xml:space="preserve">vurup </w:t>
      </w:r>
      <w:r w:rsidR="00D244D7">
        <w:rPr>
          <w:rFonts w:ascii="Arial" w:hAnsi="Arial" w:cs="Arial"/>
          <w:sz w:val="24"/>
          <w:szCs w:val="24"/>
        </w:rPr>
        <w:t>yakala</w:t>
      </w:r>
      <w:r w:rsidRPr="007C6FA0">
        <w:rPr>
          <w:rFonts w:ascii="Arial" w:hAnsi="Arial" w:cs="Arial"/>
          <w:sz w:val="24"/>
          <w:szCs w:val="24"/>
        </w:rPr>
        <w:t>ma</w:t>
      </w:r>
      <w:r w:rsidR="00847AE8">
        <w:rPr>
          <w:rFonts w:ascii="Arial" w:hAnsi="Arial" w:cs="Arial"/>
          <w:sz w:val="24"/>
          <w:szCs w:val="24"/>
        </w:rPr>
        <w:t>yıp</w:t>
      </w:r>
      <w:r w:rsidR="00D244D7">
        <w:rPr>
          <w:rFonts w:ascii="Arial" w:hAnsi="Arial" w:cs="Arial"/>
          <w:sz w:val="24"/>
          <w:szCs w:val="24"/>
        </w:rPr>
        <w:t>,</w:t>
      </w:r>
      <w:r w:rsidR="00847AE8">
        <w:rPr>
          <w:rFonts w:ascii="Arial" w:hAnsi="Arial" w:cs="Arial"/>
          <w:sz w:val="24"/>
          <w:szCs w:val="24"/>
        </w:rPr>
        <w:t xml:space="preserve">bilinçsizce </w:t>
      </w:r>
      <w:r w:rsidRPr="007C6FA0">
        <w:rPr>
          <w:rFonts w:ascii="Arial" w:hAnsi="Arial" w:cs="Arial"/>
          <w:sz w:val="24"/>
          <w:szCs w:val="24"/>
        </w:rPr>
        <w:t>kovalay</w:t>
      </w:r>
      <w:r w:rsidR="00847AE8">
        <w:rPr>
          <w:rFonts w:ascii="Arial" w:hAnsi="Arial" w:cs="Arial"/>
          <w:sz w:val="24"/>
          <w:szCs w:val="24"/>
        </w:rPr>
        <w:t>an</w:t>
      </w:r>
      <w:r w:rsidR="00D244D7">
        <w:rPr>
          <w:rFonts w:ascii="Arial" w:hAnsi="Arial" w:cs="Arial"/>
          <w:sz w:val="24"/>
          <w:szCs w:val="24"/>
        </w:rPr>
        <w:t>;</w:t>
      </w:r>
      <w:r w:rsidRPr="007C6FA0">
        <w:rPr>
          <w:rFonts w:ascii="Arial" w:hAnsi="Arial" w:cs="Arial"/>
          <w:sz w:val="24"/>
          <w:szCs w:val="24"/>
        </w:rPr>
        <w:t xml:space="preserve"> daima kaybeder, zarar görür, etkili ve başarılı olamaz, terörü önleyip bitiremez. </w:t>
      </w:r>
      <w:r w:rsidR="00BB3F15">
        <w:rPr>
          <w:rFonts w:ascii="Arial" w:hAnsi="Arial" w:cs="Arial"/>
          <w:sz w:val="24"/>
          <w:szCs w:val="24"/>
        </w:rPr>
        <w:t>5.</w:t>
      </w:r>
      <w:r w:rsidRPr="007C6FA0">
        <w:rPr>
          <w:rFonts w:ascii="Arial" w:hAnsi="Arial" w:cs="Arial"/>
          <w:sz w:val="24"/>
          <w:szCs w:val="24"/>
        </w:rPr>
        <w:t>TC Dev</w:t>
      </w:r>
      <w:r>
        <w:rPr>
          <w:rFonts w:ascii="Arial" w:hAnsi="Arial" w:cs="Arial"/>
          <w:sz w:val="24"/>
          <w:szCs w:val="24"/>
        </w:rPr>
        <w:t>l</w:t>
      </w:r>
      <w:r w:rsidR="00D32633">
        <w:rPr>
          <w:rFonts w:ascii="Arial" w:hAnsi="Arial" w:cs="Arial"/>
          <w:sz w:val="24"/>
          <w:szCs w:val="24"/>
        </w:rPr>
        <w:t>eti S</w:t>
      </w:r>
      <w:r w:rsidRPr="007C6FA0">
        <w:rPr>
          <w:rFonts w:ascii="Arial" w:hAnsi="Arial" w:cs="Arial"/>
          <w:sz w:val="24"/>
          <w:szCs w:val="24"/>
        </w:rPr>
        <w:t>ınırları; havadan</w:t>
      </w:r>
      <w:r w:rsidR="00D32633">
        <w:rPr>
          <w:rFonts w:ascii="Arial" w:hAnsi="Arial" w:cs="Arial"/>
          <w:sz w:val="24"/>
          <w:szCs w:val="24"/>
        </w:rPr>
        <w:t>,</w:t>
      </w:r>
      <w:r w:rsidRPr="007C6FA0">
        <w:rPr>
          <w:rFonts w:ascii="Arial" w:hAnsi="Arial" w:cs="Arial"/>
          <w:sz w:val="24"/>
          <w:szCs w:val="24"/>
        </w:rPr>
        <w:t xml:space="preserve"> insansız uçak,kamera ve uydu aracılığıyla gözlenir. Sınır ihlal</w:t>
      </w:r>
      <w:r w:rsidR="008B69BD">
        <w:rPr>
          <w:rFonts w:ascii="Arial" w:hAnsi="Arial" w:cs="Arial"/>
          <w:sz w:val="24"/>
          <w:szCs w:val="24"/>
        </w:rPr>
        <w:t xml:space="preserve">i </w:t>
      </w:r>
      <w:r w:rsidRPr="007C6FA0">
        <w:rPr>
          <w:rFonts w:ascii="Arial" w:hAnsi="Arial" w:cs="Arial"/>
          <w:sz w:val="24"/>
          <w:szCs w:val="24"/>
        </w:rPr>
        <w:t xml:space="preserve"> ve kaçak giriş halinde</w:t>
      </w:r>
      <w:r w:rsidR="008B69BD">
        <w:rPr>
          <w:rFonts w:ascii="Arial" w:hAnsi="Arial" w:cs="Arial"/>
          <w:sz w:val="24"/>
          <w:szCs w:val="24"/>
        </w:rPr>
        <w:t>;</w:t>
      </w:r>
      <w:r w:rsidRPr="007C6FA0">
        <w:rPr>
          <w:rFonts w:ascii="Arial" w:hAnsi="Arial" w:cs="Arial"/>
          <w:sz w:val="24"/>
          <w:szCs w:val="24"/>
        </w:rPr>
        <w:t xml:space="preserve"> özel eğitimli</w:t>
      </w:r>
      <w:r w:rsidR="008B69BD">
        <w:rPr>
          <w:rFonts w:ascii="Arial" w:hAnsi="Arial" w:cs="Arial"/>
          <w:sz w:val="24"/>
          <w:szCs w:val="24"/>
        </w:rPr>
        <w:t xml:space="preserve">, </w:t>
      </w:r>
      <w:r w:rsidRPr="007C6FA0">
        <w:rPr>
          <w:rFonts w:ascii="Arial" w:hAnsi="Arial" w:cs="Arial"/>
          <w:sz w:val="24"/>
          <w:szCs w:val="24"/>
        </w:rPr>
        <w:t>profesyonel silahlı birlikler</w:t>
      </w:r>
      <w:r w:rsidR="00711FE7">
        <w:rPr>
          <w:rFonts w:ascii="Arial" w:hAnsi="Arial" w:cs="Arial"/>
          <w:sz w:val="24"/>
          <w:szCs w:val="24"/>
        </w:rPr>
        <w:t>,</w:t>
      </w:r>
      <w:r w:rsidRPr="007C6FA0">
        <w:rPr>
          <w:rFonts w:ascii="Arial" w:hAnsi="Arial" w:cs="Arial"/>
          <w:sz w:val="24"/>
          <w:szCs w:val="24"/>
        </w:rPr>
        <w:t xml:space="preserve"> olay bölgesine helikopterle indirilir. Birliklere</w:t>
      </w:r>
      <w:r w:rsidR="00D32633">
        <w:rPr>
          <w:rFonts w:ascii="Arial" w:hAnsi="Arial" w:cs="Arial"/>
          <w:sz w:val="24"/>
          <w:szCs w:val="24"/>
        </w:rPr>
        <w:t>,helikopter ve</w:t>
      </w:r>
      <w:r w:rsidRPr="007C6FA0">
        <w:rPr>
          <w:rFonts w:ascii="Arial" w:hAnsi="Arial" w:cs="Arial"/>
          <w:sz w:val="24"/>
          <w:szCs w:val="24"/>
        </w:rPr>
        <w:t xml:space="preserve"> uçakla</w:t>
      </w:r>
      <w:r w:rsidR="008B69BD">
        <w:rPr>
          <w:rFonts w:ascii="Arial" w:hAnsi="Arial" w:cs="Arial"/>
          <w:sz w:val="24"/>
          <w:szCs w:val="24"/>
        </w:rPr>
        <w:t>r</w:t>
      </w:r>
      <w:r w:rsidRPr="007C6FA0">
        <w:rPr>
          <w:rFonts w:ascii="Arial" w:hAnsi="Arial" w:cs="Arial"/>
          <w:sz w:val="24"/>
          <w:szCs w:val="24"/>
        </w:rPr>
        <w:t xml:space="preserve"> destek verir.</w:t>
      </w:r>
      <w:r w:rsidR="008B69BD">
        <w:rPr>
          <w:rFonts w:ascii="Arial" w:hAnsi="Arial" w:cs="Arial"/>
          <w:sz w:val="24"/>
          <w:szCs w:val="24"/>
        </w:rPr>
        <w:t xml:space="preserve"> K</w:t>
      </w:r>
      <w:r w:rsidRPr="007C6FA0">
        <w:rPr>
          <w:rFonts w:ascii="Arial" w:hAnsi="Arial" w:cs="Arial"/>
          <w:sz w:val="24"/>
          <w:szCs w:val="24"/>
        </w:rPr>
        <w:t>aradan araç konvoyu veya askeri tim ve devriyeler</w:t>
      </w:r>
      <w:r w:rsidR="00FF36B8">
        <w:rPr>
          <w:rFonts w:ascii="Arial" w:hAnsi="Arial" w:cs="Arial"/>
          <w:sz w:val="24"/>
          <w:szCs w:val="24"/>
        </w:rPr>
        <w:t>;</w:t>
      </w:r>
      <w:r w:rsidRPr="007C6FA0">
        <w:rPr>
          <w:rFonts w:ascii="Arial" w:hAnsi="Arial" w:cs="Arial"/>
          <w:sz w:val="24"/>
          <w:szCs w:val="24"/>
        </w:rPr>
        <w:t xml:space="preserve"> yaya olarak, helikopter korumasız,başka bir şehre,birlik yada olay,çatışma bölgesine gönderilemez.</w:t>
      </w:r>
      <w:r w:rsidR="008B69BD">
        <w:rPr>
          <w:rFonts w:ascii="Arial" w:hAnsi="Arial" w:cs="Arial"/>
          <w:sz w:val="24"/>
          <w:szCs w:val="24"/>
        </w:rPr>
        <w:t xml:space="preserve"> P</w:t>
      </w:r>
      <w:r w:rsidRPr="007C6FA0">
        <w:rPr>
          <w:rFonts w:ascii="Arial" w:hAnsi="Arial" w:cs="Arial"/>
          <w:sz w:val="24"/>
          <w:szCs w:val="24"/>
        </w:rPr>
        <w:t>usu ve mayınlamaya karşı</w:t>
      </w:r>
      <w:r w:rsidR="00FF36B8">
        <w:rPr>
          <w:rFonts w:ascii="Arial" w:hAnsi="Arial" w:cs="Arial"/>
          <w:sz w:val="24"/>
          <w:szCs w:val="24"/>
        </w:rPr>
        <w:t>,</w:t>
      </w:r>
      <w:r w:rsidRPr="007C6FA0">
        <w:rPr>
          <w:rFonts w:ascii="Arial" w:hAnsi="Arial" w:cs="Arial"/>
          <w:sz w:val="24"/>
          <w:szCs w:val="24"/>
        </w:rPr>
        <w:t xml:space="preserve"> gerekli önlemler alınır.</w:t>
      </w:r>
      <w:r w:rsidR="008B69BD">
        <w:rPr>
          <w:rFonts w:ascii="Arial" w:hAnsi="Arial" w:cs="Arial"/>
          <w:sz w:val="24"/>
          <w:szCs w:val="24"/>
        </w:rPr>
        <w:t xml:space="preserve"> İ</w:t>
      </w:r>
      <w:r w:rsidRPr="007C6FA0">
        <w:rPr>
          <w:rFonts w:ascii="Arial" w:hAnsi="Arial" w:cs="Arial"/>
          <w:sz w:val="24"/>
          <w:szCs w:val="24"/>
        </w:rPr>
        <w:t>hbar</w:t>
      </w:r>
      <w:r w:rsidR="008B69BD">
        <w:rPr>
          <w:rFonts w:ascii="Arial" w:hAnsi="Arial" w:cs="Arial"/>
          <w:sz w:val="24"/>
          <w:szCs w:val="24"/>
        </w:rPr>
        <w:t>,</w:t>
      </w:r>
      <w:r w:rsidRPr="007C6FA0">
        <w:rPr>
          <w:rFonts w:ascii="Arial" w:hAnsi="Arial" w:cs="Arial"/>
          <w:sz w:val="24"/>
          <w:szCs w:val="24"/>
        </w:rPr>
        <w:t xml:space="preserve"> şikayet</w:t>
      </w:r>
      <w:r w:rsidR="00B70F01">
        <w:rPr>
          <w:rFonts w:ascii="Arial" w:hAnsi="Arial" w:cs="Arial"/>
          <w:sz w:val="24"/>
          <w:szCs w:val="24"/>
        </w:rPr>
        <w:t>,</w:t>
      </w:r>
      <w:r w:rsidRPr="007C6FA0">
        <w:rPr>
          <w:rFonts w:ascii="Arial" w:hAnsi="Arial" w:cs="Arial"/>
          <w:sz w:val="24"/>
          <w:szCs w:val="24"/>
        </w:rPr>
        <w:t>kesin bilgi</w:t>
      </w:r>
      <w:r w:rsidR="00B70F01">
        <w:rPr>
          <w:rFonts w:ascii="Arial" w:hAnsi="Arial" w:cs="Arial"/>
          <w:sz w:val="24"/>
          <w:szCs w:val="24"/>
        </w:rPr>
        <w:t xml:space="preserve"> ve helikopter koruması</w:t>
      </w:r>
      <w:r w:rsidRPr="007C6FA0">
        <w:rPr>
          <w:rFonts w:ascii="Arial" w:hAnsi="Arial" w:cs="Arial"/>
          <w:sz w:val="24"/>
          <w:szCs w:val="24"/>
        </w:rPr>
        <w:t xml:space="preserve"> olmadan</w:t>
      </w:r>
      <w:r w:rsidR="00B70F01">
        <w:rPr>
          <w:rFonts w:ascii="Arial" w:hAnsi="Arial" w:cs="Arial"/>
          <w:sz w:val="24"/>
          <w:szCs w:val="24"/>
        </w:rPr>
        <w:t>;yol,</w:t>
      </w:r>
      <w:r w:rsidRPr="007C6FA0">
        <w:rPr>
          <w:rFonts w:ascii="Arial" w:hAnsi="Arial" w:cs="Arial"/>
          <w:sz w:val="24"/>
          <w:szCs w:val="24"/>
        </w:rPr>
        <w:t>arazi arama ve takip yaptır</w:t>
      </w:r>
      <w:r w:rsidR="00364DB4">
        <w:rPr>
          <w:rFonts w:ascii="Arial" w:hAnsi="Arial" w:cs="Arial"/>
          <w:sz w:val="24"/>
          <w:szCs w:val="24"/>
        </w:rPr>
        <w:t>ıl</w:t>
      </w:r>
      <w:r w:rsidRPr="007C6FA0">
        <w:rPr>
          <w:rFonts w:ascii="Arial" w:hAnsi="Arial" w:cs="Arial"/>
          <w:sz w:val="24"/>
          <w:szCs w:val="24"/>
        </w:rPr>
        <w:t>amaz</w:t>
      </w:r>
      <w:r w:rsidR="00364DB4">
        <w:rPr>
          <w:rFonts w:ascii="Arial" w:hAnsi="Arial" w:cs="Arial"/>
          <w:sz w:val="24"/>
          <w:szCs w:val="24"/>
        </w:rPr>
        <w:t xml:space="preserve">, </w:t>
      </w:r>
      <w:r w:rsidRPr="007C6FA0">
        <w:rPr>
          <w:rFonts w:ascii="Arial" w:hAnsi="Arial" w:cs="Arial"/>
          <w:sz w:val="24"/>
          <w:szCs w:val="24"/>
        </w:rPr>
        <w:t>devriye amaçlı</w:t>
      </w:r>
      <w:r w:rsidR="00B70F01">
        <w:rPr>
          <w:rFonts w:ascii="Arial" w:hAnsi="Arial" w:cs="Arial"/>
          <w:sz w:val="24"/>
          <w:szCs w:val="24"/>
        </w:rPr>
        <w:t>,</w:t>
      </w:r>
      <w:r w:rsidRPr="007C6FA0">
        <w:rPr>
          <w:rFonts w:ascii="Arial" w:hAnsi="Arial" w:cs="Arial"/>
          <w:sz w:val="24"/>
          <w:szCs w:val="24"/>
        </w:rPr>
        <w:t xml:space="preserve"> yaya birlik gönderilemez. Kaza</w:t>
      </w:r>
      <w:r>
        <w:rPr>
          <w:rFonts w:ascii="Arial" w:hAnsi="Arial" w:cs="Arial"/>
          <w:sz w:val="24"/>
          <w:szCs w:val="24"/>
        </w:rPr>
        <w:t>,</w:t>
      </w:r>
      <w:r w:rsidRPr="007C6FA0">
        <w:rPr>
          <w:rFonts w:ascii="Arial" w:hAnsi="Arial" w:cs="Arial"/>
          <w:sz w:val="24"/>
          <w:szCs w:val="24"/>
        </w:rPr>
        <w:t xml:space="preserve"> çatışma ve eğitim sırasında</w:t>
      </w:r>
      <w:r w:rsidR="00D244D7">
        <w:rPr>
          <w:rFonts w:ascii="Arial" w:hAnsi="Arial" w:cs="Arial"/>
          <w:sz w:val="24"/>
          <w:szCs w:val="24"/>
        </w:rPr>
        <w:t>;</w:t>
      </w:r>
      <w:r w:rsidRPr="007C6FA0">
        <w:rPr>
          <w:rFonts w:ascii="Arial" w:hAnsi="Arial" w:cs="Arial"/>
          <w:sz w:val="24"/>
          <w:szCs w:val="24"/>
        </w:rPr>
        <w:t>asker yaralanır  veya ölürse</w:t>
      </w:r>
      <w:r w:rsidR="00D244D7">
        <w:rPr>
          <w:rFonts w:ascii="Arial" w:hAnsi="Arial" w:cs="Arial"/>
          <w:sz w:val="24"/>
          <w:szCs w:val="24"/>
        </w:rPr>
        <w:t>;</w:t>
      </w:r>
      <w:r w:rsidRPr="007C6FA0">
        <w:rPr>
          <w:rFonts w:ascii="Arial" w:hAnsi="Arial" w:cs="Arial"/>
          <w:sz w:val="24"/>
          <w:szCs w:val="24"/>
        </w:rPr>
        <w:t xml:space="preserve"> komutanı hakkında soruşturma açılır. Görevini ihmal eden ya da kötüye kullananlar</w:t>
      </w:r>
      <w:r w:rsidR="00FF36B8">
        <w:rPr>
          <w:rFonts w:ascii="Arial" w:hAnsi="Arial" w:cs="Arial"/>
          <w:sz w:val="24"/>
          <w:szCs w:val="24"/>
        </w:rPr>
        <w:t>,</w:t>
      </w:r>
      <w:r w:rsidRPr="007C6FA0">
        <w:rPr>
          <w:rFonts w:ascii="Arial" w:hAnsi="Arial" w:cs="Arial"/>
          <w:sz w:val="24"/>
          <w:szCs w:val="24"/>
        </w:rPr>
        <w:t xml:space="preserve"> cezalandırılır.</w:t>
      </w:r>
    </w:p>
    <w:p w:rsidR="0036712C" w:rsidRPr="007C6FA0" w:rsidRDefault="00BB3F15" w:rsidP="0036712C">
      <w:pPr>
        <w:jc w:val="both"/>
        <w:rPr>
          <w:rFonts w:ascii="Arial" w:hAnsi="Arial" w:cs="Arial"/>
          <w:sz w:val="24"/>
          <w:szCs w:val="24"/>
        </w:rPr>
      </w:pPr>
      <w:r>
        <w:rPr>
          <w:rFonts w:ascii="Arial" w:hAnsi="Arial" w:cs="Arial"/>
          <w:sz w:val="24"/>
          <w:szCs w:val="24"/>
        </w:rPr>
        <w:t>6</w:t>
      </w:r>
      <w:r w:rsidR="0036712C" w:rsidRPr="007C6FA0">
        <w:rPr>
          <w:rFonts w:ascii="Arial" w:hAnsi="Arial" w:cs="Arial"/>
          <w:sz w:val="24"/>
          <w:szCs w:val="24"/>
        </w:rPr>
        <w:t>. TSK; terör, mafya, kaçakçılık ve bölücü örgütlerle mücadele edebilmek için subaylardan ve sözleşmeli</w:t>
      </w:r>
      <w:r w:rsidR="00FF36B8">
        <w:rPr>
          <w:rFonts w:ascii="Arial" w:hAnsi="Arial" w:cs="Arial"/>
          <w:sz w:val="24"/>
          <w:szCs w:val="24"/>
        </w:rPr>
        <w:t xml:space="preserve"> kadro</w:t>
      </w:r>
      <w:r w:rsidR="0036712C" w:rsidRPr="007C6FA0">
        <w:rPr>
          <w:rFonts w:ascii="Arial" w:hAnsi="Arial" w:cs="Arial"/>
          <w:sz w:val="24"/>
          <w:szCs w:val="24"/>
        </w:rPr>
        <w:t xml:space="preserve"> askerlerden oluşacak</w:t>
      </w:r>
      <w:r w:rsidR="00FF36B8">
        <w:rPr>
          <w:rFonts w:ascii="Arial" w:hAnsi="Arial" w:cs="Arial"/>
          <w:sz w:val="24"/>
          <w:szCs w:val="24"/>
        </w:rPr>
        <w:t>; Ö</w:t>
      </w:r>
      <w:r w:rsidR="0036712C" w:rsidRPr="007C6FA0">
        <w:rPr>
          <w:rFonts w:ascii="Arial" w:hAnsi="Arial" w:cs="Arial"/>
          <w:sz w:val="24"/>
          <w:szCs w:val="24"/>
        </w:rPr>
        <w:t>rgütlü suçlarla mücadele</w:t>
      </w:r>
      <w:r w:rsidR="00711FE7">
        <w:rPr>
          <w:rFonts w:ascii="Arial" w:hAnsi="Arial" w:cs="Arial"/>
          <w:sz w:val="24"/>
          <w:szCs w:val="24"/>
        </w:rPr>
        <w:t>,</w:t>
      </w:r>
      <w:r w:rsidR="00FE447C">
        <w:rPr>
          <w:rFonts w:ascii="Arial" w:hAnsi="Arial" w:cs="Arial"/>
          <w:sz w:val="24"/>
          <w:szCs w:val="24"/>
        </w:rPr>
        <w:t xml:space="preserve"> Birlik ve T</w:t>
      </w:r>
      <w:r w:rsidR="0036712C" w:rsidRPr="007C6FA0">
        <w:rPr>
          <w:rFonts w:ascii="Arial" w:hAnsi="Arial" w:cs="Arial"/>
          <w:sz w:val="24"/>
          <w:szCs w:val="24"/>
        </w:rPr>
        <w:t>imleri</w:t>
      </w:r>
      <w:r w:rsidR="00FE447C">
        <w:rPr>
          <w:rFonts w:ascii="Arial" w:hAnsi="Arial" w:cs="Arial"/>
          <w:sz w:val="24"/>
          <w:szCs w:val="24"/>
        </w:rPr>
        <w:t xml:space="preserve">, </w:t>
      </w:r>
      <w:r w:rsidR="0036712C" w:rsidRPr="007C6FA0">
        <w:rPr>
          <w:rFonts w:ascii="Arial" w:hAnsi="Arial" w:cs="Arial"/>
          <w:sz w:val="24"/>
          <w:szCs w:val="24"/>
        </w:rPr>
        <w:t xml:space="preserve"> kurar</w:t>
      </w:r>
      <w:r w:rsidR="00711FE7">
        <w:rPr>
          <w:rFonts w:ascii="Arial" w:hAnsi="Arial" w:cs="Arial"/>
          <w:sz w:val="24"/>
          <w:szCs w:val="24"/>
        </w:rPr>
        <w:t xml:space="preserve"> ve </w:t>
      </w:r>
      <w:r w:rsidR="0036712C" w:rsidRPr="007C6FA0">
        <w:rPr>
          <w:rFonts w:ascii="Arial" w:hAnsi="Arial" w:cs="Arial"/>
          <w:sz w:val="24"/>
          <w:szCs w:val="24"/>
        </w:rPr>
        <w:t xml:space="preserve"> gerekli eğitimi verir.</w:t>
      </w:r>
      <w:r w:rsidR="00CD08F4">
        <w:rPr>
          <w:rFonts w:ascii="Arial" w:hAnsi="Arial" w:cs="Arial"/>
          <w:sz w:val="24"/>
          <w:szCs w:val="24"/>
        </w:rPr>
        <w:t xml:space="preserve"> TAE gören</w:t>
      </w:r>
      <w:r w:rsidR="00364DB4">
        <w:rPr>
          <w:rFonts w:ascii="Arial" w:hAnsi="Arial" w:cs="Arial"/>
          <w:sz w:val="24"/>
          <w:szCs w:val="24"/>
        </w:rPr>
        <w:t>E</w:t>
      </w:r>
      <w:r w:rsidR="00CD08F4">
        <w:rPr>
          <w:rFonts w:ascii="Arial" w:hAnsi="Arial" w:cs="Arial"/>
          <w:sz w:val="24"/>
          <w:szCs w:val="24"/>
        </w:rPr>
        <w:t>rbaş ve E</w:t>
      </w:r>
      <w:r w:rsidR="0036712C" w:rsidRPr="007C6FA0">
        <w:rPr>
          <w:rFonts w:ascii="Arial" w:hAnsi="Arial" w:cs="Arial"/>
          <w:sz w:val="24"/>
          <w:szCs w:val="24"/>
        </w:rPr>
        <w:t>rler;</w:t>
      </w:r>
      <w:r w:rsidR="00364DB4">
        <w:rPr>
          <w:rFonts w:ascii="Arial" w:hAnsi="Arial" w:cs="Arial"/>
          <w:sz w:val="24"/>
          <w:szCs w:val="24"/>
        </w:rPr>
        <w:t xml:space="preserve"> terör ve </w:t>
      </w:r>
      <w:r w:rsidR="0036712C" w:rsidRPr="007C6FA0">
        <w:rPr>
          <w:rFonts w:ascii="Arial" w:hAnsi="Arial" w:cs="Arial"/>
          <w:sz w:val="24"/>
          <w:szCs w:val="24"/>
        </w:rPr>
        <w:t>örgütlü suçlularla mücadelede görevlendirilemez.</w:t>
      </w:r>
    </w:p>
    <w:p w:rsidR="0036712C" w:rsidRDefault="00BB3F15" w:rsidP="0036712C">
      <w:pPr>
        <w:jc w:val="both"/>
        <w:rPr>
          <w:rFonts w:ascii="Arial" w:hAnsi="Arial" w:cs="Arial"/>
          <w:sz w:val="24"/>
          <w:szCs w:val="24"/>
        </w:rPr>
      </w:pPr>
      <w:r>
        <w:rPr>
          <w:rFonts w:ascii="Arial" w:hAnsi="Arial" w:cs="Arial"/>
          <w:sz w:val="24"/>
          <w:szCs w:val="24"/>
        </w:rPr>
        <w:t>7</w:t>
      </w:r>
      <w:r w:rsidR="0036712C" w:rsidRPr="007C6FA0">
        <w:rPr>
          <w:rFonts w:ascii="Arial" w:hAnsi="Arial" w:cs="Arial"/>
          <w:sz w:val="24"/>
          <w:szCs w:val="24"/>
        </w:rPr>
        <w:t>.</w:t>
      </w:r>
      <w:r w:rsidR="00364DB4">
        <w:rPr>
          <w:rFonts w:ascii="Arial" w:hAnsi="Arial" w:cs="Arial"/>
          <w:sz w:val="24"/>
          <w:szCs w:val="24"/>
        </w:rPr>
        <w:t>P</w:t>
      </w:r>
      <w:r w:rsidR="0036712C" w:rsidRPr="007C6FA0">
        <w:rPr>
          <w:rFonts w:ascii="Arial" w:hAnsi="Arial" w:cs="Arial"/>
          <w:sz w:val="24"/>
          <w:szCs w:val="24"/>
        </w:rPr>
        <w:t xml:space="preserve">olis ve </w:t>
      </w:r>
      <w:r w:rsidR="00CC31FA">
        <w:rPr>
          <w:rFonts w:ascii="Arial" w:hAnsi="Arial" w:cs="Arial"/>
          <w:sz w:val="24"/>
          <w:szCs w:val="24"/>
        </w:rPr>
        <w:t>S</w:t>
      </w:r>
      <w:r w:rsidR="0036712C" w:rsidRPr="007C6FA0">
        <w:rPr>
          <w:rFonts w:ascii="Arial" w:hAnsi="Arial" w:cs="Arial"/>
          <w:sz w:val="24"/>
          <w:szCs w:val="24"/>
        </w:rPr>
        <w:t>ubaylara; askeri gazino,</w:t>
      </w:r>
      <w:r w:rsidR="00F64D48">
        <w:rPr>
          <w:rFonts w:ascii="Arial" w:hAnsi="Arial" w:cs="Arial"/>
          <w:sz w:val="24"/>
          <w:szCs w:val="24"/>
        </w:rPr>
        <w:t>kamp,</w:t>
      </w:r>
      <w:r w:rsidR="0036712C" w:rsidRPr="007C6FA0">
        <w:rPr>
          <w:rFonts w:ascii="Arial" w:hAnsi="Arial" w:cs="Arial"/>
          <w:sz w:val="24"/>
          <w:szCs w:val="24"/>
        </w:rPr>
        <w:t>orduevi, polisevi, sosyal ve eğitim tesisi ile çocukları için öğrenci yurdu yapılamaz. Konut</w:t>
      </w:r>
      <w:r w:rsidR="00364DB4">
        <w:rPr>
          <w:rFonts w:ascii="Arial" w:hAnsi="Arial" w:cs="Arial"/>
          <w:sz w:val="24"/>
          <w:szCs w:val="24"/>
        </w:rPr>
        <w:t xml:space="preserve">, </w:t>
      </w:r>
      <w:r w:rsidR="0036712C" w:rsidRPr="007C6FA0">
        <w:rPr>
          <w:rFonts w:ascii="Arial" w:hAnsi="Arial" w:cs="Arial"/>
          <w:sz w:val="24"/>
          <w:szCs w:val="24"/>
        </w:rPr>
        <w:t>lojman</w:t>
      </w:r>
      <w:r w:rsidR="00366F2A">
        <w:rPr>
          <w:rFonts w:ascii="Arial" w:hAnsi="Arial" w:cs="Arial"/>
          <w:sz w:val="24"/>
          <w:szCs w:val="24"/>
        </w:rPr>
        <w:t>, makam</w:t>
      </w:r>
      <w:r w:rsidR="0036712C" w:rsidRPr="007C6FA0">
        <w:rPr>
          <w:rFonts w:ascii="Arial" w:hAnsi="Arial" w:cs="Arial"/>
          <w:sz w:val="24"/>
          <w:szCs w:val="24"/>
        </w:rPr>
        <w:t xml:space="preserve"> ve binek aracı</w:t>
      </w:r>
      <w:r w:rsidR="00366F2A">
        <w:rPr>
          <w:rFonts w:ascii="Arial" w:hAnsi="Arial" w:cs="Arial"/>
          <w:sz w:val="24"/>
          <w:szCs w:val="24"/>
        </w:rPr>
        <w:t>,</w:t>
      </w:r>
      <w:r w:rsidR="0036712C" w:rsidRPr="007C6FA0">
        <w:rPr>
          <w:rFonts w:ascii="Arial" w:hAnsi="Arial" w:cs="Arial"/>
          <w:sz w:val="24"/>
          <w:szCs w:val="24"/>
        </w:rPr>
        <w:t xml:space="preserve"> tahsis edilemez. Hizmet ettikleri halkla</w:t>
      </w:r>
      <w:r w:rsidR="00366F2A">
        <w:rPr>
          <w:rFonts w:ascii="Arial" w:hAnsi="Arial" w:cs="Arial"/>
          <w:sz w:val="24"/>
          <w:szCs w:val="24"/>
        </w:rPr>
        <w:t>;</w:t>
      </w:r>
      <w:r w:rsidR="0036712C" w:rsidRPr="007C6FA0">
        <w:rPr>
          <w:rFonts w:ascii="Arial" w:hAnsi="Arial" w:cs="Arial"/>
          <w:sz w:val="24"/>
          <w:szCs w:val="24"/>
        </w:rPr>
        <w:t xml:space="preserve"> aynı mahallede, birlikte yaşamlarını sürdürürler. Halk</w:t>
      </w:r>
      <w:r w:rsidR="00366F2A">
        <w:rPr>
          <w:rFonts w:ascii="Arial" w:hAnsi="Arial" w:cs="Arial"/>
          <w:sz w:val="24"/>
          <w:szCs w:val="24"/>
        </w:rPr>
        <w:t>,</w:t>
      </w:r>
      <w:r w:rsidR="0036712C" w:rsidRPr="007C6FA0">
        <w:rPr>
          <w:rFonts w:ascii="Arial" w:hAnsi="Arial" w:cs="Arial"/>
          <w:sz w:val="24"/>
          <w:szCs w:val="24"/>
        </w:rPr>
        <w:t xml:space="preserve"> çalışıp kazanıp</w:t>
      </w:r>
      <w:r w:rsidR="00FE447C">
        <w:rPr>
          <w:rFonts w:ascii="Arial" w:hAnsi="Arial" w:cs="Arial"/>
          <w:sz w:val="24"/>
          <w:szCs w:val="24"/>
        </w:rPr>
        <w:t>,</w:t>
      </w:r>
      <w:r w:rsidR="0036712C" w:rsidRPr="007C6FA0">
        <w:rPr>
          <w:rFonts w:ascii="Arial" w:hAnsi="Arial" w:cs="Arial"/>
          <w:sz w:val="24"/>
          <w:szCs w:val="24"/>
        </w:rPr>
        <w:t xml:space="preserve"> vergi ödeyerek</w:t>
      </w:r>
      <w:r w:rsidR="00366F2A">
        <w:rPr>
          <w:rFonts w:ascii="Arial" w:hAnsi="Arial" w:cs="Arial"/>
          <w:sz w:val="24"/>
          <w:szCs w:val="24"/>
        </w:rPr>
        <w:t>;</w:t>
      </w:r>
      <w:r w:rsidR="0036712C" w:rsidRPr="007C6FA0">
        <w:rPr>
          <w:rFonts w:ascii="Arial" w:hAnsi="Arial" w:cs="Arial"/>
          <w:sz w:val="24"/>
          <w:szCs w:val="24"/>
        </w:rPr>
        <w:t xml:space="preserve"> polis ve subaya</w:t>
      </w:r>
      <w:r w:rsidR="00366F2A">
        <w:rPr>
          <w:rFonts w:ascii="Arial" w:hAnsi="Arial" w:cs="Arial"/>
          <w:sz w:val="24"/>
          <w:szCs w:val="24"/>
        </w:rPr>
        <w:t>,</w:t>
      </w:r>
      <w:r w:rsidR="0036712C" w:rsidRPr="007C6FA0">
        <w:rPr>
          <w:rFonts w:ascii="Arial" w:hAnsi="Arial" w:cs="Arial"/>
          <w:sz w:val="24"/>
          <w:szCs w:val="24"/>
        </w:rPr>
        <w:t xml:space="preserve"> hizmet etmekle yükümlü değil</w:t>
      </w:r>
      <w:r w:rsidR="00366F2A">
        <w:rPr>
          <w:rFonts w:ascii="Arial" w:hAnsi="Arial" w:cs="Arial"/>
          <w:sz w:val="24"/>
          <w:szCs w:val="24"/>
        </w:rPr>
        <w:t>,</w:t>
      </w:r>
      <w:r w:rsidR="0036712C" w:rsidRPr="007C6FA0">
        <w:rPr>
          <w:rFonts w:ascii="Arial" w:hAnsi="Arial" w:cs="Arial"/>
          <w:sz w:val="24"/>
          <w:szCs w:val="24"/>
        </w:rPr>
        <w:t xml:space="preserve"> aksine polis ve subay</w:t>
      </w:r>
      <w:r w:rsidR="00364DB4">
        <w:rPr>
          <w:rFonts w:ascii="Arial" w:hAnsi="Arial" w:cs="Arial"/>
          <w:sz w:val="24"/>
          <w:szCs w:val="24"/>
        </w:rPr>
        <w:t>,</w:t>
      </w:r>
      <w:r w:rsidR="0036712C" w:rsidRPr="007C6FA0">
        <w:rPr>
          <w:rFonts w:ascii="Arial" w:hAnsi="Arial" w:cs="Arial"/>
          <w:sz w:val="24"/>
          <w:szCs w:val="24"/>
        </w:rPr>
        <w:t xml:space="preserve"> aldığı maaş karşılığı</w:t>
      </w:r>
      <w:r w:rsidR="00CD08F4">
        <w:rPr>
          <w:rFonts w:ascii="Arial" w:hAnsi="Arial" w:cs="Arial"/>
          <w:sz w:val="24"/>
          <w:szCs w:val="24"/>
        </w:rPr>
        <w:t>;</w:t>
      </w:r>
      <w:r w:rsidR="0036712C" w:rsidRPr="007C6FA0">
        <w:rPr>
          <w:rFonts w:ascii="Arial" w:hAnsi="Arial" w:cs="Arial"/>
          <w:sz w:val="24"/>
          <w:szCs w:val="24"/>
        </w:rPr>
        <w:t xml:space="preserve"> halkın</w:t>
      </w:r>
      <w:r w:rsidR="00D32633">
        <w:rPr>
          <w:rFonts w:ascii="Arial" w:hAnsi="Arial" w:cs="Arial"/>
          <w:sz w:val="24"/>
          <w:szCs w:val="24"/>
        </w:rPr>
        <w:t>,huzurunu,</w:t>
      </w:r>
      <w:r w:rsidR="0036712C" w:rsidRPr="007C6FA0">
        <w:rPr>
          <w:rFonts w:ascii="Arial" w:hAnsi="Arial" w:cs="Arial"/>
          <w:sz w:val="24"/>
          <w:szCs w:val="24"/>
        </w:rPr>
        <w:t xml:space="preserve"> güvenliğini</w:t>
      </w:r>
      <w:r w:rsidR="00364DB4">
        <w:rPr>
          <w:rFonts w:ascii="Arial" w:hAnsi="Arial" w:cs="Arial"/>
          <w:sz w:val="24"/>
          <w:szCs w:val="24"/>
        </w:rPr>
        <w:t>,</w:t>
      </w:r>
      <w:r w:rsidR="0036712C" w:rsidRPr="007C6FA0">
        <w:rPr>
          <w:rFonts w:ascii="Arial" w:hAnsi="Arial" w:cs="Arial"/>
          <w:sz w:val="24"/>
          <w:szCs w:val="24"/>
        </w:rPr>
        <w:t xml:space="preserve"> gelece</w:t>
      </w:r>
      <w:r w:rsidR="00FE447C">
        <w:rPr>
          <w:rFonts w:ascii="Arial" w:hAnsi="Arial" w:cs="Arial"/>
          <w:sz w:val="24"/>
          <w:szCs w:val="24"/>
        </w:rPr>
        <w:t>k umudu</w:t>
      </w:r>
      <w:r w:rsidR="0036712C" w:rsidRPr="007C6FA0">
        <w:rPr>
          <w:rFonts w:ascii="Arial" w:hAnsi="Arial" w:cs="Arial"/>
          <w:sz w:val="24"/>
          <w:szCs w:val="24"/>
        </w:rPr>
        <w:t>n</w:t>
      </w:r>
      <w:r w:rsidR="00FE447C">
        <w:rPr>
          <w:rFonts w:ascii="Arial" w:hAnsi="Arial" w:cs="Arial"/>
          <w:sz w:val="24"/>
          <w:szCs w:val="24"/>
        </w:rPr>
        <w:t>u</w:t>
      </w:r>
      <w:r w:rsidR="00D32633">
        <w:rPr>
          <w:rFonts w:ascii="Arial" w:hAnsi="Arial" w:cs="Arial"/>
          <w:sz w:val="24"/>
          <w:szCs w:val="24"/>
        </w:rPr>
        <w:t>,</w:t>
      </w:r>
      <w:r w:rsidR="0036712C" w:rsidRPr="007C6FA0">
        <w:rPr>
          <w:rFonts w:ascii="Arial" w:hAnsi="Arial" w:cs="Arial"/>
          <w:sz w:val="24"/>
          <w:szCs w:val="24"/>
        </w:rPr>
        <w:t xml:space="preserve"> korumak</w:t>
      </w:r>
      <w:r w:rsidR="00CD08F4">
        <w:rPr>
          <w:rFonts w:ascii="Arial" w:hAnsi="Arial" w:cs="Arial"/>
          <w:sz w:val="24"/>
          <w:szCs w:val="24"/>
        </w:rPr>
        <w:t>la</w:t>
      </w:r>
      <w:r w:rsidR="00111989">
        <w:rPr>
          <w:rFonts w:ascii="Arial" w:hAnsi="Arial" w:cs="Arial"/>
          <w:sz w:val="24"/>
          <w:szCs w:val="24"/>
        </w:rPr>
        <w:t>, TC Devletini;sevdirip,savundurmakla;</w:t>
      </w:r>
      <w:r w:rsidR="00CD08F4">
        <w:rPr>
          <w:rFonts w:ascii="Arial" w:hAnsi="Arial" w:cs="Arial"/>
          <w:sz w:val="24"/>
          <w:szCs w:val="24"/>
        </w:rPr>
        <w:t xml:space="preserve"> yükümlü ve</w:t>
      </w:r>
      <w:r w:rsidR="0036712C" w:rsidRPr="007C6FA0">
        <w:rPr>
          <w:rFonts w:ascii="Arial" w:hAnsi="Arial" w:cs="Arial"/>
          <w:sz w:val="24"/>
          <w:szCs w:val="24"/>
        </w:rPr>
        <w:t xml:space="preserve"> sağlamakla görevlidir</w:t>
      </w:r>
      <w:r w:rsidR="00364DB4">
        <w:rPr>
          <w:rFonts w:ascii="Arial" w:hAnsi="Arial" w:cs="Arial"/>
          <w:sz w:val="24"/>
          <w:szCs w:val="24"/>
        </w:rPr>
        <w:t>.</w:t>
      </w:r>
      <w:r w:rsidR="00252A1D">
        <w:rPr>
          <w:rFonts w:ascii="Arial" w:hAnsi="Arial" w:cs="Arial"/>
          <w:sz w:val="24"/>
          <w:szCs w:val="24"/>
        </w:rPr>
        <w:t xml:space="preserve"> </w:t>
      </w:r>
    </w:p>
    <w:p w:rsidR="00445C52" w:rsidRDefault="00445C52" w:rsidP="0036712C">
      <w:pPr>
        <w:jc w:val="both"/>
        <w:rPr>
          <w:rFonts w:ascii="Arial" w:hAnsi="Arial" w:cs="Arial"/>
          <w:sz w:val="24"/>
          <w:szCs w:val="24"/>
        </w:rPr>
      </w:pPr>
    </w:p>
    <w:p w:rsidR="0036712C" w:rsidRPr="00702D94" w:rsidRDefault="0036712C" w:rsidP="0036712C">
      <w:pPr>
        <w:jc w:val="both"/>
        <w:rPr>
          <w:rFonts w:ascii="Arial" w:hAnsi="Arial" w:cs="Arial"/>
          <w:b/>
          <w:sz w:val="24"/>
          <w:szCs w:val="24"/>
        </w:rPr>
      </w:pPr>
      <w:r w:rsidRPr="00702D94">
        <w:rPr>
          <w:rFonts w:ascii="Arial" w:hAnsi="Arial" w:cs="Arial"/>
          <w:b/>
          <w:sz w:val="24"/>
          <w:szCs w:val="24"/>
        </w:rPr>
        <w:lastRenderedPageBreak/>
        <w:t>128.MADDE-DIŞ GÜVENLİK ESASLARI:</w:t>
      </w:r>
    </w:p>
    <w:p w:rsidR="0036712C" w:rsidRPr="007C6FA0" w:rsidRDefault="0036712C" w:rsidP="0036712C">
      <w:pPr>
        <w:jc w:val="both"/>
        <w:rPr>
          <w:rFonts w:ascii="Arial" w:hAnsi="Arial" w:cs="Arial"/>
          <w:sz w:val="24"/>
          <w:szCs w:val="24"/>
        </w:rPr>
      </w:pPr>
      <w:r w:rsidRPr="007C6FA0">
        <w:rPr>
          <w:rFonts w:ascii="Arial" w:hAnsi="Arial" w:cs="Arial"/>
          <w:sz w:val="24"/>
          <w:szCs w:val="24"/>
        </w:rPr>
        <w:t>1.TSK</w:t>
      </w:r>
      <w:r w:rsidR="009D4207">
        <w:rPr>
          <w:rFonts w:ascii="Arial" w:hAnsi="Arial" w:cs="Arial"/>
          <w:sz w:val="24"/>
          <w:szCs w:val="24"/>
        </w:rPr>
        <w:t>’</w:t>
      </w:r>
      <w:r w:rsidRPr="007C6FA0">
        <w:rPr>
          <w:rFonts w:ascii="Arial" w:hAnsi="Arial" w:cs="Arial"/>
          <w:sz w:val="24"/>
          <w:szCs w:val="24"/>
        </w:rPr>
        <w:t xml:space="preserve"> nın</w:t>
      </w:r>
      <w:r w:rsidR="00415A93">
        <w:rPr>
          <w:rFonts w:ascii="Arial" w:hAnsi="Arial" w:cs="Arial"/>
          <w:sz w:val="24"/>
          <w:szCs w:val="24"/>
        </w:rPr>
        <w:t>,</w:t>
      </w:r>
      <w:r w:rsidRPr="007C6FA0">
        <w:rPr>
          <w:rFonts w:ascii="Arial" w:hAnsi="Arial" w:cs="Arial"/>
          <w:sz w:val="24"/>
          <w:szCs w:val="24"/>
        </w:rPr>
        <w:t xml:space="preserve"> kuruluş ve varlık amacı; </w:t>
      </w:r>
      <w:r w:rsidR="009D4207">
        <w:rPr>
          <w:rFonts w:ascii="Arial" w:hAnsi="Arial" w:cs="Arial"/>
          <w:sz w:val="24"/>
          <w:szCs w:val="24"/>
        </w:rPr>
        <w:t>Türk Halkının</w:t>
      </w:r>
      <w:r w:rsidR="000A3630">
        <w:rPr>
          <w:rFonts w:ascii="Arial" w:hAnsi="Arial" w:cs="Arial"/>
          <w:sz w:val="24"/>
          <w:szCs w:val="24"/>
        </w:rPr>
        <w:t>,</w:t>
      </w:r>
      <w:r w:rsidR="009D4207">
        <w:rPr>
          <w:rFonts w:ascii="Arial" w:hAnsi="Arial" w:cs="Arial"/>
          <w:sz w:val="24"/>
          <w:szCs w:val="24"/>
        </w:rPr>
        <w:t xml:space="preserve"> özgürlük ve güvenliği ile TC Devletinin</w:t>
      </w:r>
      <w:r w:rsidR="000A3630">
        <w:rPr>
          <w:rFonts w:ascii="Arial" w:hAnsi="Arial" w:cs="Arial"/>
          <w:sz w:val="24"/>
          <w:szCs w:val="24"/>
        </w:rPr>
        <w:t>,</w:t>
      </w:r>
      <w:r w:rsidR="009D4207">
        <w:rPr>
          <w:rFonts w:ascii="Arial" w:hAnsi="Arial" w:cs="Arial"/>
          <w:sz w:val="24"/>
          <w:szCs w:val="24"/>
        </w:rPr>
        <w:t xml:space="preserve"> varlık</w:t>
      </w:r>
      <w:r w:rsidR="00E2165A">
        <w:rPr>
          <w:rFonts w:ascii="Arial" w:hAnsi="Arial" w:cs="Arial"/>
          <w:sz w:val="24"/>
          <w:szCs w:val="24"/>
        </w:rPr>
        <w:t>, bütünlük</w:t>
      </w:r>
      <w:r w:rsidR="009D4207">
        <w:rPr>
          <w:rFonts w:ascii="Arial" w:hAnsi="Arial" w:cs="Arial"/>
          <w:sz w:val="24"/>
          <w:szCs w:val="24"/>
        </w:rPr>
        <w:t xml:space="preserve"> ve tam bağımsızlığını</w:t>
      </w:r>
      <w:r w:rsidR="00E2165A">
        <w:rPr>
          <w:rFonts w:ascii="Arial" w:hAnsi="Arial" w:cs="Arial"/>
          <w:sz w:val="24"/>
          <w:szCs w:val="24"/>
        </w:rPr>
        <w:t>,</w:t>
      </w:r>
      <w:r w:rsidR="009D4207">
        <w:rPr>
          <w:rFonts w:ascii="Arial" w:hAnsi="Arial" w:cs="Arial"/>
          <w:sz w:val="24"/>
          <w:szCs w:val="24"/>
        </w:rPr>
        <w:t xml:space="preserve"> sağlayıp korumaktır. A</w:t>
      </w:r>
      <w:r w:rsidRPr="007C6FA0">
        <w:rPr>
          <w:rFonts w:ascii="Arial" w:hAnsi="Arial" w:cs="Arial"/>
          <w:sz w:val="24"/>
          <w:szCs w:val="24"/>
        </w:rPr>
        <w:t>slında iç ve dış güvenlik</w:t>
      </w:r>
      <w:r w:rsidR="00C55DA1">
        <w:rPr>
          <w:rFonts w:ascii="Arial" w:hAnsi="Arial" w:cs="Arial"/>
          <w:sz w:val="24"/>
          <w:szCs w:val="24"/>
        </w:rPr>
        <w:t>;</w:t>
      </w:r>
      <w:r w:rsidRPr="007C6FA0">
        <w:rPr>
          <w:rFonts w:ascii="Arial" w:hAnsi="Arial" w:cs="Arial"/>
          <w:sz w:val="24"/>
          <w:szCs w:val="24"/>
        </w:rPr>
        <w:t xml:space="preserve"> iç içedir</w:t>
      </w:r>
      <w:r w:rsidR="009D4207">
        <w:rPr>
          <w:rFonts w:ascii="Arial" w:hAnsi="Arial" w:cs="Arial"/>
          <w:sz w:val="24"/>
          <w:szCs w:val="24"/>
        </w:rPr>
        <w:t xml:space="preserve"> ve </w:t>
      </w:r>
      <w:r w:rsidRPr="007C6FA0">
        <w:rPr>
          <w:rFonts w:ascii="Arial" w:hAnsi="Arial" w:cs="Arial"/>
          <w:sz w:val="24"/>
          <w:szCs w:val="24"/>
        </w:rPr>
        <w:t xml:space="preserve"> birbirinden ayrılamaz.TSK</w:t>
      </w:r>
      <w:r w:rsidR="00415A93">
        <w:rPr>
          <w:rFonts w:ascii="Arial" w:hAnsi="Arial" w:cs="Arial"/>
          <w:sz w:val="24"/>
          <w:szCs w:val="24"/>
        </w:rPr>
        <w:t>;</w:t>
      </w:r>
      <w:r w:rsidRPr="007C6FA0">
        <w:rPr>
          <w:rFonts w:ascii="Arial" w:hAnsi="Arial" w:cs="Arial"/>
          <w:sz w:val="24"/>
          <w:szCs w:val="24"/>
        </w:rPr>
        <w:t xml:space="preserve"> TC </w:t>
      </w:r>
      <w:r w:rsidR="009D4207">
        <w:rPr>
          <w:rFonts w:ascii="Arial" w:hAnsi="Arial" w:cs="Arial"/>
          <w:sz w:val="24"/>
          <w:szCs w:val="24"/>
        </w:rPr>
        <w:t>A</w:t>
      </w:r>
      <w:r w:rsidRPr="007C6FA0">
        <w:rPr>
          <w:rFonts w:ascii="Arial" w:hAnsi="Arial" w:cs="Arial"/>
          <w:sz w:val="24"/>
          <w:szCs w:val="24"/>
        </w:rPr>
        <w:t>nayasası</w:t>
      </w:r>
      <w:r>
        <w:rPr>
          <w:rFonts w:ascii="Arial" w:hAnsi="Arial" w:cs="Arial"/>
          <w:sz w:val="24"/>
          <w:szCs w:val="24"/>
        </w:rPr>
        <w:t xml:space="preserve"> v</w:t>
      </w:r>
      <w:r w:rsidRPr="007C6FA0">
        <w:rPr>
          <w:rFonts w:ascii="Arial" w:hAnsi="Arial" w:cs="Arial"/>
          <w:sz w:val="24"/>
          <w:szCs w:val="24"/>
        </w:rPr>
        <w:t xml:space="preserve">e TC </w:t>
      </w:r>
      <w:r w:rsidR="009D4207">
        <w:rPr>
          <w:rFonts w:ascii="Arial" w:hAnsi="Arial" w:cs="Arial"/>
          <w:sz w:val="24"/>
          <w:szCs w:val="24"/>
        </w:rPr>
        <w:t>K</w:t>
      </w:r>
      <w:r w:rsidRPr="007C6FA0">
        <w:rPr>
          <w:rFonts w:ascii="Arial" w:hAnsi="Arial" w:cs="Arial"/>
          <w:sz w:val="24"/>
          <w:szCs w:val="24"/>
        </w:rPr>
        <w:t xml:space="preserve">anunlarına bağlı, </w:t>
      </w:r>
      <w:r w:rsidR="009D4207">
        <w:rPr>
          <w:rFonts w:ascii="Arial" w:hAnsi="Arial" w:cs="Arial"/>
          <w:sz w:val="24"/>
          <w:szCs w:val="24"/>
        </w:rPr>
        <w:t>Y</w:t>
      </w:r>
      <w:r w:rsidRPr="007C6FA0">
        <w:rPr>
          <w:rFonts w:ascii="Arial" w:hAnsi="Arial" w:cs="Arial"/>
          <w:sz w:val="24"/>
          <w:szCs w:val="24"/>
        </w:rPr>
        <w:t xml:space="preserve">ürütme ve </w:t>
      </w:r>
      <w:r w:rsidR="009D4207">
        <w:rPr>
          <w:rFonts w:ascii="Arial" w:hAnsi="Arial" w:cs="Arial"/>
          <w:sz w:val="24"/>
          <w:szCs w:val="24"/>
        </w:rPr>
        <w:t>Yargı ile Y</w:t>
      </w:r>
      <w:r w:rsidRPr="007C6FA0">
        <w:rPr>
          <w:rFonts w:ascii="Arial" w:hAnsi="Arial" w:cs="Arial"/>
          <w:sz w:val="24"/>
          <w:szCs w:val="24"/>
        </w:rPr>
        <w:t xml:space="preserve">erel </w:t>
      </w:r>
      <w:r w:rsidR="009D4207">
        <w:rPr>
          <w:rFonts w:ascii="Arial" w:hAnsi="Arial" w:cs="Arial"/>
          <w:sz w:val="24"/>
          <w:szCs w:val="24"/>
        </w:rPr>
        <w:t>Y</w:t>
      </w:r>
      <w:r w:rsidRPr="007C6FA0">
        <w:rPr>
          <w:rFonts w:ascii="Arial" w:hAnsi="Arial" w:cs="Arial"/>
          <w:sz w:val="24"/>
          <w:szCs w:val="24"/>
        </w:rPr>
        <w:t>önetimden</w:t>
      </w:r>
      <w:r w:rsidR="000A3630">
        <w:rPr>
          <w:rFonts w:ascii="Arial" w:hAnsi="Arial" w:cs="Arial"/>
          <w:sz w:val="24"/>
          <w:szCs w:val="24"/>
        </w:rPr>
        <w:t>,</w:t>
      </w:r>
      <w:r w:rsidRPr="007C6FA0">
        <w:rPr>
          <w:rFonts w:ascii="Arial" w:hAnsi="Arial" w:cs="Arial"/>
          <w:sz w:val="24"/>
          <w:szCs w:val="24"/>
        </w:rPr>
        <w:t xml:space="preserve"> bağımsız olarak</w:t>
      </w:r>
      <w:r w:rsidR="009D4207">
        <w:rPr>
          <w:rFonts w:ascii="Arial" w:hAnsi="Arial" w:cs="Arial"/>
          <w:sz w:val="24"/>
          <w:szCs w:val="24"/>
        </w:rPr>
        <w:t>,A</w:t>
      </w:r>
      <w:r w:rsidRPr="007C6FA0">
        <w:rPr>
          <w:rFonts w:ascii="Arial" w:hAnsi="Arial" w:cs="Arial"/>
          <w:sz w:val="24"/>
          <w:szCs w:val="24"/>
        </w:rPr>
        <w:t>skeri görevlerini</w:t>
      </w:r>
      <w:r w:rsidR="009D4207">
        <w:rPr>
          <w:rFonts w:ascii="Arial" w:hAnsi="Arial" w:cs="Arial"/>
          <w:sz w:val="24"/>
          <w:szCs w:val="24"/>
        </w:rPr>
        <w:t>;K</w:t>
      </w:r>
      <w:r w:rsidRPr="007C6FA0">
        <w:rPr>
          <w:rFonts w:ascii="Arial" w:hAnsi="Arial" w:cs="Arial"/>
          <w:sz w:val="24"/>
          <w:szCs w:val="24"/>
        </w:rPr>
        <w:t>utsal</w:t>
      </w:r>
      <w:r w:rsidR="00CC31FA">
        <w:rPr>
          <w:rFonts w:ascii="Arial" w:hAnsi="Arial" w:cs="Arial"/>
          <w:sz w:val="24"/>
          <w:szCs w:val="24"/>
        </w:rPr>
        <w:t>Dini</w:t>
      </w:r>
      <w:r w:rsidR="009D4207">
        <w:rPr>
          <w:rFonts w:ascii="Arial" w:hAnsi="Arial" w:cs="Arial"/>
          <w:sz w:val="24"/>
          <w:szCs w:val="24"/>
        </w:rPr>
        <w:t xml:space="preserve"> İ</w:t>
      </w:r>
      <w:r w:rsidRPr="007C6FA0">
        <w:rPr>
          <w:rFonts w:ascii="Arial" w:hAnsi="Arial" w:cs="Arial"/>
          <w:sz w:val="24"/>
          <w:szCs w:val="24"/>
        </w:rPr>
        <w:t>nancı</w:t>
      </w:r>
      <w:r w:rsidR="00364DB4">
        <w:rPr>
          <w:rFonts w:ascii="Arial" w:hAnsi="Arial" w:cs="Arial"/>
          <w:sz w:val="24"/>
          <w:szCs w:val="24"/>
        </w:rPr>
        <w:t>,</w:t>
      </w:r>
      <w:r w:rsidR="00CC31FA">
        <w:rPr>
          <w:rFonts w:ascii="Arial" w:hAnsi="Arial" w:cs="Arial"/>
          <w:sz w:val="24"/>
          <w:szCs w:val="24"/>
        </w:rPr>
        <w:t xml:space="preserve"> gelecek</w:t>
      </w:r>
      <w:r w:rsidR="009D4207">
        <w:rPr>
          <w:rFonts w:ascii="Arial" w:hAnsi="Arial" w:cs="Arial"/>
          <w:sz w:val="24"/>
          <w:szCs w:val="24"/>
        </w:rPr>
        <w:t xml:space="preserve"> umu</w:t>
      </w:r>
      <w:r w:rsidR="00CC31FA">
        <w:rPr>
          <w:rFonts w:ascii="Arial" w:hAnsi="Arial" w:cs="Arial"/>
          <w:sz w:val="24"/>
          <w:szCs w:val="24"/>
        </w:rPr>
        <w:t xml:space="preserve">du, </w:t>
      </w:r>
      <w:r w:rsidR="009D4207">
        <w:rPr>
          <w:rFonts w:ascii="Arial" w:hAnsi="Arial" w:cs="Arial"/>
          <w:sz w:val="24"/>
          <w:szCs w:val="24"/>
        </w:rPr>
        <w:t>özgüven</w:t>
      </w:r>
      <w:r w:rsidR="00415A93">
        <w:rPr>
          <w:rFonts w:ascii="Arial" w:hAnsi="Arial" w:cs="Arial"/>
          <w:sz w:val="24"/>
          <w:szCs w:val="24"/>
        </w:rPr>
        <w:t>,</w:t>
      </w:r>
      <w:r w:rsidR="009D4207">
        <w:rPr>
          <w:rFonts w:ascii="Arial" w:hAnsi="Arial" w:cs="Arial"/>
          <w:sz w:val="24"/>
          <w:szCs w:val="24"/>
        </w:rPr>
        <w:t xml:space="preserve"> ilerigörüş,</w:t>
      </w:r>
      <w:r w:rsidRPr="007C6FA0">
        <w:rPr>
          <w:rFonts w:ascii="Arial" w:hAnsi="Arial" w:cs="Arial"/>
          <w:sz w:val="24"/>
          <w:szCs w:val="24"/>
        </w:rPr>
        <w:t xml:space="preserve"> ulusundan aldığı yetki,sarsılmaz irade</w:t>
      </w:r>
      <w:r w:rsidR="00364DB4">
        <w:rPr>
          <w:rFonts w:ascii="Arial" w:hAnsi="Arial" w:cs="Arial"/>
          <w:sz w:val="24"/>
          <w:szCs w:val="24"/>
        </w:rPr>
        <w:t>,</w:t>
      </w:r>
      <w:r w:rsidRPr="007C6FA0">
        <w:rPr>
          <w:rFonts w:ascii="Arial" w:hAnsi="Arial" w:cs="Arial"/>
          <w:sz w:val="24"/>
          <w:szCs w:val="24"/>
        </w:rPr>
        <w:t xml:space="preserve"> cesaret </w:t>
      </w:r>
      <w:r w:rsidR="00364DB4">
        <w:rPr>
          <w:rFonts w:ascii="Arial" w:hAnsi="Arial" w:cs="Arial"/>
          <w:sz w:val="24"/>
          <w:szCs w:val="24"/>
        </w:rPr>
        <w:t xml:space="preserve">ve </w:t>
      </w:r>
      <w:r w:rsidRPr="007C6FA0">
        <w:rPr>
          <w:rFonts w:ascii="Arial" w:hAnsi="Arial" w:cs="Arial"/>
          <w:sz w:val="24"/>
          <w:szCs w:val="24"/>
        </w:rPr>
        <w:t xml:space="preserve">tam bir yurtseverlik,ulusalcıfedakarlık ve vicdani sorumluluk bilinci içinde, </w:t>
      </w:r>
      <w:r>
        <w:rPr>
          <w:rFonts w:ascii="Arial" w:hAnsi="Arial" w:cs="Arial"/>
          <w:sz w:val="24"/>
          <w:szCs w:val="24"/>
        </w:rPr>
        <w:t>Türk</w:t>
      </w:r>
      <w:r w:rsidR="0041710F">
        <w:rPr>
          <w:rFonts w:ascii="Arial" w:hAnsi="Arial" w:cs="Arial"/>
          <w:sz w:val="24"/>
          <w:szCs w:val="24"/>
        </w:rPr>
        <w:t xml:space="preserve"> H</w:t>
      </w:r>
      <w:r w:rsidRPr="007C6FA0">
        <w:rPr>
          <w:rFonts w:ascii="Arial" w:hAnsi="Arial" w:cs="Arial"/>
          <w:sz w:val="24"/>
          <w:szCs w:val="24"/>
        </w:rPr>
        <w:t>alkını</w:t>
      </w:r>
      <w:r w:rsidR="00364DB4">
        <w:rPr>
          <w:rFonts w:ascii="Arial" w:hAnsi="Arial" w:cs="Arial"/>
          <w:sz w:val="24"/>
          <w:szCs w:val="24"/>
        </w:rPr>
        <w:t>n</w:t>
      </w:r>
      <w:r w:rsidRPr="007C6FA0">
        <w:rPr>
          <w:rFonts w:ascii="Arial" w:hAnsi="Arial" w:cs="Arial"/>
          <w:sz w:val="24"/>
          <w:szCs w:val="24"/>
        </w:rPr>
        <w:t>;</w:t>
      </w:r>
      <w:r w:rsidR="00252A1D">
        <w:rPr>
          <w:rFonts w:ascii="Arial" w:hAnsi="Arial" w:cs="Arial"/>
          <w:sz w:val="24"/>
          <w:szCs w:val="24"/>
        </w:rPr>
        <w:t xml:space="preserve"> </w:t>
      </w:r>
      <w:r w:rsidRPr="007C6FA0">
        <w:rPr>
          <w:rFonts w:ascii="Arial" w:hAnsi="Arial" w:cs="Arial"/>
          <w:sz w:val="24"/>
          <w:szCs w:val="24"/>
        </w:rPr>
        <w:t xml:space="preserve">saygınlık,özgürlük ve onuru ile </w:t>
      </w:r>
      <w:r>
        <w:rPr>
          <w:rFonts w:ascii="Arial" w:hAnsi="Arial" w:cs="Arial"/>
          <w:sz w:val="24"/>
          <w:szCs w:val="24"/>
        </w:rPr>
        <w:t>Türk</w:t>
      </w:r>
      <w:r w:rsidR="009D4207">
        <w:rPr>
          <w:rFonts w:ascii="Arial" w:hAnsi="Arial" w:cs="Arial"/>
          <w:sz w:val="24"/>
          <w:szCs w:val="24"/>
        </w:rPr>
        <w:t>D</w:t>
      </w:r>
      <w:r w:rsidRPr="007C6FA0">
        <w:rPr>
          <w:rFonts w:ascii="Arial" w:hAnsi="Arial" w:cs="Arial"/>
          <w:sz w:val="24"/>
          <w:szCs w:val="24"/>
        </w:rPr>
        <w:t>evletinin</w:t>
      </w:r>
      <w:r w:rsidR="00415A93">
        <w:rPr>
          <w:rFonts w:ascii="Arial" w:hAnsi="Arial" w:cs="Arial"/>
          <w:sz w:val="24"/>
          <w:szCs w:val="24"/>
        </w:rPr>
        <w:t>;</w:t>
      </w:r>
      <w:r w:rsidR="00F05B07">
        <w:rPr>
          <w:rFonts w:ascii="Arial" w:hAnsi="Arial" w:cs="Arial"/>
          <w:sz w:val="24"/>
          <w:szCs w:val="24"/>
        </w:rPr>
        <w:t xml:space="preserve"> bütünlü</w:t>
      </w:r>
      <w:r w:rsidR="000A3630">
        <w:rPr>
          <w:rFonts w:ascii="Arial" w:hAnsi="Arial" w:cs="Arial"/>
          <w:sz w:val="24"/>
          <w:szCs w:val="24"/>
        </w:rPr>
        <w:t>k,</w:t>
      </w:r>
      <w:r w:rsidR="009D4207">
        <w:rPr>
          <w:rFonts w:ascii="Arial" w:hAnsi="Arial" w:cs="Arial"/>
          <w:sz w:val="24"/>
          <w:szCs w:val="24"/>
        </w:rPr>
        <w:t xml:space="preserve">tam </w:t>
      </w:r>
      <w:r w:rsidRPr="007C6FA0">
        <w:rPr>
          <w:rFonts w:ascii="Arial" w:hAnsi="Arial" w:cs="Arial"/>
          <w:sz w:val="24"/>
          <w:szCs w:val="24"/>
        </w:rPr>
        <w:t>bağımsızlık,</w:t>
      </w:r>
      <w:r w:rsidR="00252A1D">
        <w:rPr>
          <w:rFonts w:ascii="Arial" w:hAnsi="Arial" w:cs="Arial"/>
          <w:sz w:val="24"/>
          <w:szCs w:val="24"/>
        </w:rPr>
        <w:t xml:space="preserve"> </w:t>
      </w:r>
      <w:r w:rsidRPr="007C6FA0">
        <w:rPr>
          <w:rFonts w:ascii="Arial" w:hAnsi="Arial" w:cs="Arial"/>
          <w:sz w:val="24"/>
          <w:szCs w:val="24"/>
        </w:rPr>
        <w:t>egemenlik,</w:t>
      </w:r>
      <w:r w:rsidR="00252A1D">
        <w:rPr>
          <w:rFonts w:ascii="Arial" w:hAnsi="Arial" w:cs="Arial"/>
          <w:sz w:val="24"/>
          <w:szCs w:val="24"/>
        </w:rPr>
        <w:t xml:space="preserve"> </w:t>
      </w:r>
      <w:r w:rsidRPr="007C6FA0">
        <w:rPr>
          <w:rFonts w:ascii="Arial" w:hAnsi="Arial" w:cs="Arial"/>
          <w:sz w:val="24"/>
          <w:szCs w:val="24"/>
        </w:rPr>
        <w:t>bağlantısızlık ve eşitliğini</w:t>
      </w:r>
      <w:r w:rsidR="00B84D0C">
        <w:rPr>
          <w:rFonts w:ascii="Arial" w:hAnsi="Arial" w:cs="Arial"/>
          <w:sz w:val="24"/>
          <w:szCs w:val="24"/>
        </w:rPr>
        <w:t>,</w:t>
      </w:r>
      <w:r w:rsidRPr="007C6FA0">
        <w:rPr>
          <w:rFonts w:ascii="Arial" w:hAnsi="Arial" w:cs="Arial"/>
          <w:sz w:val="24"/>
          <w:szCs w:val="24"/>
        </w:rPr>
        <w:t xml:space="preserve"> koruyarak yürütür.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D244D7">
        <w:rPr>
          <w:rFonts w:ascii="Arial" w:hAnsi="Arial" w:cs="Arial"/>
          <w:sz w:val="24"/>
          <w:szCs w:val="24"/>
        </w:rPr>
        <w:t>TC D</w:t>
      </w:r>
      <w:r w:rsidRPr="007C6FA0">
        <w:rPr>
          <w:rFonts w:ascii="Arial" w:hAnsi="Arial" w:cs="Arial"/>
          <w:sz w:val="24"/>
          <w:szCs w:val="24"/>
        </w:rPr>
        <w:t>evletinin</w:t>
      </w:r>
      <w:r w:rsidR="005C20A8">
        <w:rPr>
          <w:rFonts w:ascii="Arial" w:hAnsi="Arial" w:cs="Arial"/>
          <w:sz w:val="24"/>
          <w:szCs w:val="24"/>
        </w:rPr>
        <w:t>;K</w:t>
      </w:r>
      <w:r w:rsidRPr="007C6FA0">
        <w:rPr>
          <w:rFonts w:ascii="Arial" w:hAnsi="Arial" w:cs="Arial"/>
          <w:sz w:val="24"/>
          <w:szCs w:val="24"/>
        </w:rPr>
        <w:t xml:space="preserve">uruluş felsefesi </w:t>
      </w:r>
      <w:r w:rsidR="005C20A8">
        <w:rPr>
          <w:rFonts w:ascii="Arial" w:hAnsi="Arial" w:cs="Arial"/>
          <w:sz w:val="24"/>
          <w:szCs w:val="24"/>
        </w:rPr>
        <w:t>il</w:t>
      </w:r>
      <w:r w:rsidRPr="007C6FA0">
        <w:rPr>
          <w:rFonts w:ascii="Arial" w:hAnsi="Arial" w:cs="Arial"/>
          <w:sz w:val="24"/>
          <w:szCs w:val="24"/>
        </w:rPr>
        <w:t xml:space="preserve">e </w:t>
      </w:r>
      <w:r>
        <w:rPr>
          <w:rFonts w:ascii="Arial" w:hAnsi="Arial" w:cs="Arial"/>
          <w:sz w:val="24"/>
          <w:szCs w:val="24"/>
        </w:rPr>
        <w:t>Türk</w:t>
      </w:r>
      <w:r w:rsidRPr="007C6FA0">
        <w:rPr>
          <w:rFonts w:ascii="Arial" w:hAnsi="Arial" w:cs="Arial"/>
          <w:sz w:val="24"/>
          <w:szCs w:val="24"/>
        </w:rPr>
        <w:t>lük ilke ve devrimleri; özgürlük,bağımsızlık,</w:t>
      </w:r>
      <w:r w:rsidR="00F61CBF">
        <w:rPr>
          <w:rFonts w:ascii="Arial" w:hAnsi="Arial" w:cs="Arial"/>
          <w:sz w:val="24"/>
          <w:szCs w:val="24"/>
        </w:rPr>
        <w:t xml:space="preserve"> </w:t>
      </w:r>
      <w:r w:rsidRPr="007C6FA0">
        <w:rPr>
          <w:rFonts w:ascii="Arial" w:hAnsi="Arial" w:cs="Arial"/>
          <w:sz w:val="24"/>
          <w:szCs w:val="24"/>
        </w:rPr>
        <w:t xml:space="preserve">bağlantısızlık,inanca </w:t>
      </w:r>
      <w:r w:rsidR="00364DB4">
        <w:rPr>
          <w:rFonts w:ascii="Arial" w:hAnsi="Arial" w:cs="Arial"/>
          <w:sz w:val="24"/>
          <w:szCs w:val="24"/>
        </w:rPr>
        <w:t xml:space="preserve">saygı ve </w:t>
      </w:r>
      <w:r w:rsidRPr="007C6FA0">
        <w:rPr>
          <w:rFonts w:ascii="Arial" w:hAnsi="Arial" w:cs="Arial"/>
          <w:sz w:val="24"/>
          <w:szCs w:val="24"/>
        </w:rPr>
        <w:t>ibadet özgürlüğü</w:t>
      </w:r>
      <w:r w:rsidR="00B000AE">
        <w:rPr>
          <w:rFonts w:ascii="Arial" w:hAnsi="Arial" w:cs="Arial"/>
          <w:sz w:val="24"/>
          <w:szCs w:val="24"/>
        </w:rPr>
        <w:t xml:space="preserve"> ile</w:t>
      </w:r>
      <w:r w:rsidRPr="007C6FA0">
        <w:rPr>
          <w:rFonts w:ascii="Arial" w:hAnsi="Arial" w:cs="Arial"/>
          <w:sz w:val="24"/>
          <w:szCs w:val="24"/>
        </w:rPr>
        <w:t>temel insan haklarının</w:t>
      </w:r>
      <w:r w:rsidR="00B000AE">
        <w:rPr>
          <w:rFonts w:ascii="Arial" w:hAnsi="Arial" w:cs="Arial"/>
          <w:sz w:val="24"/>
          <w:szCs w:val="24"/>
        </w:rPr>
        <w:t>,</w:t>
      </w:r>
      <w:r w:rsidRPr="007C6FA0">
        <w:rPr>
          <w:rFonts w:ascii="Arial" w:hAnsi="Arial" w:cs="Arial"/>
          <w:sz w:val="24"/>
          <w:szCs w:val="24"/>
        </w:rPr>
        <w:t xml:space="preserve"> tanınıp kullandırılması, </w:t>
      </w:r>
      <w:r>
        <w:rPr>
          <w:rFonts w:ascii="Arial" w:hAnsi="Arial" w:cs="Arial"/>
          <w:sz w:val="24"/>
          <w:szCs w:val="24"/>
        </w:rPr>
        <w:t>Türk</w:t>
      </w:r>
      <w:r w:rsidRPr="007C6FA0">
        <w:rPr>
          <w:rFonts w:ascii="Arial" w:hAnsi="Arial" w:cs="Arial"/>
          <w:sz w:val="24"/>
          <w:szCs w:val="24"/>
        </w:rPr>
        <w:t xml:space="preserve"> dili ve </w:t>
      </w:r>
      <w:r>
        <w:rPr>
          <w:rFonts w:ascii="Arial" w:hAnsi="Arial" w:cs="Arial"/>
          <w:sz w:val="24"/>
          <w:szCs w:val="24"/>
        </w:rPr>
        <w:t>Türk</w:t>
      </w:r>
      <w:r w:rsidRPr="007C6FA0">
        <w:rPr>
          <w:rFonts w:ascii="Arial" w:hAnsi="Arial" w:cs="Arial"/>
          <w:sz w:val="24"/>
          <w:szCs w:val="24"/>
        </w:rPr>
        <w:t xml:space="preserve"> kültürü, ulusal egemenlik,ulusal haklar,</w:t>
      </w:r>
      <w:r w:rsidR="00F61CBF">
        <w:rPr>
          <w:rFonts w:ascii="Arial" w:hAnsi="Arial" w:cs="Arial"/>
          <w:sz w:val="24"/>
          <w:szCs w:val="24"/>
        </w:rPr>
        <w:t xml:space="preserve"> </w:t>
      </w:r>
      <w:r w:rsidRPr="007C6FA0">
        <w:rPr>
          <w:rFonts w:ascii="Arial" w:hAnsi="Arial" w:cs="Arial"/>
          <w:sz w:val="24"/>
          <w:szCs w:val="24"/>
        </w:rPr>
        <w:t>cumhuriyet,</w:t>
      </w:r>
      <w:r w:rsidR="00F61CBF">
        <w:rPr>
          <w:rFonts w:ascii="Arial" w:hAnsi="Arial" w:cs="Arial"/>
          <w:sz w:val="24"/>
          <w:szCs w:val="24"/>
        </w:rPr>
        <w:t xml:space="preserve"> </w:t>
      </w:r>
      <w:r w:rsidRPr="007C6FA0">
        <w:rPr>
          <w:rFonts w:ascii="Arial" w:hAnsi="Arial" w:cs="Arial"/>
          <w:sz w:val="24"/>
          <w:szCs w:val="24"/>
        </w:rPr>
        <w:t>demokrasi,laiklik,kamu yararı gibi</w:t>
      </w:r>
      <w:r w:rsidR="00833651">
        <w:rPr>
          <w:rFonts w:ascii="Arial" w:hAnsi="Arial" w:cs="Arial"/>
          <w:sz w:val="24"/>
          <w:szCs w:val="24"/>
        </w:rPr>
        <w:t>,</w:t>
      </w:r>
      <w:r w:rsidRPr="007C6FA0">
        <w:rPr>
          <w:rFonts w:ascii="Arial" w:hAnsi="Arial" w:cs="Arial"/>
          <w:sz w:val="24"/>
          <w:szCs w:val="24"/>
        </w:rPr>
        <w:t xml:space="preserve"> ahlaki</w:t>
      </w:r>
      <w:r w:rsidR="00833651">
        <w:rPr>
          <w:rFonts w:ascii="Arial" w:hAnsi="Arial" w:cs="Arial"/>
          <w:sz w:val="24"/>
          <w:szCs w:val="24"/>
        </w:rPr>
        <w:t>,</w:t>
      </w:r>
      <w:r w:rsidRPr="007C6FA0">
        <w:rPr>
          <w:rFonts w:ascii="Arial" w:hAnsi="Arial" w:cs="Arial"/>
          <w:sz w:val="24"/>
          <w:szCs w:val="24"/>
        </w:rPr>
        <w:t xml:space="preserve"> manevi ve toplumsal değerlere dayanır.</w:t>
      </w:r>
      <w:r w:rsidR="00364DB4">
        <w:rPr>
          <w:rFonts w:ascii="Arial" w:hAnsi="Arial" w:cs="Arial"/>
          <w:sz w:val="24"/>
          <w:szCs w:val="24"/>
        </w:rPr>
        <w:t xml:space="preserve"> U</w:t>
      </w:r>
      <w:r w:rsidRPr="007C6FA0">
        <w:rPr>
          <w:rFonts w:ascii="Arial" w:hAnsi="Arial" w:cs="Arial"/>
          <w:sz w:val="24"/>
          <w:szCs w:val="24"/>
        </w:rPr>
        <w:t>lusal eğitim,anadil,kültür ve yerli üretim;</w:t>
      </w:r>
      <w:r w:rsidR="00992176">
        <w:rPr>
          <w:rFonts w:ascii="Arial" w:hAnsi="Arial" w:cs="Arial"/>
          <w:sz w:val="24"/>
          <w:szCs w:val="24"/>
        </w:rPr>
        <w:t xml:space="preserve"> halk</w:t>
      </w:r>
      <w:r w:rsidRPr="007C6FA0">
        <w:rPr>
          <w:rFonts w:ascii="Arial" w:hAnsi="Arial" w:cs="Arial"/>
          <w:sz w:val="24"/>
          <w:szCs w:val="24"/>
        </w:rPr>
        <w:t>özgürlük ve bağımsızlıktan yoksun iken</w:t>
      </w:r>
      <w:r w:rsidR="001C23F3">
        <w:rPr>
          <w:rFonts w:ascii="Arial" w:hAnsi="Arial" w:cs="Arial"/>
          <w:sz w:val="24"/>
          <w:szCs w:val="24"/>
        </w:rPr>
        <w:t>;</w:t>
      </w:r>
      <w:r w:rsidRPr="007C6FA0">
        <w:rPr>
          <w:rFonts w:ascii="Arial" w:hAnsi="Arial" w:cs="Arial"/>
          <w:sz w:val="24"/>
          <w:szCs w:val="24"/>
        </w:rPr>
        <w:t xml:space="preserve"> verilemez,</w:t>
      </w:r>
      <w:r w:rsidR="00F61CBF">
        <w:rPr>
          <w:rFonts w:ascii="Arial" w:hAnsi="Arial" w:cs="Arial"/>
          <w:sz w:val="24"/>
          <w:szCs w:val="24"/>
        </w:rPr>
        <w:t xml:space="preserve"> </w:t>
      </w:r>
      <w:r w:rsidR="00992176">
        <w:rPr>
          <w:rFonts w:ascii="Arial" w:hAnsi="Arial" w:cs="Arial"/>
          <w:sz w:val="24"/>
          <w:szCs w:val="24"/>
        </w:rPr>
        <w:t xml:space="preserve">yapılamaz, </w:t>
      </w:r>
      <w:r w:rsidRPr="007C6FA0">
        <w:rPr>
          <w:rFonts w:ascii="Arial" w:hAnsi="Arial" w:cs="Arial"/>
          <w:sz w:val="24"/>
          <w:szCs w:val="24"/>
        </w:rPr>
        <w:t>yürütülemez.</w:t>
      </w:r>
      <w:r w:rsidR="00D244D7">
        <w:rPr>
          <w:rFonts w:ascii="Arial" w:hAnsi="Arial" w:cs="Arial"/>
          <w:sz w:val="24"/>
          <w:szCs w:val="24"/>
        </w:rPr>
        <w:t xml:space="preserve"> T</w:t>
      </w:r>
      <w:r w:rsidRPr="007C6FA0">
        <w:rPr>
          <w:rFonts w:ascii="Arial" w:hAnsi="Arial" w:cs="Arial"/>
          <w:sz w:val="24"/>
          <w:szCs w:val="24"/>
        </w:rPr>
        <w:t>C</w:t>
      </w:r>
      <w:r w:rsidR="0013198E">
        <w:rPr>
          <w:rFonts w:ascii="Arial" w:hAnsi="Arial" w:cs="Arial"/>
          <w:sz w:val="24"/>
          <w:szCs w:val="24"/>
        </w:rPr>
        <w:t>; U</w:t>
      </w:r>
      <w:r w:rsidRPr="007C6FA0">
        <w:rPr>
          <w:rFonts w:ascii="Arial" w:hAnsi="Arial" w:cs="Arial"/>
          <w:sz w:val="24"/>
          <w:szCs w:val="24"/>
        </w:rPr>
        <w:t>lusal bağımsızlık savaşı sonucu,</w:t>
      </w:r>
      <w:r w:rsidR="0013198E">
        <w:rPr>
          <w:rFonts w:ascii="Arial" w:hAnsi="Arial" w:cs="Arial"/>
          <w:sz w:val="24"/>
          <w:szCs w:val="24"/>
        </w:rPr>
        <w:t xml:space="preserve"> Şehitler,</w:t>
      </w:r>
      <w:r w:rsidR="00833651">
        <w:rPr>
          <w:rFonts w:ascii="Arial" w:hAnsi="Arial" w:cs="Arial"/>
          <w:sz w:val="24"/>
          <w:szCs w:val="24"/>
        </w:rPr>
        <w:t xml:space="preserve"> Gaziler, </w:t>
      </w:r>
      <w:r w:rsidR="0013198E">
        <w:rPr>
          <w:rFonts w:ascii="Arial" w:hAnsi="Arial" w:cs="Arial"/>
          <w:sz w:val="24"/>
          <w:szCs w:val="24"/>
        </w:rPr>
        <w:t>U</w:t>
      </w:r>
      <w:r w:rsidRPr="007C6FA0">
        <w:rPr>
          <w:rFonts w:ascii="Arial" w:hAnsi="Arial" w:cs="Arial"/>
          <w:sz w:val="24"/>
          <w:szCs w:val="24"/>
        </w:rPr>
        <w:t>lusalcı aydınlar ve TSK eliyle kurulmuş</w:t>
      </w:r>
      <w:r w:rsidR="001C23F3">
        <w:rPr>
          <w:rFonts w:ascii="Arial" w:hAnsi="Arial" w:cs="Arial"/>
          <w:sz w:val="24"/>
          <w:szCs w:val="24"/>
        </w:rPr>
        <w:t>, özgürlük</w:t>
      </w:r>
      <w:r w:rsidRPr="007C6FA0">
        <w:rPr>
          <w:rFonts w:ascii="Arial" w:hAnsi="Arial" w:cs="Arial"/>
          <w:sz w:val="24"/>
          <w:szCs w:val="24"/>
        </w:rPr>
        <w:t xml:space="preserve"> ve</w:t>
      </w:r>
      <w:r w:rsidR="00D244D7">
        <w:rPr>
          <w:rFonts w:ascii="Arial" w:hAnsi="Arial" w:cs="Arial"/>
          <w:sz w:val="24"/>
          <w:szCs w:val="24"/>
        </w:rPr>
        <w:t xml:space="preserve"> tam</w:t>
      </w:r>
      <w:r w:rsidRPr="007C6FA0">
        <w:rPr>
          <w:rFonts w:ascii="Arial" w:hAnsi="Arial" w:cs="Arial"/>
          <w:sz w:val="24"/>
          <w:szCs w:val="24"/>
        </w:rPr>
        <w:t xml:space="preserve"> bağı</w:t>
      </w:r>
      <w:r>
        <w:rPr>
          <w:rFonts w:ascii="Arial" w:hAnsi="Arial" w:cs="Arial"/>
          <w:sz w:val="24"/>
          <w:szCs w:val="24"/>
        </w:rPr>
        <w:t>m</w:t>
      </w:r>
      <w:r w:rsidRPr="007C6FA0">
        <w:rPr>
          <w:rFonts w:ascii="Arial" w:hAnsi="Arial" w:cs="Arial"/>
          <w:sz w:val="24"/>
          <w:szCs w:val="24"/>
        </w:rPr>
        <w:t xml:space="preserve">sızlık,temel ilke edinilmiştir. Bir </w:t>
      </w:r>
      <w:r w:rsidR="001C23F3">
        <w:rPr>
          <w:rFonts w:ascii="Arial" w:hAnsi="Arial" w:cs="Arial"/>
          <w:sz w:val="24"/>
          <w:szCs w:val="24"/>
        </w:rPr>
        <w:t xml:space="preserve">ulus ve </w:t>
      </w:r>
      <w:r w:rsidRPr="007C6FA0">
        <w:rPr>
          <w:rFonts w:ascii="Arial" w:hAnsi="Arial" w:cs="Arial"/>
          <w:sz w:val="24"/>
          <w:szCs w:val="24"/>
        </w:rPr>
        <w:t>devlet için</w:t>
      </w:r>
      <w:r w:rsidR="00F64D48">
        <w:rPr>
          <w:rFonts w:ascii="Arial" w:hAnsi="Arial" w:cs="Arial"/>
          <w:sz w:val="24"/>
          <w:szCs w:val="24"/>
        </w:rPr>
        <w:t>;</w:t>
      </w:r>
      <w:r w:rsidRPr="007C6FA0">
        <w:rPr>
          <w:rFonts w:ascii="Arial" w:hAnsi="Arial" w:cs="Arial"/>
          <w:sz w:val="24"/>
          <w:szCs w:val="24"/>
        </w:rPr>
        <w:t xml:space="preserve"> özgürlük, bağımsızlık, egemenlik</w:t>
      </w:r>
      <w:r w:rsidR="00992176">
        <w:rPr>
          <w:rFonts w:ascii="Arial" w:hAnsi="Arial" w:cs="Arial"/>
          <w:sz w:val="24"/>
          <w:szCs w:val="24"/>
        </w:rPr>
        <w:t xml:space="preserve"> ve </w:t>
      </w:r>
      <w:r w:rsidRPr="007C6FA0">
        <w:rPr>
          <w:rFonts w:ascii="Arial" w:hAnsi="Arial" w:cs="Arial"/>
          <w:sz w:val="24"/>
          <w:szCs w:val="24"/>
        </w:rPr>
        <w:t xml:space="preserve"> bağ</w:t>
      </w:r>
      <w:r w:rsidR="00992176">
        <w:rPr>
          <w:rFonts w:ascii="Arial" w:hAnsi="Arial" w:cs="Arial"/>
          <w:sz w:val="24"/>
          <w:szCs w:val="24"/>
        </w:rPr>
        <w:t>lantı</w:t>
      </w:r>
      <w:r w:rsidRPr="007C6FA0">
        <w:rPr>
          <w:rFonts w:ascii="Arial" w:hAnsi="Arial" w:cs="Arial"/>
          <w:sz w:val="24"/>
          <w:szCs w:val="24"/>
        </w:rPr>
        <w:t>sızlık; bireylerin sahip olduğu</w:t>
      </w:r>
      <w:r w:rsidR="00F64D48">
        <w:rPr>
          <w:rFonts w:ascii="Arial" w:hAnsi="Arial" w:cs="Arial"/>
          <w:sz w:val="24"/>
          <w:szCs w:val="24"/>
        </w:rPr>
        <w:t>;</w:t>
      </w:r>
      <w:r w:rsidRPr="007C6FA0">
        <w:rPr>
          <w:rFonts w:ascii="Arial" w:hAnsi="Arial" w:cs="Arial"/>
          <w:sz w:val="24"/>
          <w:szCs w:val="24"/>
        </w:rPr>
        <w:t xml:space="preserve"> bilinç</w:t>
      </w:r>
      <w:r w:rsidR="00992176">
        <w:rPr>
          <w:rFonts w:ascii="Arial" w:hAnsi="Arial" w:cs="Arial"/>
          <w:sz w:val="24"/>
          <w:szCs w:val="24"/>
        </w:rPr>
        <w:t>,</w:t>
      </w:r>
      <w:r w:rsidRPr="007C6FA0">
        <w:rPr>
          <w:rFonts w:ascii="Arial" w:hAnsi="Arial" w:cs="Arial"/>
          <w:sz w:val="24"/>
          <w:szCs w:val="24"/>
        </w:rPr>
        <w:t xml:space="preserve"> irade,şeref ve vicdan gibidir. Bu özellikler, değerler</w:t>
      </w:r>
      <w:r w:rsidR="001C23F3">
        <w:rPr>
          <w:rFonts w:ascii="Arial" w:hAnsi="Arial" w:cs="Arial"/>
          <w:sz w:val="24"/>
          <w:szCs w:val="24"/>
        </w:rPr>
        <w:t>,</w:t>
      </w:r>
      <w:r w:rsidRPr="007C6FA0">
        <w:rPr>
          <w:rFonts w:ascii="Arial" w:hAnsi="Arial" w:cs="Arial"/>
          <w:sz w:val="24"/>
          <w:szCs w:val="24"/>
        </w:rPr>
        <w:t xml:space="preserve"> nasıl bireyi; erdemli</w:t>
      </w:r>
      <w:r w:rsidR="001C23F3">
        <w:rPr>
          <w:rFonts w:ascii="Arial" w:hAnsi="Arial" w:cs="Arial"/>
          <w:sz w:val="24"/>
          <w:szCs w:val="24"/>
        </w:rPr>
        <w:t>,</w:t>
      </w:r>
      <w:r w:rsidRPr="007C6FA0">
        <w:rPr>
          <w:rFonts w:ascii="Arial" w:hAnsi="Arial" w:cs="Arial"/>
          <w:sz w:val="24"/>
          <w:szCs w:val="24"/>
        </w:rPr>
        <w:t xml:space="preserve"> saygın yaparsa, devletini de büyütür,güçlü yapar</w:t>
      </w:r>
      <w:r w:rsidR="00992176">
        <w:rPr>
          <w:rFonts w:ascii="Arial" w:hAnsi="Arial" w:cs="Arial"/>
          <w:sz w:val="24"/>
          <w:szCs w:val="24"/>
        </w:rPr>
        <w:t>. B</w:t>
      </w:r>
      <w:r w:rsidRPr="007C6FA0">
        <w:rPr>
          <w:rFonts w:ascii="Arial" w:hAnsi="Arial" w:cs="Arial"/>
          <w:sz w:val="24"/>
          <w:szCs w:val="24"/>
        </w:rPr>
        <w:t xml:space="preserve">u nedenle,ulusal </w:t>
      </w:r>
      <w:r w:rsidR="001A7FA4">
        <w:rPr>
          <w:rFonts w:ascii="Arial" w:hAnsi="Arial" w:cs="Arial"/>
          <w:sz w:val="24"/>
          <w:szCs w:val="24"/>
        </w:rPr>
        <w:t xml:space="preserve">ve manevi </w:t>
      </w:r>
      <w:r w:rsidRPr="007C6FA0">
        <w:rPr>
          <w:rFonts w:ascii="Arial" w:hAnsi="Arial" w:cs="Arial"/>
          <w:sz w:val="24"/>
          <w:szCs w:val="24"/>
        </w:rPr>
        <w:t>ilkelerin</w:t>
      </w:r>
      <w:r w:rsidR="00F64D48">
        <w:rPr>
          <w:rFonts w:ascii="Arial" w:hAnsi="Arial" w:cs="Arial"/>
          <w:sz w:val="24"/>
          <w:szCs w:val="24"/>
        </w:rPr>
        <w:t>,</w:t>
      </w:r>
      <w:r w:rsidRPr="007C6FA0">
        <w:rPr>
          <w:rFonts w:ascii="Arial" w:hAnsi="Arial" w:cs="Arial"/>
          <w:sz w:val="24"/>
          <w:szCs w:val="24"/>
        </w:rPr>
        <w:t>savunucu ve koruyucusu;</w:t>
      </w:r>
      <w:r>
        <w:rPr>
          <w:rFonts w:ascii="Arial" w:hAnsi="Arial" w:cs="Arial"/>
          <w:sz w:val="24"/>
          <w:szCs w:val="24"/>
        </w:rPr>
        <w:t xml:space="preserve"> Türk</w:t>
      </w:r>
      <w:r w:rsidR="00833651">
        <w:rPr>
          <w:rFonts w:ascii="Arial" w:hAnsi="Arial" w:cs="Arial"/>
          <w:sz w:val="24"/>
          <w:szCs w:val="24"/>
        </w:rPr>
        <w:t>H</w:t>
      </w:r>
      <w:r w:rsidRPr="007C6FA0">
        <w:rPr>
          <w:rFonts w:ascii="Arial" w:hAnsi="Arial" w:cs="Arial"/>
          <w:sz w:val="24"/>
          <w:szCs w:val="24"/>
        </w:rPr>
        <w:t xml:space="preserve">alkı adına; </w:t>
      </w:r>
      <w:r>
        <w:rPr>
          <w:rFonts w:ascii="Arial" w:hAnsi="Arial" w:cs="Arial"/>
          <w:sz w:val="24"/>
          <w:szCs w:val="24"/>
        </w:rPr>
        <w:t>TUCUM</w:t>
      </w:r>
      <w:r w:rsidRPr="007C6FA0">
        <w:rPr>
          <w:rFonts w:ascii="Arial" w:hAnsi="Arial" w:cs="Arial"/>
          <w:sz w:val="24"/>
          <w:szCs w:val="24"/>
        </w:rPr>
        <w:t xml:space="preserve"> ve </w:t>
      </w:r>
      <w:r>
        <w:rPr>
          <w:rFonts w:ascii="Arial" w:hAnsi="Arial" w:cs="Arial"/>
          <w:sz w:val="24"/>
          <w:szCs w:val="24"/>
        </w:rPr>
        <w:t>Türk</w:t>
      </w:r>
      <w:r w:rsidR="00833651">
        <w:rPr>
          <w:rFonts w:ascii="Arial" w:hAnsi="Arial" w:cs="Arial"/>
          <w:sz w:val="24"/>
          <w:szCs w:val="24"/>
        </w:rPr>
        <w:t>G</w:t>
      </w:r>
      <w:r w:rsidRPr="007C6FA0">
        <w:rPr>
          <w:rFonts w:ascii="Arial" w:hAnsi="Arial" w:cs="Arial"/>
          <w:sz w:val="24"/>
          <w:szCs w:val="24"/>
        </w:rPr>
        <w:t>ençlerinden oluşan TSK</w:t>
      </w:r>
      <w:r w:rsidR="001C23F3">
        <w:rPr>
          <w:rFonts w:ascii="Arial" w:hAnsi="Arial" w:cs="Arial"/>
          <w:sz w:val="24"/>
          <w:szCs w:val="24"/>
        </w:rPr>
        <w:t>’</w:t>
      </w:r>
      <w:r w:rsidRPr="007C6FA0">
        <w:rPr>
          <w:rFonts w:ascii="Arial" w:hAnsi="Arial" w:cs="Arial"/>
          <w:sz w:val="24"/>
          <w:szCs w:val="24"/>
        </w:rPr>
        <w:t>dır</w:t>
      </w:r>
      <w:r w:rsidR="00833651">
        <w:rPr>
          <w:rFonts w:ascii="Arial" w:hAnsi="Arial" w:cs="Arial"/>
          <w:sz w:val="24"/>
          <w:szCs w:val="24"/>
        </w:rPr>
        <w:t>.</w:t>
      </w:r>
      <w:r>
        <w:rPr>
          <w:rFonts w:ascii="Arial" w:hAnsi="Arial" w:cs="Arial"/>
          <w:sz w:val="24"/>
          <w:szCs w:val="24"/>
        </w:rPr>
        <w:t>TUCUM</w:t>
      </w:r>
      <w:r w:rsidRPr="007C6FA0">
        <w:rPr>
          <w:rFonts w:ascii="Arial" w:hAnsi="Arial" w:cs="Arial"/>
          <w:sz w:val="24"/>
          <w:szCs w:val="24"/>
        </w:rPr>
        <w:t xml:space="preserve"> ve TSK</w:t>
      </w:r>
      <w:r w:rsidR="001A7FA4">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 ulusunun özgürlük ve birliği ile TC</w:t>
      </w:r>
      <w:r w:rsidR="001A7FA4">
        <w:rPr>
          <w:rFonts w:ascii="Arial" w:hAnsi="Arial" w:cs="Arial"/>
          <w:sz w:val="24"/>
          <w:szCs w:val="24"/>
        </w:rPr>
        <w:t xml:space="preserve"> Devleti</w:t>
      </w:r>
      <w:r w:rsidRPr="007C6FA0">
        <w:rPr>
          <w:rFonts w:ascii="Arial" w:hAnsi="Arial" w:cs="Arial"/>
          <w:sz w:val="24"/>
          <w:szCs w:val="24"/>
        </w:rPr>
        <w:t xml:space="preserve">nin bağımsızlık ve demokratik varlığının teminatıdır. </w:t>
      </w:r>
      <w:r w:rsidR="00833651">
        <w:rPr>
          <w:rFonts w:ascii="Arial" w:hAnsi="Arial" w:cs="Arial"/>
          <w:sz w:val="24"/>
          <w:szCs w:val="24"/>
        </w:rPr>
        <w:t xml:space="preserve">Ulusal Felaket, Facia ve </w:t>
      </w:r>
      <w:r w:rsidRPr="007C6FA0">
        <w:rPr>
          <w:rFonts w:ascii="Arial" w:hAnsi="Arial" w:cs="Arial"/>
          <w:sz w:val="24"/>
          <w:szCs w:val="24"/>
        </w:rPr>
        <w:t xml:space="preserve">Acılarla dolu </w:t>
      </w:r>
      <w:r w:rsidR="00B84D0C">
        <w:rPr>
          <w:rFonts w:ascii="Arial" w:hAnsi="Arial" w:cs="Arial"/>
          <w:sz w:val="24"/>
          <w:szCs w:val="24"/>
        </w:rPr>
        <w:t>T</w:t>
      </w:r>
      <w:r w:rsidRPr="007C6FA0">
        <w:rPr>
          <w:rFonts w:ascii="Arial" w:hAnsi="Arial" w:cs="Arial"/>
          <w:sz w:val="24"/>
          <w:szCs w:val="24"/>
        </w:rPr>
        <w:t xml:space="preserve">arihi geçmiş ve </w:t>
      </w:r>
      <w:r w:rsidR="00B84D0C">
        <w:rPr>
          <w:rFonts w:ascii="Arial" w:hAnsi="Arial" w:cs="Arial"/>
          <w:sz w:val="24"/>
          <w:szCs w:val="24"/>
        </w:rPr>
        <w:t>D</w:t>
      </w:r>
      <w:r w:rsidRPr="007C6FA0">
        <w:rPr>
          <w:rFonts w:ascii="Arial" w:hAnsi="Arial" w:cs="Arial"/>
          <w:sz w:val="24"/>
          <w:szCs w:val="24"/>
        </w:rPr>
        <w:t>ünya şartları</w:t>
      </w:r>
      <w:r w:rsidR="00F64D48">
        <w:rPr>
          <w:rFonts w:ascii="Arial" w:hAnsi="Arial" w:cs="Arial"/>
          <w:sz w:val="24"/>
          <w:szCs w:val="24"/>
        </w:rPr>
        <w:t>, göz önüne alınırsa;</w:t>
      </w:r>
      <w:r w:rsidR="001A7FA4">
        <w:rPr>
          <w:rFonts w:ascii="Arial" w:hAnsi="Arial" w:cs="Arial"/>
          <w:sz w:val="24"/>
          <w:szCs w:val="24"/>
        </w:rPr>
        <w:t>U</w:t>
      </w:r>
      <w:r w:rsidRPr="007C6FA0">
        <w:rPr>
          <w:rFonts w:ascii="Arial" w:hAnsi="Arial" w:cs="Arial"/>
          <w:sz w:val="24"/>
          <w:szCs w:val="24"/>
        </w:rPr>
        <w:t xml:space="preserve">lusal </w:t>
      </w:r>
      <w:r w:rsidR="001A7FA4">
        <w:rPr>
          <w:rFonts w:ascii="Arial" w:hAnsi="Arial" w:cs="Arial"/>
          <w:sz w:val="24"/>
          <w:szCs w:val="24"/>
        </w:rPr>
        <w:t>O</w:t>
      </w:r>
      <w:r w:rsidRPr="007C6FA0">
        <w:rPr>
          <w:rFonts w:ascii="Arial" w:hAnsi="Arial" w:cs="Arial"/>
          <w:sz w:val="24"/>
          <w:szCs w:val="24"/>
        </w:rPr>
        <w:t>rdusuz</w:t>
      </w:r>
      <w:r w:rsidR="00F64D48">
        <w:rPr>
          <w:rFonts w:ascii="Arial" w:hAnsi="Arial" w:cs="Arial"/>
          <w:sz w:val="24"/>
          <w:szCs w:val="24"/>
        </w:rPr>
        <w:t>,</w:t>
      </w:r>
      <w:r w:rsidRPr="007C6FA0">
        <w:rPr>
          <w:rFonts w:ascii="Arial" w:hAnsi="Arial" w:cs="Arial"/>
          <w:sz w:val="24"/>
          <w:szCs w:val="24"/>
        </w:rPr>
        <w:t xml:space="preserve"> bir </w:t>
      </w:r>
      <w:r>
        <w:rPr>
          <w:rFonts w:ascii="Arial" w:hAnsi="Arial" w:cs="Arial"/>
          <w:sz w:val="24"/>
          <w:szCs w:val="24"/>
        </w:rPr>
        <w:t>Türk</w:t>
      </w:r>
      <w:r w:rsidR="00833651">
        <w:rPr>
          <w:rFonts w:ascii="Arial" w:hAnsi="Arial" w:cs="Arial"/>
          <w:sz w:val="24"/>
          <w:szCs w:val="24"/>
        </w:rPr>
        <w:t>C</w:t>
      </w:r>
      <w:r w:rsidRPr="007C6FA0">
        <w:rPr>
          <w:rFonts w:ascii="Arial" w:hAnsi="Arial" w:cs="Arial"/>
          <w:sz w:val="24"/>
          <w:szCs w:val="24"/>
        </w:rPr>
        <w:t>umhuriyeti</w:t>
      </w:r>
      <w:r w:rsidR="00B000AE">
        <w:rPr>
          <w:rFonts w:ascii="Arial" w:hAnsi="Arial" w:cs="Arial"/>
          <w:sz w:val="24"/>
          <w:szCs w:val="24"/>
        </w:rPr>
        <w:t>;</w:t>
      </w:r>
      <w:r w:rsidRPr="007C6FA0">
        <w:rPr>
          <w:rFonts w:ascii="Arial" w:hAnsi="Arial" w:cs="Arial"/>
          <w:sz w:val="24"/>
          <w:szCs w:val="24"/>
        </w:rPr>
        <w:t xml:space="preserve">varlığını sürdüremez ve düşünülemez. </w:t>
      </w:r>
      <w:r>
        <w:rPr>
          <w:rFonts w:ascii="Arial" w:hAnsi="Arial" w:cs="Arial"/>
          <w:sz w:val="24"/>
          <w:szCs w:val="24"/>
        </w:rPr>
        <w:t>Türk</w:t>
      </w:r>
      <w:r w:rsidR="00833651">
        <w:rPr>
          <w:rFonts w:ascii="Arial" w:hAnsi="Arial" w:cs="Arial"/>
          <w:sz w:val="24"/>
          <w:szCs w:val="24"/>
        </w:rPr>
        <w:t>U</w:t>
      </w:r>
      <w:r w:rsidRPr="007C6FA0">
        <w:rPr>
          <w:rFonts w:ascii="Arial" w:hAnsi="Arial" w:cs="Arial"/>
          <w:sz w:val="24"/>
          <w:szCs w:val="24"/>
        </w:rPr>
        <w:t>lusunun</w:t>
      </w:r>
      <w:r w:rsidR="00F64D48">
        <w:rPr>
          <w:rFonts w:ascii="Arial" w:hAnsi="Arial" w:cs="Arial"/>
          <w:sz w:val="24"/>
          <w:szCs w:val="24"/>
        </w:rPr>
        <w:t>;</w:t>
      </w:r>
      <w:r w:rsidRPr="007C6FA0">
        <w:rPr>
          <w:rFonts w:ascii="Arial" w:hAnsi="Arial" w:cs="Arial"/>
          <w:sz w:val="24"/>
          <w:szCs w:val="24"/>
        </w:rPr>
        <w:t xml:space="preserve"> bağımsızlık, özgürlük,</w:t>
      </w:r>
      <w:r w:rsidR="001A7FA4">
        <w:rPr>
          <w:rFonts w:ascii="Arial" w:hAnsi="Arial" w:cs="Arial"/>
          <w:sz w:val="24"/>
          <w:szCs w:val="24"/>
        </w:rPr>
        <w:t>onur ve iyi bir gelecek umudunu;</w:t>
      </w:r>
      <w:r>
        <w:rPr>
          <w:rFonts w:ascii="Arial" w:hAnsi="Arial" w:cs="Arial"/>
          <w:sz w:val="24"/>
          <w:szCs w:val="24"/>
        </w:rPr>
        <w:t xml:space="preserve"> Türk</w:t>
      </w:r>
      <w:r w:rsidR="00395875">
        <w:rPr>
          <w:rFonts w:ascii="Arial" w:hAnsi="Arial" w:cs="Arial"/>
          <w:sz w:val="24"/>
          <w:szCs w:val="24"/>
        </w:rPr>
        <w:t>O</w:t>
      </w:r>
      <w:r w:rsidRPr="007C6FA0">
        <w:rPr>
          <w:rFonts w:ascii="Arial" w:hAnsi="Arial" w:cs="Arial"/>
          <w:sz w:val="24"/>
          <w:szCs w:val="24"/>
        </w:rPr>
        <w:t>rdusu korur,kollar,gözetir.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sidR="0019732A">
        <w:rPr>
          <w:rFonts w:ascii="Arial" w:hAnsi="Arial" w:cs="Arial"/>
          <w:sz w:val="24"/>
          <w:szCs w:val="24"/>
        </w:rPr>
        <w:t xml:space="preserve">Halkın özgür iradesi </w:t>
      </w:r>
      <w:r>
        <w:rPr>
          <w:rFonts w:ascii="Arial" w:hAnsi="Arial" w:cs="Arial"/>
          <w:sz w:val="24"/>
          <w:szCs w:val="24"/>
        </w:rPr>
        <w:t>TUCUM</w:t>
      </w:r>
      <w:r w:rsidR="0019732A">
        <w:rPr>
          <w:rFonts w:ascii="Arial" w:hAnsi="Arial" w:cs="Arial"/>
          <w:sz w:val="24"/>
          <w:szCs w:val="24"/>
        </w:rPr>
        <w:t xml:space="preserve"> ile</w:t>
      </w:r>
      <w:r w:rsidRPr="007C6FA0">
        <w:rPr>
          <w:rFonts w:ascii="Arial" w:hAnsi="Arial" w:cs="Arial"/>
          <w:sz w:val="24"/>
          <w:szCs w:val="24"/>
        </w:rPr>
        <w:t xml:space="preserve"> TSK ve</w:t>
      </w:r>
      <w:r w:rsidR="0019732A">
        <w:rPr>
          <w:rFonts w:ascii="Arial" w:hAnsi="Arial" w:cs="Arial"/>
          <w:sz w:val="24"/>
          <w:szCs w:val="24"/>
        </w:rPr>
        <w:t xml:space="preserve"> Polisten oluşan,</w:t>
      </w:r>
      <w:r>
        <w:rPr>
          <w:rFonts w:ascii="Arial" w:hAnsi="Arial" w:cs="Arial"/>
          <w:sz w:val="24"/>
          <w:szCs w:val="24"/>
        </w:rPr>
        <w:t>Türk</w:t>
      </w:r>
      <w:r w:rsidR="00567C3C">
        <w:rPr>
          <w:rFonts w:ascii="Arial" w:hAnsi="Arial" w:cs="Arial"/>
          <w:sz w:val="24"/>
          <w:szCs w:val="24"/>
        </w:rPr>
        <w:t>G</w:t>
      </w:r>
      <w:r w:rsidRPr="007C6FA0">
        <w:rPr>
          <w:rFonts w:ascii="Arial" w:hAnsi="Arial" w:cs="Arial"/>
          <w:sz w:val="24"/>
          <w:szCs w:val="24"/>
        </w:rPr>
        <w:t xml:space="preserve">üvenlik </w:t>
      </w:r>
      <w:r w:rsidR="00567C3C">
        <w:rPr>
          <w:rFonts w:ascii="Arial" w:hAnsi="Arial" w:cs="Arial"/>
          <w:sz w:val="24"/>
          <w:szCs w:val="24"/>
        </w:rPr>
        <w:t>G</w:t>
      </w:r>
      <w:r w:rsidRPr="007C6FA0">
        <w:rPr>
          <w:rFonts w:ascii="Arial" w:hAnsi="Arial" w:cs="Arial"/>
          <w:sz w:val="24"/>
          <w:szCs w:val="24"/>
        </w:rPr>
        <w:t xml:space="preserve">üçleri; </w:t>
      </w:r>
      <w:r>
        <w:rPr>
          <w:rFonts w:ascii="Arial" w:hAnsi="Arial" w:cs="Arial"/>
          <w:sz w:val="24"/>
          <w:szCs w:val="24"/>
        </w:rPr>
        <w:t>Türk</w:t>
      </w:r>
      <w:r w:rsidR="00567C3C">
        <w:rPr>
          <w:rFonts w:ascii="Arial" w:hAnsi="Arial" w:cs="Arial"/>
          <w:sz w:val="24"/>
          <w:szCs w:val="24"/>
        </w:rPr>
        <w:t>U</w:t>
      </w:r>
      <w:r w:rsidRPr="007C6FA0">
        <w:rPr>
          <w:rFonts w:ascii="Arial" w:hAnsi="Arial" w:cs="Arial"/>
          <w:sz w:val="24"/>
          <w:szCs w:val="24"/>
        </w:rPr>
        <w:t>lusunun</w:t>
      </w:r>
      <w:r w:rsidR="00B000AE">
        <w:rPr>
          <w:rFonts w:ascii="Arial" w:hAnsi="Arial" w:cs="Arial"/>
          <w:sz w:val="24"/>
          <w:szCs w:val="24"/>
        </w:rPr>
        <w:t>,</w:t>
      </w:r>
      <w:r w:rsidRPr="007C6FA0">
        <w:rPr>
          <w:rFonts w:ascii="Arial" w:hAnsi="Arial" w:cs="Arial"/>
          <w:sz w:val="24"/>
          <w:szCs w:val="24"/>
        </w:rPr>
        <w:t xml:space="preserve"> özgür iradesinden başka</w:t>
      </w:r>
      <w:r w:rsidR="00B000AE">
        <w:rPr>
          <w:rFonts w:ascii="Arial" w:hAnsi="Arial" w:cs="Arial"/>
          <w:sz w:val="24"/>
          <w:szCs w:val="24"/>
        </w:rPr>
        <w:t>,</w:t>
      </w:r>
      <w:r w:rsidRPr="007C6FA0">
        <w:rPr>
          <w:rFonts w:ascii="Arial" w:hAnsi="Arial" w:cs="Arial"/>
          <w:sz w:val="24"/>
          <w:szCs w:val="24"/>
        </w:rPr>
        <w:t xml:space="preserve"> otorite ve buyurucu</w:t>
      </w:r>
      <w:r w:rsidR="00B000AE">
        <w:rPr>
          <w:rFonts w:ascii="Arial" w:hAnsi="Arial" w:cs="Arial"/>
          <w:sz w:val="24"/>
          <w:szCs w:val="24"/>
        </w:rPr>
        <w:t>,</w:t>
      </w:r>
      <w:r w:rsidRPr="007C6FA0">
        <w:rPr>
          <w:rFonts w:ascii="Arial" w:hAnsi="Arial" w:cs="Arial"/>
          <w:sz w:val="24"/>
          <w:szCs w:val="24"/>
        </w:rPr>
        <w:t xml:space="preserve"> egemen güç tanıyamaz. Hükümet</w:t>
      </w:r>
      <w:r w:rsidR="00992176">
        <w:rPr>
          <w:rFonts w:ascii="Arial" w:hAnsi="Arial" w:cs="Arial"/>
          <w:sz w:val="24"/>
          <w:szCs w:val="24"/>
        </w:rPr>
        <w:t>;</w:t>
      </w:r>
      <w:r w:rsidR="00014BB6">
        <w:rPr>
          <w:rFonts w:ascii="Arial" w:hAnsi="Arial" w:cs="Arial"/>
          <w:sz w:val="24"/>
          <w:szCs w:val="24"/>
        </w:rPr>
        <w:t xml:space="preserve"> nato</w:t>
      </w:r>
      <w:r w:rsidR="00992176">
        <w:rPr>
          <w:rFonts w:ascii="Arial" w:hAnsi="Arial" w:cs="Arial"/>
          <w:sz w:val="24"/>
          <w:szCs w:val="24"/>
        </w:rPr>
        <w:t>,ag</w:t>
      </w:r>
      <w:r w:rsidR="00014BB6">
        <w:rPr>
          <w:rFonts w:ascii="Arial" w:hAnsi="Arial" w:cs="Arial"/>
          <w:sz w:val="24"/>
          <w:szCs w:val="24"/>
        </w:rPr>
        <w:t>i</w:t>
      </w:r>
      <w:r w:rsidRPr="007C6FA0">
        <w:rPr>
          <w:rFonts w:ascii="Arial" w:hAnsi="Arial" w:cs="Arial"/>
          <w:sz w:val="24"/>
          <w:szCs w:val="24"/>
        </w:rPr>
        <w:t>t,imf,ab,</w:t>
      </w:r>
      <w:r w:rsidR="00014BB6">
        <w:rPr>
          <w:rFonts w:ascii="Arial" w:hAnsi="Arial" w:cs="Arial"/>
          <w:sz w:val="24"/>
          <w:szCs w:val="24"/>
        </w:rPr>
        <w:t xml:space="preserve"> gb</w:t>
      </w:r>
      <w:r w:rsidRPr="007C6FA0">
        <w:rPr>
          <w:rFonts w:ascii="Arial" w:hAnsi="Arial" w:cs="Arial"/>
          <w:sz w:val="24"/>
          <w:szCs w:val="24"/>
        </w:rPr>
        <w:t>,bdt gibi</w:t>
      </w:r>
      <w:r w:rsidR="00B000AE">
        <w:rPr>
          <w:rFonts w:ascii="Arial" w:hAnsi="Arial" w:cs="Arial"/>
          <w:sz w:val="24"/>
          <w:szCs w:val="24"/>
        </w:rPr>
        <w:t>,</w:t>
      </w:r>
      <w:r w:rsidRPr="007C6FA0">
        <w:rPr>
          <w:rFonts w:ascii="Arial" w:hAnsi="Arial" w:cs="Arial"/>
          <w:sz w:val="24"/>
          <w:szCs w:val="24"/>
        </w:rPr>
        <w:t xml:space="preserve"> küresel,tekelci</w:t>
      </w:r>
      <w:r w:rsidR="00992176">
        <w:rPr>
          <w:rFonts w:ascii="Arial" w:hAnsi="Arial" w:cs="Arial"/>
          <w:sz w:val="24"/>
          <w:szCs w:val="24"/>
        </w:rPr>
        <w:t>,</w:t>
      </w:r>
      <w:r w:rsidR="0013198E">
        <w:rPr>
          <w:rFonts w:ascii="Arial" w:hAnsi="Arial" w:cs="Arial"/>
          <w:sz w:val="24"/>
          <w:szCs w:val="24"/>
        </w:rPr>
        <w:t xml:space="preserve"> emperyalizm aracı</w:t>
      </w:r>
      <w:r w:rsidR="00B000AE">
        <w:rPr>
          <w:rFonts w:ascii="Arial" w:hAnsi="Arial" w:cs="Arial"/>
          <w:sz w:val="24"/>
          <w:szCs w:val="24"/>
        </w:rPr>
        <w:t>;</w:t>
      </w:r>
      <w:r w:rsidRPr="007C6FA0">
        <w:rPr>
          <w:rFonts w:ascii="Arial" w:hAnsi="Arial" w:cs="Arial"/>
          <w:sz w:val="24"/>
          <w:szCs w:val="24"/>
        </w:rPr>
        <w:t>örgüt</w:t>
      </w:r>
      <w:r w:rsidR="0013198E">
        <w:rPr>
          <w:rFonts w:ascii="Arial" w:hAnsi="Arial" w:cs="Arial"/>
          <w:sz w:val="24"/>
          <w:szCs w:val="24"/>
        </w:rPr>
        <w:t>lere giremez</w:t>
      </w:r>
      <w:r w:rsidRPr="007C6FA0">
        <w:rPr>
          <w:rFonts w:ascii="Arial" w:hAnsi="Arial" w:cs="Arial"/>
          <w:sz w:val="24"/>
          <w:szCs w:val="24"/>
        </w:rPr>
        <w:t xml:space="preserve"> ve sömürgeci devletlerin</w:t>
      </w:r>
      <w:r w:rsidR="00FD1704">
        <w:rPr>
          <w:rFonts w:ascii="Arial" w:hAnsi="Arial" w:cs="Arial"/>
          <w:sz w:val="24"/>
          <w:szCs w:val="24"/>
        </w:rPr>
        <w:t>;</w:t>
      </w:r>
      <w:r w:rsidRPr="007C6FA0">
        <w:rPr>
          <w:rFonts w:ascii="Arial" w:hAnsi="Arial" w:cs="Arial"/>
          <w:sz w:val="24"/>
          <w:szCs w:val="24"/>
        </w:rPr>
        <w:t>siyasi ve ekonomik mandalığını, adli tahkimi,</w:t>
      </w:r>
      <w:r w:rsidR="00FD1704">
        <w:rPr>
          <w:rFonts w:ascii="Arial" w:hAnsi="Arial" w:cs="Arial"/>
          <w:sz w:val="24"/>
          <w:szCs w:val="24"/>
        </w:rPr>
        <w:t xml:space="preserve"> </w:t>
      </w:r>
      <w:r w:rsidRPr="007C6FA0">
        <w:rPr>
          <w:rFonts w:ascii="Arial" w:hAnsi="Arial" w:cs="Arial"/>
          <w:sz w:val="24"/>
          <w:szCs w:val="24"/>
        </w:rPr>
        <w:t>kapitülasyon</w:t>
      </w:r>
      <w:r w:rsidR="00FD1704">
        <w:rPr>
          <w:rFonts w:ascii="Arial" w:hAnsi="Arial" w:cs="Arial"/>
          <w:sz w:val="24"/>
          <w:szCs w:val="24"/>
        </w:rPr>
        <w:t xml:space="preserve"> </w:t>
      </w:r>
      <w:r>
        <w:rPr>
          <w:rFonts w:ascii="Arial" w:hAnsi="Arial" w:cs="Arial"/>
          <w:sz w:val="24"/>
          <w:szCs w:val="24"/>
        </w:rPr>
        <w:t>v</w:t>
      </w:r>
      <w:r w:rsidRPr="007C6FA0">
        <w:rPr>
          <w:rFonts w:ascii="Arial" w:hAnsi="Arial" w:cs="Arial"/>
          <w:sz w:val="24"/>
          <w:szCs w:val="24"/>
        </w:rPr>
        <w:t>e</w:t>
      </w:r>
      <w:r w:rsidR="00FD1704">
        <w:rPr>
          <w:rFonts w:ascii="Arial" w:hAnsi="Arial" w:cs="Arial"/>
          <w:sz w:val="24"/>
          <w:szCs w:val="24"/>
        </w:rPr>
        <w:t xml:space="preserve"> </w:t>
      </w:r>
      <w:r w:rsidRPr="007C6FA0">
        <w:rPr>
          <w:rFonts w:ascii="Arial" w:hAnsi="Arial" w:cs="Arial"/>
          <w:sz w:val="24"/>
          <w:szCs w:val="24"/>
        </w:rPr>
        <w:t>imtiyaz</w:t>
      </w:r>
      <w:r w:rsidR="00992176">
        <w:rPr>
          <w:rFonts w:ascii="Arial" w:hAnsi="Arial" w:cs="Arial"/>
          <w:sz w:val="24"/>
          <w:szCs w:val="24"/>
        </w:rPr>
        <w:t>ını</w:t>
      </w:r>
      <w:r w:rsidR="00B000AE">
        <w:rPr>
          <w:rFonts w:ascii="Arial" w:hAnsi="Arial" w:cs="Arial"/>
          <w:sz w:val="24"/>
          <w:szCs w:val="24"/>
        </w:rPr>
        <w:t>,</w:t>
      </w:r>
      <w:r w:rsidR="00FD1704">
        <w:rPr>
          <w:rFonts w:ascii="Arial" w:hAnsi="Arial" w:cs="Arial"/>
          <w:sz w:val="24"/>
          <w:szCs w:val="24"/>
        </w:rPr>
        <w:t xml:space="preserve"> </w:t>
      </w:r>
      <w:r w:rsidRPr="007C6FA0">
        <w:rPr>
          <w:rFonts w:ascii="Arial" w:hAnsi="Arial" w:cs="Arial"/>
          <w:sz w:val="24"/>
          <w:szCs w:val="24"/>
        </w:rPr>
        <w:t>kabul edemez.</w:t>
      </w:r>
      <w:r w:rsidR="00FD1704">
        <w:rPr>
          <w:rFonts w:ascii="Arial" w:hAnsi="Arial" w:cs="Arial"/>
          <w:sz w:val="24"/>
          <w:szCs w:val="24"/>
        </w:rPr>
        <w:t xml:space="preserve"> </w:t>
      </w:r>
      <w:r w:rsidRPr="007C6FA0">
        <w:rPr>
          <w:rFonts w:ascii="Arial" w:hAnsi="Arial" w:cs="Arial"/>
          <w:sz w:val="24"/>
          <w:szCs w:val="24"/>
        </w:rPr>
        <w:t>T</w:t>
      </w:r>
      <w:r>
        <w:rPr>
          <w:rFonts w:ascii="Arial" w:hAnsi="Arial" w:cs="Arial"/>
          <w:sz w:val="24"/>
          <w:szCs w:val="24"/>
        </w:rPr>
        <w:t>C’</w:t>
      </w:r>
      <w:r w:rsidRPr="007C6FA0">
        <w:rPr>
          <w:rFonts w:ascii="Arial" w:hAnsi="Arial" w:cs="Arial"/>
          <w:sz w:val="24"/>
          <w:szCs w:val="24"/>
        </w:rPr>
        <w:t>nin</w:t>
      </w:r>
      <w:r w:rsidR="0019732A">
        <w:rPr>
          <w:rFonts w:ascii="Arial" w:hAnsi="Arial" w:cs="Arial"/>
          <w:sz w:val="24"/>
          <w:szCs w:val="24"/>
        </w:rPr>
        <w:t>;</w:t>
      </w:r>
      <w:r w:rsidR="00014BB6">
        <w:rPr>
          <w:rFonts w:ascii="Arial" w:hAnsi="Arial" w:cs="Arial"/>
          <w:sz w:val="24"/>
          <w:szCs w:val="24"/>
        </w:rPr>
        <w:t>tam</w:t>
      </w:r>
      <w:r w:rsidRPr="007C6FA0">
        <w:rPr>
          <w:rFonts w:ascii="Arial" w:hAnsi="Arial" w:cs="Arial"/>
          <w:sz w:val="24"/>
          <w:szCs w:val="24"/>
        </w:rPr>
        <w:t xml:space="preserve"> bağımsızlık</w:t>
      </w:r>
      <w:r w:rsidR="0019732A">
        <w:rPr>
          <w:rFonts w:ascii="Arial" w:hAnsi="Arial" w:cs="Arial"/>
          <w:sz w:val="24"/>
          <w:szCs w:val="24"/>
        </w:rPr>
        <w:t>,özgürlük</w:t>
      </w:r>
      <w:r w:rsidRPr="007C6FA0">
        <w:rPr>
          <w:rFonts w:ascii="Arial" w:hAnsi="Arial" w:cs="Arial"/>
          <w:sz w:val="24"/>
          <w:szCs w:val="24"/>
        </w:rPr>
        <w:t xml:space="preserve"> ve bağlantısızlığını</w:t>
      </w:r>
      <w:r w:rsidR="00567C3C">
        <w:rPr>
          <w:rFonts w:ascii="Arial" w:hAnsi="Arial" w:cs="Arial"/>
          <w:sz w:val="24"/>
          <w:szCs w:val="24"/>
        </w:rPr>
        <w:t>,</w:t>
      </w:r>
      <w:r w:rsidR="00FD1704">
        <w:rPr>
          <w:rFonts w:ascii="Arial" w:hAnsi="Arial" w:cs="Arial"/>
          <w:sz w:val="24"/>
          <w:szCs w:val="24"/>
        </w:rPr>
        <w:t xml:space="preserve"> </w:t>
      </w:r>
      <w:r w:rsidR="00567C3C">
        <w:rPr>
          <w:rFonts w:ascii="Arial" w:hAnsi="Arial" w:cs="Arial"/>
          <w:sz w:val="24"/>
          <w:szCs w:val="24"/>
        </w:rPr>
        <w:t>Ulusal Hakları</w:t>
      </w:r>
      <w:r w:rsidRPr="007C6FA0">
        <w:rPr>
          <w:rFonts w:ascii="Arial" w:hAnsi="Arial" w:cs="Arial"/>
          <w:sz w:val="24"/>
          <w:szCs w:val="24"/>
        </w:rPr>
        <w:t>;</w:t>
      </w:r>
      <w:r>
        <w:rPr>
          <w:rFonts w:ascii="Arial" w:hAnsi="Arial" w:cs="Arial"/>
          <w:sz w:val="24"/>
          <w:szCs w:val="24"/>
        </w:rPr>
        <w:t>TUCUM</w:t>
      </w:r>
      <w:r w:rsidR="00014BB6">
        <w:rPr>
          <w:rFonts w:ascii="Arial" w:hAnsi="Arial" w:cs="Arial"/>
          <w:sz w:val="24"/>
          <w:szCs w:val="24"/>
        </w:rPr>
        <w:t>,</w:t>
      </w:r>
      <w:r w:rsidRPr="007C6FA0">
        <w:rPr>
          <w:rFonts w:ascii="Arial" w:hAnsi="Arial" w:cs="Arial"/>
          <w:sz w:val="24"/>
          <w:szCs w:val="24"/>
        </w:rPr>
        <w:t>TSK</w:t>
      </w:r>
      <w:r w:rsidR="0019732A">
        <w:rPr>
          <w:rFonts w:ascii="Arial" w:hAnsi="Arial" w:cs="Arial"/>
          <w:sz w:val="24"/>
          <w:szCs w:val="24"/>
        </w:rPr>
        <w:t>,Polis ve Basın;</w:t>
      </w:r>
      <w:r w:rsidRPr="007C6FA0">
        <w:rPr>
          <w:rFonts w:ascii="Arial" w:hAnsi="Arial" w:cs="Arial"/>
          <w:sz w:val="24"/>
          <w:szCs w:val="24"/>
        </w:rPr>
        <w:t>göze</w:t>
      </w:r>
      <w:r w:rsidR="0019732A">
        <w:rPr>
          <w:rFonts w:ascii="Arial" w:hAnsi="Arial" w:cs="Arial"/>
          <w:sz w:val="24"/>
          <w:szCs w:val="24"/>
        </w:rPr>
        <w:t>tip,</w:t>
      </w:r>
      <w:r w:rsidR="00014BB6">
        <w:rPr>
          <w:rFonts w:ascii="Arial" w:hAnsi="Arial" w:cs="Arial"/>
          <w:sz w:val="24"/>
          <w:szCs w:val="24"/>
        </w:rPr>
        <w:t>H</w:t>
      </w:r>
      <w:r w:rsidR="00992176">
        <w:rPr>
          <w:rFonts w:ascii="Arial" w:hAnsi="Arial" w:cs="Arial"/>
          <w:sz w:val="24"/>
          <w:szCs w:val="24"/>
        </w:rPr>
        <w:t>ükümeti uyarır</w:t>
      </w:r>
      <w:r w:rsidR="0019732A">
        <w:rPr>
          <w:rFonts w:ascii="Arial" w:hAnsi="Arial" w:cs="Arial"/>
          <w:sz w:val="24"/>
          <w:szCs w:val="24"/>
        </w:rPr>
        <w:t xml:space="preserve">, </w:t>
      </w:r>
      <w:r w:rsidR="00567C3C">
        <w:rPr>
          <w:rFonts w:ascii="Arial" w:hAnsi="Arial" w:cs="Arial"/>
          <w:sz w:val="24"/>
          <w:szCs w:val="24"/>
        </w:rPr>
        <w:t>Devlet</w:t>
      </w:r>
      <w:r w:rsidR="0019732A">
        <w:rPr>
          <w:rFonts w:ascii="Arial" w:hAnsi="Arial" w:cs="Arial"/>
          <w:sz w:val="24"/>
          <w:szCs w:val="24"/>
        </w:rPr>
        <w:t>i</w:t>
      </w:r>
      <w:r w:rsidR="00567C3C">
        <w:rPr>
          <w:rFonts w:ascii="Arial" w:hAnsi="Arial" w:cs="Arial"/>
          <w:sz w:val="24"/>
          <w:szCs w:val="24"/>
        </w:rPr>
        <w:t>,</w:t>
      </w:r>
      <w:r w:rsidR="00FD1704">
        <w:rPr>
          <w:rFonts w:ascii="Arial" w:hAnsi="Arial" w:cs="Arial"/>
          <w:sz w:val="24"/>
          <w:szCs w:val="24"/>
        </w:rPr>
        <w:t xml:space="preserve"> </w:t>
      </w:r>
      <w:r w:rsidR="00567C3C">
        <w:rPr>
          <w:rFonts w:ascii="Arial" w:hAnsi="Arial" w:cs="Arial"/>
          <w:sz w:val="24"/>
          <w:szCs w:val="24"/>
        </w:rPr>
        <w:t>Vatan</w:t>
      </w:r>
      <w:r w:rsidR="0019732A">
        <w:rPr>
          <w:rFonts w:ascii="Arial" w:hAnsi="Arial" w:cs="Arial"/>
          <w:sz w:val="24"/>
          <w:szCs w:val="24"/>
        </w:rPr>
        <w:t>ı</w:t>
      </w:r>
      <w:r w:rsidR="00567C3C">
        <w:rPr>
          <w:rFonts w:ascii="Arial" w:hAnsi="Arial" w:cs="Arial"/>
          <w:sz w:val="24"/>
          <w:szCs w:val="24"/>
        </w:rPr>
        <w:t xml:space="preserve"> ve Halkı</w:t>
      </w:r>
      <w:r w:rsidR="0019732A">
        <w:rPr>
          <w:rFonts w:ascii="Arial" w:hAnsi="Arial" w:cs="Arial"/>
          <w:sz w:val="24"/>
          <w:szCs w:val="24"/>
        </w:rPr>
        <w:t>;savunup,</w:t>
      </w:r>
      <w:r w:rsidR="00992176">
        <w:rPr>
          <w:rFonts w:ascii="Arial" w:hAnsi="Arial" w:cs="Arial"/>
          <w:sz w:val="24"/>
          <w:szCs w:val="24"/>
        </w:rPr>
        <w:t>korur.</w:t>
      </w:r>
      <w:r w:rsidR="00E22B1E">
        <w:rPr>
          <w:rFonts w:ascii="Arial" w:hAnsi="Arial" w:cs="Arial"/>
          <w:sz w:val="24"/>
          <w:szCs w:val="24"/>
        </w:rPr>
        <w:t xml:space="preserve"> </w:t>
      </w:r>
      <w:r w:rsidR="00567C3C">
        <w:rPr>
          <w:rFonts w:ascii="Arial" w:hAnsi="Arial" w:cs="Arial"/>
          <w:sz w:val="24"/>
          <w:szCs w:val="24"/>
        </w:rPr>
        <w:t>TCUM,</w:t>
      </w:r>
      <w:r w:rsidR="00992176">
        <w:rPr>
          <w:rFonts w:ascii="Arial" w:hAnsi="Arial" w:cs="Arial"/>
          <w:sz w:val="24"/>
          <w:szCs w:val="24"/>
        </w:rPr>
        <w:t>H</w:t>
      </w:r>
      <w:r w:rsidRPr="007C6FA0">
        <w:rPr>
          <w:rFonts w:ascii="Arial" w:hAnsi="Arial" w:cs="Arial"/>
          <w:sz w:val="24"/>
          <w:szCs w:val="24"/>
        </w:rPr>
        <w:t>ükümet</w:t>
      </w:r>
      <w:r w:rsidR="00567C3C">
        <w:rPr>
          <w:rFonts w:ascii="Arial" w:hAnsi="Arial" w:cs="Arial"/>
          <w:sz w:val="24"/>
          <w:szCs w:val="24"/>
        </w:rPr>
        <w:t xml:space="preserve"> ve TSK</w:t>
      </w:r>
      <w:r w:rsidR="00395875">
        <w:rPr>
          <w:rFonts w:ascii="Arial" w:hAnsi="Arial" w:cs="Arial"/>
          <w:sz w:val="24"/>
          <w:szCs w:val="24"/>
        </w:rPr>
        <w:t>;</w:t>
      </w:r>
      <w:r w:rsidRPr="007C6FA0">
        <w:rPr>
          <w:rFonts w:ascii="Arial" w:hAnsi="Arial" w:cs="Arial"/>
          <w:sz w:val="24"/>
          <w:szCs w:val="24"/>
        </w:rPr>
        <w:t xml:space="preserve"> </w:t>
      </w:r>
      <w:r w:rsidR="00E22B1E">
        <w:rPr>
          <w:rFonts w:ascii="Arial" w:hAnsi="Arial" w:cs="Arial"/>
          <w:sz w:val="24"/>
          <w:szCs w:val="24"/>
        </w:rPr>
        <w:t>nato,ab,gb gibi; bir</w:t>
      </w:r>
      <w:r w:rsidR="009B1D01">
        <w:rPr>
          <w:rFonts w:ascii="Arial" w:hAnsi="Arial" w:cs="Arial"/>
          <w:sz w:val="24"/>
          <w:szCs w:val="24"/>
        </w:rPr>
        <w:t xml:space="preserve"> </w:t>
      </w:r>
      <w:r w:rsidRPr="007C6FA0">
        <w:rPr>
          <w:rFonts w:ascii="Arial" w:hAnsi="Arial" w:cs="Arial"/>
          <w:sz w:val="24"/>
          <w:szCs w:val="24"/>
        </w:rPr>
        <w:t>askeri</w:t>
      </w:r>
      <w:r w:rsidR="009B1D01">
        <w:rPr>
          <w:rFonts w:ascii="Arial" w:hAnsi="Arial" w:cs="Arial"/>
          <w:sz w:val="24"/>
          <w:szCs w:val="24"/>
        </w:rPr>
        <w:t>,</w:t>
      </w:r>
      <w:r w:rsidRPr="007C6FA0">
        <w:rPr>
          <w:rFonts w:ascii="Arial" w:hAnsi="Arial" w:cs="Arial"/>
          <w:sz w:val="24"/>
          <w:szCs w:val="24"/>
        </w:rPr>
        <w:t xml:space="preserve">  siyasi</w:t>
      </w:r>
      <w:r w:rsidR="009B1D01">
        <w:rPr>
          <w:rFonts w:ascii="Arial" w:hAnsi="Arial" w:cs="Arial"/>
          <w:sz w:val="24"/>
          <w:szCs w:val="24"/>
        </w:rPr>
        <w:t>,</w:t>
      </w:r>
      <w:r w:rsidRPr="007C6FA0">
        <w:rPr>
          <w:rFonts w:ascii="Arial" w:hAnsi="Arial" w:cs="Arial"/>
          <w:sz w:val="24"/>
          <w:szCs w:val="24"/>
        </w:rPr>
        <w:t>ekonomik</w:t>
      </w:r>
      <w:r w:rsidR="009B1D01">
        <w:rPr>
          <w:rFonts w:ascii="Arial" w:hAnsi="Arial" w:cs="Arial"/>
          <w:sz w:val="24"/>
          <w:szCs w:val="24"/>
        </w:rPr>
        <w:t>;örgüte,</w:t>
      </w:r>
      <w:r w:rsidRPr="007C6FA0">
        <w:rPr>
          <w:rFonts w:ascii="Arial" w:hAnsi="Arial" w:cs="Arial"/>
          <w:sz w:val="24"/>
          <w:szCs w:val="24"/>
        </w:rPr>
        <w:t>birliğe katılamaz. B</w:t>
      </w:r>
      <w:r>
        <w:rPr>
          <w:rFonts w:ascii="Arial" w:hAnsi="Arial" w:cs="Arial"/>
          <w:sz w:val="24"/>
          <w:szCs w:val="24"/>
        </w:rPr>
        <w:t>M</w:t>
      </w:r>
      <w:r w:rsidR="00FD1704">
        <w:rPr>
          <w:rFonts w:ascii="Arial" w:hAnsi="Arial" w:cs="Arial"/>
          <w:sz w:val="24"/>
          <w:szCs w:val="24"/>
        </w:rPr>
        <w:t>;</w:t>
      </w:r>
      <w:r w:rsidRPr="007C6FA0">
        <w:rPr>
          <w:rFonts w:ascii="Arial" w:hAnsi="Arial" w:cs="Arial"/>
          <w:sz w:val="24"/>
          <w:szCs w:val="24"/>
        </w:rPr>
        <w:t xml:space="preserve"> bir gün</w:t>
      </w:r>
      <w:r w:rsidR="00FD1704">
        <w:rPr>
          <w:rFonts w:ascii="Arial" w:hAnsi="Arial" w:cs="Arial"/>
          <w:sz w:val="24"/>
          <w:szCs w:val="24"/>
        </w:rPr>
        <w:t>;</w:t>
      </w:r>
      <w:r w:rsidRPr="007C6FA0">
        <w:rPr>
          <w:rFonts w:ascii="Arial" w:hAnsi="Arial" w:cs="Arial"/>
          <w:sz w:val="24"/>
          <w:szCs w:val="24"/>
        </w:rPr>
        <w:t xml:space="preserve"> ordu kurulması ve silah üretimini yasaklars</w:t>
      </w:r>
      <w:r w:rsidR="00FD1704">
        <w:rPr>
          <w:rFonts w:ascii="Arial" w:hAnsi="Arial" w:cs="Arial"/>
          <w:sz w:val="24"/>
          <w:szCs w:val="24"/>
        </w:rPr>
        <w:t>a;</w:t>
      </w:r>
      <w:r w:rsidRPr="007C6FA0">
        <w:rPr>
          <w:rFonts w:ascii="Arial" w:hAnsi="Arial" w:cs="Arial"/>
          <w:sz w:val="24"/>
          <w:szCs w:val="24"/>
        </w:rPr>
        <w:t xml:space="preserve"> TC</w:t>
      </w:r>
      <w:r w:rsidR="00FD1704">
        <w:rPr>
          <w:rFonts w:ascii="Arial" w:hAnsi="Arial" w:cs="Arial"/>
          <w:sz w:val="24"/>
          <w:szCs w:val="24"/>
        </w:rPr>
        <w:t xml:space="preserve"> Devleti, o zaman;16</w:t>
      </w:r>
      <w:r w:rsidR="009B1D01">
        <w:rPr>
          <w:rFonts w:ascii="Arial" w:hAnsi="Arial" w:cs="Arial"/>
          <w:sz w:val="24"/>
          <w:szCs w:val="24"/>
        </w:rPr>
        <w:t>83,1774,1878</w:t>
      </w:r>
      <w:r w:rsidR="00FD1704">
        <w:rPr>
          <w:rFonts w:ascii="Arial" w:hAnsi="Arial" w:cs="Arial"/>
          <w:sz w:val="24"/>
          <w:szCs w:val="24"/>
        </w:rPr>
        <w:t>’den ber</w:t>
      </w:r>
      <w:r w:rsidR="009B1D01">
        <w:rPr>
          <w:rFonts w:ascii="Arial" w:hAnsi="Arial" w:cs="Arial"/>
          <w:sz w:val="24"/>
          <w:szCs w:val="24"/>
        </w:rPr>
        <w:t>i;g</w:t>
      </w:r>
      <w:r w:rsidR="00FD1704">
        <w:rPr>
          <w:rFonts w:ascii="Arial" w:hAnsi="Arial" w:cs="Arial"/>
          <w:sz w:val="24"/>
          <w:szCs w:val="24"/>
        </w:rPr>
        <w:t>örevini yapmaya</w:t>
      </w:r>
      <w:r w:rsidR="009B1D01">
        <w:rPr>
          <w:rFonts w:ascii="Arial" w:hAnsi="Arial" w:cs="Arial"/>
          <w:sz w:val="24"/>
          <w:szCs w:val="24"/>
        </w:rPr>
        <w:t>n</w:t>
      </w:r>
      <w:r w:rsidR="00FD1704">
        <w:rPr>
          <w:rFonts w:ascii="Arial" w:hAnsi="Arial" w:cs="Arial"/>
          <w:sz w:val="24"/>
          <w:szCs w:val="24"/>
        </w:rPr>
        <w:t>;</w:t>
      </w:r>
      <w:r w:rsidR="009B1D01">
        <w:rPr>
          <w:rFonts w:ascii="Arial" w:hAnsi="Arial" w:cs="Arial"/>
          <w:sz w:val="24"/>
          <w:szCs w:val="24"/>
        </w:rPr>
        <w:t xml:space="preserve"> kene kurum;</w:t>
      </w:r>
      <w:r w:rsidRPr="007C6FA0">
        <w:rPr>
          <w:rFonts w:ascii="Arial" w:hAnsi="Arial" w:cs="Arial"/>
          <w:sz w:val="24"/>
          <w:szCs w:val="24"/>
        </w:rPr>
        <w:t xml:space="preserve"> TSK </w:t>
      </w:r>
      <w:r>
        <w:rPr>
          <w:rFonts w:ascii="Arial" w:hAnsi="Arial" w:cs="Arial"/>
          <w:sz w:val="24"/>
          <w:szCs w:val="24"/>
        </w:rPr>
        <w:t>‘</w:t>
      </w:r>
      <w:r w:rsidRPr="007C6FA0">
        <w:rPr>
          <w:rFonts w:ascii="Arial" w:hAnsi="Arial" w:cs="Arial"/>
          <w:sz w:val="24"/>
          <w:szCs w:val="24"/>
        </w:rPr>
        <w:t>yı kaldırır!</w:t>
      </w:r>
    </w:p>
    <w:p w:rsidR="0036712C" w:rsidRPr="007C6FA0" w:rsidRDefault="00315E1A" w:rsidP="0036712C">
      <w:pPr>
        <w:jc w:val="both"/>
        <w:rPr>
          <w:rFonts w:ascii="Arial" w:hAnsi="Arial" w:cs="Arial"/>
          <w:sz w:val="24"/>
          <w:szCs w:val="24"/>
        </w:rPr>
      </w:pPr>
      <w:r>
        <w:rPr>
          <w:rFonts w:ascii="Arial" w:hAnsi="Arial" w:cs="Arial"/>
          <w:sz w:val="24"/>
          <w:szCs w:val="24"/>
        </w:rPr>
        <w:t>4.TSK;</w:t>
      </w:r>
      <w:r w:rsidR="0036712C" w:rsidRPr="007C6FA0">
        <w:rPr>
          <w:rFonts w:ascii="Arial" w:hAnsi="Arial" w:cs="Arial"/>
          <w:sz w:val="24"/>
          <w:szCs w:val="24"/>
        </w:rPr>
        <w:t xml:space="preserve"> tarihi rolü ve birleştirici görevi nedeniyle</w:t>
      </w:r>
      <w:r>
        <w:rPr>
          <w:rFonts w:ascii="Arial" w:hAnsi="Arial" w:cs="Arial"/>
          <w:sz w:val="24"/>
          <w:szCs w:val="24"/>
        </w:rPr>
        <w:t>;</w:t>
      </w:r>
      <w:r w:rsidR="0036712C" w:rsidRPr="007C6FA0">
        <w:rPr>
          <w:rFonts w:ascii="Arial" w:hAnsi="Arial" w:cs="Arial"/>
          <w:sz w:val="24"/>
          <w:szCs w:val="24"/>
        </w:rPr>
        <w:t xml:space="preserve"> günlük siyasetin, partizanlığın, idari ve ekonomik işlemlerin, etnik ve dini gruplaşmanın, dışında kal</w:t>
      </w:r>
      <w:r w:rsidR="00992176">
        <w:rPr>
          <w:rFonts w:ascii="Arial" w:hAnsi="Arial" w:cs="Arial"/>
          <w:sz w:val="24"/>
          <w:szCs w:val="24"/>
        </w:rPr>
        <w:t>ır.S</w:t>
      </w:r>
      <w:r w:rsidR="0036712C" w:rsidRPr="007C6FA0">
        <w:rPr>
          <w:rFonts w:ascii="Arial" w:hAnsi="Arial" w:cs="Arial"/>
          <w:sz w:val="24"/>
          <w:szCs w:val="24"/>
        </w:rPr>
        <w:t>ubaylar, görev sırasında siyasi görüşünü</w:t>
      </w:r>
      <w:r w:rsidR="00B000AE">
        <w:rPr>
          <w:rFonts w:ascii="Arial" w:hAnsi="Arial" w:cs="Arial"/>
          <w:sz w:val="24"/>
          <w:szCs w:val="24"/>
        </w:rPr>
        <w:t>,</w:t>
      </w:r>
      <w:r w:rsidR="0036712C" w:rsidRPr="007C6FA0">
        <w:rPr>
          <w:rFonts w:ascii="Arial" w:hAnsi="Arial" w:cs="Arial"/>
          <w:sz w:val="24"/>
          <w:szCs w:val="24"/>
        </w:rPr>
        <w:t xml:space="preserve"> açıklayıcı </w:t>
      </w:r>
      <w:r>
        <w:rPr>
          <w:rFonts w:ascii="Arial" w:hAnsi="Arial" w:cs="Arial"/>
          <w:sz w:val="24"/>
          <w:szCs w:val="24"/>
        </w:rPr>
        <w:t>biçim</w:t>
      </w:r>
      <w:r w:rsidR="0036712C" w:rsidRPr="007C6FA0">
        <w:rPr>
          <w:rFonts w:ascii="Arial" w:hAnsi="Arial" w:cs="Arial"/>
          <w:sz w:val="24"/>
          <w:szCs w:val="24"/>
        </w:rPr>
        <w:t>de giyinemez. Vatandaşlara ve siyasi partilere,ikili ve farklı</w:t>
      </w:r>
      <w:r>
        <w:rPr>
          <w:rFonts w:ascii="Arial" w:hAnsi="Arial" w:cs="Arial"/>
          <w:sz w:val="24"/>
          <w:szCs w:val="24"/>
        </w:rPr>
        <w:t xml:space="preserve"> şekilde</w:t>
      </w:r>
      <w:r w:rsidR="0036712C" w:rsidRPr="007C6FA0">
        <w:rPr>
          <w:rFonts w:ascii="Arial" w:hAnsi="Arial" w:cs="Arial"/>
          <w:sz w:val="24"/>
          <w:szCs w:val="24"/>
        </w:rPr>
        <w:t xml:space="preserve"> davran</w:t>
      </w:r>
      <w:r>
        <w:rPr>
          <w:rFonts w:ascii="Arial" w:hAnsi="Arial" w:cs="Arial"/>
          <w:sz w:val="24"/>
          <w:szCs w:val="24"/>
        </w:rPr>
        <w:t>a</w:t>
      </w:r>
      <w:r w:rsidR="0036712C" w:rsidRPr="007C6FA0">
        <w:rPr>
          <w:rFonts w:ascii="Arial" w:hAnsi="Arial" w:cs="Arial"/>
          <w:sz w:val="24"/>
          <w:szCs w:val="24"/>
        </w:rPr>
        <w:t xml:space="preserve">maz. Siyasi görüş, etnik, dini inanç ve mezhep ayrımcılığı yapamaz. </w:t>
      </w:r>
      <w:r w:rsidR="00992176">
        <w:rPr>
          <w:rFonts w:ascii="Arial" w:hAnsi="Arial" w:cs="Arial"/>
          <w:sz w:val="24"/>
          <w:szCs w:val="24"/>
        </w:rPr>
        <w:t>A</w:t>
      </w:r>
      <w:r w:rsidR="0036712C" w:rsidRPr="007C6FA0">
        <w:rPr>
          <w:rFonts w:ascii="Arial" w:hAnsi="Arial" w:cs="Arial"/>
          <w:sz w:val="24"/>
          <w:szCs w:val="24"/>
        </w:rPr>
        <w:t xml:space="preserve">ncak, TC </w:t>
      </w:r>
      <w:r w:rsidR="00A20534">
        <w:rPr>
          <w:rFonts w:ascii="Arial" w:hAnsi="Arial" w:cs="Arial"/>
          <w:sz w:val="24"/>
          <w:szCs w:val="24"/>
        </w:rPr>
        <w:t>K</w:t>
      </w:r>
      <w:r w:rsidR="0036712C" w:rsidRPr="007C6FA0">
        <w:rPr>
          <w:rFonts w:ascii="Arial" w:hAnsi="Arial" w:cs="Arial"/>
          <w:sz w:val="24"/>
          <w:szCs w:val="24"/>
        </w:rPr>
        <w:t xml:space="preserve">anunlarını tanımayan, devlete baş kaldıran, </w:t>
      </w:r>
      <w:r w:rsidR="0036712C">
        <w:rPr>
          <w:rFonts w:ascii="Arial" w:hAnsi="Arial" w:cs="Arial"/>
          <w:sz w:val="24"/>
          <w:szCs w:val="24"/>
        </w:rPr>
        <w:t>Türk</w:t>
      </w:r>
      <w:r w:rsidR="0036712C" w:rsidRPr="007C6FA0">
        <w:rPr>
          <w:rFonts w:ascii="Arial" w:hAnsi="Arial" w:cs="Arial"/>
          <w:sz w:val="24"/>
          <w:szCs w:val="24"/>
        </w:rPr>
        <w:t xml:space="preserve"> halkına zarar veren</w:t>
      </w:r>
      <w:r w:rsidR="00A20534">
        <w:rPr>
          <w:rFonts w:ascii="Arial" w:hAnsi="Arial" w:cs="Arial"/>
          <w:sz w:val="24"/>
          <w:szCs w:val="24"/>
        </w:rPr>
        <w:t>,</w:t>
      </w:r>
      <w:r w:rsidR="0036712C" w:rsidRPr="007C6FA0">
        <w:rPr>
          <w:rFonts w:ascii="Arial" w:hAnsi="Arial" w:cs="Arial"/>
          <w:sz w:val="24"/>
          <w:szCs w:val="24"/>
        </w:rPr>
        <w:t xml:space="preserve"> hain</w:t>
      </w:r>
      <w:r w:rsidR="00E174C5">
        <w:rPr>
          <w:rFonts w:ascii="Arial" w:hAnsi="Arial" w:cs="Arial"/>
          <w:sz w:val="24"/>
          <w:szCs w:val="24"/>
        </w:rPr>
        <w:t>lere</w:t>
      </w:r>
      <w:r w:rsidR="0036712C" w:rsidRPr="007C6FA0">
        <w:rPr>
          <w:rFonts w:ascii="Arial" w:hAnsi="Arial" w:cs="Arial"/>
          <w:sz w:val="24"/>
          <w:szCs w:val="24"/>
        </w:rPr>
        <w:t xml:space="preserve"> ve emperyalizmin işbirlikçilerine</w:t>
      </w:r>
      <w:r w:rsidR="00A20534">
        <w:rPr>
          <w:rFonts w:ascii="Arial" w:hAnsi="Arial" w:cs="Arial"/>
          <w:sz w:val="24"/>
          <w:szCs w:val="24"/>
        </w:rPr>
        <w:t>;</w:t>
      </w:r>
      <w:r w:rsidR="0036712C" w:rsidRPr="007C6FA0">
        <w:rPr>
          <w:rFonts w:ascii="Arial" w:hAnsi="Arial" w:cs="Arial"/>
          <w:sz w:val="24"/>
          <w:szCs w:val="24"/>
        </w:rPr>
        <w:t xml:space="preserve"> anlayışlı,eşit,çekimser,ürkek davranamaz!Halk</w:t>
      </w:r>
      <w:r w:rsidR="002E3B10">
        <w:rPr>
          <w:rFonts w:ascii="Arial" w:hAnsi="Arial" w:cs="Arial"/>
          <w:sz w:val="24"/>
          <w:szCs w:val="24"/>
        </w:rPr>
        <w:t>;</w:t>
      </w:r>
      <w:r w:rsidR="00E174C5">
        <w:rPr>
          <w:rFonts w:ascii="Arial" w:hAnsi="Arial" w:cs="Arial"/>
          <w:sz w:val="24"/>
          <w:szCs w:val="24"/>
        </w:rPr>
        <w:t>askere,</w:t>
      </w:r>
      <w:r w:rsidR="0036712C" w:rsidRPr="007C6FA0">
        <w:rPr>
          <w:rFonts w:ascii="Arial" w:hAnsi="Arial" w:cs="Arial"/>
          <w:sz w:val="24"/>
          <w:szCs w:val="24"/>
        </w:rPr>
        <w:t xml:space="preserve"> polise</w:t>
      </w:r>
      <w:r w:rsidR="00A20534">
        <w:rPr>
          <w:rFonts w:ascii="Arial" w:hAnsi="Arial" w:cs="Arial"/>
          <w:sz w:val="24"/>
          <w:szCs w:val="24"/>
        </w:rPr>
        <w:t>, yargıca</w:t>
      </w:r>
      <w:r w:rsidR="009B1D01">
        <w:rPr>
          <w:rFonts w:ascii="Arial" w:hAnsi="Arial" w:cs="Arial"/>
          <w:sz w:val="24"/>
          <w:szCs w:val="24"/>
        </w:rPr>
        <w:t xml:space="preserve"> </w:t>
      </w:r>
      <w:r w:rsidR="0036712C" w:rsidRPr="007C6FA0">
        <w:rPr>
          <w:rFonts w:ascii="Arial" w:hAnsi="Arial" w:cs="Arial"/>
          <w:sz w:val="24"/>
          <w:szCs w:val="24"/>
        </w:rPr>
        <w:t>niçin maaş ödüyor?Bunun</w:t>
      </w:r>
      <w:r w:rsidR="00E174C5">
        <w:rPr>
          <w:rFonts w:ascii="Arial" w:hAnsi="Arial" w:cs="Arial"/>
          <w:sz w:val="24"/>
          <w:szCs w:val="24"/>
        </w:rPr>
        <w:t>,</w:t>
      </w:r>
      <w:r w:rsidR="0036712C" w:rsidRPr="007C6FA0">
        <w:rPr>
          <w:rFonts w:ascii="Arial" w:hAnsi="Arial" w:cs="Arial"/>
          <w:sz w:val="24"/>
          <w:szCs w:val="24"/>
        </w:rPr>
        <w:t>bilinç ve v</w:t>
      </w:r>
      <w:r w:rsidR="00A20534">
        <w:rPr>
          <w:rFonts w:ascii="Arial" w:hAnsi="Arial" w:cs="Arial"/>
          <w:sz w:val="24"/>
          <w:szCs w:val="24"/>
        </w:rPr>
        <w:t>i</w:t>
      </w:r>
      <w:r w:rsidR="0036712C" w:rsidRPr="007C6FA0">
        <w:rPr>
          <w:rFonts w:ascii="Arial" w:hAnsi="Arial" w:cs="Arial"/>
          <w:sz w:val="24"/>
          <w:szCs w:val="24"/>
        </w:rPr>
        <w:t>cdani soru</w:t>
      </w:r>
      <w:r w:rsidR="00E174C5">
        <w:rPr>
          <w:rFonts w:ascii="Arial" w:hAnsi="Arial" w:cs="Arial"/>
          <w:sz w:val="24"/>
          <w:szCs w:val="24"/>
        </w:rPr>
        <w:t>mluluğuyla</w:t>
      </w:r>
      <w:r w:rsidR="009B1D01">
        <w:rPr>
          <w:rFonts w:ascii="Arial" w:hAnsi="Arial" w:cs="Arial"/>
          <w:sz w:val="24"/>
          <w:szCs w:val="24"/>
        </w:rPr>
        <w:t>,</w:t>
      </w:r>
      <w:r w:rsidR="00E174C5">
        <w:rPr>
          <w:rFonts w:ascii="Arial" w:hAnsi="Arial" w:cs="Arial"/>
          <w:sz w:val="24"/>
          <w:szCs w:val="24"/>
        </w:rPr>
        <w:t xml:space="preserve"> hareket eder</w:t>
      </w:r>
      <w:r w:rsidR="0036712C"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5.TSK, tam bağımsız, egemen TC’nin; varlık ve bütünlüğüne, </w:t>
      </w:r>
      <w:r>
        <w:rPr>
          <w:rFonts w:ascii="Arial" w:hAnsi="Arial" w:cs="Arial"/>
          <w:sz w:val="24"/>
          <w:szCs w:val="24"/>
        </w:rPr>
        <w:t>Türk</w:t>
      </w:r>
      <w:r w:rsidRPr="007C6FA0">
        <w:rPr>
          <w:rFonts w:ascii="Arial" w:hAnsi="Arial" w:cs="Arial"/>
          <w:sz w:val="24"/>
          <w:szCs w:val="24"/>
        </w:rPr>
        <w:t xml:space="preserve"> halkının özgürlüğüne yönelik, dış tehditleri ve dış güçlerin yönlendirme ve desteğiyle oluşan</w:t>
      </w:r>
      <w:r w:rsidR="00B66086">
        <w:rPr>
          <w:rFonts w:ascii="Arial" w:hAnsi="Arial" w:cs="Arial"/>
          <w:sz w:val="24"/>
          <w:szCs w:val="24"/>
        </w:rPr>
        <w:t>,</w:t>
      </w:r>
      <w:r w:rsidRPr="007C6FA0">
        <w:rPr>
          <w:rFonts w:ascii="Arial" w:hAnsi="Arial" w:cs="Arial"/>
          <w:sz w:val="24"/>
          <w:szCs w:val="24"/>
        </w:rPr>
        <w:t xml:space="preserve"> bölücü tehlikeleri hissedince</w:t>
      </w:r>
      <w:r w:rsidR="0055376A">
        <w:rPr>
          <w:rFonts w:ascii="Arial" w:hAnsi="Arial" w:cs="Arial"/>
          <w:sz w:val="24"/>
          <w:szCs w:val="24"/>
        </w:rPr>
        <w:t>,</w:t>
      </w:r>
      <w:r w:rsidRPr="007C6FA0">
        <w:rPr>
          <w:rFonts w:ascii="Arial" w:hAnsi="Arial" w:cs="Arial"/>
          <w:sz w:val="24"/>
          <w:szCs w:val="24"/>
        </w:rPr>
        <w:t xml:space="preserve"> veyaekonomik ve siyasi istikrarın bozulduğunu,tarımın,</w:t>
      </w:r>
      <w:r w:rsidR="00A20534">
        <w:rPr>
          <w:rFonts w:ascii="Arial" w:hAnsi="Arial" w:cs="Arial"/>
          <w:sz w:val="24"/>
          <w:szCs w:val="24"/>
        </w:rPr>
        <w:t xml:space="preserve"> sanayi </w:t>
      </w:r>
      <w:r w:rsidRPr="007C6FA0">
        <w:rPr>
          <w:rFonts w:ascii="Arial" w:hAnsi="Arial" w:cs="Arial"/>
          <w:sz w:val="24"/>
          <w:szCs w:val="24"/>
        </w:rPr>
        <w:t>üretimin</w:t>
      </w:r>
      <w:r w:rsidR="00A20534">
        <w:rPr>
          <w:rFonts w:ascii="Arial" w:hAnsi="Arial" w:cs="Arial"/>
          <w:sz w:val="24"/>
          <w:szCs w:val="24"/>
        </w:rPr>
        <w:t xml:space="preserve">in,  </w:t>
      </w:r>
      <w:r w:rsidRPr="007C6FA0">
        <w:rPr>
          <w:rFonts w:ascii="Arial" w:hAnsi="Arial" w:cs="Arial"/>
          <w:sz w:val="24"/>
          <w:szCs w:val="24"/>
        </w:rPr>
        <w:t xml:space="preserve"> düşüşe geçtiğini, kamu yararının,halk iradesinin, ulusal hakların</w:t>
      </w:r>
      <w:r w:rsidR="00B66086">
        <w:rPr>
          <w:rFonts w:ascii="Arial" w:hAnsi="Arial" w:cs="Arial"/>
          <w:sz w:val="24"/>
          <w:szCs w:val="24"/>
        </w:rPr>
        <w:t>,</w:t>
      </w:r>
      <w:r w:rsidRPr="007C6FA0">
        <w:rPr>
          <w:rFonts w:ascii="Arial" w:hAnsi="Arial" w:cs="Arial"/>
          <w:sz w:val="24"/>
          <w:szCs w:val="24"/>
        </w:rPr>
        <w:t xml:space="preserve"> zedelendiğini görünce;hiçbir yerden izin ve emir almaksızın, </w:t>
      </w:r>
      <w:r>
        <w:rPr>
          <w:rFonts w:ascii="Arial" w:hAnsi="Arial" w:cs="Arial"/>
          <w:sz w:val="24"/>
          <w:szCs w:val="24"/>
        </w:rPr>
        <w:t>Türk</w:t>
      </w:r>
      <w:r w:rsidR="0055376A">
        <w:rPr>
          <w:rFonts w:ascii="Arial" w:hAnsi="Arial" w:cs="Arial"/>
          <w:sz w:val="24"/>
          <w:szCs w:val="24"/>
        </w:rPr>
        <w:t>U</w:t>
      </w:r>
      <w:r w:rsidRPr="007C6FA0">
        <w:rPr>
          <w:rFonts w:ascii="Arial" w:hAnsi="Arial" w:cs="Arial"/>
          <w:sz w:val="24"/>
          <w:szCs w:val="24"/>
        </w:rPr>
        <w:t>lusu adına;</w:t>
      </w:r>
      <w:r>
        <w:rPr>
          <w:rFonts w:ascii="Arial" w:hAnsi="Arial" w:cs="Arial"/>
          <w:sz w:val="24"/>
          <w:szCs w:val="24"/>
        </w:rPr>
        <w:t xml:space="preserve"> TUCUM</w:t>
      </w:r>
      <w:r w:rsidRPr="007C6FA0">
        <w:rPr>
          <w:rFonts w:ascii="Arial" w:hAnsi="Arial" w:cs="Arial"/>
          <w:sz w:val="24"/>
          <w:szCs w:val="24"/>
        </w:rPr>
        <w:t>, hükümet, yargı ve belediyeleri uyarır. Anayasanın uygulanmasını, kamu yararı ve adaletin sağlanmasını, ulusal hakları, bağımsızlık</w:t>
      </w:r>
      <w:r w:rsidR="00B66086">
        <w:rPr>
          <w:rFonts w:ascii="Arial" w:hAnsi="Arial" w:cs="Arial"/>
          <w:sz w:val="24"/>
          <w:szCs w:val="24"/>
        </w:rPr>
        <w:t>,demokrasi</w:t>
      </w:r>
      <w:r w:rsidR="0055376A">
        <w:rPr>
          <w:rFonts w:ascii="Arial" w:hAnsi="Arial" w:cs="Arial"/>
          <w:sz w:val="24"/>
          <w:szCs w:val="24"/>
        </w:rPr>
        <w:t>,laiklik</w:t>
      </w:r>
      <w:r w:rsidRPr="007C6FA0">
        <w:rPr>
          <w:rFonts w:ascii="Arial" w:hAnsi="Arial" w:cs="Arial"/>
          <w:sz w:val="24"/>
          <w:szCs w:val="24"/>
        </w:rPr>
        <w:t xml:space="preserve"> ve </w:t>
      </w:r>
      <w:r w:rsidR="00992176">
        <w:rPr>
          <w:rFonts w:ascii="Arial" w:hAnsi="Arial" w:cs="Arial"/>
          <w:sz w:val="24"/>
          <w:szCs w:val="24"/>
        </w:rPr>
        <w:t>C</w:t>
      </w:r>
      <w:r w:rsidRPr="007C6FA0">
        <w:rPr>
          <w:rFonts w:ascii="Arial" w:hAnsi="Arial" w:cs="Arial"/>
          <w:sz w:val="24"/>
          <w:szCs w:val="24"/>
        </w:rPr>
        <w:t>umhuriyeti</w:t>
      </w:r>
      <w:r w:rsidR="00A20534">
        <w:rPr>
          <w:rFonts w:ascii="Arial" w:hAnsi="Arial" w:cs="Arial"/>
          <w:sz w:val="24"/>
          <w:szCs w:val="24"/>
        </w:rPr>
        <w:t>,</w:t>
      </w:r>
      <w:r w:rsidRPr="007C6FA0">
        <w:rPr>
          <w:rFonts w:ascii="Arial" w:hAnsi="Arial" w:cs="Arial"/>
          <w:sz w:val="24"/>
          <w:szCs w:val="24"/>
        </w:rPr>
        <w:t xml:space="preserve"> gö</w:t>
      </w:r>
      <w:r w:rsidR="00992176">
        <w:rPr>
          <w:rFonts w:ascii="Arial" w:hAnsi="Arial" w:cs="Arial"/>
          <w:sz w:val="24"/>
          <w:szCs w:val="24"/>
        </w:rPr>
        <w:t>zet</w:t>
      </w:r>
      <w:r w:rsidRPr="007C6FA0">
        <w:rPr>
          <w:rFonts w:ascii="Arial" w:hAnsi="Arial" w:cs="Arial"/>
          <w:sz w:val="24"/>
          <w:szCs w:val="24"/>
        </w:rPr>
        <w:t>ir. Gerekirse, hükümetin istifasını ister. Görevini</w:t>
      </w:r>
      <w:r w:rsidR="0055376A">
        <w:rPr>
          <w:rFonts w:ascii="Arial" w:hAnsi="Arial" w:cs="Arial"/>
          <w:sz w:val="24"/>
          <w:szCs w:val="24"/>
        </w:rPr>
        <w:t>;</w:t>
      </w:r>
      <w:r w:rsidR="00AA144C">
        <w:rPr>
          <w:rFonts w:ascii="Arial" w:hAnsi="Arial" w:cs="Arial"/>
          <w:sz w:val="24"/>
          <w:szCs w:val="24"/>
        </w:rPr>
        <w:t xml:space="preserve">bilinçli olarak, kasten yapmayan, </w:t>
      </w:r>
      <w:r w:rsidRPr="007C6FA0">
        <w:rPr>
          <w:rFonts w:ascii="Arial" w:hAnsi="Arial" w:cs="Arial"/>
          <w:sz w:val="24"/>
          <w:szCs w:val="24"/>
        </w:rPr>
        <w:t>yada kötüye kullanan, kamu görevlileri hakkında</w:t>
      </w:r>
      <w:r w:rsidR="00AA144C">
        <w:rPr>
          <w:rFonts w:ascii="Arial" w:hAnsi="Arial" w:cs="Arial"/>
          <w:sz w:val="24"/>
          <w:szCs w:val="24"/>
        </w:rPr>
        <w:t>;</w:t>
      </w:r>
      <w:r w:rsidR="00A20534">
        <w:rPr>
          <w:rFonts w:ascii="Arial" w:hAnsi="Arial" w:cs="Arial"/>
          <w:sz w:val="24"/>
          <w:szCs w:val="24"/>
        </w:rPr>
        <w:t>Y</w:t>
      </w:r>
      <w:r w:rsidRPr="007C6FA0">
        <w:rPr>
          <w:rFonts w:ascii="Arial" w:hAnsi="Arial" w:cs="Arial"/>
          <w:sz w:val="24"/>
          <w:szCs w:val="24"/>
        </w:rPr>
        <w:t>argıya suç duyurusunda bulunur.</w:t>
      </w:r>
    </w:p>
    <w:p w:rsidR="0036712C" w:rsidRPr="007C6FA0" w:rsidRDefault="00A20534" w:rsidP="0036712C">
      <w:pPr>
        <w:jc w:val="both"/>
        <w:rPr>
          <w:rFonts w:ascii="Arial" w:hAnsi="Arial" w:cs="Arial"/>
          <w:sz w:val="24"/>
          <w:szCs w:val="24"/>
        </w:rPr>
      </w:pPr>
      <w:r>
        <w:rPr>
          <w:rFonts w:ascii="Arial" w:hAnsi="Arial" w:cs="Arial"/>
          <w:sz w:val="24"/>
          <w:szCs w:val="24"/>
        </w:rPr>
        <w:t xml:space="preserve"> 6.TSK;</w:t>
      </w:r>
      <w:r w:rsidR="0036712C">
        <w:rPr>
          <w:rFonts w:ascii="Arial" w:hAnsi="Arial" w:cs="Arial"/>
          <w:sz w:val="24"/>
          <w:szCs w:val="24"/>
        </w:rPr>
        <w:t>TUCUM</w:t>
      </w:r>
      <w:r w:rsidR="00B66086">
        <w:rPr>
          <w:rFonts w:ascii="Arial" w:hAnsi="Arial" w:cs="Arial"/>
          <w:sz w:val="24"/>
          <w:szCs w:val="24"/>
        </w:rPr>
        <w:t xml:space="preserve"> ve A</w:t>
      </w:r>
      <w:r>
        <w:rPr>
          <w:rFonts w:ascii="Arial" w:hAnsi="Arial" w:cs="Arial"/>
          <w:sz w:val="24"/>
          <w:szCs w:val="24"/>
        </w:rPr>
        <w:t>dl</w:t>
      </w:r>
      <w:r w:rsidR="00B66086">
        <w:rPr>
          <w:rFonts w:ascii="Arial" w:hAnsi="Arial" w:cs="Arial"/>
          <w:sz w:val="24"/>
          <w:szCs w:val="24"/>
        </w:rPr>
        <w:t>i</w:t>
      </w:r>
      <w:r>
        <w:rPr>
          <w:rFonts w:ascii="Arial" w:hAnsi="Arial" w:cs="Arial"/>
          <w:sz w:val="24"/>
          <w:szCs w:val="24"/>
        </w:rPr>
        <w:t xml:space="preserve"> Y</w:t>
      </w:r>
      <w:r w:rsidR="0036712C" w:rsidRPr="007C6FA0">
        <w:rPr>
          <w:rFonts w:ascii="Arial" w:hAnsi="Arial" w:cs="Arial"/>
          <w:sz w:val="24"/>
          <w:szCs w:val="24"/>
        </w:rPr>
        <w:t xml:space="preserve">argı ile birlikte, </w:t>
      </w:r>
      <w:r w:rsidR="0036712C">
        <w:rPr>
          <w:rFonts w:ascii="Arial" w:hAnsi="Arial" w:cs="Arial"/>
          <w:sz w:val="24"/>
          <w:szCs w:val="24"/>
        </w:rPr>
        <w:t>Türk</w:t>
      </w:r>
      <w:r>
        <w:rPr>
          <w:rFonts w:ascii="Arial" w:hAnsi="Arial" w:cs="Arial"/>
          <w:sz w:val="24"/>
          <w:szCs w:val="24"/>
        </w:rPr>
        <w:t xml:space="preserve"> H</w:t>
      </w:r>
      <w:r w:rsidR="0036712C" w:rsidRPr="007C6FA0">
        <w:rPr>
          <w:rFonts w:ascii="Arial" w:hAnsi="Arial" w:cs="Arial"/>
          <w:sz w:val="24"/>
          <w:szCs w:val="24"/>
        </w:rPr>
        <w:t>alkının; bağımsızlık, özgürlük, bağlantısızlık, cumhuriyet,</w:t>
      </w:r>
      <w:r w:rsidR="00B66086">
        <w:rPr>
          <w:rFonts w:ascii="Arial" w:hAnsi="Arial" w:cs="Arial"/>
          <w:sz w:val="24"/>
          <w:szCs w:val="24"/>
        </w:rPr>
        <w:t xml:space="preserve"> demokrasi,</w:t>
      </w:r>
      <w:r w:rsidR="0055376A">
        <w:rPr>
          <w:rFonts w:ascii="Arial" w:hAnsi="Arial" w:cs="Arial"/>
          <w:sz w:val="24"/>
          <w:szCs w:val="24"/>
        </w:rPr>
        <w:t>laiklik,</w:t>
      </w:r>
      <w:r w:rsidR="0036712C" w:rsidRPr="007C6FA0">
        <w:rPr>
          <w:rFonts w:ascii="Arial" w:hAnsi="Arial" w:cs="Arial"/>
          <w:sz w:val="24"/>
          <w:szCs w:val="24"/>
        </w:rPr>
        <w:t>egemenlik</w:t>
      </w:r>
      <w:r>
        <w:rPr>
          <w:rFonts w:ascii="Arial" w:hAnsi="Arial" w:cs="Arial"/>
          <w:sz w:val="24"/>
          <w:szCs w:val="24"/>
        </w:rPr>
        <w:t>,</w:t>
      </w:r>
      <w:r w:rsidR="0036712C">
        <w:rPr>
          <w:rFonts w:ascii="Arial" w:hAnsi="Arial" w:cs="Arial"/>
          <w:sz w:val="24"/>
          <w:szCs w:val="24"/>
        </w:rPr>
        <w:t>b</w:t>
      </w:r>
      <w:r w:rsidR="0036712C" w:rsidRPr="007C6FA0">
        <w:rPr>
          <w:rFonts w:ascii="Arial" w:hAnsi="Arial" w:cs="Arial"/>
          <w:sz w:val="24"/>
          <w:szCs w:val="24"/>
        </w:rPr>
        <w:t>irlik,</w:t>
      </w:r>
      <w:r w:rsidR="00252A1D">
        <w:rPr>
          <w:rFonts w:ascii="Arial" w:hAnsi="Arial" w:cs="Arial"/>
          <w:sz w:val="24"/>
          <w:szCs w:val="24"/>
        </w:rPr>
        <w:t xml:space="preserve"> </w:t>
      </w:r>
      <w:r w:rsidR="0055376A">
        <w:rPr>
          <w:rFonts w:ascii="Arial" w:hAnsi="Arial" w:cs="Arial"/>
          <w:sz w:val="24"/>
          <w:szCs w:val="24"/>
        </w:rPr>
        <w:t>adalet,</w:t>
      </w:r>
      <w:r w:rsidR="0036712C" w:rsidRPr="007C6FA0">
        <w:rPr>
          <w:rFonts w:ascii="Arial" w:hAnsi="Arial" w:cs="Arial"/>
          <w:sz w:val="24"/>
          <w:szCs w:val="24"/>
        </w:rPr>
        <w:t>barış,huzur,</w:t>
      </w:r>
      <w:r w:rsidR="00252A1D">
        <w:rPr>
          <w:rFonts w:ascii="Arial" w:hAnsi="Arial" w:cs="Arial"/>
          <w:sz w:val="24"/>
          <w:szCs w:val="24"/>
        </w:rPr>
        <w:t xml:space="preserve"> </w:t>
      </w:r>
      <w:r w:rsidR="0036712C" w:rsidRPr="007C6FA0">
        <w:rPr>
          <w:rFonts w:ascii="Arial" w:hAnsi="Arial" w:cs="Arial"/>
          <w:sz w:val="24"/>
          <w:szCs w:val="24"/>
        </w:rPr>
        <w:t>refah,</w:t>
      </w:r>
      <w:r w:rsidR="00252A1D">
        <w:rPr>
          <w:rFonts w:ascii="Arial" w:hAnsi="Arial" w:cs="Arial"/>
          <w:sz w:val="24"/>
          <w:szCs w:val="24"/>
        </w:rPr>
        <w:t xml:space="preserve"> </w:t>
      </w:r>
      <w:r w:rsidR="0036712C" w:rsidRPr="007C6FA0">
        <w:rPr>
          <w:rFonts w:ascii="Arial" w:hAnsi="Arial" w:cs="Arial"/>
          <w:sz w:val="24"/>
          <w:szCs w:val="24"/>
        </w:rPr>
        <w:t>gelecek umudu,ulusal onuru ve uluslar arası saygınlığının</w:t>
      </w:r>
      <w:r w:rsidR="00B66086">
        <w:rPr>
          <w:rFonts w:ascii="Arial" w:hAnsi="Arial" w:cs="Arial"/>
          <w:sz w:val="24"/>
          <w:szCs w:val="24"/>
        </w:rPr>
        <w:t>;</w:t>
      </w:r>
      <w:r w:rsidR="0036712C" w:rsidRPr="007C6FA0">
        <w:rPr>
          <w:rFonts w:ascii="Arial" w:hAnsi="Arial" w:cs="Arial"/>
          <w:sz w:val="24"/>
          <w:szCs w:val="24"/>
        </w:rPr>
        <w:t xml:space="preserve"> sembolü,temsilcisi,varlık ve devamının garantörüdür. Hiçbir yabancı kişi,kurum,örgüt ve devletin</w:t>
      </w:r>
      <w:r>
        <w:rPr>
          <w:rFonts w:ascii="Arial" w:hAnsi="Arial" w:cs="Arial"/>
          <w:sz w:val="24"/>
          <w:szCs w:val="24"/>
        </w:rPr>
        <w:t>,</w:t>
      </w:r>
      <w:r w:rsidR="0036712C" w:rsidRPr="007C6FA0">
        <w:rPr>
          <w:rFonts w:ascii="Arial" w:hAnsi="Arial" w:cs="Arial"/>
          <w:sz w:val="24"/>
          <w:szCs w:val="24"/>
        </w:rPr>
        <w:t xml:space="preserve"> emrine giremez.</w:t>
      </w:r>
      <w:r>
        <w:rPr>
          <w:rFonts w:ascii="Arial" w:hAnsi="Arial" w:cs="Arial"/>
          <w:sz w:val="24"/>
          <w:szCs w:val="24"/>
        </w:rPr>
        <w:t xml:space="preserve"> Y</w:t>
      </w:r>
      <w:r w:rsidR="0036712C" w:rsidRPr="007C6FA0">
        <w:rPr>
          <w:rFonts w:ascii="Arial" w:hAnsi="Arial" w:cs="Arial"/>
          <w:sz w:val="24"/>
          <w:szCs w:val="24"/>
        </w:rPr>
        <w:t>abancılardan</w:t>
      </w:r>
      <w:r>
        <w:rPr>
          <w:rFonts w:ascii="Arial" w:hAnsi="Arial" w:cs="Arial"/>
          <w:sz w:val="24"/>
          <w:szCs w:val="24"/>
        </w:rPr>
        <w:t>,</w:t>
      </w:r>
      <w:r w:rsidR="0036712C" w:rsidRPr="007C6FA0">
        <w:rPr>
          <w:rFonts w:ascii="Arial" w:hAnsi="Arial" w:cs="Arial"/>
          <w:sz w:val="24"/>
          <w:szCs w:val="24"/>
        </w:rPr>
        <w:t xml:space="preserve"> emir ve izin alamaz,kredi,borç,bağış,hibe,hediye kabul edemez.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E</w:t>
      </w:r>
      <w:r w:rsidRPr="007C6FA0">
        <w:rPr>
          <w:rFonts w:ascii="Arial" w:hAnsi="Arial" w:cs="Arial"/>
          <w:sz w:val="24"/>
          <w:szCs w:val="24"/>
        </w:rPr>
        <w:t>rinden</w:t>
      </w:r>
      <w:r w:rsidR="00287DE6">
        <w:rPr>
          <w:rFonts w:ascii="Arial" w:hAnsi="Arial" w:cs="Arial"/>
          <w:sz w:val="24"/>
          <w:szCs w:val="24"/>
        </w:rPr>
        <w:t>-G</w:t>
      </w:r>
      <w:r w:rsidRPr="007C6FA0">
        <w:rPr>
          <w:rFonts w:ascii="Arial" w:hAnsi="Arial" w:cs="Arial"/>
          <w:sz w:val="24"/>
          <w:szCs w:val="24"/>
        </w:rPr>
        <w:t>enerale,</w:t>
      </w:r>
      <w:r w:rsidR="006B270F">
        <w:rPr>
          <w:rFonts w:ascii="Arial" w:hAnsi="Arial" w:cs="Arial"/>
          <w:sz w:val="24"/>
          <w:szCs w:val="24"/>
        </w:rPr>
        <w:t>K</w:t>
      </w:r>
      <w:r w:rsidRPr="007C6FA0">
        <w:rPr>
          <w:rFonts w:ascii="Arial" w:hAnsi="Arial" w:cs="Arial"/>
          <w:sz w:val="24"/>
          <w:szCs w:val="24"/>
        </w:rPr>
        <w:t>endini</w:t>
      </w:r>
      <w:r w:rsidR="006B270F">
        <w:rPr>
          <w:rFonts w:ascii="Arial" w:hAnsi="Arial" w:cs="Arial"/>
          <w:sz w:val="24"/>
          <w:szCs w:val="24"/>
        </w:rPr>
        <w:t>:</w:t>
      </w:r>
      <w:r>
        <w:rPr>
          <w:rFonts w:ascii="Arial" w:hAnsi="Arial" w:cs="Arial"/>
          <w:sz w:val="24"/>
          <w:szCs w:val="24"/>
        </w:rPr>
        <w:t>Türk</w:t>
      </w:r>
      <w:r w:rsidR="00015C8C">
        <w:rPr>
          <w:rFonts w:ascii="Arial" w:hAnsi="Arial" w:cs="Arial"/>
          <w:sz w:val="24"/>
          <w:szCs w:val="24"/>
        </w:rPr>
        <w:t xml:space="preserve"> H</w:t>
      </w:r>
      <w:r w:rsidRPr="007C6FA0">
        <w:rPr>
          <w:rFonts w:ascii="Arial" w:hAnsi="Arial" w:cs="Arial"/>
          <w:sz w:val="24"/>
          <w:szCs w:val="24"/>
        </w:rPr>
        <w:t>alkının</w:t>
      </w:r>
      <w:r w:rsidR="006B270F">
        <w:rPr>
          <w:rFonts w:ascii="Arial" w:hAnsi="Arial" w:cs="Arial"/>
          <w:sz w:val="24"/>
          <w:szCs w:val="24"/>
        </w:rPr>
        <w:t>;</w:t>
      </w:r>
      <w:r w:rsidRPr="007C6FA0">
        <w:rPr>
          <w:rFonts w:ascii="Arial" w:hAnsi="Arial" w:cs="Arial"/>
          <w:sz w:val="24"/>
          <w:szCs w:val="24"/>
        </w:rPr>
        <w:t xml:space="preserve"> değerli bir üyesi olarak görüp,onurla ‘’NE MUTLU </w:t>
      </w:r>
      <w:r>
        <w:rPr>
          <w:rFonts w:ascii="Arial" w:hAnsi="Arial" w:cs="Arial"/>
          <w:sz w:val="24"/>
          <w:szCs w:val="24"/>
        </w:rPr>
        <w:t>TÜRK</w:t>
      </w:r>
      <w:r w:rsidRPr="007C6FA0">
        <w:rPr>
          <w:rFonts w:ascii="Arial" w:hAnsi="Arial" w:cs="Arial"/>
          <w:sz w:val="24"/>
          <w:szCs w:val="24"/>
        </w:rPr>
        <w:t xml:space="preserve">ÜM’’ diyebilen her </w:t>
      </w:r>
      <w:r w:rsidR="00567C3C">
        <w:rPr>
          <w:rFonts w:ascii="Arial" w:hAnsi="Arial" w:cs="Arial"/>
          <w:sz w:val="24"/>
          <w:szCs w:val="24"/>
        </w:rPr>
        <w:t>A</w:t>
      </w:r>
      <w:r w:rsidRPr="007C6FA0">
        <w:rPr>
          <w:rFonts w:ascii="Arial" w:hAnsi="Arial" w:cs="Arial"/>
          <w:sz w:val="24"/>
          <w:szCs w:val="24"/>
        </w:rPr>
        <w:t>sker</w:t>
      </w:r>
      <w:r w:rsidR="00567C3C">
        <w:rPr>
          <w:rFonts w:ascii="Arial" w:hAnsi="Arial" w:cs="Arial"/>
          <w:sz w:val="24"/>
          <w:szCs w:val="24"/>
        </w:rPr>
        <w:t>;S</w:t>
      </w:r>
      <w:r w:rsidRPr="007C6FA0">
        <w:rPr>
          <w:rFonts w:ascii="Arial" w:hAnsi="Arial" w:cs="Arial"/>
          <w:sz w:val="24"/>
          <w:szCs w:val="24"/>
        </w:rPr>
        <w:t xml:space="preserve">aygın bir </w:t>
      </w:r>
      <w:r>
        <w:rPr>
          <w:rFonts w:ascii="Arial" w:hAnsi="Arial" w:cs="Arial"/>
          <w:sz w:val="24"/>
          <w:szCs w:val="24"/>
        </w:rPr>
        <w:t>Türk</w:t>
      </w:r>
      <w:r w:rsidR="005E303F">
        <w:rPr>
          <w:rFonts w:ascii="Arial" w:hAnsi="Arial" w:cs="Arial"/>
          <w:sz w:val="24"/>
          <w:szCs w:val="24"/>
        </w:rPr>
        <w:t xml:space="preserve"> </w:t>
      </w:r>
      <w:r w:rsidR="00567C3C">
        <w:rPr>
          <w:rFonts w:ascii="Arial" w:hAnsi="Arial" w:cs="Arial"/>
          <w:sz w:val="24"/>
          <w:szCs w:val="24"/>
        </w:rPr>
        <w:t>A</w:t>
      </w:r>
      <w:r w:rsidRPr="007C6FA0">
        <w:rPr>
          <w:rFonts w:ascii="Arial" w:hAnsi="Arial" w:cs="Arial"/>
          <w:sz w:val="24"/>
          <w:szCs w:val="24"/>
        </w:rPr>
        <w:t xml:space="preserve">tası ve </w:t>
      </w:r>
      <w:r w:rsidR="005E303F">
        <w:rPr>
          <w:rFonts w:ascii="Arial" w:hAnsi="Arial" w:cs="Arial"/>
          <w:sz w:val="24"/>
          <w:szCs w:val="24"/>
        </w:rPr>
        <w:t xml:space="preserve">Türk </w:t>
      </w:r>
      <w:r w:rsidR="0013198E">
        <w:rPr>
          <w:rFonts w:ascii="Arial" w:hAnsi="Arial" w:cs="Arial"/>
          <w:sz w:val="24"/>
          <w:szCs w:val="24"/>
        </w:rPr>
        <w:t>A</w:t>
      </w:r>
      <w:r w:rsidR="00287DE6">
        <w:rPr>
          <w:rFonts w:ascii="Arial" w:hAnsi="Arial" w:cs="Arial"/>
          <w:sz w:val="24"/>
          <w:szCs w:val="24"/>
        </w:rPr>
        <w:t>n</w:t>
      </w:r>
      <w:r w:rsidR="0013198E">
        <w:rPr>
          <w:rFonts w:ascii="Arial" w:hAnsi="Arial" w:cs="Arial"/>
          <w:sz w:val="24"/>
          <w:szCs w:val="24"/>
        </w:rPr>
        <w:t>asıdır</w:t>
      </w:r>
      <w:r w:rsidRPr="007C6FA0">
        <w:rPr>
          <w:rFonts w:ascii="Arial" w:hAnsi="Arial" w:cs="Arial"/>
          <w:sz w:val="24"/>
          <w:szCs w:val="24"/>
        </w:rPr>
        <w:t>.</w:t>
      </w:r>
      <w:r>
        <w:rPr>
          <w:rFonts w:ascii="Arial" w:hAnsi="Arial" w:cs="Arial"/>
          <w:sz w:val="24"/>
          <w:szCs w:val="24"/>
        </w:rPr>
        <w:t xml:space="preserve"> Ş</w:t>
      </w:r>
      <w:r w:rsidRPr="007C6FA0">
        <w:rPr>
          <w:rFonts w:ascii="Arial" w:hAnsi="Arial" w:cs="Arial"/>
          <w:sz w:val="24"/>
          <w:szCs w:val="24"/>
        </w:rPr>
        <w:t>erefli</w:t>
      </w:r>
      <w:r w:rsidR="00E03D98">
        <w:rPr>
          <w:rFonts w:ascii="Arial" w:hAnsi="Arial" w:cs="Arial"/>
          <w:sz w:val="24"/>
          <w:szCs w:val="24"/>
        </w:rPr>
        <w:t>,</w:t>
      </w:r>
      <w:r w:rsidRPr="007C6FA0">
        <w:rPr>
          <w:rFonts w:ascii="Arial" w:hAnsi="Arial" w:cs="Arial"/>
          <w:sz w:val="24"/>
          <w:szCs w:val="24"/>
        </w:rPr>
        <w:t xml:space="preserve"> erdemli bir </w:t>
      </w:r>
      <w:r>
        <w:rPr>
          <w:rFonts w:ascii="Arial" w:hAnsi="Arial" w:cs="Arial"/>
          <w:sz w:val="24"/>
          <w:szCs w:val="24"/>
        </w:rPr>
        <w:t>Türk</w:t>
      </w:r>
      <w:r w:rsidR="0013198E">
        <w:rPr>
          <w:rFonts w:ascii="Arial" w:hAnsi="Arial" w:cs="Arial"/>
          <w:sz w:val="24"/>
          <w:szCs w:val="24"/>
        </w:rPr>
        <w:t>V</w:t>
      </w:r>
      <w:r w:rsidRPr="007C6FA0">
        <w:rPr>
          <w:rFonts w:ascii="Arial" w:hAnsi="Arial" w:cs="Arial"/>
          <w:sz w:val="24"/>
          <w:szCs w:val="24"/>
        </w:rPr>
        <w:t>atandaşı</w:t>
      </w:r>
      <w:r w:rsidR="00B217DC">
        <w:rPr>
          <w:rFonts w:ascii="Arial" w:hAnsi="Arial" w:cs="Arial"/>
          <w:sz w:val="24"/>
          <w:szCs w:val="24"/>
        </w:rPr>
        <w:t>;</w:t>
      </w:r>
      <w:r w:rsidR="00E03D98">
        <w:rPr>
          <w:rFonts w:ascii="Arial" w:hAnsi="Arial" w:cs="Arial"/>
          <w:sz w:val="24"/>
          <w:szCs w:val="24"/>
        </w:rPr>
        <w:t>K</w:t>
      </w:r>
      <w:r w:rsidRPr="007C6FA0">
        <w:rPr>
          <w:rFonts w:ascii="Arial" w:hAnsi="Arial" w:cs="Arial"/>
          <w:sz w:val="24"/>
          <w:szCs w:val="24"/>
        </w:rPr>
        <w:t xml:space="preserve">utsal </w:t>
      </w:r>
      <w:r w:rsidR="00567C3C">
        <w:rPr>
          <w:rFonts w:ascii="Arial" w:hAnsi="Arial" w:cs="Arial"/>
          <w:sz w:val="24"/>
          <w:szCs w:val="24"/>
        </w:rPr>
        <w:t>D</w:t>
      </w:r>
      <w:r w:rsidRPr="007C6FA0">
        <w:rPr>
          <w:rFonts w:ascii="Arial" w:hAnsi="Arial" w:cs="Arial"/>
          <w:sz w:val="24"/>
          <w:szCs w:val="24"/>
        </w:rPr>
        <w:t xml:space="preserve">ini </w:t>
      </w:r>
      <w:r w:rsidR="00567C3C">
        <w:rPr>
          <w:rFonts w:ascii="Arial" w:hAnsi="Arial" w:cs="Arial"/>
          <w:sz w:val="24"/>
          <w:szCs w:val="24"/>
        </w:rPr>
        <w:t>İ</w:t>
      </w:r>
      <w:r w:rsidRPr="007C6FA0">
        <w:rPr>
          <w:rFonts w:ascii="Arial" w:hAnsi="Arial" w:cs="Arial"/>
          <w:sz w:val="24"/>
          <w:szCs w:val="24"/>
        </w:rPr>
        <w:t xml:space="preserve">nancını,yurdunu,devletini,cumhuriyeti,ulusal birlik ve </w:t>
      </w:r>
      <w:r>
        <w:rPr>
          <w:rFonts w:ascii="Arial" w:hAnsi="Arial" w:cs="Arial"/>
          <w:sz w:val="24"/>
          <w:szCs w:val="24"/>
        </w:rPr>
        <w:t>Türk</w:t>
      </w:r>
      <w:r w:rsidRPr="007C6FA0">
        <w:rPr>
          <w:rFonts w:ascii="Arial" w:hAnsi="Arial" w:cs="Arial"/>
          <w:sz w:val="24"/>
          <w:szCs w:val="24"/>
        </w:rPr>
        <w:t xml:space="preserve"> halkının bağımsızlık,özgürlük</w:t>
      </w:r>
      <w:r w:rsidR="00B217DC">
        <w:rPr>
          <w:rFonts w:ascii="Arial" w:hAnsi="Arial" w:cs="Arial"/>
          <w:sz w:val="24"/>
          <w:szCs w:val="24"/>
        </w:rPr>
        <w:t>,</w:t>
      </w:r>
      <w:r w:rsidRPr="007C6FA0">
        <w:rPr>
          <w:rFonts w:ascii="Arial" w:hAnsi="Arial" w:cs="Arial"/>
          <w:sz w:val="24"/>
          <w:szCs w:val="24"/>
        </w:rPr>
        <w:t xml:space="preserve"> egemenlik ve ulusal haklarını; zafer ve onurlu bir barışa ulaşıncaya kadar</w:t>
      </w:r>
      <w:r w:rsidR="00567C3C">
        <w:rPr>
          <w:rFonts w:ascii="Arial" w:hAnsi="Arial" w:cs="Arial"/>
          <w:sz w:val="24"/>
          <w:szCs w:val="24"/>
        </w:rPr>
        <w:t>,</w:t>
      </w:r>
      <w:r w:rsidRPr="007C6FA0">
        <w:rPr>
          <w:rFonts w:ascii="Arial" w:hAnsi="Arial" w:cs="Arial"/>
          <w:sz w:val="24"/>
          <w:szCs w:val="24"/>
        </w:rPr>
        <w:t xml:space="preserve"> cesur ve fedakarca savunur. Barışta yada savaşta</w:t>
      </w:r>
      <w:r w:rsidR="0067412F">
        <w:rPr>
          <w:rFonts w:ascii="Arial" w:hAnsi="Arial" w:cs="Arial"/>
          <w:sz w:val="24"/>
          <w:szCs w:val="24"/>
        </w:rPr>
        <w:t>;</w:t>
      </w:r>
      <w:r>
        <w:rPr>
          <w:rFonts w:ascii="Arial" w:hAnsi="Arial" w:cs="Arial"/>
          <w:sz w:val="24"/>
          <w:szCs w:val="24"/>
        </w:rPr>
        <w:t>Türk</w:t>
      </w:r>
      <w:r w:rsidR="00B66086">
        <w:rPr>
          <w:rFonts w:ascii="Arial" w:hAnsi="Arial" w:cs="Arial"/>
          <w:sz w:val="24"/>
          <w:szCs w:val="24"/>
        </w:rPr>
        <w:t xml:space="preserve"> H</w:t>
      </w:r>
      <w:r w:rsidRPr="007C6FA0">
        <w:rPr>
          <w:rFonts w:ascii="Arial" w:hAnsi="Arial" w:cs="Arial"/>
          <w:sz w:val="24"/>
          <w:szCs w:val="24"/>
        </w:rPr>
        <w:t xml:space="preserve">alkı ve </w:t>
      </w:r>
      <w:r>
        <w:rPr>
          <w:rFonts w:ascii="Arial" w:hAnsi="Arial" w:cs="Arial"/>
          <w:sz w:val="24"/>
          <w:szCs w:val="24"/>
        </w:rPr>
        <w:t>Türk</w:t>
      </w:r>
      <w:r w:rsidR="00B66086">
        <w:rPr>
          <w:rFonts w:ascii="Arial" w:hAnsi="Arial" w:cs="Arial"/>
          <w:sz w:val="24"/>
          <w:szCs w:val="24"/>
        </w:rPr>
        <w:t xml:space="preserve"> C</w:t>
      </w:r>
      <w:r w:rsidRPr="007C6FA0">
        <w:rPr>
          <w:rFonts w:ascii="Arial" w:hAnsi="Arial" w:cs="Arial"/>
          <w:sz w:val="24"/>
          <w:szCs w:val="24"/>
        </w:rPr>
        <w:t xml:space="preserve">umhuriyeti aleyhine </w:t>
      </w:r>
      <w:r w:rsidR="00B217DC">
        <w:rPr>
          <w:rFonts w:ascii="Arial" w:hAnsi="Arial" w:cs="Arial"/>
          <w:sz w:val="24"/>
          <w:szCs w:val="24"/>
        </w:rPr>
        <w:t xml:space="preserve">ve </w:t>
      </w:r>
      <w:r w:rsidRPr="007C6FA0">
        <w:rPr>
          <w:rFonts w:ascii="Arial" w:hAnsi="Arial" w:cs="Arial"/>
          <w:sz w:val="24"/>
          <w:szCs w:val="24"/>
        </w:rPr>
        <w:t>zararı</w:t>
      </w:r>
      <w:r w:rsidR="00B217DC">
        <w:rPr>
          <w:rFonts w:ascii="Arial" w:hAnsi="Arial" w:cs="Arial"/>
          <w:sz w:val="24"/>
          <w:szCs w:val="24"/>
        </w:rPr>
        <w:t>na</w:t>
      </w:r>
      <w:r w:rsidRPr="007C6FA0">
        <w:rPr>
          <w:rFonts w:ascii="Arial" w:hAnsi="Arial" w:cs="Arial"/>
          <w:sz w:val="24"/>
          <w:szCs w:val="24"/>
        </w:rPr>
        <w:t xml:space="preserve"> olacak</w:t>
      </w:r>
      <w:r w:rsidR="00B66086">
        <w:rPr>
          <w:rFonts w:ascii="Arial" w:hAnsi="Arial" w:cs="Arial"/>
          <w:sz w:val="24"/>
          <w:szCs w:val="24"/>
        </w:rPr>
        <w:t>;</w:t>
      </w:r>
      <w:r w:rsidRPr="007C6FA0">
        <w:rPr>
          <w:rFonts w:ascii="Arial" w:hAnsi="Arial" w:cs="Arial"/>
          <w:sz w:val="24"/>
          <w:szCs w:val="24"/>
        </w:rPr>
        <w:t xml:space="preserve">kararları tanımaz,verilen emirleri uygulamaz ve yanlış işleri yapmaz. Bilinçli, ilkeli, </w:t>
      </w:r>
      <w:r w:rsidR="0067412F">
        <w:rPr>
          <w:rFonts w:ascii="Arial" w:hAnsi="Arial" w:cs="Arial"/>
          <w:sz w:val="24"/>
          <w:szCs w:val="24"/>
        </w:rPr>
        <w:t>öngörülü,dürüst</w:t>
      </w:r>
      <w:r w:rsidRPr="007C6FA0">
        <w:rPr>
          <w:rFonts w:ascii="Arial" w:hAnsi="Arial" w:cs="Arial"/>
          <w:sz w:val="24"/>
          <w:szCs w:val="24"/>
        </w:rPr>
        <w:t xml:space="preserve"> ve cesur davranmak</w:t>
      </w:r>
      <w:r w:rsidR="0067412F">
        <w:rPr>
          <w:rFonts w:ascii="Arial" w:hAnsi="Arial" w:cs="Arial"/>
          <w:sz w:val="24"/>
          <w:szCs w:val="24"/>
        </w:rPr>
        <w:t>;</w:t>
      </w:r>
      <w:r w:rsidRPr="007C6FA0">
        <w:rPr>
          <w:rFonts w:ascii="Arial" w:hAnsi="Arial" w:cs="Arial"/>
          <w:sz w:val="24"/>
          <w:szCs w:val="24"/>
        </w:rPr>
        <w:t xml:space="preserve"> erdem ve yurtseverliktir. Yabancı silahlı askerlerin</w:t>
      </w:r>
      <w:r w:rsidR="00C32D46">
        <w:rPr>
          <w:rFonts w:ascii="Arial" w:hAnsi="Arial" w:cs="Arial"/>
          <w:sz w:val="24"/>
          <w:szCs w:val="24"/>
        </w:rPr>
        <w:t>,</w:t>
      </w:r>
      <w:r w:rsidRPr="007C6FA0">
        <w:rPr>
          <w:rFonts w:ascii="Arial" w:hAnsi="Arial" w:cs="Arial"/>
          <w:sz w:val="24"/>
          <w:szCs w:val="24"/>
        </w:rPr>
        <w:t xml:space="preserve"> kutlu yurdumuzda üs kurmasını, </w:t>
      </w:r>
      <w:r>
        <w:rPr>
          <w:rFonts w:ascii="Arial" w:hAnsi="Arial" w:cs="Arial"/>
          <w:sz w:val="24"/>
          <w:szCs w:val="24"/>
        </w:rPr>
        <w:t>Türk</w:t>
      </w:r>
      <w:r w:rsidRPr="007C6FA0">
        <w:rPr>
          <w:rFonts w:ascii="Arial" w:hAnsi="Arial" w:cs="Arial"/>
          <w:sz w:val="24"/>
          <w:szCs w:val="24"/>
        </w:rPr>
        <w:t xml:space="preserve"> subayının başına çuval geçirilmesini</w:t>
      </w:r>
      <w:r w:rsidR="00B217DC">
        <w:rPr>
          <w:rFonts w:ascii="Arial" w:hAnsi="Arial" w:cs="Arial"/>
          <w:sz w:val="24"/>
          <w:szCs w:val="24"/>
        </w:rPr>
        <w:t>,</w:t>
      </w:r>
      <w:r w:rsidRPr="007C6FA0">
        <w:rPr>
          <w:rFonts w:ascii="Arial" w:hAnsi="Arial" w:cs="Arial"/>
          <w:sz w:val="24"/>
          <w:szCs w:val="24"/>
        </w:rPr>
        <w:t xml:space="preserve"> yabancı askerlerin</w:t>
      </w:r>
      <w:r w:rsidR="00B217DC">
        <w:rPr>
          <w:rFonts w:ascii="Arial" w:hAnsi="Arial" w:cs="Arial"/>
          <w:sz w:val="24"/>
          <w:szCs w:val="24"/>
        </w:rPr>
        <w:t>;</w:t>
      </w:r>
      <w:r w:rsidRPr="007C6FA0">
        <w:rPr>
          <w:rFonts w:ascii="Arial" w:hAnsi="Arial" w:cs="Arial"/>
          <w:sz w:val="24"/>
          <w:szCs w:val="24"/>
        </w:rPr>
        <w:t xml:space="preserve"> şehit kanıyla yunmuş</w:t>
      </w:r>
      <w:r w:rsidR="00B66086">
        <w:rPr>
          <w:rFonts w:ascii="Arial" w:hAnsi="Arial" w:cs="Arial"/>
          <w:sz w:val="24"/>
          <w:szCs w:val="24"/>
        </w:rPr>
        <w:t>,</w:t>
      </w:r>
      <w:r w:rsidRPr="007C6FA0">
        <w:rPr>
          <w:rFonts w:ascii="Arial" w:hAnsi="Arial" w:cs="Arial"/>
          <w:sz w:val="24"/>
          <w:szCs w:val="24"/>
        </w:rPr>
        <w:t xml:space="preserve"> kutlu yurdu çiğnemesini, </w:t>
      </w:r>
      <w:r>
        <w:rPr>
          <w:rFonts w:ascii="Arial" w:hAnsi="Arial" w:cs="Arial"/>
          <w:sz w:val="24"/>
          <w:szCs w:val="24"/>
        </w:rPr>
        <w:t>Türk</w:t>
      </w:r>
      <w:r w:rsidRPr="007C6FA0">
        <w:rPr>
          <w:rFonts w:ascii="Arial" w:hAnsi="Arial" w:cs="Arial"/>
          <w:sz w:val="24"/>
          <w:szCs w:val="24"/>
        </w:rPr>
        <w:t xml:space="preserve"> ordusunun dağıtılıp</w:t>
      </w:r>
      <w:r w:rsidR="002A7A1D">
        <w:rPr>
          <w:rFonts w:ascii="Arial" w:hAnsi="Arial" w:cs="Arial"/>
          <w:sz w:val="24"/>
          <w:szCs w:val="24"/>
        </w:rPr>
        <w:t>,</w:t>
      </w:r>
      <w:r w:rsidRPr="007C6FA0">
        <w:rPr>
          <w:rFonts w:ascii="Arial" w:hAnsi="Arial" w:cs="Arial"/>
          <w:sz w:val="24"/>
          <w:szCs w:val="24"/>
        </w:rPr>
        <w:t xml:space="preserve"> silahların</w:t>
      </w:r>
      <w:r w:rsidR="002A7A1D">
        <w:rPr>
          <w:rFonts w:ascii="Arial" w:hAnsi="Arial" w:cs="Arial"/>
          <w:sz w:val="24"/>
          <w:szCs w:val="24"/>
        </w:rPr>
        <w:t xml:space="preserve">  düşmana</w:t>
      </w:r>
      <w:r w:rsidRPr="007C6FA0">
        <w:rPr>
          <w:rFonts w:ascii="Arial" w:hAnsi="Arial" w:cs="Arial"/>
          <w:sz w:val="24"/>
          <w:szCs w:val="24"/>
        </w:rPr>
        <w:t xml:space="preserve"> teslim edilmesi gibi</w:t>
      </w:r>
      <w:r w:rsidR="00C32D46">
        <w:rPr>
          <w:rFonts w:ascii="Arial" w:hAnsi="Arial" w:cs="Arial"/>
          <w:sz w:val="24"/>
          <w:szCs w:val="24"/>
        </w:rPr>
        <w:t>,</w:t>
      </w:r>
      <w:r w:rsidRPr="007C6FA0">
        <w:rPr>
          <w:rFonts w:ascii="Arial" w:hAnsi="Arial" w:cs="Arial"/>
          <w:sz w:val="24"/>
          <w:szCs w:val="24"/>
        </w:rPr>
        <w:t xml:space="preserve"> aşağılayıcı ve haince anlaşmaları</w:t>
      </w:r>
      <w:r w:rsidR="00C32D46">
        <w:rPr>
          <w:rFonts w:ascii="Arial" w:hAnsi="Arial" w:cs="Arial"/>
          <w:sz w:val="24"/>
          <w:szCs w:val="24"/>
        </w:rPr>
        <w:t>,</w:t>
      </w:r>
      <w:r w:rsidRPr="007C6FA0">
        <w:rPr>
          <w:rFonts w:ascii="Arial" w:hAnsi="Arial" w:cs="Arial"/>
          <w:sz w:val="24"/>
          <w:szCs w:val="24"/>
        </w:rPr>
        <w:t xml:space="preserve"> kesinlikle kabul etmez. </w:t>
      </w:r>
      <w:r>
        <w:rPr>
          <w:rFonts w:ascii="Arial" w:hAnsi="Arial" w:cs="Arial"/>
          <w:sz w:val="24"/>
          <w:szCs w:val="24"/>
        </w:rPr>
        <w:t>Türk</w:t>
      </w:r>
      <w:r w:rsidRPr="007C6FA0">
        <w:rPr>
          <w:rFonts w:ascii="Arial" w:hAnsi="Arial" w:cs="Arial"/>
          <w:sz w:val="24"/>
          <w:szCs w:val="24"/>
        </w:rPr>
        <w:t>e düşmanlık etmekten</w:t>
      </w:r>
      <w:r w:rsidR="00B66086">
        <w:rPr>
          <w:rFonts w:ascii="Arial" w:hAnsi="Arial" w:cs="Arial"/>
          <w:sz w:val="24"/>
          <w:szCs w:val="24"/>
        </w:rPr>
        <w:t>,</w:t>
      </w:r>
      <w:r w:rsidRPr="007C6FA0">
        <w:rPr>
          <w:rFonts w:ascii="Arial" w:hAnsi="Arial" w:cs="Arial"/>
          <w:sz w:val="24"/>
          <w:szCs w:val="24"/>
        </w:rPr>
        <w:t xml:space="preserve"> vazgeçinceye kadar</w:t>
      </w:r>
      <w:r w:rsidR="0013198E">
        <w:rPr>
          <w:rFonts w:ascii="Arial" w:hAnsi="Arial" w:cs="Arial"/>
          <w:sz w:val="24"/>
          <w:szCs w:val="24"/>
        </w:rPr>
        <w:t xml:space="preserve">, </w:t>
      </w:r>
      <w:r w:rsidRPr="007C6FA0">
        <w:rPr>
          <w:rFonts w:ascii="Arial" w:hAnsi="Arial" w:cs="Arial"/>
          <w:sz w:val="24"/>
          <w:szCs w:val="24"/>
        </w:rPr>
        <w:t xml:space="preserve">  kötülerle amansızca savaşır. Esareti</w:t>
      </w:r>
      <w:r w:rsidR="00B217DC">
        <w:rPr>
          <w:rFonts w:ascii="Arial" w:hAnsi="Arial" w:cs="Arial"/>
          <w:sz w:val="24"/>
          <w:szCs w:val="24"/>
        </w:rPr>
        <w:t>,</w:t>
      </w:r>
      <w:r w:rsidRPr="007C6FA0">
        <w:rPr>
          <w:rFonts w:ascii="Arial" w:hAnsi="Arial" w:cs="Arial"/>
          <w:sz w:val="24"/>
          <w:szCs w:val="24"/>
        </w:rPr>
        <w:t xml:space="preserve"> kölelik ve cariyeliği</w:t>
      </w:r>
      <w:r w:rsidR="00B217DC">
        <w:rPr>
          <w:rFonts w:ascii="Arial" w:hAnsi="Arial" w:cs="Arial"/>
          <w:sz w:val="24"/>
          <w:szCs w:val="24"/>
        </w:rPr>
        <w:t>,</w:t>
      </w:r>
      <w:r w:rsidRPr="007C6FA0">
        <w:rPr>
          <w:rFonts w:ascii="Arial" w:hAnsi="Arial" w:cs="Arial"/>
          <w:sz w:val="24"/>
          <w:szCs w:val="24"/>
        </w:rPr>
        <w:t xml:space="preserve"> mandalığı</w:t>
      </w:r>
      <w:r w:rsidR="00B217DC">
        <w:rPr>
          <w:rFonts w:ascii="Arial" w:hAnsi="Arial" w:cs="Arial"/>
          <w:sz w:val="24"/>
          <w:szCs w:val="24"/>
        </w:rPr>
        <w:t>,</w:t>
      </w:r>
      <w:r w:rsidRPr="007C6FA0">
        <w:rPr>
          <w:rFonts w:ascii="Arial" w:hAnsi="Arial" w:cs="Arial"/>
          <w:sz w:val="24"/>
          <w:szCs w:val="24"/>
        </w:rPr>
        <w:t xml:space="preserve"> kapitülasyon</w:t>
      </w:r>
      <w:r w:rsidR="00B217DC">
        <w:rPr>
          <w:rFonts w:ascii="Arial" w:hAnsi="Arial" w:cs="Arial"/>
          <w:sz w:val="24"/>
          <w:szCs w:val="24"/>
        </w:rPr>
        <w:t>,</w:t>
      </w:r>
      <w:r w:rsidRPr="007C6FA0">
        <w:rPr>
          <w:rFonts w:ascii="Arial" w:hAnsi="Arial" w:cs="Arial"/>
          <w:sz w:val="24"/>
          <w:szCs w:val="24"/>
        </w:rPr>
        <w:t xml:space="preserve"> tahkim ve imtiyazı kabullenmez. Özgürlük ve tam bağımsızlık</w:t>
      </w:r>
      <w:r w:rsidR="00C32D46">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ün karakteridir. </w:t>
      </w:r>
      <w:r>
        <w:rPr>
          <w:rFonts w:ascii="Arial" w:hAnsi="Arial" w:cs="Arial"/>
          <w:sz w:val="24"/>
          <w:szCs w:val="24"/>
        </w:rPr>
        <w:t>Türk</w:t>
      </w:r>
      <w:r w:rsidR="002A7A1D">
        <w:rPr>
          <w:rFonts w:ascii="Arial" w:hAnsi="Arial" w:cs="Arial"/>
          <w:sz w:val="24"/>
          <w:szCs w:val="24"/>
        </w:rPr>
        <w:t xml:space="preserve"> V</w:t>
      </w:r>
      <w:r w:rsidRPr="007C6FA0">
        <w:rPr>
          <w:rFonts w:ascii="Arial" w:hAnsi="Arial" w:cs="Arial"/>
          <w:sz w:val="24"/>
          <w:szCs w:val="24"/>
        </w:rPr>
        <w:t>atandaşı</w:t>
      </w:r>
      <w:r w:rsidR="00B66086">
        <w:rPr>
          <w:rFonts w:ascii="Arial" w:hAnsi="Arial" w:cs="Arial"/>
          <w:sz w:val="24"/>
          <w:szCs w:val="24"/>
        </w:rPr>
        <w:t>,</w:t>
      </w:r>
      <w:r w:rsidRPr="007C6FA0">
        <w:rPr>
          <w:rFonts w:ascii="Arial" w:hAnsi="Arial" w:cs="Arial"/>
          <w:sz w:val="24"/>
          <w:szCs w:val="24"/>
        </w:rPr>
        <w:t xml:space="preserve"> şerefli bir </w:t>
      </w:r>
      <w:r w:rsidR="002A7A1D">
        <w:rPr>
          <w:rFonts w:ascii="Arial" w:hAnsi="Arial" w:cs="Arial"/>
          <w:sz w:val="24"/>
          <w:szCs w:val="24"/>
        </w:rPr>
        <w:t>A</w:t>
      </w:r>
      <w:r w:rsidRPr="007C6FA0">
        <w:rPr>
          <w:rFonts w:ascii="Arial" w:hAnsi="Arial" w:cs="Arial"/>
          <w:sz w:val="24"/>
          <w:szCs w:val="24"/>
        </w:rPr>
        <w:t>sker</w:t>
      </w:r>
      <w:r w:rsidR="00E93DE5">
        <w:rPr>
          <w:rFonts w:ascii="Arial" w:hAnsi="Arial" w:cs="Arial"/>
          <w:sz w:val="24"/>
          <w:szCs w:val="24"/>
        </w:rPr>
        <w:t>,Komutan</w:t>
      </w:r>
      <w:r w:rsidRPr="007C6FA0">
        <w:rPr>
          <w:rFonts w:ascii="Arial" w:hAnsi="Arial" w:cs="Arial"/>
          <w:sz w:val="24"/>
          <w:szCs w:val="24"/>
        </w:rPr>
        <w:t xml:space="preserve"> için en büyük</w:t>
      </w:r>
      <w:r w:rsidR="002A7A1D">
        <w:rPr>
          <w:rFonts w:ascii="Arial" w:hAnsi="Arial" w:cs="Arial"/>
          <w:sz w:val="24"/>
          <w:szCs w:val="24"/>
        </w:rPr>
        <w:t>,</w:t>
      </w:r>
      <w:r w:rsidRPr="007C6FA0">
        <w:rPr>
          <w:rFonts w:ascii="Arial" w:hAnsi="Arial" w:cs="Arial"/>
          <w:sz w:val="24"/>
          <w:szCs w:val="24"/>
        </w:rPr>
        <w:t xml:space="preserve"> en kutsal mertebe,makam,rütbe, mevki; </w:t>
      </w:r>
      <w:r w:rsidR="00287DE6">
        <w:rPr>
          <w:rFonts w:ascii="Arial" w:hAnsi="Arial" w:cs="Arial"/>
          <w:sz w:val="24"/>
          <w:szCs w:val="24"/>
        </w:rPr>
        <w:t>Aydın kimliği;bilim,teknikte Uzmanlık</w:t>
      </w:r>
      <w:r w:rsidR="00B66086">
        <w:rPr>
          <w:rFonts w:ascii="Arial" w:hAnsi="Arial" w:cs="Arial"/>
          <w:sz w:val="24"/>
          <w:szCs w:val="24"/>
        </w:rPr>
        <w:t xml:space="preserve">, </w:t>
      </w:r>
      <w:r w:rsidR="004A5C4C">
        <w:rPr>
          <w:rFonts w:ascii="Arial" w:hAnsi="Arial" w:cs="Arial"/>
          <w:sz w:val="24"/>
          <w:szCs w:val="24"/>
        </w:rPr>
        <w:t xml:space="preserve"> Kahraman </w:t>
      </w:r>
      <w:r w:rsidR="002A7A1D">
        <w:rPr>
          <w:rFonts w:ascii="Arial" w:hAnsi="Arial" w:cs="Arial"/>
          <w:sz w:val="24"/>
          <w:szCs w:val="24"/>
        </w:rPr>
        <w:t>G</w:t>
      </w:r>
      <w:r w:rsidRPr="007C6FA0">
        <w:rPr>
          <w:rFonts w:ascii="Arial" w:hAnsi="Arial" w:cs="Arial"/>
          <w:sz w:val="24"/>
          <w:szCs w:val="24"/>
        </w:rPr>
        <w:t xml:space="preserve">azilik ve </w:t>
      </w:r>
      <w:r w:rsidR="002A7A1D">
        <w:rPr>
          <w:rFonts w:ascii="Arial" w:hAnsi="Arial" w:cs="Arial"/>
          <w:sz w:val="24"/>
          <w:szCs w:val="24"/>
        </w:rPr>
        <w:t>Ş</w:t>
      </w:r>
      <w:r w:rsidRPr="007C6FA0">
        <w:rPr>
          <w:rFonts w:ascii="Arial" w:hAnsi="Arial" w:cs="Arial"/>
          <w:sz w:val="24"/>
          <w:szCs w:val="24"/>
        </w:rPr>
        <w:t>ehitliktir.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8. </w:t>
      </w:r>
      <w:r>
        <w:rPr>
          <w:rFonts w:ascii="Arial" w:hAnsi="Arial" w:cs="Arial"/>
          <w:sz w:val="24"/>
          <w:szCs w:val="24"/>
        </w:rPr>
        <w:t>Türk</w:t>
      </w:r>
      <w:r w:rsidR="0067412F">
        <w:rPr>
          <w:rFonts w:ascii="Arial" w:hAnsi="Arial" w:cs="Arial"/>
          <w:sz w:val="24"/>
          <w:szCs w:val="24"/>
        </w:rPr>
        <w:t>H</w:t>
      </w:r>
      <w:r w:rsidRPr="007C6FA0">
        <w:rPr>
          <w:rFonts w:ascii="Arial" w:hAnsi="Arial" w:cs="Arial"/>
          <w:sz w:val="24"/>
          <w:szCs w:val="24"/>
        </w:rPr>
        <w:t>alkı adına</w:t>
      </w:r>
      <w:r w:rsidR="0067412F">
        <w:rPr>
          <w:rFonts w:ascii="Arial" w:hAnsi="Arial" w:cs="Arial"/>
          <w:sz w:val="24"/>
          <w:szCs w:val="24"/>
        </w:rPr>
        <w:t>;</w:t>
      </w:r>
      <w:r w:rsidRPr="007C6FA0">
        <w:rPr>
          <w:rFonts w:ascii="Arial" w:hAnsi="Arial" w:cs="Arial"/>
          <w:sz w:val="24"/>
          <w:szCs w:val="24"/>
        </w:rPr>
        <w:t xml:space="preserve"> dış savunma ve dış güvenliğin </w:t>
      </w:r>
      <w:r w:rsidR="00B217DC" w:rsidRPr="007C6FA0">
        <w:rPr>
          <w:rFonts w:ascii="Arial" w:hAnsi="Arial" w:cs="Arial"/>
          <w:sz w:val="24"/>
          <w:szCs w:val="24"/>
        </w:rPr>
        <w:t>p</w:t>
      </w:r>
      <w:r w:rsidR="00B217DC">
        <w:rPr>
          <w:rFonts w:ascii="Arial" w:hAnsi="Arial" w:cs="Arial"/>
          <w:sz w:val="24"/>
          <w:szCs w:val="24"/>
        </w:rPr>
        <w:t>l</w:t>
      </w:r>
      <w:r w:rsidR="00B217DC" w:rsidRPr="007C6FA0">
        <w:rPr>
          <w:rFonts w:ascii="Arial" w:hAnsi="Arial" w:cs="Arial"/>
          <w:sz w:val="24"/>
          <w:szCs w:val="24"/>
        </w:rPr>
        <w:t>anlanıp</w:t>
      </w:r>
      <w:r w:rsidRPr="007C6FA0">
        <w:rPr>
          <w:rFonts w:ascii="Arial" w:hAnsi="Arial" w:cs="Arial"/>
          <w:sz w:val="24"/>
          <w:szCs w:val="24"/>
        </w:rPr>
        <w:t xml:space="preserve"> sağlanmasından</w:t>
      </w:r>
      <w:r w:rsidR="00B217DC">
        <w:rPr>
          <w:rFonts w:ascii="Arial" w:hAnsi="Arial" w:cs="Arial"/>
          <w:sz w:val="24"/>
          <w:szCs w:val="24"/>
        </w:rPr>
        <w:t>,</w:t>
      </w:r>
      <w:r w:rsidRPr="007C6FA0">
        <w:rPr>
          <w:rFonts w:ascii="Arial" w:hAnsi="Arial" w:cs="Arial"/>
          <w:sz w:val="24"/>
          <w:szCs w:val="24"/>
        </w:rPr>
        <w:t xml:space="preserve"> yurdun düşman saldırılarından korunmasından</w:t>
      </w:r>
      <w:r w:rsidR="00B217DC">
        <w:rPr>
          <w:rFonts w:ascii="Arial" w:hAnsi="Arial" w:cs="Arial"/>
          <w:sz w:val="24"/>
          <w:szCs w:val="24"/>
        </w:rPr>
        <w:t>,</w:t>
      </w:r>
      <w:r w:rsidRPr="007C6FA0">
        <w:rPr>
          <w:rFonts w:ascii="Arial" w:hAnsi="Arial" w:cs="Arial"/>
          <w:sz w:val="24"/>
          <w:szCs w:val="24"/>
        </w:rPr>
        <w:t xml:space="preserve"> dış destekli terör</w:t>
      </w:r>
      <w:r w:rsidR="00B217DC">
        <w:rPr>
          <w:rFonts w:ascii="Arial" w:hAnsi="Arial" w:cs="Arial"/>
          <w:sz w:val="24"/>
          <w:szCs w:val="24"/>
        </w:rPr>
        <w:t>,</w:t>
      </w:r>
      <w:r w:rsidRPr="007C6FA0">
        <w:rPr>
          <w:rFonts w:ascii="Arial" w:hAnsi="Arial" w:cs="Arial"/>
          <w:sz w:val="24"/>
          <w:szCs w:val="24"/>
        </w:rPr>
        <w:t xml:space="preserve"> isyan </w:t>
      </w:r>
      <w:r w:rsidR="00B217DC">
        <w:rPr>
          <w:rFonts w:ascii="Arial" w:hAnsi="Arial" w:cs="Arial"/>
          <w:sz w:val="24"/>
          <w:szCs w:val="24"/>
        </w:rPr>
        <w:t xml:space="preserve">ve </w:t>
      </w:r>
      <w:r w:rsidRPr="007C6FA0">
        <w:rPr>
          <w:rFonts w:ascii="Arial" w:hAnsi="Arial" w:cs="Arial"/>
          <w:sz w:val="24"/>
          <w:szCs w:val="24"/>
        </w:rPr>
        <w:t>ayaklanmaların,derhal müdahale edilip</w:t>
      </w:r>
      <w:r w:rsidR="00C32D46">
        <w:rPr>
          <w:rFonts w:ascii="Arial" w:hAnsi="Arial" w:cs="Arial"/>
          <w:sz w:val="24"/>
          <w:szCs w:val="24"/>
        </w:rPr>
        <w:t>,</w:t>
      </w:r>
      <w:r w:rsidRPr="007C6FA0">
        <w:rPr>
          <w:rFonts w:ascii="Arial" w:hAnsi="Arial" w:cs="Arial"/>
          <w:sz w:val="24"/>
          <w:szCs w:val="24"/>
        </w:rPr>
        <w:t xml:space="preserve"> hemen bastır</w:t>
      </w:r>
      <w:r w:rsidR="00B217DC">
        <w:rPr>
          <w:rFonts w:ascii="Arial" w:hAnsi="Arial" w:cs="Arial"/>
          <w:sz w:val="24"/>
          <w:szCs w:val="24"/>
        </w:rPr>
        <w:t>ıl</w:t>
      </w:r>
      <w:r w:rsidRPr="007C6FA0">
        <w:rPr>
          <w:rFonts w:ascii="Arial" w:hAnsi="Arial" w:cs="Arial"/>
          <w:sz w:val="24"/>
          <w:szCs w:val="24"/>
        </w:rPr>
        <w:t>masından</w:t>
      </w:r>
      <w:r w:rsidR="002A7A1D">
        <w:rPr>
          <w:rFonts w:ascii="Arial" w:hAnsi="Arial" w:cs="Arial"/>
          <w:sz w:val="24"/>
          <w:szCs w:val="24"/>
        </w:rPr>
        <w:t>,</w:t>
      </w:r>
      <w:r w:rsidRPr="007C6FA0">
        <w:rPr>
          <w:rFonts w:ascii="Arial" w:hAnsi="Arial" w:cs="Arial"/>
          <w:sz w:val="24"/>
          <w:szCs w:val="24"/>
        </w:rPr>
        <w:t xml:space="preserve"> birin</w:t>
      </w:r>
      <w:r w:rsidR="001C58CE">
        <w:rPr>
          <w:rFonts w:ascii="Arial" w:hAnsi="Arial" w:cs="Arial"/>
          <w:sz w:val="24"/>
          <w:szCs w:val="24"/>
        </w:rPr>
        <w:t>ci derecede TSK sorumludur. TC D</w:t>
      </w:r>
      <w:r w:rsidRPr="007C6FA0">
        <w:rPr>
          <w:rFonts w:ascii="Arial" w:hAnsi="Arial" w:cs="Arial"/>
          <w:sz w:val="24"/>
          <w:szCs w:val="24"/>
        </w:rPr>
        <w:t>evletinin, tam bağımsızlığını, onurunu</w:t>
      </w:r>
      <w:r w:rsidR="00B217DC">
        <w:rPr>
          <w:rFonts w:ascii="Arial" w:hAnsi="Arial" w:cs="Arial"/>
          <w:sz w:val="24"/>
          <w:szCs w:val="24"/>
        </w:rPr>
        <w:t>,</w:t>
      </w:r>
      <w:r w:rsidRPr="007C6FA0">
        <w:rPr>
          <w:rFonts w:ascii="Arial" w:hAnsi="Arial" w:cs="Arial"/>
          <w:sz w:val="24"/>
          <w:szCs w:val="24"/>
        </w:rPr>
        <w:t xml:space="preserve"> hukuk devlet</w:t>
      </w:r>
      <w:r w:rsidR="0067412F">
        <w:rPr>
          <w:rFonts w:ascii="Arial" w:hAnsi="Arial" w:cs="Arial"/>
          <w:sz w:val="24"/>
          <w:szCs w:val="24"/>
        </w:rPr>
        <w:t>i</w:t>
      </w:r>
      <w:r w:rsidRPr="007C6FA0">
        <w:rPr>
          <w:rFonts w:ascii="Arial" w:hAnsi="Arial" w:cs="Arial"/>
          <w:sz w:val="24"/>
          <w:szCs w:val="24"/>
        </w:rPr>
        <w:t xml:space="preserve"> niteliğini,ulusal hakları;özgür </w:t>
      </w:r>
      <w:r w:rsidR="001C58CE">
        <w:rPr>
          <w:rFonts w:ascii="Arial" w:hAnsi="Arial" w:cs="Arial"/>
          <w:sz w:val="24"/>
          <w:szCs w:val="24"/>
        </w:rPr>
        <w:t>B</w:t>
      </w:r>
      <w:r w:rsidRPr="007C6FA0">
        <w:rPr>
          <w:rFonts w:ascii="Arial" w:hAnsi="Arial" w:cs="Arial"/>
          <w:sz w:val="24"/>
          <w:szCs w:val="24"/>
        </w:rPr>
        <w:t>asın</w:t>
      </w:r>
      <w:r w:rsidR="001C58CE">
        <w:rPr>
          <w:rFonts w:ascii="Arial" w:hAnsi="Arial" w:cs="Arial"/>
          <w:sz w:val="24"/>
          <w:szCs w:val="24"/>
        </w:rPr>
        <w:t xml:space="preserve"> ve DKÖ’ler</w:t>
      </w:r>
      <w:r w:rsidRPr="007C6FA0">
        <w:rPr>
          <w:rFonts w:ascii="Arial" w:hAnsi="Arial" w:cs="Arial"/>
          <w:sz w:val="24"/>
          <w:szCs w:val="24"/>
        </w:rPr>
        <w:t xml:space="preserve"> aracılığıyla gözetip denetleyip,durum ve şartlara göre</w:t>
      </w:r>
      <w:r w:rsidR="002A7A1D">
        <w:rPr>
          <w:rFonts w:ascii="Arial" w:hAnsi="Arial" w:cs="Arial"/>
          <w:sz w:val="24"/>
          <w:szCs w:val="24"/>
        </w:rPr>
        <w:t>;</w:t>
      </w:r>
      <w:r w:rsidR="00E93DE5">
        <w:rPr>
          <w:rFonts w:ascii="Arial" w:hAnsi="Arial" w:cs="Arial"/>
          <w:sz w:val="24"/>
          <w:szCs w:val="24"/>
        </w:rPr>
        <w:t>U</w:t>
      </w:r>
      <w:r w:rsidRPr="007C6FA0">
        <w:rPr>
          <w:rFonts w:ascii="Arial" w:hAnsi="Arial" w:cs="Arial"/>
          <w:sz w:val="24"/>
          <w:szCs w:val="24"/>
        </w:rPr>
        <w:t>lusal devlet politikasını, ulusal güvenlik</w:t>
      </w:r>
      <w:r w:rsidR="002A7A1D">
        <w:rPr>
          <w:rFonts w:ascii="Arial" w:hAnsi="Arial" w:cs="Arial"/>
          <w:sz w:val="24"/>
          <w:szCs w:val="24"/>
        </w:rPr>
        <w:t xml:space="preserve"> ve </w:t>
      </w:r>
      <w:r w:rsidRPr="007C6FA0">
        <w:rPr>
          <w:rFonts w:ascii="Arial" w:hAnsi="Arial" w:cs="Arial"/>
          <w:sz w:val="24"/>
          <w:szCs w:val="24"/>
        </w:rPr>
        <w:t xml:space="preserve"> siyaset ilkelerini,yenileyip,geliştirip,güncelleştirilmesini sağlayarak,</w:t>
      </w:r>
      <w:r w:rsidR="00252A1D">
        <w:rPr>
          <w:rFonts w:ascii="Arial" w:hAnsi="Arial" w:cs="Arial"/>
          <w:sz w:val="24"/>
          <w:szCs w:val="24"/>
        </w:rPr>
        <w:t xml:space="preserve"> </w:t>
      </w:r>
      <w:r w:rsidRPr="007C6FA0">
        <w:rPr>
          <w:rFonts w:ascii="Arial" w:hAnsi="Arial" w:cs="Arial"/>
          <w:sz w:val="24"/>
          <w:szCs w:val="24"/>
        </w:rPr>
        <w:t>ulusal birliği korur.</w:t>
      </w:r>
      <w:r>
        <w:rPr>
          <w:rFonts w:ascii="Arial" w:hAnsi="Arial" w:cs="Arial"/>
          <w:sz w:val="24"/>
          <w:szCs w:val="24"/>
        </w:rPr>
        <w:t xml:space="preserve"> D</w:t>
      </w:r>
      <w:r w:rsidRPr="007C6FA0">
        <w:rPr>
          <w:rFonts w:ascii="Arial" w:hAnsi="Arial" w:cs="Arial"/>
          <w:sz w:val="24"/>
          <w:szCs w:val="24"/>
        </w:rPr>
        <w:t>oğru ve cesur öngörü</w:t>
      </w:r>
      <w:r w:rsidR="002A7A1D">
        <w:rPr>
          <w:rFonts w:ascii="Arial" w:hAnsi="Arial" w:cs="Arial"/>
          <w:sz w:val="24"/>
          <w:szCs w:val="24"/>
        </w:rPr>
        <w:t>s</w:t>
      </w:r>
      <w:r w:rsidRPr="007C6FA0">
        <w:rPr>
          <w:rFonts w:ascii="Arial" w:hAnsi="Arial" w:cs="Arial"/>
          <w:sz w:val="24"/>
          <w:szCs w:val="24"/>
        </w:rPr>
        <w:t>üyle,hükümeti uyarıp,devletin yanlış yapmasını önleyerek,</w:t>
      </w:r>
      <w:r>
        <w:rPr>
          <w:rFonts w:ascii="Arial" w:hAnsi="Arial" w:cs="Arial"/>
          <w:sz w:val="24"/>
          <w:szCs w:val="24"/>
        </w:rPr>
        <w:t>Türk</w:t>
      </w:r>
      <w:r w:rsidR="00252A1D">
        <w:rPr>
          <w:rFonts w:ascii="Arial" w:hAnsi="Arial" w:cs="Arial"/>
          <w:sz w:val="24"/>
          <w:szCs w:val="24"/>
        </w:rPr>
        <w:t xml:space="preserve"> </w:t>
      </w:r>
      <w:r w:rsidR="001C58CE">
        <w:rPr>
          <w:rFonts w:ascii="Arial" w:hAnsi="Arial" w:cs="Arial"/>
          <w:sz w:val="24"/>
          <w:szCs w:val="24"/>
        </w:rPr>
        <w:t>H</w:t>
      </w:r>
      <w:r w:rsidRPr="007C6FA0">
        <w:rPr>
          <w:rFonts w:ascii="Arial" w:hAnsi="Arial" w:cs="Arial"/>
          <w:sz w:val="24"/>
          <w:szCs w:val="24"/>
        </w:rPr>
        <w:t>alkına</w:t>
      </w:r>
      <w:r w:rsidR="001C58CE">
        <w:rPr>
          <w:rFonts w:ascii="Arial" w:hAnsi="Arial" w:cs="Arial"/>
          <w:sz w:val="24"/>
          <w:szCs w:val="24"/>
        </w:rPr>
        <w:t>;</w:t>
      </w:r>
      <w:r w:rsidRPr="007C6FA0">
        <w:rPr>
          <w:rFonts w:ascii="Arial" w:hAnsi="Arial" w:cs="Arial"/>
          <w:sz w:val="24"/>
          <w:szCs w:val="24"/>
        </w:rPr>
        <w:t>cumhuriyeti,demokrasiyi sevdirir</w:t>
      </w:r>
      <w:r w:rsidR="0067412F">
        <w:rPr>
          <w:rFonts w:ascii="Arial" w:hAnsi="Arial" w:cs="Arial"/>
          <w:sz w:val="24"/>
          <w:szCs w:val="24"/>
        </w:rPr>
        <w:t>;</w:t>
      </w:r>
      <w:r w:rsidRPr="007C6FA0">
        <w:rPr>
          <w:rFonts w:ascii="Arial" w:hAnsi="Arial" w:cs="Arial"/>
          <w:sz w:val="24"/>
          <w:szCs w:val="24"/>
        </w:rPr>
        <w:t>devleti benimseyip</w:t>
      </w:r>
      <w:r w:rsidR="00C32D46">
        <w:rPr>
          <w:rFonts w:ascii="Arial" w:hAnsi="Arial" w:cs="Arial"/>
          <w:sz w:val="24"/>
          <w:szCs w:val="24"/>
        </w:rPr>
        <w:t>,</w:t>
      </w:r>
      <w:r w:rsidRPr="007C6FA0">
        <w:rPr>
          <w:rFonts w:ascii="Arial" w:hAnsi="Arial" w:cs="Arial"/>
          <w:sz w:val="24"/>
          <w:szCs w:val="24"/>
        </w:rPr>
        <w:t xml:space="preserve"> vatana sahip çıkmasını sağlar. Halkı</w:t>
      </w:r>
      <w:r w:rsidR="00B217DC">
        <w:rPr>
          <w:rFonts w:ascii="Arial" w:hAnsi="Arial" w:cs="Arial"/>
          <w:sz w:val="24"/>
          <w:szCs w:val="24"/>
        </w:rPr>
        <w:t>n</w:t>
      </w:r>
      <w:r w:rsidRPr="007C6FA0">
        <w:rPr>
          <w:rFonts w:ascii="Arial" w:hAnsi="Arial" w:cs="Arial"/>
          <w:sz w:val="24"/>
          <w:szCs w:val="24"/>
        </w:rPr>
        <w:t xml:space="preserve"> temsilcisi </w:t>
      </w:r>
      <w:r>
        <w:rPr>
          <w:rFonts w:ascii="Arial" w:hAnsi="Arial" w:cs="Arial"/>
          <w:sz w:val="24"/>
          <w:szCs w:val="24"/>
        </w:rPr>
        <w:t>TUCUM</w:t>
      </w:r>
      <w:r w:rsidR="0067412F">
        <w:rPr>
          <w:rFonts w:ascii="Arial" w:hAnsi="Arial" w:cs="Arial"/>
          <w:sz w:val="24"/>
          <w:szCs w:val="24"/>
        </w:rPr>
        <w:t xml:space="preserve"> ve Basın,</w:t>
      </w:r>
      <w:r w:rsidR="00444DB6">
        <w:rPr>
          <w:rFonts w:ascii="Arial" w:hAnsi="Arial" w:cs="Arial"/>
          <w:sz w:val="24"/>
          <w:szCs w:val="24"/>
        </w:rPr>
        <w:t>Vatanın,</w:t>
      </w:r>
      <w:r w:rsidR="0067412F">
        <w:rPr>
          <w:rFonts w:ascii="Arial" w:hAnsi="Arial" w:cs="Arial"/>
          <w:sz w:val="24"/>
          <w:szCs w:val="24"/>
        </w:rPr>
        <w:t xml:space="preserve"> Sistemin ve</w:t>
      </w:r>
      <w:r w:rsidR="00252A1D">
        <w:rPr>
          <w:rFonts w:ascii="Arial" w:hAnsi="Arial" w:cs="Arial"/>
          <w:sz w:val="24"/>
          <w:szCs w:val="24"/>
        </w:rPr>
        <w:t xml:space="preserve"> </w:t>
      </w:r>
      <w:r w:rsidR="002A7A1D">
        <w:rPr>
          <w:rFonts w:ascii="Arial" w:hAnsi="Arial" w:cs="Arial"/>
          <w:sz w:val="24"/>
          <w:szCs w:val="24"/>
        </w:rPr>
        <w:t>D</w:t>
      </w:r>
      <w:r w:rsidRPr="007C6FA0">
        <w:rPr>
          <w:rFonts w:ascii="Arial" w:hAnsi="Arial" w:cs="Arial"/>
          <w:sz w:val="24"/>
          <w:szCs w:val="24"/>
        </w:rPr>
        <w:t>evletin ise TSK</w:t>
      </w:r>
      <w:r w:rsidR="002A7A1D">
        <w:rPr>
          <w:rFonts w:ascii="Arial" w:hAnsi="Arial" w:cs="Arial"/>
          <w:sz w:val="24"/>
          <w:szCs w:val="24"/>
        </w:rPr>
        <w:t>’</w:t>
      </w:r>
      <w:r w:rsidRPr="007C6FA0">
        <w:rPr>
          <w:rFonts w:ascii="Arial" w:hAnsi="Arial" w:cs="Arial"/>
          <w:sz w:val="24"/>
          <w:szCs w:val="24"/>
        </w:rPr>
        <w:t xml:space="preserve"> dır</w:t>
      </w:r>
      <w:r w:rsidR="00B217DC">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9. TSK</w:t>
      </w:r>
      <w:r w:rsidR="00E71F27">
        <w:rPr>
          <w:rFonts w:ascii="Arial" w:hAnsi="Arial" w:cs="Arial"/>
          <w:sz w:val="24"/>
          <w:szCs w:val="24"/>
        </w:rPr>
        <w:t>;</w:t>
      </w:r>
      <w:r w:rsidRPr="007C6FA0">
        <w:rPr>
          <w:rFonts w:ascii="Arial" w:hAnsi="Arial" w:cs="Arial"/>
          <w:sz w:val="24"/>
          <w:szCs w:val="24"/>
        </w:rPr>
        <w:t xml:space="preserve"> TC </w:t>
      </w:r>
      <w:r w:rsidR="00812915">
        <w:rPr>
          <w:rFonts w:ascii="Arial" w:hAnsi="Arial" w:cs="Arial"/>
          <w:sz w:val="24"/>
          <w:szCs w:val="24"/>
        </w:rPr>
        <w:t>D</w:t>
      </w:r>
      <w:r w:rsidRPr="007C6FA0">
        <w:rPr>
          <w:rFonts w:ascii="Arial" w:hAnsi="Arial" w:cs="Arial"/>
          <w:sz w:val="24"/>
          <w:szCs w:val="24"/>
        </w:rPr>
        <w:t>evletinin</w:t>
      </w:r>
      <w:r w:rsidR="00E71F27">
        <w:rPr>
          <w:rFonts w:ascii="Arial" w:hAnsi="Arial" w:cs="Arial"/>
          <w:sz w:val="24"/>
          <w:szCs w:val="24"/>
        </w:rPr>
        <w:t>,</w:t>
      </w:r>
      <w:r w:rsidRPr="007C6FA0">
        <w:rPr>
          <w:rFonts w:ascii="Arial" w:hAnsi="Arial" w:cs="Arial"/>
          <w:sz w:val="24"/>
          <w:szCs w:val="24"/>
        </w:rPr>
        <w:t xml:space="preserve"> bağımsızlığını, yurdun bütünlüğünü,ulusun özgürlüğünü;her şart ve durumda,</w:t>
      </w:r>
      <w:r w:rsidR="00E562EF">
        <w:rPr>
          <w:rFonts w:ascii="Arial" w:hAnsi="Arial" w:cs="Arial"/>
          <w:sz w:val="24"/>
          <w:szCs w:val="24"/>
        </w:rPr>
        <w:t xml:space="preserve"> Ulusal</w:t>
      </w:r>
      <w:r w:rsidR="001C58CE">
        <w:rPr>
          <w:rFonts w:ascii="Arial" w:hAnsi="Arial" w:cs="Arial"/>
          <w:sz w:val="24"/>
          <w:szCs w:val="24"/>
        </w:rPr>
        <w:t xml:space="preserve"> Tasarım</w:t>
      </w:r>
      <w:r w:rsidRPr="007C6FA0">
        <w:rPr>
          <w:rFonts w:ascii="Arial" w:hAnsi="Arial" w:cs="Arial"/>
          <w:sz w:val="24"/>
          <w:szCs w:val="24"/>
        </w:rPr>
        <w:t>,</w:t>
      </w:r>
      <w:r w:rsidR="001C58CE">
        <w:rPr>
          <w:rFonts w:ascii="Arial" w:hAnsi="Arial" w:cs="Arial"/>
          <w:sz w:val="24"/>
          <w:szCs w:val="24"/>
        </w:rPr>
        <w:t xml:space="preserve">Sıtandart,Marka ve Patentli: </w:t>
      </w:r>
      <w:r>
        <w:rPr>
          <w:rFonts w:ascii="Arial" w:hAnsi="Arial" w:cs="Arial"/>
          <w:sz w:val="24"/>
          <w:szCs w:val="24"/>
        </w:rPr>
        <w:t>Türk</w:t>
      </w:r>
      <w:r w:rsidR="001C58CE">
        <w:rPr>
          <w:rFonts w:ascii="Arial" w:hAnsi="Arial" w:cs="Arial"/>
          <w:sz w:val="24"/>
          <w:szCs w:val="24"/>
        </w:rPr>
        <w:t xml:space="preserve"> M</w:t>
      </w:r>
      <w:r w:rsidRPr="007C6FA0">
        <w:rPr>
          <w:rFonts w:ascii="Arial" w:hAnsi="Arial" w:cs="Arial"/>
          <w:sz w:val="24"/>
          <w:szCs w:val="24"/>
        </w:rPr>
        <w:t>alı</w:t>
      </w:r>
      <w:r w:rsidR="00812915">
        <w:rPr>
          <w:rFonts w:ascii="Arial" w:hAnsi="Arial" w:cs="Arial"/>
          <w:sz w:val="24"/>
          <w:szCs w:val="24"/>
        </w:rPr>
        <w:t>, yerli üretim</w:t>
      </w:r>
      <w:r w:rsidR="001C58CE">
        <w:rPr>
          <w:rFonts w:ascii="Arial" w:hAnsi="Arial" w:cs="Arial"/>
          <w:sz w:val="24"/>
          <w:szCs w:val="24"/>
        </w:rPr>
        <w:t>;</w:t>
      </w:r>
      <w:r w:rsidRPr="007C6FA0">
        <w:rPr>
          <w:rFonts w:ascii="Arial" w:hAnsi="Arial" w:cs="Arial"/>
          <w:sz w:val="24"/>
          <w:szCs w:val="24"/>
        </w:rPr>
        <w:t xml:space="preserve"> silah</w:t>
      </w:r>
      <w:r w:rsidR="00812915">
        <w:rPr>
          <w:rFonts w:ascii="Arial" w:hAnsi="Arial" w:cs="Arial"/>
          <w:sz w:val="24"/>
          <w:szCs w:val="24"/>
        </w:rPr>
        <w:t>,</w:t>
      </w:r>
      <w:r w:rsidRPr="007C6FA0">
        <w:rPr>
          <w:rFonts w:ascii="Arial" w:hAnsi="Arial" w:cs="Arial"/>
          <w:sz w:val="24"/>
          <w:szCs w:val="24"/>
        </w:rPr>
        <w:t xml:space="preserve"> araç</w:t>
      </w:r>
      <w:r w:rsidR="00E71F27">
        <w:rPr>
          <w:rFonts w:ascii="Arial" w:hAnsi="Arial" w:cs="Arial"/>
          <w:sz w:val="24"/>
          <w:szCs w:val="24"/>
        </w:rPr>
        <w:t>, cihaz</w:t>
      </w:r>
      <w:r w:rsidRPr="007C6FA0">
        <w:rPr>
          <w:rFonts w:ascii="Arial" w:hAnsi="Arial" w:cs="Arial"/>
          <w:sz w:val="24"/>
          <w:szCs w:val="24"/>
        </w:rPr>
        <w:t xml:space="preserve"> ve kendi öz gücüyle</w:t>
      </w:r>
      <w:r w:rsidR="00812915">
        <w:rPr>
          <w:rFonts w:ascii="Arial" w:hAnsi="Arial" w:cs="Arial"/>
          <w:sz w:val="24"/>
          <w:szCs w:val="24"/>
        </w:rPr>
        <w:t>; inanç</w:t>
      </w:r>
      <w:r w:rsidR="00B217DC">
        <w:rPr>
          <w:rFonts w:ascii="Arial" w:hAnsi="Arial" w:cs="Arial"/>
          <w:sz w:val="24"/>
          <w:szCs w:val="24"/>
        </w:rPr>
        <w:t xml:space="preserve">, </w:t>
      </w:r>
      <w:r w:rsidRPr="007C6FA0">
        <w:rPr>
          <w:rFonts w:ascii="Arial" w:hAnsi="Arial" w:cs="Arial"/>
          <w:sz w:val="24"/>
          <w:szCs w:val="24"/>
        </w:rPr>
        <w:t xml:space="preserve"> cesaret,umut ve özgüvenle, s</w:t>
      </w:r>
      <w:r w:rsidR="00812915">
        <w:rPr>
          <w:rFonts w:ascii="Arial" w:hAnsi="Arial" w:cs="Arial"/>
          <w:sz w:val="24"/>
          <w:szCs w:val="24"/>
        </w:rPr>
        <w:t>o</w:t>
      </w:r>
      <w:r w:rsidRPr="007C6FA0">
        <w:rPr>
          <w:rFonts w:ascii="Arial" w:hAnsi="Arial" w:cs="Arial"/>
          <w:sz w:val="24"/>
          <w:szCs w:val="24"/>
        </w:rPr>
        <w:t>nu</w:t>
      </w:r>
      <w:r w:rsidR="00812915">
        <w:rPr>
          <w:rFonts w:ascii="Arial" w:hAnsi="Arial" w:cs="Arial"/>
          <w:sz w:val="24"/>
          <w:szCs w:val="24"/>
        </w:rPr>
        <w:t>n</w:t>
      </w:r>
      <w:r w:rsidRPr="007C6FA0">
        <w:rPr>
          <w:rFonts w:ascii="Arial" w:hAnsi="Arial" w:cs="Arial"/>
          <w:sz w:val="24"/>
          <w:szCs w:val="24"/>
        </w:rPr>
        <w:t>a kadar</w:t>
      </w:r>
      <w:r w:rsidR="00812915">
        <w:rPr>
          <w:rFonts w:ascii="Arial" w:hAnsi="Arial" w:cs="Arial"/>
          <w:sz w:val="24"/>
          <w:szCs w:val="24"/>
        </w:rPr>
        <w:t>,</w:t>
      </w:r>
      <w:r>
        <w:rPr>
          <w:rFonts w:ascii="Arial" w:hAnsi="Arial" w:cs="Arial"/>
          <w:sz w:val="24"/>
          <w:szCs w:val="24"/>
        </w:rPr>
        <w:t>Türk</w:t>
      </w:r>
      <w:r w:rsidR="00E03D98">
        <w:rPr>
          <w:rFonts w:ascii="Arial" w:hAnsi="Arial" w:cs="Arial"/>
          <w:sz w:val="24"/>
          <w:szCs w:val="24"/>
        </w:rPr>
        <w:t xml:space="preserve"> U</w:t>
      </w:r>
      <w:r w:rsidRPr="007C6FA0">
        <w:rPr>
          <w:rFonts w:ascii="Arial" w:hAnsi="Arial" w:cs="Arial"/>
          <w:sz w:val="24"/>
          <w:szCs w:val="24"/>
        </w:rPr>
        <w:t xml:space="preserve">lusu ve </w:t>
      </w:r>
      <w:r>
        <w:rPr>
          <w:rFonts w:ascii="Arial" w:hAnsi="Arial" w:cs="Arial"/>
          <w:sz w:val="24"/>
          <w:szCs w:val="24"/>
        </w:rPr>
        <w:t>Türk</w:t>
      </w:r>
      <w:r w:rsidR="00E03D98">
        <w:rPr>
          <w:rFonts w:ascii="Arial" w:hAnsi="Arial" w:cs="Arial"/>
          <w:sz w:val="24"/>
          <w:szCs w:val="24"/>
        </w:rPr>
        <w:t xml:space="preserve"> C</w:t>
      </w:r>
      <w:r w:rsidRPr="007C6FA0">
        <w:rPr>
          <w:rFonts w:ascii="Arial" w:hAnsi="Arial" w:cs="Arial"/>
          <w:sz w:val="24"/>
          <w:szCs w:val="24"/>
        </w:rPr>
        <w:t>umhuriyetinin düşmanlarına karşı,savunup k</w:t>
      </w:r>
      <w:r w:rsidR="002A7A1D">
        <w:rPr>
          <w:rFonts w:ascii="Arial" w:hAnsi="Arial" w:cs="Arial"/>
          <w:sz w:val="24"/>
          <w:szCs w:val="24"/>
        </w:rPr>
        <w:t>orumakla yükümlüdür.TSK;</w:t>
      </w:r>
      <w:r w:rsidRPr="007C6FA0">
        <w:rPr>
          <w:rFonts w:ascii="Arial" w:hAnsi="Arial" w:cs="Arial"/>
          <w:sz w:val="24"/>
          <w:szCs w:val="24"/>
        </w:rPr>
        <w:t xml:space="preserve"> </w:t>
      </w:r>
      <w:r w:rsidRPr="007C6FA0">
        <w:rPr>
          <w:rFonts w:ascii="Arial" w:hAnsi="Arial" w:cs="Arial"/>
          <w:sz w:val="24"/>
          <w:szCs w:val="24"/>
        </w:rPr>
        <w:lastRenderedPageBreak/>
        <w:t>düşmana teslim olamaz,</w:t>
      </w:r>
      <w:r w:rsidR="002A7A1D">
        <w:rPr>
          <w:rFonts w:ascii="Arial" w:hAnsi="Arial" w:cs="Arial"/>
          <w:sz w:val="24"/>
          <w:szCs w:val="24"/>
        </w:rPr>
        <w:t xml:space="preserve"> şehri boşaltıp geri çekilemez, </w:t>
      </w:r>
      <w:r w:rsidRPr="007C6FA0">
        <w:rPr>
          <w:rFonts w:ascii="Arial" w:hAnsi="Arial" w:cs="Arial"/>
          <w:sz w:val="24"/>
          <w:szCs w:val="24"/>
        </w:rPr>
        <w:t>orduyu toplu terhis edemez</w:t>
      </w:r>
      <w:r w:rsidR="00812915">
        <w:rPr>
          <w:rFonts w:ascii="Arial" w:hAnsi="Arial" w:cs="Arial"/>
          <w:sz w:val="24"/>
          <w:szCs w:val="24"/>
        </w:rPr>
        <w:t xml:space="preserve"> ves</w:t>
      </w:r>
      <w:r w:rsidRPr="007C6FA0">
        <w:rPr>
          <w:rFonts w:ascii="Arial" w:hAnsi="Arial" w:cs="Arial"/>
          <w:sz w:val="24"/>
          <w:szCs w:val="24"/>
        </w:rPr>
        <w:t>ilahını bırakamaz. Esareti ve kutlu vatanın, düşmanlarca işgalini</w:t>
      </w:r>
      <w:r w:rsidR="00E562EF">
        <w:rPr>
          <w:rFonts w:ascii="Arial" w:hAnsi="Arial" w:cs="Arial"/>
          <w:sz w:val="24"/>
          <w:szCs w:val="24"/>
        </w:rPr>
        <w:t>,</w:t>
      </w:r>
      <w:r w:rsidRPr="007C6FA0">
        <w:rPr>
          <w:rFonts w:ascii="Arial" w:hAnsi="Arial" w:cs="Arial"/>
          <w:sz w:val="24"/>
          <w:szCs w:val="24"/>
        </w:rPr>
        <w:t xml:space="preserve"> kabul edemez. </w:t>
      </w:r>
      <w:r>
        <w:rPr>
          <w:rFonts w:ascii="Arial" w:hAnsi="Arial" w:cs="Arial"/>
          <w:sz w:val="24"/>
          <w:szCs w:val="24"/>
        </w:rPr>
        <w:t>Türk</w:t>
      </w:r>
      <w:r w:rsidR="00442D12">
        <w:rPr>
          <w:rFonts w:ascii="Arial" w:hAnsi="Arial" w:cs="Arial"/>
          <w:sz w:val="24"/>
          <w:szCs w:val="24"/>
        </w:rPr>
        <w:t xml:space="preserve"> A</w:t>
      </w:r>
      <w:r w:rsidRPr="007C6FA0">
        <w:rPr>
          <w:rFonts w:ascii="Arial" w:hAnsi="Arial" w:cs="Arial"/>
          <w:sz w:val="24"/>
          <w:szCs w:val="24"/>
        </w:rPr>
        <w:t>skeri</w:t>
      </w:r>
      <w:r w:rsidR="00442D12">
        <w:rPr>
          <w:rFonts w:ascii="Arial" w:hAnsi="Arial" w:cs="Arial"/>
          <w:sz w:val="24"/>
          <w:szCs w:val="24"/>
        </w:rPr>
        <w:t>;</w:t>
      </w:r>
      <w:r w:rsidRPr="007C6FA0">
        <w:rPr>
          <w:rFonts w:ascii="Arial" w:hAnsi="Arial" w:cs="Arial"/>
          <w:sz w:val="24"/>
          <w:szCs w:val="24"/>
        </w:rPr>
        <w:t xml:space="preserve"> kanının son damlasına kadar, kutlu canı, namusu, alınteri malı, anadili,şerefli bir üyesi olduğu ulusu ve anabildiği vatanı için inançla savaşmak</w:t>
      </w:r>
      <w:r w:rsidR="00812915">
        <w:rPr>
          <w:rFonts w:ascii="Arial" w:hAnsi="Arial" w:cs="Arial"/>
          <w:sz w:val="24"/>
          <w:szCs w:val="24"/>
        </w:rPr>
        <w:t>,</w:t>
      </w:r>
      <w:r w:rsidRPr="007C6FA0">
        <w:rPr>
          <w:rFonts w:ascii="Arial" w:hAnsi="Arial" w:cs="Arial"/>
          <w:sz w:val="24"/>
          <w:szCs w:val="24"/>
        </w:rPr>
        <w:t xml:space="preserve"> onurunu korumakla görevlidir. </w:t>
      </w:r>
      <w:r>
        <w:rPr>
          <w:rFonts w:ascii="Arial" w:hAnsi="Arial" w:cs="Arial"/>
          <w:sz w:val="24"/>
          <w:szCs w:val="24"/>
        </w:rPr>
        <w:t>Türk</w:t>
      </w:r>
      <w:r w:rsidR="00D333ED">
        <w:rPr>
          <w:rFonts w:ascii="Arial" w:hAnsi="Arial" w:cs="Arial"/>
          <w:sz w:val="24"/>
          <w:szCs w:val="24"/>
        </w:rPr>
        <w:t xml:space="preserve"> İ</w:t>
      </w:r>
      <w:r w:rsidRPr="007C6FA0">
        <w:rPr>
          <w:rFonts w:ascii="Arial" w:hAnsi="Arial" w:cs="Arial"/>
          <w:sz w:val="24"/>
          <w:szCs w:val="24"/>
        </w:rPr>
        <w:t xml:space="preserve">stiklal ve </w:t>
      </w:r>
      <w:r w:rsidR="00D333ED">
        <w:rPr>
          <w:rFonts w:ascii="Arial" w:hAnsi="Arial" w:cs="Arial"/>
          <w:sz w:val="24"/>
          <w:szCs w:val="24"/>
        </w:rPr>
        <w:t>C</w:t>
      </w:r>
      <w:r w:rsidRPr="007C6FA0">
        <w:rPr>
          <w:rFonts w:ascii="Arial" w:hAnsi="Arial" w:cs="Arial"/>
          <w:sz w:val="24"/>
          <w:szCs w:val="24"/>
        </w:rPr>
        <w:t>umhuriyetini korumak için muhtaç olduğu kudret; aklında,</w:t>
      </w:r>
      <w:r w:rsidR="00101E63">
        <w:rPr>
          <w:rFonts w:ascii="Arial" w:hAnsi="Arial" w:cs="Arial"/>
          <w:sz w:val="24"/>
          <w:szCs w:val="24"/>
        </w:rPr>
        <w:t xml:space="preserve"> </w:t>
      </w:r>
      <w:r w:rsidRPr="007C6FA0">
        <w:rPr>
          <w:rFonts w:ascii="Arial" w:hAnsi="Arial" w:cs="Arial"/>
          <w:sz w:val="24"/>
          <w:szCs w:val="24"/>
        </w:rPr>
        <w:t xml:space="preserve">gönlünde ve </w:t>
      </w:r>
      <w:r w:rsidR="00D333ED">
        <w:rPr>
          <w:rFonts w:ascii="Arial" w:hAnsi="Arial" w:cs="Arial"/>
          <w:sz w:val="24"/>
          <w:szCs w:val="24"/>
        </w:rPr>
        <w:t>bilincindeki;TC Vatandaşlık Şuurunda</w:t>
      </w:r>
      <w:r w:rsidRPr="007C6FA0">
        <w:rPr>
          <w:rFonts w:ascii="Arial" w:hAnsi="Arial" w:cs="Arial"/>
          <w:sz w:val="24"/>
          <w:szCs w:val="24"/>
        </w:rPr>
        <w:t xml:space="preserve"> mevcuttur. T</w:t>
      </w:r>
      <w:r w:rsidR="00E71F27">
        <w:rPr>
          <w:rFonts w:ascii="Arial" w:hAnsi="Arial" w:cs="Arial"/>
          <w:sz w:val="24"/>
          <w:szCs w:val="24"/>
        </w:rPr>
        <w:t>SK’</w:t>
      </w:r>
      <w:r w:rsidR="00D333ED">
        <w:rPr>
          <w:rFonts w:ascii="Arial" w:hAnsi="Arial" w:cs="Arial"/>
          <w:sz w:val="24"/>
          <w:szCs w:val="24"/>
        </w:rPr>
        <w:t>nın P</w:t>
      </w:r>
      <w:r w:rsidRPr="007C6FA0">
        <w:rPr>
          <w:rFonts w:ascii="Arial" w:hAnsi="Arial" w:cs="Arial"/>
          <w:sz w:val="24"/>
          <w:szCs w:val="24"/>
        </w:rPr>
        <w:t>arolası</w:t>
      </w:r>
      <w:r w:rsidR="00D333ED">
        <w:rPr>
          <w:rFonts w:ascii="Arial" w:hAnsi="Arial" w:cs="Arial"/>
          <w:sz w:val="24"/>
          <w:szCs w:val="24"/>
        </w:rPr>
        <w:t>,Ongunu</w:t>
      </w:r>
      <w:r w:rsidR="00E71F27">
        <w:rPr>
          <w:rFonts w:ascii="Arial" w:hAnsi="Arial" w:cs="Arial"/>
          <w:sz w:val="24"/>
          <w:szCs w:val="24"/>
        </w:rPr>
        <w:t>;</w:t>
      </w:r>
      <w:r w:rsidR="00D333ED">
        <w:rPr>
          <w:rFonts w:ascii="Arial" w:hAnsi="Arial" w:cs="Arial"/>
          <w:sz w:val="24"/>
          <w:szCs w:val="24"/>
        </w:rPr>
        <w:t xml:space="preserve"> ya İ</w:t>
      </w:r>
      <w:r w:rsidRPr="007C6FA0">
        <w:rPr>
          <w:rFonts w:ascii="Arial" w:hAnsi="Arial" w:cs="Arial"/>
          <w:sz w:val="24"/>
          <w:szCs w:val="24"/>
        </w:rPr>
        <w:t xml:space="preserve">stiklal ya </w:t>
      </w:r>
      <w:r w:rsidR="00D333ED">
        <w:rPr>
          <w:rFonts w:ascii="Arial" w:hAnsi="Arial" w:cs="Arial"/>
          <w:sz w:val="24"/>
          <w:szCs w:val="24"/>
        </w:rPr>
        <w:t>Ö</w:t>
      </w:r>
      <w:r w:rsidRPr="007C6FA0">
        <w:rPr>
          <w:rFonts w:ascii="Arial" w:hAnsi="Arial" w:cs="Arial"/>
          <w:sz w:val="24"/>
          <w:szCs w:val="24"/>
        </w:rPr>
        <w:t xml:space="preserve">lümdür. Askerin </w:t>
      </w:r>
      <w:r w:rsidR="00E562EF">
        <w:rPr>
          <w:rFonts w:ascii="Arial" w:hAnsi="Arial" w:cs="Arial"/>
          <w:sz w:val="24"/>
          <w:szCs w:val="24"/>
        </w:rPr>
        <w:t>G</w:t>
      </w:r>
      <w:r w:rsidRPr="007C6FA0">
        <w:rPr>
          <w:rFonts w:ascii="Arial" w:hAnsi="Arial" w:cs="Arial"/>
          <w:sz w:val="24"/>
          <w:szCs w:val="24"/>
        </w:rPr>
        <w:t>örevi; yeri</w:t>
      </w:r>
      <w:r w:rsidR="00E562EF">
        <w:rPr>
          <w:rFonts w:ascii="Arial" w:hAnsi="Arial" w:cs="Arial"/>
          <w:sz w:val="24"/>
          <w:szCs w:val="24"/>
        </w:rPr>
        <w:t>,</w:t>
      </w:r>
      <w:r w:rsidRPr="007C6FA0">
        <w:rPr>
          <w:rFonts w:ascii="Arial" w:hAnsi="Arial" w:cs="Arial"/>
          <w:sz w:val="24"/>
          <w:szCs w:val="24"/>
        </w:rPr>
        <w:t>zamanı gelince,</w:t>
      </w:r>
      <w:r w:rsidR="00E562EF">
        <w:rPr>
          <w:rFonts w:ascii="Arial" w:hAnsi="Arial" w:cs="Arial"/>
          <w:sz w:val="24"/>
          <w:szCs w:val="24"/>
        </w:rPr>
        <w:t>öngörü,</w:t>
      </w:r>
      <w:r w:rsidRPr="007C6FA0">
        <w:rPr>
          <w:rFonts w:ascii="Arial" w:hAnsi="Arial" w:cs="Arial"/>
          <w:sz w:val="24"/>
          <w:szCs w:val="24"/>
        </w:rPr>
        <w:t>inanç</w:t>
      </w:r>
      <w:r w:rsidR="00E562EF">
        <w:rPr>
          <w:rFonts w:ascii="Arial" w:hAnsi="Arial" w:cs="Arial"/>
          <w:sz w:val="24"/>
          <w:szCs w:val="24"/>
        </w:rPr>
        <w:t xml:space="preserve"> ve</w:t>
      </w:r>
      <w:r w:rsidRPr="007C6FA0">
        <w:rPr>
          <w:rFonts w:ascii="Arial" w:hAnsi="Arial" w:cs="Arial"/>
          <w:sz w:val="24"/>
          <w:szCs w:val="24"/>
        </w:rPr>
        <w:t xml:space="preserve"> umutla</w:t>
      </w:r>
      <w:r w:rsidR="00E71F27">
        <w:rPr>
          <w:rFonts w:ascii="Arial" w:hAnsi="Arial" w:cs="Arial"/>
          <w:sz w:val="24"/>
          <w:szCs w:val="24"/>
        </w:rPr>
        <w:t>,</w:t>
      </w:r>
      <w:r w:rsidRPr="007C6FA0">
        <w:rPr>
          <w:rFonts w:ascii="Arial" w:hAnsi="Arial" w:cs="Arial"/>
          <w:sz w:val="24"/>
          <w:szCs w:val="24"/>
        </w:rPr>
        <w:t xml:space="preserve"> cesurca</w:t>
      </w:r>
      <w:r w:rsidR="00442D12">
        <w:rPr>
          <w:rFonts w:ascii="Arial" w:hAnsi="Arial" w:cs="Arial"/>
          <w:sz w:val="24"/>
          <w:szCs w:val="24"/>
        </w:rPr>
        <w:t>,</w:t>
      </w:r>
      <w:r w:rsidRPr="007C6FA0">
        <w:rPr>
          <w:rFonts w:ascii="Arial" w:hAnsi="Arial" w:cs="Arial"/>
          <w:sz w:val="24"/>
          <w:szCs w:val="24"/>
        </w:rPr>
        <w:t xml:space="preserve"> kahramanlık destanı yazarak</w:t>
      </w:r>
      <w:r w:rsidR="00E562EF">
        <w:rPr>
          <w:rFonts w:ascii="Arial" w:hAnsi="Arial" w:cs="Arial"/>
          <w:sz w:val="24"/>
          <w:szCs w:val="24"/>
        </w:rPr>
        <w:t>,</w:t>
      </w:r>
      <w:r w:rsidRPr="007C6FA0">
        <w:rPr>
          <w:rFonts w:ascii="Arial" w:hAnsi="Arial" w:cs="Arial"/>
          <w:sz w:val="24"/>
          <w:szCs w:val="24"/>
        </w:rPr>
        <w:t xml:space="preserve"> savaşıp</w:t>
      </w:r>
      <w:r w:rsidR="00442D12">
        <w:rPr>
          <w:rFonts w:ascii="Arial" w:hAnsi="Arial" w:cs="Arial"/>
          <w:sz w:val="24"/>
          <w:szCs w:val="24"/>
        </w:rPr>
        <w:t>,</w:t>
      </w:r>
      <w:r w:rsidRPr="007C6FA0">
        <w:rPr>
          <w:rFonts w:ascii="Arial" w:hAnsi="Arial" w:cs="Arial"/>
          <w:sz w:val="24"/>
          <w:szCs w:val="24"/>
        </w:rPr>
        <w:t xml:space="preserve"> onuruyla ölmesini bilmektir.</w:t>
      </w:r>
      <w:r w:rsidR="00E71F27">
        <w:rPr>
          <w:rFonts w:ascii="Arial" w:hAnsi="Arial" w:cs="Arial"/>
          <w:sz w:val="24"/>
          <w:szCs w:val="24"/>
        </w:rPr>
        <w:t>TSK;</w:t>
      </w:r>
      <w:r w:rsidR="004219B8">
        <w:rPr>
          <w:rFonts w:ascii="Arial" w:hAnsi="Arial" w:cs="Arial"/>
          <w:sz w:val="24"/>
          <w:szCs w:val="24"/>
        </w:rPr>
        <w:t>ulusal onuru korumak, Türk Halkının;Ordusuna duyduğu;sevgi,saygı,güven ve desteği kaybetmemek için;</w:t>
      </w:r>
      <w:r w:rsidRPr="007C6FA0">
        <w:rPr>
          <w:rFonts w:ascii="Arial" w:hAnsi="Arial" w:cs="Arial"/>
          <w:sz w:val="24"/>
          <w:szCs w:val="24"/>
        </w:rPr>
        <w:t>karşılık,eşitlik,güven ve saygı ilkeleri gereği, yabancılar; kendisine nasıl, ne şekilde davranırsa</w:t>
      </w:r>
      <w:r w:rsidR="002F4683">
        <w:rPr>
          <w:rFonts w:ascii="Arial" w:hAnsi="Arial" w:cs="Arial"/>
          <w:sz w:val="24"/>
          <w:szCs w:val="24"/>
        </w:rPr>
        <w:t>;</w:t>
      </w:r>
      <w:r w:rsidRPr="007C6FA0">
        <w:rPr>
          <w:rFonts w:ascii="Arial" w:hAnsi="Arial" w:cs="Arial"/>
          <w:sz w:val="24"/>
          <w:szCs w:val="24"/>
        </w:rPr>
        <w:t xml:space="preserve"> aynı şekilde karşılık vermek zorundadır.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10. TSK</w:t>
      </w:r>
      <w:r>
        <w:rPr>
          <w:rFonts w:ascii="Arial" w:hAnsi="Arial" w:cs="Arial"/>
          <w:sz w:val="24"/>
          <w:szCs w:val="24"/>
        </w:rPr>
        <w:t>’</w:t>
      </w:r>
      <w:r w:rsidRPr="007C6FA0">
        <w:rPr>
          <w:rFonts w:ascii="Arial" w:hAnsi="Arial" w:cs="Arial"/>
          <w:sz w:val="24"/>
          <w:szCs w:val="24"/>
        </w:rPr>
        <w:t>nın denetim ve gözetimi; TSK da açıklık, şeffaflık ve demokrasi esastır. Ön</w:t>
      </w:r>
      <w:r w:rsidR="00693A40">
        <w:rPr>
          <w:rFonts w:ascii="Arial" w:hAnsi="Arial" w:cs="Arial"/>
          <w:sz w:val="24"/>
          <w:szCs w:val="24"/>
        </w:rPr>
        <w:t>emli konularda kararlar;</w:t>
      </w:r>
      <w:r w:rsidRPr="007C6FA0">
        <w:rPr>
          <w:rFonts w:ascii="Arial" w:hAnsi="Arial" w:cs="Arial"/>
          <w:sz w:val="24"/>
          <w:szCs w:val="24"/>
        </w:rPr>
        <w:t xml:space="preserve"> eğitim, yönetim subayları ile işi görevi yapacak olan</w:t>
      </w:r>
      <w:r w:rsidR="004B2B82">
        <w:rPr>
          <w:rFonts w:ascii="Arial" w:hAnsi="Arial" w:cs="Arial"/>
          <w:sz w:val="24"/>
          <w:szCs w:val="24"/>
        </w:rPr>
        <w:t>,</w:t>
      </w:r>
      <w:r w:rsidRPr="007C6FA0">
        <w:rPr>
          <w:rFonts w:ascii="Arial" w:hAnsi="Arial" w:cs="Arial"/>
          <w:sz w:val="24"/>
          <w:szCs w:val="24"/>
        </w:rPr>
        <w:t xml:space="preserve"> teknik subaylar</w:t>
      </w:r>
      <w:r w:rsidR="00371938">
        <w:rPr>
          <w:rFonts w:ascii="Arial" w:hAnsi="Arial" w:cs="Arial"/>
          <w:sz w:val="24"/>
          <w:szCs w:val="24"/>
        </w:rPr>
        <w:t xml:space="preserve">, </w:t>
      </w:r>
      <w:r w:rsidRPr="007C6FA0">
        <w:rPr>
          <w:rFonts w:ascii="Arial" w:hAnsi="Arial" w:cs="Arial"/>
          <w:sz w:val="24"/>
          <w:szCs w:val="24"/>
        </w:rPr>
        <w:t>meslek subayları ve sözleşmeli askerlerin katılımıyla</w:t>
      </w:r>
      <w:r w:rsidR="00693A40">
        <w:rPr>
          <w:rFonts w:ascii="Arial" w:hAnsi="Arial" w:cs="Arial"/>
          <w:sz w:val="24"/>
          <w:szCs w:val="24"/>
        </w:rPr>
        <w:t>;</w:t>
      </w:r>
      <w:r w:rsidRPr="007C6FA0">
        <w:rPr>
          <w:rFonts w:ascii="Arial" w:hAnsi="Arial" w:cs="Arial"/>
          <w:sz w:val="24"/>
          <w:szCs w:val="24"/>
        </w:rPr>
        <w:t xml:space="preserve"> eşit konumda tartışarak</w:t>
      </w:r>
      <w:r w:rsidR="00E71F27">
        <w:rPr>
          <w:rFonts w:ascii="Arial" w:hAnsi="Arial" w:cs="Arial"/>
          <w:sz w:val="24"/>
          <w:szCs w:val="24"/>
        </w:rPr>
        <w:t xml:space="preserve">, </w:t>
      </w:r>
      <w:r w:rsidRPr="007C6FA0">
        <w:rPr>
          <w:rFonts w:ascii="Arial" w:hAnsi="Arial" w:cs="Arial"/>
          <w:sz w:val="24"/>
          <w:szCs w:val="24"/>
        </w:rPr>
        <w:t>oy çoğunluğuyla alınır. Görüşme ve kararların alınmasında; astlık ve üstlük yoktur, oylar eşittir. Hükümet</w:t>
      </w:r>
      <w:r w:rsidR="00371938">
        <w:rPr>
          <w:rFonts w:ascii="Arial" w:hAnsi="Arial" w:cs="Arial"/>
          <w:sz w:val="24"/>
          <w:szCs w:val="24"/>
        </w:rPr>
        <w:t xml:space="preserve">, TSK </w:t>
      </w:r>
      <w:r w:rsidRPr="007C6FA0">
        <w:rPr>
          <w:rFonts w:ascii="Arial" w:hAnsi="Arial" w:cs="Arial"/>
          <w:sz w:val="24"/>
          <w:szCs w:val="24"/>
        </w:rPr>
        <w:t xml:space="preserve"> ve </w:t>
      </w:r>
      <w:r w:rsidR="00141C1B">
        <w:rPr>
          <w:rFonts w:ascii="Arial" w:hAnsi="Arial" w:cs="Arial"/>
          <w:sz w:val="24"/>
          <w:szCs w:val="24"/>
        </w:rPr>
        <w:t>M</w:t>
      </w:r>
      <w:r w:rsidRPr="007C6FA0">
        <w:rPr>
          <w:rFonts w:ascii="Arial" w:hAnsi="Arial" w:cs="Arial"/>
          <w:sz w:val="24"/>
          <w:szCs w:val="24"/>
        </w:rPr>
        <w:t>e</w:t>
      </w:r>
      <w:r w:rsidR="00141C1B">
        <w:rPr>
          <w:rFonts w:ascii="Arial" w:hAnsi="Arial" w:cs="Arial"/>
          <w:sz w:val="24"/>
          <w:szCs w:val="24"/>
        </w:rPr>
        <w:t>c</w:t>
      </w:r>
      <w:r w:rsidRPr="007C6FA0">
        <w:rPr>
          <w:rFonts w:ascii="Arial" w:hAnsi="Arial" w:cs="Arial"/>
          <w:sz w:val="24"/>
          <w:szCs w:val="24"/>
        </w:rPr>
        <w:t>l</w:t>
      </w:r>
      <w:r w:rsidR="00141C1B">
        <w:rPr>
          <w:rFonts w:ascii="Arial" w:hAnsi="Arial" w:cs="Arial"/>
          <w:sz w:val="24"/>
          <w:szCs w:val="24"/>
        </w:rPr>
        <w:t>is</w:t>
      </w:r>
      <w:r w:rsidRPr="007C6FA0">
        <w:rPr>
          <w:rFonts w:ascii="Arial" w:hAnsi="Arial" w:cs="Arial"/>
          <w:sz w:val="24"/>
          <w:szCs w:val="24"/>
        </w:rPr>
        <w:t>in</w:t>
      </w:r>
      <w:r w:rsidR="00141C1B">
        <w:rPr>
          <w:rFonts w:ascii="Arial" w:hAnsi="Arial" w:cs="Arial"/>
          <w:sz w:val="24"/>
          <w:szCs w:val="24"/>
        </w:rPr>
        <w:t>,</w:t>
      </w:r>
      <w:r>
        <w:rPr>
          <w:rFonts w:ascii="Arial" w:hAnsi="Arial" w:cs="Arial"/>
          <w:sz w:val="24"/>
          <w:szCs w:val="24"/>
        </w:rPr>
        <w:t>Türk</w:t>
      </w:r>
      <w:r w:rsidR="00141C1B">
        <w:rPr>
          <w:rFonts w:ascii="Arial" w:hAnsi="Arial" w:cs="Arial"/>
          <w:sz w:val="24"/>
          <w:szCs w:val="24"/>
        </w:rPr>
        <w:t xml:space="preserve"> H</w:t>
      </w:r>
      <w:r w:rsidRPr="007C6FA0">
        <w:rPr>
          <w:rFonts w:ascii="Arial" w:hAnsi="Arial" w:cs="Arial"/>
          <w:sz w:val="24"/>
          <w:szCs w:val="24"/>
        </w:rPr>
        <w:t>alkından gizli bir işi olamaz. TSK aldığı karar, hazırladı</w:t>
      </w:r>
      <w:r w:rsidR="00141C1B">
        <w:rPr>
          <w:rFonts w:ascii="Arial" w:hAnsi="Arial" w:cs="Arial"/>
          <w:sz w:val="24"/>
          <w:szCs w:val="24"/>
        </w:rPr>
        <w:t>ğı</w:t>
      </w:r>
      <w:r w:rsidRPr="007C6FA0">
        <w:rPr>
          <w:rFonts w:ascii="Arial" w:hAnsi="Arial" w:cs="Arial"/>
          <w:sz w:val="24"/>
          <w:szCs w:val="24"/>
        </w:rPr>
        <w:t xml:space="preserve"> plan, yaptığı anlaşma,ha</w:t>
      </w:r>
      <w:r>
        <w:rPr>
          <w:rFonts w:ascii="Arial" w:hAnsi="Arial" w:cs="Arial"/>
          <w:sz w:val="24"/>
          <w:szCs w:val="24"/>
        </w:rPr>
        <w:t>r</w:t>
      </w:r>
      <w:r w:rsidRPr="007C6FA0">
        <w:rPr>
          <w:rFonts w:ascii="Arial" w:hAnsi="Arial" w:cs="Arial"/>
          <w:sz w:val="24"/>
          <w:szCs w:val="24"/>
        </w:rPr>
        <w:t>cama, işlem ve askeri harekatla; devletin bağımsızlık ve güçlülüğünü koruduğu, özgürlüğü, ulusal hakları, birlik ve beraberliği</w:t>
      </w:r>
      <w:r w:rsidR="00141C1B">
        <w:rPr>
          <w:rFonts w:ascii="Arial" w:hAnsi="Arial" w:cs="Arial"/>
          <w:sz w:val="24"/>
          <w:szCs w:val="24"/>
        </w:rPr>
        <w:t>ni</w:t>
      </w:r>
      <w:r w:rsidR="00371938">
        <w:rPr>
          <w:rFonts w:ascii="Arial" w:hAnsi="Arial" w:cs="Arial"/>
          <w:sz w:val="24"/>
          <w:szCs w:val="24"/>
        </w:rPr>
        <w:t xml:space="preserve"> savunduğu</w:t>
      </w:r>
      <w:r w:rsidRPr="007C6FA0">
        <w:rPr>
          <w:rFonts w:ascii="Arial" w:hAnsi="Arial" w:cs="Arial"/>
          <w:sz w:val="24"/>
          <w:szCs w:val="24"/>
        </w:rPr>
        <w:t xml:space="preserve"> gibi, ülkeyi karanlığa, çıkmaza, parçalanmaya </w:t>
      </w:r>
      <w:r w:rsidR="00371938">
        <w:rPr>
          <w:rFonts w:ascii="Arial" w:hAnsi="Arial" w:cs="Arial"/>
          <w:sz w:val="24"/>
          <w:szCs w:val="24"/>
        </w:rPr>
        <w:t>da</w:t>
      </w:r>
      <w:r w:rsidRPr="007C6FA0">
        <w:rPr>
          <w:rFonts w:ascii="Arial" w:hAnsi="Arial" w:cs="Arial"/>
          <w:sz w:val="24"/>
          <w:szCs w:val="24"/>
        </w:rPr>
        <w:t xml:space="preserve">  itebilir.</w:t>
      </w:r>
      <w:r>
        <w:rPr>
          <w:rFonts w:ascii="Arial" w:hAnsi="Arial" w:cs="Arial"/>
          <w:sz w:val="24"/>
          <w:szCs w:val="24"/>
        </w:rPr>
        <w:t xml:space="preserve"> Türk</w:t>
      </w:r>
      <w:r w:rsidR="004B2B82">
        <w:rPr>
          <w:rFonts w:ascii="Arial" w:hAnsi="Arial" w:cs="Arial"/>
          <w:sz w:val="24"/>
          <w:szCs w:val="24"/>
        </w:rPr>
        <w:t>H</w:t>
      </w:r>
      <w:r w:rsidR="00141C1B">
        <w:rPr>
          <w:rFonts w:ascii="Arial" w:hAnsi="Arial" w:cs="Arial"/>
          <w:sz w:val="24"/>
          <w:szCs w:val="24"/>
        </w:rPr>
        <w:t>alkını;</w:t>
      </w:r>
      <w:r w:rsidRPr="007C6FA0">
        <w:rPr>
          <w:rFonts w:ascii="Arial" w:hAnsi="Arial" w:cs="Arial"/>
          <w:sz w:val="24"/>
          <w:szCs w:val="24"/>
        </w:rPr>
        <w:t xml:space="preserve"> umutsuzluk, karamsarlık ve içsavaşa sokup</w:t>
      </w:r>
      <w:r w:rsidR="00141C1B">
        <w:rPr>
          <w:rFonts w:ascii="Arial" w:hAnsi="Arial" w:cs="Arial"/>
          <w:sz w:val="24"/>
          <w:szCs w:val="24"/>
        </w:rPr>
        <w:t>,</w:t>
      </w:r>
      <w:r w:rsidRPr="007C6FA0">
        <w:rPr>
          <w:rFonts w:ascii="Arial" w:hAnsi="Arial" w:cs="Arial"/>
          <w:sz w:val="24"/>
          <w:szCs w:val="24"/>
        </w:rPr>
        <w:t xml:space="preserve"> devletten soğutabilir.</w:t>
      </w:r>
      <w:r w:rsidR="00693A40">
        <w:rPr>
          <w:rFonts w:ascii="Arial" w:hAnsi="Arial" w:cs="Arial"/>
          <w:sz w:val="24"/>
          <w:szCs w:val="24"/>
        </w:rPr>
        <w:t>Devleti,vatanı,p</w:t>
      </w:r>
      <w:r w:rsidRPr="007C6FA0">
        <w:rPr>
          <w:rFonts w:ascii="Arial" w:hAnsi="Arial" w:cs="Arial"/>
          <w:sz w:val="24"/>
          <w:szCs w:val="24"/>
        </w:rPr>
        <w:t>arçalanıp, yıkıl</w:t>
      </w:r>
      <w:r w:rsidR="00693A40">
        <w:rPr>
          <w:rFonts w:ascii="Arial" w:hAnsi="Arial" w:cs="Arial"/>
          <w:sz w:val="24"/>
          <w:szCs w:val="24"/>
        </w:rPr>
        <w:t>ıp</w:t>
      </w:r>
      <w:r w:rsidR="00141C1B">
        <w:rPr>
          <w:rFonts w:ascii="Arial" w:hAnsi="Arial" w:cs="Arial"/>
          <w:sz w:val="24"/>
          <w:szCs w:val="24"/>
        </w:rPr>
        <w:t>,</w:t>
      </w:r>
      <w:r w:rsidR="00693A40">
        <w:rPr>
          <w:rFonts w:ascii="Arial" w:hAnsi="Arial" w:cs="Arial"/>
          <w:sz w:val="24"/>
          <w:szCs w:val="24"/>
        </w:rPr>
        <w:t xml:space="preserve"> tarih olan;</w:t>
      </w:r>
      <w:r w:rsidRPr="007C6FA0">
        <w:rPr>
          <w:rFonts w:ascii="Arial" w:hAnsi="Arial" w:cs="Arial"/>
          <w:sz w:val="24"/>
          <w:szCs w:val="24"/>
        </w:rPr>
        <w:t xml:space="preserve"> Selçuklu ve Osmanlı </w:t>
      </w:r>
      <w:r w:rsidR="00371938">
        <w:rPr>
          <w:rFonts w:ascii="Arial" w:hAnsi="Arial" w:cs="Arial"/>
          <w:sz w:val="24"/>
          <w:szCs w:val="24"/>
        </w:rPr>
        <w:t xml:space="preserve">Türk </w:t>
      </w:r>
      <w:r w:rsidRPr="007C6FA0">
        <w:rPr>
          <w:rFonts w:ascii="Arial" w:hAnsi="Arial" w:cs="Arial"/>
          <w:sz w:val="24"/>
          <w:szCs w:val="24"/>
        </w:rPr>
        <w:t>devletlerininde</w:t>
      </w:r>
      <w:r w:rsidR="00141C1B">
        <w:rPr>
          <w:rFonts w:ascii="Arial" w:hAnsi="Arial" w:cs="Arial"/>
          <w:sz w:val="24"/>
          <w:szCs w:val="24"/>
        </w:rPr>
        <w:t>;</w:t>
      </w:r>
      <w:r w:rsidR="00693A40">
        <w:rPr>
          <w:rFonts w:ascii="Arial" w:hAnsi="Arial" w:cs="Arial"/>
          <w:sz w:val="24"/>
          <w:szCs w:val="24"/>
        </w:rPr>
        <w:t>hükümet</w:t>
      </w:r>
      <w:r w:rsidR="00101E63">
        <w:rPr>
          <w:rFonts w:ascii="Arial" w:hAnsi="Arial" w:cs="Arial"/>
          <w:sz w:val="24"/>
          <w:szCs w:val="24"/>
        </w:rPr>
        <w:t>i,</w:t>
      </w:r>
      <w:r w:rsidRPr="007C6FA0">
        <w:rPr>
          <w:rFonts w:ascii="Arial" w:hAnsi="Arial" w:cs="Arial"/>
          <w:sz w:val="24"/>
          <w:szCs w:val="24"/>
        </w:rPr>
        <w:t xml:space="preserve"> ordusu</w:t>
      </w:r>
      <w:r w:rsidR="00101E63">
        <w:rPr>
          <w:rFonts w:ascii="Arial" w:hAnsi="Arial" w:cs="Arial"/>
          <w:sz w:val="24"/>
          <w:szCs w:val="24"/>
        </w:rPr>
        <w:t>,hatta sarayı</w:t>
      </w:r>
      <w:r w:rsidRPr="007C6FA0">
        <w:rPr>
          <w:rFonts w:ascii="Arial" w:hAnsi="Arial" w:cs="Arial"/>
          <w:sz w:val="24"/>
          <w:szCs w:val="24"/>
        </w:rPr>
        <w:t xml:space="preserve"> vardı, ancak hata yapmışlardı. TSK</w:t>
      </w:r>
      <w:r w:rsidR="00141C1B">
        <w:rPr>
          <w:rFonts w:ascii="Arial" w:hAnsi="Arial" w:cs="Arial"/>
          <w:sz w:val="24"/>
          <w:szCs w:val="24"/>
        </w:rPr>
        <w:t>’</w:t>
      </w:r>
      <w:r w:rsidRPr="007C6FA0">
        <w:rPr>
          <w:rFonts w:ascii="Arial" w:hAnsi="Arial" w:cs="Arial"/>
          <w:sz w:val="24"/>
          <w:szCs w:val="24"/>
        </w:rPr>
        <w:t>nın</w:t>
      </w:r>
      <w:r w:rsidR="00141C1B">
        <w:rPr>
          <w:rFonts w:ascii="Arial" w:hAnsi="Arial" w:cs="Arial"/>
          <w:sz w:val="24"/>
          <w:szCs w:val="24"/>
        </w:rPr>
        <w:t>;</w:t>
      </w:r>
      <w:r w:rsidRPr="007C6FA0">
        <w:rPr>
          <w:rFonts w:ascii="Arial" w:hAnsi="Arial" w:cs="Arial"/>
          <w:sz w:val="24"/>
          <w:szCs w:val="24"/>
        </w:rPr>
        <w:t xml:space="preserve"> yanlış</w:t>
      </w:r>
      <w:r w:rsidR="00371938">
        <w:rPr>
          <w:rFonts w:ascii="Arial" w:hAnsi="Arial" w:cs="Arial"/>
          <w:sz w:val="24"/>
          <w:szCs w:val="24"/>
        </w:rPr>
        <w:t>ı,</w:t>
      </w:r>
      <w:r w:rsidRPr="007C6FA0">
        <w:rPr>
          <w:rFonts w:ascii="Arial" w:hAnsi="Arial" w:cs="Arial"/>
          <w:sz w:val="24"/>
          <w:szCs w:val="24"/>
        </w:rPr>
        <w:t xml:space="preserve"> ihmali</w:t>
      </w:r>
      <w:r w:rsidR="00371938">
        <w:rPr>
          <w:rFonts w:ascii="Arial" w:hAnsi="Arial" w:cs="Arial"/>
          <w:sz w:val="24"/>
          <w:szCs w:val="24"/>
        </w:rPr>
        <w:t>;</w:t>
      </w:r>
      <w:r w:rsidRPr="007C6FA0">
        <w:rPr>
          <w:rFonts w:ascii="Arial" w:hAnsi="Arial" w:cs="Arial"/>
          <w:sz w:val="24"/>
          <w:szCs w:val="24"/>
        </w:rPr>
        <w:t xml:space="preserve"> yediden yetmişe</w:t>
      </w:r>
      <w:r w:rsidR="00141C1B">
        <w:rPr>
          <w:rFonts w:ascii="Arial" w:hAnsi="Arial" w:cs="Arial"/>
          <w:sz w:val="24"/>
          <w:szCs w:val="24"/>
        </w:rPr>
        <w:t>,</w:t>
      </w:r>
      <w:r w:rsidRPr="007C6FA0">
        <w:rPr>
          <w:rFonts w:ascii="Arial" w:hAnsi="Arial" w:cs="Arial"/>
          <w:sz w:val="24"/>
          <w:szCs w:val="24"/>
        </w:rPr>
        <w:t xml:space="preserve"> tüm </w:t>
      </w:r>
      <w:r>
        <w:rPr>
          <w:rFonts w:ascii="Arial" w:hAnsi="Arial" w:cs="Arial"/>
          <w:sz w:val="24"/>
          <w:szCs w:val="24"/>
        </w:rPr>
        <w:t>Türk</w:t>
      </w:r>
      <w:r w:rsidR="00141C1B">
        <w:rPr>
          <w:rFonts w:ascii="Arial" w:hAnsi="Arial" w:cs="Arial"/>
          <w:sz w:val="24"/>
          <w:szCs w:val="24"/>
        </w:rPr>
        <w:t xml:space="preserve"> H</w:t>
      </w:r>
      <w:r w:rsidRPr="007C6FA0">
        <w:rPr>
          <w:rFonts w:ascii="Arial" w:hAnsi="Arial" w:cs="Arial"/>
          <w:sz w:val="24"/>
          <w:szCs w:val="24"/>
        </w:rPr>
        <w:t xml:space="preserve">alkını etkileyip ilgilendirdiğinden, </w:t>
      </w:r>
      <w:r>
        <w:rPr>
          <w:rFonts w:ascii="Arial" w:hAnsi="Arial" w:cs="Arial"/>
          <w:sz w:val="24"/>
          <w:szCs w:val="24"/>
        </w:rPr>
        <w:t>Türk</w:t>
      </w:r>
      <w:r w:rsidR="00141C1B">
        <w:rPr>
          <w:rFonts w:ascii="Arial" w:hAnsi="Arial" w:cs="Arial"/>
          <w:sz w:val="24"/>
          <w:szCs w:val="24"/>
        </w:rPr>
        <w:t xml:space="preserve"> H</w:t>
      </w:r>
      <w:r w:rsidRPr="007C6FA0">
        <w:rPr>
          <w:rFonts w:ascii="Arial" w:hAnsi="Arial" w:cs="Arial"/>
          <w:sz w:val="24"/>
          <w:szCs w:val="24"/>
        </w:rPr>
        <w:t xml:space="preserve">alkı adına; </w:t>
      </w:r>
      <w:r>
        <w:rPr>
          <w:rFonts w:ascii="Arial" w:hAnsi="Arial" w:cs="Arial"/>
          <w:sz w:val="24"/>
          <w:szCs w:val="24"/>
        </w:rPr>
        <w:t>TUCUM</w:t>
      </w:r>
      <w:r w:rsidR="00141C1B">
        <w:rPr>
          <w:rFonts w:ascii="Arial" w:hAnsi="Arial" w:cs="Arial"/>
          <w:sz w:val="24"/>
          <w:szCs w:val="24"/>
        </w:rPr>
        <w:t>, Yargı, Basın, DKÖ,STÖ ve M</w:t>
      </w:r>
      <w:r w:rsidRPr="007C6FA0">
        <w:rPr>
          <w:rFonts w:ascii="Arial" w:hAnsi="Arial" w:cs="Arial"/>
          <w:sz w:val="24"/>
          <w:szCs w:val="24"/>
        </w:rPr>
        <w:t xml:space="preserve">eslek </w:t>
      </w:r>
      <w:r w:rsidR="00141C1B">
        <w:rPr>
          <w:rFonts w:ascii="Arial" w:hAnsi="Arial" w:cs="Arial"/>
          <w:sz w:val="24"/>
          <w:szCs w:val="24"/>
        </w:rPr>
        <w:t>O</w:t>
      </w:r>
      <w:r w:rsidRPr="007C6FA0">
        <w:rPr>
          <w:rFonts w:ascii="Arial" w:hAnsi="Arial" w:cs="Arial"/>
          <w:sz w:val="24"/>
          <w:szCs w:val="24"/>
        </w:rPr>
        <w:t>daları</w:t>
      </w:r>
      <w:r w:rsidR="00371938">
        <w:rPr>
          <w:rFonts w:ascii="Arial" w:hAnsi="Arial" w:cs="Arial"/>
          <w:sz w:val="24"/>
          <w:szCs w:val="24"/>
        </w:rPr>
        <w:t>;</w:t>
      </w:r>
      <w:r w:rsidRPr="007C6FA0">
        <w:rPr>
          <w:rFonts w:ascii="Arial" w:hAnsi="Arial" w:cs="Arial"/>
          <w:sz w:val="24"/>
          <w:szCs w:val="24"/>
        </w:rPr>
        <w:t xml:space="preserve"> TSK</w:t>
      </w:r>
      <w:r w:rsidR="00EB74CF">
        <w:rPr>
          <w:rFonts w:ascii="Arial" w:hAnsi="Arial" w:cs="Arial"/>
          <w:sz w:val="24"/>
          <w:szCs w:val="24"/>
        </w:rPr>
        <w:t>’</w:t>
      </w:r>
      <w:r w:rsidRPr="007C6FA0">
        <w:rPr>
          <w:rFonts w:ascii="Arial" w:hAnsi="Arial" w:cs="Arial"/>
          <w:sz w:val="24"/>
          <w:szCs w:val="24"/>
        </w:rPr>
        <w:t>nın</w:t>
      </w:r>
      <w:r w:rsidR="00EB74CF">
        <w:rPr>
          <w:rFonts w:ascii="Arial" w:hAnsi="Arial" w:cs="Arial"/>
          <w:sz w:val="24"/>
          <w:szCs w:val="24"/>
        </w:rPr>
        <w:t>;</w:t>
      </w:r>
      <w:r w:rsidRPr="007C6FA0">
        <w:rPr>
          <w:rFonts w:ascii="Arial" w:hAnsi="Arial" w:cs="Arial"/>
          <w:sz w:val="24"/>
          <w:szCs w:val="24"/>
        </w:rPr>
        <w:t xml:space="preserve"> karar,plan,harcama,askeri eğitim, silah,malzeme,araç,cihaz alımı,bina yapımı, kaçakçı,eşkıya, mafya,çete,terör örgütleri ve TC</w:t>
      </w:r>
      <w:r w:rsidR="00EB74CF">
        <w:rPr>
          <w:rFonts w:ascii="Arial" w:hAnsi="Arial" w:cs="Arial"/>
          <w:sz w:val="24"/>
          <w:szCs w:val="24"/>
        </w:rPr>
        <w:t>’</w:t>
      </w:r>
      <w:r w:rsidRPr="007C6FA0">
        <w:rPr>
          <w:rFonts w:ascii="Arial" w:hAnsi="Arial" w:cs="Arial"/>
          <w:sz w:val="24"/>
          <w:szCs w:val="24"/>
        </w:rPr>
        <w:t>nin diğer düşmanlarıyla yürütülen</w:t>
      </w:r>
      <w:r w:rsidR="00693A40">
        <w:rPr>
          <w:rFonts w:ascii="Arial" w:hAnsi="Arial" w:cs="Arial"/>
          <w:sz w:val="24"/>
          <w:szCs w:val="24"/>
        </w:rPr>
        <w:t>;</w:t>
      </w:r>
      <w:r w:rsidRPr="007C6FA0">
        <w:rPr>
          <w:rFonts w:ascii="Arial" w:hAnsi="Arial" w:cs="Arial"/>
          <w:sz w:val="24"/>
          <w:szCs w:val="24"/>
        </w:rPr>
        <w:t xml:space="preserve"> silahlı mücadele gibi</w:t>
      </w:r>
      <w:r w:rsidR="00EB74CF">
        <w:rPr>
          <w:rFonts w:ascii="Arial" w:hAnsi="Arial" w:cs="Arial"/>
          <w:sz w:val="24"/>
          <w:szCs w:val="24"/>
        </w:rPr>
        <w:t>,</w:t>
      </w:r>
      <w:r w:rsidRPr="007C6FA0">
        <w:rPr>
          <w:rFonts w:ascii="Arial" w:hAnsi="Arial" w:cs="Arial"/>
          <w:sz w:val="24"/>
          <w:szCs w:val="24"/>
        </w:rPr>
        <w:t xml:space="preserve"> tüm eylem</w:t>
      </w:r>
      <w:r w:rsidR="00693A40">
        <w:rPr>
          <w:rFonts w:ascii="Arial" w:hAnsi="Arial" w:cs="Arial"/>
          <w:sz w:val="24"/>
          <w:szCs w:val="24"/>
        </w:rPr>
        <w:t>,işlem</w:t>
      </w:r>
      <w:r w:rsidRPr="007C6FA0">
        <w:rPr>
          <w:rFonts w:ascii="Arial" w:hAnsi="Arial" w:cs="Arial"/>
          <w:sz w:val="24"/>
          <w:szCs w:val="24"/>
        </w:rPr>
        <w:t xml:space="preserve"> ve </w:t>
      </w:r>
      <w:r w:rsidR="00693A40">
        <w:rPr>
          <w:rFonts w:ascii="Arial" w:hAnsi="Arial" w:cs="Arial"/>
          <w:sz w:val="24"/>
          <w:szCs w:val="24"/>
        </w:rPr>
        <w:t>hizmetl</w:t>
      </w:r>
      <w:r w:rsidRPr="007C6FA0">
        <w:rPr>
          <w:rFonts w:ascii="Arial" w:hAnsi="Arial" w:cs="Arial"/>
          <w:sz w:val="24"/>
          <w:szCs w:val="24"/>
        </w:rPr>
        <w:t>erini;7 gün 24 saat</w:t>
      </w:r>
      <w:r w:rsidR="00EB74CF">
        <w:rPr>
          <w:rFonts w:ascii="Arial" w:hAnsi="Arial" w:cs="Arial"/>
          <w:sz w:val="24"/>
          <w:szCs w:val="24"/>
        </w:rPr>
        <w:t>,</w:t>
      </w:r>
      <w:r w:rsidRPr="007C6FA0">
        <w:rPr>
          <w:rFonts w:ascii="Arial" w:hAnsi="Arial" w:cs="Arial"/>
          <w:sz w:val="24"/>
          <w:szCs w:val="24"/>
        </w:rPr>
        <w:t xml:space="preserve"> gözetip denetler. Gözetim ve denetim konusu; </w:t>
      </w:r>
      <w:r>
        <w:rPr>
          <w:rFonts w:ascii="Arial" w:hAnsi="Arial" w:cs="Arial"/>
          <w:sz w:val="24"/>
          <w:szCs w:val="24"/>
        </w:rPr>
        <w:t>Türk</w:t>
      </w:r>
      <w:r w:rsidR="00EB74CF">
        <w:rPr>
          <w:rFonts w:ascii="Arial" w:hAnsi="Arial" w:cs="Arial"/>
          <w:sz w:val="24"/>
          <w:szCs w:val="24"/>
        </w:rPr>
        <w:t>G</w:t>
      </w:r>
      <w:r w:rsidRPr="007C6FA0">
        <w:rPr>
          <w:rFonts w:ascii="Arial" w:hAnsi="Arial" w:cs="Arial"/>
          <w:sz w:val="24"/>
          <w:szCs w:val="24"/>
        </w:rPr>
        <w:t>ençlerinin</w:t>
      </w:r>
      <w:r w:rsidR="00EB74CF">
        <w:rPr>
          <w:rFonts w:ascii="Arial" w:hAnsi="Arial" w:cs="Arial"/>
          <w:sz w:val="24"/>
          <w:szCs w:val="24"/>
        </w:rPr>
        <w:t xml:space="preserve">; </w:t>
      </w:r>
      <w:r w:rsidRPr="007C6FA0">
        <w:rPr>
          <w:rFonts w:ascii="Arial" w:hAnsi="Arial" w:cs="Arial"/>
          <w:sz w:val="24"/>
          <w:szCs w:val="24"/>
        </w:rPr>
        <w:t xml:space="preserve"> emeği, zamanı, parası ve hatta kutlu canını ilgilendirdiğinden</w:t>
      </w:r>
      <w:r w:rsidR="00EB74CF">
        <w:rPr>
          <w:rFonts w:ascii="Arial" w:hAnsi="Arial" w:cs="Arial"/>
          <w:sz w:val="24"/>
          <w:szCs w:val="24"/>
        </w:rPr>
        <w:t>,</w:t>
      </w:r>
      <w:r w:rsidRPr="007C6FA0">
        <w:rPr>
          <w:rFonts w:ascii="Arial" w:hAnsi="Arial" w:cs="Arial"/>
          <w:sz w:val="24"/>
          <w:szCs w:val="24"/>
        </w:rPr>
        <w:t xml:space="preserve"> demokratik bir hak, yurttaşlık</w:t>
      </w:r>
      <w:r>
        <w:rPr>
          <w:rFonts w:ascii="Arial" w:hAnsi="Arial" w:cs="Arial"/>
          <w:sz w:val="24"/>
          <w:szCs w:val="24"/>
        </w:rPr>
        <w:t xml:space="preserve"> g</w:t>
      </w:r>
      <w:r w:rsidRPr="007C6FA0">
        <w:rPr>
          <w:rFonts w:ascii="Arial" w:hAnsi="Arial" w:cs="Arial"/>
          <w:sz w:val="24"/>
          <w:szCs w:val="24"/>
        </w:rPr>
        <w:t>örevi ve vatandaşlık borcudur. Asker</w:t>
      </w:r>
      <w:r w:rsidR="00371938">
        <w:rPr>
          <w:rFonts w:ascii="Arial" w:hAnsi="Arial" w:cs="Arial"/>
          <w:sz w:val="24"/>
          <w:szCs w:val="24"/>
        </w:rPr>
        <w:t>,</w:t>
      </w:r>
      <w:r w:rsidRPr="007C6FA0">
        <w:rPr>
          <w:rFonts w:ascii="Arial" w:hAnsi="Arial" w:cs="Arial"/>
          <w:sz w:val="24"/>
          <w:szCs w:val="24"/>
        </w:rPr>
        <w:t xml:space="preserve"> Askeri denetleyemez</w:t>
      </w:r>
      <w:r w:rsidR="00AA144C">
        <w:rPr>
          <w:rFonts w:ascii="Arial" w:hAnsi="Arial" w:cs="Arial"/>
          <w:sz w:val="24"/>
          <w:szCs w:val="24"/>
        </w:rPr>
        <w:t xml:space="preserve"> ve Bir sorunun çıkmasına neden olan, o sorunu çözemez!</w:t>
      </w:r>
      <w:r w:rsidRPr="007C6FA0">
        <w:rPr>
          <w:rFonts w:ascii="Arial" w:hAnsi="Arial" w:cs="Arial"/>
          <w:sz w:val="24"/>
          <w:szCs w:val="24"/>
        </w:rPr>
        <w:t xml:space="preserve"> Yanlış y</w:t>
      </w:r>
      <w:r w:rsidR="00371938">
        <w:rPr>
          <w:rFonts w:ascii="Arial" w:hAnsi="Arial" w:cs="Arial"/>
          <w:sz w:val="24"/>
          <w:szCs w:val="24"/>
        </w:rPr>
        <w:t>apılan her iş, işlem</w:t>
      </w:r>
      <w:r w:rsidR="004B2B82">
        <w:rPr>
          <w:rFonts w:ascii="Arial" w:hAnsi="Arial" w:cs="Arial"/>
          <w:sz w:val="24"/>
          <w:szCs w:val="24"/>
        </w:rPr>
        <w:t xml:space="preserve">, </w:t>
      </w:r>
      <w:r w:rsidR="00371938">
        <w:rPr>
          <w:rFonts w:ascii="Arial" w:hAnsi="Arial" w:cs="Arial"/>
          <w:sz w:val="24"/>
          <w:szCs w:val="24"/>
        </w:rPr>
        <w:t xml:space="preserve"> harcamalar</w:t>
      </w:r>
      <w:r w:rsidRPr="007C6FA0">
        <w:rPr>
          <w:rFonts w:ascii="Arial" w:hAnsi="Arial" w:cs="Arial"/>
          <w:sz w:val="24"/>
          <w:szCs w:val="24"/>
        </w:rPr>
        <w:t xml:space="preserve"> ile verilen her Gazi ve </w:t>
      </w:r>
      <w:r w:rsidR="00371938">
        <w:rPr>
          <w:rFonts w:ascii="Arial" w:hAnsi="Arial" w:cs="Arial"/>
          <w:sz w:val="24"/>
          <w:szCs w:val="24"/>
        </w:rPr>
        <w:t>Ş</w:t>
      </w:r>
      <w:r w:rsidRPr="007C6FA0">
        <w:rPr>
          <w:rFonts w:ascii="Arial" w:hAnsi="Arial" w:cs="Arial"/>
          <w:sz w:val="24"/>
          <w:szCs w:val="24"/>
        </w:rPr>
        <w:t xml:space="preserve">ehidin hesabı; </w:t>
      </w:r>
      <w:r>
        <w:rPr>
          <w:rFonts w:ascii="Arial" w:hAnsi="Arial" w:cs="Arial"/>
          <w:sz w:val="24"/>
          <w:szCs w:val="24"/>
        </w:rPr>
        <w:t>TUCUM</w:t>
      </w:r>
      <w:r w:rsidRPr="007C6FA0">
        <w:rPr>
          <w:rFonts w:ascii="Arial" w:hAnsi="Arial" w:cs="Arial"/>
          <w:sz w:val="24"/>
          <w:szCs w:val="24"/>
        </w:rPr>
        <w:t>, Basın ve Yargı tarafından</w:t>
      </w:r>
      <w:r w:rsidR="00EB74CF">
        <w:rPr>
          <w:rFonts w:ascii="Arial" w:hAnsi="Arial" w:cs="Arial"/>
          <w:sz w:val="24"/>
          <w:szCs w:val="24"/>
        </w:rPr>
        <w:t xml:space="preserve">, </w:t>
      </w:r>
      <w:r w:rsidRPr="007C6FA0">
        <w:rPr>
          <w:rFonts w:ascii="Arial" w:hAnsi="Arial" w:cs="Arial"/>
          <w:sz w:val="24"/>
          <w:szCs w:val="24"/>
        </w:rPr>
        <w:t xml:space="preserve"> araştırılıp sorulur. Suçlu bulunanlar, ceza görerek, hatasının hesabını</w:t>
      </w:r>
      <w:r w:rsidR="004B2B82">
        <w:rPr>
          <w:rFonts w:ascii="Arial" w:hAnsi="Arial" w:cs="Arial"/>
          <w:sz w:val="24"/>
          <w:szCs w:val="24"/>
        </w:rPr>
        <w:t>,</w:t>
      </w:r>
      <w:r w:rsidRPr="007C6FA0">
        <w:rPr>
          <w:rFonts w:ascii="Arial" w:hAnsi="Arial" w:cs="Arial"/>
          <w:sz w:val="24"/>
          <w:szCs w:val="24"/>
        </w:rPr>
        <w:t>Devlete</w:t>
      </w:r>
      <w:r w:rsidR="00371938">
        <w:rPr>
          <w:rFonts w:ascii="Arial" w:hAnsi="Arial" w:cs="Arial"/>
          <w:sz w:val="24"/>
          <w:szCs w:val="24"/>
        </w:rPr>
        <w:t>,</w:t>
      </w:r>
      <w:r w:rsidRPr="007C6FA0">
        <w:rPr>
          <w:rFonts w:ascii="Arial" w:hAnsi="Arial" w:cs="Arial"/>
          <w:sz w:val="24"/>
          <w:szCs w:val="24"/>
        </w:rPr>
        <w:t xml:space="preserve"> Halka verir.</w:t>
      </w:r>
    </w:p>
    <w:p w:rsidR="0036712C" w:rsidRPr="007C6FA0" w:rsidRDefault="00371938" w:rsidP="0036712C">
      <w:pPr>
        <w:jc w:val="both"/>
        <w:rPr>
          <w:rFonts w:ascii="Arial" w:hAnsi="Arial" w:cs="Arial"/>
          <w:sz w:val="24"/>
          <w:szCs w:val="24"/>
        </w:rPr>
      </w:pPr>
      <w:r>
        <w:rPr>
          <w:rFonts w:ascii="Arial" w:hAnsi="Arial" w:cs="Arial"/>
          <w:sz w:val="24"/>
          <w:szCs w:val="24"/>
        </w:rPr>
        <w:t>11.TSK’nı</w:t>
      </w:r>
      <w:r w:rsidR="0036712C" w:rsidRPr="007C6FA0">
        <w:rPr>
          <w:rFonts w:ascii="Arial" w:hAnsi="Arial" w:cs="Arial"/>
          <w:sz w:val="24"/>
          <w:szCs w:val="24"/>
        </w:rPr>
        <w:t>n</w:t>
      </w:r>
      <w:r w:rsidR="00EB74CF">
        <w:rPr>
          <w:rFonts w:ascii="Arial" w:hAnsi="Arial" w:cs="Arial"/>
          <w:sz w:val="24"/>
          <w:szCs w:val="24"/>
        </w:rPr>
        <w:t>;</w:t>
      </w:r>
      <w:r w:rsidR="0036712C">
        <w:rPr>
          <w:rFonts w:ascii="Arial" w:hAnsi="Arial" w:cs="Arial"/>
          <w:sz w:val="24"/>
          <w:szCs w:val="24"/>
        </w:rPr>
        <w:t>Türk</w:t>
      </w:r>
      <w:r w:rsidR="0036712C" w:rsidRPr="007C6FA0">
        <w:rPr>
          <w:rFonts w:ascii="Arial" w:hAnsi="Arial" w:cs="Arial"/>
          <w:sz w:val="24"/>
          <w:szCs w:val="24"/>
        </w:rPr>
        <w:t xml:space="preserve"> Halkından, Basından gizli</w:t>
      </w:r>
      <w:r w:rsidR="00A87BBA">
        <w:rPr>
          <w:rFonts w:ascii="Arial" w:hAnsi="Arial" w:cs="Arial"/>
          <w:sz w:val="24"/>
          <w:szCs w:val="24"/>
        </w:rPr>
        <w:t>;</w:t>
      </w:r>
      <w:r w:rsidR="0036712C" w:rsidRPr="007C6FA0">
        <w:rPr>
          <w:rFonts w:ascii="Arial" w:hAnsi="Arial" w:cs="Arial"/>
          <w:sz w:val="24"/>
          <w:szCs w:val="24"/>
        </w:rPr>
        <w:t xml:space="preserve"> hiçbir</w:t>
      </w:r>
      <w:r w:rsidR="00A87BBA">
        <w:rPr>
          <w:rFonts w:ascii="Arial" w:hAnsi="Arial" w:cs="Arial"/>
          <w:sz w:val="24"/>
          <w:szCs w:val="24"/>
        </w:rPr>
        <w:t xml:space="preserve"> kararı,</w:t>
      </w:r>
      <w:r w:rsidR="0036712C" w:rsidRPr="007C6FA0">
        <w:rPr>
          <w:rFonts w:ascii="Arial" w:hAnsi="Arial" w:cs="Arial"/>
          <w:sz w:val="24"/>
          <w:szCs w:val="24"/>
        </w:rPr>
        <w:t xml:space="preserve"> işi</w:t>
      </w:r>
      <w:r w:rsidR="00EB74CF">
        <w:rPr>
          <w:rFonts w:ascii="Arial" w:hAnsi="Arial" w:cs="Arial"/>
          <w:sz w:val="24"/>
          <w:szCs w:val="24"/>
        </w:rPr>
        <w:t>,</w:t>
      </w:r>
      <w:r w:rsidR="0036712C" w:rsidRPr="007C6FA0">
        <w:rPr>
          <w:rFonts w:ascii="Arial" w:hAnsi="Arial" w:cs="Arial"/>
          <w:sz w:val="24"/>
          <w:szCs w:val="24"/>
        </w:rPr>
        <w:t xml:space="preserve"> harcaması,</w:t>
      </w:r>
      <w:r w:rsidR="00A87BBA">
        <w:rPr>
          <w:rFonts w:ascii="Arial" w:hAnsi="Arial" w:cs="Arial"/>
          <w:sz w:val="24"/>
          <w:szCs w:val="24"/>
        </w:rPr>
        <w:t>alımı,</w:t>
      </w:r>
      <w:r w:rsidR="0036712C" w:rsidRPr="007C6FA0">
        <w:rPr>
          <w:rFonts w:ascii="Arial" w:hAnsi="Arial" w:cs="Arial"/>
          <w:sz w:val="24"/>
          <w:szCs w:val="24"/>
        </w:rPr>
        <w:t xml:space="preserve"> faaliyeti, çalışma ve sözleşmesi olamaz.</w:t>
      </w:r>
    </w:p>
    <w:p w:rsidR="0036712C" w:rsidRPr="007C6FA0" w:rsidRDefault="00870D83" w:rsidP="0036712C">
      <w:pPr>
        <w:jc w:val="both"/>
        <w:rPr>
          <w:rFonts w:ascii="Arial" w:hAnsi="Arial" w:cs="Arial"/>
          <w:sz w:val="24"/>
          <w:szCs w:val="24"/>
        </w:rPr>
      </w:pPr>
      <w:r>
        <w:rPr>
          <w:rFonts w:ascii="Arial" w:hAnsi="Arial" w:cs="Arial"/>
          <w:sz w:val="24"/>
          <w:szCs w:val="24"/>
        </w:rPr>
        <w:t>12.</w:t>
      </w:r>
      <w:r w:rsidR="00442D12">
        <w:rPr>
          <w:rFonts w:ascii="Arial" w:hAnsi="Arial" w:cs="Arial"/>
          <w:sz w:val="24"/>
          <w:szCs w:val="24"/>
        </w:rPr>
        <w:t>O</w:t>
      </w:r>
      <w:r w:rsidR="0036712C" w:rsidRPr="007C6FA0">
        <w:rPr>
          <w:rFonts w:ascii="Arial" w:hAnsi="Arial" w:cs="Arial"/>
          <w:sz w:val="24"/>
          <w:szCs w:val="24"/>
        </w:rPr>
        <w:t>rdu</w:t>
      </w:r>
      <w:r>
        <w:rPr>
          <w:rFonts w:ascii="Arial" w:hAnsi="Arial" w:cs="Arial"/>
          <w:sz w:val="24"/>
          <w:szCs w:val="24"/>
        </w:rPr>
        <w:t xml:space="preserve"> Komutanlıkları</w:t>
      </w:r>
      <w:r w:rsidR="00442D12">
        <w:rPr>
          <w:rFonts w:ascii="Arial" w:hAnsi="Arial" w:cs="Arial"/>
          <w:sz w:val="24"/>
          <w:szCs w:val="24"/>
        </w:rPr>
        <w:t>;</w:t>
      </w:r>
      <w:r w:rsidR="0036712C" w:rsidRPr="007C6FA0">
        <w:rPr>
          <w:rFonts w:ascii="Arial" w:hAnsi="Arial" w:cs="Arial"/>
          <w:sz w:val="24"/>
          <w:szCs w:val="24"/>
        </w:rPr>
        <w:t xml:space="preserve"> sıkıyönetim, seferberlik ve savaş halinde, bölgesindeki; gereken</w:t>
      </w:r>
      <w:r w:rsidR="00CE6244">
        <w:rPr>
          <w:rFonts w:ascii="Arial" w:hAnsi="Arial" w:cs="Arial"/>
          <w:sz w:val="24"/>
          <w:szCs w:val="24"/>
        </w:rPr>
        <w:t xml:space="preserve"> enerji</w:t>
      </w:r>
      <w:r w:rsidR="0036712C" w:rsidRPr="007C6FA0">
        <w:rPr>
          <w:rFonts w:ascii="Arial" w:hAnsi="Arial" w:cs="Arial"/>
          <w:sz w:val="24"/>
          <w:szCs w:val="24"/>
        </w:rPr>
        <w:t xml:space="preserve"> santral</w:t>
      </w:r>
      <w:r w:rsidR="00CE6244">
        <w:rPr>
          <w:rFonts w:ascii="Arial" w:hAnsi="Arial" w:cs="Arial"/>
          <w:sz w:val="24"/>
          <w:szCs w:val="24"/>
        </w:rPr>
        <w:t>ı</w:t>
      </w:r>
      <w:r w:rsidR="0036712C" w:rsidRPr="007C6FA0">
        <w:rPr>
          <w:rFonts w:ascii="Arial" w:hAnsi="Arial" w:cs="Arial"/>
          <w:sz w:val="24"/>
          <w:szCs w:val="24"/>
        </w:rPr>
        <w:t>, işyeri</w:t>
      </w:r>
      <w:r w:rsidR="00371938">
        <w:rPr>
          <w:rFonts w:ascii="Arial" w:hAnsi="Arial" w:cs="Arial"/>
          <w:sz w:val="24"/>
          <w:szCs w:val="24"/>
        </w:rPr>
        <w:t>,</w:t>
      </w:r>
      <w:r w:rsidR="0036712C" w:rsidRPr="007C6FA0">
        <w:rPr>
          <w:rFonts w:ascii="Arial" w:hAnsi="Arial" w:cs="Arial"/>
          <w:sz w:val="24"/>
          <w:szCs w:val="24"/>
        </w:rPr>
        <w:t>hastane, üretim tesisi, fabrika, kurum, kuruluş, maden, haberleşme, iletişim si</w:t>
      </w:r>
      <w:r w:rsidR="00EB74CF">
        <w:rPr>
          <w:rFonts w:ascii="Arial" w:hAnsi="Arial" w:cs="Arial"/>
          <w:sz w:val="24"/>
          <w:szCs w:val="24"/>
        </w:rPr>
        <w:t>s</w:t>
      </w:r>
      <w:r w:rsidR="0036712C" w:rsidRPr="007C6FA0">
        <w:rPr>
          <w:rFonts w:ascii="Arial" w:hAnsi="Arial" w:cs="Arial"/>
          <w:sz w:val="24"/>
          <w:szCs w:val="24"/>
        </w:rPr>
        <w:t>temi, taşıt aracı,iş makinesi,uçak</w:t>
      </w:r>
      <w:r w:rsidR="00371938">
        <w:rPr>
          <w:rFonts w:ascii="Arial" w:hAnsi="Arial" w:cs="Arial"/>
          <w:sz w:val="24"/>
          <w:szCs w:val="24"/>
        </w:rPr>
        <w:t>,</w:t>
      </w:r>
      <w:r w:rsidR="0036712C" w:rsidRPr="007C6FA0">
        <w:rPr>
          <w:rFonts w:ascii="Arial" w:hAnsi="Arial" w:cs="Arial"/>
          <w:sz w:val="24"/>
          <w:szCs w:val="24"/>
        </w:rPr>
        <w:t xml:space="preserve"> helikopter,gemi ve tiren ile mal</w:t>
      </w:r>
      <w:r w:rsidR="00371938">
        <w:rPr>
          <w:rFonts w:ascii="Arial" w:hAnsi="Arial" w:cs="Arial"/>
          <w:sz w:val="24"/>
          <w:szCs w:val="24"/>
        </w:rPr>
        <w:t>,</w:t>
      </w:r>
      <w:r>
        <w:rPr>
          <w:rFonts w:ascii="Arial" w:hAnsi="Arial" w:cs="Arial"/>
          <w:sz w:val="24"/>
          <w:szCs w:val="24"/>
        </w:rPr>
        <w:t>cihaz ve aletlere;</w:t>
      </w:r>
      <w:r w:rsidR="0036712C" w:rsidRPr="007C6FA0">
        <w:rPr>
          <w:rFonts w:ascii="Arial" w:hAnsi="Arial" w:cs="Arial"/>
          <w:sz w:val="24"/>
          <w:szCs w:val="24"/>
        </w:rPr>
        <w:t>sürücü,kullanıcı ve çalışanıyla birlikte</w:t>
      </w:r>
      <w:r w:rsidR="00CE6244">
        <w:rPr>
          <w:rFonts w:ascii="Arial" w:hAnsi="Arial" w:cs="Arial"/>
          <w:sz w:val="24"/>
          <w:szCs w:val="24"/>
        </w:rPr>
        <w:t>;</w:t>
      </w:r>
      <w:r w:rsidR="0036712C" w:rsidRPr="007C6FA0">
        <w:rPr>
          <w:rFonts w:ascii="Arial" w:hAnsi="Arial" w:cs="Arial"/>
          <w:sz w:val="24"/>
          <w:szCs w:val="24"/>
        </w:rPr>
        <w:t xml:space="preserve"> el koyup,Askeri hizmette görevlendirir.</w:t>
      </w:r>
      <w:r w:rsidR="00371938">
        <w:rPr>
          <w:rFonts w:ascii="Arial" w:hAnsi="Arial" w:cs="Arial"/>
          <w:sz w:val="24"/>
          <w:szCs w:val="24"/>
        </w:rPr>
        <w:t xml:space="preserve"> V</w:t>
      </w:r>
      <w:r w:rsidR="0036712C" w:rsidRPr="007C6FA0">
        <w:rPr>
          <w:rFonts w:ascii="Arial" w:hAnsi="Arial" w:cs="Arial"/>
          <w:sz w:val="24"/>
          <w:szCs w:val="24"/>
        </w:rPr>
        <w:t>atanı birlikte ve topluca savunma görevi</w:t>
      </w:r>
      <w:r w:rsidR="00CE6244">
        <w:rPr>
          <w:rFonts w:ascii="Arial" w:hAnsi="Arial" w:cs="Arial"/>
          <w:sz w:val="24"/>
          <w:szCs w:val="24"/>
        </w:rPr>
        <w:t>,</w:t>
      </w:r>
      <w:r w:rsidR="0036712C" w:rsidRPr="007C6FA0">
        <w:rPr>
          <w:rFonts w:ascii="Arial" w:hAnsi="Arial" w:cs="Arial"/>
          <w:sz w:val="24"/>
          <w:szCs w:val="24"/>
        </w:rPr>
        <w:t xml:space="preserve"> nedeniyle, TSK’nin emrin</w:t>
      </w:r>
      <w:r w:rsidR="008C203D">
        <w:rPr>
          <w:rFonts w:ascii="Arial" w:hAnsi="Arial" w:cs="Arial"/>
          <w:sz w:val="24"/>
          <w:szCs w:val="24"/>
        </w:rPr>
        <w:t>e girerek,çalışıp hizmet vermek;</w:t>
      </w:r>
      <w:r w:rsidR="0036712C" w:rsidRPr="007C6FA0">
        <w:rPr>
          <w:rFonts w:ascii="Arial" w:hAnsi="Arial" w:cs="Arial"/>
          <w:sz w:val="24"/>
          <w:szCs w:val="24"/>
        </w:rPr>
        <w:t xml:space="preserve"> Halk için zorunludur.</w:t>
      </w:r>
      <w:r w:rsidR="00371938">
        <w:rPr>
          <w:rFonts w:ascii="Arial" w:hAnsi="Arial" w:cs="Arial"/>
          <w:sz w:val="24"/>
          <w:szCs w:val="24"/>
        </w:rPr>
        <w:t xml:space="preserve"> G</w:t>
      </w:r>
      <w:r w:rsidR="0036712C" w:rsidRPr="007C6FA0">
        <w:rPr>
          <w:rFonts w:ascii="Arial" w:hAnsi="Arial" w:cs="Arial"/>
          <w:sz w:val="24"/>
          <w:szCs w:val="24"/>
        </w:rPr>
        <w:t>örevlendirilen kişi,tesis ve araçların</w:t>
      </w:r>
      <w:r w:rsidR="00442D12">
        <w:rPr>
          <w:rFonts w:ascii="Arial" w:hAnsi="Arial" w:cs="Arial"/>
          <w:sz w:val="24"/>
          <w:szCs w:val="24"/>
        </w:rPr>
        <w:t>;</w:t>
      </w:r>
      <w:r w:rsidR="0036712C" w:rsidRPr="007C6FA0">
        <w:rPr>
          <w:rFonts w:ascii="Arial" w:hAnsi="Arial" w:cs="Arial"/>
          <w:sz w:val="24"/>
          <w:szCs w:val="24"/>
        </w:rPr>
        <w:t>kirası</w:t>
      </w:r>
      <w:r w:rsidR="00442D12">
        <w:rPr>
          <w:rFonts w:ascii="Arial" w:hAnsi="Arial" w:cs="Arial"/>
          <w:sz w:val="24"/>
          <w:szCs w:val="24"/>
        </w:rPr>
        <w:t xml:space="preserve">, mal </w:t>
      </w:r>
      <w:r w:rsidR="0036712C" w:rsidRPr="007C6FA0">
        <w:rPr>
          <w:rFonts w:ascii="Arial" w:hAnsi="Arial" w:cs="Arial"/>
          <w:sz w:val="24"/>
          <w:szCs w:val="24"/>
        </w:rPr>
        <w:t>ve</w:t>
      </w:r>
      <w:r w:rsidR="00442D12">
        <w:rPr>
          <w:rFonts w:ascii="Arial" w:hAnsi="Arial" w:cs="Arial"/>
          <w:sz w:val="24"/>
          <w:szCs w:val="24"/>
        </w:rPr>
        <w:t xml:space="preserve"> malzeme</w:t>
      </w:r>
      <w:r w:rsidR="0036712C" w:rsidRPr="007C6FA0">
        <w:rPr>
          <w:rFonts w:ascii="Arial" w:hAnsi="Arial" w:cs="Arial"/>
          <w:sz w:val="24"/>
          <w:szCs w:val="24"/>
        </w:rPr>
        <w:t xml:space="preserve"> kullanım bedeli,ücreti</w:t>
      </w:r>
      <w:r w:rsidR="00442D12">
        <w:rPr>
          <w:rFonts w:ascii="Arial" w:hAnsi="Arial" w:cs="Arial"/>
          <w:sz w:val="24"/>
          <w:szCs w:val="24"/>
        </w:rPr>
        <w:t xml:space="preserve">; </w:t>
      </w:r>
      <w:r w:rsidR="0036712C" w:rsidRPr="007C6FA0">
        <w:rPr>
          <w:rFonts w:ascii="Arial" w:hAnsi="Arial" w:cs="Arial"/>
          <w:sz w:val="24"/>
          <w:szCs w:val="24"/>
        </w:rPr>
        <w:t>olağanüstü durum sonunda,Devletçe ödenip karşılanır.</w:t>
      </w:r>
      <w:r w:rsidR="005E303F">
        <w:rPr>
          <w:rFonts w:ascii="Arial" w:hAnsi="Arial" w:cs="Arial"/>
          <w:sz w:val="24"/>
          <w:szCs w:val="24"/>
        </w:rPr>
        <w:t xml:space="preserve"> </w:t>
      </w:r>
      <w:r w:rsidR="0036712C" w:rsidRPr="007C6FA0">
        <w:rPr>
          <w:rFonts w:ascii="Arial" w:hAnsi="Arial" w:cs="Arial"/>
          <w:sz w:val="24"/>
          <w:szCs w:val="24"/>
        </w:rPr>
        <w:t>TSK</w:t>
      </w:r>
      <w:r>
        <w:rPr>
          <w:rFonts w:ascii="Arial" w:hAnsi="Arial" w:cs="Arial"/>
          <w:sz w:val="24"/>
          <w:szCs w:val="24"/>
        </w:rPr>
        <w:t xml:space="preserve"> Komisyonun</w:t>
      </w:r>
      <w:r w:rsidR="00EB74CF">
        <w:rPr>
          <w:rFonts w:ascii="Arial" w:hAnsi="Arial" w:cs="Arial"/>
          <w:sz w:val="24"/>
          <w:szCs w:val="24"/>
        </w:rPr>
        <w:t>ca;</w:t>
      </w:r>
      <w:r w:rsidR="0036712C" w:rsidRPr="007C6FA0">
        <w:rPr>
          <w:rFonts w:ascii="Arial" w:hAnsi="Arial" w:cs="Arial"/>
          <w:sz w:val="24"/>
          <w:szCs w:val="24"/>
        </w:rPr>
        <w:t>görevlendirme,elkoyma</w:t>
      </w:r>
      <w:r w:rsidR="00371938">
        <w:rPr>
          <w:rFonts w:ascii="Arial" w:hAnsi="Arial" w:cs="Arial"/>
          <w:sz w:val="24"/>
          <w:szCs w:val="24"/>
        </w:rPr>
        <w:t>,</w:t>
      </w:r>
      <w:r w:rsidR="0036712C" w:rsidRPr="007C6FA0">
        <w:rPr>
          <w:rFonts w:ascii="Arial" w:hAnsi="Arial" w:cs="Arial"/>
          <w:sz w:val="24"/>
          <w:szCs w:val="24"/>
        </w:rPr>
        <w:t xml:space="preserve"> alıp kullanma karşılığı,ilgiliye belge v</w:t>
      </w:r>
      <w:r w:rsidR="00371938">
        <w:rPr>
          <w:rFonts w:ascii="Arial" w:hAnsi="Arial" w:cs="Arial"/>
          <w:sz w:val="24"/>
          <w:szCs w:val="24"/>
        </w:rPr>
        <w:t>erilir.Bu belgenin bir sureti</w:t>
      </w:r>
      <w:r w:rsidR="0036712C" w:rsidRPr="007C6FA0">
        <w:rPr>
          <w:rFonts w:ascii="Arial" w:hAnsi="Arial" w:cs="Arial"/>
          <w:sz w:val="24"/>
          <w:szCs w:val="24"/>
        </w:rPr>
        <w:t xml:space="preserve"> TSK ‘da korunup saklanır.</w:t>
      </w:r>
    </w:p>
    <w:p w:rsidR="000312DE" w:rsidRDefault="0036712C" w:rsidP="0036712C">
      <w:pPr>
        <w:jc w:val="both"/>
        <w:rPr>
          <w:rFonts w:ascii="Arial" w:hAnsi="Arial" w:cs="Arial"/>
          <w:sz w:val="24"/>
          <w:szCs w:val="24"/>
        </w:rPr>
      </w:pPr>
      <w:r w:rsidRPr="007C6FA0">
        <w:rPr>
          <w:rFonts w:ascii="Arial" w:hAnsi="Arial" w:cs="Arial"/>
          <w:sz w:val="24"/>
          <w:szCs w:val="24"/>
        </w:rPr>
        <w:lastRenderedPageBreak/>
        <w:t>13.TSK</w:t>
      </w:r>
      <w:r>
        <w:rPr>
          <w:rFonts w:ascii="Arial" w:hAnsi="Arial" w:cs="Arial"/>
          <w:sz w:val="24"/>
          <w:szCs w:val="24"/>
        </w:rPr>
        <w:t>’</w:t>
      </w:r>
      <w:r w:rsidRPr="007C6FA0">
        <w:rPr>
          <w:rFonts w:ascii="Arial" w:hAnsi="Arial" w:cs="Arial"/>
          <w:sz w:val="24"/>
          <w:szCs w:val="24"/>
        </w:rPr>
        <w:t>daEmir komuta düzeni;barışta</w:t>
      </w:r>
      <w:r w:rsidR="00CE6244">
        <w:rPr>
          <w:rFonts w:ascii="Arial" w:hAnsi="Arial" w:cs="Arial"/>
          <w:sz w:val="24"/>
          <w:szCs w:val="24"/>
        </w:rPr>
        <w:t>;</w:t>
      </w:r>
      <w:r w:rsidRPr="007C6FA0">
        <w:rPr>
          <w:rFonts w:ascii="Arial" w:hAnsi="Arial" w:cs="Arial"/>
          <w:sz w:val="24"/>
          <w:szCs w:val="24"/>
        </w:rPr>
        <w:t>akla,hukuka uygun iş ve görevlerde geçerlidir.Su</w:t>
      </w:r>
      <w:r w:rsidR="00371938">
        <w:rPr>
          <w:rFonts w:ascii="Arial" w:hAnsi="Arial" w:cs="Arial"/>
          <w:sz w:val="24"/>
          <w:szCs w:val="24"/>
        </w:rPr>
        <w:t>bay,</w:t>
      </w:r>
      <w:r w:rsidR="0098379B">
        <w:rPr>
          <w:rFonts w:ascii="Arial" w:hAnsi="Arial" w:cs="Arial"/>
          <w:sz w:val="24"/>
          <w:szCs w:val="24"/>
        </w:rPr>
        <w:t xml:space="preserve"> S</w:t>
      </w:r>
      <w:r w:rsidR="00371938">
        <w:rPr>
          <w:rFonts w:ascii="Arial" w:hAnsi="Arial" w:cs="Arial"/>
          <w:sz w:val="24"/>
          <w:szCs w:val="24"/>
        </w:rPr>
        <w:t xml:space="preserve">özleşmeli Asker </w:t>
      </w:r>
      <w:r w:rsidR="0098379B">
        <w:rPr>
          <w:rFonts w:ascii="Arial" w:hAnsi="Arial" w:cs="Arial"/>
          <w:sz w:val="24"/>
          <w:szCs w:val="24"/>
        </w:rPr>
        <w:t>il</w:t>
      </w:r>
      <w:r w:rsidR="00371938">
        <w:rPr>
          <w:rFonts w:ascii="Arial" w:hAnsi="Arial" w:cs="Arial"/>
          <w:sz w:val="24"/>
          <w:szCs w:val="24"/>
        </w:rPr>
        <w:t xml:space="preserve">e Erbaş </w:t>
      </w:r>
      <w:r w:rsidR="0098379B">
        <w:rPr>
          <w:rFonts w:ascii="Arial" w:hAnsi="Arial" w:cs="Arial"/>
          <w:sz w:val="24"/>
          <w:szCs w:val="24"/>
        </w:rPr>
        <w:t>v</w:t>
      </w:r>
      <w:r w:rsidR="00371938">
        <w:rPr>
          <w:rFonts w:ascii="Arial" w:hAnsi="Arial" w:cs="Arial"/>
          <w:sz w:val="24"/>
          <w:szCs w:val="24"/>
        </w:rPr>
        <w:t>e</w:t>
      </w:r>
      <w:r w:rsidRPr="007C6FA0">
        <w:rPr>
          <w:rFonts w:ascii="Arial" w:hAnsi="Arial" w:cs="Arial"/>
          <w:sz w:val="24"/>
          <w:szCs w:val="24"/>
        </w:rPr>
        <w:t xml:space="preserve"> Erler;üstlerinin verdikleri;hukuka ve ulusal haklara açıkça  aykırı,zararlı,yanlış</w:t>
      </w:r>
      <w:r w:rsidR="00922332">
        <w:rPr>
          <w:rFonts w:ascii="Arial" w:hAnsi="Arial" w:cs="Arial"/>
          <w:sz w:val="24"/>
          <w:szCs w:val="24"/>
        </w:rPr>
        <w:t>,</w:t>
      </w:r>
      <w:r w:rsidRPr="007C6FA0">
        <w:rPr>
          <w:rFonts w:ascii="Arial" w:hAnsi="Arial" w:cs="Arial"/>
          <w:sz w:val="24"/>
          <w:szCs w:val="24"/>
        </w:rPr>
        <w:t xml:space="preserve"> yazılı ve sözlü emirlere</w:t>
      </w:r>
      <w:r w:rsidR="00922332">
        <w:rPr>
          <w:rFonts w:ascii="Arial" w:hAnsi="Arial" w:cs="Arial"/>
          <w:sz w:val="24"/>
          <w:szCs w:val="24"/>
        </w:rPr>
        <w:t xml:space="preserve">; </w:t>
      </w:r>
      <w:r w:rsidRPr="007C6FA0">
        <w:rPr>
          <w:rFonts w:ascii="Arial" w:hAnsi="Arial" w:cs="Arial"/>
          <w:sz w:val="24"/>
          <w:szCs w:val="24"/>
        </w:rPr>
        <w:t>asla uymaz ve uy</w:t>
      </w:r>
      <w:r w:rsidR="00371938">
        <w:rPr>
          <w:rFonts w:ascii="Arial" w:hAnsi="Arial" w:cs="Arial"/>
          <w:sz w:val="24"/>
          <w:szCs w:val="24"/>
        </w:rPr>
        <w:t>gu</w:t>
      </w:r>
      <w:r w:rsidRPr="007C6FA0">
        <w:rPr>
          <w:rFonts w:ascii="Arial" w:hAnsi="Arial" w:cs="Arial"/>
          <w:sz w:val="24"/>
          <w:szCs w:val="24"/>
        </w:rPr>
        <w:t>la</w:t>
      </w:r>
      <w:r w:rsidR="00371938">
        <w:rPr>
          <w:rFonts w:ascii="Arial" w:hAnsi="Arial" w:cs="Arial"/>
          <w:sz w:val="24"/>
          <w:szCs w:val="24"/>
        </w:rPr>
        <w:t>t</w:t>
      </w:r>
      <w:r w:rsidRPr="007C6FA0">
        <w:rPr>
          <w:rFonts w:ascii="Arial" w:hAnsi="Arial" w:cs="Arial"/>
          <w:sz w:val="24"/>
          <w:szCs w:val="24"/>
        </w:rPr>
        <w:t>maz.Tutanak tutup</w:t>
      </w:r>
      <w:r w:rsidR="00922332">
        <w:rPr>
          <w:rFonts w:ascii="Arial" w:hAnsi="Arial" w:cs="Arial"/>
          <w:sz w:val="24"/>
          <w:szCs w:val="24"/>
        </w:rPr>
        <w:t>,</w:t>
      </w:r>
      <w:r w:rsidRPr="007C6FA0">
        <w:rPr>
          <w:rFonts w:ascii="Arial" w:hAnsi="Arial" w:cs="Arial"/>
          <w:sz w:val="24"/>
          <w:szCs w:val="24"/>
        </w:rPr>
        <w:t xml:space="preserve"> durumu</w:t>
      </w:r>
      <w:r w:rsidR="00922332">
        <w:rPr>
          <w:rFonts w:ascii="Arial" w:hAnsi="Arial" w:cs="Arial"/>
          <w:sz w:val="24"/>
          <w:szCs w:val="24"/>
        </w:rPr>
        <w:t xml:space="preserve">; </w:t>
      </w:r>
      <w:r w:rsidRPr="007C6FA0">
        <w:rPr>
          <w:rFonts w:ascii="Arial" w:hAnsi="Arial" w:cs="Arial"/>
          <w:sz w:val="24"/>
          <w:szCs w:val="24"/>
        </w:rPr>
        <w:t xml:space="preserve">diğer askerlere ve  </w:t>
      </w:r>
      <w:r w:rsidR="00CE6244">
        <w:rPr>
          <w:rFonts w:ascii="Arial" w:hAnsi="Arial" w:cs="Arial"/>
          <w:sz w:val="24"/>
          <w:szCs w:val="24"/>
        </w:rPr>
        <w:t>B</w:t>
      </w:r>
      <w:r w:rsidRPr="007C6FA0">
        <w:rPr>
          <w:rFonts w:ascii="Arial" w:hAnsi="Arial" w:cs="Arial"/>
          <w:sz w:val="24"/>
          <w:szCs w:val="24"/>
        </w:rPr>
        <w:t>asına bildirir.Hukuka,</w:t>
      </w:r>
      <w:r w:rsidR="00922332">
        <w:rPr>
          <w:rFonts w:ascii="Arial" w:hAnsi="Arial" w:cs="Arial"/>
          <w:sz w:val="24"/>
          <w:szCs w:val="24"/>
        </w:rPr>
        <w:t xml:space="preserve"> ulusal haklara ve </w:t>
      </w:r>
      <w:r w:rsidRPr="007C6FA0">
        <w:rPr>
          <w:rFonts w:ascii="Arial" w:hAnsi="Arial" w:cs="Arial"/>
          <w:sz w:val="24"/>
          <w:szCs w:val="24"/>
        </w:rPr>
        <w:t>kamu yararına</w:t>
      </w:r>
      <w:r w:rsidR="00922332">
        <w:rPr>
          <w:rFonts w:ascii="Arial" w:hAnsi="Arial" w:cs="Arial"/>
          <w:sz w:val="24"/>
          <w:szCs w:val="24"/>
        </w:rPr>
        <w:t>;</w:t>
      </w:r>
      <w:r w:rsidRPr="007C6FA0">
        <w:rPr>
          <w:rFonts w:ascii="Arial" w:hAnsi="Arial" w:cs="Arial"/>
          <w:sz w:val="24"/>
          <w:szCs w:val="24"/>
        </w:rPr>
        <w:t xml:space="preserve"> aykırı emir vermek ve buna uymak suçtur.TSK’da önemli kararlar;</w:t>
      </w:r>
      <w:r w:rsidR="00922332">
        <w:rPr>
          <w:rFonts w:ascii="Arial" w:hAnsi="Arial" w:cs="Arial"/>
          <w:sz w:val="24"/>
          <w:szCs w:val="24"/>
        </w:rPr>
        <w:t xml:space="preserve"> en üst </w:t>
      </w:r>
      <w:r w:rsidRPr="007C6FA0">
        <w:rPr>
          <w:rFonts w:ascii="Arial" w:hAnsi="Arial" w:cs="Arial"/>
          <w:sz w:val="24"/>
          <w:szCs w:val="24"/>
        </w:rPr>
        <w:t xml:space="preserve"> komutan,subay ve uygulayıcı askerlerin</w:t>
      </w:r>
      <w:r w:rsidR="00CE6244">
        <w:rPr>
          <w:rFonts w:ascii="Arial" w:hAnsi="Arial" w:cs="Arial"/>
          <w:sz w:val="24"/>
          <w:szCs w:val="24"/>
        </w:rPr>
        <w:t>,</w:t>
      </w:r>
      <w:r w:rsidRPr="007C6FA0">
        <w:rPr>
          <w:rFonts w:ascii="Arial" w:hAnsi="Arial" w:cs="Arial"/>
          <w:sz w:val="24"/>
          <w:szCs w:val="24"/>
        </w:rPr>
        <w:t xml:space="preserve"> katılımıyla</w:t>
      </w:r>
      <w:r w:rsidR="00922332">
        <w:rPr>
          <w:rFonts w:ascii="Arial" w:hAnsi="Arial" w:cs="Arial"/>
          <w:sz w:val="24"/>
          <w:szCs w:val="24"/>
        </w:rPr>
        <w:t>;</w:t>
      </w:r>
      <w:r w:rsidRPr="007C6FA0">
        <w:rPr>
          <w:rFonts w:ascii="Arial" w:hAnsi="Arial" w:cs="Arial"/>
          <w:sz w:val="24"/>
          <w:szCs w:val="24"/>
        </w:rPr>
        <w:t>birliktegörüşülüp</w:t>
      </w:r>
      <w:r w:rsidR="00CE6244">
        <w:rPr>
          <w:rFonts w:ascii="Arial" w:hAnsi="Arial" w:cs="Arial"/>
          <w:sz w:val="24"/>
          <w:szCs w:val="24"/>
        </w:rPr>
        <w:t>,</w:t>
      </w:r>
      <w:r w:rsidRPr="007C6FA0">
        <w:rPr>
          <w:rFonts w:ascii="Arial" w:hAnsi="Arial" w:cs="Arial"/>
          <w:sz w:val="24"/>
          <w:szCs w:val="24"/>
        </w:rPr>
        <w:t xml:space="preserve"> tartışılarak,oylamay</w:t>
      </w:r>
      <w:r w:rsidR="00200BB0">
        <w:rPr>
          <w:rFonts w:ascii="Arial" w:hAnsi="Arial" w:cs="Arial"/>
          <w:sz w:val="24"/>
          <w:szCs w:val="24"/>
        </w:rPr>
        <w:t>l</w:t>
      </w:r>
      <w:r w:rsidRPr="007C6FA0">
        <w:rPr>
          <w:rFonts w:ascii="Arial" w:hAnsi="Arial" w:cs="Arial"/>
          <w:sz w:val="24"/>
          <w:szCs w:val="24"/>
        </w:rPr>
        <w:t>a alınır.</w:t>
      </w:r>
      <w:r w:rsidR="0098379B">
        <w:rPr>
          <w:rFonts w:ascii="Arial" w:hAnsi="Arial" w:cs="Arial"/>
          <w:sz w:val="24"/>
          <w:szCs w:val="24"/>
        </w:rPr>
        <w:t>Anayasa ve Yasalar ile</w:t>
      </w:r>
      <w:r w:rsidRPr="007C6FA0">
        <w:rPr>
          <w:rFonts w:ascii="Arial" w:hAnsi="Arial" w:cs="Arial"/>
          <w:sz w:val="24"/>
          <w:szCs w:val="24"/>
        </w:rPr>
        <w:t>Ulusal haklar,kamu yararı  ve toplumun</w:t>
      </w:r>
      <w:r w:rsidR="00CE6244">
        <w:rPr>
          <w:rFonts w:ascii="Arial" w:hAnsi="Arial" w:cs="Arial"/>
          <w:sz w:val="24"/>
          <w:szCs w:val="24"/>
        </w:rPr>
        <w:t>,</w:t>
      </w:r>
      <w:r w:rsidR="00922332">
        <w:rPr>
          <w:rFonts w:ascii="Arial" w:hAnsi="Arial" w:cs="Arial"/>
          <w:sz w:val="24"/>
          <w:szCs w:val="24"/>
        </w:rPr>
        <w:t xml:space="preserve">ortak </w:t>
      </w:r>
      <w:r w:rsidRPr="007C6FA0">
        <w:rPr>
          <w:rFonts w:ascii="Arial" w:hAnsi="Arial" w:cs="Arial"/>
          <w:sz w:val="24"/>
          <w:szCs w:val="24"/>
        </w:rPr>
        <w:t>genel çıkarı gözet</w:t>
      </w:r>
      <w:r w:rsidR="00922332">
        <w:rPr>
          <w:rFonts w:ascii="Arial" w:hAnsi="Arial" w:cs="Arial"/>
          <w:sz w:val="24"/>
          <w:szCs w:val="24"/>
        </w:rPr>
        <w:t>il</w:t>
      </w:r>
      <w:r w:rsidR="0098379B">
        <w:rPr>
          <w:rFonts w:ascii="Arial" w:hAnsi="Arial" w:cs="Arial"/>
          <w:sz w:val="24"/>
          <w:szCs w:val="24"/>
        </w:rPr>
        <w:t>ir.</w:t>
      </w:r>
      <w:r w:rsidRPr="007C6FA0">
        <w:rPr>
          <w:rFonts w:ascii="Arial" w:hAnsi="Arial" w:cs="Arial"/>
          <w:sz w:val="24"/>
          <w:szCs w:val="24"/>
        </w:rPr>
        <w:t>İş</w:t>
      </w:r>
      <w:r>
        <w:rPr>
          <w:rFonts w:ascii="Arial" w:hAnsi="Arial" w:cs="Arial"/>
          <w:sz w:val="24"/>
          <w:szCs w:val="24"/>
        </w:rPr>
        <w:t>,</w:t>
      </w:r>
      <w:r w:rsidRPr="007C6FA0">
        <w:rPr>
          <w:rFonts w:ascii="Arial" w:hAnsi="Arial" w:cs="Arial"/>
          <w:sz w:val="24"/>
          <w:szCs w:val="24"/>
        </w:rPr>
        <w:t xml:space="preserve"> işlem ve hizmetler</w:t>
      </w:r>
      <w:r w:rsidR="00922332">
        <w:rPr>
          <w:rFonts w:ascii="Arial" w:hAnsi="Arial" w:cs="Arial"/>
          <w:sz w:val="24"/>
          <w:szCs w:val="24"/>
        </w:rPr>
        <w:t>;</w:t>
      </w:r>
      <w:r w:rsidRPr="007C6FA0">
        <w:rPr>
          <w:rFonts w:ascii="Arial" w:hAnsi="Arial" w:cs="Arial"/>
          <w:sz w:val="24"/>
          <w:szCs w:val="24"/>
        </w:rPr>
        <w:t>akla</w:t>
      </w:r>
      <w:r w:rsidR="00FF3FD5">
        <w:rPr>
          <w:rFonts w:ascii="Arial" w:hAnsi="Arial" w:cs="Arial"/>
          <w:sz w:val="24"/>
          <w:szCs w:val="24"/>
        </w:rPr>
        <w:t xml:space="preserve"> ve </w:t>
      </w:r>
      <w:r w:rsidRPr="007C6FA0">
        <w:rPr>
          <w:rFonts w:ascii="Arial" w:hAnsi="Arial" w:cs="Arial"/>
          <w:sz w:val="24"/>
          <w:szCs w:val="24"/>
        </w:rPr>
        <w:t>hukuka uygun olarak</w:t>
      </w:r>
      <w:r w:rsidR="00CE6244">
        <w:rPr>
          <w:rFonts w:ascii="Arial" w:hAnsi="Arial" w:cs="Arial"/>
          <w:sz w:val="24"/>
          <w:szCs w:val="24"/>
        </w:rPr>
        <w:t>,</w:t>
      </w:r>
      <w:r w:rsidRPr="007C6FA0">
        <w:rPr>
          <w:rFonts w:ascii="Arial" w:hAnsi="Arial" w:cs="Arial"/>
          <w:sz w:val="24"/>
          <w:szCs w:val="24"/>
        </w:rPr>
        <w:t xml:space="preserve"> yürütülür</w:t>
      </w:r>
      <w:r>
        <w:rPr>
          <w:rFonts w:ascii="Arial" w:hAnsi="Arial" w:cs="Arial"/>
          <w:sz w:val="24"/>
          <w:szCs w:val="24"/>
        </w:rPr>
        <w:t>.</w:t>
      </w:r>
      <w:r w:rsidR="000312DE">
        <w:rPr>
          <w:rFonts w:ascii="Arial" w:hAnsi="Arial" w:cs="Arial"/>
          <w:sz w:val="24"/>
          <w:szCs w:val="24"/>
        </w:rPr>
        <w:t xml:space="preserve"> </w:t>
      </w:r>
    </w:p>
    <w:p w:rsidR="0036712C" w:rsidRPr="0092559D" w:rsidRDefault="0036712C" w:rsidP="0036712C">
      <w:pPr>
        <w:jc w:val="both"/>
        <w:rPr>
          <w:rFonts w:ascii="Arial" w:hAnsi="Arial" w:cs="Arial"/>
          <w:b/>
          <w:sz w:val="24"/>
          <w:szCs w:val="24"/>
        </w:rPr>
      </w:pPr>
      <w:r w:rsidRPr="0092559D">
        <w:rPr>
          <w:rFonts w:ascii="Arial" w:hAnsi="Arial" w:cs="Arial"/>
          <w:b/>
          <w:sz w:val="24"/>
          <w:szCs w:val="24"/>
        </w:rPr>
        <w:t>129.MADDE-TSK’NIN BARIŞ DÖNEMİ VE SAVAŞ HALİ GÖREVLERİ:</w:t>
      </w:r>
    </w:p>
    <w:p w:rsidR="0036712C" w:rsidRPr="007C6FA0" w:rsidRDefault="00983AD0" w:rsidP="0036712C">
      <w:pPr>
        <w:jc w:val="both"/>
        <w:rPr>
          <w:rFonts w:ascii="Arial" w:hAnsi="Arial" w:cs="Arial"/>
          <w:sz w:val="24"/>
          <w:szCs w:val="24"/>
        </w:rPr>
      </w:pPr>
      <w:r>
        <w:rPr>
          <w:rFonts w:ascii="Arial" w:hAnsi="Arial" w:cs="Arial"/>
          <w:sz w:val="24"/>
          <w:szCs w:val="24"/>
        </w:rPr>
        <w:t>1.TSK;</w:t>
      </w:r>
      <w:r w:rsidR="00E120A2">
        <w:rPr>
          <w:rFonts w:ascii="Arial" w:hAnsi="Arial" w:cs="Arial"/>
          <w:sz w:val="24"/>
          <w:szCs w:val="24"/>
        </w:rPr>
        <w:t xml:space="preserve"> Genel İ</w:t>
      </w:r>
      <w:r w:rsidR="0036712C" w:rsidRPr="007C6FA0">
        <w:rPr>
          <w:rFonts w:ascii="Arial" w:hAnsi="Arial" w:cs="Arial"/>
          <w:sz w:val="24"/>
          <w:szCs w:val="24"/>
        </w:rPr>
        <w:t>d</w:t>
      </w:r>
      <w:r w:rsidR="0093538B">
        <w:rPr>
          <w:rFonts w:ascii="Arial" w:hAnsi="Arial" w:cs="Arial"/>
          <w:sz w:val="24"/>
          <w:szCs w:val="24"/>
        </w:rPr>
        <w:t>are, Hükümet organı ve Y</w:t>
      </w:r>
      <w:r w:rsidR="0036712C" w:rsidRPr="007C6FA0">
        <w:rPr>
          <w:rFonts w:ascii="Arial" w:hAnsi="Arial" w:cs="Arial"/>
          <w:sz w:val="24"/>
          <w:szCs w:val="24"/>
        </w:rPr>
        <w:t>er</w:t>
      </w:r>
      <w:r w:rsidR="0093538B">
        <w:rPr>
          <w:rFonts w:ascii="Arial" w:hAnsi="Arial" w:cs="Arial"/>
          <w:sz w:val="24"/>
          <w:szCs w:val="24"/>
        </w:rPr>
        <w:t>el Y</w:t>
      </w:r>
      <w:r w:rsidR="00194BF6">
        <w:rPr>
          <w:rFonts w:ascii="Arial" w:hAnsi="Arial" w:cs="Arial"/>
          <w:sz w:val="24"/>
          <w:szCs w:val="24"/>
        </w:rPr>
        <w:t>önetim birimi içinde yer al</w:t>
      </w:r>
      <w:r w:rsidR="0036712C" w:rsidRPr="007C6FA0">
        <w:rPr>
          <w:rFonts w:ascii="Arial" w:hAnsi="Arial" w:cs="Arial"/>
          <w:sz w:val="24"/>
          <w:szCs w:val="24"/>
        </w:rPr>
        <w:t>maz</w:t>
      </w:r>
      <w:r w:rsidR="0093538B">
        <w:rPr>
          <w:rFonts w:ascii="Arial" w:hAnsi="Arial" w:cs="Arial"/>
          <w:sz w:val="24"/>
          <w:szCs w:val="24"/>
        </w:rPr>
        <w:t xml:space="preserve">. </w:t>
      </w:r>
      <w:r w:rsidR="008C203D">
        <w:rPr>
          <w:rFonts w:ascii="Arial" w:hAnsi="Arial" w:cs="Arial"/>
          <w:sz w:val="24"/>
          <w:szCs w:val="24"/>
        </w:rPr>
        <w:t xml:space="preserve"> Kuvvetler Ayrılığı İ</w:t>
      </w:r>
      <w:r w:rsidR="0036712C" w:rsidRPr="007C6FA0">
        <w:rPr>
          <w:rFonts w:ascii="Arial" w:hAnsi="Arial" w:cs="Arial"/>
          <w:sz w:val="24"/>
          <w:szCs w:val="24"/>
        </w:rPr>
        <w:t>l</w:t>
      </w:r>
      <w:r w:rsidR="0036712C">
        <w:rPr>
          <w:rFonts w:ascii="Arial" w:hAnsi="Arial" w:cs="Arial"/>
          <w:sz w:val="24"/>
          <w:szCs w:val="24"/>
        </w:rPr>
        <w:t>kesince</w:t>
      </w:r>
      <w:r w:rsidR="003C7093">
        <w:rPr>
          <w:rFonts w:ascii="Arial" w:hAnsi="Arial" w:cs="Arial"/>
          <w:sz w:val="24"/>
          <w:szCs w:val="24"/>
        </w:rPr>
        <w:t>;</w:t>
      </w:r>
      <w:r w:rsidR="0036712C">
        <w:rPr>
          <w:rFonts w:ascii="Arial" w:hAnsi="Arial" w:cs="Arial"/>
          <w:sz w:val="24"/>
          <w:szCs w:val="24"/>
        </w:rPr>
        <w:t xml:space="preserve"> ayrı, farklı bir kamusal </w:t>
      </w:r>
      <w:r w:rsidR="0036712C" w:rsidRPr="007C6FA0">
        <w:rPr>
          <w:rFonts w:ascii="Arial" w:hAnsi="Arial" w:cs="Arial"/>
          <w:sz w:val="24"/>
          <w:szCs w:val="24"/>
        </w:rPr>
        <w:t>güç ve devlet organıdır.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2.Barış döneminde</w:t>
      </w:r>
      <w:r w:rsidR="000F0C27">
        <w:rPr>
          <w:rFonts w:ascii="Arial" w:hAnsi="Arial" w:cs="Arial"/>
          <w:sz w:val="24"/>
          <w:szCs w:val="24"/>
        </w:rPr>
        <w:t>;</w:t>
      </w:r>
      <w:r w:rsidRPr="007C6FA0">
        <w:rPr>
          <w:rFonts w:ascii="Arial" w:hAnsi="Arial" w:cs="Arial"/>
          <w:sz w:val="24"/>
          <w:szCs w:val="24"/>
        </w:rPr>
        <w:t xml:space="preserve"> günlük, periyodik, rutin, bürokratik, idari, yönetsel, yerel, teknik veya adli bir kamu hizmetinin</w:t>
      </w:r>
      <w:r w:rsidR="00A42F8E">
        <w:rPr>
          <w:rFonts w:ascii="Arial" w:hAnsi="Arial" w:cs="Arial"/>
          <w:sz w:val="24"/>
          <w:szCs w:val="24"/>
        </w:rPr>
        <w:t>,</w:t>
      </w:r>
      <w:r w:rsidRPr="007C6FA0">
        <w:rPr>
          <w:rFonts w:ascii="Arial" w:hAnsi="Arial" w:cs="Arial"/>
          <w:sz w:val="24"/>
          <w:szCs w:val="24"/>
        </w:rPr>
        <w:t xml:space="preserve"> yürütümü ile birey güvenliğinin sağlanmasında görev verilmez. Laiklik</w:t>
      </w:r>
      <w:r>
        <w:rPr>
          <w:rFonts w:ascii="Arial" w:hAnsi="Arial" w:cs="Arial"/>
          <w:sz w:val="24"/>
          <w:szCs w:val="24"/>
        </w:rPr>
        <w:t>, irtica, t</w:t>
      </w:r>
      <w:r w:rsidRPr="007C6FA0">
        <w:rPr>
          <w:rFonts w:ascii="Arial" w:hAnsi="Arial" w:cs="Arial"/>
          <w:sz w:val="24"/>
          <w:szCs w:val="24"/>
        </w:rPr>
        <w:t>ürban,tarikat</w:t>
      </w:r>
      <w:r w:rsidR="00A42F8E">
        <w:rPr>
          <w:rFonts w:ascii="Arial" w:hAnsi="Arial" w:cs="Arial"/>
          <w:sz w:val="24"/>
          <w:szCs w:val="24"/>
        </w:rPr>
        <w:t>, demokrasi</w:t>
      </w:r>
      <w:r w:rsidR="00983AD0">
        <w:rPr>
          <w:rFonts w:ascii="Arial" w:hAnsi="Arial" w:cs="Arial"/>
          <w:sz w:val="24"/>
          <w:szCs w:val="24"/>
        </w:rPr>
        <w:t>,anıt,heykel yapımı,</w:t>
      </w:r>
      <w:r w:rsidRPr="007C6FA0">
        <w:rPr>
          <w:rFonts w:ascii="Arial" w:hAnsi="Arial" w:cs="Arial"/>
          <w:sz w:val="24"/>
          <w:szCs w:val="24"/>
        </w:rPr>
        <w:t xml:space="preserve"> vb konular;</w:t>
      </w:r>
      <w:r w:rsidR="000F0C27">
        <w:rPr>
          <w:rFonts w:ascii="Arial" w:hAnsi="Arial" w:cs="Arial"/>
          <w:sz w:val="24"/>
          <w:szCs w:val="24"/>
        </w:rPr>
        <w:t xml:space="preserve"> Basın,</w:t>
      </w:r>
      <w:r>
        <w:rPr>
          <w:rFonts w:ascii="Arial" w:hAnsi="Arial" w:cs="Arial"/>
          <w:sz w:val="24"/>
          <w:szCs w:val="24"/>
        </w:rPr>
        <w:t xml:space="preserve"> DKÖ,Eğitim kurumları, </w:t>
      </w:r>
      <w:r w:rsidR="000F0C27">
        <w:rPr>
          <w:rFonts w:ascii="Arial" w:hAnsi="Arial" w:cs="Arial"/>
          <w:sz w:val="24"/>
          <w:szCs w:val="24"/>
        </w:rPr>
        <w:t>P</w:t>
      </w:r>
      <w:r>
        <w:rPr>
          <w:rFonts w:ascii="Arial" w:hAnsi="Arial" w:cs="Arial"/>
          <w:sz w:val="24"/>
          <w:szCs w:val="24"/>
        </w:rPr>
        <w:t>olis ve</w:t>
      </w:r>
      <w:r w:rsidR="000F0C27">
        <w:rPr>
          <w:rFonts w:ascii="Arial" w:hAnsi="Arial" w:cs="Arial"/>
          <w:sz w:val="24"/>
          <w:szCs w:val="24"/>
        </w:rPr>
        <w:t>Y</w:t>
      </w:r>
      <w:r w:rsidRPr="007C6FA0">
        <w:rPr>
          <w:rFonts w:ascii="Arial" w:hAnsi="Arial" w:cs="Arial"/>
          <w:sz w:val="24"/>
          <w:szCs w:val="24"/>
        </w:rPr>
        <w:t>argının görevidir.TSK,göreviyle ilgisiz,bu gibi sanal konularla uğraşıp, ulusun enerjisi</w:t>
      </w:r>
      <w:r w:rsidR="000F0C27">
        <w:rPr>
          <w:rFonts w:ascii="Arial" w:hAnsi="Arial" w:cs="Arial"/>
          <w:sz w:val="24"/>
          <w:szCs w:val="24"/>
        </w:rPr>
        <w:t>,</w:t>
      </w:r>
      <w:r w:rsidRPr="007C6FA0">
        <w:rPr>
          <w:rFonts w:ascii="Arial" w:hAnsi="Arial" w:cs="Arial"/>
          <w:sz w:val="24"/>
          <w:szCs w:val="24"/>
        </w:rPr>
        <w:t xml:space="preserve"> zaman</w:t>
      </w:r>
      <w:r w:rsidR="00194BF6">
        <w:rPr>
          <w:rFonts w:ascii="Arial" w:hAnsi="Arial" w:cs="Arial"/>
          <w:sz w:val="24"/>
          <w:szCs w:val="24"/>
        </w:rPr>
        <w:t>ı</w:t>
      </w:r>
      <w:r w:rsidRPr="007C6FA0">
        <w:rPr>
          <w:rFonts w:ascii="Arial" w:hAnsi="Arial" w:cs="Arial"/>
          <w:sz w:val="24"/>
          <w:szCs w:val="24"/>
        </w:rPr>
        <w:t xml:space="preserve"> ve parasını boşa harcayamaz.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3.TSK, Anayasa ve yasal görevleri dışına çıkamaz,</w:t>
      </w:r>
      <w:r w:rsidR="004D0009">
        <w:rPr>
          <w:rFonts w:ascii="Arial" w:hAnsi="Arial" w:cs="Arial"/>
          <w:sz w:val="24"/>
          <w:szCs w:val="24"/>
        </w:rPr>
        <w:t>askeri</w:t>
      </w:r>
      <w:r w:rsidRPr="007C6FA0">
        <w:rPr>
          <w:rFonts w:ascii="Arial" w:hAnsi="Arial" w:cs="Arial"/>
          <w:sz w:val="24"/>
          <w:szCs w:val="24"/>
        </w:rPr>
        <w:t xml:space="preserve"> darbe yapıp</w:t>
      </w:r>
      <w:r w:rsidR="00A42F8E">
        <w:rPr>
          <w:rFonts w:ascii="Arial" w:hAnsi="Arial" w:cs="Arial"/>
          <w:sz w:val="24"/>
          <w:szCs w:val="24"/>
        </w:rPr>
        <w:t>,</w:t>
      </w:r>
      <w:r w:rsidRPr="007C6FA0">
        <w:rPr>
          <w:rFonts w:ascii="Arial" w:hAnsi="Arial" w:cs="Arial"/>
          <w:sz w:val="24"/>
          <w:szCs w:val="24"/>
        </w:rPr>
        <w:t xml:space="preserve"> yönetime el koyamaz. Darbe; cumhuriyete, demokrasiye ve Halkın egemen idaresin</w:t>
      </w:r>
      <w:r w:rsidR="00194BF6">
        <w:rPr>
          <w:rFonts w:ascii="Arial" w:hAnsi="Arial" w:cs="Arial"/>
          <w:sz w:val="24"/>
          <w:szCs w:val="24"/>
        </w:rPr>
        <w:t>e</w:t>
      </w:r>
      <w:r w:rsidR="004D0009">
        <w:rPr>
          <w:rFonts w:ascii="Arial" w:hAnsi="Arial" w:cs="Arial"/>
          <w:sz w:val="24"/>
          <w:szCs w:val="24"/>
        </w:rPr>
        <w:t>, Özgürlüğüne yapılan;</w:t>
      </w:r>
      <w:r w:rsidRPr="007C6FA0">
        <w:rPr>
          <w:rFonts w:ascii="Arial" w:hAnsi="Arial" w:cs="Arial"/>
          <w:sz w:val="24"/>
          <w:szCs w:val="24"/>
        </w:rPr>
        <w:t xml:space="preserve"> saygısızlık, adli suç, </w:t>
      </w:r>
      <w:r w:rsidR="000F0C27">
        <w:rPr>
          <w:rFonts w:ascii="Arial" w:hAnsi="Arial" w:cs="Arial"/>
          <w:sz w:val="24"/>
          <w:szCs w:val="24"/>
        </w:rPr>
        <w:t xml:space="preserve">eğer bir </w:t>
      </w:r>
      <w:r w:rsidRPr="007C6FA0">
        <w:rPr>
          <w:rFonts w:ascii="Arial" w:hAnsi="Arial" w:cs="Arial"/>
          <w:sz w:val="24"/>
          <w:szCs w:val="24"/>
        </w:rPr>
        <w:t>dış bağlantı varsa</w:t>
      </w:r>
      <w:r w:rsidR="000F0C27">
        <w:rPr>
          <w:rFonts w:ascii="Arial" w:hAnsi="Arial" w:cs="Arial"/>
          <w:sz w:val="24"/>
          <w:szCs w:val="24"/>
        </w:rPr>
        <w:t>,</w:t>
      </w:r>
      <w:r w:rsidRPr="007C6FA0">
        <w:rPr>
          <w:rFonts w:ascii="Arial" w:hAnsi="Arial" w:cs="Arial"/>
          <w:sz w:val="24"/>
          <w:szCs w:val="24"/>
        </w:rPr>
        <w:t xml:space="preserve"> açıkça hainliktir.</w:t>
      </w:r>
    </w:p>
    <w:p w:rsidR="0036712C" w:rsidRPr="007C6FA0" w:rsidRDefault="004D0009" w:rsidP="0036712C">
      <w:pPr>
        <w:jc w:val="both"/>
        <w:rPr>
          <w:rFonts w:ascii="Arial" w:hAnsi="Arial" w:cs="Arial"/>
          <w:sz w:val="24"/>
          <w:szCs w:val="24"/>
        </w:rPr>
      </w:pPr>
      <w:r>
        <w:rPr>
          <w:rFonts w:ascii="Arial" w:hAnsi="Arial" w:cs="Arial"/>
          <w:sz w:val="24"/>
          <w:szCs w:val="24"/>
        </w:rPr>
        <w:t>4.TSK;</w:t>
      </w:r>
      <w:r w:rsidR="0036712C" w:rsidRPr="007C6FA0">
        <w:rPr>
          <w:rFonts w:ascii="Arial" w:hAnsi="Arial" w:cs="Arial"/>
          <w:sz w:val="24"/>
          <w:szCs w:val="24"/>
        </w:rPr>
        <w:t xml:space="preserve"> personelinin</w:t>
      </w:r>
      <w:r>
        <w:rPr>
          <w:rFonts w:ascii="Arial" w:hAnsi="Arial" w:cs="Arial"/>
          <w:sz w:val="24"/>
          <w:szCs w:val="24"/>
        </w:rPr>
        <w:t>,</w:t>
      </w:r>
      <w:r w:rsidR="0036712C" w:rsidRPr="007C6FA0">
        <w:rPr>
          <w:rFonts w:ascii="Arial" w:hAnsi="Arial" w:cs="Arial"/>
          <w:sz w:val="24"/>
          <w:szCs w:val="24"/>
        </w:rPr>
        <w:t xml:space="preserve"> yükseliş ve </w:t>
      </w:r>
      <w:r w:rsidR="00194BF6">
        <w:rPr>
          <w:rFonts w:ascii="Arial" w:hAnsi="Arial" w:cs="Arial"/>
          <w:sz w:val="24"/>
          <w:szCs w:val="24"/>
        </w:rPr>
        <w:t>emeklilik</w:t>
      </w:r>
      <w:r w:rsidR="008C203D">
        <w:rPr>
          <w:rFonts w:ascii="Arial" w:hAnsi="Arial" w:cs="Arial"/>
          <w:sz w:val="24"/>
          <w:szCs w:val="24"/>
        </w:rPr>
        <w:t xml:space="preserve"> işlemlerini;</w:t>
      </w:r>
      <w:r w:rsidR="0036712C" w:rsidRPr="007C6FA0">
        <w:rPr>
          <w:rFonts w:ascii="Arial" w:hAnsi="Arial" w:cs="Arial"/>
          <w:sz w:val="24"/>
          <w:szCs w:val="24"/>
        </w:rPr>
        <w:t xml:space="preserve"> bölge ordu komutanlıkları</w:t>
      </w:r>
      <w:r w:rsidR="00194BF6">
        <w:rPr>
          <w:rFonts w:ascii="Arial" w:hAnsi="Arial" w:cs="Arial"/>
          <w:sz w:val="24"/>
          <w:szCs w:val="24"/>
        </w:rPr>
        <w:t xml:space="preserve"> eliyle ve </w:t>
      </w:r>
      <w:r w:rsidR="0036712C" w:rsidRPr="007C6FA0">
        <w:rPr>
          <w:rFonts w:ascii="Arial" w:hAnsi="Arial" w:cs="Arial"/>
          <w:sz w:val="24"/>
          <w:szCs w:val="24"/>
        </w:rPr>
        <w:t xml:space="preserve"> yasalara uygun olarak</w:t>
      </w:r>
      <w:r w:rsidR="000F0C27">
        <w:rPr>
          <w:rFonts w:ascii="Arial" w:hAnsi="Arial" w:cs="Arial"/>
          <w:sz w:val="24"/>
          <w:szCs w:val="24"/>
        </w:rPr>
        <w:t>,</w:t>
      </w:r>
      <w:r w:rsidR="0036712C" w:rsidRPr="007C6FA0">
        <w:rPr>
          <w:rFonts w:ascii="Arial" w:hAnsi="Arial" w:cs="Arial"/>
          <w:sz w:val="24"/>
          <w:szCs w:val="24"/>
        </w:rPr>
        <w:t xml:space="preserve"> kendisi yürütür. Hükümet ve Belediyeler, personel yönetimine karışamaz. Sicil, yükseliş, emeklilik ve görevlerlendirmeyle ilg</w:t>
      </w:r>
      <w:r w:rsidR="00194BF6">
        <w:rPr>
          <w:rFonts w:ascii="Arial" w:hAnsi="Arial" w:cs="Arial"/>
          <w:sz w:val="24"/>
          <w:szCs w:val="24"/>
        </w:rPr>
        <w:t>ili işlemlerin; Adaletsiz yapıl</w:t>
      </w:r>
      <w:r w:rsidR="0036712C" w:rsidRPr="007C6FA0">
        <w:rPr>
          <w:rFonts w:ascii="Arial" w:hAnsi="Arial" w:cs="Arial"/>
          <w:sz w:val="24"/>
          <w:szCs w:val="24"/>
        </w:rPr>
        <w:t>dığına inanlar,</w:t>
      </w:r>
      <w:r w:rsidR="00A42F8E">
        <w:rPr>
          <w:rFonts w:ascii="Arial" w:hAnsi="Arial" w:cs="Arial"/>
          <w:sz w:val="24"/>
          <w:szCs w:val="24"/>
        </w:rPr>
        <w:t>bu kararlara karşı;O</w:t>
      </w:r>
      <w:r w:rsidR="0036712C" w:rsidRPr="007C6FA0">
        <w:rPr>
          <w:rFonts w:ascii="Arial" w:hAnsi="Arial" w:cs="Arial"/>
          <w:sz w:val="24"/>
          <w:szCs w:val="24"/>
        </w:rPr>
        <w:t>rdu Disiplin kuruluna</w:t>
      </w:r>
      <w:r w:rsidR="00A42F8E">
        <w:rPr>
          <w:rFonts w:ascii="Arial" w:hAnsi="Arial" w:cs="Arial"/>
          <w:sz w:val="24"/>
          <w:szCs w:val="24"/>
        </w:rPr>
        <w:t>,</w:t>
      </w:r>
      <w:r w:rsidR="0036712C" w:rsidRPr="007C6FA0">
        <w:rPr>
          <w:rFonts w:ascii="Arial" w:hAnsi="Arial" w:cs="Arial"/>
          <w:sz w:val="24"/>
          <w:szCs w:val="24"/>
        </w:rPr>
        <w:t xml:space="preserve"> itiraz ederler,Yargıya başvurulamaz .</w:t>
      </w:r>
    </w:p>
    <w:p w:rsidR="0036712C" w:rsidRPr="007C6FA0" w:rsidRDefault="0036712C" w:rsidP="0036712C">
      <w:pPr>
        <w:jc w:val="both"/>
        <w:rPr>
          <w:rFonts w:ascii="Arial" w:hAnsi="Arial" w:cs="Arial"/>
          <w:sz w:val="24"/>
          <w:szCs w:val="24"/>
        </w:rPr>
      </w:pPr>
      <w:r w:rsidRPr="007C6FA0">
        <w:rPr>
          <w:rFonts w:ascii="Arial" w:hAnsi="Arial" w:cs="Arial"/>
          <w:sz w:val="24"/>
          <w:szCs w:val="24"/>
        </w:rPr>
        <w:t>5.TSK,TC</w:t>
      </w:r>
      <w:r w:rsidR="000F0C27">
        <w:rPr>
          <w:rFonts w:ascii="Arial" w:hAnsi="Arial" w:cs="Arial"/>
          <w:sz w:val="24"/>
          <w:szCs w:val="24"/>
        </w:rPr>
        <w:t xml:space="preserve"> Devleti</w:t>
      </w:r>
      <w:r w:rsidRPr="007C6FA0">
        <w:rPr>
          <w:rFonts w:ascii="Arial" w:hAnsi="Arial" w:cs="Arial"/>
          <w:sz w:val="24"/>
          <w:szCs w:val="24"/>
        </w:rPr>
        <w:t>nin;kara sınır</w:t>
      </w:r>
      <w:r w:rsidR="004D0009">
        <w:rPr>
          <w:rFonts w:ascii="Arial" w:hAnsi="Arial" w:cs="Arial"/>
          <w:sz w:val="24"/>
          <w:szCs w:val="24"/>
        </w:rPr>
        <w:t xml:space="preserve">ları ile deniz </w:t>
      </w:r>
      <w:r w:rsidRPr="007C6FA0">
        <w:rPr>
          <w:rFonts w:ascii="Arial" w:hAnsi="Arial" w:cs="Arial"/>
          <w:sz w:val="24"/>
          <w:szCs w:val="24"/>
        </w:rPr>
        <w:t>sahil</w:t>
      </w:r>
      <w:r w:rsidR="004D0009">
        <w:rPr>
          <w:rFonts w:ascii="Arial" w:hAnsi="Arial" w:cs="Arial"/>
          <w:sz w:val="24"/>
          <w:szCs w:val="24"/>
        </w:rPr>
        <w:t>i</w:t>
      </w:r>
      <w:r w:rsidRPr="007C6FA0">
        <w:rPr>
          <w:rFonts w:ascii="Arial" w:hAnsi="Arial" w:cs="Arial"/>
          <w:sz w:val="24"/>
          <w:szCs w:val="24"/>
        </w:rPr>
        <w:t xml:space="preserve"> ve hava sahasının</w:t>
      </w:r>
      <w:r w:rsidR="000F0C27">
        <w:rPr>
          <w:rFonts w:ascii="Arial" w:hAnsi="Arial" w:cs="Arial"/>
          <w:sz w:val="24"/>
          <w:szCs w:val="24"/>
        </w:rPr>
        <w:t>,</w:t>
      </w:r>
      <w:r w:rsidR="000A19D1">
        <w:rPr>
          <w:rFonts w:ascii="Arial" w:hAnsi="Arial" w:cs="Arial"/>
          <w:sz w:val="24"/>
          <w:szCs w:val="24"/>
        </w:rPr>
        <w:t xml:space="preserve"> Güvenliğini sağlar ve </w:t>
      </w:r>
      <w:r w:rsidRPr="007C6FA0">
        <w:rPr>
          <w:rFonts w:ascii="Arial" w:hAnsi="Arial" w:cs="Arial"/>
          <w:sz w:val="24"/>
          <w:szCs w:val="24"/>
        </w:rPr>
        <w:t>yasadışı geçişleri,kaçakçılığı önler.Tarihte görüleceği gibi, devletleri</w:t>
      </w:r>
      <w:r w:rsidR="004D0009">
        <w:rPr>
          <w:rFonts w:ascii="Arial" w:hAnsi="Arial" w:cs="Arial"/>
          <w:sz w:val="24"/>
          <w:szCs w:val="24"/>
        </w:rPr>
        <w:t>,</w:t>
      </w:r>
      <w:r w:rsidRPr="007C6FA0">
        <w:rPr>
          <w:rFonts w:ascii="Arial" w:hAnsi="Arial" w:cs="Arial"/>
          <w:sz w:val="24"/>
          <w:szCs w:val="24"/>
        </w:rPr>
        <w:t xml:space="preserve"> parçalay</w:t>
      </w:r>
      <w:r w:rsidR="004D0009">
        <w:rPr>
          <w:rFonts w:ascii="Arial" w:hAnsi="Arial" w:cs="Arial"/>
          <w:sz w:val="24"/>
          <w:szCs w:val="24"/>
        </w:rPr>
        <w:t>ıp</w:t>
      </w:r>
      <w:r w:rsidRPr="007C6FA0">
        <w:rPr>
          <w:rFonts w:ascii="Arial" w:hAnsi="Arial" w:cs="Arial"/>
          <w:sz w:val="24"/>
          <w:szCs w:val="24"/>
        </w:rPr>
        <w:t xml:space="preserve"> yıkan;ya dış destekli</w:t>
      </w:r>
      <w:r w:rsidR="004D0009">
        <w:rPr>
          <w:rFonts w:ascii="Arial" w:hAnsi="Arial" w:cs="Arial"/>
          <w:sz w:val="24"/>
          <w:szCs w:val="24"/>
        </w:rPr>
        <w:t>;</w:t>
      </w:r>
      <w:r w:rsidRPr="007C6FA0">
        <w:rPr>
          <w:rFonts w:ascii="Arial" w:hAnsi="Arial" w:cs="Arial"/>
          <w:sz w:val="24"/>
          <w:szCs w:val="24"/>
        </w:rPr>
        <w:t>etnik,ırk</w:t>
      </w:r>
      <w:r w:rsidR="000A19D1">
        <w:rPr>
          <w:rFonts w:ascii="Arial" w:hAnsi="Arial" w:cs="Arial"/>
          <w:sz w:val="24"/>
          <w:szCs w:val="24"/>
        </w:rPr>
        <w:t>i</w:t>
      </w:r>
      <w:r w:rsidRPr="007C6FA0">
        <w:rPr>
          <w:rFonts w:ascii="Arial" w:hAnsi="Arial" w:cs="Arial"/>
          <w:sz w:val="24"/>
          <w:szCs w:val="24"/>
        </w:rPr>
        <w:t>,dini isyanlar ve</w:t>
      </w:r>
      <w:r w:rsidR="00194BF6">
        <w:rPr>
          <w:rFonts w:ascii="Arial" w:hAnsi="Arial" w:cs="Arial"/>
          <w:sz w:val="24"/>
          <w:szCs w:val="24"/>
        </w:rPr>
        <w:t>ya</w:t>
      </w:r>
      <w:r w:rsidRPr="007C6FA0">
        <w:rPr>
          <w:rFonts w:ascii="Arial" w:hAnsi="Arial" w:cs="Arial"/>
          <w:sz w:val="24"/>
          <w:szCs w:val="24"/>
        </w:rPr>
        <w:t xml:space="preserve"> düşman devletlerin</w:t>
      </w:r>
      <w:r w:rsidR="004D0009">
        <w:rPr>
          <w:rFonts w:ascii="Arial" w:hAnsi="Arial" w:cs="Arial"/>
          <w:sz w:val="24"/>
          <w:szCs w:val="24"/>
        </w:rPr>
        <w:t>,</w:t>
      </w:r>
      <w:r w:rsidRPr="007C6FA0">
        <w:rPr>
          <w:rFonts w:ascii="Arial" w:hAnsi="Arial" w:cs="Arial"/>
          <w:sz w:val="24"/>
          <w:szCs w:val="24"/>
        </w:rPr>
        <w:t>ordusuyla ülkeye saldırısıdır.Bu nedenle TSK</w:t>
      </w:r>
      <w:r w:rsidR="000A19D1">
        <w:rPr>
          <w:rFonts w:ascii="Arial" w:hAnsi="Arial" w:cs="Arial"/>
          <w:sz w:val="24"/>
          <w:szCs w:val="24"/>
        </w:rPr>
        <w:t>;Halkın özgürlük ve güvenliğini,</w:t>
      </w:r>
      <w:r w:rsidRPr="007C6FA0">
        <w:rPr>
          <w:rFonts w:ascii="Arial" w:hAnsi="Arial" w:cs="Arial"/>
          <w:sz w:val="24"/>
          <w:szCs w:val="24"/>
        </w:rPr>
        <w:t>yurdun bütünlüğünü,devletin</w:t>
      </w:r>
      <w:r w:rsidR="000A19D1">
        <w:rPr>
          <w:rFonts w:ascii="Arial" w:hAnsi="Arial" w:cs="Arial"/>
          <w:sz w:val="24"/>
          <w:szCs w:val="24"/>
        </w:rPr>
        <w:t xml:space="preserve"> bağımsızlığı,</w:t>
      </w:r>
      <w:r w:rsidRPr="007C6FA0">
        <w:rPr>
          <w:rFonts w:ascii="Arial" w:hAnsi="Arial" w:cs="Arial"/>
          <w:sz w:val="24"/>
          <w:szCs w:val="24"/>
        </w:rPr>
        <w:t xml:space="preserve"> devamı ve dış güvenliği</w:t>
      </w:r>
      <w:r w:rsidR="00194BF6">
        <w:rPr>
          <w:rFonts w:ascii="Arial" w:hAnsi="Arial" w:cs="Arial"/>
          <w:sz w:val="24"/>
          <w:szCs w:val="24"/>
        </w:rPr>
        <w:t xml:space="preserve">ni </w:t>
      </w:r>
      <w:r w:rsidRPr="007C6FA0">
        <w:rPr>
          <w:rFonts w:ascii="Arial" w:hAnsi="Arial" w:cs="Arial"/>
          <w:sz w:val="24"/>
          <w:szCs w:val="24"/>
        </w:rPr>
        <w:t xml:space="preserve"> sağlayabilme</w:t>
      </w:r>
      <w:r w:rsidR="00194BF6">
        <w:rPr>
          <w:rFonts w:ascii="Arial" w:hAnsi="Arial" w:cs="Arial"/>
          <w:sz w:val="24"/>
          <w:szCs w:val="24"/>
        </w:rPr>
        <w:t>k</w:t>
      </w:r>
      <w:r w:rsidRPr="007C6FA0">
        <w:rPr>
          <w:rFonts w:ascii="Arial" w:hAnsi="Arial" w:cs="Arial"/>
          <w:sz w:val="24"/>
          <w:szCs w:val="24"/>
        </w:rPr>
        <w:t xml:space="preserve"> için</w:t>
      </w:r>
      <w:r w:rsidR="000A19D1">
        <w:rPr>
          <w:rFonts w:ascii="Arial" w:hAnsi="Arial" w:cs="Arial"/>
          <w:sz w:val="24"/>
          <w:szCs w:val="24"/>
        </w:rPr>
        <w:t xml:space="preserve">; </w:t>
      </w:r>
      <w:r w:rsidRPr="007C6FA0">
        <w:rPr>
          <w:rFonts w:ascii="Arial" w:hAnsi="Arial" w:cs="Arial"/>
          <w:sz w:val="24"/>
          <w:szCs w:val="24"/>
        </w:rPr>
        <w:t xml:space="preserve">ileri görüşlü,gerçekçi A,B,C </w:t>
      </w:r>
      <w:r w:rsidR="000A19D1">
        <w:rPr>
          <w:rFonts w:ascii="Arial" w:hAnsi="Arial" w:cs="Arial"/>
          <w:sz w:val="24"/>
          <w:szCs w:val="24"/>
        </w:rPr>
        <w:t>P</w:t>
      </w:r>
      <w:r w:rsidR="00194BF6">
        <w:rPr>
          <w:rFonts w:ascii="Arial" w:hAnsi="Arial" w:cs="Arial"/>
          <w:sz w:val="24"/>
          <w:szCs w:val="24"/>
        </w:rPr>
        <w:t>lanlarıyla</w:t>
      </w:r>
      <w:r w:rsidR="005E303F">
        <w:rPr>
          <w:rFonts w:ascii="Arial" w:hAnsi="Arial" w:cs="Arial"/>
          <w:sz w:val="24"/>
          <w:szCs w:val="24"/>
        </w:rPr>
        <w:t xml:space="preserve"> </w:t>
      </w:r>
      <w:r w:rsidR="000A19D1">
        <w:rPr>
          <w:rFonts w:ascii="Arial" w:hAnsi="Arial" w:cs="Arial"/>
          <w:sz w:val="24"/>
          <w:szCs w:val="24"/>
        </w:rPr>
        <w:t>O</w:t>
      </w:r>
      <w:r w:rsidRPr="007C6FA0">
        <w:rPr>
          <w:rFonts w:ascii="Arial" w:hAnsi="Arial" w:cs="Arial"/>
          <w:sz w:val="24"/>
          <w:szCs w:val="24"/>
        </w:rPr>
        <w:t>rduyu savaşa hazırlar.T</w:t>
      </w:r>
      <w:r w:rsidR="00194BF6">
        <w:rPr>
          <w:rFonts w:ascii="Arial" w:hAnsi="Arial" w:cs="Arial"/>
          <w:sz w:val="24"/>
          <w:szCs w:val="24"/>
        </w:rPr>
        <w:t>AE’yi</w:t>
      </w:r>
      <w:r w:rsidRPr="007C6FA0">
        <w:rPr>
          <w:rFonts w:ascii="Arial" w:hAnsi="Arial" w:cs="Arial"/>
          <w:sz w:val="24"/>
          <w:szCs w:val="24"/>
        </w:rPr>
        <w:t xml:space="preserve"> güncelleştirir</w:t>
      </w:r>
      <w:r w:rsidR="000A19D1">
        <w:rPr>
          <w:rFonts w:ascii="Arial" w:hAnsi="Arial" w:cs="Arial"/>
          <w:sz w:val="24"/>
          <w:szCs w:val="24"/>
        </w:rPr>
        <w:t>.</w:t>
      </w:r>
      <w:r w:rsidRPr="007C6FA0">
        <w:rPr>
          <w:rFonts w:ascii="Arial" w:hAnsi="Arial" w:cs="Arial"/>
          <w:sz w:val="24"/>
          <w:szCs w:val="24"/>
        </w:rPr>
        <w:t xml:space="preserve"> Mehmetçiğin kullandığı,silah, araç ve cihazları</w:t>
      </w:r>
      <w:r w:rsidR="00FF3FD5">
        <w:rPr>
          <w:rFonts w:ascii="Arial" w:hAnsi="Arial" w:cs="Arial"/>
          <w:sz w:val="24"/>
          <w:szCs w:val="24"/>
        </w:rPr>
        <w:t>;</w:t>
      </w:r>
      <w:r w:rsidRPr="007C6FA0">
        <w:rPr>
          <w:rFonts w:ascii="Arial" w:hAnsi="Arial" w:cs="Arial"/>
          <w:sz w:val="24"/>
          <w:szCs w:val="24"/>
        </w:rPr>
        <w:t xml:space="preserve"> geliştiri</w:t>
      </w:r>
      <w:r w:rsidR="00FF3FD5">
        <w:rPr>
          <w:rFonts w:ascii="Arial" w:hAnsi="Arial" w:cs="Arial"/>
          <w:sz w:val="24"/>
          <w:szCs w:val="24"/>
        </w:rPr>
        <w:t>p</w:t>
      </w:r>
      <w:r w:rsidRPr="007C6FA0">
        <w:rPr>
          <w:rFonts w:ascii="Arial" w:hAnsi="Arial" w:cs="Arial"/>
          <w:sz w:val="24"/>
          <w:szCs w:val="24"/>
        </w:rPr>
        <w:t xml:space="preserve"> yeni</w:t>
      </w:r>
      <w:r w:rsidR="00194BF6">
        <w:rPr>
          <w:rFonts w:ascii="Arial" w:hAnsi="Arial" w:cs="Arial"/>
          <w:sz w:val="24"/>
          <w:szCs w:val="24"/>
        </w:rPr>
        <w:t>ler</w:t>
      </w:r>
      <w:r w:rsidR="00FF3FD5">
        <w:rPr>
          <w:rFonts w:ascii="Arial" w:hAnsi="Arial" w:cs="Arial"/>
          <w:sz w:val="24"/>
          <w:szCs w:val="24"/>
        </w:rPr>
        <w:t>.</w:t>
      </w:r>
      <w:r w:rsidR="00194BF6">
        <w:rPr>
          <w:rFonts w:ascii="Arial" w:hAnsi="Arial" w:cs="Arial"/>
          <w:sz w:val="24"/>
          <w:szCs w:val="24"/>
        </w:rPr>
        <w:t>O</w:t>
      </w:r>
      <w:r w:rsidRPr="007C6FA0">
        <w:rPr>
          <w:rFonts w:ascii="Arial" w:hAnsi="Arial" w:cs="Arial"/>
          <w:sz w:val="24"/>
          <w:szCs w:val="24"/>
        </w:rPr>
        <w:t>rduy</w:t>
      </w:r>
      <w:r w:rsidR="00194BF6">
        <w:rPr>
          <w:rFonts w:ascii="Arial" w:hAnsi="Arial" w:cs="Arial"/>
          <w:sz w:val="24"/>
          <w:szCs w:val="24"/>
        </w:rPr>
        <w:t>u</w:t>
      </w:r>
      <w:r w:rsidRPr="007C6FA0">
        <w:rPr>
          <w:rFonts w:ascii="Arial" w:hAnsi="Arial" w:cs="Arial"/>
          <w:sz w:val="24"/>
          <w:szCs w:val="24"/>
        </w:rPr>
        <w:t>;</w:t>
      </w:r>
      <w:r>
        <w:rPr>
          <w:rFonts w:ascii="Arial" w:hAnsi="Arial" w:cs="Arial"/>
          <w:sz w:val="24"/>
          <w:szCs w:val="24"/>
        </w:rPr>
        <w:t xml:space="preserve"> Türk</w:t>
      </w:r>
      <w:r w:rsidRPr="007C6FA0">
        <w:rPr>
          <w:rFonts w:ascii="Arial" w:hAnsi="Arial" w:cs="Arial"/>
          <w:sz w:val="24"/>
          <w:szCs w:val="24"/>
        </w:rPr>
        <w:t xml:space="preserve"> tasarımı,yerli üretim</w:t>
      </w:r>
      <w:r w:rsidR="00FF3FD5">
        <w:rPr>
          <w:rFonts w:ascii="Arial" w:hAnsi="Arial" w:cs="Arial"/>
          <w:sz w:val="24"/>
          <w:szCs w:val="24"/>
        </w:rPr>
        <w:t>, TM</w:t>
      </w:r>
      <w:r w:rsidRPr="007C6FA0">
        <w:rPr>
          <w:rFonts w:ascii="Arial" w:hAnsi="Arial" w:cs="Arial"/>
          <w:sz w:val="24"/>
          <w:szCs w:val="24"/>
        </w:rPr>
        <w:t xml:space="preserve"> silah ve cihazlarla donatıp</w:t>
      </w:r>
      <w:r w:rsidR="00FF3FD5">
        <w:rPr>
          <w:rFonts w:ascii="Arial" w:hAnsi="Arial" w:cs="Arial"/>
          <w:sz w:val="24"/>
          <w:szCs w:val="24"/>
        </w:rPr>
        <w:t>,</w:t>
      </w:r>
      <w:r w:rsidRPr="007C6FA0">
        <w:rPr>
          <w:rFonts w:ascii="Arial" w:hAnsi="Arial" w:cs="Arial"/>
          <w:sz w:val="24"/>
          <w:szCs w:val="24"/>
        </w:rPr>
        <w:t xml:space="preserve"> dışa bağımlılıktan korur.Orduyu</w:t>
      </w:r>
      <w:r w:rsidR="000A19D1">
        <w:rPr>
          <w:rFonts w:ascii="Arial" w:hAnsi="Arial" w:cs="Arial"/>
          <w:sz w:val="24"/>
          <w:szCs w:val="24"/>
        </w:rPr>
        <w:t>;</w:t>
      </w:r>
      <w:r w:rsidRPr="007C6FA0">
        <w:rPr>
          <w:rFonts w:ascii="Arial" w:hAnsi="Arial" w:cs="Arial"/>
          <w:sz w:val="24"/>
          <w:szCs w:val="24"/>
        </w:rPr>
        <w:t xml:space="preserve"> isyan ve düşman saldırılarına karşı,eğitimle güçlendirip hazırlar</w:t>
      </w:r>
      <w:r w:rsidR="00194BF6">
        <w:rPr>
          <w:rFonts w:ascii="Arial" w:hAnsi="Arial" w:cs="Arial"/>
          <w:sz w:val="24"/>
          <w:szCs w:val="24"/>
        </w:rPr>
        <w:t>;</w:t>
      </w:r>
      <w:r w:rsidRPr="007C6FA0">
        <w:rPr>
          <w:rFonts w:ascii="Arial" w:hAnsi="Arial" w:cs="Arial"/>
          <w:sz w:val="24"/>
          <w:szCs w:val="24"/>
        </w:rPr>
        <w:t xml:space="preserve"> ya savaşı önler, saldırıdan caydırır</w:t>
      </w:r>
      <w:r w:rsidR="000A19D1">
        <w:rPr>
          <w:rFonts w:ascii="Arial" w:hAnsi="Arial" w:cs="Arial"/>
          <w:sz w:val="24"/>
          <w:szCs w:val="24"/>
        </w:rPr>
        <w:t>,</w:t>
      </w:r>
      <w:r w:rsidRPr="007C6FA0">
        <w:rPr>
          <w:rFonts w:ascii="Arial" w:hAnsi="Arial" w:cs="Arial"/>
          <w:sz w:val="24"/>
          <w:szCs w:val="24"/>
        </w:rPr>
        <w:t xml:space="preserve"> yada saldırıya</w:t>
      </w:r>
      <w:r w:rsidR="009B4A34">
        <w:rPr>
          <w:rFonts w:ascii="Arial" w:hAnsi="Arial" w:cs="Arial"/>
          <w:sz w:val="24"/>
          <w:szCs w:val="24"/>
        </w:rPr>
        <w:t xml:space="preserve">; önce davranıp, </w:t>
      </w:r>
      <w:r w:rsidRPr="007C6FA0">
        <w:rPr>
          <w:rFonts w:ascii="Arial" w:hAnsi="Arial" w:cs="Arial"/>
          <w:sz w:val="24"/>
          <w:szCs w:val="24"/>
        </w:rPr>
        <w:t>düşman topraklarında karş</w:t>
      </w:r>
      <w:r w:rsidR="00FF3FD5">
        <w:rPr>
          <w:rFonts w:ascii="Arial" w:hAnsi="Arial" w:cs="Arial"/>
          <w:sz w:val="24"/>
          <w:szCs w:val="24"/>
        </w:rPr>
        <w:t xml:space="preserve">ı koyarak, yurda düşmanı sokmaz; </w:t>
      </w:r>
      <w:r w:rsidRPr="007C6FA0">
        <w:rPr>
          <w:rFonts w:ascii="Arial" w:hAnsi="Arial" w:cs="Arial"/>
          <w:sz w:val="24"/>
          <w:szCs w:val="24"/>
        </w:rPr>
        <w:t>savaşı</w:t>
      </w:r>
      <w:r w:rsidR="009B4A34">
        <w:rPr>
          <w:rFonts w:ascii="Arial" w:hAnsi="Arial" w:cs="Arial"/>
          <w:sz w:val="24"/>
          <w:szCs w:val="24"/>
        </w:rPr>
        <w:t>,</w:t>
      </w:r>
      <w:r w:rsidRPr="007C6FA0">
        <w:rPr>
          <w:rFonts w:ascii="Arial" w:hAnsi="Arial" w:cs="Arial"/>
          <w:sz w:val="24"/>
          <w:szCs w:val="24"/>
        </w:rPr>
        <w:t xml:space="preserve"> düşman</w:t>
      </w:r>
      <w:r w:rsidR="005E303F">
        <w:rPr>
          <w:rFonts w:ascii="Arial" w:hAnsi="Arial" w:cs="Arial"/>
          <w:sz w:val="24"/>
          <w:szCs w:val="24"/>
        </w:rPr>
        <w:t xml:space="preserve"> </w:t>
      </w:r>
      <w:r w:rsidR="00194BF6">
        <w:rPr>
          <w:rFonts w:ascii="Arial" w:hAnsi="Arial" w:cs="Arial"/>
          <w:sz w:val="24"/>
          <w:szCs w:val="24"/>
        </w:rPr>
        <w:t>t</w:t>
      </w:r>
      <w:r w:rsidRPr="007C6FA0">
        <w:rPr>
          <w:rFonts w:ascii="Arial" w:hAnsi="Arial" w:cs="Arial"/>
          <w:sz w:val="24"/>
          <w:szCs w:val="24"/>
        </w:rPr>
        <w:t>opraklarında yürütür</w:t>
      </w:r>
      <w:r>
        <w:rPr>
          <w:rFonts w:ascii="Arial" w:hAnsi="Arial" w:cs="Arial"/>
          <w:sz w:val="24"/>
          <w:szCs w:val="24"/>
        </w:rPr>
        <w:t>.Hava sah</w:t>
      </w:r>
      <w:r w:rsidR="00194BF6">
        <w:rPr>
          <w:rFonts w:ascii="Arial" w:hAnsi="Arial" w:cs="Arial"/>
          <w:sz w:val="24"/>
          <w:szCs w:val="24"/>
        </w:rPr>
        <w:t>a</w:t>
      </w:r>
      <w:r>
        <w:rPr>
          <w:rFonts w:ascii="Arial" w:hAnsi="Arial" w:cs="Arial"/>
          <w:sz w:val="24"/>
          <w:szCs w:val="24"/>
        </w:rPr>
        <w:t>sı,deniz ve kara sınır g</w:t>
      </w:r>
      <w:r w:rsidR="00FF3FD5">
        <w:rPr>
          <w:rFonts w:ascii="Arial" w:hAnsi="Arial" w:cs="Arial"/>
          <w:sz w:val="24"/>
          <w:szCs w:val="24"/>
        </w:rPr>
        <w:t>üvenliğini</w:t>
      </w:r>
      <w:r w:rsidR="009B4A34">
        <w:rPr>
          <w:rFonts w:ascii="Arial" w:hAnsi="Arial" w:cs="Arial"/>
          <w:sz w:val="24"/>
          <w:szCs w:val="24"/>
        </w:rPr>
        <w:t>,</w:t>
      </w:r>
      <w:r w:rsidR="00FF3FD5">
        <w:rPr>
          <w:rFonts w:ascii="Arial" w:hAnsi="Arial" w:cs="Arial"/>
          <w:sz w:val="24"/>
          <w:szCs w:val="24"/>
        </w:rPr>
        <w:t xml:space="preserve"> sağlama görevi;</w:t>
      </w:r>
      <w:r w:rsidRPr="007C6FA0">
        <w:rPr>
          <w:rFonts w:ascii="Arial" w:hAnsi="Arial" w:cs="Arial"/>
          <w:sz w:val="24"/>
          <w:szCs w:val="24"/>
        </w:rPr>
        <w:t xml:space="preserve"> TSK</w:t>
      </w:r>
      <w:r w:rsidR="009B4A34">
        <w:rPr>
          <w:rFonts w:ascii="Arial" w:hAnsi="Arial" w:cs="Arial"/>
          <w:sz w:val="24"/>
          <w:szCs w:val="24"/>
        </w:rPr>
        <w:t>’</w:t>
      </w:r>
      <w:r w:rsidRPr="007C6FA0">
        <w:rPr>
          <w:rFonts w:ascii="Arial" w:hAnsi="Arial" w:cs="Arial"/>
          <w:sz w:val="24"/>
          <w:szCs w:val="24"/>
        </w:rPr>
        <w:t xml:space="preserve">dan </w:t>
      </w:r>
      <w:r w:rsidR="00194BF6">
        <w:rPr>
          <w:rFonts w:ascii="Arial" w:hAnsi="Arial" w:cs="Arial"/>
          <w:sz w:val="24"/>
          <w:szCs w:val="24"/>
        </w:rPr>
        <w:t>alınıp</w:t>
      </w:r>
      <w:r w:rsidR="00FF3FD5">
        <w:rPr>
          <w:rFonts w:ascii="Arial" w:hAnsi="Arial" w:cs="Arial"/>
          <w:sz w:val="24"/>
          <w:szCs w:val="24"/>
        </w:rPr>
        <w:t>,</w:t>
      </w:r>
      <w:r w:rsidRPr="007C6FA0">
        <w:rPr>
          <w:rFonts w:ascii="Arial" w:hAnsi="Arial" w:cs="Arial"/>
          <w:sz w:val="24"/>
          <w:szCs w:val="24"/>
        </w:rPr>
        <w:t xml:space="preserve"> başka bir kurum veya kuruluşa</w:t>
      </w:r>
      <w:r w:rsidR="00194BF6">
        <w:rPr>
          <w:rFonts w:ascii="Arial" w:hAnsi="Arial" w:cs="Arial"/>
          <w:sz w:val="24"/>
          <w:szCs w:val="24"/>
        </w:rPr>
        <w:t>,</w:t>
      </w:r>
      <w:r w:rsidRPr="007C6FA0">
        <w:rPr>
          <w:rFonts w:ascii="Arial" w:hAnsi="Arial" w:cs="Arial"/>
          <w:sz w:val="24"/>
          <w:szCs w:val="24"/>
        </w:rPr>
        <w:t xml:space="preserve"> yabancılara ve</w:t>
      </w:r>
      <w:r w:rsidR="00FF3FD5">
        <w:rPr>
          <w:rFonts w:ascii="Arial" w:hAnsi="Arial" w:cs="Arial"/>
          <w:sz w:val="24"/>
          <w:szCs w:val="24"/>
        </w:rPr>
        <w:t>ya</w:t>
      </w:r>
      <w:r w:rsidRPr="007C6FA0">
        <w:rPr>
          <w:rFonts w:ascii="Arial" w:hAnsi="Arial" w:cs="Arial"/>
          <w:sz w:val="24"/>
          <w:szCs w:val="24"/>
        </w:rPr>
        <w:t xml:space="preserve"> özel sektöre verilemez.</w:t>
      </w:r>
    </w:p>
    <w:p w:rsidR="0036712C" w:rsidRPr="007C6FA0" w:rsidRDefault="000B161B" w:rsidP="0036712C">
      <w:pPr>
        <w:jc w:val="both"/>
        <w:rPr>
          <w:rFonts w:ascii="Arial" w:hAnsi="Arial" w:cs="Arial"/>
          <w:sz w:val="24"/>
          <w:szCs w:val="24"/>
        </w:rPr>
      </w:pPr>
      <w:r>
        <w:rPr>
          <w:rFonts w:ascii="Arial" w:hAnsi="Arial" w:cs="Arial"/>
          <w:sz w:val="24"/>
          <w:szCs w:val="24"/>
        </w:rPr>
        <w:t>6.TSK: Ülke ve Halkın</w:t>
      </w:r>
      <w:r w:rsidR="0036712C" w:rsidRPr="007C6FA0">
        <w:rPr>
          <w:rFonts w:ascii="Arial" w:hAnsi="Arial" w:cs="Arial"/>
          <w:sz w:val="24"/>
          <w:szCs w:val="24"/>
        </w:rPr>
        <w:t xml:space="preserve"> güvenliği</w:t>
      </w:r>
      <w:r>
        <w:rPr>
          <w:rFonts w:ascii="Arial" w:hAnsi="Arial" w:cs="Arial"/>
          <w:sz w:val="24"/>
          <w:szCs w:val="24"/>
        </w:rPr>
        <w:t>ni</w:t>
      </w:r>
      <w:r w:rsidR="0036712C" w:rsidRPr="007C6FA0">
        <w:rPr>
          <w:rFonts w:ascii="Arial" w:hAnsi="Arial" w:cs="Arial"/>
          <w:sz w:val="24"/>
          <w:szCs w:val="24"/>
        </w:rPr>
        <w:t xml:space="preserve"> sağlayabilmek için</w:t>
      </w:r>
      <w:r w:rsidR="00194BF6">
        <w:rPr>
          <w:rFonts w:ascii="Arial" w:hAnsi="Arial" w:cs="Arial"/>
          <w:sz w:val="24"/>
          <w:szCs w:val="24"/>
        </w:rPr>
        <w:t>;</w:t>
      </w:r>
      <w:r w:rsidR="0036712C" w:rsidRPr="007C6FA0">
        <w:rPr>
          <w:rFonts w:ascii="Arial" w:hAnsi="Arial" w:cs="Arial"/>
          <w:sz w:val="24"/>
          <w:szCs w:val="24"/>
        </w:rPr>
        <w:t xml:space="preserve"> tehdit, işgal, saldırı, </w:t>
      </w:r>
      <w:r>
        <w:rPr>
          <w:rFonts w:ascii="Arial" w:hAnsi="Arial" w:cs="Arial"/>
          <w:sz w:val="24"/>
          <w:szCs w:val="24"/>
        </w:rPr>
        <w:t>iç</w:t>
      </w:r>
      <w:r w:rsidR="0036712C" w:rsidRPr="007C6FA0">
        <w:rPr>
          <w:rFonts w:ascii="Arial" w:hAnsi="Arial" w:cs="Arial"/>
          <w:sz w:val="24"/>
          <w:szCs w:val="24"/>
        </w:rPr>
        <w:t>savaş, dış müdahale</w:t>
      </w:r>
      <w:r w:rsidR="009B4A34">
        <w:rPr>
          <w:rFonts w:ascii="Arial" w:hAnsi="Arial" w:cs="Arial"/>
          <w:sz w:val="24"/>
          <w:szCs w:val="24"/>
        </w:rPr>
        <w:t>, isyan</w:t>
      </w:r>
      <w:r w:rsidR="0036712C" w:rsidRPr="007C6FA0">
        <w:rPr>
          <w:rFonts w:ascii="Arial" w:hAnsi="Arial" w:cs="Arial"/>
          <w:sz w:val="24"/>
          <w:szCs w:val="24"/>
        </w:rPr>
        <w:t xml:space="preserve"> ve</w:t>
      </w:r>
      <w:r w:rsidR="009B4A34">
        <w:rPr>
          <w:rFonts w:ascii="Arial" w:hAnsi="Arial" w:cs="Arial"/>
          <w:sz w:val="24"/>
          <w:szCs w:val="24"/>
        </w:rPr>
        <w:t xml:space="preserve"> bölünmeye karşı, Orduyu hazırlar. Elde edilen, TC Devleti ve Türk Halkının,</w:t>
      </w:r>
      <w:r w:rsidR="0036712C" w:rsidRPr="007C6FA0">
        <w:rPr>
          <w:rFonts w:ascii="Arial" w:hAnsi="Arial" w:cs="Arial"/>
          <w:sz w:val="24"/>
          <w:szCs w:val="24"/>
        </w:rPr>
        <w:t xml:space="preserve"> aleyhine yönelik bilgileri</w:t>
      </w:r>
      <w:r w:rsidR="009B4A34">
        <w:rPr>
          <w:rFonts w:ascii="Arial" w:hAnsi="Arial" w:cs="Arial"/>
          <w:sz w:val="24"/>
          <w:szCs w:val="24"/>
        </w:rPr>
        <w:t>;</w:t>
      </w:r>
      <w:r w:rsidR="0036712C">
        <w:rPr>
          <w:rFonts w:ascii="Arial" w:hAnsi="Arial" w:cs="Arial"/>
          <w:sz w:val="24"/>
          <w:szCs w:val="24"/>
        </w:rPr>
        <w:t>Türk</w:t>
      </w:r>
      <w:r w:rsidR="005E303F">
        <w:rPr>
          <w:rFonts w:ascii="Arial" w:hAnsi="Arial" w:cs="Arial"/>
          <w:sz w:val="24"/>
          <w:szCs w:val="24"/>
        </w:rPr>
        <w:t xml:space="preserve"> </w:t>
      </w:r>
      <w:r w:rsidR="00194BF6">
        <w:rPr>
          <w:rFonts w:ascii="Arial" w:hAnsi="Arial" w:cs="Arial"/>
          <w:sz w:val="24"/>
          <w:szCs w:val="24"/>
        </w:rPr>
        <w:t xml:space="preserve">Basını ve </w:t>
      </w:r>
      <w:r w:rsidR="009B4A34">
        <w:rPr>
          <w:rFonts w:ascii="Arial" w:hAnsi="Arial" w:cs="Arial"/>
          <w:sz w:val="24"/>
          <w:szCs w:val="24"/>
        </w:rPr>
        <w:t>Türk H</w:t>
      </w:r>
      <w:r w:rsidR="0036712C" w:rsidRPr="007C6FA0">
        <w:rPr>
          <w:rFonts w:ascii="Arial" w:hAnsi="Arial" w:cs="Arial"/>
          <w:sz w:val="24"/>
          <w:szCs w:val="24"/>
        </w:rPr>
        <w:t xml:space="preserve">alkıyla paylaşır. </w:t>
      </w:r>
      <w:r w:rsidR="0036712C">
        <w:rPr>
          <w:rFonts w:ascii="Arial" w:hAnsi="Arial" w:cs="Arial"/>
          <w:sz w:val="24"/>
          <w:szCs w:val="24"/>
        </w:rPr>
        <w:t>Türk</w:t>
      </w:r>
      <w:r w:rsidR="0036712C" w:rsidRPr="007C6FA0">
        <w:rPr>
          <w:rFonts w:ascii="Arial" w:hAnsi="Arial" w:cs="Arial"/>
          <w:sz w:val="24"/>
          <w:szCs w:val="24"/>
        </w:rPr>
        <w:t xml:space="preserve"> Halkı</w:t>
      </w:r>
      <w:r w:rsidR="0093538B">
        <w:rPr>
          <w:rFonts w:ascii="Arial" w:hAnsi="Arial" w:cs="Arial"/>
          <w:sz w:val="24"/>
          <w:szCs w:val="24"/>
        </w:rPr>
        <w:t>,</w:t>
      </w:r>
      <w:r w:rsidR="0036712C" w:rsidRPr="007C6FA0">
        <w:rPr>
          <w:rFonts w:ascii="Arial" w:hAnsi="Arial" w:cs="Arial"/>
          <w:sz w:val="24"/>
          <w:szCs w:val="24"/>
        </w:rPr>
        <w:t xml:space="preserve"> dostunu, düşmanını</w:t>
      </w:r>
      <w:r w:rsidR="009B4A34">
        <w:rPr>
          <w:rFonts w:ascii="Arial" w:hAnsi="Arial" w:cs="Arial"/>
          <w:sz w:val="24"/>
          <w:szCs w:val="24"/>
        </w:rPr>
        <w:t>, iş işten geçmeden</w:t>
      </w:r>
      <w:r w:rsidR="002B73CE">
        <w:rPr>
          <w:rFonts w:ascii="Arial" w:hAnsi="Arial" w:cs="Arial"/>
          <w:sz w:val="24"/>
          <w:szCs w:val="24"/>
        </w:rPr>
        <w:t xml:space="preserve"> öğrenir, tavrını alır.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7.</w:t>
      </w:r>
      <w:r w:rsidR="00BC61B5">
        <w:rPr>
          <w:rFonts w:ascii="Arial" w:hAnsi="Arial" w:cs="Arial"/>
          <w:sz w:val="24"/>
          <w:szCs w:val="24"/>
        </w:rPr>
        <w:t xml:space="preserve"> Yurttaşların</w:t>
      </w:r>
      <w:r w:rsidR="00A3480B">
        <w:rPr>
          <w:rFonts w:ascii="Arial" w:hAnsi="Arial" w:cs="Arial"/>
          <w:sz w:val="24"/>
          <w:szCs w:val="24"/>
        </w:rPr>
        <w:t>;</w:t>
      </w:r>
      <w:r w:rsidR="00BC61B5">
        <w:rPr>
          <w:rFonts w:ascii="Arial" w:hAnsi="Arial" w:cs="Arial"/>
          <w:sz w:val="24"/>
          <w:szCs w:val="24"/>
        </w:rPr>
        <w:t xml:space="preserve"> Can, Namus ve Mal Güvenliğinin sağlanması il</w:t>
      </w:r>
      <w:r w:rsidR="00194BF6">
        <w:rPr>
          <w:rFonts w:ascii="Arial" w:hAnsi="Arial" w:cs="Arial"/>
          <w:sz w:val="24"/>
          <w:szCs w:val="24"/>
        </w:rPr>
        <w:t>e TC</w:t>
      </w:r>
      <w:r w:rsidR="009B4A34">
        <w:rPr>
          <w:rFonts w:ascii="Arial" w:hAnsi="Arial" w:cs="Arial"/>
          <w:sz w:val="24"/>
          <w:szCs w:val="24"/>
        </w:rPr>
        <w:t>K</w:t>
      </w:r>
      <w:r w:rsidRPr="007C6FA0">
        <w:rPr>
          <w:rFonts w:ascii="Arial" w:hAnsi="Arial" w:cs="Arial"/>
          <w:sz w:val="24"/>
          <w:szCs w:val="24"/>
        </w:rPr>
        <w:t>anunlarına</w:t>
      </w:r>
      <w:r w:rsidR="00BC61B5">
        <w:rPr>
          <w:rFonts w:ascii="Arial" w:hAnsi="Arial" w:cs="Arial"/>
          <w:sz w:val="24"/>
          <w:szCs w:val="24"/>
        </w:rPr>
        <w:t>; uymayan vekarşı çıkan</w:t>
      </w:r>
      <w:r w:rsidR="00194BF6">
        <w:rPr>
          <w:rFonts w:ascii="Arial" w:hAnsi="Arial" w:cs="Arial"/>
          <w:sz w:val="24"/>
          <w:szCs w:val="24"/>
        </w:rPr>
        <w:t>l</w:t>
      </w:r>
      <w:r w:rsidR="00BC61B5">
        <w:rPr>
          <w:rFonts w:ascii="Arial" w:hAnsi="Arial" w:cs="Arial"/>
          <w:sz w:val="24"/>
          <w:szCs w:val="24"/>
        </w:rPr>
        <w:t>a</w:t>
      </w:r>
      <w:r w:rsidR="00194BF6">
        <w:rPr>
          <w:rFonts w:ascii="Arial" w:hAnsi="Arial" w:cs="Arial"/>
          <w:sz w:val="24"/>
          <w:szCs w:val="24"/>
        </w:rPr>
        <w:t>rl</w:t>
      </w:r>
      <w:r w:rsidR="00BC61B5">
        <w:rPr>
          <w:rFonts w:ascii="Arial" w:hAnsi="Arial" w:cs="Arial"/>
          <w:sz w:val="24"/>
          <w:szCs w:val="24"/>
        </w:rPr>
        <w:t>a</w:t>
      </w:r>
      <w:r w:rsidR="00194BF6">
        <w:rPr>
          <w:rFonts w:ascii="Arial" w:hAnsi="Arial" w:cs="Arial"/>
          <w:sz w:val="24"/>
          <w:szCs w:val="24"/>
        </w:rPr>
        <w:t xml:space="preserve"> mücadele</w:t>
      </w:r>
      <w:r w:rsidRPr="007C6FA0">
        <w:rPr>
          <w:rFonts w:ascii="Arial" w:hAnsi="Arial" w:cs="Arial"/>
          <w:sz w:val="24"/>
          <w:szCs w:val="24"/>
        </w:rPr>
        <w:t>, iç tehdit, ayaklanma, bin</w:t>
      </w:r>
      <w:r w:rsidR="00194BF6">
        <w:rPr>
          <w:rFonts w:ascii="Arial" w:hAnsi="Arial" w:cs="Arial"/>
          <w:sz w:val="24"/>
          <w:szCs w:val="24"/>
        </w:rPr>
        <w:t>a ve araçların</w:t>
      </w:r>
      <w:r w:rsidR="000B2FDA">
        <w:rPr>
          <w:rFonts w:ascii="Arial" w:hAnsi="Arial" w:cs="Arial"/>
          <w:sz w:val="24"/>
          <w:szCs w:val="24"/>
        </w:rPr>
        <w:t>,</w:t>
      </w:r>
      <w:r w:rsidRPr="007C6FA0">
        <w:rPr>
          <w:rFonts w:ascii="Arial" w:hAnsi="Arial" w:cs="Arial"/>
          <w:sz w:val="24"/>
          <w:szCs w:val="24"/>
        </w:rPr>
        <w:t xml:space="preserve"> yakılması</w:t>
      </w:r>
      <w:r w:rsidR="00194BF6">
        <w:rPr>
          <w:rFonts w:ascii="Arial" w:hAnsi="Arial" w:cs="Arial"/>
          <w:sz w:val="24"/>
          <w:szCs w:val="24"/>
        </w:rPr>
        <w:t xml:space="preserve">nı önlemek </w:t>
      </w:r>
      <w:r w:rsidRPr="007C6FA0">
        <w:rPr>
          <w:rFonts w:ascii="Arial" w:hAnsi="Arial" w:cs="Arial"/>
          <w:sz w:val="24"/>
          <w:szCs w:val="24"/>
        </w:rPr>
        <w:t xml:space="preserve"> ve bölücülüğe karşı müdahale, darbe ortamının oluşturulması</w:t>
      </w:r>
      <w:r w:rsidR="00194BF6">
        <w:rPr>
          <w:rFonts w:ascii="Arial" w:hAnsi="Arial" w:cs="Arial"/>
          <w:sz w:val="24"/>
          <w:szCs w:val="24"/>
        </w:rPr>
        <w:t>nı</w:t>
      </w:r>
      <w:r w:rsidR="005D52AF">
        <w:rPr>
          <w:rFonts w:ascii="Arial" w:hAnsi="Arial" w:cs="Arial"/>
          <w:sz w:val="24"/>
          <w:szCs w:val="24"/>
        </w:rPr>
        <w:t>,</w:t>
      </w:r>
      <w:r w:rsidR="00194BF6">
        <w:rPr>
          <w:rFonts w:ascii="Arial" w:hAnsi="Arial" w:cs="Arial"/>
          <w:sz w:val="24"/>
          <w:szCs w:val="24"/>
        </w:rPr>
        <w:t>önleyici tedbir ve çalışmalar; Polisin</w:t>
      </w:r>
      <w:r w:rsidR="005D52AF">
        <w:rPr>
          <w:rFonts w:ascii="Arial" w:hAnsi="Arial" w:cs="Arial"/>
          <w:sz w:val="24"/>
          <w:szCs w:val="24"/>
        </w:rPr>
        <w:t>,</w:t>
      </w:r>
      <w:r w:rsidR="00194BF6">
        <w:rPr>
          <w:rFonts w:ascii="Arial" w:hAnsi="Arial" w:cs="Arial"/>
          <w:sz w:val="24"/>
          <w:szCs w:val="24"/>
        </w:rPr>
        <w:t xml:space="preserve"> öncelikli ve asli görevidir.</w:t>
      </w:r>
      <w:r w:rsidR="00A2402A">
        <w:rPr>
          <w:rFonts w:ascii="Arial" w:hAnsi="Arial" w:cs="Arial"/>
          <w:sz w:val="24"/>
          <w:szCs w:val="24"/>
        </w:rPr>
        <w:t>Polis;te</w:t>
      </w:r>
      <w:r w:rsidR="00194BF6">
        <w:rPr>
          <w:rFonts w:ascii="Arial" w:hAnsi="Arial" w:cs="Arial"/>
          <w:sz w:val="24"/>
          <w:szCs w:val="24"/>
        </w:rPr>
        <w:t>rör ve örgütlü suçlarla</w:t>
      </w:r>
      <w:r w:rsidR="00A2402A">
        <w:rPr>
          <w:rFonts w:ascii="Arial" w:hAnsi="Arial" w:cs="Arial"/>
          <w:sz w:val="24"/>
          <w:szCs w:val="24"/>
        </w:rPr>
        <w:t>,</w:t>
      </w:r>
      <w:r w:rsidRPr="007C6FA0">
        <w:rPr>
          <w:rFonts w:ascii="Arial" w:hAnsi="Arial" w:cs="Arial"/>
          <w:sz w:val="24"/>
          <w:szCs w:val="24"/>
        </w:rPr>
        <w:t xml:space="preserve">etkili </w:t>
      </w:r>
      <w:r w:rsidR="00194BF6" w:rsidRPr="007C6FA0">
        <w:rPr>
          <w:rFonts w:ascii="Arial" w:hAnsi="Arial" w:cs="Arial"/>
          <w:sz w:val="24"/>
          <w:szCs w:val="24"/>
        </w:rPr>
        <w:t>mücadele</w:t>
      </w:r>
      <w:r w:rsidRPr="007C6FA0">
        <w:rPr>
          <w:rFonts w:ascii="Arial" w:hAnsi="Arial" w:cs="Arial"/>
          <w:sz w:val="24"/>
          <w:szCs w:val="24"/>
        </w:rPr>
        <w:t xml:space="preserve"> ederek, suç örgütlerini</w:t>
      </w:r>
      <w:r w:rsidR="000B2FDA">
        <w:rPr>
          <w:rFonts w:ascii="Arial" w:hAnsi="Arial" w:cs="Arial"/>
          <w:sz w:val="24"/>
          <w:szCs w:val="24"/>
        </w:rPr>
        <w:t>,</w:t>
      </w:r>
      <w:r w:rsidR="00A3480B">
        <w:rPr>
          <w:rFonts w:ascii="Arial" w:hAnsi="Arial" w:cs="Arial"/>
          <w:sz w:val="24"/>
          <w:szCs w:val="24"/>
        </w:rPr>
        <w:t xml:space="preserve"> kısa sürede çökertir. Uyuşturu</w:t>
      </w:r>
      <w:r w:rsidRPr="007C6FA0">
        <w:rPr>
          <w:rFonts w:ascii="Arial" w:hAnsi="Arial" w:cs="Arial"/>
          <w:sz w:val="24"/>
          <w:szCs w:val="24"/>
        </w:rPr>
        <w:t>cu, silah, mal, insan kaçakçılığını</w:t>
      </w:r>
      <w:r w:rsidR="00194BF6">
        <w:rPr>
          <w:rFonts w:ascii="Arial" w:hAnsi="Arial" w:cs="Arial"/>
          <w:sz w:val="24"/>
          <w:szCs w:val="24"/>
        </w:rPr>
        <w:t xml:space="preserve"> ve </w:t>
      </w:r>
      <w:r w:rsidRPr="007C6FA0">
        <w:rPr>
          <w:rFonts w:ascii="Arial" w:hAnsi="Arial" w:cs="Arial"/>
          <w:sz w:val="24"/>
          <w:szCs w:val="24"/>
        </w:rPr>
        <w:t xml:space="preserve"> terör olaylarını</w:t>
      </w:r>
      <w:r w:rsidR="00A3480B">
        <w:rPr>
          <w:rFonts w:ascii="Arial" w:hAnsi="Arial" w:cs="Arial"/>
          <w:sz w:val="24"/>
          <w:szCs w:val="24"/>
        </w:rPr>
        <w:t>; akılcı,</w:t>
      </w:r>
      <w:r w:rsidR="005D52AF">
        <w:rPr>
          <w:rFonts w:ascii="Arial" w:hAnsi="Arial" w:cs="Arial"/>
          <w:sz w:val="24"/>
          <w:szCs w:val="24"/>
        </w:rPr>
        <w:t xml:space="preserve"> g</w:t>
      </w:r>
      <w:r w:rsidR="00A3480B">
        <w:rPr>
          <w:rFonts w:ascii="Arial" w:hAnsi="Arial" w:cs="Arial"/>
          <w:sz w:val="24"/>
          <w:szCs w:val="24"/>
        </w:rPr>
        <w:t>erçekçi</w:t>
      </w:r>
      <w:r w:rsidR="005D52AF">
        <w:rPr>
          <w:rFonts w:ascii="Arial" w:hAnsi="Arial" w:cs="Arial"/>
          <w:sz w:val="24"/>
          <w:szCs w:val="24"/>
        </w:rPr>
        <w:t>, etkili</w:t>
      </w:r>
      <w:r w:rsidR="00A3480B">
        <w:rPr>
          <w:rFonts w:ascii="Arial" w:hAnsi="Arial" w:cs="Arial"/>
          <w:sz w:val="24"/>
          <w:szCs w:val="24"/>
        </w:rPr>
        <w:t xml:space="preserve"> ve öngürülü</w:t>
      </w:r>
      <w:r w:rsidR="005D52AF">
        <w:rPr>
          <w:rFonts w:ascii="Arial" w:hAnsi="Arial" w:cs="Arial"/>
          <w:sz w:val="24"/>
          <w:szCs w:val="24"/>
        </w:rPr>
        <w:t xml:space="preserve"> tedbirlerle</w:t>
      </w:r>
      <w:r w:rsidRPr="007C6FA0">
        <w:rPr>
          <w:rFonts w:ascii="Arial" w:hAnsi="Arial" w:cs="Arial"/>
          <w:sz w:val="24"/>
          <w:szCs w:val="24"/>
        </w:rPr>
        <w:t xml:space="preserve"> önler.</w:t>
      </w:r>
      <w:r w:rsidR="00A3480B">
        <w:rPr>
          <w:rFonts w:ascii="Arial" w:hAnsi="Arial" w:cs="Arial"/>
          <w:sz w:val="24"/>
          <w:szCs w:val="24"/>
        </w:rPr>
        <w:t xml:space="preserve"> Terör, çete ve mafya gibi, suç örgütl</w:t>
      </w:r>
      <w:r w:rsidR="008B3AE5">
        <w:rPr>
          <w:rFonts w:ascii="Arial" w:hAnsi="Arial" w:cs="Arial"/>
          <w:sz w:val="24"/>
          <w:szCs w:val="24"/>
        </w:rPr>
        <w:t>erinin;</w:t>
      </w:r>
      <w:r w:rsidR="00A3480B">
        <w:rPr>
          <w:rFonts w:ascii="Arial" w:hAnsi="Arial" w:cs="Arial"/>
          <w:sz w:val="24"/>
          <w:szCs w:val="24"/>
        </w:rPr>
        <w:t xml:space="preserve"> s</w:t>
      </w:r>
      <w:r w:rsidR="00BC61B5">
        <w:rPr>
          <w:rFonts w:ascii="Arial" w:hAnsi="Arial" w:cs="Arial"/>
          <w:sz w:val="24"/>
          <w:szCs w:val="24"/>
        </w:rPr>
        <w:t>uçişle</w:t>
      </w:r>
      <w:r w:rsidR="008B3AE5">
        <w:rPr>
          <w:rFonts w:ascii="Arial" w:hAnsi="Arial" w:cs="Arial"/>
          <w:sz w:val="24"/>
          <w:szCs w:val="24"/>
        </w:rPr>
        <w:t>m</w:t>
      </w:r>
      <w:r w:rsidR="00BC61B5">
        <w:rPr>
          <w:rFonts w:ascii="Arial" w:hAnsi="Arial" w:cs="Arial"/>
          <w:sz w:val="24"/>
          <w:szCs w:val="24"/>
        </w:rPr>
        <w:t>esinin önlenmesi,</w:t>
      </w:r>
      <w:r w:rsidRPr="007C6FA0">
        <w:rPr>
          <w:rFonts w:ascii="Arial" w:hAnsi="Arial" w:cs="Arial"/>
          <w:sz w:val="24"/>
          <w:szCs w:val="24"/>
        </w:rPr>
        <w:t xml:space="preserve"> İç tehdidin etkisizleştirilmesi ile Halkın </w:t>
      </w:r>
      <w:r w:rsidR="00194BF6">
        <w:rPr>
          <w:rFonts w:ascii="Arial" w:hAnsi="Arial" w:cs="Arial"/>
          <w:sz w:val="24"/>
          <w:szCs w:val="24"/>
        </w:rPr>
        <w:t>C</w:t>
      </w:r>
      <w:r w:rsidRPr="007C6FA0">
        <w:rPr>
          <w:rFonts w:ascii="Arial" w:hAnsi="Arial" w:cs="Arial"/>
          <w:sz w:val="24"/>
          <w:szCs w:val="24"/>
        </w:rPr>
        <w:t xml:space="preserve">an, </w:t>
      </w:r>
      <w:r w:rsidR="00194BF6">
        <w:rPr>
          <w:rFonts w:ascii="Arial" w:hAnsi="Arial" w:cs="Arial"/>
          <w:sz w:val="24"/>
          <w:szCs w:val="24"/>
        </w:rPr>
        <w:t>N</w:t>
      </w:r>
      <w:r w:rsidRPr="007C6FA0">
        <w:rPr>
          <w:rFonts w:ascii="Arial" w:hAnsi="Arial" w:cs="Arial"/>
          <w:sz w:val="24"/>
          <w:szCs w:val="24"/>
        </w:rPr>
        <w:t>amus ve Mal Güv</w:t>
      </w:r>
      <w:r w:rsidR="00FF3FD5">
        <w:rPr>
          <w:rFonts w:ascii="Arial" w:hAnsi="Arial" w:cs="Arial"/>
          <w:sz w:val="24"/>
          <w:szCs w:val="24"/>
        </w:rPr>
        <w:t>enliğinin</w:t>
      </w:r>
      <w:r w:rsidR="008B3AE5">
        <w:rPr>
          <w:rFonts w:ascii="Arial" w:hAnsi="Arial" w:cs="Arial"/>
          <w:sz w:val="24"/>
          <w:szCs w:val="24"/>
        </w:rPr>
        <w:t>,</w:t>
      </w:r>
      <w:r w:rsidR="00FF3FD5">
        <w:rPr>
          <w:rFonts w:ascii="Arial" w:hAnsi="Arial" w:cs="Arial"/>
          <w:sz w:val="24"/>
          <w:szCs w:val="24"/>
        </w:rPr>
        <w:t xml:space="preserve"> sağlanıp korunmasında;</w:t>
      </w:r>
      <w:r w:rsidRPr="007C6FA0">
        <w:rPr>
          <w:rFonts w:ascii="Arial" w:hAnsi="Arial" w:cs="Arial"/>
          <w:sz w:val="24"/>
          <w:szCs w:val="24"/>
        </w:rPr>
        <w:t xml:space="preserve"> görev, yetki</w:t>
      </w:r>
      <w:r w:rsidR="00194BF6">
        <w:rPr>
          <w:rFonts w:ascii="Arial" w:hAnsi="Arial" w:cs="Arial"/>
          <w:sz w:val="24"/>
          <w:szCs w:val="24"/>
        </w:rPr>
        <w:t xml:space="preserve">, </w:t>
      </w:r>
      <w:r w:rsidRPr="007C6FA0">
        <w:rPr>
          <w:rFonts w:ascii="Arial" w:hAnsi="Arial" w:cs="Arial"/>
          <w:sz w:val="24"/>
          <w:szCs w:val="24"/>
        </w:rPr>
        <w:t>imkan ve sorumluluk, tümüyle</w:t>
      </w:r>
      <w:r w:rsidR="00BC61B5">
        <w:rPr>
          <w:rFonts w:ascii="Arial" w:hAnsi="Arial" w:cs="Arial"/>
          <w:sz w:val="24"/>
          <w:szCs w:val="24"/>
        </w:rPr>
        <w:t xml:space="preserve"> P</w:t>
      </w:r>
      <w:r w:rsidRPr="007C6FA0">
        <w:rPr>
          <w:rFonts w:ascii="Arial" w:hAnsi="Arial" w:cs="Arial"/>
          <w:sz w:val="24"/>
          <w:szCs w:val="24"/>
        </w:rPr>
        <w:t>olistedir. Suçlu</w:t>
      </w:r>
      <w:r w:rsidR="00194BF6">
        <w:rPr>
          <w:rFonts w:ascii="Arial" w:hAnsi="Arial" w:cs="Arial"/>
          <w:sz w:val="24"/>
          <w:szCs w:val="24"/>
        </w:rPr>
        <w:t xml:space="preserve">larla </w:t>
      </w:r>
      <w:r w:rsidRPr="007C6FA0">
        <w:rPr>
          <w:rFonts w:ascii="Arial" w:hAnsi="Arial" w:cs="Arial"/>
          <w:sz w:val="24"/>
          <w:szCs w:val="24"/>
        </w:rPr>
        <w:t xml:space="preserve"> mücadele</w:t>
      </w:r>
      <w:r w:rsidR="00194BF6">
        <w:rPr>
          <w:rFonts w:ascii="Arial" w:hAnsi="Arial" w:cs="Arial"/>
          <w:sz w:val="24"/>
          <w:szCs w:val="24"/>
        </w:rPr>
        <w:t xml:space="preserve">de </w:t>
      </w:r>
      <w:r w:rsidR="00E554FF">
        <w:rPr>
          <w:rFonts w:ascii="Arial" w:hAnsi="Arial" w:cs="Arial"/>
          <w:sz w:val="24"/>
          <w:szCs w:val="24"/>
        </w:rPr>
        <w:t xml:space="preserve"> P</w:t>
      </w:r>
      <w:r w:rsidRPr="007C6FA0">
        <w:rPr>
          <w:rFonts w:ascii="Arial" w:hAnsi="Arial" w:cs="Arial"/>
          <w:sz w:val="24"/>
          <w:szCs w:val="24"/>
        </w:rPr>
        <w:t>olise</w:t>
      </w:r>
      <w:r w:rsidR="00FF3FD5">
        <w:rPr>
          <w:rFonts w:ascii="Arial" w:hAnsi="Arial" w:cs="Arial"/>
          <w:sz w:val="24"/>
          <w:szCs w:val="24"/>
        </w:rPr>
        <w:t>;</w:t>
      </w:r>
      <w:r w:rsidRPr="007C6FA0">
        <w:rPr>
          <w:rFonts w:ascii="Arial" w:hAnsi="Arial" w:cs="Arial"/>
          <w:sz w:val="24"/>
          <w:szCs w:val="24"/>
        </w:rPr>
        <w:t xml:space="preserve"> gerekli her türlü araç ve silah d</w:t>
      </w:r>
      <w:r w:rsidR="00E554FF">
        <w:rPr>
          <w:rFonts w:ascii="Arial" w:hAnsi="Arial" w:cs="Arial"/>
          <w:sz w:val="24"/>
          <w:szCs w:val="24"/>
        </w:rPr>
        <w:t>esteği sağlanır, verilir. Polis; iç</w:t>
      </w:r>
      <w:r w:rsidRPr="007C6FA0">
        <w:rPr>
          <w:rFonts w:ascii="Arial" w:hAnsi="Arial" w:cs="Arial"/>
          <w:sz w:val="24"/>
          <w:szCs w:val="24"/>
        </w:rPr>
        <w:t xml:space="preserve"> tehdit, ayaklanma, isyan</w:t>
      </w:r>
      <w:r w:rsidR="008B3AE5">
        <w:rPr>
          <w:rFonts w:ascii="Arial" w:hAnsi="Arial" w:cs="Arial"/>
          <w:sz w:val="24"/>
          <w:szCs w:val="24"/>
        </w:rPr>
        <w:t>, içsavaş</w:t>
      </w:r>
      <w:r w:rsidRPr="007C6FA0">
        <w:rPr>
          <w:rFonts w:ascii="Arial" w:hAnsi="Arial" w:cs="Arial"/>
          <w:sz w:val="24"/>
          <w:szCs w:val="24"/>
        </w:rPr>
        <w:t xml:space="preserve"> ve örgütl</w:t>
      </w:r>
      <w:r w:rsidR="00E554FF">
        <w:rPr>
          <w:rFonts w:ascii="Arial" w:hAnsi="Arial" w:cs="Arial"/>
          <w:sz w:val="24"/>
          <w:szCs w:val="24"/>
        </w:rPr>
        <w:t xml:space="preserve">ü suçlarla </w:t>
      </w:r>
      <w:r w:rsidRPr="007C6FA0">
        <w:rPr>
          <w:rFonts w:ascii="Arial" w:hAnsi="Arial" w:cs="Arial"/>
          <w:sz w:val="24"/>
          <w:szCs w:val="24"/>
        </w:rPr>
        <w:t xml:space="preserve">  mücadelede, başarısızolup,yetersiz kalırsa; o zaman</w:t>
      </w:r>
      <w:r w:rsidR="00C01EAC">
        <w:rPr>
          <w:rFonts w:ascii="Arial" w:hAnsi="Arial" w:cs="Arial"/>
          <w:sz w:val="24"/>
          <w:szCs w:val="24"/>
        </w:rPr>
        <w:t>,</w:t>
      </w:r>
      <w:r w:rsidR="008B3AE5">
        <w:rPr>
          <w:rFonts w:ascii="Arial" w:hAnsi="Arial" w:cs="Arial"/>
          <w:sz w:val="24"/>
          <w:szCs w:val="24"/>
        </w:rPr>
        <w:t>S</w:t>
      </w:r>
      <w:r w:rsidRPr="007C6FA0">
        <w:rPr>
          <w:rFonts w:ascii="Arial" w:hAnsi="Arial" w:cs="Arial"/>
          <w:sz w:val="24"/>
          <w:szCs w:val="24"/>
        </w:rPr>
        <w:t>ıkıyönetim ilan edilir ve TSK’ ya; iç güvenliği sağlama, iç tehdidi yok etme</w:t>
      </w:r>
      <w:r w:rsidR="00E554FF">
        <w:rPr>
          <w:rFonts w:ascii="Arial" w:hAnsi="Arial" w:cs="Arial"/>
          <w:sz w:val="24"/>
          <w:szCs w:val="24"/>
        </w:rPr>
        <w:t>,</w:t>
      </w:r>
      <w:r w:rsidRPr="007C6FA0">
        <w:rPr>
          <w:rFonts w:ascii="Arial" w:hAnsi="Arial" w:cs="Arial"/>
          <w:sz w:val="24"/>
          <w:szCs w:val="24"/>
        </w:rPr>
        <w:t xml:space="preserve"> görevi verilir.</w:t>
      </w:r>
    </w:p>
    <w:p w:rsidR="0036712C" w:rsidRPr="007C6FA0" w:rsidRDefault="009F5A0D" w:rsidP="0036712C">
      <w:pPr>
        <w:jc w:val="both"/>
        <w:rPr>
          <w:rFonts w:ascii="Arial" w:hAnsi="Arial" w:cs="Arial"/>
          <w:sz w:val="24"/>
          <w:szCs w:val="24"/>
        </w:rPr>
      </w:pPr>
      <w:r>
        <w:rPr>
          <w:rFonts w:ascii="Arial" w:hAnsi="Arial" w:cs="Arial"/>
          <w:sz w:val="24"/>
          <w:szCs w:val="24"/>
        </w:rPr>
        <w:t>8.TSK;</w:t>
      </w:r>
      <w:r w:rsidR="0036712C" w:rsidRPr="007C6FA0">
        <w:rPr>
          <w:rFonts w:ascii="Arial" w:hAnsi="Arial" w:cs="Arial"/>
          <w:sz w:val="24"/>
          <w:szCs w:val="24"/>
        </w:rPr>
        <w:t xml:space="preserve"> savaşı önleme, Yurdu savunma ve güvenliği sağlama görevini; yasalara uygun olarak ve bölge </w:t>
      </w:r>
      <w:r>
        <w:rPr>
          <w:rFonts w:ascii="Arial" w:hAnsi="Arial" w:cs="Arial"/>
          <w:sz w:val="24"/>
          <w:szCs w:val="24"/>
        </w:rPr>
        <w:t>O</w:t>
      </w:r>
      <w:r w:rsidR="0036712C" w:rsidRPr="007C6FA0">
        <w:rPr>
          <w:rFonts w:ascii="Arial" w:hAnsi="Arial" w:cs="Arial"/>
          <w:sz w:val="24"/>
          <w:szCs w:val="24"/>
        </w:rPr>
        <w:t>rdu komutan</w:t>
      </w:r>
      <w:r w:rsidR="007A4525">
        <w:rPr>
          <w:rFonts w:ascii="Arial" w:hAnsi="Arial" w:cs="Arial"/>
          <w:sz w:val="24"/>
          <w:szCs w:val="24"/>
        </w:rPr>
        <w:t>lık</w:t>
      </w:r>
      <w:r w:rsidR="0036712C" w:rsidRPr="007C6FA0">
        <w:rPr>
          <w:rFonts w:ascii="Arial" w:hAnsi="Arial" w:cs="Arial"/>
          <w:sz w:val="24"/>
          <w:szCs w:val="24"/>
        </w:rPr>
        <w:t>larının</w:t>
      </w:r>
      <w:r w:rsidR="000F40EA">
        <w:rPr>
          <w:rFonts w:ascii="Arial" w:hAnsi="Arial" w:cs="Arial"/>
          <w:sz w:val="24"/>
          <w:szCs w:val="24"/>
        </w:rPr>
        <w:t>,</w:t>
      </w:r>
      <w:r w:rsidR="0036712C" w:rsidRPr="007C6FA0">
        <w:rPr>
          <w:rFonts w:ascii="Arial" w:hAnsi="Arial" w:cs="Arial"/>
          <w:sz w:val="24"/>
          <w:szCs w:val="24"/>
        </w:rPr>
        <w:t xml:space="preserve"> teşkilat yapılanmasıyla yürütüp, yerine getirir. Hiçbir nedenle, </w:t>
      </w:r>
      <w:r w:rsidR="007B3C1F">
        <w:rPr>
          <w:rFonts w:ascii="Arial" w:hAnsi="Arial" w:cs="Arial"/>
          <w:sz w:val="24"/>
          <w:szCs w:val="24"/>
        </w:rPr>
        <w:t xml:space="preserve">yasal </w:t>
      </w:r>
      <w:r>
        <w:rPr>
          <w:rFonts w:ascii="Arial" w:hAnsi="Arial" w:cs="Arial"/>
          <w:sz w:val="24"/>
          <w:szCs w:val="24"/>
        </w:rPr>
        <w:t>O</w:t>
      </w:r>
      <w:r w:rsidR="0036712C" w:rsidRPr="007C6FA0">
        <w:rPr>
          <w:rFonts w:ascii="Arial" w:hAnsi="Arial" w:cs="Arial"/>
          <w:sz w:val="24"/>
          <w:szCs w:val="24"/>
        </w:rPr>
        <w:t>rdu teşkilatı dışında</w:t>
      </w:r>
      <w:r w:rsidR="00755060">
        <w:rPr>
          <w:rFonts w:ascii="Arial" w:hAnsi="Arial" w:cs="Arial"/>
          <w:sz w:val="24"/>
          <w:szCs w:val="24"/>
        </w:rPr>
        <w:t>;</w:t>
      </w:r>
      <w:r w:rsidR="0036712C" w:rsidRPr="007C6FA0">
        <w:rPr>
          <w:rFonts w:ascii="Arial" w:hAnsi="Arial" w:cs="Arial"/>
          <w:sz w:val="24"/>
          <w:szCs w:val="24"/>
        </w:rPr>
        <w:t>asker</w:t>
      </w:r>
      <w:r w:rsidR="007A4525">
        <w:rPr>
          <w:rFonts w:ascii="Arial" w:hAnsi="Arial" w:cs="Arial"/>
          <w:sz w:val="24"/>
          <w:szCs w:val="24"/>
        </w:rPr>
        <w:t>i istihbarat, jit</w:t>
      </w:r>
      <w:r w:rsidR="0036712C" w:rsidRPr="007C6FA0">
        <w:rPr>
          <w:rFonts w:ascii="Arial" w:hAnsi="Arial" w:cs="Arial"/>
          <w:sz w:val="24"/>
          <w:szCs w:val="24"/>
        </w:rPr>
        <w:t>em,özel harp dairesi,batı çalışma,cumhuriyeti koruma gur</w:t>
      </w:r>
      <w:r w:rsidR="007A4525">
        <w:rPr>
          <w:rFonts w:ascii="Arial" w:hAnsi="Arial" w:cs="Arial"/>
          <w:sz w:val="24"/>
          <w:szCs w:val="24"/>
        </w:rPr>
        <w:t>ubu gibi</w:t>
      </w:r>
      <w:r>
        <w:rPr>
          <w:rFonts w:ascii="Arial" w:hAnsi="Arial" w:cs="Arial"/>
          <w:sz w:val="24"/>
          <w:szCs w:val="24"/>
        </w:rPr>
        <w:t>,</w:t>
      </w:r>
      <w:r w:rsidR="007A4525">
        <w:rPr>
          <w:rFonts w:ascii="Arial" w:hAnsi="Arial" w:cs="Arial"/>
          <w:sz w:val="24"/>
          <w:szCs w:val="24"/>
        </w:rPr>
        <w:t>birim kuramaz.G</w:t>
      </w:r>
      <w:r w:rsidR="0036712C">
        <w:rPr>
          <w:rFonts w:ascii="Arial" w:hAnsi="Arial" w:cs="Arial"/>
          <w:sz w:val="24"/>
          <w:szCs w:val="24"/>
        </w:rPr>
        <w:t>izli görev</w:t>
      </w:r>
      <w:r w:rsidR="00D95231">
        <w:rPr>
          <w:rFonts w:ascii="Arial" w:hAnsi="Arial" w:cs="Arial"/>
          <w:sz w:val="24"/>
          <w:szCs w:val="24"/>
        </w:rPr>
        <w:t xml:space="preserve"> yürütemez</w:t>
      </w:r>
      <w:r w:rsidR="0036712C">
        <w:rPr>
          <w:rFonts w:ascii="Arial" w:hAnsi="Arial" w:cs="Arial"/>
          <w:sz w:val="24"/>
          <w:szCs w:val="24"/>
        </w:rPr>
        <w:t>,f</w:t>
      </w:r>
      <w:r w:rsidR="0036712C" w:rsidRPr="007C6FA0">
        <w:rPr>
          <w:rFonts w:ascii="Arial" w:hAnsi="Arial" w:cs="Arial"/>
          <w:sz w:val="24"/>
          <w:szCs w:val="24"/>
        </w:rPr>
        <w:t>aaliyet gös</w:t>
      </w:r>
      <w:r w:rsidR="00D95231">
        <w:rPr>
          <w:rFonts w:ascii="Arial" w:hAnsi="Arial" w:cs="Arial"/>
          <w:sz w:val="24"/>
          <w:szCs w:val="24"/>
        </w:rPr>
        <w:t>teremez</w:t>
      </w:r>
      <w:r w:rsidR="007B3C1F">
        <w:rPr>
          <w:rFonts w:ascii="Arial" w:hAnsi="Arial" w:cs="Arial"/>
          <w:sz w:val="24"/>
          <w:szCs w:val="24"/>
        </w:rPr>
        <w:t xml:space="preserve"> ve</w:t>
      </w:r>
      <w:r w:rsidR="0036712C" w:rsidRPr="007C6FA0">
        <w:rPr>
          <w:rFonts w:ascii="Arial" w:hAnsi="Arial" w:cs="Arial"/>
          <w:sz w:val="24"/>
          <w:szCs w:val="24"/>
        </w:rPr>
        <w:t xml:space="preserve"> bu tür yasadışı işler için sivil giyimli personel çalıştıramaz. </w:t>
      </w:r>
      <w:r w:rsidR="007A4525">
        <w:rPr>
          <w:rFonts w:ascii="Arial" w:hAnsi="Arial" w:cs="Arial"/>
          <w:sz w:val="24"/>
          <w:szCs w:val="24"/>
        </w:rPr>
        <w:t xml:space="preserve">Türkelinde </w:t>
      </w:r>
      <w:r w:rsidR="0036712C" w:rsidRPr="007C6FA0">
        <w:rPr>
          <w:rFonts w:ascii="Arial" w:hAnsi="Arial" w:cs="Arial"/>
          <w:sz w:val="24"/>
          <w:szCs w:val="24"/>
        </w:rPr>
        <w:t xml:space="preserve"> istihbarat, haberalma</w:t>
      </w:r>
      <w:r w:rsidR="00755060">
        <w:rPr>
          <w:rFonts w:ascii="Arial" w:hAnsi="Arial" w:cs="Arial"/>
          <w:sz w:val="24"/>
          <w:szCs w:val="24"/>
        </w:rPr>
        <w:t xml:space="preserve"> faaliyeti; </w:t>
      </w:r>
      <w:r w:rsidR="0036712C" w:rsidRPr="007C6FA0">
        <w:rPr>
          <w:rFonts w:ascii="Arial" w:hAnsi="Arial" w:cs="Arial"/>
          <w:sz w:val="24"/>
          <w:szCs w:val="24"/>
        </w:rPr>
        <w:t>sivil polisler eli</w:t>
      </w:r>
      <w:r w:rsidR="007A4525">
        <w:rPr>
          <w:rFonts w:ascii="Arial" w:hAnsi="Arial" w:cs="Arial"/>
          <w:sz w:val="24"/>
          <w:szCs w:val="24"/>
        </w:rPr>
        <w:t>yle</w:t>
      </w:r>
      <w:r w:rsidR="00755060">
        <w:rPr>
          <w:rFonts w:ascii="Arial" w:hAnsi="Arial" w:cs="Arial"/>
          <w:sz w:val="24"/>
          <w:szCs w:val="24"/>
        </w:rPr>
        <w:t xml:space="preserve"> ve</w:t>
      </w:r>
      <w:r>
        <w:rPr>
          <w:rFonts w:ascii="Arial" w:hAnsi="Arial" w:cs="Arial"/>
          <w:sz w:val="24"/>
          <w:szCs w:val="24"/>
        </w:rPr>
        <w:t xml:space="preserve"> il, ilçe, belde</w:t>
      </w:r>
      <w:r w:rsidR="007A4525">
        <w:rPr>
          <w:rFonts w:ascii="Arial" w:hAnsi="Arial" w:cs="Arial"/>
          <w:sz w:val="24"/>
          <w:szCs w:val="24"/>
        </w:rPr>
        <w:t xml:space="preserve"> polis müdürlükleri</w:t>
      </w:r>
      <w:r w:rsidR="00755060">
        <w:rPr>
          <w:rFonts w:ascii="Arial" w:hAnsi="Arial" w:cs="Arial"/>
          <w:sz w:val="24"/>
          <w:szCs w:val="24"/>
        </w:rPr>
        <w:t>nce</w:t>
      </w:r>
      <w:r w:rsidR="007A4525">
        <w:rPr>
          <w:rFonts w:ascii="Arial" w:hAnsi="Arial" w:cs="Arial"/>
          <w:sz w:val="24"/>
          <w:szCs w:val="24"/>
        </w:rPr>
        <w:t xml:space="preserve"> yürütü</w:t>
      </w:r>
      <w:r w:rsidR="00755060">
        <w:rPr>
          <w:rFonts w:ascii="Arial" w:hAnsi="Arial" w:cs="Arial"/>
          <w:sz w:val="24"/>
          <w:szCs w:val="24"/>
        </w:rPr>
        <w:t>lür</w:t>
      </w:r>
      <w:r w:rsidR="00F256EE">
        <w:rPr>
          <w:rFonts w:ascii="Arial" w:hAnsi="Arial" w:cs="Arial"/>
          <w:sz w:val="24"/>
          <w:szCs w:val="24"/>
        </w:rPr>
        <w:t>;</w:t>
      </w:r>
      <w:r w:rsidR="007B3C1F">
        <w:rPr>
          <w:rFonts w:ascii="Arial" w:hAnsi="Arial" w:cs="Arial"/>
          <w:sz w:val="24"/>
          <w:szCs w:val="24"/>
        </w:rPr>
        <w:t>mit</w:t>
      </w:r>
      <w:r w:rsidR="000F40EA">
        <w:rPr>
          <w:rFonts w:ascii="Arial" w:hAnsi="Arial" w:cs="Arial"/>
          <w:sz w:val="24"/>
          <w:szCs w:val="24"/>
        </w:rPr>
        <w:t>, kamu güvenliği</w:t>
      </w:r>
      <w:r w:rsidR="00D95231">
        <w:rPr>
          <w:rFonts w:ascii="Arial" w:hAnsi="Arial" w:cs="Arial"/>
          <w:sz w:val="24"/>
          <w:szCs w:val="24"/>
        </w:rPr>
        <w:t>benzeri,</w:t>
      </w:r>
      <w:r w:rsidR="007A4525">
        <w:rPr>
          <w:rFonts w:ascii="Arial" w:hAnsi="Arial" w:cs="Arial"/>
          <w:sz w:val="24"/>
          <w:szCs w:val="24"/>
        </w:rPr>
        <w:t>b</w:t>
      </w:r>
      <w:r w:rsidR="0036712C" w:rsidRPr="007C6FA0">
        <w:rPr>
          <w:rFonts w:ascii="Arial" w:hAnsi="Arial" w:cs="Arial"/>
          <w:sz w:val="24"/>
          <w:szCs w:val="24"/>
        </w:rPr>
        <w:t>aşka bir istihbarat örgütü kurulamaz. TSK, yurt dışında temsillik açamaz, elçiliklere askeri ateşe gön</w:t>
      </w:r>
      <w:r w:rsidR="0036712C">
        <w:rPr>
          <w:rFonts w:ascii="Arial" w:hAnsi="Arial" w:cs="Arial"/>
          <w:sz w:val="24"/>
          <w:szCs w:val="24"/>
        </w:rPr>
        <w:t>d</w:t>
      </w:r>
      <w:r w:rsidR="0036712C" w:rsidRPr="007C6FA0">
        <w:rPr>
          <w:rFonts w:ascii="Arial" w:hAnsi="Arial" w:cs="Arial"/>
          <w:sz w:val="24"/>
          <w:szCs w:val="24"/>
        </w:rPr>
        <w:t xml:space="preserve">eremez. </w:t>
      </w:r>
      <w:r w:rsidR="0036712C">
        <w:rPr>
          <w:rFonts w:ascii="Arial" w:hAnsi="Arial" w:cs="Arial"/>
          <w:sz w:val="24"/>
          <w:szCs w:val="24"/>
        </w:rPr>
        <w:t>Türksubayları, geçi</w:t>
      </w:r>
      <w:r w:rsidR="0036712C" w:rsidRPr="007C6FA0">
        <w:rPr>
          <w:rFonts w:ascii="Arial" w:hAnsi="Arial" w:cs="Arial"/>
          <w:sz w:val="24"/>
          <w:szCs w:val="24"/>
        </w:rPr>
        <w:t>ci görev</w:t>
      </w:r>
      <w:r w:rsidR="007A4525">
        <w:rPr>
          <w:rFonts w:ascii="Arial" w:hAnsi="Arial" w:cs="Arial"/>
          <w:sz w:val="24"/>
          <w:szCs w:val="24"/>
        </w:rPr>
        <w:t>le</w:t>
      </w:r>
      <w:r w:rsidR="0036712C" w:rsidRPr="007C6FA0">
        <w:rPr>
          <w:rFonts w:ascii="Arial" w:hAnsi="Arial" w:cs="Arial"/>
          <w:sz w:val="24"/>
          <w:szCs w:val="24"/>
        </w:rPr>
        <w:t xml:space="preserve">de </w:t>
      </w:r>
      <w:r w:rsidR="007A4525">
        <w:rPr>
          <w:rFonts w:ascii="Arial" w:hAnsi="Arial" w:cs="Arial"/>
          <w:sz w:val="24"/>
          <w:szCs w:val="24"/>
        </w:rPr>
        <w:t xml:space="preserve">olsa </w:t>
      </w:r>
      <w:r w:rsidR="0036712C" w:rsidRPr="007C6FA0">
        <w:rPr>
          <w:rFonts w:ascii="Arial" w:hAnsi="Arial" w:cs="Arial"/>
          <w:sz w:val="24"/>
          <w:szCs w:val="24"/>
        </w:rPr>
        <w:t>yurt dışına gidemez ve yurt içinde</w:t>
      </w:r>
      <w:r w:rsidR="0036712C">
        <w:rPr>
          <w:rFonts w:ascii="Arial" w:hAnsi="Arial" w:cs="Arial"/>
          <w:sz w:val="24"/>
          <w:szCs w:val="24"/>
        </w:rPr>
        <w:t>d</w:t>
      </w:r>
      <w:r w:rsidR="0036712C" w:rsidRPr="007C6FA0">
        <w:rPr>
          <w:rFonts w:ascii="Arial" w:hAnsi="Arial" w:cs="Arial"/>
          <w:sz w:val="24"/>
          <w:szCs w:val="24"/>
        </w:rPr>
        <w:t>e yabancılarla görüşemez</w:t>
      </w:r>
      <w:r w:rsidR="007A4525">
        <w:rPr>
          <w:rFonts w:ascii="Arial" w:hAnsi="Arial" w:cs="Arial"/>
          <w:sz w:val="24"/>
          <w:szCs w:val="24"/>
        </w:rPr>
        <w:t>, anlaşma, sözleşme</w:t>
      </w:r>
      <w:r w:rsidR="00755060">
        <w:rPr>
          <w:rFonts w:ascii="Arial" w:hAnsi="Arial" w:cs="Arial"/>
          <w:sz w:val="24"/>
          <w:szCs w:val="24"/>
        </w:rPr>
        <w:t xml:space="preserve"> imzalayamaz</w:t>
      </w:r>
      <w:r w:rsidR="007A4525">
        <w:rPr>
          <w:rFonts w:ascii="Arial" w:hAnsi="Arial" w:cs="Arial"/>
          <w:sz w:val="24"/>
          <w:szCs w:val="24"/>
        </w:rPr>
        <w:t>, işbirliği yapamaz.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9.TSK, </w:t>
      </w:r>
      <w:r w:rsidR="007B3C1F">
        <w:rPr>
          <w:rFonts w:ascii="Arial" w:hAnsi="Arial" w:cs="Arial"/>
          <w:sz w:val="24"/>
          <w:szCs w:val="24"/>
        </w:rPr>
        <w:t>A</w:t>
      </w:r>
      <w:r w:rsidRPr="007C6FA0">
        <w:rPr>
          <w:rFonts w:ascii="Arial" w:hAnsi="Arial" w:cs="Arial"/>
          <w:sz w:val="24"/>
          <w:szCs w:val="24"/>
        </w:rPr>
        <w:t>nayasa ve kanunla verilen</w:t>
      </w:r>
      <w:r w:rsidR="000F40EA">
        <w:rPr>
          <w:rFonts w:ascii="Arial" w:hAnsi="Arial" w:cs="Arial"/>
          <w:sz w:val="24"/>
          <w:szCs w:val="24"/>
        </w:rPr>
        <w:t>,</w:t>
      </w:r>
      <w:r w:rsidRPr="007C6FA0">
        <w:rPr>
          <w:rFonts w:ascii="Arial" w:hAnsi="Arial" w:cs="Arial"/>
          <w:sz w:val="24"/>
          <w:szCs w:val="24"/>
        </w:rPr>
        <w:t xml:space="preserve"> görevlerin</w:t>
      </w:r>
      <w:r w:rsidR="007A4525">
        <w:rPr>
          <w:rFonts w:ascii="Arial" w:hAnsi="Arial" w:cs="Arial"/>
          <w:sz w:val="24"/>
          <w:szCs w:val="24"/>
        </w:rPr>
        <w:t>i</w:t>
      </w:r>
      <w:r w:rsidRPr="007C6FA0">
        <w:rPr>
          <w:rFonts w:ascii="Arial" w:hAnsi="Arial" w:cs="Arial"/>
          <w:sz w:val="24"/>
          <w:szCs w:val="24"/>
        </w:rPr>
        <w:t xml:space="preserve"> yürütürken</w:t>
      </w:r>
      <w:r w:rsidR="00F256EE">
        <w:rPr>
          <w:rFonts w:ascii="Arial" w:hAnsi="Arial" w:cs="Arial"/>
          <w:sz w:val="24"/>
          <w:szCs w:val="24"/>
        </w:rPr>
        <w:t>;</w:t>
      </w:r>
      <w:r w:rsidRPr="007C6FA0">
        <w:rPr>
          <w:rFonts w:ascii="Arial" w:hAnsi="Arial" w:cs="Arial"/>
          <w:sz w:val="24"/>
          <w:szCs w:val="24"/>
        </w:rPr>
        <w:t xml:space="preserve"> gerekli uydu, haberleşme, iletişim</w:t>
      </w:r>
      <w:r w:rsidR="007A4525">
        <w:rPr>
          <w:rFonts w:ascii="Arial" w:hAnsi="Arial" w:cs="Arial"/>
          <w:sz w:val="24"/>
          <w:szCs w:val="24"/>
        </w:rPr>
        <w:t>,</w:t>
      </w:r>
      <w:r w:rsidRPr="007C6FA0">
        <w:rPr>
          <w:rFonts w:ascii="Arial" w:hAnsi="Arial" w:cs="Arial"/>
          <w:sz w:val="24"/>
          <w:szCs w:val="24"/>
        </w:rPr>
        <w:t xml:space="preserve"> taşıma, ulaşım gibi</w:t>
      </w:r>
      <w:r w:rsidR="000F40EA">
        <w:rPr>
          <w:rFonts w:ascii="Arial" w:hAnsi="Arial" w:cs="Arial"/>
          <w:sz w:val="24"/>
          <w:szCs w:val="24"/>
        </w:rPr>
        <w:t>,</w:t>
      </w:r>
      <w:r w:rsidRPr="007C6FA0">
        <w:rPr>
          <w:rFonts w:ascii="Arial" w:hAnsi="Arial" w:cs="Arial"/>
          <w:sz w:val="24"/>
          <w:szCs w:val="24"/>
        </w:rPr>
        <w:t xml:space="preserve"> teknik hizmetleri; </w:t>
      </w:r>
      <w:r>
        <w:rPr>
          <w:rFonts w:ascii="Arial" w:hAnsi="Arial" w:cs="Arial"/>
          <w:sz w:val="24"/>
          <w:szCs w:val="24"/>
        </w:rPr>
        <w:t>Türk</w:t>
      </w:r>
      <w:r w:rsidRPr="007C6FA0">
        <w:rPr>
          <w:rFonts w:ascii="Arial" w:hAnsi="Arial" w:cs="Arial"/>
          <w:sz w:val="24"/>
          <w:szCs w:val="24"/>
        </w:rPr>
        <w:t xml:space="preserve"> özel sektöründen, kiralar, satın alır. </w:t>
      </w:r>
      <w:r w:rsidR="007A4525">
        <w:rPr>
          <w:rFonts w:ascii="Arial" w:hAnsi="Arial" w:cs="Arial"/>
          <w:sz w:val="24"/>
          <w:szCs w:val="24"/>
        </w:rPr>
        <w:t xml:space="preserve">Uydudan </w:t>
      </w:r>
      <w:r w:rsidRPr="007C6FA0">
        <w:rPr>
          <w:rFonts w:ascii="Arial" w:hAnsi="Arial" w:cs="Arial"/>
          <w:sz w:val="24"/>
          <w:szCs w:val="24"/>
        </w:rPr>
        <w:t>telefon, telsiz haberleşmesi için</w:t>
      </w:r>
      <w:r w:rsidR="00F256EE">
        <w:rPr>
          <w:rFonts w:ascii="Arial" w:hAnsi="Arial" w:cs="Arial"/>
          <w:sz w:val="24"/>
          <w:szCs w:val="24"/>
        </w:rPr>
        <w:t>;</w:t>
      </w:r>
      <w:r w:rsidRPr="007C6FA0">
        <w:rPr>
          <w:rFonts w:ascii="Arial" w:hAnsi="Arial" w:cs="Arial"/>
          <w:sz w:val="24"/>
          <w:szCs w:val="24"/>
        </w:rPr>
        <w:t xml:space="preserve"> en az 3 ayrı ülkenin </w:t>
      </w:r>
      <w:r w:rsidR="007A4525">
        <w:rPr>
          <w:rFonts w:ascii="Arial" w:hAnsi="Arial" w:cs="Arial"/>
          <w:sz w:val="24"/>
          <w:szCs w:val="24"/>
        </w:rPr>
        <w:t xml:space="preserve">ve </w:t>
      </w:r>
      <w:r w:rsidRPr="007C6FA0">
        <w:rPr>
          <w:rFonts w:ascii="Arial" w:hAnsi="Arial" w:cs="Arial"/>
          <w:sz w:val="24"/>
          <w:szCs w:val="24"/>
        </w:rPr>
        <w:t>3 farklı şirketin</w:t>
      </w:r>
      <w:r w:rsidR="00F256EE">
        <w:rPr>
          <w:rFonts w:ascii="Arial" w:hAnsi="Arial" w:cs="Arial"/>
          <w:sz w:val="24"/>
          <w:szCs w:val="24"/>
        </w:rPr>
        <w:t>,</w:t>
      </w:r>
      <w:r w:rsidRPr="007C6FA0">
        <w:rPr>
          <w:rFonts w:ascii="Arial" w:hAnsi="Arial" w:cs="Arial"/>
          <w:sz w:val="24"/>
          <w:szCs w:val="24"/>
        </w:rPr>
        <w:t xml:space="preserve"> uydusu ile anlaşma yapar, kendi</w:t>
      </w:r>
      <w:r w:rsidR="007A4525">
        <w:rPr>
          <w:rFonts w:ascii="Arial" w:hAnsi="Arial" w:cs="Arial"/>
          <w:sz w:val="24"/>
          <w:szCs w:val="24"/>
        </w:rPr>
        <w:t xml:space="preserve"> adına</w:t>
      </w:r>
      <w:r w:rsidR="000F40EA">
        <w:rPr>
          <w:rFonts w:ascii="Arial" w:hAnsi="Arial" w:cs="Arial"/>
          <w:sz w:val="24"/>
          <w:szCs w:val="24"/>
        </w:rPr>
        <w:t>,</w:t>
      </w:r>
      <w:r w:rsidR="007A4525">
        <w:rPr>
          <w:rFonts w:ascii="Arial" w:hAnsi="Arial" w:cs="Arial"/>
          <w:sz w:val="24"/>
          <w:szCs w:val="24"/>
        </w:rPr>
        <w:t xml:space="preserve"> tesis kurdurup işletemez, uzaya uydu göndertemez.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10.TSK</w:t>
      </w:r>
      <w:r w:rsidR="007B3C1F">
        <w:rPr>
          <w:rFonts w:ascii="Arial" w:hAnsi="Arial" w:cs="Arial"/>
          <w:sz w:val="24"/>
          <w:szCs w:val="24"/>
        </w:rPr>
        <w:t>,</w:t>
      </w:r>
      <w:r w:rsidRPr="007C6FA0">
        <w:rPr>
          <w:rFonts w:ascii="Arial" w:hAnsi="Arial" w:cs="Arial"/>
          <w:sz w:val="24"/>
          <w:szCs w:val="24"/>
        </w:rPr>
        <w:t xml:space="preserve"> a</w:t>
      </w:r>
      <w:r w:rsidR="007A4525">
        <w:rPr>
          <w:rFonts w:ascii="Arial" w:hAnsi="Arial" w:cs="Arial"/>
          <w:sz w:val="24"/>
          <w:szCs w:val="24"/>
        </w:rPr>
        <w:t>skeri bina yapım, bakım, araç a</w:t>
      </w:r>
      <w:r w:rsidRPr="007C6FA0">
        <w:rPr>
          <w:rFonts w:ascii="Arial" w:hAnsi="Arial" w:cs="Arial"/>
          <w:sz w:val="24"/>
          <w:szCs w:val="24"/>
        </w:rPr>
        <w:t xml:space="preserve">lım, </w:t>
      </w:r>
      <w:r w:rsidR="007A4525">
        <w:rPr>
          <w:rFonts w:ascii="Arial" w:hAnsi="Arial" w:cs="Arial"/>
          <w:sz w:val="24"/>
          <w:szCs w:val="24"/>
        </w:rPr>
        <w:t xml:space="preserve">kiralama, </w:t>
      </w:r>
      <w:r w:rsidRPr="007C6FA0">
        <w:rPr>
          <w:rFonts w:ascii="Arial" w:hAnsi="Arial" w:cs="Arial"/>
          <w:sz w:val="24"/>
          <w:szCs w:val="24"/>
        </w:rPr>
        <w:t>onarım ve ulaşım işleri ile askerin yemek, giyim gibi</w:t>
      </w:r>
      <w:r w:rsidR="000F40EA">
        <w:rPr>
          <w:rFonts w:ascii="Arial" w:hAnsi="Arial" w:cs="Arial"/>
          <w:sz w:val="24"/>
          <w:szCs w:val="24"/>
        </w:rPr>
        <w:t>,</w:t>
      </w:r>
      <w:r w:rsidRPr="007C6FA0">
        <w:rPr>
          <w:rFonts w:ascii="Arial" w:hAnsi="Arial" w:cs="Arial"/>
          <w:sz w:val="24"/>
          <w:szCs w:val="24"/>
        </w:rPr>
        <w:t xml:space="preserve"> hizmetlerini</w:t>
      </w:r>
      <w:r w:rsidR="000F40EA">
        <w:rPr>
          <w:rFonts w:ascii="Arial" w:hAnsi="Arial" w:cs="Arial"/>
          <w:sz w:val="24"/>
          <w:szCs w:val="24"/>
        </w:rPr>
        <w:t>;</w:t>
      </w:r>
      <w:r>
        <w:rPr>
          <w:rFonts w:ascii="Arial" w:hAnsi="Arial" w:cs="Arial"/>
          <w:sz w:val="24"/>
          <w:szCs w:val="24"/>
        </w:rPr>
        <w:t>Türk</w:t>
      </w:r>
      <w:r w:rsidR="000F40EA">
        <w:rPr>
          <w:rFonts w:ascii="Arial" w:hAnsi="Arial" w:cs="Arial"/>
          <w:sz w:val="24"/>
          <w:szCs w:val="24"/>
        </w:rPr>
        <w:t>Özel S</w:t>
      </w:r>
      <w:r w:rsidRPr="007C6FA0">
        <w:rPr>
          <w:rFonts w:ascii="Arial" w:hAnsi="Arial" w:cs="Arial"/>
          <w:sz w:val="24"/>
          <w:szCs w:val="24"/>
        </w:rPr>
        <w:t>ektörüne yaptırır.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11.</w:t>
      </w:r>
      <w:r w:rsidR="007A4525">
        <w:rPr>
          <w:rFonts w:ascii="Arial" w:hAnsi="Arial" w:cs="Arial"/>
          <w:sz w:val="24"/>
          <w:szCs w:val="24"/>
        </w:rPr>
        <w:t>A</w:t>
      </w:r>
      <w:r w:rsidRPr="007C6FA0">
        <w:rPr>
          <w:rFonts w:ascii="Arial" w:hAnsi="Arial" w:cs="Arial"/>
          <w:sz w:val="24"/>
          <w:szCs w:val="24"/>
        </w:rPr>
        <w:t>skeri uçak, helikopter, gemi ile araç, cihaz, silah ve mermi ihtiyacını</w:t>
      </w:r>
      <w:r w:rsidR="00502879">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 özel sektörünce ülkemizde üretilen</w:t>
      </w:r>
      <w:r w:rsidR="00502879">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 tasarımı</w:t>
      </w:r>
      <w:r w:rsidR="007A4525">
        <w:rPr>
          <w:rFonts w:ascii="Arial" w:hAnsi="Arial" w:cs="Arial"/>
          <w:sz w:val="24"/>
          <w:szCs w:val="24"/>
        </w:rPr>
        <w:t>,</w:t>
      </w:r>
      <w:r w:rsidRPr="007C6FA0">
        <w:rPr>
          <w:rFonts w:ascii="Arial" w:hAnsi="Arial" w:cs="Arial"/>
          <w:sz w:val="24"/>
          <w:szCs w:val="24"/>
        </w:rPr>
        <w:t xml:space="preserve"> tamamen yerli, </w:t>
      </w:r>
      <w:r>
        <w:rPr>
          <w:rFonts w:ascii="Arial" w:hAnsi="Arial" w:cs="Arial"/>
          <w:sz w:val="24"/>
          <w:szCs w:val="24"/>
        </w:rPr>
        <w:t>T</w:t>
      </w:r>
      <w:r w:rsidR="00F256EE">
        <w:rPr>
          <w:rFonts w:ascii="Arial" w:hAnsi="Arial" w:cs="Arial"/>
          <w:sz w:val="24"/>
          <w:szCs w:val="24"/>
        </w:rPr>
        <w:t>M</w:t>
      </w:r>
      <w:r w:rsidRPr="007C6FA0">
        <w:rPr>
          <w:rFonts w:ascii="Arial" w:hAnsi="Arial" w:cs="Arial"/>
          <w:sz w:val="24"/>
          <w:szCs w:val="24"/>
        </w:rPr>
        <w:t xml:space="preserve"> malzeme alarak</w:t>
      </w:r>
      <w:r w:rsidR="000F40EA">
        <w:rPr>
          <w:rFonts w:ascii="Arial" w:hAnsi="Arial" w:cs="Arial"/>
          <w:sz w:val="24"/>
          <w:szCs w:val="24"/>
        </w:rPr>
        <w:t xml:space="preserve">, </w:t>
      </w:r>
      <w:r w:rsidRPr="007C6FA0">
        <w:rPr>
          <w:rFonts w:ascii="Arial" w:hAnsi="Arial" w:cs="Arial"/>
          <w:sz w:val="24"/>
          <w:szCs w:val="24"/>
        </w:rPr>
        <w:t xml:space="preserve"> karşılar.</w:t>
      </w:r>
    </w:p>
    <w:p w:rsidR="00252A1D" w:rsidRDefault="0036712C" w:rsidP="0036712C">
      <w:pPr>
        <w:jc w:val="both"/>
        <w:rPr>
          <w:rFonts w:ascii="Arial" w:hAnsi="Arial" w:cs="Arial"/>
          <w:sz w:val="24"/>
          <w:szCs w:val="24"/>
        </w:rPr>
      </w:pPr>
      <w:r w:rsidRPr="007C6FA0">
        <w:rPr>
          <w:rFonts w:ascii="Arial" w:hAnsi="Arial" w:cs="Arial"/>
          <w:sz w:val="24"/>
          <w:szCs w:val="24"/>
        </w:rPr>
        <w:t>12.TSK</w:t>
      </w:r>
      <w:r w:rsidR="00A40B3B">
        <w:rPr>
          <w:rFonts w:ascii="Arial" w:hAnsi="Arial" w:cs="Arial"/>
          <w:sz w:val="24"/>
          <w:szCs w:val="24"/>
        </w:rPr>
        <w:t xml:space="preserve">; </w:t>
      </w:r>
      <w:r>
        <w:rPr>
          <w:rFonts w:ascii="Arial" w:hAnsi="Arial" w:cs="Arial"/>
          <w:sz w:val="24"/>
          <w:szCs w:val="24"/>
        </w:rPr>
        <w:t>Türk</w:t>
      </w:r>
      <w:r w:rsidR="00A40B3B">
        <w:rPr>
          <w:rFonts w:ascii="Arial" w:hAnsi="Arial" w:cs="Arial"/>
          <w:sz w:val="24"/>
          <w:szCs w:val="24"/>
        </w:rPr>
        <w:t>H</w:t>
      </w:r>
      <w:r w:rsidRPr="007C6FA0">
        <w:rPr>
          <w:rFonts w:ascii="Arial" w:hAnsi="Arial" w:cs="Arial"/>
          <w:sz w:val="24"/>
          <w:szCs w:val="24"/>
        </w:rPr>
        <w:t>alkının düşmanlarına karşı</w:t>
      </w:r>
      <w:r w:rsidR="00A40B3B">
        <w:rPr>
          <w:rFonts w:ascii="Arial" w:hAnsi="Arial" w:cs="Arial"/>
          <w:sz w:val="24"/>
          <w:szCs w:val="24"/>
        </w:rPr>
        <w:t>,</w:t>
      </w:r>
      <w:r w:rsidRPr="007C6FA0">
        <w:rPr>
          <w:rFonts w:ascii="Arial" w:hAnsi="Arial" w:cs="Arial"/>
          <w:sz w:val="24"/>
          <w:szCs w:val="24"/>
        </w:rPr>
        <w:t xml:space="preserve"> silahlı mücadele vermekle görevli ve </w:t>
      </w:r>
      <w:r w:rsidR="007A4525">
        <w:rPr>
          <w:rFonts w:ascii="Arial" w:hAnsi="Arial" w:cs="Arial"/>
          <w:sz w:val="24"/>
          <w:szCs w:val="24"/>
        </w:rPr>
        <w:t>y</w:t>
      </w:r>
      <w:r w:rsidR="00D95231">
        <w:rPr>
          <w:rFonts w:ascii="Arial" w:hAnsi="Arial" w:cs="Arial"/>
          <w:sz w:val="24"/>
          <w:szCs w:val="24"/>
        </w:rPr>
        <w:t>ükümlüdür. Askerin G</w:t>
      </w:r>
      <w:r w:rsidRPr="007C6FA0">
        <w:rPr>
          <w:rFonts w:ascii="Arial" w:hAnsi="Arial" w:cs="Arial"/>
          <w:sz w:val="24"/>
          <w:szCs w:val="24"/>
        </w:rPr>
        <w:t>örevi</w:t>
      </w:r>
      <w:r w:rsidR="00A40B3B">
        <w:rPr>
          <w:rFonts w:ascii="Arial" w:hAnsi="Arial" w:cs="Arial"/>
          <w:sz w:val="24"/>
          <w:szCs w:val="24"/>
        </w:rPr>
        <w:t>;</w:t>
      </w:r>
      <w:r w:rsidRPr="007C6FA0">
        <w:rPr>
          <w:rFonts w:ascii="Arial" w:hAnsi="Arial" w:cs="Arial"/>
          <w:sz w:val="24"/>
          <w:szCs w:val="24"/>
        </w:rPr>
        <w:t>kendini</w:t>
      </w:r>
      <w:r w:rsidR="00A40B3B">
        <w:rPr>
          <w:rFonts w:ascii="Arial" w:hAnsi="Arial" w:cs="Arial"/>
          <w:sz w:val="24"/>
          <w:szCs w:val="24"/>
        </w:rPr>
        <w:t>, masum halkı</w:t>
      </w:r>
      <w:r w:rsidR="00D95231">
        <w:rPr>
          <w:rFonts w:ascii="Arial" w:hAnsi="Arial" w:cs="Arial"/>
          <w:sz w:val="24"/>
          <w:szCs w:val="24"/>
        </w:rPr>
        <w:t>,</w:t>
      </w:r>
      <w:r w:rsidRPr="007C6FA0">
        <w:rPr>
          <w:rFonts w:ascii="Arial" w:hAnsi="Arial" w:cs="Arial"/>
          <w:sz w:val="24"/>
          <w:szCs w:val="24"/>
        </w:rPr>
        <w:t xml:space="preserve"> devleti</w:t>
      </w:r>
      <w:r w:rsidR="00D95231">
        <w:rPr>
          <w:rFonts w:ascii="Arial" w:hAnsi="Arial" w:cs="Arial"/>
          <w:sz w:val="24"/>
          <w:szCs w:val="24"/>
        </w:rPr>
        <w:t xml:space="preserve"> ve vatanını</w:t>
      </w:r>
      <w:r w:rsidR="00A40B3B">
        <w:rPr>
          <w:rFonts w:ascii="Arial" w:hAnsi="Arial" w:cs="Arial"/>
          <w:sz w:val="24"/>
          <w:szCs w:val="24"/>
        </w:rPr>
        <w:t xml:space="preserve">; </w:t>
      </w:r>
      <w:r w:rsidRPr="007C6FA0">
        <w:rPr>
          <w:rFonts w:ascii="Arial" w:hAnsi="Arial" w:cs="Arial"/>
          <w:sz w:val="24"/>
          <w:szCs w:val="24"/>
        </w:rPr>
        <w:t>saldırganlara karşı</w:t>
      </w:r>
      <w:r w:rsidR="00D95231">
        <w:rPr>
          <w:rFonts w:ascii="Arial" w:hAnsi="Arial" w:cs="Arial"/>
          <w:sz w:val="24"/>
          <w:szCs w:val="24"/>
        </w:rPr>
        <w:t>,</w:t>
      </w:r>
      <w:r w:rsidRPr="007C6FA0">
        <w:rPr>
          <w:rFonts w:ascii="Arial" w:hAnsi="Arial" w:cs="Arial"/>
          <w:sz w:val="24"/>
          <w:szCs w:val="24"/>
        </w:rPr>
        <w:t xml:space="preserve"> savunup, korumaktır. Güvenlik güçlerinin</w:t>
      </w:r>
      <w:r w:rsidR="00A40B3B">
        <w:rPr>
          <w:rFonts w:ascii="Arial" w:hAnsi="Arial" w:cs="Arial"/>
          <w:sz w:val="24"/>
          <w:szCs w:val="24"/>
        </w:rPr>
        <w:t>;</w:t>
      </w:r>
      <w:r w:rsidRPr="007C6FA0">
        <w:rPr>
          <w:rFonts w:ascii="Arial" w:hAnsi="Arial" w:cs="Arial"/>
          <w:sz w:val="24"/>
          <w:szCs w:val="24"/>
        </w:rPr>
        <w:t xml:space="preserve"> terörist, mafya, kaçakçı, hırsız, kapkaççı, eşkıya, çete, isyancı gibi</w:t>
      </w:r>
      <w:r w:rsidR="00F256EE">
        <w:rPr>
          <w:rFonts w:ascii="Arial" w:hAnsi="Arial" w:cs="Arial"/>
          <w:sz w:val="24"/>
          <w:szCs w:val="24"/>
        </w:rPr>
        <w:t>;</w:t>
      </w:r>
      <w:r w:rsidRPr="007C6FA0">
        <w:rPr>
          <w:rFonts w:ascii="Arial" w:hAnsi="Arial" w:cs="Arial"/>
          <w:sz w:val="24"/>
          <w:szCs w:val="24"/>
        </w:rPr>
        <w:t xml:space="preserve"> saldırgan, silahlı halk düşmanları ve hainlerle giriştiği çatışmada; maddi zarar </w:t>
      </w:r>
      <w:r w:rsidR="00502879">
        <w:rPr>
          <w:rFonts w:ascii="Arial" w:hAnsi="Arial" w:cs="Arial"/>
          <w:sz w:val="24"/>
          <w:szCs w:val="24"/>
        </w:rPr>
        <w:t>gören, yaralanan yada ölen, TC K</w:t>
      </w:r>
      <w:r w:rsidRPr="007C6FA0">
        <w:rPr>
          <w:rFonts w:ascii="Arial" w:hAnsi="Arial" w:cs="Arial"/>
          <w:sz w:val="24"/>
          <w:szCs w:val="24"/>
        </w:rPr>
        <w:t>anunlarına saygısız kişilerin</w:t>
      </w:r>
      <w:r w:rsidR="00A40B3B">
        <w:rPr>
          <w:rFonts w:ascii="Arial" w:hAnsi="Arial" w:cs="Arial"/>
          <w:sz w:val="24"/>
          <w:szCs w:val="24"/>
        </w:rPr>
        <w:t>;</w:t>
      </w:r>
      <w:r w:rsidRPr="007C6FA0">
        <w:rPr>
          <w:rFonts w:ascii="Arial" w:hAnsi="Arial" w:cs="Arial"/>
          <w:sz w:val="24"/>
          <w:szCs w:val="24"/>
        </w:rPr>
        <w:t xml:space="preserve"> suçsuzluğu ileri sürülerek</w:t>
      </w:r>
      <w:r w:rsidR="00A40B3B">
        <w:rPr>
          <w:rFonts w:ascii="Arial" w:hAnsi="Arial" w:cs="Arial"/>
          <w:sz w:val="24"/>
          <w:szCs w:val="24"/>
        </w:rPr>
        <w:t>,</w:t>
      </w:r>
      <w:r w:rsidR="00F256EE">
        <w:rPr>
          <w:rFonts w:ascii="Arial" w:hAnsi="Arial" w:cs="Arial"/>
          <w:sz w:val="24"/>
          <w:szCs w:val="24"/>
        </w:rPr>
        <w:t>Yargıda-M</w:t>
      </w:r>
      <w:r w:rsidRPr="007C6FA0">
        <w:rPr>
          <w:rFonts w:ascii="Arial" w:hAnsi="Arial" w:cs="Arial"/>
          <w:sz w:val="24"/>
          <w:szCs w:val="24"/>
        </w:rPr>
        <w:t>ahkemede dava</w:t>
      </w:r>
      <w:r>
        <w:rPr>
          <w:rFonts w:ascii="Arial" w:hAnsi="Arial" w:cs="Arial"/>
          <w:sz w:val="24"/>
          <w:szCs w:val="24"/>
        </w:rPr>
        <w:t xml:space="preserve"> açılamaz</w:t>
      </w:r>
      <w:r w:rsidR="00F256EE">
        <w:rPr>
          <w:rFonts w:ascii="Arial" w:hAnsi="Arial" w:cs="Arial"/>
          <w:sz w:val="24"/>
          <w:szCs w:val="24"/>
        </w:rPr>
        <w:t>; suçlularla silahlı çatışmaya giren,</w:t>
      </w:r>
      <w:r>
        <w:rPr>
          <w:rFonts w:ascii="Arial" w:hAnsi="Arial" w:cs="Arial"/>
          <w:sz w:val="24"/>
          <w:szCs w:val="24"/>
        </w:rPr>
        <w:t xml:space="preserve"> Asker ve Polis</w:t>
      </w:r>
      <w:r w:rsidR="00F256EE">
        <w:rPr>
          <w:rFonts w:ascii="Arial" w:hAnsi="Arial" w:cs="Arial"/>
          <w:sz w:val="24"/>
          <w:szCs w:val="24"/>
        </w:rPr>
        <w:t>,</w:t>
      </w:r>
      <w:r>
        <w:rPr>
          <w:rFonts w:ascii="Arial" w:hAnsi="Arial" w:cs="Arial"/>
          <w:sz w:val="24"/>
          <w:szCs w:val="24"/>
        </w:rPr>
        <w:t xml:space="preserve"> asla yargılanamaz, tutuklanamaz ve cezalandırılamaz. Saldırgan kişilere ve ailesine</w:t>
      </w:r>
      <w:r w:rsidR="00430C26">
        <w:rPr>
          <w:rFonts w:ascii="Arial" w:hAnsi="Arial" w:cs="Arial"/>
          <w:sz w:val="24"/>
          <w:szCs w:val="24"/>
        </w:rPr>
        <w:t>, kesinlik</w:t>
      </w:r>
      <w:r>
        <w:rPr>
          <w:rFonts w:ascii="Arial" w:hAnsi="Arial" w:cs="Arial"/>
          <w:sz w:val="24"/>
          <w:szCs w:val="24"/>
        </w:rPr>
        <w:t>l</w:t>
      </w:r>
      <w:r w:rsidR="00430C26">
        <w:rPr>
          <w:rFonts w:ascii="Arial" w:hAnsi="Arial" w:cs="Arial"/>
          <w:sz w:val="24"/>
          <w:szCs w:val="24"/>
        </w:rPr>
        <w:t>e</w:t>
      </w:r>
      <w:r>
        <w:rPr>
          <w:rFonts w:ascii="Arial" w:hAnsi="Arial" w:cs="Arial"/>
          <w:sz w:val="24"/>
          <w:szCs w:val="24"/>
        </w:rPr>
        <w:t xml:space="preserve"> tazminat ödenmez. Bu durumda</w:t>
      </w:r>
      <w:r w:rsidR="00430C26">
        <w:rPr>
          <w:rFonts w:ascii="Arial" w:hAnsi="Arial" w:cs="Arial"/>
          <w:sz w:val="24"/>
          <w:szCs w:val="24"/>
        </w:rPr>
        <w:t>;</w:t>
      </w:r>
      <w:r>
        <w:rPr>
          <w:rFonts w:ascii="Arial" w:hAnsi="Arial" w:cs="Arial"/>
          <w:sz w:val="24"/>
          <w:szCs w:val="24"/>
        </w:rPr>
        <w:t xml:space="preserve"> yalnızca</w:t>
      </w:r>
      <w:r w:rsidR="00946409">
        <w:rPr>
          <w:rFonts w:ascii="Arial" w:hAnsi="Arial" w:cs="Arial"/>
          <w:sz w:val="24"/>
          <w:szCs w:val="24"/>
        </w:rPr>
        <w:t>,</w:t>
      </w:r>
      <w:r>
        <w:rPr>
          <w:rFonts w:ascii="Arial" w:hAnsi="Arial" w:cs="Arial"/>
          <w:sz w:val="24"/>
          <w:szCs w:val="24"/>
        </w:rPr>
        <w:t xml:space="preserve"> silahlı bir çatışmanın</w:t>
      </w:r>
      <w:r w:rsidR="00946409">
        <w:rPr>
          <w:rFonts w:ascii="Arial" w:hAnsi="Arial" w:cs="Arial"/>
          <w:sz w:val="24"/>
          <w:szCs w:val="24"/>
        </w:rPr>
        <w:t>,</w:t>
      </w:r>
      <w:r>
        <w:rPr>
          <w:rFonts w:ascii="Arial" w:hAnsi="Arial" w:cs="Arial"/>
          <w:sz w:val="24"/>
          <w:szCs w:val="24"/>
        </w:rPr>
        <w:t xml:space="preserve"> oluşumuna ilişkin, inceleme, soruşturma</w:t>
      </w:r>
      <w:r w:rsidR="00946409">
        <w:rPr>
          <w:rFonts w:ascii="Arial" w:hAnsi="Arial" w:cs="Arial"/>
          <w:sz w:val="24"/>
          <w:szCs w:val="24"/>
        </w:rPr>
        <w:t xml:space="preserve"> ve kovuşturma</w:t>
      </w:r>
      <w:r>
        <w:rPr>
          <w:rFonts w:ascii="Arial" w:hAnsi="Arial" w:cs="Arial"/>
          <w:sz w:val="24"/>
          <w:szCs w:val="24"/>
        </w:rPr>
        <w:t xml:space="preserve"> yapılır. </w:t>
      </w:r>
    </w:p>
    <w:p w:rsidR="00445C52" w:rsidRDefault="00445C52" w:rsidP="0036712C">
      <w:pPr>
        <w:jc w:val="both"/>
        <w:rPr>
          <w:rFonts w:ascii="Arial" w:hAnsi="Arial" w:cs="Arial"/>
          <w:sz w:val="24"/>
          <w:szCs w:val="24"/>
        </w:rPr>
      </w:pPr>
    </w:p>
    <w:p w:rsidR="00445C52" w:rsidRDefault="00445C52" w:rsidP="0036712C">
      <w:pPr>
        <w:jc w:val="both"/>
        <w:rPr>
          <w:rFonts w:ascii="Arial" w:hAnsi="Arial" w:cs="Arial"/>
          <w:sz w:val="24"/>
          <w:szCs w:val="24"/>
        </w:rPr>
      </w:pPr>
    </w:p>
    <w:p w:rsidR="0036712C" w:rsidRDefault="0036712C" w:rsidP="0036712C">
      <w:pPr>
        <w:jc w:val="both"/>
        <w:rPr>
          <w:rFonts w:ascii="Arial" w:hAnsi="Arial" w:cs="Arial"/>
          <w:sz w:val="24"/>
          <w:szCs w:val="24"/>
        </w:rPr>
      </w:pPr>
      <w:r>
        <w:rPr>
          <w:rFonts w:ascii="Arial" w:hAnsi="Arial" w:cs="Arial"/>
          <w:sz w:val="24"/>
          <w:szCs w:val="24"/>
        </w:rPr>
        <w:lastRenderedPageBreak/>
        <w:t xml:space="preserve">13.TSK’nın Toplumsal Görevleri: </w:t>
      </w:r>
    </w:p>
    <w:p w:rsidR="0036712C" w:rsidRDefault="0036712C" w:rsidP="0036712C">
      <w:pPr>
        <w:jc w:val="both"/>
        <w:rPr>
          <w:rFonts w:ascii="Arial" w:hAnsi="Arial" w:cs="Arial"/>
          <w:sz w:val="24"/>
          <w:szCs w:val="24"/>
        </w:rPr>
      </w:pPr>
      <w:r>
        <w:rPr>
          <w:rFonts w:ascii="Arial" w:hAnsi="Arial" w:cs="Arial"/>
          <w:sz w:val="24"/>
          <w:szCs w:val="24"/>
        </w:rPr>
        <w:t>1)</w:t>
      </w:r>
      <w:r w:rsidR="00C86D87">
        <w:rPr>
          <w:rFonts w:ascii="Arial" w:hAnsi="Arial" w:cs="Arial"/>
          <w:sz w:val="24"/>
          <w:szCs w:val="24"/>
        </w:rPr>
        <w:t xml:space="preserve"> TSK; Deprem, Sel, Yerkayması gibi</w:t>
      </w:r>
      <w:r w:rsidR="00946409">
        <w:rPr>
          <w:rFonts w:ascii="Arial" w:hAnsi="Arial" w:cs="Arial"/>
          <w:sz w:val="24"/>
          <w:szCs w:val="24"/>
        </w:rPr>
        <w:t>,</w:t>
      </w:r>
      <w:r w:rsidR="00C86D87">
        <w:rPr>
          <w:rFonts w:ascii="Arial" w:hAnsi="Arial" w:cs="Arial"/>
          <w:sz w:val="24"/>
          <w:szCs w:val="24"/>
        </w:rPr>
        <w:t xml:space="preserve"> doğal Afetlerde görev üstlenir; </w:t>
      </w:r>
      <w:r>
        <w:rPr>
          <w:rFonts w:ascii="Arial" w:hAnsi="Arial" w:cs="Arial"/>
          <w:sz w:val="24"/>
          <w:szCs w:val="24"/>
        </w:rPr>
        <w:t>Arama, Kurtarma, Orman, Bina Yangını Söndürme ve İlkyardım Ekipleri kurup</w:t>
      </w:r>
      <w:r w:rsidR="00C86D87">
        <w:rPr>
          <w:rFonts w:ascii="Arial" w:hAnsi="Arial" w:cs="Arial"/>
          <w:sz w:val="24"/>
          <w:szCs w:val="24"/>
        </w:rPr>
        <w:t>,</w:t>
      </w:r>
      <w:r>
        <w:rPr>
          <w:rFonts w:ascii="Arial" w:hAnsi="Arial" w:cs="Arial"/>
          <w:sz w:val="24"/>
          <w:szCs w:val="24"/>
        </w:rPr>
        <w:t xml:space="preserve"> gerekli eğitimi verir. İl, ilçe ve beldelerde çıkacak</w:t>
      </w:r>
      <w:r w:rsidR="00946409">
        <w:rPr>
          <w:rFonts w:ascii="Arial" w:hAnsi="Arial" w:cs="Arial"/>
          <w:sz w:val="24"/>
          <w:szCs w:val="24"/>
        </w:rPr>
        <w:t>,</w:t>
      </w:r>
      <w:r>
        <w:rPr>
          <w:rFonts w:ascii="Arial" w:hAnsi="Arial" w:cs="Arial"/>
          <w:sz w:val="24"/>
          <w:szCs w:val="24"/>
        </w:rPr>
        <w:t xml:space="preserve"> yangınların söndürülmesi, itfaiye,</w:t>
      </w:r>
      <w:r w:rsidR="00C86D87">
        <w:rPr>
          <w:rFonts w:ascii="Arial" w:hAnsi="Arial" w:cs="Arial"/>
          <w:sz w:val="24"/>
          <w:szCs w:val="24"/>
        </w:rPr>
        <w:t xml:space="preserve"> helikopter ve uçakla; hasta, yaralı nakli,</w:t>
      </w:r>
      <w:r>
        <w:rPr>
          <w:rFonts w:ascii="Arial" w:hAnsi="Arial" w:cs="Arial"/>
          <w:sz w:val="24"/>
          <w:szCs w:val="24"/>
        </w:rPr>
        <w:t xml:space="preserve"> ilkyardım görev ve hizmetini</w:t>
      </w:r>
      <w:r w:rsidR="00C86D87">
        <w:rPr>
          <w:rFonts w:ascii="Arial" w:hAnsi="Arial" w:cs="Arial"/>
          <w:sz w:val="24"/>
          <w:szCs w:val="24"/>
        </w:rPr>
        <w:t>, bölge O</w:t>
      </w:r>
      <w:r>
        <w:rPr>
          <w:rFonts w:ascii="Arial" w:hAnsi="Arial" w:cs="Arial"/>
          <w:sz w:val="24"/>
          <w:szCs w:val="24"/>
        </w:rPr>
        <w:t>rdu komutanlı</w:t>
      </w:r>
      <w:r w:rsidR="00946409">
        <w:rPr>
          <w:rFonts w:ascii="Arial" w:hAnsi="Arial" w:cs="Arial"/>
          <w:sz w:val="24"/>
          <w:szCs w:val="24"/>
        </w:rPr>
        <w:t xml:space="preserve">kları yürütür. Ordu komutanlığı; </w:t>
      </w:r>
      <w:r w:rsidR="00C86D87">
        <w:rPr>
          <w:rFonts w:ascii="Arial" w:hAnsi="Arial" w:cs="Arial"/>
          <w:sz w:val="24"/>
          <w:szCs w:val="24"/>
        </w:rPr>
        <w:t xml:space="preserve"> doğal afet</w:t>
      </w:r>
      <w:r w:rsidR="00946409">
        <w:rPr>
          <w:rFonts w:ascii="Arial" w:hAnsi="Arial" w:cs="Arial"/>
          <w:sz w:val="24"/>
          <w:szCs w:val="24"/>
        </w:rPr>
        <w:t>, ilkyardım,hasta nakli</w:t>
      </w:r>
      <w:r w:rsidR="00C86D87">
        <w:rPr>
          <w:rFonts w:ascii="Arial" w:hAnsi="Arial" w:cs="Arial"/>
          <w:sz w:val="24"/>
          <w:szCs w:val="24"/>
        </w:rPr>
        <w:t xml:space="preserve"> ve</w:t>
      </w:r>
      <w:r>
        <w:rPr>
          <w:rFonts w:ascii="Arial" w:hAnsi="Arial" w:cs="Arial"/>
          <w:sz w:val="24"/>
          <w:szCs w:val="24"/>
        </w:rPr>
        <w:t xml:space="preserve"> yangın söndürme ekiplerine</w:t>
      </w:r>
      <w:r w:rsidR="00C86D87">
        <w:rPr>
          <w:rFonts w:ascii="Arial" w:hAnsi="Arial" w:cs="Arial"/>
          <w:sz w:val="24"/>
          <w:szCs w:val="24"/>
        </w:rPr>
        <w:t>;</w:t>
      </w:r>
      <w:r>
        <w:rPr>
          <w:rFonts w:ascii="Arial" w:hAnsi="Arial" w:cs="Arial"/>
          <w:sz w:val="24"/>
          <w:szCs w:val="24"/>
        </w:rPr>
        <w:t xml:space="preserve"> gerekli uçak, helikopter</w:t>
      </w:r>
      <w:r w:rsidR="00E06951">
        <w:rPr>
          <w:rFonts w:ascii="Arial" w:hAnsi="Arial" w:cs="Arial"/>
          <w:sz w:val="24"/>
          <w:szCs w:val="24"/>
        </w:rPr>
        <w:t>, araç</w:t>
      </w:r>
      <w:r>
        <w:rPr>
          <w:rFonts w:ascii="Arial" w:hAnsi="Arial" w:cs="Arial"/>
          <w:sz w:val="24"/>
          <w:szCs w:val="24"/>
        </w:rPr>
        <w:t xml:space="preserve"> ve ambulansları</w:t>
      </w:r>
      <w:r w:rsidR="00E06951">
        <w:rPr>
          <w:rFonts w:ascii="Arial" w:hAnsi="Arial" w:cs="Arial"/>
          <w:sz w:val="24"/>
          <w:szCs w:val="24"/>
        </w:rPr>
        <w:t xml:space="preserve">, </w:t>
      </w:r>
      <w:r w:rsidR="00D95231">
        <w:rPr>
          <w:rFonts w:ascii="Arial" w:hAnsi="Arial" w:cs="Arial"/>
          <w:sz w:val="24"/>
          <w:szCs w:val="24"/>
        </w:rPr>
        <w:t xml:space="preserve"> tahsis edip</w:t>
      </w:r>
      <w:r>
        <w:rPr>
          <w:rFonts w:ascii="Arial" w:hAnsi="Arial" w:cs="Arial"/>
          <w:sz w:val="24"/>
          <w:szCs w:val="24"/>
        </w:rPr>
        <w:t xml:space="preserve">, verir. </w:t>
      </w:r>
    </w:p>
    <w:p w:rsidR="0036712C" w:rsidRDefault="0036712C" w:rsidP="0036712C">
      <w:pPr>
        <w:jc w:val="both"/>
        <w:rPr>
          <w:rFonts w:ascii="Arial" w:hAnsi="Arial" w:cs="Arial"/>
          <w:sz w:val="24"/>
          <w:szCs w:val="24"/>
        </w:rPr>
      </w:pPr>
      <w:r>
        <w:rPr>
          <w:rFonts w:ascii="Arial" w:hAnsi="Arial" w:cs="Arial"/>
          <w:sz w:val="24"/>
          <w:szCs w:val="24"/>
        </w:rPr>
        <w:t>2)</w:t>
      </w:r>
      <w:r w:rsidR="00E06951">
        <w:rPr>
          <w:rFonts w:ascii="Arial" w:hAnsi="Arial" w:cs="Arial"/>
          <w:sz w:val="24"/>
          <w:szCs w:val="24"/>
        </w:rPr>
        <w:t xml:space="preserve"> Büyük ölçekli, zincirleme Tırafik kazaları, Deniz ve Hava aracı kazaları</w:t>
      </w:r>
      <w:r>
        <w:rPr>
          <w:rFonts w:ascii="Arial" w:hAnsi="Arial" w:cs="Arial"/>
          <w:sz w:val="24"/>
          <w:szCs w:val="24"/>
        </w:rPr>
        <w:t xml:space="preserve">, </w:t>
      </w:r>
      <w:r w:rsidR="007027C6">
        <w:rPr>
          <w:rFonts w:ascii="Arial" w:hAnsi="Arial" w:cs="Arial"/>
          <w:sz w:val="24"/>
          <w:szCs w:val="24"/>
        </w:rPr>
        <w:t xml:space="preserve">Maden ocağı kazaları, </w:t>
      </w:r>
      <w:r>
        <w:rPr>
          <w:rFonts w:ascii="Arial" w:hAnsi="Arial" w:cs="Arial"/>
          <w:sz w:val="24"/>
          <w:szCs w:val="24"/>
        </w:rPr>
        <w:t>su taşkını,</w:t>
      </w:r>
      <w:r w:rsidR="00E06951">
        <w:rPr>
          <w:rFonts w:ascii="Arial" w:hAnsi="Arial" w:cs="Arial"/>
          <w:sz w:val="24"/>
          <w:szCs w:val="24"/>
        </w:rPr>
        <w:t xml:space="preserve"> çığ,</w:t>
      </w:r>
      <w:r>
        <w:rPr>
          <w:rFonts w:ascii="Arial" w:hAnsi="Arial" w:cs="Arial"/>
          <w:sz w:val="24"/>
          <w:szCs w:val="24"/>
        </w:rPr>
        <w:t xml:space="preserve"> fırtına gibi</w:t>
      </w:r>
      <w:r w:rsidR="00946409">
        <w:rPr>
          <w:rFonts w:ascii="Arial" w:hAnsi="Arial" w:cs="Arial"/>
          <w:sz w:val="24"/>
          <w:szCs w:val="24"/>
        </w:rPr>
        <w:t>,</w:t>
      </w:r>
      <w:r>
        <w:rPr>
          <w:rFonts w:ascii="Arial" w:hAnsi="Arial" w:cs="Arial"/>
          <w:sz w:val="24"/>
          <w:szCs w:val="24"/>
        </w:rPr>
        <w:t xml:space="preserve"> doğal afetlerde</w:t>
      </w:r>
      <w:r w:rsidR="00E06951">
        <w:rPr>
          <w:rFonts w:ascii="Arial" w:hAnsi="Arial" w:cs="Arial"/>
          <w:sz w:val="24"/>
          <w:szCs w:val="24"/>
        </w:rPr>
        <w:t>;</w:t>
      </w:r>
      <w:r>
        <w:rPr>
          <w:rFonts w:ascii="Arial" w:hAnsi="Arial" w:cs="Arial"/>
          <w:sz w:val="24"/>
          <w:szCs w:val="24"/>
        </w:rPr>
        <w:t xml:space="preserve"> arama, kurtarma ve ilkyardım ekipleriyle</w:t>
      </w:r>
      <w:r w:rsidR="00E06951">
        <w:rPr>
          <w:rFonts w:ascii="Arial" w:hAnsi="Arial" w:cs="Arial"/>
          <w:sz w:val="24"/>
          <w:szCs w:val="24"/>
        </w:rPr>
        <w:t>; kaza geçiren</w:t>
      </w:r>
      <w:r>
        <w:rPr>
          <w:rFonts w:ascii="Arial" w:hAnsi="Arial" w:cs="Arial"/>
          <w:sz w:val="24"/>
          <w:szCs w:val="24"/>
        </w:rPr>
        <w:t>l</w:t>
      </w:r>
      <w:r w:rsidR="00E06951">
        <w:rPr>
          <w:rFonts w:ascii="Arial" w:hAnsi="Arial" w:cs="Arial"/>
          <w:sz w:val="24"/>
          <w:szCs w:val="24"/>
        </w:rPr>
        <w:t>e</w:t>
      </w:r>
      <w:r>
        <w:rPr>
          <w:rFonts w:ascii="Arial" w:hAnsi="Arial" w:cs="Arial"/>
          <w:sz w:val="24"/>
          <w:szCs w:val="24"/>
        </w:rPr>
        <w:t>r</w:t>
      </w:r>
      <w:r w:rsidR="00E06951">
        <w:rPr>
          <w:rFonts w:ascii="Arial" w:hAnsi="Arial" w:cs="Arial"/>
          <w:sz w:val="24"/>
          <w:szCs w:val="24"/>
        </w:rPr>
        <w:t>i</w:t>
      </w:r>
      <w:r>
        <w:rPr>
          <w:rFonts w:ascii="Arial" w:hAnsi="Arial" w:cs="Arial"/>
          <w:sz w:val="24"/>
          <w:szCs w:val="24"/>
        </w:rPr>
        <w:t>n</w:t>
      </w:r>
      <w:r w:rsidR="00987487">
        <w:rPr>
          <w:rFonts w:ascii="Arial" w:hAnsi="Arial" w:cs="Arial"/>
          <w:sz w:val="24"/>
          <w:szCs w:val="24"/>
        </w:rPr>
        <w:t>, felakete uğrayanların,</w:t>
      </w:r>
      <w:r>
        <w:rPr>
          <w:rFonts w:ascii="Arial" w:hAnsi="Arial" w:cs="Arial"/>
          <w:sz w:val="24"/>
          <w:szCs w:val="24"/>
        </w:rPr>
        <w:t xml:space="preserve"> yardımına koşar; arama, kurtarma, yangın söndürme, ilkyardım </w:t>
      </w:r>
      <w:r w:rsidR="00946409">
        <w:rPr>
          <w:rFonts w:ascii="Arial" w:hAnsi="Arial" w:cs="Arial"/>
          <w:sz w:val="24"/>
          <w:szCs w:val="24"/>
        </w:rPr>
        <w:t xml:space="preserve">ve sağlık </w:t>
      </w:r>
      <w:r>
        <w:rPr>
          <w:rFonts w:ascii="Arial" w:hAnsi="Arial" w:cs="Arial"/>
          <w:sz w:val="24"/>
          <w:szCs w:val="24"/>
        </w:rPr>
        <w:t xml:space="preserve">hizmeti verir, hastaneye yaralı taşır. </w:t>
      </w:r>
    </w:p>
    <w:p w:rsidR="0036712C" w:rsidRDefault="0036712C" w:rsidP="0036712C">
      <w:pPr>
        <w:jc w:val="both"/>
        <w:rPr>
          <w:rFonts w:ascii="Arial" w:hAnsi="Arial" w:cs="Arial"/>
          <w:sz w:val="24"/>
          <w:szCs w:val="24"/>
        </w:rPr>
      </w:pPr>
      <w:r>
        <w:rPr>
          <w:rFonts w:ascii="Arial" w:hAnsi="Arial" w:cs="Arial"/>
          <w:sz w:val="24"/>
          <w:szCs w:val="24"/>
        </w:rPr>
        <w:t xml:space="preserve">3)Kuraklık ve </w:t>
      </w:r>
      <w:r w:rsidR="007A4525">
        <w:rPr>
          <w:rFonts w:ascii="Arial" w:hAnsi="Arial" w:cs="Arial"/>
          <w:sz w:val="24"/>
          <w:szCs w:val="24"/>
        </w:rPr>
        <w:t>erozyonla</w:t>
      </w:r>
      <w:r>
        <w:rPr>
          <w:rFonts w:ascii="Arial" w:hAnsi="Arial" w:cs="Arial"/>
          <w:sz w:val="24"/>
          <w:szCs w:val="24"/>
        </w:rPr>
        <w:t xml:space="preserve"> mücadele için</w:t>
      </w:r>
      <w:r w:rsidR="00946409">
        <w:rPr>
          <w:rFonts w:ascii="Arial" w:hAnsi="Arial" w:cs="Arial"/>
          <w:sz w:val="24"/>
          <w:szCs w:val="24"/>
        </w:rPr>
        <w:t>;</w:t>
      </w:r>
      <w:r>
        <w:rPr>
          <w:rFonts w:ascii="Arial" w:hAnsi="Arial" w:cs="Arial"/>
          <w:sz w:val="24"/>
          <w:szCs w:val="24"/>
        </w:rPr>
        <w:t xml:space="preserve"> belediyelerle işbirliği içinde, uygun yerlere</w:t>
      </w:r>
      <w:r w:rsidR="00946409">
        <w:rPr>
          <w:rFonts w:ascii="Arial" w:hAnsi="Arial" w:cs="Arial"/>
          <w:sz w:val="24"/>
          <w:szCs w:val="24"/>
        </w:rPr>
        <w:t>;</w:t>
      </w:r>
      <w:r>
        <w:rPr>
          <w:rFonts w:ascii="Arial" w:hAnsi="Arial" w:cs="Arial"/>
          <w:sz w:val="24"/>
          <w:szCs w:val="24"/>
        </w:rPr>
        <w:t xml:space="preserve"> bent yapımı, %40’tan fazla eğimli yerler ile deniz, göl, gölet, baraj, akarsu kıyıları, dağ, tepe, otlak, mezarlık ve yol kenarlarının,milli parkların, yanmış ormanlık alanların</w:t>
      </w:r>
      <w:r w:rsidR="0055103C">
        <w:rPr>
          <w:rFonts w:ascii="Arial" w:hAnsi="Arial" w:cs="Arial"/>
          <w:sz w:val="24"/>
          <w:szCs w:val="24"/>
        </w:rPr>
        <w:t>;</w:t>
      </w:r>
      <w:r>
        <w:rPr>
          <w:rFonts w:ascii="Arial" w:hAnsi="Arial" w:cs="Arial"/>
          <w:sz w:val="24"/>
          <w:szCs w:val="24"/>
        </w:rPr>
        <w:t xml:space="preserve"> ağaçlandırılması ile ağaçlandırma sahalarına</w:t>
      </w:r>
      <w:r w:rsidR="0055103C">
        <w:rPr>
          <w:rFonts w:ascii="Arial" w:hAnsi="Arial" w:cs="Arial"/>
          <w:sz w:val="24"/>
          <w:szCs w:val="24"/>
        </w:rPr>
        <w:t>;</w:t>
      </w:r>
      <w:r>
        <w:rPr>
          <w:rFonts w:ascii="Arial" w:hAnsi="Arial" w:cs="Arial"/>
          <w:sz w:val="24"/>
          <w:szCs w:val="24"/>
        </w:rPr>
        <w:t xml:space="preserve"> yanmayan ve endüstriyel</w:t>
      </w:r>
      <w:r w:rsidR="00E36AEB">
        <w:rPr>
          <w:rFonts w:ascii="Arial" w:hAnsi="Arial" w:cs="Arial"/>
          <w:sz w:val="24"/>
          <w:szCs w:val="24"/>
        </w:rPr>
        <w:t xml:space="preserve"> tür</w:t>
      </w:r>
      <w:r>
        <w:rPr>
          <w:rFonts w:ascii="Arial" w:hAnsi="Arial" w:cs="Arial"/>
          <w:sz w:val="24"/>
          <w:szCs w:val="24"/>
        </w:rPr>
        <w:t xml:space="preserve"> ağaç dikimi, bakımı çalışmalarını, mevsime uygun olarak</w:t>
      </w:r>
      <w:r w:rsidR="0055103C">
        <w:rPr>
          <w:rFonts w:ascii="Arial" w:hAnsi="Arial" w:cs="Arial"/>
          <w:sz w:val="24"/>
          <w:szCs w:val="24"/>
        </w:rPr>
        <w:t>,</w:t>
      </w:r>
      <w:r>
        <w:rPr>
          <w:rFonts w:ascii="Arial" w:hAnsi="Arial" w:cs="Arial"/>
          <w:sz w:val="24"/>
          <w:szCs w:val="24"/>
        </w:rPr>
        <w:t xml:space="preserve"> düzenli, planlı şekilde yürütür. </w:t>
      </w:r>
    </w:p>
    <w:p w:rsidR="0036712C" w:rsidRPr="007C6FA0" w:rsidRDefault="0036712C" w:rsidP="0036712C">
      <w:pPr>
        <w:jc w:val="both"/>
        <w:rPr>
          <w:rFonts w:ascii="Arial" w:hAnsi="Arial" w:cs="Arial"/>
          <w:sz w:val="24"/>
          <w:szCs w:val="24"/>
        </w:rPr>
      </w:pPr>
      <w:r>
        <w:rPr>
          <w:rFonts w:ascii="Arial" w:hAnsi="Arial" w:cs="Arial"/>
          <w:sz w:val="24"/>
          <w:szCs w:val="24"/>
        </w:rPr>
        <w:t xml:space="preserve">4)Sahil Güvenlik Komutanlığı: </w:t>
      </w:r>
      <w:r w:rsidR="00603095">
        <w:rPr>
          <w:rFonts w:ascii="Arial" w:hAnsi="Arial" w:cs="Arial"/>
          <w:sz w:val="24"/>
          <w:szCs w:val="24"/>
        </w:rPr>
        <w:t>Savaşta; Bölge ordu komutanlığına bağlı ve Türk Ordusunun bir parçası, deniz kuvveti olarak, zafer için düşmanla savaşır. Ayrıca t</w:t>
      </w:r>
      <w:r>
        <w:rPr>
          <w:rFonts w:ascii="Arial" w:hAnsi="Arial" w:cs="Arial"/>
          <w:sz w:val="24"/>
          <w:szCs w:val="24"/>
        </w:rPr>
        <w:t>erör örgütleri, mafya ve bunların; insan, uyuşturucu, silah ve mal kaçakçılığı gibi</w:t>
      </w:r>
      <w:r w:rsidR="0055103C">
        <w:rPr>
          <w:rFonts w:ascii="Arial" w:hAnsi="Arial" w:cs="Arial"/>
          <w:sz w:val="24"/>
          <w:szCs w:val="24"/>
        </w:rPr>
        <w:t>,</w:t>
      </w:r>
      <w:r>
        <w:rPr>
          <w:rFonts w:ascii="Arial" w:hAnsi="Arial" w:cs="Arial"/>
          <w:sz w:val="24"/>
          <w:szCs w:val="24"/>
        </w:rPr>
        <w:t xml:space="preserve"> yasadışı faaliyetlerini izler, önler, yakalayıp </w:t>
      </w:r>
      <w:r w:rsidR="0055103C">
        <w:rPr>
          <w:rFonts w:ascii="Arial" w:hAnsi="Arial" w:cs="Arial"/>
          <w:sz w:val="24"/>
          <w:szCs w:val="24"/>
        </w:rPr>
        <w:t>Y</w:t>
      </w:r>
      <w:r>
        <w:rPr>
          <w:rFonts w:ascii="Arial" w:hAnsi="Arial" w:cs="Arial"/>
          <w:sz w:val="24"/>
          <w:szCs w:val="24"/>
        </w:rPr>
        <w:t>argıya sevkeder. Ülkenin</w:t>
      </w:r>
      <w:r w:rsidR="00603095">
        <w:rPr>
          <w:rFonts w:ascii="Arial" w:hAnsi="Arial" w:cs="Arial"/>
          <w:sz w:val="24"/>
          <w:szCs w:val="24"/>
        </w:rPr>
        <w:t>,</w:t>
      </w:r>
      <w:r>
        <w:rPr>
          <w:rFonts w:ascii="Arial" w:hAnsi="Arial" w:cs="Arial"/>
          <w:sz w:val="24"/>
          <w:szCs w:val="24"/>
        </w:rPr>
        <w:t xml:space="preserve"> deniz</w:t>
      </w:r>
      <w:r w:rsidR="00E36AEB">
        <w:rPr>
          <w:rFonts w:ascii="Arial" w:hAnsi="Arial" w:cs="Arial"/>
          <w:sz w:val="24"/>
          <w:szCs w:val="24"/>
        </w:rPr>
        <w:t>, sahil,</w:t>
      </w:r>
      <w:r>
        <w:rPr>
          <w:rFonts w:ascii="Arial" w:hAnsi="Arial" w:cs="Arial"/>
          <w:sz w:val="24"/>
          <w:szCs w:val="24"/>
        </w:rPr>
        <w:t xml:space="preserve"> sınır güvenliğini</w:t>
      </w:r>
      <w:r w:rsidR="00E36AEB">
        <w:rPr>
          <w:rFonts w:ascii="Arial" w:hAnsi="Arial" w:cs="Arial"/>
          <w:sz w:val="24"/>
          <w:szCs w:val="24"/>
        </w:rPr>
        <w:t>;</w:t>
      </w:r>
      <w:r w:rsidR="007A4525">
        <w:rPr>
          <w:rFonts w:ascii="Arial" w:hAnsi="Arial" w:cs="Arial"/>
          <w:sz w:val="24"/>
          <w:szCs w:val="24"/>
        </w:rPr>
        <w:t xml:space="preserve"> koruyup </w:t>
      </w:r>
      <w:r>
        <w:rPr>
          <w:rFonts w:ascii="Arial" w:hAnsi="Arial" w:cs="Arial"/>
          <w:sz w:val="24"/>
          <w:szCs w:val="24"/>
        </w:rPr>
        <w:t>sağlar. Kaçak</w:t>
      </w:r>
      <w:r w:rsidR="0055103C">
        <w:rPr>
          <w:rFonts w:ascii="Arial" w:hAnsi="Arial" w:cs="Arial"/>
          <w:sz w:val="24"/>
          <w:szCs w:val="24"/>
        </w:rPr>
        <w:t>çılığa ve yasadışı</w:t>
      </w:r>
      <w:r>
        <w:rPr>
          <w:rFonts w:ascii="Arial" w:hAnsi="Arial" w:cs="Arial"/>
          <w:sz w:val="24"/>
          <w:szCs w:val="24"/>
        </w:rPr>
        <w:t xml:space="preserve"> giriş çıkışa</w:t>
      </w:r>
      <w:r w:rsidR="0055103C">
        <w:rPr>
          <w:rFonts w:ascii="Arial" w:hAnsi="Arial" w:cs="Arial"/>
          <w:sz w:val="24"/>
          <w:szCs w:val="24"/>
        </w:rPr>
        <w:t>, izin vermez. Ancak S</w:t>
      </w:r>
      <w:r>
        <w:rPr>
          <w:rFonts w:ascii="Arial" w:hAnsi="Arial" w:cs="Arial"/>
          <w:sz w:val="24"/>
          <w:szCs w:val="24"/>
        </w:rPr>
        <w:t xml:space="preserve">ahil </w:t>
      </w:r>
      <w:r w:rsidR="0055103C">
        <w:rPr>
          <w:rFonts w:ascii="Arial" w:hAnsi="Arial" w:cs="Arial"/>
          <w:sz w:val="24"/>
          <w:szCs w:val="24"/>
        </w:rPr>
        <w:t>G</w:t>
      </w:r>
      <w:r>
        <w:rPr>
          <w:rFonts w:ascii="Arial" w:hAnsi="Arial" w:cs="Arial"/>
          <w:sz w:val="24"/>
          <w:szCs w:val="24"/>
        </w:rPr>
        <w:t>üvenlik</w:t>
      </w:r>
      <w:r w:rsidR="007A4525">
        <w:rPr>
          <w:rFonts w:ascii="Arial" w:hAnsi="Arial" w:cs="Arial"/>
          <w:sz w:val="24"/>
          <w:szCs w:val="24"/>
        </w:rPr>
        <w:t>;</w:t>
      </w:r>
      <w:r>
        <w:rPr>
          <w:rFonts w:ascii="Arial" w:hAnsi="Arial" w:cs="Arial"/>
          <w:sz w:val="24"/>
          <w:szCs w:val="24"/>
        </w:rPr>
        <w:t xml:space="preserve"> denizde belgesel çekenlere, akademik araştırma, inceleme yapanlara, sualtı</w:t>
      </w:r>
      <w:r w:rsidR="00E36AEB">
        <w:rPr>
          <w:rFonts w:ascii="Arial" w:hAnsi="Arial" w:cs="Arial"/>
          <w:sz w:val="24"/>
          <w:szCs w:val="24"/>
        </w:rPr>
        <w:t xml:space="preserve">; </w:t>
      </w:r>
      <w:r w:rsidR="0055103C">
        <w:rPr>
          <w:rFonts w:ascii="Arial" w:hAnsi="Arial" w:cs="Arial"/>
          <w:sz w:val="24"/>
          <w:szCs w:val="24"/>
        </w:rPr>
        <w:t xml:space="preserve"> siportif ve amatör</w:t>
      </w:r>
      <w:r>
        <w:rPr>
          <w:rFonts w:ascii="Arial" w:hAnsi="Arial" w:cs="Arial"/>
          <w:sz w:val="24"/>
          <w:szCs w:val="24"/>
        </w:rPr>
        <w:t xml:space="preserve"> dalış yapan dalgıçlara, kıyıdan veya  kayık, sandal, tekneyle denizde</w:t>
      </w:r>
      <w:r w:rsidR="00A07BE0">
        <w:rPr>
          <w:rFonts w:ascii="Arial" w:hAnsi="Arial" w:cs="Arial"/>
          <w:sz w:val="24"/>
          <w:szCs w:val="24"/>
        </w:rPr>
        <w:t>;</w:t>
      </w:r>
      <w:r>
        <w:rPr>
          <w:rFonts w:ascii="Arial" w:hAnsi="Arial" w:cs="Arial"/>
          <w:sz w:val="24"/>
          <w:szCs w:val="24"/>
        </w:rPr>
        <w:t xml:space="preserve">  o</w:t>
      </w:r>
      <w:r w:rsidRPr="007C6FA0">
        <w:rPr>
          <w:rFonts w:ascii="Arial" w:hAnsi="Arial" w:cs="Arial"/>
          <w:sz w:val="24"/>
          <w:szCs w:val="24"/>
        </w:rPr>
        <w:t xml:space="preserve">lta ve </w:t>
      </w:r>
      <w:r w:rsidR="007A4525">
        <w:rPr>
          <w:rFonts w:ascii="Arial" w:hAnsi="Arial" w:cs="Arial"/>
          <w:sz w:val="24"/>
          <w:szCs w:val="24"/>
        </w:rPr>
        <w:t>küçük ağla</w:t>
      </w:r>
      <w:r w:rsidR="00E36AEB">
        <w:rPr>
          <w:rFonts w:ascii="Arial" w:hAnsi="Arial" w:cs="Arial"/>
          <w:sz w:val="24"/>
          <w:szCs w:val="24"/>
        </w:rPr>
        <w:t>,</w:t>
      </w:r>
      <w:r w:rsidRPr="007C6FA0">
        <w:rPr>
          <w:rFonts w:ascii="Arial" w:hAnsi="Arial" w:cs="Arial"/>
          <w:sz w:val="24"/>
          <w:szCs w:val="24"/>
        </w:rPr>
        <w:t>balık avlayanlara; kesinlikle karışamaz, sorgulayamaz, ceza yazamaz, gözaltına alamaz. Yalnızca büyük balıkçı gemilerinin</w:t>
      </w:r>
      <w:r w:rsidR="00A07BE0">
        <w:rPr>
          <w:rFonts w:ascii="Arial" w:hAnsi="Arial" w:cs="Arial"/>
          <w:sz w:val="24"/>
          <w:szCs w:val="24"/>
        </w:rPr>
        <w:t>;</w:t>
      </w:r>
      <w:r w:rsidRPr="007C6FA0">
        <w:rPr>
          <w:rFonts w:ascii="Arial" w:hAnsi="Arial" w:cs="Arial"/>
          <w:sz w:val="24"/>
          <w:szCs w:val="24"/>
        </w:rPr>
        <w:t xml:space="preserve"> belgelerini</w:t>
      </w:r>
      <w:r w:rsidR="00A07BE0">
        <w:rPr>
          <w:rFonts w:ascii="Arial" w:hAnsi="Arial" w:cs="Arial"/>
          <w:sz w:val="24"/>
          <w:szCs w:val="24"/>
        </w:rPr>
        <w:t xml:space="preserve"> ve avlanmalarının</w:t>
      </w:r>
      <w:r w:rsidR="00E36AEB">
        <w:rPr>
          <w:rFonts w:ascii="Arial" w:hAnsi="Arial" w:cs="Arial"/>
          <w:sz w:val="24"/>
          <w:szCs w:val="24"/>
        </w:rPr>
        <w:t xml:space="preserve">, </w:t>
      </w:r>
      <w:r w:rsidR="00A07BE0">
        <w:rPr>
          <w:rFonts w:ascii="Arial" w:hAnsi="Arial" w:cs="Arial"/>
          <w:sz w:val="24"/>
          <w:szCs w:val="24"/>
        </w:rPr>
        <w:t xml:space="preserve"> yasaya uygunluğunu</w:t>
      </w:r>
      <w:r w:rsidR="00E36AEB">
        <w:rPr>
          <w:rFonts w:ascii="Arial" w:hAnsi="Arial" w:cs="Arial"/>
          <w:sz w:val="24"/>
          <w:szCs w:val="24"/>
        </w:rPr>
        <w:t>,</w:t>
      </w:r>
      <w:r w:rsidRPr="007C6FA0">
        <w:rPr>
          <w:rFonts w:ascii="Arial" w:hAnsi="Arial" w:cs="Arial"/>
          <w:sz w:val="24"/>
          <w:szCs w:val="24"/>
        </w:rPr>
        <w:t xml:space="preserve"> kontrol eder.</w:t>
      </w:r>
      <w:r w:rsidR="00E36AEB">
        <w:rPr>
          <w:rFonts w:ascii="Arial" w:hAnsi="Arial" w:cs="Arial"/>
          <w:sz w:val="24"/>
          <w:szCs w:val="24"/>
        </w:rPr>
        <w:t xml:space="preserve"> Yerli ve yabancı bandıralı, Yük</w:t>
      </w:r>
      <w:r w:rsidR="00EA2F60">
        <w:rPr>
          <w:rFonts w:ascii="Arial" w:hAnsi="Arial" w:cs="Arial"/>
          <w:sz w:val="24"/>
          <w:szCs w:val="24"/>
        </w:rPr>
        <w:t>,</w:t>
      </w:r>
      <w:r w:rsidR="00E36AEB">
        <w:rPr>
          <w:rFonts w:ascii="Arial" w:hAnsi="Arial" w:cs="Arial"/>
          <w:sz w:val="24"/>
          <w:szCs w:val="24"/>
        </w:rPr>
        <w:t>Yolcu</w:t>
      </w:r>
      <w:r w:rsidR="00EA2F60">
        <w:rPr>
          <w:rFonts w:ascii="Arial" w:hAnsi="Arial" w:cs="Arial"/>
          <w:sz w:val="24"/>
          <w:szCs w:val="24"/>
        </w:rPr>
        <w:t xml:space="preserve"> ve diğer </w:t>
      </w:r>
      <w:r w:rsidR="00E36AEB">
        <w:rPr>
          <w:rFonts w:ascii="Arial" w:hAnsi="Arial" w:cs="Arial"/>
          <w:sz w:val="24"/>
          <w:szCs w:val="24"/>
        </w:rPr>
        <w:t xml:space="preserve"> gemilerin;</w:t>
      </w:r>
      <w:r w:rsidR="00603251">
        <w:rPr>
          <w:rFonts w:ascii="Arial" w:hAnsi="Arial" w:cs="Arial"/>
          <w:sz w:val="24"/>
          <w:szCs w:val="24"/>
        </w:rPr>
        <w:t xml:space="preserve"> Denizleri </w:t>
      </w:r>
      <w:r w:rsidR="00603095">
        <w:rPr>
          <w:rFonts w:ascii="Arial" w:hAnsi="Arial" w:cs="Arial"/>
          <w:sz w:val="24"/>
          <w:szCs w:val="24"/>
        </w:rPr>
        <w:t xml:space="preserve">atıkla </w:t>
      </w:r>
      <w:r w:rsidR="00603251">
        <w:rPr>
          <w:rFonts w:ascii="Arial" w:hAnsi="Arial" w:cs="Arial"/>
          <w:sz w:val="24"/>
          <w:szCs w:val="24"/>
        </w:rPr>
        <w:t>kirletmesini,</w:t>
      </w:r>
      <w:r w:rsidRPr="007C6FA0">
        <w:rPr>
          <w:rFonts w:ascii="Arial" w:hAnsi="Arial" w:cs="Arial"/>
          <w:sz w:val="24"/>
          <w:szCs w:val="24"/>
        </w:rPr>
        <w:t xml:space="preserve"> Tırol gibi</w:t>
      </w:r>
      <w:r w:rsidR="00A364CC">
        <w:rPr>
          <w:rFonts w:ascii="Arial" w:hAnsi="Arial" w:cs="Arial"/>
          <w:sz w:val="24"/>
          <w:szCs w:val="24"/>
        </w:rPr>
        <w:t>,</w:t>
      </w:r>
      <w:r w:rsidRPr="007C6FA0">
        <w:rPr>
          <w:rFonts w:ascii="Arial" w:hAnsi="Arial" w:cs="Arial"/>
          <w:sz w:val="24"/>
          <w:szCs w:val="24"/>
        </w:rPr>
        <w:t xml:space="preserve"> yasak bi</w:t>
      </w:r>
      <w:r w:rsidR="007A4525">
        <w:rPr>
          <w:rFonts w:ascii="Arial" w:hAnsi="Arial" w:cs="Arial"/>
          <w:sz w:val="24"/>
          <w:szCs w:val="24"/>
        </w:rPr>
        <w:t>çim</w:t>
      </w:r>
      <w:r w:rsidRPr="007C6FA0">
        <w:rPr>
          <w:rFonts w:ascii="Arial" w:hAnsi="Arial" w:cs="Arial"/>
          <w:sz w:val="24"/>
          <w:szCs w:val="24"/>
        </w:rPr>
        <w:t>de avlanmaları</w:t>
      </w:r>
      <w:r w:rsidR="00A364CC">
        <w:rPr>
          <w:rFonts w:ascii="Arial" w:hAnsi="Arial" w:cs="Arial"/>
          <w:sz w:val="24"/>
          <w:szCs w:val="24"/>
        </w:rPr>
        <w:t>,</w:t>
      </w:r>
      <w:r w:rsidRPr="007C6FA0">
        <w:rPr>
          <w:rFonts w:ascii="Arial" w:hAnsi="Arial" w:cs="Arial"/>
          <w:sz w:val="24"/>
          <w:szCs w:val="24"/>
        </w:rPr>
        <w:t xml:space="preserve"> önler</w:t>
      </w:r>
      <w:r w:rsidR="00A364CC">
        <w:rPr>
          <w:rFonts w:ascii="Arial" w:hAnsi="Arial" w:cs="Arial"/>
          <w:sz w:val="24"/>
          <w:szCs w:val="24"/>
        </w:rPr>
        <w:t>. S</w:t>
      </w:r>
      <w:r w:rsidR="007A4525">
        <w:rPr>
          <w:rFonts w:ascii="Arial" w:hAnsi="Arial" w:cs="Arial"/>
          <w:sz w:val="24"/>
          <w:szCs w:val="24"/>
        </w:rPr>
        <w:t>uç işleyenleri</w:t>
      </w:r>
      <w:r w:rsidR="00603251">
        <w:rPr>
          <w:rFonts w:ascii="Arial" w:hAnsi="Arial" w:cs="Arial"/>
          <w:sz w:val="24"/>
          <w:szCs w:val="24"/>
        </w:rPr>
        <w:t>,</w:t>
      </w:r>
      <w:r w:rsidRPr="007C6FA0">
        <w:rPr>
          <w:rFonts w:ascii="Arial" w:hAnsi="Arial" w:cs="Arial"/>
          <w:sz w:val="24"/>
          <w:szCs w:val="24"/>
        </w:rPr>
        <w:t xml:space="preserve"> yasağa aykırı davrananları</w:t>
      </w:r>
      <w:r w:rsidR="00A364CC">
        <w:rPr>
          <w:rFonts w:ascii="Arial" w:hAnsi="Arial" w:cs="Arial"/>
          <w:sz w:val="24"/>
          <w:szCs w:val="24"/>
        </w:rPr>
        <w:t>;Y</w:t>
      </w:r>
      <w:r w:rsidRPr="007C6FA0">
        <w:rPr>
          <w:rFonts w:ascii="Arial" w:hAnsi="Arial" w:cs="Arial"/>
          <w:sz w:val="24"/>
          <w:szCs w:val="24"/>
        </w:rPr>
        <w:t>argıya sevk eder. Şikayet, ihbar ve ciddi şüphe üzerine, şüphe</w:t>
      </w:r>
      <w:r w:rsidR="007A4525">
        <w:rPr>
          <w:rFonts w:ascii="Arial" w:hAnsi="Arial" w:cs="Arial"/>
          <w:sz w:val="24"/>
          <w:szCs w:val="24"/>
        </w:rPr>
        <w:t xml:space="preserve">li </w:t>
      </w:r>
      <w:r w:rsidRPr="007C6FA0">
        <w:rPr>
          <w:rFonts w:ascii="Arial" w:hAnsi="Arial" w:cs="Arial"/>
          <w:sz w:val="24"/>
          <w:szCs w:val="24"/>
        </w:rPr>
        <w:t xml:space="preserve"> ve </w:t>
      </w:r>
      <w:r w:rsidR="007A4525">
        <w:rPr>
          <w:rFonts w:ascii="Arial" w:hAnsi="Arial" w:cs="Arial"/>
          <w:sz w:val="24"/>
          <w:szCs w:val="24"/>
        </w:rPr>
        <w:t>suçlul</w:t>
      </w:r>
      <w:r w:rsidRPr="007C6FA0">
        <w:rPr>
          <w:rFonts w:ascii="Arial" w:hAnsi="Arial" w:cs="Arial"/>
          <w:sz w:val="24"/>
          <w:szCs w:val="24"/>
        </w:rPr>
        <w:t>arı arar. Fırtınaya tutulan gemilere kılavuzluk eder. İmdat çağrısı üzerine</w:t>
      </w:r>
      <w:r w:rsidR="00A07BE0">
        <w:rPr>
          <w:rFonts w:ascii="Arial" w:hAnsi="Arial" w:cs="Arial"/>
          <w:sz w:val="24"/>
          <w:szCs w:val="24"/>
        </w:rPr>
        <w:t>,</w:t>
      </w:r>
      <w:r w:rsidRPr="007C6FA0">
        <w:rPr>
          <w:rFonts w:ascii="Arial" w:hAnsi="Arial" w:cs="Arial"/>
          <w:sz w:val="24"/>
          <w:szCs w:val="24"/>
        </w:rPr>
        <w:t xml:space="preserve"> felakete uğrayan denizcileri kurtarır, yardımcı olur</w:t>
      </w:r>
      <w:r w:rsidR="007A4525">
        <w:rPr>
          <w:rFonts w:ascii="Arial" w:hAnsi="Arial" w:cs="Arial"/>
          <w:sz w:val="24"/>
          <w:szCs w:val="24"/>
        </w:rPr>
        <w:t>. G</w:t>
      </w:r>
      <w:r w:rsidRPr="007C6FA0">
        <w:rPr>
          <w:rFonts w:ascii="Arial" w:hAnsi="Arial" w:cs="Arial"/>
          <w:sz w:val="24"/>
          <w:szCs w:val="24"/>
        </w:rPr>
        <w:t>örev</w:t>
      </w:r>
      <w:r w:rsidR="007A4525">
        <w:rPr>
          <w:rFonts w:ascii="Arial" w:hAnsi="Arial" w:cs="Arial"/>
          <w:sz w:val="24"/>
          <w:szCs w:val="24"/>
        </w:rPr>
        <w:t xml:space="preserve">i, </w:t>
      </w:r>
      <w:r>
        <w:rPr>
          <w:rFonts w:ascii="Arial" w:hAnsi="Arial" w:cs="Arial"/>
          <w:sz w:val="24"/>
          <w:szCs w:val="24"/>
        </w:rPr>
        <w:t>Türk</w:t>
      </w:r>
      <w:r w:rsidRPr="007C6FA0">
        <w:rPr>
          <w:rFonts w:ascii="Arial" w:hAnsi="Arial" w:cs="Arial"/>
          <w:sz w:val="24"/>
          <w:szCs w:val="24"/>
        </w:rPr>
        <w:t xml:space="preserve"> halkına hizmettir</w:t>
      </w:r>
      <w:r w:rsidR="00603251">
        <w:rPr>
          <w:rFonts w:ascii="Arial" w:hAnsi="Arial" w:cs="Arial"/>
          <w:sz w:val="24"/>
          <w:szCs w:val="24"/>
        </w:rPr>
        <w:t>,</w:t>
      </w:r>
      <w:r w:rsidRPr="007C6FA0">
        <w:rPr>
          <w:rFonts w:ascii="Arial" w:hAnsi="Arial" w:cs="Arial"/>
          <w:sz w:val="24"/>
          <w:szCs w:val="24"/>
        </w:rPr>
        <w:t xml:space="preserve"> asla eziyet ve zulüm değildir.</w:t>
      </w:r>
    </w:p>
    <w:p w:rsidR="00252A1D" w:rsidRDefault="0036712C" w:rsidP="0036712C">
      <w:pPr>
        <w:jc w:val="both"/>
        <w:rPr>
          <w:rFonts w:ascii="Arial" w:hAnsi="Arial" w:cs="Arial"/>
          <w:sz w:val="24"/>
          <w:szCs w:val="24"/>
        </w:rPr>
      </w:pPr>
      <w:r w:rsidRPr="007C6FA0">
        <w:rPr>
          <w:rFonts w:ascii="Arial" w:hAnsi="Arial" w:cs="Arial"/>
          <w:sz w:val="24"/>
          <w:szCs w:val="24"/>
        </w:rPr>
        <w:t>5</w:t>
      </w:r>
      <w:r w:rsidR="007A4525">
        <w:rPr>
          <w:rFonts w:ascii="Arial" w:hAnsi="Arial" w:cs="Arial"/>
          <w:sz w:val="24"/>
          <w:szCs w:val="24"/>
        </w:rPr>
        <w:t xml:space="preserve">) </w:t>
      </w:r>
      <w:r w:rsidR="001C315D">
        <w:rPr>
          <w:rFonts w:ascii="Arial" w:hAnsi="Arial" w:cs="Arial"/>
          <w:sz w:val="24"/>
          <w:szCs w:val="24"/>
        </w:rPr>
        <w:t>TAE gören E</w:t>
      </w:r>
      <w:r w:rsidRPr="007C6FA0">
        <w:rPr>
          <w:rFonts w:ascii="Arial" w:hAnsi="Arial" w:cs="Arial"/>
          <w:sz w:val="24"/>
          <w:szCs w:val="24"/>
        </w:rPr>
        <w:t xml:space="preserve">r ve </w:t>
      </w:r>
      <w:r w:rsidR="001C315D">
        <w:rPr>
          <w:rFonts w:ascii="Arial" w:hAnsi="Arial" w:cs="Arial"/>
          <w:sz w:val="24"/>
          <w:szCs w:val="24"/>
        </w:rPr>
        <w:t>E</w:t>
      </w:r>
      <w:r w:rsidRPr="007C6FA0">
        <w:rPr>
          <w:rFonts w:ascii="Arial" w:hAnsi="Arial" w:cs="Arial"/>
          <w:sz w:val="24"/>
          <w:szCs w:val="24"/>
        </w:rPr>
        <w:t>rbaşlar; deprem, sel,su taşkını gibi</w:t>
      </w:r>
      <w:r w:rsidR="00A364CC">
        <w:rPr>
          <w:rFonts w:ascii="Arial" w:hAnsi="Arial" w:cs="Arial"/>
          <w:sz w:val="24"/>
          <w:szCs w:val="24"/>
        </w:rPr>
        <w:t>,</w:t>
      </w:r>
      <w:r w:rsidRPr="007C6FA0">
        <w:rPr>
          <w:rFonts w:ascii="Arial" w:hAnsi="Arial" w:cs="Arial"/>
          <w:sz w:val="24"/>
          <w:szCs w:val="24"/>
        </w:rPr>
        <w:t xml:space="preserve"> doğal afetlerde</w:t>
      </w:r>
      <w:r w:rsidR="00A07BE0">
        <w:rPr>
          <w:rFonts w:ascii="Arial" w:hAnsi="Arial" w:cs="Arial"/>
          <w:sz w:val="24"/>
          <w:szCs w:val="24"/>
        </w:rPr>
        <w:t>;</w:t>
      </w:r>
      <w:r w:rsidRPr="007C6FA0">
        <w:rPr>
          <w:rFonts w:ascii="Arial" w:hAnsi="Arial" w:cs="Arial"/>
          <w:sz w:val="24"/>
          <w:szCs w:val="24"/>
        </w:rPr>
        <w:t xml:space="preserve"> arama,kurtarma, yangın söndürme ve ilkyardım  ekiplerinde görevlendirilir. Gerekli teknik eğitim verilir. Ağaçlandırma çalışmalarının yürütümünde görev alır. Ancak TA</w:t>
      </w:r>
      <w:r w:rsidR="00BD3080">
        <w:rPr>
          <w:rFonts w:ascii="Arial" w:hAnsi="Arial" w:cs="Arial"/>
          <w:sz w:val="24"/>
          <w:szCs w:val="24"/>
        </w:rPr>
        <w:t>E</w:t>
      </w:r>
      <w:r w:rsidR="00603251">
        <w:rPr>
          <w:rFonts w:ascii="Arial" w:hAnsi="Arial" w:cs="Arial"/>
          <w:sz w:val="24"/>
          <w:szCs w:val="24"/>
        </w:rPr>
        <w:t xml:space="preserve"> gören E</w:t>
      </w:r>
      <w:r w:rsidRPr="007C6FA0">
        <w:rPr>
          <w:rFonts w:ascii="Arial" w:hAnsi="Arial" w:cs="Arial"/>
          <w:sz w:val="24"/>
          <w:szCs w:val="24"/>
        </w:rPr>
        <w:t>rlere;</w:t>
      </w:r>
      <w:r w:rsidR="00603251">
        <w:rPr>
          <w:rFonts w:ascii="Arial" w:hAnsi="Arial" w:cs="Arial"/>
          <w:sz w:val="24"/>
          <w:szCs w:val="24"/>
        </w:rPr>
        <w:t xml:space="preserve"> terörle mücadele amacıyla</w:t>
      </w:r>
      <w:r w:rsidR="00DC02A4">
        <w:rPr>
          <w:rFonts w:ascii="Arial" w:hAnsi="Arial" w:cs="Arial"/>
          <w:sz w:val="24"/>
          <w:szCs w:val="24"/>
        </w:rPr>
        <w:t>;</w:t>
      </w:r>
      <w:r w:rsidRPr="007C6FA0">
        <w:rPr>
          <w:rFonts w:ascii="Arial" w:hAnsi="Arial" w:cs="Arial"/>
          <w:sz w:val="24"/>
          <w:szCs w:val="24"/>
        </w:rPr>
        <w:t xml:space="preserve">kesinlikle </w:t>
      </w:r>
      <w:r w:rsidR="00DC02A4">
        <w:rPr>
          <w:rFonts w:ascii="Arial" w:hAnsi="Arial" w:cs="Arial"/>
          <w:sz w:val="24"/>
          <w:szCs w:val="24"/>
        </w:rPr>
        <w:t xml:space="preserve">yol ve </w:t>
      </w:r>
      <w:r w:rsidRPr="007C6FA0">
        <w:rPr>
          <w:rFonts w:ascii="Arial" w:hAnsi="Arial" w:cs="Arial"/>
          <w:sz w:val="24"/>
          <w:szCs w:val="24"/>
        </w:rPr>
        <w:t>arazi</w:t>
      </w:r>
      <w:r w:rsidR="00DC02A4">
        <w:rPr>
          <w:rFonts w:ascii="Arial" w:hAnsi="Arial" w:cs="Arial"/>
          <w:sz w:val="24"/>
          <w:szCs w:val="24"/>
        </w:rPr>
        <w:t xml:space="preserve">, </w:t>
      </w:r>
      <w:r w:rsidRPr="007C6FA0">
        <w:rPr>
          <w:rFonts w:ascii="Arial" w:hAnsi="Arial" w:cs="Arial"/>
          <w:sz w:val="24"/>
          <w:szCs w:val="24"/>
        </w:rPr>
        <w:t>arama ve takip görevi veril</w:t>
      </w:r>
      <w:r w:rsidR="00DC02A4">
        <w:rPr>
          <w:rFonts w:ascii="Arial" w:hAnsi="Arial" w:cs="Arial"/>
          <w:sz w:val="24"/>
          <w:szCs w:val="24"/>
        </w:rPr>
        <w:t>e</w:t>
      </w:r>
      <w:r w:rsidRPr="007C6FA0">
        <w:rPr>
          <w:rFonts w:ascii="Arial" w:hAnsi="Arial" w:cs="Arial"/>
          <w:sz w:val="24"/>
          <w:szCs w:val="24"/>
        </w:rPr>
        <w:t>mez. Nöbet tutturulamaz. Bölücü terör ve örgüt</w:t>
      </w:r>
      <w:r w:rsidR="00BD3080">
        <w:rPr>
          <w:rFonts w:ascii="Arial" w:hAnsi="Arial" w:cs="Arial"/>
          <w:sz w:val="24"/>
          <w:szCs w:val="24"/>
        </w:rPr>
        <w:t>l</w:t>
      </w:r>
      <w:r w:rsidRPr="007C6FA0">
        <w:rPr>
          <w:rFonts w:ascii="Arial" w:hAnsi="Arial" w:cs="Arial"/>
          <w:sz w:val="24"/>
          <w:szCs w:val="24"/>
        </w:rPr>
        <w:t>ü suçlarla mücadelede görevlendirilemez. Ayrılıkçı, terör ve örgütlü suçlarla mücadeleyi; subay ve sözleşmeli askerlerden kurulu, özel eğitimli, donanımlı,kendi uçağı, helikopteri olan</w:t>
      </w:r>
      <w:r w:rsidR="00603251">
        <w:rPr>
          <w:rFonts w:ascii="Arial" w:hAnsi="Arial" w:cs="Arial"/>
          <w:sz w:val="24"/>
          <w:szCs w:val="24"/>
        </w:rPr>
        <w:t>;</w:t>
      </w:r>
      <w:r w:rsidRPr="007C6FA0">
        <w:rPr>
          <w:rFonts w:ascii="Arial" w:hAnsi="Arial" w:cs="Arial"/>
          <w:sz w:val="24"/>
          <w:szCs w:val="24"/>
        </w:rPr>
        <w:t xml:space="preserve"> ordu birlik ve timleri yürütür.</w:t>
      </w:r>
      <w:r w:rsidR="00252A1D">
        <w:rPr>
          <w:rFonts w:ascii="Arial" w:hAnsi="Arial" w:cs="Arial"/>
          <w:sz w:val="24"/>
          <w:szCs w:val="24"/>
        </w:rPr>
        <w:t xml:space="preserve"> </w:t>
      </w:r>
    </w:p>
    <w:p w:rsidR="00445C52" w:rsidRDefault="00445C52" w:rsidP="0036712C">
      <w:pPr>
        <w:jc w:val="both"/>
        <w:rPr>
          <w:rFonts w:ascii="Arial" w:hAnsi="Arial" w:cs="Arial"/>
          <w:sz w:val="24"/>
          <w:szCs w:val="24"/>
        </w:rPr>
      </w:pPr>
    </w:p>
    <w:p w:rsidR="00445C52" w:rsidRDefault="00445C52" w:rsidP="0036712C">
      <w:pPr>
        <w:jc w:val="both"/>
        <w:rPr>
          <w:rFonts w:ascii="Arial" w:hAnsi="Arial" w:cs="Arial"/>
          <w:sz w:val="24"/>
          <w:szCs w:val="24"/>
        </w:rPr>
      </w:pPr>
    </w:p>
    <w:p w:rsidR="0036712C" w:rsidRPr="0092559D" w:rsidRDefault="0036712C" w:rsidP="0036712C">
      <w:pPr>
        <w:jc w:val="both"/>
        <w:rPr>
          <w:rFonts w:ascii="Arial" w:hAnsi="Arial" w:cs="Arial"/>
          <w:b/>
          <w:sz w:val="24"/>
          <w:szCs w:val="24"/>
        </w:rPr>
      </w:pPr>
      <w:r w:rsidRPr="0092559D">
        <w:rPr>
          <w:rFonts w:ascii="Arial" w:hAnsi="Arial" w:cs="Arial"/>
          <w:b/>
          <w:sz w:val="24"/>
          <w:szCs w:val="24"/>
        </w:rPr>
        <w:lastRenderedPageBreak/>
        <w:t>130.MADDE-İÇ GÜVENLİK VE POLİSİN GÖREVİ</w:t>
      </w:r>
    </w:p>
    <w:p w:rsidR="0036712C" w:rsidRPr="007C6FA0" w:rsidRDefault="0036712C" w:rsidP="0036712C">
      <w:pPr>
        <w:jc w:val="both"/>
        <w:rPr>
          <w:rFonts w:ascii="Arial" w:hAnsi="Arial" w:cs="Arial"/>
          <w:sz w:val="24"/>
          <w:szCs w:val="24"/>
        </w:rPr>
      </w:pPr>
      <w:r w:rsidRPr="007C6FA0">
        <w:rPr>
          <w:rFonts w:ascii="Arial" w:hAnsi="Arial" w:cs="Arial"/>
          <w:sz w:val="24"/>
          <w:szCs w:val="24"/>
        </w:rPr>
        <w:t>A-İÇ GÜVENLİK ESASLARI</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İl</w:t>
      </w:r>
      <w:r w:rsidRPr="007C6FA0">
        <w:rPr>
          <w:rFonts w:ascii="Arial" w:hAnsi="Arial" w:cs="Arial"/>
          <w:sz w:val="24"/>
          <w:szCs w:val="24"/>
        </w:rPr>
        <w:t>, ilçe ve beldelerde, cumhuriyet savcılıklarına bağlı polis müdürlükleri kurulur.</w:t>
      </w:r>
      <w:r w:rsidR="00BD3080">
        <w:rPr>
          <w:rFonts w:ascii="Arial" w:hAnsi="Arial" w:cs="Arial"/>
          <w:sz w:val="24"/>
          <w:szCs w:val="24"/>
        </w:rPr>
        <w:t xml:space="preserve"> P</w:t>
      </w:r>
      <w:r w:rsidRPr="007C6FA0">
        <w:rPr>
          <w:rFonts w:ascii="Arial" w:hAnsi="Arial" w:cs="Arial"/>
          <w:sz w:val="24"/>
          <w:szCs w:val="24"/>
        </w:rPr>
        <w:t>olisler, nüfusuna kayıt</w:t>
      </w:r>
      <w:r w:rsidR="00BD3080">
        <w:rPr>
          <w:rFonts w:ascii="Arial" w:hAnsi="Arial" w:cs="Arial"/>
          <w:sz w:val="24"/>
          <w:szCs w:val="24"/>
        </w:rPr>
        <w:t>l</w:t>
      </w:r>
      <w:r w:rsidR="00445C52">
        <w:rPr>
          <w:rFonts w:ascii="Arial" w:hAnsi="Arial" w:cs="Arial"/>
          <w:sz w:val="24"/>
          <w:szCs w:val="24"/>
        </w:rPr>
        <w:t>ı oldukları,doğup büyüdüğü! İ</w:t>
      </w:r>
      <w:r w:rsidRPr="007C6FA0">
        <w:rPr>
          <w:rFonts w:ascii="Arial" w:hAnsi="Arial" w:cs="Arial"/>
          <w:sz w:val="24"/>
          <w:szCs w:val="24"/>
        </w:rPr>
        <w:t>lköğretim</w:t>
      </w:r>
      <w:r w:rsidR="00445C52">
        <w:rPr>
          <w:rFonts w:ascii="Arial" w:hAnsi="Arial" w:cs="Arial"/>
          <w:sz w:val="24"/>
          <w:szCs w:val="24"/>
        </w:rPr>
        <w:t>,</w:t>
      </w:r>
      <w:r w:rsidRPr="007C6FA0">
        <w:rPr>
          <w:rFonts w:ascii="Arial" w:hAnsi="Arial" w:cs="Arial"/>
          <w:sz w:val="24"/>
          <w:szCs w:val="24"/>
        </w:rPr>
        <w:t xml:space="preserve"> lise</w:t>
      </w:r>
      <w:r w:rsidR="00445C52">
        <w:rPr>
          <w:rFonts w:ascii="Arial" w:hAnsi="Arial" w:cs="Arial"/>
          <w:sz w:val="24"/>
          <w:szCs w:val="24"/>
        </w:rPr>
        <w:t xml:space="preserve"> ve üinversite</w:t>
      </w:r>
      <w:r w:rsidRPr="007C6FA0">
        <w:rPr>
          <w:rFonts w:ascii="Arial" w:hAnsi="Arial" w:cs="Arial"/>
          <w:sz w:val="24"/>
          <w:szCs w:val="24"/>
        </w:rPr>
        <w:t>yi</w:t>
      </w:r>
      <w:r w:rsidR="00445C52">
        <w:rPr>
          <w:rFonts w:ascii="Arial" w:hAnsi="Arial" w:cs="Arial"/>
          <w:sz w:val="24"/>
          <w:szCs w:val="24"/>
        </w:rPr>
        <w:t>,</w:t>
      </w:r>
      <w:r w:rsidRPr="007C6FA0">
        <w:rPr>
          <w:rFonts w:ascii="Arial" w:hAnsi="Arial" w:cs="Arial"/>
          <w:sz w:val="24"/>
          <w:szCs w:val="24"/>
        </w:rPr>
        <w:t xml:space="preserve"> okuduğu</w:t>
      </w:r>
      <w:r w:rsidR="00A07BE0">
        <w:rPr>
          <w:rFonts w:ascii="Arial" w:hAnsi="Arial" w:cs="Arial"/>
          <w:sz w:val="24"/>
          <w:szCs w:val="24"/>
        </w:rPr>
        <w:t>;</w:t>
      </w:r>
      <w:r w:rsidR="00445C52">
        <w:rPr>
          <w:rFonts w:ascii="Arial" w:hAnsi="Arial" w:cs="Arial"/>
          <w:sz w:val="24"/>
          <w:szCs w:val="24"/>
        </w:rPr>
        <w:t xml:space="preserve"> </w:t>
      </w:r>
      <w:r w:rsidR="00BD3080">
        <w:rPr>
          <w:rFonts w:ascii="Arial" w:hAnsi="Arial" w:cs="Arial"/>
          <w:sz w:val="24"/>
          <w:szCs w:val="24"/>
        </w:rPr>
        <w:t xml:space="preserve">kendi </w:t>
      </w:r>
      <w:r w:rsidRPr="007C6FA0">
        <w:rPr>
          <w:rFonts w:ascii="Arial" w:hAnsi="Arial" w:cs="Arial"/>
          <w:sz w:val="24"/>
          <w:szCs w:val="24"/>
        </w:rPr>
        <w:t>il,</w:t>
      </w:r>
      <w:r w:rsidR="00445C52">
        <w:rPr>
          <w:rFonts w:ascii="Arial" w:hAnsi="Arial" w:cs="Arial"/>
          <w:sz w:val="24"/>
          <w:szCs w:val="24"/>
        </w:rPr>
        <w:t xml:space="preserve"> </w:t>
      </w:r>
      <w:r w:rsidRPr="007C6FA0">
        <w:rPr>
          <w:rFonts w:ascii="Arial" w:hAnsi="Arial" w:cs="Arial"/>
          <w:sz w:val="24"/>
          <w:szCs w:val="24"/>
        </w:rPr>
        <w:t>ilçe ve beldeler</w:t>
      </w:r>
      <w:r w:rsidR="00BD3080">
        <w:rPr>
          <w:rFonts w:ascii="Arial" w:hAnsi="Arial" w:cs="Arial"/>
          <w:sz w:val="24"/>
          <w:szCs w:val="24"/>
        </w:rPr>
        <w:t>in</w:t>
      </w:r>
      <w:r w:rsidRPr="007C6FA0">
        <w:rPr>
          <w:rFonts w:ascii="Arial" w:hAnsi="Arial" w:cs="Arial"/>
          <w:sz w:val="24"/>
          <w:szCs w:val="24"/>
        </w:rPr>
        <w:t>de</w:t>
      </w:r>
      <w:r w:rsidR="00445C52">
        <w:rPr>
          <w:rFonts w:ascii="Arial" w:hAnsi="Arial" w:cs="Arial"/>
          <w:sz w:val="24"/>
          <w:szCs w:val="24"/>
        </w:rPr>
        <w:t>;</w:t>
      </w:r>
      <w:r w:rsidRPr="007C6FA0">
        <w:rPr>
          <w:rFonts w:ascii="Arial" w:hAnsi="Arial" w:cs="Arial"/>
          <w:sz w:val="24"/>
          <w:szCs w:val="24"/>
        </w:rPr>
        <w:t xml:space="preserve"> görev yapar</w:t>
      </w:r>
      <w:r w:rsidR="00A364CC">
        <w:rPr>
          <w:rFonts w:ascii="Arial" w:hAnsi="Arial" w:cs="Arial"/>
          <w:sz w:val="24"/>
          <w:szCs w:val="24"/>
        </w:rPr>
        <w:t>ak</w:t>
      </w:r>
      <w:r w:rsidR="00445C52">
        <w:rPr>
          <w:rFonts w:ascii="Arial" w:hAnsi="Arial" w:cs="Arial"/>
          <w:sz w:val="24"/>
          <w:szCs w:val="24"/>
        </w:rPr>
        <w:t xml:space="preserve">; öz </w:t>
      </w:r>
      <w:r w:rsidR="00BD3080">
        <w:rPr>
          <w:rFonts w:ascii="Arial" w:hAnsi="Arial" w:cs="Arial"/>
          <w:sz w:val="24"/>
          <w:szCs w:val="24"/>
        </w:rPr>
        <w:t>h</w:t>
      </w:r>
      <w:r w:rsidRPr="007C6FA0">
        <w:rPr>
          <w:rFonts w:ascii="Arial" w:hAnsi="Arial" w:cs="Arial"/>
          <w:sz w:val="24"/>
          <w:szCs w:val="24"/>
        </w:rPr>
        <w:t>alk</w:t>
      </w:r>
      <w:r w:rsidR="00445C52">
        <w:rPr>
          <w:rFonts w:ascii="Arial" w:hAnsi="Arial" w:cs="Arial"/>
          <w:sz w:val="24"/>
          <w:szCs w:val="24"/>
        </w:rPr>
        <w:t>ın</w:t>
      </w:r>
      <w:r w:rsidRPr="007C6FA0">
        <w:rPr>
          <w:rFonts w:ascii="Arial" w:hAnsi="Arial" w:cs="Arial"/>
          <w:sz w:val="24"/>
          <w:szCs w:val="24"/>
        </w:rPr>
        <w:t>a</w:t>
      </w:r>
      <w:r w:rsidR="00445C52">
        <w:rPr>
          <w:rFonts w:ascii="Arial" w:hAnsi="Arial" w:cs="Arial"/>
          <w:sz w:val="24"/>
          <w:szCs w:val="24"/>
        </w:rPr>
        <w:t>, hemşerilerine;</w:t>
      </w:r>
      <w:r w:rsidRPr="007C6FA0">
        <w:rPr>
          <w:rFonts w:ascii="Arial" w:hAnsi="Arial" w:cs="Arial"/>
          <w:sz w:val="24"/>
          <w:szCs w:val="24"/>
        </w:rPr>
        <w:t xml:space="preserve"> güvenlik hizmeti verir.  Görevl</w:t>
      </w:r>
      <w:r w:rsidR="00445C52">
        <w:rPr>
          <w:rFonts w:ascii="Arial" w:hAnsi="Arial" w:cs="Arial"/>
          <w:sz w:val="24"/>
          <w:szCs w:val="24"/>
        </w:rPr>
        <w:t xml:space="preserve">i </w:t>
      </w:r>
      <w:r w:rsidRPr="007C6FA0">
        <w:rPr>
          <w:rFonts w:ascii="Arial" w:hAnsi="Arial" w:cs="Arial"/>
          <w:sz w:val="24"/>
          <w:szCs w:val="24"/>
        </w:rPr>
        <w:t>olduğu</w:t>
      </w:r>
      <w:r w:rsidR="00445C52">
        <w:rPr>
          <w:rFonts w:ascii="Arial" w:hAnsi="Arial" w:cs="Arial"/>
          <w:sz w:val="24"/>
          <w:szCs w:val="24"/>
        </w:rPr>
        <w:t>;</w:t>
      </w:r>
      <w:r w:rsidRPr="007C6FA0">
        <w:rPr>
          <w:rFonts w:ascii="Arial" w:hAnsi="Arial" w:cs="Arial"/>
          <w:sz w:val="24"/>
          <w:szCs w:val="24"/>
        </w:rPr>
        <w:t xml:space="preserve"> mahalle</w:t>
      </w:r>
      <w:r w:rsidR="005F469C">
        <w:rPr>
          <w:rFonts w:ascii="Arial" w:hAnsi="Arial" w:cs="Arial"/>
          <w:sz w:val="24"/>
          <w:szCs w:val="24"/>
        </w:rPr>
        <w:t xml:space="preserve">, </w:t>
      </w:r>
      <w:r w:rsidRPr="007C6FA0">
        <w:rPr>
          <w:rFonts w:ascii="Arial" w:hAnsi="Arial" w:cs="Arial"/>
          <w:sz w:val="24"/>
          <w:szCs w:val="24"/>
        </w:rPr>
        <w:t>semt</w:t>
      </w:r>
      <w:r w:rsidR="005F469C">
        <w:rPr>
          <w:rFonts w:ascii="Arial" w:hAnsi="Arial" w:cs="Arial"/>
          <w:sz w:val="24"/>
          <w:szCs w:val="24"/>
        </w:rPr>
        <w:t xml:space="preserve"> ve köy</w:t>
      </w:r>
      <w:r w:rsidRPr="007C6FA0">
        <w:rPr>
          <w:rFonts w:ascii="Arial" w:hAnsi="Arial" w:cs="Arial"/>
          <w:sz w:val="24"/>
          <w:szCs w:val="24"/>
        </w:rPr>
        <w:t>lerde oturur.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İ</w:t>
      </w:r>
      <w:r w:rsidR="00A364CC">
        <w:rPr>
          <w:rFonts w:ascii="Arial" w:hAnsi="Arial" w:cs="Arial"/>
          <w:sz w:val="24"/>
          <w:szCs w:val="24"/>
        </w:rPr>
        <w:t>ç güvenlik;</w:t>
      </w:r>
      <w:r w:rsidR="000822C8">
        <w:rPr>
          <w:rFonts w:ascii="Arial" w:hAnsi="Arial" w:cs="Arial"/>
          <w:sz w:val="24"/>
          <w:szCs w:val="24"/>
        </w:rPr>
        <w:t xml:space="preserve"> tüm yurtta: şehir merkezi-</w:t>
      </w:r>
      <w:r w:rsidRPr="007C6FA0">
        <w:rPr>
          <w:rFonts w:ascii="Arial" w:hAnsi="Arial" w:cs="Arial"/>
          <w:sz w:val="24"/>
          <w:szCs w:val="24"/>
        </w:rPr>
        <w:t>kırsal alan</w:t>
      </w:r>
      <w:r w:rsidR="000822C8">
        <w:rPr>
          <w:rFonts w:ascii="Arial" w:hAnsi="Arial" w:cs="Arial"/>
          <w:sz w:val="24"/>
          <w:szCs w:val="24"/>
        </w:rPr>
        <w:t xml:space="preserve"> ve mahalle-köy</w:t>
      </w:r>
      <w:r w:rsidRPr="007C6FA0">
        <w:rPr>
          <w:rFonts w:ascii="Arial" w:hAnsi="Arial" w:cs="Arial"/>
          <w:sz w:val="24"/>
          <w:szCs w:val="24"/>
        </w:rPr>
        <w:t xml:space="preserve"> ayrımı</w:t>
      </w:r>
      <w:r w:rsidR="000822C8">
        <w:rPr>
          <w:rFonts w:ascii="Arial" w:hAnsi="Arial" w:cs="Arial"/>
          <w:sz w:val="24"/>
          <w:szCs w:val="24"/>
        </w:rPr>
        <w:t>, yapılmaksızın: önleyici ve adli kolluk;</w:t>
      </w:r>
      <w:r w:rsidRPr="007C6FA0">
        <w:rPr>
          <w:rFonts w:ascii="Arial" w:hAnsi="Arial" w:cs="Arial"/>
          <w:sz w:val="24"/>
          <w:szCs w:val="24"/>
        </w:rPr>
        <w:t xml:space="preserve"> bir bütün olarak  planlanır.</w:t>
      </w:r>
      <w:r w:rsidR="00BD3080">
        <w:rPr>
          <w:rFonts w:ascii="Arial" w:hAnsi="Arial" w:cs="Arial"/>
          <w:sz w:val="24"/>
          <w:szCs w:val="24"/>
        </w:rPr>
        <w:t xml:space="preserve"> Ş</w:t>
      </w:r>
      <w:r w:rsidRPr="007C6FA0">
        <w:rPr>
          <w:rFonts w:ascii="Arial" w:hAnsi="Arial" w:cs="Arial"/>
          <w:sz w:val="24"/>
          <w:szCs w:val="24"/>
        </w:rPr>
        <w:t>ehir merkezi,</w:t>
      </w:r>
      <w:r w:rsidR="000822C8">
        <w:rPr>
          <w:rFonts w:ascii="Arial" w:hAnsi="Arial" w:cs="Arial"/>
          <w:sz w:val="24"/>
          <w:szCs w:val="24"/>
        </w:rPr>
        <w:t>mahalle ile</w:t>
      </w:r>
      <w:r w:rsidRPr="007C6FA0">
        <w:rPr>
          <w:rFonts w:ascii="Arial" w:hAnsi="Arial" w:cs="Arial"/>
          <w:sz w:val="24"/>
          <w:szCs w:val="24"/>
        </w:rPr>
        <w:t xml:space="preserve"> köy</w:t>
      </w:r>
      <w:r w:rsidR="000822C8">
        <w:rPr>
          <w:rFonts w:ascii="Arial" w:hAnsi="Arial" w:cs="Arial"/>
          <w:sz w:val="24"/>
          <w:szCs w:val="24"/>
        </w:rPr>
        <w:t>,</w:t>
      </w:r>
      <w:r w:rsidRPr="007C6FA0">
        <w:rPr>
          <w:rFonts w:ascii="Arial" w:hAnsi="Arial" w:cs="Arial"/>
          <w:sz w:val="24"/>
          <w:szCs w:val="24"/>
        </w:rPr>
        <w:t>kırsal alanda</w:t>
      </w:r>
      <w:r w:rsidR="00E54E59">
        <w:rPr>
          <w:rFonts w:ascii="Arial" w:hAnsi="Arial" w:cs="Arial"/>
          <w:sz w:val="24"/>
          <w:szCs w:val="24"/>
        </w:rPr>
        <w:t>;</w:t>
      </w:r>
      <w:r w:rsidR="000822C8">
        <w:rPr>
          <w:rFonts w:ascii="Arial" w:hAnsi="Arial" w:cs="Arial"/>
          <w:sz w:val="24"/>
          <w:szCs w:val="24"/>
        </w:rPr>
        <w:t xml:space="preserve"> TC Vatandaşlarının: Can,Namus,Mal</w:t>
      </w:r>
      <w:r w:rsidRPr="007C6FA0">
        <w:rPr>
          <w:rFonts w:ascii="Arial" w:hAnsi="Arial" w:cs="Arial"/>
          <w:sz w:val="24"/>
          <w:szCs w:val="24"/>
        </w:rPr>
        <w:t xml:space="preserve"> güvenliği</w:t>
      </w:r>
      <w:r w:rsidR="000822C8">
        <w:rPr>
          <w:rFonts w:ascii="Arial" w:hAnsi="Arial" w:cs="Arial"/>
          <w:sz w:val="24"/>
          <w:szCs w:val="24"/>
        </w:rPr>
        <w:t xml:space="preserve"> ile Karayolları ulaşım</w:t>
      </w:r>
      <w:r w:rsidRPr="007C6FA0">
        <w:rPr>
          <w:rFonts w:ascii="Arial" w:hAnsi="Arial" w:cs="Arial"/>
          <w:sz w:val="24"/>
          <w:szCs w:val="24"/>
        </w:rPr>
        <w:t xml:space="preserve"> ve</w:t>
      </w:r>
      <w:r w:rsidR="000822C8">
        <w:rPr>
          <w:rFonts w:ascii="Arial" w:hAnsi="Arial" w:cs="Arial"/>
          <w:sz w:val="24"/>
          <w:szCs w:val="24"/>
        </w:rPr>
        <w:t xml:space="preserve"> şehiriçi;</w:t>
      </w:r>
      <w:r w:rsidRPr="007C6FA0">
        <w:rPr>
          <w:rFonts w:ascii="Arial" w:hAnsi="Arial" w:cs="Arial"/>
          <w:sz w:val="24"/>
          <w:szCs w:val="24"/>
        </w:rPr>
        <w:t xml:space="preserve"> trafik düzenini</w:t>
      </w:r>
      <w:r w:rsidR="005F469C">
        <w:rPr>
          <w:rFonts w:ascii="Arial" w:hAnsi="Arial" w:cs="Arial"/>
          <w:sz w:val="24"/>
          <w:szCs w:val="24"/>
        </w:rPr>
        <w:t xml:space="preserve">, </w:t>
      </w:r>
      <w:r w:rsidRPr="007C6FA0">
        <w:rPr>
          <w:rFonts w:ascii="Arial" w:hAnsi="Arial" w:cs="Arial"/>
          <w:sz w:val="24"/>
          <w:szCs w:val="24"/>
        </w:rPr>
        <w:t>polis sağlar.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P</w:t>
      </w:r>
      <w:r w:rsidR="00B4492C">
        <w:rPr>
          <w:rFonts w:ascii="Arial" w:hAnsi="Arial" w:cs="Arial"/>
          <w:sz w:val="24"/>
          <w:szCs w:val="24"/>
        </w:rPr>
        <w:t>olislerin meslek eğitimi;5 yıllık lisans ve 3</w:t>
      </w:r>
      <w:r w:rsidRPr="007C6FA0">
        <w:rPr>
          <w:rFonts w:ascii="Arial" w:hAnsi="Arial" w:cs="Arial"/>
          <w:sz w:val="24"/>
          <w:szCs w:val="24"/>
        </w:rPr>
        <w:t xml:space="preserve"> yıllık önlisans düzeyindeki</w:t>
      </w:r>
      <w:r w:rsidR="00B4492C">
        <w:rPr>
          <w:rFonts w:ascii="Arial" w:hAnsi="Arial" w:cs="Arial"/>
          <w:sz w:val="24"/>
          <w:szCs w:val="24"/>
        </w:rPr>
        <w:t>: D</w:t>
      </w:r>
      <w:r w:rsidRPr="007C6FA0">
        <w:rPr>
          <w:rFonts w:ascii="Arial" w:hAnsi="Arial" w:cs="Arial"/>
          <w:sz w:val="24"/>
          <w:szCs w:val="24"/>
        </w:rPr>
        <w:t xml:space="preserve">evlet </w:t>
      </w:r>
      <w:r w:rsidR="001C315D">
        <w:rPr>
          <w:rFonts w:ascii="Arial" w:hAnsi="Arial" w:cs="Arial"/>
          <w:sz w:val="24"/>
          <w:szCs w:val="24"/>
        </w:rPr>
        <w:t>yüksek öğrenim</w:t>
      </w:r>
      <w:r w:rsidR="00B4492C">
        <w:rPr>
          <w:rFonts w:ascii="Arial" w:hAnsi="Arial" w:cs="Arial"/>
          <w:sz w:val="24"/>
          <w:szCs w:val="24"/>
        </w:rPr>
        <w:t>,</w:t>
      </w:r>
      <w:r w:rsidR="001C315D">
        <w:rPr>
          <w:rFonts w:ascii="Arial" w:hAnsi="Arial" w:cs="Arial"/>
          <w:sz w:val="24"/>
          <w:szCs w:val="24"/>
        </w:rPr>
        <w:t xml:space="preserve"> kurum</w:t>
      </w:r>
      <w:r w:rsidRPr="007C6FA0">
        <w:rPr>
          <w:rFonts w:ascii="Arial" w:hAnsi="Arial" w:cs="Arial"/>
          <w:sz w:val="24"/>
          <w:szCs w:val="24"/>
        </w:rPr>
        <w:t>larında yürütülür. Lise ve kurs düzeyinde</w:t>
      </w:r>
      <w:r w:rsidR="00B4492C">
        <w:rPr>
          <w:rFonts w:ascii="Arial" w:hAnsi="Arial" w:cs="Arial"/>
          <w:sz w:val="24"/>
          <w:szCs w:val="24"/>
        </w:rPr>
        <w:t>;</w:t>
      </w:r>
      <w:r w:rsidRPr="007C6FA0">
        <w:rPr>
          <w:rFonts w:ascii="Arial" w:hAnsi="Arial" w:cs="Arial"/>
          <w:sz w:val="24"/>
          <w:szCs w:val="24"/>
        </w:rPr>
        <w:t xml:space="preserve"> polis okulu açılamaz</w:t>
      </w:r>
      <w:r w:rsidR="00BD3080">
        <w:rPr>
          <w:rFonts w:ascii="Arial" w:hAnsi="Arial" w:cs="Arial"/>
          <w:sz w:val="24"/>
          <w:szCs w:val="24"/>
        </w:rPr>
        <w:t>. P</w:t>
      </w:r>
      <w:r w:rsidRPr="007C6FA0">
        <w:rPr>
          <w:rFonts w:ascii="Arial" w:hAnsi="Arial" w:cs="Arial"/>
          <w:sz w:val="24"/>
          <w:szCs w:val="24"/>
        </w:rPr>
        <w:t>olisler için bir hafta ile 2 ay süreli</w:t>
      </w:r>
      <w:r w:rsidR="00B4492C">
        <w:rPr>
          <w:rFonts w:ascii="Arial" w:hAnsi="Arial" w:cs="Arial"/>
          <w:sz w:val="24"/>
          <w:szCs w:val="24"/>
        </w:rPr>
        <w:t>;</w:t>
      </w:r>
      <w:r w:rsidRPr="007C6FA0">
        <w:rPr>
          <w:rFonts w:ascii="Arial" w:hAnsi="Arial" w:cs="Arial"/>
          <w:sz w:val="24"/>
          <w:szCs w:val="24"/>
        </w:rPr>
        <w:t>, hizmetiçi eğitim kursları</w:t>
      </w:r>
      <w:r w:rsidR="00B4492C">
        <w:rPr>
          <w:rFonts w:ascii="Arial" w:hAnsi="Arial" w:cs="Arial"/>
          <w:sz w:val="24"/>
          <w:szCs w:val="24"/>
        </w:rPr>
        <w:t>,</w:t>
      </w:r>
      <w:r w:rsidRPr="007C6FA0">
        <w:rPr>
          <w:rFonts w:ascii="Arial" w:hAnsi="Arial" w:cs="Arial"/>
          <w:sz w:val="24"/>
          <w:szCs w:val="24"/>
        </w:rPr>
        <w:t xml:space="preserve"> düzenlenebilir.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P</w:t>
      </w:r>
      <w:r w:rsidR="00603251">
        <w:rPr>
          <w:rFonts w:ascii="Arial" w:hAnsi="Arial" w:cs="Arial"/>
          <w:sz w:val="24"/>
          <w:szCs w:val="24"/>
        </w:rPr>
        <w:t>olis okulu öğrencileri</w:t>
      </w:r>
      <w:r w:rsidR="00B4492C">
        <w:rPr>
          <w:rFonts w:ascii="Arial" w:hAnsi="Arial" w:cs="Arial"/>
          <w:sz w:val="24"/>
          <w:szCs w:val="24"/>
        </w:rPr>
        <w:t>:</w:t>
      </w:r>
      <w:r w:rsidR="00603251">
        <w:rPr>
          <w:rFonts w:ascii="Arial" w:hAnsi="Arial" w:cs="Arial"/>
          <w:sz w:val="24"/>
          <w:szCs w:val="24"/>
        </w:rPr>
        <w:t>ey</w:t>
      </w:r>
      <w:r w:rsidRPr="007C6FA0">
        <w:rPr>
          <w:rFonts w:ascii="Arial" w:hAnsi="Arial" w:cs="Arial"/>
          <w:sz w:val="24"/>
          <w:szCs w:val="24"/>
        </w:rPr>
        <w:t xml:space="preserve">lemli TAE yapmakla yükümlüdür. Polis </w:t>
      </w:r>
      <w:r w:rsidR="00603251">
        <w:rPr>
          <w:rFonts w:ascii="Arial" w:hAnsi="Arial" w:cs="Arial"/>
          <w:sz w:val="24"/>
          <w:szCs w:val="24"/>
        </w:rPr>
        <w:t>A</w:t>
      </w:r>
      <w:r w:rsidR="00313913">
        <w:rPr>
          <w:rFonts w:ascii="Arial" w:hAnsi="Arial" w:cs="Arial"/>
          <w:sz w:val="24"/>
          <w:szCs w:val="24"/>
        </w:rPr>
        <w:t>kademisi ve P</w:t>
      </w:r>
      <w:r w:rsidRPr="007C6FA0">
        <w:rPr>
          <w:rFonts w:ascii="Arial" w:hAnsi="Arial" w:cs="Arial"/>
          <w:sz w:val="24"/>
          <w:szCs w:val="24"/>
        </w:rPr>
        <w:t xml:space="preserve">olis </w:t>
      </w:r>
      <w:r>
        <w:rPr>
          <w:rFonts w:ascii="Arial" w:hAnsi="Arial" w:cs="Arial"/>
          <w:sz w:val="24"/>
          <w:szCs w:val="24"/>
        </w:rPr>
        <w:t xml:space="preserve">MYO </w:t>
      </w:r>
      <w:r w:rsidRPr="007C6FA0">
        <w:rPr>
          <w:rFonts w:ascii="Arial" w:hAnsi="Arial" w:cs="Arial"/>
          <w:sz w:val="24"/>
          <w:szCs w:val="24"/>
        </w:rPr>
        <w:t xml:space="preserve"> öğrencileri;</w:t>
      </w:r>
      <w:r w:rsidR="00B4492C">
        <w:rPr>
          <w:rFonts w:ascii="Arial" w:hAnsi="Arial" w:cs="Arial"/>
          <w:sz w:val="24"/>
          <w:szCs w:val="24"/>
        </w:rPr>
        <w:t xml:space="preserve"> </w:t>
      </w:r>
      <w:r w:rsidRPr="007C6FA0">
        <w:rPr>
          <w:rFonts w:ascii="Arial" w:hAnsi="Arial" w:cs="Arial"/>
          <w:sz w:val="24"/>
          <w:szCs w:val="24"/>
        </w:rPr>
        <w:t>iki yaz döneminde ve birer ay süreyle, toplam 2</w:t>
      </w:r>
      <w:r w:rsidR="00B4492C">
        <w:rPr>
          <w:rFonts w:ascii="Arial" w:hAnsi="Arial" w:cs="Arial"/>
          <w:sz w:val="24"/>
          <w:szCs w:val="24"/>
        </w:rPr>
        <w:t xml:space="preserve"> </w:t>
      </w:r>
      <w:r w:rsidRPr="007C6FA0">
        <w:rPr>
          <w:rFonts w:ascii="Arial" w:hAnsi="Arial" w:cs="Arial"/>
          <w:sz w:val="24"/>
          <w:szCs w:val="24"/>
        </w:rPr>
        <w:t>ay</w:t>
      </w:r>
      <w:r w:rsidR="00313913">
        <w:rPr>
          <w:rFonts w:ascii="Arial" w:hAnsi="Arial" w:cs="Arial"/>
          <w:sz w:val="24"/>
          <w:szCs w:val="24"/>
        </w:rPr>
        <w:t>;</w:t>
      </w:r>
      <w:r w:rsidRPr="007C6FA0">
        <w:rPr>
          <w:rFonts w:ascii="Arial" w:hAnsi="Arial" w:cs="Arial"/>
          <w:sz w:val="24"/>
          <w:szCs w:val="24"/>
        </w:rPr>
        <w:t xml:space="preserve">bölge </w:t>
      </w:r>
      <w:r w:rsidR="005F469C">
        <w:rPr>
          <w:rFonts w:ascii="Arial" w:hAnsi="Arial" w:cs="Arial"/>
          <w:sz w:val="24"/>
          <w:szCs w:val="24"/>
        </w:rPr>
        <w:t>O</w:t>
      </w:r>
      <w:r w:rsidRPr="007C6FA0">
        <w:rPr>
          <w:rFonts w:ascii="Arial" w:hAnsi="Arial" w:cs="Arial"/>
          <w:sz w:val="24"/>
          <w:szCs w:val="24"/>
        </w:rPr>
        <w:t>rdu komutanlığı  eğitim birliklerinde</w:t>
      </w:r>
      <w:r w:rsidR="00E54E59">
        <w:rPr>
          <w:rFonts w:ascii="Arial" w:hAnsi="Arial" w:cs="Arial"/>
          <w:sz w:val="24"/>
          <w:szCs w:val="24"/>
        </w:rPr>
        <w:t>;zorunlu</w:t>
      </w:r>
      <w:r w:rsidRPr="007C6FA0">
        <w:rPr>
          <w:rFonts w:ascii="Arial" w:hAnsi="Arial" w:cs="Arial"/>
          <w:sz w:val="24"/>
          <w:szCs w:val="24"/>
        </w:rPr>
        <w:t xml:space="preserve"> TAE görerek</w:t>
      </w:r>
      <w:r w:rsidR="00313913">
        <w:rPr>
          <w:rFonts w:ascii="Arial" w:hAnsi="Arial" w:cs="Arial"/>
          <w:sz w:val="24"/>
          <w:szCs w:val="24"/>
        </w:rPr>
        <w:t>,</w:t>
      </w:r>
      <w:r w:rsidRPr="007C6FA0">
        <w:rPr>
          <w:rFonts w:ascii="Arial" w:hAnsi="Arial" w:cs="Arial"/>
          <w:sz w:val="24"/>
          <w:szCs w:val="24"/>
        </w:rPr>
        <w:t>eylemli askerlik görev</w:t>
      </w:r>
      <w:r w:rsidR="00E54E59">
        <w:rPr>
          <w:rFonts w:ascii="Arial" w:hAnsi="Arial" w:cs="Arial"/>
          <w:sz w:val="24"/>
          <w:szCs w:val="24"/>
        </w:rPr>
        <w:t>ini</w:t>
      </w:r>
      <w:r w:rsidR="005F469C">
        <w:rPr>
          <w:rFonts w:ascii="Arial" w:hAnsi="Arial" w:cs="Arial"/>
          <w:sz w:val="24"/>
          <w:szCs w:val="24"/>
        </w:rPr>
        <w:t>,</w:t>
      </w:r>
      <w:r w:rsidRPr="007C6FA0">
        <w:rPr>
          <w:rFonts w:ascii="Arial" w:hAnsi="Arial" w:cs="Arial"/>
          <w:sz w:val="24"/>
          <w:szCs w:val="24"/>
        </w:rPr>
        <w:t xml:space="preserve"> y</w:t>
      </w:r>
      <w:r w:rsidR="005F469C">
        <w:rPr>
          <w:rFonts w:ascii="Arial" w:hAnsi="Arial" w:cs="Arial"/>
          <w:sz w:val="24"/>
          <w:szCs w:val="24"/>
        </w:rPr>
        <w:t>erine getir</w:t>
      </w:r>
      <w:r w:rsidR="00E54E59">
        <w:rPr>
          <w:rFonts w:ascii="Arial" w:hAnsi="Arial" w:cs="Arial"/>
          <w:sz w:val="24"/>
          <w:szCs w:val="24"/>
        </w:rPr>
        <w:t>ir</w:t>
      </w:r>
      <w:r w:rsidRPr="007C6FA0">
        <w:rPr>
          <w:rFonts w:ascii="Arial" w:hAnsi="Arial" w:cs="Arial"/>
          <w:sz w:val="24"/>
          <w:szCs w:val="24"/>
        </w:rPr>
        <w:t>.</w:t>
      </w:r>
    </w:p>
    <w:p w:rsidR="0036712C" w:rsidRPr="007C6FA0" w:rsidRDefault="00E81711" w:rsidP="0036712C">
      <w:pPr>
        <w:jc w:val="both"/>
        <w:rPr>
          <w:rFonts w:ascii="Arial" w:hAnsi="Arial" w:cs="Arial"/>
          <w:sz w:val="24"/>
          <w:szCs w:val="24"/>
        </w:rPr>
      </w:pPr>
      <w:r>
        <w:rPr>
          <w:rFonts w:ascii="Arial" w:hAnsi="Arial" w:cs="Arial"/>
          <w:sz w:val="24"/>
          <w:szCs w:val="24"/>
        </w:rPr>
        <w:t>5.Polisin;</w:t>
      </w:r>
      <w:r w:rsidR="0036712C" w:rsidRPr="007C6FA0">
        <w:rPr>
          <w:rFonts w:ascii="Arial" w:hAnsi="Arial" w:cs="Arial"/>
          <w:sz w:val="24"/>
          <w:szCs w:val="24"/>
        </w:rPr>
        <w:t xml:space="preserve"> görev, yetki sorumluluk </w:t>
      </w:r>
      <w:r w:rsidR="00BD3080">
        <w:rPr>
          <w:rFonts w:ascii="Arial" w:hAnsi="Arial" w:cs="Arial"/>
          <w:sz w:val="24"/>
          <w:szCs w:val="24"/>
        </w:rPr>
        <w:t>il</w:t>
      </w:r>
      <w:r w:rsidR="0036712C" w:rsidRPr="007C6FA0">
        <w:rPr>
          <w:rFonts w:ascii="Arial" w:hAnsi="Arial" w:cs="Arial"/>
          <w:sz w:val="24"/>
          <w:szCs w:val="24"/>
        </w:rPr>
        <w:t>e silah taşıma ve kullanımına ilişkin</w:t>
      </w:r>
      <w:r w:rsidR="00A364CC">
        <w:rPr>
          <w:rFonts w:ascii="Arial" w:hAnsi="Arial" w:cs="Arial"/>
          <w:sz w:val="24"/>
          <w:szCs w:val="24"/>
        </w:rPr>
        <w:t>,</w:t>
      </w:r>
      <w:r w:rsidR="00BD3080">
        <w:rPr>
          <w:rFonts w:ascii="Arial" w:hAnsi="Arial" w:cs="Arial"/>
          <w:sz w:val="24"/>
          <w:szCs w:val="24"/>
        </w:rPr>
        <w:t>kur</w:t>
      </w:r>
      <w:r w:rsidR="00313913">
        <w:rPr>
          <w:rFonts w:ascii="Arial" w:hAnsi="Arial" w:cs="Arial"/>
          <w:sz w:val="24"/>
          <w:szCs w:val="24"/>
        </w:rPr>
        <w:t>a</w:t>
      </w:r>
      <w:r w:rsidR="00BD3080">
        <w:rPr>
          <w:rFonts w:ascii="Arial" w:hAnsi="Arial" w:cs="Arial"/>
          <w:sz w:val="24"/>
          <w:szCs w:val="24"/>
        </w:rPr>
        <w:t>l</w:t>
      </w:r>
      <w:r w:rsidR="0036712C" w:rsidRPr="007C6FA0">
        <w:rPr>
          <w:rFonts w:ascii="Arial" w:hAnsi="Arial" w:cs="Arial"/>
          <w:sz w:val="24"/>
          <w:szCs w:val="24"/>
        </w:rPr>
        <w:t xml:space="preserve"> ve esaslar</w:t>
      </w:r>
      <w:r w:rsidR="00B4492C">
        <w:rPr>
          <w:rFonts w:ascii="Arial" w:hAnsi="Arial" w:cs="Arial"/>
          <w:sz w:val="24"/>
          <w:szCs w:val="24"/>
        </w:rPr>
        <w:t>:</w:t>
      </w:r>
      <w:r w:rsidR="0036712C" w:rsidRPr="007C6FA0">
        <w:rPr>
          <w:rFonts w:ascii="Arial" w:hAnsi="Arial" w:cs="Arial"/>
          <w:sz w:val="24"/>
          <w:szCs w:val="24"/>
        </w:rPr>
        <w:t xml:space="preserve"> </w:t>
      </w:r>
      <w:r w:rsidR="00B4492C">
        <w:rPr>
          <w:rFonts w:ascii="Arial" w:hAnsi="Arial" w:cs="Arial"/>
          <w:sz w:val="24"/>
          <w:szCs w:val="24"/>
        </w:rPr>
        <w:t>K</w:t>
      </w:r>
      <w:r w:rsidR="0036712C" w:rsidRPr="007C6FA0">
        <w:rPr>
          <w:rFonts w:ascii="Arial" w:hAnsi="Arial" w:cs="Arial"/>
          <w:sz w:val="24"/>
          <w:szCs w:val="24"/>
        </w:rPr>
        <w:t>anunla düzenlenir.</w:t>
      </w:r>
      <w:r w:rsidR="00B4492C">
        <w:rPr>
          <w:rFonts w:ascii="Arial" w:hAnsi="Arial" w:cs="Arial"/>
          <w:sz w:val="24"/>
          <w:szCs w:val="24"/>
        </w:rPr>
        <w:t xml:space="preserve"> Kişi ve Mal Güvenliğinin,sağlanması ile istihbarat çalışması yapmak üzere; polis dışında: jandarma,mit,bekçi,zabıta,muhafaza memurluğu,koruculuk</w:t>
      </w:r>
      <w:r w:rsidR="004E225F">
        <w:rPr>
          <w:rFonts w:ascii="Arial" w:hAnsi="Arial" w:cs="Arial"/>
          <w:sz w:val="24"/>
          <w:szCs w:val="24"/>
        </w:rPr>
        <w:t xml:space="preserve"> gibi; bir, silahlı, iç güvenlik: kurumu, birimi,teşkilatı, kurulamaz! Özel kuruluşlara, iç güvenliği, sağlama görevi, verilemez.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6.Kamu kurum binaları, devlet okulları, ceza ve tutukevleri </w:t>
      </w:r>
      <w:r w:rsidR="00BD3080">
        <w:rPr>
          <w:rFonts w:ascii="Arial" w:hAnsi="Arial" w:cs="Arial"/>
          <w:sz w:val="24"/>
          <w:szCs w:val="24"/>
        </w:rPr>
        <w:t xml:space="preserve"> ile </w:t>
      </w:r>
      <w:r w:rsidRPr="007C6FA0">
        <w:rPr>
          <w:rFonts w:ascii="Arial" w:hAnsi="Arial" w:cs="Arial"/>
          <w:sz w:val="24"/>
          <w:szCs w:val="24"/>
        </w:rPr>
        <w:t>özel konut ve işyerlerinin, genel nitelikte</w:t>
      </w:r>
      <w:r w:rsidR="00B4492C">
        <w:rPr>
          <w:rFonts w:ascii="Arial" w:hAnsi="Arial" w:cs="Arial"/>
          <w:sz w:val="24"/>
          <w:szCs w:val="24"/>
        </w:rPr>
        <w:t>;</w:t>
      </w:r>
      <w:r w:rsidRPr="007C6FA0">
        <w:rPr>
          <w:rFonts w:ascii="Arial" w:hAnsi="Arial" w:cs="Arial"/>
          <w:sz w:val="24"/>
          <w:szCs w:val="24"/>
        </w:rPr>
        <w:t xml:space="preserve"> dış güvenliğini</w:t>
      </w:r>
      <w:r w:rsidR="00B4492C">
        <w:rPr>
          <w:rFonts w:ascii="Arial" w:hAnsi="Arial" w:cs="Arial"/>
          <w:sz w:val="24"/>
          <w:szCs w:val="24"/>
        </w:rPr>
        <w:t>;</w:t>
      </w:r>
      <w:r w:rsidRPr="007C6FA0">
        <w:rPr>
          <w:rFonts w:ascii="Arial" w:hAnsi="Arial" w:cs="Arial"/>
          <w:sz w:val="24"/>
          <w:szCs w:val="24"/>
        </w:rPr>
        <w:t xml:space="preserve"> polis sağlar. </w:t>
      </w:r>
      <w:r w:rsidR="00B4492C">
        <w:rPr>
          <w:rFonts w:ascii="Arial" w:hAnsi="Arial" w:cs="Arial"/>
          <w:sz w:val="24"/>
          <w:szCs w:val="24"/>
        </w:rPr>
        <w:t xml:space="preserve">TSK: Kişi,kurum ve kamu binası korumasında, görev alamaz. </w:t>
      </w:r>
      <w:r w:rsidRPr="007C6FA0">
        <w:rPr>
          <w:rFonts w:ascii="Arial" w:hAnsi="Arial" w:cs="Arial"/>
          <w:sz w:val="24"/>
          <w:szCs w:val="24"/>
        </w:rPr>
        <w:t>Kurum ve kuruluşlar, i</w:t>
      </w:r>
      <w:r w:rsidR="005F469C">
        <w:rPr>
          <w:rFonts w:ascii="Arial" w:hAnsi="Arial" w:cs="Arial"/>
          <w:sz w:val="24"/>
          <w:szCs w:val="24"/>
        </w:rPr>
        <w:t>ç</w:t>
      </w:r>
      <w:r w:rsidRPr="007C6FA0">
        <w:rPr>
          <w:rFonts w:ascii="Arial" w:hAnsi="Arial" w:cs="Arial"/>
          <w:sz w:val="24"/>
          <w:szCs w:val="24"/>
        </w:rPr>
        <w:t xml:space="preserve"> güvenliği</w:t>
      </w:r>
      <w:r w:rsidR="00BD3080">
        <w:rPr>
          <w:rFonts w:ascii="Arial" w:hAnsi="Arial" w:cs="Arial"/>
          <w:sz w:val="24"/>
          <w:szCs w:val="24"/>
        </w:rPr>
        <w:t xml:space="preserve">n </w:t>
      </w:r>
      <w:r w:rsidRPr="007C6FA0">
        <w:rPr>
          <w:rFonts w:ascii="Arial" w:hAnsi="Arial" w:cs="Arial"/>
          <w:sz w:val="24"/>
          <w:szCs w:val="24"/>
        </w:rPr>
        <w:t xml:space="preserve"> dü</w:t>
      </w:r>
      <w:r w:rsidR="005F469C">
        <w:rPr>
          <w:rFonts w:ascii="Arial" w:hAnsi="Arial" w:cs="Arial"/>
          <w:sz w:val="24"/>
          <w:szCs w:val="24"/>
        </w:rPr>
        <w:t>zenlenip</w:t>
      </w:r>
      <w:r w:rsidR="00E81711">
        <w:rPr>
          <w:rFonts w:ascii="Arial" w:hAnsi="Arial" w:cs="Arial"/>
          <w:sz w:val="24"/>
          <w:szCs w:val="24"/>
        </w:rPr>
        <w:t>,</w:t>
      </w:r>
      <w:r w:rsidR="005F469C">
        <w:rPr>
          <w:rFonts w:ascii="Arial" w:hAnsi="Arial" w:cs="Arial"/>
          <w:sz w:val="24"/>
          <w:szCs w:val="24"/>
        </w:rPr>
        <w:t xml:space="preserve"> korunması için ayrıca</w:t>
      </w:r>
      <w:r w:rsidR="00E81711">
        <w:rPr>
          <w:rFonts w:ascii="Arial" w:hAnsi="Arial" w:cs="Arial"/>
          <w:sz w:val="24"/>
          <w:szCs w:val="24"/>
        </w:rPr>
        <w:t>,</w:t>
      </w:r>
      <w:r w:rsidR="005F469C">
        <w:rPr>
          <w:rFonts w:ascii="Arial" w:hAnsi="Arial" w:cs="Arial"/>
          <w:sz w:val="24"/>
          <w:szCs w:val="24"/>
        </w:rPr>
        <w:t xml:space="preserve"> Ö</w:t>
      </w:r>
      <w:r w:rsidRPr="007C6FA0">
        <w:rPr>
          <w:rFonts w:ascii="Arial" w:hAnsi="Arial" w:cs="Arial"/>
          <w:sz w:val="24"/>
          <w:szCs w:val="24"/>
        </w:rPr>
        <w:t>zel Güvenlik şirketleriyle sözleşme yapabilir.</w:t>
      </w:r>
    </w:p>
    <w:p w:rsidR="0036712C" w:rsidRPr="007C6FA0" w:rsidRDefault="005F469C" w:rsidP="0036712C">
      <w:pPr>
        <w:jc w:val="both"/>
        <w:rPr>
          <w:rFonts w:ascii="Arial" w:hAnsi="Arial" w:cs="Arial"/>
          <w:sz w:val="24"/>
          <w:szCs w:val="24"/>
        </w:rPr>
      </w:pPr>
      <w:r>
        <w:rPr>
          <w:rFonts w:ascii="Arial" w:hAnsi="Arial" w:cs="Arial"/>
          <w:sz w:val="24"/>
          <w:szCs w:val="24"/>
        </w:rPr>
        <w:t>7.Yurdumuzun İ</w:t>
      </w:r>
      <w:r w:rsidR="0036712C" w:rsidRPr="007C6FA0">
        <w:rPr>
          <w:rFonts w:ascii="Arial" w:hAnsi="Arial" w:cs="Arial"/>
          <w:sz w:val="24"/>
          <w:szCs w:val="24"/>
        </w:rPr>
        <w:t>nsanlarının üçte biri</w:t>
      </w:r>
      <w:r w:rsidR="004C1776">
        <w:rPr>
          <w:rFonts w:ascii="Arial" w:hAnsi="Arial" w:cs="Arial"/>
          <w:sz w:val="24"/>
          <w:szCs w:val="24"/>
        </w:rPr>
        <w:t>;</w:t>
      </w:r>
      <w:r w:rsidR="0036712C" w:rsidRPr="007C6FA0">
        <w:rPr>
          <w:rFonts w:ascii="Arial" w:hAnsi="Arial" w:cs="Arial"/>
          <w:sz w:val="24"/>
          <w:szCs w:val="24"/>
        </w:rPr>
        <w:t xml:space="preserve"> kurucu unsur</w:t>
      </w:r>
      <w:r w:rsidR="004C1776">
        <w:rPr>
          <w:rFonts w:ascii="Arial" w:hAnsi="Arial" w:cs="Arial"/>
          <w:sz w:val="24"/>
          <w:szCs w:val="24"/>
        </w:rPr>
        <w:t>,</w:t>
      </w:r>
      <w:r w:rsidR="0036712C" w:rsidRPr="007C6FA0">
        <w:rPr>
          <w:rFonts w:ascii="Arial" w:hAnsi="Arial" w:cs="Arial"/>
          <w:sz w:val="24"/>
          <w:szCs w:val="24"/>
        </w:rPr>
        <w:t xml:space="preserve"> çoğunluk </w:t>
      </w:r>
      <w:r w:rsidR="0036712C">
        <w:rPr>
          <w:rFonts w:ascii="Arial" w:hAnsi="Arial" w:cs="Arial"/>
          <w:sz w:val="24"/>
          <w:szCs w:val="24"/>
        </w:rPr>
        <w:t>Türk</w:t>
      </w:r>
      <w:r w:rsidR="0036712C" w:rsidRPr="007C6FA0">
        <w:rPr>
          <w:rFonts w:ascii="Arial" w:hAnsi="Arial" w:cs="Arial"/>
          <w:sz w:val="24"/>
          <w:szCs w:val="24"/>
        </w:rPr>
        <w:t>lerden</w:t>
      </w:r>
      <w:r w:rsidR="00313913">
        <w:rPr>
          <w:rFonts w:ascii="Arial" w:hAnsi="Arial" w:cs="Arial"/>
          <w:sz w:val="24"/>
          <w:szCs w:val="24"/>
        </w:rPr>
        <w:t>;</w:t>
      </w:r>
      <w:r w:rsidR="0036712C" w:rsidRPr="007C6FA0">
        <w:rPr>
          <w:rFonts w:ascii="Arial" w:hAnsi="Arial" w:cs="Arial"/>
          <w:sz w:val="24"/>
          <w:szCs w:val="24"/>
        </w:rPr>
        <w:t>farklı bir ırk, etnik yapı, dil, kültür ve</w:t>
      </w:r>
      <w:r w:rsidR="00C669B8">
        <w:rPr>
          <w:rFonts w:ascii="Arial" w:hAnsi="Arial" w:cs="Arial"/>
          <w:sz w:val="24"/>
          <w:szCs w:val="24"/>
        </w:rPr>
        <w:t>ya</w:t>
      </w:r>
      <w:r w:rsidR="0036712C" w:rsidRPr="007C6FA0">
        <w:rPr>
          <w:rFonts w:ascii="Arial" w:hAnsi="Arial" w:cs="Arial"/>
          <w:sz w:val="24"/>
          <w:szCs w:val="24"/>
        </w:rPr>
        <w:t xml:space="preserve"> inanca sahiptir.</w:t>
      </w:r>
      <w:r w:rsidR="004C1776">
        <w:rPr>
          <w:rFonts w:ascii="Arial" w:hAnsi="Arial" w:cs="Arial"/>
          <w:sz w:val="24"/>
          <w:szCs w:val="24"/>
        </w:rPr>
        <w:t xml:space="preserve"> BM üyesi devletlerin çoğunluğunun </w:t>
      </w:r>
      <w:r w:rsidR="00BD3080">
        <w:rPr>
          <w:rFonts w:ascii="Arial" w:hAnsi="Arial" w:cs="Arial"/>
          <w:sz w:val="24"/>
          <w:szCs w:val="24"/>
        </w:rPr>
        <w:t>d</w:t>
      </w:r>
      <w:r w:rsidR="004C1776">
        <w:rPr>
          <w:rFonts w:ascii="Arial" w:hAnsi="Arial" w:cs="Arial"/>
          <w:sz w:val="24"/>
          <w:szCs w:val="24"/>
        </w:rPr>
        <w:t xml:space="preserve">urumu ve </w:t>
      </w:r>
      <w:r w:rsidR="0036712C" w:rsidRPr="007C6FA0">
        <w:rPr>
          <w:rFonts w:ascii="Arial" w:hAnsi="Arial" w:cs="Arial"/>
          <w:sz w:val="24"/>
          <w:szCs w:val="24"/>
        </w:rPr>
        <w:t>nüfus yapısı</w:t>
      </w:r>
      <w:r w:rsidR="004C1776">
        <w:rPr>
          <w:rFonts w:ascii="Arial" w:hAnsi="Arial" w:cs="Arial"/>
          <w:sz w:val="24"/>
          <w:szCs w:val="24"/>
        </w:rPr>
        <w:t>daböyled</w:t>
      </w:r>
      <w:r w:rsidR="0036712C" w:rsidRPr="007C6FA0">
        <w:rPr>
          <w:rFonts w:ascii="Arial" w:hAnsi="Arial" w:cs="Arial"/>
          <w:sz w:val="24"/>
          <w:szCs w:val="24"/>
        </w:rPr>
        <w:t>ir. Polislerinde bu farklı sosyal guruplardan birine ait olması, değişik, siyasi düşünce taşıması, doğanın ve demokrasinin bir gereğidir. Ancak polisin görevi; benimsediği siyasi görüşe veya a</w:t>
      </w:r>
      <w:r w:rsidR="00BD3080">
        <w:rPr>
          <w:rFonts w:ascii="Arial" w:hAnsi="Arial" w:cs="Arial"/>
          <w:sz w:val="24"/>
          <w:szCs w:val="24"/>
        </w:rPr>
        <w:t>it olduğu etnik ve din</w:t>
      </w:r>
      <w:r w:rsidR="0036712C" w:rsidRPr="007C6FA0">
        <w:rPr>
          <w:rFonts w:ascii="Arial" w:hAnsi="Arial" w:cs="Arial"/>
          <w:sz w:val="24"/>
          <w:szCs w:val="24"/>
        </w:rPr>
        <w:t>i gruba  değil</w:t>
      </w:r>
      <w:r w:rsidR="00BD3080">
        <w:rPr>
          <w:rFonts w:ascii="Arial" w:hAnsi="Arial" w:cs="Arial"/>
          <w:sz w:val="24"/>
          <w:szCs w:val="24"/>
        </w:rPr>
        <w:t>;</w:t>
      </w:r>
      <w:r w:rsidR="0036712C" w:rsidRPr="007C6FA0">
        <w:rPr>
          <w:rFonts w:ascii="Arial" w:hAnsi="Arial" w:cs="Arial"/>
          <w:sz w:val="24"/>
          <w:szCs w:val="24"/>
        </w:rPr>
        <w:t xml:space="preserve"> Devlete, </w:t>
      </w:r>
      <w:r w:rsidR="00546B7A">
        <w:rPr>
          <w:rFonts w:ascii="Arial" w:hAnsi="Arial" w:cs="Arial"/>
          <w:sz w:val="24"/>
          <w:szCs w:val="24"/>
        </w:rPr>
        <w:t>C</w:t>
      </w:r>
      <w:r w:rsidR="0036712C" w:rsidRPr="007C6FA0">
        <w:rPr>
          <w:rFonts w:ascii="Arial" w:hAnsi="Arial" w:cs="Arial"/>
          <w:sz w:val="24"/>
          <w:szCs w:val="24"/>
        </w:rPr>
        <w:t>umhuriyete ve TC Halkına; Hukukun Üstünlüğünü, Kamu yararın</w:t>
      </w:r>
      <w:r w:rsidR="00BD3080">
        <w:rPr>
          <w:rFonts w:ascii="Arial" w:hAnsi="Arial" w:cs="Arial"/>
          <w:sz w:val="24"/>
          <w:szCs w:val="24"/>
        </w:rPr>
        <w:t>ı</w:t>
      </w:r>
      <w:r w:rsidR="0036712C" w:rsidRPr="007C6FA0">
        <w:rPr>
          <w:rFonts w:ascii="Arial" w:hAnsi="Arial" w:cs="Arial"/>
          <w:sz w:val="24"/>
          <w:szCs w:val="24"/>
        </w:rPr>
        <w:t xml:space="preserve">, Eşitliği, Kanun hakimiyetini, </w:t>
      </w:r>
      <w:r w:rsidR="00546B7A">
        <w:rPr>
          <w:rFonts w:ascii="Arial" w:hAnsi="Arial" w:cs="Arial"/>
          <w:sz w:val="24"/>
          <w:szCs w:val="24"/>
        </w:rPr>
        <w:t>U</w:t>
      </w:r>
      <w:r w:rsidR="0036712C" w:rsidRPr="007C6FA0">
        <w:rPr>
          <w:rFonts w:ascii="Arial" w:hAnsi="Arial" w:cs="Arial"/>
          <w:sz w:val="24"/>
          <w:szCs w:val="24"/>
        </w:rPr>
        <w:t xml:space="preserve">lusal, </w:t>
      </w:r>
      <w:r w:rsidR="00546B7A">
        <w:rPr>
          <w:rFonts w:ascii="Arial" w:hAnsi="Arial" w:cs="Arial"/>
          <w:sz w:val="24"/>
          <w:szCs w:val="24"/>
        </w:rPr>
        <w:t>H</w:t>
      </w:r>
      <w:r w:rsidR="0036712C" w:rsidRPr="007C6FA0">
        <w:rPr>
          <w:rFonts w:ascii="Arial" w:hAnsi="Arial" w:cs="Arial"/>
          <w:sz w:val="24"/>
          <w:szCs w:val="24"/>
        </w:rPr>
        <w:t>akları, Toplumun genel çıkarlarını, Adaleti</w:t>
      </w:r>
      <w:r w:rsidR="00B82F35">
        <w:rPr>
          <w:rFonts w:ascii="Arial" w:hAnsi="Arial" w:cs="Arial"/>
          <w:sz w:val="24"/>
          <w:szCs w:val="24"/>
        </w:rPr>
        <w:t>, Laiklik ve Demokrasiyi gözeterek;</w:t>
      </w:r>
      <w:r w:rsidR="00ED0F54">
        <w:rPr>
          <w:rFonts w:ascii="Arial" w:hAnsi="Arial" w:cs="Arial"/>
          <w:sz w:val="24"/>
          <w:szCs w:val="24"/>
        </w:rPr>
        <w:t xml:space="preserve"> dürüst</w:t>
      </w:r>
      <w:r w:rsidR="003D4A7B">
        <w:rPr>
          <w:rFonts w:ascii="Arial" w:hAnsi="Arial" w:cs="Arial"/>
          <w:sz w:val="24"/>
          <w:szCs w:val="24"/>
        </w:rPr>
        <w:t xml:space="preserve">, </w:t>
      </w:r>
      <w:r w:rsidR="00313913">
        <w:rPr>
          <w:rFonts w:ascii="Arial" w:hAnsi="Arial" w:cs="Arial"/>
          <w:sz w:val="24"/>
          <w:szCs w:val="24"/>
        </w:rPr>
        <w:t xml:space="preserve"> cesur</w:t>
      </w:r>
      <w:r w:rsidR="00B82F35">
        <w:rPr>
          <w:rFonts w:ascii="Arial" w:hAnsi="Arial" w:cs="Arial"/>
          <w:sz w:val="24"/>
          <w:szCs w:val="24"/>
        </w:rPr>
        <w:t>,</w:t>
      </w:r>
      <w:r w:rsidR="003D4A7B">
        <w:rPr>
          <w:rFonts w:ascii="Arial" w:hAnsi="Arial" w:cs="Arial"/>
          <w:sz w:val="24"/>
          <w:szCs w:val="24"/>
        </w:rPr>
        <w:t xml:space="preserve"> ilkeli, öngörülü, fedakar ve vicdani sorumluluk bilinciyle</w:t>
      </w:r>
      <w:r w:rsidR="0036712C" w:rsidRPr="007C6FA0">
        <w:rPr>
          <w:rFonts w:ascii="Arial" w:hAnsi="Arial" w:cs="Arial"/>
          <w:sz w:val="24"/>
          <w:szCs w:val="24"/>
        </w:rPr>
        <w:t xml:space="preserve"> hizmet etmektir.</w:t>
      </w:r>
    </w:p>
    <w:p w:rsidR="0036712C" w:rsidRPr="007C6FA0" w:rsidRDefault="00313913" w:rsidP="0036712C">
      <w:pPr>
        <w:jc w:val="both"/>
        <w:rPr>
          <w:rFonts w:ascii="Arial" w:hAnsi="Arial" w:cs="Arial"/>
          <w:sz w:val="24"/>
          <w:szCs w:val="24"/>
        </w:rPr>
      </w:pPr>
      <w:r>
        <w:rPr>
          <w:rFonts w:ascii="Arial" w:hAnsi="Arial" w:cs="Arial"/>
          <w:sz w:val="24"/>
          <w:szCs w:val="24"/>
        </w:rPr>
        <w:t>8.P</w:t>
      </w:r>
      <w:r w:rsidR="0036712C" w:rsidRPr="007C6FA0">
        <w:rPr>
          <w:rFonts w:ascii="Arial" w:hAnsi="Arial" w:cs="Arial"/>
          <w:sz w:val="24"/>
          <w:szCs w:val="24"/>
        </w:rPr>
        <w:t>olis görevini; Vicdani sorumluluk, fedakarlık, dürüstlük, cesaret, ileri görüşlülük, saygı, anlayış</w:t>
      </w:r>
      <w:r w:rsidR="00F06259">
        <w:rPr>
          <w:rFonts w:ascii="Arial" w:hAnsi="Arial" w:cs="Arial"/>
          <w:sz w:val="24"/>
          <w:szCs w:val="24"/>
        </w:rPr>
        <w:t>,</w:t>
      </w:r>
      <w:r w:rsidR="0036712C" w:rsidRPr="007C6FA0">
        <w:rPr>
          <w:rFonts w:ascii="Arial" w:hAnsi="Arial" w:cs="Arial"/>
          <w:sz w:val="24"/>
          <w:szCs w:val="24"/>
        </w:rPr>
        <w:t xml:space="preserve"> sabır gibi</w:t>
      </w:r>
      <w:r w:rsidR="00ED0F54">
        <w:rPr>
          <w:rFonts w:ascii="Arial" w:hAnsi="Arial" w:cs="Arial"/>
          <w:sz w:val="24"/>
          <w:szCs w:val="24"/>
        </w:rPr>
        <w:t>,</w:t>
      </w:r>
      <w:r w:rsidR="0036712C" w:rsidRPr="007C6FA0">
        <w:rPr>
          <w:rFonts w:ascii="Arial" w:hAnsi="Arial" w:cs="Arial"/>
          <w:sz w:val="24"/>
          <w:szCs w:val="24"/>
        </w:rPr>
        <w:t xml:space="preserve"> erdemlere sahip</w:t>
      </w:r>
      <w:r w:rsidR="005F6F6C">
        <w:rPr>
          <w:rFonts w:ascii="Arial" w:hAnsi="Arial" w:cs="Arial"/>
          <w:sz w:val="24"/>
          <w:szCs w:val="24"/>
        </w:rPr>
        <w:t xml:space="preserve"> ve onurunu koruy</w:t>
      </w:r>
      <w:r w:rsidR="00C669B8">
        <w:rPr>
          <w:rFonts w:ascii="Arial" w:hAnsi="Arial" w:cs="Arial"/>
          <w:sz w:val="24"/>
          <w:szCs w:val="24"/>
        </w:rPr>
        <w:t>arak;</w:t>
      </w:r>
      <w:r w:rsidR="0036712C" w:rsidRPr="007C6FA0">
        <w:rPr>
          <w:rFonts w:ascii="Arial" w:hAnsi="Arial" w:cs="Arial"/>
          <w:sz w:val="24"/>
          <w:szCs w:val="24"/>
        </w:rPr>
        <w:t xml:space="preserve"> idealist,</w:t>
      </w:r>
      <w:r w:rsidR="00C669B8">
        <w:rPr>
          <w:rFonts w:ascii="Arial" w:hAnsi="Arial" w:cs="Arial"/>
          <w:sz w:val="24"/>
          <w:szCs w:val="24"/>
        </w:rPr>
        <w:t>şerefli</w:t>
      </w:r>
      <w:r w:rsidR="0036712C" w:rsidRPr="007C6FA0">
        <w:rPr>
          <w:rFonts w:ascii="Arial" w:hAnsi="Arial" w:cs="Arial"/>
          <w:sz w:val="24"/>
          <w:szCs w:val="24"/>
        </w:rPr>
        <w:t>, adaletli, Özgür</w:t>
      </w:r>
      <w:r w:rsidR="00C669B8">
        <w:rPr>
          <w:rFonts w:ascii="Arial" w:hAnsi="Arial" w:cs="Arial"/>
          <w:sz w:val="24"/>
          <w:szCs w:val="24"/>
        </w:rPr>
        <w:t>iradeli</w:t>
      </w:r>
      <w:r w:rsidR="0036712C" w:rsidRPr="007C6FA0">
        <w:rPr>
          <w:rFonts w:ascii="Arial" w:hAnsi="Arial" w:cs="Arial"/>
          <w:sz w:val="24"/>
          <w:szCs w:val="24"/>
        </w:rPr>
        <w:t>, bağımsız,</w:t>
      </w:r>
      <w:r w:rsidR="00F06259">
        <w:rPr>
          <w:rFonts w:ascii="Arial" w:hAnsi="Arial" w:cs="Arial"/>
          <w:sz w:val="24"/>
          <w:szCs w:val="24"/>
        </w:rPr>
        <w:t xml:space="preserve"> bireyler arasında;</w:t>
      </w:r>
      <w:r w:rsidR="0036712C" w:rsidRPr="007C6FA0">
        <w:rPr>
          <w:rFonts w:ascii="Arial" w:hAnsi="Arial" w:cs="Arial"/>
          <w:sz w:val="24"/>
          <w:szCs w:val="24"/>
        </w:rPr>
        <w:t xml:space="preserve"> tarafsız</w:t>
      </w:r>
      <w:r w:rsidR="00F06259">
        <w:rPr>
          <w:rFonts w:ascii="Arial" w:hAnsi="Arial" w:cs="Arial"/>
          <w:sz w:val="24"/>
          <w:szCs w:val="24"/>
        </w:rPr>
        <w:t xml:space="preserve"> ve</w:t>
      </w:r>
      <w:r w:rsidR="0036712C" w:rsidRPr="007C6FA0">
        <w:rPr>
          <w:rFonts w:ascii="Arial" w:hAnsi="Arial" w:cs="Arial"/>
          <w:sz w:val="24"/>
          <w:szCs w:val="24"/>
        </w:rPr>
        <w:t xml:space="preserve"> yansız, kurallı, ilkeli davranarak, </w:t>
      </w:r>
      <w:r w:rsidR="00BD3080">
        <w:rPr>
          <w:rFonts w:ascii="Arial" w:hAnsi="Arial" w:cs="Arial"/>
          <w:sz w:val="24"/>
          <w:szCs w:val="24"/>
        </w:rPr>
        <w:t xml:space="preserve">bilinçli </w:t>
      </w:r>
      <w:r w:rsidR="0036712C" w:rsidRPr="007C6FA0">
        <w:rPr>
          <w:rFonts w:ascii="Arial" w:hAnsi="Arial" w:cs="Arial"/>
          <w:sz w:val="24"/>
          <w:szCs w:val="24"/>
        </w:rPr>
        <w:t xml:space="preserve"> şekilde,</w:t>
      </w:r>
      <w:r w:rsidR="00F06259">
        <w:rPr>
          <w:rFonts w:ascii="Arial" w:hAnsi="Arial" w:cs="Arial"/>
          <w:sz w:val="24"/>
          <w:szCs w:val="24"/>
        </w:rPr>
        <w:t xml:space="preserve"> yerinde,</w:t>
      </w:r>
      <w:r w:rsidR="0036712C" w:rsidRPr="007C6FA0">
        <w:rPr>
          <w:rFonts w:ascii="Arial" w:hAnsi="Arial" w:cs="Arial"/>
          <w:sz w:val="24"/>
          <w:szCs w:val="24"/>
        </w:rPr>
        <w:t xml:space="preserve"> zamanında ve gereği</w:t>
      </w:r>
      <w:r w:rsidR="00BD3080">
        <w:rPr>
          <w:rFonts w:ascii="Arial" w:hAnsi="Arial" w:cs="Arial"/>
          <w:sz w:val="24"/>
          <w:szCs w:val="24"/>
        </w:rPr>
        <w:t>nce</w:t>
      </w:r>
      <w:r w:rsidR="00C669B8">
        <w:rPr>
          <w:rFonts w:ascii="Arial" w:hAnsi="Arial" w:cs="Arial"/>
          <w:sz w:val="24"/>
          <w:szCs w:val="24"/>
        </w:rPr>
        <w:t>,</w:t>
      </w:r>
      <w:r w:rsidR="0036712C" w:rsidRPr="007C6FA0">
        <w:rPr>
          <w:rFonts w:ascii="Arial" w:hAnsi="Arial" w:cs="Arial"/>
          <w:sz w:val="24"/>
          <w:szCs w:val="24"/>
        </w:rPr>
        <w:t xml:space="preserve"> yürütmekte yükümlüdür.</w:t>
      </w:r>
    </w:p>
    <w:p w:rsidR="00DF7F8B" w:rsidRPr="007C6FA0" w:rsidRDefault="0036712C" w:rsidP="0036712C">
      <w:pPr>
        <w:jc w:val="both"/>
        <w:rPr>
          <w:rFonts w:ascii="Arial" w:hAnsi="Arial" w:cs="Arial"/>
          <w:sz w:val="24"/>
          <w:szCs w:val="24"/>
        </w:rPr>
      </w:pPr>
      <w:r w:rsidRPr="007C6FA0">
        <w:rPr>
          <w:rFonts w:ascii="Arial" w:hAnsi="Arial" w:cs="Arial"/>
          <w:sz w:val="24"/>
          <w:szCs w:val="24"/>
        </w:rPr>
        <w:t>9.Polisin</w:t>
      </w:r>
      <w:r w:rsidR="001C315D">
        <w:rPr>
          <w:rFonts w:ascii="Arial" w:hAnsi="Arial" w:cs="Arial"/>
          <w:sz w:val="24"/>
          <w:szCs w:val="24"/>
        </w:rPr>
        <w:t>,</w:t>
      </w:r>
      <w:r w:rsidRPr="007C6FA0">
        <w:rPr>
          <w:rFonts w:ascii="Arial" w:hAnsi="Arial" w:cs="Arial"/>
          <w:sz w:val="24"/>
          <w:szCs w:val="24"/>
        </w:rPr>
        <w:t xml:space="preserve"> varlık sebebi, </w:t>
      </w:r>
      <w:r w:rsidR="001C315D">
        <w:rPr>
          <w:rFonts w:ascii="Arial" w:hAnsi="Arial" w:cs="Arial"/>
          <w:sz w:val="24"/>
          <w:szCs w:val="24"/>
        </w:rPr>
        <w:t>a</w:t>
      </w:r>
      <w:r w:rsidRPr="007C6FA0">
        <w:rPr>
          <w:rFonts w:ascii="Arial" w:hAnsi="Arial" w:cs="Arial"/>
          <w:sz w:val="24"/>
          <w:szCs w:val="24"/>
        </w:rPr>
        <w:t>sli</w:t>
      </w:r>
      <w:r w:rsidR="00BD3080">
        <w:rPr>
          <w:rFonts w:ascii="Arial" w:hAnsi="Arial" w:cs="Arial"/>
          <w:sz w:val="24"/>
          <w:szCs w:val="24"/>
        </w:rPr>
        <w:t xml:space="preserve"> v</w:t>
      </w:r>
      <w:r w:rsidRPr="007C6FA0">
        <w:rPr>
          <w:rFonts w:ascii="Arial" w:hAnsi="Arial" w:cs="Arial"/>
          <w:sz w:val="24"/>
          <w:szCs w:val="24"/>
        </w:rPr>
        <w:t>e temel görevi; kendin</w:t>
      </w:r>
      <w:r w:rsidR="00BD3080">
        <w:rPr>
          <w:rFonts w:ascii="Arial" w:hAnsi="Arial" w:cs="Arial"/>
          <w:sz w:val="24"/>
          <w:szCs w:val="24"/>
        </w:rPr>
        <w:t>i</w:t>
      </w:r>
      <w:r w:rsidRPr="007C6FA0">
        <w:rPr>
          <w:rFonts w:ascii="Arial" w:hAnsi="Arial" w:cs="Arial"/>
          <w:sz w:val="24"/>
          <w:szCs w:val="24"/>
        </w:rPr>
        <w:t xml:space="preserve"> iş</w:t>
      </w:r>
      <w:r w:rsidR="008479F0">
        <w:rPr>
          <w:rFonts w:ascii="Arial" w:hAnsi="Arial" w:cs="Arial"/>
          <w:sz w:val="24"/>
          <w:szCs w:val="24"/>
        </w:rPr>
        <w:t>e</w:t>
      </w:r>
      <w:r w:rsidRPr="007C6FA0">
        <w:rPr>
          <w:rFonts w:ascii="Arial" w:hAnsi="Arial" w:cs="Arial"/>
          <w:sz w:val="24"/>
          <w:szCs w:val="24"/>
        </w:rPr>
        <w:t xml:space="preserve"> alıp, soğuk, sıcak,</w:t>
      </w:r>
      <w:r w:rsidR="009B1D01">
        <w:rPr>
          <w:rFonts w:ascii="Arial" w:hAnsi="Arial" w:cs="Arial"/>
          <w:sz w:val="24"/>
          <w:szCs w:val="24"/>
        </w:rPr>
        <w:t xml:space="preserve"> </w:t>
      </w:r>
      <w:r w:rsidRPr="007C6FA0">
        <w:rPr>
          <w:rFonts w:ascii="Arial" w:hAnsi="Arial" w:cs="Arial"/>
          <w:sz w:val="24"/>
          <w:szCs w:val="24"/>
        </w:rPr>
        <w:t>toz,</w:t>
      </w:r>
      <w:r w:rsidR="009B1D01">
        <w:rPr>
          <w:rFonts w:ascii="Arial" w:hAnsi="Arial" w:cs="Arial"/>
          <w:sz w:val="24"/>
          <w:szCs w:val="24"/>
        </w:rPr>
        <w:t xml:space="preserve"> </w:t>
      </w:r>
      <w:r w:rsidRPr="007C6FA0">
        <w:rPr>
          <w:rFonts w:ascii="Arial" w:hAnsi="Arial" w:cs="Arial"/>
          <w:sz w:val="24"/>
          <w:szCs w:val="24"/>
        </w:rPr>
        <w:t>kar,</w:t>
      </w:r>
      <w:r w:rsidR="009B1D01">
        <w:rPr>
          <w:rFonts w:ascii="Arial" w:hAnsi="Arial" w:cs="Arial"/>
          <w:sz w:val="24"/>
          <w:szCs w:val="24"/>
        </w:rPr>
        <w:t xml:space="preserve"> </w:t>
      </w:r>
      <w:r w:rsidRPr="007C6FA0">
        <w:rPr>
          <w:rFonts w:ascii="Arial" w:hAnsi="Arial" w:cs="Arial"/>
          <w:sz w:val="24"/>
          <w:szCs w:val="24"/>
        </w:rPr>
        <w:t>yağmur,</w:t>
      </w:r>
      <w:r w:rsidR="009B1D01">
        <w:rPr>
          <w:rFonts w:ascii="Arial" w:hAnsi="Arial" w:cs="Arial"/>
          <w:sz w:val="24"/>
          <w:szCs w:val="24"/>
        </w:rPr>
        <w:t xml:space="preserve"> </w:t>
      </w:r>
      <w:r w:rsidRPr="007C6FA0">
        <w:rPr>
          <w:rFonts w:ascii="Arial" w:hAnsi="Arial" w:cs="Arial"/>
          <w:sz w:val="24"/>
          <w:szCs w:val="24"/>
        </w:rPr>
        <w:t>çamur,hastalık demeden</w:t>
      </w:r>
      <w:r w:rsidR="00BD3080">
        <w:rPr>
          <w:rFonts w:ascii="Arial" w:hAnsi="Arial" w:cs="Arial"/>
          <w:sz w:val="24"/>
          <w:szCs w:val="24"/>
        </w:rPr>
        <w:t>,</w:t>
      </w:r>
      <w:r w:rsidRPr="007C6FA0">
        <w:rPr>
          <w:rFonts w:ascii="Arial" w:hAnsi="Arial" w:cs="Arial"/>
          <w:sz w:val="24"/>
          <w:szCs w:val="24"/>
        </w:rPr>
        <w:t xml:space="preserve">gönlü, aklı ve emeği ile çalışıp,değer üreten,kazandığı </w:t>
      </w:r>
      <w:r w:rsidRPr="007C6FA0">
        <w:rPr>
          <w:rFonts w:ascii="Arial" w:hAnsi="Arial" w:cs="Arial"/>
          <w:sz w:val="24"/>
          <w:szCs w:val="24"/>
        </w:rPr>
        <w:lastRenderedPageBreak/>
        <w:t>rızkından</w:t>
      </w:r>
      <w:r w:rsidR="00BD3080">
        <w:rPr>
          <w:rFonts w:ascii="Arial" w:hAnsi="Arial" w:cs="Arial"/>
          <w:sz w:val="24"/>
          <w:szCs w:val="24"/>
        </w:rPr>
        <w:t>;</w:t>
      </w:r>
      <w:r w:rsidR="009B1D01">
        <w:rPr>
          <w:rFonts w:ascii="Arial" w:hAnsi="Arial" w:cs="Arial"/>
          <w:sz w:val="24"/>
          <w:szCs w:val="24"/>
        </w:rPr>
        <w:t xml:space="preserve"> </w:t>
      </w:r>
      <w:r w:rsidRPr="007C6FA0">
        <w:rPr>
          <w:rFonts w:ascii="Arial" w:hAnsi="Arial" w:cs="Arial"/>
          <w:sz w:val="24"/>
          <w:szCs w:val="24"/>
        </w:rPr>
        <w:t>Vergi,</w:t>
      </w:r>
      <w:r w:rsidR="001C315D">
        <w:rPr>
          <w:rFonts w:ascii="Arial" w:hAnsi="Arial" w:cs="Arial"/>
          <w:sz w:val="24"/>
          <w:szCs w:val="24"/>
        </w:rPr>
        <w:t>aylık ücret veren</w:t>
      </w:r>
      <w:r w:rsidR="00DA6D33">
        <w:rPr>
          <w:rFonts w:ascii="Arial" w:hAnsi="Arial" w:cs="Arial"/>
          <w:sz w:val="24"/>
          <w:szCs w:val="24"/>
        </w:rPr>
        <w:t>,</w:t>
      </w:r>
      <w:r w:rsidR="001C315D">
        <w:rPr>
          <w:rFonts w:ascii="Arial" w:hAnsi="Arial" w:cs="Arial"/>
          <w:sz w:val="24"/>
          <w:szCs w:val="24"/>
        </w:rPr>
        <w:t xml:space="preserve"> TC H</w:t>
      </w:r>
      <w:r w:rsidRPr="007C6FA0">
        <w:rPr>
          <w:rFonts w:ascii="Arial" w:hAnsi="Arial" w:cs="Arial"/>
          <w:sz w:val="24"/>
          <w:szCs w:val="24"/>
        </w:rPr>
        <w:t>alkına hizmettir. Halkın; kötülerin saldırısına karşı</w:t>
      </w:r>
      <w:r w:rsidR="00DA6D33">
        <w:rPr>
          <w:rFonts w:ascii="Arial" w:hAnsi="Arial" w:cs="Arial"/>
          <w:sz w:val="24"/>
          <w:szCs w:val="24"/>
        </w:rPr>
        <w:t>;</w:t>
      </w:r>
      <w:r w:rsidRPr="007C6FA0">
        <w:rPr>
          <w:rFonts w:ascii="Arial" w:hAnsi="Arial" w:cs="Arial"/>
          <w:sz w:val="24"/>
          <w:szCs w:val="24"/>
        </w:rPr>
        <w:t xml:space="preserve"> can, namus ve mal güvenliğini</w:t>
      </w:r>
      <w:r w:rsidR="00DA6D33">
        <w:rPr>
          <w:rFonts w:ascii="Arial" w:hAnsi="Arial" w:cs="Arial"/>
          <w:sz w:val="24"/>
          <w:szCs w:val="24"/>
        </w:rPr>
        <w:t>;</w:t>
      </w:r>
      <w:r w:rsidRPr="007C6FA0">
        <w:rPr>
          <w:rFonts w:ascii="Arial" w:hAnsi="Arial" w:cs="Arial"/>
          <w:sz w:val="24"/>
          <w:szCs w:val="24"/>
        </w:rPr>
        <w:t xml:space="preserve"> 7 gün 24 saat</w:t>
      </w:r>
      <w:r w:rsidR="00DA6D33">
        <w:rPr>
          <w:rFonts w:ascii="Arial" w:hAnsi="Arial" w:cs="Arial"/>
          <w:sz w:val="24"/>
          <w:szCs w:val="24"/>
        </w:rPr>
        <w:t>,</w:t>
      </w:r>
      <w:r w:rsidRPr="007C6FA0">
        <w:rPr>
          <w:rFonts w:ascii="Arial" w:hAnsi="Arial" w:cs="Arial"/>
          <w:sz w:val="24"/>
          <w:szCs w:val="24"/>
        </w:rPr>
        <w:t xml:space="preserve"> düşünsel ve eylemsel şekilde</w:t>
      </w:r>
      <w:r w:rsidR="005F6F6C">
        <w:rPr>
          <w:rFonts w:ascii="Arial" w:hAnsi="Arial" w:cs="Arial"/>
          <w:sz w:val="24"/>
          <w:szCs w:val="24"/>
        </w:rPr>
        <w:t>;</w:t>
      </w:r>
      <w:r w:rsidRPr="007C6FA0">
        <w:rPr>
          <w:rFonts w:ascii="Arial" w:hAnsi="Arial" w:cs="Arial"/>
          <w:sz w:val="24"/>
          <w:szCs w:val="24"/>
        </w:rPr>
        <w:t xml:space="preserve"> gözetip, kollayıp</w:t>
      </w:r>
      <w:r w:rsidR="005F6F6C">
        <w:rPr>
          <w:rFonts w:ascii="Arial" w:hAnsi="Arial" w:cs="Arial"/>
          <w:sz w:val="24"/>
          <w:szCs w:val="24"/>
        </w:rPr>
        <w:t>,</w:t>
      </w:r>
      <w:r w:rsidRPr="007C6FA0">
        <w:rPr>
          <w:rFonts w:ascii="Arial" w:hAnsi="Arial" w:cs="Arial"/>
          <w:sz w:val="24"/>
          <w:szCs w:val="24"/>
        </w:rPr>
        <w:t xml:space="preserve"> önlem alıp sağlamaktır.</w:t>
      </w:r>
      <w:r w:rsidR="00BD3080">
        <w:rPr>
          <w:rFonts w:ascii="Arial" w:hAnsi="Arial" w:cs="Arial"/>
          <w:sz w:val="24"/>
          <w:szCs w:val="24"/>
        </w:rPr>
        <w:t xml:space="preserve"> P</w:t>
      </w:r>
      <w:r w:rsidRPr="007C6FA0">
        <w:rPr>
          <w:rFonts w:ascii="Arial" w:hAnsi="Arial" w:cs="Arial"/>
          <w:sz w:val="24"/>
          <w:szCs w:val="24"/>
        </w:rPr>
        <w:t>olis;oluşturacağı huzur ortamı ile;</w:t>
      </w:r>
      <w:r w:rsidR="00313913">
        <w:rPr>
          <w:rFonts w:ascii="Arial" w:hAnsi="Arial" w:cs="Arial"/>
          <w:sz w:val="24"/>
          <w:szCs w:val="24"/>
        </w:rPr>
        <w:t xml:space="preserve"> H</w:t>
      </w:r>
      <w:r w:rsidRPr="007C6FA0">
        <w:rPr>
          <w:rFonts w:ascii="Arial" w:hAnsi="Arial" w:cs="Arial"/>
          <w:sz w:val="24"/>
          <w:szCs w:val="24"/>
        </w:rPr>
        <w:t>alkın, ilerisini görmesini</w:t>
      </w:r>
      <w:r w:rsidR="00BD3080">
        <w:rPr>
          <w:rFonts w:ascii="Arial" w:hAnsi="Arial" w:cs="Arial"/>
          <w:sz w:val="24"/>
          <w:szCs w:val="24"/>
        </w:rPr>
        <w:t xml:space="preserve">, </w:t>
      </w:r>
      <w:r w:rsidRPr="007C6FA0">
        <w:rPr>
          <w:rFonts w:ascii="Arial" w:hAnsi="Arial" w:cs="Arial"/>
          <w:sz w:val="24"/>
          <w:szCs w:val="24"/>
        </w:rPr>
        <w:t>tasarruf edip</w:t>
      </w:r>
      <w:r w:rsidR="005F6F6C">
        <w:rPr>
          <w:rFonts w:ascii="Arial" w:hAnsi="Arial" w:cs="Arial"/>
          <w:sz w:val="24"/>
          <w:szCs w:val="24"/>
        </w:rPr>
        <w:t>,</w:t>
      </w:r>
      <w:r w:rsidRPr="007C6FA0">
        <w:rPr>
          <w:rFonts w:ascii="Arial" w:hAnsi="Arial" w:cs="Arial"/>
          <w:sz w:val="24"/>
          <w:szCs w:val="24"/>
        </w:rPr>
        <w:t xml:space="preserve"> yeni yatırım yapmasını</w:t>
      </w:r>
      <w:r w:rsidR="00BD3080">
        <w:rPr>
          <w:rFonts w:ascii="Arial" w:hAnsi="Arial" w:cs="Arial"/>
          <w:sz w:val="24"/>
          <w:szCs w:val="24"/>
        </w:rPr>
        <w:t>.İ</w:t>
      </w:r>
      <w:r w:rsidRPr="007C6FA0">
        <w:rPr>
          <w:rFonts w:ascii="Arial" w:hAnsi="Arial" w:cs="Arial"/>
          <w:sz w:val="24"/>
          <w:szCs w:val="24"/>
        </w:rPr>
        <w:t>ş ve işlemleri, yasaya uygun olarak yürütmesini</w:t>
      </w:r>
      <w:r w:rsidR="00C25577">
        <w:rPr>
          <w:rFonts w:ascii="Arial" w:hAnsi="Arial" w:cs="Arial"/>
          <w:sz w:val="24"/>
          <w:szCs w:val="24"/>
        </w:rPr>
        <w:t>;</w:t>
      </w:r>
      <w:r w:rsidRPr="007C6FA0">
        <w:rPr>
          <w:rFonts w:ascii="Arial" w:hAnsi="Arial" w:cs="Arial"/>
          <w:sz w:val="24"/>
          <w:szCs w:val="24"/>
        </w:rPr>
        <w:t xml:space="preserve"> yasak, yasadışı</w:t>
      </w:r>
      <w:r w:rsidR="00C25577">
        <w:rPr>
          <w:rFonts w:ascii="Arial" w:hAnsi="Arial" w:cs="Arial"/>
          <w:sz w:val="24"/>
          <w:szCs w:val="24"/>
        </w:rPr>
        <w:t xml:space="preserve"> ve</w:t>
      </w:r>
      <w:r w:rsidRPr="007C6FA0">
        <w:rPr>
          <w:rFonts w:ascii="Arial" w:hAnsi="Arial" w:cs="Arial"/>
          <w:sz w:val="24"/>
          <w:szCs w:val="24"/>
        </w:rPr>
        <w:t xml:space="preserve"> yanlış iş yapanın</w:t>
      </w:r>
      <w:r w:rsidR="00313913">
        <w:rPr>
          <w:rFonts w:ascii="Arial" w:hAnsi="Arial" w:cs="Arial"/>
          <w:sz w:val="24"/>
          <w:szCs w:val="24"/>
        </w:rPr>
        <w:t>;</w:t>
      </w:r>
      <w:r w:rsidRPr="007C6FA0">
        <w:rPr>
          <w:rFonts w:ascii="Arial" w:hAnsi="Arial" w:cs="Arial"/>
          <w:sz w:val="24"/>
          <w:szCs w:val="24"/>
        </w:rPr>
        <w:t xml:space="preserve"> yakalanıp</w:t>
      </w:r>
      <w:r w:rsidR="00C25577">
        <w:rPr>
          <w:rFonts w:ascii="Arial" w:hAnsi="Arial" w:cs="Arial"/>
          <w:sz w:val="24"/>
          <w:szCs w:val="24"/>
        </w:rPr>
        <w:t>,</w:t>
      </w:r>
      <w:r w:rsidRPr="007C6FA0">
        <w:rPr>
          <w:rFonts w:ascii="Arial" w:hAnsi="Arial" w:cs="Arial"/>
          <w:sz w:val="24"/>
          <w:szCs w:val="24"/>
        </w:rPr>
        <w:t xml:space="preserve"> yargılanıp, ceza göreceğini</w:t>
      </w:r>
      <w:r w:rsidR="008479F0">
        <w:rPr>
          <w:rFonts w:ascii="Arial" w:hAnsi="Arial" w:cs="Arial"/>
          <w:sz w:val="24"/>
          <w:szCs w:val="24"/>
        </w:rPr>
        <w:t xml:space="preserve"> ve adaletin sağlanacağını</w:t>
      </w:r>
      <w:r w:rsidR="005F6F6C">
        <w:rPr>
          <w:rFonts w:ascii="Arial" w:hAnsi="Arial" w:cs="Arial"/>
          <w:sz w:val="24"/>
          <w:szCs w:val="24"/>
        </w:rPr>
        <w:t>,</w:t>
      </w:r>
      <w:r w:rsidRPr="007C6FA0">
        <w:rPr>
          <w:rFonts w:ascii="Arial" w:hAnsi="Arial" w:cs="Arial"/>
          <w:sz w:val="24"/>
          <w:szCs w:val="24"/>
        </w:rPr>
        <w:t xml:space="preserve"> bilmesini</w:t>
      </w:r>
      <w:r w:rsidR="00EB78C8">
        <w:rPr>
          <w:rFonts w:ascii="Arial" w:hAnsi="Arial" w:cs="Arial"/>
          <w:sz w:val="24"/>
          <w:szCs w:val="24"/>
        </w:rPr>
        <w:t>. İ</w:t>
      </w:r>
      <w:r w:rsidRPr="007C6FA0">
        <w:rPr>
          <w:rFonts w:ascii="Arial" w:hAnsi="Arial" w:cs="Arial"/>
          <w:sz w:val="24"/>
          <w:szCs w:val="24"/>
        </w:rPr>
        <w:t>nsanların</w:t>
      </w:r>
      <w:r w:rsidR="00EB78C8">
        <w:rPr>
          <w:rFonts w:ascii="Arial" w:hAnsi="Arial" w:cs="Arial"/>
          <w:sz w:val="24"/>
          <w:szCs w:val="24"/>
        </w:rPr>
        <w:t>;</w:t>
      </w:r>
      <w:r w:rsidRPr="007C6FA0">
        <w:rPr>
          <w:rFonts w:ascii="Arial" w:hAnsi="Arial" w:cs="Arial"/>
          <w:sz w:val="24"/>
          <w:szCs w:val="24"/>
        </w:rPr>
        <w:t xml:space="preserve"> evim, işyerim</w:t>
      </w:r>
      <w:r w:rsidR="00334775">
        <w:rPr>
          <w:rFonts w:ascii="Arial" w:hAnsi="Arial" w:cs="Arial"/>
          <w:sz w:val="24"/>
          <w:szCs w:val="24"/>
        </w:rPr>
        <w:t>,aracım</w:t>
      </w:r>
      <w:r w:rsidR="00EB78C8">
        <w:rPr>
          <w:rFonts w:ascii="Arial" w:hAnsi="Arial" w:cs="Arial"/>
          <w:sz w:val="24"/>
          <w:szCs w:val="24"/>
        </w:rPr>
        <w:t>;</w:t>
      </w:r>
      <w:r w:rsidRPr="007C6FA0">
        <w:rPr>
          <w:rFonts w:ascii="Arial" w:hAnsi="Arial" w:cs="Arial"/>
          <w:sz w:val="24"/>
          <w:szCs w:val="24"/>
        </w:rPr>
        <w:t xml:space="preserve"> hırsız, tinerci</w:t>
      </w:r>
      <w:r w:rsidR="00313913">
        <w:rPr>
          <w:rFonts w:ascii="Arial" w:hAnsi="Arial" w:cs="Arial"/>
          <w:sz w:val="24"/>
          <w:szCs w:val="24"/>
        </w:rPr>
        <w:t>,</w:t>
      </w:r>
      <w:r w:rsidR="00EB78C8">
        <w:rPr>
          <w:rFonts w:ascii="Arial" w:hAnsi="Arial" w:cs="Arial"/>
          <w:sz w:val="24"/>
          <w:szCs w:val="24"/>
        </w:rPr>
        <w:t xml:space="preserve"> terörist ve</w:t>
      </w:r>
      <w:r w:rsidR="008479F0">
        <w:rPr>
          <w:rFonts w:ascii="Arial" w:hAnsi="Arial" w:cs="Arial"/>
          <w:sz w:val="24"/>
          <w:szCs w:val="24"/>
        </w:rPr>
        <w:t>y</w:t>
      </w:r>
      <w:r w:rsidR="00EB78C8">
        <w:rPr>
          <w:rFonts w:ascii="Arial" w:hAnsi="Arial" w:cs="Arial"/>
          <w:sz w:val="24"/>
          <w:szCs w:val="24"/>
        </w:rPr>
        <w:t>a</w:t>
      </w:r>
      <w:r w:rsidRPr="007C6FA0">
        <w:rPr>
          <w:rFonts w:ascii="Arial" w:hAnsi="Arial" w:cs="Arial"/>
          <w:sz w:val="24"/>
          <w:szCs w:val="24"/>
        </w:rPr>
        <w:t xml:space="preserve"> mafyaca</w:t>
      </w:r>
      <w:r w:rsidR="008479F0">
        <w:rPr>
          <w:rFonts w:ascii="Arial" w:hAnsi="Arial" w:cs="Arial"/>
          <w:sz w:val="24"/>
          <w:szCs w:val="24"/>
        </w:rPr>
        <w:t>;</w:t>
      </w:r>
      <w:r w:rsidRPr="007C6FA0">
        <w:rPr>
          <w:rFonts w:ascii="Arial" w:hAnsi="Arial" w:cs="Arial"/>
          <w:sz w:val="24"/>
          <w:szCs w:val="24"/>
        </w:rPr>
        <w:t>yakılıp</w:t>
      </w:r>
      <w:r w:rsidR="00334775">
        <w:rPr>
          <w:rFonts w:ascii="Arial" w:hAnsi="Arial" w:cs="Arial"/>
          <w:sz w:val="24"/>
          <w:szCs w:val="24"/>
        </w:rPr>
        <w:t>, çalınıp,</w:t>
      </w:r>
      <w:r w:rsidRPr="007C6FA0">
        <w:rPr>
          <w:rFonts w:ascii="Arial" w:hAnsi="Arial" w:cs="Arial"/>
          <w:sz w:val="24"/>
          <w:szCs w:val="24"/>
        </w:rPr>
        <w:t xml:space="preserve"> soyulacak</w:t>
      </w:r>
      <w:r w:rsidR="005F6F6C">
        <w:rPr>
          <w:rFonts w:ascii="Arial" w:hAnsi="Arial" w:cs="Arial"/>
          <w:sz w:val="24"/>
          <w:szCs w:val="24"/>
        </w:rPr>
        <w:t>,</w:t>
      </w:r>
      <w:r w:rsidRPr="007C6FA0">
        <w:rPr>
          <w:rFonts w:ascii="Arial" w:hAnsi="Arial" w:cs="Arial"/>
          <w:sz w:val="24"/>
          <w:szCs w:val="24"/>
        </w:rPr>
        <w:t xml:space="preserve"> endişesi olmadan</w:t>
      </w:r>
      <w:r w:rsidR="00313913">
        <w:rPr>
          <w:rFonts w:ascii="Arial" w:hAnsi="Arial" w:cs="Arial"/>
          <w:sz w:val="24"/>
          <w:szCs w:val="24"/>
        </w:rPr>
        <w:t>,</w:t>
      </w:r>
      <w:r w:rsidRPr="007C6FA0">
        <w:rPr>
          <w:rFonts w:ascii="Arial" w:hAnsi="Arial" w:cs="Arial"/>
          <w:sz w:val="24"/>
          <w:szCs w:val="24"/>
        </w:rPr>
        <w:t xml:space="preserve"> rahat uyumasını</w:t>
      </w:r>
      <w:r w:rsidR="00EB78C8">
        <w:rPr>
          <w:rFonts w:ascii="Arial" w:hAnsi="Arial" w:cs="Arial"/>
          <w:sz w:val="24"/>
          <w:szCs w:val="24"/>
        </w:rPr>
        <w:t>. K</w:t>
      </w:r>
      <w:r w:rsidRPr="007C6FA0">
        <w:rPr>
          <w:rFonts w:ascii="Arial" w:hAnsi="Arial" w:cs="Arial"/>
          <w:sz w:val="24"/>
          <w:szCs w:val="24"/>
        </w:rPr>
        <w:t>apkaça,</w:t>
      </w:r>
      <w:r w:rsidR="009B1D01">
        <w:rPr>
          <w:rFonts w:ascii="Arial" w:hAnsi="Arial" w:cs="Arial"/>
          <w:sz w:val="24"/>
          <w:szCs w:val="24"/>
        </w:rPr>
        <w:t xml:space="preserve"> </w:t>
      </w:r>
      <w:r w:rsidRPr="007C6FA0">
        <w:rPr>
          <w:rFonts w:ascii="Arial" w:hAnsi="Arial" w:cs="Arial"/>
          <w:sz w:val="24"/>
          <w:szCs w:val="24"/>
        </w:rPr>
        <w:t>gaspa, tecavüze uğrama korkusu</w:t>
      </w:r>
      <w:r w:rsidR="005F6F6C">
        <w:rPr>
          <w:rFonts w:ascii="Arial" w:hAnsi="Arial" w:cs="Arial"/>
          <w:sz w:val="24"/>
          <w:szCs w:val="24"/>
        </w:rPr>
        <w:t>,</w:t>
      </w:r>
      <w:r w:rsidRPr="007C6FA0">
        <w:rPr>
          <w:rFonts w:ascii="Arial" w:hAnsi="Arial" w:cs="Arial"/>
          <w:sz w:val="24"/>
          <w:szCs w:val="24"/>
        </w:rPr>
        <w:t xml:space="preserve"> taşımadan</w:t>
      </w:r>
      <w:r w:rsidR="00EB78C8">
        <w:rPr>
          <w:rFonts w:ascii="Arial" w:hAnsi="Arial" w:cs="Arial"/>
          <w:sz w:val="24"/>
          <w:szCs w:val="24"/>
        </w:rPr>
        <w:t>;</w:t>
      </w:r>
      <w:r w:rsidRPr="007C6FA0">
        <w:rPr>
          <w:rFonts w:ascii="Arial" w:hAnsi="Arial" w:cs="Arial"/>
          <w:sz w:val="24"/>
          <w:szCs w:val="24"/>
        </w:rPr>
        <w:t>sokakta, parkta</w:t>
      </w:r>
      <w:r w:rsidR="00BD3080">
        <w:rPr>
          <w:rFonts w:ascii="Arial" w:hAnsi="Arial" w:cs="Arial"/>
          <w:sz w:val="24"/>
          <w:szCs w:val="24"/>
        </w:rPr>
        <w:t xml:space="preserve"> huzurla gezmesini</w:t>
      </w:r>
      <w:r w:rsidR="00EB78C8">
        <w:rPr>
          <w:rFonts w:ascii="Arial" w:hAnsi="Arial" w:cs="Arial"/>
          <w:sz w:val="24"/>
          <w:szCs w:val="24"/>
        </w:rPr>
        <w:t>. T</w:t>
      </w:r>
      <w:r w:rsidR="00BD3080">
        <w:rPr>
          <w:rFonts w:ascii="Arial" w:hAnsi="Arial" w:cs="Arial"/>
          <w:sz w:val="24"/>
          <w:szCs w:val="24"/>
        </w:rPr>
        <w:t>emel</w:t>
      </w:r>
      <w:r w:rsidR="005F6F6C">
        <w:rPr>
          <w:rFonts w:ascii="Arial" w:hAnsi="Arial" w:cs="Arial"/>
          <w:sz w:val="24"/>
          <w:szCs w:val="24"/>
        </w:rPr>
        <w:t>,</w:t>
      </w:r>
      <w:r w:rsidR="00BD3080">
        <w:rPr>
          <w:rFonts w:ascii="Arial" w:hAnsi="Arial" w:cs="Arial"/>
          <w:sz w:val="24"/>
          <w:szCs w:val="24"/>
        </w:rPr>
        <w:t xml:space="preserve"> hayati</w:t>
      </w:r>
      <w:r w:rsidRPr="007C6FA0">
        <w:rPr>
          <w:rFonts w:ascii="Arial" w:hAnsi="Arial" w:cs="Arial"/>
          <w:sz w:val="24"/>
          <w:szCs w:val="24"/>
        </w:rPr>
        <w:t xml:space="preserve"> gereksinimler karşılandıktan sonra</w:t>
      </w:r>
      <w:r w:rsidR="00EB78C8">
        <w:rPr>
          <w:rFonts w:ascii="Arial" w:hAnsi="Arial" w:cs="Arial"/>
          <w:sz w:val="24"/>
          <w:szCs w:val="24"/>
        </w:rPr>
        <w:t>,</w:t>
      </w:r>
      <w:r w:rsidRPr="007C6FA0">
        <w:rPr>
          <w:rFonts w:ascii="Arial" w:hAnsi="Arial" w:cs="Arial"/>
          <w:sz w:val="24"/>
          <w:szCs w:val="24"/>
        </w:rPr>
        <w:t xml:space="preserve">  birde yaşam şartlarını</w:t>
      </w:r>
      <w:r w:rsidR="005F6F6C">
        <w:rPr>
          <w:rFonts w:ascii="Arial" w:hAnsi="Arial" w:cs="Arial"/>
          <w:sz w:val="24"/>
          <w:szCs w:val="24"/>
        </w:rPr>
        <w:t>,</w:t>
      </w:r>
      <w:r w:rsidRPr="007C6FA0">
        <w:rPr>
          <w:rFonts w:ascii="Arial" w:hAnsi="Arial" w:cs="Arial"/>
          <w:sz w:val="24"/>
          <w:szCs w:val="24"/>
        </w:rPr>
        <w:t xml:space="preserve"> kolaylaştırıp iyileştirmeyi, okuyup, bilgilenip</w:t>
      </w:r>
      <w:r w:rsidR="00F51098">
        <w:rPr>
          <w:rFonts w:ascii="Arial" w:hAnsi="Arial" w:cs="Arial"/>
          <w:sz w:val="24"/>
          <w:szCs w:val="24"/>
        </w:rPr>
        <w:t>,</w:t>
      </w:r>
      <w:r w:rsidRPr="007C6FA0">
        <w:rPr>
          <w:rFonts w:ascii="Arial" w:hAnsi="Arial" w:cs="Arial"/>
          <w:sz w:val="24"/>
          <w:szCs w:val="24"/>
        </w:rPr>
        <w:t xml:space="preserve"> kültür düzeyini yükselterek</w:t>
      </w:r>
      <w:r w:rsidR="00F51098">
        <w:rPr>
          <w:rFonts w:ascii="Arial" w:hAnsi="Arial" w:cs="Arial"/>
          <w:sz w:val="24"/>
          <w:szCs w:val="24"/>
        </w:rPr>
        <w:t>;</w:t>
      </w:r>
      <w:r w:rsidRPr="007C6FA0">
        <w:rPr>
          <w:rFonts w:ascii="Arial" w:hAnsi="Arial" w:cs="Arial"/>
          <w:sz w:val="24"/>
          <w:szCs w:val="24"/>
        </w:rPr>
        <w:t xml:space="preserve"> bilinçlenmeyi</w:t>
      </w:r>
      <w:r w:rsidR="00BD3080">
        <w:rPr>
          <w:rFonts w:ascii="Arial" w:hAnsi="Arial" w:cs="Arial"/>
          <w:sz w:val="24"/>
          <w:szCs w:val="24"/>
        </w:rPr>
        <w:t>,</w:t>
      </w:r>
      <w:r w:rsidRPr="007C6FA0">
        <w:rPr>
          <w:rFonts w:ascii="Arial" w:hAnsi="Arial" w:cs="Arial"/>
          <w:sz w:val="24"/>
          <w:szCs w:val="24"/>
        </w:rPr>
        <w:t xml:space="preserve"> çevresini güzelleştirmeyi, </w:t>
      </w:r>
      <w:r w:rsidR="00BD3080">
        <w:rPr>
          <w:rFonts w:ascii="Arial" w:hAnsi="Arial" w:cs="Arial"/>
          <w:sz w:val="24"/>
          <w:szCs w:val="24"/>
        </w:rPr>
        <w:t>düşünmesini.S</w:t>
      </w:r>
      <w:r w:rsidRPr="007C6FA0">
        <w:rPr>
          <w:rFonts w:ascii="Arial" w:hAnsi="Arial" w:cs="Arial"/>
          <w:sz w:val="24"/>
          <w:szCs w:val="24"/>
        </w:rPr>
        <w:t>osyal ilişkilerini geliştirerek</w:t>
      </w:r>
      <w:r w:rsidR="00EB78C8">
        <w:rPr>
          <w:rFonts w:ascii="Arial" w:hAnsi="Arial" w:cs="Arial"/>
          <w:sz w:val="24"/>
          <w:szCs w:val="24"/>
        </w:rPr>
        <w:t>,</w:t>
      </w:r>
      <w:r w:rsidRPr="007C6FA0">
        <w:rPr>
          <w:rFonts w:ascii="Arial" w:hAnsi="Arial" w:cs="Arial"/>
          <w:sz w:val="24"/>
          <w:szCs w:val="24"/>
        </w:rPr>
        <w:t xml:space="preserve"> yaşamaktan zevk almayı</w:t>
      </w:r>
      <w:r w:rsidR="00EB78C8">
        <w:rPr>
          <w:rFonts w:ascii="Arial" w:hAnsi="Arial" w:cs="Arial"/>
          <w:sz w:val="24"/>
          <w:szCs w:val="24"/>
        </w:rPr>
        <w:t>. D</w:t>
      </w:r>
      <w:r w:rsidRPr="007C6FA0">
        <w:rPr>
          <w:rFonts w:ascii="Arial" w:hAnsi="Arial" w:cs="Arial"/>
          <w:sz w:val="24"/>
          <w:szCs w:val="24"/>
        </w:rPr>
        <w:t>evletini</w:t>
      </w:r>
      <w:r w:rsidR="00EB78C8">
        <w:rPr>
          <w:rFonts w:ascii="Arial" w:hAnsi="Arial" w:cs="Arial"/>
          <w:sz w:val="24"/>
          <w:szCs w:val="24"/>
        </w:rPr>
        <w:t>;</w:t>
      </w:r>
      <w:r w:rsidRPr="007C6FA0">
        <w:rPr>
          <w:rFonts w:ascii="Arial" w:hAnsi="Arial" w:cs="Arial"/>
          <w:sz w:val="24"/>
          <w:szCs w:val="24"/>
        </w:rPr>
        <w:t xml:space="preserve"> sevip, benimseyip, sahiplenerek, saygı, güven duymayı</w:t>
      </w:r>
      <w:r w:rsidR="00EB78C8">
        <w:rPr>
          <w:rFonts w:ascii="Arial" w:hAnsi="Arial" w:cs="Arial"/>
          <w:sz w:val="24"/>
          <w:szCs w:val="24"/>
        </w:rPr>
        <w:t>. G</w:t>
      </w:r>
      <w:r w:rsidRPr="007C6FA0">
        <w:rPr>
          <w:rFonts w:ascii="Arial" w:hAnsi="Arial" w:cs="Arial"/>
          <w:sz w:val="24"/>
          <w:szCs w:val="24"/>
        </w:rPr>
        <w:t>elecek için ümitlenip, hayal kuran, özgüven</w:t>
      </w:r>
      <w:r w:rsidR="00BD3080">
        <w:rPr>
          <w:rFonts w:ascii="Arial" w:hAnsi="Arial" w:cs="Arial"/>
          <w:sz w:val="24"/>
          <w:szCs w:val="24"/>
        </w:rPr>
        <w:t>l</w:t>
      </w:r>
      <w:r w:rsidRPr="007C6FA0">
        <w:rPr>
          <w:rFonts w:ascii="Arial" w:hAnsi="Arial" w:cs="Arial"/>
          <w:sz w:val="24"/>
          <w:szCs w:val="24"/>
        </w:rPr>
        <w:t>i</w:t>
      </w:r>
      <w:r w:rsidR="00BD3080">
        <w:rPr>
          <w:rFonts w:ascii="Arial" w:hAnsi="Arial" w:cs="Arial"/>
          <w:sz w:val="24"/>
          <w:szCs w:val="24"/>
        </w:rPr>
        <w:t>,</w:t>
      </w:r>
      <w:r w:rsidRPr="007C6FA0">
        <w:rPr>
          <w:rFonts w:ascii="Arial" w:hAnsi="Arial" w:cs="Arial"/>
          <w:sz w:val="24"/>
          <w:szCs w:val="24"/>
        </w:rPr>
        <w:t xml:space="preserve"> kendi</w:t>
      </w:r>
      <w:r>
        <w:rPr>
          <w:rFonts w:ascii="Arial" w:hAnsi="Arial" w:cs="Arial"/>
          <w:sz w:val="24"/>
          <w:szCs w:val="24"/>
        </w:rPr>
        <w:t>siyle</w:t>
      </w:r>
      <w:r w:rsidRPr="007C6FA0">
        <w:rPr>
          <w:rFonts w:ascii="Arial" w:hAnsi="Arial" w:cs="Arial"/>
          <w:sz w:val="24"/>
          <w:szCs w:val="24"/>
        </w:rPr>
        <w:t>barışık</w:t>
      </w:r>
      <w:r w:rsidR="00BD3080">
        <w:rPr>
          <w:rFonts w:ascii="Arial" w:hAnsi="Arial" w:cs="Arial"/>
          <w:sz w:val="24"/>
          <w:szCs w:val="24"/>
        </w:rPr>
        <w:t>,</w:t>
      </w:r>
      <w:r w:rsidRPr="007C6FA0">
        <w:rPr>
          <w:rFonts w:ascii="Arial" w:hAnsi="Arial" w:cs="Arial"/>
          <w:sz w:val="24"/>
          <w:szCs w:val="24"/>
        </w:rPr>
        <w:t xml:space="preserve"> bilinçli, erdemli bireylere dönüşmesini</w:t>
      </w:r>
      <w:r w:rsidR="005F6F6C">
        <w:rPr>
          <w:rFonts w:ascii="Arial" w:hAnsi="Arial" w:cs="Arial"/>
          <w:sz w:val="24"/>
          <w:szCs w:val="24"/>
        </w:rPr>
        <w:t>: S</w:t>
      </w:r>
      <w:r w:rsidRPr="007C6FA0">
        <w:rPr>
          <w:rFonts w:ascii="Arial" w:hAnsi="Arial" w:cs="Arial"/>
          <w:sz w:val="24"/>
          <w:szCs w:val="24"/>
        </w:rPr>
        <w:t>ağlamakla yükümlü ve gö</w:t>
      </w:r>
      <w:r>
        <w:rPr>
          <w:rFonts w:ascii="Arial" w:hAnsi="Arial" w:cs="Arial"/>
          <w:sz w:val="24"/>
          <w:szCs w:val="24"/>
        </w:rPr>
        <w:t>r</w:t>
      </w:r>
      <w:r w:rsidRPr="007C6FA0">
        <w:rPr>
          <w:rFonts w:ascii="Arial" w:hAnsi="Arial" w:cs="Arial"/>
          <w:sz w:val="24"/>
          <w:szCs w:val="24"/>
        </w:rPr>
        <w:t>evlidir.</w:t>
      </w:r>
      <w:r w:rsidR="009B1D01">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B-POLİSİN GÖREVİ:</w:t>
      </w:r>
      <w:r w:rsidR="00DF7F8B">
        <w:rPr>
          <w:rFonts w:ascii="Arial" w:hAnsi="Arial" w:cs="Arial"/>
          <w:sz w:val="24"/>
          <w:szCs w:val="24"/>
        </w:rPr>
        <w:t xml:space="preserve"> </w:t>
      </w:r>
      <w:r w:rsidR="0000294C">
        <w:rPr>
          <w:rFonts w:ascii="Arial" w:hAnsi="Arial" w:cs="Arial"/>
          <w:sz w:val="24"/>
          <w:szCs w:val="24"/>
        </w:rPr>
        <w:t>Ö</w:t>
      </w:r>
      <w:r w:rsidRPr="007C6FA0">
        <w:rPr>
          <w:rFonts w:ascii="Arial" w:hAnsi="Arial" w:cs="Arial"/>
          <w:sz w:val="24"/>
          <w:szCs w:val="24"/>
        </w:rPr>
        <w:t>nleyici</w:t>
      </w:r>
      <w:r w:rsidR="00445C52">
        <w:rPr>
          <w:rFonts w:ascii="Arial" w:hAnsi="Arial" w:cs="Arial"/>
          <w:sz w:val="24"/>
          <w:szCs w:val="24"/>
        </w:rPr>
        <w:t xml:space="preserve"> kolluk</w:t>
      </w:r>
      <w:r w:rsidRPr="007C6FA0">
        <w:rPr>
          <w:rFonts w:ascii="Arial" w:hAnsi="Arial" w:cs="Arial"/>
          <w:sz w:val="24"/>
          <w:szCs w:val="24"/>
        </w:rPr>
        <w:t>,</w:t>
      </w:r>
      <w:r w:rsidR="00DF7F8B">
        <w:rPr>
          <w:rFonts w:ascii="Arial" w:hAnsi="Arial" w:cs="Arial"/>
          <w:sz w:val="24"/>
          <w:szCs w:val="24"/>
        </w:rPr>
        <w:t xml:space="preserve"> </w:t>
      </w:r>
      <w:r w:rsidR="0000294C">
        <w:rPr>
          <w:rFonts w:ascii="Arial" w:hAnsi="Arial" w:cs="Arial"/>
          <w:sz w:val="24"/>
          <w:szCs w:val="24"/>
        </w:rPr>
        <w:t>Adli</w:t>
      </w:r>
      <w:r w:rsidR="004E225F">
        <w:rPr>
          <w:rFonts w:ascii="Arial" w:hAnsi="Arial" w:cs="Arial"/>
          <w:sz w:val="24"/>
          <w:szCs w:val="24"/>
        </w:rPr>
        <w:t xml:space="preserve"> kolluk</w:t>
      </w:r>
      <w:r w:rsidR="0000294C">
        <w:rPr>
          <w:rFonts w:ascii="Arial" w:hAnsi="Arial" w:cs="Arial"/>
          <w:sz w:val="24"/>
          <w:szCs w:val="24"/>
        </w:rPr>
        <w:t>,</w:t>
      </w:r>
      <w:r w:rsidR="00445C52">
        <w:rPr>
          <w:rFonts w:ascii="Arial" w:hAnsi="Arial" w:cs="Arial"/>
          <w:sz w:val="24"/>
          <w:szCs w:val="24"/>
        </w:rPr>
        <w:t xml:space="preserve"> istihbarat,</w:t>
      </w:r>
      <w:r w:rsidR="0000294C">
        <w:rPr>
          <w:rFonts w:ascii="Arial" w:hAnsi="Arial" w:cs="Arial"/>
          <w:sz w:val="24"/>
          <w:szCs w:val="24"/>
        </w:rPr>
        <w:t xml:space="preserve"> Örgütlü S</w:t>
      </w:r>
      <w:r w:rsidRPr="007C6FA0">
        <w:rPr>
          <w:rFonts w:ascii="Arial" w:hAnsi="Arial" w:cs="Arial"/>
          <w:sz w:val="24"/>
          <w:szCs w:val="24"/>
        </w:rPr>
        <w:t xml:space="preserve">uçlarla </w:t>
      </w:r>
      <w:r w:rsidR="0000294C">
        <w:rPr>
          <w:rFonts w:ascii="Arial" w:hAnsi="Arial" w:cs="Arial"/>
          <w:sz w:val="24"/>
          <w:szCs w:val="24"/>
        </w:rPr>
        <w:t>M</w:t>
      </w:r>
      <w:r w:rsidRPr="007C6FA0">
        <w:rPr>
          <w:rFonts w:ascii="Arial" w:hAnsi="Arial" w:cs="Arial"/>
          <w:sz w:val="24"/>
          <w:szCs w:val="24"/>
        </w:rPr>
        <w:t>ücadele</w:t>
      </w:r>
      <w:r w:rsidR="00627304">
        <w:rPr>
          <w:rFonts w:ascii="Arial" w:hAnsi="Arial" w:cs="Arial"/>
          <w:sz w:val="24"/>
          <w:szCs w:val="24"/>
        </w:rPr>
        <w:t>!</w:t>
      </w:r>
      <w:r w:rsidR="00445C52">
        <w:rPr>
          <w:rFonts w:ascii="Arial" w:hAnsi="Arial" w:cs="Arial"/>
          <w:sz w:val="24"/>
          <w:szCs w:val="24"/>
        </w:rPr>
        <w:t xml:space="preserve"> Şehirlerarası ulaşım,</w:t>
      </w:r>
      <w:r w:rsidR="00BD3080">
        <w:rPr>
          <w:rFonts w:ascii="Arial" w:hAnsi="Arial" w:cs="Arial"/>
          <w:sz w:val="24"/>
          <w:szCs w:val="24"/>
        </w:rPr>
        <w:t xml:space="preserve"> </w:t>
      </w:r>
      <w:r w:rsidR="00445C52">
        <w:rPr>
          <w:rFonts w:ascii="Arial" w:hAnsi="Arial" w:cs="Arial"/>
          <w:sz w:val="24"/>
          <w:szCs w:val="24"/>
        </w:rPr>
        <w:t xml:space="preserve">Yol ve </w:t>
      </w:r>
      <w:r w:rsidR="00D43A79">
        <w:rPr>
          <w:rFonts w:ascii="Arial" w:hAnsi="Arial" w:cs="Arial"/>
          <w:sz w:val="24"/>
          <w:szCs w:val="24"/>
        </w:rPr>
        <w:t>T</w:t>
      </w:r>
      <w:r w:rsidR="00BD3080">
        <w:rPr>
          <w:rFonts w:ascii="Arial" w:hAnsi="Arial" w:cs="Arial"/>
          <w:sz w:val="24"/>
          <w:szCs w:val="24"/>
        </w:rPr>
        <w:t>rafik</w:t>
      </w:r>
      <w:r w:rsidR="005F6F6C">
        <w:rPr>
          <w:rFonts w:ascii="Arial" w:hAnsi="Arial" w:cs="Arial"/>
          <w:sz w:val="24"/>
          <w:szCs w:val="24"/>
        </w:rPr>
        <w:t xml:space="preserve"> düzeni</w:t>
      </w:r>
      <w:r w:rsidR="00627304">
        <w:rPr>
          <w:rFonts w:ascii="Arial" w:hAnsi="Arial" w:cs="Arial"/>
          <w:sz w:val="24"/>
          <w:szCs w:val="24"/>
        </w:rPr>
        <w:t xml:space="preserve"> il</w:t>
      </w:r>
      <w:r w:rsidR="00445C52">
        <w:rPr>
          <w:rFonts w:ascii="Arial" w:hAnsi="Arial" w:cs="Arial"/>
          <w:sz w:val="24"/>
          <w:szCs w:val="24"/>
        </w:rPr>
        <w:t>e Kişi</w:t>
      </w:r>
      <w:r w:rsidR="00627304">
        <w:rPr>
          <w:rFonts w:ascii="Arial" w:hAnsi="Arial" w:cs="Arial"/>
          <w:sz w:val="24"/>
          <w:szCs w:val="24"/>
        </w:rPr>
        <w:t xml:space="preserve"> ve</w:t>
      </w:r>
      <w:r w:rsidR="00445C52">
        <w:rPr>
          <w:rFonts w:ascii="Arial" w:hAnsi="Arial" w:cs="Arial"/>
          <w:sz w:val="24"/>
          <w:szCs w:val="24"/>
        </w:rPr>
        <w:t xml:space="preserve"> Mal</w:t>
      </w:r>
      <w:r w:rsidR="00627304">
        <w:rPr>
          <w:rFonts w:ascii="Arial" w:hAnsi="Arial" w:cs="Arial"/>
          <w:sz w:val="24"/>
          <w:szCs w:val="24"/>
        </w:rPr>
        <w:t xml:space="preserve"> Güvenliğinin,</w:t>
      </w:r>
      <w:r w:rsidR="005F6F6C">
        <w:rPr>
          <w:rFonts w:ascii="Arial" w:hAnsi="Arial" w:cs="Arial"/>
          <w:sz w:val="24"/>
          <w:szCs w:val="24"/>
        </w:rPr>
        <w:t xml:space="preserve"> sağla</w:t>
      </w:r>
      <w:r w:rsidR="00627304">
        <w:rPr>
          <w:rFonts w:ascii="Arial" w:hAnsi="Arial" w:cs="Arial"/>
          <w:sz w:val="24"/>
          <w:szCs w:val="24"/>
        </w:rPr>
        <w:t>n</w:t>
      </w:r>
      <w:r w:rsidR="005F6F6C">
        <w:rPr>
          <w:rFonts w:ascii="Arial" w:hAnsi="Arial" w:cs="Arial"/>
          <w:sz w:val="24"/>
          <w:szCs w:val="24"/>
        </w:rPr>
        <w:t>ma</w:t>
      </w:r>
      <w:r w:rsidR="00627304">
        <w:rPr>
          <w:rFonts w:ascii="Arial" w:hAnsi="Arial" w:cs="Arial"/>
          <w:sz w:val="24"/>
          <w:szCs w:val="24"/>
        </w:rPr>
        <w:t xml:space="preserve">sıdır. </w:t>
      </w:r>
    </w:p>
    <w:p w:rsidR="00E15FF7" w:rsidRDefault="00B84397" w:rsidP="0036712C">
      <w:pPr>
        <w:jc w:val="both"/>
        <w:rPr>
          <w:rFonts w:ascii="Arial" w:hAnsi="Arial" w:cs="Arial"/>
          <w:sz w:val="24"/>
          <w:szCs w:val="24"/>
        </w:rPr>
      </w:pPr>
      <w:r>
        <w:rPr>
          <w:rFonts w:ascii="Arial" w:hAnsi="Arial" w:cs="Arial"/>
          <w:sz w:val="24"/>
          <w:szCs w:val="24"/>
        </w:rPr>
        <w:t>1.ÖNLEYİCİ KOLLUK:</w:t>
      </w:r>
    </w:p>
    <w:p w:rsidR="0036712C" w:rsidRPr="007C6FA0" w:rsidRDefault="00E15FF7" w:rsidP="0036712C">
      <w:pPr>
        <w:jc w:val="both"/>
        <w:rPr>
          <w:rFonts w:ascii="Arial" w:hAnsi="Arial" w:cs="Arial"/>
          <w:sz w:val="24"/>
          <w:szCs w:val="24"/>
        </w:rPr>
      </w:pPr>
      <w:r>
        <w:rPr>
          <w:rFonts w:ascii="Arial" w:hAnsi="Arial" w:cs="Arial"/>
          <w:sz w:val="24"/>
          <w:szCs w:val="24"/>
        </w:rPr>
        <w:t>a)</w:t>
      </w:r>
      <w:r w:rsidR="00D43A79">
        <w:rPr>
          <w:rFonts w:ascii="Arial" w:hAnsi="Arial" w:cs="Arial"/>
          <w:sz w:val="24"/>
          <w:szCs w:val="24"/>
        </w:rPr>
        <w:t>Polis</w:t>
      </w:r>
      <w:r>
        <w:rPr>
          <w:rFonts w:ascii="Arial" w:hAnsi="Arial" w:cs="Arial"/>
          <w:sz w:val="24"/>
          <w:szCs w:val="24"/>
        </w:rPr>
        <w:t>:</w:t>
      </w:r>
      <w:r w:rsidR="00D43A79">
        <w:rPr>
          <w:rFonts w:ascii="Arial" w:hAnsi="Arial" w:cs="Arial"/>
          <w:sz w:val="24"/>
          <w:szCs w:val="24"/>
        </w:rPr>
        <w:t xml:space="preserve"> C</w:t>
      </w:r>
      <w:r w:rsidR="0036712C" w:rsidRPr="007C6FA0">
        <w:rPr>
          <w:rFonts w:ascii="Arial" w:hAnsi="Arial" w:cs="Arial"/>
          <w:sz w:val="24"/>
          <w:szCs w:val="24"/>
        </w:rPr>
        <w:t xml:space="preserve">umhuriyet </w:t>
      </w:r>
      <w:r w:rsidR="00B84397">
        <w:rPr>
          <w:rFonts w:ascii="Arial" w:hAnsi="Arial" w:cs="Arial"/>
          <w:sz w:val="24"/>
          <w:szCs w:val="24"/>
        </w:rPr>
        <w:t>S</w:t>
      </w:r>
      <w:r w:rsidR="0036712C" w:rsidRPr="007C6FA0">
        <w:rPr>
          <w:rFonts w:ascii="Arial" w:hAnsi="Arial" w:cs="Arial"/>
          <w:sz w:val="24"/>
          <w:szCs w:val="24"/>
        </w:rPr>
        <w:t>avcılığı emri, izni ve adına; istihbarat çalışması yaparak</w:t>
      </w:r>
      <w:r w:rsidR="009D31EF">
        <w:rPr>
          <w:rFonts w:ascii="Arial" w:hAnsi="Arial" w:cs="Arial"/>
          <w:sz w:val="24"/>
          <w:szCs w:val="24"/>
        </w:rPr>
        <w:t>,</w:t>
      </w:r>
      <w:r w:rsidR="0036712C" w:rsidRPr="007C6FA0">
        <w:rPr>
          <w:rFonts w:ascii="Arial" w:hAnsi="Arial" w:cs="Arial"/>
          <w:sz w:val="24"/>
          <w:szCs w:val="24"/>
        </w:rPr>
        <w:t xml:space="preserve"> şüphelileri izler,telefonları dinler, suç işlenen cadde, sokak, semt ve işyerleri ile kavşaklarda</w:t>
      </w:r>
      <w:r w:rsidR="009D31EF">
        <w:rPr>
          <w:rFonts w:ascii="Arial" w:hAnsi="Arial" w:cs="Arial"/>
          <w:sz w:val="24"/>
          <w:szCs w:val="24"/>
        </w:rPr>
        <w:t>;</w:t>
      </w:r>
      <w:r w:rsidR="0036712C" w:rsidRPr="007C6FA0">
        <w:rPr>
          <w:rFonts w:ascii="Arial" w:hAnsi="Arial" w:cs="Arial"/>
          <w:sz w:val="24"/>
          <w:szCs w:val="24"/>
        </w:rPr>
        <w:t xml:space="preserve"> nokta görevi yaparak</w:t>
      </w:r>
      <w:r w:rsidR="00756601">
        <w:rPr>
          <w:rFonts w:ascii="Arial" w:hAnsi="Arial" w:cs="Arial"/>
          <w:sz w:val="24"/>
          <w:szCs w:val="24"/>
        </w:rPr>
        <w:t>,</w:t>
      </w:r>
      <w:r w:rsidR="0036712C" w:rsidRPr="007C6FA0">
        <w:rPr>
          <w:rFonts w:ascii="Arial" w:hAnsi="Arial" w:cs="Arial"/>
          <w:sz w:val="24"/>
          <w:szCs w:val="24"/>
        </w:rPr>
        <w:t xml:space="preserve"> veya</w:t>
      </w:r>
      <w:r w:rsidR="00756601">
        <w:rPr>
          <w:rFonts w:ascii="Arial" w:hAnsi="Arial" w:cs="Arial"/>
          <w:sz w:val="24"/>
          <w:szCs w:val="24"/>
        </w:rPr>
        <w:t xml:space="preserve"> yaya,</w:t>
      </w:r>
      <w:r w:rsidR="0036712C" w:rsidRPr="007C6FA0">
        <w:rPr>
          <w:rFonts w:ascii="Arial" w:hAnsi="Arial" w:cs="Arial"/>
          <w:sz w:val="24"/>
          <w:szCs w:val="24"/>
        </w:rPr>
        <w:t xml:space="preserve"> minibüs</w:t>
      </w:r>
      <w:r w:rsidR="00D43A79">
        <w:rPr>
          <w:rFonts w:ascii="Arial" w:hAnsi="Arial" w:cs="Arial"/>
          <w:sz w:val="24"/>
          <w:szCs w:val="24"/>
        </w:rPr>
        <w:t>l</w:t>
      </w:r>
      <w:r w:rsidR="0036712C" w:rsidRPr="007C6FA0">
        <w:rPr>
          <w:rFonts w:ascii="Arial" w:hAnsi="Arial" w:cs="Arial"/>
          <w:sz w:val="24"/>
          <w:szCs w:val="24"/>
        </w:rPr>
        <w:t>ü, araçlı</w:t>
      </w:r>
      <w:r w:rsidR="00756601">
        <w:rPr>
          <w:rFonts w:ascii="Arial" w:hAnsi="Arial" w:cs="Arial"/>
          <w:sz w:val="24"/>
          <w:szCs w:val="24"/>
        </w:rPr>
        <w:t>,</w:t>
      </w:r>
      <w:r w:rsidR="0036712C" w:rsidRPr="007C6FA0">
        <w:rPr>
          <w:rFonts w:ascii="Arial" w:hAnsi="Arial" w:cs="Arial"/>
          <w:sz w:val="24"/>
          <w:szCs w:val="24"/>
        </w:rPr>
        <w:t xml:space="preserve"> helikopterli</w:t>
      </w:r>
      <w:r w:rsidR="00756601">
        <w:rPr>
          <w:rFonts w:ascii="Arial" w:hAnsi="Arial" w:cs="Arial"/>
          <w:sz w:val="24"/>
          <w:szCs w:val="24"/>
        </w:rPr>
        <w:t>,</w:t>
      </w:r>
      <w:r w:rsidR="0036712C" w:rsidRPr="007C6FA0">
        <w:rPr>
          <w:rFonts w:ascii="Arial" w:hAnsi="Arial" w:cs="Arial"/>
          <w:sz w:val="24"/>
          <w:szCs w:val="24"/>
        </w:rPr>
        <w:t xml:space="preserve"> devriye hizmeti vererek;</w:t>
      </w:r>
      <w:r w:rsidR="009D31EF">
        <w:rPr>
          <w:rFonts w:ascii="Arial" w:hAnsi="Arial" w:cs="Arial"/>
          <w:sz w:val="24"/>
          <w:szCs w:val="24"/>
        </w:rPr>
        <w:t xml:space="preserve"> 7 gün 24 saat, H</w:t>
      </w:r>
      <w:r w:rsidR="0036712C" w:rsidRPr="007C6FA0">
        <w:rPr>
          <w:rFonts w:ascii="Arial" w:hAnsi="Arial" w:cs="Arial"/>
          <w:sz w:val="24"/>
          <w:szCs w:val="24"/>
        </w:rPr>
        <w:t>alkın canı, namusu ve mal güvenliğini</w:t>
      </w:r>
      <w:r w:rsidR="009D31EF">
        <w:rPr>
          <w:rFonts w:ascii="Arial" w:hAnsi="Arial" w:cs="Arial"/>
          <w:sz w:val="24"/>
          <w:szCs w:val="24"/>
        </w:rPr>
        <w:t>;</w:t>
      </w:r>
      <w:r w:rsidR="0036712C" w:rsidRPr="007C6FA0">
        <w:rPr>
          <w:rFonts w:ascii="Arial" w:hAnsi="Arial" w:cs="Arial"/>
          <w:sz w:val="24"/>
          <w:szCs w:val="24"/>
        </w:rPr>
        <w:t xml:space="preserve"> kollayıp</w:t>
      </w:r>
      <w:r w:rsidR="009D31EF">
        <w:rPr>
          <w:rFonts w:ascii="Arial" w:hAnsi="Arial" w:cs="Arial"/>
          <w:sz w:val="24"/>
          <w:szCs w:val="24"/>
        </w:rPr>
        <w:t>,</w:t>
      </w:r>
      <w:r w:rsidR="0036712C" w:rsidRPr="007C6FA0">
        <w:rPr>
          <w:rFonts w:ascii="Arial" w:hAnsi="Arial" w:cs="Arial"/>
          <w:sz w:val="24"/>
          <w:szCs w:val="24"/>
        </w:rPr>
        <w:t xml:space="preserve"> gözetip</w:t>
      </w:r>
      <w:r w:rsidR="0036712C">
        <w:rPr>
          <w:rFonts w:ascii="Arial" w:hAnsi="Arial" w:cs="Arial"/>
          <w:sz w:val="24"/>
          <w:szCs w:val="24"/>
        </w:rPr>
        <w:t xml:space="preserve"> k</w:t>
      </w:r>
      <w:r w:rsidR="0036712C" w:rsidRPr="007C6FA0">
        <w:rPr>
          <w:rFonts w:ascii="Arial" w:hAnsi="Arial" w:cs="Arial"/>
          <w:sz w:val="24"/>
          <w:szCs w:val="24"/>
        </w:rPr>
        <w:t xml:space="preserve">orur. Devletin, Hükümetin, Yargı, Asker ve </w:t>
      </w:r>
      <w:r w:rsidR="009D31EF">
        <w:rPr>
          <w:rFonts w:ascii="Arial" w:hAnsi="Arial" w:cs="Arial"/>
          <w:sz w:val="24"/>
          <w:szCs w:val="24"/>
        </w:rPr>
        <w:t>P</w:t>
      </w:r>
      <w:r w:rsidR="0036712C" w:rsidRPr="007C6FA0">
        <w:rPr>
          <w:rFonts w:ascii="Arial" w:hAnsi="Arial" w:cs="Arial"/>
          <w:sz w:val="24"/>
          <w:szCs w:val="24"/>
        </w:rPr>
        <w:t>olisin;birincil</w:t>
      </w:r>
      <w:r w:rsidR="009D31EF">
        <w:rPr>
          <w:rFonts w:ascii="Arial" w:hAnsi="Arial" w:cs="Arial"/>
          <w:sz w:val="24"/>
          <w:szCs w:val="24"/>
        </w:rPr>
        <w:t>,</w:t>
      </w:r>
      <w:r w:rsidR="0036712C" w:rsidRPr="007C6FA0">
        <w:rPr>
          <w:rFonts w:ascii="Arial" w:hAnsi="Arial" w:cs="Arial"/>
          <w:sz w:val="24"/>
          <w:szCs w:val="24"/>
        </w:rPr>
        <w:t xml:space="preserve"> temel ve asli görevi;Halkın güvenlik ve huzurunu sağlamaktır.</w:t>
      </w:r>
      <w:r w:rsidR="00B84397">
        <w:rPr>
          <w:rFonts w:ascii="Arial" w:hAnsi="Arial" w:cs="Arial"/>
          <w:sz w:val="24"/>
          <w:szCs w:val="24"/>
        </w:rPr>
        <w:t xml:space="preserve"> Aslolan, suç işlenmesini önlemektir. Kişi öldürüldükten, parası çalındıktan, evi, aracı yakıldıktan sonra; suçlu yakalan</w:t>
      </w:r>
      <w:r w:rsidR="00756601">
        <w:rPr>
          <w:rFonts w:ascii="Arial" w:hAnsi="Arial" w:cs="Arial"/>
          <w:sz w:val="24"/>
          <w:szCs w:val="24"/>
        </w:rPr>
        <w:t>mış, yargılanıp cezalandırılmış! Bunun,Ma</w:t>
      </w:r>
      <w:r w:rsidR="00B84397">
        <w:rPr>
          <w:rFonts w:ascii="Arial" w:hAnsi="Arial" w:cs="Arial"/>
          <w:sz w:val="24"/>
          <w:szCs w:val="24"/>
        </w:rPr>
        <w:t>ğdur</w:t>
      </w:r>
      <w:r w:rsidR="00756601">
        <w:rPr>
          <w:rFonts w:ascii="Arial" w:hAnsi="Arial" w:cs="Arial"/>
          <w:sz w:val="24"/>
          <w:szCs w:val="24"/>
        </w:rPr>
        <w:t xml:space="preserve"> ve ailesi</w:t>
      </w:r>
      <w:r w:rsidR="00B84397">
        <w:rPr>
          <w:rFonts w:ascii="Arial" w:hAnsi="Arial" w:cs="Arial"/>
          <w:sz w:val="24"/>
          <w:szCs w:val="24"/>
        </w:rPr>
        <w:t xml:space="preserve"> için</w:t>
      </w:r>
      <w:r w:rsidR="00756601">
        <w:rPr>
          <w:rFonts w:ascii="Arial" w:hAnsi="Arial" w:cs="Arial"/>
          <w:sz w:val="24"/>
          <w:szCs w:val="24"/>
        </w:rPr>
        <w:t xml:space="preserve"> bir</w:t>
      </w:r>
      <w:r w:rsidR="00B84397">
        <w:rPr>
          <w:rFonts w:ascii="Arial" w:hAnsi="Arial" w:cs="Arial"/>
          <w:sz w:val="24"/>
          <w:szCs w:val="24"/>
        </w:rPr>
        <w:t xml:space="preserve"> anlam ve değeri yoktur. Birde Yargı;</w:t>
      </w:r>
      <w:r w:rsidR="002B7B63">
        <w:rPr>
          <w:rFonts w:ascii="Arial" w:hAnsi="Arial" w:cs="Arial"/>
          <w:sz w:val="24"/>
          <w:szCs w:val="24"/>
        </w:rPr>
        <w:t xml:space="preserve"> yavaş, geç veya yanlış işlerse, o ülkede adalet;büyük yara alır</w:t>
      </w:r>
      <w:r w:rsidR="00756601">
        <w:rPr>
          <w:rFonts w:ascii="Arial" w:hAnsi="Arial" w:cs="Arial"/>
          <w:sz w:val="24"/>
          <w:szCs w:val="24"/>
        </w:rPr>
        <w:t>.</w:t>
      </w:r>
      <w:r w:rsidR="009D31EF">
        <w:rPr>
          <w:rFonts w:ascii="Arial" w:hAnsi="Arial" w:cs="Arial"/>
          <w:sz w:val="24"/>
          <w:szCs w:val="24"/>
        </w:rPr>
        <w:t>Görevini yapmayan</w:t>
      </w:r>
      <w:r w:rsidR="00756601">
        <w:rPr>
          <w:rFonts w:ascii="Arial" w:hAnsi="Arial" w:cs="Arial"/>
          <w:sz w:val="24"/>
          <w:szCs w:val="24"/>
        </w:rPr>
        <w:t>,</w:t>
      </w:r>
      <w:r w:rsidR="009D31EF">
        <w:rPr>
          <w:rFonts w:ascii="Arial" w:hAnsi="Arial" w:cs="Arial"/>
          <w:sz w:val="24"/>
          <w:szCs w:val="24"/>
        </w:rPr>
        <w:t xml:space="preserve"> devlete; güveni ve saygısı kalmaz.</w:t>
      </w:r>
      <w:r w:rsidR="0036712C" w:rsidRPr="007C6FA0">
        <w:rPr>
          <w:rFonts w:ascii="Arial" w:hAnsi="Arial" w:cs="Arial"/>
          <w:sz w:val="24"/>
          <w:szCs w:val="24"/>
        </w:rPr>
        <w:t>Hal</w:t>
      </w:r>
      <w:r w:rsidR="00D43A79">
        <w:rPr>
          <w:rFonts w:ascii="Arial" w:hAnsi="Arial" w:cs="Arial"/>
          <w:sz w:val="24"/>
          <w:szCs w:val="24"/>
        </w:rPr>
        <w:t>k,</w:t>
      </w:r>
      <w:r w:rsidR="0036712C" w:rsidRPr="007C6FA0">
        <w:rPr>
          <w:rFonts w:ascii="Arial" w:hAnsi="Arial" w:cs="Arial"/>
          <w:sz w:val="24"/>
          <w:szCs w:val="24"/>
        </w:rPr>
        <w:t xml:space="preserve"> güvenliğin sağlanmasını</w:t>
      </w:r>
      <w:r w:rsidR="00756601">
        <w:rPr>
          <w:rFonts w:ascii="Arial" w:hAnsi="Arial" w:cs="Arial"/>
          <w:sz w:val="24"/>
          <w:szCs w:val="24"/>
        </w:rPr>
        <w:t>;</w:t>
      </w:r>
      <w:r w:rsidR="0036712C" w:rsidRPr="007C6FA0">
        <w:rPr>
          <w:rFonts w:ascii="Arial" w:hAnsi="Arial" w:cs="Arial"/>
          <w:sz w:val="24"/>
          <w:szCs w:val="24"/>
        </w:rPr>
        <w:t>Basın ve DKÖ’ler aracılığıyla gözetip denetler</w:t>
      </w:r>
      <w:r w:rsidR="00756601">
        <w:rPr>
          <w:rFonts w:ascii="Arial" w:hAnsi="Arial" w:cs="Arial"/>
          <w:sz w:val="24"/>
          <w:szCs w:val="24"/>
        </w:rPr>
        <w:t>.G</w:t>
      </w:r>
      <w:r w:rsidR="0036712C" w:rsidRPr="007C6FA0">
        <w:rPr>
          <w:rFonts w:ascii="Arial" w:hAnsi="Arial" w:cs="Arial"/>
          <w:sz w:val="24"/>
          <w:szCs w:val="24"/>
        </w:rPr>
        <w:t>örevini ihmal eden</w:t>
      </w:r>
      <w:r w:rsidR="00D43A79">
        <w:rPr>
          <w:rFonts w:ascii="Arial" w:hAnsi="Arial" w:cs="Arial"/>
          <w:sz w:val="24"/>
          <w:szCs w:val="24"/>
        </w:rPr>
        <w:t>,</w:t>
      </w:r>
      <w:r w:rsidR="0036712C" w:rsidRPr="007C6FA0">
        <w:rPr>
          <w:rFonts w:ascii="Arial" w:hAnsi="Arial" w:cs="Arial"/>
          <w:sz w:val="24"/>
          <w:szCs w:val="24"/>
        </w:rPr>
        <w:t xml:space="preserve"> suç örgütleriyle işbirliği yapıp</w:t>
      </w:r>
      <w:r w:rsidR="00A747AC">
        <w:rPr>
          <w:rFonts w:ascii="Arial" w:hAnsi="Arial" w:cs="Arial"/>
          <w:sz w:val="24"/>
          <w:szCs w:val="24"/>
        </w:rPr>
        <w:t>,</w:t>
      </w:r>
      <w:r w:rsidR="0036712C" w:rsidRPr="007C6FA0">
        <w:rPr>
          <w:rFonts w:ascii="Arial" w:hAnsi="Arial" w:cs="Arial"/>
          <w:sz w:val="24"/>
          <w:szCs w:val="24"/>
        </w:rPr>
        <w:t xml:space="preserve"> kötüy</w:t>
      </w:r>
      <w:r w:rsidR="00A747AC">
        <w:rPr>
          <w:rFonts w:ascii="Arial" w:hAnsi="Arial" w:cs="Arial"/>
          <w:sz w:val="24"/>
          <w:szCs w:val="24"/>
        </w:rPr>
        <w:t>e kullanan</w:t>
      </w:r>
      <w:r w:rsidR="00756601">
        <w:rPr>
          <w:rFonts w:ascii="Arial" w:hAnsi="Arial" w:cs="Arial"/>
          <w:sz w:val="24"/>
          <w:szCs w:val="24"/>
        </w:rPr>
        <w:t>,</w:t>
      </w:r>
      <w:r w:rsidR="00A747AC">
        <w:rPr>
          <w:rFonts w:ascii="Arial" w:hAnsi="Arial" w:cs="Arial"/>
          <w:sz w:val="24"/>
          <w:szCs w:val="24"/>
        </w:rPr>
        <w:t xml:space="preserve"> devlet memurlarını; Y</w:t>
      </w:r>
      <w:r w:rsidR="0036712C" w:rsidRPr="007C6FA0">
        <w:rPr>
          <w:rFonts w:ascii="Arial" w:hAnsi="Arial" w:cs="Arial"/>
          <w:sz w:val="24"/>
          <w:szCs w:val="24"/>
        </w:rPr>
        <w:t>argıya şikayet edip cezalandırılmasını sağlar</w:t>
      </w:r>
      <w:r w:rsidR="00A4138C">
        <w:rPr>
          <w:rFonts w:ascii="Arial" w:hAnsi="Arial" w:cs="Arial"/>
          <w:sz w:val="24"/>
          <w:szCs w:val="24"/>
        </w:rPr>
        <w:t>.S</w:t>
      </w:r>
      <w:r w:rsidR="0036712C" w:rsidRPr="007C6FA0">
        <w:rPr>
          <w:rFonts w:ascii="Arial" w:hAnsi="Arial" w:cs="Arial"/>
          <w:sz w:val="24"/>
          <w:szCs w:val="24"/>
        </w:rPr>
        <w:t>iyasileri ise  vicdanında yargılayıp,oy sandığına gömer</w:t>
      </w:r>
      <w:r w:rsidR="00A747AC">
        <w:rPr>
          <w:rFonts w:ascii="Arial" w:hAnsi="Arial" w:cs="Arial"/>
          <w:sz w:val="24"/>
          <w:szCs w:val="24"/>
        </w:rPr>
        <w:t>.</w:t>
      </w:r>
    </w:p>
    <w:p w:rsidR="0036712C" w:rsidRPr="007C6FA0" w:rsidRDefault="00E15FF7"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xml:space="preserve">) </w:t>
      </w:r>
      <w:r w:rsidR="0036712C">
        <w:rPr>
          <w:rFonts w:ascii="Arial" w:hAnsi="Arial" w:cs="Arial"/>
          <w:sz w:val="24"/>
          <w:szCs w:val="24"/>
        </w:rPr>
        <w:t>H</w:t>
      </w:r>
      <w:r w:rsidR="0036712C" w:rsidRPr="007C6FA0">
        <w:rPr>
          <w:rFonts w:ascii="Arial" w:hAnsi="Arial" w:cs="Arial"/>
          <w:sz w:val="24"/>
          <w:szCs w:val="24"/>
        </w:rPr>
        <w:t>a</w:t>
      </w:r>
      <w:r w:rsidR="0036712C">
        <w:rPr>
          <w:rFonts w:ascii="Arial" w:hAnsi="Arial" w:cs="Arial"/>
          <w:sz w:val="24"/>
          <w:szCs w:val="24"/>
        </w:rPr>
        <w:t>s</w:t>
      </w:r>
      <w:r w:rsidR="0036712C" w:rsidRPr="007C6FA0">
        <w:rPr>
          <w:rFonts w:ascii="Arial" w:hAnsi="Arial" w:cs="Arial"/>
          <w:sz w:val="24"/>
          <w:szCs w:val="24"/>
        </w:rPr>
        <w:t>sas</w:t>
      </w:r>
      <w:r w:rsidR="00A747AC">
        <w:rPr>
          <w:rFonts w:ascii="Arial" w:hAnsi="Arial" w:cs="Arial"/>
          <w:sz w:val="24"/>
          <w:szCs w:val="24"/>
        </w:rPr>
        <w:t>,</w:t>
      </w:r>
      <w:r w:rsidR="0036712C" w:rsidRPr="007C6FA0">
        <w:rPr>
          <w:rFonts w:ascii="Arial" w:hAnsi="Arial" w:cs="Arial"/>
          <w:sz w:val="24"/>
          <w:szCs w:val="24"/>
        </w:rPr>
        <w:t xml:space="preserve"> özellikli bölge ve yerlerde, araştır</w:t>
      </w:r>
      <w:r w:rsidR="00ED3AB3">
        <w:rPr>
          <w:rFonts w:ascii="Arial" w:hAnsi="Arial" w:cs="Arial"/>
          <w:sz w:val="24"/>
          <w:szCs w:val="24"/>
        </w:rPr>
        <w:t>ma yapar. Plan hazırlayıp</w:t>
      </w:r>
      <w:r w:rsidR="00A747AC">
        <w:rPr>
          <w:rFonts w:ascii="Arial" w:hAnsi="Arial" w:cs="Arial"/>
          <w:sz w:val="24"/>
          <w:szCs w:val="24"/>
        </w:rPr>
        <w:t>,</w:t>
      </w:r>
      <w:r w:rsidR="00ED3AB3">
        <w:rPr>
          <w:rFonts w:ascii="Arial" w:hAnsi="Arial" w:cs="Arial"/>
          <w:sz w:val="24"/>
          <w:szCs w:val="24"/>
        </w:rPr>
        <w:t xml:space="preserve"> önlem</w:t>
      </w:r>
      <w:r w:rsidR="0036712C" w:rsidRPr="007C6FA0">
        <w:rPr>
          <w:rFonts w:ascii="Arial" w:hAnsi="Arial" w:cs="Arial"/>
          <w:sz w:val="24"/>
          <w:szCs w:val="24"/>
        </w:rPr>
        <w:t xml:space="preserve"> geliştirerek</w:t>
      </w:r>
      <w:r w:rsidR="00A747AC">
        <w:rPr>
          <w:rFonts w:ascii="Arial" w:hAnsi="Arial" w:cs="Arial"/>
          <w:sz w:val="24"/>
          <w:szCs w:val="24"/>
        </w:rPr>
        <w:t xml:space="preserve">; </w:t>
      </w:r>
      <w:r w:rsidR="0036712C" w:rsidRPr="007C6FA0">
        <w:rPr>
          <w:rFonts w:ascii="Arial" w:hAnsi="Arial" w:cs="Arial"/>
          <w:sz w:val="24"/>
          <w:szCs w:val="24"/>
        </w:rPr>
        <w:t xml:space="preserve"> suç işlenmesini,kötü kişilerin,iyi yurttaşlara zarar vermesini önler.Görev bölüşümü ve </w:t>
      </w:r>
      <w:r w:rsidR="00ED3AB3">
        <w:rPr>
          <w:rFonts w:ascii="Arial" w:hAnsi="Arial" w:cs="Arial"/>
          <w:sz w:val="24"/>
          <w:szCs w:val="24"/>
        </w:rPr>
        <w:t>iş yürütüm talimatıyla polisler</w:t>
      </w:r>
      <w:r w:rsidR="0036712C" w:rsidRPr="007C6FA0">
        <w:rPr>
          <w:rFonts w:ascii="Arial" w:hAnsi="Arial" w:cs="Arial"/>
          <w:sz w:val="24"/>
          <w:szCs w:val="24"/>
        </w:rPr>
        <w:t>e;cadde,</w:t>
      </w:r>
      <w:r w:rsidR="00ED3AB3">
        <w:rPr>
          <w:rFonts w:ascii="Arial" w:hAnsi="Arial" w:cs="Arial"/>
          <w:sz w:val="24"/>
          <w:szCs w:val="24"/>
        </w:rPr>
        <w:t xml:space="preserve"> mahalle</w:t>
      </w:r>
      <w:r w:rsidR="00A747AC">
        <w:rPr>
          <w:rFonts w:ascii="Arial" w:hAnsi="Arial" w:cs="Arial"/>
          <w:sz w:val="24"/>
          <w:szCs w:val="24"/>
        </w:rPr>
        <w:t>, semt</w:t>
      </w:r>
      <w:r w:rsidR="00ED3AB3">
        <w:rPr>
          <w:rFonts w:ascii="Arial" w:hAnsi="Arial" w:cs="Arial"/>
          <w:sz w:val="24"/>
          <w:szCs w:val="24"/>
        </w:rPr>
        <w:t xml:space="preserve"> ve </w:t>
      </w:r>
      <w:r w:rsidR="00A747AC">
        <w:rPr>
          <w:rFonts w:ascii="Arial" w:hAnsi="Arial" w:cs="Arial"/>
          <w:sz w:val="24"/>
          <w:szCs w:val="24"/>
        </w:rPr>
        <w:t>köy</w:t>
      </w:r>
      <w:r w:rsidR="00ED3AB3">
        <w:rPr>
          <w:rFonts w:ascii="Arial" w:hAnsi="Arial" w:cs="Arial"/>
          <w:sz w:val="24"/>
          <w:szCs w:val="24"/>
        </w:rPr>
        <w:t>ler</w:t>
      </w:r>
      <w:r w:rsidR="0036712C" w:rsidRPr="007C6FA0">
        <w:rPr>
          <w:rFonts w:ascii="Arial" w:hAnsi="Arial" w:cs="Arial"/>
          <w:sz w:val="24"/>
          <w:szCs w:val="24"/>
        </w:rPr>
        <w:t xml:space="preserve">  dağıtılır.</w:t>
      </w:r>
      <w:r w:rsidR="00A747AC">
        <w:rPr>
          <w:rFonts w:ascii="Arial" w:hAnsi="Arial" w:cs="Arial"/>
          <w:sz w:val="24"/>
          <w:szCs w:val="24"/>
        </w:rPr>
        <w:t xml:space="preserve"> Görev bölge</w:t>
      </w:r>
      <w:r w:rsidR="0036712C" w:rsidRPr="007C6FA0">
        <w:rPr>
          <w:rFonts w:ascii="Arial" w:hAnsi="Arial" w:cs="Arial"/>
          <w:sz w:val="24"/>
          <w:szCs w:val="24"/>
        </w:rPr>
        <w:t>sinde</w:t>
      </w:r>
      <w:r w:rsidR="00A747AC">
        <w:rPr>
          <w:rFonts w:ascii="Arial" w:hAnsi="Arial" w:cs="Arial"/>
          <w:sz w:val="24"/>
          <w:szCs w:val="24"/>
        </w:rPr>
        <w:t>; ihmale dayalı</w:t>
      </w:r>
      <w:r w:rsidR="0036712C" w:rsidRPr="007C6FA0">
        <w:rPr>
          <w:rFonts w:ascii="Arial" w:hAnsi="Arial" w:cs="Arial"/>
          <w:sz w:val="24"/>
          <w:szCs w:val="24"/>
        </w:rPr>
        <w:t xml:space="preserve"> o</w:t>
      </w:r>
      <w:r w:rsidR="00ED3AB3">
        <w:rPr>
          <w:rFonts w:ascii="Arial" w:hAnsi="Arial" w:cs="Arial"/>
          <w:sz w:val="24"/>
          <w:szCs w:val="24"/>
        </w:rPr>
        <w:t>lay çıkan ve yasadışı</w:t>
      </w:r>
      <w:r w:rsidR="00A747AC">
        <w:rPr>
          <w:rFonts w:ascii="Arial" w:hAnsi="Arial" w:cs="Arial"/>
          <w:sz w:val="24"/>
          <w:szCs w:val="24"/>
        </w:rPr>
        <w:t xml:space="preserve"> örgütlerce</w:t>
      </w:r>
      <w:r w:rsidR="00ED3AB3">
        <w:rPr>
          <w:rFonts w:ascii="Arial" w:hAnsi="Arial" w:cs="Arial"/>
          <w:sz w:val="24"/>
          <w:szCs w:val="24"/>
        </w:rPr>
        <w:t xml:space="preserve"> işlenen </w:t>
      </w:r>
      <w:r w:rsidR="0036712C" w:rsidRPr="007C6FA0">
        <w:rPr>
          <w:rFonts w:ascii="Arial" w:hAnsi="Arial" w:cs="Arial"/>
          <w:sz w:val="24"/>
          <w:szCs w:val="24"/>
        </w:rPr>
        <w:t>suçlardan,polis sorumlu tutulur.Büroda işlem yapanlar hariç,diğer polisler; cadde,mahalle</w:t>
      </w:r>
      <w:r w:rsidR="008C0609">
        <w:rPr>
          <w:rFonts w:ascii="Arial" w:hAnsi="Arial" w:cs="Arial"/>
          <w:sz w:val="24"/>
          <w:szCs w:val="24"/>
        </w:rPr>
        <w:t>, semt</w:t>
      </w:r>
      <w:r w:rsidR="0036712C" w:rsidRPr="007C6FA0">
        <w:rPr>
          <w:rFonts w:ascii="Arial" w:hAnsi="Arial" w:cs="Arial"/>
          <w:sz w:val="24"/>
          <w:szCs w:val="24"/>
        </w:rPr>
        <w:t xml:space="preserve"> ve </w:t>
      </w:r>
      <w:r w:rsidR="008C0609">
        <w:rPr>
          <w:rFonts w:ascii="Arial" w:hAnsi="Arial" w:cs="Arial"/>
          <w:sz w:val="24"/>
          <w:szCs w:val="24"/>
        </w:rPr>
        <w:t>köy</w:t>
      </w:r>
      <w:r w:rsidR="0036712C" w:rsidRPr="007C6FA0">
        <w:rPr>
          <w:rFonts w:ascii="Arial" w:hAnsi="Arial" w:cs="Arial"/>
          <w:sz w:val="24"/>
          <w:szCs w:val="24"/>
        </w:rPr>
        <w:t>lerde görevlendirilir</w:t>
      </w:r>
      <w:r w:rsidR="00ED3AB3">
        <w:rPr>
          <w:rFonts w:ascii="Arial" w:hAnsi="Arial" w:cs="Arial"/>
          <w:sz w:val="24"/>
          <w:szCs w:val="24"/>
        </w:rPr>
        <w:t>;</w:t>
      </w:r>
      <w:r w:rsidR="0036712C" w:rsidRPr="007C6FA0">
        <w:rPr>
          <w:rFonts w:ascii="Arial" w:hAnsi="Arial" w:cs="Arial"/>
          <w:sz w:val="24"/>
          <w:szCs w:val="24"/>
        </w:rPr>
        <w:t>önleyici kolluk hizmeti verirler</w:t>
      </w:r>
      <w:r w:rsidR="00ED3AB3">
        <w:rPr>
          <w:rFonts w:ascii="Arial" w:hAnsi="Arial" w:cs="Arial"/>
          <w:sz w:val="24"/>
          <w:szCs w:val="24"/>
        </w:rPr>
        <w:t xml:space="preserve">, polis </w:t>
      </w:r>
      <w:r w:rsidR="0036712C" w:rsidRPr="007C6FA0">
        <w:rPr>
          <w:rFonts w:ascii="Arial" w:hAnsi="Arial" w:cs="Arial"/>
          <w:sz w:val="24"/>
          <w:szCs w:val="24"/>
        </w:rPr>
        <w:t>binalarda bekletilmez.</w:t>
      </w:r>
    </w:p>
    <w:p w:rsidR="0036712C" w:rsidRPr="007C6FA0" w:rsidRDefault="00E15FF7"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Polis</w:t>
      </w:r>
      <w:r w:rsidR="008C0609">
        <w:rPr>
          <w:rFonts w:ascii="Arial" w:hAnsi="Arial" w:cs="Arial"/>
          <w:sz w:val="24"/>
          <w:szCs w:val="24"/>
        </w:rPr>
        <w:t>;</w:t>
      </w:r>
      <w:r w:rsidR="0036712C" w:rsidRPr="007C6FA0">
        <w:rPr>
          <w:rFonts w:ascii="Arial" w:hAnsi="Arial" w:cs="Arial"/>
          <w:sz w:val="24"/>
          <w:szCs w:val="24"/>
        </w:rPr>
        <w:t>suç işlene</w:t>
      </w:r>
      <w:r w:rsidR="00453B56">
        <w:rPr>
          <w:rFonts w:ascii="Arial" w:hAnsi="Arial" w:cs="Arial"/>
          <w:sz w:val="24"/>
          <w:szCs w:val="24"/>
        </w:rPr>
        <w:t>bile</w:t>
      </w:r>
      <w:r w:rsidR="0036712C" w:rsidRPr="007C6FA0">
        <w:rPr>
          <w:rFonts w:ascii="Arial" w:hAnsi="Arial" w:cs="Arial"/>
          <w:sz w:val="24"/>
          <w:szCs w:val="24"/>
        </w:rPr>
        <w:t>ceğini</w:t>
      </w:r>
      <w:r w:rsidR="00453B56">
        <w:rPr>
          <w:rFonts w:ascii="Arial" w:hAnsi="Arial" w:cs="Arial"/>
          <w:sz w:val="24"/>
          <w:szCs w:val="24"/>
        </w:rPr>
        <w:t xml:space="preserve"> ve olay yerini;</w:t>
      </w:r>
      <w:r w:rsidR="0036712C" w:rsidRPr="007C6FA0">
        <w:rPr>
          <w:rFonts w:ascii="Arial" w:hAnsi="Arial" w:cs="Arial"/>
          <w:sz w:val="24"/>
          <w:szCs w:val="24"/>
        </w:rPr>
        <w:t>önceden öngörüp</w:t>
      </w:r>
      <w:r w:rsidR="0000294C">
        <w:rPr>
          <w:rFonts w:ascii="Arial" w:hAnsi="Arial" w:cs="Arial"/>
          <w:sz w:val="24"/>
          <w:szCs w:val="24"/>
        </w:rPr>
        <w:t>;</w:t>
      </w:r>
      <w:r w:rsidR="0036712C" w:rsidRPr="007C6FA0">
        <w:rPr>
          <w:rFonts w:ascii="Arial" w:hAnsi="Arial" w:cs="Arial"/>
          <w:sz w:val="24"/>
          <w:szCs w:val="24"/>
        </w:rPr>
        <w:t>önlem almak ve suç işleyeni</w:t>
      </w:r>
      <w:r w:rsidR="00453B56">
        <w:rPr>
          <w:rFonts w:ascii="Arial" w:hAnsi="Arial" w:cs="Arial"/>
          <w:sz w:val="24"/>
          <w:szCs w:val="24"/>
        </w:rPr>
        <w:t>;</w:t>
      </w:r>
      <w:r w:rsidR="0036712C" w:rsidRPr="007C6FA0">
        <w:rPr>
          <w:rFonts w:ascii="Arial" w:hAnsi="Arial" w:cs="Arial"/>
          <w:sz w:val="24"/>
          <w:szCs w:val="24"/>
        </w:rPr>
        <w:t>suç delilleriyle</w:t>
      </w:r>
      <w:r w:rsidR="00453B56">
        <w:rPr>
          <w:rFonts w:ascii="Arial" w:hAnsi="Arial" w:cs="Arial"/>
          <w:sz w:val="24"/>
          <w:szCs w:val="24"/>
        </w:rPr>
        <w:t>,</w:t>
      </w:r>
      <w:r w:rsidR="0036712C" w:rsidRPr="007C6FA0">
        <w:rPr>
          <w:rFonts w:ascii="Arial" w:hAnsi="Arial" w:cs="Arial"/>
          <w:sz w:val="24"/>
          <w:szCs w:val="24"/>
        </w:rPr>
        <w:t>suç anında</w:t>
      </w:r>
      <w:r w:rsidR="00453B56">
        <w:rPr>
          <w:rFonts w:ascii="Arial" w:hAnsi="Arial" w:cs="Arial"/>
          <w:sz w:val="24"/>
          <w:szCs w:val="24"/>
        </w:rPr>
        <w:t>,</w:t>
      </w:r>
      <w:r w:rsidR="0036712C" w:rsidRPr="007C6FA0">
        <w:rPr>
          <w:rFonts w:ascii="Arial" w:hAnsi="Arial" w:cs="Arial"/>
          <w:sz w:val="24"/>
          <w:szCs w:val="24"/>
        </w:rPr>
        <w:t xml:space="preserve"> yakalamakta görevlidir.</w:t>
      </w:r>
      <w:r w:rsidR="00453B56">
        <w:rPr>
          <w:rFonts w:ascii="Arial" w:hAnsi="Arial" w:cs="Arial"/>
          <w:sz w:val="24"/>
          <w:szCs w:val="24"/>
        </w:rPr>
        <w:t>Cadde ve sokaklarda eylem yapan, i</w:t>
      </w:r>
      <w:r w:rsidR="0036712C" w:rsidRPr="007C6FA0">
        <w:rPr>
          <w:rFonts w:ascii="Arial" w:hAnsi="Arial" w:cs="Arial"/>
          <w:sz w:val="24"/>
          <w:szCs w:val="24"/>
        </w:rPr>
        <w:t>şyeri ve araçları yakanların</w:t>
      </w:r>
      <w:r w:rsidR="00453B56">
        <w:rPr>
          <w:rFonts w:ascii="Arial" w:hAnsi="Arial" w:cs="Arial"/>
          <w:sz w:val="24"/>
          <w:szCs w:val="24"/>
        </w:rPr>
        <w:t>,</w:t>
      </w:r>
      <w:r w:rsidR="0036712C" w:rsidRPr="007C6FA0">
        <w:rPr>
          <w:rFonts w:ascii="Arial" w:hAnsi="Arial" w:cs="Arial"/>
          <w:sz w:val="24"/>
          <w:szCs w:val="24"/>
        </w:rPr>
        <w:t>üzerine</w:t>
      </w:r>
      <w:r w:rsidR="00096A8B">
        <w:rPr>
          <w:rFonts w:ascii="Arial" w:hAnsi="Arial" w:cs="Arial"/>
          <w:sz w:val="24"/>
          <w:szCs w:val="24"/>
        </w:rPr>
        <w:t>;</w:t>
      </w:r>
      <w:r w:rsidR="0036712C" w:rsidRPr="007C6FA0">
        <w:rPr>
          <w:rFonts w:ascii="Arial" w:hAnsi="Arial" w:cs="Arial"/>
          <w:sz w:val="24"/>
          <w:szCs w:val="24"/>
        </w:rPr>
        <w:t>su de</w:t>
      </w:r>
      <w:r w:rsidR="00096A8B">
        <w:rPr>
          <w:rFonts w:ascii="Arial" w:hAnsi="Arial" w:cs="Arial"/>
          <w:sz w:val="24"/>
          <w:szCs w:val="24"/>
        </w:rPr>
        <w:t>ğ</w:t>
      </w:r>
      <w:r w:rsidR="0036712C" w:rsidRPr="007C6FA0">
        <w:rPr>
          <w:rFonts w:ascii="Arial" w:hAnsi="Arial" w:cs="Arial"/>
          <w:sz w:val="24"/>
          <w:szCs w:val="24"/>
        </w:rPr>
        <w:t>il</w:t>
      </w:r>
      <w:r w:rsidR="00096A8B">
        <w:rPr>
          <w:rFonts w:ascii="Arial" w:hAnsi="Arial" w:cs="Arial"/>
          <w:sz w:val="24"/>
          <w:szCs w:val="24"/>
        </w:rPr>
        <w:t>,</w:t>
      </w:r>
      <w:r w:rsidR="0036712C" w:rsidRPr="007C6FA0">
        <w:rPr>
          <w:rFonts w:ascii="Arial" w:hAnsi="Arial" w:cs="Arial"/>
          <w:sz w:val="24"/>
          <w:szCs w:val="24"/>
        </w:rPr>
        <w:t>kırmızı</w:t>
      </w:r>
      <w:r w:rsidR="00453B56">
        <w:rPr>
          <w:rFonts w:ascii="Arial" w:hAnsi="Arial" w:cs="Arial"/>
          <w:sz w:val="24"/>
          <w:szCs w:val="24"/>
        </w:rPr>
        <w:t xml:space="preserve"> renkli,</w:t>
      </w:r>
      <w:r w:rsidR="0036712C" w:rsidRPr="007C6FA0">
        <w:rPr>
          <w:rFonts w:ascii="Arial" w:hAnsi="Arial" w:cs="Arial"/>
          <w:sz w:val="24"/>
          <w:szCs w:val="24"/>
        </w:rPr>
        <w:t>yağlı boya sıkılır ve yargılamada suç delili olarak</w:t>
      </w:r>
      <w:r w:rsidR="00A4138C">
        <w:rPr>
          <w:rFonts w:ascii="Arial" w:hAnsi="Arial" w:cs="Arial"/>
          <w:sz w:val="24"/>
          <w:szCs w:val="24"/>
        </w:rPr>
        <w:t>,</w:t>
      </w:r>
      <w:r w:rsidR="0036712C" w:rsidRPr="007C6FA0">
        <w:rPr>
          <w:rFonts w:ascii="Arial" w:hAnsi="Arial" w:cs="Arial"/>
          <w:sz w:val="24"/>
          <w:szCs w:val="24"/>
        </w:rPr>
        <w:t xml:space="preserve"> kullanılır.Olay yapan topluluk</w:t>
      </w:r>
      <w:r w:rsidR="00096A8B">
        <w:rPr>
          <w:rFonts w:ascii="Arial" w:hAnsi="Arial" w:cs="Arial"/>
          <w:sz w:val="24"/>
          <w:szCs w:val="24"/>
        </w:rPr>
        <w:t>,</w:t>
      </w:r>
      <w:r w:rsidR="0036712C" w:rsidRPr="007C6FA0">
        <w:rPr>
          <w:rFonts w:ascii="Arial" w:hAnsi="Arial" w:cs="Arial"/>
          <w:sz w:val="24"/>
          <w:szCs w:val="24"/>
        </w:rPr>
        <w:t xml:space="preserve"> grup</w:t>
      </w:r>
      <w:r w:rsidR="00481C0E">
        <w:rPr>
          <w:rFonts w:ascii="Arial" w:hAnsi="Arial" w:cs="Arial"/>
          <w:sz w:val="24"/>
          <w:szCs w:val="24"/>
        </w:rPr>
        <w:t>;</w:t>
      </w:r>
      <w:r w:rsidR="00A4138C">
        <w:rPr>
          <w:rFonts w:ascii="Arial" w:hAnsi="Arial" w:cs="Arial"/>
          <w:sz w:val="24"/>
          <w:szCs w:val="24"/>
        </w:rPr>
        <w:t xml:space="preserve"> arkalarından</w:t>
      </w:r>
      <w:r w:rsidR="0036712C" w:rsidRPr="007C6FA0">
        <w:rPr>
          <w:rFonts w:ascii="Arial" w:hAnsi="Arial" w:cs="Arial"/>
          <w:sz w:val="24"/>
          <w:szCs w:val="24"/>
        </w:rPr>
        <w:t xml:space="preserve"> kovalanmaz.O mahalle</w:t>
      </w:r>
      <w:r w:rsidR="00096A8B">
        <w:rPr>
          <w:rFonts w:ascii="Arial" w:hAnsi="Arial" w:cs="Arial"/>
          <w:sz w:val="24"/>
          <w:szCs w:val="24"/>
        </w:rPr>
        <w:t>,</w:t>
      </w:r>
      <w:r w:rsidR="0036712C" w:rsidRPr="007C6FA0">
        <w:rPr>
          <w:rFonts w:ascii="Arial" w:hAnsi="Arial" w:cs="Arial"/>
          <w:sz w:val="24"/>
          <w:szCs w:val="24"/>
        </w:rPr>
        <w:t xml:space="preserve"> semt vecadde</w:t>
      </w:r>
      <w:r w:rsidR="00096A8B">
        <w:rPr>
          <w:rFonts w:ascii="Arial" w:hAnsi="Arial" w:cs="Arial"/>
          <w:sz w:val="24"/>
          <w:szCs w:val="24"/>
        </w:rPr>
        <w:t>;</w:t>
      </w:r>
      <w:r w:rsidR="00481C0E">
        <w:rPr>
          <w:rFonts w:ascii="Arial" w:hAnsi="Arial" w:cs="Arial"/>
          <w:sz w:val="24"/>
          <w:szCs w:val="24"/>
        </w:rPr>
        <w:t>hav</w:t>
      </w:r>
      <w:r w:rsidR="00A4138C">
        <w:rPr>
          <w:rFonts w:ascii="Arial" w:hAnsi="Arial" w:cs="Arial"/>
          <w:sz w:val="24"/>
          <w:szCs w:val="24"/>
        </w:rPr>
        <w:t>adan,helikopterle izlenerek,dört</w:t>
      </w:r>
      <w:r w:rsidR="0036712C" w:rsidRPr="007C6FA0">
        <w:rPr>
          <w:rFonts w:ascii="Arial" w:hAnsi="Arial" w:cs="Arial"/>
          <w:sz w:val="24"/>
          <w:szCs w:val="24"/>
        </w:rPr>
        <w:t xml:space="preserve"> yönden</w:t>
      </w:r>
      <w:r w:rsidR="00A4138C">
        <w:rPr>
          <w:rFonts w:ascii="Arial" w:hAnsi="Arial" w:cs="Arial"/>
          <w:sz w:val="24"/>
          <w:szCs w:val="24"/>
        </w:rPr>
        <w:t>,</w:t>
      </w:r>
      <w:r w:rsidR="0036712C" w:rsidRPr="007C6FA0">
        <w:rPr>
          <w:rFonts w:ascii="Arial" w:hAnsi="Arial" w:cs="Arial"/>
          <w:sz w:val="24"/>
          <w:szCs w:val="24"/>
        </w:rPr>
        <w:t xml:space="preserve"> çember içine alınır.Suçluların kaçmalarına izin verilmez.</w:t>
      </w:r>
      <w:r w:rsidR="00334775">
        <w:rPr>
          <w:rFonts w:ascii="Arial" w:hAnsi="Arial" w:cs="Arial"/>
          <w:sz w:val="24"/>
          <w:szCs w:val="24"/>
        </w:rPr>
        <w:t>T</w:t>
      </w:r>
      <w:r w:rsidR="0036712C" w:rsidRPr="007C6FA0">
        <w:rPr>
          <w:rFonts w:ascii="Arial" w:hAnsi="Arial" w:cs="Arial"/>
          <w:sz w:val="24"/>
          <w:szCs w:val="24"/>
        </w:rPr>
        <w:t>oplumsal olayda</w:t>
      </w:r>
      <w:r w:rsidR="00096A8B">
        <w:rPr>
          <w:rFonts w:ascii="Arial" w:hAnsi="Arial" w:cs="Arial"/>
          <w:sz w:val="24"/>
          <w:szCs w:val="24"/>
        </w:rPr>
        <w:t>;</w:t>
      </w:r>
      <w:r w:rsidR="0036712C" w:rsidRPr="007C6FA0">
        <w:rPr>
          <w:rFonts w:ascii="Arial" w:hAnsi="Arial" w:cs="Arial"/>
          <w:sz w:val="24"/>
          <w:szCs w:val="24"/>
        </w:rPr>
        <w:t xml:space="preserve">silahsız eylemci </w:t>
      </w:r>
      <w:r w:rsidR="0036712C" w:rsidRPr="007C6FA0">
        <w:rPr>
          <w:rFonts w:ascii="Arial" w:hAnsi="Arial" w:cs="Arial"/>
          <w:sz w:val="24"/>
          <w:szCs w:val="24"/>
        </w:rPr>
        <w:lastRenderedPageBreak/>
        <w:t>guruplara karşı;</w:t>
      </w:r>
      <w:r w:rsidR="00096A8B">
        <w:rPr>
          <w:rFonts w:ascii="Arial" w:hAnsi="Arial" w:cs="Arial"/>
          <w:sz w:val="24"/>
          <w:szCs w:val="24"/>
        </w:rPr>
        <w:t xml:space="preserve"> b</w:t>
      </w:r>
      <w:r w:rsidR="0036712C" w:rsidRPr="007C6FA0">
        <w:rPr>
          <w:rFonts w:ascii="Arial" w:hAnsi="Arial" w:cs="Arial"/>
          <w:sz w:val="24"/>
          <w:szCs w:val="24"/>
        </w:rPr>
        <w:t>ayıltıcı gaz,plastik mermi kullanılır.</w:t>
      </w:r>
      <w:r w:rsidR="00511DE0">
        <w:rPr>
          <w:rFonts w:ascii="Arial" w:hAnsi="Arial" w:cs="Arial"/>
          <w:sz w:val="24"/>
          <w:szCs w:val="24"/>
        </w:rPr>
        <w:t xml:space="preserve"> Yüzünü gizleyen, y</w:t>
      </w:r>
      <w:r w:rsidR="00096A8B">
        <w:rPr>
          <w:rFonts w:ascii="Arial" w:hAnsi="Arial" w:cs="Arial"/>
          <w:sz w:val="24"/>
          <w:szCs w:val="24"/>
        </w:rPr>
        <w:t>anıcı, patlayıcı taşıyan ve silahla a</w:t>
      </w:r>
      <w:r w:rsidR="0036712C" w:rsidRPr="007C6FA0">
        <w:rPr>
          <w:rFonts w:ascii="Arial" w:hAnsi="Arial" w:cs="Arial"/>
          <w:sz w:val="24"/>
          <w:szCs w:val="24"/>
        </w:rPr>
        <w:t>teş edenlere karşı ise silahla cevap verilir</w:t>
      </w:r>
      <w:r w:rsidR="00096A8B">
        <w:rPr>
          <w:rFonts w:ascii="Arial" w:hAnsi="Arial" w:cs="Arial"/>
          <w:sz w:val="24"/>
          <w:szCs w:val="24"/>
        </w:rPr>
        <w:t>.</w:t>
      </w:r>
    </w:p>
    <w:p w:rsidR="0036712C" w:rsidRPr="007C6FA0" w:rsidRDefault="00E15FF7" w:rsidP="0036712C">
      <w:pPr>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)Polise</w:t>
      </w:r>
      <w:r w:rsidR="00096A8B">
        <w:rPr>
          <w:rFonts w:ascii="Arial" w:hAnsi="Arial" w:cs="Arial"/>
          <w:sz w:val="24"/>
          <w:szCs w:val="24"/>
        </w:rPr>
        <w:t>;</w:t>
      </w:r>
      <w:r w:rsidR="0036712C" w:rsidRPr="007C6FA0">
        <w:rPr>
          <w:rFonts w:ascii="Arial" w:hAnsi="Arial" w:cs="Arial"/>
          <w:sz w:val="24"/>
          <w:szCs w:val="24"/>
        </w:rPr>
        <w:t xml:space="preserve"> suç işlemesini önleyip, suçluları</w:t>
      </w:r>
      <w:r w:rsidR="00BA079C">
        <w:rPr>
          <w:rFonts w:ascii="Arial" w:hAnsi="Arial" w:cs="Arial"/>
          <w:sz w:val="24"/>
          <w:szCs w:val="24"/>
        </w:rPr>
        <w:t>;</w:t>
      </w:r>
      <w:r w:rsidR="0036712C" w:rsidRPr="007C6FA0">
        <w:rPr>
          <w:rFonts w:ascii="Arial" w:hAnsi="Arial" w:cs="Arial"/>
          <w:sz w:val="24"/>
          <w:szCs w:val="24"/>
        </w:rPr>
        <w:t xml:space="preserve">  etkisiz hale getirebilmesi için gereken</w:t>
      </w:r>
      <w:r w:rsidR="004E225F">
        <w:rPr>
          <w:rFonts w:ascii="Arial" w:hAnsi="Arial" w:cs="Arial"/>
          <w:sz w:val="24"/>
          <w:szCs w:val="24"/>
        </w:rPr>
        <w:t>; helikopter, hafif makinalı gibi;</w:t>
      </w:r>
      <w:r w:rsidR="0036712C" w:rsidRPr="007C6FA0">
        <w:rPr>
          <w:rFonts w:ascii="Arial" w:hAnsi="Arial" w:cs="Arial"/>
          <w:sz w:val="24"/>
          <w:szCs w:val="24"/>
        </w:rPr>
        <w:t xml:space="preserve"> her türlü silah,araç ve cihazlar</w:t>
      </w:r>
      <w:r w:rsidR="00BA079C">
        <w:rPr>
          <w:rFonts w:ascii="Arial" w:hAnsi="Arial" w:cs="Arial"/>
          <w:sz w:val="24"/>
          <w:szCs w:val="24"/>
        </w:rPr>
        <w:t>,</w:t>
      </w:r>
      <w:r w:rsidR="0036712C" w:rsidRPr="007C6FA0">
        <w:rPr>
          <w:rFonts w:ascii="Arial" w:hAnsi="Arial" w:cs="Arial"/>
          <w:sz w:val="24"/>
          <w:szCs w:val="24"/>
        </w:rPr>
        <w:t xml:space="preserve"> verilir.</w:t>
      </w:r>
    </w:p>
    <w:p w:rsidR="0036712C" w:rsidRDefault="00E15FF7" w:rsidP="0036712C">
      <w:pPr>
        <w:jc w:val="both"/>
        <w:rPr>
          <w:rFonts w:ascii="Arial" w:hAnsi="Arial" w:cs="Arial"/>
          <w:sz w:val="24"/>
          <w:szCs w:val="24"/>
        </w:rPr>
      </w:pPr>
      <w:r>
        <w:rPr>
          <w:rFonts w:ascii="Arial" w:hAnsi="Arial" w:cs="Arial"/>
          <w:sz w:val="24"/>
          <w:szCs w:val="24"/>
        </w:rPr>
        <w:t>e</w:t>
      </w:r>
      <w:r w:rsidR="0036712C" w:rsidRPr="007C6FA0">
        <w:rPr>
          <w:rFonts w:ascii="Arial" w:hAnsi="Arial" w:cs="Arial"/>
          <w:sz w:val="24"/>
          <w:szCs w:val="24"/>
        </w:rPr>
        <w:t>)</w:t>
      </w:r>
      <w:r w:rsidR="0036712C">
        <w:rPr>
          <w:rFonts w:ascii="Arial" w:hAnsi="Arial" w:cs="Arial"/>
          <w:sz w:val="24"/>
          <w:szCs w:val="24"/>
        </w:rPr>
        <w:t xml:space="preserve"> P</w:t>
      </w:r>
      <w:r w:rsidR="0036712C" w:rsidRPr="007C6FA0">
        <w:rPr>
          <w:rFonts w:ascii="Arial" w:hAnsi="Arial" w:cs="Arial"/>
          <w:sz w:val="24"/>
          <w:szCs w:val="24"/>
        </w:rPr>
        <w:t>olis</w:t>
      </w:r>
      <w:r w:rsidR="001A2980">
        <w:rPr>
          <w:rFonts w:ascii="Arial" w:hAnsi="Arial" w:cs="Arial"/>
          <w:sz w:val="24"/>
          <w:szCs w:val="24"/>
        </w:rPr>
        <w:t>;</w:t>
      </w:r>
      <w:r w:rsidR="0036712C" w:rsidRPr="007C6FA0">
        <w:rPr>
          <w:rFonts w:ascii="Arial" w:hAnsi="Arial" w:cs="Arial"/>
          <w:sz w:val="24"/>
          <w:szCs w:val="24"/>
        </w:rPr>
        <w:t xml:space="preserve"> şüpheli kişilere, kimlik sorar, cihazla üst, araç ve eşya  araması yapar.Suç eylemi oluşursa, hemen durumu merkeze bildirirveolaya müdahale eder</w:t>
      </w:r>
      <w:r w:rsidR="0036712C">
        <w:rPr>
          <w:rFonts w:ascii="Arial" w:hAnsi="Arial" w:cs="Arial"/>
          <w:sz w:val="24"/>
          <w:szCs w:val="24"/>
        </w:rPr>
        <w:t xml:space="preserve">. </w:t>
      </w:r>
      <w:r w:rsidR="00ED3AB3">
        <w:rPr>
          <w:rFonts w:ascii="Arial" w:hAnsi="Arial" w:cs="Arial"/>
          <w:sz w:val="24"/>
          <w:szCs w:val="24"/>
        </w:rPr>
        <w:t xml:space="preserve">Yasalara aykırı </w:t>
      </w:r>
      <w:r w:rsidR="005F466F">
        <w:rPr>
          <w:rFonts w:ascii="Arial" w:hAnsi="Arial" w:cs="Arial"/>
          <w:sz w:val="24"/>
          <w:szCs w:val="24"/>
        </w:rPr>
        <w:t xml:space="preserve">bir davranış ve </w:t>
      </w:r>
      <w:r w:rsidR="00ED3AB3">
        <w:rPr>
          <w:rFonts w:ascii="Arial" w:hAnsi="Arial" w:cs="Arial"/>
          <w:sz w:val="24"/>
          <w:szCs w:val="24"/>
        </w:rPr>
        <w:t>suç olayı olmadan</w:t>
      </w:r>
      <w:r w:rsidR="001A2980">
        <w:rPr>
          <w:rFonts w:ascii="Arial" w:hAnsi="Arial" w:cs="Arial"/>
          <w:sz w:val="24"/>
          <w:szCs w:val="24"/>
        </w:rPr>
        <w:t>,</w:t>
      </w:r>
      <w:r w:rsidR="00ED3AB3">
        <w:rPr>
          <w:rFonts w:ascii="Arial" w:hAnsi="Arial" w:cs="Arial"/>
          <w:sz w:val="24"/>
          <w:szCs w:val="24"/>
        </w:rPr>
        <w:t xml:space="preserve"> polis</w:t>
      </w:r>
      <w:r w:rsidR="00511DE0">
        <w:rPr>
          <w:rFonts w:ascii="Arial" w:hAnsi="Arial" w:cs="Arial"/>
          <w:sz w:val="24"/>
          <w:szCs w:val="24"/>
        </w:rPr>
        <w:t>;</w:t>
      </w:r>
      <w:r w:rsidR="00ED3AB3">
        <w:rPr>
          <w:rFonts w:ascii="Arial" w:hAnsi="Arial" w:cs="Arial"/>
          <w:sz w:val="24"/>
          <w:szCs w:val="24"/>
        </w:rPr>
        <w:t xml:space="preserve"> kişilere müdahale edemez. Polisi</w:t>
      </w:r>
      <w:r w:rsidR="00511DE0">
        <w:rPr>
          <w:rFonts w:ascii="Arial" w:hAnsi="Arial" w:cs="Arial"/>
          <w:sz w:val="24"/>
          <w:szCs w:val="24"/>
        </w:rPr>
        <w:t>;</w:t>
      </w:r>
      <w:r w:rsidR="00ED3AB3">
        <w:rPr>
          <w:rFonts w:ascii="Arial" w:hAnsi="Arial" w:cs="Arial"/>
          <w:sz w:val="24"/>
          <w:szCs w:val="24"/>
        </w:rPr>
        <w:t xml:space="preserve"> suç</w:t>
      </w:r>
      <w:r w:rsidR="001A2980">
        <w:rPr>
          <w:rFonts w:ascii="Arial" w:hAnsi="Arial" w:cs="Arial"/>
          <w:sz w:val="24"/>
          <w:szCs w:val="24"/>
        </w:rPr>
        <w:t xml:space="preserve"> olayı</w:t>
      </w:r>
      <w:r w:rsidR="00ED3AB3">
        <w:rPr>
          <w:rFonts w:ascii="Arial" w:hAnsi="Arial" w:cs="Arial"/>
          <w:sz w:val="24"/>
          <w:szCs w:val="24"/>
        </w:rPr>
        <w:t xml:space="preserve"> ve suçlu</w:t>
      </w:r>
      <w:r w:rsidR="001A2980">
        <w:rPr>
          <w:rFonts w:ascii="Arial" w:hAnsi="Arial" w:cs="Arial"/>
          <w:sz w:val="24"/>
          <w:szCs w:val="24"/>
        </w:rPr>
        <w:t xml:space="preserve"> kişi</w:t>
      </w:r>
      <w:r w:rsidR="00ED3AB3">
        <w:rPr>
          <w:rFonts w:ascii="Arial" w:hAnsi="Arial" w:cs="Arial"/>
          <w:sz w:val="24"/>
          <w:szCs w:val="24"/>
        </w:rPr>
        <w:t xml:space="preserve"> ilgilendirir. </w:t>
      </w:r>
    </w:p>
    <w:p w:rsidR="0036712C" w:rsidRPr="007C6FA0" w:rsidRDefault="0036712C" w:rsidP="0036712C">
      <w:pPr>
        <w:jc w:val="both"/>
        <w:rPr>
          <w:rFonts w:ascii="Arial" w:hAnsi="Arial" w:cs="Arial"/>
          <w:sz w:val="24"/>
          <w:szCs w:val="24"/>
        </w:rPr>
      </w:pPr>
      <w:r w:rsidRPr="007C6FA0">
        <w:rPr>
          <w:rFonts w:ascii="Arial" w:hAnsi="Arial" w:cs="Arial"/>
          <w:sz w:val="24"/>
          <w:szCs w:val="24"/>
        </w:rPr>
        <w:t>2.ADLİ KOLLUK:</w:t>
      </w:r>
    </w:p>
    <w:p w:rsidR="0036712C" w:rsidRPr="007C6FA0" w:rsidRDefault="00E15FF7" w:rsidP="0036712C">
      <w:pPr>
        <w:jc w:val="both"/>
        <w:rPr>
          <w:rFonts w:ascii="Arial" w:hAnsi="Arial" w:cs="Arial"/>
          <w:sz w:val="24"/>
          <w:szCs w:val="24"/>
        </w:rPr>
      </w:pPr>
      <w:r>
        <w:rPr>
          <w:rFonts w:ascii="Arial" w:hAnsi="Arial" w:cs="Arial"/>
          <w:sz w:val="24"/>
          <w:szCs w:val="24"/>
        </w:rPr>
        <w:t>a</w:t>
      </w:r>
      <w:r w:rsidR="004468F9">
        <w:rPr>
          <w:rFonts w:ascii="Arial" w:hAnsi="Arial" w:cs="Arial"/>
          <w:sz w:val="24"/>
          <w:szCs w:val="24"/>
        </w:rPr>
        <w:t>)Anayasal ve Yasal görev olarak,Polis;C.Savcısı adına;</w:t>
      </w:r>
      <w:r w:rsidR="0036712C" w:rsidRPr="007C6FA0">
        <w:rPr>
          <w:rFonts w:ascii="Arial" w:hAnsi="Arial" w:cs="Arial"/>
          <w:sz w:val="24"/>
          <w:szCs w:val="24"/>
        </w:rPr>
        <w:t>suç işleyenleri,kanun kaçaklarını</w:t>
      </w:r>
      <w:r w:rsidR="004468F9">
        <w:rPr>
          <w:rFonts w:ascii="Arial" w:hAnsi="Arial" w:cs="Arial"/>
          <w:sz w:val="24"/>
          <w:szCs w:val="24"/>
        </w:rPr>
        <w:t>,</w:t>
      </w:r>
      <w:r w:rsidR="0036712C" w:rsidRPr="007C6FA0">
        <w:rPr>
          <w:rFonts w:ascii="Arial" w:hAnsi="Arial" w:cs="Arial"/>
          <w:sz w:val="24"/>
          <w:szCs w:val="24"/>
        </w:rPr>
        <w:t xml:space="preserve"> araştırıp yakalar. Suç delillerini toplar, suçluy</w:t>
      </w:r>
      <w:r w:rsidR="00ED3AB3">
        <w:rPr>
          <w:rFonts w:ascii="Arial" w:hAnsi="Arial" w:cs="Arial"/>
          <w:sz w:val="24"/>
          <w:szCs w:val="24"/>
        </w:rPr>
        <w:t xml:space="preserve">u gözaltına alıp, </w:t>
      </w:r>
      <w:r w:rsidR="001A2980">
        <w:rPr>
          <w:rFonts w:ascii="Arial" w:hAnsi="Arial" w:cs="Arial"/>
          <w:sz w:val="24"/>
          <w:szCs w:val="24"/>
        </w:rPr>
        <w:t>Y</w:t>
      </w:r>
      <w:r w:rsidR="00ED3AB3">
        <w:rPr>
          <w:rFonts w:ascii="Arial" w:hAnsi="Arial" w:cs="Arial"/>
          <w:sz w:val="24"/>
          <w:szCs w:val="24"/>
        </w:rPr>
        <w:t xml:space="preserve">argıya sevk </w:t>
      </w:r>
      <w:r w:rsidR="0036712C" w:rsidRPr="007C6FA0">
        <w:rPr>
          <w:rFonts w:ascii="Arial" w:hAnsi="Arial" w:cs="Arial"/>
          <w:sz w:val="24"/>
          <w:szCs w:val="24"/>
        </w:rPr>
        <w:t>eder. Polis</w:t>
      </w:r>
      <w:r w:rsidR="00EB78C8">
        <w:rPr>
          <w:rFonts w:ascii="Arial" w:hAnsi="Arial" w:cs="Arial"/>
          <w:sz w:val="24"/>
          <w:szCs w:val="24"/>
        </w:rPr>
        <w:t>;</w:t>
      </w:r>
      <w:r w:rsidR="0036712C" w:rsidRPr="007C6FA0">
        <w:rPr>
          <w:rFonts w:ascii="Arial" w:hAnsi="Arial" w:cs="Arial"/>
          <w:sz w:val="24"/>
          <w:szCs w:val="24"/>
        </w:rPr>
        <w:t xml:space="preserve"> protestocu öğrenci, memur ve işçi ile hırsız, kapkaççı, mafya ve teröristi ayırıp, farklı davranıp,uyanık ve tedbirli olmak zorundadır.</w:t>
      </w:r>
    </w:p>
    <w:p w:rsidR="0036712C" w:rsidRPr="007C6FA0" w:rsidRDefault="00E15FF7"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xml:space="preserve">) Polis, suç olayı </w:t>
      </w:r>
      <w:r w:rsidR="00ED3AB3">
        <w:rPr>
          <w:rFonts w:ascii="Arial" w:hAnsi="Arial" w:cs="Arial"/>
          <w:sz w:val="24"/>
          <w:szCs w:val="24"/>
        </w:rPr>
        <w:t xml:space="preserve">ve </w:t>
      </w:r>
      <w:r w:rsidR="0036712C" w:rsidRPr="007C6FA0">
        <w:rPr>
          <w:rFonts w:ascii="Arial" w:hAnsi="Arial" w:cs="Arial"/>
          <w:sz w:val="24"/>
          <w:szCs w:val="24"/>
        </w:rPr>
        <w:t>suçluyla ilgili delil toplama, olay yeri keşif ve incelemesi, suçluların sorgulanması</w:t>
      </w:r>
      <w:r w:rsidR="001A2980">
        <w:rPr>
          <w:rFonts w:ascii="Arial" w:hAnsi="Arial" w:cs="Arial"/>
          <w:sz w:val="24"/>
          <w:szCs w:val="24"/>
        </w:rPr>
        <w:t xml:space="preserve"> ve ifadelerinin alınmasında, C. </w:t>
      </w:r>
      <w:r w:rsidR="0036712C" w:rsidRPr="007C6FA0">
        <w:rPr>
          <w:rFonts w:ascii="Arial" w:hAnsi="Arial" w:cs="Arial"/>
          <w:sz w:val="24"/>
          <w:szCs w:val="24"/>
        </w:rPr>
        <w:t>Savcılarına yardımcı olur. Hiçb</w:t>
      </w:r>
      <w:r w:rsidR="00ED3AB3">
        <w:rPr>
          <w:rFonts w:ascii="Arial" w:hAnsi="Arial" w:cs="Arial"/>
          <w:sz w:val="24"/>
          <w:szCs w:val="24"/>
        </w:rPr>
        <w:t>ir adli belgeye, hiçbir nedenle</w:t>
      </w:r>
      <w:r w:rsidR="001A2980">
        <w:rPr>
          <w:rFonts w:ascii="Arial" w:hAnsi="Arial" w:cs="Arial"/>
          <w:sz w:val="24"/>
          <w:szCs w:val="24"/>
        </w:rPr>
        <w:t>,</w:t>
      </w:r>
      <w:r w:rsidR="0036712C" w:rsidRPr="007C6FA0">
        <w:rPr>
          <w:rFonts w:ascii="Arial" w:hAnsi="Arial" w:cs="Arial"/>
          <w:sz w:val="24"/>
          <w:szCs w:val="24"/>
        </w:rPr>
        <w:t xml:space="preserve"> görevli polisin; adı, soyadı,vatandaşlık nosu yazılmaz.</w:t>
      </w:r>
      <w:r w:rsidR="001A2980">
        <w:rPr>
          <w:rFonts w:ascii="Arial" w:hAnsi="Arial" w:cs="Arial"/>
          <w:sz w:val="24"/>
          <w:szCs w:val="24"/>
        </w:rPr>
        <w:t>Toplumsal olaylarda;</w:t>
      </w:r>
      <w:r w:rsidR="00F61CBF">
        <w:rPr>
          <w:rFonts w:ascii="Arial" w:hAnsi="Arial" w:cs="Arial"/>
          <w:sz w:val="24"/>
          <w:szCs w:val="24"/>
        </w:rPr>
        <w:t xml:space="preserve"> </w:t>
      </w:r>
      <w:r w:rsidR="0036712C" w:rsidRPr="007C6FA0">
        <w:rPr>
          <w:rFonts w:ascii="Arial" w:hAnsi="Arial" w:cs="Arial"/>
          <w:sz w:val="24"/>
          <w:szCs w:val="24"/>
        </w:rPr>
        <w:t>suçu,suçluyu bildiren,şikayet</w:t>
      </w:r>
      <w:r w:rsidR="00ED3AB3">
        <w:rPr>
          <w:rFonts w:ascii="Arial" w:hAnsi="Arial" w:cs="Arial"/>
          <w:sz w:val="24"/>
          <w:szCs w:val="24"/>
        </w:rPr>
        <w:t xml:space="preserve">te bulunan, </w:t>
      </w:r>
      <w:r w:rsidR="0036712C" w:rsidRPr="007C6FA0">
        <w:rPr>
          <w:rFonts w:ascii="Arial" w:hAnsi="Arial" w:cs="Arial"/>
          <w:sz w:val="24"/>
          <w:szCs w:val="24"/>
        </w:rPr>
        <w:t>olaya tanıklık eden,bilinçli,</w:t>
      </w:r>
      <w:r w:rsidR="00F61CBF">
        <w:rPr>
          <w:rFonts w:ascii="Arial" w:hAnsi="Arial" w:cs="Arial"/>
          <w:sz w:val="24"/>
          <w:szCs w:val="24"/>
        </w:rPr>
        <w:t xml:space="preserve"> </w:t>
      </w:r>
      <w:r w:rsidR="0036712C" w:rsidRPr="007C6FA0">
        <w:rPr>
          <w:rFonts w:ascii="Arial" w:hAnsi="Arial" w:cs="Arial"/>
          <w:sz w:val="24"/>
          <w:szCs w:val="24"/>
        </w:rPr>
        <w:t>duyarlı,vicdani sorumluluk sahibi kişilerin</w:t>
      </w:r>
      <w:r w:rsidR="00BA079C">
        <w:rPr>
          <w:rFonts w:ascii="Arial" w:hAnsi="Arial" w:cs="Arial"/>
          <w:sz w:val="24"/>
          <w:szCs w:val="24"/>
        </w:rPr>
        <w:t>;</w:t>
      </w:r>
      <w:r w:rsidR="0036712C" w:rsidRPr="007C6FA0">
        <w:rPr>
          <w:rFonts w:ascii="Arial" w:hAnsi="Arial" w:cs="Arial"/>
          <w:sz w:val="24"/>
          <w:szCs w:val="24"/>
        </w:rPr>
        <w:t>kimlik  bilgileri,</w:t>
      </w:r>
      <w:r w:rsidR="00BA079C">
        <w:rPr>
          <w:rFonts w:ascii="Arial" w:hAnsi="Arial" w:cs="Arial"/>
          <w:sz w:val="24"/>
          <w:szCs w:val="24"/>
        </w:rPr>
        <w:t xml:space="preserve"> imza ve</w:t>
      </w:r>
      <w:r w:rsidR="0036712C" w:rsidRPr="007C6FA0">
        <w:rPr>
          <w:rFonts w:ascii="Arial" w:hAnsi="Arial" w:cs="Arial"/>
          <w:sz w:val="24"/>
          <w:szCs w:val="24"/>
        </w:rPr>
        <w:t xml:space="preserve"> adresleri;adli belgelerde yer almaz,</w:t>
      </w:r>
      <w:r w:rsidR="00F61CBF">
        <w:rPr>
          <w:rFonts w:ascii="Arial" w:hAnsi="Arial" w:cs="Arial"/>
          <w:sz w:val="24"/>
          <w:szCs w:val="24"/>
        </w:rPr>
        <w:t xml:space="preserve"> </w:t>
      </w:r>
      <w:r w:rsidR="00BA079C">
        <w:rPr>
          <w:rFonts w:ascii="Arial" w:hAnsi="Arial" w:cs="Arial"/>
          <w:sz w:val="24"/>
          <w:szCs w:val="24"/>
        </w:rPr>
        <w:t>B</w:t>
      </w:r>
      <w:r w:rsidR="0036712C" w:rsidRPr="007C6FA0">
        <w:rPr>
          <w:rFonts w:ascii="Arial" w:hAnsi="Arial" w:cs="Arial"/>
          <w:sz w:val="24"/>
          <w:szCs w:val="24"/>
        </w:rPr>
        <w:t>asına da açıklanmaz.</w:t>
      </w:r>
      <w:r w:rsidR="00ED3AB3">
        <w:rPr>
          <w:rFonts w:ascii="Arial" w:hAnsi="Arial" w:cs="Arial"/>
          <w:sz w:val="24"/>
          <w:szCs w:val="24"/>
        </w:rPr>
        <w:t xml:space="preserve"> Toplumu ilgilen</w:t>
      </w:r>
      <w:r w:rsidR="0036712C" w:rsidRPr="007C6FA0">
        <w:rPr>
          <w:rFonts w:ascii="Arial" w:hAnsi="Arial" w:cs="Arial"/>
          <w:sz w:val="24"/>
          <w:szCs w:val="24"/>
        </w:rPr>
        <w:t>diren davalar</w:t>
      </w:r>
      <w:r w:rsidR="00334775">
        <w:rPr>
          <w:rFonts w:ascii="Arial" w:hAnsi="Arial" w:cs="Arial"/>
          <w:sz w:val="24"/>
          <w:szCs w:val="24"/>
        </w:rPr>
        <w:t>;K</w:t>
      </w:r>
      <w:r w:rsidR="0036712C" w:rsidRPr="007C6FA0">
        <w:rPr>
          <w:rFonts w:ascii="Arial" w:hAnsi="Arial" w:cs="Arial"/>
          <w:sz w:val="24"/>
          <w:szCs w:val="24"/>
        </w:rPr>
        <w:t>amu Hukuku adına yürütülür.</w:t>
      </w:r>
      <w:r w:rsidR="00F61CBF">
        <w:rPr>
          <w:rFonts w:ascii="Arial" w:hAnsi="Arial" w:cs="Arial"/>
          <w:sz w:val="24"/>
          <w:szCs w:val="24"/>
        </w:rPr>
        <w:t xml:space="preserve"> </w:t>
      </w:r>
      <w:r w:rsidR="0036712C" w:rsidRPr="007C6FA0">
        <w:rPr>
          <w:rFonts w:ascii="Arial" w:hAnsi="Arial" w:cs="Arial"/>
          <w:sz w:val="24"/>
          <w:szCs w:val="24"/>
        </w:rPr>
        <w:t>Ayrıca,iddianame,</w:t>
      </w:r>
      <w:r w:rsidR="00BA079C">
        <w:rPr>
          <w:rFonts w:ascii="Arial" w:hAnsi="Arial" w:cs="Arial"/>
          <w:sz w:val="24"/>
          <w:szCs w:val="24"/>
        </w:rPr>
        <w:t>takipsizlik ve Y</w:t>
      </w:r>
      <w:r w:rsidR="0036712C" w:rsidRPr="007C6FA0">
        <w:rPr>
          <w:rFonts w:ascii="Arial" w:hAnsi="Arial" w:cs="Arial"/>
          <w:sz w:val="24"/>
          <w:szCs w:val="24"/>
        </w:rPr>
        <w:t>argı kararlarına</w:t>
      </w:r>
      <w:r w:rsidR="00EB78C8">
        <w:rPr>
          <w:rFonts w:ascii="Arial" w:hAnsi="Arial" w:cs="Arial"/>
          <w:sz w:val="24"/>
          <w:szCs w:val="24"/>
        </w:rPr>
        <w:t>;</w:t>
      </w:r>
      <w:r w:rsidR="0036712C" w:rsidRPr="007C6FA0">
        <w:rPr>
          <w:rFonts w:ascii="Arial" w:hAnsi="Arial" w:cs="Arial"/>
          <w:sz w:val="24"/>
          <w:szCs w:val="24"/>
        </w:rPr>
        <w:t>savcı ve hakimlerin,</w:t>
      </w:r>
      <w:r w:rsidR="00F61CBF">
        <w:rPr>
          <w:rFonts w:ascii="Arial" w:hAnsi="Arial" w:cs="Arial"/>
          <w:sz w:val="24"/>
          <w:szCs w:val="24"/>
        </w:rPr>
        <w:t xml:space="preserve"> </w:t>
      </w:r>
      <w:r w:rsidR="0036712C" w:rsidRPr="007C6FA0">
        <w:rPr>
          <w:rFonts w:ascii="Arial" w:hAnsi="Arial" w:cs="Arial"/>
          <w:sz w:val="24"/>
          <w:szCs w:val="24"/>
        </w:rPr>
        <w:t>ad,soyad ve sicilleri yazılmaz.</w:t>
      </w:r>
      <w:r w:rsidR="00ED3AB3">
        <w:rPr>
          <w:rFonts w:ascii="Arial" w:hAnsi="Arial" w:cs="Arial"/>
          <w:sz w:val="24"/>
          <w:szCs w:val="24"/>
        </w:rPr>
        <w:t xml:space="preserve"> “Görevli </w:t>
      </w:r>
      <w:r w:rsidR="0054145A">
        <w:rPr>
          <w:rFonts w:ascii="Arial" w:hAnsi="Arial" w:cs="Arial"/>
          <w:sz w:val="24"/>
          <w:szCs w:val="24"/>
        </w:rPr>
        <w:t>S</w:t>
      </w:r>
      <w:r w:rsidR="0036712C" w:rsidRPr="007C6FA0">
        <w:rPr>
          <w:rFonts w:ascii="Arial" w:hAnsi="Arial" w:cs="Arial"/>
          <w:sz w:val="24"/>
          <w:szCs w:val="24"/>
        </w:rPr>
        <w:t>avcı”</w:t>
      </w:r>
      <w:r w:rsidR="0036712C">
        <w:rPr>
          <w:rFonts w:ascii="Arial" w:hAnsi="Arial" w:cs="Arial"/>
          <w:sz w:val="24"/>
          <w:szCs w:val="24"/>
        </w:rPr>
        <w:t xml:space="preserve">,  </w:t>
      </w:r>
      <w:r w:rsidR="0036712C" w:rsidRPr="007C6FA0">
        <w:rPr>
          <w:rFonts w:ascii="Arial" w:hAnsi="Arial" w:cs="Arial"/>
          <w:sz w:val="24"/>
          <w:szCs w:val="24"/>
        </w:rPr>
        <w:t>”Görevli Hakim”deyimleri kullanılır</w:t>
      </w:r>
      <w:r w:rsidR="00BA079C">
        <w:rPr>
          <w:rFonts w:ascii="Arial" w:hAnsi="Arial" w:cs="Arial"/>
          <w:sz w:val="24"/>
          <w:szCs w:val="24"/>
        </w:rPr>
        <w:t>.</w:t>
      </w:r>
      <w:r w:rsidR="00F61CBF">
        <w:rPr>
          <w:rFonts w:ascii="Arial" w:hAnsi="Arial" w:cs="Arial"/>
          <w:sz w:val="24"/>
          <w:szCs w:val="24"/>
        </w:rPr>
        <w:t xml:space="preserve"> </w:t>
      </w:r>
    </w:p>
    <w:p w:rsidR="0036712C" w:rsidRPr="007C6FA0" w:rsidRDefault="00E15FF7"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C</w:t>
      </w:r>
      <w:r w:rsidR="001A2980">
        <w:rPr>
          <w:rFonts w:ascii="Arial" w:hAnsi="Arial" w:cs="Arial"/>
          <w:sz w:val="24"/>
          <w:szCs w:val="24"/>
        </w:rPr>
        <w:t>. Savcılığı, emri, izni ve S</w:t>
      </w:r>
      <w:r w:rsidR="0036712C" w:rsidRPr="007C6FA0">
        <w:rPr>
          <w:rFonts w:ascii="Arial" w:hAnsi="Arial" w:cs="Arial"/>
          <w:sz w:val="24"/>
          <w:szCs w:val="24"/>
        </w:rPr>
        <w:t>avcılık adına, Polis; şüpheleri izler, telefon konuşmalarını dinler, üst, araç, ev ve işyerleri</w:t>
      </w:r>
      <w:r w:rsidR="00BA079C">
        <w:rPr>
          <w:rFonts w:ascii="Arial" w:hAnsi="Arial" w:cs="Arial"/>
          <w:sz w:val="24"/>
          <w:szCs w:val="24"/>
        </w:rPr>
        <w:t>ni</w:t>
      </w:r>
      <w:r w:rsidR="0036712C" w:rsidRPr="007C6FA0">
        <w:rPr>
          <w:rFonts w:ascii="Arial" w:hAnsi="Arial" w:cs="Arial"/>
          <w:sz w:val="24"/>
          <w:szCs w:val="24"/>
        </w:rPr>
        <w:t xml:space="preserve"> arar, olay yeri keşfi yapar, parmak izlerini belirler. Bulunan suç delillerine</w:t>
      </w:r>
      <w:r w:rsidR="00BA079C">
        <w:rPr>
          <w:rFonts w:ascii="Arial" w:hAnsi="Arial" w:cs="Arial"/>
          <w:sz w:val="24"/>
          <w:szCs w:val="24"/>
        </w:rPr>
        <w:t>,</w:t>
      </w:r>
      <w:r w:rsidR="0036712C" w:rsidRPr="007C6FA0">
        <w:rPr>
          <w:rFonts w:ascii="Arial" w:hAnsi="Arial" w:cs="Arial"/>
          <w:sz w:val="24"/>
          <w:szCs w:val="24"/>
        </w:rPr>
        <w:t xml:space="preserve"> el koyar. Kamerayla </w:t>
      </w:r>
      <w:r w:rsidR="00BA079C">
        <w:rPr>
          <w:rFonts w:ascii="Arial" w:hAnsi="Arial" w:cs="Arial"/>
          <w:sz w:val="24"/>
          <w:szCs w:val="24"/>
        </w:rPr>
        <w:t xml:space="preserve">suç </w:t>
      </w:r>
      <w:r w:rsidR="0036712C" w:rsidRPr="007C6FA0">
        <w:rPr>
          <w:rFonts w:ascii="Arial" w:hAnsi="Arial" w:cs="Arial"/>
          <w:sz w:val="24"/>
          <w:szCs w:val="24"/>
        </w:rPr>
        <w:t>olayı</w:t>
      </w:r>
      <w:r w:rsidR="00BA079C">
        <w:rPr>
          <w:rFonts w:ascii="Arial" w:hAnsi="Arial" w:cs="Arial"/>
          <w:sz w:val="24"/>
          <w:szCs w:val="24"/>
        </w:rPr>
        <w:t>nı</w:t>
      </w:r>
      <w:r w:rsidR="00EA1C53">
        <w:rPr>
          <w:rFonts w:ascii="Arial" w:hAnsi="Arial" w:cs="Arial"/>
          <w:sz w:val="24"/>
          <w:szCs w:val="24"/>
        </w:rPr>
        <w:t>,</w:t>
      </w:r>
      <w:r w:rsidR="0036712C" w:rsidRPr="007C6FA0">
        <w:rPr>
          <w:rFonts w:ascii="Arial" w:hAnsi="Arial" w:cs="Arial"/>
          <w:sz w:val="24"/>
          <w:szCs w:val="24"/>
        </w:rPr>
        <w:t xml:space="preserve"> olay yerini, şüpheli ve suç delillerini</w:t>
      </w:r>
      <w:r w:rsidR="00BA079C">
        <w:rPr>
          <w:rFonts w:ascii="Arial" w:hAnsi="Arial" w:cs="Arial"/>
          <w:sz w:val="24"/>
          <w:szCs w:val="24"/>
        </w:rPr>
        <w:t>,</w:t>
      </w:r>
      <w:r w:rsidR="0036712C" w:rsidRPr="007C6FA0">
        <w:rPr>
          <w:rFonts w:ascii="Arial" w:hAnsi="Arial" w:cs="Arial"/>
          <w:sz w:val="24"/>
          <w:szCs w:val="24"/>
        </w:rPr>
        <w:t xml:space="preserve"> görüntüler. Suç olayını ve suçluları; MOBESE kameraları ile araçlara takılan yol belirleme cihazından</w:t>
      </w:r>
      <w:r w:rsidR="00BA079C">
        <w:rPr>
          <w:rFonts w:ascii="Arial" w:hAnsi="Arial" w:cs="Arial"/>
          <w:sz w:val="24"/>
          <w:szCs w:val="24"/>
        </w:rPr>
        <w:t>,</w:t>
      </w:r>
      <w:r w:rsidR="0036712C" w:rsidRPr="007C6FA0">
        <w:rPr>
          <w:rFonts w:ascii="Arial" w:hAnsi="Arial" w:cs="Arial"/>
          <w:sz w:val="24"/>
          <w:szCs w:val="24"/>
        </w:rPr>
        <w:t xml:space="preserve"> araştırıp, belirler</w:t>
      </w:r>
      <w:r w:rsidR="00EA1C53">
        <w:rPr>
          <w:rFonts w:ascii="Arial" w:hAnsi="Arial" w:cs="Arial"/>
          <w:sz w:val="24"/>
          <w:szCs w:val="24"/>
        </w:rPr>
        <w:t>.</w:t>
      </w:r>
      <w:r w:rsidR="0036712C" w:rsidRPr="007C6FA0">
        <w:rPr>
          <w:rFonts w:ascii="Arial" w:hAnsi="Arial" w:cs="Arial"/>
          <w:sz w:val="24"/>
          <w:szCs w:val="24"/>
        </w:rPr>
        <w:t xml:space="preserve"> Şüpheli ve sanıkları; </w:t>
      </w:r>
      <w:r w:rsidR="001A2980">
        <w:rPr>
          <w:rFonts w:ascii="Arial" w:hAnsi="Arial" w:cs="Arial"/>
          <w:sz w:val="24"/>
          <w:szCs w:val="24"/>
        </w:rPr>
        <w:t>S</w:t>
      </w:r>
      <w:r w:rsidR="0036712C" w:rsidRPr="007C6FA0">
        <w:rPr>
          <w:rFonts w:ascii="Arial" w:hAnsi="Arial" w:cs="Arial"/>
          <w:sz w:val="24"/>
          <w:szCs w:val="24"/>
        </w:rPr>
        <w:t>a</w:t>
      </w:r>
      <w:r w:rsidR="00EA1C53">
        <w:rPr>
          <w:rFonts w:ascii="Arial" w:hAnsi="Arial" w:cs="Arial"/>
          <w:sz w:val="24"/>
          <w:szCs w:val="24"/>
        </w:rPr>
        <w:t xml:space="preserve">vcı emriyle gözaltına alır ve </w:t>
      </w:r>
      <w:r w:rsidR="001A2980">
        <w:rPr>
          <w:rFonts w:ascii="Arial" w:hAnsi="Arial" w:cs="Arial"/>
          <w:sz w:val="24"/>
          <w:szCs w:val="24"/>
        </w:rPr>
        <w:t>H</w:t>
      </w:r>
      <w:r w:rsidR="0036712C" w:rsidRPr="007C6FA0">
        <w:rPr>
          <w:rFonts w:ascii="Arial" w:hAnsi="Arial" w:cs="Arial"/>
          <w:sz w:val="24"/>
          <w:szCs w:val="24"/>
        </w:rPr>
        <w:t>akim kararıyla tutuklar. Polis Müdürlük ve Merkezlerinde; olay durumuna gö</w:t>
      </w:r>
      <w:r w:rsidR="00334775">
        <w:rPr>
          <w:rFonts w:ascii="Arial" w:hAnsi="Arial" w:cs="Arial"/>
          <w:sz w:val="24"/>
          <w:szCs w:val="24"/>
        </w:rPr>
        <w:t>re, Yargı Başkanlığınca; 2 ile 7</w:t>
      </w:r>
      <w:r w:rsidR="0036712C" w:rsidRPr="007C6FA0">
        <w:rPr>
          <w:rFonts w:ascii="Arial" w:hAnsi="Arial" w:cs="Arial"/>
          <w:sz w:val="24"/>
          <w:szCs w:val="24"/>
        </w:rPr>
        <w:t xml:space="preserve"> arası</w:t>
      </w:r>
      <w:r w:rsidR="001A2980">
        <w:rPr>
          <w:rFonts w:ascii="Arial" w:hAnsi="Arial" w:cs="Arial"/>
          <w:sz w:val="24"/>
          <w:szCs w:val="24"/>
        </w:rPr>
        <w:t>,</w:t>
      </w:r>
      <w:r w:rsidR="0036712C" w:rsidRPr="007C6FA0">
        <w:rPr>
          <w:rFonts w:ascii="Arial" w:hAnsi="Arial" w:cs="Arial"/>
          <w:sz w:val="24"/>
          <w:szCs w:val="24"/>
        </w:rPr>
        <w:t xml:space="preserve"> C</w:t>
      </w:r>
      <w:r w:rsidR="001A2980">
        <w:rPr>
          <w:rFonts w:ascii="Arial" w:hAnsi="Arial" w:cs="Arial"/>
          <w:sz w:val="24"/>
          <w:szCs w:val="24"/>
        </w:rPr>
        <w:t xml:space="preserve">. </w:t>
      </w:r>
      <w:r w:rsidR="0036712C" w:rsidRPr="007C6FA0">
        <w:rPr>
          <w:rFonts w:ascii="Arial" w:hAnsi="Arial" w:cs="Arial"/>
          <w:sz w:val="24"/>
          <w:szCs w:val="24"/>
        </w:rPr>
        <w:t>Savcısı görevlendirilir.</w:t>
      </w:r>
    </w:p>
    <w:p w:rsidR="0036712C" w:rsidRPr="007C6FA0" w:rsidRDefault="00E15FF7" w:rsidP="0036712C">
      <w:pPr>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 Polis, Yargı kararını</w:t>
      </w:r>
      <w:r w:rsidR="001A2980">
        <w:rPr>
          <w:rFonts w:ascii="Arial" w:hAnsi="Arial" w:cs="Arial"/>
          <w:sz w:val="24"/>
          <w:szCs w:val="24"/>
        </w:rPr>
        <w:t>;İ</w:t>
      </w:r>
      <w:r w:rsidR="0036712C" w:rsidRPr="007C6FA0">
        <w:rPr>
          <w:rFonts w:ascii="Arial" w:hAnsi="Arial" w:cs="Arial"/>
          <w:sz w:val="24"/>
          <w:szCs w:val="24"/>
        </w:rPr>
        <w:t>cra infaz memurlarıyla birlikte</w:t>
      </w:r>
      <w:r w:rsidR="001A2980">
        <w:rPr>
          <w:rFonts w:ascii="Arial" w:hAnsi="Arial" w:cs="Arial"/>
          <w:sz w:val="24"/>
          <w:szCs w:val="24"/>
        </w:rPr>
        <w:t>,</w:t>
      </w:r>
      <w:r w:rsidR="0036712C" w:rsidRPr="007C6FA0">
        <w:rPr>
          <w:rFonts w:ascii="Arial" w:hAnsi="Arial" w:cs="Arial"/>
          <w:sz w:val="24"/>
          <w:szCs w:val="24"/>
        </w:rPr>
        <w:t xml:space="preserve"> yerine getirip</w:t>
      </w:r>
      <w:r w:rsidR="001A2980">
        <w:rPr>
          <w:rFonts w:ascii="Arial" w:hAnsi="Arial" w:cs="Arial"/>
          <w:sz w:val="24"/>
          <w:szCs w:val="24"/>
        </w:rPr>
        <w:t>,</w:t>
      </w:r>
      <w:r w:rsidR="0036712C" w:rsidRPr="007C6FA0">
        <w:rPr>
          <w:rFonts w:ascii="Arial" w:hAnsi="Arial" w:cs="Arial"/>
          <w:sz w:val="24"/>
          <w:szCs w:val="24"/>
        </w:rPr>
        <w:t xml:space="preserve"> uygulanmasını sağlar.</w:t>
      </w:r>
    </w:p>
    <w:p w:rsidR="0036712C" w:rsidRPr="007C6FA0" w:rsidRDefault="0036712C" w:rsidP="0036712C">
      <w:pPr>
        <w:jc w:val="both"/>
        <w:rPr>
          <w:rFonts w:ascii="Arial" w:hAnsi="Arial" w:cs="Arial"/>
          <w:sz w:val="24"/>
          <w:szCs w:val="24"/>
        </w:rPr>
      </w:pPr>
      <w:r>
        <w:rPr>
          <w:rFonts w:ascii="Arial" w:hAnsi="Arial" w:cs="Arial"/>
          <w:sz w:val="24"/>
          <w:szCs w:val="24"/>
        </w:rPr>
        <w:t>3.ÖRG</w:t>
      </w:r>
      <w:r w:rsidRPr="007C6FA0">
        <w:rPr>
          <w:rFonts w:ascii="Arial" w:hAnsi="Arial" w:cs="Arial"/>
          <w:sz w:val="24"/>
          <w:szCs w:val="24"/>
        </w:rPr>
        <w:t>ÜTLÜ SUÇLAR</w:t>
      </w:r>
      <w:r w:rsidR="00ED3AB3">
        <w:rPr>
          <w:rFonts w:ascii="Arial" w:hAnsi="Arial" w:cs="Arial"/>
          <w:sz w:val="24"/>
          <w:szCs w:val="24"/>
        </w:rPr>
        <w:t>L</w:t>
      </w:r>
      <w:r w:rsidRPr="007C6FA0">
        <w:rPr>
          <w:rFonts w:ascii="Arial" w:hAnsi="Arial" w:cs="Arial"/>
          <w:sz w:val="24"/>
          <w:szCs w:val="24"/>
        </w:rPr>
        <w:t>A MÜ</w:t>
      </w:r>
      <w:r w:rsidR="00ED3AB3">
        <w:rPr>
          <w:rFonts w:ascii="Arial" w:hAnsi="Arial" w:cs="Arial"/>
          <w:sz w:val="24"/>
          <w:szCs w:val="24"/>
        </w:rPr>
        <w:t>C</w:t>
      </w:r>
      <w:r w:rsidRPr="007C6FA0">
        <w:rPr>
          <w:rFonts w:ascii="Arial" w:hAnsi="Arial" w:cs="Arial"/>
          <w:sz w:val="24"/>
          <w:szCs w:val="24"/>
        </w:rPr>
        <w:t>A</w:t>
      </w:r>
      <w:r w:rsidR="00ED3AB3">
        <w:rPr>
          <w:rFonts w:ascii="Arial" w:hAnsi="Arial" w:cs="Arial"/>
          <w:sz w:val="24"/>
          <w:szCs w:val="24"/>
        </w:rPr>
        <w:t>DE</w:t>
      </w:r>
      <w:r w:rsidRPr="007C6FA0">
        <w:rPr>
          <w:rFonts w:ascii="Arial" w:hAnsi="Arial" w:cs="Arial"/>
          <w:sz w:val="24"/>
          <w:szCs w:val="24"/>
        </w:rPr>
        <w:t>LE:</w:t>
      </w:r>
    </w:p>
    <w:p w:rsidR="0036712C" w:rsidRPr="007C6FA0" w:rsidRDefault="00E15FF7" w:rsidP="0036712C">
      <w:pPr>
        <w:jc w:val="both"/>
        <w:rPr>
          <w:rFonts w:ascii="Arial" w:hAnsi="Arial" w:cs="Arial"/>
          <w:sz w:val="24"/>
          <w:szCs w:val="24"/>
        </w:rPr>
      </w:pPr>
      <w:r>
        <w:rPr>
          <w:rFonts w:ascii="Arial" w:hAnsi="Arial" w:cs="Arial"/>
          <w:sz w:val="24"/>
          <w:szCs w:val="24"/>
        </w:rPr>
        <w:t>a</w:t>
      </w:r>
      <w:r w:rsidR="0036712C" w:rsidRPr="007C6FA0">
        <w:rPr>
          <w:rFonts w:ascii="Arial" w:hAnsi="Arial" w:cs="Arial"/>
          <w:sz w:val="24"/>
          <w:szCs w:val="24"/>
        </w:rPr>
        <w:t>) Toplum</w:t>
      </w:r>
      <w:r w:rsidR="00A8787C">
        <w:rPr>
          <w:rFonts w:ascii="Arial" w:hAnsi="Arial" w:cs="Arial"/>
          <w:sz w:val="24"/>
          <w:szCs w:val="24"/>
        </w:rPr>
        <w:t xml:space="preserve">un </w:t>
      </w:r>
      <w:r w:rsidR="0036712C" w:rsidRPr="007C6FA0">
        <w:rPr>
          <w:rFonts w:ascii="Arial" w:hAnsi="Arial" w:cs="Arial"/>
          <w:sz w:val="24"/>
          <w:szCs w:val="24"/>
        </w:rPr>
        <w:t>birli</w:t>
      </w:r>
      <w:r w:rsidR="00A8787C">
        <w:rPr>
          <w:rFonts w:ascii="Arial" w:hAnsi="Arial" w:cs="Arial"/>
          <w:sz w:val="24"/>
          <w:szCs w:val="24"/>
        </w:rPr>
        <w:t xml:space="preserve">k ve </w:t>
      </w:r>
      <w:r w:rsidR="0036712C" w:rsidRPr="007C6FA0">
        <w:rPr>
          <w:rFonts w:ascii="Arial" w:hAnsi="Arial" w:cs="Arial"/>
          <w:sz w:val="24"/>
          <w:szCs w:val="24"/>
        </w:rPr>
        <w:t>huzuru</w:t>
      </w:r>
      <w:r w:rsidR="00A8787C">
        <w:rPr>
          <w:rFonts w:ascii="Arial" w:hAnsi="Arial" w:cs="Arial"/>
          <w:sz w:val="24"/>
          <w:szCs w:val="24"/>
        </w:rPr>
        <w:t>nu</w:t>
      </w:r>
      <w:r w:rsidR="0036712C" w:rsidRPr="007C6FA0">
        <w:rPr>
          <w:rFonts w:ascii="Arial" w:hAnsi="Arial" w:cs="Arial"/>
          <w:sz w:val="24"/>
          <w:szCs w:val="24"/>
        </w:rPr>
        <w:t xml:space="preserve"> bozucu, adalete, devlete güveni sarsıcı: organize suçlar,bölücü,ayrılıkçı,mafya,çete,eşkıya,kaçakçı ile yıkıcı faaliyetler ve terör olaylarını araştırır,engeller,</w:t>
      </w:r>
      <w:r w:rsidR="00A8787C">
        <w:rPr>
          <w:rFonts w:ascii="Arial" w:hAnsi="Arial" w:cs="Arial"/>
          <w:sz w:val="24"/>
          <w:szCs w:val="24"/>
        </w:rPr>
        <w:t xml:space="preserve"> suç </w:t>
      </w:r>
      <w:r w:rsidR="0036712C" w:rsidRPr="007C6FA0">
        <w:rPr>
          <w:rFonts w:ascii="Arial" w:hAnsi="Arial" w:cs="Arial"/>
          <w:sz w:val="24"/>
          <w:szCs w:val="24"/>
        </w:rPr>
        <w:t>örgütleri</w:t>
      </w:r>
      <w:r w:rsidR="00A8787C">
        <w:rPr>
          <w:rFonts w:ascii="Arial" w:hAnsi="Arial" w:cs="Arial"/>
          <w:sz w:val="24"/>
          <w:szCs w:val="24"/>
        </w:rPr>
        <w:t>ni</w:t>
      </w:r>
      <w:r w:rsidR="0036712C" w:rsidRPr="007C6FA0">
        <w:rPr>
          <w:rFonts w:ascii="Arial" w:hAnsi="Arial" w:cs="Arial"/>
          <w:sz w:val="24"/>
          <w:szCs w:val="24"/>
        </w:rPr>
        <w:t xml:space="preserve"> çökertir.</w:t>
      </w:r>
    </w:p>
    <w:p w:rsidR="0036712C" w:rsidRPr="007C6FA0" w:rsidRDefault="00E15FF7"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w:t>
      </w:r>
      <w:r w:rsidR="0036712C">
        <w:rPr>
          <w:rFonts w:ascii="Arial" w:hAnsi="Arial" w:cs="Arial"/>
          <w:sz w:val="24"/>
          <w:szCs w:val="24"/>
        </w:rPr>
        <w:t>Türk</w:t>
      </w:r>
      <w:r w:rsidR="00A8787C">
        <w:rPr>
          <w:rFonts w:ascii="Arial" w:hAnsi="Arial" w:cs="Arial"/>
          <w:sz w:val="24"/>
          <w:szCs w:val="24"/>
        </w:rPr>
        <w:t xml:space="preserve"> H</w:t>
      </w:r>
      <w:r w:rsidR="0036712C" w:rsidRPr="007C6FA0">
        <w:rPr>
          <w:rFonts w:ascii="Arial" w:hAnsi="Arial" w:cs="Arial"/>
          <w:sz w:val="24"/>
          <w:szCs w:val="24"/>
        </w:rPr>
        <w:t>alkının</w:t>
      </w:r>
      <w:r w:rsidR="00A8787C">
        <w:rPr>
          <w:rFonts w:ascii="Arial" w:hAnsi="Arial" w:cs="Arial"/>
          <w:sz w:val="24"/>
          <w:szCs w:val="24"/>
        </w:rPr>
        <w:t xml:space="preserve">; </w:t>
      </w:r>
      <w:r w:rsidR="0036712C" w:rsidRPr="007C6FA0">
        <w:rPr>
          <w:rFonts w:ascii="Arial" w:hAnsi="Arial" w:cs="Arial"/>
          <w:sz w:val="24"/>
          <w:szCs w:val="24"/>
        </w:rPr>
        <w:t>ulusal haklarını,kamu yararını, Toplumsal çıkarlarını,ulusal ve manevi değerlerini,Temel hak ve h</w:t>
      </w:r>
      <w:r w:rsidR="005B71D7">
        <w:rPr>
          <w:rFonts w:ascii="Arial" w:hAnsi="Arial" w:cs="Arial"/>
          <w:sz w:val="24"/>
          <w:szCs w:val="24"/>
        </w:rPr>
        <w:t>ürriyetlerini,inanç ve ibadet öz</w:t>
      </w:r>
      <w:r w:rsidR="0036712C" w:rsidRPr="007C6FA0">
        <w:rPr>
          <w:rFonts w:ascii="Arial" w:hAnsi="Arial" w:cs="Arial"/>
          <w:sz w:val="24"/>
          <w:szCs w:val="24"/>
        </w:rPr>
        <w:t>gü</w:t>
      </w:r>
      <w:r w:rsidR="005B71D7">
        <w:rPr>
          <w:rFonts w:ascii="Arial" w:hAnsi="Arial" w:cs="Arial"/>
          <w:sz w:val="24"/>
          <w:szCs w:val="24"/>
        </w:rPr>
        <w:t>r</w:t>
      </w:r>
      <w:r w:rsidR="0036712C" w:rsidRPr="007C6FA0">
        <w:rPr>
          <w:rFonts w:ascii="Arial" w:hAnsi="Arial" w:cs="Arial"/>
          <w:sz w:val="24"/>
          <w:szCs w:val="24"/>
        </w:rPr>
        <w:t xml:space="preserve">lüğünü,kutlu </w:t>
      </w:r>
      <w:r w:rsidR="005B71D7">
        <w:rPr>
          <w:rFonts w:ascii="Arial" w:hAnsi="Arial" w:cs="Arial"/>
          <w:sz w:val="24"/>
          <w:szCs w:val="24"/>
        </w:rPr>
        <w:t>C</w:t>
      </w:r>
      <w:r w:rsidR="0036712C" w:rsidRPr="007C6FA0">
        <w:rPr>
          <w:rFonts w:ascii="Arial" w:hAnsi="Arial" w:cs="Arial"/>
          <w:sz w:val="24"/>
          <w:szCs w:val="24"/>
        </w:rPr>
        <w:t>an, Namus ve Alınterimalın Güvenliğini,kişilerin meşru,yasal haklarını;arar,korur,sa</w:t>
      </w:r>
      <w:r w:rsidR="00A8787C">
        <w:rPr>
          <w:rFonts w:ascii="Arial" w:hAnsi="Arial" w:cs="Arial"/>
          <w:sz w:val="24"/>
          <w:szCs w:val="24"/>
        </w:rPr>
        <w:t>ğ</w:t>
      </w:r>
      <w:r w:rsidR="0036712C" w:rsidRPr="007C6FA0">
        <w:rPr>
          <w:rFonts w:ascii="Arial" w:hAnsi="Arial" w:cs="Arial"/>
          <w:sz w:val="24"/>
          <w:szCs w:val="24"/>
        </w:rPr>
        <w:t>lar.Hakların;yasal</w:t>
      </w:r>
      <w:r w:rsidR="00EA1C53">
        <w:rPr>
          <w:rFonts w:ascii="Arial" w:hAnsi="Arial" w:cs="Arial"/>
          <w:sz w:val="24"/>
          <w:szCs w:val="24"/>
        </w:rPr>
        <w:t xml:space="preserve">, </w:t>
      </w:r>
      <w:r w:rsidR="0036712C" w:rsidRPr="007C6FA0">
        <w:rPr>
          <w:rFonts w:ascii="Arial" w:hAnsi="Arial" w:cs="Arial"/>
          <w:sz w:val="24"/>
          <w:szCs w:val="24"/>
        </w:rPr>
        <w:t xml:space="preserve"> eşit,özgür,adaletli ve Topluma yararlı şekilde</w:t>
      </w:r>
      <w:r w:rsidR="005B71D7">
        <w:rPr>
          <w:rFonts w:ascii="Arial" w:hAnsi="Arial" w:cs="Arial"/>
          <w:sz w:val="24"/>
          <w:szCs w:val="24"/>
        </w:rPr>
        <w:t>,</w:t>
      </w:r>
      <w:r w:rsidR="0036712C" w:rsidRPr="007C6FA0">
        <w:rPr>
          <w:rFonts w:ascii="Arial" w:hAnsi="Arial" w:cs="Arial"/>
          <w:sz w:val="24"/>
          <w:szCs w:val="24"/>
        </w:rPr>
        <w:t xml:space="preserve"> kullanımına uygun</w:t>
      </w:r>
      <w:r w:rsidR="00EA1C53">
        <w:rPr>
          <w:rFonts w:ascii="Arial" w:hAnsi="Arial" w:cs="Arial"/>
          <w:sz w:val="24"/>
          <w:szCs w:val="24"/>
        </w:rPr>
        <w:t>,</w:t>
      </w:r>
      <w:r w:rsidR="0036712C" w:rsidRPr="007C6FA0">
        <w:rPr>
          <w:rFonts w:ascii="Arial" w:hAnsi="Arial" w:cs="Arial"/>
          <w:sz w:val="24"/>
          <w:szCs w:val="24"/>
        </w:rPr>
        <w:t xml:space="preserve"> ortamı hazırlar.</w:t>
      </w:r>
    </w:p>
    <w:p w:rsidR="0036712C" w:rsidRPr="007C6FA0" w:rsidRDefault="00E15FF7" w:rsidP="0036712C">
      <w:pPr>
        <w:jc w:val="both"/>
        <w:rPr>
          <w:rFonts w:ascii="Arial" w:hAnsi="Arial" w:cs="Arial"/>
          <w:sz w:val="24"/>
          <w:szCs w:val="24"/>
        </w:rPr>
      </w:pPr>
      <w:r>
        <w:rPr>
          <w:rFonts w:ascii="Arial" w:hAnsi="Arial" w:cs="Arial"/>
          <w:sz w:val="24"/>
          <w:szCs w:val="24"/>
        </w:rPr>
        <w:lastRenderedPageBreak/>
        <w:t>c</w:t>
      </w:r>
      <w:r w:rsidR="0036712C" w:rsidRPr="007C6FA0">
        <w:rPr>
          <w:rFonts w:ascii="Arial" w:hAnsi="Arial" w:cs="Arial"/>
          <w:sz w:val="24"/>
          <w:szCs w:val="24"/>
        </w:rPr>
        <w:t>)Polisl</w:t>
      </w:r>
      <w:r w:rsidR="0036712C">
        <w:rPr>
          <w:rFonts w:ascii="Arial" w:hAnsi="Arial" w:cs="Arial"/>
          <w:sz w:val="24"/>
          <w:szCs w:val="24"/>
        </w:rPr>
        <w:t>ik</w:t>
      </w:r>
      <w:r w:rsidR="0036712C" w:rsidRPr="007C6FA0">
        <w:rPr>
          <w:rFonts w:ascii="Arial" w:hAnsi="Arial" w:cs="Arial"/>
          <w:sz w:val="24"/>
          <w:szCs w:val="24"/>
        </w:rPr>
        <w:t>; sabır, fedakarlık, inanç, bilinç, ilke,</w:t>
      </w:r>
      <w:r w:rsidR="00EA1C53">
        <w:rPr>
          <w:rFonts w:ascii="Arial" w:hAnsi="Arial" w:cs="Arial"/>
          <w:sz w:val="24"/>
          <w:szCs w:val="24"/>
        </w:rPr>
        <w:t xml:space="preserve"> ideal,</w:t>
      </w:r>
      <w:r w:rsidR="0036712C" w:rsidRPr="007C6FA0">
        <w:rPr>
          <w:rFonts w:ascii="Arial" w:hAnsi="Arial" w:cs="Arial"/>
          <w:sz w:val="24"/>
          <w:szCs w:val="24"/>
        </w:rPr>
        <w:t xml:space="preserve"> kural</w:t>
      </w:r>
      <w:r w:rsidR="00CE6A08">
        <w:rPr>
          <w:rFonts w:ascii="Arial" w:hAnsi="Arial" w:cs="Arial"/>
          <w:sz w:val="24"/>
          <w:szCs w:val="24"/>
        </w:rPr>
        <w:t>,</w:t>
      </w:r>
      <w:r w:rsidR="0036712C" w:rsidRPr="007C6FA0">
        <w:rPr>
          <w:rFonts w:ascii="Arial" w:hAnsi="Arial" w:cs="Arial"/>
          <w:sz w:val="24"/>
          <w:szCs w:val="24"/>
        </w:rPr>
        <w:t xml:space="preserve"> vicdani sorumluluk, dürüstlük, ileri görüşlülük ve cesaret duygularıyla,7 gün 24 saat, kesintisiz, eylemli ve zihinsel olarak sürdürülmesi gereken, kutlu bir görevdir. Polis</w:t>
      </w:r>
      <w:r w:rsidR="00A8787C">
        <w:rPr>
          <w:rFonts w:ascii="Arial" w:hAnsi="Arial" w:cs="Arial"/>
          <w:sz w:val="24"/>
          <w:szCs w:val="24"/>
        </w:rPr>
        <w:t>;</w:t>
      </w:r>
      <w:r w:rsidR="0036712C" w:rsidRPr="007C6FA0">
        <w:rPr>
          <w:rFonts w:ascii="Arial" w:hAnsi="Arial" w:cs="Arial"/>
          <w:sz w:val="24"/>
          <w:szCs w:val="24"/>
        </w:rPr>
        <w:t xml:space="preserve"> iktidar partisinin, </w:t>
      </w:r>
      <w:r w:rsidR="00A8787C">
        <w:rPr>
          <w:rFonts w:ascii="Arial" w:hAnsi="Arial" w:cs="Arial"/>
          <w:sz w:val="24"/>
          <w:szCs w:val="24"/>
        </w:rPr>
        <w:t>h</w:t>
      </w:r>
      <w:r w:rsidR="0036712C" w:rsidRPr="007C6FA0">
        <w:rPr>
          <w:rFonts w:ascii="Arial" w:hAnsi="Arial" w:cs="Arial"/>
          <w:sz w:val="24"/>
          <w:szCs w:val="24"/>
        </w:rPr>
        <w:t xml:space="preserve">ükümetin, </w:t>
      </w:r>
      <w:r w:rsidR="00A8787C">
        <w:rPr>
          <w:rFonts w:ascii="Arial" w:hAnsi="Arial" w:cs="Arial"/>
          <w:sz w:val="24"/>
          <w:szCs w:val="24"/>
        </w:rPr>
        <w:t>b</w:t>
      </w:r>
      <w:r w:rsidR="0036712C" w:rsidRPr="007C6FA0">
        <w:rPr>
          <w:rFonts w:ascii="Arial" w:hAnsi="Arial" w:cs="Arial"/>
          <w:sz w:val="24"/>
          <w:szCs w:val="24"/>
        </w:rPr>
        <w:t>akanlığın</w:t>
      </w:r>
      <w:r w:rsidR="00CE6A08">
        <w:rPr>
          <w:rFonts w:ascii="Arial" w:hAnsi="Arial" w:cs="Arial"/>
          <w:sz w:val="24"/>
          <w:szCs w:val="24"/>
        </w:rPr>
        <w:t xml:space="preserve">, </w:t>
      </w:r>
      <w:r w:rsidR="00A8787C">
        <w:rPr>
          <w:rFonts w:ascii="Arial" w:hAnsi="Arial" w:cs="Arial"/>
          <w:sz w:val="24"/>
          <w:szCs w:val="24"/>
        </w:rPr>
        <w:t>y</w:t>
      </w:r>
      <w:r w:rsidR="00CE6A08">
        <w:rPr>
          <w:rFonts w:ascii="Arial" w:hAnsi="Arial" w:cs="Arial"/>
          <w:sz w:val="24"/>
          <w:szCs w:val="24"/>
        </w:rPr>
        <w:t>önetimin</w:t>
      </w:r>
      <w:r w:rsidR="0036712C" w:rsidRPr="007C6FA0">
        <w:rPr>
          <w:rFonts w:ascii="Arial" w:hAnsi="Arial" w:cs="Arial"/>
          <w:sz w:val="24"/>
          <w:szCs w:val="24"/>
        </w:rPr>
        <w:t xml:space="preserve">, bir etnik azınlık </w:t>
      </w:r>
      <w:r w:rsidR="00CE6A08">
        <w:rPr>
          <w:rFonts w:ascii="Arial" w:hAnsi="Arial" w:cs="Arial"/>
          <w:sz w:val="24"/>
          <w:szCs w:val="24"/>
        </w:rPr>
        <w:t>ya</w:t>
      </w:r>
      <w:r w:rsidR="0036712C" w:rsidRPr="007C6FA0">
        <w:rPr>
          <w:rFonts w:ascii="Arial" w:hAnsi="Arial" w:cs="Arial"/>
          <w:sz w:val="24"/>
          <w:szCs w:val="24"/>
        </w:rPr>
        <w:t xml:space="preserve">da inanç grubunun veya  siyasi görüşün degil, Devletin, tüm Halkın, </w:t>
      </w:r>
      <w:r w:rsidR="00A8787C">
        <w:rPr>
          <w:rFonts w:ascii="Arial" w:hAnsi="Arial" w:cs="Arial"/>
          <w:sz w:val="24"/>
          <w:szCs w:val="24"/>
        </w:rPr>
        <w:t>C</w:t>
      </w:r>
      <w:r w:rsidR="0036712C" w:rsidRPr="007C6FA0">
        <w:rPr>
          <w:rFonts w:ascii="Arial" w:hAnsi="Arial" w:cs="Arial"/>
          <w:sz w:val="24"/>
          <w:szCs w:val="24"/>
        </w:rPr>
        <w:t>umhuriyetin, Demokrasinin polisidir ve kendinden bekleneni</w:t>
      </w:r>
      <w:r w:rsidR="00731354">
        <w:rPr>
          <w:rFonts w:ascii="Arial" w:hAnsi="Arial" w:cs="Arial"/>
          <w:sz w:val="24"/>
          <w:szCs w:val="24"/>
        </w:rPr>
        <w:t>,</w:t>
      </w:r>
      <w:r w:rsidR="0036712C" w:rsidRPr="007C6FA0">
        <w:rPr>
          <w:rFonts w:ascii="Arial" w:hAnsi="Arial" w:cs="Arial"/>
          <w:sz w:val="24"/>
          <w:szCs w:val="24"/>
        </w:rPr>
        <w:t xml:space="preserve"> gereğince verebilmek için </w:t>
      </w:r>
      <w:r w:rsidR="00731354">
        <w:rPr>
          <w:rFonts w:ascii="Arial" w:hAnsi="Arial" w:cs="Arial"/>
          <w:sz w:val="24"/>
          <w:szCs w:val="24"/>
        </w:rPr>
        <w:t>v</w:t>
      </w:r>
      <w:r w:rsidR="0036712C" w:rsidRPr="007C6FA0">
        <w:rPr>
          <w:rFonts w:ascii="Arial" w:hAnsi="Arial" w:cs="Arial"/>
          <w:sz w:val="24"/>
          <w:szCs w:val="24"/>
        </w:rPr>
        <w:t>a</w:t>
      </w:r>
      <w:r w:rsidR="00731354">
        <w:rPr>
          <w:rFonts w:ascii="Arial" w:hAnsi="Arial" w:cs="Arial"/>
          <w:sz w:val="24"/>
          <w:szCs w:val="24"/>
        </w:rPr>
        <w:t>rd</w:t>
      </w:r>
      <w:r w:rsidR="0036712C" w:rsidRPr="007C6FA0">
        <w:rPr>
          <w:rFonts w:ascii="Arial" w:hAnsi="Arial" w:cs="Arial"/>
          <w:sz w:val="24"/>
          <w:szCs w:val="24"/>
        </w:rPr>
        <w:t>ır.</w:t>
      </w:r>
    </w:p>
    <w:p w:rsidR="0036712C" w:rsidRPr="007C6FA0" w:rsidRDefault="00E15FF7" w:rsidP="0036712C">
      <w:pPr>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 Polis</w:t>
      </w:r>
      <w:r w:rsidR="00731354">
        <w:rPr>
          <w:rFonts w:ascii="Arial" w:hAnsi="Arial" w:cs="Arial"/>
          <w:sz w:val="24"/>
          <w:szCs w:val="24"/>
        </w:rPr>
        <w:t>;</w:t>
      </w:r>
      <w:r w:rsidR="0036712C" w:rsidRPr="007C6FA0">
        <w:rPr>
          <w:rFonts w:ascii="Arial" w:hAnsi="Arial" w:cs="Arial"/>
          <w:sz w:val="24"/>
          <w:szCs w:val="24"/>
        </w:rPr>
        <w:t xml:space="preserve"> suç işle</w:t>
      </w:r>
      <w:r w:rsidR="00EA1C53">
        <w:rPr>
          <w:rFonts w:ascii="Arial" w:hAnsi="Arial" w:cs="Arial"/>
          <w:sz w:val="24"/>
          <w:szCs w:val="24"/>
        </w:rPr>
        <w:t>n</w:t>
      </w:r>
      <w:r w:rsidR="0036712C" w:rsidRPr="007C6FA0">
        <w:rPr>
          <w:rFonts w:ascii="Arial" w:hAnsi="Arial" w:cs="Arial"/>
          <w:sz w:val="24"/>
          <w:szCs w:val="24"/>
        </w:rPr>
        <w:t>diğini duyduğu, kanuna aykırı bir davranışın</w:t>
      </w:r>
      <w:r>
        <w:rPr>
          <w:rFonts w:ascii="Arial" w:hAnsi="Arial" w:cs="Arial"/>
          <w:sz w:val="24"/>
          <w:szCs w:val="24"/>
        </w:rPr>
        <w:t>,</w:t>
      </w:r>
      <w:r w:rsidR="0036712C" w:rsidRPr="007C6FA0">
        <w:rPr>
          <w:rFonts w:ascii="Arial" w:hAnsi="Arial" w:cs="Arial"/>
          <w:sz w:val="24"/>
          <w:szCs w:val="24"/>
        </w:rPr>
        <w:t xml:space="preserve"> yapıldığını öğrendiği, insanların</w:t>
      </w:r>
      <w:r w:rsidR="00731354">
        <w:rPr>
          <w:rFonts w:ascii="Arial" w:hAnsi="Arial" w:cs="Arial"/>
          <w:sz w:val="24"/>
          <w:szCs w:val="24"/>
        </w:rPr>
        <w:t>;</w:t>
      </w:r>
      <w:r w:rsidR="0036712C" w:rsidRPr="007C6FA0">
        <w:rPr>
          <w:rFonts w:ascii="Arial" w:hAnsi="Arial" w:cs="Arial"/>
          <w:sz w:val="24"/>
          <w:szCs w:val="24"/>
        </w:rPr>
        <w:t xml:space="preserve"> canı</w:t>
      </w:r>
      <w:r w:rsidR="00731354">
        <w:rPr>
          <w:rFonts w:ascii="Arial" w:hAnsi="Arial" w:cs="Arial"/>
          <w:sz w:val="24"/>
          <w:szCs w:val="24"/>
        </w:rPr>
        <w:t>,</w:t>
      </w:r>
      <w:r w:rsidR="0036712C" w:rsidRPr="007C6FA0">
        <w:rPr>
          <w:rFonts w:ascii="Arial" w:hAnsi="Arial" w:cs="Arial"/>
          <w:sz w:val="24"/>
          <w:szCs w:val="24"/>
        </w:rPr>
        <w:t xml:space="preserve"> namusu ile mala, doğaya, konut, işyeri ve araçlara, zarar verildiğini gördüğü an; bir yerden emir, izin almayı beklemeden, </w:t>
      </w:r>
      <w:r w:rsidR="00EA1C53">
        <w:rPr>
          <w:rFonts w:ascii="Arial" w:hAnsi="Arial" w:cs="Arial"/>
          <w:sz w:val="24"/>
          <w:szCs w:val="24"/>
        </w:rPr>
        <w:t>A</w:t>
      </w:r>
      <w:r w:rsidR="0036712C" w:rsidRPr="007C6FA0">
        <w:rPr>
          <w:rFonts w:ascii="Arial" w:hAnsi="Arial" w:cs="Arial"/>
          <w:sz w:val="24"/>
          <w:szCs w:val="24"/>
        </w:rPr>
        <w:t>nayasa gereği</w:t>
      </w:r>
      <w:r w:rsidR="00EA1C53">
        <w:rPr>
          <w:rFonts w:ascii="Arial" w:hAnsi="Arial" w:cs="Arial"/>
          <w:sz w:val="24"/>
          <w:szCs w:val="24"/>
        </w:rPr>
        <w:t>;</w:t>
      </w:r>
      <w:r w:rsidR="0036712C" w:rsidRPr="007C6FA0">
        <w:rPr>
          <w:rFonts w:ascii="Arial" w:hAnsi="Arial" w:cs="Arial"/>
          <w:sz w:val="24"/>
          <w:szCs w:val="24"/>
        </w:rPr>
        <w:t xml:space="preserve"> in</w:t>
      </w:r>
      <w:r w:rsidR="00EA1C53">
        <w:rPr>
          <w:rFonts w:ascii="Arial" w:hAnsi="Arial" w:cs="Arial"/>
          <w:sz w:val="24"/>
          <w:szCs w:val="24"/>
        </w:rPr>
        <w:t>i</w:t>
      </w:r>
      <w:r w:rsidR="0036712C" w:rsidRPr="007C6FA0">
        <w:rPr>
          <w:rFonts w:ascii="Arial" w:hAnsi="Arial" w:cs="Arial"/>
          <w:sz w:val="24"/>
          <w:szCs w:val="24"/>
        </w:rPr>
        <w:t>siyatif ve takdir yetkisi</w:t>
      </w:r>
      <w:r w:rsidR="00EA1C53">
        <w:rPr>
          <w:rFonts w:ascii="Arial" w:hAnsi="Arial" w:cs="Arial"/>
          <w:sz w:val="24"/>
          <w:szCs w:val="24"/>
        </w:rPr>
        <w:t>ni</w:t>
      </w:r>
      <w:r w:rsidR="0036712C" w:rsidRPr="007C6FA0">
        <w:rPr>
          <w:rFonts w:ascii="Arial" w:hAnsi="Arial" w:cs="Arial"/>
          <w:sz w:val="24"/>
          <w:szCs w:val="24"/>
        </w:rPr>
        <w:t xml:space="preserve"> kullanarak</w:t>
      </w:r>
      <w:r w:rsidR="00EA1C53">
        <w:rPr>
          <w:rFonts w:ascii="Arial" w:hAnsi="Arial" w:cs="Arial"/>
          <w:sz w:val="24"/>
          <w:szCs w:val="24"/>
        </w:rPr>
        <w:t>,</w:t>
      </w:r>
      <w:r w:rsidR="0036712C" w:rsidRPr="007C6FA0">
        <w:rPr>
          <w:rFonts w:ascii="Arial" w:hAnsi="Arial" w:cs="Arial"/>
          <w:sz w:val="24"/>
          <w:szCs w:val="24"/>
        </w:rPr>
        <w:t xml:space="preserve"> der</w:t>
      </w:r>
      <w:r w:rsidR="0036712C">
        <w:rPr>
          <w:rFonts w:ascii="Arial" w:hAnsi="Arial" w:cs="Arial"/>
          <w:sz w:val="24"/>
          <w:szCs w:val="24"/>
        </w:rPr>
        <w:t>h</w:t>
      </w:r>
      <w:r w:rsidR="0036712C" w:rsidRPr="007C6FA0">
        <w:rPr>
          <w:rFonts w:ascii="Arial" w:hAnsi="Arial" w:cs="Arial"/>
          <w:sz w:val="24"/>
          <w:szCs w:val="24"/>
        </w:rPr>
        <w:t>al olaya müdahale eder; öncelikle suç olayını</w:t>
      </w:r>
      <w:r w:rsidR="00A03BFE">
        <w:rPr>
          <w:rFonts w:ascii="Arial" w:hAnsi="Arial" w:cs="Arial"/>
          <w:sz w:val="24"/>
          <w:szCs w:val="24"/>
        </w:rPr>
        <w:t>,</w:t>
      </w:r>
      <w:r w:rsidR="0036712C" w:rsidRPr="007C6FA0">
        <w:rPr>
          <w:rFonts w:ascii="Arial" w:hAnsi="Arial" w:cs="Arial"/>
          <w:sz w:val="24"/>
          <w:szCs w:val="24"/>
        </w:rPr>
        <w:t xml:space="preserve"> telsizle veya telefonla polis merkezine bildirir. Yasaya aykırı davranışı, engelleyip durdurur. Suçluyu yakalayıp gözaltına alır.Suç delil</w:t>
      </w:r>
      <w:r w:rsidR="0036712C">
        <w:rPr>
          <w:rFonts w:ascii="Arial" w:hAnsi="Arial" w:cs="Arial"/>
          <w:sz w:val="24"/>
          <w:szCs w:val="24"/>
        </w:rPr>
        <w:t>l</w:t>
      </w:r>
      <w:r w:rsidR="0036712C" w:rsidRPr="007C6FA0">
        <w:rPr>
          <w:rFonts w:ascii="Arial" w:hAnsi="Arial" w:cs="Arial"/>
          <w:sz w:val="24"/>
          <w:szCs w:val="24"/>
        </w:rPr>
        <w:t>erini toplar</w:t>
      </w:r>
      <w:r w:rsidR="00CE6A08">
        <w:rPr>
          <w:rFonts w:ascii="Arial" w:hAnsi="Arial" w:cs="Arial"/>
          <w:sz w:val="24"/>
          <w:szCs w:val="24"/>
        </w:rPr>
        <w:t>,</w:t>
      </w:r>
      <w:r w:rsidR="0036712C" w:rsidRPr="007C6FA0">
        <w:rPr>
          <w:rFonts w:ascii="Arial" w:hAnsi="Arial" w:cs="Arial"/>
          <w:sz w:val="24"/>
          <w:szCs w:val="24"/>
        </w:rPr>
        <w:t xml:space="preserve"> şüpheliyi</w:t>
      </w:r>
      <w:r w:rsidR="00731354">
        <w:rPr>
          <w:rFonts w:ascii="Arial" w:hAnsi="Arial" w:cs="Arial"/>
          <w:sz w:val="24"/>
          <w:szCs w:val="24"/>
        </w:rPr>
        <w:t>;</w:t>
      </w:r>
      <w:r w:rsidR="0036712C" w:rsidRPr="007C6FA0">
        <w:rPr>
          <w:rFonts w:ascii="Arial" w:hAnsi="Arial" w:cs="Arial"/>
          <w:sz w:val="24"/>
          <w:szCs w:val="24"/>
        </w:rPr>
        <w:t xml:space="preserve"> suç delilleriyle birlikte</w:t>
      </w:r>
      <w:r>
        <w:rPr>
          <w:rFonts w:ascii="Arial" w:hAnsi="Arial" w:cs="Arial"/>
          <w:sz w:val="24"/>
          <w:szCs w:val="24"/>
        </w:rPr>
        <w:t>,</w:t>
      </w:r>
      <w:r w:rsidR="0036712C" w:rsidRPr="007C6FA0">
        <w:rPr>
          <w:rFonts w:ascii="Arial" w:hAnsi="Arial" w:cs="Arial"/>
          <w:sz w:val="24"/>
          <w:szCs w:val="24"/>
        </w:rPr>
        <w:t xml:space="preserve"> Adalete teslim eder.Karşı geleni,</w:t>
      </w:r>
      <w:r w:rsidR="005B71D7">
        <w:rPr>
          <w:rFonts w:ascii="Arial" w:hAnsi="Arial" w:cs="Arial"/>
          <w:sz w:val="24"/>
          <w:szCs w:val="24"/>
        </w:rPr>
        <w:t>etkisiz hale</w:t>
      </w:r>
      <w:r w:rsidR="0036712C" w:rsidRPr="007C6FA0">
        <w:rPr>
          <w:rFonts w:ascii="Arial" w:hAnsi="Arial" w:cs="Arial"/>
          <w:sz w:val="24"/>
          <w:szCs w:val="24"/>
        </w:rPr>
        <w:t xml:space="preserve"> getirir,gerekirse silah kullanır.</w:t>
      </w:r>
    </w:p>
    <w:p w:rsidR="000312DE" w:rsidRDefault="00E15FF7" w:rsidP="0036712C">
      <w:pPr>
        <w:jc w:val="both"/>
        <w:rPr>
          <w:rFonts w:ascii="Arial" w:hAnsi="Arial" w:cs="Arial"/>
          <w:sz w:val="24"/>
          <w:szCs w:val="24"/>
        </w:rPr>
      </w:pPr>
      <w:r>
        <w:rPr>
          <w:rFonts w:ascii="Arial" w:hAnsi="Arial" w:cs="Arial"/>
          <w:sz w:val="24"/>
          <w:szCs w:val="24"/>
        </w:rPr>
        <w:t>e</w:t>
      </w:r>
      <w:r w:rsidR="0036712C" w:rsidRPr="007C6FA0">
        <w:rPr>
          <w:rFonts w:ascii="Arial" w:hAnsi="Arial" w:cs="Arial"/>
          <w:sz w:val="24"/>
          <w:szCs w:val="24"/>
        </w:rPr>
        <w:t>) Kanunların uygulamasını</w:t>
      </w:r>
      <w:r w:rsidR="00731354">
        <w:rPr>
          <w:rFonts w:ascii="Arial" w:hAnsi="Arial" w:cs="Arial"/>
          <w:sz w:val="24"/>
          <w:szCs w:val="24"/>
        </w:rPr>
        <w:t>,</w:t>
      </w:r>
      <w:r w:rsidR="0036712C" w:rsidRPr="007C6FA0">
        <w:rPr>
          <w:rFonts w:ascii="Arial" w:hAnsi="Arial" w:cs="Arial"/>
          <w:sz w:val="24"/>
          <w:szCs w:val="24"/>
        </w:rPr>
        <w:t xml:space="preserve"> gözetip, sağlar</w:t>
      </w:r>
      <w:r w:rsidR="00731354">
        <w:rPr>
          <w:rFonts w:ascii="Arial" w:hAnsi="Arial" w:cs="Arial"/>
          <w:sz w:val="24"/>
          <w:szCs w:val="24"/>
        </w:rPr>
        <w:t>. Y</w:t>
      </w:r>
      <w:r w:rsidR="0036712C" w:rsidRPr="007C6FA0">
        <w:rPr>
          <w:rFonts w:ascii="Arial" w:hAnsi="Arial" w:cs="Arial"/>
          <w:sz w:val="24"/>
          <w:szCs w:val="24"/>
        </w:rPr>
        <w:t>asalara aykırılığı önler ve davrananları, yakalayıp</w:t>
      </w:r>
      <w:r w:rsidR="005A04C9">
        <w:rPr>
          <w:rFonts w:ascii="Arial" w:hAnsi="Arial" w:cs="Arial"/>
          <w:sz w:val="24"/>
          <w:szCs w:val="24"/>
        </w:rPr>
        <w:t>,</w:t>
      </w:r>
      <w:r w:rsidR="0036712C" w:rsidRPr="007C6FA0">
        <w:rPr>
          <w:rFonts w:ascii="Arial" w:hAnsi="Arial" w:cs="Arial"/>
          <w:sz w:val="24"/>
          <w:szCs w:val="24"/>
        </w:rPr>
        <w:t xml:space="preserve"> C</w:t>
      </w:r>
      <w:r w:rsidR="00731354">
        <w:rPr>
          <w:rFonts w:ascii="Arial" w:hAnsi="Arial" w:cs="Arial"/>
          <w:sz w:val="24"/>
          <w:szCs w:val="24"/>
        </w:rPr>
        <w:t xml:space="preserve">. </w:t>
      </w:r>
      <w:r w:rsidR="0036712C" w:rsidRPr="007C6FA0">
        <w:rPr>
          <w:rFonts w:ascii="Arial" w:hAnsi="Arial" w:cs="Arial"/>
          <w:sz w:val="24"/>
          <w:szCs w:val="24"/>
        </w:rPr>
        <w:t>Savcılığına sevkeder. Kabahat iş</w:t>
      </w:r>
      <w:r w:rsidR="0036712C">
        <w:rPr>
          <w:rFonts w:ascii="Arial" w:hAnsi="Arial" w:cs="Arial"/>
          <w:sz w:val="24"/>
          <w:szCs w:val="24"/>
        </w:rPr>
        <w:t>l</w:t>
      </w:r>
      <w:r w:rsidR="0036712C" w:rsidRPr="007C6FA0">
        <w:rPr>
          <w:rFonts w:ascii="Arial" w:hAnsi="Arial" w:cs="Arial"/>
          <w:sz w:val="24"/>
          <w:szCs w:val="24"/>
        </w:rPr>
        <w:t>eyenlere</w:t>
      </w:r>
      <w:r w:rsidR="00A03BFE">
        <w:rPr>
          <w:rFonts w:ascii="Arial" w:hAnsi="Arial" w:cs="Arial"/>
          <w:sz w:val="24"/>
          <w:szCs w:val="24"/>
        </w:rPr>
        <w:t>, idari</w:t>
      </w:r>
      <w:r w:rsidR="00C376E6">
        <w:rPr>
          <w:rFonts w:ascii="Arial" w:hAnsi="Arial" w:cs="Arial"/>
          <w:sz w:val="24"/>
          <w:szCs w:val="24"/>
        </w:rPr>
        <w:t xml:space="preserve"> para</w:t>
      </w:r>
      <w:r w:rsidR="0036712C" w:rsidRPr="007C6FA0">
        <w:rPr>
          <w:rFonts w:ascii="Arial" w:hAnsi="Arial" w:cs="Arial"/>
          <w:sz w:val="24"/>
          <w:szCs w:val="24"/>
        </w:rPr>
        <w:t xml:space="preserve"> ceza</w:t>
      </w:r>
      <w:r w:rsidR="00C376E6">
        <w:rPr>
          <w:rFonts w:ascii="Arial" w:hAnsi="Arial" w:cs="Arial"/>
          <w:sz w:val="24"/>
          <w:szCs w:val="24"/>
        </w:rPr>
        <w:t>sı</w:t>
      </w:r>
      <w:r w:rsidR="0036712C" w:rsidRPr="007C6FA0">
        <w:rPr>
          <w:rFonts w:ascii="Arial" w:hAnsi="Arial" w:cs="Arial"/>
          <w:sz w:val="24"/>
          <w:szCs w:val="24"/>
        </w:rPr>
        <w:t xml:space="preserve"> yazar.</w:t>
      </w:r>
      <w:r w:rsidR="000312DE">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4.TRAFİK:</w:t>
      </w:r>
    </w:p>
    <w:p w:rsidR="0036712C" w:rsidRPr="007C6FA0" w:rsidRDefault="0036712C" w:rsidP="0036712C">
      <w:pPr>
        <w:jc w:val="both"/>
        <w:rPr>
          <w:rFonts w:ascii="Arial" w:hAnsi="Arial" w:cs="Arial"/>
          <w:sz w:val="24"/>
          <w:szCs w:val="24"/>
        </w:rPr>
      </w:pPr>
      <w:r w:rsidRPr="007C6FA0">
        <w:rPr>
          <w:rFonts w:ascii="Arial" w:hAnsi="Arial" w:cs="Arial"/>
          <w:sz w:val="24"/>
          <w:szCs w:val="24"/>
        </w:rPr>
        <w:t>1) Ülkemizde trafik akışının</w:t>
      </w:r>
      <w:r w:rsidR="00A03BFE">
        <w:rPr>
          <w:rFonts w:ascii="Arial" w:hAnsi="Arial" w:cs="Arial"/>
          <w:sz w:val="24"/>
          <w:szCs w:val="24"/>
        </w:rPr>
        <w:t>,</w:t>
      </w:r>
      <w:r w:rsidRPr="007C6FA0">
        <w:rPr>
          <w:rFonts w:ascii="Arial" w:hAnsi="Arial" w:cs="Arial"/>
          <w:sz w:val="24"/>
          <w:szCs w:val="24"/>
        </w:rPr>
        <w:t xml:space="preserve"> şehir içi ve şehirlerarası</w:t>
      </w:r>
      <w:r w:rsidR="008B4A70">
        <w:rPr>
          <w:rFonts w:ascii="Arial" w:hAnsi="Arial" w:cs="Arial"/>
          <w:sz w:val="24"/>
          <w:szCs w:val="24"/>
        </w:rPr>
        <w:t>,</w:t>
      </w:r>
      <w:r w:rsidRPr="007C6FA0">
        <w:rPr>
          <w:rFonts w:ascii="Arial" w:hAnsi="Arial" w:cs="Arial"/>
          <w:sz w:val="24"/>
          <w:szCs w:val="24"/>
        </w:rPr>
        <w:t xml:space="preserve"> sağlıklı taşıt aracı ulaşımının, yol</w:t>
      </w:r>
      <w:r w:rsidR="00A03BFE">
        <w:rPr>
          <w:rFonts w:ascii="Arial" w:hAnsi="Arial" w:cs="Arial"/>
          <w:sz w:val="24"/>
          <w:szCs w:val="24"/>
        </w:rPr>
        <w:t xml:space="preserve">, </w:t>
      </w:r>
      <w:r w:rsidRPr="007C6FA0">
        <w:rPr>
          <w:rFonts w:ascii="Arial" w:hAnsi="Arial" w:cs="Arial"/>
          <w:sz w:val="24"/>
          <w:szCs w:val="24"/>
        </w:rPr>
        <w:t xml:space="preserve"> sürücü ve yo</w:t>
      </w:r>
      <w:r w:rsidR="008B4A70">
        <w:rPr>
          <w:rFonts w:ascii="Arial" w:hAnsi="Arial" w:cs="Arial"/>
          <w:sz w:val="24"/>
          <w:szCs w:val="24"/>
        </w:rPr>
        <w:t>lcu güvenliğinin, sağlanmasından;</w:t>
      </w:r>
      <w:r w:rsidRPr="007C6FA0">
        <w:rPr>
          <w:rFonts w:ascii="Arial" w:hAnsi="Arial" w:cs="Arial"/>
          <w:sz w:val="24"/>
          <w:szCs w:val="24"/>
        </w:rPr>
        <w:t xml:space="preserve"> birinci derecede polis sorumludur. Yol, otoyol, köprü,cadde,otopark,tünel, üst ve alt geçit  yapılması ile toplu ulaşım,metro,</w:t>
      </w:r>
      <w:r w:rsidR="00252A1D">
        <w:rPr>
          <w:rFonts w:ascii="Arial" w:hAnsi="Arial" w:cs="Arial"/>
          <w:sz w:val="24"/>
          <w:szCs w:val="24"/>
        </w:rPr>
        <w:t xml:space="preserve"> </w:t>
      </w:r>
      <w:r w:rsidRPr="007C6FA0">
        <w:rPr>
          <w:rFonts w:ascii="Arial" w:hAnsi="Arial" w:cs="Arial"/>
          <w:sz w:val="24"/>
          <w:szCs w:val="24"/>
        </w:rPr>
        <w:t>tiren,şehirler arası</w:t>
      </w:r>
      <w:r w:rsidR="000A27EE">
        <w:rPr>
          <w:rFonts w:ascii="Arial" w:hAnsi="Arial" w:cs="Arial"/>
          <w:sz w:val="24"/>
          <w:szCs w:val="24"/>
        </w:rPr>
        <w:t>;</w:t>
      </w:r>
      <w:r w:rsidRPr="007C6FA0">
        <w:rPr>
          <w:rFonts w:ascii="Arial" w:hAnsi="Arial" w:cs="Arial"/>
          <w:sz w:val="24"/>
          <w:szCs w:val="24"/>
        </w:rPr>
        <w:t xml:space="preserve"> insan ve mal taşıması gi</w:t>
      </w:r>
      <w:r w:rsidR="00A03BFE">
        <w:rPr>
          <w:rFonts w:ascii="Arial" w:hAnsi="Arial" w:cs="Arial"/>
          <w:sz w:val="24"/>
          <w:szCs w:val="24"/>
        </w:rPr>
        <w:t>bi</w:t>
      </w:r>
      <w:r w:rsidR="00E15FF7">
        <w:rPr>
          <w:rFonts w:ascii="Arial" w:hAnsi="Arial" w:cs="Arial"/>
          <w:sz w:val="24"/>
          <w:szCs w:val="24"/>
        </w:rPr>
        <w:t>,</w:t>
      </w:r>
      <w:r w:rsidR="00A03BFE">
        <w:rPr>
          <w:rFonts w:ascii="Arial" w:hAnsi="Arial" w:cs="Arial"/>
          <w:sz w:val="24"/>
          <w:szCs w:val="24"/>
        </w:rPr>
        <w:t xml:space="preserve"> altyapı hizmetlerinin; planlan</w:t>
      </w:r>
      <w:r w:rsidRPr="007C6FA0">
        <w:rPr>
          <w:rFonts w:ascii="Arial" w:hAnsi="Arial" w:cs="Arial"/>
          <w:sz w:val="24"/>
          <w:szCs w:val="24"/>
        </w:rPr>
        <w:t>ıp yürütülmesinde,polisin görüşü alınır.Polis ve Doktor</w:t>
      </w:r>
      <w:r w:rsidR="00CE6A08">
        <w:rPr>
          <w:rFonts w:ascii="Arial" w:hAnsi="Arial" w:cs="Arial"/>
          <w:sz w:val="24"/>
          <w:szCs w:val="24"/>
        </w:rPr>
        <w:t>larca</w:t>
      </w:r>
      <w:r w:rsidRPr="007C6FA0">
        <w:rPr>
          <w:rFonts w:ascii="Arial" w:hAnsi="Arial" w:cs="Arial"/>
          <w:sz w:val="24"/>
          <w:szCs w:val="24"/>
        </w:rPr>
        <w:t>;İlköğretim</w:t>
      </w:r>
      <w:r w:rsidR="007A00E3">
        <w:rPr>
          <w:rFonts w:ascii="Arial" w:hAnsi="Arial" w:cs="Arial"/>
          <w:sz w:val="24"/>
          <w:szCs w:val="24"/>
        </w:rPr>
        <w:t xml:space="preserve"> ve Lise</w:t>
      </w:r>
      <w:r w:rsidRPr="007C6FA0">
        <w:rPr>
          <w:rFonts w:ascii="Arial" w:hAnsi="Arial" w:cs="Arial"/>
          <w:sz w:val="24"/>
          <w:szCs w:val="24"/>
        </w:rPr>
        <w:t>l</w:t>
      </w:r>
      <w:r w:rsidR="007A00E3">
        <w:rPr>
          <w:rFonts w:ascii="Arial" w:hAnsi="Arial" w:cs="Arial"/>
          <w:sz w:val="24"/>
          <w:szCs w:val="24"/>
        </w:rPr>
        <w:t>er</w:t>
      </w:r>
      <w:r w:rsidRPr="007C6FA0">
        <w:rPr>
          <w:rFonts w:ascii="Arial" w:hAnsi="Arial" w:cs="Arial"/>
          <w:sz w:val="24"/>
          <w:szCs w:val="24"/>
        </w:rPr>
        <w:t>d</w:t>
      </w:r>
      <w:r w:rsidR="007A00E3">
        <w:rPr>
          <w:rFonts w:ascii="Arial" w:hAnsi="Arial" w:cs="Arial"/>
          <w:sz w:val="24"/>
          <w:szCs w:val="24"/>
        </w:rPr>
        <w:t>e</w:t>
      </w:r>
      <w:r w:rsidR="008B4A70">
        <w:rPr>
          <w:rFonts w:ascii="Arial" w:hAnsi="Arial" w:cs="Arial"/>
          <w:sz w:val="24"/>
          <w:szCs w:val="24"/>
        </w:rPr>
        <w:t>,</w:t>
      </w:r>
      <w:r w:rsidR="00252A1D">
        <w:rPr>
          <w:rFonts w:ascii="Arial" w:hAnsi="Arial" w:cs="Arial"/>
          <w:sz w:val="24"/>
          <w:szCs w:val="24"/>
        </w:rPr>
        <w:t xml:space="preserve"> </w:t>
      </w:r>
      <w:r w:rsidR="007A00E3">
        <w:rPr>
          <w:rFonts w:ascii="Arial" w:hAnsi="Arial" w:cs="Arial"/>
          <w:sz w:val="24"/>
          <w:szCs w:val="24"/>
        </w:rPr>
        <w:t>Ö</w:t>
      </w:r>
      <w:r w:rsidRPr="007C6FA0">
        <w:rPr>
          <w:rFonts w:ascii="Arial" w:hAnsi="Arial" w:cs="Arial"/>
          <w:sz w:val="24"/>
          <w:szCs w:val="24"/>
        </w:rPr>
        <w:t>ğrencilere</w:t>
      </w:r>
      <w:r w:rsidR="007A00E3">
        <w:rPr>
          <w:rFonts w:ascii="Arial" w:hAnsi="Arial" w:cs="Arial"/>
          <w:sz w:val="24"/>
          <w:szCs w:val="24"/>
        </w:rPr>
        <w:t>:</w:t>
      </w:r>
      <w:r w:rsidRPr="007C6FA0">
        <w:rPr>
          <w:rFonts w:ascii="Arial" w:hAnsi="Arial" w:cs="Arial"/>
          <w:sz w:val="24"/>
          <w:szCs w:val="24"/>
        </w:rPr>
        <w:t xml:space="preserve"> Trafik kuralları</w:t>
      </w:r>
      <w:r w:rsidR="00CE6A08">
        <w:rPr>
          <w:rFonts w:ascii="Arial" w:hAnsi="Arial" w:cs="Arial"/>
          <w:sz w:val="24"/>
          <w:szCs w:val="24"/>
        </w:rPr>
        <w:t>,</w:t>
      </w:r>
      <w:r w:rsidRPr="007C6FA0">
        <w:rPr>
          <w:rFonts w:ascii="Arial" w:hAnsi="Arial" w:cs="Arial"/>
          <w:sz w:val="24"/>
          <w:szCs w:val="24"/>
        </w:rPr>
        <w:t xml:space="preserve"> ilkyardım,hırsızlık,kapkaç,mafyave terör örgütleri ile tiner,uyuşturucu,</w:t>
      </w:r>
      <w:r w:rsidR="00252A1D">
        <w:rPr>
          <w:rFonts w:ascii="Arial" w:hAnsi="Arial" w:cs="Arial"/>
          <w:sz w:val="24"/>
          <w:szCs w:val="24"/>
        </w:rPr>
        <w:t xml:space="preserve"> </w:t>
      </w:r>
      <w:r w:rsidRPr="007C6FA0">
        <w:rPr>
          <w:rFonts w:ascii="Arial" w:hAnsi="Arial" w:cs="Arial"/>
          <w:sz w:val="24"/>
          <w:szCs w:val="24"/>
        </w:rPr>
        <w:t>sigara,alkol</w:t>
      </w:r>
      <w:r w:rsidR="00A03BFE">
        <w:rPr>
          <w:rFonts w:ascii="Arial" w:hAnsi="Arial" w:cs="Arial"/>
          <w:sz w:val="24"/>
          <w:szCs w:val="24"/>
        </w:rPr>
        <w:t>,</w:t>
      </w:r>
      <w:r w:rsidRPr="007C6FA0">
        <w:rPr>
          <w:rFonts w:ascii="Arial" w:hAnsi="Arial" w:cs="Arial"/>
          <w:sz w:val="24"/>
          <w:szCs w:val="24"/>
        </w:rPr>
        <w:t xml:space="preserve"> kumar</w:t>
      </w:r>
      <w:r w:rsidR="00A03BFE">
        <w:rPr>
          <w:rFonts w:ascii="Arial" w:hAnsi="Arial" w:cs="Arial"/>
          <w:sz w:val="24"/>
          <w:szCs w:val="24"/>
        </w:rPr>
        <w:t xml:space="preserve"> ve</w:t>
      </w:r>
      <w:r w:rsidRPr="007C6FA0">
        <w:rPr>
          <w:rFonts w:ascii="Arial" w:hAnsi="Arial" w:cs="Arial"/>
          <w:sz w:val="24"/>
          <w:szCs w:val="24"/>
        </w:rPr>
        <w:t>fuhuş gibi</w:t>
      </w:r>
      <w:r w:rsidR="00D102C4">
        <w:rPr>
          <w:rFonts w:ascii="Arial" w:hAnsi="Arial" w:cs="Arial"/>
          <w:sz w:val="24"/>
          <w:szCs w:val="24"/>
        </w:rPr>
        <w:t>,</w:t>
      </w:r>
      <w:r w:rsidRPr="007C6FA0">
        <w:rPr>
          <w:rFonts w:ascii="Arial" w:hAnsi="Arial" w:cs="Arial"/>
          <w:sz w:val="24"/>
          <w:szCs w:val="24"/>
        </w:rPr>
        <w:t xml:space="preserve"> zararlı alışkanlık ve kötü bağım</w:t>
      </w:r>
      <w:r w:rsidR="00D102C4">
        <w:rPr>
          <w:rFonts w:ascii="Arial" w:hAnsi="Arial" w:cs="Arial"/>
          <w:sz w:val="24"/>
          <w:szCs w:val="24"/>
        </w:rPr>
        <w:t>lı</w:t>
      </w:r>
      <w:r w:rsidRPr="007C6FA0">
        <w:rPr>
          <w:rFonts w:ascii="Arial" w:hAnsi="Arial" w:cs="Arial"/>
          <w:sz w:val="24"/>
          <w:szCs w:val="24"/>
        </w:rPr>
        <w:t xml:space="preserve">lıklara </w:t>
      </w:r>
      <w:r w:rsidR="00CE6A08">
        <w:rPr>
          <w:rFonts w:ascii="Arial" w:hAnsi="Arial" w:cs="Arial"/>
          <w:sz w:val="24"/>
          <w:szCs w:val="24"/>
        </w:rPr>
        <w:t>ilişkin</w:t>
      </w:r>
      <w:r w:rsidR="00A03BFE">
        <w:rPr>
          <w:rFonts w:ascii="Arial" w:hAnsi="Arial" w:cs="Arial"/>
          <w:sz w:val="24"/>
          <w:szCs w:val="24"/>
        </w:rPr>
        <w:t xml:space="preserve">, </w:t>
      </w:r>
      <w:r w:rsidR="007A00E3">
        <w:rPr>
          <w:rFonts w:ascii="Arial" w:hAnsi="Arial" w:cs="Arial"/>
          <w:sz w:val="24"/>
          <w:szCs w:val="24"/>
        </w:rPr>
        <w:t xml:space="preserve">uyarıcı </w:t>
      </w:r>
      <w:r w:rsidRPr="007C6FA0">
        <w:rPr>
          <w:rFonts w:ascii="Arial" w:hAnsi="Arial" w:cs="Arial"/>
          <w:sz w:val="24"/>
          <w:szCs w:val="24"/>
        </w:rPr>
        <w:t>eğitim verilir,belgeseller gösteri</w:t>
      </w:r>
      <w:r w:rsidR="00D102C4">
        <w:rPr>
          <w:rFonts w:ascii="Arial" w:hAnsi="Arial" w:cs="Arial"/>
          <w:sz w:val="24"/>
          <w:szCs w:val="24"/>
        </w:rPr>
        <w:t>lir</w:t>
      </w:r>
      <w:r w:rsidR="008F510F">
        <w:rPr>
          <w:rFonts w:ascii="Arial" w:hAnsi="Arial" w:cs="Arial"/>
          <w:sz w:val="24"/>
          <w:szCs w:val="24"/>
        </w:rPr>
        <w:t>:Gençler</w:t>
      </w:r>
      <w:r w:rsidR="00A03BFE">
        <w:rPr>
          <w:rFonts w:ascii="Arial" w:hAnsi="Arial" w:cs="Arial"/>
          <w:sz w:val="24"/>
          <w:szCs w:val="24"/>
        </w:rPr>
        <w:t>,</w:t>
      </w:r>
      <w:r w:rsidRPr="007C6FA0">
        <w:rPr>
          <w:rFonts w:ascii="Arial" w:hAnsi="Arial" w:cs="Arial"/>
          <w:sz w:val="24"/>
          <w:szCs w:val="24"/>
        </w:rPr>
        <w:t xml:space="preserve"> bilgilendiri</w:t>
      </w:r>
      <w:r w:rsidR="008F510F">
        <w:rPr>
          <w:rFonts w:ascii="Arial" w:hAnsi="Arial" w:cs="Arial"/>
          <w:sz w:val="24"/>
          <w:szCs w:val="24"/>
        </w:rPr>
        <w:t>li</w:t>
      </w:r>
      <w:r w:rsidRPr="007C6FA0">
        <w:rPr>
          <w:rFonts w:ascii="Arial" w:hAnsi="Arial" w:cs="Arial"/>
          <w:sz w:val="24"/>
          <w:szCs w:val="24"/>
        </w:rPr>
        <w:t>p  bilinçlendiri</w:t>
      </w:r>
      <w:r w:rsidR="008F510F">
        <w:rPr>
          <w:rFonts w:ascii="Arial" w:hAnsi="Arial" w:cs="Arial"/>
          <w:sz w:val="24"/>
          <w:szCs w:val="24"/>
        </w:rPr>
        <w:t>li</w:t>
      </w:r>
      <w:r w:rsidRPr="007C6FA0">
        <w:rPr>
          <w:rFonts w:ascii="Arial" w:hAnsi="Arial" w:cs="Arial"/>
          <w:sz w:val="24"/>
          <w:szCs w:val="24"/>
        </w:rPr>
        <w:t>r</w:t>
      </w:r>
      <w:r w:rsidR="00A03BFE">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2)Trafik Polisi</w:t>
      </w:r>
      <w:r w:rsidR="00A03BFE">
        <w:rPr>
          <w:rFonts w:ascii="Arial" w:hAnsi="Arial" w:cs="Arial"/>
          <w:sz w:val="24"/>
          <w:szCs w:val="24"/>
        </w:rPr>
        <w:t>:</w:t>
      </w:r>
      <w:r w:rsidRPr="007C6FA0">
        <w:rPr>
          <w:rFonts w:ascii="Arial" w:hAnsi="Arial" w:cs="Arial"/>
          <w:sz w:val="24"/>
          <w:szCs w:val="24"/>
        </w:rPr>
        <w:t>Yollarda</w:t>
      </w:r>
      <w:r w:rsidR="00A03BFE">
        <w:rPr>
          <w:rFonts w:ascii="Arial" w:hAnsi="Arial" w:cs="Arial"/>
          <w:sz w:val="24"/>
          <w:szCs w:val="24"/>
        </w:rPr>
        <w:t>;</w:t>
      </w:r>
      <w:r w:rsidRPr="007C6FA0">
        <w:rPr>
          <w:rFonts w:ascii="Arial" w:hAnsi="Arial" w:cs="Arial"/>
          <w:sz w:val="24"/>
          <w:szCs w:val="24"/>
        </w:rPr>
        <w:t>araç teknik donanımı ile lastik durumunu, sürücü</w:t>
      </w:r>
      <w:r w:rsidR="00A03BFE">
        <w:rPr>
          <w:rFonts w:ascii="Arial" w:hAnsi="Arial" w:cs="Arial"/>
          <w:sz w:val="24"/>
          <w:szCs w:val="24"/>
        </w:rPr>
        <w:t>lerin;</w:t>
      </w:r>
      <w:r w:rsidRPr="007C6FA0">
        <w:rPr>
          <w:rFonts w:ascii="Arial" w:hAnsi="Arial" w:cs="Arial"/>
          <w:sz w:val="24"/>
          <w:szCs w:val="24"/>
        </w:rPr>
        <w:t>alkol</w:t>
      </w:r>
      <w:r w:rsidR="00730E7F">
        <w:rPr>
          <w:rFonts w:ascii="Arial" w:hAnsi="Arial" w:cs="Arial"/>
          <w:sz w:val="24"/>
          <w:szCs w:val="24"/>
        </w:rPr>
        <w:t>, uyuşturucu</w:t>
      </w:r>
      <w:r w:rsidRPr="007C6FA0">
        <w:rPr>
          <w:rFonts w:ascii="Arial" w:hAnsi="Arial" w:cs="Arial"/>
          <w:sz w:val="24"/>
          <w:szCs w:val="24"/>
        </w:rPr>
        <w:t xml:space="preserve"> kullanımı ve trafik kurallarına uygun davranmasını,</w:t>
      </w:r>
      <w:r w:rsidR="002B7B63">
        <w:rPr>
          <w:rFonts w:ascii="Arial" w:hAnsi="Arial" w:cs="Arial"/>
          <w:sz w:val="24"/>
          <w:szCs w:val="24"/>
        </w:rPr>
        <w:t xml:space="preserve"> kameralardan </w:t>
      </w:r>
      <w:r w:rsidRPr="007C6FA0">
        <w:rPr>
          <w:rFonts w:ascii="Arial" w:hAnsi="Arial" w:cs="Arial"/>
          <w:sz w:val="24"/>
          <w:szCs w:val="24"/>
        </w:rPr>
        <w:t>gözetip dene</w:t>
      </w:r>
      <w:r w:rsidR="00CE6A08">
        <w:rPr>
          <w:rFonts w:ascii="Arial" w:hAnsi="Arial" w:cs="Arial"/>
          <w:sz w:val="24"/>
          <w:szCs w:val="24"/>
        </w:rPr>
        <w:t>tleyerek</w:t>
      </w:r>
      <w:r w:rsidR="00FB2E69">
        <w:rPr>
          <w:rFonts w:ascii="Arial" w:hAnsi="Arial" w:cs="Arial"/>
          <w:sz w:val="24"/>
          <w:szCs w:val="24"/>
        </w:rPr>
        <w:t>;</w:t>
      </w:r>
      <w:r w:rsidR="008B4A70">
        <w:rPr>
          <w:rFonts w:ascii="Arial" w:hAnsi="Arial" w:cs="Arial"/>
          <w:sz w:val="24"/>
          <w:szCs w:val="24"/>
        </w:rPr>
        <w:t xml:space="preserve"> Dörtyol kavşakları ve uygun yerlerde bekleyerek,yada havadan helikopterle;</w:t>
      </w:r>
      <w:r w:rsidR="00CE6A08">
        <w:rPr>
          <w:rFonts w:ascii="Arial" w:hAnsi="Arial" w:cs="Arial"/>
          <w:sz w:val="24"/>
          <w:szCs w:val="24"/>
        </w:rPr>
        <w:t>ko</w:t>
      </w:r>
      <w:r w:rsidR="00A03BFE">
        <w:rPr>
          <w:rFonts w:ascii="Arial" w:hAnsi="Arial" w:cs="Arial"/>
          <w:sz w:val="24"/>
          <w:szCs w:val="24"/>
        </w:rPr>
        <w:t>n</w:t>
      </w:r>
      <w:r w:rsidR="00CE6A08">
        <w:rPr>
          <w:rFonts w:ascii="Arial" w:hAnsi="Arial" w:cs="Arial"/>
          <w:sz w:val="24"/>
          <w:szCs w:val="24"/>
        </w:rPr>
        <w:t>trol hizmeti yürütürv</w:t>
      </w:r>
      <w:r w:rsidRPr="007C6FA0">
        <w:rPr>
          <w:rFonts w:ascii="Arial" w:hAnsi="Arial" w:cs="Arial"/>
          <w:sz w:val="24"/>
          <w:szCs w:val="24"/>
        </w:rPr>
        <w:t>e trafik düzenini sağlar.Hazırla</w:t>
      </w:r>
      <w:r w:rsidR="00CE6A08">
        <w:rPr>
          <w:rFonts w:ascii="Arial" w:hAnsi="Arial" w:cs="Arial"/>
          <w:sz w:val="24"/>
          <w:szCs w:val="24"/>
        </w:rPr>
        <w:t xml:space="preserve">yacağı </w:t>
      </w:r>
      <w:r w:rsidRPr="007C6FA0">
        <w:rPr>
          <w:rFonts w:ascii="Arial" w:hAnsi="Arial" w:cs="Arial"/>
          <w:sz w:val="24"/>
          <w:szCs w:val="24"/>
        </w:rPr>
        <w:t>rapor,öneri,geliştireceği plan,teklif ve önlemlerle</w:t>
      </w:r>
      <w:r w:rsidR="008B4A70">
        <w:rPr>
          <w:rFonts w:ascii="Arial" w:hAnsi="Arial" w:cs="Arial"/>
          <w:sz w:val="24"/>
          <w:szCs w:val="24"/>
        </w:rPr>
        <w:t>;</w:t>
      </w:r>
      <w:r w:rsidRPr="007C6FA0">
        <w:rPr>
          <w:rFonts w:ascii="Arial" w:hAnsi="Arial" w:cs="Arial"/>
          <w:sz w:val="24"/>
          <w:szCs w:val="24"/>
        </w:rPr>
        <w:t>trafik kazalarını azaltır.Her yıl binlerce can</w:t>
      </w:r>
      <w:r w:rsidR="00CE6A08">
        <w:rPr>
          <w:rFonts w:ascii="Arial" w:hAnsi="Arial" w:cs="Arial"/>
          <w:sz w:val="24"/>
          <w:szCs w:val="24"/>
        </w:rPr>
        <w:t>,</w:t>
      </w:r>
      <w:r w:rsidRPr="007C6FA0">
        <w:rPr>
          <w:rFonts w:ascii="Arial" w:hAnsi="Arial" w:cs="Arial"/>
          <w:sz w:val="24"/>
          <w:szCs w:val="24"/>
        </w:rPr>
        <w:t xml:space="preserve"> iş gücü </w:t>
      </w:r>
      <w:r w:rsidR="00CE6A08">
        <w:rPr>
          <w:rFonts w:ascii="Arial" w:hAnsi="Arial" w:cs="Arial"/>
          <w:sz w:val="24"/>
          <w:szCs w:val="24"/>
        </w:rPr>
        <w:t>kaybına</w:t>
      </w:r>
      <w:r w:rsidR="0029363F">
        <w:rPr>
          <w:rFonts w:ascii="Arial" w:hAnsi="Arial" w:cs="Arial"/>
          <w:sz w:val="24"/>
          <w:szCs w:val="24"/>
        </w:rPr>
        <w:t>,</w:t>
      </w:r>
      <w:r w:rsidR="00CE6A08">
        <w:rPr>
          <w:rFonts w:ascii="Arial" w:hAnsi="Arial" w:cs="Arial"/>
          <w:sz w:val="24"/>
          <w:szCs w:val="24"/>
        </w:rPr>
        <w:t xml:space="preserve"> yaralı ve  milli servete mal</w:t>
      </w:r>
      <w:r w:rsidRPr="007C6FA0">
        <w:rPr>
          <w:rFonts w:ascii="Arial" w:hAnsi="Arial" w:cs="Arial"/>
          <w:sz w:val="24"/>
          <w:szCs w:val="24"/>
        </w:rPr>
        <w:t>olan</w:t>
      </w:r>
      <w:r w:rsidR="00730E7F">
        <w:rPr>
          <w:rFonts w:ascii="Arial" w:hAnsi="Arial" w:cs="Arial"/>
          <w:sz w:val="24"/>
          <w:szCs w:val="24"/>
        </w:rPr>
        <w:t>,</w:t>
      </w:r>
      <w:r w:rsidRPr="007C6FA0">
        <w:rPr>
          <w:rFonts w:ascii="Arial" w:hAnsi="Arial" w:cs="Arial"/>
          <w:sz w:val="24"/>
          <w:szCs w:val="24"/>
        </w:rPr>
        <w:t>trafik kazalarının</w:t>
      </w:r>
      <w:r w:rsidR="0029363F">
        <w:rPr>
          <w:rFonts w:ascii="Arial" w:hAnsi="Arial" w:cs="Arial"/>
          <w:sz w:val="24"/>
          <w:szCs w:val="24"/>
        </w:rPr>
        <w:t>;</w:t>
      </w:r>
      <w:r w:rsidRPr="007C6FA0">
        <w:rPr>
          <w:rFonts w:ascii="Arial" w:hAnsi="Arial" w:cs="Arial"/>
          <w:sz w:val="24"/>
          <w:szCs w:val="24"/>
        </w:rPr>
        <w:t>%90 oranındaki nedeni;aşırı hız,hatalı sol</w:t>
      </w:r>
      <w:r>
        <w:rPr>
          <w:rFonts w:ascii="Arial" w:hAnsi="Arial" w:cs="Arial"/>
          <w:sz w:val="24"/>
          <w:szCs w:val="24"/>
        </w:rPr>
        <w:t>l</w:t>
      </w:r>
      <w:r w:rsidRPr="007C6FA0">
        <w:rPr>
          <w:rFonts w:ascii="Arial" w:hAnsi="Arial" w:cs="Arial"/>
          <w:sz w:val="24"/>
          <w:szCs w:val="24"/>
        </w:rPr>
        <w:t>ama,alkollü ve</w:t>
      </w:r>
      <w:r>
        <w:rPr>
          <w:rFonts w:ascii="Arial" w:hAnsi="Arial" w:cs="Arial"/>
          <w:sz w:val="24"/>
          <w:szCs w:val="24"/>
        </w:rPr>
        <w:t xml:space="preserve"> uykusuz araç kullanma </w:t>
      </w:r>
      <w:r w:rsidRPr="007C6FA0">
        <w:rPr>
          <w:rFonts w:ascii="Arial" w:hAnsi="Arial" w:cs="Arial"/>
          <w:sz w:val="24"/>
          <w:szCs w:val="24"/>
        </w:rPr>
        <w:t>gibi</w:t>
      </w:r>
      <w:r w:rsidR="0029363F">
        <w:rPr>
          <w:rFonts w:ascii="Arial" w:hAnsi="Arial" w:cs="Arial"/>
          <w:sz w:val="24"/>
          <w:szCs w:val="24"/>
        </w:rPr>
        <w:t>,</w:t>
      </w:r>
      <w:r w:rsidRPr="007C6FA0">
        <w:rPr>
          <w:rFonts w:ascii="Arial" w:hAnsi="Arial" w:cs="Arial"/>
          <w:sz w:val="24"/>
          <w:szCs w:val="24"/>
        </w:rPr>
        <w:t xml:space="preserve"> tr</w:t>
      </w:r>
      <w:r>
        <w:rPr>
          <w:rFonts w:ascii="Arial" w:hAnsi="Arial" w:cs="Arial"/>
          <w:sz w:val="24"/>
          <w:szCs w:val="24"/>
        </w:rPr>
        <w:t>a</w:t>
      </w:r>
      <w:r w:rsidRPr="007C6FA0">
        <w:rPr>
          <w:rFonts w:ascii="Arial" w:hAnsi="Arial" w:cs="Arial"/>
          <w:sz w:val="24"/>
          <w:szCs w:val="24"/>
        </w:rPr>
        <w:t>fik kurallarına uymamak</w:t>
      </w:r>
      <w:r w:rsidR="0029363F">
        <w:rPr>
          <w:rFonts w:ascii="Arial" w:hAnsi="Arial" w:cs="Arial"/>
          <w:sz w:val="24"/>
          <w:szCs w:val="24"/>
        </w:rPr>
        <w:t>,</w:t>
      </w:r>
      <w:r w:rsidRPr="007C6FA0">
        <w:rPr>
          <w:rFonts w:ascii="Arial" w:hAnsi="Arial" w:cs="Arial"/>
          <w:sz w:val="24"/>
          <w:szCs w:val="24"/>
        </w:rPr>
        <w:t xml:space="preserve"> yani sürücü ku</w:t>
      </w:r>
      <w:r w:rsidR="00CE6A08">
        <w:rPr>
          <w:rFonts w:ascii="Arial" w:hAnsi="Arial" w:cs="Arial"/>
          <w:sz w:val="24"/>
          <w:szCs w:val="24"/>
        </w:rPr>
        <w:t>sur</w:t>
      </w:r>
      <w:r w:rsidRPr="007C6FA0">
        <w:rPr>
          <w:rFonts w:ascii="Arial" w:hAnsi="Arial" w:cs="Arial"/>
          <w:sz w:val="24"/>
          <w:szCs w:val="24"/>
        </w:rPr>
        <w:t>udur.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Türk</w:t>
      </w:r>
      <w:r w:rsidRPr="007C6FA0">
        <w:rPr>
          <w:rFonts w:ascii="Arial" w:hAnsi="Arial" w:cs="Arial"/>
          <w:sz w:val="24"/>
          <w:szCs w:val="24"/>
        </w:rPr>
        <w:t xml:space="preserve"> Halkı için  ne kadar üzücü ve acıki;bilimsel araştırma</w:t>
      </w:r>
      <w:r w:rsidR="00CE6A08">
        <w:rPr>
          <w:rFonts w:ascii="Arial" w:hAnsi="Arial" w:cs="Arial"/>
          <w:sz w:val="24"/>
          <w:szCs w:val="24"/>
        </w:rPr>
        <w:t>,</w:t>
      </w:r>
      <w:r w:rsidRPr="007C6FA0">
        <w:rPr>
          <w:rFonts w:ascii="Arial" w:hAnsi="Arial" w:cs="Arial"/>
          <w:sz w:val="24"/>
          <w:szCs w:val="24"/>
        </w:rPr>
        <w:t>teknik buluş</w:t>
      </w:r>
      <w:r w:rsidR="004E198A">
        <w:rPr>
          <w:rFonts w:ascii="Arial" w:hAnsi="Arial" w:cs="Arial"/>
          <w:sz w:val="24"/>
          <w:szCs w:val="24"/>
        </w:rPr>
        <w:t>,tarım,sanayi</w:t>
      </w:r>
      <w:r w:rsidRPr="007C6FA0">
        <w:rPr>
          <w:rFonts w:ascii="Arial" w:hAnsi="Arial" w:cs="Arial"/>
          <w:sz w:val="24"/>
          <w:szCs w:val="24"/>
        </w:rPr>
        <w:t xml:space="preserve"> ve</w:t>
      </w:r>
      <w:r w:rsidR="004E198A">
        <w:rPr>
          <w:rFonts w:ascii="Arial" w:hAnsi="Arial" w:cs="Arial"/>
          <w:sz w:val="24"/>
          <w:szCs w:val="24"/>
        </w:rPr>
        <w:t xml:space="preserve"> maden gibi,</w:t>
      </w:r>
      <w:r w:rsidRPr="007C6FA0">
        <w:rPr>
          <w:rFonts w:ascii="Arial" w:hAnsi="Arial" w:cs="Arial"/>
          <w:sz w:val="24"/>
          <w:szCs w:val="24"/>
        </w:rPr>
        <w:t>ekonomik üret</w:t>
      </w:r>
      <w:r w:rsidR="00CE6A08">
        <w:rPr>
          <w:rFonts w:ascii="Arial" w:hAnsi="Arial" w:cs="Arial"/>
          <w:sz w:val="24"/>
          <w:szCs w:val="24"/>
        </w:rPr>
        <w:t>imde</w:t>
      </w:r>
      <w:r w:rsidR="0029363F">
        <w:rPr>
          <w:rFonts w:ascii="Arial" w:hAnsi="Arial" w:cs="Arial"/>
          <w:sz w:val="24"/>
          <w:szCs w:val="24"/>
        </w:rPr>
        <w:t>;</w:t>
      </w:r>
      <w:r w:rsidR="00CE6A08">
        <w:rPr>
          <w:rFonts w:ascii="Arial" w:hAnsi="Arial" w:cs="Arial"/>
          <w:sz w:val="24"/>
          <w:szCs w:val="24"/>
        </w:rPr>
        <w:t>kendi kendine yeterlilik,</w:t>
      </w:r>
      <w:r w:rsidR="0068526E">
        <w:rPr>
          <w:rFonts w:ascii="Arial" w:hAnsi="Arial" w:cs="Arial"/>
          <w:sz w:val="24"/>
          <w:szCs w:val="24"/>
        </w:rPr>
        <w:t>demokrasi, insan hakları,</w:t>
      </w:r>
      <w:r w:rsidR="00252A1D">
        <w:rPr>
          <w:rFonts w:ascii="Arial" w:hAnsi="Arial" w:cs="Arial"/>
          <w:sz w:val="24"/>
          <w:szCs w:val="24"/>
        </w:rPr>
        <w:t xml:space="preserve"> </w:t>
      </w:r>
      <w:r w:rsidRPr="007C6FA0">
        <w:rPr>
          <w:rFonts w:ascii="Arial" w:hAnsi="Arial" w:cs="Arial"/>
          <w:sz w:val="24"/>
          <w:szCs w:val="24"/>
        </w:rPr>
        <w:t>bağımsızlık</w:t>
      </w:r>
      <w:r w:rsidR="00CE6A08">
        <w:rPr>
          <w:rFonts w:ascii="Arial" w:hAnsi="Arial" w:cs="Arial"/>
          <w:sz w:val="24"/>
          <w:szCs w:val="24"/>
        </w:rPr>
        <w:t>,b</w:t>
      </w:r>
      <w:r w:rsidRPr="007C6FA0">
        <w:rPr>
          <w:rFonts w:ascii="Arial" w:hAnsi="Arial" w:cs="Arial"/>
          <w:sz w:val="24"/>
          <w:szCs w:val="24"/>
        </w:rPr>
        <w:t>ağlantısızlık ve egemenlikte</w:t>
      </w:r>
      <w:r w:rsidR="00CE6A08">
        <w:rPr>
          <w:rFonts w:ascii="Arial" w:hAnsi="Arial" w:cs="Arial"/>
          <w:sz w:val="24"/>
          <w:szCs w:val="24"/>
        </w:rPr>
        <w:t>;ilk</w:t>
      </w:r>
      <w:r w:rsidRPr="007C6FA0">
        <w:rPr>
          <w:rFonts w:ascii="Arial" w:hAnsi="Arial" w:cs="Arial"/>
          <w:sz w:val="24"/>
          <w:szCs w:val="24"/>
        </w:rPr>
        <w:t xml:space="preserve"> ona giremezken,trafik kazaları,</w:t>
      </w:r>
      <w:r w:rsidR="00252A1D">
        <w:rPr>
          <w:rFonts w:ascii="Arial" w:hAnsi="Arial" w:cs="Arial"/>
          <w:sz w:val="24"/>
          <w:szCs w:val="24"/>
        </w:rPr>
        <w:t xml:space="preserve"> </w:t>
      </w:r>
      <w:r w:rsidRPr="007C6FA0">
        <w:rPr>
          <w:rFonts w:ascii="Arial" w:hAnsi="Arial" w:cs="Arial"/>
          <w:sz w:val="24"/>
          <w:szCs w:val="24"/>
        </w:rPr>
        <w:t>hırsızlık,</w:t>
      </w:r>
      <w:r w:rsidR="00252A1D">
        <w:rPr>
          <w:rFonts w:ascii="Arial" w:hAnsi="Arial" w:cs="Arial"/>
          <w:sz w:val="24"/>
          <w:szCs w:val="24"/>
        </w:rPr>
        <w:t xml:space="preserve"> </w:t>
      </w:r>
      <w:r w:rsidRPr="007C6FA0">
        <w:rPr>
          <w:rFonts w:ascii="Arial" w:hAnsi="Arial" w:cs="Arial"/>
          <w:sz w:val="24"/>
          <w:szCs w:val="24"/>
        </w:rPr>
        <w:t>kapkaç,</w:t>
      </w:r>
      <w:r w:rsidR="0068526E">
        <w:rPr>
          <w:rFonts w:ascii="Arial" w:hAnsi="Arial" w:cs="Arial"/>
          <w:sz w:val="24"/>
          <w:szCs w:val="24"/>
        </w:rPr>
        <w:t xml:space="preserve"> mafya </w:t>
      </w:r>
      <w:r w:rsidRPr="007C6FA0">
        <w:rPr>
          <w:rFonts w:ascii="Arial" w:hAnsi="Arial" w:cs="Arial"/>
          <w:sz w:val="24"/>
          <w:szCs w:val="24"/>
        </w:rPr>
        <w:t>ve terör olaylarında,dünya sıralamasının ilk onunda yer alıyoruz!</w:t>
      </w:r>
      <w:r>
        <w:rPr>
          <w:rFonts w:ascii="Arial" w:hAnsi="Arial" w:cs="Arial"/>
          <w:sz w:val="24"/>
          <w:szCs w:val="24"/>
        </w:rPr>
        <w:t xml:space="preserve"> Türk</w:t>
      </w:r>
      <w:r w:rsidR="0029363F">
        <w:rPr>
          <w:rFonts w:ascii="Arial" w:hAnsi="Arial" w:cs="Arial"/>
          <w:sz w:val="24"/>
          <w:szCs w:val="24"/>
        </w:rPr>
        <w:t>D</w:t>
      </w:r>
      <w:r w:rsidRPr="007C6FA0">
        <w:rPr>
          <w:rFonts w:ascii="Arial" w:hAnsi="Arial" w:cs="Arial"/>
          <w:sz w:val="24"/>
          <w:szCs w:val="24"/>
        </w:rPr>
        <w:t>evletinin</w:t>
      </w:r>
      <w:r w:rsidR="0029363F">
        <w:rPr>
          <w:rFonts w:ascii="Arial" w:hAnsi="Arial" w:cs="Arial"/>
          <w:sz w:val="24"/>
          <w:szCs w:val="24"/>
        </w:rPr>
        <w:t>;</w:t>
      </w:r>
      <w:r w:rsidRPr="007C6FA0">
        <w:rPr>
          <w:rFonts w:ascii="Arial" w:hAnsi="Arial" w:cs="Arial"/>
          <w:sz w:val="24"/>
          <w:szCs w:val="24"/>
        </w:rPr>
        <w:t xml:space="preserve"> Medeniyetler yarışında varlığını</w:t>
      </w:r>
      <w:r w:rsidR="0029363F">
        <w:rPr>
          <w:rFonts w:ascii="Arial" w:hAnsi="Arial" w:cs="Arial"/>
          <w:sz w:val="24"/>
          <w:szCs w:val="24"/>
        </w:rPr>
        <w:t>,</w:t>
      </w:r>
      <w:r w:rsidRPr="007C6FA0">
        <w:rPr>
          <w:rFonts w:ascii="Arial" w:hAnsi="Arial" w:cs="Arial"/>
          <w:sz w:val="24"/>
          <w:szCs w:val="24"/>
        </w:rPr>
        <w:t xml:space="preserve"> onurla sürdürebilmesi için</w:t>
      </w:r>
      <w:r w:rsidR="0029363F">
        <w:rPr>
          <w:rFonts w:ascii="Arial" w:hAnsi="Arial" w:cs="Arial"/>
          <w:sz w:val="24"/>
          <w:szCs w:val="24"/>
        </w:rPr>
        <w:t xml:space="preserve">; </w:t>
      </w:r>
      <w:r>
        <w:rPr>
          <w:rFonts w:ascii="Arial" w:hAnsi="Arial" w:cs="Arial"/>
          <w:sz w:val="24"/>
          <w:szCs w:val="24"/>
        </w:rPr>
        <w:t>Türk</w:t>
      </w:r>
      <w:r w:rsidR="0029363F">
        <w:rPr>
          <w:rFonts w:ascii="Arial" w:hAnsi="Arial" w:cs="Arial"/>
          <w:sz w:val="24"/>
          <w:szCs w:val="24"/>
        </w:rPr>
        <w:t xml:space="preserve"> G</w:t>
      </w:r>
      <w:r w:rsidRPr="007C6FA0">
        <w:rPr>
          <w:rFonts w:ascii="Arial" w:hAnsi="Arial" w:cs="Arial"/>
          <w:sz w:val="24"/>
          <w:szCs w:val="24"/>
        </w:rPr>
        <w:t>ençliği</w:t>
      </w:r>
      <w:r w:rsidR="0029363F">
        <w:rPr>
          <w:rFonts w:ascii="Arial" w:hAnsi="Arial" w:cs="Arial"/>
          <w:sz w:val="24"/>
          <w:szCs w:val="24"/>
        </w:rPr>
        <w:t>; inançlı,</w:t>
      </w:r>
      <w:r w:rsidR="00FB2E69">
        <w:rPr>
          <w:rFonts w:ascii="Arial" w:hAnsi="Arial" w:cs="Arial"/>
          <w:sz w:val="24"/>
          <w:szCs w:val="24"/>
        </w:rPr>
        <w:t xml:space="preserve"> güzel ahlaklı,</w:t>
      </w:r>
      <w:r w:rsidR="0029363F">
        <w:rPr>
          <w:rFonts w:ascii="Arial" w:hAnsi="Arial" w:cs="Arial"/>
          <w:sz w:val="24"/>
          <w:szCs w:val="24"/>
        </w:rPr>
        <w:t xml:space="preserve"> bilgili, bilinçli,</w:t>
      </w:r>
      <w:r w:rsidRPr="007C6FA0">
        <w:rPr>
          <w:rFonts w:ascii="Arial" w:hAnsi="Arial" w:cs="Arial"/>
          <w:sz w:val="24"/>
          <w:szCs w:val="24"/>
        </w:rPr>
        <w:t xml:space="preserve"> idealist</w:t>
      </w:r>
      <w:r w:rsidR="0029363F">
        <w:rPr>
          <w:rFonts w:ascii="Arial" w:hAnsi="Arial" w:cs="Arial"/>
          <w:sz w:val="24"/>
          <w:szCs w:val="24"/>
        </w:rPr>
        <w:t>, ilkeli</w:t>
      </w:r>
      <w:r w:rsidR="00484D07">
        <w:rPr>
          <w:rFonts w:ascii="Arial" w:hAnsi="Arial" w:cs="Arial"/>
          <w:sz w:val="24"/>
          <w:szCs w:val="24"/>
        </w:rPr>
        <w:t xml:space="preserve"> olmalı</w:t>
      </w:r>
      <w:r w:rsidRPr="007C6FA0">
        <w:rPr>
          <w:rFonts w:ascii="Arial" w:hAnsi="Arial" w:cs="Arial"/>
          <w:sz w:val="24"/>
          <w:szCs w:val="24"/>
        </w:rPr>
        <w:t>, kendine ulusal hedef,</w:t>
      </w:r>
      <w:r w:rsidR="0029363F">
        <w:rPr>
          <w:rFonts w:ascii="Arial" w:hAnsi="Arial" w:cs="Arial"/>
          <w:sz w:val="24"/>
          <w:szCs w:val="24"/>
        </w:rPr>
        <w:t xml:space="preserve"> toplumsal </w:t>
      </w:r>
      <w:r w:rsidRPr="007C6FA0">
        <w:rPr>
          <w:rFonts w:ascii="Arial" w:hAnsi="Arial" w:cs="Arial"/>
          <w:sz w:val="24"/>
          <w:szCs w:val="24"/>
        </w:rPr>
        <w:t>amaç belirleme</w:t>
      </w:r>
      <w:r w:rsidR="00484D07">
        <w:rPr>
          <w:rFonts w:ascii="Arial" w:hAnsi="Arial" w:cs="Arial"/>
          <w:sz w:val="24"/>
          <w:szCs w:val="24"/>
        </w:rPr>
        <w:t>li</w:t>
      </w:r>
      <w:r w:rsidR="000A27EE">
        <w:rPr>
          <w:rFonts w:ascii="Arial" w:hAnsi="Arial" w:cs="Arial"/>
          <w:sz w:val="24"/>
          <w:szCs w:val="24"/>
        </w:rPr>
        <w:t>.</w:t>
      </w:r>
      <w:r w:rsidR="0068526E">
        <w:rPr>
          <w:rFonts w:ascii="Arial" w:hAnsi="Arial" w:cs="Arial"/>
          <w:sz w:val="24"/>
          <w:szCs w:val="24"/>
        </w:rPr>
        <w:t xml:space="preserve">Erdemli </w:t>
      </w:r>
      <w:r w:rsidRPr="007C6FA0">
        <w:rPr>
          <w:rFonts w:ascii="Arial" w:hAnsi="Arial" w:cs="Arial"/>
          <w:sz w:val="24"/>
          <w:szCs w:val="24"/>
        </w:rPr>
        <w:t xml:space="preserve">bir </w:t>
      </w:r>
      <w:r>
        <w:rPr>
          <w:rFonts w:ascii="Arial" w:hAnsi="Arial" w:cs="Arial"/>
          <w:sz w:val="24"/>
          <w:szCs w:val="24"/>
        </w:rPr>
        <w:t>Türk</w:t>
      </w:r>
      <w:r w:rsidRPr="007C6FA0">
        <w:rPr>
          <w:rFonts w:ascii="Arial" w:hAnsi="Arial" w:cs="Arial"/>
          <w:sz w:val="24"/>
          <w:szCs w:val="24"/>
        </w:rPr>
        <w:t>;cep telefonu,Günısı,</w:t>
      </w:r>
      <w:r w:rsidR="000A27EE">
        <w:rPr>
          <w:rFonts w:ascii="Arial" w:hAnsi="Arial" w:cs="Arial"/>
          <w:sz w:val="24"/>
          <w:szCs w:val="24"/>
        </w:rPr>
        <w:t>güneş ve rüzgardan elektrik üreten cihaz, elektrikle çalışan araç,</w:t>
      </w:r>
      <w:r w:rsidR="00730E7F">
        <w:rPr>
          <w:rFonts w:ascii="Arial" w:hAnsi="Arial" w:cs="Arial"/>
          <w:sz w:val="24"/>
          <w:szCs w:val="24"/>
        </w:rPr>
        <w:t>tv</w:t>
      </w:r>
      <w:r w:rsidR="00CE6A08">
        <w:rPr>
          <w:rFonts w:ascii="Arial" w:hAnsi="Arial" w:cs="Arial"/>
          <w:sz w:val="24"/>
          <w:szCs w:val="24"/>
        </w:rPr>
        <w:t>,</w:t>
      </w:r>
      <w:r w:rsidR="000A27EE">
        <w:rPr>
          <w:rFonts w:ascii="Arial" w:hAnsi="Arial" w:cs="Arial"/>
          <w:sz w:val="24"/>
          <w:szCs w:val="24"/>
        </w:rPr>
        <w:t>uydu,</w:t>
      </w:r>
      <w:r w:rsidR="00CE6A08">
        <w:rPr>
          <w:rFonts w:ascii="Arial" w:hAnsi="Arial" w:cs="Arial"/>
          <w:sz w:val="24"/>
          <w:szCs w:val="24"/>
        </w:rPr>
        <w:t xml:space="preserve"> kanser ilacı,</w:t>
      </w:r>
      <w:r w:rsidR="000A27EE">
        <w:rPr>
          <w:rFonts w:ascii="Arial" w:hAnsi="Arial" w:cs="Arial"/>
          <w:sz w:val="24"/>
          <w:szCs w:val="24"/>
        </w:rPr>
        <w:t>lazer silahı,</w:t>
      </w:r>
      <w:r w:rsidRPr="007C6FA0">
        <w:rPr>
          <w:rFonts w:ascii="Arial" w:hAnsi="Arial" w:cs="Arial"/>
          <w:sz w:val="24"/>
          <w:szCs w:val="24"/>
        </w:rPr>
        <w:t>güdümlü roket gibi</w:t>
      </w:r>
      <w:r w:rsidR="00730E7F">
        <w:rPr>
          <w:rFonts w:ascii="Arial" w:hAnsi="Arial" w:cs="Arial"/>
          <w:sz w:val="24"/>
          <w:szCs w:val="24"/>
        </w:rPr>
        <w:t>,</w:t>
      </w:r>
      <w:r w:rsidRPr="007C6FA0">
        <w:rPr>
          <w:rFonts w:ascii="Arial" w:hAnsi="Arial" w:cs="Arial"/>
          <w:sz w:val="24"/>
          <w:szCs w:val="24"/>
        </w:rPr>
        <w:t xml:space="preserve"> bir cihaz </w:t>
      </w:r>
      <w:r w:rsidRPr="007C6FA0">
        <w:rPr>
          <w:rFonts w:ascii="Arial" w:hAnsi="Arial" w:cs="Arial"/>
          <w:sz w:val="24"/>
          <w:szCs w:val="24"/>
        </w:rPr>
        <w:lastRenderedPageBreak/>
        <w:t>icat ederek</w:t>
      </w:r>
      <w:r w:rsidR="0068526E">
        <w:rPr>
          <w:rFonts w:ascii="Arial" w:hAnsi="Arial" w:cs="Arial"/>
          <w:sz w:val="24"/>
          <w:szCs w:val="24"/>
        </w:rPr>
        <w:t>;</w:t>
      </w:r>
      <w:r w:rsidRPr="007C6FA0">
        <w:rPr>
          <w:rFonts w:ascii="Arial" w:hAnsi="Arial" w:cs="Arial"/>
          <w:sz w:val="24"/>
          <w:szCs w:val="24"/>
        </w:rPr>
        <w:t xml:space="preserve">halkına, </w:t>
      </w:r>
      <w:r w:rsidR="00CE6A08">
        <w:rPr>
          <w:rFonts w:ascii="Arial" w:hAnsi="Arial" w:cs="Arial"/>
          <w:sz w:val="24"/>
          <w:szCs w:val="24"/>
        </w:rPr>
        <w:t>d</w:t>
      </w:r>
      <w:r w:rsidRPr="007C6FA0">
        <w:rPr>
          <w:rFonts w:ascii="Arial" w:hAnsi="Arial" w:cs="Arial"/>
          <w:sz w:val="24"/>
          <w:szCs w:val="24"/>
        </w:rPr>
        <w:t>evletin</w:t>
      </w:r>
      <w:r w:rsidR="00CE6A08">
        <w:rPr>
          <w:rFonts w:ascii="Arial" w:hAnsi="Arial" w:cs="Arial"/>
          <w:sz w:val="24"/>
          <w:szCs w:val="24"/>
        </w:rPr>
        <w:t>e, insan</w:t>
      </w:r>
      <w:r w:rsidR="0029363F">
        <w:rPr>
          <w:rFonts w:ascii="Arial" w:hAnsi="Arial" w:cs="Arial"/>
          <w:sz w:val="24"/>
          <w:szCs w:val="24"/>
        </w:rPr>
        <w:t>l</w:t>
      </w:r>
      <w:r w:rsidR="00CE6A08">
        <w:rPr>
          <w:rFonts w:ascii="Arial" w:hAnsi="Arial" w:cs="Arial"/>
          <w:sz w:val="24"/>
          <w:szCs w:val="24"/>
        </w:rPr>
        <w:t xml:space="preserve">ığa </w:t>
      </w:r>
      <w:r w:rsidRPr="007C6FA0">
        <w:rPr>
          <w:rFonts w:ascii="Arial" w:hAnsi="Arial" w:cs="Arial"/>
          <w:sz w:val="24"/>
          <w:szCs w:val="24"/>
        </w:rPr>
        <w:t xml:space="preserve"> hizmet etme</w:t>
      </w:r>
      <w:r w:rsidR="00484D07">
        <w:rPr>
          <w:rFonts w:ascii="Arial" w:hAnsi="Arial" w:cs="Arial"/>
          <w:sz w:val="24"/>
          <w:szCs w:val="24"/>
        </w:rPr>
        <w:t>l</w:t>
      </w:r>
      <w:r w:rsidRPr="007C6FA0">
        <w:rPr>
          <w:rFonts w:ascii="Arial" w:hAnsi="Arial" w:cs="Arial"/>
          <w:sz w:val="24"/>
          <w:szCs w:val="24"/>
        </w:rPr>
        <w:t>i</w:t>
      </w:r>
      <w:r w:rsidR="000A27EE">
        <w:rPr>
          <w:rFonts w:ascii="Arial" w:hAnsi="Arial" w:cs="Arial"/>
          <w:sz w:val="24"/>
          <w:szCs w:val="24"/>
        </w:rPr>
        <w:t>.</w:t>
      </w:r>
      <w:r w:rsidR="00484D07">
        <w:rPr>
          <w:rFonts w:ascii="Arial" w:hAnsi="Arial" w:cs="Arial"/>
          <w:sz w:val="24"/>
          <w:szCs w:val="24"/>
        </w:rPr>
        <w:t xml:space="preserve"> Böylece</w:t>
      </w:r>
      <w:r w:rsidR="000A27EE">
        <w:rPr>
          <w:rFonts w:ascii="Arial" w:hAnsi="Arial" w:cs="Arial"/>
          <w:sz w:val="24"/>
          <w:szCs w:val="24"/>
        </w:rPr>
        <w:t xml:space="preserve"> Gençliğe</w:t>
      </w:r>
      <w:r w:rsidR="00484D07">
        <w:rPr>
          <w:rFonts w:ascii="Arial" w:hAnsi="Arial" w:cs="Arial"/>
          <w:sz w:val="24"/>
          <w:szCs w:val="24"/>
        </w:rPr>
        <w:t>;hem</w:t>
      </w:r>
      <w:r w:rsidR="000A27EE">
        <w:rPr>
          <w:rFonts w:ascii="Arial" w:hAnsi="Arial" w:cs="Arial"/>
          <w:sz w:val="24"/>
          <w:szCs w:val="24"/>
        </w:rPr>
        <w:t xml:space="preserve"> örnek</w:t>
      </w:r>
      <w:r w:rsidR="00484D07">
        <w:rPr>
          <w:rFonts w:ascii="Arial" w:hAnsi="Arial" w:cs="Arial"/>
          <w:sz w:val="24"/>
          <w:szCs w:val="24"/>
        </w:rPr>
        <w:t>,</w:t>
      </w:r>
      <w:r w:rsidR="000A27EE">
        <w:rPr>
          <w:rFonts w:ascii="Arial" w:hAnsi="Arial" w:cs="Arial"/>
          <w:sz w:val="24"/>
          <w:szCs w:val="24"/>
        </w:rPr>
        <w:t xml:space="preserve"> önder</w:t>
      </w:r>
      <w:r w:rsidR="00484D07">
        <w:rPr>
          <w:rFonts w:ascii="Arial" w:hAnsi="Arial" w:cs="Arial"/>
          <w:sz w:val="24"/>
          <w:szCs w:val="24"/>
        </w:rPr>
        <w:t>, hemde</w:t>
      </w:r>
      <w:r w:rsidRPr="007C6FA0">
        <w:rPr>
          <w:rFonts w:ascii="Arial" w:hAnsi="Arial" w:cs="Arial"/>
          <w:sz w:val="24"/>
          <w:szCs w:val="24"/>
        </w:rPr>
        <w:t>öldükten sonra</w:t>
      </w:r>
      <w:r w:rsidR="00484D07">
        <w:rPr>
          <w:rFonts w:ascii="Arial" w:hAnsi="Arial" w:cs="Arial"/>
          <w:sz w:val="24"/>
          <w:szCs w:val="24"/>
        </w:rPr>
        <w:t xml:space="preserve">; </w:t>
      </w:r>
      <w:r w:rsidRPr="007C6FA0">
        <w:rPr>
          <w:rFonts w:ascii="Arial" w:hAnsi="Arial" w:cs="Arial"/>
          <w:sz w:val="24"/>
          <w:szCs w:val="24"/>
        </w:rPr>
        <w:t>onu</w:t>
      </w:r>
      <w:r w:rsidR="00730E7F">
        <w:rPr>
          <w:rFonts w:ascii="Arial" w:hAnsi="Arial" w:cs="Arial"/>
          <w:sz w:val="24"/>
          <w:szCs w:val="24"/>
        </w:rPr>
        <w:t>,</w:t>
      </w:r>
      <w:r w:rsidR="0068526E">
        <w:rPr>
          <w:rFonts w:ascii="Arial" w:hAnsi="Arial" w:cs="Arial"/>
          <w:sz w:val="24"/>
          <w:szCs w:val="24"/>
        </w:rPr>
        <w:t xml:space="preserve"> iyilik</w:t>
      </w:r>
      <w:r w:rsidRPr="007C6FA0">
        <w:rPr>
          <w:rFonts w:ascii="Arial" w:hAnsi="Arial" w:cs="Arial"/>
          <w:sz w:val="24"/>
          <w:szCs w:val="24"/>
        </w:rPr>
        <w:t>l</w:t>
      </w:r>
      <w:r w:rsidR="0068526E">
        <w:rPr>
          <w:rFonts w:ascii="Arial" w:hAnsi="Arial" w:cs="Arial"/>
          <w:sz w:val="24"/>
          <w:szCs w:val="24"/>
        </w:rPr>
        <w:t>e</w:t>
      </w:r>
      <w:r w:rsidR="0029363F">
        <w:rPr>
          <w:rFonts w:ascii="Arial" w:hAnsi="Arial" w:cs="Arial"/>
          <w:sz w:val="24"/>
          <w:szCs w:val="24"/>
        </w:rPr>
        <w:t>h</w:t>
      </w:r>
      <w:r w:rsidRPr="007C6FA0">
        <w:rPr>
          <w:rFonts w:ascii="Arial" w:hAnsi="Arial" w:cs="Arial"/>
          <w:sz w:val="24"/>
          <w:szCs w:val="24"/>
        </w:rPr>
        <w:t>at</w:t>
      </w:r>
      <w:r w:rsidR="0029363F">
        <w:rPr>
          <w:rFonts w:ascii="Arial" w:hAnsi="Arial" w:cs="Arial"/>
          <w:sz w:val="24"/>
          <w:szCs w:val="24"/>
        </w:rPr>
        <w:t>ırlat</w:t>
      </w:r>
      <w:r w:rsidRPr="007C6FA0">
        <w:rPr>
          <w:rFonts w:ascii="Arial" w:hAnsi="Arial" w:cs="Arial"/>
          <w:sz w:val="24"/>
          <w:szCs w:val="24"/>
        </w:rPr>
        <w:t>t</w:t>
      </w:r>
      <w:r w:rsidR="0029363F">
        <w:rPr>
          <w:rFonts w:ascii="Arial" w:hAnsi="Arial" w:cs="Arial"/>
          <w:sz w:val="24"/>
          <w:szCs w:val="24"/>
        </w:rPr>
        <w:t>ı</w:t>
      </w:r>
      <w:r w:rsidRPr="007C6FA0">
        <w:rPr>
          <w:rFonts w:ascii="Arial" w:hAnsi="Arial" w:cs="Arial"/>
          <w:sz w:val="24"/>
          <w:szCs w:val="24"/>
        </w:rPr>
        <w:t>r</w:t>
      </w:r>
      <w:r w:rsidR="0029363F">
        <w:rPr>
          <w:rFonts w:ascii="Arial" w:hAnsi="Arial" w:cs="Arial"/>
          <w:sz w:val="24"/>
          <w:szCs w:val="24"/>
        </w:rPr>
        <w:t>a</w:t>
      </w:r>
      <w:r w:rsidRPr="007C6FA0">
        <w:rPr>
          <w:rFonts w:ascii="Arial" w:hAnsi="Arial" w:cs="Arial"/>
          <w:sz w:val="24"/>
          <w:szCs w:val="24"/>
        </w:rPr>
        <w:t>c</w:t>
      </w:r>
      <w:r w:rsidR="0029363F">
        <w:rPr>
          <w:rFonts w:ascii="Arial" w:hAnsi="Arial" w:cs="Arial"/>
          <w:sz w:val="24"/>
          <w:szCs w:val="24"/>
        </w:rPr>
        <w:t>a</w:t>
      </w:r>
      <w:r w:rsidRPr="007C6FA0">
        <w:rPr>
          <w:rFonts w:ascii="Arial" w:hAnsi="Arial" w:cs="Arial"/>
          <w:sz w:val="24"/>
          <w:szCs w:val="24"/>
        </w:rPr>
        <w:t>k</w:t>
      </w:r>
      <w:r w:rsidR="00911298">
        <w:rPr>
          <w:rFonts w:ascii="Arial" w:hAnsi="Arial" w:cs="Arial"/>
          <w:sz w:val="24"/>
          <w:szCs w:val="24"/>
        </w:rPr>
        <w:t>,</w:t>
      </w:r>
      <w:r w:rsidR="0068526E">
        <w:rPr>
          <w:rFonts w:ascii="Arial" w:hAnsi="Arial" w:cs="Arial"/>
          <w:sz w:val="24"/>
          <w:szCs w:val="24"/>
        </w:rPr>
        <w:t xml:space="preserve">kalıcı </w:t>
      </w:r>
      <w:r w:rsidRPr="007C6FA0">
        <w:rPr>
          <w:rFonts w:ascii="Arial" w:hAnsi="Arial" w:cs="Arial"/>
          <w:sz w:val="24"/>
          <w:szCs w:val="24"/>
        </w:rPr>
        <w:t>bir eser bırakm</w:t>
      </w:r>
      <w:r w:rsidR="00484D07">
        <w:rPr>
          <w:rFonts w:ascii="Arial" w:hAnsi="Arial" w:cs="Arial"/>
          <w:sz w:val="24"/>
          <w:szCs w:val="24"/>
        </w:rPr>
        <w:t>ış olu</w:t>
      </w:r>
      <w:r w:rsidRPr="007C6FA0">
        <w:rPr>
          <w:rFonts w:ascii="Arial" w:hAnsi="Arial" w:cs="Arial"/>
          <w:sz w:val="24"/>
          <w:szCs w:val="24"/>
        </w:rPr>
        <w:t>r.</w:t>
      </w:r>
    </w:p>
    <w:p w:rsidR="00252A1D" w:rsidRDefault="0036712C" w:rsidP="0036712C">
      <w:pPr>
        <w:jc w:val="both"/>
        <w:rPr>
          <w:rFonts w:ascii="Arial" w:hAnsi="Arial" w:cs="Arial"/>
          <w:sz w:val="24"/>
          <w:szCs w:val="24"/>
        </w:rPr>
      </w:pPr>
      <w:r w:rsidRPr="007C6FA0">
        <w:rPr>
          <w:rFonts w:ascii="Arial" w:hAnsi="Arial" w:cs="Arial"/>
          <w:sz w:val="24"/>
          <w:szCs w:val="24"/>
        </w:rPr>
        <w:t>4)</w:t>
      </w:r>
      <w:r w:rsidR="00CE6A08">
        <w:rPr>
          <w:rFonts w:ascii="Arial" w:hAnsi="Arial" w:cs="Arial"/>
          <w:sz w:val="24"/>
          <w:szCs w:val="24"/>
        </w:rPr>
        <w:t>A</w:t>
      </w:r>
      <w:r w:rsidRPr="007C6FA0">
        <w:rPr>
          <w:rFonts w:ascii="Arial" w:hAnsi="Arial" w:cs="Arial"/>
          <w:sz w:val="24"/>
          <w:szCs w:val="24"/>
        </w:rPr>
        <w:t xml:space="preserve">raç satış, devir,ruhsat ve </w:t>
      </w:r>
      <w:r w:rsidR="00CE6A08">
        <w:rPr>
          <w:rFonts w:ascii="Arial" w:hAnsi="Arial" w:cs="Arial"/>
          <w:sz w:val="24"/>
          <w:szCs w:val="24"/>
        </w:rPr>
        <w:t xml:space="preserve">plaka </w:t>
      </w:r>
      <w:r w:rsidR="0068526E">
        <w:rPr>
          <w:rFonts w:ascii="Arial" w:hAnsi="Arial" w:cs="Arial"/>
          <w:sz w:val="24"/>
          <w:szCs w:val="24"/>
        </w:rPr>
        <w:t xml:space="preserve"> işlemlerini; N</w:t>
      </w:r>
      <w:r w:rsidRPr="007C6FA0">
        <w:rPr>
          <w:rFonts w:ascii="Arial" w:hAnsi="Arial" w:cs="Arial"/>
          <w:sz w:val="24"/>
          <w:szCs w:val="24"/>
        </w:rPr>
        <w:t xml:space="preserve">oterler ile </w:t>
      </w:r>
      <w:r w:rsidR="0068526E">
        <w:rPr>
          <w:rFonts w:ascii="Arial" w:hAnsi="Arial" w:cs="Arial"/>
          <w:sz w:val="24"/>
          <w:szCs w:val="24"/>
        </w:rPr>
        <w:t>K</w:t>
      </w:r>
      <w:r w:rsidRPr="007C6FA0">
        <w:rPr>
          <w:rFonts w:ascii="Arial" w:hAnsi="Arial" w:cs="Arial"/>
          <w:sz w:val="24"/>
          <w:szCs w:val="24"/>
        </w:rPr>
        <w:t xml:space="preserve">ara </w:t>
      </w:r>
      <w:r w:rsidR="00012916">
        <w:rPr>
          <w:rFonts w:ascii="Arial" w:hAnsi="Arial" w:cs="Arial"/>
          <w:sz w:val="24"/>
          <w:szCs w:val="24"/>
        </w:rPr>
        <w:t>U</w:t>
      </w:r>
      <w:r w:rsidRPr="007C6FA0">
        <w:rPr>
          <w:rFonts w:ascii="Arial" w:hAnsi="Arial" w:cs="Arial"/>
          <w:sz w:val="24"/>
          <w:szCs w:val="24"/>
        </w:rPr>
        <w:t xml:space="preserve">laşım ve Taşımacılık </w:t>
      </w:r>
      <w:r w:rsidR="00012916">
        <w:rPr>
          <w:rFonts w:ascii="Arial" w:hAnsi="Arial" w:cs="Arial"/>
          <w:sz w:val="24"/>
          <w:szCs w:val="24"/>
        </w:rPr>
        <w:t>O</w:t>
      </w:r>
      <w:r w:rsidRPr="007C6FA0">
        <w:rPr>
          <w:rFonts w:ascii="Arial" w:hAnsi="Arial" w:cs="Arial"/>
          <w:sz w:val="24"/>
          <w:szCs w:val="24"/>
        </w:rPr>
        <w:t>dası yürütür.</w:t>
      </w:r>
      <w:r w:rsidR="00627304">
        <w:rPr>
          <w:rFonts w:ascii="Arial" w:hAnsi="Arial" w:cs="Arial"/>
          <w:sz w:val="24"/>
          <w:szCs w:val="24"/>
        </w:rPr>
        <w:t xml:space="preserve"> </w:t>
      </w:r>
      <w:r w:rsidRPr="007C6FA0">
        <w:rPr>
          <w:rFonts w:ascii="Arial" w:hAnsi="Arial" w:cs="Arial"/>
          <w:sz w:val="24"/>
          <w:szCs w:val="24"/>
        </w:rPr>
        <w:t>Polis</w:t>
      </w:r>
      <w:r w:rsidR="00012916">
        <w:rPr>
          <w:rFonts w:ascii="Arial" w:hAnsi="Arial" w:cs="Arial"/>
          <w:sz w:val="24"/>
          <w:szCs w:val="24"/>
        </w:rPr>
        <w:t>,</w:t>
      </w:r>
      <w:r w:rsidRPr="007C6FA0">
        <w:rPr>
          <w:rFonts w:ascii="Arial" w:hAnsi="Arial" w:cs="Arial"/>
          <w:sz w:val="24"/>
          <w:szCs w:val="24"/>
        </w:rPr>
        <w:t xml:space="preserve"> bu tür idari işlemlere bakmaz. Sürücü </w:t>
      </w:r>
      <w:r w:rsidR="001571AC">
        <w:rPr>
          <w:rFonts w:ascii="Arial" w:hAnsi="Arial" w:cs="Arial"/>
          <w:sz w:val="24"/>
          <w:szCs w:val="24"/>
        </w:rPr>
        <w:t>B</w:t>
      </w:r>
      <w:r w:rsidRPr="007C6FA0">
        <w:rPr>
          <w:rFonts w:ascii="Arial" w:hAnsi="Arial" w:cs="Arial"/>
          <w:sz w:val="24"/>
          <w:szCs w:val="24"/>
        </w:rPr>
        <w:t xml:space="preserve">elgesi; </w:t>
      </w:r>
      <w:r w:rsidR="001571AC">
        <w:rPr>
          <w:rFonts w:ascii="Arial" w:hAnsi="Arial" w:cs="Arial"/>
          <w:sz w:val="24"/>
          <w:szCs w:val="24"/>
        </w:rPr>
        <w:t>Ö</w:t>
      </w:r>
      <w:r w:rsidRPr="007C6FA0">
        <w:rPr>
          <w:rFonts w:ascii="Arial" w:hAnsi="Arial" w:cs="Arial"/>
          <w:sz w:val="24"/>
          <w:szCs w:val="24"/>
        </w:rPr>
        <w:t xml:space="preserve">zel </w:t>
      </w:r>
      <w:r w:rsidR="00730E7F">
        <w:rPr>
          <w:rFonts w:ascii="Arial" w:hAnsi="Arial" w:cs="Arial"/>
          <w:sz w:val="24"/>
          <w:szCs w:val="24"/>
        </w:rPr>
        <w:t xml:space="preserve">İSMEK </w:t>
      </w:r>
      <w:r w:rsidR="001571AC">
        <w:rPr>
          <w:rFonts w:ascii="Arial" w:hAnsi="Arial" w:cs="Arial"/>
          <w:sz w:val="24"/>
          <w:szCs w:val="24"/>
        </w:rPr>
        <w:t>mer</w:t>
      </w:r>
      <w:r w:rsidRPr="007C6FA0">
        <w:rPr>
          <w:rFonts w:ascii="Arial" w:hAnsi="Arial" w:cs="Arial"/>
          <w:sz w:val="24"/>
          <w:szCs w:val="24"/>
        </w:rPr>
        <w:t>k</w:t>
      </w:r>
      <w:r w:rsidR="001571AC">
        <w:rPr>
          <w:rFonts w:ascii="Arial" w:hAnsi="Arial" w:cs="Arial"/>
          <w:sz w:val="24"/>
          <w:szCs w:val="24"/>
        </w:rPr>
        <w:t xml:space="preserve">ezi </w:t>
      </w:r>
      <w:r w:rsidRPr="007C6FA0">
        <w:rPr>
          <w:rFonts w:ascii="Arial" w:hAnsi="Arial" w:cs="Arial"/>
          <w:sz w:val="24"/>
          <w:szCs w:val="24"/>
        </w:rPr>
        <w:t xml:space="preserve"> ve K</w:t>
      </w:r>
      <w:r w:rsidR="00CE6A08">
        <w:rPr>
          <w:rFonts w:ascii="Arial" w:hAnsi="Arial" w:cs="Arial"/>
          <w:sz w:val="24"/>
          <w:szCs w:val="24"/>
        </w:rPr>
        <w:t>UT</w:t>
      </w:r>
      <w:r w:rsidR="001571AC">
        <w:rPr>
          <w:rFonts w:ascii="Arial" w:hAnsi="Arial" w:cs="Arial"/>
          <w:sz w:val="24"/>
          <w:szCs w:val="24"/>
        </w:rPr>
        <w:t xml:space="preserve"> O</w:t>
      </w:r>
      <w:r w:rsidRPr="007C6FA0">
        <w:rPr>
          <w:rFonts w:ascii="Arial" w:hAnsi="Arial" w:cs="Arial"/>
          <w:sz w:val="24"/>
          <w:szCs w:val="24"/>
        </w:rPr>
        <w:t>dasınca verilir.</w:t>
      </w:r>
      <w:r w:rsidR="00CE6A08">
        <w:rPr>
          <w:rFonts w:ascii="Arial" w:hAnsi="Arial" w:cs="Arial"/>
          <w:sz w:val="24"/>
          <w:szCs w:val="24"/>
        </w:rPr>
        <w:t xml:space="preserve"> P</w:t>
      </w:r>
      <w:r w:rsidRPr="007C6FA0">
        <w:rPr>
          <w:rFonts w:ascii="Arial" w:hAnsi="Arial" w:cs="Arial"/>
          <w:sz w:val="24"/>
          <w:szCs w:val="24"/>
        </w:rPr>
        <w:t>olis</w:t>
      </w:r>
      <w:r w:rsidR="001571AC">
        <w:rPr>
          <w:rFonts w:ascii="Arial" w:hAnsi="Arial" w:cs="Arial"/>
          <w:sz w:val="24"/>
          <w:szCs w:val="24"/>
        </w:rPr>
        <w:t xml:space="preserve">; </w:t>
      </w:r>
      <w:r w:rsidRPr="007C6FA0">
        <w:rPr>
          <w:rFonts w:ascii="Arial" w:hAnsi="Arial" w:cs="Arial"/>
          <w:sz w:val="24"/>
          <w:szCs w:val="24"/>
        </w:rPr>
        <w:t>eğitim, uyarı ve cezayla</w:t>
      </w:r>
      <w:r w:rsidR="00C01F6D">
        <w:rPr>
          <w:rFonts w:ascii="Arial" w:hAnsi="Arial" w:cs="Arial"/>
          <w:sz w:val="24"/>
          <w:szCs w:val="24"/>
        </w:rPr>
        <w:t>,</w:t>
      </w:r>
      <w:r w:rsidRPr="007C6FA0">
        <w:rPr>
          <w:rFonts w:ascii="Arial" w:hAnsi="Arial" w:cs="Arial"/>
          <w:sz w:val="24"/>
          <w:szCs w:val="24"/>
        </w:rPr>
        <w:t xml:space="preserve"> Halkı</w:t>
      </w:r>
      <w:r w:rsidR="001571AC">
        <w:rPr>
          <w:rFonts w:ascii="Arial" w:hAnsi="Arial" w:cs="Arial"/>
          <w:sz w:val="24"/>
          <w:szCs w:val="24"/>
        </w:rPr>
        <w:t>;</w:t>
      </w:r>
      <w:r w:rsidRPr="007C6FA0">
        <w:rPr>
          <w:rFonts w:ascii="Arial" w:hAnsi="Arial" w:cs="Arial"/>
          <w:sz w:val="24"/>
          <w:szCs w:val="24"/>
        </w:rPr>
        <w:t xml:space="preserve"> bilgilendirip bilinçlendirerek,Trafi</w:t>
      </w:r>
      <w:r w:rsidR="00CE6A08">
        <w:rPr>
          <w:rFonts w:ascii="Arial" w:hAnsi="Arial" w:cs="Arial"/>
          <w:sz w:val="24"/>
          <w:szCs w:val="24"/>
        </w:rPr>
        <w:t xml:space="preserve">ğin </w:t>
      </w:r>
      <w:r w:rsidRPr="007C6FA0">
        <w:rPr>
          <w:rFonts w:ascii="Arial" w:hAnsi="Arial" w:cs="Arial"/>
          <w:sz w:val="24"/>
          <w:szCs w:val="24"/>
        </w:rPr>
        <w:t xml:space="preserve"> sağlıklı ve düzenli işlemesini sağlar.</w:t>
      </w:r>
    </w:p>
    <w:p w:rsidR="0036712C" w:rsidRPr="007C6FA0" w:rsidRDefault="0036712C" w:rsidP="0036712C">
      <w:pPr>
        <w:jc w:val="both"/>
        <w:rPr>
          <w:rFonts w:ascii="Arial" w:hAnsi="Arial" w:cs="Arial"/>
          <w:sz w:val="24"/>
          <w:szCs w:val="24"/>
        </w:rPr>
      </w:pPr>
      <w:r w:rsidRPr="007C6FA0">
        <w:rPr>
          <w:rFonts w:ascii="Arial" w:hAnsi="Arial" w:cs="Arial"/>
          <w:sz w:val="24"/>
          <w:szCs w:val="24"/>
        </w:rPr>
        <w:t>C –POLİSTE HİYERARŞİ:</w:t>
      </w:r>
    </w:p>
    <w:p w:rsidR="0036712C" w:rsidRPr="007C6FA0" w:rsidRDefault="00C01F6D" w:rsidP="0036712C">
      <w:pPr>
        <w:jc w:val="both"/>
        <w:rPr>
          <w:rFonts w:ascii="Arial" w:hAnsi="Arial" w:cs="Arial"/>
          <w:sz w:val="24"/>
          <w:szCs w:val="24"/>
        </w:rPr>
      </w:pPr>
      <w:r>
        <w:rPr>
          <w:rFonts w:ascii="Arial" w:hAnsi="Arial" w:cs="Arial"/>
          <w:sz w:val="24"/>
          <w:szCs w:val="24"/>
        </w:rPr>
        <w:t>-</w:t>
      </w:r>
      <w:r w:rsidR="0036712C" w:rsidRPr="007C6FA0">
        <w:rPr>
          <w:rFonts w:ascii="Arial" w:hAnsi="Arial" w:cs="Arial"/>
          <w:sz w:val="24"/>
          <w:szCs w:val="24"/>
        </w:rPr>
        <w:t>Polislerin Sicil ve Disiplin Amirleri: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 Cumhuriyet </w:t>
      </w:r>
      <w:r w:rsidR="00911298">
        <w:rPr>
          <w:rFonts w:ascii="Arial" w:hAnsi="Arial" w:cs="Arial"/>
          <w:sz w:val="24"/>
          <w:szCs w:val="24"/>
        </w:rPr>
        <w:t>S</w:t>
      </w:r>
      <w:r w:rsidRPr="007C6FA0">
        <w:rPr>
          <w:rFonts w:ascii="Arial" w:hAnsi="Arial" w:cs="Arial"/>
          <w:sz w:val="24"/>
          <w:szCs w:val="24"/>
        </w:rPr>
        <w:t>avcısı</w:t>
      </w:r>
      <w:r w:rsidR="00012916">
        <w:rPr>
          <w:rFonts w:ascii="Arial" w:hAnsi="Arial" w:cs="Arial"/>
          <w:sz w:val="24"/>
          <w:szCs w:val="24"/>
        </w:rPr>
        <w:t>: Adli ve Yargısal görev bakımından Amir.</w:t>
      </w:r>
    </w:p>
    <w:p w:rsidR="0036712C" w:rsidRDefault="0036712C" w:rsidP="0036712C">
      <w:pPr>
        <w:jc w:val="both"/>
        <w:rPr>
          <w:rFonts w:ascii="Arial" w:hAnsi="Arial" w:cs="Arial"/>
          <w:sz w:val="24"/>
          <w:szCs w:val="24"/>
        </w:rPr>
      </w:pPr>
      <w:r>
        <w:rPr>
          <w:rFonts w:ascii="Arial" w:hAnsi="Arial" w:cs="Arial"/>
          <w:sz w:val="24"/>
          <w:szCs w:val="24"/>
        </w:rPr>
        <w:t xml:space="preserve">2) </w:t>
      </w:r>
      <w:r w:rsidRPr="007C6FA0">
        <w:rPr>
          <w:rFonts w:ascii="Arial" w:hAnsi="Arial" w:cs="Arial"/>
          <w:sz w:val="24"/>
          <w:szCs w:val="24"/>
        </w:rPr>
        <w:t xml:space="preserve"> Emniyet Müdürü</w:t>
      </w:r>
      <w:r w:rsidR="00E56F52">
        <w:rPr>
          <w:rFonts w:ascii="Arial" w:hAnsi="Arial" w:cs="Arial"/>
          <w:sz w:val="24"/>
          <w:szCs w:val="24"/>
        </w:rPr>
        <w:t xml:space="preserve">: </w:t>
      </w:r>
      <w:r w:rsidRPr="007C6FA0">
        <w:rPr>
          <w:rFonts w:ascii="Arial" w:hAnsi="Arial" w:cs="Arial"/>
          <w:sz w:val="24"/>
          <w:szCs w:val="24"/>
        </w:rPr>
        <w:t>Atamaya yetkili</w:t>
      </w:r>
      <w:r w:rsidR="00911298">
        <w:rPr>
          <w:rFonts w:ascii="Arial" w:hAnsi="Arial" w:cs="Arial"/>
          <w:sz w:val="24"/>
          <w:szCs w:val="24"/>
        </w:rPr>
        <w:t>,</w:t>
      </w:r>
      <w:r w:rsidR="00012916">
        <w:rPr>
          <w:rFonts w:ascii="Arial" w:hAnsi="Arial" w:cs="Arial"/>
          <w:sz w:val="24"/>
          <w:szCs w:val="24"/>
        </w:rPr>
        <w:t xml:space="preserve">İdari, </w:t>
      </w:r>
      <w:r w:rsidRPr="007C6FA0">
        <w:rPr>
          <w:rFonts w:ascii="Arial" w:hAnsi="Arial" w:cs="Arial"/>
          <w:sz w:val="24"/>
          <w:szCs w:val="24"/>
        </w:rPr>
        <w:t xml:space="preserve">üst </w:t>
      </w:r>
      <w:r w:rsidR="007B254F">
        <w:rPr>
          <w:rFonts w:ascii="Arial" w:hAnsi="Arial" w:cs="Arial"/>
          <w:sz w:val="24"/>
          <w:szCs w:val="24"/>
        </w:rPr>
        <w:t xml:space="preserve">sicil, </w:t>
      </w:r>
      <w:r w:rsidR="00CE6A08">
        <w:rPr>
          <w:rFonts w:ascii="Arial" w:hAnsi="Arial" w:cs="Arial"/>
          <w:sz w:val="24"/>
          <w:szCs w:val="24"/>
        </w:rPr>
        <w:t xml:space="preserve"> disiplin</w:t>
      </w:r>
      <w:r w:rsidR="007B254F">
        <w:rPr>
          <w:rFonts w:ascii="Arial" w:hAnsi="Arial" w:cs="Arial"/>
          <w:sz w:val="24"/>
          <w:szCs w:val="24"/>
        </w:rPr>
        <w:t xml:space="preserve"> ve yönetim</w:t>
      </w:r>
      <w:r w:rsidR="00CE6A08">
        <w:rPr>
          <w:rFonts w:ascii="Arial" w:hAnsi="Arial" w:cs="Arial"/>
          <w:sz w:val="24"/>
          <w:szCs w:val="24"/>
        </w:rPr>
        <w:t xml:space="preserve"> Amiri</w:t>
      </w:r>
      <w:r w:rsidR="00E56F52">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3)Kısım,Bölüm,Şube Şefi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4)Ekip Amiri,Komser </w:t>
      </w:r>
    </w:p>
    <w:p w:rsidR="0036712C" w:rsidRPr="007C6FA0" w:rsidRDefault="0036712C" w:rsidP="0036712C">
      <w:pPr>
        <w:jc w:val="both"/>
        <w:rPr>
          <w:rFonts w:ascii="Arial" w:hAnsi="Arial" w:cs="Arial"/>
          <w:sz w:val="24"/>
          <w:szCs w:val="24"/>
        </w:rPr>
      </w:pPr>
      <w:r w:rsidRPr="007C6FA0">
        <w:rPr>
          <w:rFonts w:ascii="Arial" w:hAnsi="Arial" w:cs="Arial"/>
          <w:sz w:val="24"/>
          <w:szCs w:val="24"/>
        </w:rPr>
        <w:t>5)Polis Memuru</w:t>
      </w:r>
    </w:p>
    <w:p w:rsidR="0036712C" w:rsidRDefault="0036712C" w:rsidP="0036712C">
      <w:pPr>
        <w:jc w:val="both"/>
        <w:rPr>
          <w:rFonts w:ascii="Arial" w:hAnsi="Arial" w:cs="Arial"/>
          <w:sz w:val="24"/>
          <w:szCs w:val="24"/>
        </w:rPr>
      </w:pPr>
      <w:r w:rsidRPr="007C6FA0">
        <w:rPr>
          <w:rFonts w:ascii="Arial" w:hAnsi="Arial" w:cs="Arial"/>
          <w:sz w:val="24"/>
          <w:szCs w:val="24"/>
        </w:rPr>
        <w:t>D-İSTİHBARAT</w:t>
      </w:r>
    </w:p>
    <w:p w:rsidR="00630BCC" w:rsidRDefault="0036712C" w:rsidP="0036712C">
      <w:pPr>
        <w:jc w:val="both"/>
        <w:rPr>
          <w:rFonts w:ascii="Arial" w:hAnsi="Arial" w:cs="Arial"/>
          <w:sz w:val="24"/>
          <w:szCs w:val="24"/>
        </w:rPr>
      </w:pPr>
      <w:r w:rsidRPr="007C6FA0">
        <w:rPr>
          <w:rFonts w:ascii="Arial" w:hAnsi="Arial" w:cs="Arial"/>
          <w:sz w:val="24"/>
          <w:szCs w:val="24"/>
        </w:rPr>
        <w:t>1</w:t>
      </w:r>
      <w:r w:rsidR="00630BCC">
        <w:rPr>
          <w:rFonts w:ascii="Arial" w:hAnsi="Arial" w:cs="Arial"/>
          <w:sz w:val="24"/>
          <w:szCs w:val="24"/>
        </w:rPr>
        <w:t>-a</w:t>
      </w:r>
      <w:r w:rsidRPr="007C6FA0">
        <w:rPr>
          <w:rFonts w:ascii="Arial" w:hAnsi="Arial" w:cs="Arial"/>
          <w:sz w:val="24"/>
          <w:szCs w:val="24"/>
        </w:rPr>
        <w:t>)Polis Müdürlüğü</w:t>
      </w:r>
      <w:r w:rsidR="00A92FC2">
        <w:rPr>
          <w:rFonts w:ascii="Arial" w:hAnsi="Arial" w:cs="Arial"/>
          <w:sz w:val="24"/>
          <w:szCs w:val="24"/>
        </w:rPr>
        <w:t xml:space="preserve">; </w:t>
      </w:r>
      <w:r w:rsidRPr="007C6FA0">
        <w:rPr>
          <w:rFonts w:ascii="Arial" w:hAnsi="Arial" w:cs="Arial"/>
          <w:sz w:val="24"/>
          <w:szCs w:val="24"/>
        </w:rPr>
        <w:t>suç işleyenler ve suç örgütlerine ilişkin;araştırma,haber alma,izleme,takip,dinleme,inceleme, soruşturma ve benzeri hizmetleri yürü</w:t>
      </w:r>
      <w:r>
        <w:rPr>
          <w:rFonts w:ascii="Arial" w:hAnsi="Arial" w:cs="Arial"/>
          <w:sz w:val="24"/>
          <w:szCs w:val="24"/>
        </w:rPr>
        <w:t>türk</w:t>
      </w:r>
      <w:r w:rsidRPr="007C6FA0">
        <w:rPr>
          <w:rFonts w:ascii="Arial" w:hAnsi="Arial" w:cs="Arial"/>
          <w:sz w:val="24"/>
          <w:szCs w:val="24"/>
        </w:rPr>
        <w:t>en</w:t>
      </w:r>
      <w:r w:rsidR="007B254F">
        <w:rPr>
          <w:rFonts w:ascii="Arial" w:hAnsi="Arial" w:cs="Arial"/>
          <w:sz w:val="24"/>
          <w:szCs w:val="24"/>
        </w:rPr>
        <w:t>;</w:t>
      </w:r>
      <w:r w:rsidRPr="007C6FA0">
        <w:rPr>
          <w:rFonts w:ascii="Arial" w:hAnsi="Arial" w:cs="Arial"/>
          <w:sz w:val="24"/>
          <w:szCs w:val="24"/>
        </w:rPr>
        <w:t xml:space="preserve"> sivil elbise ile güvenlik personeli çalıştırabilir.</w:t>
      </w:r>
    </w:p>
    <w:p w:rsidR="0036712C" w:rsidRPr="007C6FA0" w:rsidRDefault="00630BCC" w:rsidP="0036712C">
      <w:pPr>
        <w:jc w:val="both"/>
        <w:rPr>
          <w:rFonts w:ascii="Arial" w:hAnsi="Arial" w:cs="Arial"/>
          <w:sz w:val="24"/>
          <w:szCs w:val="24"/>
        </w:rPr>
      </w:pPr>
      <w:r>
        <w:rPr>
          <w:rFonts w:ascii="Arial" w:hAnsi="Arial" w:cs="Arial"/>
          <w:sz w:val="24"/>
          <w:szCs w:val="24"/>
        </w:rPr>
        <w:t>b)</w:t>
      </w:r>
      <w:r w:rsidR="0032539F">
        <w:rPr>
          <w:rFonts w:ascii="Arial" w:hAnsi="Arial" w:cs="Arial"/>
          <w:sz w:val="24"/>
          <w:szCs w:val="24"/>
        </w:rPr>
        <w:t>A</w:t>
      </w:r>
      <w:r w:rsidR="0036712C" w:rsidRPr="007C6FA0">
        <w:rPr>
          <w:rFonts w:ascii="Arial" w:hAnsi="Arial" w:cs="Arial"/>
          <w:sz w:val="24"/>
          <w:szCs w:val="24"/>
        </w:rPr>
        <w:t>ncak istihbarat hizmeti yürütmek üzere, polisten başka bir</w:t>
      </w:r>
      <w:r w:rsidR="00C01F6D">
        <w:rPr>
          <w:rFonts w:ascii="Arial" w:hAnsi="Arial" w:cs="Arial"/>
          <w:sz w:val="24"/>
          <w:szCs w:val="24"/>
        </w:rPr>
        <w:t xml:space="preserve">; </w:t>
      </w:r>
      <w:r w:rsidR="0036712C" w:rsidRPr="007C6FA0">
        <w:rPr>
          <w:rFonts w:ascii="Arial" w:hAnsi="Arial" w:cs="Arial"/>
          <w:sz w:val="24"/>
          <w:szCs w:val="24"/>
        </w:rPr>
        <w:t>güvenlik birimi, kurumu, teşkilat</w:t>
      </w:r>
      <w:r w:rsidR="0032539F">
        <w:rPr>
          <w:rFonts w:ascii="Arial" w:hAnsi="Arial" w:cs="Arial"/>
          <w:sz w:val="24"/>
          <w:szCs w:val="24"/>
        </w:rPr>
        <w:t>ı</w:t>
      </w:r>
      <w:r w:rsidR="0036712C" w:rsidRPr="007C6FA0">
        <w:rPr>
          <w:rFonts w:ascii="Arial" w:hAnsi="Arial" w:cs="Arial"/>
          <w:sz w:val="24"/>
          <w:szCs w:val="24"/>
        </w:rPr>
        <w:t xml:space="preserve"> oluşturulup, kurulamaz</w:t>
      </w:r>
      <w:r w:rsidR="005E303F">
        <w:rPr>
          <w:rFonts w:ascii="Arial" w:hAnsi="Arial" w:cs="Arial"/>
          <w:sz w:val="24"/>
          <w:szCs w:val="24"/>
        </w:rPr>
        <w:t xml:space="preserve"> </w:t>
      </w:r>
      <w:r w:rsidR="0036712C" w:rsidRPr="007C6FA0">
        <w:rPr>
          <w:rFonts w:ascii="Arial" w:hAnsi="Arial" w:cs="Arial"/>
          <w:sz w:val="24"/>
          <w:szCs w:val="24"/>
        </w:rPr>
        <w:t>ve bu amaçla personel görevlendirilip, çalıştırılamaz.</w:t>
      </w:r>
    </w:p>
    <w:p w:rsidR="00630BCC" w:rsidRDefault="0036712C" w:rsidP="0036712C">
      <w:pPr>
        <w:jc w:val="both"/>
        <w:rPr>
          <w:rFonts w:ascii="Arial" w:hAnsi="Arial" w:cs="Arial"/>
          <w:sz w:val="24"/>
          <w:szCs w:val="24"/>
        </w:rPr>
      </w:pPr>
      <w:r w:rsidRPr="007C6FA0">
        <w:rPr>
          <w:rFonts w:ascii="Arial" w:hAnsi="Arial" w:cs="Arial"/>
          <w:sz w:val="24"/>
          <w:szCs w:val="24"/>
        </w:rPr>
        <w:t>2</w:t>
      </w:r>
      <w:r w:rsidR="00630BCC">
        <w:rPr>
          <w:rFonts w:ascii="Arial" w:hAnsi="Arial" w:cs="Arial"/>
          <w:sz w:val="24"/>
          <w:szCs w:val="24"/>
        </w:rPr>
        <w:t>-a)</w:t>
      </w:r>
      <w:r>
        <w:rPr>
          <w:rFonts w:ascii="Arial" w:hAnsi="Arial" w:cs="Arial"/>
          <w:sz w:val="24"/>
          <w:szCs w:val="24"/>
        </w:rPr>
        <w:t>İ</w:t>
      </w:r>
      <w:r w:rsidRPr="007C6FA0">
        <w:rPr>
          <w:rFonts w:ascii="Arial" w:hAnsi="Arial" w:cs="Arial"/>
          <w:sz w:val="24"/>
          <w:szCs w:val="24"/>
        </w:rPr>
        <w:t>l, ilçe ve belde polis müdürlükleri</w:t>
      </w:r>
      <w:r w:rsidR="00A92FC2">
        <w:rPr>
          <w:rFonts w:ascii="Arial" w:hAnsi="Arial" w:cs="Arial"/>
          <w:sz w:val="24"/>
          <w:szCs w:val="24"/>
        </w:rPr>
        <w:t>: P</w:t>
      </w:r>
      <w:r w:rsidRPr="007C6FA0">
        <w:rPr>
          <w:rFonts w:ascii="Arial" w:hAnsi="Arial" w:cs="Arial"/>
          <w:sz w:val="24"/>
          <w:szCs w:val="24"/>
        </w:rPr>
        <w:t>olis kadrosunun</w:t>
      </w:r>
      <w:r w:rsidR="00911298">
        <w:rPr>
          <w:rFonts w:ascii="Arial" w:hAnsi="Arial" w:cs="Arial"/>
          <w:sz w:val="24"/>
          <w:szCs w:val="24"/>
        </w:rPr>
        <w:t>;</w:t>
      </w:r>
      <w:r w:rsidR="00A92FC2">
        <w:rPr>
          <w:rFonts w:ascii="Arial" w:hAnsi="Arial" w:cs="Arial"/>
          <w:sz w:val="24"/>
          <w:szCs w:val="24"/>
        </w:rPr>
        <w:t xml:space="preserve"> ençok</w:t>
      </w:r>
      <w:r w:rsidRPr="007C6FA0">
        <w:rPr>
          <w:rFonts w:ascii="Arial" w:hAnsi="Arial" w:cs="Arial"/>
          <w:sz w:val="24"/>
          <w:szCs w:val="24"/>
        </w:rPr>
        <w:t xml:space="preserve"> %2</w:t>
      </w:r>
      <w:r w:rsidR="0074365F">
        <w:rPr>
          <w:rFonts w:ascii="Arial" w:hAnsi="Arial" w:cs="Arial"/>
          <w:sz w:val="24"/>
          <w:szCs w:val="24"/>
        </w:rPr>
        <w:t>’</w:t>
      </w:r>
      <w:r w:rsidRPr="007C6FA0">
        <w:rPr>
          <w:rFonts w:ascii="Arial" w:hAnsi="Arial" w:cs="Arial"/>
          <w:sz w:val="24"/>
          <w:szCs w:val="24"/>
        </w:rPr>
        <w:t>si oranında</w:t>
      </w:r>
      <w:r w:rsidR="00A92FC2">
        <w:rPr>
          <w:rFonts w:ascii="Arial" w:hAnsi="Arial" w:cs="Arial"/>
          <w:sz w:val="24"/>
          <w:szCs w:val="24"/>
        </w:rPr>
        <w:t>,</w:t>
      </w:r>
      <w:r w:rsidRPr="007C6FA0">
        <w:rPr>
          <w:rFonts w:ascii="Arial" w:hAnsi="Arial" w:cs="Arial"/>
          <w:sz w:val="24"/>
          <w:szCs w:val="24"/>
        </w:rPr>
        <w:t xml:space="preserve"> p</w:t>
      </w:r>
      <w:r w:rsidR="0032539F">
        <w:rPr>
          <w:rFonts w:ascii="Arial" w:hAnsi="Arial" w:cs="Arial"/>
          <w:sz w:val="24"/>
          <w:szCs w:val="24"/>
        </w:rPr>
        <w:t xml:space="preserve">olis memurunu; sivil elbise ile </w:t>
      </w:r>
      <w:r w:rsidRPr="007C6FA0">
        <w:rPr>
          <w:rFonts w:ascii="Arial" w:hAnsi="Arial" w:cs="Arial"/>
          <w:sz w:val="24"/>
          <w:szCs w:val="24"/>
        </w:rPr>
        <w:t xml:space="preserve">gizli araştırma, haber alma, dinleme, izleme ve takip hizmetlerinde çalıştırılabilir. Sivil polis kadrosu; 2 </w:t>
      </w:r>
      <w:r w:rsidR="00DF7A39">
        <w:rPr>
          <w:rFonts w:ascii="Arial" w:hAnsi="Arial" w:cs="Arial"/>
          <w:sz w:val="24"/>
          <w:szCs w:val="24"/>
        </w:rPr>
        <w:t>v</w:t>
      </w:r>
      <w:r w:rsidRPr="007C6FA0">
        <w:rPr>
          <w:rFonts w:ascii="Arial" w:hAnsi="Arial" w:cs="Arial"/>
          <w:sz w:val="24"/>
          <w:szCs w:val="24"/>
        </w:rPr>
        <w:t>e</w:t>
      </w:r>
      <w:r w:rsidR="00DF7A39">
        <w:rPr>
          <w:rFonts w:ascii="Arial" w:hAnsi="Arial" w:cs="Arial"/>
          <w:sz w:val="24"/>
          <w:szCs w:val="24"/>
        </w:rPr>
        <w:t xml:space="preserve"> ençok</w:t>
      </w:r>
      <w:r w:rsidRPr="007C6FA0">
        <w:rPr>
          <w:rFonts w:ascii="Arial" w:hAnsi="Arial" w:cs="Arial"/>
          <w:sz w:val="24"/>
          <w:szCs w:val="24"/>
        </w:rPr>
        <w:t xml:space="preserve"> 20 görevliden kurulur. Haber alma hizmeti için örtülü ödenek oluşturulamaz ve haber karşılığı</w:t>
      </w:r>
      <w:r w:rsidR="0074365F">
        <w:rPr>
          <w:rFonts w:ascii="Arial" w:hAnsi="Arial" w:cs="Arial"/>
          <w:sz w:val="24"/>
          <w:szCs w:val="24"/>
        </w:rPr>
        <w:t>;</w:t>
      </w:r>
      <w:r w:rsidRPr="007C6FA0">
        <w:rPr>
          <w:rFonts w:ascii="Arial" w:hAnsi="Arial" w:cs="Arial"/>
          <w:sz w:val="24"/>
          <w:szCs w:val="24"/>
        </w:rPr>
        <w:t xml:space="preserve"> bilgi veren kişilere</w:t>
      </w:r>
      <w:r w:rsidR="0074365F">
        <w:rPr>
          <w:rFonts w:ascii="Arial" w:hAnsi="Arial" w:cs="Arial"/>
          <w:sz w:val="24"/>
          <w:szCs w:val="24"/>
        </w:rPr>
        <w:t>,</w:t>
      </w:r>
      <w:r w:rsidRPr="007C6FA0">
        <w:rPr>
          <w:rFonts w:ascii="Arial" w:hAnsi="Arial" w:cs="Arial"/>
          <w:sz w:val="24"/>
          <w:szCs w:val="24"/>
        </w:rPr>
        <w:t xml:space="preserve"> para ödenemez.Bilgi</w:t>
      </w:r>
      <w:r w:rsidR="00911298">
        <w:rPr>
          <w:rFonts w:ascii="Arial" w:hAnsi="Arial" w:cs="Arial"/>
          <w:sz w:val="24"/>
          <w:szCs w:val="24"/>
        </w:rPr>
        <w:t>,</w:t>
      </w:r>
      <w:r w:rsidRPr="007C6FA0">
        <w:rPr>
          <w:rFonts w:ascii="Arial" w:hAnsi="Arial" w:cs="Arial"/>
          <w:sz w:val="24"/>
          <w:szCs w:val="24"/>
        </w:rPr>
        <w:t>yasal yol ve yöntemlerle toplanır.Polis</w:t>
      </w:r>
      <w:r w:rsidR="00A92FC2">
        <w:rPr>
          <w:rFonts w:ascii="Arial" w:hAnsi="Arial" w:cs="Arial"/>
          <w:sz w:val="24"/>
          <w:szCs w:val="24"/>
        </w:rPr>
        <w:t>;B</w:t>
      </w:r>
      <w:r w:rsidRPr="007C6FA0">
        <w:rPr>
          <w:rFonts w:ascii="Arial" w:hAnsi="Arial" w:cs="Arial"/>
          <w:sz w:val="24"/>
          <w:szCs w:val="24"/>
        </w:rPr>
        <w:t>a</w:t>
      </w:r>
      <w:r w:rsidR="0032539F">
        <w:rPr>
          <w:rFonts w:ascii="Arial" w:hAnsi="Arial" w:cs="Arial"/>
          <w:sz w:val="24"/>
          <w:szCs w:val="24"/>
        </w:rPr>
        <w:t>s</w:t>
      </w:r>
      <w:r w:rsidR="00DF7A39">
        <w:rPr>
          <w:rFonts w:ascii="Arial" w:hAnsi="Arial" w:cs="Arial"/>
          <w:sz w:val="24"/>
          <w:szCs w:val="24"/>
        </w:rPr>
        <w:t>ın ile TC D</w:t>
      </w:r>
      <w:r w:rsidRPr="007C6FA0">
        <w:rPr>
          <w:rFonts w:ascii="Arial" w:hAnsi="Arial" w:cs="Arial"/>
          <w:sz w:val="24"/>
          <w:szCs w:val="24"/>
        </w:rPr>
        <w:t>ış temsilciliklerinde</w:t>
      </w:r>
      <w:r>
        <w:rPr>
          <w:rFonts w:ascii="Arial" w:hAnsi="Arial" w:cs="Arial"/>
          <w:sz w:val="24"/>
          <w:szCs w:val="24"/>
        </w:rPr>
        <w:t>n</w:t>
      </w:r>
      <w:r w:rsidR="00C01F6D">
        <w:rPr>
          <w:rFonts w:ascii="Arial" w:hAnsi="Arial" w:cs="Arial"/>
          <w:sz w:val="24"/>
          <w:szCs w:val="24"/>
        </w:rPr>
        <w:t>, b</w:t>
      </w:r>
      <w:r>
        <w:rPr>
          <w:rFonts w:ascii="Arial" w:hAnsi="Arial" w:cs="Arial"/>
          <w:sz w:val="24"/>
          <w:szCs w:val="24"/>
        </w:rPr>
        <w:t>ilgi edini</w:t>
      </w:r>
      <w:r w:rsidRPr="007C6FA0">
        <w:rPr>
          <w:rFonts w:ascii="Arial" w:hAnsi="Arial" w:cs="Arial"/>
          <w:sz w:val="24"/>
          <w:szCs w:val="24"/>
        </w:rPr>
        <w:t>r.</w:t>
      </w:r>
    </w:p>
    <w:p w:rsidR="0036712C" w:rsidRDefault="00630BCC"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Polis</w:t>
      </w:r>
      <w:r w:rsidR="00911298">
        <w:rPr>
          <w:rFonts w:ascii="Arial" w:hAnsi="Arial" w:cs="Arial"/>
          <w:sz w:val="24"/>
          <w:szCs w:val="24"/>
        </w:rPr>
        <w:t>,</w:t>
      </w:r>
      <w:r w:rsidR="0036712C" w:rsidRPr="007C6FA0">
        <w:rPr>
          <w:rFonts w:ascii="Arial" w:hAnsi="Arial" w:cs="Arial"/>
          <w:sz w:val="24"/>
          <w:szCs w:val="24"/>
        </w:rPr>
        <w:t>yurt dışında temsilcilik açamaz, polislere yurt dışında görev verilemez ve hiçbir nedenle polis,devletçe</w:t>
      </w:r>
      <w:r w:rsidR="00911298">
        <w:rPr>
          <w:rFonts w:ascii="Arial" w:hAnsi="Arial" w:cs="Arial"/>
          <w:sz w:val="24"/>
          <w:szCs w:val="24"/>
        </w:rPr>
        <w:t>,</w:t>
      </w:r>
      <w:r w:rsidR="0036712C" w:rsidRPr="007C6FA0">
        <w:rPr>
          <w:rFonts w:ascii="Arial" w:hAnsi="Arial" w:cs="Arial"/>
          <w:sz w:val="24"/>
          <w:szCs w:val="24"/>
        </w:rPr>
        <w:t xml:space="preserve"> yabancı ülkelere gönderilemez.Polis</w:t>
      </w:r>
      <w:r w:rsidR="00911298">
        <w:rPr>
          <w:rFonts w:ascii="Arial" w:hAnsi="Arial" w:cs="Arial"/>
          <w:sz w:val="24"/>
          <w:szCs w:val="24"/>
        </w:rPr>
        <w:t>,</w:t>
      </w:r>
      <w:r w:rsidR="0036712C" w:rsidRPr="007C6FA0">
        <w:rPr>
          <w:rFonts w:ascii="Arial" w:hAnsi="Arial" w:cs="Arial"/>
          <w:sz w:val="24"/>
          <w:szCs w:val="24"/>
        </w:rPr>
        <w:t xml:space="preserve"> yabancılarla yurt içindede işbirliği yapamaz,ortak etkinlik gerçekleştirem</w:t>
      </w:r>
      <w:r w:rsidR="0036712C">
        <w:rPr>
          <w:rFonts w:ascii="Arial" w:hAnsi="Arial" w:cs="Arial"/>
          <w:sz w:val="24"/>
          <w:szCs w:val="24"/>
        </w:rPr>
        <w:t>e</w:t>
      </w:r>
      <w:r w:rsidR="0036712C" w:rsidRPr="007C6FA0">
        <w:rPr>
          <w:rFonts w:ascii="Arial" w:hAnsi="Arial" w:cs="Arial"/>
          <w:sz w:val="24"/>
          <w:szCs w:val="24"/>
        </w:rPr>
        <w:t>z.</w:t>
      </w:r>
      <w:r w:rsidR="00C01F6D">
        <w:rPr>
          <w:rFonts w:ascii="Arial" w:hAnsi="Arial" w:cs="Arial"/>
          <w:sz w:val="24"/>
          <w:szCs w:val="24"/>
        </w:rPr>
        <w:t xml:space="preserve">TC Elçilik,Konsolosluk ve Dış Temsilciliklerinin, güvenliğini;karşılık,eşitlik,güven ve saygı </w:t>
      </w:r>
      <w:r w:rsidR="003E3955">
        <w:rPr>
          <w:rFonts w:ascii="Arial" w:hAnsi="Arial" w:cs="Arial"/>
          <w:sz w:val="24"/>
          <w:szCs w:val="24"/>
        </w:rPr>
        <w:t>ilkesine</w:t>
      </w:r>
      <w:r w:rsidR="00C01F6D">
        <w:rPr>
          <w:rFonts w:ascii="Arial" w:hAnsi="Arial" w:cs="Arial"/>
          <w:sz w:val="24"/>
          <w:szCs w:val="24"/>
        </w:rPr>
        <w:t xml:space="preserve"> göre,</w:t>
      </w:r>
      <w:r w:rsidR="003E3955">
        <w:rPr>
          <w:rFonts w:ascii="Arial" w:hAnsi="Arial" w:cs="Arial"/>
          <w:sz w:val="24"/>
          <w:szCs w:val="24"/>
        </w:rPr>
        <w:t xml:space="preserve">ya </w:t>
      </w:r>
      <w:r w:rsidR="00C01F6D">
        <w:rPr>
          <w:rFonts w:ascii="Arial" w:hAnsi="Arial" w:cs="Arial"/>
          <w:sz w:val="24"/>
          <w:szCs w:val="24"/>
        </w:rPr>
        <w:t>o ülke</w:t>
      </w:r>
      <w:r w:rsidR="003E3955">
        <w:rPr>
          <w:rFonts w:ascii="Arial" w:hAnsi="Arial" w:cs="Arial"/>
          <w:sz w:val="24"/>
          <w:szCs w:val="24"/>
        </w:rPr>
        <w:t>,</w:t>
      </w:r>
      <w:r w:rsidR="00C01F6D">
        <w:rPr>
          <w:rFonts w:ascii="Arial" w:hAnsi="Arial" w:cs="Arial"/>
          <w:sz w:val="24"/>
          <w:szCs w:val="24"/>
        </w:rPr>
        <w:t xml:space="preserve"> güvenlik kuvvetleri, özel güvenlik sağlar,ya</w:t>
      </w:r>
      <w:r>
        <w:rPr>
          <w:rFonts w:ascii="Arial" w:hAnsi="Arial" w:cs="Arial"/>
          <w:sz w:val="24"/>
          <w:szCs w:val="24"/>
        </w:rPr>
        <w:t>da</w:t>
      </w:r>
      <w:r w:rsidR="00C01F6D">
        <w:rPr>
          <w:rFonts w:ascii="Arial" w:hAnsi="Arial" w:cs="Arial"/>
          <w:sz w:val="24"/>
          <w:szCs w:val="24"/>
        </w:rPr>
        <w:t xml:space="preserve"> personele</w:t>
      </w:r>
      <w:r w:rsidR="003E3955">
        <w:rPr>
          <w:rFonts w:ascii="Arial" w:hAnsi="Arial" w:cs="Arial"/>
          <w:sz w:val="24"/>
          <w:szCs w:val="24"/>
        </w:rPr>
        <w:t>;</w:t>
      </w:r>
      <w:r w:rsidR="00C01F6D">
        <w:rPr>
          <w:rFonts w:ascii="Arial" w:hAnsi="Arial" w:cs="Arial"/>
          <w:sz w:val="24"/>
          <w:szCs w:val="24"/>
        </w:rPr>
        <w:t xml:space="preserve"> silah taşıma izni alınır.</w:t>
      </w:r>
      <w:r w:rsidR="00683F03">
        <w:rPr>
          <w:rFonts w:ascii="Arial" w:hAnsi="Arial" w:cs="Arial"/>
          <w:sz w:val="24"/>
          <w:szCs w:val="24"/>
        </w:rPr>
        <w:t>Irak</w:t>
      </w:r>
      <w:r w:rsidR="00FF266A">
        <w:rPr>
          <w:rFonts w:ascii="Arial" w:hAnsi="Arial" w:cs="Arial"/>
          <w:sz w:val="24"/>
          <w:szCs w:val="24"/>
        </w:rPr>
        <w:t xml:space="preserve"> ve Suriye</w:t>
      </w:r>
      <w:r w:rsidR="00683F03">
        <w:rPr>
          <w:rFonts w:ascii="Arial" w:hAnsi="Arial" w:cs="Arial"/>
          <w:sz w:val="24"/>
          <w:szCs w:val="24"/>
        </w:rPr>
        <w:t xml:space="preserve"> gibi güvenliğin sağlanamadığı ülkelerde</w:t>
      </w:r>
      <w:r w:rsidR="00C743D7">
        <w:rPr>
          <w:rFonts w:ascii="Arial" w:hAnsi="Arial" w:cs="Arial"/>
          <w:sz w:val="24"/>
          <w:szCs w:val="24"/>
        </w:rPr>
        <w:t xml:space="preserve"> ise</w:t>
      </w:r>
      <w:r w:rsidR="00683F03">
        <w:rPr>
          <w:rFonts w:ascii="Arial" w:hAnsi="Arial" w:cs="Arial"/>
          <w:sz w:val="24"/>
          <w:szCs w:val="24"/>
        </w:rPr>
        <w:t xml:space="preserve"> Dış temsilcilik açılmaz,</w:t>
      </w:r>
      <w:r w:rsidR="00FF266A">
        <w:rPr>
          <w:rFonts w:ascii="Arial" w:hAnsi="Arial" w:cs="Arial"/>
          <w:sz w:val="24"/>
          <w:szCs w:val="24"/>
        </w:rPr>
        <w:t>Askeri birlik bulundurulmaz,</w:t>
      </w:r>
      <w:r w:rsidR="00683F03">
        <w:rPr>
          <w:rFonts w:ascii="Arial" w:hAnsi="Arial" w:cs="Arial"/>
          <w:sz w:val="24"/>
          <w:szCs w:val="24"/>
        </w:rPr>
        <w:t>varsa</w:t>
      </w:r>
      <w:r w:rsidR="00FF266A">
        <w:rPr>
          <w:rFonts w:ascii="Arial" w:hAnsi="Arial" w:cs="Arial"/>
          <w:sz w:val="24"/>
          <w:szCs w:val="24"/>
        </w:rPr>
        <w:t xml:space="preserve"> hemen</w:t>
      </w:r>
      <w:r w:rsidR="00683F03">
        <w:rPr>
          <w:rFonts w:ascii="Arial" w:hAnsi="Arial" w:cs="Arial"/>
          <w:sz w:val="24"/>
          <w:szCs w:val="24"/>
        </w:rPr>
        <w:t xml:space="preserve"> kapatılır.Subayların başına çuval geçirilmesi</w:t>
      </w:r>
      <w:r w:rsidR="00FF266A">
        <w:rPr>
          <w:rFonts w:ascii="Arial" w:hAnsi="Arial" w:cs="Arial"/>
          <w:sz w:val="24"/>
          <w:szCs w:val="24"/>
        </w:rPr>
        <w:t>,</w:t>
      </w:r>
      <w:r w:rsidR="00683F03">
        <w:rPr>
          <w:rFonts w:ascii="Arial" w:hAnsi="Arial" w:cs="Arial"/>
          <w:sz w:val="24"/>
          <w:szCs w:val="24"/>
        </w:rPr>
        <w:t>polisin konsoloslukta esir edilmesi</w:t>
      </w:r>
      <w:r w:rsidR="00FF266A">
        <w:rPr>
          <w:rFonts w:ascii="Arial" w:hAnsi="Arial" w:cs="Arial"/>
          <w:sz w:val="24"/>
          <w:szCs w:val="24"/>
        </w:rPr>
        <w:t>,Askerlerin,bir noktada savunmasız tutulup,Şehit ettirilmesi</w:t>
      </w:r>
      <w:r w:rsidR="00683F03">
        <w:rPr>
          <w:rFonts w:ascii="Arial" w:hAnsi="Arial" w:cs="Arial"/>
          <w:sz w:val="24"/>
          <w:szCs w:val="24"/>
        </w:rPr>
        <w:t xml:space="preserve"> gibi,Türk Devletini aciz gösterme ve Türk Milletinin itibarını sarsma</w:t>
      </w:r>
      <w:r w:rsidR="00FF266A">
        <w:rPr>
          <w:rFonts w:ascii="Arial" w:hAnsi="Arial" w:cs="Arial"/>
          <w:sz w:val="24"/>
          <w:szCs w:val="24"/>
        </w:rPr>
        <w:t xml:space="preserve"> ve umudunu kırmay</w:t>
      </w:r>
      <w:r w:rsidR="00683F03">
        <w:rPr>
          <w:rFonts w:ascii="Arial" w:hAnsi="Arial" w:cs="Arial"/>
          <w:sz w:val="24"/>
          <w:szCs w:val="24"/>
        </w:rPr>
        <w:t xml:space="preserve">a yönelik,olaylara fırsat verilmez! </w:t>
      </w:r>
    </w:p>
    <w:p w:rsidR="00627304" w:rsidRDefault="00627304" w:rsidP="0036712C">
      <w:pPr>
        <w:jc w:val="both"/>
        <w:rPr>
          <w:rFonts w:ascii="Arial" w:hAnsi="Arial" w:cs="Arial"/>
          <w:sz w:val="24"/>
          <w:szCs w:val="24"/>
        </w:rPr>
      </w:pPr>
    </w:p>
    <w:p w:rsidR="0036712C" w:rsidRPr="0092559D" w:rsidRDefault="0036712C" w:rsidP="0036712C">
      <w:pPr>
        <w:jc w:val="both"/>
        <w:rPr>
          <w:rFonts w:ascii="Arial" w:hAnsi="Arial" w:cs="Arial"/>
          <w:b/>
          <w:sz w:val="24"/>
          <w:szCs w:val="24"/>
        </w:rPr>
      </w:pPr>
      <w:r w:rsidRPr="0092559D">
        <w:rPr>
          <w:rFonts w:ascii="Arial" w:hAnsi="Arial" w:cs="Arial"/>
          <w:b/>
          <w:sz w:val="24"/>
          <w:szCs w:val="24"/>
        </w:rPr>
        <w:lastRenderedPageBreak/>
        <w:t>131.MADDE- GENEL GÜVENLİK</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G</w:t>
      </w:r>
      <w:r w:rsidRPr="007C6FA0">
        <w:rPr>
          <w:rFonts w:ascii="Arial" w:hAnsi="Arial" w:cs="Arial"/>
          <w:sz w:val="24"/>
          <w:szCs w:val="24"/>
        </w:rPr>
        <w:t xml:space="preserve">üvenlik güçlerinin, varlık sebebi, temel, asli, birincil görevi; </w:t>
      </w:r>
      <w:r w:rsidR="00DF7787">
        <w:rPr>
          <w:rFonts w:ascii="Arial" w:hAnsi="Arial" w:cs="Arial"/>
          <w:sz w:val="24"/>
          <w:szCs w:val="24"/>
        </w:rPr>
        <w:t>H</w:t>
      </w:r>
      <w:r w:rsidRPr="007C6FA0">
        <w:rPr>
          <w:rFonts w:ascii="Arial" w:hAnsi="Arial" w:cs="Arial"/>
          <w:sz w:val="24"/>
          <w:szCs w:val="24"/>
        </w:rPr>
        <w:t>alkın</w:t>
      </w:r>
      <w:r w:rsidR="00DF7787">
        <w:rPr>
          <w:rFonts w:ascii="Arial" w:hAnsi="Arial" w:cs="Arial"/>
          <w:sz w:val="24"/>
          <w:szCs w:val="24"/>
        </w:rPr>
        <w:t>;</w:t>
      </w:r>
      <w:r w:rsidRPr="007C6FA0">
        <w:rPr>
          <w:rFonts w:ascii="Arial" w:hAnsi="Arial" w:cs="Arial"/>
          <w:sz w:val="24"/>
          <w:szCs w:val="24"/>
        </w:rPr>
        <w:t xml:space="preserve"> can, namus ve mal güvenliğini sağlamak</w:t>
      </w:r>
      <w:r w:rsidR="00DA567F">
        <w:rPr>
          <w:rFonts w:ascii="Arial" w:hAnsi="Arial" w:cs="Arial"/>
          <w:sz w:val="24"/>
          <w:szCs w:val="24"/>
        </w:rPr>
        <w:t>,</w:t>
      </w:r>
      <w:r w:rsidRPr="007C6FA0">
        <w:rPr>
          <w:rFonts w:ascii="Arial" w:hAnsi="Arial" w:cs="Arial"/>
          <w:sz w:val="24"/>
          <w:szCs w:val="24"/>
        </w:rPr>
        <w:t xml:space="preserve"> kötüler</w:t>
      </w:r>
      <w:r w:rsidR="0032539F">
        <w:rPr>
          <w:rFonts w:ascii="Arial" w:hAnsi="Arial" w:cs="Arial"/>
          <w:sz w:val="24"/>
          <w:szCs w:val="24"/>
        </w:rPr>
        <w:t>in saldırı ve tecavüzünden koru</w:t>
      </w:r>
      <w:r w:rsidRPr="007C6FA0">
        <w:rPr>
          <w:rFonts w:ascii="Arial" w:hAnsi="Arial" w:cs="Arial"/>
          <w:sz w:val="24"/>
          <w:szCs w:val="24"/>
        </w:rPr>
        <w:t>mak. Yurtta, güven, barış ve huzur ortamını oluşturup</w:t>
      </w:r>
      <w:r w:rsidR="002F3CA9">
        <w:rPr>
          <w:rFonts w:ascii="Arial" w:hAnsi="Arial" w:cs="Arial"/>
          <w:sz w:val="24"/>
          <w:szCs w:val="24"/>
        </w:rPr>
        <w:t>,</w:t>
      </w:r>
      <w:r w:rsidRPr="007C6FA0">
        <w:rPr>
          <w:rFonts w:ascii="Arial" w:hAnsi="Arial" w:cs="Arial"/>
          <w:sz w:val="24"/>
          <w:szCs w:val="24"/>
        </w:rPr>
        <w:t xml:space="preserve"> devam ettirmektir.</w:t>
      </w:r>
    </w:p>
    <w:p w:rsidR="00B93B67"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A</w:t>
      </w:r>
      <w:r w:rsidR="00DA567F">
        <w:rPr>
          <w:rFonts w:ascii="Arial" w:hAnsi="Arial" w:cs="Arial"/>
          <w:sz w:val="24"/>
          <w:szCs w:val="24"/>
        </w:rPr>
        <w:t>sker ve P</w:t>
      </w:r>
      <w:r w:rsidRPr="007C6FA0">
        <w:rPr>
          <w:rFonts w:ascii="Arial" w:hAnsi="Arial" w:cs="Arial"/>
          <w:sz w:val="24"/>
          <w:szCs w:val="24"/>
        </w:rPr>
        <w:t xml:space="preserve">olis; </w:t>
      </w:r>
      <w:r w:rsidR="00DF7787">
        <w:rPr>
          <w:rFonts w:ascii="Arial" w:hAnsi="Arial" w:cs="Arial"/>
          <w:sz w:val="24"/>
          <w:szCs w:val="24"/>
        </w:rPr>
        <w:t>İ</w:t>
      </w:r>
      <w:r w:rsidRPr="007C6FA0">
        <w:rPr>
          <w:rFonts w:ascii="Arial" w:hAnsi="Arial" w:cs="Arial"/>
          <w:sz w:val="24"/>
          <w:szCs w:val="24"/>
        </w:rPr>
        <w:t xml:space="preserve">nsanların can, namus ve malına saldıranı, silah, patlayıcı, </w:t>
      </w:r>
      <w:r w:rsidR="0032539F">
        <w:rPr>
          <w:rFonts w:ascii="Arial" w:hAnsi="Arial" w:cs="Arial"/>
          <w:sz w:val="24"/>
          <w:szCs w:val="24"/>
        </w:rPr>
        <w:t xml:space="preserve">yanıcı madde </w:t>
      </w:r>
      <w:r w:rsidRPr="007C6FA0">
        <w:rPr>
          <w:rFonts w:ascii="Arial" w:hAnsi="Arial" w:cs="Arial"/>
          <w:sz w:val="24"/>
          <w:szCs w:val="24"/>
        </w:rPr>
        <w:t xml:space="preserve"> ile zarar vereni, yüzünü örtüp, kimliğini gizleyerek</w:t>
      </w:r>
      <w:r w:rsidR="00DF7787">
        <w:rPr>
          <w:rFonts w:ascii="Arial" w:hAnsi="Arial" w:cs="Arial"/>
          <w:sz w:val="24"/>
          <w:szCs w:val="24"/>
        </w:rPr>
        <w:t>,</w:t>
      </w:r>
      <w:r w:rsidRPr="007C6FA0">
        <w:rPr>
          <w:rFonts w:ascii="Arial" w:hAnsi="Arial" w:cs="Arial"/>
          <w:sz w:val="24"/>
          <w:szCs w:val="24"/>
        </w:rPr>
        <w:t xml:space="preserve"> huzur ortamını bozanı</w:t>
      </w:r>
      <w:r w:rsidR="00DA567F">
        <w:rPr>
          <w:rFonts w:ascii="Arial" w:hAnsi="Arial" w:cs="Arial"/>
          <w:sz w:val="24"/>
          <w:szCs w:val="24"/>
        </w:rPr>
        <w:t>,</w:t>
      </w:r>
      <w:r w:rsidRPr="007C6FA0">
        <w:rPr>
          <w:rFonts w:ascii="Arial" w:hAnsi="Arial" w:cs="Arial"/>
          <w:sz w:val="24"/>
          <w:szCs w:val="24"/>
        </w:rPr>
        <w:t xml:space="preserve"> görünce; hiçbir yerde</w:t>
      </w:r>
      <w:r w:rsidR="0032539F">
        <w:rPr>
          <w:rFonts w:ascii="Arial" w:hAnsi="Arial" w:cs="Arial"/>
          <w:sz w:val="24"/>
          <w:szCs w:val="24"/>
        </w:rPr>
        <w:t>n</w:t>
      </w:r>
      <w:r w:rsidRPr="007C6FA0">
        <w:rPr>
          <w:rFonts w:ascii="Arial" w:hAnsi="Arial" w:cs="Arial"/>
          <w:sz w:val="24"/>
          <w:szCs w:val="24"/>
        </w:rPr>
        <w:t xml:space="preserve"> emir ve izin almaksızın</w:t>
      </w:r>
      <w:r w:rsidR="0032539F">
        <w:rPr>
          <w:rFonts w:ascii="Arial" w:hAnsi="Arial" w:cs="Arial"/>
          <w:sz w:val="24"/>
          <w:szCs w:val="24"/>
        </w:rPr>
        <w:t>,</w:t>
      </w:r>
      <w:r w:rsidR="00DA567F">
        <w:rPr>
          <w:rFonts w:ascii="Arial" w:hAnsi="Arial" w:cs="Arial"/>
          <w:sz w:val="24"/>
          <w:szCs w:val="24"/>
        </w:rPr>
        <w:t>A</w:t>
      </w:r>
      <w:r w:rsidRPr="007C6FA0">
        <w:rPr>
          <w:rFonts w:ascii="Arial" w:hAnsi="Arial" w:cs="Arial"/>
          <w:sz w:val="24"/>
          <w:szCs w:val="24"/>
        </w:rPr>
        <w:t>nayasa</w:t>
      </w:r>
      <w:r w:rsidR="002F3CA9">
        <w:rPr>
          <w:rFonts w:ascii="Arial" w:hAnsi="Arial" w:cs="Arial"/>
          <w:sz w:val="24"/>
          <w:szCs w:val="24"/>
        </w:rPr>
        <w:t>ve Y</w:t>
      </w:r>
      <w:r w:rsidRPr="007C6FA0">
        <w:rPr>
          <w:rFonts w:ascii="Arial" w:hAnsi="Arial" w:cs="Arial"/>
          <w:sz w:val="24"/>
          <w:szCs w:val="24"/>
        </w:rPr>
        <w:t>asaların verdiği</w:t>
      </w:r>
      <w:r w:rsidR="00DF7787">
        <w:rPr>
          <w:rFonts w:ascii="Arial" w:hAnsi="Arial" w:cs="Arial"/>
          <w:sz w:val="24"/>
          <w:szCs w:val="24"/>
        </w:rPr>
        <w:t>,</w:t>
      </w:r>
      <w:r w:rsidRPr="007C6FA0">
        <w:rPr>
          <w:rFonts w:ascii="Arial" w:hAnsi="Arial" w:cs="Arial"/>
          <w:sz w:val="24"/>
          <w:szCs w:val="24"/>
        </w:rPr>
        <w:t xml:space="preserve"> açık yetkiyle</w:t>
      </w:r>
      <w:r w:rsidR="00333C25">
        <w:rPr>
          <w:rFonts w:ascii="Arial" w:hAnsi="Arial" w:cs="Arial"/>
          <w:sz w:val="24"/>
          <w:szCs w:val="24"/>
        </w:rPr>
        <w:t>;</w:t>
      </w:r>
      <w:r w:rsidRPr="007C6FA0">
        <w:rPr>
          <w:rFonts w:ascii="Arial" w:hAnsi="Arial" w:cs="Arial"/>
          <w:sz w:val="24"/>
          <w:szCs w:val="24"/>
        </w:rPr>
        <w:t xml:space="preserve"> beklemeden</w:t>
      </w:r>
      <w:r w:rsidR="00333C25">
        <w:rPr>
          <w:rFonts w:ascii="Arial" w:hAnsi="Arial" w:cs="Arial"/>
          <w:sz w:val="24"/>
          <w:szCs w:val="24"/>
        </w:rPr>
        <w:t>,</w:t>
      </w:r>
      <w:r w:rsidRPr="007C6FA0">
        <w:rPr>
          <w:rFonts w:ascii="Arial" w:hAnsi="Arial" w:cs="Arial"/>
          <w:sz w:val="24"/>
          <w:szCs w:val="24"/>
        </w:rPr>
        <w:t xml:space="preserve"> derhal</w:t>
      </w:r>
      <w:r w:rsidR="005302A2">
        <w:rPr>
          <w:rFonts w:ascii="Arial" w:hAnsi="Arial" w:cs="Arial"/>
          <w:sz w:val="24"/>
          <w:szCs w:val="24"/>
        </w:rPr>
        <w:t>,</w:t>
      </w:r>
      <w:r w:rsidRPr="007C6FA0">
        <w:rPr>
          <w:rFonts w:ascii="Arial" w:hAnsi="Arial" w:cs="Arial"/>
          <w:sz w:val="24"/>
          <w:szCs w:val="24"/>
        </w:rPr>
        <w:t xml:space="preserve"> suç olayına müdahale eder.Saldırganın</w:t>
      </w:r>
      <w:r w:rsidR="002F3CA9">
        <w:rPr>
          <w:rFonts w:ascii="Arial" w:hAnsi="Arial" w:cs="Arial"/>
          <w:sz w:val="24"/>
          <w:szCs w:val="24"/>
        </w:rPr>
        <w:t>;</w:t>
      </w:r>
      <w:r w:rsidRPr="007C6FA0">
        <w:rPr>
          <w:rFonts w:ascii="Arial" w:hAnsi="Arial" w:cs="Arial"/>
          <w:sz w:val="24"/>
          <w:szCs w:val="24"/>
        </w:rPr>
        <w:t>zarar vermesini</w:t>
      </w:r>
      <w:r w:rsidR="0032539F">
        <w:rPr>
          <w:rFonts w:ascii="Arial" w:hAnsi="Arial" w:cs="Arial"/>
          <w:sz w:val="24"/>
          <w:szCs w:val="24"/>
        </w:rPr>
        <w:t>,</w:t>
      </w:r>
      <w:r w:rsidRPr="007C6FA0">
        <w:rPr>
          <w:rFonts w:ascii="Arial" w:hAnsi="Arial" w:cs="Arial"/>
          <w:sz w:val="24"/>
          <w:szCs w:val="24"/>
        </w:rPr>
        <w:t>y</w:t>
      </w:r>
      <w:r>
        <w:rPr>
          <w:rFonts w:ascii="Arial" w:hAnsi="Arial" w:cs="Arial"/>
          <w:sz w:val="24"/>
          <w:szCs w:val="24"/>
        </w:rPr>
        <w:t>enisuç işlemesini engeller, ö</w:t>
      </w:r>
      <w:r w:rsidRPr="007C6FA0">
        <w:rPr>
          <w:rFonts w:ascii="Arial" w:hAnsi="Arial" w:cs="Arial"/>
          <w:sz w:val="24"/>
          <w:szCs w:val="24"/>
        </w:rPr>
        <w:t>nler</w:t>
      </w:r>
      <w:r w:rsidR="00B93B67">
        <w:rPr>
          <w:rFonts w:ascii="Arial" w:hAnsi="Arial" w:cs="Arial"/>
          <w:sz w:val="24"/>
          <w:szCs w:val="24"/>
        </w:rPr>
        <w:t>,yakalar.G</w:t>
      </w:r>
      <w:r w:rsidR="00DF7A39">
        <w:rPr>
          <w:rFonts w:ascii="Arial" w:hAnsi="Arial" w:cs="Arial"/>
          <w:sz w:val="24"/>
          <w:szCs w:val="24"/>
        </w:rPr>
        <w:t>erekirse silah kullanarak,</w:t>
      </w:r>
      <w:r w:rsidR="008269AD">
        <w:rPr>
          <w:rFonts w:ascii="Arial" w:hAnsi="Arial" w:cs="Arial"/>
          <w:sz w:val="24"/>
          <w:szCs w:val="24"/>
        </w:rPr>
        <w:t>saldırg</w:t>
      </w:r>
      <w:r w:rsidR="005302A2">
        <w:rPr>
          <w:rFonts w:ascii="Arial" w:hAnsi="Arial" w:cs="Arial"/>
          <w:sz w:val="24"/>
          <w:szCs w:val="24"/>
        </w:rPr>
        <w:t>anı</w:t>
      </w:r>
      <w:r w:rsidR="008269AD">
        <w:rPr>
          <w:rFonts w:ascii="Arial" w:hAnsi="Arial" w:cs="Arial"/>
          <w:sz w:val="24"/>
          <w:szCs w:val="24"/>
        </w:rPr>
        <w:t>;</w:t>
      </w:r>
      <w:r w:rsidR="002F3CA9">
        <w:rPr>
          <w:rFonts w:ascii="Arial" w:hAnsi="Arial" w:cs="Arial"/>
          <w:sz w:val="24"/>
          <w:szCs w:val="24"/>
        </w:rPr>
        <w:t>etkisiz hale getirir</w:t>
      </w:r>
      <w:r w:rsidR="00B93B67">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3.Asker ve </w:t>
      </w:r>
      <w:r w:rsidR="00DA567F">
        <w:rPr>
          <w:rFonts w:ascii="Arial" w:hAnsi="Arial" w:cs="Arial"/>
          <w:sz w:val="24"/>
          <w:szCs w:val="24"/>
        </w:rPr>
        <w:t>P</w:t>
      </w:r>
      <w:r w:rsidRPr="007C6FA0">
        <w:rPr>
          <w:rFonts w:ascii="Arial" w:hAnsi="Arial" w:cs="Arial"/>
          <w:sz w:val="24"/>
          <w:szCs w:val="24"/>
        </w:rPr>
        <w:t>olis</w:t>
      </w:r>
      <w:r w:rsidR="0023041A">
        <w:rPr>
          <w:rFonts w:ascii="Arial" w:hAnsi="Arial" w:cs="Arial"/>
          <w:sz w:val="24"/>
          <w:szCs w:val="24"/>
        </w:rPr>
        <w:t xml:space="preserve">: </w:t>
      </w:r>
      <w:r w:rsidR="00DA567F">
        <w:rPr>
          <w:rFonts w:ascii="Arial" w:hAnsi="Arial" w:cs="Arial"/>
          <w:sz w:val="24"/>
          <w:szCs w:val="24"/>
        </w:rPr>
        <w:t>“T</w:t>
      </w:r>
      <w:r w:rsidRPr="007C6FA0">
        <w:rPr>
          <w:rFonts w:ascii="Arial" w:hAnsi="Arial" w:cs="Arial"/>
          <w:sz w:val="24"/>
          <w:szCs w:val="24"/>
        </w:rPr>
        <w:t>es</w:t>
      </w:r>
      <w:r w:rsidR="0032539F">
        <w:rPr>
          <w:rFonts w:ascii="Arial" w:hAnsi="Arial" w:cs="Arial"/>
          <w:sz w:val="24"/>
          <w:szCs w:val="24"/>
        </w:rPr>
        <w:t>l</w:t>
      </w:r>
      <w:r w:rsidRPr="007C6FA0">
        <w:rPr>
          <w:rFonts w:ascii="Arial" w:hAnsi="Arial" w:cs="Arial"/>
          <w:sz w:val="24"/>
          <w:szCs w:val="24"/>
        </w:rPr>
        <w:t>i</w:t>
      </w:r>
      <w:r w:rsidR="0032539F">
        <w:rPr>
          <w:rFonts w:ascii="Arial" w:hAnsi="Arial" w:cs="Arial"/>
          <w:sz w:val="24"/>
          <w:szCs w:val="24"/>
        </w:rPr>
        <w:t>m</w:t>
      </w:r>
      <w:r w:rsidRPr="007C6FA0">
        <w:rPr>
          <w:rFonts w:ascii="Arial" w:hAnsi="Arial" w:cs="Arial"/>
          <w:sz w:val="24"/>
          <w:szCs w:val="24"/>
        </w:rPr>
        <w:t xml:space="preserve"> ol, kaçma dur</w:t>
      </w:r>
      <w:r w:rsidR="00DA567F">
        <w:rPr>
          <w:rFonts w:ascii="Arial" w:hAnsi="Arial" w:cs="Arial"/>
          <w:sz w:val="24"/>
          <w:szCs w:val="24"/>
        </w:rPr>
        <w:t>”</w:t>
      </w:r>
      <w:r w:rsidRPr="007C6FA0">
        <w:rPr>
          <w:rFonts w:ascii="Arial" w:hAnsi="Arial" w:cs="Arial"/>
          <w:sz w:val="24"/>
          <w:szCs w:val="24"/>
        </w:rPr>
        <w:t xml:space="preserve"> uyarısına uymayan, hatta silahla karşılık veren</w:t>
      </w:r>
      <w:r w:rsidR="00333C25">
        <w:rPr>
          <w:rFonts w:ascii="Arial" w:hAnsi="Arial" w:cs="Arial"/>
          <w:sz w:val="24"/>
          <w:szCs w:val="24"/>
        </w:rPr>
        <w:t>,</w:t>
      </w:r>
      <w:r w:rsidRPr="007C6FA0">
        <w:rPr>
          <w:rFonts w:ascii="Arial" w:hAnsi="Arial" w:cs="Arial"/>
          <w:sz w:val="24"/>
          <w:szCs w:val="24"/>
        </w:rPr>
        <w:t xml:space="preserve"> Halka ateş açan</w:t>
      </w:r>
      <w:r w:rsidR="00333C25">
        <w:rPr>
          <w:rFonts w:ascii="Arial" w:hAnsi="Arial" w:cs="Arial"/>
          <w:sz w:val="24"/>
          <w:szCs w:val="24"/>
        </w:rPr>
        <w:t>,</w:t>
      </w:r>
      <w:r w:rsidR="00DA567F">
        <w:rPr>
          <w:rFonts w:ascii="Arial" w:hAnsi="Arial" w:cs="Arial"/>
          <w:sz w:val="24"/>
          <w:szCs w:val="24"/>
        </w:rPr>
        <w:t xml:space="preserve"> yüzü kapalı,</w:t>
      </w:r>
      <w:r w:rsidRPr="007C6FA0">
        <w:rPr>
          <w:rFonts w:ascii="Arial" w:hAnsi="Arial" w:cs="Arial"/>
          <w:sz w:val="24"/>
          <w:szCs w:val="24"/>
        </w:rPr>
        <w:t xml:space="preserve"> e</w:t>
      </w:r>
      <w:r w:rsidR="0032539F">
        <w:rPr>
          <w:rFonts w:ascii="Arial" w:hAnsi="Arial" w:cs="Arial"/>
          <w:sz w:val="24"/>
          <w:szCs w:val="24"/>
        </w:rPr>
        <w:t>l</w:t>
      </w:r>
      <w:r w:rsidRPr="007C6FA0">
        <w:rPr>
          <w:rFonts w:ascii="Arial" w:hAnsi="Arial" w:cs="Arial"/>
          <w:sz w:val="24"/>
          <w:szCs w:val="24"/>
        </w:rPr>
        <w:t>inde bomba</w:t>
      </w:r>
      <w:r w:rsidR="00333C25">
        <w:rPr>
          <w:rFonts w:ascii="Arial" w:hAnsi="Arial" w:cs="Arial"/>
          <w:sz w:val="24"/>
          <w:szCs w:val="24"/>
        </w:rPr>
        <w:t xml:space="preserve"> veya</w:t>
      </w:r>
      <w:r w:rsidR="0032539F">
        <w:rPr>
          <w:rFonts w:ascii="Arial" w:hAnsi="Arial" w:cs="Arial"/>
          <w:sz w:val="24"/>
          <w:szCs w:val="24"/>
        </w:rPr>
        <w:t>m</w:t>
      </w:r>
      <w:r w:rsidRPr="007C6FA0">
        <w:rPr>
          <w:rFonts w:ascii="Arial" w:hAnsi="Arial" w:cs="Arial"/>
          <w:sz w:val="24"/>
          <w:szCs w:val="24"/>
        </w:rPr>
        <w:t>olotof kokteyli olan</w:t>
      </w:r>
      <w:r w:rsidR="0023041A">
        <w:rPr>
          <w:rFonts w:ascii="Arial" w:hAnsi="Arial" w:cs="Arial"/>
          <w:sz w:val="24"/>
          <w:szCs w:val="24"/>
        </w:rPr>
        <w:t>,</w:t>
      </w:r>
      <w:r w:rsidRPr="007C6FA0">
        <w:rPr>
          <w:rFonts w:ascii="Arial" w:hAnsi="Arial" w:cs="Arial"/>
          <w:sz w:val="24"/>
          <w:szCs w:val="24"/>
        </w:rPr>
        <w:t xml:space="preserve"> saldırganlar</w:t>
      </w:r>
      <w:r w:rsidR="00DA567F">
        <w:rPr>
          <w:rFonts w:ascii="Arial" w:hAnsi="Arial" w:cs="Arial"/>
          <w:sz w:val="24"/>
          <w:szCs w:val="24"/>
        </w:rPr>
        <w:t>a karş</w:t>
      </w:r>
      <w:r w:rsidRPr="007C6FA0">
        <w:rPr>
          <w:rFonts w:ascii="Arial" w:hAnsi="Arial" w:cs="Arial"/>
          <w:sz w:val="24"/>
          <w:szCs w:val="24"/>
        </w:rPr>
        <w:t>ı</w:t>
      </w:r>
      <w:r w:rsidR="00DA567F">
        <w:rPr>
          <w:rFonts w:ascii="Arial" w:hAnsi="Arial" w:cs="Arial"/>
          <w:sz w:val="24"/>
          <w:szCs w:val="24"/>
        </w:rPr>
        <w:t>;  insan, araç, işyeri ve çevreye, zarar vermesini önlemek,</w:t>
      </w:r>
      <w:r w:rsidRPr="007C6FA0">
        <w:rPr>
          <w:rFonts w:ascii="Arial" w:hAnsi="Arial" w:cs="Arial"/>
          <w:sz w:val="24"/>
          <w:szCs w:val="24"/>
        </w:rPr>
        <w:t xml:space="preserve"> etkisiz hale getirebilmek için gerekirse silah kullanır.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4.Terörist, mafyac</w:t>
      </w:r>
      <w:r w:rsidR="0032539F">
        <w:rPr>
          <w:rFonts w:ascii="Arial" w:hAnsi="Arial" w:cs="Arial"/>
          <w:sz w:val="24"/>
          <w:szCs w:val="24"/>
        </w:rPr>
        <w:t>ı</w:t>
      </w:r>
      <w:r w:rsidRPr="007C6FA0">
        <w:rPr>
          <w:rFonts w:ascii="Arial" w:hAnsi="Arial" w:cs="Arial"/>
          <w:sz w:val="24"/>
          <w:szCs w:val="24"/>
        </w:rPr>
        <w:t>,</w:t>
      </w:r>
      <w:r w:rsidR="00511DE0">
        <w:rPr>
          <w:rFonts w:ascii="Arial" w:hAnsi="Arial" w:cs="Arial"/>
          <w:sz w:val="24"/>
          <w:szCs w:val="24"/>
        </w:rPr>
        <w:t xml:space="preserve"> kaçakçı,</w:t>
      </w:r>
      <w:r w:rsidRPr="007C6FA0">
        <w:rPr>
          <w:rFonts w:ascii="Arial" w:hAnsi="Arial" w:cs="Arial"/>
          <w:sz w:val="24"/>
          <w:szCs w:val="24"/>
        </w:rPr>
        <w:t xml:space="preserve"> hırsız, kapkaççı, eşkıya, çete, katil, gaspçı gibi</w:t>
      </w:r>
      <w:r w:rsidR="00DF7787">
        <w:rPr>
          <w:rFonts w:ascii="Arial" w:hAnsi="Arial" w:cs="Arial"/>
          <w:sz w:val="24"/>
          <w:szCs w:val="24"/>
        </w:rPr>
        <w:t>,</w:t>
      </w:r>
      <w:r w:rsidRPr="007C6FA0">
        <w:rPr>
          <w:rFonts w:ascii="Arial" w:hAnsi="Arial" w:cs="Arial"/>
          <w:sz w:val="24"/>
          <w:szCs w:val="24"/>
        </w:rPr>
        <w:t xml:space="preserve"> TC </w:t>
      </w:r>
      <w:r w:rsidR="00DF7787">
        <w:rPr>
          <w:rFonts w:ascii="Arial" w:hAnsi="Arial" w:cs="Arial"/>
          <w:sz w:val="24"/>
          <w:szCs w:val="24"/>
        </w:rPr>
        <w:t>K</w:t>
      </w:r>
      <w:r w:rsidRPr="007C6FA0">
        <w:rPr>
          <w:rFonts w:ascii="Arial" w:hAnsi="Arial" w:cs="Arial"/>
          <w:sz w:val="24"/>
          <w:szCs w:val="24"/>
        </w:rPr>
        <w:t>anunlarına saygısız, Halk düşmanlarını</w:t>
      </w:r>
      <w:r w:rsidR="00511DE0">
        <w:rPr>
          <w:rFonts w:ascii="Arial" w:hAnsi="Arial" w:cs="Arial"/>
          <w:sz w:val="24"/>
          <w:szCs w:val="24"/>
        </w:rPr>
        <w:t>;</w:t>
      </w:r>
      <w:r w:rsidRPr="007C6FA0">
        <w:rPr>
          <w:rFonts w:ascii="Arial" w:hAnsi="Arial" w:cs="Arial"/>
          <w:sz w:val="24"/>
          <w:szCs w:val="24"/>
        </w:rPr>
        <w:t xml:space="preserve"> yakalamak</w:t>
      </w:r>
      <w:r w:rsidR="00B93B67">
        <w:rPr>
          <w:rFonts w:ascii="Arial" w:hAnsi="Arial" w:cs="Arial"/>
          <w:sz w:val="24"/>
          <w:szCs w:val="24"/>
        </w:rPr>
        <w:t>,</w:t>
      </w:r>
      <w:r w:rsidRPr="007C6FA0">
        <w:rPr>
          <w:rFonts w:ascii="Arial" w:hAnsi="Arial" w:cs="Arial"/>
          <w:sz w:val="24"/>
          <w:szCs w:val="24"/>
        </w:rPr>
        <w:t>yada çevreye zarar vermeleri</w:t>
      </w:r>
      <w:r w:rsidR="002F3CA9">
        <w:rPr>
          <w:rFonts w:ascii="Arial" w:hAnsi="Arial" w:cs="Arial"/>
          <w:sz w:val="24"/>
          <w:szCs w:val="24"/>
        </w:rPr>
        <w:t>ni</w:t>
      </w:r>
      <w:r w:rsidR="0032539F">
        <w:rPr>
          <w:rFonts w:ascii="Arial" w:hAnsi="Arial" w:cs="Arial"/>
          <w:sz w:val="24"/>
          <w:szCs w:val="24"/>
        </w:rPr>
        <w:t xml:space="preserve"> önlemek isterken; bunları yara</w:t>
      </w:r>
      <w:r w:rsidRPr="007C6FA0">
        <w:rPr>
          <w:rFonts w:ascii="Arial" w:hAnsi="Arial" w:cs="Arial"/>
          <w:sz w:val="24"/>
          <w:szCs w:val="24"/>
        </w:rPr>
        <w:t>layan</w:t>
      </w:r>
      <w:r w:rsidR="00B93B67">
        <w:rPr>
          <w:rFonts w:ascii="Arial" w:hAnsi="Arial" w:cs="Arial"/>
          <w:sz w:val="24"/>
          <w:szCs w:val="24"/>
        </w:rPr>
        <w:t>,</w:t>
      </w:r>
      <w:r w:rsidRPr="007C6FA0">
        <w:rPr>
          <w:rFonts w:ascii="Arial" w:hAnsi="Arial" w:cs="Arial"/>
          <w:sz w:val="24"/>
          <w:szCs w:val="24"/>
        </w:rPr>
        <w:t xml:space="preserve"> yada ölümüne neden olan</w:t>
      </w:r>
      <w:r w:rsidR="002F3CA9">
        <w:rPr>
          <w:rFonts w:ascii="Arial" w:hAnsi="Arial" w:cs="Arial"/>
          <w:sz w:val="24"/>
          <w:szCs w:val="24"/>
        </w:rPr>
        <w:t>,</w:t>
      </w:r>
      <w:r>
        <w:rPr>
          <w:rFonts w:ascii="Arial" w:hAnsi="Arial" w:cs="Arial"/>
          <w:sz w:val="24"/>
          <w:szCs w:val="24"/>
        </w:rPr>
        <w:t>Türk</w:t>
      </w:r>
      <w:r w:rsidRPr="007C6FA0">
        <w:rPr>
          <w:rFonts w:ascii="Arial" w:hAnsi="Arial" w:cs="Arial"/>
          <w:sz w:val="24"/>
          <w:szCs w:val="24"/>
        </w:rPr>
        <w:t xml:space="preserve"> Güvenlik personeli; silah kullanma, yaralama, öldürme</w:t>
      </w:r>
      <w:r w:rsidR="00B93B67">
        <w:rPr>
          <w:rFonts w:ascii="Arial" w:hAnsi="Arial" w:cs="Arial"/>
          <w:sz w:val="24"/>
          <w:szCs w:val="24"/>
        </w:rPr>
        <w:t xml:space="preserve">, </w:t>
      </w:r>
      <w:r w:rsidRPr="007C6FA0">
        <w:rPr>
          <w:rFonts w:ascii="Arial" w:hAnsi="Arial" w:cs="Arial"/>
          <w:sz w:val="24"/>
          <w:szCs w:val="24"/>
        </w:rPr>
        <w:t>veya çevreye</w:t>
      </w:r>
      <w:r w:rsidR="002F3CA9">
        <w:rPr>
          <w:rFonts w:ascii="Arial" w:hAnsi="Arial" w:cs="Arial"/>
          <w:sz w:val="24"/>
          <w:szCs w:val="24"/>
        </w:rPr>
        <w:t>,</w:t>
      </w:r>
      <w:r w:rsidRPr="007C6FA0">
        <w:rPr>
          <w:rFonts w:ascii="Arial" w:hAnsi="Arial" w:cs="Arial"/>
          <w:sz w:val="24"/>
          <w:szCs w:val="24"/>
        </w:rPr>
        <w:t xml:space="preserve"> üçüncü kişilere, mala zarar vermek</w:t>
      </w:r>
      <w:r w:rsidR="002F3CA9">
        <w:rPr>
          <w:rFonts w:ascii="Arial" w:hAnsi="Arial" w:cs="Arial"/>
          <w:sz w:val="24"/>
          <w:szCs w:val="24"/>
        </w:rPr>
        <w:t>;</w:t>
      </w:r>
      <w:r w:rsidRPr="007C6FA0">
        <w:rPr>
          <w:rFonts w:ascii="Arial" w:hAnsi="Arial" w:cs="Arial"/>
          <w:sz w:val="24"/>
          <w:szCs w:val="24"/>
        </w:rPr>
        <w:t xml:space="preserve"> iddia ve suçlamasıyla;</w:t>
      </w:r>
      <w:r w:rsidR="002F3CA9">
        <w:rPr>
          <w:rFonts w:ascii="Arial" w:hAnsi="Arial" w:cs="Arial"/>
          <w:sz w:val="24"/>
          <w:szCs w:val="24"/>
        </w:rPr>
        <w:t xml:space="preserve"> gözaltına alınamaz, hakkında kovuşturma açılamaz,</w:t>
      </w:r>
      <w:r w:rsidRPr="007C6FA0">
        <w:rPr>
          <w:rFonts w:ascii="Arial" w:hAnsi="Arial" w:cs="Arial"/>
          <w:sz w:val="24"/>
          <w:szCs w:val="24"/>
        </w:rPr>
        <w:t>tutuklanamaz</w:t>
      </w:r>
      <w:r w:rsidR="002F3CA9">
        <w:rPr>
          <w:rFonts w:ascii="Arial" w:hAnsi="Arial" w:cs="Arial"/>
          <w:sz w:val="24"/>
          <w:szCs w:val="24"/>
        </w:rPr>
        <w:t>, yargılanamaz</w:t>
      </w:r>
      <w:r w:rsidRPr="007C6FA0">
        <w:rPr>
          <w:rFonts w:ascii="Arial" w:hAnsi="Arial" w:cs="Arial"/>
          <w:sz w:val="24"/>
          <w:szCs w:val="24"/>
        </w:rPr>
        <w:t xml:space="preserve"> ve cezalandırılamaz.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5.Bu tür adli olaylarda, şikayet üzerine ve gerekli görülürse</w:t>
      </w:r>
      <w:r w:rsidR="00D4235D">
        <w:rPr>
          <w:rFonts w:ascii="Arial" w:hAnsi="Arial" w:cs="Arial"/>
          <w:sz w:val="24"/>
          <w:szCs w:val="24"/>
        </w:rPr>
        <w:t>,</w:t>
      </w:r>
      <w:r w:rsidRPr="007C6FA0">
        <w:rPr>
          <w:rFonts w:ascii="Arial" w:hAnsi="Arial" w:cs="Arial"/>
          <w:sz w:val="24"/>
          <w:szCs w:val="24"/>
        </w:rPr>
        <w:t xml:space="preserve"> idari inceleme</w:t>
      </w:r>
      <w:r w:rsidR="00D4235D">
        <w:rPr>
          <w:rFonts w:ascii="Arial" w:hAnsi="Arial" w:cs="Arial"/>
          <w:sz w:val="24"/>
          <w:szCs w:val="24"/>
        </w:rPr>
        <w:t>, soruşturma</w:t>
      </w:r>
      <w:r w:rsidRPr="007C6FA0">
        <w:rPr>
          <w:rFonts w:ascii="Arial" w:hAnsi="Arial" w:cs="Arial"/>
          <w:sz w:val="24"/>
          <w:szCs w:val="24"/>
        </w:rPr>
        <w:t xml:space="preserve"> a</w:t>
      </w:r>
      <w:r w:rsidR="00D4235D">
        <w:rPr>
          <w:rFonts w:ascii="Arial" w:hAnsi="Arial" w:cs="Arial"/>
          <w:sz w:val="24"/>
          <w:szCs w:val="24"/>
        </w:rPr>
        <w:t>ç</w:t>
      </w:r>
      <w:r w:rsidRPr="007C6FA0">
        <w:rPr>
          <w:rFonts w:ascii="Arial" w:hAnsi="Arial" w:cs="Arial"/>
          <w:sz w:val="24"/>
          <w:szCs w:val="24"/>
        </w:rPr>
        <w:t xml:space="preserve">ılır veya adli </w:t>
      </w:r>
      <w:r w:rsidR="00D4235D">
        <w:rPr>
          <w:rFonts w:ascii="Arial" w:hAnsi="Arial" w:cs="Arial"/>
          <w:sz w:val="24"/>
          <w:szCs w:val="24"/>
        </w:rPr>
        <w:t>incelemey</w:t>
      </w:r>
      <w:r w:rsidRPr="007C6FA0">
        <w:rPr>
          <w:rFonts w:ascii="Arial" w:hAnsi="Arial" w:cs="Arial"/>
          <w:sz w:val="24"/>
          <w:szCs w:val="24"/>
        </w:rPr>
        <w:t>a</w:t>
      </w:r>
      <w:r w:rsidR="00D4235D">
        <w:rPr>
          <w:rFonts w:ascii="Arial" w:hAnsi="Arial" w:cs="Arial"/>
          <w:sz w:val="24"/>
          <w:szCs w:val="24"/>
        </w:rPr>
        <w:t>p</w:t>
      </w:r>
      <w:r w:rsidRPr="007C6FA0">
        <w:rPr>
          <w:rFonts w:ascii="Arial" w:hAnsi="Arial" w:cs="Arial"/>
          <w:sz w:val="24"/>
          <w:szCs w:val="24"/>
        </w:rPr>
        <w:t>ılır. Ancak</w:t>
      </w:r>
      <w:r w:rsidR="00D4235D">
        <w:rPr>
          <w:rFonts w:ascii="Arial" w:hAnsi="Arial" w:cs="Arial"/>
          <w:sz w:val="24"/>
          <w:szCs w:val="24"/>
        </w:rPr>
        <w:t>,</w:t>
      </w:r>
      <w:r w:rsidRPr="007C6FA0">
        <w:rPr>
          <w:rFonts w:ascii="Arial" w:hAnsi="Arial" w:cs="Arial"/>
          <w:sz w:val="24"/>
          <w:szCs w:val="24"/>
        </w:rPr>
        <w:t xml:space="preserve"> yara</w:t>
      </w:r>
      <w:r w:rsidR="0023041A">
        <w:rPr>
          <w:rFonts w:ascii="Arial" w:hAnsi="Arial" w:cs="Arial"/>
          <w:sz w:val="24"/>
          <w:szCs w:val="24"/>
        </w:rPr>
        <w:t>lanan</w:t>
      </w:r>
      <w:r w:rsidR="00B93B67">
        <w:rPr>
          <w:rFonts w:ascii="Arial" w:hAnsi="Arial" w:cs="Arial"/>
          <w:sz w:val="24"/>
          <w:szCs w:val="24"/>
        </w:rPr>
        <w:t>,</w:t>
      </w:r>
      <w:r w:rsidR="0023041A">
        <w:rPr>
          <w:rFonts w:ascii="Arial" w:hAnsi="Arial" w:cs="Arial"/>
          <w:sz w:val="24"/>
          <w:szCs w:val="24"/>
        </w:rPr>
        <w:t xml:space="preserve"> yada öldürüle</w:t>
      </w:r>
      <w:r w:rsidR="0032539F">
        <w:rPr>
          <w:rFonts w:ascii="Arial" w:hAnsi="Arial" w:cs="Arial"/>
          <w:sz w:val="24"/>
          <w:szCs w:val="24"/>
        </w:rPr>
        <w:t>n şüphelinin; sabıkalı, aranılan, suç işlediği, silah kullandığı, silahlı olduğu anlaşıldığı</w:t>
      </w:r>
      <w:r w:rsidRPr="007C6FA0">
        <w:rPr>
          <w:rFonts w:ascii="Arial" w:hAnsi="Arial" w:cs="Arial"/>
          <w:sz w:val="24"/>
          <w:szCs w:val="24"/>
        </w:rPr>
        <w:t>an; durum belgelenip, tutanak tutulara</w:t>
      </w:r>
      <w:r w:rsidR="0032539F">
        <w:rPr>
          <w:rFonts w:ascii="Arial" w:hAnsi="Arial" w:cs="Arial"/>
          <w:sz w:val="24"/>
          <w:szCs w:val="24"/>
        </w:rPr>
        <w:t>k</w:t>
      </w:r>
      <w:r w:rsidR="00D4235D">
        <w:rPr>
          <w:rFonts w:ascii="Arial" w:hAnsi="Arial" w:cs="Arial"/>
          <w:sz w:val="24"/>
          <w:szCs w:val="24"/>
        </w:rPr>
        <w:t>, idari</w:t>
      </w:r>
      <w:r w:rsidR="00B93B67">
        <w:rPr>
          <w:rFonts w:ascii="Arial" w:hAnsi="Arial" w:cs="Arial"/>
          <w:sz w:val="24"/>
          <w:szCs w:val="24"/>
        </w:rPr>
        <w:t>,</w:t>
      </w:r>
      <w:r w:rsidR="0032539F">
        <w:rPr>
          <w:rFonts w:ascii="Arial" w:hAnsi="Arial" w:cs="Arial"/>
          <w:sz w:val="24"/>
          <w:szCs w:val="24"/>
        </w:rPr>
        <w:t xml:space="preserve"> veya adli </w:t>
      </w:r>
      <w:r w:rsidR="00D4235D">
        <w:rPr>
          <w:rFonts w:ascii="Arial" w:hAnsi="Arial" w:cs="Arial"/>
          <w:sz w:val="24"/>
          <w:szCs w:val="24"/>
        </w:rPr>
        <w:t xml:space="preserve">inceleme ve </w:t>
      </w:r>
      <w:r w:rsidR="0032539F">
        <w:rPr>
          <w:rFonts w:ascii="Arial" w:hAnsi="Arial" w:cs="Arial"/>
          <w:sz w:val="24"/>
          <w:szCs w:val="24"/>
        </w:rPr>
        <w:t>soruşturma</w:t>
      </w:r>
      <w:r w:rsidR="00D4235D">
        <w:rPr>
          <w:rFonts w:ascii="Arial" w:hAnsi="Arial" w:cs="Arial"/>
          <w:sz w:val="24"/>
          <w:szCs w:val="24"/>
        </w:rPr>
        <w:t>,</w:t>
      </w:r>
      <w:r w:rsidR="0032539F">
        <w:rPr>
          <w:rFonts w:ascii="Arial" w:hAnsi="Arial" w:cs="Arial"/>
          <w:sz w:val="24"/>
          <w:szCs w:val="24"/>
        </w:rPr>
        <w:t xml:space="preserve"> durdurulur</w:t>
      </w:r>
      <w:r w:rsidRPr="007C6FA0">
        <w:rPr>
          <w:rFonts w:ascii="Arial" w:hAnsi="Arial" w:cs="Arial"/>
          <w:sz w:val="24"/>
          <w:szCs w:val="24"/>
        </w:rPr>
        <w:t>.</w:t>
      </w:r>
    </w:p>
    <w:p w:rsidR="0032539F" w:rsidRDefault="0036712C" w:rsidP="0036712C">
      <w:pPr>
        <w:jc w:val="both"/>
        <w:rPr>
          <w:rFonts w:ascii="Arial" w:hAnsi="Arial" w:cs="Arial"/>
          <w:sz w:val="24"/>
          <w:szCs w:val="24"/>
        </w:rPr>
      </w:pPr>
      <w:r w:rsidRPr="007C6FA0">
        <w:rPr>
          <w:rFonts w:ascii="Arial" w:hAnsi="Arial" w:cs="Arial"/>
          <w:sz w:val="24"/>
          <w:szCs w:val="24"/>
        </w:rPr>
        <w:t>6.Ayrıca, bu tür adli olaylarda, Güvenlik personelinin; yaraladığı yada ölümüne neden olduğu saldırgan ve ailesi</w:t>
      </w:r>
      <w:r w:rsidR="00D316A6">
        <w:rPr>
          <w:rFonts w:ascii="Arial" w:hAnsi="Arial" w:cs="Arial"/>
          <w:sz w:val="24"/>
          <w:szCs w:val="24"/>
        </w:rPr>
        <w:t>;</w:t>
      </w:r>
      <w:r w:rsidRPr="007C6FA0">
        <w:rPr>
          <w:rFonts w:ascii="Arial" w:hAnsi="Arial" w:cs="Arial"/>
          <w:sz w:val="24"/>
          <w:szCs w:val="24"/>
        </w:rPr>
        <w:t xml:space="preserve"> yaralama ve öldürme nedeniyle</w:t>
      </w:r>
      <w:r w:rsidR="00D316A6">
        <w:rPr>
          <w:rFonts w:ascii="Arial" w:hAnsi="Arial" w:cs="Arial"/>
          <w:sz w:val="24"/>
          <w:szCs w:val="24"/>
        </w:rPr>
        <w:t>;</w:t>
      </w:r>
      <w:r w:rsidRPr="007C6FA0">
        <w:rPr>
          <w:rFonts w:ascii="Arial" w:hAnsi="Arial" w:cs="Arial"/>
          <w:sz w:val="24"/>
          <w:szCs w:val="24"/>
        </w:rPr>
        <w:t xml:space="preserve"> Devlet ve Güvenlik personeli aleyhine, ceza ve tazminat davası açamaz.</w:t>
      </w:r>
      <w:r w:rsidR="00DF7787">
        <w:rPr>
          <w:rFonts w:ascii="Arial" w:hAnsi="Arial" w:cs="Arial"/>
          <w:sz w:val="24"/>
          <w:szCs w:val="24"/>
        </w:rPr>
        <w:t xml:space="preserve"> TC DevletiYasalarına</w:t>
      </w:r>
      <w:r w:rsidR="00B6720D">
        <w:rPr>
          <w:rFonts w:ascii="Arial" w:hAnsi="Arial" w:cs="Arial"/>
          <w:sz w:val="24"/>
          <w:szCs w:val="24"/>
        </w:rPr>
        <w:t>,</w:t>
      </w:r>
      <w:r w:rsidR="00DF7787">
        <w:rPr>
          <w:rFonts w:ascii="Arial" w:hAnsi="Arial" w:cs="Arial"/>
          <w:sz w:val="24"/>
          <w:szCs w:val="24"/>
        </w:rPr>
        <w:t xml:space="preserve"> aykırı davrananlara, </w:t>
      </w:r>
      <w:r w:rsidRPr="007C6FA0">
        <w:rPr>
          <w:rFonts w:ascii="Arial" w:hAnsi="Arial" w:cs="Arial"/>
          <w:sz w:val="24"/>
          <w:szCs w:val="24"/>
        </w:rPr>
        <w:t xml:space="preserve">İdari tazminat da ödenemez. </w:t>
      </w:r>
    </w:p>
    <w:p w:rsidR="0036712C" w:rsidRPr="007C6FA0" w:rsidRDefault="0032539F" w:rsidP="0036712C">
      <w:pPr>
        <w:jc w:val="both"/>
        <w:rPr>
          <w:rFonts w:ascii="Arial" w:hAnsi="Arial" w:cs="Arial"/>
          <w:sz w:val="24"/>
          <w:szCs w:val="24"/>
        </w:rPr>
      </w:pPr>
      <w:r>
        <w:rPr>
          <w:rFonts w:ascii="Arial" w:hAnsi="Arial" w:cs="Arial"/>
          <w:sz w:val="24"/>
          <w:szCs w:val="24"/>
        </w:rPr>
        <w:t>7.</w:t>
      </w:r>
      <w:r w:rsidR="0036712C" w:rsidRPr="007C6FA0">
        <w:rPr>
          <w:rFonts w:ascii="Arial" w:hAnsi="Arial" w:cs="Arial"/>
          <w:sz w:val="24"/>
          <w:szCs w:val="24"/>
        </w:rPr>
        <w:t>Yasala</w:t>
      </w:r>
      <w:r>
        <w:rPr>
          <w:rFonts w:ascii="Arial" w:hAnsi="Arial" w:cs="Arial"/>
          <w:sz w:val="24"/>
          <w:szCs w:val="24"/>
        </w:rPr>
        <w:t>ra aykırı davranarak</w:t>
      </w:r>
      <w:r w:rsidR="00D316A6">
        <w:rPr>
          <w:rFonts w:ascii="Arial" w:hAnsi="Arial" w:cs="Arial"/>
          <w:sz w:val="24"/>
          <w:szCs w:val="24"/>
        </w:rPr>
        <w:t>,</w:t>
      </w:r>
      <w:r>
        <w:rPr>
          <w:rFonts w:ascii="Arial" w:hAnsi="Arial" w:cs="Arial"/>
          <w:sz w:val="24"/>
          <w:szCs w:val="24"/>
        </w:rPr>
        <w:t xml:space="preserve"> zarar verip</w:t>
      </w:r>
      <w:r w:rsidR="00B6720D">
        <w:rPr>
          <w:rFonts w:ascii="Arial" w:hAnsi="Arial" w:cs="Arial"/>
          <w:sz w:val="24"/>
          <w:szCs w:val="24"/>
        </w:rPr>
        <w:t>,</w:t>
      </w:r>
      <w:r>
        <w:rPr>
          <w:rFonts w:ascii="Arial" w:hAnsi="Arial" w:cs="Arial"/>
          <w:sz w:val="24"/>
          <w:szCs w:val="24"/>
        </w:rPr>
        <w:t xml:space="preserve"> s</w:t>
      </w:r>
      <w:r w:rsidR="0036712C" w:rsidRPr="007C6FA0">
        <w:rPr>
          <w:rFonts w:ascii="Arial" w:hAnsi="Arial" w:cs="Arial"/>
          <w:sz w:val="24"/>
          <w:szCs w:val="24"/>
        </w:rPr>
        <w:t>uç işleyen</w:t>
      </w:r>
      <w:r>
        <w:rPr>
          <w:rFonts w:ascii="Arial" w:hAnsi="Arial" w:cs="Arial"/>
          <w:sz w:val="24"/>
          <w:szCs w:val="24"/>
        </w:rPr>
        <w:t>, suçludur. B</w:t>
      </w:r>
      <w:r w:rsidR="0036712C" w:rsidRPr="007C6FA0">
        <w:rPr>
          <w:rFonts w:ascii="Arial" w:hAnsi="Arial" w:cs="Arial"/>
          <w:sz w:val="24"/>
          <w:szCs w:val="24"/>
        </w:rPr>
        <w:t>ir suçu işleyebilen, bu suçun</w:t>
      </w:r>
      <w:r w:rsidR="0023041A">
        <w:rPr>
          <w:rFonts w:ascii="Arial" w:hAnsi="Arial" w:cs="Arial"/>
          <w:sz w:val="24"/>
          <w:szCs w:val="24"/>
        </w:rPr>
        <w:t>,</w:t>
      </w:r>
      <w:r w:rsidR="0036712C" w:rsidRPr="007C6FA0">
        <w:rPr>
          <w:rFonts w:ascii="Arial" w:hAnsi="Arial" w:cs="Arial"/>
          <w:sz w:val="24"/>
          <w:szCs w:val="24"/>
        </w:rPr>
        <w:t xml:space="preserve"> yasal cezasını da çekmek zorundadır. Suç işleme</w:t>
      </w:r>
      <w:r w:rsidR="00B6720D">
        <w:rPr>
          <w:rFonts w:ascii="Arial" w:hAnsi="Arial" w:cs="Arial"/>
          <w:sz w:val="24"/>
          <w:szCs w:val="24"/>
        </w:rPr>
        <w:t>;</w:t>
      </w:r>
      <w:r w:rsidR="0036712C" w:rsidRPr="007C6FA0">
        <w:rPr>
          <w:rFonts w:ascii="Arial" w:hAnsi="Arial" w:cs="Arial"/>
          <w:sz w:val="24"/>
          <w:szCs w:val="24"/>
        </w:rPr>
        <w:t xml:space="preserve"> irade ve gücüne sahip kişi, ceza çekme yeterliğin</w:t>
      </w:r>
      <w:r w:rsidR="0023041A">
        <w:rPr>
          <w:rFonts w:ascii="Arial" w:hAnsi="Arial" w:cs="Arial"/>
          <w:sz w:val="24"/>
          <w:szCs w:val="24"/>
        </w:rPr>
        <w:t>e</w:t>
      </w:r>
      <w:r w:rsidR="0036712C" w:rsidRPr="007C6FA0">
        <w:rPr>
          <w:rFonts w:ascii="Arial" w:hAnsi="Arial" w:cs="Arial"/>
          <w:sz w:val="24"/>
          <w:szCs w:val="24"/>
        </w:rPr>
        <w:t xml:space="preserve"> de sahip demektir. Suç ve ceza</w:t>
      </w:r>
      <w:r w:rsidR="00B6720D">
        <w:rPr>
          <w:rFonts w:ascii="Arial" w:hAnsi="Arial" w:cs="Arial"/>
          <w:sz w:val="24"/>
          <w:szCs w:val="24"/>
        </w:rPr>
        <w:t>,</w:t>
      </w:r>
      <w:r w:rsidR="0036712C" w:rsidRPr="007C6FA0">
        <w:rPr>
          <w:rFonts w:ascii="Arial" w:hAnsi="Arial" w:cs="Arial"/>
          <w:sz w:val="24"/>
          <w:szCs w:val="24"/>
        </w:rPr>
        <w:t xml:space="preserve"> objektiftir. Suç</w:t>
      </w:r>
      <w:r>
        <w:rPr>
          <w:rFonts w:ascii="Arial" w:hAnsi="Arial" w:cs="Arial"/>
          <w:sz w:val="24"/>
          <w:szCs w:val="24"/>
        </w:rPr>
        <w:t xml:space="preserve"> o</w:t>
      </w:r>
      <w:r w:rsidR="0036712C" w:rsidRPr="007C6FA0">
        <w:rPr>
          <w:rFonts w:ascii="Arial" w:hAnsi="Arial" w:cs="Arial"/>
          <w:sz w:val="24"/>
          <w:szCs w:val="24"/>
        </w:rPr>
        <w:t>layında</w:t>
      </w:r>
      <w:r w:rsidR="00D316A6">
        <w:rPr>
          <w:rFonts w:ascii="Arial" w:hAnsi="Arial" w:cs="Arial"/>
          <w:sz w:val="24"/>
          <w:szCs w:val="24"/>
        </w:rPr>
        <w:t>;</w:t>
      </w:r>
      <w:r w:rsidR="0036712C" w:rsidRPr="007C6FA0">
        <w:rPr>
          <w:rFonts w:ascii="Arial" w:hAnsi="Arial" w:cs="Arial"/>
          <w:sz w:val="24"/>
          <w:szCs w:val="24"/>
        </w:rPr>
        <w:t xml:space="preserve"> suçlunun</w:t>
      </w:r>
      <w:r w:rsidR="0078662B">
        <w:rPr>
          <w:rFonts w:ascii="Arial" w:hAnsi="Arial" w:cs="Arial"/>
          <w:sz w:val="24"/>
          <w:szCs w:val="24"/>
        </w:rPr>
        <w:t>, suçu işleyiş</w:t>
      </w:r>
      <w:r w:rsidR="0036712C" w:rsidRPr="007C6FA0">
        <w:rPr>
          <w:rFonts w:ascii="Arial" w:hAnsi="Arial" w:cs="Arial"/>
          <w:sz w:val="24"/>
          <w:szCs w:val="24"/>
        </w:rPr>
        <w:t xml:space="preserve"> biçimi ve verdiği zarar</w:t>
      </w:r>
      <w:r w:rsidR="00D316A6">
        <w:rPr>
          <w:rFonts w:ascii="Arial" w:hAnsi="Arial" w:cs="Arial"/>
          <w:sz w:val="24"/>
          <w:szCs w:val="24"/>
        </w:rPr>
        <w:t>,</w:t>
      </w:r>
      <w:r w:rsidR="0036712C" w:rsidRPr="007C6FA0">
        <w:rPr>
          <w:rFonts w:ascii="Arial" w:hAnsi="Arial" w:cs="Arial"/>
          <w:sz w:val="24"/>
          <w:szCs w:val="24"/>
        </w:rPr>
        <w:t xml:space="preserve"> esas alınır. Suçlunun</w:t>
      </w:r>
      <w:r w:rsidR="00DA6237">
        <w:rPr>
          <w:rFonts w:ascii="Arial" w:hAnsi="Arial" w:cs="Arial"/>
          <w:sz w:val="24"/>
          <w:szCs w:val="24"/>
        </w:rPr>
        <w:t>;</w:t>
      </w:r>
      <w:r w:rsidR="0036712C" w:rsidRPr="007C6FA0">
        <w:rPr>
          <w:rFonts w:ascii="Arial" w:hAnsi="Arial" w:cs="Arial"/>
          <w:sz w:val="24"/>
          <w:szCs w:val="24"/>
        </w:rPr>
        <w:t xml:space="preserve"> yaşı</w:t>
      </w:r>
      <w:r w:rsidR="0078662B">
        <w:rPr>
          <w:rFonts w:ascii="Arial" w:hAnsi="Arial" w:cs="Arial"/>
          <w:sz w:val="24"/>
          <w:szCs w:val="24"/>
        </w:rPr>
        <w:t xml:space="preserve">, </w:t>
      </w:r>
      <w:r w:rsidR="0036712C" w:rsidRPr="007C6FA0">
        <w:rPr>
          <w:rFonts w:ascii="Arial" w:hAnsi="Arial" w:cs="Arial"/>
          <w:sz w:val="24"/>
          <w:szCs w:val="24"/>
        </w:rPr>
        <w:t>uyruğu,</w:t>
      </w:r>
      <w:r w:rsidR="00DA6237">
        <w:rPr>
          <w:rFonts w:ascii="Arial" w:hAnsi="Arial" w:cs="Arial"/>
          <w:sz w:val="24"/>
          <w:szCs w:val="24"/>
        </w:rPr>
        <w:t xml:space="preserve"> ırkı, dini</w:t>
      </w:r>
      <w:r w:rsidR="0036712C">
        <w:rPr>
          <w:rFonts w:ascii="Arial" w:hAnsi="Arial" w:cs="Arial"/>
          <w:sz w:val="24"/>
          <w:szCs w:val="24"/>
        </w:rPr>
        <w:t>i</w:t>
      </w:r>
      <w:r w:rsidR="0036712C" w:rsidRPr="007C6FA0">
        <w:rPr>
          <w:rFonts w:ascii="Arial" w:hAnsi="Arial" w:cs="Arial"/>
          <w:sz w:val="24"/>
          <w:szCs w:val="24"/>
        </w:rPr>
        <w:t>nancı, cinsiyeti, psikolojik durumu gibi</w:t>
      </w:r>
      <w:r w:rsidR="00DA6237">
        <w:rPr>
          <w:rFonts w:ascii="Arial" w:hAnsi="Arial" w:cs="Arial"/>
          <w:sz w:val="24"/>
          <w:szCs w:val="24"/>
        </w:rPr>
        <w:t>,</w:t>
      </w:r>
      <w:r w:rsidR="0036712C" w:rsidRPr="007C6FA0">
        <w:rPr>
          <w:rFonts w:ascii="Arial" w:hAnsi="Arial" w:cs="Arial"/>
          <w:sz w:val="24"/>
          <w:szCs w:val="24"/>
        </w:rPr>
        <w:t xml:space="preserve"> kişilik özellikleri</w:t>
      </w:r>
      <w:r w:rsidR="00D316A6">
        <w:rPr>
          <w:rFonts w:ascii="Arial" w:hAnsi="Arial" w:cs="Arial"/>
          <w:sz w:val="24"/>
          <w:szCs w:val="24"/>
        </w:rPr>
        <w:t>;</w:t>
      </w:r>
      <w:r w:rsidR="0036712C" w:rsidRPr="007C6FA0">
        <w:rPr>
          <w:rFonts w:ascii="Arial" w:hAnsi="Arial" w:cs="Arial"/>
          <w:sz w:val="24"/>
          <w:szCs w:val="24"/>
        </w:rPr>
        <w:t xml:space="preserve"> yargılama ve ceza açısından</w:t>
      </w:r>
      <w:r w:rsidR="00D316A6">
        <w:rPr>
          <w:rFonts w:ascii="Arial" w:hAnsi="Arial" w:cs="Arial"/>
          <w:sz w:val="24"/>
          <w:szCs w:val="24"/>
        </w:rPr>
        <w:t>,</w:t>
      </w:r>
      <w:r w:rsidR="0036712C" w:rsidRPr="007C6FA0">
        <w:rPr>
          <w:rFonts w:ascii="Arial" w:hAnsi="Arial" w:cs="Arial"/>
          <w:sz w:val="24"/>
          <w:szCs w:val="24"/>
        </w:rPr>
        <w:t xml:space="preserve"> dikkate alınmaz</w:t>
      </w:r>
    </w:p>
    <w:p w:rsidR="0036712C" w:rsidRPr="007C6FA0" w:rsidRDefault="0036712C" w:rsidP="0036712C">
      <w:pPr>
        <w:jc w:val="both"/>
        <w:rPr>
          <w:rFonts w:ascii="Arial" w:hAnsi="Arial" w:cs="Arial"/>
          <w:sz w:val="24"/>
          <w:szCs w:val="24"/>
        </w:rPr>
      </w:pPr>
      <w:r w:rsidRPr="007C6FA0">
        <w:rPr>
          <w:rFonts w:ascii="Arial" w:hAnsi="Arial" w:cs="Arial"/>
          <w:sz w:val="24"/>
          <w:szCs w:val="24"/>
        </w:rPr>
        <w:t>8.</w:t>
      </w:r>
      <w:r w:rsidR="0078662B">
        <w:rPr>
          <w:rFonts w:ascii="Arial" w:hAnsi="Arial" w:cs="Arial"/>
          <w:sz w:val="24"/>
          <w:szCs w:val="24"/>
        </w:rPr>
        <w:t>P</w:t>
      </w:r>
      <w:r w:rsidRPr="007C6FA0">
        <w:rPr>
          <w:rFonts w:ascii="Arial" w:hAnsi="Arial" w:cs="Arial"/>
          <w:sz w:val="24"/>
          <w:szCs w:val="24"/>
        </w:rPr>
        <w:t>olis</w:t>
      </w:r>
      <w:r w:rsidR="0078662B">
        <w:rPr>
          <w:rFonts w:ascii="Arial" w:hAnsi="Arial" w:cs="Arial"/>
          <w:sz w:val="24"/>
          <w:szCs w:val="24"/>
        </w:rPr>
        <w:t>,</w:t>
      </w:r>
      <w:r w:rsidR="00D316A6">
        <w:rPr>
          <w:rFonts w:ascii="Arial" w:hAnsi="Arial" w:cs="Arial"/>
          <w:sz w:val="24"/>
          <w:szCs w:val="24"/>
        </w:rPr>
        <w:t xml:space="preserve"> Savcı adına;</w:t>
      </w:r>
      <w:r w:rsidRPr="007C6FA0">
        <w:rPr>
          <w:rFonts w:ascii="Arial" w:hAnsi="Arial" w:cs="Arial"/>
          <w:sz w:val="24"/>
          <w:szCs w:val="24"/>
        </w:rPr>
        <w:t xml:space="preserve"> şüphelendiği kişi</w:t>
      </w:r>
      <w:r w:rsidR="00DA6237">
        <w:rPr>
          <w:rFonts w:ascii="Arial" w:hAnsi="Arial" w:cs="Arial"/>
          <w:sz w:val="24"/>
          <w:szCs w:val="24"/>
        </w:rPr>
        <w:t>,</w:t>
      </w:r>
      <w:r w:rsidRPr="007C6FA0">
        <w:rPr>
          <w:rFonts w:ascii="Arial" w:hAnsi="Arial" w:cs="Arial"/>
          <w:sz w:val="24"/>
          <w:szCs w:val="24"/>
        </w:rPr>
        <w:t xml:space="preserve"> yada yasayı ihlal edip,toplum</w:t>
      </w:r>
      <w:r w:rsidR="00D316A6">
        <w:rPr>
          <w:rFonts w:ascii="Arial" w:hAnsi="Arial" w:cs="Arial"/>
          <w:sz w:val="24"/>
          <w:szCs w:val="24"/>
        </w:rPr>
        <w:t>un</w:t>
      </w:r>
      <w:r w:rsidRPr="007C6FA0">
        <w:rPr>
          <w:rFonts w:ascii="Arial" w:hAnsi="Arial" w:cs="Arial"/>
          <w:sz w:val="24"/>
          <w:szCs w:val="24"/>
        </w:rPr>
        <w:t xml:space="preserve"> huzurunu bozan </w:t>
      </w:r>
      <w:r w:rsidR="00D316A6">
        <w:rPr>
          <w:rFonts w:ascii="Arial" w:hAnsi="Arial" w:cs="Arial"/>
          <w:sz w:val="24"/>
          <w:szCs w:val="24"/>
        </w:rPr>
        <w:t>il</w:t>
      </w:r>
      <w:r w:rsidRPr="007C6FA0">
        <w:rPr>
          <w:rFonts w:ascii="Arial" w:hAnsi="Arial" w:cs="Arial"/>
          <w:sz w:val="24"/>
          <w:szCs w:val="24"/>
        </w:rPr>
        <w:t>e suç işlemekte olanlara</w:t>
      </w:r>
      <w:r w:rsidR="00713566">
        <w:rPr>
          <w:rFonts w:ascii="Arial" w:hAnsi="Arial" w:cs="Arial"/>
          <w:sz w:val="24"/>
          <w:szCs w:val="24"/>
        </w:rPr>
        <w:t xml:space="preserve"> veya şikayet üzerine</w:t>
      </w:r>
      <w:r w:rsidR="0078662B">
        <w:rPr>
          <w:rFonts w:ascii="Arial" w:hAnsi="Arial" w:cs="Arial"/>
          <w:sz w:val="24"/>
          <w:szCs w:val="24"/>
        </w:rPr>
        <w:t>;</w:t>
      </w:r>
      <w:r w:rsidRPr="007C6FA0">
        <w:rPr>
          <w:rFonts w:ascii="Arial" w:hAnsi="Arial" w:cs="Arial"/>
          <w:sz w:val="24"/>
          <w:szCs w:val="24"/>
        </w:rPr>
        <w:t xml:space="preserve"> kendini tanıtıp,kimliklerini ister,gerekli görürse</w:t>
      </w:r>
      <w:r w:rsidR="0078662B">
        <w:rPr>
          <w:rFonts w:ascii="Arial" w:hAnsi="Arial" w:cs="Arial"/>
          <w:sz w:val="24"/>
          <w:szCs w:val="24"/>
        </w:rPr>
        <w:t>,</w:t>
      </w:r>
      <w:r w:rsidRPr="007C6FA0">
        <w:rPr>
          <w:rFonts w:ascii="Arial" w:hAnsi="Arial" w:cs="Arial"/>
          <w:sz w:val="24"/>
          <w:szCs w:val="24"/>
        </w:rPr>
        <w:t xml:space="preserve"> üst,araç, eşya, konut ve işyerini arar.</w:t>
      </w:r>
      <w:r w:rsidR="0078662B">
        <w:rPr>
          <w:rFonts w:ascii="Arial" w:hAnsi="Arial" w:cs="Arial"/>
          <w:sz w:val="24"/>
          <w:szCs w:val="24"/>
        </w:rPr>
        <w:t xml:space="preserve"> S</w:t>
      </w:r>
      <w:r w:rsidRPr="007C6FA0">
        <w:rPr>
          <w:rFonts w:ascii="Arial" w:hAnsi="Arial" w:cs="Arial"/>
          <w:sz w:val="24"/>
          <w:szCs w:val="24"/>
        </w:rPr>
        <w:t>uç delili elde ederse</w:t>
      </w:r>
      <w:r w:rsidR="00B6720D">
        <w:rPr>
          <w:rFonts w:ascii="Arial" w:hAnsi="Arial" w:cs="Arial"/>
          <w:sz w:val="24"/>
          <w:szCs w:val="24"/>
        </w:rPr>
        <w:t>,</w:t>
      </w:r>
      <w:r w:rsidRPr="007C6FA0">
        <w:rPr>
          <w:rFonts w:ascii="Arial" w:hAnsi="Arial" w:cs="Arial"/>
          <w:sz w:val="24"/>
          <w:szCs w:val="24"/>
        </w:rPr>
        <w:t xml:space="preserve"> yada şikayetçi varsa</w:t>
      </w:r>
      <w:r w:rsidR="00D316A6">
        <w:rPr>
          <w:rFonts w:ascii="Arial" w:hAnsi="Arial" w:cs="Arial"/>
          <w:sz w:val="24"/>
          <w:szCs w:val="24"/>
        </w:rPr>
        <w:t>;</w:t>
      </w:r>
      <w:r w:rsidRPr="007C6FA0">
        <w:rPr>
          <w:rFonts w:ascii="Arial" w:hAnsi="Arial" w:cs="Arial"/>
          <w:sz w:val="24"/>
          <w:szCs w:val="24"/>
        </w:rPr>
        <w:t xml:space="preserve"> şüpheli ve</w:t>
      </w:r>
      <w:r w:rsidR="00670938">
        <w:rPr>
          <w:rFonts w:ascii="Arial" w:hAnsi="Arial" w:cs="Arial"/>
          <w:sz w:val="24"/>
          <w:szCs w:val="24"/>
        </w:rPr>
        <w:t xml:space="preserve"> suç işleyen</w:t>
      </w:r>
      <w:r w:rsidR="0078662B">
        <w:rPr>
          <w:rFonts w:ascii="Arial" w:hAnsi="Arial" w:cs="Arial"/>
          <w:sz w:val="24"/>
          <w:szCs w:val="24"/>
        </w:rPr>
        <w:t>sanığı</w:t>
      </w:r>
      <w:r w:rsidR="00D316A6">
        <w:rPr>
          <w:rFonts w:ascii="Arial" w:hAnsi="Arial" w:cs="Arial"/>
          <w:sz w:val="24"/>
          <w:szCs w:val="24"/>
        </w:rPr>
        <w:t>,</w:t>
      </w:r>
      <w:r w:rsidRPr="007C6FA0">
        <w:rPr>
          <w:rFonts w:ascii="Arial" w:hAnsi="Arial" w:cs="Arial"/>
          <w:sz w:val="24"/>
          <w:szCs w:val="24"/>
        </w:rPr>
        <w:t xml:space="preserve"> gözaltına alıp</w:t>
      </w:r>
      <w:r w:rsidR="00670938">
        <w:rPr>
          <w:rFonts w:ascii="Arial" w:hAnsi="Arial" w:cs="Arial"/>
          <w:sz w:val="24"/>
          <w:szCs w:val="24"/>
        </w:rPr>
        <w:t xml:space="preserve">, </w:t>
      </w:r>
      <w:r w:rsidR="00FB7A01">
        <w:rPr>
          <w:rFonts w:ascii="Arial" w:hAnsi="Arial" w:cs="Arial"/>
          <w:sz w:val="24"/>
          <w:szCs w:val="24"/>
        </w:rPr>
        <w:t>Savcılığa</w:t>
      </w:r>
      <w:r w:rsidRPr="007C6FA0">
        <w:rPr>
          <w:rFonts w:ascii="Arial" w:hAnsi="Arial" w:cs="Arial"/>
          <w:sz w:val="24"/>
          <w:szCs w:val="24"/>
        </w:rPr>
        <w:t xml:space="preserve"> sevkeder.</w:t>
      </w:r>
    </w:p>
    <w:p w:rsidR="0036712C" w:rsidRPr="007C6FA0" w:rsidRDefault="0036712C" w:rsidP="0036712C">
      <w:pPr>
        <w:jc w:val="both"/>
        <w:rPr>
          <w:rFonts w:ascii="Arial" w:hAnsi="Arial" w:cs="Arial"/>
          <w:sz w:val="24"/>
          <w:szCs w:val="24"/>
        </w:rPr>
      </w:pPr>
      <w:r w:rsidRPr="007C6FA0">
        <w:rPr>
          <w:rFonts w:ascii="Arial" w:hAnsi="Arial" w:cs="Arial"/>
          <w:sz w:val="24"/>
          <w:szCs w:val="24"/>
        </w:rPr>
        <w:t>9.</w:t>
      </w:r>
      <w:r w:rsidR="0078662B">
        <w:rPr>
          <w:rFonts w:ascii="Arial" w:hAnsi="Arial" w:cs="Arial"/>
          <w:sz w:val="24"/>
          <w:szCs w:val="24"/>
        </w:rPr>
        <w:t>Y</w:t>
      </w:r>
      <w:r w:rsidRPr="007C6FA0">
        <w:rPr>
          <w:rFonts w:ascii="Arial" w:hAnsi="Arial" w:cs="Arial"/>
          <w:sz w:val="24"/>
          <w:szCs w:val="24"/>
        </w:rPr>
        <w:t>asada suç olarak tanımlanan</w:t>
      </w:r>
      <w:r w:rsidR="0023041A">
        <w:rPr>
          <w:rFonts w:ascii="Arial" w:hAnsi="Arial" w:cs="Arial"/>
          <w:sz w:val="24"/>
          <w:szCs w:val="24"/>
        </w:rPr>
        <w:t>,</w:t>
      </w:r>
      <w:r w:rsidRPr="007C6FA0">
        <w:rPr>
          <w:rFonts w:ascii="Arial" w:hAnsi="Arial" w:cs="Arial"/>
          <w:sz w:val="24"/>
          <w:szCs w:val="24"/>
        </w:rPr>
        <w:t xml:space="preserve"> bir eylemi yapan</w:t>
      </w:r>
      <w:r w:rsidR="00F43DC3">
        <w:rPr>
          <w:rFonts w:ascii="Arial" w:hAnsi="Arial" w:cs="Arial"/>
          <w:sz w:val="24"/>
          <w:szCs w:val="24"/>
        </w:rPr>
        <w:t>,</w:t>
      </w:r>
      <w:r w:rsidR="00247013">
        <w:rPr>
          <w:rFonts w:ascii="Arial" w:hAnsi="Arial" w:cs="Arial"/>
          <w:sz w:val="24"/>
          <w:szCs w:val="24"/>
        </w:rPr>
        <w:t>TC Vatandaş ve K</w:t>
      </w:r>
      <w:r w:rsidRPr="007C6FA0">
        <w:rPr>
          <w:rFonts w:ascii="Arial" w:hAnsi="Arial" w:cs="Arial"/>
          <w:sz w:val="24"/>
          <w:szCs w:val="24"/>
        </w:rPr>
        <w:t>anun</w:t>
      </w:r>
      <w:r w:rsidR="00247013">
        <w:rPr>
          <w:rFonts w:ascii="Arial" w:hAnsi="Arial" w:cs="Arial"/>
          <w:sz w:val="24"/>
          <w:szCs w:val="24"/>
        </w:rPr>
        <w:t>l</w:t>
      </w:r>
      <w:r w:rsidRPr="007C6FA0">
        <w:rPr>
          <w:rFonts w:ascii="Arial" w:hAnsi="Arial" w:cs="Arial"/>
          <w:sz w:val="24"/>
          <w:szCs w:val="24"/>
        </w:rPr>
        <w:t>a</w:t>
      </w:r>
      <w:r w:rsidR="00247013">
        <w:rPr>
          <w:rFonts w:ascii="Arial" w:hAnsi="Arial" w:cs="Arial"/>
          <w:sz w:val="24"/>
          <w:szCs w:val="24"/>
        </w:rPr>
        <w:t>rına;saygısız ve</w:t>
      </w:r>
      <w:r w:rsidRPr="007C6FA0">
        <w:rPr>
          <w:rFonts w:ascii="Arial" w:hAnsi="Arial" w:cs="Arial"/>
          <w:sz w:val="24"/>
          <w:szCs w:val="24"/>
        </w:rPr>
        <w:t xml:space="preserve"> aykırı davranarak</w:t>
      </w:r>
      <w:r w:rsidR="0023041A">
        <w:rPr>
          <w:rFonts w:ascii="Arial" w:hAnsi="Arial" w:cs="Arial"/>
          <w:sz w:val="24"/>
          <w:szCs w:val="24"/>
        </w:rPr>
        <w:t>,</w:t>
      </w:r>
      <w:r w:rsidRPr="007C6FA0">
        <w:rPr>
          <w:rFonts w:ascii="Arial" w:hAnsi="Arial" w:cs="Arial"/>
          <w:sz w:val="24"/>
          <w:szCs w:val="24"/>
        </w:rPr>
        <w:t xml:space="preserve"> kaçan</w:t>
      </w:r>
      <w:r w:rsidR="0078662B">
        <w:rPr>
          <w:rFonts w:ascii="Arial" w:hAnsi="Arial" w:cs="Arial"/>
          <w:sz w:val="24"/>
          <w:szCs w:val="24"/>
        </w:rPr>
        <w:t xml:space="preserve"> ve  </w:t>
      </w:r>
      <w:r w:rsidRPr="007C6FA0">
        <w:rPr>
          <w:rFonts w:ascii="Arial" w:hAnsi="Arial" w:cs="Arial"/>
          <w:sz w:val="24"/>
          <w:szCs w:val="24"/>
        </w:rPr>
        <w:t>yargı organlarınca aranan</w:t>
      </w:r>
      <w:r w:rsidR="00F43DC3">
        <w:rPr>
          <w:rFonts w:ascii="Arial" w:hAnsi="Arial" w:cs="Arial"/>
          <w:sz w:val="24"/>
          <w:szCs w:val="24"/>
        </w:rPr>
        <w:t>,</w:t>
      </w:r>
      <w:r w:rsidRPr="007C6FA0">
        <w:rPr>
          <w:rFonts w:ascii="Arial" w:hAnsi="Arial" w:cs="Arial"/>
          <w:sz w:val="24"/>
          <w:szCs w:val="24"/>
        </w:rPr>
        <w:t>kişiler;birlikte ve barış içinde ya</w:t>
      </w:r>
      <w:r w:rsidR="008C7549">
        <w:rPr>
          <w:rFonts w:ascii="Arial" w:hAnsi="Arial" w:cs="Arial"/>
          <w:sz w:val="24"/>
          <w:szCs w:val="24"/>
        </w:rPr>
        <w:t>ş</w:t>
      </w:r>
      <w:r w:rsidRPr="007C6FA0">
        <w:rPr>
          <w:rFonts w:ascii="Arial" w:hAnsi="Arial" w:cs="Arial"/>
          <w:sz w:val="24"/>
          <w:szCs w:val="24"/>
        </w:rPr>
        <w:t>amanın</w:t>
      </w:r>
      <w:r w:rsidR="00F43DC3">
        <w:rPr>
          <w:rFonts w:ascii="Arial" w:hAnsi="Arial" w:cs="Arial"/>
          <w:sz w:val="24"/>
          <w:szCs w:val="24"/>
        </w:rPr>
        <w:t>,</w:t>
      </w:r>
      <w:r w:rsidRPr="007C6FA0">
        <w:rPr>
          <w:rFonts w:ascii="Arial" w:hAnsi="Arial" w:cs="Arial"/>
          <w:sz w:val="24"/>
          <w:szCs w:val="24"/>
        </w:rPr>
        <w:t xml:space="preserve"> esası olan</w:t>
      </w:r>
      <w:r w:rsidR="00F43DC3">
        <w:rPr>
          <w:rFonts w:ascii="Arial" w:hAnsi="Arial" w:cs="Arial"/>
          <w:sz w:val="24"/>
          <w:szCs w:val="24"/>
        </w:rPr>
        <w:t>;</w:t>
      </w:r>
      <w:r w:rsidRPr="007C6FA0">
        <w:rPr>
          <w:rFonts w:ascii="Arial" w:hAnsi="Arial" w:cs="Arial"/>
          <w:sz w:val="24"/>
          <w:szCs w:val="24"/>
        </w:rPr>
        <w:t>toplumsal kuralları çiğnediklerinden</w:t>
      </w:r>
      <w:r w:rsidR="0078662B">
        <w:rPr>
          <w:rFonts w:ascii="Arial" w:hAnsi="Arial" w:cs="Arial"/>
          <w:sz w:val="24"/>
          <w:szCs w:val="24"/>
        </w:rPr>
        <w:t>;</w:t>
      </w:r>
      <w:r w:rsidRPr="007C6FA0">
        <w:rPr>
          <w:rFonts w:ascii="Arial" w:hAnsi="Arial" w:cs="Arial"/>
          <w:sz w:val="24"/>
          <w:szCs w:val="24"/>
        </w:rPr>
        <w:t>güveni</w:t>
      </w:r>
      <w:r w:rsidR="0078662B">
        <w:rPr>
          <w:rFonts w:ascii="Arial" w:hAnsi="Arial" w:cs="Arial"/>
          <w:sz w:val="24"/>
          <w:szCs w:val="24"/>
        </w:rPr>
        <w:t>,</w:t>
      </w:r>
      <w:r w:rsidRPr="007C6FA0">
        <w:rPr>
          <w:rFonts w:ascii="Arial" w:hAnsi="Arial" w:cs="Arial"/>
          <w:sz w:val="24"/>
          <w:szCs w:val="24"/>
        </w:rPr>
        <w:t xml:space="preserve"> saygıyı</w:t>
      </w:r>
      <w:r w:rsidR="00B6720D">
        <w:rPr>
          <w:rFonts w:ascii="Arial" w:hAnsi="Arial" w:cs="Arial"/>
          <w:sz w:val="24"/>
          <w:szCs w:val="24"/>
        </w:rPr>
        <w:t>,eşit yurttaşlık</w:t>
      </w:r>
      <w:r w:rsidRPr="007C6FA0">
        <w:rPr>
          <w:rFonts w:ascii="Arial" w:hAnsi="Arial" w:cs="Arial"/>
          <w:sz w:val="24"/>
          <w:szCs w:val="24"/>
        </w:rPr>
        <w:t xml:space="preserve">ve </w:t>
      </w:r>
      <w:r w:rsidRPr="007C6FA0">
        <w:rPr>
          <w:rFonts w:ascii="Arial" w:hAnsi="Arial" w:cs="Arial"/>
          <w:sz w:val="24"/>
          <w:szCs w:val="24"/>
        </w:rPr>
        <w:lastRenderedPageBreak/>
        <w:t>kişi dokunulmazlı</w:t>
      </w:r>
      <w:r w:rsidR="00247013">
        <w:rPr>
          <w:rFonts w:ascii="Arial" w:hAnsi="Arial" w:cs="Arial"/>
          <w:sz w:val="24"/>
          <w:szCs w:val="24"/>
        </w:rPr>
        <w:t>k</w:t>
      </w:r>
      <w:r w:rsidRPr="007C6FA0">
        <w:rPr>
          <w:rFonts w:ascii="Arial" w:hAnsi="Arial" w:cs="Arial"/>
          <w:sz w:val="24"/>
          <w:szCs w:val="24"/>
        </w:rPr>
        <w:t xml:space="preserve"> hakkını</w:t>
      </w:r>
      <w:r w:rsidR="00F43DC3">
        <w:rPr>
          <w:rFonts w:ascii="Arial" w:hAnsi="Arial" w:cs="Arial"/>
          <w:sz w:val="24"/>
          <w:szCs w:val="24"/>
        </w:rPr>
        <w:t>,</w:t>
      </w:r>
      <w:r w:rsidRPr="007C6FA0">
        <w:rPr>
          <w:rFonts w:ascii="Arial" w:hAnsi="Arial" w:cs="Arial"/>
          <w:sz w:val="24"/>
          <w:szCs w:val="24"/>
        </w:rPr>
        <w:t xml:space="preserve"> yitirir.</w:t>
      </w:r>
      <w:r w:rsidR="0078662B">
        <w:rPr>
          <w:rFonts w:ascii="Arial" w:hAnsi="Arial" w:cs="Arial"/>
          <w:sz w:val="24"/>
          <w:szCs w:val="24"/>
        </w:rPr>
        <w:t>Y</w:t>
      </w:r>
      <w:r w:rsidRPr="007C6FA0">
        <w:rPr>
          <w:rFonts w:ascii="Arial" w:hAnsi="Arial" w:cs="Arial"/>
          <w:sz w:val="24"/>
          <w:szCs w:val="24"/>
        </w:rPr>
        <w:t>asadışı eyleme</w:t>
      </w:r>
      <w:r w:rsidR="00F43DC3">
        <w:rPr>
          <w:rFonts w:ascii="Arial" w:hAnsi="Arial" w:cs="Arial"/>
          <w:sz w:val="24"/>
          <w:szCs w:val="24"/>
        </w:rPr>
        <w:t>,</w:t>
      </w:r>
      <w:r w:rsidRPr="007C6FA0">
        <w:rPr>
          <w:rFonts w:ascii="Arial" w:hAnsi="Arial" w:cs="Arial"/>
          <w:sz w:val="24"/>
          <w:szCs w:val="24"/>
        </w:rPr>
        <w:t xml:space="preserve"> giriştikleri andan itibaren</w:t>
      </w:r>
      <w:r w:rsidR="0078662B">
        <w:rPr>
          <w:rFonts w:ascii="Arial" w:hAnsi="Arial" w:cs="Arial"/>
          <w:sz w:val="24"/>
          <w:szCs w:val="24"/>
        </w:rPr>
        <w:t>,</w:t>
      </w:r>
      <w:r w:rsidRPr="007C6FA0">
        <w:rPr>
          <w:rFonts w:ascii="Arial" w:hAnsi="Arial" w:cs="Arial"/>
          <w:sz w:val="24"/>
          <w:szCs w:val="24"/>
        </w:rPr>
        <w:t xml:space="preserve"> güvenlik güçleri</w:t>
      </w:r>
      <w:r w:rsidR="00B6720D">
        <w:rPr>
          <w:rFonts w:ascii="Arial" w:hAnsi="Arial" w:cs="Arial"/>
          <w:sz w:val="24"/>
          <w:szCs w:val="24"/>
        </w:rPr>
        <w:t>;</w:t>
      </w:r>
      <w:r w:rsidRPr="007C6FA0">
        <w:rPr>
          <w:rFonts w:ascii="Arial" w:hAnsi="Arial" w:cs="Arial"/>
          <w:sz w:val="24"/>
          <w:szCs w:val="24"/>
        </w:rPr>
        <w:t>bu</w:t>
      </w:r>
      <w:r w:rsidR="00B6720D">
        <w:rPr>
          <w:rFonts w:ascii="Arial" w:hAnsi="Arial" w:cs="Arial"/>
          <w:sz w:val="24"/>
          <w:szCs w:val="24"/>
        </w:rPr>
        <w:t>, halk düşmanı,</w:t>
      </w:r>
      <w:r w:rsidRPr="007C6FA0">
        <w:rPr>
          <w:rFonts w:ascii="Arial" w:hAnsi="Arial" w:cs="Arial"/>
          <w:sz w:val="24"/>
          <w:szCs w:val="24"/>
        </w:rPr>
        <w:t xml:space="preserve"> kişilere</w:t>
      </w:r>
      <w:r w:rsidR="00670938">
        <w:rPr>
          <w:rFonts w:ascii="Arial" w:hAnsi="Arial" w:cs="Arial"/>
          <w:sz w:val="24"/>
          <w:szCs w:val="24"/>
        </w:rPr>
        <w:t>;</w:t>
      </w:r>
      <w:r w:rsidRPr="007C6FA0">
        <w:rPr>
          <w:rFonts w:ascii="Arial" w:hAnsi="Arial" w:cs="Arial"/>
          <w:sz w:val="24"/>
          <w:szCs w:val="24"/>
        </w:rPr>
        <w:t>şüpheli,</w:t>
      </w:r>
      <w:r w:rsidR="0078662B">
        <w:rPr>
          <w:rFonts w:ascii="Arial" w:hAnsi="Arial" w:cs="Arial"/>
          <w:sz w:val="24"/>
          <w:szCs w:val="24"/>
        </w:rPr>
        <w:t xml:space="preserve"> sanık</w:t>
      </w:r>
      <w:r w:rsidRPr="007C6FA0">
        <w:rPr>
          <w:rFonts w:ascii="Arial" w:hAnsi="Arial" w:cs="Arial"/>
          <w:sz w:val="24"/>
          <w:szCs w:val="24"/>
        </w:rPr>
        <w:t xml:space="preserve"> ve suçlu gözüyle bakıp</w:t>
      </w:r>
      <w:r w:rsidR="00B6720D">
        <w:rPr>
          <w:rFonts w:ascii="Arial" w:hAnsi="Arial" w:cs="Arial"/>
          <w:sz w:val="24"/>
          <w:szCs w:val="24"/>
        </w:rPr>
        <w:t>,</w:t>
      </w:r>
      <w:r w:rsidRPr="007C6FA0">
        <w:rPr>
          <w:rFonts w:ascii="Arial" w:hAnsi="Arial" w:cs="Arial"/>
          <w:sz w:val="24"/>
          <w:szCs w:val="24"/>
        </w:rPr>
        <w:t xml:space="preserve"> davranır.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10.</w:t>
      </w:r>
      <w:r w:rsidR="0078662B">
        <w:rPr>
          <w:rFonts w:ascii="Arial" w:hAnsi="Arial" w:cs="Arial"/>
          <w:sz w:val="24"/>
          <w:szCs w:val="24"/>
        </w:rPr>
        <w:t>P</w:t>
      </w:r>
      <w:r w:rsidRPr="007C6FA0">
        <w:rPr>
          <w:rFonts w:ascii="Arial" w:hAnsi="Arial" w:cs="Arial"/>
          <w:sz w:val="24"/>
          <w:szCs w:val="24"/>
        </w:rPr>
        <w:t>olis</w:t>
      </w:r>
      <w:r w:rsidR="0078662B">
        <w:rPr>
          <w:rFonts w:ascii="Arial" w:hAnsi="Arial" w:cs="Arial"/>
          <w:sz w:val="24"/>
          <w:szCs w:val="24"/>
        </w:rPr>
        <w:t>,</w:t>
      </w:r>
      <w:r w:rsidRPr="007C6FA0">
        <w:rPr>
          <w:rFonts w:ascii="Arial" w:hAnsi="Arial" w:cs="Arial"/>
          <w:sz w:val="24"/>
          <w:szCs w:val="24"/>
        </w:rPr>
        <w:t xml:space="preserve"> yasadışı bir davranışı gördüğü,suç olayını öğrendiği an,hemen durumu</w:t>
      </w:r>
      <w:r w:rsidR="008C7549">
        <w:rPr>
          <w:rFonts w:ascii="Arial" w:hAnsi="Arial" w:cs="Arial"/>
          <w:sz w:val="24"/>
          <w:szCs w:val="24"/>
        </w:rPr>
        <w:t>; telsiz veya telefonla</w:t>
      </w:r>
      <w:r w:rsidRPr="007C6FA0">
        <w:rPr>
          <w:rFonts w:ascii="Arial" w:hAnsi="Arial" w:cs="Arial"/>
          <w:sz w:val="24"/>
          <w:szCs w:val="24"/>
        </w:rPr>
        <w:t xml:space="preserve"> polis merke</w:t>
      </w:r>
      <w:r>
        <w:rPr>
          <w:rFonts w:ascii="Arial" w:hAnsi="Arial" w:cs="Arial"/>
          <w:sz w:val="24"/>
          <w:szCs w:val="24"/>
        </w:rPr>
        <w:t>z</w:t>
      </w:r>
      <w:r w:rsidRPr="007C6FA0">
        <w:rPr>
          <w:rFonts w:ascii="Arial" w:hAnsi="Arial" w:cs="Arial"/>
          <w:sz w:val="24"/>
          <w:szCs w:val="24"/>
        </w:rPr>
        <w:t>ine bildirir. Nöbetçi personel</w:t>
      </w:r>
      <w:r w:rsidR="00F43DC3">
        <w:rPr>
          <w:rFonts w:ascii="Arial" w:hAnsi="Arial" w:cs="Arial"/>
          <w:sz w:val="24"/>
          <w:szCs w:val="24"/>
        </w:rPr>
        <w:t>;A</w:t>
      </w:r>
      <w:r w:rsidRPr="007C6FA0">
        <w:rPr>
          <w:rFonts w:ascii="Arial" w:hAnsi="Arial" w:cs="Arial"/>
          <w:sz w:val="24"/>
          <w:szCs w:val="24"/>
        </w:rPr>
        <w:t>dli olay bilgi formunu</w:t>
      </w:r>
      <w:r w:rsidR="00F43DC3">
        <w:rPr>
          <w:rFonts w:ascii="Arial" w:hAnsi="Arial" w:cs="Arial"/>
          <w:sz w:val="24"/>
          <w:szCs w:val="24"/>
        </w:rPr>
        <w:t>,</w:t>
      </w:r>
      <w:r w:rsidRPr="007C6FA0">
        <w:rPr>
          <w:rFonts w:ascii="Arial" w:hAnsi="Arial" w:cs="Arial"/>
          <w:sz w:val="24"/>
          <w:szCs w:val="24"/>
        </w:rPr>
        <w:t xml:space="preserve"> doldurur ve ilgili devriye polis ekibine</w:t>
      </w:r>
      <w:r w:rsidR="00F43DC3">
        <w:rPr>
          <w:rFonts w:ascii="Arial" w:hAnsi="Arial" w:cs="Arial"/>
          <w:sz w:val="24"/>
          <w:szCs w:val="24"/>
        </w:rPr>
        <w:t>,</w:t>
      </w:r>
      <w:r w:rsidRPr="007C6FA0">
        <w:rPr>
          <w:rFonts w:ascii="Arial" w:hAnsi="Arial" w:cs="Arial"/>
          <w:sz w:val="24"/>
          <w:szCs w:val="24"/>
        </w:rPr>
        <w:t xml:space="preserve"> konuyu iletir,ayrıca savcılığı bilgilendirir.</w:t>
      </w:r>
    </w:p>
    <w:p w:rsidR="0036712C" w:rsidRPr="007C6FA0" w:rsidRDefault="0036712C" w:rsidP="0036712C">
      <w:pPr>
        <w:jc w:val="both"/>
        <w:rPr>
          <w:rFonts w:ascii="Arial" w:hAnsi="Arial" w:cs="Arial"/>
          <w:sz w:val="24"/>
          <w:szCs w:val="24"/>
        </w:rPr>
      </w:pPr>
      <w:r w:rsidRPr="007C6FA0">
        <w:rPr>
          <w:rFonts w:ascii="Arial" w:hAnsi="Arial" w:cs="Arial"/>
          <w:sz w:val="24"/>
          <w:szCs w:val="24"/>
        </w:rPr>
        <w:t>11.</w:t>
      </w:r>
      <w:r w:rsidR="0078662B">
        <w:rPr>
          <w:rFonts w:ascii="Arial" w:hAnsi="Arial" w:cs="Arial"/>
          <w:sz w:val="24"/>
          <w:szCs w:val="24"/>
        </w:rPr>
        <w:t>F</w:t>
      </w:r>
      <w:r w:rsidRPr="007C6FA0">
        <w:rPr>
          <w:rFonts w:ascii="Arial" w:hAnsi="Arial" w:cs="Arial"/>
          <w:sz w:val="24"/>
          <w:szCs w:val="24"/>
        </w:rPr>
        <w:t>edakarlık</w:t>
      </w:r>
      <w:r w:rsidR="00F43DC3">
        <w:rPr>
          <w:rFonts w:ascii="Arial" w:hAnsi="Arial" w:cs="Arial"/>
          <w:sz w:val="24"/>
          <w:szCs w:val="24"/>
        </w:rPr>
        <w:t>, bilinç</w:t>
      </w:r>
      <w:r w:rsidRPr="007C6FA0">
        <w:rPr>
          <w:rFonts w:ascii="Arial" w:hAnsi="Arial" w:cs="Arial"/>
          <w:sz w:val="24"/>
          <w:szCs w:val="24"/>
        </w:rPr>
        <w:t xml:space="preserve"> ve vicdani sorumluluk duygusuyla yapılması gereken;polislik,</w:t>
      </w:r>
      <w:r w:rsidR="00252A1D">
        <w:rPr>
          <w:rFonts w:ascii="Arial" w:hAnsi="Arial" w:cs="Arial"/>
          <w:sz w:val="24"/>
          <w:szCs w:val="24"/>
        </w:rPr>
        <w:t xml:space="preserve"> </w:t>
      </w:r>
      <w:r w:rsidRPr="007C6FA0">
        <w:rPr>
          <w:rFonts w:ascii="Arial" w:hAnsi="Arial" w:cs="Arial"/>
          <w:sz w:val="24"/>
          <w:szCs w:val="24"/>
        </w:rPr>
        <w:t>savcılık,yargıçlık,subaylık ve sözleşmeli askerliğe</w:t>
      </w:r>
      <w:r w:rsidR="00670938">
        <w:rPr>
          <w:rFonts w:ascii="Arial" w:hAnsi="Arial" w:cs="Arial"/>
          <w:sz w:val="24"/>
          <w:szCs w:val="24"/>
        </w:rPr>
        <w:t>;</w:t>
      </w:r>
      <w:r w:rsidRPr="007C6FA0">
        <w:rPr>
          <w:rFonts w:ascii="Arial" w:hAnsi="Arial" w:cs="Arial"/>
          <w:sz w:val="24"/>
          <w:szCs w:val="24"/>
        </w:rPr>
        <w:t>maddi cazibe ve çıkar sağlama amacıyla girilmemesi için adliye ve güvenlik personeline</w:t>
      </w:r>
      <w:r w:rsidR="0078662B">
        <w:rPr>
          <w:rFonts w:ascii="Arial" w:hAnsi="Arial" w:cs="Arial"/>
          <w:sz w:val="24"/>
          <w:szCs w:val="24"/>
        </w:rPr>
        <w:t>;</w:t>
      </w:r>
      <w:r w:rsidRPr="007C6FA0">
        <w:rPr>
          <w:rFonts w:ascii="Arial" w:hAnsi="Arial" w:cs="Arial"/>
          <w:sz w:val="24"/>
          <w:szCs w:val="24"/>
        </w:rPr>
        <w:t>diğer devlet memurlarıyla aynı</w:t>
      </w:r>
      <w:r w:rsidR="002C3D4C">
        <w:rPr>
          <w:rFonts w:ascii="Arial" w:hAnsi="Arial" w:cs="Arial"/>
          <w:sz w:val="24"/>
          <w:szCs w:val="24"/>
        </w:rPr>
        <w:t xml:space="preserve"> haklar verilir </w:t>
      </w:r>
      <w:r w:rsidRPr="007C6FA0">
        <w:rPr>
          <w:rFonts w:ascii="Arial" w:hAnsi="Arial" w:cs="Arial"/>
          <w:sz w:val="24"/>
          <w:szCs w:val="24"/>
        </w:rPr>
        <w:t>ve eşit miktarda aylık ücret ödenir.</w:t>
      </w:r>
      <w:r w:rsidR="00670938">
        <w:rPr>
          <w:rFonts w:ascii="Arial" w:hAnsi="Arial" w:cs="Arial"/>
          <w:sz w:val="24"/>
          <w:szCs w:val="24"/>
        </w:rPr>
        <w:t>S</w:t>
      </w:r>
      <w:r w:rsidRPr="007C6FA0">
        <w:rPr>
          <w:rFonts w:ascii="Arial" w:hAnsi="Arial" w:cs="Arial"/>
          <w:sz w:val="24"/>
          <w:szCs w:val="24"/>
        </w:rPr>
        <w:t>osyal</w:t>
      </w:r>
      <w:r w:rsidR="00670938">
        <w:rPr>
          <w:rFonts w:ascii="Arial" w:hAnsi="Arial" w:cs="Arial"/>
          <w:sz w:val="24"/>
          <w:szCs w:val="24"/>
        </w:rPr>
        <w:t xml:space="preserve"> güvenlik</w:t>
      </w:r>
      <w:r w:rsidRPr="007C6FA0">
        <w:rPr>
          <w:rFonts w:ascii="Arial" w:hAnsi="Arial" w:cs="Arial"/>
          <w:sz w:val="24"/>
          <w:szCs w:val="24"/>
        </w:rPr>
        <w:t xml:space="preserve"> haklar</w:t>
      </w:r>
      <w:r w:rsidR="00670938">
        <w:rPr>
          <w:rFonts w:ascii="Arial" w:hAnsi="Arial" w:cs="Arial"/>
          <w:sz w:val="24"/>
          <w:szCs w:val="24"/>
        </w:rPr>
        <w:t>ın</w:t>
      </w:r>
      <w:r w:rsidRPr="007C6FA0">
        <w:rPr>
          <w:rFonts w:ascii="Arial" w:hAnsi="Arial" w:cs="Arial"/>
          <w:sz w:val="24"/>
          <w:szCs w:val="24"/>
        </w:rPr>
        <w:t>da</w:t>
      </w:r>
      <w:r w:rsidR="00670938">
        <w:rPr>
          <w:rFonts w:ascii="Arial" w:hAnsi="Arial" w:cs="Arial"/>
          <w:sz w:val="24"/>
          <w:szCs w:val="24"/>
        </w:rPr>
        <w:t>;ayrıcalık,</w:t>
      </w:r>
      <w:r w:rsidRPr="007C6FA0">
        <w:rPr>
          <w:rFonts w:ascii="Arial" w:hAnsi="Arial" w:cs="Arial"/>
          <w:sz w:val="24"/>
          <w:szCs w:val="24"/>
        </w:rPr>
        <w:t>farklılık</w:t>
      </w:r>
      <w:r w:rsidR="002C3D4C">
        <w:rPr>
          <w:rFonts w:ascii="Arial" w:hAnsi="Arial" w:cs="Arial"/>
          <w:sz w:val="24"/>
          <w:szCs w:val="24"/>
        </w:rPr>
        <w:t xml:space="preserve">, </w:t>
      </w:r>
      <w:r w:rsidRPr="007C6FA0">
        <w:rPr>
          <w:rFonts w:ascii="Arial" w:hAnsi="Arial" w:cs="Arial"/>
          <w:sz w:val="24"/>
          <w:szCs w:val="24"/>
        </w:rPr>
        <w:t>üstünlük tanınamaz.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12.</w:t>
      </w:r>
      <w:r w:rsidR="0078662B">
        <w:rPr>
          <w:rFonts w:ascii="Arial" w:hAnsi="Arial" w:cs="Arial"/>
          <w:sz w:val="24"/>
          <w:szCs w:val="24"/>
        </w:rPr>
        <w:t>A</w:t>
      </w:r>
      <w:r w:rsidRPr="007C6FA0">
        <w:rPr>
          <w:rFonts w:ascii="Arial" w:hAnsi="Arial" w:cs="Arial"/>
          <w:sz w:val="24"/>
          <w:szCs w:val="24"/>
        </w:rPr>
        <w:t>sker ve polis,savcı ile yargıç; suçsuz ile suçluyu</w:t>
      </w:r>
      <w:r w:rsidR="00670938">
        <w:rPr>
          <w:rFonts w:ascii="Arial" w:hAnsi="Arial" w:cs="Arial"/>
          <w:sz w:val="24"/>
          <w:szCs w:val="24"/>
        </w:rPr>
        <w:t>,</w:t>
      </w:r>
      <w:r w:rsidRPr="007C6FA0">
        <w:rPr>
          <w:rFonts w:ascii="Arial" w:hAnsi="Arial" w:cs="Arial"/>
          <w:sz w:val="24"/>
          <w:szCs w:val="24"/>
        </w:rPr>
        <w:t xml:space="preserve"> iyi ile kötüyü ayırır. Halkı</w:t>
      </w:r>
      <w:r w:rsidR="00333C25">
        <w:rPr>
          <w:rFonts w:ascii="Arial" w:hAnsi="Arial" w:cs="Arial"/>
          <w:sz w:val="24"/>
          <w:szCs w:val="24"/>
        </w:rPr>
        <w:t>;</w:t>
      </w:r>
      <w:r w:rsidRPr="007C6FA0">
        <w:rPr>
          <w:rFonts w:ascii="Arial" w:hAnsi="Arial" w:cs="Arial"/>
          <w:sz w:val="24"/>
          <w:szCs w:val="24"/>
        </w:rPr>
        <w:t xml:space="preserve"> potansiyel suçlu</w:t>
      </w:r>
      <w:r w:rsidR="0078662B">
        <w:rPr>
          <w:rFonts w:ascii="Arial" w:hAnsi="Arial" w:cs="Arial"/>
          <w:sz w:val="24"/>
          <w:szCs w:val="24"/>
        </w:rPr>
        <w:t>,</w:t>
      </w:r>
      <w:r w:rsidRPr="007C6FA0">
        <w:rPr>
          <w:rFonts w:ascii="Arial" w:hAnsi="Arial" w:cs="Arial"/>
          <w:sz w:val="24"/>
          <w:szCs w:val="24"/>
        </w:rPr>
        <w:t xml:space="preserve"> cumhuriyet düşmanı olarak göremez. Kanuna saygılı</w:t>
      </w:r>
      <w:r w:rsidR="00713566">
        <w:rPr>
          <w:rFonts w:ascii="Arial" w:hAnsi="Arial" w:cs="Arial"/>
          <w:sz w:val="24"/>
          <w:szCs w:val="24"/>
        </w:rPr>
        <w:t>, dürüst, masum</w:t>
      </w:r>
      <w:r w:rsidRPr="007C6FA0">
        <w:rPr>
          <w:rFonts w:ascii="Arial" w:hAnsi="Arial" w:cs="Arial"/>
          <w:sz w:val="24"/>
          <w:szCs w:val="24"/>
        </w:rPr>
        <w:t xml:space="preserve"> vatandaşa</w:t>
      </w:r>
      <w:r w:rsidR="00F56579">
        <w:rPr>
          <w:rFonts w:ascii="Arial" w:hAnsi="Arial" w:cs="Arial"/>
          <w:sz w:val="24"/>
          <w:szCs w:val="24"/>
        </w:rPr>
        <w:t>;</w:t>
      </w:r>
      <w:r w:rsidRPr="007C6FA0">
        <w:rPr>
          <w:rFonts w:ascii="Arial" w:hAnsi="Arial" w:cs="Arial"/>
          <w:sz w:val="24"/>
          <w:szCs w:val="24"/>
        </w:rPr>
        <w:t xml:space="preserve"> kaba davranamaz</w:t>
      </w:r>
      <w:r w:rsidR="0078662B">
        <w:rPr>
          <w:rFonts w:ascii="Arial" w:hAnsi="Arial" w:cs="Arial"/>
          <w:sz w:val="24"/>
          <w:szCs w:val="24"/>
        </w:rPr>
        <w:t>,</w:t>
      </w:r>
      <w:r w:rsidRPr="007C6FA0">
        <w:rPr>
          <w:rFonts w:ascii="Arial" w:hAnsi="Arial" w:cs="Arial"/>
          <w:sz w:val="24"/>
          <w:szCs w:val="24"/>
        </w:rPr>
        <w:t xml:space="preserve"> hakaret edemez</w:t>
      </w:r>
      <w:r w:rsidR="0078662B">
        <w:rPr>
          <w:rFonts w:ascii="Arial" w:hAnsi="Arial" w:cs="Arial"/>
          <w:sz w:val="24"/>
          <w:szCs w:val="24"/>
        </w:rPr>
        <w:t>, zor</w:t>
      </w:r>
      <w:r w:rsidRPr="007C6FA0">
        <w:rPr>
          <w:rFonts w:ascii="Arial" w:hAnsi="Arial" w:cs="Arial"/>
          <w:sz w:val="24"/>
          <w:szCs w:val="24"/>
        </w:rPr>
        <w:t xml:space="preserve"> ve </w:t>
      </w:r>
      <w:r w:rsidR="0078662B">
        <w:rPr>
          <w:rFonts w:ascii="Arial" w:hAnsi="Arial" w:cs="Arial"/>
          <w:sz w:val="24"/>
          <w:szCs w:val="24"/>
        </w:rPr>
        <w:t>şiddet kullanamaz.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13.</w:t>
      </w:r>
      <w:r w:rsidR="00F56579">
        <w:rPr>
          <w:rFonts w:ascii="Arial" w:hAnsi="Arial" w:cs="Arial"/>
          <w:sz w:val="24"/>
          <w:szCs w:val="24"/>
        </w:rPr>
        <w:t xml:space="preserve"> G</w:t>
      </w:r>
      <w:r w:rsidRPr="007C6FA0">
        <w:rPr>
          <w:rFonts w:ascii="Arial" w:hAnsi="Arial" w:cs="Arial"/>
          <w:sz w:val="24"/>
          <w:szCs w:val="24"/>
        </w:rPr>
        <w:t>üvenlik güçlerinin görevi; suç olaylarını ve olasılıkları düşünüp,tartışıp,görüşüp</w:t>
      </w:r>
      <w:r w:rsidR="00F43DC3">
        <w:rPr>
          <w:rFonts w:ascii="Arial" w:hAnsi="Arial" w:cs="Arial"/>
          <w:sz w:val="24"/>
          <w:szCs w:val="24"/>
        </w:rPr>
        <w:t>,</w:t>
      </w:r>
      <w:r w:rsidRPr="007C6FA0">
        <w:rPr>
          <w:rFonts w:ascii="Arial" w:hAnsi="Arial" w:cs="Arial"/>
          <w:sz w:val="24"/>
          <w:szCs w:val="24"/>
        </w:rPr>
        <w:t xml:space="preserve"> ted</w:t>
      </w:r>
      <w:r w:rsidR="00F56579">
        <w:rPr>
          <w:rFonts w:ascii="Arial" w:hAnsi="Arial" w:cs="Arial"/>
          <w:sz w:val="24"/>
          <w:szCs w:val="24"/>
        </w:rPr>
        <w:t>bir a</w:t>
      </w:r>
      <w:r w:rsidRPr="007C6FA0">
        <w:rPr>
          <w:rFonts w:ascii="Arial" w:hAnsi="Arial" w:cs="Arial"/>
          <w:sz w:val="24"/>
          <w:szCs w:val="24"/>
        </w:rPr>
        <w:t>larak</w:t>
      </w:r>
      <w:r w:rsidR="00F56579">
        <w:rPr>
          <w:rFonts w:ascii="Arial" w:hAnsi="Arial" w:cs="Arial"/>
          <w:sz w:val="24"/>
          <w:szCs w:val="24"/>
        </w:rPr>
        <w:t>;</w:t>
      </w:r>
      <w:r w:rsidR="009D48A5">
        <w:rPr>
          <w:rFonts w:ascii="Arial" w:hAnsi="Arial" w:cs="Arial"/>
          <w:sz w:val="24"/>
          <w:szCs w:val="24"/>
        </w:rPr>
        <w:t xml:space="preserve"> suç işlenmesini önlemek.</w:t>
      </w:r>
      <w:r w:rsidR="00DA6237">
        <w:rPr>
          <w:rFonts w:ascii="Arial" w:hAnsi="Arial" w:cs="Arial"/>
          <w:sz w:val="24"/>
          <w:szCs w:val="24"/>
        </w:rPr>
        <w:t xml:space="preserve"> H</w:t>
      </w:r>
      <w:r w:rsidRPr="007C6FA0">
        <w:rPr>
          <w:rFonts w:ascii="Arial" w:hAnsi="Arial" w:cs="Arial"/>
          <w:sz w:val="24"/>
          <w:szCs w:val="24"/>
        </w:rPr>
        <w:t>alkın</w:t>
      </w:r>
      <w:r w:rsidR="00F56579">
        <w:rPr>
          <w:rFonts w:ascii="Arial" w:hAnsi="Arial" w:cs="Arial"/>
          <w:sz w:val="24"/>
          <w:szCs w:val="24"/>
        </w:rPr>
        <w:t>;</w:t>
      </w:r>
      <w:r w:rsidR="00DA6237">
        <w:rPr>
          <w:rFonts w:ascii="Arial" w:hAnsi="Arial" w:cs="Arial"/>
          <w:sz w:val="24"/>
          <w:szCs w:val="24"/>
        </w:rPr>
        <w:t xml:space="preserve"> işinde</w:t>
      </w:r>
      <w:r w:rsidRPr="007C6FA0">
        <w:rPr>
          <w:rFonts w:ascii="Arial" w:hAnsi="Arial" w:cs="Arial"/>
          <w:sz w:val="24"/>
          <w:szCs w:val="24"/>
        </w:rPr>
        <w:t xml:space="preserve"> güven</w:t>
      </w:r>
      <w:r w:rsidR="00DA6237">
        <w:rPr>
          <w:rFonts w:ascii="Arial" w:hAnsi="Arial" w:cs="Arial"/>
          <w:sz w:val="24"/>
          <w:szCs w:val="24"/>
        </w:rPr>
        <w:t>le çalışması</w:t>
      </w:r>
      <w:r w:rsidRPr="007C6FA0">
        <w:rPr>
          <w:rFonts w:ascii="Arial" w:hAnsi="Arial" w:cs="Arial"/>
          <w:sz w:val="24"/>
          <w:szCs w:val="24"/>
        </w:rPr>
        <w:t xml:space="preserve"> ve</w:t>
      </w:r>
      <w:r w:rsidR="00DA6237">
        <w:rPr>
          <w:rFonts w:ascii="Arial" w:hAnsi="Arial" w:cs="Arial"/>
          <w:sz w:val="24"/>
          <w:szCs w:val="24"/>
        </w:rPr>
        <w:t xml:space="preserve"> evinde</w:t>
      </w:r>
      <w:r w:rsidRPr="007C6FA0">
        <w:rPr>
          <w:rFonts w:ascii="Arial" w:hAnsi="Arial" w:cs="Arial"/>
          <w:sz w:val="24"/>
          <w:szCs w:val="24"/>
        </w:rPr>
        <w:t xml:space="preserve"> huzur içinde </w:t>
      </w:r>
      <w:r w:rsidR="00A15BF8">
        <w:rPr>
          <w:rFonts w:ascii="Arial" w:hAnsi="Arial" w:cs="Arial"/>
          <w:sz w:val="24"/>
          <w:szCs w:val="24"/>
        </w:rPr>
        <w:t xml:space="preserve">dinlenip, </w:t>
      </w:r>
      <w:r w:rsidRPr="007C6FA0">
        <w:rPr>
          <w:rFonts w:ascii="Arial" w:hAnsi="Arial" w:cs="Arial"/>
          <w:sz w:val="24"/>
          <w:szCs w:val="24"/>
        </w:rPr>
        <w:t>uyumasını sağlamaktır.</w:t>
      </w:r>
      <w:r w:rsidR="00F56579">
        <w:rPr>
          <w:rFonts w:ascii="Arial" w:hAnsi="Arial" w:cs="Arial"/>
          <w:sz w:val="24"/>
          <w:szCs w:val="24"/>
        </w:rPr>
        <w:t xml:space="preserve"> S</w:t>
      </w:r>
      <w:r w:rsidRPr="007C6FA0">
        <w:rPr>
          <w:rFonts w:ascii="Arial" w:hAnsi="Arial" w:cs="Arial"/>
          <w:sz w:val="24"/>
          <w:szCs w:val="24"/>
        </w:rPr>
        <w:t>uç işlendikten, insanlar yaralanıp, ölüp,işyeri,aracı yakıldıktan sonra</w:t>
      </w:r>
      <w:r w:rsidR="00F56579">
        <w:rPr>
          <w:rFonts w:ascii="Arial" w:hAnsi="Arial" w:cs="Arial"/>
          <w:sz w:val="24"/>
          <w:szCs w:val="24"/>
        </w:rPr>
        <w:t>,</w:t>
      </w:r>
      <w:r w:rsidRPr="007C6FA0">
        <w:rPr>
          <w:rFonts w:ascii="Arial" w:hAnsi="Arial" w:cs="Arial"/>
          <w:sz w:val="24"/>
          <w:szCs w:val="24"/>
        </w:rPr>
        <w:t xml:space="preserve"> suçlunun aranıp bulunması</w:t>
      </w:r>
      <w:r w:rsidR="00F56579">
        <w:rPr>
          <w:rFonts w:ascii="Arial" w:hAnsi="Arial" w:cs="Arial"/>
          <w:sz w:val="24"/>
          <w:szCs w:val="24"/>
        </w:rPr>
        <w:t>,</w:t>
      </w:r>
      <w:r w:rsidRPr="007C6FA0">
        <w:rPr>
          <w:rFonts w:ascii="Arial" w:hAnsi="Arial" w:cs="Arial"/>
          <w:sz w:val="24"/>
          <w:szCs w:val="24"/>
        </w:rPr>
        <w:t xml:space="preserve"> vatandaşı rahatlatmaz,sorunu çözmez. Her suç işlendiğinde</w:t>
      </w:r>
      <w:r w:rsidR="00F56579">
        <w:rPr>
          <w:rFonts w:ascii="Arial" w:hAnsi="Arial" w:cs="Arial"/>
          <w:sz w:val="24"/>
          <w:szCs w:val="24"/>
        </w:rPr>
        <w:t>,</w:t>
      </w:r>
      <w:r w:rsidRPr="007C6FA0">
        <w:rPr>
          <w:rFonts w:ascii="Arial" w:hAnsi="Arial" w:cs="Arial"/>
          <w:sz w:val="24"/>
          <w:szCs w:val="24"/>
        </w:rPr>
        <w:t>suçluların cezasız kalması</w:t>
      </w:r>
      <w:r w:rsidR="009D48A5">
        <w:rPr>
          <w:rFonts w:ascii="Arial" w:hAnsi="Arial" w:cs="Arial"/>
          <w:sz w:val="24"/>
          <w:szCs w:val="24"/>
        </w:rPr>
        <w:t>,</w:t>
      </w:r>
      <w:r w:rsidRPr="007C6FA0">
        <w:rPr>
          <w:rFonts w:ascii="Arial" w:hAnsi="Arial" w:cs="Arial"/>
          <w:sz w:val="24"/>
          <w:szCs w:val="24"/>
        </w:rPr>
        <w:t xml:space="preserve"> yada affedildiğinde</w:t>
      </w:r>
      <w:r w:rsidR="00F56579">
        <w:rPr>
          <w:rFonts w:ascii="Arial" w:hAnsi="Arial" w:cs="Arial"/>
          <w:sz w:val="24"/>
          <w:szCs w:val="24"/>
        </w:rPr>
        <w:t>;</w:t>
      </w:r>
      <w:r w:rsidRPr="007C6FA0">
        <w:rPr>
          <w:rFonts w:ascii="Arial" w:hAnsi="Arial" w:cs="Arial"/>
          <w:sz w:val="24"/>
          <w:szCs w:val="24"/>
        </w:rPr>
        <w:t xml:space="preserve"> halkın</w:t>
      </w:r>
      <w:r w:rsidR="00A15BF8">
        <w:rPr>
          <w:rFonts w:ascii="Arial" w:hAnsi="Arial" w:cs="Arial"/>
          <w:sz w:val="24"/>
          <w:szCs w:val="24"/>
        </w:rPr>
        <w:t>,</w:t>
      </w:r>
      <w:r w:rsidRPr="007C6FA0">
        <w:rPr>
          <w:rFonts w:ascii="Arial" w:hAnsi="Arial" w:cs="Arial"/>
          <w:sz w:val="24"/>
          <w:szCs w:val="24"/>
        </w:rPr>
        <w:t xml:space="preserve"> devlete olan</w:t>
      </w:r>
      <w:r w:rsidR="00A15BF8">
        <w:rPr>
          <w:rFonts w:ascii="Arial" w:hAnsi="Arial" w:cs="Arial"/>
          <w:sz w:val="24"/>
          <w:szCs w:val="24"/>
        </w:rPr>
        <w:t xml:space="preserve">; </w:t>
      </w:r>
      <w:r w:rsidRPr="007C6FA0">
        <w:rPr>
          <w:rFonts w:ascii="Arial" w:hAnsi="Arial" w:cs="Arial"/>
          <w:sz w:val="24"/>
          <w:szCs w:val="24"/>
        </w:rPr>
        <w:t xml:space="preserve"> güveni sarsılır,</w:t>
      </w:r>
      <w:r w:rsidR="00A15BF8">
        <w:rPr>
          <w:rFonts w:ascii="Arial" w:hAnsi="Arial" w:cs="Arial"/>
          <w:sz w:val="24"/>
          <w:szCs w:val="24"/>
        </w:rPr>
        <w:t xml:space="preserve"> yaşama sevinci, </w:t>
      </w:r>
      <w:r w:rsidRPr="007C6FA0">
        <w:rPr>
          <w:rFonts w:ascii="Arial" w:hAnsi="Arial" w:cs="Arial"/>
          <w:sz w:val="24"/>
          <w:szCs w:val="24"/>
        </w:rPr>
        <w:t>saygısı ve umudu azalır.Gönlü</w:t>
      </w:r>
      <w:r w:rsidR="009D48A5">
        <w:rPr>
          <w:rFonts w:ascii="Arial" w:hAnsi="Arial" w:cs="Arial"/>
          <w:sz w:val="24"/>
          <w:szCs w:val="24"/>
        </w:rPr>
        <w:t>,</w:t>
      </w:r>
      <w:r w:rsidRPr="007C6FA0">
        <w:rPr>
          <w:rFonts w:ascii="Arial" w:hAnsi="Arial" w:cs="Arial"/>
          <w:sz w:val="24"/>
          <w:szCs w:val="24"/>
        </w:rPr>
        <w:t>vic</w:t>
      </w:r>
      <w:r w:rsidR="00A15BF8">
        <w:rPr>
          <w:rFonts w:ascii="Arial" w:hAnsi="Arial" w:cs="Arial"/>
          <w:sz w:val="24"/>
          <w:szCs w:val="24"/>
        </w:rPr>
        <w:t>d</w:t>
      </w:r>
      <w:r w:rsidRPr="007C6FA0">
        <w:rPr>
          <w:rFonts w:ascii="Arial" w:hAnsi="Arial" w:cs="Arial"/>
          <w:sz w:val="24"/>
          <w:szCs w:val="24"/>
        </w:rPr>
        <w:t>anı yaral</w:t>
      </w:r>
      <w:r w:rsidR="009D48A5">
        <w:rPr>
          <w:rFonts w:ascii="Arial" w:hAnsi="Arial" w:cs="Arial"/>
          <w:sz w:val="24"/>
          <w:szCs w:val="24"/>
        </w:rPr>
        <w:t>anan,</w:t>
      </w:r>
      <w:r w:rsidRPr="007C6FA0">
        <w:rPr>
          <w:rFonts w:ascii="Arial" w:hAnsi="Arial" w:cs="Arial"/>
          <w:sz w:val="24"/>
          <w:szCs w:val="24"/>
        </w:rPr>
        <w:t xml:space="preserve"> insanlar</w:t>
      </w:r>
      <w:r w:rsidR="00F56579">
        <w:rPr>
          <w:rFonts w:ascii="Arial" w:hAnsi="Arial" w:cs="Arial"/>
          <w:sz w:val="24"/>
          <w:szCs w:val="24"/>
        </w:rPr>
        <w:t>;</w:t>
      </w:r>
      <w:r w:rsidRPr="007C6FA0">
        <w:rPr>
          <w:rFonts w:ascii="Arial" w:hAnsi="Arial" w:cs="Arial"/>
          <w:sz w:val="24"/>
          <w:szCs w:val="24"/>
        </w:rPr>
        <w:t>sorumsuz,ilkesiz,kuralsız davranan</w:t>
      </w:r>
      <w:r w:rsidR="009D48A5">
        <w:rPr>
          <w:rFonts w:ascii="Arial" w:hAnsi="Arial" w:cs="Arial"/>
          <w:sz w:val="24"/>
          <w:szCs w:val="24"/>
        </w:rPr>
        <w:t>,</w:t>
      </w:r>
      <w:r w:rsidRPr="007C6FA0">
        <w:rPr>
          <w:rFonts w:ascii="Arial" w:hAnsi="Arial" w:cs="Arial"/>
          <w:sz w:val="24"/>
          <w:szCs w:val="24"/>
        </w:rPr>
        <w:t xml:space="preserve"> devletine</w:t>
      </w:r>
      <w:r w:rsidR="00F56579">
        <w:rPr>
          <w:rFonts w:ascii="Arial" w:hAnsi="Arial" w:cs="Arial"/>
          <w:sz w:val="24"/>
          <w:szCs w:val="24"/>
        </w:rPr>
        <w:t>;</w:t>
      </w:r>
      <w:r w:rsidRPr="007C6FA0">
        <w:rPr>
          <w:rFonts w:ascii="Arial" w:hAnsi="Arial" w:cs="Arial"/>
          <w:sz w:val="24"/>
          <w:szCs w:val="24"/>
        </w:rPr>
        <w:t xml:space="preserve"> sahip çıkmaz ve savunmaz. Selçuklu ve Osmanlı devleti</w:t>
      </w:r>
      <w:r w:rsidR="00A15BF8">
        <w:rPr>
          <w:rFonts w:ascii="Arial" w:hAnsi="Arial" w:cs="Arial"/>
          <w:sz w:val="24"/>
          <w:szCs w:val="24"/>
        </w:rPr>
        <w:t>,</w:t>
      </w:r>
      <w:r w:rsidRPr="007C6FA0">
        <w:rPr>
          <w:rFonts w:ascii="Arial" w:hAnsi="Arial" w:cs="Arial"/>
          <w:sz w:val="24"/>
          <w:szCs w:val="24"/>
        </w:rPr>
        <w:t xml:space="preserve"> bu nedenle yıkılmıştır. </w:t>
      </w:r>
    </w:p>
    <w:p w:rsidR="0036712C" w:rsidRDefault="00F56579" w:rsidP="0036712C">
      <w:pPr>
        <w:jc w:val="both"/>
        <w:rPr>
          <w:rFonts w:ascii="Arial" w:hAnsi="Arial" w:cs="Arial"/>
          <w:sz w:val="24"/>
          <w:szCs w:val="24"/>
        </w:rPr>
      </w:pPr>
      <w:r>
        <w:rPr>
          <w:rFonts w:ascii="Arial" w:hAnsi="Arial" w:cs="Arial"/>
          <w:sz w:val="24"/>
          <w:szCs w:val="24"/>
        </w:rPr>
        <w:t>14.G</w:t>
      </w:r>
      <w:r w:rsidR="00A15BF8">
        <w:rPr>
          <w:rFonts w:ascii="Arial" w:hAnsi="Arial" w:cs="Arial"/>
          <w:sz w:val="24"/>
          <w:szCs w:val="24"/>
        </w:rPr>
        <w:t>üvenlik ve Y</w:t>
      </w:r>
      <w:r w:rsidR="0036712C" w:rsidRPr="007C6FA0">
        <w:rPr>
          <w:rFonts w:ascii="Arial" w:hAnsi="Arial" w:cs="Arial"/>
          <w:sz w:val="24"/>
          <w:szCs w:val="24"/>
        </w:rPr>
        <w:t>argı personeli</w:t>
      </w:r>
      <w:r w:rsidR="00F43DC3">
        <w:rPr>
          <w:rFonts w:ascii="Arial" w:hAnsi="Arial" w:cs="Arial"/>
          <w:sz w:val="24"/>
          <w:szCs w:val="24"/>
        </w:rPr>
        <w:t>;</w:t>
      </w:r>
      <w:r w:rsidR="0036712C" w:rsidRPr="007C6FA0">
        <w:rPr>
          <w:rFonts w:ascii="Arial" w:hAnsi="Arial" w:cs="Arial"/>
          <w:sz w:val="24"/>
          <w:szCs w:val="24"/>
        </w:rPr>
        <w:t>ne</w:t>
      </w:r>
      <w:r w:rsidR="00F43DC3">
        <w:rPr>
          <w:rFonts w:ascii="Arial" w:hAnsi="Arial" w:cs="Arial"/>
          <w:sz w:val="24"/>
          <w:szCs w:val="24"/>
        </w:rPr>
        <w:t>den var ve</w:t>
      </w:r>
      <w:r w:rsidR="0036712C" w:rsidRPr="007C6FA0">
        <w:rPr>
          <w:rFonts w:ascii="Arial" w:hAnsi="Arial" w:cs="Arial"/>
          <w:sz w:val="24"/>
          <w:szCs w:val="24"/>
        </w:rPr>
        <w:t xml:space="preserve"> niçin ücret ödeniyor? </w:t>
      </w:r>
      <w:r w:rsidR="0036712C">
        <w:rPr>
          <w:rFonts w:ascii="Arial" w:hAnsi="Arial" w:cs="Arial"/>
          <w:sz w:val="24"/>
          <w:szCs w:val="24"/>
        </w:rPr>
        <w:t>Türk</w:t>
      </w:r>
      <w:r w:rsidR="0036712C" w:rsidRPr="007C6FA0">
        <w:rPr>
          <w:rFonts w:ascii="Arial" w:hAnsi="Arial" w:cs="Arial"/>
          <w:sz w:val="24"/>
          <w:szCs w:val="24"/>
        </w:rPr>
        <w:t xml:space="preserve"> halkı ile güvenlik ve ya</w:t>
      </w:r>
      <w:r>
        <w:rPr>
          <w:rFonts w:ascii="Arial" w:hAnsi="Arial" w:cs="Arial"/>
          <w:sz w:val="24"/>
          <w:szCs w:val="24"/>
        </w:rPr>
        <w:t>r</w:t>
      </w:r>
      <w:r w:rsidR="0036712C" w:rsidRPr="007C6FA0">
        <w:rPr>
          <w:rFonts w:ascii="Arial" w:hAnsi="Arial" w:cs="Arial"/>
          <w:sz w:val="24"/>
          <w:szCs w:val="24"/>
        </w:rPr>
        <w:t>gı personelinin</w:t>
      </w:r>
      <w:r>
        <w:rPr>
          <w:rFonts w:ascii="Arial" w:hAnsi="Arial" w:cs="Arial"/>
          <w:sz w:val="24"/>
          <w:szCs w:val="24"/>
        </w:rPr>
        <w:t>;</w:t>
      </w:r>
      <w:r w:rsidR="0036712C" w:rsidRPr="007C6FA0">
        <w:rPr>
          <w:rFonts w:ascii="Arial" w:hAnsi="Arial" w:cs="Arial"/>
          <w:sz w:val="24"/>
          <w:szCs w:val="24"/>
        </w:rPr>
        <w:t xml:space="preserve"> bu soruyu</w:t>
      </w:r>
      <w:r>
        <w:rPr>
          <w:rFonts w:ascii="Arial" w:hAnsi="Arial" w:cs="Arial"/>
          <w:sz w:val="24"/>
          <w:szCs w:val="24"/>
        </w:rPr>
        <w:t>,</w:t>
      </w:r>
      <w:r w:rsidR="0036712C" w:rsidRPr="007C6FA0">
        <w:rPr>
          <w:rFonts w:ascii="Arial" w:hAnsi="Arial" w:cs="Arial"/>
          <w:sz w:val="24"/>
          <w:szCs w:val="24"/>
        </w:rPr>
        <w:t xml:space="preserve"> kendilerine sormaları gerekir. Halk</w:t>
      </w:r>
      <w:r w:rsidR="00F43DC3">
        <w:rPr>
          <w:rFonts w:ascii="Arial" w:hAnsi="Arial" w:cs="Arial"/>
          <w:sz w:val="24"/>
          <w:szCs w:val="24"/>
        </w:rPr>
        <w:t>:</w:t>
      </w:r>
      <w:r>
        <w:rPr>
          <w:rFonts w:ascii="Arial" w:hAnsi="Arial" w:cs="Arial"/>
          <w:sz w:val="24"/>
          <w:szCs w:val="24"/>
        </w:rPr>
        <w:t>B</w:t>
      </w:r>
      <w:r w:rsidR="0036712C" w:rsidRPr="007C6FA0">
        <w:rPr>
          <w:rFonts w:ascii="Arial" w:hAnsi="Arial" w:cs="Arial"/>
          <w:sz w:val="24"/>
          <w:szCs w:val="24"/>
        </w:rPr>
        <w:t>asın ve DKÖ</w:t>
      </w:r>
      <w:r>
        <w:rPr>
          <w:rFonts w:ascii="Arial" w:hAnsi="Arial" w:cs="Arial"/>
          <w:sz w:val="24"/>
          <w:szCs w:val="24"/>
        </w:rPr>
        <w:t>’</w:t>
      </w:r>
      <w:r w:rsidR="0036712C" w:rsidRPr="007C6FA0">
        <w:rPr>
          <w:rFonts w:ascii="Arial" w:hAnsi="Arial" w:cs="Arial"/>
          <w:sz w:val="24"/>
          <w:szCs w:val="24"/>
        </w:rPr>
        <w:t>ler aracılığıyla kamu kurumlarının</w:t>
      </w:r>
      <w:r>
        <w:rPr>
          <w:rFonts w:ascii="Arial" w:hAnsi="Arial" w:cs="Arial"/>
          <w:sz w:val="24"/>
          <w:szCs w:val="24"/>
        </w:rPr>
        <w:t xml:space="preserve">; karar, </w:t>
      </w:r>
      <w:r w:rsidR="0036712C" w:rsidRPr="007C6FA0">
        <w:rPr>
          <w:rFonts w:ascii="Arial" w:hAnsi="Arial" w:cs="Arial"/>
          <w:sz w:val="24"/>
          <w:szCs w:val="24"/>
        </w:rPr>
        <w:t>faaliyet</w:t>
      </w:r>
      <w:r>
        <w:rPr>
          <w:rFonts w:ascii="Arial" w:hAnsi="Arial" w:cs="Arial"/>
          <w:sz w:val="24"/>
          <w:szCs w:val="24"/>
        </w:rPr>
        <w:t>, h</w:t>
      </w:r>
      <w:r w:rsidR="0036712C" w:rsidRPr="007C6FA0">
        <w:rPr>
          <w:rFonts w:ascii="Arial" w:hAnsi="Arial" w:cs="Arial"/>
          <w:sz w:val="24"/>
          <w:szCs w:val="24"/>
        </w:rPr>
        <w:t>ar</w:t>
      </w:r>
      <w:r>
        <w:rPr>
          <w:rFonts w:ascii="Arial" w:hAnsi="Arial" w:cs="Arial"/>
          <w:sz w:val="24"/>
          <w:szCs w:val="24"/>
        </w:rPr>
        <w:t>c</w:t>
      </w:r>
      <w:r w:rsidR="0036712C" w:rsidRPr="007C6FA0">
        <w:rPr>
          <w:rFonts w:ascii="Arial" w:hAnsi="Arial" w:cs="Arial"/>
          <w:sz w:val="24"/>
          <w:szCs w:val="24"/>
        </w:rPr>
        <w:t>a</w:t>
      </w:r>
      <w:r>
        <w:rPr>
          <w:rFonts w:ascii="Arial" w:hAnsi="Arial" w:cs="Arial"/>
          <w:sz w:val="24"/>
          <w:szCs w:val="24"/>
        </w:rPr>
        <w:t>ma</w:t>
      </w:r>
      <w:r w:rsidR="0036712C" w:rsidRPr="007C6FA0">
        <w:rPr>
          <w:rFonts w:ascii="Arial" w:hAnsi="Arial" w:cs="Arial"/>
          <w:sz w:val="24"/>
          <w:szCs w:val="24"/>
        </w:rPr>
        <w:t xml:space="preserve"> ve anlaşmalarını</w:t>
      </w:r>
      <w:r>
        <w:rPr>
          <w:rFonts w:ascii="Arial" w:hAnsi="Arial" w:cs="Arial"/>
          <w:sz w:val="24"/>
          <w:szCs w:val="24"/>
        </w:rPr>
        <w:t>,</w:t>
      </w:r>
      <w:r w:rsidR="0036712C" w:rsidRPr="007C6FA0">
        <w:rPr>
          <w:rFonts w:ascii="Arial" w:hAnsi="Arial" w:cs="Arial"/>
          <w:sz w:val="24"/>
          <w:szCs w:val="24"/>
        </w:rPr>
        <w:t xml:space="preserve"> gözetip denetlemelidir.Devlet memurlarının yanlışları</w:t>
      </w:r>
      <w:r>
        <w:rPr>
          <w:rFonts w:ascii="Arial" w:hAnsi="Arial" w:cs="Arial"/>
          <w:sz w:val="24"/>
          <w:szCs w:val="24"/>
        </w:rPr>
        <w:t>;</w:t>
      </w:r>
      <w:r w:rsidR="0036712C" w:rsidRPr="007C6FA0">
        <w:rPr>
          <w:rFonts w:ascii="Arial" w:hAnsi="Arial" w:cs="Arial"/>
          <w:sz w:val="24"/>
          <w:szCs w:val="24"/>
        </w:rPr>
        <w:t xml:space="preserve"> temel hak ve özgürlüklerimize, bağımsızlığımıza, kamu yararına</w:t>
      </w:r>
      <w:r>
        <w:rPr>
          <w:rFonts w:ascii="Arial" w:hAnsi="Arial" w:cs="Arial"/>
          <w:sz w:val="24"/>
          <w:szCs w:val="24"/>
        </w:rPr>
        <w:t>,</w:t>
      </w:r>
      <w:r w:rsidR="0036712C" w:rsidRPr="007C6FA0">
        <w:rPr>
          <w:rFonts w:ascii="Arial" w:hAnsi="Arial" w:cs="Arial"/>
          <w:sz w:val="24"/>
          <w:szCs w:val="24"/>
        </w:rPr>
        <w:t xml:space="preserve"> hatta çocuklarımızın geleceğine, umuduna</w:t>
      </w:r>
      <w:r w:rsidR="00F43DC3">
        <w:rPr>
          <w:rFonts w:ascii="Arial" w:hAnsi="Arial" w:cs="Arial"/>
          <w:sz w:val="24"/>
          <w:szCs w:val="24"/>
        </w:rPr>
        <w:t>,</w:t>
      </w:r>
      <w:r w:rsidR="0036712C" w:rsidRPr="007C6FA0">
        <w:rPr>
          <w:rFonts w:ascii="Arial" w:hAnsi="Arial" w:cs="Arial"/>
          <w:sz w:val="24"/>
          <w:szCs w:val="24"/>
        </w:rPr>
        <w:t xml:space="preserve"> zarar verecekse</w:t>
      </w:r>
      <w:r>
        <w:rPr>
          <w:rFonts w:ascii="Arial" w:hAnsi="Arial" w:cs="Arial"/>
          <w:sz w:val="24"/>
          <w:szCs w:val="24"/>
        </w:rPr>
        <w:t>,</w:t>
      </w:r>
      <w:r w:rsidR="0036712C" w:rsidRPr="007C6FA0">
        <w:rPr>
          <w:rFonts w:ascii="Arial" w:hAnsi="Arial" w:cs="Arial"/>
          <w:sz w:val="24"/>
          <w:szCs w:val="24"/>
        </w:rPr>
        <w:t xml:space="preserve"> bunu öngörüp</w:t>
      </w:r>
      <w:r w:rsidR="00F43DC3">
        <w:rPr>
          <w:rFonts w:ascii="Arial" w:hAnsi="Arial" w:cs="Arial"/>
          <w:sz w:val="24"/>
          <w:szCs w:val="24"/>
        </w:rPr>
        <w:t>; B</w:t>
      </w:r>
      <w:r w:rsidR="00A15BF8">
        <w:rPr>
          <w:rFonts w:ascii="Arial" w:hAnsi="Arial" w:cs="Arial"/>
          <w:sz w:val="24"/>
          <w:szCs w:val="24"/>
        </w:rPr>
        <w:t>asına,</w:t>
      </w:r>
      <w:r w:rsidR="00F43DC3">
        <w:rPr>
          <w:rFonts w:ascii="Arial" w:hAnsi="Arial" w:cs="Arial"/>
          <w:sz w:val="24"/>
          <w:szCs w:val="24"/>
        </w:rPr>
        <w:t>H</w:t>
      </w:r>
      <w:r w:rsidR="0036712C" w:rsidRPr="007C6FA0">
        <w:rPr>
          <w:rFonts w:ascii="Arial" w:hAnsi="Arial" w:cs="Arial"/>
          <w:sz w:val="24"/>
          <w:szCs w:val="24"/>
        </w:rPr>
        <w:t>alka duyurup</w:t>
      </w:r>
      <w:r>
        <w:rPr>
          <w:rFonts w:ascii="Arial" w:hAnsi="Arial" w:cs="Arial"/>
          <w:sz w:val="24"/>
          <w:szCs w:val="24"/>
        </w:rPr>
        <w:t>,</w:t>
      </w:r>
      <w:r w:rsidR="0036712C" w:rsidRPr="007C6FA0">
        <w:rPr>
          <w:rFonts w:ascii="Arial" w:hAnsi="Arial" w:cs="Arial"/>
          <w:sz w:val="24"/>
          <w:szCs w:val="24"/>
        </w:rPr>
        <w:t xml:space="preserve"> karşı çıkmalıyız. Yoksa savunulacak</w:t>
      </w:r>
      <w:r w:rsidR="00AD5431">
        <w:rPr>
          <w:rFonts w:ascii="Arial" w:hAnsi="Arial" w:cs="Arial"/>
          <w:sz w:val="24"/>
          <w:szCs w:val="24"/>
        </w:rPr>
        <w:t>;</w:t>
      </w:r>
      <w:r w:rsidR="0036712C" w:rsidRPr="007C6FA0">
        <w:rPr>
          <w:rFonts w:ascii="Arial" w:hAnsi="Arial" w:cs="Arial"/>
          <w:sz w:val="24"/>
          <w:szCs w:val="24"/>
        </w:rPr>
        <w:t xml:space="preserve"> ne</w:t>
      </w:r>
      <w:r w:rsidR="00E01A58">
        <w:rPr>
          <w:rFonts w:ascii="Arial" w:hAnsi="Arial" w:cs="Arial"/>
          <w:sz w:val="24"/>
          <w:szCs w:val="24"/>
        </w:rPr>
        <w:t xml:space="preserve"> şeref</w:t>
      </w:r>
      <w:r w:rsidR="00AD5431">
        <w:rPr>
          <w:rFonts w:ascii="Arial" w:hAnsi="Arial" w:cs="Arial"/>
          <w:sz w:val="24"/>
          <w:szCs w:val="24"/>
        </w:rPr>
        <w:t>,</w:t>
      </w:r>
      <w:r w:rsidR="00E01A58">
        <w:rPr>
          <w:rFonts w:ascii="Arial" w:hAnsi="Arial" w:cs="Arial"/>
          <w:sz w:val="24"/>
          <w:szCs w:val="24"/>
        </w:rPr>
        <w:t xml:space="preserve"> namus,</w:t>
      </w:r>
      <w:r w:rsidR="0036712C" w:rsidRPr="007C6FA0">
        <w:rPr>
          <w:rFonts w:ascii="Arial" w:hAnsi="Arial" w:cs="Arial"/>
          <w:sz w:val="24"/>
          <w:szCs w:val="24"/>
        </w:rPr>
        <w:t xml:space="preserve"> ne</w:t>
      </w:r>
      <w:r w:rsidR="00E01A58">
        <w:rPr>
          <w:rFonts w:ascii="Arial" w:hAnsi="Arial" w:cs="Arial"/>
          <w:sz w:val="24"/>
          <w:szCs w:val="24"/>
        </w:rPr>
        <w:t>de</w:t>
      </w:r>
      <w:r w:rsidR="0036712C" w:rsidRPr="007C6FA0">
        <w:rPr>
          <w:rFonts w:ascii="Arial" w:hAnsi="Arial" w:cs="Arial"/>
          <w:sz w:val="24"/>
          <w:szCs w:val="24"/>
        </w:rPr>
        <w:t xml:space="preserve"> devlet</w:t>
      </w:r>
      <w:r w:rsidR="00AD5431">
        <w:rPr>
          <w:rFonts w:ascii="Arial" w:hAnsi="Arial" w:cs="Arial"/>
          <w:sz w:val="24"/>
          <w:szCs w:val="24"/>
        </w:rPr>
        <w:t>,</w:t>
      </w:r>
      <w:r w:rsidR="00E01A58">
        <w:rPr>
          <w:rFonts w:ascii="Arial" w:hAnsi="Arial" w:cs="Arial"/>
          <w:sz w:val="24"/>
          <w:szCs w:val="24"/>
        </w:rPr>
        <w:t>bayrak,vatan</w:t>
      </w:r>
      <w:r w:rsidR="00AD5431">
        <w:rPr>
          <w:rFonts w:ascii="Arial" w:hAnsi="Arial" w:cs="Arial"/>
          <w:sz w:val="24"/>
          <w:szCs w:val="24"/>
        </w:rPr>
        <w:t xml:space="preserve"> kalır; Osmanlı gibi</w:t>
      </w:r>
      <w:r w:rsidR="00F43DC3">
        <w:rPr>
          <w:rFonts w:ascii="Arial" w:hAnsi="Arial" w:cs="Arial"/>
          <w:sz w:val="24"/>
          <w:szCs w:val="24"/>
        </w:rPr>
        <w:t>,</w:t>
      </w:r>
      <w:r w:rsidR="00E01A58">
        <w:rPr>
          <w:rFonts w:ascii="Arial" w:hAnsi="Arial" w:cs="Arial"/>
          <w:sz w:val="24"/>
          <w:szCs w:val="24"/>
        </w:rPr>
        <w:t xml:space="preserve"> tarih olup gider!</w:t>
      </w:r>
    </w:p>
    <w:p w:rsidR="0036712C" w:rsidRPr="0092559D" w:rsidRDefault="0036712C" w:rsidP="0036712C">
      <w:pPr>
        <w:jc w:val="both"/>
        <w:rPr>
          <w:rFonts w:ascii="Arial" w:hAnsi="Arial" w:cs="Arial"/>
          <w:b/>
          <w:sz w:val="24"/>
          <w:szCs w:val="24"/>
        </w:rPr>
      </w:pPr>
      <w:r w:rsidRPr="0092559D">
        <w:rPr>
          <w:rFonts w:ascii="Arial" w:hAnsi="Arial" w:cs="Arial"/>
          <w:b/>
          <w:sz w:val="24"/>
          <w:szCs w:val="24"/>
        </w:rPr>
        <w:t>132.MADDE- KİŞİ GÜVENLİĞİ VE ÖZEL GÜVENLİK</w:t>
      </w:r>
    </w:p>
    <w:p w:rsidR="0036712C" w:rsidRPr="007C6FA0" w:rsidRDefault="0036712C" w:rsidP="0036712C">
      <w:pPr>
        <w:jc w:val="both"/>
        <w:rPr>
          <w:rFonts w:ascii="Arial" w:hAnsi="Arial" w:cs="Arial"/>
          <w:sz w:val="24"/>
          <w:szCs w:val="24"/>
        </w:rPr>
      </w:pPr>
      <w:r w:rsidRPr="007C6FA0">
        <w:rPr>
          <w:rFonts w:ascii="Arial" w:hAnsi="Arial" w:cs="Arial"/>
          <w:sz w:val="24"/>
          <w:szCs w:val="24"/>
        </w:rPr>
        <w:t>A- KİŞİ GÜVENLİĞİ</w:t>
      </w:r>
    </w:p>
    <w:p w:rsidR="0036712C" w:rsidRPr="007C6FA0" w:rsidRDefault="00B77E2D" w:rsidP="0036712C">
      <w:pPr>
        <w:jc w:val="both"/>
        <w:rPr>
          <w:rFonts w:ascii="Arial" w:hAnsi="Arial" w:cs="Arial"/>
          <w:sz w:val="24"/>
          <w:szCs w:val="24"/>
        </w:rPr>
      </w:pPr>
      <w:r>
        <w:rPr>
          <w:rFonts w:ascii="Arial" w:hAnsi="Arial" w:cs="Arial"/>
          <w:sz w:val="24"/>
          <w:szCs w:val="24"/>
        </w:rPr>
        <w:t>1-</w:t>
      </w:r>
      <w:r w:rsidR="00AD5431">
        <w:rPr>
          <w:rFonts w:ascii="Arial" w:hAnsi="Arial" w:cs="Arial"/>
          <w:sz w:val="24"/>
          <w:szCs w:val="24"/>
        </w:rPr>
        <w:t>G</w:t>
      </w:r>
      <w:r w:rsidR="00EE1804">
        <w:rPr>
          <w:rFonts w:ascii="Arial" w:hAnsi="Arial" w:cs="Arial"/>
          <w:sz w:val="24"/>
          <w:szCs w:val="24"/>
        </w:rPr>
        <w:t xml:space="preserve">üvenlik gücü, </w:t>
      </w:r>
      <w:r w:rsidR="00AD5431">
        <w:rPr>
          <w:rFonts w:ascii="Arial" w:hAnsi="Arial" w:cs="Arial"/>
          <w:sz w:val="24"/>
          <w:szCs w:val="24"/>
        </w:rPr>
        <w:t>Asker ve P</w:t>
      </w:r>
      <w:r w:rsidR="0036712C" w:rsidRPr="007C6FA0">
        <w:rPr>
          <w:rFonts w:ascii="Arial" w:hAnsi="Arial" w:cs="Arial"/>
          <w:sz w:val="24"/>
          <w:szCs w:val="24"/>
        </w:rPr>
        <w:t>olis</w:t>
      </w:r>
      <w:r w:rsidR="00EE1804">
        <w:rPr>
          <w:rFonts w:ascii="Arial" w:hAnsi="Arial" w:cs="Arial"/>
          <w:sz w:val="24"/>
          <w:szCs w:val="24"/>
        </w:rPr>
        <w:t>;</w:t>
      </w:r>
      <w:r w:rsidR="0036712C" w:rsidRPr="007C6FA0">
        <w:rPr>
          <w:rFonts w:ascii="Arial" w:hAnsi="Arial" w:cs="Arial"/>
          <w:sz w:val="24"/>
          <w:szCs w:val="24"/>
        </w:rPr>
        <w:t xml:space="preserve"> saldırgana karşı</w:t>
      </w:r>
      <w:r w:rsidR="00EE1804">
        <w:rPr>
          <w:rFonts w:ascii="Arial" w:hAnsi="Arial" w:cs="Arial"/>
          <w:sz w:val="24"/>
          <w:szCs w:val="24"/>
        </w:rPr>
        <w:t>,</w:t>
      </w:r>
      <w:r w:rsidR="0036712C" w:rsidRPr="007C6FA0">
        <w:rPr>
          <w:rFonts w:ascii="Arial" w:hAnsi="Arial" w:cs="Arial"/>
          <w:sz w:val="24"/>
          <w:szCs w:val="24"/>
        </w:rPr>
        <w:t xml:space="preserve"> mazlumun yardım isteği,</w:t>
      </w:r>
      <w:r w:rsidR="00AD5431">
        <w:rPr>
          <w:rFonts w:ascii="Arial" w:hAnsi="Arial" w:cs="Arial"/>
          <w:sz w:val="24"/>
          <w:szCs w:val="24"/>
        </w:rPr>
        <w:t xml:space="preserve"> veya</w:t>
      </w:r>
      <w:r w:rsidR="0036712C" w:rsidRPr="007C6FA0">
        <w:rPr>
          <w:rFonts w:ascii="Arial" w:hAnsi="Arial" w:cs="Arial"/>
          <w:sz w:val="24"/>
          <w:szCs w:val="24"/>
        </w:rPr>
        <w:t>suç işlenmesinin önlenmesi</w:t>
      </w:r>
      <w:r w:rsidR="00F82E5C">
        <w:rPr>
          <w:rFonts w:ascii="Arial" w:hAnsi="Arial" w:cs="Arial"/>
          <w:sz w:val="24"/>
          <w:szCs w:val="24"/>
        </w:rPr>
        <w:t>,</w:t>
      </w:r>
      <w:r w:rsidR="0036712C" w:rsidRPr="007C6FA0">
        <w:rPr>
          <w:rFonts w:ascii="Arial" w:hAnsi="Arial" w:cs="Arial"/>
          <w:sz w:val="24"/>
          <w:szCs w:val="24"/>
        </w:rPr>
        <w:t xml:space="preserve"> emri</w:t>
      </w:r>
      <w:r w:rsidR="00AD5431">
        <w:rPr>
          <w:rFonts w:ascii="Arial" w:hAnsi="Arial" w:cs="Arial"/>
          <w:sz w:val="24"/>
          <w:szCs w:val="24"/>
        </w:rPr>
        <w:t>ni</w:t>
      </w:r>
      <w:r w:rsidR="0036712C">
        <w:rPr>
          <w:rFonts w:ascii="Arial" w:hAnsi="Arial" w:cs="Arial"/>
          <w:sz w:val="24"/>
          <w:szCs w:val="24"/>
        </w:rPr>
        <w:t xml:space="preserve"> a</w:t>
      </w:r>
      <w:r w:rsidR="0036712C" w:rsidRPr="007C6FA0">
        <w:rPr>
          <w:rFonts w:ascii="Arial" w:hAnsi="Arial" w:cs="Arial"/>
          <w:sz w:val="24"/>
          <w:szCs w:val="24"/>
        </w:rPr>
        <w:t>lması</w:t>
      </w:r>
      <w:r w:rsidR="00EB0EFF">
        <w:rPr>
          <w:rFonts w:ascii="Arial" w:hAnsi="Arial" w:cs="Arial"/>
          <w:sz w:val="24"/>
          <w:szCs w:val="24"/>
        </w:rPr>
        <w:t>,</w:t>
      </w:r>
      <w:r w:rsidR="0036712C" w:rsidRPr="007C6FA0">
        <w:rPr>
          <w:rFonts w:ascii="Arial" w:hAnsi="Arial" w:cs="Arial"/>
          <w:sz w:val="24"/>
          <w:szCs w:val="24"/>
        </w:rPr>
        <w:t xml:space="preserve"> yada doğrudan suç olayını görünce</w:t>
      </w:r>
      <w:r w:rsidR="00AD5431">
        <w:rPr>
          <w:rFonts w:ascii="Arial" w:hAnsi="Arial" w:cs="Arial"/>
          <w:sz w:val="24"/>
          <w:szCs w:val="24"/>
        </w:rPr>
        <w:t>;</w:t>
      </w:r>
      <w:r w:rsidR="00EE1804">
        <w:rPr>
          <w:rFonts w:ascii="Arial" w:hAnsi="Arial" w:cs="Arial"/>
          <w:sz w:val="24"/>
          <w:szCs w:val="24"/>
        </w:rPr>
        <w:t xml:space="preserve"> öncelikle merkeze bildirir ve hemen</w:t>
      </w:r>
      <w:r w:rsidR="00AD5431">
        <w:rPr>
          <w:rFonts w:ascii="Arial" w:hAnsi="Arial" w:cs="Arial"/>
          <w:sz w:val="24"/>
          <w:szCs w:val="24"/>
        </w:rPr>
        <w:t xml:space="preserve"> olaya</w:t>
      </w:r>
      <w:r w:rsidR="00EA22C3">
        <w:rPr>
          <w:rFonts w:ascii="Arial" w:hAnsi="Arial" w:cs="Arial"/>
          <w:sz w:val="24"/>
          <w:szCs w:val="24"/>
        </w:rPr>
        <w:t>,</w:t>
      </w:r>
      <w:r w:rsidR="00AD5431">
        <w:rPr>
          <w:rFonts w:ascii="Arial" w:hAnsi="Arial" w:cs="Arial"/>
          <w:sz w:val="24"/>
          <w:szCs w:val="24"/>
        </w:rPr>
        <w:t xml:space="preserve"> müdahale eder; </w:t>
      </w:r>
      <w:r w:rsidR="0036712C" w:rsidRPr="007C6FA0">
        <w:rPr>
          <w:rFonts w:ascii="Arial" w:hAnsi="Arial" w:cs="Arial"/>
          <w:sz w:val="24"/>
          <w:szCs w:val="24"/>
        </w:rPr>
        <w:t>suç işlenmesini önler, saldırganın olay yerinden kaçmasına engel olur</w:t>
      </w:r>
      <w:r w:rsidR="00C55452">
        <w:rPr>
          <w:rFonts w:ascii="Arial" w:hAnsi="Arial" w:cs="Arial"/>
          <w:sz w:val="24"/>
          <w:szCs w:val="24"/>
        </w:rPr>
        <w:t>,</w:t>
      </w:r>
      <w:r w:rsidR="00EE1804">
        <w:rPr>
          <w:rFonts w:ascii="Arial" w:hAnsi="Arial" w:cs="Arial"/>
          <w:sz w:val="24"/>
          <w:szCs w:val="24"/>
        </w:rPr>
        <w:t xml:space="preserve">yakalayıp </w:t>
      </w:r>
      <w:r w:rsidR="0036712C" w:rsidRPr="007C6FA0">
        <w:rPr>
          <w:rFonts w:ascii="Arial" w:hAnsi="Arial" w:cs="Arial"/>
          <w:sz w:val="24"/>
          <w:szCs w:val="24"/>
        </w:rPr>
        <w:t>etkisiz hale getirir</w:t>
      </w:r>
      <w:r w:rsidR="00EE1804">
        <w:rPr>
          <w:rFonts w:ascii="Arial" w:hAnsi="Arial" w:cs="Arial"/>
          <w:sz w:val="24"/>
          <w:szCs w:val="24"/>
        </w:rPr>
        <w:t xml:space="preserve">, suç delillerini toplar </w:t>
      </w:r>
      <w:r w:rsidR="0036712C" w:rsidRPr="007C6FA0">
        <w:rPr>
          <w:rFonts w:ascii="Arial" w:hAnsi="Arial" w:cs="Arial"/>
          <w:sz w:val="24"/>
          <w:szCs w:val="24"/>
        </w:rPr>
        <w:t>ve</w:t>
      </w:r>
      <w:r w:rsidR="00AD5431">
        <w:rPr>
          <w:rFonts w:ascii="Arial" w:hAnsi="Arial" w:cs="Arial"/>
          <w:sz w:val="24"/>
          <w:szCs w:val="24"/>
        </w:rPr>
        <w:t>Y</w:t>
      </w:r>
      <w:r w:rsidR="0036712C" w:rsidRPr="007C6FA0">
        <w:rPr>
          <w:rFonts w:ascii="Arial" w:hAnsi="Arial" w:cs="Arial"/>
          <w:sz w:val="24"/>
          <w:szCs w:val="24"/>
        </w:rPr>
        <w:t>argıya teslim eder</w:t>
      </w:r>
      <w:r w:rsidR="00C55452">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2-  Meşru Müdafaa-Yasal Savunma Hakkı</w:t>
      </w:r>
      <w:r>
        <w:rPr>
          <w:rFonts w:ascii="Arial" w:hAnsi="Arial" w:cs="Arial"/>
          <w:sz w:val="24"/>
          <w:szCs w:val="24"/>
        </w:rPr>
        <w:t>:</w:t>
      </w:r>
    </w:p>
    <w:p w:rsidR="0036712C" w:rsidRPr="007C6FA0" w:rsidRDefault="00B77E2D" w:rsidP="0036712C">
      <w:pPr>
        <w:jc w:val="both"/>
        <w:rPr>
          <w:rFonts w:ascii="Arial" w:hAnsi="Arial" w:cs="Arial"/>
          <w:sz w:val="24"/>
          <w:szCs w:val="24"/>
        </w:rPr>
      </w:pPr>
      <w:r>
        <w:rPr>
          <w:rFonts w:ascii="Arial" w:hAnsi="Arial" w:cs="Arial"/>
          <w:sz w:val="24"/>
          <w:szCs w:val="24"/>
        </w:rPr>
        <w:t>a-</w:t>
      </w:r>
      <w:r w:rsidR="0036712C">
        <w:rPr>
          <w:rFonts w:ascii="Arial" w:hAnsi="Arial" w:cs="Arial"/>
          <w:sz w:val="24"/>
          <w:szCs w:val="24"/>
        </w:rPr>
        <w:t>G</w:t>
      </w:r>
      <w:r w:rsidR="0036712C" w:rsidRPr="007C6FA0">
        <w:rPr>
          <w:rFonts w:ascii="Arial" w:hAnsi="Arial" w:cs="Arial"/>
          <w:sz w:val="24"/>
          <w:szCs w:val="24"/>
        </w:rPr>
        <w:t>üvenlik güçlerinin bulunmadığı</w:t>
      </w:r>
      <w:r w:rsidR="00F82E5C">
        <w:rPr>
          <w:rFonts w:ascii="Arial" w:hAnsi="Arial" w:cs="Arial"/>
          <w:sz w:val="24"/>
          <w:szCs w:val="24"/>
        </w:rPr>
        <w:t>,</w:t>
      </w:r>
      <w:r w:rsidR="0036712C" w:rsidRPr="007C6FA0">
        <w:rPr>
          <w:rFonts w:ascii="Arial" w:hAnsi="Arial" w:cs="Arial"/>
          <w:sz w:val="24"/>
          <w:szCs w:val="24"/>
        </w:rPr>
        <w:t>yada çağırma imkanının olmadığı durumlarda</w:t>
      </w:r>
      <w:r w:rsidR="00AD5431">
        <w:rPr>
          <w:rFonts w:ascii="Arial" w:hAnsi="Arial" w:cs="Arial"/>
          <w:sz w:val="24"/>
          <w:szCs w:val="24"/>
        </w:rPr>
        <w:t>;</w:t>
      </w:r>
      <w:r w:rsidR="0036712C" w:rsidRPr="007C6FA0">
        <w:rPr>
          <w:rFonts w:ascii="Arial" w:hAnsi="Arial" w:cs="Arial"/>
          <w:sz w:val="24"/>
          <w:szCs w:val="24"/>
        </w:rPr>
        <w:t>kendinin</w:t>
      </w:r>
      <w:r w:rsidR="00F82E5C">
        <w:rPr>
          <w:rFonts w:ascii="Arial" w:hAnsi="Arial" w:cs="Arial"/>
          <w:sz w:val="24"/>
          <w:szCs w:val="24"/>
        </w:rPr>
        <w:t>,</w:t>
      </w:r>
      <w:r w:rsidR="0036712C" w:rsidRPr="007C6FA0">
        <w:rPr>
          <w:rFonts w:ascii="Arial" w:hAnsi="Arial" w:cs="Arial"/>
          <w:sz w:val="24"/>
          <w:szCs w:val="24"/>
        </w:rPr>
        <w:t xml:space="preserve"> yada bir yakınının</w:t>
      </w:r>
      <w:r w:rsidR="00AD5431">
        <w:rPr>
          <w:rFonts w:ascii="Arial" w:hAnsi="Arial" w:cs="Arial"/>
          <w:sz w:val="24"/>
          <w:szCs w:val="24"/>
        </w:rPr>
        <w:t>;</w:t>
      </w:r>
      <w:r w:rsidR="0036712C" w:rsidRPr="007C6FA0">
        <w:rPr>
          <w:rFonts w:ascii="Arial" w:hAnsi="Arial" w:cs="Arial"/>
          <w:sz w:val="24"/>
          <w:szCs w:val="24"/>
        </w:rPr>
        <w:t>can</w:t>
      </w:r>
      <w:r w:rsidR="00AD5431">
        <w:rPr>
          <w:rFonts w:ascii="Arial" w:hAnsi="Arial" w:cs="Arial"/>
          <w:sz w:val="24"/>
          <w:szCs w:val="24"/>
        </w:rPr>
        <w:t>,</w:t>
      </w:r>
      <w:r w:rsidR="0036712C" w:rsidRPr="007C6FA0">
        <w:rPr>
          <w:rFonts w:ascii="Arial" w:hAnsi="Arial" w:cs="Arial"/>
          <w:sz w:val="24"/>
          <w:szCs w:val="24"/>
        </w:rPr>
        <w:t xml:space="preserve"> namus veya malını</w:t>
      </w:r>
      <w:r w:rsidR="00AD5431">
        <w:rPr>
          <w:rFonts w:ascii="Arial" w:hAnsi="Arial" w:cs="Arial"/>
          <w:sz w:val="24"/>
          <w:szCs w:val="24"/>
        </w:rPr>
        <w:t>;</w:t>
      </w:r>
      <w:r w:rsidR="0036712C" w:rsidRPr="007C6FA0">
        <w:rPr>
          <w:rFonts w:ascii="Arial" w:hAnsi="Arial" w:cs="Arial"/>
          <w:sz w:val="24"/>
          <w:szCs w:val="24"/>
        </w:rPr>
        <w:t>konut, araç, işyeri</w:t>
      </w:r>
      <w:r w:rsidR="00F82E5C">
        <w:rPr>
          <w:rFonts w:ascii="Arial" w:hAnsi="Arial" w:cs="Arial"/>
          <w:sz w:val="24"/>
          <w:szCs w:val="24"/>
        </w:rPr>
        <w:t>,</w:t>
      </w:r>
      <w:r w:rsidR="0036712C" w:rsidRPr="007C6FA0">
        <w:rPr>
          <w:rFonts w:ascii="Arial" w:hAnsi="Arial" w:cs="Arial"/>
          <w:sz w:val="24"/>
          <w:szCs w:val="24"/>
        </w:rPr>
        <w:t xml:space="preserve"> veya dışarda</w:t>
      </w:r>
      <w:r w:rsidR="00AD5431">
        <w:rPr>
          <w:rFonts w:ascii="Arial" w:hAnsi="Arial" w:cs="Arial"/>
          <w:sz w:val="24"/>
          <w:szCs w:val="24"/>
        </w:rPr>
        <w:t>;</w:t>
      </w:r>
      <w:r w:rsidR="0036712C" w:rsidRPr="007C6FA0">
        <w:rPr>
          <w:rFonts w:ascii="Arial" w:hAnsi="Arial" w:cs="Arial"/>
          <w:sz w:val="24"/>
          <w:szCs w:val="24"/>
        </w:rPr>
        <w:t>silahlı birine</w:t>
      </w:r>
      <w:r w:rsidR="00F82E5C">
        <w:rPr>
          <w:rFonts w:ascii="Arial" w:hAnsi="Arial" w:cs="Arial"/>
          <w:sz w:val="24"/>
          <w:szCs w:val="24"/>
        </w:rPr>
        <w:t>,</w:t>
      </w:r>
      <w:r w:rsidR="0036712C" w:rsidRPr="007C6FA0">
        <w:rPr>
          <w:rFonts w:ascii="Arial" w:hAnsi="Arial" w:cs="Arial"/>
          <w:sz w:val="24"/>
          <w:szCs w:val="24"/>
        </w:rPr>
        <w:t xml:space="preserve"> veya kendinden daha güçlü</w:t>
      </w:r>
      <w:r w:rsidR="007E4E6C">
        <w:rPr>
          <w:rFonts w:ascii="Arial" w:hAnsi="Arial" w:cs="Arial"/>
          <w:sz w:val="24"/>
          <w:szCs w:val="24"/>
        </w:rPr>
        <w:t>, saldırgan</w:t>
      </w:r>
      <w:r w:rsidR="0036712C" w:rsidRPr="007C6FA0">
        <w:rPr>
          <w:rFonts w:ascii="Arial" w:hAnsi="Arial" w:cs="Arial"/>
          <w:sz w:val="24"/>
          <w:szCs w:val="24"/>
        </w:rPr>
        <w:t xml:space="preserve"> bir kişi ve kişilere karşı</w:t>
      </w:r>
      <w:r>
        <w:rPr>
          <w:rFonts w:ascii="Arial" w:hAnsi="Arial" w:cs="Arial"/>
          <w:sz w:val="24"/>
          <w:szCs w:val="24"/>
        </w:rPr>
        <w:t>;</w:t>
      </w:r>
      <w:r w:rsidR="0036712C" w:rsidRPr="007C6FA0">
        <w:rPr>
          <w:rFonts w:ascii="Arial" w:hAnsi="Arial" w:cs="Arial"/>
          <w:sz w:val="24"/>
          <w:szCs w:val="24"/>
        </w:rPr>
        <w:t xml:space="preserve">korumak,savunmak, engel </w:t>
      </w:r>
      <w:r w:rsidR="0036712C" w:rsidRPr="007C6FA0">
        <w:rPr>
          <w:rFonts w:ascii="Arial" w:hAnsi="Arial" w:cs="Arial"/>
          <w:sz w:val="24"/>
          <w:szCs w:val="24"/>
        </w:rPr>
        <w:lastRenderedPageBreak/>
        <w:t>olmak, zarar görmemek</w:t>
      </w:r>
      <w:r w:rsidR="00EB0EFF">
        <w:rPr>
          <w:rFonts w:ascii="Arial" w:hAnsi="Arial" w:cs="Arial"/>
          <w:sz w:val="24"/>
          <w:szCs w:val="24"/>
        </w:rPr>
        <w:t>, kaçmak</w:t>
      </w:r>
      <w:r w:rsidR="00F82E5C">
        <w:rPr>
          <w:rFonts w:ascii="Arial" w:hAnsi="Arial" w:cs="Arial"/>
          <w:sz w:val="24"/>
          <w:szCs w:val="24"/>
        </w:rPr>
        <w:t>,</w:t>
      </w:r>
      <w:r w:rsidR="0036712C" w:rsidRPr="007C6FA0">
        <w:rPr>
          <w:rFonts w:ascii="Arial" w:hAnsi="Arial" w:cs="Arial"/>
          <w:sz w:val="24"/>
          <w:szCs w:val="24"/>
        </w:rPr>
        <w:t>veya saldırganı etkisiz hale getirmek</w:t>
      </w:r>
      <w:r w:rsidR="00F82E5C">
        <w:rPr>
          <w:rFonts w:ascii="Arial" w:hAnsi="Arial" w:cs="Arial"/>
          <w:sz w:val="24"/>
          <w:szCs w:val="24"/>
        </w:rPr>
        <w:t>,</w:t>
      </w:r>
      <w:r w:rsidR="0036712C" w:rsidRPr="007C6FA0">
        <w:rPr>
          <w:rFonts w:ascii="Arial" w:hAnsi="Arial" w:cs="Arial"/>
          <w:sz w:val="24"/>
          <w:szCs w:val="24"/>
        </w:rPr>
        <w:t>yada yakalamak isterken</w:t>
      </w:r>
      <w:r>
        <w:rPr>
          <w:rFonts w:ascii="Arial" w:hAnsi="Arial" w:cs="Arial"/>
          <w:sz w:val="24"/>
          <w:szCs w:val="24"/>
        </w:rPr>
        <w:t>;</w:t>
      </w:r>
      <w:r w:rsidR="0036712C" w:rsidRPr="007C6FA0">
        <w:rPr>
          <w:rFonts w:ascii="Arial" w:hAnsi="Arial" w:cs="Arial"/>
          <w:sz w:val="24"/>
          <w:szCs w:val="24"/>
        </w:rPr>
        <w:t xml:space="preserve"> saldırganı yaralayan</w:t>
      </w:r>
      <w:r w:rsidR="00F82E5C">
        <w:rPr>
          <w:rFonts w:ascii="Arial" w:hAnsi="Arial" w:cs="Arial"/>
          <w:sz w:val="24"/>
          <w:szCs w:val="24"/>
        </w:rPr>
        <w:t>,</w:t>
      </w:r>
      <w:r w:rsidR="0036712C" w:rsidRPr="007C6FA0">
        <w:rPr>
          <w:rFonts w:ascii="Arial" w:hAnsi="Arial" w:cs="Arial"/>
          <w:sz w:val="24"/>
          <w:szCs w:val="24"/>
        </w:rPr>
        <w:t>yada ölümüne neden olan kişinin</w:t>
      </w:r>
      <w:r>
        <w:rPr>
          <w:rFonts w:ascii="Arial" w:hAnsi="Arial" w:cs="Arial"/>
          <w:sz w:val="24"/>
          <w:szCs w:val="24"/>
        </w:rPr>
        <w:t>;adli inceleme veyak</w:t>
      </w:r>
      <w:r w:rsidR="0036712C" w:rsidRPr="007C6FA0">
        <w:rPr>
          <w:rFonts w:ascii="Arial" w:hAnsi="Arial" w:cs="Arial"/>
          <w:sz w:val="24"/>
          <w:szCs w:val="24"/>
        </w:rPr>
        <w:t>o</w:t>
      </w:r>
      <w:r>
        <w:rPr>
          <w:rFonts w:ascii="Arial" w:hAnsi="Arial" w:cs="Arial"/>
          <w:sz w:val="24"/>
          <w:szCs w:val="24"/>
        </w:rPr>
        <w:t>v</w:t>
      </w:r>
      <w:r w:rsidR="0036712C" w:rsidRPr="007C6FA0">
        <w:rPr>
          <w:rFonts w:ascii="Arial" w:hAnsi="Arial" w:cs="Arial"/>
          <w:sz w:val="24"/>
          <w:szCs w:val="24"/>
        </w:rPr>
        <w:t>uşturma sonucu</w:t>
      </w:r>
      <w:r w:rsidR="00FB3F9A">
        <w:rPr>
          <w:rFonts w:ascii="Arial" w:hAnsi="Arial" w:cs="Arial"/>
          <w:sz w:val="24"/>
          <w:szCs w:val="24"/>
        </w:rPr>
        <w:t>;</w:t>
      </w:r>
      <w:r w:rsidR="0036712C" w:rsidRPr="007C6FA0">
        <w:rPr>
          <w:rFonts w:ascii="Arial" w:hAnsi="Arial" w:cs="Arial"/>
          <w:sz w:val="24"/>
          <w:szCs w:val="24"/>
        </w:rPr>
        <w:t xml:space="preserve"> bunu</w:t>
      </w:r>
      <w:r w:rsidR="00FB3F9A">
        <w:rPr>
          <w:rFonts w:ascii="Arial" w:hAnsi="Arial" w:cs="Arial"/>
          <w:sz w:val="24"/>
          <w:szCs w:val="24"/>
        </w:rPr>
        <w:t xml:space="preserve">, </w:t>
      </w:r>
      <w:r w:rsidR="0036712C" w:rsidRPr="007C6FA0">
        <w:rPr>
          <w:rFonts w:ascii="Arial" w:hAnsi="Arial" w:cs="Arial"/>
          <w:sz w:val="24"/>
          <w:szCs w:val="24"/>
        </w:rPr>
        <w:t xml:space="preserve"> meşru müdafaa amacıyla yaptığı anlaşılırsa</w:t>
      </w:r>
      <w:r>
        <w:rPr>
          <w:rFonts w:ascii="Arial" w:hAnsi="Arial" w:cs="Arial"/>
          <w:sz w:val="24"/>
          <w:szCs w:val="24"/>
        </w:rPr>
        <w:t>; tutuklanamaz, yargılanamaz ve</w:t>
      </w:r>
      <w:r w:rsidR="0036712C" w:rsidRPr="007C6FA0">
        <w:rPr>
          <w:rFonts w:ascii="Arial" w:hAnsi="Arial" w:cs="Arial"/>
          <w:sz w:val="24"/>
          <w:szCs w:val="24"/>
        </w:rPr>
        <w:t xml:space="preserve"> ceza veril</w:t>
      </w:r>
      <w:r>
        <w:rPr>
          <w:rFonts w:ascii="Arial" w:hAnsi="Arial" w:cs="Arial"/>
          <w:sz w:val="24"/>
          <w:szCs w:val="24"/>
        </w:rPr>
        <w:t>e</w:t>
      </w:r>
      <w:r w:rsidR="0036712C" w:rsidRPr="007C6FA0">
        <w:rPr>
          <w:rFonts w:ascii="Arial" w:hAnsi="Arial" w:cs="Arial"/>
          <w:sz w:val="24"/>
          <w:szCs w:val="24"/>
        </w:rPr>
        <w:t>mez.</w:t>
      </w:r>
    </w:p>
    <w:p w:rsidR="0036712C" w:rsidRPr="007C6FA0" w:rsidRDefault="00B77E2D" w:rsidP="0036712C">
      <w:pPr>
        <w:jc w:val="both"/>
        <w:rPr>
          <w:rFonts w:ascii="Arial" w:hAnsi="Arial" w:cs="Arial"/>
          <w:sz w:val="24"/>
          <w:szCs w:val="24"/>
        </w:rPr>
      </w:pPr>
      <w:r>
        <w:rPr>
          <w:rFonts w:ascii="Arial" w:hAnsi="Arial" w:cs="Arial"/>
          <w:sz w:val="24"/>
          <w:szCs w:val="24"/>
        </w:rPr>
        <w:t xml:space="preserve">b- </w:t>
      </w:r>
      <w:r w:rsidR="0036712C">
        <w:rPr>
          <w:rFonts w:ascii="Arial" w:hAnsi="Arial" w:cs="Arial"/>
          <w:sz w:val="24"/>
          <w:szCs w:val="24"/>
        </w:rPr>
        <w:t>M</w:t>
      </w:r>
      <w:r w:rsidR="0036712C" w:rsidRPr="007C6FA0">
        <w:rPr>
          <w:rFonts w:ascii="Arial" w:hAnsi="Arial" w:cs="Arial"/>
          <w:sz w:val="24"/>
          <w:szCs w:val="24"/>
        </w:rPr>
        <w:t>eşru müdafaa durumu; saldırganın</w:t>
      </w:r>
      <w:r>
        <w:rPr>
          <w:rFonts w:ascii="Arial" w:hAnsi="Arial" w:cs="Arial"/>
          <w:sz w:val="24"/>
          <w:szCs w:val="24"/>
        </w:rPr>
        <w:t>;</w:t>
      </w:r>
      <w:r w:rsidR="0036712C" w:rsidRPr="007C6FA0">
        <w:rPr>
          <w:rFonts w:ascii="Arial" w:hAnsi="Arial" w:cs="Arial"/>
          <w:sz w:val="24"/>
          <w:szCs w:val="24"/>
        </w:rPr>
        <w:t xml:space="preserve"> terörist, mafya,çete,eşkıya veya silahlı olması</w:t>
      </w:r>
      <w:r>
        <w:rPr>
          <w:rFonts w:ascii="Arial" w:hAnsi="Arial" w:cs="Arial"/>
          <w:sz w:val="24"/>
          <w:szCs w:val="24"/>
        </w:rPr>
        <w:t>,</w:t>
      </w:r>
      <w:r w:rsidR="006A44CC">
        <w:rPr>
          <w:rFonts w:ascii="Arial" w:hAnsi="Arial" w:cs="Arial"/>
          <w:sz w:val="24"/>
          <w:szCs w:val="24"/>
        </w:rPr>
        <w:t xml:space="preserve"> yada </w:t>
      </w:r>
      <w:r w:rsidR="0036712C" w:rsidRPr="007C6FA0">
        <w:rPr>
          <w:rFonts w:ascii="Arial" w:hAnsi="Arial" w:cs="Arial"/>
          <w:sz w:val="24"/>
          <w:szCs w:val="24"/>
        </w:rPr>
        <w:t>kişiyi dövmesi, hırsızlık, kapkaç, gasp,</w:t>
      </w:r>
      <w:r w:rsidR="006D285C">
        <w:rPr>
          <w:rFonts w:ascii="Arial" w:hAnsi="Arial" w:cs="Arial"/>
          <w:sz w:val="24"/>
          <w:szCs w:val="24"/>
        </w:rPr>
        <w:t xml:space="preserve"> izinsiz, habersiz, zamansız konuta girmesi, </w:t>
      </w:r>
      <w:r w:rsidR="0036712C" w:rsidRPr="007C6FA0">
        <w:rPr>
          <w:rFonts w:ascii="Arial" w:hAnsi="Arial" w:cs="Arial"/>
          <w:sz w:val="24"/>
          <w:szCs w:val="24"/>
        </w:rPr>
        <w:t xml:space="preserve"> soygun,tecavüz</w:t>
      </w:r>
      <w:r w:rsidR="00821879">
        <w:rPr>
          <w:rFonts w:ascii="Arial" w:hAnsi="Arial" w:cs="Arial"/>
          <w:sz w:val="24"/>
          <w:szCs w:val="24"/>
        </w:rPr>
        <w:t>e kalkışması</w:t>
      </w:r>
      <w:r w:rsidR="0036712C" w:rsidRPr="007C6FA0">
        <w:rPr>
          <w:rFonts w:ascii="Arial" w:hAnsi="Arial" w:cs="Arial"/>
          <w:sz w:val="24"/>
          <w:szCs w:val="24"/>
        </w:rPr>
        <w:t xml:space="preserve">, ateş etmesi,bıçaklaması, yaralaması,öldürmeye </w:t>
      </w:r>
      <w:r w:rsidR="00AE746E">
        <w:rPr>
          <w:rFonts w:ascii="Arial" w:hAnsi="Arial" w:cs="Arial"/>
          <w:sz w:val="24"/>
          <w:szCs w:val="24"/>
        </w:rPr>
        <w:t>ç</w:t>
      </w:r>
      <w:r w:rsidR="0036712C" w:rsidRPr="007C6FA0">
        <w:rPr>
          <w:rFonts w:ascii="Arial" w:hAnsi="Arial" w:cs="Arial"/>
          <w:sz w:val="24"/>
          <w:szCs w:val="24"/>
        </w:rPr>
        <w:t>alışması gibi</w:t>
      </w:r>
      <w:r w:rsidR="00FB3F9A">
        <w:rPr>
          <w:rFonts w:ascii="Arial" w:hAnsi="Arial" w:cs="Arial"/>
          <w:sz w:val="24"/>
          <w:szCs w:val="24"/>
        </w:rPr>
        <w:t>,</w:t>
      </w:r>
      <w:r w:rsidR="00C55452">
        <w:rPr>
          <w:rFonts w:ascii="Arial" w:hAnsi="Arial" w:cs="Arial"/>
          <w:sz w:val="24"/>
          <w:szCs w:val="24"/>
        </w:rPr>
        <w:t xml:space="preserve"> kanuna aykırı </w:t>
      </w:r>
      <w:r w:rsidR="00FB3F9A">
        <w:rPr>
          <w:rFonts w:ascii="Arial" w:hAnsi="Arial" w:cs="Arial"/>
          <w:sz w:val="24"/>
          <w:szCs w:val="24"/>
        </w:rPr>
        <w:t xml:space="preserve">bir </w:t>
      </w:r>
      <w:r w:rsidR="00C55452">
        <w:rPr>
          <w:rFonts w:ascii="Arial" w:hAnsi="Arial" w:cs="Arial"/>
          <w:sz w:val="24"/>
          <w:szCs w:val="24"/>
        </w:rPr>
        <w:t>davranışın</w:t>
      </w:r>
      <w:r w:rsidR="00044547">
        <w:rPr>
          <w:rFonts w:ascii="Arial" w:hAnsi="Arial" w:cs="Arial"/>
          <w:sz w:val="24"/>
          <w:szCs w:val="24"/>
        </w:rPr>
        <w:t>,</w:t>
      </w:r>
      <w:r w:rsidR="00C55452">
        <w:rPr>
          <w:rFonts w:ascii="Arial" w:hAnsi="Arial" w:cs="Arial"/>
          <w:sz w:val="24"/>
          <w:szCs w:val="24"/>
        </w:rPr>
        <w:t xml:space="preserve"> söz konusu oluğu</w:t>
      </w:r>
      <w:r w:rsidR="00FB3F9A">
        <w:rPr>
          <w:rFonts w:ascii="Arial" w:hAnsi="Arial" w:cs="Arial"/>
          <w:sz w:val="24"/>
          <w:szCs w:val="24"/>
        </w:rPr>
        <w:t xml:space="preserve">, </w:t>
      </w:r>
      <w:r w:rsidR="0036712C" w:rsidRPr="007C6FA0">
        <w:rPr>
          <w:rFonts w:ascii="Arial" w:hAnsi="Arial" w:cs="Arial"/>
          <w:sz w:val="24"/>
          <w:szCs w:val="24"/>
        </w:rPr>
        <w:t>durumlarda</w:t>
      </w:r>
      <w:r w:rsidR="00C55452">
        <w:rPr>
          <w:rFonts w:ascii="Arial" w:hAnsi="Arial" w:cs="Arial"/>
          <w:sz w:val="24"/>
          <w:szCs w:val="24"/>
        </w:rPr>
        <w:t xml:space="preserve"> geçerlidir</w:t>
      </w:r>
      <w:r w:rsidR="0036712C" w:rsidRPr="007C6FA0">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3</w:t>
      </w:r>
      <w:r w:rsidRPr="007C6FA0">
        <w:rPr>
          <w:rFonts w:ascii="Arial" w:hAnsi="Arial" w:cs="Arial"/>
          <w:sz w:val="24"/>
          <w:szCs w:val="24"/>
        </w:rPr>
        <w:t>-</w:t>
      </w:r>
      <w:r w:rsidR="00B77E2D">
        <w:rPr>
          <w:rFonts w:ascii="Arial" w:hAnsi="Arial" w:cs="Arial"/>
          <w:sz w:val="24"/>
          <w:szCs w:val="24"/>
        </w:rPr>
        <w:t>a)</w:t>
      </w:r>
      <w:r>
        <w:rPr>
          <w:rFonts w:ascii="Arial" w:hAnsi="Arial" w:cs="Arial"/>
          <w:sz w:val="24"/>
          <w:szCs w:val="24"/>
        </w:rPr>
        <w:t>S</w:t>
      </w:r>
      <w:r w:rsidRPr="007C6FA0">
        <w:rPr>
          <w:rFonts w:ascii="Arial" w:hAnsi="Arial" w:cs="Arial"/>
          <w:sz w:val="24"/>
          <w:szCs w:val="24"/>
        </w:rPr>
        <w:t>uç bilgi formu: dolandırıcı, şantajcı, cinsel tacizci, sapık, hırsız,kapkaççı,gaspçı,</w:t>
      </w:r>
      <w:r w:rsidR="00252A1D">
        <w:rPr>
          <w:rFonts w:ascii="Arial" w:hAnsi="Arial" w:cs="Arial"/>
          <w:sz w:val="24"/>
          <w:szCs w:val="24"/>
        </w:rPr>
        <w:t xml:space="preserve"> </w:t>
      </w:r>
      <w:r w:rsidRPr="007C6FA0">
        <w:rPr>
          <w:rFonts w:ascii="Arial" w:hAnsi="Arial" w:cs="Arial"/>
          <w:sz w:val="24"/>
          <w:szCs w:val="24"/>
        </w:rPr>
        <w:t>kaçakçı,eşkıya,mafya,katil ve terörist gibi</w:t>
      </w:r>
      <w:r w:rsidR="00D33F2A">
        <w:rPr>
          <w:rFonts w:ascii="Arial" w:hAnsi="Arial" w:cs="Arial"/>
          <w:sz w:val="24"/>
          <w:szCs w:val="24"/>
        </w:rPr>
        <w:t>,</w:t>
      </w:r>
      <w:r w:rsidRPr="007C6FA0">
        <w:rPr>
          <w:rFonts w:ascii="Arial" w:hAnsi="Arial" w:cs="Arial"/>
          <w:sz w:val="24"/>
          <w:szCs w:val="24"/>
        </w:rPr>
        <w:t xml:space="preserve"> halk düşmanı, yasalara saygısız,tüm suç işleyen</w:t>
      </w:r>
      <w:r w:rsidR="001A7AE6">
        <w:rPr>
          <w:rFonts w:ascii="Arial" w:hAnsi="Arial" w:cs="Arial"/>
          <w:sz w:val="24"/>
          <w:szCs w:val="24"/>
        </w:rPr>
        <w:t>,</w:t>
      </w:r>
      <w:r w:rsidRPr="007C6FA0">
        <w:rPr>
          <w:rFonts w:ascii="Arial" w:hAnsi="Arial" w:cs="Arial"/>
          <w:sz w:val="24"/>
          <w:szCs w:val="24"/>
        </w:rPr>
        <w:t xml:space="preserve"> şüpheli</w:t>
      </w:r>
      <w:r w:rsidR="001A7AE6">
        <w:rPr>
          <w:rFonts w:ascii="Arial" w:hAnsi="Arial" w:cs="Arial"/>
          <w:sz w:val="24"/>
          <w:szCs w:val="24"/>
        </w:rPr>
        <w:t xml:space="preserve"> ve s</w:t>
      </w:r>
      <w:r w:rsidRPr="007C6FA0">
        <w:rPr>
          <w:rFonts w:ascii="Arial" w:hAnsi="Arial" w:cs="Arial"/>
          <w:sz w:val="24"/>
          <w:szCs w:val="24"/>
        </w:rPr>
        <w:t>anı</w:t>
      </w:r>
      <w:r w:rsidR="001A7AE6">
        <w:rPr>
          <w:rFonts w:ascii="Arial" w:hAnsi="Arial" w:cs="Arial"/>
          <w:sz w:val="24"/>
          <w:szCs w:val="24"/>
        </w:rPr>
        <w:t>k</w:t>
      </w:r>
      <w:r w:rsidRPr="007C6FA0">
        <w:rPr>
          <w:rFonts w:ascii="Arial" w:hAnsi="Arial" w:cs="Arial"/>
          <w:sz w:val="24"/>
          <w:szCs w:val="24"/>
        </w:rPr>
        <w:t>ların</w:t>
      </w:r>
      <w:r w:rsidR="001A7AE6">
        <w:rPr>
          <w:rFonts w:ascii="Arial" w:hAnsi="Arial" w:cs="Arial"/>
          <w:sz w:val="24"/>
          <w:szCs w:val="24"/>
        </w:rPr>
        <w:t>;</w:t>
      </w:r>
      <w:r w:rsidR="00D33F2A">
        <w:rPr>
          <w:rFonts w:ascii="Arial" w:hAnsi="Arial" w:cs="Arial"/>
          <w:sz w:val="24"/>
          <w:szCs w:val="24"/>
        </w:rPr>
        <w:t xml:space="preserve"> Halkın, bunları tanıyıp, varsa başka suçlarınıda bildirmeleri ve yeni suç işlemelerinin önlenebilmesi için;</w:t>
      </w:r>
      <w:r w:rsidRPr="007C6FA0">
        <w:rPr>
          <w:rFonts w:ascii="Arial" w:hAnsi="Arial" w:cs="Arial"/>
          <w:sz w:val="24"/>
          <w:szCs w:val="24"/>
        </w:rPr>
        <w:t xml:space="preserve"> hem ilk yakalanıp</w:t>
      </w:r>
      <w:r w:rsidR="00044547">
        <w:rPr>
          <w:rFonts w:ascii="Arial" w:hAnsi="Arial" w:cs="Arial"/>
          <w:sz w:val="24"/>
          <w:szCs w:val="24"/>
        </w:rPr>
        <w:t>,</w:t>
      </w:r>
      <w:r w:rsidRPr="007C6FA0">
        <w:rPr>
          <w:rFonts w:ascii="Arial" w:hAnsi="Arial" w:cs="Arial"/>
          <w:sz w:val="24"/>
          <w:szCs w:val="24"/>
        </w:rPr>
        <w:t xml:space="preserve"> gözaltına alındıklarında</w:t>
      </w:r>
      <w:r w:rsidR="001A7AE6">
        <w:rPr>
          <w:rFonts w:ascii="Arial" w:hAnsi="Arial" w:cs="Arial"/>
          <w:sz w:val="24"/>
          <w:szCs w:val="24"/>
        </w:rPr>
        <w:t>,</w:t>
      </w:r>
      <w:r w:rsidRPr="007C6FA0">
        <w:rPr>
          <w:rFonts w:ascii="Arial" w:hAnsi="Arial" w:cs="Arial"/>
          <w:sz w:val="24"/>
          <w:szCs w:val="24"/>
        </w:rPr>
        <w:t xml:space="preserve"> hemde </w:t>
      </w:r>
      <w:r w:rsidR="00D33F2A">
        <w:rPr>
          <w:rFonts w:ascii="Arial" w:hAnsi="Arial" w:cs="Arial"/>
          <w:sz w:val="24"/>
          <w:szCs w:val="24"/>
        </w:rPr>
        <w:t>Y</w:t>
      </w:r>
      <w:r w:rsidRPr="007C6FA0">
        <w:rPr>
          <w:rFonts w:ascii="Arial" w:hAnsi="Arial" w:cs="Arial"/>
          <w:sz w:val="24"/>
          <w:szCs w:val="24"/>
        </w:rPr>
        <w:t>argıda cezaları kesinleştiğinde;adı</w:t>
      </w:r>
      <w:r w:rsidR="00D33F2A">
        <w:rPr>
          <w:rFonts w:ascii="Arial" w:hAnsi="Arial" w:cs="Arial"/>
          <w:sz w:val="24"/>
          <w:szCs w:val="24"/>
        </w:rPr>
        <w:t>,</w:t>
      </w:r>
      <w:r w:rsidRPr="007C6FA0">
        <w:rPr>
          <w:rFonts w:ascii="Arial" w:hAnsi="Arial" w:cs="Arial"/>
          <w:sz w:val="24"/>
          <w:szCs w:val="24"/>
        </w:rPr>
        <w:t xml:space="preserve"> soyadı, nüfus kaydı, fotoğraf</w:t>
      </w:r>
      <w:r w:rsidR="00AE746E">
        <w:rPr>
          <w:rFonts w:ascii="Arial" w:hAnsi="Arial" w:cs="Arial"/>
          <w:sz w:val="24"/>
          <w:szCs w:val="24"/>
        </w:rPr>
        <w:t>ı</w:t>
      </w:r>
      <w:r w:rsidRPr="007C6FA0">
        <w:rPr>
          <w:rFonts w:ascii="Arial" w:hAnsi="Arial" w:cs="Arial"/>
          <w:sz w:val="24"/>
          <w:szCs w:val="24"/>
        </w:rPr>
        <w:t xml:space="preserve"> ile işledikleri suçların yer aldığı</w:t>
      </w:r>
      <w:r w:rsidR="001A7AE6">
        <w:rPr>
          <w:rFonts w:ascii="Arial" w:hAnsi="Arial" w:cs="Arial"/>
          <w:sz w:val="24"/>
          <w:szCs w:val="24"/>
        </w:rPr>
        <w:t>,</w:t>
      </w:r>
      <w:r w:rsidRPr="007C6FA0">
        <w:rPr>
          <w:rFonts w:ascii="Arial" w:hAnsi="Arial" w:cs="Arial"/>
          <w:sz w:val="24"/>
          <w:szCs w:val="24"/>
        </w:rPr>
        <w:t>suç bilgi formları</w:t>
      </w:r>
      <w:r w:rsidR="00D33F2A">
        <w:rPr>
          <w:rFonts w:ascii="Arial" w:hAnsi="Arial" w:cs="Arial"/>
          <w:sz w:val="24"/>
          <w:szCs w:val="24"/>
        </w:rPr>
        <w:t>,</w:t>
      </w:r>
      <w:r w:rsidRPr="007C6FA0">
        <w:rPr>
          <w:rFonts w:ascii="Arial" w:hAnsi="Arial" w:cs="Arial"/>
          <w:sz w:val="24"/>
          <w:szCs w:val="24"/>
        </w:rPr>
        <w:t xml:space="preserve"> doldurularak</w:t>
      </w:r>
      <w:r w:rsidR="00D33F2A">
        <w:rPr>
          <w:rFonts w:ascii="Arial" w:hAnsi="Arial" w:cs="Arial"/>
          <w:sz w:val="24"/>
          <w:szCs w:val="24"/>
        </w:rPr>
        <w:t>;B</w:t>
      </w:r>
      <w:r w:rsidRPr="007C6FA0">
        <w:rPr>
          <w:rFonts w:ascii="Arial" w:hAnsi="Arial" w:cs="Arial"/>
          <w:sz w:val="24"/>
          <w:szCs w:val="24"/>
        </w:rPr>
        <w:t xml:space="preserve">asın-medyaya(gazete ve </w:t>
      </w:r>
      <w:r w:rsidR="00D33F2A">
        <w:rPr>
          <w:rFonts w:ascii="Arial" w:hAnsi="Arial" w:cs="Arial"/>
          <w:sz w:val="24"/>
          <w:szCs w:val="24"/>
        </w:rPr>
        <w:t>tv</w:t>
      </w:r>
      <w:r w:rsidRPr="007C6FA0">
        <w:rPr>
          <w:rFonts w:ascii="Arial" w:hAnsi="Arial" w:cs="Arial"/>
          <w:sz w:val="24"/>
          <w:szCs w:val="24"/>
        </w:rPr>
        <w:t>) gönderilir. Suç işleyenlerin</w:t>
      </w:r>
      <w:r w:rsidR="00D33F2A">
        <w:rPr>
          <w:rFonts w:ascii="Arial" w:hAnsi="Arial" w:cs="Arial"/>
          <w:sz w:val="24"/>
          <w:szCs w:val="24"/>
        </w:rPr>
        <w:t>; saygı görme hakkı ile</w:t>
      </w:r>
      <w:r w:rsidRPr="007C6FA0">
        <w:rPr>
          <w:rFonts w:ascii="Arial" w:hAnsi="Arial" w:cs="Arial"/>
          <w:sz w:val="24"/>
          <w:szCs w:val="24"/>
        </w:rPr>
        <w:t xml:space="preserve"> masumiyet ve dokunulmazlığı</w:t>
      </w:r>
      <w:r w:rsidR="001A7AE6">
        <w:rPr>
          <w:rFonts w:ascii="Arial" w:hAnsi="Arial" w:cs="Arial"/>
          <w:sz w:val="24"/>
          <w:szCs w:val="24"/>
        </w:rPr>
        <w:t>;</w:t>
      </w:r>
      <w:r w:rsidRPr="007C6FA0">
        <w:rPr>
          <w:rFonts w:ascii="Arial" w:hAnsi="Arial" w:cs="Arial"/>
          <w:sz w:val="24"/>
          <w:szCs w:val="24"/>
        </w:rPr>
        <w:t xml:space="preserve"> suç</w:t>
      </w:r>
      <w:r w:rsidR="001A7AE6">
        <w:rPr>
          <w:rFonts w:ascii="Arial" w:hAnsi="Arial" w:cs="Arial"/>
          <w:sz w:val="24"/>
          <w:szCs w:val="24"/>
        </w:rPr>
        <w:t xml:space="preserve"> işlemeye</w:t>
      </w:r>
      <w:r w:rsidRPr="007C6FA0">
        <w:rPr>
          <w:rFonts w:ascii="Arial" w:hAnsi="Arial" w:cs="Arial"/>
          <w:sz w:val="24"/>
          <w:szCs w:val="24"/>
        </w:rPr>
        <w:t xml:space="preserve"> bağlıolarak</w:t>
      </w:r>
      <w:r w:rsidR="001A7AE6">
        <w:rPr>
          <w:rFonts w:ascii="Arial" w:hAnsi="Arial" w:cs="Arial"/>
          <w:sz w:val="24"/>
          <w:szCs w:val="24"/>
        </w:rPr>
        <w:t>,</w:t>
      </w:r>
      <w:r w:rsidRPr="007C6FA0">
        <w:rPr>
          <w:rFonts w:ascii="Arial" w:hAnsi="Arial" w:cs="Arial"/>
          <w:sz w:val="24"/>
          <w:szCs w:val="24"/>
        </w:rPr>
        <w:t xml:space="preserve"> kendiliğinden</w:t>
      </w:r>
      <w:r w:rsidR="00AE746E">
        <w:rPr>
          <w:rFonts w:ascii="Arial" w:hAnsi="Arial" w:cs="Arial"/>
          <w:sz w:val="24"/>
          <w:szCs w:val="24"/>
        </w:rPr>
        <w:t xml:space="preserve"> ve</w:t>
      </w:r>
      <w:r w:rsidRPr="007C6FA0">
        <w:rPr>
          <w:rFonts w:ascii="Arial" w:hAnsi="Arial" w:cs="Arial"/>
          <w:sz w:val="24"/>
          <w:szCs w:val="24"/>
        </w:rPr>
        <w:t xml:space="preserve"> doğrudan kalkar.        </w:t>
      </w:r>
    </w:p>
    <w:p w:rsidR="0036712C" w:rsidRPr="007C6FA0" w:rsidRDefault="001A7AE6"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xml:space="preserve"> Bu işlem; hem halkın</w:t>
      </w:r>
      <w:r>
        <w:rPr>
          <w:rFonts w:ascii="Arial" w:hAnsi="Arial" w:cs="Arial"/>
          <w:sz w:val="24"/>
          <w:szCs w:val="24"/>
        </w:rPr>
        <w:t>,</w:t>
      </w:r>
      <w:r w:rsidR="0036712C" w:rsidRPr="007C6FA0">
        <w:rPr>
          <w:rFonts w:ascii="Arial" w:hAnsi="Arial" w:cs="Arial"/>
          <w:sz w:val="24"/>
          <w:szCs w:val="24"/>
        </w:rPr>
        <w:t xml:space="preserve"> toplum düşmanlarını tanıyıp, kendilerini korumalarını</w:t>
      </w:r>
      <w:r>
        <w:rPr>
          <w:rFonts w:ascii="Arial" w:hAnsi="Arial" w:cs="Arial"/>
          <w:sz w:val="24"/>
          <w:szCs w:val="24"/>
        </w:rPr>
        <w:t>,</w:t>
      </w:r>
      <w:r w:rsidR="0036712C" w:rsidRPr="007C6FA0">
        <w:rPr>
          <w:rFonts w:ascii="Arial" w:hAnsi="Arial" w:cs="Arial"/>
          <w:sz w:val="24"/>
          <w:szCs w:val="24"/>
        </w:rPr>
        <w:t xml:space="preserve"> hemde bu</w:t>
      </w:r>
      <w:r w:rsidR="00044547">
        <w:rPr>
          <w:rFonts w:ascii="Arial" w:hAnsi="Arial" w:cs="Arial"/>
          <w:sz w:val="24"/>
          <w:szCs w:val="24"/>
        </w:rPr>
        <w:t xml:space="preserve"> yasa tanımaz</w:t>
      </w:r>
      <w:r w:rsidR="0036712C" w:rsidRPr="007C6FA0">
        <w:rPr>
          <w:rFonts w:ascii="Arial" w:hAnsi="Arial" w:cs="Arial"/>
          <w:sz w:val="24"/>
          <w:szCs w:val="24"/>
        </w:rPr>
        <w:t>larla ilgili</w:t>
      </w:r>
      <w:r w:rsidR="00044547">
        <w:rPr>
          <w:rFonts w:ascii="Arial" w:hAnsi="Arial" w:cs="Arial"/>
          <w:sz w:val="24"/>
          <w:szCs w:val="24"/>
        </w:rPr>
        <w:t>;</w:t>
      </w:r>
      <w:r>
        <w:rPr>
          <w:rFonts w:ascii="Arial" w:hAnsi="Arial" w:cs="Arial"/>
          <w:sz w:val="24"/>
          <w:szCs w:val="24"/>
        </w:rPr>
        <w:t xml:space="preserve"> ek</w:t>
      </w:r>
      <w:r w:rsidR="0036712C" w:rsidRPr="007C6FA0">
        <w:rPr>
          <w:rFonts w:ascii="Arial" w:hAnsi="Arial" w:cs="Arial"/>
          <w:sz w:val="24"/>
          <w:szCs w:val="24"/>
        </w:rPr>
        <w:t xml:space="preserve"> bilgi ve belgeye sahip olanların, bu kanıtları </w:t>
      </w:r>
      <w:r w:rsidR="006A44CC">
        <w:rPr>
          <w:rFonts w:ascii="Arial" w:hAnsi="Arial" w:cs="Arial"/>
          <w:sz w:val="24"/>
          <w:szCs w:val="24"/>
        </w:rPr>
        <w:t>Y</w:t>
      </w:r>
      <w:r w:rsidR="0036712C" w:rsidRPr="007C6FA0">
        <w:rPr>
          <w:rFonts w:ascii="Arial" w:hAnsi="Arial" w:cs="Arial"/>
          <w:sz w:val="24"/>
          <w:szCs w:val="24"/>
        </w:rPr>
        <w:t>argıya sunarak</w:t>
      </w:r>
      <w:r>
        <w:rPr>
          <w:rFonts w:ascii="Arial" w:hAnsi="Arial" w:cs="Arial"/>
          <w:sz w:val="24"/>
          <w:szCs w:val="24"/>
        </w:rPr>
        <w:t>,</w:t>
      </w:r>
      <w:r w:rsidR="0036712C" w:rsidRPr="007C6FA0">
        <w:rPr>
          <w:rFonts w:ascii="Arial" w:hAnsi="Arial" w:cs="Arial"/>
          <w:sz w:val="24"/>
          <w:szCs w:val="24"/>
        </w:rPr>
        <w:t xml:space="preserve"> adaleti sağlamalarını, ayrıca </w:t>
      </w:r>
      <w:r w:rsidR="00044547">
        <w:rPr>
          <w:rFonts w:ascii="Arial" w:hAnsi="Arial" w:cs="Arial"/>
          <w:sz w:val="24"/>
          <w:szCs w:val="24"/>
        </w:rPr>
        <w:t>D</w:t>
      </w:r>
      <w:r w:rsidR="0036712C" w:rsidRPr="007C6FA0">
        <w:rPr>
          <w:rFonts w:ascii="Arial" w:hAnsi="Arial" w:cs="Arial"/>
          <w:sz w:val="24"/>
          <w:szCs w:val="24"/>
        </w:rPr>
        <w:t>evletin</w:t>
      </w:r>
      <w:r w:rsidR="00044547">
        <w:rPr>
          <w:rFonts w:ascii="Arial" w:hAnsi="Arial" w:cs="Arial"/>
          <w:sz w:val="24"/>
          <w:szCs w:val="24"/>
        </w:rPr>
        <w:t>;</w:t>
      </w:r>
      <w:r w:rsidR="0036712C" w:rsidRPr="007C6FA0">
        <w:rPr>
          <w:rFonts w:ascii="Arial" w:hAnsi="Arial" w:cs="Arial"/>
          <w:sz w:val="24"/>
          <w:szCs w:val="24"/>
        </w:rPr>
        <w:t xml:space="preserve"> egemenlik gücünü gösterip, gençler üzerinde uyarıcı, caydırıcı</w:t>
      </w:r>
      <w:r w:rsidR="006A44CC">
        <w:rPr>
          <w:rFonts w:ascii="Arial" w:hAnsi="Arial" w:cs="Arial"/>
          <w:sz w:val="24"/>
          <w:szCs w:val="24"/>
        </w:rPr>
        <w:t>;</w:t>
      </w:r>
      <w:r w:rsidR="0036712C" w:rsidRPr="007C6FA0">
        <w:rPr>
          <w:rFonts w:ascii="Arial" w:hAnsi="Arial" w:cs="Arial"/>
          <w:sz w:val="24"/>
          <w:szCs w:val="24"/>
        </w:rPr>
        <w:t xml:space="preserve"> güven ve huzur etkisi</w:t>
      </w:r>
      <w:r w:rsidR="006A44CC">
        <w:rPr>
          <w:rFonts w:ascii="Arial" w:hAnsi="Arial" w:cs="Arial"/>
          <w:sz w:val="24"/>
          <w:szCs w:val="24"/>
        </w:rPr>
        <w:t>,</w:t>
      </w:r>
      <w:r w:rsidR="0036712C" w:rsidRPr="007C6FA0">
        <w:rPr>
          <w:rFonts w:ascii="Arial" w:hAnsi="Arial" w:cs="Arial"/>
          <w:sz w:val="24"/>
          <w:szCs w:val="24"/>
        </w:rPr>
        <w:t xml:space="preserve"> yaratmak amacıyla yapılır. Polis</w:t>
      </w:r>
      <w:r w:rsidR="00A362B5">
        <w:rPr>
          <w:rFonts w:ascii="Arial" w:hAnsi="Arial" w:cs="Arial"/>
          <w:sz w:val="24"/>
          <w:szCs w:val="24"/>
        </w:rPr>
        <w:t>,</w:t>
      </w:r>
      <w:r>
        <w:rPr>
          <w:rFonts w:ascii="Arial" w:hAnsi="Arial" w:cs="Arial"/>
          <w:sz w:val="24"/>
          <w:szCs w:val="24"/>
        </w:rPr>
        <w:t>Savcılık</w:t>
      </w:r>
      <w:r w:rsidR="00A362B5">
        <w:rPr>
          <w:rFonts w:ascii="Arial" w:hAnsi="Arial" w:cs="Arial"/>
          <w:sz w:val="24"/>
          <w:szCs w:val="24"/>
        </w:rPr>
        <w:t xml:space="preserve"> ve Mahkeme</w:t>
      </w:r>
      <w:r w:rsidR="00044547">
        <w:rPr>
          <w:rFonts w:ascii="Arial" w:hAnsi="Arial" w:cs="Arial"/>
          <w:sz w:val="24"/>
          <w:szCs w:val="24"/>
        </w:rPr>
        <w:t>;</w:t>
      </w:r>
      <w:r>
        <w:rPr>
          <w:rFonts w:ascii="Arial" w:hAnsi="Arial" w:cs="Arial"/>
          <w:sz w:val="24"/>
          <w:szCs w:val="24"/>
        </w:rPr>
        <w:t xml:space="preserve"> B</w:t>
      </w:r>
      <w:r w:rsidR="0036712C" w:rsidRPr="007C6FA0">
        <w:rPr>
          <w:rFonts w:ascii="Arial" w:hAnsi="Arial" w:cs="Arial"/>
          <w:sz w:val="24"/>
          <w:szCs w:val="24"/>
        </w:rPr>
        <w:t>asının;</w:t>
      </w:r>
      <w:r w:rsidR="00A362B5">
        <w:rPr>
          <w:rFonts w:ascii="Arial" w:hAnsi="Arial" w:cs="Arial"/>
          <w:sz w:val="24"/>
          <w:szCs w:val="24"/>
        </w:rPr>
        <w:t xml:space="preserve"> H</w:t>
      </w:r>
      <w:r w:rsidR="0036712C" w:rsidRPr="007C6FA0">
        <w:rPr>
          <w:rFonts w:ascii="Arial" w:hAnsi="Arial" w:cs="Arial"/>
          <w:sz w:val="24"/>
          <w:szCs w:val="24"/>
        </w:rPr>
        <w:t>alkı bilgilendirme hakkını</w:t>
      </w:r>
      <w:r w:rsidR="00A362B5">
        <w:rPr>
          <w:rFonts w:ascii="Arial" w:hAnsi="Arial" w:cs="Arial"/>
          <w:sz w:val="24"/>
          <w:szCs w:val="24"/>
        </w:rPr>
        <w:t>;</w:t>
      </w:r>
      <w:r w:rsidR="0036712C" w:rsidRPr="007C6FA0">
        <w:rPr>
          <w:rFonts w:ascii="Arial" w:hAnsi="Arial" w:cs="Arial"/>
          <w:sz w:val="24"/>
          <w:szCs w:val="24"/>
        </w:rPr>
        <w:t xml:space="preserve"> kısıtlayamaz</w:t>
      </w:r>
      <w:r w:rsidR="00A362B5">
        <w:rPr>
          <w:rFonts w:ascii="Arial" w:hAnsi="Arial" w:cs="Arial"/>
          <w:sz w:val="24"/>
          <w:szCs w:val="24"/>
        </w:rPr>
        <w:t xml:space="preserve">, </w:t>
      </w:r>
      <w:r w:rsidR="0036712C" w:rsidRPr="007C6FA0">
        <w:rPr>
          <w:rFonts w:ascii="Arial" w:hAnsi="Arial" w:cs="Arial"/>
          <w:sz w:val="24"/>
          <w:szCs w:val="24"/>
        </w:rPr>
        <w:t>suç olayını ve suç işleyenleri görüntülemesini engelleyemez, davayla ilgili haber</w:t>
      </w:r>
      <w:r w:rsidR="00A362B5">
        <w:rPr>
          <w:rFonts w:ascii="Arial" w:hAnsi="Arial" w:cs="Arial"/>
          <w:sz w:val="24"/>
          <w:szCs w:val="24"/>
        </w:rPr>
        <w:t>,</w:t>
      </w:r>
      <w:r w:rsidR="0036712C" w:rsidRPr="007C6FA0">
        <w:rPr>
          <w:rFonts w:ascii="Arial" w:hAnsi="Arial" w:cs="Arial"/>
          <w:sz w:val="24"/>
          <w:szCs w:val="24"/>
        </w:rPr>
        <w:t xml:space="preserve"> yorum yasağı getiremez.</w:t>
      </w:r>
    </w:p>
    <w:p w:rsidR="0036712C" w:rsidRPr="007C6FA0" w:rsidRDefault="00B77E2D" w:rsidP="0036712C">
      <w:pPr>
        <w:jc w:val="both"/>
        <w:rPr>
          <w:rFonts w:ascii="Arial" w:hAnsi="Arial" w:cs="Arial"/>
          <w:sz w:val="24"/>
          <w:szCs w:val="24"/>
        </w:rPr>
      </w:pPr>
      <w:r>
        <w:rPr>
          <w:rFonts w:ascii="Arial" w:hAnsi="Arial" w:cs="Arial"/>
          <w:sz w:val="24"/>
          <w:szCs w:val="24"/>
        </w:rPr>
        <w:t>4-</w:t>
      </w:r>
      <w:r w:rsidR="0036712C">
        <w:rPr>
          <w:rFonts w:ascii="Arial" w:hAnsi="Arial" w:cs="Arial"/>
          <w:sz w:val="24"/>
          <w:szCs w:val="24"/>
        </w:rPr>
        <w:t>A</w:t>
      </w:r>
      <w:r w:rsidR="00241BDF">
        <w:rPr>
          <w:rFonts w:ascii="Arial" w:hAnsi="Arial" w:cs="Arial"/>
          <w:sz w:val="24"/>
          <w:szCs w:val="24"/>
        </w:rPr>
        <w:t>sker ve P</w:t>
      </w:r>
      <w:r w:rsidR="0036712C" w:rsidRPr="007C6FA0">
        <w:rPr>
          <w:rFonts w:ascii="Arial" w:hAnsi="Arial" w:cs="Arial"/>
          <w:sz w:val="24"/>
          <w:szCs w:val="24"/>
        </w:rPr>
        <w:t>olis</w:t>
      </w:r>
      <w:r w:rsidR="00241BDF">
        <w:rPr>
          <w:rFonts w:ascii="Arial" w:hAnsi="Arial" w:cs="Arial"/>
          <w:sz w:val="24"/>
          <w:szCs w:val="24"/>
        </w:rPr>
        <w:t>;</w:t>
      </w:r>
      <w:r w:rsidR="0036712C" w:rsidRPr="007C6FA0">
        <w:rPr>
          <w:rFonts w:ascii="Arial" w:hAnsi="Arial" w:cs="Arial"/>
          <w:sz w:val="24"/>
          <w:szCs w:val="24"/>
        </w:rPr>
        <w:t>kamu görevlisi</w:t>
      </w:r>
      <w:r w:rsidR="0042297E">
        <w:rPr>
          <w:rFonts w:ascii="Arial" w:hAnsi="Arial" w:cs="Arial"/>
          <w:sz w:val="24"/>
          <w:szCs w:val="24"/>
        </w:rPr>
        <w:t>,</w:t>
      </w:r>
      <w:r w:rsidR="0036712C" w:rsidRPr="007C6FA0">
        <w:rPr>
          <w:rFonts w:ascii="Arial" w:hAnsi="Arial" w:cs="Arial"/>
          <w:sz w:val="24"/>
          <w:szCs w:val="24"/>
        </w:rPr>
        <w:t>yada diğer kişilerin</w:t>
      </w:r>
      <w:r w:rsidR="00A362B5">
        <w:rPr>
          <w:rFonts w:ascii="Arial" w:hAnsi="Arial" w:cs="Arial"/>
          <w:sz w:val="24"/>
          <w:szCs w:val="24"/>
        </w:rPr>
        <w:t>,</w:t>
      </w:r>
      <w:r w:rsidR="0036712C" w:rsidRPr="007C6FA0">
        <w:rPr>
          <w:rFonts w:ascii="Arial" w:hAnsi="Arial" w:cs="Arial"/>
          <w:sz w:val="24"/>
          <w:szCs w:val="24"/>
        </w:rPr>
        <w:t>bireysel korumasında görevlendirilemez.</w:t>
      </w:r>
      <w:r w:rsidR="00A362B5">
        <w:rPr>
          <w:rFonts w:ascii="Arial" w:hAnsi="Arial" w:cs="Arial"/>
          <w:sz w:val="24"/>
          <w:szCs w:val="24"/>
        </w:rPr>
        <w:t xml:space="preserve"> G</w:t>
      </w:r>
      <w:r w:rsidR="0036712C" w:rsidRPr="007C6FA0">
        <w:rPr>
          <w:rFonts w:ascii="Arial" w:hAnsi="Arial" w:cs="Arial"/>
          <w:sz w:val="24"/>
          <w:szCs w:val="24"/>
        </w:rPr>
        <w:t>üvenlik güçleri;halkı, topluluğu ve binaları</w:t>
      </w:r>
      <w:r w:rsidR="00241BDF">
        <w:rPr>
          <w:rFonts w:ascii="Arial" w:hAnsi="Arial" w:cs="Arial"/>
          <w:sz w:val="24"/>
          <w:szCs w:val="24"/>
        </w:rPr>
        <w:t>;özellikle örgütlü suçlara karşı,</w:t>
      </w:r>
      <w:r w:rsidR="0036712C" w:rsidRPr="007C6FA0">
        <w:rPr>
          <w:rFonts w:ascii="Arial" w:hAnsi="Arial" w:cs="Arial"/>
          <w:sz w:val="24"/>
          <w:szCs w:val="24"/>
        </w:rPr>
        <w:t xml:space="preserve"> bir</w:t>
      </w:r>
      <w:r w:rsidR="006D285C">
        <w:rPr>
          <w:rFonts w:ascii="Arial" w:hAnsi="Arial" w:cs="Arial"/>
          <w:sz w:val="24"/>
          <w:szCs w:val="24"/>
        </w:rPr>
        <w:t xml:space="preserve"> pilan çerçevesinde, </w:t>
      </w:r>
      <w:r w:rsidR="0036712C" w:rsidRPr="007C6FA0">
        <w:rPr>
          <w:rFonts w:ascii="Arial" w:hAnsi="Arial" w:cs="Arial"/>
          <w:sz w:val="24"/>
          <w:szCs w:val="24"/>
        </w:rPr>
        <w:t xml:space="preserve"> bütün ve genel olarak korur.</w:t>
      </w:r>
      <w:r w:rsidR="00241BDF">
        <w:rPr>
          <w:rFonts w:ascii="Arial" w:hAnsi="Arial" w:cs="Arial"/>
          <w:sz w:val="24"/>
          <w:szCs w:val="24"/>
        </w:rPr>
        <w:t xml:space="preserve"> Bireysel cinayet ve hırsızlık</w:t>
      </w:r>
      <w:r w:rsidR="005247A2">
        <w:rPr>
          <w:rFonts w:ascii="Arial" w:hAnsi="Arial" w:cs="Arial"/>
          <w:sz w:val="24"/>
          <w:szCs w:val="24"/>
        </w:rPr>
        <w:t xml:space="preserve">, </w:t>
      </w:r>
      <w:r w:rsidR="00241BDF">
        <w:rPr>
          <w:rFonts w:ascii="Arial" w:hAnsi="Arial" w:cs="Arial"/>
          <w:sz w:val="24"/>
          <w:szCs w:val="24"/>
        </w:rPr>
        <w:t xml:space="preserve"> belki önlenemez, ancak bir suç örgütünün</w:t>
      </w:r>
      <w:r w:rsidR="005247A2">
        <w:rPr>
          <w:rFonts w:ascii="Arial" w:hAnsi="Arial" w:cs="Arial"/>
          <w:sz w:val="24"/>
          <w:szCs w:val="24"/>
        </w:rPr>
        <w:t>;</w:t>
      </w:r>
      <w:r w:rsidR="00241BDF">
        <w:rPr>
          <w:rFonts w:ascii="Arial" w:hAnsi="Arial" w:cs="Arial"/>
          <w:sz w:val="24"/>
          <w:szCs w:val="24"/>
        </w:rPr>
        <w:t xml:space="preserve"> 3 aydan daha uzun süre</w:t>
      </w:r>
      <w:r w:rsidR="005247A2">
        <w:rPr>
          <w:rFonts w:ascii="Arial" w:hAnsi="Arial" w:cs="Arial"/>
          <w:sz w:val="24"/>
          <w:szCs w:val="24"/>
        </w:rPr>
        <w:t>y</w:t>
      </w:r>
      <w:r w:rsidR="00241BDF">
        <w:rPr>
          <w:rFonts w:ascii="Arial" w:hAnsi="Arial" w:cs="Arial"/>
          <w:sz w:val="24"/>
          <w:szCs w:val="24"/>
        </w:rPr>
        <w:t>l</w:t>
      </w:r>
      <w:r w:rsidR="005247A2">
        <w:rPr>
          <w:rFonts w:ascii="Arial" w:hAnsi="Arial" w:cs="Arial"/>
          <w:sz w:val="24"/>
          <w:szCs w:val="24"/>
        </w:rPr>
        <w:t>e</w:t>
      </w:r>
      <w:r w:rsidR="00241BDF">
        <w:rPr>
          <w:rFonts w:ascii="Arial" w:hAnsi="Arial" w:cs="Arial"/>
          <w:sz w:val="24"/>
          <w:szCs w:val="24"/>
        </w:rPr>
        <w:t>,</w:t>
      </w:r>
      <w:r w:rsidR="00B936F3">
        <w:rPr>
          <w:rFonts w:ascii="Arial" w:hAnsi="Arial" w:cs="Arial"/>
          <w:sz w:val="24"/>
          <w:szCs w:val="24"/>
        </w:rPr>
        <w:t xml:space="preserve"> varlığını ve</w:t>
      </w:r>
      <w:r w:rsidR="00241BDF">
        <w:rPr>
          <w:rFonts w:ascii="Arial" w:hAnsi="Arial" w:cs="Arial"/>
          <w:sz w:val="24"/>
          <w:szCs w:val="24"/>
        </w:rPr>
        <w:t xml:space="preserve"> suç eylem</w:t>
      </w:r>
      <w:r w:rsidR="005247A2">
        <w:rPr>
          <w:rFonts w:ascii="Arial" w:hAnsi="Arial" w:cs="Arial"/>
          <w:sz w:val="24"/>
          <w:szCs w:val="24"/>
        </w:rPr>
        <w:t>ler</w:t>
      </w:r>
      <w:r w:rsidR="00241BDF">
        <w:rPr>
          <w:rFonts w:ascii="Arial" w:hAnsi="Arial" w:cs="Arial"/>
          <w:sz w:val="24"/>
          <w:szCs w:val="24"/>
        </w:rPr>
        <w:t>ini sürdürmesi, güvenlik güçlerinin ayıbı ve</w:t>
      </w:r>
      <w:r w:rsidR="005247A2">
        <w:rPr>
          <w:rFonts w:ascii="Arial" w:hAnsi="Arial" w:cs="Arial"/>
          <w:sz w:val="24"/>
          <w:szCs w:val="24"/>
        </w:rPr>
        <w:t xml:space="preserve"> halktan- devlettenaldığı maaşı, kendine haram etmesidir.</w:t>
      </w:r>
      <w:r w:rsidR="00B936F3">
        <w:rPr>
          <w:rFonts w:ascii="Arial" w:hAnsi="Arial" w:cs="Arial"/>
          <w:sz w:val="24"/>
          <w:szCs w:val="24"/>
        </w:rPr>
        <w:t xml:space="preserve"> Bir kamu görevlisi, görevini; yerinde, zamanında ve gereğince</w:t>
      </w:r>
      <w:r w:rsidR="003502CA">
        <w:rPr>
          <w:rFonts w:ascii="Arial" w:hAnsi="Arial" w:cs="Arial"/>
          <w:sz w:val="24"/>
          <w:szCs w:val="24"/>
        </w:rPr>
        <w:t xml:space="preserve"> yapmıyorsa; ya yetersizdir,ihmali vardır,</w:t>
      </w:r>
      <w:r w:rsidR="00DE227B">
        <w:rPr>
          <w:rFonts w:ascii="Arial" w:hAnsi="Arial" w:cs="Arial"/>
          <w:sz w:val="24"/>
          <w:szCs w:val="24"/>
        </w:rPr>
        <w:t xml:space="preserve"> görevini kötüye kullanmış, </w:t>
      </w:r>
      <w:r w:rsidR="0042297E">
        <w:rPr>
          <w:rFonts w:ascii="Arial" w:hAnsi="Arial" w:cs="Arial"/>
          <w:sz w:val="24"/>
          <w:szCs w:val="24"/>
        </w:rPr>
        <w:t>ve</w:t>
      </w:r>
      <w:r w:rsidR="00DE227B">
        <w:rPr>
          <w:rFonts w:ascii="Arial" w:hAnsi="Arial" w:cs="Arial"/>
          <w:sz w:val="24"/>
          <w:szCs w:val="24"/>
        </w:rPr>
        <w:t>ya suçlularla işbirliği yapıp, halka</w:t>
      </w:r>
      <w:r w:rsidR="0042297E">
        <w:rPr>
          <w:rFonts w:ascii="Arial" w:hAnsi="Arial" w:cs="Arial"/>
          <w:sz w:val="24"/>
          <w:szCs w:val="24"/>
        </w:rPr>
        <w:t>,devlete</w:t>
      </w:r>
      <w:r w:rsidR="00DE227B">
        <w:rPr>
          <w:rFonts w:ascii="Arial" w:hAnsi="Arial" w:cs="Arial"/>
          <w:sz w:val="24"/>
          <w:szCs w:val="24"/>
        </w:rPr>
        <w:t xml:space="preserve"> ihanet etmiştir.</w:t>
      </w:r>
    </w:p>
    <w:p w:rsidR="0036712C" w:rsidRPr="007C6FA0" w:rsidRDefault="00B77E2D" w:rsidP="0036712C">
      <w:pPr>
        <w:jc w:val="both"/>
        <w:rPr>
          <w:rFonts w:ascii="Arial" w:hAnsi="Arial" w:cs="Arial"/>
          <w:sz w:val="24"/>
          <w:szCs w:val="24"/>
        </w:rPr>
      </w:pPr>
      <w:r>
        <w:rPr>
          <w:rFonts w:ascii="Arial" w:hAnsi="Arial" w:cs="Arial"/>
          <w:sz w:val="24"/>
          <w:szCs w:val="24"/>
        </w:rPr>
        <w:t>5-</w:t>
      </w:r>
      <w:r w:rsidR="009A7AE7">
        <w:rPr>
          <w:rFonts w:ascii="Arial" w:hAnsi="Arial" w:cs="Arial"/>
          <w:sz w:val="24"/>
          <w:szCs w:val="24"/>
        </w:rPr>
        <w:t>Silah Bulundurma, Taşıma</w:t>
      </w:r>
      <w:r w:rsidR="00A362B5">
        <w:rPr>
          <w:rFonts w:ascii="Arial" w:hAnsi="Arial" w:cs="Arial"/>
          <w:sz w:val="24"/>
          <w:szCs w:val="24"/>
        </w:rPr>
        <w:t>,</w:t>
      </w:r>
      <w:r w:rsidR="009A7AE7">
        <w:rPr>
          <w:rFonts w:ascii="Arial" w:hAnsi="Arial" w:cs="Arial"/>
          <w:sz w:val="24"/>
          <w:szCs w:val="24"/>
        </w:rPr>
        <w:t xml:space="preserve"> Hak</w:t>
      </w:r>
      <w:r w:rsidR="00B07B0D">
        <w:rPr>
          <w:rFonts w:ascii="Arial" w:hAnsi="Arial" w:cs="Arial"/>
          <w:sz w:val="24"/>
          <w:szCs w:val="24"/>
        </w:rPr>
        <w:t>, Görev</w:t>
      </w:r>
      <w:r w:rsidR="009A7AE7">
        <w:rPr>
          <w:rFonts w:ascii="Arial" w:hAnsi="Arial" w:cs="Arial"/>
          <w:sz w:val="24"/>
          <w:szCs w:val="24"/>
        </w:rPr>
        <w:t xml:space="preserve"> ve</w:t>
      </w:r>
      <w:r w:rsidR="0036712C" w:rsidRPr="007C6FA0">
        <w:rPr>
          <w:rFonts w:ascii="Arial" w:hAnsi="Arial" w:cs="Arial"/>
          <w:sz w:val="24"/>
          <w:szCs w:val="24"/>
        </w:rPr>
        <w:t xml:space="preserve"> Yetkisi;</w:t>
      </w:r>
    </w:p>
    <w:p w:rsidR="0036712C" w:rsidRPr="007C6FA0" w:rsidRDefault="00347E46" w:rsidP="0036712C">
      <w:pPr>
        <w:jc w:val="both"/>
        <w:rPr>
          <w:rFonts w:ascii="Arial" w:hAnsi="Arial" w:cs="Arial"/>
          <w:sz w:val="24"/>
          <w:szCs w:val="24"/>
        </w:rPr>
      </w:pPr>
      <w:r>
        <w:rPr>
          <w:rFonts w:ascii="Arial" w:hAnsi="Arial" w:cs="Arial"/>
          <w:sz w:val="24"/>
          <w:szCs w:val="24"/>
        </w:rPr>
        <w:t>a</w:t>
      </w:r>
      <w:r w:rsidR="009A7AE7">
        <w:rPr>
          <w:rFonts w:ascii="Arial" w:hAnsi="Arial" w:cs="Arial"/>
          <w:sz w:val="24"/>
          <w:szCs w:val="24"/>
        </w:rPr>
        <w:t>)</w:t>
      </w:r>
      <w:r w:rsidR="0036712C">
        <w:rPr>
          <w:rFonts w:ascii="Arial" w:hAnsi="Arial" w:cs="Arial"/>
          <w:sz w:val="24"/>
          <w:szCs w:val="24"/>
        </w:rPr>
        <w:t>A</w:t>
      </w:r>
      <w:r w:rsidR="0036712C" w:rsidRPr="007C6FA0">
        <w:rPr>
          <w:rFonts w:ascii="Arial" w:hAnsi="Arial" w:cs="Arial"/>
          <w:sz w:val="24"/>
          <w:szCs w:val="24"/>
        </w:rPr>
        <w:t>tanmış,</w:t>
      </w:r>
      <w:r w:rsidR="00DE227B">
        <w:rPr>
          <w:rFonts w:ascii="Arial" w:hAnsi="Arial" w:cs="Arial"/>
          <w:sz w:val="24"/>
          <w:szCs w:val="24"/>
        </w:rPr>
        <w:t xml:space="preserve"> İ</w:t>
      </w:r>
      <w:r w:rsidR="0036712C" w:rsidRPr="007C6FA0">
        <w:rPr>
          <w:rFonts w:ascii="Arial" w:hAnsi="Arial" w:cs="Arial"/>
          <w:sz w:val="24"/>
          <w:szCs w:val="24"/>
        </w:rPr>
        <w:t>stisnai</w:t>
      </w:r>
      <w:r w:rsidR="00DE227B">
        <w:rPr>
          <w:rFonts w:ascii="Arial" w:hAnsi="Arial" w:cs="Arial"/>
          <w:sz w:val="24"/>
          <w:szCs w:val="24"/>
        </w:rPr>
        <w:t xml:space="preserve"> görevli ve Seçilmiş devlet memurlarına;</w:t>
      </w:r>
      <w:r w:rsidR="0036712C" w:rsidRPr="007C6FA0">
        <w:rPr>
          <w:rFonts w:ascii="Arial" w:hAnsi="Arial" w:cs="Arial"/>
          <w:sz w:val="24"/>
          <w:szCs w:val="24"/>
        </w:rPr>
        <w:t>görevde iken ve bu görevlerinden emekli olanlara; tabanca satın alma ve taşıma hakkı tanınır.</w:t>
      </w:r>
      <w:r w:rsidR="00A362B5">
        <w:rPr>
          <w:rFonts w:ascii="Arial" w:hAnsi="Arial" w:cs="Arial"/>
          <w:sz w:val="24"/>
          <w:szCs w:val="24"/>
        </w:rPr>
        <w:t xml:space="preserve"> Devlet Memurlarına,</w:t>
      </w:r>
      <w:r w:rsidR="0036712C" w:rsidRPr="007C6FA0">
        <w:rPr>
          <w:rFonts w:ascii="Arial" w:hAnsi="Arial" w:cs="Arial"/>
          <w:sz w:val="24"/>
          <w:szCs w:val="24"/>
        </w:rPr>
        <w:t xml:space="preserve"> Silah taşıma belgesi</w:t>
      </w:r>
      <w:r w:rsidR="00A362B5">
        <w:rPr>
          <w:rFonts w:ascii="Arial" w:hAnsi="Arial" w:cs="Arial"/>
          <w:sz w:val="24"/>
          <w:szCs w:val="24"/>
        </w:rPr>
        <w:t>;</w:t>
      </w:r>
      <w:r w:rsidR="0036712C" w:rsidRPr="007C6FA0">
        <w:rPr>
          <w:rFonts w:ascii="Arial" w:hAnsi="Arial" w:cs="Arial"/>
          <w:sz w:val="24"/>
          <w:szCs w:val="24"/>
        </w:rPr>
        <w:t xml:space="preserve"> görev</w:t>
      </w:r>
      <w:r w:rsidR="009A7AE7">
        <w:rPr>
          <w:rFonts w:ascii="Arial" w:hAnsi="Arial" w:cs="Arial"/>
          <w:sz w:val="24"/>
          <w:szCs w:val="24"/>
        </w:rPr>
        <w:t>d</w:t>
      </w:r>
      <w:r w:rsidR="0036712C" w:rsidRPr="007C6FA0">
        <w:rPr>
          <w:rFonts w:ascii="Arial" w:hAnsi="Arial" w:cs="Arial"/>
          <w:sz w:val="24"/>
          <w:szCs w:val="24"/>
        </w:rPr>
        <w:t>e iken ve emekli olunca</w:t>
      </w:r>
      <w:r w:rsidR="009A7AE7">
        <w:rPr>
          <w:rFonts w:ascii="Arial" w:hAnsi="Arial" w:cs="Arial"/>
          <w:sz w:val="24"/>
          <w:szCs w:val="24"/>
        </w:rPr>
        <w:t>,</w:t>
      </w:r>
      <w:r w:rsidR="0036712C" w:rsidRPr="007C6FA0">
        <w:rPr>
          <w:rFonts w:ascii="Arial" w:hAnsi="Arial" w:cs="Arial"/>
          <w:sz w:val="24"/>
          <w:szCs w:val="24"/>
        </w:rPr>
        <w:t xml:space="preserve"> 5</w:t>
      </w:r>
      <w:r w:rsidR="000E0A47">
        <w:rPr>
          <w:rFonts w:ascii="Arial" w:hAnsi="Arial" w:cs="Arial"/>
          <w:sz w:val="24"/>
          <w:szCs w:val="24"/>
        </w:rPr>
        <w:t>’</w:t>
      </w:r>
      <w:r w:rsidR="0036712C" w:rsidRPr="007C6FA0">
        <w:rPr>
          <w:rFonts w:ascii="Arial" w:hAnsi="Arial" w:cs="Arial"/>
          <w:sz w:val="24"/>
          <w:szCs w:val="24"/>
        </w:rPr>
        <w:t>er yıllık dönemler halinde</w:t>
      </w:r>
      <w:r w:rsidR="00A362B5">
        <w:rPr>
          <w:rFonts w:ascii="Arial" w:hAnsi="Arial" w:cs="Arial"/>
          <w:sz w:val="24"/>
          <w:szCs w:val="24"/>
        </w:rPr>
        <w:t>,</w:t>
      </w:r>
      <w:r w:rsidR="0036712C" w:rsidRPr="007C6FA0">
        <w:rPr>
          <w:rFonts w:ascii="Arial" w:hAnsi="Arial" w:cs="Arial"/>
          <w:sz w:val="24"/>
          <w:szCs w:val="24"/>
        </w:rPr>
        <w:t xml:space="preserve"> soruşturmasız</w:t>
      </w:r>
      <w:r w:rsidR="00A362B5">
        <w:rPr>
          <w:rFonts w:ascii="Arial" w:hAnsi="Arial" w:cs="Arial"/>
          <w:sz w:val="24"/>
          <w:szCs w:val="24"/>
        </w:rPr>
        <w:t>, sağlık raporsuz</w:t>
      </w:r>
      <w:r w:rsidR="0036712C" w:rsidRPr="007C6FA0">
        <w:rPr>
          <w:rFonts w:ascii="Arial" w:hAnsi="Arial" w:cs="Arial"/>
          <w:sz w:val="24"/>
          <w:szCs w:val="24"/>
        </w:rPr>
        <w:t xml:space="preserve"> </w:t>
      </w:r>
      <w:r w:rsidR="00DF7F8B">
        <w:rPr>
          <w:rFonts w:ascii="Arial" w:hAnsi="Arial" w:cs="Arial"/>
          <w:sz w:val="24"/>
          <w:szCs w:val="24"/>
        </w:rPr>
        <w:t xml:space="preserve"> </w:t>
      </w:r>
      <w:r w:rsidR="0036712C" w:rsidRPr="007C6FA0">
        <w:rPr>
          <w:rFonts w:ascii="Arial" w:hAnsi="Arial" w:cs="Arial"/>
          <w:sz w:val="24"/>
          <w:szCs w:val="24"/>
        </w:rPr>
        <w:t>ve harçsız verilir.</w:t>
      </w:r>
    </w:p>
    <w:p w:rsidR="0036712C" w:rsidRPr="007C6FA0" w:rsidRDefault="00347E46" w:rsidP="0036712C">
      <w:pPr>
        <w:jc w:val="both"/>
        <w:rPr>
          <w:rFonts w:ascii="Arial" w:hAnsi="Arial" w:cs="Arial"/>
          <w:sz w:val="24"/>
          <w:szCs w:val="24"/>
        </w:rPr>
      </w:pPr>
      <w:r>
        <w:rPr>
          <w:rFonts w:ascii="Arial" w:hAnsi="Arial" w:cs="Arial"/>
          <w:sz w:val="24"/>
          <w:szCs w:val="24"/>
        </w:rPr>
        <w:t>b</w:t>
      </w:r>
      <w:r w:rsidR="009A7AE7">
        <w:rPr>
          <w:rFonts w:ascii="Arial" w:hAnsi="Arial" w:cs="Arial"/>
          <w:sz w:val="24"/>
          <w:szCs w:val="24"/>
        </w:rPr>
        <w:t>)</w:t>
      </w:r>
      <w:r w:rsidR="0036712C">
        <w:rPr>
          <w:rFonts w:ascii="Arial" w:hAnsi="Arial" w:cs="Arial"/>
          <w:sz w:val="24"/>
          <w:szCs w:val="24"/>
        </w:rPr>
        <w:t>M</w:t>
      </w:r>
      <w:r w:rsidR="0036712C" w:rsidRPr="007C6FA0">
        <w:rPr>
          <w:rFonts w:ascii="Arial" w:hAnsi="Arial" w:cs="Arial"/>
          <w:sz w:val="24"/>
          <w:szCs w:val="24"/>
        </w:rPr>
        <w:t>uhtarlık yerel kurulu</w:t>
      </w:r>
      <w:r w:rsidR="00747FDC">
        <w:rPr>
          <w:rFonts w:ascii="Arial" w:hAnsi="Arial" w:cs="Arial"/>
          <w:sz w:val="24"/>
          <w:szCs w:val="24"/>
        </w:rPr>
        <w:t>,</w:t>
      </w:r>
      <w:r w:rsidR="0036712C" w:rsidRPr="007C6FA0">
        <w:rPr>
          <w:rFonts w:ascii="Arial" w:hAnsi="Arial" w:cs="Arial"/>
          <w:sz w:val="24"/>
          <w:szCs w:val="24"/>
        </w:rPr>
        <w:t xml:space="preserve"> asıl ve yedek üyelerine;tabanca satın alma ve taşıma hakkı tanınır.</w:t>
      </w:r>
      <w:r w:rsidR="009A7AE7">
        <w:rPr>
          <w:rFonts w:ascii="Arial" w:hAnsi="Arial" w:cs="Arial"/>
          <w:sz w:val="24"/>
          <w:szCs w:val="24"/>
        </w:rPr>
        <w:t xml:space="preserve"> G</w:t>
      </w:r>
      <w:r w:rsidR="0036712C" w:rsidRPr="007C6FA0">
        <w:rPr>
          <w:rFonts w:ascii="Arial" w:hAnsi="Arial" w:cs="Arial"/>
          <w:sz w:val="24"/>
          <w:szCs w:val="24"/>
        </w:rPr>
        <w:t>örevleri süresince harçsız taşırlar.Görev bitimi,</w:t>
      </w:r>
      <w:r w:rsidR="00333FE6">
        <w:rPr>
          <w:rFonts w:ascii="Arial" w:hAnsi="Arial" w:cs="Arial"/>
          <w:sz w:val="24"/>
          <w:szCs w:val="24"/>
        </w:rPr>
        <w:t>Silah</w:t>
      </w:r>
      <w:r w:rsidR="0036712C" w:rsidRPr="007C6FA0">
        <w:rPr>
          <w:rFonts w:ascii="Arial" w:hAnsi="Arial" w:cs="Arial"/>
          <w:sz w:val="24"/>
          <w:szCs w:val="24"/>
        </w:rPr>
        <w:t xml:space="preserve"> taşıma belgeleri bulundurmaya çevrilir.</w:t>
      </w:r>
      <w:r w:rsidR="00C90EFF">
        <w:rPr>
          <w:rFonts w:ascii="Arial" w:hAnsi="Arial" w:cs="Arial"/>
          <w:sz w:val="24"/>
          <w:szCs w:val="24"/>
        </w:rPr>
        <w:t>İhtiyar heyeti-</w:t>
      </w:r>
      <w:r w:rsidR="009A7AE7">
        <w:rPr>
          <w:rFonts w:ascii="Arial" w:hAnsi="Arial" w:cs="Arial"/>
          <w:sz w:val="24"/>
          <w:szCs w:val="24"/>
        </w:rPr>
        <w:t>A</w:t>
      </w:r>
      <w:r w:rsidR="0036712C" w:rsidRPr="007C6FA0">
        <w:rPr>
          <w:rFonts w:ascii="Arial" w:hAnsi="Arial" w:cs="Arial"/>
          <w:sz w:val="24"/>
          <w:szCs w:val="24"/>
        </w:rPr>
        <w:t>ksakal</w:t>
      </w:r>
      <w:r w:rsidR="00C90EFF">
        <w:rPr>
          <w:rFonts w:ascii="Arial" w:hAnsi="Arial" w:cs="Arial"/>
          <w:sz w:val="24"/>
          <w:szCs w:val="24"/>
        </w:rPr>
        <w:t>-H</w:t>
      </w:r>
      <w:r w:rsidR="0036712C" w:rsidRPr="007C6FA0">
        <w:rPr>
          <w:rFonts w:ascii="Arial" w:hAnsi="Arial" w:cs="Arial"/>
          <w:sz w:val="24"/>
          <w:szCs w:val="24"/>
        </w:rPr>
        <w:t>atunlar meclisi üyeleri</w:t>
      </w:r>
      <w:r w:rsidR="00C90EFF">
        <w:rPr>
          <w:rFonts w:ascii="Arial" w:hAnsi="Arial" w:cs="Arial"/>
          <w:sz w:val="24"/>
          <w:szCs w:val="24"/>
        </w:rPr>
        <w:t>;</w:t>
      </w:r>
      <w:r w:rsidR="0036712C" w:rsidRPr="007C6FA0">
        <w:rPr>
          <w:rFonts w:ascii="Arial" w:hAnsi="Arial" w:cs="Arial"/>
          <w:sz w:val="24"/>
          <w:szCs w:val="24"/>
        </w:rPr>
        <w:t xml:space="preserve"> birer kamu denetçisi, ombudsman ve halk sözcüsüdür.</w:t>
      </w:r>
    </w:p>
    <w:p w:rsidR="0036712C" w:rsidRPr="007C6FA0" w:rsidRDefault="00347E46" w:rsidP="0036712C">
      <w:pPr>
        <w:jc w:val="both"/>
        <w:rPr>
          <w:rFonts w:ascii="Arial" w:hAnsi="Arial" w:cs="Arial"/>
          <w:sz w:val="24"/>
          <w:szCs w:val="24"/>
        </w:rPr>
      </w:pPr>
      <w:r>
        <w:rPr>
          <w:rFonts w:ascii="Arial" w:hAnsi="Arial" w:cs="Arial"/>
          <w:sz w:val="24"/>
          <w:szCs w:val="24"/>
        </w:rPr>
        <w:lastRenderedPageBreak/>
        <w:t>c</w:t>
      </w:r>
      <w:r w:rsidR="009A7AE7">
        <w:rPr>
          <w:rFonts w:ascii="Arial" w:hAnsi="Arial" w:cs="Arial"/>
          <w:sz w:val="24"/>
          <w:szCs w:val="24"/>
        </w:rPr>
        <w:t>)</w:t>
      </w:r>
      <w:r w:rsidR="0036712C">
        <w:rPr>
          <w:rFonts w:ascii="Arial" w:hAnsi="Arial" w:cs="Arial"/>
          <w:sz w:val="24"/>
          <w:szCs w:val="24"/>
        </w:rPr>
        <w:t>B</w:t>
      </w:r>
      <w:r w:rsidR="0036712C" w:rsidRPr="007C6FA0">
        <w:rPr>
          <w:rFonts w:ascii="Arial" w:hAnsi="Arial" w:cs="Arial"/>
          <w:sz w:val="24"/>
          <w:szCs w:val="24"/>
        </w:rPr>
        <w:t>azı iş, sanat ve meslek</w:t>
      </w:r>
      <w:r w:rsidR="009A7AE7">
        <w:rPr>
          <w:rFonts w:ascii="Arial" w:hAnsi="Arial" w:cs="Arial"/>
          <w:sz w:val="24"/>
          <w:szCs w:val="24"/>
        </w:rPr>
        <w:t>ler</w:t>
      </w:r>
      <w:r w:rsidR="0036712C" w:rsidRPr="007C6FA0">
        <w:rPr>
          <w:rFonts w:ascii="Arial" w:hAnsi="Arial" w:cs="Arial"/>
          <w:sz w:val="24"/>
          <w:szCs w:val="24"/>
        </w:rPr>
        <w:t xml:space="preserve">i </w:t>
      </w:r>
      <w:r w:rsidR="009A7AE7">
        <w:rPr>
          <w:rFonts w:ascii="Arial" w:hAnsi="Arial" w:cs="Arial"/>
          <w:sz w:val="24"/>
          <w:szCs w:val="24"/>
        </w:rPr>
        <w:t xml:space="preserve">yapanlar </w:t>
      </w:r>
      <w:r w:rsidR="0036712C" w:rsidRPr="007C6FA0">
        <w:rPr>
          <w:rFonts w:ascii="Arial" w:hAnsi="Arial" w:cs="Arial"/>
          <w:sz w:val="24"/>
          <w:szCs w:val="24"/>
        </w:rPr>
        <w:t xml:space="preserve"> ile can, namus ve mal güvenliği ciddi tehlikede olan</w:t>
      </w:r>
      <w:r w:rsidR="001A1026">
        <w:rPr>
          <w:rFonts w:ascii="Arial" w:hAnsi="Arial" w:cs="Arial"/>
          <w:sz w:val="24"/>
          <w:szCs w:val="24"/>
        </w:rPr>
        <w:t>,</w:t>
      </w:r>
      <w:r w:rsidR="0036712C" w:rsidRPr="007C6FA0">
        <w:rPr>
          <w:rFonts w:ascii="Arial" w:hAnsi="Arial" w:cs="Arial"/>
          <w:sz w:val="24"/>
          <w:szCs w:val="24"/>
        </w:rPr>
        <w:t xml:space="preserve"> yada saldırıya uğrayan</w:t>
      </w:r>
      <w:r w:rsidR="003806D3">
        <w:rPr>
          <w:rFonts w:ascii="Arial" w:hAnsi="Arial" w:cs="Arial"/>
          <w:sz w:val="24"/>
          <w:szCs w:val="24"/>
        </w:rPr>
        <w:t>,</w:t>
      </w:r>
      <w:r w:rsidR="0036712C" w:rsidRPr="007C6FA0">
        <w:rPr>
          <w:rFonts w:ascii="Arial" w:hAnsi="Arial" w:cs="Arial"/>
          <w:sz w:val="24"/>
          <w:szCs w:val="24"/>
        </w:rPr>
        <w:t xml:space="preserve"> sabıkasız TC </w:t>
      </w:r>
      <w:r w:rsidR="000E0A47">
        <w:rPr>
          <w:rFonts w:ascii="Arial" w:hAnsi="Arial" w:cs="Arial"/>
          <w:sz w:val="24"/>
          <w:szCs w:val="24"/>
        </w:rPr>
        <w:t>V</w:t>
      </w:r>
      <w:r w:rsidR="0036712C" w:rsidRPr="007C6FA0">
        <w:rPr>
          <w:rFonts w:ascii="Arial" w:hAnsi="Arial" w:cs="Arial"/>
          <w:sz w:val="24"/>
          <w:szCs w:val="24"/>
        </w:rPr>
        <w:t>atandaşlarına</w:t>
      </w:r>
      <w:r w:rsidR="00C90EFF">
        <w:rPr>
          <w:rFonts w:ascii="Arial" w:hAnsi="Arial" w:cs="Arial"/>
          <w:sz w:val="24"/>
          <w:szCs w:val="24"/>
        </w:rPr>
        <w:t>;</w:t>
      </w:r>
      <w:r w:rsidR="0036712C" w:rsidRPr="007C6FA0">
        <w:rPr>
          <w:rFonts w:ascii="Arial" w:hAnsi="Arial" w:cs="Arial"/>
          <w:sz w:val="24"/>
          <w:szCs w:val="24"/>
        </w:rPr>
        <w:t xml:space="preserve"> istekleri halinde</w:t>
      </w:r>
      <w:r w:rsidR="00C90EFF">
        <w:rPr>
          <w:rFonts w:ascii="Arial" w:hAnsi="Arial" w:cs="Arial"/>
          <w:sz w:val="24"/>
          <w:szCs w:val="24"/>
        </w:rPr>
        <w:t xml:space="preserve">, </w:t>
      </w:r>
      <w:r w:rsidR="0036712C" w:rsidRPr="007C6FA0">
        <w:rPr>
          <w:rFonts w:ascii="Arial" w:hAnsi="Arial" w:cs="Arial"/>
          <w:sz w:val="24"/>
          <w:szCs w:val="24"/>
        </w:rPr>
        <w:t>silah</w:t>
      </w:r>
      <w:r w:rsidR="00C90EFF">
        <w:rPr>
          <w:rFonts w:ascii="Arial" w:hAnsi="Arial" w:cs="Arial"/>
          <w:sz w:val="24"/>
          <w:szCs w:val="24"/>
        </w:rPr>
        <w:t xml:space="preserve"> satın alma ve</w:t>
      </w:r>
      <w:r w:rsidR="0036712C" w:rsidRPr="007C6FA0">
        <w:rPr>
          <w:rFonts w:ascii="Arial" w:hAnsi="Arial" w:cs="Arial"/>
          <w:sz w:val="24"/>
          <w:szCs w:val="24"/>
        </w:rPr>
        <w:t xml:space="preserve"> taşıma belgesi verilir.</w:t>
      </w:r>
      <w:r w:rsidR="009A7AE7">
        <w:rPr>
          <w:rFonts w:ascii="Arial" w:hAnsi="Arial" w:cs="Arial"/>
          <w:sz w:val="24"/>
          <w:szCs w:val="24"/>
        </w:rPr>
        <w:t xml:space="preserve"> B</w:t>
      </w:r>
      <w:r w:rsidR="0036712C" w:rsidRPr="007C6FA0">
        <w:rPr>
          <w:rFonts w:ascii="Arial" w:hAnsi="Arial" w:cs="Arial"/>
          <w:sz w:val="24"/>
          <w:szCs w:val="24"/>
        </w:rPr>
        <w:t>u konu</w:t>
      </w:r>
      <w:r w:rsidR="00DF7F8B">
        <w:rPr>
          <w:rFonts w:ascii="Arial" w:hAnsi="Arial" w:cs="Arial"/>
          <w:sz w:val="24"/>
          <w:szCs w:val="24"/>
        </w:rPr>
        <w:t>,</w:t>
      </w:r>
      <w:r w:rsidR="0036712C" w:rsidRPr="007C6FA0">
        <w:rPr>
          <w:rFonts w:ascii="Arial" w:hAnsi="Arial" w:cs="Arial"/>
          <w:sz w:val="24"/>
          <w:szCs w:val="24"/>
        </w:rPr>
        <w:t xml:space="preserve"> yasa ile düzenlenir.</w:t>
      </w:r>
    </w:p>
    <w:p w:rsidR="0036712C" w:rsidRPr="007C6FA0" w:rsidRDefault="00347E46" w:rsidP="0036712C">
      <w:pPr>
        <w:jc w:val="both"/>
        <w:rPr>
          <w:rFonts w:ascii="Arial" w:hAnsi="Arial" w:cs="Arial"/>
          <w:sz w:val="24"/>
          <w:szCs w:val="24"/>
        </w:rPr>
      </w:pPr>
      <w:r>
        <w:rPr>
          <w:rFonts w:ascii="Arial" w:hAnsi="Arial" w:cs="Arial"/>
          <w:sz w:val="24"/>
          <w:szCs w:val="24"/>
        </w:rPr>
        <w:t>d</w:t>
      </w:r>
      <w:r w:rsidR="009A7AE7">
        <w:rPr>
          <w:rFonts w:ascii="Arial" w:hAnsi="Arial" w:cs="Arial"/>
          <w:sz w:val="24"/>
          <w:szCs w:val="24"/>
        </w:rPr>
        <w:t>)</w:t>
      </w:r>
      <w:r w:rsidR="0036712C" w:rsidRPr="007C6FA0">
        <w:rPr>
          <w:rFonts w:ascii="Arial" w:hAnsi="Arial" w:cs="Arial"/>
          <w:sz w:val="24"/>
          <w:szCs w:val="24"/>
        </w:rPr>
        <w:t>18 yaşına giren ve en az lise mezunu olan</w:t>
      </w:r>
      <w:r w:rsidR="00C90EFF">
        <w:rPr>
          <w:rFonts w:ascii="Arial" w:hAnsi="Arial" w:cs="Arial"/>
          <w:sz w:val="24"/>
          <w:szCs w:val="24"/>
        </w:rPr>
        <w:t>, sabıkasız TC V</w:t>
      </w:r>
      <w:r w:rsidR="0036712C" w:rsidRPr="007C6FA0">
        <w:rPr>
          <w:rFonts w:ascii="Arial" w:hAnsi="Arial" w:cs="Arial"/>
          <w:sz w:val="24"/>
          <w:szCs w:val="24"/>
        </w:rPr>
        <w:t>atandaşları;can,namus ve</w:t>
      </w:r>
      <w:r w:rsidR="00B07B0D">
        <w:rPr>
          <w:rFonts w:ascii="Arial" w:hAnsi="Arial" w:cs="Arial"/>
          <w:sz w:val="24"/>
          <w:szCs w:val="24"/>
        </w:rPr>
        <w:t xml:space="preserve"> alınteri</w:t>
      </w:r>
      <w:r w:rsidR="00DF7F8B">
        <w:rPr>
          <w:rFonts w:ascii="Arial" w:hAnsi="Arial" w:cs="Arial"/>
          <w:sz w:val="24"/>
          <w:szCs w:val="24"/>
        </w:rPr>
        <w:t xml:space="preserve"> mal güvenliğini:</w:t>
      </w:r>
      <w:r w:rsidR="0036712C" w:rsidRPr="007C6FA0">
        <w:rPr>
          <w:rFonts w:ascii="Arial" w:hAnsi="Arial" w:cs="Arial"/>
          <w:sz w:val="24"/>
          <w:szCs w:val="24"/>
        </w:rPr>
        <w:t xml:space="preserve"> 7 gün 24 saat</w:t>
      </w:r>
      <w:r w:rsidR="00C90EFF">
        <w:rPr>
          <w:rFonts w:ascii="Arial" w:hAnsi="Arial" w:cs="Arial"/>
          <w:sz w:val="24"/>
          <w:szCs w:val="24"/>
        </w:rPr>
        <w:t>,</w:t>
      </w:r>
      <w:r w:rsidR="0036712C" w:rsidRPr="007C6FA0">
        <w:rPr>
          <w:rFonts w:ascii="Arial" w:hAnsi="Arial" w:cs="Arial"/>
          <w:sz w:val="24"/>
          <w:szCs w:val="24"/>
        </w:rPr>
        <w:t xml:space="preserve"> halk düşmanlarına karşı</w:t>
      </w:r>
      <w:r w:rsidR="000B4400">
        <w:rPr>
          <w:rFonts w:ascii="Arial" w:hAnsi="Arial" w:cs="Arial"/>
          <w:sz w:val="24"/>
          <w:szCs w:val="24"/>
        </w:rPr>
        <w:t>,</w:t>
      </w:r>
      <w:r w:rsidR="0036712C" w:rsidRPr="007C6FA0">
        <w:rPr>
          <w:rFonts w:ascii="Arial" w:hAnsi="Arial" w:cs="Arial"/>
          <w:sz w:val="24"/>
          <w:szCs w:val="24"/>
        </w:rPr>
        <w:t xml:space="preserve"> ko</w:t>
      </w:r>
      <w:r w:rsidR="0036712C">
        <w:rPr>
          <w:rFonts w:ascii="Arial" w:hAnsi="Arial" w:cs="Arial"/>
          <w:sz w:val="24"/>
          <w:szCs w:val="24"/>
        </w:rPr>
        <w:t>r</w:t>
      </w:r>
      <w:r w:rsidR="0036712C" w:rsidRPr="007C6FA0">
        <w:rPr>
          <w:rFonts w:ascii="Arial" w:hAnsi="Arial" w:cs="Arial"/>
          <w:sz w:val="24"/>
          <w:szCs w:val="24"/>
        </w:rPr>
        <w:t>uyup savunabilmek için</w:t>
      </w:r>
      <w:r w:rsidR="00B07B0D">
        <w:rPr>
          <w:rFonts w:ascii="Arial" w:hAnsi="Arial" w:cs="Arial"/>
          <w:sz w:val="24"/>
          <w:szCs w:val="24"/>
        </w:rPr>
        <w:t>;</w:t>
      </w:r>
      <w:r w:rsidR="0036712C" w:rsidRPr="007C6FA0">
        <w:rPr>
          <w:rFonts w:ascii="Arial" w:hAnsi="Arial" w:cs="Arial"/>
          <w:sz w:val="24"/>
          <w:szCs w:val="24"/>
        </w:rPr>
        <w:t xml:space="preserve"> konut,işyeri ve araçta;</w:t>
      </w:r>
      <w:r w:rsidR="00DF7F8B">
        <w:rPr>
          <w:rFonts w:ascii="Arial" w:hAnsi="Arial" w:cs="Arial"/>
          <w:sz w:val="24"/>
          <w:szCs w:val="24"/>
        </w:rPr>
        <w:t xml:space="preserve"> yerli,TM,</w:t>
      </w:r>
      <w:r w:rsidR="00B07B0D">
        <w:rPr>
          <w:rFonts w:ascii="Arial" w:hAnsi="Arial" w:cs="Arial"/>
          <w:sz w:val="24"/>
          <w:szCs w:val="24"/>
        </w:rPr>
        <w:t>menşe belgeli,ruhsatlı;yivli,otomatik ve şarjörlü dahil,</w:t>
      </w:r>
      <w:r w:rsidR="00DF7F8B">
        <w:rPr>
          <w:rFonts w:ascii="Arial" w:hAnsi="Arial" w:cs="Arial"/>
          <w:sz w:val="24"/>
          <w:szCs w:val="24"/>
        </w:rPr>
        <w:t xml:space="preserve"> </w:t>
      </w:r>
      <w:r w:rsidR="0036712C" w:rsidRPr="007C6FA0">
        <w:rPr>
          <w:rFonts w:ascii="Arial" w:hAnsi="Arial" w:cs="Arial"/>
          <w:sz w:val="24"/>
          <w:szCs w:val="24"/>
        </w:rPr>
        <w:t>av tüfeği ve tabanca</w:t>
      </w:r>
      <w:r w:rsidR="00B07B0D">
        <w:rPr>
          <w:rFonts w:ascii="Arial" w:hAnsi="Arial" w:cs="Arial"/>
          <w:sz w:val="24"/>
          <w:szCs w:val="24"/>
        </w:rPr>
        <w:t>,</w:t>
      </w:r>
      <w:r w:rsidR="00C90EFF">
        <w:rPr>
          <w:rFonts w:ascii="Arial" w:hAnsi="Arial" w:cs="Arial"/>
          <w:sz w:val="24"/>
          <w:szCs w:val="24"/>
        </w:rPr>
        <w:t>satın alma,</w:t>
      </w:r>
      <w:r w:rsidR="0036712C" w:rsidRPr="007C6FA0">
        <w:rPr>
          <w:rFonts w:ascii="Arial" w:hAnsi="Arial" w:cs="Arial"/>
          <w:sz w:val="24"/>
          <w:szCs w:val="24"/>
        </w:rPr>
        <w:t xml:space="preserve">bulundurma ve </w:t>
      </w:r>
      <w:r w:rsidR="009A7AE7">
        <w:rPr>
          <w:rFonts w:ascii="Arial" w:hAnsi="Arial" w:cs="Arial"/>
          <w:sz w:val="24"/>
          <w:szCs w:val="24"/>
        </w:rPr>
        <w:t xml:space="preserve">üzerinde </w:t>
      </w:r>
      <w:r w:rsidR="0036712C" w:rsidRPr="007C6FA0">
        <w:rPr>
          <w:rFonts w:ascii="Arial" w:hAnsi="Arial" w:cs="Arial"/>
          <w:sz w:val="24"/>
          <w:szCs w:val="24"/>
        </w:rPr>
        <w:t>taşıma hakkı</w:t>
      </w:r>
      <w:r w:rsidR="009A7AE7">
        <w:rPr>
          <w:rFonts w:ascii="Arial" w:hAnsi="Arial" w:cs="Arial"/>
          <w:sz w:val="24"/>
          <w:szCs w:val="24"/>
        </w:rPr>
        <w:t>na sahiptir. Silah bulundurma ve taşıma hakkı,</w:t>
      </w:r>
      <w:r w:rsidR="00B07B0D">
        <w:rPr>
          <w:rFonts w:ascii="Arial" w:hAnsi="Arial" w:cs="Arial"/>
          <w:sz w:val="24"/>
          <w:szCs w:val="24"/>
        </w:rPr>
        <w:t>K</w:t>
      </w:r>
      <w:r w:rsidR="009A7AE7">
        <w:rPr>
          <w:rFonts w:ascii="Arial" w:hAnsi="Arial" w:cs="Arial"/>
          <w:sz w:val="24"/>
          <w:szCs w:val="24"/>
        </w:rPr>
        <w:t>anunla düzenlenir.</w:t>
      </w:r>
      <w:r w:rsidR="00484E46">
        <w:rPr>
          <w:rFonts w:ascii="Arial" w:hAnsi="Arial" w:cs="Arial"/>
          <w:sz w:val="24"/>
          <w:szCs w:val="24"/>
        </w:rPr>
        <w:t>Türk Özel Sektörü;yivli,makinalı,av tüfek,</w:t>
      </w:r>
      <w:r w:rsidR="00DF7F8B">
        <w:rPr>
          <w:rFonts w:ascii="Arial" w:hAnsi="Arial" w:cs="Arial"/>
          <w:sz w:val="24"/>
          <w:szCs w:val="24"/>
        </w:rPr>
        <w:t xml:space="preserve"> </w:t>
      </w:r>
      <w:r w:rsidR="00484E46">
        <w:rPr>
          <w:rFonts w:ascii="Arial" w:hAnsi="Arial" w:cs="Arial"/>
          <w:sz w:val="24"/>
          <w:szCs w:val="24"/>
        </w:rPr>
        <w:t>tabanca</w:t>
      </w:r>
      <w:r w:rsidR="007B0ABD">
        <w:rPr>
          <w:rFonts w:ascii="Arial" w:hAnsi="Arial" w:cs="Arial"/>
          <w:sz w:val="24"/>
          <w:szCs w:val="24"/>
        </w:rPr>
        <w:t xml:space="preserve"> gibi,</w:t>
      </w:r>
      <w:r w:rsidR="00484E46">
        <w:rPr>
          <w:rFonts w:ascii="Arial" w:hAnsi="Arial" w:cs="Arial"/>
          <w:sz w:val="24"/>
          <w:szCs w:val="24"/>
        </w:rPr>
        <w:t xml:space="preserve"> savunma ve savaş</w:t>
      </w:r>
      <w:r w:rsidR="007B0ABD">
        <w:rPr>
          <w:rFonts w:ascii="Arial" w:hAnsi="Arial" w:cs="Arial"/>
          <w:sz w:val="24"/>
          <w:szCs w:val="24"/>
        </w:rPr>
        <w:t>;</w:t>
      </w:r>
      <w:r w:rsidR="00484E46">
        <w:rPr>
          <w:rFonts w:ascii="Arial" w:hAnsi="Arial" w:cs="Arial"/>
          <w:sz w:val="24"/>
          <w:szCs w:val="24"/>
        </w:rPr>
        <w:t>silah,mermi</w:t>
      </w:r>
      <w:r w:rsidR="007B0ABD">
        <w:rPr>
          <w:rFonts w:ascii="Arial" w:hAnsi="Arial" w:cs="Arial"/>
          <w:sz w:val="24"/>
          <w:szCs w:val="24"/>
        </w:rPr>
        <w:t>,</w:t>
      </w:r>
      <w:r w:rsidR="00484E46">
        <w:rPr>
          <w:rFonts w:ascii="Arial" w:hAnsi="Arial" w:cs="Arial"/>
          <w:sz w:val="24"/>
          <w:szCs w:val="24"/>
        </w:rPr>
        <w:t>araç,gereç,cihazları;Ulusal tasarım,sıtandart, marka,</w:t>
      </w:r>
      <w:r w:rsidR="00DF7F8B">
        <w:rPr>
          <w:rFonts w:ascii="Arial" w:hAnsi="Arial" w:cs="Arial"/>
          <w:sz w:val="24"/>
          <w:szCs w:val="24"/>
        </w:rPr>
        <w:t xml:space="preserve"> </w:t>
      </w:r>
      <w:r w:rsidR="00484E46">
        <w:rPr>
          <w:rFonts w:ascii="Arial" w:hAnsi="Arial" w:cs="Arial"/>
          <w:sz w:val="24"/>
          <w:szCs w:val="24"/>
        </w:rPr>
        <w:t>patent ile yerli ve TM olarak,yurdumuzda üretmek;Hak,Görev ve Serbestisine sahiptir.</w:t>
      </w:r>
      <w:r w:rsidR="007B0ABD">
        <w:rPr>
          <w:rFonts w:ascii="Arial" w:hAnsi="Arial" w:cs="Arial"/>
          <w:sz w:val="24"/>
          <w:szCs w:val="24"/>
        </w:rPr>
        <w:t xml:space="preserve"> Meclis ve </w:t>
      </w:r>
      <w:r w:rsidR="00484E46">
        <w:rPr>
          <w:rFonts w:ascii="Arial" w:hAnsi="Arial" w:cs="Arial"/>
          <w:sz w:val="24"/>
          <w:szCs w:val="24"/>
        </w:rPr>
        <w:t>Hükümetler;yerli üretime</w:t>
      </w:r>
      <w:r w:rsidR="007B0ABD">
        <w:rPr>
          <w:rFonts w:ascii="Arial" w:hAnsi="Arial" w:cs="Arial"/>
          <w:sz w:val="24"/>
          <w:szCs w:val="24"/>
        </w:rPr>
        <w:t>;</w:t>
      </w:r>
      <w:r w:rsidR="00484E46">
        <w:rPr>
          <w:rFonts w:ascii="Arial" w:hAnsi="Arial" w:cs="Arial"/>
          <w:sz w:val="24"/>
          <w:szCs w:val="24"/>
        </w:rPr>
        <w:t>engel olup,kısıtlama getiremiyeceği gibi,TSK ve Polisin</w:t>
      </w:r>
      <w:r w:rsidR="007B0ABD">
        <w:rPr>
          <w:rFonts w:ascii="Arial" w:hAnsi="Arial" w:cs="Arial"/>
          <w:sz w:val="24"/>
          <w:szCs w:val="24"/>
        </w:rPr>
        <w:t xml:space="preserve"> ihtiyacını; ulusal tasarımlı,bu yerli üretimden karşılamak zorundadır.</w:t>
      </w:r>
      <w:r w:rsidR="009A7AE7">
        <w:rPr>
          <w:rFonts w:ascii="Arial" w:hAnsi="Arial" w:cs="Arial"/>
          <w:sz w:val="24"/>
          <w:szCs w:val="24"/>
        </w:rPr>
        <w:t>Devlet</w:t>
      </w:r>
      <w:r w:rsidR="00DA1153">
        <w:rPr>
          <w:rFonts w:ascii="Arial" w:hAnsi="Arial" w:cs="Arial"/>
          <w:sz w:val="24"/>
          <w:szCs w:val="24"/>
        </w:rPr>
        <w:t>;</w:t>
      </w:r>
      <w:r w:rsidR="00DF7F8B">
        <w:rPr>
          <w:rFonts w:ascii="Arial" w:hAnsi="Arial" w:cs="Arial"/>
          <w:sz w:val="24"/>
          <w:szCs w:val="24"/>
        </w:rPr>
        <w:t xml:space="preserve"> </w:t>
      </w:r>
      <w:r w:rsidR="00B07B0D">
        <w:rPr>
          <w:rFonts w:ascii="Arial" w:hAnsi="Arial" w:cs="Arial"/>
          <w:sz w:val="24"/>
          <w:szCs w:val="24"/>
        </w:rPr>
        <w:t>Yargı,</w:t>
      </w:r>
      <w:r w:rsidR="00DF7F8B">
        <w:rPr>
          <w:rFonts w:ascii="Arial" w:hAnsi="Arial" w:cs="Arial"/>
          <w:sz w:val="24"/>
          <w:szCs w:val="24"/>
        </w:rPr>
        <w:t xml:space="preserve"> </w:t>
      </w:r>
      <w:r w:rsidR="00B07B0D">
        <w:rPr>
          <w:rFonts w:ascii="Arial" w:hAnsi="Arial" w:cs="Arial"/>
          <w:sz w:val="24"/>
          <w:szCs w:val="24"/>
        </w:rPr>
        <w:t>Hükümet,</w:t>
      </w:r>
      <w:r w:rsidR="00DF7F8B">
        <w:rPr>
          <w:rFonts w:ascii="Arial" w:hAnsi="Arial" w:cs="Arial"/>
          <w:sz w:val="24"/>
          <w:szCs w:val="24"/>
        </w:rPr>
        <w:t xml:space="preserve"> </w:t>
      </w:r>
      <w:r w:rsidR="00B07B0D">
        <w:rPr>
          <w:rFonts w:ascii="Arial" w:hAnsi="Arial" w:cs="Arial"/>
          <w:sz w:val="24"/>
          <w:szCs w:val="24"/>
        </w:rPr>
        <w:t>TSK;</w:t>
      </w:r>
      <w:r w:rsidR="009B1D01">
        <w:rPr>
          <w:rFonts w:ascii="Arial" w:hAnsi="Arial" w:cs="Arial"/>
          <w:sz w:val="24"/>
          <w:szCs w:val="24"/>
        </w:rPr>
        <w:t xml:space="preserve"> </w:t>
      </w:r>
      <w:r w:rsidR="007B0ABD">
        <w:rPr>
          <w:rFonts w:ascii="Arial" w:hAnsi="Arial" w:cs="Arial"/>
          <w:sz w:val="24"/>
          <w:szCs w:val="24"/>
        </w:rPr>
        <w:t>1826,</w:t>
      </w:r>
      <w:r w:rsidR="009B1D01">
        <w:rPr>
          <w:rFonts w:ascii="Arial" w:hAnsi="Arial" w:cs="Arial"/>
          <w:sz w:val="24"/>
          <w:szCs w:val="24"/>
        </w:rPr>
        <w:t>1909,</w:t>
      </w:r>
      <w:r w:rsidR="007B0ABD">
        <w:rPr>
          <w:rFonts w:ascii="Arial" w:hAnsi="Arial" w:cs="Arial"/>
          <w:sz w:val="24"/>
          <w:szCs w:val="24"/>
        </w:rPr>
        <w:t>1918,1960,1980 yıllarında olduğu gibi,</w:t>
      </w:r>
      <w:r w:rsidR="0036712C" w:rsidRPr="007C6FA0">
        <w:rPr>
          <w:rFonts w:ascii="Arial" w:hAnsi="Arial" w:cs="Arial"/>
          <w:sz w:val="24"/>
          <w:szCs w:val="24"/>
        </w:rPr>
        <w:t>hiçbir nedenle,</w:t>
      </w:r>
      <w:r w:rsidR="00AB732C">
        <w:rPr>
          <w:rFonts w:ascii="Arial" w:hAnsi="Arial" w:cs="Arial"/>
          <w:sz w:val="24"/>
          <w:szCs w:val="24"/>
        </w:rPr>
        <w:t xml:space="preserve"> </w:t>
      </w:r>
      <w:r w:rsidR="0036712C" w:rsidRPr="007C6FA0">
        <w:rPr>
          <w:rFonts w:ascii="Arial" w:hAnsi="Arial" w:cs="Arial"/>
          <w:sz w:val="24"/>
          <w:szCs w:val="24"/>
        </w:rPr>
        <w:t>halkın</w:t>
      </w:r>
      <w:r w:rsidR="00DF7F8B">
        <w:rPr>
          <w:rFonts w:ascii="Arial" w:hAnsi="Arial" w:cs="Arial"/>
          <w:sz w:val="24"/>
          <w:szCs w:val="24"/>
        </w:rPr>
        <w:t>:</w:t>
      </w:r>
      <w:r w:rsidR="0036712C" w:rsidRPr="007C6FA0">
        <w:rPr>
          <w:rFonts w:ascii="Arial" w:hAnsi="Arial" w:cs="Arial"/>
          <w:sz w:val="24"/>
          <w:szCs w:val="24"/>
        </w:rPr>
        <w:t xml:space="preserve"> ruhsatl</w:t>
      </w:r>
      <w:r w:rsidR="009A7AE7">
        <w:rPr>
          <w:rFonts w:ascii="Arial" w:hAnsi="Arial" w:cs="Arial"/>
          <w:sz w:val="24"/>
          <w:szCs w:val="24"/>
        </w:rPr>
        <w:t>ı silahların</w:t>
      </w:r>
      <w:r w:rsidR="0036712C" w:rsidRPr="007C6FA0">
        <w:rPr>
          <w:rFonts w:ascii="Arial" w:hAnsi="Arial" w:cs="Arial"/>
          <w:sz w:val="24"/>
          <w:szCs w:val="24"/>
        </w:rPr>
        <w:t>ı</w:t>
      </w:r>
      <w:r w:rsidR="00DF7F8B">
        <w:rPr>
          <w:rFonts w:ascii="Arial" w:hAnsi="Arial" w:cs="Arial"/>
          <w:sz w:val="24"/>
          <w:szCs w:val="24"/>
        </w:rPr>
        <w:t>,</w:t>
      </w:r>
      <w:r w:rsidR="0036712C" w:rsidRPr="007C6FA0">
        <w:rPr>
          <w:rFonts w:ascii="Arial" w:hAnsi="Arial" w:cs="Arial"/>
          <w:sz w:val="24"/>
          <w:szCs w:val="24"/>
        </w:rPr>
        <w:t>toplatamaz</w:t>
      </w:r>
      <w:r w:rsidR="00B07B0D">
        <w:rPr>
          <w:rFonts w:ascii="Arial" w:hAnsi="Arial" w:cs="Arial"/>
          <w:sz w:val="24"/>
          <w:szCs w:val="24"/>
        </w:rPr>
        <w:t>.</w:t>
      </w:r>
      <w:r w:rsidR="00DF7F8B">
        <w:rPr>
          <w:rFonts w:ascii="Arial" w:hAnsi="Arial" w:cs="Arial"/>
          <w:sz w:val="24"/>
          <w:szCs w:val="24"/>
        </w:rPr>
        <w:t xml:space="preserve"> </w:t>
      </w:r>
      <w:r w:rsidR="00B07B0D">
        <w:rPr>
          <w:rFonts w:ascii="Arial" w:hAnsi="Arial" w:cs="Arial"/>
          <w:sz w:val="24"/>
          <w:szCs w:val="24"/>
        </w:rPr>
        <w:t>Silah alımını</w:t>
      </w:r>
      <w:r w:rsidR="00484E46">
        <w:rPr>
          <w:rFonts w:ascii="Arial" w:hAnsi="Arial" w:cs="Arial"/>
          <w:sz w:val="24"/>
          <w:szCs w:val="24"/>
        </w:rPr>
        <w:t>,bulundurmasını,sahipliğini</w:t>
      </w:r>
      <w:r w:rsidR="00E60C05">
        <w:rPr>
          <w:rFonts w:ascii="Arial" w:hAnsi="Arial" w:cs="Arial"/>
          <w:sz w:val="24"/>
          <w:szCs w:val="24"/>
        </w:rPr>
        <w:t>;</w:t>
      </w:r>
      <w:r w:rsidR="009B1D01">
        <w:rPr>
          <w:rFonts w:ascii="Arial" w:hAnsi="Arial" w:cs="Arial"/>
          <w:sz w:val="24"/>
          <w:szCs w:val="24"/>
        </w:rPr>
        <w:t xml:space="preserve"> </w:t>
      </w:r>
      <w:r w:rsidR="00484E46">
        <w:rPr>
          <w:rFonts w:ascii="Arial" w:hAnsi="Arial" w:cs="Arial"/>
          <w:sz w:val="24"/>
          <w:szCs w:val="24"/>
        </w:rPr>
        <w:t>yivli,</w:t>
      </w:r>
      <w:r w:rsidR="00E60C05">
        <w:rPr>
          <w:rFonts w:ascii="Arial" w:hAnsi="Arial" w:cs="Arial"/>
          <w:sz w:val="24"/>
          <w:szCs w:val="24"/>
        </w:rPr>
        <w:t>şarjörlü vb gerekçelerle engelleyip,zorlaştıramaz</w:t>
      </w:r>
      <w:r w:rsidR="00AB732C">
        <w:rPr>
          <w:rFonts w:ascii="Arial" w:hAnsi="Arial" w:cs="Arial"/>
          <w:sz w:val="24"/>
          <w:szCs w:val="24"/>
        </w:rPr>
        <w:t>,</w:t>
      </w:r>
      <w:r w:rsidR="003806D3">
        <w:rPr>
          <w:rFonts w:ascii="Arial" w:hAnsi="Arial" w:cs="Arial"/>
          <w:sz w:val="24"/>
          <w:szCs w:val="24"/>
        </w:rPr>
        <w:t xml:space="preserve"> bulundurma izinli tüfekler için</w:t>
      </w:r>
      <w:r w:rsidR="00DF7F8B">
        <w:rPr>
          <w:rFonts w:ascii="Arial" w:hAnsi="Arial" w:cs="Arial"/>
          <w:sz w:val="24"/>
          <w:szCs w:val="24"/>
        </w:rPr>
        <w:t>;</w:t>
      </w:r>
      <w:r w:rsidR="003806D3">
        <w:rPr>
          <w:rFonts w:ascii="Arial" w:hAnsi="Arial" w:cs="Arial"/>
          <w:sz w:val="24"/>
          <w:szCs w:val="24"/>
        </w:rPr>
        <w:t>vergi,harç alamaz.</w:t>
      </w:r>
    </w:p>
    <w:p w:rsidR="0036712C" w:rsidRPr="007C6FA0" w:rsidRDefault="00347E46" w:rsidP="0036712C">
      <w:pPr>
        <w:jc w:val="both"/>
        <w:rPr>
          <w:rFonts w:ascii="Arial" w:hAnsi="Arial" w:cs="Arial"/>
          <w:sz w:val="24"/>
          <w:szCs w:val="24"/>
        </w:rPr>
      </w:pPr>
      <w:r>
        <w:rPr>
          <w:rFonts w:ascii="Arial" w:hAnsi="Arial" w:cs="Arial"/>
          <w:sz w:val="24"/>
          <w:szCs w:val="24"/>
        </w:rPr>
        <w:t>e</w:t>
      </w:r>
      <w:r w:rsidR="009A7AE7">
        <w:rPr>
          <w:rFonts w:ascii="Arial" w:hAnsi="Arial" w:cs="Arial"/>
          <w:sz w:val="24"/>
          <w:szCs w:val="24"/>
        </w:rPr>
        <w:t>)</w:t>
      </w:r>
      <w:r w:rsidR="0036712C">
        <w:rPr>
          <w:rFonts w:ascii="Arial" w:hAnsi="Arial" w:cs="Arial"/>
          <w:sz w:val="24"/>
          <w:szCs w:val="24"/>
        </w:rPr>
        <w:t>Türk</w:t>
      </w:r>
      <w:r w:rsidR="0036712C" w:rsidRPr="007C6FA0">
        <w:rPr>
          <w:rFonts w:ascii="Arial" w:hAnsi="Arial" w:cs="Arial"/>
          <w:sz w:val="24"/>
          <w:szCs w:val="24"/>
        </w:rPr>
        <w:t xml:space="preserve"> ülkesindeki elçilik görevlileri ile yabancı uyruklula</w:t>
      </w:r>
      <w:r w:rsidR="00651C5B">
        <w:rPr>
          <w:rFonts w:ascii="Arial" w:hAnsi="Arial" w:cs="Arial"/>
          <w:sz w:val="24"/>
          <w:szCs w:val="24"/>
        </w:rPr>
        <w:t>rın;</w:t>
      </w:r>
      <w:r w:rsidR="0036712C" w:rsidRPr="007C6FA0">
        <w:rPr>
          <w:rFonts w:ascii="Arial" w:hAnsi="Arial" w:cs="Arial"/>
          <w:sz w:val="24"/>
          <w:szCs w:val="24"/>
        </w:rPr>
        <w:t xml:space="preserve"> sil</w:t>
      </w:r>
      <w:r w:rsidR="00540736">
        <w:rPr>
          <w:rFonts w:ascii="Arial" w:hAnsi="Arial" w:cs="Arial"/>
          <w:sz w:val="24"/>
          <w:szCs w:val="24"/>
        </w:rPr>
        <w:t>ah bulundurma ve taşıma hakları;</w:t>
      </w:r>
      <w:r w:rsidR="0036712C" w:rsidRPr="007C6FA0">
        <w:rPr>
          <w:rFonts w:ascii="Arial" w:hAnsi="Arial" w:cs="Arial"/>
          <w:sz w:val="24"/>
          <w:szCs w:val="24"/>
        </w:rPr>
        <w:t xml:space="preserve"> karşılık,eşitlik, saygı ve güven ilkelerine göre</w:t>
      </w:r>
      <w:r w:rsidR="00540736">
        <w:rPr>
          <w:rFonts w:ascii="Arial" w:hAnsi="Arial" w:cs="Arial"/>
          <w:sz w:val="24"/>
          <w:szCs w:val="24"/>
        </w:rPr>
        <w:t>,</w:t>
      </w:r>
      <w:r w:rsidR="0036712C" w:rsidRPr="007C6FA0">
        <w:rPr>
          <w:rFonts w:ascii="Arial" w:hAnsi="Arial" w:cs="Arial"/>
          <w:sz w:val="24"/>
          <w:szCs w:val="24"/>
        </w:rPr>
        <w:t xml:space="preserve"> belirlenip, düzenlenip</w:t>
      </w:r>
      <w:r w:rsidR="00DF7F8B">
        <w:rPr>
          <w:rFonts w:ascii="Arial" w:hAnsi="Arial" w:cs="Arial"/>
          <w:sz w:val="24"/>
          <w:szCs w:val="24"/>
        </w:rPr>
        <w:t>,</w:t>
      </w:r>
      <w:r w:rsidR="0036712C" w:rsidRPr="007C6FA0">
        <w:rPr>
          <w:rFonts w:ascii="Arial" w:hAnsi="Arial" w:cs="Arial"/>
          <w:sz w:val="24"/>
          <w:szCs w:val="24"/>
        </w:rPr>
        <w:t xml:space="preserve"> tanınır.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B-ÖZEL GÜVENLİK</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Ö</w:t>
      </w:r>
      <w:r w:rsidRPr="007C6FA0">
        <w:rPr>
          <w:rFonts w:ascii="Arial" w:hAnsi="Arial" w:cs="Arial"/>
          <w:sz w:val="24"/>
          <w:szCs w:val="24"/>
        </w:rPr>
        <w:t>zel güvenlik şirketi,kurucu ortak ve yetkili müdürlerinin; polis veya subay yetiştiren</w:t>
      </w:r>
      <w:r w:rsidR="00540736">
        <w:rPr>
          <w:rFonts w:ascii="Arial" w:hAnsi="Arial" w:cs="Arial"/>
          <w:sz w:val="24"/>
          <w:szCs w:val="24"/>
        </w:rPr>
        <w:t>,TC D</w:t>
      </w:r>
      <w:r w:rsidRPr="007C6FA0">
        <w:rPr>
          <w:rFonts w:ascii="Arial" w:hAnsi="Arial" w:cs="Arial"/>
          <w:sz w:val="24"/>
          <w:szCs w:val="24"/>
        </w:rPr>
        <w:t>evlet</w:t>
      </w:r>
      <w:r w:rsidR="00540736">
        <w:rPr>
          <w:rFonts w:ascii="Arial" w:hAnsi="Arial" w:cs="Arial"/>
          <w:sz w:val="24"/>
          <w:szCs w:val="24"/>
        </w:rPr>
        <w:t>i</w:t>
      </w:r>
      <w:r w:rsidR="000E0A47">
        <w:rPr>
          <w:rFonts w:ascii="Arial" w:hAnsi="Arial" w:cs="Arial"/>
          <w:sz w:val="24"/>
          <w:szCs w:val="24"/>
        </w:rPr>
        <w:t>,</w:t>
      </w:r>
      <w:r w:rsidRPr="007C6FA0">
        <w:rPr>
          <w:rFonts w:ascii="Arial" w:hAnsi="Arial" w:cs="Arial"/>
          <w:sz w:val="24"/>
          <w:szCs w:val="24"/>
        </w:rPr>
        <w:t xml:space="preserve"> ulusal güvenlik yüksek öğretim kurumu</w:t>
      </w:r>
      <w:r w:rsidR="00540736">
        <w:rPr>
          <w:rFonts w:ascii="Arial" w:hAnsi="Arial" w:cs="Arial"/>
          <w:sz w:val="24"/>
          <w:szCs w:val="24"/>
        </w:rPr>
        <w:t>,</w:t>
      </w:r>
      <w:r w:rsidRPr="007C6FA0">
        <w:rPr>
          <w:rFonts w:ascii="Arial" w:hAnsi="Arial" w:cs="Arial"/>
          <w:sz w:val="24"/>
          <w:szCs w:val="24"/>
        </w:rPr>
        <w:t xml:space="preserve"> yada</w:t>
      </w:r>
      <w:r w:rsidR="00E27510">
        <w:rPr>
          <w:rFonts w:ascii="Arial" w:hAnsi="Arial" w:cs="Arial"/>
          <w:sz w:val="24"/>
          <w:szCs w:val="24"/>
        </w:rPr>
        <w:t xml:space="preserve"> TCÜlkesi Ü</w:t>
      </w:r>
      <w:r w:rsidRPr="007C6FA0">
        <w:rPr>
          <w:rFonts w:ascii="Arial" w:hAnsi="Arial" w:cs="Arial"/>
          <w:sz w:val="24"/>
          <w:szCs w:val="24"/>
        </w:rPr>
        <w:t>niversitelerin</w:t>
      </w:r>
      <w:r w:rsidR="00E27510">
        <w:rPr>
          <w:rFonts w:ascii="Arial" w:hAnsi="Arial" w:cs="Arial"/>
          <w:sz w:val="24"/>
          <w:szCs w:val="24"/>
        </w:rPr>
        <w:t>in</w:t>
      </w:r>
      <w:r w:rsidRPr="007C6FA0">
        <w:rPr>
          <w:rFonts w:ascii="Arial" w:hAnsi="Arial" w:cs="Arial"/>
          <w:sz w:val="24"/>
          <w:szCs w:val="24"/>
        </w:rPr>
        <w:t xml:space="preserve">;hukuk, tıp, spor, </w:t>
      </w:r>
      <w:r w:rsidR="009A7AE7">
        <w:rPr>
          <w:rFonts w:ascii="Arial" w:hAnsi="Arial" w:cs="Arial"/>
          <w:sz w:val="24"/>
          <w:szCs w:val="24"/>
        </w:rPr>
        <w:t xml:space="preserve">kamu yönetimi, </w:t>
      </w:r>
      <w:r w:rsidRPr="007C6FA0">
        <w:rPr>
          <w:rFonts w:ascii="Arial" w:hAnsi="Arial" w:cs="Arial"/>
          <w:sz w:val="24"/>
          <w:szCs w:val="24"/>
        </w:rPr>
        <w:t xml:space="preserve">psikoloji, felsefe, sosyoloji, halkla ilişkiler, </w:t>
      </w:r>
      <w:r w:rsidR="009A7AE7">
        <w:rPr>
          <w:rFonts w:ascii="Arial" w:hAnsi="Arial" w:cs="Arial"/>
          <w:sz w:val="24"/>
          <w:szCs w:val="24"/>
        </w:rPr>
        <w:t xml:space="preserve">iletişim, tiyatro, </w:t>
      </w:r>
      <w:r w:rsidRPr="007C6FA0">
        <w:rPr>
          <w:rFonts w:ascii="Arial" w:hAnsi="Arial" w:cs="Arial"/>
          <w:sz w:val="24"/>
          <w:szCs w:val="24"/>
        </w:rPr>
        <w:t>gazetecilik</w:t>
      </w:r>
      <w:r w:rsidR="00FF1D76">
        <w:rPr>
          <w:rFonts w:ascii="Arial" w:hAnsi="Arial" w:cs="Arial"/>
          <w:sz w:val="24"/>
          <w:szCs w:val="24"/>
        </w:rPr>
        <w:t>, eğitim-öğretmenlik, ekonomi</w:t>
      </w:r>
      <w:r w:rsidRPr="007C6FA0">
        <w:rPr>
          <w:rFonts w:ascii="Arial" w:hAnsi="Arial" w:cs="Arial"/>
          <w:sz w:val="24"/>
          <w:szCs w:val="24"/>
        </w:rPr>
        <w:t xml:space="preserve"> vb programların </w:t>
      </w:r>
      <w:r w:rsidR="009A7AE7">
        <w:rPr>
          <w:rFonts w:ascii="Arial" w:hAnsi="Arial" w:cs="Arial"/>
          <w:sz w:val="24"/>
          <w:szCs w:val="24"/>
        </w:rPr>
        <w:t>birinden</w:t>
      </w:r>
      <w:r w:rsidR="00747FDC">
        <w:rPr>
          <w:rFonts w:ascii="Arial" w:hAnsi="Arial" w:cs="Arial"/>
          <w:sz w:val="24"/>
          <w:szCs w:val="24"/>
        </w:rPr>
        <w:t>,</w:t>
      </w:r>
      <w:r w:rsidR="009A7AE7">
        <w:rPr>
          <w:rFonts w:ascii="Arial" w:hAnsi="Arial" w:cs="Arial"/>
          <w:sz w:val="24"/>
          <w:szCs w:val="24"/>
        </w:rPr>
        <w:t xml:space="preserve"> mezun olmaları gerekir</w:t>
      </w:r>
      <w:r w:rsidR="00540736">
        <w:rPr>
          <w:rFonts w:ascii="Arial" w:hAnsi="Arial" w:cs="Arial"/>
          <w:sz w:val="24"/>
          <w:szCs w:val="24"/>
        </w:rPr>
        <w:t>. Ö</w:t>
      </w:r>
      <w:r w:rsidRPr="007C6FA0">
        <w:rPr>
          <w:rFonts w:ascii="Arial" w:hAnsi="Arial" w:cs="Arial"/>
          <w:sz w:val="24"/>
          <w:szCs w:val="24"/>
        </w:rPr>
        <w:t>zel dedektifliğide bu meslekten kişiler yapabilir.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Ö</w:t>
      </w:r>
      <w:r w:rsidRPr="007C6FA0">
        <w:rPr>
          <w:rFonts w:ascii="Arial" w:hAnsi="Arial" w:cs="Arial"/>
          <w:sz w:val="24"/>
          <w:szCs w:val="24"/>
        </w:rPr>
        <w:t xml:space="preserve">zel </w:t>
      </w:r>
      <w:r w:rsidR="00747FDC">
        <w:rPr>
          <w:rFonts w:ascii="Arial" w:hAnsi="Arial" w:cs="Arial"/>
          <w:sz w:val="24"/>
          <w:szCs w:val="24"/>
        </w:rPr>
        <w:t>G</w:t>
      </w:r>
      <w:r w:rsidRPr="007C6FA0">
        <w:rPr>
          <w:rFonts w:ascii="Arial" w:hAnsi="Arial" w:cs="Arial"/>
          <w:sz w:val="24"/>
          <w:szCs w:val="24"/>
        </w:rPr>
        <w:t xml:space="preserve">üvenlik </w:t>
      </w:r>
      <w:r w:rsidR="00747FDC">
        <w:rPr>
          <w:rFonts w:ascii="Arial" w:hAnsi="Arial" w:cs="Arial"/>
          <w:sz w:val="24"/>
          <w:szCs w:val="24"/>
        </w:rPr>
        <w:t>P</w:t>
      </w:r>
      <w:r w:rsidR="009A7AE7">
        <w:rPr>
          <w:rFonts w:ascii="Arial" w:hAnsi="Arial" w:cs="Arial"/>
          <w:sz w:val="24"/>
          <w:szCs w:val="24"/>
        </w:rPr>
        <w:t xml:space="preserve">ersoneli </w:t>
      </w:r>
      <w:r w:rsidR="00E27510">
        <w:rPr>
          <w:rFonts w:ascii="Arial" w:hAnsi="Arial" w:cs="Arial"/>
          <w:sz w:val="24"/>
          <w:szCs w:val="24"/>
        </w:rPr>
        <w:t xml:space="preserve">olma şartı: İSMEK Dersanelerinin, </w:t>
      </w:r>
      <w:r w:rsidRPr="007C6FA0">
        <w:rPr>
          <w:rFonts w:ascii="Arial" w:hAnsi="Arial" w:cs="Arial"/>
          <w:sz w:val="24"/>
          <w:szCs w:val="24"/>
        </w:rPr>
        <w:t>yetiştirme kursuna katılıp</w:t>
      </w:r>
      <w:r w:rsidR="000B4400">
        <w:rPr>
          <w:rFonts w:ascii="Arial" w:hAnsi="Arial" w:cs="Arial"/>
          <w:sz w:val="24"/>
          <w:szCs w:val="24"/>
        </w:rPr>
        <w:t xml:space="preserve">, </w:t>
      </w:r>
      <w:r w:rsidRPr="007C6FA0">
        <w:rPr>
          <w:rFonts w:ascii="Arial" w:hAnsi="Arial" w:cs="Arial"/>
          <w:sz w:val="24"/>
          <w:szCs w:val="24"/>
        </w:rPr>
        <w:t xml:space="preserve"> sertifika almak</w:t>
      </w:r>
      <w:r w:rsidR="00747FDC">
        <w:rPr>
          <w:rFonts w:ascii="Arial" w:hAnsi="Arial" w:cs="Arial"/>
          <w:sz w:val="24"/>
          <w:szCs w:val="24"/>
        </w:rPr>
        <w:t>.Ö</w:t>
      </w:r>
      <w:r w:rsidRPr="007C6FA0">
        <w:rPr>
          <w:rFonts w:ascii="Arial" w:hAnsi="Arial" w:cs="Arial"/>
          <w:sz w:val="24"/>
          <w:szCs w:val="24"/>
        </w:rPr>
        <w:t>zel güvenlik</w:t>
      </w:r>
      <w:r w:rsidR="00747FDC">
        <w:rPr>
          <w:rFonts w:ascii="Arial" w:hAnsi="Arial" w:cs="Arial"/>
          <w:sz w:val="24"/>
          <w:szCs w:val="24"/>
        </w:rPr>
        <w:t>,</w:t>
      </w:r>
      <w:r w:rsidRPr="007C6FA0">
        <w:rPr>
          <w:rFonts w:ascii="Arial" w:hAnsi="Arial" w:cs="Arial"/>
          <w:sz w:val="24"/>
          <w:szCs w:val="24"/>
        </w:rPr>
        <w:t xml:space="preserve"> hizmet  görevini yürütebilmek için;</w:t>
      </w:r>
      <w:r w:rsidR="00E27510">
        <w:rPr>
          <w:rFonts w:ascii="Arial" w:hAnsi="Arial" w:cs="Arial"/>
          <w:sz w:val="24"/>
          <w:szCs w:val="24"/>
        </w:rPr>
        <w:t xml:space="preserve"> TC Vatandaşı olup,</w:t>
      </w:r>
      <w:r w:rsidRPr="007C6FA0">
        <w:rPr>
          <w:rFonts w:ascii="Arial" w:hAnsi="Arial" w:cs="Arial"/>
          <w:sz w:val="24"/>
          <w:szCs w:val="24"/>
        </w:rPr>
        <w:t xml:space="preserve"> en az önlisans düzeyinde</w:t>
      </w:r>
      <w:r w:rsidR="00747FDC">
        <w:rPr>
          <w:rFonts w:ascii="Arial" w:hAnsi="Arial" w:cs="Arial"/>
          <w:sz w:val="24"/>
          <w:szCs w:val="24"/>
        </w:rPr>
        <w:t>,</w:t>
      </w:r>
      <w:r w:rsidRPr="007C6FA0">
        <w:rPr>
          <w:rFonts w:ascii="Arial" w:hAnsi="Arial" w:cs="Arial"/>
          <w:sz w:val="24"/>
          <w:szCs w:val="24"/>
        </w:rPr>
        <w:t xml:space="preserve"> bir yüksek öğretim kurumunu bitirmek</w:t>
      </w:r>
      <w:r w:rsidR="00747FDC">
        <w:rPr>
          <w:rFonts w:ascii="Arial" w:hAnsi="Arial" w:cs="Arial"/>
          <w:sz w:val="24"/>
          <w:szCs w:val="24"/>
        </w:rPr>
        <w:t>.S</w:t>
      </w:r>
      <w:r w:rsidRPr="007C6FA0">
        <w:rPr>
          <w:rFonts w:ascii="Arial" w:hAnsi="Arial" w:cs="Arial"/>
          <w:sz w:val="24"/>
          <w:szCs w:val="24"/>
        </w:rPr>
        <w:t>abıkasız olmak</w:t>
      </w:r>
      <w:r w:rsidR="00747FDC">
        <w:rPr>
          <w:rFonts w:ascii="Arial" w:hAnsi="Arial" w:cs="Arial"/>
          <w:sz w:val="24"/>
          <w:szCs w:val="24"/>
        </w:rPr>
        <w:t>.</w:t>
      </w:r>
      <w:r w:rsidRPr="007C6FA0">
        <w:rPr>
          <w:rFonts w:ascii="Arial" w:hAnsi="Arial" w:cs="Arial"/>
          <w:sz w:val="24"/>
          <w:szCs w:val="24"/>
        </w:rPr>
        <w:t>TAE hizmetini;</w:t>
      </w:r>
      <w:r w:rsidR="00DF7F8B">
        <w:rPr>
          <w:rFonts w:ascii="Arial" w:hAnsi="Arial" w:cs="Arial"/>
          <w:sz w:val="24"/>
          <w:szCs w:val="24"/>
        </w:rPr>
        <w:t xml:space="preserve"> </w:t>
      </w:r>
      <w:r w:rsidRPr="007C6FA0">
        <w:rPr>
          <w:rFonts w:ascii="Arial" w:hAnsi="Arial" w:cs="Arial"/>
          <w:sz w:val="24"/>
          <w:szCs w:val="24"/>
        </w:rPr>
        <w:t>TSK da eylemli olarak</w:t>
      </w:r>
      <w:r w:rsidR="000B4400">
        <w:rPr>
          <w:rFonts w:ascii="Arial" w:hAnsi="Arial" w:cs="Arial"/>
          <w:sz w:val="24"/>
          <w:szCs w:val="24"/>
        </w:rPr>
        <w:t>,</w:t>
      </w:r>
      <w:r w:rsidRPr="007C6FA0">
        <w:rPr>
          <w:rFonts w:ascii="Arial" w:hAnsi="Arial" w:cs="Arial"/>
          <w:sz w:val="24"/>
          <w:szCs w:val="24"/>
        </w:rPr>
        <w:t xml:space="preserve"> yerine getirmek</w:t>
      </w:r>
      <w:r w:rsidR="00747FDC">
        <w:rPr>
          <w:rFonts w:ascii="Arial" w:hAnsi="Arial" w:cs="Arial"/>
          <w:sz w:val="24"/>
          <w:szCs w:val="24"/>
        </w:rPr>
        <w:t>,</w:t>
      </w:r>
      <w:r w:rsidRPr="007C6FA0">
        <w:rPr>
          <w:rFonts w:ascii="Arial" w:hAnsi="Arial" w:cs="Arial"/>
          <w:sz w:val="24"/>
          <w:szCs w:val="24"/>
        </w:rPr>
        <w:t xml:space="preserve"> zorunludur. Sözleşmeli </w:t>
      </w:r>
      <w:r w:rsidR="00747FDC">
        <w:rPr>
          <w:rFonts w:ascii="Arial" w:hAnsi="Arial" w:cs="Arial"/>
          <w:sz w:val="24"/>
          <w:szCs w:val="24"/>
        </w:rPr>
        <w:t>A</w:t>
      </w:r>
      <w:r w:rsidRPr="007C6FA0">
        <w:rPr>
          <w:rFonts w:ascii="Arial" w:hAnsi="Arial" w:cs="Arial"/>
          <w:sz w:val="24"/>
          <w:szCs w:val="24"/>
        </w:rPr>
        <w:t>skerler</w:t>
      </w:r>
      <w:r w:rsidR="000B4400">
        <w:rPr>
          <w:rFonts w:ascii="Arial" w:hAnsi="Arial" w:cs="Arial"/>
          <w:sz w:val="24"/>
          <w:szCs w:val="24"/>
        </w:rPr>
        <w:t>;</w:t>
      </w:r>
      <w:r w:rsidRPr="007C6FA0">
        <w:rPr>
          <w:rFonts w:ascii="Arial" w:hAnsi="Arial" w:cs="Arial"/>
          <w:sz w:val="24"/>
          <w:szCs w:val="24"/>
        </w:rPr>
        <w:t>ordudan ayrıldıktan sonra</w:t>
      </w:r>
      <w:r w:rsidR="00E27510">
        <w:rPr>
          <w:rFonts w:ascii="Arial" w:hAnsi="Arial" w:cs="Arial"/>
          <w:sz w:val="24"/>
          <w:szCs w:val="24"/>
        </w:rPr>
        <w:t>,</w:t>
      </w:r>
      <w:r w:rsidR="006B6D9D">
        <w:rPr>
          <w:rFonts w:ascii="Arial" w:hAnsi="Arial" w:cs="Arial"/>
          <w:sz w:val="24"/>
          <w:szCs w:val="24"/>
        </w:rPr>
        <w:t xml:space="preserve">cezaevi korumada  ve </w:t>
      </w:r>
      <w:r w:rsidRPr="007C6FA0">
        <w:rPr>
          <w:rFonts w:ascii="Arial" w:hAnsi="Arial" w:cs="Arial"/>
          <w:sz w:val="24"/>
          <w:szCs w:val="24"/>
        </w:rPr>
        <w:t xml:space="preserve">özel güvenlik </w:t>
      </w:r>
      <w:r w:rsidR="000B4400">
        <w:rPr>
          <w:rFonts w:ascii="Arial" w:hAnsi="Arial" w:cs="Arial"/>
          <w:sz w:val="24"/>
          <w:szCs w:val="24"/>
        </w:rPr>
        <w:t>şirketinde</w:t>
      </w:r>
      <w:r w:rsidR="00DF7F8B">
        <w:rPr>
          <w:rFonts w:ascii="Arial" w:hAnsi="Arial" w:cs="Arial"/>
          <w:sz w:val="24"/>
          <w:szCs w:val="24"/>
        </w:rPr>
        <w:t>,</w:t>
      </w:r>
      <w:r w:rsidR="000B4400">
        <w:rPr>
          <w:rFonts w:ascii="Arial" w:hAnsi="Arial" w:cs="Arial"/>
          <w:sz w:val="24"/>
          <w:szCs w:val="24"/>
        </w:rPr>
        <w:t xml:space="preserve"> </w:t>
      </w:r>
      <w:r w:rsidRPr="007C6FA0">
        <w:rPr>
          <w:rFonts w:ascii="Arial" w:hAnsi="Arial" w:cs="Arial"/>
          <w:sz w:val="24"/>
          <w:szCs w:val="24"/>
        </w:rPr>
        <w:t>hizmet verebilir.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B</w:t>
      </w:r>
      <w:r w:rsidRPr="007C6FA0">
        <w:rPr>
          <w:rFonts w:ascii="Arial" w:hAnsi="Arial" w:cs="Arial"/>
          <w:sz w:val="24"/>
          <w:szCs w:val="24"/>
        </w:rPr>
        <w:t>ireylerin</w:t>
      </w:r>
      <w:r w:rsidR="007F1475">
        <w:rPr>
          <w:rFonts w:ascii="Arial" w:hAnsi="Arial" w:cs="Arial"/>
          <w:sz w:val="24"/>
          <w:szCs w:val="24"/>
        </w:rPr>
        <w:t>;</w:t>
      </w:r>
      <w:r w:rsidRPr="007C6FA0">
        <w:rPr>
          <w:rFonts w:ascii="Arial" w:hAnsi="Arial" w:cs="Arial"/>
          <w:sz w:val="24"/>
          <w:szCs w:val="24"/>
        </w:rPr>
        <w:t>can, namus ve mal güvenliğinin;konut, işyeri</w:t>
      </w:r>
      <w:r w:rsidR="009A7AE7">
        <w:rPr>
          <w:rFonts w:ascii="Arial" w:hAnsi="Arial" w:cs="Arial"/>
          <w:sz w:val="24"/>
          <w:szCs w:val="24"/>
        </w:rPr>
        <w:t>,</w:t>
      </w:r>
      <w:r w:rsidRPr="007C6FA0">
        <w:rPr>
          <w:rFonts w:ascii="Arial" w:hAnsi="Arial" w:cs="Arial"/>
          <w:sz w:val="24"/>
          <w:szCs w:val="24"/>
        </w:rPr>
        <w:t xml:space="preserve"> araç ve açık alanda korunması</w:t>
      </w:r>
      <w:r w:rsidR="007F1475">
        <w:rPr>
          <w:rFonts w:ascii="Arial" w:hAnsi="Arial" w:cs="Arial"/>
          <w:sz w:val="24"/>
          <w:szCs w:val="24"/>
        </w:rPr>
        <w:t>,</w:t>
      </w:r>
      <w:r w:rsidRPr="007C6FA0">
        <w:rPr>
          <w:rFonts w:ascii="Arial" w:hAnsi="Arial" w:cs="Arial"/>
          <w:sz w:val="24"/>
          <w:szCs w:val="24"/>
        </w:rPr>
        <w:t xml:space="preserve"> yada inşaat</w:t>
      </w:r>
      <w:r w:rsidR="009A7AE7">
        <w:rPr>
          <w:rFonts w:ascii="Arial" w:hAnsi="Arial" w:cs="Arial"/>
          <w:sz w:val="24"/>
          <w:szCs w:val="24"/>
        </w:rPr>
        <w:t xml:space="preserve">, </w:t>
      </w:r>
      <w:r w:rsidRPr="007C6FA0">
        <w:rPr>
          <w:rFonts w:ascii="Arial" w:hAnsi="Arial" w:cs="Arial"/>
          <w:sz w:val="24"/>
          <w:szCs w:val="24"/>
        </w:rPr>
        <w:t>tesis ve iş</w:t>
      </w:r>
      <w:r>
        <w:rPr>
          <w:rFonts w:ascii="Arial" w:hAnsi="Arial" w:cs="Arial"/>
          <w:sz w:val="24"/>
          <w:szCs w:val="24"/>
        </w:rPr>
        <w:t>y</w:t>
      </w:r>
      <w:r w:rsidRPr="007C6FA0">
        <w:rPr>
          <w:rFonts w:ascii="Arial" w:hAnsi="Arial" w:cs="Arial"/>
          <w:sz w:val="24"/>
          <w:szCs w:val="24"/>
        </w:rPr>
        <w:t>erleri ile spor karşılaşması, yarışma, şölen,kutlama,düğün,konser ve toplantıları</w:t>
      </w:r>
      <w:r w:rsidR="009A7AE7">
        <w:rPr>
          <w:rFonts w:ascii="Arial" w:hAnsi="Arial" w:cs="Arial"/>
          <w:sz w:val="24"/>
          <w:szCs w:val="24"/>
        </w:rPr>
        <w:t>n</w:t>
      </w:r>
      <w:r w:rsidR="00A86E75">
        <w:rPr>
          <w:rFonts w:ascii="Arial" w:hAnsi="Arial" w:cs="Arial"/>
          <w:sz w:val="24"/>
          <w:szCs w:val="24"/>
        </w:rPr>
        <w:t>;</w:t>
      </w:r>
      <w:r w:rsidRPr="007C6FA0">
        <w:rPr>
          <w:rFonts w:ascii="Arial" w:hAnsi="Arial" w:cs="Arial"/>
          <w:sz w:val="24"/>
          <w:szCs w:val="24"/>
        </w:rPr>
        <w:t xml:space="preserve"> iç ve dış güvenli</w:t>
      </w:r>
      <w:r w:rsidR="00944A63">
        <w:rPr>
          <w:rFonts w:ascii="Arial" w:hAnsi="Arial" w:cs="Arial"/>
          <w:sz w:val="24"/>
          <w:szCs w:val="24"/>
        </w:rPr>
        <w:t>ği il</w:t>
      </w:r>
      <w:r w:rsidRPr="007C6FA0">
        <w:rPr>
          <w:rFonts w:ascii="Arial" w:hAnsi="Arial" w:cs="Arial"/>
          <w:sz w:val="24"/>
          <w:szCs w:val="24"/>
        </w:rPr>
        <w:t>e koruma hizmet</w:t>
      </w:r>
      <w:r w:rsidR="00944A63">
        <w:rPr>
          <w:rFonts w:ascii="Arial" w:hAnsi="Arial" w:cs="Arial"/>
          <w:sz w:val="24"/>
          <w:szCs w:val="24"/>
        </w:rPr>
        <w:t>ler</w:t>
      </w:r>
      <w:r w:rsidRPr="007C6FA0">
        <w:rPr>
          <w:rFonts w:ascii="Arial" w:hAnsi="Arial" w:cs="Arial"/>
          <w:sz w:val="24"/>
          <w:szCs w:val="24"/>
        </w:rPr>
        <w:t>i;</w:t>
      </w:r>
      <w:r w:rsidR="00BE0E67">
        <w:rPr>
          <w:rFonts w:ascii="Arial" w:hAnsi="Arial" w:cs="Arial"/>
          <w:sz w:val="24"/>
          <w:szCs w:val="24"/>
        </w:rPr>
        <w:t>dedektif,</w:t>
      </w:r>
      <w:r w:rsidRPr="007C6FA0">
        <w:rPr>
          <w:rFonts w:ascii="Arial" w:hAnsi="Arial" w:cs="Arial"/>
          <w:sz w:val="24"/>
          <w:szCs w:val="24"/>
        </w:rPr>
        <w:t>k</w:t>
      </w:r>
      <w:r w:rsidR="009A7AE7">
        <w:rPr>
          <w:rFonts w:ascii="Arial" w:hAnsi="Arial" w:cs="Arial"/>
          <w:sz w:val="24"/>
          <w:szCs w:val="24"/>
        </w:rPr>
        <w:t>o</w:t>
      </w:r>
      <w:r w:rsidRPr="007C6FA0">
        <w:rPr>
          <w:rFonts w:ascii="Arial" w:hAnsi="Arial" w:cs="Arial"/>
          <w:sz w:val="24"/>
          <w:szCs w:val="24"/>
        </w:rPr>
        <w:t>rucu,bekçi,</w:t>
      </w:r>
      <w:r w:rsidR="007F1475">
        <w:rPr>
          <w:rFonts w:ascii="Arial" w:hAnsi="Arial" w:cs="Arial"/>
          <w:sz w:val="24"/>
          <w:szCs w:val="24"/>
        </w:rPr>
        <w:t xml:space="preserve">özel </w:t>
      </w:r>
      <w:r w:rsidRPr="007C6FA0">
        <w:rPr>
          <w:rFonts w:ascii="Arial" w:hAnsi="Arial" w:cs="Arial"/>
          <w:sz w:val="24"/>
          <w:szCs w:val="24"/>
        </w:rPr>
        <w:t>güvenlik görevlisi gibi</w:t>
      </w:r>
      <w:r w:rsidR="00944A63">
        <w:rPr>
          <w:rFonts w:ascii="Arial" w:hAnsi="Arial" w:cs="Arial"/>
          <w:sz w:val="24"/>
          <w:szCs w:val="24"/>
        </w:rPr>
        <w:t>,</w:t>
      </w:r>
      <w:r w:rsidRPr="007C6FA0">
        <w:rPr>
          <w:rFonts w:ascii="Arial" w:hAnsi="Arial" w:cs="Arial"/>
          <w:sz w:val="24"/>
          <w:szCs w:val="24"/>
        </w:rPr>
        <w:t xml:space="preserve"> farklı ad ve tanım kullanılsa da</w:t>
      </w:r>
      <w:r w:rsidR="007F1475">
        <w:rPr>
          <w:rFonts w:ascii="Arial" w:hAnsi="Arial" w:cs="Arial"/>
          <w:sz w:val="24"/>
          <w:szCs w:val="24"/>
        </w:rPr>
        <w:t>;</w:t>
      </w:r>
      <w:r w:rsidRPr="007C6FA0">
        <w:rPr>
          <w:rFonts w:ascii="Arial" w:hAnsi="Arial" w:cs="Arial"/>
          <w:sz w:val="24"/>
          <w:szCs w:val="24"/>
        </w:rPr>
        <w:t xml:space="preserve"> özel güvenlik personeli</w:t>
      </w:r>
      <w:r w:rsidR="00944A63">
        <w:rPr>
          <w:rFonts w:ascii="Arial" w:hAnsi="Arial" w:cs="Arial"/>
          <w:sz w:val="24"/>
          <w:szCs w:val="24"/>
        </w:rPr>
        <w:t xml:space="preserve"> tarafından</w:t>
      </w:r>
      <w:r w:rsidRPr="007C6FA0">
        <w:rPr>
          <w:rFonts w:ascii="Arial" w:hAnsi="Arial" w:cs="Arial"/>
          <w:sz w:val="24"/>
          <w:szCs w:val="24"/>
        </w:rPr>
        <w:t xml:space="preserve"> yürütülür. Merkez çarşı, mahalle ve semt ile köylerin, genel güvenliğini ise</w:t>
      </w:r>
      <w:r w:rsidR="007F1475">
        <w:rPr>
          <w:rFonts w:ascii="Arial" w:hAnsi="Arial" w:cs="Arial"/>
          <w:sz w:val="24"/>
          <w:szCs w:val="24"/>
        </w:rPr>
        <w:t>;</w:t>
      </w:r>
      <w:r w:rsidRPr="007C6FA0">
        <w:rPr>
          <w:rFonts w:ascii="Arial" w:hAnsi="Arial" w:cs="Arial"/>
          <w:sz w:val="24"/>
          <w:szCs w:val="24"/>
        </w:rPr>
        <w:t xml:space="preserve"> 7 gün 24 saat</w:t>
      </w:r>
      <w:r w:rsidR="00F31435">
        <w:rPr>
          <w:rFonts w:ascii="Arial" w:hAnsi="Arial" w:cs="Arial"/>
          <w:sz w:val="24"/>
          <w:szCs w:val="24"/>
        </w:rPr>
        <w:t>,</w:t>
      </w:r>
      <w:r w:rsidRPr="007C6FA0">
        <w:rPr>
          <w:rFonts w:ascii="Arial" w:hAnsi="Arial" w:cs="Arial"/>
          <w:sz w:val="24"/>
          <w:szCs w:val="24"/>
        </w:rPr>
        <w:t xml:space="preserve"> bir bütünlük </w:t>
      </w:r>
      <w:r w:rsidR="00F570C2">
        <w:rPr>
          <w:rFonts w:ascii="Arial" w:hAnsi="Arial" w:cs="Arial"/>
          <w:sz w:val="24"/>
          <w:szCs w:val="24"/>
        </w:rPr>
        <w:t xml:space="preserve">ve pilan </w:t>
      </w:r>
      <w:r w:rsidRPr="007C6FA0">
        <w:rPr>
          <w:rFonts w:ascii="Arial" w:hAnsi="Arial" w:cs="Arial"/>
          <w:sz w:val="24"/>
          <w:szCs w:val="24"/>
        </w:rPr>
        <w:t>içinde polis sağlar.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4. </w:t>
      </w:r>
      <w:r w:rsidR="009A7AE7">
        <w:rPr>
          <w:rFonts w:ascii="Arial" w:hAnsi="Arial" w:cs="Arial"/>
          <w:sz w:val="24"/>
          <w:szCs w:val="24"/>
        </w:rPr>
        <w:t>Ö</w:t>
      </w:r>
      <w:r w:rsidRPr="007C6FA0">
        <w:rPr>
          <w:rFonts w:ascii="Arial" w:hAnsi="Arial" w:cs="Arial"/>
          <w:sz w:val="24"/>
          <w:szCs w:val="24"/>
        </w:rPr>
        <w:t>zel güvenlik personeli</w:t>
      </w:r>
      <w:r w:rsidR="00BE0E67">
        <w:rPr>
          <w:rFonts w:ascii="Arial" w:hAnsi="Arial" w:cs="Arial"/>
          <w:sz w:val="24"/>
          <w:szCs w:val="24"/>
        </w:rPr>
        <w:t xml:space="preserve"> v</w:t>
      </w:r>
      <w:r w:rsidRPr="007C6FA0">
        <w:rPr>
          <w:rFonts w:ascii="Arial" w:hAnsi="Arial" w:cs="Arial"/>
          <w:sz w:val="24"/>
          <w:szCs w:val="24"/>
        </w:rPr>
        <w:t>e özel dedektifler; silah taşıma hakkına ve meşru müdafa durumunda; kendilerini korumak ve görevli oldukları</w:t>
      </w:r>
      <w:r w:rsidR="00936130">
        <w:rPr>
          <w:rFonts w:ascii="Arial" w:hAnsi="Arial" w:cs="Arial"/>
          <w:sz w:val="24"/>
          <w:szCs w:val="24"/>
        </w:rPr>
        <w:t xml:space="preserve"> yer ve</w:t>
      </w:r>
      <w:r w:rsidRPr="007C6FA0">
        <w:rPr>
          <w:rFonts w:ascii="Arial" w:hAnsi="Arial" w:cs="Arial"/>
          <w:sz w:val="24"/>
          <w:szCs w:val="24"/>
        </w:rPr>
        <w:t xml:space="preserve"> kişilerin</w:t>
      </w:r>
      <w:r w:rsidR="00936130">
        <w:rPr>
          <w:rFonts w:ascii="Arial" w:hAnsi="Arial" w:cs="Arial"/>
          <w:sz w:val="24"/>
          <w:szCs w:val="24"/>
        </w:rPr>
        <w:t>,</w:t>
      </w:r>
      <w:r w:rsidRPr="007C6FA0">
        <w:rPr>
          <w:rFonts w:ascii="Arial" w:hAnsi="Arial" w:cs="Arial"/>
          <w:sz w:val="24"/>
          <w:szCs w:val="24"/>
        </w:rPr>
        <w:t xml:space="preserve"> güvenliğini sağlamak için silah kullanma yetkisine sahiptir</w:t>
      </w:r>
    </w:p>
    <w:p w:rsidR="00B873A2" w:rsidRPr="00514ED2" w:rsidRDefault="0036712C" w:rsidP="0036712C">
      <w:pPr>
        <w:jc w:val="both"/>
        <w:rPr>
          <w:rFonts w:ascii="Arial" w:hAnsi="Arial" w:cs="Arial"/>
          <w:b/>
          <w:sz w:val="24"/>
          <w:szCs w:val="24"/>
        </w:rPr>
      </w:pPr>
      <w:r w:rsidRPr="007C6FA0">
        <w:rPr>
          <w:rFonts w:ascii="Arial" w:hAnsi="Arial" w:cs="Arial"/>
          <w:sz w:val="24"/>
          <w:szCs w:val="24"/>
        </w:rPr>
        <w:t>5. TC  vatandaşı olmayan, üniversite bitirmeyen</w:t>
      </w:r>
      <w:r w:rsidR="009A7AE7">
        <w:rPr>
          <w:rFonts w:ascii="Arial" w:hAnsi="Arial" w:cs="Arial"/>
          <w:sz w:val="24"/>
          <w:szCs w:val="24"/>
        </w:rPr>
        <w:t>,</w:t>
      </w:r>
      <w:r w:rsidRPr="007C6FA0">
        <w:rPr>
          <w:rFonts w:ascii="Arial" w:hAnsi="Arial" w:cs="Arial"/>
          <w:sz w:val="24"/>
          <w:szCs w:val="24"/>
        </w:rPr>
        <w:t xml:space="preserve"> adli suç işleyip</w:t>
      </w:r>
      <w:r w:rsidR="00944A63">
        <w:rPr>
          <w:rFonts w:ascii="Arial" w:hAnsi="Arial" w:cs="Arial"/>
          <w:sz w:val="24"/>
          <w:szCs w:val="24"/>
        </w:rPr>
        <w:t>;</w:t>
      </w:r>
      <w:r w:rsidRPr="007C6FA0">
        <w:rPr>
          <w:rFonts w:ascii="Arial" w:hAnsi="Arial" w:cs="Arial"/>
          <w:sz w:val="24"/>
          <w:szCs w:val="24"/>
        </w:rPr>
        <w:t xml:space="preserve"> 12 aydan daha uzun süreli</w:t>
      </w:r>
      <w:r w:rsidR="00944A63">
        <w:rPr>
          <w:rFonts w:ascii="Arial" w:hAnsi="Arial" w:cs="Arial"/>
          <w:sz w:val="24"/>
          <w:szCs w:val="24"/>
        </w:rPr>
        <w:t>,</w:t>
      </w:r>
      <w:r w:rsidRPr="007C6FA0">
        <w:rPr>
          <w:rFonts w:ascii="Arial" w:hAnsi="Arial" w:cs="Arial"/>
          <w:sz w:val="24"/>
          <w:szCs w:val="24"/>
        </w:rPr>
        <w:t xml:space="preserve"> hapis cezası alarak</w:t>
      </w:r>
      <w:r w:rsidR="00944A63">
        <w:rPr>
          <w:rFonts w:ascii="Arial" w:hAnsi="Arial" w:cs="Arial"/>
          <w:sz w:val="24"/>
          <w:szCs w:val="24"/>
        </w:rPr>
        <w:t>,</w:t>
      </w:r>
      <w:r w:rsidRPr="007C6FA0">
        <w:rPr>
          <w:rFonts w:ascii="Arial" w:hAnsi="Arial" w:cs="Arial"/>
          <w:sz w:val="24"/>
          <w:szCs w:val="24"/>
        </w:rPr>
        <w:t xml:space="preserve"> sabıkalı duruma düşenler</w:t>
      </w:r>
      <w:r w:rsidR="00F31435">
        <w:rPr>
          <w:rFonts w:ascii="Arial" w:hAnsi="Arial" w:cs="Arial"/>
          <w:sz w:val="24"/>
          <w:szCs w:val="24"/>
        </w:rPr>
        <w:t>, TSK  da</w:t>
      </w:r>
      <w:r w:rsidRPr="007C6FA0">
        <w:rPr>
          <w:rFonts w:ascii="Arial" w:hAnsi="Arial" w:cs="Arial"/>
          <w:sz w:val="24"/>
          <w:szCs w:val="24"/>
        </w:rPr>
        <w:t xml:space="preserve"> TAE görevini</w:t>
      </w:r>
      <w:r w:rsidR="00936130">
        <w:rPr>
          <w:rFonts w:ascii="Arial" w:hAnsi="Arial" w:cs="Arial"/>
          <w:sz w:val="24"/>
          <w:szCs w:val="24"/>
        </w:rPr>
        <w:t>;</w:t>
      </w:r>
      <w:r w:rsidRPr="007C6FA0">
        <w:rPr>
          <w:rFonts w:ascii="Arial" w:hAnsi="Arial" w:cs="Arial"/>
          <w:sz w:val="24"/>
          <w:szCs w:val="24"/>
        </w:rPr>
        <w:t xml:space="preserve"> eylemli olarak </w:t>
      </w:r>
      <w:r w:rsidRPr="007C6FA0">
        <w:rPr>
          <w:rFonts w:ascii="Arial" w:hAnsi="Arial" w:cs="Arial"/>
          <w:sz w:val="24"/>
          <w:szCs w:val="24"/>
        </w:rPr>
        <w:lastRenderedPageBreak/>
        <w:t>yerine getirmeyenler</w:t>
      </w:r>
      <w:r w:rsidR="00F31435">
        <w:rPr>
          <w:rFonts w:ascii="Arial" w:hAnsi="Arial" w:cs="Arial"/>
          <w:sz w:val="24"/>
          <w:szCs w:val="24"/>
        </w:rPr>
        <w:t xml:space="preserve"> ile Özel güvenlik kursuna katılıp, İSMEK sertifikası almayanlar; özel</w:t>
      </w:r>
      <w:r w:rsidRPr="007C6FA0">
        <w:rPr>
          <w:rFonts w:ascii="Arial" w:hAnsi="Arial" w:cs="Arial"/>
          <w:sz w:val="24"/>
          <w:szCs w:val="24"/>
        </w:rPr>
        <w:t xml:space="preserve"> güvenlik görevi, koruma hizmeti ve </w:t>
      </w:r>
      <w:r w:rsidR="00944A63">
        <w:rPr>
          <w:rFonts w:ascii="Arial" w:hAnsi="Arial" w:cs="Arial"/>
          <w:sz w:val="24"/>
          <w:szCs w:val="24"/>
        </w:rPr>
        <w:t>dedektiflik yapamaz.</w:t>
      </w:r>
    </w:p>
    <w:p w:rsidR="0036712C" w:rsidRPr="0092559D" w:rsidRDefault="0036712C" w:rsidP="0036712C">
      <w:pPr>
        <w:jc w:val="both"/>
        <w:rPr>
          <w:rFonts w:ascii="Arial" w:hAnsi="Arial" w:cs="Arial"/>
          <w:b/>
          <w:sz w:val="24"/>
          <w:szCs w:val="24"/>
        </w:rPr>
      </w:pPr>
      <w:r w:rsidRPr="0092559D">
        <w:rPr>
          <w:rFonts w:ascii="Arial" w:hAnsi="Arial" w:cs="Arial"/>
          <w:b/>
          <w:sz w:val="24"/>
          <w:szCs w:val="24"/>
        </w:rPr>
        <w:t>SAĞLIK VE ÇEVRE</w:t>
      </w:r>
    </w:p>
    <w:p w:rsidR="0036712C" w:rsidRPr="0092559D" w:rsidRDefault="0036712C" w:rsidP="0036712C">
      <w:pPr>
        <w:jc w:val="both"/>
        <w:rPr>
          <w:rFonts w:ascii="Arial" w:hAnsi="Arial" w:cs="Arial"/>
          <w:b/>
          <w:sz w:val="24"/>
          <w:szCs w:val="24"/>
        </w:rPr>
      </w:pPr>
      <w:r w:rsidRPr="0092559D">
        <w:rPr>
          <w:rFonts w:ascii="Arial" w:hAnsi="Arial" w:cs="Arial"/>
          <w:b/>
          <w:sz w:val="24"/>
          <w:szCs w:val="24"/>
        </w:rPr>
        <w:t xml:space="preserve">133.MADDE–SAĞLIK HİZMETLERİ VE ÇEVRENİN KORUNMASI                        </w:t>
      </w:r>
    </w:p>
    <w:p w:rsidR="0036712C" w:rsidRPr="007C6FA0" w:rsidRDefault="0018278E" w:rsidP="0036712C">
      <w:pPr>
        <w:jc w:val="both"/>
        <w:rPr>
          <w:rFonts w:ascii="Arial" w:hAnsi="Arial" w:cs="Arial"/>
          <w:sz w:val="24"/>
          <w:szCs w:val="24"/>
        </w:rPr>
      </w:pPr>
      <w:r>
        <w:rPr>
          <w:rFonts w:ascii="Arial" w:hAnsi="Arial" w:cs="Arial"/>
          <w:sz w:val="24"/>
          <w:szCs w:val="24"/>
        </w:rPr>
        <w:t xml:space="preserve"> 1-TC V</w:t>
      </w:r>
      <w:r w:rsidR="0036712C" w:rsidRPr="007C6FA0">
        <w:rPr>
          <w:rFonts w:ascii="Arial" w:hAnsi="Arial" w:cs="Arial"/>
          <w:sz w:val="24"/>
          <w:szCs w:val="24"/>
        </w:rPr>
        <w:t>atandaşları; sağlıklı bir çevrede yaşama,sigortalı ve emekliler; ayakta muayene olacağı ve yataklı tedavi göreceği, hekim veya sağlık kuruluşunu seçme</w:t>
      </w:r>
      <w:r>
        <w:rPr>
          <w:rFonts w:ascii="Arial" w:hAnsi="Arial" w:cs="Arial"/>
          <w:sz w:val="24"/>
          <w:szCs w:val="24"/>
        </w:rPr>
        <w:t>,</w:t>
      </w:r>
      <w:r w:rsidR="0036712C" w:rsidRPr="007C6FA0">
        <w:rPr>
          <w:rFonts w:ascii="Arial" w:hAnsi="Arial" w:cs="Arial"/>
          <w:sz w:val="24"/>
          <w:szCs w:val="24"/>
        </w:rPr>
        <w:t xml:space="preserve"> hak ve özgürlüğüne sahiptir.</w:t>
      </w:r>
      <w:r w:rsidR="009A7AE7">
        <w:rPr>
          <w:rFonts w:ascii="Arial" w:hAnsi="Arial" w:cs="Arial"/>
          <w:sz w:val="24"/>
          <w:szCs w:val="24"/>
        </w:rPr>
        <w:t xml:space="preserve"> H</w:t>
      </w:r>
      <w:r w:rsidR="0036712C" w:rsidRPr="007C6FA0">
        <w:rPr>
          <w:rFonts w:ascii="Arial" w:hAnsi="Arial" w:cs="Arial"/>
          <w:sz w:val="24"/>
          <w:szCs w:val="24"/>
        </w:rPr>
        <w:t>astalanan TC  vatandaşları</w:t>
      </w:r>
      <w:r w:rsidR="00936130">
        <w:rPr>
          <w:rFonts w:ascii="Arial" w:hAnsi="Arial" w:cs="Arial"/>
          <w:sz w:val="24"/>
          <w:szCs w:val="24"/>
        </w:rPr>
        <w:t>;</w:t>
      </w:r>
      <w:r w:rsidR="0036712C" w:rsidRPr="007C6FA0">
        <w:rPr>
          <w:rFonts w:ascii="Arial" w:hAnsi="Arial" w:cs="Arial"/>
          <w:sz w:val="24"/>
          <w:szCs w:val="24"/>
        </w:rPr>
        <w:t xml:space="preserve"> sevksiz, doğrudan</w:t>
      </w:r>
      <w:r w:rsidR="00936130">
        <w:rPr>
          <w:rFonts w:ascii="Arial" w:hAnsi="Arial" w:cs="Arial"/>
          <w:sz w:val="24"/>
          <w:szCs w:val="24"/>
        </w:rPr>
        <w:t>,</w:t>
      </w:r>
      <w:r w:rsidR="0036712C" w:rsidRPr="007C6FA0">
        <w:rPr>
          <w:rFonts w:ascii="Arial" w:hAnsi="Arial" w:cs="Arial"/>
          <w:sz w:val="24"/>
          <w:szCs w:val="24"/>
        </w:rPr>
        <w:t xml:space="preserve"> diledikleri kamu ve özel sağlık kuruluşu</w:t>
      </w:r>
      <w:r w:rsidR="001362B7">
        <w:rPr>
          <w:rFonts w:ascii="Arial" w:hAnsi="Arial" w:cs="Arial"/>
          <w:sz w:val="24"/>
          <w:szCs w:val="24"/>
        </w:rPr>
        <w:t>,</w:t>
      </w:r>
      <w:r w:rsidR="0036712C" w:rsidRPr="007C6FA0">
        <w:rPr>
          <w:rFonts w:ascii="Arial" w:hAnsi="Arial" w:cs="Arial"/>
          <w:sz w:val="24"/>
          <w:szCs w:val="24"/>
        </w:rPr>
        <w:t xml:space="preserve"> yada özel muayene hizmeti veren hekime</w:t>
      </w:r>
      <w:r w:rsidR="001362B7">
        <w:rPr>
          <w:rFonts w:ascii="Arial" w:hAnsi="Arial" w:cs="Arial"/>
          <w:sz w:val="24"/>
          <w:szCs w:val="24"/>
        </w:rPr>
        <w:t>,</w:t>
      </w:r>
      <w:r w:rsidR="0036712C" w:rsidRPr="007C6FA0">
        <w:rPr>
          <w:rFonts w:ascii="Arial" w:hAnsi="Arial" w:cs="Arial"/>
          <w:sz w:val="24"/>
          <w:szCs w:val="24"/>
        </w:rPr>
        <w:t xml:space="preserve"> başvurup</w:t>
      </w:r>
      <w:r>
        <w:rPr>
          <w:rFonts w:ascii="Arial" w:hAnsi="Arial" w:cs="Arial"/>
          <w:sz w:val="24"/>
          <w:szCs w:val="24"/>
        </w:rPr>
        <w:t>;</w:t>
      </w:r>
      <w:r w:rsidR="0036712C" w:rsidRPr="007C6FA0">
        <w:rPr>
          <w:rFonts w:ascii="Arial" w:hAnsi="Arial" w:cs="Arial"/>
          <w:sz w:val="24"/>
          <w:szCs w:val="24"/>
        </w:rPr>
        <w:t xml:space="preserve"> muayene ve tedavi olabilir</w:t>
      </w:r>
      <w:r>
        <w:rPr>
          <w:rFonts w:ascii="Arial" w:hAnsi="Arial" w:cs="Arial"/>
          <w:sz w:val="24"/>
          <w:szCs w:val="24"/>
        </w:rPr>
        <w:t>. A</w:t>
      </w:r>
      <w:r w:rsidR="0036712C" w:rsidRPr="007C6FA0">
        <w:rPr>
          <w:rFonts w:ascii="Arial" w:hAnsi="Arial" w:cs="Arial"/>
          <w:sz w:val="24"/>
          <w:szCs w:val="24"/>
        </w:rPr>
        <w:t>ncak işçi ve memurlar, iş ve hizmetin aksamaması için hastalık durumunda: sağlık kuruluşlarına</w:t>
      </w:r>
      <w:r w:rsidR="008F0C57">
        <w:rPr>
          <w:rFonts w:ascii="Arial" w:hAnsi="Arial" w:cs="Arial"/>
          <w:sz w:val="24"/>
          <w:szCs w:val="24"/>
        </w:rPr>
        <w:t>;</w:t>
      </w:r>
      <w:r w:rsidR="0036712C" w:rsidRPr="007C6FA0">
        <w:rPr>
          <w:rFonts w:ascii="Arial" w:hAnsi="Arial" w:cs="Arial"/>
          <w:sz w:val="24"/>
          <w:szCs w:val="24"/>
        </w:rPr>
        <w:t xml:space="preserve"> kurum, birim,işyeri amirince sevkedilir.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Ş</w:t>
      </w:r>
      <w:r w:rsidRPr="007C6FA0">
        <w:rPr>
          <w:rFonts w:ascii="Arial" w:hAnsi="Arial" w:cs="Arial"/>
          <w:sz w:val="24"/>
          <w:szCs w:val="24"/>
        </w:rPr>
        <w:t xml:space="preserve">ehirlerin ve su kaynaklarının çevresinde yeşil alan oluşturulur ve planlı şekilde yeni ağaç dikimi ve bakımı </w:t>
      </w:r>
      <w:r>
        <w:rPr>
          <w:rFonts w:ascii="Arial" w:hAnsi="Arial" w:cs="Arial"/>
          <w:sz w:val="24"/>
          <w:szCs w:val="24"/>
        </w:rPr>
        <w:t>y</w:t>
      </w:r>
      <w:r w:rsidRPr="007C6FA0">
        <w:rPr>
          <w:rFonts w:ascii="Arial" w:hAnsi="Arial" w:cs="Arial"/>
          <w:sz w:val="24"/>
          <w:szCs w:val="24"/>
        </w:rPr>
        <w:t>apılır. Çevre sağlığını korumak ve çevrenin kirlenmesini önlemek,belediyenin en önemli görevlerindendir.</w:t>
      </w:r>
      <w:r w:rsidR="009A7AE7">
        <w:rPr>
          <w:rFonts w:ascii="Arial" w:hAnsi="Arial" w:cs="Arial"/>
          <w:sz w:val="24"/>
          <w:szCs w:val="24"/>
        </w:rPr>
        <w:t>B</w:t>
      </w:r>
      <w:r w:rsidRPr="007C6FA0">
        <w:rPr>
          <w:rFonts w:ascii="Arial" w:hAnsi="Arial" w:cs="Arial"/>
          <w:sz w:val="24"/>
          <w:szCs w:val="24"/>
        </w:rPr>
        <w:t>unun gerçekleştirilmesini sağlamak ve çalışmaları denetlemek</w:t>
      </w:r>
      <w:r w:rsidR="009A7AE7">
        <w:rPr>
          <w:rFonts w:ascii="Arial" w:hAnsi="Arial" w:cs="Arial"/>
          <w:sz w:val="24"/>
          <w:szCs w:val="24"/>
        </w:rPr>
        <w:t>,</w:t>
      </w:r>
      <w:r w:rsidRPr="007C6FA0">
        <w:rPr>
          <w:rFonts w:ascii="Arial" w:hAnsi="Arial" w:cs="Arial"/>
          <w:sz w:val="24"/>
          <w:szCs w:val="24"/>
        </w:rPr>
        <w:t xml:space="preserve"> vatandaşlar adına</w:t>
      </w:r>
      <w:r w:rsidR="0018278E">
        <w:rPr>
          <w:rFonts w:ascii="Arial" w:hAnsi="Arial" w:cs="Arial"/>
          <w:sz w:val="24"/>
          <w:szCs w:val="24"/>
        </w:rPr>
        <w:t>;</w:t>
      </w:r>
      <w:r w:rsidR="009A7AE7">
        <w:rPr>
          <w:rFonts w:ascii="Arial" w:hAnsi="Arial" w:cs="Arial"/>
          <w:sz w:val="24"/>
          <w:szCs w:val="24"/>
        </w:rPr>
        <w:t>B</w:t>
      </w:r>
      <w:r w:rsidRPr="007C6FA0">
        <w:rPr>
          <w:rFonts w:ascii="Arial" w:hAnsi="Arial" w:cs="Arial"/>
          <w:sz w:val="24"/>
          <w:szCs w:val="24"/>
        </w:rPr>
        <w:t>asın ve DKÖ</w:t>
      </w:r>
      <w:r>
        <w:rPr>
          <w:rFonts w:ascii="Arial" w:hAnsi="Arial" w:cs="Arial"/>
          <w:sz w:val="24"/>
          <w:szCs w:val="24"/>
        </w:rPr>
        <w:t>’</w:t>
      </w:r>
      <w:r w:rsidRPr="007C6FA0">
        <w:rPr>
          <w:rFonts w:ascii="Arial" w:hAnsi="Arial" w:cs="Arial"/>
          <w:sz w:val="24"/>
          <w:szCs w:val="24"/>
        </w:rPr>
        <w:t>lerin en önemli ödevidir.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Ç</w:t>
      </w:r>
      <w:r w:rsidRPr="007C6FA0">
        <w:rPr>
          <w:rFonts w:ascii="Arial" w:hAnsi="Arial" w:cs="Arial"/>
          <w:sz w:val="24"/>
          <w:szCs w:val="24"/>
        </w:rPr>
        <w:t>evreye</w:t>
      </w:r>
      <w:r w:rsidR="00DF5BB1">
        <w:rPr>
          <w:rFonts w:ascii="Arial" w:hAnsi="Arial" w:cs="Arial"/>
          <w:sz w:val="24"/>
          <w:szCs w:val="24"/>
        </w:rPr>
        <w:t>,</w:t>
      </w:r>
      <w:r w:rsidRPr="007C6FA0">
        <w:rPr>
          <w:rFonts w:ascii="Arial" w:hAnsi="Arial" w:cs="Arial"/>
          <w:sz w:val="24"/>
          <w:szCs w:val="24"/>
        </w:rPr>
        <w:t xml:space="preserve"> zarar verici biçimde üretim yapılamaz.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B</w:t>
      </w:r>
      <w:r w:rsidRPr="007C6FA0">
        <w:rPr>
          <w:rFonts w:ascii="Arial" w:hAnsi="Arial" w:cs="Arial"/>
          <w:sz w:val="24"/>
          <w:szCs w:val="24"/>
        </w:rPr>
        <w:t>elediyeler,sahipsiz kedi ve köpekleri; DKÖ</w:t>
      </w:r>
      <w:r w:rsidR="0018278E">
        <w:rPr>
          <w:rFonts w:ascii="Arial" w:hAnsi="Arial" w:cs="Arial"/>
          <w:sz w:val="24"/>
          <w:szCs w:val="24"/>
        </w:rPr>
        <w:t>’</w:t>
      </w:r>
      <w:r w:rsidRPr="007C6FA0">
        <w:rPr>
          <w:rFonts w:ascii="Arial" w:hAnsi="Arial" w:cs="Arial"/>
          <w:sz w:val="24"/>
          <w:szCs w:val="24"/>
        </w:rPr>
        <w:t>lerle işbirliği yaparak</w:t>
      </w:r>
      <w:r w:rsidR="001362B7">
        <w:rPr>
          <w:rFonts w:ascii="Arial" w:hAnsi="Arial" w:cs="Arial"/>
          <w:sz w:val="24"/>
          <w:szCs w:val="24"/>
        </w:rPr>
        <w:t>;</w:t>
      </w:r>
      <w:r w:rsidRPr="007C6FA0">
        <w:rPr>
          <w:rFonts w:ascii="Arial" w:hAnsi="Arial" w:cs="Arial"/>
          <w:sz w:val="24"/>
          <w:szCs w:val="24"/>
        </w:rPr>
        <w:t xml:space="preserve"> kısırlaştırır,</w:t>
      </w:r>
      <w:r w:rsidR="0018278E">
        <w:rPr>
          <w:rFonts w:ascii="Arial" w:hAnsi="Arial" w:cs="Arial"/>
          <w:sz w:val="24"/>
          <w:szCs w:val="24"/>
        </w:rPr>
        <w:t xml:space="preserve"> aşı,</w:t>
      </w:r>
      <w:r w:rsidRPr="007C6FA0">
        <w:rPr>
          <w:rFonts w:ascii="Arial" w:hAnsi="Arial" w:cs="Arial"/>
          <w:sz w:val="24"/>
          <w:szCs w:val="24"/>
        </w:rPr>
        <w:t xml:space="preserve"> bakım ve tedavi</w:t>
      </w:r>
      <w:r w:rsidR="00CD5760">
        <w:rPr>
          <w:rFonts w:ascii="Arial" w:hAnsi="Arial" w:cs="Arial"/>
          <w:sz w:val="24"/>
          <w:szCs w:val="24"/>
        </w:rPr>
        <w:t xml:space="preserve"> hizmetlerini</w:t>
      </w:r>
      <w:r w:rsidR="001362B7">
        <w:rPr>
          <w:rFonts w:ascii="Arial" w:hAnsi="Arial" w:cs="Arial"/>
          <w:sz w:val="24"/>
          <w:szCs w:val="24"/>
        </w:rPr>
        <w:t>,</w:t>
      </w:r>
      <w:r w:rsidR="00CD5760">
        <w:rPr>
          <w:rFonts w:ascii="Arial" w:hAnsi="Arial" w:cs="Arial"/>
          <w:sz w:val="24"/>
          <w:szCs w:val="24"/>
        </w:rPr>
        <w:t xml:space="preserve"> sağlayıp</w:t>
      </w:r>
      <w:r w:rsidRPr="007C6FA0">
        <w:rPr>
          <w:rFonts w:ascii="Arial" w:hAnsi="Arial" w:cs="Arial"/>
          <w:sz w:val="24"/>
          <w:szCs w:val="24"/>
        </w:rPr>
        <w:t xml:space="preserve"> yürütür.</w:t>
      </w:r>
      <w:r w:rsidR="009A7AE7">
        <w:rPr>
          <w:rFonts w:ascii="Arial" w:hAnsi="Arial" w:cs="Arial"/>
          <w:sz w:val="24"/>
          <w:szCs w:val="24"/>
        </w:rPr>
        <w:t xml:space="preserve"> B</w:t>
      </w:r>
      <w:r w:rsidRPr="007C6FA0">
        <w:rPr>
          <w:rFonts w:ascii="Arial" w:hAnsi="Arial" w:cs="Arial"/>
          <w:sz w:val="24"/>
          <w:szCs w:val="24"/>
        </w:rPr>
        <w:t>aşı boş hayvanları</w:t>
      </w:r>
      <w:r w:rsidR="001362B7">
        <w:rPr>
          <w:rFonts w:ascii="Arial" w:hAnsi="Arial" w:cs="Arial"/>
          <w:sz w:val="24"/>
          <w:szCs w:val="24"/>
        </w:rPr>
        <w:t>;</w:t>
      </w:r>
      <w:r w:rsidRPr="007C6FA0">
        <w:rPr>
          <w:rFonts w:ascii="Arial" w:hAnsi="Arial" w:cs="Arial"/>
          <w:sz w:val="24"/>
          <w:szCs w:val="24"/>
        </w:rPr>
        <w:t xml:space="preserve"> bayıltıcı iğne atan</w:t>
      </w:r>
      <w:r w:rsidR="00DF5BB1">
        <w:rPr>
          <w:rFonts w:ascii="Arial" w:hAnsi="Arial" w:cs="Arial"/>
          <w:sz w:val="24"/>
          <w:szCs w:val="24"/>
        </w:rPr>
        <w:t>,</w:t>
      </w:r>
      <w:r w:rsidR="009A7AE7">
        <w:rPr>
          <w:rFonts w:ascii="Arial" w:hAnsi="Arial" w:cs="Arial"/>
          <w:sz w:val="24"/>
          <w:szCs w:val="24"/>
        </w:rPr>
        <w:t>silahla</w:t>
      </w:r>
      <w:r w:rsidRPr="007C6FA0">
        <w:rPr>
          <w:rFonts w:ascii="Arial" w:hAnsi="Arial" w:cs="Arial"/>
          <w:sz w:val="24"/>
          <w:szCs w:val="24"/>
        </w:rPr>
        <w:t xml:space="preserve"> yakalar, öldüremez.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S</w:t>
      </w:r>
      <w:r w:rsidRPr="007C6FA0">
        <w:rPr>
          <w:rFonts w:ascii="Arial" w:hAnsi="Arial" w:cs="Arial"/>
          <w:sz w:val="24"/>
          <w:szCs w:val="24"/>
        </w:rPr>
        <w:t xml:space="preserve">ağlıklı bir çevre, dengeli bir hayat için; okul, hastane, kamu kurum binaları ile toplu taşıma </w:t>
      </w:r>
      <w:r w:rsidR="00936130">
        <w:rPr>
          <w:rFonts w:ascii="Arial" w:hAnsi="Arial" w:cs="Arial"/>
          <w:sz w:val="24"/>
          <w:szCs w:val="24"/>
        </w:rPr>
        <w:t>a</w:t>
      </w:r>
      <w:r w:rsidRPr="007C6FA0">
        <w:rPr>
          <w:rFonts w:ascii="Arial" w:hAnsi="Arial" w:cs="Arial"/>
          <w:sz w:val="24"/>
          <w:szCs w:val="24"/>
        </w:rPr>
        <w:t>raçları, halka açık yerler ve insanların toplu bulunduğu</w:t>
      </w:r>
      <w:r w:rsidR="001362B7">
        <w:rPr>
          <w:rFonts w:ascii="Arial" w:hAnsi="Arial" w:cs="Arial"/>
          <w:sz w:val="24"/>
          <w:szCs w:val="24"/>
        </w:rPr>
        <w:t>,</w:t>
      </w:r>
      <w:r w:rsidRPr="007C6FA0">
        <w:rPr>
          <w:rFonts w:ascii="Arial" w:hAnsi="Arial" w:cs="Arial"/>
          <w:sz w:val="24"/>
          <w:szCs w:val="24"/>
        </w:rPr>
        <w:t xml:space="preserve"> kamusal alanlarda; sigara, </w:t>
      </w:r>
      <w:r w:rsidR="009A7AE7" w:rsidRPr="007C6FA0">
        <w:rPr>
          <w:rFonts w:ascii="Arial" w:hAnsi="Arial" w:cs="Arial"/>
          <w:sz w:val="24"/>
          <w:szCs w:val="24"/>
        </w:rPr>
        <w:t>alkollü</w:t>
      </w:r>
      <w:r w:rsidRPr="007C6FA0">
        <w:rPr>
          <w:rFonts w:ascii="Arial" w:hAnsi="Arial" w:cs="Arial"/>
          <w:sz w:val="24"/>
          <w:szCs w:val="24"/>
        </w:rPr>
        <w:t xml:space="preserve"> içki içilemezve uyuşturucu kullanılamaz. Sigara ve alkollü içki</w:t>
      </w:r>
      <w:r w:rsidR="00954E27">
        <w:rPr>
          <w:rFonts w:ascii="Arial" w:hAnsi="Arial" w:cs="Arial"/>
          <w:sz w:val="24"/>
          <w:szCs w:val="24"/>
        </w:rPr>
        <w:t>,</w:t>
      </w:r>
      <w:r w:rsidRPr="007C6FA0">
        <w:rPr>
          <w:rFonts w:ascii="Arial" w:hAnsi="Arial" w:cs="Arial"/>
          <w:sz w:val="24"/>
          <w:szCs w:val="24"/>
        </w:rPr>
        <w:t xml:space="preserve"> bunun için ayrılıp düzenlenmiş yerlerde içilebilir. Yazılı, sözlü</w:t>
      </w:r>
      <w:r w:rsidR="00237803">
        <w:rPr>
          <w:rFonts w:ascii="Arial" w:hAnsi="Arial" w:cs="Arial"/>
          <w:sz w:val="24"/>
          <w:szCs w:val="24"/>
        </w:rPr>
        <w:t>,</w:t>
      </w:r>
      <w:r w:rsidRPr="007C6FA0">
        <w:rPr>
          <w:rFonts w:ascii="Arial" w:hAnsi="Arial" w:cs="Arial"/>
          <w:sz w:val="24"/>
          <w:szCs w:val="24"/>
        </w:rPr>
        <w:t xml:space="preserve"> görsel basında, reklam panolarında</w:t>
      </w:r>
      <w:r w:rsidR="00237803">
        <w:rPr>
          <w:rFonts w:ascii="Arial" w:hAnsi="Arial" w:cs="Arial"/>
          <w:sz w:val="24"/>
          <w:szCs w:val="24"/>
        </w:rPr>
        <w:t>;</w:t>
      </w:r>
      <w:r w:rsidRPr="007C6FA0">
        <w:rPr>
          <w:rFonts w:ascii="Arial" w:hAnsi="Arial" w:cs="Arial"/>
          <w:sz w:val="24"/>
          <w:szCs w:val="24"/>
        </w:rPr>
        <w:t xml:space="preserve"> alkollü içki ve sigara reklamı yapılamaz.</w:t>
      </w:r>
      <w:r w:rsidR="009A7AE7">
        <w:rPr>
          <w:rFonts w:ascii="Arial" w:hAnsi="Arial" w:cs="Arial"/>
          <w:sz w:val="24"/>
          <w:szCs w:val="24"/>
        </w:rPr>
        <w:t xml:space="preserve">  S</w:t>
      </w:r>
      <w:r w:rsidRPr="007C6FA0">
        <w:rPr>
          <w:rFonts w:ascii="Arial" w:hAnsi="Arial" w:cs="Arial"/>
          <w:sz w:val="24"/>
          <w:szCs w:val="24"/>
        </w:rPr>
        <w:t>igara, uyuşturucu,</w:t>
      </w:r>
      <w:r w:rsidR="0018278E">
        <w:rPr>
          <w:rFonts w:ascii="Arial" w:hAnsi="Arial" w:cs="Arial"/>
          <w:sz w:val="24"/>
          <w:szCs w:val="24"/>
        </w:rPr>
        <w:t xml:space="preserve"> alkol,</w:t>
      </w:r>
      <w:r w:rsidRPr="007C6FA0">
        <w:rPr>
          <w:rFonts w:ascii="Arial" w:hAnsi="Arial" w:cs="Arial"/>
          <w:sz w:val="24"/>
          <w:szCs w:val="24"/>
        </w:rPr>
        <w:t xml:space="preserve"> kumar ve fuhuşun zararlarıyla ilgili olarak</w:t>
      </w:r>
      <w:r w:rsidR="0018278E">
        <w:rPr>
          <w:rFonts w:ascii="Arial" w:hAnsi="Arial" w:cs="Arial"/>
          <w:sz w:val="24"/>
          <w:szCs w:val="24"/>
        </w:rPr>
        <w:t>,</w:t>
      </w:r>
      <w:r w:rsidRPr="007C6FA0">
        <w:rPr>
          <w:rFonts w:ascii="Arial" w:hAnsi="Arial" w:cs="Arial"/>
          <w:sz w:val="24"/>
          <w:szCs w:val="24"/>
        </w:rPr>
        <w:t xml:space="preserve"> okullarda belgesel filmler gösterilir, </w:t>
      </w:r>
      <w:r w:rsidR="00936130">
        <w:rPr>
          <w:rFonts w:ascii="Arial" w:hAnsi="Arial" w:cs="Arial"/>
          <w:sz w:val="24"/>
          <w:szCs w:val="24"/>
        </w:rPr>
        <w:t>tv</w:t>
      </w:r>
      <w:r>
        <w:rPr>
          <w:rFonts w:ascii="Arial" w:hAnsi="Arial" w:cs="Arial"/>
          <w:sz w:val="24"/>
          <w:szCs w:val="24"/>
        </w:rPr>
        <w:t>’</w:t>
      </w:r>
      <w:r w:rsidRPr="007C6FA0">
        <w:rPr>
          <w:rFonts w:ascii="Arial" w:hAnsi="Arial" w:cs="Arial"/>
          <w:sz w:val="24"/>
          <w:szCs w:val="24"/>
        </w:rPr>
        <w:t>lerde yayınlanır.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w:t>
      </w:r>
      <w:r>
        <w:rPr>
          <w:rFonts w:ascii="Arial" w:hAnsi="Arial" w:cs="Arial"/>
          <w:sz w:val="24"/>
          <w:szCs w:val="24"/>
        </w:rPr>
        <w:t>D</w:t>
      </w:r>
      <w:r w:rsidRPr="007C6FA0">
        <w:rPr>
          <w:rFonts w:ascii="Arial" w:hAnsi="Arial" w:cs="Arial"/>
          <w:sz w:val="24"/>
          <w:szCs w:val="24"/>
        </w:rPr>
        <w:t>evlet</w:t>
      </w:r>
      <w:r w:rsidR="00DC0738">
        <w:rPr>
          <w:rFonts w:ascii="Arial" w:hAnsi="Arial" w:cs="Arial"/>
          <w:sz w:val="24"/>
          <w:szCs w:val="24"/>
        </w:rPr>
        <w:t>:V</w:t>
      </w:r>
      <w:r w:rsidRPr="007C6FA0">
        <w:rPr>
          <w:rFonts w:ascii="Arial" w:hAnsi="Arial" w:cs="Arial"/>
          <w:sz w:val="24"/>
          <w:szCs w:val="24"/>
        </w:rPr>
        <w:t>atandaşlarının</w:t>
      </w:r>
      <w:r w:rsidR="00DC0738">
        <w:rPr>
          <w:rFonts w:ascii="Arial" w:hAnsi="Arial" w:cs="Arial"/>
          <w:sz w:val="24"/>
          <w:szCs w:val="24"/>
        </w:rPr>
        <w:t>, hayatını; akıl,</w:t>
      </w:r>
      <w:r w:rsidRPr="007C6FA0">
        <w:rPr>
          <w:rFonts w:ascii="Arial" w:hAnsi="Arial" w:cs="Arial"/>
          <w:sz w:val="24"/>
          <w:szCs w:val="24"/>
        </w:rPr>
        <w:t xml:space="preserve"> beden ve ruh sağlığı içinde, güvenli, huzurlu, mutlu ve </w:t>
      </w:r>
      <w:r w:rsidR="00954E27">
        <w:rPr>
          <w:rFonts w:ascii="Arial" w:hAnsi="Arial" w:cs="Arial"/>
          <w:sz w:val="24"/>
          <w:szCs w:val="24"/>
        </w:rPr>
        <w:t>u</w:t>
      </w:r>
      <w:r w:rsidRPr="007C6FA0">
        <w:rPr>
          <w:rFonts w:ascii="Arial" w:hAnsi="Arial" w:cs="Arial"/>
          <w:sz w:val="24"/>
          <w:szCs w:val="24"/>
        </w:rPr>
        <w:t>mutlu olarak</w:t>
      </w:r>
      <w:r w:rsidR="0018278E">
        <w:rPr>
          <w:rFonts w:ascii="Arial" w:hAnsi="Arial" w:cs="Arial"/>
          <w:sz w:val="24"/>
          <w:szCs w:val="24"/>
        </w:rPr>
        <w:t>,</w:t>
      </w:r>
      <w:r w:rsidRPr="007C6FA0">
        <w:rPr>
          <w:rFonts w:ascii="Arial" w:hAnsi="Arial" w:cs="Arial"/>
          <w:sz w:val="24"/>
          <w:szCs w:val="24"/>
        </w:rPr>
        <w:t xml:space="preserve"> sürdürmesini sağlamak için sağlık hizmetlerini</w:t>
      </w:r>
      <w:r w:rsidR="001362B7">
        <w:rPr>
          <w:rFonts w:ascii="Arial" w:hAnsi="Arial" w:cs="Arial"/>
          <w:sz w:val="24"/>
          <w:szCs w:val="24"/>
        </w:rPr>
        <w:t>,</w:t>
      </w:r>
      <w:r w:rsidRPr="007C6FA0">
        <w:rPr>
          <w:rFonts w:ascii="Arial" w:hAnsi="Arial" w:cs="Arial"/>
          <w:sz w:val="24"/>
          <w:szCs w:val="24"/>
        </w:rPr>
        <w:t xml:space="preserve"> genel olarak </w:t>
      </w:r>
      <w:r w:rsidR="00954E27">
        <w:rPr>
          <w:rFonts w:ascii="Arial" w:hAnsi="Arial" w:cs="Arial"/>
          <w:sz w:val="24"/>
          <w:szCs w:val="24"/>
        </w:rPr>
        <w:t>d</w:t>
      </w:r>
      <w:r w:rsidRPr="007C6FA0">
        <w:rPr>
          <w:rFonts w:ascii="Arial" w:hAnsi="Arial" w:cs="Arial"/>
          <w:sz w:val="24"/>
          <w:szCs w:val="24"/>
        </w:rPr>
        <w:t>üzenleyip planlar.</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B</w:t>
      </w:r>
      <w:r w:rsidRPr="007C6FA0">
        <w:rPr>
          <w:rFonts w:ascii="Arial" w:hAnsi="Arial" w:cs="Arial"/>
          <w:sz w:val="24"/>
          <w:szCs w:val="24"/>
        </w:rPr>
        <w:t>elediye</w:t>
      </w:r>
      <w:r w:rsidR="00CD5760">
        <w:rPr>
          <w:rFonts w:ascii="Arial" w:hAnsi="Arial" w:cs="Arial"/>
          <w:sz w:val="24"/>
          <w:szCs w:val="24"/>
        </w:rPr>
        <w:t xml:space="preserve"> yönetimindeki</w:t>
      </w:r>
      <w:r w:rsidR="0018278E">
        <w:rPr>
          <w:rFonts w:ascii="Arial" w:hAnsi="Arial" w:cs="Arial"/>
          <w:sz w:val="24"/>
          <w:szCs w:val="24"/>
        </w:rPr>
        <w:t xml:space="preserve"> Ana ve Çocuk </w:t>
      </w:r>
      <w:r w:rsidR="00093384">
        <w:rPr>
          <w:rFonts w:ascii="Arial" w:hAnsi="Arial" w:cs="Arial"/>
          <w:sz w:val="24"/>
          <w:szCs w:val="24"/>
        </w:rPr>
        <w:t>S</w:t>
      </w:r>
      <w:r w:rsidR="0018278E">
        <w:rPr>
          <w:rFonts w:ascii="Arial" w:hAnsi="Arial" w:cs="Arial"/>
          <w:sz w:val="24"/>
          <w:szCs w:val="24"/>
        </w:rPr>
        <w:t>ağlı</w:t>
      </w:r>
      <w:r w:rsidR="00DC0738">
        <w:rPr>
          <w:rFonts w:ascii="Arial" w:hAnsi="Arial" w:cs="Arial"/>
          <w:sz w:val="24"/>
          <w:szCs w:val="24"/>
        </w:rPr>
        <w:t xml:space="preserve">kOcağı </w:t>
      </w:r>
      <w:r w:rsidR="0018278E">
        <w:rPr>
          <w:rFonts w:ascii="Arial" w:hAnsi="Arial" w:cs="Arial"/>
          <w:sz w:val="24"/>
          <w:szCs w:val="24"/>
        </w:rPr>
        <w:t>ile Aile ve İşyeri</w:t>
      </w:r>
      <w:r w:rsidR="00093384">
        <w:rPr>
          <w:rFonts w:ascii="Arial" w:hAnsi="Arial" w:cs="Arial"/>
          <w:sz w:val="24"/>
          <w:szCs w:val="24"/>
        </w:rPr>
        <w:t>Sağlık M</w:t>
      </w:r>
      <w:r w:rsidRPr="007C6FA0">
        <w:rPr>
          <w:rFonts w:ascii="Arial" w:hAnsi="Arial" w:cs="Arial"/>
          <w:sz w:val="24"/>
          <w:szCs w:val="24"/>
        </w:rPr>
        <w:t>erkezlerinde; öğrenciler,0-5 yaş grubu çocuklar ile yoksullara; ücretsiz olara</w:t>
      </w:r>
      <w:r w:rsidR="00292675">
        <w:rPr>
          <w:rFonts w:ascii="Arial" w:hAnsi="Arial" w:cs="Arial"/>
          <w:sz w:val="24"/>
          <w:szCs w:val="24"/>
        </w:rPr>
        <w:t xml:space="preserve">k, ilk yardım, </w:t>
      </w:r>
      <w:r w:rsidRPr="007C6FA0">
        <w:rPr>
          <w:rFonts w:ascii="Arial" w:hAnsi="Arial" w:cs="Arial"/>
          <w:sz w:val="24"/>
          <w:szCs w:val="24"/>
        </w:rPr>
        <w:t>doğum,</w:t>
      </w:r>
      <w:r w:rsidR="00292675">
        <w:rPr>
          <w:rFonts w:ascii="Arial" w:hAnsi="Arial" w:cs="Arial"/>
          <w:sz w:val="24"/>
          <w:szCs w:val="24"/>
        </w:rPr>
        <w:t xml:space="preserve"> çocuk sağlığı,</w:t>
      </w:r>
      <w:r w:rsidRPr="007C6FA0">
        <w:rPr>
          <w:rFonts w:ascii="Arial" w:hAnsi="Arial" w:cs="Arial"/>
          <w:sz w:val="24"/>
          <w:szCs w:val="24"/>
        </w:rPr>
        <w:t xml:space="preserve"> önleyici sağlık, aşı, muayene ve</w:t>
      </w:r>
      <w:r w:rsidR="00954E27">
        <w:rPr>
          <w:rFonts w:ascii="Arial" w:hAnsi="Arial" w:cs="Arial"/>
          <w:sz w:val="24"/>
          <w:szCs w:val="24"/>
        </w:rPr>
        <w:t xml:space="preserve"> ayakta tedavi hizmetleri veri</w:t>
      </w:r>
      <w:r w:rsidR="00CD5760">
        <w:rPr>
          <w:rFonts w:ascii="Arial" w:hAnsi="Arial" w:cs="Arial"/>
          <w:sz w:val="24"/>
          <w:szCs w:val="24"/>
        </w:rPr>
        <w:t>li</w:t>
      </w:r>
      <w:r w:rsidR="00954E27">
        <w:rPr>
          <w:rFonts w:ascii="Arial" w:hAnsi="Arial" w:cs="Arial"/>
          <w:sz w:val="24"/>
          <w:szCs w:val="24"/>
        </w:rPr>
        <w:t>r</w:t>
      </w:r>
      <w:r w:rsidRPr="007C6FA0">
        <w:rPr>
          <w:rFonts w:ascii="Arial" w:hAnsi="Arial" w:cs="Arial"/>
          <w:sz w:val="24"/>
          <w:szCs w:val="24"/>
        </w:rPr>
        <w:t>.</w:t>
      </w:r>
      <w:r w:rsidR="00954E27">
        <w:rPr>
          <w:rFonts w:ascii="Arial" w:hAnsi="Arial" w:cs="Arial"/>
          <w:sz w:val="24"/>
          <w:szCs w:val="24"/>
        </w:rPr>
        <w:t xml:space="preserve"> B</w:t>
      </w:r>
      <w:r w:rsidRPr="007C6FA0">
        <w:rPr>
          <w:rFonts w:ascii="Arial" w:hAnsi="Arial" w:cs="Arial"/>
          <w:sz w:val="24"/>
          <w:szCs w:val="24"/>
        </w:rPr>
        <w:t>elediye sağlık merkezlerinde</w:t>
      </w:r>
      <w:r w:rsidR="00292675">
        <w:rPr>
          <w:rFonts w:ascii="Arial" w:hAnsi="Arial" w:cs="Arial"/>
          <w:sz w:val="24"/>
          <w:szCs w:val="24"/>
        </w:rPr>
        <w:t>;</w:t>
      </w:r>
      <w:r w:rsidRPr="007C6FA0">
        <w:rPr>
          <w:rFonts w:ascii="Arial" w:hAnsi="Arial" w:cs="Arial"/>
          <w:sz w:val="24"/>
          <w:szCs w:val="24"/>
        </w:rPr>
        <w:t xml:space="preserve"> yataklı tedavi ünitesi bulunmaz.</w:t>
      </w:r>
    </w:p>
    <w:p w:rsidR="0036712C" w:rsidRPr="007C6FA0" w:rsidRDefault="0036712C" w:rsidP="0036712C">
      <w:pPr>
        <w:jc w:val="both"/>
        <w:rPr>
          <w:rFonts w:ascii="Arial" w:hAnsi="Arial" w:cs="Arial"/>
          <w:sz w:val="24"/>
          <w:szCs w:val="24"/>
        </w:rPr>
      </w:pPr>
      <w:r w:rsidRPr="007C6FA0">
        <w:rPr>
          <w:rFonts w:ascii="Arial" w:hAnsi="Arial" w:cs="Arial"/>
          <w:sz w:val="24"/>
          <w:szCs w:val="24"/>
        </w:rPr>
        <w:t>8.</w:t>
      </w:r>
      <w:r>
        <w:rPr>
          <w:rFonts w:ascii="Arial" w:hAnsi="Arial" w:cs="Arial"/>
          <w:sz w:val="24"/>
          <w:szCs w:val="24"/>
        </w:rPr>
        <w:t>D</w:t>
      </w:r>
      <w:r w:rsidRPr="007C6FA0">
        <w:rPr>
          <w:rFonts w:ascii="Arial" w:hAnsi="Arial" w:cs="Arial"/>
          <w:sz w:val="24"/>
          <w:szCs w:val="24"/>
        </w:rPr>
        <w:t>evlet üniversitesi tıp fakültelerine bağlı</w:t>
      </w:r>
      <w:r w:rsidR="00DC0738">
        <w:rPr>
          <w:rFonts w:ascii="Arial" w:hAnsi="Arial" w:cs="Arial"/>
          <w:sz w:val="24"/>
          <w:szCs w:val="24"/>
        </w:rPr>
        <w:t>,</w:t>
      </w:r>
      <w:r w:rsidRPr="007C6FA0">
        <w:rPr>
          <w:rFonts w:ascii="Arial" w:hAnsi="Arial" w:cs="Arial"/>
          <w:sz w:val="24"/>
          <w:szCs w:val="24"/>
        </w:rPr>
        <w:t xml:space="preserve"> devlet hastaneleri</w:t>
      </w:r>
      <w:r w:rsidR="00093384">
        <w:rPr>
          <w:rFonts w:ascii="Arial" w:hAnsi="Arial" w:cs="Arial"/>
          <w:sz w:val="24"/>
          <w:szCs w:val="24"/>
        </w:rPr>
        <w:t>;</w:t>
      </w:r>
      <w:r w:rsidRPr="007C6FA0">
        <w:rPr>
          <w:rFonts w:ascii="Arial" w:hAnsi="Arial" w:cs="Arial"/>
          <w:sz w:val="24"/>
          <w:szCs w:val="24"/>
        </w:rPr>
        <w:t xml:space="preserve"> birer eğitim, araştırma ve uygulama hastanesi olarak, sigortalı ve emekliler ile öğrenciler,diğer halk veyabancılara; her türlü muayene ve yataklı tedavi hizmeti verir.Sosyal devlet ilkesi gereği;devlet üniversite hastaneleri, enaz %30, özel hastaneler ise </w:t>
      </w:r>
      <w:r w:rsidR="00295988">
        <w:rPr>
          <w:rFonts w:ascii="Arial" w:hAnsi="Arial" w:cs="Arial"/>
          <w:sz w:val="24"/>
          <w:szCs w:val="24"/>
        </w:rPr>
        <w:t>e</w:t>
      </w:r>
      <w:r w:rsidRPr="007C6FA0">
        <w:rPr>
          <w:rFonts w:ascii="Arial" w:hAnsi="Arial" w:cs="Arial"/>
          <w:sz w:val="24"/>
          <w:szCs w:val="24"/>
        </w:rPr>
        <w:t>naz %10 oranında</w:t>
      </w:r>
      <w:r w:rsidR="00C36426">
        <w:rPr>
          <w:rFonts w:ascii="Arial" w:hAnsi="Arial" w:cs="Arial"/>
          <w:sz w:val="24"/>
          <w:szCs w:val="24"/>
        </w:rPr>
        <w:t>,</w:t>
      </w:r>
      <w:r w:rsidRPr="007C6FA0">
        <w:rPr>
          <w:rFonts w:ascii="Arial" w:hAnsi="Arial" w:cs="Arial"/>
          <w:sz w:val="24"/>
          <w:szCs w:val="24"/>
        </w:rPr>
        <w:t xml:space="preserve"> sosyal güvenliksiz ve yoksul hastalar</w:t>
      </w:r>
      <w:r w:rsidR="00DC0738">
        <w:rPr>
          <w:rFonts w:ascii="Arial" w:hAnsi="Arial" w:cs="Arial"/>
          <w:sz w:val="24"/>
          <w:szCs w:val="24"/>
        </w:rPr>
        <w:t>a;</w:t>
      </w:r>
      <w:r w:rsidRPr="007C6FA0">
        <w:rPr>
          <w:rFonts w:ascii="Arial" w:hAnsi="Arial" w:cs="Arial"/>
          <w:sz w:val="24"/>
          <w:szCs w:val="24"/>
        </w:rPr>
        <w:t xml:space="preserve"> ücretsiz</w:t>
      </w:r>
      <w:r w:rsidR="00093384">
        <w:rPr>
          <w:rFonts w:ascii="Arial" w:hAnsi="Arial" w:cs="Arial"/>
          <w:sz w:val="24"/>
          <w:szCs w:val="24"/>
        </w:rPr>
        <w:t xml:space="preserve"> ayakta</w:t>
      </w:r>
      <w:r w:rsidRPr="007C6FA0">
        <w:rPr>
          <w:rFonts w:ascii="Arial" w:hAnsi="Arial" w:cs="Arial"/>
          <w:sz w:val="24"/>
          <w:szCs w:val="24"/>
        </w:rPr>
        <w:t xml:space="preserve"> muayene ve </w:t>
      </w:r>
      <w:r w:rsidR="00DC0738">
        <w:rPr>
          <w:rFonts w:ascii="Arial" w:hAnsi="Arial" w:cs="Arial"/>
          <w:sz w:val="24"/>
          <w:szCs w:val="24"/>
        </w:rPr>
        <w:t xml:space="preserve"> ücretsiz </w:t>
      </w:r>
      <w:r w:rsidR="00093384">
        <w:rPr>
          <w:rFonts w:ascii="Arial" w:hAnsi="Arial" w:cs="Arial"/>
          <w:sz w:val="24"/>
          <w:szCs w:val="24"/>
        </w:rPr>
        <w:t xml:space="preserve">yataklı </w:t>
      </w:r>
      <w:r w:rsidRPr="007C6FA0">
        <w:rPr>
          <w:rFonts w:ascii="Arial" w:hAnsi="Arial" w:cs="Arial"/>
          <w:sz w:val="24"/>
          <w:szCs w:val="24"/>
        </w:rPr>
        <w:t>tedav</w:t>
      </w:r>
      <w:r w:rsidR="00497FDB">
        <w:rPr>
          <w:rFonts w:ascii="Arial" w:hAnsi="Arial" w:cs="Arial"/>
          <w:sz w:val="24"/>
          <w:szCs w:val="24"/>
        </w:rPr>
        <w:t>i hizmeti vermekle yükümlüdür.10</w:t>
      </w:r>
      <w:r w:rsidRPr="007C6FA0">
        <w:rPr>
          <w:rFonts w:ascii="Arial" w:hAnsi="Arial" w:cs="Arial"/>
          <w:sz w:val="24"/>
          <w:szCs w:val="24"/>
        </w:rPr>
        <w:t xml:space="preserve"> yıllık teme</w:t>
      </w:r>
      <w:r w:rsidR="00093384">
        <w:rPr>
          <w:rFonts w:ascii="Arial" w:hAnsi="Arial" w:cs="Arial"/>
          <w:sz w:val="24"/>
          <w:szCs w:val="24"/>
        </w:rPr>
        <w:t>l</w:t>
      </w:r>
      <w:r w:rsidRPr="007C6FA0">
        <w:rPr>
          <w:rFonts w:ascii="Arial" w:hAnsi="Arial" w:cs="Arial"/>
          <w:sz w:val="24"/>
          <w:szCs w:val="24"/>
        </w:rPr>
        <w:t xml:space="preserve"> eğitim okulları ve üniversite öğrencileri ile 0-5 yaş arası bebek </w:t>
      </w:r>
      <w:r w:rsidR="00954E27">
        <w:rPr>
          <w:rFonts w:ascii="Arial" w:hAnsi="Arial" w:cs="Arial"/>
          <w:sz w:val="24"/>
          <w:szCs w:val="24"/>
        </w:rPr>
        <w:t>v</w:t>
      </w:r>
      <w:r w:rsidRPr="007C6FA0">
        <w:rPr>
          <w:rFonts w:ascii="Arial" w:hAnsi="Arial" w:cs="Arial"/>
          <w:sz w:val="24"/>
          <w:szCs w:val="24"/>
        </w:rPr>
        <w:t>e çocukların; muayene ve yataklı tedavileri, tahlil, film ve ameliyat dahil</w:t>
      </w:r>
      <w:r w:rsidR="00954E27">
        <w:rPr>
          <w:rFonts w:ascii="Arial" w:hAnsi="Arial" w:cs="Arial"/>
          <w:sz w:val="24"/>
          <w:szCs w:val="24"/>
        </w:rPr>
        <w:t>,</w:t>
      </w:r>
      <w:r w:rsidRPr="007C6FA0">
        <w:rPr>
          <w:rFonts w:ascii="Arial" w:hAnsi="Arial" w:cs="Arial"/>
          <w:sz w:val="24"/>
          <w:szCs w:val="24"/>
        </w:rPr>
        <w:t xml:space="preserve"> devlet üniversite hastanelerinde</w:t>
      </w:r>
      <w:r w:rsidR="00292675">
        <w:rPr>
          <w:rFonts w:ascii="Arial" w:hAnsi="Arial" w:cs="Arial"/>
          <w:sz w:val="24"/>
          <w:szCs w:val="24"/>
        </w:rPr>
        <w:t>,</w:t>
      </w:r>
      <w:r w:rsidRPr="007C6FA0">
        <w:rPr>
          <w:rFonts w:ascii="Arial" w:hAnsi="Arial" w:cs="Arial"/>
          <w:sz w:val="24"/>
          <w:szCs w:val="24"/>
        </w:rPr>
        <w:t xml:space="preserve"> ücretsiz olarak yapılır.</w:t>
      </w:r>
    </w:p>
    <w:p w:rsidR="0036712C" w:rsidRPr="007C6FA0" w:rsidRDefault="00C36426" w:rsidP="0036712C">
      <w:pPr>
        <w:jc w:val="both"/>
        <w:rPr>
          <w:rFonts w:ascii="Arial" w:hAnsi="Arial" w:cs="Arial"/>
          <w:sz w:val="24"/>
          <w:szCs w:val="24"/>
        </w:rPr>
      </w:pPr>
      <w:r>
        <w:rPr>
          <w:rFonts w:ascii="Arial" w:hAnsi="Arial" w:cs="Arial"/>
          <w:sz w:val="24"/>
          <w:szCs w:val="24"/>
        </w:rPr>
        <w:lastRenderedPageBreak/>
        <w:t>9.TC Ü</w:t>
      </w:r>
      <w:r w:rsidR="0036712C" w:rsidRPr="007C6FA0">
        <w:rPr>
          <w:rFonts w:ascii="Arial" w:hAnsi="Arial" w:cs="Arial"/>
          <w:sz w:val="24"/>
          <w:szCs w:val="24"/>
        </w:rPr>
        <w:t>lkesinde</w:t>
      </w:r>
      <w:r w:rsidR="00093384">
        <w:rPr>
          <w:rFonts w:ascii="Arial" w:hAnsi="Arial" w:cs="Arial"/>
          <w:sz w:val="24"/>
          <w:szCs w:val="24"/>
        </w:rPr>
        <w:t>;</w:t>
      </w:r>
      <w:r>
        <w:rPr>
          <w:rFonts w:ascii="Arial" w:hAnsi="Arial" w:cs="Arial"/>
          <w:sz w:val="24"/>
          <w:szCs w:val="24"/>
        </w:rPr>
        <w:t>Sağlık O</w:t>
      </w:r>
      <w:r w:rsidR="0036712C" w:rsidRPr="007C6FA0">
        <w:rPr>
          <w:rFonts w:ascii="Arial" w:hAnsi="Arial" w:cs="Arial"/>
          <w:sz w:val="24"/>
          <w:szCs w:val="24"/>
        </w:rPr>
        <w:t>dasına üye olmadan</w:t>
      </w:r>
      <w:r w:rsidR="00093384">
        <w:rPr>
          <w:rFonts w:ascii="Arial" w:hAnsi="Arial" w:cs="Arial"/>
          <w:sz w:val="24"/>
          <w:szCs w:val="24"/>
        </w:rPr>
        <w:t>;</w:t>
      </w:r>
      <w:r w:rsidR="0036712C" w:rsidRPr="007C6FA0">
        <w:rPr>
          <w:rFonts w:ascii="Arial" w:hAnsi="Arial" w:cs="Arial"/>
          <w:sz w:val="24"/>
          <w:szCs w:val="24"/>
        </w:rPr>
        <w:t xml:space="preserve"> tıp doktorluğu, di</w:t>
      </w:r>
      <w:r w:rsidR="00093384">
        <w:rPr>
          <w:rFonts w:ascii="Arial" w:hAnsi="Arial" w:cs="Arial"/>
          <w:sz w:val="24"/>
          <w:szCs w:val="24"/>
        </w:rPr>
        <w:t>ş</w:t>
      </w:r>
      <w:r w:rsidR="0036712C" w:rsidRPr="007C6FA0">
        <w:rPr>
          <w:rFonts w:ascii="Arial" w:hAnsi="Arial" w:cs="Arial"/>
          <w:sz w:val="24"/>
          <w:szCs w:val="24"/>
        </w:rPr>
        <w:t xml:space="preserve"> hekimliği, fizyoterapistlik, eczacılık</w:t>
      </w:r>
      <w:r>
        <w:rPr>
          <w:rFonts w:ascii="Arial" w:hAnsi="Arial" w:cs="Arial"/>
          <w:sz w:val="24"/>
          <w:szCs w:val="24"/>
        </w:rPr>
        <w:t>, ebelik, hemşirelik</w:t>
      </w:r>
      <w:r w:rsidR="0036712C" w:rsidRPr="007C6FA0">
        <w:rPr>
          <w:rFonts w:ascii="Arial" w:hAnsi="Arial" w:cs="Arial"/>
          <w:sz w:val="24"/>
          <w:szCs w:val="24"/>
        </w:rPr>
        <w:t xml:space="preserve"> gibi</w:t>
      </w:r>
      <w:r w:rsidR="00295988">
        <w:rPr>
          <w:rFonts w:ascii="Arial" w:hAnsi="Arial" w:cs="Arial"/>
          <w:sz w:val="24"/>
          <w:szCs w:val="24"/>
        </w:rPr>
        <w:t>,</w:t>
      </w:r>
      <w:r w:rsidR="0036712C" w:rsidRPr="007C6FA0">
        <w:rPr>
          <w:rFonts w:ascii="Arial" w:hAnsi="Arial" w:cs="Arial"/>
          <w:sz w:val="24"/>
          <w:szCs w:val="24"/>
        </w:rPr>
        <w:t xml:space="preserve"> bir sağlık görev ve hizmet</w:t>
      </w:r>
      <w:r w:rsidR="00954E27">
        <w:rPr>
          <w:rFonts w:ascii="Arial" w:hAnsi="Arial" w:cs="Arial"/>
          <w:sz w:val="24"/>
          <w:szCs w:val="24"/>
        </w:rPr>
        <w:t>i</w:t>
      </w:r>
      <w:r>
        <w:rPr>
          <w:rFonts w:ascii="Arial" w:hAnsi="Arial" w:cs="Arial"/>
          <w:sz w:val="24"/>
          <w:szCs w:val="24"/>
        </w:rPr>
        <w:t>,</w:t>
      </w:r>
      <w:r w:rsidR="0036712C" w:rsidRPr="007C6FA0">
        <w:rPr>
          <w:rFonts w:ascii="Arial" w:hAnsi="Arial" w:cs="Arial"/>
          <w:sz w:val="24"/>
          <w:szCs w:val="24"/>
        </w:rPr>
        <w:t xml:space="preserve"> yapılıp yürütülemez.</w:t>
      </w:r>
      <w:r w:rsidR="00954E27">
        <w:rPr>
          <w:rFonts w:ascii="Arial" w:hAnsi="Arial" w:cs="Arial"/>
          <w:sz w:val="24"/>
          <w:szCs w:val="24"/>
        </w:rPr>
        <w:t xml:space="preserve"> H</w:t>
      </w:r>
      <w:r w:rsidR="00331408">
        <w:rPr>
          <w:rFonts w:ascii="Arial" w:hAnsi="Arial" w:cs="Arial"/>
          <w:sz w:val="24"/>
          <w:szCs w:val="24"/>
        </w:rPr>
        <w:t>astane</w:t>
      </w:r>
      <w:r w:rsidR="00295988">
        <w:rPr>
          <w:rFonts w:ascii="Arial" w:hAnsi="Arial" w:cs="Arial"/>
          <w:sz w:val="24"/>
          <w:szCs w:val="24"/>
        </w:rPr>
        <w:t xml:space="preserve">, </w:t>
      </w:r>
      <w:r w:rsidR="0036712C" w:rsidRPr="007C6FA0">
        <w:rPr>
          <w:rFonts w:ascii="Arial" w:hAnsi="Arial" w:cs="Arial"/>
          <w:sz w:val="24"/>
          <w:szCs w:val="24"/>
        </w:rPr>
        <w:t xml:space="preserve"> klinik</w:t>
      </w:r>
      <w:r w:rsidR="001475E0">
        <w:rPr>
          <w:rFonts w:ascii="Arial" w:hAnsi="Arial" w:cs="Arial"/>
          <w:sz w:val="24"/>
          <w:szCs w:val="24"/>
        </w:rPr>
        <w:t>,</w:t>
      </w:r>
      <w:r w:rsidR="0036712C" w:rsidRPr="007C6FA0">
        <w:rPr>
          <w:rFonts w:ascii="Arial" w:hAnsi="Arial" w:cs="Arial"/>
          <w:sz w:val="24"/>
          <w:szCs w:val="24"/>
        </w:rPr>
        <w:t xml:space="preserve"> ve</w:t>
      </w:r>
      <w:r w:rsidR="00331408">
        <w:rPr>
          <w:rFonts w:ascii="Arial" w:hAnsi="Arial" w:cs="Arial"/>
          <w:sz w:val="24"/>
          <w:szCs w:val="24"/>
        </w:rPr>
        <w:t>ya</w:t>
      </w:r>
      <w:r w:rsidR="00295988">
        <w:rPr>
          <w:rFonts w:ascii="Arial" w:hAnsi="Arial" w:cs="Arial"/>
          <w:sz w:val="24"/>
          <w:szCs w:val="24"/>
        </w:rPr>
        <w:t xml:space="preserve"> özel muayenede</w:t>
      </w:r>
      <w:r w:rsidR="001475E0">
        <w:rPr>
          <w:rFonts w:ascii="Arial" w:hAnsi="Arial" w:cs="Arial"/>
          <w:sz w:val="24"/>
          <w:szCs w:val="24"/>
        </w:rPr>
        <w:t>,</w:t>
      </w:r>
      <w:r w:rsidR="0036712C" w:rsidRPr="007C6FA0">
        <w:rPr>
          <w:rFonts w:ascii="Arial" w:hAnsi="Arial" w:cs="Arial"/>
          <w:sz w:val="24"/>
          <w:szCs w:val="24"/>
        </w:rPr>
        <w:t xml:space="preserve"> serbest çalışan</w:t>
      </w:r>
      <w:r w:rsidR="00647F84">
        <w:rPr>
          <w:rFonts w:ascii="Arial" w:hAnsi="Arial" w:cs="Arial"/>
          <w:sz w:val="24"/>
          <w:szCs w:val="24"/>
        </w:rPr>
        <w:t>,</w:t>
      </w:r>
      <w:r w:rsidR="0036712C" w:rsidRPr="007C6FA0">
        <w:rPr>
          <w:rFonts w:ascii="Arial" w:hAnsi="Arial" w:cs="Arial"/>
          <w:sz w:val="24"/>
          <w:szCs w:val="24"/>
        </w:rPr>
        <w:t xml:space="preserve"> sağlık görevlilerinin</w:t>
      </w:r>
      <w:r w:rsidR="00295988">
        <w:rPr>
          <w:rFonts w:ascii="Arial" w:hAnsi="Arial" w:cs="Arial"/>
          <w:sz w:val="24"/>
          <w:szCs w:val="24"/>
        </w:rPr>
        <w:t>;</w:t>
      </w:r>
      <w:r w:rsidR="0036712C" w:rsidRPr="007C6FA0">
        <w:rPr>
          <w:rFonts w:ascii="Arial" w:hAnsi="Arial" w:cs="Arial"/>
          <w:sz w:val="24"/>
          <w:szCs w:val="24"/>
        </w:rPr>
        <w:t xml:space="preserve"> müşteriden isteyeceği, alacağı</w:t>
      </w:r>
      <w:r w:rsidR="00093384">
        <w:rPr>
          <w:rFonts w:ascii="Arial" w:hAnsi="Arial" w:cs="Arial"/>
          <w:sz w:val="24"/>
          <w:szCs w:val="24"/>
        </w:rPr>
        <w:t>;</w:t>
      </w:r>
      <w:r w:rsidR="0036712C" w:rsidRPr="007C6FA0">
        <w:rPr>
          <w:rFonts w:ascii="Arial" w:hAnsi="Arial" w:cs="Arial"/>
          <w:sz w:val="24"/>
          <w:szCs w:val="24"/>
        </w:rPr>
        <w:t xml:space="preserve"> muayene, film, tahlil, ameliyat ücretleri ile ilaç fiyatlarının üst sınırını</w:t>
      </w:r>
      <w:r w:rsidR="00331408">
        <w:rPr>
          <w:rFonts w:ascii="Arial" w:hAnsi="Arial" w:cs="Arial"/>
          <w:sz w:val="24"/>
          <w:szCs w:val="24"/>
        </w:rPr>
        <w:t>; S</w:t>
      </w:r>
      <w:r w:rsidR="0036712C" w:rsidRPr="007C6FA0">
        <w:rPr>
          <w:rFonts w:ascii="Arial" w:hAnsi="Arial" w:cs="Arial"/>
          <w:sz w:val="24"/>
          <w:szCs w:val="24"/>
        </w:rPr>
        <w:t xml:space="preserve">ağlık </w:t>
      </w:r>
      <w:r w:rsidR="001475E0">
        <w:rPr>
          <w:rFonts w:ascii="Arial" w:hAnsi="Arial" w:cs="Arial"/>
          <w:sz w:val="24"/>
          <w:szCs w:val="24"/>
        </w:rPr>
        <w:t>O</w:t>
      </w:r>
      <w:r w:rsidR="0036712C" w:rsidRPr="007C6FA0">
        <w:rPr>
          <w:rFonts w:ascii="Arial" w:hAnsi="Arial" w:cs="Arial"/>
          <w:sz w:val="24"/>
          <w:szCs w:val="24"/>
        </w:rPr>
        <w:t xml:space="preserve">da </w:t>
      </w:r>
      <w:r w:rsidR="00954E27">
        <w:rPr>
          <w:rFonts w:ascii="Arial" w:hAnsi="Arial" w:cs="Arial"/>
          <w:sz w:val="24"/>
          <w:szCs w:val="24"/>
        </w:rPr>
        <w:t xml:space="preserve">ve </w:t>
      </w:r>
      <w:r w:rsidR="00DA26C2">
        <w:rPr>
          <w:rFonts w:ascii="Arial" w:hAnsi="Arial" w:cs="Arial"/>
          <w:sz w:val="24"/>
          <w:szCs w:val="24"/>
        </w:rPr>
        <w:t>B</w:t>
      </w:r>
      <w:r w:rsidR="00812669">
        <w:rPr>
          <w:rFonts w:ascii="Arial" w:hAnsi="Arial" w:cs="Arial"/>
          <w:sz w:val="24"/>
          <w:szCs w:val="24"/>
        </w:rPr>
        <w:t xml:space="preserve">irliği genel </w:t>
      </w:r>
      <w:r w:rsidR="00DA26C2">
        <w:rPr>
          <w:rFonts w:ascii="Arial" w:hAnsi="Arial" w:cs="Arial"/>
          <w:sz w:val="24"/>
          <w:szCs w:val="24"/>
        </w:rPr>
        <w:t xml:space="preserve">yönetim </w:t>
      </w:r>
      <w:r w:rsidR="00812669">
        <w:rPr>
          <w:rFonts w:ascii="Arial" w:hAnsi="Arial" w:cs="Arial"/>
          <w:sz w:val="24"/>
          <w:szCs w:val="24"/>
        </w:rPr>
        <w:t>kuru</w:t>
      </w:r>
      <w:r w:rsidR="0036712C" w:rsidRPr="007C6FA0">
        <w:rPr>
          <w:rFonts w:ascii="Arial" w:hAnsi="Arial" w:cs="Arial"/>
          <w:sz w:val="24"/>
          <w:szCs w:val="24"/>
        </w:rPr>
        <w:t>lları</w:t>
      </w:r>
      <w:r w:rsidR="00647F84">
        <w:rPr>
          <w:rFonts w:ascii="Arial" w:hAnsi="Arial" w:cs="Arial"/>
          <w:sz w:val="24"/>
          <w:szCs w:val="24"/>
        </w:rPr>
        <w:t>;</w:t>
      </w:r>
      <w:r w:rsidR="0036712C" w:rsidRPr="007C6FA0">
        <w:rPr>
          <w:rFonts w:ascii="Arial" w:hAnsi="Arial" w:cs="Arial"/>
          <w:sz w:val="24"/>
          <w:szCs w:val="24"/>
        </w:rPr>
        <w:t xml:space="preserve"> her yıl için </w:t>
      </w:r>
      <w:r w:rsidR="00DA26C2">
        <w:rPr>
          <w:rFonts w:ascii="Arial" w:hAnsi="Arial" w:cs="Arial"/>
          <w:sz w:val="24"/>
          <w:szCs w:val="24"/>
        </w:rPr>
        <w:t>O</w:t>
      </w:r>
      <w:r w:rsidR="0036712C" w:rsidRPr="007C6FA0">
        <w:rPr>
          <w:rFonts w:ascii="Arial" w:hAnsi="Arial" w:cs="Arial"/>
          <w:sz w:val="24"/>
          <w:szCs w:val="24"/>
        </w:rPr>
        <w:t>cak ayı başında belirleyip açıklar.</w:t>
      </w:r>
    </w:p>
    <w:p w:rsidR="0036712C" w:rsidRPr="007C6FA0" w:rsidRDefault="0036712C" w:rsidP="0036712C">
      <w:pPr>
        <w:jc w:val="both"/>
        <w:rPr>
          <w:rFonts w:ascii="Arial" w:hAnsi="Arial" w:cs="Arial"/>
          <w:sz w:val="24"/>
          <w:szCs w:val="24"/>
        </w:rPr>
      </w:pPr>
      <w:r w:rsidRPr="007C6FA0">
        <w:rPr>
          <w:rFonts w:ascii="Arial" w:hAnsi="Arial" w:cs="Arial"/>
          <w:sz w:val="24"/>
          <w:szCs w:val="24"/>
        </w:rPr>
        <w:t>10.</w:t>
      </w:r>
      <w:r>
        <w:rPr>
          <w:rFonts w:ascii="Arial" w:hAnsi="Arial" w:cs="Arial"/>
          <w:sz w:val="24"/>
          <w:szCs w:val="24"/>
        </w:rPr>
        <w:t>T</w:t>
      </w:r>
      <w:r w:rsidRPr="007C6FA0">
        <w:rPr>
          <w:rFonts w:ascii="Arial" w:hAnsi="Arial" w:cs="Arial"/>
          <w:sz w:val="24"/>
          <w:szCs w:val="24"/>
        </w:rPr>
        <w:t>ıp doktoru</w:t>
      </w:r>
      <w:r w:rsidR="000E45AE">
        <w:rPr>
          <w:rFonts w:ascii="Arial" w:hAnsi="Arial" w:cs="Arial"/>
          <w:sz w:val="24"/>
          <w:szCs w:val="24"/>
        </w:rPr>
        <w:t xml:space="preserve"> ve Diş hekimi</w:t>
      </w:r>
      <w:r w:rsidRPr="007C6FA0">
        <w:rPr>
          <w:rFonts w:ascii="Arial" w:hAnsi="Arial" w:cs="Arial"/>
          <w:sz w:val="24"/>
          <w:szCs w:val="24"/>
        </w:rPr>
        <w:t xml:space="preserve"> muayene ücretl</w:t>
      </w:r>
      <w:r w:rsidR="00497FDB">
        <w:rPr>
          <w:rFonts w:ascii="Arial" w:hAnsi="Arial" w:cs="Arial"/>
          <w:sz w:val="24"/>
          <w:szCs w:val="24"/>
        </w:rPr>
        <w:t xml:space="preserve">eri ile diş, film, tomografi, MR </w:t>
      </w:r>
      <w:r w:rsidRPr="007C6FA0">
        <w:rPr>
          <w:rFonts w:ascii="Arial" w:hAnsi="Arial" w:cs="Arial"/>
          <w:sz w:val="24"/>
          <w:szCs w:val="24"/>
        </w:rPr>
        <w:t>v</w:t>
      </w:r>
      <w:r w:rsidR="00497FDB">
        <w:rPr>
          <w:rFonts w:ascii="Arial" w:hAnsi="Arial" w:cs="Arial"/>
          <w:sz w:val="24"/>
          <w:szCs w:val="24"/>
        </w:rPr>
        <w:t>b bakım, tıbbi</w:t>
      </w:r>
      <w:r w:rsidRPr="007C6FA0">
        <w:rPr>
          <w:rFonts w:ascii="Arial" w:hAnsi="Arial" w:cs="Arial"/>
          <w:sz w:val="24"/>
          <w:szCs w:val="24"/>
        </w:rPr>
        <w:t xml:space="preserve"> tahlil ücretleri</w:t>
      </w:r>
      <w:r w:rsidR="008716AF">
        <w:rPr>
          <w:rFonts w:ascii="Arial" w:hAnsi="Arial" w:cs="Arial"/>
          <w:sz w:val="24"/>
          <w:szCs w:val="24"/>
        </w:rPr>
        <w:t>, üst sınırı</w:t>
      </w:r>
      <w:r w:rsidR="00093384">
        <w:rPr>
          <w:rFonts w:ascii="Arial" w:hAnsi="Arial" w:cs="Arial"/>
          <w:sz w:val="24"/>
          <w:szCs w:val="24"/>
        </w:rPr>
        <w:t>;</w:t>
      </w:r>
      <w:r w:rsidRPr="007C6FA0">
        <w:rPr>
          <w:rFonts w:ascii="Arial" w:hAnsi="Arial" w:cs="Arial"/>
          <w:sz w:val="24"/>
          <w:szCs w:val="24"/>
        </w:rPr>
        <w:t xml:space="preserve"> bir BAÜ</w:t>
      </w:r>
      <w:r w:rsidR="00812669">
        <w:rPr>
          <w:rFonts w:ascii="Arial" w:hAnsi="Arial" w:cs="Arial"/>
          <w:sz w:val="24"/>
          <w:szCs w:val="24"/>
        </w:rPr>
        <w:t>’</w:t>
      </w:r>
      <w:r w:rsidRPr="007C6FA0">
        <w:rPr>
          <w:rFonts w:ascii="Arial" w:hAnsi="Arial" w:cs="Arial"/>
          <w:sz w:val="24"/>
          <w:szCs w:val="24"/>
        </w:rPr>
        <w:t>nün %</w:t>
      </w:r>
      <w:r w:rsidR="00497FDB">
        <w:rPr>
          <w:rFonts w:ascii="Arial" w:hAnsi="Arial" w:cs="Arial"/>
          <w:sz w:val="24"/>
          <w:szCs w:val="24"/>
        </w:rPr>
        <w:t xml:space="preserve"> 1</w:t>
      </w:r>
      <w:r w:rsidR="008716AF">
        <w:rPr>
          <w:rFonts w:ascii="Arial" w:hAnsi="Arial" w:cs="Arial"/>
          <w:sz w:val="24"/>
          <w:szCs w:val="24"/>
        </w:rPr>
        <w:t xml:space="preserve"> ile </w:t>
      </w:r>
      <w:r w:rsidR="00A60229">
        <w:rPr>
          <w:rFonts w:ascii="Arial" w:hAnsi="Arial" w:cs="Arial"/>
          <w:sz w:val="24"/>
          <w:szCs w:val="24"/>
        </w:rPr>
        <w:t>%</w:t>
      </w:r>
      <w:r w:rsidR="00497FDB">
        <w:rPr>
          <w:rFonts w:ascii="Arial" w:hAnsi="Arial" w:cs="Arial"/>
          <w:sz w:val="24"/>
          <w:szCs w:val="24"/>
        </w:rPr>
        <w:t xml:space="preserve"> 1</w:t>
      </w:r>
      <w:r w:rsidRPr="007C6FA0">
        <w:rPr>
          <w:rFonts w:ascii="Arial" w:hAnsi="Arial" w:cs="Arial"/>
          <w:sz w:val="24"/>
          <w:szCs w:val="24"/>
        </w:rPr>
        <w:t>0</w:t>
      </w:r>
      <w:r w:rsidR="00812669">
        <w:rPr>
          <w:rFonts w:ascii="Arial" w:hAnsi="Arial" w:cs="Arial"/>
          <w:sz w:val="24"/>
          <w:szCs w:val="24"/>
        </w:rPr>
        <w:t>’</w:t>
      </w:r>
      <w:r w:rsidR="00497FDB">
        <w:rPr>
          <w:rFonts w:ascii="Arial" w:hAnsi="Arial" w:cs="Arial"/>
          <w:sz w:val="24"/>
          <w:szCs w:val="24"/>
        </w:rPr>
        <w:t>u</w:t>
      </w:r>
      <w:r w:rsidRPr="007C6FA0">
        <w:rPr>
          <w:rFonts w:ascii="Arial" w:hAnsi="Arial" w:cs="Arial"/>
          <w:sz w:val="24"/>
          <w:szCs w:val="24"/>
        </w:rPr>
        <w:t xml:space="preserve"> arası</w:t>
      </w:r>
      <w:r w:rsidR="001475E0">
        <w:rPr>
          <w:rFonts w:ascii="Arial" w:hAnsi="Arial" w:cs="Arial"/>
          <w:sz w:val="24"/>
          <w:szCs w:val="24"/>
        </w:rPr>
        <w:t>,</w:t>
      </w:r>
      <w:r w:rsidRPr="007C6FA0">
        <w:rPr>
          <w:rFonts w:ascii="Arial" w:hAnsi="Arial" w:cs="Arial"/>
          <w:sz w:val="24"/>
          <w:szCs w:val="24"/>
        </w:rPr>
        <w:t>oran</w:t>
      </w:r>
      <w:r w:rsidR="008716AF">
        <w:rPr>
          <w:rFonts w:ascii="Arial" w:hAnsi="Arial" w:cs="Arial"/>
          <w:sz w:val="24"/>
          <w:szCs w:val="24"/>
        </w:rPr>
        <w:t>lar</w:t>
      </w:r>
      <w:r w:rsidRPr="007C6FA0">
        <w:rPr>
          <w:rFonts w:ascii="Arial" w:hAnsi="Arial" w:cs="Arial"/>
          <w:sz w:val="24"/>
          <w:szCs w:val="24"/>
        </w:rPr>
        <w:t>da belirlenir. Ameliyat ücretleri ise BAÜ</w:t>
      </w:r>
      <w:r w:rsidR="00812669">
        <w:rPr>
          <w:rFonts w:ascii="Arial" w:hAnsi="Arial" w:cs="Arial"/>
          <w:sz w:val="24"/>
          <w:szCs w:val="24"/>
        </w:rPr>
        <w:t>’</w:t>
      </w:r>
      <w:r w:rsidR="00497FDB">
        <w:rPr>
          <w:rFonts w:ascii="Arial" w:hAnsi="Arial" w:cs="Arial"/>
          <w:sz w:val="24"/>
          <w:szCs w:val="24"/>
        </w:rPr>
        <w:t xml:space="preserve">nün;%20’si </w:t>
      </w:r>
      <w:r w:rsidR="00A60229">
        <w:rPr>
          <w:rFonts w:ascii="Arial" w:hAnsi="Arial" w:cs="Arial"/>
          <w:sz w:val="24"/>
          <w:szCs w:val="24"/>
        </w:rPr>
        <w:t>ile 2</w:t>
      </w:r>
      <w:r w:rsidRPr="007C6FA0">
        <w:rPr>
          <w:rFonts w:ascii="Arial" w:hAnsi="Arial" w:cs="Arial"/>
          <w:sz w:val="24"/>
          <w:szCs w:val="24"/>
        </w:rPr>
        <w:t xml:space="preserve"> katı arasıdir. Diş </w:t>
      </w:r>
      <w:r w:rsidR="008716AF">
        <w:rPr>
          <w:rFonts w:ascii="Arial" w:hAnsi="Arial" w:cs="Arial"/>
          <w:sz w:val="24"/>
          <w:szCs w:val="24"/>
        </w:rPr>
        <w:t>yapım ücretleri; BAÜ</w:t>
      </w:r>
      <w:r w:rsidR="00812669">
        <w:rPr>
          <w:rFonts w:ascii="Arial" w:hAnsi="Arial" w:cs="Arial"/>
          <w:sz w:val="24"/>
          <w:szCs w:val="24"/>
        </w:rPr>
        <w:t>’</w:t>
      </w:r>
      <w:r w:rsidR="00A60229">
        <w:rPr>
          <w:rFonts w:ascii="Arial" w:hAnsi="Arial" w:cs="Arial"/>
          <w:sz w:val="24"/>
          <w:szCs w:val="24"/>
        </w:rPr>
        <w:t>nün % 2</w:t>
      </w:r>
      <w:r w:rsidR="008716AF">
        <w:rPr>
          <w:rFonts w:ascii="Arial" w:hAnsi="Arial" w:cs="Arial"/>
          <w:sz w:val="24"/>
          <w:szCs w:val="24"/>
        </w:rPr>
        <w:t xml:space="preserve"> ile </w:t>
      </w:r>
      <w:r w:rsidR="001475E0">
        <w:rPr>
          <w:rFonts w:ascii="Arial" w:hAnsi="Arial" w:cs="Arial"/>
          <w:sz w:val="24"/>
          <w:szCs w:val="24"/>
        </w:rPr>
        <w:t>%</w:t>
      </w:r>
      <w:r w:rsidR="00A60229">
        <w:rPr>
          <w:rFonts w:ascii="Arial" w:hAnsi="Arial" w:cs="Arial"/>
          <w:sz w:val="24"/>
          <w:szCs w:val="24"/>
        </w:rPr>
        <w:t>1</w:t>
      </w:r>
      <w:r w:rsidR="001475E0">
        <w:rPr>
          <w:rFonts w:ascii="Arial" w:hAnsi="Arial" w:cs="Arial"/>
          <w:sz w:val="24"/>
          <w:szCs w:val="24"/>
        </w:rPr>
        <w:t>0</w:t>
      </w:r>
      <w:r w:rsidR="008716AF">
        <w:rPr>
          <w:rFonts w:ascii="Arial" w:hAnsi="Arial" w:cs="Arial"/>
          <w:sz w:val="24"/>
          <w:szCs w:val="24"/>
        </w:rPr>
        <w:t>’</w:t>
      </w:r>
      <w:r w:rsidR="001475E0">
        <w:rPr>
          <w:rFonts w:ascii="Arial" w:hAnsi="Arial" w:cs="Arial"/>
          <w:sz w:val="24"/>
          <w:szCs w:val="24"/>
        </w:rPr>
        <w:t>si</w:t>
      </w:r>
      <w:r w:rsidRPr="007C6FA0">
        <w:rPr>
          <w:rFonts w:ascii="Arial" w:hAnsi="Arial" w:cs="Arial"/>
          <w:sz w:val="24"/>
          <w:szCs w:val="24"/>
        </w:rPr>
        <w:t xml:space="preserve"> arasıdır.</w:t>
      </w:r>
    </w:p>
    <w:p w:rsidR="0036712C" w:rsidRDefault="0036712C" w:rsidP="0036712C">
      <w:pPr>
        <w:jc w:val="both"/>
        <w:rPr>
          <w:rFonts w:ascii="Arial" w:hAnsi="Arial" w:cs="Arial"/>
          <w:sz w:val="24"/>
          <w:szCs w:val="24"/>
        </w:rPr>
      </w:pPr>
      <w:r w:rsidRPr="007C6FA0">
        <w:rPr>
          <w:rFonts w:ascii="Arial" w:hAnsi="Arial" w:cs="Arial"/>
          <w:sz w:val="24"/>
          <w:szCs w:val="24"/>
        </w:rPr>
        <w:t>11.</w:t>
      </w:r>
      <w:r>
        <w:rPr>
          <w:rFonts w:ascii="Arial" w:hAnsi="Arial" w:cs="Arial"/>
          <w:sz w:val="24"/>
          <w:szCs w:val="24"/>
        </w:rPr>
        <w:t>D</w:t>
      </w:r>
      <w:r w:rsidRPr="007C6FA0">
        <w:rPr>
          <w:rFonts w:ascii="Arial" w:hAnsi="Arial" w:cs="Arial"/>
          <w:sz w:val="24"/>
          <w:szCs w:val="24"/>
        </w:rPr>
        <w:t>evlet tıp fakültesi hastanelerinin</w:t>
      </w:r>
      <w:r w:rsidR="00812669">
        <w:rPr>
          <w:rFonts w:ascii="Arial" w:hAnsi="Arial" w:cs="Arial"/>
          <w:sz w:val="24"/>
          <w:szCs w:val="24"/>
        </w:rPr>
        <w:t>,</w:t>
      </w:r>
      <w:r w:rsidR="00F87844">
        <w:rPr>
          <w:rFonts w:ascii="Arial" w:hAnsi="Arial" w:cs="Arial"/>
          <w:sz w:val="24"/>
          <w:szCs w:val="24"/>
        </w:rPr>
        <w:t>D</w:t>
      </w:r>
      <w:r w:rsidRPr="007C6FA0">
        <w:rPr>
          <w:rFonts w:ascii="Arial" w:hAnsi="Arial" w:cs="Arial"/>
          <w:sz w:val="24"/>
          <w:szCs w:val="24"/>
        </w:rPr>
        <w:t>öner sermaye gelirleri</w:t>
      </w:r>
      <w:r w:rsidR="00812669">
        <w:rPr>
          <w:rFonts w:ascii="Arial" w:hAnsi="Arial" w:cs="Arial"/>
          <w:sz w:val="24"/>
          <w:szCs w:val="24"/>
        </w:rPr>
        <w:t>;</w:t>
      </w:r>
      <w:r w:rsidRPr="007C6FA0">
        <w:rPr>
          <w:rFonts w:ascii="Arial" w:hAnsi="Arial" w:cs="Arial"/>
          <w:sz w:val="24"/>
          <w:szCs w:val="24"/>
        </w:rPr>
        <w:t xml:space="preserve"> yine hastane giderlerine harcanır.</w:t>
      </w:r>
      <w:r>
        <w:rPr>
          <w:rFonts w:ascii="Arial" w:hAnsi="Arial" w:cs="Arial"/>
          <w:sz w:val="24"/>
          <w:szCs w:val="24"/>
        </w:rPr>
        <w:t xml:space="preserve"> Ö</w:t>
      </w:r>
      <w:r w:rsidRPr="007C6FA0">
        <w:rPr>
          <w:rFonts w:ascii="Arial" w:hAnsi="Arial" w:cs="Arial"/>
          <w:sz w:val="24"/>
          <w:szCs w:val="24"/>
        </w:rPr>
        <w:t>ğretim üyelerine ve sağlık personeline</w:t>
      </w:r>
      <w:r w:rsidR="008716AF">
        <w:rPr>
          <w:rFonts w:ascii="Arial" w:hAnsi="Arial" w:cs="Arial"/>
          <w:sz w:val="24"/>
          <w:szCs w:val="24"/>
        </w:rPr>
        <w:t>,</w:t>
      </w:r>
      <w:r w:rsidRPr="007C6FA0">
        <w:rPr>
          <w:rFonts w:ascii="Arial" w:hAnsi="Arial" w:cs="Arial"/>
          <w:sz w:val="24"/>
          <w:szCs w:val="24"/>
        </w:rPr>
        <w:t xml:space="preserve"> ek ücret olarak ödenemez.</w:t>
      </w:r>
    </w:p>
    <w:p w:rsidR="0036712C" w:rsidRPr="007C6FA0" w:rsidRDefault="00954E27" w:rsidP="0036712C">
      <w:pPr>
        <w:jc w:val="both"/>
        <w:rPr>
          <w:rFonts w:ascii="Arial" w:hAnsi="Arial" w:cs="Arial"/>
          <w:sz w:val="24"/>
          <w:szCs w:val="24"/>
        </w:rPr>
      </w:pPr>
      <w:r>
        <w:rPr>
          <w:rFonts w:ascii="Arial" w:hAnsi="Arial" w:cs="Arial"/>
          <w:sz w:val="24"/>
          <w:szCs w:val="24"/>
        </w:rPr>
        <w:t xml:space="preserve">12.SGK, Sigortalı ve </w:t>
      </w:r>
      <w:r w:rsidR="00812669">
        <w:rPr>
          <w:rFonts w:ascii="Arial" w:hAnsi="Arial" w:cs="Arial"/>
          <w:sz w:val="24"/>
          <w:szCs w:val="24"/>
        </w:rPr>
        <w:t>E</w:t>
      </w:r>
      <w:r>
        <w:rPr>
          <w:rFonts w:ascii="Arial" w:hAnsi="Arial" w:cs="Arial"/>
          <w:sz w:val="24"/>
          <w:szCs w:val="24"/>
        </w:rPr>
        <w:t xml:space="preserve">meklilerin, yataklı tedavi giderlerini karşılar. Ancak </w:t>
      </w:r>
      <w:r w:rsidR="0036712C" w:rsidRPr="007C6FA0">
        <w:rPr>
          <w:rFonts w:ascii="Arial" w:hAnsi="Arial" w:cs="Arial"/>
          <w:sz w:val="24"/>
          <w:szCs w:val="24"/>
        </w:rPr>
        <w:t xml:space="preserve"> sigortalı ve emeklilerden; kamu sağlık kurumlarında yataklı tedavi görenlerden %10, özel sağlık kuru</w:t>
      </w:r>
      <w:r w:rsidR="00812669">
        <w:rPr>
          <w:rFonts w:ascii="Arial" w:hAnsi="Arial" w:cs="Arial"/>
          <w:sz w:val="24"/>
          <w:szCs w:val="24"/>
        </w:rPr>
        <w:t>luşl</w:t>
      </w:r>
      <w:r w:rsidR="0036712C" w:rsidRPr="007C6FA0">
        <w:rPr>
          <w:rFonts w:ascii="Arial" w:hAnsi="Arial" w:cs="Arial"/>
          <w:sz w:val="24"/>
          <w:szCs w:val="24"/>
        </w:rPr>
        <w:t>arında yataklı tedavi görenlerden %30 oranında</w:t>
      </w:r>
      <w:r w:rsidR="00604D55">
        <w:rPr>
          <w:rFonts w:ascii="Arial" w:hAnsi="Arial" w:cs="Arial"/>
          <w:sz w:val="24"/>
          <w:szCs w:val="24"/>
        </w:rPr>
        <w:t>;</w:t>
      </w:r>
      <w:r w:rsidR="0036712C" w:rsidRPr="007C6FA0">
        <w:rPr>
          <w:rFonts w:ascii="Arial" w:hAnsi="Arial" w:cs="Arial"/>
          <w:sz w:val="24"/>
          <w:szCs w:val="24"/>
        </w:rPr>
        <w:t xml:space="preserve"> sosyal güvenlik harcamalarını</w:t>
      </w:r>
      <w:r w:rsidR="00F87844">
        <w:rPr>
          <w:rFonts w:ascii="Arial" w:hAnsi="Arial" w:cs="Arial"/>
          <w:sz w:val="24"/>
          <w:szCs w:val="24"/>
        </w:rPr>
        <w:t>,</w:t>
      </w:r>
      <w:r w:rsidR="0036712C" w:rsidRPr="007C6FA0">
        <w:rPr>
          <w:rFonts w:ascii="Arial" w:hAnsi="Arial" w:cs="Arial"/>
          <w:sz w:val="24"/>
          <w:szCs w:val="24"/>
        </w:rPr>
        <w:t xml:space="preserve"> gözetip denetleme ve sosyal güvenliğe katkı payı alır.</w:t>
      </w:r>
    </w:p>
    <w:p w:rsidR="0036712C" w:rsidRPr="007C6FA0" w:rsidRDefault="00954E27" w:rsidP="0036712C">
      <w:pPr>
        <w:jc w:val="both"/>
        <w:rPr>
          <w:rFonts w:ascii="Arial" w:hAnsi="Arial" w:cs="Arial"/>
          <w:sz w:val="24"/>
          <w:szCs w:val="24"/>
        </w:rPr>
      </w:pPr>
      <w:r>
        <w:rPr>
          <w:rFonts w:ascii="Arial" w:hAnsi="Arial" w:cs="Arial"/>
          <w:sz w:val="24"/>
          <w:szCs w:val="24"/>
        </w:rPr>
        <w:t>13.SGK, sigortalı ve emekl</w:t>
      </w:r>
      <w:r w:rsidR="0036712C" w:rsidRPr="007C6FA0">
        <w:rPr>
          <w:rFonts w:ascii="Arial" w:hAnsi="Arial" w:cs="Arial"/>
          <w:sz w:val="24"/>
          <w:szCs w:val="24"/>
        </w:rPr>
        <w:t>inin</w:t>
      </w:r>
      <w:r w:rsidR="00812669">
        <w:rPr>
          <w:rFonts w:ascii="Arial" w:hAnsi="Arial" w:cs="Arial"/>
          <w:sz w:val="24"/>
          <w:szCs w:val="24"/>
        </w:rPr>
        <w:t>;</w:t>
      </w:r>
      <w:r w:rsidR="0036712C" w:rsidRPr="007C6FA0">
        <w:rPr>
          <w:rFonts w:ascii="Arial" w:hAnsi="Arial" w:cs="Arial"/>
          <w:sz w:val="24"/>
          <w:szCs w:val="24"/>
        </w:rPr>
        <w:t xml:space="preserve"> ayakta tedavi ve eczaneden alınan ilaç bedelleri ile film ve tahlil gibi</w:t>
      </w:r>
      <w:r w:rsidR="00F87844">
        <w:rPr>
          <w:rFonts w:ascii="Arial" w:hAnsi="Arial" w:cs="Arial"/>
          <w:sz w:val="24"/>
          <w:szCs w:val="24"/>
        </w:rPr>
        <w:t>,</w:t>
      </w:r>
      <w:r w:rsidR="0036712C" w:rsidRPr="007C6FA0">
        <w:rPr>
          <w:rFonts w:ascii="Arial" w:hAnsi="Arial" w:cs="Arial"/>
          <w:sz w:val="24"/>
          <w:szCs w:val="24"/>
        </w:rPr>
        <w:t xml:space="preserve"> tedavi giderlerini karşılamaz</w:t>
      </w:r>
      <w:r>
        <w:rPr>
          <w:rFonts w:ascii="Arial" w:hAnsi="Arial" w:cs="Arial"/>
          <w:sz w:val="24"/>
          <w:szCs w:val="24"/>
        </w:rPr>
        <w:t>, a</w:t>
      </w:r>
      <w:r w:rsidR="0036712C" w:rsidRPr="007C6FA0">
        <w:rPr>
          <w:rFonts w:ascii="Arial" w:hAnsi="Arial" w:cs="Arial"/>
          <w:sz w:val="24"/>
          <w:szCs w:val="24"/>
        </w:rPr>
        <w:t>ncak sigortalı ve emeklilere</w:t>
      </w:r>
      <w:r w:rsidR="00AB3404">
        <w:rPr>
          <w:rFonts w:ascii="Arial" w:hAnsi="Arial" w:cs="Arial"/>
          <w:sz w:val="24"/>
          <w:szCs w:val="24"/>
        </w:rPr>
        <w:t>,</w:t>
      </w:r>
      <w:r w:rsidR="0036712C" w:rsidRPr="007C6FA0">
        <w:rPr>
          <w:rFonts w:ascii="Arial" w:hAnsi="Arial" w:cs="Arial"/>
          <w:sz w:val="24"/>
          <w:szCs w:val="24"/>
        </w:rPr>
        <w:t xml:space="preserve">  SGK; ayakt</w:t>
      </w:r>
      <w:r w:rsidR="00B06BD6">
        <w:rPr>
          <w:rFonts w:ascii="Arial" w:hAnsi="Arial" w:cs="Arial"/>
          <w:sz w:val="24"/>
          <w:szCs w:val="24"/>
        </w:rPr>
        <w:t>a tedavi giderleri için her yıl;</w:t>
      </w:r>
      <w:r w:rsidR="00F87844">
        <w:rPr>
          <w:rFonts w:ascii="Arial" w:hAnsi="Arial" w:cs="Arial"/>
          <w:sz w:val="24"/>
          <w:szCs w:val="24"/>
        </w:rPr>
        <w:t xml:space="preserve"> yarısı O</w:t>
      </w:r>
      <w:r w:rsidR="0036712C" w:rsidRPr="007C6FA0">
        <w:rPr>
          <w:rFonts w:ascii="Arial" w:hAnsi="Arial" w:cs="Arial"/>
          <w:sz w:val="24"/>
          <w:szCs w:val="24"/>
        </w:rPr>
        <w:t>cak</w:t>
      </w:r>
      <w:r w:rsidR="00AB3404">
        <w:rPr>
          <w:rFonts w:ascii="Arial" w:hAnsi="Arial" w:cs="Arial"/>
          <w:sz w:val="24"/>
          <w:szCs w:val="24"/>
        </w:rPr>
        <w:t>,</w:t>
      </w:r>
      <w:r w:rsidR="00F87844">
        <w:rPr>
          <w:rFonts w:ascii="Arial" w:hAnsi="Arial" w:cs="Arial"/>
          <w:sz w:val="24"/>
          <w:szCs w:val="24"/>
        </w:rPr>
        <w:t xml:space="preserve"> diğeri T</w:t>
      </w:r>
      <w:r w:rsidR="0036712C" w:rsidRPr="007C6FA0">
        <w:rPr>
          <w:rFonts w:ascii="Arial" w:hAnsi="Arial" w:cs="Arial"/>
          <w:sz w:val="24"/>
          <w:szCs w:val="24"/>
        </w:rPr>
        <w:t>emmuz ayında olmak üzere</w:t>
      </w:r>
      <w:r w:rsidR="00AB3404">
        <w:rPr>
          <w:rFonts w:ascii="Arial" w:hAnsi="Arial" w:cs="Arial"/>
          <w:sz w:val="24"/>
          <w:szCs w:val="24"/>
        </w:rPr>
        <w:t>,</w:t>
      </w:r>
      <w:r w:rsidR="0036712C" w:rsidRPr="007C6FA0">
        <w:rPr>
          <w:rFonts w:ascii="Arial" w:hAnsi="Arial" w:cs="Arial"/>
          <w:sz w:val="24"/>
          <w:szCs w:val="24"/>
        </w:rPr>
        <w:t xml:space="preserve"> yılda iki defa ve toplam bir BAÜ </w:t>
      </w:r>
      <w:r w:rsidR="00F87844">
        <w:rPr>
          <w:rFonts w:ascii="Arial" w:hAnsi="Arial" w:cs="Arial"/>
          <w:sz w:val="24"/>
          <w:szCs w:val="24"/>
        </w:rPr>
        <w:t>tu</w:t>
      </w:r>
      <w:r w:rsidR="0036712C" w:rsidRPr="007C6FA0">
        <w:rPr>
          <w:rFonts w:ascii="Arial" w:hAnsi="Arial" w:cs="Arial"/>
          <w:sz w:val="24"/>
          <w:szCs w:val="24"/>
        </w:rPr>
        <w:t>tarında</w:t>
      </w:r>
      <w:r w:rsidR="00AB3404">
        <w:rPr>
          <w:rFonts w:ascii="Arial" w:hAnsi="Arial" w:cs="Arial"/>
          <w:sz w:val="24"/>
          <w:szCs w:val="24"/>
        </w:rPr>
        <w:t>, S</w:t>
      </w:r>
      <w:r w:rsidR="00B06BD6">
        <w:rPr>
          <w:rFonts w:ascii="Arial" w:hAnsi="Arial" w:cs="Arial"/>
          <w:sz w:val="24"/>
          <w:szCs w:val="24"/>
        </w:rPr>
        <w:t>ağlık Ö</w:t>
      </w:r>
      <w:r w:rsidR="0036712C" w:rsidRPr="007C6FA0">
        <w:rPr>
          <w:rFonts w:ascii="Arial" w:hAnsi="Arial" w:cs="Arial"/>
          <w:sz w:val="24"/>
          <w:szCs w:val="24"/>
        </w:rPr>
        <w:t>deneği verir.</w:t>
      </w:r>
      <w:r>
        <w:rPr>
          <w:rFonts w:ascii="Arial" w:hAnsi="Arial" w:cs="Arial"/>
          <w:sz w:val="24"/>
          <w:szCs w:val="24"/>
        </w:rPr>
        <w:t xml:space="preserve"> H</w:t>
      </w:r>
      <w:r w:rsidR="0036712C" w:rsidRPr="007C6FA0">
        <w:rPr>
          <w:rFonts w:ascii="Arial" w:hAnsi="Arial" w:cs="Arial"/>
          <w:sz w:val="24"/>
          <w:szCs w:val="24"/>
        </w:rPr>
        <w:t>ükümet</w:t>
      </w:r>
      <w:r w:rsidR="00AB3404">
        <w:rPr>
          <w:rFonts w:ascii="Arial" w:hAnsi="Arial" w:cs="Arial"/>
          <w:sz w:val="24"/>
          <w:szCs w:val="24"/>
        </w:rPr>
        <w:t>,</w:t>
      </w:r>
      <w:r w:rsidR="0036712C" w:rsidRPr="007C6FA0">
        <w:rPr>
          <w:rFonts w:ascii="Arial" w:hAnsi="Arial" w:cs="Arial"/>
          <w:sz w:val="24"/>
          <w:szCs w:val="24"/>
        </w:rPr>
        <w:t xml:space="preserve"> gerekli görürse</w:t>
      </w:r>
      <w:r w:rsidR="00AB3404">
        <w:rPr>
          <w:rFonts w:ascii="Arial" w:hAnsi="Arial" w:cs="Arial"/>
          <w:sz w:val="24"/>
          <w:szCs w:val="24"/>
        </w:rPr>
        <w:t>,</w:t>
      </w:r>
      <w:r w:rsidR="0036712C" w:rsidRPr="007C6FA0">
        <w:rPr>
          <w:rFonts w:ascii="Arial" w:hAnsi="Arial" w:cs="Arial"/>
          <w:sz w:val="24"/>
          <w:szCs w:val="24"/>
        </w:rPr>
        <w:t xml:space="preserve"> bu ödenek miktarını</w:t>
      </w:r>
      <w:r w:rsidR="00AB3404">
        <w:rPr>
          <w:rFonts w:ascii="Arial" w:hAnsi="Arial" w:cs="Arial"/>
          <w:sz w:val="24"/>
          <w:szCs w:val="24"/>
        </w:rPr>
        <w:t>; BKK ile</w:t>
      </w:r>
      <w:r w:rsidR="0036712C" w:rsidRPr="007C6FA0">
        <w:rPr>
          <w:rFonts w:ascii="Arial" w:hAnsi="Arial" w:cs="Arial"/>
          <w:sz w:val="24"/>
          <w:szCs w:val="24"/>
        </w:rPr>
        <w:t xml:space="preserve"> 4 katına kadar arttırabilir yada  yarı oranına dek azaltabilir.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14.TC </w:t>
      </w:r>
      <w:r w:rsidR="004A5710">
        <w:rPr>
          <w:rFonts w:ascii="Arial" w:hAnsi="Arial" w:cs="Arial"/>
          <w:sz w:val="24"/>
          <w:szCs w:val="24"/>
        </w:rPr>
        <w:t>Ü</w:t>
      </w:r>
      <w:r w:rsidRPr="007C6FA0">
        <w:rPr>
          <w:rFonts w:ascii="Arial" w:hAnsi="Arial" w:cs="Arial"/>
          <w:sz w:val="24"/>
          <w:szCs w:val="24"/>
        </w:rPr>
        <w:t xml:space="preserve">lkesinde </w:t>
      </w:r>
      <w:r w:rsidR="003A342A">
        <w:rPr>
          <w:rFonts w:ascii="Arial" w:hAnsi="Arial" w:cs="Arial"/>
          <w:sz w:val="24"/>
          <w:szCs w:val="24"/>
        </w:rPr>
        <w:t>SGK;</w:t>
      </w:r>
      <w:r w:rsidR="00A944CF">
        <w:rPr>
          <w:rFonts w:ascii="Arial" w:hAnsi="Arial" w:cs="Arial"/>
          <w:sz w:val="24"/>
          <w:szCs w:val="24"/>
        </w:rPr>
        <w:t xml:space="preserve"> ilaç</w:t>
      </w:r>
      <w:r w:rsidR="00F7581D">
        <w:rPr>
          <w:rFonts w:ascii="Arial" w:hAnsi="Arial" w:cs="Arial"/>
          <w:sz w:val="24"/>
          <w:szCs w:val="24"/>
        </w:rPr>
        <w:t>ithal</w:t>
      </w:r>
      <w:r w:rsidR="00A944CF">
        <w:rPr>
          <w:rFonts w:ascii="Arial" w:hAnsi="Arial" w:cs="Arial"/>
          <w:sz w:val="24"/>
          <w:szCs w:val="24"/>
        </w:rPr>
        <w:t xml:space="preserve"> ed</w:t>
      </w:r>
      <w:r w:rsidR="00C000EC">
        <w:rPr>
          <w:rFonts w:ascii="Arial" w:hAnsi="Arial" w:cs="Arial"/>
          <w:sz w:val="24"/>
          <w:szCs w:val="24"/>
        </w:rPr>
        <w:t>ip</w:t>
      </w:r>
      <w:r w:rsidR="004A5710">
        <w:rPr>
          <w:rFonts w:ascii="Arial" w:hAnsi="Arial" w:cs="Arial"/>
          <w:sz w:val="24"/>
          <w:szCs w:val="24"/>
        </w:rPr>
        <w:t>, kullanamaz ve</w:t>
      </w:r>
      <w:r w:rsidR="00F7581D">
        <w:rPr>
          <w:rFonts w:ascii="Arial" w:hAnsi="Arial" w:cs="Arial"/>
          <w:sz w:val="24"/>
          <w:szCs w:val="24"/>
        </w:rPr>
        <w:t xml:space="preserve"> ithal </w:t>
      </w:r>
      <w:r w:rsidR="004A5710">
        <w:rPr>
          <w:rFonts w:ascii="Arial" w:hAnsi="Arial" w:cs="Arial"/>
          <w:sz w:val="24"/>
          <w:szCs w:val="24"/>
        </w:rPr>
        <w:t>ilaç içi</w:t>
      </w:r>
      <w:r w:rsidR="00F7581D">
        <w:rPr>
          <w:rFonts w:ascii="Arial" w:hAnsi="Arial" w:cs="Arial"/>
          <w:sz w:val="24"/>
          <w:szCs w:val="24"/>
        </w:rPr>
        <w:t xml:space="preserve">n para ödemez. </w:t>
      </w:r>
      <w:r w:rsidR="003A342A">
        <w:rPr>
          <w:rFonts w:ascii="Arial" w:hAnsi="Arial" w:cs="Arial"/>
          <w:sz w:val="24"/>
          <w:szCs w:val="24"/>
        </w:rPr>
        <w:t xml:space="preserve"> E</w:t>
      </w:r>
      <w:r w:rsidRPr="007C6FA0">
        <w:rPr>
          <w:rFonts w:ascii="Arial" w:hAnsi="Arial" w:cs="Arial"/>
          <w:sz w:val="24"/>
          <w:szCs w:val="24"/>
        </w:rPr>
        <w:t>czanelerin sattığıve hastanelerin kullandığı tüm ilaçlar, aşılar</w:t>
      </w:r>
      <w:r w:rsidR="00A944CF">
        <w:rPr>
          <w:rFonts w:ascii="Arial" w:hAnsi="Arial" w:cs="Arial"/>
          <w:sz w:val="24"/>
          <w:szCs w:val="24"/>
        </w:rPr>
        <w:t>,</w:t>
      </w:r>
      <w:r w:rsidRPr="007C6FA0">
        <w:rPr>
          <w:rFonts w:ascii="Arial" w:hAnsi="Arial" w:cs="Arial"/>
          <w:sz w:val="24"/>
          <w:szCs w:val="24"/>
        </w:rPr>
        <w:t xml:space="preserve"> ülkemizde üretilir.</w:t>
      </w:r>
      <w:r w:rsidR="003A342A">
        <w:rPr>
          <w:rFonts w:ascii="Arial" w:hAnsi="Arial" w:cs="Arial"/>
          <w:sz w:val="24"/>
          <w:szCs w:val="24"/>
        </w:rPr>
        <w:t xml:space="preserve"> Y</w:t>
      </w:r>
      <w:r w:rsidRPr="007C6FA0">
        <w:rPr>
          <w:rFonts w:ascii="Arial" w:hAnsi="Arial" w:cs="Arial"/>
          <w:sz w:val="24"/>
          <w:szCs w:val="24"/>
        </w:rPr>
        <w:t>urdumuzda araştırılıp gel</w:t>
      </w:r>
      <w:r w:rsidR="005115E1">
        <w:rPr>
          <w:rFonts w:ascii="Arial" w:hAnsi="Arial" w:cs="Arial"/>
          <w:sz w:val="24"/>
          <w:szCs w:val="24"/>
        </w:rPr>
        <w:t>iştirilen ilaçlara; TC standart, p</w:t>
      </w:r>
      <w:r w:rsidR="003A342A">
        <w:rPr>
          <w:rFonts w:ascii="Arial" w:hAnsi="Arial" w:cs="Arial"/>
          <w:sz w:val="24"/>
          <w:szCs w:val="24"/>
        </w:rPr>
        <w:t xml:space="preserve">atent, marka ve </w:t>
      </w:r>
      <w:r w:rsidR="00C000EC">
        <w:rPr>
          <w:rFonts w:ascii="Arial" w:hAnsi="Arial" w:cs="Arial"/>
          <w:sz w:val="24"/>
          <w:szCs w:val="24"/>
        </w:rPr>
        <w:t>izni-</w:t>
      </w:r>
      <w:r w:rsidR="003A342A">
        <w:rPr>
          <w:rFonts w:ascii="Arial" w:hAnsi="Arial" w:cs="Arial"/>
          <w:sz w:val="24"/>
          <w:szCs w:val="24"/>
        </w:rPr>
        <w:t>ruhsatı verilir</w:t>
      </w:r>
      <w:r w:rsidR="005115E1">
        <w:rPr>
          <w:rFonts w:ascii="Arial" w:hAnsi="Arial" w:cs="Arial"/>
          <w:sz w:val="24"/>
          <w:szCs w:val="24"/>
        </w:rPr>
        <w:t>.Y</w:t>
      </w:r>
      <w:r w:rsidRPr="007C6FA0">
        <w:rPr>
          <w:rFonts w:ascii="Arial" w:hAnsi="Arial" w:cs="Arial"/>
          <w:sz w:val="24"/>
          <w:szCs w:val="24"/>
        </w:rPr>
        <w:t>erli ilaç üretimi</w:t>
      </w:r>
      <w:r w:rsidR="00C000EC">
        <w:rPr>
          <w:rFonts w:ascii="Arial" w:hAnsi="Arial" w:cs="Arial"/>
          <w:sz w:val="24"/>
          <w:szCs w:val="24"/>
        </w:rPr>
        <w:t>,</w:t>
      </w:r>
      <w:r w:rsidRPr="007C6FA0">
        <w:rPr>
          <w:rFonts w:ascii="Arial" w:hAnsi="Arial" w:cs="Arial"/>
          <w:sz w:val="24"/>
          <w:szCs w:val="24"/>
        </w:rPr>
        <w:t xml:space="preserve"> desteklenip</w:t>
      </w:r>
      <w:r w:rsidR="00C000EC">
        <w:rPr>
          <w:rFonts w:ascii="Arial" w:hAnsi="Arial" w:cs="Arial"/>
          <w:sz w:val="24"/>
          <w:szCs w:val="24"/>
        </w:rPr>
        <w:t>,</w:t>
      </w:r>
      <w:r w:rsidRPr="007C6FA0">
        <w:rPr>
          <w:rFonts w:ascii="Arial" w:hAnsi="Arial" w:cs="Arial"/>
          <w:sz w:val="24"/>
          <w:szCs w:val="24"/>
        </w:rPr>
        <w:t xml:space="preserve"> teşvik edilir.</w:t>
      </w:r>
      <w:r w:rsidR="00A944CF">
        <w:rPr>
          <w:rFonts w:ascii="Arial" w:hAnsi="Arial" w:cs="Arial"/>
          <w:sz w:val="24"/>
          <w:szCs w:val="24"/>
        </w:rPr>
        <w:t xml:space="preserve"> Tıp fakültesi </w:t>
      </w:r>
      <w:r w:rsidR="00F7581D">
        <w:rPr>
          <w:rFonts w:ascii="Arial" w:hAnsi="Arial" w:cs="Arial"/>
          <w:sz w:val="24"/>
          <w:szCs w:val="24"/>
        </w:rPr>
        <w:t xml:space="preserve"> hastaneleri ve </w:t>
      </w:r>
      <w:r w:rsidRPr="007C6FA0">
        <w:rPr>
          <w:rFonts w:ascii="Arial" w:hAnsi="Arial" w:cs="Arial"/>
          <w:sz w:val="24"/>
          <w:szCs w:val="24"/>
        </w:rPr>
        <w:t>Eczacılık fakülteleri</w:t>
      </w:r>
      <w:r w:rsidR="004A5710">
        <w:rPr>
          <w:rFonts w:ascii="Arial" w:hAnsi="Arial" w:cs="Arial"/>
          <w:sz w:val="24"/>
          <w:szCs w:val="24"/>
        </w:rPr>
        <w:t xml:space="preserve">; </w:t>
      </w:r>
      <w:r w:rsidRPr="007C6FA0">
        <w:rPr>
          <w:rFonts w:ascii="Arial" w:hAnsi="Arial" w:cs="Arial"/>
          <w:sz w:val="24"/>
          <w:szCs w:val="24"/>
        </w:rPr>
        <w:t xml:space="preserve"> ulusal, yerli </w:t>
      </w:r>
      <w:r w:rsidR="00F7581D">
        <w:rPr>
          <w:rFonts w:ascii="Arial" w:hAnsi="Arial" w:cs="Arial"/>
          <w:sz w:val="24"/>
          <w:szCs w:val="24"/>
        </w:rPr>
        <w:t xml:space="preserve">ve bitkisel </w:t>
      </w:r>
      <w:r w:rsidRPr="007C6FA0">
        <w:rPr>
          <w:rFonts w:ascii="Arial" w:hAnsi="Arial" w:cs="Arial"/>
          <w:sz w:val="24"/>
          <w:szCs w:val="24"/>
        </w:rPr>
        <w:t>ilaç üretimine</w:t>
      </w:r>
      <w:r w:rsidR="00090422">
        <w:rPr>
          <w:rFonts w:ascii="Arial" w:hAnsi="Arial" w:cs="Arial"/>
          <w:sz w:val="24"/>
          <w:szCs w:val="24"/>
        </w:rPr>
        <w:t>,</w:t>
      </w:r>
      <w:r w:rsidRPr="007C6FA0">
        <w:rPr>
          <w:rFonts w:ascii="Arial" w:hAnsi="Arial" w:cs="Arial"/>
          <w:sz w:val="24"/>
          <w:szCs w:val="24"/>
        </w:rPr>
        <w:t xml:space="preserve"> öncülük yapar.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15. </w:t>
      </w:r>
      <w:r>
        <w:rPr>
          <w:rFonts w:ascii="Arial" w:hAnsi="Arial" w:cs="Arial"/>
          <w:sz w:val="24"/>
          <w:szCs w:val="24"/>
        </w:rPr>
        <w:t>H</w:t>
      </w:r>
      <w:r w:rsidRPr="007C6FA0">
        <w:rPr>
          <w:rFonts w:ascii="Arial" w:hAnsi="Arial" w:cs="Arial"/>
          <w:sz w:val="24"/>
          <w:szCs w:val="24"/>
        </w:rPr>
        <w:t>astane odaları, tek kişilik olarak ve (3x5=15m2) ölçeğinde yapılıp düzenlenir. Her odada bir hasta kalır.</w:t>
      </w:r>
      <w:r w:rsidR="003A342A">
        <w:rPr>
          <w:rFonts w:ascii="Arial" w:hAnsi="Arial" w:cs="Arial"/>
          <w:sz w:val="24"/>
          <w:szCs w:val="24"/>
        </w:rPr>
        <w:t xml:space="preserve"> H</w:t>
      </w:r>
      <w:r w:rsidRPr="007C6FA0">
        <w:rPr>
          <w:rFonts w:ascii="Arial" w:hAnsi="Arial" w:cs="Arial"/>
          <w:sz w:val="24"/>
          <w:szCs w:val="24"/>
        </w:rPr>
        <w:t>asta odasında</w:t>
      </w:r>
      <w:r w:rsidR="004244F0">
        <w:rPr>
          <w:rFonts w:ascii="Arial" w:hAnsi="Arial" w:cs="Arial"/>
          <w:sz w:val="24"/>
          <w:szCs w:val="24"/>
        </w:rPr>
        <w:t>;</w:t>
      </w:r>
      <w:r w:rsidR="003A342A">
        <w:rPr>
          <w:rFonts w:ascii="Arial" w:hAnsi="Arial" w:cs="Arial"/>
          <w:sz w:val="24"/>
          <w:szCs w:val="24"/>
        </w:rPr>
        <w:t>yatak,</w:t>
      </w:r>
      <w:r w:rsidRPr="007C6FA0">
        <w:rPr>
          <w:rFonts w:ascii="Arial" w:hAnsi="Arial" w:cs="Arial"/>
          <w:sz w:val="24"/>
          <w:szCs w:val="24"/>
        </w:rPr>
        <w:t>duş, wc ve dolap bulunur. Yemek servisi odalara yapılır.</w:t>
      </w:r>
      <w:r w:rsidR="003A342A">
        <w:rPr>
          <w:rFonts w:ascii="Arial" w:hAnsi="Arial" w:cs="Arial"/>
          <w:sz w:val="24"/>
          <w:szCs w:val="24"/>
        </w:rPr>
        <w:t xml:space="preserve"> H</w:t>
      </w:r>
      <w:r w:rsidRPr="007C6FA0">
        <w:rPr>
          <w:rFonts w:ascii="Arial" w:hAnsi="Arial" w:cs="Arial"/>
          <w:sz w:val="24"/>
          <w:szCs w:val="24"/>
        </w:rPr>
        <w:t>astalara</w:t>
      </w:r>
      <w:r w:rsidR="004244F0">
        <w:rPr>
          <w:rFonts w:ascii="Arial" w:hAnsi="Arial" w:cs="Arial"/>
          <w:sz w:val="24"/>
          <w:szCs w:val="24"/>
        </w:rPr>
        <w:t>;</w:t>
      </w:r>
      <w:r w:rsidRPr="007C6FA0">
        <w:rPr>
          <w:rFonts w:ascii="Arial" w:hAnsi="Arial" w:cs="Arial"/>
          <w:sz w:val="24"/>
          <w:szCs w:val="24"/>
        </w:rPr>
        <w:t xml:space="preserve"> sağlık personeli bakar, refakatçi bırakılamaz, istenemez.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16.</w:t>
      </w:r>
      <w:r>
        <w:rPr>
          <w:rFonts w:ascii="Arial" w:hAnsi="Arial" w:cs="Arial"/>
          <w:sz w:val="24"/>
          <w:szCs w:val="24"/>
        </w:rPr>
        <w:t>D</w:t>
      </w:r>
      <w:r w:rsidRPr="007C6FA0">
        <w:rPr>
          <w:rFonts w:ascii="Arial" w:hAnsi="Arial" w:cs="Arial"/>
          <w:sz w:val="24"/>
          <w:szCs w:val="24"/>
        </w:rPr>
        <w:t>evlet ve özel hastanelerin</w:t>
      </w:r>
      <w:r w:rsidR="00BA451F">
        <w:rPr>
          <w:rFonts w:ascii="Arial" w:hAnsi="Arial" w:cs="Arial"/>
          <w:sz w:val="24"/>
          <w:szCs w:val="24"/>
        </w:rPr>
        <w:t>, acil servislerinde;</w:t>
      </w:r>
      <w:r w:rsidRPr="007C6FA0">
        <w:rPr>
          <w:rFonts w:ascii="Arial" w:hAnsi="Arial" w:cs="Arial"/>
          <w:sz w:val="24"/>
          <w:szCs w:val="24"/>
        </w:rPr>
        <w:t xml:space="preserve"> acil müdahale yapılan</w:t>
      </w:r>
      <w:r w:rsidR="00BA451F">
        <w:rPr>
          <w:rFonts w:ascii="Arial" w:hAnsi="Arial" w:cs="Arial"/>
          <w:sz w:val="24"/>
          <w:szCs w:val="24"/>
        </w:rPr>
        <w:t>,</w:t>
      </w:r>
      <w:r w:rsidRPr="007C6FA0">
        <w:rPr>
          <w:rFonts w:ascii="Arial" w:hAnsi="Arial" w:cs="Arial"/>
          <w:sz w:val="24"/>
          <w:szCs w:val="24"/>
        </w:rPr>
        <w:t xml:space="preserve"> kişilerden; hiçbir ücret alınamaz ve istenemez. SGK da acil hastalar için para ödemesi yapmaz.</w:t>
      </w:r>
      <w:r w:rsidR="004244F0">
        <w:rPr>
          <w:rFonts w:ascii="Arial" w:hAnsi="Arial" w:cs="Arial"/>
          <w:sz w:val="24"/>
          <w:szCs w:val="24"/>
        </w:rPr>
        <w:t xml:space="preserve"> Kaza, felç, kıriz vb bir rahatsızlık</w:t>
      </w:r>
      <w:r w:rsidR="00FC719D">
        <w:rPr>
          <w:rFonts w:ascii="Arial" w:hAnsi="Arial" w:cs="Arial"/>
          <w:sz w:val="24"/>
          <w:szCs w:val="24"/>
        </w:rPr>
        <w:t xml:space="preserve"> geçirerek</w:t>
      </w:r>
      <w:r w:rsidR="004244F0">
        <w:rPr>
          <w:rFonts w:ascii="Arial" w:hAnsi="Arial" w:cs="Arial"/>
          <w:sz w:val="24"/>
          <w:szCs w:val="24"/>
        </w:rPr>
        <w:t>, acil servise gelen hastayı;</w:t>
      </w:r>
      <w:r w:rsidR="00DA2270">
        <w:rPr>
          <w:rFonts w:ascii="Arial" w:hAnsi="Arial" w:cs="Arial"/>
          <w:sz w:val="24"/>
          <w:szCs w:val="24"/>
        </w:rPr>
        <w:t xml:space="preserve"> acile kabul etmeyen,  yada makul sürede ilk müdahalede bulunmayan, devlet ve özel</w:t>
      </w:r>
      <w:r w:rsidR="00FC719D">
        <w:rPr>
          <w:rFonts w:ascii="Arial" w:hAnsi="Arial" w:cs="Arial"/>
          <w:sz w:val="24"/>
          <w:szCs w:val="24"/>
        </w:rPr>
        <w:t xml:space="preserve"> hastaneler hakkında; gerekli so</w:t>
      </w:r>
      <w:r w:rsidR="00DA2270">
        <w:rPr>
          <w:rFonts w:ascii="Arial" w:hAnsi="Arial" w:cs="Arial"/>
          <w:sz w:val="24"/>
          <w:szCs w:val="24"/>
        </w:rPr>
        <w:t>ruşturma, uyarı yapılır ve cezai işlem uygulanır.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17. TC vatandaşı sigortalı ve emekliler</w:t>
      </w:r>
      <w:r w:rsidR="00AB3404">
        <w:rPr>
          <w:rFonts w:ascii="Arial" w:hAnsi="Arial" w:cs="Arial"/>
          <w:sz w:val="24"/>
          <w:szCs w:val="24"/>
        </w:rPr>
        <w:t>,</w:t>
      </w:r>
      <w:r w:rsidRPr="007C6FA0">
        <w:rPr>
          <w:rFonts w:ascii="Arial" w:hAnsi="Arial" w:cs="Arial"/>
          <w:sz w:val="24"/>
          <w:szCs w:val="24"/>
        </w:rPr>
        <w:t xml:space="preserve"> hastalandıklarında</w:t>
      </w:r>
      <w:r w:rsidR="003A342A">
        <w:rPr>
          <w:rFonts w:ascii="Arial" w:hAnsi="Arial" w:cs="Arial"/>
          <w:sz w:val="24"/>
          <w:szCs w:val="24"/>
        </w:rPr>
        <w:t>;</w:t>
      </w:r>
      <w:r w:rsidRPr="007C6FA0">
        <w:rPr>
          <w:rFonts w:ascii="Arial" w:hAnsi="Arial" w:cs="Arial"/>
          <w:sz w:val="24"/>
          <w:szCs w:val="24"/>
        </w:rPr>
        <w:t xml:space="preserve"> ayrımsız ve eşit şekilde ülkemizde tedavi edilir. Ameliyat dahil tüm tıbbi işlemler</w:t>
      </w:r>
      <w:r w:rsidR="002A6DC9">
        <w:rPr>
          <w:rFonts w:ascii="Arial" w:hAnsi="Arial" w:cs="Arial"/>
          <w:sz w:val="24"/>
          <w:szCs w:val="24"/>
        </w:rPr>
        <w:t>,</w:t>
      </w:r>
      <w:r w:rsidRPr="007C6FA0">
        <w:rPr>
          <w:rFonts w:ascii="Arial" w:hAnsi="Arial" w:cs="Arial"/>
          <w:sz w:val="24"/>
          <w:szCs w:val="24"/>
        </w:rPr>
        <w:t xml:space="preserve"> yurdumuzda yapılır.SGK ve devlet hastaneleri, tedavi için  yurtdışına hasta gönderemez. Kendi isteğiyle yurt dışında tedavi gören</w:t>
      </w:r>
      <w:r w:rsidR="003251C6">
        <w:rPr>
          <w:rFonts w:ascii="Arial" w:hAnsi="Arial" w:cs="Arial"/>
          <w:sz w:val="24"/>
          <w:szCs w:val="24"/>
        </w:rPr>
        <w:t>,</w:t>
      </w:r>
      <w:r w:rsidRPr="007C6FA0">
        <w:rPr>
          <w:rFonts w:ascii="Arial" w:hAnsi="Arial" w:cs="Arial"/>
          <w:sz w:val="24"/>
          <w:szCs w:val="24"/>
        </w:rPr>
        <w:t xml:space="preserve"> TC vatandaşlarına</w:t>
      </w:r>
      <w:r w:rsidR="003A342A">
        <w:rPr>
          <w:rFonts w:ascii="Arial" w:hAnsi="Arial" w:cs="Arial"/>
          <w:sz w:val="24"/>
          <w:szCs w:val="24"/>
        </w:rPr>
        <w:t>,</w:t>
      </w:r>
      <w:r w:rsidRPr="007C6FA0">
        <w:rPr>
          <w:rFonts w:ascii="Arial" w:hAnsi="Arial" w:cs="Arial"/>
          <w:sz w:val="24"/>
          <w:szCs w:val="24"/>
        </w:rPr>
        <w:t xml:space="preserve"> SGK’ca</w:t>
      </w:r>
      <w:r w:rsidR="003251C6">
        <w:rPr>
          <w:rFonts w:ascii="Arial" w:hAnsi="Arial" w:cs="Arial"/>
          <w:sz w:val="24"/>
          <w:szCs w:val="24"/>
        </w:rPr>
        <w:t>;</w:t>
      </w:r>
      <w:r w:rsidRPr="007C6FA0">
        <w:rPr>
          <w:rFonts w:ascii="Arial" w:hAnsi="Arial" w:cs="Arial"/>
          <w:sz w:val="24"/>
          <w:szCs w:val="24"/>
        </w:rPr>
        <w:t xml:space="preserve"> hiçbir parasal ödeme yapılmaz.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18.</w:t>
      </w:r>
      <w:r w:rsidR="003A342A">
        <w:rPr>
          <w:rFonts w:ascii="Arial" w:hAnsi="Arial" w:cs="Arial"/>
          <w:sz w:val="24"/>
          <w:szCs w:val="24"/>
        </w:rPr>
        <w:t>G</w:t>
      </w:r>
      <w:r w:rsidRPr="007C6FA0">
        <w:rPr>
          <w:rFonts w:ascii="Arial" w:hAnsi="Arial" w:cs="Arial"/>
          <w:sz w:val="24"/>
          <w:szCs w:val="24"/>
        </w:rPr>
        <w:t>ereken hastalara</w:t>
      </w:r>
      <w:r w:rsidR="00AB3404">
        <w:rPr>
          <w:rFonts w:ascii="Arial" w:hAnsi="Arial" w:cs="Arial"/>
          <w:sz w:val="24"/>
          <w:szCs w:val="24"/>
        </w:rPr>
        <w:t>,</w:t>
      </w:r>
      <w:r w:rsidRPr="007C6FA0">
        <w:rPr>
          <w:rFonts w:ascii="Arial" w:hAnsi="Arial" w:cs="Arial"/>
          <w:sz w:val="24"/>
          <w:szCs w:val="24"/>
        </w:rPr>
        <w:t xml:space="preserve"> sağlık ve bilirkişi raporunu</w:t>
      </w:r>
      <w:r w:rsidR="00AB3404">
        <w:rPr>
          <w:rFonts w:ascii="Arial" w:hAnsi="Arial" w:cs="Arial"/>
          <w:sz w:val="24"/>
          <w:szCs w:val="24"/>
        </w:rPr>
        <w:t>;</w:t>
      </w:r>
      <w:r w:rsidRPr="007C6FA0">
        <w:rPr>
          <w:rFonts w:ascii="Arial" w:hAnsi="Arial" w:cs="Arial"/>
          <w:sz w:val="24"/>
          <w:szCs w:val="24"/>
        </w:rPr>
        <w:t xml:space="preserve"> ilgili dalın, bölümün</w:t>
      </w:r>
      <w:r w:rsidR="00F3168E">
        <w:rPr>
          <w:rFonts w:ascii="Arial" w:hAnsi="Arial" w:cs="Arial"/>
          <w:sz w:val="24"/>
          <w:szCs w:val="24"/>
        </w:rPr>
        <w:t>,</w:t>
      </w:r>
      <w:r w:rsidRPr="007C6FA0">
        <w:rPr>
          <w:rFonts w:ascii="Arial" w:hAnsi="Arial" w:cs="Arial"/>
          <w:sz w:val="24"/>
          <w:szCs w:val="24"/>
        </w:rPr>
        <w:t xml:space="preserve"> uzman tıp doktoru</w:t>
      </w:r>
      <w:r w:rsidR="003A342A">
        <w:rPr>
          <w:rFonts w:ascii="Arial" w:hAnsi="Arial" w:cs="Arial"/>
          <w:sz w:val="24"/>
          <w:szCs w:val="24"/>
        </w:rPr>
        <w:t>, tek imzayla düzenleyip verir</w:t>
      </w:r>
      <w:r w:rsidR="00F3168E">
        <w:rPr>
          <w:rFonts w:ascii="Arial" w:hAnsi="Arial" w:cs="Arial"/>
          <w:sz w:val="24"/>
          <w:szCs w:val="24"/>
        </w:rPr>
        <w:t>. İ</w:t>
      </w:r>
      <w:r w:rsidRPr="007C6FA0">
        <w:rPr>
          <w:rFonts w:ascii="Arial" w:hAnsi="Arial" w:cs="Arial"/>
          <w:sz w:val="24"/>
          <w:szCs w:val="24"/>
        </w:rPr>
        <w:t>ki ve daha çok tıp doktoru</w:t>
      </w:r>
      <w:r w:rsidR="00F3168E">
        <w:rPr>
          <w:rFonts w:ascii="Arial" w:hAnsi="Arial" w:cs="Arial"/>
          <w:sz w:val="24"/>
          <w:szCs w:val="24"/>
        </w:rPr>
        <w:t xml:space="preserve">, </w:t>
      </w:r>
      <w:r w:rsidRPr="007C6FA0">
        <w:rPr>
          <w:rFonts w:ascii="Arial" w:hAnsi="Arial" w:cs="Arial"/>
          <w:sz w:val="24"/>
          <w:szCs w:val="24"/>
        </w:rPr>
        <w:t>kurul şeklinde toplanıp</w:t>
      </w:r>
      <w:r w:rsidR="00F3168E">
        <w:rPr>
          <w:rFonts w:ascii="Arial" w:hAnsi="Arial" w:cs="Arial"/>
          <w:sz w:val="24"/>
          <w:szCs w:val="24"/>
        </w:rPr>
        <w:t>,</w:t>
      </w:r>
      <w:r w:rsidRPr="007C6FA0">
        <w:rPr>
          <w:rFonts w:ascii="Arial" w:hAnsi="Arial" w:cs="Arial"/>
          <w:sz w:val="24"/>
          <w:szCs w:val="24"/>
        </w:rPr>
        <w:t xml:space="preserve"> rapor düzenleyemez.</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19.</w:t>
      </w:r>
      <w:r w:rsidR="003A342A">
        <w:rPr>
          <w:rFonts w:ascii="Arial" w:hAnsi="Arial" w:cs="Arial"/>
          <w:sz w:val="24"/>
          <w:szCs w:val="24"/>
        </w:rPr>
        <w:t>Ö</w:t>
      </w:r>
      <w:r w:rsidRPr="007C6FA0">
        <w:rPr>
          <w:rFonts w:ascii="Arial" w:hAnsi="Arial" w:cs="Arial"/>
          <w:sz w:val="24"/>
          <w:szCs w:val="24"/>
        </w:rPr>
        <w:t>len kişinin</w:t>
      </w:r>
      <w:r w:rsidR="003251C6">
        <w:rPr>
          <w:rFonts w:ascii="Arial" w:hAnsi="Arial" w:cs="Arial"/>
          <w:sz w:val="24"/>
          <w:szCs w:val="24"/>
        </w:rPr>
        <w:t>;</w:t>
      </w:r>
      <w:r w:rsidRPr="007C6FA0">
        <w:rPr>
          <w:rFonts w:ascii="Arial" w:hAnsi="Arial" w:cs="Arial"/>
          <w:sz w:val="24"/>
          <w:szCs w:val="24"/>
        </w:rPr>
        <w:t xml:space="preserve"> sosyal güvenliği</w:t>
      </w:r>
      <w:r w:rsidR="00F3168E">
        <w:rPr>
          <w:rFonts w:ascii="Arial" w:hAnsi="Arial" w:cs="Arial"/>
          <w:sz w:val="24"/>
          <w:szCs w:val="24"/>
        </w:rPr>
        <w:t>,</w:t>
      </w:r>
      <w:r w:rsidRPr="007C6FA0">
        <w:rPr>
          <w:rFonts w:ascii="Arial" w:hAnsi="Arial" w:cs="Arial"/>
          <w:sz w:val="24"/>
          <w:szCs w:val="24"/>
        </w:rPr>
        <w:t xml:space="preserve"> yada ilgilenecek kimsesi yoksa</w:t>
      </w:r>
      <w:r w:rsidR="00F3168E">
        <w:rPr>
          <w:rFonts w:ascii="Arial" w:hAnsi="Arial" w:cs="Arial"/>
          <w:sz w:val="24"/>
          <w:szCs w:val="24"/>
        </w:rPr>
        <w:t>,</w:t>
      </w:r>
      <w:r w:rsidRPr="007C6FA0">
        <w:rPr>
          <w:rFonts w:ascii="Arial" w:hAnsi="Arial" w:cs="Arial"/>
          <w:sz w:val="24"/>
          <w:szCs w:val="24"/>
        </w:rPr>
        <w:t xml:space="preserve"> cenaze hizmeti giderini</w:t>
      </w:r>
      <w:r w:rsidR="00F3168E">
        <w:rPr>
          <w:rFonts w:ascii="Arial" w:hAnsi="Arial" w:cs="Arial"/>
          <w:sz w:val="24"/>
          <w:szCs w:val="24"/>
        </w:rPr>
        <w:t>,</w:t>
      </w:r>
      <w:r w:rsidR="002A6DC9">
        <w:rPr>
          <w:rFonts w:ascii="Arial" w:hAnsi="Arial" w:cs="Arial"/>
          <w:sz w:val="24"/>
          <w:szCs w:val="24"/>
        </w:rPr>
        <w:t xml:space="preserve"> B</w:t>
      </w:r>
      <w:r w:rsidRPr="007C6FA0">
        <w:rPr>
          <w:rFonts w:ascii="Arial" w:hAnsi="Arial" w:cs="Arial"/>
          <w:sz w:val="24"/>
          <w:szCs w:val="24"/>
        </w:rPr>
        <w:t>elediye karşılar.</w:t>
      </w:r>
    </w:p>
    <w:p w:rsidR="0036712C" w:rsidRDefault="0036712C" w:rsidP="0036712C">
      <w:pPr>
        <w:jc w:val="both"/>
        <w:rPr>
          <w:rFonts w:ascii="Arial" w:hAnsi="Arial" w:cs="Arial"/>
          <w:sz w:val="24"/>
          <w:szCs w:val="24"/>
        </w:rPr>
      </w:pPr>
      <w:r w:rsidRPr="007C6FA0">
        <w:rPr>
          <w:rFonts w:ascii="Arial" w:hAnsi="Arial" w:cs="Arial"/>
          <w:sz w:val="24"/>
          <w:szCs w:val="24"/>
        </w:rPr>
        <w:t>20.</w:t>
      </w:r>
      <w:r w:rsidR="00167D84">
        <w:rPr>
          <w:rFonts w:ascii="Arial" w:hAnsi="Arial" w:cs="Arial"/>
          <w:sz w:val="24"/>
          <w:szCs w:val="24"/>
        </w:rPr>
        <w:t>U</w:t>
      </w:r>
      <w:r w:rsidRPr="007C6FA0">
        <w:rPr>
          <w:rFonts w:ascii="Arial" w:hAnsi="Arial" w:cs="Arial"/>
          <w:sz w:val="24"/>
          <w:szCs w:val="24"/>
        </w:rPr>
        <w:t>yuşturucu bağımlılarının tedavi şansı %1</w:t>
      </w:r>
      <w:r w:rsidR="00F3168E">
        <w:rPr>
          <w:rFonts w:ascii="Arial" w:hAnsi="Arial" w:cs="Arial"/>
          <w:sz w:val="24"/>
          <w:szCs w:val="24"/>
        </w:rPr>
        <w:t>’</w:t>
      </w:r>
      <w:r w:rsidRPr="007C6FA0">
        <w:rPr>
          <w:rFonts w:ascii="Arial" w:hAnsi="Arial" w:cs="Arial"/>
          <w:sz w:val="24"/>
          <w:szCs w:val="24"/>
        </w:rPr>
        <w:t>dir. Bu nedenle uyuşturucu bağımlısı olanlara</w:t>
      </w:r>
      <w:r w:rsidR="00F3168E">
        <w:rPr>
          <w:rFonts w:ascii="Arial" w:hAnsi="Arial" w:cs="Arial"/>
          <w:sz w:val="24"/>
          <w:szCs w:val="24"/>
        </w:rPr>
        <w:t xml:space="preserve">; </w:t>
      </w:r>
      <w:r w:rsidR="00E822F8">
        <w:rPr>
          <w:rFonts w:ascii="Arial" w:hAnsi="Arial" w:cs="Arial"/>
          <w:sz w:val="24"/>
          <w:szCs w:val="24"/>
        </w:rPr>
        <w:t>D</w:t>
      </w:r>
      <w:r w:rsidRPr="007C6FA0">
        <w:rPr>
          <w:rFonts w:ascii="Arial" w:hAnsi="Arial" w:cs="Arial"/>
          <w:sz w:val="24"/>
          <w:szCs w:val="24"/>
        </w:rPr>
        <w:t>evlet tıp fakültesi hastanelerince</w:t>
      </w:r>
      <w:r w:rsidR="00F3168E">
        <w:rPr>
          <w:rFonts w:ascii="Arial" w:hAnsi="Arial" w:cs="Arial"/>
          <w:sz w:val="24"/>
          <w:szCs w:val="24"/>
        </w:rPr>
        <w:t>, B</w:t>
      </w:r>
      <w:r w:rsidRPr="007C6FA0">
        <w:rPr>
          <w:rFonts w:ascii="Arial" w:hAnsi="Arial" w:cs="Arial"/>
          <w:sz w:val="24"/>
          <w:szCs w:val="24"/>
        </w:rPr>
        <w:t xml:space="preserve">ağımlı </w:t>
      </w:r>
      <w:r w:rsidR="00F2742D">
        <w:rPr>
          <w:rFonts w:ascii="Arial" w:hAnsi="Arial" w:cs="Arial"/>
          <w:sz w:val="24"/>
          <w:szCs w:val="24"/>
        </w:rPr>
        <w:t>K</w:t>
      </w:r>
      <w:r w:rsidRPr="007C6FA0">
        <w:rPr>
          <w:rFonts w:ascii="Arial" w:hAnsi="Arial" w:cs="Arial"/>
          <w:sz w:val="24"/>
          <w:szCs w:val="24"/>
        </w:rPr>
        <w:t>imliği düzenlenir. Güv</w:t>
      </w:r>
      <w:r>
        <w:rPr>
          <w:rFonts w:ascii="Arial" w:hAnsi="Arial" w:cs="Arial"/>
          <w:sz w:val="24"/>
          <w:szCs w:val="24"/>
        </w:rPr>
        <w:t>e</w:t>
      </w:r>
      <w:r w:rsidRPr="007C6FA0">
        <w:rPr>
          <w:rFonts w:ascii="Arial" w:hAnsi="Arial" w:cs="Arial"/>
          <w:sz w:val="24"/>
          <w:szCs w:val="24"/>
        </w:rPr>
        <w:t>nlik kuvvetlerince yakalanan</w:t>
      </w:r>
      <w:r w:rsidR="003251C6">
        <w:rPr>
          <w:rFonts w:ascii="Arial" w:hAnsi="Arial" w:cs="Arial"/>
          <w:sz w:val="24"/>
          <w:szCs w:val="24"/>
        </w:rPr>
        <w:t>,</w:t>
      </w:r>
      <w:r w:rsidRPr="007C6FA0">
        <w:rPr>
          <w:rFonts w:ascii="Arial" w:hAnsi="Arial" w:cs="Arial"/>
          <w:sz w:val="24"/>
          <w:szCs w:val="24"/>
        </w:rPr>
        <w:t xml:space="preserve"> uyuşturucu madde</w:t>
      </w:r>
      <w:r w:rsidR="00684910">
        <w:rPr>
          <w:rFonts w:ascii="Arial" w:hAnsi="Arial" w:cs="Arial"/>
          <w:sz w:val="24"/>
          <w:szCs w:val="24"/>
        </w:rPr>
        <w:t>,hap</w:t>
      </w:r>
      <w:r w:rsidR="00F2742D">
        <w:rPr>
          <w:rFonts w:ascii="Arial" w:hAnsi="Arial" w:cs="Arial"/>
          <w:sz w:val="24"/>
          <w:szCs w:val="24"/>
        </w:rPr>
        <w:t>;</w:t>
      </w:r>
      <w:r w:rsidRPr="007C6FA0">
        <w:rPr>
          <w:rFonts w:ascii="Arial" w:hAnsi="Arial" w:cs="Arial"/>
          <w:sz w:val="24"/>
          <w:szCs w:val="24"/>
        </w:rPr>
        <w:t xml:space="preserve"> imha edilmez, yakılmaz, devlet hastanelerine tutanakla teslim edilir. Uyuşturucu </w:t>
      </w:r>
      <w:r w:rsidR="00167D84">
        <w:rPr>
          <w:rFonts w:ascii="Arial" w:hAnsi="Arial" w:cs="Arial"/>
          <w:sz w:val="24"/>
          <w:szCs w:val="24"/>
        </w:rPr>
        <w:t>bağımlısı</w:t>
      </w:r>
      <w:r w:rsidRPr="007C6FA0">
        <w:rPr>
          <w:rFonts w:ascii="Arial" w:hAnsi="Arial" w:cs="Arial"/>
          <w:sz w:val="24"/>
          <w:szCs w:val="24"/>
        </w:rPr>
        <w:t xml:space="preserve"> gençlerin</w:t>
      </w:r>
      <w:r w:rsidR="00F2742D">
        <w:rPr>
          <w:rFonts w:ascii="Arial" w:hAnsi="Arial" w:cs="Arial"/>
          <w:sz w:val="24"/>
          <w:szCs w:val="24"/>
        </w:rPr>
        <w:t>; uyuşturucu elde etmek için</w:t>
      </w:r>
      <w:r w:rsidRPr="007C6FA0">
        <w:rPr>
          <w:rFonts w:ascii="Arial" w:hAnsi="Arial" w:cs="Arial"/>
          <w:sz w:val="24"/>
          <w:szCs w:val="24"/>
        </w:rPr>
        <w:t xml:space="preserve"> suça yönelme</w:t>
      </w:r>
      <w:r w:rsidR="003251C6">
        <w:rPr>
          <w:rFonts w:ascii="Arial" w:hAnsi="Arial" w:cs="Arial"/>
          <w:sz w:val="24"/>
          <w:szCs w:val="24"/>
        </w:rPr>
        <w:t>s</w:t>
      </w:r>
      <w:r w:rsidRPr="007C6FA0">
        <w:rPr>
          <w:rFonts w:ascii="Arial" w:hAnsi="Arial" w:cs="Arial"/>
          <w:sz w:val="24"/>
          <w:szCs w:val="24"/>
        </w:rPr>
        <w:t>ini engellemek amacıyla</w:t>
      </w:r>
      <w:r w:rsidR="00F2742D">
        <w:rPr>
          <w:rFonts w:ascii="Arial" w:hAnsi="Arial" w:cs="Arial"/>
          <w:sz w:val="24"/>
          <w:szCs w:val="24"/>
        </w:rPr>
        <w:t>;</w:t>
      </w:r>
      <w:r w:rsidRPr="007C6FA0">
        <w:rPr>
          <w:rFonts w:ascii="Arial" w:hAnsi="Arial" w:cs="Arial"/>
          <w:sz w:val="24"/>
          <w:szCs w:val="24"/>
        </w:rPr>
        <w:t xml:space="preserve"> bu uyuşturucu kullanıcılarına</w:t>
      </w:r>
      <w:r w:rsidR="00167D84">
        <w:rPr>
          <w:rFonts w:ascii="Arial" w:hAnsi="Arial" w:cs="Arial"/>
          <w:sz w:val="24"/>
          <w:szCs w:val="24"/>
        </w:rPr>
        <w:t>,</w:t>
      </w:r>
      <w:r w:rsidRPr="007C6FA0">
        <w:rPr>
          <w:rFonts w:ascii="Arial" w:hAnsi="Arial" w:cs="Arial"/>
          <w:sz w:val="24"/>
          <w:szCs w:val="24"/>
        </w:rPr>
        <w:t xml:space="preserve"> hastanece gerekli doz</w:t>
      </w:r>
      <w:r w:rsidR="00F2742D">
        <w:rPr>
          <w:rFonts w:ascii="Arial" w:hAnsi="Arial" w:cs="Arial"/>
          <w:sz w:val="24"/>
          <w:szCs w:val="24"/>
        </w:rPr>
        <w:t>,</w:t>
      </w:r>
      <w:r w:rsidR="00684910">
        <w:rPr>
          <w:rFonts w:ascii="Arial" w:hAnsi="Arial" w:cs="Arial"/>
          <w:sz w:val="24"/>
          <w:szCs w:val="24"/>
        </w:rPr>
        <w:t>hap</w:t>
      </w:r>
      <w:r w:rsidRPr="007C6FA0">
        <w:rPr>
          <w:rFonts w:ascii="Arial" w:hAnsi="Arial" w:cs="Arial"/>
          <w:sz w:val="24"/>
          <w:szCs w:val="24"/>
        </w:rPr>
        <w:t xml:space="preserve"> ücretsizverilir.</w:t>
      </w:r>
      <w:r w:rsidR="006C3D40">
        <w:rPr>
          <w:rFonts w:ascii="Arial" w:hAnsi="Arial" w:cs="Arial"/>
          <w:sz w:val="24"/>
          <w:szCs w:val="24"/>
        </w:rPr>
        <w:t xml:space="preserve"> Güvenlik personeli ile uyuşturucu kaçakçılarının, işbirliği yapıp; devleti soymalarını önlemek için uyuşturucuyu; ihbar eden kişi</w:t>
      </w:r>
      <w:r w:rsidR="00684910">
        <w:rPr>
          <w:rFonts w:ascii="Arial" w:hAnsi="Arial" w:cs="Arial"/>
          <w:sz w:val="24"/>
          <w:szCs w:val="24"/>
        </w:rPr>
        <w:t>,</w:t>
      </w:r>
      <w:r w:rsidR="006C3D40">
        <w:rPr>
          <w:rFonts w:ascii="Arial" w:hAnsi="Arial" w:cs="Arial"/>
          <w:sz w:val="24"/>
          <w:szCs w:val="24"/>
        </w:rPr>
        <w:t xml:space="preserve"> yada yakalayan memurlara, kesinlikle tazminat, para ödülü ödenmez!</w:t>
      </w:r>
    </w:p>
    <w:p w:rsidR="0036712C" w:rsidRPr="0092559D" w:rsidRDefault="0036712C" w:rsidP="0036712C">
      <w:pPr>
        <w:jc w:val="both"/>
        <w:rPr>
          <w:rFonts w:ascii="Arial" w:hAnsi="Arial" w:cs="Arial"/>
          <w:b/>
          <w:sz w:val="24"/>
          <w:szCs w:val="24"/>
        </w:rPr>
      </w:pPr>
      <w:r w:rsidRPr="0092559D">
        <w:rPr>
          <w:rFonts w:ascii="Arial" w:hAnsi="Arial" w:cs="Arial"/>
          <w:b/>
          <w:sz w:val="24"/>
          <w:szCs w:val="24"/>
        </w:rPr>
        <w:t>YEREL YÖNETİM VE KAMU HİZMETLERİ</w:t>
      </w:r>
    </w:p>
    <w:p w:rsidR="0036712C" w:rsidRPr="0092559D" w:rsidRDefault="0036712C" w:rsidP="0036712C">
      <w:pPr>
        <w:jc w:val="both"/>
        <w:rPr>
          <w:rFonts w:ascii="Arial" w:hAnsi="Arial" w:cs="Arial"/>
          <w:b/>
          <w:sz w:val="24"/>
          <w:szCs w:val="24"/>
        </w:rPr>
      </w:pPr>
      <w:r w:rsidRPr="0092559D">
        <w:rPr>
          <w:rFonts w:ascii="Arial" w:hAnsi="Arial" w:cs="Arial"/>
          <w:b/>
          <w:sz w:val="24"/>
          <w:szCs w:val="24"/>
        </w:rPr>
        <w:t>134.MADDE-YEREL YÖNETİMLER:</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Türkeli</w:t>
      </w:r>
      <w:r w:rsidRPr="007C6FA0">
        <w:rPr>
          <w:rFonts w:ascii="Arial" w:hAnsi="Arial" w:cs="Arial"/>
          <w:sz w:val="24"/>
          <w:szCs w:val="24"/>
        </w:rPr>
        <w:t>, yerinden yönetim esaslarına göre</w:t>
      </w:r>
      <w:r w:rsidR="00167D84">
        <w:rPr>
          <w:rFonts w:ascii="Arial" w:hAnsi="Arial" w:cs="Arial"/>
          <w:sz w:val="24"/>
          <w:szCs w:val="24"/>
        </w:rPr>
        <w:t>;</w:t>
      </w:r>
      <w:r w:rsidRPr="007C6FA0">
        <w:rPr>
          <w:rFonts w:ascii="Arial" w:hAnsi="Arial" w:cs="Arial"/>
          <w:sz w:val="24"/>
          <w:szCs w:val="24"/>
        </w:rPr>
        <w:t xml:space="preserve"> kamu hizmetlerinde verimlilik, kamu yararı,genel güvenlik, barış, kalkınma ve sosyal adaletin sağlanabilmesi için; coğrafi ve ulaşım durumuna</w:t>
      </w:r>
      <w:r w:rsidR="00167D84">
        <w:rPr>
          <w:rFonts w:ascii="Arial" w:hAnsi="Arial" w:cs="Arial"/>
          <w:sz w:val="24"/>
          <w:szCs w:val="24"/>
        </w:rPr>
        <w:t>,</w:t>
      </w:r>
      <w:r w:rsidRPr="007C6FA0">
        <w:rPr>
          <w:rFonts w:ascii="Arial" w:hAnsi="Arial" w:cs="Arial"/>
          <w:sz w:val="24"/>
          <w:szCs w:val="24"/>
        </w:rPr>
        <w:t xml:space="preserve"> ekonomik şartlara ve nüfusa kayıtlı vatandaş sayısına göre</w:t>
      </w:r>
      <w:r w:rsidR="00F3168E">
        <w:rPr>
          <w:rFonts w:ascii="Arial" w:hAnsi="Arial" w:cs="Arial"/>
          <w:sz w:val="24"/>
          <w:szCs w:val="24"/>
        </w:rPr>
        <w:t xml:space="preserve">, </w:t>
      </w:r>
      <w:r w:rsidRPr="007C6FA0">
        <w:rPr>
          <w:rFonts w:ascii="Arial" w:hAnsi="Arial" w:cs="Arial"/>
          <w:sz w:val="24"/>
          <w:szCs w:val="24"/>
        </w:rPr>
        <w:t xml:space="preserve"> gruplandır</w:t>
      </w:r>
      <w:r w:rsidR="00167D84">
        <w:rPr>
          <w:rFonts w:ascii="Arial" w:hAnsi="Arial" w:cs="Arial"/>
          <w:sz w:val="24"/>
          <w:szCs w:val="24"/>
        </w:rPr>
        <w:t>ıl</w:t>
      </w:r>
      <w:r w:rsidRPr="007C6FA0">
        <w:rPr>
          <w:rFonts w:ascii="Arial" w:hAnsi="Arial" w:cs="Arial"/>
          <w:sz w:val="24"/>
          <w:szCs w:val="24"/>
        </w:rPr>
        <w:t>arak</w:t>
      </w:r>
      <w:r w:rsidR="00F3168E">
        <w:rPr>
          <w:rFonts w:ascii="Arial" w:hAnsi="Arial" w:cs="Arial"/>
          <w:sz w:val="24"/>
          <w:szCs w:val="24"/>
        </w:rPr>
        <w:t>;</w:t>
      </w:r>
      <w:r w:rsidRPr="007C6FA0">
        <w:rPr>
          <w:rFonts w:ascii="Arial" w:hAnsi="Arial" w:cs="Arial"/>
          <w:sz w:val="24"/>
          <w:szCs w:val="24"/>
        </w:rPr>
        <w:t xml:space="preserve"> bölgelere ve bölgedeki yerleşim birimleri ise tüzel kişiliğe sahip</w:t>
      </w:r>
      <w:r w:rsidR="00F3168E">
        <w:rPr>
          <w:rFonts w:ascii="Arial" w:hAnsi="Arial" w:cs="Arial"/>
          <w:sz w:val="24"/>
          <w:szCs w:val="24"/>
        </w:rPr>
        <w:t>;</w:t>
      </w:r>
      <w:r w:rsidRPr="007C6FA0">
        <w:rPr>
          <w:rFonts w:ascii="Arial" w:hAnsi="Arial" w:cs="Arial"/>
          <w:sz w:val="24"/>
          <w:szCs w:val="24"/>
        </w:rPr>
        <w:t xml:space="preserve"> il,ilçe ve belde</w:t>
      </w:r>
      <w:r w:rsidR="00F3168E">
        <w:rPr>
          <w:rFonts w:ascii="Arial" w:hAnsi="Arial" w:cs="Arial"/>
          <w:sz w:val="24"/>
          <w:szCs w:val="24"/>
        </w:rPr>
        <w:t xml:space="preserve">,mülki </w:t>
      </w:r>
      <w:r w:rsidR="002605BD">
        <w:rPr>
          <w:rFonts w:ascii="Arial" w:hAnsi="Arial" w:cs="Arial"/>
          <w:sz w:val="24"/>
          <w:szCs w:val="24"/>
        </w:rPr>
        <w:t>idar</w:t>
      </w:r>
      <w:r w:rsidR="007C4146">
        <w:rPr>
          <w:rFonts w:ascii="Arial" w:hAnsi="Arial" w:cs="Arial"/>
          <w:sz w:val="24"/>
          <w:szCs w:val="24"/>
        </w:rPr>
        <w:t>e</w:t>
      </w:r>
      <w:r w:rsidRPr="007C6FA0">
        <w:rPr>
          <w:rFonts w:ascii="Arial" w:hAnsi="Arial" w:cs="Arial"/>
          <w:sz w:val="24"/>
          <w:szCs w:val="24"/>
        </w:rPr>
        <w:t xml:space="preserve"> bölümlerine ayrılır.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2. </w:t>
      </w:r>
      <w:r>
        <w:rPr>
          <w:rFonts w:ascii="Arial" w:hAnsi="Arial" w:cs="Arial"/>
          <w:sz w:val="24"/>
          <w:szCs w:val="24"/>
        </w:rPr>
        <w:t>B</w:t>
      </w:r>
      <w:r w:rsidRPr="007C6FA0">
        <w:rPr>
          <w:rFonts w:ascii="Arial" w:hAnsi="Arial" w:cs="Arial"/>
          <w:sz w:val="24"/>
          <w:szCs w:val="24"/>
        </w:rPr>
        <w:t>e</w:t>
      </w:r>
      <w:r w:rsidR="00F3168E">
        <w:rPr>
          <w:rFonts w:ascii="Arial" w:hAnsi="Arial" w:cs="Arial"/>
          <w:sz w:val="24"/>
          <w:szCs w:val="24"/>
        </w:rPr>
        <w:t>lediyelerin yönetimi; hukukilik,</w:t>
      </w:r>
      <w:r w:rsidR="00B06BD6">
        <w:rPr>
          <w:rFonts w:ascii="Arial" w:hAnsi="Arial" w:cs="Arial"/>
          <w:sz w:val="24"/>
          <w:szCs w:val="24"/>
        </w:rPr>
        <w:t xml:space="preserve">yerinden yönetim, </w:t>
      </w:r>
      <w:r w:rsidRPr="007C6FA0">
        <w:rPr>
          <w:rFonts w:ascii="Arial" w:hAnsi="Arial" w:cs="Arial"/>
          <w:sz w:val="24"/>
          <w:szCs w:val="24"/>
        </w:rPr>
        <w:t>yetki genişliği, yerindelik</w:t>
      </w:r>
      <w:r w:rsidR="00B06BD6">
        <w:rPr>
          <w:rFonts w:ascii="Arial" w:hAnsi="Arial" w:cs="Arial"/>
          <w:sz w:val="24"/>
          <w:szCs w:val="24"/>
        </w:rPr>
        <w:t>,</w:t>
      </w:r>
      <w:r w:rsidR="003251C6">
        <w:rPr>
          <w:rFonts w:ascii="Arial" w:hAnsi="Arial" w:cs="Arial"/>
          <w:sz w:val="24"/>
          <w:szCs w:val="24"/>
        </w:rPr>
        <w:t>ulusal haklar,</w:t>
      </w:r>
      <w:r w:rsidR="00B06BD6">
        <w:rPr>
          <w:rFonts w:ascii="Arial" w:hAnsi="Arial" w:cs="Arial"/>
          <w:sz w:val="24"/>
          <w:szCs w:val="24"/>
        </w:rPr>
        <w:t xml:space="preserve"> kamu yararı</w:t>
      </w:r>
      <w:r w:rsidRPr="007C6FA0">
        <w:rPr>
          <w:rFonts w:ascii="Arial" w:hAnsi="Arial" w:cs="Arial"/>
          <w:sz w:val="24"/>
          <w:szCs w:val="24"/>
        </w:rPr>
        <w:t xml:space="preserve"> ve kamuoyuna duyarlılık</w:t>
      </w:r>
      <w:r w:rsidR="00F3168E">
        <w:rPr>
          <w:rFonts w:ascii="Arial" w:hAnsi="Arial" w:cs="Arial"/>
          <w:sz w:val="24"/>
          <w:szCs w:val="24"/>
        </w:rPr>
        <w:t>,</w:t>
      </w:r>
      <w:r w:rsidRPr="007C6FA0">
        <w:rPr>
          <w:rFonts w:ascii="Arial" w:hAnsi="Arial" w:cs="Arial"/>
          <w:sz w:val="24"/>
          <w:szCs w:val="24"/>
        </w:rPr>
        <w:t xml:space="preserve"> ilke ve esasına dayanır.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İ</w:t>
      </w:r>
      <w:r w:rsidRPr="007C6FA0">
        <w:rPr>
          <w:rFonts w:ascii="Arial" w:hAnsi="Arial" w:cs="Arial"/>
          <w:sz w:val="24"/>
          <w:szCs w:val="24"/>
        </w:rPr>
        <w:t>l,</w:t>
      </w:r>
      <w:r w:rsidR="00A77A30">
        <w:rPr>
          <w:rFonts w:ascii="Arial" w:hAnsi="Arial" w:cs="Arial"/>
          <w:sz w:val="24"/>
          <w:szCs w:val="24"/>
        </w:rPr>
        <w:t xml:space="preserve"> İ</w:t>
      </w:r>
      <w:r w:rsidRPr="007C6FA0">
        <w:rPr>
          <w:rFonts w:ascii="Arial" w:hAnsi="Arial" w:cs="Arial"/>
          <w:sz w:val="24"/>
          <w:szCs w:val="24"/>
        </w:rPr>
        <w:t>lçe</w:t>
      </w:r>
      <w:r w:rsidR="00A77A30">
        <w:rPr>
          <w:rFonts w:ascii="Arial" w:hAnsi="Arial" w:cs="Arial"/>
          <w:sz w:val="24"/>
          <w:szCs w:val="24"/>
        </w:rPr>
        <w:t xml:space="preserve"> veB</w:t>
      </w:r>
      <w:r w:rsidRPr="007C6FA0">
        <w:rPr>
          <w:rFonts w:ascii="Arial" w:hAnsi="Arial" w:cs="Arial"/>
          <w:sz w:val="24"/>
          <w:szCs w:val="24"/>
        </w:rPr>
        <w:t>eldeler,</w:t>
      </w:r>
      <w:r w:rsidR="00A77A30">
        <w:rPr>
          <w:rFonts w:ascii="Arial" w:hAnsi="Arial" w:cs="Arial"/>
          <w:sz w:val="24"/>
          <w:szCs w:val="24"/>
        </w:rPr>
        <w:t xml:space="preserve"> mülki </w:t>
      </w:r>
      <w:r w:rsidRPr="007C6FA0">
        <w:rPr>
          <w:rFonts w:ascii="Arial" w:hAnsi="Arial" w:cs="Arial"/>
          <w:sz w:val="24"/>
          <w:szCs w:val="24"/>
        </w:rPr>
        <w:t>idari yönden</w:t>
      </w:r>
      <w:r w:rsidR="00A77A30">
        <w:rPr>
          <w:rFonts w:ascii="Arial" w:hAnsi="Arial" w:cs="Arial"/>
          <w:sz w:val="24"/>
          <w:szCs w:val="24"/>
        </w:rPr>
        <w:t>;</w:t>
      </w:r>
      <w:r w:rsidRPr="007C6FA0">
        <w:rPr>
          <w:rFonts w:ascii="Arial" w:hAnsi="Arial" w:cs="Arial"/>
          <w:sz w:val="24"/>
          <w:szCs w:val="24"/>
        </w:rPr>
        <w:t xml:space="preserve"> birbirine bağlı değildir</w:t>
      </w:r>
      <w:r w:rsidR="00452E59">
        <w:rPr>
          <w:rFonts w:ascii="Arial" w:hAnsi="Arial" w:cs="Arial"/>
          <w:sz w:val="24"/>
          <w:szCs w:val="24"/>
        </w:rPr>
        <w:t>;</w:t>
      </w:r>
      <w:r w:rsidRPr="007C6FA0">
        <w:rPr>
          <w:rFonts w:ascii="Arial" w:hAnsi="Arial" w:cs="Arial"/>
          <w:sz w:val="24"/>
          <w:szCs w:val="24"/>
        </w:rPr>
        <w:t>özerk</w:t>
      </w:r>
      <w:r w:rsidR="00A77A30">
        <w:rPr>
          <w:rFonts w:ascii="Arial" w:hAnsi="Arial" w:cs="Arial"/>
          <w:sz w:val="24"/>
          <w:szCs w:val="24"/>
        </w:rPr>
        <w:t>, yerinden</w:t>
      </w:r>
      <w:r w:rsidRPr="007C6FA0">
        <w:rPr>
          <w:rFonts w:ascii="Arial" w:hAnsi="Arial" w:cs="Arial"/>
          <w:sz w:val="24"/>
          <w:szCs w:val="24"/>
        </w:rPr>
        <w:t xml:space="preserve"> yönetim birimleridir.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B</w:t>
      </w:r>
      <w:r w:rsidRPr="007C6FA0">
        <w:rPr>
          <w:rFonts w:ascii="Arial" w:hAnsi="Arial" w:cs="Arial"/>
          <w:sz w:val="24"/>
          <w:szCs w:val="24"/>
        </w:rPr>
        <w:t>ölge</w:t>
      </w:r>
      <w:r w:rsidR="006D089B">
        <w:rPr>
          <w:rFonts w:ascii="Arial" w:hAnsi="Arial" w:cs="Arial"/>
          <w:sz w:val="24"/>
          <w:szCs w:val="24"/>
        </w:rPr>
        <w:t xml:space="preserve"> ve Belediye</w:t>
      </w:r>
      <w:r w:rsidR="007D4D1D">
        <w:rPr>
          <w:rFonts w:ascii="Arial" w:hAnsi="Arial" w:cs="Arial"/>
          <w:sz w:val="24"/>
          <w:szCs w:val="24"/>
        </w:rPr>
        <w:t xml:space="preserve"> M</w:t>
      </w:r>
      <w:r w:rsidRPr="007C6FA0">
        <w:rPr>
          <w:rFonts w:ascii="Arial" w:hAnsi="Arial" w:cs="Arial"/>
          <w:sz w:val="24"/>
          <w:szCs w:val="24"/>
        </w:rPr>
        <w:t>eclisi üyeleri</w:t>
      </w:r>
      <w:r w:rsidR="006D089B">
        <w:rPr>
          <w:rFonts w:ascii="Arial" w:hAnsi="Arial" w:cs="Arial"/>
          <w:sz w:val="24"/>
          <w:szCs w:val="24"/>
        </w:rPr>
        <w:t>:B</w:t>
      </w:r>
      <w:r w:rsidRPr="007C6FA0">
        <w:rPr>
          <w:rFonts w:ascii="Arial" w:hAnsi="Arial" w:cs="Arial"/>
          <w:sz w:val="24"/>
          <w:szCs w:val="24"/>
        </w:rPr>
        <w:t>ölgeye dahil il,ilçe ve belde</w:t>
      </w:r>
      <w:r w:rsidR="007D4D1D">
        <w:rPr>
          <w:rFonts w:ascii="Arial" w:hAnsi="Arial" w:cs="Arial"/>
          <w:sz w:val="24"/>
          <w:szCs w:val="24"/>
        </w:rPr>
        <w:t>,B</w:t>
      </w:r>
      <w:r w:rsidRPr="007C6FA0">
        <w:rPr>
          <w:rFonts w:ascii="Arial" w:hAnsi="Arial" w:cs="Arial"/>
          <w:sz w:val="24"/>
          <w:szCs w:val="24"/>
        </w:rPr>
        <w:t>elediye başkanları</w:t>
      </w:r>
      <w:r w:rsidR="006D089B">
        <w:rPr>
          <w:rFonts w:ascii="Arial" w:hAnsi="Arial" w:cs="Arial"/>
          <w:sz w:val="24"/>
          <w:szCs w:val="24"/>
        </w:rPr>
        <w:t>, Bölge Meçlisi üyeleri</w:t>
      </w:r>
      <w:r w:rsidRPr="007C6FA0">
        <w:rPr>
          <w:rFonts w:ascii="Arial" w:hAnsi="Arial" w:cs="Arial"/>
          <w:sz w:val="24"/>
          <w:szCs w:val="24"/>
        </w:rPr>
        <w:t>d</w:t>
      </w:r>
      <w:r w:rsidR="006D089B">
        <w:rPr>
          <w:rFonts w:ascii="Arial" w:hAnsi="Arial" w:cs="Arial"/>
          <w:sz w:val="24"/>
          <w:szCs w:val="24"/>
        </w:rPr>
        <w:t>i</w:t>
      </w:r>
      <w:r w:rsidRPr="007C6FA0">
        <w:rPr>
          <w:rFonts w:ascii="Arial" w:hAnsi="Arial" w:cs="Arial"/>
          <w:sz w:val="24"/>
          <w:szCs w:val="24"/>
        </w:rPr>
        <w:t>r.</w:t>
      </w:r>
      <w:r w:rsidR="00167D84">
        <w:rPr>
          <w:rFonts w:ascii="Arial" w:hAnsi="Arial" w:cs="Arial"/>
          <w:sz w:val="24"/>
          <w:szCs w:val="24"/>
        </w:rPr>
        <w:t xml:space="preserve"> B</w:t>
      </w:r>
      <w:r w:rsidR="007D4D1D">
        <w:rPr>
          <w:rFonts w:ascii="Arial" w:hAnsi="Arial" w:cs="Arial"/>
          <w:sz w:val="24"/>
          <w:szCs w:val="24"/>
        </w:rPr>
        <w:t>elediye M</w:t>
      </w:r>
      <w:r w:rsidRPr="007C6FA0">
        <w:rPr>
          <w:rFonts w:ascii="Arial" w:hAnsi="Arial" w:cs="Arial"/>
          <w:sz w:val="24"/>
          <w:szCs w:val="24"/>
        </w:rPr>
        <w:t>eclisi üyeleri ise mahalle ve köylerin gruplaştırılmasıyla oluşturulan</w:t>
      </w:r>
      <w:r w:rsidR="00452E59">
        <w:rPr>
          <w:rFonts w:ascii="Arial" w:hAnsi="Arial" w:cs="Arial"/>
          <w:sz w:val="24"/>
          <w:szCs w:val="24"/>
        </w:rPr>
        <w:t>,</w:t>
      </w:r>
      <w:r w:rsidRPr="007C6FA0">
        <w:rPr>
          <w:rFonts w:ascii="Arial" w:hAnsi="Arial" w:cs="Arial"/>
          <w:sz w:val="24"/>
          <w:szCs w:val="24"/>
        </w:rPr>
        <w:t xml:space="preserve"> seçilmiş bucak</w:t>
      </w:r>
      <w:r w:rsidR="007D4D1D">
        <w:rPr>
          <w:rFonts w:ascii="Arial" w:hAnsi="Arial" w:cs="Arial"/>
          <w:sz w:val="24"/>
          <w:szCs w:val="24"/>
        </w:rPr>
        <w:t>,</w:t>
      </w:r>
      <w:r w:rsidRPr="007C6FA0">
        <w:rPr>
          <w:rFonts w:ascii="Arial" w:hAnsi="Arial" w:cs="Arial"/>
          <w:sz w:val="24"/>
          <w:szCs w:val="24"/>
        </w:rPr>
        <w:t xml:space="preserve"> mülki idar</w:t>
      </w:r>
      <w:r w:rsidR="00555BF8">
        <w:rPr>
          <w:rFonts w:ascii="Arial" w:hAnsi="Arial" w:cs="Arial"/>
          <w:sz w:val="24"/>
          <w:szCs w:val="24"/>
        </w:rPr>
        <w:t>e</w:t>
      </w:r>
      <w:r w:rsidRPr="007C6FA0">
        <w:rPr>
          <w:rFonts w:ascii="Arial" w:hAnsi="Arial" w:cs="Arial"/>
          <w:sz w:val="24"/>
          <w:szCs w:val="24"/>
        </w:rPr>
        <w:t xml:space="preserve"> amiri</w:t>
      </w:r>
      <w:r w:rsidR="007C4146">
        <w:rPr>
          <w:rFonts w:ascii="Arial" w:hAnsi="Arial" w:cs="Arial"/>
          <w:sz w:val="24"/>
          <w:szCs w:val="24"/>
        </w:rPr>
        <w:t>,</w:t>
      </w:r>
      <w:r w:rsidR="007D4D1D">
        <w:rPr>
          <w:rFonts w:ascii="Arial" w:hAnsi="Arial" w:cs="Arial"/>
          <w:sz w:val="24"/>
          <w:szCs w:val="24"/>
        </w:rPr>
        <w:t>M</w:t>
      </w:r>
      <w:r w:rsidRPr="007C6FA0">
        <w:rPr>
          <w:rFonts w:ascii="Arial" w:hAnsi="Arial" w:cs="Arial"/>
          <w:sz w:val="24"/>
          <w:szCs w:val="24"/>
        </w:rPr>
        <w:t>uhtarlardır.</w:t>
      </w:r>
      <w:r>
        <w:rPr>
          <w:rFonts w:ascii="Arial" w:hAnsi="Arial" w:cs="Arial"/>
          <w:sz w:val="24"/>
          <w:szCs w:val="24"/>
        </w:rPr>
        <w:t xml:space="preserve"> A</w:t>
      </w:r>
      <w:r w:rsidRPr="007C6FA0">
        <w:rPr>
          <w:rFonts w:ascii="Arial" w:hAnsi="Arial" w:cs="Arial"/>
          <w:sz w:val="24"/>
          <w:szCs w:val="24"/>
        </w:rPr>
        <w:t>yrı</w:t>
      </w:r>
      <w:r>
        <w:rPr>
          <w:rFonts w:ascii="Arial" w:hAnsi="Arial" w:cs="Arial"/>
          <w:sz w:val="24"/>
          <w:szCs w:val="24"/>
        </w:rPr>
        <w:t>c</w:t>
      </w:r>
      <w:r w:rsidRPr="007C6FA0">
        <w:rPr>
          <w:rFonts w:ascii="Arial" w:hAnsi="Arial" w:cs="Arial"/>
          <w:sz w:val="24"/>
          <w:szCs w:val="24"/>
        </w:rPr>
        <w:t>a belediye başkanlık uzmanı ile belediye müdürleride</w:t>
      </w:r>
      <w:r w:rsidR="006D089B">
        <w:rPr>
          <w:rFonts w:ascii="Arial" w:hAnsi="Arial" w:cs="Arial"/>
          <w:sz w:val="24"/>
          <w:szCs w:val="24"/>
        </w:rPr>
        <w:t>;</w:t>
      </w:r>
      <w:r w:rsidRPr="007C6FA0">
        <w:rPr>
          <w:rFonts w:ascii="Arial" w:hAnsi="Arial" w:cs="Arial"/>
          <w:sz w:val="24"/>
          <w:szCs w:val="24"/>
        </w:rPr>
        <w:t xml:space="preserve"> B</w:t>
      </w:r>
      <w:r w:rsidR="006D089B">
        <w:rPr>
          <w:rFonts w:ascii="Arial" w:hAnsi="Arial" w:cs="Arial"/>
          <w:sz w:val="24"/>
          <w:szCs w:val="24"/>
        </w:rPr>
        <w:t>elediye</w:t>
      </w:r>
      <w:r w:rsidR="00A77A30">
        <w:rPr>
          <w:rFonts w:ascii="Arial" w:hAnsi="Arial" w:cs="Arial"/>
          <w:sz w:val="24"/>
          <w:szCs w:val="24"/>
        </w:rPr>
        <w:t xml:space="preserve"> M</w:t>
      </w:r>
      <w:r w:rsidRPr="007C6FA0">
        <w:rPr>
          <w:rFonts w:ascii="Arial" w:hAnsi="Arial" w:cs="Arial"/>
          <w:sz w:val="24"/>
          <w:szCs w:val="24"/>
        </w:rPr>
        <w:t>eclisinin danışman üyeleridir.</w:t>
      </w:r>
      <w:r>
        <w:rPr>
          <w:rFonts w:ascii="Arial" w:hAnsi="Arial" w:cs="Arial"/>
          <w:sz w:val="24"/>
          <w:szCs w:val="24"/>
        </w:rPr>
        <w:t xml:space="preserve"> A</w:t>
      </w:r>
      <w:r w:rsidRPr="007C6FA0">
        <w:rPr>
          <w:rFonts w:ascii="Arial" w:hAnsi="Arial" w:cs="Arial"/>
          <w:sz w:val="24"/>
          <w:szCs w:val="24"/>
        </w:rPr>
        <w:t>ncak danışman meclis üyelerinin</w:t>
      </w:r>
      <w:r w:rsidR="004A310C">
        <w:rPr>
          <w:rFonts w:ascii="Arial" w:hAnsi="Arial" w:cs="Arial"/>
          <w:sz w:val="24"/>
          <w:szCs w:val="24"/>
        </w:rPr>
        <w:t>;</w:t>
      </w:r>
      <w:r w:rsidRPr="007C6FA0">
        <w:rPr>
          <w:rFonts w:ascii="Arial" w:hAnsi="Arial" w:cs="Arial"/>
          <w:sz w:val="24"/>
          <w:szCs w:val="24"/>
        </w:rPr>
        <w:t xml:space="preserve"> söz hakkı varsada</w:t>
      </w:r>
      <w:r w:rsidR="006D089B">
        <w:rPr>
          <w:rFonts w:ascii="Arial" w:hAnsi="Arial" w:cs="Arial"/>
          <w:sz w:val="24"/>
          <w:szCs w:val="24"/>
        </w:rPr>
        <w:t>,</w:t>
      </w:r>
      <w:r w:rsidR="00167D84">
        <w:rPr>
          <w:rFonts w:ascii="Arial" w:hAnsi="Arial" w:cs="Arial"/>
          <w:sz w:val="24"/>
          <w:szCs w:val="24"/>
        </w:rPr>
        <w:t xml:space="preserve"> karar almada oy hakları yoktur</w:t>
      </w:r>
      <w:r w:rsidR="006D089B">
        <w:rPr>
          <w:rFonts w:ascii="Arial" w:hAnsi="Arial" w:cs="Arial"/>
          <w:sz w:val="24"/>
          <w:szCs w:val="24"/>
        </w:rPr>
        <w:t>.K</w:t>
      </w:r>
      <w:r w:rsidRPr="007C6FA0">
        <w:rPr>
          <w:rFonts w:ascii="Arial" w:hAnsi="Arial" w:cs="Arial"/>
          <w:sz w:val="24"/>
          <w:szCs w:val="24"/>
        </w:rPr>
        <w:t>arar alıcı üyeler</w:t>
      </w:r>
      <w:r w:rsidR="00A77A30">
        <w:rPr>
          <w:rFonts w:ascii="Arial" w:hAnsi="Arial" w:cs="Arial"/>
          <w:sz w:val="24"/>
          <w:szCs w:val="24"/>
        </w:rPr>
        <w:t>,</w:t>
      </w:r>
      <w:r w:rsidR="006D089B">
        <w:rPr>
          <w:rFonts w:ascii="Arial" w:hAnsi="Arial" w:cs="Arial"/>
          <w:sz w:val="24"/>
          <w:szCs w:val="24"/>
        </w:rPr>
        <w:t xml:space="preserve"> yalnızca</w:t>
      </w:r>
      <w:r w:rsidRPr="007C6FA0">
        <w:rPr>
          <w:rFonts w:ascii="Arial" w:hAnsi="Arial" w:cs="Arial"/>
          <w:sz w:val="24"/>
          <w:szCs w:val="24"/>
        </w:rPr>
        <w:t xml:space="preserve"> seçilmiş muhtarlardır.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Y</w:t>
      </w:r>
      <w:r w:rsidRPr="007C6FA0">
        <w:rPr>
          <w:rFonts w:ascii="Arial" w:hAnsi="Arial" w:cs="Arial"/>
          <w:sz w:val="24"/>
          <w:szCs w:val="24"/>
        </w:rPr>
        <w:t>erel yönetim organı olan</w:t>
      </w:r>
      <w:r w:rsidR="00BD754E">
        <w:rPr>
          <w:rFonts w:ascii="Arial" w:hAnsi="Arial" w:cs="Arial"/>
          <w:sz w:val="24"/>
          <w:szCs w:val="24"/>
        </w:rPr>
        <w:t>,</w:t>
      </w:r>
      <w:r w:rsidRPr="007C6FA0">
        <w:rPr>
          <w:rFonts w:ascii="Arial" w:hAnsi="Arial" w:cs="Arial"/>
          <w:sz w:val="24"/>
          <w:szCs w:val="24"/>
        </w:rPr>
        <w:t xml:space="preserve"> belediyeler ile bölge ve belediye meclisleri</w:t>
      </w:r>
      <w:r w:rsidR="00452E59">
        <w:rPr>
          <w:rFonts w:ascii="Arial" w:hAnsi="Arial" w:cs="Arial"/>
          <w:sz w:val="24"/>
          <w:szCs w:val="24"/>
        </w:rPr>
        <w:t>:H</w:t>
      </w:r>
      <w:r w:rsidRPr="007C6FA0">
        <w:rPr>
          <w:rFonts w:ascii="Arial" w:hAnsi="Arial" w:cs="Arial"/>
          <w:sz w:val="24"/>
          <w:szCs w:val="24"/>
        </w:rPr>
        <w:t>alkın;yerel, ortak ve günlük ihtiyaçlarını</w:t>
      </w:r>
      <w:r w:rsidR="00452E59">
        <w:rPr>
          <w:rFonts w:ascii="Arial" w:hAnsi="Arial" w:cs="Arial"/>
          <w:sz w:val="24"/>
          <w:szCs w:val="24"/>
        </w:rPr>
        <w:t>;</w:t>
      </w:r>
      <w:r w:rsidRPr="007C6FA0">
        <w:rPr>
          <w:rFonts w:ascii="Arial" w:hAnsi="Arial" w:cs="Arial"/>
          <w:sz w:val="24"/>
          <w:szCs w:val="24"/>
        </w:rPr>
        <w:t>yerinde</w:t>
      </w:r>
      <w:r w:rsidR="007D4D1D">
        <w:rPr>
          <w:rFonts w:ascii="Arial" w:hAnsi="Arial" w:cs="Arial"/>
          <w:sz w:val="24"/>
          <w:szCs w:val="24"/>
        </w:rPr>
        <w:t>,</w:t>
      </w:r>
      <w:r w:rsidRPr="007C6FA0">
        <w:rPr>
          <w:rFonts w:ascii="Arial" w:hAnsi="Arial" w:cs="Arial"/>
          <w:sz w:val="24"/>
          <w:szCs w:val="24"/>
        </w:rPr>
        <w:t>zamanında ve gereğince karşılayan, işleri iyileştiren</w:t>
      </w:r>
      <w:r w:rsidR="00167D84">
        <w:rPr>
          <w:rFonts w:ascii="Arial" w:hAnsi="Arial" w:cs="Arial"/>
          <w:sz w:val="24"/>
          <w:szCs w:val="24"/>
        </w:rPr>
        <w:t xml:space="preserve">, </w:t>
      </w:r>
      <w:r w:rsidRPr="007C6FA0">
        <w:rPr>
          <w:rFonts w:ascii="Arial" w:hAnsi="Arial" w:cs="Arial"/>
          <w:sz w:val="24"/>
          <w:szCs w:val="24"/>
        </w:rPr>
        <w:t>hayatı,</w:t>
      </w:r>
      <w:r w:rsidR="00AB732C">
        <w:rPr>
          <w:rFonts w:ascii="Arial" w:hAnsi="Arial" w:cs="Arial"/>
          <w:sz w:val="24"/>
          <w:szCs w:val="24"/>
        </w:rPr>
        <w:t xml:space="preserve"> </w:t>
      </w:r>
      <w:r w:rsidRPr="007C6FA0">
        <w:rPr>
          <w:rFonts w:ascii="Arial" w:hAnsi="Arial" w:cs="Arial"/>
          <w:sz w:val="24"/>
          <w:szCs w:val="24"/>
        </w:rPr>
        <w:t>yaşam şartlarını kolaylaştırıp, çevreyi güzelleştirerek; cumhuriyeti, demokrasiyi</w:t>
      </w:r>
      <w:r w:rsidR="007D4D1D">
        <w:rPr>
          <w:rFonts w:ascii="Arial" w:hAnsi="Arial" w:cs="Arial"/>
          <w:sz w:val="24"/>
          <w:szCs w:val="24"/>
        </w:rPr>
        <w:t>,laikliği</w:t>
      </w:r>
      <w:r w:rsidRPr="007C6FA0">
        <w:rPr>
          <w:rFonts w:ascii="Arial" w:hAnsi="Arial" w:cs="Arial"/>
          <w:sz w:val="24"/>
          <w:szCs w:val="24"/>
        </w:rPr>
        <w:t xml:space="preserve"> sevdiren ve karar organları seçimle oluşturulan,kamu tüzel kişileridir. Yerel yönetimlerin</w:t>
      </w:r>
      <w:r w:rsidR="007D4D1D">
        <w:rPr>
          <w:rFonts w:ascii="Arial" w:hAnsi="Arial" w:cs="Arial"/>
          <w:sz w:val="24"/>
          <w:szCs w:val="24"/>
        </w:rPr>
        <w:t>;</w:t>
      </w:r>
      <w:r w:rsidRPr="007C6FA0">
        <w:rPr>
          <w:rFonts w:ascii="Arial" w:hAnsi="Arial" w:cs="Arial"/>
          <w:sz w:val="24"/>
          <w:szCs w:val="24"/>
        </w:rPr>
        <w:t xml:space="preserve"> kuruluş, görev, yetki ve çalışma esasları</w:t>
      </w:r>
      <w:r w:rsidR="00A77A30">
        <w:rPr>
          <w:rFonts w:ascii="Arial" w:hAnsi="Arial" w:cs="Arial"/>
          <w:sz w:val="24"/>
          <w:szCs w:val="24"/>
        </w:rPr>
        <w:t>,</w:t>
      </w:r>
      <w:r w:rsidRPr="007C6FA0">
        <w:rPr>
          <w:rFonts w:ascii="Arial" w:hAnsi="Arial" w:cs="Arial"/>
          <w:sz w:val="24"/>
          <w:szCs w:val="24"/>
        </w:rPr>
        <w:t xml:space="preserve"> kanunla düzenlenir.</w:t>
      </w:r>
    </w:p>
    <w:p w:rsidR="0036712C" w:rsidRPr="007C6FA0" w:rsidRDefault="0036712C" w:rsidP="0036712C">
      <w:pPr>
        <w:jc w:val="both"/>
        <w:rPr>
          <w:rFonts w:ascii="Arial" w:hAnsi="Arial" w:cs="Arial"/>
          <w:sz w:val="24"/>
          <w:szCs w:val="24"/>
        </w:rPr>
      </w:pPr>
      <w:r w:rsidRPr="007C6FA0">
        <w:rPr>
          <w:rFonts w:ascii="Arial" w:hAnsi="Arial" w:cs="Arial"/>
          <w:sz w:val="24"/>
          <w:szCs w:val="24"/>
        </w:rPr>
        <w:t>6.</w:t>
      </w:r>
      <w:r>
        <w:rPr>
          <w:rFonts w:ascii="Arial" w:hAnsi="Arial" w:cs="Arial"/>
          <w:sz w:val="24"/>
          <w:szCs w:val="24"/>
        </w:rPr>
        <w:t>Y</w:t>
      </w:r>
      <w:r w:rsidRPr="007C6FA0">
        <w:rPr>
          <w:rFonts w:ascii="Arial" w:hAnsi="Arial" w:cs="Arial"/>
          <w:sz w:val="24"/>
          <w:szCs w:val="24"/>
        </w:rPr>
        <w:t xml:space="preserve">erel yönetim seçimleri,genel seçimler adı altında ve </w:t>
      </w:r>
      <w:r>
        <w:rPr>
          <w:rFonts w:ascii="Arial" w:hAnsi="Arial" w:cs="Arial"/>
          <w:sz w:val="24"/>
          <w:szCs w:val="24"/>
        </w:rPr>
        <w:t>TUCUM</w:t>
      </w:r>
      <w:r w:rsidRPr="007C6FA0">
        <w:rPr>
          <w:rFonts w:ascii="Arial" w:hAnsi="Arial" w:cs="Arial"/>
          <w:sz w:val="24"/>
          <w:szCs w:val="24"/>
        </w:rPr>
        <w:t xml:space="preserve"> seçimleriyle birlikte</w:t>
      </w:r>
      <w:r w:rsidR="00A77A30">
        <w:rPr>
          <w:rFonts w:ascii="Arial" w:hAnsi="Arial" w:cs="Arial"/>
          <w:sz w:val="24"/>
          <w:szCs w:val="24"/>
        </w:rPr>
        <w:t>,</w:t>
      </w:r>
      <w:r w:rsidRPr="007C6FA0">
        <w:rPr>
          <w:rFonts w:ascii="Arial" w:hAnsi="Arial" w:cs="Arial"/>
          <w:sz w:val="24"/>
          <w:szCs w:val="24"/>
        </w:rPr>
        <w:t xml:space="preserve"> 5 yılda bir yapılır.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7.</w:t>
      </w:r>
      <w:r>
        <w:rPr>
          <w:rFonts w:ascii="Arial" w:hAnsi="Arial" w:cs="Arial"/>
          <w:sz w:val="24"/>
          <w:szCs w:val="24"/>
        </w:rPr>
        <w:t>B</w:t>
      </w:r>
      <w:r w:rsidRPr="007C6FA0">
        <w:rPr>
          <w:rFonts w:ascii="Arial" w:hAnsi="Arial" w:cs="Arial"/>
          <w:sz w:val="24"/>
          <w:szCs w:val="24"/>
        </w:rPr>
        <w:t xml:space="preserve">elediye </w:t>
      </w:r>
      <w:r w:rsidR="008E4407">
        <w:rPr>
          <w:rFonts w:ascii="Arial" w:hAnsi="Arial" w:cs="Arial"/>
          <w:sz w:val="24"/>
          <w:szCs w:val="24"/>
        </w:rPr>
        <w:t>B</w:t>
      </w:r>
      <w:r w:rsidRPr="007C6FA0">
        <w:rPr>
          <w:rFonts w:ascii="Arial" w:hAnsi="Arial" w:cs="Arial"/>
          <w:sz w:val="24"/>
          <w:szCs w:val="24"/>
        </w:rPr>
        <w:t xml:space="preserve">aşkanı ve </w:t>
      </w:r>
      <w:r w:rsidR="008E4407">
        <w:rPr>
          <w:rFonts w:ascii="Arial" w:hAnsi="Arial" w:cs="Arial"/>
          <w:sz w:val="24"/>
          <w:szCs w:val="24"/>
        </w:rPr>
        <w:t>M</w:t>
      </w:r>
      <w:r w:rsidRPr="007C6FA0">
        <w:rPr>
          <w:rFonts w:ascii="Arial" w:hAnsi="Arial" w:cs="Arial"/>
          <w:sz w:val="24"/>
          <w:szCs w:val="24"/>
        </w:rPr>
        <w:t>uhtarlar</w:t>
      </w:r>
      <w:r w:rsidR="008E4407">
        <w:rPr>
          <w:rFonts w:ascii="Arial" w:hAnsi="Arial" w:cs="Arial"/>
          <w:sz w:val="24"/>
          <w:szCs w:val="24"/>
        </w:rPr>
        <w:t>;</w:t>
      </w:r>
      <w:r w:rsidRPr="007C6FA0">
        <w:rPr>
          <w:rFonts w:ascii="Arial" w:hAnsi="Arial" w:cs="Arial"/>
          <w:sz w:val="24"/>
          <w:szCs w:val="24"/>
        </w:rPr>
        <w:t xml:space="preserve"> seçilmiş devlet memuru ve o yörenin mülki idar</w:t>
      </w:r>
      <w:r w:rsidR="00B27755">
        <w:rPr>
          <w:rFonts w:ascii="Arial" w:hAnsi="Arial" w:cs="Arial"/>
          <w:sz w:val="24"/>
          <w:szCs w:val="24"/>
        </w:rPr>
        <w:t>e</w:t>
      </w:r>
      <w:r w:rsidRPr="007C6FA0">
        <w:rPr>
          <w:rFonts w:ascii="Arial" w:hAnsi="Arial" w:cs="Arial"/>
          <w:sz w:val="24"/>
          <w:szCs w:val="24"/>
        </w:rPr>
        <w:t xml:space="preserve"> amiridir. Yıl olarak 22 yaşına girmiş</w:t>
      </w:r>
      <w:r w:rsidR="00E658B3">
        <w:rPr>
          <w:rFonts w:ascii="Arial" w:hAnsi="Arial" w:cs="Arial"/>
          <w:sz w:val="24"/>
          <w:szCs w:val="24"/>
        </w:rPr>
        <w:t>,üniversite mezunu</w:t>
      </w:r>
      <w:r w:rsidR="00167D84">
        <w:rPr>
          <w:rFonts w:ascii="Arial" w:hAnsi="Arial" w:cs="Arial"/>
          <w:sz w:val="24"/>
          <w:szCs w:val="24"/>
        </w:rPr>
        <w:t xml:space="preserve">, </w:t>
      </w:r>
      <w:r w:rsidRPr="007C6FA0">
        <w:rPr>
          <w:rFonts w:ascii="Arial" w:hAnsi="Arial" w:cs="Arial"/>
          <w:sz w:val="24"/>
          <w:szCs w:val="24"/>
        </w:rPr>
        <w:t>sabıka</w:t>
      </w:r>
      <w:r>
        <w:rPr>
          <w:rFonts w:ascii="Arial" w:hAnsi="Arial" w:cs="Arial"/>
          <w:sz w:val="24"/>
          <w:szCs w:val="24"/>
        </w:rPr>
        <w:t>s</w:t>
      </w:r>
      <w:r w:rsidRPr="007C6FA0">
        <w:rPr>
          <w:rFonts w:ascii="Arial" w:hAnsi="Arial" w:cs="Arial"/>
          <w:sz w:val="24"/>
          <w:szCs w:val="24"/>
        </w:rPr>
        <w:t>ız</w:t>
      </w:r>
      <w:r w:rsidR="00555BF8">
        <w:rPr>
          <w:rFonts w:ascii="Arial" w:hAnsi="Arial" w:cs="Arial"/>
          <w:sz w:val="24"/>
          <w:szCs w:val="24"/>
        </w:rPr>
        <w:t>,</w:t>
      </w:r>
      <w:r w:rsidRPr="007C6FA0">
        <w:rPr>
          <w:rFonts w:ascii="Arial" w:hAnsi="Arial" w:cs="Arial"/>
          <w:sz w:val="24"/>
          <w:szCs w:val="24"/>
        </w:rPr>
        <w:t xml:space="preserve"> TC vatandaşları</w:t>
      </w:r>
      <w:r w:rsidR="00167D84">
        <w:rPr>
          <w:rFonts w:ascii="Arial" w:hAnsi="Arial" w:cs="Arial"/>
          <w:sz w:val="24"/>
          <w:szCs w:val="24"/>
        </w:rPr>
        <w:t>;</w:t>
      </w:r>
      <w:r w:rsidRPr="007C6FA0">
        <w:rPr>
          <w:rFonts w:ascii="Arial" w:hAnsi="Arial" w:cs="Arial"/>
          <w:sz w:val="24"/>
          <w:szCs w:val="24"/>
        </w:rPr>
        <w:t xml:space="preserve"> bir siyasi partiden</w:t>
      </w:r>
      <w:r w:rsidR="00492C87">
        <w:rPr>
          <w:rFonts w:ascii="Arial" w:hAnsi="Arial" w:cs="Arial"/>
          <w:sz w:val="24"/>
          <w:szCs w:val="24"/>
        </w:rPr>
        <w:t>,</w:t>
      </w:r>
      <w:r w:rsidRPr="007C6FA0">
        <w:rPr>
          <w:rFonts w:ascii="Arial" w:hAnsi="Arial" w:cs="Arial"/>
          <w:sz w:val="24"/>
          <w:szCs w:val="24"/>
        </w:rPr>
        <w:t xml:space="preserve"> yada bağımsız belediye başkanı ve muhtar adayı olabilir.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8. 4 asıl ve 4 yedek üyeden</w:t>
      </w:r>
      <w:r w:rsidR="002F2734">
        <w:rPr>
          <w:rFonts w:ascii="Arial" w:hAnsi="Arial" w:cs="Arial"/>
          <w:sz w:val="24"/>
          <w:szCs w:val="24"/>
        </w:rPr>
        <w:t>,</w:t>
      </w:r>
      <w:r w:rsidRPr="007C6FA0">
        <w:rPr>
          <w:rFonts w:ascii="Arial" w:hAnsi="Arial" w:cs="Arial"/>
          <w:sz w:val="24"/>
          <w:szCs w:val="24"/>
        </w:rPr>
        <w:t xml:space="preserve"> oluşan</w:t>
      </w:r>
      <w:r w:rsidR="00555BF8">
        <w:rPr>
          <w:rFonts w:ascii="Arial" w:hAnsi="Arial" w:cs="Arial"/>
          <w:sz w:val="24"/>
          <w:szCs w:val="24"/>
        </w:rPr>
        <w:t>;</w:t>
      </w:r>
      <w:r w:rsidR="00D54667">
        <w:rPr>
          <w:rFonts w:ascii="Arial" w:hAnsi="Arial" w:cs="Arial"/>
          <w:sz w:val="24"/>
          <w:szCs w:val="24"/>
        </w:rPr>
        <w:t xml:space="preserve"> M</w:t>
      </w:r>
      <w:r w:rsidRPr="007C6FA0">
        <w:rPr>
          <w:rFonts w:ascii="Arial" w:hAnsi="Arial" w:cs="Arial"/>
          <w:sz w:val="24"/>
          <w:szCs w:val="24"/>
        </w:rPr>
        <w:t>uhtarlık yerel kurulu-</w:t>
      </w:r>
      <w:r w:rsidR="00A77A30">
        <w:rPr>
          <w:rFonts w:ascii="Arial" w:hAnsi="Arial" w:cs="Arial"/>
          <w:sz w:val="24"/>
          <w:szCs w:val="24"/>
        </w:rPr>
        <w:t xml:space="preserve"> ihtiyar heyeti- </w:t>
      </w:r>
      <w:r w:rsidRPr="007C6FA0">
        <w:rPr>
          <w:rFonts w:ascii="Arial" w:hAnsi="Arial" w:cs="Arial"/>
          <w:sz w:val="24"/>
          <w:szCs w:val="24"/>
        </w:rPr>
        <w:t>aksakallar</w:t>
      </w:r>
      <w:r w:rsidR="005E303F">
        <w:rPr>
          <w:rFonts w:ascii="Arial" w:hAnsi="Arial" w:cs="Arial"/>
          <w:sz w:val="24"/>
          <w:szCs w:val="24"/>
        </w:rPr>
        <w:t xml:space="preserve"> </w:t>
      </w:r>
      <w:r w:rsidRPr="007C6FA0">
        <w:rPr>
          <w:rFonts w:ascii="Arial" w:hAnsi="Arial" w:cs="Arial"/>
          <w:sz w:val="24"/>
          <w:szCs w:val="24"/>
        </w:rPr>
        <w:t>ve hatunlar meclisi üyeliği için</w:t>
      </w:r>
      <w:r w:rsidR="00555BF8">
        <w:rPr>
          <w:rFonts w:ascii="Arial" w:hAnsi="Arial" w:cs="Arial"/>
          <w:sz w:val="24"/>
          <w:szCs w:val="24"/>
        </w:rPr>
        <w:t>;</w:t>
      </w:r>
      <w:r w:rsidRPr="007C6FA0">
        <w:rPr>
          <w:rFonts w:ascii="Arial" w:hAnsi="Arial" w:cs="Arial"/>
          <w:sz w:val="24"/>
          <w:szCs w:val="24"/>
        </w:rPr>
        <w:t xml:space="preserve"> en az lise mezunu olmak</w:t>
      </w:r>
      <w:r w:rsidR="00555BF8">
        <w:rPr>
          <w:rFonts w:ascii="Arial" w:hAnsi="Arial" w:cs="Arial"/>
          <w:sz w:val="24"/>
          <w:szCs w:val="24"/>
        </w:rPr>
        <w:t>,</w:t>
      </w:r>
      <w:r w:rsidRPr="007C6FA0">
        <w:rPr>
          <w:rFonts w:ascii="Arial" w:hAnsi="Arial" w:cs="Arial"/>
          <w:sz w:val="24"/>
          <w:szCs w:val="24"/>
        </w:rPr>
        <w:t xml:space="preserve"> şarttır.</w:t>
      </w:r>
    </w:p>
    <w:p w:rsidR="0036712C" w:rsidRPr="007C6FA0" w:rsidRDefault="0036712C" w:rsidP="0036712C">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A</w:t>
      </w:r>
      <w:r w:rsidRPr="007C6FA0">
        <w:rPr>
          <w:rFonts w:ascii="Arial" w:hAnsi="Arial" w:cs="Arial"/>
          <w:sz w:val="24"/>
          <w:szCs w:val="24"/>
        </w:rPr>
        <w:t>ynı kişi</w:t>
      </w:r>
      <w:r w:rsidR="00555BF8">
        <w:rPr>
          <w:rFonts w:ascii="Arial" w:hAnsi="Arial" w:cs="Arial"/>
          <w:sz w:val="24"/>
          <w:szCs w:val="24"/>
        </w:rPr>
        <w:t>,</w:t>
      </w:r>
      <w:r w:rsidRPr="007C6FA0">
        <w:rPr>
          <w:rFonts w:ascii="Arial" w:hAnsi="Arial" w:cs="Arial"/>
          <w:sz w:val="24"/>
          <w:szCs w:val="24"/>
        </w:rPr>
        <w:t xml:space="preserve"> ikinci defa veya dönem</w:t>
      </w:r>
      <w:r w:rsidR="000E68A1">
        <w:rPr>
          <w:rFonts w:ascii="Arial" w:hAnsi="Arial" w:cs="Arial"/>
          <w:sz w:val="24"/>
          <w:szCs w:val="24"/>
        </w:rPr>
        <w:t>,</w:t>
      </w:r>
      <w:r w:rsidRPr="007C6FA0">
        <w:rPr>
          <w:rFonts w:ascii="Arial" w:hAnsi="Arial" w:cs="Arial"/>
          <w:sz w:val="24"/>
          <w:szCs w:val="24"/>
        </w:rPr>
        <w:t xml:space="preserve"> belediye başkanlığı veya muhtarlık için aday olamaz, gösterilemez ve seçilemez.</w:t>
      </w:r>
      <w:r w:rsidR="00167D84">
        <w:rPr>
          <w:rFonts w:ascii="Arial" w:hAnsi="Arial" w:cs="Arial"/>
          <w:sz w:val="24"/>
          <w:szCs w:val="24"/>
        </w:rPr>
        <w:t xml:space="preserve"> B</w:t>
      </w:r>
      <w:r w:rsidRPr="007C6FA0">
        <w:rPr>
          <w:rFonts w:ascii="Arial" w:hAnsi="Arial" w:cs="Arial"/>
          <w:sz w:val="24"/>
          <w:szCs w:val="24"/>
        </w:rPr>
        <w:t>ir kişi</w:t>
      </w:r>
      <w:r w:rsidR="00555BF8">
        <w:rPr>
          <w:rFonts w:ascii="Arial" w:hAnsi="Arial" w:cs="Arial"/>
          <w:sz w:val="24"/>
          <w:szCs w:val="24"/>
        </w:rPr>
        <w:t>,</w:t>
      </w:r>
      <w:r w:rsidRPr="007C6FA0">
        <w:rPr>
          <w:rFonts w:ascii="Arial" w:hAnsi="Arial" w:cs="Arial"/>
          <w:sz w:val="24"/>
          <w:szCs w:val="24"/>
        </w:rPr>
        <w:t xml:space="preserve"> ayrı dönemlerde aday olarak</w:t>
      </w:r>
      <w:r w:rsidR="00555BF8">
        <w:rPr>
          <w:rFonts w:ascii="Arial" w:hAnsi="Arial" w:cs="Arial"/>
          <w:sz w:val="24"/>
          <w:szCs w:val="24"/>
        </w:rPr>
        <w:t>;</w:t>
      </w:r>
      <w:r w:rsidRPr="007C6FA0">
        <w:rPr>
          <w:rFonts w:ascii="Arial" w:hAnsi="Arial" w:cs="Arial"/>
          <w:sz w:val="24"/>
          <w:szCs w:val="24"/>
        </w:rPr>
        <w:t>muhtar, belediye başkanı ve milletvekili seçilebilir.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10.</w:t>
      </w:r>
      <w:r>
        <w:rPr>
          <w:rFonts w:ascii="Arial" w:hAnsi="Arial" w:cs="Arial"/>
          <w:sz w:val="24"/>
          <w:szCs w:val="24"/>
        </w:rPr>
        <w:t>B</w:t>
      </w:r>
      <w:r w:rsidRPr="007C6FA0">
        <w:rPr>
          <w:rFonts w:ascii="Arial" w:hAnsi="Arial" w:cs="Arial"/>
          <w:sz w:val="24"/>
          <w:szCs w:val="24"/>
        </w:rPr>
        <w:t>elediye başkanı ve muhtarlar; aylık ücret,emeklilik, sağlık hizmeti ve yargılanma bakımından</w:t>
      </w:r>
      <w:r w:rsidR="00555BF8">
        <w:rPr>
          <w:rFonts w:ascii="Arial" w:hAnsi="Arial" w:cs="Arial"/>
          <w:sz w:val="24"/>
          <w:szCs w:val="24"/>
        </w:rPr>
        <w:t>,</w:t>
      </w:r>
      <w:r w:rsidRPr="007C6FA0">
        <w:rPr>
          <w:rFonts w:ascii="Arial" w:hAnsi="Arial" w:cs="Arial"/>
          <w:sz w:val="24"/>
          <w:szCs w:val="24"/>
        </w:rPr>
        <w:t xml:space="preserve"> diğer devlet memurları ile aynı hak ve hükümlere tabidir.</w:t>
      </w:r>
    </w:p>
    <w:p w:rsidR="0036712C" w:rsidRDefault="0036712C" w:rsidP="0036712C">
      <w:pPr>
        <w:jc w:val="both"/>
        <w:rPr>
          <w:rFonts w:ascii="Arial" w:hAnsi="Arial" w:cs="Arial"/>
          <w:sz w:val="24"/>
          <w:szCs w:val="24"/>
        </w:rPr>
      </w:pPr>
      <w:r w:rsidRPr="007C6FA0">
        <w:rPr>
          <w:rFonts w:ascii="Arial" w:hAnsi="Arial" w:cs="Arial"/>
          <w:sz w:val="24"/>
          <w:szCs w:val="24"/>
        </w:rPr>
        <w:t>11.</w:t>
      </w:r>
      <w:r>
        <w:rPr>
          <w:rFonts w:ascii="Arial" w:hAnsi="Arial" w:cs="Arial"/>
          <w:sz w:val="24"/>
          <w:szCs w:val="24"/>
        </w:rPr>
        <w:t>M</w:t>
      </w:r>
      <w:r w:rsidRPr="007C6FA0">
        <w:rPr>
          <w:rFonts w:ascii="Arial" w:hAnsi="Arial" w:cs="Arial"/>
          <w:sz w:val="24"/>
          <w:szCs w:val="24"/>
        </w:rPr>
        <w:t>uhtarlık büroları</w:t>
      </w:r>
      <w:r w:rsidR="000E68A1">
        <w:rPr>
          <w:rFonts w:ascii="Arial" w:hAnsi="Arial" w:cs="Arial"/>
          <w:sz w:val="24"/>
          <w:szCs w:val="24"/>
        </w:rPr>
        <w:t>,</w:t>
      </w:r>
      <w:r w:rsidRPr="007C6FA0">
        <w:rPr>
          <w:rFonts w:ascii="Arial" w:hAnsi="Arial" w:cs="Arial"/>
          <w:sz w:val="24"/>
          <w:szCs w:val="24"/>
        </w:rPr>
        <w:t xml:space="preserve"> belediye hizmet binasında kurulur.</w:t>
      </w:r>
      <w:r w:rsidR="00167D84">
        <w:rPr>
          <w:rFonts w:ascii="Arial" w:hAnsi="Arial" w:cs="Arial"/>
          <w:sz w:val="24"/>
          <w:szCs w:val="24"/>
        </w:rPr>
        <w:t xml:space="preserve"> Halka, bilgisayar ve internet sistemiyle hizmet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12.YERLEŞİM </w:t>
      </w:r>
      <w:r>
        <w:rPr>
          <w:rFonts w:ascii="Arial" w:hAnsi="Arial" w:cs="Arial"/>
          <w:sz w:val="24"/>
          <w:szCs w:val="24"/>
        </w:rPr>
        <w:t xml:space="preserve"> B</w:t>
      </w:r>
      <w:r w:rsidRPr="007C6FA0">
        <w:rPr>
          <w:rFonts w:ascii="Arial" w:hAnsi="Arial" w:cs="Arial"/>
          <w:sz w:val="24"/>
          <w:szCs w:val="24"/>
        </w:rPr>
        <w:t>İRİMLERİYLE İLGİLİ HUSUSLAR</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A- </w:t>
      </w:r>
      <w:r w:rsidR="00167D84">
        <w:rPr>
          <w:rFonts w:ascii="Arial" w:hAnsi="Arial" w:cs="Arial"/>
          <w:sz w:val="24"/>
          <w:szCs w:val="24"/>
        </w:rPr>
        <w:t>Y</w:t>
      </w:r>
      <w:r w:rsidRPr="007C6FA0">
        <w:rPr>
          <w:rFonts w:ascii="Arial" w:hAnsi="Arial" w:cs="Arial"/>
          <w:sz w:val="24"/>
          <w:szCs w:val="24"/>
        </w:rPr>
        <w:t>erleşim birimi kurulması:</w:t>
      </w:r>
    </w:p>
    <w:p w:rsidR="00167D84" w:rsidRDefault="0036712C" w:rsidP="0036712C">
      <w:pPr>
        <w:jc w:val="both"/>
        <w:rPr>
          <w:rFonts w:ascii="Arial" w:hAnsi="Arial" w:cs="Arial"/>
          <w:sz w:val="24"/>
          <w:szCs w:val="24"/>
        </w:rPr>
      </w:pPr>
      <w:r w:rsidRPr="007C6FA0">
        <w:rPr>
          <w:rFonts w:ascii="Arial" w:hAnsi="Arial" w:cs="Arial"/>
          <w:sz w:val="24"/>
          <w:szCs w:val="24"/>
        </w:rPr>
        <w:t>İl, ilçe ve belde kurulmasında; yerleşim biriminin nüfusu</w:t>
      </w:r>
      <w:r w:rsidR="00E658B3">
        <w:rPr>
          <w:rFonts w:ascii="Arial" w:hAnsi="Arial" w:cs="Arial"/>
          <w:sz w:val="24"/>
          <w:szCs w:val="24"/>
        </w:rPr>
        <w:t>,</w:t>
      </w:r>
      <w:r w:rsidRPr="007C6FA0">
        <w:rPr>
          <w:rFonts w:ascii="Arial" w:hAnsi="Arial" w:cs="Arial"/>
          <w:sz w:val="24"/>
          <w:szCs w:val="24"/>
        </w:rPr>
        <w:t xml:space="preserve"> temel ölçü olarak alınır.</w:t>
      </w:r>
      <w:r w:rsidR="00167D84">
        <w:rPr>
          <w:rFonts w:ascii="Arial" w:hAnsi="Arial" w:cs="Arial"/>
          <w:sz w:val="24"/>
          <w:szCs w:val="24"/>
        </w:rPr>
        <w:t xml:space="preserve"> Kanun</w:t>
      </w:r>
      <w:r w:rsidRPr="007C6FA0">
        <w:rPr>
          <w:rFonts w:ascii="Arial" w:hAnsi="Arial" w:cs="Arial"/>
          <w:sz w:val="24"/>
          <w:szCs w:val="24"/>
        </w:rPr>
        <w:t>da aranılan diğer özellikler</w:t>
      </w:r>
      <w:r w:rsidR="00E658B3">
        <w:rPr>
          <w:rFonts w:ascii="Arial" w:hAnsi="Arial" w:cs="Arial"/>
          <w:sz w:val="24"/>
          <w:szCs w:val="24"/>
        </w:rPr>
        <w:t xml:space="preserve"> yanında, bir yerleşim biriminin;</w:t>
      </w:r>
      <w:r w:rsidRPr="007C6FA0">
        <w:rPr>
          <w:rFonts w:ascii="Arial" w:hAnsi="Arial" w:cs="Arial"/>
          <w:sz w:val="24"/>
          <w:szCs w:val="24"/>
        </w:rPr>
        <w:t xml:space="preserve"> merkez mahalle</w:t>
      </w:r>
      <w:r w:rsidR="00E822F8">
        <w:rPr>
          <w:rFonts w:ascii="Arial" w:hAnsi="Arial" w:cs="Arial"/>
          <w:sz w:val="24"/>
          <w:szCs w:val="24"/>
        </w:rPr>
        <w:t>, semt ve köyleriyle birlikte</w:t>
      </w:r>
      <w:r w:rsidR="00E658B3">
        <w:rPr>
          <w:rFonts w:ascii="Arial" w:hAnsi="Arial" w:cs="Arial"/>
          <w:sz w:val="24"/>
          <w:szCs w:val="24"/>
        </w:rPr>
        <w:t>,</w:t>
      </w:r>
      <w:r w:rsidR="00E822F8">
        <w:rPr>
          <w:rFonts w:ascii="Arial" w:hAnsi="Arial" w:cs="Arial"/>
          <w:sz w:val="24"/>
          <w:szCs w:val="24"/>
        </w:rPr>
        <w:t xml:space="preserve"> M</w:t>
      </w:r>
      <w:r w:rsidRPr="007C6FA0">
        <w:rPr>
          <w:rFonts w:ascii="Arial" w:hAnsi="Arial" w:cs="Arial"/>
          <w:sz w:val="24"/>
          <w:szCs w:val="24"/>
        </w:rPr>
        <w:t>ülki idare nüfusu;</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sidR="00167D84">
        <w:rPr>
          <w:rFonts w:ascii="Arial" w:hAnsi="Arial" w:cs="Arial"/>
          <w:sz w:val="24"/>
          <w:szCs w:val="24"/>
        </w:rPr>
        <w:t>) E</w:t>
      </w:r>
      <w:r w:rsidRPr="007C6FA0">
        <w:rPr>
          <w:rFonts w:ascii="Arial" w:hAnsi="Arial" w:cs="Arial"/>
          <w:sz w:val="24"/>
          <w:szCs w:val="24"/>
        </w:rPr>
        <w:t>n az,100 bin-700 bin olmadıkça</w:t>
      </w:r>
      <w:r w:rsidR="00E658B3">
        <w:rPr>
          <w:rFonts w:ascii="Arial" w:hAnsi="Arial" w:cs="Arial"/>
          <w:sz w:val="24"/>
          <w:szCs w:val="24"/>
        </w:rPr>
        <w:t>;</w:t>
      </w:r>
      <w:r w:rsidR="00AB732C">
        <w:rPr>
          <w:rFonts w:ascii="Arial" w:hAnsi="Arial" w:cs="Arial"/>
          <w:sz w:val="24"/>
          <w:szCs w:val="24"/>
        </w:rPr>
        <w:t xml:space="preserve"> </w:t>
      </w:r>
      <w:r w:rsidR="000E68A1">
        <w:rPr>
          <w:rFonts w:ascii="Arial" w:hAnsi="Arial" w:cs="Arial"/>
          <w:sz w:val="24"/>
          <w:szCs w:val="24"/>
        </w:rPr>
        <w:t>İ</w:t>
      </w:r>
      <w:r w:rsidRPr="007C6FA0">
        <w:rPr>
          <w:rFonts w:ascii="Arial" w:hAnsi="Arial" w:cs="Arial"/>
          <w:sz w:val="24"/>
          <w:szCs w:val="24"/>
        </w:rPr>
        <w:t>l,</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167D84">
        <w:rPr>
          <w:rFonts w:ascii="Arial" w:hAnsi="Arial" w:cs="Arial"/>
          <w:sz w:val="24"/>
          <w:szCs w:val="24"/>
        </w:rPr>
        <w:t xml:space="preserve">) </w:t>
      </w:r>
      <w:r w:rsidR="000E68A1">
        <w:rPr>
          <w:rFonts w:ascii="Arial" w:hAnsi="Arial" w:cs="Arial"/>
          <w:sz w:val="24"/>
          <w:szCs w:val="24"/>
        </w:rPr>
        <w:t>50 bin-500 bin olmadıkça</w:t>
      </w:r>
      <w:r w:rsidR="00E658B3">
        <w:rPr>
          <w:rFonts w:ascii="Arial" w:hAnsi="Arial" w:cs="Arial"/>
          <w:sz w:val="24"/>
          <w:szCs w:val="24"/>
        </w:rPr>
        <w:t>;</w:t>
      </w:r>
      <w:r w:rsidR="000E68A1">
        <w:rPr>
          <w:rFonts w:ascii="Arial" w:hAnsi="Arial" w:cs="Arial"/>
          <w:sz w:val="24"/>
          <w:szCs w:val="24"/>
        </w:rPr>
        <w:t xml:space="preserve"> İ</w:t>
      </w:r>
      <w:r w:rsidRPr="007C6FA0">
        <w:rPr>
          <w:rFonts w:ascii="Arial" w:hAnsi="Arial" w:cs="Arial"/>
          <w:sz w:val="24"/>
          <w:szCs w:val="24"/>
        </w:rPr>
        <w:t>l</w:t>
      </w:r>
      <w:r w:rsidR="00167D84">
        <w:rPr>
          <w:rFonts w:ascii="Arial" w:hAnsi="Arial" w:cs="Arial"/>
          <w:sz w:val="24"/>
          <w:szCs w:val="24"/>
        </w:rPr>
        <w:t>çe</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sidR="00167D84">
        <w:rPr>
          <w:rFonts w:ascii="Arial" w:hAnsi="Arial" w:cs="Arial"/>
          <w:sz w:val="24"/>
          <w:szCs w:val="24"/>
        </w:rPr>
        <w:t xml:space="preserve">) </w:t>
      </w:r>
      <w:r w:rsidRPr="007C6FA0">
        <w:rPr>
          <w:rFonts w:ascii="Arial" w:hAnsi="Arial" w:cs="Arial"/>
          <w:sz w:val="24"/>
          <w:szCs w:val="24"/>
        </w:rPr>
        <w:t>20 bin-100 bin olmadıkça</w:t>
      </w:r>
      <w:r w:rsidR="00E658B3">
        <w:rPr>
          <w:rFonts w:ascii="Arial" w:hAnsi="Arial" w:cs="Arial"/>
          <w:sz w:val="24"/>
          <w:szCs w:val="24"/>
        </w:rPr>
        <w:t>;</w:t>
      </w:r>
      <w:r w:rsidR="00AB732C">
        <w:rPr>
          <w:rFonts w:ascii="Arial" w:hAnsi="Arial" w:cs="Arial"/>
          <w:sz w:val="24"/>
          <w:szCs w:val="24"/>
        </w:rPr>
        <w:t xml:space="preserve"> </w:t>
      </w:r>
      <w:r w:rsidR="000E68A1">
        <w:rPr>
          <w:rFonts w:ascii="Arial" w:hAnsi="Arial" w:cs="Arial"/>
          <w:sz w:val="24"/>
          <w:szCs w:val="24"/>
        </w:rPr>
        <w:t>B</w:t>
      </w:r>
      <w:r w:rsidRPr="007C6FA0">
        <w:rPr>
          <w:rFonts w:ascii="Arial" w:hAnsi="Arial" w:cs="Arial"/>
          <w:sz w:val="24"/>
          <w:szCs w:val="24"/>
        </w:rPr>
        <w:t>elde yapıl</w:t>
      </w:r>
      <w:r w:rsidR="00167D84">
        <w:rPr>
          <w:rFonts w:ascii="Arial" w:hAnsi="Arial" w:cs="Arial"/>
          <w:sz w:val="24"/>
          <w:szCs w:val="24"/>
        </w:rPr>
        <w:t>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sidR="00167D84">
        <w:rPr>
          <w:rFonts w:ascii="Arial" w:hAnsi="Arial" w:cs="Arial"/>
          <w:sz w:val="24"/>
          <w:szCs w:val="24"/>
        </w:rPr>
        <w:t>) B</w:t>
      </w:r>
      <w:r w:rsidRPr="007C6FA0">
        <w:rPr>
          <w:rFonts w:ascii="Arial" w:hAnsi="Arial" w:cs="Arial"/>
          <w:sz w:val="24"/>
          <w:szCs w:val="24"/>
        </w:rPr>
        <w:t>ir yerleşim birimi</w:t>
      </w:r>
      <w:r w:rsidR="00E658B3">
        <w:rPr>
          <w:rFonts w:ascii="Arial" w:hAnsi="Arial" w:cs="Arial"/>
          <w:sz w:val="24"/>
          <w:szCs w:val="24"/>
        </w:rPr>
        <w:t>,</w:t>
      </w:r>
      <w:r w:rsidRPr="007C6FA0">
        <w:rPr>
          <w:rFonts w:ascii="Arial" w:hAnsi="Arial" w:cs="Arial"/>
          <w:sz w:val="24"/>
          <w:szCs w:val="24"/>
        </w:rPr>
        <w:t xml:space="preserve"> mahalle, semt</w:t>
      </w:r>
      <w:r w:rsidR="00E658B3">
        <w:rPr>
          <w:rFonts w:ascii="Arial" w:hAnsi="Arial" w:cs="Arial"/>
          <w:sz w:val="24"/>
          <w:szCs w:val="24"/>
        </w:rPr>
        <w:t>,</w:t>
      </w:r>
      <w:r w:rsidRPr="007C6FA0">
        <w:rPr>
          <w:rFonts w:ascii="Arial" w:hAnsi="Arial" w:cs="Arial"/>
          <w:sz w:val="24"/>
          <w:szCs w:val="24"/>
        </w:rPr>
        <w:t xml:space="preserve"> yada köy gurubunun</w:t>
      </w:r>
      <w:r w:rsidR="00555BF8">
        <w:rPr>
          <w:rFonts w:ascii="Arial" w:hAnsi="Arial" w:cs="Arial"/>
          <w:sz w:val="24"/>
          <w:szCs w:val="24"/>
        </w:rPr>
        <w:t>,Bucak M</w:t>
      </w:r>
      <w:r w:rsidRPr="007C6FA0">
        <w:rPr>
          <w:rFonts w:ascii="Arial" w:hAnsi="Arial" w:cs="Arial"/>
          <w:sz w:val="24"/>
          <w:szCs w:val="24"/>
        </w:rPr>
        <w:t>uhtarlığı statüsü kazanabilmesi için;</w:t>
      </w:r>
      <w:r w:rsidR="00AB732C">
        <w:rPr>
          <w:rFonts w:ascii="Arial" w:hAnsi="Arial" w:cs="Arial"/>
          <w:sz w:val="24"/>
          <w:szCs w:val="24"/>
        </w:rPr>
        <w:t xml:space="preserve"> </w:t>
      </w:r>
      <w:r w:rsidRPr="007C6FA0">
        <w:rPr>
          <w:rFonts w:ascii="Arial" w:hAnsi="Arial" w:cs="Arial"/>
          <w:sz w:val="24"/>
          <w:szCs w:val="24"/>
        </w:rPr>
        <w:t>5 bin-50 bin arası</w:t>
      </w:r>
      <w:r w:rsidR="00DC3FC5">
        <w:rPr>
          <w:rFonts w:ascii="Arial" w:hAnsi="Arial" w:cs="Arial"/>
          <w:sz w:val="24"/>
          <w:szCs w:val="24"/>
        </w:rPr>
        <w:t>,</w:t>
      </w:r>
      <w:r w:rsidRPr="007C6FA0">
        <w:rPr>
          <w:rFonts w:ascii="Arial" w:hAnsi="Arial" w:cs="Arial"/>
          <w:sz w:val="24"/>
          <w:szCs w:val="24"/>
        </w:rPr>
        <w:t xml:space="preserve"> nüfusa sahip olması gerekir.</w:t>
      </w:r>
    </w:p>
    <w:p w:rsidR="0036712C" w:rsidRDefault="0036712C" w:rsidP="0036712C">
      <w:pPr>
        <w:jc w:val="both"/>
        <w:rPr>
          <w:rFonts w:ascii="Arial" w:hAnsi="Arial" w:cs="Arial"/>
          <w:sz w:val="24"/>
          <w:szCs w:val="24"/>
        </w:rPr>
      </w:pPr>
      <w:r w:rsidRPr="007C6FA0">
        <w:rPr>
          <w:rFonts w:ascii="Arial" w:hAnsi="Arial" w:cs="Arial"/>
          <w:sz w:val="24"/>
          <w:szCs w:val="24"/>
        </w:rPr>
        <w:t>5</w:t>
      </w:r>
      <w:r w:rsidR="00167D84">
        <w:rPr>
          <w:rFonts w:ascii="Arial" w:hAnsi="Arial" w:cs="Arial"/>
          <w:sz w:val="24"/>
          <w:szCs w:val="24"/>
        </w:rPr>
        <w:t>) B</w:t>
      </w:r>
      <w:r w:rsidRPr="007C6FA0">
        <w:rPr>
          <w:rFonts w:ascii="Arial" w:hAnsi="Arial" w:cs="Arial"/>
          <w:sz w:val="24"/>
          <w:szCs w:val="24"/>
        </w:rPr>
        <w:t>ir yerleşim birimi;100</w:t>
      </w:r>
      <w:r w:rsidR="00167D84">
        <w:rPr>
          <w:rFonts w:ascii="Arial" w:hAnsi="Arial" w:cs="Arial"/>
          <w:sz w:val="24"/>
          <w:szCs w:val="24"/>
        </w:rPr>
        <w:t>0</w:t>
      </w:r>
      <w:r w:rsidRPr="007C6FA0">
        <w:rPr>
          <w:rFonts w:ascii="Arial" w:hAnsi="Arial" w:cs="Arial"/>
          <w:sz w:val="24"/>
          <w:szCs w:val="24"/>
        </w:rPr>
        <w:t>-20</w:t>
      </w:r>
      <w:r w:rsidR="008E4407">
        <w:rPr>
          <w:rFonts w:ascii="Arial" w:hAnsi="Arial" w:cs="Arial"/>
          <w:sz w:val="24"/>
          <w:szCs w:val="24"/>
        </w:rPr>
        <w:t xml:space="preserve"> bin</w:t>
      </w:r>
      <w:r w:rsidRPr="007C6FA0">
        <w:rPr>
          <w:rFonts w:ascii="Arial" w:hAnsi="Arial" w:cs="Arial"/>
          <w:sz w:val="24"/>
          <w:szCs w:val="24"/>
        </w:rPr>
        <w:t xml:space="preserve"> nüfusa sahip olmadıkça</w:t>
      </w:r>
      <w:r w:rsidR="00E658B3">
        <w:rPr>
          <w:rFonts w:ascii="Arial" w:hAnsi="Arial" w:cs="Arial"/>
          <w:sz w:val="24"/>
          <w:szCs w:val="24"/>
        </w:rPr>
        <w:t>; M</w:t>
      </w:r>
      <w:r w:rsidRPr="007C6FA0">
        <w:rPr>
          <w:rFonts w:ascii="Arial" w:hAnsi="Arial" w:cs="Arial"/>
          <w:sz w:val="24"/>
          <w:szCs w:val="24"/>
        </w:rPr>
        <w:t>ahalle</w:t>
      </w:r>
      <w:r w:rsidR="00E658B3">
        <w:rPr>
          <w:rFonts w:ascii="Arial" w:hAnsi="Arial" w:cs="Arial"/>
          <w:sz w:val="24"/>
          <w:szCs w:val="24"/>
        </w:rPr>
        <w:t>,</w:t>
      </w:r>
      <w:r w:rsidRPr="007C6FA0">
        <w:rPr>
          <w:rFonts w:ascii="Arial" w:hAnsi="Arial" w:cs="Arial"/>
          <w:sz w:val="24"/>
          <w:szCs w:val="24"/>
        </w:rPr>
        <w:t xml:space="preserve"> veya </w:t>
      </w:r>
      <w:r w:rsidR="00E658B3">
        <w:rPr>
          <w:rFonts w:ascii="Arial" w:hAnsi="Arial" w:cs="Arial"/>
          <w:sz w:val="24"/>
          <w:szCs w:val="24"/>
        </w:rPr>
        <w:t>K</w:t>
      </w:r>
      <w:r w:rsidRPr="007C6FA0">
        <w:rPr>
          <w:rFonts w:ascii="Arial" w:hAnsi="Arial" w:cs="Arial"/>
          <w:sz w:val="24"/>
          <w:szCs w:val="24"/>
        </w:rPr>
        <w:t>öy yapılamaz.</w:t>
      </w:r>
    </w:p>
    <w:p w:rsidR="0036712C" w:rsidRPr="007C6FA0" w:rsidRDefault="00167D84"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-İl,İlçe Ve Belde Sayıları</w:t>
      </w:r>
      <w:r w:rsidR="0036712C">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sidR="00167D84">
        <w:rPr>
          <w:rFonts w:ascii="Arial" w:hAnsi="Arial" w:cs="Arial"/>
          <w:sz w:val="24"/>
          <w:szCs w:val="24"/>
        </w:rPr>
        <w:t>)</w:t>
      </w:r>
      <w:r w:rsidR="00033B49">
        <w:rPr>
          <w:rFonts w:ascii="Arial" w:hAnsi="Arial" w:cs="Arial"/>
          <w:sz w:val="24"/>
          <w:szCs w:val="24"/>
        </w:rPr>
        <w:t xml:space="preserve"> İ</w:t>
      </w:r>
      <w:r w:rsidRPr="007C6FA0">
        <w:rPr>
          <w:rFonts w:ascii="Arial" w:hAnsi="Arial" w:cs="Arial"/>
          <w:sz w:val="24"/>
          <w:szCs w:val="24"/>
        </w:rPr>
        <w:t>l</w:t>
      </w:r>
      <w:r w:rsidR="00D17856">
        <w:rPr>
          <w:rFonts w:ascii="Arial" w:hAnsi="Arial" w:cs="Arial"/>
          <w:sz w:val="24"/>
          <w:szCs w:val="24"/>
        </w:rPr>
        <w:t>, tüzel kişiliği sayısı</w:t>
      </w:r>
      <w:r w:rsidRPr="007C6FA0">
        <w:rPr>
          <w:rFonts w:ascii="Arial" w:hAnsi="Arial" w:cs="Arial"/>
          <w:sz w:val="24"/>
          <w:szCs w:val="24"/>
        </w:rPr>
        <w:t xml:space="preserve"> = 95</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167D84">
        <w:rPr>
          <w:rFonts w:ascii="Arial" w:hAnsi="Arial" w:cs="Arial"/>
          <w:sz w:val="24"/>
          <w:szCs w:val="24"/>
        </w:rPr>
        <w:t>)</w:t>
      </w:r>
      <w:r w:rsidR="00033B49">
        <w:rPr>
          <w:rFonts w:ascii="Arial" w:hAnsi="Arial" w:cs="Arial"/>
          <w:sz w:val="24"/>
          <w:szCs w:val="24"/>
        </w:rPr>
        <w:t xml:space="preserve"> İ</w:t>
      </w:r>
      <w:r w:rsidRPr="007C6FA0">
        <w:rPr>
          <w:rFonts w:ascii="Arial" w:hAnsi="Arial" w:cs="Arial"/>
          <w:sz w:val="24"/>
          <w:szCs w:val="24"/>
        </w:rPr>
        <w:t xml:space="preserve">lçe = </w:t>
      </w:r>
      <w:r w:rsidR="002B5C2F">
        <w:rPr>
          <w:rFonts w:ascii="Arial" w:hAnsi="Arial" w:cs="Arial"/>
          <w:sz w:val="24"/>
          <w:szCs w:val="24"/>
        </w:rPr>
        <w:t xml:space="preserve">405 </w:t>
      </w:r>
      <w:r w:rsidR="00643871">
        <w:rPr>
          <w:rFonts w:ascii="Arial" w:hAnsi="Arial" w:cs="Arial"/>
          <w:sz w:val="24"/>
          <w:szCs w:val="24"/>
        </w:rPr>
        <w:t>(</w:t>
      </w:r>
      <w:r w:rsidR="002B5C2F">
        <w:rPr>
          <w:rFonts w:ascii="Arial" w:hAnsi="Arial" w:cs="Arial"/>
          <w:sz w:val="24"/>
          <w:szCs w:val="24"/>
        </w:rPr>
        <w:t>*</w:t>
      </w:r>
      <w:r w:rsidR="00643871">
        <w:rPr>
          <w:rFonts w:ascii="Arial" w:hAnsi="Arial" w:cs="Arial"/>
          <w:sz w:val="24"/>
          <w:szCs w:val="24"/>
        </w:rPr>
        <w:t>Üst sınır!)</w:t>
      </w:r>
    </w:p>
    <w:p w:rsidR="0036712C" w:rsidRPr="007C6FA0" w:rsidRDefault="00167D84" w:rsidP="0036712C">
      <w:pPr>
        <w:jc w:val="both"/>
        <w:rPr>
          <w:rFonts w:ascii="Arial" w:hAnsi="Arial" w:cs="Arial"/>
          <w:sz w:val="24"/>
          <w:szCs w:val="24"/>
        </w:rPr>
      </w:pPr>
      <w:r>
        <w:rPr>
          <w:rFonts w:ascii="Arial" w:hAnsi="Arial" w:cs="Arial"/>
          <w:sz w:val="24"/>
          <w:szCs w:val="24"/>
        </w:rPr>
        <w:t>3)</w:t>
      </w:r>
      <w:r w:rsidR="00033B49">
        <w:rPr>
          <w:rFonts w:ascii="Arial" w:hAnsi="Arial" w:cs="Arial"/>
          <w:sz w:val="24"/>
          <w:szCs w:val="24"/>
        </w:rPr>
        <w:t>B</w:t>
      </w:r>
      <w:r w:rsidR="0036712C" w:rsidRPr="007C6FA0">
        <w:rPr>
          <w:rFonts w:ascii="Arial" w:hAnsi="Arial" w:cs="Arial"/>
          <w:sz w:val="24"/>
          <w:szCs w:val="24"/>
        </w:rPr>
        <w:t>elde</w:t>
      </w:r>
      <w:r w:rsidR="00033B49">
        <w:rPr>
          <w:rFonts w:ascii="Arial" w:hAnsi="Arial" w:cs="Arial"/>
          <w:sz w:val="24"/>
          <w:szCs w:val="24"/>
        </w:rPr>
        <w:t>=</w:t>
      </w:r>
      <w:r w:rsidR="00606291">
        <w:rPr>
          <w:rFonts w:ascii="Arial" w:hAnsi="Arial" w:cs="Arial"/>
          <w:sz w:val="24"/>
          <w:szCs w:val="24"/>
        </w:rPr>
        <w:t>5</w:t>
      </w:r>
      <w:r w:rsidR="00643871">
        <w:rPr>
          <w:rFonts w:ascii="Arial" w:hAnsi="Arial" w:cs="Arial"/>
          <w:sz w:val="24"/>
          <w:szCs w:val="24"/>
        </w:rPr>
        <w:t>0</w:t>
      </w:r>
      <w:r w:rsidR="00606291">
        <w:rPr>
          <w:rFonts w:ascii="Arial" w:hAnsi="Arial" w:cs="Arial"/>
          <w:sz w:val="24"/>
          <w:szCs w:val="24"/>
        </w:rPr>
        <w:t>0</w:t>
      </w:r>
      <w:r w:rsidR="00033B49">
        <w:rPr>
          <w:rFonts w:ascii="Arial" w:hAnsi="Arial" w:cs="Arial"/>
          <w:sz w:val="24"/>
          <w:szCs w:val="24"/>
        </w:rPr>
        <w:t>’</w:t>
      </w:r>
      <w:r w:rsidR="00643871">
        <w:rPr>
          <w:rFonts w:ascii="Arial" w:hAnsi="Arial" w:cs="Arial"/>
          <w:sz w:val="24"/>
          <w:szCs w:val="24"/>
        </w:rPr>
        <w:t>ü</w:t>
      </w:r>
      <w:r w:rsidR="0036712C" w:rsidRPr="007C6FA0">
        <w:rPr>
          <w:rFonts w:ascii="Arial" w:hAnsi="Arial" w:cs="Arial"/>
          <w:sz w:val="24"/>
          <w:szCs w:val="24"/>
        </w:rPr>
        <w:t xml:space="preserve"> geçemez.</w:t>
      </w:r>
      <w:r w:rsidR="00D17856">
        <w:rPr>
          <w:rFonts w:ascii="Arial" w:hAnsi="Arial" w:cs="Arial"/>
          <w:sz w:val="24"/>
          <w:szCs w:val="24"/>
        </w:rPr>
        <w:t>(</w:t>
      </w:r>
      <w:r w:rsidR="002B5C2F">
        <w:rPr>
          <w:rFonts w:ascii="Arial" w:hAnsi="Arial" w:cs="Arial"/>
          <w:sz w:val="24"/>
          <w:szCs w:val="24"/>
        </w:rPr>
        <w:t>*</w:t>
      </w:r>
      <w:r w:rsidR="00DB610D">
        <w:rPr>
          <w:rFonts w:ascii="Arial" w:hAnsi="Arial" w:cs="Arial"/>
          <w:sz w:val="24"/>
          <w:szCs w:val="24"/>
        </w:rPr>
        <w:t>İyi bir pilanlamayla Belde</w:t>
      </w:r>
      <w:r w:rsidR="00E822F8">
        <w:rPr>
          <w:rFonts w:ascii="Arial" w:hAnsi="Arial" w:cs="Arial"/>
          <w:sz w:val="24"/>
          <w:szCs w:val="24"/>
        </w:rPr>
        <w:t>lerin;</w:t>
      </w:r>
      <w:r w:rsidR="00492C87">
        <w:rPr>
          <w:rFonts w:ascii="Arial" w:hAnsi="Arial" w:cs="Arial"/>
          <w:sz w:val="24"/>
          <w:szCs w:val="24"/>
        </w:rPr>
        <w:t>B</w:t>
      </w:r>
      <w:r w:rsidR="00DB610D">
        <w:rPr>
          <w:rFonts w:ascii="Arial" w:hAnsi="Arial" w:cs="Arial"/>
          <w:sz w:val="24"/>
          <w:szCs w:val="24"/>
        </w:rPr>
        <w:t>elediye</w:t>
      </w:r>
      <w:r w:rsidR="00E822F8">
        <w:rPr>
          <w:rFonts w:ascii="Arial" w:hAnsi="Arial" w:cs="Arial"/>
          <w:sz w:val="24"/>
          <w:szCs w:val="24"/>
        </w:rPr>
        <w:t xml:space="preserve"> tüzel kişilik</w:t>
      </w:r>
      <w:r w:rsidR="00DB610D">
        <w:rPr>
          <w:rFonts w:ascii="Arial" w:hAnsi="Arial" w:cs="Arial"/>
          <w:sz w:val="24"/>
          <w:szCs w:val="24"/>
        </w:rPr>
        <w:t>leri</w:t>
      </w:r>
      <w:r w:rsidR="00D17856">
        <w:rPr>
          <w:rFonts w:ascii="Arial" w:hAnsi="Arial" w:cs="Arial"/>
          <w:sz w:val="24"/>
          <w:szCs w:val="24"/>
        </w:rPr>
        <w:t xml:space="preserve"> kaldırılır!)</w:t>
      </w:r>
    </w:p>
    <w:p w:rsidR="0036712C" w:rsidRPr="007C6FA0" w:rsidRDefault="00167D84"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w:t>
      </w:r>
      <w:r>
        <w:rPr>
          <w:rFonts w:ascii="Arial" w:hAnsi="Arial" w:cs="Arial"/>
          <w:sz w:val="24"/>
          <w:szCs w:val="24"/>
        </w:rPr>
        <w:t>Y</w:t>
      </w:r>
      <w:r w:rsidR="0036712C" w:rsidRPr="007C6FA0">
        <w:rPr>
          <w:rFonts w:ascii="Arial" w:hAnsi="Arial" w:cs="Arial"/>
          <w:sz w:val="24"/>
          <w:szCs w:val="24"/>
        </w:rPr>
        <w:t>erel yönetim birimi ve personel kadroları;</w:t>
      </w:r>
      <w:r>
        <w:rPr>
          <w:rFonts w:ascii="Arial" w:hAnsi="Arial" w:cs="Arial"/>
          <w:sz w:val="24"/>
          <w:szCs w:val="24"/>
        </w:rPr>
        <w:t xml:space="preserve"> E</w:t>
      </w:r>
      <w:r w:rsidR="0036712C" w:rsidRPr="007C6FA0">
        <w:rPr>
          <w:rFonts w:ascii="Arial" w:hAnsi="Arial" w:cs="Arial"/>
          <w:sz w:val="24"/>
          <w:szCs w:val="24"/>
        </w:rPr>
        <w:t>n üst miktardır, aşılamaz, arttırılamaz.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sidR="00167D84">
        <w:rPr>
          <w:rFonts w:ascii="Arial" w:hAnsi="Arial" w:cs="Arial"/>
          <w:sz w:val="24"/>
          <w:szCs w:val="24"/>
        </w:rPr>
        <w:t>B</w:t>
      </w:r>
      <w:r w:rsidRPr="007C6FA0">
        <w:rPr>
          <w:rFonts w:ascii="Arial" w:hAnsi="Arial" w:cs="Arial"/>
          <w:sz w:val="24"/>
          <w:szCs w:val="24"/>
        </w:rPr>
        <w:t>elediye başkanı: toplam 1000 adet kadro</w:t>
      </w:r>
    </w:p>
    <w:p w:rsidR="0036712C" w:rsidRPr="007C6FA0" w:rsidRDefault="0036712C" w:rsidP="0036712C">
      <w:pPr>
        <w:jc w:val="both"/>
        <w:rPr>
          <w:rFonts w:ascii="Arial" w:hAnsi="Arial" w:cs="Arial"/>
          <w:sz w:val="24"/>
          <w:szCs w:val="24"/>
        </w:rPr>
      </w:pPr>
      <w:r w:rsidRPr="007C6FA0">
        <w:rPr>
          <w:rFonts w:ascii="Arial" w:hAnsi="Arial" w:cs="Arial"/>
          <w:sz w:val="24"/>
          <w:szCs w:val="24"/>
        </w:rPr>
        <w:t>a</w:t>
      </w:r>
      <w:r w:rsidR="00167D84">
        <w:rPr>
          <w:rFonts w:ascii="Arial" w:hAnsi="Arial" w:cs="Arial"/>
          <w:sz w:val="24"/>
          <w:szCs w:val="24"/>
        </w:rPr>
        <w:t>)</w:t>
      </w:r>
      <w:r w:rsidR="00033B49">
        <w:rPr>
          <w:rFonts w:ascii="Arial" w:hAnsi="Arial" w:cs="Arial"/>
          <w:sz w:val="24"/>
          <w:szCs w:val="24"/>
        </w:rPr>
        <w:t xml:space="preserve"> İ</w:t>
      </w:r>
      <w:r w:rsidRPr="007C6FA0">
        <w:rPr>
          <w:rFonts w:ascii="Arial" w:hAnsi="Arial" w:cs="Arial"/>
          <w:sz w:val="24"/>
          <w:szCs w:val="24"/>
        </w:rPr>
        <w:t>l belediyesi:95</w:t>
      </w:r>
    </w:p>
    <w:p w:rsidR="0036712C" w:rsidRPr="007C6FA0" w:rsidRDefault="0036712C" w:rsidP="0036712C">
      <w:pPr>
        <w:jc w:val="both"/>
        <w:rPr>
          <w:rFonts w:ascii="Arial" w:hAnsi="Arial" w:cs="Arial"/>
          <w:sz w:val="24"/>
          <w:szCs w:val="24"/>
        </w:rPr>
      </w:pPr>
      <w:r w:rsidRPr="007C6FA0">
        <w:rPr>
          <w:rFonts w:ascii="Arial" w:hAnsi="Arial" w:cs="Arial"/>
          <w:sz w:val="24"/>
          <w:szCs w:val="24"/>
        </w:rPr>
        <w:t>b</w:t>
      </w:r>
      <w:r w:rsidR="00167D84">
        <w:rPr>
          <w:rFonts w:ascii="Arial" w:hAnsi="Arial" w:cs="Arial"/>
          <w:sz w:val="24"/>
          <w:szCs w:val="24"/>
        </w:rPr>
        <w:t>)</w:t>
      </w:r>
      <w:r w:rsidR="00033B49">
        <w:rPr>
          <w:rFonts w:ascii="Arial" w:hAnsi="Arial" w:cs="Arial"/>
          <w:sz w:val="24"/>
          <w:szCs w:val="24"/>
        </w:rPr>
        <w:t xml:space="preserve"> İ</w:t>
      </w:r>
      <w:r w:rsidRPr="007C6FA0">
        <w:rPr>
          <w:rFonts w:ascii="Arial" w:hAnsi="Arial" w:cs="Arial"/>
          <w:sz w:val="24"/>
          <w:szCs w:val="24"/>
        </w:rPr>
        <w:t>lçe belediyesi:</w:t>
      </w:r>
      <w:r w:rsidR="004A310C">
        <w:rPr>
          <w:rFonts w:ascii="Arial" w:hAnsi="Arial" w:cs="Arial"/>
          <w:sz w:val="24"/>
          <w:szCs w:val="24"/>
        </w:rPr>
        <w:t xml:space="preserve"> 40</w:t>
      </w:r>
      <w:r w:rsidRPr="007C6FA0">
        <w:rPr>
          <w:rFonts w:ascii="Arial" w:hAnsi="Arial" w:cs="Arial"/>
          <w:sz w:val="24"/>
          <w:szCs w:val="24"/>
        </w:rPr>
        <w:t>5</w:t>
      </w:r>
    </w:p>
    <w:p w:rsidR="0036712C" w:rsidRPr="007C6FA0" w:rsidRDefault="00167D84" w:rsidP="0036712C">
      <w:pPr>
        <w:jc w:val="both"/>
        <w:rPr>
          <w:rFonts w:ascii="Arial" w:hAnsi="Arial" w:cs="Arial"/>
          <w:sz w:val="24"/>
          <w:szCs w:val="24"/>
        </w:rPr>
      </w:pPr>
      <w:r>
        <w:rPr>
          <w:rFonts w:ascii="Arial" w:hAnsi="Arial" w:cs="Arial"/>
          <w:sz w:val="24"/>
          <w:szCs w:val="24"/>
        </w:rPr>
        <w:t>c)</w:t>
      </w:r>
      <w:r w:rsidR="00033B49">
        <w:rPr>
          <w:rFonts w:ascii="Arial" w:hAnsi="Arial" w:cs="Arial"/>
          <w:sz w:val="24"/>
          <w:szCs w:val="24"/>
        </w:rPr>
        <w:t>B</w:t>
      </w:r>
      <w:r w:rsidR="0036712C" w:rsidRPr="007C6FA0">
        <w:rPr>
          <w:rFonts w:ascii="Arial" w:hAnsi="Arial" w:cs="Arial"/>
          <w:sz w:val="24"/>
          <w:szCs w:val="24"/>
        </w:rPr>
        <w:t>elde belediyesi:5</w:t>
      </w:r>
      <w:r w:rsidR="004A310C">
        <w:rPr>
          <w:rFonts w:ascii="Arial" w:hAnsi="Arial" w:cs="Arial"/>
          <w:sz w:val="24"/>
          <w:szCs w:val="24"/>
        </w:rPr>
        <w:t>0</w:t>
      </w:r>
      <w:r w:rsidR="0087316C">
        <w:rPr>
          <w:rFonts w:ascii="Arial" w:hAnsi="Arial" w:cs="Arial"/>
          <w:sz w:val="24"/>
          <w:szCs w:val="24"/>
        </w:rPr>
        <w:t>0</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167D84">
        <w:rPr>
          <w:rFonts w:ascii="Arial" w:hAnsi="Arial" w:cs="Arial"/>
          <w:sz w:val="24"/>
          <w:szCs w:val="24"/>
        </w:rPr>
        <w:t>M</w:t>
      </w:r>
      <w:r w:rsidRPr="007C6FA0">
        <w:rPr>
          <w:rFonts w:ascii="Arial" w:hAnsi="Arial" w:cs="Arial"/>
          <w:sz w:val="24"/>
          <w:szCs w:val="24"/>
        </w:rPr>
        <w:t>uhtar</w:t>
      </w:r>
      <w:r w:rsidR="0087316C">
        <w:rPr>
          <w:rFonts w:ascii="Arial" w:hAnsi="Arial" w:cs="Arial"/>
          <w:sz w:val="24"/>
          <w:szCs w:val="24"/>
        </w:rPr>
        <w:t>-B</w:t>
      </w:r>
      <w:r w:rsidRPr="007C6FA0">
        <w:rPr>
          <w:rFonts w:ascii="Arial" w:hAnsi="Arial" w:cs="Arial"/>
          <w:sz w:val="24"/>
          <w:szCs w:val="24"/>
        </w:rPr>
        <w:t>elediye meclis üyesi kadrosu:</w:t>
      </w:r>
      <w:r w:rsidR="00624E06">
        <w:rPr>
          <w:rFonts w:ascii="Arial" w:hAnsi="Arial" w:cs="Arial"/>
          <w:sz w:val="24"/>
          <w:szCs w:val="24"/>
        </w:rPr>
        <w:t>20</w:t>
      </w:r>
      <w:r w:rsidRPr="007C6FA0">
        <w:rPr>
          <w:rFonts w:ascii="Arial" w:hAnsi="Arial" w:cs="Arial"/>
          <w:sz w:val="24"/>
          <w:szCs w:val="24"/>
        </w:rPr>
        <w:t xml:space="preserve"> bin adet</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sidR="00167D84">
        <w:rPr>
          <w:rFonts w:ascii="Arial" w:hAnsi="Arial" w:cs="Arial"/>
          <w:sz w:val="24"/>
          <w:szCs w:val="24"/>
        </w:rPr>
        <w:t>B</w:t>
      </w:r>
      <w:r w:rsidRPr="007C6FA0">
        <w:rPr>
          <w:rFonts w:ascii="Arial" w:hAnsi="Arial" w:cs="Arial"/>
          <w:sz w:val="24"/>
          <w:szCs w:val="24"/>
        </w:rPr>
        <w:t>elediye personel kadroları</w:t>
      </w:r>
    </w:p>
    <w:p w:rsidR="0036712C" w:rsidRPr="007C6FA0" w:rsidRDefault="00167D84" w:rsidP="0036712C">
      <w:pPr>
        <w:jc w:val="both"/>
        <w:rPr>
          <w:rFonts w:ascii="Arial" w:hAnsi="Arial" w:cs="Arial"/>
          <w:sz w:val="24"/>
          <w:szCs w:val="24"/>
        </w:rPr>
      </w:pPr>
      <w:r>
        <w:rPr>
          <w:rFonts w:ascii="Arial" w:hAnsi="Arial" w:cs="Arial"/>
          <w:sz w:val="24"/>
          <w:szCs w:val="24"/>
        </w:rPr>
        <w:lastRenderedPageBreak/>
        <w:t>a)</w:t>
      </w:r>
      <w:r w:rsidR="00433263">
        <w:rPr>
          <w:rFonts w:ascii="Arial" w:hAnsi="Arial" w:cs="Arial"/>
          <w:sz w:val="24"/>
          <w:szCs w:val="24"/>
        </w:rPr>
        <w:t xml:space="preserve"> M</w:t>
      </w:r>
      <w:r w:rsidR="0036712C" w:rsidRPr="007C6FA0">
        <w:rPr>
          <w:rFonts w:ascii="Arial" w:hAnsi="Arial" w:cs="Arial"/>
          <w:sz w:val="24"/>
          <w:szCs w:val="24"/>
        </w:rPr>
        <w:t>üdür:3000 adet</w:t>
      </w:r>
    </w:p>
    <w:p w:rsidR="0036712C" w:rsidRPr="007C6FA0" w:rsidRDefault="00167D84" w:rsidP="0036712C">
      <w:pPr>
        <w:jc w:val="both"/>
        <w:rPr>
          <w:rFonts w:ascii="Arial" w:hAnsi="Arial" w:cs="Arial"/>
          <w:sz w:val="24"/>
          <w:szCs w:val="24"/>
        </w:rPr>
      </w:pPr>
      <w:r>
        <w:rPr>
          <w:rFonts w:ascii="Arial" w:hAnsi="Arial" w:cs="Arial"/>
          <w:sz w:val="24"/>
          <w:szCs w:val="24"/>
        </w:rPr>
        <w:t>b)</w:t>
      </w:r>
      <w:r w:rsidR="00433263">
        <w:rPr>
          <w:rFonts w:ascii="Arial" w:hAnsi="Arial" w:cs="Arial"/>
          <w:sz w:val="24"/>
          <w:szCs w:val="24"/>
        </w:rPr>
        <w:t xml:space="preserve"> B</w:t>
      </w:r>
      <w:r w:rsidR="0036712C" w:rsidRPr="007C6FA0">
        <w:rPr>
          <w:rFonts w:ascii="Arial" w:hAnsi="Arial" w:cs="Arial"/>
          <w:sz w:val="24"/>
          <w:szCs w:val="24"/>
        </w:rPr>
        <w:t>aşkanlık uzmanı: bin adet</w:t>
      </w:r>
    </w:p>
    <w:p w:rsidR="0036712C" w:rsidRPr="007C6FA0" w:rsidRDefault="00167D84" w:rsidP="0036712C">
      <w:pPr>
        <w:jc w:val="both"/>
        <w:rPr>
          <w:rFonts w:ascii="Arial" w:hAnsi="Arial" w:cs="Arial"/>
          <w:sz w:val="24"/>
          <w:szCs w:val="24"/>
        </w:rPr>
      </w:pPr>
      <w:r>
        <w:rPr>
          <w:rFonts w:ascii="Arial" w:hAnsi="Arial" w:cs="Arial"/>
          <w:sz w:val="24"/>
          <w:szCs w:val="24"/>
        </w:rPr>
        <w:t>c)</w:t>
      </w:r>
      <w:r w:rsidR="00433263">
        <w:rPr>
          <w:rFonts w:ascii="Arial" w:hAnsi="Arial" w:cs="Arial"/>
          <w:sz w:val="24"/>
          <w:szCs w:val="24"/>
        </w:rPr>
        <w:t xml:space="preserve"> Ş</w:t>
      </w:r>
      <w:r w:rsidR="0036712C" w:rsidRPr="007C6FA0">
        <w:rPr>
          <w:rFonts w:ascii="Arial" w:hAnsi="Arial" w:cs="Arial"/>
          <w:sz w:val="24"/>
          <w:szCs w:val="24"/>
        </w:rPr>
        <w:t>ef ve diğer unvanlı memurlar:</w:t>
      </w:r>
      <w:r w:rsidR="00624E06">
        <w:rPr>
          <w:rFonts w:ascii="Arial" w:hAnsi="Arial" w:cs="Arial"/>
          <w:sz w:val="24"/>
          <w:szCs w:val="24"/>
        </w:rPr>
        <w:t>1</w:t>
      </w:r>
      <w:r w:rsidR="00E23299">
        <w:rPr>
          <w:rFonts w:ascii="Arial" w:hAnsi="Arial" w:cs="Arial"/>
          <w:sz w:val="24"/>
          <w:szCs w:val="24"/>
        </w:rPr>
        <w:t>70</w:t>
      </w:r>
      <w:r w:rsidR="00492C87">
        <w:rPr>
          <w:rFonts w:ascii="Arial" w:hAnsi="Arial" w:cs="Arial"/>
          <w:sz w:val="24"/>
          <w:szCs w:val="24"/>
        </w:rPr>
        <w:t xml:space="preserve"> </w:t>
      </w:r>
      <w:r w:rsidR="0036712C" w:rsidRPr="007C6FA0">
        <w:rPr>
          <w:rFonts w:ascii="Arial" w:hAnsi="Arial" w:cs="Arial"/>
          <w:sz w:val="24"/>
          <w:szCs w:val="24"/>
        </w:rPr>
        <w:t>bin</w:t>
      </w:r>
      <w:r>
        <w:rPr>
          <w:rFonts w:ascii="Arial" w:hAnsi="Arial" w:cs="Arial"/>
          <w:sz w:val="24"/>
          <w:szCs w:val="24"/>
        </w:rPr>
        <w:t xml:space="preserve"> adet kadro.</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13. a- </w:t>
      </w:r>
      <w:r>
        <w:rPr>
          <w:rFonts w:ascii="Arial" w:hAnsi="Arial" w:cs="Arial"/>
          <w:sz w:val="24"/>
          <w:szCs w:val="24"/>
        </w:rPr>
        <w:t>B</w:t>
      </w:r>
      <w:r w:rsidRPr="007C6FA0">
        <w:rPr>
          <w:rFonts w:ascii="Arial" w:hAnsi="Arial" w:cs="Arial"/>
          <w:sz w:val="24"/>
          <w:szCs w:val="24"/>
        </w:rPr>
        <w:t>ir il, ilçe veya belde</w:t>
      </w:r>
      <w:r w:rsidR="00433263">
        <w:rPr>
          <w:rFonts w:ascii="Arial" w:hAnsi="Arial" w:cs="Arial"/>
          <w:sz w:val="24"/>
          <w:szCs w:val="24"/>
        </w:rPr>
        <w:t>,</w:t>
      </w:r>
      <w:r w:rsidRPr="007C6FA0">
        <w:rPr>
          <w:rFonts w:ascii="Arial" w:hAnsi="Arial" w:cs="Arial"/>
          <w:sz w:val="24"/>
          <w:szCs w:val="24"/>
        </w:rPr>
        <w:t xml:space="preserve"> belediye mülki idare sınırı</w:t>
      </w:r>
      <w:r w:rsidR="008C24AA">
        <w:rPr>
          <w:rFonts w:ascii="Arial" w:hAnsi="Arial" w:cs="Arial"/>
          <w:sz w:val="24"/>
          <w:szCs w:val="24"/>
        </w:rPr>
        <w:t>;</w:t>
      </w:r>
      <w:r w:rsidRPr="007C6FA0">
        <w:rPr>
          <w:rFonts w:ascii="Arial" w:hAnsi="Arial" w:cs="Arial"/>
          <w:sz w:val="24"/>
          <w:szCs w:val="24"/>
        </w:rPr>
        <w:t xml:space="preserve"> diğer bir belediye mülki idare sınırına kadar devam eder. Köylerde</w:t>
      </w:r>
      <w:r w:rsidR="008C24AA">
        <w:rPr>
          <w:rFonts w:ascii="Arial" w:hAnsi="Arial" w:cs="Arial"/>
          <w:sz w:val="24"/>
          <w:szCs w:val="24"/>
        </w:rPr>
        <w:t>,</w:t>
      </w:r>
      <w:r w:rsidRPr="007C6FA0">
        <w:rPr>
          <w:rFonts w:ascii="Arial" w:hAnsi="Arial" w:cs="Arial"/>
          <w:sz w:val="24"/>
          <w:szCs w:val="24"/>
        </w:rPr>
        <w:t xml:space="preserve"> belediye sınırı içinde ve </w:t>
      </w:r>
      <w:r w:rsidR="008C24AA">
        <w:rPr>
          <w:rFonts w:ascii="Arial" w:hAnsi="Arial" w:cs="Arial"/>
          <w:sz w:val="24"/>
          <w:szCs w:val="24"/>
        </w:rPr>
        <w:t>mahalle statüsündedir. Belediye;</w:t>
      </w:r>
      <w:r w:rsidRPr="007C6FA0">
        <w:rPr>
          <w:rFonts w:ascii="Arial" w:hAnsi="Arial" w:cs="Arial"/>
          <w:sz w:val="24"/>
          <w:szCs w:val="24"/>
        </w:rPr>
        <w:t xml:space="preserve"> mahalle</w:t>
      </w:r>
      <w:r w:rsidR="00FF5C8B">
        <w:rPr>
          <w:rFonts w:ascii="Arial" w:hAnsi="Arial" w:cs="Arial"/>
          <w:sz w:val="24"/>
          <w:szCs w:val="24"/>
        </w:rPr>
        <w:t>, semt</w:t>
      </w:r>
      <w:r w:rsidR="008F4359">
        <w:rPr>
          <w:rFonts w:ascii="Arial" w:hAnsi="Arial" w:cs="Arial"/>
          <w:sz w:val="24"/>
          <w:szCs w:val="24"/>
        </w:rPr>
        <w:t xml:space="preserve"> ve </w:t>
      </w:r>
      <w:r w:rsidRPr="007C6FA0">
        <w:rPr>
          <w:rFonts w:ascii="Arial" w:hAnsi="Arial" w:cs="Arial"/>
          <w:sz w:val="24"/>
          <w:szCs w:val="24"/>
        </w:rPr>
        <w:t xml:space="preserve"> köy ayrımı yapmaksızın</w:t>
      </w:r>
      <w:r w:rsidR="00433263">
        <w:rPr>
          <w:rFonts w:ascii="Arial" w:hAnsi="Arial" w:cs="Arial"/>
          <w:sz w:val="24"/>
          <w:szCs w:val="24"/>
        </w:rPr>
        <w:t>,</w:t>
      </w:r>
      <w:r w:rsidRPr="007C6FA0">
        <w:rPr>
          <w:rFonts w:ascii="Arial" w:hAnsi="Arial" w:cs="Arial"/>
          <w:sz w:val="24"/>
          <w:szCs w:val="24"/>
        </w:rPr>
        <w:t xml:space="preserve"> yöre halkına</w:t>
      </w:r>
      <w:r w:rsidR="00433263">
        <w:rPr>
          <w:rFonts w:ascii="Arial" w:hAnsi="Arial" w:cs="Arial"/>
          <w:sz w:val="24"/>
          <w:szCs w:val="24"/>
        </w:rPr>
        <w:t>;</w:t>
      </w:r>
      <w:r w:rsidR="00AB732C">
        <w:rPr>
          <w:rFonts w:ascii="Arial" w:hAnsi="Arial" w:cs="Arial"/>
          <w:sz w:val="24"/>
          <w:szCs w:val="24"/>
        </w:rPr>
        <w:t xml:space="preserve"> 12 ay-</w:t>
      </w:r>
      <w:r w:rsidRPr="007C6FA0">
        <w:rPr>
          <w:rFonts w:ascii="Arial" w:hAnsi="Arial" w:cs="Arial"/>
          <w:sz w:val="24"/>
          <w:szCs w:val="24"/>
        </w:rPr>
        <w:t>7 gün</w:t>
      </w:r>
      <w:r w:rsidR="00AB732C">
        <w:rPr>
          <w:rFonts w:ascii="Arial" w:hAnsi="Arial" w:cs="Arial"/>
          <w:sz w:val="24"/>
          <w:szCs w:val="24"/>
        </w:rPr>
        <w:t>-</w:t>
      </w:r>
      <w:r w:rsidRPr="007C6FA0">
        <w:rPr>
          <w:rFonts w:ascii="Arial" w:hAnsi="Arial" w:cs="Arial"/>
          <w:sz w:val="24"/>
          <w:szCs w:val="24"/>
        </w:rPr>
        <w:t>24 saat</w:t>
      </w:r>
      <w:r w:rsidR="000E68A1">
        <w:rPr>
          <w:rFonts w:ascii="Arial" w:hAnsi="Arial" w:cs="Arial"/>
          <w:sz w:val="24"/>
          <w:szCs w:val="24"/>
        </w:rPr>
        <w:t>,</w:t>
      </w:r>
      <w:r w:rsidRPr="007C6FA0">
        <w:rPr>
          <w:rFonts w:ascii="Arial" w:hAnsi="Arial" w:cs="Arial"/>
          <w:sz w:val="24"/>
          <w:szCs w:val="24"/>
        </w:rPr>
        <w:t xml:space="preserve"> sürekli</w:t>
      </w:r>
      <w:r w:rsidR="008F4359">
        <w:rPr>
          <w:rFonts w:ascii="Arial" w:hAnsi="Arial" w:cs="Arial"/>
          <w:sz w:val="24"/>
          <w:szCs w:val="24"/>
        </w:rPr>
        <w:t xml:space="preserve">, </w:t>
      </w:r>
      <w:r w:rsidR="00424377">
        <w:rPr>
          <w:rFonts w:ascii="Arial" w:hAnsi="Arial" w:cs="Arial"/>
          <w:sz w:val="24"/>
          <w:szCs w:val="24"/>
        </w:rPr>
        <w:t>düzenli,</w:t>
      </w:r>
      <w:r w:rsidRPr="007C6FA0">
        <w:rPr>
          <w:rFonts w:ascii="Arial" w:hAnsi="Arial" w:cs="Arial"/>
          <w:sz w:val="24"/>
          <w:szCs w:val="24"/>
        </w:rPr>
        <w:t>eşit ve yeterli hizmet verir.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b-</w:t>
      </w:r>
      <w:r>
        <w:rPr>
          <w:rFonts w:ascii="Arial" w:hAnsi="Arial" w:cs="Arial"/>
          <w:sz w:val="24"/>
          <w:szCs w:val="24"/>
        </w:rPr>
        <w:t>N</w:t>
      </w:r>
      <w:r w:rsidRPr="007C6FA0">
        <w:rPr>
          <w:rFonts w:ascii="Arial" w:hAnsi="Arial" w:cs="Arial"/>
          <w:sz w:val="24"/>
          <w:szCs w:val="24"/>
        </w:rPr>
        <w:t>üfus ölçüsü dışında bir yerleşim biriminin belediye yapılabilmesi için diğer bir belediye ile aralarındaki k</w:t>
      </w:r>
      <w:r w:rsidR="009A1800">
        <w:rPr>
          <w:rFonts w:ascii="Arial" w:hAnsi="Arial" w:cs="Arial"/>
          <w:sz w:val="24"/>
          <w:szCs w:val="24"/>
        </w:rPr>
        <w:t>arayolu uzaklığının; en az 40</w:t>
      </w:r>
      <w:r w:rsidRPr="007C6FA0">
        <w:rPr>
          <w:rFonts w:ascii="Arial" w:hAnsi="Arial" w:cs="Arial"/>
          <w:sz w:val="24"/>
          <w:szCs w:val="24"/>
        </w:rPr>
        <w:t xml:space="preserve"> km olması veya su,dağ gibi</w:t>
      </w:r>
      <w:r w:rsidR="00DC3FC5">
        <w:rPr>
          <w:rFonts w:ascii="Arial" w:hAnsi="Arial" w:cs="Arial"/>
          <w:sz w:val="24"/>
          <w:szCs w:val="24"/>
        </w:rPr>
        <w:t>,</w:t>
      </w:r>
      <w:r w:rsidRPr="007C6FA0">
        <w:rPr>
          <w:rFonts w:ascii="Arial" w:hAnsi="Arial" w:cs="Arial"/>
          <w:sz w:val="24"/>
          <w:szCs w:val="24"/>
        </w:rPr>
        <w:t xml:space="preserve"> ulaşımı engelleyen</w:t>
      </w:r>
      <w:r w:rsidR="002B5C2F">
        <w:rPr>
          <w:rFonts w:ascii="Arial" w:hAnsi="Arial" w:cs="Arial"/>
          <w:sz w:val="24"/>
          <w:szCs w:val="24"/>
        </w:rPr>
        <w:t>,</w:t>
      </w:r>
      <w:r w:rsidRPr="007C6FA0">
        <w:rPr>
          <w:rFonts w:ascii="Arial" w:hAnsi="Arial" w:cs="Arial"/>
          <w:sz w:val="24"/>
          <w:szCs w:val="24"/>
        </w:rPr>
        <w:t xml:space="preserve"> coğrafi bir unsurun, engebenin bulunması</w:t>
      </w:r>
      <w:r w:rsidR="00DC3FC5">
        <w:rPr>
          <w:rFonts w:ascii="Arial" w:hAnsi="Arial" w:cs="Arial"/>
          <w:sz w:val="24"/>
          <w:szCs w:val="24"/>
        </w:rPr>
        <w:t>,</w:t>
      </w:r>
      <w:r w:rsidRPr="007C6FA0">
        <w:rPr>
          <w:rFonts w:ascii="Arial" w:hAnsi="Arial" w:cs="Arial"/>
          <w:sz w:val="24"/>
          <w:szCs w:val="24"/>
        </w:rPr>
        <w:t xml:space="preserve"> hususu dikkate alınır</w:t>
      </w:r>
      <w:r w:rsidR="00DC3FC5">
        <w:rPr>
          <w:rFonts w:ascii="Arial" w:hAnsi="Arial" w:cs="Arial"/>
          <w:sz w:val="24"/>
          <w:szCs w:val="24"/>
        </w:rPr>
        <w:t>.</w:t>
      </w:r>
    </w:p>
    <w:p w:rsidR="008C24AA" w:rsidRDefault="0036712C" w:rsidP="0036712C">
      <w:pPr>
        <w:jc w:val="both"/>
        <w:rPr>
          <w:rFonts w:ascii="Arial" w:hAnsi="Arial" w:cs="Arial"/>
          <w:sz w:val="24"/>
          <w:szCs w:val="24"/>
        </w:rPr>
      </w:pPr>
      <w:r w:rsidRPr="007C6FA0">
        <w:rPr>
          <w:rFonts w:ascii="Arial" w:hAnsi="Arial" w:cs="Arial"/>
          <w:sz w:val="24"/>
          <w:szCs w:val="24"/>
        </w:rPr>
        <w:t>14.</w:t>
      </w:r>
      <w:r w:rsidR="008C24AA">
        <w:rPr>
          <w:rFonts w:ascii="Arial" w:hAnsi="Arial" w:cs="Arial"/>
          <w:sz w:val="24"/>
          <w:szCs w:val="24"/>
        </w:rPr>
        <w:t xml:space="preserve"> a)</w:t>
      </w:r>
      <w:r>
        <w:rPr>
          <w:rFonts w:ascii="Arial" w:hAnsi="Arial" w:cs="Arial"/>
          <w:sz w:val="24"/>
          <w:szCs w:val="24"/>
        </w:rPr>
        <w:t>B</w:t>
      </w:r>
      <w:r w:rsidRPr="007C6FA0">
        <w:rPr>
          <w:rFonts w:ascii="Arial" w:hAnsi="Arial" w:cs="Arial"/>
          <w:sz w:val="24"/>
          <w:szCs w:val="24"/>
        </w:rPr>
        <w:t>elediye meclisleri</w:t>
      </w:r>
      <w:r w:rsidR="008C24AA">
        <w:rPr>
          <w:rFonts w:ascii="Arial" w:hAnsi="Arial" w:cs="Arial"/>
          <w:sz w:val="24"/>
          <w:szCs w:val="24"/>
        </w:rPr>
        <w:t>;</w:t>
      </w:r>
      <w:r w:rsidRPr="007C6FA0">
        <w:rPr>
          <w:rFonts w:ascii="Arial" w:hAnsi="Arial" w:cs="Arial"/>
          <w:sz w:val="24"/>
          <w:szCs w:val="24"/>
        </w:rPr>
        <w:t xml:space="preserve"> yerel ihtiyaç ve hizmetlerin</w:t>
      </w:r>
      <w:r w:rsidR="001633CC">
        <w:rPr>
          <w:rFonts w:ascii="Arial" w:hAnsi="Arial" w:cs="Arial"/>
          <w:sz w:val="24"/>
          <w:szCs w:val="24"/>
        </w:rPr>
        <w:t>,</w:t>
      </w:r>
      <w:r w:rsidRPr="007C6FA0">
        <w:rPr>
          <w:rFonts w:ascii="Arial" w:hAnsi="Arial" w:cs="Arial"/>
          <w:sz w:val="24"/>
          <w:szCs w:val="24"/>
        </w:rPr>
        <w:t xml:space="preserve"> gereği gibi karşılanması, ulusal haklar ve</w:t>
      </w:r>
      <w:r w:rsidR="008C24AA">
        <w:rPr>
          <w:rFonts w:ascii="Arial" w:hAnsi="Arial" w:cs="Arial"/>
          <w:sz w:val="24"/>
          <w:szCs w:val="24"/>
        </w:rPr>
        <w:t xml:space="preserve"> kamu yararının korunması için A</w:t>
      </w:r>
      <w:r w:rsidRPr="007C6FA0">
        <w:rPr>
          <w:rFonts w:ascii="Arial" w:hAnsi="Arial" w:cs="Arial"/>
          <w:sz w:val="24"/>
          <w:szCs w:val="24"/>
        </w:rPr>
        <w:t>nayasa ve kanunda belirlenen</w:t>
      </w:r>
      <w:r w:rsidR="002B5C2F">
        <w:rPr>
          <w:rFonts w:ascii="Arial" w:hAnsi="Arial" w:cs="Arial"/>
          <w:sz w:val="24"/>
          <w:szCs w:val="24"/>
        </w:rPr>
        <w:t>;</w:t>
      </w:r>
      <w:r w:rsidRPr="007C6FA0">
        <w:rPr>
          <w:rFonts w:ascii="Arial" w:hAnsi="Arial" w:cs="Arial"/>
          <w:sz w:val="24"/>
          <w:szCs w:val="24"/>
        </w:rPr>
        <w:t xml:space="preserve"> ilke ve kurallara göre</w:t>
      </w:r>
      <w:r w:rsidR="008C24AA">
        <w:rPr>
          <w:rFonts w:ascii="Arial" w:hAnsi="Arial" w:cs="Arial"/>
          <w:sz w:val="24"/>
          <w:szCs w:val="24"/>
        </w:rPr>
        <w:t xml:space="preserve">, </w:t>
      </w:r>
      <w:r w:rsidRPr="007C6FA0">
        <w:rPr>
          <w:rFonts w:ascii="Arial" w:hAnsi="Arial" w:cs="Arial"/>
          <w:sz w:val="24"/>
          <w:szCs w:val="24"/>
        </w:rPr>
        <w:t xml:space="preserve"> gerekli kararları alır ve uygular. </w:t>
      </w:r>
      <w:r w:rsidR="008F4359">
        <w:rPr>
          <w:rFonts w:ascii="Arial" w:hAnsi="Arial" w:cs="Arial"/>
          <w:sz w:val="24"/>
          <w:szCs w:val="24"/>
        </w:rPr>
        <w:t xml:space="preserve">İki </w:t>
      </w:r>
      <w:r w:rsidRPr="007C6FA0">
        <w:rPr>
          <w:rFonts w:ascii="Arial" w:hAnsi="Arial" w:cs="Arial"/>
          <w:sz w:val="24"/>
          <w:szCs w:val="24"/>
        </w:rPr>
        <w:t xml:space="preserve"> belediyeyi birden ilgilendiren</w:t>
      </w:r>
      <w:r w:rsidR="002B5C2F">
        <w:rPr>
          <w:rFonts w:ascii="Arial" w:hAnsi="Arial" w:cs="Arial"/>
          <w:sz w:val="24"/>
          <w:szCs w:val="24"/>
        </w:rPr>
        <w:t>,</w:t>
      </w:r>
      <w:r w:rsidRPr="007C6FA0">
        <w:rPr>
          <w:rFonts w:ascii="Arial" w:hAnsi="Arial" w:cs="Arial"/>
          <w:sz w:val="24"/>
          <w:szCs w:val="24"/>
        </w:rPr>
        <w:t xml:space="preserve"> veya bölgesel nitelikte olan konularda</w:t>
      </w:r>
      <w:r w:rsidR="002B5C2F">
        <w:rPr>
          <w:rFonts w:ascii="Arial" w:hAnsi="Arial" w:cs="Arial"/>
          <w:sz w:val="24"/>
          <w:szCs w:val="24"/>
        </w:rPr>
        <w:t>;</w:t>
      </w:r>
      <w:r w:rsidRPr="007C6FA0">
        <w:rPr>
          <w:rFonts w:ascii="Arial" w:hAnsi="Arial" w:cs="Arial"/>
          <w:sz w:val="24"/>
          <w:szCs w:val="24"/>
        </w:rPr>
        <w:t xml:space="preserve"> bölge meclisleri yetkilidir. İki ayrı bölgeyle ilgili konularda ise bakanlık yetkilidir.</w:t>
      </w:r>
    </w:p>
    <w:p w:rsidR="0036712C" w:rsidRPr="007C6FA0" w:rsidRDefault="008C24AA" w:rsidP="0036712C">
      <w:pPr>
        <w:jc w:val="both"/>
        <w:rPr>
          <w:rFonts w:ascii="Arial" w:hAnsi="Arial" w:cs="Arial"/>
          <w:sz w:val="24"/>
          <w:szCs w:val="24"/>
        </w:rPr>
      </w:pPr>
      <w:r>
        <w:rPr>
          <w:rFonts w:ascii="Arial" w:hAnsi="Arial" w:cs="Arial"/>
          <w:sz w:val="24"/>
          <w:szCs w:val="24"/>
        </w:rPr>
        <w:t xml:space="preserve"> b)</w:t>
      </w:r>
      <w:r w:rsidR="0036712C" w:rsidRPr="007C6FA0">
        <w:rPr>
          <w:rFonts w:ascii="Arial" w:hAnsi="Arial" w:cs="Arial"/>
          <w:sz w:val="24"/>
          <w:szCs w:val="24"/>
        </w:rPr>
        <w:t xml:space="preserve"> Yerel yönetim ile kamu kurumları</w:t>
      </w:r>
      <w:r>
        <w:rPr>
          <w:rFonts w:ascii="Arial" w:hAnsi="Arial" w:cs="Arial"/>
          <w:sz w:val="24"/>
          <w:szCs w:val="24"/>
        </w:rPr>
        <w:t>;</w:t>
      </w:r>
      <w:r w:rsidR="0036712C" w:rsidRPr="007C6FA0">
        <w:rPr>
          <w:rFonts w:ascii="Arial" w:hAnsi="Arial" w:cs="Arial"/>
          <w:sz w:val="24"/>
          <w:szCs w:val="24"/>
        </w:rPr>
        <w:t xml:space="preserve"> birbiri aleyhine</w:t>
      </w:r>
      <w:r>
        <w:rPr>
          <w:rFonts w:ascii="Arial" w:hAnsi="Arial" w:cs="Arial"/>
          <w:sz w:val="24"/>
          <w:szCs w:val="24"/>
        </w:rPr>
        <w:t>;</w:t>
      </w:r>
      <w:r w:rsidR="0036712C" w:rsidRPr="007C6FA0">
        <w:rPr>
          <w:rFonts w:ascii="Arial" w:hAnsi="Arial" w:cs="Arial"/>
          <w:sz w:val="24"/>
          <w:szCs w:val="24"/>
        </w:rPr>
        <w:t xml:space="preserve"> idari,hukuki ve mali dava açamaz. Belediye başkanları; il,ilçe veya belde sınırları içindeki kamu kurumlarının</w:t>
      </w:r>
      <w:r w:rsidR="00FF5C8B">
        <w:rPr>
          <w:rFonts w:ascii="Arial" w:hAnsi="Arial" w:cs="Arial"/>
          <w:sz w:val="24"/>
          <w:szCs w:val="24"/>
        </w:rPr>
        <w:t>;</w:t>
      </w:r>
      <w:r w:rsidR="0036712C" w:rsidRPr="007C6FA0">
        <w:rPr>
          <w:rFonts w:ascii="Arial" w:hAnsi="Arial" w:cs="Arial"/>
          <w:sz w:val="24"/>
          <w:szCs w:val="24"/>
        </w:rPr>
        <w:t xml:space="preserve"> birbi</w:t>
      </w:r>
      <w:r w:rsidR="00995698">
        <w:rPr>
          <w:rFonts w:ascii="Arial" w:hAnsi="Arial" w:cs="Arial"/>
          <w:sz w:val="24"/>
          <w:szCs w:val="24"/>
        </w:rPr>
        <w:t>ri</w:t>
      </w:r>
      <w:r w:rsidR="00724404">
        <w:rPr>
          <w:rFonts w:ascii="Arial" w:hAnsi="Arial" w:cs="Arial"/>
          <w:sz w:val="24"/>
          <w:szCs w:val="24"/>
        </w:rPr>
        <w:t>y</w:t>
      </w:r>
      <w:r w:rsidR="00995698">
        <w:rPr>
          <w:rFonts w:ascii="Arial" w:hAnsi="Arial" w:cs="Arial"/>
          <w:sz w:val="24"/>
          <w:szCs w:val="24"/>
        </w:rPr>
        <w:t>le</w:t>
      </w:r>
      <w:r w:rsidR="00FF5C8B">
        <w:rPr>
          <w:rFonts w:ascii="Arial" w:hAnsi="Arial" w:cs="Arial"/>
          <w:sz w:val="24"/>
          <w:szCs w:val="24"/>
        </w:rPr>
        <w:t xml:space="preserve"> ve </w:t>
      </w:r>
      <w:r w:rsidR="00724404">
        <w:rPr>
          <w:rFonts w:ascii="Arial" w:hAnsi="Arial" w:cs="Arial"/>
          <w:sz w:val="24"/>
          <w:szCs w:val="24"/>
        </w:rPr>
        <w:t>özel kişilerle</w:t>
      </w:r>
      <w:r w:rsidR="00995698">
        <w:rPr>
          <w:rFonts w:ascii="Arial" w:hAnsi="Arial" w:cs="Arial"/>
          <w:sz w:val="24"/>
          <w:szCs w:val="24"/>
        </w:rPr>
        <w:t xml:space="preserve"> olan anlaşmazlıklarını, B</w:t>
      </w:r>
      <w:r w:rsidR="0036712C" w:rsidRPr="007C6FA0">
        <w:rPr>
          <w:rFonts w:ascii="Arial" w:hAnsi="Arial" w:cs="Arial"/>
          <w:sz w:val="24"/>
          <w:szCs w:val="24"/>
        </w:rPr>
        <w:t>elediyeler arasında çıkan anlaşmazlıklar</w:t>
      </w:r>
      <w:r w:rsidR="008F4359">
        <w:rPr>
          <w:rFonts w:ascii="Arial" w:hAnsi="Arial" w:cs="Arial"/>
          <w:sz w:val="24"/>
          <w:szCs w:val="24"/>
        </w:rPr>
        <w:t>ı</w:t>
      </w:r>
      <w:r w:rsidR="00691C50">
        <w:rPr>
          <w:rFonts w:ascii="Arial" w:hAnsi="Arial" w:cs="Arial"/>
          <w:sz w:val="24"/>
          <w:szCs w:val="24"/>
        </w:rPr>
        <w:t xml:space="preserve"> ise Bölge M</w:t>
      </w:r>
      <w:r w:rsidR="0036712C" w:rsidRPr="007C6FA0">
        <w:rPr>
          <w:rFonts w:ascii="Arial" w:hAnsi="Arial" w:cs="Arial"/>
          <w:sz w:val="24"/>
          <w:szCs w:val="24"/>
        </w:rPr>
        <w:t>eclisleri çözer. Bölgeler arası anlaşmazlıklar</w:t>
      </w:r>
      <w:r w:rsidR="008F4359">
        <w:rPr>
          <w:rFonts w:ascii="Arial" w:hAnsi="Arial" w:cs="Arial"/>
          <w:sz w:val="24"/>
          <w:szCs w:val="24"/>
        </w:rPr>
        <w:t>ı</w:t>
      </w:r>
      <w:r w:rsidR="0036712C" w:rsidRPr="007C6FA0">
        <w:rPr>
          <w:rFonts w:ascii="Arial" w:hAnsi="Arial" w:cs="Arial"/>
          <w:sz w:val="24"/>
          <w:szCs w:val="24"/>
        </w:rPr>
        <w:t xml:space="preserve"> ise ilgili </w:t>
      </w:r>
      <w:r w:rsidR="00691C50">
        <w:rPr>
          <w:rFonts w:ascii="Arial" w:hAnsi="Arial" w:cs="Arial"/>
          <w:sz w:val="24"/>
          <w:szCs w:val="24"/>
        </w:rPr>
        <w:t>B</w:t>
      </w:r>
      <w:r w:rsidR="0036712C" w:rsidRPr="007C6FA0">
        <w:rPr>
          <w:rFonts w:ascii="Arial" w:hAnsi="Arial" w:cs="Arial"/>
          <w:sz w:val="24"/>
          <w:szCs w:val="24"/>
        </w:rPr>
        <w:t>akanlıklar kesin olarak çözer. Kamu kurum</w:t>
      </w:r>
      <w:r w:rsidR="008F4359">
        <w:rPr>
          <w:rFonts w:ascii="Arial" w:hAnsi="Arial" w:cs="Arial"/>
          <w:sz w:val="24"/>
          <w:szCs w:val="24"/>
        </w:rPr>
        <w:t>ları arası</w:t>
      </w:r>
      <w:r w:rsidR="002B5C2F">
        <w:rPr>
          <w:rFonts w:ascii="Arial" w:hAnsi="Arial" w:cs="Arial"/>
          <w:sz w:val="24"/>
          <w:szCs w:val="24"/>
        </w:rPr>
        <w:t xml:space="preserve"> il</w:t>
      </w:r>
      <w:r w:rsidR="00691C50">
        <w:rPr>
          <w:rFonts w:ascii="Arial" w:hAnsi="Arial" w:cs="Arial"/>
          <w:sz w:val="24"/>
          <w:szCs w:val="24"/>
        </w:rPr>
        <w:t>e</w:t>
      </w:r>
      <w:r w:rsidR="002B5C2F">
        <w:rPr>
          <w:rFonts w:ascii="Arial" w:hAnsi="Arial" w:cs="Arial"/>
          <w:sz w:val="24"/>
          <w:szCs w:val="24"/>
        </w:rPr>
        <w:t xml:space="preserve"> gerçek ve tüzel kişilerin,kamu</w:t>
      </w:r>
      <w:r w:rsidR="00691C50">
        <w:rPr>
          <w:rFonts w:ascii="Arial" w:hAnsi="Arial" w:cs="Arial"/>
          <w:sz w:val="24"/>
          <w:szCs w:val="24"/>
        </w:rPr>
        <w:t xml:space="preserve"> kurumla</w:t>
      </w:r>
      <w:r w:rsidR="002B5C2F">
        <w:rPr>
          <w:rFonts w:ascii="Arial" w:hAnsi="Arial" w:cs="Arial"/>
          <w:sz w:val="24"/>
          <w:szCs w:val="24"/>
        </w:rPr>
        <w:t>rıyla</w:t>
      </w:r>
      <w:r w:rsidR="00691C50">
        <w:rPr>
          <w:rFonts w:ascii="Arial" w:hAnsi="Arial" w:cs="Arial"/>
          <w:sz w:val="24"/>
          <w:szCs w:val="24"/>
        </w:rPr>
        <w:t xml:space="preserve"> olan</w:t>
      </w:r>
      <w:r w:rsidR="0036712C" w:rsidRPr="007C6FA0">
        <w:rPr>
          <w:rFonts w:ascii="Arial" w:hAnsi="Arial" w:cs="Arial"/>
          <w:sz w:val="24"/>
          <w:szCs w:val="24"/>
        </w:rPr>
        <w:t xml:space="preserve"> anlaşmazlıklar</w:t>
      </w:r>
      <w:r w:rsidR="002B5C2F">
        <w:rPr>
          <w:rFonts w:ascii="Arial" w:hAnsi="Arial" w:cs="Arial"/>
          <w:sz w:val="24"/>
          <w:szCs w:val="24"/>
        </w:rPr>
        <w:t>ı</w:t>
      </w:r>
      <w:r w:rsidR="00995698">
        <w:rPr>
          <w:rFonts w:ascii="Arial" w:hAnsi="Arial" w:cs="Arial"/>
          <w:sz w:val="24"/>
          <w:szCs w:val="24"/>
        </w:rPr>
        <w:t>; Y</w:t>
      </w:r>
      <w:r w:rsidR="0036712C" w:rsidRPr="007C6FA0">
        <w:rPr>
          <w:rFonts w:ascii="Arial" w:hAnsi="Arial" w:cs="Arial"/>
          <w:sz w:val="24"/>
          <w:szCs w:val="24"/>
        </w:rPr>
        <w:t>argıya götürülemez</w:t>
      </w:r>
      <w:r w:rsidR="008F4359">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15.</w:t>
      </w:r>
      <w:r>
        <w:rPr>
          <w:rFonts w:ascii="Arial" w:hAnsi="Arial" w:cs="Arial"/>
          <w:sz w:val="24"/>
          <w:szCs w:val="24"/>
        </w:rPr>
        <w:t>H</w:t>
      </w:r>
      <w:r w:rsidRPr="007C6FA0">
        <w:rPr>
          <w:rFonts w:ascii="Arial" w:hAnsi="Arial" w:cs="Arial"/>
          <w:sz w:val="24"/>
          <w:szCs w:val="24"/>
        </w:rPr>
        <w:t xml:space="preserve">ükümet ve </w:t>
      </w:r>
      <w:r w:rsidR="00E95941">
        <w:rPr>
          <w:rFonts w:ascii="Arial" w:hAnsi="Arial" w:cs="Arial"/>
          <w:sz w:val="24"/>
          <w:szCs w:val="24"/>
        </w:rPr>
        <w:t>B</w:t>
      </w:r>
      <w:r w:rsidRPr="007C6FA0">
        <w:rPr>
          <w:rFonts w:ascii="Arial" w:hAnsi="Arial" w:cs="Arial"/>
          <w:sz w:val="24"/>
          <w:szCs w:val="24"/>
        </w:rPr>
        <w:t>akanlıklar</w:t>
      </w:r>
      <w:r w:rsidR="00E95941">
        <w:rPr>
          <w:rFonts w:ascii="Arial" w:hAnsi="Arial" w:cs="Arial"/>
          <w:sz w:val="24"/>
          <w:szCs w:val="24"/>
        </w:rPr>
        <w:t>;</w:t>
      </w:r>
      <w:r>
        <w:rPr>
          <w:rFonts w:ascii="Arial" w:hAnsi="Arial" w:cs="Arial"/>
          <w:sz w:val="24"/>
          <w:szCs w:val="24"/>
        </w:rPr>
        <w:t xml:space="preserve"> mevzuat düzenlemesi yapar, </w:t>
      </w:r>
      <w:r w:rsidRPr="007C6FA0">
        <w:rPr>
          <w:rFonts w:ascii="Arial" w:hAnsi="Arial" w:cs="Arial"/>
          <w:sz w:val="24"/>
          <w:szCs w:val="24"/>
        </w:rPr>
        <w:t>genel nitelikte karar alır,doğrudan yerel yönetimlerin idaresine karışamaz.</w:t>
      </w:r>
      <w:r w:rsidR="008F4359">
        <w:rPr>
          <w:rFonts w:ascii="Arial" w:hAnsi="Arial" w:cs="Arial"/>
          <w:sz w:val="24"/>
          <w:szCs w:val="24"/>
        </w:rPr>
        <w:t xml:space="preserve"> A</w:t>
      </w:r>
      <w:r w:rsidR="008E282C">
        <w:rPr>
          <w:rFonts w:ascii="Arial" w:hAnsi="Arial" w:cs="Arial"/>
          <w:sz w:val="24"/>
          <w:szCs w:val="24"/>
        </w:rPr>
        <w:t>ncak H</w:t>
      </w:r>
      <w:r w:rsidRPr="007C6FA0">
        <w:rPr>
          <w:rFonts w:ascii="Arial" w:hAnsi="Arial" w:cs="Arial"/>
          <w:sz w:val="24"/>
          <w:szCs w:val="24"/>
        </w:rPr>
        <w:t>ükümet,</w:t>
      </w:r>
      <w:r w:rsidR="00E95941">
        <w:rPr>
          <w:rFonts w:ascii="Arial" w:hAnsi="Arial" w:cs="Arial"/>
          <w:sz w:val="24"/>
          <w:szCs w:val="24"/>
        </w:rPr>
        <w:t xml:space="preserve"> gerekli görürse,BKK ile Genel Bütç</w:t>
      </w:r>
      <w:r w:rsidRPr="007C6FA0">
        <w:rPr>
          <w:rFonts w:ascii="Arial" w:hAnsi="Arial" w:cs="Arial"/>
          <w:sz w:val="24"/>
          <w:szCs w:val="24"/>
        </w:rPr>
        <w:t>eden; bölgesel ve ulusal nitelikteki büyük yatırımlar ile doğal afette belediyelere</w:t>
      </w:r>
      <w:r w:rsidR="00E95941">
        <w:rPr>
          <w:rFonts w:ascii="Arial" w:hAnsi="Arial" w:cs="Arial"/>
          <w:sz w:val="24"/>
          <w:szCs w:val="24"/>
        </w:rPr>
        <w:t>,</w:t>
      </w:r>
      <w:r w:rsidRPr="007C6FA0">
        <w:rPr>
          <w:rFonts w:ascii="Arial" w:hAnsi="Arial" w:cs="Arial"/>
          <w:sz w:val="24"/>
          <w:szCs w:val="24"/>
        </w:rPr>
        <w:t xml:space="preserve"> ödenek gönderir,yardım eder</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16.</w:t>
      </w:r>
      <w:r>
        <w:rPr>
          <w:rFonts w:ascii="Arial" w:hAnsi="Arial" w:cs="Arial"/>
          <w:sz w:val="24"/>
          <w:szCs w:val="24"/>
        </w:rPr>
        <w:t>V</w:t>
      </w:r>
      <w:r w:rsidRPr="007C6FA0">
        <w:rPr>
          <w:rFonts w:ascii="Arial" w:hAnsi="Arial" w:cs="Arial"/>
          <w:sz w:val="24"/>
          <w:szCs w:val="24"/>
        </w:rPr>
        <w:t>ergi</w:t>
      </w:r>
      <w:r w:rsidR="006A6111">
        <w:rPr>
          <w:rFonts w:ascii="Arial" w:hAnsi="Arial" w:cs="Arial"/>
          <w:sz w:val="24"/>
          <w:szCs w:val="24"/>
        </w:rPr>
        <w:t>, harç</w:t>
      </w:r>
      <w:r w:rsidR="00EA762A">
        <w:rPr>
          <w:rFonts w:ascii="Arial" w:hAnsi="Arial" w:cs="Arial"/>
          <w:sz w:val="24"/>
          <w:szCs w:val="24"/>
        </w:rPr>
        <w:t>, kira</w:t>
      </w:r>
      <w:r w:rsidRPr="007C6FA0">
        <w:rPr>
          <w:rFonts w:ascii="Arial" w:hAnsi="Arial" w:cs="Arial"/>
          <w:sz w:val="24"/>
          <w:szCs w:val="24"/>
        </w:rPr>
        <w:t xml:space="preserve"> ve</w:t>
      </w:r>
      <w:r w:rsidR="006A6111">
        <w:rPr>
          <w:rFonts w:ascii="Arial" w:hAnsi="Arial" w:cs="Arial"/>
          <w:sz w:val="24"/>
          <w:szCs w:val="24"/>
        </w:rPr>
        <w:t xml:space="preserve"> ceza gibi</w:t>
      </w:r>
      <w:r w:rsidR="00727673">
        <w:rPr>
          <w:rFonts w:ascii="Arial" w:hAnsi="Arial" w:cs="Arial"/>
          <w:sz w:val="24"/>
          <w:szCs w:val="24"/>
        </w:rPr>
        <w:t>,</w:t>
      </w:r>
      <w:r w:rsidR="006A6111">
        <w:rPr>
          <w:rFonts w:ascii="Arial" w:hAnsi="Arial" w:cs="Arial"/>
          <w:sz w:val="24"/>
          <w:szCs w:val="24"/>
        </w:rPr>
        <w:t xml:space="preserve"> tüm</w:t>
      </w:r>
      <w:r w:rsidR="00630748">
        <w:rPr>
          <w:rFonts w:ascii="Arial" w:hAnsi="Arial" w:cs="Arial"/>
          <w:sz w:val="24"/>
          <w:szCs w:val="24"/>
        </w:rPr>
        <w:t>D</w:t>
      </w:r>
      <w:r w:rsidR="00727673">
        <w:rPr>
          <w:rFonts w:ascii="Arial" w:hAnsi="Arial" w:cs="Arial"/>
          <w:sz w:val="24"/>
          <w:szCs w:val="24"/>
        </w:rPr>
        <w:t>evlet G</w:t>
      </w:r>
      <w:r w:rsidRPr="007C6FA0">
        <w:rPr>
          <w:rFonts w:ascii="Arial" w:hAnsi="Arial" w:cs="Arial"/>
          <w:sz w:val="24"/>
          <w:szCs w:val="24"/>
        </w:rPr>
        <w:t>elirlerini</w:t>
      </w:r>
      <w:r w:rsidR="006A6111">
        <w:rPr>
          <w:rFonts w:ascii="Arial" w:hAnsi="Arial" w:cs="Arial"/>
          <w:sz w:val="24"/>
          <w:szCs w:val="24"/>
        </w:rPr>
        <w:t>,</w:t>
      </w:r>
      <w:r w:rsidR="008F4359">
        <w:rPr>
          <w:rFonts w:ascii="Arial" w:hAnsi="Arial" w:cs="Arial"/>
          <w:sz w:val="24"/>
          <w:szCs w:val="24"/>
        </w:rPr>
        <w:t>B</w:t>
      </w:r>
      <w:r w:rsidRPr="007C6FA0">
        <w:rPr>
          <w:rFonts w:ascii="Arial" w:hAnsi="Arial" w:cs="Arial"/>
          <w:sz w:val="24"/>
          <w:szCs w:val="24"/>
        </w:rPr>
        <w:t xml:space="preserve">elediyeler toplar. Toplanan bu </w:t>
      </w:r>
      <w:r w:rsidR="00727673">
        <w:rPr>
          <w:rFonts w:ascii="Arial" w:hAnsi="Arial" w:cs="Arial"/>
          <w:sz w:val="24"/>
          <w:szCs w:val="24"/>
        </w:rPr>
        <w:t>D</w:t>
      </w:r>
      <w:r w:rsidRPr="007C6FA0">
        <w:rPr>
          <w:rFonts w:ascii="Arial" w:hAnsi="Arial" w:cs="Arial"/>
          <w:sz w:val="24"/>
          <w:szCs w:val="24"/>
        </w:rPr>
        <w:t>evlet gelirlerinin %</w:t>
      </w:r>
      <w:r w:rsidR="00630748">
        <w:rPr>
          <w:rFonts w:ascii="Arial" w:hAnsi="Arial" w:cs="Arial"/>
          <w:sz w:val="24"/>
          <w:szCs w:val="24"/>
        </w:rPr>
        <w:t>2</w:t>
      </w:r>
      <w:r w:rsidRPr="007C6FA0">
        <w:rPr>
          <w:rFonts w:ascii="Arial" w:hAnsi="Arial" w:cs="Arial"/>
          <w:sz w:val="24"/>
          <w:szCs w:val="24"/>
        </w:rPr>
        <w:t>0</w:t>
      </w:r>
      <w:r w:rsidR="00630748">
        <w:rPr>
          <w:rFonts w:ascii="Arial" w:hAnsi="Arial" w:cs="Arial"/>
          <w:sz w:val="24"/>
          <w:szCs w:val="24"/>
        </w:rPr>
        <w:t>’si</w:t>
      </w:r>
      <w:r w:rsidR="008F4359">
        <w:rPr>
          <w:rFonts w:ascii="Arial" w:hAnsi="Arial" w:cs="Arial"/>
          <w:sz w:val="24"/>
          <w:szCs w:val="24"/>
        </w:rPr>
        <w:t>n</w:t>
      </w:r>
      <w:r w:rsidR="00630748">
        <w:rPr>
          <w:rFonts w:ascii="Arial" w:hAnsi="Arial" w:cs="Arial"/>
          <w:sz w:val="24"/>
          <w:szCs w:val="24"/>
        </w:rPr>
        <w:t>i</w:t>
      </w:r>
      <w:r w:rsidR="006A6111">
        <w:rPr>
          <w:rFonts w:ascii="Arial" w:hAnsi="Arial" w:cs="Arial"/>
          <w:sz w:val="24"/>
          <w:szCs w:val="24"/>
        </w:rPr>
        <w:t>; Belediye;</w:t>
      </w:r>
      <w:r w:rsidR="00727673">
        <w:rPr>
          <w:rFonts w:ascii="Arial" w:hAnsi="Arial" w:cs="Arial"/>
          <w:sz w:val="24"/>
          <w:szCs w:val="24"/>
        </w:rPr>
        <w:t>B</w:t>
      </w:r>
      <w:r w:rsidR="008F4359">
        <w:rPr>
          <w:rFonts w:ascii="Arial" w:hAnsi="Arial" w:cs="Arial"/>
          <w:sz w:val="24"/>
          <w:szCs w:val="24"/>
        </w:rPr>
        <w:t xml:space="preserve">aşkente </w:t>
      </w:r>
      <w:r w:rsidR="006A6111">
        <w:rPr>
          <w:rFonts w:ascii="Arial" w:hAnsi="Arial" w:cs="Arial"/>
          <w:sz w:val="24"/>
          <w:szCs w:val="24"/>
        </w:rPr>
        <w:t>H</w:t>
      </w:r>
      <w:r w:rsidR="008F4359">
        <w:rPr>
          <w:rFonts w:ascii="Arial" w:hAnsi="Arial" w:cs="Arial"/>
          <w:sz w:val="24"/>
          <w:szCs w:val="24"/>
        </w:rPr>
        <w:t>ükümete gönderir.A</w:t>
      </w:r>
      <w:r>
        <w:rPr>
          <w:rFonts w:ascii="Arial" w:hAnsi="Arial" w:cs="Arial"/>
          <w:sz w:val="24"/>
          <w:szCs w:val="24"/>
        </w:rPr>
        <w:t>yrıca</w:t>
      </w:r>
      <w:r w:rsidR="006A6111">
        <w:rPr>
          <w:rFonts w:ascii="Arial" w:hAnsi="Arial" w:cs="Arial"/>
          <w:sz w:val="24"/>
          <w:szCs w:val="24"/>
        </w:rPr>
        <w:t>,</w:t>
      </w:r>
      <w:r w:rsidR="00E26EBF">
        <w:rPr>
          <w:rFonts w:ascii="Arial" w:hAnsi="Arial" w:cs="Arial"/>
          <w:sz w:val="24"/>
          <w:szCs w:val="24"/>
        </w:rPr>
        <w:t>D</w:t>
      </w:r>
      <w:r>
        <w:rPr>
          <w:rFonts w:ascii="Arial" w:hAnsi="Arial" w:cs="Arial"/>
          <w:sz w:val="24"/>
          <w:szCs w:val="24"/>
        </w:rPr>
        <w:t>evlet gelirlerinin % 10’u</w:t>
      </w:r>
      <w:r w:rsidR="006A6111">
        <w:rPr>
          <w:rFonts w:ascii="Arial" w:hAnsi="Arial" w:cs="Arial"/>
          <w:sz w:val="24"/>
          <w:szCs w:val="24"/>
        </w:rPr>
        <w:t xml:space="preserve">; </w:t>
      </w:r>
      <w:r w:rsidR="00E26EBF">
        <w:rPr>
          <w:rFonts w:ascii="Arial" w:hAnsi="Arial" w:cs="Arial"/>
          <w:sz w:val="24"/>
          <w:szCs w:val="24"/>
        </w:rPr>
        <w:t>Ö</w:t>
      </w:r>
      <w:r w:rsidR="006A6111">
        <w:rPr>
          <w:rFonts w:ascii="Arial" w:hAnsi="Arial" w:cs="Arial"/>
          <w:sz w:val="24"/>
          <w:szCs w:val="24"/>
        </w:rPr>
        <w:t>ğrenci sayısınca,</w:t>
      </w:r>
      <w:r>
        <w:rPr>
          <w:rFonts w:ascii="Arial" w:hAnsi="Arial" w:cs="Arial"/>
          <w:sz w:val="24"/>
          <w:szCs w:val="24"/>
        </w:rPr>
        <w:t xml:space="preserve"> b</w:t>
      </w:r>
      <w:r w:rsidRPr="007C6FA0">
        <w:rPr>
          <w:rFonts w:ascii="Arial" w:hAnsi="Arial" w:cs="Arial"/>
          <w:sz w:val="24"/>
          <w:szCs w:val="24"/>
        </w:rPr>
        <w:t xml:space="preserve">ölgedeki </w:t>
      </w:r>
      <w:r w:rsidR="00E26EBF">
        <w:rPr>
          <w:rFonts w:ascii="Arial" w:hAnsi="Arial" w:cs="Arial"/>
          <w:sz w:val="24"/>
          <w:szCs w:val="24"/>
        </w:rPr>
        <w:t>Devlet Ü</w:t>
      </w:r>
      <w:r w:rsidRPr="007C6FA0">
        <w:rPr>
          <w:rFonts w:ascii="Arial" w:hAnsi="Arial" w:cs="Arial"/>
          <w:sz w:val="24"/>
          <w:szCs w:val="24"/>
        </w:rPr>
        <w:t>niversitelerine, %10</w:t>
      </w:r>
      <w:r w:rsidR="000E68A1">
        <w:rPr>
          <w:rFonts w:ascii="Arial" w:hAnsi="Arial" w:cs="Arial"/>
          <w:sz w:val="24"/>
          <w:szCs w:val="24"/>
        </w:rPr>
        <w:t>’</w:t>
      </w:r>
      <w:r w:rsidRPr="007C6FA0">
        <w:rPr>
          <w:rFonts w:ascii="Arial" w:hAnsi="Arial" w:cs="Arial"/>
          <w:sz w:val="24"/>
          <w:szCs w:val="24"/>
        </w:rPr>
        <w:t>u</w:t>
      </w:r>
      <w:r w:rsidR="001C3BEA">
        <w:rPr>
          <w:rFonts w:ascii="Arial" w:hAnsi="Arial" w:cs="Arial"/>
          <w:sz w:val="24"/>
          <w:szCs w:val="24"/>
        </w:rPr>
        <w:t>;D</w:t>
      </w:r>
      <w:r w:rsidRPr="007C6FA0">
        <w:rPr>
          <w:rFonts w:ascii="Arial" w:hAnsi="Arial" w:cs="Arial"/>
          <w:sz w:val="24"/>
          <w:szCs w:val="24"/>
        </w:rPr>
        <w:t xml:space="preserve">evlet </w:t>
      </w:r>
      <w:r w:rsidR="00E26EBF">
        <w:rPr>
          <w:rFonts w:ascii="Arial" w:hAnsi="Arial" w:cs="Arial"/>
          <w:sz w:val="24"/>
          <w:szCs w:val="24"/>
        </w:rPr>
        <w:t>TEO’</w:t>
      </w:r>
      <w:r w:rsidRPr="007C6FA0">
        <w:rPr>
          <w:rFonts w:ascii="Arial" w:hAnsi="Arial" w:cs="Arial"/>
          <w:sz w:val="24"/>
          <w:szCs w:val="24"/>
        </w:rPr>
        <w:t>larına, %</w:t>
      </w:r>
      <w:r w:rsidR="001C3BEA">
        <w:rPr>
          <w:rFonts w:ascii="Arial" w:hAnsi="Arial" w:cs="Arial"/>
          <w:sz w:val="24"/>
          <w:szCs w:val="24"/>
        </w:rPr>
        <w:t>10</w:t>
      </w:r>
      <w:r w:rsidR="000E68A1">
        <w:rPr>
          <w:rFonts w:ascii="Arial" w:hAnsi="Arial" w:cs="Arial"/>
          <w:sz w:val="24"/>
          <w:szCs w:val="24"/>
        </w:rPr>
        <w:t>’</w:t>
      </w:r>
      <w:r w:rsidR="001C3BEA">
        <w:rPr>
          <w:rFonts w:ascii="Arial" w:hAnsi="Arial" w:cs="Arial"/>
          <w:sz w:val="24"/>
          <w:szCs w:val="24"/>
        </w:rPr>
        <w:t>u; Güvenlik hizmetleri için Bölgedeki A</w:t>
      </w:r>
      <w:r w:rsidRPr="007C6FA0">
        <w:rPr>
          <w:rFonts w:ascii="Arial" w:hAnsi="Arial" w:cs="Arial"/>
          <w:sz w:val="24"/>
          <w:szCs w:val="24"/>
        </w:rPr>
        <w:t xml:space="preserve">dliye, </w:t>
      </w:r>
      <w:r w:rsidR="001C3BEA">
        <w:rPr>
          <w:rFonts w:ascii="Arial" w:hAnsi="Arial" w:cs="Arial"/>
          <w:sz w:val="24"/>
          <w:szCs w:val="24"/>
        </w:rPr>
        <w:t>P</w:t>
      </w:r>
      <w:r w:rsidRPr="007C6FA0">
        <w:rPr>
          <w:rFonts w:ascii="Arial" w:hAnsi="Arial" w:cs="Arial"/>
          <w:sz w:val="24"/>
          <w:szCs w:val="24"/>
        </w:rPr>
        <w:t>olis ve TSK</w:t>
      </w:r>
      <w:r w:rsidR="001633CC">
        <w:rPr>
          <w:rFonts w:ascii="Arial" w:hAnsi="Arial" w:cs="Arial"/>
          <w:sz w:val="24"/>
          <w:szCs w:val="24"/>
        </w:rPr>
        <w:t>’</w:t>
      </w:r>
      <w:r w:rsidRPr="007C6FA0">
        <w:rPr>
          <w:rFonts w:ascii="Arial" w:hAnsi="Arial" w:cs="Arial"/>
          <w:sz w:val="24"/>
          <w:szCs w:val="24"/>
        </w:rPr>
        <w:t xml:space="preserve">ya bağlı </w:t>
      </w:r>
      <w:r w:rsidR="001C3BEA">
        <w:rPr>
          <w:rFonts w:ascii="Arial" w:hAnsi="Arial" w:cs="Arial"/>
          <w:sz w:val="24"/>
          <w:szCs w:val="24"/>
        </w:rPr>
        <w:t>O</w:t>
      </w:r>
      <w:r w:rsidRPr="007C6FA0">
        <w:rPr>
          <w:rFonts w:ascii="Arial" w:hAnsi="Arial" w:cs="Arial"/>
          <w:sz w:val="24"/>
          <w:szCs w:val="24"/>
        </w:rPr>
        <w:t>rdu komutanlığına</w:t>
      </w:r>
      <w:r w:rsidR="001C3BEA">
        <w:rPr>
          <w:rFonts w:ascii="Arial" w:hAnsi="Arial" w:cs="Arial"/>
          <w:sz w:val="24"/>
          <w:szCs w:val="24"/>
        </w:rPr>
        <w:t>;</w:t>
      </w:r>
      <w:r w:rsidR="000E68A1">
        <w:rPr>
          <w:rFonts w:ascii="Arial" w:hAnsi="Arial" w:cs="Arial"/>
          <w:sz w:val="24"/>
          <w:szCs w:val="24"/>
        </w:rPr>
        <w:t xml:space="preserve"> personel</w:t>
      </w:r>
      <w:r w:rsidR="00630748">
        <w:rPr>
          <w:rFonts w:ascii="Arial" w:hAnsi="Arial" w:cs="Arial"/>
          <w:sz w:val="24"/>
          <w:szCs w:val="24"/>
        </w:rPr>
        <w:t xml:space="preserve"> kadro</w:t>
      </w:r>
      <w:r w:rsidR="000E68A1">
        <w:rPr>
          <w:rFonts w:ascii="Arial" w:hAnsi="Arial" w:cs="Arial"/>
          <w:sz w:val="24"/>
          <w:szCs w:val="24"/>
        </w:rPr>
        <w:t xml:space="preserve"> sayısınca,</w:t>
      </w:r>
      <w:r w:rsidRPr="007C6FA0">
        <w:rPr>
          <w:rFonts w:ascii="Arial" w:hAnsi="Arial" w:cs="Arial"/>
          <w:sz w:val="24"/>
          <w:szCs w:val="24"/>
        </w:rPr>
        <w:t xml:space="preserve"> yerel  ödenek olarak verilir.</w:t>
      </w:r>
      <w:r w:rsidR="008F4359">
        <w:rPr>
          <w:rFonts w:ascii="Arial" w:hAnsi="Arial" w:cs="Arial"/>
          <w:sz w:val="24"/>
          <w:szCs w:val="24"/>
        </w:rPr>
        <w:t xml:space="preserve"> K</w:t>
      </w:r>
      <w:r w:rsidRPr="007C6FA0">
        <w:rPr>
          <w:rFonts w:ascii="Arial" w:hAnsi="Arial" w:cs="Arial"/>
          <w:sz w:val="24"/>
          <w:szCs w:val="24"/>
        </w:rPr>
        <w:t>alan %</w:t>
      </w:r>
      <w:r w:rsidR="00630748">
        <w:rPr>
          <w:rFonts w:ascii="Arial" w:hAnsi="Arial" w:cs="Arial"/>
          <w:sz w:val="24"/>
          <w:szCs w:val="24"/>
        </w:rPr>
        <w:t>5</w:t>
      </w:r>
      <w:r w:rsidR="001C3BEA">
        <w:rPr>
          <w:rFonts w:ascii="Arial" w:hAnsi="Arial" w:cs="Arial"/>
          <w:sz w:val="24"/>
          <w:szCs w:val="24"/>
        </w:rPr>
        <w:t>0</w:t>
      </w:r>
      <w:r w:rsidR="008F4359">
        <w:rPr>
          <w:rFonts w:ascii="Arial" w:hAnsi="Arial" w:cs="Arial"/>
          <w:sz w:val="24"/>
          <w:szCs w:val="24"/>
        </w:rPr>
        <w:t>’</w:t>
      </w:r>
      <w:r w:rsidRPr="007C6FA0">
        <w:rPr>
          <w:rFonts w:ascii="Arial" w:hAnsi="Arial" w:cs="Arial"/>
          <w:sz w:val="24"/>
          <w:szCs w:val="24"/>
        </w:rPr>
        <w:t xml:space="preserve">lik kısım ise </w:t>
      </w:r>
      <w:r w:rsidR="00630748">
        <w:rPr>
          <w:rFonts w:ascii="Arial" w:hAnsi="Arial" w:cs="Arial"/>
          <w:sz w:val="24"/>
          <w:szCs w:val="24"/>
        </w:rPr>
        <w:t>B</w:t>
      </w:r>
      <w:r w:rsidRPr="007C6FA0">
        <w:rPr>
          <w:rFonts w:ascii="Arial" w:hAnsi="Arial" w:cs="Arial"/>
          <w:sz w:val="24"/>
          <w:szCs w:val="24"/>
        </w:rPr>
        <w:t>elediyenin</w:t>
      </w:r>
      <w:r w:rsidR="008F4359">
        <w:rPr>
          <w:rFonts w:ascii="Arial" w:hAnsi="Arial" w:cs="Arial"/>
          <w:sz w:val="24"/>
          <w:szCs w:val="24"/>
        </w:rPr>
        <w:t xml:space="preserve">; </w:t>
      </w:r>
      <w:r w:rsidRPr="007C6FA0">
        <w:rPr>
          <w:rFonts w:ascii="Arial" w:hAnsi="Arial" w:cs="Arial"/>
          <w:sz w:val="24"/>
          <w:szCs w:val="24"/>
        </w:rPr>
        <w:t xml:space="preserve"> idari </w:t>
      </w:r>
      <w:r w:rsidR="008F4359">
        <w:rPr>
          <w:rFonts w:ascii="Arial" w:hAnsi="Arial" w:cs="Arial"/>
          <w:sz w:val="24"/>
          <w:szCs w:val="24"/>
        </w:rPr>
        <w:t xml:space="preserve">ve </w:t>
      </w:r>
      <w:r w:rsidRPr="007C6FA0">
        <w:rPr>
          <w:rFonts w:ascii="Arial" w:hAnsi="Arial" w:cs="Arial"/>
          <w:sz w:val="24"/>
          <w:szCs w:val="24"/>
        </w:rPr>
        <w:t>personel</w:t>
      </w:r>
      <w:r w:rsidR="008F4359">
        <w:rPr>
          <w:rFonts w:ascii="Arial" w:hAnsi="Arial" w:cs="Arial"/>
          <w:sz w:val="24"/>
          <w:szCs w:val="24"/>
        </w:rPr>
        <w:t xml:space="preserve"> işleri ile  elektrik,yol, su,</w:t>
      </w:r>
      <w:r w:rsidRPr="007C6FA0">
        <w:rPr>
          <w:rFonts w:ascii="Arial" w:hAnsi="Arial" w:cs="Arial"/>
          <w:sz w:val="24"/>
          <w:szCs w:val="24"/>
        </w:rPr>
        <w:t xml:space="preserve"> atıksu,</w:t>
      </w:r>
      <w:r w:rsidR="008F4359">
        <w:rPr>
          <w:rFonts w:ascii="Arial" w:hAnsi="Arial" w:cs="Arial"/>
          <w:sz w:val="24"/>
          <w:szCs w:val="24"/>
        </w:rPr>
        <w:t xml:space="preserve"> arıtma, </w:t>
      </w:r>
      <w:r w:rsidRPr="007C6FA0">
        <w:rPr>
          <w:rFonts w:ascii="Arial" w:hAnsi="Arial" w:cs="Arial"/>
          <w:sz w:val="24"/>
          <w:szCs w:val="24"/>
        </w:rPr>
        <w:t xml:space="preserve"> kanalizasyon, çöp toplama,</w:t>
      </w:r>
      <w:r w:rsidR="00727673">
        <w:rPr>
          <w:rFonts w:ascii="Arial" w:hAnsi="Arial" w:cs="Arial"/>
          <w:sz w:val="24"/>
          <w:szCs w:val="24"/>
        </w:rPr>
        <w:t xml:space="preserve"> ağaçlandırma,</w:t>
      </w:r>
      <w:r w:rsidRPr="007C6FA0">
        <w:rPr>
          <w:rFonts w:ascii="Arial" w:hAnsi="Arial" w:cs="Arial"/>
          <w:sz w:val="24"/>
          <w:szCs w:val="24"/>
        </w:rPr>
        <w:t xml:space="preserve"> ulaşım gibi</w:t>
      </w:r>
      <w:r w:rsidR="00727673">
        <w:rPr>
          <w:rFonts w:ascii="Arial" w:hAnsi="Arial" w:cs="Arial"/>
          <w:sz w:val="24"/>
          <w:szCs w:val="24"/>
        </w:rPr>
        <w:t>,</w:t>
      </w:r>
      <w:r w:rsidRPr="007C6FA0">
        <w:rPr>
          <w:rFonts w:ascii="Arial" w:hAnsi="Arial" w:cs="Arial"/>
          <w:sz w:val="24"/>
          <w:szCs w:val="24"/>
        </w:rPr>
        <w:t xml:space="preserve"> alt yapı</w:t>
      </w:r>
      <w:r w:rsidR="00727673">
        <w:rPr>
          <w:rFonts w:ascii="Arial" w:hAnsi="Arial" w:cs="Arial"/>
          <w:sz w:val="24"/>
          <w:szCs w:val="24"/>
        </w:rPr>
        <w:t xml:space="preserve"> ve teknik</w:t>
      </w:r>
      <w:r w:rsidRPr="007C6FA0">
        <w:rPr>
          <w:rFonts w:ascii="Arial" w:hAnsi="Arial" w:cs="Arial"/>
          <w:sz w:val="24"/>
          <w:szCs w:val="24"/>
        </w:rPr>
        <w:t xml:space="preserve"> hizmet giderlerine kullanılır.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17.</w:t>
      </w:r>
      <w:r>
        <w:rPr>
          <w:rFonts w:ascii="Arial" w:hAnsi="Arial" w:cs="Arial"/>
          <w:sz w:val="24"/>
          <w:szCs w:val="24"/>
        </w:rPr>
        <w:t>Y</w:t>
      </w:r>
      <w:r w:rsidRPr="007C6FA0">
        <w:rPr>
          <w:rFonts w:ascii="Arial" w:hAnsi="Arial" w:cs="Arial"/>
          <w:sz w:val="24"/>
          <w:szCs w:val="24"/>
        </w:rPr>
        <w:t xml:space="preserve">erel </w:t>
      </w:r>
      <w:r w:rsidR="008E4407">
        <w:rPr>
          <w:rFonts w:ascii="Arial" w:hAnsi="Arial" w:cs="Arial"/>
          <w:sz w:val="24"/>
          <w:szCs w:val="24"/>
        </w:rPr>
        <w:t>Y</w:t>
      </w:r>
      <w:r w:rsidRPr="007C6FA0">
        <w:rPr>
          <w:rFonts w:ascii="Arial" w:hAnsi="Arial" w:cs="Arial"/>
          <w:sz w:val="24"/>
          <w:szCs w:val="24"/>
        </w:rPr>
        <w:t>önetimler</w:t>
      </w:r>
      <w:r w:rsidR="008E4407">
        <w:rPr>
          <w:rFonts w:ascii="Arial" w:hAnsi="Arial" w:cs="Arial"/>
          <w:sz w:val="24"/>
          <w:szCs w:val="24"/>
        </w:rPr>
        <w:t>:H</w:t>
      </w:r>
      <w:r w:rsidRPr="007C6FA0">
        <w:rPr>
          <w:rFonts w:ascii="Arial" w:hAnsi="Arial" w:cs="Arial"/>
          <w:sz w:val="24"/>
          <w:szCs w:val="24"/>
        </w:rPr>
        <w:t>alka verilen</w:t>
      </w:r>
      <w:r w:rsidR="008E4407">
        <w:rPr>
          <w:rFonts w:ascii="Arial" w:hAnsi="Arial" w:cs="Arial"/>
          <w:sz w:val="24"/>
          <w:szCs w:val="24"/>
        </w:rPr>
        <w:t>,</w:t>
      </w:r>
      <w:r w:rsidRPr="007C6FA0">
        <w:rPr>
          <w:rFonts w:ascii="Arial" w:hAnsi="Arial" w:cs="Arial"/>
          <w:sz w:val="24"/>
          <w:szCs w:val="24"/>
        </w:rPr>
        <w:t xml:space="preserve"> altyapı</w:t>
      </w:r>
      <w:r w:rsidR="00EA762A">
        <w:rPr>
          <w:rFonts w:ascii="Arial" w:hAnsi="Arial" w:cs="Arial"/>
          <w:sz w:val="24"/>
          <w:szCs w:val="24"/>
        </w:rPr>
        <w:t xml:space="preserve">, </w:t>
      </w:r>
      <w:r w:rsidR="008F4359">
        <w:rPr>
          <w:rFonts w:ascii="Arial" w:hAnsi="Arial" w:cs="Arial"/>
          <w:sz w:val="24"/>
          <w:szCs w:val="24"/>
        </w:rPr>
        <w:t>ü</w:t>
      </w:r>
      <w:r w:rsidRPr="007C6FA0">
        <w:rPr>
          <w:rFonts w:ascii="Arial" w:hAnsi="Arial" w:cs="Arial"/>
          <w:sz w:val="24"/>
          <w:szCs w:val="24"/>
        </w:rPr>
        <w:t>retim</w:t>
      </w:r>
      <w:r w:rsidR="00EA762A">
        <w:rPr>
          <w:rFonts w:ascii="Arial" w:hAnsi="Arial" w:cs="Arial"/>
          <w:sz w:val="24"/>
          <w:szCs w:val="24"/>
        </w:rPr>
        <w:t xml:space="preserve"> ve tüketim</w:t>
      </w:r>
      <w:r w:rsidRPr="007C6FA0">
        <w:rPr>
          <w:rFonts w:ascii="Arial" w:hAnsi="Arial" w:cs="Arial"/>
          <w:sz w:val="24"/>
          <w:szCs w:val="24"/>
        </w:rPr>
        <w:t xml:space="preserve"> hizmetlerini; </w:t>
      </w:r>
      <w:r w:rsidR="008F4359">
        <w:rPr>
          <w:rFonts w:ascii="Arial" w:hAnsi="Arial" w:cs="Arial"/>
          <w:sz w:val="24"/>
          <w:szCs w:val="24"/>
        </w:rPr>
        <w:t>genel</w:t>
      </w:r>
      <w:r w:rsidRPr="007C6FA0">
        <w:rPr>
          <w:rFonts w:ascii="Arial" w:hAnsi="Arial" w:cs="Arial"/>
          <w:sz w:val="24"/>
          <w:szCs w:val="24"/>
        </w:rPr>
        <w:t xml:space="preserve"> düzeyde planlar, yönlendirir, gözetip denetleyerek, zamanınd</w:t>
      </w:r>
      <w:r w:rsidR="008F4359">
        <w:rPr>
          <w:rFonts w:ascii="Arial" w:hAnsi="Arial" w:cs="Arial"/>
          <w:sz w:val="24"/>
          <w:szCs w:val="24"/>
        </w:rPr>
        <w:t>a</w:t>
      </w:r>
      <w:r w:rsidRPr="007C6FA0">
        <w:rPr>
          <w:rFonts w:ascii="Arial" w:hAnsi="Arial" w:cs="Arial"/>
          <w:sz w:val="24"/>
          <w:szCs w:val="24"/>
        </w:rPr>
        <w:t xml:space="preserve"> ve gereğince verilmesini sağlar. Ticaret, sanayi ve tarımsal üretim gibi</w:t>
      </w:r>
      <w:r w:rsidR="00B7082B">
        <w:rPr>
          <w:rFonts w:ascii="Arial" w:hAnsi="Arial" w:cs="Arial"/>
          <w:sz w:val="24"/>
          <w:szCs w:val="24"/>
        </w:rPr>
        <w:t>,</w:t>
      </w:r>
      <w:r w:rsidRPr="007C6FA0">
        <w:rPr>
          <w:rFonts w:ascii="Arial" w:hAnsi="Arial" w:cs="Arial"/>
          <w:sz w:val="24"/>
          <w:szCs w:val="24"/>
        </w:rPr>
        <w:t xml:space="preserve"> ekonomik fa</w:t>
      </w:r>
      <w:r w:rsidR="008F4359">
        <w:rPr>
          <w:rFonts w:ascii="Arial" w:hAnsi="Arial" w:cs="Arial"/>
          <w:sz w:val="24"/>
          <w:szCs w:val="24"/>
        </w:rPr>
        <w:t>a</w:t>
      </w:r>
      <w:r w:rsidRPr="007C6FA0">
        <w:rPr>
          <w:rFonts w:ascii="Arial" w:hAnsi="Arial" w:cs="Arial"/>
          <w:sz w:val="24"/>
          <w:szCs w:val="24"/>
        </w:rPr>
        <w:t>liyetlere katıl</w:t>
      </w:r>
      <w:r w:rsidR="00ED03B2">
        <w:rPr>
          <w:rFonts w:ascii="Arial" w:hAnsi="Arial" w:cs="Arial"/>
          <w:sz w:val="24"/>
          <w:szCs w:val="24"/>
        </w:rPr>
        <w:t>a</w:t>
      </w:r>
      <w:r w:rsidRPr="007C6FA0">
        <w:rPr>
          <w:rFonts w:ascii="Arial" w:hAnsi="Arial" w:cs="Arial"/>
          <w:sz w:val="24"/>
          <w:szCs w:val="24"/>
        </w:rPr>
        <w:t>maz ve doğrudan altyapı hizmetlerini yürütemez.Belediyeler, altyapı hizmetlerini; KİYİB yöntemi ve kamusal ye</w:t>
      </w:r>
      <w:r w:rsidR="008F4359">
        <w:rPr>
          <w:rFonts w:ascii="Arial" w:hAnsi="Arial" w:cs="Arial"/>
          <w:sz w:val="24"/>
          <w:szCs w:val="24"/>
        </w:rPr>
        <w:t>tki</w:t>
      </w:r>
      <w:r w:rsidR="00EA762A">
        <w:rPr>
          <w:rFonts w:ascii="Arial" w:hAnsi="Arial" w:cs="Arial"/>
          <w:sz w:val="24"/>
          <w:szCs w:val="24"/>
        </w:rPr>
        <w:t xml:space="preserve">  sözleşmesiyle Ö</w:t>
      </w:r>
      <w:r w:rsidRPr="007C6FA0">
        <w:rPr>
          <w:rFonts w:ascii="Arial" w:hAnsi="Arial" w:cs="Arial"/>
          <w:sz w:val="24"/>
          <w:szCs w:val="24"/>
        </w:rPr>
        <w:t xml:space="preserve">zel </w:t>
      </w:r>
      <w:r w:rsidR="00EA762A">
        <w:rPr>
          <w:rFonts w:ascii="Arial" w:hAnsi="Arial" w:cs="Arial"/>
          <w:sz w:val="24"/>
          <w:szCs w:val="24"/>
        </w:rPr>
        <w:t>S</w:t>
      </w:r>
      <w:r w:rsidRPr="007C6FA0">
        <w:rPr>
          <w:rFonts w:ascii="Arial" w:hAnsi="Arial" w:cs="Arial"/>
          <w:sz w:val="24"/>
          <w:szCs w:val="24"/>
        </w:rPr>
        <w:t>ektöre gördürür.</w:t>
      </w:r>
    </w:p>
    <w:p w:rsidR="0036712C" w:rsidRPr="007C6FA0" w:rsidRDefault="0036712C" w:rsidP="0036712C">
      <w:pPr>
        <w:jc w:val="both"/>
        <w:rPr>
          <w:rFonts w:ascii="Arial" w:hAnsi="Arial" w:cs="Arial"/>
          <w:sz w:val="24"/>
          <w:szCs w:val="24"/>
        </w:rPr>
      </w:pPr>
      <w:r w:rsidRPr="007C6FA0">
        <w:rPr>
          <w:rFonts w:ascii="Arial" w:hAnsi="Arial" w:cs="Arial"/>
          <w:sz w:val="24"/>
          <w:szCs w:val="24"/>
        </w:rPr>
        <w:t>18.</w:t>
      </w:r>
      <w:r>
        <w:rPr>
          <w:rFonts w:ascii="Arial" w:hAnsi="Arial" w:cs="Arial"/>
          <w:sz w:val="24"/>
          <w:szCs w:val="24"/>
        </w:rPr>
        <w:t>B</w:t>
      </w:r>
      <w:r w:rsidR="00A52E1F">
        <w:rPr>
          <w:rFonts w:ascii="Arial" w:hAnsi="Arial" w:cs="Arial"/>
          <w:sz w:val="24"/>
          <w:szCs w:val="24"/>
        </w:rPr>
        <w:t>elediyeler; madencilik yapamaz, m</w:t>
      </w:r>
      <w:r w:rsidR="005D6DD6">
        <w:rPr>
          <w:rFonts w:ascii="Arial" w:hAnsi="Arial" w:cs="Arial"/>
          <w:sz w:val="24"/>
          <w:szCs w:val="24"/>
        </w:rPr>
        <w:t>a</w:t>
      </w:r>
      <w:r w:rsidRPr="007C6FA0">
        <w:rPr>
          <w:rFonts w:ascii="Arial" w:hAnsi="Arial" w:cs="Arial"/>
          <w:sz w:val="24"/>
          <w:szCs w:val="24"/>
        </w:rPr>
        <w:t>rket, fırın, soğuk hava deposu,düğün salonu, otel,lokanta,otogar,hal,petrol istasyonu,</w:t>
      </w:r>
      <w:r w:rsidR="00A52E1F">
        <w:rPr>
          <w:rFonts w:ascii="Arial" w:hAnsi="Arial" w:cs="Arial"/>
          <w:sz w:val="24"/>
          <w:szCs w:val="24"/>
        </w:rPr>
        <w:t xml:space="preserve"> su, elektrik, </w:t>
      </w:r>
      <w:r w:rsidRPr="007C6FA0">
        <w:rPr>
          <w:rFonts w:ascii="Arial" w:hAnsi="Arial" w:cs="Arial"/>
          <w:sz w:val="24"/>
          <w:szCs w:val="24"/>
        </w:rPr>
        <w:t>doğalgaz da</w:t>
      </w:r>
      <w:r w:rsidR="008F4359">
        <w:rPr>
          <w:rFonts w:ascii="Arial" w:hAnsi="Arial" w:cs="Arial"/>
          <w:sz w:val="24"/>
          <w:szCs w:val="24"/>
        </w:rPr>
        <w:t>ğıtımı gibi</w:t>
      </w:r>
      <w:r w:rsidR="006B798A">
        <w:rPr>
          <w:rFonts w:ascii="Arial" w:hAnsi="Arial" w:cs="Arial"/>
          <w:sz w:val="24"/>
          <w:szCs w:val="24"/>
        </w:rPr>
        <w:t>,</w:t>
      </w:r>
      <w:r w:rsidR="008F4359">
        <w:rPr>
          <w:rFonts w:ascii="Arial" w:hAnsi="Arial" w:cs="Arial"/>
          <w:sz w:val="24"/>
          <w:szCs w:val="24"/>
        </w:rPr>
        <w:t xml:space="preserve"> bir tesis</w:t>
      </w:r>
      <w:r w:rsidR="005D6DD6">
        <w:rPr>
          <w:rFonts w:ascii="Arial" w:hAnsi="Arial" w:cs="Arial"/>
          <w:sz w:val="24"/>
          <w:szCs w:val="24"/>
        </w:rPr>
        <w:t xml:space="preserve">,işyeri </w:t>
      </w:r>
      <w:r w:rsidR="005D6DD6">
        <w:rPr>
          <w:rFonts w:ascii="Arial" w:hAnsi="Arial" w:cs="Arial"/>
          <w:sz w:val="24"/>
          <w:szCs w:val="24"/>
        </w:rPr>
        <w:lastRenderedPageBreak/>
        <w:t>veya</w:t>
      </w:r>
      <w:r w:rsidR="004763AA">
        <w:rPr>
          <w:rFonts w:ascii="Arial" w:hAnsi="Arial" w:cs="Arial"/>
          <w:sz w:val="24"/>
          <w:szCs w:val="24"/>
        </w:rPr>
        <w:t xml:space="preserve"> İ</w:t>
      </w:r>
      <w:r w:rsidR="008F4359">
        <w:rPr>
          <w:rFonts w:ascii="Arial" w:hAnsi="Arial" w:cs="Arial"/>
          <w:sz w:val="24"/>
          <w:szCs w:val="24"/>
        </w:rPr>
        <w:t>s</w:t>
      </w:r>
      <w:r w:rsidRPr="007C6FA0">
        <w:rPr>
          <w:rFonts w:ascii="Arial" w:hAnsi="Arial" w:cs="Arial"/>
          <w:sz w:val="24"/>
          <w:szCs w:val="24"/>
        </w:rPr>
        <w:t>mek açamaz, işletemez</w:t>
      </w:r>
      <w:r w:rsidR="00A52E1F">
        <w:rPr>
          <w:rFonts w:ascii="Arial" w:hAnsi="Arial" w:cs="Arial"/>
          <w:sz w:val="24"/>
          <w:szCs w:val="24"/>
        </w:rPr>
        <w:t xml:space="preserve"> ve</w:t>
      </w:r>
      <w:r w:rsidRPr="007C6FA0">
        <w:rPr>
          <w:rFonts w:ascii="Arial" w:hAnsi="Arial" w:cs="Arial"/>
          <w:sz w:val="24"/>
          <w:szCs w:val="24"/>
        </w:rPr>
        <w:t xml:space="preserve">üretim </w:t>
      </w:r>
      <w:r w:rsidR="008F4359" w:rsidRPr="007C6FA0">
        <w:rPr>
          <w:rFonts w:ascii="Arial" w:hAnsi="Arial" w:cs="Arial"/>
          <w:sz w:val="24"/>
          <w:szCs w:val="24"/>
        </w:rPr>
        <w:t>faaliyetinde</w:t>
      </w:r>
      <w:r w:rsidRPr="007C6FA0">
        <w:rPr>
          <w:rFonts w:ascii="Arial" w:hAnsi="Arial" w:cs="Arial"/>
          <w:sz w:val="24"/>
          <w:szCs w:val="24"/>
        </w:rPr>
        <w:t xml:space="preserve"> bulunamaz.</w:t>
      </w:r>
      <w:r w:rsidR="008F4359">
        <w:rPr>
          <w:rFonts w:ascii="Arial" w:hAnsi="Arial" w:cs="Arial"/>
          <w:sz w:val="24"/>
          <w:szCs w:val="24"/>
        </w:rPr>
        <w:t xml:space="preserve"> A</w:t>
      </w:r>
      <w:r w:rsidRPr="007C6FA0">
        <w:rPr>
          <w:rFonts w:ascii="Arial" w:hAnsi="Arial" w:cs="Arial"/>
          <w:sz w:val="24"/>
          <w:szCs w:val="24"/>
        </w:rPr>
        <w:t>yrıca toplu taşıma aracı ve iş makinaları satın alamaz ve işletemez. Asfalt üretim ve yapımı, kaldırım taşı,</w:t>
      </w:r>
      <w:r w:rsidR="00A52E1F">
        <w:rPr>
          <w:rFonts w:ascii="Arial" w:hAnsi="Arial" w:cs="Arial"/>
          <w:sz w:val="24"/>
          <w:szCs w:val="24"/>
        </w:rPr>
        <w:t xml:space="preserve"> içme</w:t>
      </w:r>
      <w:r w:rsidRPr="007C6FA0">
        <w:rPr>
          <w:rFonts w:ascii="Arial" w:hAnsi="Arial" w:cs="Arial"/>
          <w:sz w:val="24"/>
          <w:szCs w:val="24"/>
        </w:rPr>
        <w:t>su</w:t>
      </w:r>
      <w:r w:rsidR="00A52E1F">
        <w:rPr>
          <w:rFonts w:ascii="Arial" w:hAnsi="Arial" w:cs="Arial"/>
          <w:sz w:val="24"/>
          <w:szCs w:val="24"/>
        </w:rPr>
        <w:t>yu</w:t>
      </w:r>
      <w:r w:rsidR="006B798A">
        <w:rPr>
          <w:rFonts w:ascii="Arial" w:hAnsi="Arial" w:cs="Arial"/>
          <w:sz w:val="24"/>
          <w:szCs w:val="24"/>
        </w:rPr>
        <w:t>,</w:t>
      </w:r>
      <w:r w:rsidRPr="007C6FA0">
        <w:rPr>
          <w:rFonts w:ascii="Arial" w:hAnsi="Arial" w:cs="Arial"/>
          <w:sz w:val="24"/>
          <w:szCs w:val="24"/>
        </w:rPr>
        <w:t>kanalizasyon borusu üretim</w:t>
      </w:r>
      <w:r w:rsidR="00A52E1F">
        <w:rPr>
          <w:rFonts w:ascii="Arial" w:hAnsi="Arial" w:cs="Arial"/>
          <w:sz w:val="24"/>
          <w:szCs w:val="24"/>
        </w:rPr>
        <w:t>i</w:t>
      </w:r>
      <w:r w:rsidRPr="007C6FA0">
        <w:rPr>
          <w:rFonts w:ascii="Arial" w:hAnsi="Arial" w:cs="Arial"/>
          <w:sz w:val="24"/>
          <w:szCs w:val="24"/>
        </w:rPr>
        <w:t xml:space="preserve"> gibi</w:t>
      </w:r>
      <w:r w:rsidR="00A52E1F">
        <w:rPr>
          <w:rFonts w:ascii="Arial" w:hAnsi="Arial" w:cs="Arial"/>
          <w:sz w:val="24"/>
          <w:szCs w:val="24"/>
        </w:rPr>
        <w:t>,</w:t>
      </w:r>
      <w:r w:rsidRPr="007C6FA0">
        <w:rPr>
          <w:rFonts w:ascii="Arial" w:hAnsi="Arial" w:cs="Arial"/>
          <w:sz w:val="24"/>
          <w:szCs w:val="24"/>
        </w:rPr>
        <w:t xml:space="preserve"> işleri</w:t>
      </w:r>
      <w:r w:rsidR="00A52E1F">
        <w:rPr>
          <w:rFonts w:ascii="Arial" w:hAnsi="Arial" w:cs="Arial"/>
          <w:sz w:val="24"/>
          <w:szCs w:val="24"/>
        </w:rPr>
        <w:t>;</w:t>
      </w:r>
      <w:r w:rsidRPr="007C6FA0">
        <w:rPr>
          <w:rFonts w:ascii="Arial" w:hAnsi="Arial" w:cs="Arial"/>
          <w:sz w:val="24"/>
          <w:szCs w:val="24"/>
        </w:rPr>
        <w:t xml:space="preserve"> özel sektör yürütür.</w:t>
      </w:r>
      <w:r w:rsidR="008F4359">
        <w:rPr>
          <w:rFonts w:ascii="Arial" w:hAnsi="Arial" w:cs="Arial"/>
          <w:sz w:val="24"/>
          <w:szCs w:val="24"/>
        </w:rPr>
        <w:t xml:space="preserve"> G</w:t>
      </w:r>
      <w:r w:rsidRPr="007C6FA0">
        <w:rPr>
          <w:rFonts w:ascii="Arial" w:hAnsi="Arial" w:cs="Arial"/>
          <w:sz w:val="24"/>
          <w:szCs w:val="24"/>
        </w:rPr>
        <w:t>erektiğinde beled</w:t>
      </w:r>
      <w:r w:rsidR="008F4359">
        <w:rPr>
          <w:rFonts w:ascii="Arial" w:hAnsi="Arial" w:cs="Arial"/>
          <w:sz w:val="24"/>
          <w:szCs w:val="24"/>
        </w:rPr>
        <w:t>i</w:t>
      </w:r>
      <w:r w:rsidRPr="007C6FA0">
        <w:rPr>
          <w:rFonts w:ascii="Arial" w:hAnsi="Arial" w:cs="Arial"/>
          <w:sz w:val="24"/>
          <w:szCs w:val="24"/>
        </w:rPr>
        <w:t xml:space="preserve">yeler bu </w:t>
      </w:r>
      <w:r w:rsidR="008F4359">
        <w:rPr>
          <w:rFonts w:ascii="Arial" w:hAnsi="Arial" w:cs="Arial"/>
          <w:sz w:val="24"/>
          <w:szCs w:val="24"/>
        </w:rPr>
        <w:t xml:space="preserve">mal  ve </w:t>
      </w:r>
      <w:r w:rsidRPr="007C6FA0">
        <w:rPr>
          <w:rFonts w:ascii="Arial" w:hAnsi="Arial" w:cs="Arial"/>
          <w:sz w:val="24"/>
          <w:szCs w:val="24"/>
        </w:rPr>
        <w:t>hizmetleri</w:t>
      </w:r>
      <w:r w:rsidR="006A6111">
        <w:rPr>
          <w:rFonts w:ascii="Arial" w:hAnsi="Arial" w:cs="Arial"/>
          <w:sz w:val="24"/>
          <w:szCs w:val="24"/>
        </w:rPr>
        <w:t>,</w:t>
      </w:r>
      <w:r w:rsidRPr="007C6FA0">
        <w:rPr>
          <w:rFonts w:ascii="Arial" w:hAnsi="Arial" w:cs="Arial"/>
          <w:sz w:val="24"/>
          <w:szCs w:val="24"/>
        </w:rPr>
        <w:t xml:space="preserve"> özel sektörden satın alır.</w:t>
      </w:r>
      <w:r w:rsidR="008F4359">
        <w:rPr>
          <w:rFonts w:ascii="Arial" w:hAnsi="Arial" w:cs="Arial"/>
          <w:sz w:val="24"/>
          <w:szCs w:val="24"/>
        </w:rPr>
        <w:t xml:space="preserve"> Y</w:t>
      </w:r>
      <w:r w:rsidRPr="007C6FA0">
        <w:rPr>
          <w:rFonts w:ascii="Arial" w:hAnsi="Arial" w:cs="Arial"/>
          <w:sz w:val="24"/>
          <w:szCs w:val="24"/>
        </w:rPr>
        <w:t>aptırdığı işin veya aldığı mal ve hizmetin bedelini, en çok bir ay içinde öder.</w:t>
      </w:r>
    </w:p>
    <w:p w:rsidR="0036712C" w:rsidRPr="007C6FA0" w:rsidRDefault="0036712C" w:rsidP="0036712C">
      <w:pPr>
        <w:jc w:val="both"/>
        <w:rPr>
          <w:rFonts w:ascii="Arial" w:hAnsi="Arial" w:cs="Arial"/>
          <w:sz w:val="24"/>
          <w:szCs w:val="24"/>
        </w:rPr>
      </w:pPr>
      <w:r w:rsidRPr="007C6FA0">
        <w:rPr>
          <w:rFonts w:ascii="Arial" w:hAnsi="Arial" w:cs="Arial"/>
          <w:sz w:val="24"/>
          <w:szCs w:val="24"/>
        </w:rPr>
        <w:t>19.</w:t>
      </w:r>
      <w:r>
        <w:rPr>
          <w:rFonts w:ascii="Arial" w:hAnsi="Arial" w:cs="Arial"/>
          <w:sz w:val="24"/>
          <w:szCs w:val="24"/>
        </w:rPr>
        <w:t>B</w:t>
      </w:r>
      <w:r w:rsidRPr="007C6FA0">
        <w:rPr>
          <w:rFonts w:ascii="Arial" w:hAnsi="Arial" w:cs="Arial"/>
          <w:sz w:val="24"/>
          <w:szCs w:val="24"/>
        </w:rPr>
        <w:t>elediyeler</w:t>
      </w:r>
      <w:r w:rsidR="00A52E1F">
        <w:rPr>
          <w:rFonts w:ascii="Arial" w:hAnsi="Arial" w:cs="Arial"/>
          <w:sz w:val="24"/>
          <w:szCs w:val="24"/>
        </w:rPr>
        <w:t>;</w:t>
      </w:r>
      <w:r w:rsidRPr="007C6FA0">
        <w:rPr>
          <w:rFonts w:ascii="Arial" w:hAnsi="Arial" w:cs="Arial"/>
          <w:sz w:val="24"/>
          <w:szCs w:val="24"/>
        </w:rPr>
        <w:t>şenlik,şölen,karnaval,festival,fetih ve kurtuluş günü yıldönümü,anma, karşılama töreni,spor karşılaşması</w:t>
      </w:r>
      <w:r w:rsidR="004763AA">
        <w:rPr>
          <w:rFonts w:ascii="Arial" w:hAnsi="Arial" w:cs="Arial"/>
          <w:sz w:val="24"/>
          <w:szCs w:val="24"/>
        </w:rPr>
        <w:t>,</w:t>
      </w:r>
      <w:r w:rsidRPr="007C6FA0">
        <w:rPr>
          <w:rFonts w:ascii="Arial" w:hAnsi="Arial" w:cs="Arial"/>
          <w:sz w:val="24"/>
          <w:szCs w:val="24"/>
        </w:rPr>
        <w:t xml:space="preserve"> vb yarışma düzenleyemez.</w:t>
      </w:r>
      <w:r w:rsidR="008F4359">
        <w:rPr>
          <w:rFonts w:ascii="Arial" w:hAnsi="Arial" w:cs="Arial"/>
          <w:sz w:val="24"/>
          <w:szCs w:val="24"/>
        </w:rPr>
        <w:t>T</w:t>
      </w:r>
      <w:r w:rsidRPr="007C6FA0">
        <w:rPr>
          <w:rFonts w:ascii="Arial" w:hAnsi="Arial" w:cs="Arial"/>
          <w:sz w:val="24"/>
          <w:szCs w:val="24"/>
        </w:rPr>
        <w:t>iyatro, konservatuar</w:t>
      </w:r>
      <w:r w:rsidR="005A5FB0">
        <w:rPr>
          <w:rFonts w:ascii="Arial" w:hAnsi="Arial" w:cs="Arial"/>
          <w:sz w:val="24"/>
          <w:szCs w:val="24"/>
        </w:rPr>
        <w:t xml:space="preserve"> </w:t>
      </w:r>
      <w:r w:rsidRPr="007C6FA0">
        <w:rPr>
          <w:rFonts w:ascii="Arial" w:hAnsi="Arial" w:cs="Arial"/>
          <w:sz w:val="24"/>
          <w:szCs w:val="24"/>
        </w:rPr>
        <w:t>,folklör, halk dansları,bando</w:t>
      </w:r>
      <w:r w:rsidR="008F4359">
        <w:rPr>
          <w:rFonts w:ascii="Arial" w:hAnsi="Arial" w:cs="Arial"/>
          <w:sz w:val="24"/>
          <w:szCs w:val="24"/>
        </w:rPr>
        <w:t xml:space="preserve">, </w:t>
      </w:r>
      <w:r w:rsidRPr="007C6FA0">
        <w:rPr>
          <w:rFonts w:ascii="Arial" w:hAnsi="Arial" w:cs="Arial"/>
          <w:sz w:val="24"/>
          <w:szCs w:val="24"/>
        </w:rPr>
        <w:t>orkestra,müzik korosu,mehter,spor takımı,k</w:t>
      </w:r>
      <w:r>
        <w:rPr>
          <w:rFonts w:ascii="Arial" w:hAnsi="Arial" w:cs="Arial"/>
          <w:sz w:val="24"/>
          <w:szCs w:val="24"/>
        </w:rPr>
        <w:t>u</w:t>
      </w:r>
      <w:r w:rsidR="00A52E1F">
        <w:rPr>
          <w:rFonts w:ascii="Arial" w:hAnsi="Arial" w:cs="Arial"/>
          <w:sz w:val="24"/>
          <w:szCs w:val="24"/>
        </w:rPr>
        <w:t>lübü vb</w:t>
      </w:r>
      <w:r w:rsidR="00B44AD5">
        <w:rPr>
          <w:rFonts w:ascii="Arial" w:hAnsi="Arial" w:cs="Arial"/>
          <w:sz w:val="24"/>
          <w:szCs w:val="24"/>
        </w:rPr>
        <w:t>;</w:t>
      </w:r>
      <w:r w:rsidRPr="007C6FA0">
        <w:rPr>
          <w:rFonts w:ascii="Arial" w:hAnsi="Arial" w:cs="Arial"/>
          <w:sz w:val="24"/>
          <w:szCs w:val="24"/>
        </w:rPr>
        <w:t xml:space="preserve"> toplumu</w:t>
      </w:r>
      <w:r w:rsidR="008F4359">
        <w:rPr>
          <w:rFonts w:ascii="Arial" w:hAnsi="Arial" w:cs="Arial"/>
          <w:sz w:val="24"/>
          <w:szCs w:val="24"/>
        </w:rPr>
        <w:t>n</w:t>
      </w:r>
      <w:r w:rsidR="00B44AD5">
        <w:rPr>
          <w:rFonts w:ascii="Arial" w:hAnsi="Arial" w:cs="Arial"/>
          <w:sz w:val="24"/>
          <w:szCs w:val="24"/>
        </w:rPr>
        <w:t xml:space="preserve">; </w:t>
      </w:r>
      <w:r w:rsidRPr="007C6FA0">
        <w:rPr>
          <w:rFonts w:ascii="Arial" w:hAnsi="Arial" w:cs="Arial"/>
          <w:sz w:val="24"/>
          <w:szCs w:val="24"/>
        </w:rPr>
        <w:t>huzur</w:t>
      </w:r>
      <w:r w:rsidR="008F4359">
        <w:rPr>
          <w:rFonts w:ascii="Arial" w:hAnsi="Arial" w:cs="Arial"/>
          <w:sz w:val="24"/>
          <w:szCs w:val="24"/>
        </w:rPr>
        <w:t>,</w:t>
      </w:r>
      <w:r w:rsidRPr="007C6FA0">
        <w:rPr>
          <w:rFonts w:ascii="Arial" w:hAnsi="Arial" w:cs="Arial"/>
          <w:sz w:val="24"/>
          <w:szCs w:val="24"/>
        </w:rPr>
        <w:t xml:space="preserve"> genel güvenlik ve refahına yönelik</w:t>
      </w:r>
      <w:r w:rsidR="00B44AD5">
        <w:rPr>
          <w:rFonts w:ascii="Arial" w:hAnsi="Arial" w:cs="Arial"/>
          <w:sz w:val="24"/>
          <w:szCs w:val="24"/>
        </w:rPr>
        <w:t xml:space="preserve"> olmayan, halka olumlu ve kalıcı </w:t>
      </w:r>
      <w:r w:rsidRPr="007C6FA0">
        <w:rPr>
          <w:rFonts w:ascii="Arial" w:hAnsi="Arial" w:cs="Arial"/>
          <w:sz w:val="24"/>
          <w:szCs w:val="24"/>
        </w:rPr>
        <w:t>katkı</w:t>
      </w:r>
      <w:r>
        <w:rPr>
          <w:rFonts w:ascii="Arial" w:hAnsi="Arial" w:cs="Arial"/>
          <w:sz w:val="24"/>
          <w:szCs w:val="24"/>
        </w:rPr>
        <w:t>sı  b</w:t>
      </w:r>
      <w:r w:rsidRPr="007C6FA0">
        <w:rPr>
          <w:rFonts w:ascii="Arial" w:hAnsi="Arial" w:cs="Arial"/>
          <w:sz w:val="24"/>
          <w:szCs w:val="24"/>
        </w:rPr>
        <w:t>ulunmayan; birim açamaz, kurum kuramaz, örgüt oluşturamaz, faaliyet</w:t>
      </w:r>
      <w:r w:rsidR="008F4359">
        <w:rPr>
          <w:rFonts w:ascii="Arial" w:hAnsi="Arial" w:cs="Arial"/>
          <w:sz w:val="24"/>
          <w:szCs w:val="24"/>
        </w:rPr>
        <w:t>,</w:t>
      </w:r>
      <w:r w:rsidRPr="007C6FA0">
        <w:rPr>
          <w:rFonts w:ascii="Arial" w:hAnsi="Arial" w:cs="Arial"/>
          <w:sz w:val="24"/>
          <w:szCs w:val="24"/>
        </w:rPr>
        <w:t xml:space="preserve"> etkinlik</w:t>
      </w:r>
      <w:r w:rsidR="00B44AD5">
        <w:rPr>
          <w:rFonts w:ascii="Arial" w:hAnsi="Arial" w:cs="Arial"/>
          <w:sz w:val="24"/>
          <w:szCs w:val="24"/>
        </w:rPr>
        <w:t>,</w:t>
      </w:r>
      <w:r w:rsidRPr="007C6FA0">
        <w:rPr>
          <w:rFonts w:ascii="Arial" w:hAnsi="Arial" w:cs="Arial"/>
          <w:sz w:val="24"/>
          <w:szCs w:val="24"/>
        </w:rPr>
        <w:t xml:space="preserve"> düzenleyip</w:t>
      </w:r>
      <w:r w:rsidR="004763AA">
        <w:rPr>
          <w:rFonts w:ascii="Arial" w:hAnsi="Arial" w:cs="Arial"/>
          <w:sz w:val="24"/>
          <w:szCs w:val="24"/>
        </w:rPr>
        <w:t>,</w:t>
      </w:r>
      <w:r w:rsidRPr="007C6FA0">
        <w:rPr>
          <w:rFonts w:ascii="Arial" w:hAnsi="Arial" w:cs="Arial"/>
          <w:sz w:val="24"/>
          <w:szCs w:val="24"/>
        </w:rPr>
        <w:t xml:space="preserve"> yürütemez. Heykel, anıt, büst yaptıramaz. Ancak, çevrecilere</w:t>
      </w:r>
      <w:r w:rsidR="006A6111">
        <w:rPr>
          <w:rFonts w:ascii="Arial" w:hAnsi="Arial" w:cs="Arial"/>
          <w:sz w:val="24"/>
          <w:szCs w:val="24"/>
        </w:rPr>
        <w:t>,</w:t>
      </w:r>
      <w:r w:rsidRPr="007C6FA0">
        <w:rPr>
          <w:rFonts w:ascii="Arial" w:hAnsi="Arial" w:cs="Arial"/>
          <w:sz w:val="24"/>
          <w:szCs w:val="24"/>
        </w:rPr>
        <w:t xml:space="preserve"> amatör sporculara, müzik gruplarına</w:t>
      </w:r>
      <w:r w:rsidR="00B7082B">
        <w:rPr>
          <w:rFonts w:ascii="Arial" w:hAnsi="Arial" w:cs="Arial"/>
          <w:sz w:val="24"/>
          <w:szCs w:val="24"/>
        </w:rPr>
        <w:t>,</w:t>
      </w:r>
      <w:r w:rsidR="004763AA">
        <w:rPr>
          <w:rFonts w:ascii="Arial" w:hAnsi="Arial" w:cs="Arial"/>
          <w:sz w:val="24"/>
          <w:szCs w:val="24"/>
        </w:rPr>
        <w:t>sanat faaliyetlerine,</w:t>
      </w:r>
      <w:r w:rsidRPr="007C6FA0">
        <w:rPr>
          <w:rFonts w:ascii="Arial" w:hAnsi="Arial" w:cs="Arial"/>
          <w:sz w:val="24"/>
          <w:szCs w:val="24"/>
        </w:rPr>
        <w:t xml:space="preserve"> yardımcı ve destek olur.</w:t>
      </w:r>
      <w:r w:rsidR="008F4359">
        <w:rPr>
          <w:rFonts w:ascii="Arial" w:hAnsi="Arial" w:cs="Arial"/>
          <w:sz w:val="24"/>
          <w:szCs w:val="24"/>
        </w:rPr>
        <w:t>Yöreye gelen</w:t>
      </w:r>
      <w:r w:rsidR="00F83ADB">
        <w:rPr>
          <w:rFonts w:ascii="Arial" w:hAnsi="Arial" w:cs="Arial"/>
          <w:sz w:val="24"/>
          <w:szCs w:val="24"/>
        </w:rPr>
        <w:t>,</w:t>
      </w:r>
      <w:r w:rsidR="008F4359">
        <w:rPr>
          <w:rFonts w:ascii="Arial" w:hAnsi="Arial" w:cs="Arial"/>
          <w:sz w:val="24"/>
          <w:szCs w:val="24"/>
        </w:rPr>
        <w:t xml:space="preserve"> y</w:t>
      </w:r>
      <w:r w:rsidRPr="007C6FA0">
        <w:rPr>
          <w:rFonts w:ascii="Arial" w:hAnsi="Arial" w:cs="Arial"/>
          <w:sz w:val="24"/>
          <w:szCs w:val="24"/>
        </w:rPr>
        <w:t>abancı</w:t>
      </w:r>
      <w:r w:rsidR="00F83ADB">
        <w:rPr>
          <w:rFonts w:ascii="Arial" w:hAnsi="Arial" w:cs="Arial"/>
          <w:sz w:val="24"/>
          <w:szCs w:val="24"/>
        </w:rPr>
        <w:t xml:space="preserve"> ülke görevlileri ile</w:t>
      </w:r>
      <w:r w:rsidRPr="007C6FA0">
        <w:rPr>
          <w:rFonts w:ascii="Arial" w:hAnsi="Arial" w:cs="Arial"/>
          <w:sz w:val="24"/>
          <w:szCs w:val="24"/>
        </w:rPr>
        <w:t xml:space="preserve"> öğrenci ve sporculara;</w:t>
      </w:r>
      <w:r w:rsidR="00B7082B">
        <w:rPr>
          <w:rFonts w:ascii="Arial" w:hAnsi="Arial" w:cs="Arial"/>
          <w:sz w:val="24"/>
          <w:szCs w:val="24"/>
        </w:rPr>
        <w:t>ihraç ürünlerini</w:t>
      </w:r>
      <w:r w:rsidRPr="007C6FA0">
        <w:rPr>
          <w:rFonts w:ascii="Arial" w:hAnsi="Arial" w:cs="Arial"/>
          <w:sz w:val="24"/>
          <w:szCs w:val="24"/>
        </w:rPr>
        <w:t xml:space="preserve"> tanıtıcı, yöresel, ulusal, TM el sanatı</w:t>
      </w:r>
      <w:r w:rsidR="00F83ADB">
        <w:rPr>
          <w:rFonts w:ascii="Arial" w:hAnsi="Arial" w:cs="Arial"/>
          <w:sz w:val="24"/>
          <w:szCs w:val="24"/>
        </w:rPr>
        <w:t>,</w:t>
      </w:r>
      <w:r w:rsidRPr="007C6FA0">
        <w:rPr>
          <w:rFonts w:ascii="Arial" w:hAnsi="Arial" w:cs="Arial"/>
          <w:sz w:val="24"/>
          <w:szCs w:val="24"/>
        </w:rPr>
        <w:t xml:space="preserve"> ürün hediye eder.</w:t>
      </w:r>
    </w:p>
    <w:p w:rsidR="0036712C" w:rsidRPr="007C6FA0" w:rsidRDefault="0036712C" w:rsidP="0036712C">
      <w:pPr>
        <w:jc w:val="both"/>
        <w:rPr>
          <w:rFonts w:ascii="Arial" w:hAnsi="Arial" w:cs="Arial"/>
          <w:sz w:val="24"/>
          <w:szCs w:val="24"/>
        </w:rPr>
      </w:pPr>
      <w:r w:rsidRPr="007C6FA0">
        <w:rPr>
          <w:rFonts w:ascii="Arial" w:hAnsi="Arial" w:cs="Arial"/>
          <w:sz w:val="24"/>
          <w:szCs w:val="24"/>
        </w:rPr>
        <w:t>20.</w:t>
      </w:r>
      <w:r>
        <w:rPr>
          <w:rFonts w:ascii="Arial" w:hAnsi="Arial" w:cs="Arial"/>
          <w:sz w:val="24"/>
          <w:szCs w:val="24"/>
        </w:rPr>
        <w:t>B</w:t>
      </w:r>
      <w:r w:rsidR="00494E77">
        <w:rPr>
          <w:rFonts w:ascii="Arial" w:hAnsi="Arial" w:cs="Arial"/>
          <w:sz w:val="24"/>
          <w:szCs w:val="24"/>
        </w:rPr>
        <w:t>elediye meclisi;</w:t>
      </w:r>
      <w:r w:rsidRPr="007C6FA0">
        <w:rPr>
          <w:rFonts w:ascii="Arial" w:hAnsi="Arial" w:cs="Arial"/>
          <w:sz w:val="24"/>
          <w:szCs w:val="24"/>
        </w:rPr>
        <w:t xml:space="preserve"> il,ilçe veya beldeyi;mülki sınırları içindeki merkez mahalle ve köyleriyle birlikte</w:t>
      </w:r>
      <w:r w:rsidR="00494E77">
        <w:rPr>
          <w:rFonts w:ascii="Arial" w:hAnsi="Arial" w:cs="Arial"/>
          <w:sz w:val="24"/>
          <w:szCs w:val="24"/>
        </w:rPr>
        <w:t>;</w:t>
      </w:r>
      <w:r w:rsidRPr="007C6FA0">
        <w:rPr>
          <w:rFonts w:ascii="Arial" w:hAnsi="Arial" w:cs="Arial"/>
          <w:sz w:val="24"/>
          <w:szCs w:val="24"/>
        </w:rPr>
        <w:t xml:space="preserve"> bir bütün olarak planlayıp</w:t>
      </w:r>
      <w:r w:rsidR="00494E77">
        <w:rPr>
          <w:rFonts w:ascii="Arial" w:hAnsi="Arial" w:cs="Arial"/>
          <w:sz w:val="24"/>
          <w:szCs w:val="24"/>
        </w:rPr>
        <w:t>,</w:t>
      </w:r>
      <w:r w:rsidRPr="007C6FA0">
        <w:rPr>
          <w:rFonts w:ascii="Arial" w:hAnsi="Arial" w:cs="Arial"/>
          <w:sz w:val="24"/>
          <w:szCs w:val="24"/>
        </w:rPr>
        <w:t xml:space="preserve"> imar uygulamasını</w:t>
      </w:r>
      <w:r w:rsidR="00B7082B">
        <w:rPr>
          <w:rFonts w:ascii="Arial" w:hAnsi="Arial" w:cs="Arial"/>
          <w:sz w:val="24"/>
          <w:szCs w:val="24"/>
        </w:rPr>
        <w:t>,</w:t>
      </w:r>
      <w:r w:rsidRPr="007C6FA0">
        <w:rPr>
          <w:rFonts w:ascii="Arial" w:hAnsi="Arial" w:cs="Arial"/>
          <w:sz w:val="24"/>
          <w:szCs w:val="24"/>
        </w:rPr>
        <w:t xml:space="preserve"> buna göre yürütür. Yerleşim, konut, işyerleri,sanayi,tarım,turizm,sit,spor</w:t>
      </w:r>
      <w:r w:rsidR="00B7082B">
        <w:rPr>
          <w:rFonts w:ascii="Arial" w:hAnsi="Arial" w:cs="Arial"/>
          <w:sz w:val="24"/>
          <w:szCs w:val="24"/>
        </w:rPr>
        <w:t xml:space="preserve"> tesisi</w:t>
      </w:r>
      <w:r w:rsidRPr="007C6FA0">
        <w:rPr>
          <w:rFonts w:ascii="Arial" w:hAnsi="Arial" w:cs="Arial"/>
          <w:sz w:val="24"/>
          <w:szCs w:val="24"/>
        </w:rPr>
        <w:t>,okullar,eğlence,yeşil alan,otlak,</w:t>
      </w:r>
      <w:r w:rsidR="000539AC">
        <w:rPr>
          <w:rFonts w:ascii="Arial" w:hAnsi="Arial" w:cs="Arial"/>
          <w:sz w:val="24"/>
          <w:szCs w:val="24"/>
        </w:rPr>
        <w:t>yayla,</w:t>
      </w:r>
      <w:r w:rsidRPr="007C6FA0">
        <w:rPr>
          <w:rFonts w:ascii="Arial" w:hAnsi="Arial" w:cs="Arial"/>
          <w:sz w:val="24"/>
          <w:szCs w:val="24"/>
        </w:rPr>
        <w:t>orman,milli park,su havzası,mezarlık gibi</w:t>
      </w:r>
      <w:r w:rsidR="00B7082B">
        <w:rPr>
          <w:rFonts w:ascii="Arial" w:hAnsi="Arial" w:cs="Arial"/>
          <w:sz w:val="24"/>
          <w:szCs w:val="24"/>
        </w:rPr>
        <w:t>,</w:t>
      </w:r>
      <w:r w:rsidRPr="007C6FA0">
        <w:rPr>
          <w:rFonts w:ascii="Arial" w:hAnsi="Arial" w:cs="Arial"/>
          <w:sz w:val="24"/>
          <w:szCs w:val="24"/>
        </w:rPr>
        <w:t xml:space="preserve"> tüm </w:t>
      </w:r>
      <w:r w:rsidR="008F4359">
        <w:rPr>
          <w:rFonts w:ascii="Arial" w:hAnsi="Arial" w:cs="Arial"/>
          <w:sz w:val="24"/>
          <w:szCs w:val="24"/>
        </w:rPr>
        <w:t xml:space="preserve">kullanım </w:t>
      </w:r>
      <w:r w:rsidRPr="007C6FA0">
        <w:rPr>
          <w:rFonts w:ascii="Arial" w:hAnsi="Arial" w:cs="Arial"/>
          <w:sz w:val="24"/>
          <w:szCs w:val="24"/>
        </w:rPr>
        <w:t>bölge ve alanlarını belirler.</w:t>
      </w:r>
    </w:p>
    <w:p w:rsidR="0036712C" w:rsidRPr="007C6FA0" w:rsidRDefault="0036712C" w:rsidP="0036712C">
      <w:pPr>
        <w:jc w:val="both"/>
        <w:rPr>
          <w:rFonts w:ascii="Arial" w:hAnsi="Arial" w:cs="Arial"/>
          <w:sz w:val="24"/>
          <w:szCs w:val="24"/>
        </w:rPr>
      </w:pPr>
      <w:r w:rsidRPr="007C6FA0">
        <w:rPr>
          <w:rFonts w:ascii="Arial" w:hAnsi="Arial" w:cs="Arial"/>
          <w:sz w:val="24"/>
          <w:szCs w:val="24"/>
        </w:rPr>
        <w:t>21.</w:t>
      </w:r>
      <w:r>
        <w:rPr>
          <w:rFonts w:ascii="Arial" w:hAnsi="Arial" w:cs="Arial"/>
          <w:sz w:val="24"/>
          <w:szCs w:val="24"/>
        </w:rPr>
        <w:t>Y</w:t>
      </w:r>
      <w:r w:rsidR="00494E77">
        <w:rPr>
          <w:rFonts w:ascii="Arial" w:hAnsi="Arial" w:cs="Arial"/>
          <w:sz w:val="24"/>
          <w:szCs w:val="24"/>
        </w:rPr>
        <w:t>erel yönetimler;</w:t>
      </w:r>
      <w:r w:rsidRPr="007C6FA0">
        <w:rPr>
          <w:rFonts w:ascii="Arial" w:hAnsi="Arial" w:cs="Arial"/>
          <w:sz w:val="24"/>
          <w:szCs w:val="24"/>
        </w:rPr>
        <w:t xml:space="preserve"> ulusal egemenlik hakkını paylaşamaz, ulusal meclislerin hak,görev ve yetkilerini kullanamaz, silahlı gü</w:t>
      </w:r>
      <w:r w:rsidR="008F4359">
        <w:rPr>
          <w:rFonts w:ascii="Arial" w:hAnsi="Arial" w:cs="Arial"/>
          <w:sz w:val="24"/>
          <w:szCs w:val="24"/>
        </w:rPr>
        <w:t>venlik gücü</w:t>
      </w:r>
      <w:r w:rsidR="000539AC">
        <w:rPr>
          <w:rFonts w:ascii="Arial" w:hAnsi="Arial" w:cs="Arial"/>
          <w:sz w:val="24"/>
          <w:szCs w:val="24"/>
        </w:rPr>
        <w:t>,</w:t>
      </w:r>
      <w:r w:rsidR="008F4359">
        <w:rPr>
          <w:rFonts w:ascii="Arial" w:hAnsi="Arial" w:cs="Arial"/>
          <w:sz w:val="24"/>
          <w:szCs w:val="24"/>
        </w:rPr>
        <w:t xml:space="preserve"> kuramaz</w:t>
      </w:r>
      <w:r w:rsidR="00494E77">
        <w:rPr>
          <w:rFonts w:ascii="Arial" w:hAnsi="Arial" w:cs="Arial"/>
          <w:sz w:val="24"/>
          <w:szCs w:val="24"/>
        </w:rPr>
        <w:t>,</w:t>
      </w:r>
      <w:r w:rsidR="008F4359">
        <w:rPr>
          <w:rFonts w:ascii="Arial" w:hAnsi="Arial" w:cs="Arial"/>
          <w:sz w:val="24"/>
          <w:szCs w:val="24"/>
        </w:rPr>
        <w:t xml:space="preserve"> oluşturamaz. Y</w:t>
      </w:r>
      <w:r w:rsidRPr="007C6FA0">
        <w:rPr>
          <w:rFonts w:ascii="Arial" w:hAnsi="Arial" w:cs="Arial"/>
          <w:sz w:val="24"/>
          <w:szCs w:val="24"/>
        </w:rPr>
        <w:t>urt dışında büro</w:t>
      </w:r>
      <w:r w:rsidR="008F4359">
        <w:rPr>
          <w:rFonts w:ascii="Arial" w:hAnsi="Arial" w:cs="Arial"/>
          <w:sz w:val="24"/>
          <w:szCs w:val="24"/>
        </w:rPr>
        <w:t>,</w:t>
      </w:r>
      <w:r w:rsidRPr="007C6FA0">
        <w:rPr>
          <w:rFonts w:ascii="Arial" w:hAnsi="Arial" w:cs="Arial"/>
          <w:sz w:val="24"/>
          <w:szCs w:val="24"/>
        </w:rPr>
        <w:t xml:space="preserve"> temsilcilik açamaz,</w:t>
      </w:r>
      <w:r w:rsidR="00B7082B">
        <w:rPr>
          <w:rFonts w:ascii="Arial" w:hAnsi="Arial" w:cs="Arial"/>
          <w:sz w:val="24"/>
          <w:szCs w:val="24"/>
        </w:rPr>
        <w:t xml:space="preserve"> p</w:t>
      </w:r>
      <w:r w:rsidRPr="007C6FA0">
        <w:rPr>
          <w:rFonts w:ascii="Arial" w:hAnsi="Arial" w:cs="Arial"/>
          <w:sz w:val="24"/>
          <w:szCs w:val="24"/>
        </w:rPr>
        <w:t>e</w:t>
      </w:r>
      <w:r w:rsidR="00B7082B">
        <w:rPr>
          <w:rFonts w:ascii="Arial" w:hAnsi="Arial" w:cs="Arial"/>
          <w:sz w:val="24"/>
          <w:szCs w:val="24"/>
        </w:rPr>
        <w:t>rso</w:t>
      </w:r>
      <w:r w:rsidRPr="007C6FA0">
        <w:rPr>
          <w:rFonts w:ascii="Arial" w:hAnsi="Arial" w:cs="Arial"/>
          <w:sz w:val="24"/>
          <w:szCs w:val="24"/>
        </w:rPr>
        <w:t>n</w:t>
      </w:r>
      <w:r w:rsidR="00B7082B">
        <w:rPr>
          <w:rFonts w:ascii="Arial" w:hAnsi="Arial" w:cs="Arial"/>
          <w:sz w:val="24"/>
          <w:szCs w:val="24"/>
        </w:rPr>
        <w:t>el</w:t>
      </w:r>
      <w:r w:rsidRPr="007C6FA0">
        <w:rPr>
          <w:rFonts w:ascii="Arial" w:hAnsi="Arial" w:cs="Arial"/>
          <w:sz w:val="24"/>
          <w:szCs w:val="24"/>
        </w:rPr>
        <w:t xml:space="preserve"> gönderemez. Yerli ve yabancı</w:t>
      </w:r>
      <w:r w:rsidR="00494E77">
        <w:rPr>
          <w:rFonts w:ascii="Arial" w:hAnsi="Arial" w:cs="Arial"/>
          <w:sz w:val="24"/>
          <w:szCs w:val="24"/>
        </w:rPr>
        <w:t>,</w:t>
      </w:r>
      <w:r w:rsidRPr="007C6FA0">
        <w:rPr>
          <w:rFonts w:ascii="Arial" w:hAnsi="Arial" w:cs="Arial"/>
          <w:sz w:val="24"/>
          <w:szCs w:val="24"/>
        </w:rPr>
        <w:t xml:space="preserve"> gerçek ve tüzel kişilikler </w:t>
      </w:r>
      <w:r w:rsidR="008F4359">
        <w:rPr>
          <w:rFonts w:ascii="Arial" w:hAnsi="Arial" w:cs="Arial"/>
          <w:sz w:val="24"/>
          <w:szCs w:val="24"/>
        </w:rPr>
        <w:t xml:space="preserve">ile </w:t>
      </w:r>
      <w:r w:rsidRPr="007C6FA0">
        <w:rPr>
          <w:rFonts w:ascii="Arial" w:hAnsi="Arial" w:cs="Arial"/>
          <w:sz w:val="24"/>
          <w:szCs w:val="24"/>
        </w:rPr>
        <w:t>banka ve kuruluşlardan</w:t>
      </w:r>
      <w:r w:rsidR="00494E77">
        <w:rPr>
          <w:rFonts w:ascii="Arial" w:hAnsi="Arial" w:cs="Arial"/>
          <w:sz w:val="24"/>
          <w:szCs w:val="24"/>
        </w:rPr>
        <w:t>;</w:t>
      </w:r>
      <w:r w:rsidRPr="007C6FA0">
        <w:rPr>
          <w:rFonts w:ascii="Arial" w:hAnsi="Arial" w:cs="Arial"/>
          <w:sz w:val="24"/>
          <w:szCs w:val="24"/>
        </w:rPr>
        <w:t xml:space="preserve"> borç,kredi alamaz,hediye, bağış kabul edemez. Belediye</w:t>
      </w:r>
      <w:r w:rsidR="008F4359">
        <w:rPr>
          <w:rFonts w:ascii="Arial" w:hAnsi="Arial" w:cs="Arial"/>
          <w:sz w:val="24"/>
          <w:szCs w:val="24"/>
        </w:rPr>
        <w:t>,</w:t>
      </w:r>
      <w:r w:rsidRPr="007C6FA0">
        <w:rPr>
          <w:rFonts w:ascii="Arial" w:hAnsi="Arial" w:cs="Arial"/>
          <w:sz w:val="24"/>
          <w:szCs w:val="24"/>
        </w:rPr>
        <w:t xml:space="preserve"> yabancı uyruklu kişi çalıştıramaz ve yabancılara</w:t>
      </w:r>
      <w:r w:rsidR="000539AC">
        <w:rPr>
          <w:rFonts w:ascii="Arial" w:hAnsi="Arial" w:cs="Arial"/>
          <w:sz w:val="24"/>
          <w:szCs w:val="24"/>
        </w:rPr>
        <w:t>,</w:t>
      </w:r>
      <w:r w:rsidRPr="007C6FA0">
        <w:rPr>
          <w:rFonts w:ascii="Arial" w:hAnsi="Arial" w:cs="Arial"/>
          <w:sz w:val="24"/>
          <w:szCs w:val="24"/>
        </w:rPr>
        <w:t xml:space="preserve"> parasal ödeme yapamaz</w:t>
      </w:r>
      <w:r w:rsidR="008F4359">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22.</w:t>
      </w:r>
      <w:r>
        <w:rPr>
          <w:rFonts w:ascii="Arial" w:hAnsi="Arial" w:cs="Arial"/>
          <w:sz w:val="24"/>
          <w:szCs w:val="24"/>
        </w:rPr>
        <w:t>B</w:t>
      </w:r>
      <w:r w:rsidRPr="007C6FA0">
        <w:rPr>
          <w:rFonts w:ascii="Arial" w:hAnsi="Arial" w:cs="Arial"/>
          <w:sz w:val="24"/>
          <w:szCs w:val="24"/>
        </w:rPr>
        <w:t>ölge meclisleri</w:t>
      </w:r>
      <w:r w:rsidR="008F4359">
        <w:rPr>
          <w:rFonts w:ascii="Arial" w:hAnsi="Arial" w:cs="Arial"/>
          <w:sz w:val="24"/>
          <w:szCs w:val="24"/>
        </w:rPr>
        <w:t>,</w:t>
      </w:r>
      <w:r w:rsidRPr="007C6FA0">
        <w:rPr>
          <w:rFonts w:ascii="Arial" w:hAnsi="Arial" w:cs="Arial"/>
          <w:sz w:val="24"/>
          <w:szCs w:val="24"/>
        </w:rPr>
        <w:t xml:space="preserve"> merkezi yönetimden ve bakanlıklardan özerktir. Bölgeyi oluşturan;il,ilçe ve belde belediye başkanları</w:t>
      </w:r>
      <w:r w:rsidR="00E558C5">
        <w:rPr>
          <w:rFonts w:ascii="Arial" w:hAnsi="Arial" w:cs="Arial"/>
          <w:sz w:val="24"/>
          <w:szCs w:val="24"/>
        </w:rPr>
        <w:t>;</w:t>
      </w:r>
      <w:r w:rsidRPr="007C6FA0">
        <w:rPr>
          <w:rFonts w:ascii="Arial" w:hAnsi="Arial" w:cs="Arial"/>
          <w:sz w:val="24"/>
          <w:szCs w:val="24"/>
        </w:rPr>
        <w:t>bölge meclisinin</w:t>
      </w:r>
      <w:r w:rsidR="00E558C5">
        <w:rPr>
          <w:rFonts w:ascii="Arial" w:hAnsi="Arial" w:cs="Arial"/>
          <w:sz w:val="24"/>
          <w:szCs w:val="24"/>
        </w:rPr>
        <w:t>,</w:t>
      </w:r>
      <w:r w:rsidRPr="007C6FA0">
        <w:rPr>
          <w:rFonts w:ascii="Arial" w:hAnsi="Arial" w:cs="Arial"/>
          <w:sz w:val="24"/>
          <w:szCs w:val="24"/>
        </w:rPr>
        <w:t xml:space="preserve"> doğal ve asli üyesidir. Toplantı konusuna göre</w:t>
      </w:r>
      <w:r w:rsidR="00DA0C71">
        <w:rPr>
          <w:rFonts w:ascii="Arial" w:hAnsi="Arial" w:cs="Arial"/>
          <w:sz w:val="24"/>
          <w:szCs w:val="24"/>
        </w:rPr>
        <w:t>;</w:t>
      </w:r>
      <w:r w:rsidRPr="007C6FA0">
        <w:rPr>
          <w:rFonts w:ascii="Arial" w:hAnsi="Arial" w:cs="Arial"/>
          <w:sz w:val="24"/>
          <w:szCs w:val="24"/>
        </w:rPr>
        <w:t xml:space="preserve"> kamu ve özel kuruluş temsilcileri</w:t>
      </w:r>
      <w:r w:rsidR="00DA0C71">
        <w:rPr>
          <w:rFonts w:ascii="Arial" w:hAnsi="Arial" w:cs="Arial"/>
          <w:sz w:val="24"/>
          <w:szCs w:val="24"/>
        </w:rPr>
        <w:t>,</w:t>
      </w:r>
      <w:r w:rsidRPr="007C6FA0">
        <w:rPr>
          <w:rFonts w:ascii="Arial" w:hAnsi="Arial" w:cs="Arial"/>
          <w:sz w:val="24"/>
          <w:szCs w:val="24"/>
        </w:rPr>
        <w:t xml:space="preserve"> danışman üye olarak</w:t>
      </w:r>
      <w:r w:rsidR="00DA0C71">
        <w:rPr>
          <w:rFonts w:ascii="Arial" w:hAnsi="Arial" w:cs="Arial"/>
          <w:sz w:val="24"/>
          <w:szCs w:val="24"/>
        </w:rPr>
        <w:t>,</w:t>
      </w:r>
      <w:r w:rsidRPr="007C6FA0">
        <w:rPr>
          <w:rFonts w:ascii="Arial" w:hAnsi="Arial" w:cs="Arial"/>
          <w:sz w:val="24"/>
          <w:szCs w:val="24"/>
        </w:rPr>
        <w:t xml:space="preserve"> bölge meclisi toplantılarına davet edilebilir. Belediyeler, merkezden ve birbirinden özerktir. As</w:t>
      </w:r>
      <w:r w:rsidR="00DA0C71">
        <w:rPr>
          <w:rFonts w:ascii="Arial" w:hAnsi="Arial" w:cs="Arial"/>
          <w:sz w:val="24"/>
          <w:szCs w:val="24"/>
        </w:rPr>
        <w:t>tlık ve üstlük durumları yoktur;</w:t>
      </w:r>
      <w:r w:rsidRPr="007C6FA0">
        <w:rPr>
          <w:rFonts w:ascii="Arial" w:hAnsi="Arial" w:cs="Arial"/>
          <w:sz w:val="24"/>
          <w:szCs w:val="24"/>
        </w:rPr>
        <w:t xml:space="preserve"> birbirine bağlı değildir ve karışamazlar. Bölge merkezi olan ilin belediye başkanı</w:t>
      </w:r>
      <w:r w:rsidR="00DA0C71">
        <w:rPr>
          <w:rFonts w:ascii="Arial" w:hAnsi="Arial" w:cs="Arial"/>
          <w:sz w:val="24"/>
          <w:szCs w:val="24"/>
        </w:rPr>
        <w:t xml:space="preserve">; </w:t>
      </w:r>
      <w:r w:rsidRPr="007C6FA0">
        <w:rPr>
          <w:rFonts w:ascii="Arial" w:hAnsi="Arial" w:cs="Arial"/>
          <w:sz w:val="24"/>
          <w:szCs w:val="24"/>
        </w:rPr>
        <w:t>bölge belediyeler birliği ve bölge meclisinin başkanıdır. Bölge meclisi</w:t>
      </w:r>
      <w:r w:rsidR="00DA0C71">
        <w:rPr>
          <w:rFonts w:ascii="Arial" w:hAnsi="Arial" w:cs="Arial"/>
          <w:sz w:val="24"/>
          <w:szCs w:val="24"/>
        </w:rPr>
        <w:t xml:space="preserve">; </w:t>
      </w:r>
      <w:r w:rsidRPr="007C6FA0">
        <w:rPr>
          <w:rFonts w:ascii="Arial" w:hAnsi="Arial" w:cs="Arial"/>
          <w:sz w:val="24"/>
          <w:szCs w:val="24"/>
        </w:rPr>
        <w:t xml:space="preserve"> yılda iki defa </w:t>
      </w:r>
      <w:r w:rsidR="00DA0C71">
        <w:rPr>
          <w:rFonts w:ascii="Arial" w:hAnsi="Arial" w:cs="Arial"/>
          <w:sz w:val="24"/>
          <w:szCs w:val="24"/>
        </w:rPr>
        <w:t xml:space="preserve"> ve </w:t>
      </w:r>
      <w:r w:rsidRPr="007C6FA0">
        <w:rPr>
          <w:rFonts w:ascii="Arial" w:hAnsi="Arial" w:cs="Arial"/>
          <w:sz w:val="24"/>
          <w:szCs w:val="24"/>
        </w:rPr>
        <w:t>ikişer gün süreyle toplanır.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23.</w:t>
      </w:r>
      <w:r>
        <w:rPr>
          <w:rFonts w:ascii="Arial" w:hAnsi="Arial" w:cs="Arial"/>
          <w:sz w:val="24"/>
          <w:szCs w:val="24"/>
        </w:rPr>
        <w:t>B</w:t>
      </w:r>
      <w:r w:rsidRPr="007C6FA0">
        <w:rPr>
          <w:rFonts w:ascii="Arial" w:hAnsi="Arial" w:cs="Arial"/>
          <w:sz w:val="24"/>
          <w:szCs w:val="24"/>
        </w:rPr>
        <w:t>ölge meclisi, yerel meclis, aksakallar ve hatunlar meclisi ile genel kurul, idari kurul ve meclis komisyonları: toplantı; günü, saati ve yerinde, katılan üyeler ile toplanır. Gündemini görüşür. Oylamalar; gizli, yazılı-dijital şekilde yapılır. Kararlar</w:t>
      </w:r>
      <w:r w:rsidR="003E473E">
        <w:rPr>
          <w:rFonts w:ascii="Arial" w:hAnsi="Arial" w:cs="Arial"/>
          <w:sz w:val="24"/>
          <w:szCs w:val="24"/>
        </w:rPr>
        <w:t>;</w:t>
      </w:r>
      <w:r w:rsidRPr="007C6FA0">
        <w:rPr>
          <w:rFonts w:ascii="Arial" w:hAnsi="Arial" w:cs="Arial"/>
          <w:sz w:val="24"/>
          <w:szCs w:val="24"/>
        </w:rPr>
        <w:t xml:space="preserve"> katılanların oy çokluğu ile alınır.</w:t>
      </w:r>
      <w:r w:rsidR="007D2BB0">
        <w:rPr>
          <w:rFonts w:ascii="Arial" w:hAnsi="Arial" w:cs="Arial"/>
          <w:sz w:val="24"/>
          <w:szCs w:val="24"/>
        </w:rPr>
        <w:t>Meclis;3 veya 5 üyeli, Eğitim ve Kültür ile Bütçe, Hukuk ve İmar gibi, İhtisas Komisyonları kurar.</w:t>
      </w:r>
    </w:p>
    <w:p w:rsidR="0036712C" w:rsidRPr="007C6FA0" w:rsidRDefault="0036712C" w:rsidP="0036712C">
      <w:pPr>
        <w:jc w:val="both"/>
        <w:rPr>
          <w:rFonts w:ascii="Arial" w:hAnsi="Arial" w:cs="Arial"/>
          <w:sz w:val="24"/>
          <w:szCs w:val="24"/>
        </w:rPr>
      </w:pPr>
      <w:r w:rsidRPr="007C6FA0">
        <w:rPr>
          <w:rFonts w:ascii="Arial" w:hAnsi="Arial" w:cs="Arial"/>
          <w:sz w:val="24"/>
          <w:szCs w:val="24"/>
        </w:rPr>
        <w:t>24.</w:t>
      </w:r>
      <w:r>
        <w:rPr>
          <w:rFonts w:ascii="Arial" w:hAnsi="Arial" w:cs="Arial"/>
          <w:sz w:val="24"/>
          <w:szCs w:val="24"/>
        </w:rPr>
        <w:t>B</w:t>
      </w:r>
      <w:r w:rsidRPr="007C6FA0">
        <w:rPr>
          <w:rFonts w:ascii="Arial" w:hAnsi="Arial" w:cs="Arial"/>
          <w:sz w:val="24"/>
          <w:szCs w:val="24"/>
        </w:rPr>
        <w:t>ölge meclisleri</w:t>
      </w:r>
      <w:r w:rsidR="003E473E">
        <w:rPr>
          <w:rFonts w:ascii="Arial" w:hAnsi="Arial" w:cs="Arial"/>
          <w:sz w:val="24"/>
          <w:szCs w:val="24"/>
        </w:rPr>
        <w:t>;</w:t>
      </w:r>
      <w:r w:rsidRPr="007C6FA0">
        <w:rPr>
          <w:rFonts w:ascii="Arial" w:hAnsi="Arial" w:cs="Arial"/>
          <w:sz w:val="24"/>
          <w:szCs w:val="24"/>
        </w:rPr>
        <w:t xml:space="preserve"> ulusal meclisin</w:t>
      </w:r>
      <w:r w:rsidR="00E558C5">
        <w:rPr>
          <w:rFonts w:ascii="Arial" w:hAnsi="Arial" w:cs="Arial"/>
          <w:sz w:val="24"/>
          <w:szCs w:val="24"/>
        </w:rPr>
        <w:t>,</w:t>
      </w:r>
      <w:r w:rsidRPr="007C6FA0">
        <w:rPr>
          <w:rFonts w:ascii="Arial" w:hAnsi="Arial" w:cs="Arial"/>
          <w:sz w:val="24"/>
          <w:szCs w:val="24"/>
        </w:rPr>
        <w:t xml:space="preserve"> görev alanına girmeyen, yasa konusu veya </w:t>
      </w:r>
      <w:r w:rsidR="003E473E">
        <w:rPr>
          <w:rFonts w:ascii="Arial" w:hAnsi="Arial" w:cs="Arial"/>
          <w:sz w:val="24"/>
          <w:szCs w:val="24"/>
        </w:rPr>
        <w:t>A</w:t>
      </w:r>
      <w:r w:rsidRPr="007C6FA0">
        <w:rPr>
          <w:rFonts w:ascii="Arial" w:hAnsi="Arial" w:cs="Arial"/>
          <w:sz w:val="24"/>
          <w:szCs w:val="24"/>
        </w:rPr>
        <w:t>nayasa ve yasaya aykırı olmayan</w:t>
      </w:r>
      <w:r w:rsidR="00E558C5">
        <w:rPr>
          <w:rFonts w:ascii="Arial" w:hAnsi="Arial" w:cs="Arial"/>
          <w:sz w:val="24"/>
          <w:szCs w:val="24"/>
        </w:rPr>
        <w:t>,</w:t>
      </w:r>
      <w:r w:rsidRPr="007C6FA0">
        <w:rPr>
          <w:rFonts w:ascii="Arial" w:hAnsi="Arial" w:cs="Arial"/>
          <w:sz w:val="24"/>
          <w:szCs w:val="24"/>
        </w:rPr>
        <w:t xml:space="preserve"> hususlarda</w:t>
      </w:r>
      <w:r w:rsidR="00E558C5">
        <w:rPr>
          <w:rFonts w:ascii="Arial" w:hAnsi="Arial" w:cs="Arial"/>
          <w:sz w:val="24"/>
          <w:szCs w:val="24"/>
        </w:rPr>
        <w:t>;</w:t>
      </w:r>
      <w:r w:rsidRPr="007C6FA0">
        <w:rPr>
          <w:rFonts w:ascii="Arial" w:hAnsi="Arial" w:cs="Arial"/>
          <w:sz w:val="24"/>
          <w:szCs w:val="24"/>
        </w:rPr>
        <w:t xml:space="preserve"> karar almaya, düzen</w:t>
      </w:r>
      <w:r w:rsidR="008F4359">
        <w:rPr>
          <w:rFonts w:ascii="Arial" w:hAnsi="Arial" w:cs="Arial"/>
          <w:sz w:val="24"/>
          <w:szCs w:val="24"/>
        </w:rPr>
        <w:t>l</w:t>
      </w:r>
      <w:r w:rsidRPr="007C6FA0">
        <w:rPr>
          <w:rFonts w:ascii="Arial" w:hAnsi="Arial" w:cs="Arial"/>
          <w:sz w:val="24"/>
          <w:szCs w:val="24"/>
        </w:rPr>
        <w:t xml:space="preserve">eme yapmaya yetkilidir. </w:t>
      </w:r>
      <w:r w:rsidR="008F4359">
        <w:rPr>
          <w:rFonts w:ascii="Arial" w:hAnsi="Arial" w:cs="Arial"/>
          <w:sz w:val="24"/>
          <w:szCs w:val="24"/>
        </w:rPr>
        <w:t>B</w:t>
      </w:r>
      <w:r w:rsidRPr="007C6FA0">
        <w:rPr>
          <w:rFonts w:ascii="Arial" w:hAnsi="Arial" w:cs="Arial"/>
          <w:sz w:val="24"/>
          <w:szCs w:val="24"/>
        </w:rPr>
        <w:t>ölge meclisi kararları; bölgedeki kurum ve kuruluşlar ile bölgeye dahil il,ilçeve belde belediyelerini ve halkı bağlar.</w:t>
      </w:r>
      <w:r w:rsidR="008F4359">
        <w:rPr>
          <w:rFonts w:ascii="Arial" w:hAnsi="Arial" w:cs="Arial"/>
          <w:sz w:val="24"/>
          <w:szCs w:val="24"/>
        </w:rPr>
        <w:t xml:space="preserve"> B</w:t>
      </w:r>
      <w:r w:rsidRPr="007C6FA0">
        <w:rPr>
          <w:rFonts w:ascii="Arial" w:hAnsi="Arial" w:cs="Arial"/>
          <w:sz w:val="24"/>
          <w:szCs w:val="24"/>
        </w:rPr>
        <w:t>ölge meclisinin</w:t>
      </w:r>
      <w:r w:rsidR="003E473E">
        <w:rPr>
          <w:rFonts w:ascii="Arial" w:hAnsi="Arial" w:cs="Arial"/>
          <w:sz w:val="24"/>
          <w:szCs w:val="24"/>
        </w:rPr>
        <w:t>,</w:t>
      </w:r>
      <w:r w:rsidRPr="007C6FA0">
        <w:rPr>
          <w:rFonts w:ascii="Arial" w:hAnsi="Arial" w:cs="Arial"/>
          <w:sz w:val="24"/>
          <w:szCs w:val="24"/>
        </w:rPr>
        <w:t xml:space="preserve"> bölgeye ilişkin aldığı</w:t>
      </w:r>
      <w:r w:rsidR="003E473E">
        <w:rPr>
          <w:rFonts w:ascii="Arial" w:hAnsi="Arial" w:cs="Arial"/>
          <w:sz w:val="24"/>
          <w:szCs w:val="24"/>
        </w:rPr>
        <w:t>,</w:t>
      </w:r>
      <w:r w:rsidRPr="007C6FA0">
        <w:rPr>
          <w:rFonts w:ascii="Arial" w:hAnsi="Arial" w:cs="Arial"/>
          <w:sz w:val="24"/>
          <w:szCs w:val="24"/>
        </w:rPr>
        <w:t xml:space="preserve"> bölgesel kararlara uyulması zorunludur.</w:t>
      </w:r>
      <w:r w:rsidR="008F4359">
        <w:rPr>
          <w:rFonts w:ascii="Arial" w:hAnsi="Arial" w:cs="Arial"/>
          <w:sz w:val="24"/>
          <w:szCs w:val="24"/>
        </w:rPr>
        <w:t xml:space="preserve"> B</w:t>
      </w:r>
      <w:r w:rsidRPr="007C6FA0">
        <w:rPr>
          <w:rFonts w:ascii="Arial" w:hAnsi="Arial" w:cs="Arial"/>
          <w:sz w:val="24"/>
          <w:szCs w:val="24"/>
        </w:rPr>
        <w:t xml:space="preserve">ölge meclisi kararlarına karşı, </w:t>
      </w:r>
      <w:r w:rsidR="003E473E">
        <w:rPr>
          <w:rFonts w:ascii="Arial" w:hAnsi="Arial" w:cs="Arial"/>
          <w:sz w:val="24"/>
          <w:szCs w:val="24"/>
        </w:rPr>
        <w:t>Y</w:t>
      </w:r>
      <w:r w:rsidRPr="007C6FA0">
        <w:rPr>
          <w:rFonts w:ascii="Arial" w:hAnsi="Arial" w:cs="Arial"/>
          <w:sz w:val="24"/>
          <w:szCs w:val="24"/>
        </w:rPr>
        <w:t xml:space="preserve">argıya başvurulamaz. </w:t>
      </w:r>
      <w:r>
        <w:rPr>
          <w:rFonts w:ascii="Arial" w:hAnsi="Arial" w:cs="Arial"/>
          <w:sz w:val="24"/>
          <w:szCs w:val="24"/>
        </w:rPr>
        <w:t>TUCUM</w:t>
      </w:r>
      <w:r w:rsidR="00433263">
        <w:rPr>
          <w:rFonts w:ascii="Arial" w:hAnsi="Arial" w:cs="Arial"/>
          <w:sz w:val="24"/>
          <w:szCs w:val="24"/>
        </w:rPr>
        <w:t>’</w:t>
      </w:r>
      <w:r w:rsidRPr="007C6FA0">
        <w:rPr>
          <w:rFonts w:ascii="Arial" w:hAnsi="Arial" w:cs="Arial"/>
          <w:sz w:val="24"/>
          <w:szCs w:val="24"/>
        </w:rPr>
        <w:t>a başvuru hakkı saklıdır.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25.</w:t>
      </w:r>
      <w:r>
        <w:rPr>
          <w:rFonts w:ascii="Arial" w:hAnsi="Arial" w:cs="Arial"/>
          <w:sz w:val="24"/>
          <w:szCs w:val="24"/>
        </w:rPr>
        <w:t>Y</w:t>
      </w:r>
      <w:r w:rsidRPr="007C6FA0">
        <w:rPr>
          <w:rFonts w:ascii="Arial" w:hAnsi="Arial" w:cs="Arial"/>
          <w:sz w:val="24"/>
          <w:szCs w:val="24"/>
        </w:rPr>
        <w:t>erel yönetimlerin</w:t>
      </w:r>
      <w:r w:rsidR="00E558C5">
        <w:rPr>
          <w:rFonts w:ascii="Arial" w:hAnsi="Arial" w:cs="Arial"/>
          <w:sz w:val="24"/>
          <w:szCs w:val="24"/>
        </w:rPr>
        <w:t>;</w:t>
      </w:r>
      <w:r w:rsidRPr="007C6FA0">
        <w:rPr>
          <w:rFonts w:ascii="Arial" w:hAnsi="Arial" w:cs="Arial"/>
          <w:sz w:val="24"/>
          <w:szCs w:val="24"/>
        </w:rPr>
        <w:t xml:space="preserve"> bölge</w:t>
      </w:r>
      <w:r w:rsidR="00E558C5">
        <w:rPr>
          <w:rFonts w:ascii="Arial" w:hAnsi="Arial" w:cs="Arial"/>
          <w:sz w:val="24"/>
          <w:szCs w:val="24"/>
        </w:rPr>
        <w:t>,</w:t>
      </w:r>
      <w:r w:rsidRPr="007C6FA0">
        <w:rPr>
          <w:rFonts w:ascii="Arial" w:hAnsi="Arial" w:cs="Arial"/>
          <w:sz w:val="24"/>
          <w:szCs w:val="24"/>
        </w:rPr>
        <w:t xml:space="preserve"> yada belediye ölçeğinde</w:t>
      </w:r>
      <w:r w:rsidR="006A6111">
        <w:rPr>
          <w:rFonts w:ascii="Arial" w:hAnsi="Arial" w:cs="Arial"/>
          <w:sz w:val="24"/>
          <w:szCs w:val="24"/>
        </w:rPr>
        <w:t>;</w:t>
      </w:r>
      <w:r w:rsidR="00C27D54">
        <w:rPr>
          <w:rFonts w:ascii="Arial" w:hAnsi="Arial" w:cs="Arial"/>
          <w:sz w:val="24"/>
          <w:szCs w:val="24"/>
        </w:rPr>
        <w:t xml:space="preserve"> TC D</w:t>
      </w:r>
      <w:r w:rsidRPr="007C6FA0">
        <w:rPr>
          <w:rFonts w:ascii="Arial" w:hAnsi="Arial" w:cs="Arial"/>
          <w:sz w:val="24"/>
          <w:szCs w:val="24"/>
        </w:rPr>
        <w:t>evleti</w:t>
      </w:r>
      <w:r w:rsidR="008F4359">
        <w:rPr>
          <w:rFonts w:ascii="Arial" w:hAnsi="Arial" w:cs="Arial"/>
          <w:sz w:val="24"/>
          <w:szCs w:val="24"/>
        </w:rPr>
        <w:t xml:space="preserve"> ve</w:t>
      </w:r>
      <w:r w:rsidR="00C27D54">
        <w:rPr>
          <w:rFonts w:ascii="Arial" w:hAnsi="Arial" w:cs="Arial"/>
          <w:sz w:val="24"/>
          <w:szCs w:val="24"/>
        </w:rPr>
        <w:t>Ü</w:t>
      </w:r>
      <w:r w:rsidRPr="007C6FA0">
        <w:rPr>
          <w:rFonts w:ascii="Arial" w:hAnsi="Arial" w:cs="Arial"/>
          <w:sz w:val="24"/>
          <w:szCs w:val="24"/>
        </w:rPr>
        <w:t>lkesinden ayrılma</w:t>
      </w:r>
      <w:r w:rsidR="008F4359">
        <w:rPr>
          <w:rFonts w:ascii="Arial" w:hAnsi="Arial" w:cs="Arial"/>
          <w:sz w:val="24"/>
          <w:szCs w:val="24"/>
        </w:rPr>
        <w:t>,</w:t>
      </w:r>
      <w:r w:rsidRPr="007C6FA0">
        <w:rPr>
          <w:rFonts w:ascii="Arial" w:hAnsi="Arial" w:cs="Arial"/>
          <w:sz w:val="24"/>
          <w:szCs w:val="24"/>
        </w:rPr>
        <w:t xml:space="preserve"> başka bir devlete katılma</w:t>
      </w:r>
      <w:r w:rsidR="00E558C5">
        <w:rPr>
          <w:rFonts w:ascii="Arial" w:hAnsi="Arial" w:cs="Arial"/>
          <w:sz w:val="24"/>
          <w:szCs w:val="24"/>
        </w:rPr>
        <w:t>,</w:t>
      </w:r>
      <w:r w:rsidRPr="007C6FA0">
        <w:rPr>
          <w:rFonts w:ascii="Arial" w:hAnsi="Arial" w:cs="Arial"/>
          <w:sz w:val="24"/>
          <w:szCs w:val="24"/>
        </w:rPr>
        <w:t xml:space="preserve"> yada bağımsızlığını isteme, </w:t>
      </w:r>
      <w:r w:rsidR="000C3D37">
        <w:rPr>
          <w:rFonts w:ascii="Arial" w:hAnsi="Arial" w:cs="Arial"/>
          <w:sz w:val="24"/>
          <w:szCs w:val="24"/>
        </w:rPr>
        <w:t>ilan</w:t>
      </w:r>
      <w:r w:rsidRPr="007C6FA0">
        <w:rPr>
          <w:rFonts w:ascii="Arial" w:hAnsi="Arial" w:cs="Arial"/>
          <w:sz w:val="24"/>
          <w:szCs w:val="24"/>
        </w:rPr>
        <w:t xml:space="preserve"> etme</w:t>
      </w:r>
      <w:r w:rsidR="00E558C5">
        <w:rPr>
          <w:rFonts w:ascii="Arial" w:hAnsi="Arial" w:cs="Arial"/>
          <w:sz w:val="24"/>
          <w:szCs w:val="24"/>
        </w:rPr>
        <w:t>;</w:t>
      </w:r>
      <w:r w:rsidRPr="007C6FA0">
        <w:rPr>
          <w:rFonts w:ascii="Arial" w:hAnsi="Arial" w:cs="Arial"/>
          <w:sz w:val="24"/>
          <w:szCs w:val="24"/>
        </w:rPr>
        <w:t xml:space="preserve"> özgürlük</w:t>
      </w:r>
      <w:r w:rsidR="00E558C5">
        <w:rPr>
          <w:rFonts w:ascii="Arial" w:hAnsi="Arial" w:cs="Arial"/>
          <w:sz w:val="24"/>
          <w:szCs w:val="24"/>
        </w:rPr>
        <w:t>,</w:t>
      </w:r>
      <w:r w:rsidRPr="007C6FA0">
        <w:rPr>
          <w:rFonts w:ascii="Arial" w:hAnsi="Arial" w:cs="Arial"/>
          <w:sz w:val="24"/>
          <w:szCs w:val="24"/>
        </w:rPr>
        <w:t xml:space="preserve"> hak ve yetkisi</w:t>
      </w:r>
      <w:r w:rsidR="003B4034">
        <w:rPr>
          <w:rFonts w:ascii="Arial" w:hAnsi="Arial" w:cs="Arial"/>
          <w:sz w:val="24"/>
          <w:szCs w:val="24"/>
        </w:rPr>
        <w:t>,</w:t>
      </w:r>
      <w:r w:rsidRPr="007C6FA0">
        <w:rPr>
          <w:rFonts w:ascii="Arial" w:hAnsi="Arial" w:cs="Arial"/>
          <w:sz w:val="24"/>
          <w:szCs w:val="24"/>
        </w:rPr>
        <w:t xml:space="preserve"> yoktur. Özgürlük</w:t>
      </w:r>
      <w:r w:rsidR="00E558C5">
        <w:rPr>
          <w:rFonts w:ascii="Arial" w:hAnsi="Arial" w:cs="Arial"/>
          <w:sz w:val="24"/>
          <w:szCs w:val="24"/>
        </w:rPr>
        <w:t>,</w:t>
      </w:r>
      <w:r w:rsidRPr="007C6FA0">
        <w:rPr>
          <w:rFonts w:ascii="Arial" w:hAnsi="Arial" w:cs="Arial"/>
          <w:sz w:val="24"/>
          <w:szCs w:val="24"/>
        </w:rPr>
        <w:t xml:space="preserve"> bireysel bir haktır. Ayrıca inanç, din, ırk, etnik köken</w:t>
      </w:r>
      <w:r w:rsidR="003B4034">
        <w:rPr>
          <w:rFonts w:ascii="Arial" w:hAnsi="Arial" w:cs="Arial"/>
          <w:sz w:val="24"/>
          <w:szCs w:val="24"/>
        </w:rPr>
        <w:t>, kültür</w:t>
      </w:r>
      <w:r w:rsidRPr="007C6FA0">
        <w:rPr>
          <w:rFonts w:ascii="Arial" w:hAnsi="Arial" w:cs="Arial"/>
          <w:sz w:val="24"/>
          <w:szCs w:val="24"/>
        </w:rPr>
        <w:t xml:space="preserve"> ve anadil farklılığına</w:t>
      </w:r>
      <w:r w:rsidR="000C3D37">
        <w:rPr>
          <w:rFonts w:ascii="Arial" w:hAnsi="Arial" w:cs="Arial"/>
          <w:sz w:val="24"/>
          <w:szCs w:val="24"/>
        </w:rPr>
        <w:t>,</w:t>
      </w:r>
      <w:r w:rsidRPr="007C6FA0">
        <w:rPr>
          <w:rFonts w:ascii="Arial" w:hAnsi="Arial" w:cs="Arial"/>
          <w:sz w:val="24"/>
          <w:szCs w:val="24"/>
        </w:rPr>
        <w:t xml:space="preserve"> ayrımcılığına dayanan</w:t>
      </w:r>
      <w:r w:rsidR="003B4034">
        <w:rPr>
          <w:rFonts w:ascii="Arial" w:hAnsi="Arial" w:cs="Arial"/>
          <w:sz w:val="24"/>
          <w:szCs w:val="24"/>
        </w:rPr>
        <w:t>;</w:t>
      </w:r>
      <w:r w:rsidR="000C3D37">
        <w:rPr>
          <w:rFonts w:ascii="Arial" w:hAnsi="Arial" w:cs="Arial"/>
          <w:sz w:val="24"/>
          <w:szCs w:val="24"/>
        </w:rPr>
        <w:t xml:space="preserve"> özerk</w:t>
      </w:r>
      <w:r w:rsidR="003B4034">
        <w:rPr>
          <w:rFonts w:ascii="Arial" w:hAnsi="Arial" w:cs="Arial"/>
          <w:sz w:val="24"/>
          <w:szCs w:val="24"/>
        </w:rPr>
        <w:t>,</w:t>
      </w:r>
      <w:r w:rsidRPr="007C6FA0">
        <w:rPr>
          <w:rFonts w:ascii="Arial" w:hAnsi="Arial" w:cs="Arial"/>
          <w:sz w:val="24"/>
          <w:szCs w:val="24"/>
        </w:rPr>
        <w:t xml:space="preserve"> bölgesel</w:t>
      </w:r>
      <w:r w:rsidR="00C7334F">
        <w:rPr>
          <w:rFonts w:ascii="Arial" w:hAnsi="Arial" w:cs="Arial"/>
          <w:sz w:val="24"/>
          <w:szCs w:val="24"/>
        </w:rPr>
        <w:t>,</w:t>
      </w:r>
      <w:r w:rsidR="000C3D37">
        <w:rPr>
          <w:rFonts w:ascii="Arial" w:hAnsi="Arial" w:cs="Arial"/>
          <w:sz w:val="24"/>
          <w:szCs w:val="24"/>
        </w:rPr>
        <w:t xml:space="preserve"> otonom</w:t>
      </w:r>
      <w:r w:rsidR="003B4034">
        <w:rPr>
          <w:rFonts w:ascii="Arial" w:hAnsi="Arial" w:cs="Arial"/>
          <w:sz w:val="24"/>
          <w:szCs w:val="24"/>
        </w:rPr>
        <w:t>,</w:t>
      </w:r>
      <w:r w:rsidRPr="007C6FA0">
        <w:rPr>
          <w:rFonts w:ascii="Arial" w:hAnsi="Arial" w:cs="Arial"/>
          <w:sz w:val="24"/>
          <w:szCs w:val="24"/>
        </w:rPr>
        <w:t>yerel yönetim oluşturulup</w:t>
      </w:r>
      <w:r w:rsidR="00C7334F">
        <w:rPr>
          <w:rFonts w:ascii="Arial" w:hAnsi="Arial" w:cs="Arial"/>
          <w:sz w:val="24"/>
          <w:szCs w:val="24"/>
        </w:rPr>
        <w:t xml:space="preserve">, </w:t>
      </w:r>
      <w:r w:rsidRPr="007C6FA0">
        <w:rPr>
          <w:rFonts w:ascii="Arial" w:hAnsi="Arial" w:cs="Arial"/>
          <w:sz w:val="24"/>
          <w:szCs w:val="24"/>
        </w:rPr>
        <w:t xml:space="preserve"> kurulamaz. TC ülkesi ve TC vatandaşı halk;inanç</w:t>
      </w:r>
      <w:r w:rsidR="00C7334F">
        <w:rPr>
          <w:rFonts w:ascii="Arial" w:hAnsi="Arial" w:cs="Arial"/>
          <w:sz w:val="24"/>
          <w:szCs w:val="24"/>
        </w:rPr>
        <w:t>, anadil, kültür</w:t>
      </w:r>
      <w:r w:rsidRPr="007C6FA0">
        <w:rPr>
          <w:rFonts w:ascii="Arial" w:hAnsi="Arial" w:cs="Arial"/>
          <w:sz w:val="24"/>
          <w:szCs w:val="24"/>
        </w:rPr>
        <w:t xml:space="preserve"> ve</w:t>
      </w:r>
      <w:r w:rsidR="00C7334F">
        <w:rPr>
          <w:rFonts w:ascii="Arial" w:hAnsi="Arial" w:cs="Arial"/>
          <w:sz w:val="24"/>
          <w:szCs w:val="24"/>
        </w:rPr>
        <w:t>ya</w:t>
      </w:r>
      <w:r w:rsidRPr="007C6FA0">
        <w:rPr>
          <w:rFonts w:ascii="Arial" w:hAnsi="Arial" w:cs="Arial"/>
          <w:sz w:val="24"/>
          <w:szCs w:val="24"/>
        </w:rPr>
        <w:t xml:space="preserve"> etnik köken esas alınarak, tanımlanamaz, ayrıştırılamaz, bölünemez.</w:t>
      </w:r>
      <w:r w:rsidR="000C3D37">
        <w:rPr>
          <w:rFonts w:ascii="Arial" w:hAnsi="Arial" w:cs="Arial"/>
          <w:sz w:val="24"/>
          <w:szCs w:val="24"/>
        </w:rPr>
        <w:t xml:space="preserve"> A</w:t>
      </w:r>
      <w:r w:rsidRPr="007C6FA0">
        <w:rPr>
          <w:rFonts w:ascii="Arial" w:hAnsi="Arial" w:cs="Arial"/>
          <w:sz w:val="24"/>
          <w:szCs w:val="24"/>
        </w:rPr>
        <w:t>yrımcılık, bölücülük</w:t>
      </w:r>
      <w:r w:rsidR="00C7334F">
        <w:rPr>
          <w:rFonts w:ascii="Arial" w:hAnsi="Arial" w:cs="Arial"/>
          <w:sz w:val="24"/>
          <w:szCs w:val="24"/>
        </w:rPr>
        <w:t xml:space="preserve">, </w:t>
      </w:r>
      <w:r w:rsidRPr="007C6FA0">
        <w:rPr>
          <w:rFonts w:ascii="Arial" w:hAnsi="Arial" w:cs="Arial"/>
          <w:sz w:val="24"/>
          <w:szCs w:val="24"/>
        </w:rPr>
        <w:t>ayrılıkçı terör</w:t>
      </w:r>
      <w:r w:rsidR="00C7334F">
        <w:rPr>
          <w:rFonts w:ascii="Arial" w:hAnsi="Arial" w:cs="Arial"/>
          <w:sz w:val="24"/>
          <w:szCs w:val="24"/>
        </w:rPr>
        <w:t xml:space="preserve">, şiddet, silahlı </w:t>
      </w:r>
      <w:r w:rsidRPr="007C6FA0">
        <w:rPr>
          <w:rFonts w:ascii="Arial" w:hAnsi="Arial" w:cs="Arial"/>
          <w:sz w:val="24"/>
          <w:szCs w:val="24"/>
        </w:rPr>
        <w:t>eylem ve saldırılar;insan hakları ve demokrasi kapsamında görülemez, gösterilemez ve kabul edilemez. Ayaklanma, başkaldırı, itaatsizlik ve silahlı isyan</w:t>
      </w:r>
      <w:r w:rsidR="000C3D37">
        <w:rPr>
          <w:rFonts w:ascii="Arial" w:hAnsi="Arial" w:cs="Arial"/>
          <w:sz w:val="24"/>
          <w:szCs w:val="24"/>
        </w:rPr>
        <w:t>;</w:t>
      </w:r>
      <w:r w:rsidRPr="007C6FA0">
        <w:rPr>
          <w:rFonts w:ascii="Arial" w:hAnsi="Arial" w:cs="Arial"/>
          <w:sz w:val="24"/>
          <w:szCs w:val="24"/>
        </w:rPr>
        <w:t xml:space="preserve"> güvenlik güçlerince</w:t>
      </w:r>
      <w:r w:rsidR="00C7334F">
        <w:rPr>
          <w:rFonts w:ascii="Arial" w:hAnsi="Arial" w:cs="Arial"/>
          <w:sz w:val="24"/>
          <w:szCs w:val="24"/>
        </w:rPr>
        <w:t>;</w:t>
      </w:r>
      <w:r w:rsidRPr="007C6FA0">
        <w:rPr>
          <w:rFonts w:ascii="Arial" w:hAnsi="Arial" w:cs="Arial"/>
          <w:sz w:val="24"/>
          <w:szCs w:val="24"/>
        </w:rPr>
        <w:t xml:space="preserve"> izinsiz ve yasadışı eylem ve suç görülerek</w:t>
      </w:r>
      <w:r w:rsidR="00C27D54">
        <w:rPr>
          <w:rFonts w:ascii="Arial" w:hAnsi="Arial" w:cs="Arial"/>
          <w:sz w:val="24"/>
          <w:szCs w:val="24"/>
        </w:rPr>
        <w:t>,</w:t>
      </w:r>
      <w:r w:rsidRPr="007C6FA0">
        <w:rPr>
          <w:rFonts w:ascii="Arial" w:hAnsi="Arial" w:cs="Arial"/>
          <w:sz w:val="24"/>
          <w:szCs w:val="24"/>
        </w:rPr>
        <w:t xml:space="preserve"> derhal bastırılır.</w:t>
      </w:r>
      <w:r w:rsidR="00C27D54">
        <w:rPr>
          <w:rFonts w:ascii="Arial" w:hAnsi="Arial" w:cs="Arial"/>
          <w:sz w:val="24"/>
          <w:szCs w:val="24"/>
        </w:rPr>
        <w:t xml:space="preserve"> Yabancı devlet ve örgütlerle; Türk Devleti ve Türk Vatandaşlarının</w:t>
      </w:r>
      <w:r w:rsidR="00C7334F">
        <w:rPr>
          <w:rFonts w:ascii="Arial" w:hAnsi="Arial" w:cs="Arial"/>
          <w:sz w:val="24"/>
          <w:szCs w:val="24"/>
        </w:rPr>
        <w:t>;</w:t>
      </w:r>
      <w:r w:rsidR="00F53BF5">
        <w:rPr>
          <w:rFonts w:ascii="Arial" w:hAnsi="Arial" w:cs="Arial"/>
          <w:sz w:val="24"/>
          <w:szCs w:val="24"/>
        </w:rPr>
        <w:t>ulusal</w:t>
      </w:r>
      <w:r w:rsidR="00C27D54">
        <w:rPr>
          <w:rFonts w:ascii="Arial" w:hAnsi="Arial" w:cs="Arial"/>
          <w:sz w:val="24"/>
          <w:szCs w:val="24"/>
        </w:rPr>
        <w:t xml:space="preserve"> haklarına</w:t>
      </w:r>
      <w:r w:rsidR="00F53BF5">
        <w:rPr>
          <w:rFonts w:ascii="Arial" w:hAnsi="Arial" w:cs="Arial"/>
          <w:sz w:val="24"/>
          <w:szCs w:val="24"/>
        </w:rPr>
        <w:t>, güvenliğine,</w:t>
      </w:r>
      <w:r w:rsidR="007D2BB0">
        <w:rPr>
          <w:rFonts w:ascii="Arial" w:hAnsi="Arial" w:cs="Arial"/>
          <w:sz w:val="24"/>
          <w:szCs w:val="24"/>
        </w:rPr>
        <w:t xml:space="preserve"> ekonomisine</w:t>
      </w:r>
      <w:r w:rsidR="00C27D54">
        <w:rPr>
          <w:rFonts w:ascii="Arial" w:hAnsi="Arial" w:cs="Arial"/>
          <w:sz w:val="24"/>
          <w:szCs w:val="24"/>
        </w:rPr>
        <w:t xml:space="preserve"> zarar verecek</w:t>
      </w:r>
      <w:r w:rsidR="00C7334F">
        <w:rPr>
          <w:rFonts w:ascii="Arial" w:hAnsi="Arial" w:cs="Arial"/>
          <w:sz w:val="24"/>
          <w:szCs w:val="24"/>
        </w:rPr>
        <w:t>,</w:t>
      </w:r>
      <w:r w:rsidR="00C27D54">
        <w:rPr>
          <w:rFonts w:ascii="Arial" w:hAnsi="Arial" w:cs="Arial"/>
          <w:sz w:val="24"/>
          <w:szCs w:val="24"/>
        </w:rPr>
        <w:t xml:space="preserve"> anlaşma</w:t>
      </w:r>
      <w:r w:rsidR="009C06FF">
        <w:rPr>
          <w:rFonts w:ascii="Arial" w:hAnsi="Arial" w:cs="Arial"/>
          <w:sz w:val="24"/>
          <w:szCs w:val="24"/>
        </w:rPr>
        <w:t xml:space="preserve"> ve işbirliği</w:t>
      </w:r>
      <w:r w:rsidR="00C27D54">
        <w:rPr>
          <w:rFonts w:ascii="Arial" w:hAnsi="Arial" w:cs="Arial"/>
          <w:sz w:val="24"/>
          <w:szCs w:val="24"/>
        </w:rPr>
        <w:t xml:space="preserve"> yapmak,</w:t>
      </w:r>
      <w:r w:rsidRPr="007C6FA0">
        <w:rPr>
          <w:rFonts w:ascii="Arial" w:hAnsi="Arial" w:cs="Arial"/>
          <w:sz w:val="24"/>
          <w:szCs w:val="24"/>
        </w:rPr>
        <w:t xml:space="preserve"> İsyan, darbe, devrim</w:t>
      </w:r>
      <w:r w:rsidR="009C06FF">
        <w:rPr>
          <w:rFonts w:ascii="Arial" w:hAnsi="Arial" w:cs="Arial"/>
          <w:sz w:val="24"/>
          <w:szCs w:val="24"/>
        </w:rPr>
        <w:t>,</w:t>
      </w:r>
      <w:r w:rsidR="000C3D37">
        <w:rPr>
          <w:rFonts w:ascii="Arial" w:hAnsi="Arial" w:cs="Arial"/>
          <w:sz w:val="24"/>
          <w:szCs w:val="24"/>
        </w:rPr>
        <w:t xml:space="preserve">dikta </w:t>
      </w:r>
      <w:r w:rsidRPr="007C6FA0">
        <w:rPr>
          <w:rFonts w:ascii="Arial" w:hAnsi="Arial" w:cs="Arial"/>
          <w:sz w:val="24"/>
          <w:szCs w:val="24"/>
        </w:rPr>
        <w:t>ve terör</w:t>
      </w:r>
      <w:r w:rsidR="00C7334F">
        <w:rPr>
          <w:rFonts w:ascii="Arial" w:hAnsi="Arial" w:cs="Arial"/>
          <w:sz w:val="24"/>
          <w:szCs w:val="24"/>
        </w:rPr>
        <w:t xml:space="preserve"> eylemine</w:t>
      </w:r>
      <w:r w:rsidR="00F53BF5">
        <w:rPr>
          <w:rFonts w:ascii="Arial" w:hAnsi="Arial" w:cs="Arial"/>
          <w:sz w:val="24"/>
          <w:szCs w:val="24"/>
        </w:rPr>
        <w:t>,</w:t>
      </w:r>
      <w:r w:rsidR="00AB732C">
        <w:rPr>
          <w:rFonts w:ascii="Arial" w:hAnsi="Arial" w:cs="Arial"/>
          <w:sz w:val="24"/>
          <w:szCs w:val="24"/>
        </w:rPr>
        <w:t xml:space="preserve"> </w:t>
      </w:r>
      <w:r w:rsidR="00F53BF5">
        <w:rPr>
          <w:rFonts w:ascii="Arial" w:hAnsi="Arial" w:cs="Arial"/>
          <w:sz w:val="24"/>
          <w:szCs w:val="24"/>
        </w:rPr>
        <w:t>girişip</w:t>
      </w:r>
      <w:r w:rsidR="00AB732C">
        <w:rPr>
          <w:rFonts w:ascii="Arial" w:hAnsi="Arial" w:cs="Arial"/>
          <w:sz w:val="24"/>
          <w:szCs w:val="24"/>
        </w:rPr>
        <w:t xml:space="preserve">, </w:t>
      </w:r>
      <w:r w:rsidR="00F53BF5">
        <w:rPr>
          <w:rFonts w:ascii="Arial" w:hAnsi="Arial" w:cs="Arial"/>
          <w:sz w:val="24"/>
          <w:szCs w:val="24"/>
        </w:rPr>
        <w:t xml:space="preserve"> yönelmek</w:t>
      </w:r>
      <w:r w:rsidR="00C27D54">
        <w:rPr>
          <w:rFonts w:ascii="Arial" w:hAnsi="Arial" w:cs="Arial"/>
          <w:sz w:val="24"/>
          <w:szCs w:val="24"/>
        </w:rPr>
        <w:t>;</w:t>
      </w:r>
      <w:r w:rsidRPr="007C6FA0">
        <w:rPr>
          <w:rFonts w:ascii="Arial" w:hAnsi="Arial" w:cs="Arial"/>
          <w:sz w:val="24"/>
          <w:szCs w:val="24"/>
        </w:rPr>
        <w:t xml:space="preserve"> vatan hainliği suçudur</w:t>
      </w:r>
      <w:r w:rsidR="00C27D54">
        <w:rPr>
          <w:rFonts w:ascii="Arial" w:hAnsi="Arial" w:cs="Arial"/>
          <w:sz w:val="24"/>
          <w:szCs w:val="24"/>
        </w:rPr>
        <w:t>,</w:t>
      </w:r>
      <w:r w:rsidR="00F53BF5">
        <w:rPr>
          <w:rFonts w:ascii="Arial" w:hAnsi="Arial" w:cs="Arial"/>
          <w:sz w:val="24"/>
          <w:szCs w:val="24"/>
        </w:rPr>
        <w:t xml:space="preserve"> asla</w:t>
      </w:r>
      <w:r w:rsidRPr="007C6FA0">
        <w:rPr>
          <w:rFonts w:ascii="Arial" w:hAnsi="Arial" w:cs="Arial"/>
          <w:sz w:val="24"/>
          <w:szCs w:val="24"/>
        </w:rPr>
        <w:t xml:space="preserve"> affedilemez.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26.</w:t>
      </w:r>
      <w:r>
        <w:rPr>
          <w:rFonts w:ascii="Arial" w:hAnsi="Arial" w:cs="Arial"/>
          <w:sz w:val="24"/>
          <w:szCs w:val="24"/>
        </w:rPr>
        <w:t>B</w:t>
      </w:r>
      <w:r w:rsidRPr="007C6FA0">
        <w:rPr>
          <w:rFonts w:ascii="Arial" w:hAnsi="Arial" w:cs="Arial"/>
          <w:sz w:val="24"/>
          <w:szCs w:val="24"/>
        </w:rPr>
        <w:t xml:space="preserve">ölge </w:t>
      </w:r>
      <w:r w:rsidR="000C3D37">
        <w:rPr>
          <w:rFonts w:ascii="Arial" w:hAnsi="Arial" w:cs="Arial"/>
          <w:sz w:val="24"/>
          <w:szCs w:val="24"/>
        </w:rPr>
        <w:t>meclisi</w:t>
      </w:r>
      <w:r w:rsidRPr="007C6FA0">
        <w:rPr>
          <w:rFonts w:ascii="Arial" w:hAnsi="Arial" w:cs="Arial"/>
          <w:sz w:val="24"/>
          <w:szCs w:val="24"/>
        </w:rPr>
        <w:t xml:space="preserve"> dışında</w:t>
      </w:r>
      <w:r w:rsidR="000C3D37">
        <w:rPr>
          <w:rFonts w:ascii="Arial" w:hAnsi="Arial" w:cs="Arial"/>
          <w:sz w:val="24"/>
          <w:szCs w:val="24"/>
        </w:rPr>
        <w:t>,</w:t>
      </w:r>
      <w:r w:rsidRPr="007C6FA0">
        <w:rPr>
          <w:rFonts w:ascii="Arial" w:hAnsi="Arial" w:cs="Arial"/>
          <w:sz w:val="24"/>
          <w:szCs w:val="24"/>
        </w:rPr>
        <w:t xml:space="preserve"> ayrıca birde eyalet, federasyon, özerk cumhuriyet, kalkınma ajansı,özel ordu, yerel polis,özel idare,büyük şehir beled</w:t>
      </w:r>
      <w:r w:rsidR="000C3D37">
        <w:rPr>
          <w:rFonts w:ascii="Arial" w:hAnsi="Arial" w:cs="Arial"/>
          <w:sz w:val="24"/>
          <w:szCs w:val="24"/>
        </w:rPr>
        <w:t>iyesi, il genel meclisi,il daimi</w:t>
      </w:r>
      <w:r w:rsidRPr="007C6FA0">
        <w:rPr>
          <w:rFonts w:ascii="Arial" w:hAnsi="Arial" w:cs="Arial"/>
          <w:sz w:val="24"/>
          <w:szCs w:val="24"/>
        </w:rPr>
        <w:t xml:space="preserve"> encümeni,</w:t>
      </w:r>
      <w:r w:rsidR="00470DFB">
        <w:rPr>
          <w:rFonts w:ascii="Arial" w:hAnsi="Arial" w:cs="Arial"/>
          <w:sz w:val="24"/>
          <w:szCs w:val="24"/>
        </w:rPr>
        <w:t xml:space="preserve">müsteşarlık, </w:t>
      </w:r>
      <w:r w:rsidR="008B1DCE">
        <w:rPr>
          <w:rFonts w:ascii="Arial" w:hAnsi="Arial" w:cs="Arial"/>
          <w:sz w:val="24"/>
          <w:szCs w:val="24"/>
        </w:rPr>
        <w:t>genel müdürlük,</w:t>
      </w:r>
      <w:r w:rsidRPr="007C6FA0">
        <w:rPr>
          <w:rFonts w:ascii="Arial" w:hAnsi="Arial" w:cs="Arial"/>
          <w:sz w:val="24"/>
          <w:szCs w:val="24"/>
        </w:rPr>
        <w:t>bölge müdürlüğü,baş müdürlük gibi</w:t>
      </w:r>
      <w:r w:rsidR="008B1DCE">
        <w:rPr>
          <w:rFonts w:ascii="Arial" w:hAnsi="Arial" w:cs="Arial"/>
          <w:sz w:val="24"/>
          <w:szCs w:val="24"/>
        </w:rPr>
        <w:t>,</w:t>
      </w:r>
      <w:r w:rsidRPr="007C6FA0">
        <w:rPr>
          <w:rFonts w:ascii="Arial" w:hAnsi="Arial" w:cs="Arial"/>
          <w:sz w:val="24"/>
          <w:szCs w:val="24"/>
        </w:rPr>
        <w:t xml:space="preserve"> teşkilat oluşturulamaz</w:t>
      </w:r>
      <w:r w:rsidR="000C3D37">
        <w:rPr>
          <w:rFonts w:ascii="Arial" w:hAnsi="Arial" w:cs="Arial"/>
          <w:sz w:val="24"/>
          <w:szCs w:val="24"/>
        </w:rPr>
        <w:t>,</w:t>
      </w:r>
      <w:r w:rsidRPr="007C6FA0">
        <w:rPr>
          <w:rFonts w:ascii="Arial" w:hAnsi="Arial" w:cs="Arial"/>
          <w:sz w:val="24"/>
          <w:szCs w:val="24"/>
        </w:rPr>
        <w:t xml:space="preserve"> birim ve kurum kurulamaz.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27.</w:t>
      </w:r>
      <w:r>
        <w:rPr>
          <w:rFonts w:ascii="Arial" w:hAnsi="Arial" w:cs="Arial"/>
          <w:sz w:val="24"/>
          <w:szCs w:val="24"/>
        </w:rPr>
        <w:t>C</w:t>
      </w:r>
      <w:r w:rsidRPr="007C6FA0">
        <w:rPr>
          <w:rFonts w:ascii="Arial" w:hAnsi="Arial" w:cs="Arial"/>
          <w:sz w:val="24"/>
          <w:szCs w:val="24"/>
        </w:rPr>
        <w:t>adde</w:t>
      </w:r>
      <w:r w:rsidR="000C3D37">
        <w:rPr>
          <w:rFonts w:ascii="Arial" w:hAnsi="Arial" w:cs="Arial"/>
          <w:sz w:val="24"/>
          <w:szCs w:val="24"/>
        </w:rPr>
        <w:t>,</w:t>
      </w:r>
      <w:r w:rsidRPr="007C6FA0">
        <w:rPr>
          <w:rFonts w:ascii="Arial" w:hAnsi="Arial" w:cs="Arial"/>
          <w:sz w:val="24"/>
          <w:szCs w:val="24"/>
        </w:rPr>
        <w:t>meydan ve par</w:t>
      </w:r>
      <w:r w:rsidR="000C3D37">
        <w:rPr>
          <w:rFonts w:ascii="Arial" w:hAnsi="Arial" w:cs="Arial"/>
          <w:sz w:val="24"/>
          <w:szCs w:val="24"/>
        </w:rPr>
        <w:t>klara; yaşayan bir kişinin adı</w:t>
      </w:r>
      <w:r w:rsidRPr="007C6FA0">
        <w:rPr>
          <w:rFonts w:ascii="Arial" w:hAnsi="Arial" w:cs="Arial"/>
          <w:sz w:val="24"/>
          <w:szCs w:val="24"/>
        </w:rPr>
        <w:t xml:space="preserve"> ver</w:t>
      </w:r>
      <w:r w:rsidR="000C3D37">
        <w:rPr>
          <w:rFonts w:ascii="Arial" w:hAnsi="Arial" w:cs="Arial"/>
          <w:sz w:val="24"/>
          <w:szCs w:val="24"/>
        </w:rPr>
        <w:t>il</w:t>
      </w:r>
      <w:r w:rsidRPr="007C6FA0">
        <w:rPr>
          <w:rFonts w:ascii="Arial" w:hAnsi="Arial" w:cs="Arial"/>
          <w:sz w:val="24"/>
          <w:szCs w:val="24"/>
        </w:rPr>
        <w:t>emez</w:t>
      </w:r>
      <w:r w:rsidR="007F787D">
        <w:rPr>
          <w:rFonts w:ascii="Arial" w:hAnsi="Arial" w:cs="Arial"/>
          <w:sz w:val="24"/>
          <w:szCs w:val="24"/>
        </w:rPr>
        <w:t>! A</w:t>
      </w:r>
      <w:r w:rsidRPr="007C6FA0">
        <w:rPr>
          <w:rFonts w:ascii="Arial" w:hAnsi="Arial" w:cs="Arial"/>
          <w:sz w:val="24"/>
          <w:szCs w:val="24"/>
        </w:rPr>
        <w:t>ncak bel</w:t>
      </w:r>
      <w:r w:rsidR="00277C15">
        <w:rPr>
          <w:rFonts w:ascii="Arial" w:hAnsi="Arial" w:cs="Arial"/>
          <w:sz w:val="24"/>
          <w:szCs w:val="24"/>
        </w:rPr>
        <w:t xml:space="preserve">ediye meclisince; </w:t>
      </w:r>
      <w:r w:rsidR="007F787D">
        <w:rPr>
          <w:rFonts w:ascii="Arial" w:hAnsi="Arial" w:cs="Arial"/>
          <w:sz w:val="24"/>
          <w:szCs w:val="24"/>
        </w:rPr>
        <w:t>O</w:t>
      </w:r>
      <w:r w:rsidR="00277C15">
        <w:rPr>
          <w:rFonts w:ascii="Arial" w:hAnsi="Arial" w:cs="Arial"/>
          <w:sz w:val="24"/>
          <w:szCs w:val="24"/>
        </w:rPr>
        <w:t xml:space="preserve">kul, </w:t>
      </w:r>
      <w:r w:rsidR="007F787D">
        <w:rPr>
          <w:rFonts w:ascii="Arial" w:hAnsi="Arial" w:cs="Arial"/>
          <w:sz w:val="24"/>
          <w:szCs w:val="24"/>
        </w:rPr>
        <w:t>H</w:t>
      </w:r>
      <w:r w:rsidR="00277C15">
        <w:rPr>
          <w:rFonts w:ascii="Arial" w:hAnsi="Arial" w:cs="Arial"/>
          <w:sz w:val="24"/>
          <w:szCs w:val="24"/>
        </w:rPr>
        <w:t>astane</w:t>
      </w:r>
      <w:r w:rsidR="007F787D">
        <w:rPr>
          <w:rFonts w:ascii="Arial" w:hAnsi="Arial" w:cs="Arial"/>
          <w:sz w:val="24"/>
          <w:szCs w:val="24"/>
        </w:rPr>
        <w:t>,Köprü</w:t>
      </w:r>
      <w:r w:rsidR="00277C15">
        <w:rPr>
          <w:rFonts w:ascii="Arial" w:hAnsi="Arial" w:cs="Arial"/>
          <w:sz w:val="24"/>
          <w:szCs w:val="24"/>
        </w:rPr>
        <w:t xml:space="preserve"> gibi</w:t>
      </w:r>
      <w:r w:rsidR="00F254B6">
        <w:rPr>
          <w:rFonts w:ascii="Arial" w:hAnsi="Arial" w:cs="Arial"/>
          <w:sz w:val="24"/>
          <w:szCs w:val="24"/>
        </w:rPr>
        <w:t>,</w:t>
      </w:r>
      <w:r w:rsidRPr="007C6FA0">
        <w:rPr>
          <w:rFonts w:ascii="Arial" w:hAnsi="Arial" w:cs="Arial"/>
          <w:sz w:val="24"/>
          <w:szCs w:val="24"/>
        </w:rPr>
        <w:t xml:space="preserve"> altyapı tesisi</w:t>
      </w:r>
      <w:r w:rsidR="007F787D">
        <w:rPr>
          <w:rFonts w:ascii="Arial" w:hAnsi="Arial" w:cs="Arial"/>
          <w:sz w:val="24"/>
          <w:szCs w:val="24"/>
        </w:rPr>
        <w:t>,kamusal hizmet birimi</w:t>
      </w:r>
      <w:r w:rsidRPr="007C6FA0">
        <w:rPr>
          <w:rFonts w:ascii="Arial" w:hAnsi="Arial" w:cs="Arial"/>
          <w:sz w:val="24"/>
          <w:szCs w:val="24"/>
        </w:rPr>
        <w:t xml:space="preserve"> yaptırıp</w:t>
      </w:r>
      <w:r w:rsidR="00277C15">
        <w:rPr>
          <w:rFonts w:ascii="Arial" w:hAnsi="Arial" w:cs="Arial"/>
          <w:sz w:val="24"/>
          <w:szCs w:val="24"/>
        </w:rPr>
        <w:t>,</w:t>
      </w:r>
      <w:r w:rsidRPr="007C6FA0">
        <w:rPr>
          <w:rFonts w:ascii="Arial" w:hAnsi="Arial" w:cs="Arial"/>
          <w:sz w:val="24"/>
          <w:szCs w:val="24"/>
        </w:rPr>
        <w:t xml:space="preserve"> devlete bağışlayan</w:t>
      </w:r>
      <w:r w:rsidR="00277C15">
        <w:rPr>
          <w:rFonts w:ascii="Arial" w:hAnsi="Arial" w:cs="Arial"/>
          <w:sz w:val="24"/>
          <w:szCs w:val="24"/>
        </w:rPr>
        <w:t>;</w:t>
      </w:r>
      <w:r w:rsidRPr="007C6FA0">
        <w:rPr>
          <w:rFonts w:ascii="Arial" w:hAnsi="Arial" w:cs="Arial"/>
          <w:sz w:val="24"/>
          <w:szCs w:val="24"/>
        </w:rPr>
        <w:t xml:space="preserve"> hayırsever kişilerin adları</w:t>
      </w:r>
      <w:r w:rsidR="00277C15">
        <w:rPr>
          <w:rFonts w:ascii="Arial" w:hAnsi="Arial" w:cs="Arial"/>
          <w:sz w:val="24"/>
          <w:szCs w:val="24"/>
        </w:rPr>
        <w:t>,</w:t>
      </w:r>
      <w:r w:rsidRPr="007C6FA0">
        <w:rPr>
          <w:rFonts w:ascii="Arial" w:hAnsi="Arial" w:cs="Arial"/>
          <w:sz w:val="24"/>
          <w:szCs w:val="24"/>
        </w:rPr>
        <w:t xml:space="preserve"> bu eserlere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28.</w:t>
      </w:r>
      <w:r>
        <w:rPr>
          <w:rFonts w:ascii="Arial" w:hAnsi="Arial" w:cs="Arial"/>
          <w:sz w:val="24"/>
          <w:szCs w:val="24"/>
        </w:rPr>
        <w:t>B</w:t>
      </w:r>
      <w:r w:rsidRPr="007C6FA0">
        <w:rPr>
          <w:rFonts w:ascii="Arial" w:hAnsi="Arial" w:cs="Arial"/>
          <w:sz w:val="24"/>
          <w:szCs w:val="24"/>
        </w:rPr>
        <w:t>elediyeler</w:t>
      </w:r>
      <w:r w:rsidR="00F254B6">
        <w:rPr>
          <w:rFonts w:ascii="Arial" w:hAnsi="Arial" w:cs="Arial"/>
          <w:sz w:val="24"/>
          <w:szCs w:val="24"/>
        </w:rPr>
        <w:t>; doğa şartlarına,</w:t>
      </w:r>
      <w:r w:rsidRPr="007C6FA0">
        <w:rPr>
          <w:rFonts w:ascii="Arial" w:hAnsi="Arial" w:cs="Arial"/>
          <w:sz w:val="24"/>
          <w:szCs w:val="24"/>
        </w:rPr>
        <w:t xml:space="preserve"> yöre özelliklerine, ekonomik potansiyel ve yeraltı kaynaklarına uygun</w:t>
      </w:r>
      <w:r w:rsidR="00016640">
        <w:rPr>
          <w:rFonts w:ascii="Arial" w:hAnsi="Arial" w:cs="Arial"/>
          <w:sz w:val="24"/>
          <w:szCs w:val="24"/>
        </w:rPr>
        <w:t xml:space="preserve">, </w:t>
      </w:r>
      <w:r w:rsidRPr="007C6FA0">
        <w:rPr>
          <w:rFonts w:ascii="Arial" w:hAnsi="Arial" w:cs="Arial"/>
          <w:sz w:val="24"/>
          <w:szCs w:val="24"/>
        </w:rPr>
        <w:t xml:space="preserve"> ihtisas tipi</w:t>
      </w:r>
      <w:r w:rsidR="00AF6482">
        <w:rPr>
          <w:rFonts w:ascii="Arial" w:hAnsi="Arial" w:cs="Arial"/>
          <w:sz w:val="24"/>
          <w:szCs w:val="24"/>
        </w:rPr>
        <w:t>,</w:t>
      </w:r>
      <w:r w:rsidRPr="007C6FA0">
        <w:rPr>
          <w:rFonts w:ascii="Arial" w:hAnsi="Arial" w:cs="Arial"/>
          <w:sz w:val="24"/>
          <w:szCs w:val="24"/>
        </w:rPr>
        <w:t xml:space="preserve"> organize sanayi bölgeleri</w:t>
      </w:r>
      <w:r w:rsidR="00AF6482">
        <w:rPr>
          <w:rFonts w:ascii="Arial" w:hAnsi="Arial" w:cs="Arial"/>
          <w:sz w:val="24"/>
          <w:szCs w:val="24"/>
        </w:rPr>
        <w:t>,</w:t>
      </w:r>
      <w:r w:rsidRPr="007C6FA0">
        <w:rPr>
          <w:rFonts w:ascii="Arial" w:hAnsi="Arial" w:cs="Arial"/>
          <w:sz w:val="24"/>
          <w:szCs w:val="24"/>
        </w:rPr>
        <w:t xml:space="preserve"> planlayıp</w:t>
      </w:r>
      <w:r w:rsidR="00016640">
        <w:rPr>
          <w:rFonts w:ascii="Arial" w:hAnsi="Arial" w:cs="Arial"/>
          <w:sz w:val="24"/>
          <w:szCs w:val="24"/>
        </w:rPr>
        <w:t>,</w:t>
      </w:r>
      <w:r w:rsidRPr="007C6FA0">
        <w:rPr>
          <w:rFonts w:ascii="Arial" w:hAnsi="Arial" w:cs="Arial"/>
          <w:sz w:val="24"/>
          <w:szCs w:val="24"/>
        </w:rPr>
        <w:t xml:space="preserve"> oluşturur. </w:t>
      </w:r>
      <w:r w:rsidR="000C3D37">
        <w:rPr>
          <w:rFonts w:ascii="Arial" w:hAnsi="Arial" w:cs="Arial"/>
          <w:sz w:val="24"/>
          <w:szCs w:val="24"/>
        </w:rPr>
        <w:t>Ö</w:t>
      </w:r>
      <w:r w:rsidRPr="007C6FA0">
        <w:rPr>
          <w:rFonts w:ascii="Arial" w:hAnsi="Arial" w:cs="Arial"/>
          <w:sz w:val="24"/>
          <w:szCs w:val="24"/>
        </w:rPr>
        <w:t>zel sektör yatırımcılarını</w:t>
      </w:r>
      <w:r w:rsidR="00F254B6">
        <w:rPr>
          <w:rFonts w:ascii="Arial" w:hAnsi="Arial" w:cs="Arial"/>
          <w:sz w:val="24"/>
          <w:szCs w:val="24"/>
        </w:rPr>
        <w:t>;</w:t>
      </w:r>
      <w:r w:rsidRPr="007C6FA0">
        <w:rPr>
          <w:rFonts w:ascii="Arial" w:hAnsi="Arial" w:cs="Arial"/>
          <w:sz w:val="24"/>
          <w:szCs w:val="24"/>
        </w:rPr>
        <w:t xml:space="preserve"> buraya yönlendirici</w:t>
      </w:r>
      <w:r w:rsidR="000C3D37">
        <w:rPr>
          <w:rFonts w:ascii="Arial" w:hAnsi="Arial" w:cs="Arial"/>
          <w:sz w:val="24"/>
          <w:szCs w:val="24"/>
        </w:rPr>
        <w:t>,</w:t>
      </w:r>
      <w:r w:rsidRPr="007C6FA0">
        <w:rPr>
          <w:rFonts w:ascii="Arial" w:hAnsi="Arial" w:cs="Arial"/>
          <w:sz w:val="24"/>
          <w:szCs w:val="24"/>
        </w:rPr>
        <w:t xml:space="preserve"> teşvik edici</w:t>
      </w:r>
      <w:r w:rsidR="00AF6482">
        <w:rPr>
          <w:rFonts w:ascii="Arial" w:hAnsi="Arial" w:cs="Arial"/>
          <w:sz w:val="24"/>
          <w:szCs w:val="24"/>
        </w:rPr>
        <w:t>,</w:t>
      </w:r>
      <w:r w:rsidRPr="007C6FA0">
        <w:rPr>
          <w:rFonts w:ascii="Arial" w:hAnsi="Arial" w:cs="Arial"/>
          <w:sz w:val="24"/>
          <w:szCs w:val="24"/>
        </w:rPr>
        <w:t xml:space="preserve"> programlar uygulayabilir.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29.</w:t>
      </w:r>
      <w:r>
        <w:rPr>
          <w:rFonts w:ascii="Arial" w:hAnsi="Arial" w:cs="Arial"/>
          <w:sz w:val="24"/>
          <w:szCs w:val="24"/>
        </w:rPr>
        <w:t>C</w:t>
      </w:r>
      <w:r w:rsidRPr="007C6FA0">
        <w:rPr>
          <w:rFonts w:ascii="Arial" w:hAnsi="Arial" w:cs="Arial"/>
          <w:sz w:val="24"/>
          <w:szCs w:val="24"/>
        </w:rPr>
        <w:t>adde, sokak, meydan,köprü,tünel aydınlatılması,metro ve trenin elektrik ile işletilmesi,</w:t>
      </w:r>
      <w:r w:rsidR="00AB732C">
        <w:rPr>
          <w:rFonts w:ascii="Arial" w:hAnsi="Arial" w:cs="Arial"/>
          <w:sz w:val="24"/>
          <w:szCs w:val="24"/>
        </w:rPr>
        <w:t xml:space="preserve"> </w:t>
      </w:r>
      <w:r w:rsidRPr="007C6FA0">
        <w:rPr>
          <w:rFonts w:ascii="Arial" w:hAnsi="Arial" w:cs="Arial"/>
          <w:sz w:val="24"/>
          <w:szCs w:val="24"/>
        </w:rPr>
        <w:t>arıtma tesisi,tarımsal sulama,içme ve kullanma suyu sağlayan</w:t>
      </w:r>
      <w:r w:rsidR="00AF6482">
        <w:rPr>
          <w:rFonts w:ascii="Arial" w:hAnsi="Arial" w:cs="Arial"/>
          <w:sz w:val="24"/>
          <w:szCs w:val="24"/>
        </w:rPr>
        <w:t>,</w:t>
      </w:r>
      <w:r w:rsidRPr="007C6FA0">
        <w:rPr>
          <w:rFonts w:ascii="Arial" w:hAnsi="Arial" w:cs="Arial"/>
          <w:sz w:val="24"/>
          <w:szCs w:val="24"/>
        </w:rPr>
        <w:t xml:space="preserve"> yeraltı suları</w:t>
      </w:r>
      <w:r w:rsidR="00AF6482">
        <w:rPr>
          <w:rFonts w:ascii="Arial" w:hAnsi="Arial" w:cs="Arial"/>
          <w:sz w:val="24"/>
          <w:szCs w:val="24"/>
        </w:rPr>
        <w:t xml:space="preserve"> gibi</w:t>
      </w:r>
      <w:r w:rsidRPr="007C6FA0">
        <w:rPr>
          <w:rFonts w:ascii="Arial" w:hAnsi="Arial" w:cs="Arial"/>
          <w:sz w:val="24"/>
          <w:szCs w:val="24"/>
        </w:rPr>
        <w:t>, elektrik motorlarının çalıştırılması,park,yeşilalan,çiçek ve bitkilerin sulanması</w:t>
      </w:r>
      <w:r w:rsidR="00AF6482">
        <w:rPr>
          <w:rFonts w:ascii="Arial" w:hAnsi="Arial" w:cs="Arial"/>
          <w:sz w:val="24"/>
          <w:szCs w:val="24"/>
        </w:rPr>
        <w:t>,</w:t>
      </w:r>
      <w:r w:rsidRPr="007C6FA0">
        <w:rPr>
          <w:rFonts w:ascii="Arial" w:hAnsi="Arial" w:cs="Arial"/>
          <w:sz w:val="24"/>
          <w:szCs w:val="24"/>
        </w:rPr>
        <w:t xml:space="preserve"> toplumun ortak kullanımına açık</w:t>
      </w:r>
      <w:r w:rsidR="008020F2">
        <w:rPr>
          <w:rFonts w:ascii="Arial" w:hAnsi="Arial" w:cs="Arial"/>
          <w:sz w:val="24"/>
          <w:szCs w:val="24"/>
        </w:rPr>
        <w:t>,</w:t>
      </w:r>
      <w:r w:rsidRPr="007C6FA0">
        <w:rPr>
          <w:rFonts w:ascii="Arial" w:hAnsi="Arial" w:cs="Arial"/>
          <w:sz w:val="24"/>
          <w:szCs w:val="24"/>
        </w:rPr>
        <w:t xml:space="preserve"> kamusal alanlar ile kamu kurum binalarında kullanılan</w:t>
      </w:r>
      <w:r w:rsidR="000C3D37">
        <w:rPr>
          <w:rFonts w:ascii="Arial" w:hAnsi="Arial" w:cs="Arial"/>
          <w:sz w:val="24"/>
          <w:szCs w:val="24"/>
        </w:rPr>
        <w:t>,</w:t>
      </w:r>
      <w:r w:rsidRPr="007C6FA0">
        <w:rPr>
          <w:rFonts w:ascii="Arial" w:hAnsi="Arial" w:cs="Arial"/>
          <w:sz w:val="24"/>
          <w:szCs w:val="24"/>
        </w:rPr>
        <w:t xml:space="preserve"> tüketilip yararlanılan</w:t>
      </w:r>
      <w:r w:rsidR="000C3D37">
        <w:rPr>
          <w:rFonts w:ascii="Arial" w:hAnsi="Arial" w:cs="Arial"/>
          <w:sz w:val="24"/>
          <w:szCs w:val="24"/>
        </w:rPr>
        <w:t>;</w:t>
      </w:r>
      <w:r w:rsidRPr="007C6FA0">
        <w:rPr>
          <w:rFonts w:ascii="Arial" w:hAnsi="Arial" w:cs="Arial"/>
          <w:sz w:val="24"/>
          <w:szCs w:val="24"/>
        </w:rPr>
        <w:t xml:space="preserve"> elektrik,doğalgaz,su ile </w:t>
      </w:r>
      <w:r w:rsidR="000C3D37">
        <w:rPr>
          <w:rFonts w:ascii="Arial" w:hAnsi="Arial" w:cs="Arial"/>
          <w:sz w:val="24"/>
          <w:szCs w:val="24"/>
        </w:rPr>
        <w:t>a</w:t>
      </w:r>
      <w:r w:rsidRPr="007C6FA0">
        <w:rPr>
          <w:rFonts w:ascii="Arial" w:hAnsi="Arial" w:cs="Arial"/>
          <w:sz w:val="24"/>
          <w:szCs w:val="24"/>
        </w:rPr>
        <w:t>tıksu,evsel atık, çöp vb</w:t>
      </w:r>
      <w:r w:rsidR="008020F2">
        <w:rPr>
          <w:rFonts w:ascii="Arial" w:hAnsi="Arial" w:cs="Arial"/>
          <w:sz w:val="24"/>
          <w:szCs w:val="24"/>
        </w:rPr>
        <w:t>,</w:t>
      </w:r>
      <w:r w:rsidRPr="007C6FA0">
        <w:rPr>
          <w:rFonts w:ascii="Arial" w:hAnsi="Arial" w:cs="Arial"/>
          <w:sz w:val="24"/>
          <w:szCs w:val="24"/>
        </w:rPr>
        <w:t xml:space="preserve"> altyapı hizmetleri için kamu kurumları ve kamusal alan tüketicileri;üretici,dağıtıcı kuruluşlara</w:t>
      </w:r>
      <w:r w:rsidR="00AF6482">
        <w:rPr>
          <w:rFonts w:ascii="Arial" w:hAnsi="Arial" w:cs="Arial"/>
          <w:sz w:val="24"/>
          <w:szCs w:val="24"/>
        </w:rPr>
        <w:t>,</w:t>
      </w:r>
      <w:r w:rsidRPr="007C6FA0">
        <w:rPr>
          <w:rFonts w:ascii="Arial" w:hAnsi="Arial" w:cs="Arial"/>
          <w:sz w:val="24"/>
          <w:szCs w:val="24"/>
        </w:rPr>
        <w:t xml:space="preserve"> ücret ödemez ve istenemez.</w:t>
      </w:r>
      <w:r w:rsidR="000C3D37">
        <w:rPr>
          <w:rFonts w:ascii="Arial" w:hAnsi="Arial" w:cs="Arial"/>
          <w:sz w:val="24"/>
          <w:szCs w:val="24"/>
        </w:rPr>
        <w:t xml:space="preserve"> B</w:t>
      </w:r>
      <w:r w:rsidRPr="007C6FA0">
        <w:rPr>
          <w:rFonts w:ascii="Arial" w:hAnsi="Arial" w:cs="Arial"/>
          <w:sz w:val="24"/>
          <w:szCs w:val="24"/>
        </w:rPr>
        <w:t>u kamusal</w:t>
      </w:r>
      <w:r w:rsidR="008020F2">
        <w:rPr>
          <w:rFonts w:ascii="Arial" w:hAnsi="Arial" w:cs="Arial"/>
          <w:sz w:val="24"/>
          <w:szCs w:val="24"/>
        </w:rPr>
        <w:t>,</w:t>
      </w:r>
      <w:r w:rsidRPr="007C6FA0">
        <w:rPr>
          <w:rFonts w:ascii="Arial" w:hAnsi="Arial" w:cs="Arial"/>
          <w:sz w:val="24"/>
          <w:szCs w:val="24"/>
        </w:rPr>
        <w:t xml:space="preserve"> ortak </w:t>
      </w:r>
      <w:r w:rsidR="000C3D37">
        <w:rPr>
          <w:rFonts w:ascii="Arial" w:hAnsi="Arial" w:cs="Arial"/>
          <w:sz w:val="24"/>
          <w:szCs w:val="24"/>
        </w:rPr>
        <w:t xml:space="preserve">hizmet </w:t>
      </w:r>
      <w:r w:rsidRPr="007C6FA0">
        <w:rPr>
          <w:rFonts w:ascii="Arial" w:hAnsi="Arial" w:cs="Arial"/>
          <w:sz w:val="24"/>
          <w:szCs w:val="24"/>
        </w:rPr>
        <w:t>alan</w:t>
      </w:r>
      <w:r w:rsidR="000C3D37">
        <w:rPr>
          <w:rFonts w:ascii="Arial" w:hAnsi="Arial" w:cs="Arial"/>
          <w:sz w:val="24"/>
          <w:szCs w:val="24"/>
        </w:rPr>
        <w:t>ı</w:t>
      </w:r>
      <w:r w:rsidRPr="007C6FA0">
        <w:rPr>
          <w:rFonts w:ascii="Arial" w:hAnsi="Arial" w:cs="Arial"/>
          <w:sz w:val="24"/>
          <w:szCs w:val="24"/>
        </w:rPr>
        <w:t xml:space="preserve"> ve kamu binalarına</w:t>
      </w:r>
      <w:r w:rsidR="000B7DC6">
        <w:rPr>
          <w:rFonts w:ascii="Arial" w:hAnsi="Arial" w:cs="Arial"/>
          <w:sz w:val="24"/>
          <w:szCs w:val="24"/>
        </w:rPr>
        <w:t>,</w:t>
      </w:r>
      <w:r w:rsidRPr="007C6FA0">
        <w:rPr>
          <w:rFonts w:ascii="Arial" w:hAnsi="Arial" w:cs="Arial"/>
          <w:sz w:val="24"/>
          <w:szCs w:val="24"/>
        </w:rPr>
        <w:t xml:space="preserve"> tüketim ölçen sayaç takılmaz ve abonelik işlemi yapılmaz.</w:t>
      </w:r>
      <w:r w:rsidR="008020F2">
        <w:rPr>
          <w:rFonts w:ascii="Arial" w:hAnsi="Arial" w:cs="Arial"/>
          <w:sz w:val="24"/>
          <w:szCs w:val="24"/>
        </w:rPr>
        <w:t xml:space="preserve"> Kamunun kullandığı elektrik; güneş ve rüzgar  enerjisinden elde edilir. </w:t>
      </w:r>
    </w:p>
    <w:p w:rsidR="0036712C" w:rsidRPr="007C6FA0" w:rsidRDefault="0036712C" w:rsidP="0036712C">
      <w:pPr>
        <w:jc w:val="both"/>
        <w:rPr>
          <w:rFonts w:ascii="Arial" w:hAnsi="Arial" w:cs="Arial"/>
          <w:sz w:val="24"/>
          <w:szCs w:val="24"/>
        </w:rPr>
      </w:pPr>
      <w:r w:rsidRPr="007C6FA0">
        <w:rPr>
          <w:rFonts w:ascii="Arial" w:hAnsi="Arial" w:cs="Arial"/>
          <w:sz w:val="24"/>
          <w:szCs w:val="24"/>
        </w:rPr>
        <w:t>30.ÖZERK KAMU KURUMLARI</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A-</w:t>
      </w:r>
      <w:r>
        <w:rPr>
          <w:rFonts w:ascii="Arial" w:hAnsi="Arial" w:cs="Arial"/>
          <w:sz w:val="24"/>
          <w:szCs w:val="24"/>
        </w:rPr>
        <w:t>B</w:t>
      </w:r>
      <w:r w:rsidR="00CE4166">
        <w:rPr>
          <w:rFonts w:ascii="Arial" w:hAnsi="Arial" w:cs="Arial"/>
          <w:sz w:val="24"/>
          <w:szCs w:val="24"/>
        </w:rPr>
        <w:t>akanlık ve Belediyeler;</w:t>
      </w:r>
      <w:r w:rsidRPr="007C6FA0">
        <w:rPr>
          <w:rFonts w:ascii="Arial" w:hAnsi="Arial" w:cs="Arial"/>
          <w:sz w:val="24"/>
          <w:szCs w:val="24"/>
        </w:rPr>
        <w:t xml:space="preserve"> il, ilçe ve beldeler</w:t>
      </w:r>
      <w:r w:rsidR="00CE4166">
        <w:rPr>
          <w:rFonts w:ascii="Arial" w:hAnsi="Arial" w:cs="Arial"/>
          <w:sz w:val="24"/>
          <w:szCs w:val="24"/>
        </w:rPr>
        <w:t>d</w:t>
      </w:r>
      <w:r w:rsidRPr="007C6FA0">
        <w:rPr>
          <w:rFonts w:ascii="Arial" w:hAnsi="Arial" w:cs="Arial"/>
          <w:sz w:val="24"/>
          <w:szCs w:val="24"/>
        </w:rPr>
        <w:t>e kurulu</w:t>
      </w:r>
      <w:r w:rsidR="000B7DC6">
        <w:rPr>
          <w:rFonts w:ascii="Arial" w:hAnsi="Arial" w:cs="Arial"/>
          <w:sz w:val="24"/>
          <w:szCs w:val="24"/>
        </w:rPr>
        <w:t xml:space="preserve">, </w:t>
      </w:r>
      <w:r w:rsidRPr="007C6FA0">
        <w:rPr>
          <w:rFonts w:ascii="Arial" w:hAnsi="Arial" w:cs="Arial"/>
          <w:sz w:val="24"/>
          <w:szCs w:val="24"/>
        </w:rPr>
        <w:t xml:space="preserve">burada sayılan kamu kurumlarının; karar, iş, eylem </w:t>
      </w:r>
      <w:r w:rsidR="000B7DC6">
        <w:rPr>
          <w:rFonts w:ascii="Arial" w:hAnsi="Arial" w:cs="Arial"/>
          <w:sz w:val="24"/>
          <w:szCs w:val="24"/>
        </w:rPr>
        <w:t xml:space="preserve">ve </w:t>
      </w:r>
      <w:r w:rsidRPr="007C6FA0">
        <w:rPr>
          <w:rFonts w:ascii="Arial" w:hAnsi="Arial" w:cs="Arial"/>
          <w:sz w:val="24"/>
          <w:szCs w:val="24"/>
        </w:rPr>
        <w:t>personel işlemlerine karışamaz, yazışma yapamaz</w:t>
      </w:r>
      <w:r w:rsidR="000B7DC6">
        <w:rPr>
          <w:rFonts w:ascii="Arial" w:hAnsi="Arial" w:cs="Arial"/>
          <w:sz w:val="24"/>
          <w:szCs w:val="24"/>
        </w:rPr>
        <w:t xml:space="preserve">, </w:t>
      </w:r>
      <w:r w:rsidRPr="007C6FA0">
        <w:rPr>
          <w:rFonts w:ascii="Arial" w:hAnsi="Arial" w:cs="Arial"/>
          <w:sz w:val="24"/>
          <w:szCs w:val="24"/>
        </w:rPr>
        <w:t>izin ve olur alma zorunluluğu getiremez. Bu</w:t>
      </w:r>
      <w:r>
        <w:rPr>
          <w:rFonts w:ascii="Arial" w:hAnsi="Arial" w:cs="Arial"/>
          <w:sz w:val="24"/>
          <w:szCs w:val="24"/>
        </w:rPr>
        <w:t xml:space="preserve"> kamu kurumları</w:t>
      </w:r>
      <w:r w:rsidR="000B7DC6">
        <w:rPr>
          <w:rFonts w:ascii="Arial" w:hAnsi="Arial" w:cs="Arial"/>
          <w:sz w:val="24"/>
          <w:szCs w:val="24"/>
        </w:rPr>
        <w:t>,</w:t>
      </w:r>
      <w:r>
        <w:rPr>
          <w:rFonts w:ascii="Arial" w:hAnsi="Arial" w:cs="Arial"/>
          <w:sz w:val="24"/>
          <w:szCs w:val="24"/>
        </w:rPr>
        <w:t xml:space="preserve"> özerk </w:t>
      </w:r>
      <w:r w:rsidRPr="007C6FA0">
        <w:rPr>
          <w:rFonts w:ascii="Arial" w:hAnsi="Arial" w:cs="Arial"/>
          <w:sz w:val="24"/>
          <w:szCs w:val="24"/>
        </w:rPr>
        <w:t>olup</w:t>
      </w:r>
      <w:r w:rsidR="00CE4166">
        <w:rPr>
          <w:rFonts w:ascii="Arial" w:hAnsi="Arial" w:cs="Arial"/>
          <w:sz w:val="24"/>
          <w:szCs w:val="24"/>
        </w:rPr>
        <w:t>,</w:t>
      </w:r>
      <w:r w:rsidRPr="007C6FA0">
        <w:rPr>
          <w:rFonts w:ascii="Arial" w:hAnsi="Arial" w:cs="Arial"/>
          <w:sz w:val="24"/>
          <w:szCs w:val="24"/>
        </w:rPr>
        <w:t xml:space="preserve"> görev açısından</w:t>
      </w:r>
      <w:r w:rsidR="00CE4166">
        <w:rPr>
          <w:rFonts w:ascii="Arial" w:hAnsi="Arial" w:cs="Arial"/>
          <w:sz w:val="24"/>
          <w:szCs w:val="24"/>
        </w:rPr>
        <w:t>;</w:t>
      </w:r>
      <w:r w:rsidRPr="007C6FA0">
        <w:rPr>
          <w:rFonts w:ascii="Arial" w:hAnsi="Arial" w:cs="Arial"/>
          <w:sz w:val="24"/>
          <w:szCs w:val="24"/>
        </w:rPr>
        <w:t xml:space="preserve"> merkezi ve yerel yönetimden bağımsızdır.</w:t>
      </w:r>
    </w:p>
    <w:p w:rsidR="0036712C" w:rsidRPr="007C6FA0" w:rsidRDefault="0036712C" w:rsidP="0036712C">
      <w:pPr>
        <w:jc w:val="both"/>
        <w:rPr>
          <w:rFonts w:ascii="Arial" w:hAnsi="Arial" w:cs="Arial"/>
          <w:sz w:val="24"/>
          <w:szCs w:val="24"/>
        </w:rPr>
      </w:pPr>
      <w:r w:rsidRPr="007C6FA0">
        <w:rPr>
          <w:rFonts w:ascii="Arial" w:hAnsi="Arial" w:cs="Arial"/>
          <w:sz w:val="24"/>
          <w:szCs w:val="24"/>
        </w:rPr>
        <w:t>B-Belediyelerden Özerk</w:t>
      </w:r>
      <w:r w:rsidR="00CE4166">
        <w:rPr>
          <w:rFonts w:ascii="Arial" w:hAnsi="Arial" w:cs="Arial"/>
          <w:sz w:val="24"/>
          <w:szCs w:val="24"/>
        </w:rPr>
        <w:t>,</w:t>
      </w:r>
      <w:r w:rsidRPr="007C6FA0">
        <w:rPr>
          <w:rFonts w:ascii="Arial" w:hAnsi="Arial" w:cs="Arial"/>
          <w:sz w:val="24"/>
          <w:szCs w:val="24"/>
        </w:rPr>
        <w:t xml:space="preserve"> Kamu Kurumları</w:t>
      </w:r>
      <w:r w:rsidR="00CE4166">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sidR="00CE4166">
        <w:rPr>
          <w:rFonts w:ascii="Arial" w:hAnsi="Arial" w:cs="Arial"/>
          <w:sz w:val="24"/>
          <w:szCs w:val="24"/>
        </w:rPr>
        <w:t>Adliye-Y</w:t>
      </w:r>
      <w:r w:rsidR="000B7DC6">
        <w:rPr>
          <w:rFonts w:ascii="Arial" w:hAnsi="Arial" w:cs="Arial"/>
          <w:sz w:val="24"/>
          <w:szCs w:val="24"/>
        </w:rPr>
        <w:t>a</w:t>
      </w:r>
      <w:r w:rsidR="00CE4166">
        <w:rPr>
          <w:rFonts w:ascii="Arial" w:hAnsi="Arial" w:cs="Arial"/>
          <w:sz w:val="24"/>
          <w:szCs w:val="24"/>
        </w:rPr>
        <w:t>rgı, B</w:t>
      </w:r>
      <w:r w:rsidR="000B7DC6">
        <w:rPr>
          <w:rFonts w:ascii="Arial" w:hAnsi="Arial" w:cs="Arial"/>
          <w:sz w:val="24"/>
          <w:szCs w:val="24"/>
        </w:rPr>
        <w:t xml:space="preserve">ölge </w:t>
      </w:r>
      <w:r w:rsidR="00CE4166">
        <w:rPr>
          <w:rFonts w:ascii="Arial" w:hAnsi="Arial" w:cs="Arial"/>
          <w:sz w:val="24"/>
          <w:szCs w:val="24"/>
        </w:rPr>
        <w:t>A</w:t>
      </w:r>
      <w:r w:rsidR="000B7DC6">
        <w:rPr>
          <w:rFonts w:ascii="Arial" w:hAnsi="Arial" w:cs="Arial"/>
          <w:sz w:val="24"/>
          <w:szCs w:val="24"/>
        </w:rPr>
        <w:t xml:space="preserve">dalet </w:t>
      </w:r>
      <w:r w:rsidR="00CE4166">
        <w:rPr>
          <w:rFonts w:ascii="Arial" w:hAnsi="Arial" w:cs="Arial"/>
          <w:sz w:val="24"/>
          <w:szCs w:val="24"/>
        </w:rPr>
        <w:t>K</w:t>
      </w:r>
      <w:r w:rsidR="000B7DC6">
        <w:rPr>
          <w:rFonts w:ascii="Arial" w:hAnsi="Arial" w:cs="Arial"/>
          <w:sz w:val="24"/>
          <w:szCs w:val="24"/>
        </w:rPr>
        <w:t>urul</w:t>
      </w:r>
      <w:r w:rsidRPr="007C6FA0">
        <w:rPr>
          <w:rFonts w:ascii="Arial" w:hAnsi="Arial" w:cs="Arial"/>
          <w:sz w:val="24"/>
          <w:szCs w:val="24"/>
        </w:rPr>
        <w:t>u</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sidR="000B7DC6">
        <w:rPr>
          <w:rFonts w:ascii="Arial" w:hAnsi="Arial" w:cs="Arial"/>
          <w:sz w:val="24"/>
          <w:szCs w:val="24"/>
        </w:rPr>
        <w:t>P</w:t>
      </w:r>
      <w:r w:rsidR="00CE4166">
        <w:rPr>
          <w:rFonts w:ascii="Arial" w:hAnsi="Arial" w:cs="Arial"/>
          <w:sz w:val="24"/>
          <w:szCs w:val="24"/>
        </w:rPr>
        <w:t>olis M</w:t>
      </w:r>
      <w:r w:rsidRPr="007C6FA0">
        <w:rPr>
          <w:rFonts w:ascii="Arial" w:hAnsi="Arial" w:cs="Arial"/>
          <w:sz w:val="24"/>
          <w:szCs w:val="24"/>
        </w:rPr>
        <w:t>üdürlüğü</w:t>
      </w:r>
    </w:p>
    <w:p w:rsidR="0036712C" w:rsidRPr="007C6FA0" w:rsidRDefault="00CE4166" w:rsidP="0036712C">
      <w:pPr>
        <w:jc w:val="both"/>
        <w:rPr>
          <w:rFonts w:ascii="Arial" w:hAnsi="Arial" w:cs="Arial"/>
          <w:sz w:val="24"/>
          <w:szCs w:val="24"/>
        </w:rPr>
      </w:pPr>
      <w:r>
        <w:rPr>
          <w:rFonts w:ascii="Arial" w:hAnsi="Arial" w:cs="Arial"/>
          <w:sz w:val="24"/>
          <w:szCs w:val="24"/>
        </w:rPr>
        <w:lastRenderedPageBreak/>
        <w:t>3-TSK-O</w:t>
      </w:r>
      <w:r w:rsidR="0036712C" w:rsidRPr="007C6FA0">
        <w:rPr>
          <w:rFonts w:ascii="Arial" w:hAnsi="Arial" w:cs="Arial"/>
          <w:sz w:val="24"/>
          <w:szCs w:val="24"/>
        </w:rPr>
        <w:t>rdu</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sidR="000B7DC6">
        <w:rPr>
          <w:rFonts w:ascii="Arial" w:hAnsi="Arial" w:cs="Arial"/>
          <w:sz w:val="24"/>
          <w:szCs w:val="24"/>
        </w:rPr>
        <w:t>Ü</w:t>
      </w:r>
      <w:r w:rsidRPr="007C6FA0">
        <w:rPr>
          <w:rFonts w:ascii="Arial" w:hAnsi="Arial" w:cs="Arial"/>
          <w:sz w:val="24"/>
          <w:szCs w:val="24"/>
        </w:rPr>
        <w:t xml:space="preserve">niversite </w:t>
      </w:r>
      <w:r w:rsidR="00CE4166">
        <w:rPr>
          <w:rFonts w:ascii="Arial" w:hAnsi="Arial" w:cs="Arial"/>
          <w:sz w:val="24"/>
          <w:szCs w:val="24"/>
        </w:rPr>
        <w:t>R</w:t>
      </w:r>
      <w:r w:rsidRPr="007C6FA0">
        <w:rPr>
          <w:rFonts w:ascii="Arial" w:hAnsi="Arial" w:cs="Arial"/>
          <w:sz w:val="24"/>
          <w:szCs w:val="24"/>
        </w:rPr>
        <w:t>ektörlüğü,</w:t>
      </w:r>
      <w:r w:rsidR="00CE4166">
        <w:rPr>
          <w:rFonts w:ascii="Arial" w:hAnsi="Arial" w:cs="Arial"/>
          <w:sz w:val="24"/>
          <w:szCs w:val="24"/>
        </w:rPr>
        <w:t>L</w:t>
      </w:r>
      <w:r w:rsidRPr="007C6FA0">
        <w:rPr>
          <w:rFonts w:ascii="Arial" w:hAnsi="Arial" w:cs="Arial"/>
          <w:sz w:val="24"/>
          <w:szCs w:val="24"/>
        </w:rPr>
        <w:t xml:space="preserve">ise </w:t>
      </w:r>
      <w:r w:rsidR="00CE4166">
        <w:rPr>
          <w:rFonts w:ascii="Arial" w:hAnsi="Arial" w:cs="Arial"/>
          <w:sz w:val="24"/>
          <w:szCs w:val="24"/>
        </w:rPr>
        <w:t>Müdürlüğü ve İ</w:t>
      </w:r>
      <w:r w:rsidRPr="007C6FA0">
        <w:rPr>
          <w:rFonts w:ascii="Arial" w:hAnsi="Arial" w:cs="Arial"/>
          <w:sz w:val="24"/>
          <w:szCs w:val="24"/>
        </w:rPr>
        <w:t>lköğr</w:t>
      </w:r>
      <w:r w:rsidR="00016640">
        <w:rPr>
          <w:rFonts w:ascii="Arial" w:hAnsi="Arial" w:cs="Arial"/>
          <w:sz w:val="24"/>
          <w:szCs w:val="24"/>
        </w:rPr>
        <w:t>e</w:t>
      </w:r>
      <w:r w:rsidRPr="007C6FA0">
        <w:rPr>
          <w:rFonts w:ascii="Arial" w:hAnsi="Arial" w:cs="Arial"/>
          <w:sz w:val="24"/>
          <w:szCs w:val="24"/>
        </w:rPr>
        <w:t xml:space="preserve">tim </w:t>
      </w:r>
      <w:r w:rsidR="00CE4166">
        <w:rPr>
          <w:rFonts w:ascii="Arial" w:hAnsi="Arial" w:cs="Arial"/>
          <w:sz w:val="24"/>
          <w:szCs w:val="24"/>
        </w:rPr>
        <w:t>O</w:t>
      </w:r>
      <w:r w:rsidRPr="007C6FA0">
        <w:rPr>
          <w:rFonts w:ascii="Arial" w:hAnsi="Arial" w:cs="Arial"/>
          <w:sz w:val="24"/>
          <w:szCs w:val="24"/>
        </w:rPr>
        <w:t xml:space="preserve">kulu </w:t>
      </w:r>
      <w:r w:rsidR="00CE4166">
        <w:rPr>
          <w:rFonts w:ascii="Arial" w:hAnsi="Arial" w:cs="Arial"/>
          <w:sz w:val="24"/>
          <w:szCs w:val="24"/>
        </w:rPr>
        <w:t>M</w:t>
      </w:r>
      <w:r w:rsidRPr="007C6FA0">
        <w:rPr>
          <w:rFonts w:ascii="Arial" w:hAnsi="Arial" w:cs="Arial"/>
          <w:sz w:val="24"/>
          <w:szCs w:val="24"/>
        </w:rPr>
        <w:t>üdürlüğü</w:t>
      </w:r>
    </w:p>
    <w:p w:rsidR="0036712C" w:rsidRPr="007C6FA0" w:rsidRDefault="0036712C" w:rsidP="0036712C">
      <w:pPr>
        <w:jc w:val="both"/>
        <w:rPr>
          <w:rFonts w:ascii="Arial" w:hAnsi="Arial" w:cs="Arial"/>
          <w:sz w:val="24"/>
          <w:szCs w:val="24"/>
        </w:rPr>
      </w:pPr>
      <w:r w:rsidRPr="007C6FA0">
        <w:rPr>
          <w:rFonts w:ascii="Arial" w:hAnsi="Arial" w:cs="Arial"/>
          <w:sz w:val="24"/>
          <w:szCs w:val="24"/>
        </w:rPr>
        <w:t>5-</w:t>
      </w:r>
      <w:r w:rsidR="000B7DC6">
        <w:rPr>
          <w:rFonts w:ascii="Arial" w:hAnsi="Arial" w:cs="Arial"/>
          <w:sz w:val="24"/>
          <w:szCs w:val="24"/>
        </w:rPr>
        <w:t>S</w:t>
      </w:r>
      <w:r w:rsidR="00CE4166">
        <w:rPr>
          <w:rFonts w:ascii="Arial" w:hAnsi="Arial" w:cs="Arial"/>
          <w:sz w:val="24"/>
          <w:szCs w:val="24"/>
        </w:rPr>
        <w:t>iyasi P</w:t>
      </w:r>
      <w:r w:rsidRPr="007C6FA0">
        <w:rPr>
          <w:rFonts w:ascii="Arial" w:hAnsi="Arial" w:cs="Arial"/>
          <w:sz w:val="24"/>
          <w:szCs w:val="24"/>
        </w:rPr>
        <w:t>artiler,</w:t>
      </w:r>
      <w:r w:rsidR="00CE4166">
        <w:rPr>
          <w:rFonts w:ascii="Arial" w:hAnsi="Arial" w:cs="Arial"/>
          <w:sz w:val="24"/>
          <w:szCs w:val="24"/>
        </w:rPr>
        <w:t xml:space="preserve"> M</w:t>
      </w:r>
      <w:r w:rsidRPr="007C6FA0">
        <w:rPr>
          <w:rFonts w:ascii="Arial" w:hAnsi="Arial" w:cs="Arial"/>
          <w:sz w:val="24"/>
          <w:szCs w:val="24"/>
        </w:rPr>
        <w:t xml:space="preserve">eslek </w:t>
      </w:r>
      <w:r w:rsidR="00CE4166">
        <w:rPr>
          <w:rFonts w:ascii="Arial" w:hAnsi="Arial" w:cs="Arial"/>
          <w:sz w:val="24"/>
          <w:szCs w:val="24"/>
        </w:rPr>
        <w:t>O</w:t>
      </w:r>
      <w:r w:rsidRPr="007C6FA0">
        <w:rPr>
          <w:rFonts w:ascii="Arial" w:hAnsi="Arial" w:cs="Arial"/>
          <w:sz w:val="24"/>
          <w:szCs w:val="24"/>
        </w:rPr>
        <w:t>daları,</w:t>
      </w:r>
      <w:r w:rsidR="00CE4166">
        <w:rPr>
          <w:rFonts w:ascii="Arial" w:hAnsi="Arial" w:cs="Arial"/>
          <w:sz w:val="24"/>
          <w:szCs w:val="24"/>
        </w:rPr>
        <w:t xml:space="preserve"> S</w:t>
      </w:r>
      <w:r w:rsidRPr="007C6FA0">
        <w:rPr>
          <w:rFonts w:ascii="Arial" w:hAnsi="Arial" w:cs="Arial"/>
          <w:sz w:val="24"/>
          <w:szCs w:val="24"/>
        </w:rPr>
        <w:t>endikalar,DK</w:t>
      </w:r>
      <w:r w:rsidR="000B7DC6">
        <w:rPr>
          <w:rFonts w:ascii="Arial" w:hAnsi="Arial" w:cs="Arial"/>
          <w:sz w:val="24"/>
          <w:szCs w:val="24"/>
        </w:rPr>
        <w:t>Ö</w:t>
      </w:r>
      <w:r w:rsidR="00AB732C">
        <w:rPr>
          <w:rFonts w:ascii="Arial" w:hAnsi="Arial" w:cs="Arial"/>
          <w:sz w:val="24"/>
          <w:szCs w:val="24"/>
        </w:rPr>
        <w:t>-STK</w:t>
      </w:r>
    </w:p>
    <w:p w:rsidR="0036712C" w:rsidRDefault="00CE4166" w:rsidP="0036712C">
      <w:pPr>
        <w:jc w:val="both"/>
        <w:rPr>
          <w:rFonts w:ascii="Arial" w:hAnsi="Arial" w:cs="Arial"/>
          <w:sz w:val="24"/>
          <w:szCs w:val="24"/>
        </w:rPr>
      </w:pPr>
      <w:r>
        <w:rPr>
          <w:rFonts w:ascii="Arial" w:hAnsi="Arial" w:cs="Arial"/>
          <w:sz w:val="24"/>
          <w:szCs w:val="24"/>
        </w:rPr>
        <w:t>6-SGK B</w:t>
      </w:r>
      <w:r w:rsidR="0036712C" w:rsidRPr="007C6FA0">
        <w:rPr>
          <w:rFonts w:ascii="Arial" w:hAnsi="Arial" w:cs="Arial"/>
          <w:sz w:val="24"/>
          <w:szCs w:val="24"/>
        </w:rPr>
        <w:t>ölge teşkilatı</w:t>
      </w:r>
    </w:p>
    <w:p w:rsidR="00F57770" w:rsidRPr="007C6FA0" w:rsidRDefault="00F57770" w:rsidP="0036712C">
      <w:pPr>
        <w:jc w:val="both"/>
        <w:rPr>
          <w:rFonts w:ascii="Arial" w:hAnsi="Arial" w:cs="Arial"/>
          <w:sz w:val="24"/>
          <w:szCs w:val="24"/>
        </w:rPr>
      </w:pPr>
      <w:r>
        <w:rPr>
          <w:rFonts w:ascii="Arial" w:hAnsi="Arial" w:cs="Arial"/>
          <w:sz w:val="24"/>
          <w:szCs w:val="24"/>
        </w:rPr>
        <w:t>7-İdari,Teknik,Hukuksal Kurullar:İnceleme,Karar almada;Belediyeden, Özerktir.</w:t>
      </w:r>
    </w:p>
    <w:p w:rsidR="007570F4" w:rsidRDefault="00F57770" w:rsidP="0036712C">
      <w:pPr>
        <w:jc w:val="both"/>
        <w:rPr>
          <w:rFonts w:ascii="Arial" w:hAnsi="Arial" w:cs="Arial"/>
          <w:sz w:val="24"/>
          <w:szCs w:val="24"/>
        </w:rPr>
      </w:pPr>
      <w:r>
        <w:rPr>
          <w:rFonts w:ascii="Arial" w:hAnsi="Arial" w:cs="Arial"/>
          <w:sz w:val="24"/>
          <w:szCs w:val="24"/>
        </w:rPr>
        <w:t>8</w:t>
      </w:r>
      <w:r w:rsidR="0036712C" w:rsidRPr="007C6FA0">
        <w:rPr>
          <w:rFonts w:ascii="Arial" w:hAnsi="Arial" w:cs="Arial"/>
          <w:sz w:val="24"/>
          <w:szCs w:val="24"/>
        </w:rPr>
        <w:t>-</w:t>
      </w:r>
      <w:r w:rsidR="00933CBD">
        <w:rPr>
          <w:rFonts w:ascii="Arial" w:hAnsi="Arial" w:cs="Arial"/>
          <w:sz w:val="24"/>
          <w:szCs w:val="24"/>
        </w:rPr>
        <w:t>Elektrik,Su,Atıksu,Çöp Hizmeti</w:t>
      </w:r>
      <w:r w:rsidR="00356A8D">
        <w:rPr>
          <w:rFonts w:ascii="Arial" w:hAnsi="Arial" w:cs="Arial"/>
          <w:sz w:val="24"/>
          <w:szCs w:val="24"/>
        </w:rPr>
        <w:t>,Taksi,Toplu Ulaşım,</w:t>
      </w:r>
      <w:r w:rsidR="00933CBD">
        <w:rPr>
          <w:rFonts w:ascii="Arial" w:hAnsi="Arial" w:cs="Arial"/>
          <w:sz w:val="24"/>
          <w:szCs w:val="24"/>
        </w:rPr>
        <w:t xml:space="preserve"> gibi</w:t>
      </w:r>
      <w:r w:rsidR="00356A8D">
        <w:rPr>
          <w:rFonts w:ascii="Arial" w:hAnsi="Arial" w:cs="Arial"/>
          <w:sz w:val="24"/>
          <w:szCs w:val="24"/>
        </w:rPr>
        <w:t>;</w:t>
      </w:r>
      <w:r w:rsidR="00933CBD">
        <w:rPr>
          <w:rFonts w:ascii="Arial" w:hAnsi="Arial" w:cs="Arial"/>
          <w:sz w:val="24"/>
          <w:szCs w:val="24"/>
        </w:rPr>
        <w:t xml:space="preserve">kamusal hizmetler ile </w:t>
      </w:r>
      <w:r w:rsidR="007570F4">
        <w:rPr>
          <w:rFonts w:ascii="Arial" w:hAnsi="Arial" w:cs="Arial"/>
          <w:sz w:val="24"/>
          <w:szCs w:val="24"/>
        </w:rPr>
        <w:t>Tedaş, Telekom, Me</w:t>
      </w:r>
      <w:r w:rsidR="00933CBD">
        <w:rPr>
          <w:rFonts w:ascii="Arial" w:hAnsi="Arial" w:cs="Arial"/>
          <w:sz w:val="24"/>
          <w:szCs w:val="24"/>
        </w:rPr>
        <w:t>tro</w:t>
      </w:r>
      <w:r w:rsidR="00356A8D">
        <w:rPr>
          <w:rFonts w:ascii="Arial" w:hAnsi="Arial" w:cs="Arial"/>
          <w:sz w:val="24"/>
          <w:szCs w:val="24"/>
        </w:rPr>
        <w:t>, Vapur, Halk Otobüsü, Dolmuşla Toplu Taşıma</w:t>
      </w:r>
      <w:r w:rsidR="00933CBD">
        <w:rPr>
          <w:rFonts w:ascii="Arial" w:hAnsi="Arial" w:cs="Arial"/>
          <w:sz w:val="24"/>
          <w:szCs w:val="24"/>
        </w:rPr>
        <w:t xml:space="preserve"> gibi;</w:t>
      </w:r>
      <w:r w:rsidR="007570F4">
        <w:rPr>
          <w:rFonts w:ascii="Arial" w:hAnsi="Arial" w:cs="Arial"/>
          <w:sz w:val="24"/>
          <w:szCs w:val="24"/>
        </w:rPr>
        <w:t xml:space="preserve"> </w:t>
      </w:r>
      <w:r w:rsidR="00356A8D">
        <w:rPr>
          <w:rFonts w:ascii="Arial" w:hAnsi="Arial" w:cs="Arial"/>
          <w:sz w:val="24"/>
          <w:szCs w:val="24"/>
        </w:rPr>
        <w:t xml:space="preserve">bir </w:t>
      </w:r>
      <w:r w:rsidR="00933CBD">
        <w:rPr>
          <w:rFonts w:ascii="Arial" w:hAnsi="Arial" w:cs="Arial"/>
          <w:sz w:val="24"/>
          <w:szCs w:val="24"/>
        </w:rPr>
        <w:t>kamusal</w:t>
      </w:r>
      <w:r w:rsidR="00356A8D">
        <w:rPr>
          <w:rFonts w:ascii="Arial" w:hAnsi="Arial" w:cs="Arial"/>
          <w:sz w:val="24"/>
          <w:szCs w:val="24"/>
        </w:rPr>
        <w:t>,</w:t>
      </w:r>
      <w:r w:rsidR="00933CBD">
        <w:rPr>
          <w:rFonts w:ascii="Arial" w:hAnsi="Arial" w:cs="Arial"/>
          <w:sz w:val="24"/>
          <w:szCs w:val="24"/>
        </w:rPr>
        <w:t xml:space="preserve"> hizmet yürüten, veya </w:t>
      </w:r>
      <w:r w:rsidR="007570F4">
        <w:rPr>
          <w:rFonts w:ascii="Arial" w:hAnsi="Arial" w:cs="Arial"/>
          <w:sz w:val="24"/>
          <w:szCs w:val="24"/>
        </w:rPr>
        <w:t>altyapı hizmeti</w:t>
      </w:r>
      <w:r w:rsidR="00356A8D">
        <w:rPr>
          <w:rFonts w:ascii="Arial" w:hAnsi="Arial" w:cs="Arial"/>
          <w:sz w:val="24"/>
          <w:szCs w:val="24"/>
        </w:rPr>
        <w:t>,</w:t>
      </w:r>
      <w:r w:rsidR="007570F4">
        <w:rPr>
          <w:rFonts w:ascii="Arial" w:hAnsi="Arial" w:cs="Arial"/>
          <w:sz w:val="24"/>
          <w:szCs w:val="24"/>
        </w:rPr>
        <w:t xml:space="preserve"> veren</w:t>
      </w:r>
      <w:r w:rsidR="00356A8D">
        <w:rPr>
          <w:rFonts w:ascii="Arial" w:hAnsi="Arial" w:cs="Arial"/>
          <w:sz w:val="24"/>
          <w:szCs w:val="24"/>
        </w:rPr>
        <w:t>; özel sektör</w:t>
      </w:r>
      <w:r w:rsidR="007570F4">
        <w:rPr>
          <w:rFonts w:ascii="Arial" w:hAnsi="Arial" w:cs="Arial"/>
          <w:sz w:val="24"/>
          <w:szCs w:val="24"/>
        </w:rPr>
        <w:t xml:space="preserve"> kuruluşlar</w:t>
      </w:r>
      <w:r w:rsidR="00933CBD">
        <w:rPr>
          <w:rFonts w:ascii="Arial" w:hAnsi="Arial" w:cs="Arial"/>
          <w:sz w:val="24"/>
          <w:szCs w:val="24"/>
        </w:rPr>
        <w:t>ın</w:t>
      </w:r>
      <w:r w:rsidR="00356A8D">
        <w:rPr>
          <w:rFonts w:ascii="Arial" w:hAnsi="Arial" w:cs="Arial"/>
          <w:sz w:val="24"/>
          <w:szCs w:val="24"/>
        </w:rPr>
        <w:t>ın</w:t>
      </w:r>
      <w:r w:rsidR="00933CBD">
        <w:rPr>
          <w:rFonts w:ascii="Arial" w:hAnsi="Arial" w:cs="Arial"/>
          <w:sz w:val="24"/>
          <w:szCs w:val="24"/>
        </w:rPr>
        <w:t>;</w:t>
      </w:r>
      <w:r w:rsidR="00356A8D">
        <w:rPr>
          <w:rFonts w:ascii="Arial" w:hAnsi="Arial" w:cs="Arial"/>
          <w:sz w:val="24"/>
          <w:szCs w:val="24"/>
        </w:rPr>
        <w:t xml:space="preserve"> </w:t>
      </w:r>
      <w:r w:rsidR="00933CBD">
        <w:rPr>
          <w:rFonts w:ascii="Arial" w:hAnsi="Arial" w:cs="Arial"/>
          <w:sz w:val="24"/>
          <w:szCs w:val="24"/>
        </w:rPr>
        <w:t>durumu farklıdır.</w:t>
      </w:r>
      <w:r w:rsidR="00356A8D">
        <w:rPr>
          <w:rFonts w:ascii="Arial" w:hAnsi="Arial" w:cs="Arial"/>
          <w:sz w:val="24"/>
          <w:szCs w:val="24"/>
        </w:rPr>
        <w:t xml:space="preserve"> </w:t>
      </w:r>
      <w:r w:rsidR="00933CBD">
        <w:rPr>
          <w:rFonts w:ascii="Arial" w:hAnsi="Arial" w:cs="Arial"/>
          <w:sz w:val="24"/>
          <w:szCs w:val="24"/>
        </w:rPr>
        <w:t>B</w:t>
      </w:r>
      <w:r w:rsidR="00AB732C">
        <w:rPr>
          <w:rFonts w:ascii="Arial" w:hAnsi="Arial" w:cs="Arial"/>
          <w:sz w:val="24"/>
          <w:szCs w:val="24"/>
        </w:rPr>
        <w:t>u kuruluşlar:</w:t>
      </w:r>
      <w:r w:rsidR="00356A8D">
        <w:rPr>
          <w:rFonts w:ascii="Arial" w:hAnsi="Arial" w:cs="Arial"/>
          <w:sz w:val="24"/>
          <w:szCs w:val="24"/>
        </w:rPr>
        <w:t xml:space="preserve"> </w:t>
      </w:r>
      <w:r w:rsidR="00627304">
        <w:rPr>
          <w:rFonts w:ascii="Arial" w:hAnsi="Arial" w:cs="Arial"/>
          <w:sz w:val="24"/>
          <w:szCs w:val="24"/>
        </w:rPr>
        <w:t>7-24:</w:t>
      </w:r>
      <w:r w:rsidR="00356A8D">
        <w:rPr>
          <w:rFonts w:ascii="Arial" w:hAnsi="Arial" w:cs="Arial"/>
          <w:sz w:val="24"/>
          <w:szCs w:val="24"/>
        </w:rPr>
        <w:t xml:space="preserve"> </w:t>
      </w:r>
      <w:r w:rsidR="00AB732C">
        <w:rPr>
          <w:rFonts w:ascii="Arial" w:hAnsi="Arial" w:cs="Arial"/>
          <w:sz w:val="24"/>
          <w:szCs w:val="24"/>
        </w:rPr>
        <w:t>Meslek odası,</w:t>
      </w:r>
      <w:r w:rsidR="00356A8D">
        <w:rPr>
          <w:rFonts w:ascii="Arial" w:hAnsi="Arial" w:cs="Arial"/>
          <w:sz w:val="24"/>
          <w:szCs w:val="24"/>
        </w:rPr>
        <w:t xml:space="preserve"> </w:t>
      </w:r>
      <w:r w:rsidR="00AB732C">
        <w:rPr>
          <w:rFonts w:ascii="Arial" w:hAnsi="Arial" w:cs="Arial"/>
          <w:sz w:val="24"/>
          <w:szCs w:val="24"/>
        </w:rPr>
        <w:t>Özgür Basın ile Belediyenin;</w:t>
      </w:r>
      <w:r w:rsidR="00627304">
        <w:rPr>
          <w:rFonts w:ascii="Arial" w:hAnsi="Arial" w:cs="Arial"/>
          <w:sz w:val="24"/>
          <w:szCs w:val="24"/>
        </w:rPr>
        <w:t xml:space="preserve"> </w:t>
      </w:r>
      <w:r w:rsidR="00AB732C">
        <w:rPr>
          <w:rFonts w:ascii="Arial" w:hAnsi="Arial" w:cs="Arial"/>
          <w:sz w:val="24"/>
          <w:szCs w:val="24"/>
        </w:rPr>
        <w:t>gözetim ve denetiminde,</w:t>
      </w:r>
      <w:r w:rsidR="0047276A">
        <w:rPr>
          <w:rFonts w:ascii="Arial" w:hAnsi="Arial" w:cs="Arial"/>
          <w:sz w:val="24"/>
          <w:szCs w:val="24"/>
        </w:rPr>
        <w:t xml:space="preserve"> </w:t>
      </w:r>
      <w:r w:rsidR="00AB732C">
        <w:rPr>
          <w:rFonts w:ascii="Arial" w:hAnsi="Arial" w:cs="Arial"/>
          <w:sz w:val="24"/>
          <w:szCs w:val="24"/>
        </w:rPr>
        <w:t>hizmet yürütür.</w:t>
      </w:r>
      <w:r w:rsidR="00627304">
        <w:rPr>
          <w:rFonts w:ascii="Arial" w:hAnsi="Arial" w:cs="Arial"/>
          <w:sz w:val="24"/>
          <w:szCs w:val="24"/>
        </w:rPr>
        <w:t xml:space="preserve"> </w:t>
      </w:r>
      <w:r w:rsidR="00AB732C">
        <w:rPr>
          <w:rFonts w:ascii="Arial" w:hAnsi="Arial" w:cs="Arial"/>
          <w:sz w:val="24"/>
          <w:szCs w:val="24"/>
        </w:rPr>
        <w:t>Belediyeden;</w:t>
      </w:r>
      <w:r w:rsidR="00356A8D">
        <w:rPr>
          <w:rFonts w:ascii="Arial" w:hAnsi="Arial" w:cs="Arial"/>
          <w:sz w:val="24"/>
          <w:szCs w:val="24"/>
        </w:rPr>
        <w:t xml:space="preserve"> çalışma, faaliyet, yapı, </w:t>
      </w:r>
      <w:r w:rsidR="00AB732C">
        <w:rPr>
          <w:rFonts w:ascii="Arial" w:hAnsi="Arial" w:cs="Arial"/>
          <w:sz w:val="24"/>
          <w:szCs w:val="24"/>
        </w:rPr>
        <w:t>işletme iz</w:t>
      </w:r>
      <w:r w:rsidR="0047276A">
        <w:rPr>
          <w:rFonts w:ascii="Arial" w:hAnsi="Arial" w:cs="Arial"/>
          <w:sz w:val="24"/>
          <w:szCs w:val="24"/>
        </w:rPr>
        <w:t>n</w:t>
      </w:r>
      <w:r w:rsidR="00AB732C">
        <w:rPr>
          <w:rFonts w:ascii="Arial" w:hAnsi="Arial" w:cs="Arial"/>
          <w:sz w:val="24"/>
          <w:szCs w:val="24"/>
        </w:rPr>
        <w:t>i</w:t>
      </w:r>
      <w:r w:rsidR="00356A8D">
        <w:rPr>
          <w:rFonts w:ascii="Arial" w:hAnsi="Arial" w:cs="Arial"/>
          <w:sz w:val="24"/>
          <w:szCs w:val="24"/>
        </w:rPr>
        <w:t>;</w:t>
      </w:r>
      <w:r w:rsidR="0047276A">
        <w:rPr>
          <w:rFonts w:ascii="Arial" w:hAnsi="Arial" w:cs="Arial"/>
          <w:sz w:val="24"/>
          <w:szCs w:val="24"/>
        </w:rPr>
        <w:t xml:space="preserve"> </w:t>
      </w:r>
      <w:r w:rsidR="00AB732C">
        <w:rPr>
          <w:rFonts w:ascii="Arial" w:hAnsi="Arial" w:cs="Arial"/>
          <w:sz w:val="24"/>
          <w:szCs w:val="24"/>
        </w:rPr>
        <w:t>al</w:t>
      </w:r>
      <w:r w:rsidR="0047276A">
        <w:rPr>
          <w:rFonts w:ascii="Arial" w:hAnsi="Arial" w:cs="Arial"/>
          <w:sz w:val="24"/>
          <w:szCs w:val="24"/>
        </w:rPr>
        <w:t>ması</w:t>
      </w:r>
      <w:r w:rsidR="00356A8D">
        <w:rPr>
          <w:rFonts w:ascii="Arial" w:hAnsi="Arial" w:cs="Arial"/>
          <w:sz w:val="24"/>
          <w:szCs w:val="24"/>
        </w:rPr>
        <w:t>,</w:t>
      </w:r>
      <w:r w:rsidR="0047276A">
        <w:rPr>
          <w:rFonts w:ascii="Arial" w:hAnsi="Arial" w:cs="Arial"/>
          <w:sz w:val="24"/>
          <w:szCs w:val="24"/>
        </w:rPr>
        <w:t xml:space="preserve"> zorunludur.</w:t>
      </w:r>
      <w:r w:rsidR="00AB732C">
        <w:rPr>
          <w:rFonts w:ascii="Arial" w:hAnsi="Arial" w:cs="Arial"/>
          <w:sz w:val="24"/>
          <w:szCs w:val="24"/>
        </w:rPr>
        <w:t xml:space="preserve"> </w:t>
      </w:r>
      <w:r w:rsidR="007570F4">
        <w:rPr>
          <w:rFonts w:ascii="Arial" w:hAnsi="Arial" w:cs="Arial"/>
          <w:sz w:val="24"/>
          <w:szCs w:val="24"/>
        </w:rPr>
        <w:t xml:space="preserve"> </w:t>
      </w:r>
    </w:p>
    <w:p w:rsidR="0036712C" w:rsidRDefault="0036712C" w:rsidP="0036712C">
      <w:pPr>
        <w:jc w:val="both"/>
        <w:rPr>
          <w:rFonts w:ascii="Arial" w:hAnsi="Arial" w:cs="Arial"/>
          <w:sz w:val="24"/>
          <w:szCs w:val="24"/>
        </w:rPr>
      </w:pPr>
      <w:r>
        <w:rPr>
          <w:rFonts w:ascii="Arial" w:hAnsi="Arial" w:cs="Arial"/>
          <w:sz w:val="24"/>
          <w:szCs w:val="24"/>
        </w:rPr>
        <w:t xml:space="preserve">C-İl, </w:t>
      </w:r>
      <w:r w:rsidRPr="007C6FA0">
        <w:rPr>
          <w:rFonts w:ascii="Arial" w:hAnsi="Arial" w:cs="Arial"/>
          <w:sz w:val="24"/>
          <w:szCs w:val="24"/>
        </w:rPr>
        <w:t>ilçe ve beldelerdeki</w:t>
      </w:r>
      <w:r w:rsidR="00627304">
        <w:rPr>
          <w:rFonts w:ascii="Arial" w:hAnsi="Arial" w:cs="Arial"/>
          <w:sz w:val="24"/>
          <w:szCs w:val="24"/>
        </w:rPr>
        <w:t>,</w:t>
      </w:r>
      <w:r w:rsidRPr="007C6FA0">
        <w:rPr>
          <w:rFonts w:ascii="Arial" w:hAnsi="Arial" w:cs="Arial"/>
          <w:sz w:val="24"/>
          <w:szCs w:val="24"/>
        </w:rPr>
        <w:t xml:space="preserve"> diğer kamu kurumları ve kuruluşlar;</w:t>
      </w:r>
      <w:r w:rsidR="00627304">
        <w:rPr>
          <w:rFonts w:ascii="Arial" w:hAnsi="Arial" w:cs="Arial"/>
          <w:sz w:val="24"/>
          <w:szCs w:val="24"/>
        </w:rPr>
        <w:t xml:space="preserve"> </w:t>
      </w:r>
      <w:r w:rsidRPr="007C6FA0">
        <w:rPr>
          <w:rFonts w:ascii="Arial" w:hAnsi="Arial" w:cs="Arial"/>
          <w:sz w:val="24"/>
          <w:szCs w:val="24"/>
        </w:rPr>
        <w:t>ya doğrudan belediyeye bağlıdır</w:t>
      </w:r>
      <w:r w:rsidR="00CE4166">
        <w:rPr>
          <w:rFonts w:ascii="Arial" w:hAnsi="Arial" w:cs="Arial"/>
          <w:sz w:val="24"/>
          <w:szCs w:val="24"/>
        </w:rPr>
        <w:t>,</w:t>
      </w:r>
      <w:r w:rsidRPr="007C6FA0">
        <w:rPr>
          <w:rFonts w:ascii="Arial" w:hAnsi="Arial" w:cs="Arial"/>
          <w:sz w:val="24"/>
          <w:szCs w:val="24"/>
        </w:rPr>
        <w:t xml:space="preserve"> yada </w:t>
      </w:r>
      <w:r w:rsidR="003E1F42">
        <w:rPr>
          <w:rFonts w:ascii="Arial" w:hAnsi="Arial" w:cs="Arial"/>
          <w:sz w:val="24"/>
          <w:szCs w:val="24"/>
        </w:rPr>
        <w:t>B</w:t>
      </w:r>
      <w:r w:rsidRPr="007C6FA0">
        <w:rPr>
          <w:rFonts w:ascii="Arial" w:hAnsi="Arial" w:cs="Arial"/>
          <w:sz w:val="24"/>
          <w:szCs w:val="24"/>
        </w:rPr>
        <w:t>asın</w:t>
      </w:r>
      <w:r w:rsidR="003E1F42">
        <w:rPr>
          <w:rFonts w:ascii="Arial" w:hAnsi="Arial" w:cs="Arial"/>
          <w:sz w:val="24"/>
          <w:szCs w:val="24"/>
        </w:rPr>
        <w:t>,Meslek odası ve DKÖ’</w:t>
      </w:r>
      <w:r w:rsidRPr="007C6FA0">
        <w:rPr>
          <w:rFonts w:ascii="Arial" w:hAnsi="Arial" w:cs="Arial"/>
          <w:sz w:val="24"/>
          <w:szCs w:val="24"/>
        </w:rPr>
        <w:t xml:space="preserve">ler ile </w:t>
      </w:r>
      <w:r w:rsidR="003E1F42">
        <w:rPr>
          <w:rFonts w:ascii="Arial" w:hAnsi="Arial" w:cs="Arial"/>
          <w:sz w:val="24"/>
          <w:szCs w:val="24"/>
        </w:rPr>
        <w:t>B</w:t>
      </w:r>
      <w:r w:rsidRPr="007C6FA0">
        <w:rPr>
          <w:rFonts w:ascii="Arial" w:hAnsi="Arial" w:cs="Arial"/>
          <w:sz w:val="24"/>
          <w:szCs w:val="24"/>
        </w:rPr>
        <w:t>elediyenin</w:t>
      </w:r>
      <w:r w:rsidR="00627304">
        <w:rPr>
          <w:rFonts w:ascii="Arial" w:hAnsi="Arial" w:cs="Arial"/>
          <w:sz w:val="24"/>
          <w:szCs w:val="24"/>
        </w:rPr>
        <w:t>;</w:t>
      </w:r>
      <w:r w:rsidRPr="007C6FA0">
        <w:rPr>
          <w:rFonts w:ascii="Arial" w:hAnsi="Arial" w:cs="Arial"/>
          <w:sz w:val="24"/>
          <w:szCs w:val="24"/>
        </w:rPr>
        <w:t xml:space="preserve"> gözetim ve denetiminde</w:t>
      </w:r>
      <w:r w:rsidR="00627304">
        <w:rPr>
          <w:rFonts w:ascii="Arial" w:hAnsi="Arial" w:cs="Arial"/>
          <w:sz w:val="24"/>
          <w:szCs w:val="24"/>
        </w:rPr>
        <w:t>;</w:t>
      </w:r>
      <w:r w:rsidRPr="007C6FA0">
        <w:rPr>
          <w:rFonts w:ascii="Arial" w:hAnsi="Arial" w:cs="Arial"/>
          <w:sz w:val="24"/>
          <w:szCs w:val="24"/>
        </w:rPr>
        <w:t xml:space="preserve"> kamu hizmeti yürütür.</w:t>
      </w:r>
    </w:p>
    <w:p w:rsidR="0036712C" w:rsidRPr="00AE0419" w:rsidRDefault="0036712C" w:rsidP="0036712C">
      <w:pPr>
        <w:jc w:val="both"/>
        <w:rPr>
          <w:rFonts w:ascii="Arial" w:hAnsi="Arial" w:cs="Arial"/>
          <w:b/>
          <w:sz w:val="24"/>
          <w:szCs w:val="24"/>
        </w:rPr>
      </w:pPr>
      <w:r w:rsidRPr="00AE0419">
        <w:rPr>
          <w:rFonts w:ascii="Arial" w:hAnsi="Arial" w:cs="Arial"/>
          <w:b/>
          <w:sz w:val="24"/>
          <w:szCs w:val="24"/>
        </w:rPr>
        <w:t xml:space="preserve">                            TOPLUM VE KAMU YARARI</w:t>
      </w:r>
    </w:p>
    <w:p w:rsidR="0036712C" w:rsidRPr="00AE0419" w:rsidRDefault="00010C51" w:rsidP="0036712C">
      <w:pPr>
        <w:jc w:val="both"/>
        <w:rPr>
          <w:rFonts w:ascii="Arial" w:hAnsi="Arial" w:cs="Arial"/>
          <w:b/>
          <w:sz w:val="24"/>
          <w:szCs w:val="24"/>
        </w:rPr>
      </w:pPr>
      <w:r>
        <w:rPr>
          <w:rFonts w:ascii="Arial" w:hAnsi="Arial" w:cs="Arial"/>
          <w:b/>
          <w:sz w:val="24"/>
          <w:szCs w:val="24"/>
        </w:rPr>
        <w:t>135.MADDE-KIYILARDAN YARARLANMA</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S</w:t>
      </w:r>
      <w:r w:rsidRPr="007C6FA0">
        <w:rPr>
          <w:rFonts w:ascii="Arial" w:hAnsi="Arial" w:cs="Arial"/>
          <w:sz w:val="24"/>
          <w:szCs w:val="24"/>
        </w:rPr>
        <w:t>u havzaları,yeraltısuyu, pınar-kaynak suları,akarsu,göl,deniz,baraj,gölet ve bunların</w:t>
      </w:r>
      <w:r w:rsidR="00B472D9">
        <w:rPr>
          <w:rFonts w:ascii="Arial" w:hAnsi="Arial" w:cs="Arial"/>
          <w:sz w:val="24"/>
          <w:szCs w:val="24"/>
        </w:rPr>
        <w:t>:</w:t>
      </w:r>
      <w:r w:rsidRPr="007C6FA0">
        <w:rPr>
          <w:rFonts w:ascii="Arial" w:hAnsi="Arial" w:cs="Arial"/>
          <w:sz w:val="24"/>
          <w:szCs w:val="24"/>
        </w:rPr>
        <w:t xml:space="preserve"> 50 ile 500 metreye kadar olan kıyıları, sahili;halka açık</w:t>
      </w:r>
      <w:r w:rsidR="009F2AA4">
        <w:rPr>
          <w:rFonts w:ascii="Arial" w:hAnsi="Arial" w:cs="Arial"/>
          <w:sz w:val="24"/>
          <w:szCs w:val="24"/>
        </w:rPr>
        <w:t>,</w:t>
      </w:r>
      <w:r w:rsidR="003E1F42">
        <w:rPr>
          <w:rFonts w:ascii="Arial" w:hAnsi="Arial" w:cs="Arial"/>
          <w:sz w:val="24"/>
          <w:szCs w:val="24"/>
        </w:rPr>
        <w:t>kamusal alan</w:t>
      </w:r>
      <w:r w:rsidRPr="007C6FA0">
        <w:rPr>
          <w:rFonts w:ascii="Arial" w:hAnsi="Arial" w:cs="Arial"/>
          <w:sz w:val="24"/>
          <w:szCs w:val="24"/>
        </w:rPr>
        <w:t xml:space="preserve"> olup, belediyeleri</w:t>
      </w:r>
      <w:r w:rsidR="003E1F42">
        <w:rPr>
          <w:rFonts w:ascii="Arial" w:hAnsi="Arial" w:cs="Arial"/>
          <w:sz w:val="24"/>
          <w:szCs w:val="24"/>
        </w:rPr>
        <w:t>n</w:t>
      </w:r>
      <w:r w:rsidRPr="007C6FA0">
        <w:rPr>
          <w:rFonts w:ascii="Arial" w:hAnsi="Arial" w:cs="Arial"/>
          <w:sz w:val="24"/>
          <w:szCs w:val="24"/>
        </w:rPr>
        <w:t>,</w:t>
      </w:r>
      <w:r w:rsidR="00424377">
        <w:rPr>
          <w:rFonts w:ascii="Arial" w:hAnsi="Arial" w:cs="Arial"/>
          <w:sz w:val="24"/>
          <w:szCs w:val="24"/>
        </w:rPr>
        <w:t xml:space="preserve"> </w:t>
      </w:r>
      <w:r w:rsidRPr="007C6FA0">
        <w:rPr>
          <w:rFonts w:ascii="Arial" w:hAnsi="Arial" w:cs="Arial"/>
          <w:sz w:val="24"/>
          <w:szCs w:val="24"/>
        </w:rPr>
        <w:t>hüküm ve tasarrufu altındadır.Bu yerler,özel kullanıma konu olamaz.</w:t>
      </w:r>
      <w:r w:rsidR="00C600B0">
        <w:rPr>
          <w:rFonts w:ascii="Arial" w:hAnsi="Arial" w:cs="Arial"/>
          <w:sz w:val="24"/>
          <w:szCs w:val="24"/>
        </w:rPr>
        <w:t>Su kenarına,k</w:t>
      </w:r>
      <w:r w:rsidRPr="007C6FA0">
        <w:rPr>
          <w:rFonts w:ascii="Arial" w:hAnsi="Arial" w:cs="Arial"/>
          <w:sz w:val="24"/>
          <w:szCs w:val="24"/>
        </w:rPr>
        <w:t>ıyılara, sahile, konut ve işyeri yapılamaz. Eski binalar hemen yıkılmaz, ancak, yeni bina yapımına ve eski binaların</w:t>
      </w:r>
      <w:r w:rsidR="00EB617C">
        <w:rPr>
          <w:rFonts w:ascii="Arial" w:hAnsi="Arial" w:cs="Arial"/>
          <w:sz w:val="24"/>
          <w:szCs w:val="24"/>
        </w:rPr>
        <w:t>;</w:t>
      </w:r>
      <w:r w:rsidRPr="007C6FA0">
        <w:rPr>
          <w:rFonts w:ascii="Arial" w:hAnsi="Arial" w:cs="Arial"/>
          <w:sz w:val="24"/>
          <w:szCs w:val="24"/>
        </w:rPr>
        <w:t>büyük onarım,yenileme ve</w:t>
      </w:r>
      <w:r w:rsidR="00EB617C">
        <w:rPr>
          <w:rFonts w:ascii="Arial" w:hAnsi="Arial" w:cs="Arial"/>
          <w:sz w:val="24"/>
          <w:szCs w:val="24"/>
        </w:rPr>
        <w:t xml:space="preserve"> pilan </w:t>
      </w:r>
      <w:r w:rsidRPr="007C6FA0">
        <w:rPr>
          <w:rFonts w:ascii="Arial" w:hAnsi="Arial" w:cs="Arial"/>
          <w:sz w:val="24"/>
          <w:szCs w:val="24"/>
        </w:rPr>
        <w:t xml:space="preserve"> değişikliğine</w:t>
      </w:r>
      <w:r w:rsidR="002744CF">
        <w:rPr>
          <w:rFonts w:ascii="Arial" w:hAnsi="Arial" w:cs="Arial"/>
          <w:sz w:val="24"/>
          <w:szCs w:val="24"/>
        </w:rPr>
        <w:t>,</w:t>
      </w:r>
      <w:r w:rsidRPr="007C6FA0">
        <w:rPr>
          <w:rFonts w:ascii="Arial" w:hAnsi="Arial" w:cs="Arial"/>
          <w:sz w:val="24"/>
          <w:szCs w:val="24"/>
        </w:rPr>
        <w:t xml:space="preserve">izin ve olur verilmez. </w:t>
      </w:r>
    </w:p>
    <w:p w:rsidR="0036712C"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B</w:t>
      </w:r>
      <w:r w:rsidRPr="007C6FA0">
        <w:rPr>
          <w:rFonts w:ascii="Arial" w:hAnsi="Arial" w:cs="Arial"/>
          <w:sz w:val="24"/>
          <w:szCs w:val="24"/>
        </w:rPr>
        <w:t xml:space="preserve">elediyeler,toplum ve kamu yararına aykırı kullanılmamak, doğaya zarar verilmemek şartı ve </w:t>
      </w:r>
      <w:r w:rsidR="003E1F42">
        <w:rPr>
          <w:rFonts w:ascii="Arial" w:hAnsi="Arial" w:cs="Arial"/>
          <w:sz w:val="24"/>
          <w:szCs w:val="24"/>
        </w:rPr>
        <w:t xml:space="preserve">KİYİB </w:t>
      </w:r>
      <w:r w:rsidRPr="007C6FA0">
        <w:rPr>
          <w:rFonts w:ascii="Arial" w:hAnsi="Arial" w:cs="Arial"/>
          <w:sz w:val="24"/>
          <w:szCs w:val="24"/>
        </w:rPr>
        <w:t xml:space="preserve"> yöntem ve sözleşmesiyle,kıyıları ve bunu çevreleyen sahil şeritlerini</w:t>
      </w:r>
      <w:r w:rsidR="003E1F42">
        <w:rPr>
          <w:rFonts w:ascii="Arial" w:hAnsi="Arial" w:cs="Arial"/>
          <w:sz w:val="24"/>
          <w:szCs w:val="24"/>
        </w:rPr>
        <w:t>;</w:t>
      </w:r>
      <w:r w:rsidRPr="007C6FA0">
        <w:rPr>
          <w:rFonts w:ascii="Arial" w:hAnsi="Arial" w:cs="Arial"/>
          <w:sz w:val="24"/>
          <w:szCs w:val="24"/>
        </w:rPr>
        <w:t xml:space="preserve"> halka açık</w:t>
      </w:r>
      <w:r w:rsidR="008D6FEE">
        <w:rPr>
          <w:rFonts w:ascii="Arial" w:hAnsi="Arial" w:cs="Arial"/>
          <w:sz w:val="24"/>
          <w:szCs w:val="24"/>
        </w:rPr>
        <w:t>;pilaj,eğitim,</w:t>
      </w:r>
      <w:r w:rsidR="00D773E9">
        <w:rPr>
          <w:rFonts w:ascii="Arial" w:hAnsi="Arial" w:cs="Arial"/>
          <w:sz w:val="24"/>
          <w:szCs w:val="24"/>
        </w:rPr>
        <w:t>sipor</w:t>
      </w:r>
      <w:r w:rsidR="008D6FEE">
        <w:rPr>
          <w:rFonts w:ascii="Arial" w:hAnsi="Arial" w:cs="Arial"/>
          <w:sz w:val="24"/>
          <w:szCs w:val="24"/>
        </w:rPr>
        <w:t xml:space="preserve"> ve sosyal</w:t>
      </w:r>
      <w:r w:rsidRPr="007C6FA0">
        <w:rPr>
          <w:rFonts w:ascii="Arial" w:hAnsi="Arial" w:cs="Arial"/>
          <w:sz w:val="24"/>
          <w:szCs w:val="24"/>
        </w:rPr>
        <w:t xml:space="preserve"> tesis,</w:t>
      </w:r>
      <w:r w:rsidR="00D773E9">
        <w:rPr>
          <w:rFonts w:ascii="Arial" w:hAnsi="Arial" w:cs="Arial"/>
          <w:sz w:val="24"/>
          <w:szCs w:val="24"/>
        </w:rPr>
        <w:t>oyun alanı,piknik yeri,çay bahçesi,</w:t>
      </w:r>
      <w:r w:rsidRPr="007C6FA0">
        <w:rPr>
          <w:rFonts w:ascii="Arial" w:hAnsi="Arial" w:cs="Arial"/>
          <w:sz w:val="24"/>
          <w:szCs w:val="24"/>
        </w:rPr>
        <w:t>t</w:t>
      </w:r>
      <w:r w:rsidR="003557BC">
        <w:rPr>
          <w:rFonts w:ascii="Arial" w:hAnsi="Arial" w:cs="Arial"/>
          <w:sz w:val="24"/>
          <w:szCs w:val="24"/>
        </w:rPr>
        <w:t>uristik otel,lokanta,pansiyon v</w:t>
      </w:r>
      <w:r w:rsidRPr="007C6FA0">
        <w:rPr>
          <w:rFonts w:ascii="Arial" w:hAnsi="Arial" w:cs="Arial"/>
          <w:sz w:val="24"/>
          <w:szCs w:val="24"/>
        </w:rPr>
        <w:t>b işye</w:t>
      </w:r>
      <w:r w:rsidR="003557BC">
        <w:rPr>
          <w:rFonts w:ascii="Arial" w:hAnsi="Arial" w:cs="Arial"/>
          <w:sz w:val="24"/>
          <w:szCs w:val="24"/>
        </w:rPr>
        <w:t>ri yapılmak üzere, özel sektöre;</w:t>
      </w:r>
      <w:r w:rsidRPr="007C6FA0">
        <w:rPr>
          <w:rFonts w:ascii="Arial" w:hAnsi="Arial" w:cs="Arial"/>
          <w:sz w:val="24"/>
          <w:szCs w:val="24"/>
        </w:rPr>
        <w:t xml:space="preserve"> 40 yıla kadar kiraya verebilir. Kişilerin</w:t>
      </w:r>
      <w:r w:rsidR="00EB617C">
        <w:rPr>
          <w:rFonts w:ascii="Arial" w:hAnsi="Arial" w:cs="Arial"/>
          <w:sz w:val="24"/>
          <w:szCs w:val="24"/>
        </w:rPr>
        <w:t>,</w:t>
      </w:r>
      <w:r w:rsidRPr="007C6FA0">
        <w:rPr>
          <w:rFonts w:ascii="Arial" w:hAnsi="Arial" w:cs="Arial"/>
          <w:sz w:val="24"/>
          <w:szCs w:val="24"/>
        </w:rPr>
        <w:t xml:space="preserve"> bu yerlerden, eşit, ortaklaşa yararlanma imkan ve şartları, yasa ile düzenlenir.</w:t>
      </w:r>
      <w:r w:rsidR="0047276A">
        <w:rPr>
          <w:rFonts w:ascii="Arial" w:hAnsi="Arial" w:cs="Arial"/>
          <w:sz w:val="24"/>
          <w:szCs w:val="24"/>
        </w:rPr>
        <w:t xml:space="preserve"> </w:t>
      </w:r>
    </w:p>
    <w:p w:rsidR="0036712C" w:rsidRPr="00AE0419" w:rsidRDefault="0036712C" w:rsidP="0036712C">
      <w:pPr>
        <w:jc w:val="both"/>
        <w:rPr>
          <w:rFonts w:ascii="Arial" w:hAnsi="Arial" w:cs="Arial"/>
          <w:b/>
          <w:sz w:val="24"/>
          <w:szCs w:val="24"/>
        </w:rPr>
      </w:pPr>
      <w:r w:rsidRPr="00AE0419">
        <w:rPr>
          <w:rFonts w:ascii="Arial" w:hAnsi="Arial" w:cs="Arial"/>
          <w:b/>
          <w:sz w:val="24"/>
          <w:szCs w:val="24"/>
        </w:rPr>
        <w:t>136.MADDE- TOPRAK VE TARIM:</w:t>
      </w:r>
    </w:p>
    <w:p w:rsidR="003E1F42" w:rsidRPr="007C6FA0" w:rsidRDefault="003E1F42" w:rsidP="0036712C">
      <w:pPr>
        <w:jc w:val="both"/>
        <w:rPr>
          <w:rFonts w:ascii="Arial" w:hAnsi="Arial" w:cs="Arial"/>
          <w:sz w:val="24"/>
          <w:szCs w:val="24"/>
        </w:rPr>
      </w:pPr>
      <w:r>
        <w:rPr>
          <w:rFonts w:ascii="Arial" w:hAnsi="Arial" w:cs="Arial"/>
          <w:sz w:val="24"/>
          <w:szCs w:val="24"/>
        </w:rPr>
        <w:t>A-TOPRAĞIN KORUNMASI VE TARIM:</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TUCUM</w:t>
      </w:r>
      <w:r w:rsidR="009C06FF">
        <w:rPr>
          <w:rFonts w:ascii="Arial" w:hAnsi="Arial" w:cs="Arial"/>
          <w:sz w:val="24"/>
          <w:szCs w:val="24"/>
        </w:rPr>
        <w:t>, Hükümet, B</w:t>
      </w:r>
      <w:r w:rsidRPr="007C6FA0">
        <w:rPr>
          <w:rFonts w:ascii="Arial" w:hAnsi="Arial" w:cs="Arial"/>
          <w:sz w:val="24"/>
          <w:szCs w:val="24"/>
        </w:rPr>
        <w:t xml:space="preserve">akanlık ve </w:t>
      </w:r>
      <w:r w:rsidR="009C06FF">
        <w:rPr>
          <w:rFonts w:ascii="Arial" w:hAnsi="Arial" w:cs="Arial"/>
          <w:sz w:val="24"/>
          <w:szCs w:val="24"/>
        </w:rPr>
        <w:t>B</w:t>
      </w:r>
      <w:r w:rsidRPr="007C6FA0">
        <w:rPr>
          <w:rFonts w:ascii="Arial" w:hAnsi="Arial" w:cs="Arial"/>
          <w:sz w:val="24"/>
          <w:szCs w:val="24"/>
        </w:rPr>
        <w:t>elediyeler</w:t>
      </w:r>
      <w:r w:rsidR="009C06FF">
        <w:rPr>
          <w:rFonts w:ascii="Arial" w:hAnsi="Arial" w:cs="Arial"/>
          <w:sz w:val="24"/>
          <w:szCs w:val="24"/>
        </w:rPr>
        <w:t xml:space="preserve">; </w:t>
      </w:r>
      <w:r w:rsidRPr="007C6FA0">
        <w:rPr>
          <w:rFonts w:ascii="Arial" w:hAnsi="Arial" w:cs="Arial"/>
          <w:sz w:val="24"/>
          <w:szCs w:val="24"/>
        </w:rPr>
        <w:t>toprağın verimli şekilde</w:t>
      </w:r>
      <w:r w:rsidR="009C06FF">
        <w:rPr>
          <w:rFonts w:ascii="Arial" w:hAnsi="Arial" w:cs="Arial"/>
          <w:sz w:val="24"/>
          <w:szCs w:val="24"/>
        </w:rPr>
        <w:t>,</w:t>
      </w:r>
      <w:r w:rsidRPr="007C6FA0">
        <w:rPr>
          <w:rFonts w:ascii="Arial" w:hAnsi="Arial" w:cs="Arial"/>
          <w:sz w:val="24"/>
          <w:szCs w:val="24"/>
        </w:rPr>
        <w:t xml:space="preserve"> doğal denge </w:t>
      </w:r>
      <w:r w:rsidR="003E1F42">
        <w:rPr>
          <w:rFonts w:ascii="Arial" w:hAnsi="Arial" w:cs="Arial"/>
          <w:sz w:val="24"/>
          <w:szCs w:val="24"/>
        </w:rPr>
        <w:t>bozulmadan, kamu yararına ve Ulu</w:t>
      </w:r>
      <w:r w:rsidRPr="007C6FA0">
        <w:rPr>
          <w:rFonts w:ascii="Arial" w:hAnsi="Arial" w:cs="Arial"/>
          <w:sz w:val="24"/>
          <w:szCs w:val="24"/>
        </w:rPr>
        <w:t>sal haklara uygun olarak</w:t>
      </w:r>
      <w:r w:rsidR="00EB617C">
        <w:rPr>
          <w:rFonts w:ascii="Arial" w:hAnsi="Arial" w:cs="Arial"/>
          <w:sz w:val="24"/>
          <w:szCs w:val="24"/>
        </w:rPr>
        <w:t>,</w:t>
      </w:r>
      <w:r w:rsidRPr="007C6FA0">
        <w:rPr>
          <w:rFonts w:ascii="Arial" w:hAnsi="Arial" w:cs="Arial"/>
          <w:sz w:val="24"/>
          <w:szCs w:val="24"/>
        </w:rPr>
        <w:t xml:space="preserve"> kullanımını sağlamak için gerekli </w:t>
      </w:r>
      <w:r w:rsidR="003E1F42">
        <w:rPr>
          <w:rFonts w:ascii="Arial" w:hAnsi="Arial" w:cs="Arial"/>
          <w:sz w:val="24"/>
          <w:szCs w:val="24"/>
        </w:rPr>
        <w:t>hukuksal ve altyapıya ilişkin</w:t>
      </w:r>
      <w:r w:rsidR="006B667A">
        <w:rPr>
          <w:rFonts w:ascii="Arial" w:hAnsi="Arial" w:cs="Arial"/>
          <w:sz w:val="24"/>
          <w:szCs w:val="24"/>
        </w:rPr>
        <w:t>,</w:t>
      </w:r>
      <w:r w:rsidR="003E1F42">
        <w:rPr>
          <w:rFonts w:ascii="Arial" w:hAnsi="Arial" w:cs="Arial"/>
          <w:sz w:val="24"/>
          <w:szCs w:val="24"/>
        </w:rPr>
        <w:t xml:space="preserve"> tü</w:t>
      </w:r>
      <w:r w:rsidRPr="007C6FA0">
        <w:rPr>
          <w:rFonts w:ascii="Arial" w:hAnsi="Arial" w:cs="Arial"/>
          <w:sz w:val="24"/>
          <w:szCs w:val="24"/>
        </w:rPr>
        <w:t>m</w:t>
      </w:r>
      <w:r w:rsidR="009C06FF">
        <w:rPr>
          <w:rFonts w:ascii="Arial" w:hAnsi="Arial" w:cs="Arial"/>
          <w:sz w:val="24"/>
          <w:szCs w:val="24"/>
        </w:rPr>
        <w:t xml:space="preserve"> idari</w:t>
      </w:r>
      <w:r w:rsidR="00EB4340">
        <w:rPr>
          <w:rFonts w:ascii="Arial" w:hAnsi="Arial" w:cs="Arial"/>
          <w:sz w:val="24"/>
          <w:szCs w:val="24"/>
        </w:rPr>
        <w:t xml:space="preserve"> ve teknik</w:t>
      </w:r>
      <w:r w:rsidRPr="007C6FA0">
        <w:rPr>
          <w:rFonts w:ascii="Arial" w:hAnsi="Arial" w:cs="Arial"/>
          <w:sz w:val="24"/>
          <w:szCs w:val="24"/>
        </w:rPr>
        <w:t xml:space="preserve"> tedbirleri alır.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V</w:t>
      </w:r>
      <w:r w:rsidRPr="007C6FA0">
        <w:rPr>
          <w:rFonts w:ascii="Arial" w:hAnsi="Arial" w:cs="Arial"/>
          <w:sz w:val="24"/>
          <w:szCs w:val="24"/>
        </w:rPr>
        <w:t>atandaşların</w:t>
      </w:r>
      <w:r w:rsidR="005C7C2A">
        <w:rPr>
          <w:rFonts w:ascii="Arial" w:hAnsi="Arial" w:cs="Arial"/>
          <w:sz w:val="24"/>
          <w:szCs w:val="24"/>
        </w:rPr>
        <w:t>;</w:t>
      </w:r>
      <w:r w:rsidRPr="007C6FA0">
        <w:rPr>
          <w:rFonts w:ascii="Arial" w:hAnsi="Arial" w:cs="Arial"/>
          <w:sz w:val="24"/>
          <w:szCs w:val="24"/>
        </w:rPr>
        <w:t xml:space="preserve"> tarımsal araç, a</w:t>
      </w:r>
      <w:r>
        <w:rPr>
          <w:rFonts w:ascii="Arial" w:hAnsi="Arial" w:cs="Arial"/>
          <w:sz w:val="24"/>
          <w:szCs w:val="24"/>
        </w:rPr>
        <w:t>l</w:t>
      </w:r>
      <w:r w:rsidRPr="007C6FA0">
        <w:rPr>
          <w:rFonts w:ascii="Arial" w:hAnsi="Arial" w:cs="Arial"/>
          <w:sz w:val="24"/>
          <w:szCs w:val="24"/>
        </w:rPr>
        <w:t>et ve girdilere</w:t>
      </w:r>
      <w:r w:rsidR="005C7C2A">
        <w:rPr>
          <w:rFonts w:ascii="Arial" w:hAnsi="Arial" w:cs="Arial"/>
          <w:sz w:val="24"/>
          <w:szCs w:val="24"/>
        </w:rPr>
        <w:t>,</w:t>
      </w:r>
      <w:r>
        <w:rPr>
          <w:rFonts w:ascii="Arial" w:hAnsi="Arial" w:cs="Arial"/>
          <w:sz w:val="24"/>
          <w:szCs w:val="24"/>
        </w:rPr>
        <w:t>s</w:t>
      </w:r>
      <w:r w:rsidRPr="007C6FA0">
        <w:rPr>
          <w:rFonts w:ascii="Arial" w:hAnsi="Arial" w:cs="Arial"/>
          <w:sz w:val="24"/>
          <w:szCs w:val="24"/>
        </w:rPr>
        <w:t>ahip olmaları</w:t>
      </w:r>
      <w:r w:rsidR="005C7C2A">
        <w:rPr>
          <w:rFonts w:ascii="Arial" w:hAnsi="Arial" w:cs="Arial"/>
          <w:sz w:val="24"/>
          <w:szCs w:val="24"/>
        </w:rPr>
        <w:t>,</w:t>
      </w:r>
      <w:r w:rsidRPr="007C6FA0">
        <w:rPr>
          <w:rFonts w:ascii="Arial" w:hAnsi="Arial" w:cs="Arial"/>
          <w:sz w:val="24"/>
          <w:szCs w:val="24"/>
        </w:rPr>
        <w:t>bilimse</w:t>
      </w:r>
      <w:r w:rsidR="003E1F42">
        <w:rPr>
          <w:rFonts w:ascii="Arial" w:hAnsi="Arial" w:cs="Arial"/>
          <w:sz w:val="24"/>
          <w:szCs w:val="24"/>
        </w:rPr>
        <w:t>l</w:t>
      </w:r>
      <w:r w:rsidR="005C7C2A">
        <w:rPr>
          <w:rFonts w:ascii="Arial" w:hAnsi="Arial" w:cs="Arial"/>
          <w:sz w:val="24"/>
          <w:szCs w:val="24"/>
        </w:rPr>
        <w:t xml:space="preserve"> ve ekonomik</w:t>
      </w:r>
      <w:r w:rsidRPr="007C6FA0">
        <w:rPr>
          <w:rFonts w:ascii="Arial" w:hAnsi="Arial" w:cs="Arial"/>
          <w:sz w:val="24"/>
          <w:szCs w:val="24"/>
        </w:rPr>
        <w:t xml:space="preserve"> şekilde çift</w:t>
      </w:r>
      <w:r w:rsidR="003E1F42">
        <w:rPr>
          <w:rFonts w:ascii="Arial" w:hAnsi="Arial" w:cs="Arial"/>
          <w:sz w:val="24"/>
          <w:szCs w:val="24"/>
        </w:rPr>
        <w:t>çi</w:t>
      </w:r>
      <w:r w:rsidRPr="007C6FA0">
        <w:rPr>
          <w:rFonts w:ascii="Arial" w:hAnsi="Arial" w:cs="Arial"/>
          <w:sz w:val="24"/>
          <w:szCs w:val="24"/>
        </w:rPr>
        <w:t>lik yapabilmeleri için tarım arazilerinin</w:t>
      </w:r>
      <w:r w:rsidR="00EB617C">
        <w:rPr>
          <w:rFonts w:ascii="Arial" w:hAnsi="Arial" w:cs="Arial"/>
          <w:sz w:val="24"/>
          <w:szCs w:val="24"/>
        </w:rPr>
        <w:t>;</w:t>
      </w:r>
      <w:r w:rsidRPr="007C6FA0">
        <w:rPr>
          <w:rFonts w:ascii="Arial" w:hAnsi="Arial" w:cs="Arial"/>
          <w:sz w:val="24"/>
          <w:szCs w:val="24"/>
        </w:rPr>
        <w:t xml:space="preserve"> ekonomik büyüklükte düzenlenmesi zorunludur. Belediyeler</w:t>
      </w:r>
      <w:r w:rsidR="00EB617C">
        <w:rPr>
          <w:rFonts w:ascii="Arial" w:hAnsi="Arial" w:cs="Arial"/>
          <w:sz w:val="24"/>
          <w:szCs w:val="24"/>
        </w:rPr>
        <w:t>,</w:t>
      </w:r>
      <w:r w:rsidRPr="007C6FA0">
        <w:rPr>
          <w:rFonts w:ascii="Arial" w:hAnsi="Arial" w:cs="Arial"/>
          <w:sz w:val="24"/>
          <w:szCs w:val="24"/>
        </w:rPr>
        <w:t xml:space="preserve"> bu amaçla</w:t>
      </w:r>
      <w:r w:rsidR="005C7C2A">
        <w:rPr>
          <w:rFonts w:ascii="Arial" w:hAnsi="Arial" w:cs="Arial"/>
          <w:sz w:val="24"/>
          <w:szCs w:val="24"/>
        </w:rPr>
        <w:t>;</w:t>
      </w:r>
      <w:r w:rsidRPr="007C6FA0">
        <w:rPr>
          <w:rFonts w:ascii="Arial" w:hAnsi="Arial" w:cs="Arial"/>
          <w:sz w:val="24"/>
          <w:szCs w:val="24"/>
        </w:rPr>
        <w:t xml:space="preserve"> doğrudan uygulanacak</w:t>
      </w:r>
      <w:r w:rsidR="00EB617C">
        <w:rPr>
          <w:rFonts w:ascii="Arial" w:hAnsi="Arial" w:cs="Arial"/>
          <w:sz w:val="24"/>
          <w:szCs w:val="24"/>
        </w:rPr>
        <w:t>,</w:t>
      </w:r>
      <w:r w:rsidR="007347F7">
        <w:rPr>
          <w:rFonts w:ascii="Arial" w:hAnsi="Arial" w:cs="Arial"/>
          <w:sz w:val="24"/>
          <w:szCs w:val="24"/>
        </w:rPr>
        <w:t xml:space="preserve"> T</w:t>
      </w:r>
      <w:r w:rsidRPr="007C6FA0">
        <w:rPr>
          <w:rFonts w:ascii="Arial" w:hAnsi="Arial" w:cs="Arial"/>
          <w:sz w:val="24"/>
          <w:szCs w:val="24"/>
        </w:rPr>
        <w:t xml:space="preserve">arım </w:t>
      </w:r>
      <w:r w:rsidR="007347F7">
        <w:rPr>
          <w:rFonts w:ascii="Arial" w:hAnsi="Arial" w:cs="Arial"/>
          <w:sz w:val="24"/>
          <w:szCs w:val="24"/>
        </w:rPr>
        <w:t>R</w:t>
      </w:r>
      <w:r w:rsidRPr="007C6FA0">
        <w:rPr>
          <w:rFonts w:ascii="Arial" w:hAnsi="Arial" w:cs="Arial"/>
          <w:sz w:val="24"/>
          <w:szCs w:val="24"/>
        </w:rPr>
        <w:t>eformu ile; taşınm</w:t>
      </w:r>
      <w:r w:rsidR="003E1F42">
        <w:rPr>
          <w:rFonts w:ascii="Arial" w:hAnsi="Arial" w:cs="Arial"/>
          <w:sz w:val="24"/>
          <w:szCs w:val="24"/>
        </w:rPr>
        <w:t>az toprak</w:t>
      </w:r>
      <w:r w:rsidR="005C7C2A">
        <w:rPr>
          <w:rFonts w:ascii="Arial" w:hAnsi="Arial" w:cs="Arial"/>
          <w:sz w:val="24"/>
          <w:szCs w:val="24"/>
        </w:rPr>
        <w:t>ların,</w:t>
      </w:r>
      <w:r w:rsidR="003E1F42">
        <w:rPr>
          <w:rFonts w:ascii="Arial" w:hAnsi="Arial" w:cs="Arial"/>
          <w:sz w:val="24"/>
          <w:szCs w:val="24"/>
        </w:rPr>
        <w:t xml:space="preserve"> toplulaştırması</w:t>
      </w:r>
      <w:r w:rsidR="007347F7">
        <w:rPr>
          <w:rFonts w:ascii="Arial" w:hAnsi="Arial" w:cs="Arial"/>
          <w:sz w:val="24"/>
          <w:szCs w:val="24"/>
        </w:rPr>
        <w:t>nı</w:t>
      </w:r>
      <w:r w:rsidR="003E1F42">
        <w:rPr>
          <w:rFonts w:ascii="Arial" w:hAnsi="Arial" w:cs="Arial"/>
          <w:sz w:val="24"/>
          <w:szCs w:val="24"/>
        </w:rPr>
        <w:t xml:space="preserve"> yapar;</w:t>
      </w:r>
      <w:r w:rsidRPr="007C6FA0">
        <w:rPr>
          <w:rFonts w:ascii="Arial" w:hAnsi="Arial" w:cs="Arial"/>
          <w:sz w:val="24"/>
          <w:szCs w:val="24"/>
        </w:rPr>
        <w:t xml:space="preserve"> orman, otlak</w:t>
      </w:r>
      <w:r w:rsidR="005C7C2A">
        <w:rPr>
          <w:rFonts w:ascii="Arial" w:hAnsi="Arial" w:cs="Arial"/>
          <w:sz w:val="24"/>
          <w:szCs w:val="24"/>
        </w:rPr>
        <w:t>,yayla</w:t>
      </w:r>
      <w:r w:rsidRPr="007C6FA0">
        <w:rPr>
          <w:rFonts w:ascii="Arial" w:hAnsi="Arial" w:cs="Arial"/>
          <w:sz w:val="24"/>
          <w:szCs w:val="24"/>
        </w:rPr>
        <w:t xml:space="preserve"> ile tarım bölge ve alanlarını b</w:t>
      </w:r>
      <w:r w:rsidR="003E1F42">
        <w:rPr>
          <w:rFonts w:ascii="Arial" w:hAnsi="Arial" w:cs="Arial"/>
          <w:sz w:val="24"/>
          <w:szCs w:val="24"/>
        </w:rPr>
        <w:t>elirler. Ekim yapılacak yerleri;</w:t>
      </w:r>
      <w:r w:rsidRPr="007C6FA0">
        <w:rPr>
          <w:rFonts w:ascii="Arial" w:hAnsi="Arial" w:cs="Arial"/>
          <w:sz w:val="24"/>
          <w:szCs w:val="24"/>
        </w:rPr>
        <w:t xml:space="preserve"> 20</w:t>
      </w:r>
      <w:r w:rsidR="00BD7649">
        <w:rPr>
          <w:rFonts w:ascii="Arial" w:hAnsi="Arial" w:cs="Arial"/>
          <w:sz w:val="24"/>
          <w:szCs w:val="24"/>
        </w:rPr>
        <w:t>’</w:t>
      </w:r>
      <w:r w:rsidRPr="007C6FA0">
        <w:rPr>
          <w:rFonts w:ascii="Arial" w:hAnsi="Arial" w:cs="Arial"/>
          <w:sz w:val="24"/>
          <w:szCs w:val="24"/>
        </w:rPr>
        <w:t>şer</w:t>
      </w:r>
      <w:r w:rsidR="00BD7649">
        <w:rPr>
          <w:rFonts w:ascii="Arial" w:hAnsi="Arial" w:cs="Arial"/>
          <w:sz w:val="24"/>
          <w:szCs w:val="24"/>
        </w:rPr>
        <w:t>,</w:t>
      </w:r>
      <w:r w:rsidRPr="007C6FA0">
        <w:rPr>
          <w:rFonts w:ascii="Arial" w:hAnsi="Arial" w:cs="Arial"/>
          <w:sz w:val="24"/>
          <w:szCs w:val="24"/>
        </w:rPr>
        <w:t xml:space="preserve"> 50</w:t>
      </w:r>
      <w:r w:rsidR="00BD7649">
        <w:rPr>
          <w:rFonts w:ascii="Arial" w:hAnsi="Arial" w:cs="Arial"/>
          <w:sz w:val="24"/>
          <w:szCs w:val="24"/>
        </w:rPr>
        <w:t>’</w:t>
      </w:r>
      <w:r w:rsidRPr="007C6FA0">
        <w:rPr>
          <w:rFonts w:ascii="Arial" w:hAnsi="Arial" w:cs="Arial"/>
          <w:sz w:val="24"/>
          <w:szCs w:val="24"/>
        </w:rPr>
        <w:t>şer</w:t>
      </w:r>
      <w:r w:rsidR="00BD7649">
        <w:rPr>
          <w:rFonts w:ascii="Arial" w:hAnsi="Arial" w:cs="Arial"/>
          <w:sz w:val="24"/>
          <w:szCs w:val="24"/>
        </w:rPr>
        <w:t xml:space="preserve"> veya 100’er</w:t>
      </w:r>
      <w:r w:rsidRPr="007C6FA0">
        <w:rPr>
          <w:rFonts w:ascii="Arial" w:hAnsi="Arial" w:cs="Arial"/>
          <w:sz w:val="24"/>
          <w:szCs w:val="24"/>
        </w:rPr>
        <w:t xml:space="preserve"> dönümlük parsellere ayırır. Engebeleri kaldırıp</w:t>
      </w:r>
      <w:r w:rsidR="00D1633A">
        <w:rPr>
          <w:rFonts w:ascii="Arial" w:hAnsi="Arial" w:cs="Arial"/>
          <w:sz w:val="24"/>
          <w:szCs w:val="24"/>
        </w:rPr>
        <w:t>,</w:t>
      </w:r>
      <w:r w:rsidRPr="007C6FA0">
        <w:rPr>
          <w:rFonts w:ascii="Arial" w:hAnsi="Arial" w:cs="Arial"/>
          <w:sz w:val="24"/>
          <w:szCs w:val="24"/>
        </w:rPr>
        <w:t xml:space="preserve"> çukur yerleri doldurup düzenler. Parseller arasında</w:t>
      </w:r>
      <w:r w:rsidR="00D1633A">
        <w:rPr>
          <w:rFonts w:ascii="Arial" w:hAnsi="Arial" w:cs="Arial"/>
          <w:sz w:val="24"/>
          <w:szCs w:val="24"/>
        </w:rPr>
        <w:t>;</w:t>
      </w:r>
      <w:r w:rsidRPr="007C6FA0">
        <w:rPr>
          <w:rFonts w:ascii="Arial" w:hAnsi="Arial" w:cs="Arial"/>
          <w:sz w:val="24"/>
          <w:szCs w:val="24"/>
        </w:rPr>
        <w:t xml:space="preserve"> arazi yolu ve sulama kanalı </w:t>
      </w:r>
      <w:r w:rsidRPr="007C6FA0">
        <w:rPr>
          <w:rFonts w:ascii="Arial" w:hAnsi="Arial" w:cs="Arial"/>
          <w:sz w:val="24"/>
          <w:szCs w:val="24"/>
        </w:rPr>
        <w:lastRenderedPageBreak/>
        <w:t>yapılı</w:t>
      </w:r>
      <w:r w:rsidR="00433170">
        <w:rPr>
          <w:rFonts w:ascii="Arial" w:hAnsi="Arial" w:cs="Arial"/>
          <w:sz w:val="24"/>
          <w:szCs w:val="24"/>
        </w:rPr>
        <w:t>r. TC ülkesinde</w:t>
      </w:r>
      <w:r w:rsidR="005C7C2A">
        <w:rPr>
          <w:rFonts w:ascii="Arial" w:hAnsi="Arial" w:cs="Arial"/>
          <w:sz w:val="24"/>
          <w:szCs w:val="24"/>
        </w:rPr>
        <w:t>;</w:t>
      </w:r>
      <w:r w:rsidR="00433170">
        <w:rPr>
          <w:rFonts w:ascii="Arial" w:hAnsi="Arial" w:cs="Arial"/>
          <w:sz w:val="24"/>
          <w:szCs w:val="24"/>
        </w:rPr>
        <w:t xml:space="preserve"> hiçbir nedenle A</w:t>
      </w:r>
      <w:r w:rsidRPr="007C6FA0">
        <w:rPr>
          <w:rFonts w:ascii="Arial" w:hAnsi="Arial" w:cs="Arial"/>
          <w:sz w:val="24"/>
          <w:szCs w:val="24"/>
        </w:rPr>
        <w:t>rsalar</w:t>
      </w:r>
      <w:r w:rsidR="009C06FF">
        <w:rPr>
          <w:rFonts w:ascii="Arial" w:hAnsi="Arial" w:cs="Arial"/>
          <w:sz w:val="24"/>
          <w:szCs w:val="24"/>
        </w:rPr>
        <w:t>:</w:t>
      </w:r>
      <w:r w:rsidR="00433170">
        <w:rPr>
          <w:rFonts w:ascii="Arial" w:hAnsi="Arial" w:cs="Arial"/>
          <w:sz w:val="24"/>
          <w:szCs w:val="24"/>
        </w:rPr>
        <w:t xml:space="preserve"> 1 dönüm(</w:t>
      </w:r>
      <w:r w:rsidR="007F787D">
        <w:rPr>
          <w:rFonts w:ascii="Arial" w:hAnsi="Arial" w:cs="Arial"/>
          <w:sz w:val="24"/>
          <w:szCs w:val="24"/>
        </w:rPr>
        <w:t>1 dekar=</w:t>
      </w:r>
      <w:r w:rsidRPr="007C6FA0">
        <w:rPr>
          <w:rFonts w:ascii="Arial" w:hAnsi="Arial" w:cs="Arial"/>
          <w:sz w:val="24"/>
          <w:szCs w:val="24"/>
        </w:rPr>
        <w:t xml:space="preserve">1000 m2) den, sulanabilir </w:t>
      </w:r>
      <w:r w:rsidR="00433170">
        <w:rPr>
          <w:rFonts w:ascii="Arial" w:hAnsi="Arial" w:cs="Arial"/>
          <w:sz w:val="24"/>
          <w:szCs w:val="24"/>
        </w:rPr>
        <w:t>T</w:t>
      </w:r>
      <w:r w:rsidRPr="007C6FA0">
        <w:rPr>
          <w:rFonts w:ascii="Arial" w:hAnsi="Arial" w:cs="Arial"/>
          <w:sz w:val="24"/>
          <w:szCs w:val="24"/>
        </w:rPr>
        <w:t>arlalar</w:t>
      </w:r>
      <w:r w:rsidR="00433170">
        <w:rPr>
          <w:rFonts w:ascii="Arial" w:hAnsi="Arial" w:cs="Arial"/>
          <w:sz w:val="24"/>
          <w:szCs w:val="24"/>
        </w:rPr>
        <w:t>:</w:t>
      </w:r>
      <w:r w:rsidRPr="007C6FA0">
        <w:rPr>
          <w:rFonts w:ascii="Arial" w:hAnsi="Arial" w:cs="Arial"/>
          <w:sz w:val="24"/>
          <w:szCs w:val="24"/>
        </w:rPr>
        <w:t xml:space="preserve"> 500 dönümden, susuz, kıraç </w:t>
      </w:r>
      <w:r w:rsidR="00433170">
        <w:rPr>
          <w:rFonts w:ascii="Arial" w:hAnsi="Arial" w:cs="Arial"/>
          <w:sz w:val="24"/>
          <w:szCs w:val="24"/>
        </w:rPr>
        <w:t>A</w:t>
      </w:r>
      <w:r w:rsidRPr="007C6FA0">
        <w:rPr>
          <w:rFonts w:ascii="Arial" w:hAnsi="Arial" w:cs="Arial"/>
          <w:sz w:val="24"/>
          <w:szCs w:val="24"/>
        </w:rPr>
        <w:t>raziler ise 1000 dönümden</w:t>
      </w:r>
      <w:r w:rsidR="00D6113D">
        <w:rPr>
          <w:rFonts w:ascii="Arial" w:hAnsi="Arial" w:cs="Arial"/>
          <w:sz w:val="24"/>
          <w:szCs w:val="24"/>
        </w:rPr>
        <w:t>,</w:t>
      </w:r>
      <w:r w:rsidRPr="007C6FA0">
        <w:rPr>
          <w:rFonts w:ascii="Arial" w:hAnsi="Arial" w:cs="Arial"/>
          <w:sz w:val="24"/>
          <w:szCs w:val="24"/>
        </w:rPr>
        <w:t xml:space="preserve"> daha az miktarlı parçalara bölünemez ve bu sı</w:t>
      </w:r>
      <w:r w:rsidR="00D1633A">
        <w:rPr>
          <w:rFonts w:ascii="Arial" w:hAnsi="Arial" w:cs="Arial"/>
          <w:sz w:val="24"/>
          <w:szCs w:val="24"/>
        </w:rPr>
        <w:t xml:space="preserve">nır altındaki </w:t>
      </w:r>
      <w:r w:rsidR="00D6113D">
        <w:rPr>
          <w:rFonts w:ascii="Arial" w:hAnsi="Arial" w:cs="Arial"/>
          <w:sz w:val="24"/>
          <w:szCs w:val="24"/>
        </w:rPr>
        <w:t>T</w:t>
      </w:r>
      <w:r w:rsidR="00D1633A">
        <w:rPr>
          <w:rFonts w:ascii="Arial" w:hAnsi="Arial" w:cs="Arial"/>
          <w:sz w:val="24"/>
          <w:szCs w:val="24"/>
        </w:rPr>
        <w:t>aşınmazlar için</w:t>
      </w:r>
      <w:r w:rsidR="00D6113D">
        <w:rPr>
          <w:rFonts w:ascii="Arial" w:hAnsi="Arial" w:cs="Arial"/>
          <w:sz w:val="24"/>
          <w:szCs w:val="24"/>
        </w:rPr>
        <w:t>;</w:t>
      </w:r>
      <w:r w:rsidR="00D1633A">
        <w:rPr>
          <w:rFonts w:ascii="Arial" w:hAnsi="Arial" w:cs="Arial"/>
          <w:sz w:val="24"/>
          <w:szCs w:val="24"/>
        </w:rPr>
        <w:t xml:space="preserve"> T</w:t>
      </w:r>
      <w:r w:rsidRPr="007C6FA0">
        <w:rPr>
          <w:rFonts w:ascii="Arial" w:hAnsi="Arial" w:cs="Arial"/>
          <w:sz w:val="24"/>
          <w:szCs w:val="24"/>
        </w:rPr>
        <w:t>a</w:t>
      </w:r>
      <w:r w:rsidR="00D1633A">
        <w:rPr>
          <w:rFonts w:ascii="Arial" w:hAnsi="Arial" w:cs="Arial"/>
          <w:sz w:val="24"/>
          <w:szCs w:val="24"/>
        </w:rPr>
        <w:t>p</w:t>
      </w:r>
      <w:r w:rsidR="00D6113D">
        <w:rPr>
          <w:rFonts w:ascii="Arial" w:hAnsi="Arial" w:cs="Arial"/>
          <w:sz w:val="24"/>
          <w:szCs w:val="24"/>
        </w:rPr>
        <w:t>u Tahsis S</w:t>
      </w:r>
      <w:r w:rsidRPr="007C6FA0">
        <w:rPr>
          <w:rFonts w:ascii="Arial" w:hAnsi="Arial" w:cs="Arial"/>
          <w:sz w:val="24"/>
          <w:szCs w:val="24"/>
        </w:rPr>
        <w:t>özleşmesi</w:t>
      </w:r>
      <w:r w:rsidR="00D6113D">
        <w:rPr>
          <w:rFonts w:ascii="Arial" w:hAnsi="Arial" w:cs="Arial"/>
          <w:sz w:val="24"/>
          <w:szCs w:val="24"/>
        </w:rPr>
        <w:t>,</w:t>
      </w:r>
      <w:r w:rsidR="0069507C">
        <w:rPr>
          <w:rFonts w:ascii="Arial" w:hAnsi="Arial" w:cs="Arial"/>
          <w:sz w:val="24"/>
          <w:szCs w:val="24"/>
        </w:rPr>
        <w:t xml:space="preserve"> Kiralama,</w:t>
      </w:r>
      <w:r w:rsidR="00D1633A">
        <w:rPr>
          <w:rFonts w:ascii="Arial" w:hAnsi="Arial" w:cs="Arial"/>
          <w:sz w:val="24"/>
          <w:szCs w:val="24"/>
        </w:rPr>
        <w:t>K</w:t>
      </w:r>
      <w:r w:rsidR="003E1F42">
        <w:rPr>
          <w:rFonts w:ascii="Arial" w:hAnsi="Arial" w:cs="Arial"/>
          <w:sz w:val="24"/>
          <w:szCs w:val="24"/>
        </w:rPr>
        <w:t>ullanım</w:t>
      </w:r>
      <w:r w:rsidR="00D6113D">
        <w:rPr>
          <w:rFonts w:ascii="Arial" w:hAnsi="Arial" w:cs="Arial"/>
          <w:sz w:val="24"/>
          <w:szCs w:val="24"/>
        </w:rPr>
        <w:t xml:space="preserve"> ve İşletim</w:t>
      </w:r>
      <w:r w:rsidR="0069507C">
        <w:rPr>
          <w:rFonts w:ascii="Arial" w:hAnsi="Arial" w:cs="Arial"/>
          <w:sz w:val="24"/>
          <w:szCs w:val="24"/>
        </w:rPr>
        <w:t xml:space="preserve"> B</w:t>
      </w:r>
      <w:r w:rsidRPr="007C6FA0">
        <w:rPr>
          <w:rFonts w:ascii="Arial" w:hAnsi="Arial" w:cs="Arial"/>
          <w:sz w:val="24"/>
          <w:szCs w:val="24"/>
        </w:rPr>
        <w:t>elgesi düzenlenemez.</w:t>
      </w:r>
    </w:p>
    <w:p w:rsidR="008609D3" w:rsidRDefault="0036712C" w:rsidP="0036712C">
      <w:pPr>
        <w:jc w:val="both"/>
        <w:rPr>
          <w:rFonts w:ascii="Arial" w:hAnsi="Arial" w:cs="Arial"/>
          <w:sz w:val="24"/>
          <w:szCs w:val="24"/>
        </w:rPr>
      </w:pPr>
      <w:r w:rsidRPr="007C6FA0">
        <w:rPr>
          <w:rFonts w:ascii="Arial" w:hAnsi="Arial" w:cs="Arial"/>
          <w:sz w:val="24"/>
          <w:szCs w:val="24"/>
        </w:rPr>
        <w:t>3.</w:t>
      </w:r>
      <w:r w:rsidR="008609D3">
        <w:rPr>
          <w:rFonts w:ascii="Arial" w:hAnsi="Arial" w:cs="Arial"/>
          <w:sz w:val="24"/>
          <w:szCs w:val="24"/>
        </w:rPr>
        <w:t>a)</w:t>
      </w:r>
      <w:r>
        <w:rPr>
          <w:rFonts w:ascii="Arial" w:hAnsi="Arial" w:cs="Arial"/>
          <w:sz w:val="24"/>
          <w:szCs w:val="24"/>
        </w:rPr>
        <w:t>Ç</w:t>
      </w:r>
      <w:r w:rsidRPr="007C6FA0">
        <w:rPr>
          <w:rFonts w:ascii="Arial" w:hAnsi="Arial" w:cs="Arial"/>
          <w:sz w:val="24"/>
          <w:szCs w:val="24"/>
        </w:rPr>
        <w:t>iftçiler</w:t>
      </w:r>
      <w:r w:rsidR="00EB617C">
        <w:rPr>
          <w:rFonts w:ascii="Arial" w:hAnsi="Arial" w:cs="Arial"/>
          <w:sz w:val="24"/>
          <w:szCs w:val="24"/>
        </w:rPr>
        <w:t>;</w:t>
      </w:r>
      <w:r w:rsidRPr="007C6FA0">
        <w:rPr>
          <w:rFonts w:ascii="Arial" w:hAnsi="Arial" w:cs="Arial"/>
          <w:sz w:val="24"/>
          <w:szCs w:val="24"/>
        </w:rPr>
        <w:t>meyve bahçesi,</w:t>
      </w:r>
      <w:r w:rsidR="007E72C2">
        <w:rPr>
          <w:rFonts w:ascii="Arial" w:hAnsi="Arial" w:cs="Arial"/>
          <w:sz w:val="24"/>
          <w:szCs w:val="24"/>
        </w:rPr>
        <w:t>üzüm bağı,</w:t>
      </w:r>
      <w:r w:rsidRPr="007C6FA0">
        <w:rPr>
          <w:rFonts w:ascii="Arial" w:hAnsi="Arial" w:cs="Arial"/>
          <w:sz w:val="24"/>
          <w:szCs w:val="24"/>
        </w:rPr>
        <w:t xml:space="preserve"> sera ve sebzel</w:t>
      </w:r>
      <w:r w:rsidR="0069507C">
        <w:rPr>
          <w:rFonts w:ascii="Arial" w:hAnsi="Arial" w:cs="Arial"/>
          <w:sz w:val="24"/>
          <w:szCs w:val="24"/>
        </w:rPr>
        <w:t>ikleri;</w:t>
      </w:r>
      <w:r w:rsidRPr="007C6FA0">
        <w:rPr>
          <w:rFonts w:ascii="Arial" w:hAnsi="Arial" w:cs="Arial"/>
          <w:sz w:val="24"/>
          <w:szCs w:val="24"/>
        </w:rPr>
        <w:t>d</w:t>
      </w:r>
      <w:r w:rsidR="003E1F42">
        <w:rPr>
          <w:rFonts w:ascii="Arial" w:hAnsi="Arial" w:cs="Arial"/>
          <w:sz w:val="24"/>
          <w:szCs w:val="24"/>
        </w:rPr>
        <w:t>aha küçük ölçekli tarlalarda</w:t>
      </w:r>
      <w:r w:rsidRPr="007C6FA0">
        <w:rPr>
          <w:rFonts w:ascii="Arial" w:hAnsi="Arial" w:cs="Arial"/>
          <w:sz w:val="24"/>
          <w:szCs w:val="24"/>
        </w:rPr>
        <w:t xml:space="preserve"> kurup</w:t>
      </w:r>
      <w:r w:rsidR="003E1F42">
        <w:rPr>
          <w:rFonts w:ascii="Arial" w:hAnsi="Arial" w:cs="Arial"/>
          <w:sz w:val="24"/>
          <w:szCs w:val="24"/>
        </w:rPr>
        <w:t>,</w:t>
      </w:r>
      <w:r w:rsidRPr="007C6FA0">
        <w:rPr>
          <w:rFonts w:ascii="Arial" w:hAnsi="Arial" w:cs="Arial"/>
          <w:sz w:val="24"/>
          <w:szCs w:val="24"/>
        </w:rPr>
        <w:t xml:space="preserve"> meyve, sebze, tarım ve üretimini</w:t>
      </w:r>
      <w:r w:rsidR="00EB617C">
        <w:rPr>
          <w:rFonts w:ascii="Arial" w:hAnsi="Arial" w:cs="Arial"/>
          <w:sz w:val="24"/>
          <w:szCs w:val="24"/>
        </w:rPr>
        <w:t>,</w:t>
      </w:r>
      <w:r w:rsidRPr="007C6FA0">
        <w:rPr>
          <w:rFonts w:ascii="Arial" w:hAnsi="Arial" w:cs="Arial"/>
          <w:sz w:val="24"/>
          <w:szCs w:val="24"/>
        </w:rPr>
        <w:t>dilediği şekilde serbestçe yapabilir.</w:t>
      </w:r>
      <w:r w:rsidR="003E1F42">
        <w:rPr>
          <w:rFonts w:ascii="Arial" w:hAnsi="Arial" w:cs="Arial"/>
          <w:sz w:val="24"/>
          <w:szCs w:val="24"/>
        </w:rPr>
        <w:t>M</w:t>
      </w:r>
      <w:r w:rsidRPr="007C6FA0">
        <w:rPr>
          <w:rFonts w:ascii="Arial" w:hAnsi="Arial" w:cs="Arial"/>
          <w:sz w:val="24"/>
          <w:szCs w:val="24"/>
        </w:rPr>
        <w:t>eyve,sebze ve sera tarımı için sınırlama ve belirli bir taşınmaz büyüklüğü zorunluluğu yoktur.Büyük tarım işletmeleri hariç</w:t>
      </w:r>
      <w:r w:rsidR="00DB2F17">
        <w:rPr>
          <w:rFonts w:ascii="Arial" w:hAnsi="Arial" w:cs="Arial"/>
          <w:sz w:val="24"/>
          <w:szCs w:val="24"/>
        </w:rPr>
        <w:t>,</w:t>
      </w:r>
      <w:r w:rsidR="00EB617C">
        <w:rPr>
          <w:rFonts w:ascii="Arial" w:hAnsi="Arial" w:cs="Arial"/>
          <w:sz w:val="24"/>
          <w:szCs w:val="24"/>
        </w:rPr>
        <w:t>B</w:t>
      </w:r>
      <w:r w:rsidRPr="007C6FA0">
        <w:rPr>
          <w:rFonts w:ascii="Arial" w:hAnsi="Arial" w:cs="Arial"/>
          <w:sz w:val="24"/>
          <w:szCs w:val="24"/>
        </w:rPr>
        <w:t>elediyeler</w:t>
      </w:r>
      <w:r w:rsidR="00EB617C">
        <w:rPr>
          <w:rFonts w:ascii="Arial" w:hAnsi="Arial" w:cs="Arial"/>
          <w:sz w:val="24"/>
          <w:szCs w:val="24"/>
        </w:rPr>
        <w:t>;</w:t>
      </w:r>
      <w:r w:rsidRPr="007C6FA0">
        <w:rPr>
          <w:rFonts w:ascii="Arial" w:hAnsi="Arial" w:cs="Arial"/>
          <w:sz w:val="24"/>
          <w:szCs w:val="24"/>
        </w:rPr>
        <w:t>küçük çiftçilerden</w:t>
      </w:r>
      <w:r w:rsidR="003E1F42">
        <w:rPr>
          <w:rFonts w:ascii="Arial" w:hAnsi="Arial" w:cs="Arial"/>
          <w:sz w:val="24"/>
          <w:szCs w:val="24"/>
        </w:rPr>
        <w:t>;</w:t>
      </w:r>
      <w:r w:rsidRPr="007C6FA0">
        <w:rPr>
          <w:rFonts w:ascii="Arial" w:hAnsi="Arial" w:cs="Arial"/>
          <w:sz w:val="24"/>
          <w:szCs w:val="24"/>
        </w:rPr>
        <w:t>meyve bahçesi,</w:t>
      </w:r>
      <w:r w:rsidR="007E72C2">
        <w:rPr>
          <w:rFonts w:ascii="Arial" w:hAnsi="Arial" w:cs="Arial"/>
          <w:sz w:val="24"/>
          <w:szCs w:val="24"/>
        </w:rPr>
        <w:t>bağ,</w:t>
      </w:r>
      <w:r w:rsidRPr="007C6FA0">
        <w:rPr>
          <w:rFonts w:ascii="Arial" w:hAnsi="Arial" w:cs="Arial"/>
          <w:sz w:val="24"/>
          <w:szCs w:val="24"/>
        </w:rPr>
        <w:t>sera ve sebzelik için kira ücreti</w:t>
      </w:r>
      <w:r w:rsidR="00E7024F">
        <w:rPr>
          <w:rFonts w:ascii="Arial" w:hAnsi="Arial" w:cs="Arial"/>
          <w:sz w:val="24"/>
          <w:szCs w:val="24"/>
        </w:rPr>
        <w:t xml:space="preserve"> ve vergi</w:t>
      </w:r>
      <w:r w:rsidRPr="007C6FA0">
        <w:rPr>
          <w:rFonts w:ascii="Arial" w:hAnsi="Arial" w:cs="Arial"/>
          <w:sz w:val="24"/>
          <w:szCs w:val="24"/>
        </w:rPr>
        <w:t xml:space="preserve"> almaz.</w:t>
      </w:r>
      <w:r w:rsidR="008609D3">
        <w:rPr>
          <w:rFonts w:ascii="Arial" w:hAnsi="Arial" w:cs="Arial"/>
          <w:sz w:val="24"/>
          <w:szCs w:val="24"/>
        </w:rPr>
        <w:t>Yine,Köy sınırları içindeki arazi,tarla ve bahçeye;bağ,çiftlik evi,yayla damı,ahır,ağıl,samanlık gibi</w:t>
      </w:r>
      <w:r w:rsidR="00E7024F">
        <w:rPr>
          <w:rFonts w:ascii="Arial" w:hAnsi="Arial" w:cs="Arial"/>
          <w:sz w:val="24"/>
          <w:szCs w:val="24"/>
        </w:rPr>
        <w:t>;</w:t>
      </w:r>
      <w:r w:rsidR="008609D3">
        <w:rPr>
          <w:rFonts w:ascii="Arial" w:hAnsi="Arial" w:cs="Arial"/>
          <w:sz w:val="24"/>
          <w:szCs w:val="24"/>
        </w:rPr>
        <w:t>Tek Katlı ve 50 m2’yi geçmeyen,binalar için;</w:t>
      </w:r>
      <w:r w:rsidR="00E7024F">
        <w:rPr>
          <w:rFonts w:ascii="Arial" w:hAnsi="Arial" w:cs="Arial"/>
          <w:sz w:val="24"/>
          <w:szCs w:val="24"/>
        </w:rPr>
        <w:t xml:space="preserve">pilan, puroje, </w:t>
      </w:r>
      <w:r w:rsidR="008609D3">
        <w:rPr>
          <w:rFonts w:ascii="Arial" w:hAnsi="Arial" w:cs="Arial"/>
          <w:sz w:val="24"/>
          <w:szCs w:val="24"/>
        </w:rPr>
        <w:t xml:space="preserve">zemin etüdü, </w:t>
      </w:r>
      <w:r w:rsidR="00E7024F">
        <w:rPr>
          <w:rFonts w:ascii="Arial" w:hAnsi="Arial" w:cs="Arial"/>
          <w:sz w:val="24"/>
          <w:szCs w:val="24"/>
        </w:rPr>
        <w:t>yapı denetimi yaptırmak</w:t>
      </w:r>
      <w:r w:rsidR="009D2811">
        <w:rPr>
          <w:rFonts w:ascii="Arial" w:hAnsi="Arial" w:cs="Arial"/>
          <w:sz w:val="24"/>
          <w:szCs w:val="24"/>
        </w:rPr>
        <w:t>,</w:t>
      </w:r>
      <w:r w:rsidR="00E7024F">
        <w:rPr>
          <w:rFonts w:ascii="Arial" w:hAnsi="Arial" w:cs="Arial"/>
          <w:sz w:val="24"/>
          <w:szCs w:val="24"/>
        </w:rPr>
        <w:t xml:space="preserve"> inşaat</w:t>
      </w:r>
      <w:r w:rsidR="009D2811">
        <w:rPr>
          <w:rFonts w:ascii="Arial" w:hAnsi="Arial" w:cs="Arial"/>
          <w:sz w:val="24"/>
          <w:szCs w:val="24"/>
        </w:rPr>
        <w:t xml:space="preserve"> ve </w:t>
      </w:r>
      <w:r w:rsidR="00F3755F">
        <w:rPr>
          <w:rFonts w:ascii="Arial" w:hAnsi="Arial" w:cs="Arial"/>
          <w:sz w:val="24"/>
          <w:szCs w:val="24"/>
        </w:rPr>
        <w:t>kullanım</w:t>
      </w:r>
      <w:r w:rsidR="00E7024F">
        <w:rPr>
          <w:rFonts w:ascii="Arial" w:hAnsi="Arial" w:cs="Arial"/>
          <w:sz w:val="24"/>
          <w:szCs w:val="24"/>
        </w:rPr>
        <w:t xml:space="preserve"> izni almak,harç vergi ödemek gerekmez</w:t>
      </w:r>
      <w:r w:rsidR="000058E0">
        <w:rPr>
          <w:rFonts w:ascii="Arial" w:hAnsi="Arial" w:cs="Arial"/>
          <w:sz w:val="24"/>
          <w:szCs w:val="24"/>
        </w:rPr>
        <w:t>,istenmez</w:t>
      </w:r>
      <w:r w:rsidR="00E7024F">
        <w:rPr>
          <w:rFonts w:ascii="Arial" w:hAnsi="Arial" w:cs="Arial"/>
          <w:sz w:val="24"/>
          <w:szCs w:val="24"/>
        </w:rPr>
        <w:t>.Vatandaşlar,</w:t>
      </w:r>
      <w:r w:rsidR="00F3755F">
        <w:rPr>
          <w:rFonts w:ascii="Arial" w:hAnsi="Arial" w:cs="Arial"/>
          <w:sz w:val="24"/>
          <w:szCs w:val="24"/>
        </w:rPr>
        <w:t xml:space="preserve">Belediye ve </w:t>
      </w:r>
      <w:r w:rsidR="00E7024F">
        <w:rPr>
          <w:rFonts w:ascii="Arial" w:hAnsi="Arial" w:cs="Arial"/>
          <w:sz w:val="24"/>
          <w:szCs w:val="24"/>
        </w:rPr>
        <w:t>Muhtarlı</w:t>
      </w:r>
      <w:r w:rsidR="00F3755F">
        <w:rPr>
          <w:rFonts w:ascii="Arial" w:hAnsi="Arial" w:cs="Arial"/>
          <w:sz w:val="24"/>
          <w:szCs w:val="24"/>
        </w:rPr>
        <w:t>ğa;Bilgi için Dilekçe verir ve Muhtarlık</w:t>
      </w:r>
      <w:r w:rsidR="00E7024F">
        <w:rPr>
          <w:rFonts w:ascii="Arial" w:hAnsi="Arial" w:cs="Arial"/>
          <w:sz w:val="24"/>
          <w:szCs w:val="24"/>
        </w:rPr>
        <w:t xml:space="preserve"> İhtiyar Heyeti gözetiminde,bina</w:t>
      </w:r>
      <w:r w:rsidR="00F3755F">
        <w:rPr>
          <w:rFonts w:ascii="Arial" w:hAnsi="Arial" w:cs="Arial"/>
          <w:sz w:val="24"/>
          <w:szCs w:val="24"/>
        </w:rPr>
        <w:t>sını</w:t>
      </w:r>
      <w:r w:rsidR="00424377">
        <w:rPr>
          <w:rFonts w:ascii="Arial" w:hAnsi="Arial" w:cs="Arial"/>
          <w:sz w:val="24"/>
          <w:szCs w:val="24"/>
        </w:rPr>
        <w:t xml:space="preserve">; serbestce </w:t>
      </w:r>
      <w:r w:rsidR="00E7024F">
        <w:rPr>
          <w:rFonts w:ascii="Arial" w:hAnsi="Arial" w:cs="Arial"/>
          <w:sz w:val="24"/>
          <w:szCs w:val="24"/>
        </w:rPr>
        <w:t>yapar.</w:t>
      </w:r>
    </w:p>
    <w:p w:rsidR="0036712C" w:rsidRPr="007C6FA0" w:rsidRDefault="008609D3"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Çiftçileri</w:t>
      </w:r>
      <w:r w:rsidR="00B26789">
        <w:rPr>
          <w:rFonts w:ascii="Arial" w:hAnsi="Arial" w:cs="Arial"/>
          <w:sz w:val="24"/>
          <w:szCs w:val="24"/>
        </w:rPr>
        <w:t>;zehirli, zirai ilaçtan vazgeçirmeye,</w:t>
      </w:r>
      <w:r w:rsidR="0036712C" w:rsidRPr="007C6FA0">
        <w:rPr>
          <w:rFonts w:ascii="Arial" w:hAnsi="Arial" w:cs="Arial"/>
          <w:sz w:val="24"/>
          <w:szCs w:val="24"/>
        </w:rPr>
        <w:t>hayvansal gübre</w:t>
      </w:r>
      <w:r w:rsidR="003E1F42">
        <w:rPr>
          <w:rFonts w:ascii="Arial" w:hAnsi="Arial" w:cs="Arial"/>
          <w:sz w:val="24"/>
          <w:szCs w:val="24"/>
        </w:rPr>
        <w:t>,</w:t>
      </w:r>
      <w:r w:rsidR="0036712C" w:rsidRPr="007C6FA0">
        <w:rPr>
          <w:rFonts w:ascii="Arial" w:hAnsi="Arial" w:cs="Arial"/>
          <w:sz w:val="24"/>
          <w:szCs w:val="24"/>
        </w:rPr>
        <w:t>GDO</w:t>
      </w:r>
      <w:r w:rsidR="00B26789">
        <w:rPr>
          <w:rFonts w:ascii="Arial" w:hAnsi="Arial" w:cs="Arial"/>
          <w:sz w:val="24"/>
          <w:szCs w:val="24"/>
        </w:rPr>
        <w:t>’</w:t>
      </w:r>
      <w:r w:rsidR="0036712C" w:rsidRPr="007C6FA0">
        <w:rPr>
          <w:rFonts w:ascii="Arial" w:hAnsi="Arial" w:cs="Arial"/>
          <w:sz w:val="24"/>
          <w:szCs w:val="24"/>
        </w:rPr>
        <w:t>suz</w:t>
      </w:r>
      <w:r w:rsidR="009D2811">
        <w:rPr>
          <w:rFonts w:ascii="Arial" w:hAnsi="Arial" w:cs="Arial"/>
          <w:sz w:val="24"/>
          <w:szCs w:val="24"/>
        </w:rPr>
        <w:t xml:space="preserve"> yerli</w:t>
      </w:r>
      <w:r w:rsidR="007E3AC8">
        <w:rPr>
          <w:rFonts w:ascii="Arial" w:hAnsi="Arial" w:cs="Arial"/>
          <w:sz w:val="24"/>
          <w:szCs w:val="24"/>
        </w:rPr>
        <w:t xml:space="preserve"> </w:t>
      </w:r>
      <w:r w:rsidR="003E1F42">
        <w:rPr>
          <w:rFonts w:ascii="Arial" w:hAnsi="Arial" w:cs="Arial"/>
          <w:sz w:val="24"/>
          <w:szCs w:val="24"/>
        </w:rPr>
        <w:t>tohum</w:t>
      </w:r>
      <w:r w:rsidR="0036712C" w:rsidRPr="007C6FA0">
        <w:rPr>
          <w:rFonts w:ascii="Arial" w:hAnsi="Arial" w:cs="Arial"/>
          <w:sz w:val="24"/>
          <w:szCs w:val="24"/>
        </w:rPr>
        <w:t xml:space="preserve"> kullanmaya</w:t>
      </w:r>
      <w:r w:rsidR="003E1F42">
        <w:rPr>
          <w:rFonts w:ascii="Arial" w:hAnsi="Arial" w:cs="Arial"/>
          <w:sz w:val="24"/>
          <w:szCs w:val="24"/>
        </w:rPr>
        <w:t>,</w:t>
      </w:r>
      <w:r w:rsidR="00B26789">
        <w:rPr>
          <w:rFonts w:ascii="Arial" w:hAnsi="Arial" w:cs="Arial"/>
          <w:sz w:val="24"/>
          <w:szCs w:val="24"/>
        </w:rPr>
        <w:t xml:space="preserve"> büyük ve küçükbaş hayvanları;</w:t>
      </w:r>
      <w:r w:rsidR="00A415D8">
        <w:rPr>
          <w:rFonts w:ascii="Arial" w:hAnsi="Arial" w:cs="Arial"/>
          <w:sz w:val="24"/>
          <w:szCs w:val="24"/>
        </w:rPr>
        <w:t>yonca, korunga,fiy</w:t>
      </w:r>
      <w:r w:rsidR="00457E26">
        <w:rPr>
          <w:rFonts w:ascii="Arial" w:hAnsi="Arial" w:cs="Arial"/>
          <w:sz w:val="24"/>
          <w:szCs w:val="24"/>
        </w:rPr>
        <w:t>,</w:t>
      </w:r>
      <w:r w:rsidR="00A415D8">
        <w:rPr>
          <w:rFonts w:ascii="Arial" w:hAnsi="Arial" w:cs="Arial"/>
          <w:sz w:val="24"/>
          <w:szCs w:val="24"/>
        </w:rPr>
        <w:t>doğal yabani otlarla besleyip, arpa</w:t>
      </w:r>
      <w:r w:rsidR="007E72C2">
        <w:rPr>
          <w:rFonts w:ascii="Arial" w:hAnsi="Arial" w:cs="Arial"/>
          <w:sz w:val="24"/>
          <w:szCs w:val="24"/>
        </w:rPr>
        <w:t xml:space="preserve"> ve saman</w:t>
      </w:r>
      <w:r w:rsidR="00A415D8">
        <w:rPr>
          <w:rFonts w:ascii="Arial" w:hAnsi="Arial" w:cs="Arial"/>
          <w:sz w:val="24"/>
          <w:szCs w:val="24"/>
        </w:rPr>
        <w:t>la yemlemeye,</w:t>
      </w:r>
      <w:r w:rsidR="0036712C" w:rsidRPr="007C6FA0">
        <w:rPr>
          <w:rFonts w:ascii="Arial" w:hAnsi="Arial" w:cs="Arial"/>
          <w:sz w:val="24"/>
          <w:szCs w:val="24"/>
        </w:rPr>
        <w:t>organik</w:t>
      </w:r>
      <w:r w:rsidR="003E1F42">
        <w:rPr>
          <w:rFonts w:ascii="Arial" w:hAnsi="Arial" w:cs="Arial"/>
          <w:sz w:val="24"/>
          <w:szCs w:val="24"/>
        </w:rPr>
        <w:t>,</w:t>
      </w:r>
      <w:r w:rsidR="0036712C" w:rsidRPr="007C6FA0">
        <w:rPr>
          <w:rFonts w:ascii="Arial" w:hAnsi="Arial" w:cs="Arial"/>
          <w:sz w:val="24"/>
          <w:szCs w:val="24"/>
        </w:rPr>
        <w:t>hormonsuz tarıma yönlendirir.Çiftçilik ve hayvancılığın</w:t>
      </w:r>
      <w:r w:rsidR="007E72C2">
        <w:rPr>
          <w:rFonts w:ascii="Arial" w:hAnsi="Arial" w:cs="Arial"/>
          <w:sz w:val="24"/>
          <w:szCs w:val="24"/>
        </w:rPr>
        <w:t>,</w:t>
      </w:r>
      <w:r w:rsidR="002717F4">
        <w:rPr>
          <w:rFonts w:ascii="Arial" w:hAnsi="Arial" w:cs="Arial"/>
          <w:sz w:val="24"/>
          <w:szCs w:val="24"/>
        </w:rPr>
        <w:t>gelişmesinin önündeki engelleri</w:t>
      </w:r>
      <w:r w:rsidR="007E3AC8">
        <w:rPr>
          <w:rFonts w:ascii="Arial" w:hAnsi="Arial" w:cs="Arial"/>
          <w:sz w:val="24"/>
          <w:szCs w:val="24"/>
        </w:rPr>
        <w:t xml:space="preserve"> </w:t>
      </w:r>
      <w:r w:rsidR="005639D8">
        <w:rPr>
          <w:rFonts w:ascii="Arial" w:hAnsi="Arial" w:cs="Arial"/>
          <w:sz w:val="24"/>
          <w:szCs w:val="24"/>
        </w:rPr>
        <w:t xml:space="preserve">kaldırır.Arazilerin küçülme ve sulama </w:t>
      </w:r>
      <w:r w:rsidR="0036712C" w:rsidRPr="007C6FA0">
        <w:rPr>
          <w:rFonts w:ascii="Arial" w:hAnsi="Arial" w:cs="Arial"/>
          <w:sz w:val="24"/>
          <w:szCs w:val="24"/>
        </w:rPr>
        <w:t>sorunları</w:t>
      </w:r>
      <w:r w:rsidR="00AE44DD">
        <w:rPr>
          <w:rFonts w:ascii="Arial" w:hAnsi="Arial" w:cs="Arial"/>
          <w:sz w:val="24"/>
          <w:szCs w:val="24"/>
        </w:rPr>
        <w:t>nı çözer.</w:t>
      </w:r>
      <w:r w:rsidR="00DB2F17">
        <w:rPr>
          <w:rFonts w:ascii="Arial" w:hAnsi="Arial" w:cs="Arial"/>
          <w:sz w:val="24"/>
          <w:szCs w:val="24"/>
        </w:rPr>
        <w:t>T</w:t>
      </w:r>
      <w:r w:rsidR="002717F4">
        <w:rPr>
          <w:rFonts w:ascii="Arial" w:hAnsi="Arial" w:cs="Arial"/>
          <w:sz w:val="24"/>
          <w:szCs w:val="24"/>
        </w:rPr>
        <w:t>arım</w:t>
      </w:r>
      <w:r w:rsidR="00B945F5">
        <w:rPr>
          <w:rFonts w:ascii="Arial" w:hAnsi="Arial" w:cs="Arial"/>
          <w:sz w:val="24"/>
          <w:szCs w:val="24"/>
        </w:rPr>
        <w:t>sal Üretim</w:t>
      </w:r>
      <w:r w:rsidR="002717F4">
        <w:rPr>
          <w:rFonts w:ascii="Arial" w:hAnsi="Arial" w:cs="Arial"/>
          <w:sz w:val="24"/>
          <w:szCs w:val="24"/>
        </w:rPr>
        <w:t>d</w:t>
      </w:r>
      <w:r w:rsidR="00B945F5">
        <w:rPr>
          <w:rFonts w:ascii="Arial" w:hAnsi="Arial" w:cs="Arial"/>
          <w:sz w:val="24"/>
          <w:szCs w:val="24"/>
        </w:rPr>
        <w:t>e</w:t>
      </w:r>
      <w:r w:rsidR="00E0206B">
        <w:rPr>
          <w:rFonts w:ascii="Arial" w:hAnsi="Arial" w:cs="Arial"/>
          <w:sz w:val="24"/>
          <w:szCs w:val="24"/>
        </w:rPr>
        <w:t>; kendi</w:t>
      </w:r>
      <w:r w:rsidR="002717F4">
        <w:rPr>
          <w:rFonts w:ascii="Arial" w:hAnsi="Arial" w:cs="Arial"/>
          <w:sz w:val="24"/>
          <w:szCs w:val="24"/>
        </w:rPr>
        <w:t xml:space="preserve"> kendine</w:t>
      </w:r>
      <w:r w:rsidR="0036712C" w:rsidRPr="007C6FA0">
        <w:rPr>
          <w:rFonts w:ascii="Arial" w:hAnsi="Arial" w:cs="Arial"/>
          <w:sz w:val="24"/>
          <w:szCs w:val="24"/>
        </w:rPr>
        <w:t xml:space="preserve"> yeterli</w:t>
      </w:r>
      <w:r w:rsidR="00B945F5">
        <w:rPr>
          <w:rFonts w:ascii="Arial" w:hAnsi="Arial" w:cs="Arial"/>
          <w:sz w:val="24"/>
          <w:szCs w:val="24"/>
        </w:rPr>
        <w:t>,bir Ekomomi</w:t>
      </w:r>
      <w:r w:rsidR="005639D8">
        <w:rPr>
          <w:rFonts w:ascii="Arial" w:hAnsi="Arial" w:cs="Arial"/>
          <w:sz w:val="24"/>
          <w:szCs w:val="24"/>
        </w:rPr>
        <w:t>k Sistem oluşturu</w:t>
      </w:r>
      <w:r w:rsidR="0036712C" w:rsidRPr="007C6FA0">
        <w:rPr>
          <w:rFonts w:ascii="Arial" w:hAnsi="Arial" w:cs="Arial"/>
          <w:sz w:val="24"/>
          <w:szCs w:val="24"/>
        </w:rPr>
        <w:t>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4. </w:t>
      </w:r>
      <w:r>
        <w:rPr>
          <w:rFonts w:ascii="Arial" w:hAnsi="Arial" w:cs="Arial"/>
          <w:sz w:val="24"/>
          <w:szCs w:val="24"/>
        </w:rPr>
        <w:t>T</w:t>
      </w:r>
      <w:r w:rsidRPr="007C6FA0">
        <w:rPr>
          <w:rFonts w:ascii="Arial" w:hAnsi="Arial" w:cs="Arial"/>
          <w:sz w:val="24"/>
          <w:szCs w:val="24"/>
        </w:rPr>
        <w:t>arım yapılmayan; dağ, yayla, bozkır, ova ve arazide</w:t>
      </w:r>
      <w:r w:rsidR="00433170">
        <w:rPr>
          <w:rFonts w:ascii="Arial" w:hAnsi="Arial" w:cs="Arial"/>
          <w:sz w:val="24"/>
          <w:szCs w:val="24"/>
        </w:rPr>
        <w:t>;</w:t>
      </w:r>
      <w:r w:rsidRPr="007C6FA0">
        <w:rPr>
          <w:rFonts w:ascii="Arial" w:hAnsi="Arial" w:cs="Arial"/>
          <w:sz w:val="24"/>
          <w:szCs w:val="24"/>
        </w:rPr>
        <w:t xml:space="preserve"> otlatma tipi hayvan</w:t>
      </w:r>
      <w:r w:rsidR="00D1633A">
        <w:rPr>
          <w:rFonts w:ascii="Arial" w:hAnsi="Arial" w:cs="Arial"/>
          <w:sz w:val="24"/>
          <w:szCs w:val="24"/>
        </w:rPr>
        <w:t>cılık yapan</w:t>
      </w:r>
      <w:r w:rsidR="00433170">
        <w:rPr>
          <w:rFonts w:ascii="Arial" w:hAnsi="Arial" w:cs="Arial"/>
          <w:sz w:val="24"/>
          <w:szCs w:val="24"/>
        </w:rPr>
        <w:t xml:space="preserve">, </w:t>
      </w:r>
      <w:r w:rsidR="00D1633A">
        <w:rPr>
          <w:rFonts w:ascii="Arial" w:hAnsi="Arial" w:cs="Arial"/>
          <w:sz w:val="24"/>
          <w:szCs w:val="24"/>
        </w:rPr>
        <w:t xml:space="preserve"> Y</w:t>
      </w:r>
      <w:r w:rsidR="002717F4">
        <w:rPr>
          <w:rFonts w:ascii="Arial" w:hAnsi="Arial" w:cs="Arial"/>
          <w:sz w:val="24"/>
          <w:szCs w:val="24"/>
        </w:rPr>
        <w:t>örük ve diğer yarı göçerlerin; gü</w:t>
      </w:r>
      <w:r w:rsidRPr="007C6FA0">
        <w:rPr>
          <w:rFonts w:ascii="Arial" w:hAnsi="Arial" w:cs="Arial"/>
          <w:sz w:val="24"/>
          <w:szCs w:val="24"/>
        </w:rPr>
        <w:t>zle ve kışl</w:t>
      </w:r>
      <w:r w:rsidR="002717F4">
        <w:rPr>
          <w:rFonts w:ascii="Arial" w:hAnsi="Arial" w:cs="Arial"/>
          <w:sz w:val="24"/>
          <w:szCs w:val="24"/>
        </w:rPr>
        <w:t>a</w:t>
      </w:r>
      <w:r w:rsidR="00D1633A">
        <w:rPr>
          <w:rFonts w:ascii="Arial" w:hAnsi="Arial" w:cs="Arial"/>
          <w:sz w:val="24"/>
          <w:szCs w:val="24"/>
        </w:rPr>
        <w:t>kl</w:t>
      </w:r>
      <w:r w:rsidR="002717F4">
        <w:rPr>
          <w:rFonts w:ascii="Arial" w:hAnsi="Arial" w:cs="Arial"/>
          <w:sz w:val="24"/>
          <w:szCs w:val="24"/>
        </w:rPr>
        <w:t>a</w:t>
      </w:r>
      <w:r w:rsidR="00D1633A">
        <w:rPr>
          <w:rFonts w:ascii="Arial" w:hAnsi="Arial" w:cs="Arial"/>
          <w:sz w:val="24"/>
          <w:szCs w:val="24"/>
        </w:rPr>
        <w:t>ra</w:t>
      </w:r>
      <w:r w:rsidR="002717F4">
        <w:rPr>
          <w:rFonts w:ascii="Arial" w:hAnsi="Arial" w:cs="Arial"/>
          <w:sz w:val="24"/>
          <w:szCs w:val="24"/>
        </w:rPr>
        <w:t xml:space="preserve"> iniş ile yaylaya çıkışlarına;</w:t>
      </w:r>
      <w:r w:rsidRPr="007C6FA0">
        <w:rPr>
          <w:rFonts w:ascii="Arial" w:hAnsi="Arial" w:cs="Arial"/>
          <w:sz w:val="24"/>
          <w:szCs w:val="24"/>
        </w:rPr>
        <w:t xml:space="preserve"> sınırlama,engel,yasak getirilip konamaz. Göçebe ve yarı göçebeler; mevsime bağlı olarak</w:t>
      </w:r>
      <w:r w:rsidR="00AE44DD">
        <w:rPr>
          <w:rFonts w:ascii="Arial" w:hAnsi="Arial" w:cs="Arial"/>
          <w:sz w:val="24"/>
          <w:szCs w:val="24"/>
        </w:rPr>
        <w:t>;</w:t>
      </w:r>
      <w:r w:rsidR="00FD684F">
        <w:rPr>
          <w:rFonts w:ascii="Arial" w:hAnsi="Arial" w:cs="Arial"/>
          <w:sz w:val="24"/>
          <w:szCs w:val="24"/>
        </w:rPr>
        <w:t xml:space="preserve"> otlak-</w:t>
      </w:r>
      <w:r w:rsidRPr="007C6FA0">
        <w:rPr>
          <w:rFonts w:ascii="Arial" w:hAnsi="Arial" w:cs="Arial"/>
          <w:sz w:val="24"/>
          <w:szCs w:val="24"/>
        </w:rPr>
        <w:t xml:space="preserve"> mera, orman içi ve kenarı, milli park, yayla ve dağlara</w:t>
      </w:r>
      <w:r w:rsidR="002717F4">
        <w:rPr>
          <w:rFonts w:ascii="Arial" w:hAnsi="Arial" w:cs="Arial"/>
          <w:sz w:val="24"/>
          <w:szCs w:val="24"/>
        </w:rPr>
        <w:t>;</w:t>
      </w:r>
      <w:r w:rsidRPr="007C6FA0">
        <w:rPr>
          <w:rFonts w:ascii="Arial" w:hAnsi="Arial" w:cs="Arial"/>
          <w:sz w:val="24"/>
          <w:szCs w:val="24"/>
        </w:rPr>
        <w:t xml:space="preserve"> eski geleneklere göre giderek</w:t>
      </w:r>
      <w:r w:rsidR="00AE44DD">
        <w:rPr>
          <w:rFonts w:ascii="Arial" w:hAnsi="Arial" w:cs="Arial"/>
          <w:sz w:val="24"/>
          <w:szCs w:val="24"/>
        </w:rPr>
        <w:t>,</w:t>
      </w:r>
      <w:r w:rsidRPr="007C6FA0">
        <w:rPr>
          <w:rFonts w:ascii="Arial" w:hAnsi="Arial" w:cs="Arial"/>
          <w:sz w:val="24"/>
          <w:szCs w:val="24"/>
        </w:rPr>
        <w:t xml:space="preserve"> hayv</w:t>
      </w:r>
      <w:r w:rsidR="00433170">
        <w:rPr>
          <w:rFonts w:ascii="Arial" w:hAnsi="Arial" w:cs="Arial"/>
          <w:sz w:val="24"/>
          <w:szCs w:val="24"/>
        </w:rPr>
        <w:t>anlarını otlatabilir. Küçük ve B</w:t>
      </w:r>
      <w:r w:rsidRPr="007C6FA0">
        <w:rPr>
          <w:rFonts w:ascii="Arial" w:hAnsi="Arial" w:cs="Arial"/>
          <w:sz w:val="24"/>
          <w:szCs w:val="24"/>
        </w:rPr>
        <w:t>üyükbaş hayvanlar</w:t>
      </w:r>
      <w:r w:rsidR="002717F4">
        <w:rPr>
          <w:rFonts w:ascii="Arial" w:hAnsi="Arial" w:cs="Arial"/>
          <w:sz w:val="24"/>
          <w:szCs w:val="24"/>
        </w:rPr>
        <w:t>,</w:t>
      </w:r>
      <w:r w:rsidRPr="007C6FA0">
        <w:rPr>
          <w:rFonts w:ascii="Arial" w:hAnsi="Arial" w:cs="Arial"/>
          <w:sz w:val="24"/>
          <w:szCs w:val="24"/>
        </w:rPr>
        <w:t xml:space="preserve"> orman içi ve kenarında serbestçe yayılır. Bir hayvan</w:t>
      </w:r>
      <w:r w:rsidR="00AE44DD">
        <w:rPr>
          <w:rFonts w:ascii="Arial" w:hAnsi="Arial" w:cs="Arial"/>
          <w:sz w:val="24"/>
          <w:szCs w:val="24"/>
        </w:rPr>
        <w:t>,</w:t>
      </w:r>
      <w:r w:rsidRPr="007C6FA0">
        <w:rPr>
          <w:rFonts w:ascii="Arial" w:hAnsi="Arial" w:cs="Arial"/>
          <w:sz w:val="24"/>
          <w:szCs w:val="24"/>
        </w:rPr>
        <w:t xml:space="preserve"> doğaya</w:t>
      </w:r>
      <w:r w:rsidR="002717F4">
        <w:rPr>
          <w:rFonts w:ascii="Arial" w:hAnsi="Arial" w:cs="Arial"/>
          <w:sz w:val="24"/>
          <w:szCs w:val="24"/>
        </w:rPr>
        <w:t>,</w:t>
      </w:r>
      <w:r w:rsidRPr="007C6FA0">
        <w:rPr>
          <w:rFonts w:ascii="Arial" w:hAnsi="Arial" w:cs="Arial"/>
          <w:sz w:val="24"/>
          <w:szCs w:val="24"/>
        </w:rPr>
        <w:t xml:space="preserve"> ağaca</w:t>
      </w:r>
      <w:r w:rsidR="00A74384">
        <w:rPr>
          <w:rFonts w:ascii="Arial" w:hAnsi="Arial" w:cs="Arial"/>
          <w:sz w:val="24"/>
          <w:szCs w:val="24"/>
        </w:rPr>
        <w:t>,</w:t>
      </w:r>
      <w:r w:rsidRPr="007C6FA0">
        <w:rPr>
          <w:rFonts w:ascii="Arial" w:hAnsi="Arial" w:cs="Arial"/>
          <w:sz w:val="24"/>
          <w:szCs w:val="24"/>
        </w:rPr>
        <w:t xml:space="preserve"> asla zarar vermez. Hayvanlar; yaprak ve filizleri</w:t>
      </w:r>
      <w:r w:rsidR="00433170">
        <w:rPr>
          <w:rFonts w:ascii="Arial" w:hAnsi="Arial" w:cs="Arial"/>
          <w:sz w:val="24"/>
          <w:szCs w:val="24"/>
        </w:rPr>
        <w:t xml:space="preserve"> yeyip</w:t>
      </w:r>
      <w:r w:rsidR="00A74384">
        <w:rPr>
          <w:rFonts w:ascii="Arial" w:hAnsi="Arial" w:cs="Arial"/>
          <w:sz w:val="24"/>
          <w:szCs w:val="24"/>
        </w:rPr>
        <w:t>,</w:t>
      </w:r>
      <w:r w:rsidRPr="007C6FA0">
        <w:rPr>
          <w:rFonts w:ascii="Arial" w:hAnsi="Arial" w:cs="Arial"/>
          <w:sz w:val="24"/>
          <w:szCs w:val="24"/>
        </w:rPr>
        <w:t xml:space="preserve"> budayarak</w:t>
      </w:r>
      <w:r w:rsidR="00A06545">
        <w:rPr>
          <w:rFonts w:ascii="Arial" w:hAnsi="Arial" w:cs="Arial"/>
          <w:sz w:val="24"/>
          <w:szCs w:val="24"/>
        </w:rPr>
        <w:t>;</w:t>
      </w:r>
      <w:r w:rsidRPr="007C6FA0">
        <w:rPr>
          <w:rFonts w:ascii="Arial" w:hAnsi="Arial" w:cs="Arial"/>
          <w:sz w:val="24"/>
          <w:szCs w:val="24"/>
        </w:rPr>
        <w:t xml:space="preserve"> ağacı yeniler, güçlendirir</w:t>
      </w:r>
      <w:r w:rsidR="00A06545">
        <w:rPr>
          <w:rFonts w:ascii="Arial" w:hAnsi="Arial" w:cs="Arial"/>
          <w:sz w:val="24"/>
          <w:szCs w:val="24"/>
        </w:rPr>
        <w:t>. A</w:t>
      </w:r>
      <w:r w:rsidRPr="007C6FA0">
        <w:rPr>
          <w:rFonts w:ascii="Arial" w:hAnsi="Arial" w:cs="Arial"/>
          <w:sz w:val="24"/>
          <w:szCs w:val="24"/>
        </w:rPr>
        <w:t>yaklarıyla otlağı çapalar</w:t>
      </w:r>
      <w:r w:rsidR="00433170">
        <w:rPr>
          <w:rFonts w:ascii="Arial" w:hAnsi="Arial" w:cs="Arial"/>
          <w:sz w:val="24"/>
          <w:szCs w:val="24"/>
        </w:rPr>
        <w:t>,</w:t>
      </w:r>
      <w:r w:rsidRPr="007C6FA0">
        <w:rPr>
          <w:rFonts w:ascii="Arial" w:hAnsi="Arial" w:cs="Arial"/>
          <w:sz w:val="24"/>
          <w:szCs w:val="24"/>
        </w:rPr>
        <w:t xml:space="preserve"> gübre serper</w:t>
      </w:r>
      <w:r w:rsidR="00A06545">
        <w:rPr>
          <w:rFonts w:ascii="Arial" w:hAnsi="Arial" w:cs="Arial"/>
          <w:sz w:val="24"/>
          <w:szCs w:val="24"/>
        </w:rPr>
        <w:t>;</w:t>
      </w:r>
      <w:r w:rsidRPr="007C6FA0">
        <w:rPr>
          <w:rFonts w:ascii="Arial" w:hAnsi="Arial" w:cs="Arial"/>
          <w:sz w:val="24"/>
          <w:szCs w:val="24"/>
        </w:rPr>
        <w:t>otların ve bitkilerin</w:t>
      </w:r>
      <w:r w:rsidR="00B1506D">
        <w:rPr>
          <w:rFonts w:ascii="Arial" w:hAnsi="Arial" w:cs="Arial"/>
          <w:sz w:val="24"/>
          <w:szCs w:val="24"/>
        </w:rPr>
        <w:t>,</w:t>
      </w:r>
      <w:r w:rsidRPr="007C6FA0">
        <w:rPr>
          <w:rFonts w:ascii="Arial" w:hAnsi="Arial" w:cs="Arial"/>
          <w:sz w:val="24"/>
          <w:szCs w:val="24"/>
        </w:rPr>
        <w:t xml:space="preserve"> da</w:t>
      </w:r>
      <w:r w:rsidR="002717F4">
        <w:rPr>
          <w:rFonts w:ascii="Arial" w:hAnsi="Arial" w:cs="Arial"/>
          <w:sz w:val="24"/>
          <w:szCs w:val="24"/>
        </w:rPr>
        <w:t>ha canlı ve gür olmasını sağlar</w:t>
      </w:r>
      <w:r w:rsidR="00433170">
        <w:rPr>
          <w:rFonts w:ascii="Arial" w:hAnsi="Arial" w:cs="Arial"/>
          <w:sz w:val="24"/>
          <w:szCs w:val="24"/>
        </w:rPr>
        <w:t>.K</w:t>
      </w:r>
      <w:r w:rsidRPr="007C6FA0">
        <w:rPr>
          <w:rFonts w:ascii="Arial" w:hAnsi="Arial" w:cs="Arial"/>
          <w:sz w:val="24"/>
          <w:szCs w:val="24"/>
        </w:rPr>
        <w:t>uru</w:t>
      </w:r>
      <w:r w:rsidR="00DB2F17">
        <w:rPr>
          <w:rFonts w:ascii="Arial" w:hAnsi="Arial" w:cs="Arial"/>
          <w:sz w:val="24"/>
          <w:szCs w:val="24"/>
        </w:rPr>
        <w:t>yan</w:t>
      </w:r>
      <w:r w:rsidRPr="007C6FA0">
        <w:rPr>
          <w:rFonts w:ascii="Arial" w:hAnsi="Arial" w:cs="Arial"/>
          <w:sz w:val="24"/>
          <w:szCs w:val="24"/>
        </w:rPr>
        <w:t xml:space="preserve"> otları yiyerek</w:t>
      </w:r>
      <w:r w:rsidR="00A06545">
        <w:rPr>
          <w:rFonts w:ascii="Arial" w:hAnsi="Arial" w:cs="Arial"/>
          <w:sz w:val="24"/>
          <w:szCs w:val="24"/>
        </w:rPr>
        <w:t>;</w:t>
      </w:r>
      <w:r w:rsidRPr="007C6FA0">
        <w:rPr>
          <w:rFonts w:ascii="Arial" w:hAnsi="Arial" w:cs="Arial"/>
          <w:sz w:val="24"/>
          <w:szCs w:val="24"/>
        </w:rPr>
        <w:t xml:space="preserve"> yangını</w:t>
      </w:r>
      <w:r w:rsidR="002717F4">
        <w:rPr>
          <w:rFonts w:ascii="Arial" w:hAnsi="Arial" w:cs="Arial"/>
          <w:sz w:val="24"/>
          <w:szCs w:val="24"/>
        </w:rPr>
        <w:t>n</w:t>
      </w:r>
      <w:r w:rsidRPr="007C6FA0">
        <w:rPr>
          <w:rFonts w:ascii="Arial" w:hAnsi="Arial" w:cs="Arial"/>
          <w:sz w:val="24"/>
          <w:szCs w:val="24"/>
        </w:rPr>
        <w:t xml:space="preserve"> büyüyüp ilerlemesini ve ormanların yanıp</w:t>
      </w:r>
      <w:r w:rsidR="00A06545">
        <w:rPr>
          <w:rFonts w:ascii="Arial" w:hAnsi="Arial" w:cs="Arial"/>
          <w:sz w:val="24"/>
          <w:szCs w:val="24"/>
        </w:rPr>
        <w:t>,</w:t>
      </w:r>
      <w:r w:rsidRPr="007C6FA0">
        <w:rPr>
          <w:rFonts w:ascii="Arial" w:hAnsi="Arial" w:cs="Arial"/>
          <w:sz w:val="24"/>
          <w:szCs w:val="24"/>
        </w:rPr>
        <w:t xml:space="preserve"> yok olmasını önler. Terörist gibi gösterili</w:t>
      </w:r>
      <w:r w:rsidR="002717F4">
        <w:rPr>
          <w:rFonts w:ascii="Arial" w:hAnsi="Arial" w:cs="Arial"/>
          <w:sz w:val="24"/>
          <w:szCs w:val="24"/>
        </w:rPr>
        <w:t>p</w:t>
      </w:r>
      <w:r w:rsidR="00A06545">
        <w:rPr>
          <w:rFonts w:ascii="Arial" w:hAnsi="Arial" w:cs="Arial"/>
          <w:sz w:val="24"/>
          <w:szCs w:val="24"/>
        </w:rPr>
        <w:t>;</w:t>
      </w:r>
      <w:r w:rsidR="002717F4">
        <w:rPr>
          <w:rFonts w:ascii="Arial" w:hAnsi="Arial" w:cs="Arial"/>
          <w:sz w:val="24"/>
          <w:szCs w:val="24"/>
        </w:rPr>
        <w:t xml:space="preserve"> ormana girişi yasaklanan, jeno</w:t>
      </w:r>
      <w:r w:rsidR="00433170">
        <w:rPr>
          <w:rFonts w:ascii="Arial" w:hAnsi="Arial" w:cs="Arial"/>
          <w:sz w:val="24"/>
          <w:szCs w:val="24"/>
        </w:rPr>
        <w:t>site uğratılan K</w:t>
      </w:r>
      <w:r w:rsidRPr="007C6FA0">
        <w:rPr>
          <w:rFonts w:ascii="Arial" w:hAnsi="Arial" w:cs="Arial"/>
          <w:sz w:val="24"/>
          <w:szCs w:val="24"/>
        </w:rPr>
        <w:t xml:space="preserve">eçinin; </w:t>
      </w:r>
      <w:r w:rsidR="002717F4">
        <w:rPr>
          <w:rFonts w:ascii="Arial" w:hAnsi="Arial" w:cs="Arial"/>
          <w:sz w:val="24"/>
          <w:szCs w:val="24"/>
        </w:rPr>
        <w:t>b</w:t>
      </w:r>
      <w:r w:rsidR="00433170">
        <w:rPr>
          <w:rFonts w:ascii="Arial" w:hAnsi="Arial" w:cs="Arial"/>
          <w:sz w:val="24"/>
          <w:szCs w:val="24"/>
        </w:rPr>
        <w:t>inlerce yıldır</w:t>
      </w:r>
      <w:r w:rsidR="00DB2F17">
        <w:rPr>
          <w:rFonts w:ascii="Arial" w:hAnsi="Arial" w:cs="Arial"/>
          <w:sz w:val="24"/>
          <w:szCs w:val="24"/>
        </w:rPr>
        <w:t>,</w:t>
      </w:r>
      <w:r w:rsidR="00433170">
        <w:rPr>
          <w:rFonts w:ascii="Arial" w:hAnsi="Arial" w:cs="Arial"/>
          <w:sz w:val="24"/>
          <w:szCs w:val="24"/>
        </w:rPr>
        <w:t xml:space="preserve"> iç içe yaşadığı O</w:t>
      </w:r>
      <w:r w:rsidRPr="007C6FA0">
        <w:rPr>
          <w:rFonts w:ascii="Arial" w:hAnsi="Arial" w:cs="Arial"/>
          <w:sz w:val="24"/>
          <w:szCs w:val="24"/>
        </w:rPr>
        <w:t>rmandan</w:t>
      </w:r>
      <w:r w:rsidR="002717F4">
        <w:rPr>
          <w:rFonts w:ascii="Arial" w:hAnsi="Arial" w:cs="Arial"/>
          <w:sz w:val="24"/>
          <w:szCs w:val="24"/>
        </w:rPr>
        <w:t>;</w:t>
      </w:r>
      <w:r w:rsidRPr="007C6FA0">
        <w:rPr>
          <w:rFonts w:ascii="Arial" w:hAnsi="Arial" w:cs="Arial"/>
          <w:sz w:val="24"/>
          <w:szCs w:val="24"/>
        </w:rPr>
        <w:t xml:space="preserve"> balta</w:t>
      </w:r>
      <w:r w:rsidR="00B1506D">
        <w:rPr>
          <w:rFonts w:ascii="Arial" w:hAnsi="Arial" w:cs="Arial"/>
          <w:sz w:val="24"/>
          <w:szCs w:val="24"/>
        </w:rPr>
        <w:t xml:space="preserve">,bıçkı, </w:t>
      </w:r>
      <w:r w:rsidRPr="007C6FA0">
        <w:rPr>
          <w:rFonts w:ascii="Arial" w:hAnsi="Arial" w:cs="Arial"/>
          <w:sz w:val="24"/>
          <w:szCs w:val="24"/>
        </w:rPr>
        <w:t>testereyle ağaç kestiği</w:t>
      </w:r>
      <w:r w:rsidR="00D1633A">
        <w:rPr>
          <w:rFonts w:ascii="Arial" w:hAnsi="Arial" w:cs="Arial"/>
          <w:sz w:val="24"/>
          <w:szCs w:val="24"/>
        </w:rPr>
        <w:t>,</w:t>
      </w:r>
      <w:r w:rsidRPr="007C6FA0">
        <w:rPr>
          <w:rFonts w:ascii="Arial" w:hAnsi="Arial" w:cs="Arial"/>
          <w:sz w:val="24"/>
          <w:szCs w:val="24"/>
        </w:rPr>
        <w:t xml:space="preserve"> tomruk kaçakçıl</w:t>
      </w:r>
      <w:r w:rsidR="00CC4A3B">
        <w:rPr>
          <w:rFonts w:ascii="Arial" w:hAnsi="Arial" w:cs="Arial"/>
          <w:sz w:val="24"/>
          <w:szCs w:val="24"/>
        </w:rPr>
        <w:t>ığı yaptığı, ormanı yaktığı,</w:t>
      </w:r>
      <w:r w:rsidRPr="007C6FA0">
        <w:rPr>
          <w:rFonts w:ascii="Arial" w:hAnsi="Arial" w:cs="Arial"/>
          <w:sz w:val="24"/>
          <w:szCs w:val="24"/>
        </w:rPr>
        <w:t xml:space="preserve"> tarla açtığı</w:t>
      </w:r>
      <w:r w:rsidR="00DB2F17">
        <w:rPr>
          <w:rFonts w:ascii="Arial" w:hAnsi="Arial" w:cs="Arial"/>
          <w:sz w:val="24"/>
          <w:szCs w:val="24"/>
        </w:rPr>
        <w:t>,</w:t>
      </w:r>
      <w:r w:rsidRPr="007C6FA0">
        <w:rPr>
          <w:rFonts w:ascii="Arial" w:hAnsi="Arial" w:cs="Arial"/>
          <w:sz w:val="24"/>
          <w:szCs w:val="24"/>
        </w:rPr>
        <w:t xml:space="preserve"> hiç duyulup</w:t>
      </w:r>
      <w:r w:rsidR="00B1506D">
        <w:rPr>
          <w:rFonts w:ascii="Arial" w:hAnsi="Arial" w:cs="Arial"/>
          <w:sz w:val="24"/>
          <w:szCs w:val="24"/>
        </w:rPr>
        <w:t>,</w:t>
      </w:r>
      <w:r w:rsidRPr="007C6FA0">
        <w:rPr>
          <w:rFonts w:ascii="Arial" w:hAnsi="Arial" w:cs="Arial"/>
          <w:sz w:val="24"/>
          <w:szCs w:val="24"/>
        </w:rPr>
        <w:t xml:space="preserve"> görülmemiştir</w:t>
      </w:r>
      <w:r w:rsidR="00D1633A">
        <w:rPr>
          <w:rFonts w:ascii="Arial" w:hAnsi="Arial" w:cs="Arial"/>
          <w:sz w:val="24"/>
          <w:szCs w:val="24"/>
        </w:rPr>
        <w:t>!</w:t>
      </w:r>
      <w:r w:rsidRPr="007C6FA0">
        <w:rPr>
          <w:rFonts w:ascii="Arial" w:hAnsi="Arial" w:cs="Arial"/>
          <w:sz w:val="24"/>
          <w:szCs w:val="24"/>
        </w:rPr>
        <w:t xml:space="preserve"> Dağlarda</w:t>
      </w:r>
      <w:r w:rsidR="00D1633A">
        <w:rPr>
          <w:rFonts w:ascii="Arial" w:hAnsi="Arial" w:cs="Arial"/>
          <w:sz w:val="24"/>
          <w:szCs w:val="24"/>
        </w:rPr>
        <w:t>;Orman</w:t>
      </w:r>
      <w:r w:rsidR="00975DBC">
        <w:rPr>
          <w:rFonts w:ascii="Arial" w:hAnsi="Arial" w:cs="Arial"/>
          <w:sz w:val="24"/>
          <w:szCs w:val="24"/>
        </w:rPr>
        <w:t xml:space="preserve"> kesim</w:t>
      </w:r>
      <w:r w:rsidR="00A06545">
        <w:rPr>
          <w:rFonts w:ascii="Arial" w:hAnsi="Arial" w:cs="Arial"/>
          <w:sz w:val="24"/>
          <w:szCs w:val="24"/>
        </w:rPr>
        <w:t xml:space="preserve"> ve yakma</w:t>
      </w:r>
      <w:r w:rsidR="00D1633A">
        <w:rPr>
          <w:rFonts w:ascii="Arial" w:hAnsi="Arial" w:cs="Arial"/>
          <w:sz w:val="24"/>
          <w:szCs w:val="24"/>
        </w:rPr>
        <w:t xml:space="preserve"> genel müdürlüğü kurulup, </w:t>
      </w:r>
      <w:r w:rsidR="00A06545">
        <w:rPr>
          <w:rFonts w:ascii="Arial" w:hAnsi="Arial" w:cs="Arial"/>
          <w:sz w:val="24"/>
          <w:szCs w:val="24"/>
        </w:rPr>
        <w:t xml:space="preserve">hayvanlara </w:t>
      </w:r>
      <w:r w:rsidRPr="007C6FA0">
        <w:rPr>
          <w:rFonts w:ascii="Arial" w:hAnsi="Arial" w:cs="Arial"/>
          <w:sz w:val="24"/>
          <w:szCs w:val="24"/>
        </w:rPr>
        <w:t>yasak</w:t>
      </w:r>
      <w:r w:rsidR="00D1633A">
        <w:rPr>
          <w:rFonts w:ascii="Arial" w:hAnsi="Arial" w:cs="Arial"/>
          <w:sz w:val="24"/>
          <w:szCs w:val="24"/>
        </w:rPr>
        <w:t xml:space="preserve"> k</w:t>
      </w:r>
      <w:r w:rsidRPr="007C6FA0">
        <w:rPr>
          <w:rFonts w:ascii="Arial" w:hAnsi="Arial" w:cs="Arial"/>
          <w:sz w:val="24"/>
          <w:szCs w:val="24"/>
        </w:rPr>
        <w:t>ara</w:t>
      </w:r>
      <w:r w:rsidR="00D1633A">
        <w:rPr>
          <w:rFonts w:ascii="Arial" w:hAnsi="Arial" w:cs="Arial"/>
          <w:sz w:val="24"/>
          <w:szCs w:val="24"/>
        </w:rPr>
        <w:t>rı</w:t>
      </w:r>
      <w:r w:rsidR="00DB2F17">
        <w:rPr>
          <w:rFonts w:ascii="Arial" w:hAnsi="Arial" w:cs="Arial"/>
          <w:sz w:val="24"/>
          <w:szCs w:val="24"/>
        </w:rPr>
        <w:t>,</w:t>
      </w:r>
      <w:r w:rsidR="00D1633A">
        <w:rPr>
          <w:rFonts w:ascii="Arial" w:hAnsi="Arial" w:cs="Arial"/>
          <w:sz w:val="24"/>
          <w:szCs w:val="24"/>
        </w:rPr>
        <w:t xml:space="preserve"> alınıncaya</w:t>
      </w:r>
      <w:r w:rsidRPr="007C6FA0">
        <w:rPr>
          <w:rFonts w:ascii="Arial" w:hAnsi="Arial" w:cs="Arial"/>
          <w:sz w:val="24"/>
          <w:szCs w:val="24"/>
        </w:rPr>
        <w:t xml:space="preserve"> kadar</w:t>
      </w:r>
      <w:r w:rsidR="00D1633A">
        <w:rPr>
          <w:rFonts w:ascii="Arial" w:hAnsi="Arial" w:cs="Arial"/>
          <w:sz w:val="24"/>
          <w:szCs w:val="24"/>
        </w:rPr>
        <w:t>,</w:t>
      </w:r>
      <w:r w:rsidRPr="007C6FA0">
        <w:rPr>
          <w:rFonts w:ascii="Arial" w:hAnsi="Arial" w:cs="Arial"/>
          <w:sz w:val="24"/>
          <w:szCs w:val="24"/>
        </w:rPr>
        <w:t xml:space="preserve"> binlerce yıldır</w:t>
      </w:r>
      <w:r w:rsidR="00A06545">
        <w:rPr>
          <w:rFonts w:ascii="Arial" w:hAnsi="Arial" w:cs="Arial"/>
          <w:sz w:val="24"/>
          <w:szCs w:val="24"/>
        </w:rPr>
        <w:t>;</w:t>
      </w:r>
      <w:r w:rsidRPr="007C6FA0">
        <w:rPr>
          <w:rFonts w:ascii="Arial" w:hAnsi="Arial" w:cs="Arial"/>
          <w:sz w:val="24"/>
          <w:szCs w:val="24"/>
        </w:rPr>
        <w:t xml:space="preserve"> hem orman</w:t>
      </w:r>
      <w:r w:rsidR="00D1633A">
        <w:rPr>
          <w:rFonts w:ascii="Arial" w:hAnsi="Arial" w:cs="Arial"/>
          <w:sz w:val="24"/>
          <w:szCs w:val="24"/>
        </w:rPr>
        <w:t>,</w:t>
      </w:r>
      <w:r w:rsidR="00A06545">
        <w:rPr>
          <w:rFonts w:ascii="Arial" w:hAnsi="Arial" w:cs="Arial"/>
          <w:sz w:val="24"/>
          <w:szCs w:val="24"/>
        </w:rPr>
        <w:t xml:space="preserve"> pınar, ot,</w:t>
      </w:r>
      <w:r w:rsidRPr="007C6FA0">
        <w:rPr>
          <w:rFonts w:ascii="Arial" w:hAnsi="Arial" w:cs="Arial"/>
          <w:sz w:val="24"/>
          <w:szCs w:val="24"/>
        </w:rPr>
        <w:t xml:space="preserve"> hemde keçi</w:t>
      </w:r>
      <w:r w:rsidR="00D1633A">
        <w:rPr>
          <w:rFonts w:ascii="Arial" w:hAnsi="Arial" w:cs="Arial"/>
          <w:sz w:val="24"/>
          <w:szCs w:val="24"/>
        </w:rPr>
        <w:t>,</w:t>
      </w:r>
      <w:r w:rsidR="00B1506D">
        <w:rPr>
          <w:rFonts w:ascii="Arial" w:hAnsi="Arial" w:cs="Arial"/>
          <w:sz w:val="24"/>
          <w:szCs w:val="24"/>
        </w:rPr>
        <w:t xml:space="preserve"> koyun,</w:t>
      </w:r>
      <w:r w:rsidRPr="007C6FA0">
        <w:rPr>
          <w:rFonts w:ascii="Arial" w:hAnsi="Arial" w:cs="Arial"/>
          <w:sz w:val="24"/>
          <w:szCs w:val="24"/>
        </w:rPr>
        <w:t xml:space="preserve"> birlikte varola gelmiştir</w:t>
      </w:r>
      <w:r w:rsidR="00D1633A">
        <w:rPr>
          <w:rFonts w:ascii="Arial" w:hAnsi="Arial" w:cs="Arial"/>
          <w:sz w:val="24"/>
          <w:szCs w:val="24"/>
        </w:rPr>
        <w:t>!</w:t>
      </w:r>
    </w:p>
    <w:p w:rsidR="009D2811" w:rsidRDefault="0036712C" w:rsidP="0036712C">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D</w:t>
      </w:r>
      <w:r w:rsidRPr="007C6FA0">
        <w:rPr>
          <w:rFonts w:ascii="Arial" w:hAnsi="Arial" w:cs="Arial"/>
          <w:sz w:val="24"/>
          <w:szCs w:val="24"/>
        </w:rPr>
        <w:t>oğal denge bozulup,insan yaşamı ile tarım ve hayvancılık</w:t>
      </w:r>
      <w:r w:rsidR="00A06545">
        <w:rPr>
          <w:rFonts w:ascii="Arial" w:hAnsi="Arial" w:cs="Arial"/>
          <w:sz w:val="24"/>
          <w:szCs w:val="24"/>
        </w:rPr>
        <w:t>,</w:t>
      </w:r>
      <w:r w:rsidRPr="007C6FA0">
        <w:rPr>
          <w:rFonts w:ascii="Arial" w:hAnsi="Arial" w:cs="Arial"/>
          <w:sz w:val="24"/>
          <w:szCs w:val="24"/>
        </w:rPr>
        <w:t xml:space="preserve"> olumsuz etkilendiğinden</w:t>
      </w:r>
      <w:r w:rsidR="00A06545">
        <w:rPr>
          <w:rFonts w:ascii="Arial" w:hAnsi="Arial" w:cs="Arial"/>
          <w:sz w:val="24"/>
          <w:szCs w:val="24"/>
        </w:rPr>
        <w:t xml:space="preserve">; </w:t>
      </w:r>
      <w:r w:rsidRPr="007C6FA0">
        <w:rPr>
          <w:rFonts w:ascii="Arial" w:hAnsi="Arial" w:cs="Arial"/>
          <w:sz w:val="24"/>
          <w:szCs w:val="24"/>
        </w:rPr>
        <w:t xml:space="preserve"> yağışlarda düzensizlik, kuraklık</w:t>
      </w:r>
      <w:r w:rsidR="00EF1C0B">
        <w:rPr>
          <w:rFonts w:ascii="Arial" w:hAnsi="Arial" w:cs="Arial"/>
          <w:sz w:val="24"/>
          <w:szCs w:val="24"/>
        </w:rPr>
        <w:t>, susuzluk</w:t>
      </w:r>
      <w:r w:rsidRPr="007C6FA0">
        <w:rPr>
          <w:rFonts w:ascii="Arial" w:hAnsi="Arial" w:cs="Arial"/>
          <w:sz w:val="24"/>
          <w:szCs w:val="24"/>
        </w:rPr>
        <w:t xml:space="preserve"> felaketi</w:t>
      </w:r>
      <w:r w:rsidR="00DB2F17">
        <w:rPr>
          <w:rFonts w:ascii="Arial" w:hAnsi="Arial" w:cs="Arial"/>
          <w:sz w:val="24"/>
          <w:szCs w:val="24"/>
        </w:rPr>
        <w:t>,</w:t>
      </w:r>
      <w:r w:rsidRPr="007C6FA0">
        <w:rPr>
          <w:rFonts w:ascii="Arial" w:hAnsi="Arial" w:cs="Arial"/>
          <w:sz w:val="24"/>
          <w:szCs w:val="24"/>
        </w:rPr>
        <w:t xml:space="preserve"> baş gösterdiğinden</w:t>
      </w:r>
      <w:r w:rsidR="002717F4">
        <w:rPr>
          <w:rFonts w:ascii="Arial" w:hAnsi="Arial" w:cs="Arial"/>
          <w:sz w:val="24"/>
          <w:szCs w:val="24"/>
        </w:rPr>
        <w:t>,</w:t>
      </w:r>
      <w:r>
        <w:rPr>
          <w:rFonts w:ascii="Arial" w:hAnsi="Arial" w:cs="Arial"/>
          <w:sz w:val="24"/>
          <w:szCs w:val="24"/>
        </w:rPr>
        <w:t>Türke</w:t>
      </w:r>
      <w:r w:rsidRPr="007C6FA0">
        <w:rPr>
          <w:rFonts w:ascii="Arial" w:hAnsi="Arial" w:cs="Arial"/>
          <w:sz w:val="24"/>
          <w:szCs w:val="24"/>
        </w:rPr>
        <w:t>linde;</w:t>
      </w:r>
      <w:r w:rsidR="00F61CBF">
        <w:rPr>
          <w:rFonts w:ascii="Arial" w:hAnsi="Arial" w:cs="Arial"/>
          <w:sz w:val="24"/>
          <w:szCs w:val="24"/>
        </w:rPr>
        <w:t xml:space="preserve"> </w:t>
      </w:r>
      <w:r w:rsidRPr="007C6FA0">
        <w:rPr>
          <w:rFonts w:ascii="Arial" w:hAnsi="Arial" w:cs="Arial"/>
          <w:sz w:val="24"/>
          <w:szCs w:val="24"/>
        </w:rPr>
        <w:t>göl,</w:t>
      </w:r>
      <w:r w:rsidR="00F61CBF">
        <w:rPr>
          <w:rFonts w:ascii="Arial" w:hAnsi="Arial" w:cs="Arial"/>
          <w:sz w:val="24"/>
          <w:szCs w:val="24"/>
        </w:rPr>
        <w:t xml:space="preserve"> </w:t>
      </w:r>
      <w:r w:rsidRPr="007C6FA0">
        <w:rPr>
          <w:rFonts w:ascii="Arial" w:hAnsi="Arial" w:cs="Arial"/>
          <w:sz w:val="24"/>
          <w:szCs w:val="24"/>
        </w:rPr>
        <w:t>bataklık,</w:t>
      </w:r>
      <w:r w:rsidR="00F61CBF">
        <w:rPr>
          <w:rFonts w:ascii="Arial" w:hAnsi="Arial" w:cs="Arial"/>
          <w:sz w:val="24"/>
          <w:szCs w:val="24"/>
        </w:rPr>
        <w:t xml:space="preserve"> </w:t>
      </w:r>
      <w:r w:rsidRPr="007C6FA0">
        <w:rPr>
          <w:rFonts w:ascii="Arial" w:hAnsi="Arial" w:cs="Arial"/>
          <w:sz w:val="24"/>
          <w:szCs w:val="24"/>
        </w:rPr>
        <w:t>sulak alan kurutulama</w:t>
      </w:r>
      <w:r w:rsidR="002717F4">
        <w:rPr>
          <w:rFonts w:ascii="Arial" w:hAnsi="Arial" w:cs="Arial"/>
          <w:sz w:val="24"/>
          <w:szCs w:val="24"/>
        </w:rPr>
        <w:t xml:space="preserve">z,akarsu yatağı değiştirilemez, </w:t>
      </w:r>
      <w:r w:rsidRPr="007C6FA0">
        <w:rPr>
          <w:rFonts w:ascii="Arial" w:hAnsi="Arial" w:cs="Arial"/>
          <w:sz w:val="24"/>
          <w:szCs w:val="24"/>
        </w:rPr>
        <w:t>geniş alan kaplayan büyük baraj ve su kanalları</w:t>
      </w:r>
      <w:r w:rsidR="00EF1C0B">
        <w:rPr>
          <w:rFonts w:ascii="Arial" w:hAnsi="Arial" w:cs="Arial"/>
          <w:sz w:val="24"/>
          <w:szCs w:val="24"/>
        </w:rPr>
        <w:t xml:space="preserve"> ile yüzme havuzu</w:t>
      </w:r>
      <w:r w:rsidRPr="007C6FA0">
        <w:rPr>
          <w:rFonts w:ascii="Arial" w:hAnsi="Arial" w:cs="Arial"/>
          <w:sz w:val="24"/>
          <w:szCs w:val="24"/>
        </w:rPr>
        <w:t xml:space="preserve"> yaptırılamaz</w:t>
      </w:r>
      <w:r w:rsidR="00EF1C0B">
        <w:rPr>
          <w:rFonts w:ascii="Arial" w:hAnsi="Arial" w:cs="Arial"/>
          <w:sz w:val="24"/>
          <w:szCs w:val="24"/>
        </w:rPr>
        <w:t xml:space="preserve">. Belediyeden izinsiz; </w:t>
      </w:r>
      <w:r w:rsidRPr="007C6FA0">
        <w:rPr>
          <w:rFonts w:ascii="Arial" w:hAnsi="Arial" w:cs="Arial"/>
          <w:sz w:val="24"/>
          <w:szCs w:val="24"/>
        </w:rPr>
        <w:t>sulama amaçlı su sondajı yapılıp</w:t>
      </w:r>
      <w:r w:rsidR="00652870">
        <w:rPr>
          <w:rFonts w:ascii="Arial" w:hAnsi="Arial" w:cs="Arial"/>
          <w:sz w:val="24"/>
          <w:szCs w:val="24"/>
        </w:rPr>
        <w:t>,</w:t>
      </w:r>
      <w:r w:rsidRPr="007C6FA0">
        <w:rPr>
          <w:rFonts w:ascii="Arial" w:hAnsi="Arial" w:cs="Arial"/>
          <w:sz w:val="24"/>
          <w:szCs w:val="24"/>
        </w:rPr>
        <w:t xml:space="preserve"> yeraltı suları çekilemez.</w:t>
      </w:r>
      <w:r w:rsidR="00EF1C0B">
        <w:rPr>
          <w:rFonts w:ascii="Arial" w:hAnsi="Arial" w:cs="Arial"/>
          <w:sz w:val="24"/>
          <w:szCs w:val="24"/>
        </w:rPr>
        <w:t xml:space="preserve"> Yol kenarı ve parklara, çim ekilemez.</w:t>
      </w:r>
      <w:r w:rsidRPr="007C6FA0">
        <w:rPr>
          <w:rFonts w:ascii="Arial" w:hAnsi="Arial" w:cs="Arial"/>
          <w:sz w:val="24"/>
          <w:szCs w:val="24"/>
        </w:rPr>
        <w:t xml:space="preserve"> Bahçe, sebzelik ve tarım ürünlerini sulamada</w:t>
      </w:r>
      <w:r w:rsidR="00975DBC">
        <w:rPr>
          <w:rFonts w:ascii="Arial" w:hAnsi="Arial" w:cs="Arial"/>
          <w:sz w:val="24"/>
          <w:szCs w:val="24"/>
        </w:rPr>
        <w:t>;</w:t>
      </w:r>
      <w:r w:rsidRPr="007C6FA0">
        <w:rPr>
          <w:rFonts w:ascii="Arial" w:hAnsi="Arial" w:cs="Arial"/>
          <w:sz w:val="24"/>
          <w:szCs w:val="24"/>
        </w:rPr>
        <w:t xml:space="preserve"> damlama</w:t>
      </w:r>
      <w:r w:rsidR="00CC4A3B">
        <w:rPr>
          <w:rFonts w:ascii="Arial" w:hAnsi="Arial" w:cs="Arial"/>
          <w:sz w:val="24"/>
          <w:szCs w:val="24"/>
        </w:rPr>
        <w:t>,</w:t>
      </w:r>
      <w:r w:rsidR="00975DBC">
        <w:rPr>
          <w:rFonts w:ascii="Arial" w:hAnsi="Arial" w:cs="Arial"/>
          <w:sz w:val="24"/>
          <w:szCs w:val="24"/>
        </w:rPr>
        <w:t xml:space="preserve"> yağmurlama</w:t>
      </w:r>
      <w:r w:rsidRPr="007C6FA0">
        <w:rPr>
          <w:rFonts w:ascii="Arial" w:hAnsi="Arial" w:cs="Arial"/>
          <w:sz w:val="24"/>
          <w:szCs w:val="24"/>
        </w:rPr>
        <w:t xml:space="preserve"> sistemi</w:t>
      </w:r>
      <w:r w:rsidR="00652870">
        <w:rPr>
          <w:rFonts w:ascii="Arial" w:hAnsi="Arial" w:cs="Arial"/>
          <w:sz w:val="24"/>
          <w:szCs w:val="24"/>
        </w:rPr>
        <w:t>,</w:t>
      </w:r>
      <w:r w:rsidRPr="007C6FA0">
        <w:rPr>
          <w:rFonts w:ascii="Arial" w:hAnsi="Arial" w:cs="Arial"/>
          <w:sz w:val="24"/>
          <w:szCs w:val="24"/>
        </w:rPr>
        <w:t xml:space="preserve"> uygulanıp kullanılır.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B-TOPRAK VE BİNA KULLANIMI</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sidR="00CC4A3B">
        <w:rPr>
          <w:rFonts w:ascii="Arial" w:hAnsi="Arial" w:cs="Arial"/>
          <w:sz w:val="24"/>
          <w:szCs w:val="24"/>
        </w:rPr>
        <w:t xml:space="preserve"> Mülk Allahındır; </w:t>
      </w:r>
      <w:r w:rsidR="002F1686">
        <w:rPr>
          <w:rFonts w:ascii="Arial" w:hAnsi="Arial" w:cs="Arial"/>
          <w:sz w:val="24"/>
          <w:szCs w:val="24"/>
        </w:rPr>
        <w:t xml:space="preserve">kişiler ancak Toprağın emanetçisidir. Özel mülkiyet; kardeşi kardeşe düşman edip, toplumda birlik, beraberlik ve dayanışmayı, barış ve huzuru bozan fitne, </w:t>
      </w:r>
      <w:r w:rsidR="002F1686">
        <w:rPr>
          <w:rFonts w:ascii="Arial" w:hAnsi="Arial" w:cs="Arial"/>
          <w:sz w:val="24"/>
          <w:szCs w:val="24"/>
        </w:rPr>
        <w:lastRenderedPageBreak/>
        <w:t>tarımsal gelişmeyi, düzenli şehirleşmeyi engelleyen, çocuklarımızı yeşile, oyun alanlarına hasret bırakıp, beton yığınları arası</w:t>
      </w:r>
      <w:r w:rsidR="00A856AC">
        <w:rPr>
          <w:rFonts w:ascii="Arial" w:hAnsi="Arial" w:cs="Arial"/>
          <w:sz w:val="24"/>
          <w:szCs w:val="24"/>
        </w:rPr>
        <w:t>na hapseden, bir hırs</w:t>
      </w:r>
      <w:r w:rsidR="002F1686">
        <w:rPr>
          <w:rFonts w:ascii="Arial" w:hAnsi="Arial" w:cs="Arial"/>
          <w:sz w:val="24"/>
          <w:szCs w:val="24"/>
        </w:rPr>
        <w:t xml:space="preserve"> ve vebadır!</w:t>
      </w:r>
      <w:r>
        <w:rPr>
          <w:rFonts w:ascii="Arial" w:hAnsi="Arial" w:cs="Arial"/>
          <w:sz w:val="24"/>
          <w:szCs w:val="24"/>
        </w:rPr>
        <w:t>V</w:t>
      </w:r>
      <w:r w:rsidRPr="007C6FA0">
        <w:rPr>
          <w:rFonts w:ascii="Arial" w:hAnsi="Arial" w:cs="Arial"/>
          <w:sz w:val="24"/>
          <w:szCs w:val="24"/>
        </w:rPr>
        <w:t>atan toprakları bir bütündür ve kutsaldır</w:t>
      </w:r>
      <w:r w:rsidR="00A856AC">
        <w:rPr>
          <w:rFonts w:ascii="Arial" w:hAnsi="Arial" w:cs="Arial"/>
          <w:sz w:val="24"/>
          <w:szCs w:val="24"/>
        </w:rPr>
        <w:t>;</w:t>
      </w:r>
      <w:r w:rsidRPr="007C6FA0">
        <w:rPr>
          <w:rFonts w:ascii="Arial" w:hAnsi="Arial" w:cs="Arial"/>
          <w:sz w:val="24"/>
          <w:szCs w:val="24"/>
        </w:rPr>
        <w:t xml:space="preserve"> özel mülkiyete konu olamaz. TC sınırları içindeki gerçek ve tüzel kişilerin kullandığı; konut, işyeri, arsa, tarla, arazi, dağ, yayla, otlak, akarsu, göl, deniz, mezarlık, orman, maden gibi</w:t>
      </w:r>
      <w:r w:rsidR="000B7CA4">
        <w:rPr>
          <w:rFonts w:ascii="Arial" w:hAnsi="Arial" w:cs="Arial"/>
          <w:sz w:val="24"/>
          <w:szCs w:val="24"/>
        </w:rPr>
        <w:t>,</w:t>
      </w:r>
      <w:r w:rsidRPr="007C6FA0">
        <w:rPr>
          <w:rFonts w:ascii="Arial" w:hAnsi="Arial" w:cs="Arial"/>
          <w:sz w:val="24"/>
          <w:szCs w:val="24"/>
        </w:rPr>
        <w:t xml:space="preserve"> yerin altı ve üstündeki taşınma</w:t>
      </w:r>
      <w:r w:rsidR="00A856AC">
        <w:rPr>
          <w:rFonts w:ascii="Arial" w:hAnsi="Arial" w:cs="Arial"/>
          <w:sz w:val="24"/>
          <w:szCs w:val="24"/>
        </w:rPr>
        <w:t>zların</w:t>
      </w:r>
      <w:r w:rsidR="00CE7247">
        <w:rPr>
          <w:rFonts w:ascii="Arial" w:hAnsi="Arial" w:cs="Arial"/>
          <w:sz w:val="24"/>
          <w:szCs w:val="24"/>
        </w:rPr>
        <w:t>,</w:t>
      </w:r>
      <w:r w:rsidR="00A856AC">
        <w:rPr>
          <w:rFonts w:ascii="Arial" w:hAnsi="Arial" w:cs="Arial"/>
          <w:sz w:val="24"/>
          <w:szCs w:val="24"/>
        </w:rPr>
        <w:t>sahibi; H</w:t>
      </w:r>
      <w:r w:rsidRPr="007C6FA0">
        <w:rPr>
          <w:rFonts w:ascii="Arial" w:hAnsi="Arial" w:cs="Arial"/>
          <w:sz w:val="24"/>
          <w:szCs w:val="24"/>
        </w:rPr>
        <w:t xml:space="preserve">alk ve </w:t>
      </w:r>
      <w:r w:rsidR="00A856AC">
        <w:rPr>
          <w:rFonts w:ascii="Arial" w:hAnsi="Arial" w:cs="Arial"/>
          <w:sz w:val="24"/>
          <w:szCs w:val="24"/>
        </w:rPr>
        <w:t>D</w:t>
      </w:r>
      <w:r w:rsidRPr="007C6FA0">
        <w:rPr>
          <w:rFonts w:ascii="Arial" w:hAnsi="Arial" w:cs="Arial"/>
          <w:sz w:val="24"/>
          <w:szCs w:val="24"/>
        </w:rPr>
        <w:t>evlet adına</w:t>
      </w:r>
      <w:r w:rsidR="00A856AC">
        <w:rPr>
          <w:rFonts w:ascii="Arial" w:hAnsi="Arial" w:cs="Arial"/>
          <w:sz w:val="24"/>
          <w:szCs w:val="24"/>
        </w:rPr>
        <w:t>,B</w:t>
      </w:r>
      <w:r w:rsidRPr="007C6FA0">
        <w:rPr>
          <w:rFonts w:ascii="Arial" w:hAnsi="Arial" w:cs="Arial"/>
          <w:sz w:val="24"/>
          <w:szCs w:val="24"/>
        </w:rPr>
        <w:t>elediyelerdir. Taşınmazlar üzerindeki hüküm ve tasarruf</w:t>
      </w:r>
      <w:r w:rsidR="00A856AC">
        <w:rPr>
          <w:rFonts w:ascii="Arial" w:hAnsi="Arial" w:cs="Arial"/>
          <w:sz w:val="24"/>
          <w:szCs w:val="24"/>
        </w:rPr>
        <w:t>,</w:t>
      </w:r>
      <w:r w:rsidRPr="007C6FA0">
        <w:rPr>
          <w:rFonts w:ascii="Arial" w:hAnsi="Arial" w:cs="Arial"/>
          <w:sz w:val="24"/>
          <w:szCs w:val="24"/>
        </w:rPr>
        <w:t xml:space="preserve"> yetki ve görevi</w:t>
      </w:r>
      <w:r w:rsidR="00A856AC">
        <w:rPr>
          <w:rFonts w:ascii="Arial" w:hAnsi="Arial" w:cs="Arial"/>
          <w:sz w:val="24"/>
          <w:szCs w:val="24"/>
        </w:rPr>
        <w:t>;</w:t>
      </w:r>
      <w:r w:rsidRPr="007C6FA0">
        <w:rPr>
          <w:rFonts w:ascii="Arial" w:hAnsi="Arial" w:cs="Arial"/>
          <w:sz w:val="24"/>
          <w:szCs w:val="24"/>
        </w:rPr>
        <w:t xml:space="preserve">yalnızca </w:t>
      </w:r>
      <w:r w:rsidR="00A856AC">
        <w:rPr>
          <w:rFonts w:ascii="Arial" w:hAnsi="Arial" w:cs="Arial"/>
          <w:sz w:val="24"/>
          <w:szCs w:val="24"/>
        </w:rPr>
        <w:t>B</w:t>
      </w:r>
      <w:r w:rsidRPr="007C6FA0">
        <w:rPr>
          <w:rFonts w:ascii="Arial" w:hAnsi="Arial" w:cs="Arial"/>
          <w:sz w:val="24"/>
          <w:szCs w:val="24"/>
        </w:rPr>
        <w:t>elediyelere ai</w:t>
      </w:r>
      <w:r w:rsidR="00A856AC">
        <w:rPr>
          <w:rFonts w:ascii="Arial" w:hAnsi="Arial" w:cs="Arial"/>
          <w:sz w:val="24"/>
          <w:szCs w:val="24"/>
        </w:rPr>
        <w:t>ttir. Vatan T</w:t>
      </w:r>
      <w:r w:rsidR="00CC4A3B">
        <w:rPr>
          <w:rFonts w:ascii="Arial" w:hAnsi="Arial" w:cs="Arial"/>
          <w:sz w:val="24"/>
          <w:szCs w:val="24"/>
        </w:rPr>
        <w:t>oprakları;tüm TC V</w:t>
      </w:r>
      <w:r w:rsidRPr="007C6FA0">
        <w:rPr>
          <w:rFonts w:ascii="Arial" w:hAnsi="Arial" w:cs="Arial"/>
          <w:sz w:val="24"/>
          <w:szCs w:val="24"/>
        </w:rPr>
        <w:t>atandaşlarının</w:t>
      </w:r>
      <w:r w:rsidR="000B7CA4">
        <w:rPr>
          <w:rFonts w:ascii="Arial" w:hAnsi="Arial" w:cs="Arial"/>
          <w:sz w:val="24"/>
          <w:szCs w:val="24"/>
        </w:rPr>
        <w:t>,</w:t>
      </w:r>
      <w:r w:rsidRPr="007C6FA0">
        <w:rPr>
          <w:rFonts w:ascii="Arial" w:hAnsi="Arial" w:cs="Arial"/>
          <w:sz w:val="24"/>
          <w:szCs w:val="24"/>
        </w:rPr>
        <w:t>ortak yurdu ve ata emanetidir.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B</w:t>
      </w:r>
      <w:r w:rsidRPr="007C6FA0">
        <w:rPr>
          <w:rFonts w:ascii="Arial" w:hAnsi="Arial" w:cs="Arial"/>
          <w:sz w:val="24"/>
          <w:szCs w:val="24"/>
        </w:rPr>
        <w:t>elediyeler</w:t>
      </w:r>
      <w:r w:rsidR="00043057">
        <w:rPr>
          <w:rFonts w:ascii="Arial" w:hAnsi="Arial" w:cs="Arial"/>
          <w:sz w:val="24"/>
          <w:szCs w:val="24"/>
        </w:rPr>
        <w:t>;</w:t>
      </w:r>
      <w:r w:rsidRPr="007C6FA0">
        <w:rPr>
          <w:rFonts w:ascii="Arial" w:hAnsi="Arial" w:cs="Arial"/>
          <w:sz w:val="24"/>
          <w:szCs w:val="24"/>
        </w:rPr>
        <w:t xml:space="preserve"> gerçek ve tüzel kişilere</w:t>
      </w:r>
      <w:r w:rsidR="00043057">
        <w:rPr>
          <w:rFonts w:ascii="Arial" w:hAnsi="Arial" w:cs="Arial"/>
          <w:sz w:val="24"/>
          <w:szCs w:val="24"/>
        </w:rPr>
        <w:t>;</w:t>
      </w:r>
      <w:r w:rsidRPr="007C6FA0">
        <w:rPr>
          <w:rFonts w:ascii="Arial" w:hAnsi="Arial" w:cs="Arial"/>
          <w:sz w:val="24"/>
          <w:szCs w:val="24"/>
        </w:rPr>
        <w:t xml:space="preserve"> maden arama, maden, petrol, doğalgaz, kömür, mermer, taş o</w:t>
      </w:r>
      <w:r w:rsidR="002717F4">
        <w:rPr>
          <w:rFonts w:ascii="Arial" w:hAnsi="Arial" w:cs="Arial"/>
          <w:sz w:val="24"/>
          <w:szCs w:val="24"/>
        </w:rPr>
        <w:t>c</w:t>
      </w:r>
      <w:r w:rsidRPr="007C6FA0">
        <w:rPr>
          <w:rFonts w:ascii="Arial" w:hAnsi="Arial" w:cs="Arial"/>
          <w:sz w:val="24"/>
          <w:szCs w:val="24"/>
        </w:rPr>
        <w:t>ağı ve kum çıkarma ve işletim hakkını</w:t>
      </w:r>
      <w:r w:rsidR="00043057">
        <w:rPr>
          <w:rFonts w:ascii="Arial" w:hAnsi="Arial" w:cs="Arial"/>
          <w:sz w:val="24"/>
          <w:szCs w:val="24"/>
        </w:rPr>
        <w:t>;</w:t>
      </w:r>
      <w:r w:rsidRPr="007C6FA0">
        <w:rPr>
          <w:rFonts w:ascii="Arial" w:hAnsi="Arial" w:cs="Arial"/>
          <w:sz w:val="24"/>
          <w:szCs w:val="24"/>
        </w:rPr>
        <w:t>düzenlenecek bir sözleşme ile kiralar</w:t>
      </w:r>
      <w:r w:rsidR="00CC4A3B">
        <w:rPr>
          <w:rFonts w:ascii="Arial" w:hAnsi="Arial" w:cs="Arial"/>
          <w:sz w:val="24"/>
          <w:szCs w:val="24"/>
        </w:rPr>
        <w:t>. A</w:t>
      </w:r>
      <w:r w:rsidRPr="007C6FA0">
        <w:rPr>
          <w:rFonts w:ascii="Arial" w:hAnsi="Arial" w:cs="Arial"/>
          <w:sz w:val="24"/>
          <w:szCs w:val="24"/>
        </w:rPr>
        <w:t>ncak kişilere</w:t>
      </w:r>
      <w:r w:rsidR="009343BC">
        <w:rPr>
          <w:rFonts w:ascii="Arial" w:hAnsi="Arial" w:cs="Arial"/>
          <w:sz w:val="24"/>
          <w:szCs w:val="24"/>
        </w:rPr>
        <w:t>;</w:t>
      </w:r>
      <w:r w:rsidRPr="007C6FA0">
        <w:rPr>
          <w:rFonts w:ascii="Arial" w:hAnsi="Arial" w:cs="Arial"/>
          <w:sz w:val="24"/>
          <w:szCs w:val="24"/>
        </w:rPr>
        <w:t xml:space="preserve"> su havzaları, tarım alanı, orman içi, kenarı ve yerleşim birimi yakınında</w:t>
      </w:r>
      <w:r w:rsidR="00D54667">
        <w:rPr>
          <w:rFonts w:ascii="Arial" w:hAnsi="Arial" w:cs="Arial"/>
          <w:sz w:val="24"/>
          <w:szCs w:val="24"/>
        </w:rPr>
        <w:t>,</w:t>
      </w:r>
      <w:r w:rsidRPr="007C6FA0">
        <w:rPr>
          <w:rFonts w:ascii="Arial" w:hAnsi="Arial" w:cs="Arial"/>
          <w:sz w:val="24"/>
          <w:szCs w:val="24"/>
        </w:rPr>
        <w:t xml:space="preserve"> maden ve mermer çıkarma ve işletme izni verilemez.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 </w:t>
      </w:r>
      <w:r>
        <w:rPr>
          <w:rFonts w:ascii="Arial" w:hAnsi="Arial" w:cs="Arial"/>
          <w:sz w:val="24"/>
          <w:szCs w:val="24"/>
        </w:rPr>
        <w:t>K</w:t>
      </w:r>
      <w:r w:rsidRPr="007C6FA0">
        <w:rPr>
          <w:rFonts w:ascii="Arial" w:hAnsi="Arial" w:cs="Arial"/>
          <w:sz w:val="24"/>
          <w:szCs w:val="24"/>
        </w:rPr>
        <w:t xml:space="preserve">işiler, </w:t>
      </w:r>
      <w:r w:rsidR="00043057">
        <w:rPr>
          <w:rFonts w:ascii="Arial" w:hAnsi="Arial" w:cs="Arial"/>
          <w:sz w:val="24"/>
          <w:szCs w:val="24"/>
        </w:rPr>
        <w:t>B</w:t>
      </w:r>
      <w:r w:rsidRPr="007C6FA0">
        <w:rPr>
          <w:rFonts w:ascii="Arial" w:hAnsi="Arial" w:cs="Arial"/>
          <w:sz w:val="24"/>
          <w:szCs w:val="24"/>
        </w:rPr>
        <w:t>elediyeden</w:t>
      </w:r>
      <w:r w:rsidR="00043057">
        <w:rPr>
          <w:rFonts w:ascii="Arial" w:hAnsi="Arial" w:cs="Arial"/>
          <w:sz w:val="24"/>
          <w:szCs w:val="24"/>
        </w:rPr>
        <w:t>;</w:t>
      </w:r>
      <w:r w:rsidRPr="007C6FA0">
        <w:rPr>
          <w:rFonts w:ascii="Arial" w:hAnsi="Arial" w:cs="Arial"/>
          <w:sz w:val="24"/>
          <w:szCs w:val="24"/>
        </w:rPr>
        <w:t xml:space="preserve"> yapım izni alarak</w:t>
      </w:r>
      <w:r w:rsidR="00043057">
        <w:rPr>
          <w:rFonts w:ascii="Arial" w:hAnsi="Arial" w:cs="Arial"/>
          <w:sz w:val="24"/>
          <w:szCs w:val="24"/>
        </w:rPr>
        <w:t>,</w:t>
      </w:r>
      <w:r w:rsidRPr="007C6FA0">
        <w:rPr>
          <w:rFonts w:ascii="Arial" w:hAnsi="Arial" w:cs="Arial"/>
          <w:sz w:val="24"/>
          <w:szCs w:val="24"/>
        </w:rPr>
        <w:t xml:space="preserve"> kiraladığı taşınmaz üzerine; işyeri, işhanı, fabrika</w:t>
      </w:r>
      <w:r w:rsidR="004100AE">
        <w:rPr>
          <w:rFonts w:ascii="Arial" w:hAnsi="Arial" w:cs="Arial"/>
          <w:sz w:val="24"/>
          <w:szCs w:val="24"/>
        </w:rPr>
        <w:t>, çiftlik</w:t>
      </w:r>
      <w:r w:rsidRPr="007C6FA0">
        <w:rPr>
          <w:rFonts w:ascii="Arial" w:hAnsi="Arial" w:cs="Arial"/>
          <w:sz w:val="24"/>
          <w:szCs w:val="24"/>
        </w:rPr>
        <w:t xml:space="preserve"> ve üretim tesisi</w:t>
      </w:r>
      <w:r w:rsidR="004100AE">
        <w:rPr>
          <w:rFonts w:ascii="Arial" w:hAnsi="Arial" w:cs="Arial"/>
          <w:sz w:val="24"/>
          <w:szCs w:val="24"/>
        </w:rPr>
        <w:t>,</w:t>
      </w:r>
      <w:r w:rsidRPr="007C6FA0">
        <w:rPr>
          <w:rFonts w:ascii="Arial" w:hAnsi="Arial" w:cs="Arial"/>
          <w:sz w:val="24"/>
          <w:szCs w:val="24"/>
        </w:rPr>
        <w:t xml:space="preserve"> kurup yapar. </w:t>
      </w:r>
      <w:r w:rsidR="002717F4">
        <w:rPr>
          <w:rFonts w:ascii="Arial" w:hAnsi="Arial" w:cs="Arial"/>
          <w:sz w:val="24"/>
          <w:szCs w:val="24"/>
        </w:rPr>
        <w:t>K</w:t>
      </w:r>
      <w:r w:rsidRPr="007C6FA0">
        <w:rPr>
          <w:rFonts w:ascii="Arial" w:hAnsi="Arial" w:cs="Arial"/>
          <w:sz w:val="24"/>
          <w:szCs w:val="24"/>
        </w:rPr>
        <w:t>işiler,bina,tesis yapım karşılığı</w:t>
      </w:r>
      <w:r w:rsidR="004100AE">
        <w:rPr>
          <w:rFonts w:ascii="Arial" w:hAnsi="Arial" w:cs="Arial"/>
          <w:sz w:val="24"/>
          <w:szCs w:val="24"/>
        </w:rPr>
        <w:t xml:space="preserve">, </w:t>
      </w:r>
      <w:r w:rsidRPr="007C6FA0">
        <w:rPr>
          <w:rFonts w:ascii="Arial" w:hAnsi="Arial" w:cs="Arial"/>
          <w:sz w:val="24"/>
          <w:szCs w:val="24"/>
        </w:rPr>
        <w:t>bu yere;40 yıl süreyle ücretsiz,kullanım,işletim hakkı elde eder.</w:t>
      </w:r>
      <w:r w:rsidR="002717F4">
        <w:rPr>
          <w:rFonts w:ascii="Arial" w:hAnsi="Arial" w:cs="Arial"/>
          <w:sz w:val="24"/>
          <w:szCs w:val="24"/>
        </w:rPr>
        <w:t xml:space="preserve"> İ</w:t>
      </w:r>
      <w:r w:rsidRPr="007C6FA0">
        <w:rPr>
          <w:rFonts w:ascii="Arial" w:hAnsi="Arial" w:cs="Arial"/>
          <w:sz w:val="24"/>
          <w:szCs w:val="24"/>
        </w:rPr>
        <w:t>sterse</w:t>
      </w:r>
      <w:r w:rsidR="004100AE">
        <w:rPr>
          <w:rFonts w:ascii="Arial" w:hAnsi="Arial" w:cs="Arial"/>
          <w:sz w:val="24"/>
          <w:szCs w:val="24"/>
        </w:rPr>
        <w:t>,</w:t>
      </w:r>
      <w:r w:rsidRPr="007C6FA0">
        <w:rPr>
          <w:rFonts w:ascii="Arial" w:hAnsi="Arial" w:cs="Arial"/>
          <w:sz w:val="24"/>
          <w:szCs w:val="24"/>
        </w:rPr>
        <w:t xml:space="preserve"> süre bitiminden sonra bu yeri</w:t>
      </w:r>
      <w:r w:rsidR="002717F4">
        <w:rPr>
          <w:rFonts w:ascii="Arial" w:hAnsi="Arial" w:cs="Arial"/>
          <w:sz w:val="24"/>
          <w:szCs w:val="24"/>
        </w:rPr>
        <w:t>,</w:t>
      </w:r>
      <w:r w:rsidR="004100AE">
        <w:rPr>
          <w:rFonts w:ascii="Arial" w:hAnsi="Arial" w:cs="Arial"/>
          <w:sz w:val="24"/>
          <w:szCs w:val="24"/>
        </w:rPr>
        <w:t xml:space="preserve"> B</w:t>
      </w:r>
      <w:r w:rsidRPr="007C6FA0">
        <w:rPr>
          <w:rFonts w:ascii="Arial" w:hAnsi="Arial" w:cs="Arial"/>
          <w:sz w:val="24"/>
          <w:szCs w:val="24"/>
        </w:rPr>
        <w:t>elediyeye kira ödeyerek</w:t>
      </w:r>
      <w:r w:rsidR="004100AE">
        <w:rPr>
          <w:rFonts w:ascii="Arial" w:hAnsi="Arial" w:cs="Arial"/>
          <w:sz w:val="24"/>
          <w:szCs w:val="24"/>
        </w:rPr>
        <w:t>,</w:t>
      </w:r>
      <w:r w:rsidRPr="007C6FA0">
        <w:rPr>
          <w:rFonts w:ascii="Arial" w:hAnsi="Arial" w:cs="Arial"/>
          <w:sz w:val="24"/>
          <w:szCs w:val="24"/>
        </w:rPr>
        <w:t xml:space="preserve"> yine kullanıp işler</w:t>
      </w:r>
      <w:r w:rsidR="002717F4">
        <w:rPr>
          <w:rFonts w:ascii="Arial" w:hAnsi="Arial" w:cs="Arial"/>
          <w:sz w:val="24"/>
          <w:szCs w:val="24"/>
        </w:rPr>
        <w:t xml:space="preserve"> ve işletir</w:t>
      </w:r>
      <w:r w:rsidRPr="007C6FA0">
        <w:rPr>
          <w:rFonts w:ascii="Arial" w:hAnsi="Arial" w:cs="Arial"/>
          <w:sz w:val="24"/>
          <w:szCs w:val="24"/>
        </w:rPr>
        <w:t>.</w:t>
      </w:r>
    </w:p>
    <w:p w:rsidR="00C54161" w:rsidRDefault="0036712C" w:rsidP="0036712C">
      <w:pPr>
        <w:jc w:val="both"/>
        <w:rPr>
          <w:rFonts w:ascii="Arial" w:hAnsi="Arial" w:cs="Arial"/>
          <w:sz w:val="24"/>
          <w:szCs w:val="24"/>
        </w:rPr>
      </w:pPr>
      <w:r w:rsidRPr="007C6FA0">
        <w:rPr>
          <w:rFonts w:ascii="Arial" w:hAnsi="Arial" w:cs="Arial"/>
          <w:sz w:val="24"/>
          <w:szCs w:val="24"/>
        </w:rPr>
        <w:t>4.</w:t>
      </w:r>
      <w:r w:rsidR="0022591A">
        <w:rPr>
          <w:rFonts w:ascii="Arial" w:hAnsi="Arial" w:cs="Arial"/>
          <w:sz w:val="24"/>
          <w:szCs w:val="24"/>
        </w:rPr>
        <w:t>a)</w:t>
      </w:r>
      <w:r>
        <w:rPr>
          <w:rFonts w:ascii="Arial" w:hAnsi="Arial" w:cs="Arial"/>
          <w:sz w:val="24"/>
          <w:szCs w:val="24"/>
        </w:rPr>
        <w:t>G</w:t>
      </w:r>
      <w:r w:rsidRPr="007C6FA0">
        <w:rPr>
          <w:rFonts w:ascii="Arial" w:hAnsi="Arial" w:cs="Arial"/>
          <w:sz w:val="24"/>
          <w:szCs w:val="24"/>
        </w:rPr>
        <w:t>erçekve tüzel kişiler,</w:t>
      </w:r>
      <w:r w:rsidR="004100AE">
        <w:rPr>
          <w:rFonts w:ascii="Arial" w:hAnsi="Arial" w:cs="Arial"/>
          <w:sz w:val="24"/>
          <w:szCs w:val="24"/>
        </w:rPr>
        <w:t xml:space="preserve"> yüklenici-</w:t>
      </w:r>
      <w:r w:rsidRPr="007C6FA0">
        <w:rPr>
          <w:rFonts w:ascii="Arial" w:hAnsi="Arial" w:cs="Arial"/>
          <w:sz w:val="24"/>
          <w:szCs w:val="24"/>
        </w:rPr>
        <w:t>müt</w:t>
      </w:r>
      <w:r w:rsidR="00F93A14">
        <w:rPr>
          <w:rFonts w:ascii="Arial" w:hAnsi="Arial" w:cs="Arial"/>
          <w:sz w:val="24"/>
          <w:szCs w:val="24"/>
        </w:rPr>
        <w:t>e</w:t>
      </w:r>
      <w:r w:rsidRPr="007C6FA0">
        <w:rPr>
          <w:rFonts w:ascii="Arial" w:hAnsi="Arial" w:cs="Arial"/>
          <w:sz w:val="24"/>
          <w:szCs w:val="24"/>
        </w:rPr>
        <w:t>a</w:t>
      </w:r>
      <w:r w:rsidR="00F93A14">
        <w:rPr>
          <w:rFonts w:ascii="Arial" w:hAnsi="Arial" w:cs="Arial"/>
          <w:sz w:val="24"/>
          <w:szCs w:val="24"/>
        </w:rPr>
        <w:t>h</w:t>
      </w:r>
      <w:r w:rsidRPr="007C6FA0">
        <w:rPr>
          <w:rFonts w:ascii="Arial" w:hAnsi="Arial" w:cs="Arial"/>
          <w:sz w:val="24"/>
          <w:szCs w:val="24"/>
        </w:rPr>
        <w:t>hitler; belediyeden arsa kiralayarak</w:t>
      </w:r>
      <w:r w:rsidR="004100AE">
        <w:rPr>
          <w:rFonts w:ascii="Arial" w:hAnsi="Arial" w:cs="Arial"/>
          <w:sz w:val="24"/>
          <w:szCs w:val="24"/>
        </w:rPr>
        <w:t>,</w:t>
      </w:r>
      <w:r w:rsidRPr="007C6FA0">
        <w:rPr>
          <w:rFonts w:ascii="Arial" w:hAnsi="Arial" w:cs="Arial"/>
          <w:sz w:val="24"/>
          <w:szCs w:val="24"/>
        </w:rPr>
        <w:t xml:space="preserve"> bu yere</w:t>
      </w:r>
      <w:r w:rsidR="002717F4">
        <w:rPr>
          <w:rFonts w:ascii="Arial" w:hAnsi="Arial" w:cs="Arial"/>
          <w:sz w:val="24"/>
          <w:szCs w:val="24"/>
        </w:rPr>
        <w:t>;</w:t>
      </w:r>
      <w:r w:rsidRPr="007C6FA0">
        <w:rPr>
          <w:rFonts w:ascii="Arial" w:hAnsi="Arial" w:cs="Arial"/>
          <w:sz w:val="24"/>
          <w:szCs w:val="24"/>
        </w:rPr>
        <w:t xml:space="preserve"> ev,v</w:t>
      </w:r>
      <w:r w:rsidR="009343BC">
        <w:rPr>
          <w:rFonts w:ascii="Arial" w:hAnsi="Arial" w:cs="Arial"/>
          <w:sz w:val="24"/>
          <w:szCs w:val="24"/>
        </w:rPr>
        <w:t>i</w:t>
      </w:r>
      <w:r w:rsidRPr="007C6FA0">
        <w:rPr>
          <w:rFonts w:ascii="Arial" w:hAnsi="Arial" w:cs="Arial"/>
          <w:sz w:val="24"/>
          <w:szCs w:val="24"/>
        </w:rPr>
        <w:t>lla,apartman,site</w:t>
      </w:r>
      <w:r w:rsidR="0022591A">
        <w:rPr>
          <w:rFonts w:ascii="Arial" w:hAnsi="Arial" w:cs="Arial"/>
          <w:sz w:val="24"/>
          <w:szCs w:val="24"/>
        </w:rPr>
        <w:t xml:space="preserve"> veya işyeri yapıp,</w:t>
      </w:r>
      <w:r w:rsidRPr="007C6FA0">
        <w:rPr>
          <w:rFonts w:ascii="Arial" w:hAnsi="Arial" w:cs="Arial"/>
          <w:sz w:val="24"/>
          <w:szCs w:val="24"/>
        </w:rPr>
        <w:t>kişilere</w:t>
      </w:r>
      <w:r w:rsidR="004100AE">
        <w:rPr>
          <w:rFonts w:ascii="Arial" w:hAnsi="Arial" w:cs="Arial"/>
          <w:sz w:val="24"/>
          <w:szCs w:val="24"/>
        </w:rPr>
        <w:t>;</w:t>
      </w:r>
      <w:r w:rsidRPr="007C6FA0">
        <w:rPr>
          <w:rFonts w:ascii="Arial" w:hAnsi="Arial" w:cs="Arial"/>
          <w:sz w:val="24"/>
          <w:szCs w:val="24"/>
        </w:rPr>
        <w:t xml:space="preserve"> 40 yıl</w:t>
      </w:r>
      <w:r w:rsidR="00423955">
        <w:rPr>
          <w:rFonts w:ascii="Arial" w:hAnsi="Arial" w:cs="Arial"/>
          <w:sz w:val="24"/>
          <w:szCs w:val="24"/>
        </w:rPr>
        <w:t>a kad</w:t>
      </w:r>
      <w:r w:rsidR="00F93A14">
        <w:rPr>
          <w:rFonts w:ascii="Arial" w:hAnsi="Arial" w:cs="Arial"/>
          <w:sz w:val="24"/>
          <w:szCs w:val="24"/>
        </w:rPr>
        <w:t>ar,</w:t>
      </w:r>
      <w:r w:rsidRPr="007C6FA0">
        <w:rPr>
          <w:rFonts w:ascii="Arial" w:hAnsi="Arial" w:cs="Arial"/>
          <w:sz w:val="24"/>
          <w:szCs w:val="24"/>
        </w:rPr>
        <w:t>bu binaların</w:t>
      </w:r>
      <w:r w:rsidR="00F93A14">
        <w:rPr>
          <w:rFonts w:ascii="Arial" w:hAnsi="Arial" w:cs="Arial"/>
          <w:sz w:val="24"/>
          <w:szCs w:val="24"/>
        </w:rPr>
        <w:t>,</w:t>
      </w:r>
      <w:r w:rsidRPr="007C6FA0">
        <w:rPr>
          <w:rFonts w:ascii="Arial" w:hAnsi="Arial" w:cs="Arial"/>
          <w:sz w:val="24"/>
          <w:szCs w:val="24"/>
        </w:rPr>
        <w:t xml:space="preserve"> kullanım</w:t>
      </w:r>
      <w:r w:rsidR="0022591A">
        <w:rPr>
          <w:rFonts w:ascii="Arial" w:hAnsi="Arial" w:cs="Arial"/>
          <w:sz w:val="24"/>
          <w:szCs w:val="24"/>
        </w:rPr>
        <w:t>, işletim, tasarruf</w:t>
      </w:r>
      <w:r w:rsidRPr="007C6FA0">
        <w:rPr>
          <w:rFonts w:ascii="Arial" w:hAnsi="Arial" w:cs="Arial"/>
          <w:sz w:val="24"/>
          <w:szCs w:val="24"/>
        </w:rPr>
        <w:t xml:space="preserve"> hakkını; bina yapım bedeli karşılığı olarak</w:t>
      </w:r>
      <w:r w:rsidR="009343BC">
        <w:rPr>
          <w:rFonts w:ascii="Arial" w:hAnsi="Arial" w:cs="Arial"/>
          <w:sz w:val="24"/>
          <w:szCs w:val="24"/>
        </w:rPr>
        <w:t>,</w:t>
      </w:r>
      <w:r w:rsidRPr="007C6FA0">
        <w:rPr>
          <w:rFonts w:ascii="Arial" w:hAnsi="Arial" w:cs="Arial"/>
          <w:sz w:val="24"/>
          <w:szCs w:val="24"/>
        </w:rPr>
        <w:t xml:space="preserve"> belediyenin izin </w:t>
      </w:r>
      <w:r w:rsidR="002717F4">
        <w:rPr>
          <w:rFonts w:ascii="Arial" w:hAnsi="Arial" w:cs="Arial"/>
          <w:sz w:val="24"/>
          <w:szCs w:val="24"/>
        </w:rPr>
        <w:t>v</w:t>
      </w:r>
      <w:r w:rsidRPr="007C6FA0">
        <w:rPr>
          <w:rFonts w:ascii="Arial" w:hAnsi="Arial" w:cs="Arial"/>
          <w:sz w:val="24"/>
          <w:szCs w:val="24"/>
        </w:rPr>
        <w:t>e onayıyla kiralayıp</w:t>
      </w:r>
      <w:r w:rsidR="00F93A14">
        <w:rPr>
          <w:rFonts w:ascii="Arial" w:hAnsi="Arial" w:cs="Arial"/>
          <w:sz w:val="24"/>
          <w:szCs w:val="24"/>
        </w:rPr>
        <w:t>,</w:t>
      </w:r>
      <w:r w:rsidRPr="007C6FA0">
        <w:rPr>
          <w:rFonts w:ascii="Arial" w:hAnsi="Arial" w:cs="Arial"/>
          <w:sz w:val="24"/>
          <w:szCs w:val="24"/>
        </w:rPr>
        <w:t xml:space="preserve"> satar. Kiracılar</w:t>
      </w:r>
      <w:r w:rsidR="0022591A">
        <w:rPr>
          <w:rFonts w:ascii="Arial" w:hAnsi="Arial" w:cs="Arial"/>
          <w:sz w:val="24"/>
          <w:szCs w:val="24"/>
        </w:rPr>
        <w:t>,</w:t>
      </w:r>
      <w:r w:rsidRPr="007C6FA0">
        <w:rPr>
          <w:rFonts w:ascii="Arial" w:hAnsi="Arial" w:cs="Arial"/>
          <w:sz w:val="24"/>
          <w:szCs w:val="24"/>
        </w:rPr>
        <w:t>bu konut</w:t>
      </w:r>
      <w:r w:rsidR="0022591A">
        <w:rPr>
          <w:rFonts w:ascii="Arial" w:hAnsi="Arial" w:cs="Arial"/>
          <w:sz w:val="24"/>
          <w:szCs w:val="24"/>
        </w:rPr>
        <w:t xml:space="preserve"> ve işyerlerinde</w:t>
      </w:r>
      <w:r w:rsidR="00423955">
        <w:rPr>
          <w:rFonts w:ascii="Arial" w:hAnsi="Arial" w:cs="Arial"/>
          <w:sz w:val="24"/>
          <w:szCs w:val="24"/>
        </w:rPr>
        <w:t>;</w:t>
      </w:r>
      <w:r w:rsidRPr="007C6FA0">
        <w:rPr>
          <w:rFonts w:ascii="Arial" w:hAnsi="Arial" w:cs="Arial"/>
          <w:sz w:val="24"/>
          <w:szCs w:val="24"/>
        </w:rPr>
        <w:t xml:space="preserve"> belediyeye</w:t>
      </w:r>
      <w:r w:rsidR="00423955">
        <w:rPr>
          <w:rFonts w:ascii="Arial" w:hAnsi="Arial" w:cs="Arial"/>
          <w:sz w:val="24"/>
          <w:szCs w:val="24"/>
        </w:rPr>
        <w:t>,</w:t>
      </w:r>
      <w:r w:rsidRPr="007C6FA0">
        <w:rPr>
          <w:rFonts w:ascii="Arial" w:hAnsi="Arial" w:cs="Arial"/>
          <w:sz w:val="24"/>
          <w:szCs w:val="24"/>
        </w:rPr>
        <w:t xml:space="preserve"> hiçbir kira ödemeden</w:t>
      </w:r>
      <w:r w:rsidR="004100AE">
        <w:rPr>
          <w:rFonts w:ascii="Arial" w:hAnsi="Arial" w:cs="Arial"/>
          <w:sz w:val="24"/>
          <w:szCs w:val="24"/>
        </w:rPr>
        <w:t>;</w:t>
      </w:r>
      <w:r w:rsidRPr="007C6FA0">
        <w:rPr>
          <w:rFonts w:ascii="Arial" w:hAnsi="Arial" w:cs="Arial"/>
          <w:sz w:val="24"/>
          <w:szCs w:val="24"/>
        </w:rPr>
        <w:t xml:space="preserve"> 40 yıl</w:t>
      </w:r>
      <w:r w:rsidR="00423955">
        <w:rPr>
          <w:rFonts w:ascii="Arial" w:hAnsi="Arial" w:cs="Arial"/>
          <w:sz w:val="24"/>
          <w:szCs w:val="24"/>
        </w:rPr>
        <w:t>lık bir</w:t>
      </w:r>
      <w:r w:rsidRPr="007C6FA0">
        <w:rPr>
          <w:rFonts w:ascii="Arial" w:hAnsi="Arial" w:cs="Arial"/>
          <w:sz w:val="24"/>
          <w:szCs w:val="24"/>
        </w:rPr>
        <w:t xml:space="preserve"> süreye</w:t>
      </w:r>
      <w:r w:rsidR="00423955">
        <w:rPr>
          <w:rFonts w:ascii="Arial" w:hAnsi="Arial" w:cs="Arial"/>
          <w:sz w:val="24"/>
          <w:szCs w:val="24"/>
        </w:rPr>
        <w:t xml:space="preserve"> kadar</w:t>
      </w:r>
      <w:r w:rsidRPr="007C6FA0">
        <w:rPr>
          <w:rFonts w:ascii="Arial" w:hAnsi="Arial" w:cs="Arial"/>
          <w:sz w:val="24"/>
          <w:szCs w:val="24"/>
        </w:rPr>
        <w:t xml:space="preserve"> oturur</w:t>
      </w:r>
      <w:r w:rsidR="00C54161">
        <w:rPr>
          <w:rFonts w:ascii="Arial" w:hAnsi="Arial" w:cs="Arial"/>
          <w:sz w:val="24"/>
          <w:szCs w:val="24"/>
        </w:rPr>
        <w:t>,kullanıp,işletir</w:t>
      </w:r>
      <w:r w:rsidRPr="007C6FA0">
        <w:rPr>
          <w:rFonts w:ascii="Arial" w:hAnsi="Arial" w:cs="Arial"/>
          <w:sz w:val="24"/>
          <w:szCs w:val="24"/>
        </w:rPr>
        <w:t>.Süre bitiminde bina belediyeye geçer. Eski kiracı</w:t>
      </w:r>
      <w:r w:rsidR="004100AE">
        <w:rPr>
          <w:rFonts w:ascii="Arial" w:hAnsi="Arial" w:cs="Arial"/>
          <w:sz w:val="24"/>
          <w:szCs w:val="24"/>
        </w:rPr>
        <w:t>,</w:t>
      </w:r>
      <w:r w:rsidRPr="007C6FA0">
        <w:rPr>
          <w:rFonts w:ascii="Arial" w:hAnsi="Arial" w:cs="Arial"/>
          <w:sz w:val="24"/>
          <w:szCs w:val="24"/>
        </w:rPr>
        <w:t xml:space="preserve"> bu yeri yine kullanmak isterse</w:t>
      </w:r>
      <w:r w:rsidR="009343BC">
        <w:rPr>
          <w:rFonts w:ascii="Arial" w:hAnsi="Arial" w:cs="Arial"/>
          <w:sz w:val="24"/>
          <w:szCs w:val="24"/>
        </w:rPr>
        <w:t>,</w:t>
      </w:r>
      <w:r w:rsidRPr="007C6FA0">
        <w:rPr>
          <w:rFonts w:ascii="Arial" w:hAnsi="Arial" w:cs="Arial"/>
          <w:sz w:val="24"/>
          <w:szCs w:val="24"/>
        </w:rPr>
        <w:t xml:space="preserve"> belediyeden kiralar ve yeni dönem i</w:t>
      </w:r>
      <w:r w:rsidR="004100AE">
        <w:rPr>
          <w:rFonts w:ascii="Arial" w:hAnsi="Arial" w:cs="Arial"/>
          <w:sz w:val="24"/>
          <w:szCs w:val="24"/>
        </w:rPr>
        <w:t>çin belediyeye yıllık kira öder.</w:t>
      </w:r>
    </w:p>
    <w:p w:rsidR="0036712C" w:rsidRDefault="0022591A" w:rsidP="0036712C">
      <w:pPr>
        <w:jc w:val="both"/>
        <w:rPr>
          <w:rFonts w:ascii="Arial" w:hAnsi="Arial" w:cs="Arial"/>
          <w:sz w:val="24"/>
          <w:szCs w:val="24"/>
        </w:rPr>
      </w:pPr>
      <w:r>
        <w:rPr>
          <w:rFonts w:ascii="Arial" w:hAnsi="Arial" w:cs="Arial"/>
          <w:sz w:val="24"/>
          <w:szCs w:val="24"/>
        </w:rPr>
        <w:t>b)</w:t>
      </w:r>
      <w:r w:rsidR="00C54161">
        <w:rPr>
          <w:rFonts w:ascii="Arial" w:hAnsi="Arial" w:cs="Arial"/>
          <w:sz w:val="24"/>
          <w:szCs w:val="24"/>
        </w:rPr>
        <w:t>40 yıl süreyle Taşınmaz için kullanım hakkı elde edenler;dilerse,</w:t>
      </w:r>
      <w:r w:rsidR="00CA5517">
        <w:rPr>
          <w:rFonts w:ascii="Arial" w:hAnsi="Arial" w:cs="Arial"/>
          <w:sz w:val="24"/>
          <w:szCs w:val="24"/>
        </w:rPr>
        <w:t xml:space="preserve">kirayı peşin ödeyerek, </w:t>
      </w:r>
      <w:r w:rsidR="00C54161">
        <w:rPr>
          <w:rFonts w:ascii="Arial" w:hAnsi="Arial" w:cs="Arial"/>
          <w:sz w:val="24"/>
          <w:szCs w:val="24"/>
        </w:rPr>
        <w:t>süreyi uzatıp,80 yıllık kullanım</w:t>
      </w:r>
      <w:r w:rsidR="00FB3F03">
        <w:rPr>
          <w:rFonts w:ascii="Arial" w:hAnsi="Arial" w:cs="Arial"/>
          <w:sz w:val="24"/>
          <w:szCs w:val="24"/>
        </w:rPr>
        <w:t>,işletim,tasarruf</w:t>
      </w:r>
      <w:r w:rsidR="00C54161">
        <w:rPr>
          <w:rFonts w:ascii="Arial" w:hAnsi="Arial" w:cs="Arial"/>
          <w:sz w:val="24"/>
          <w:szCs w:val="24"/>
        </w:rPr>
        <w:t xml:space="preserve"> hakkına sahip olabilir.Bu Hak;eş,çocuk ve torunlar</w:t>
      </w:r>
      <w:r w:rsidR="00FB3F03">
        <w:rPr>
          <w:rFonts w:ascii="Arial" w:hAnsi="Arial" w:cs="Arial"/>
          <w:sz w:val="24"/>
          <w:szCs w:val="24"/>
        </w:rPr>
        <w:t>ın</w:t>
      </w:r>
      <w:r w:rsidR="00C54161">
        <w:rPr>
          <w:rFonts w:ascii="Arial" w:hAnsi="Arial" w:cs="Arial"/>
          <w:sz w:val="24"/>
          <w:szCs w:val="24"/>
        </w:rPr>
        <w:t>ada geçer.Mirasçıların isteği üzerine,Tapu Sözleşmesi;doğrudan,ilansız,ihalesiz yenilenir. Ancak bu taşınmaz;2 yıl süreyle, kullanılmaz,işletilmezse;İdarece,tek taraflı olarak,Tapu Sözleşmesi,tazminatsız iptal edilir.</w:t>
      </w:r>
      <w:r w:rsidR="00FB3F03">
        <w:rPr>
          <w:rFonts w:ascii="Arial" w:hAnsi="Arial" w:cs="Arial"/>
          <w:sz w:val="24"/>
          <w:szCs w:val="24"/>
        </w:rPr>
        <w:t>Yargıya itiraz edilemez.</w:t>
      </w:r>
      <w:r w:rsidR="0047276A">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5- Altyapı </w:t>
      </w:r>
      <w:r>
        <w:rPr>
          <w:rFonts w:ascii="Arial" w:hAnsi="Arial" w:cs="Arial"/>
          <w:sz w:val="24"/>
          <w:szCs w:val="24"/>
        </w:rPr>
        <w:t>Hizmetlerinin Verilmesi v</w:t>
      </w:r>
      <w:r w:rsidRPr="007C6FA0">
        <w:rPr>
          <w:rFonts w:ascii="Arial" w:hAnsi="Arial" w:cs="Arial"/>
          <w:sz w:val="24"/>
          <w:szCs w:val="24"/>
        </w:rPr>
        <w:t>e Yürütümü</w:t>
      </w:r>
      <w:r>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a) Ülkemizde</w:t>
      </w:r>
      <w:r w:rsidR="002717F4">
        <w:rPr>
          <w:rFonts w:ascii="Arial" w:hAnsi="Arial" w:cs="Arial"/>
          <w:sz w:val="24"/>
          <w:szCs w:val="24"/>
        </w:rPr>
        <w:t>,</w:t>
      </w:r>
      <w:r w:rsidRPr="007C6FA0">
        <w:rPr>
          <w:rFonts w:ascii="Arial" w:hAnsi="Arial" w:cs="Arial"/>
          <w:sz w:val="24"/>
          <w:szCs w:val="24"/>
        </w:rPr>
        <w:t xml:space="preserve"> içme suyu</w:t>
      </w:r>
      <w:r w:rsidR="002717F4">
        <w:rPr>
          <w:rFonts w:ascii="Arial" w:hAnsi="Arial" w:cs="Arial"/>
          <w:sz w:val="24"/>
          <w:szCs w:val="24"/>
        </w:rPr>
        <w:t>,</w:t>
      </w:r>
      <w:r w:rsidRPr="007C6FA0">
        <w:rPr>
          <w:rFonts w:ascii="Arial" w:hAnsi="Arial" w:cs="Arial"/>
          <w:sz w:val="24"/>
          <w:szCs w:val="24"/>
        </w:rPr>
        <w:t xml:space="preserve"> sulama</w:t>
      </w:r>
      <w:r w:rsidR="002717F4">
        <w:rPr>
          <w:rFonts w:ascii="Arial" w:hAnsi="Arial" w:cs="Arial"/>
          <w:sz w:val="24"/>
          <w:szCs w:val="24"/>
        </w:rPr>
        <w:t>,</w:t>
      </w:r>
      <w:r w:rsidRPr="007C6FA0">
        <w:rPr>
          <w:rFonts w:ascii="Arial" w:hAnsi="Arial" w:cs="Arial"/>
          <w:sz w:val="24"/>
          <w:szCs w:val="24"/>
        </w:rPr>
        <w:t xml:space="preserve"> atıksu</w:t>
      </w:r>
      <w:r w:rsidR="002717F4">
        <w:rPr>
          <w:rFonts w:ascii="Arial" w:hAnsi="Arial" w:cs="Arial"/>
          <w:sz w:val="24"/>
          <w:szCs w:val="24"/>
        </w:rPr>
        <w:t>,</w:t>
      </w:r>
      <w:r w:rsidRPr="007C6FA0">
        <w:rPr>
          <w:rFonts w:ascii="Arial" w:hAnsi="Arial" w:cs="Arial"/>
          <w:sz w:val="24"/>
          <w:szCs w:val="24"/>
        </w:rPr>
        <w:t xml:space="preserve"> kanalizasyon</w:t>
      </w:r>
      <w:r w:rsidR="002717F4">
        <w:rPr>
          <w:rFonts w:ascii="Arial" w:hAnsi="Arial" w:cs="Arial"/>
          <w:sz w:val="24"/>
          <w:szCs w:val="24"/>
        </w:rPr>
        <w:t>,</w:t>
      </w:r>
      <w:r w:rsidRPr="007C6FA0">
        <w:rPr>
          <w:rFonts w:ascii="Arial" w:hAnsi="Arial" w:cs="Arial"/>
          <w:sz w:val="24"/>
          <w:szCs w:val="24"/>
        </w:rPr>
        <w:t xml:space="preserve"> arıtma</w:t>
      </w:r>
      <w:r w:rsidR="002717F4">
        <w:rPr>
          <w:rFonts w:ascii="Arial" w:hAnsi="Arial" w:cs="Arial"/>
          <w:sz w:val="24"/>
          <w:szCs w:val="24"/>
        </w:rPr>
        <w:t>,</w:t>
      </w:r>
      <w:r w:rsidRPr="007C6FA0">
        <w:rPr>
          <w:rFonts w:ascii="Arial" w:hAnsi="Arial" w:cs="Arial"/>
          <w:sz w:val="24"/>
          <w:szCs w:val="24"/>
        </w:rPr>
        <w:t xml:space="preserve"> çöp toplama ve değerlendirme</w:t>
      </w:r>
      <w:r w:rsidR="002717F4">
        <w:rPr>
          <w:rFonts w:ascii="Arial" w:hAnsi="Arial" w:cs="Arial"/>
          <w:sz w:val="24"/>
          <w:szCs w:val="24"/>
        </w:rPr>
        <w:t xml:space="preserve">, </w:t>
      </w:r>
      <w:r w:rsidRPr="007C6FA0">
        <w:rPr>
          <w:rFonts w:ascii="Arial" w:hAnsi="Arial" w:cs="Arial"/>
          <w:sz w:val="24"/>
          <w:szCs w:val="24"/>
        </w:rPr>
        <w:t>elektrik üretimi ile dağıtımı</w:t>
      </w:r>
      <w:r w:rsidR="002717F4">
        <w:rPr>
          <w:rFonts w:ascii="Arial" w:hAnsi="Arial" w:cs="Arial"/>
          <w:sz w:val="24"/>
          <w:szCs w:val="24"/>
        </w:rPr>
        <w:t>,</w:t>
      </w:r>
      <w:r w:rsidRPr="007C6FA0">
        <w:rPr>
          <w:rFonts w:ascii="Arial" w:hAnsi="Arial" w:cs="Arial"/>
          <w:sz w:val="24"/>
          <w:szCs w:val="24"/>
        </w:rPr>
        <w:t xml:space="preserve"> yol, köprü, tünel, </w:t>
      </w:r>
      <w:r w:rsidR="00F011F3">
        <w:rPr>
          <w:rFonts w:ascii="Arial" w:hAnsi="Arial" w:cs="Arial"/>
          <w:sz w:val="24"/>
          <w:szCs w:val="24"/>
        </w:rPr>
        <w:t>raylı sistem-</w:t>
      </w:r>
      <w:r w:rsidRPr="007C6FA0">
        <w:rPr>
          <w:rFonts w:ascii="Arial" w:hAnsi="Arial" w:cs="Arial"/>
          <w:sz w:val="24"/>
          <w:szCs w:val="24"/>
        </w:rPr>
        <w:t>elektrikli tren</w:t>
      </w:r>
      <w:r w:rsidR="00F011F3">
        <w:rPr>
          <w:rFonts w:ascii="Arial" w:hAnsi="Arial" w:cs="Arial"/>
          <w:sz w:val="24"/>
          <w:szCs w:val="24"/>
        </w:rPr>
        <w:t>-</w:t>
      </w:r>
      <w:r w:rsidRPr="007C6FA0">
        <w:rPr>
          <w:rFonts w:ascii="Arial" w:hAnsi="Arial" w:cs="Arial"/>
          <w:sz w:val="24"/>
          <w:szCs w:val="24"/>
        </w:rPr>
        <w:t xml:space="preserve"> metro toplu ulaşımı, otoyol</w:t>
      </w:r>
      <w:r w:rsidR="002717F4">
        <w:rPr>
          <w:rFonts w:ascii="Arial" w:hAnsi="Arial" w:cs="Arial"/>
          <w:sz w:val="24"/>
          <w:szCs w:val="24"/>
        </w:rPr>
        <w:t>,</w:t>
      </w:r>
      <w:r w:rsidRPr="007C6FA0">
        <w:rPr>
          <w:rFonts w:ascii="Arial" w:hAnsi="Arial" w:cs="Arial"/>
          <w:sz w:val="24"/>
          <w:szCs w:val="24"/>
        </w:rPr>
        <w:t xml:space="preserve"> liman</w:t>
      </w:r>
      <w:r w:rsidR="002717F4">
        <w:rPr>
          <w:rFonts w:ascii="Arial" w:hAnsi="Arial" w:cs="Arial"/>
          <w:sz w:val="24"/>
          <w:szCs w:val="24"/>
        </w:rPr>
        <w:t>,</w:t>
      </w:r>
      <w:r w:rsidRPr="007C6FA0">
        <w:rPr>
          <w:rFonts w:ascii="Arial" w:hAnsi="Arial" w:cs="Arial"/>
          <w:sz w:val="24"/>
          <w:szCs w:val="24"/>
        </w:rPr>
        <w:t xml:space="preserve"> havaalanı</w:t>
      </w:r>
      <w:r w:rsidR="002717F4">
        <w:rPr>
          <w:rFonts w:ascii="Arial" w:hAnsi="Arial" w:cs="Arial"/>
          <w:sz w:val="24"/>
          <w:szCs w:val="24"/>
        </w:rPr>
        <w:t>,</w:t>
      </w:r>
      <w:r w:rsidRPr="007C6FA0">
        <w:rPr>
          <w:rFonts w:ascii="Arial" w:hAnsi="Arial" w:cs="Arial"/>
          <w:sz w:val="24"/>
          <w:szCs w:val="24"/>
        </w:rPr>
        <w:t xml:space="preserve"> uydu, telefon, telsiz haberleşmesi</w:t>
      </w:r>
      <w:r w:rsidR="002717F4">
        <w:rPr>
          <w:rFonts w:ascii="Arial" w:hAnsi="Arial" w:cs="Arial"/>
          <w:sz w:val="24"/>
          <w:szCs w:val="24"/>
        </w:rPr>
        <w:t>, baz istasyonu,</w:t>
      </w:r>
      <w:r w:rsidRPr="007C6FA0">
        <w:rPr>
          <w:rFonts w:ascii="Arial" w:hAnsi="Arial" w:cs="Arial"/>
          <w:sz w:val="24"/>
          <w:szCs w:val="24"/>
        </w:rPr>
        <w:t xml:space="preserve"> radyo,</w:t>
      </w:r>
      <w:r w:rsidR="0093298F">
        <w:rPr>
          <w:rFonts w:ascii="Arial" w:hAnsi="Arial" w:cs="Arial"/>
          <w:sz w:val="24"/>
          <w:szCs w:val="24"/>
        </w:rPr>
        <w:t xml:space="preserve"> tv</w:t>
      </w:r>
      <w:r w:rsidRPr="007C6FA0">
        <w:rPr>
          <w:rFonts w:ascii="Arial" w:hAnsi="Arial" w:cs="Arial"/>
          <w:sz w:val="24"/>
          <w:szCs w:val="24"/>
        </w:rPr>
        <w:t xml:space="preserve"> yayını</w:t>
      </w:r>
      <w:r w:rsidR="0093298F">
        <w:rPr>
          <w:rFonts w:ascii="Arial" w:hAnsi="Arial" w:cs="Arial"/>
          <w:sz w:val="24"/>
          <w:szCs w:val="24"/>
        </w:rPr>
        <w:t>,</w:t>
      </w:r>
      <w:r w:rsidRPr="007C6FA0">
        <w:rPr>
          <w:rFonts w:ascii="Arial" w:hAnsi="Arial" w:cs="Arial"/>
          <w:sz w:val="24"/>
          <w:szCs w:val="24"/>
        </w:rPr>
        <w:t xml:space="preserve"> yansıtılması gibi</w:t>
      </w:r>
      <w:r w:rsidR="000B7CA4">
        <w:rPr>
          <w:rFonts w:ascii="Arial" w:hAnsi="Arial" w:cs="Arial"/>
          <w:sz w:val="24"/>
          <w:szCs w:val="24"/>
        </w:rPr>
        <w:t>,</w:t>
      </w:r>
      <w:r w:rsidRPr="007C6FA0">
        <w:rPr>
          <w:rFonts w:ascii="Arial" w:hAnsi="Arial" w:cs="Arial"/>
          <w:sz w:val="24"/>
          <w:szCs w:val="24"/>
        </w:rPr>
        <w:t xml:space="preserve"> altyapı, ulaşım ile diğer temel kamusal ve toplumsal hizmetlerin</w:t>
      </w:r>
      <w:r w:rsidR="0093298F">
        <w:rPr>
          <w:rFonts w:ascii="Arial" w:hAnsi="Arial" w:cs="Arial"/>
          <w:sz w:val="24"/>
          <w:szCs w:val="24"/>
        </w:rPr>
        <w:t>;</w:t>
      </w:r>
      <w:r w:rsidRPr="007C6FA0">
        <w:rPr>
          <w:rFonts w:ascii="Arial" w:hAnsi="Arial" w:cs="Arial"/>
          <w:sz w:val="24"/>
          <w:szCs w:val="24"/>
        </w:rPr>
        <w:t xml:space="preserve"> bina yapımı </w:t>
      </w:r>
      <w:r w:rsidR="0093298F">
        <w:rPr>
          <w:rFonts w:ascii="Arial" w:hAnsi="Arial" w:cs="Arial"/>
          <w:sz w:val="24"/>
          <w:szCs w:val="24"/>
        </w:rPr>
        <w:t xml:space="preserve">ile </w:t>
      </w:r>
      <w:r w:rsidRPr="007C6FA0">
        <w:rPr>
          <w:rFonts w:ascii="Arial" w:hAnsi="Arial" w:cs="Arial"/>
          <w:sz w:val="24"/>
          <w:szCs w:val="24"/>
        </w:rPr>
        <w:t>tek</w:t>
      </w:r>
      <w:r w:rsidR="002717F4">
        <w:rPr>
          <w:rFonts w:ascii="Arial" w:hAnsi="Arial" w:cs="Arial"/>
          <w:sz w:val="24"/>
          <w:szCs w:val="24"/>
        </w:rPr>
        <w:t>nik ve elektronik cihaz ve makina</w:t>
      </w:r>
      <w:r w:rsidRPr="007C6FA0">
        <w:rPr>
          <w:rFonts w:ascii="Arial" w:hAnsi="Arial" w:cs="Arial"/>
          <w:sz w:val="24"/>
          <w:szCs w:val="24"/>
        </w:rPr>
        <w:t>ların kurulumu, kullanımı ile işletim ve yürütümü</w:t>
      </w:r>
      <w:r w:rsidR="002717F4">
        <w:rPr>
          <w:rFonts w:ascii="Arial" w:hAnsi="Arial" w:cs="Arial"/>
          <w:sz w:val="24"/>
          <w:szCs w:val="24"/>
        </w:rPr>
        <w:t>;</w:t>
      </w:r>
      <w:r w:rsidRPr="007C6FA0">
        <w:rPr>
          <w:rFonts w:ascii="Arial" w:hAnsi="Arial" w:cs="Arial"/>
          <w:sz w:val="24"/>
          <w:szCs w:val="24"/>
        </w:rPr>
        <w:t xml:space="preserve"> KİYİB yöntemi ve kamusal yetki sözleşmesiyle ulusal düzeyde Bakanlık ve yerel ölçekte Belediyelerce, ihale edilip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b) Yüklenici şirket, altyapı hizmetini</w:t>
      </w:r>
      <w:r w:rsidR="0093298F">
        <w:rPr>
          <w:rFonts w:ascii="Arial" w:hAnsi="Arial" w:cs="Arial"/>
          <w:sz w:val="24"/>
          <w:szCs w:val="24"/>
        </w:rPr>
        <w:t>;</w:t>
      </w:r>
      <w:r w:rsidR="00F011F3">
        <w:rPr>
          <w:rFonts w:ascii="Arial" w:hAnsi="Arial" w:cs="Arial"/>
          <w:sz w:val="24"/>
          <w:szCs w:val="24"/>
        </w:rPr>
        <w:t>yerinde,</w:t>
      </w:r>
      <w:r w:rsidRPr="007C6FA0">
        <w:rPr>
          <w:rFonts w:ascii="Arial" w:hAnsi="Arial" w:cs="Arial"/>
          <w:sz w:val="24"/>
          <w:szCs w:val="24"/>
        </w:rPr>
        <w:t xml:space="preserve"> zamanında, yeterince ve sürekli olarak verebilmek için</w:t>
      </w:r>
      <w:r w:rsidR="008E76FB">
        <w:rPr>
          <w:rFonts w:ascii="Arial" w:hAnsi="Arial" w:cs="Arial"/>
          <w:sz w:val="24"/>
          <w:szCs w:val="24"/>
        </w:rPr>
        <w:t>;</w:t>
      </w:r>
      <w:r w:rsidRPr="007C6FA0">
        <w:rPr>
          <w:rFonts w:ascii="Arial" w:hAnsi="Arial" w:cs="Arial"/>
          <w:sz w:val="24"/>
          <w:szCs w:val="24"/>
        </w:rPr>
        <w:t xml:space="preserve"> gerekli tesisleri kurar</w:t>
      </w:r>
      <w:r w:rsidR="002717F4">
        <w:rPr>
          <w:rFonts w:ascii="Arial" w:hAnsi="Arial" w:cs="Arial"/>
          <w:sz w:val="24"/>
          <w:szCs w:val="24"/>
        </w:rPr>
        <w:t>,</w:t>
      </w:r>
      <w:r w:rsidRPr="007C6FA0">
        <w:rPr>
          <w:rFonts w:ascii="Arial" w:hAnsi="Arial" w:cs="Arial"/>
          <w:sz w:val="24"/>
          <w:szCs w:val="24"/>
        </w:rPr>
        <w:t xml:space="preserve"> makineleri alır</w:t>
      </w:r>
      <w:r w:rsidR="002717F4">
        <w:rPr>
          <w:rFonts w:ascii="Arial" w:hAnsi="Arial" w:cs="Arial"/>
          <w:sz w:val="24"/>
          <w:szCs w:val="24"/>
        </w:rPr>
        <w:t>,</w:t>
      </w:r>
      <w:r w:rsidRPr="007C6FA0">
        <w:rPr>
          <w:rFonts w:ascii="Arial" w:hAnsi="Arial" w:cs="Arial"/>
          <w:sz w:val="24"/>
          <w:szCs w:val="24"/>
        </w:rPr>
        <w:t xml:space="preserve"> aylık, yıllık bakım ve onarımı</w:t>
      </w:r>
      <w:r w:rsidR="0093298F">
        <w:rPr>
          <w:rFonts w:ascii="Arial" w:hAnsi="Arial" w:cs="Arial"/>
          <w:sz w:val="24"/>
          <w:szCs w:val="24"/>
        </w:rPr>
        <w:t xml:space="preserve">, </w:t>
      </w:r>
      <w:r w:rsidRPr="007C6FA0">
        <w:rPr>
          <w:rFonts w:ascii="Arial" w:hAnsi="Arial" w:cs="Arial"/>
          <w:sz w:val="24"/>
          <w:szCs w:val="24"/>
        </w:rPr>
        <w:t>bekletmeden yapar ve 40 yıl süreyle işletir.  Bina ve tesis giderleri karşılığı</w:t>
      </w:r>
      <w:r w:rsidR="00197452">
        <w:rPr>
          <w:rFonts w:ascii="Arial" w:hAnsi="Arial" w:cs="Arial"/>
          <w:sz w:val="24"/>
          <w:szCs w:val="24"/>
        </w:rPr>
        <w:t>;</w:t>
      </w:r>
      <w:r w:rsidRPr="007C6FA0">
        <w:rPr>
          <w:rFonts w:ascii="Arial" w:hAnsi="Arial" w:cs="Arial"/>
          <w:sz w:val="24"/>
          <w:szCs w:val="24"/>
        </w:rPr>
        <w:t xml:space="preserve"> ürettiği mal ve verdiği hizmetin</w:t>
      </w:r>
      <w:r w:rsidR="004C22D7">
        <w:rPr>
          <w:rFonts w:ascii="Arial" w:hAnsi="Arial" w:cs="Arial"/>
          <w:sz w:val="24"/>
          <w:szCs w:val="24"/>
        </w:rPr>
        <w:t>,</w:t>
      </w:r>
      <w:r w:rsidRPr="007C6FA0">
        <w:rPr>
          <w:rFonts w:ascii="Arial" w:hAnsi="Arial" w:cs="Arial"/>
          <w:sz w:val="24"/>
          <w:szCs w:val="24"/>
        </w:rPr>
        <w:t xml:space="preserve"> kullanım ücretini</w:t>
      </w:r>
      <w:r w:rsidR="00F011F3">
        <w:rPr>
          <w:rFonts w:ascii="Arial" w:hAnsi="Arial" w:cs="Arial"/>
          <w:sz w:val="24"/>
          <w:szCs w:val="24"/>
        </w:rPr>
        <w:t>;</w:t>
      </w:r>
      <w:r w:rsidRPr="007C6FA0">
        <w:rPr>
          <w:rFonts w:ascii="Arial" w:hAnsi="Arial" w:cs="Arial"/>
          <w:sz w:val="24"/>
          <w:szCs w:val="24"/>
        </w:rPr>
        <w:t xml:space="preserve"> tüketicilerden alır.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       c) Şirket</w:t>
      </w:r>
      <w:r w:rsidR="00197452">
        <w:rPr>
          <w:rFonts w:ascii="Arial" w:hAnsi="Arial" w:cs="Arial"/>
          <w:sz w:val="24"/>
          <w:szCs w:val="24"/>
        </w:rPr>
        <w:t>,</w:t>
      </w:r>
      <w:r w:rsidRPr="007C6FA0">
        <w:rPr>
          <w:rFonts w:ascii="Arial" w:hAnsi="Arial" w:cs="Arial"/>
          <w:sz w:val="24"/>
          <w:szCs w:val="24"/>
        </w:rPr>
        <w:t xml:space="preserve"> ihale süresi</w:t>
      </w:r>
      <w:r w:rsidR="0093298F">
        <w:rPr>
          <w:rFonts w:ascii="Arial" w:hAnsi="Arial" w:cs="Arial"/>
          <w:sz w:val="24"/>
          <w:szCs w:val="24"/>
        </w:rPr>
        <w:t xml:space="preserve"> bitiminde;</w:t>
      </w:r>
      <w:r w:rsidRPr="007C6FA0">
        <w:rPr>
          <w:rFonts w:ascii="Arial" w:hAnsi="Arial" w:cs="Arial"/>
          <w:sz w:val="24"/>
          <w:szCs w:val="24"/>
        </w:rPr>
        <w:t xml:space="preserve"> tesisi işletip, kamu hizmetini yine yürütmek istiyorsa ve </w:t>
      </w:r>
      <w:r w:rsidR="002717F4">
        <w:rPr>
          <w:rFonts w:ascii="Arial" w:hAnsi="Arial" w:cs="Arial"/>
          <w:sz w:val="24"/>
          <w:szCs w:val="24"/>
        </w:rPr>
        <w:t>İda</w:t>
      </w:r>
      <w:r w:rsidRPr="007C6FA0">
        <w:rPr>
          <w:rFonts w:ascii="Arial" w:hAnsi="Arial" w:cs="Arial"/>
          <w:sz w:val="24"/>
          <w:szCs w:val="24"/>
        </w:rPr>
        <w:t>rece</w:t>
      </w:r>
      <w:r w:rsidR="004C22D7">
        <w:rPr>
          <w:rFonts w:ascii="Arial" w:hAnsi="Arial" w:cs="Arial"/>
          <w:sz w:val="24"/>
          <w:szCs w:val="24"/>
        </w:rPr>
        <w:t>;</w:t>
      </w:r>
      <w:r w:rsidRPr="007C6FA0">
        <w:rPr>
          <w:rFonts w:ascii="Arial" w:hAnsi="Arial" w:cs="Arial"/>
          <w:sz w:val="24"/>
          <w:szCs w:val="24"/>
        </w:rPr>
        <w:t xml:space="preserve"> verilen hizmet yeterli görüldüyse, Belediye</w:t>
      </w:r>
      <w:r w:rsidR="004C22D7">
        <w:rPr>
          <w:rFonts w:ascii="Arial" w:hAnsi="Arial" w:cs="Arial"/>
          <w:sz w:val="24"/>
          <w:szCs w:val="24"/>
        </w:rPr>
        <w:t>;</w:t>
      </w:r>
      <w:r w:rsidRPr="007C6FA0">
        <w:rPr>
          <w:rFonts w:ascii="Arial" w:hAnsi="Arial" w:cs="Arial"/>
          <w:sz w:val="24"/>
          <w:szCs w:val="24"/>
        </w:rPr>
        <w:t xml:space="preserve"> tesisi şirkete</w:t>
      </w:r>
      <w:r w:rsidR="002717F4">
        <w:rPr>
          <w:rFonts w:ascii="Arial" w:hAnsi="Arial" w:cs="Arial"/>
          <w:sz w:val="24"/>
          <w:szCs w:val="24"/>
        </w:rPr>
        <w:t>,</w:t>
      </w:r>
      <w:r w:rsidR="0093298F">
        <w:rPr>
          <w:rFonts w:ascii="Arial" w:hAnsi="Arial" w:cs="Arial"/>
          <w:sz w:val="24"/>
          <w:szCs w:val="24"/>
        </w:rPr>
        <w:t xml:space="preserve"> ihalesiz tekrar kiralar.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d) Kamusal</w:t>
      </w:r>
      <w:r w:rsidR="00F011F3">
        <w:rPr>
          <w:rFonts w:ascii="Arial" w:hAnsi="Arial" w:cs="Arial"/>
          <w:sz w:val="24"/>
          <w:szCs w:val="24"/>
        </w:rPr>
        <w:t>,</w:t>
      </w:r>
      <w:r w:rsidRPr="007C6FA0">
        <w:rPr>
          <w:rFonts w:ascii="Arial" w:hAnsi="Arial" w:cs="Arial"/>
          <w:sz w:val="24"/>
          <w:szCs w:val="24"/>
        </w:rPr>
        <w:t xml:space="preserve"> altyapı hizmetlerinin verilmesini</w:t>
      </w:r>
      <w:r w:rsidR="00197452">
        <w:rPr>
          <w:rFonts w:ascii="Arial" w:hAnsi="Arial" w:cs="Arial"/>
          <w:sz w:val="24"/>
          <w:szCs w:val="24"/>
        </w:rPr>
        <w:t>;</w:t>
      </w:r>
      <w:r w:rsidRPr="007C6FA0">
        <w:rPr>
          <w:rFonts w:ascii="Arial" w:hAnsi="Arial" w:cs="Arial"/>
          <w:sz w:val="24"/>
          <w:szCs w:val="24"/>
        </w:rPr>
        <w:t xml:space="preserve"> 7 gün 24 saat</w:t>
      </w:r>
      <w:r w:rsidR="007347F7">
        <w:rPr>
          <w:rFonts w:ascii="Arial" w:hAnsi="Arial" w:cs="Arial"/>
          <w:sz w:val="24"/>
          <w:szCs w:val="24"/>
        </w:rPr>
        <w:t>: Belediye,</w:t>
      </w:r>
      <w:r w:rsidR="002717F4">
        <w:rPr>
          <w:rFonts w:ascii="Arial" w:hAnsi="Arial" w:cs="Arial"/>
          <w:sz w:val="24"/>
          <w:szCs w:val="24"/>
        </w:rPr>
        <w:t>B</w:t>
      </w:r>
      <w:r w:rsidRPr="007C6FA0">
        <w:rPr>
          <w:rFonts w:ascii="Arial" w:hAnsi="Arial" w:cs="Arial"/>
          <w:sz w:val="24"/>
          <w:szCs w:val="24"/>
        </w:rPr>
        <w:t xml:space="preserve">asın, </w:t>
      </w:r>
      <w:r w:rsidR="002717F4">
        <w:rPr>
          <w:rFonts w:ascii="Arial" w:hAnsi="Arial" w:cs="Arial"/>
          <w:sz w:val="24"/>
          <w:szCs w:val="24"/>
        </w:rPr>
        <w:t>M</w:t>
      </w:r>
      <w:r w:rsidRPr="007C6FA0">
        <w:rPr>
          <w:rFonts w:ascii="Arial" w:hAnsi="Arial" w:cs="Arial"/>
          <w:sz w:val="24"/>
          <w:szCs w:val="24"/>
        </w:rPr>
        <w:t>eslek odaları ve DKÖ’ler</w:t>
      </w:r>
      <w:r w:rsidR="00935C37">
        <w:rPr>
          <w:rFonts w:ascii="Arial" w:hAnsi="Arial" w:cs="Arial"/>
          <w:sz w:val="24"/>
          <w:szCs w:val="24"/>
        </w:rPr>
        <w:t>,</w:t>
      </w:r>
      <w:r w:rsidRPr="007C6FA0">
        <w:rPr>
          <w:rFonts w:ascii="Arial" w:hAnsi="Arial" w:cs="Arial"/>
          <w:sz w:val="24"/>
          <w:szCs w:val="24"/>
        </w:rPr>
        <w:t xml:space="preserve"> gözetip denetler.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w:t>
      </w:r>
      <w:r w:rsidR="002717F4">
        <w:rPr>
          <w:rFonts w:ascii="Arial" w:hAnsi="Arial" w:cs="Arial"/>
          <w:sz w:val="24"/>
          <w:szCs w:val="24"/>
        </w:rPr>
        <w:t xml:space="preserve">a) </w:t>
      </w:r>
      <w:r w:rsidRPr="007C6FA0">
        <w:rPr>
          <w:rFonts w:ascii="Arial" w:hAnsi="Arial" w:cs="Arial"/>
          <w:sz w:val="24"/>
          <w:szCs w:val="24"/>
        </w:rPr>
        <w:t>Beşer yıllık dönemler halinde</w:t>
      </w:r>
      <w:r w:rsidR="00197452">
        <w:rPr>
          <w:rFonts w:ascii="Arial" w:hAnsi="Arial" w:cs="Arial"/>
          <w:sz w:val="24"/>
          <w:szCs w:val="24"/>
        </w:rPr>
        <w:t xml:space="preserve"> ve</w:t>
      </w:r>
      <w:r w:rsidR="00F011F3">
        <w:rPr>
          <w:rFonts w:ascii="Arial" w:hAnsi="Arial" w:cs="Arial"/>
          <w:sz w:val="24"/>
          <w:szCs w:val="24"/>
        </w:rPr>
        <w:t xml:space="preserve"> KİYİB yöntemiyle;</w:t>
      </w:r>
      <w:r w:rsidRPr="007C6FA0">
        <w:rPr>
          <w:rFonts w:ascii="Arial" w:hAnsi="Arial" w:cs="Arial"/>
          <w:sz w:val="24"/>
          <w:szCs w:val="24"/>
        </w:rPr>
        <w:t xml:space="preserve"> en çok 40 yıla kadar yapıla</w:t>
      </w:r>
      <w:r w:rsidR="00197452">
        <w:rPr>
          <w:rFonts w:ascii="Arial" w:hAnsi="Arial" w:cs="Arial"/>
          <w:sz w:val="24"/>
          <w:szCs w:val="24"/>
        </w:rPr>
        <w:t>n;</w:t>
      </w:r>
      <w:r w:rsidRPr="007C6FA0">
        <w:rPr>
          <w:rFonts w:ascii="Arial" w:hAnsi="Arial" w:cs="Arial"/>
          <w:sz w:val="24"/>
          <w:szCs w:val="24"/>
        </w:rPr>
        <w:t xml:space="preserve"> kira,</w:t>
      </w:r>
      <w:r w:rsidR="00772A78">
        <w:rPr>
          <w:rFonts w:ascii="Arial" w:hAnsi="Arial" w:cs="Arial"/>
          <w:sz w:val="24"/>
          <w:szCs w:val="24"/>
        </w:rPr>
        <w:t xml:space="preserve"> yapım,</w:t>
      </w:r>
      <w:r w:rsidR="00D54667">
        <w:rPr>
          <w:rFonts w:ascii="Arial" w:hAnsi="Arial" w:cs="Arial"/>
          <w:sz w:val="24"/>
          <w:szCs w:val="24"/>
        </w:rPr>
        <w:t>bakım,</w:t>
      </w:r>
      <w:r w:rsidRPr="007C6FA0">
        <w:rPr>
          <w:rFonts w:ascii="Arial" w:hAnsi="Arial" w:cs="Arial"/>
          <w:sz w:val="24"/>
          <w:szCs w:val="24"/>
        </w:rPr>
        <w:t xml:space="preserve"> işletme</w:t>
      </w:r>
      <w:r w:rsidR="00772A78">
        <w:rPr>
          <w:rFonts w:ascii="Arial" w:hAnsi="Arial" w:cs="Arial"/>
          <w:sz w:val="24"/>
          <w:szCs w:val="24"/>
        </w:rPr>
        <w:t xml:space="preserve"> ve</w:t>
      </w:r>
      <w:r w:rsidRPr="007C6FA0">
        <w:rPr>
          <w:rFonts w:ascii="Arial" w:hAnsi="Arial" w:cs="Arial"/>
          <w:sz w:val="24"/>
          <w:szCs w:val="24"/>
        </w:rPr>
        <w:t xml:space="preserve"> kullanım sözleşmesi bitiminde, Belediye, bu taşınmazı</w:t>
      </w:r>
      <w:r w:rsidR="002717F4">
        <w:rPr>
          <w:rFonts w:ascii="Arial" w:hAnsi="Arial" w:cs="Arial"/>
          <w:sz w:val="24"/>
          <w:szCs w:val="24"/>
        </w:rPr>
        <w:t>;</w:t>
      </w:r>
      <w:r w:rsidRPr="007C6FA0">
        <w:rPr>
          <w:rFonts w:ascii="Arial" w:hAnsi="Arial" w:cs="Arial"/>
          <w:sz w:val="24"/>
          <w:szCs w:val="24"/>
        </w:rPr>
        <w:t xml:space="preserve"> mevzuatın</w:t>
      </w:r>
      <w:r w:rsidR="002717F4">
        <w:rPr>
          <w:rFonts w:ascii="Arial" w:hAnsi="Arial" w:cs="Arial"/>
          <w:sz w:val="24"/>
          <w:szCs w:val="24"/>
        </w:rPr>
        <w:t>,</w:t>
      </w:r>
      <w:r w:rsidRPr="007C6FA0">
        <w:rPr>
          <w:rFonts w:ascii="Arial" w:hAnsi="Arial" w:cs="Arial"/>
          <w:sz w:val="24"/>
          <w:szCs w:val="24"/>
        </w:rPr>
        <w:t xml:space="preserve"> şartların</w:t>
      </w:r>
      <w:r w:rsidR="002717F4">
        <w:rPr>
          <w:rFonts w:ascii="Arial" w:hAnsi="Arial" w:cs="Arial"/>
          <w:sz w:val="24"/>
          <w:szCs w:val="24"/>
        </w:rPr>
        <w:t>,</w:t>
      </w:r>
      <w:r w:rsidRPr="007C6FA0">
        <w:rPr>
          <w:rFonts w:ascii="Arial" w:hAnsi="Arial" w:cs="Arial"/>
          <w:sz w:val="24"/>
          <w:szCs w:val="24"/>
        </w:rPr>
        <w:t xml:space="preserve"> ulusal hak ve kamu yararının</w:t>
      </w:r>
      <w:r w:rsidR="004C22D7">
        <w:rPr>
          <w:rFonts w:ascii="Arial" w:hAnsi="Arial" w:cs="Arial"/>
          <w:sz w:val="24"/>
          <w:szCs w:val="24"/>
        </w:rPr>
        <w:t>,</w:t>
      </w:r>
      <w:r w:rsidRPr="007C6FA0">
        <w:rPr>
          <w:rFonts w:ascii="Arial" w:hAnsi="Arial" w:cs="Arial"/>
          <w:sz w:val="24"/>
          <w:szCs w:val="24"/>
        </w:rPr>
        <w:t xml:space="preserve"> gerektirdiği şekilde</w:t>
      </w:r>
      <w:r w:rsidR="002717F4">
        <w:rPr>
          <w:rFonts w:ascii="Arial" w:hAnsi="Arial" w:cs="Arial"/>
          <w:sz w:val="24"/>
          <w:szCs w:val="24"/>
        </w:rPr>
        <w:t>,</w:t>
      </w:r>
      <w:r w:rsidRPr="007C6FA0">
        <w:rPr>
          <w:rFonts w:ascii="Arial" w:hAnsi="Arial" w:cs="Arial"/>
          <w:sz w:val="24"/>
          <w:szCs w:val="24"/>
        </w:rPr>
        <w:t xml:space="preserve"> tasarruf etme</w:t>
      </w:r>
      <w:r w:rsidR="004C22D7">
        <w:rPr>
          <w:rFonts w:ascii="Arial" w:hAnsi="Arial" w:cs="Arial"/>
          <w:sz w:val="24"/>
          <w:szCs w:val="24"/>
        </w:rPr>
        <w:t>,</w:t>
      </w:r>
      <w:r w:rsidRPr="007C6FA0">
        <w:rPr>
          <w:rFonts w:ascii="Arial" w:hAnsi="Arial" w:cs="Arial"/>
          <w:sz w:val="24"/>
          <w:szCs w:val="24"/>
        </w:rPr>
        <w:t xml:space="preserve"> hak ve yetkisine sahiptir. Kamu hizmetinin yürütümünde</w:t>
      </w:r>
      <w:r w:rsidR="00F011F3">
        <w:rPr>
          <w:rFonts w:ascii="Arial" w:hAnsi="Arial" w:cs="Arial"/>
          <w:sz w:val="24"/>
          <w:szCs w:val="24"/>
        </w:rPr>
        <w:t>,</w:t>
      </w:r>
      <w:r w:rsidRPr="007C6FA0">
        <w:rPr>
          <w:rFonts w:ascii="Arial" w:hAnsi="Arial" w:cs="Arial"/>
          <w:sz w:val="24"/>
          <w:szCs w:val="24"/>
        </w:rPr>
        <w:t xml:space="preserve"> inisiyatif ve takdir yetkisi</w:t>
      </w:r>
      <w:r w:rsidR="00372B9D">
        <w:rPr>
          <w:rFonts w:ascii="Arial" w:hAnsi="Arial" w:cs="Arial"/>
          <w:sz w:val="24"/>
          <w:szCs w:val="24"/>
        </w:rPr>
        <w:t>,</w:t>
      </w:r>
      <w:r w:rsidRPr="007C6FA0">
        <w:rPr>
          <w:rFonts w:ascii="Arial" w:hAnsi="Arial" w:cs="Arial"/>
          <w:sz w:val="24"/>
          <w:szCs w:val="24"/>
        </w:rPr>
        <w:t xml:space="preserve"> Belediyeye aittir. Belediye</w:t>
      </w:r>
      <w:r w:rsidR="00772A78">
        <w:rPr>
          <w:rFonts w:ascii="Arial" w:hAnsi="Arial" w:cs="Arial"/>
          <w:sz w:val="24"/>
          <w:szCs w:val="24"/>
        </w:rPr>
        <w:t>,İ</w:t>
      </w:r>
      <w:r w:rsidRPr="007C6FA0">
        <w:rPr>
          <w:rFonts w:ascii="Arial" w:hAnsi="Arial" w:cs="Arial"/>
          <w:sz w:val="24"/>
          <w:szCs w:val="24"/>
        </w:rPr>
        <w:t>radesini</w:t>
      </w:r>
      <w:r w:rsidR="00772A78">
        <w:rPr>
          <w:rFonts w:ascii="Arial" w:hAnsi="Arial" w:cs="Arial"/>
          <w:sz w:val="24"/>
          <w:szCs w:val="24"/>
        </w:rPr>
        <w:t>;ulusal haklar,</w:t>
      </w:r>
      <w:r w:rsidRPr="007C6FA0">
        <w:rPr>
          <w:rFonts w:ascii="Arial" w:hAnsi="Arial" w:cs="Arial"/>
          <w:sz w:val="24"/>
          <w:szCs w:val="24"/>
        </w:rPr>
        <w:t>toplum</w:t>
      </w:r>
      <w:r w:rsidR="00772A78">
        <w:rPr>
          <w:rFonts w:ascii="Arial" w:hAnsi="Arial" w:cs="Arial"/>
          <w:sz w:val="24"/>
          <w:szCs w:val="24"/>
        </w:rPr>
        <w:t>un</w:t>
      </w:r>
      <w:r w:rsidR="004C185B">
        <w:rPr>
          <w:rFonts w:ascii="Arial" w:hAnsi="Arial" w:cs="Arial"/>
          <w:sz w:val="24"/>
          <w:szCs w:val="24"/>
        </w:rPr>
        <w:t xml:space="preserve"> genel çıkarı ve </w:t>
      </w:r>
      <w:r w:rsidR="00772A78">
        <w:rPr>
          <w:rFonts w:ascii="Arial" w:hAnsi="Arial" w:cs="Arial"/>
          <w:sz w:val="24"/>
          <w:szCs w:val="24"/>
        </w:rPr>
        <w:t>kamu</w:t>
      </w:r>
      <w:r w:rsidRPr="007C6FA0">
        <w:rPr>
          <w:rFonts w:ascii="Arial" w:hAnsi="Arial" w:cs="Arial"/>
          <w:sz w:val="24"/>
          <w:szCs w:val="24"/>
        </w:rPr>
        <w:t xml:space="preserve"> yarar</w:t>
      </w:r>
      <w:r w:rsidR="00F011F3">
        <w:rPr>
          <w:rFonts w:ascii="Arial" w:hAnsi="Arial" w:cs="Arial"/>
          <w:sz w:val="24"/>
          <w:szCs w:val="24"/>
        </w:rPr>
        <w:t>ı</w:t>
      </w:r>
      <w:r w:rsidR="00180368">
        <w:rPr>
          <w:rFonts w:ascii="Arial" w:hAnsi="Arial" w:cs="Arial"/>
          <w:sz w:val="24"/>
          <w:szCs w:val="24"/>
        </w:rPr>
        <w:t>nı gözeterek, hukuka uygun</w:t>
      </w:r>
      <w:r w:rsidRPr="007C6FA0">
        <w:rPr>
          <w:rFonts w:ascii="Arial" w:hAnsi="Arial" w:cs="Arial"/>
          <w:sz w:val="24"/>
          <w:szCs w:val="24"/>
        </w:rPr>
        <w:t xml:space="preserve"> kullan</w:t>
      </w:r>
      <w:r w:rsidR="00772A78">
        <w:rPr>
          <w:rFonts w:ascii="Arial" w:hAnsi="Arial" w:cs="Arial"/>
          <w:sz w:val="24"/>
          <w:szCs w:val="24"/>
        </w:rPr>
        <w:t>makla yükümlüdü</w:t>
      </w:r>
      <w:r w:rsidRPr="007C6FA0">
        <w:rPr>
          <w:rFonts w:ascii="Arial" w:hAnsi="Arial" w:cs="Arial"/>
          <w:sz w:val="24"/>
          <w:szCs w:val="24"/>
        </w:rPr>
        <w:t>r</w:t>
      </w:r>
      <w:r>
        <w:rPr>
          <w:rFonts w:ascii="Arial" w:hAnsi="Arial" w:cs="Arial"/>
          <w:sz w:val="24"/>
          <w:szCs w:val="24"/>
        </w:rPr>
        <w:t>.</w:t>
      </w:r>
    </w:p>
    <w:p w:rsidR="0036712C" w:rsidRPr="007C6FA0" w:rsidRDefault="002717F4" w:rsidP="0036712C">
      <w:pPr>
        <w:jc w:val="both"/>
        <w:rPr>
          <w:rFonts w:ascii="Arial" w:hAnsi="Arial" w:cs="Arial"/>
          <w:sz w:val="24"/>
          <w:szCs w:val="24"/>
        </w:rPr>
      </w:pPr>
      <w:r>
        <w:rPr>
          <w:rFonts w:ascii="Arial" w:hAnsi="Arial" w:cs="Arial"/>
          <w:sz w:val="24"/>
          <w:szCs w:val="24"/>
        </w:rPr>
        <w:t xml:space="preserve">b) </w:t>
      </w:r>
      <w:r w:rsidR="0036712C" w:rsidRPr="007C6FA0">
        <w:rPr>
          <w:rFonts w:ascii="Arial" w:hAnsi="Arial" w:cs="Arial"/>
          <w:sz w:val="24"/>
          <w:szCs w:val="24"/>
        </w:rPr>
        <w:t>Kamu hizmetinin verilme şekli ve yürütümünde bir değişikliğe gidilmeyecek ve taşınmazın işletmesi</w:t>
      </w:r>
      <w:r w:rsidR="0041024D">
        <w:rPr>
          <w:rFonts w:ascii="Arial" w:hAnsi="Arial" w:cs="Arial"/>
          <w:sz w:val="24"/>
          <w:szCs w:val="24"/>
        </w:rPr>
        <w:t>,</w:t>
      </w:r>
      <w:r w:rsidR="0036712C" w:rsidRPr="007C6FA0">
        <w:rPr>
          <w:rFonts w:ascii="Arial" w:hAnsi="Arial" w:cs="Arial"/>
          <w:sz w:val="24"/>
          <w:szCs w:val="24"/>
        </w:rPr>
        <w:t>yine kiraya verilecekse</w:t>
      </w:r>
      <w:r w:rsidR="00772A78">
        <w:rPr>
          <w:rFonts w:ascii="Arial" w:hAnsi="Arial" w:cs="Arial"/>
          <w:sz w:val="24"/>
          <w:szCs w:val="24"/>
        </w:rPr>
        <w:t>;</w:t>
      </w:r>
      <w:r w:rsidR="00040D34">
        <w:rPr>
          <w:rFonts w:ascii="Arial" w:hAnsi="Arial" w:cs="Arial"/>
          <w:sz w:val="24"/>
          <w:szCs w:val="24"/>
        </w:rPr>
        <w:t xml:space="preserve"> Belediye;</w:t>
      </w:r>
      <w:r w:rsidR="0036712C" w:rsidRPr="007C6FA0">
        <w:rPr>
          <w:rFonts w:ascii="Arial" w:hAnsi="Arial" w:cs="Arial"/>
          <w:sz w:val="24"/>
          <w:szCs w:val="24"/>
        </w:rPr>
        <w:t xml:space="preserve"> eski</w:t>
      </w:r>
      <w:r w:rsidR="00772A78">
        <w:rPr>
          <w:rFonts w:ascii="Arial" w:hAnsi="Arial" w:cs="Arial"/>
          <w:sz w:val="24"/>
          <w:szCs w:val="24"/>
        </w:rPr>
        <w:t xml:space="preserve"> kullanıcı ve</w:t>
      </w:r>
      <w:r w:rsidR="0036712C" w:rsidRPr="007C6FA0">
        <w:rPr>
          <w:rFonts w:ascii="Arial" w:hAnsi="Arial" w:cs="Arial"/>
          <w:sz w:val="24"/>
          <w:szCs w:val="24"/>
        </w:rPr>
        <w:t xml:space="preserve"> işletmeciye öncelik tanır ve ihalesiz olarak tekrar kiralar</w:t>
      </w:r>
      <w:r w:rsidR="00040D34">
        <w:rPr>
          <w:rFonts w:ascii="Arial" w:hAnsi="Arial" w:cs="Arial"/>
          <w:sz w:val="24"/>
          <w:szCs w:val="24"/>
        </w:rPr>
        <w:t>. A</w:t>
      </w:r>
      <w:r w:rsidR="0036712C" w:rsidRPr="007C6FA0">
        <w:rPr>
          <w:rFonts w:ascii="Arial" w:hAnsi="Arial" w:cs="Arial"/>
          <w:sz w:val="24"/>
          <w:szCs w:val="24"/>
        </w:rPr>
        <w:t>ncak eski kiracı, işletici</w:t>
      </w:r>
      <w:r w:rsidR="00040D34">
        <w:rPr>
          <w:rFonts w:ascii="Arial" w:hAnsi="Arial" w:cs="Arial"/>
          <w:sz w:val="24"/>
          <w:szCs w:val="24"/>
        </w:rPr>
        <w:t xml:space="preserve">; </w:t>
      </w:r>
      <w:r w:rsidR="0036712C" w:rsidRPr="007C6FA0">
        <w:rPr>
          <w:rFonts w:ascii="Arial" w:hAnsi="Arial" w:cs="Arial"/>
          <w:sz w:val="24"/>
          <w:szCs w:val="24"/>
        </w:rPr>
        <w:t>sözleşmeyi yenilemek istemezse</w:t>
      </w:r>
      <w:r w:rsidR="004C185B">
        <w:rPr>
          <w:rFonts w:ascii="Arial" w:hAnsi="Arial" w:cs="Arial"/>
          <w:sz w:val="24"/>
          <w:szCs w:val="24"/>
        </w:rPr>
        <w:t>;</w:t>
      </w:r>
      <w:r w:rsidR="00040D34">
        <w:rPr>
          <w:rFonts w:ascii="Arial" w:hAnsi="Arial" w:cs="Arial"/>
          <w:sz w:val="24"/>
          <w:szCs w:val="24"/>
        </w:rPr>
        <w:t xml:space="preserve"> konut, işyeri,</w:t>
      </w:r>
      <w:r w:rsidR="00372B9D">
        <w:rPr>
          <w:rFonts w:ascii="Arial" w:hAnsi="Arial" w:cs="Arial"/>
          <w:sz w:val="24"/>
          <w:szCs w:val="24"/>
        </w:rPr>
        <w:t>bina</w:t>
      </w:r>
      <w:r w:rsidR="00040D34">
        <w:rPr>
          <w:rFonts w:ascii="Arial" w:hAnsi="Arial" w:cs="Arial"/>
          <w:sz w:val="24"/>
          <w:szCs w:val="24"/>
        </w:rPr>
        <w:t>,</w:t>
      </w:r>
      <w:r w:rsidR="00372B9D">
        <w:rPr>
          <w:rFonts w:ascii="Arial" w:hAnsi="Arial" w:cs="Arial"/>
          <w:sz w:val="24"/>
          <w:szCs w:val="24"/>
        </w:rPr>
        <w:t xml:space="preserve"> tesis</w:t>
      </w:r>
      <w:r w:rsidR="0041024D">
        <w:rPr>
          <w:rFonts w:ascii="Arial" w:hAnsi="Arial" w:cs="Arial"/>
          <w:sz w:val="24"/>
          <w:szCs w:val="24"/>
        </w:rPr>
        <w:t>,</w:t>
      </w:r>
      <w:r w:rsidR="00372B9D">
        <w:rPr>
          <w:rFonts w:ascii="Arial" w:hAnsi="Arial" w:cs="Arial"/>
          <w:sz w:val="24"/>
          <w:szCs w:val="24"/>
        </w:rPr>
        <w:t xml:space="preserve"> yada tarım arazisi; y</w:t>
      </w:r>
      <w:r w:rsidR="0036712C" w:rsidRPr="007C6FA0">
        <w:rPr>
          <w:rFonts w:ascii="Arial" w:hAnsi="Arial" w:cs="Arial"/>
          <w:sz w:val="24"/>
          <w:szCs w:val="24"/>
        </w:rPr>
        <w:t>eni bir ihaleyle kiraya veri</w:t>
      </w:r>
      <w:r w:rsidR="004C185B">
        <w:rPr>
          <w:rFonts w:ascii="Arial" w:hAnsi="Arial" w:cs="Arial"/>
          <w:sz w:val="24"/>
          <w:szCs w:val="24"/>
        </w:rPr>
        <w:t>lir</w:t>
      </w:r>
      <w:r w:rsidR="0036712C" w:rsidRPr="007C6FA0">
        <w:rPr>
          <w:rFonts w:ascii="Arial" w:hAnsi="Arial" w:cs="Arial"/>
          <w:sz w:val="24"/>
          <w:szCs w:val="24"/>
        </w:rPr>
        <w:t>.</w:t>
      </w:r>
    </w:p>
    <w:p w:rsidR="0036712C" w:rsidRPr="007C6FA0" w:rsidRDefault="0036712C" w:rsidP="0036712C">
      <w:pPr>
        <w:jc w:val="both"/>
        <w:rPr>
          <w:rFonts w:ascii="Arial" w:hAnsi="Arial" w:cs="Arial"/>
          <w:sz w:val="24"/>
          <w:szCs w:val="24"/>
        </w:rPr>
      </w:pPr>
      <w:r>
        <w:rPr>
          <w:rFonts w:ascii="Arial" w:hAnsi="Arial" w:cs="Arial"/>
          <w:sz w:val="24"/>
          <w:szCs w:val="24"/>
        </w:rPr>
        <w:t>7-</w:t>
      </w:r>
      <w:r w:rsidRPr="007C6FA0">
        <w:rPr>
          <w:rFonts w:ascii="Arial" w:hAnsi="Arial" w:cs="Arial"/>
          <w:sz w:val="24"/>
          <w:szCs w:val="24"/>
        </w:rPr>
        <w:t xml:space="preserve"> Alt yapı hizmetinin işleticisi, taşınmazın kullanıcı</w:t>
      </w:r>
      <w:r w:rsidR="00092942">
        <w:rPr>
          <w:rFonts w:ascii="Arial" w:hAnsi="Arial" w:cs="Arial"/>
          <w:sz w:val="24"/>
          <w:szCs w:val="24"/>
        </w:rPr>
        <w:t>, yâda kiracısı;</w:t>
      </w:r>
      <w:r w:rsidRPr="007C6FA0">
        <w:rPr>
          <w:rFonts w:ascii="Arial" w:hAnsi="Arial" w:cs="Arial"/>
          <w:sz w:val="24"/>
          <w:szCs w:val="24"/>
        </w:rPr>
        <w:t>sözleşme şartl</w:t>
      </w:r>
      <w:r w:rsidR="00372B9D">
        <w:rPr>
          <w:rFonts w:ascii="Arial" w:hAnsi="Arial" w:cs="Arial"/>
          <w:sz w:val="24"/>
          <w:szCs w:val="24"/>
        </w:rPr>
        <w:t>arına uymuyorsa;</w:t>
      </w:r>
      <w:r w:rsidR="002717F4">
        <w:rPr>
          <w:rFonts w:ascii="Arial" w:hAnsi="Arial" w:cs="Arial"/>
          <w:sz w:val="24"/>
          <w:szCs w:val="24"/>
        </w:rPr>
        <w:t xml:space="preserve"> tutanak tutulur</w:t>
      </w:r>
      <w:r w:rsidRPr="007C6FA0">
        <w:rPr>
          <w:rFonts w:ascii="Arial" w:hAnsi="Arial" w:cs="Arial"/>
          <w:sz w:val="24"/>
          <w:szCs w:val="24"/>
        </w:rPr>
        <w:t xml:space="preserve"> v</w:t>
      </w:r>
      <w:r w:rsidR="002717F4">
        <w:rPr>
          <w:rFonts w:ascii="Arial" w:hAnsi="Arial" w:cs="Arial"/>
          <w:sz w:val="24"/>
          <w:szCs w:val="24"/>
        </w:rPr>
        <w:t>e iki defa</w:t>
      </w:r>
      <w:r w:rsidR="00092942">
        <w:rPr>
          <w:rFonts w:ascii="Arial" w:hAnsi="Arial" w:cs="Arial"/>
          <w:sz w:val="24"/>
          <w:szCs w:val="24"/>
        </w:rPr>
        <w:t>,</w:t>
      </w:r>
      <w:r w:rsidR="002717F4">
        <w:rPr>
          <w:rFonts w:ascii="Arial" w:hAnsi="Arial" w:cs="Arial"/>
          <w:sz w:val="24"/>
          <w:szCs w:val="24"/>
        </w:rPr>
        <w:t xml:space="preserve"> yazılı olarak</w:t>
      </w:r>
      <w:r w:rsidR="00372B9D">
        <w:rPr>
          <w:rFonts w:ascii="Arial" w:hAnsi="Arial" w:cs="Arial"/>
          <w:sz w:val="24"/>
          <w:szCs w:val="24"/>
        </w:rPr>
        <w:t xml:space="preserve"> uyarılır</w:t>
      </w:r>
      <w:r w:rsidR="002717F4">
        <w:rPr>
          <w:rFonts w:ascii="Arial" w:hAnsi="Arial" w:cs="Arial"/>
          <w:sz w:val="24"/>
          <w:szCs w:val="24"/>
        </w:rPr>
        <w:t>. Uyarılar dikkate alınmı</w:t>
      </w:r>
      <w:r w:rsidRPr="007C6FA0">
        <w:rPr>
          <w:rFonts w:ascii="Arial" w:hAnsi="Arial" w:cs="Arial"/>
          <w:sz w:val="24"/>
          <w:szCs w:val="24"/>
        </w:rPr>
        <w:t>yorsa</w:t>
      </w:r>
      <w:r w:rsidR="00372B9D">
        <w:rPr>
          <w:rFonts w:ascii="Arial" w:hAnsi="Arial" w:cs="Arial"/>
          <w:sz w:val="24"/>
          <w:szCs w:val="24"/>
        </w:rPr>
        <w:t xml:space="preserve">, </w:t>
      </w:r>
      <w:r w:rsidRPr="007C6FA0">
        <w:rPr>
          <w:rFonts w:ascii="Arial" w:hAnsi="Arial" w:cs="Arial"/>
          <w:sz w:val="24"/>
          <w:szCs w:val="24"/>
        </w:rPr>
        <w:t xml:space="preserve"> üçüncü kez yapılan</w:t>
      </w:r>
      <w:r w:rsidR="004C22D7">
        <w:rPr>
          <w:rFonts w:ascii="Arial" w:hAnsi="Arial" w:cs="Arial"/>
          <w:sz w:val="24"/>
          <w:szCs w:val="24"/>
        </w:rPr>
        <w:t>;</w:t>
      </w:r>
      <w:r w:rsidRPr="007C6FA0">
        <w:rPr>
          <w:rFonts w:ascii="Arial" w:hAnsi="Arial" w:cs="Arial"/>
          <w:sz w:val="24"/>
          <w:szCs w:val="24"/>
        </w:rPr>
        <w:t>sözleşmeye</w:t>
      </w:r>
      <w:r w:rsidR="002717F4">
        <w:rPr>
          <w:rFonts w:ascii="Arial" w:hAnsi="Arial" w:cs="Arial"/>
          <w:sz w:val="24"/>
          <w:szCs w:val="24"/>
        </w:rPr>
        <w:t xml:space="preserve">, </w:t>
      </w:r>
      <w:r w:rsidRPr="007C6FA0">
        <w:rPr>
          <w:rFonts w:ascii="Arial" w:hAnsi="Arial" w:cs="Arial"/>
          <w:sz w:val="24"/>
          <w:szCs w:val="24"/>
        </w:rPr>
        <w:t xml:space="preserve"> yasaya aykırı davranış</w:t>
      </w:r>
      <w:r w:rsidR="00092942">
        <w:rPr>
          <w:rFonts w:ascii="Arial" w:hAnsi="Arial" w:cs="Arial"/>
          <w:sz w:val="24"/>
          <w:szCs w:val="24"/>
        </w:rPr>
        <w:t>,</w:t>
      </w:r>
      <w:r w:rsidRPr="007C6FA0">
        <w:rPr>
          <w:rFonts w:ascii="Arial" w:hAnsi="Arial" w:cs="Arial"/>
          <w:sz w:val="24"/>
          <w:szCs w:val="24"/>
        </w:rPr>
        <w:t>yâda zararlı uygulama nedeniyle sözleşme</w:t>
      </w:r>
      <w:r w:rsidR="002717F4">
        <w:rPr>
          <w:rFonts w:ascii="Arial" w:hAnsi="Arial" w:cs="Arial"/>
          <w:sz w:val="24"/>
          <w:szCs w:val="24"/>
        </w:rPr>
        <w:t>;</w:t>
      </w:r>
      <w:r w:rsidR="00372B9D">
        <w:rPr>
          <w:rFonts w:ascii="Arial" w:hAnsi="Arial" w:cs="Arial"/>
          <w:sz w:val="24"/>
          <w:szCs w:val="24"/>
        </w:rPr>
        <w:t xml:space="preserve"> Belediye veya</w:t>
      </w:r>
      <w:r w:rsidR="00FD3719">
        <w:rPr>
          <w:rFonts w:ascii="Arial" w:hAnsi="Arial" w:cs="Arial"/>
          <w:sz w:val="24"/>
          <w:szCs w:val="24"/>
        </w:rPr>
        <w:t xml:space="preserve"> ilgili</w:t>
      </w:r>
      <w:r w:rsidR="00372B9D">
        <w:rPr>
          <w:rFonts w:ascii="Arial" w:hAnsi="Arial" w:cs="Arial"/>
          <w:sz w:val="24"/>
          <w:szCs w:val="24"/>
        </w:rPr>
        <w:t xml:space="preserve"> Kamu</w:t>
      </w:r>
      <w:r w:rsidRPr="007C6FA0">
        <w:rPr>
          <w:rFonts w:ascii="Arial" w:hAnsi="Arial" w:cs="Arial"/>
          <w:sz w:val="24"/>
          <w:szCs w:val="24"/>
        </w:rPr>
        <w:t xml:space="preserve"> idare</w:t>
      </w:r>
      <w:r w:rsidR="00E324F2">
        <w:rPr>
          <w:rFonts w:ascii="Arial" w:hAnsi="Arial" w:cs="Arial"/>
          <w:sz w:val="24"/>
          <w:szCs w:val="24"/>
        </w:rPr>
        <w:t>sin</w:t>
      </w:r>
      <w:r w:rsidRPr="007C6FA0">
        <w:rPr>
          <w:rFonts w:ascii="Arial" w:hAnsi="Arial" w:cs="Arial"/>
          <w:sz w:val="24"/>
          <w:szCs w:val="24"/>
        </w:rPr>
        <w:t>ce</w:t>
      </w:r>
      <w:r w:rsidR="00FD3719">
        <w:rPr>
          <w:rFonts w:ascii="Arial" w:hAnsi="Arial" w:cs="Arial"/>
          <w:sz w:val="24"/>
          <w:szCs w:val="24"/>
        </w:rPr>
        <w:t>,</w:t>
      </w:r>
      <w:r w:rsidRPr="007C6FA0">
        <w:rPr>
          <w:rFonts w:ascii="Arial" w:hAnsi="Arial" w:cs="Arial"/>
          <w:sz w:val="24"/>
          <w:szCs w:val="24"/>
        </w:rPr>
        <w:t xml:space="preserve"> tek taraflı iptal edilir.</w:t>
      </w:r>
      <w:r w:rsidR="002717F4">
        <w:rPr>
          <w:rFonts w:ascii="Arial" w:hAnsi="Arial" w:cs="Arial"/>
          <w:sz w:val="24"/>
          <w:szCs w:val="24"/>
        </w:rPr>
        <w:t xml:space="preserve"> Kiracı icra yoluyla çıkarılır. H</w:t>
      </w:r>
      <w:r w:rsidRPr="007C6FA0">
        <w:rPr>
          <w:rFonts w:ascii="Arial" w:hAnsi="Arial" w:cs="Arial"/>
          <w:sz w:val="24"/>
          <w:szCs w:val="24"/>
        </w:rPr>
        <w:t>içbir nedenle tazminat ödenmez</w:t>
      </w:r>
      <w:r w:rsidR="002717F4">
        <w:rPr>
          <w:rFonts w:ascii="Arial" w:hAnsi="Arial" w:cs="Arial"/>
          <w:sz w:val="24"/>
          <w:szCs w:val="24"/>
        </w:rPr>
        <w:t>.</w:t>
      </w:r>
      <w:r w:rsidR="001D5701">
        <w:rPr>
          <w:rFonts w:ascii="Arial" w:hAnsi="Arial" w:cs="Arial"/>
          <w:sz w:val="24"/>
          <w:szCs w:val="24"/>
        </w:rPr>
        <w:t>K</w:t>
      </w:r>
      <w:r w:rsidRPr="007C6FA0">
        <w:rPr>
          <w:rFonts w:ascii="Arial" w:hAnsi="Arial" w:cs="Arial"/>
          <w:sz w:val="24"/>
          <w:szCs w:val="24"/>
        </w:rPr>
        <w:t>iracı</w:t>
      </w:r>
      <w:r w:rsidR="00E324F2">
        <w:rPr>
          <w:rFonts w:ascii="Arial" w:hAnsi="Arial" w:cs="Arial"/>
          <w:sz w:val="24"/>
          <w:szCs w:val="24"/>
        </w:rPr>
        <w:t>,</w:t>
      </w:r>
      <w:r w:rsidRPr="007C6FA0">
        <w:rPr>
          <w:rFonts w:ascii="Arial" w:hAnsi="Arial" w:cs="Arial"/>
          <w:sz w:val="24"/>
          <w:szCs w:val="24"/>
        </w:rPr>
        <w:t>işletici</w:t>
      </w:r>
      <w:r w:rsidR="001D5701">
        <w:rPr>
          <w:rFonts w:ascii="Arial" w:hAnsi="Arial" w:cs="Arial"/>
          <w:sz w:val="24"/>
          <w:szCs w:val="24"/>
        </w:rPr>
        <w:t>,</w:t>
      </w:r>
      <w:r w:rsidRPr="007C6FA0">
        <w:rPr>
          <w:rFonts w:ascii="Arial" w:hAnsi="Arial" w:cs="Arial"/>
          <w:sz w:val="24"/>
          <w:szCs w:val="24"/>
        </w:rPr>
        <w:t>bu karara karşı</w:t>
      </w:r>
      <w:r w:rsidR="004C22D7">
        <w:rPr>
          <w:rFonts w:ascii="Arial" w:hAnsi="Arial" w:cs="Arial"/>
          <w:sz w:val="24"/>
          <w:szCs w:val="24"/>
        </w:rPr>
        <w:t>,</w:t>
      </w:r>
      <w:r w:rsidR="008A6E9C">
        <w:rPr>
          <w:rFonts w:ascii="Arial" w:hAnsi="Arial" w:cs="Arial"/>
          <w:sz w:val="24"/>
          <w:szCs w:val="24"/>
        </w:rPr>
        <w:t>Y</w:t>
      </w:r>
      <w:r w:rsidRPr="007C6FA0">
        <w:rPr>
          <w:rFonts w:ascii="Arial" w:hAnsi="Arial" w:cs="Arial"/>
          <w:sz w:val="24"/>
          <w:szCs w:val="24"/>
        </w:rPr>
        <w:t>argıya gidemez.</w:t>
      </w:r>
      <w:r w:rsidR="00092942">
        <w:rPr>
          <w:rFonts w:ascii="Arial" w:hAnsi="Arial" w:cs="Arial"/>
          <w:sz w:val="24"/>
          <w:szCs w:val="24"/>
        </w:rPr>
        <w:t xml:space="preserve"> Belediye ve Kuruma;gerekçeli olarak, itiraz edebilir.Tutanak ve uyarı</w:t>
      </w:r>
      <w:r w:rsidR="00A21533">
        <w:rPr>
          <w:rFonts w:ascii="Arial" w:hAnsi="Arial" w:cs="Arial"/>
          <w:sz w:val="24"/>
          <w:szCs w:val="24"/>
        </w:rPr>
        <w:t>;</w:t>
      </w:r>
      <w:r w:rsidR="00092942">
        <w:rPr>
          <w:rFonts w:ascii="Arial" w:hAnsi="Arial" w:cs="Arial"/>
          <w:sz w:val="24"/>
          <w:szCs w:val="24"/>
        </w:rPr>
        <w:t>K</w:t>
      </w:r>
      <w:r w:rsidR="001D5701">
        <w:rPr>
          <w:rFonts w:ascii="Arial" w:hAnsi="Arial" w:cs="Arial"/>
          <w:sz w:val="24"/>
          <w:szCs w:val="24"/>
        </w:rPr>
        <w:t>İ</w:t>
      </w:r>
      <w:r w:rsidR="00092942">
        <w:rPr>
          <w:rFonts w:ascii="Arial" w:hAnsi="Arial" w:cs="Arial"/>
          <w:sz w:val="24"/>
          <w:szCs w:val="24"/>
        </w:rPr>
        <w:t>YİB sözleşmesi</w:t>
      </w:r>
      <w:r w:rsidR="00A21533">
        <w:rPr>
          <w:rFonts w:ascii="Arial" w:hAnsi="Arial" w:cs="Arial"/>
          <w:sz w:val="24"/>
          <w:szCs w:val="24"/>
        </w:rPr>
        <w:t>nin</w:t>
      </w:r>
      <w:r w:rsidR="000C08BE">
        <w:rPr>
          <w:rFonts w:ascii="Arial" w:hAnsi="Arial" w:cs="Arial"/>
          <w:sz w:val="24"/>
          <w:szCs w:val="24"/>
        </w:rPr>
        <w:t>, iptal</w:t>
      </w:r>
      <w:r w:rsidR="00A21533">
        <w:rPr>
          <w:rFonts w:ascii="Arial" w:hAnsi="Arial" w:cs="Arial"/>
          <w:sz w:val="24"/>
          <w:szCs w:val="24"/>
        </w:rPr>
        <w:t>ini gerektirmiyorsa;</w:t>
      </w:r>
      <w:r w:rsidR="00092942">
        <w:rPr>
          <w:rFonts w:ascii="Arial" w:hAnsi="Arial" w:cs="Arial"/>
          <w:sz w:val="24"/>
          <w:szCs w:val="24"/>
        </w:rPr>
        <w:t>i</w:t>
      </w:r>
      <w:r w:rsidR="001D5701">
        <w:rPr>
          <w:rFonts w:ascii="Arial" w:hAnsi="Arial" w:cs="Arial"/>
          <w:sz w:val="24"/>
          <w:szCs w:val="24"/>
        </w:rPr>
        <w:t>şin ve işyerinin durumuna göre</w:t>
      </w:r>
      <w:r w:rsidR="008A6E9C">
        <w:rPr>
          <w:rFonts w:ascii="Arial" w:hAnsi="Arial" w:cs="Arial"/>
          <w:sz w:val="24"/>
          <w:szCs w:val="24"/>
        </w:rPr>
        <w:t>,</w:t>
      </w:r>
      <w:r w:rsidR="00092942">
        <w:rPr>
          <w:rFonts w:ascii="Arial" w:hAnsi="Arial" w:cs="Arial"/>
          <w:sz w:val="24"/>
          <w:szCs w:val="24"/>
        </w:rPr>
        <w:t>işletmeye;</w:t>
      </w:r>
      <w:r w:rsidR="000C08BE">
        <w:rPr>
          <w:rFonts w:ascii="Arial" w:hAnsi="Arial" w:cs="Arial"/>
          <w:sz w:val="24"/>
          <w:szCs w:val="24"/>
        </w:rPr>
        <w:t>para cezası veri</w:t>
      </w:r>
      <w:r w:rsidR="001D5701">
        <w:rPr>
          <w:rFonts w:ascii="Arial" w:hAnsi="Arial" w:cs="Arial"/>
          <w:sz w:val="24"/>
          <w:szCs w:val="24"/>
        </w:rPr>
        <w:t xml:space="preserve">lir. </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8- </w:t>
      </w:r>
      <w:r w:rsidR="001B0ACA">
        <w:rPr>
          <w:rFonts w:ascii="Arial" w:hAnsi="Arial" w:cs="Arial"/>
          <w:sz w:val="24"/>
          <w:szCs w:val="24"/>
        </w:rPr>
        <w:t>Yerleşim birimi ve taşınmaz s</w:t>
      </w:r>
      <w:r w:rsidRPr="007C6FA0">
        <w:rPr>
          <w:rFonts w:ascii="Arial" w:hAnsi="Arial" w:cs="Arial"/>
          <w:sz w:val="24"/>
          <w:szCs w:val="24"/>
        </w:rPr>
        <w:t>ınır</w:t>
      </w:r>
      <w:r w:rsidR="001B0ACA">
        <w:rPr>
          <w:rFonts w:ascii="Arial" w:hAnsi="Arial" w:cs="Arial"/>
          <w:sz w:val="24"/>
          <w:szCs w:val="24"/>
        </w:rPr>
        <w:t>ı</w:t>
      </w:r>
      <w:r w:rsidRPr="007C6FA0">
        <w:rPr>
          <w:rFonts w:ascii="Arial" w:hAnsi="Arial" w:cs="Arial"/>
          <w:sz w:val="24"/>
          <w:szCs w:val="24"/>
        </w:rPr>
        <w:t>, su, pınar, akarsu, göl, baraj, deni</w:t>
      </w:r>
      <w:r w:rsidR="001D5701">
        <w:rPr>
          <w:rFonts w:ascii="Arial" w:hAnsi="Arial" w:cs="Arial"/>
          <w:sz w:val="24"/>
          <w:szCs w:val="24"/>
        </w:rPr>
        <w:t>z</w:t>
      </w:r>
      <w:r w:rsidRPr="007C6FA0">
        <w:rPr>
          <w:rFonts w:ascii="Arial" w:hAnsi="Arial" w:cs="Arial"/>
          <w:sz w:val="24"/>
          <w:szCs w:val="24"/>
        </w:rPr>
        <w:t>, yol, orman, otlak-mera, arsa, tarla, arazi ve binaların</w:t>
      </w:r>
      <w:r w:rsidR="001D5701">
        <w:rPr>
          <w:rFonts w:ascii="Arial" w:hAnsi="Arial" w:cs="Arial"/>
          <w:sz w:val="24"/>
          <w:szCs w:val="24"/>
        </w:rPr>
        <w:t>;</w:t>
      </w:r>
      <w:r w:rsidRPr="007C6FA0">
        <w:rPr>
          <w:rFonts w:ascii="Arial" w:hAnsi="Arial" w:cs="Arial"/>
          <w:sz w:val="24"/>
          <w:szCs w:val="24"/>
        </w:rPr>
        <w:t xml:space="preserve"> tahsis,</w:t>
      </w:r>
      <w:r w:rsidR="006411EA">
        <w:rPr>
          <w:rFonts w:ascii="Arial" w:hAnsi="Arial" w:cs="Arial"/>
          <w:sz w:val="24"/>
          <w:szCs w:val="24"/>
        </w:rPr>
        <w:t xml:space="preserve"> kiralama, işletme, kira ücreti ile</w:t>
      </w:r>
      <w:r w:rsidRPr="007C6FA0">
        <w:rPr>
          <w:rFonts w:ascii="Arial" w:hAnsi="Arial" w:cs="Arial"/>
          <w:sz w:val="24"/>
          <w:szCs w:val="24"/>
        </w:rPr>
        <w:t xml:space="preserve"> yasal olmayan</w:t>
      </w:r>
      <w:r w:rsidR="001D5701">
        <w:rPr>
          <w:rFonts w:ascii="Arial" w:hAnsi="Arial" w:cs="Arial"/>
          <w:sz w:val="24"/>
          <w:szCs w:val="24"/>
        </w:rPr>
        <w:t>;</w:t>
      </w:r>
      <w:r w:rsidRPr="007C6FA0">
        <w:rPr>
          <w:rFonts w:ascii="Arial" w:hAnsi="Arial" w:cs="Arial"/>
          <w:sz w:val="24"/>
          <w:szCs w:val="24"/>
        </w:rPr>
        <w:t xml:space="preserve"> işgal, yapım</w:t>
      </w:r>
      <w:r w:rsidR="009343BC">
        <w:rPr>
          <w:rFonts w:ascii="Arial" w:hAnsi="Arial" w:cs="Arial"/>
          <w:sz w:val="24"/>
          <w:szCs w:val="24"/>
        </w:rPr>
        <w:t>,</w:t>
      </w:r>
      <w:r w:rsidR="006411EA">
        <w:rPr>
          <w:rFonts w:ascii="Arial" w:hAnsi="Arial" w:cs="Arial"/>
          <w:sz w:val="24"/>
          <w:szCs w:val="24"/>
        </w:rPr>
        <w:t xml:space="preserve"> kullanım ve</w:t>
      </w:r>
      <w:r w:rsidRPr="007C6FA0">
        <w:rPr>
          <w:rFonts w:ascii="Arial" w:hAnsi="Arial" w:cs="Arial"/>
          <w:sz w:val="24"/>
          <w:szCs w:val="24"/>
        </w:rPr>
        <w:t xml:space="preserve"> onarım</w:t>
      </w:r>
      <w:r w:rsidR="006411EA">
        <w:rPr>
          <w:rFonts w:ascii="Arial" w:hAnsi="Arial" w:cs="Arial"/>
          <w:sz w:val="24"/>
          <w:szCs w:val="24"/>
        </w:rPr>
        <w:t xml:space="preserve"> durumlarında;</w:t>
      </w:r>
      <w:r w:rsidRPr="007C6FA0">
        <w:rPr>
          <w:rFonts w:ascii="Arial" w:hAnsi="Arial" w:cs="Arial"/>
          <w:sz w:val="24"/>
          <w:szCs w:val="24"/>
        </w:rPr>
        <w:t xml:space="preserve"> taşınmaz kira veya tesis işletme sözleşmesi</w:t>
      </w:r>
      <w:r w:rsidR="001D5701">
        <w:rPr>
          <w:rFonts w:ascii="Arial" w:hAnsi="Arial" w:cs="Arial"/>
          <w:sz w:val="24"/>
          <w:szCs w:val="24"/>
        </w:rPr>
        <w:t>, hak, g</w:t>
      </w:r>
      <w:r w:rsidRPr="007C6FA0">
        <w:rPr>
          <w:rFonts w:ascii="Arial" w:hAnsi="Arial" w:cs="Arial"/>
          <w:sz w:val="24"/>
          <w:szCs w:val="24"/>
        </w:rPr>
        <w:t>örev, yetki ile taşınmaza ilişkin</w:t>
      </w:r>
      <w:r w:rsidR="006411EA">
        <w:rPr>
          <w:rFonts w:ascii="Arial" w:hAnsi="Arial" w:cs="Arial"/>
          <w:sz w:val="24"/>
          <w:szCs w:val="24"/>
        </w:rPr>
        <w:t>;tüm</w:t>
      </w:r>
      <w:r w:rsidRPr="007C6FA0">
        <w:rPr>
          <w:rFonts w:ascii="Arial" w:hAnsi="Arial" w:cs="Arial"/>
          <w:sz w:val="24"/>
          <w:szCs w:val="24"/>
        </w:rPr>
        <w:t xml:space="preserve"> idari,</w:t>
      </w:r>
      <w:r w:rsidR="006411EA">
        <w:rPr>
          <w:rFonts w:ascii="Arial" w:hAnsi="Arial" w:cs="Arial"/>
          <w:sz w:val="24"/>
          <w:szCs w:val="24"/>
        </w:rPr>
        <w:t>teknik,</w:t>
      </w:r>
      <w:r w:rsidRPr="007C6FA0">
        <w:rPr>
          <w:rFonts w:ascii="Arial" w:hAnsi="Arial" w:cs="Arial"/>
          <w:sz w:val="24"/>
          <w:szCs w:val="24"/>
        </w:rPr>
        <w:t xml:space="preserve"> mal</w:t>
      </w:r>
      <w:r w:rsidR="001D5701">
        <w:rPr>
          <w:rFonts w:ascii="Arial" w:hAnsi="Arial" w:cs="Arial"/>
          <w:sz w:val="24"/>
          <w:szCs w:val="24"/>
        </w:rPr>
        <w:t>i</w:t>
      </w:r>
      <w:r w:rsidRPr="007C6FA0">
        <w:rPr>
          <w:rFonts w:ascii="Arial" w:hAnsi="Arial" w:cs="Arial"/>
          <w:sz w:val="24"/>
          <w:szCs w:val="24"/>
        </w:rPr>
        <w:t xml:space="preserve"> ve hu</w:t>
      </w:r>
      <w:r w:rsidR="001D5701">
        <w:rPr>
          <w:rFonts w:ascii="Arial" w:hAnsi="Arial" w:cs="Arial"/>
          <w:sz w:val="24"/>
          <w:szCs w:val="24"/>
        </w:rPr>
        <w:t xml:space="preserve">kuksal </w:t>
      </w:r>
      <w:r w:rsidRPr="007C6FA0">
        <w:rPr>
          <w:rFonts w:ascii="Arial" w:hAnsi="Arial" w:cs="Arial"/>
          <w:sz w:val="24"/>
          <w:szCs w:val="24"/>
        </w:rPr>
        <w:t xml:space="preserve"> anlaşmazlıklar</w:t>
      </w:r>
      <w:r w:rsidR="001D5701">
        <w:rPr>
          <w:rFonts w:ascii="Arial" w:hAnsi="Arial" w:cs="Arial"/>
          <w:sz w:val="24"/>
          <w:szCs w:val="24"/>
        </w:rPr>
        <w:t>ı</w:t>
      </w:r>
      <w:r w:rsidR="001B0ACA">
        <w:rPr>
          <w:rFonts w:ascii="Arial" w:hAnsi="Arial" w:cs="Arial"/>
          <w:sz w:val="24"/>
          <w:szCs w:val="24"/>
        </w:rPr>
        <w:t>;</w:t>
      </w:r>
      <w:r w:rsidRPr="007C6FA0">
        <w:rPr>
          <w:rFonts w:ascii="Arial" w:hAnsi="Arial" w:cs="Arial"/>
          <w:sz w:val="24"/>
          <w:szCs w:val="24"/>
        </w:rPr>
        <w:t xml:space="preserve"> Belediyeler</w:t>
      </w:r>
      <w:r w:rsidR="001B0ACA">
        <w:rPr>
          <w:rFonts w:ascii="Arial" w:hAnsi="Arial" w:cs="Arial"/>
          <w:sz w:val="24"/>
          <w:szCs w:val="24"/>
        </w:rPr>
        <w:t>,</w:t>
      </w:r>
      <w:r w:rsidRPr="007C6FA0">
        <w:rPr>
          <w:rFonts w:ascii="Arial" w:hAnsi="Arial" w:cs="Arial"/>
          <w:sz w:val="24"/>
          <w:szCs w:val="24"/>
        </w:rPr>
        <w:t xml:space="preserve"> kesin olarak ç</w:t>
      </w:r>
      <w:r w:rsidR="008A6E9C">
        <w:rPr>
          <w:rFonts w:ascii="Arial" w:hAnsi="Arial" w:cs="Arial"/>
          <w:sz w:val="24"/>
          <w:szCs w:val="24"/>
        </w:rPr>
        <w:t>özer.Taşınmazla ilgili konuda</w:t>
      </w:r>
      <w:r w:rsidR="006411EA">
        <w:rPr>
          <w:rFonts w:ascii="Arial" w:hAnsi="Arial" w:cs="Arial"/>
          <w:sz w:val="24"/>
          <w:szCs w:val="24"/>
        </w:rPr>
        <w:t>,</w:t>
      </w:r>
      <w:r w:rsidR="008A6E9C">
        <w:rPr>
          <w:rFonts w:ascii="Arial" w:hAnsi="Arial" w:cs="Arial"/>
          <w:sz w:val="24"/>
          <w:szCs w:val="24"/>
        </w:rPr>
        <w:t xml:space="preserve"> Y</w:t>
      </w:r>
      <w:r w:rsidRPr="007C6FA0">
        <w:rPr>
          <w:rFonts w:ascii="Arial" w:hAnsi="Arial" w:cs="Arial"/>
          <w:sz w:val="24"/>
          <w:szCs w:val="24"/>
        </w:rPr>
        <w:t>argıya başv</w:t>
      </w:r>
      <w:r w:rsidR="001D5701">
        <w:rPr>
          <w:rFonts w:ascii="Arial" w:hAnsi="Arial" w:cs="Arial"/>
          <w:sz w:val="24"/>
          <w:szCs w:val="24"/>
        </w:rPr>
        <w:t>urulamaz. İd</w:t>
      </w:r>
      <w:r w:rsidRPr="007C6FA0">
        <w:rPr>
          <w:rFonts w:ascii="Arial" w:hAnsi="Arial" w:cs="Arial"/>
          <w:sz w:val="24"/>
          <w:szCs w:val="24"/>
        </w:rPr>
        <w:t>ari sorunlara</w:t>
      </w:r>
      <w:r w:rsidR="006411EA">
        <w:rPr>
          <w:rFonts w:ascii="Arial" w:hAnsi="Arial" w:cs="Arial"/>
          <w:sz w:val="24"/>
          <w:szCs w:val="24"/>
        </w:rPr>
        <w:t>,</w:t>
      </w:r>
      <w:r w:rsidR="008A6E9C">
        <w:rPr>
          <w:rFonts w:ascii="Arial" w:hAnsi="Arial" w:cs="Arial"/>
          <w:sz w:val="24"/>
          <w:szCs w:val="24"/>
        </w:rPr>
        <w:t>Y</w:t>
      </w:r>
      <w:r w:rsidRPr="007C6FA0">
        <w:rPr>
          <w:rFonts w:ascii="Arial" w:hAnsi="Arial" w:cs="Arial"/>
          <w:sz w:val="24"/>
          <w:szCs w:val="24"/>
        </w:rPr>
        <w:t>argı bakamaz. Belediyenin kararına karşı</w:t>
      </w:r>
      <w:r w:rsidR="005A0EF5">
        <w:rPr>
          <w:rFonts w:ascii="Arial" w:hAnsi="Arial" w:cs="Arial"/>
          <w:sz w:val="24"/>
          <w:szCs w:val="24"/>
        </w:rPr>
        <w:t>;</w:t>
      </w:r>
      <w:r w:rsidR="008A6E9C">
        <w:rPr>
          <w:rFonts w:ascii="Arial" w:hAnsi="Arial" w:cs="Arial"/>
          <w:sz w:val="24"/>
          <w:szCs w:val="24"/>
        </w:rPr>
        <w:t>B</w:t>
      </w:r>
      <w:r w:rsidRPr="007C6FA0">
        <w:rPr>
          <w:rFonts w:ascii="Arial" w:hAnsi="Arial" w:cs="Arial"/>
          <w:sz w:val="24"/>
          <w:szCs w:val="24"/>
        </w:rPr>
        <w:t xml:space="preserve">elediye Meclisi ve </w:t>
      </w:r>
      <w:r w:rsidR="008A6E9C">
        <w:rPr>
          <w:rFonts w:ascii="Arial" w:hAnsi="Arial" w:cs="Arial"/>
          <w:sz w:val="24"/>
          <w:szCs w:val="24"/>
        </w:rPr>
        <w:t>B</w:t>
      </w:r>
      <w:r w:rsidRPr="007C6FA0">
        <w:rPr>
          <w:rFonts w:ascii="Arial" w:hAnsi="Arial" w:cs="Arial"/>
          <w:sz w:val="24"/>
          <w:szCs w:val="24"/>
        </w:rPr>
        <w:t xml:space="preserve">ölge Meclisi ile </w:t>
      </w:r>
      <w:r>
        <w:rPr>
          <w:rFonts w:ascii="Arial" w:hAnsi="Arial" w:cs="Arial"/>
          <w:sz w:val="24"/>
          <w:szCs w:val="24"/>
        </w:rPr>
        <w:t>TUCUM’</w:t>
      </w:r>
      <w:r w:rsidRPr="007C6FA0">
        <w:rPr>
          <w:rFonts w:ascii="Arial" w:hAnsi="Arial" w:cs="Arial"/>
          <w:sz w:val="24"/>
          <w:szCs w:val="24"/>
        </w:rPr>
        <w:t>a itiraz edilebilir.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9- Belediye</w:t>
      </w:r>
      <w:r w:rsidR="001D5701">
        <w:rPr>
          <w:rFonts w:ascii="Arial" w:hAnsi="Arial" w:cs="Arial"/>
          <w:sz w:val="24"/>
          <w:szCs w:val="24"/>
        </w:rPr>
        <w:t>; bir yıl, 5,10,20 ya</w:t>
      </w:r>
      <w:r w:rsidRPr="007C6FA0">
        <w:rPr>
          <w:rFonts w:ascii="Arial" w:hAnsi="Arial" w:cs="Arial"/>
          <w:sz w:val="24"/>
          <w:szCs w:val="24"/>
        </w:rPr>
        <w:t>da 40 yıl süreyle, kiraya verdiği</w:t>
      </w:r>
      <w:r w:rsidR="001D5701">
        <w:rPr>
          <w:rFonts w:ascii="Arial" w:hAnsi="Arial" w:cs="Arial"/>
          <w:sz w:val="24"/>
          <w:szCs w:val="24"/>
        </w:rPr>
        <w:t xml:space="preserve"> taşınmazın</w:t>
      </w:r>
      <w:r w:rsidR="00B7105B">
        <w:rPr>
          <w:rFonts w:ascii="Arial" w:hAnsi="Arial" w:cs="Arial"/>
          <w:sz w:val="24"/>
          <w:szCs w:val="24"/>
        </w:rPr>
        <w:t>;</w:t>
      </w:r>
      <w:r w:rsidR="001D5701">
        <w:rPr>
          <w:rFonts w:ascii="Arial" w:hAnsi="Arial" w:cs="Arial"/>
          <w:sz w:val="24"/>
          <w:szCs w:val="24"/>
        </w:rPr>
        <w:t xml:space="preserve"> kiralama,</w:t>
      </w:r>
      <w:r w:rsidR="004C22D7">
        <w:rPr>
          <w:rFonts w:ascii="Arial" w:hAnsi="Arial" w:cs="Arial"/>
          <w:sz w:val="24"/>
          <w:szCs w:val="24"/>
        </w:rPr>
        <w:t>işletme,</w:t>
      </w:r>
      <w:r w:rsidR="001D5701">
        <w:rPr>
          <w:rFonts w:ascii="Arial" w:hAnsi="Arial" w:cs="Arial"/>
          <w:sz w:val="24"/>
          <w:szCs w:val="24"/>
        </w:rPr>
        <w:t xml:space="preserve"> sözleşme</w:t>
      </w:r>
      <w:r w:rsidR="003742AF">
        <w:rPr>
          <w:rFonts w:ascii="Arial" w:hAnsi="Arial" w:cs="Arial"/>
          <w:sz w:val="24"/>
          <w:szCs w:val="24"/>
        </w:rPr>
        <w:t xml:space="preserve"> </w:t>
      </w:r>
      <w:r w:rsidRPr="007C6FA0">
        <w:rPr>
          <w:rFonts w:ascii="Arial" w:hAnsi="Arial" w:cs="Arial"/>
          <w:sz w:val="24"/>
          <w:szCs w:val="24"/>
        </w:rPr>
        <w:t>süresi</w:t>
      </w:r>
      <w:r w:rsidR="004C22D7">
        <w:rPr>
          <w:rFonts w:ascii="Arial" w:hAnsi="Arial" w:cs="Arial"/>
          <w:sz w:val="24"/>
          <w:szCs w:val="24"/>
        </w:rPr>
        <w:t>;</w:t>
      </w:r>
      <w:r w:rsidRPr="007C6FA0">
        <w:rPr>
          <w:rFonts w:ascii="Arial" w:hAnsi="Arial" w:cs="Arial"/>
          <w:sz w:val="24"/>
          <w:szCs w:val="24"/>
        </w:rPr>
        <w:t xml:space="preserve"> tamamlanıp dolmadan, geri alıp, bu yer için farklı bir kullanım planladıysa, Örneğin: buradan yeni yol </w:t>
      </w:r>
      <w:r w:rsidR="00B7105B">
        <w:rPr>
          <w:rFonts w:ascii="Arial" w:hAnsi="Arial" w:cs="Arial"/>
          <w:sz w:val="24"/>
          <w:szCs w:val="24"/>
        </w:rPr>
        <w:t>geçirecek, park, okul yapacaksa;</w:t>
      </w:r>
      <w:r w:rsidRPr="007C6FA0">
        <w:rPr>
          <w:rFonts w:ascii="Arial" w:hAnsi="Arial" w:cs="Arial"/>
          <w:sz w:val="24"/>
          <w:szCs w:val="24"/>
        </w:rPr>
        <w:t xml:space="preserve"> kiracıyı mağdur etmeden, Çözüm yolu bulmak zorundadır.Ya kiracının kullanımına;yeni bir konut</w:t>
      </w:r>
      <w:r w:rsidR="001D5701">
        <w:rPr>
          <w:rFonts w:ascii="Arial" w:hAnsi="Arial" w:cs="Arial"/>
          <w:sz w:val="24"/>
          <w:szCs w:val="24"/>
        </w:rPr>
        <w:t>,</w:t>
      </w:r>
      <w:r w:rsidRPr="007C6FA0">
        <w:rPr>
          <w:rFonts w:ascii="Arial" w:hAnsi="Arial" w:cs="Arial"/>
          <w:sz w:val="24"/>
          <w:szCs w:val="24"/>
        </w:rPr>
        <w:t xml:space="preserve"> işyeri, arsa</w:t>
      </w:r>
      <w:r w:rsidR="001D5701">
        <w:rPr>
          <w:rFonts w:ascii="Arial" w:hAnsi="Arial" w:cs="Arial"/>
          <w:sz w:val="24"/>
          <w:szCs w:val="24"/>
        </w:rPr>
        <w:t>,</w:t>
      </w:r>
      <w:r w:rsidR="00B7105B">
        <w:rPr>
          <w:rFonts w:ascii="Arial" w:hAnsi="Arial" w:cs="Arial"/>
          <w:sz w:val="24"/>
          <w:szCs w:val="24"/>
        </w:rPr>
        <w:t xml:space="preserve"> tarla, </w:t>
      </w:r>
      <w:r w:rsidRPr="007C6FA0">
        <w:rPr>
          <w:rFonts w:ascii="Arial" w:hAnsi="Arial" w:cs="Arial"/>
          <w:sz w:val="24"/>
          <w:szCs w:val="24"/>
        </w:rPr>
        <w:t xml:space="preserve"> arazi tahsis eder</w:t>
      </w:r>
      <w:r w:rsidR="00B7105B">
        <w:rPr>
          <w:rFonts w:ascii="Arial" w:hAnsi="Arial" w:cs="Arial"/>
          <w:sz w:val="24"/>
          <w:szCs w:val="24"/>
        </w:rPr>
        <w:t>,</w:t>
      </w:r>
      <w:r w:rsidRPr="007C6FA0">
        <w:rPr>
          <w:rFonts w:ascii="Arial" w:hAnsi="Arial" w:cs="Arial"/>
          <w:sz w:val="24"/>
          <w:szCs w:val="24"/>
        </w:rPr>
        <w:t xml:space="preserve"> yada kamu için kullanıl</w:t>
      </w:r>
      <w:r w:rsidR="001D5701">
        <w:rPr>
          <w:rFonts w:ascii="Arial" w:hAnsi="Arial" w:cs="Arial"/>
          <w:sz w:val="24"/>
          <w:szCs w:val="24"/>
        </w:rPr>
        <w:t>acak bu bina ve tesisi yaptıran</w:t>
      </w:r>
      <w:r w:rsidR="00B7105B">
        <w:rPr>
          <w:rFonts w:ascii="Arial" w:hAnsi="Arial" w:cs="Arial"/>
          <w:sz w:val="24"/>
          <w:szCs w:val="24"/>
        </w:rPr>
        <w:t>,</w:t>
      </w:r>
      <w:r w:rsidRPr="007C6FA0">
        <w:rPr>
          <w:rFonts w:ascii="Arial" w:hAnsi="Arial" w:cs="Arial"/>
          <w:sz w:val="24"/>
          <w:szCs w:val="24"/>
        </w:rPr>
        <w:t xml:space="preserve"> kira</w:t>
      </w:r>
      <w:r>
        <w:rPr>
          <w:rFonts w:ascii="Arial" w:hAnsi="Arial" w:cs="Arial"/>
          <w:sz w:val="24"/>
          <w:szCs w:val="24"/>
        </w:rPr>
        <w:t>c</w:t>
      </w:r>
      <w:r w:rsidR="001D5701">
        <w:rPr>
          <w:rFonts w:ascii="Arial" w:hAnsi="Arial" w:cs="Arial"/>
          <w:sz w:val="24"/>
          <w:szCs w:val="24"/>
        </w:rPr>
        <w:t>ı ise</w:t>
      </w:r>
      <w:r w:rsidR="00B7105B">
        <w:rPr>
          <w:rFonts w:ascii="Arial" w:hAnsi="Arial" w:cs="Arial"/>
          <w:sz w:val="24"/>
          <w:szCs w:val="24"/>
        </w:rPr>
        <w:t>;</w:t>
      </w:r>
      <w:r w:rsidR="001D5701">
        <w:rPr>
          <w:rFonts w:ascii="Arial" w:hAnsi="Arial" w:cs="Arial"/>
          <w:sz w:val="24"/>
          <w:szCs w:val="24"/>
        </w:rPr>
        <w:t xml:space="preserve"> yapım giderini peşin öder.  A</w:t>
      </w:r>
      <w:r w:rsidRPr="007C6FA0">
        <w:rPr>
          <w:rFonts w:ascii="Arial" w:hAnsi="Arial" w:cs="Arial"/>
          <w:sz w:val="24"/>
          <w:szCs w:val="24"/>
        </w:rPr>
        <w:t>ncak</w:t>
      </w:r>
      <w:r w:rsidR="00B7105B">
        <w:rPr>
          <w:rFonts w:ascii="Arial" w:hAnsi="Arial" w:cs="Arial"/>
          <w:sz w:val="24"/>
          <w:szCs w:val="24"/>
        </w:rPr>
        <w:t>,</w:t>
      </w:r>
      <w:r w:rsidRPr="007C6FA0">
        <w:rPr>
          <w:rFonts w:ascii="Arial" w:hAnsi="Arial" w:cs="Arial"/>
          <w:sz w:val="24"/>
          <w:szCs w:val="24"/>
        </w:rPr>
        <w:t xml:space="preserve">  taşınmaz kaç yıl kullanılmışsa, en çok süre olan 40 yıldan</w:t>
      </w:r>
      <w:r w:rsidR="008A6E9C">
        <w:rPr>
          <w:rFonts w:ascii="Arial" w:hAnsi="Arial" w:cs="Arial"/>
          <w:sz w:val="24"/>
          <w:szCs w:val="24"/>
        </w:rPr>
        <w:t>,</w:t>
      </w:r>
      <w:r w:rsidRPr="007C6FA0">
        <w:rPr>
          <w:rFonts w:ascii="Arial" w:hAnsi="Arial" w:cs="Arial"/>
          <w:sz w:val="24"/>
          <w:szCs w:val="24"/>
        </w:rPr>
        <w:t xml:space="preserve"> bu</w:t>
      </w:r>
      <w:r w:rsidR="001D5701">
        <w:rPr>
          <w:rFonts w:ascii="Arial" w:hAnsi="Arial" w:cs="Arial"/>
          <w:sz w:val="24"/>
          <w:szCs w:val="24"/>
        </w:rPr>
        <w:t xml:space="preserve"> miktar kadar</w:t>
      </w:r>
      <w:r w:rsidR="004C22D7">
        <w:rPr>
          <w:rFonts w:ascii="Arial" w:hAnsi="Arial" w:cs="Arial"/>
          <w:sz w:val="24"/>
          <w:szCs w:val="24"/>
        </w:rPr>
        <w:t>,</w:t>
      </w:r>
      <w:r w:rsidR="001D5701">
        <w:rPr>
          <w:rFonts w:ascii="Arial" w:hAnsi="Arial" w:cs="Arial"/>
          <w:sz w:val="24"/>
          <w:szCs w:val="24"/>
        </w:rPr>
        <w:t xml:space="preserve"> az ödeme yapılır. Fakat,</w:t>
      </w:r>
      <w:r w:rsidRPr="007C6FA0">
        <w:rPr>
          <w:rFonts w:ascii="Arial" w:hAnsi="Arial" w:cs="Arial"/>
          <w:sz w:val="24"/>
          <w:szCs w:val="24"/>
        </w:rPr>
        <w:t xml:space="preserve"> kiralama</w:t>
      </w:r>
      <w:r w:rsidR="00A256C1">
        <w:rPr>
          <w:rFonts w:ascii="Arial" w:hAnsi="Arial" w:cs="Arial"/>
          <w:sz w:val="24"/>
          <w:szCs w:val="24"/>
        </w:rPr>
        <w:t>,</w:t>
      </w:r>
      <w:r w:rsidR="001D5701">
        <w:rPr>
          <w:rFonts w:ascii="Arial" w:hAnsi="Arial" w:cs="Arial"/>
          <w:sz w:val="24"/>
          <w:szCs w:val="24"/>
        </w:rPr>
        <w:t xml:space="preserve">yada </w:t>
      </w:r>
      <w:r w:rsidRPr="007C6FA0">
        <w:rPr>
          <w:rFonts w:ascii="Arial" w:hAnsi="Arial" w:cs="Arial"/>
          <w:sz w:val="24"/>
          <w:szCs w:val="24"/>
        </w:rPr>
        <w:t>yasanın tanıdığı süre dolmuşsa, belediye; geri aldığı b</w:t>
      </w:r>
      <w:r w:rsidR="001D5701">
        <w:rPr>
          <w:rFonts w:ascii="Arial" w:hAnsi="Arial" w:cs="Arial"/>
          <w:sz w:val="24"/>
          <w:szCs w:val="24"/>
        </w:rPr>
        <w:t>ina ve tesis</w:t>
      </w:r>
      <w:r w:rsidRPr="007C6FA0">
        <w:rPr>
          <w:rFonts w:ascii="Arial" w:hAnsi="Arial" w:cs="Arial"/>
          <w:sz w:val="24"/>
          <w:szCs w:val="24"/>
        </w:rPr>
        <w:t xml:space="preserve"> için hiçbir  para ödemesi yapmaz. Tesiste bulunan makine, araç ve cihaz  ve mallarda</w:t>
      </w:r>
      <w:r w:rsidR="00A256C1">
        <w:rPr>
          <w:rFonts w:ascii="Arial" w:hAnsi="Arial" w:cs="Arial"/>
          <w:sz w:val="24"/>
          <w:szCs w:val="24"/>
        </w:rPr>
        <w:t>,</w:t>
      </w:r>
      <w:r w:rsidRPr="007C6FA0">
        <w:rPr>
          <w:rFonts w:ascii="Arial" w:hAnsi="Arial" w:cs="Arial"/>
          <w:sz w:val="24"/>
          <w:szCs w:val="24"/>
        </w:rPr>
        <w:t>taşınmazla aynı hükme tabidir.Ödeme yapılmayan kişilere,ister</w:t>
      </w:r>
      <w:r w:rsidR="001D5701">
        <w:rPr>
          <w:rFonts w:ascii="Arial" w:hAnsi="Arial" w:cs="Arial"/>
          <w:sz w:val="24"/>
          <w:szCs w:val="24"/>
        </w:rPr>
        <w:t>ler</w:t>
      </w:r>
      <w:r w:rsidRPr="007C6FA0">
        <w:rPr>
          <w:rFonts w:ascii="Arial" w:hAnsi="Arial" w:cs="Arial"/>
          <w:sz w:val="24"/>
          <w:szCs w:val="24"/>
        </w:rPr>
        <w:t xml:space="preserve">se, yeni bir konut,işyeri,arsa ve arazi kiralanır.                                                   </w:t>
      </w:r>
    </w:p>
    <w:p w:rsidR="0090442C" w:rsidRDefault="0036712C" w:rsidP="0036712C">
      <w:pPr>
        <w:jc w:val="both"/>
        <w:rPr>
          <w:rFonts w:ascii="Arial" w:hAnsi="Arial" w:cs="Arial"/>
          <w:sz w:val="24"/>
          <w:szCs w:val="24"/>
        </w:rPr>
      </w:pPr>
      <w:r w:rsidRPr="007C6FA0">
        <w:rPr>
          <w:rFonts w:ascii="Arial" w:hAnsi="Arial" w:cs="Arial"/>
          <w:sz w:val="24"/>
          <w:szCs w:val="24"/>
        </w:rPr>
        <w:t>10.</w:t>
      </w:r>
      <w:r w:rsidR="00B119C4">
        <w:rPr>
          <w:rFonts w:ascii="Arial" w:hAnsi="Arial" w:cs="Arial"/>
          <w:sz w:val="24"/>
          <w:szCs w:val="24"/>
        </w:rPr>
        <w:t>a)</w:t>
      </w:r>
      <w:r w:rsidRPr="007C6FA0">
        <w:rPr>
          <w:rFonts w:ascii="Arial" w:hAnsi="Arial" w:cs="Arial"/>
          <w:sz w:val="24"/>
          <w:szCs w:val="24"/>
        </w:rPr>
        <w:t xml:space="preserve"> Konut, işyeri,tesis yapmak isteyen</w:t>
      </w:r>
      <w:r w:rsidR="00DC3062">
        <w:rPr>
          <w:rFonts w:ascii="Arial" w:hAnsi="Arial" w:cs="Arial"/>
          <w:sz w:val="24"/>
          <w:szCs w:val="24"/>
        </w:rPr>
        <w:t>,</w:t>
      </w:r>
      <w:r w:rsidRPr="007C6FA0">
        <w:rPr>
          <w:rFonts w:ascii="Arial" w:hAnsi="Arial" w:cs="Arial"/>
          <w:sz w:val="24"/>
          <w:szCs w:val="24"/>
        </w:rPr>
        <w:t xml:space="preserve">  gerçek ve tüzel kişiler</w:t>
      </w:r>
      <w:r w:rsidR="00B7105B">
        <w:rPr>
          <w:rFonts w:ascii="Arial" w:hAnsi="Arial" w:cs="Arial"/>
          <w:sz w:val="24"/>
          <w:szCs w:val="24"/>
        </w:rPr>
        <w:t>; B</w:t>
      </w:r>
      <w:r w:rsidRPr="007C6FA0">
        <w:rPr>
          <w:rFonts w:ascii="Arial" w:hAnsi="Arial" w:cs="Arial"/>
          <w:sz w:val="24"/>
          <w:szCs w:val="24"/>
        </w:rPr>
        <w:t>elediyeden</w:t>
      </w:r>
      <w:r w:rsidR="00B7105B">
        <w:rPr>
          <w:rFonts w:ascii="Arial" w:hAnsi="Arial" w:cs="Arial"/>
          <w:sz w:val="24"/>
          <w:szCs w:val="24"/>
        </w:rPr>
        <w:t>;</w:t>
      </w:r>
      <w:r w:rsidRPr="007C6FA0">
        <w:rPr>
          <w:rFonts w:ascii="Arial" w:hAnsi="Arial" w:cs="Arial"/>
          <w:sz w:val="24"/>
          <w:szCs w:val="24"/>
        </w:rPr>
        <w:t xml:space="preserve"> bina yapım izni alır.</w:t>
      </w:r>
      <w:r w:rsidR="00176E8B">
        <w:rPr>
          <w:rFonts w:ascii="Arial" w:hAnsi="Arial" w:cs="Arial"/>
          <w:sz w:val="24"/>
          <w:szCs w:val="24"/>
        </w:rPr>
        <w:t>B</w:t>
      </w:r>
      <w:r w:rsidRPr="007C6FA0">
        <w:rPr>
          <w:rFonts w:ascii="Arial" w:hAnsi="Arial" w:cs="Arial"/>
          <w:sz w:val="24"/>
          <w:szCs w:val="24"/>
        </w:rPr>
        <w:t>ina yapım izni</w:t>
      </w:r>
      <w:r w:rsidR="00176E8B">
        <w:rPr>
          <w:rFonts w:ascii="Arial" w:hAnsi="Arial" w:cs="Arial"/>
          <w:sz w:val="24"/>
          <w:szCs w:val="24"/>
        </w:rPr>
        <w:t>,H</w:t>
      </w:r>
      <w:r w:rsidRPr="007C6FA0">
        <w:rPr>
          <w:rFonts w:ascii="Arial" w:hAnsi="Arial" w:cs="Arial"/>
          <w:sz w:val="24"/>
          <w:szCs w:val="24"/>
        </w:rPr>
        <w:t>arcı;</w:t>
      </w:r>
      <w:r w:rsidR="00176E8B">
        <w:rPr>
          <w:rFonts w:ascii="Arial" w:hAnsi="Arial" w:cs="Arial"/>
          <w:sz w:val="24"/>
          <w:szCs w:val="24"/>
        </w:rPr>
        <w:t>İnşaatın her bürüt m2 için;BAÜ’nün</w:t>
      </w:r>
      <w:r w:rsidRPr="007C6FA0">
        <w:rPr>
          <w:rFonts w:ascii="Arial" w:hAnsi="Arial" w:cs="Arial"/>
          <w:sz w:val="24"/>
          <w:szCs w:val="24"/>
        </w:rPr>
        <w:t xml:space="preserve"> %</w:t>
      </w:r>
      <w:r w:rsidR="00176E8B">
        <w:rPr>
          <w:rFonts w:ascii="Arial" w:hAnsi="Arial" w:cs="Arial"/>
          <w:sz w:val="24"/>
          <w:szCs w:val="24"/>
        </w:rPr>
        <w:t>4 ve SGK S</w:t>
      </w:r>
      <w:r w:rsidR="008A6E9C">
        <w:rPr>
          <w:rFonts w:ascii="Arial" w:hAnsi="Arial" w:cs="Arial"/>
          <w:sz w:val="24"/>
          <w:szCs w:val="24"/>
        </w:rPr>
        <w:t>igorta</w:t>
      </w:r>
      <w:r w:rsidR="00176E8B">
        <w:rPr>
          <w:rFonts w:ascii="Arial" w:hAnsi="Arial" w:cs="Arial"/>
          <w:sz w:val="24"/>
          <w:szCs w:val="24"/>
        </w:rPr>
        <w:t xml:space="preserve"> </w:t>
      </w:r>
      <w:r w:rsidR="00176E8B">
        <w:rPr>
          <w:rFonts w:ascii="Arial" w:hAnsi="Arial" w:cs="Arial"/>
          <w:sz w:val="24"/>
          <w:szCs w:val="24"/>
        </w:rPr>
        <w:lastRenderedPageBreak/>
        <w:t>Harcı ve</w:t>
      </w:r>
      <w:r w:rsidR="008A6E9C">
        <w:rPr>
          <w:rFonts w:ascii="Arial" w:hAnsi="Arial" w:cs="Arial"/>
          <w:sz w:val="24"/>
          <w:szCs w:val="24"/>
        </w:rPr>
        <w:t xml:space="preserve"> kat</w:t>
      </w:r>
      <w:r w:rsidRPr="007C6FA0">
        <w:rPr>
          <w:rFonts w:ascii="Arial" w:hAnsi="Arial" w:cs="Arial"/>
          <w:sz w:val="24"/>
          <w:szCs w:val="24"/>
        </w:rPr>
        <w:t>kı payı ise %1 olmak üzere,</w:t>
      </w:r>
      <w:r w:rsidR="00176E8B">
        <w:rPr>
          <w:rFonts w:ascii="Arial" w:hAnsi="Arial" w:cs="Arial"/>
          <w:sz w:val="24"/>
          <w:szCs w:val="24"/>
        </w:rPr>
        <w:t xml:space="preserve">toplam </w:t>
      </w:r>
      <w:r w:rsidR="00B7105B">
        <w:rPr>
          <w:rFonts w:ascii="Arial" w:hAnsi="Arial" w:cs="Arial"/>
          <w:sz w:val="24"/>
          <w:szCs w:val="24"/>
        </w:rPr>
        <w:t>İ</w:t>
      </w:r>
      <w:r w:rsidRPr="007C6FA0">
        <w:rPr>
          <w:rFonts w:ascii="Arial" w:hAnsi="Arial" w:cs="Arial"/>
          <w:sz w:val="24"/>
          <w:szCs w:val="24"/>
        </w:rPr>
        <w:t xml:space="preserve">nşaat </w:t>
      </w:r>
      <w:r w:rsidR="00B7105B">
        <w:rPr>
          <w:rFonts w:ascii="Arial" w:hAnsi="Arial" w:cs="Arial"/>
          <w:sz w:val="24"/>
          <w:szCs w:val="24"/>
        </w:rPr>
        <w:t>H</w:t>
      </w:r>
      <w:r w:rsidRPr="007C6FA0">
        <w:rPr>
          <w:rFonts w:ascii="Arial" w:hAnsi="Arial" w:cs="Arial"/>
          <w:sz w:val="24"/>
          <w:szCs w:val="24"/>
        </w:rPr>
        <w:t>arcı</w:t>
      </w:r>
      <w:r w:rsidR="00DC3062">
        <w:rPr>
          <w:rFonts w:ascii="Arial" w:hAnsi="Arial" w:cs="Arial"/>
          <w:sz w:val="24"/>
          <w:szCs w:val="24"/>
        </w:rPr>
        <w:t>;</w:t>
      </w:r>
      <w:r w:rsidR="00176E8B">
        <w:rPr>
          <w:rFonts w:ascii="Arial" w:hAnsi="Arial" w:cs="Arial"/>
          <w:sz w:val="24"/>
          <w:szCs w:val="24"/>
        </w:rPr>
        <w:t xml:space="preserve">BAÜ’nün </w:t>
      </w:r>
      <w:r w:rsidRPr="007C6FA0">
        <w:rPr>
          <w:rFonts w:ascii="Arial" w:hAnsi="Arial" w:cs="Arial"/>
          <w:sz w:val="24"/>
          <w:szCs w:val="24"/>
        </w:rPr>
        <w:t>%5</w:t>
      </w:r>
      <w:r w:rsidR="00DC3062">
        <w:rPr>
          <w:rFonts w:ascii="Arial" w:hAnsi="Arial" w:cs="Arial"/>
          <w:sz w:val="24"/>
          <w:szCs w:val="24"/>
        </w:rPr>
        <w:t>’</w:t>
      </w:r>
      <w:r w:rsidR="00176E8B">
        <w:rPr>
          <w:rFonts w:ascii="Arial" w:hAnsi="Arial" w:cs="Arial"/>
          <w:sz w:val="24"/>
          <w:szCs w:val="24"/>
        </w:rPr>
        <w:t>i ‘</w:t>
      </w:r>
      <w:r w:rsidRPr="007C6FA0">
        <w:rPr>
          <w:rFonts w:ascii="Arial" w:hAnsi="Arial" w:cs="Arial"/>
          <w:sz w:val="24"/>
          <w:szCs w:val="24"/>
        </w:rPr>
        <w:t xml:space="preserve">dir. Bir bina için </w:t>
      </w:r>
      <w:r w:rsidR="001D5701">
        <w:rPr>
          <w:rFonts w:ascii="Arial" w:hAnsi="Arial" w:cs="Arial"/>
          <w:sz w:val="24"/>
          <w:szCs w:val="24"/>
        </w:rPr>
        <w:t>alınacak harç</w:t>
      </w:r>
      <w:r w:rsidR="00DC3062">
        <w:rPr>
          <w:rFonts w:ascii="Arial" w:hAnsi="Arial" w:cs="Arial"/>
          <w:sz w:val="24"/>
          <w:szCs w:val="24"/>
        </w:rPr>
        <w:t xml:space="preserve"> miktarı;</w:t>
      </w:r>
      <w:r w:rsidRPr="007C6FA0">
        <w:rPr>
          <w:rFonts w:ascii="Arial" w:hAnsi="Arial" w:cs="Arial"/>
          <w:sz w:val="24"/>
          <w:szCs w:val="24"/>
        </w:rPr>
        <w:t xml:space="preserve"> bir BAÜ‘den az olamaz.</w:t>
      </w:r>
    </w:p>
    <w:p w:rsidR="00B119C4" w:rsidRDefault="0090442C" w:rsidP="0036712C">
      <w:pPr>
        <w:jc w:val="both"/>
        <w:rPr>
          <w:rFonts w:ascii="Arial" w:hAnsi="Arial" w:cs="Arial"/>
          <w:sz w:val="24"/>
          <w:szCs w:val="24"/>
        </w:rPr>
      </w:pPr>
      <w:r>
        <w:rPr>
          <w:rFonts w:ascii="Arial" w:hAnsi="Arial" w:cs="Arial"/>
          <w:sz w:val="24"/>
          <w:szCs w:val="24"/>
        </w:rPr>
        <w:t>b)</w:t>
      </w:r>
      <w:r w:rsidR="00382065">
        <w:rPr>
          <w:rFonts w:ascii="Arial" w:hAnsi="Arial" w:cs="Arial"/>
          <w:sz w:val="24"/>
          <w:szCs w:val="24"/>
        </w:rPr>
        <w:t>Tek katlı</w:t>
      </w:r>
      <w:r w:rsidR="00B11B8F">
        <w:rPr>
          <w:rFonts w:ascii="Arial" w:hAnsi="Arial" w:cs="Arial"/>
          <w:sz w:val="24"/>
          <w:szCs w:val="24"/>
        </w:rPr>
        <w:t>,</w:t>
      </w:r>
      <w:r w:rsidR="0036712C" w:rsidRPr="007C6FA0">
        <w:rPr>
          <w:rFonts w:ascii="Arial" w:hAnsi="Arial" w:cs="Arial"/>
          <w:sz w:val="24"/>
          <w:szCs w:val="24"/>
        </w:rPr>
        <w:t xml:space="preserve"> Prefabrik binalar için</w:t>
      </w:r>
      <w:r w:rsidR="00382065">
        <w:rPr>
          <w:rFonts w:ascii="Arial" w:hAnsi="Arial" w:cs="Arial"/>
          <w:sz w:val="24"/>
          <w:szCs w:val="24"/>
        </w:rPr>
        <w:t>;yerleşim,</w:t>
      </w:r>
      <w:r w:rsidR="0036712C" w:rsidRPr="007C6FA0">
        <w:rPr>
          <w:rFonts w:ascii="Arial" w:hAnsi="Arial" w:cs="Arial"/>
          <w:sz w:val="24"/>
          <w:szCs w:val="24"/>
        </w:rPr>
        <w:t xml:space="preserve"> yapım, kurulum izni v</w:t>
      </w:r>
      <w:r w:rsidR="00382065">
        <w:rPr>
          <w:rFonts w:ascii="Arial" w:hAnsi="Arial" w:cs="Arial"/>
          <w:sz w:val="24"/>
          <w:szCs w:val="24"/>
        </w:rPr>
        <w:t>erilirken;inşaat harcı alınmaz,</w:t>
      </w:r>
      <w:r w:rsidR="0036712C" w:rsidRPr="007C6FA0">
        <w:rPr>
          <w:rFonts w:ascii="Arial" w:hAnsi="Arial" w:cs="Arial"/>
          <w:sz w:val="24"/>
          <w:szCs w:val="24"/>
        </w:rPr>
        <w:t xml:space="preserve"> zemin </w:t>
      </w:r>
      <w:r w:rsidR="001D5701">
        <w:rPr>
          <w:rFonts w:ascii="Arial" w:hAnsi="Arial" w:cs="Arial"/>
          <w:sz w:val="24"/>
          <w:szCs w:val="24"/>
        </w:rPr>
        <w:t>e</w:t>
      </w:r>
      <w:r w:rsidR="0036712C" w:rsidRPr="007C6FA0">
        <w:rPr>
          <w:rFonts w:ascii="Arial" w:hAnsi="Arial" w:cs="Arial"/>
          <w:sz w:val="24"/>
          <w:szCs w:val="24"/>
        </w:rPr>
        <w:t xml:space="preserve">tüdü ve özel yapı denetimi yaptırılmaz. </w:t>
      </w:r>
      <w:r w:rsidR="00382065">
        <w:rPr>
          <w:rFonts w:ascii="Arial" w:hAnsi="Arial" w:cs="Arial"/>
          <w:sz w:val="24"/>
          <w:szCs w:val="24"/>
        </w:rPr>
        <w:t>Tek katlı ve 99 m2 geçmeyen,</w:t>
      </w:r>
      <w:r w:rsidR="0036712C" w:rsidRPr="007C6FA0">
        <w:rPr>
          <w:rFonts w:ascii="Arial" w:hAnsi="Arial" w:cs="Arial"/>
          <w:sz w:val="24"/>
          <w:szCs w:val="24"/>
        </w:rPr>
        <w:t>Pirefabrik bina yapım</w:t>
      </w:r>
      <w:r w:rsidR="00382065">
        <w:rPr>
          <w:rFonts w:ascii="Arial" w:hAnsi="Arial" w:cs="Arial"/>
          <w:sz w:val="24"/>
          <w:szCs w:val="24"/>
        </w:rPr>
        <w:t xml:space="preserve"> yerinin belirlenmesi </w:t>
      </w:r>
      <w:r w:rsidR="0036712C" w:rsidRPr="007C6FA0">
        <w:rPr>
          <w:rFonts w:ascii="Arial" w:hAnsi="Arial" w:cs="Arial"/>
          <w:sz w:val="24"/>
          <w:szCs w:val="24"/>
        </w:rPr>
        <w:t>için belediyeye, dilekçeveril</w:t>
      </w:r>
      <w:r w:rsidR="00B7105B">
        <w:rPr>
          <w:rFonts w:ascii="Arial" w:hAnsi="Arial" w:cs="Arial"/>
          <w:sz w:val="24"/>
          <w:szCs w:val="24"/>
        </w:rPr>
        <w:t>ir. Ayrıca konutlar için  İ</w:t>
      </w:r>
      <w:r w:rsidR="0036712C" w:rsidRPr="007C6FA0">
        <w:rPr>
          <w:rFonts w:ascii="Arial" w:hAnsi="Arial" w:cs="Arial"/>
          <w:sz w:val="24"/>
          <w:szCs w:val="24"/>
        </w:rPr>
        <w:t>skan-Kullanım izni alınmaz.Yapı kullanım izni</w:t>
      </w:r>
      <w:r w:rsidR="00B7105B">
        <w:rPr>
          <w:rFonts w:ascii="Arial" w:hAnsi="Arial" w:cs="Arial"/>
          <w:sz w:val="24"/>
          <w:szCs w:val="24"/>
        </w:rPr>
        <w:t>,</w:t>
      </w:r>
      <w:r w:rsidR="0036712C" w:rsidRPr="007C6FA0">
        <w:rPr>
          <w:rFonts w:ascii="Arial" w:hAnsi="Arial" w:cs="Arial"/>
          <w:sz w:val="24"/>
          <w:szCs w:val="24"/>
        </w:rPr>
        <w:t xml:space="preserve"> yalnızca işyerleri,tesisler için </w:t>
      </w:r>
      <w:r w:rsidR="004D2813">
        <w:rPr>
          <w:rFonts w:ascii="Arial" w:hAnsi="Arial" w:cs="Arial"/>
          <w:sz w:val="24"/>
          <w:szCs w:val="24"/>
        </w:rPr>
        <w:t xml:space="preserve">alınıp, </w:t>
      </w:r>
      <w:r w:rsidR="0036712C" w:rsidRPr="007C6FA0">
        <w:rPr>
          <w:rFonts w:ascii="Arial" w:hAnsi="Arial" w:cs="Arial"/>
          <w:sz w:val="24"/>
          <w:szCs w:val="24"/>
        </w:rPr>
        <w:t>verilir.</w:t>
      </w:r>
    </w:p>
    <w:p w:rsidR="0036712C" w:rsidRPr="007C6FA0" w:rsidRDefault="0090442C" w:rsidP="0036712C">
      <w:pPr>
        <w:jc w:val="both"/>
        <w:rPr>
          <w:rFonts w:ascii="Arial" w:hAnsi="Arial" w:cs="Arial"/>
          <w:sz w:val="24"/>
          <w:szCs w:val="24"/>
        </w:rPr>
      </w:pPr>
      <w:r>
        <w:rPr>
          <w:rFonts w:ascii="Arial" w:hAnsi="Arial" w:cs="Arial"/>
          <w:sz w:val="24"/>
          <w:szCs w:val="24"/>
        </w:rPr>
        <w:t>c</w:t>
      </w:r>
      <w:r w:rsidR="00B119C4">
        <w:rPr>
          <w:rFonts w:ascii="Arial" w:hAnsi="Arial" w:cs="Arial"/>
          <w:sz w:val="24"/>
          <w:szCs w:val="24"/>
        </w:rPr>
        <w:t>)Köy,kom,mezra,oba ve yaylalar ile Belde merkezinin;10 km dışındaki altyapısız</w:t>
      </w:r>
      <w:r w:rsidR="009F1A90">
        <w:rPr>
          <w:rFonts w:ascii="Arial" w:hAnsi="Arial" w:cs="Arial"/>
          <w:sz w:val="24"/>
          <w:szCs w:val="24"/>
        </w:rPr>
        <w:t>,</w:t>
      </w:r>
      <w:r w:rsidR="00B119C4">
        <w:rPr>
          <w:rFonts w:ascii="Arial" w:hAnsi="Arial" w:cs="Arial"/>
          <w:sz w:val="24"/>
          <w:szCs w:val="24"/>
        </w:rPr>
        <w:t xml:space="preserve"> kırsal alanda bulunan;arazi,tarla,bağ,bahçelere;Tek katlı,</w:t>
      </w:r>
      <w:r w:rsidR="00FC3E13">
        <w:rPr>
          <w:rFonts w:ascii="Arial" w:hAnsi="Arial" w:cs="Arial"/>
          <w:sz w:val="24"/>
          <w:szCs w:val="24"/>
        </w:rPr>
        <w:t xml:space="preserve">sayısı 5’i ve </w:t>
      </w:r>
      <w:r w:rsidR="007E3AC8">
        <w:rPr>
          <w:rFonts w:ascii="Arial" w:hAnsi="Arial" w:cs="Arial"/>
          <w:sz w:val="24"/>
          <w:szCs w:val="24"/>
        </w:rPr>
        <w:t xml:space="preserve">her biri </w:t>
      </w:r>
      <w:r w:rsidR="00FC3E13">
        <w:rPr>
          <w:rFonts w:ascii="Arial" w:hAnsi="Arial" w:cs="Arial"/>
          <w:sz w:val="24"/>
          <w:szCs w:val="24"/>
        </w:rPr>
        <w:t>8</w:t>
      </w:r>
      <w:r w:rsidR="007C0ADA">
        <w:rPr>
          <w:rFonts w:ascii="Arial" w:hAnsi="Arial" w:cs="Arial"/>
          <w:sz w:val="24"/>
          <w:szCs w:val="24"/>
        </w:rPr>
        <w:t>0</w:t>
      </w:r>
      <w:r w:rsidR="00B119C4">
        <w:rPr>
          <w:rFonts w:ascii="Arial" w:hAnsi="Arial" w:cs="Arial"/>
          <w:sz w:val="24"/>
          <w:szCs w:val="24"/>
        </w:rPr>
        <w:t xml:space="preserve"> m2</w:t>
      </w:r>
      <w:r w:rsidR="007E3AC8">
        <w:rPr>
          <w:rFonts w:ascii="Arial" w:hAnsi="Arial" w:cs="Arial"/>
          <w:sz w:val="24"/>
          <w:szCs w:val="24"/>
        </w:rPr>
        <w:t>’yi ve burada sayılan binaların, yapılaşma toplam alanı;</w:t>
      </w:r>
      <w:r w:rsidR="00FC3E13">
        <w:rPr>
          <w:rFonts w:ascii="Arial" w:hAnsi="Arial" w:cs="Arial"/>
          <w:sz w:val="24"/>
          <w:szCs w:val="24"/>
        </w:rPr>
        <w:t>4</w:t>
      </w:r>
      <w:r w:rsidR="007E3AC8">
        <w:rPr>
          <w:rFonts w:ascii="Arial" w:hAnsi="Arial" w:cs="Arial"/>
          <w:sz w:val="24"/>
          <w:szCs w:val="24"/>
        </w:rPr>
        <w:t>00 m2’yi</w:t>
      </w:r>
      <w:r w:rsidR="00B119C4">
        <w:rPr>
          <w:rFonts w:ascii="Arial" w:hAnsi="Arial" w:cs="Arial"/>
          <w:sz w:val="24"/>
          <w:szCs w:val="24"/>
        </w:rPr>
        <w:t xml:space="preserve"> geçmeyen;</w:t>
      </w:r>
      <w:r w:rsidR="004D2813">
        <w:rPr>
          <w:rFonts w:ascii="Arial" w:hAnsi="Arial" w:cs="Arial"/>
          <w:sz w:val="24"/>
          <w:szCs w:val="24"/>
        </w:rPr>
        <w:t>Çiftlik, b</w:t>
      </w:r>
      <w:r w:rsidR="00B119C4">
        <w:rPr>
          <w:rFonts w:ascii="Arial" w:hAnsi="Arial" w:cs="Arial"/>
          <w:sz w:val="24"/>
          <w:szCs w:val="24"/>
        </w:rPr>
        <w:t>ağ</w:t>
      </w:r>
      <w:r w:rsidR="004D2813">
        <w:rPr>
          <w:rFonts w:ascii="Arial" w:hAnsi="Arial" w:cs="Arial"/>
          <w:sz w:val="24"/>
          <w:szCs w:val="24"/>
        </w:rPr>
        <w:t>e</w:t>
      </w:r>
      <w:r w:rsidR="00B119C4">
        <w:rPr>
          <w:rFonts w:ascii="Arial" w:hAnsi="Arial" w:cs="Arial"/>
          <w:sz w:val="24"/>
          <w:szCs w:val="24"/>
        </w:rPr>
        <w:t xml:space="preserve">vi, ahır, ağıl, </w:t>
      </w:r>
      <w:r w:rsidR="009E2C79">
        <w:rPr>
          <w:rFonts w:ascii="Arial" w:hAnsi="Arial" w:cs="Arial"/>
          <w:sz w:val="24"/>
          <w:szCs w:val="24"/>
        </w:rPr>
        <w:t>kuzuluk</w:t>
      </w:r>
      <w:r w:rsidR="00B119C4">
        <w:rPr>
          <w:rFonts w:ascii="Arial" w:hAnsi="Arial" w:cs="Arial"/>
          <w:sz w:val="24"/>
          <w:szCs w:val="24"/>
        </w:rPr>
        <w:t>,</w:t>
      </w:r>
      <w:r w:rsidR="007E3AC8">
        <w:rPr>
          <w:rFonts w:ascii="Arial" w:hAnsi="Arial" w:cs="Arial"/>
          <w:sz w:val="24"/>
          <w:szCs w:val="24"/>
        </w:rPr>
        <w:t xml:space="preserve"> </w:t>
      </w:r>
      <w:r w:rsidR="009E2C79">
        <w:rPr>
          <w:rFonts w:ascii="Arial" w:hAnsi="Arial" w:cs="Arial"/>
          <w:sz w:val="24"/>
          <w:szCs w:val="24"/>
        </w:rPr>
        <w:t>çobansalık,arılık,kanatlı kümesi,</w:t>
      </w:r>
      <w:r w:rsidR="00B119C4">
        <w:rPr>
          <w:rFonts w:ascii="Arial" w:hAnsi="Arial" w:cs="Arial"/>
          <w:sz w:val="24"/>
          <w:szCs w:val="24"/>
        </w:rPr>
        <w:t>çardak,</w:t>
      </w:r>
      <w:r w:rsidR="009E2C79">
        <w:rPr>
          <w:rFonts w:ascii="Arial" w:hAnsi="Arial" w:cs="Arial"/>
          <w:sz w:val="24"/>
          <w:szCs w:val="24"/>
        </w:rPr>
        <w:t>sera,halı atölyesi,mandıra gibi binalar</w:t>
      </w:r>
      <w:r w:rsidR="00DB19A4">
        <w:rPr>
          <w:rFonts w:ascii="Arial" w:hAnsi="Arial" w:cs="Arial"/>
          <w:sz w:val="24"/>
          <w:szCs w:val="24"/>
        </w:rPr>
        <w:t>ın yapımı</w:t>
      </w:r>
      <w:r w:rsidR="009E2C79">
        <w:rPr>
          <w:rFonts w:ascii="Arial" w:hAnsi="Arial" w:cs="Arial"/>
          <w:sz w:val="24"/>
          <w:szCs w:val="24"/>
        </w:rPr>
        <w:t xml:space="preserve"> için;</w:t>
      </w:r>
      <w:r w:rsidR="00DB19A4">
        <w:rPr>
          <w:rFonts w:ascii="Arial" w:hAnsi="Arial" w:cs="Arial"/>
          <w:sz w:val="24"/>
          <w:szCs w:val="24"/>
        </w:rPr>
        <w:t>yüklenici-taşeron sözleşmesi,</w:t>
      </w:r>
      <w:r w:rsidR="009E2C79">
        <w:rPr>
          <w:rFonts w:ascii="Arial" w:hAnsi="Arial" w:cs="Arial"/>
          <w:sz w:val="24"/>
          <w:szCs w:val="24"/>
        </w:rPr>
        <w:t>mimari pilan,puroje,zemin etüdü</w:t>
      </w:r>
      <w:r w:rsidR="004D2813">
        <w:rPr>
          <w:rFonts w:ascii="Arial" w:hAnsi="Arial" w:cs="Arial"/>
          <w:sz w:val="24"/>
          <w:szCs w:val="24"/>
        </w:rPr>
        <w:t xml:space="preserve"> raporu</w:t>
      </w:r>
      <w:r w:rsidR="009E2C79">
        <w:rPr>
          <w:rFonts w:ascii="Arial" w:hAnsi="Arial" w:cs="Arial"/>
          <w:sz w:val="24"/>
          <w:szCs w:val="24"/>
        </w:rPr>
        <w:t>,yapı denetimi ile inşaat-bina yapım ve iskan-kullanım izni alınması gerekmez.Vergi,harç,ceza</w:t>
      </w:r>
      <w:r w:rsidR="00DB19A4">
        <w:rPr>
          <w:rFonts w:ascii="Arial" w:hAnsi="Arial" w:cs="Arial"/>
          <w:sz w:val="24"/>
          <w:szCs w:val="24"/>
        </w:rPr>
        <w:t>, Kamu SGK pirimi</w:t>
      </w:r>
      <w:r w:rsidR="009E2C79">
        <w:rPr>
          <w:rFonts w:ascii="Arial" w:hAnsi="Arial" w:cs="Arial"/>
          <w:sz w:val="24"/>
          <w:szCs w:val="24"/>
        </w:rPr>
        <w:t xml:space="preserve"> istenemez.Vatandaşlar sadece,bağlı oldukları Yer</w:t>
      </w:r>
      <w:r w:rsidR="007C0ADA">
        <w:rPr>
          <w:rFonts w:ascii="Arial" w:hAnsi="Arial" w:cs="Arial"/>
          <w:sz w:val="24"/>
          <w:szCs w:val="24"/>
        </w:rPr>
        <w:t xml:space="preserve"> Belediye ve</w:t>
      </w:r>
      <w:r w:rsidR="009E2C79">
        <w:rPr>
          <w:rFonts w:ascii="Arial" w:hAnsi="Arial" w:cs="Arial"/>
          <w:sz w:val="24"/>
          <w:szCs w:val="24"/>
        </w:rPr>
        <w:t xml:space="preserve"> Muhtarlığa;Bilgi için,Bina Yapım Dilekçesi verir.</w:t>
      </w:r>
      <w:r w:rsidR="007C0ADA">
        <w:rPr>
          <w:rFonts w:ascii="Arial" w:hAnsi="Arial" w:cs="Arial"/>
          <w:sz w:val="24"/>
          <w:szCs w:val="24"/>
        </w:rPr>
        <w:t>Binayı,Muhtarlık</w:t>
      </w:r>
      <w:r w:rsidR="007E3AC8">
        <w:rPr>
          <w:rFonts w:ascii="Arial" w:hAnsi="Arial" w:cs="Arial"/>
          <w:sz w:val="24"/>
          <w:szCs w:val="24"/>
        </w:rPr>
        <w:t>-</w:t>
      </w:r>
      <w:r w:rsidR="007C0ADA">
        <w:rPr>
          <w:rFonts w:ascii="Arial" w:hAnsi="Arial" w:cs="Arial"/>
          <w:sz w:val="24"/>
          <w:szCs w:val="24"/>
        </w:rPr>
        <w:t>Heyet gözetiminde yapar.</w:t>
      </w:r>
    </w:p>
    <w:p w:rsidR="0036712C" w:rsidRPr="007C6FA0" w:rsidRDefault="0036712C" w:rsidP="0036712C">
      <w:pPr>
        <w:jc w:val="both"/>
        <w:rPr>
          <w:rFonts w:ascii="Arial" w:hAnsi="Arial" w:cs="Arial"/>
          <w:sz w:val="24"/>
          <w:szCs w:val="24"/>
        </w:rPr>
      </w:pPr>
      <w:r w:rsidRPr="007C6FA0">
        <w:rPr>
          <w:rFonts w:ascii="Arial" w:hAnsi="Arial" w:cs="Arial"/>
          <w:sz w:val="24"/>
          <w:szCs w:val="24"/>
        </w:rPr>
        <w:t>11.</w:t>
      </w:r>
      <w:r w:rsidR="00DC3062">
        <w:rPr>
          <w:rFonts w:ascii="Arial" w:hAnsi="Arial" w:cs="Arial"/>
          <w:sz w:val="24"/>
          <w:szCs w:val="24"/>
        </w:rPr>
        <w:t>Belediye Meclisi:</w:t>
      </w:r>
      <w:r w:rsidR="00F7136B">
        <w:rPr>
          <w:rFonts w:ascii="Arial" w:hAnsi="Arial" w:cs="Arial"/>
          <w:sz w:val="24"/>
          <w:szCs w:val="24"/>
        </w:rPr>
        <w:t>Konut</w:t>
      </w:r>
      <w:r w:rsidR="00A256C1">
        <w:rPr>
          <w:rFonts w:ascii="Arial" w:hAnsi="Arial" w:cs="Arial"/>
          <w:sz w:val="24"/>
          <w:szCs w:val="24"/>
        </w:rPr>
        <w:t>,sanayi</w:t>
      </w:r>
      <w:r w:rsidR="00F7136B">
        <w:rPr>
          <w:rFonts w:ascii="Arial" w:hAnsi="Arial" w:cs="Arial"/>
          <w:sz w:val="24"/>
          <w:szCs w:val="24"/>
        </w:rPr>
        <w:t xml:space="preserve"> ve İ</w:t>
      </w:r>
      <w:r w:rsidRPr="007C6FA0">
        <w:rPr>
          <w:rFonts w:ascii="Arial" w:hAnsi="Arial" w:cs="Arial"/>
          <w:sz w:val="24"/>
          <w:szCs w:val="24"/>
        </w:rPr>
        <w:t>şyeri bölgeleri</w:t>
      </w:r>
      <w:r w:rsidR="00DC3062">
        <w:rPr>
          <w:rFonts w:ascii="Arial" w:hAnsi="Arial" w:cs="Arial"/>
          <w:sz w:val="24"/>
          <w:szCs w:val="24"/>
        </w:rPr>
        <w:t>ni</w:t>
      </w:r>
      <w:r w:rsidRPr="007C6FA0">
        <w:rPr>
          <w:rFonts w:ascii="Arial" w:hAnsi="Arial" w:cs="Arial"/>
          <w:sz w:val="24"/>
          <w:szCs w:val="24"/>
        </w:rPr>
        <w:t xml:space="preserve"> belirler.</w:t>
      </w:r>
      <w:r w:rsidR="001D5701">
        <w:rPr>
          <w:rFonts w:ascii="Arial" w:hAnsi="Arial" w:cs="Arial"/>
          <w:sz w:val="24"/>
          <w:szCs w:val="24"/>
        </w:rPr>
        <w:t>Ş</w:t>
      </w:r>
      <w:r w:rsidR="0058597E">
        <w:rPr>
          <w:rFonts w:ascii="Arial" w:hAnsi="Arial" w:cs="Arial"/>
          <w:sz w:val="24"/>
          <w:szCs w:val="24"/>
        </w:rPr>
        <w:t>ehir merkezinde</w:t>
      </w:r>
      <w:r w:rsidRPr="007C6FA0">
        <w:rPr>
          <w:rFonts w:ascii="Arial" w:hAnsi="Arial" w:cs="Arial"/>
          <w:sz w:val="24"/>
          <w:szCs w:val="24"/>
        </w:rPr>
        <w:t xml:space="preserve"> Bina</w:t>
      </w:r>
      <w:r w:rsidR="0058597E">
        <w:rPr>
          <w:rFonts w:ascii="Arial" w:hAnsi="Arial" w:cs="Arial"/>
          <w:sz w:val="24"/>
          <w:szCs w:val="24"/>
        </w:rPr>
        <w:t xml:space="preserve"> yapılacak; arsa, ada ve parsellerin,</w:t>
      </w:r>
      <w:r w:rsidRPr="007C6FA0">
        <w:rPr>
          <w:rFonts w:ascii="Arial" w:hAnsi="Arial" w:cs="Arial"/>
          <w:sz w:val="24"/>
          <w:szCs w:val="24"/>
        </w:rPr>
        <w:t xml:space="preserve"> Zemin Etütleri;mahalle, semt, cadde</w:t>
      </w:r>
      <w:r w:rsidR="00DC3062">
        <w:rPr>
          <w:rFonts w:ascii="Arial" w:hAnsi="Arial" w:cs="Arial"/>
          <w:sz w:val="24"/>
          <w:szCs w:val="24"/>
        </w:rPr>
        <w:t>;</w:t>
      </w:r>
      <w:r w:rsidRPr="007C6FA0">
        <w:rPr>
          <w:rFonts w:ascii="Arial" w:hAnsi="Arial" w:cs="Arial"/>
          <w:sz w:val="24"/>
          <w:szCs w:val="24"/>
        </w:rPr>
        <w:t>esas ve bir bütün olarak</w:t>
      </w:r>
      <w:r w:rsidR="00DC3062">
        <w:rPr>
          <w:rFonts w:ascii="Arial" w:hAnsi="Arial" w:cs="Arial"/>
          <w:sz w:val="24"/>
          <w:szCs w:val="24"/>
        </w:rPr>
        <w:t>,</w:t>
      </w:r>
      <w:r w:rsidRPr="007C6FA0">
        <w:rPr>
          <w:rFonts w:ascii="Arial" w:hAnsi="Arial" w:cs="Arial"/>
          <w:sz w:val="24"/>
          <w:szCs w:val="24"/>
        </w:rPr>
        <w:t xml:space="preserve"> ele alınıp,</w:t>
      </w:r>
      <w:r w:rsidR="0058597E">
        <w:rPr>
          <w:rFonts w:ascii="Arial" w:hAnsi="Arial" w:cs="Arial"/>
          <w:sz w:val="24"/>
          <w:szCs w:val="24"/>
        </w:rPr>
        <w:t>B</w:t>
      </w:r>
      <w:r w:rsidRPr="007C6FA0">
        <w:rPr>
          <w:rFonts w:ascii="Arial" w:hAnsi="Arial" w:cs="Arial"/>
          <w:sz w:val="24"/>
          <w:szCs w:val="24"/>
        </w:rPr>
        <w:t>elediyece yaptırılır. Merkezdeki</w:t>
      </w:r>
      <w:r w:rsidR="0090442C">
        <w:rPr>
          <w:rFonts w:ascii="Arial" w:hAnsi="Arial" w:cs="Arial"/>
          <w:sz w:val="24"/>
          <w:szCs w:val="24"/>
        </w:rPr>
        <w:t xml:space="preserve"> 99 m2 ve 2</w:t>
      </w:r>
      <w:r w:rsidR="0058597E">
        <w:rPr>
          <w:rFonts w:ascii="Arial" w:hAnsi="Arial" w:cs="Arial"/>
          <w:sz w:val="24"/>
          <w:szCs w:val="24"/>
        </w:rPr>
        <w:t xml:space="preserve"> katı geçmeyen</w:t>
      </w:r>
      <w:r w:rsidRPr="007C6FA0">
        <w:rPr>
          <w:rFonts w:ascii="Arial" w:hAnsi="Arial" w:cs="Arial"/>
          <w:sz w:val="24"/>
          <w:szCs w:val="24"/>
        </w:rPr>
        <w:t xml:space="preserve">  konut binaları için ayrıca zemin etüdü istenmez.</w:t>
      </w:r>
      <w:r w:rsidR="001D5701">
        <w:rPr>
          <w:rFonts w:ascii="Arial" w:hAnsi="Arial" w:cs="Arial"/>
          <w:sz w:val="24"/>
          <w:szCs w:val="24"/>
        </w:rPr>
        <w:t xml:space="preserve"> Ş</w:t>
      </w:r>
      <w:r w:rsidRPr="007C6FA0">
        <w:rPr>
          <w:rFonts w:ascii="Arial" w:hAnsi="Arial" w:cs="Arial"/>
          <w:sz w:val="24"/>
          <w:szCs w:val="24"/>
        </w:rPr>
        <w:t>ehir merkezi dışındaki bina ve tesi</w:t>
      </w:r>
      <w:r w:rsidR="001D5701">
        <w:rPr>
          <w:rFonts w:ascii="Arial" w:hAnsi="Arial" w:cs="Arial"/>
          <w:sz w:val="24"/>
          <w:szCs w:val="24"/>
        </w:rPr>
        <w:t>sler ile merkezde yaptırılacak</w:t>
      </w:r>
      <w:r w:rsidR="00B7105B">
        <w:rPr>
          <w:rFonts w:ascii="Arial" w:hAnsi="Arial" w:cs="Arial"/>
          <w:sz w:val="24"/>
          <w:szCs w:val="24"/>
        </w:rPr>
        <w:t>,</w:t>
      </w:r>
      <w:r w:rsidR="007151D9">
        <w:rPr>
          <w:rFonts w:ascii="Arial" w:hAnsi="Arial" w:cs="Arial"/>
          <w:sz w:val="24"/>
          <w:szCs w:val="24"/>
        </w:rPr>
        <w:t>apartman ve</w:t>
      </w:r>
      <w:r w:rsidR="007E3AC8">
        <w:rPr>
          <w:rFonts w:ascii="Arial" w:hAnsi="Arial" w:cs="Arial"/>
          <w:sz w:val="24"/>
          <w:szCs w:val="24"/>
        </w:rPr>
        <w:t xml:space="preserve"> </w:t>
      </w:r>
      <w:r w:rsidRPr="007C6FA0">
        <w:rPr>
          <w:rFonts w:ascii="Arial" w:hAnsi="Arial" w:cs="Arial"/>
          <w:sz w:val="24"/>
          <w:szCs w:val="24"/>
        </w:rPr>
        <w:t>çok katlı işyerleri inşaatı için zemin etüdü zorunludur.</w:t>
      </w:r>
    </w:p>
    <w:p w:rsidR="00A17579" w:rsidRDefault="0036712C" w:rsidP="0036712C">
      <w:pPr>
        <w:jc w:val="both"/>
        <w:rPr>
          <w:rFonts w:ascii="Arial" w:hAnsi="Arial" w:cs="Arial"/>
          <w:sz w:val="24"/>
          <w:szCs w:val="24"/>
        </w:rPr>
      </w:pPr>
      <w:r w:rsidRPr="007C6FA0">
        <w:rPr>
          <w:rFonts w:ascii="Arial" w:hAnsi="Arial" w:cs="Arial"/>
          <w:sz w:val="24"/>
          <w:szCs w:val="24"/>
        </w:rPr>
        <w:t>12. İşyeri,</w:t>
      </w:r>
      <w:r w:rsidR="00F7136B">
        <w:rPr>
          <w:rFonts w:ascii="Arial" w:hAnsi="Arial" w:cs="Arial"/>
          <w:sz w:val="24"/>
          <w:szCs w:val="24"/>
        </w:rPr>
        <w:t xml:space="preserve"> konut,</w:t>
      </w:r>
      <w:r w:rsidRPr="007C6FA0">
        <w:rPr>
          <w:rFonts w:ascii="Arial" w:hAnsi="Arial" w:cs="Arial"/>
          <w:sz w:val="24"/>
          <w:szCs w:val="24"/>
        </w:rPr>
        <w:t xml:space="preserve">  üretim tesisi ve bina yapımı için</w:t>
      </w:r>
      <w:r w:rsidR="0047276A">
        <w:rPr>
          <w:rFonts w:ascii="Arial" w:hAnsi="Arial" w:cs="Arial"/>
          <w:sz w:val="24"/>
          <w:szCs w:val="24"/>
        </w:rPr>
        <w:t>;</w:t>
      </w:r>
      <w:r w:rsidRPr="007C6FA0">
        <w:rPr>
          <w:rFonts w:ascii="Arial" w:hAnsi="Arial" w:cs="Arial"/>
          <w:sz w:val="24"/>
          <w:szCs w:val="24"/>
        </w:rPr>
        <w:t xml:space="preserve"> arsa, arazi kiralayan, bina yapım izni </w:t>
      </w:r>
      <w:r w:rsidR="001D5701">
        <w:rPr>
          <w:rFonts w:ascii="Arial" w:hAnsi="Arial" w:cs="Arial"/>
          <w:sz w:val="24"/>
          <w:szCs w:val="24"/>
        </w:rPr>
        <w:t>alanlar;</w:t>
      </w:r>
      <w:r w:rsidRPr="007C6FA0">
        <w:rPr>
          <w:rFonts w:ascii="Arial" w:hAnsi="Arial" w:cs="Arial"/>
          <w:sz w:val="24"/>
          <w:szCs w:val="24"/>
        </w:rPr>
        <w:t xml:space="preserve"> 3 </w:t>
      </w:r>
      <w:r w:rsidR="009343BC">
        <w:rPr>
          <w:rFonts w:ascii="Arial" w:hAnsi="Arial" w:cs="Arial"/>
          <w:sz w:val="24"/>
          <w:szCs w:val="24"/>
        </w:rPr>
        <w:t>ay içinde</w:t>
      </w:r>
      <w:r w:rsidR="0047276A">
        <w:rPr>
          <w:rFonts w:ascii="Arial" w:hAnsi="Arial" w:cs="Arial"/>
          <w:sz w:val="24"/>
          <w:szCs w:val="24"/>
        </w:rPr>
        <w:t>:</w:t>
      </w:r>
      <w:r w:rsidR="009343BC">
        <w:rPr>
          <w:rFonts w:ascii="Arial" w:hAnsi="Arial" w:cs="Arial"/>
          <w:sz w:val="24"/>
          <w:szCs w:val="24"/>
        </w:rPr>
        <w:t xml:space="preserve"> çalışmalara başla</w:t>
      </w:r>
      <w:r w:rsidRPr="007C6FA0">
        <w:rPr>
          <w:rFonts w:ascii="Arial" w:hAnsi="Arial" w:cs="Arial"/>
          <w:sz w:val="24"/>
          <w:szCs w:val="24"/>
        </w:rPr>
        <w:t>m</w:t>
      </w:r>
      <w:r w:rsidR="009343BC">
        <w:rPr>
          <w:rFonts w:ascii="Arial" w:hAnsi="Arial" w:cs="Arial"/>
          <w:sz w:val="24"/>
          <w:szCs w:val="24"/>
        </w:rPr>
        <w:t>a</w:t>
      </w:r>
      <w:r w:rsidRPr="007C6FA0">
        <w:rPr>
          <w:rFonts w:ascii="Arial" w:hAnsi="Arial" w:cs="Arial"/>
          <w:sz w:val="24"/>
          <w:szCs w:val="24"/>
        </w:rPr>
        <w:t>z</w:t>
      </w:r>
      <w:r w:rsidR="002E20A6">
        <w:rPr>
          <w:rFonts w:ascii="Arial" w:hAnsi="Arial" w:cs="Arial"/>
          <w:sz w:val="24"/>
          <w:szCs w:val="24"/>
        </w:rPr>
        <w:t>, 1 ile 3 yıl içinde</w:t>
      </w:r>
      <w:r w:rsidR="0047276A">
        <w:rPr>
          <w:rFonts w:ascii="Arial" w:hAnsi="Arial" w:cs="Arial"/>
          <w:sz w:val="24"/>
          <w:szCs w:val="24"/>
        </w:rPr>
        <w:t>,</w:t>
      </w:r>
      <w:r w:rsidR="002E20A6">
        <w:rPr>
          <w:rFonts w:ascii="Arial" w:hAnsi="Arial" w:cs="Arial"/>
          <w:sz w:val="24"/>
          <w:szCs w:val="24"/>
        </w:rPr>
        <w:t xml:space="preserve"> inşaatı tamamlayıp, kullanıma,</w:t>
      </w:r>
      <w:r w:rsidR="0047276A">
        <w:rPr>
          <w:rFonts w:ascii="Arial" w:hAnsi="Arial" w:cs="Arial"/>
          <w:sz w:val="24"/>
          <w:szCs w:val="24"/>
        </w:rPr>
        <w:t xml:space="preserve"> </w:t>
      </w:r>
      <w:r w:rsidR="002E20A6">
        <w:rPr>
          <w:rFonts w:ascii="Arial" w:hAnsi="Arial" w:cs="Arial"/>
          <w:sz w:val="24"/>
          <w:szCs w:val="24"/>
        </w:rPr>
        <w:t>faaliyete</w:t>
      </w:r>
      <w:r w:rsidR="00106E25">
        <w:rPr>
          <w:rFonts w:ascii="Arial" w:hAnsi="Arial" w:cs="Arial"/>
          <w:sz w:val="24"/>
          <w:szCs w:val="24"/>
        </w:rPr>
        <w:t>, üretime</w:t>
      </w:r>
      <w:r w:rsidR="002E20A6">
        <w:rPr>
          <w:rFonts w:ascii="Arial" w:hAnsi="Arial" w:cs="Arial"/>
          <w:sz w:val="24"/>
          <w:szCs w:val="24"/>
        </w:rPr>
        <w:t xml:space="preserve"> geçmez</w:t>
      </w:r>
      <w:r w:rsidR="00272CC8">
        <w:rPr>
          <w:rFonts w:ascii="Arial" w:hAnsi="Arial" w:cs="Arial"/>
          <w:sz w:val="24"/>
          <w:szCs w:val="24"/>
        </w:rPr>
        <w:t>,</w:t>
      </w:r>
      <w:r w:rsidRPr="007C6FA0">
        <w:rPr>
          <w:rFonts w:ascii="Arial" w:hAnsi="Arial" w:cs="Arial"/>
          <w:sz w:val="24"/>
          <w:szCs w:val="24"/>
        </w:rPr>
        <w:t xml:space="preserve"> yada</w:t>
      </w:r>
      <w:r w:rsidR="002E20A6">
        <w:rPr>
          <w:rFonts w:ascii="Arial" w:hAnsi="Arial" w:cs="Arial"/>
          <w:sz w:val="24"/>
          <w:szCs w:val="24"/>
        </w:rPr>
        <w:t xml:space="preserve"> çalışma ve</w:t>
      </w:r>
      <w:r w:rsidR="00B51418">
        <w:rPr>
          <w:rFonts w:ascii="Arial" w:hAnsi="Arial" w:cs="Arial"/>
          <w:sz w:val="24"/>
          <w:szCs w:val="24"/>
        </w:rPr>
        <w:t xml:space="preserve"> </w:t>
      </w:r>
      <w:r w:rsidR="002E20A6">
        <w:rPr>
          <w:rFonts w:ascii="Arial" w:hAnsi="Arial" w:cs="Arial"/>
          <w:sz w:val="24"/>
          <w:szCs w:val="24"/>
        </w:rPr>
        <w:t>üretime</w:t>
      </w:r>
      <w:r w:rsidR="00272CC8">
        <w:rPr>
          <w:rFonts w:ascii="Arial" w:hAnsi="Arial" w:cs="Arial"/>
          <w:sz w:val="24"/>
          <w:szCs w:val="24"/>
        </w:rPr>
        <w:t>;</w:t>
      </w:r>
      <w:r w:rsidR="0047276A">
        <w:rPr>
          <w:rFonts w:ascii="Arial" w:hAnsi="Arial" w:cs="Arial"/>
          <w:sz w:val="24"/>
          <w:szCs w:val="24"/>
        </w:rPr>
        <w:t xml:space="preserve"> 2</w:t>
      </w:r>
      <w:r w:rsidR="00B51418">
        <w:rPr>
          <w:rFonts w:ascii="Arial" w:hAnsi="Arial" w:cs="Arial"/>
          <w:sz w:val="24"/>
          <w:szCs w:val="24"/>
        </w:rPr>
        <w:t xml:space="preserve"> yıl ara verirse</w:t>
      </w:r>
      <w:r w:rsidR="0047276A">
        <w:rPr>
          <w:rFonts w:ascii="Arial" w:hAnsi="Arial" w:cs="Arial"/>
          <w:sz w:val="24"/>
          <w:szCs w:val="24"/>
        </w:rPr>
        <w:t xml:space="preserve">: </w:t>
      </w:r>
      <w:r w:rsidR="00B51418">
        <w:rPr>
          <w:rFonts w:ascii="Arial" w:hAnsi="Arial" w:cs="Arial"/>
          <w:sz w:val="24"/>
          <w:szCs w:val="24"/>
        </w:rPr>
        <w:t>yazılı olarak uyarılır.</w:t>
      </w:r>
      <w:r w:rsidR="002E20A6">
        <w:rPr>
          <w:rFonts w:ascii="Arial" w:hAnsi="Arial" w:cs="Arial"/>
          <w:sz w:val="24"/>
          <w:szCs w:val="24"/>
        </w:rPr>
        <w:t xml:space="preserve"> </w:t>
      </w:r>
      <w:r w:rsidR="00B51418">
        <w:rPr>
          <w:rFonts w:ascii="Arial" w:hAnsi="Arial" w:cs="Arial"/>
          <w:sz w:val="24"/>
          <w:szCs w:val="24"/>
        </w:rPr>
        <w:t>Uyarıya</w:t>
      </w:r>
      <w:r w:rsidR="0047276A">
        <w:rPr>
          <w:rFonts w:ascii="Arial" w:hAnsi="Arial" w:cs="Arial"/>
          <w:sz w:val="24"/>
          <w:szCs w:val="24"/>
        </w:rPr>
        <w:t>: 3 ay içinde,</w:t>
      </w:r>
      <w:r w:rsidR="00B51418">
        <w:rPr>
          <w:rFonts w:ascii="Arial" w:hAnsi="Arial" w:cs="Arial"/>
          <w:sz w:val="24"/>
          <w:szCs w:val="24"/>
        </w:rPr>
        <w:t>yazılı cevap vermez, yada</w:t>
      </w:r>
      <w:r w:rsidR="0047276A">
        <w:rPr>
          <w:rFonts w:ascii="Arial" w:hAnsi="Arial" w:cs="Arial"/>
          <w:sz w:val="24"/>
          <w:szCs w:val="24"/>
        </w:rPr>
        <w:t xml:space="preserve"> tekrar faaliyete geçmez</w:t>
      </w:r>
      <w:r w:rsidR="002E20A6">
        <w:rPr>
          <w:rFonts w:ascii="Arial" w:hAnsi="Arial" w:cs="Arial"/>
          <w:sz w:val="24"/>
          <w:szCs w:val="24"/>
        </w:rPr>
        <w:t>se;</w:t>
      </w:r>
      <w:r w:rsidRPr="007C6FA0">
        <w:rPr>
          <w:rFonts w:ascii="Arial" w:hAnsi="Arial" w:cs="Arial"/>
          <w:sz w:val="24"/>
          <w:szCs w:val="24"/>
        </w:rPr>
        <w:t xml:space="preserve"> tutanak tutulup, kira sözleşmesi</w:t>
      </w:r>
      <w:r w:rsidR="0047276A">
        <w:rPr>
          <w:rFonts w:ascii="Arial" w:hAnsi="Arial" w:cs="Arial"/>
          <w:sz w:val="24"/>
          <w:szCs w:val="24"/>
        </w:rPr>
        <w:t>,</w:t>
      </w:r>
      <w:r w:rsidRPr="007C6FA0">
        <w:rPr>
          <w:rFonts w:ascii="Arial" w:hAnsi="Arial" w:cs="Arial"/>
          <w:sz w:val="24"/>
          <w:szCs w:val="24"/>
        </w:rPr>
        <w:t>veya inşaat</w:t>
      </w:r>
      <w:r w:rsidR="0047276A">
        <w:rPr>
          <w:rFonts w:ascii="Arial" w:hAnsi="Arial" w:cs="Arial"/>
          <w:sz w:val="24"/>
          <w:szCs w:val="24"/>
        </w:rPr>
        <w:t>,maden arama,işletme,üretim</w:t>
      </w:r>
      <w:r w:rsidRPr="007C6FA0">
        <w:rPr>
          <w:rFonts w:ascii="Arial" w:hAnsi="Arial" w:cs="Arial"/>
          <w:sz w:val="24"/>
          <w:szCs w:val="24"/>
        </w:rPr>
        <w:t xml:space="preserve"> izni</w:t>
      </w:r>
      <w:r w:rsidR="0047276A">
        <w:rPr>
          <w:rFonts w:ascii="Arial" w:hAnsi="Arial" w:cs="Arial"/>
          <w:sz w:val="24"/>
          <w:szCs w:val="24"/>
        </w:rPr>
        <w:t>;</w:t>
      </w:r>
      <w:r w:rsidR="00B51418">
        <w:rPr>
          <w:rFonts w:ascii="Arial" w:hAnsi="Arial" w:cs="Arial"/>
          <w:sz w:val="24"/>
          <w:szCs w:val="24"/>
        </w:rPr>
        <w:t xml:space="preserve"> </w:t>
      </w:r>
      <w:r w:rsidR="0090442C">
        <w:rPr>
          <w:rFonts w:ascii="Arial" w:hAnsi="Arial" w:cs="Arial"/>
          <w:sz w:val="24"/>
          <w:szCs w:val="24"/>
        </w:rPr>
        <w:t>İ</w:t>
      </w:r>
      <w:r w:rsidRPr="007C6FA0">
        <w:rPr>
          <w:rFonts w:ascii="Arial" w:hAnsi="Arial" w:cs="Arial"/>
          <w:sz w:val="24"/>
          <w:szCs w:val="24"/>
        </w:rPr>
        <w:t>darece</w:t>
      </w:r>
      <w:r w:rsidR="0090442C">
        <w:rPr>
          <w:rFonts w:ascii="Arial" w:hAnsi="Arial" w:cs="Arial"/>
          <w:sz w:val="24"/>
          <w:szCs w:val="24"/>
        </w:rPr>
        <w:t>;</w:t>
      </w:r>
      <w:r w:rsidR="0047276A">
        <w:rPr>
          <w:rFonts w:ascii="Arial" w:hAnsi="Arial" w:cs="Arial"/>
          <w:sz w:val="24"/>
          <w:szCs w:val="24"/>
        </w:rPr>
        <w:t xml:space="preserve"> doğrudan,</w:t>
      </w:r>
      <w:r w:rsidR="00B51418">
        <w:rPr>
          <w:rFonts w:ascii="Arial" w:hAnsi="Arial" w:cs="Arial"/>
          <w:sz w:val="24"/>
          <w:szCs w:val="24"/>
        </w:rPr>
        <w:t xml:space="preserve"> </w:t>
      </w:r>
      <w:r w:rsidR="0090442C">
        <w:rPr>
          <w:rFonts w:ascii="Arial" w:hAnsi="Arial" w:cs="Arial"/>
          <w:sz w:val="24"/>
          <w:szCs w:val="24"/>
        </w:rPr>
        <w:t>tazminatsız</w:t>
      </w:r>
      <w:r w:rsidRPr="007C6FA0">
        <w:rPr>
          <w:rFonts w:ascii="Arial" w:hAnsi="Arial" w:cs="Arial"/>
          <w:sz w:val="24"/>
          <w:szCs w:val="24"/>
        </w:rPr>
        <w:t xml:space="preserve"> iptal edilir</w:t>
      </w:r>
      <w:r w:rsidR="001D5701">
        <w:rPr>
          <w:rFonts w:ascii="Arial" w:hAnsi="Arial" w:cs="Arial"/>
          <w:sz w:val="24"/>
          <w:szCs w:val="24"/>
        </w:rPr>
        <w:t xml:space="preserve"> v</w:t>
      </w:r>
      <w:r w:rsidRPr="007C6FA0">
        <w:rPr>
          <w:rFonts w:ascii="Arial" w:hAnsi="Arial" w:cs="Arial"/>
          <w:sz w:val="24"/>
          <w:szCs w:val="24"/>
        </w:rPr>
        <w:t>e</w:t>
      </w:r>
      <w:r w:rsidR="0047276A">
        <w:rPr>
          <w:rFonts w:ascii="Arial" w:hAnsi="Arial" w:cs="Arial"/>
          <w:sz w:val="24"/>
          <w:szCs w:val="24"/>
        </w:rPr>
        <w:t xml:space="preserve"> bu</w:t>
      </w:r>
      <w:r w:rsidRPr="007C6FA0">
        <w:rPr>
          <w:rFonts w:ascii="Arial" w:hAnsi="Arial" w:cs="Arial"/>
          <w:sz w:val="24"/>
          <w:szCs w:val="24"/>
        </w:rPr>
        <w:t xml:space="preserve"> yer,başkalarına kiralanır.</w:t>
      </w:r>
      <w:r w:rsidR="0090442C">
        <w:rPr>
          <w:rFonts w:ascii="Arial" w:hAnsi="Arial" w:cs="Arial"/>
          <w:sz w:val="24"/>
          <w:szCs w:val="24"/>
        </w:rPr>
        <w:t xml:space="preserve"> Taşınmazlara ilişkin</w:t>
      </w:r>
      <w:r w:rsidR="00A17579">
        <w:rPr>
          <w:rFonts w:ascii="Arial" w:hAnsi="Arial" w:cs="Arial"/>
          <w:sz w:val="24"/>
          <w:szCs w:val="24"/>
        </w:rPr>
        <w:t xml:space="preserve">; anlaşmazlık </w:t>
      </w:r>
      <w:r w:rsidR="0090442C">
        <w:rPr>
          <w:rFonts w:ascii="Arial" w:hAnsi="Arial" w:cs="Arial"/>
          <w:sz w:val="24"/>
          <w:szCs w:val="24"/>
        </w:rPr>
        <w:t>konu</w:t>
      </w:r>
      <w:r w:rsidR="00A17579">
        <w:rPr>
          <w:rFonts w:ascii="Arial" w:hAnsi="Arial" w:cs="Arial"/>
          <w:sz w:val="24"/>
          <w:szCs w:val="24"/>
        </w:rPr>
        <w:t>su ve sorunla</w:t>
      </w:r>
      <w:r w:rsidR="0090442C">
        <w:rPr>
          <w:rFonts w:ascii="Arial" w:hAnsi="Arial" w:cs="Arial"/>
          <w:sz w:val="24"/>
          <w:szCs w:val="24"/>
        </w:rPr>
        <w:t>rda</w:t>
      </w:r>
      <w:r w:rsidR="00A17579">
        <w:rPr>
          <w:rFonts w:ascii="Arial" w:hAnsi="Arial" w:cs="Arial"/>
          <w:sz w:val="24"/>
          <w:szCs w:val="24"/>
        </w:rPr>
        <w:t>:</w:t>
      </w:r>
      <w:r w:rsidR="0090442C">
        <w:rPr>
          <w:rFonts w:ascii="Arial" w:hAnsi="Arial" w:cs="Arial"/>
          <w:sz w:val="24"/>
          <w:szCs w:val="24"/>
        </w:rPr>
        <w:t xml:space="preserve"> Yargıya</w:t>
      </w:r>
      <w:r w:rsidR="00A17579">
        <w:rPr>
          <w:rFonts w:ascii="Arial" w:hAnsi="Arial" w:cs="Arial"/>
          <w:sz w:val="24"/>
          <w:szCs w:val="24"/>
        </w:rPr>
        <w:t xml:space="preserve"> gidilemez,</w:t>
      </w:r>
      <w:r w:rsidR="0090442C">
        <w:rPr>
          <w:rFonts w:ascii="Arial" w:hAnsi="Arial" w:cs="Arial"/>
          <w:sz w:val="24"/>
          <w:szCs w:val="24"/>
        </w:rPr>
        <w:t xml:space="preserve"> itiraz edilemez.</w:t>
      </w:r>
      <w:r w:rsidR="00B51418">
        <w:rPr>
          <w:rFonts w:ascii="Arial" w:hAnsi="Arial" w:cs="Arial"/>
          <w:sz w:val="24"/>
          <w:szCs w:val="24"/>
        </w:rPr>
        <w:t xml:space="preserve"> </w:t>
      </w:r>
      <w:r w:rsidR="00A17579">
        <w:rPr>
          <w:rFonts w:ascii="Arial" w:hAnsi="Arial" w:cs="Arial"/>
          <w:sz w:val="24"/>
          <w:szCs w:val="24"/>
        </w:rPr>
        <w:t>Belediye,Taşınmazla ilgili sorunu; ençok,1 ay içinde çözer. Belediye kararına karşı;</w:t>
      </w:r>
      <w:r w:rsidR="00B51418">
        <w:rPr>
          <w:rFonts w:ascii="Arial" w:hAnsi="Arial" w:cs="Arial"/>
          <w:sz w:val="24"/>
          <w:szCs w:val="24"/>
        </w:rPr>
        <w:t>Belediye Meclisine başvurulur.</w:t>
      </w:r>
      <w:r w:rsidR="00A17579">
        <w:rPr>
          <w:rFonts w:ascii="Arial" w:hAnsi="Arial" w:cs="Arial"/>
          <w:sz w:val="24"/>
          <w:szCs w:val="24"/>
        </w:rPr>
        <w:t xml:space="preserve"> </w:t>
      </w:r>
    </w:p>
    <w:p w:rsidR="0036712C" w:rsidRDefault="00A17579" w:rsidP="0036712C">
      <w:pPr>
        <w:jc w:val="both"/>
        <w:rPr>
          <w:rFonts w:ascii="Arial" w:hAnsi="Arial" w:cs="Arial"/>
          <w:b/>
          <w:sz w:val="24"/>
          <w:szCs w:val="24"/>
        </w:rPr>
      </w:pPr>
      <w:r>
        <w:rPr>
          <w:rFonts w:ascii="Arial" w:hAnsi="Arial" w:cs="Arial"/>
          <w:sz w:val="24"/>
          <w:szCs w:val="24"/>
        </w:rPr>
        <w:t xml:space="preserve"> </w:t>
      </w:r>
      <w:r w:rsidR="0036712C" w:rsidRPr="00AE0419">
        <w:rPr>
          <w:rFonts w:ascii="Arial" w:hAnsi="Arial" w:cs="Arial"/>
          <w:b/>
          <w:sz w:val="24"/>
          <w:szCs w:val="24"/>
        </w:rPr>
        <w:t>137. MADDE-İMARLA İLGİLİ HUSUSLAR:</w:t>
      </w:r>
    </w:p>
    <w:p w:rsidR="0036712C" w:rsidRDefault="0036712C" w:rsidP="0036712C">
      <w:pPr>
        <w:jc w:val="both"/>
        <w:rPr>
          <w:rFonts w:ascii="Arial" w:hAnsi="Arial" w:cs="Arial"/>
          <w:sz w:val="24"/>
          <w:szCs w:val="24"/>
        </w:rPr>
      </w:pPr>
      <w:r w:rsidRPr="007C6FA0">
        <w:rPr>
          <w:rFonts w:ascii="Arial" w:hAnsi="Arial" w:cs="Arial"/>
          <w:sz w:val="24"/>
          <w:szCs w:val="24"/>
        </w:rPr>
        <w:t>1. Düzenli kentleşme</w:t>
      </w:r>
      <w:r w:rsidR="001B2991">
        <w:rPr>
          <w:rFonts w:ascii="Arial" w:hAnsi="Arial" w:cs="Arial"/>
          <w:sz w:val="24"/>
          <w:szCs w:val="24"/>
        </w:rPr>
        <w:t>,yeşil alanlı,parkbahçeli</w:t>
      </w:r>
      <w:r w:rsidRPr="007C6FA0">
        <w:rPr>
          <w:rFonts w:ascii="Arial" w:hAnsi="Arial" w:cs="Arial"/>
          <w:sz w:val="24"/>
          <w:szCs w:val="24"/>
        </w:rPr>
        <w:t xml:space="preserve"> ve sağlıklı bir çevrenin ol</w:t>
      </w:r>
      <w:r w:rsidR="001B2991">
        <w:rPr>
          <w:rFonts w:ascii="Arial" w:hAnsi="Arial" w:cs="Arial"/>
          <w:sz w:val="24"/>
          <w:szCs w:val="24"/>
        </w:rPr>
        <w:t>uşturulmasına ilişkin esaslar, K</w:t>
      </w:r>
      <w:r w:rsidRPr="007C6FA0">
        <w:rPr>
          <w:rFonts w:ascii="Arial" w:hAnsi="Arial" w:cs="Arial"/>
          <w:sz w:val="24"/>
          <w:szCs w:val="24"/>
        </w:rPr>
        <w:t xml:space="preserve">anunla düzenlenir.                                      </w:t>
      </w:r>
    </w:p>
    <w:p w:rsidR="0036712C" w:rsidRDefault="0036712C" w:rsidP="0036712C">
      <w:pPr>
        <w:jc w:val="both"/>
        <w:rPr>
          <w:rFonts w:ascii="Arial" w:hAnsi="Arial" w:cs="Arial"/>
          <w:sz w:val="24"/>
          <w:szCs w:val="24"/>
        </w:rPr>
      </w:pPr>
      <w:r w:rsidRPr="007C6FA0">
        <w:rPr>
          <w:rFonts w:ascii="Arial" w:hAnsi="Arial" w:cs="Arial"/>
          <w:sz w:val="24"/>
          <w:szCs w:val="24"/>
        </w:rPr>
        <w:t>2.Belediyeler, konuta ayrılan bölgelerin</w:t>
      </w:r>
      <w:r w:rsidR="00BE7238">
        <w:rPr>
          <w:rFonts w:ascii="Arial" w:hAnsi="Arial" w:cs="Arial"/>
          <w:sz w:val="24"/>
          <w:szCs w:val="24"/>
        </w:rPr>
        <w:t>; zemin etüdü,</w:t>
      </w:r>
      <w:r w:rsidRPr="007C6FA0">
        <w:rPr>
          <w:rFonts w:ascii="Arial" w:hAnsi="Arial" w:cs="Arial"/>
          <w:sz w:val="24"/>
          <w:szCs w:val="24"/>
        </w:rPr>
        <w:t xml:space="preserve"> kadastro,imar planı ve parselasyonunu yaptırıp, altyapı hizmetlerini götürterek</w:t>
      </w:r>
      <w:r w:rsidR="007D2732">
        <w:rPr>
          <w:rFonts w:ascii="Arial" w:hAnsi="Arial" w:cs="Arial"/>
          <w:sz w:val="24"/>
          <w:szCs w:val="24"/>
        </w:rPr>
        <w:t>;</w:t>
      </w:r>
      <w:r w:rsidR="00C927F8">
        <w:rPr>
          <w:rFonts w:ascii="Arial" w:hAnsi="Arial" w:cs="Arial"/>
          <w:sz w:val="24"/>
          <w:szCs w:val="24"/>
        </w:rPr>
        <w:t>1</w:t>
      </w:r>
      <w:r w:rsidR="003742AF">
        <w:rPr>
          <w:rFonts w:ascii="Arial" w:hAnsi="Arial" w:cs="Arial"/>
          <w:sz w:val="24"/>
          <w:szCs w:val="24"/>
        </w:rPr>
        <w:t xml:space="preserve"> dönüm</w:t>
      </w:r>
      <w:r w:rsidR="007D2732">
        <w:rPr>
          <w:rFonts w:ascii="Arial" w:hAnsi="Arial" w:cs="Arial"/>
          <w:sz w:val="24"/>
          <w:szCs w:val="24"/>
        </w:rPr>
        <w:t>,</w:t>
      </w:r>
      <w:r w:rsidR="007E2A4C">
        <w:rPr>
          <w:rFonts w:ascii="Arial" w:hAnsi="Arial" w:cs="Arial"/>
          <w:sz w:val="24"/>
          <w:szCs w:val="24"/>
        </w:rPr>
        <w:t xml:space="preserve"> </w:t>
      </w:r>
      <w:r w:rsidR="007D2732">
        <w:rPr>
          <w:rFonts w:ascii="Arial" w:hAnsi="Arial" w:cs="Arial"/>
          <w:sz w:val="24"/>
          <w:szCs w:val="24"/>
        </w:rPr>
        <w:t>2,</w:t>
      </w:r>
      <w:r w:rsidR="007E2A4C">
        <w:rPr>
          <w:rFonts w:ascii="Arial" w:hAnsi="Arial" w:cs="Arial"/>
          <w:sz w:val="24"/>
          <w:szCs w:val="24"/>
        </w:rPr>
        <w:t xml:space="preserve"> </w:t>
      </w:r>
      <w:r w:rsidR="007D2732">
        <w:rPr>
          <w:rFonts w:ascii="Arial" w:hAnsi="Arial" w:cs="Arial"/>
          <w:sz w:val="24"/>
          <w:szCs w:val="24"/>
        </w:rPr>
        <w:t>5</w:t>
      </w:r>
      <w:r w:rsidR="00C927F8">
        <w:rPr>
          <w:rFonts w:ascii="Arial" w:hAnsi="Arial" w:cs="Arial"/>
          <w:sz w:val="24"/>
          <w:szCs w:val="24"/>
        </w:rPr>
        <w:t>, 10</w:t>
      </w:r>
      <w:r w:rsidR="00BE7238">
        <w:rPr>
          <w:rFonts w:ascii="Arial" w:hAnsi="Arial" w:cs="Arial"/>
          <w:sz w:val="24"/>
          <w:szCs w:val="24"/>
        </w:rPr>
        <w:t xml:space="preserve"> ve </w:t>
      </w:r>
      <w:r w:rsidR="00C927F8">
        <w:rPr>
          <w:rFonts w:ascii="Arial" w:hAnsi="Arial" w:cs="Arial"/>
          <w:sz w:val="24"/>
          <w:szCs w:val="24"/>
        </w:rPr>
        <w:t>2</w:t>
      </w:r>
      <w:r w:rsidR="00BE7238">
        <w:rPr>
          <w:rFonts w:ascii="Arial" w:hAnsi="Arial" w:cs="Arial"/>
          <w:sz w:val="24"/>
          <w:szCs w:val="24"/>
        </w:rPr>
        <w:t>0</w:t>
      </w:r>
      <w:r w:rsidRPr="007C6FA0">
        <w:rPr>
          <w:rFonts w:ascii="Arial" w:hAnsi="Arial" w:cs="Arial"/>
          <w:sz w:val="24"/>
          <w:szCs w:val="24"/>
        </w:rPr>
        <w:t xml:space="preserve"> dönümlük</w:t>
      </w:r>
      <w:r w:rsidR="00395481">
        <w:rPr>
          <w:rFonts w:ascii="Arial" w:hAnsi="Arial" w:cs="Arial"/>
          <w:sz w:val="24"/>
          <w:szCs w:val="24"/>
        </w:rPr>
        <w:t xml:space="preserve">, </w:t>
      </w:r>
      <w:r w:rsidRPr="007C6FA0">
        <w:rPr>
          <w:rFonts w:ascii="Arial" w:hAnsi="Arial" w:cs="Arial"/>
          <w:sz w:val="24"/>
          <w:szCs w:val="24"/>
        </w:rPr>
        <w:t>bina yapılmaya hazır</w:t>
      </w:r>
      <w:r w:rsidR="00BE7238">
        <w:rPr>
          <w:rFonts w:ascii="Arial" w:hAnsi="Arial" w:cs="Arial"/>
          <w:sz w:val="24"/>
          <w:szCs w:val="24"/>
        </w:rPr>
        <w:t>,</w:t>
      </w:r>
      <w:r w:rsidRPr="007C6FA0">
        <w:rPr>
          <w:rFonts w:ascii="Arial" w:hAnsi="Arial" w:cs="Arial"/>
          <w:sz w:val="24"/>
          <w:szCs w:val="24"/>
        </w:rPr>
        <w:t xml:space="preserve"> arsalar üretir. </w:t>
      </w:r>
      <w:r w:rsidR="007E2A4C">
        <w:rPr>
          <w:rFonts w:ascii="Arial" w:hAnsi="Arial" w:cs="Arial"/>
          <w:sz w:val="24"/>
          <w:szCs w:val="24"/>
        </w:rPr>
        <w:t xml:space="preserve">Konut bölgesi olarak;Tarıma uygun olmayan yerler ile karayolu paralelindeki alanlar,ayrılıp belirlenir. </w:t>
      </w:r>
      <w:r w:rsidRPr="007C6FA0">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3.Bilimsel verilere göre belirlenmiş ve altyapısı hazırlanmış uygun yerlerde,ihtisas tipi organize sanayi  bölgeleri</w:t>
      </w:r>
      <w:r w:rsidR="007D2732">
        <w:rPr>
          <w:rFonts w:ascii="Arial" w:hAnsi="Arial" w:cs="Arial"/>
          <w:sz w:val="24"/>
          <w:szCs w:val="24"/>
        </w:rPr>
        <w:t>,</w:t>
      </w:r>
      <w:r w:rsidRPr="007C6FA0">
        <w:rPr>
          <w:rFonts w:ascii="Arial" w:hAnsi="Arial" w:cs="Arial"/>
          <w:sz w:val="24"/>
          <w:szCs w:val="24"/>
        </w:rPr>
        <w:t xml:space="preserve"> planlayıp oluşturur. </w:t>
      </w:r>
      <w:r w:rsidR="00395481">
        <w:rPr>
          <w:rFonts w:ascii="Arial" w:hAnsi="Arial" w:cs="Arial"/>
          <w:sz w:val="24"/>
          <w:szCs w:val="24"/>
        </w:rPr>
        <w:t xml:space="preserve">Aynı ve benzer </w:t>
      </w:r>
      <w:r w:rsidR="007E2A4C">
        <w:rPr>
          <w:rFonts w:ascii="Arial" w:hAnsi="Arial" w:cs="Arial"/>
          <w:sz w:val="24"/>
          <w:szCs w:val="24"/>
        </w:rPr>
        <w:t>işkoluna,</w:t>
      </w:r>
      <w:r w:rsidR="00395481">
        <w:rPr>
          <w:rFonts w:ascii="Arial" w:hAnsi="Arial" w:cs="Arial"/>
          <w:sz w:val="24"/>
          <w:szCs w:val="24"/>
        </w:rPr>
        <w:t>s</w:t>
      </w:r>
      <w:r w:rsidRPr="007C6FA0">
        <w:rPr>
          <w:rFonts w:ascii="Arial" w:hAnsi="Arial" w:cs="Arial"/>
          <w:sz w:val="24"/>
          <w:szCs w:val="24"/>
        </w:rPr>
        <w:t>anayiye yönelik</w:t>
      </w:r>
      <w:r w:rsidR="007D2732">
        <w:rPr>
          <w:rFonts w:ascii="Arial" w:hAnsi="Arial" w:cs="Arial"/>
          <w:sz w:val="24"/>
          <w:szCs w:val="24"/>
        </w:rPr>
        <w:t>,</w:t>
      </w:r>
      <w:r w:rsidRPr="007C6FA0">
        <w:rPr>
          <w:rFonts w:ascii="Arial" w:hAnsi="Arial" w:cs="Arial"/>
          <w:sz w:val="24"/>
          <w:szCs w:val="24"/>
        </w:rPr>
        <w:t xml:space="preserve"> işyeri ve üretim  </w:t>
      </w:r>
      <w:r>
        <w:rPr>
          <w:rFonts w:ascii="Arial" w:hAnsi="Arial" w:cs="Arial"/>
          <w:sz w:val="24"/>
          <w:szCs w:val="24"/>
        </w:rPr>
        <w:t>tesislerini</w:t>
      </w:r>
      <w:r w:rsidR="007D2732">
        <w:rPr>
          <w:rFonts w:ascii="Arial" w:hAnsi="Arial" w:cs="Arial"/>
          <w:sz w:val="24"/>
          <w:szCs w:val="24"/>
        </w:rPr>
        <w:t>; toplulaştırıp</w:t>
      </w:r>
      <w:r>
        <w:rPr>
          <w:rFonts w:ascii="Arial" w:hAnsi="Arial" w:cs="Arial"/>
          <w:sz w:val="24"/>
          <w:szCs w:val="24"/>
        </w:rPr>
        <w:t xml:space="preserve"> bu bölgede kurdurur. </w:t>
      </w:r>
    </w:p>
    <w:p w:rsidR="0036712C" w:rsidRDefault="0036712C" w:rsidP="0036712C">
      <w:pPr>
        <w:jc w:val="both"/>
        <w:rPr>
          <w:rFonts w:ascii="Arial" w:hAnsi="Arial" w:cs="Arial"/>
          <w:sz w:val="24"/>
          <w:szCs w:val="24"/>
        </w:rPr>
      </w:pPr>
      <w:r w:rsidRPr="007C6FA0">
        <w:rPr>
          <w:rFonts w:ascii="Arial" w:hAnsi="Arial" w:cs="Arial"/>
          <w:sz w:val="24"/>
          <w:szCs w:val="24"/>
        </w:rPr>
        <w:lastRenderedPageBreak/>
        <w:t>4.Bir arsanın; en çok üçte birine</w:t>
      </w:r>
      <w:r w:rsidR="008D3B9C">
        <w:rPr>
          <w:rFonts w:ascii="Arial" w:hAnsi="Arial" w:cs="Arial"/>
          <w:sz w:val="24"/>
          <w:szCs w:val="24"/>
        </w:rPr>
        <w:t>;B</w:t>
      </w:r>
      <w:r w:rsidRPr="007C6FA0">
        <w:rPr>
          <w:rFonts w:ascii="Arial" w:hAnsi="Arial" w:cs="Arial"/>
          <w:sz w:val="24"/>
          <w:szCs w:val="24"/>
        </w:rPr>
        <w:t>ina (konut veya işyeri) yapım izni verilir. Diğer üçte bir</w:t>
      </w:r>
      <w:r w:rsidR="008D3B9C">
        <w:rPr>
          <w:rFonts w:ascii="Arial" w:hAnsi="Arial" w:cs="Arial"/>
          <w:sz w:val="24"/>
          <w:szCs w:val="24"/>
        </w:rPr>
        <w:t>l</w:t>
      </w:r>
      <w:r w:rsidRPr="007C6FA0">
        <w:rPr>
          <w:rFonts w:ascii="Arial" w:hAnsi="Arial" w:cs="Arial"/>
          <w:sz w:val="24"/>
          <w:szCs w:val="24"/>
        </w:rPr>
        <w:t>i</w:t>
      </w:r>
      <w:r w:rsidR="008D3B9C">
        <w:rPr>
          <w:rFonts w:ascii="Arial" w:hAnsi="Arial" w:cs="Arial"/>
          <w:sz w:val="24"/>
          <w:szCs w:val="24"/>
        </w:rPr>
        <w:t>k bölüm</w:t>
      </w:r>
      <w:r w:rsidR="007D2732">
        <w:rPr>
          <w:rFonts w:ascii="Arial" w:hAnsi="Arial" w:cs="Arial"/>
          <w:sz w:val="24"/>
          <w:szCs w:val="24"/>
        </w:rPr>
        <w:t>;</w:t>
      </w:r>
      <w:r w:rsidR="007E2A4C">
        <w:rPr>
          <w:rFonts w:ascii="Arial" w:hAnsi="Arial" w:cs="Arial"/>
          <w:sz w:val="24"/>
          <w:szCs w:val="24"/>
        </w:rPr>
        <w:t xml:space="preserve"> açık-kapalı </w:t>
      </w:r>
      <w:r w:rsidR="008D3B9C">
        <w:rPr>
          <w:rFonts w:ascii="Arial" w:hAnsi="Arial" w:cs="Arial"/>
          <w:sz w:val="24"/>
          <w:szCs w:val="24"/>
        </w:rPr>
        <w:t>O</w:t>
      </w:r>
      <w:r w:rsidRPr="007C6FA0">
        <w:rPr>
          <w:rFonts w:ascii="Arial" w:hAnsi="Arial" w:cs="Arial"/>
          <w:sz w:val="24"/>
          <w:szCs w:val="24"/>
        </w:rPr>
        <w:t>topark, kalan s</w:t>
      </w:r>
      <w:r w:rsidR="008D3B9C">
        <w:rPr>
          <w:rFonts w:ascii="Arial" w:hAnsi="Arial" w:cs="Arial"/>
          <w:sz w:val="24"/>
          <w:szCs w:val="24"/>
        </w:rPr>
        <w:t>o</w:t>
      </w:r>
      <w:r w:rsidRPr="007C6FA0">
        <w:rPr>
          <w:rFonts w:ascii="Arial" w:hAnsi="Arial" w:cs="Arial"/>
          <w:sz w:val="24"/>
          <w:szCs w:val="24"/>
        </w:rPr>
        <w:t>n</w:t>
      </w:r>
      <w:r w:rsidR="008D3B9C">
        <w:rPr>
          <w:rFonts w:ascii="Arial" w:hAnsi="Arial" w:cs="Arial"/>
          <w:sz w:val="24"/>
          <w:szCs w:val="24"/>
        </w:rPr>
        <w:t xml:space="preserve"> yer</w:t>
      </w:r>
      <w:r w:rsidRPr="007C6FA0">
        <w:rPr>
          <w:rFonts w:ascii="Arial" w:hAnsi="Arial" w:cs="Arial"/>
          <w:sz w:val="24"/>
          <w:szCs w:val="24"/>
        </w:rPr>
        <w:t xml:space="preserve"> ise çiçek dikilip,ağaçlandırılıp, bahçe, </w:t>
      </w:r>
      <w:r w:rsidR="00015713">
        <w:rPr>
          <w:rFonts w:ascii="Arial" w:hAnsi="Arial" w:cs="Arial"/>
          <w:sz w:val="24"/>
          <w:szCs w:val="24"/>
        </w:rPr>
        <w:t>Y</w:t>
      </w:r>
      <w:r w:rsidRPr="007C6FA0">
        <w:rPr>
          <w:rFonts w:ascii="Arial" w:hAnsi="Arial" w:cs="Arial"/>
          <w:sz w:val="24"/>
          <w:szCs w:val="24"/>
        </w:rPr>
        <w:t xml:space="preserve">eşil </w:t>
      </w:r>
      <w:r w:rsidR="00015713">
        <w:rPr>
          <w:rFonts w:ascii="Arial" w:hAnsi="Arial" w:cs="Arial"/>
          <w:sz w:val="24"/>
          <w:szCs w:val="24"/>
        </w:rPr>
        <w:t>A</w:t>
      </w:r>
      <w:r w:rsidRPr="007C6FA0">
        <w:rPr>
          <w:rFonts w:ascii="Arial" w:hAnsi="Arial" w:cs="Arial"/>
          <w:sz w:val="24"/>
          <w:szCs w:val="24"/>
        </w:rPr>
        <w:t>lan  olarak</w:t>
      </w:r>
      <w:r w:rsidR="008D3B9C">
        <w:rPr>
          <w:rFonts w:ascii="Arial" w:hAnsi="Arial" w:cs="Arial"/>
          <w:sz w:val="24"/>
          <w:szCs w:val="24"/>
        </w:rPr>
        <w:t>, pilanlanıp, düzenlenip, korunur</w:t>
      </w:r>
      <w:r w:rsidRPr="007C6FA0">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5.Ev, apartman  tipi konutlar  ve özel proje izinli olmayan</w:t>
      </w:r>
      <w:r w:rsidR="00F51338">
        <w:rPr>
          <w:rFonts w:ascii="Arial" w:hAnsi="Arial" w:cs="Arial"/>
          <w:sz w:val="24"/>
          <w:szCs w:val="24"/>
        </w:rPr>
        <w:t>,</w:t>
      </w:r>
      <w:r w:rsidRPr="007C6FA0">
        <w:rPr>
          <w:rFonts w:ascii="Arial" w:hAnsi="Arial" w:cs="Arial"/>
          <w:sz w:val="24"/>
          <w:szCs w:val="24"/>
        </w:rPr>
        <w:t xml:space="preserve"> işyeri binaları</w:t>
      </w:r>
      <w:r w:rsidR="00DF6D18">
        <w:rPr>
          <w:rFonts w:ascii="Arial" w:hAnsi="Arial" w:cs="Arial"/>
          <w:sz w:val="24"/>
          <w:szCs w:val="24"/>
        </w:rPr>
        <w:t>;</w:t>
      </w:r>
      <w:r w:rsidRPr="007C6FA0">
        <w:rPr>
          <w:rFonts w:ascii="Arial" w:hAnsi="Arial" w:cs="Arial"/>
          <w:sz w:val="24"/>
          <w:szCs w:val="24"/>
        </w:rPr>
        <w:t xml:space="preserve"> en çok üç katlı olarak yapılabilir.</w:t>
      </w:r>
      <w:r w:rsidR="00451434">
        <w:rPr>
          <w:rFonts w:ascii="Arial" w:hAnsi="Arial" w:cs="Arial"/>
          <w:sz w:val="24"/>
          <w:szCs w:val="24"/>
        </w:rPr>
        <w:t xml:space="preserve"> K</w:t>
      </w:r>
      <w:r w:rsidRPr="007C6FA0">
        <w:rPr>
          <w:rFonts w:ascii="Arial" w:hAnsi="Arial" w:cs="Arial"/>
          <w:sz w:val="24"/>
          <w:szCs w:val="24"/>
        </w:rPr>
        <w:t>onutların</w:t>
      </w:r>
      <w:r w:rsidR="00C51F62">
        <w:rPr>
          <w:rFonts w:ascii="Arial" w:hAnsi="Arial" w:cs="Arial"/>
          <w:sz w:val="24"/>
          <w:szCs w:val="24"/>
        </w:rPr>
        <w:t>,</w:t>
      </w:r>
      <w:r w:rsidRPr="007C6FA0">
        <w:rPr>
          <w:rFonts w:ascii="Arial" w:hAnsi="Arial" w:cs="Arial"/>
          <w:sz w:val="24"/>
          <w:szCs w:val="24"/>
        </w:rPr>
        <w:t xml:space="preserve"> en az üç cephe</w:t>
      </w:r>
      <w:r w:rsidR="00451434">
        <w:rPr>
          <w:rFonts w:ascii="Arial" w:hAnsi="Arial" w:cs="Arial"/>
          <w:sz w:val="24"/>
          <w:szCs w:val="24"/>
        </w:rPr>
        <w:t>li,</w:t>
      </w:r>
      <w:r w:rsidRPr="007C6FA0">
        <w:rPr>
          <w:rFonts w:ascii="Arial" w:hAnsi="Arial" w:cs="Arial"/>
          <w:sz w:val="24"/>
          <w:szCs w:val="24"/>
        </w:rPr>
        <w:t>yönlü olması zorunludur.Konut tipi apartmanların her katında</w:t>
      </w:r>
      <w:r w:rsidR="00C51F62">
        <w:rPr>
          <w:rFonts w:ascii="Arial" w:hAnsi="Arial" w:cs="Arial"/>
          <w:sz w:val="24"/>
          <w:szCs w:val="24"/>
        </w:rPr>
        <w:t>;</w:t>
      </w:r>
      <w:r w:rsidRPr="007C6FA0">
        <w:rPr>
          <w:rFonts w:ascii="Arial" w:hAnsi="Arial" w:cs="Arial"/>
          <w:sz w:val="24"/>
          <w:szCs w:val="24"/>
        </w:rPr>
        <w:t xml:space="preserve">  en çok iki daire olur. </w:t>
      </w:r>
      <w:r w:rsidR="00F51338">
        <w:rPr>
          <w:rFonts w:ascii="Arial" w:hAnsi="Arial" w:cs="Arial"/>
          <w:sz w:val="24"/>
          <w:szCs w:val="24"/>
        </w:rPr>
        <w:t xml:space="preserve">Ancak, Yıldız tipi konut yapılabilir. </w:t>
      </w:r>
      <w:r w:rsidRPr="007C6FA0">
        <w:rPr>
          <w:rFonts w:ascii="Arial" w:hAnsi="Arial" w:cs="Arial"/>
          <w:sz w:val="24"/>
          <w:szCs w:val="24"/>
        </w:rPr>
        <w:t>Binaların, g</w:t>
      </w:r>
      <w:r w:rsidR="00451434">
        <w:rPr>
          <w:rFonts w:ascii="Arial" w:hAnsi="Arial" w:cs="Arial"/>
          <w:sz w:val="24"/>
          <w:szCs w:val="24"/>
        </w:rPr>
        <w:t xml:space="preserve">iriş </w:t>
      </w:r>
      <w:r w:rsidRPr="007C6FA0">
        <w:rPr>
          <w:rFonts w:ascii="Arial" w:hAnsi="Arial" w:cs="Arial"/>
          <w:sz w:val="24"/>
          <w:szCs w:val="24"/>
        </w:rPr>
        <w:t xml:space="preserve">(zemin), </w:t>
      </w:r>
      <w:r w:rsidR="00DF6D18">
        <w:rPr>
          <w:rFonts w:ascii="Arial" w:hAnsi="Arial" w:cs="Arial"/>
          <w:sz w:val="24"/>
          <w:szCs w:val="24"/>
        </w:rPr>
        <w:t xml:space="preserve">izbe, </w:t>
      </w:r>
      <w:r w:rsidRPr="007C6FA0">
        <w:rPr>
          <w:rFonts w:ascii="Arial" w:hAnsi="Arial" w:cs="Arial"/>
          <w:sz w:val="24"/>
          <w:szCs w:val="24"/>
        </w:rPr>
        <w:t>bodrum ve k</w:t>
      </w:r>
      <w:r w:rsidR="00451434">
        <w:rPr>
          <w:rFonts w:ascii="Arial" w:hAnsi="Arial" w:cs="Arial"/>
          <w:sz w:val="24"/>
          <w:szCs w:val="24"/>
        </w:rPr>
        <w:t>o</w:t>
      </w:r>
      <w:r w:rsidRPr="007C6FA0">
        <w:rPr>
          <w:rFonts w:ascii="Arial" w:hAnsi="Arial" w:cs="Arial"/>
          <w:sz w:val="24"/>
          <w:szCs w:val="24"/>
        </w:rPr>
        <w:t>t altında</w:t>
      </w:r>
      <w:r w:rsidR="00C51F62">
        <w:rPr>
          <w:rFonts w:ascii="Arial" w:hAnsi="Arial" w:cs="Arial"/>
          <w:sz w:val="24"/>
          <w:szCs w:val="24"/>
        </w:rPr>
        <w:t>;</w:t>
      </w:r>
      <w:r w:rsidRPr="007C6FA0">
        <w:rPr>
          <w:rFonts w:ascii="Arial" w:hAnsi="Arial" w:cs="Arial"/>
          <w:sz w:val="24"/>
          <w:szCs w:val="24"/>
        </w:rPr>
        <w:t xml:space="preserve"> konut veya iş yeri olarak kullanılmak üzere, daire yapıl</w:t>
      </w:r>
      <w:r w:rsidR="00451434">
        <w:rPr>
          <w:rFonts w:ascii="Arial" w:hAnsi="Arial" w:cs="Arial"/>
          <w:sz w:val="24"/>
          <w:szCs w:val="24"/>
        </w:rPr>
        <w:t>a</w:t>
      </w:r>
      <w:r w:rsidRPr="007C6FA0">
        <w:rPr>
          <w:rFonts w:ascii="Arial" w:hAnsi="Arial" w:cs="Arial"/>
          <w:sz w:val="24"/>
          <w:szCs w:val="24"/>
        </w:rPr>
        <w:t xml:space="preserve">maz.                                                                                                                                                    </w:t>
      </w:r>
    </w:p>
    <w:p w:rsidR="0036712C" w:rsidRDefault="0036712C" w:rsidP="0036712C">
      <w:pPr>
        <w:jc w:val="both"/>
        <w:rPr>
          <w:rFonts w:ascii="Arial" w:hAnsi="Arial" w:cs="Arial"/>
          <w:sz w:val="24"/>
          <w:szCs w:val="24"/>
        </w:rPr>
      </w:pPr>
      <w:r w:rsidRPr="007C6FA0">
        <w:rPr>
          <w:rFonts w:ascii="Arial" w:hAnsi="Arial" w:cs="Arial"/>
          <w:sz w:val="24"/>
          <w:szCs w:val="24"/>
        </w:rPr>
        <w:t>6.</w:t>
      </w:r>
      <w:r w:rsidR="00451434">
        <w:rPr>
          <w:rFonts w:ascii="Arial" w:hAnsi="Arial" w:cs="Arial"/>
          <w:sz w:val="24"/>
          <w:szCs w:val="24"/>
        </w:rPr>
        <w:t>K</w:t>
      </w:r>
      <w:r w:rsidRPr="007C6FA0">
        <w:rPr>
          <w:rFonts w:ascii="Arial" w:hAnsi="Arial" w:cs="Arial"/>
          <w:sz w:val="24"/>
          <w:szCs w:val="24"/>
        </w:rPr>
        <w:t>onut ve işyerlerinin</w:t>
      </w:r>
      <w:r w:rsidR="00C51F62">
        <w:rPr>
          <w:rFonts w:ascii="Arial" w:hAnsi="Arial" w:cs="Arial"/>
          <w:sz w:val="24"/>
          <w:szCs w:val="24"/>
        </w:rPr>
        <w:t>;</w:t>
      </w:r>
      <w:r w:rsidRPr="007C6FA0">
        <w:rPr>
          <w:rFonts w:ascii="Arial" w:hAnsi="Arial" w:cs="Arial"/>
          <w:sz w:val="24"/>
          <w:szCs w:val="24"/>
        </w:rPr>
        <w:t xml:space="preserve"> pencere,taban,tavan</w:t>
      </w:r>
      <w:r w:rsidR="00C51F62">
        <w:rPr>
          <w:rFonts w:ascii="Arial" w:hAnsi="Arial" w:cs="Arial"/>
          <w:sz w:val="24"/>
          <w:szCs w:val="24"/>
        </w:rPr>
        <w:t>, çatı</w:t>
      </w:r>
      <w:r w:rsidRPr="007C6FA0">
        <w:rPr>
          <w:rFonts w:ascii="Arial" w:hAnsi="Arial" w:cs="Arial"/>
          <w:sz w:val="24"/>
          <w:szCs w:val="24"/>
        </w:rPr>
        <w:t xml:space="preserve"> ve duvarlarını</w:t>
      </w:r>
      <w:r w:rsidR="00451434">
        <w:rPr>
          <w:rFonts w:ascii="Arial" w:hAnsi="Arial" w:cs="Arial"/>
          <w:sz w:val="24"/>
          <w:szCs w:val="24"/>
        </w:rPr>
        <w:t>n</w:t>
      </w:r>
      <w:r w:rsidR="00C51F62">
        <w:rPr>
          <w:rFonts w:ascii="Arial" w:hAnsi="Arial" w:cs="Arial"/>
          <w:sz w:val="24"/>
          <w:szCs w:val="24"/>
        </w:rPr>
        <w:t xml:space="preserve">; </w:t>
      </w:r>
      <w:r w:rsidR="00015713">
        <w:rPr>
          <w:rFonts w:ascii="Arial" w:hAnsi="Arial" w:cs="Arial"/>
          <w:sz w:val="24"/>
          <w:szCs w:val="24"/>
        </w:rPr>
        <w:t>enerji tasarrufu amacıyla;</w:t>
      </w:r>
      <w:r w:rsidRPr="007C6FA0">
        <w:rPr>
          <w:rFonts w:ascii="Arial" w:hAnsi="Arial" w:cs="Arial"/>
          <w:sz w:val="24"/>
          <w:szCs w:val="24"/>
        </w:rPr>
        <w:t>soğuk,sıcak</w:t>
      </w:r>
      <w:r w:rsidR="00C51F62">
        <w:rPr>
          <w:rFonts w:ascii="Arial" w:hAnsi="Arial" w:cs="Arial"/>
          <w:sz w:val="24"/>
          <w:szCs w:val="24"/>
        </w:rPr>
        <w:t>,</w:t>
      </w:r>
      <w:r w:rsidRPr="007C6FA0">
        <w:rPr>
          <w:rFonts w:ascii="Arial" w:hAnsi="Arial" w:cs="Arial"/>
          <w:sz w:val="24"/>
          <w:szCs w:val="24"/>
        </w:rPr>
        <w:t xml:space="preserve"> nem ve sese karşı</w:t>
      </w:r>
      <w:r w:rsidR="00C51F62">
        <w:rPr>
          <w:rFonts w:ascii="Arial" w:hAnsi="Arial" w:cs="Arial"/>
          <w:sz w:val="24"/>
          <w:szCs w:val="24"/>
        </w:rPr>
        <w:t>;</w:t>
      </w:r>
      <w:r w:rsidRPr="007C6FA0">
        <w:rPr>
          <w:rFonts w:ascii="Arial" w:hAnsi="Arial" w:cs="Arial"/>
          <w:sz w:val="24"/>
          <w:szCs w:val="24"/>
        </w:rPr>
        <w:t xml:space="preserve"> izolasyonunun projelendirilmesi ve binanın yalıtımlı olarak yapılması zorunludur.</w:t>
      </w:r>
      <w:r w:rsidR="00451434">
        <w:rPr>
          <w:rFonts w:ascii="Arial" w:hAnsi="Arial" w:cs="Arial"/>
          <w:sz w:val="24"/>
          <w:szCs w:val="24"/>
        </w:rPr>
        <w:t xml:space="preserve"> S</w:t>
      </w:r>
      <w:r w:rsidRPr="007C6FA0">
        <w:rPr>
          <w:rFonts w:ascii="Arial" w:hAnsi="Arial" w:cs="Arial"/>
          <w:sz w:val="24"/>
          <w:szCs w:val="24"/>
        </w:rPr>
        <w:t>u  taşkını ve ba</w:t>
      </w:r>
      <w:r w:rsidR="00451434">
        <w:rPr>
          <w:rFonts w:ascii="Arial" w:hAnsi="Arial" w:cs="Arial"/>
          <w:sz w:val="24"/>
          <w:szCs w:val="24"/>
        </w:rPr>
        <w:t>smasını önlemek için bina giriş</w:t>
      </w:r>
      <w:r w:rsidRPr="007C6FA0">
        <w:rPr>
          <w:rFonts w:ascii="Arial" w:hAnsi="Arial" w:cs="Arial"/>
          <w:sz w:val="24"/>
          <w:szCs w:val="24"/>
        </w:rPr>
        <w:t xml:space="preserve"> katları, toprak ve yoldan, en az 50-100 cm yüksekte yapılır.</w:t>
      </w:r>
      <w:r w:rsidR="00012807">
        <w:rPr>
          <w:rFonts w:ascii="Arial" w:hAnsi="Arial" w:cs="Arial"/>
          <w:sz w:val="24"/>
          <w:szCs w:val="24"/>
        </w:rPr>
        <w:t>Giriş</w:t>
      </w:r>
      <w:r w:rsidR="004A05C9">
        <w:rPr>
          <w:rFonts w:ascii="Arial" w:hAnsi="Arial" w:cs="Arial"/>
          <w:sz w:val="24"/>
          <w:szCs w:val="24"/>
        </w:rPr>
        <w:t>altı</w:t>
      </w:r>
      <w:r w:rsidR="00012807">
        <w:rPr>
          <w:rFonts w:ascii="Arial" w:hAnsi="Arial" w:cs="Arial"/>
          <w:sz w:val="24"/>
          <w:szCs w:val="24"/>
        </w:rPr>
        <w:t>,kotaltı,bodru</w:t>
      </w:r>
      <w:r w:rsidR="004A05C9">
        <w:rPr>
          <w:rFonts w:ascii="Arial" w:hAnsi="Arial" w:cs="Arial"/>
          <w:sz w:val="24"/>
          <w:szCs w:val="24"/>
        </w:rPr>
        <w:t>m;işyeri</w:t>
      </w:r>
      <w:r w:rsidR="007E2A4C">
        <w:rPr>
          <w:rFonts w:ascii="Arial" w:hAnsi="Arial" w:cs="Arial"/>
          <w:sz w:val="24"/>
          <w:szCs w:val="24"/>
        </w:rPr>
        <w:t>, depo</w:t>
      </w:r>
      <w:r w:rsidR="00024877">
        <w:rPr>
          <w:rFonts w:ascii="Arial" w:hAnsi="Arial" w:cs="Arial"/>
          <w:sz w:val="24"/>
          <w:szCs w:val="24"/>
        </w:rPr>
        <w:t xml:space="preserve"> </w:t>
      </w:r>
      <w:r w:rsidR="004A05C9">
        <w:rPr>
          <w:rFonts w:ascii="Arial" w:hAnsi="Arial" w:cs="Arial"/>
          <w:sz w:val="24"/>
          <w:szCs w:val="24"/>
        </w:rPr>
        <w:t xml:space="preserve"> ve  konut olarak kullanılamaz.</w:t>
      </w:r>
    </w:p>
    <w:p w:rsidR="0036712C" w:rsidRDefault="00C51F62" w:rsidP="0036712C">
      <w:pPr>
        <w:jc w:val="both"/>
        <w:rPr>
          <w:rFonts w:ascii="Arial" w:hAnsi="Arial" w:cs="Arial"/>
          <w:sz w:val="24"/>
          <w:szCs w:val="24"/>
        </w:rPr>
      </w:pPr>
      <w:r>
        <w:rPr>
          <w:rFonts w:ascii="Arial" w:hAnsi="Arial" w:cs="Arial"/>
          <w:sz w:val="24"/>
          <w:szCs w:val="24"/>
        </w:rPr>
        <w:t xml:space="preserve">7.Belediye meclisi kararı ile </w:t>
      </w:r>
      <w:r w:rsidR="0036712C" w:rsidRPr="007C6FA0">
        <w:rPr>
          <w:rFonts w:ascii="Arial" w:hAnsi="Arial" w:cs="Arial"/>
          <w:sz w:val="24"/>
          <w:szCs w:val="24"/>
        </w:rPr>
        <w:t>bir il, ilçe veya belde</w:t>
      </w:r>
      <w:r w:rsidR="00451434">
        <w:rPr>
          <w:rFonts w:ascii="Arial" w:hAnsi="Arial" w:cs="Arial"/>
          <w:sz w:val="24"/>
          <w:szCs w:val="24"/>
        </w:rPr>
        <w:t>de</w:t>
      </w:r>
      <w:r>
        <w:rPr>
          <w:rFonts w:ascii="Arial" w:hAnsi="Arial" w:cs="Arial"/>
          <w:sz w:val="24"/>
          <w:szCs w:val="24"/>
        </w:rPr>
        <w:t xml:space="preserve">; </w:t>
      </w:r>
      <w:r w:rsidR="0036712C" w:rsidRPr="007C6FA0">
        <w:rPr>
          <w:rFonts w:ascii="Arial" w:hAnsi="Arial" w:cs="Arial"/>
          <w:sz w:val="24"/>
          <w:szCs w:val="24"/>
        </w:rPr>
        <w:t>korumaya alınmış</w:t>
      </w:r>
      <w:r>
        <w:rPr>
          <w:rFonts w:ascii="Arial" w:hAnsi="Arial" w:cs="Arial"/>
          <w:sz w:val="24"/>
          <w:szCs w:val="24"/>
        </w:rPr>
        <w:t>,</w:t>
      </w:r>
      <w:r w:rsidR="0036712C" w:rsidRPr="007C6FA0">
        <w:rPr>
          <w:rFonts w:ascii="Arial" w:hAnsi="Arial" w:cs="Arial"/>
          <w:sz w:val="24"/>
          <w:szCs w:val="24"/>
        </w:rPr>
        <w:t xml:space="preserve"> özel kişi kullanımındaki sit bölgesi ve anıt niteliğindeki arsa veya bina ile  bu özellikleri taşıyıp,</w:t>
      </w:r>
      <w:r w:rsidR="002825F4">
        <w:rPr>
          <w:rFonts w:ascii="Arial" w:hAnsi="Arial" w:cs="Arial"/>
          <w:sz w:val="24"/>
          <w:szCs w:val="24"/>
        </w:rPr>
        <w:t>restore edilen,</w:t>
      </w:r>
      <w:r w:rsidR="0036712C" w:rsidRPr="007C6FA0">
        <w:rPr>
          <w:rFonts w:ascii="Arial" w:hAnsi="Arial" w:cs="Arial"/>
          <w:sz w:val="24"/>
          <w:szCs w:val="24"/>
        </w:rPr>
        <w:t>onarılan, tarih, tabiat ve doğal sit alan veya bina sayısı</w:t>
      </w:r>
      <w:r>
        <w:rPr>
          <w:rFonts w:ascii="Arial" w:hAnsi="Arial" w:cs="Arial"/>
          <w:sz w:val="24"/>
          <w:szCs w:val="24"/>
        </w:rPr>
        <w:t>;</w:t>
      </w:r>
      <w:r w:rsidR="0036712C" w:rsidRPr="007C6FA0">
        <w:rPr>
          <w:rFonts w:ascii="Arial" w:hAnsi="Arial" w:cs="Arial"/>
          <w:sz w:val="24"/>
          <w:szCs w:val="24"/>
        </w:rPr>
        <w:t xml:space="preserve"> 10 adedi geçemez.                                                                              </w:t>
      </w:r>
    </w:p>
    <w:p w:rsidR="0036712C" w:rsidRDefault="0036712C" w:rsidP="0036712C">
      <w:pPr>
        <w:jc w:val="both"/>
        <w:rPr>
          <w:rFonts w:ascii="Arial" w:hAnsi="Arial" w:cs="Arial"/>
          <w:sz w:val="24"/>
          <w:szCs w:val="24"/>
        </w:rPr>
      </w:pPr>
      <w:r w:rsidRPr="007C6FA0">
        <w:rPr>
          <w:rFonts w:ascii="Arial" w:hAnsi="Arial" w:cs="Arial"/>
          <w:sz w:val="24"/>
          <w:szCs w:val="24"/>
        </w:rPr>
        <w:t xml:space="preserve"> 8.Devlet, eski eser </w:t>
      </w:r>
      <w:r w:rsidR="002825F4">
        <w:rPr>
          <w:rFonts w:ascii="Arial" w:hAnsi="Arial" w:cs="Arial"/>
          <w:sz w:val="24"/>
          <w:szCs w:val="24"/>
        </w:rPr>
        <w:t xml:space="preserve">niteliğindeki bina ve yapıların; </w:t>
      </w:r>
      <w:r w:rsidRPr="007C6FA0">
        <w:rPr>
          <w:rFonts w:ascii="Arial" w:hAnsi="Arial" w:cs="Arial"/>
          <w:sz w:val="24"/>
          <w:szCs w:val="24"/>
        </w:rPr>
        <w:t>onarımını yaptıramaz. Eski eserler,  kırk yıllık kullanım karşılığı, özel sektör</w:t>
      </w:r>
      <w:r w:rsidR="00451434">
        <w:rPr>
          <w:rFonts w:ascii="Arial" w:hAnsi="Arial" w:cs="Arial"/>
          <w:sz w:val="24"/>
          <w:szCs w:val="24"/>
        </w:rPr>
        <w:t>c</w:t>
      </w:r>
      <w:r w:rsidRPr="007C6FA0">
        <w:rPr>
          <w:rFonts w:ascii="Arial" w:hAnsi="Arial" w:cs="Arial"/>
          <w:sz w:val="24"/>
          <w:szCs w:val="24"/>
        </w:rPr>
        <w:t xml:space="preserve">e,tarihi dış görünümü </w:t>
      </w:r>
      <w:r w:rsidR="00451434">
        <w:rPr>
          <w:rFonts w:ascii="Arial" w:hAnsi="Arial" w:cs="Arial"/>
          <w:sz w:val="24"/>
          <w:szCs w:val="24"/>
        </w:rPr>
        <w:t>korunarak</w:t>
      </w:r>
      <w:r w:rsidR="00C51F62">
        <w:rPr>
          <w:rFonts w:ascii="Arial" w:hAnsi="Arial" w:cs="Arial"/>
          <w:sz w:val="24"/>
          <w:szCs w:val="24"/>
        </w:rPr>
        <w:t>,</w:t>
      </w:r>
      <w:r w:rsidRPr="007C6FA0">
        <w:rPr>
          <w:rFonts w:ascii="Arial" w:hAnsi="Arial" w:cs="Arial"/>
          <w:sz w:val="24"/>
          <w:szCs w:val="24"/>
        </w:rPr>
        <w:t xml:space="preserve"> bugünkü kullanımına uygun şekilde  yenilen</w:t>
      </w:r>
      <w:r w:rsidR="00451434">
        <w:rPr>
          <w:rFonts w:ascii="Arial" w:hAnsi="Arial" w:cs="Arial"/>
          <w:sz w:val="24"/>
          <w:szCs w:val="24"/>
        </w:rPr>
        <w:t>ir</w:t>
      </w:r>
      <w:r w:rsidRPr="007C6FA0">
        <w:rPr>
          <w:rFonts w:ascii="Arial" w:hAnsi="Arial" w:cs="Arial"/>
          <w:sz w:val="24"/>
          <w:szCs w:val="24"/>
        </w:rPr>
        <w:t xml:space="preserve">.                                                                                                                                                                                            </w:t>
      </w:r>
    </w:p>
    <w:p w:rsidR="0036712C" w:rsidRDefault="0036712C" w:rsidP="0036712C">
      <w:pPr>
        <w:jc w:val="both"/>
        <w:rPr>
          <w:rFonts w:ascii="Arial" w:hAnsi="Arial" w:cs="Arial"/>
          <w:sz w:val="24"/>
          <w:szCs w:val="24"/>
        </w:rPr>
      </w:pPr>
      <w:r w:rsidRPr="007C6FA0">
        <w:rPr>
          <w:rFonts w:ascii="Arial" w:hAnsi="Arial" w:cs="Arial"/>
          <w:sz w:val="24"/>
          <w:szCs w:val="24"/>
        </w:rPr>
        <w:t>9.Bir köy, mahalle, semt, cadde veya sokak, tümü ile sit alanı ilan edilip, koruma altına alınabilir. Binalar</w:t>
      </w:r>
      <w:r w:rsidR="00C51F62">
        <w:rPr>
          <w:rFonts w:ascii="Arial" w:hAnsi="Arial" w:cs="Arial"/>
          <w:sz w:val="24"/>
          <w:szCs w:val="24"/>
        </w:rPr>
        <w:t>;</w:t>
      </w:r>
      <w:r w:rsidRPr="007C6FA0">
        <w:rPr>
          <w:rFonts w:ascii="Arial" w:hAnsi="Arial" w:cs="Arial"/>
          <w:sz w:val="24"/>
          <w:szCs w:val="24"/>
        </w:rPr>
        <w:t xml:space="preserve"> onarılıp, otel, pansiyon, lokanta olarak t</w:t>
      </w:r>
      <w:r w:rsidR="00C51F62">
        <w:rPr>
          <w:rFonts w:ascii="Arial" w:hAnsi="Arial" w:cs="Arial"/>
          <w:sz w:val="24"/>
          <w:szCs w:val="24"/>
        </w:rPr>
        <w:t>u</w:t>
      </w:r>
      <w:r w:rsidRPr="007C6FA0">
        <w:rPr>
          <w:rFonts w:ascii="Arial" w:hAnsi="Arial" w:cs="Arial"/>
          <w:sz w:val="24"/>
          <w:szCs w:val="24"/>
        </w:rPr>
        <w:t xml:space="preserve">rizme açılabilir.                                                                                                </w:t>
      </w:r>
    </w:p>
    <w:p w:rsidR="0036712C" w:rsidRDefault="0036712C" w:rsidP="0036712C">
      <w:pPr>
        <w:jc w:val="both"/>
        <w:rPr>
          <w:rFonts w:ascii="Arial" w:hAnsi="Arial" w:cs="Arial"/>
          <w:sz w:val="24"/>
          <w:szCs w:val="24"/>
        </w:rPr>
      </w:pPr>
      <w:r w:rsidRPr="007C6FA0">
        <w:rPr>
          <w:rFonts w:ascii="Arial" w:hAnsi="Arial" w:cs="Arial"/>
          <w:sz w:val="24"/>
          <w:szCs w:val="24"/>
        </w:rPr>
        <w:t>10.Belediyeler, şehrin, tarihi semti ile işyeri ve konut bölgesinde;</w:t>
      </w:r>
      <w:r w:rsidR="00024877">
        <w:rPr>
          <w:rFonts w:ascii="Arial" w:hAnsi="Arial" w:cs="Arial"/>
          <w:sz w:val="24"/>
          <w:szCs w:val="24"/>
        </w:rPr>
        <w:t>eskiyip,</w:t>
      </w:r>
      <w:r w:rsidRPr="007C6FA0">
        <w:rPr>
          <w:rFonts w:ascii="Arial" w:hAnsi="Arial" w:cs="Arial"/>
          <w:sz w:val="24"/>
          <w:szCs w:val="24"/>
        </w:rPr>
        <w:t xml:space="preserve"> yıkılan bina yerine</w:t>
      </w:r>
      <w:r w:rsidR="004E7F05">
        <w:rPr>
          <w:rFonts w:ascii="Arial" w:hAnsi="Arial" w:cs="Arial"/>
          <w:sz w:val="24"/>
          <w:szCs w:val="24"/>
        </w:rPr>
        <w:t>;</w:t>
      </w:r>
      <w:r w:rsidRPr="007C6FA0">
        <w:rPr>
          <w:rFonts w:ascii="Arial" w:hAnsi="Arial" w:cs="Arial"/>
          <w:sz w:val="24"/>
          <w:szCs w:val="24"/>
        </w:rPr>
        <w:t xml:space="preserve"> yeni bina yapımına ve eskimiş binaları</w:t>
      </w:r>
      <w:r w:rsidR="00451434">
        <w:rPr>
          <w:rFonts w:ascii="Arial" w:hAnsi="Arial" w:cs="Arial"/>
          <w:sz w:val="24"/>
          <w:szCs w:val="24"/>
        </w:rPr>
        <w:t>n</w:t>
      </w:r>
      <w:r w:rsidR="001F6262">
        <w:rPr>
          <w:rFonts w:ascii="Arial" w:hAnsi="Arial" w:cs="Arial"/>
          <w:sz w:val="24"/>
          <w:szCs w:val="24"/>
        </w:rPr>
        <w:t>;</w:t>
      </w:r>
      <w:r w:rsidRPr="007C6FA0">
        <w:rPr>
          <w:rFonts w:ascii="Arial" w:hAnsi="Arial" w:cs="Arial"/>
          <w:sz w:val="24"/>
          <w:szCs w:val="24"/>
        </w:rPr>
        <w:t xml:space="preserve"> büyük yenileme, değişiklik</w:t>
      </w:r>
      <w:r w:rsidR="00451434">
        <w:rPr>
          <w:rFonts w:ascii="Arial" w:hAnsi="Arial" w:cs="Arial"/>
          <w:sz w:val="24"/>
          <w:szCs w:val="24"/>
        </w:rPr>
        <w:t xml:space="preserve"> ve</w:t>
      </w:r>
      <w:r w:rsidRPr="007C6FA0">
        <w:rPr>
          <w:rFonts w:ascii="Arial" w:hAnsi="Arial" w:cs="Arial"/>
          <w:sz w:val="24"/>
          <w:szCs w:val="24"/>
        </w:rPr>
        <w:t xml:space="preserve"> onarımına izin vermez.</w:t>
      </w:r>
      <w:r w:rsidR="00024877">
        <w:rPr>
          <w:rFonts w:ascii="Arial" w:hAnsi="Arial" w:cs="Arial"/>
          <w:sz w:val="24"/>
          <w:szCs w:val="24"/>
        </w:rPr>
        <w:t>Bu,yıkımı yapılan bina sahiplerine,isterlerse;yeni yerleşim bölgelerinden, işyeri ve konut yapmaları için arsa kiralanır.</w:t>
      </w:r>
      <w:r w:rsidRPr="007C6FA0">
        <w:rPr>
          <w:rFonts w:ascii="Arial" w:hAnsi="Arial" w:cs="Arial"/>
          <w:sz w:val="24"/>
          <w:szCs w:val="24"/>
        </w:rPr>
        <w:t>Binanın yıkımı ile boşalan arsalar; yeşil alan, çocuk oyun sahası veya otopark olarak düzenlenir.Şehrin, tarihi ve doğal dokusu, olduğu gibi korunur. Sit bölgesinde, tarihi eser çevresinde</w:t>
      </w:r>
      <w:r w:rsidR="00451434">
        <w:rPr>
          <w:rFonts w:ascii="Arial" w:hAnsi="Arial" w:cs="Arial"/>
          <w:sz w:val="24"/>
          <w:szCs w:val="24"/>
        </w:rPr>
        <w:t xml:space="preserve">, </w:t>
      </w:r>
      <w:r w:rsidRPr="007C6FA0">
        <w:rPr>
          <w:rFonts w:ascii="Arial" w:hAnsi="Arial" w:cs="Arial"/>
          <w:sz w:val="24"/>
          <w:szCs w:val="24"/>
        </w:rPr>
        <w:t>eski semtlerde</w:t>
      </w:r>
      <w:r w:rsidR="00451434">
        <w:rPr>
          <w:rFonts w:ascii="Arial" w:hAnsi="Arial" w:cs="Arial"/>
          <w:sz w:val="24"/>
          <w:szCs w:val="24"/>
        </w:rPr>
        <w:t>,</w:t>
      </w:r>
      <w:r w:rsidRPr="007C6FA0">
        <w:rPr>
          <w:rFonts w:ascii="Arial" w:hAnsi="Arial" w:cs="Arial"/>
          <w:sz w:val="24"/>
          <w:szCs w:val="24"/>
        </w:rPr>
        <w:t xml:space="preserve"> yeşil alan ile su kenarı</w:t>
      </w:r>
      <w:r w:rsidR="00451434">
        <w:rPr>
          <w:rFonts w:ascii="Arial" w:hAnsi="Arial" w:cs="Arial"/>
          <w:sz w:val="24"/>
          <w:szCs w:val="24"/>
        </w:rPr>
        <w:t>,</w:t>
      </w:r>
      <w:r w:rsidRPr="007C6FA0">
        <w:rPr>
          <w:rFonts w:ascii="Arial" w:hAnsi="Arial" w:cs="Arial"/>
          <w:sz w:val="24"/>
          <w:szCs w:val="24"/>
        </w:rPr>
        <w:t xml:space="preserve"> kıyı ve havzasında, yapılaşmaya izin verilmez.Bu yerler</w:t>
      </w:r>
      <w:r w:rsidR="00451434">
        <w:rPr>
          <w:rFonts w:ascii="Arial" w:hAnsi="Arial" w:cs="Arial"/>
          <w:sz w:val="24"/>
          <w:szCs w:val="24"/>
        </w:rPr>
        <w:t>,</w:t>
      </w:r>
      <w:r w:rsidRPr="007C6FA0">
        <w:rPr>
          <w:rFonts w:ascii="Arial" w:hAnsi="Arial" w:cs="Arial"/>
          <w:sz w:val="24"/>
          <w:szCs w:val="24"/>
        </w:rPr>
        <w:t xml:space="preserve"> belediye personelin</w:t>
      </w:r>
      <w:r w:rsidR="00451434">
        <w:rPr>
          <w:rFonts w:ascii="Arial" w:hAnsi="Arial" w:cs="Arial"/>
          <w:sz w:val="24"/>
          <w:szCs w:val="24"/>
        </w:rPr>
        <w:t>c</w:t>
      </w:r>
      <w:r w:rsidRPr="007C6FA0">
        <w:rPr>
          <w:rFonts w:ascii="Arial" w:hAnsi="Arial" w:cs="Arial"/>
          <w:sz w:val="24"/>
          <w:szCs w:val="24"/>
        </w:rPr>
        <w:t>e</w:t>
      </w:r>
      <w:r w:rsidR="00416719">
        <w:rPr>
          <w:rFonts w:ascii="Arial" w:hAnsi="Arial" w:cs="Arial"/>
          <w:sz w:val="24"/>
          <w:szCs w:val="24"/>
        </w:rPr>
        <w:t>,</w:t>
      </w:r>
      <w:r w:rsidRPr="007C6FA0">
        <w:rPr>
          <w:rFonts w:ascii="Arial" w:hAnsi="Arial" w:cs="Arial"/>
          <w:sz w:val="24"/>
          <w:szCs w:val="24"/>
        </w:rPr>
        <w:t xml:space="preserve"> haftada bir denetlenip, rapor tutulur.                                                                                                                                               </w:t>
      </w:r>
    </w:p>
    <w:p w:rsidR="0036712C" w:rsidRDefault="0036712C" w:rsidP="0036712C">
      <w:pPr>
        <w:jc w:val="both"/>
        <w:rPr>
          <w:rFonts w:ascii="Arial" w:hAnsi="Arial" w:cs="Arial"/>
          <w:sz w:val="24"/>
          <w:szCs w:val="24"/>
        </w:rPr>
      </w:pPr>
      <w:r w:rsidRPr="007C6FA0">
        <w:rPr>
          <w:rFonts w:ascii="Arial" w:hAnsi="Arial" w:cs="Arial"/>
          <w:sz w:val="24"/>
          <w:szCs w:val="24"/>
        </w:rPr>
        <w:t>11.Eski kentin cadde ve sokaklarında</w:t>
      </w:r>
      <w:r w:rsidR="004E7F05">
        <w:rPr>
          <w:rFonts w:ascii="Arial" w:hAnsi="Arial" w:cs="Arial"/>
          <w:sz w:val="24"/>
          <w:szCs w:val="24"/>
        </w:rPr>
        <w:t>;</w:t>
      </w:r>
      <w:r w:rsidRPr="007C6FA0">
        <w:rPr>
          <w:rFonts w:ascii="Arial" w:hAnsi="Arial" w:cs="Arial"/>
          <w:sz w:val="24"/>
          <w:szCs w:val="24"/>
        </w:rPr>
        <w:t xml:space="preserve"> raylı</w:t>
      </w:r>
      <w:r w:rsidR="004E7F05">
        <w:rPr>
          <w:rFonts w:ascii="Arial" w:hAnsi="Arial" w:cs="Arial"/>
          <w:sz w:val="24"/>
          <w:szCs w:val="24"/>
        </w:rPr>
        <w:t xml:space="preserve">, </w:t>
      </w:r>
      <w:r w:rsidRPr="007C6FA0">
        <w:rPr>
          <w:rFonts w:ascii="Arial" w:hAnsi="Arial" w:cs="Arial"/>
          <w:sz w:val="24"/>
          <w:szCs w:val="24"/>
        </w:rPr>
        <w:t>toplu taşıma sistemi kurulmaz.Bu yerler, taşıt trafiğine kapalı, yaya yolu olarak düzenlenir. Raylı sistem</w:t>
      </w:r>
      <w:r w:rsidR="004E7F05">
        <w:rPr>
          <w:rFonts w:ascii="Arial" w:hAnsi="Arial" w:cs="Arial"/>
          <w:sz w:val="24"/>
          <w:szCs w:val="24"/>
        </w:rPr>
        <w:t>;</w:t>
      </w:r>
      <w:r w:rsidRPr="007C6FA0">
        <w:rPr>
          <w:rFonts w:ascii="Arial" w:hAnsi="Arial" w:cs="Arial"/>
          <w:sz w:val="24"/>
          <w:szCs w:val="24"/>
        </w:rPr>
        <w:t xml:space="preserve"> yeni kurulacak, oluşturulacak</w:t>
      </w:r>
      <w:r w:rsidR="004E7F05">
        <w:rPr>
          <w:rFonts w:ascii="Arial" w:hAnsi="Arial" w:cs="Arial"/>
          <w:sz w:val="24"/>
          <w:szCs w:val="24"/>
        </w:rPr>
        <w:t xml:space="preserve">, </w:t>
      </w:r>
      <w:r w:rsidRPr="007C6FA0">
        <w:rPr>
          <w:rFonts w:ascii="Arial" w:hAnsi="Arial" w:cs="Arial"/>
          <w:sz w:val="24"/>
          <w:szCs w:val="24"/>
        </w:rPr>
        <w:t xml:space="preserve"> yatakhane semtleri</w:t>
      </w:r>
      <w:r w:rsidR="004E7F05">
        <w:rPr>
          <w:rFonts w:ascii="Arial" w:hAnsi="Arial" w:cs="Arial"/>
          <w:sz w:val="24"/>
          <w:szCs w:val="24"/>
        </w:rPr>
        <w:t xml:space="preserve">, </w:t>
      </w:r>
      <w:r w:rsidRPr="007C6FA0">
        <w:rPr>
          <w:rFonts w:ascii="Arial" w:hAnsi="Arial" w:cs="Arial"/>
          <w:sz w:val="24"/>
          <w:szCs w:val="24"/>
        </w:rPr>
        <w:t>iş yerleri bölgesi</w:t>
      </w:r>
      <w:r w:rsidR="004E7F05">
        <w:rPr>
          <w:rFonts w:ascii="Arial" w:hAnsi="Arial" w:cs="Arial"/>
          <w:sz w:val="24"/>
          <w:szCs w:val="24"/>
        </w:rPr>
        <w:t xml:space="preserve">, </w:t>
      </w:r>
      <w:r w:rsidRPr="007C6FA0">
        <w:rPr>
          <w:rFonts w:ascii="Arial" w:hAnsi="Arial" w:cs="Arial"/>
          <w:sz w:val="24"/>
          <w:szCs w:val="24"/>
        </w:rPr>
        <w:t>ş</w:t>
      </w:r>
      <w:r w:rsidR="00E02103">
        <w:rPr>
          <w:rFonts w:ascii="Arial" w:hAnsi="Arial" w:cs="Arial"/>
          <w:sz w:val="24"/>
          <w:szCs w:val="24"/>
        </w:rPr>
        <w:t>ehir merkezi ile uzak mahalle</w:t>
      </w:r>
      <w:r w:rsidR="004E7F05">
        <w:rPr>
          <w:rFonts w:ascii="Arial" w:hAnsi="Arial" w:cs="Arial"/>
          <w:sz w:val="24"/>
          <w:szCs w:val="24"/>
        </w:rPr>
        <w:t xml:space="preserve">ve köyler </w:t>
      </w:r>
      <w:r w:rsidRPr="007C6FA0">
        <w:rPr>
          <w:rFonts w:ascii="Arial" w:hAnsi="Arial" w:cs="Arial"/>
          <w:sz w:val="24"/>
          <w:szCs w:val="24"/>
        </w:rPr>
        <w:t>arasında kurulup işletilir.</w:t>
      </w:r>
      <w:r w:rsidR="00CC7EEF">
        <w:rPr>
          <w:rFonts w:ascii="Arial" w:hAnsi="Arial" w:cs="Arial"/>
          <w:sz w:val="24"/>
          <w:szCs w:val="24"/>
        </w:rPr>
        <w:t xml:space="preserve"> E</w:t>
      </w:r>
      <w:r w:rsidRPr="007C6FA0">
        <w:rPr>
          <w:rFonts w:ascii="Arial" w:hAnsi="Arial" w:cs="Arial"/>
          <w:sz w:val="24"/>
          <w:szCs w:val="24"/>
        </w:rPr>
        <w:t>n</w:t>
      </w:r>
      <w:r w:rsidR="00451434">
        <w:rPr>
          <w:rFonts w:ascii="Arial" w:hAnsi="Arial" w:cs="Arial"/>
          <w:sz w:val="24"/>
          <w:szCs w:val="24"/>
        </w:rPr>
        <w:t>gebeli</w:t>
      </w:r>
      <w:r w:rsidR="004E7F05">
        <w:rPr>
          <w:rFonts w:ascii="Arial" w:hAnsi="Arial" w:cs="Arial"/>
          <w:sz w:val="24"/>
          <w:szCs w:val="24"/>
        </w:rPr>
        <w:t xml:space="preserve"> ve</w:t>
      </w:r>
      <w:r w:rsidR="00451434">
        <w:rPr>
          <w:rFonts w:ascii="Arial" w:hAnsi="Arial" w:cs="Arial"/>
          <w:sz w:val="24"/>
          <w:szCs w:val="24"/>
        </w:rPr>
        <w:t xml:space="preserve"> dağ</w:t>
      </w:r>
      <w:r w:rsidRPr="007C6FA0">
        <w:rPr>
          <w:rFonts w:ascii="Arial" w:hAnsi="Arial" w:cs="Arial"/>
          <w:sz w:val="24"/>
          <w:szCs w:val="24"/>
        </w:rPr>
        <w:t xml:space="preserve">lık yerlerde ulaşım, teleferikle sağlanır .                                                                                                    </w:t>
      </w:r>
    </w:p>
    <w:p w:rsidR="0036712C" w:rsidRDefault="0036712C" w:rsidP="0036712C">
      <w:pPr>
        <w:jc w:val="both"/>
        <w:rPr>
          <w:rFonts w:ascii="Arial" w:hAnsi="Arial" w:cs="Arial"/>
          <w:sz w:val="24"/>
          <w:szCs w:val="24"/>
        </w:rPr>
      </w:pPr>
      <w:r w:rsidRPr="007C6FA0">
        <w:rPr>
          <w:rFonts w:ascii="Arial" w:hAnsi="Arial" w:cs="Arial"/>
          <w:sz w:val="24"/>
          <w:szCs w:val="24"/>
        </w:rPr>
        <w:t>12.Anıt, tarih, sit, kültür, tabiat varlıkları, doğa</w:t>
      </w:r>
      <w:r w:rsidR="001F6262">
        <w:rPr>
          <w:rFonts w:ascii="Arial" w:hAnsi="Arial" w:cs="Arial"/>
          <w:sz w:val="24"/>
          <w:szCs w:val="24"/>
        </w:rPr>
        <w:t>,</w:t>
      </w:r>
      <w:r w:rsidRPr="007C6FA0">
        <w:rPr>
          <w:rFonts w:ascii="Arial" w:hAnsi="Arial" w:cs="Arial"/>
          <w:sz w:val="24"/>
          <w:szCs w:val="24"/>
        </w:rPr>
        <w:t xml:space="preserve"> çevre</w:t>
      </w:r>
      <w:r w:rsidR="00B45C0B">
        <w:rPr>
          <w:rFonts w:ascii="Arial" w:hAnsi="Arial" w:cs="Arial"/>
          <w:sz w:val="24"/>
          <w:szCs w:val="24"/>
        </w:rPr>
        <w:t>, çet</w:t>
      </w:r>
      <w:r w:rsidRPr="007C6FA0">
        <w:rPr>
          <w:rFonts w:ascii="Arial" w:hAnsi="Arial" w:cs="Arial"/>
          <w:sz w:val="24"/>
          <w:szCs w:val="24"/>
        </w:rPr>
        <w:t xml:space="preserve"> ve milli parkla ilgili konularda; tek </w:t>
      </w:r>
      <w:r w:rsidR="00CC7EEF">
        <w:rPr>
          <w:rFonts w:ascii="Arial" w:hAnsi="Arial" w:cs="Arial"/>
          <w:sz w:val="24"/>
          <w:szCs w:val="24"/>
        </w:rPr>
        <w:t>görevli</w:t>
      </w:r>
      <w:r w:rsidRPr="007C6FA0">
        <w:rPr>
          <w:rFonts w:ascii="Arial" w:hAnsi="Arial" w:cs="Arial"/>
          <w:sz w:val="24"/>
          <w:szCs w:val="24"/>
        </w:rPr>
        <w:t>, yetkili ve sorumlu organ</w:t>
      </w:r>
      <w:r w:rsidR="002F70B7">
        <w:rPr>
          <w:rFonts w:ascii="Arial" w:hAnsi="Arial" w:cs="Arial"/>
          <w:sz w:val="24"/>
          <w:szCs w:val="24"/>
        </w:rPr>
        <w:t>; B</w:t>
      </w:r>
      <w:r w:rsidRPr="007C6FA0">
        <w:rPr>
          <w:rFonts w:ascii="Arial" w:hAnsi="Arial" w:cs="Arial"/>
          <w:sz w:val="24"/>
          <w:szCs w:val="24"/>
        </w:rPr>
        <w:t xml:space="preserve">elediye </w:t>
      </w:r>
      <w:r w:rsidR="002F70B7">
        <w:rPr>
          <w:rFonts w:ascii="Arial" w:hAnsi="Arial" w:cs="Arial"/>
          <w:sz w:val="24"/>
          <w:szCs w:val="24"/>
        </w:rPr>
        <w:t>M</w:t>
      </w:r>
      <w:r w:rsidRPr="007C6FA0">
        <w:rPr>
          <w:rFonts w:ascii="Arial" w:hAnsi="Arial" w:cs="Arial"/>
          <w:sz w:val="24"/>
          <w:szCs w:val="24"/>
        </w:rPr>
        <w:t xml:space="preserve">eclisidir.                                                                                                                                  </w:t>
      </w:r>
    </w:p>
    <w:p w:rsidR="0036712C" w:rsidRDefault="0036712C" w:rsidP="0036712C">
      <w:pPr>
        <w:jc w:val="both"/>
        <w:rPr>
          <w:rFonts w:ascii="Arial" w:hAnsi="Arial" w:cs="Arial"/>
          <w:sz w:val="24"/>
          <w:szCs w:val="24"/>
        </w:rPr>
      </w:pPr>
      <w:r w:rsidRPr="007C6FA0">
        <w:rPr>
          <w:rFonts w:ascii="Arial" w:hAnsi="Arial" w:cs="Arial"/>
          <w:sz w:val="24"/>
          <w:szCs w:val="24"/>
        </w:rPr>
        <w:t>13.Sokak genişliği; 1</w:t>
      </w:r>
      <w:r w:rsidR="00B51418">
        <w:rPr>
          <w:rFonts w:ascii="Arial" w:hAnsi="Arial" w:cs="Arial"/>
          <w:sz w:val="24"/>
          <w:szCs w:val="24"/>
        </w:rPr>
        <w:t>5</w:t>
      </w:r>
      <w:r w:rsidRPr="007C6FA0">
        <w:rPr>
          <w:rFonts w:ascii="Arial" w:hAnsi="Arial" w:cs="Arial"/>
          <w:sz w:val="24"/>
          <w:szCs w:val="24"/>
        </w:rPr>
        <w:t>-</w:t>
      </w:r>
      <w:r w:rsidR="00B51418">
        <w:rPr>
          <w:rFonts w:ascii="Arial" w:hAnsi="Arial" w:cs="Arial"/>
          <w:sz w:val="24"/>
          <w:szCs w:val="24"/>
        </w:rPr>
        <w:t>3</w:t>
      </w:r>
      <w:r w:rsidRPr="007C6FA0">
        <w:rPr>
          <w:rFonts w:ascii="Arial" w:hAnsi="Arial" w:cs="Arial"/>
          <w:sz w:val="24"/>
          <w:szCs w:val="24"/>
        </w:rPr>
        <w:t xml:space="preserve">0 m, </w:t>
      </w:r>
      <w:r w:rsidR="00C4056F">
        <w:rPr>
          <w:rFonts w:ascii="Arial" w:hAnsi="Arial" w:cs="Arial"/>
          <w:sz w:val="24"/>
          <w:szCs w:val="24"/>
        </w:rPr>
        <w:t>C</w:t>
      </w:r>
      <w:r w:rsidR="00B51418">
        <w:rPr>
          <w:rFonts w:ascii="Arial" w:hAnsi="Arial" w:cs="Arial"/>
          <w:sz w:val="24"/>
          <w:szCs w:val="24"/>
        </w:rPr>
        <w:t>adde genişliği; 3</w:t>
      </w:r>
      <w:r w:rsidRPr="007C6FA0">
        <w:rPr>
          <w:rFonts w:ascii="Arial" w:hAnsi="Arial" w:cs="Arial"/>
          <w:sz w:val="24"/>
          <w:szCs w:val="24"/>
        </w:rPr>
        <w:t xml:space="preserve">0-50 </w:t>
      </w:r>
      <w:r w:rsidR="00CC7EEF">
        <w:rPr>
          <w:rFonts w:ascii="Arial" w:hAnsi="Arial" w:cs="Arial"/>
          <w:sz w:val="24"/>
          <w:szCs w:val="24"/>
        </w:rPr>
        <w:t>m</w:t>
      </w:r>
      <w:r w:rsidR="004F0D88">
        <w:rPr>
          <w:rFonts w:ascii="Arial" w:hAnsi="Arial" w:cs="Arial"/>
          <w:sz w:val="24"/>
          <w:szCs w:val="24"/>
        </w:rPr>
        <w:t>,</w:t>
      </w:r>
      <w:r w:rsidR="00C4056F">
        <w:rPr>
          <w:rFonts w:ascii="Arial" w:hAnsi="Arial" w:cs="Arial"/>
          <w:sz w:val="24"/>
          <w:szCs w:val="24"/>
        </w:rPr>
        <w:t>B</w:t>
      </w:r>
      <w:r w:rsidRPr="007C6FA0">
        <w:rPr>
          <w:rFonts w:ascii="Arial" w:hAnsi="Arial" w:cs="Arial"/>
          <w:sz w:val="24"/>
          <w:szCs w:val="24"/>
        </w:rPr>
        <w:t xml:space="preserve">ulvar ise 50-100 metreden az olamaz.                                                  </w:t>
      </w:r>
    </w:p>
    <w:p w:rsidR="0036712C" w:rsidRDefault="0036712C" w:rsidP="0036712C">
      <w:pPr>
        <w:jc w:val="both"/>
        <w:rPr>
          <w:rFonts w:ascii="Arial" w:hAnsi="Arial" w:cs="Arial"/>
          <w:sz w:val="24"/>
          <w:szCs w:val="24"/>
        </w:rPr>
      </w:pPr>
      <w:r w:rsidRPr="007C6FA0">
        <w:rPr>
          <w:rFonts w:ascii="Arial" w:hAnsi="Arial" w:cs="Arial"/>
          <w:sz w:val="24"/>
          <w:szCs w:val="24"/>
        </w:rPr>
        <w:lastRenderedPageBreak/>
        <w:t>14.Şehirler arası yol, otoyol ile caddelerde</w:t>
      </w:r>
      <w:r w:rsidR="002A535A">
        <w:rPr>
          <w:rFonts w:ascii="Arial" w:hAnsi="Arial" w:cs="Arial"/>
          <w:sz w:val="24"/>
          <w:szCs w:val="24"/>
        </w:rPr>
        <w:t>;</w:t>
      </w:r>
      <w:r w:rsidRPr="007C6FA0">
        <w:rPr>
          <w:rFonts w:ascii="Arial" w:hAnsi="Arial" w:cs="Arial"/>
          <w:sz w:val="24"/>
          <w:szCs w:val="24"/>
        </w:rPr>
        <w:t xml:space="preserve"> gidiş ve geliş yolları</w:t>
      </w:r>
      <w:r w:rsidR="00CC7EEF">
        <w:rPr>
          <w:rFonts w:ascii="Arial" w:hAnsi="Arial" w:cs="Arial"/>
          <w:sz w:val="24"/>
          <w:szCs w:val="24"/>
        </w:rPr>
        <w:t xml:space="preserve"> bölünmüş</w:t>
      </w:r>
      <w:r w:rsidRPr="007C6FA0">
        <w:rPr>
          <w:rFonts w:ascii="Arial" w:hAnsi="Arial" w:cs="Arial"/>
          <w:sz w:val="24"/>
          <w:szCs w:val="24"/>
        </w:rPr>
        <w:t xml:space="preserve">, ayrı olarak veya en az üç şeritli yapılır.                             </w:t>
      </w:r>
    </w:p>
    <w:p w:rsidR="0036712C" w:rsidRPr="007C6FA0" w:rsidRDefault="0036712C" w:rsidP="0036712C">
      <w:pPr>
        <w:jc w:val="both"/>
        <w:rPr>
          <w:rFonts w:ascii="Arial" w:hAnsi="Arial" w:cs="Arial"/>
          <w:sz w:val="24"/>
          <w:szCs w:val="24"/>
        </w:rPr>
      </w:pPr>
      <w:r w:rsidRPr="007C6FA0">
        <w:rPr>
          <w:rFonts w:ascii="Arial" w:hAnsi="Arial" w:cs="Arial"/>
          <w:sz w:val="24"/>
          <w:szCs w:val="24"/>
        </w:rPr>
        <w:t>15.Şehirlerde iç içe, bitişik  nizam</w:t>
      </w:r>
      <w:r w:rsidR="00440FE6">
        <w:rPr>
          <w:rFonts w:ascii="Arial" w:hAnsi="Arial" w:cs="Arial"/>
          <w:sz w:val="24"/>
          <w:szCs w:val="24"/>
        </w:rPr>
        <w:t>,</w:t>
      </w:r>
      <w:r w:rsidRPr="007C6FA0">
        <w:rPr>
          <w:rFonts w:ascii="Arial" w:hAnsi="Arial" w:cs="Arial"/>
          <w:sz w:val="24"/>
          <w:szCs w:val="24"/>
        </w:rPr>
        <w:t xml:space="preserve"> bina yapılamaz. İki bina arasında; karşı, y</w:t>
      </w:r>
      <w:r w:rsidR="00CC7EEF">
        <w:rPr>
          <w:rFonts w:ascii="Arial" w:hAnsi="Arial" w:cs="Arial"/>
          <w:sz w:val="24"/>
          <w:szCs w:val="24"/>
        </w:rPr>
        <w:t>a</w:t>
      </w:r>
      <w:r w:rsidRPr="007C6FA0">
        <w:rPr>
          <w:rFonts w:ascii="Arial" w:hAnsi="Arial" w:cs="Arial"/>
          <w:sz w:val="24"/>
          <w:szCs w:val="24"/>
        </w:rPr>
        <w:t>n</w:t>
      </w:r>
      <w:r w:rsidR="004F0D88">
        <w:rPr>
          <w:rFonts w:ascii="Arial" w:hAnsi="Arial" w:cs="Arial"/>
          <w:sz w:val="24"/>
          <w:szCs w:val="24"/>
        </w:rPr>
        <w:t>,</w:t>
      </w:r>
      <w:r w:rsidRPr="007C6FA0">
        <w:rPr>
          <w:rFonts w:ascii="Arial" w:hAnsi="Arial" w:cs="Arial"/>
          <w:sz w:val="24"/>
          <w:szCs w:val="24"/>
        </w:rPr>
        <w:t xml:space="preserve"> yada sırt-arka cephede</w:t>
      </w:r>
      <w:r w:rsidR="004F0D88">
        <w:rPr>
          <w:rFonts w:ascii="Arial" w:hAnsi="Arial" w:cs="Arial"/>
          <w:sz w:val="24"/>
          <w:szCs w:val="24"/>
        </w:rPr>
        <w:t>;</w:t>
      </w:r>
      <w:r w:rsidRPr="007C6FA0">
        <w:rPr>
          <w:rFonts w:ascii="Arial" w:hAnsi="Arial" w:cs="Arial"/>
          <w:sz w:val="24"/>
          <w:szCs w:val="24"/>
        </w:rPr>
        <w:t xml:space="preserve"> en az</w:t>
      </w:r>
      <w:r w:rsidR="004F0D88">
        <w:rPr>
          <w:rFonts w:ascii="Arial" w:hAnsi="Arial" w:cs="Arial"/>
          <w:sz w:val="24"/>
          <w:szCs w:val="24"/>
        </w:rPr>
        <w:t>,</w:t>
      </w:r>
      <w:r w:rsidRPr="007C6FA0">
        <w:rPr>
          <w:rFonts w:ascii="Arial" w:hAnsi="Arial" w:cs="Arial"/>
          <w:sz w:val="24"/>
          <w:szCs w:val="24"/>
        </w:rPr>
        <w:t xml:space="preserve"> 10-20 metre</w:t>
      </w:r>
      <w:r w:rsidR="00E31CBC">
        <w:rPr>
          <w:rFonts w:ascii="Arial" w:hAnsi="Arial" w:cs="Arial"/>
          <w:sz w:val="24"/>
          <w:szCs w:val="24"/>
        </w:rPr>
        <w:t>; mesafe-</w:t>
      </w:r>
      <w:r w:rsidRPr="007C6FA0">
        <w:rPr>
          <w:rFonts w:ascii="Arial" w:hAnsi="Arial" w:cs="Arial"/>
          <w:sz w:val="24"/>
          <w:szCs w:val="24"/>
        </w:rPr>
        <w:t xml:space="preserve"> açıklık-boşluk-uzaklık</w:t>
      </w:r>
      <w:r w:rsidR="004F0D88">
        <w:rPr>
          <w:rFonts w:ascii="Arial" w:hAnsi="Arial" w:cs="Arial"/>
          <w:sz w:val="24"/>
          <w:szCs w:val="24"/>
        </w:rPr>
        <w:t>,</w:t>
      </w:r>
      <w:r w:rsidRPr="007C6FA0">
        <w:rPr>
          <w:rFonts w:ascii="Arial" w:hAnsi="Arial" w:cs="Arial"/>
          <w:sz w:val="24"/>
          <w:szCs w:val="24"/>
        </w:rPr>
        <w:t xml:space="preserve"> bulunması zorunludur.                                                                                                 </w:t>
      </w:r>
    </w:p>
    <w:p w:rsidR="0036712C" w:rsidRDefault="0036712C" w:rsidP="0036712C">
      <w:pPr>
        <w:jc w:val="both"/>
        <w:rPr>
          <w:rFonts w:ascii="Arial" w:hAnsi="Arial" w:cs="Arial"/>
          <w:sz w:val="24"/>
          <w:szCs w:val="24"/>
        </w:rPr>
      </w:pPr>
      <w:r w:rsidRPr="007C6FA0">
        <w:rPr>
          <w:rFonts w:ascii="Arial" w:hAnsi="Arial" w:cs="Arial"/>
          <w:sz w:val="24"/>
          <w:szCs w:val="24"/>
        </w:rPr>
        <w:t>16.Dini ibadethane, toplantı yeri, kültür, inanç</w:t>
      </w:r>
      <w:r w:rsidR="002A535A">
        <w:rPr>
          <w:rFonts w:ascii="Arial" w:hAnsi="Arial" w:cs="Arial"/>
          <w:sz w:val="24"/>
          <w:szCs w:val="24"/>
        </w:rPr>
        <w:t xml:space="preserve"> ev ve binalarının yapımı için B</w:t>
      </w:r>
      <w:r w:rsidRPr="007C6FA0">
        <w:rPr>
          <w:rFonts w:ascii="Arial" w:hAnsi="Arial" w:cs="Arial"/>
          <w:sz w:val="24"/>
          <w:szCs w:val="24"/>
        </w:rPr>
        <w:t>elediyeden</w:t>
      </w:r>
      <w:r w:rsidR="002A535A">
        <w:rPr>
          <w:rFonts w:ascii="Arial" w:hAnsi="Arial" w:cs="Arial"/>
          <w:sz w:val="24"/>
          <w:szCs w:val="24"/>
        </w:rPr>
        <w:t>;</w:t>
      </w:r>
      <w:r w:rsidRPr="007C6FA0">
        <w:rPr>
          <w:rFonts w:ascii="Arial" w:hAnsi="Arial" w:cs="Arial"/>
          <w:sz w:val="24"/>
          <w:szCs w:val="24"/>
        </w:rPr>
        <w:t xml:space="preserve"> inşaat ve mevcut binalar içinde kullanım izni alınır.                                                                                                                                         </w:t>
      </w:r>
    </w:p>
    <w:p w:rsidR="0036712C" w:rsidRDefault="0036712C" w:rsidP="0036712C">
      <w:pPr>
        <w:jc w:val="both"/>
        <w:rPr>
          <w:rFonts w:ascii="Arial" w:hAnsi="Arial" w:cs="Arial"/>
          <w:sz w:val="24"/>
          <w:szCs w:val="24"/>
        </w:rPr>
      </w:pPr>
      <w:r w:rsidRPr="007C6FA0">
        <w:rPr>
          <w:rFonts w:ascii="Arial" w:hAnsi="Arial" w:cs="Arial"/>
          <w:sz w:val="24"/>
          <w:szCs w:val="24"/>
        </w:rPr>
        <w:t>17.İl, ilçe belde merkezler</w:t>
      </w:r>
      <w:r w:rsidR="00CC7EEF">
        <w:rPr>
          <w:rFonts w:ascii="Arial" w:hAnsi="Arial" w:cs="Arial"/>
          <w:sz w:val="24"/>
          <w:szCs w:val="24"/>
        </w:rPr>
        <w:t>i</w:t>
      </w:r>
      <w:r w:rsidRPr="007C6FA0">
        <w:rPr>
          <w:rFonts w:ascii="Arial" w:hAnsi="Arial" w:cs="Arial"/>
          <w:sz w:val="24"/>
          <w:szCs w:val="24"/>
        </w:rPr>
        <w:t xml:space="preserve"> ile köy</w:t>
      </w:r>
      <w:r w:rsidR="00F070BB">
        <w:rPr>
          <w:rFonts w:ascii="Arial" w:hAnsi="Arial" w:cs="Arial"/>
          <w:sz w:val="24"/>
          <w:szCs w:val="24"/>
        </w:rPr>
        <w:t>,</w:t>
      </w:r>
      <w:r w:rsidRPr="007C6FA0">
        <w:rPr>
          <w:rFonts w:ascii="Arial" w:hAnsi="Arial" w:cs="Arial"/>
          <w:sz w:val="24"/>
          <w:szCs w:val="24"/>
        </w:rPr>
        <w:t xml:space="preserve"> yada kırsal alanlarda; özel</w:t>
      </w:r>
      <w:r w:rsidR="00F070BB">
        <w:rPr>
          <w:rFonts w:ascii="Arial" w:hAnsi="Arial" w:cs="Arial"/>
          <w:sz w:val="24"/>
          <w:szCs w:val="24"/>
        </w:rPr>
        <w:t>,</w:t>
      </w:r>
      <w:r w:rsidRPr="007C6FA0">
        <w:rPr>
          <w:rFonts w:ascii="Arial" w:hAnsi="Arial" w:cs="Arial"/>
          <w:sz w:val="24"/>
          <w:szCs w:val="24"/>
        </w:rPr>
        <w:t xml:space="preserve"> yada kamuya ait</w:t>
      </w:r>
      <w:r w:rsidR="002A535A">
        <w:rPr>
          <w:rFonts w:ascii="Arial" w:hAnsi="Arial" w:cs="Arial"/>
          <w:sz w:val="24"/>
          <w:szCs w:val="24"/>
        </w:rPr>
        <w:t>;</w:t>
      </w:r>
      <w:r w:rsidRPr="007C6FA0">
        <w:rPr>
          <w:rFonts w:ascii="Arial" w:hAnsi="Arial" w:cs="Arial"/>
          <w:sz w:val="24"/>
          <w:szCs w:val="24"/>
        </w:rPr>
        <w:t xml:space="preserve"> konut, işyeri, üretim tesisi gibi</w:t>
      </w:r>
      <w:r w:rsidR="00C363C7">
        <w:rPr>
          <w:rFonts w:ascii="Arial" w:hAnsi="Arial" w:cs="Arial"/>
          <w:sz w:val="24"/>
          <w:szCs w:val="24"/>
        </w:rPr>
        <w:t>,</w:t>
      </w:r>
      <w:r w:rsidRPr="007C6FA0">
        <w:rPr>
          <w:rFonts w:ascii="Arial" w:hAnsi="Arial" w:cs="Arial"/>
          <w:sz w:val="24"/>
          <w:szCs w:val="24"/>
        </w:rPr>
        <w:t xml:space="preserve"> binaların yapılmasına ilişkin</w:t>
      </w:r>
      <w:r w:rsidR="00C363C7">
        <w:rPr>
          <w:rFonts w:ascii="Arial" w:hAnsi="Arial" w:cs="Arial"/>
          <w:sz w:val="24"/>
          <w:szCs w:val="24"/>
        </w:rPr>
        <w:t>,</w:t>
      </w:r>
      <w:r w:rsidRPr="007C6FA0">
        <w:rPr>
          <w:rFonts w:ascii="Arial" w:hAnsi="Arial" w:cs="Arial"/>
          <w:sz w:val="24"/>
          <w:szCs w:val="24"/>
        </w:rPr>
        <w:t xml:space="preserve"> inşaa</w:t>
      </w:r>
      <w:r w:rsidR="00CC7EEF">
        <w:rPr>
          <w:rFonts w:ascii="Arial" w:hAnsi="Arial" w:cs="Arial"/>
          <w:sz w:val="24"/>
          <w:szCs w:val="24"/>
        </w:rPr>
        <w:t>t izinlerini, belediyeler verir</w:t>
      </w:r>
      <w:r w:rsidRPr="007C6FA0">
        <w:rPr>
          <w:rFonts w:ascii="Arial" w:hAnsi="Arial" w:cs="Arial"/>
          <w:sz w:val="24"/>
          <w:szCs w:val="24"/>
        </w:rPr>
        <w:t>. Konutlar için, yalnızca bina yapım izni alınır.</w:t>
      </w:r>
      <w:r w:rsidR="00CC7EEF">
        <w:rPr>
          <w:rFonts w:ascii="Arial" w:hAnsi="Arial" w:cs="Arial"/>
          <w:sz w:val="24"/>
          <w:szCs w:val="24"/>
        </w:rPr>
        <w:t xml:space="preserve"> İ</w:t>
      </w:r>
      <w:r w:rsidRPr="007C6FA0">
        <w:rPr>
          <w:rFonts w:ascii="Arial" w:hAnsi="Arial" w:cs="Arial"/>
          <w:sz w:val="24"/>
          <w:szCs w:val="24"/>
        </w:rPr>
        <w:t>şyeri binaları için ayrıca belediyeden; işyeri</w:t>
      </w:r>
      <w:r w:rsidR="00CC7EEF">
        <w:rPr>
          <w:rFonts w:ascii="Arial" w:hAnsi="Arial" w:cs="Arial"/>
          <w:sz w:val="24"/>
          <w:szCs w:val="24"/>
        </w:rPr>
        <w:t>,</w:t>
      </w:r>
      <w:r w:rsidRPr="007C6FA0">
        <w:rPr>
          <w:rFonts w:ascii="Arial" w:hAnsi="Arial" w:cs="Arial"/>
          <w:sz w:val="24"/>
          <w:szCs w:val="24"/>
        </w:rPr>
        <w:t xml:space="preserve"> işletme</w:t>
      </w:r>
      <w:r w:rsidR="00CC7EEF">
        <w:rPr>
          <w:rFonts w:ascii="Arial" w:hAnsi="Arial" w:cs="Arial"/>
          <w:sz w:val="24"/>
          <w:szCs w:val="24"/>
        </w:rPr>
        <w:t>,</w:t>
      </w:r>
      <w:r w:rsidRPr="007C6FA0">
        <w:rPr>
          <w:rFonts w:ascii="Arial" w:hAnsi="Arial" w:cs="Arial"/>
          <w:sz w:val="24"/>
          <w:szCs w:val="24"/>
        </w:rPr>
        <w:t xml:space="preserve"> fabrika, tesis;oturum,kullanım, açılış, faaliyet v</w:t>
      </w:r>
      <w:r w:rsidR="002A535A">
        <w:rPr>
          <w:rFonts w:ascii="Arial" w:hAnsi="Arial" w:cs="Arial"/>
          <w:sz w:val="24"/>
          <w:szCs w:val="24"/>
        </w:rPr>
        <w:t>eya üretim izni alınır.Belediye;</w:t>
      </w:r>
      <w:r w:rsidRPr="007C6FA0">
        <w:rPr>
          <w:rFonts w:ascii="Arial" w:hAnsi="Arial" w:cs="Arial"/>
          <w:sz w:val="24"/>
          <w:szCs w:val="24"/>
        </w:rPr>
        <w:t xml:space="preserve"> bina temeli atılacak yeri gösterir ve en az haftada bir</w:t>
      </w:r>
      <w:r w:rsidR="00CC7EEF">
        <w:rPr>
          <w:rFonts w:ascii="Arial" w:hAnsi="Arial" w:cs="Arial"/>
          <w:sz w:val="24"/>
          <w:szCs w:val="24"/>
        </w:rPr>
        <w:t>, yapım işini gözetip denetler</w:t>
      </w:r>
      <w:r w:rsidRPr="007C6FA0">
        <w:rPr>
          <w:rFonts w:ascii="Arial" w:hAnsi="Arial" w:cs="Arial"/>
          <w:sz w:val="24"/>
          <w:szCs w:val="24"/>
        </w:rPr>
        <w:t xml:space="preserve"> ve </w:t>
      </w:r>
      <w:r w:rsidR="00CC7EEF">
        <w:rPr>
          <w:rFonts w:ascii="Arial" w:hAnsi="Arial" w:cs="Arial"/>
          <w:sz w:val="24"/>
          <w:szCs w:val="24"/>
        </w:rPr>
        <w:t>denetim raporu</w:t>
      </w:r>
      <w:r w:rsidRPr="007C6FA0">
        <w:rPr>
          <w:rFonts w:ascii="Arial" w:hAnsi="Arial" w:cs="Arial"/>
          <w:sz w:val="24"/>
          <w:szCs w:val="24"/>
        </w:rPr>
        <w:t xml:space="preserve"> düzenler. Denetleme formunun</w:t>
      </w:r>
      <w:r w:rsidR="002A535A">
        <w:rPr>
          <w:rFonts w:ascii="Arial" w:hAnsi="Arial" w:cs="Arial"/>
          <w:sz w:val="24"/>
          <w:szCs w:val="24"/>
        </w:rPr>
        <w:t>;b</w:t>
      </w:r>
      <w:r w:rsidRPr="007C6FA0">
        <w:rPr>
          <w:rFonts w:ascii="Arial" w:hAnsi="Arial" w:cs="Arial"/>
          <w:sz w:val="24"/>
          <w:szCs w:val="24"/>
        </w:rPr>
        <w:t>ir sureti inşaat sahibi yada yükleniciye, diğer sure</w:t>
      </w:r>
      <w:r w:rsidR="00CC7EEF">
        <w:rPr>
          <w:rFonts w:ascii="Arial" w:hAnsi="Arial" w:cs="Arial"/>
          <w:sz w:val="24"/>
          <w:szCs w:val="24"/>
        </w:rPr>
        <w:t>ti</w:t>
      </w:r>
      <w:r w:rsidRPr="007C6FA0">
        <w:rPr>
          <w:rFonts w:ascii="Arial" w:hAnsi="Arial" w:cs="Arial"/>
          <w:sz w:val="24"/>
          <w:szCs w:val="24"/>
        </w:rPr>
        <w:t xml:space="preserve"> ise belediyeye verilir. Belediye</w:t>
      </w:r>
      <w:r w:rsidR="002A535A">
        <w:rPr>
          <w:rFonts w:ascii="Arial" w:hAnsi="Arial" w:cs="Arial"/>
          <w:sz w:val="24"/>
          <w:szCs w:val="24"/>
        </w:rPr>
        <w:t>,</w:t>
      </w:r>
      <w:r w:rsidRPr="007C6FA0">
        <w:rPr>
          <w:rFonts w:ascii="Arial" w:hAnsi="Arial" w:cs="Arial"/>
          <w:sz w:val="24"/>
          <w:szCs w:val="24"/>
        </w:rPr>
        <w:t xml:space="preserve"> bu görevini</w:t>
      </w:r>
      <w:r w:rsidR="002A535A">
        <w:rPr>
          <w:rFonts w:ascii="Arial" w:hAnsi="Arial" w:cs="Arial"/>
          <w:sz w:val="24"/>
          <w:szCs w:val="24"/>
        </w:rPr>
        <w:t>;</w:t>
      </w:r>
      <w:r w:rsidRPr="007C6FA0">
        <w:rPr>
          <w:rFonts w:ascii="Arial" w:hAnsi="Arial" w:cs="Arial"/>
          <w:sz w:val="24"/>
          <w:szCs w:val="24"/>
        </w:rPr>
        <w:t xml:space="preserve"> özel </w:t>
      </w:r>
      <w:r w:rsidR="00C363C7">
        <w:rPr>
          <w:rFonts w:ascii="Arial" w:hAnsi="Arial" w:cs="Arial"/>
          <w:sz w:val="24"/>
          <w:szCs w:val="24"/>
        </w:rPr>
        <w:t>Y</w:t>
      </w:r>
      <w:r w:rsidRPr="007C6FA0">
        <w:rPr>
          <w:rFonts w:ascii="Arial" w:hAnsi="Arial" w:cs="Arial"/>
          <w:sz w:val="24"/>
          <w:szCs w:val="24"/>
        </w:rPr>
        <w:t>apı</w:t>
      </w:r>
      <w:r w:rsidR="00B45C0B">
        <w:rPr>
          <w:rFonts w:ascii="Arial" w:hAnsi="Arial" w:cs="Arial"/>
          <w:sz w:val="24"/>
          <w:szCs w:val="24"/>
        </w:rPr>
        <w:t xml:space="preserve"> D</w:t>
      </w:r>
      <w:r w:rsidR="00CC7EEF">
        <w:rPr>
          <w:rFonts w:ascii="Arial" w:hAnsi="Arial" w:cs="Arial"/>
          <w:sz w:val="24"/>
          <w:szCs w:val="24"/>
        </w:rPr>
        <w:t>enetim</w:t>
      </w:r>
      <w:r w:rsidRPr="007C6FA0">
        <w:rPr>
          <w:rFonts w:ascii="Arial" w:hAnsi="Arial" w:cs="Arial"/>
          <w:sz w:val="24"/>
          <w:szCs w:val="24"/>
        </w:rPr>
        <w:t xml:space="preserve"> şirketlerine devredebilir.</w:t>
      </w:r>
    </w:p>
    <w:p w:rsidR="0036712C" w:rsidRDefault="0036712C" w:rsidP="0036712C">
      <w:pPr>
        <w:jc w:val="both"/>
        <w:rPr>
          <w:rFonts w:ascii="Arial" w:hAnsi="Arial" w:cs="Arial"/>
          <w:sz w:val="24"/>
          <w:szCs w:val="24"/>
        </w:rPr>
      </w:pPr>
      <w:r w:rsidRPr="007C6FA0">
        <w:rPr>
          <w:rFonts w:ascii="Arial" w:hAnsi="Arial" w:cs="Arial"/>
          <w:sz w:val="24"/>
          <w:szCs w:val="24"/>
        </w:rPr>
        <w:t>18.Köylerde halk,birbirine bitişik,yakın yerleş</w:t>
      </w:r>
      <w:r w:rsidR="006B0F13">
        <w:rPr>
          <w:rFonts w:ascii="Arial" w:hAnsi="Arial" w:cs="Arial"/>
          <w:sz w:val="24"/>
          <w:szCs w:val="24"/>
        </w:rPr>
        <w:t>e</w:t>
      </w:r>
      <w:r w:rsidRPr="007C6FA0">
        <w:rPr>
          <w:rFonts w:ascii="Arial" w:hAnsi="Arial" w:cs="Arial"/>
          <w:sz w:val="24"/>
          <w:szCs w:val="24"/>
        </w:rPr>
        <w:t>mez.Kişiler</w:t>
      </w:r>
      <w:r w:rsidR="008C71FE">
        <w:rPr>
          <w:rFonts w:ascii="Arial" w:hAnsi="Arial" w:cs="Arial"/>
          <w:sz w:val="24"/>
          <w:szCs w:val="24"/>
        </w:rPr>
        <w:t>;</w:t>
      </w:r>
      <w:r w:rsidRPr="007C6FA0">
        <w:rPr>
          <w:rFonts w:ascii="Arial" w:hAnsi="Arial" w:cs="Arial"/>
          <w:sz w:val="24"/>
          <w:szCs w:val="24"/>
        </w:rPr>
        <w:t xml:space="preserve"> evini,a</w:t>
      </w:r>
      <w:r w:rsidR="00CC7EEF">
        <w:rPr>
          <w:rFonts w:ascii="Arial" w:hAnsi="Arial" w:cs="Arial"/>
          <w:sz w:val="24"/>
          <w:szCs w:val="24"/>
        </w:rPr>
        <w:t>hırını,</w:t>
      </w:r>
      <w:r w:rsidR="00313513">
        <w:rPr>
          <w:rFonts w:ascii="Arial" w:hAnsi="Arial" w:cs="Arial"/>
          <w:sz w:val="24"/>
          <w:szCs w:val="24"/>
        </w:rPr>
        <w:t xml:space="preserve"> ağılını;arsa,tarla ve</w:t>
      </w:r>
      <w:r w:rsidR="00CC7EEF">
        <w:rPr>
          <w:rFonts w:ascii="Arial" w:hAnsi="Arial" w:cs="Arial"/>
          <w:sz w:val="24"/>
          <w:szCs w:val="24"/>
        </w:rPr>
        <w:t xml:space="preserve"> bahçesine yapar.</w:t>
      </w:r>
      <w:r w:rsidR="00313513">
        <w:rPr>
          <w:rFonts w:ascii="Arial" w:hAnsi="Arial" w:cs="Arial"/>
          <w:sz w:val="24"/>
          <w:szCs w:val="24"/>
        </w:rPr>
        <w:t>Köylerde</w:t>
      </w:r>
      <w:r w:rsidR="00CC7EEF">
        <w:rPr>
          <w:rFonts w:ascii="Arial" w:hAnsi="Arial" w:cs="Arial"/>
          <w:sz w:val="24"/>
          <w:szCs w:val="24"/>
        </w:rPr>
        <w:t xml:space="preserve"> Konut, iş</w:t>
      </w:r>
      <w:r w:rsidRPr="007C6FA0">
        <w:rPr>
          <w:rFonts w:ascii="Arial" w:hAnsi="Arial" w:cs="Arial"/>
          <w:sz w:val="24"/>
          <w:szCs w:val="24"/>
        </w:rPr>
        <w:t>yeri</w:t>
      </w:r>
      <w:r w:rsidR="008C71FE">
        <w:rPr>
          <w:rFonts w:ascii="Arial" w:hAnsi="Arial" w:cs="Arial"/>
          <w:sz w:val="24"/>
          <w:szCs w:val="24"/>
        </w:rPr>
        <w:t>,</w:t>
      </w:r>
      <w:r w:rsidRPr="007C6FA0">
        <w:rPr>
          <w:rFonts w:ascii="Arial" w:hAnsi="Arial" w:cs="Arial"/>
          <w:sz w:val="24"/>
          <w:szCs w:val="24"/>
        </w:rPr>
        <w:t xml:space="preserve"> üretim tesisi,işletme gibi</w:t>
      </w:r>
      <w:r w:rsidR="00BA4690">
        <w:rPr>
          <w:rFonts w:ascii="Arial" w:hAnsi="Arial" w:cs="Arial"/>
          <w:sz w:val="24"/>
          <w:szCs w:val="24"/>
        </w:rPr>
        <w:t>,</w:t>
      </w:r>
      <w:r w:rsidRPr="007C6FA0">
        <w:rPr>
          <w:rFonts w:ascii="Arial" w:hAnsi="Arial" w:cs="Arial"/>
          <w:sz w:val="24"/>
          <w:szCs w:val="24"/>
        </w:rPr>
        <w:t xml:space="preserve"> gerekli binaların yapılabilmesi için yapılaşmaya ayrılan</w:t>
      </w:r>
      <w:r w:rsidR="00313513">
        <w:rPr>
          <w:rFonts w:ascii="Arial" w:hAnsi="Arial" w:cs="Arial"/>
          <w:sz w:val="24"/>
          <w:szCs w:val="24"/>
        </w:rPr>
        <w:t>,</w:t>
      </w:r>
      <w:r w:rsidR="00783A79">
        <w:rPr>
          <w:rFonts w:ascii="Arial" w:hAnsi="Arial" w:cs="Arial"/>
          <w:sz w:val="24"/>
          <w:szCs w:val="24"/>
        </w:rPr>
        <w:t xml:space="preserve">arsa </w:t>
      </w:r>
      <w:r w:rsidRPr="007C6FA0">
        <w:rPr>
          <w:rFonts w:ascii="Arial" w:hAnsi="Arial" w:cs="Arial"/>
          <w:sz w:val="24"/>
          <w:szCs w:val="24"/>
        </w:rPr>
        <w:t>parseller</w:t>
      </w:r>
      <w:r w:rsidR="00783A79">
        <w:rPr>
          <w:rFonts w:ascii="Arial" w:hAnsi="Arial" w:cs="Arial"/>
          <w:sz w:val="24"/>
          <w:szCs w:val="24"/>
        </w:rPr>
        <w:t>i</w:t>
      </w:r>
      <w:r w:rsidRPr="007C6FA0">
        <w:rPr>
          <w:rFonts w:ascii="Arial" w:hAnsi="Arial" w:cs="Arial"/>
          <w:sz w:val="24"/>
          <w:szCs w:val="24"/>
        </w:rPr>
        <w:t>; en az 2</w:t>
      </w:r>
      <w:r w:rsidR="008C71FE">
        <w:rPr>
          <w:rFonts w:ascii="Arial" w:hAnsi="Arial" w:cs="Arial"/>
          <w:sz w:val="24"/>
          <w:szCs w:val="24"/>
        </w:rPr>
        <w:t xml:space="preserve">, </w:t>
      </w:r>
      <w:r w:rsidRPr="007C6FA0">
        <w:rPr>
          <w:rFonts w:ascii="Arial" w:hAnsi="Arial" w:cs="Arial"/>
          <w:sz w:val="24"/>
          <w:szCs w:val="24"/>
        </w:rPr>
        <w:t>5</w:t>
      </w:r>
      <w:r w:rsidR="00783A79">
        <w:rPr>
          <w:rFonts w:ascii="Arial" w:hAnsi="Arial" w:cs="Arial"/>
          <w:sz w:val="24"/>
          <w:szCs w:val="24"/>
        </w:rPr>
        <w:t>, 10 veya 2</w:t>
      </w:r>
      <w:r w:rsidRPr="007C6FA0">
        <w:rPr>
          <w:rFonts w:ascii="Arial" w:hAnsi="Arial" w:cs="Arial"/>
          <w:sz w:val="24"/>
          <w:szCs w:val="24"/>
        </w:rPr>
        <w:t>0 dönüm olarak planlanır.Köylerde;evleri aydınlatmak,ısıtmak ve suyu</w:t>
      </w:r>
      <w:r w:rsidR="00F070BB">
        <w:rPr>
          <w:rFonts w:ascii="Arial" w:hAnsi="Arial" w:cs="Arial"/>
          <w:sz w:val="24"/>
          <w:szCs w:val="24"/>
        </w:rPr>
        <w:t xml:space="preserve"> yerden çıkarıp,</w:t>
      </w:r>
      <w:r w:rsidRPr="007C6FA0">
        <w:rPr>
          <w:rFonts w:ascii="Arial" w:hAnsi="Arial" w:cs="Arial"/>
          <w:sz w:val="24"/>
          <w:szCs w:val="24"/>
        </w:rPr>
        <w:t xml:space="preserve"> iletmek için gereken</w:t>
      </w:r>
      <w:r w:rsidR="00F070BB">
        <w:rPr>
          <w:rFonts w:ascii="Arial" w:hAnsi="Arial" w:cs="Arial"/>
          <w:sz w:val="24"/>
          <w:szCs w:val="24"/>
        </w:rPr>
        <w:t>,</w:t>
      </w:r>
      <w:r w:rsidRPr="007C6FA0">
        <w:rPr>
          <w:rFonts w:ascii="Arial" w:hAnsi="Arial" w:cs="Arial"/>
          <w:sz w:val="24"/>
          <w:szCs w:val="24"/>
        </w:rPr>
        <w:t xml:space="preserve"> elektrik</w:t>
      </w:r>
      <w:r w:rsidR="008C71FE">
        <w:rPr>
          <w:rFonts w:ascii="Arial" w:hAnsi="Arial" w:cs="Arial"/>
          <w:sz w:val="24"/>
          <w:szCs w:val="24"/>
        </w:rPr>
        <w:t>;</w:t>
      </w:r>
      <w:r w:rsidRPr="007C6FA0">
        <w:rPr>
          <w:rFonts w:ascii="Arial" w:hAnsi="Arial" w:cs="Arial"/>
          <w:sz w:val="24"/>
          <w:szCs w:val="24"/>
        </w:rPr>
        <w:t>güneş ile  rüzgar enerjisinden elde edilir.200 den az nüfuslu</w:t>
      </w:r>
      <w:r w:rsidR="00BA4690">
        <w:rPr>
          <w:rFonts w:ascii="Arial" w:hAnsi="Arial" w:cs="Arial"/>
          <w:sz w:val="24"/>
          <w:szCs w:val="24"/>
        </w:rPr>
        <w:t>,</w:t>
      </w:r>
      <w:r w:rsidRPr="007C6FA0">
        <w:rPr>
          <w:rFonts w:ascii="Arial" w:hAnsi="Arial" w:cs="Arial"/>
          <w:sz w:val="24"/>
          <w:szCs w:val="24"/>
        </w:rPr>
        <w:t xml:space="preserve"> küçük yerleşim birimleri ile kırsal tesis</w:t>
      </w:r>
      <w:r w:rsidR="00847F73">
        <w:rPr>
          <w:rFonts w:ascii="Arial" w:hAnsi="Arial" w:cs="Arial"/>
          <w:sz w:val="24"/>
          <w:szCs w:val="24"/>
        </w:rPr>
        <w:t xml:space="preserve"> ve çiftliklere, yayla evlerine;</w:t>
      </w:r>
      <w:r w:rsidRPr="007C6FA0">
        <w:rPr>
          <w:rFonts w:ascii="Arial" w:hAnsi="Arial" w:cs="Arial"/>
          <w:sz w:val="24"/>
          <w:szCs w:val="24"/>
        </w:rPr>
        <w:t>ulusal ve bölgesel enerji hattından</w:t>
      </w:r>
      <w:r w:rsidR="00BA4690">
        <w:rPr>
          <w:rFonts w:ascii="Arial" w:hAnsi="Arial" w:cs="Arial"/>
          <w:sz w:val="24"/>
          <w:szCs w:val="24"/>
        </w:rPr>
        <w:t>,</w:t>
      </w:r>
      <w:r w:rsidRPr="007C6FA0">
        <w:rPr>
          <w:rFonts w:ascii="Arial" w:hAnsi="Arial" w:cs="Arial"/>
          <w:sz w:val="24"/>
          <w:szCs w:val="24"/>
        </w:rPr>
        <w:t xml:space="preserve"> elektrik verilmez, su getirilmez.  Elektrik ve suyu</w:t>
      </w:r>
      <w:r w:rsidR="00BA4690">
        <w:rPr>
          <w:rFonts w:ascii="Arial" w:hAnsi="Arial" w:cs="Arial"/>
          <w:sz w:val="24"/>
          <w:szCs w:val="24"/>
        </w:rPr>
        <w:t>,</w:t>
      </w:r>
      <w:r w:rsidRPr="007C6FA0">
        <w:rPr>
          <w:rFonts w:ascii="Arial" w:hAnsi="Arial" w:cs="Arial"/>
          <w:sz w:val="24"/>
          <w:szCs w:val="24"/>
        </w:rPr>
        <w:t xml:space="preserve"> kendi imkanları ile sağlarlar.                                                                                                                                   </w:t>
      </w:r>
    </w:p>
    <w:p w:rsidR="0036712C" w:rsidRDefault="0036712C" w:rsidP="0036712C">
      <w:pPr>
        <w:jc w:val="both"/>
        <w:rPr>
          <w:rFonts w:ascii="Arial" w:hAnsi="Arial" w:cs="Arial"/>
          <w:sz w:val="24"/>
          <w:szCs w:val="24"/>
        </w:rPr>
      </w:pPr>
      <w:r w:rsidRPr="007C6FA0">
        <w:rPr>
          <w:rFonts w:ascii="Arial" w:hAnsi="Arial" w:cs="Arial"/>
          <w:sz w:val="24"/>
          <w:szCs w:val="24"/>
        </w:rPr>
        <w:t>19.Sitedeki</w:t>
      </w:r>
      <w:r w:rsidR="00E87DC2">
        <w:rPr>
          <w:rFonts w:ascii="Arial" w:hAnsi="Arial" w:cs="Arial"/>
          <w:sz w:val="24"/>
          <w:szCs w:val="24"/>
        </w:rPr>
        <w:t xml:space="preserve"> konut ve apartman dairelerinin;</w:t>
      </w:r>
      <w:r w:rsidRPr="007C6FA0">
        <w:rPr>
          <w:rFonts w:ascii="Arial" w:hAnsi="Arial" w:cs="Arial"/>
          <w:sz w:val="24"/>
          <w:szCs w:val="24"/>
        </w:rPr>
        <w:t xml:space="preserve"> yıllık bakım, basit onarım, boya,  badana  işlerinin</w:t>
      </w:r>
      <w:r w:rsidR="00BA4690">
        <w:rPr>
          <w:rFonts w:ascii="Arial" w:hAnsi="Arial" w:cs="Arial"/>
          <w:sz w:val="24"/>
          <w:szCs w:val="24"/>
        </w:rPr>
        <w:t>,</w:t>
      </w:r>
      <w:r w:rsidR="00E87DC2">
        <w:rPr>
          <w:rFonts w:ascii="Arial" w:hAnsi="Arial" w:cs="Arial"/>
          <w:sz w:val="24"/>
          <w:szCs w:val="24"/>
        </w:rPr>
        <w:t>yaptırılmasına başlanmadan önce;</w:t>
      </w:r>
      <w:r w:rsidRPr="007C6FA0">
        <w:rPr>
          <w:rFonts w:ascii="Arial" w:hAnsi="Arial" w:cs="Arial"/>
          <w:sz w:val="24"/>
          <w:szCs w:val="24"/>
        </w:rPr>
        <w:t xml:space="preserve"> site, apartman yönetimine</w:t>
      </w:r>
      <w:r w:rsidR="00E87DC2">
        <w:rPr>
          <w:rFonts w:ascii="Arial" w:hAnsi="Arial" w:cs="Arial"/>
          <w:sz w:val="24"/>
          <w:szCs w:val="24"/>
        </w:rPr>
        <w:t>,</w:t>
      </w:r>
      <w:r w:rsidRPr="007C6FA0">
        <w:rPr>
          <w:rFonts w:ascii="Arial" w:hAnsi="Arial" w:cs="Arial"/>
          <w:sz w:val="24"/>
          <w:szCs w:val="24"/>
        </w:rPr>
        <w:t xml:space="preserve"> bilgi için dilekçe verilir. Ancak büyük onarım ile harç, taş, tuğla, mermer</w:t>
      </w:r>
      <w:r w:rsidR="00A12A69">
        <w:rPr>
          <w:rFonts w:ascii="Arial" w:hAnsi="Arial" w:cs="Arial"/>
          <w:sz w:val="24"/>
          <w:szCs w:val="24"/>
        </w:rPr>
        <w:t xml:space="preserve">, </w:t>
      </w:r>
      <w:r w:rsidRPr="007C6FA0">
        <w:rPr>
          <w:rFonts w:ascii="Arial" w:hAnsi="Arial" w:cs="Arial"/>
          <w:sz w:val="24"/>
          <w:szCs w:val="24"/>
        </w:rPr>
        <w:t xml:space="preserve"> demir gibi</w:t>
      </w:r>
      <w:r w:rsidR="00BA4690">
        <w:rPr>
          <w:rFonts w:ascii="Arial" w:hAnsi="Arial" w:cs="Arial"/>
          <w:sz w:val="24"/>
          <w:szCs w:val="24"/>
        </w:rPr>
        <w:t>,</w:t>
      </w:r>
      <w:r w:rsidR="00000B3C">
        <w:rPr>
          <w:rFonts w:ascii="Arial" w:hAnsi="Arial" w:cs="Arial"/>
          <w:sz w:val="24"/>
          <w:szCs w:val="24"/>
        </w:rPr>
        <w:t xml:space="preserve"> inşaat </w:t>
      </w:r>
      <w:r w:rsidRPr="007C6FA0">
        <w:rPr>
          <w:rFonts w:ascii="Arial" w:hAnsi="Arial" w:cs="Arial"/>
          <w:sz w:val="24"/>
          <w:szCs w:val="24"/>
        </w:rPr>
        <w:t xml:space="preserve"> malzemelerinin kullanıldığı değişikliklerde; hem apartman, site yönetimi</w:t>
      </w:r>
      <w:r w:rsidR="00BA4690">
        <w:rPr>
          <w:rFonts w:ascii="Arial" w:hAnsi="Arial" w:cs="Arial"/>
          <w:sz w:val="24"/>
          <w:szCs w:val="24"/>
        </w:rPr>
        <w:t>,</w:t>
      </w:r>
      <w:r w:rsidRPr="007C6FA0">
        <w:rPr>
          <w:rFonts w:ascii="Arial" w:hAnsi="Arial" w:cs="Arial"/>
          <w:sz w:val="24"/>
          <w:szCs w:val="24"/>
        </w:rPr>
        <w:t xml:space="preserve"> hem de belediyede</w:t>
      </w:r>
      <w:r w:rsidR="00000B3C">
        <w:rPr>
          <w:rFonts w:ascii="Arial" w:hAnsi="Arial" w:cs="Arial"/>
          <w:sz w:val="24"/>
          <w:szCs w:val="24"/>
        </w:rPr>
        <w:t>n</w:t>
      </w:r>
      <w:r w:rsidRPr="007C6FA0">
        <w:rPr>
          <w:rFonts w:ascii="Arial" w:hAnsi="Arial" w:cs="Arial"/>
          <w:sz w:val="24"/>
          <w:szCs w:val="24"/>
        </w:rPr>
        <w:t>; büyük onarım, yıkı</w:t>
      </w:r>
      <w:r w:rsidR="00000B3C">
        <w:rPr>
          <w:rFonts w:ascii="Arial" w:hAnsi="Arial" w:cs="Arial"/>
          <w:sz w:val="24"/>
          <w:szCs w:val="24"/>
        </w:rPr>
        <w:t>m</w:t>
      </w:r>
      <w:r w:rsidRPr="007C6FA0">
        <w:rPr>
          <w:rFonts w:ascii="Arial" w:hAnsi="Arial" w:cs="Arial"/>
          <w:sz w:val="24"/>
          <w:szCs w:val="24"/>
        </w:rPr>
        <w:t xml:space="preserve"> ve değişiklik izni</w:t>
      </w:r>
      <w:r w:rsidR="00BA4690">
        <w:rPr>
          <w:rFonts w:ascii="Arial" w:hAnsi="Arial" w:cs="Arial"/>
          <w:sz w:val="24"/>
          <w:szCs w:val="24"/>
        </w:rPr>
        <w:t>,</w:t>
      </w:r>
      <w:r w:rsidRPr="007C6FA0">
        <w:rPr>
          <w:rFonts w:ascii="Arial" w:hAnsi="Arial" w:cs="Arial"/>
          <w:sz w:val="24"/>
          <w:szCs w:val="24"/>
        </w:rPr>
        <w:t xml:space="preserve"> alınması zorunludur. Fakat,</w:t>
      </w:r>
      <w:r w:rsidR="00EA7E42">
        <w:rPr>
          <w:rFonts w:ascii="Arial" w:hAnsi="Arial" w:cs="Arial"/>
          <w:sz w:val="24"/>
          <w:szCs w:val="24"/>
        </w:rPr>
        <w:t xml:space="preserve"> oda,</w:t>
      </w:r>
      <w:r w:rsidRPr="007C6FA0">
        <w:rPr>
          <w:rFonts w:ascii="Arial" w:hAnsi="Arial" w:cs="Arial"/>
          <w:sz w:val="24"/>
          <w:szCs w:val="24"/>
        </w:rPr>
        <w:t xml:space="preserve"> ça</w:t>
      </w:r>
      <w:r w:rsidR="008C71FE">
        <w:rPr>
          <w:rFonts w:ascii="Arial" w:hAnsi="Arial" w:cs="Arial"/>
          <w:sz w:val="24"/>
          <w:szCs w:val="24"/>
        </w:rPr>
        <w:t>tı,teras, balkon ve pencerelere;</w:t>
      </w:r>
      <w:r w:rsidR="00EA7E42">
        <w:rPr>
          <w:rFonts w:ascii="Arial" w:hAnsi="Arial" w:cs="Arial"/>
          <w:sz w:val="24"/>
          <w:szCs w:val="24"/>
        </w:rPr>
        <w:t xml:space="preserve"> kılima,</w:t>
      </w:r>
      <w:r w:rsidRPr="007C6FA0">
        <w:rPr>
          <w:rFonts w:ascii="Arial" w:hAnsi="Arial" w:cs="Arial"/>
          <w:sz w:val="24"/>
          <w:szCs w:val="24"/>
        </w:rPr>
        <w:t xml:space="preserve"> panjur, cam balkon, pimapen, günısı,</w:t>
      </w:r>
      <w:r w:rsidR="00EA7E42">
        <w:rPr>
          <w:rFonts w:ascii="Arial" w:hAnsi="Arial" w:cs="Arial"/>
          <w:sz w:val="24"/>
          <w:szCs w:val="24"/>
        </w:rPr>
        <w:t xml:space="preserve"> kalorifer,</w:t>
      </w:r>
      <w:r w:rsidRPr="007C6FA0">
        <w:rPr>
          <w:rFonts w:ascii="Arial" w:hAnsi="Arial" w:cs="Arial"/>
          <w:sz w:val="24"/>
          <w:szCs w:val="24"/>
        </w:rPr>
        <w:t xml:space="preserve"> gölgelik, uydu </w:t>
      </w:r>
      <w:r w:rsidR="00000B3C">
        <w:rPr>
          <w:rFonts w:ascii="Arial" w:hAnsi="Arial" w:cs="Arial"/>
          <w:sz w:val="24"/>
          <w:szCs w:val="24"/>
        </w:rPr>
        <w:t>anteni</w:t>
      </w:r>
      <w:r w:rsidRPr="007C6FA0">
        <w:rPr>
          <w:rFonts w:ascii="Arial" w:hAnsi="Arial" w:cs="Arial"/>
          <w:sz w:val="24"/>
          <w:szCs w:val="24"/>
        </w:rPr>
        <w:t xml:space="preserve">, </w:t>
      </w:r>
      <w:r w:rsidR="00EA7E42">
        <w:rPr>
          <w:rFonts w:ascii="Arial" w:hAnsi="Arial" w:cs="Arial"/>
          <w:sz w:val="24"/>
          <w:szCs w:val="24"/>
        </w:rPr>
        <w:t>tv</w:t>
      </w:r>
      <w:r w:rsidR="00000B3C">
        <w:rPr>
          <w:rFonts w:ascii="Arial" w:hAnsi="Arial" w:cs="Arial"/>
          <w:sz w:val="24"/>
          <w:szCs w:val="24"/>
        </w:rPr>
        <w:t xml:space="preserve"> anteni </w:t>
      </w:r>
      <w:r w:rsidRPr="007C6FA0">
        <w:rPr>
          <w:rFonts w:ascii="Arial" w:hAnsi="Arial" w:cs="Arial"/>
          <w:sz w:val="24"/>
          <w:szCs w:val="24"/>
        </w:rPr>
        <w:t>taktırılması, yaptırılması, serbest olup,izne tabi değildir; site ve apartman yönetimine</w:t>
      </w:r>
      <w:r w:rsidR="00EA7E42">
        <w:rPr>
          <w:rFonts w:ascii="Arial" w:hAnsi="Arial" w:cs="Arial"/>
          <w:sz w:val="24"/>
          <w:szCs w:val="24"/>
        </w:rPr>
        <w:t>,</w:t>
      </w:r>
      <w:r w:rsidRPr="007C6FA0">
        <w:rPr>
          <w:rFonts w:ascii="Arial" w:hAnsi="Arial" w:cs="Arial"/>
          <w:sz w:val="24"/>
          <w:szCs w:val="24"/>
        </w:rPr>
        <w:t xml:space="preserve"> bilgi verilerek yaptırılır. Ayrıca yurttaşlar; belediyeye dilekçe</w:t>
      </w:r>
      <w:r w:rsidR="00537BB7">
        <w:rPr>
          <w:rFonts w:ascii="Arial" w:hAnsi="Arial" w:cs="Arial"/>
          <w:sz w:val="24"/>
          <w:szCs w:val="24"/>
        </w:rPr>
        <w:t>yle bilgi</w:t>
      </w:r>
      <w:r w:rsidRPr="007C6FA0">
        <w:rPr>
          <w:rFonts w:ascii="Arial" w:hAnsi="Arial" w:cs="Arial"/>
          <w:sz w:val="24"/>
          <w:szCs w:val="24"/>
        </w:rPr>
        <w:t xml:space="preserve"> vererek, bireysel elektrik tüketimini</w:t>
      </w:r>
      <w:r w:rsidR="00BB5AD6">
        <w:rPr>
          <w:rFonts w:ascii="Arial" w:hAnsi="Arial" w:cs="Arial"/>
          <w:sz w:val="24"/>
          <w:szCs w:val="24"/>
        </w:rPr>
        <w:t>,</w:t>
      </w:r>
      <w:r w:rsidRPr="007C6FA0">
        <w:rPr>
          <w:rFonts w:ascii="Arial" w:hAnsi="Arial" w:cs="Arial"/>
          <w:sz w:val="24"/>
          <w:szCs w:val="24"/>
        </w:rPr>
        <w:t xml:space="preserve"> ekonomik şekilde karşılayabilmek için konut ve işyerine</w:t>
      </w:r>
      <w:r w:rsidR="00EA7E42">
        <w:rPr>
          <w:rFonts w:ascii="Arial" w:hAnsi="Arial" w:cs="Arial"/>
          <w:sz w:val="24"/>
          <w:szCs w:val="24"/>
        </w:rPr>
        <w:t>;</w:t>
      </w:r>
      <w:r w:rsidRPr="007C6FA0">
        <w:rPr>
          <w:rFonts w:ascii="Arial" w:hAnsi="Arial" w:cs="Arial"/>
          <w:sz w:val="24"/>
          <w:szCs w:val="24"/>
        </w:rPr>
        <w:t xml:space="preserve"> güneş ve rüzgar enerjisi ile çalışan</w:t>
      </w:r>
      <w:r w:rsidR="00EA7E42">
        <w:rPr>
          <w:rFonts w:ascii="Arial" w:hAnsi="Arial" w:cs="Arial"/>
          <w:sz w:val="24"/>
          <w:szCs w:val="24"/>
        </w:rPr>
        <w:t>,</w:t>
      </w:r>
      <w:r w:rsidR="00000B3C">
        <w:rPr>
          <w:rFonts w:ascii="Arial" w:hAnsi="Arial" w:cs="Arial"/>
          <w:sz w:val="24"/>
          <w:szCs w:val="24"/>
        </w:rPr>
        <w:t>elektrik jeneratörü-tü</w:t>
      </w:r>
      <w:r w:rsidRPr="007C6FA0">
        <w:rPr>
          <w:rFonts w:ascii="Arial" w:hAnsi="Arial" w:cs="Arial"/>
          <w:sz w:val="24"/>
          <w:szCs w:val="24"/>
        </w:rPr>
        <w:t>r</w:t>
      </w:r>
      <w:r w:rsidR="00000B3C">
        <w:rPr>
          <w:rFonts w:ascii="Arial" w:hAnsi="Arial" w:cs="Arial"/>
          <w:sz w:val="24"/>
          <w:szCs w:val="24"/>
        </w:rPr>
        <w:t xml:space="preserve">bünü, koydurup </w:t>
      </w:r>
      <w:r w:rsidRPr="007C6FA0">
        <w:rPr>
          <w:rFonts w:ascii="Arial" w:hAnsi="Arial" w:cs="Arial"/>
          <w:sz w:val="24"/>
          <w:szCs w:val="24"/>
        </w:rPr>
        <w:t xml:space="preserve">taktırabilir.                                                                                                                    </w:t>
      </w:r>
    </w:p>
    <w:p w:rsidR="0036712C" w:rsidRDefault="0036712C" w:rsidP="0036712C">
      <w:pPr>
        <w:jc w:val="both"/>
        <w:rPr>
          <w:rFonts w:ascii="Arial" w:hAnsi="Arial" w:cs="Arial"/>
          <w:sz w:val="24"/>
          <w:szCs w:val="24"/>
        </w:rPr>
      </w:pPr>
      <w:r w:rsidRPr="007C6FA0">
        <w:rPr>
          <w:rFonts w:ascii="Arial" w:hAnsi="Arial" w:cs="Arial"/>
          <w:sz w:val="24"/>
          <w:szCs w:val="24"/>
        </w:rPr>
        <w:t>20.Çevreye</w:t>
      </w:r>
      <w:r w:rsidR="000A63B9">
        <w:rPr>
          <w:rFonts w:ascii="Arial" w:hAnsi="Arial" w:cs="Arial"/>
          <w:sz w:val="24"/>
          <w:szCs w:val="24"/>
        </w:rPr>
        <w:t>;</w:t>
      </w:r>
      <w:r w:rsidRPr="007C6FA0">
        <w:rPr>
          <w:rFonts w:ascii="Arial" w:hAnsi="Arial" w:cs="Arial"/>
          <w:sz w:val="24"/>
          <w:szCs w:val="24"/>
        </w:rPr>
        <w:t xml:space="preserve"> gürültü</w:t>
      </w:r>
      <w:r w:rsidR="00000B3C">
        <w:rPr>
          <w:rFonts w:ascii="Arial" w:hAnsi="Arial" w:cs="Arial"/>
          <w:sz w:val="24"/>
          <w:szCs w:val="24"/>
        </w:rPr>
        <w:t xml:space="preserve">, koku </w:t>
      </w:r>
      <w:r w:rsidRPr="007C6FA0">
        <w:rPr>
          <w:rFonts w:ascii="Arial" w:hAnsi="Arial" w:cs="Arial"/>
          <w:sz w:val="24"/>
          <w:szCs w:val="24"/>
        </w:rPr>
        <w:t>yayan çalışmalar</w:t>
      </w:r>
      <w:r w:rsidR="00A60890">
        <w:rPr>
          <w:rFonts w:ascii="Arial" w:hAnsi="Arial" w:cs="Arial"/>
          <w:sz w:val="24"/>
          <w:szCs w:val="24"/>
        </w:rPr>
        <w:t>:</w:t>
      </w:r>
      <w:r w:rsidRPr="007C6FA0">
        <w:rPr>
          <w:rFonts w:ascii="Arial" w:hAnsi="Arial" w:cs="Arial"/>
          <w:sz w:val="24"/>
          <w:szCs w:val="24"/>
        </w:rPr>
        <w:t xml:space="preserve"> 18,00-08,00 saatleri arasında yasaktır. Konut bölgesinde</w:t>
      </w:r>
      <w:r w:rsidR="006B0F13">
        <w:rPr>
          <w:rFonts w:ascii="Arial" w:hAnsi="Arial" w:cs="Arial"/>
          <w:sz w:val="24"/>
          <w:szCs w:val="24"/>
        </w:rPr>
        <w:t>;</w:t>
      </w:r>
      <w:r w:rsidRPr="007C6FA0">
        <w:rPr>
          <w:rFonts w:ascii="Arial" w:hAnsi="Arial" w:cs="Arial"/>
          <w:sz w:val="24"/>
          <w:szCs w:val="24"/>
        </w:rPr>
        <w:t xml:space="preserve"> koku</w:t>
      </w:r>
      <w:r w:rsidR="00000B3C">
        <w:rPr>
          <w:rFonts w:ascii="Arial" w:hAnsi="Arial" w:cs="Arial"/>
          <w:sz w:val="24"/>
          <w:szCs w:val="24"/>
        </w:rPr>
        <w:t>,</w:t>
      </w:r>
      <w:r w:rsidR="006B0F13">
        <w:rPr>
          <w:rFonts w:ascii="Arial" w:hAnsi="Arial" w:cs="Arial"/>
          <w:sz w:val="24"/>
          <w:szCs w:val="24"/>
        </w:rPr>
        <w:t xml:space="preserve"> gürültü</w:t>
      </w:r>
      <w:r w:rsidRPr="007C6FA0">
        <w:rPr>
          <w:rFonts w:ascii="Arial" w:hAnsi="Arial" w:cs="Arial"/>
          <w:sz w:val="24"/>
          <w:szCs w:val="24"/>
        </w:rPr>
        <w:t xml:space="preserve"> yayan, işyeri açılamaz, çevreyi rahatsız edici</w:t>
      </w:r>
      <w:r w:rsidR="00BA4690">
        <w:rPr>
          <w:rFonts w:ascii="Arial" w:hAnsi="Arial" w:cs="Arial"/>
          <w:sz w:val="24"/>
          <w:szCs w:val="24"/>
        </w:rPr>
        <w:t>,</w:t>
      </w:r>
      <w:r w:rsidRPr="007C6FA0">
        <w:rPr>
          <w:rFonts w:ascii="Arial" w:hAnsi="Arial" w:cs="Arial"/>
          <w:sz w:val="24"/>
          <w:szCs w:val="24"/>
        </w:rPr>
        <w:t xml:space="preserve"> faaliyet yapılamaz.                                                                                  </w:t>
      </w:r>
    </w:p>
    <w:p w:rsidR="0036712C" w:rsidRDefault="0036712C" w:rsidP="0036712C">
      <w:pPr>
        <w:jc w:val="both"/>
        <w:rPr>
          <w:rFonts w:ascii="Arial" w:hAnsi="Arial" w:cs="Arial"/>
          <w:sz w:val="24"/>
          <w:szCs w:val="24"/>
        </w:rPr>
      </w:pPr>
      <w:r w:rsidRPr="007C6FA0">
        <w:rPr>
          <w:rFonts w:ascii="Arial" w:hAnsi="Arial" w:cs="Arial"/>
          <w:sz w:val="24"/>
          <w:szCs w:val="24"/>
        </w:rPr>
        <w:t xml:space="preserve">21.Şehir merkezinde, yeni yapılacak konut ve işyerlerinin, ısıtılıp serinletilmesi, klimayla sağlanır.Odun, kömür, doğalgaz, </w:t>
      </w:r>
      <w:r w:rsidR="00BA4690">
        <w:rPr>
          <w:rFonts w:ascii="Arial" w:hAnsi="Arial" w:cs="Arial"/>
          <w:sz w:val="24"/>
          <w:szCs w:val="24"/>
        </w:rPr>
        <w:t>kalorifer;</w:t>
      </w:r>
      <w:r w:rsidRPr="007C6FA0">
        <w:rPr>
          <w:rFonts w:ascii="Arial" w:hAnsi="Arial" w:cs="Arial"/>
          <w:sz w:val="24"/>
          <w:szCs w:val="24"/>
        </w:rPr>
        <w:t>şehirdeki binaların</w:t>
      </w:r>
      <w:r w:rsidR="00BA4690">
        <w:rPr>
          <w:rFonts w:ascii="Arial" w:hAnsi="Arial" w:cs="Arial"/>
          <w:sz w:val="24"/>
          <w:szCs w:val="24"/>
        </w:rPr>
        <w:t>,</w:t>
      </w:r>
      <w:r w:rsidRPr="007C6FA0">
        <w:rPr>
          <w:rFonts w:ascii="Arial" w:hAnsi="Arial" w:cs="Arial"/>
          <w:sz w:val="24"/>
          <w:szCs w:val="24"/>
        </w:rPr>
        <w:t xml:space="preserve"> ısıtılmasında kullanılamaz.                                                                               </w:t>
      </w:r>
    </w:p>
    <w:p w:rsidR="0036712C" w:rsidRPr="007C6FA0" w:rsidRDefault="000A63B9" w:rsidP="0036712C">
      <w:pPr>
        <w:jc w:val="both"/>
        <w:rPr>
          <w:rFonts w:ascii="Arial" w:hAnsi="Arial" w:cs="Arial"/>
          <w:sz w:val="24"/>
          <w:szCs w:val="24"/>
        </w:rPr>
      </w:pPr>
      <w:r>
        <w:rPr>
          <w:rFonts w:ascii="Arial" w:hAnsi="Arial" w:cs="Arial"/>
          <w:sz w:val="24"/>
          <w:szCs w:val="24"/>
        </w:rPr>
        <w:t>22.Yabancılar;</w:t>
      </w:r>
      <w:r w:rsidR="0036712C" w:rsidRPr="007C6FA0">
        <w:rPr>
          <w:rFonts w:ascii="Arial" w:hAnsi="Arial" w:cs="Arial"/>
          <w:sz w:val="24"/>
          <w:szCs w:val="24"/>
        </w:rPr>
        <w:t xml:space="preserve"> belediyeden</w:t>
      </w:r>
      <w:r>
        <w:rPr>
          <w:rFonts w:ascii="Arial" w:hAnsi="Arial" w:cs="Arial"/>
          <w:sz w:val="24"/>
          <w:szCs w:val="24"/>
        </w:rPr>
        <w:t>,</w:t>
      </w:r>
      <w:r w:rsidR="0036712C" w:rsidRPr="007C6FA0">
        <w:rPr>
          <w:rFonts w:ascii="Arial" w:hAnsi="Arial" w:cs="Arial"/>
          <w:sz w:val="24"/>
          <w:szCs w:val="24"/>
        </w:rPr>
        <w:t xml:space="preserve"> yada</w:t>
      </w:r>
      <w:r w:rsidR="009112A8">
        <w:rPr>
          <w:rFonts w:ascii="Arial" w:hAnsi="Arial" w:cs="Arial"/>
          <w:sz w:val="24"/>
          <w:szCs w:val="24"/>
        </w:rPr>
        <w:t xml:space="preserve"> belediyenin yetki verdiği</w:t>
      </w:r>
      <w:r w:rsidR="0036712C" w:rsidRPr="007C6FA0">
        <w:rPr>
          <w:rFonts w:ascii="Arial" w:hAnsi="Arial" w:cs="Arial"/>
          <w:sz w:val="24"/>
          <w:szCs w:val="24"/>
        </w:rPr>
        <w:t xml:space="preserve"> şirketlerden; arsa, tarla, arazi, bahçe, çiftlik, konut, işyeri, tesis gibi</w:t>
      </w:r>
      <w:r w:rsidR="00B530E4">
        <w:rPr>
          <w:rFonts w:ascii="Arial" w:hAnsi="Arial" w:cs="Arial"/>
          <w:sz w:val="24"/>
          <w:szCs w:val="24"/>
        </w:rPr>
        <w:t>,</w:t>
      </w:r>
      <w:r w:rsidR="0036712C" w:rsidRPr="007C6FA0">
        <w:rPr>
          <w:rFonts w:ascii="Arial" w:hAnsi="Arial" w:cs="Arial"/>
          <w:sz w:val="24"/>
          <w:szCs w:val="24"/>
        </w:rPr>
        <w:t xml:space="preserve"> bir taşınmazın kullanım ve işletim hakkını</w:t>
      </w:r>
      <w:r w:rsidR="009112A8">
        <w:rPr>
          <w:rFonts w:ascii="Arial" w:hAnsi="Arial" w:cs="Arial"/>
          <w:sz w:val="24"/>
          <w:szCs w:val="24"/>
        </w:rPr>
        <w:t>;</w:t>
      </w:r>
      <w:r w:rsidR="0036712C" w:rsidRPr="007C6FA0">
        <w:rPr>
          <w:rFonts w:ascii="Arial" w:hAnsi="Arial" w:cs="Arial"/>
          <w:sz w:val="24"/>
          <w:szCs w:val="24"/>
        </w:rPr>
        <w:t xml:space="preserve"> 5’er yıllık dönemler halinde 40 yıla kadar kiralayabilir. </w:t>
      </w:r>
      <w:r w:rsidR="00000B3C">
        <w:rPr>
          <w:rFonts w:ascii="Arial" w:hAnsi="Arial" w:cs="Arial"/>
          <w:sz w:val="24"/>
          <w:szCs w:val="24"/>
        </w:rPr>
        <w:t>Kişiler</w:t>
      </w:r>
      <w:r w:rsidR="009112A8">
        <w:rPr>
          <w:rFonts w:ascii="Arial" w:hAnsi="Arial" w:cs="Arial"/>
          <w:sz w:val="24"/>
          <w:szCs w:val="24"/>
        </w:rPr>
        <w:t>,</w:t>
      </w:r>
      <w:r w:rsidR="00000B3C">
        <w:rPr>
          <w:rFonts w:ascii="Arial" w:hAnsi="Arial" w:cs="Arial"/>
          <w:sz w:val="24"/>
          <w:szCs w:val="24"/>
        </w:rPr>
        <w:t xml:space="preserve"> y</w:t>
      </w:r>
      <w:r w:rsidR="0036712C" w:rsidRPr="007C6FA0">
        <w:rPr>
          <w:rFonts w:ascii="Arial" w:hAnsi="Arial" w:cs="Arial"/>
          <w:sz w:val="24"/>
          <w:szCs w:val="24"/>
        </w:rPr>
        <w:t>abancılar</w:t>
      </w:r>
      <w:r w:rsidR="00000B3C">
        <w:rPr>
          <w:rFonts w:ascii="Arial" w:hAnsi="Arial" w:cs="Arial"/>
          <w:sz w:val="24"/>
          <w:szCs w:val="24"/>
        </w:rPr>
        <w:t>a;</w:t>
      </w:r>
      <w:r w:rsidR="009112A8">
        <w:rPr>
          <w:rFonts w:ascii="Arial" w:hAnsi="Arial" w:cs="Arial"/>
          <w:sz w:val="24"/>
          <w:szCs w:val="24"/>
        </w:rPr>
        <w:t xml:space="preserve"> bir taşınmazın,</w:t>
      </w:r>
      <w:r w:rsidR="0036712C" w:rsidRPr="007C6FA0">
        <w:rPr>
          <w:rFonts w:ascii="Arial" w:hAnsi="Arial" w:cs="Arial"/>
          <w:sz w:val="24"/>
          <w:szCs w:val="24"/>
        </w:rPr>
        <w:t xml:space="preserve"> kullanım veya işletim hakkını ancak,</w:t>
      </w:r>
      <w:r>
        <w:rPr>
          <w:rFonts w:ascii="Arial" w:hAnsi="Arial" w:cs="Arial"/>
          <w:sz w:val="24"/>
          <w:szCs w:val="24"/>
        </w:rPr>
        <w:t>B</w:t>
      </w:r>
      <w:r w:rsidR="0036712C" w:rsidRPr="007C6FA0">
        <w:rPr>
          <w:rFonts w:ascii="Arial" w:hAnsi="Arial" w:cs="Arial"/>
          <w:sz w:val="24"/>
          <w:szCs w:val="24"/>
        </w:rPr>
        <w:t>elediye</w:t>
      </w:r>
      <w:r w:rsidR="00000B3C">
        <w:rPr>
          <w:rFonts w:ascii="Arial" w:hAnsi="Arial" w:cs="Arial"/>
          <w:sz w:val="24"/>
          <w:szCs w:val="24"/>
        </w:rPr>
        <w:t xml:space="preserve">nin </w:t>
      </w:r>
      <w:r w:rsidR="0036712C" w:rsidRPr="007C6FA0">
        <w:rPr>
          <w:rFonts w:ascii="Arial" w:hAnsi="Arial" w:cs="Arial"/>
          <w:sz w:val="24"/>
          <w:szCs w:val="24"/>
        </w:rPr>
        <w:t xml:space="preserve"> izin ve onayı ile </w:t>
      </w:r>
      <w:r w:rsidR="00000B3C">
        <w:rPr>
          <w:rFonts w:ascii="Arial" w:hAnsi="Arial" w:cs="Arial"/>
          <w:sz w:val="24"/>
          <w:szCs w:val="24"/>
        </w:rPr>
        <w:t>devredebilir</w:t>
      </w:r>
      <w:r w:rsidR="0036712C" w:rsidRPr="007C6FA0">
        <w:rPr>
          <w:rFonts w:ascii="Arial" w:hAnsi="Arial" w:cs="Arial"/>
          <w:sz w:val="24"/>
          <w:szCs w:val="24"/>
        </w:rPr>
        <w:t>. Yabancılara</w:t>
      </w:r>
      <w:r w:rsidR="009112A8">
        <w:rPr>
          <w:rFonts w:ascii="Arial" w:hAnsi="Arial" w:cs="Arial"/>
          <w:sz w:val="24"/>
          <w:szCs w:val="24"/>
        </w:rPr>
        <w:t xml:space="preserve">; </w:t>
      </w:r>
      <w:r w:rsidR="0036712C">
        <w:rPr>
          <w:rFonts w:ascii="Arial" w:hAnsi="Arial" w:cs="Arial"/>
          <w:sz w:val="24"/>
          <w:szCs w:val="24"/>
        </w:rPr>
        <w:t>Türke</w:t>
      </w:r>
      <w:r w:rsidR="0036712C" w:rsidRPr="007C6FA0">
        <w:rPr>
          <w:rFonts w:ascii="Arial" w:hAnsi="Arial" w:cs="Arial"/>
          <w:sz w:val="24"/>
          <w:szCs w:val="24"/>
        </w:rPr>
        <w:t>linde oturma ve çalışma</w:t>
      </w:r>
      <w:r>
        <w:rPr>
          <w:rFonts w:ascii="Arial" w:hAnsi="Arial" w:cs="Arial"/>
          <w:sz w:val="24"/>
          <w:szCs w:val="24"/>
        </w:rPr>
        <w:t>,</w:t>
      </w:r>
      <w:r w:rsidR="00000B3C">
        <w:rPr>
          <w:rFonts w:ascii="Arial" w:hAnsi="Arial" w:cs="Arial"/>
          <w:sz w:val="24"/>
          <w:szCs w:val="24"/>
        </w:rPr>
        <w:t xml:space="preserve"> genel </w:t>
      </w:r>
      <w:r w:rsidR="0036712C" w:rsidRPr="007C6FA0">
        <w:rPr>
          <w:rFonts w:ascii="Arial" w:hAnsi="Arial" w:cs="Arial"/>
          <w:sz w:val="24"/>
          <w:szCs w:val="24"/>
        </w:rPr>
        <w:t xml:space="preserve"> iznini</w:t>
      </w:r>
      <w:r w:rsidR="009112A8">
        <w:rPr>
          <w:rFonts w:ascii="Arial" w:hAnsi="Arial" w:cs="Arial"/>
          <w:sz w:val="24"/>
          <w:szCs w:val="24"/>
        </w:rPr>
        <w:t>,Polis; B</w:t>
      </w:r>
      <w:r w:rsidR="0036712C" w:rsidRPr="007C6FA0">
        <w:rPr>
          <w:rFonts w:ascii="Arial" w:hAnsi="Arial" w:cs="Arial"/>
          <w:sz w:val="24"/>
          <w:szCs w:val="24"/>
        </w:rPr>
        <w:t>akanlı</w:t>
      </w:r>
      <w:r w:rsidR="009112A8">
        <w:rPr>
          <w:rFonts w:ascii="Arial" w:hAnsi="Arial" w:cs="Arial"/>
          <w:sz w:val="24"/>
          <w:szCs w:val="24"/>
        </w:rPr>
        <w:t>ğı bilgilendirere</w:t>
      </w:r>
      <w:r w:rsidR="0036712C" w:rsidRPr="007C6FA0">
        <w:rPr>
          <w:rFonts w:ascii="Arial" w:hAnsi="Arial" w:cs="Arial"/>
          <w:sz w:val="24"/>
          <w:szCs w:val="24"/>
        </w:rPr>
        <w:t>k verir.</w:t>
      </w:r>
    </w:p>
    <w:p w:rsidR="0036712C" w:rsidRDefault="00B13891" w:rsidP="0036712C">
      <w:pPr>
        <w:jc w:val="both"/>
        <w:rPr>
          <w:rFonts w:ascii="Arial" w:hAnsi="Arial" w:cs="Arial"/>
          <w:sz w:val="24"/>
          <w:szCs w:val="24"/>
        </w:rPr>
      </w:pPr>
      <w:r>
        <w:rPr>
          <w:rFonts w:ascii="Arial" w:hAnsi="Arial" w:cs="Arial"/>
          <w:sz w:val="24"/>
          <w:szCs w:val="24"/>
        </w:rPr>
        <w:lastRenderedPageBreak/>
        <w:t>23.Konut ve İ</w:t>
      </w:r>
      <w:r w:rsidR="0036712C" w:rsidRPr="007C6FA0">
        <w:rPr>
          <w:rFonts w:ascii="Arial" w:hAnsi="Arial" w:cs="Arial"/>
          <w:sz w:val="24"/>
          <w:szCs w:val="24"/>
        </w:rPr>
        <w:t>şyerleri</w:t>
      </w:r>
      <w:r w:rsidR="008C71FE">
        <w:rPr>
          <w:rFonts w:ascii="Arial" w:hAnsi="Arial" w:cs="Arial"/>
          <w:sz w:val="24"/>
          <w:szCs w:val="24"/>
        </w:rPr>
        <w:t>;</w:t>
      </w:r>
      <w:r>
        <w:rPr>
          <w:rFonts w:ascii="Arial" w:hAnsi="Arial" w:cs="Arial"/>
          <w:sz w:val="24"/>
          <w:szCs w:val="24"/>
        </w:rPr>
        <w:t>subasmanlı,</w:t>
      </w:r>
      <w:r w:rsidR="008C71FE">
        <w:rPr>
          <w:rFonts w:ascii="Arial" w:hAnsi="Arial" w:cs="Arial"/>
          <w:sz w:val="24"/>
          <w:szCs w:val="24"/>
        </w:rPr>
        <w:t>ısı yalıtımlı,</w:t>
      </w:r>
      <w:r w:rsidR="0036712C" w:rsidRPr="007C6FA0">
        <w:rPr>
          <w:rFonts w:ascii="Arial" w:hAnsi="Arial" w:cs="Arial"/>
          <w:sz w:val="24"/>
          <w:szCs w:val="24"/>
        </w:rPr>
        <w:t>depreme karşı güçlendirilmiş</w:t>
      </w:r>
      <w:r>
        <w:rPr>
          <w:rFonts w:ascii="Arial" w:hAnsi="Arial" w:cs="Arial"/>
          <w:sz w:val="24"/>
          <w:szCs w:val="24"/>
        </w:rPr>
        <w:t>,</w:t>
      </w:r>
      <w:r w:rsidR="0036712C" w:rsidRPr="007C6FA0">
        <w:rPr>
          <w:rFonts w:ascii="Arial" w:hAnsi="Arial" w:cs="Arial"/>
          <w:sz w:val="24"/>
          <w:szCs w:val="24"/>
        </w:rPr>
        <w:t>az katlı</w:t>
      </w:r>
      <w:r>
        <w:rPr>
          <w:rFonts w:ascii="Arial" w:hAnsi="Arial" w:cs="Arial"/>
          <w:sz w:val="24"/>
          <w:szCs w:val="24"/>
        </w:rPr>
        <w:t>, bahçeli ve otoparklı</w:t>
      </w:r>
      <w:r w:rsidR="0036712C" w:rsidRPr="007C6FA0">
        <w:rPr>
          <w:rFonts w:ascii="Arial" w:hAnsi="Arial" w:cs="Arial"/>
          <w:sz w:val="24"/>
          <w:szCs w:val="24"/>
        </w:rPr>
        <w:t xml:space="preserve"> yapılır.                                                                                       </w:t>
      </w:r>
    </w:p>
    <w:p w:rsidR="0036712C" w:rsidRPr="007C6FA0" w:rsidRDefault="0036712C" w:rsidP="0036712C">
      <w:pPr>
        <w:jc w:val="both"/>
        <w:rPr>
          <w:rFonts w:ascii="Arial" w:hAnsi="Arial" w:cs="Arial"/>
          <w:sz w:val="24"/>
          <w:szCs w:val="24"/>
        </w:rPr>
      </w:pPr>
      <w:r w:rsidRPr="007C6FA0">
        <w:rPr>
          <w:rFonts w:ascii="Arial" w:hAnsi="Arial" w:cs="Arial"/>
          <w:sz w:val="24"/>
          <w:szCs w:val="24"/>
        </w:rPr>
        <w:t>24.Belediye</w:t>
      </w:r>
      <w:r w:rsidR="00D41797">
        <w:rPr>
          <w:rFonts w:ascii="Arial" w:hAnsi="Arial" w:cs="Arial"/>
          <w:sz w:val="24"/>
          <w:szCs w:val="24"/>
        </w:rPr>
        <w:t>;</w:t>
      </w:r>
      <w:r w:rsidRPr="007C6FA0">
        <w:rPr>
          <w:rFonts w:ascii="Arial" w:hAnsi="Arial" w:cs="Arial"/>
          <w:sz w:val="24"/>
          <w:szCs w:val="24"/>
        </w:rPr>
        <w:t>elektrik, su, atıksu, yol, köprü gibi</w:t>
      </w:r>
      <w:r w:rsidR="00D41797">
        <w:rPr>
          <w:rFonts w:ascii="Arial" w:hAnsi="Arial" w:cs="Arial"/>
          <w:sz w:val="24"/>
          <w:szCs w:val="24"/>
        </w:rPr>
        <w:t>,</w:t>
      </w:r>
      <w:r w:rsidRPr="007C6FA0">
        <w:rPr>
          <w:rFonts w:ascii="Arial" w:hAnsi="Arial" w:cs="Arial"/>
          <w:sz w:val="24"/>
          <w:szCs w:val="24"/>
        </w:rPr>
        <w:t xml:space="preserve"> alt yapı hizmetlerini</w:t>
      </w:r>
      <w:r w:rsidR="00D41797">
        <w:rPr>
          <w:rFonts w:ascii="Arial" w:hAnsi="Arial" w:cs="Arial"/>
          <w:sz w:val="24"/>
          <w:szCs w:val="24"/>
        </w:rPr>
        <w:t>n;</w:t>
      </w:r>
      <w:r w:rsidRPr="007C6FA0">
        <w:rPr>
          <w:rFonts w:ascii="Arial" w:hAnsi="Arial" w:cs="Arial"/>
          <w:sz w:val="24"/>
          <w:szCs w:val="24"/>
        </w:rPr>
        <w:t xml:space="preserve"> yüklenici ve işletmeler</w:t>
      </w:r>
      <w:r w:rsidR="00D41797">
        <w:rPr>
          <w:rFonts w:ascii="Arial" w:hAnsi="Arial" w:cs="Arial"/>
          <w:sz w:val="24"/>
          <w:szCs w:val="24"/>
        </w:rPr>
        <w:t>i;</w:t>
      </w:r>
      <w:r w:rsidRPr="007C6FA0">
        <w:rPr>
          <w:rFonts w:ascii="Arial" w:hAnsi="Arial" w:cs="Arial"/>
          <w:sz w:val="24"/>
          <w:szCs w:val="24"/>
        </w:rPr>
        <w:t xml:space="preserve"> proje</w:t>
      </w:r>
      <w:r w:rsidR="00D41797">
        <w:rPr>
          <w:rFonts w:ascii="Arial" w:hAnsi="Arial" w:cs="Arial"/>
          <w:sz w:val="24"/>
          <w:szCs w:val="24"/>
        </w:rPr>
        <w:t xml:space="preserve"> v</w:t>
      </w:r>
      <w:r w:rsidRPr="007C6FA0">
        <w:rPr>
          <w:rFonts w:ascii="Arial" w:hAnsi="Arial" w:cs="Arial"/>
          <w:sz w:val="24"/>
          <w:szCs w:val="24"/>
        </w:rPr>
        <w:t>e yapım sürecinde, izleyip denetleyerek; soğuğa, dona, sel baskını, yer kayması, deprem gibi</w:t>
      </w:r>
      <w:r w:rsidR="00B530E4">
        <w:rPr>
          <w:rFonts w:ascii="Arial" w:hAnsi="Arial" w:cs="Arial"/>
          <w:sz w:val="24"/>
          <w:szCs w:val="24"/>
        </w:rPr>
        <w:t>,</w:t>
      </w:r>
      <w:r w:rsidRPr="007C6FA0">
        <w:rPr>
          <w:rFonts w:ascii="Arial" w:hAnsi="Arial" w:cs="Arial"/>
          <w:sz w:val="24"/>
          <w:szCs w:val="24"/>
        </w:rPr>
        <w:t xml:space="preserve"> doğal afetlere</w:t>
      </w:r>
      <w:r w:rsidR="00D41797">
        <w:rPr>
          <w:rFonts w:ascii="Arial" w:hAnsi="Arial" w:cs="Arial"/>
          <w:sz w:val="24"/>
          <w:szCs w:val="24"/>
        </w:rPr>
        <w:t>,</w:t>
      </w:r>
      <w:r w:rsidRPr="007C6FA0">
        <w:rPr>
          <w:rFonts w:ascii="Arial" w:hAnsi="Arial" w:cs="Arial"/>
          <w:sz w:val="24"/>
          <w:szCs w:val="24"/>
        </w:rPr>
        <w:t xml:space="preserve"> dayanıklı </w:t>
      </w:r>
      <w:r w:rsidR="00000B3C">
        <w:rPr>
          <w:rFonts w:ascii="Arial" w:hAnsi="Arial" w:cs="Arial"/>
          <w:sz w:val="24"/>
          <w:szCs w:val="24"/>
        </w:rPr>
        <w:t>yapılmasını sağlar. Ş</w:t>
      </w:r>
      <w:r w:rsidRPr="007C6FA0">
        <w:rPr>
          <w:rFonts w:ascii="Arial" w:hAnsi="Arial" w:cs="Arial"/>
          <w:sz w:val="24"/>
          <w:szCs w:val="24"/>
        </w:rPr>
        <w:t xml:space="preserve">ehir içindeki su, atıksu, elektrik </w:t>
      </w:r>
      <w:r w:rsidR="00000B3C">
        <w:rPr>
          <w:rFonts w:ascii="Arial" w:hAnsi="Arial" w:cs="Arial"/>
          <w:sz w:val="24"/>
          <w:szCs w:val="24"/>
        </w:rPr>
        <w:t xml:space="preserve">vb </w:t>
      </w:r>
      <w:r w:rsidRPr="007C6FA0">
        <w:rPr>
          <w:rFonts w:ascii="Arial" w:hAnsi="Arial" w:cs="Arial"/>
          <w:sz w:val="24"/>
          <w:szCs w:val="24"/>
        </w:rPr>
        <w:t>alt yapı sistemleri; kaldırım altına yapılacak</w:t>
      </w:r>
      <w:r w:rsidR="00000B3C">
        <w:rPr>
          <w:rFonts w:ascii="Arial" w:hAnsi="Arial" w:cs="Arial"/>
          <w:sz w:val="24"/>
          <w:szCs w:val="24"/>
        </w:rPr>
        <w:t xml:space="preserve"> tünellerde</w:t>
      </w:r>
      <w:r w:rsidRPr="007C6FA0">
        <w:rPr>
          <w:rFonts w:ascii="Arial" w:hAnsi="Arial" w:cs="Arial"/>
          <w:sz w:val="24"/>
          <w:szCs w:val="24"/>
        </w:rPr>
        <w:t xml:space="preserve">; demir, plastik boru ve beton kanallardan geçirilir. </w:t>
      </w:r>
      <w:r w:rsidR="00000B3C">
        <w:rPr>
          <w:rFonts w:ascii="Arial" w:hAnsi="Arial" w:cs="Arial"/>
          <w:sz w:val="24"/>
          <w:szCs w:val="24"/>
        </w:rPr>
        <w:t>Atıksu ve y</w:t>
      </w:r>
      <w:r w:rsidRPr="007C6FA0">
        <w:rPr>
          <w:rFonts w:ascii="Arial" w:hAnsi="Arial" w:cs="Arial"/>
          <w:sz w:val="24"/>
          <w:szCs w:val="24"/>
        </w:rPr>
        <w:t>ağmur suyu için tek boru</w:t>
      </w:r>
      <w:r w:rsidR="00B530E4">
        <w:rPr>
          <w:rFonts w:ascii="Arial" w:hAnsi="Arial" w:cs="Arial"/>
          <w:sz w:val="24"/>
          <w:szCs w:val="24"/>
        </w:rPr>
        <w:t>,</w:t>
      </w:r>
      <w:r w:rsidRPr="007C6FA0">
        <w:rPr>
          <w:rFonts w:ascii="Arial" w:hAnsi="Arial" w:cs="Arial"/>
          <w:sz w:val="24"/>
          <w:szCs w:val="24"/>
        </w:rPr>
        <w:t xml:space="preserve"> yada beton kanal </w:t>
      </w:r>
      <w:r w:rsidR="00000B3C">
        <w:rPr>
          <w:rFonts w:ascii="Arial" w:hAnsi="Arial" w:cs="Arial"/>
          <w:sz w:val="24"/>
          <w:szCs w:val="24"/>
        </w:rPr>
        <w:t>kullanılır. Atıksuların</w:t>
      </w:r>
      <w:r w:rsidR="00D41797">
        <w:rPr>
          <w:rFonts w:ascii="Arial" w:hAnsi="Arial" w:cs="Arial"/>
          <w:sz w:val="24"/>
          <w:szCs w:val="24"/>
        </w:rPr>
        <w:t>;</w:t>
      </w:r>
      <w:r w:rsidRPr="007C6FA0">
        <w:rPr>
          <w:rFonts w:ascii="Arial" w:hAnsi="Arial" w:cs="Arial"/>
          <w:sz w:val="24"/>
          <w:szCs w:val="24"/>
        </w:rPr>
        <w:t xml:space="preserve"> arıtma tesisi</w:t>
      </w:r>
      <w:r w:rsidR="00000B3C">
        <w:rPr>
          <w:rFonts w:ascii="Arial" w:hAnsi="Arial" w:cs="Arial"/>
          <w:sz w:val="24"/>
          <w:szCs w:val="24"/>
        </w:rPr>
        <w:t>, dinlendirme havuzu ve</w:t>
      </w:r>
      <w:r w:rsidR="00732856">
        <w:rPr>
          <w:rFonts w:ascii="Arial" w:hAnsi="Arial" w:cs="Arial"/>
          <w:sz w:val="24"/>
          <w:szCs w:val="24"/>
        </w:rPr>
        <w:t>ya</w:t>
      </w:r>
      <w:r w:rsidR="00D41797">
        <w:rPr>
          <w:rFonts w:ascii="Arial" w:hAnsi="Arial" w:cs="Arial"/>
          <w:sz w:val="24"/>
          <w:szCs w:val="24"/>
        </w:rPr>
        <w:t xml:space="preserve"> organik bitki</w:t>
      </w:r>
      <w:r w:rsidR="00000B3C">
        <w:rPr>
          <w:rFonts w:ascii="Arial" w:hAnsi="Arial" w:cs="Arial"/>
          <w:sz w:val="24"/>
          <w:szCs w:val="24"/>
        </w:rPr>
        <w:t xml:space="preserve"> göletler</w:t>
      </w:r>
      <w:r w:rsidR="00D41797">
        <w:rPr>
          <w:rFonts w:ascii="Arial" w:hAnsi="Arial" w:cs="Arial"/>
          <w:sz w:val="24"/>
          <w:szCs w:val="24"/>
        </w:rPr>
        <w:t>ine</w:t>
      </w:r>
      <w:r w:rsidR="00000B3C">
        <w:rPr>
          <w:rFonts w:ascii="Arial" w:hAnsi="Arial" w:cs="Arial"/>
          <w:sz w:val="24"/>
          <w:szCs w:val="24"/>
        </w:rPr>
        <w:t xml:space="preserve"> ulaşımı, cazibe sistemiyle sağlanır. </w:t>
      </w:r>
    </w:p>
    <w:p w:rsidR="0036712C" w:rsidRDefault="0036712C" w:rsidP="0036712C">
      <w:pPr>
        <w:jc w:val="both"/>
        <w:rPr>
          <w:rFonts w:ascii="Arial" w:hAnsi="Arial" w:cs="Arial"/>
          <w:sz w:val="24"/>
          <w:szCs w:val="24"/>
        </w:rPr>
      </w:pPr>
      <w:r w:rsidRPr="007C6FA0">
        <w:rPr>
          <w:rFonts w:ascii="Arial" w:hAnsi="Arial" w:cs="Arial"/>
          <w:sz w:val="24"/>
          <w:szCs w:val="24"/>
        </w:rPr>
        <w:t>25.</w:t>
      </w:r>
      <w:r w:rsidR="00000B3C">
        <w:rPr>
          <w:rFonts w:ascii="Arial" w:hAnsi="Arial" w:cs="Arial"/>
          <w:sz w:val="24"/>
          <w:szCs w:val="24"/>
        </w:rPr>
        <w:t>K</w:t>
      </w:r>
      <w:r w:rsidRPr="007C6FA0">
        <w:rPr>
          <w:rFonts w:ascii="Arial" w:hAnsi="Arial" w:cs="Arial"/>
          <w:sz w:val="24"/>
          <w:szCs w:val="24"/>
        </w:rPr>
        <w:t xml:space="preserve">onut ve işyerlerindeki </w:t>
      </w:r>
      <w:r w:rsidR="00732856">
        <w:rPr>
          <w:rFonts w:ascii="Arial" w:hAnsi="Arial" w:cs="Arial"/>
          <w:sz w:val="24"/>
          <w:szCs w:val="24"/>
        </w:rPr>
        <w:t xml:space="preserve">doğalgaz, </w:t>
      </w:r>
      <w:r w:rsidRPr="007C6FA0">
        <w:rPr>
          <w:rFonts w:ascii="Arial" w:hAnsi="Arial" w:cs="Arial"/>
          <w:sz w:val="24"/>
          <w:szCs w:val="24"/>
        </w:rPr>
        <w:t>elektrik ve su gibi</w:t>
      </w:r>
      <w:r w:rsidR="00732856">
        <w:rPr>
          <w:rFonts w:ascii="Arial" w:hAnsi="Arial" w:cs="Arial"/>
          <w:sz w:val="24"/>
          <w:szCs w:val="24"/>
        </w:rPr>
        <w:t>,</w:t>
      </w:r>
      <w:r w:rsidRPr="007C6FA0">
        <w:rPr>
          <w:rFonts w:ascii="Arial" w:hAnsi="Arial" w:cs="Arial"/>
          <w:sz w:val="24"/>
          <w:szCs w:val="24"/>
        </w:rPr>
        <w:t xml:space="preserve"> altyapı hizmeti</w:t>
      </w:r>
      <w:r w:rsidR="00B530E4">
        <w:rPr>
          <w:rFonts w:ascii="Arial" w:hAnsi="Arial" w:cs="Arial"/>
          <w:sz w:val="24"/>
          <w:szCs w:val="24"/>
        </w:rPr>
        <w:t>,</w:t>
      </w:r>
      <w:r w:rsidRPr="007C6FA0">
        <w:rPr>
          <w:rFonts w:ascii="Arial" w:hAnsi="Arial" w:cs="Arial"/>
          <w:sz w:val="24"/>
          <w:szCs w:val="24"/>
        </w:rPr>
        <w:t xml:space="preserve"> tüketim harcamalarını gösteren sayaçlar, kartlı-kontörlü olur. Eski sayaç takılı tü</w:t>
      </w:r>
      <w:r w:rsidR="008C71FE">
        <w:rPr>
          <w:rFonts w:ascii="Arial" w:hAnsi="Arial" w:cs="Arial"/>
          <w:sz w:val="24"/>
          <w:szCs w:val="24"/>
        </w:rPr>
        <w:t>keticilerden</w:t>
      </w:r>
      <w:r w:rsidR="00076633">
        <w:rPr>
          <w:rFonts w:ascii="Arial" w:hAnsi="Arial" w:cs="Arial"/>
          <w:sz w:val="24"/>
          <w:szCs w:val="24"/>
        </w:rPr>
        <w:t>,</w:t>
      </w:r>
      <w:r w:rsidR="008C71FE">
        <w:rPr>
          <w:rFonts w:ascii="Arial" w:hAnsi="Arial" w:cs="Arial"/>
          <w:sz w:val="24"/>
          <w:szCs w:val="24"/>
        </w:rPr>
        <w:t xml:space="preserve"> kullanım ücretleri;</w:t>
      </w:r>
      <w:r w:rsidRPr="007C6FA0">
        <w:rPr>
          <w:rFonts w:ascii="Arial" w:hAnsi="Arial" w:cs="Arial"/>
          <w:sz w:val="24"/>
          <w:szCs w:val="24"/>
        </w:rPr>
        <w:t xml:space="preserve"> üç</w:t>
      </w:r>
      <w:r w:rsidR="00732856">
        <w:rPr>
          <w:rFonts w:ascii="Arial" w:hAnsi="Arial" w:cs="Arial"/>
          <w:sz w:val="24"/>
          <w:szCs w:val="24"/>
        </w:rPr>
        <w:t>er</w:t>
      </w:r>
      <w:r w:rsidRPr="007C6FA0">
        <w:rPr>
          <w:rFonts w:ascii="Arial" w:hAnsi="Arial" w:cs="Arial"/>
          <w:sz w:val="24"/>
          <w:szCs w:val="24"/>
        </w:rPr>
        <w:t xml:space="preserve"> aylık dönemler halinde ve yılda dört kez alınır.                                                                                                                                                                               </w:t>
      </w:r>
    </w:p>
    <w:p w:rsidR="0036712C" w:rsidRDefault="0036712C" w:rsidP="00B379F5">
      <w:pPr>
        <w:jc w:val="both"/>
        <w:rPr>
          <w:rFonts w:ascii="Arial" w:hAnsi="Arial" w:cs="Arial"/>
          <w:sz w:val="24"/>
          <w:szCs w:val="24"/>
        </w:rPr>
      </w:pPr>
      <w:r w:rsidRPr="007C6FA0">
        <w:rPr>
          <w:rFonts w:ascii="Arial" w:hAnsi="Arial" w:cs="Arial"/>
          <w:sz w:val="24"/>
          <w:szCs w:val="24"/>
        </w:rPr>
        <w:t>26.Kamu kurum ve okul binalarını</w:t>
      </w:r>
      <w:r w:rsidR="00000B3C">
        <w:rPr>
          <w:rFonts w:ascii="Arial" w:hAnsi="Arial" w:cs="Arial"/>
          <w:sz w:val="24"/>
          <w:szCs w:val="24"/>
        </w:rPr>
        <w:t>n</w:t>
      </w:r>
      <w:r w:rsidR="00076633">
        <w:rPr>
          <w:rFonts w:ascii="Arial" w:hAnsi="Arial" w:cs="Arial"/>
          <w:sz w:val="24"/>
          <w:szCs w:val="24"/>
        </w:rPr>
        <w:t>,</w:t>
      </w:r>
      <w:r w:rsidRPr="007C6FA0">
        <w:rPr>
          <w:rFonts w:ascii="Arial" w:hAnsi="Arial" w:cs="Arial"/>
          <w:sz w:val="24"/>
          <w:szCs w:val="24"/>
        </w:rPr>
        <w:t>veya bahçelerin çevresinde; taş, beton, biriket, tel</w:t>
      </w:r>
      <w:r w:rsidR="00076633">
        <w:rPr>
          <w:rFonts w:ascii="Arial" w:hAnsi="Arial" w:cs="Arial"/>
          <w:sz w:val="24"/>
          <w:szCs w:val="24"/>
        </w:rPr>
        <w:t>,</w:t>
      </w:r>
      <w:r w:rsidRPr="007C6FA0">
        <w:rPr>
          <w:rFonts w:ascii="Arial" w:hAnsi="Arial" w:cs="Arial"/>
          <w:sz w:val="24"/>
          <w:szCs w:val="24"/>
        </w:rPr>
        <w:t xml:space="preserve"> yada demirden, koruma duvarı, çit yapılamaz. Bahçe ve bina çevresine</w:t>
      </w:r>
      <w:r w:rsidR="00000B3C">
        <w:rPr>
          <w:rFonts w:ascii="Arial" w:hAnsi="Arial" w:cs="Arial"/>
          <w:sz w:val="24"/>
          <w:szCs w:val="24"/>
        </w:rPr>
        <w:t>,</w:t>
      </w:r>
      <w:r w:rsidRPr="007C6FA0">
        <w:rPr>
          <w:rFonts w:ascii="Arial" w:hAnsi="Arial" w:cs="Arial"/>
          <w:sz w:val="24"/>
          <w:szCs w:val="24"/>
        </w:rPr>
        <w:t xml:space="preserve"> ağaç, çiçek</w:t>
      </w:r>
      <w:r w:rsidR="00000B3C">
        <w:rPr>
          <w:rFonts w:ascii="Arial" w:hAnsi="Arial" w:cs="Arial"/>
          <w:sz w:val="24"/>
          <w:szCs w:val="24"/>
        </w:rPr>
        <w:t xml:space="preserve"> dikilip</w:t>
      </w:r>
      <w:r w:rsidRPr="007C6FA0">
        <w:rPr>
          <w:rFonts w:ascii="Arial" w:hAnsi="Arial" w:cs="Arial"/>
          <w:sz w:val="24"/>
          <w:szCs w:val="24"/>
        </w:rPr>
        <w:t xml:space="preserve"> yeşillendirilir. Kamu </w:t>
      </w:r>
      <w:r w:rsidR="00732856">
        <w:rPr>
          <w:rFonts w:ascii="Arial" w:hAnsi="Arial" w:cs="Arial"/>
          <w:sz w:val="24"/>
          <w:szCs w:val="24"/>
        </w:rPr>
        <w:t>k</w:t>
      </w:r>
      <w:r w:rsidRPr="007C6FA0">
        <w:rPr>
          <w:rFonts w:ascii="Arial" w:hAnsi="Arial" w:cs="Arial"/>
          <w:sz w:val="24"/>
          <w:szCs w:val="24"/>
        </w:rPr>
        <w:t>urum binaları</w:t>
      </w:r>
      <w:r w:rsidR="00732856">
        <w:rPr>
          <w:rFonts w:ascii="Arial" w:hAnsi="Arial" w:cs="Arial"/>
          <w:sz w:val="24"/>
          <w:szCs w:val="24"/>
        </w:rPr>
        <w:t>, meydan, parkbahçev</w:t>
      </w:r>
      <w:r w:rsidRPr="007C6FA0">
        <w:rPr>
          <w:rFonts w:ascii="Arial" w:hAnsi="Arial" w:cs="Arial"/>
          <w:sz w:val="24"/>
          <w:szCs w:val="24"/>
        </w:rPr>
        <w:t xml:space="preserve">e okul bahçelerine; havuz, anıt, </w:t>
      </w:r>
      <w:r w:rsidR="00000B3C">
        <w:rPr>
          <w:rFonts w:ascii="Arial" w:hAnsi="Arial" w:cs="Arial"/>
          <w:sz w:val="24"/>
          <w:szCs w:val="24"/>
        </w:rPr>
        <w:t>bü</w:t>
      </w:r>
      <w:r w:rsidRPr="007C6FA0">
        <w:rPr>
          <w:rFonts w:ascii="Arial" w:hAnsi="Arial" w:cs="Arial"/>
          <w:sz w:val="24"/>
          <w:szCs w:val="24"/>
        </w:rPr>
        <w:t xml:space="preserve">st, heykel yaptırılamaz. Yaşayan devlet yönetici </w:t>
      </w:r>
      <w:r w:rsidR="00000B3C">
        <w:rPr>
          <w:rFonts w:ascii="Arial" w:hAnsi="Arial" w:cs="Arial"/>
          <w:sz w:val="24"/>
          <w:szCs w:val="24"/>
        </w:rPr>
        <w:t>adları</w:t>
      </w:r>
      <w:r w:rsidR="00732856">
        <w:rPr>
          <w:rFonts w:ascii="Arial" w:hAnsi="Arial" w:cs="Arial"/>
          <w:sz w:val="24"/>
          <w:szCs w:val="24"/>
        </w:rPr>
        <w:t>; kamu</w:t>
      </w:r>
      <w:r w:rsidRPr="007C6FA0">
        <w:rPr>
          <w:rFonts w:ascii="Arial" w:hAnsi="Arial" w:cs="Arial"/>
          <w:sz w:val="24"/>
          <w:szCs w:val="24"/>
        </w:rPr>
        <w:t xml:space="preserve"> bina</w:t>
      </w:r>
      <w:r w:rsidR="00732856">
        <w:rPr>
          <w:rFonts w:ascii="Arial" w:hAnsi="Arial" w:cs="Arial"/>
          <w:sz w:val="24"/>
          <w:szCs w:val="24"/>
        </w:rPr>
        <w:t>sı</w:t>
      </w:r>
      <w:r w:rsidRPr="007C6FA0">
        <w:rPr>
          <w:rFonts w:ascii="Arial" w:hAnsi="Arial" w:cs="Arial"/>
          <w:sz w:val="24"/>
          <w:szCs w:val="24"/>
        </w:rPr>
        <w:t>, cadde, meydan ve parklara verilemez. Kamu kurum odaları ile okul sınıf ve salonlarına; yönetici resimleri asıl</w:t>
      </w:r>
      <w:r w:rsidR="00000B3C">
        <w:rPr>
          <w:rFonts w:ascii="Arial" w:hAnsi="Arial" w:cs="Arial"/>
          <w:sz w:val="24"/>
          <w:szCs w:val="24"/>
        </w:rPr>
        <w:t>a</w:t>
      </w:r>
      <w:r w:rsidRPr="007C6FA0">
        <w:rPr>
          <w:rFonts w:ascii="Arial" w:hAnsi="Arial" w:cs="Arial"/>
          <w:sz w:val="24"/>
          <w:szCs w:val="24"/>
        </w:rPr>
        <w:t>maz. Dileyen vatandaşlar</w:t>
      </w:r>
      <w:r w:rsidR="00732856">
        <w:rPr>
          <w:rFonts w:ascii="Arial" w:hAnsi="Arial" w:cs="Arial"/>
          <w:sz w:val="24"/>
          <w:szCs w:val="24"/>
        </w:rPr>
        <w:t>,</w:t>
      </w:r>
      <w:r w:rsidRPr="007C6FA0">
        <w:rPr>
          <w:rFonts w:ascii="Arial" w:hAnsi="Arial" w:cs="Arial"/>
          <w:sz w:val="24"/>
          <w:szCs w:val="24"/>
        </w:rPr>
        <w:t xml:space="preserve"> sevdikleri kişilerin resmini</w:t>
      </w:r>
      <w:r w:rsidR="00000B3C">
        <w:rPr>
          <w:rFonts w:ascii="Arial" w:hAnsi="Arial" w:cs="Arial"/>
          <w:sz w:val="24"/>
          <w:szCs w:val="24"/>
        </w:rPr>
        <w:t>,</w:t>
      </w:r>
      <w:r w:rsidRPr="007C6FA0">
        <w:rPr>
          <w:rFonts w:ascii="Arial" w:hAnsi="Arial" w:cs="Arial"/>
          <w:sz w:val="24"/>
          <w:szCs w:val="24"/>
        </w:rPr>
        <w:t xml:space="preserve"> evlerine asar. </w:t>
      </w:r>
      <w:r w:rsidR="00C96AF9">
        <w:rPr>
          <w:rFonts w:ascii="Arial" w:hAnsi="Arial" w:cs="Arial"/>
          <w:sz w:val="24"/>
          <w:szCs w:val="24"/>
        </w:rPr>
        <w:t>(*2003 yılında abd’</w:t>
      </w:r>
      <w:r w:rsidR="001A1C5B">
        <w:rPr>
          <w:rFonts w:ascii="Arial" w:hAnsi="Arial" w:cs="Arial"/>
          <w:sz w:val="24"/>
          <w:szCs w:val="24"/>
        </w:rPr>
        <w:t>nin.Irakı işgali sırasında,devlet başkanı saddamın;resim ve heykeli parçalandı!)</w:t>
      </w:r>
      <w:r w:rsidR="00695C0F">
        <w:rPr>
          <w:rFonts w:ascii="Arial" w:hAnsi="Arial" w:cs="Arial"/>
          <w:sz w:val="24"/>
          <w:szCs w:val="24"/>
        </w:rPr>
        <w:t xml:space="preserve">. </w:t>
      </w:r>
    </w:p>
    <w:p w:rsidR="0036712C" w:rsidRPr="007C6FA0" w:rsidRDefault="0036712C" w:rsidP="0036712C">
      <w:pPr>
        <w:jc w:val="both"/>
        <w:rPr>
          <w:rFonts w:ascii="Arial" w:hAnsi="Arial" w:cs="Arial"/>
          <w:sz w:val="24"/>
          <w:szCs w:val="24"/>
        </w:rPr>
      </w:pPr>
      <w:r w:rsidRPr="007C6FA0">
        <w:rPr>
          <w:rFonts w:ascii="Arial" w:hAnsi="Arial" w:cs="Arial"/>
          <w:sz w:val="24"/>
          <w:szCs w:val="24"/>
        </w:rPr>
        <w:t>27.TAŞINMAZLA İL</w:t>
      </w:r>
      <w:r w:rsidR="009D7FE3">
        <w:rPr>
          <w:rFonts w:ascii="Arial" w:hAnsi="Arial" w:cs="Arial"/>
          <w:sz w:val="24"/>
          <w:szCs w:val="24"/>
        </w:rPr>
        <w:t xml:space="preserve">GİLİ </w:t>
      </w:r>
      <w:r w:rsidRPr="007C6FA0">
        <w:rPr>
          <w:rFonts w:ascii="Arial" w:hAnsi="Arial" w:cs="Arial"/>
          <w:sz w:val="24"/>
          <w:szCs w:val="24"/>
        </w:rPr>
        <w:t xml:space="preserve"> DÜZENLEME:</w:t>
      </w:r>
    </w:p>
    <w:p w:rsidR="0036712C" w:rsidRDefault="0036712C" w:rsidP="0036712C">
      <w:pPr>
        <w:jc w:val="both"/>
        <w:rPr>
          <w:rFonts w:ascii="Arial" w:hAnsi="Arial" w:cs="Arial"/>
          <w:sz w:val="24"/>
          <w:szCs w:val="24"/>
        </w:rPr>
      </w:pPr>
      <w:r w:rsidRPr="007C6FA0">
        <w:rPr>
          <w:rFonts w:ascii="Arial" w:hAnsi="Arial" w:cs="Arial"/>
          <w:sz w:val="24"/>
          <w:szCs w:val="24"/>
        </w:rPr>
        <w:t xml:space="preserve">1)Gerçek ve tüzel kişiler ile yabancılara ait </w:t>
      </w:r>
      <w:r w:rsidR="00000B3C">
        <w:rPr>
          <w:rFonts w:ascii="Arial" w:hAnsi="Arial" w:cs="Arial"/>
          <w:sz w:val="24"/>
          <w:szCs w:val="24"/>
        </w:rPr>
        <w:t>tapu</w:t>
      </w:r>
      <w:r w:rsidRPr="007C6FA0">
        <w:rPr>
          <w:rFonts w:ascii="Arial" w:hAnsi="Arial" w:cs="Arial"/>
          <w:sz w:val="24"/>
          <w:szCs w:val="24"/>
        </w:rPr>
        <w:t xml:space="preserve"> belgeleri; belediye ile yapılan kira sözleşmesi niteliğindedir. Kişi ve yabancılara; bina, işyeri, konut ile arsa, tarla ve arazilere; beşer yıllık dönemler halinde, 40 yıl süre ile ücretsiz tasarruf; kullanım hak ve işletme yetkisi sağl</w:t>
      </w:r>
      <w:r w:rsidR="00000B3C">
        <w:rPr>
          <w:rFonts w:ascii="Arial" w:hAnsi="Arial" w:cs="Arial"/>
          <w:sz w:val="24"/>
          <w:szCs w:val="24"/>
        </w:rPr>
        <w:t>ar</w:t>
      </w:r>
      <w:r w:rsidRPr="007C6FA0">
        <w:rPr>
          <w:rFonts w:ascii="Arial" w:hAnsi="Arial" w:cs="Arial"/>
          <w:sz w:val="24"/>
          <w:szCs w:val="24"/>
        </w:rPr>
        <w:t xml:space="preserve">. Bu süre bitiminde belediye, bu yeri; gerektiği şekilde değerlendirip kullanır. Kiraya verecekse, önceki kiracıya teklif etmek zorundadır.                                                                                                                                                                                              </w:t>
      </w:r>
    </w:p>
    <w:p w:rsidR="0036712C"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Türk</w:t>
      </w:r>
      <w:r w:rsidRPr="007C6FA0">
        <w:rPr>
          <w:rFonts w:ascii="Arial" w:hAnsi="Arial" w:cs="Arial"/>
          <w:sz w:val="24"/>
          <w:szCs w:val="24"/>
        </w:rPr>
        <w:t xml:space="preserve"> hukukunda </w:t>
      </w:r>
      <w:r w:rsidR="00964EA0">
        <w:rPr>
          <w:rFonts w:ascii="Arial" w:hAnsi="Arial" w:cs="Arial"/>
          <w:sz w:val="24"/>
          <w:szCs w:val="24"/>
        </w:rPr>
        <w:t>M</w:t>
      </w:r>
      <w:r w:rsidRPr="007C6FA0">
        <w:rPr>
          <w:rFonts w:ascii="Arial" w:hAnsi="Arial" w:cs="Arial"/>
          <w:sz w:val="24"/>
          <w:szCs w:val="24"/>
        </w:rPr>
        <w:t>irasçılar</w:t>
      </w:r>
      <w:r w:rsidR="003D4228">
        <w:rPr>
          <w:rFonts w:ascii="Arial" w:hAnsi="Arial" w:cs="Arial"/>
          <w:sz w:val="24"/>
          <w:szCs w:val="24"/>
        </w:rPr>
        <w:t>,</w:t>
      </w:r>
      <w:r w:rsidRPr="007C6FA0">
        <w:rPr>
          <w:rFonts w:ascii="Arial" w:hAnsi="Arial" w:cs="Arial"/>
          <w:sz w:val="24"/>
          <w:szCs w:val="24"/>
        </w:rPr>
        <w:t xml:space="preserve"> yalnızca eş ve çocuklardır. Kişi öldüğünde, eşi veya çocuğu yoksa</w:t>
      </w:r>
      <w:r w:rsidR="003D4228">
        <w:rPr>
          <w:rFonts w:ascii="Arial" w:hAnsi="Arial" w:cs="Arial"/>
          <w:sz w:val="24"/>
          <w:szCs w:val="24"/>
        </w:rPr>
        <w:t>,</w:t>
      </w:r>
      <w:r w:rsidRPr="007C6FA0">
        <w:rPr>
          <w:rFonts w:ascii="Arial" w:hAnsi="Arial" w:cs="Arial"/>
          <w:sz w:val="24"/>
          <w:szCs w:val="24"/>
        </w:rPr>
        <w:t xml:space="preserve"> mirası</w:t>
      </w:r>
      <w:r w:rsidR="003D4228">
        <w:rPr>
          <w:rFonts w:ascii="Arial" w:hAnsi="Arial" w:cs="Arial"/>
          <w:sz w:val="24"/>
          <w:szCs w:val="24"/>
        </w:rPr>
        <w:t>;</w:t>
      </w:r>
      <w:r w:rsidR="00313513">
        <w:rPr>
          <w:rFonts w:ascii="Arial" w:hAnsi="Arial" w:cs="Arial"/>
          <w:sz w:val="24"/>
          <w:szCs w:val="24"/>
        </w:rPr>
        <w:t>Devlet adına B</w:t>
      </w:r>
      <w:r w:rsidRPr="007C6FA0">
        <w:rPr>
          <w:rFonts w:ascii="Arial" w:hAnsi="Arial" w:cs="Arial"/>
          <w:sz w:val="24"/>
          <w:szCs w:val="24"/>
        </w:rPr>
        <w:t xml:space="preserve">elediyeye kalır.                                                                                                                        </w:t>
      </w:r>
    </w:p>
    <w:p w:rsidR="00C27EA3" w:rsidRDefault="0036712C" w:rsidP="0036712C">
      <w:pPr>
        <w:jc w:val="both"/>
        <w:rPr>
          <w:rFonts w:ascii="Arial" w:hAnsi="Arial" w:cs="Arial"/>
          <w:sz w:val="24"/>
          <w:szCs w:val="24"/>
        </w:rPr>
      </w:pPr>
      <w:r w:rsidRPr="007C6FA0">
        <w:rPr>
          <w:rFonts w:ascii="Arial" w:hAnsi="Arial" w:cs="Arial"/>
          <w:sz w:val="24"/>
          <w:szCs w:val="24"/>
        </w:rPr>
        <w:t>3)Bina, işyeri, konut, arsa, tarla ve arazi gibi taşınmazlar, eş ve çocuklara miras olarak kalmaz. Taşınmazlar, devle</w:t>
      </w:r>
      <w:r w:rsidR="003A0700">
        <w:rPr>
          <w:rFonts w:ascii="Arial" w:hAnsi="Arial" w:cs="Arial"/>
          <w:sz w:val="24"/>
          <w:szCs w:val="24"/>
        </w:rPr>
        <w:t>t</w:t>
      </w:r>
      <w:r w:rsidRPr="007C6FA0">
        <w:rPr>
          <w:rFonts w:ascii="Arial" w:hAnsi="Arial" w:cs="Arial"/>
          <w:sz w:val="24"/>
          <w:szCs w:val="24"/>
        </w:rPr>
        <w:t>, kamu malı olup</w:t>
      </w:r>
      <w:r w:rsidR="003D4228">
        <w:rPr>
          <w:rFonts w:ascii="Arial" w:hAnsi="Arial" w:cs="Arial"/>
          <w:sz w:val="24"/>
          <w:szCs w:val="24"/>
        </w:rPr>
        <w:t>, tüm</w:t>
      </w:r>
      <w:r w:rsidRPr="007C6FA0">
        <w:rPr>
          <w:rFonts w:ascii="Arial" w:hAnsi="Arial" w:cs="Arial"/>
          <w:sz w:val="24"/>
          <w:szCs w:val="24"/>
        </w:rPr>
        <w:t xml:space="preserve"> halka aittir.</w:t>
      </w:r>
      <w:r w:rsidR="00C27EA3">
        <w:rPr>
          <w:rFonts w:ascii="Arial" w:hAnsi="Arial" w:cs="Arial"/>
          <w:sz w:val="24"/>
          <w:szCs w:val="24"/>
        </w:rPr>
        <w:t xml:space="preserve"> Türk hukukunda, taşınmaz üzerinde; özel mülkiyet hakkı yoktur. </w:t>
      </w:r>
      <w:r w:rsidR="00E86063">
        <w:rPr>
          <w:rFonts w:ascii="Arial" w:hAnsi="Arial" w:cs="Arial"/>
          <w:sz w:val="24"/>
          <w:szCs w:val="24"/>
        </w:rPr>
        <w:t>K</w:t>
      </w:r>
      <w:r w:rsidRPr="007C6FA0">
        <w:rPr>
          <w:rFonts w:ascii="Arial" w:hAnsi="Arial" w:cs="Arial"/>
          <w:sz w:val="24"/>
          <w:szCs w:val="24"/>
        </w:rPr>
        <w:t>amu yararı</w:t>
      </w:r>
      <w:r w:rsidR="00C27EA3">
        <w:rPr>
          <w:rFonts w:ascii="Arial" w:hAnsi="Arial" w:cs="Arial"/>
          <w:sz w:val="24"/>
          <w:szCs w:val="24"/>
        </w:rPr>
        <w:t xml:space="preserve"> ve </w:t>
      </w:r>
      <w:r w:rsidRPr="007C6FA0">
        <w:rPr>
          <w:rFonts w:ascii="Arial" w:hAnsi="Arial" w:cs="Arial"/>
          <w:sz w:val="24"/>
          <w:szCs w:val="24"/>
        </w:rPr>
        <w:t xml:space="preserve"> ulusal haklara</w:t>
      </w:r>
      <w:r w:rsidR="00B530E4">
        <w:rPr>
          <w:rFonts w:ascii="Arial" w:hAnsi="Arial" w:cs="Arial"/>
          <w:sz w:val="24"/>
          <w:szCs w:val="24"/>
        </w:rPr>
        <w:t>,</w:t>
      </w:r>
      <w:r w:rsidRPr="007C6FA0">
        <w:rPr>
          <w:rFonts w:ascii="Arial" w:hAnsi="Arial" w:cs="Arial"/>
          <w:sz w:val="24"/>
          <w:szCs w:val="24"/>
        </w:rPr>
        <w:t xml:space="preserve"> uygun  kullanılır</w:t>
      </w:r>
      <w:r w:rsidR="00C27EA3">
        <w:rPr>
          <w:rFonts w:ascii="Arial" w:hAnsi="Arial" w:cs="Arial"/>
          <w:sz w:val="24"/>
          <w:szCs w:val="24"/>
        </w:rPr>
        <w:t>.</w:t>
      </w:r>
    </w:p>
    <w:p w:rsidR="0036712C" w:rsidRDefault="00C27EA3" w:rsidP="0036712C">
      <w:pPr>
        <w:jc w:val="both"/>
        <w:rPr>
          <w:rFonts w:ascii="Arial" w:hAnsi="Arial" w:cs="Arial"/>
          <w:sz w:val="24"/>
          <w:szCs w:val="24"/>
        </w:rPr>
      </w:pPr>
      <w:r>
        <w:rPr>
          <w:rFonts w:ascii="Arial" w:hAnsi="Arial" w:cs="Arial"/>
          <w:sz w:val="24"/>
          <w:szCs w:val="24"/>
        </w:rPr>
        <w:t>4)M</w:t>
      </w:r>
      <w:r w:rsidR="0036712C" w:rsidRPr="007C6FA0">
        <w:rPr>
          <w:rFonts w:ascii="Arial" w:hAnsi="Arial" w:cs="Arial"/>
          <w:sz w:val="24"/>
          <w:szCs w:val="24"/>
        </w:rPr>
        <w:t xml:space="preserve">iras </w:t>
      </w:r>
      <w:r>
        <w:rPr>
          <w:rFonts w:ascii="Arial" w:hAnsi="Arial" w:cs="Arial"/>
          <w:sz w:val="24"/>
          <w:szCs w:val="24"/>
        </w:rPr>
        <w:t>Malları:B</w:t>
      </w:r>
      <w:r w:rsidR="0036712C" w:rsidRPr="007C6FA0">
        <w:rPr>
          <w:rFonts w:ascii="Arial" w:hAnsi="Arial" w:cs="Arial"/>
          <w:sz w:val="24"/>
          <w:szCs w:val="24"/>
        </w:rPr>
        <w:t>ankadaki para,his</w:t>
      </w:r>
      <w:r>
        <w:rPr>
          <w:rFonts w:ascii="Arial" w:hAnsi="Arial" w:cs="Arial"/>
          <w:sz w:val="24"/>
          <w:szCs w:val="24"/>
        </w:rPr>
        <w:t>se</w:t>
      </w:r>
      <w:r w:rsidR="0036712C" w:rsidRPr="007C6FA0">
        <w:rPr>
          <w:rFonts w:ascii="Arial" w:hAnsi="Arial" w:cs="Arial"/>
          <w:sz w:val="24"/>
          <w:szCs w:val="24"/>
        </w:rPr>
        <w:t xml:space="preserve"> senedi, borç ve alacak</w:t>
      </w:r>
      <w:r>
        <w:rPr>
          <w:rFonts w:ascii="Arial" w:hAnsi="Arial" w:cs="Arial"/>
          <w:sz w:val="24"/>
          <w:szCs w:val="24"/>
        </w:rPr>
        <w:t>,</w:t>
      </w:r>
      <w:r w:rsidR="0036712C" w:rsidRPr="007C6FA0">
        <w:rPr>
          <w:rFonts w:ascii="Arial" w:hAnsi="Arial" w:cs="Arial"/>
          <w:sz w:val="24"/>
          <w:szCs w:val="24"/>
        </w:rPr>
        <w:t xml:space="preserve"> ev eşyası, işyerindeki üretim, ticaret ve sanayi malları,makine, alet ve cihazlar, altın, mücevher, antika eşya, tarihi </w:t>
      </w:r>
      <w:r>
        <w:rPr>
          <w:rFonts w:ascii="Arial" w:hAnsi="Arial" w:cs="Arial"/>
          <w:sz w:val="24"/>
          <w:szCs w:val="24"/>
        </w:rPr>
        <w:t>ko</w:t>
      </w:r>
      <w:r w:rsidR="0036712C" w:rsidRPr="007C6FA0">
        <w:rPr>
          <w:rFonts w:ascii="Arial" w:hAnsi="Arial" w:cs="Arial"/>
          <w:sz w:val="24"/>
          <w:szCs w:val="24"/>
        </w:rPr>
        <w:t>leksiyon para</w:t>
      </w:r>
      <w:r>
        <w:rPr>
          <w:rFonts w:ascii="Arial" w:hAnsi="Arial" w:cs="Arial"/>
          <w:sz w:val="24"/>
          <w:szCs w:val="24"/>
        </w:rPr>
        <w:t>, takı</w:t>
      </w:r>
      <w:r w:rsidR="0036712C" w:rsidRPr="007C6FA0">
        <w:rPr>
          <w:rFonts w:ascii="Arial" w:hAnsi="Arial" w:cs="Arial"/>
          <w:sz w:val="24"/>
          <w:szCs w:val="24"/>
        </w:rPr>
        <w:t xml:space="preserve"> vb taşınır</w:t>
      </w:r>
      <w:r>
        <w:rPr>
          <w:rFonts w:ascii="Arial" w:hAnsi="Arial" w:cs="Arial"/>
          <w:sz w:val="24"/>
          <w:szCs w:val="24"/>
        </w:rPr>
        <w:t>, e</w:t>
      </w:r>
      <w:r w:rsidR="0036712C" w:rsidRPr="007C6FA0">
        <w:rPr>
          <w:rFonts w:ascii="Arial" w:hAnsi="Arial" w:cs="Arial"/>
          <w:sz w:val="24"/>
          <w:szCs w:val="24"/>
        </w:rPr>
        <w:t>serler, yağlı boya</w:t>
      </w:r>
      <w:r>
        <w:rPr>
          <w:rFonts w:ascii="Arial" w:hAnsi="Arial" w:cs="Arial"/>
          <w:sz w:val="24"/>
          <w:szCs w:val="24"/>
        </w:rPr>
        <w:t xml:space="preserve"> tablo,</w:t>
      </w:r>
      <w:r w:rsidR="002B2526">
        <w:rPr>
          <w:rFonts w:ascii="Arial" w:hAnsi="Arial" w:cs="Arial"/>
          <w:sz w:val="24"/>
          <w:szCs w:val="24"/>
        </w:rPr>
        <w:t xml:space="preserve"> hava, kara, deniz ulaşımı;</w:t>
      </w:r>
      <w:r w:rsidR="0036712C" w:rsidRPr="007C6FA0">
        <w:rPr>
          <w:rFonts w:ascii="Arial" w:hAnsi="Arial" w:cs="Arial"/>
          <w:sz w:val="24"/>
          <w:szCs w:val="24"/>
        </w:rPr>
        <w:t xml:space="preserve"> binek taşıt ve iş araçları, tarım makineleri ve malzemeleri ile at, inek, koyun, keçi vb</w:t>
      </w:r>
      <w:r>
        <w:rPr>
          <w:rFonts w:ascii="Arial" w:hAnsi="Arial" w:cs="Arial"/>
          <w:sz w:val="24"/>
          <w:szCs w:val="24"/>
        </w:rPr>
        <w:t>.</w:t>
      </w:r>
    </w:p>
    <w:p w:rsidR="0036712C" w:rsidRDefault="00C27EA3" w:rsidP="0036712C">
      <w:pPr>
        <w:jc w:val="both"/>
        <w:rPr>
          <w:rFonts w:ascii="Arial" w:hAnsi="Arial" w:cs="Arial"/>
          <w:sz w:val="24"/>
          <w:szCs w:val="24"/>
        </w:rPr>
      </w:pPr>
      <w:r>
        <w:rPr>
          <w:rFonts w:ascii="Arial" w:hAnsi="Arial" w:cs="Arial"/>
          <w:sz w:val="24"/>
          <w:szCs w:val="24"/>
        </w:rPr>
        <w:t>5) Kiracı</w:t>
      </w:r>
      <w:r w:rsidR="0036712C" w:rsidRPr="007C6FA0">
        <w:rPr>
          <w:rFonts w:ascii="Arial" w:hAnsi="Arial" w:cs="Arial"/>
          <w:sz w:val="24"/>
          <w:szCs w:val="24"/>
        </w:rPr>
        <w:t>lar</w:t>
      </w:r>
      <w:r>
        <w:rPr>
          <w:rFonts w:ascii="Arial" w:hAnsi="Arial" w:cs="Arial"/>
          <w:sz w:val="24"/>
          <w:szCs w:val="24"/>
        </w:rPr>
        <w:t>,</w:t>
      </w:r>
      <w:r w:rsidR="0036712C" w:rsidRPr="007C6FA0">
        <w:rPr>
          <w:rFonts w:ascii="Arial" w:hAnsi="Arial" w:cs="Arial"/>
          <w:sz w:val="24"/>
          <w:szCs w:val="24"/>
        </w:rPr>
        <w:t xml:space="preserve"> belediyeden</w:t>
      </w:r>
      <w:r w:rsidR="002B2526">
        <w:rPr>
          <w:rFonts w:ascii="Arial" w:hAnsi="Arial" w:cs="Arial"/>
          <w:sz w:val="24"/>
          <w:szCs w:val="24"/>
        </w:rPr>
        <w:t>;</w:t>
      </w:r>
      <w:r w:rsidR="0036712C" w:rsidRPr="007C6FA0">
        <w:rPr>
          <w:rFonts w:ascii="Arial" w:hAnsi="Arial" w:cs="Arial"/>
          <w:sz w:val="24"/>
          <w:szCs w:val="24"/>
        </w:rPr>
        <w:t xml:space="preserve"> ücret karşılığı </w:t>
      </w:r>
      <w:r>
        <w:rPr>
          <w:rFonts w:ascii="Arial" w:hAnsi="Arial" w:cs="Arial"/>
          <w:sz w:val="24"/>
          <w:szCs w:val="24"/>
        </w:rPr>
        <w:t>kiraladığı</w:t>
      </w:r>
      <w:r w:rsidR="002B2526">
        <w:rPr>
          <w:rFonts w:ascii="Arial" w:hAnsi="Arial" w:cs="Arial"/>
          <w:sz w:val="24"/>
          <w:szCs w:val="24"/>
        </w:rPr>
        <w:t>,</w:t>
      </w:r>
      <w:r w:rsidR="0036712C" w:rsidRPr="007C6FA0">
        <w:rPr>
          <w:rFonts w:ascii="Arial" w:hAnsi="Arial" w:cs="Arial"/>
          <w:sz w:val="24"/>
          <w:szCs w:val="24"/>
        </w:rPr>
        <w:t>taşı</w:t>
      </w:r>
      <w:r>
        <w:rPr>
          <w:rFonts w:ascii="Arial" w:hAnsi="Arial" w:cs="Arial"/>
          <w:sz w:val="24"/>
          <w:szCs w:val="24"/>
        </w:rPr>
        <w:t>n</w:t>
      </w:r>
      <w:r w:rsidR="0036712C" w:rsidRPr="007C6FA0">
        <w:rPr>
          <w:rFonts w:ascii="Arial" w:hAnsi="Arial" w:cs="Arial"/>
          <w:sz w:val="24"/>
          <w:szCs w:val="24"/>
        </w:rPr>
        <w:t>ma</w:t>
      </w:r>
      <w:r>
        <w:rPr>
          <w:rFonts w:ascii="Arial" w:hAnsi="Arial" w:cs="Arial"/>
          <w:sz w:val="24"/>
          <w:szCs w:val="24"/>
        </w:rPr>
        <w:t>z</w:t>
      </w:r>
      <w:r w:rsidR="0036712C" w:rsidRPr="007C6FA0">
        <w:rPr>
          <w:rFonts w:ascii="Arial" w:hAnsi="Arial" w:cs="Arial"/>
          <w:sz w:val="24"/>
          <w:szCs w:val="24"/>
        </w:rPr>
        <w:t xml:space="preserve">ın; bina yapım, kullanım, </w:t>
      </w:r>
      <w:r w:rsidR="00B530E4">
        <w:rPr>
          <w:rFonts w:ascii="Arial" w:hAnsi="Arial" w:cs="Arial"/>
          <w:sz w:val="24"/>
          <w:szCs w:val="24"/>
        </w:rPr>
        <w:t xml:space="preserve">bakım, </w:t>
      </w:r>
      <w:r w:rsidR="0036712C" w:rsidRPr="007C6FA0">
        <w:rPr>
          <w:rFonts w:ascii="Arial" w:hAnsi="Arial" w:cs="Arial"/>
          <w:sz w:val="24"/>
          <w:szCs w:val="24"/>
        </w:rPr>
        <w:t>işletim, onarım ile elektrik, su, doğalgaz</w:t>
      </w:r>
      <w:r w:rsidR="00D87E82">
        <w:rPr>
          <w:rFonts w:ascii="Arial" w:hAnsi="Arial" w:cs="Arial"/>
          <w:sz w:val="24"/>
          <w:szCs w:val="24"/>
        </w:rPr>
        <w:t>, kalorifer</w:t>
      </w:r>
      <w:r w:rsidR="0036712C" w:rsidRPr="007C6FA0">
        <w:rPr>
          <w:rFonts w:ascii="Arial" w:hAnsi="Arial" w:cs="Arial"/>
          <w:sz w:val="24"/>
          <w:szCs w:val="24"/>
        </w:rPr>
        <w:t xml:space="preserve"> gibi</w:t>
      </w:r>
      <w:r w:rsidR="00B530E4">
        <w:rPr>
          <w:rFonts w:ascii="Arial" w:hAnsi="Arial" w:cs="Arial"/>
          <w:sz w:val="24"/>
          <w:szCs w:val="24"/>
        </w:rPr>
        <w:t>,</w:t>
      </w:r>
      <w:r w:rsidR="0036712C" w:rsidRPr="007C6FA0">
        <w:rPr>
          <w:rFonts w:ascii="Arial" w:hAnsi="Arial" w:cs="Arial"/>
          <w:sz w:val="24"/>
          <w:szCs w:val="24"/>
        </w:rPr>
        <w:t xml:space="preserve"> tüketim giderini</w:t>
      </w:r>
      <w:r w:rsidR="00B530E4">
        <w:rPr>
          <w:rFonts w:ascii="Arial" w:hAnsi="Arial" w:cs="Arial"/>
          <w:sz w:val="24"/>
          <w:szCs w:val="24"/>
        </w:rPr>
        <w:t>,</w:t>
      </w:r>
      <w:r w:rsidR="0036712C" w:rsidRPr="007C6FA0">
        <w:rPr>
          <w:rFonts w:ascii="Arial" w:hAnsi="Arial" w:cs="Arial"/>
          <w:sz w:val="24"/>
          <w:szCs w:val="24"/>
        </w:rPr>
        <w:t xml:space="preserve"> kendikarşılar.                                                                                                          </w:t>
      </w:r>
    </w:p>
    <w:p w:rsidR="0036712C" w:rsidRDefault="0036712C" w:rsidP="0036712C">
      <w:pPr>
        <w:jc w:val="both"/>
        <w:rPr>
          <w:rFonts w:ascii="Arial" w:hAnsi="Arial" w:cs="Arial"/>
          <w:sz w:val="24"/>
          <w:szCs w:val="24"/>
        </w:rPr>
      </w:pPr>
      <w:r w:rsidRPr="007C6FA0">
        <w:rPr>
          <w:rFonts w:ascii="Arial" w:hAnsi="Arial" w:cs="Arial"/>
          <w:sz w:val="24"/>
          <w:szCs w:val="24"/>
        </w:rPr>
        <w:t>6)Belediye</w:t>
      </w:r>
      <w:r w:rsidR="003D4228">
        <w:rPr>
          <w:rFonts w:ascii="Arial" w:hAnsi="Arial" w:cs="Arial"/>
          <w:sz w:val="24"/>
          <w:szCs w:val="24"/>
        </w:rPr>
        <w:t xml:space="preserve">; </w:t>
      </w:r>
      <w:r w:rsidRPr="007C6FA0">
        <w:rPr>
          <w:rFonts w:ascii="Arial" w:hAnsi="Arial" w:cs="Arial"/>
          <w:sz w:val="24"/>
          <w:szCs w:val="24"/>
        </w:rPr>
        <w:t>elçilik ve konsolosluklara</w:t>
      </w:r>
      <w:r w:rsidR="003D4228">
        <w:rPr>
          <w:rFonts w:ascii="Arial" w:hAnsi="Arial" w:cs="Arial"/>
          <w:sz w:val="24"/>
          <w:szCs w:val="24"/>
        </w:rPr>
        <w:t>;</w:t>
      </w:r>
      <w:r w:rsidRPr="007C6FA0">
        <w:rPr>
          <w:rFonts w:ascii="Arial" w:hAnsi="Arial" w:cs="Arial"/>
          <w:sz w:val="24"/>
          <w:szCs w:val="24"/>
        </w:rPr>
        <w:t xml:space="preserve"> kullanacakları hizmet binası, lojman ve arsaları; hizmet süresince, karşılık, güven, eşitlik ve saygı ilke</w:t>
      </w:r>
      <w:r w:rsidR="002B2526">
        <w:rPr>
          <w:rFonts w:ascii="Arial" w:hAnsi="Arial" w:cs="Arial"/>
          <w:sz w:val="24"/>
          <w:szCs w:val="24"/>
        </w:rPr>
        <w:t>lerine göre; ya ücretsiz tahsis</w:t>
      </w:r>
      <w:r w:rsidRPr="007C6FA0">
        <w:rPr>
          <w:rFonts w:ascii="Arial" w:hAnsi="Arial" w:cs="Arial"/>
          <w:sz w:val="24"/>
          <w:szCs w:val="24"/>
        </w:rPr>
        <w:t xml:space="preserve"> eder</w:t>
      </w:r>
      <w:r w:rsidR="003D4228">
        <w:rPr>
          <w:rFonts w:ascii="Arial" w:hAnsi="Arial" w:cs="Arial"/>
          <w:sz w:val="24"/>
          <w:szCs w:val="24"/>
        </w:rPr>
        <w:t xml:space="preserve">, </w:t>
      </w:r>
      <w:r w:rsidRPr="007C6FA0">
        <w:rPr>
          <w:rFonts w:ascii="Arial" w:hAnsi="Arial" w:cs="Arial"/>
          <w:sz w:val="24"/>
          <w:szCs w:val="24"/>
        </w:rPr>
        <w:t xml:space="preserve"> yada ücret karşılığı kiralar.Elçiliklerin kullandığ</w:t>
      </w:r>
      <w:r w:rsidR="00A620F4">
        <w:rPr>
          <w:rFonts w:ascii="Arial" w:hAnsi="Arial" w:cs="Arial"/>
          <w:sz w:val="24"/>
          <w:szCs w:val="24"/>
        </w:rPr>
        <w:t>ı</w:t>
      </w:r>
      <w:r w:rsidR="002B2526">
        <w:rPr>
          <w:rFonts w:ascii="Arial" w:hAnsi="Arial" w:cs="Arial"/>
          <w:sz w:val="24"/>
          <w:szCs w:val="24"/>
        </w:rPr>
        <w:t>;</w:t>
      </w:r>
      <w:r w:rsidR="00A620F4">
        <w:rPr>
          <w:rFonts w:ascii="Arial" w:hAnsi="Arial" w:cs="Arial"/>
          <w:sz w:val="24"/>
          <w:szCs w:val="24"/>
        </w:rPr>
        <w:t>bina ve arsaların sahibi, TC D</w:t>
      </w:r>
      <w:r w:rsidRPr="007C6FA0">
        <w:rPr>
          <w:rFonts w:ascii="Arial" w:hAnsi="Arial" w:cs="Arial"/>
          <w:sz w:val="24"/>
          <w:szCs w:val="24"/>
        </w:rPr>
        <w:t>evleti adına</w:t>
      </w:r>
      <w:r w:rsidR="00A620F4">
        <w:rPr>
          <w:rFonts w:ascii="Arial" w:hAnsi="Arial" w:cs="Arial"/>
          <w:sz w:val="24"/>
          <w:szCs w:val="24"/>
        </w:rPr>
        <w:t xml:space="preserve">; </w:t>
      </w:r>
      <w:r w:rsidR="00A620F4">
        <w:rPr>
          <w:rFonts w:ascii="Arial" w:hAnsi="Arial" w:cs="Arial"/>
          <w:sz w:val="24"/>
          <w:szCs w:val="24"/>
        </w:rPr>
        <w:lastRenderedPageBreak/>
        <w:t>B</w:t>
      </w:r>
      <w:r w:rsidRPr="007C6FA0">
        <w:rPr>
          <w:rFonts w:ascii="Arial" w:hAnsi="Arial" w:cs="Arial"/>
          <w:sz w:val="24"/>
          <w:szCs w:val="24"/>
        </w:rPr>
        <w:t>elediyelerdir.</w:t>
      </w:r>
      <w:r w:rsidR="00C27EA3">
        <w:rPr>
          <w:rFonts w:ascii="Arial" w:hAnsi="Arial" w:cs="Arial"/>
          <w:sz w:val="24"/>
          <w:szCs w:val="24"/>
        </w:rPr>
        <w:t xml:space="preserve"> B</w:t>
      </w:r>
      <w:r w:rsidRPr="007C6FA0">
        <w:rPr>
          <w:rFonts w:ascii="Arial" w:hAnsi="Arial" w:cs="Arial"/>
          <w:sz w:val="24"/>
          <w:szCs w:val="24"/>
        </w:rPr>
        <w:t>ina yapım,bakım,onarım, elektrik, su gibi</w:t>
      </w:r>
      <w:r w:rsidR="00A620F4">
        <w:rPr>
          <w:rFonts w:ascii="Arial" w:hAnsi="Arial" w:cs="Arial"/>
          <w:sz w:val="24"/>
          <w:szCs w:val="24"/>
        </w:rPr>
        <w:t>,</w:t>
      </w:r>
      <w:r w:rsidRPr="007C6FA0">
        <w:rPr>
          <w:rFonts w:ascii="Arial" w:hAnsi="Arial" w:cs="Arial"/>
          <w:sz w:val="24"/>
          <w:szCs w:val="24"/>
        </w:rPr>
        <w:t xml:space="preserve"> tüketim giderlerini</w:t>
      </w:r>
      <w:r w:rsidR="002B2526">
        <w:rPr>
          <w:rFonts w:ascii="Arial" w:hAnsi="Arial" w:cs="Arial"/>
          <w:sz w:val="24"/>
          <w:szCs w:val="24"/>
        </w:rPr>
        <w:t>;</w:t>
      </w:r>
      <w:r w:rsidR="00C27EA3">
        <w:rPr>
          <w:rFonts w:ascii="Arial" w:hAnsi="Arial" w:cs="Arial"/>
          <w:sz w:val="24"/>
          <w:szCs w:val="24"/>
        </w:rPr>
        <w:t xml:space="preserve"> kullanıcı el</w:t>
      </w:r>
      <w:r w:rsidRPr="007C6FA0">
        <w:rPr>
          <w:rFonts w:ascii="Arial" w:hAnsi="Arial" w:cs="Arial"/>
          <w:sz w:val="24"/>
          <w:szCs w:val="24"/>
        </w:rPr>
        <w:t>çiliklerinin kendisi</w:t>
      </w:r>
      <w:r w:rsidR="002B2526">
        <w:rPr>
          <w:rFonts w:ascii="Arial" w:hAnsi="Arial" w:cs="Arial"/>
          <w:sz w:val="24"/>
          <w:szCs w:val="24"/>
        </w:rPr>
        <w:t>,</w:t>
      </w:r>
      <w:r w:rsidRPr="007C6FA0">
        <w:rPr>
          <w:rFonts w:ascii="Arial" w:hAnsi="Arial" w:cs="Arial"/>
          <w:sz w:val="24"/>
          <w:szCs w:val="24"/>
        </w:rPr>
        <w:t xml:space="preserve"> karşılar.                                        </w:t>
      </w:r>
    </w:p>
    <w:p w:rsidR="0036712C" w:rsidRDefault="0036712C" w:rsidP="0036712C">
      <w:pPr>
        <w:jc w:val="both"/>
        <w:rPr>
          <w:rFonts w:ascii="Arial" w:hAnsi="Arial" w:cs="Arial"/>
          <w:sz w:val="24"/>
          <w:szCs w:val="24"/>
        </w:rPr>
      </w:pPr>
      <w:r w:rsidRPr="007C6FA0">
        <w:rPr>
          <w:rFonts w:ascii="Arial" w:hAnsi="Arial" w:cs="Arial"/>
          <w:sz w:val="24"/>
          <w:szCs w:val="24"/>
        </w:rPr>
        <w:t xml:space="preserve">7) </w:t>
      </w:r>
      <w:r w:rsidR="00C27EA3">
        <w:rPr>
          <w:rFonts w:ascii="Arial" w:hAnsi="Arial" w:cs="Arial"/>
          <w:sz w:val="24"/>
          <w:szCs w:val="24"/>
        </w:rPr>
        <w:t>Siyasi parti, sendika, kooperatif, meslek odası</w:t>
      </w:r>
      <w:r w:rsidRPr="007C6FA0">
        <w:rPr>
          <w:rFonts w:ascii="Arial" w:hAnsi="Arial" w:cs="Arial"/>
          <w:sz w:val="24"/>
          <w:szCs w:val="24"/>
        </w:rPr>
        <w:t>,dernek,vakıf v</w:t>
      </w:r>
      <w:r w:rsidR="003D4228">
        <w:rPr>
          <w:rFonts w:ascii="Arial" w:hAnsi="Arial" w:cs="Arial"/>
          <w:sz w:val="24"/>
          <w:szCs w:val="24"/>
        </w:rPr>
        <w:t>b</w:t>
      </w:r>
      <w:r w:rsidRPr="007C6FA0">
        <w:rPr>
          <w:rFonts w:ascii="Arial" w:hAnsi="Arial" w:cs="Arial"/>
          <w:sz w:val="24"/>
          <w:szCs w:val="24"/>
        </w:rPr>
        <w:t xml:space="preserve"> DKÖ’ lerin kullandığı</w:t>
      </w:r>
      <w:r w:rsidR="003D4228">
        <w:rPr>
          <w:rFonts w:ascii="Arial" w:hAnsi="Arial" w:cs="Arial"/>
          <w:sz w:val="24"/>
          <w:szCs w:val="24"/>
        </w:rPr>
        <w:t xml:space="preserve">; </w:t>
      </w:r>
      <w:r w:rsidRPr="007C6FA0">
        <w:rPr>
          <w:rFonts w:ascii="Arial" w:hAnsi="Arial" w:cs="Arial"/>
          <w:sz w:val="24"/>
          <w:szCs w:val="24"/>
        </w:rPr>
        <w:t xml:space="preserve"> bina,arsa ve arazilerin</w:t>
      </w:r>
      <w:r w:rsidR="00A620F4">
        <w:rPr>
          <w:rFonts w:ascii="Arial" w:hAnsi="Arial" w:cs="Arial"/>
          <w:sz w:val="24"/>
          <w:szCs w:val="24"/>
        </w:rPr>
        <w:t>,</w:t>
      </w:r>
      <w:r w:rsidRPr="007C6FA0">
        <w:rPr>
          <w:rFonts w:ascii="Arial" w:hAnsi="Arial" w:cs="Arial"/>
          <w:sz w:val="24"/>
          <w:szCs w:val="24"/>
        </w:rPr>
        <w:t xml:space="preserve"> sahibi</w:t>
      </w:r>
      <w:r w:rsidR="003D4228">
        <w:rPr>
          <w:rFonts w:ascii="Arial" w:hAnsi="Arial" w:cs="Arial"/>
          <w:sz w:val="24"/>
          <w:szCs w:val="24"/>
        </w:rPr>
        <w:t>;</w:t>
      </w:r>
      <w:r w:rsidR="00A620F4">
        <w:rPr>
          <w:rFonts w:ascii="Arial" w:hAnsi="Arial" w:cs="Arial"/>
          <w:sz w:val="24"/>
          <w:szCs w:val="24"/>
        </w:rPr>
        <w:t xml:space="preserve"> B</w:t>
      </w:r>
      <w:r w:rsidRPr="007C6FA0">
        <w:rPr>
          <w:rFonts w:ascii="Arial" w:hAnsi="Arial" w:cs="Arial"/>
          <w:sz w:val="24"/>
          <w:szCs w:val="24"/>
        </w:rPr>
        <w:t>elediyelerdir.Belediyeler</w:t>
      </w:r>
      <w:r w:rsidR="00C27EA3">
        <w:rPr>
          <w:rFonts w:ascii="Arial" w:hAnsi="Arial" w:cs="Arial"/>
          <w:sz w:val="24"/>
          <w:szCs w:val="24"/>
        </w:rPr>
        <w:t>,</w:t>
      </w:r>
      <w:r w:rsidRPr="007C6FA0">
        <w:rPr>
          <w:rFonts w:ascii="Arial" w:hAnsi="Arial" w:cs="Arial"/>
          <w:sz w:val="24"/>
          <w:szCs w:val="24"/>
        </w:rPr>
        <w:t xml:space="preserve"> ta</w:t>
      </w:r>
      <w:r>
        <w:rPr>
          <w:rFonts w:ascii="Arial" w:hAnsi="Arial" w:cs="Arial"/>
          <w:sz w:val="24"/>
          <w:szCs w:val="24"/>
        </w:rPr>
        <w:t>pu sözleşme belgesi olanlardan</w:t>
      </w:r>
      <w:r w:rsidR="00C27EA3">
        <w:rPr>
          <w:rFonts w:ascii="Arial" w:hAnsi="Arial" w:cs="Arial"/>
          <w:sz w:val="24"/>
          <w:szCs w:val="24"/>
        </w:rPr>
        <w:t>,</w:t>
      </w:r>
      <w:r w:rsidRPr="007C6FA0">
        <w:rPr>
          <w:rFonts w:ascii="Arial" w:hAnsi="Arial" w:cs="Arial"/>
          <w:sz w:val="24"/>
          <w:szCs w:val="24"/>
        </w:rPr>
        <w:t xml:space="preserve">taşınmazlar </w:t>
      </w:r>
      <w:r w:rsidR="00C27EA3">
        <w:rPr>
          <w:rFonts w:ascii="Arial" w:hAnsi="Arial" w:cs="Arial"/>
          <w:sz w:val="24"/>
          <w:szCs w:val="24"/>
        </w:rPr>
        <w:t xml:space="preserve">için 40 yıl süre ile kira almaz, </w:t>
      </w:r>
      <w:r w:rsidRPr="007C6FA0">
        <w:rPr>
          <w:rFonts w:ascii="Arial" w:hAnsi="Arial" w:cs="Arial"/>
          <w:sz w:val="24"/>
          <w:szCs w:val="24"/>
        </w:rPr>
        <w:t xml:space="preserve">sonraki yıllar için kira alır.                                                                                                                                   </w:t>
      </w:r>
    </w:p>
    <w:p w:rsidR="0036712C" w:rsidRDefault="0036712C" w:rsidP="0036712C">
      <w:pPr>
        <w:jc w:val="both"/>
        <w:rPr>
          <w:rFonts w:ascii="Arial" w:hAnsi="Arial" w:cs="Arial"/>
          <w:sz w:val="24"/>
          <w:szCs w:val="24"/>
        </w:rPr>
      </w:pPr>
      <w:r w:rsidRPr="007C6FA0">
        <w:rPr>
          <w:rFonts w:ascii="Arial" w:hAnsi="Arial" w:cs="Arial"/>
          <w:sz w:val="24"/>
          <w:szCs w:val="24"/>
        </w:rPr>
        <w:t>8)Belediye;çift</w:t>
      </w:r>
      <w:r w:rsidR="000553DA">
        <w:rPr>
          <w:rFonts w:ascii="Arial" w:hAnsi="Arial" w:cs="Arial"/>
          <w:sz w:val="24"/>
          <w:szCs w:val="24"/>
        </w:rPr>
        <w:t>çi</w:t>
      </w:r>
      <w:r w:rsidRPr="007C6FA0">
        <w:rPr>
          <w:rFonts w:ascii="Arial" w:hAnsi="Arial" w:cs="Arial"/>
          <w:sz w:val="24"/>
          <w:szCs w:val="24"/>
        </w:rPr>
        <w:t>lere,</w:t>
      </w:r>
      <w:r w:rsidR="00C27EA3">
        <w:rPr>
          <w:rFonts w:ascii="Arial" w:hAnsi="Arial" w:cs="Arial"/>
          <w:sz w:val="24"/>
          <w:szCs w:val="24"/>
        </w:rPr>
        <w:t xml:space="preserve"> tarım ve </w:t>
      </w:r>
      <w:r w:rsidRPr="007C6FA0">
        <w:rPr>
          <w:rFonts w:ascii="Arial" w:hAnsi="Arial" w:cs="Arial"/>
          <w:sz w:val="24"/>
          <w:szCs w:val="24"/>
        </w:rPr>
        <w:t>hayvancılıkyapanlara</w:t>
      </w:r>
      <w:r w:rsidR="00831CBC">
        <w:rPr>
          <w:rFonts w:ascii="Arial" w:hAnsi="Arial" w:cs="Arial"/>
          <w:sz w:val="24"/>
          <w:szCs w:val="24"/>
        </w:rPr>
        <w:t>;</w:t>
      </w:r>
      <w:r w:rsidR="000B2499">
        <w:rPr>
          <w:rFonts w:ascii="Arial" w:hAnsi="Arial" w:cs="Arial"/>
          <w:sz w:val="24"/>
          <w:szCs w:val="24"/>
        </w:rPr>
        <w:t>arsa,bina,</w:t>
      </w:r>
      <w:r w:rsidRPr="007C6FA0">
        <w:rPr>
          <w:rFonts w:ascii="Arial" w:hAnsi="Arial" w:cs="Arial"/>
          <w:sz w:val="24"/>
          <w:szCs w:val="24"/>
        </w:rPr>
        <w:t>ahır,ağıl,tarla,arazi,</w:t>
      </w:r>
      <w:r w:rsidR="003D4228">
        <w:rPr>
          <w:rFonts w:ascii="Arial" w:hAnsi="Arial" w:cs="Arial"/>
          <w:sz w:val="24"/>
          <w:szCs w:val="24"/>
        </w:rPr>
        <w:t>otlak-mera ve yayla</w:t>
      </w:r>
      <w:r w:rsidR="00533D4B">
        <w:rPr>
          <w:rFonts w:ascii="Arial" w:hAnsi="Arial" w:cs="Arial"/>
          <w:sz w:val="24"/>
          <w:szCs w:val="24"/>
        </w:rPr>
        <w:t>y</w:t>
      </w:r>
      <w:r w:rsidR="003D4228">
        <w:rPr>
          <w:rFonts w:ascii="Arial" w:hAnsi="Arial" w:cs="Arial"/>
          <w:sz w:val="24"/>
          <w:szCs w:val="24"/>
        </w:rPr>
        <w:t>ı;</w:t>
      </w:r>
      <w:r w:rsidRPr="007C6FA0">
        <w:rPr>
          <w:rFonts w:ascii="Arial" w:hAnsi="Arial" w:cs="Arial"/>
          <w:sz w:val="24"/>
          <w:szCs w:val="24"/>
        </w:rPr>
        <w:t>beşeryıllık dönemler halinde,40 yıla kadar kiralar.</w:t>
      </w:r>
      <w:r w:rsidR="000553DA">
        <w:rPr>
          <w:rFonts w:ascii="Arial" w:hAnsi="Arial" w:cs="Arial"/>
          <w:sz w:val="24"/>
          <w:szCs w:val="24"/>
        </w:rPr>
        <w:t>Belde,</w:t>
      </w:r>
      <w:r w:rsidR="00831CBC">
        <w:rPr>
          <w:rFonts w:ascii="Arial" w:hAnsi="Arial" w:cs="Arial"/>
          <w:sz w:val="24"/>
          <w:szCs w:val="24"/>
        </w:rPr>
        <w:t>K</w:t>
      </w:r>
      <w:r w:rsidR="00C27EA3">
        <w:rPr>
          <w:rFonts w:ascii="Arial" w:hAnsi="Arial" w:cs="Arial"/>
          <w:sz w:val="24"/>
          <w:szCs w:val="24"/>
        </w:rPr>
        <w:t>öy</w:t>
      </w:r>
      <w:r w:rsidR="000553DA">
        <w:rPr>
          <w:rFonts w:ascii="Arial" w:hAnsi="Arial" w:cs="Arial"/>
          <w:sz w:val="24"/>
          <w:szCs w:val="24"/>
        </w:rPr>
        <w:t xml:space="preserve"> ve küçük bağlılarında</w:t>
      </w:r>
      <w:r w:rsidR="00C27EA3">
        <w:rPr>
          <w:rFonts w:ascii="Arial" w:hAnsi="Arial" w:cs="Arial"/>
          <w:sz w:val="24"/>
          <w:szCs w:val="24"/>
        </w:rPr>
        <w:t xml:space="preserve"> otur</w:t>
      </w:r>
      <w:r w:rsidR="00E86063">
        <w:rPr>
          <w:rFonts w:ascii="Arial" w:hAnsi="Arial" w:cs="Arial"/>
          <w:sz w:val="24"/>
          <w:szCs w:val="24"/>
        </w:rPr>
        <w:t>up;</w:t>
      </w:r>
      <w:r w:rsidR="009859C9">
        <w:rPr>
          <w:rFonts w:ascii="Arial" w:hAnsi="Arial" w:cs="Arial"/>
          <w:sz w:val="24"/>
          <w:szCs w:val="24"/>
        </w:rPr>
        <w:t>5</w:t>
      </w:r>
      <w:r w:rsidR="00024877">
        <w:rPr>
          <w:rFonts w:ascii="Arial" w:hAnsi="Arial" w:cs="Arial"/>
          <w:sz w:val="24"/>
          <w:szCs w:val="24"/>
        </w:rPr>
        <w:t xml:space="preserve"> </w:t>
      </w:r>
      <w:r w:rsidR="00831CBC">
        <w:rPr>
          <w:rFonts w:ascii="Arial" w:hAnsi="Arial" w:cs="Arial"/>
          <w:sz w:val="24"/>
          <w:szCs w:val="24"/>
        </w:rPr>
        <w:t xml:space="preserve">dönümden az arsa </w:t>
      </w:r>
      <w:r w:rsidR="009859C9">
        <w:rPr>
          <w:rFonts w:ascii="Arial" w:hAnsi="Arial" w:cs="Arial"/>
          <w:sz w:val="24"/>
          <w:szCs w:val="24"/>
        </w:rPr>
        <w:t xml:space="preserve">kullanan </w:t>
      </w:r>
      <w:r w:rsidR="00831CBC">
        <w:rPr>
          <w:rFonts w:ascii="Arial" w:hAnsi="Arial" w:cs="Arial"/>
          <w:sz w:val="24"/>
          <w:szCs w:val="24"/>
        </w:rPr>
        <w:t>ile</w:t>
      </w:r>
      <w:r w:rsidR="00024877">
        <w:rPr>
          <w:rFonts w:ascii="Arial" w:hAnsi="Arial" w:cs="Arial"/>
          <w:sz w:val="24"/>
          <w:szCs w:val="24"/>
        </w:rPr>
        <w:t xml:space="preserve"> </w:t>
      </w:r>
      <w:r w:rsidR="009859C9">
        <w:rPr>
          <w:rFonts w:ascii="Arial" w:hAnsi="Arial" w:cs="Arial"/>
          <w:sz w:val="24"/>
          <w:szCs w:val="24"/>
        </w:rPr>
        <w:t>5</w:t>
      </w:r>
      <w:r w:rsidR="008F69B9">
        <w:rPr>
          <w:rFonts w:ascii="Arial" w:hAnsi="Arial" w:cs="Arial"/>
          <w:sz w:val="24"/>
          <w:szCs w:val="24"/>
        </w:rPr>
        <w:t>0</w:t>
      </w:r>
      <w:r w:rsidR="00024877">
        <w:rPr>
          <w:rFonts w:ascii="Arial" w:hAnsi="Arial" w:cs="Arial"/>
          <w:sz w:val="24"/>
          <w:szCs w:val="24"/>
        </w:rPr>
        <w:t xml:space="preserve"> </w:t>
      </w:r>
      <w:r w:rsidR="008F69B9">
        <w:rPr>
          <w:rFonts w:ascii="Arial" w:hAnsi="Arial" w:cs="Arial"/>
          <w:sz w:val="24"/>
          <w:szCs w:val="24"/>
        </w:rPr>
        <w:t>dönümden az tarla ve</w:t>
      </w:r>
      <w:r w:rsidR="009859C9">
        <w:rPr>
          <w:rFonts w:ascii="Arial" w:hAnsi="Arial" w:cs="Arial"/>
          <w:sz w:val="24"/>
          <w:szCs w:val="24"/>
        </w:rPr>
        <w:t xml:space="preserve"> 100 dönümden az</w:t>
      </w:r>
      <w:r w:rsidR="008F69B9">
        <w:rPr>
          <w:rFonts w:ascii="Arial" w:hAnsi="Arial" w:cs="Arial"/>
          <w:sz w:val="24"/>
          <w:szCs w:val="24"/>
        </w:rPr>
        <w:t xml:space="preserve"> arazide</w:t>
      </w:r>
      <w:r w:rsidR="000B2499">
        <w:rPr>
          <w:rFonts w:ascii="Arial" w:hAnsi="Arial" w:cs="Arial"/>
          <w:sz w:val="24"/>
          <w:szCs w:val="24"/>
        </w:rPr>
        <w:t>;çiftçilik,</w:t>
      </w:r>
      <w:r w:rsidR="008F69B9">
        <w:rPr>
          <w:rFonts w:ascii="Arial" w:hAnsi="Arial" w:cs="Arial"/>
          <w:sz w:val="24"/>
          <w:szCs w:val="24"/>
        </w:rPr>
        <w:t xml:space="preserve"> tarım</w:t>
      </w:r>
      <w:r w:rsidR="009859C9">
        <w:rPr>
          <w:rFonts w:ascii="Arial" w:hAnsi="Arial" w:cs="Arial"/>
          <w:sz w:val="24"/>
          <w:szCs w:val="24"/>
        </w:rPr>
        <w:t>, hayvancılık</w:t>
      </w:r>
      <w:r w:rsidR="008F69B9">
        <w:rPr>
          <w:rFonts w:ascii="Arial" w:hAnsi="Arial" w:cs="Arial"/>
          <w:sz w:val="24"/>
          <w:szCs w:val="24"/>
        </w:rPr>
        <w:t xml:space="preserve"> yapanlardan</w:t>
      </w:r>
      <w:r w:rsidR="00533D4B">
        <w:rPr>
          <w:rFonts w:ascii="Arial" w:hAnsi="Arial" w:cs="Arial"/>
          <w:sz w:val="24"/>
          <w:szCs w:val="24"/>
        </w:rPr>
        <w:t>;</w:t>
      </w:r>
      <w:r w:rsidR="000553DA">
        <w:rPr>
          <w:rFonts w:ascii="Arial" w:hAnsi="Arial" w:cs="Arial"/>
          <w:sz w:val="24"/>
          <w:szCs w:val="24"/>
        </w:rPr>
        <w:t>Hiç</w:t>
      </w:r>
      <w:r w:rsidR="008F69B9">
        <w:rPr>
          <w:rFonts w:ascii="Arial" w:hAnsi="Arial" w:cs="Arial"/>
          <w:sz w:val="24"/>
          <w:szCs w:val="24"/>
        </w:rPr>
        <w:t xml:space="preserve"> kira</w:t>
      </w:r>
      <w:r w:rsidR="00024877">
        <w:rPr>
          <w:rFonts w:ascii="Arial" w:hAnsi="Arial" w:cs="Arial"/>
          <w:sz w:val="24"/>
          <w:szCs w:val="24"/>
        </w:rPr>
        <w:t>,vergi,</w:t>
      </w:r>
      <w:r w:rsidR="008F69B9">
        <w:rPr>
          <w:rFonts w:ascii="Arial" w:hAnsi="Arial" w:cs="Arial"/>
          <w:sz w:val="24"/>
          <w:szCs w:val="24"/>
        </w:rPr>
        <w:t xml:space="preserve"> alınmaz.</w:t>
      </w:r>
      <w:r w:rsidR="009D7FE3">
        <w:rPr>
          <w:rFonts w:ascii="Arial" w:hAnsi="Arial" w:cs="Arial"/>
          <w:sz w:val="24"/>
          <w:szCs w:val="24"/>
        </w:rPr>
        <w:t>Hükümet</w:t>
      </w:r>
      <w:r w:rsidR="009B6C4C">
        <w:rPr>
          <w:rFonts w:ascii="Arial" w:hAnsi="Arial" w:cs="Arial"/>
          <w:sz w:val="24"/>
          <w:szCs w:val="24"/>
        </w:rPr>
        <w:t>;</w:t>
      </w:r>
      <w:r w:rsidR="009D7FE3">
        <w:rPr>
          <w:rFonts w:ascii="Arial" w:hAnsi="Arial" w:cs="Arial"/>
          <w:sz w:val="24"/>
          <w:szCs w:val="24"/>
        </w:rPr>
        <w:t xml:space="preserve"> BKK ile bu oranı</w:t>
      </w:r>
      <w:r w:rsidR="00F120AA">
        <w:rPr>
          <w:rFonts w:ascii="Arial" w:hAnsi="Arial" w:cs="Arial"/>
          <w:sz w:val="24"/>
          <w:szCs w:val="24"/>
        </w:rPr>
        <w:t>,</w:t>
      </w:r>
      <w:r w:rsidR="009D7FE3">
        <w:rPr>
          <w:rFonts w:ascii="Arial" w:hAnsi="Arial" w:cs="Arial"/>
          <w:sz w:val="24"/>
          <w:szCs w:val="24"/>
        </w:rPr>
        <w:t xml:space="preserve"> 4 katına kadar artırabileceği gibi, yarı oranına kadar azaltabilir. </w:t>
      </w:r>
    </w:p>
    <w:p w:rsidR="0036712C" w:rsidRDefault="0036712C" w:rsidP="0036712C">
      <w:pPr>
        <w:jc w:val="both"/>
        <w:rPr>
          <w:rFonts w:ascii="Arial" w:hAnsi="Arial" w:cs="Arial"/>
          <w:sz w:val="24"/>
          <w:szCs w:val="24"/>
        </w:rPr>
      </w:pPr>
      <w:r w:rsidRPr="007C6FA0">
        <w:rPr>
          <w:rFonts w:ascii="Arial" w:hAnsi="Arial" w:cs="Arial"/>
          <w:sz w:val="24"/>
          <w:szCs w:val="24"/>
        </w:rPr>
        <w:t>9) Sobalı konutların</w:t>
      </w:r>
      <w:r w:rsidR="009B6C4C">
        <w:rPr>
          <w:rFonts w:ascii="Arial" w:hAnsi="Arial" w:cs="Arial"/>
          <w:sz w:val="24"/>
          <w:szCs w:val="24"/>
        </w:rPr>
        <w:t>,</w:t>
      </w:r>
      <w:r w:rsidRPr="007C6FA0">
        <w:rPr>
          <w:rFonts w:ascii="Arial" w:hAnsi="Arial" w:cs="Arial"/>
          <w:sz w:val="24"/>
          <w:szCs w:val="24"/>
        </w:rPr>
        <w:t xml:space="preserve"> yıllık kirası; bir BAÜ</w:t>
      </w:r>
      <w:r w:rsidR="009D7FE3">
        <w:rPr>
          <w:rFonts w:ascii="Arial" w:hAnsi="Arial" w:cs="Arial"/>
          <w:sz w:val="24"/>
          <w:szCs w:val="24"/>
        </w:rPr>
        <w:t>’</w:t>
      </w:r>
      <w:r w:rsidRPr="007C6FA0">
        <w:rPr>
          <w:rFonts w:ascii="Arial" w:hAnsi="Arial" w:cs="Arial"/>
          <w:sz w:val="24"/>
          <w:szCs w:val="24"/>
        </w:rPr>
        <w:t>nün</w:t>
      </w:r>
      <w:r w:rsidR="00C965A9">
        <w:rPr>
          <w:rFonts w:ascii="Arial" w:hAnsi="Arial" w:cs="Arial"/>
          <w:sz w:val="24"/>
          <w:szCs w:val="24"/>
        </w:rPr>
        <w:t>:</w:t>
      </w:r>
      <w:r w:rsidRPr="007C6FA0">
        <w:rPr>
          <w:rFonts w:ascii="Arial" w:hAnsi="Arial" w:cs="Arial"/>
          <w:sz w:val="24"/>
          <w:szCs w:val="24"/>
        </w:rPr>
        <w:t xml:space="preserve"> %</w:t>
      </w:r>
      <w:r w:rsidR="00990DBD">
        <w:rPr>
          <w:rFonts w:ascii="Arial" w:hAnsi="Arial" w:cs="Arial"/>
          <w:sz w:val="24"/>
          <w:szCs w:val="24"/>
        </w:rPr>
        <w:t>1</w:t>
      </w:r>
      <w:r w:rsidRPr="007C6FA0">
        <w:rPr>
          <w:rFonts w:ascii="Arial" w:hAnsi="Arial" w:cs="Arial"/>
          <w:sz w:val="24"/>
          <w:szCs w:val="24"/>
        </w:rPr>
        <w:t>0 ile tamamı,kaloriferli;%</w:t>
      </w:r>
      <w:r w:rsidR="00B51418">
        <w:rPr>
          <w:rFonts w:ascii="Arial" w:hAnsi="Arial" w:cs="Arial"/>
          <w:sz w:val="24"/>
          <w:szCs w:val="24"/>
        </w:rPr>
        <w:t>20 ile 3</w:t>
      </w:r>
      <w:r w:rsidRPr="007C6FA0">
        <w:rPr>
          <w:rFonts w:ascii="Arial" w:hAnsi="Arial" w:cs="Arial"/>
          <w:sz w:val="24"/>
          <w:szCs w:val="24"/>
        </w:rPr>
        <w:t xml:space="preserve"> katı arasındadır.                                      </w:t>
      </w:r>
    </w:p>
    <w:p w:rsidR="0036712C" w:rsidRDefault="0036712C" w:rsidP="0036712C">
      <w:pPr>
        <w:jc w:val="both"/>
        <w:rPr>
          <w:rFonts w:ascii="Arial" w:hAnsi="Arial" w:cs="Arial"/>
          <w:sz w:val="24"/>
          <w:szCs w:val="24"/>
        </w:rPr>
      </w:pPr>
      <w:r w:rsidRPr="007C6FA0">
        <w:rPr>
          <w:rFonts w:ascii="Arial" w:hAnsi="Arial" w:cs="Arial"/>
          <w:sz w:val="24"/>
          <w:szCs w:val="24"/>
        </w:rPr>
        <w:t>10) İşyeri</w:t>
      </w:r>
      <w:r w:rsidR="009B6C4C">
        <w:rPr>
          <w:rFonts w:ascii="Arial" w:hAnsi="Arial" w:cs="Arial"/>
          <w:sz w:val="24"/>
          <w:szCs w:val="24"/>
        </w:rPr>
        <w:t>,</w:t>
      </w:r>
      <w:r w:rsidRPr="007C6FA0">
        <w:rPr>
          <w:rFonts w:ascii="Arial" w:hAnsi="Arial" w:cs="Arial"/>
          <w:sz w:val="24"/>
          <w:szCs w:val="24"/>
        </w:rPr>
        <w:t xml:space="preserve"> yıllık kiraları;bir</w:t>
      </w:r>
      <w:r w:rsidR="00B51418">
        <w:rPr>
          <w:rFonts w:ascii="Arial" w:hAnsi="Arial" w:cs="Arial"/>
          <w:sz w:val="24"/>
          <w:szCs w:val="24"/>
        </w:rPr>
        <w:t xml:space="preserve"> </w:t>
      </w:r>
      <w:r w:rsidRPr="007C6FA0">
        <w:rPr>
          <w:rFonts w:ascii="Arial" w:hAnsi="Arial" w:cs="Arial"/>
          <w:sz w:val="24"/>
          <w:szCs w:val="24"/>
        </w:rPr>
        <w:t>BAÜ</w:t>
      </w:r>
      <w:r w:rsidR="00B51418">
        <w:rPr>
          <w:rFonts w:ascii="Arial" w:hAnsi="Arial" w:cs="Arial"/>
          <w:sz w:val="24"/>
          <w:szCs w:val="24"/>
        </w:rPr>
        <w:t>’</w:t>
      </w:r>
      <w:r w:rsidRPr="007C6FA0">
        <w:rPr>
          <w:rFonts w:ascii="Arial" w:hAnsi="Arial" w:cs="Arial"/>
          <w:sz w:val="24"/>
          <w:szCs w:val="24"/>
        </w:rPr>
        <w:t>nün</w:t>
      </w:r>
      <w:r w:rsidR="00C965A9">
        <w:rPr>
          <w:rFonts w:ascii="Arial" w:hAnsi="Arial" w:cs="Arial"/>
          <w:sz w:val="24"/>
          <w:szCs w:val="24"/>
        </w:rPr>
        <w:t>:</w:t>
      </w:r>
      <w:r w:rsidRPr="007C6FA0">
        <w:rPr>
          <w:rFonts w:ascii="Arial" w:hAnsi="Arial" w:cs="Arial"/>
          <w:sz w:val="24"/>
          <w:szCs w:val="24"/>
        </w:rPr>
        <w:t xml:space="preserve"> %</w:t>
      </w:r>
      <w:r w:rsidR="00B51418">
        <w:rPr>
          <w:rFonts w:ascii="Arial" w:hAnsi="Arial" w:cs="Arial"/>
          <w:sz w:val="24"/>
          <w:szCs w:val="24"/>
        </w:rPr>
        <w:t>10 ile 3</w:t>
      </w:r>
      <w:r w:rsidRPr="007C6FA0">
        <w:rPr>
          <w:rFonts w:ascii="Arial" w:hAnsi="Arial" w:cs="Arial"/>
          <w:sz w:val="24"/>
          <w:szCs w:val="24"/>
        </w:rPr>
        <w:t xml:space="preserve"> katı arasındadır. Bu ücretler, 100 m2</w:t>
      </w:r>
      <w:r w:rsidR="00C965A9">
        <w:rPr>
          <w:rFonts w:ascii="Arial" w:hAnsi="Arial" w:cs="Arial"/>
          <w:sz w:val="24"/>
          <w:szCs w:val="24"/>
        </w:rPr>
        <w:t>’</w:t>
      </w:r>
      <w:r w:rsidRPr="007C6FA0">
        <w:rPr>
          <w:rFonts w:ascii="Arial" w:hAnsi="Arial" w:cs="Arial"/>
          <w:sz w:val="24"/>
          <w:szCs w:val="24"/>
        </w:rPr>
        <w:t xml:space="preserve">ye kadar olan binalar içindir. Binalar büyüdükçe, kiralar  arttırılır.                                                                                                             </w:t>
      </w:r>
    </w:p>
    <w:p w:rsidR="008F69B9" w:rsidRDefault="0036712C" w:rsidP="0036712C">
      <w:pPr>
        <w:jc w:val="both"/>
        <w:rPr>
          <w:rFonts w:ascii="Arial" w:hAnsi="Arial" w:cs="Arial"/>
          <w:sz w:val="24"/>
          <w:szCs w:val="24"/>
        </w:rPr>
      </w:pPr>
      <w:r w:rsidRPr="007C6FA0">
        <w:rPr>
          <w:rFonts w:ascii="Arial" w:hAnsi="Arial" w:cs="Arial"/>
          <w:sz w:val="24"/>
          <w:szCs w:val="24"/>
        </w:rPr>
        <w:t>11) Arsaların</w:t>
      </w:r>
      <w:r w:rsidR="009B6C4C">
        <w:rPr>
          <w:rFonts w:ascii="Arial" w:hAnsi="Arial" w:cs="Arial"/>
          <w:sz w:val="24"/>
          <w:szCs w:val="24"/>
        </w:rPr>
        <w:t>,</w:t>
      </w:r>
      <w:r w:rsidRPr="007C6FA0">
        <w:rPr>
          <w:rFonts w:ascii="Arial" w:hAnsi="Arial" w:cs="Arial"/>
          <w:sz w:val="24"/>
          <w:szCs w:val="24"/>
        </w:rPr>
        <w:t xml:space="preserve"> </w:t>
      </w:r>
      <w:r w:rsidR="00994DED">
        <w:rPr>
          <w:rFonts w:ascii="Arial" w:hAnsi="Arial" w:cs="Arial"/>
          <w:sz w:val="24"/>
          <w:szCs w:val="24"/>
        </w:rPr>
        <w:t xml:space="preserve">1 </w:t>
      </w:r>
      <w:r w:rsidRPr="007C6FA0">
        <w:rPr>
          <w:rFonts w:ascii="Arial" w:hAnsi="Arial" w:cs="Arial"/>
          <w:sz w:val="24"/>
          <w:szCs w:val="24"/>
        </w:rPr>
        <w:t>dönümünün</w:t>
      </w:r>
      <w:r w:rsidR="00994DED">
        <w:rPr>
          <w:rFonts w:ascii="Arial" w:hAnsi="Arial" w:cs="Arial"/>
          <w:sz w:val="24"/>
          <w:szCs w:val="24"/>
        </w:rPr>
        <w:t>-dekarının</w:t>
      </w:r>
      <w:r w:rsidRPr="007C6FA0">
        <w:rPr>
          <w:rFonts w:ascii="Arial" w:hAnsi="Arial" w:cs="Arial"/>
          <w:sz w:val="24"/>
          <w:szCs w:val="24"/>
        </w:rPr>
        <w:t xml:space="preserve"> yıllık kirası; bir BAÜ</w:t>
      </w:r>
      <w:r w:rsidR="00AA2957">
        <w:rPr>
          <w:rFonts w:ascii="Arial" w:hAnsi="Arial" w:cs="Arial"/>
          <w:sz w:val="24"/>
          <w:szCs w:val="24"/>
        </w:rPr>
        <w:t>’</w:t>
      </w:r>
      <w:r w:rsidRPr="007C6FA0">
        <w:rPr>
          <w:rFonts w:ascii="Arial" w:hAnsi="Arial" w:cs="Arial"/>
          <w:sz w:val="24"/>
          <w:szCs w:val="24"/>
        </w:rPr>
        <w:t>nün</w:t>
      </w:r>
      <w:r w:rsidR="00C965A9">
        <w:rPr>
          <w:rFonts w:ascii="Arial" w:hAnsi="Arial" w:cs="Arial"/>
          <w:sz w:val="24"/>
          <w:szCs w:val="24"/>
        </w:rPr>
        <w:t>:</w:t>
      </w:r>
      <w:r w:rsidRPr="007C6FA0">
        <w:rPr>
          <w:rFonts w:ascii="Arial" w:hAnsi="Arial" w:cs="Arial"/>
          <w:sz w:val="24"/>
          <w:szCs w:val="24"/>
        </w:rPr>
        <w:t xml:space="preserve"> %1,</w:t>
      </w:r>
      <w:r w:rsidR="00B51418">
        <w:rPr>
          <w:rFonts w:ascii="Arial" w:hAnsi="Arial" w:cs="Arial"/>
          <w:sz w:val="24"/>
          <w:szCs w:val="24"/>
        </w:rPr>
        <w:t xml:space="preserve"> </w:t>
      </w:r>
      <w:r w:rsidRPr="007C6FA0">
        <w:rPr>
          <w:rFonts w:ascii="Arial" w:hAnsi="Arial" w:cs="Arial"/>
          <w:sz w:val="24"/>
          <w:szCs w:val="24"/>
        </w:rPr>
        <w:t>3</w:t>
      </w:r>
      <w:r w:rsidR="00C965A9">
        <w:rPr>
          <w:rFonts w:ascii="Arial" w:hAnsi="Arial" w:cs="Arial"/>
          <w:sz w:val="24"/>
          <w:szCs w:val="24"/>
        </w:rPr>
        <w:t xml:space="preserve"> ve</w:t>
      </w:r>
      <w:r w:rsidRPr="007C6FA0">
        <w:rPr>
          <w:rFonts w:ascii="Arial" w:hAnsi="Arial" w:cs="Arial"/>
          <w:sz w:val="24"/>
          <w:szCs w:val="24"/>
        </w:rPr>
        <w:t xml:space="preserve"> 5</w:t>
      </w:r>
      <w:r w:rsidR="00C965A9">
        <w:rPr>
          <w:rFonts w:ascii="Arial" w:hAnsi="Arial" w:cs="Arial"/>
          <w:sz w:val="24"/>
          <w:szCs w:val="24"/>
        </w:rPr>
        <w:t>’i</w:t>
      </w:r>
      <w:r w:rsidRPr="007C6FA0">
        <w:rPr>
          <w:rFonts w:ascii="Arial" w:hAnsi="Arial" w:cs="Arial"/>
          <w:sz w:val="24"/>
          <w:szCs w:val="24"/>
        </w:rPr>
        <w:t>dir.Otlak,arazi</w:t>
      </w:r>
      <w:r w:rsidR="004A474C">
        <w:rPr>
          <w:rFonts w:ascii="Arial" w:hAnsi="Arial" w:cs="Arial"/>
          <w:sz w:val="24"/>
          <w:szCs w:val="24"/>
        </w:rPr>
        <w:t xml:space="preserve"> ve tarlanın; </w:t>
      </w:r>
      <w:r w:rsidRPr="007C6FA0">
        <w:rPr>
          <w:rFonts w:ascii="Arial" w:hAnsi="Arial" w:cs="Arial"/>
          <w:sz w:val="24"/>
          <w:szCs w:val="24"/>
        </w:rPr>
        <w:t xml:space="preserve"> bir dönümünün</w:t>
      </w:r>
      <w:r w:rsidR="004A474C">
        <w:rPr>
          <w:rFonts w:ascii="Arial" w:hAnsi="Arial" w:cs="Arial"/>
          <w:sz w:val="24"/>
          <w:szCs w:val="24"/>
        </w:rPr>
        <w:t>,</w:t>
      </w:r>
      <w:r w:rsidRPr="007C6FA0">
        <w:rPr>
          <w:rFonts w:ascii="Arial" w:hAnsi="Arial" w:cs="Arial"/>
          <w:sz w:val="24"/>
          <w:szCs w:val="24"/>
        </w:rPr>
        <w:t xml:space="preserve"> yıllık kirası ise;bir BAÜ</w:t>
      </w:r>
      <w:r w:rsidR="00AA2957">
        <w:rPr>
          <w:rFonts w:ascii="Arial" w:hAnsi="Arial" w:cs="Arial"/>
          <w:sz w:val="24"/>
          <w:szCs w:val="24"/>
        </w:rPr>
        <w:t>’</w:t>
      </w:r>
      <w:r w:rsidRPr="007C6FA0">
        <w:rPr>
          <w:rFonts w:ascii="Arial" w:hAnsi="Arial" w:cs="Arial"/>
          <w:sz w:val="24"/>
          <w:szCs w:val="24"/>
        </w:rPr>
        <w:t xml:space="preserve"> nün</w:t>
      </w:r>
      <w:r w:rsidR="00C965A9">
        <w:rPr>
          <w:rFonts w:ascii="Arial" w:hAnsi="Arial" w:cs="Arial"/>
          <w:sz w:val="24"/>
          <w:szCs w:val="24"/>
        </w:rPr>
        <w:t>;</w:t>
      </w:r>
      <w:r w:rsidRPr="007C6FA0">
        <w:rPr>
          <w:rFonts w:ascii="Arial" w:hAnsi="Arial" w:cs="Arial"/>
          <w:sz w:val="24"/>
          <w:szCs w:val="24"/>
        </w:rPr>
        <w:t xml:space="preserve"> binde bir, üç ve beşidir.</w:t>
      </w:r>
    </w:p>
    <w:p w:rsidR="00A9713C" w:rsidRDefault="008F69B9" w:rsidP="0036712C">
      <w:pPr>
        <w:jc w:val="both"/>
        <w:rPr>
          <w:rFonts w:ascii="Arial" w:hAnsi="Arial" w:cs="Arial"/>
          <w:sz w:val="24"/>
          <w:szCs w:val="24"/>
        </w:rPr>
      </w:pPr>
      <w:r>
        <w:rPr>
          <w:rFonts w:ascii="Arial" w:hAnsi="Arial" w:cs="Arial"/>
          <w:sz w:val="24"/>
          <w:szCs w:val="24"/>
        </w:rPr>
        <w:t>12</w:t>
      </w:r>
      <w:r w:rsidR="00B10222">
        <w:rPr>
          <w:rFonts w:ascii="Arial" w:hAnsi="Arial" w:cs="Arial"/>
          <w:sz w:val="24"/>
          <w:szCs w:val="24"/>
        </w:rPr>
        <w:t>-a</w:t>
      </w:r>
      <w:r>
        <w:rPr>
          <w:rFonts w:ascii="Arial" w:hAnsi="Arial" w:cs="Arial"/>
          <w:sz w:val="24"/>
          <w:szCs w:val="24"/>
        </w:rPr>
        <w:t>) Bel</w:t>
      </w:r>
      <w:r w:rsidR="00F06688">
        <w:rPr>
          <w:rFonts w:ascii="Arial" w:hAnsi="Arial" w:cs="Arial"/>
          <w:sz w:val="24"/>
          <w:szCs w:val="24"/>
        </w:rPr>
        <w:t>ediyeler;Belde</w:t>
      </w:r>
      <w:r w:rsidR="000553DA">
        <w:rPr>
          <w:rFonts w:ascii="Arial" w:hAnsi="Arial" w:cs="Arial"/>
          <w:sz w:val="24"/>
          <w:szCs w:val="24"/>
        </w:rPr>
        <w:t xml:space="preserve"> il</w:t>
      </w:r>
      <w:r w:rsidR="00F06688">
        <w:rPr>
          <w:rFonts w:ascii="Arial" w:hAnsi="Arial" w:cs="Arial"/>
          <w:sz w:val="24"/>
          <w:szCs w:val="24"/>
        </w:rPr>
        <w:t>e köyler ve</w:t>
      </w:r>
      <w:r w:rsidR="000553DA">
        <w:rPr>
          <w:rFonts w:ascii="Arial" w:hAnsi="Arial" w:cs="Arial"/>
          <w:sz w:val="24"/>
          <w:szCs w:val="24"/>
        </w:rPr>
        <w:t xml:space="preserve"> kom,mezra,oba</w:t>
      </w:r>
      <w:r w:rsidR="00074C4D">
        <w:rPr>
          <w:rFonts w:ascii="Arial" w:hAnsi="Arial" w:cs="Arial"/>
          <w:sz w:val="24"/>
          <w:szCs w:val="24"/>
        </w:rPr>
        <w:t>,</w:t>
      </w:r>
      <w:r w:rsidR="000553DA">
        <w:rPr>
          <w:rFonts w:ascii="Arial" w:hAnsi="Arial" w:cs="Arial"/>
          <w:sz w:val="24"/>
          <w:szCs w:val="24"/>
        </w:rPr>
        <w:t>yayla gibi,bağlılarında</w:t>
      </w:r>
      <w:r w:rsidR="00831CBC">
        <w:rPr>
          <w:rFonts w:ascii="Arial" w:hAnsi="Arial" w:cs="Arial"/>
          <w:sz w:val="24"/>
          <w:szCs w:val="24"/>
        </w:rPr>
        <w:t xml:space="preserve"> oturup</w:t>
      </w:r>
      <w:r w:rsidR="00F06688">
        <w:rPr>
          <w:rFonts w:ascii="Arial" w:hAnsi="Arial" w:cs="Arial"/>
          <w:sz w:val="24"/>
          <w:szCs w:val="24"/>
        </w:rPr>
        <w:t>,</w:t>
      </w:r>
      <w:r w:rsidR="00831CBC">
        <w:rPr>
          <w:rFonts w:ascii="Arial" w:hAnsi="Arial" w:cs="Arial"/>
          <w:sz w:val="24"/>
          <w:szCs w:val="24"/>
        </w:rPr>
        <w:t xml:space="preserve"> küçük oranda çiftçilik ve hayvancılık yapan</w:t>
      </w:r>
      <w:r w:rsidR="0036712C" w:rsidRPr="007C6FA0">
        <w:rPr>
          <w:rFonts w:ascii="Arial" w:hAnsi="Arial" w:cs="Arial"/>
          <w:sz w:val="24"/>
          <w:szCs w:val="24"/>
        </w:rPr>
        <w:t>lardan;</w:t>
      </w:r>
      <w:r w:rsidR="00BF0B5C">
        <w:rPr>
          <w:rFonts w:ascii="Arial" w:hAnsi="Arial" w:cs="Arial"/>
          <w:sz w:val="24"/>
          <w:szCs w:val="24"/>
        </w:rPr>
        <w:t>100 dönümden az</w:t>
      </w:r>
      <w:r w:rsidR="00DB2017">
        <w:rPr>
          <w:rFonts w:ascii="Arial" w:hAnsi="Arial" w:cs="Arial"/>
          <w:sz w:val="24"/>
          <w:szCs w:val="24"/>
        </w:rPr>
        <w:t xml:space="preserve"> arazi ve 50 dönüme kadar tarla</w:t>
      </w:r>
      <w:r w:rsidR="00BF0B5C">
        <w:rPr>
          <w:rFonts w:ascii="Arial" w:hAnsi="Arial" w:cs="Arial"/>
          <w:sz w:val="24"/>
          <w:szCs w:val="24"/>
        </w:rPr>
        <w:t xml:space="preserve">, 5 dönümden az arsa </w:t>
      </w:r>
      <w:r w:rsidR="00DB2017">
        <w:rPr>
          <w:rFonts w:ascii="Arial" w:hAnsi="Arial" w:cs="Arial"/>
          <w:sz w:val="24"/>
          <w:szCs w:val="24"/>
        </w:rPr>
        <w:t xml:space="preserve"> ile</w:t>
      </w:r>
      <w:r w:rsidR="003742AF">
        <w:rPr>
          <w:rFonts w:ascii="Arial" w:hAnsi="Arial" w:cs="Arial"/>
          <w:sz w:val="24"/>
          <w:szCs w:val="24"/>
        </w:rPr>
        <w:t xml:space="preserve"> </w:t>
      </w:r>
      <w:r w:rsidR="0036712C" w:rsidRPr="007C6FA0">
        <w:rPr>
          <w:rFonts w:ascii="Arial" w:hAnsi="Arial" w:cs="Arial"/>
          <w:sz w:val="24"/>
          <w:szCs w:val="24"/>
        </w:rPr>
        <w:t>konut,bahçe,</w:t>
      </w:r>
      <w:r w:rsidR="00DB2017">
        <w:rPr>
          <w:rFonts w:ascii="Arial" w:hAnsi="Arial" w:cs="Arial"/>
          <w:sz w:val="24"/>
          <w:szCs w:val="24"/>
        </w:rPr>
        <w:t>bağ,</w:t>
      </w:r>
      <w:r w:rsidR="0036712C" w:rsidRPr="007C6FA0">
        <w:rPr>
          <w:rFonts w:ascii="Arial" w:hAnsi="Arial" w:cs="Arial"/>
          <w:sz w:val="24"/>
          <w:szCs w:val="24"/>
        </w:rPr>
        <w:t>sera,sebzelik,ahır,</w:t>
      </w:r>
      <w:r w:rsidR="00BF0B5C">
        <w:rPr>
          <w:rFonts w:ascii="Arial" w:hAnsi="Arial" w:cs="Arial"/>
          <w:sz w:val="24"/>
          <w:szCs w:val="24"/>
        </w:rPr>
        <w:t>ağıl,</w:t>
      </w:r>
      <w:r w:rsidR="0036712C" w:rsidRPr="007C6FA0">
        <w:rPr>
          <w:rFonts w:ascii="Arial" w:hAnsi="Arial" w:cs="Arial"/>
          <w:sz w:val="24"/>
          <w:szCs w:val="24"/>
        </w:rPr>
        <w:t>otlak</w:t>
      </w:r>
      <w:r w:rsidR="00BF0B5C">
        <w:rPr>
          <w:rFonts w:ascii="Arial" w:hAnsi="Arial" w:cs="Arial"/>
          <w:sz w:val="24"/>
          <w:szCs w:val="24"/>
        </w:rPr>
        <w:t>,</w:t>
      </w:r>
      <w:r w:rsidR="0036712C" w:rsidRPr="007C6FA0">
        <w:rPr>
          <w:rFonts w:ascii="Arial" w:hAnsi="Arial" w:cs="Arial"/>
          <w:sz w:val="24"/>
          <w:szCs w:val="24"/>
        </w:rPr>
        <w:t>yayla</w:t>
      </w:r>
      <w:r w:rsidR="00990DBD">
        <w:rPr>
          <w:rFonts w:ascii="Arial" w:hAnsi="Arial" w:cs="Arial"/>
          <w:sz w:val="24"/>
          <w:szCs w:val="24"/>
        </w:rPr>
        <w:t>,sulama suyu,sulama elektriği</w:t>
      </w:r>
      <w:r w:rsidR="00F81DBA">
        <w:rPr>
          <w:rFonts w:ascii="Arial" w:hAnsi="Arial" w:cs="Arial"/>
          <w:sz w:val="24"/>
          <w:szCs w:val="24"/>
        </w:rPr>
        <w:t xml:space="preserve"> vb için; </w:t>
      </w:r>
      <w:r w:rsidR="00BF0B5C">
        <w:rPr>
          <w:rFonts w:ascii="Arial" w:hAnsi="Arial" w:cs="Arial"/>
          <w:sz w:val="24"/>
          <w:szCs w:val="24"/>
        </w:rPr>
        <w:t>vergi</w:t>
      </w:r>
      <w:r w:rsidR="00A9713C">
        <w:rPr>
          <w:rFonts w:ascii="Arial" w:hAnsi="Arial" w:cs="Arial"/>
          <w:sz w:val="24"/>
          <w:szCs w:val="24"/>
        </w:rPr>
        <w:t>,kira,harç</w:t>
      </w:r>
      <w:r w:rsidR="00990DBD">
        <w:rPr>
          <w:rFonts w:ascii="Arial" w:hAnsi="Arial" w:cs="Arial"/>
          <w:sz w:val="24"/>
          <w:szCs w:val="24"/>
        </w:rPr>
        <w:t>,</w:t>
      </w:r>
      <w:r w:rsidR="00994DED">
        <w:rPr>
          <w:rFonts w:ascii="Arial" w:hAnsi="Arial" w:cs="Arial"/>
          <w:sz w:val="24"/>
          <w:szCs w:val="24"/>
        </w:rPr>
        <w:t xml:space="preserve">kullanım </w:t>
      </w:r>
      <w:r w:rsidR="00990DBD">
        <w:rPr>
          <w:rFonts w:ascii="Arial" w:hAnsi="Arial" w:cs="Arial"/>
          <w:sz w:val="24"/>
          <w:szCs w:val="24"/>
        </w:rPr>
        <w:t>ücret</w:t>
      </w:r>
      <w:r w:rsidR="00994DED">
        <w:rPr>
          <w:rFonts w:ascii="Arial" w:hAnsi="Arial" w:cs="Arial"/>
          <w:sz w:val="24"/>
          <w:szCs w:val="24"/>
        </w:rPr>
        <w:t>i</w:t>
      </w:r>
      <w:r w:rsidR="0036712C" w:rsidRPr="007C6FA0">
        <w:rPr>
          <w:rFonts w:ascii="Arial" w:hAnsi="Arial" w:cs="Arial"/>
          <w:sz w:val="24"/>
          <w:szCs w:val="24"/>
        </w:rPr>
        <w:t xml:space="preserve"> almaz.</w:t>
      </w:r>
    </w:p>
    <w:p w:rsidR="00B10222" w:rsidRDefault="00A9713C" w:rsidP="0036712C">
      <w:pPr>
        <w:jc w:val="both"/>
        <w:rPr>
          <w:rFonts w:ascii="Arial" w:hAnsi="Arial" w:cs="Arial"/>
          <w:sz w:val="24"/>
          <w:szCs w:val="24"/>
        </w:rPr>
      </w:pPr>
      <w:r>
        <w:rPr>
          <w:rFonts w:ascii="Arial" w:hAnsi="Arial" w:cs="Arial"/>
          <w:sz w:val="24"/>
          <w:szCs w:val="24"/>
        </w:rPr>
        <w:t>b)</w:t>
      </w:r>
      <w:r w:rsidR="00A1713F">
        <w:rPr>
          <w:rFonts w:ascii="Arial" w:hAnsi="Arial" w:cs="Arial"/>
          <w:sz w:val="24"/>
          <w:szCs w:val="24"/>
        </w:rPr>
        <w:t xml:space="preserve"> Ayrıca, 400’den az kanatlı, 200’den az küçükbaş</w:t>
      </w:r>
      <w:r w:rsidR="00F06688">
        <w:rPr>
          <w:rFonts w:ascii="Arial" w:hAnsi="Arial" w:cs="Arial"/>
          <w:sz w:val="24"/>
          <w:szCs w:val="24"/>
        </w:rPr>
        <w:t>,</w:t>
      </w:r>
      <w:r w:rsidR="00A1713F">
        <w:rPr>
          <w:rFonts w:ascii="Arial" w:hAnsi="Arial" w:cs="Arial"/>
          <w:sz w:val="24"/>
          <w:szCs w:val="24"/>
        </w:rPr>
        <w:t xml:space="preserve"> 20’den az büyükbaş hayvanı</w:t>
      </w:r>
      <w:r w:rsidR="00F06688">
        <w:rPr>
          <w:rFonts w:ascii="Arial" w:hAnsi="Arial" w:cs="Arial"/>
          <w:sz w:val="24"/>
          <w:szCs w:val="24"/>
        </w:rPr>
        <w:t xml:space="preserve"> ve 50 Kovandan az arısı</w:t>
      </w:r>
      <w:r w:rsidR="00A1713F">
        <w:rPr>
          <w:rFonts w:ascii="Arial" w:hAnsi="Arial" w:cs="Arial"/>
          <w:sz w:val="24"/>
          <w:szCs w:val="24"/>
        </w:rPr>
        <w:t xml:space="preserve"> olan, yetiştiren, çiftçi ve hayvancılardan</w:t>
      </w:r>
      <w:r w:rsidR="00DB2017">
        <w:rPr>
          <w:rFonts w:ascii="Arial" w:hAnsi="Arial" w:cs="Arial"/>
          <w:sz w:val="24"/>
          <w:szCs w:val="24"/>
        </w:rPr>
        <w:t>;</w:t>
      </w:r>
      <w:r w:rsidR="00A1713F">
        <w:rPr>
          <w:rFonts w:ascii="Arial" w:hAnsi="Arial" w:cs="Arial"/>
          <w:sz w:val="24"/>
          <w:szCs w:val="24"/>
        </w:rPr>
        <w:t>hiçbir vergi</w:t>
      </w:r>
      <w:r w:rsidR="00074C4D">
        <w:rPr>
          <w:rFonts w:ascii="Arial" w:hAnsi="Arial" w:cs="Arial"/>
          <w:sz w:val="24"/>
          <w:szCs w:val="24"/>
        </w:rPr>
        <w:t>,</w:t>
      </w:r>
      <w:r>
        <w:rPr>
          <w:rFonts w:ascii="Arial" w:hAnsi="Arial" w:cs="Arial"/>
          <w:sz w:val="24"/>
          <w:szCs w:val="24"/>
        </w:rPr>
        <w:t xml:space="preserve"> harç,kira</w:t>
      </w:r>
      <w:r w:rsidR="00A1713F">
        <w:rPr>
          <w:rFonts w:ascii="Arial" w:hAnsi="Arial" w:cs="Arial"/>
          <w:sz w:val="24"/>
          <w:szCs w:val="24"/>
        </w:rPr>
        <w:t xml:space="preserve"> alınmaz.</w:t>
      </w:r>
    </w:p>
    <w:p w:rsidR="00B10222" w:rsidRDefault="00A9713C" w:rsidP="0036712C">
      <w:pPr>
        <w:jc w:val="both"/>
        <w:rPr>
          <w:rFonts w:ascii="Arial" w:hAnsi="Arial" w:cs="Arial"/>
          <w:sz w:val="24"/>
          <w:szCs w:val="24"/>
        </w:rPr>
      </w:pPr>
      <w:r>
        <w:rPr>
          <w:rFonts w:ascii="Arial" w:hAnsi="Arial" w:cs="Arial"/>
          <w:sz w:val="24"/>
          <w:szCs w:val="24"/>
        </w:rPr>
        <w:t>c</w:t>
      </w:r>
      <w:r w:rsidR="00B10222">
        <w:rPr>
          <w:rFonts w:ascii="Arial" w:hAnsi="Arial" w:cs="Arial"/>
          <w:sz w:val="24"/>
          <w:szCs w:val="24"/>
        </w:rPr>
        <w:t xml:space="preserve">)Yine,kendi ailesinin ihtiyacını karşılamak,yada </w:t>
      </w:r>
      <w:r w:rsidR="00BC546D">
        <w:rPr>
          <w:rFonts w:ascii="Arial" w:hAnsi="Arial" w:cs="Arial"/>
          <w:sz w:val="24"/>
          <w:szCs w:val="24"/>
        </w:rPr>
        <w:t>komşularına v</w:t>
      </w:r>
      <w:r w:rsidR="00B10222">
        <w:rPr>
          <w:rFonts w:ascii="Arial" w:hAnsi="Arial" w:cs="Arial"/>
          <w:sz w:val="24"/>
          <w:szCs w:val="24"/>
        </w:rPr>
        <w:t>e semt pazarında satarak,aile bütçesine katkı amacıyla;ev şartlarında</w:t>
      </w:r>
      <w:r w:rsidR="00696E3C">
        <w:rPr>
          <w:rFonts w:ascii="Arial" w:hAnsi="Arial" w:cs="Arial"/>
          <w:sz w:val="24"/>
          <w:szCs w:val="24"/>
        </w:rPr>
        <w:t>,</w:t>
      </w:r>
      <w:r w:rsidR="00B10222">
        <w:rPr>
          <w:rFonts w:ascii="Arial" w:hAnsi="Arial" w:cs="Arial"/>
          <w:sz w:val="24"/>
          <w:szCs w:val="24"/>
        </w:rPr>
        <w:t xml:space="preserve"> küçük ölçekli;zeytin,</w:t>
      </w:r>
      <w:r w:rsidR="00695C0F">
        <w:rPr>
          <w:rFonts w:ascii="Arial" w:hAnsi="Arial" w:cs="Arial"/>
          <w:sz w:val="24"/>
          <w:szCs w:val="24"/>
        </w:rPr>
        <w:t xml:space="preserve"> </w:t>
      </w:r>
      <w:r w:rsidR="00B10222">
        <w:rPr>
          <w:rFonts w:ascii="Arial" w:hAnsi="Arial" w:cs="Arial"/>
          <w:sz w:val="24"/>
          <w:szCs w:val="24"/>
        </w:rPr>
        <w:t>turşu,salça,</w:t>
      </w:r>
      <w:r w:rsidR="00695C0F">
        <w:rPr>
          <w:rFonts w:ascii="Arial" w:hAnsi="Arial" w:cs="Arial"/>
          <w:sz w:val="24"/>
          <w:szCs w:val="24"/>
        </w:rPr>
        <w:t xml:space="preserve"> </w:t>
      </w:r>
      <w:r w:rsidR="00994DED">
        <w:rPr>
          <w:rFonts w:ascii="Arial" w:hAnsi="Arial" w:cs="Arial"/>
          <w:sz w:val="24"/>
          <w:szCs w:val="24"/>
        </w:rPr>
        <w:t>t</w:t>
      </w:r>
      <w:r w:rsidR="00B10222">
        <w:rPr>
          <w:rFonts w:ascii="Arial" w:hAnsi="Arial" w:cs="Arial"/>
          <w:sz w:val="24"/>
          <w:szCs w:val="24"/>
        </w:rPr>
        <w:t>arhana,</w:t>
      </w:r>
      <w:r w:rsidR="003B1F5B">
        <w:rPr>
          <w:rFonts w:ascii="Arial" w:hAnsi="Arial" w:cs="Arial"/>
          <w:sz w:val="24"/>
          <w:szCs w:val="24"/>
        </w:rPr>
        <w:t>erişte,köy ekmeği,yufka,</w:t>
      </w:r>
      <w:r w:rsidR="00B10222">
        <w:rPr>
          <w:rFonts w:ascii="Arial" w:hAnsi="Arial" w:cs="Arial"/>
          <w:sz w:val="24"/>
          <w:szCs w:val="24"/>
        </w:rPr>
        <w:t>yoğurt, peynir</w:t>
      </w:r>
      <w:r w:rsidR="008339C2">
        <w:rPr>
          <w:rFonts w:ascii="Arial" w:hAnsi="Arial" w:cs="Arial"/>
          <w:sz w:val="24"/>
          <w:szCs w:val="24"/>
        </w:rPr>
        <w:t xml:space="preserve"> yapımı</w:t>
      </w:r>
      <w:r w:rsidR="00696E3C">
        <w:rPr>
          <w:rFonts w:ascii="Arial" w:hAnsi="Arial" w:cs="Arial"/>
          <w:sz w:val="24"/>
          <w:szCs w:val="24"/>
        </w:rPr>
        <w:t>,</w:t>
      </w:r>
      <w:r w:rsidR="003B1F5B">
        <w:rPr>
          <w:rFonts w:ascii="Arial" w:hAnsi="Arial" w:cs="Arial"/>
          <w:sz w:val="24"/>
          <w:szCs w:val="24"/>
        </w:rPr>
        <w:t>fidancılık,</w:t>
      </w:r>
      <w:r w:rsidR="00994DED">
        <w:rPr>
          <w:rFonts w:ascii="Arial" w:hAnsi="Arial" w:cs="Arial"/>
          <w:sz w:val="24"/>
          <w:szCs w:val="24"/>
        </w:rPr>
        <w:t>sertifikasız,</w:t>
      </w:r>
      <w:r w:rsidR="003B1F5B">
        <w:rPr>
          <w:rFonts w:ascii="Arial" w:hAnsi="Arial" w:cs="Arial"/>
          <w:sz w:val="24"/>
          <w:szCs w:val="24"/>
        </w:rPr>
        <w:t>yerli tohumculuk,</w:t>
      </w:r>
      <w:r w:rsidR="00994DED">
        <w:rPr>
          <w:rFonts w:ascii="Arial" w:hAnsi="Arial" w:cs="Arial"/>
          <w:sz w:val="24"/>
          <w:szCs w:val="24"/>
        </w:rPr>
        <w:t xml:space="preserve"> </w:t>
      </w:r>
      <w:r w:rsidR="00695C0F">
        <w:rPr>
          <w:rFonts w:ascii="Arial" w:hAnsi="Arial" w:cs="Arial"/>
          <w:sz w:val="24"/>
          <w:szCs w:val="24"/>
        </w:rPr>
        <w:t xml:space="preserve"> </w:t>
      </w:r>
      <w:r w:rsidR="003B1F5B">
        <w:rPr>
          <w:rFonts w:ascii="Arial" w:hAnsi="Arial" w:cs="Arial"/>
          <w:sz w:val="24"/>
          <w:szCs w:val="24"/>
        </w:rPr>
        <w:t>fide,çitil,</w:t>
      </w:r>
      <w:r w:rsidR="00696E3C">
        <w:rPr>
          <w:rFonts w:ascii="Arial" w:hAnsi="Arial" w:cs="Arial"/>
          <w:sz w:val="24"/>
          <w:szCs w:val="24"/>
        </w:rPr>
        <w:t xml:space="preserve">sepze ve meyve </w:t>
      </w:r>
      <w:r w:rsidR="008339C2">
        <w:rPr>
          <w:rFonts w:ascii="Arial" w:hAnsi="Arial" w:cs="Arial"/>
          <w:sz w:val="24"/>
          <w:szCs w:val="24"/>
        </w:rPr>
        <w:t>yetiştirme,</w:t>
      </w:r>
      <w:r w:rsidR="00696E3C">
        <w:rPr>
          <w:rFonts w:ascii="Arial" w:hAnsi="Arial" w:cs="Arial"/>
          <w:sz w:val="24"/>
          <w:szCs w:val="24"/>
        </w:rPr>
        <w:t>kurut</w:t>
      </w:r>
      <w:r w:rsidR="008339C2">
        <w:rPr>
          <w:rFonts w:ascii="Arial" w:hAnsi="Arial" w:cs="Arial"/>
          <w:sz w:val="24"/>
          <w:szCs w:val="24"/>
        </w:rPr>
        <w:t xml:space="preserve">ma ve </w:t>
      </w:r>
      <w:r w:rsidR="00696E3C">
        <w:rPr>
          <w:rFonts w:ascii="Arial" w:hAnsi="Arial" w:cs="Arial"/>
          <w:sz w:val="24"/>
          <w:szCs w:val="24"/>
        </w:rPr>
        <w:t>konserve</w:t>
      </w:r>
      <w:r w:rsidR="00BC546D">
        <w:rPr>
          <w:rFonts w:ascii="Arial" w:hAnsi="Arial" w:cs="Arial"/>
          <w:sz w:val="24"/>
          <w:szCs w:val="24"/>
        </w:rPr>
        <w:t xml:space="preserve"> ile me</w:t>
      </w:r>
      <w:r w:rsidR="008339C2">
        <w:rPr>
          <w:rFonts w:ascii="Arial" w:hAnsi="Arial" w:cs="Arial"/>
          <w:sz w:val="24"/>
          <w:szCs w:val="24"/>
        </w:rPr>
        <w:t>vsimlik olarak</w:t>
      </w:r>
      <w:r w:rsidR="00994DED">
        <w:rPr>
          <w:rFonts w:ascii="Arial" w:hAnsi="Arial" w:cs="Arial"/>
          <w:sz w:val="24"/>
          <w:szCs w:val="24"/>
        </w:rPr>
        <w:t>;</w:t>
      </w:r>
      <w:r w:rsidR="008339C2">
        <w:rPr>
          <w:rFonts w:ascii="Arial" w:hAnsi="Arial" w:cs="Arial"/>
          <w:sz w:val="24"/>
          <w:szCs w:val="24"/>
        </w:rPr>
        <w:t xml:space="preserve"> köy ve yaylada</w:t>
      </w:r>
      <w:r w:rsidR="00BC546D">
        <w:rPr>
          <w:rFonts w:ascii="Arial" w:hAnsi="Arial" w:cs="Arial"/>
          <w:sz w:val="24"/>
          <w:szCs w:val="24"/>
        </w:rPr>
        <w:t>;geçici, küçük mandıralarda</w:t>
      </w:r>
      <w:r w:rsidR="008339C2">
        <w:rPr>
          <w:rFonts w:ascii="Arial" w:hAnsi="Arial" w:cs="Arial"/>
          <w:sz w:val="24"/>
          <w:szCs w:val="24"/>
        </w:rPr>
        <w:t>,</w:t>
      </w:r>
      <w:r w:rsidR="00BC546D">
        <w:rPr>
          <w:rFonts w:ascii="Arial" w:hAnsi="Arial" w:cs="Arial"/>
          <w:sz w:val="24"/>
          <w:szCs w:val="24"/>
        </w:rPr>
        <w:t xml:space="preserve"> üretim </w:t>
      </w:r>
      <w:r w:rsidR="00994DED">
        <w:rPr>
          <w:rFonts w:ascii="Arial" w:hAnsi="Arial" w:cs="Arial"/>
          <w:sz w:val="24"/>
          <w:szCs w:val="24"/>
        </w:rPr>
        <w:t xml:space="preserve">ile yol kenarında;gözleme,börek,çay </w:t>
      </w:r>
      <w:r w:rsidR="00BC546D">
        <w:rPr>
          <w:rFonts w:ascii="Arial" w:hAnsi="Arial" w:cs="Arial"/>
          <w:sz w:val="24"/>
          <w:szCs w:val="24"/>
        </w:rPr>
        <w:t>yapanlar</w:t>
      </w:r>
      <w:r w:rsidR="00994DED">
        <w:rPr>
          <w:rFonts w:ascii="Arial" w:hAnsi="Arial" w:cs="Arial"/>
          <w:sz w:val="24"/>
          <w:szCs w:val="24"/>
        </w:rPr>
        <w:t>, yöresel ürün satanlar</w:t>
      </w:r>
      <w:r w:rsidR="00BC546D">
        <w:rPr>
          <w:rFonts w:ascii="Arial" w:hAnsi="Arial" w:cs="Arial"/>
          <w:sz w:val="24"/>
          <w:szCs w:val="24"/>
        </w:rPr>
        <w:t>; bu üretimleri için hiçbir yerden izin</w:t>
      </w:r>
      <w:r w:rsidR="005C1253">
        <w:rPr>
          <w:rFonts w:ascii="Arial" w:hAnsi="Arial" w:cs="Arial"/>
          <w:sz w:val="24"/>
          <w:szCs w:val="24"/>
        </w:rPr>
        <w:t>,belge,olur almaz.Bu kişilerden; yasa ve yönetmeliklere, uyması isten</w:t>
      </w:r>
      <w:r w:rsidR="00583528">
        <w:rPr>
          <w:rFonts w:ascii="Arial" w:hAnsi="Arial" w:cs="Arial"/>
          <w:sz w:val="24"/>
          <w:szCs w:val="24"/>
        </w:rPr>
        <w:t>e</w:t>
      </w:r>
      <w:r w:rsidR="005C1253">
        <w:rPr>
          <w:rFonts w:ascii="Arial" w:hAnsi="Arial" w:cs="Arial"/>
          <w:sz w:val="24"/>
          <w:szCs w:val="24"/>
        </w:rPr>
        <w:t>mez</w:t>
      </w:r>
      <w:r w:rsidR="00583528">
        <w:rPr>
          <w:rFonts w:ascii="Arial" w:hAnsi="Arial" w:cs="Arial"/>
          <w:sz w:val="24"/>
          <w:szCs w:val="24"/>
        </w:rPr>
        <w:t>;</w:t>
      </w:r>
      <w:r w:rsidR="00695C0F">
        <w:rPr>
          <w:rFonts w:ascii="Arial" w:hAnsi="Arial" w:cs="Arial"/>
          <w:sz w:val="24"/>
          <w:szCs w:val="24"/>
        </w:rPr>
        <w:t xml:space="preserve"> </w:t>
      </w:r>
      <w:r w:rsidR="00583528">
        <w:rPr>
          <w:rFonts w:ascii="Arial" w:hAnsi="Arial" w:cs="Arial"/>
          <w:sz w:val="24"/>
          <w:szCs w:val="24"/>
        </w:rPr>
        <w:t>Marka,Patent ve Sıtandarttan muaftır</w:t>
      </w:r>
      <w:r w:rsidR="005C1253">
        <w:rPr>
          <w:rFonts w:ascii="Arial" w:hAnsi="Arial" w:cs="Arial"/>
          <w:sz w:val="24"/>
          <w:szCs w:val="24"/>
        </w:rPr>
        <w:t>.</w:t>
      </w:r>
      <w:r w:rsidR="00994DED">
        <w:rPr>
          <w:rFonts w:ascii="Arial" w:hAnsi="Arial" w:cs="Arial"/>
          <w:sz w:val="24"/>
          <w:szCs w:val="24"/>
        </w:rPr>
        <w:t xml:space="preserve"> </w:t>
      </w:r>
      <w:r w:rsidR="005C1253">
        <w:rPr>
          <w:rFonts w:ascii="Arial" w:hAnsi="Arial" w:cs="Arial"/>
          <w:sz w:val="24"/>
          <w:szCs w:val="24"/>
        </w:rPr>
        <w:t>Bu küçük üreticileri</w:t>
      </w:r>
      <w:r w:rsidR="008339C2">
        <w:rPr>
          <w:rFonts w:ascii="Arial" w:hAnsi="Arial" w:cs="Arial"/>
          <w:sz w:val="24"/>
          <w:szCs w:val="24"/>
        </w:rPr>
        <w:t>;</w:t>
      </w:r>
      <w:r w:rsidR="005C1253">
        <w:rPr>
          <w:rFonts w:ascii="Arial" w:hAnsi="Arial" w:cs="Arial"/>
          <w:sz w:val="24"/>
          <w:szCs w:val="24"/>
        </w:rPr>
        <w:t xml:space="preserve">mallarının tüketicisi </w:t>
      </w:r>
      <w:r w:rsidR="00583528">
        <w:rPr>
          <w:rFonts w:ascii="Arial" w:hAnsi="Arial" w:cs="Arial"/>
          <w:sz w:val="24"/>
          <w:szCs w:val="24"/>
        </w:rPr>
        <w:t>Halk ve B</w:t>
      </w:r>
      <w:r w:rsidR="005C1253">
        <w:rPr>
          <w:rFonts w:ascii="Arial" w:hAnsi="Arial" w:cs="Arial"/>
          <w:sz w:val="24"/>
          <w:szCs w:val="24"/>
        </w:rPr>
        <w:t>asın denetler.</w:t>
      </w:r>
      <w:r w:rsidR="00994DED">
        <w:rPr>
          <w:rFonts w:ascii="Arial" w:hAnsi="Arial" w:cs="Arial"/>
          <w:sz w:val="24"/>
          <w:szCs w:val="24"/>
        </w:rPr>
        <w:t xml:space="preserve"> </w:t>
      </w:r>
      <w:r w:rsidR="00583528">
        <w:rPr>
          <w:rFonts w:ascii="Arial" w:hAnsi="Arial" w:cs="Arial"/>
          <w:sz w:val="24"/>
          <w:szCs w:val="24"/>
        </w:rPr>
        <w:t>Bakanlık,</w:t>
      </w:r>
      <w:r w:rsidR="00994DED">
        <w:rPr>
          <w:rFonts w:ascii="Arial" w:hAnsi="Arial" w:cs="Arial"/>
          <w:sz w:val="24"/>
          <w:szCs w:val="24"/>
        </w:rPr>
        <w:t xml:space="preserve"> </w:t>
      </w:r>
      <w:r w:rsidR="00583528">
        <w:rPr>
          <w:rFonts w:ascii="Arial" w:hAnsi="Arial" w:cs="Arial"/>
          <w:sz w:val="24"/>
          <w:szCs w:val="24"/>
        </w:rPr>
        <w:t>Belediye,</w:t>
      </w:r>
      <w:r w:rsidR="00994DED">
        <w:rPr>
          <w:rFonts w:ascii="Arial" w:hAnsi="Arial" w:cs="Arial"/>
          <w:sz w:val="24"/>
          <w:szCs w:val="24"/>
        </w:rPr>
        <w:t xml:space="preserve"> güvenlik personeli,</w:t>
      </w:r>
      <w:r w:rsidR="00583528">
        <w:rPr>
          <w:rFonts w:ascii="Arial" w:hAnsi="Arial" w:cs="Arial"/>
          <w:sz w:val="24"/>
          <w:szCs w:val="24"/>
        </w:rPr>
        <w:t>Yargı,Meslek Odası gibi</w:t>
      </w:r>
      <w:r w:rsidR="00696E3C">
        <w:rPr>
          <w:rFonts w:ascii="Arial" w:hAnsi="Arial" w:cs="Arial"/>
          <w:sz w:val="24"/>
          <w:szCs w:val="24"/>
        </w:rPr>
        <w:t>,</w:t>
      </w:r>
      <w:r w:rsidR="00583528">
        <w:rPr>
          <w:rFonts w:ascii="Arial" w:hAnsi="Arial" w:cs="Arial"/>
          <w:sz w:val="24"/>
          <w:szCs w:val="24"/>
        </w:rPr>
        <w:t xml:space="preserve"> bir  Kamu kurumu;Bu küçük üreticilerin</w:t>
      </w:r>
      <w:r w:rsidR="008339C2">
        <w:rPr>
          <w:rFonts w:ascii="Arial" w:hAnsi="Arial" w:cs="Arial"/>
          <w:sz w:val="24"/>
          <w:szCs w:val="24"/>
        </w:rPr>
        <w:t>;</w:t>
      </w:r>
      <w:r w:rsidR="00583528">
        <w:rPr>
          <w:rFonts w:ascii="Arial" w:hAnsi="Arial" w:cs="Arial"/>
          <w:sz w:val="24"/>
          <w:szCs w:val="24"/>
        </w:rPr>
        <w:t xml:space="preserve"> malına elkoyup,imha edemez, yargılayamaz ve ceza veremez.</w:t>
      </w:r>
      <w:r w:rsidR="005C1253">
        <w:rPr>
          <w:rFonts w:ascii="Arial" w:hAnsi="Arial" w:cs="Arial"/>
          <w:sz w:val="24"/>
          <w:szCs w:val="24"/>
        </w:rPr>
        <w:t>Ev ve Mandıra tipi,</w:t>
      </w:r>
      <w:r w:rsidR="00994DED">
        <w:rPr>
          <w:rFonts w:ascii="Arial" w:hAnsi="Arial" w:cs="Arial"/>
          <w:sz w:val="24"/>
          <w:szCs w:val="24"/>
        </w:rPr>
        <w:t xml:space="preserve"> </w:t>
      </w:r>
      <w:r w:rsidR="005C1253">
        <w:rPr>
          <w:rFonts w:ascii="Arial" w:hAnsi="Arial" w:cs="Arial"/>
          <w:sz w:val="24"/>
          <w:szCs w:val="24"/>
        </w:rPr>
        <w:t xml:space="preserve">Küçük </w:t>
      </w:r>
      <w:r w:rsidR="00583528">
        <w:rPr>
          <w:rFonts w:ascii="Arial" w:hAnsi="Arial" w:cs="Arial"/>
          <w:sz w:val="24"/>
          <w:szCs w:val="24"/>
        </w:rPr>
        <w:t>Ü</w:t>
      </w:r>
      <w:r w:rsidR="005C1253">
        <w:rPr>
          <w:rFonts w:ascii="Arial" w:hAnsi="Arial" w:cs="Arial"/>
          <w:sz w:val="24"/>
          <w:szCs w:val="24"/>
        </w:rPr>
        <w:t>reticiler ile 5 odadan az yeri olup, ev pansiyonculuğu yapanlardan,</w:t>
      </w:r>
      <w:r w:rsidR="00BC546D">
        <w:rPr>
          <w:rFonts w:ascii="Arial" w:hAnsi="Arial" w:cs="Arial"/>
          <w:sz w:val="24"/>
          <w:szCs w:val="24"/>
        </w:rPr>
        <w:t>vergi</w:t>
      </w:r>
      <w:r w:rsidR="005C1253">
        <w:rPr>
          <w:rFonts w:ascii="Arial" w:hAnsi="Arial" w:cs="Arial"/>
          <w:sz w:val="24"/>
          <w:szCs w:val="24"/>
        </w:rPr>
        <w:t xml:space="preserve"> alınmaz.</w:t>
      </w:r>
    </w:p>
    <w:p w:rsidR="0036712C" w:rsidRDefault="00A9713C" w:rsidP="0036712C">
      <w:pPr>
        <w:jc w:val="both"/>
        <w:rPr>
          <w:rFonts w:ascii="Arial" w:hAnsi="Arial" w:cs="Arial"/>
          <w:sz w:val="24"/>
          <w:szCs w:val="24"/>
        </w:rPr>
      </w:pPr>
      <w:r>
        <w:rPr>
          <w:rFonts w:ascii="Arial" w:hAnsi="Arial" w:cs="Arial"/>
          <w:sz w:val="24"/>
          <w:szCs w:val="24"/>
        </w:rPr>
        <w:t>d</w:t>
      </w:r>
      <w:r w:rsidR="00DD6B3F">
        <w:rPr>
          <w:rFonts w:ascii="Arial" w:hAnsi="Arial" w:cs="Arial"/>
          <w:sz w:val="24"/>
          <w:szCs w:val="24"/>
        </w:rPr>
        <w:t>)</w:t>
      </w:r>
      <w:r w:rsidR="0036712C" w:rsidRPr="007C6FA0">
        <w:rPr>
          <w:rFonts w:ascii="Arial" w:hAnsi="Arial" w:cs="Arial"/>
          <w:sz w:val="24"/>
          <w:szCs w:val="24"/>
        </w:rPr>
        <w:t>Amaç</w:t>
      </w:r>
      <w:r w:rsidR="004450FD">
        <w:rPr>
          <w:rFonts w:ascii="Arial" w:hAnsi="Arial" w:cs="Arial"/>
          <w:sz w:val="24"/>
          <w:szCs w:val="24"/>
        </w:rPr>
        <w:t>;</w:t>
      </w:r>
      <w:r w:rsidR="0036712C" w:rsidRPr="007C6FA0">
        <w:rPr>
          <w:rFonts w:ascii="Arial" w:hAnsi="Arial" w:cs="Arial"/>
          <w:sz w:val="24"/>
          <w:szCs w:val="24"/>
        </w:rPr>
        <w:t xml:space="preserve"> düzensiz şehirleşme, gecekondu, varoş, getto oluşumu, işsizlik ve suç artışı</w:t>
      </w:r>
      <w:r w:rsidR="008F69B9">
        <w:rPr>
          <w:rFonts w:ascii="Arial" w:hAnsi="Arial" w:cs="Arial"/>
          <w:sz w:val="24"/>
          <w:szCs w:val="24"/>
        </w:rPr>
        <w:t>nı</w:t>
      </w:r>
      <w:r w:rsidR="0036712C" w:rsidRPr="007C6FA0">
        <w:rPr>
          <w:rFonts w:ascii="Arial" w:hAnsi="Arial" w:cs="Arial"/>
          <w:sz w:val="24"/>
          <w:szCs w:val="24"/>
        </w:rPr>
        <w:t xml:space="preserve"> önlemektir. H</w:t>
      </w:r>
      <w:r w:rsidR="008F69B9">
        <w:rPr>
          <w:rFonts w:ascii="Arial" w:hAnsi="Arial" w:cs="Arial"/>
          <w:sz w:val="24"/>
          <w:szCs w:val="24"/>
        </w:rPr>
        <w:t>ükümet; BKK ile burada yazılı oranları; d</w:t>
      </w:r>
      <w:r w:rsidR="0036712C" w:rsidRPr="007C6FA0">
        <w:rPr>
          <w:rFonts w:ascii="Arial" w:hAnsi="Arial" w:cs="Arial"/>
          <w:sz w:val="24"/>
          <w:szCs w:val="24"/>
        </w:rPr>
        <w:t>ört katına kadar artırabileceği gibi yarı oranına kadarda azaltabilir.</w:t>
      </w:r>
    </w:p>
    <w:p w:rsidR="00163E81" w:rsidRDefault="00163E81" w:rsidP="0036712C">
      <w:pPr>
        <w:jc w:val="both"/>
        <w:rPr>
          <w:rFonts w:ascii="Arial" w:hAnsi="Arial" w:cs="Arial"/>
          <w:sz w:val="24"/>
          <w:szCs w:val="24"/>
        </w:rPr>
      </w:pPr>
    </w:p>
    <w:p w:rsidR="0036712C" w:rsidRDefault="0036712C" w:rsidP="0036712C">
      <w:pPr>
        <w:jc w:val="both"/>
        <w:rPr>
          <w:rFonts w:ascii="Arial" w:hAnsi="Arial" w:cs="Arial"/>
          <w:b/>
          <w:sz w:val="24"/>
          <w:szCs w:val="24"/>
        </w:rPr>
      </w:pPr>
      <w:r w:rsidRPr="00AE0419">
        <w:rPr>
          <w:rFonts w:ascii="Arial" w:hAnsi="Arial" w:cs="Arial"/>
          <w:b/>
          <w:sz w:val="24"/>
          <w:szCs w:val="24"/>
        </w:rPr>
        <w:lastRenderedPageBreak/>
        <w:t>138-MADDE – KAMU HİZMETLERİNDE KULLANIM:</w:t>
      </w:r>
    </w:p>
    <w:p w:rsidR="0036712C" w:rsidRPr="007C6FA0" w:rsidRDefault="0036712C" w:rsidP="0036712C">
      <w:pPr>
        <w:pStyle w:val="ListeParagraf"/>
        <w:numPr>
          <w:ilvl w:val="0"/>
          <w:numId w:val="12"/>
        </w:numPr>
        <w:ind w:left="0"/>
        <w:jc w:val="both"/>
        <w:rPr>
          <w:rFonts w:ascii="Arial" w:hAnsi="Arial" w:cs="Arial"/>
          <w:sz w:val="24"/>
          <w:szCs w:val="24"/>
        </w:rPr>
      </w:pPr>
      <w:r w:rsidRPr="007C6FA0">
        <w:rPr>
          <w:rFonts w:ascii="Arial" w:hAnsi="Arial" w:cs="Arial"/>
          <w:sz w:val="24"/>
          <w:szCs w:val="24"/>
        </w:rPr>
        <w:t>Belediyeler, devlet adına; orman,milli park, metro,yol gibi</w:t>
      </w:r>
      <w:r w:rsidR="00A620F4">
        <w:rPr>
          <w:rFonts w:ascii="Arial" w:hAnsi="Arial" w:cs="Arial"/>
          <w:sz w:val="24"/>
          <w:szCs w:val="24"/>
        </w:rPr>
        <w:t xml:space="preserve">, </w:t>
      </w:r>
      <w:r w:rsidRPr="007C6FA0">
        <w:rPr>
          <w:rFonts w:ascii="Arial" w:hAnsi="Arial" w:cs="Arial"/>
          <w:sz w:val="24"/>
          <w:szCs w:val="24"/>
        </w:rPr>
        <w:t xml:space="preserve">altyapı ve  kamu binası </w:t>
      </w:r>
      <w:r w:rsidR="008F69B9">
        <w:rPr>
          <w:rFonts w:ascii="Arial" w:hAnsi="Arial" w:cs="Arial"/>
          <w:sz w:val="24"/>
          <w:szCs w:val="24"/>
        </w:rPr>
        <w:t>yapımına yer temini</w:t>
      </w:r>
      <w:r w:rsidRPr="007C6FA0">
        <w:rPr>
          <w:rFonts w:ascii="Arial" w:hAnsi="Arial" w:cs="Arial"/>
          <w:sz w:val="24"/>
          <w:szCs w:val="24"/>
        </w:rPr>
        <w:t xml:space="preserve"> için;kamu yararı ve ulusal hakların</w:t>
      </w:r>
      <w:r w:rsidR="00A620F4">
        <w:rPr>
          <w:rFonts w:ascii="Arial" w:hAnsi="Arial" w:cs="Arial"/>
          <w:sz w:val="24"/>
          <w:szCs w:val="24"/>
        </w:rPr>
        <w:t>,</w:t>
      </w:r>
      <w:r w:rsidRPr="007C6FA0">
        <w:rPr>
          <w:rFonts w:ascii="Arial" w:hAnsi="Arial" w:cs="Arial"/>
          <w:sz w:val="24"/>
          <w:szCs w:val="24"/>
        </w:rPr>
        <w:t xml:space="preserve"> gerektirdigi hallerde,özel kişi kullanımında bulunan,tapu sözleşme belgeli</w:t>
      </w:r>
      <w:r w:rsidR="000253C7">
        <w:rPr>
          <w:rFonts w:ascii="Arial" w:hAnsi="Arial" w:cs="Arial"/>
          <w:sz w:val="24"/>
          <w:szCs w:val="24"/>
        </w:rPr>
        <w:t>,</w:t>
      </w:r>
      <w:r w:rsidRPr="007C6FA0">
        <w:rPr>
          <w:rFonts w:ascii="Arial" w:hAnsi="Arial" w:cs="Arial"/>
          <w:sz w:val="24"/>
          <w:szCs w:val="24"/>
        </w:rPr>
        <w:t xml:space="preserve"> taşınmaz;bina</w:t>
      </w:r>
      <w:r w:rsidR="000253C7">
        <w:rPr>
          <w:rFonts w:ascii="Arial" w:hAnsi="Arial" w:cs="Arial"/>
          <w:sz w:val="24"/>
          <w:szCs w:val="24"/>
        </w:rPr>
        <w:t>,</w:t>
      </w:r>
      <w:r w:rsidRPr="007C6FA0">
        <w:rPr>
          <w:rFonts w:ascii="Arial" w:hAnsi="Arial" w:cs="Arial"/>
          <w:sz w:val="24"/>
          <w:szCs w:val="24"/>
        </w:rPr>
        <w:t>arsa</w:t>
      </w:r>
      <w:r w:rsidR="000253C7">
        <w:rPr>
          <w:rFonts w:ascii="Arial" w:hAnsi="Arial" w:cs="Arial"/>
          <w:sz w:val="24"/>
          <w:szCs w:val="24"/>
        </w:rPr>
        <w:t>,tarla</w:t>
      </w:r>
      <w:r w:rsidRPr="007C6FA0">
        <w:rPr>
          <w:rFonts w:ascii="Arial" w:hAnsi="Arial" w:cs="Arial"/>
          <w:sz w:val="24"/>
          <w:szCs w:val="24"/>
        </w:rPr>
        <w:t xml:space="preserve"> ve arazilerin, tamamını veya bir kısmını, kira sözleşmesinin bitimini be</w:t>
      </w:r>
      <w:r w:rsidR="008F69B9">
        <w:rPr>
          <w:rFonts w:ascii="Arial" w:hAnsi="Arial" w:cs="Arial"/>
          <w:sz w:val="24"/>
          <w:szCs w:val="24"/>
        </w:rPr>
        <w:t>klemed</w:t>
      </w:r>
      <w:r w:rsidRPr="007C6FA0">
        <w:rPr>
          <w:rFonts w:ascii="Arial" w:hAnsi="Arial" w:cs="Arial"/>
          <w:sz w:val="24"/>
          <w:szCs w:val="24"/>
        </w:rPr>
        <w:t xml:space="preserve">en, </w:t>
      </w:r>
      <w:r w:rsidR="00241FC4">
        <w:rPr>
          <w:rFonts w:ascii="Arial" w:hAnsi="Arial" w:cs="Arial"/>
          <w:sz w:val="24"/>
          <w:szCs w:val="24"/>
        </w:rPr>
        <w:t>K</w:t>
      </w:r>
      <w:r w:rsidRPr="007C6FA0">
        <w:rPr>
          <w:rFonts w:ascii="Arial" w:hAnsi="Arial" w:cs="Arial"/>
          <w:sz w:val="24"/>
          <w:szCs w:val="24"/>
        </w:rPr>
        <w:t>anunda gösterilen usullere göre,kamu hizmetlerinde kullanmaya yetkilidir.</w:t>
      </w:r>
    </w:p>
    <w:p w:rsidR="0036712C" w:rsidRPr="007C6FA0" w:rsidRDefault="0036712C" w:rsidP="0036712C">
      <w:pPr>
        <w:pStyle w:val="ListeParagraf"/>
        <w:numPr>
          <w:ilvl w:val="0"/>
          <w:numId w:val="12"/>
        </w:numPr>
        <w:ind w:left="0"/>
        <w:jc w:val="both"/>
        <w:rPr>
          <w:rFonts w:ascii="Arial" w:hAnsi="Arial" w:cs="Arial"/>
          <w:sz w:val="24"/>
          <w:szCs w:val="24"/>
        </w:rPr>
      </w:pPr>
      <w:r w:rsidRPr="007C6FA0">
        <w:rPr>
          <w:rFonts w:ascii="Arial" w:hAnsi="Arial" w:cs="Arial"/>
          <w:sz w:val="24"/>
          <w:szCs w:val="24"/>
        </w:rPr>
        <w:t>Belediyenin</w:t>
      </w:r>
      <w:r w:rsidR="00C965A9">
        <w:rPr>
          <w:rFonts w:ascii="Arial" w:hAnsi="Arial" w:cs="Arial"/>
          <w:sz w:val="24"/>
          <w:szCs w:val="24"/>
        </w:rPr>
        <w:t>,</w:t>
      </w:r>
      <w:r w:rsidRPr="007C6FA0">
        <w:rPr>
          <w:rFonts w:ascii="Arial" w:hAnsi="Arial" w:cs="Arial"/>
          <w:sz w:val="24"/>
          <w:szCs w:val="24"/>
        </w:rPr>
        <w:t xml:space="preserve"> kamu </w:t>
      </w:r>
      <w:r w:rsidR="002E674D">
        <w:rPr>
          <w:rFonts w:ascii="Arial" w:hAnsi="Arial" w:cs="Arial"/>
          <w:sz w:val="24"/>
          <w:szCs w:val="24"/>
        </w:rPr>
        <w:t xml:space="preserve">kullanımına </w:t>
      </w:r>
      <w:r w:rsidRPr="007C6FA0">
        <w:rPr>
          <w:rFonts w:ascii="Arial" w:hAnsi="Arial" w:cs="Arial"/>
          <w:sz w:val="24"/>
          <w:szCs w:val="24"/>
        </w:rPr>
        <w:t xml:space="preserve"> tahsis kararlarının</w:t>
      </w:r>
      <w:r w:rsidR="00C965A9">
        <w:rPr>
          <w:rFonts w:ascii="Arial" w:hAnsi="Arial" w:cs="Arial"/>
          <w:sz w:val="24"/>
          <w:szCs w:val="24"/>
        </w:rPr>
        <w:t>;</w:t>
      </w:r>
      <w:r w:rsidRPr="007C6FA0">
        <w:rPr>
          <w:rFonts w:ascii="Arial" w:hAnsi="Arial" w:cs="Arial"/>
          <w:sz w:val="24"/>
          <w:szCs w:val="24"/>
        </w:rPr>
        <w:t xml:space="preserve">aslına veya bina  ve tesis için </w:t>
      </w:r>
      <w:r w:rsidR="002E674D">
        <w:rPr>
          <w:rFonts w:ascii="Arial" w:hAnsi="Arial" w:cs="Arial"/>
          <w:sz w:val="24"/>
          <w:szCs w:val="24"/>
        </w:rPr>
        <w:t xml:space="preserve">belirlenen </w:t>
      </w:r>
      <w:r w:rsidRPr="007C6FA0">
        <w:rPr>
          <w:rFonts w:ascii="Arial" w:hAnsi="Arial" w:cs="Arial"/>
          <w:sz w:val="24"/>
          <w:szCs w:val="24"/>
        </w:rPr>
        <w:t xml:space="preserve">  parasal bedele karşı, Belediye Meclisine itiraz edilebilir. Kamusal kullanım</w:t>
      </w:r>
      <w:r w:rsidR="00C965A9">
        <w:rPr>
          <w:rFonts w:ascii="Arial" w:hAnsi="Arial" w:cs="Arial"/>
          <w:sz w:val="24"/>
          <w:szCs w:val="24"/>
        </w:rPr>
        <w:t>,</w:t>
      </w:r>
      <w:r w:rsidRPr="007C6FA0">
        <w:rPr>
          <w:rFonts w:ascii="Arial" w:hAnsi="Arial" w:cs="Arial"/>
          <w:sz w:val="24"/>
          <w:szCs w:val="24"/>
        </w:rPr>
        <w:t xml:space="preserve"> karar ve işlemlerine karşı, Yargıya başvurulamaz.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3.Bir mahalle,semt veya köy gibi</w:t>
      </w:r>
      <w:r w:rsidR="00A620F4">
        <w:rPr>
          <w:rFonts w:ascii="Arial" w:hAnsi="Arial" w:cs="Arial"/>
          <w:sz w:val="24"/>
          <w:szCs w:val="24"/>
        </w:rPr>
        <w:t>,</w:t>
      </w:r>
      <w:r w:rsidRPr="007C6FA0">
        <w:rPr>
          <w:rFonts w:ascii="Arial" w:hAnsi="Arial" w:cs="Arial"/>
          <w:sz w:val="24"/>
          <w:szCs w:val="24"/>
        </w:rPr>
        <w:t xml:space="preserve"> yerleşim birimlerinin</w:t>
      </w:r>
      <w:r w:rsidR="00C965A9">
        <w:rPr>
          <w:rFonts w:ascii="Arial" w:hAnsi="Arial" w:cs="Arial"/>
          <w:sz w:val="24"/>
          <w:szCs w:val="24"/>
        </w:rPr>
        <w:t>;</w:t>
      </w:r>
      <w:r w:rsidRPr="007C6FA0">
        <w:rPr>
          <w:rFonts w:ascii="Arial" w:hAnsi="Arial" w:cs="Arial"/>
          <w:sz w:val="24"/>
          <w:szCs w:val="24"/>
        </w:rPr>
        <w:t>arsa,tarla,bahçe ve arazilerin</w:t>
      </w:r>
      <w:r w:rsidR="006D4D06">
        <w:rPr>
          <w:rFonts w:ascii="Arial" w:hAnsi="Arial" w:cs="Arial"/>
          <w:sz w:val="24"/>
          <w:szCs w:val="24"/>
        </w:rPr>
        <w:t>in</w:t>
      </w:r>
      <w:r w:rsidRPr="007C6FA0">
        <w:rPr>
          <w:rFonts w:ascii="Arial" w:hAnsi="Arial" w:cs="Arial"/>
          <w:sz w:val="24"/>
          <w:szCs w:val="24"/>
        </w:rPr>
        <w:t xml:space="preserve">, toplu halde </w:t>
      </w:r>
      <w:r w:rsidR="006D4D06">
        <w:rPr>
          <w:rFonts w:ascii="Arial" w:hAnsi="Arial" w:cs="Arial"/>
          <w:sz w:val="24"/>
          <w:szCs w:val="24"/>
        </w:rPr>
        <w:t xml:space="preserve">ve </w:t>
      </w:r>
      <w:r w:rsidRPr="007C6FA0">
        <w:rPr>
          <w:rFonts w:ascii="Arial" w:hAnsi="Arial" w:cs="Arial"/>
          <w:sz w:val="24"/>
          <w:szCs w:val="24"/>
        </w:rPr>
        <w:t xml:space="preserve">tümüyle </w:t>
      </w:r>
      <w:r w:rsidR="002E674D">
        <w:rPr>
          <w:rFonts w:ascii="Arial" w:hAnsi="Arial" w:cs="Arial"/>
          <w:sz w:val="24"/>
          <w:szCs w:val="24"/>
        </w:rPr>
        <w:t>tahsis</w:t>
      </w:r>
      <w:r w:rsidR="006D4D06">
        <w:rPr>
          <w:rFonts w:ascii="Arial" w:hAnsi="Arial" w:cs="Arial"/>
          <w:sz w:val="24"/>
          <w:szCs w:val="24"/>
        </w:rPr>
        <w:t>ind</w:t>
      </w:r>
      <w:r w:rsidR="002E674D">
        <w:rPr>
          <w:rFonts w:ascii="Arial" w:hAnsi="Arial" w:cs="Arial"/>
          <w:sz w:val="24"/>
          <w:szCs w:val="24"/>
        </w:rPr>
        <w:t>e, para ö</w:t>
      </w:r>
      <w:r w:rsidRPr="007C6FA0">
        <w:rPr>
          <w:rFonts w:ascii="Arial" w:hAnsi="Arial" w:cs="Arial"/>
          <w:sz w:val="24"/>
          <w:szCs w:val="24"/>
        </w:rPr>
        <w:t>denmez.Karşılık olarak</w:t>
      </w:r>
      <w:r w:rsidR="00177189">
        <w:rPr>
          <w:rFonts w:ascii="Arial" w:hAnsi="Arial" w:cs="Arial"/>
          <w:sz w:val="24"/>
          <w:szCs w:val="24"/>
        </w:rPr>
        <w:t>;</w:t>
      </w:r>
      <w:r w:rsidRPr="007C6FA0">
        <w:rPr>
          <w:rFonts w:ascii="Arial" w:hAnsi="Arial" w:cs="Arial"/>
          <w:sz w:val="24"/>
          <w:szCs w:val="24"/>
        </w:rPr>
        <w:t>yine hazine arazisi</w:t>
      </w:r>
      <w:r w:rsidR="00177189">
        <w:rPr>
          <w:rFonts w:ascii="Arial" w:hAnsi="Arial" w:cs="Arial"/>
          <w:sz w:val="24"/>
          <w:szCs w:val="24"/>
        </w:rPr>
        <w:t>,</w:t>
      </w:r>
      <w:r w:rsidRPr="007C6FA0">
        <w:rPr>
          <w:rFonts w:ascii="Arial" w:hAnsi="Arial" w:cs="Arial"/>
          <w:sz w:val="24"/>
          <w:szCs w:val="24"/>
        </w:rPr>
        <w:t xml:space="preserve"> kiraya verilir.</w:t>
      </w:r>
      <w:r w:rsidR="00177189">
        <w:rPr>
          <w:rFonts w:ascii="Arial" w:hAnsi="Arial" w:cs="Arial"/>
          <w:sz w:val="24"/>
          <w:szCs w:val="24"/>
        </w:rPr>
        <w:t xml:space="preserve"> </w:t>
      </w:r>
      <w:r w:rsidRPr="007C6FA0">
        <w:rPr>
          <w:rFonts w:ascii="Arial" w:hAnsi="Arial" w:cs="Arial"/>
          <w:sz w:val="24"/>
          <w:szCs w:val="24"/>
        </w:rPr>
        <w:t>Ancak verilecek</w:t>
      </w:r>
      <w:r w:rsidR="00177189">
        <w:rPr>
          <w:rFonts w:ascii="Arial" w:hAnsi="Arial" w:cs="Arial"/>
          <w:sz w:val="24"/>
          <w:szCs w:val="24"/>
        </w:rPr>
        <w:t>;</w:t>
      </w:r>
      <w:r w:rsidRPr="007C6FA0">
        <w:rPr>
          <w:rFonts w:ascii="Arial" w:hAnsi="Arial" w:cs="Arial"/>
          <w:sz w:val="24"/>
          <w:szCs w:val="24"/>
        </w:rPr>
        <w:t xml:space="preserve"> arsa,tarla </w:t>
      </w:r>
      <w:r w:rsidR="002E674D">
        <w:rPr>
          <w:rFonts w:ascii="Arial" w:hAnsi="Arial" w:cs="Arial"/>
          <w:sz w:val="24"/>
          <w:szCs w:val="24"/>
        </w:rPr>
        <w:t>ve</w:t>
      </w:r>
      <w:r w:rsidR="00177189">
        <w:rPr>
          <w:rFonts w:ascii="Arial" w:hAnsi="Arial" w:cs="Arial"/>
          <w:sz w:val="24"/>
          <w:szCs w:val="24"/>
        </w:rPr>
        <w:t xml:space="preserve"> </w:t>
      </w:r>
      <w:r w:rsidR="002E674D">
        <w:rPr>
          <w:rFonts w:ascii="Arial" w:hAnsi="Arial" w:cs="Arial"/>
          <w:sz w:val="24"/>
          <w:szCs w:val="24"/>
        </w:rPr>
        <w:t>arazi</w:t>
      </w:r>
      <w:r w:rsidRPr="007C6FA0">
        <w:rPr>
          <w:rFonts w:ascii="Arial" w:hAnsi="Arial" w:cs="Arial"/>
          <w:sz w:val="24"/>
          <w:szCs w:val="24"/>
        </w:rPr>
        <w:t xml:space="preserve"> miktarı; kamu hizmetine tahsi</w:t>
      </w:r>
      <w:r w:rsidR="005567D9">
        <w:rPr>
          <w:rFonts w:ascii="Arial" w:hAnsi="Arial" w:cs="Arial"/>
          <w:sz w:val="24"/>
          <w:szCs w:val="24"/>
        </w:rPr>
        <w:t>s</w:t>
      </w:r>
      <w:r w:rsidRPr="007C6FA0">
        <w:rPr>
          <w:rFonts w:ascii="Arial" w:hAnsi="Arial" w:cs="Arial"/>
          <w:sz w:val="24"/>
          <w:szCs w:val="24"/>
        </w:rPr>
        <w:t xml:space="preserve"> edilen, gerçek ve tüzel kişi kullanımındaki  taş</w:t>
      </w:r>
      <w:r w:rsidR="00AA6F22">
        <w:rPr>
          <w:rFonts w:ascii="Arial" w:hAnsi="Arial" w:cs="Arial"/>
          <w:sz w:val="24"/>
          <w:szCs w:val="24"/>
        </w:rPr>
        <w:t>ınmaz</w:t>
      </w:r>
      <w:r w:rsidR="00177189">
        <w:rPr>
          <w:rFonts w:ascii="Arial" w:hAnsi="Arial" w:cs="Arial"/>
          <w:sz w:val="24"/>
          <w:szCs w:val="24"/>
        </w:rPr>
        <w:t>ı</w:t>
      </w:r>
      <w:r w:rsidR="00AA6F22">
        <w:rPr>
          <w:rFonts w:ascii="Arial" w:hAnsi="Arial" w:cs="Arial"/>
          <w:sz w:val="24"/>
          <w:szCs w:val="24"/>
        </w:rPr>
        <w:t>n;  iki katından az</w:t>
      </w:r>
      <w:r w:rsidR="00177189">
        <w:rPr>
          <w:rFonts w:ascii="Arial" w:hAnsi="Arial" w:cs="Arial"/>
          <w:sz w:val="24"/>
          <w:szCs w:val="24"/>
        </w:rPr>
        <w:t xml:space="preserve"> </w:t>
      </w:r>
      <w:r w:rsidRPr="007C6FA0">
        <w:rPr>
          <w:rFonts w:ascii="Arial" w:hAnsi="Arial" w:cs="Arial"/>
          <w:sz w:val="24"/>
          <w:szCs w:val="24"/>
        </w:rPr>
        <w:t xml:space="preserve"> olamaz.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4.Kamuya tahsi</w:t>
      </w:r>
      <w:r w:rsidR="005567D9">
        <w:rPr>
          <w:rFonts w:ascii="Arial" w:hAnsi="Arial" w:cs="Arial"/>
          <w:sz w:val="24"/>
          <w:szCs w:val="24"/>
        </w:rPr>
        <w:t>s</w:t>
      </w:r>
      <w:r w:rsidRPr="007C6FA0">
        <w:rPr>
          <w:rFonts w:ascii="Arial" w:hAnsi="Arial" w:cs="Arial"/>
          <w:sz w:val="24"/>
          <w:szCs w:val="24"/>
        </w:rPr>
        <w:t xml:space="preserve"> edilen</w:t>
      </w:r>
      <w:r w:rsidR="006D4D06">
        <w:rPr>
          <w:rFonts w:ascii="Arial" w:hAnsi="Arial" w:cs="Arial"/>
          <w:sz w:val="24"/>
          <w:szCs w:val="24"/>
        </w:rPr>
        <w:t>;</w:t>
      </w:r>
      <w:r w:rsidRPr="007C6FA0">
        <w:rPr>
          <w:rFonts w:ascii="Arial" w:hAnsi="Arial" w:cs="Arial"/>
          <w:sz w:val="24"/>
          <w:szCs w:val="24"/>
        </w:rPr>
        <w:t>üretim tesisi,ev</w:t>
      </w:r>
      <w:r w:rsidR="00FD3313">
        <w:rPr>
          <w:rFonts w:ascii="Arial" w:hAnsi="Arial" w:cs="Arial"/>
          <w:sz w:val="24"/>
          <w:szCs w:val="24"/>
        </w:rPr>
        <w:t>,</w:t>
      </w:r>
      <w:r w:rsidRPr="007C6FA0">
        <w:rPr>
          <w:rFonts w:ascii="Arial" w:hAnsi="Arial" w:cs="Arial"/>
          <w:sz w:val="24"/>
          <w:szCs w:val="24"/>
        </w:rPr>
        <w:t xml:space="preserve"> işyeri binaları</w:t>
      </w:r>
      <w:r w:rsidR="002E674D">
        <w:rPr>
          <w:rFonts w:ascii="Arial" w:hAnsi="Arial" w:cs="Arial"/>
          <w:sz w:val="24"/>
          <w:szCs w:val="24"/>
        </w:rPr>
        <w:t xml:space="preserve"> ile </w:t>
      </w:r>
      <w:r w:rsidRPr="007C6FA0">
        <w:rPr>
          <w:rFonts w:ascii="Arial" w:hAnsi="Arial" w:cs="Arial"/>
          <w:sz w:val="24"/>
          <w:szCs w:val="24"/>
        </w:rPr>
        <w:t xml:space="preserve"> ekili ağaç ve bitkilerin karşılığı ise</w:t>
      </w:r>
      <w:r w:rsidR="006D4D06">
        <w:rPr>
          <w:rFonts w:ascii="Arial" w:hAnsi="Arial" w:cs="Arial"/>
          <w:sz w:val="24"/>
          <w:szCs w:val="24"/>
        </w:rPr>
        <w:t>;</w:t>
      </w:r>
      <w:r w:rsidRPr="007C6FA0">
        <w:rPr>
          <w:rFonts w:ascii="Arial" w:hAnsi="Arial" w:cs="Arial"/>
          <w:sz w:val="24"/>
          <w:szCs w:val="24"/>
        </w:rPr>
        <w:t xml:space="preserve"> günlük gerçek değeri üzerinden ve kullanım süresi düşülerek, peşin para </w:t>
      </w:r>
      <w:r w:rsidR="002E674D">
        <w:rPr>
          <w:rFonts w:ascii="Arial" w:hAnsi="Arial" w:cs="Arial"/>
          <w:sz w:val="24"/>
          <w:szCs w:val="24"/>
        </w:rPr>
        <w:t xml:space="preserve">ile </w:t>
      </w:r>
      <w:r w:rsidRPr="007C6FA0">
        <w:rPr>
          <w:rFonts w:ascii="Arial" w:hAnsi="Arial" w:cs="Arial"/>
          <w:sz w:val="24"/>
          <w:szCs w:val="24"/>
        </w:rPr>
        <w:t>ödenir.</w:t>
      </w:r>
    </w:p>
    <w:p w:rsidR="0036712C" w:rsidRPr="00AE0419" w:rsidRDefault="0036712C" w:rsidP="0036712C">
      <w:pPr>
        <w:jc w:val="both"/>
        <w:rPr>
          <w:rFonts w:ascii="Arial" w:hAnsi="Arial" w:cs="Arial"/>
          <w:b/>
          <w:sz w:val="24"/>
          <w:szCs w:val="24"/>
        </w:rPr>
      </w:pPr>
      <w:r w:rsidRPr="00AE0419">
        <w:rPr>
          <w:rFonts w:ascii="Arial" w:hAnsi="Arial" w:cs="Arial"/>
          <w:b/>
          <w:sz w:val="24"/>
          <w:szCs w:val="24"/>
        </w:rPr>
        <w:t>139-MADDE-MALEDİNME, KULLANIM, İŞLETME VE MİRAS HAKKI:</w:t>
      </w:r>
    </w:p>
    <w:p w:rsidR="0036712C" w:rsidRPr="007C6FA0" w:rsidRDefault="0036712C" w:rsidP="0036712C">
      <w:pPr>
        <w:jc w:val="both"/>
        <w:rPr>
          <w:rFonts w:ascii="Arial" w:hAnsi="Arial" w:cs="Arial"/>
          <w:sz w:val="24"/>
          <w:szCs w:val="24"/>
        </w:rPr>
      </w:pPr>
      <w:r w:rsidRPr="007C6FA0">
        <w:rPr>
          <w:rFonts w:ascii="Arial" w:hAnsi="Arial" w:cs="Arial"/>
          <w:sz w:val="24"/>
          <w:szCs w:val="24"/>
        </w:rPr>
        <w:t>1.Herkes mal edinme, kullanım, işletme ve miras hakkına sahiptir. Kişiler, Avukata düzenletilen</w:t>
      </w:r>
      <w:r w:rsidR="005036CE">
        <w:rPr>
          <w:rFonts w:ascii="Arial" w:hAnsi="Arial" w:cs="Arial"/>
          <w:sz w:val="24"/>
          <w:szCs w:val="24"/>
        </w:rPr>
        <w:t>;</w:t>
      </w:r>
      <w:r w:rsidR="00FD3313">
        <w:rPr>
          <w:rFonts w:ascii="Arial" w:hAnsi="Arial" w:cs="Arial"/>
          <w:sz w:val="24"/>
          <w:szCs w:val="24"/>
        </w:rPr>
        <w:t xml:space="preserve"> uzman Tıp Doktoru R</w:t>
      </w:r>
      <w:r w:rsidRPr="007C6FA0">
        <w:rPr>
          <w:rFonts w:ascii="Arial" w:hAnsi="Arial" w:cs="Arial"/>
          <w:sz w:val="24"/>
          <w:szCs w:val="24"/>
        </w:rPr>
        <w:t>aporu ve Noter onaylı Vasiyetname ile mallarının</w:t>
      </w:r>
      <w:r w:rsidR="005036CE">
        <w:rPr>
          <w:rFonts w:ascii="Arial" w:hAnsi="Arial" w:cs="Arial"/>
          <w:sz w:val="24"/>
          <w:szCs w:val="24"/>
        </w:rPr>
        <w:t xml:space="preserve">, </w:t>
      </w:r>
      <w:r w:rsidRPr="007C6FA0">
        <w:rPr>
          <w:rFonts w:ascii="Arial" w:hAnsi="Arial" w:cs="Arial"/>
          <w:sz w:val="24"/>
          <w:szCs w:val="24"/>
        </w:rPr>
        <w:t>% 20’sini</w:t>
      </w:r>
      <w:r w:rsidR="005036CE">
        <w:rPr>
          <w:rFonts w:ascii="Arial" w:hAnsi="Arial" w:cs="Arial"/>
          <w:sz w:val="24"/>
          <w:szCs w:val="24"/>
        </w:rPr>
        <w:t xml:space="preserve">; </w:t>
      </w:r>
      <w:r w:rsidRPr="007C6FA0">
        <w:rPr>
          <w:rFonts w:ascii="Arial" w:hAnsi="Arial" w:cs="Arial"/>
          <w:sz w:val="24"/>
          <w:szCs w:val="24"/>
        </w:rPr>
        <w:t>diledikleri gerçek ve tüzel kişilere bırakabilir.</w:t>
      </w:r>
      <w:r w:rsidR="00CA6C78">
        <w:rPr>
          <w:rFonts w:ascii="Arial" w:hAnsi="Arial" w:cs="Arial"/>
          <w:sz w:val="24"/>
          <w:szCs w:val="24"/>
        </w:rPr>
        <w:t xml:space="preserve"> Vasiyetnameye karşı,Yargıya  başvurulamaz. </w:t>
      </w:r>
      <w:r>
        <w:rPr>
          <w:rFonts w:ascii="Arial" w:hAnsi="Arial" w:cs="Arial"/>
          <w:sz w:val="24"/>
          <w:szCs w:val="24"/>
        </w:rPr>
        <w:t xml:space="preserve"> M</w:t>
      </w:r>
      <w:r w:rsidRPr="007C6FA0">
        <w:rPr>
          <w:rFonts w:ascii="Arial" w:hAnsi="Arial" w:cs="Arial"/>
          <w:sz w:val="24"/>
          <w:szCs w:val="24"/>
        </w:rPr>
        <w:t xml:space="preserve">al ve miras hakkının kullanılması, ulusal </w:t>
      </w:r>
      <w:r w:rsidR="002E674D">
        <w:rPr>
          <w:rFonts w:ascii="Arial" w:hAnsi="Arial" w:cs="Arial"/>
          <w:sz w:val="24"/>
          <w:szCs w:val="24"/>
        </w:rPr>
        <w:t xml:space="preserve">hak ve </w:t>
      </w:r>
      <w:r w:rsidRPr="007C6FA0">
        <w:rPr>
          <w:rFonts w:ascii="Arial" w:hAnsi="Arial" w:cs="Arial"/>
          <w:sz w:val="24"/>
          <w:szCs w:val="24"/>
        </w:rPr>
        <w:t>kamu yararına aykırı olamaz. Bu haklar, kamu yararı amacıyla ve kanunla sınırlanabilir</w:t>
      </w:r>
    </w:p>
    <w:p w:rsidR="0036712C"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.B</w:t>
      </w:r>
      <w:r w:rsidRPr="007C6FA0">
        <w:rPr>
          <w:rFonts w:ascii="Arial" w:hAnsi="Arial" w:cs="Arial"/>
          <w:sz w:val="24"/>
          <w:szCs w:val="24"/>
        </w:rPr>
        <w:t>ina, arsa,ekilip dikilebilir, sulanır tarla ile % 40 tan daha çok eğimli</w:t>
      </w:r>
      <w:r w:rsidR="00AE586F">
        <w:rPr>
          <w:rFonts w:ascii="Arial" w:hAnsi="Arial" w:cs="Arial"/>
          <w:sz w:val="24"/>
          <w:szCs w:val="24"/>
        </w:rPr>
        <w:t xml:space="preserve"> tepe</w:t>
      </w:r>
      <w:r w:rsidRPr="007C6FA0">
        <w:rPr>
          <w:rFonts w:ascii="Arial" w:hAnsi="Arial" w:cs="Arial"/>
          <w:sz w:val="24"/>
          <w:szCs w:val="24"/>
        </w:rPr>
        <w:t>, tarım ve yerleşim dışı araziler, akarsu, göl,baraj,deniz kıyıları</w:t>
      </w:r>
      <w:r w:rsidR="00AE586F">
        <w:rPr>
          <w:rFonts w:ascii="Arial" w:hAnsi="Arial" w:cs="Arial"/>
          <w:sz w:val="24"/>
          <w:szCs w:val="24"/>
        </w:rPr>
        <w:t>;</w:t>
      </w:r>
      <w:r w:rsidRPr="007C6FA0">
        <w:rPr>
          <w:rFonts w:ascii="Arial" w:hAnsi="Arial" w:cs="Arial"/>
          <w:sz w:val="24"/>
          <w:szCs w:val="24"/>
        </w:rPr>
        <w:t xml:space="preserve"> özel </w:t>
      </w:r>
      <w:r w:rsidR="00F416D8">
        <w:rPr>
          <w:rFonts w:ascii="Arial" w:hAnsi="Arial" w:cs="Arial"/>
          <w:sz w:val="24"/>
          <w:szCs w:val="24"/>
        </w:rPr>
        <w:t>kişiler</w:t>
      </w:r>
      <w:r w:rsidR="00CC6CC3">
        <w:rPr>
          <w:rFonts w:ascii="Arial" w:hAnsi="Arial" w:cs="Arial"/>
          <w:sz w:val="24"/>
          <w:szCs w:val="24"/>
        </w:rPr>
        <w:t xml:space="preserve">ce, izinsiz, sorumsuz ve kuralsız </w:t>
      </w:r>
      <w:r w:rsidRPr="007C6FA0">
        <w:rPr>
          <w:rFonts w:ascii="Arial" w:hAnsi="Arial" w:cs="Arial"/>
          <w:sz w:val="24"/>
          <w:szCs w:val="24"/>
        </w:rPr>
        <w:t>kullanılamaz. Özel kişi kullanımındaki konut, işyeri, arsa ve tarla ile orman, yayla, yol gibi</w:t>
      </w:r>
      <w:r w:rsidR="00AE586F">
        <w:rPr>
          <w:rFonts w:ascii="Arial" w:hAnsi="Arial" w:cs="Arial"/>
          <w:sz w:val="24"/>
          <w:szCs w:val="24"/>
        </w:rPr>
        <w:t>,</w:t>
      </w:r>
      <w:r w:rsidRPr="007C6FA0">
        <w:rPr>
          <w:rFonts w:ascii="Arial" w:hAnsi="Arial" w:cs="Arial"/>
          <w:sz w:val="24"/>
          <w:szCs w:val="24"/>
        </w:rPr>
        <w:t xml:space="preserve"> kamunun ortak yararlanmasına açık taşınmazlar ve kamu kurumlarının kullandığı</w:t>
      </w:r>
      <w:r w:rsidR="00AE586F">
        <w:rPr>
          <w:rFonts w:ascii="Arial" w:hAnsi="Arial" w:cs="Arial"/>
          <w:sz w:val="24"/>
          <w:szCs w:val="24"/>
        </w:rPr>
        <w:t xml:space="preserve">; </w:t>
      </w:r>
      <w:r w:rsidRPr="007C6FA0">
        <w:rPr>
          <w:rFonts w:ascii="Arial" w:hAnsi="Arial" w:cs="Arial"/>
          <w:sz w:val="24"/>
          <w:szCs w:val="24"/>
        </w:rPr>
        <w:t xml:space="preserve"> bina, arsa ve arazilerin mülkiyeti, devlet adına belediyelere aittir. Belediyeler</w:t>
      </w:r>
      <w:r w:rsidR="00AE586F">
        <w:rPr>
          <w:rFonts w:ascii="Arial" w:hAnsi="Arial" w:cs="Arial"/>
          <w:sz w:val="24"/>
          <w:szCs w:val="24"/>
        </w:rPr>
        <w:t>;</w:t>
      </w:r>
      <w:r w:rsidRPr="007C6FA0">
        <w:rPr>
          <w:rFonts w:ascii="Arial" w:hAnsi="Arial" w:cs="Arial"/>
          <w:sz w:val="24"/>
          <w:szCs w:val="24"/>
        </w:rPr>
        <w:t xml:space="preserve"> bunların kullanım ve işletme</w:t>
      </w:r>
      <w:r w:rsidR="00AE586F">
        <w:rPr>
          <w:rFonts w:ascii="Arial" w:hAnsi="Arial" w:cs="Arial"/>
          <w:sz w:val="24"/>
          <w:szCs w:val="24"/>
        </w:rPr>
        <w:t>,</w:t>
      </w:r>
      <w:r w:rsidRPr="007C6FA0">
        <w:rPr>
          <w:rFonts w:ascii="Arial" w:hAnsi="Arial" w:cs="Arial"/>
          <w:sz w:val="24"/>
          <w:szCs w:val="24"/>
        </w:rPr>
        <w:t xml:space="preserve"> hak ve yetkilerini</w:t>
      </w:r>
      <w:r w:rsidR="00AE586F">
        <w:rPr>
          <w:rFonts w:ascii="Arial" w:hAnsi="Arial" w:cs="Arial"/>
          <w:sz w:val="24"/>
          <w:szCs w:val="24"/>
        </w:rPr>
        <w:t>;</w:t>
      </w:r>
      <w:r w:rsidRPr="007C6FA0">
        <w:rPr>
          <w:rFonts w:ascii="Arial" w:hAnsi="Arial" w:cs="Arial"/>
          <w:sz w:val="24"/>
          <w:szCs w:val="24"/>
        </w:rPr>
        <w:t xml:space="preserve"> kamu kurumlarına,  hizmet süresince ücretsiz tahsis eder</w:t>
      </w:r>
      <w:r w:rsidR="002D6F22">
        <w:rPr>
          <w:rFonts w:ascii="Arial" w:hAnsi="Arial" w:cs="Arial"/>
          <w:sz w:val="24"/>
          <w:szCs w:val="24"/>
        </w:rPr>
        <w:t>.Ö</w:t>
      </w:r>
      <w:r w:rsidRPr="007C6FA0">
        <w:rPr>
          <w:rFonts w:ascii="Arial" w:hAnsi="Arial" w:cs="Arial"/>
          <w:sz w:val="24"/>
          <w:szCs w:val="24"/>
        </w:rPr>
        <w:t>zel şahıs ve şirketler</w:t>
      </w:r>
      <w:r w:rsidR="002E674D">
        <w:rPr>
          <w:rFonts w:ascii="Arial" w:hAnsi="Arial" w:cs="Arial"/>
          <w:sz w:val="24"/>
          <w:szCs w:val="24"/>
        </w:rPr>
        <w:t>e</w:t>
      </w:r>
      <w:r w:rsidRPr="007C6FA0">
        <w:rPr>
          <w:rFonts w:ascii="Arial" w:hAnsi="Arial" w:cs="Arial"/>
          <w:sz w:val="24"/>
          <w:szCs w:val="24"/>
        </w:rPr>
        <w:t xml:space="preserve"> ise KİYİB yöntemi ve kamusal yetki sözleşmesiyle 5 er yıllık dönemler halinde</w:t>
      </w:r>
      <w:r w:rsidR="000253C7">
        <w:rPr>
          <w:rFonts w:ascii="Arial" w:hAnsi="Arial" w:cs="Arial"/>
          <w:sz w:val="24"/>
          <w:szCs w:val="24"/>
        </w:rPr>
        <w:t>,</w:t>
      </w:r>
      <w:r w:rsidRPr="007C6FA0">
        <w:rPr>
          <w:rFonts w:ascii="Arial" w:hAnsi="Arial" w:cs="Arial"/>
          <w:sz w:val="24"/>
          <w:szCs w:val="24"/>
        </w:rPr>
        <w:t xml:space="preserve"> 40 yıla kadar kiraya verir</w:t>
      </w:r>
      <w:r w:rsidR="002E674D">
        <w:rPr>
          <w:rFonts w:ascii="Arial" w:hAnsi="Arial" w:cs="Arial"/>
          <w:sz w:val="24"/>
          <w:szCs w:val="24"/>
        </w:rPr>
        <w:t>.</w:t>
      </w:r>
      <w:r w:rsidR="00A17579">
        <w:rPr>
          <w:rFonts w:ascii="Arial" w:hAnsi="Arial" w:cs="Arial"/>
          <w:sz w:val="24"/>
          <w:szCs w:val="24"/>
        </w:rPr>
        <w:t xml:space="preserve"> </w:t>
      </w:r>
    </w:p>
    <w:p w:rsidR="0036712C" w:rsidRPr="00AE0419" w:rsidRDefault="002E674D" w:rsidP="0036712C">
      <w:pPr>
        <w:jc w:val="both"/>
        <w:rPr>
          <w:rFonts w:ascii="Arial" w:hAnsi="Arial" w:cs="Arial"/>
          <w:b/>
          <w:sz w:val="24"/>
          <w:szCs w:val="24"/>
        </w:rPr>
      </w:pPr>
      <w:r w:rsidRPr="00AE0419">
        <w:rPr>
          <w:rFonts w:ascii="Arial" w:hAnsi="Arial" w:cs="Arial"/>
          <w:b/>
          <w:sz w:val="24"/>
          <w:szCs w:val="24"/>
        </w:rPr>
        <w:t>1</w:t>
      </w:r>
      <w:r w:rsidR="0036712C" w:rsidRPr="00AE0419">
        <w:rPr>
          <w:rFonts w:ascii="Arial" w:hAnsi="Arial" w:cs="Arial"/>
          <w:b/>
          <w:sz w:val="24"/>
          <w:szCs w:val="24"/>
        </w:rPr>
        <w:t>40</w:t>
      </w:r>
      <w:r w:rsidRPr="00AE0419">
        <w:rPr>
          <w:rFonts w:ascii="Arial" w:hAnsi="Arial" w:cs="Arial"/>
          <w:b/>
          <w:sz w:val="24"/>
          <w:szCs w:val="24"/>
        </w:rPr>
        <w:t>-</w:t>
      </w:r>
      <w:r w:rsidR="0036712C" w:rsidRPr="00AE0419">
        <w:rPr>
          <w:rFonts w:ascii="Arial" w:hAnsi="Arial" w:cs="Arial"/>
          <w:b/>
          <w:sz w:val="24"/>
          <w:szCs w:val="24"/>
        </w:rPr>
        <w:t>MADDE- SAĞLIKLI KONUTTA OTURMA HAKKI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1-</w:t>
      </w:r>
      <w:r>
        <w:rPr>
          <w:rFonts w:ascii="Arial" w:hAnsi="Arial" w:cs="Arial"/>
          <w:sz w:val="24"/>
          <w:szCs w:val="24"/>
        </w:rPr>
        <w:t>B</w:t>
      </w:r>
      <w:r w:rsidR="000D542E">
        <w:rPr>
          <w:rFonts w:ascii="Arial" w:hAnsi="Arial" w:cs="Arial"/>
          <w:sz w:val="24"/>
          <w:szCs w:val="24"/>
        </w:rPr>
        <w:t xml:space="preserve">elediyeler; </w:t>
      </w:r>
      <w:r w:rsidRPr="007C6FA0">
        <w:rPr>
          <w:rFonts w:ascii="Arial" w:hAnsi="Arial" w:cs="Arial"/>
          <w:sz w:val="24"/>
          <w:szCs w:val="24"/>
        </w:rPr>
        <w:t>şehirlerin özelliklerini</w:t>
      </w:r>
      <w:r w:rsidR="000D542E">
        <w:rPr>
          <w:rFonts w:ascii="Arial" w:hAnsi="Arial" w:cs="Arial"/>
          <w:sz w:val="24"/>
          <w:szCs w:val="24"/>
        </w:rPr>
        <w:t>,</w:t>
      </w:r>
      <w:r w:rsidRPr="007C6FA0">
        <w:rPr>
          <w:rFonts w:ascii="Arial" w:hAnsi="Arial" w:cs="Arial"/>
          <w:sz w:val="24"/>
          <w:szCs w:val="24"/>
        </w:rPr>
        <w:t xml:space="preserve"> bilimsel ve teknolojik gelişmeleri, çevre, coğrafya ve iklim şartlarını</w:t>
      </w:r>
      <w:r w:rsidR="002E674D">
        <w:rPr>
          <w:rFonts w:ascii="Arial" w:hAnsi="Arial" w:cs="Arial"/>
          <w:sz w:val="24"/>
          <w:szCs w:val="24"/>
        </w:rPr>
        <w:t>,</w:t>
      </w:r>
      <w:r w:rsidRPr="007C6FA0">
        <w:rPr>
          <w:rFonts w:ascii="Arial" w:hAnsi="Arial" w:cs="Arial"/>
          <w:sz w:val="24"/>
          <w:szCs w:val="24"/>
        </w:rPr>
        <w:t xml:space="preserve"> hakim rüzgarların yönünü gözeten</w:t>
      </w:r>
      <w:r w:rsidR="000D542E">
        <w:rPr>
          <w:rFonts w:ascii="Arial" w:hAnsi="Arial" w:cs="Arial"/>
          <w:sz w:val="24"/>
          <w:szCs w:val="24"/>
        </w:rPr>
        <w:t>,</w:t>
      </w:r>
      <w:r w:rsidRPr="007C6FA0">
        <w:rPr>
          <w:rFonts w:ascii="Arial" w:hAnsi="Arial" w:cs="Arial"/>
          <w:sz w:val="24"/>
          <w:szCs w:val="24"/>
        </w:rPr>
        <w:t xml:space="preserve"> bir planlama çerçevesinde</w:t>
      </w:r>
      <w:r w:rsidR="000D542E">
        <w:rPr>
          <w:rFonts w:ascii="Arial" w:hAnsi="Arial" w:cs="Arial"/>
          <w:sz w:val="24"/>
          <w:szCs w:val="24"/>
        </w:rPr>
        <w:t>;</w:t>
      </w:r>
      <w:r w:rsidRPr="007C6FA0">
        <w:rPr>
          <w:rFonts w:ascii="Arial" w:hAnsi="Arial" w:cs="Arial"/>
          <w:sz w:val="24"/>
          <w:szCs w:val="24"/>
        </w:rPr>
        <w:t xml:space="preserve"> yol, su, kanalizasyon, çöp,atıksu arıtma, elektrik, telefon, metro gibi</w:t>
      </w:r>
      <w:r w:rsidR="006E52CE">
        <w:rPr>
          <w:rFonts w:ascii="Arial" w:hAnsi="Arial" w:cs="Arial"/>
          <w:sz w:val="24"/>
          <w:szCs w:val="24"/>
        </w:rPr>
        <w:t>,</w:t>
      </w:r>
      <w:r w:rsidRPr="007C6FA0">
        <w:rPr>
          <w:rFonts w:ascii="Arial" w:hAnsi="Arial" w:cs="Arial"/>
          <w:sz w:val="24"/>
          <w:szCs w:val="24"/>
        </w:rPr>
        <w:t xml:space="preserve"> altyapı hizmetleri tamamlanmış; okul, yeşil alan, çocuk oyun bahçesi,park,spor saha ve tesisi gibi</w:t>
      </w:r>
      <w:r w:rsidR="006E52CE">
        <w:rPr>
          <w:rFonts w:ascii="Arial" w:hAnsi="Arial" w:cs="Arial"/>
          <w:sz w:val="24"/>
          <w:szCs w:val="24"/>
        </w:rPr>
        <w:t>,</w:t>
      </w:r>
      <w:r w:rsidRPr="007C6FA0">
        <w:rPr>
          <w:rFonts w:ascii="Arial" w:hAnsi="Arial" w:cs="Arial"/>
          <w:sz w:val="24"/>
          <w:szCs w:val="24"/>
        </w:rPr>
        <w:t xml:space="preserve"> sosyal ve kültürel alanlar</w:t>
      </w:r>
      <w:r w:rsidR="000D542E">
        <w:rPr>
          <w:rFonts w:ascii="Arial" w:hAnsi="Arial" w:cs="Arial"/>
          <w:sz w:val="24"/>
          <w:szCs w:val="24"/>
        </w:rPr>
        <w:t>ı</w:t>
      </w:r>
      <w:r w:rsidRPr="007C6FA0">
        <w:rPr>
          <w:rFonts w:ascii="Arial" w:hAnsi="Arial" w:cs="Arial"/>
          <w:sz w:val="24"/>
          <w:szCs w:val="24"/>
        </w:rPr>
        <w:t xml:space="preserve"> ayrılmış; bahçeli</w:t>
      </w:r>
      <w:r w:rsidR="00861895">
        <w:rPr>
          <w:rFonts w:ascii="Arial" w:hAnsi="Arial" w:cs="Arial"/>
          <w:sz w:val="24"/>
          <w:szCs w:val="24"/>
        </w:rPr>
        <w:t>-</w:t>
      </w:r>
      <w:r w:rsidRPr="007C6FA0">
        <w:rPr>
          <w:rFonts w:ascii="Arial" w:hAnsi="Arial" w:cs="Arial"/>
          <w:sz w:val="24"/>
          <w:szCs w:val="24"/>
        </w:rPr>
        <w:t xml:space="preserve"> müstakil</w:t>
      </w:r>
      <w:r w:rsidR="00861895">
        <w:rPr>
          <w:rFonts w:ascii="Arial" w:hAnsi="Arial" w:cs="Arial"/>
          <w:sz w:val="24"/>
          <w:szCs w:val="24"/>
        </w:rPr>
        <w:t>,</w:t>
      </w:r>
      <w:r w:rsidRPr="007C6FA0">
        <w:rPr>
          <w:rFonts w:ascii="Arial" w:hAnsi="Arial" w:cs="Arial"/>
          <w:sz w:val="24"/>
          <w:szCs w:val="24"/>
        </w:rPr>
        <w:t xml:space="preserve"> veya apartman tipi</w:t>
      </w:r>
      <w:r w:rsidR="006E52CE">
        <w:rPr>
          <w:rFonts w:ascii="Arial" w:hAnsi="Arial" w:cs="Arial"/>
          <w:sz w:val="24"/>
          <w:szCs w:val="24"/>
        </w:rPr>
        <w:t>,</w:t>
      </w:r>
      <w:r w:rsidRPr="007C6FA0">
        <w:rPr>
          <w:rFonts w:ascii="Arial" w:hAnsi="Arial" w:cs="Arial"/>
          <w:sz w:val="24"/>
          <w:szCs w:val="24"/>
        </w:rPr>
        <w:t xml:space="preserve">  konut arsaları üretir.</w:t>
      </w:r>
      <w:r w:rsidR="00097FA3">
        <w:rPr>
          <w:rFonts w:ascii="Arial" w:hAnsi="Arial" w:cs="Arial"/>
          <w:sz w:val="24"/>
          <w:szCs w:val="24"/>
        </w:rPr>
        <w:t xml:space="preserve"> Şehir merkezinde</w:t>
      </w:r>
      <w:r w:rsidR="00CA6C78">
        <w:rPr>
          <w:rFonts w:ascii="Arial" w:hAnsi="Arial" w:cs="Arial"/>
          <w:sz w:val="24"/>
          <w:szCs w:val="24"/>
        </w:rPr>
        <w:t xml:space="preserve"> </w:t>
      </w:r>
      <w:r w:rsidR="00097FA3">
        <w:rPr>
          <w:rFonts w:ascii="Arial" w:hAnsi="Arial" w:cs="Arial"/>
          <w:sz w:val="24"/>
          <w:szCs w:val="24"/>
        </w:rPr>
        <w:t>e</w:t>
      </w:r>
      <w:r w:rsidRPr="007C6FA0">
        <w:rPr>
          <w:rFonts w:ascii="Arial" w:hAnsi="Arial" w:cs="Arial"/>
          <w:sz w:val="24"/>
          <w:szCs w:val="24"/>
        </w:rPr>
        <w:t xml:space="preserve">naz </w:t>
      </w:r>
      <w:r w:rsidR="00097FA3">
        <w:rPr>
          <w:rFonts w:ascii="Arial" w:hAnsi="Arial" w:cs="Arial"/>
          <w:sz w:val="24"/>
          <w:szCs w:val="24"/>
        </w:rPr>
        <w:t>bir dönüm</w:t>
      </w:r>
      <w:r w:rsidR="00CA6C78">
        <w:rPr>
          <w:rFonts w:ascii="Arial" w:hAnsi="Arial" w:cs="Arial"/>
          <w:sz w:val="24"/>
          <w:szCs w:val="24"/>
        </w:rPr>
        <w:t>-dekar</w:t>
      </w:r>
      <w:r w:rsidR="00097FA3">
        <w:rPr>
          <w:rFonts w:ascii="Arial" w:hAnsi="Arial" w:cs="Arial"/>
          <w:sz w:val="24"/>
          <w:szCs w:val="24"/>
        </w:rPr>
        <w:t>(</w:t>
      </w:r>
      <w:r w:rsidRPr="007C6FA0">
        <w:rPr>
          <w:rFonts w:ascii="Arial" w:hAnsi="Arial" w:cs="Arial"/>
          <w:sz w:val="24"/>
          <w:szCs w:val="24"/>
        </w:rPr>
        <w:t>100</w:t>
      </w:r>
      <w:r w:rsidR="002E674D">
        <w:rPr>
          <w:rFonts w:ascii="Arial" w:hAnsi="Arial" w:cs="Arial"/>
          <w:sz w:val="24"/>
          <w:szCs w:val="24"/>
        </w:rPr>
        <w:t>0</w:t>
      </w:r>
      <w:r w:rsidRPr="007C6FA0">
        <w:rPr>
          <w:rFonts w:ascii="Arial" w:hAnsi="Arial" w:cs="Arial"/>
          <w:sz w:val="24"/>
          <w:szCs w:val="24"/>
        </w:rPr>
        <w:t xml:space="preserve"> m2</w:t>
      </w:r>
      <w:r w:rsidR="00097FA3">
        <w:rPr>
          <w:rFonts w:ascii="Arial" w:hAnsi="Arial" w:cs="Arial"/>
          <w:sz w:val="24"/>
          <w:szCs w:val="24"/>
        </w:rPr>
        <w:t>), köylerde</w:t>
      </w:r>
      <w:r w:rsidR="000D542E">
        <w:rPr>
          <w:rFonts w:ascii="Arial" w:hAnsi="Arial" w:cs="Arial"/>
          <w:sz w:val="24"/>
          <w:szCs w:val="24"/>
        </w:rPr>
        <w:t xml:space="preserve"> en az 2, </w:t>
      </w:r>
      <w:r w:rsidR="00097FA3">
        <w:rPr>
          <w:rFonts w:ascii="Arial" w:hAnsi="Arial" w:cs="Arial"/>
          <w:sz w:val="24"/>
          <w:szCs w:val="24"/>
        </w:rPr>
        <w:t>5</w:t>
      </w:r>
      <w:r w:rsidR="000D542E">
        <w:rPr>
          <w:rFonts w:ascii="Arial" w:hAnsi="Arial" w:cs="Arial"/>
          <w:sz w:val="24"/>
          <w:szCs w:val="24"/>
        </w:rPr>
        <w:t>, 10</w:t>
      </w:r>
      <w:r w:rsidR="006E52CE">
        <w:rPr>
          <w:rFonts w:ascii="Arial" w:hAnsi="Arial" w:cs="Arial"/>
          <w:sz w:val="24"/>
          <w:szCs w:val="24"/>
        </w:rPr>
        <w:t>,20</w:t>
      </w:r>
      <w:r w:rsidR="00097FA3">
        <w:rPr>
          <w:rFonts w:ascii="Arial" w:hAnsi="Arial" w:cs="Arial"/>
          <w:sz w:val="24"/>
          <w:szCs w:val="24"/>
        </w:rPr>
        <w:t xml:space="preserve"> dönüm</w:t>
      </w:r>
      <w:r w:rsidRPr="007C6FA0">
        <w:rPr>
          <w:rFonts w:ascii="Arial" w:hAnsi="Arial" w:cs="Arial"/>
          <w:sz w:val="24"/>
          <w:szCs w:val="24"/>
        </w:rPr>
        <w:t xml:space="preserve"> olarak düzenlenecek bu parseller, ev yapmak isteyenlere; yapım karşılığı, 40 yıl sürel</w:t>
      </w:r>
      <w:r w:rsidR="00D87E82">
        <w:rPr>
          <w:rFonts w:ascii="Arial" w:hAnsi="Arial" w:cs="Arial"/>
          <w:sz w:val="24"/>
          <w:szCs w:val="24"/>
        </w:rPr>
        <w:t>i</w:t>
      </w:r>
      <w:r w:rsidRPr="007C6FA0">
        <w:rPr>
          <w:rFonts w:ascii="Arial" w:hAnsi="Arial" w:cs="Arial"/>
          <w:sz w:val="24"/>
          <w:szCs w:val="24"/>
        </w:rPr>
        <w:t xml:space="preserve"> kullanım hakkıyla kiraya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B</w:t>
      </w:r>
      <w:r w:rsidRPr="007C6FA0">
        <w:rPr>
          <w:rFonts w:ascii="Arial" w:hAnsi="Arial" w:cs="Arial"/>
          <w:sz w:val="24"/>
          <w:szCs w:val="24"/>
        </w:rPr>
        <w:t>elediyeler, altyapı hizmetlerin</w:t>
      </w:r>
      <w:r w:rsidR="002E674D">
        <w:rPr>
          <w:rFonts w:ascii="Arial" w:hAnsi="Arial" w:cs="Arial"/>
          <w:sz w:val="24"/>
          <w:szCs w:val="24"/>
        </w:rPr>
        <w:t>i</w:t>
      </w:r>
      <w:r w:rsidRPr="007C6FA0">
        <w:rPr>
          <w:rFonts w:ascii="Arial" w:hAnsi="Arial" w:cs="Arial"/>
          <w:sz w:val="24"/>
          <w:szCs w:val="24"/>
        </w:rPr>
        <w:t>; KİYİB yöntemiyle özel sektöre yaptırıp, gördürüp yürüttürür.</w:t>
      </w:r>
    </w:p>
    <w:p w:rsidR="0036712C" w:rsidRPr="007C6FA0" w:rsidRDefault="0036712C" w:rsidP="0036712C">
      <w:pPr>
        <w:pStyle w:val="ListeParagraf"/>
        <w:ind w:left="0"/>
        <w:jc w:val="both"/>
        <w:rPr>
          <w:rFonts w:ascii="Arial" w:hAnsi="Arial" w:cs="Arial"/>
          <w:sz w:val="24"/>
          <w:szCs w:val="24"/>
        </w:rPr>
      </w:pPr>
      <w:r>
        <w:rPr>
          <w:rFonts w:ascii="Arial" w:hAnsi="Arial" w:cs="Arial"/>
          <w:sz w:val="24"/>
          <w:szCs w:val="24"/>
        </w:rPr>
        <w:lastRenderedPageBreak/>
        <w:t>3-K</w:t>
      </w:r>
      <w:r w:rsidRPr="007C6FA0">
        <w:rPr>
          <w:rFonts w:ascii="Arial" w:hAnsi="Arial" w:cs="Arial"/>
          <w:sz w:val="24"/>
          <w:szCs w:val="24"/>
        </w:rPr>
        <w:t>onut ve işletmelerin,kendi tüketimi için güneş ve rüzgar enerjisinden</w:t>
      </w:r>
      <w:r w:rsidR="006E52CE">
        <w:rPr>
          <w:rFonts w:ascii="Arial" w:hAnsi="Arial" w:cs="Arial"/>
          <w:sz w:val="24"/>
          <w:szCs w:val="24"/>
        </w:rPr>
        <w:t xml:space="preserve">; </w:t>
      </w:r>
      <w:r w:rsidR="00323703">
        <w:rPr>
          <w:rFonts w:ascii="Arial" w:hAnsi="Arial" w:cs="Arial"/>
          <w:sz w:val="24"/>
          <w:szCs w:val="24"/>
        </w:rPr>
        <w:t>bireysel</w:t>
      </w:r>
      <w:r w:rsidR="006E52CE">
        <w:rPr>
          <w:rFonts w:ascii="Arial" w:hAnsi="Arial" w:cs="Arial"/>
          <w:sz w:val="24"/>
          <w:szCs w:val="24"/>
        </w:rPr>
        <w:t>,</w:t>
      </w:r>
      <w:r w:rsidRPr="007C6FA0">
        <w:rPr>
          <w:rFonts w:ascii="Arial" w:hAnsi="Arial" w:cs="Arial"/>
          <w:sz w:val="24"/>
          <w:szCs w:val="24"/>
        </w:rPr>
        <w:t xml:space="preserve"> ucuz elektrik üretmesi desteklenir. Ev ve işyerleri, merkezi sistem klimayla </w:t>
      </w:r>
      <w:r w:rsidR="006E52CE">
        <w:rPr>
          <w:rFonts w:ascii="Arial" w:hAnsi="Arial" w:cs="Arial"/>
          <w:sz w:val="24"/>
          <w:szCs w:val="24"/>
        </w:rPr>
        <w:t>ısıtılıp serinletilir. Sıcak su;</w:t>
      </w:r>
      <w:r w:rsidRPr="007C6FA0">
        <w:rPr>
          <w:rFonts w:ascii="Arial" w:hAnsi="Arial" w:cs="Arial"/>
          <w:sz w:val="24"/>
          <w:szCs w:val="24"/>
        </w:rPr>
        <w:t xml:space="preserve"> günısısı ile güneşten elde edilir. Doğalgaz</w:t>
      </w:r>
      <w:r w:rsidR="000B2330">
        <w:rPr>
          <w:rFonts w:ascii="Arial" w:hAnsi="Arial" w:cs="Arial"/>
          <w:sz w:val="24"/>
          <w:szCs w:val="24"/>
        </w:rPr>
        <w:t>,</w:t>
      </w:r>
      <w:r w:rsidRPr="007C6FA0">
        <w:rPr>
          <w:rFonts w:ascii="Arial" w:hAnsi="Arial" w:cs="Arial"/>
          <w:sz w:val="24"/>
          <w:szCs w:val="24"/>
        </w:rPr>
        <w:t xml:space="preserve"> şehir içi</w:t>
      </w:r>
      <w:r w:rsidR="000B2330">
        <w:rPr>
          <w:rFonts w:ascii="Arial" w:hAnsi="Arial" w:cs="Arial"/>
          <w:sz w:val="24"/>
          <w:szCs w:val="24"/>
        </w:rPr>
        <w:t>ndekibi</w:t>
      </w:r>
      <w:r w:rsidRPr="007C6FA0">
        <w:rPr>
          <w:rFonts w:ascii="Arial" w:hAnsi="Arial" w:cs="Arial"/>
          <w:sz w:val="24"/>
          <w:szCs w:val="24"/>
        </w:rPr>
        <w:t>n</w:t>
      </w:r>
      <w:r w:rsidR="000B2330">
        <w:rPr>
          <w:rFonts w:ascii="Arial" w:hAnsi="Arial" w:cs="Arial"/>
          <w:sz w:val="24"/>
          <w:szCs w:val="24"/>
        </w:rPr>
        <w:t>a</w:t>
      </w:r>
      <w:r w:rsidRPr="007C6FA0">
        <w:rPr>
          <w:rFonts w:ascii="Arial" w:hAnsi="Arial" w:cs="Arial"/>
          <w:sz w:val="24"/>
          <w:szCs w:val="24"/>
        </w:rPr>
        <w:t>larda kullanılmaz.</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sidR="002E674D">
        <w:rPr>
          <w:rFonts w:ascii="Arial" w:hAnsi="Arial" w:cs="Arial"/>
          <w:sz w:val="24"/>
          <w:szCs w:val="24"/>
        </w:rPr>
        <w:t>-</w:t>
      </w:r>
      <w:r>
        <w:rPr>
          <w:rFonts w:ascii="Arial" w:hAnsi="Arial" w:cs="Arial"/>
          <w:sz w:val="24"/>
          <w:szCs w:val="24"/>
        </w:rPr>
        <w:t>S</w:t>
      </w:r>
      <w:r w:rsidRPr="007C6FA0">
        <w:rPr>
          <w:rFonts w:ascii="Arial" w:hAnsi="Arial" w:cs="Arial"/>
          <w:sz w:val="24"/>
          <w:szCs w:val="24"/>
        </w:rPr>
        <w:t>u</w:t>
      </w:r>
      <w:r w:rsidR="00E43B0E">
        <w:rPr>
          <w:rFonts w:ascii="Arial" w:hAnsi="Arial" w:cs="Arial"/>
          <w:sz w:val="24"/>
          <w:szCs w:val="24"/>
        </w:rPr>
        <w:t>,</w:t>
      </w:r>
      <w:r w:rsidRPr="007C6FA0">
        <w:rPr>
          <w:rFonts w:ascii="Arial" w:hAnsi="Arial" w:cs="Arial"/>
          <w:sz w:val="24"/>
          <w:szCs w:val="24"/>
        </w:rPr>
        <w:t xml:space="preserve"> kanalizasyon, elektrik gibi</w:t>
      </w:r>
      <w:r w:rsidR="006E52CE">
        <w:rPr>
          <w:rFonts w:ascii="Arial" w:hAnsi="Arial" w:cs="Arial"/>
          <w:sz w:val="24"/>
          <w:szCs w:val="24"/>
        </w:rPr>
        <w:t>,</w:t>
      </w:r>
      <w:r w:rsidRPr="007C6FA0">
        <w:rPr>
          <w:rFonts w:ascii="Arial" w:hAnsi="Arial" w:cs="Arial"/>
          <w:sz w:val="24"/>
          <w:szCs w:val="24"/>
        </w:rPr>
        <w:t xml:space="preserve"> altyapı hizmetlerini</w:t>
      </w:r>
      <w:r w:rsidR="002E674D">
        <w:rPr>
          <w:rFonts w:ascii="Arial" w:hAnsi="Arial" w:cs="Arial"/>
          <w:sz w:val="24"/>
          <w:szCs w:val="24"/>
        </w:rPr>
        <w:t>n</w:t>
      </w:r>
      <w:r w:rsidR="000B2330">
        <w:rPr>
          <w:rFonts w:ascii="Arial" w:hAnsi="Arial" w:cs="Arial"/>
          <w:sz w:val="24"/>
          <w:szCs w:val="24"/>
        </w:rPr>
        <w:t>;</w:t>
      </w:r>
      <w:r w:rsidRPr="007C6FA0">
        <w:rPr>
          <w:rFonts w:ascii="Arial" w:hAnsi="Arial" w:cs="Arial"/>
          <w:sz w:val="24"/>
          <w:szCs w:val="24"/>
        </w:rPr>
        <w:t xml:space="preserve"> yapım</w:t>
      </w:r>
      <w:r w:rsidR="000B2330">
        <w:rPr>
          <w:rFonts w:ascii="Arial" w:hAnsi="Arial" w:cs="Arial"/>
          <w:sz w:val="24"/>
          <w:szCs w:val="24"/>
        </w:rPr>
        <w:t xml:space="preserve"> v</w:t>
      </w:r>
      <w:r w:rsidRPr="007C6FA0">
        <w:rPr>
          <w:rFonts w:ascii="Arial" w:hAnsi="Arial" w:cs="Arial"/>
          <w:sz w:val="24"/>
          <w:szCs w:val="24"/>
        </w:rPr>
        <w:t>e onarımı için yollar kazılmaz</w:t>
      </w:r>
      <w:r w:rsidR="002E674D">
        <w:rPr>
          <w:rFonts w:ascii="Arial" w:hAnsi="Arial" w:cs="Arial"/>
          <w:sz w:val="24"/>
          <w:szCs w:val="24"/>
        </w:rPr>
        <w:t>.A</w:t>
      </w:r>
      <w:r w:rsidRPr="007C6FA0">
        <w:rPr>
          <w:rFonts w:ascii="Arial" w:hAnsi="Arial" w:cs="Arial"/>
          <w:sz w:val="24"/>
          <w:szCs w:val="24"/>
        </w:rPr>
        <w:t>ltyapı</w:t>
      </w:r>
      <w:r w:rsidR="00D87E82">
        <w:rPr>
          <w:rFonts w:ascii="Arial" w:hAnsi="Arial" w:cs="Arial"/>
          <w:sz w:val="24"/>
          <w:szCs w:val="24"/>
        </w:rPr>
        <w:t>;</w:t>
      </w:r>
      <w:r w:rsidRPr="007C6FA0">
        <w:rPr>
          <w:rFonts w:ascii="Arial" w:hAnsi="Arial" w:cs="Arial"/>
          <w:sz w:val="24"/>
          <w:szCs w:val="24"/>
        </w:rPr>
        <w:t xml:space="preserve"> tünel sistemi</w:t>
      </w:r>
      <w:r w:rsidR="00D87E82">
        <w:rPr>
          <w:rFonts w:ascii="Arial" w:hAnsi="Arial" w:cs="Arial"/>
          <w:sz w:val="24"/>
          <w:szCs w:val="24"/>
        </w:rPr>
        <w:t xml:space="preserve"> içinde,</w:t>
      </w:r>
      <w:r w:rsidRPr="007C6FA0">
        <w:rPr>
          <w:rFonts w:ascii="Arial" w:hAnsi="Arial" w:cs="Arial"/>
          <w:sz w:val="24"/>
          <w:szCs w:val="24"/>
        </w:rPr>
        <w:t xml:space="preserve"> bir defa yapılır ve kaldırım altından geçirilir.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B</w:t>
      </w:r>
      <w:r w:rsidRPr="007C6FA0">
        <w:rPr>
          <w:rFonts w:ascii="Arial" w:hAnsi="Arial" w:cs="Arial"/>
          <w:sz w:val="24"/>
          <w:szCs w:val="24"/>
        </w:rPr>
        <w:t>ilgilendirici yönlendirme ve alınacak ciddi önlemler ile gecekondu ve betonlaşmaya izin verilmez. İyi bir planlama ile şehrin</w:t>
      </w:r>
      <w:r w:rsidR="00167C48">
        <w:rPr>
          <w:rFonts w:ascii="Arial" w:hAnsi="Arial" w:cs="Arial"/>
          <w:sz w:val="24"/>
          <w:szCs w:val="24"/>
        </w:rPr>
        <w:t>,</w:t>
      </w:r>
      <w:r w:rsidRPr="007C6FA0">
        <w:rPr>
          <w:rFonts w:ascii="Arial" w:hAnsi="Arial" w:cs="Arial"/>
          <w:sz w:val="24"/>
          <w:szCs w:val="24"/>
        </w:rPr>
        <w:t xml:space="preserve"> en az yarısı</w:t>
      </w:r>
      <w:r w:rsidR="000B2330">
        <w:rPr>
          <w:rFonts w:ascii="Arial" w:hAnsi="Arial" w:cs="Arial"/>
          <w:sz w:val="24"/>
          <w:szCs w:val="24"/>
        </w:rPr>
        <w:t>;</w:t>
      </w:r>
      <w:r w:rsidRPr="007C6FA0">
        <w:rPr>
          <w:rFonts w:ascii="Arial" w:hAnsi="Arial" w:cs="Arial"/>
          <w:sz w:val="24"/>
          <w:szCs w:val="24"/>
        </w:rPr>
        <w:t xml:space="preserve"> yeşil alan </w:t>
      </w:r>
      <w:r w:rsidR="000B2330">
        <w:rPr>
          <w:rFonts w:ascii="Arial" w:hAnsi="Arial" w:cs="Arial"/>
          <w:sz w:val="24"/>
          <w:szCs w:val="24"/>
        </w:rPr>
        <w:t>olarak düzenlenip,</w:t>
      </w:r>
      <w:r w:rsidRPr="007C6FA0">
        <w:rPr>
          <w:rFonts w:ascii="Arial" w:hAnsi="Arial" w:cs="Arial"/>
          <w:sz w:val="24"/>
          <w:szCs w:val="24"/>
        </w:rPr>
        <w:t xml:space="preserve"> ağaçla</w:t>
      </w:r>
      <w:r w:rsidR="000B2330">
        <w:rPr>
          <w:rFonts w:ascii="Arial" w:hAnsi="Arial" w:cs="Arial"/>
          <w:sz w:val="24"/>
          <w:szCs w:val="24"/>
        </w:rPr>
        <w:t>ndırılı</w:t>
      </w:r>
      <w:r w:rsidRPr="007C6FA0">
        <w:rPr>
          <w:rFonts w:ascii="Arial" w:hAnsi="Arial" w:cs="Arial"/>
          <w:sz w:val="24"/>
          <w:szCs w:val="24"/>
        </w:rPr>
        <w:t>r. Şehrin</w:t>
      </w:r>
      <w:r w:rsidR="002E5FF8">
        <w:rPr>
          <w:rFonts w:ascii="Arial" w:hAnsi="Arial" w:cs="Arial"/>
          <w:sz w:val="24"/>
          <w:szCs w:val="24"/>
        </w:rPr>
        <w:t>;</w:t>
      </w:r>
      <w:r w:rsidRPr="007C6FA0">
        <w:rPr>
          <w:rFonts w:ascii="Arial" w:hAnsi="Arial" w:cs="Arial"/>
          <w:sz w:val="24"/>
          <w:szCs w:val="24"/>
        </w:rPr>
        <w:t xml:space="preserve"> en çok </w:t>
      </w:r>
      <w:r w:rsidR="00CC3820">
        <w:rPr>
          <w:rFonts w:ascii="Arial" w:hAnsi="Arial" w:cs="Arial"/>
          <w:sz w:val="24"/>
          <w:szCs w:val="24"/>
        </w:rPr>
        <w:t>üçte bir</w:t>
      </w:r>
      <w:r w:rsidRPr="007C6FA0">
        <w:rPr>
          <w:rFonts w:ascii="Arial" w:hAnsi="Arial" w:cs="Arial"/>
          <w:sz w:val="24"/>
          <w:szCs w:val="24"/>
        </w:rPr>
        <w:t>ine</w:t>
      </w:r>
      <w:r w:rsidR="002E5FF8">
        <w:rPr>
          <w:rFonts w:ascii="Arial" w:hAnsi="Arial" w:cs="Arial"/>
          <w:sz w:val="24"/>
          <w:szCs w:val="24"/>
        </w:rPr>
        <w:t>,</w:t>
      </w:r>
      <w:r w:rsidRPr="007C6FA0">
        <w:rPr>
          <w:rFonts w:ascii="Arial" w:hAnsi="Arial" w:cs="Arial"/>
          <w:sz w:val="24"/>
          <w:szCs w:val="24"/>
        </w:rPr>
        <w:t xml:space="preserve"> konut ve işyeri binası yapılabilir.</w:t>
      </w:r>
    </w:p>
    <w:p w:rsidR="0036712C" w:rsidRPr="00AE0419" w:rsidRDefault="0036712C" w:rsidP="0036712C">
      <w:pPr>
        <w:jc w:val="both"/>
        <w:rPr>
          <w:rFonts w:ascii="Arial" w:hAnsi="Arial" w:cs="Arial"/>
          <w:b/>
          <w:sz w:val="24"/>
          <w:szCs w:val="24"/>
        </w:rPr>
      </w:pPr>
      <w:r w:rsidRPr="00AE0419">
        <w:rPr>
          <w:rFonts w:ascii="Arial" w:hAnsi="Arial" w:cs="Arial"/>
          <w:b/>
          <w:sz w:val="24"/>
          <w:szCs w:val="24"/>
        </w:rPr>
        <w:t>141.MADDE-SOSYAL GÜVENLİK BAKIMINDAN ÖZEL OLARAK KORUNACAKLAR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1-</w:t>
      </w:r>
      <w:r>
        <w:rPr>
          <w:rFonts w:ascii="Arial" w:hAnsi="Arial" w:cs="Arial"/>
          <w:sz w:val="24"/>
          <w:szCs w:val="24"/>
        </w:rPr>
        <w:t>B</w:t>
      </w:r>
      <w:r w:rsidRPr="007C6FA0">
        <w:rPr>
          <w:rFonts w:ascii="Arial" w:hAnsi="Arial" w:cs="Arial"/>
          <w:sz w:val="24"/>
          <w:szCs w:val="24"/>
        </w:rPr>
        <w:t>elediyeler</w:t>
      </w:r>
      <w:r w:rsidR="00CC3820">
        <w:rPr>
          <w:rFonts w:ascii="Arial" w:hAnsi="Arial" w:cs="Arial"/>
          <w:sz w:val="24"/>
          <w:szCs w:val="24"/>
        </w:rPr>
        <w:t xml:space="preserve">; </w:t>
      </w:r>
      <w:r w:rsidRPr="007C6FA0">
        <w:rPr>
          <w:rFonts w:ascii="Arial" w:hAnsi="Arial" w:cs="Arial"/>
          <w:sz w:val="24"/>
          <w:szCs w:val="24"/>
        </w:rPr>
        <w:t>hamile ve bebekli anne, korunmaya muhtaç çocuklar ile yaşlı, hasta,kimsesiz ve yoksul</w:t>
      </w:r>
      <w:r w:rsidR="00406EE4">
        <w:rPr>
          <w:rFonts w:ascii="Arial" w:hAnsi="Arial" w:cs="Arial"/>
          <w:sz w:val="24"/>
          <w:szCs w:val="24"/>
        </w:rPr>
        <w:t xml:space="preserve">ların; </w:t>
      </w:r>
      <w:r w:rsidRPr="007C6FA0">
        <w:rPr>
          <w:rFonts w:ascii="Arial" w:hAnsi="Arial" w:cs="Arial"/>
          <w:sz w:val="24"/>
          <w:szCs w:val="24"/>
        </w:rPr>
        <w:t>korunması</w:t>
      </w:r>
      <w:r w:rsidR="00406EE4">
        <w:rPr>
          <w:rFonts w:ascii="Arial" w:hAnsi="Arial" w:cs="Arial"/>
          <w:sz w:val="24"/>
          <w:szCs w:val="24"/>
        </w:rPr>
        <w:t>,</w:t>
      </w:r>
      <w:r w:rsidRPr="007C6FA0">
        <w:rPr>
          <w:rFonts w:ascii="Arial" w:hAnsi="Arial" w:cs="Arial"/>
          <w:sz w:val="24"/>
          <w:szCs w:val="24"/>
        </w:rPr>
        <w:t xml:space="preserve"> bakılması</w:t>
      </w:r>
      <w:r w:rsidR="00406EE4">
        <w:rPr>
          <w:rFonts w:ascii="Arial" w:hAnsi="Arial" w:cs="Arial"/>
          <w:sz w:val="24"/>
          <w:szCs w:val="24"/>
        </w:rPr>
        <w:t>,</w:t>
      </w:r>
      <w:r w:rsidRPr="007C6FA0">
        <w:rPr>
          <w:rFonts w:ascii="Arial" w:hAnsi="Arial" w:cs="Arial"/>
          <w:sz w:val="24"/>
          <w:szCs w:val="24"/>
        </w:rPr>
        <w:t xml:space="preserve"> barınması</w:t>
      </w:r>
      <w:r w:rsidR="00406EE4">
        <w:rPr>
          <w:rFonts w:ascii="Arial" w:hAnsi="Arial" w:cs="Arial"/>
          <w:sz w:val="24"/>
          <w:szCs w:val="24"/>
        </w:rPr>
        <w:t>,</w:t>
      </w:r>
      <w:r w:rsidRPr="007C6FA0">
        <w:rPr>
          <w:rFonts w:ascii="Arial" w:hAnsi="Arial" w:cs="Arial"/>
          <w:sz w:val="24"/>
          <w:szCs w:val="24"/>
        </w:rPr>
        <w:t xml:space="preserve"> okutulması veya bir iş</w:t>
      </w:r>
      <w:r w:rsidR="00CC3820">
        <w:rPr>
          <w:rFonts w:ascii="Arial" w:hAnsi="Arial" w:cs="Arial"/>
          <w:sz w:val="24"/>
          <w:szCs w:val="24"/>
        </w:rPr>
        <w:t>,</w:t>
      </w:r>
      <w:r w:rsidRPr="007C6FA0">
        <w:rPr>
          <w:rFonts w:ascii="Arial" w:hAnsi="Arial" w:cs="Arial"/>
          <w:sz w:val="24"/>
          <w:szCs w:val="24"/>
        </w:rPr>
        <w:t xml:space="preserve"> sanat</w:t>
      </w:r>
      <w:r w:rsidR="00CC3820">
        <w:rPr>
          <w:rFonts w:ascii="Arial" w:hAnsi="Arial" w:cs="Arial"/>
          <w:sz w:val="24"/>
          <w:szCs w:val="24"/>
        </w:rPr>
        <w:t xml:space="preserve">, </w:t>
      </w:r>
      <w:r w:rsidRPr="007C6FA0">
        <w:rPr>
          <w:rFonts w:ascii="Arial" w:hAnsi="Arial" w:cs="Arial"/>
          <w:sz w:val="24"/>
          <w:szCs w:val="24"/>
        </w:rPr>
        <w:t xml:space="preserve"> meslek edindirilerek, toplum hayatına hazırlanması ve insanca bir yaşam sürdürebilmeleri için; çocuk yuvası,kreş,yetiştirme yurdu, engell</w:t>
      </w:r>
      <w:r w:rsidR="00406EE4">
        <w:rPr>
          <w:rFonts w:ascii="Arial" w:hAnsi="Arial" w:cs="Arial"/>
          <w:sz w:val="24"/>
          <w:szCs w:val="24"/>
        </w:rPr>
        <w:t>il</w:t>
      </w:r>
      <w:r w:rsidRPr="007C6FA0">
        <w:rPr>
          <w:rFonts w:ascii="Arial" w:hAnsi="Arial" w:cs="Arial"/>
          <w:sz w:val="24"/>
          <w:szCs w:val="24"/>
        </w:rPr>
        <w:t>er sınıfı ve huzurevi açılıp işletilmesinde;üniversite,tıp fakülteleri,okul</w:t>
      </w:r>
      <w:r w:rsidR="00406EE4">
        <w:rPr>
          <w:rFonts w:ascii="Arial" w:hAnsi="Arial" w:cs="Arial"/>
          <w:sz w:val="24"/>
          <w:szCs w:val="24"/>
        </w:rPr>
        <w:t>,</w:t>
      </w:r>
      <w:r w:rsidRPr="007C6FA0">
        <w:rPr>
          <w:rFonts w:ascii="Arial" w:hAnsi="Arial" w:cs="Arial"/>
          <w:sz w:val="24"/>
          <w:szCs w:val="24"/>
        </w:rPr>
        <w:t xml:space="preserve"> meslek odası,</w:t>
      </w:r>
      <w:r w:rsidR="00CC3820">
        <w:rPr>
          <w:rFonts w:ascii="Arial" w:hAnsi="Arial" w:cs="Arial"/>
          <w:sz w:val="24"/>
          <w:szCs w:val="24"/>
        </w:rPr>
        <w:t>DKÖ</w:t>
      </w:r>
      <w:r w:rsidRPr="007C6FA0">
        <w:rPr>
          <w:rFonts w:ascii="Arial" w:hAnsi="Arial" w:cs="Arial"/>
          <w:sz w:val="24"/>
          <w:szCs w:val="24"/>
        </w:rPr>
        <w:t>, vakıf, dernek ve özel kuruluşlarla iş birliği yapar</w:t>
      </w:r>
      <w:r w:rsidR="00CC3820">
        <w:rPr>
          <w:rFonts w:ascii="Arial" w:hAnsi="Arial" w:cs="Arial"/>
          <w:sz w:val="24"/>
          <w:szCs w:val="24"/>
        </w:rPr>
        <w:t>,</w:t>
      </w:r>
      <w:r w:rsidRPr="007C6FA0">
        <w:rPr>
          <w:rFonts w:ascii="Arial" w:hAnsi="Arial" w:cs="Arial"/>
          <w:sz w:val="24"/>
          <w:szCs w:val="24"/>
        </w:rPr>
        <w:t xml:space="preserve"> bu tür sosyal hizmetlere destek ve yardımcı olur.</w:t>
      </w:r>
      <w:r w:rsidR="00323703">
        <w:rPr>
          <w:rFonts w:ascii="Arial" w:hAnsi="Arial" w:cs="Arial"/>
          <w:sz w:val="24"/>
          <w:szCs w:val="24"/>
        </w:rPr>
        <w:t xml:space="preserve"> Koruma kararını; Cumhuriyet Savcıları verir.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B</w:t>
      </w:r>
      <w:r w:rsidR="000B2330">
        <w:rPr>
          <w:rFonts w:ascii="Arial" w:hAnsi="Arial" w:cs="Arial"/>
          <w:sz w:val="24"/>
          <w:szCs w:val="24"/>
        </w:rPr>
        <w:t>elediye</w:t>
      </w:r>
      <w:r w:rsidR="00B15057">
        <w:rPr>
          <w:rFonts w:ascii="Arial" w:hAnsi="Arial" w:cs="Arial"/>
          <w:sz w:val="24"/>
          <w:szCs w:val="24"/>
        </w:rPr>
        <w:t>;</w:t>
      </w:r>
      <w:r w:rsidR="00406EE4">
        <w:rPr>
          <w:rFonts w:ascii="Arial" w:hAnsi="Arial" w:cs="Arial"/>
          <w:sz w:val="24"/>
          <w:szCs w:val="24"/>
        </w:rPr>
        <w:t xml:space="preserve">DKÖ ve </w:t>
      </w:r>
      <w:r w:rsidR="00725164">
        <w:rPr>
          <w:rFonts w:ascii="Arial" w:hAnsi="Arial" w:cs="Arial"/>
          <w:sz w:val="24"/>
          <w:szCs w:val="24"/>
        </w:rPr>
        <w:t>E</w:t>
      </w:r>
      <w:r w:rsidRPr="007C6FA0">
        <w:rPr>
          <w:rFonts w:ascii="Arial" w:hAnsi="Arial" w:cs="Arial"/>
          <w:sz w:val="24"/>
          <w:szCs w:val="24"/>
        </w:rPr>
        <w:t>ngelliler sınıfı bulunan</w:t>
      </w:r>
      <w:r w:rsidR="00861895">
        <w:rPr>
          <w:rFonts w:ascii="Arial" w:hAnsi="Arial" w:cs="Arial"/>
          <w:sz w:val="24"/>
          <w:szCs w:val="24"/>
        </w:rPr>
        <w:t>,</w:t>
      </w:r>
      <w:r w:rsidRPr="007C6FA0">
        <w:rPr>
          <w:rFonts w:ascii="Arial" w:hAnsi="Arial" w:cs="Arial"/>
          <w:sz w:val="24"/>
          <w:szCs w:val="24"/>
        </w:rPr>
        <w:t xml:space="preserve"> okullarla işbirliği yaparak</w:t>
      </w:r>
      <w:r w:rsidR="00323703">
        <w:rPr>
          <w:rFonts w:ascii="Arial" w:hAnsi="Arial" w:cs="Arial"/>
          <w:sz w:val="24"/>
          <w:szCs w:val="24"/>
        </w:rPr>
        <w:t>,</w:t>
      </w:r>
      <w:r w:rsidRPr="007C6FA0">
        <w:rPr>
          <w:rFonts w:ascii="Arial" w:hAnsi="Arial" w:cs="Arial"/>
          <w:sz w:val="24"/>
          <w:szCs w:val="24"/>
        </w:rPr>
        <w:t xml:space="preserve"> engelleri nedeni ile özel eğitime gereksinim duyanların;</w:t>
      </w:r>
      <w:r w:rsidR="00B15057">
        <w:rPr>
          <w:rFonts w:ascii="Arial" w:hAnsi="Arial" w:cs="Arial"/>
          <w:sz w:val="24"/>
          <w:szCs w:val="24"/>
        </w:rPr>
        <w:t xml:space="preserve"> okula ulaşımı veya</w:t>
      </w:r>
      <w:r w:rsidRPr="007C6FA0">
        <w:rPr>
          <w:rFonts w:ascii="Arial" w:hAnsi="Arial" w:cs="Arial"/>
          <w:sz w:val="24"/>
          <w:szCs w:val="24"/>
        </w:rPr>
        <w:t>açı</w:t>
      </w:r>
      <w:r w:rsidR="00C120C6">
        <w:rPr>
          <w:rFonts w:ascii="Arial" w:hAnsi="Arial" w:cs="Arial"/>
          <w:sz w:val="24"/>
          <w:szCs w:val="24"/>
        </w:rPr>
        <w:t>k öğretimden yararlandırılması ile</w:t>
      </w:r>
      <w:r w:rsidRPr="007C6FA0">
        <w:rPr>
          <w:rFonts w:ascii="Arial" w:hAnsi="Arial" w:cs="Arial"/>
          <w:sz w:val="24"/>
          <w:szCs w:val="24"/>
        </w:rPr>
        <w:t>yaşama kazan</w:t>
      </w:r>
      <w:r w:rsidR="00406EE4">
        <w:rPr>
          <w:rFonts w:ascii="Arial" w:hAnsi="Arial" w:cs="Arial"/>
          <w:sz w:val="24"/>
          <w:szCs w:val="24"/>
        </w:rPr>
        <w:t>dırılıp</w:t>
      </w:r>
      <w:r w:rsidR="00B15057">
        <w:rPr>
          <w:rFonts w:ascii="Arial" w:hAnsi="Arial" w:cs="Arial"/>
          <w:sz w:val="24"/>
          <w:szCs w:val="24"/>
        </w:rPr>
        <w:t>,</w:t>
      </w:r>
      <w:r w:rsidR="00406EE4">
        <w:rPr>
          <w:rFonts w:ascii="Arial" w:hAnsi="Arial" w:cs="Arial"/>
          <w:sz w:val="24"/>
          <w:szCs w:val="24"/>
        </w:rPr>
        <w:t xml:space="preserve"> ekonomik özgürlüklerini</w:t>
      </w:r>
      <w:r w:rsidRPr="007C6FA0">
        <w:rPr>
          <w:rFonts w:ascii="Arial" w:hAnsi="Arial" w:cs="Arial"/>
          <w:sz w:val="24"/>
          <w:szCs w:val="24"/>
        </w:rPr>
        <w:t xml:space="preserve"> sağlayıcı;bilgisayar programı ve oyunlar ile film senaryo ve çizgi filmlerin yazı</w:t>
      </w:r>
      <w:r w:rsidR="00406EE4">
        <w:rPr>
          <w:rFonts w:ascii="Arial" w:hAnsi="Arial" w:cs="Arial"/>
          <w:sz w:val="24"/>
          <w:szCs w:val="24"/>
        </w:rPr>
        <w:t>lı</w:t>
      </w:r>
      <w:r w:rsidRPr="007C6FA0">
        <w:rPr>
          <w:rFonts w:ascii="Arial" w:hAnsi="Arial" w:cs="Arial"/>
          <w:sz w:val="24"/>
          <w:szCs w:val="24"/>
        </w:rPr>
        <w:t>m</w:t>
      </w:r>
      <w:r w:rsidR="00406EE4">
        <w:rPr>
          <w:rFonts w:ascii="Arial" w:hAnsi="Arial" w:cs="Arial"/>
          <w:sz w:val="24"/>
          <w:szCs w:val="24"/>
        </w:rPr>
        <w:t>ı</w:t>
      </w:r>
      <w:r w:rsidRPr="007C6FA0">
        <w:rPr>
          <w:rFonts w:ascii="Arial" w:hAnsi="Arial" w:cs="Arial"/>
          <w:sz w:val="24"/>
          <w:szCs w:val="24"/>
        </w:rPr>
        <w:t xml:space="preserve"> ve yapımı konusunda eğitilerek</w:t>
      </w:r>
      <w:r w:rsidR="00406EE4">
        <w:rPr>
          <w:rFonts w:ascii="Arial" w:hAnsi="Arial" w:cs="Arial"/>
          <w:sz w:val="24"/>
          <w:szCs w:val="24"/>
        </w:rPr>
        <w:t>,</w:t>
      </w:r>
      <w:r w:rsidRPr="007C6FA0">
        <w:rPr>
          <w:rFonts w:ascii="Arial" w:hAnsi="Arial" w:cs="Arial"/>
          <w:sz w:val="24"/>
          <w:szCs w:val="24"/>
        </w:rPr>
        <w:t xml:space="preserve"> topluma yararlı bir iş edinmeleri hususunda</w:t>
      </w:r>
      <w:r w:rsidR="00B15057">
        <w:rPr>
          <w:rFonts w:ascii="Arial" w:hAnsi="Arial" w:cs="Arial"/>
          <w:sz w:val="24"/>
          <w:szCs w:val="24"/>
        </w:rPr>
        <w:t>;</w:t>
      </w:r>
      <w:r w:rsidRPr="007C6FA0">
        <w:rPr>
          <w:rFonts w:ascii="Arial" w:hAnsi="Arial" w:cs="Arial"/>
          <w:sz w:val="24"/>
          <w:szCs w:val="24"/>
        </w:rPr>
        <w:t xml:space="preserve"> her türlü tedbiri alır ve çalışmaları yapar.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sidR="00406EE4">
        <w:rPr>
          <w:rFonts w:ascii="Arial" w:hAnsi="Arial" w:cs="Arial"/>
          <w:sz w:val="24"/>
          <w:szCs w:val="24"/>
        </w:rPr>
        <w:t xml:space="preserve">a) </w:t>
      </w:r>
      <w:r>
        <w:rPr>
          <w:rFonts w:ascii="Arial" w:hAnsi="Arial" w:cs="Arial"/>
          <w:sz w:val="24"/>
          <w:szCs w:val="24"/>
        </w:rPr>
        <w:t>S</w:t>
      </w:r>
      <w:r w:rsidRPr="007C6FA0">
        <w:rPr>
          <w:rFonts w:ascii="Arial" w:hAnsi="Arial" w:cs="Arial"/>
          <w:sz w:val="24"/>
          <w:szCs w:val="24"/>
        </w:rPr>
        <w:t>osyal devlet ilke</w:t>
      </w:r>
      <w:r w:rsidR="00C120C6">
        <w:rPr>
          <w:rFonts w:ascii="Arial" w:hAnsi="Arial" w:cs="Arial"/>
          <w:sz w:val="24"/>
          <w:szCs w:val="24"/>
        </w:rPr>
        <w:t>s</w:t>
      </w:r>
      <w:r w:rsidRPr="007C6FA0">
        <w:rPr>
          <w:rFonts w:ascii="Arial" w:hAnsi="Arial" w:cs="Arial"/>
          <w:sz w:val="24"/>
          <w:szCs w:val="24"/>
        </w:rPr>
        <w:t>i ve temel insan haklarının bir gereği olarak; aileler, ücretlerini ödeyemedikleri gerekçesiyle</w:t>
      </w:r>
      <w:r w:rsidR="00C120C6">
        <w:rPr>
          <w:rFonts w:ascii="Arial" w:hAnsi="Arial" w:cs="Arial"/>
          <w:sz w:val="24"/>
          <w:szCs w:val="24"/>
        </w:rPr>
        <w:t>;</w:t>
      </w:r>
      <w:r w:rsidRPr="007C6FA0">
        <w:rPr>
          <w:rFonts w:ascii="Arial" w:hAnsi="Arial" w:cs="Arial"/>
          <w:sz w:val="24"/>
          <w:szCs w:val="24"/>
        </w:rPr>
        <w:t xml:space="preserve"> kiraladıkları </w:t>
      </w:r>
      <w:r w:rsidR="00C120C6">
        <w:rPr>
          <w:rFonts w:ascii="Arial" w:hAnsi="Arial" w:cs="Arial"/>
          <w:sz w:val="24"/>
          <w:szCs w:val="24"/>
        </w:rPr>
        <w:t xml:space="preserve">sosyal </w:t>
      </w:r>
      <w:r w:rsidRPr="007C6FA0">
        <w:rPr>
          <w:rFonts w:ascii="Arial" w:hAnsi="Arial" w:cs="Arial"/>
          <w:sz w:val="24"/>
          <w:szCs w:val="24"/>
        </w:rPr>
        <w:t>konuttan çıkarılamaz ve</w:t>
      </w:r>
      <w:r w:rsidR="00C120C6">
        <w:rPr>
          <w:rFonts w:ascii="Arial" w:hAnsi="Arial" w:cs="Arial"/>
          <w:sz w:val="24"/>
          <w:szCs w:val="24"/>
        </w:rPr>
        <w:t xml:space="preserve"> sosyal </w:t>
      </w:r>
      <w:r w:rsidRPr="007C6FA0">
        <w:rPr>
          <w:rFonts w:ascii="Arial" w:hAnsi="Arial" w:cs="Arial"/>
          <w:sz w:val="24"/>
          <w:szCs w:val="24"/>
        </w:rPr>
        <w:t xml:space="preserve"> konutların</w:t>
      </w:r>
      <w:r w:rsidR="00C120C6">
        <w:rPr>
          <w:rFonts w:ascii="Arial" w:hAnsi="Arial" w:cs="Arial"/>
          <w:sz w:val="24"/>
          <w:szCs w:val="24"/>
        </w:rPr>
        <w:t>,</w:t>
      </w:r>
      <w:r w:rsidRPr="007C6FA0">
        <w:rPr>
          <w:rFonts w:ascii="Arial" w:hAnsi="Arial" w:cs="Arial"/>
          <w:sz w:val="24"/>
          <w:szCs w:val="24"/>
        </w:rPr>
        <w:t xml:space="preserve"> elektrik ve suları kesilemez. Ayrıca</w:t>
      </w:r>
      <w:r w:rsidR="001459E0">
        <w:rPr>
          <w:rFonts w:ascii="Arial" w:hAnsi="Arial" w:cs="Arial"/>
          <w:sz w:val="24"/>
          <w:szCs w:val="24"/>
        </w:rPr>
        <w:t>,</w:t>
      </w:r>
      <w:r w:rsidR="00406EE4">
        <w:rPr>
          <w:rFonts w:ascii="Arial" w:hAnsi="Arial" w:cs="Arial"/>
          <w:sz w:val="24"/>
          <w:szCs w:val="24"/>
        </w:rPr>
        <w:t>izinsiz</w:t>
      </w:r>
      <w:r w:rsidR="001459E0">
        <w:rPr>
          <w:rFonts w:ascii="Arial" w:hAnsi="Arial" w:cs="Arial"/>
          <w:sz w:val="24"/>
          <w:szCs w:val="24"/>
        </w:rPr>
        <w:t xml:space="preserve"> yapılmışda </w:t>
      </w:r>
      <w:r w:rsidRPr="007C6FA0">
        <w:rPr>
          <w:rFonts w:ascii="Arial" w:hAnsi="Arial" w:cs="Arial"/>
          <w:sz w:val="24"/>
          <w:szCs w:val="24"/>
        </w:rPr>
        <w:t>olsa</w:t>
      </w:r>
      <w:r>
        <w:rPr>
          <w:rFonts w:ascii="Arial" w:hAnsi="Arial" w:cs="Arial"/>
          <w:sz w:val="24"/>
          <w:szCs w:val="24"/>
        </w:rPr>
        <w:t xml:space="preserve">, </w:t>
      </w:r>
      <w:r w:rsidRPr="007C6FA0">
        <w:rPr>
          <w:rFonts w:ascii="Arial" w:hAnsi="Arial" w:cs="Arial"/>
          <w:sz w:val="24"/>
          <w:szCs w:val="24"/>
        </w:rPr>
        <w:t>emek</w:t>
      </w:r>
      <w:r w:rsidR="001459E0">
        <w:rPr>
          <w:rFonts w:ascii="Arial" w:hAnsi="Arial" w:cs="Arial"/>
          <w:sz w:val="24"/>
          <w:szCs w:val="24"/>
        </w:rPr>
        <w:t>,</w:t>
      </w:r>
      <w:r w:rsidRPr="007C6FA0">
        <w:rPr>
          <w:rFonts w:ascii="Arial" w:hAnsi="Arial" w:cs="Arial"/>
          <w:sz w:val="24"/>
          <w:szCs w:val="24"/>
        </w:rPr>
        <w:t>zaman harcan</w:t>
      </w:r>
      <w:r w:rsidR="001459E0">
        <w:rPr>
          <w:rFonts w:ascii="Arial" w:hAnsi="Arial" w:cs="Arial"/>
          <w:sz w:val="24"/>
          <w:szCs w:val="24"/>
        </w:rPr>
        <w:t>ması ve malzeme</w:t>
      </w:r>
      <w:r w:rsidRPr="007C6FA0">
        <w:rPr>
          <w:rFonts w:ascii="Arial" w:hAnsi="Arial" w:cs="Arial"/>
          <w:sz w:val="24"/>
          <w:szCs w:val="24"/>
        </w:rPr>
        <w:t xml:space="preserve"> milli servet olduğundan</w:t>
      </w:r>
      <w:r w:rsidR="007E3307">
        <w:rPr>
          <w:rFonts w:ascii="Arial" w:hAnsi="Arial" w:cs="Arial"/>
          <w:sz w:val="24"/>
          <w:szCs w:val="24"/>
        </w:rPr>
        <w:t>;</w:t>
      </w:r>
      <w:r w:rsidRPr="007C6FA0">
        <w:rPr>
          <w:rFonts w:ascii="Arial" w:hAnsi="Arial" w:cs="Arial"/>
          <w:sz w:val="24"/>
          <w:szCs w:val="24"/>
        </w:rPr>
        <w:t xml:space="preserve"> kaçak konut ve işyerleri yıkıl</w:t>
      </w:r>
      <w:r w:rsidR="001459E0">
        <w:rPr>
          <w:rFonts w:ascii="Arial" w:hAnsi="Arial" w:cs="Arial"/>
          <w:sz w:val="24"/>
          <w:szCs w:val="24"/>
        </w:rPr>
        <w:t>a</w:t>
      </w:r>
      <w:r w:rsidRPr="007C6FA0">
        <w:rPr>
          <w:rFonts w:ascii="Arial" w:hAnsi="Arial" w:cs="Arial"/>
          <w:sz w:val="24"/>
          <w:szCs w:val="24"/>
        </w:rPr>
        <w:t>maz</w:t>
      </w:r>
      <w:r w:rsidR="007E3307">
        <w:rPr>
          <w:rFonts w:ascii="Arial" w:hAnsi="Arial" w:cs="Arial"/>
          <w:sz w:val="24"/>
          <w:szCs w:val="24"/>
        </w:rPr>
        <w:t xml:space="preserve">. Ancak, Yasaya </w:t>
      </w:r>
      <w:r w:rsidR="000E110E">
        <w:rPr>
          <w:rFonts w:ascii="Arial" w:hAnsi="Arial" w:cs="Arial"/>
          <w:sz w:val="24"/>
          <w:szCs w:val="24"/>
        </w:rPr>
        <w:t>a</w:t>
      </w:r>
      <w:r w:rsidR="007E3307">
        <w:rPr>
          <w:rFonts w:ascii="Arial" w:hAnsi="Arial" w:cs="Arial"/>
          <w:sz w:val="24"/>
          <w:szCs w:val="24"/>
        </w:rPr>
        <w:t>y</w:t>
      </w:r>
      <w:r w:rsidR="000E110E">
        <w:rPr>
          <w:rFonts w:ascii="Arial" w:hAnsi="Arial" w:cs="Arial"/>
          <w:sz w:val="24"/>
          <w:szCs w:val="24"/>
        </w:rPr>
        <w:t>kırı d</w:t>
      </w:r>
      <w:r w:rsidR="007E3307">
        <w:rPr>
          <w:rFonts w:ascii="Arial" w:hAnsi="Arial" w:cs="Arial"/>
          <w:sz w:val="24"/>
          <w:szCs w:val="24"/>
        </w:rPr>
        <w:t>a</w:t>
      </w:r>
      <w:r w:rsidR="000E110E">
        <w:rPr>
          <w:rFonts w:ascii="Arial" w:hAnsi="Arial" w:cs="Arial"/>
          <w:sz w:val="24"/>
          <w:szCs w:val="24"/>
        </w:rPr>
        <w:t>vr</w:t>
      </w:r>
      <w:r w:rsidR="007E3307">
        <w:rPr>
          <w:rFonts w:ascii="Arial" w:hAnsi="Arial" w:cs="Arial"/>
          <w:sz w:val="24"/>
          <w:szCs w:val="24"/>
        </w:rPr>
        <w:t>an</w:t>
      </w:r>
      <w:r w:rsidR="000E110E">
        <w:rPr>
          <w:rFonts w:ascii="Arial" w:hAnsi="Arial" w:cs="Arial"/>
          <w:sz w:val="24"/>
          <w:szCs w:val="24"/>
        </w:rPr>
        <w:t>an</w:t>
      </w:r>
      <w:r w:rsidR="007E3307">
        <w:rPr>
          <w:rFonts w:ascii="Arial" w:hAnsi="Arial" w:cs="Arial"/>
          <w:sz w:val="24"/>
          <w:szCs w:val="24"/>
        </w:rPr>
        <w:t>lara; para</w:t>
      </w:r>
      <w:r w:rsidR="001459E0">
        <w:rPr>
          <w:rFonts w:ascii="Arial" w:hAnsi="Arial" w:cs="Arial"/>
          <w:sz w:val="24"/>
          <w:szCs w:val="24"/>
        </w:rPr>
        <w:t>,</w:t>
      </w:r>
      <w:r w:rsidR="007E3307">
        <w:rPr>
          <w:rFonts w:ascii="Arial" w:hAnsi="Arial" w:cs="Arial"/>
          <w:sz w:val="24"/>
          <w:szCs w:val="24"/>
        </w:rPr>
        <w:t xml:space="preserve"> ve</w:t>
      </w:r>
      <w:r w:rsidR="001459E0">
        <w:rPr>
          <w:rFonts w:ascii="Arial" w:hAnsi="Arial" w:cs="Arial"/>
          <w:sz w:val="24"/>
          <w:szCs w:val="24"/>
        </w:rPr>
        <w:t>ya</w:t>
      </w:r>
      <w:r w:rsidR="007E3307">
        <w:rPr>
          <w:rFonts w:ascii="Arial" w:hAnsi="Arial" w:cs="Arial"/>
          <w:sz w:val="24"/>
          <w:szCs w:val="24"/>
        </w:rPr>
        <w:t xml:space="preserve"> hapis cezası verilir.</w:t>
      </w:r>
    </w:p>
    <w:p w:rsidR="0036712C" w:rsidRDefault="00406EE4" w:rsidP="0036712C">
      <w:pPr>
        <w:jc w:val="both"/>
        <w:rPr>
          <w:rFonts w:ascii="Arial" w:hAnsi="Arial" w:cs="Arial"/>
          <w:sz w:val="24"/>
          <w:szCs w:val="24"/>
        </w:rPr>
      </w:pPr>
      <w:r>
        <w:rPr>
          <w:rFonts w:ascii="Arial" w:hAnsi="Arial" w:cs="Arial"/>
          <w:sz w:val="24"/>
          <w:szCs w:val="24"/>
        </w:rPr>
        <w:t xml:space="preserve">b) </w:t>
      </w:r>
      <w:r w:rsidR="0036712C" w:rsidRPr="007C6FA0">
        <w:rPr>
          <w:rFonts w:ascii="Arial" w:hAnsi="Arial" w:cs="Arial"/>
          <w:sz w:val="24"/>
          <w:szCs w:val="24"/>
        </w:rPr>
        <w:t xml:space="preserve">Belediye </w:t>
      </w:r>
      <w:r w:rsidR="005A7F15">
        <w:rPr>
          <w:rFonts w:ascii="Arial" w:hAnsi="Arial" w:cs="Arial"/>
          <w:sz w:val="24"/>
          <w:szCs w:val="24"/>
        </w:rPr>
        <w:t>G</w:t>
      </w:r>
      <w:r w:rsidR="0036712C" w:rsidRPr="007C6FA0">
        <w:rPr>
          <w:rFonts w:ascii="Arial" w:hAnsi="Arial" w:cs="Arial"/>
          <w:sz w:val="24"/>
          <w:szCs w:val="24"/>
        </w:rPr>
        <w:t>örevlileri</w:t>
      </w:r>
      <w:r w:rsidR="00EB4255">
        <w:rPr>
          <w:rFonts w:ascii="Arial" w:hAnsi="Arial" w:cs="Arial"/>
          <w:sz w:val="24"/>
          <w:szCs w:val="24"/>
        </w:rPr>
        <w:t>;</w:t>
      </w:r>
      <w:r w:rsidR="0036712C" w:rsidRPr="007C6FA0">
        <w:rPr>
          <w:rFonts w:ascii="Arial" w:hAnsi="Arial" w:cs="Arial"/>
          <w:sz w:val="24"/>
          <w:szCs w:val="24"/>
        </w:rPr>
        <w:t xml:space="preserve"> en az haftada bir</w:t>
      </w:r>
      <w:r w:rsidR="00EB4255">
        <w:rPr>
          <w:rFonts w:ascii="Arial" w:hAnsi="Arial" w:cs="Arial"/>
          <w:sz w:val="24"/>
          <w:szCs w:val="24"/>
        </w:rPr>
        <w:t>, arazi ve</w:t>
      </w:r>
      <w:r w:rsidR="0036712C" w:rsidRPr="007C6FA0">
        <w:rPr>
          <w:rFonts w:ascii="Arial" w:hAnsi="Arial" w:cs="Arial"/>
          <w:sz w:val="24"/>
          <w:szCs w:val="24"/>
        </w:rPr>
        <w:t xml:space="preserve"> mahalleleri gezerek</w:t>
      </w:r>
      <w:r w:rsidR="00EB4255">
        <w:rPr>
          <w:rFonts w:ascii="Arial" w:hAnsi="Arial" w:cs="Arial"/>
          <w:sz w:val="24"/>
          <w:szCs w:val="24"/>
        </w:rPr>
        <w:t>,</w:t>
      </w:r>
      <w:r w:rsidR="0036712C" w:rsidRPr="007C6FA0">
        <w:rPr>
          <w:rFonts w:ascii="Arial" w:hAnsi="Arial" w:cs="Arial"/>
          <w:sz w:val="24"/>
          <w:szCs w:val="24"/>
        </w:rPr>
        <w:t xml:space="preserve"> geceko</w:t>
      </w:r>
      <w:r w:rsidR="0036712C">
        <w:rPr>
          <w:rFonts w:ascii="Arial" w:hAnsi="Arial" w:cs="Arial"/>
          <w:sz w:val="24"/>
          <w:szCs w:val="24"/>
        </w:rPr>
        <w:t>ndulaşma ve kaçak yapılaşmayı</w:t>
      </w:r>
      <w:r w:rsidR="005A7F15">
        <w:rPr>
          <w:rFonts w:ascii="Arial" w:hAnsi="Arial" w:cs="Arial"/>
          <w:sz w:val="24"/>
          <w:szCs w:val="24"/>
        </w:rPr>
        <w:t>,</w:t>
      </w:r>
      <w:r w:rsidR="0036712C">
        <w:rPr>
          <w:rFonts w:ascii="Arial" w:hAnsi="Arial" w:cs="Arial"/>
          <w:sz w:val="24"/>
          <w:szCs w:val="24"/>
        </w:rPr>
        <w:t xml:space="preserve"> gö</w:t>
      </w:r>
      <w:r w:rsidR="0036712C" w:rsidRPr="007C6FA0">
        <w:rPr>
          <w:rFonts w:ascii="Arial" w:hAnsi="Arial" w:cs="Arial"/>
          <w:sz w:val="24"/>
          <w:szCs w:val="24"/>
        </w:rPr>
        <w:t>zetip önler ve rapor tutar. Yasaya uymayanlar hakkında</w:t>
      </w:r>
      <w:r w:rsidR="00EB4255">
        <w:rPr>
          <w:rFonts w:ascii="Arial" w:hAnsi="Arial" w:cs="Arial"/>
          <w:sz w:val="24"/>
          <w:szCs w:val="24"/>
        </w:rPr>
        <w:t>; idari</w:t>
      </w:r>
      <w:r w:rsidR="0036712C" w:rsidRPr="007C6FA0">
        <w:rPr>
          <w:rFonts w:ascii="Arial" w:hAnsi="Arial" w:cs="Arial"/>
          <w:sz w:val="24"/>
          <w:szCs w:val="24"/>
        </w:rPr>
        <w:t xml:space="preserve"> para cezası uygulanır.</w:t>
      </w:r>
    </w:p>
    <w:p w:rsidR="0036712C" w:rsidRPr="00AE0419" w:rsidRDefault="0036712C" w:rsidP="0036712C">
      <w:pPr>
        <w:jc w:val="both"/>
        <w:rPr>
          <w:rFonts w:ascii="Arial" w:hAnsi="Arial" w:cs="Arial"/>
          <w:b/>
          <w:sz w:val="24"/>
          <w:szCs w:val="24"/>
        </w:rPr>
      </w:pPr>
      <w:r w:rsidRPr="00AE0419">
        <w:rPr>
          <w:rFonts w:ascii="Arial" w:hAnsi="Arial" w:cs="Arial"/>
          <w:b/>
          <w:sz w:val="24"/>
          <w:szCs w:val="24"/>
        </w:rPr>
        <w:t>142.MADDE-SPORUN GELİŞTİRİLİP YAYGINLAŞTIRILMASI</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S</w:t>
      </w:r>
      <w:r w:rsidRPr="007C6FA0">
        <w:rPr>
          <w:rFonts w:ascii="Arial" w:hAnsi="Arial" w:cs="Arial"/>
          <w:sz w:val="24"/>
          <w:szCs w:val="24"/>
        </w:rPr>
        <w:t>portif faliyetler, her dereceli devlet ve özel okullar</w:t>
      </w:r>
      <w:r w:rsidR="00CC463A">
        <w:rPr>
          <w:rFonts w:ascii="Arial" w:hAnsi="Arial" w:cs="Arial"/>
          <w:sz w:val="24"/>
          <w:szCs w:val="24"/>
        </w:rPr>
        <w:t>a bağl</w:t>
      </w:r>
      <w:r w:rsidRPr="007C6FA0">
        <w:rPr>
          <w:rFonts w:ascii="Arial" w:hAnsi="Arial" w:cs="Arial"/>
          <w:sz w:val="24"/>
          <w:szCs w:val="24"/>
        </w:rPr>
        <w:t>ı, amatör spor dernek</w:t>
      </w:r>
      <w:r w:rsidR="002E5FF8">
        <w:rPr>
          <w:rFonts w:ascii="Arial" w:hAnsi="Arial" w:cs="Arial"/>
          <w:sz w:val="24"/>
          <w:szCs w:val="24"/>
        </w:rPr>
        <w:t>-</w:t>
      </w:r>
      <w:r w:rsidRPr="007C6FA0">
        <w:rPr>
          <w:rFonts w:ascii="Arial" w:hAnsi="Arial" w:cs="Arial"/>
          <w:sz w:val="24"/>
          <w:szCs w:val="24"/>
        </w:rPr>
        <w:t xml:space="preserve"> kul</w:t>
      </w:r>
      <w:r w:rsidR="00CC463A">
        <w:rPr>
          <w:rFonts w:ascii="Arial" w:hAnsi="Arial" w:cs="Arial"/>
          <w:sz w:val="24"/>
          <w:szCs w:val="24"/>
        </w:rPr>
        <w:t>ü</w:t>
      </w:r>
      <w:r w:rsidRPr="007C6FA0">
        <w:rPr>
          <w:rFonts w:ascii="Arial" w:hAnsi="Arial" w:cs="Arial"/>
          <w:sz w:val="24"/>
          <w:szCs w:val="24"/>
        </w:rPr>
        <w:t>pleri ve bunların bölge ve başkentteki, üst sivil örgütleri tarafından yürütülür</w:t>
      </w:r>
      <w:r w:rsidR="00406EE4">
        <w:rPr>
          <w:rFonts w:ascii="Arial" w:hAnsi="Arial" w:cs="Arial"/>
          <w:sz w:val="24"/>
          <w:szCs w:val="24"/>
        </w:rPr>
        <w:t xml:space="preserve">. Tek bir </w:t>
      </w:r>
      <w:r w:rsidR="00CC463A">
        <w:rPr>
          <w:rFonts w:ascii="Arial" w:hAnsi="Arial" w:cs="Arial"/>
          <w:sz w:val="24"/>
          <w:szCs w:val="24"/>
        </w:rPr>
        <w:t>Si</w:t>
      </w:r>
      <w:r w:rsidRPr="007C6FA0">
        <w:rPr>
          <w:rFonts w:ascii="Arial" w:hAnsi="Arial" w:cs="Arial"/>
          <w:sz w:val="24"/>
          <w:szCs w:val="24"/>
        </w:rPr>
        <w:t xml:space="preserve">por </w:t>
      </w:r>
      <w:r w:rsidR="00CC463A">
        <w:rPr>
          <w:rFonts w:ascii="Arial" w:hAnsi="Arial" w:cs="Arial"/>
          <w:sz w:val="24"/>
          <w:szCs w:val="24"/>
        </w:rPr>
        <w:t>F</w:t>
      </w:r>
      <w:r w:rsidRPr="007C6FA0">
        <w:rPr>
          <w:rFonts w:ascii="Arial" w:hAnsi="Arial" w:cs="Arial"/>
          <w:sz w:val="24"/>
          <w:szCs w:val="24"/>
        </w:rPr>
        <w:t>ederasyon</w:t>
      </w:r>
      <w:r w:rsidR="00406EE4">
        <w:rPr>
          <w:rFonts w:ascii="Arial" w:hAnsi="Arial" w:cs="Arial"/>
          <w:sz w:val="24"/>
          <w:szCs w:val="24"/>
        </w:rPr>
        <w:t>u</w:t>
      </w:r>
      <w:r w:rsidRPr="007C6FA0">
        <w:rPr>
          <w:rFonts w:ascii="Arial" w:hAnsi="Arial" w:cs="Arial"/>
          <w:sz w:val="24"/>
          <w:szCs w:val="24"/>
        </w:rPr>
        <w:t xml:space="preserve"> kurulur</w:t>
      </w:r>
      <w:r w:rsidR="00406EE4">
        <w:rPr>
          <w:rFonts w:ascii="Arial" w:hAnsi="Arial" w:cs="Arial"/>
          <w:sz w:val="24"/>
          <w:szCs w:val="24"/>
        </w:rPr>
        <w:t xml:space="preserve"> ve bu federasyon içinde tüm spor dallarının şubeleri açılır.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K</w:t>
      </w:r>
      <w:r w:rsidRPr="007C6FA0">
        <w:rPr>
          <w:rFonts w:ascii="Arial" w:hAnsi="Arial" w:cs="Arial"/>
          <w:sz w:val="24"/>
          <w:szCs w:val="24"/>
        </w:rPr>
        <w:t>amu kurumları</w:t>
      </w:r>
      <w:r w:rsidR="00406EE4">
        <w:rPr>
          <w:rFonts w:ascii="Arial" w:hAnsi="Arial" w:cs="Arial"/>
          <w:sz w:val="24"/>
          <w:szCs w:val="24"/>
        </w:rPr>
        <w:t xml:space="preserve"> ve</w:t>
      </w:r>
      <w:r w:rsidRPr="007C6FA0">
        <w:rPr>
          <w:rFonts w:ascii="Arial" w:hAnsi="Arial" w:cs="Arial"/>
          <w:sz w:val="24"/>
          <w:szCs w:val="24"/>
        </w:rPr>
        <w:t xml:space="preserve"> şirketler</w:t>
      </w:r>
      <w:r w:rsidR="00692F69">
        <w:rPr>
          <w:rFonts w:ascii="Arial" w:hAnsi="Arial" w:cs="Arial"/>
          <w:sz w:val="24"/>
          <w:szCs w:val="24"/>
        </w:rPr>
        <w:t>,</w:t>
      </w:r>
      <w:r w:rsidRPr="007C6FA0">
        <w:rPr>
          <w:rFonts w:ascii="Arial" w:hAnsi="Arial" w:cs="Arial"/>
          <w:sz w:val="24"/>
          <w:szCs w:val="24"/>
        </w:rPr>
        <w:t xml:space="preserve"> spor kulübü kuramaz</w:t>
      </w:r>
      <w:r w:rsidR="00406EE4">
        <w:rPr>
          <w:rFonts w:ascii="Arial" w:hAnsi="Arial" w:cs="Arial"/>
          <w:sz w:val="24"/>
          <w:szCs w:val="24"/>
        </w:rPr>
        <w:t>. B</w:t>
      </w:r>
      <w:r w:rsidRPr="007C6FA0">
        <w:rPr>
          <w:rFonts w:ascii="Arial" w:hAnsi="Arial" w:cs="Arial"/>
          <w:sz w:val="24"/>
          <w:szCs w:val="24"/>
        </w:rPr>
        <w:t>elediyeler, kurum spor takımı oluşturamaz ve belediye başkanları</w:t>
      </w:r>
      <w:r w:rsidR="00692F69">
        <w:rPr>
          <w:rFonts w:ascii="Arial" w:hAnsi="Arial" w:cs="Arial"/>
          <w:sz w:val="24"/>
          <w:szCs w:val="24"/>
        </w:rPr>
        <w:t>;</w:t>
      </w:r>
      <w:r w:rsidRPr="007C6FA0">
        <w:rPr>
          <w:rFonts w:ascii="Arial" w:hAnsi="Arial" w:cs="Arial"/>
          <w:sz w:val="24"/>
          <w:szCs w:val="24"/>
        </w:rPr>
        <w:t xml:space="preserve"> spor kulübü başkanlığı yapamaz.</w:t>
      </w:r>
      <w:r w:rsidR="00406EE4">
        <w:rPr>
          <w:rFonts w:ascii="Arial" w:hAnsi="Arial" w:cs="Arial"/>
          <w:sz w:val="24"/>
          <w:szCs w:val="24"/>
        </w:rPr>
        <w:t xml:space="preserve"> Ü</w:t>
      </w:r>
      <w:r w:rsidRPr="007C6FA0">
        <w:rPr>
          <w:rFonts w:ascii="Arial" w:hAnsi="Arial" w:cs="Arial"/>
          <w:sz w:val="24"/>
          <w:szCs w:val="24"/>
        </w:rPr>
        <w:t>lkemizde spor</w:t>
      </w:r>
      <w:r w:rsidR="00692F69">
        <w:rPr>
          <w:rFonts w:ascii="Arial" w:hAnsi="Arial" w:cs="Arial"/>
          <w:sz w:val="24"/>
          <w:szCs w:val="24"/>
        </w:rPr>
        <w:t xml:space="preserve">, </w:t>
      </w:r>
      <w:r w:rsidRPr="007C6FA0">
        <w:rPr>
          <w:rFonts w:ascii="Arial" w:hAnsi="Arial" w:cs="Arial"/>
          <w:sz w:val="24"/>
          <w:szCs w:val="24"/>
        </w:rPr>
        <w:t xml:space="preserve"> amatör olarak yapılır. Herkes</w:t>
      </w:r>
      <w:r w:rsidR="00CC463A">
        <w:rPr>
          <w:rFonts w:ascii="Arial" w:hAnsi="Arial" w:cs="Arial"/>
          <w:sz w:val="24"/>
          <w:szCs w:val="24"/>
        </w:rPr>
        <w:t>,</w:t>
      </w:r>
      <w:r w:rsidRPr="007C6FA0">
        <w:rPr>
          <w:rFonts w:ascii="Arial" w:hAnsi="Arial" w:cs="Arial"/>
          <w:sz w:val="24"/>
          <w:szCs w:val="24"/>
        </w:rPr>
        <w:t xml:space="preserve"> sağlığını korumak için durumuna uygun</w:t>
      </w:r>
      <w:r w:rsidR="00725164">
        <w:rPr>
          <w:rFonts w:ascii="Arial" w:hAnsi="Arial" w:cs="Arial"/>
          <w:sz w:val="24"/>
          <w:szCs w:val="24"/>
        </w:rPr>
        <w:t>,</w:t>
      </w:r>
      <w:r w:rsidRPr="007C6FA0">
        <w:rPr>
          <w:rFonts w:ascii="Arial" w:hAnsi="Arial" w:cs="Arial"/>
          <w:sz w:val="24"/>
          <w:szCs w:val="24"/>
        </w:rPr>
        <w:t xml:space="preserve"> bir spor dalında düzenli ve hobi amaçlı olarak</w:t>
      </w:r>
      <w:r w:rsidR="00692F69">
        <w:rPr>
          <w:rFonts w:ascii="Arial" w:hAnsi="Arial" w:cs="Arial"/>
          <w:sz w:val="24"/>
          <w:szCs w:val="24"/>
        </w:rPr>
        <w:t>,</w:t>
      </w:r>
      <w:r w:rsidRPr="007C6FA0">
        <w:rPr>
          <w:rFonts w:ascii="Arial" w:hAnsi="Arial" w:cs="Arial"/>
          <w:sz w:val="24"/>
          <w:szCs w:val="24"/>
        </w:rPr>
        <w:t xml:space="preserve"> antrenman çalışma</w:t>
      </w:r>
      <w:r w:rsidR="003C7EC8">
        <w:rPr>
          <w:rFonts w:ascii="Arial" w:hAnsi="Arial" w:cs="Arial"/>
          <w:sz w:val="24"/>
          <w:szCs w:val="24"/>
        </w:rPr>
        <w:t>sı yapabi</w:t>
      </w:r>
      <w:r w:rsidRPr="007C6FA0">
        <w:rPr>
          <w:rFonts w:ascii="Arial" w:hAnsi="Arial" w:cs="Arial"/>
          <w:sz w:val="24"/>
          <w:szCs w:val="24"/>
        </w:rPr>
        <w:t>l</w:t>
      </w:r>
      <w:r w:rsidR="003C7EC8">
        <w:rPr>
          <w:rFonts w:ascii="Arial" w:hAnsi="Arial" w:cs="Arial"/>
          <w:sz w:val="24"/>
          <w:szCs w:val="24"/>
        </w:rPr>
        <w:t>i</w:t>
      </w:r>
      <w:r w:rsidRPr="007C6FA0">
        <w:rPr>
          <w:rFonts w:ascii="Arial" w:hAnsi="Arial" w:cs="Arial"/>
          <w:sz w:val="24"/>
          <w:szCs w:val="24"/>
        </w:rPr>
        <w:t xml:space="preserve">r,gösteri, etkinlik ve yarışmalara katılabilir. </w:t>
      </w:r>
      <w:r>
        <w:rPr>
          <w:rFonts w:ascii="Arial" w:hAnsi="Arial" w:cs="Arial"/>
          <w:sz w:val="24"/>
          <w:szCs w:val="24"/>
        </w:rPr>
        <w:t>Türk</w:t>
      </w:r>
      <w:r w:rsidRPr="007C6FA0">
        <w:rPr>
          <w:rFonts w:ascii="Arial" w:hAnsi="Arial" w:cs="Arial"/>
          <w:sz w:val="24"/>
          <w:szCs w:val="24"/>
        </w:rPr>
        <w:t>elinde</w:t>
      </w:r>
      <w:r w:rsidR="0007431C">
        <w:rPr>
          <w:rFonts w:ascii="Arial" w:hAnsi="Arial" w:cs="Arial"/>
          <w:sz w:val="24"/>
          <w:szCs w:val="24"/>
        </w:rPr>
        <w:t>;</w:t>
      </w:r>
      <w:r w:rsidRPr="007C6FA0">
        <w:rPr>
          <w:rFonts w:ascii="Arial" w:hAnsi="Arial" w:cs="Arial"/>
          <w:sz w:val="24"/>
          <w:szCs w:val="24"/>
        </w:rPr>
        <w:t xml:space="preserve"> iş</w:t>
      </w:r>
      <w:r w:rsidR="00692F69">
        <w:rPr>
          <w:rFonts w:ascii="Arial" w:hAnsi="Arial" w:cs="Arial"/>
          <w:sz w:val="24"/>
          <w:szCs w:val="24"/>
        </w:rPr>
        <w:t>,</w:t>
      </w:r>
      <w:r w:rsidRPr="007C6FA0">
        <w:rPr>
          <w:rFonts w:ascii="Arial" w:hAnsi="Arial" w:cs="Arial"/>
          <w:sz w:val="24"/>
          <w:szCs w:val="24"/>
        </w:rPr>
        <w:t xml:space="preserve"> meslek edinilerek</w:t>
      </w:r>
      <w:r w:rsidR="002E5FF8">
        <w:rPr>
          <w:rFonts w:ascii="Arial" w:hAnsi="Arial" w:cs="Arial"/>
          <w:sz w:val="24"/>
          <w:szCs w:val="24"/>
        </w:rPr>
        <w:t>,</w:t>
      </w:r>
      <w:r w:rsidR="0007431C">
        <w:rPr>
          <w:rFonts w:ascii="Arial" w:hAnsi="Arial" w:cs="Arial"/>
          <w:sz w:val="24"/>
          <w:szCs w:val="24"/>
        </w:rPr>
        <w:t xml:space="preserve">bir </w:t>
      </w:r>
      <w:r w:rsidRPr="007C6FA0">
        <w:rPr>
          <w:rFonts w:ascii="Arial" w:hAnsi="Arial" w:cs="Arial"/>
          <w:sz w:val="24"/>
          <w:szCs w:val="24"/>
        </w:rPr>
        <w:t>spor dalında</w:t>
      </w:r>
      <w:r w:rsidR="003C7EC8">
        <w:rPr>
          <w:rFonts w:ascii="Arial" w:hAnsi="Arial" w:cs="Arial"/>
          <w:sz w:val="24"/>
          <w:szCs w:val="24"/>
        </w:rPr>
        <w:t>,</w:t>
      </w:r>
      <w:r w:rsidRPr="007C6FA0">
        <w:rPr>
          <w:rFonts w:ascii="Arial" w:hAnsi="Arial" w:cs="Arial"/>
          <w:sz w:val="24"/>
          <w:szCs w:val="24"/>
        </w:rPr>
        <w:t xml:space="preserve"> para karşılığı</w:t>
      </w:r>
      <w:r w:rsidR="00692F69">
        <w:rPr>
          <w:rFonts w:ascii="Arial" w:hAnsi="Arial" w:cs="Arial"/>
          <w:sz w:val="24"/>
          <w:szCs w:val="24"/>
        </w:rPr>
        <w:t>,</w:t>
      </w:r>
      <w:r w:rsidRPr="007C6FA0">
        <w:rPr>
          <w:rFonts w:ascii="Arial" w:hAnsi="Arial" w:cs="Arial"/>
          <w:sz w:val="24"/>
          <w:szCs w:val="24"/>
        </w:rPr>
        <w:t xml:space="preserve"> </w:t>
      </w:r>
      <w:r w:rsidRPr="007C6FA0">
        <w:rPr>
          <w:rFonts w:ascii="Arial" w:hAnsi="Arial" w:cs="Arial"/>
          <w:sz w:val="24"/>
          <w:szCs w:val="24"/>
        </w:rPr>
        <w:lastRenderedPageBreak/>
        <w:t>ferdi yada takım s</w:t>
      </w:r>
      <w:r w:rsidR="00692F69">
        <w:rPr>
          <w:rFonts w:ascii="Arial" w:hAnsi="Arial" w:cs="Arial"/>
          <w:sz w:val="24"/>
          <w:szCs w:val="24"/>
        </w:rPr>
        <w:t>i</w:t>
      </w:r>
      <w:r w:rsidRPr="007C6FA0">
        <w:rPr>
          <w:rFonts w:ascii="Arial" w:hAnsi="Arial" w:cs="Arial"/>
          <w:sz w:val="24"/>
          <w:szCs w:val="24"/>
        </w:rPr>
        <w:t>poru yapılamaz.</w:t>
      </w:r>
      <w:r w:rsidR="00406EE4">
        <w:rPr>
          <w:rFonts w:ascii="Arial" w:hAnsi="Arial" w:cs="Arial"/>
          <w:sz w:val="24"/>
          <w:szCs w:val="24"/>
        </w:rPr>
        <w:t xml:space="preserve"> S</w:t>
      </w:r>
      <w:r w:rsidRPr="007C6FA0">
        <w:rPr>
          <w:rFonts w:ascii="Arial" w:hAnsi="Arial" w:cs="Arial"/>
          <w:sz w:val="24"/>
          <w:szCs w:val="24"/>
        </w:rPr>
        <w:t>por</w:t>
      </w:r>
      <w:r w:rsidR="000A1E03">
        <w:rPr>
          <w:rFonts w:ascii="Arial" w:hAnsi="Arial" w:cs="Arial"/>
          <w:sz w:val="24"/>
          <w:szCs w:val="24"/>
        </w:rPr>
        <w:t>dernek ve kulüpleri ile</w:t>
      </w:r>
      <w:r w:rsidRPr="007C6FA0">
        <w:rPr>
          <w:rFonts w:ascii="Arial" w:hAnsi="Arial" w:cs="Arial"/>
          <w:sz w:val="24"/>
          <w:szCs w:val="24"/>
        </w:rPr>
        <w:t>kurum ve şirketler</w:t>
      </w:r>
      <w:r w:rsidR="000A1E03">
        <w:rPr>
          <w:rFonts w:ascii="Arial" w:hAnsi="Arial" w:cs="Arial"/>
          <w:sz w:val="24"/>
          <w:szCs w:val="24"/>
        </w:rPr>
        <w:t>;</w:t>
      </w:r>
      <w:r w:rsidRPr="007C6FA0">
        <w:rPr>
          <w:rFonts w:ascii="Arial" w:hAnsi="Arial" w:cs="Arial"/>
          <w:sz w:val="24"/>
          <w:szCs w:val="24"/>
        </w:rPr>
        <w:t>sporcu transfer edemez</w:t>
      </w:r>
      <w:r w:rsidR="00406EE4">
        <w:rPr>
          <w:rFonts w:ascii="Arial" w:hAnsi="Arial" w:cs="Arial"/>
          <w:sz w:val="24"/>
          <w:szCs w:val="24"/>
        </w:rPr>
        <w:t>. B</w:t>
      </w:r>
      <w:r w:rsidRPr="007C6FA0">
        <w:rPr>
          <w:rFonts w:ascii="Arial" w:hAnsi="Arial" w:cs="Arial"/>
          <w:sz w:val="24"/>
          <w:szCs w:val="24"/>
        </w:rPr>
        <w:t>ir memur yada işçiye</w:t>
      </w:r>
      <w:r w:rsidR="00406EE4">
        <w:rPr>
          <w:rFonts w:ascii="Arial" w:hAnsi="Arial" w:cs="Arial"/>
          <w:sz w:val="24"/>
          <w:szCs w:val="24"/>
        </w:rPr>
        <w:t>,</w:t>
      </w:r>
      <w:r w:rsidRPr="007C6FA0">
        <w:rPr>
          <w:rFonts w:ascii="Arial" w:hAnsi="Arial" w:cs="Arial"/>
          <w:sz w:val="24"/>
          <w:szCs w:val="24"/>
        </w:rPr>
        <w:t xml:space="preserve"> spor yaptığı için aylık ücret öde</w:t>
      </w:r>
      <w:r w:rsidR="00406EE4">
        <w:rPr>
          <w:rFonts w:ascii="Arial" w:hAnsi="Arial" w:cs="Arial"/>
          <w:sz w:val="24"/>
          <w:szCs w:val="24"/>
        </w:rPr>
        <w:t>n</w:t>
      </w:r>
      <w:r w:rsidRPr="007C6FA0">
        <w:rPr>
          <w:rFonts w:ascii="Arial" w:hAnsi="Arial" w:cs="Arial"/>
          <w:sz w:val="24"/>
          <w:szCs w:val="24"/>
        </w:rPr>
        <w:t>emez.</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B</w:t>
      </w:r>
      <w:r w:rsidRPr="007C6FA0">
        <w:rPr>
          <w:rFonts w:ascii="Arial" w:hAnsi="Arial" w:cs="Arial"/>
          <w:sz w:val="24"/>
          <w:szCs w:val="24"/>
        </w:rPr>
        <w:t xml:space="preserve">elediye,DKÖ  ve </w:t>
      </w:r>
      <w:r w:rsidR="00A05A50">
        <w:rPr>
          <w:rFonts w:ascii="Arial" w:hAnsi="Arial" w:cs="Arial"/>
          <w:sz w:val="24"/>
          <w:szCs w:val="24"/>
        </w:rPr>
        <w:t>Ş</w:t>
      </w:r>
      <w:r w:rsidRPr="007C6FA0">
        <w:rPr>
          <w:rFonts w:ascii="Arial" w:hAnsi="Arial" w:cs="Arial"/>
          <w:sz w:val="24"/>
          <w:szCs w:val="24"/>
        </w:rPr>
        <w:t>irketlerin</w:t>
      </w:r>
      <w:r w:rsidR="0033643E">
        <w:rPr>
          <w:rFonts w:ascii="Arial" w:hAnsi="Arial" w:cs="Arial"/>
          <w:sz w:val="24"/>
          <w:szCs w:val="24"/>
        </w:rPr>
        <w:t>,</w:t>
      </w:r>
      <w:r w:rsidRPr="007C6FA0">
        <w:rPr>
          <w:rFonts w:ascii="Arial" w:hAnsi="Arial" w:cs="Arial"/>
          <w:sz w:val="24"/>
          <w:szCs w:val="24"/>
        </w:rPr>
        <w:t xml:space="preserve"> destek ve  teşvikiyle; </w:t>
      </w:r>
      <w:r w:rsidR="003C7EC8">
        <w:rPr>
          <w:rFonts w:ascii="Arial" w:hAnsi="Arial" w:cs="Arial"/>
          <w:sz w:val="24"/>
          <w:szCs w:val="24"/>
        </w:rPr>
        <w:t xml:space="preserve">o </w:t>
      </w:r>
      <w:r w:rsidRPr="007C6FA0">
        <w:rPr>
          <w:rFonts w:ascii="Arial" w:hAnsi="Arial" w:cs="Arial"/>
          <w:sz w:val="24"/>
          <w:szCs w:val="24"/>
        </w:rPr>
        <w:t>şehirde</w:t>
      </w:r>
      <w:r w:rsidR="003C7EC8">
        <w:rPr>
          <w:rFonts w:ascii="Arial" w:hAnsi="Arial" w:cs="Arial"/>
          <w:sz w:val="24"/>
          <w:szCs w:val="24"/>
        </w:rPr>
        <w:t>ki</w:t>
      </w:r>
      <w:r w:rsidRPr="007C6FA0">
        <w:rPr>
          <w:rFonts w:ascii="Arial" w:hAnsi="Arial" w:cs="Arial"/>
          <w:sz w:val="24"/>
          <w:szCs w:val="24"/>
        </w:rPr>
        <w:t xml:space="preserve"> okullar arası,</w:t>
      </w:r>
      <w:r w:rsidR="00406EE4">
        <w:rPr>
          <w:rFonts w:ascii="Arial" w:hAnsi="Arial" w:cs="Arial"/>
          <w:sz w:val="24"/>
          <w:szCs w:val="24"/>
        </w:rPr>
        <w:t xml:space="preserve"> bölg</w:t>
      </w:r>
      <w:r w:rsidRPr="007C6FA0">
        <w:rPr>
          <w:rFonts w:ascii="Arial" w:hAnsi="Arial" w:cs="Arial"/>
          <w:sz w:val="24"/>
          <w:szCs w:val="24"/>
        </w:rPr>
        <w:t>e ve ulusal düzeyde</w:t>
      </w:r>
      <w:r w:rsidR="0033643E">
        <w:rPr>
          <w:rFonts w:ascii="Arial" w:hAnsi="Arial" w:cs="Arial"/>
          <w:sz w:val="24"/>
          <w:szCs w:val="24"/>
        </w:rPr>
        <w:t>;</w:t>
      </w:r>
      <w:r w:rsidRPr="007C6FA0">
        <w:rPr>
          <w:rFonts w:ascii="Arial" w:hAnsi="Arial" w:cs="Arial"/>
          <w:sz w:val="24"/>
          <w:szCs w:val="24"/>
        </w:rPr>
        <w:t xml:space="preserve"> spor karşılaşma ve </w:t>
      </w:r>
      <w:r w:rsidR="0033643E">
        <w:rPr>
          <w:rFonts w:ascii="Arial" w:hAnsi="Arial" w:cs="Arial"/>
          <w:sz w:val="24"/>
          <w:szCs w:val="24"/>
        </w:rPr>
        <w:t>yarış</w:t>
      </w:r>
      <w:r w:rsidRPr="007C6FA0">
        <w:rPr>
          <w:rFonts w:ascii="Arial" w:hAnsi="Arial" w:cs="Arial"/>
          <w:sz w:val="24"/>
          <w:szCs w:val="24"/>
        </w:rPr>
        <w:t>ma</w:t>
      </w:r>
      <w:r w:rsidR="0033643E">
        <w:rPr>
          <w:rFonts w:ascii="Arial" w:hAnsi="Arial" w:cs="Arial"/>
          <w:sz w:val="24"/>
          <w:szCs w:val="24"/>
        </w:rPr>
        <w:t>lar</w:t>
      </w:r>
      <w:r w:rsidRPr="007C6FA0">
        <w:rPr>
          <w:rFonts w:ascii="Arial" w:hAnsi="Arial" w:cs="Arial"/>
          <w:sz w:val="24"/>
          <w:szCs w:val="24"/>
        </w:rPr>
        <w:t xml:space="preserve"> düzenlenir</w:t>
      </w:r>
      <w:r w:rsidR="00406EE4">
        <w:rPr>
          <w:rFonts w:ascii="Arial" w:hAnsi="Arial" w:cs="Arial"/>
          <w:sz w:val="24"/>
          <w:szCs w:val="24"/>
        </w:rPr>
        <w:t>. B</w:t>
      </w:r>
      <w:r w:rsidRPr="007C6FA0">
        <w:rPr>
          <w:rFonts w:ascii="Arial" w:hAnsi="Arial" w:cs="Arial"/>
          <w:sz w:val="24"/>
          <w:szCs w:val="24"/>
        </w:rPr>
        <w:t>ireysel ve takım olarak</w:t>
      </w:r>
      <w:r w:rsidR="0033643E">
        <w:rPr>
          <w:rFonts w:ascii="Arial" w:hAnsi="Arial" w:cs="Arial"/>
          <w:sz w:val="24"/>
          <w:szCs w:val="24"/>
        </w:rPr>
        <w:t xml:space="preserve">, </w:t>
      </w:r>
      <w:r w:rsidRPr="007C6FA0">
        <w:rPr>
          <w:rFonts w:ascii="Arial" w:hAnsi="Arial" w:cs="Arial"/>
          <w:sz w:val="24"/>
          <w:szCs w:val="24"/>
        </w:rPr>
        <w:t xml:space="preserve"> dünya ve olimpiyat şampiyon</w:t>
      </w:r>
      <w:r w:rsidR="0033643E">
        <w:rPr>
          <w:rFonts w:ascii="Arial" w:hAnsi="Arial" w:cs="Arial"/>
          <w:sz w:val="24"/>
          <w:szCs w:val="24"/>
        </w:rPr>
        <w:t>a</w:t>
      </w:r>
      <w:r w:rsidRPr="007C6FA0">
        <w:rPr>
          <w:rFonts w:ascii="Arial" w:hAnsi="Arial" w:cs="Arial"/>
          <w:sz w:val="24"/>
          <w:szCs w:val="24"/>
        </w:rPr>
        <w:t>larına hazırlanan</w:t>
      </w:r>
      <w:r w:rsidR="00725164">
        <w:rPr>
          <w:rFonts w:ascii="Arial" w:hAnsi="Arial" w:cs="Arial"/>
          <w:sz w:val="24"/>
          <w:szCs w:val="24"/>
        </w:rPr>
        <w:t>,S</w:t>
      </w:r>
      <w:r w:rsidRPr="007C6FA0">
        <w:rPr>
          <w:rFonts w:ascii="Arial" w:hAnsi="Arial" w:cs="Arial"/>
          <w:sz w:val="24"/>
          <w:szCs w:val="24"/>
        </w:rPr>
        <w:t>porculara</w:t>
      </w:r>
      <w:r w:rsidR="00725164">
        <w:rPr>
          <w:rFonts w:ascii="Arial" w:hAnsi="Arial" w:cs="Arial"/>
          <w:sz w:val="24"/>
          <w:szCs w:val="24"/>
        </w:rPr>
        <w:t>;</w:t>
      </w:r>
      <w:r w:rsidRPr="007C6FA0">
        <w:rPr>
          <w:rFonts w:ascii="Arial" w:hAnsi="Arial" w:cs="Arial"/>
          <w:sz w:val="24"/>
          <w:szCs w:val="24"/>
        </w:rPr>
        <w:t>sponsor ve yardımcı olunur.</w:t>
      </w:r>
    </w:p>
    <w:p w:rsidR="0036712C" w:rsidRDefault="0036712C" w:rsidP="0036712C">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B</w:t>
      </w:r>
      <w:r w:rsidRPr="007C6FA0">
        <w:rPr>
          <w:rFonts w:ascii="Arial" w:hAnsi="Arial" w:cs="Arial"/>
          <w:sz w:val="24"/>
          <w:szCs w:val="24"/>
        </w:rPr>
        <w:t>elediye mülkü olan;stadyum,spor salonu,</w:t>
      </w:r>
      <w:r w:rsidR="00F4119D">
        <w:rPr>
          <w:rFonts w:ascii="Arial" w:hAnsi="Arial" w:cs="Arial"/>
          <w:sz w:val="24"/>
          <w:szCs w:val="24"/>
        </w:rPr>
        <w:t>havuz</w:t>
      </w:r>
      <w:r w:rsidR="00DF4F04">
        <w:rPr>
          <w:rFonts w:ascii="Arial" w:hAnsi="Arial" w:cs="Arial"/>
          <w:sz w:val="24"/>
          <w:szCs w:val="24"/>
        </w:rPr>
        <w:t>(</w:t>
      </w:r>
      <w:r w:rsidR="00F4119D">
        <w:rPr>
          <w:rFonts w:ascii="Arial" w:hAnsi="Arial" w:cs="Arial"/>
          <w:sz w:val="24"/>
          <w:szCs w:val="24"/>
        </w:rPr>
        <w:t>*</w:t>
      </w:r>
      <w:r w:rsidR="00DF4F04">
        <w:rPr>
          <w:rFonts w:ascii="Arial" w:hAnsi="Arial" w:cs="Arial"/>
          <w:sz w:val="24"/>
          <w:szCs w:val="24"/>
        </w:rPr>
        <w:t>yeni</w:t>
      </w:r>
      <w:r w:rsidRPr="007C6FA0">
        <w:rPr>
          <w:rFonts w:ascii="Arial" w:hAnsi="Arial" w:cs="Arial"/>
          <w:sz w:val="24"/>
          <w:szCs w:val="24"/>
        </w:rPr>
        <w:t xml:space="preserve"> yüzme havuzu</w:t>
      </w:r>
      <w:r w:rsidR="00DF4F04">
        <w:rPr>
          <w:rFonts w:ascii="Arial" w:hAnsi="Arial" w:cs="Arial"/>
          <w:sz w:val="24"/>
          <w:szCs w:val="24"/>
        </w:rPr>
        <w:t xml:space="preserve"> yapılamaz)</w:t>
      </w:r>
      <w:r w:rsidRPr="007C6FA0">
        <w:rPr>
          <w:rFonts w:ascii="Arial" w:hAnsi="Arial" w:cs="Arial"/>
          <w:sz w:val="24"/>
          <w:szCs w:val="24"/>
        </w:rPr>
        <w:t xml:space="preserve"> atış poligonu, plaj gibi</w:t>
      </w:r>
      <w:r w:rsidR="00725164">
        <w:rPr>
          <w:rFonts w:ascii="Arial" w:hAnsi="Arial" w:cs="Arial"/>
          <w:sz w:val="24"/>
          <w:szCs w:val="24"/>
        </w:rPr>
        <w:t>,</w:t>
      </w:r>
      <w:r w:rsidRPr="007C6FA0">
        <w:rPr>
          <w:rFonts w:ascii="Arial" w:hAnsi="Arial" w:cs="Arial"/>
          <w:sz w:val="24"/>
          <w:szCs w:val="24"/>
        </w:rPr>
        <w:t xml:space="preserve"> spor tesis ve alanları ile bu hizmete uygun arsa ve yerler</w:t>
      </w:r>
      <w:r w:rsidR="006E1C74">
        <w:rPr>
          <w:rFonts w:ascii="Arial" w:hAnsi="Arial" w:cs="Arial"/>
          <w:sz w:val="24"/>
          <w:szCs w:val="24"/>
        </w:rPr>
        <w:t>;</w:t>
      </w:r>
      <w:r w:rsidRPr="007C6FA0">
        <w:rPr>
          <w:rFonts w:ascii="Arial" w:hAnsi="Arial" w:cs="Arial"/>
          <w:sz w:val="24"/>
          <w:szCs w:val="24"/>
        </w:rPr>
        <w:t xml:space="preserve"> spor derneklerine</w:t>
      </w:r>
      <w:r w:rsidR="006E1C74">
        <w:rPr>
          <w:rFonts w:ascii="Arial" w:hAnsi="Arial" w:cs="Arial"/>
          <w:sz w:val="24"/>
          <w:szCs w:val="24"/>
        </w:rPr>
        <w:t>,</w:t>
      </w:r>
      <w:r w:rsidRPr="007C6FA0">
        <w:rPr>
          <w:rFonts w:ascii="Arial" w:hAnsi="Arial" w:cs="Arial"/>
          <w:sz w:val="24"/>
          <w:szCs w:val="24"/>
        </w:rPr>
        <w:t xml:space="preserve"> 40 yıl süre</w:t>
      </w:r>
      <w:r w:rsidR="00DF4F04">
        <w:rPr>
          <w:rFonts w:ascii="Arial" w:hAnsi="Arial" w:cs="Arial"/>
          <w:sz w:val="24"/>
          <w:szCs w:val="24"/>
        </w:rPr>
        <w:t>y</w:t>
      </w:r>
      <w:r w:rsidRPr="007C6FA0">
        <w:rPr>
          <w:rFonts w:ascii="Arial" w:hAnsi="Arial" w:cs="Arial"/>
          <w:sz w:val="24"/>
          <w:szCs w:val="24"/>
        </w:rPr>
        <w:t>le ücretsiz tahsis edilir.</w:t>
      </w:r>
      <w:r w:rsidR="00406EE4">
        <w:rPr>
          <w:rFonts w:ascii="Arial" w:hAnsi="Arial" w:cs="Arial"/>
          <w:sz w:val="24"/>
          <w:szCs w:val="24"/>
        </w:rPr>
        <w:t xml:space="preserve"> O</w:t>
      </w:r>
      <w:r w:rsidRPr="007C6FA0">
        <w:rPr>
          <w:rFonts w:ascii="Arial" w:hAnsi="Arial" w:cs="Arial"/>
          <w:sz w:val="24"/>
          <w:szCs w:val="24"/>
        </w:rPr>
        <w:t>rtak</w:t>
      </w:r>
      <w:r w:rsidR="00406EE4">
        <w:rPr>
          <w:rFonts w:ascii="Arial" w:hAnsi="Arial" w:cs="Arial"/>
          <w:sz w:val="24"/>
          <w:szCs w:val="24"/>
        </w:rPr>
        <w:t>,</w:t>
      </w:r>
      <w:r w:rsidRPr="007C6FA0">
        <w:rPr>
          <w:rFonts w:ascii="Arial" w:hAnsi="Arial" w:cs="Arial"/>
          <w:sz w:val="24"/>
          <w:szCs w:val="24"/>
        </w:rPr>
        <w:t xml:space="preserve"> toplumsal bir kamu hizmeti olduğundan;spor tesislerinin aydınlatma,ısıtma ve tüket</w:t>
      </w:r>
      <w:r w:rsidR="00406EE4">
        <w:rPr>
          <w:rFonts w:ascii="Arial" w:hAnsi="Arial" w:cs="Arial"/>
          <w:sz w:val="24"/>
          <w:szCs w:val="24"/>
        </w:rPr>
        <w:t>i</w:t>
      </w:r>
      <w:r w:rsidRPr="007C6FA0">
        <w:rPr>
          <w:rFonts w:ascii="Arial" w:hAnsi="Arial" w:cs="Arial"/>
          <w:sz w:val="24"/>
          <w:szCs w:val="24"/>
        </w:rPr>
        <w:t>mde kullanılan elektrik ve su için ücret alınmaz.</w:t>
      </w:r>
      <w:r w:rsidR="00E87F9F">
        <w:rPr>
          <w:rFonts w:ascii="Arial" w:hAnsi="Arial" w:cs="Arial"/>
          <w:sz w:val="24"/>
          <w:szCs w:val="24"/>
        </w:rPr>
        <w:t xml:space="preserve"> K</w:t>
      </w:r>
      <w:r w:rsidR="006E1C74">
        <w:rPr>
          <w:rFonts w:ascii="Arial" w:hAnsi="Arial" w:cs="Arial"/>
          <w:sz w:val="24"/>
          <w:szCs w:val="24"/>
        </w:rPr>
        <w:t>itlesel</w:t>
      </w:r>
      <w:r w:rsidRPr="007C6FA0">
        <w:rPr>
          <w:rFonts w:ascii="Arial" w:hAnsi="Arial" w:cs="Arial"/>
          <w:sz w:val="24"/>
          <w:szCs w:val="24"/>
        </w:rPr>
        <w:t xml:space="preserve"> amatör sporun</w:t>
      </w:r>
      <w:r w:rsidR="006E1C74">
        <w:rPr>
          <w:rFonts w:ascii="Arial" w:hAnsi="Arial" w:cs="Arial"/>
          <w:sz w:val="24"/>
          <w:szCs w:val="24"/>
        </w:rPr>
        <w:t>,</w:t>
      </w:r>
      <w:r w:rsidRPr="007C6FA0">
        <w:rPr>
          <w:rFonts w:ascii="Arial" w:hAnsi="Arial" w:cs="Arial"/>
          <w:sz w:val="24"/>
          <w:szCs w:val="24"/>
        </w:rPr>
        <w:t xml:space="preserve"> gelişip yaygınlaşmasına yardımcı olur</w:t>
      </w:r>
      <w:r w:rsidR="00406EE4">
        <w:rPr>
          <w:rFonts w:ascii="Arial" w:hAnsi="Arial" w:cs="Arial"/>
          <w:sz w:val="24"/>
          <w:szCs w:val="24"/>
        </w:rPr>
        <w:t xml:space="preserve">, </w:t>
      </w:r>
      <w:r w:rsidRPr="007C6FA0">
        <w:rPr>
          <w:rFonts w:ascii="Arial" w:hAnsi="Arial" w:cs="Arial"/>
          <w:sz w:val="24"/>
          <w:szCs w:val="24"/>
        </w:rPr>
        <w:t xml:space="preserve">yönlendirir. </w:t>
      </w:r>
    </w:p>
    <w:p w:rsidR="0036712C" w:rsidRPr="00AE0419" w:rsidRDefault="00406EE4" w:rsidP="0036712C">
      <w:pPr>
        <w:jc w:val="both"/>
        <w:rPr>
          <w:rFonts w:ascii="Arial" w:hAnsi="Arial" w:cs="Arial"/>
          <w:b/>
          <w:sz w:val="24"/>
          <w:szCs w:val="24"/>
        </w:rPr>
      </w:pPr>
      <w:r w:rsidRPr="00AE0419">
        <w:rPr>
          <w:rFonts w:ascii="Arial" w:hAnsi="Arial" w:cs="Arial"/>
          <w:b/>
          <w:sz w:val="24"/>
          <w:szCs w:val="24"/>
        </w:rPr>
        <w:t xml:space="preserve">143.MADDE-TARİH, KÜLTÜR </w:t>
      </w:r>
      <w:r w:rsidR="0036712C" w:rsidRPr="00AE0419">
        <w:rPr>
          <w:rFonts w:ascii="Arial" w:hAnsi="Arial" w:cs="Arial"/>
          <w:b/>
          <w:sz w:val="24"/>
          <w:szCs w:val="24"/>
        </w:rPr>
        <w:t xml:space="preserve"> VE TABİAT VARLIKLARININ KORUNMASI</w:t>
      </w:r>
    </w:p>
    <w:p w:rsidR="0036712C" w:rsidRPr="007C6FA0" w:rsidRDefault="0036712C" w:rsidP="0036712C">
      <w:pPr>
        <w:jc w:val="both"/>
        <w:rPr>
          <w:rFonts w:ascii="Arial" w:hAnsi="Arial" w:cs="Arial"/>
          <w:sz w:val="24"/>
          <w:szCs w:val="24"/>
        </w:rPr>
      </w:pPr>
      <w:r w:rsidRPr="007C6FA0">
        <w:rPr>
          <w:rFonts w:ascii="Arial" w:hAnsi="Arial" w:cs="Arial"/>
          <w:sz w:val="24"/>
          <w:szCs w:val="24"/>
        </w:rPr>
        <w:t>1.</w:t>
      </w:r>
      <w:r>
        <w:rPr>
          <w:rFonts w:ascii="Arial" w:hAnsi="Arial" w:cs="Arial"/>
          <w:sz w:val="24"/>
          <w:szCs w:val="24"/>
        </w:rPr>
        <w:t>D</w:t>
      </w:r>
      <w:r w:rsidRPr="007C6FA0">
        <w:rPr>
          <w:rFonts w:ascii="Arial" w:hAnsi="Arial" w:cs="Arial"/>
          <w:sz w:val="24"/>
          <w:szCs w:val="24"/>
        </w:rPr>
        <w:t>evlet</w:t>
      </w:r>
      <w:r w:rsidR="00CF44D0">
        <w:rPr>
          <w:rFonts w:ascii="Arial" w:hAnsi="Arial" w:cs="Arial"/>
          <w:sz w:val="24"/>
          <w:szCs w:val="24"/>
        </w:rPr>
        <w:t>;</w:t>
      </w:r>
      <w:r w:rsidRPr="007C6FA0">
        <w:rPr>
          <w:rFonts w:ascii="Arial" w:hAnsi="Arial" w:cs="Arial"/>
          <w:sz w:val="24"/>
          <w:szCs w:val="24"/>
        </w:rPr>
        <w:t xml:space="preserve"> tabiat varlıkları, sit alanları, eski eser ve kültürel değerlerin</w:t>
      </w:r>
      <w:r w:rsidR="00285244">
        <w:rPr>
          <w:rFonts w:ascii="Arial" w:hAnsi="Arial" w:cs="Arial"/>
          <w:sz w:val="24"/>
          <w:szCs w:val="24"/>
        </w:rPr>
        <w:t>;</w:t>
      </w:r>
      <w:r w:rsidRPr="007C6FA0">
        <w:rPr>
          <w:rFonts w:ascii="Arial" w:hAnsi="Arial" w:cs="Arial"/>
          <w:sz w:val="24"/>
          <w:szCs w:val="24"/>
        </w:rPr>
        <w:t xml:space="preserve"> bize ulaştığı şekilde</w:t>
      </w:r>
      <w:r w:rsidR="00285244">
        <w:rPr>
          <w:rFonts w:ascii="Arial" w:hAnsi="Arial" w:cs="Arial"/>
          <w:sz w:val="24"/>
          <w:szCs w:val="24"/>
        </w:rPr>
        <w:t xml:space="preserve">, </w:t>
      </w:r>
      <w:r w:rsidRPr="007C6FA0">
        <w:rPr>
          <w:rFonts w:ascii="Arial" w:hAnsi="Arial" w:cs="Arial"/>
          <w:sz w:val="24"/>
          <w:szCs w:val="24"/>
        </w:rPr>
        <w:t xml:space="preserve"> olduğu gibi korunup</w:t>
      </w:r>
      <w:r w:rsidR="00285244">
        <w:rPr>
          <w:rFonts w:ascii="Arial" w:hAnsi="Arial" w:cs="Arial"/>
          <w:sz w:val="24"/>
          <w:szCs w:val="24"/>
        </w:rPr>
        <w:t>,</w:t>
      </w:r>
      <w:r w:rsidRPr="007C6FA0">
        <w:rPr>
          <w:rFonts w:ascii="Arial" w:hAnsi="Arial" w:cs="Arial"/>
          <w:sz w:val="24"/>
          <w:szCs w:val="24"/>
        </w:rPr>
        <w:t xml:space="preserve"> yaşatılmasını sağlayıcı</w:t>
      </w:r>
      <w:r w:rsidR="003C7EC8">
        <w:rPr>
          <w:rFonts w:ascii="Arial" w:hAnsi="Arial" w:cs="Arial"/>
          <w:sz w:val="24"/>
          <w:szCs w:val="24"/>
        </w:rPr>
        <w:t>,</w:t>
      </w:r>
      <w:r w:rsidRPr="007C6FA0">
        <w:rPr>
          <w:rFonts w:ascii="Arial" w:hAnsi="Arial" w:cs="Arial"/>
          <w:sz w:val="24"/>
          <w:szCs w:val="24"/>
        </w:rPr>
        <w:t xml:space="preserve"> hukuksal düzenlemeleri yapar.</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B</w:t>
      </w:r>
      <w:r w:rsidRPr="007C6FA0">
        <w:rPr>
          <w:rFonts w:ascii="Arial" w:hAnsi="Arial" w:cs="Arial"/>
          <w:sz w:val="24"/>
          <w:szCs w:val="24"/>
        </w:rPr>
        <w:t>elediye mülkü olan</w:t>
      </w:r>
      <w:r w:rsidR="00285244">
        <w:rPr>
          <w:rFonts w:ascii="Arial" w:hAnsi="Arial" w:cs="Arial"/>
          <w:sz w:val="24"/>
          <w:szCs w:val="24"/>
        </w:rPr>
        <w:t>;</w:t>
      </w:r>
      <w:r w:rsidRPr="007C6FA0">
        <w:rPr>
          <w:rFonts w:ascii="Arial" w:hAnsi="Arial" w:cs="Arial"/>
          <w:sz w:val="24"/>
          <w:szCs w:val="24"/>
        </w:rPr>
        <w:t xml:space="preserve"> eski eser, müze, kale, han, konak, akarsu, göl, deniz sahili, milli park, orman ve yaylalar</w:t>
      </w:r>
      <w:r w:rsidR="00406EE4">
        <w:rPr>
          <w:rFonts w:ascii="Arial" w:hAnsi="Arial" w:cs="Arial"/>
          <w:sz w:val="24"/>
          <w:szCs w:val="24"/>
        </w:rPr>
        <w:t>;</w:t>
      </w:r>
      <w:r w:rsidRPr="007C6FA0">
        <w:rPr>
          <w:rFonts w:ascii="Arial" w:hAnsi="Arial" w:cs="Arial"/>
          <w:sz w:val="24"/>
          <w:szCs w:val="24"/>
        </w:rPr>
        <w:t xml:space="preserve"> turizm ve sportif amaçlı</w:t>
      </w:r>
      <w:r w:rsidR="00725164">
        <w:rPr>
          <w:rFonts w:ascii="Arial" w:hAnsi="Arial" w:cs="Arial"/>
          <w:sz w:val="24"/>
          <w:szCs w:val="24"/>
        </w:rPr>
        <w:t>,</w:t>
      </w:r>
      <w:r w:rsidRPr="007C6FA0">
        <w:rPr>
          <w:rFonts w:ascii="Arial" w:hAnsi="Arial" w:cs="Arial"/>
          <w:sz w:val="24"/>
          <w:szCs w:val="24"/>
        </w:rPr>
        <w:t xml:space="preserve"> hizmet vermek üzere; dernek, vakıf ve şirketlere; KİYİB yöntemiyle 40 yıla kadar kiralanabilir.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B</w:t>
      </w:r>
      <w:r w:rsidRPr="007C6FA0">
        <w:rPr>
          <w:rFonts w:ascii="Arial" w:hAnsi="Arial" w:cs="Arial"/>
          <w:sz w:val="24"/>
          <w:szCs w:val="24"/>
        </w:rPr>
        <w:t>elediyeler,</w:t>
      </w:r>
      <w:r w:rsidR="00285244">
        <w:rPr>
          <w:rFonts w:ascii="Arial" w:hAnsi="Arial" w:cs="Arial"/>
          <w:sz w:val="24"/>
          <w:szCs w:val="24"/>
        </w:rPr>
        <w:t xml:space="preserve"> tarihi binaları, eski yapıları; </w:t>
      </w:r>
      <w:r w:rsidRPr="007C6FA0">
        <w:rPr>
          <w:rFonts w:ascii="Arial" w:hAnsi="Arial" w:cs="Arial"/>
          <w:sz w:val="24"/>
          <w:szCs w:val="24"/>
        </w:rPr>
        <w:t>otel, pansiyon, lokanta ve turistik amaçlarla kullanılmak üzere; işletmecilere</w:t>
      </w:r>
      <w:r w:rsidR="00406EE4">
        <w:rPr>
          <w:rFonts w:ascii="Arial" w:hAnsi="Arial" w:cs="Arial"/>
          <w:sz w:val="24"/>
          <w:szCs w:val="24"/>
        </w:rPr>
        <w:t>;</w:t>
      </w:r>
      <w:r w:rsidRPr="007C6FA0">
        <w:rPr>
          <w:rFonts w:ascii="Arial" w:hAnsi="Arial" w:cs="Arial"/>
          <w:sz w:val="24"/>
          <w:szCs w:val="24"/>
        </w:rPr>
        <w:t xml:space="preserve"> yapım, onarım, bakım, yenileme karşılığı</w:t>
      </w:r>
      <w:r w:rsidR="00285244">
        <w:rPr>
          <w:rFonts w:ascii="Arial" w:hAnsi="Arial" w:cs="Arial"/>
          <w:sz w:val="24"/>
          <w:szCs w:val="24"/>
        </w:rPr>
        <w:t>,</w:t>
      </w:r>
      <w:r w:rsidRPr="007C6FA0">
        <w:rPr>
          <w:rFonts w:ascii="Arial" w:hAnsi="Arial" w:cs="Arial"/>
          <w:sz w:val="24"/>
          <w:szCs w:val="24"/>
        </w:rPr>
        <w:t xml:space="preserve"> ücretsiz tahsis eder. Eski eserlerin</w:t>
      </w:r>
      <w:r w:rsidR="00725164">
        <w:rPr>
          <w:rFonts w:ascii="Arial" w:hAnsi="Arial" w:cs="Arial"/>
          <w:sz w:val="24"/>
          <w:szCs w:val="24"/>
        </w:rPr>
        <w:t>,</w:t>
      </w:r>
      <w:r w:rsidRPr="007C6FA0">
        <w:rPr>
          <w:rFonts w:ascii="Arial" w:hAnsi="Arial" w:cs="Arial"/>
          <w:sz w:val="24"/>
          <w:szCs w:val="24"/>
        </w:rPr>
        <w:t xml:space="preserve"> tarihi dış görünümü korunarak, halkın günlük kullanımına uygun ve gereksinimlerini karşılayacak biçimde</w:t>
      </w:r>
      <w:r w:rsidR="00CF44D0">
        <w:rPr>
          <w:rFonts w:ascii="Arial" w:hAnsi="Arial" w:cs="Arial"/>
          <w:sz w:val="24"/>
          <w:szCs w:val="24"/>
        </w:rPr>
        <w:t>;</w:t>
      </w:r>
      <w:r w:rsidRPr="007C6FA0">
        <w:rPr>
          <w:rFonts w:ascii="Arial" w:hAnsi="Arial" w:cs="Arial"/>
          <w:sz w:val="24"/>
          <w:szCs w:val="24"/>
        </w:rPr>
        <w:t xml:space="preserve"> onarılıp</w:t>
      </w:r>
      <w:r w:rsidR="005D140F">
        <w:rPr>
          <w:rFonts w:ascii="Arial" w:hAnsi="Arial" w:cs="Arial"/>
          <w:sz w:val="24"/>
          <w:szCs w:val="24"/>
        </w:rPr>
        <w:t>,</w:t>
      </w:r>
      <w:r w:rsidRPr="007C6FA0">
        <w:rPr>
          <w:rFonts w:ascii="Arial" w:hAnsi="Arial" w:cs="Arial"/>
          <w:sz w:val="24"/>
          <w:szCs w:val="24"/>
        </w:rPr>
        <w:t xml:space="preserve"> iç bölümü yenilenerek</w:t>
      </w:r>
      <w:r w:rsidR="00725164">
        <w:rPr>
          <w:rFonts w:ascii="Arial" w:hAnsi="Arial" w:cs="Arial"/>
          <w:sz w:val="24"/>
          <w:szCs w:val="24"/>
        </w:rPr>
        <w:t>,</w:t>
      </w:r>
      <w:r w:rsidRPr="007C6FA0">
        <w:rPr>
          <w:rFonts w:ascii="Arial" w:hAnsi="Arial" w:cs="Arial"/>
          <w:sz w:val="24"/>
          <w:szCs w:val="24"/>
        </w:rPr>
        <w:t xml:space="preserve"> hizmete sunulur. </w:t>
      </w:r>
      <w:r w:rsidR="00285244">
        <w:rPr>
          <w:rFonts w:ascii="Arial" w:hAnsi="Arial" w:cs="Arial"/>
          <w:sz w:val="24"/>
          <w:szCs w:val="24"/>
        </w:rPr>
        <w:t xml:space="preserve">Doğa ve </w:t>
      </w:r>
      <w:r w:rsidRPr="007C6FA0">
        <w:rPr>
          <w:rFonts w:ascii="Arial" w:hAnsi="Arial" w:cs="Arial"/>
          <w:sz w:val="24"/>
          <w:szCs w:val="24"/>
        </w:rPr>
        <w:t>Tarihi eserler, halkın ziyaret ve yararlanmasına açık tutulursa</w:t>
      </w:r>
      <w:r w:rsidR="005D140F">
        <w:rPr>
          <w:rFonts w:ascii="Arial" w:hAnsi="Arial" w:cs="Arial"/>
          <w:sz w:val="24"/>
          <w:szCs w:val="24"/>
        </w:rPr>
        <w:t>,</w:t>
      </w:r>
      <w:r w:rsidRPr="007C6FA0">
        <w:rPr>
          <w:rFonts w:ascii="Arial" w:hAnsi="Arial" w:cs="Arial"/>
          <w:sz w:val="24"/>
          <w:szCs w:val="24"/>
        </w:rPr>
        <w:t xml:space="preserve"> halk bu</w:t>
      </w:r>
      <w:r w:rsidR="00457A26">
        <w:rPr>
          <w:rFonts w:ascii="Arial" w:hAnsi="Arial" w:cs="Arial"/>
          <w:sz w:val="24"/>
          <w:szCs w:val="24"/>
        </w:rPr>
        <w:t xml:space="preserve"> değerleri, </w:t>
      </w:r>
      <w:r w:rsidRPr="007C6FA0">
        <w:rPr>
          <w:rFonts w:ascii="Arial" w:hAnsi="Arial" w:cs="Arial"/>
          <w:sz w:val="24"/>
          <w:szCs w:val="24"/>
        </w:rPr>
        <w:t xml:space="preserve"> sahiplenip sevgiyle korur, emanet kabul edip</w:t>
      </w:r>
      <w:r w:rsidR="005D140F">
        <w:rPr>
          <w:rFonts w:ascii="Arial" w:hAnsi="Arial" w:cs="Arial"/>
          <w:sz w:val="24"/>
          <w:szCs w:val="24"/>
        </w:rPr>
        <w:t>,</w:t>
      </w:r>
      <w:r w:rsidR="00406EE4">
        <w:rPr>
          <w:rFonts w:ascii="Arial" w:hAnsi="Arial" w:cs="Arial"/>
          <w:sz w:val="24"/>
          <w:szCs w:val="24"/>
        </w:rPr>
        <w:t>gelecek</w:t>
      </w:r>
      <w:r w:rsidRPr="007C6FA0">
        <w:rPr>
          <w:rFonts w:ascii="Arial" w:hAnsi="Arial" w:cs="Arial"/>
          <w:sz w:val="24"/>
          <w:szCs w:val="24"/>
        </w:rPr>
        <w:t xml:space="preserve"> kuşaklar için ya</w:t>
      </w:r>
      <w:r w:rsidR="00406EE4">
        <w:rPr>
          <w:rFonts w:ascii="Arial" w:hAnsi="Arial" w:cs="Arial"/>
          <w:sz w:val="24"/>
          <w:szCs w:val="24"/>
        </w:rPr>
        <w:t>ş</w:t>
      </w:r>
      <w:r w:rsidRPr="007C6FA0">
        <w:rPr>
          <w:rFonts w:ascii="Arial" w:hAnsi="Arial" w:cs="Arial"/>
          <w:sz w:val="24"/>
          <w:szCs w:val="24"/>
        </w:rPr>
        <w:t>atır.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4. </w:t>
      </w:r>
      <w:r>
        <w:rPr>
          <w:rFonts w:ascii="Arial" w:hAnsi="Arial" w:cs="Arial"/>
          <w:sz w:val="24"/>
          <w:szCs w:val="24"/>
        </w:rPr>
        <w:t>T</w:t>
      </w:r>
      <w:r w:rsidRPr="007C6FA0">
        <w:rPr>
          <w:rFonts w:ascii="Arial" w:hAnsi="Arial" w:cs="Arial"/>
          <w:sz w:val="24"/>
          <w:szCs w:val="24"/>
        </w:rPr>
        <w:t>arihi eser, kültür ve tabiat varlığı, milli p</w:t>
      </w:r>
      <w:r w:rsidR="00457A26">
        <w:rPr>
          <w:rFonts w:ascii="Arial" w:hAnsi="Arial" w:cs="Arial"/>
          <w:sz w:val="24"/>
          <w:szCs w:val="24"/>
        </w:rPr>
        <w:t>ark, anıt ve koruma kararlarını; Belediye M</w:t>
      </w:r>
      <w:r w:rsidRPr="007C6FA0">
        <w:rPr>
          <w:rFonts w:ascii="Arial" w:hAnsi="Arial" w:cs="Arial"/>
          <w:sz w:val="24"/>
          <w:szCs w:val="24"/>
        </w:rPr>
        <w:t>eclisi alır</w:t>
      </w:r>
      <w:r w:rsidR="005D140F">
        <w:rPr>
          <w:rFonts w:ascii="Arial" w:hAnsi="Arial" w:cs="Arial"/>
          <w:sz w:val="24"/>
          <w:szCs w:val="24"/>
        </w:rPr>
        <w:t>,</w:t>
      </w:r>
      <w:r w:rsidRPr="007C6FA0">
        <w:rPr>
          <w:rFonts w:ascii="Arial" w:hAnsi="Arial" w:cs="Arial"/>
          <w:sz w:val="24"/>
          <w:szCs w:val="24"/>
        </w:rPr>
        <w:t xml:space="preserve"> değiştirir veya kaldırır. Bu konu</w:t>
      </w:r>
      <w:r w:rsidR="00457A26">
        <w:rPr>
          <w:rFonts w:ascii="Arial" w:hAnsi="Arial" w:cs="Arial"/>
          <w:sz w:val="24"/>
          <w:szCs w:val="24"/>
        </w:rPr>
        <w:t>, Y</w:t>
      </w:r>
      <w:r w:rsidRPr="007C6FA0">
        <w:rPr>
          <w:rFonts w:ascii="Arial" w:hAnsi="Arial" w:cs="Arial"/>
          <w:sz w:val="24"/>
          <w:szCs w:val="24"/>
        </w:rPr>
        <w:t>argının görevi değildir.</w:t>
      </w:r>
    </w:p>
    <w:p w:rsidR="0036712C" w:rsidRPr="007C6FA0" w:rsidRDefault="0036712C" w:rsidP="0036712C">
      <w:pPr>
        <w:jc w:val="both"/>
        <w:rPr>
          <w:rFonts w:ascii="Arial" w:hAnsi="Arial" w:cs="Arial"/>
          <w:sz w:val="24"/>
          <w:szCs w:val="24"/>
        </w:rPr>
      </w:pPr>
      <w:r w:rsidRPr="007C6FA0">
        <w:rPr>
          <w:rFonts w:ascii="Arial" w:hAnsi="Arial" w:cs="Arial"/>
          <w:sz w:val="24"/>
          <w:szCs w:val="24"/>
        </w:rPr>
        <w:t>5.</w:t>
      </w:r>
      <w:r>
        <w:rPr>
          <w:rFonts w:ascii="Arial" w:hAnsi="Arial" w:cs="Arial"/>
          <w:sz w:val="24"/>
          <w:szCs w:val="24"/>
        </w:rPr>
        <w:t>D</w:t>
      </w:r>
      <w:r w:rsidRPr="007C6FA0">
        <w:rPr>
          <w:rFonts w:ascii="Arial" w:hAnsi="Arial" w:cs="Arial"/>
          <w:sz w:val="24"/>
          <w:szCs w:val="24"/>
        </w:rPr>
        <w:t>evlet, tarihi eserleri restore ettiremez. Yenileme ve onarım işlerini, şirket, dernek ve va</w:t>
      </w:r>
      <w:r w:rsidR="00C83CBE">
        <w:rPr>
          <w:rFonts w:ascii="Arial" w:hAnsi="Arial" w:cs="Arial"/>
          <w:sz w:val="24"/>
          <w:szCs w:val="24"/>
        </w:rPr>
        <w:t>kıflar yaptırır. Üniversite ve B</w:t>
      </w:r>
      <w:r w:rsidRPr="007C6FA0">
        <w:rPr>
          <w:rFonts w:ascii="Arial" w:hAnsi="Arial" w:cs="Arial"/>
          <w:sz w:val="24"/>
          <w:szCs w:val="24"/>
        </w:rPr>
        <w:t>elediyeler, yardımcı ve destek olur.</w:t>
      </w:r>
    </w:p>
    <w:p w:rsidR="0036712C" w:rsidRPr="007C6FA0" w:rsidRDefault="0036712C" w:rsidP="0036712C">
      <w:pPr>
        <w:jc w:val="both"/>
        <w:rPr>
          <w:rFonts w:ascii="Arial" w:hAnsi="Arial" w:cs="Arial"/>
          <w:sz w:val="24"/>
          <w:szCs w:val="24"/>
        </w:rPr>
      </w:pPr>
      <w:r w:rsidRPr="007C6FA0">
        <w:rPr>
          <w:rFonts w:ascii="Arial" w:hAnsi="Arial" w:cs="Arial"/>
          <w:sz w:val="24"/>
          <w:szCs w:val="24"/>
        </w:rPr>
        <w:t>6.</w:t>
      </w:r>
      <w:r>
        <w:rPr>
          <w:rFonts w:ascii="Arial" w:hAnsi="Arial" w:cs="Arial"/>
          <w:sz w:val="24"/>
          <w:szCs w:val="24"/>
        </w:rPr>
        <w:t>S</w:t>
      </w:r>
      <w:r w:rsidRPr="007C6FA0">
        <w:rPr>
          <w:rFonts w:ascii="Arial" w:hAnsi="Arial" w:cs="Arial"/>
          <w:sz w:val="24"/>
          <w:szCs w:val="24"/>
        </w:rPr>
        <w:t>it alanlarına, eski ve tarihi binaların bulunduğu</w:t>
      </w:r>
      <w:r w:rsidR="00457A26">
        <w:rPr>
          <w:rFonts w:ascii="Arial" w:hAnsi="Arial" w:cs="Arial"/>
          <w:sz w:val="24"/>
          <w:szCs w:val="24"/>
        </w:rPr>
        <w:t>;</w:t>
      </w:r>
      <w:r w:rsidRPr="007C6FA0">
        <w:rPr>
          <w:rFonts w:ascii="Arial" w:hAnsi="Arial" w:cs="Arial"/>
          <w:sz w:val="24"/>
          <w:szCs w:val="24"/>
        </w:rPr>
        <w:t>mahalle, semt, köy ve</w:t>
      </w:r>
      <w:r w:rsidR="00457A26">
        <w:rPr>
          <w:rFonts w:ascii="Arial" w:hAnsi="Arial" w:cs="Arial"/>
          <w:sz w:val="24"/>
          <w:szCs w:val="24"/>
        </w:rPr>
        <w:t>ya</w:t>
      </w:r>
      <w:r w:rsidRPr="007C6FA0">
        <w:rPr>
          <w:rFonts w:ascii="Arial" w:hAnsi="Arial" w:cs="Arial"/>
          <w:sz w:val="24"/>
          <w:szCs w:val="24"/>
        </w:rPr>
        <w:t xml:space="preserve"> cadde ve sokağa</w:t>
      </w:r>
      <w:r w:rsidR="00457A26">
        <w:rPr>
          <w:rFonts w:ascii="Arial" w:hAnsi="Arial" w:cs="Arial"/>
          <w:sz w:val="24"/>
          <w:szCs w:val="24"/>
        </w:rPr>
        <w:t>;</w:t>
      </w:r>
      <w:r w:rsidRPr="007C6FA0">
        <w:rPr>
          <w:rFonts w:ascii="Arial" w:hAnsi="Arial" w:cs="Arial"/>
          <w:sz w:val="24"/>
          <w:szCs w:val="24"/>
        </w:rPr>
        <w:t>site ve apartman tipi</w:t>
      </w:r>
      <w:r w:rsidR="00AB6ACE">
        <w:rPr>
          <w:rFonts w:ascii="Arial" w:hAnsi="Arial" w:cs="Arial"/>
          <w:sz w:val="24"/>
          <w:szCs w:val="24"/>
        </w:rPr>
        <w:t>,</w:t>
      </w:r>
      <w:r w:rsidRPr="007C6FA0">
        <w:rPr>
          <w:rFonts w:ascii="Arial" w:hAnsi="Arial" w:cs="Arial"/>
          <w:sz w:val="24"/>
          <w:szCs w:val="24"/>
        </w:rPr>
        <w:t xml:space="preserve"> yeni bina yapımına asla izin verilmez</w:t>
      </w:r>
      <w:r w:rsidR="00406EE4">
        <w:rPr>
          <w:rFonts w:ascii="Arial" w:hAnsi="Arial" w:cs="Arial"/>
          <w:sz w:val="24"/>
          <w:szCs w:val="24"/>
        </w:rPr>
        <w:t>. Y</w:t>
      </w:r>
      <w:r w:rsidRPr="007C6FA0">
        <w:rPr>
          <w:rFonts w:ascii="Arial" w:hAnsi="Arial" w:cs="Arial"/>
          <w:sz w:val="24"/>
          <w:szCs w:val="24"/>
        </w:rPr>
        <w:t>anan, çöken tarihi binaların yeri; ya boş bırakılıp</w:t>
      </w:r>
      <w:r w:rsidR="00725164">
        <w:rPr>
          <w:rFonts w:ascii="Arial" w:hAnsi="Arial" w:cs="Arial"/>
          <w:sz w:val="24"/>
          <w:szCs w:val="24"/>
        </w:rPr>
        <w:t>,</w:t>
      </w:r>
      <w:r w:rsidRPr="007C6FA0">
        <w:rPr>
          <w:rFonts w:ascii="Arial" w:hAnsi="Arial" w:cs="Arial"/>
          <w:sz w:val="24"/>
          <w:szCs w:val="24"/>
        </w:rPr>
        <w:t xml:space="preserve"> yeşil alan olarak düzenlenir</w:t>
      </w:r>
      <w:r w:rsidR="00CF44D0">
        <w:rPr>
          <w:rFonts w:ascii="Arial" w:hAnsi="Arial" w:cs="Arial"/>
          <w:sz w:val="24"/>
          <w:szCs w:val="24"/>
        </w:rPr>
        <w:t>.Y</w:t>
      </w:r>
      <w:r w:rsidRPr="007C6FA0">
        <w:rPr>
          <w:rFonts w:ascii="Arial" w:hAnsi="Arial" w:cs="Arial"/>
          <w:sz w:val="24"/>
          <w:szCs w:val="24"/>
        </w:rPr>
        <w:t>ada eski, geleneksel mimari özellikleri korunarak, iki katı geçmeyen</w:t>
      </w:r>
      <w:r w:rsidR="00457A26">
        <w:rPr>
          <w:rFonts w:ascii="Arial" w:hAnsi="Arial" w:cs="Arial"/>
          <w:sz w:val="24"/>
          <w:szCs w:val="24"/>
        </w:rPr>
        <w:t>,</w:t>
      </w:r>
      <w:r w:rsidRPr="007C6FA0">
        <w:rPr>
          <w:rFonts w:ascii="Arial" w:hAnsi="Arial" w:cs="Arial"/>
          <w:sz w:val="24"/>
          <w:szCs w:val="24"/>
        </w:rPr>
        <w:t>tarihi dış görünümlü</w:t>
      </w:r>
      <w:r w:rsidR="00457A26">
        <w:rPr>
          <w:rFonts w:ascii="Arial" w:hAnsi="Arial" w:cs="Arial"/>
          <w:sz w:val="24"/>
          <w:szCs w:val="24"/>
        </w:rPr>
        <w:t>,</w:t>
      </w:r>
      <w:r w:rsidRPr="007C6FA0">
        <w:rPr>
          <w:rFonts w:ascii="Arial" w:hAnsi="Arial" w:cs="Arial"/>
          <w:sz w:val="24"/>
          <w:szCs w:val="24"/>
        </w:rPr>
        <w:t>yeni</w:t>
      </w:r>
      <w:r w:rsidR="00CF44D0">
        <w:rPr>
          <w:rFonts w:ascii="Arial" w:hAnsi="Arial" w:cs="Arial"/>
          <w:sz w:val="24"/>
          <w:szCs w:val="24"/>
        </w:rPr>
        <w:t>,</w:t>
      </w:r>
      <w:r w:rsidRPr="007C6FA0">
        <w:rPr>
          <w:rFonts w:ascii="Arial" w:hAnsi="Arial" w:cs="Arial"/>
          <w:sz w:val="24"/>
          <w:szCs w:val="24"/>
        </w:rPr>
        <w:t>müstakil konut yapımına</w:t>
      </w:r>
      <w:r w:rsidR="00E409A1">
        <w:rPr>
          <w:rFonts w:ascii="Arial" w:hAnsi="Arial" w:cs="Arial"/>
          <w:sz w:val="24"/>
          <w:szCs w:val="24"/>
        </w:rPr>
        <w:t>,</w:t>
      </w:r>
      <w:r w:rsidRPr="007C6FA0">
        <w:rPr>
          <w:rFonts w:ascii="Arial" w:hAnsi="Arial" w:cs="Arial"/>
          <w:sz w:val="24"/>
          <w:szCs w:val="24"/>
        </w:rPr>
        <w:t xml:space="preserve"> veya kısmen </w:t>
      </w:r>
      <w:r w:rsidR="00F36470">
        <w:rPr>
          <w:rFonts w:ascii="Arial" w:hAnsi="Arial" w:cs="Arial"/>
          <w:sz w:val="24"/>
          <w:szCs w:val="24"/>
        </w:rPr>
        <w:t>yık</w:t>
      </w:r>
      <w:r w:rsidRPr="007C6FA0">
        <w:rPr>
          <w:rFonts w:ascii="Arial" w:hAnsi="Arial" w:cs="Arial"/>
          <w:sz w:val="24"/>
          <w:szCs w:val="24"/>
        </w:rPr>
        <w:t>ılmışsa</w:t>
      </w:r>
      <w:r w:rsidR="00457A26">
        <w:rPr>
          <w:rFonts w:ascii="Arial" w:hAnsi="Arial" w:cs="Arial"/>
          <w:sz w:val="24"/>
          <w:szCs w:val="24"/>
        </w:rPr>
        <w:t>,</w:t>
      </w:r>
      <w:r w:rsidRPr="007C6FA0">
        <w:rPr>
          <w:rFonts w:ascii="Arial" w:hAnsi="Arial" w:cs="Arial"/>
          <w:sz w:val="24"/>
          <w:szCs w:val="24"/>
        </w:rPr>
        <w:t>birebir aynı biçimde onarılıp</w:t>
      </w:r>
      <w:r w:rsidR="00CF44D0">
        <w:rPr>
          <w:rFonts w:ascii="Arial" w:hAnsi="Arial" w:cs="Arial"/>
          <w:sz w:val="24"/>
          <w:szCs w:val="24"/>
        </w:rPr>
        <w:t>,</w:t>
      </w:r>
      <w:r w:rsidRPr="007C6FA0">
        <w:rPr>
          <w:rFonts w:ascii="Arial" w:hAnsi="Arial" w:cs="Arial"/>
          <w:sz w:val="24"/>
          <w:szCs w:val="24"/>
        </w:rPr>
        <w:t>yenilenmesine</w:t>
      </w:r>
      <w:r w:rsidR="00F36470">
        <w:rPr>
          <w:rFonts w:ascii="Arial" w:hAnsi="Arial" w:cs="Arial"/>
          <w:sz w:val="24"/>
          <w:szCs w:val="24"/>
        </w:rPr>
        <w:t>,</w:t>
      </w:r>
      <w:r w:rsidRPr="007C6FA0">
        <w:rPr>
          <w:rFonts w:ascii="Arial" w:hAnsi="Arial" w:cs="Arial"/>
          <w:sz w:val="24"/>
          <w:szCs w:val="24"/>
        </w:rPr>
        <w:t xml:space="preserve"> belediyece izin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7.TC </w:t>
      </w:r>
      <w:r w:rsidR="005D140F">
        <w:rPr>
          <w:rFonts w:ascii="Arial" w:hAnsi="Arial" w:cs="Arial"/>
          <w:sz w:val="24"/>
          <w:szCs w:val="24"/>
        </w:rPr>
        <w:t>D</w:t>
      </w:r>
      <w:r w:rsidRPr="007C6FA0">
        <w:rPr>
          <w:rFonts w:ascii="Arial" w:hAnsi="Arial" w:cs="Arial"/>
          <w:sz w:val="24"/>
          <w:szCs w:val="24"/>
        </w:rPr>
        <w:t>evleti sınırları içinde yab</w:t>
      </w:r>
      <w:r w:rsidR="00F36470">
        <w:rPr>
          <w:rFonts w:ascii="Arial" w:hAnsi="Arial" w:cs="Arial"/>
          <w:sz w:val="24"/>
          <w:szCs w:val="24"/>
        </w:rPr>
        <w:t>ancılara; sit alanı iç</w:t>
      </w:r>
      <w:r w:rsidR="00DF4F04">
        <w:rPr>
          <w:rFonts w:ascii="Arial" w:hAnsi="Arial" w:cs="Arial"/>
          <w:sz w:val="24"/>
          <w:szCs w:val="24"/>
        </w:rPr>
        <w:t>i</w:t>
      </w:r>
      <w:r w:rsidR="00F36470">
        <w:rPr>
          <w:rFonts w:ascii="Arial" w:hAnsi="Arial" w:cs="Arial"/>
          <w:sz w:val="24"/>
          <w:szCs w:val="24"/>
        </w:rPr>
        <w:t xml:space="preserve"> ve dışında</w:t>
      </w:r>
      <w:r w:rsidRPr="007C6FA0">
        <w:rPr>
          <w:rFonts w:ascii="Arial" w:hAnsi="Arial" w:cs="Arial"/>
          <w:sz w:val="24"/>
          <w:szCs w:val="24"/>
        </w:rPr>
        <w:t>; arkeoloji</w:t>
      </w:r>
      <w:r w:rsidR="00F36470">
        <w:rPr>
          <w:rFonts w:ascii="Arial" w:hAnsi="Arial" w:cs="Arial"/>
          <w:sz w:val="24"/>
          <w:szCs w:val="24"/>
        </w:rPr>
        <w:t>k araştırma, kazı</w:t>
      </w:r>
      <w:r w:rsidRPr="007C6FA0">
        <w:rPr>
          <w:rFonts w:ascii="Arial" w:hAnsi="Arial" w:cs="Arial"/>
          <w:sz w:val="24"/>
          <w:szCs w:val="24"/>
        </w:rPr>
        <w:t>, restore ve akademik çalışma izn</w:t>
      </w:r>
      <w:r w:rsidR="00AB6ACE">
        <w:rPr>
          <w:rFonts w:ascii="Arial" w:hAnsi="Arial" w:cs="Arial"/>
          <w:sz w:val="24"/>
          <w:szCs w:val="24"/>
        </w:rPr>
        <w:t>i</w:t>
      </w:r>
      <w:r w:rsidRPr="007C6FA0">
        <w:rPr>
          <w:rFonts w:ascii="Arial" w:hAnsi="Arial" w:cs="Arial"/>
          <w:sz w:val="24"/>
          <w:szCs w:val="24"/>
        </w:rPr>
        <w:t xml:space="preserve"> verilmez.TC ülkesinde arkeolojik araştırma, akademik çalışma ve eski eserlerle ilgili kazılar,yenileme işlemi</w:t>
      </w:r>
      <w:r w:rsidR="00AB6ACE">
        <w:rPr>
          <w:rFonts w:ascii="Arial" w:hAnsi="Arial" w:cs="Arial"/>
          <w:sz w:val="24"/>
          <w:szCs w:val="24"/>
        </w:rPr>
        <w:t>;</w:t>
      </w:r>
      <w:r>
        <w:rPr>
          <w:rFonts w:ascii="Arial" w:hAnsi="Arial" w:cs="Arial"/>
          <w:sz w:val="24"/>
          <w:szCs w:val="24"/>
        </w:rPr>
        <w:t>Türk</w:t>
      </w:r>
      <w:r w:rsidR="005D140F">
        <w:rPr>
          <w:rFonts w:ascii="Arial" w:hAnsi="Arial" w:cs="Arial"/>
          <w:sz w:val="24"/>
          <w:szCs w:val="24"/>
        </w:rPr>
        <w:t xml:space="preserve"> Ü</w:t>
      </w:r>
      <w:r w:rsidRPr="007C6FA0">
        <w:rPr>
          <w:rFonts w:ascii="Arial" w:hAnsi="Arial" w:cs="Arial"/>
          <w:sz w:val="24"/>
          <w:szCs w:val="24"/>
        </w:rPr>
        <w:t xml:space="preserve">niversitelerinin gözetiminde, </w:t>
      </w:r>
      <w:r w:rsidR="005D140F">
        <w:rPr>
          <w:rFonts w:ascii="Arial" w:hAnsi="Arial" w:cs="Arial"/>
          <w:sz w:val="24"/>
          <w:szCs w:val="24"/>
        </w:rPr>
        <w:t xml:space="preserve">       TC V</w:t>
      </w:r>
      <w:r w:rsidRPr="007C6FA0">
        <w:rPr>
          <w:rFonts w:ascii="Arial" w:hAnsi="Arial" w:cs="Arial"/>
          <w:sz w:val="24"/>
          <w:szCs w:val="24"/>
        </w:rPr>
        <w:t xml:space="preserve">atandaşı arkeolog ve </w:t>
      </w:r>
      <w:r w:rsidR="005D140F">
        <w:rPr>
          <w:rFonts w:ascii="Arial" w:hAnsi="Arial" w:cs="Arial"/>
          <w:sz w:val="24"/>
          <w:szCs w:val="24"/>
        </w:rPr>
        <w:t xml:space="preserve">teknik </w:t>
      </w:r>
      <w:r w:rsidRPr="007C6FA0">
        <w:rPr>
          <w:rFonts w:ascii="Arial" w:hAnsi="Arial" w:cs="Arial"/>
          <w:sz w:val="24"/>
          <w:szCs w:val="24"/>
        </w:rPr>
        <w:t>elemanlarca yürütülür.</w:t>
      </w:r>
      <w:r w:rsidR="005C512F">
        <w:rPr>
          <w:rFonts w:ascii="Arial" w:hAnsi="Arial" w:cs="Arial"/>
          <w:sz w:val="24"/>
          <w:szCs w:val="24"/>
        </w:rPr>
        <w:t>Yabancılarda isterse, izin alarak, bilimsel, akademik amaçla,</w:t>
      </w:r>
      <w:r w:rsidR="00DF1A9A">
        <w:rPr>
          <w:rFonts w:ascii="Arial" w:hAnsi="Arial" w:cs="Arial"/>
          <w:sz w:val="24"/>
          <w:szCs w:val="24"/>
        </w:rPr>
        <w:t xml:space="preserve"> bu çalışmalara, gözlemci olarak katılabilir.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8.</w:t>
      </w:r>
      <w:r>
        <w:rPr>
          <w:rFonts w:ascii="Arial" w:hAnsi="Arial" w:cs="Arial"/>
          <w:sz w:val="24"/>
          <w:szCs w:val="24"/>
        </w:rPr>
        <w:t>A</w:t>
      </w:r>
      <w:r w:rsidR="00F36470">
        <w:rPr>
          <w:rFonts w:ascii="Arial" w:hAnsi="Arial" w:cs="Arial"/>
          <w:sz w:val="24"/>
          <w:szCs w:val="24"/>
        </w:rPr>
        <w:t>rkeolojik, tarihi, sosyal, ekono</w:t>
      </w:r>
      <w:r w:rsidRPr="007C6FA0">
        <w:rPr>
          <w:rFonts w:ascii="Arial" w:hAnsi="Arial" w:cs="Arial"/>
          <w:sz w:val="24"/>
          <w:szCs w:val="24"/>
        </w:rPr>
        <w:t>mik</w:t>
      </w:r>
      <w:r w:rsidR="00836645">
        <w:rPr>
          <w:rFonts w:ascii="Arial" w:hAnsi="Arial" w:cs="Arial"/>
          <w:sz w:val="24"/>
          <w:szCs w:val="24"/>
        </w:rPr>
        <w:t>,</w:t>
      </w:r>
      <w:r w:rsidRPr="007C6FA0">
        <w:rPr>
          <w:rFonts w:ascii="Arial" w:hAnsi="Arial" w:cs="Arial"/>
          <w:sz w:val="24"/>
          <w:szCs w:val="24"/>
        </w:rPr>
        <w:t>yada doğa ve bitkiler konusunda; inceleme, akademik araştırma yapmak</w:t>
      </w:r>
      <w:r w:rsidR="00F36470">
        <w:rPr>
          <w:rFonts w:ascii="Arial" w:hAnsi="Arial" w:cs="Arial"/>
          <w:sz w:val="24"/>
          <w:szCs w:val="24"/>
        </w:rPr>
        <w:t>,</w:t>
      </w:r>
      <w:r w:rsidR="005D140F">
        <w:rPr>
          <w:rFonts w:ascii="Arial" w:hAnsi="Arial" w:cs="Arial"/>
          <w:sz w:val="24"/>
          <w:szCs w:val="24"/>
        </w:rPr>
        <w:t xml:space="preserve"> belgesel çek</w:t>
      </w:r>
      <w:r w:rsidRPr="007C6FA0">
        <w:rPr>
          <w:rFonts w:ascii="Arial" w:hAnsi="Arial" w:cs="Arial"/>
          <w:sz w:val="24"/>
          <w:szCs w:val="24"/>
        </w:rPr>
        <w:t>mek isteyenlere, ka</w:t>
      </w:r>
      <w:r w:rsidR="00F36470">
        <w:rPr>
          <w:rFonts w:ascii="Arial" w:hAnsi="Arial" w:cs="Arial"/>
          <w:sz w:val="24"/>
          <w:szCs w:val="24"/>
        </w:rPr>
        <w:t>mu</w:t>
      </w:r>
      <w:r w:rsidRPr="007C6FA0">
        <w:rPr>
          <w:rFonts w:ascii="Arial" w:hAnsi="Arial" w:cs="Arial"/>
          <w:sz w:val="24"/>
          <w:szCs w:val="24"/>
        </w:rPr>
        <w:t xml:space="preserve"> kurumları; her türlü </w:t>
      </w:r>
      <w:r w:rsidR="00F36470">
        <w:rPr>
          <w:rFonts w:ascii="Arial" w:hAnsi="Arial" w:cs="Arial"/>
          <w:sz w:val="24"/>
          <w:szCs w:val="24"/>
        </w:rPr>
        <w:t xml:space="preserve">yasal izin ve </w:t>
      </w:r>
      <w:r w:rsidRPr="007C6FA0">
        <w:rPr>
          <w:rFonts w:ascii="Arial" w:hAnsi="Arial" w:cs="Arial"/>
          <w:sz w:val="24"/>
          <w:szCs w:val="24"/>
        </w:rPr>
        <w:t xml:space="preserve"> deste</w:t>
      </w:r>
      <w:r w:rsidR="00F36470">
        <w:rPr>
          <w:rFonts w:ascii="Arial" w:hAnsi="Arial" w:cs="Arial"/>
          <w:sz w:val="24"/>
          <w:szCs w:val="24"/>
        </w:rPr>
        <w:t>ği verir</w:t>
      </w:r>
      <w:r w:rsidRPr="007C6FA0">
        <w:rPr>
          <w:rFonts w:ascii="Arial" w:hAnsi="Arial" w:cs="Arial"/>
          <w:sz w:val="24"/>
          <w:szCs w:val="24"/>
        </w:rPr>
        <w:t>. Sit alanları, milli park ile müzelerde</w:t>
      </w:r>
      <w:r w:rsidR="00AB6ACE">
        <w:rPr>
          <w:rFonts w:ascii="Arial" w:hAnsi="Arial" w:cs="Arial"/>
          <w:sz w:val="24"/>
          <w:szCs w:val="24"/>
        </w:rPr>
        <w:t>;</w:t>
      </w:r>
      <w:r w:rsidRPr="007C6FA0">
        <w:rPr>
          <w:rFonts w:ascii="Arial" w:hAnsi="Arial" w:cs="Arial"/>
          <w:sz w:val="24"/>
          <w:szCs w:val="24"/>
        </w:rPr>
        <w:t xml:space="preserve"> inceleme ve çekim</w:t>
      </w:r>
      <w:r w:rsidR="00AB6ACE">
        <w:rPr>
          <w:rFonts w:ascii="Arial" w:hAnsi="Arial" w:cs="Arial"/>
          <w:sz w:val="24"/>
          <w:szCs w:val="24"/>
        </w:rPr>
        <w:t>,</w:t>
      </w:r>
      <w:r w:rsidR="00836645">
        <w:rPr>
          <w:rFonts w:ascii="Arial" w:hAnsi="Arial" w:cs="Arial"/>
          <w:sz w:val="24"/>
          <w:szCs w:val="24"/>
        </w:rPr>
        <w:t xml:space="preserve">gözetimli </w:t>
      </w:r>
      <w:r w:rsidRPr="007C6FA0">
        <w:rPr>
          <w:rFonts w:ascii="Arial" w:hAnsi="Arial" w:cs="Arial"/>
          <w:sz w:val="24"/>
          <w:szCs w:val="24"/>
        </w:rPr>
        <w:t>yapıl</w:t>
      </w:r>
      <w:r w:rsidR="00836645">
        <w:rPr>
          <w:rFonts w:ascii="Arial" w:hAnsi="Arial" w:cs="Arial"/>
          <w:sz w:val="24"/>
          <w:szCs w:val="24"/>
        </w:rPr>
        <w:t>ır</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K</w:t>
      </w:r>
      <w:r w:rsidRPr="007C6FA0">
        <w:rPr>
          <w:rFonts w:ascii="Arial" w:hAnsi="Arial" w:cs="Arial"/>
          <w:sz w:val="24"/>
          <w:szCs w:val="24"/>
        </w:rPr>
        <w:t>ütüphane ve müzelerde bulunan</w:t>
      </w:r>
      <w:r w:rsidR="00AB6ACE">
        <w:rPr>
          <w:rFonts w:ascii="Arial" w:hAnsi="Arial" w:cs="Arial"/>
          <w:sz w:val="24"/>
          <w:szCs w:val="24"/>
        </w:rPr>
        <w:t>,</w:t>
      </w:r>
      <w:r w:rsidRPr="007C6FA0">
        <w:rPr>
          <w:rFonts w:ascii="Arial" w:hAnsi="Arial" w:cs="Arial"/>
          <w:sz w:val="24"/>
          <w:szCs w:val="24"/>
        </w:rPr>
        <w:t xml:space="preserve"> el yazması eserler</w:t>
      </w:r>
      <w:r w:rsidR="005D140F">
        <w:rPr>
          <w:rFonts w:ascii="Arial" w:hAnsi="Arial" w:cs="Arial"/>
          <w:sz w:val="24"/>
          <w:szCs w:val="24"/>
        </w:rPr>
        <w:t>;</w:t>
      </w:r>
      <w:r w:rsidR="00AB6ACE">
        <w:rPr>
          <w:rFonts w:ascii="Arial" w:hAnsi="Arial" w:cs="Arial"/>
          <w:sz w:val="24"/>
          <w:szCs w:val="24"/>
        </w:rPr>
        <w:t>M</w:t>
      </w:r>
      <w:r w:rsidRPr="007C6FA0">
        <w:rPr>
          <w:rFonts w:ascii="Arial" w:hAnsi="Arial" w:cs="Arial"/>
          <w:sz w:val="24"/>
          <w:szCs w:val="24"/>
        </w:rPr>
        <w:t xml:space="preserve">illi </w:t>
      </w:r>
      <w:r w:rsidR="00AB6ACE">
        <w:rPr>
          <w:rFonts w:ascii="Arial" w:hAnsi="Arial" w:cs="Arial"/>
          <w:sz w:val="24"/>
          <w:szCs w:val="24"/>
        </w:rPr>
        <w:t>K</w:t>
      </w:r>
      <w:r w:rsidRPr="007C6FA0">
        <w:rPr>
          <w:rFonts w:ascii="Arial" w:hAnsi="Arial" w:cs="Arial"/>
          <w:sz w:val="24"/>
          <w:szCs w:val="24"/>
        </w:rPr>
        <w:t>ütüphaneye, devredilir. Mikro filme</w:t>
      </w:r>
      <w:r w:rsidR="00DF4F04">
        <w:rPr>
          <w:rFonts w:ascii="Arial" w:hAnsi="Arial" w:cs="Arial"/>
          <w:sz w:val="24"/>
          <w:szCs w:val="24"/>
        </w:rPr>
        <w:t>, bellek</w:t>
      </w:r>
      <w:r w:rsidRPr="007C6FA0">
        <w:rPr>
          <w:rFonts w:ascii="Arial" w:hAnsi="Arial" w:cs="Arial"/>
          <w:sz w:val="24"/>
          <w:szCs w:val="24"/>
        </w:rPr>
        <w:t xml:space="preserve"> ve </w:t>
      </w:r>
      <w:r w:rsidR="00AB6ACE">
        <w:rPr>
          <w:rFonts w:ascii="Arial" w:hAnsi="Arial" w:cs="Arial"/>
          <w:sz w:val="24"/>
          <w:szCs w:val="24"/>
        </w:rPr>
        <w:t>cd</w:t>
      </w:r>
      <w:r w:rsidR="00DF4F04">
        <w:rPr>
          <w:rFonts w:ascii="Arial" w:hAnsi="Arial" w:cs="Arial"/>
          <w:sz w:val="24"/>
          <w:szCs w:val="24"/>
        </w:rPr>
        <w:t>’</w:t>
      </w:r>
      <w:r w:rsidRPr="007C6FA0">
        <w:rPr>
          <w:rFonts w:ascii="Arial" w:hAnsi="Arial" w:cs="Arial"/>
          <w:sz w:val="24"/>
          <w:szCs w:val="24"/>
        </w:rPr>
        <w:t>lere alınır.Bu dönem için önemini koruyan eserler; üniversitelerce, akademik görev olarak</w:t>
      </w:r>
      <w:r w:rsidR="00AB6ACE">
        <w:rPr>
          <w:rFonts w:ascii="Arial" w:hAnsi="Arial" w:cs="Arial"/>
          <w:sz w:val="24"/>
          <w:szCs w:val="24"/>
        </w:rPr>
        <w:t>,</w:t>
      </w:r>
      <w:r w:rsidRPr="007C6FA0">
        <w:rPr>
          <w:rFonts w:ascii="Arial" w:hAnsi="Arial" w:cs="Arial"/>
          <w:sz w:val="24"/>
          <w:szCs w:val="24"/>
        </w:rPr>
        <w:t xml:space="preserve">günümüz </w:t>
      </w:r>
      <w:r>
        <w:rPr>
          <w:rFonts w:ascii="Arial" w:hAnsi="Arial" w:cs="Arial"/>
          <w:sz w:val="24"/>
          <w:szCs w:val="24"/>
        </w:rPr>
        <w:t>Türk</w:t>
      </w:r>
      <w:r w:rsidRPr="007C6FA0">
        <w:rPr>
          <w:rFonts w:ascii="Arial" w:hAnsi="Arial" w:cs="Arial"/>
          <w:sz w:val="24"/>
          <w:szCs w:val="24"/>
        </w:rPr>
        <w:t>çesi</w:t>
      </w:r>
      <w:r w:rsidR="00836645">
        <w:rPr>
          <w:rFonts w:ascii="Arial" w:hAnsi="Arial" w:cs="Arial"/>
          <w:sz w:val="24"/>
          <w:szCs w:val="24"/>
        </w:rPr>
        <w:t>y</w:t>
      </w:r>
      <w:r w:rsidRPr="007C6FA0">
        <w:rPr>
          <w:rFonts w:ascii="Arial" w:hAnsi="Arial" w:cs="Arial"/>
          <w:sz w:val="24"/>
          <w:szCs w:val="24"/>
        </w:rPr>
        <w:t>le yayınlanı</w:t>
      </w:r>
      <w:r w:rsidR="00842AFC">
        <w:rPr>
          <w:rFonts w:ascii="Arial" w:hAnsi="Arial" w:cs="Arial"/>
          <w:sz w:val="24"/>
          <w:szCs w:val="24"/>
        </w:rPr>
        <w:t>p</w:t>
      </w:r>
      <w:r w:rsidR="00DC11BD">
        <w:rPr>
          <w:rFonts w:ascii="Arial" w:hAnsi="Arial" w:cs="Arial"/>
          <w:sz w:val="24"/>
          <w:szCs w:val="24"/>
        </w:rPr>
        <w:t>,H</w:t>
      </w:r>
      <w:r w:rsidR="00842AFC">
        <w:rPr>
          <w:rFonts w:ascii="Arial" w:hAnsi="Arial" w:cs="Arial"/>
          <w:sz w:val="24"/>
          <w:szCs w:val="24"/>
        </w:rPr>
        <w:t>alkı</w:t>
      </w:r>
      <w:r w:rsidR="008377D1">
        <w:rPr>
          <w:rFonts w:ascii="Arial" w:hAnsi="Arial" w:cs="Arial"/>
          <w:sz w:val="24"/>
          <w:szCs w:val="24"/>
        </w:rPr>
        <w:t xml:space="preserve">n </w:t>
      </w:r>
      <w:r w:rsidR="00AB6ACE">
        <w:rPr>
          <w:rFonts w:ascii="Arial" w:hAnsi="Arial" w:cs="Arial"/>
          <w:sz w:val="24"/>
          <w:szCs w:val="24"/>
        </w:rPr>
        <w:t xml:space="preserve">bilgi ve </w:t>
      </w:r>
      <w:r w:rsidR="008377D1">
        <w:rPr>
          <w:rFonts w:ascii="Arial" w:hAnsi="Arial" w:cs="Arial"/>
          <w:sz w:val="24"/>
          <w:szCs w:val="24"/>
        </w:rPr>
        <w:t>kullanı</w:t>
      </w:r>
      <w:r w:rsidR="00E17365">
        <w:rPr>
          <w:rFonts w:ascii="Arial" w:hAnsi="Arial" w:cs="Arial"/>
          <w:sz w:val="24"/>
          <w:szCs w:val="24"/>
        </w:rPr>
        <w:t>mı</w:t>
      </w:r>
      <w:r w:rsidR="00DC11BD">
        <w:rPr>
          <w:rFonts w:ascii="Arial" w:hAnsi="Arial" w:cs="Arial"/>
          <w:sz w:val="24"/>
          <w:szCs w:val="24"/>
        </w:rPr>
        <w:t>na sunulur</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10.</w:t>
      </w:r>
      <w:r>
        <w:rPr>
          <w:rFonts w:ascii="Arial" w:hAnsi="Arial" w:cs="Arial"/>
          <w:sz w:val="24"/>
          <w:szCs w:val="24"/>
        </w:rPr>
        <w:t>M</w:t>
      </w:r>
      <w:r w:rsidRPr="007C6FA0">
        <w:rPr>
          <w:rFonts w:ascii="Arial" w:hAnsi="Arial" w:cs="Arial"/>
          <w:sz w:val="24"/>
          <w:szCs w:val="24"/>
        </w:rPr>
        <w:t xml:space="preserve">illi </w:t>
      </w:r>
      <w:r w:rsidR="00DA0FCF">
        <w:rPr>
          <w:rFonts w:ascii="Arial" w:hAnsi="Arial" w:cs="Arial"/>
          <w:sz w:val="24"/>
          <w:szCs w:val="24"/>
        </w:rPr>
        <w:t>K</w:t>
      </w:r>
      <w:r w:rsidRPr="007C6FA0">
        <w:rPr>
          <w:rFonts w:ascii="Arial" w:hAnsi="Arial" w:cs="Arial"/>
          <w:sz w:val="24"/>
          <w:szCs w:val="24"/>
        </w:rPr>
        <w:t xml:space="preserve">ütüphane, başkentteki bir devlet üniversitesine bağlanır. TC sınırları içinde basılan her kitap ile süreli yayın dergi </w:t>
      </w:r>
      <w:r w:rsidR="00F36470">
        <w:rPr>
          <w:rFonts w:ascii="Arial" w:hAnsi="Arial" w:cs="Arial"/>
          <w:sz w:val="24"/>
          <w:szCs w:val="24"/>
        </w:rPr>
        <w:t>ve</w:t>
      </w:r>
      <w:r w:rsidRPr="007C6FA0">
        <w:rPr>
          <w:rFonts w:ascii="Arial" w:hAnsi="Arial" w:cs="Arial"/>
          <w:sz w:val="24"/>
          <w:szCs w:val="24"/>
        </w:rPr>
        <w:t xml:space="preserve"> gazetelerden</w:t>
      </w:r>
      <w:r w:rsidR="00AB6ACE">
        <w:rPr>
          <w:rFonts w:ascii="Arial" w:hAnsi="Arial" w:cs="Arial"/>
          <w:sz w:val="24"/>
          <w:szCs w:val="24"/>
        </w:rPr>
        <w:t>;</w:t>
      </w:r>
      <w:r w:rsidRPr="007C6FA0">
        <w:rPr>
          <w:rFonts w:ascii="Arial" w:hAnsi="Arial" w:cs="Arial"/>
          <w:sz w:val="24"/>
          <w:szCs w:val="24"/>
        </w:rPr>
        <w:t xml:space="preserve"> bir adet ile çevrilen film ve dizilerden, çeki</w:t>
      </w:r>
      <w:r w:rsidR="008A7A24">
        <w:rPr>
          <w:rFonts w:ascii="Arial" w:hAnsi="Arial" w:cs="Arial"/>
          <w:sz w:val="24"/>
          <w:szCs w:val="24"/>
        </w:rPr>
        <w:t>len belgesellerden</w:t>
      </w:r>
      <w:r w:rsidR="00AB6ACE">
        <w:rPr>
          <w:rFonts w:ascii="Arial" w:hAnsi="Arial" w:cs="Arial"/>
          <w:sz w:val="24"/>
          <w:szCs w:val="24"/>
        </w:rPr>
        <w:t>,</w:t>
      </w:r>
      <w:r w:rsidR="008A7A24">
        <w:rPr>
          <w:rFonts w:ascii="Arial" w:hAnsi="Arial" w:cs="Arial"/>
          <w:sz w:val="24"/>
          <w:szCs w:val="24"/>
        </w:rPr>
        <w:t xml:space="preserve"> bir kopya</w:t>
      </w:r>
      <w:r w:rsidR="00DC11BD">
        <w:rPr>
          <w:rFonts w:ascii="Arial" w:hAnsi="Arial" w:cs="Arial"/>
          <w:sz w:val="24"/>
          <w:szCs w:val="24"/>
        </w:rPr>
        <w:t xml:space="preserve"> bellek,</w:t>
      </w:r>
      <w:r w:rsidR="00AB6ACE">
        <w:rPr>
          <w:rFonts w:ascii="Arial" w:hAnsi="Arial" w:cs="Arial"/>
          <w:sz w:val="24"/>
          <w:szCs w:val="24"/>
        </w:rPr>
        <w:t>cd</w:t>
      </w:r>
      <w:r w:rsidR="008A7A24">
        <w:rPr>
          <w:rFonts w:ascii="Arial" w:hAnsi="Arial" w:cs="Arial"/>
          <w:sz w:val="24"/>
          <w:szCs w:val="24"/>
        </w:rPr>
        <w:t>;</w:t>
      </w:r>
      <w:r w:rsidR="00CA6C78">
        <w:rPr>
          <w:rFonts w:ascii="Arial" w:hAnsi="Arial" w:cs="Arial"/>
          <w:sz w:val="24"/>
          <w:szCs w:val="24"/>
        </w:rPr>
        <w:t xml:space="preserve"> </w:t>
      </w:r>
      <w:r w:rsidRPr="007C6FA0">
        <w:rPr>
          <w:rFonts w:ascii="Arial" w:hAnsi="Arial" w:cs="Arial"/>
          <w:sz w:val="24"/>
          <w:szCs w:val="24"/>
        </w:rPr>
        <w:t>yazar</w:t>
      </w:r>
      <w:r w:rsidR="00F36470">
        <w:rPr>
          <w:rFonts w:ascii="Arial" w:hAnsi="Arial" w:cs="Arial"/>
          <w:sz w:val="24"/>
          <w:szCs w:val="24"/>
        </w:rPr>
        <w:t xml:space="preserve">, </w:t>
      </w:r>
      <w:r w:rsidRPr="007C6FA0">
        <w:rPr>
          <w:rFonts w:ascii="Arial" w:hAnsi="Arial" w:cs="Arial"/>
          <w:sz w:val="24"/>
          <w:szCs w:val="24"/>
        </w:rPr>
        <w:t>yayınevi</w:t>
      </w:r>
      <w:r w:rsidR="00AC3FA2">
        <w:rPr>
          <w:rFonts w:ascii="Arial" w:hAnsi="Arial" w:cs="Arial"/>
          <w:sz w:val="24"/>
          <w:szCs w:val="24"/>
        </w:rPr>
        <w:t>,</w:t>
      </w:r>
      <w:r w:rsidRPr="007C6FA0">
        <w:rPr>
          <w:rFonts w:ascii="Arial" w:hAnsi="Arial" w:cs="Arial"/>
          <w:sz w:val="24"/>
          <w:szCs w:val="24"/>
        </w:rPr>
        <w:t xml:space="preserve"> yada yönetmence</w:t>
      </w:r>
      <w:r w:rsidR="00AC3FA2">
        <w:rPr>
          <w:rFonts w:ascii="Arial" w:hAnsi="Arial" w:cs="Arial"/>
          <w:sz w:val="24"/>
          <w:szCs w:val="24"/>
        </w:rPr>
        <w:t>;</w:t>
      </w:r>
      <w:r w:rsidR="00A17579">
        <w:rPr>
          <w:rFonts w:ascii="Arial" w:hAnsi="Arial" w:cs="Arial"/>
          <w:sz w:val="24"/>
          <w:szCs w:val="24"/>
        </w:rPr>
        <w:t xml:space="preserve"> milli kütüphane arşivine:</w:t>
      </w:r>
      <w:r w:rsidRPr="007C6FA0">
        <w:rPr>
          <w:rFonts w:ascii="Arial" w:hAnsi="Arial" w:cs="Arial"/>
          <w:sz w:val="24"/>
          <w:szCs w:val="24"/>
        </w:rPr>
        <w:t xml:space="preserve"> ücretsiz ve ulusal görev</w:t>
      </w:r>
      <w:r w:rsidR="00A17579">
        <w:rPr>
          <w:rFonts w:ascii="Arial" w:hAnsi="Arial" w:cs="Arial"/>
          <w:sz w:val="24"/>
          <w:szCs w:val="24"/>
        </w:rPr>
        <w:t>,</w:t>
      </w:r>
      <w:r w:rsidRPr="007C6FA0">
        <w:rPr>
          <w:rFonts w:ascii="Arial" w:hAnsi="Arial" w:cs="Arial"/>
          <w:sz w:val="24"/>
          <w:szCs w:val="24"/>
        </w:rPr>
        <w:t xml:space="preserve"> gereği</w:t>
      </w:r>
      <w:r w:rsidR="00A17579">
        <w:rPr>
          <w:rFonts w:ascii="Arial" w:hAnsi="Arial" w:cs="Arial"/>
          <w:sz w:val="24"/>
          <w:szCs w:val="24"/>
        </w:rPr>
        <w:t xml:space="preserve"> olarak</w:t>
      </w:r>
      <w:r w:rsidR="00AC3FA2">
        <w:rPr>
          <w:rFonts w:ascii="Arial" w:hAnsi="Arial" w:cs="Arial"/>
          <w:sz w:val="24"/>
          <w:szCs w:val="24"/>
        </w:rPr>
        <w:t>,</w:t>
      </w:r>
      <w:r w:rsidRPr="007C6FA0">
        <w:rPr>
          <w:rFonts w:ascii="Arial" w:hAnsi="Arial" w:cs="Arial"/>
          <w:sz w:val="24"/>
          <w:szCs w:val="24"/>
        </w:rPr>
        <w:t xml:space="preserve"> verilir. Ayrıca; devlet radyo</w:t>
      </w:r>
      <w:r w:rsidR="008A7A24">
        <w:rPr>
          <w:rFonts w:ascii="Arial" w:hAnsi="Arial" w:cs="Arial"/>
          <w:sz w:val="24"/>
          <w:szCs w:val="24"/>
        </w:rPr>
        <w:t xml:space="preserve"> ve tv’</w:t>
      </w:r>
      <w:r w:rsidRPr="007C6FA0">
        <w:rPr>
          <w:rFonts w:ascii="Arial" w:hAnsi="Arial" w:cs="Arial"/>
          <w:sz w:val="24"/>
          <w:szCs w:val="24"/>
        </w:rPr>
        <w:t>si ile bakanlıkların</w:t>
      </w:r>
      <w:r w:rsidR="00CA6C78">
        <w:rPr>
          <w:rFonts w:ascii="Arial" w:hAnsi="Arial" w:cs="Arial"/>
          <w:sz w:val="24"/>
          <w:szCs w:val="24"/>
        </w:rPr>
        <w:t>,üniversitelerin;</w:t>
      </w:r>
      <w:r w:rsidRPr="007C6FA0">
        <w:rPr>
          <w:rFonts w:ascii="Arial" w:hAnsi="Arial" w:cs="Arial"/>
          <w:sz w:val="24"/>
          <w:szCs w:val="24"/>
        </w:rPr>
        <w:t xml:space="preserve"> kitap yayınlarına ilişkin</w:t>
      </w:r>
      <w:r w:rsidR="00DA0FCF">
        <w:rPr>
          <w:rFonts w:ascii="Arial" w:hAnsi="Arial" w:cs="Arial"/>
          <w:sz w:val="24"/>
          <w:szCs w:val="24"/>
        </w:rPr>
        <w:t>,</w:t>
      </w:r>
      <w:r w:rsidR="008A7A24">
        <w:rPr>
          <w:rFonts w:ascii="Arial" w:hAnsi="Arial" w:cs="Arial"/>
          <w:sz w:val="24"/>
          <w:szCs w:val="24"/>
        </w:rPr>
        <w:t xml:space="preserve"> her türlü</w:t>
      </w:r>
      <w:r w:rsidRPr="007C6FA0">
        <w:rPr>
          <w:rFonts w:ascii="Arial" w:hAnsi="Arial" w:cs="Arial"/>
          <w:sz w:val="24"/>
          <w:szCs w:val="24"/>
        </w:rPr>
        <w:t xml:space="preserve"> </w:t>
      </w:r>
      <w:r w:rsidR="00CA6C78">
        <w:rPr>
          <w:rFonts w:ascii="Arial" w:hAnsi="Arial" w:cs="Arial"/>
          <w:sz w:val="24"/>
          <w:szCs w:val="24"/>
        </w:rPr>
        <w:t>araştırma,</w:t>
      </w:r>
      <w:r w:rsidRPr="007C6FA0">
        <w:rPr>
          <w:rFonts w:ascii="Arial" w:hAnsi="Arial" w:cs="Arial"/>
          <w:sz w:val="24"/>
          <w:szCs w:val="24"/>
        </w:rPr>
        <w:t>bilgi, belge</w:t>
      </w:r>
      <w:r w:rsidR="00CA6C78">
        <w:rPr>
          <w:rFonts w:ascii="Arial" w:hAnsi="Arial" w:cs="Arial"/>
          <w:sz w:val="24"/>
          <w:szCs w:val="24"/>
        </w:rPr>
        <w:t>, belgesel</w:t>
      </w:r>
      <w:r w:rsidRPr="007C6FA0">
        <w:rPr>
          <w:rFonts w:ascii="Arial" w:hAnsi="Arial" w:cs="Arial"/>
          <w:sz w:val="24"/>
          <w:szCs w:val="24"/>
        </w:rPr>
        <w:t xml:space="preserve"> ve kitaplar</w:t>
      </w:r>
      <w:r w:rsidR="008A7A24">
        <w:rPr>
          <w:rFonts w:ascii="Arial" w:hAnsi="Arial" w:cs="Arial"/>
          <w:sz w:val="24"/>
          <w:szCs w:val="24"/>
        </w:rPr>
        <w:t>,</w:t>
      </w:r>
      <w:r w:rsidR="00DC11BD">
        <w:rPr>
          <w:rFonts w:ascii="Arial" w:hAnsi="Arial" w:cs="Arial"/>
          <w:sz w:val="24"/>
          <w:szCs w:val="24"/>
        </w:rPr>
        <w:t>M</w:t>
      </w:r>
      <w:r w:rsidR="00DA0FCF">
        <w:rPr>
          <w:rFonts w:ascii="Arial" w:hAnsi="Arial" w:cs="Arial"/>
          <w:sz w:val="24"/>
          <w:szCs w:val="24"/>
        </w:rPr>
        <w:t>illi K</w:t>
      </w:r>
      <w:r w:rsidRPr="007C6FA0">
        <w:rPr>
          <w:rFonts w:ascii="Arial" w:hAnsi="Arial" w:cs="Arial"/>
          <w:sz w:val="24"/>
          <w:szCs w:val="24"/>
        </w:rPr>
        <w:t>ütüphaneye devredilir. Bu kültür eserleri korunarak</w:t>
      </w:r>
      <w:r w:rsidR="008A7A24">
        <w:rPr>
          <w:rFonts w:ascii="Arial" w:hAnsi="Arial" w:cs="Arial"/>
          <w:sz w:val="24"/>
          <w:szCs w:val="24"/>
        </w:rPr>
        <w:t>,</w:t>
      </w:r>
      <w:r w:rsidRPr="007C6FA0">
        <w:rPr>
          <w:rFonts w:ascii="Arial" w:hAnsi="Arial" w:cs="Arial"/>
          <w:sz w:val="24"/>
          <w:szCs w:val="24"/>
        </w:rPr>
        <w:t xml:space="preserve"> gelecek kuşaklara </w:t>
      </w:r>
      <w:r w:rsidR="00E87F9F">
        <w:rPr>
          <w:rFonts w:ascii="Arial" w:hAnsi="Arial" w:cs="Arial"/>
          <w:sz w:val="24"/>
          <w:szCs w:val="24"/>
        </w:rPr>
        <w:t>aktarı</w:t>
      </w:r>
      <w:r w:rsidRPr="007C6FA0">
        <w:rPr>
          <w:rFonts w:ascii="Arial" w:hAnsi="Arial" w:cs="Arial"/>
          <w:sz w:val="24"/>
          <w:szCs w:val="24"/>
        </w:rPr>
        <w:t>lır.</w:t>
      </w:r>
    </w:p>
    <w:p w:rsidR="0036712C" w:rsidRPr="00AE0419" w:rsidRDefault="00BE04DF" w:rsidP="0036712C">
      <w:pPr>
        <w:jc w:val="both"/>
        <w:rPr>
          <w:rFonts w:ascii="Arial" w:hAnsi="Arial" w:cs="Arial"/>
          <w:b/>
          <w:sz w:val="24"/>
          <w:szCs w:val="24"/>
        </w:rPr>
      </w:pPr>
      <w:r>
        <w:rPr>
          <w:rFonts w:ascii="Arial" w:hAnsi="Arial" w:cs="Arial"/>
          <w:b/>
          <w:sz w:val="24"/>
          <w:szCs w:val="24"/>
        </w:rPr>
        <w:t>144. MADDE-DOĞAL SERVET VE</w:t>
      </w:r>
      <w:r w:rsidR="00B472D9">
        <w:rPr>
          <w:rFonts w:ascii="Arial" w:hAnsi="Arial" w:cs="Arial"/>
          <w:b/>
          <w:sz w:val="24"/>
          <w:szCs w:val="24"/>
        </w:rPr>
        <w:t xml:space="preserve"> KAYNAKLARIN: ARANMASI, iŞLETİLMESi</w:t>
      </w:r>
    </w:p>
    <w:p w:rsidR="0036712C" w:rsidRPr="007C6FA0" w:rsidRDefault="0036712C" w:rsidP="0036712C">
      <w:pPr>
        <w:jc w:val="both"/>
        <w:rPr>
          <w:rFonts w:ascii="Arial" w:hAnsi="Arial" w:cs="Arial"/>
          <w:sz w:val="24"/>
          <w:szCs w:val="24"/>
        </w:rPr>
      </w:pPr>
      <w:r>
        <w:rPr>
          <w:rFonts w:ascii="Arial" w:hAnsi="Arial" w:cs="Arial"/>
          <w:sz w:val="24"/>
          <w:szCs w:val="24"/>
        </w:rPr>
        <w:t>1</w:t>
      </w:r>
      <w:r w:rsidRPr="007C6FA0">
        <w:rPr>
          <w:rFonts w:ascii="Arial" w:hAnsi="Arial" w:cs="Arial"/>
          <w:sz w:val="24"/>
          <w:szCs w:val="24"/>
        </w:rPr>
        <w:t>.</w:t>
      </w:r>
      <w:r>
        <w:rPr>
          <w:rFonts w:ascii="Arial" w:hAnsi="Arial" w:cs="Arial"/>
          <w:sz w:val="24"/>
          <w:szCs w:val="24"/>
        </w:rPr>
        <w:t>S</w:t>
      </w:r>
      <w:r w:rsidRPr="007C6FA0">
        <w:rPr>
          <w:rFonts w:ascii="Arial" w:hAnsi="Arial" w:cs="Arial"/>
          <w:sz w:val="24"/>
          <w:szCs w:val="24"/>
        </w:rPr>
        <w:t>u, petrol, doğalgaz, kömür</w:t>
      </w:r>
      <w:r w:rsidR="00E87F9F">
        <w:rPr>
          <w:rFonts w:ascii="Arial" w:hAnsi="Arial" w:cs="Arial"/>
          <w:sz w:val="24"/>
          <w:szCs w:val="24"/>
        </w:rPr>
        <w:t>, mermer, taş, kum</w:t>
      </w:r>
      <w:r w:rsidRPr="007C6FA0">
        <w:rPr>
          <w:rFonts w:ascii="Arial" w:hAnsi="Arial" w:cs="Arial"/>
          <w:sz w:val="24"/>
          <w:szCs w:val="24"/>
        </w:rPr>
        <w:t xml:space="preserve"> ve maden gibi</w:t>
      </w:r>
      <w:r w:rsidR="00DA0FCF">
        <w:rPr>
          <w:rFonts w:ascii="Arial" w:hAnsi="Arial" w:cs="Arial"/>
          <w:sz w:val="24"/>
          <w:szCs w:val="24"/>
        </w:rPr>
        <w:t>,</w:t>
      </w:r>
      <w:r w:rsidRPr="007C6FA0">
        <w:rPr>
          <w:rFonts w:ascii="Arial" w:hAnsi="Arial" w:cs="Arial"/>
          <w:sz w:val="24"/>
          <w:szCs w:val="24"/>
        </w:rPr>
        <w:t xml:space="preserve"> doğal servet ve </w:t>
      </w:r>
      <w:r w:rsidR="00BE04DF">
        <w:rPr>
          <w:rFonts w:ascii="Arial" w:hAnsi="Arial" w:cs="Arial"/>
          <w:sz w:val="24"/>
          <w:szCs w:val="24"/>
        </w:rPr>
        <w:t xml:space="preserve">ulusal </w:t>
      </w:r>
      <w:r w:rsidRPr="007C6FA0">
        <w:rPr>
          <w:rFonts w:ascii="Arial" w:hAnsi="Arial" w:cs="Arial"/>
          <w:sz w:val="24"/>
          <w:szCs w:val="24"/>
        </w:rPr>
        <w:t>kaynaklar</w:t>
      </w:r>
      <w:r w:rsidR="00F36470">
        <w:rPr>
          <w:rFonts w:ascii="Arial" w:hAnsi="Arial" w:cs="Arial"/>
          <w:sz w:val="24"/>
          <w:szCs w:val="24"/>
        </w:rPr>
        <w:t>,</w:t>
      </w:r>
      <w:r w:rsidRPr="007C6FA0">
        <w:rPr>
          <w:rFonts w:ascii="Arial" w:hAnsi="Arial" w:cs="Arial"/>
          <w:sz w:val="24"/>
          <w:szCs w:val="24"/>
        </w:rPr>
        <w:t xml:space="preserve"> belediyelerin hüküm ve tasarrufu altındadır. Belediyeler</w:t>
      </w:r>
      <w:r w:rsidR="00BE04DF">
        <w:rPr>
          <w:rFonts w:ascii="Arial" w:hAnsi="Arial" w:cs="Arial"/>
          <w:sz w:val="24"/>
          <w:szCs w:val="24"/>
        </w:rPr>
        <w:t>;</w:t>
      </w:r>
      <w:r w:rsidRPr="007C6FA0">
        <w:rPr>
          <w:rFonts w:ascii="Arial" w:hAnsi="Arial" w:cs="Arial"/>
          <w:sz w:val="24"/>
          <w:szCs w:val="24"/>
        </w:rPr>
        <w:t>doğal kaynak ve madenlerin</w:t>
      </w:r>
      <w:r w:rsidR="004E066A">
        <w:rPr>
          <w:rFonts w:ascii="Arial" w:hAnsi="Arial" w:cs="Arial"/>
          <w:sz w:val="24"/>
          <w:szCs w:val="24"/>
        </w:rPr>
        <w:t>;</w:t>
      </w:r>
      <w:r w:rsidRPr="007C6FA0">
        <w:rPr>
          <w:rFonts w:ascii="Arial" w:hAnsi="Arial" w:cs="Arial"/>
          <w:sz w:val="24"/>
          <w:szCs w:val="24"/>
        </w:rPr>
        <w:t xml:space="preserve"> aram</w:t>
      </w:r>
      <w:r w:rsidR="00F36470">
        <w:rPr>
          <w:rFonts w:ascii="Arial" w:hAnsi="Arial" w:cs="Arial"/>
          <w:sz w:val="24"/>
          <w:szCs w:val="24"/>
        </w:rPr>
        <w:t>a</w:t>
      </w:r>
      <w:r w:rsidR="004E066A">
        <w:rPr>
          <w:rFonts w:ascii="Arial" w:hAnsi="Arial" w:cs="Arial"/>
          <w:sz w:val="24"/>
          <w:szCs w:val="24"/>
        </w:rPr>
        <w:t>, çıkarma</w:t>
      </w:r>
      <w:r w:rsidRPr="007C6FA0">
        <w:rPr>
          <w:rFonts w:ascii="Arial" w:hAnsi="Arial" w:cs="Arial"/>
          <w:sz w:val="24"/>
          <w:szCs w:val="24"/>
        </w:rPr>
        <w:t xml:space="preserve"> ve işletme</w:t>
      </w:r>
      <w:r w:rsidR="008A7A24">
        <w:rPr>
          <w:rFonts w:ascii="Arial" w:hAnsi="Arial" w:cs="Arial"/>
          <w:sz w:val="24"/>
          <w:szCs w:val="24"/>
        </w:rPr>
        <w:t>,</w:t>
      </w:r>
      <w:r w:rsidRPr="007C6FA0">
        <w:rPr>
          <w:rFonts w:ascii="Arial" w:hAnsi="Arial" w:cs="Arial"/>
          <w:sz w:val="24"/>
          <w:szCs w:val="24"/>
        </w:rPr>
        <w:t xml:space="preserve"> hak ve yetkisini</w:t>
      </w:r>
      <w:r w:rsidR="008A7A24">
        <w:rPr>
          <w:rFonts w:ascii="Arial" w:hAnsi="Arial" w:cs="Arial"/>
          <w:sz w:val="24"/>
          <w:szCs w:val="24"/>
        </w:rPr>
        <w:t>,</w:t>
      </w:r>
      <w:r w:rsidRPr="007C6FA0">
        <w:rPr>
          <w:rFonts w:ascii="Arial" w:hAnsi="Arial" w:cs="Arial"/>
          <w:sz w:val="24"/>
          <w:szCs w:val="24"/>
        </w:rPr>
        <w:t xml:space="preserve"> şirketlere</w:t>
      </w:r>
      <w:r w:rsidR="008A7A24">
        <w:rPr>
          <w:rFonts w:ascii="Arial" w:hAnsi="Arial" w:cs="Arial"/>
          <w:sz w:val="24"/>
          <w:szCs w:val="24"/>
        </w:rPr>
        <w:t>;</w:t>
      </w:r>
      <w:r w:rsidRPr="007C6FA0">
        <w:rPr>
          <w:rFonts w:ascii="Arial" w:hAnsi="Arial" w:cs="Arial"/>
          <w:sz w:val="24"/>
          <w:szCs w:val="24"/>
        </w:rPr>
        <w:t xml:space="preserve"> 5</w:t>
      </w:r>
      <w:r w:rsidR="00DA0FCF">
        <w:rPr>
          <w:rFonts w:ascii="Arial" w:hAnsi="Arial" w:cs="Arial"/>
          <w:sz w:val="24"/>
          <w:szCs w:val="24"/>
        </w:rPr>
        <w:t>’</w:t>
      </w:r>
      <w:r w:rsidRPr="007C6FA0">
        <w:rPr>
          <w:rFonts w:ascii="Arial" w:hAnsi="Arial" w:cs="Arial"/>
          <w:sz w:val="24"/>
          <w:szCs w:val="24"/>
        </w:rPr>
        <w:t>er yıllık dönemler halinde</w:t>
      </w:r>
      <w:r w:rsidR="00E368FC">
        <w:rPr>
          <w:rFonts w:ascii="Arial" w:hAnsi="Arial" w:cs="Arial"/>
          <w:sz w:val="24"/>
          <w:szCs w:val="24"/>
        </w:rPr>
        <w:t>,</w:t>
      </w:r>
      <w:r w:rsidRPr="007C6FA0">
        <w:rPr>
          <w:rFonts w:ascii="Arial" w:hAnsi="Arial" w:cs="Arial"/>
          <w:sz w:val="24"/>
          <w:szCs w:val="24"/>
        </w:rPr>
        <w:t xml:space="preserve"> 40 yıla kadar</w:t>
      </w:r>
      <w:r w:rsidR="008A7A24">
        <w:rPr>
          <w:rFonts w:ascii="Arial" w:hAnsi="Arial" w:cs="Arial"/>
          <w:sz w:val="24"/>
          <w:szCs w:val="24"/>
        </w:rPr>
        <w:t>,</w:t>
      </w:r>
      <w:r w:rsidRPr="007C6FA0">
        <w:rPr>
          <w:rFonts w:ascii="Arial" w:hAnsi="Arial" w:cs="Arial"/>
          <w:sz w:val="24"/>
          <w:szCs w:val="24"/>
        </w:rPr>
        <w:t xml:space="preserve"> KİYİB yöntemiyle kiraya veri</w:t>
      </w:r>
      <w:r w:rsidR="00F36470">
        <w:rPr>
          <w:rFonts w:ascii="Arial" w:hAnsi="Arial" w:cs="Arial"/>
          <w:sz w:val="24"/>
          <w:szCs w:val="24"/>
        </w:rPr>
        <w:t>r</w:t>
      </w:r>
      <w:r w:rsidRPr="007C6FA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Y</w:t>
      </w:r>
      <w:r w:rsidRPr="007C6FA0">
        <w:rPr>
          <w:rFonts w:ascii="Arial" w:hAnsi="Arial" w:cs="Arial"/>
          <w:sz w:val="24"/>
          <w:szCs w:val="24"/>
        </w:rPr>
        <w:t>abancı şirketler</w:t>
      </w:r>
      <w:r w:rsidR="00D47E4B">
        <w:rPr>
          <w:rFonts w:ascii="Arial" w:hAnsi="Arial" w:cs="Arial"/>
          <w:sz w:val="24"/>
          <w:szCs w:val="24"/>
        </w:rPr>
        <w:t>,</w:t>
      </w:r>
      <w:r w:rsidR="00FE6177">
        <w:rPr>
          <w:rFonts w:ascii="Arial" w:hAnsi="Arial" w:cs="Arial"/>
          <w:sz w:val="24"/>
          <w:szCs w:val="24"/>
        </w:rPr>
        <w:t>B</w:t>
      </w:r>
      <w:r w:rsidRPr="007C6FA0">
        <w:rPr>
          <w:rFonts w:ascii="Arial" w:hAnsi="Arial" w:cs="Arial"/>
          <w:sz w:val="24"/>
          <w:szCs w:val="24"/>
        </w:rPr>
        <w:t>akanlıktan ilk önce</w:t>
      </w:r>
      <w:r w:rsidR="00D47E4B">
        <w:rPr>
          <w:rFonts w:ascii="Arial" w:hAnsi="Arial" w:cs="Arial"/>
          <w:sz w:val="24"/>
          <w:szCs w:val="24"/>
        </w:rPr>
        <w:t>;</w:t>
      </w:r>
      <w:r w:rsidRPr="007C6FA0">
        <w:rPr>
          <w:rFonts w:ascii="Arial" w:hAnsi="Arial" w:cs="Arial"/>
          <w:sz w:val="24"/>
          <w:szCs w:val="24"/>
        </w:rPr>
        <w:t xml:space="preserve"> TC </w:t>
      </w:r>
      <w:r w:rsidR="00FE6177">
        <w:rPr>
          <w:rFonts w:ascii="Arial" w:hAnsi="Arial" w:cs="Arial"/>
          <w:sz w:val="24"/>
          <w:szCs w:val="24"/>
        </w:rPr>
        <w:t>Ü</w:t>
      </w:r>
      <w:r w:rsidRPr="007C6FA0">
        <w:rPr>
          <w:rFonts w:ascii="Arial" w:hAnsi="Arial" w:cs="Arial"/>
          <w:sz w:val="24"/>
          <w:szCs w:val="24"/>
        </w:rPr>
        <w:t>lkesinde iş</w:t>
      </w:r>
      <w:r w:rsidR="00F36470">
        <w:rPr>
          <w:rFonts w:ascii="Arial" w:hAnsi="Arial" w:cs="Arial"/>
          <w:sz w:val="24"/>
          <w:szCs w:val="24"/>
        </w:rPr>
        <w:t>,</w:t>
      </w:r>
      <w:r w:rsidRPr="007C6FA0">
        <w:rPr>
          <w:rFonts w:ascii="Arial" w:hAnsi="Arial" w:cs="Arial"/>
          <w:sz w:val="24"/>
          <w:szCs w:val="24"/>
        </w:rPr>
        <w:t xml:space="preserve"> faaliyet yapabilme</w:t>
      </w:r>
      <w:r w:rsidR="00E368FC">
        <w:rPr>
          <w:rFonts w:ascii="Arial" w:hAnsi="Arial" w:cs="Arial"/>
          <w:sz w:val="24"/>
          <w:szCs w:val="24"/>
        </w:rPr>
        <w:t>,</w:t>
      </w:r>
      <w:r w:rsidRPr="007C6FA0">
        <w:rPr>
          <w:rFonts w:ascii="Arial" w:hAnsi="Arial" w:cs="Arial"/>
          <w:sz w:val="24"/>
          <w:szCs w:val="24"/>
        </w:rPr>
        <w:t xml:space="preserve"> genel izin ve yetkisini alırlar. Yabancı şirketlere</w:t>
      </w:r>
      <w:r w:rsidR="00D47E4B">
        <w:rPr>
          <w:rFonts w:ascii="Arial" w:hAnsi="Arial" w:cs="Arial"/>
          <w:sz w:val="24"/>
          <w:szCs w:val="24"/>
        </w:rPr>
        <w:t>;</w:t>
      </w:r>
      <w:r w:rsidRPr="007C6FA0">
        <w:rPr>
          <w:rFonts w:ascii="Arial" w:hAnsi="Arial" w:cs="Arial"/>
          <w:sz w:val="24"/>
          <w:szCs w:val="24"/>
        </w:rPr>
        <w:t xml:space="preserve"> maden, petrol arama</w:t>
      </w:r>
      <w:r w:rsidR="00F36470">
        <w:rPr>
          <w:rFonts w:ascii="Arial" w:hAnsi="Arial" w:cs="Arial"/>
          <w:sz w:val="24"/>
          <w:szCs w:val="24"/>
        </w:rPr>
        <w:t>,</w:t>
      </w:r>
      <w:r w:rsidRPr="007C6FA0">
        <w:rPr>
          <w:rFonts w:ascii="Arial" w:hAnsi="Arial" w:cs="Arial"/>
          <w:sz w:val="24"/>
          <w:szCs w:val="24"/>
        </w:rPr>
        <w:t xml:space="preserve"> çıkarma ve işletme izinlerini</w:t>
      </w:r>
      <w:r w:rsidR="00D47E4B">
        <w:rPr>
          <w:rFonts w:ascii="Arial" w:hAnsi="Arial" w:cs="Arial"/>
          <w:sz w:val="24"/>
          <w:szCs w:val="24"/>
        </w:rPr>
        <w:t>;</w:t>
      </w:r>
      <w:r w:rsidR="00FE6177">
        <w:rPr>
          <w:rFonts w:ascii="Arial" w:hAnsi="Arial" w:cs="Arial"/>
          <w:sz w:val="24"/>
          <w:szCs w:val="24"/>
        </w:rPr>
        <w:t xml:space="preserve"> ilgili</w:t>
      </w:r>
      <w:r w:rsidR="00E368FC">
        <w:rPr>
          <w:rFonts w:ascii="Arial" w:hAnsi="Arial" w:cs="Arial"/>
          <w:sz w:val="24"/>
          <w:szCs w:val="24"/>
        </w:rPr>
        <w:t xml:space="preserve"> Meslek odaları ve </w:t>
      </w:r>
      <w:r w:rsidR="00FE6177">
        <w:rPr>
          <w:rFonts w:ascii="Arial" w:hAnsi="Arial" w:cs="Arial"/>
          <w:sz w:val="24"/>
          <w:szCs w:val="24"/>
        </w:rPr>
        <w:t>B</w:t>
      </w:r>
      <w:r w:rsidRPr="007C6FA0">
        <w:rPr>
          <w:rFonts w:ascii="Arial" w:hAnsi="Arial" w:cs="Arial"/>
          <w:sz w:val="24"/>
          <w:szCs w:val="24"/>
        </w:rPr>
        <w:t>elediyeler</w:t>
      </w:r>
      <w:r w:rsidR="00E368FC">
        <w:rPr>
          <w:rFonts w:ascii="Arial" w:hAnsi="Arial" w:cs="Arial"/>
          <w:sz w:val="24"/>
          <w:szCs w:val="24"/>
        </w:rPr>
        <w:t>, birlikte</w:t>
      </w:r>
      <w:r w:rsidRPr="007C6FA0">
        <w:rPr>
          <w:rFonts w:ascii="Arial" w:hAnsi="Arial" w:cs="Arial"/>
          <w:sz w:val="24"/>
          <w:szCs w:val="24"/>
        </w:rPr>
        <w:t xml:space="preserve"> verir.</w:t>
      </w:r>
      <w:r w:rsidR="00E368FC">
        <w:rPr>
          <w:rFonts w:ascii="Arial" w:hAnsi="Arial" w:cs="Arial"/>
          <w:sz w:val="24"/>
          <w:szCs w:val="24"/>
        </w:rPr>
        <w:t>Basın ve DKÖ’ler;</w:t>
      </w:r>
      <w:r w:rsidR="00BC37CF">
        <w:rPr>
          <w:rFonts w:ascii="Arial" w:hAnsi="Arial" w:cs="Arial"/>
          <w:sz w:val="24"/>
          <w:szCs w:val="24"/>
        </w:rPr>
        <w:t>işlemleri</w:t>
      </w:r>
      <w:r w:rsidR="00E368FC">
        <w:rPr>
          <w:rFonts w:ascii="Arial" w:hAnsi="Arial" w:cs="Arial"/>
          <w:sz w:val="24"/>
          <w:szCs w:val="24"/>
        </w:rPr>
        <w:t xml:space="preserve"> gözetir.</w:t>
      </w:r>
    </w:p>
    <w:p w:rsidR="0036712C" w:rsidRPr="007C6FA0" w:rsidRDefault="0036712C" w:rsidP="0036712C">
      <w:pPr>
        <w:jc w:val="both"/>
        <w:rPr>
          <w:rFonts w:ascii="Arial" w:hAnsi="Arial" w:cs="Arial"/>
          <w:sz w:val="24"/>
          <w:szCs w:val="24"/>
        </w:rPr>
      </w:pPr>
      <w:r w:rsidRPr="007C6FA0">
        <w:rPr>
          <w:rFonts w:ascii="Arial" w:hAnsi="Arial" w:cs="Arial"/>
          <w:sz w:val="24"/>
          <w:szCs w:val="24"/>
        </w:rPr>
        <w:t>3.</w:t>
      </w:r>
      <w:r>
        <w:rPr>
          <w:rFonts w:ascii="Arial" w:hAnsi="Arial" w:cs="Arial"/>
          <w:sz w:val="24"/>
          <w:szCs w:val="24"/>
        </w:rPr>
        <w:t>D</w:t>
      </w:r>
      <w:r w:rsidRPr="007C6FA0">
        <w:rPr>
          <w:rFonts w:ascii="Arial" w:hAnsi="Arial" w:cs="Arial"/>
          <w:sz w:val="24"/>
          <w:szCs w:val="24"/>
        </w:rPr>
        <w:t>oğal kaynakların, çevreye zarar verilmeden</w:t>
      </w:r>
      <w:r w:rsidR="00761637">
        <w:rPr>
          <w:rFonts w:ascii="Arial" w:hAnsi="Arial" w:cs="Arial"/>
          <w:sz w:val="24"/>
          <w:szCs w:val="24"/>
        </w:rPr>
        <w:t>,</w:t>
      </w:r>
      <w:r w:rsidRPr="007C6FA0">
        <w:rPr>
          <w:rFonts w:ascii="Arial" w:hAnsi="Arial" w:cs="Arial"/>
          <w:sz w:val="24"/>
          <w:szCs w:val="24"/>
        </w:rPr>
        <w:t>yasalara uygun olarak çıkarılıp işletilmesini; belediye</w:t>
      </w:r>
      <w:r w:rsidR="00F36470">
        <w:rPr>
          <w:rFonts w:ascii="Arial" w:hAnsi="Arial" w:cs="Arial"/>
          <w:sz w:val="24"/>
          <w:szCs w:val="24"/>
        </w:rPr>
        <w:t xml:space="preserve">, </w:t>
      </w:r>
      <w:r w:rsidR="00DA0FCF">
        <w:rPr>
          <w:rFonts w:ascii="Arial" w:hAnsi="Arial" w:cs="Arial"/>
          <w:sz w:val="24"/>
          <w:szCs w:val="24"/>
        </w:rPr>
        <w:t>meslek kuruluşları, B</w:t>
      </w:r>
      <w:r w:rsidRPr="007C6FA0">
        <w:rPr>
          <w:rFonts w:ascii="Arial" w:hAnsi="Arial" w:cs="Arial"/>
          <w:sz w:val="24"/>
          <w:szCs w:val="24"/>
        </w:rPr>
        <w:t>asın ve DKÖ</w:t>
      </w:r>
      <w:r w:rsidR="00761637">
        <w:rPr>
          <w:rFonts w:ascii="Arial" w:hAnsi="Arial" w:cs="Arial"/>
          <w:sz w:val="24"/>
          <w:szCs w:val="24"/>
        </w:rPr>
        <w:t>;</w:t>
      </w:r>
      <w:r w:rsidRPr="007C6FA0">
        <w:rPr>
          <w:rFonts w:ascii="Arial" w:hAnsi="Arial" w:cs="Arial"/>
          <w:sz w:val="24"/>
          <w:szCs w:val="24"/>
        </w:rPr>
        <w:t xml:space="preserve"> 7 gün 24 saat</w:t>
      </w:r>
      <w:r w:rsidR="00DF4F04">
        <w:rPr>
          <w:rFonts w:ascii="Arial" w:hAnsi="Arial" w:cs="Arial"/>
          <w:sz w:val="24"/>
          <w:szCs w:val="24"/>
        </w:rPr>
        <w:t>,</w:t>
      </w:r>
      <w:r w:rsidRPr="007C6FA0">
        <w:rPr>
          <w:rFonts w:ascii="Arial" w:hAnsi="Arial" w:cs="Arial"/>
          <w:sz w:val="24"/>
          <w:szCs w:val="24"/>
        </w:rPr>
        <w:t xml:space="preserve"> her aşamada gözetip denetler.</w:t>
      </w:r>
      <w:r w:rsidR="00DF4F04">
        <w:rPr>
          <w:rFonts w:ascii="Arial" w:hAnsi="Arial" w:cs="Arial"/>
          <w:sz w:val="24"/>
          <w:szCs w:val="24"/>
        </w:rPr>
        <w:t xml:space="preserve"> Y</w:t>
      </w:r>
      <w:r w:rsidRPr="007C6FA0">
        <w:rPr>
          <w:rFonts w:ascii="Arial" w:hAnsi="Arial" w:cs="Arial"/>
          <w:sz w:val="24"/>
          <w:szCs w:val="24"/>
        </w:rPr>
        <w:t>asaya aykırı davranışa uygulanacak</w:t>
      </w:r>
      <w:r w:rsidR="00761637">
        <w:rPr>
          <w:rFonts w:ascii="Arial" w:hAnsi="Arial" w:cs="Arial"/>
          <w:sz w:val="24"/>
          <w:szCs w:val="24"/>
        </w:rPr>
        <w:t>,</w:t>
      </w:r>
      <w:r w:rsidRPr="007C6FA0">
        <w:rPr>
          <w:rFonts w:ascii="Arial" w:hAnsi="Arial" w:cs="Arial"/>
          <w:sz w:val="24"/>
          <w:szCs w:val="24"/>
        </w:rPr>
        <w:t xml:space="preserve"> ceza ve yaptırım</w:t>
      </w:r>
      <w:r w:rsidR="00761637">
        <w:rPr>
          <w:rFonts w:ascii="Arial" w:hAnsi="Arial" w:cs="Arial"/>
          <w:sz w:val="24"/>
          <w:szCs w:val="24"/>
        </w:rPr>
        <w:t>;</w:t>
      </w:r>
      <w:r w:rsidRPr="007C6FA0">
        <w:rPr>
          <w:rFonts w:ascii="Arial" w:hAnsi="Arial" w:cs="Arial"/>
          <w:sz w:val="24"/>
          <w:szCs w:val="24"/>
        </w:rPr>
        <w:t xml:space="preserve"> kanun ve yönetmelikle düzenlenir.</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M</w:t>
      </w:r>
      <w:r w:rsidRPr="007C6FA0">
        <w:rPr>
          <w:rFonts w:ascii="Arial" w:hAnsi="Arial" w:cs="Arial"/>
          <w:sz w:val="24"/>
          <w:szCs w:val="24"/>
        </w:rPr>
        <w:t>aden arama, çıkarma, işletme, tesis kurma ve mal üretim izni alan</w:t>
      </w:r>
      <w:r w:rsidR="004E066A">
        <w:rPr>
          <w:rFonts w:ascii="Arial" w:hAnsi="Arial" w:cs="Arial"/>
          <w:sz w:val="24"/>
          <w:szCs w:val="24"/>
        </w:rPr>
        <w:t>,</w:t>
      </w:r>
      <w:r w:rsidRPr="007C6FA0">
        <w:rPr>
          <w:rFonts w:ascii="Arial" w:hAnsi="Arial" w:cs="Arial"/>
          <w:sz w:val="24"/>
          <w:szCs w:val="24"/>
        </w:rPr>
        <w:t xml:space="preserve"> yerli ve yabancı gerçek ve tüzel kişilerin</w:t>
      </w:r>
      <w:r w:rsidR="00F36470">
        <w:rPr>
          <w:rFonts w:ascii="Arial" w:hAnsi="Arial" w:cs="Arial"/>
          <w:sz w:val="24"/>
          <w:szCs w:val="24"/>
        </w:rPr>
        <w:t>;</w:t>
      </w:r>
      <w:r w:rsidRPr="007C6FA0">
        <w:rPr>
          <w:rFonts w:ascii="Arial" w:hAnsi="Arial" w:cs="Arial"/>
          <w:sz w:val="24"/>
          <w:szCs w:val="24"/>
        </w:rPr>
        <w:t xml:space="preserve"> en çok 3 ay içinde</w:t>
      </w:r>
      <w:r w:rsidR="00B472D9">
        <w:rPr>
          <w:rFonts w:ascii="Arial" w:hAnsi="Arial" w:cs="Arial"/>
          <w:sz w:val="24"/>
          <w:szCs w:val="24"/>
        </w:rPr>
        <w:t>:</w:t>
      </w:r>
      <w:r w:rsidRPr="007C6FA0">
        <w:rPr>
          <w:rFonts w:ascii="Arial" w:hAnsi="Arial" w:cs="Arial"/>
          <w:sz w:val="24"/>
          <w:szCs w:val="24"/>
        </w:rPr>
        <w:t xml:space="preserve"> arama</w:t>
      </w:r>
      <w:r w:rsidR="006A79E2">
        <w:rPr>
          <w:rFonts w:ascii="Arial" w:hAnsi="Arial" w:cs="Arial"/>
          <w:sz w:val="24"/>
          <w:szCs w:val="24"/>
        </w:rPr>
        <w:t>,</w:t>
      </w:r>
      <w:r w:rsidRPr="007C6FA0">
        <w:rPr>
          <w:rFonts w:ascii="Arial" w:hAnsi="Arial" w:cs="Arial"/>
          <w:sz w:val="24"/>
          <w:szCs w:val="24"/>
        </w:rPr>
        <w:t xml:space="preserve"> veya tesis kurulum çalışmalarına başlaması gerekir.3 ay içinde</w:t>
      </w:r>
      <w:r w:rsidR="00B472D9">
        <w:rPr>
          <w:rFonts w:ascii="Arial" w:hAnsi="Arial" w:cs="Arial"/>
          <w:sz w:val="24"/>
          <w:szCs w:val="24"/>
        </w:rPr>
        <w:t>:</w:t>
      </w:r>
      <w:r w:rsidRPr="007C6FA0">
        <w:rPr>
          <w:rFonts w:ascii="Arial" w:hAnsi="Arial" w:cs="Arial"/>
          <w:sz w:val="24"/>
          <w:szCs w:val="24"/>
        </w:rPr>
        <w:t xml:space="preserve"> çalışmalara başlamayan</w:t>
      </w:r>
      <w:r w:rsidR="006A79E2">
        <w:rPr>
          <w:rFonts w:ascii="Arial" w:hAnsi="Arial" w:cs="Arial"/>
          <w:sz w:val="24"/>
          <w:szCs w:val="24"/>
        </w:rPr>
        <w:t>,</w:t>
      </w:r>
      <w:r w:rsidRPr="007C6FA0">
        <w:rPr>
          <w:rFonts w:ascii="Arial" w:hAnsi="Arial" w:cs="Arial"/>
          <w:sz w:val="24"/>
          <w:szCs w:val="24"/>
        </w:rPr>
        <w:t xml:space="preserve"> veya tesisin</w:t>
      </w:r>
      <w:r w:rsidR="00F36470">
        <w:rPr>
          <w:rFonts w:ascii="Arial" w:hAnsi="Arial" w:cs="Arial"/>
          <w:sz w:val="24"/>
          <w:szCs w:val="24"/>
        </w:rPr>
        <w:t>i</w:t>
      </w:r>
      <w:r w:rsidRPr="007C6FA0">
        <w:rPr>
          <w:rFonts w:ascii="Arial" w:hAnsi="Arial" w:cs="Arial"/>
          <w:sz w:val="24"/>
          <w:szCs w:val="24"/>
        </w:rPr>
        <w:t xml:space="preserve"> 1 ile 3 Yıl içinde tamamlayarak</w:t>
      </w:r>
      <w:r w:rsidR="00B472D9">
        <w:rPr>
          <w:rFonts w:ascii="Arial" w:hAnsi="Arial" w:cs="Arial"/>
          <w:sz w:val="24"/>
          <w:szCs w:val="24"/>
        </w:rPr>
        <w:t>;</w:t>
      </w:r>
      <w:r w:rsidRPr="007C6FA0">
        <w:rPr>
          <w:rFonts w:ascii="Arial" w:hAnsi="Arial" w:cs="Arial"/>
          <w:sz w:val="24"/>
          <w:szCs w:val="24"/>
        </w:rPr>
        <w:t xml:space="preserve"> faaliyete, üretime geçmeyen</w:t>
      </w:r>
      <w:r w:rsidR="006A79E2">
        <w:rPr>
          <w:rFonts w:ascii="Arial" w:hAnsi="Arial" w:cs="Arial"/>
          <w:sz w:val="24"/>
          <w:szCs w:val="24"/>
        </w:rPr>
        <w:t>,</w:t>
      </w:r>
      <w:r w:rsidRPr="007C6FA0">
        <w:rPr>
          <w:rFonts w:ascii="Arial" w:hAnsi="Arial" w:cs="Arial"/>
          <w:sz w:val="24"/>
          <w:szCs w:val="24"/>
        </w:rPr>
        <w:t xml:space="preserve"> yada faaliyetine, üretime</w:t>
      </w:r>
      <w:r w:rsidR="00761637">
        <w:rPr>
          <w:rFonts w:ascii="Arial" w:hAnsi="Arial" w:cs="Arial"/>
          <w:sz w:val="24"/>
          <w:szCs w:val="24"/>
        </w:rPr>
        <w:t>;</w:t>
      </w:r>
      <w:r w:rsidRPr="007C6FA0">
        <w:rPr>
          <w:rFonts w:ascii="Arial" w:hAnsi="Arial" w:cs="Arial"/>
          <w:sz w:val="24"/>
          <w:szCs w:val="24"/>
        </w:rPr>
        <w:t xml:space="preserve"> 2 yıl ara veren</w:t>
      </w:r>
      <w:r w:rsidR="00B472D9">
        <w:rPr>
          <w:rFonts w:ascii="Arial" w:hAnsi="Arial" w:cs="Arial"/>
          <w:sz w:val="24"/>
          <w:szCs w:val="24"/>
        </w:rPr>
        <w:t>,</w:t>
      </w:r>
      <w:r w:rsidRPr="007C6FA0">
        <w:rPr>
          <w:rFonts w:ascii="Arial" w:hAnsi="Arial" w:cs="Arial"/>
          <w:sz w:val="24"/>
          <w:szCs w:val="24"/>
        </w:rPr>
        <w:t xml:space="preserve"> </w:t>
      </w:r>
      <w:r w:rsidR="00F36470">
        <w:rPr>
          <w:rFonts w:ascii="Arial" w:hAnsi="Arial" w:cs="Arial"/>
          <w:sz w:val="24"/>
          <w:szCs w:val="24"/>
        </w:rPr>
        <w:t>ve</w:t>
      </w:r>
      <w:r w:rsidR="00B472D9">
        <w:rPr>
          <w:rFonts w:ascii="Arial" w:hAnsi="Arial" w:cs="Arial"/>
          <w:sz w:val="24"/>
          <w:szCs w:val="24"/>
        </w:rPr>
        <w:t>ya</w:t>
      </w:r>
      <w:r w:rsidR="00F36470">
        <w:rPr>
          <w:rFonts w:ascii="Arial" w:hAnsi="Arial" w:cs="Arial"/>
          <w:sz w:val="24"/>
          <w:szCs w:val="24"/>
        </w:rPr>
        <w:t xml:space="preserve"> </w:t>
      </w:r>
      <w:r w:rsidRPr="007C6FA0">
        <w:rPr>
          <w:rFonts w:ascii="Arial" w:hAnsi="Arial" w:cs="Arial"/>
          <w:sz w:val="24"/>
          <w:szCs w:val="24"/>
        </w:rPr>
        <w:t>hizmeti durduranlar</w:t>
      </w:r>
      <w:r w:rsidR="00761637">
        <w:rPr>
          <w:rFonts w:ascii="Arial" w:hAnsi="Arial" w:cs="Arial"/>
          <w:sz w:val="24"/>
          <w:szCs w:val="24"/>
        </w:rPr>
        <w:t>;</w:t>
      </w:r>
      <w:r w:rsidRPr="007C6FA0">
        <w:rPr>
          <w:rFonts w:ascii="Arial" w:hAnsi="Arial" w:cs="Arial"/>
          <w:sz w:val="24"/>
          <w:szCs w:val="24"/>
        </w:rPr>
        <w:t xml:space="preserve"> tutanak tutulup</w:t>
      </w:r>
      <w:r w:rsidR="00761637">
        <w:rPr>
          <w:rFonts w:ascii="Arial" w:hAnsi="Arial" w:cs="Arial"/>
          <w:sz w:val="24"/>
          <w:szCs w:val="24"/>
        </w:rPr>
        <w:t>,</w:t>
      </w:r>
      <w:r w:rsidRPr="007C6FA0">
        <w:rPr>
          <w:rFonts w:ascii="Arial" w:hAnsi="Arial" w:cs="Arial"/>
          <w:sz w:val="24"/>
          <w:szCs w:val="24"/>
        </w:rPr>
        <w:t xml:space="preserve"> yazılı olarak uyarılır ve çalışmalar</w:t>
      </w:r>
      <w:r w:rsidR="00F36470">
        <w:rPr>
          <w:rFonts w:ascii="Arial" w:hAnsi="Arial" w:cs="Arial"/>
          <w:sz w:val="24"/>
          <w:szCs w:val="24"/>
        </w:rPr>
        <w:t>a</w:t>
      </w:r>
      <w:r w:rsidRPr="007C6FA0">
        <w:rPr>
          <w:rFonts w:ascii="Arial" w:hAnsi="Arial" w:cs="Arial"/>
          <w:sz w:val="24"/>
          <w:szCs w:val="24"/>
        </w:rPr>
        <w:t xml:space="preserve"> başlaması için</w:t>
      </w:r>
      <w:r w:rsidR="00761637">
        <w:rPr>
          <w:rFonts w:ascii="Arial" w:hAnsi="Arial" w:cs="Arial"/>
          <w:sz w:val="24"/>
          <w:szCs w:val="24"/>
        </w:rPr>
        <w:t xml:space="preserve">; </w:t>
      </w:r>
      <w:r w:rsidR="0045770E">
        <w:rPr>
          <w:rFonts w:ascii="Arial" w:hAnsi="Arial" w:cs="Arial"/>
          <w:sz w:val="24"/>
          <w:szCs w:val="24"/>
        </w:rPr>
        <w:t>bir</w:t>
      </w:r>
      <w:r w:rsidRPr="007C6FA0">
        <w:rPr>
          <w:rFonts w:ascii="Arial" w:hAnsi="Arial" w:cs="Arial"/>
          <w:sz w:val="24"/>
          <w:szCs w:val="24"/>
        </w:rPr>
        <w:t xml:space="preserve"> aylık ek süre verilir, tanınır. Aynı olumsuz durum sürdürülürse</w:t>
      </w:r>
      <w:r w:rsidR="00761637">
        <w:rPr>
          <w:rFonts w:ascii="Arial" w:hAnsi="Arial" w:cs="Arial"/>
          <w:sz w:val="24"/>
          <w:szCs w:val="24"/>
        </w:rPr>
        <w:t>, ikinci</w:t>
      </w:r>
      <w:r w:rsidRPr="007C6FA0">
        <w:rPr>
          <w:rFonts w:ascii="Arial" w:hAnsi="Arial" w:cs="Arial"/>
          <w:sz w:val="24"/>
          <w:szCs w:val="24"/>
        </w:rPr>
        <w:t xml:space="preserve"> tutanak tutulup, arama, çıkarma veya işletme izinleri</w:t>
      </w:r>
      <w:r w:rsidR="00DA0FCF">
        <w:rPr>
          <w:rFonts w:ascii="Arial" w:hAnsi="Arial" w:cs="Arial"/>
          <w:sz w:val="24"/>
          <w:szCs w:val="24"/>
        </w:rPr>
        <w:t>; İ</w:t>
      </w:r>
      <w:r w:rsidRPr="007C6FA0">
        <w:rPr>
          <w:rFonts w:ascii="Arial" w:hAnsi="Arial" w:cs="Arial"/>
          <w:sz w:val="24"/>
          <w:szCs w:val="24"/>
        </w:rPr>
        <w:t>darece ve tek taraflı iptal edilir. Kesinlikle ve hiçbir nedenle</w:t>
      </w:r>
      <w:r w:rsidR="00B472D9">
        <w:rPr>
          <w:rFonts w:ascii="Arial" w:hAnsi="Arial" w:cs="Arial"/>
          <w:sz w:val="24"/>
          <w:szCs w:val="24"/>
        </w:rPr>
        <w:t>,</w:t>
      </w:r>
      <w:r w:rsidRPr="007C6FA0">
        <w:rPr>
          <w:rFonts w:ascii="Arial" w:hAnsi="Arial" w:cs="Arial"/>
          <w:sz w:val="24"/>
          <w:szCs w:val="24"/>
        </w:rPr>
        <w:t xml:space="preserve"> tazminat ödenmez. İdarenin bu kararına karşı</w:t>
      </w:r>
      <w:r w:rsidR="00761637">
        <w:rPr>
          <w:rFonts w:ascii="Arial" w:hAnsi="Arial" w:cs="Arial"/>
          <w:sz w:val="24"/>
          <w:szCs w:val="24"/>
        </w:rPr>
        <w:t>, Y</w:t>
      </w:r>
      <w:r w:rsidRPr="007C6FA0">
        <w:rPr>
          <w:rFonts w:ascii="Arial" w:hAnsi="Arial" w:cs="Arial"/>
          <w:sz w:val="24"/>
          <w:szCs w:val="24"/>
        </w:rPr>
        <w:t>argıya başvurulamaz</w:t>
      </w:r>
      <w:r w:rsidR="00761637">
        <w:rPr>
          <w:rFonts w:ascii="Arial" w:hAnsi="Arial" w:cs="Arial"/>
          <w:sz w:val="24"/>
          <w:szCs w:val="24"/>
        </w:rPr>
        <w:t>.</w:t>
      </w:r>
      <w:r w:rsidR="00582CAE">
        <w:rPr>
          <w:rFonts w:ascii="Arial" w:hAnsi="Arial" w:cs="Arial"/>
          <w:sz w:val="24"/>
          <w:szCs w:val="24"/>
        </w:rPr>
        <w:t xml:space="preserve"> Gerekirse</w:t>
      </w:r>
      <w:r w:rsidR="00B472D9">
        <w:rPr>
          <w:rFonts w:ascii="Arial" w:hAnsi="Arial" w:cs="Arial"/>
          <w:sz w:val="24"/>
          <w:szCs w:val="24"/>
        </w:rPr>
        <w:t xml:space="preserve"> </w:t>
      </w:r>
      <w:r w:rsidR="00582CAE">
        <w:rPr>
          <w:rFonts w:ascii="Arial" w:hAnsi="Arial" w:cs="Arial"/>
          <w:sz w:val="24"/>
          <w:szCs w:val="24"/>
        </w:rPr>
        <w:t>b</w:t>
      </w:r>
      <w:r w:rsidRPr="007C6FA0">
        <w:rPr>
          <w:rFonts w:ascii="Arial" w:hAnsi="Arial" w:cs="Arial"/>
          <w:sz w:val="24"/>
          <w:szCs w:val="24"/>
        </w:rPr>
        <w:t>uyer</w:t>
      </w:r>
      <w:r w:rsidR="00761637">
        <w:rPr>
          <w:rFonts w:ascii="Arial" w:hAnsi="Arial" w:cs="Arial"/>
          <w:sz w:val="24"/>
          <w:szCs w:val="24"/>
        </w:rPr>
        <w:t xml:space="preserve">, </w:t>
      </w:r>
      <w:r w:rsidRPr="007C6FA0">
        <w:rPr>
          <w:rFonts w:ascii="Arial" w:hAnsi="Arial" w:cs="Arial"/>
          <w:sz w:val="24"/>
          <w:szCs w:val="24"/>
        </w:rPr>
        <w:t xml:space="preserve"> başkasına ihale edilir.</w:t>
      </w:r>
      <w:r w:rsidR="00582CAE">
        <w:rPr>
          <w:rFonts w:ascii="Arial" w:hAnsi="Arial" w:cs="Arial"/>
          <w:sz w:val="24"/>
          <w:szCs w:val="24"/>
        </w:rPr>
        <w:t>Kiracılar,arsa,arazi,tarla gibi taşınmaz ile üretim tesisi,</w:t>
      </w:r>
      <w:r w:rsidR="00B472D9">
        <w:rPr>
          <w:rFonts w:ascii="Arial" w:hAnsi="Arial" w:cs="Arial"/>
          <w:sz w:val="24"/>
          <w:szCs w:val="24"/>
        </w:rPr>
        <w:t xml:space="preserve"> </w:t>
      </w:r>
      <w:r w:rsidR="00582CAE">
        <w:rPr>
          <w:rFonts w:ascii="Arial" w:hAnsi="Arial" w:cs="Arial"/>
          <w:sz w:val="24"/>
          <w:szCs w:val="24"/>
        </w:rPr>
        <w:t>bina ve bahçeleri; başka gerçek ve tüzel kişiler ile yabancılara devredemez, satamaz, kiralayamaz.</w:t>
      </w:r>
      <w:r w:rsidR="00BB16B5">
        <w:rPr>
          <w:rFonts w:ascii="Arial" w:hAnsi="Arial" w:cs="Arial"/>
          <w:sz w:val="24"/>
          <w:szCs w:val="24"/>
        </w:rPr>
        <w:t xml:space="preserve"> Ancak,Tapu-Kiralama Sözleşmesini sonlandırıp,taşınmazı; Belediyeye geri verir. Belediyeler,başvuranları araştırıp,bu konuda hizmet yürütenlere kiralar.</w:t>
      </w:r>
      <w:r w:rsidR="00B472D9">
        <w:rPr>
          <w:rFonts w:ascii="Arial" w:hAnsi="Arial" w:cs="Arial"/>
          <w:sz w:val="24"/>
          <w:szCs w:val="24"/>
        </w:rPr>
        <w:t xml:space="preserve"> </w:t>
      </w:r>
      <w:r w:rsidR="00BB16B5">
        <w:rPr>
          <w:rFonts w:ascii="Arial" w:hAnsi="Arial" w:cs="Arial"/>
          <w:sz w:val="24"/>
          <w:szCs w:val="24"/>
        </w:rPr>
        <w:t>40 yıl süreyle Kira Sözleşmesi yapan,gerçek vve tüzel kişiler, isterse ve Belediyece uygun görülürse; kira bedelini peşin yatırma şartıyla, bu taşınmazın kiralama süresini; bir 40 yıl daha uzatarak, toplam kiralama müddetini, 80 yıla çıkarabilir.İsterlerse, eş,çocuk ve torunlarıda</w:t>
      </w:r>
      <w:r w:rsidR="00B472D9">
        <w:rPr>
          <w:rFonts w:ascii="Arial" w:hAnsi="Arial" w:cs="Arial"/>
          <w:sz w:val="24"/>
          <w:szCs w:val="24"/>
        </w:rPr>
        <w:t>,</w:t>
      </w:r>
      <w:r w:rsidR="00BB16B5">
        <w:rPr>
          <w:rFonts w:ascii="Arial" w:hAnsi="Arial" w:cs="Arial"/>
          <w:sz w:val="24"/>
          <w:szCs w:val="24"/>
        </w:rPr>
        <w:t xml:space="preserve"> bu haktan yararlanarak, taşınmazı kullanabilirler.</w:t>
      </w:r>
    </w:p>
    <w:p w:rsidR="0036712C" w:rsidRDefault="0036712C" w:rsidP="0036712C">
      <w:pPr>
        <w:jc w:val="both"/>
        <w:rPr>
          <w:rFonts w:ascii="Arial" w:hAnsi="Arial" w:cs="Arial"/>
          <w:sz w:val="24"/>
          <w:szCs w:val="24"/>
        </w:rPr>
      </w:pPr>
      <w:r w:rsidRPr="007C6FA0">
        <w:rPr>
          <w:rFonts w:ascii="Arial" w:hAnsi="Arial" w:cs="Arial"/>
          <w:sz w:val="24"/>
          <w:szCs w:val="24"/>
        </w:rPr>
        <w:lastRenderedPageBreak/>
        <w:t>5.</w:t>
      </w:r>
      <w:r>
        <w:rPr>
          <w:rFonts w:ascii="Arial" w:hAnsi="Arial" w:cs="Arial"/>
          <w:sz w:val="24"/>
          <w:szCs w:val="24"/>
        </w:rPr>
        <w:t>D</w:t>
      </w:r>
      <w:r w:rsidRPr="007C6FA0">
        <w:rPr>
          <w:rFonts w:ascii="Arial" w:hAnsi="Arial" w:cs="Arial"/>
          <w:sz w:val="24"/>
          <w:szCs w:val="24"/>
        </w:rPr>
        <w:t>oğal denge bozulacağından</w:t>
      </w:r>
      <w:r w:rsidR="00D47E4B">
        <w:rPr>
          <w:rFonts w:ascii="Arial" w:hAnsi="Arial" w:cs="Arial"/>
          <w:sz w:val="24"/>
          <w:szCs w:val="24"/>
        </w:rPr>
        <w:t>;</w:t>
      </w:r>
      <w:r w:rsidRPr="007C6FA0">
        <w:rPr>
          <w:rFonts w:ascii="Arial" w:hAnsi="Arial" w:cs="Arial"/>
          <w:sz w:val="24"/>
          <w:szCs w:val="24"/>
        </w:rPr>
        <w:t xml:space="preserve"> milli park, ormanlık alan, tarım arazileri, deniz, göl, akarsu kıyısı, su havzasında; maden arama, çıkarma, kum, taş, mermer ocağı veya kömür işletmesi</w:t>
      </w:r>
      <w:r w:rsidR="00E87F9F">
        <w:rPr>
          <w:rFonts w:ascii="Arial" w:hAnsi="Arial" w:cs="Arial"/>
          <w:sz w:val="24"/>
          <w:szCs w:val="24"/>
        </w:rPr>
        <w:t xml:space="preserve">, kömüre dayalı santral, </w:t>
      </w:r>
      <w:r w:rsidR="00873A69">
        <w:rPr>
          <w:rFonts w:ascii="Arial" w:hAnsi="Arial" w:cs="Arial"/>
          <w:sz w:val="24"/>
          <w:szCs w:val="24"/>
        </w:rPr>
        <w:t xml:space="preserve">demir çelik </w:t>
      </w:r>
      <w:r w:rsidR="00E87F9F">
        <w:rPr>
          <w:rFonts w:ascii="Arial" w:hAnsi="Arial" w:cs="Arial"/>
          <w:sz w:val="24"/>
          <w:szCs w:val="24"/>
        </w:rPr>
        <w:t>üretim tesisi</w:t>
      </w:r>
      <w:r w:rsidRPr="007C6FA0">
        <w:rPr>
          <w:rFonts w:ascii="Arial" w:hAnsi="Arial" w:cs="Arial"/>
          <w:sz w:val="24"/>
          <w:szCs w:val="24"/>
        </w:rPr>
        <w:t xml:space="preserve"> gibi</w:t>
      </w:r>
      <w:r w:rsidR="00761637">
        <w:rPr>
          <w:rFonts w:ascii="Arial" w:hAnsi="Arial" w:cs="Arial"/>
          <w:sz w:val="24"/>
          <w:szCs w:val="24"/>
        </w:rPr>
        <w:t>,</w:t>
      </w:r>
      <w:r w:rsidRPr="007C6FA0">
        <w:rPr>
          <w:rFonts w:ascii="Arial" w:hAnsi="Arial" w:cs="Arial"/>
          <w:sz w:val="24"/>
          <w:szCs w:val="24"/>
        </w:rPr>
        <w:t xml:space="preserve"> ağaçları kurutucu, suları kirletici, çevreye zarar verici</w:t>
      </w:r>
      <w:r w:rsidR="00761637">
        <w:rPr>
          <w:rFonts w:ascii="Arial" w:hAnsi="Arial" w:cs="Arial"/>
          <w:sz w:val="24"/>
          <w:szCs w:val="24"/>
        </w:rPr>
        <w:t>,</w:t>
      </w:r>
      <w:r w:rsidRPr="007C6FA0">
        <w:rPr>
          <w:rFonts w:ascii="Arial" w:hAnsi="Arial" w:cs="Arial"/>
          <w:sz w:val="24"/>
          <w:szCs w:val="24"/>
        </w:rPr>
        <w:t xml:space="preserve"> üretim faaliyetlerine izin verilmez.</w:t>
      </w:r>
    </w:p>
    <w:p w:rsidR="00DC4501" w:rsidRDefault="00256945" w:rsidP="0036712C">
      <w:pPr>
        <w:jc w:val="both"/>
        <w:rPr>
          <w:rFonts w:ascii="Arial" w:hAnsi="Arial" w:cs="Arial"/>
          <w:sz w:val="24"/>
          <w:szCs w:val="24"/>
        </w:rPr>
      </w:pPr>
      <w:r>
        <w:rPr>
          <w:rFonts w:ascii="Arial" w:hAnsi="Arial" w:cs="Arial"/>
          <w:sz w:val="24"/>
          <w:szCs w:val="24"/>
        </w:rPr>
        <w:t>6.Türkiyede Madenler; Açık İşletme yöntemiyle çıkarılır.Tünel</w:t>
      </w:r>
      <w:r w:rsidR="00C26D05">
        <w:rPr>
          <w:rFonts w:ascii="Arial" w:hAnsi="Arial" w:cs="Arial"/>
          <w:sz w:val="24"/>
          <w:szCs w:val="24"/>
        </w:rPr>
        <w:t>,</w:t>
      </w:r>
      <w:r>
        <w:rPr>
          <w:rFonts w:ascii="Arial" w:hAnsi="Arial" w:cs="Arial"/>
          <w:sz w:val="24"/>
          <w:szCs w:val="24"/>
        </w:rPr>
        <w:t>Galeri sistemi uygulanamaz.</w:t>
      </w:r>
    </w:p>
    <w:p w:rsidR="0036712C" w:rsidRPr="002366BD" w:rsidRDefault="0036712C" w:rsidP="0036712C">
      <w:pPr>
        <w:jc w:val="both"/>
        <w:rPr>
          <w:rFonts w:ascii="Arial" w:hAnsi="Arial" w:cs="Arial"/>
          <w:b/>
          <w:sz w:val="24"/>
          <w:szCs w:val="24"/>
        </w:rPr>
      </w:pPr>
      <w:r w:rsidRPr="002366BD">
        <w:rPr>
          <w:rFonts w:ascii="Arial" w:hAnsi="Arial" w:cs="Arial"/>
          <w:b/>
          <w:sz w:val="24"/>
          <w:szCs w:val="24"/>
        </w:rPr>
        <w:t>145.MADDE-YEŞİL ALAN VE ORMANLARIN</w:t>
      </w:r>
      <w:r w:rsidR="00CB2025">
        <w:rPr>
          <w:rFonts w:ascii="Arial" w:hAnsi="Arial" w:cs="Arial"/>
          <w:b/>
          <w:sz w:val="24"/>
          <w:szCs w:val="24"/>
        </w:rPr>
        <w:t>,</w:t>
      </w:r>
      <w:r w:rsidRPr="002366BD">
        <w:rPr>
          <w:rFonts w:ascii="Arial" w:hAnsi="Arial" w:cs="Arial"/>
          <w:b/>
          <w:sz w:val="24"/>
          <w:szCs w:val="24"/>
        </w:rPr>
        <w:t xml:space="preserve"> KORUNUP GELİŞTİRİLMESİ</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 1.</w:t>
      </w:r>
      <w:r>
        <w:rPr>
          <w:rFonts w:ascii="Arial" w:hAnsi="Arial" w:cs="Arial"/>
          <w:sz w:val="24"/>
          <w:szCs w:val="24"/>
        </w:rPr>
        <w:t>O</w:t>
      </w:r>
      <w:r w:rsidRPr="007C6FA0">
        <w:rPr>
          <w:rFonts w:ascii="Arial" w:hAnsi="Arial" w:cs="Arial"/>
          <w:sz w:val="24"/>
          <w:szCs w:val="24"/>
        </w:rPr>
        <w:t>rman, milli park, tabiat koruma alanı, otlak-mera ve yaylalar</w:t>
      </w:r>
      <w:r w:rsidR="00F36470">
        <w:rPr>
          <w:rFonts w:ascii="Arial" w:hAnsi="Arial" w:cs="Arial"/>
          <w:sz w:val="24"/>
          <w:szCs w:val="24"/>
        </w:rPr>
        <w:t xml:space="preserve">, </w:t>
      </w:r>
      <w:r w:rsidRPr="007C6FA0">
        <w:rPr>
          <w:rFonts w:ascii="Arial" w:hAnsi="Arial" w:cs="Arial"/>
          <w:sz w:val="24"/>
          <w:szCs w:val="24"/>
        </w:rPr>
        <w:t>belediyelerin hüküm ve tasarrufu altındadır. Ormanların, milli parkların belirlenip, düzenlenip</w:t>
      </w:r>
      <w:r w:rsidR="00262D4C">
        <w:rPr>
          <w:rFonts w:ascii="Arial" w:hAnsi="Arial" w:cs="Arial"/>
          <w:sz w:val="24"/>
          <w:szCs w:val="24"/>
        </w:rPr>
        <w:t>,</w:t>
      </w:r>
      <w:r w:rsidRPr="007C6FA0">
        <w:rPr>
          <w:rFonts w:ascii="Arial" w:hAnsi="Arial" w:cs="Arial"/>
          <w:sz w:val="24"/>
          <w:szCs w:val="24"/>
        </w:rPr>
        <w:t xml:space="preserve"> korunması</w:t>
      </w:r>
      <w:r w:rsidR="00F36470">
        <w:rPr>
          <w:rFonts w:ascii="Arial" w:hAnsi="Arial" w:cs="Arial"/>
          <w:sz w:val="24"/>
          <w:szCs w:val="24"/>
        </w:rPr>
        <w:t>,</w:t>
      </w:r>
      <w:r w:rsidRPr="007C6FA0">
        <w:rPr>
          <w:rFonts w:ascii="Arial" w:hAnsi="Arial" w:cs="Arial"/>
          <w:sz w:val="24"/>
          <w:szCs w:val="24"/>
        </w:rPr>
        <w:t xml:space="preserve"> gözetimi, yönetimi </w:t>
      </w:r>
      <w:r w:rsidR="004E066A">
        <w:rPr>
          <w:rFonts w:ascii="Arial" w:hAnsi="Arial" w:cs="Arial"/>
          <w:sz w:val="24"/>
          <w:szCs w:val="24"/>
        </w:rPr>
        <w:t>il</w:t>
      </w:r>
      <w:r w:rsidRPr="007C6FA0">
        <w:rPr>
          <w:rFonts w:ascii="Arial" w:hAnsi="Arial" w:cs="Arial"/>
          <w:sz w:val="24"/>
          <w:szCs w:val="24"/>
        </w:rPr>
        <w:t>e işletme hak, görev ve yetkisi</w:t>
      </w:r>
      <w:r w:rsidR="00262D4C">
        <w:rPr>
          <w:rFonts w:ascii="Arial" w:hAnsi="Arial" w:cs="Arial"/>
          <w:sz w:val="24"/>
          <w:szCs w:val="24"/>
        </w:rPr>
        <w:t>;B</w:t>
      </w:r>
      <w:r w:rsidRPr="007C6FA0">
        <w:rPr>
          <w:rFonts w:ascii="Arial" w:hAnsi="Arial" w:cs="Arial"/>
          <w:sz w:val="24"/>
          <w:szCs w:val="24"/>
        </w:rPr>
        <w:t>elediyelere aittir. Belediyeler</w:t>
      </w:r>
      <w:r w:rsidR="00460BF5">
        <w:rPr>
          <w:rFonts w:ascii="Arial" w:hAnsi="Arial" w:cs="Arial"/>
          <w:sz w:val="24"/>
          <w:szCs w:val="24"/>
        </w:rPr>
        <w:t>,</w:t>
      </w:r>
      <w:r w:rsidRPr="007C6FA0">
        <w:rPr>
          <w:rFonts w:ascii="Arial" w:hAnsi="Arial" w:cs="Arial"/>
          <w:sz w:val="24"/>
          <w:szCs w:val="24"/>
        </w:rPr>
        <w:t xml:space="preserve"> ormanların korunması, ormanlık sahaların genişletilmesi ve yeni orman dikimi için gerekli</w:t>
      </w:r>
      <w:r w:rsidR="00353DFA">
        <w:rPr>
          <w:rFonts w:ascii="Arial" w:hAnsi="Arial" w:cs="Arial"/>
          <w:sz w:val="24"/>
          <w:szCs w:val="24"/>
        </w:rPr>
        <w:t>;</w:t>
      </w:r>
      <w:r w:rsidRPr="007C6FA0">
        <w:rPr>
          <w:rFonts w:ascii="Arial" w:hAnsi="Arial" w:cs="Arial"/>
          <w:sz w:val="24"/>
          <w:szCs w:val="24"/>
        </w:rPr>
        <w:t xml:space="preserve"> özendirici ve yönlendirici</w:t>
      </w:r>
      <w:r w:rsidR="00DA0FCF">
        <w:rPr>
          <w:rFonts w:ascii="Arial" w:hAnsi="Arial" w:cs="Arial"/>
          <w:sz w:val="24"/>
          <w:szCs w:val="24"/>
        </w:rPr>
        <w:t>,</w:t>
      </w:r>
      <w:r w:rsidRPr="007C6FA0">
        <w:rPr>
          <w:rFonts w:ascii="Arial" w:hAnsi="Arial" w:cs="Arial"/>
          <w:sz w:val="24"/>
          <w:szCs w:val="24"/>
        </w:rPr>
        <w:t>her türlü idari</w:t>
      </w:r>
      <w:r w:rsidR="00353DFA">
        <w:rPr>
          <w:rFonts w:ascii="Arial" w:hAnsi="Arial" w:cs="Arial"/>
          <w:sz w:val="24"/>
          <w:szCs w:val="24"/>
        </w:rPr>
        <w:t>,teknik</w:t>
      </w:r>
      <w:r w:rsidRPr="007C6FA0">
        <w:rPr>
          <w:rFonts w:ascii="Arial" w:hAnsi="Arial" w:cs="Arial"/>
          <w:sz w:val="24"/>
          <w:szCs w:val="24"/>
        </w:rPr>
        <w:t xml:space="preserve"> ve ekonomik tedbiri alır, uygular</w:t>
      </w:r>
      <w:r w:rsidR="00F36470">
        <w:rPr>
          <w:rFonts w:ascii="Arial" w:hAnsi="Arial" w:cs="Arial"/>
          <w:sz w:val="24"/>
          <w:szCs w:val="24"/>
        </w:rPr>
        <w:t>.Ö</w:t>
      </w:r>
      <w:r w:rsidRPr="007C6FA0">
        <w:rPr>
          <w:rFonts w:ascii="Arial" w:hAnsi="Arial" w:cs="Arial"/>
          <w:sz w:val="24"/>
          <w:szCs w:val="24"/>
        </w:rPr>
        <w:t>zel şirket ve kişilerin; orman k</w:t>
      </w:r>
      <w:r w:rsidR="00F36470">
        <w:rPr>
          <w:rFonts w:ascii="Arial" w:hAnsi="Arial" w:cs="Arial"/>
          <w:sz w:val="24"/>
          <w:szCs w:val="24"/>
        </w:rPr>
        <w:t>ur</w:t>
      </w:r>
      <w:r w:rsidRPr="007C6FA0">
        <w:rPr>
          <w:rFonts w:ascii="Arial" w:hAnsi="Arial" w:cs="Arial"/>
          <w:sz w:val="24"/>
          <w:szCs w:val="24"/>
        </w:rPr>
        <w:t xml:space="preserve">masını, </w:t>
      </w:r>
      <w:r>
        <w:rPr>
          <w:rFonts w:ascii="Arial" w:hAnsi="Arial" w:cs="Arial"/>
          <w:sz w:val="24"/>
          <w:szCs w:val="24"/>
        </w:rPr>
        <w:t>t</w:t>
      </w:r>
      <w:r w:rsidRPr="007C6FA0">
        <w:rPr>
          <w:rFonts w:ascii="Arial" w:hAnsi="Arial" w:cs="Arial"/>
          <w:sz w:val="24"/>
          <w:szCs w:val="24"/>
        </w:rPr>
        <w:t>eşvik eder, dikim için belediye arazisini ücretsiz tahsis eder.Yanan ormanların yerinde</w:t>
      </w:r>
      <w:r w:rsidR="00CB2025">
        <w:rPr>
          <w:rFonts w:ascii="Arial" w:hAnsi="Arial" w:cs="Arial"/>
          <w:sz w:val="24"/>
          <w:szCs w:val="24"/>
        </w:rPr>
        <w:t>;</w:t>
      </w:r>
      <w:r w:rsidRPr="007C6FA0">
        <w:rPr>
          <w:rFonts w:ascii="Arial" w:hAnsi="Arial" w:cs="Arial"/>
          <w:sz w:val="24"/>
          <w:szCs w:val="24"/>
        </w:rPr>
        <w:t xml:space="preserve"> yeniden orman yetiştirir.Belediyeler,1 yıl öncesinden bir bölgede, enaz iki katı</w:t>
      </w:r>
      <w:r w:rsidR="00CB2025">
        <w:rPr>
          <w:rFonts w:ascii="Arial" w:hAnsi="Arial" w:cs="Arial"/>
          <w:sz w:val="24"/>
          <w:szCs w:val="24"/>
        </w:rPr>
        <w:t>, yeni fidan dikimi yapmadan;</w:t>
      </w:r>
      <w:r w:rsidRPr="007C6FA0">
        <w:rPr>
          <w:rFonts w:ascii="Arial" w:hAnsi="Arial" w:cs="Arial"/>
          <w:sz w:val="24"/>
          <w:szCs w:val="24"/>
        </w:rPr>
        <w:t>ertesi yıl oradan</w:t>
      </w:r>
      <w:r w:rsidR="00CB2025">
        <w:rPr>
          <w:rFonts w:ascii="Arial" w:hAnsi="Arial" w:cs="Arial"/>
          <w:sz w:val="24"/>
          <w:szCs w:val="24"/>
        </w:rPr>
        <w:t>,</w:t>
      </w:r>
      <w:r w:rsidRPr="007C6FA0">
        <w:rPr>
          <w:rFonts w:ascii="Arial" w:hAnsi="Arial" w:cs="Arial"/>
          <w:sz w:val="24"/>
          <w:szCs w:val="24"/>
        </w:rPr>
        <w:t>orman kesimi yapamaz. Ağaçlandırma sahalarına;ceviz,ıhlamur,kestane,dut,kiraz,</w:t>
      </w:r>
      <w:r w:rsidR="00353DFA">
        <w:rPr>
          <w:rFonts w:ascii="Arial" w:hAnsi="Arial" w:cs="Arial"/>
          <w:sz w:val="24"/>
          <w:szCs w:val="24"/>
        </w:rPr>
        <w:t>ardıç,</w:t>
      </w:r>
      <w:r w:rsidRPr="007C6FA0">
        <w:rPr>
          <w:rFonts w:ascii="Arial" w:hAnsi="Arial" w:cs="Arial"/>
          <w:sz w:val="24"/>
          <w:szCs w:val="24"/>
        </w:rPr>
        <w:t>kayın,meşe,karaağaç gibi</w:t>
      </w:r>
      <w:r w:rsidR="00353DFA">
        <w:rPr>
          <w:rFonts w:ascii="Arial" w:hAnsi="Arial" w:cs="Arial"/>
          <w:sz w:val="24"/>
          <w:szCs w:val="24"/>
        </w:rPr>
        <w:t>,</w:t>
      </w:r>
      <w:r w:rsidRPr="007C6FA0">
        <w:rPr>
          <w:rFonts w:ascii="Arial" w:hAnsi="Arial" w:cs="Arial"/>
          <w:sz w:val="24"/>
          <w:szCs w:val="24"/>
        </w:rPr>
        <w:t xml:space="preserve"> mobilyacılıkta kul</w:t>
      </w:r>
      <w:r w:rsidR="00CB2025">
        <w:rPr>
          <w:rFonts w:ascii="Arial" w:hAnsi="Arial" w:cs="Arial"/>
          <w:sz w:val="24"/>
          <w:szCs w:val="24"/>
        </w:rPr>
        <w:t>lanılan ve akasya,okaliptüs,di</w:t>
      </w:r>
      <w:r w:rsidRPr="007C6FA0">
        <w:rPr>
          <w:rFonts w:ascii="Arial" w:hAnsi="Arial" w:cs="Arial"/>
          <w:sz w:val="24"/>
          <w:szCs w:val="24"/>
        </w:rPr>
        <w:t>şbudak,</w:t>
      </w:r>
      <w:r w:rsidR="00353DFA">
        <w:rPr>
          <w:rFonts w:ascii="Arial" w:hAnsi="Arial" w:cs="Arial"/>
          <w:sz w:val="24"/>
          <w:szCs w:val="24"/>
        </w:rPr>
        <w:t>badem,</w:t>
      </w:r>
      <w:r w:rsidRPr="007C6FA0">
        <w:rPr>
          <w:rFonts w:ascii="Arial" w:hAnsi="Arial" w:cs="Arial"/>
          <w:sz w:val="24"/>
          <w:szCs w:val="24"/>
        </w:rPr>
        <w:t>iğde,çınar,şimşir,selvi, kavak, söğüt gibi</w:t>
      </w:r>
      <w:r w:rsidR="00CB2025">
        <w:rPr>
          <w:rFonts w:ascii="Arial" w:hAnsi="Arial" w:cs="Arial"/>
          <w:sz w:val="24"/>
          <w:szCs w:val="24"/>
        </w:rPr>
        <w:t>,</w:t>
      </w:r>
      <w:r w:rsidRPr="007C6FA0">
        <w:rPr>
          <w:rFonts w:ascii="Arial" w:hAnsi="Arial" w:cs="Arial"/>
          <w:sz w:val="24"/>
          <w:szCs w:val="24"/>
        </w:rPr>
        <w:t xml:space="preserve"> yanmayan ağaç türleri dikilip</w:t>
      </w:r>
      <w:r w:rsidR="00CB2025">
        <w:rPr>
          <w:rFonts w:ascii="Arial" w:hAnsi="Arial" w:cs="Arial"/>
          <w:sz w:val="24"/>
          <w:szCs w:val="24"/>
        </w:rPr>
        <w:t>, bakılıp;</w:t>
      </w:r>
      <w:r w:rsidRPr="007C6FA0">
        <w:rPr>
          <w:rFonts w:ascii="Arial" w:hAnsi="Arial" w:cs="Arial"/>
          <w:sz w:val="24"/>
          <w:szCs w:val="24"/>
        </w:rPr>
        <w:t xml:space="preserve"> yeti</w:t>
      </w:r>
      <w:r w:rsidR="00F36470">
        <w:rPr>
          <w:rFonts w:ascii="Arial" w:hAnsi="Arial" w:cs="Arial"/>
          <w:sz w:val="24"/>
          <w:szCs w:val="24"/>
        </w:rPr>
        <w:t>şi</w:t>
      </w:r>
      <w:r w:rsidRPr="007C6FA0">
        <w:rPr>
          <w:rFonts w:ascii="Arial" w:hAnsi="Arial" w:cs="Arial"/>
          <w:sz w:val="24"/>
          <w:szCs w:val="24"/>
        </w:rPr>
        <w:t>nce satılarak,</w:t>
      </w:r>
      <w:r w:rsidR="00F91688">
        <w:rPr>
          <w:rFonts w:ascii="Arial" w:hAnsi="Arial" w:cs="Arial"/>
          <w:sz w:val="24"/>
          <w:szCs w:val="24"/>
        </w:rPr>
        <w:t>üretim ve bakım</w:t>
      </w:r>
      <w:r w:rsidRPr="007C6FA0">
        <w:rPr>
          <w:rFonts w:ascii="Arial" w:hAnsi="Arial" w:cs="Arial"/>
          <w:sz w:val="24"/>
          <w:szCs w:val="24"/>
        </w:rPr>
        <w:t xml:space="preserve"> giderler</w:t>
      </w:r>
      <w:r w:rsidR="00F91688">
        <w:rPr>
          <w:rFonts w:ascii="Arial" w:hAnsi="Arial" w:cs="Arial"/>
          <w:sz w:val="24"/>
          <w:szCs w:val="24"/>
        </w:rPr>
        <w:t>i</w:t>
      </w:r>
      <w:r w:rsidRPr="007C6FA0">
        <w:rPr>
          <w:rFonts w:ascii="Arial" w:hAnsi="Arial" w:cs="Arial"/>
          <w:sz w:val="24"/>
          <w:szCs w:val="24"/>
        </w:rPr>
        <w:t xml:space="preserve"> karşılanır</w:t>
      </w:r>
      <w:r w:rsidR="00F36470">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2.</w:t>
      </w:r>
      <w:r>
        <w:rPr>
          <w:rFonts w:ascii="Arial" w:hAnsi="Arial" w:cs="Arial"/>
          <w:sz w:val="24"/>
          <w:szCs w:val="24"/>
        </w:rPr>
        <w:t>T</w:t>
      </w:r>
      <w:r w:rsidR="00F36470">
        <w:rPr>
          <w:rFonts w:ascii="Arial" w:hAnsi="Arial" w:cs="Arial"/>
          <w:sz w:val="24"/>
          <w:szCs w:val="24"/>
        </w:rPr>
        <w:t>ır</w:t>
      </w:r>
      <w:r w:rsidRPr="007C6FA0">
        <w:rPr>
          <w:rFonts w:ascii="Arial" w:hAnsi="Arial" w:cs="Arial"/>
          <w:sz w:val="24"/>
          <w:szCs w:val="24"/>
        </w:rPr>
        <w:t>aşlama ve düz kesim şeklinde</w:t>
      </w:r>
      <w:r w:rsidR="00CB2025">
        <w:rPr>
          <w:rFonts w:ascii="Arial" w:hAnsi="Arial" w:cs="Arial"/>
          <w:sz w:val="24"/>
          <w:szCs w:val="24"/>
        </w:rPr>
        <w:t>,</w:t>
      </w:r>
      <w:r w:rsidRPr="007C6FA0">
        <w:rPr>
          <w:rFonts w:ascii="Arial" w:hAnsi="Arial" w:cs="Arial"/>
          <w:sz w:val="24"/>
          <w:szCs w:val="24"/>
        </w:rPr>
        <w:t xml:space="preserve"> orman kesimi yapılamaz. Baltalık, odunluk, bozuk orman gibi</w:t>
      </w:r>
      <w:r w:rsidR="00CB2025">
        <w:rPr>
          <w:rFonts w:ascii="Arial" w:hAnsi="Arial" w:cs="Arial"/>
          <w:sz w:val="24"/>
          <w:szCs w:val="24"/>
        </w:rPr>
        <w:t>,</w:t>
      </w:r>
      <w:r w:rsidRPr="007C6FA0">
        <w:rPr>
          <w:rFonts w:ascii="Arial" w:hAnsi="Arial" w:cs="Arial"/>
          <w:sz w:val="24"/>
          <w:szCs w:val="24"/>
        </w:rPr>
        <w:t xml:space="preserve"> sözcükler kullanılamaz</w:t>
      </w:r>
      <w:r w:rsidR="00CB2025">
        <w:rPr>
          <w:rFonts w:ascii="Arial" w:hAnsi="Arial" w:cs="Arial"/>
          <w:sz w:val="24"/>
          <w:szCs w:val="24"/>
        </w:rPr>
        <w:t>. S</w:t>
      </w:r>
      <w:r w:rsidRPr="007C6FA0">
        <w:rPr>
          <w:rFonts w:ascii="Arial" w:hAnsi="Arial" w:cs="Arial"/>
          <w:sz w:val="24"/>
          <w:szCs w:val="24"/>
        </w:rPr>
        <w:t>erbest kesim için</w:t>
      </w:r>
      <w:r w:rsidR="00CB2025">
        <w:rPr>
          <w:rFonts w:ascii="Arial" w:hAnsi="Arial" w:cs="Arial"/>
          <w:sz w:val="24"/>
          <w:szCs w:val="24"/>
        </w:rPr>
        <w:t xml:space="preserve"> köylere;</w:t>
      </w:r>
      <w:r w:rsidRPr="007C6FA0">
        <w:rPr>
          <w:rFonts w:ascii="Arial" w:hAnsi="Arial" w:cs="Arial"/>
          <w:sz w:val="24"/>
          <w:szCs w:val="24"/>
        </w:rPr>
        <w:t xml:space="preserve"> ormanlık alan ayrılmaz. Ormandan yetişkin ağaç kesiminde</w:t>
      </w:r>
      <w:r w:rsidR="00CB2025">
        <w:rPr>
          <w:rFonts w:ascii="Arial" w:hAnsi="Arial" w:cs="Arial"/>
          <w:sz w:val="24"/>
          <w:szCs w:val="24"/>
        </w:rPr>
        <w:t>;</w:t>
      </w:r>
      <w:r w:rsidRPr="007C6FA0">
        <w:rPr>
          <w:rFonts w:ascii="Arial" w:hAnsi="Arial" w:cs="Arial"/>
          <w:sz w:val="24"/>
          <w:szCs w:val="24"/>
        </w:rPr>
        <w:t xml:space="preserve"> her 100</w:t>
      </w:r>
      <w:r w:rsidR="00F36470">
        <w:rPr>
          <w:rFonts w:ascii="Arial" w:hAnsi="Arial" w:cs="Arial"/>
          <w:sz w:val="24"/>
          <w:szCs w:val="24"/>
        </w:rPr>
        <w:t>0</w:t>
      </w:r>
      <w:r w:rsidRPr="007C6FA0">
        <w:rPr>
          <w:rFonts w:ascii="Arial" w:hAnsi="Arial" w:cs="Arial"/>
          <w:sz w:val="24"/>
          <w:szCs w:val="24"/>
        </w:rPr>
        <w:t xml:space="preserve"> m</w:t>
      </w:r>
      <w:r w:rsidRPr="00F36470">
        <w:rPr>
          <w:rFonts w:ascii="Arial" w:hAnsi="Arial" w:cs="Arial"/>
          <w:sz w:val="24"/>
          <w:szCs w:val="24"/>
          <w:vertAlign w:val="superscript"/>
        </w:rPr>
        <w:t>2</w:t>
      </w:r>
      <w:r w:rsidR="00F36470">
        <w:rPr>
          <w:rFonts w:ascii="Arial" w:hAnsi="Arial" w:cs="Arial"/>
          <w:sz w:val="24"/>
          <w:szCs w:val="24"/>
        </w:rPr>
        <w:t>’</w:t>
      </w:r>
      <w:r w:rsidRPr="007C6FA0">
        <w:rPr>
          <w:rFonts w:ascii="Arial" w:hAnsi="Arial" w:cs="Arial"/>
          <w:sz w:val="24"/>
          <w:szCs w:val="24"/>
        </w:rPr>
        <w:t>lik alanda</w:t>
      </w:r>
      <w:r w:rsidR="00DF4F04">
        <w:rPr>
          <w:rFonts w:ascii="Arial" w:hAnsi="Arial" w:cs="Arial"/>
          <w:sz w:val="24"/>
          <w:szCs w:val="24"/>
        </w:rPr>
        <w:t>;</w:t>
      </w:r>
      <w:r w:rsidRPr="007C6FA0">
        <w:rPr>
          <w:rFonts w:ascii="Arial" w:hAnsi="Arial" w:cs="Arial"/>
          <w:sz w:val="24"/>
          <w:szCs w:val="24"/>
        </w:rPr>
        <w:t xml:space="preserve"> en az </w:t>
      </w:r>
      <w:r w:rsidR="00CB2025">
        <w:rPr>
          <w:rFonts w:ascii="Arial" w:hAnsi="Arial" w:cs="Arial"/>
          <w:sz w:val="24"/>
          <w:szCs w:val="24"/>
        </w:rPr>
        <w:t>2</w:t>
      </w:r>
      <w:r w:rsidRPr="007C6FA0">
        <w:rPr>
          <w:rFonts w:ascii="Arial" w:hAnsi="Arial" w:cs="Arial"/>
          <w:sz w:val="24"/>
          <w:szCs w:val="24"/>
        </w:rPr>
        <w:t xml:space="preserve"> yetişkin ağacın bırakılması</w:t>
      </w:r>
      <w:r w:rsidR="00CB2025">
        <w:rPr>
          <w:rFonts w:ascii="Arial" w:hAnsi="Arial" w:cs="Arial"/>
          <w:sz w:val="24"/>
          <w:szCs w:val="24"/>
        </w:rPr>
        <w:t>,</w:t>
      </w:r>
      <w:r w:rsidRPr="007C6FA0">
        <w:rPr>
          <w:rFonts w:ascii="Arial" w:hAnsi="Arial" w:cs="Arial"/>
          <w:sz w:val="24"/>
          <w:szCs w:val="24"/>
        </w:rPr>
        <w:t xml:space="preserve"> zorunludur. Kesim alanındaki küçük ağaç ve fidanlar</w:t>
      </w:r>
      <w:r w:rsidR="002E5FF8">
        <w:rPr>
          <w:rFonts w:ascii="Arial" w:hAnsi="Arial" w:cs="Arial"/>
          <w:sz w:val="24"/>
          <w:szCs w:val="24"/>
        </w:rPr>
        <w:t>,</w:t>
      </w:r>
      <w:r w:rsidRPr="007C6FA0">
        <w:rPr>
          <w:rFonts w:ascii="Arial" w:hAnsi="Arial" w:cs="Arial"/>
          <w:sz w:val="24"/>
          <w:szCs w:val="24"/>
        </w:rPr>
        <w:t xml:space="preserve"> korunu</w:t>
      </w:r>
      <w:r w:rsidR="002E5FF8">
        <w:rPr>
          <w:rFonts w:ascii="Arial" w:hAnsi="Arial" w:cs="Arial"/>
          <w:sz w:val="24"/>
          <w:szCs w:val="24"/>
        </w:rPr>
        <w:t>p</w:t>
      </w:r>
      <w:r w:rsidRPr="007C6FA0">
        <w:rPr>
          <w:rFonts w:ascii="Arial" w:hAnsi="Arial" w:cs="Arial"/>
          <w:sz w:val="24"/>
          <w:szCs w:val="24"/>
        </w:rPr>
        <w:t xml:space="preserve"> kesilmez</w:t>
      </w:r>
      <w:r w:rsidR="002E5FF8">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3. </w:t>
      </w:r>
      <w:r>
        <w:rPr>
          <w:rFonts w:ascii="Arial" w:hAnsi="Arial" w:cs="Arial"/>
          <w:sz w:val="24"/>
          <w:szCs w:val="24"/>
        </w:rPr>
        <w:t>B</w:t>
      </w:r>
      <w:r w:rsidRPr="007C6FA0">
        <w:rPr>
          <w:rFonts w:ascii="Arial" w:hAnsi="Arial" w:cs="Arial"/>
          <w:sz w:val="24"/>
          <w:szCs w:val="24"/>
        </w:rPr>
        <w:t>elediyeler</w:t>
      </w:r>
      <w:r w:rsidR="002E5FF8">
        <w:rPr>
          <w:rFonts w:ascii="Arial" w:hAnsi="Arial" w:cs="Arial"/>
          <w:sz w:val="24"/>
          <w:szCs w:val="24"/>
        </w:rPr>
        <w:t>,</w:t>
      </w:r>
      <w:r w:rsidRPr="007C6FA0">
        <w:rPr>
          <w:rFonts w:ascii="Arial" w:hAnsi="Arial" w:cs="Arial"/>
          <w:sz w:val="24"/>
          <w:szCs w:val="24"/>
        </w:rPr>
        <w:t xml:space="preserve"> ormandan elde </w:t>
      </w:r>
      <w:r w:rsidR="004F493A">
        <w:rPr>
          <w:rFonts w:ascii="Arial" w:hAnsi="Arial" w:cs="Arial"/>
          <w:sz w:val="24"/>
          <w:szCs w:val="24"/>
        </w:rPr>
        <w:t>edilen geliri; yeni orman dikim ve bakımı</w:t>
      </w:r>
      <w:r w:rsidRPr="007C6FA0">
        <w:rPr>
          <w:rFonts w:ascii="Arial" w:hAnsi="Arial" w:cs="Arial"/>
          <w:sz w:val="24"/>
          <w:szCs w:val="24"/>
        </w:rPr>
        <w:t xml:space="preserve"> ile orman köyünün eğitim ve altyapı giderlerine</w:t>
      </w:r>
      <w:r w:rsidR="004F493A">
        <w:rPr>
          <w:rFonts w:ascii="Arial" w:hAnsi="Arial" w:cs="Arial"/>
          <w:sz w:val="24"/>
          <w:szCs w:val="24"/>
        </w:rPr>
        <w:t>,</w:t>
      </w:r>
      <w:r w:rsidRPr="007C6FA0">
        <w:rPr>
          <w:rFonts w:ascii="Arial" w:hAnsi="Arial" w:cs="Arial"/>
          <w:sz w:val="24"/>
          <w:szCs w:val="24"/>
        </w:rPr>
        <w:t xml:space="preserve"> harcamak zorundadır. Orman, yayla ve mera gelirleri; bu doğal servetlerin iyileştirme, geliştirme ve korunma çalışmalarına harcanır</w:t>
      </w:r>
      <w:r w:rsidR="004F493A">
        <w:rPr>
          <w:rFonts w:ascii="Arial" w:hAnsi="Arial" w:cs="Arial"/>
          <w:sz w:val="24"/>
          <w:szCs w:val="24"/>
        </w:rPr>
        <w:t>,</w:t>
      </w:r>
      <w:r w:rsidRPr="007C6FA0">
        <w:rPr>
          <w:rFonts w:ascii="Arial" w:hAnsi="Arial" w:cs="Arial"/>
          <w:sz w:val="24"/>
          <w:szCs w:val="24"/>
        </w:rPr>
        <w:t xml:space="preserve"> başka kamu hizmetleri için kullanılamaz</w:t>
      </w:r>
      <w:r w:rsidR="004F493A">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4.</w:t>
      </w:r>
      <w:r>
        <w:rPr>
          <w:rFonts w:ascii="Arial" w:hAnsi="Arial" w:cs="Arial"/>
          <w:sz w:val="24"/>
          <w:szCs w:val="24"/>
        </w:rPr>
        <w:t>İ</w:t>
      </w:r>
      <w:r w:rsidRPr="007C6FA0">
        <w:rPr>
          <w:rFonts w:ascii="Arial" w:hAnsi="Arial" w:cs="Arial"/>
          <w:sz w:val="24"/>
          <w:szCs w:val="24"/>
        </w:rPr>
        <w:t>nsanlara</w:t>
      </w:r>
      <w:r w:rsidR="004F493A">
        <w:rPr>
          <w:rFonts w:ascii="Arial" w:hAnsi="Arial" w:cs="Arial"/>
          <w:sz w:val="24"/>
          <w:szCs w:val="24"/>
        </w:rPr>
        <w:t>,</w:t>
      </w:r>
      <w:r w:rsidRPr="007C6FA0">
        <w:rPr>
          <w:rFonts w:ascii="Arial" w:hAnsi="Arial" w:cs="Arial"/>
          <w:sz w:val="24"/>
          <w:szCs w:val="24"/>
        </w:rPr>
        <w:t xml:space="preserve"> doğayı sevdirmek</w:t>
      </w:r>
      <w:r w:rsidR="004F493A">
        <w:rPr>
          <w:rFonts w:ascii="Arial" w:hAnsi="Arial" w:cs="Arial"/>
          <w:sz w:val="24"/>
          <w:szCs w:val="24"/>
        </w:rPr>
        <w:t>,</w:t>
      </w:r>
      <w:r w:rsidRPr="007C6FA0">
        <w:rPr>
          <w:rFonts w:ascii="Arial" w:hAnsi="Arial" w:cs="Arial"/>
          <w:sz w:val="24"/>
          <w:szCs w:val="24"/>
        </w:rPr>
        <w:t xml:space="preserve"> sahiplendirmek ve sağlıklı bir yaşam sunmak için; milli parklar ile diğer ormanlık alan ve yaylalarda; halk</w:t>
      </w:r>
      <w:r w:rsidR="004F493A">
        <w:rPr>
          <w:rFonts w:ascii="Arial" w:hAnsi="Arial" w:cs="Arial"/>
          <w:sz w:val="24"/>
          <w:szCs w:val="24"/>
        </w:rPr>
        <w:t>ın ort</w:t>
      </w:r>
      <w:r w:rsidR="00F36470">
        <w:rPr>
          <w:rFonts w:ascii="Arial" w:hAnsi="Arial" w:cs="Arial"/>
          <w:sz w:val="24"/>
          <w:szCs w:val="24"/>
        </w:rPr>
        <w:t>a</w:t>
      </w:r>
      <w:r w:rsidR="004F493A">
        <w:rPr>
          <w:rFonts w:ascii="Arial" w:hAnsi="Arial" w:cs="Arial"/>
          <w:sz w:val="24"/>
          <w:szCs w:val="24"/>
        </w:rPr>
        <w:t>k kullanımına</w:t>
      </w:r>
      <w:r w:rsidR="00F36470">
        <w:rPr>
          <w:rFonts w:ascii="Arial" w:hAnsi="Arial" w:cs="Arial"/>
          <w:sz w:val="24"/>
          <w:szCs w:val="24"/>
        </w:rPr>
        <w:t xml:space="preserve"> açık, piknik ve kamp yerleri, t</w:t>
      </w:r>
      <w:r w:rsidRPr="007C6FA0">
        <w:rPr>
          <w:rFonts w:ascii="Arial" w:hAnsi="Arial" w:cs="Arial"/>
          <w:sz w:val="24"/>
          <w:szCs w:val="24"/>
        </w:rPr>
        <w:t>atil köyü ve dinlenme tesisleri</w:t>
      </w:r>
      <w:r w:rsidR="00F36470">
        <w:rPr>
          <w:rFonts w:ascii="Arial" w:hAnsi="Arial" w:cs="Arial"/>
          <w:sz w:val="24"/>
          <w:szCs w:val="24"/>
        </w:rPr>
        <w:t xml:space="preserve">, </w:t>
      </w:r>
      <w:r w:rsidRPr="007C6FA0">
        <w:rPr>
          <w:rFonts w:ascii="Arial" w:hAnsi="Arial" w:cs="Arial"/>
          <w:sz w:val="24"/>
          <w:szCs w:val="24"/>
        </w:rPr>
        <w:t>belediyeden izin alınarak kurulabilir. Belediyeler</w:t>
      </w:r>
      <w:r w:rsidR="004F493A">
        <w:rPr>
          <w:rFonts w:ascii="Arial" w:hAnsi="Arial" w:cs="Arial"/>
          <w:sz w:val="24"/>
          <w:szCs w:val="24"/>
        </w:rPr>
        <w:t>,</w:t>
      </w:r>
      <w:r w:rsidRPr="007C6FA0">
        <w:rPr>
          <w:rFonts w:ascii="Arial" w:hAnsi="Arial" w:cs="Arial"/>
          <w:sz w:val="24"/>
          <w:szCs w:val="24"/>
        </w:rPr>
        <w:t xml:space="preserve"> orman içindeki tesis kurulmaya uygun yerleri; gerçek ve tüzel kişilere;5 er yıllık dönemler halinde, 40 yıla kadar KİYİB yöntemiyle kiralar. Ancak, ormanlık </w:t>
      </w:r>
      <w:r>
        <w:rPr>
          <w:rFonts w:ascii="Arial" w:hAnsi="Arial" w:cs="Arial"/>
          <w:sz w:val="24"/>
          <w:szCs w:val="24"/>
        </w:rPr>
        <w:t>a</w:t>
      </w:r>
      <w:r w:rsidRPr="007C6FA0">
        <w:rPr>
          <w:rFonts w:ascii="Arial" w:hAnsi="Arial" w:cs="Arial"/>
          <w:sz w:val="24"/>
          <w:szCs w:val="24"/>
        </w:rPr>
        <w:t>lanlara</w:t>
      </w:r>
      <w:r w:rsidR="004F493A">
        <w:rPr>
          <w:rFonts w:ascii="Arial" w:hAnsi="Arial" w:cs="Arial"/>
          <w:sz w:val="24"/>
          <w:szCs w:val="24"/>
        </w:rPr>
        <w:t>;</w:t>
      </w:r>
      <w:r w:rsidRPr="007C6FA0">
        <w:rPr>
          <w:rFonts w:ascii="Arial" w:hAnsi="Arial" w:cs="Arial"/>
          <w:sz w:val="24"/>
          <w:szCs w:val="24"/>
        </w:rPr>
        <w:t xml:space="preserve"> konut </w:t>
      </w:r>
      <w:r w:rsidR="00F36470">
        <w:rPr>
          <w:rFonts w:ascii="Arial" w:hAnsi="Arial" w:cs="Arial"/>
          <w:sz w:val="24"/>
          <w:szCs w:val="24"/>
        </w:rPr>
        <w:t xml:space="preserve">ve üretim tesisi </w:t>
      </w:r>
      <w:r w:rsidRPr="007C6FA0">
        <w:rPr>
          <w:rFonts w:ascii="Arial" w:hAnsi="Arial" w:cs="Arial"/>
          <w:sz w:val="24"/>
          <w:szCs w:val="24"/>
        </w:rPr>
        <w:t>yapılmasına, yeşilin yok edilip</w:t>
      </w:r>
      <w:r w:rsidR="00DA0FCF">
        <w:rPr>
          <w:rFonts w:ascii="Arial" w:hAnsi="Arial" w:cs="Arial"/>
          <w:sz w:val="24"/>
          <w:szCs w:val="24"/>
        </w:rPr>
        <w:t>,</w:t>
      </w:r>
      <w:r w:rsidRPr="007C6FA0">
        <w:rPr>
          <w:rFonts w:ascii="Arial" w:hAnsi="Arial" w:cs="Arial"/>
          <w:sz w:val="24"/>
          <w:szCs w:val="24"/>
        </w:rPr>
        <w:t xml:space="preserve"> betonlaşmasına</w:t>
      </w:r>
      <w:r w:rsidR="004F493A">
        <w:rPr>
          <w:rFonts w:ascii="Arial" w:hAnsi="Arial" w:cs="Arial"/>
          <w:sz w:val="24"/>
          <w:szCs w:val="24"/>
        </w:rPr>
        <w:t>,</w:t>
      </w:r>
      <w:r w:rsidRPr="007C6FA0">
        <w:rPr>
          <w:rFonts w:ascii="Arial" w:hAnsi="Arial" w:cs="Arial"/>
          <w:sz w:val="24"/>
          <w:szCs w:val="24"/>
        </w:rPr>
        <w:t xml:space="preserve"> asla izin vermez. Kiralama, gözetim ve denetim esasları,  kanun ve yönetmelikle </w:t>
      </w:r>
      <w:r w:rsidR="00F36470">
        <w:rPr>
          <w:rFonts w:ascii="Arial" w:hAnsi="Arial" w:cs="Arial"/>
          <w:sz w:val="24"/>
          <w:szCs w:val="24"/>
        </w:rPr>
        <w:t>düzenlenir.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5. </w:t>
      </w:r>
      <w:r>
        <w:rPr>
          <w:rFonts w:ascii="Arial" w:hAnsi="Arial" w:cs="Arial"/>
          <w:sz w:val="24"/>
          <w:szCs w:val="24"/>
        </w:rPr>
        <w:t>B</w:t>
      </w:r>
      <w:r w:rsidRPr="007C6FA0">
        <w:rPr>
          <w:rFonts w:ascii="Arial" w:hAnsi="Arial" w:cs="Arial"/>
          <w:sz w:val="24"/>
          <w:szCs w:val="24"/>
        </w:rPr>
        <w:t>elediyeler</w:t>
      </w:r>
      <w:r w:rsidR="00460BF5">
        <w:rPr>
          <w:rFonts w:ascii="Arial" w:hAnsi="Arial" w:cs="Arial"/>
          <w:sz w:val="24"/>
          <w:szCs w:val="24"/>
        </w:rPr>
        <w:t>,</w:t>
      </w:r>
      <w:r w:rsidRPr="007C6FA0">
        <w:rPr>
          <w:rFonts w:ascii="Arial" w:hAnsi="Arial" w:cs="Arial"/>
          <w:sz w:val="24"/>
          <w:szCs w:val="24"/>
        </w:rPr>
        <w:t xml:space="preserve"> yöresinde</w:t>
      </w:r>
      <w:r w:rsidR="00460BF5">
        <w:rPr>
          <w:rFonts w:ascii="Arial" w:hAnsi="Arial" w:cs="Arial"/>
          <w:sz w:val="24"/>
          <w:szCs w:val="24"/>
        </w:rPr>
        <w:t>;</w:t>
      </w:r>
      <w:r w:rsidRPr="007C6FA0">
        <w:rPr>
          <w:rFonts w:ascii="Arial" w:hAnsi="Arial" w:cs="Arial"/>
          <w:sz w:val="24"/>
          <w:szCs w:val="24"/>
        </w:rPr>
        <w:t xml:space="preserve"> enaz bir milli park, piknik alanı</w:t>
      </w:r>
      <w:r w:rsidR="00460BF5">
        <w:rPr>
          <w:rFonts w:ascii="Arial" w:hAnsi="Arial" w:cs="Arial"/>
          <w:sz w:val="24"/>
          <w:szCs w:val="24"/>
        </w:rPr>
        <w:t>,o</w:t>
      </w:r>
      <w:r w:rsidRPr="007C6FA0">
        <w:rPr>
          <w:rFonts w:ascii="Arial" w:hAnsi="Arial" w:cs="Arial"/>
          <w:sz w:val="24"/>
          <w:szCs w:val="24"/>
        </w:rPr>
        <w:t xml:space="preserve">rman, </w:t>
      </w:r>
      <w:r w:rsidR="00F36470">
        <w:rPr>
          <w:rFonts w:ascii="Arial" w:hAnsi="Arial" w:cs="Arial"/>
          <w:sz w:val="24"/>
          <w:szCs w:val="24"/>
        </w:rPr>
        <w:t xml:space="preserve">avlak, </w:t>
      </w:r>
      <w:r w:rsidRPr="007C6FA0">
        <w:rPr>
          <w:rFonts w:ascii="Arial" w:hAnsi="Arial" w:cs="Arial"/>
          <w:sz w:val="24"/>
          <w:szCs w:val="24"/>
        </w:rPr>
        <w:t>gölet, yeşil alan</w:t>
      </w:r>
      <w:r w:rsidR="00DA0FCF">
        <w:rPr>
          <w:rFonts w:ascii="Arial" w:hAnsi="Arial" w:cs="Arial"/>
          <w:sz w:val="24"/>
          <w:szCs w:val="24"/>
        </w:rPr>
        <w:t>,</w:t>
      </w:r>
      <w:r w:rsidRPr="007C6FA0">
        <w:rPr>
          <w:rFonts w:ascii="Arial" w:hAnsi="Arial" w:cs="Arial"/>
          <w:sz w:val="24"/>
          <w:szCs w:val="24"/>
        </w:rPr>
        <w:t xml:space="preserve"> kurup</w:t>
      </w:r>
      <w:r w:rsidR="00460BF5">
        <w:rPr>
          <w:rFonts w:ascii="Arial" w:hAnsi="Arial" w:cs="Arial"/>
          <w:sz w:val="24"/>
          <w:szCs w:val="24"/>
        </w:rPr>
        <w:t>,</w:t>
      </w:r>
      <w:r w:rsidRPr="007C6FA0">
        <w:rPr>
          <w:rFonts w:ascii="Arial" w:hAnsi="Arial" w:cs="Arial"/>
          <w:sz w:val="24"/>
          <w:szCs w:val="24"/>
        </w:rPr>
        <w:t xml:space="preserve"> halk</w:t>
      </w:r>
      <w:r w:rsidR="004F493A">
        <w:rPr>
          <w:rFonts w:ascii="Arial" w:hAnsi="Arial" w:cs="Arial"/>
          <w:sz w:val="24"/>
          <w:szCs w:val="24"/>
        </w:rPr>
        <w:t>ın ort</w:t>
      </w:r>
      <w:r w:rsidRPr="007C6FA0">
        <w:rPr>
          <w:rFonts w:ascii="Arial" w:hAnsi="Arial" w:cs="Arial"/>
          <w:sz w:val="24"/>
          <w:szCs w:val="24"/>
        </w:rPr>
        <w:t>a</w:t>
      </w:r>
      <w:r w:rsidR="004F493A">
        <w:rPr>
          <w:rFonts w:ascii="Arial" w:hAnsi="Arial" w:cs="Arial"/>
          <w:sz w:val="24"/>
          <w:szCs w:val="24"/>
        </w:rPr>
        <w:t>k kullanımına</w:t>
      </w:r>
      <w:r w:rsidRPr="007C6FA0">
        <w:rPr>
          <w:rFonts w:ascii="Arial" w:hAnsi="Arial" w:cs="Arial"/>
          <w:sz w:val="24"/>
          <w:szCs w:val="24"/>
        </w:rPr>
        <w:t xml:space="preserve"> açık ve hizmet verecek biçimde </w:t>
      </w:r>
      <w:r w:rsidR="00F36470">
        <w:rPr>
          <w:rFonts w:ascii="Arial" w:hAnsi="Arial" w:cs="Arial"/>
          <w:sz w:val="24"/>
          <w:szCs w:val="24"/>
        </w:rPr>
        <w:t xml:space="preserve">tutup, düzenler, </w:t>
      </w:r>
      <w:r w:rsidRPr="007C6FA0">
        <w:rPr>
          <w:rFonts w:ascii="Arial" w:hAnsi="Arial" w:cs="Arial"/>
          <w:sz w:val="24"/>
          <w:szCs w:val="24"/>
        </w:rPr>
        <w:t>bakımını yapar</w:t>
      </w:r>
      <w:r w:rsidR="00F36470">
        <w:rPr>
          <w:rFonts w:ascii="Arial" w:hAnsi="Arial" w:cs="Arial"/>
          <w:sz w:val="24"/>
          <w:szCs w:val="24"/>
        </w:rPr>
        <w:t xml:space="preserve"> ve </w:t>
      </w:r>
      <w:r w:rsidRPr="007C6FA0">
        <w:rPr>
          <w:rFonts w:ascii="Arial" w:hAnsi="Arial" w:cs="Arial"/>
          <w:sz w:val="24"/>
          <w:szCs w:val="24"/>
        </w:rPr>
        <w:t xml:space="preserve"> su havzasını ağaçlandırır.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6. </w:t>
      </w:r>
      <w:r>
        <w:rPr>
          <w:rFonts w:ascii="Arial" w:hAnsi="Arial" w:cs="Arial"/>
          <w:sz w:val="24"/>
          <w:szCs w:val="24"/>
        </w:rPr>
        <w:t>O</w:t>
      </w:r>
      <w:r w:rsidRPr="007C6FA0">
        <w:rPr>
          <w:rFonts w:ascii="Arial" w:hAnsi="Arial" w:cs="Arial"/>
          <w:sz w:val="24"/>
          <w:szCs w:val="24"/>
        </w:rPr>
        <w:t>rman yakan veya kaçak orman kesimi yapanların</w:t>
      </w:r>
      <w:r w:rsidR="0022776E">
        <w:rPr>
          <w:rFonts w:ascii="Arial" w:hAnsi="Arial" w:cs="Arial"/>
          <w:sz w:val="24"/>
          <w:szCs w:val="24"/>
        </w:rPr>
        <w:t>, suç ve</w:t>
      </w:r>
      <w:r w:rsidRPr="007C6FA0">
        <w:rPr>
          <w:rFonts w:ascii="Arial" w:hAnsi="Arial" w:cs="Arial"/>
          <w:sz w:val="24"/>
          <w:szCs w:val="24"/>
        </w:rPr>
        <w:t xml:space="preserve"> cezaları; paraya çevrilemez</w:t>
      </w:r>
      <w:r w:rsidR="00992D2C">
        <w:rPr>
          <w:rFonts w:ascii="Arial" w:hAnsi="Arial" w:cs="Arial"/>
          <w:sz w:val="24"/>
          <w:szCs w:val="24"/>
        </w:rPr>
        <w:t>,</w:t>
      </w:r>
      <w:r w:rsidRPr="007C6FA0">
        <w:rPr>
          <w:rFonts w:ascii="Arial" w:hAnsi="Arial" w:cs="Arial"/>
          <w:sz w:val="24"/>
          <w:szCs w:val="24"/>
        </w:rPr>
        <w:t xml:space="preserve"> ertelenemez ve a</w:t>
      </w:r>
      <w:r w:rsidR="00C26D05">
        <w:rPr>
          <w:rFonts w:ascii="Arial" w:hAnsi="Arial" w:cs="Arial"/>
          <w:sz w:val="24"/>
          <w:szCs w:val="24"/>
        </w:rPr>
        <w:t>ffedilemez. İzinsiz, orman kesim</w:t>
      </w:r>
      <w:r w:rsidRPr="007C6FA0">
        <w:rPr>
          <w:rFonts w:ascii="Arial" w:hAnsi="Arial" w:cs="Arial"/>
          <w:sz w:val="24"/>
          <w:szCs w:val="24"/>
        </w:rPr>
        <w:t xml:space="preserve"> veya kaçakçılığı yapılırken</w:t>
      </w:r>
      <w:r w:rsidR="00663C6E">
        <w:rPr>
          <w:rFonts w:ascii="Arial" w:hAnsi="Arial" w:cs="Arial"/>
          <w:sz w:val="24"/>
          <w:szCs w:val="24"/>
        </w:rPr>
        <w:t>,</w:t>
      </w:r>
      <w:r w:rsidRPr="007C6FA0">
        <w:rPr>
          <w:rFonts w:ascii="Arial" w:hAnsi="Arial" w:cs="Arial"/>
          <w:sz w:val="24"/>
          <w:szCs w:val="24"/>
        </w:rPr>
        <w:t xml:space="preserve"> yakalanan</w:t>
      </w:r>
      <w:r w:rsidR="00C26D05">
        <w:rPr>
          <w:rFonts w:ascii="Arial" w:hAnsi="Arial" w:cs="Arial"/>
          <w:sz w:val="24"/>
          <w:szCs w:val="24"/>
        </w:rPr>
        <w:t>;</w:t>
      </w:r>
      <w:r w:rsidRPr="007C6FA0">
        <w:rPr>
          <w:rFonts w:ascii="Arial" w:hAnsi="Arial" w:cs="Arial"/>
          <w:sz w:val="24"/>
          <w:szCs w:val="24"/>
        </w:rPr>
        <w:t xml:space="preserve"> araç</w:t>
      </w:r>
      <w:r w:rsidR="00992D2C">
        <w:rPr>
          <w:rFonts w:ascii="Arial" w:hAnsi="Arial" w:cs="Arial"/>
          <w:sz w:val="24"/>
          <w:szCs w:val="24"/>
        </w:rPr>
        <w:t xml:space="preserve">, </w:t>
      </w:r>
      <w:r w:rsidRPr="007C6FA0">
        <w:rPr>
          <w:rFonts w:ascii="Arial" w:hAnsi="Arial" w:cs="Arial"/>
          <w:sz w:val="24"/>
          <w:szCs w:val="24"/>
        </w:rPr>
        <w:t>taşıt ve mallara el konulur. Bunlar satılamaz, kamu kurumlarına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7. </w:t>
      </w:r>
      <w:r>
        <w:rPr>
          <w:rFonts w:ascii="Arial" w:hAnsi="Arial" w:cs="Arial"/>
          <w:sz w:val="24"/>
          <w:szCs w:val="24"/>
        </w:rPr>
        <w:t>O</w:t>
      </w:r>
      <w:r w:rsidRPr="007C6FA0">
        <w:rPr>
          <w:rFonts w:ascii="Arial" w:hAnsi="Arial" w:cs="Arial"/>
          <w:sz w:val="24"/>
          <w:szCs w:val="24"/>
        </w:rPr>
        <w:t>rman yangınlarının</w:t>
      </w:r>
      <w:r w:rsidR="00663C6E">
        <w:rPr>
          <w:rFonts w:ascii="Arial" w:hAnsi="Arial" w:cs="Arial"/>
          <w:sz w:val="24"/>
          <w:szCs w:val="24"/>
        </w:rPr>
        <w:t>,</w:t>
      </w:r>
      <w:r w:rsidRPr="007C6FA0">
        <w:rPr>
          <w:rFonts w:ascii="Arial" w:hAnsi="Arial" w:cs="Arial"/>
          <w:sz w:val="24"/>
          <w:szCs w:val="24"/>
        </w:rPr>
        <w:t xml:space="preserve"> yayılıp genişlemesini önlemek için ormanlık sahalar;50-100-200 dönümlük parsellere bölünür. Parsel aralarına</w:t>
      </w:r>
      <w:r w:rsidR="004F493A">
        <w:rPr>
          <w:rFonts w:ascii="Arial" w:hAnsi="Arial" w:cs="Arial"/>
          <w:sz w:val="24"/>
          <w:szCs w:val="24"/>
        </w:rPr>
        <w:t>;</w:t>
      </w:r>
      <w:r w:rsidR="00992D2C">
        <w:rPr>
          <w:rFonts w:ascii="Arial" w:hAnsi="Arial" w:cs="Arial"/>
          <w:sz w:val="24"/>
          <w:szCs w:val="24"/>
        </w:rPr>
        <w:t xml:space="preserve">20 </w:t>
      </w:r>
      <w:r w:rsidR="004F493A">
        <w:rPr>
          <w:rFonts w:ascii="Arial" w:hAnsi="Arial" w:cs="Arial"/>
          <w:sz w:val="24"/>
          <w:szCs w:val="24"/>
        </w:rPr>
        <w:t xml:space="preserve">m </w:t>
      </w:r>
      <w:r w:rsidR="00992D2C">
        <w:rPr>
          <w:rFonts w:ascii="Arial" w:hAnsi="Arial" w:cs="Arial"/>
          <w:sz w:val="24"/>
          <w:szCs w:val="24"/>
        </w:rPr>
        <w:t xml:space="preserve">ile </w:t>
      </w:r>
      <w:r w:rsidRPr="007C6FA0">
        <w:rPr>
          <w:rFonts w:ascii="Arial" w:hAnsi="Arial" w:cs="Arial"/>
          <w:sz w:val="24"/>
          <w:szCs w:val="24"/>
        </w:rPr>
        <w:t>50 m genişliğinde yollar açılır.</w:t>
      </w:r>
    </w:p>
    <w:p w:rsidR="0036712C" w:rsidRPr="007C6FA0" w:rsidRDefault="0036712C" w:rsidP="0036712C">
      <w:pPr>
        <w:jc w:val="both"/>
        <w:rPr>
          <w:rFonts w:ascii="Arial" w:hAnsi="Arial" w:cs="Arial"/>
          <w:sz w:val="24"/>
          <w:szCs w:val="24"/>
        </w:rPr>
      </w:pPr>
      <w:r w:rsidRPr="007C6FA0">
        <w:rPr>
          <w:rFonts w:ascii="Arial" w:hAnsi="Arial" w:cs="Arial"/>
          <w:sz w:val="24"/>
          <w:szCs w:val="24"/>
        </w:rPr>
        <w:t>8.</w:t>
      </w:r>
      <w:r>
        <w:rPr>
          <w:rFonts w:ascii="Arial" w:hAnsi="Arial" w:cs="Arial"/>
          <w:sz w:val="24"/>
          <w:szCs w:val="24"/>
        </w:rPr>
        <w:t>O</w:t>
      </w:r>
      <w:r w:rsidRPr="007C6FA0">
        <w:rPr>
          <w:rFonts w:ascii="Arial" w:hAnsi="Arial" w:cs="Arial"/>
          <w:sz w:val="24"/>
          <w:szCs w:val="24"/>
        </w:rPr>
        <w:t xml:space="preserve">rmanların; gözetim, kiralama, bakım, işletme, dikim ve kesim işleri; öncelikle orman içi ve kenarındaki orman köyü halkına verilir. Ormanların gerçek sahibi orman köylüleridir. Köylüler kabul etmedikçe,  belediye orman kesimi yapamaz. Orman köylüleri,  muhtar gözetiminde yakacak, tutuşturucu odun ihtiyacını; ormandan </w:t>
      </w:r>
      <w:r w:rsidR="00992D2C">
        <w:rPr>
          <w:rFonts w:ascii="Arial" w:hAnsi="Arial" w:cs="Arial"/>
          <w:sz w:val="24"/>
          <w:szCs w:val="24"/>
        </w:rPr>
        <w:t xml:space="preserve">budama, </w:t>
      </w:r>
      <w:r w:rsidRPr="007C6FA0">
        <w:rPr>
          <w:rFonts w:ascii="Arial" w:hAnsi="Arial" w:cs="Arial"/>
          <w:sz w:val="24"/>
          <w:szCs w:val="24"/>
        </w:rPr>
        <w:t>kuru dal, kozalak toplayarak sağlarlar</w:t>
      </w:r>
      <w:r w:rsidR="00992D2C">
        <w:rPr>
          <w:rFonts w:ascii="Arial" w:hAnsi="Arial" w:cs="Arial"/>
          <w:sz w:val="24"/>
          <w:szCs w:val="24"/>
        </w:rPr>
        <w:t>,</w:t>
      </w:r>
      <w:r w:rsidRPr="007C6FA0">
        <w:rPr>
          <w:rFonts w:ascii="Arial" w:hAnsi="Arial" w:cs="Arial"/>
          <w:sz w:val="24"/>
          <w:szCs w:val="24"/>
        </w:rPr>
        <w:t xml:space="preserve"> yaş ağaç kesilemez. Ormandan</w:t>
      </w:r>
      <w:r w:rsidR="0061257F">
        <w:rPr>
          <w:rFonts w:ascii="Arial" w:hAnsi="Arial" w:cs="Arial"/>
          <w:sz w:val="24"/>
          <w:szCs w:val="24"/>
        </w:rPr>
        <w:t>;</w:t>
      </w:r>
      <w:r w:rsidR="00992D2C">
        <w:rPr>
          <w:rFonts w:ascii="Arial" w:hAnsi="Arial" w:cs="Arial"/>
          <w:sz w:val="24"/>
          <w:szCs w:val="24"/>
        </w:rPr>
        <w:t xml:space="preserve"> otsu bitki, mantar toplamak veya </w:t>
      </w:r>
      <w:r w:rsidRPr="007C6FA0">
        <w:rPr>
          <w:rFonts w:ascii="Arial" w:hAnsi="Arial" w:cs="Arial"/>
          <w:sz w:val="24"/>
          <w:szCs w:val="24"/>
        </w:rPr>
        <w:t xml:space="preserve"> avcı derneğiyle ortaklaşa av hayvanı üret</w:t>
      </w:r>
      <w:r w:rsidR="00992D2C">
        <w:rPr>
          <w:rFonts w:ascii="Arial" w:hAnsi="Arial" w:cs="Arial"/>
          <w:sz w:val="24"/>
          <w:szCs w:val="24"/>
        </w:rPr>
        <w:t xml:space="preserve">imi </w:t>
      </w:r>
      <w:r w:rsidRPr="007C6FA0">
        <w:rPr>
          <w:rFonts w:ascii="Arial" w:hAnsi="Arial" w:cs="Arial"/>
          <w:sz w:val="24"/>
          <w:szCs w:val="24"/>
        </w:rPr>
        <w:t xml:space="preserve"> yapmak ve avlak kurma hak ve yetkisi, orman köylülerinindir.</w:t>
      </w:r>
    </w:p>
    <w:p w:rsidR="0036712C" w:rsidRPr="007C6FA0" w:rsidRDefault="0036712C" w:rsidP="0036712C">
      <w:pPr>
        <w:jc w:val="both"/>
        <w:rPr>
          <w:rFonts w:ascii="Arial" w:hAnsi="Arial" w:cs="Arial"/>
          <w:sz w:val="24"/>
          <w:szCs w:val="24"/>
        </w:rPr>
      </w:pPr>
      <w:r w:rsidRPr="007C6FA0">
        <w:rPr>
          <w:rFonts w:ascii="Arial" w:hAnsi="Arial" w:cs="Arial"/>
          <w:sz w:val="24"/>
          <w:szCs w:val="24"/>
        </w:rPr>
        <w:t>9.</w:t>
      </w:r>
      <w:r>
        <w:rPr>
          <w:rFonts w:ascii="Arial" w:hAnsi="Arial" w:cs="Arial"/>
          <w:sz w:val="24"/>
          <w:szCs w:val="24"/>
        </w:rPr>
        <w:t>O</w:t>
      </w:r>
      <w:r w:rsidRPr="007C6FA0">
        <w:rPr>
          <w:rFonts w:ascii="Arial" w:hAnsi="Arial" w:cs="Arial"/>
          <w:sz w:val="24"/>
          <w:szCs w:val="24"/>
        </w:rPr>
        <w:t xml:space="preserve">rman içi, kenarı ile dağ, yayla ve </w:t>
      </w:r>
      <w:r w:rsidR="0061257F">
        <w:rPr>
          <w:rFonts w:ascii="Arial" w:hAnsi="Arial" w:cs="Arial"/>
          <w:sz w:val="24"/>
          <w:szCs w:val="24"/>
        </w:rPr>
        <w:t>mera</w:t>
      </w:r>
      <w:r w:rsidRPr="007C6FA0">
        <w:rPr>
          <w:rFonts w:ascii="Arial" w:hAnsi="Arial" w:cs="Arial"/>
          <w:sz w:val="24"/>
          <w:szCs w:val="24"/>
        </w:rPr>
        <w:t>larda</w:t>
      </w:r>
      <w:r w:rsidR="0061257F">
        <w:rPr>
          <w:rFonts w:ascii="Arial" w:hAnsi="Arial" w:cs="Arial"/>
          <w:sz w:val="24"/>
          <w:szCs w:val="24"/>
        </w:rPr>
        <w:t>;</w:t>
      </w:r>
      <w:r w:rsidRPr="007C6FA0">
        <w:rPr>
          <w:rFonts w:ascii="Arial" w:hAnsi="Arial" w:cs="Arial"/>
          <w:sz w:val="24"/>
          <w:szCs w:val="24"/>
        </w:rPr>
        <w:t xml:space="preserve"> geleneksel, otlatma tipi, küçük ve büyükbaş hayvancılığa</w:t>
      </w:r>
      <w:r w:rsidR="00663C6E">
        <w:rPr>
          <w:rFonts w:ascii="Arial" w:hAnsi="Arial" w:cs="Arial"/>
          <w:sz w:val="24"/>
          <w:szCs w:val="24"/>
        </w:rPr>
        <w:t>,</w:t>
      </w:r>
      <w:r w:rsidRPr="007C6FA0">
        <w:rPr>
          <w:rFonts w:ascii="Arial" w:hAnsi="Arial" w:cs="Arial"/>
          <w:sz w:val="24"/>
          <w:szCs w:val="24"/>
        </w:rPr>
        <w:t xml:space="preserve"> izin verilir.</w:t>
      </w:r>
    </w:p>
    <w:p w:rsidR="0036712C" w:rsidRPr="007C6FA0" w:rsidRDefault="0036712C" w:rsidP="0036712C">
      <w:pPr>
        <w:jc w:val="both"/>
        <w:rPr>
          <w:rFonts w:ascii="Arial" w:hAnsi="Arial" w:cs="Arial"/>
          <w:sz w:val="24"/>
          <w:szCs w:val="24"/>
        </w:rPr>
      </w:pPr>
      <w:r w:rsidRPr="007C6FA0">
        <w:rPr>
          <w:rFonts w:ascii="Arial" w:hAnsi="Arial" w:cs="Arial"/>
          <w:sz w:val="24"/>
          <w:szCs w:val="24"/>
        </w:rPr>
        <w:t>10.%40</w:t>
      </w:r>
      <w:r>
        <w:rPr>
          <w:rFonts w:ascii="Arial" w:hAnsi="Arial" w:cs="Arial"/>
          <w:sz w:val="24"/>
          <w:szCs w:val="24"/>
        </w:rPr>
        <w:t>’</w:t>
      </w:r>
      <w:r w:rsidRPr="007C6FA0">
        <w:rPr>
          <w:rFonts w:ascii="Arial" w:hAnsi="Arial" w:cs="Arial"/>
          <w:sz w:val="24"/>
          <w:szCs w:val="24"/>
        </w:rPr>
        <w:t>dan fazla eğimli-meyilli</w:t>
      </w:r>
      <w:r w:rsidR="00663C6E">
        <w:rPr>
          <w:rFonts w:ascii="Arial" w:hAnsi="Arial" w:cs="Arial"/>
          <w:sz w:val="24"/>
          <w:szCs w:val="24"/>
        </w:rPr>
        <w:t>-iniş-yokuşlu-yamaç,taşlı,çakıllı</w:t>
      </w:r>
      <w:r w:rsidRPr="007C6FA0">
        <w:rPr>
          <w:rFonts w:ascii="Arial" w:hAnsi="Arial" w:cs="Arial"/>
          <w:sz w:val="24"/>
          <w:szCs w:val="24"/>
        </w:rPr>
        <w:t xml:space="preserve"> arazilerde,</w:t>
      </w:r>
      <w:r w:rsidR="00695C0F">
        <w:rPr>
          <w:rFonts w:ascii="Arial" w:hAnsi="Arial" w:cs="Arial"/>
          <w:sz w:val="24"/>
          <w:szCs w:val="24"/>
        </w:rPr>
        <w:t xml:space="preserve"> </w:t>
      </w:r>
      <w:r w:rsidRPr="007C6FA0">
        <w:rPr>
          <w:rFonts w:ascii="Arial" w:hAnsi="Arial" w:cs="Arial"/>
          <w:sz w:val="24"/>
          <w:szCs w:val="24"/>
        </w:rPr>
        <w:t>tepelerde,</w:t>
      </w:r>
      <w:r w:rsidR="00695C0F">
        <w:rPr>
          <w:rFonts w:ascii="Arial" w:hAnsi="Arial" w:cs="Arial"/>
          <w:sz w:val="24"/>
          <w:szCs w:val="24"/>
        </w:rPr>
        <w:t xml:space="preserve"> </w:t>
      </w:r>
      <w:r w:rsidRPr="007C6FA0">
        <w:rPr>
          <w:rFonts w:ascii="Arial" w:hAnsi="Arial" w:cs="Arial"/>
          <w:sz w:val="24"/>
          <w:szCs w:val="24"/>
        </w:rPr>
        <w:t>ekonomik ölçüde  tarla tarım</w:t>
      </w:r>
      <w:r w:rsidR="00992D2C">
        <w:rPr>
          <w:rFonts w:ascii="Arial" w:hAnsi="Arial" w:cs="Arial"/>
          <w:sz w:val="24"/>
          <w:szCs w:val="24"/>
        </w:rPr>
        <w:t>ı</w:t>
      </w:r>
      <w:r w:rsidR="00663C6E">
        <w:rPr>
          <w:rFonts w:ascii="Arial" w:hAnsi="Arial" w:cs="Arial"/>
          <w:sz w:val="24"/>
          <w:szCs w:val="24"/>
        </w:rPr>
        <w:t>,</w:t>
      </w:r>
      <w:r w:rsidRPr="007C6FA0">
        <w:rPr>
          <w:rFonts w:ascii="Arial" w:hAnsi="Arial" w:cs="Arial"/>
          <w:sz w:val="24"/>
          <w:szCs w:val="24"/>
        </w:rPr>
        <w:t xml:space="preserve"> yapılamayacağından, bu yerlere; meyve</w:t>
      </w:r>
      <w:r w:rsidR="00663C6E">
        <w:rPr>
          <w:rFonts w:ascii="Arial" w:hAnsi="Arial" w:cs="Arial"/>
          <w:sz w:val="24"/>
          <w:szCs w:val="24"/>
        </w:rPr>
        <w:t>,</w:t>
      </w:r>
      <w:r w:rsidRPr="007C6FA0">
        <w:rPr>
          <w:rFonts w:ascii="Arial" w:hAnsi="Arial" w:cs="Arial"/>
          <w:sz w:val="24"/>
          <w:szCs w:val="24"/>
        </w:rPr>
        <w:t xml:space="preserve"> orman ağacı dikimi yapılır</w:t>
      </w:r>
      <w:r w:rsidR="00A23360">
        <w:rPr>
          <w:rFonts w:ascii="Arial" w:hAnsi="Arial" w:cs="Arial"/>
          <w:sz w:val="24"/>
          <w:szCs w:val="24"/>
        </w:rPr>
        <w:t xml:space="preserve"> ve</w:t>
      </w:r>
      <w:r w:rsidR="00663C6E">
        <w:rPr>
          <w:rFonts w:ascii="Arial" w:hAnsi="Arial" w:cs="Arial"/>
          <w:sz w:val="24"/>
          <w:szCs w:val="24"/>
        </w:rPr>
        <w:t>ya</w:t>
      </w:r>
      <w:r w:rsidRPr="007C6FA0">
        <w:rPr>
          <w:rFonts w:ascii="Arial" w:hAnsi="Arial" w:cs="Arial"/>
          <w:sz w:val="24"/>
          <w:szCs w:val="24"/>
        </w:rPr>
        <w:t>otlak olarak kullanılır. Bu özellikteki yerler, arsaya dönüştürülüp, bireysel ve özel kullanıma açılamaz</w:t>
      </w:r>
      <w:r w:rsidR="00992D2C">
        <w:rPr>
          <w:rFonts w:ascii="Arial" w:hAnsi="Arial" w:cs="Arial"/>
          <w:sz w:val="24"/>
          <w:szCs w:val="24"/>
        </w:rPr>
        <w:t>,</w:t>
      </w:r>
      <w:r w:rsidRPr="007C6FA0">
        <w:rPr>
          <w:rFonts w:ascii="Arial" w:hAnsi="Arial" w:cs="Arial"/>
          <w:sz w:val="24"/>
          <w:szCs w:val="24"/>
        </w:rPr>
        <w:t>bina yapılamaz.</w:t>
      </w:r>
      <w:r w:rsidR="00663C6E">
        <w:rPr>
          <w:rFonts w:ascii="Arial" w:hAnsi="Arial" w:cs="Arial"/>
          <w:sz w:val="24"/>
          <w:szCs w:val="24"/>
        </w:rPr>
        <w:t>Ormanlar;</w:t>
      </w:r>
      <w:r w:rsidRPr="007C6FA0">
        <w:rPr>
          <w:rFonts w:ascii="Arial" w:hAnsi="Arial" w:cs="Arial"/>
          <w:sz w:val="24"/>
          <w:szCs w:val="24"/>
        </w:rPr>
        <w:t>dağlık,</w:t>
      </w:r>
      <w:r w:rsidR="00992D2C">
        <w:rPr>
          <w:rFonts w:ascii="Arial" w:hAnsi="Arial" w:cs="Arial"/>
          <w:sz w:val="24"/>
          <w:szCs w:val="24"/>
        </w:rPr>
        <w:t>t</w:t>
      </w:r>
      <w:r w:rsidRPr="007C6FA0">
        <w:rPr>
          <w:rFonts w:ascii="Arial" w:hAnsi="Arial" w:cs="Arial"/>
          <w:sz w:val="24"/>
          <w:szCs w:val="24"/>
        </w:rPr>
        <w:t>epel</w:t>
      </w:r>
      <w:r w:rsidR="00992D2C">
        <w:rPr>
          <w:rFonts w:ascii="Arial" w:hAnsi="Arial" w:cs="Arial"/>
          <w:sz w:val="24"/>
          <w:szCs w:val="24"/>
        </w:rPr>
        <w:t>ik,</w:t>
      </w:r>
      <w:r w:rsidRPr="007C6FA0">
        <w:rPr>
          <w:rFonts w:ascii="Arial" w:hAnsi="Arial" w:cs="Arial"/>
          <w:sz w:val="24"/>
          <w:szCs w:val="24"/>
        </w:rPr>
        <w:t>engebeli</w:t>
      </w:r>
      <w:r w:rsidR="00663C6E">
        <w:rPr>
          <w:rFonts w:ascii="Arial" w:hAnsi="Arial" w:cs="Arial"/>
          <w:sz w:val="24"/>
          <w:szCs w:val="24"/>
        </w:rPr>
        <w:t>,çorak, bozkır, susuz</w:t>
      </w:r>
      <w:r w:rsidRPr="007C6FA0">
        <w:rPr>
          <w:rFonts w:ascii="Arial" w:hAnsi="Arial" w:cs="Arial"/>
          <w:sz w:val="24"/>
          <w:szCs w:val="24"/>
        </w:rPr>
        <w:t xml:space="preserve"> ve</w:t>
      </w:r>
      <w:r w:rsidR="00663C6E">
        <w:rPr>
          <w:rFonts w:ascii="Arial" w:hAnsi="Arial" w:cs="Arial"/>
          <w:sz w:val="24"/>
          <w:szCs w:val="24"/>
        </w:rPr>
        <w:t>ya</w:t>
      </w:r>
      <w:r w:rsidRPr="007C6FA0">
        <w:rPr>
          <w:rFonts w:ascii="Arial" w:hAnsi="Arial" w:cs="Arial"/>
          <w:sz w:val="24"/>
          <w:szCs w:val="24"/>
        </w:rPr>
        <w:t xml:space="preserve"> bataklık yerlerde kurulur. Düz </w:t>
      </w:r>
      <w:r w:rsidR="00992D2C">
        <w:rPr>
          <w:rFonts w:ascii="Arial" w:hAnsi="Arial" w:cs="Arial"/>
          <w:sz w:val="24"/>
          <w:szCs w:val="24"/>
        </w:rPr>
        <w:t>ova</w:t>
      </w:r>
      <w:r w:rsidR="004C2D3B">
        <w:rPr>
          <w:rFonts w:ascii="Arial" w:hAnsi="Arial" w:cs="Arial"/>
          <w:sz w:val="24"/>
          <w:szCs w:val="24"/>
        </w:rPr>
        <w:t xml:space="preserve"> ve </w:t>
      </w:r>
      <w:r w:rsidR="00663C6E">
        <w:rPr>
          <w:rFonts w:ascii="Arial" w:hAnsi="Arial" w:cs="Arial"/>
          <w:sz w:val="24"/>
          <w:szCs w:val="24"/>
        </w:rPr>
        <w:t>sulak</w:t>
      </w:r>
      <w:r w:rsidR="00992D2C">
        <w:rPr>
          <w:rFonts w:ascii="Arial" w:hAnsi="Arial" w:cs="Arial"/>
          <w:sz w:val="24"/>
          <w:szCs w:val="24"/>
        </w:rPr>
        <w:t>tarım</w:t>
      </w:r>
      <w:r w:rsidRPr="007C6FA0">
        <w:rPr>
          <w:rFonts w:ascii="Arial" w:hAnsi="Arial" w:cs="Arial"/>
          <w:sz w:val="24"/>
          <w:szCs w:val="24"/>
        </w:rPr>
        <w:t>alanında orman oluşturulmaz.</w:t>
      </w:r>
    </w:p>
    <w:p w:rsidR="0036712C" w:rsidRPr="007C6FA0" w:rsidRDefault="0036712C" w:rsidP="0036712C">
      <w:pPr>
        <w:jc w:val="both"/>
        <w:rPr>
          <w:rFonts w:ascii="Arial" w:hAnsi="Arial" w:cs="Arial"/>
          <w:sz w:val="24"/>
          <w:szCs w:val="24"/>
        </w:rPr>
      </w:pPr>
      <w:r w:rsidRPr="007C6FA0">
        <w:rPr>
          <w:rFonts w:ascii="Arial" w:hAnsi="Arial" w:cs="Arial"/>
          <w:sz w:val="24"/>
          <w:szCs w:val="24"/>
        </w:rPr>
        <w:t>11.</w:t>
      </w:r>
      <w:r>
        <w:rPr>
          <w:rFonts w:ascii="Arial" w:hAnsi="Arial" w:cs="Arial"/>
          <w:sz w:val="24"/>
          <w:szCs w:val="24"/>
        </w:rPr>
        <w:t>B</w:t>
      </w:r>
      <w:r w:rsidRPr="007C6FA0">
        <w:rPr>
          <w:rFonts w:ascii="Arial" w:hAnsi="Arial" w:cs="Arial"/>
          <w:sz w:val="24"/>
          <w:szCs w:val="24"/>
        </w:rPr>
        <w:t>elediyeler, uygun göl, akarsu, dağ, yayla, orman gibi yerlerin; avlak olarak düzenlenip, av hayvanı üretimi ve avcılık sporunda kullanılmak üzere</w:t>
      </w:r>
      <w:r w:rsidR="00992D2C">
        <w:rPr>
          <w:rFonts w:ascii="Arial" w:hAnsi="Arial" w:cs="Arial"/>
          <w:sz w:val="24"/>
          <w:szCs w:val="24"/>
        </w:rPr>
        <w:t>,</w:t>
      </w:r>
      <w:r w:rsidRPr="007C6FA0">
        <w:rPr>
          <w:rFonts w:ascii="Arial" w:hAnsi="Arial" w:cs="Arial"/>
          <w:sz w:val="24"/>
          <w:szCs w:val="24"/>
        </w:rPr>
        <w:t xml:space="preserve"> avcılık ve atıcılık derneklerine tahsis eder. Derneklere; atış poligonları kurdurur</w:t>
      </w:r>
      <w:r w:rsidR="00992D2C">
        <w:rPr>
          <w:rFonts w:ascii="Arial" w:hAnsi="Arial" w:cs="Arial"/>
          <w:sz w:val="24"/>
          <w:szCs w:val="24"/>
        </w:rPr>
        <w:t>,</w:t>
      </w:r>
      <w:r w:rsidRPr="007C6FA0">
        <w:rPr>
          <w:rFonts w:ascii="Arial" w:hAnsi="Arial" w:cs="Arial"/>
          <w:sz w:val="24"/>
          <w:szCs w:val="24"/>
        </w:rPr>
        <w:t xml:space="preserve"> atıcılık, okçuluk yarışları düzenletir. Balıkçılık yapılan sulak alanlar ise balıkçılık kooperatiflerine tahsis edilir. Avlaklar</w:t>
      </w:r>
      <w:r w:rsidR="00A419D1">
        <w:rPr>
          <w:rFonts w:ascii="Arial" w:hAnsi="Arial" w:cs="Arial"/>
          <w:sz w:val="24"/>
          <w:szCs w:val="24"/>
        </w:rPr>
        <w:t xml:space="preserve"> ile</w:t>
      </w:r>
      <w:r w:rsidRPr="007C6FA0">
        <w:rPr>
          <w:rFonts w:ascii="Arial" w:hAnsi="Arial" w:cs="Arial"/>
          <w:sz w:val="24"/>
          <w:szCs w:val="24"/>
        </w:rPr>
        <w:t xml:space="preserve"> milli park, dağ, tepe, otlak, orman, akarsu ve göletlere</w:t>
      </w:r>
      <w:r w:rsidR="00A419D1">
        <w:rPr>
          <w:rFonts w:ascii="Arial" w:hAnsi="Arial" w:cs="Arial"/>
          <w:sz w:val="24"/>
          <w:szCs w:val="24"/>
        </w:rPr>
        <w:t>;</w:t>
      </w:r>
      <w:r w:rsidRPr="007C6FA0">
        <w:rPr>
          <w:rFonts w:ascii="Arial" w:hAnsi="Arial" w:cs="Arial"/>
          <w:sz w:val="24"/>
          <w:szCs w:val="24"/>
        </w:rPr>
        <w:t xml:space="preserve"> ayrıca kene, sivrisinek ve zararlı böceklerle mücadele etmek üzere</w:t>
      </w:r>
      <w:r w:rsidR="00000BF8">
        <w:rPr>
          <w:rFonts w:ascii="Arial" w:hAnsi="Arial" w:cs="Arial"/>
          <w:sz w:val="24"/>
          <w:szCs w:val="24"/>
        </w:rPr>
        <w:t>,</w:t>
      </w:r>
      <w:r w:rsidRPr="007C6FA0">
        <w:rPr>
          <w:rFonts w:ascii="Arial" w:hAnsi="Arial" w:cs="Arial"/>
          <w:sz w:val="24"/>
          <w:szCs w:val="24"/>
        </w:rPr>
        <w:t xml:space="preserve"> üretilen</w:t>
      </w:r>
      <w:r w:rsidR="00A419D1">
        <w:rPr>
          <w:rFonts w:ascii="Arial" w:hAnsi="Arial" w:cs="Arial"/>
          <w:sz w:val="24"/>
          <w:szCs w:val="24"/>
        </w:rPr>
        <w:t>;</w:t>
      </w:r>
      <w:r w:rsidRPr="007C6FA0">
        <w:rPr>
          <w:rFonts w:ascii="Arial" w:hAnsi="Arial" w:cs="Arial"/>
          <w:sz w:val="24"/>
          <w:szCs w:val="24"/>
        </w:rPr>
        <w:t xml:space="preserve"> sülün, keklik, hindi, tavu</w:t>
      </w:r>
      <w:r w:rsidR="00460BF5">
        <w:rPr>
          <w:rFonts w:ascii="Arial" w:hAnsi="Arial" w:cs="Arial"/>
          <w:sz w:val="24"/>
          <w:szCs w:val="24"/>
        </w:rPr>
        <w:t xml:space="preserve">k, kaz, ördek, bıldırcın, </w:t>
      </w:r>
      <w:r w:rsidRPr="007C6FA0">
        <w:rPr>
          <w:rFonts w:ascii="Arial" w:hAnsi="Arial" w:cs="Arial"/>
          <w:sz w:val="24"/>
          <w:szCs w:val="24"/>
        </w:rPr>
        <w:t xml:space="preserve"> bal</w:t>
      </w:r>
      <w:r w:rsidR="00A419D1">
        <w:rPr>
          <w:rFonts w:ascii="Arial" w:hAnsi="Arial" w:cs="Arial"/>
          <w:sz w:val="24"/>
          <w:szCs w:val="24"/>
        </w:rPr>
        <w:t>ık gibi</w:t>
      </w:r>
      <w:r w:rsidR="002C6257">
        <w:rPr>
          <w:rFonts w:ascii="Arial" w:hAnsi="Arial" w:cs="Arial"/>
          <w:sz w:val="24"/>
          <w:szCs w:val="24"/>
        </w:rPr>
        <w:t>,</w:t>
      </w:r>
      <w:r w:rsidR="00A419D1">
        <w:rPr>
          <w:rFonts w:ascii="Arial" w:hAnsi="Arial" w:cs="Arial"/>
          <w:sz w:val="24"/>
          <w:szCs w:val="24"/>
        </w:rPr>
        <w:t xml:space="preserve"> av hayvanları bırakılır.Y</w:t>
      </w:r>
      <w:r w:rsidR="005305F1">
        <w:rPr>
          <w:rFonts w:ascii="Arial" w:hAnsi="Arial" w:cs="Arial"/>
          <w:sz w:val="24"/>
          <w:szCs w:val="24"/>
        </w:rPr>
        <w:t>urdumuzda Kara A</w:t>
      </w:r>
      <w:r w:rsidR="00992D2C">
        <w:rPr>
          <w:rFonts w:ascii="Arial" w:hAnsi="Arial" w:cs="Arial"/>
          <w:sz w:val="24"/>
          <w:szCs w:val="24"/>
        </w:rPr>
        <w:t>v</w:t>
      </w:r>
      <w:r w:rsidRPr="007C6FA0">
        <w:rPr>
          <w:rFonts w:ascii="Arial" w:hAnsi="Arial" w:cs="Arial"/>
          <w:sz w:val="24"/>
          <w:szCs w:val="24"/>
        </w:rPr>
        <w:t>cılı</w:t>
      </w:r>
      <w:r w:rsidR="005305F1">
        <w:rPr>
          <w:rFonts w:ascii="Arial" w:hAnsi="Arial" w:cs="Arial"/>
          <w:sz w:val="24"/>
          <w:szCs w:val="24"/>
        </w:rPr>
        <w:t>ğı</w:t>
      </w:r>
      <w:r w:rsidRPr="007C6FA0">
        <w:rPr>
          <w:rFonts w:ascii="Arial" w:hAnsi="Arial" w:cs="Arial"/>
          <w:sz w:val="24"/>
          <w:szCs w:val="24"/>
        </w:rPr>
        <w:t xml:space="preserve">;8 </w:t>
      </w:r>
      <w:r w:rsidR="00A419D1">
        <w:rPr>
          <w:rFonts w:ascii="Arial" w:hAnsi="Arial" w:cs="Arial"/>
          <w:sz w:val="24"/>
          <w:szCs w:val="24"/>
        </w:rPr>
        <w:t>A</w:t>
      </w:r>
      <w:r w:rsidRPr="007C6FA0">
        <w:rPr>
          <w:rFonts w:ascii="Arial" w:hAnsi="Arial" w:cs="Arial"/>
          <w:sz w:val="24"/>
          <w:szCs w:val="24"/>
        </w:rPr>
        <w:t>ğustos-</w:t>
      </w:r>
      <w:r w:rsidR="00CA1BE1">
        <w:rPr>
          <w:rFonts w:ascii="Arial" w:hAnsi="Arial" w:cs="Arial"/>
          <w:sz w:val="24"/>
          <w:szCs w:val="24"/>
        </w:rPr>
        <w:t xml:space="preserve"> 2 </w:t>
      </w:r>
      <w:r w:rsidRPr="007C6FA0">
        <w:rPr>
          <w:rFonts w:ascii="Arial" w:hAnsi="Arial" w:cs="Arial"/>
          <w:sz w:val="24"/>
          <w:szCs w:val="24"/>
        </w:rPr>
        <w:t>Şubat tarihleri arasındaki dönemde</w:t>
      </w:r>
      <w:r w:rsidR="00CA2A08">
        <w:rPr>
          <w:rFonts w:ascii="Arial" w:hAnsi="Arial" w:cs="Arial"/>
          <w:sz w:val="24"/>
          <w:szCs w:val="24"/>
        </w:rPr>
        <w:t>,</w:t>
      </w:r>
      <w:r w:rsidRPr="007C6FA0">
        <w:rPr>
          <w:rFonts w:ascii="Arial" w:hAnsi="Arial" w:cs="Arial"/>
          <w:sz w:val="24"/>
          <w:szCs w:val="24"/>
        </w:rPr>
        <w:t xml:space="preserve"> haftanın </w:t>
      </w:r>
      <w:r w:rsidR="00A419D1">
        <w:rPr>
          <w:rFonts w:ascii="Arial" w:hAnsi="Arial" w:cs="Arial"/>
          <w:sz w:val="24"/>
          <w:szCs w:val="24"/>
        </w:rPr>
        <w:t>C</w:t>
      </w:r>
      <w:r w:rsidRPr="007C6FA0">
        <w:rPr>
          <w:rFonts w:ascii="Arial" w:hAnsi="Arial" w:cs="Arial"/>
          <w:sz w:val="24"/>
          <w:szCs w:val="24"/>
        </w:rPr>
        <w:t>umartesi ve Pazar günleri yapılır.</w:t>
      </w:r>
      <w:r w:rsidR="003E4F5C">
        <w:rPr>
          <w:rFonts w:ascii="Arial" w:hAnsi="Arial" w:cs="Arial"/>
          <w:sz w:val="24"/>
          <w:szCs w:val="24"/>
        </w:rPr>
        <w:t>Akarsu,göl,gölet,baraj ve denizlerde;olta ve serpme ile Siportif Balık Avı; 12 Ay,365 gün,7-24 serbesttir.</w:t>
      </w:r>
      <w:r w:rsidR="00F9688F">
        <w:rPr>
          <w:rFonts w:ascii="Arial" w:hAnsi="Arial" w:cs="Arial"/>
          <w:sz w:val="24"/>
          <w:szCs w:val="24"/>
        </w:rPr>
        <w:t xml:space="preserve"> Kısıtlama,engel,sınırlama getirilemez.TSK,Sahil Güvenlik,Polis,Bakanlık ve Belediyeler, Siportif balık avcılığına karışamaz. Bakanlık ve Belediyeler,Gemilerle yapılan ticari balık avcılığı; zamanı ve yöntemini belirleyip,uygulanmasını gözetip denetler.Sahil güvenlik ve Polis; tirolle avcılık,denizin kirletilmesi,kaçakçılık ve terrör olaylarının önlemesi ile güvenlik hizmetini yürütür.</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12. </w:t>
      </w:r>
      <w:r>
        <w:rPr>
          <w:rFonts w:ascii="Arial" w:hAnsi="Arial" w:cs="Arial"/>
          <w:sz w:val="24"/>
          <w:szCs w:val="24"/>
        </w:rPr>
        <w:t>B</w:t>
      </w:r>
      <w:r w:rsidRPr="007C6FA0">
        <w:rPr>
          <w:rFonts w:ascii="Arial" w:hAnsi="Arial" w:cs="Arial"/>
          <w:sz w:val="24"/>
          <w:szCs w:val="24"/>
        </w:rPr>
        <w:t>elediyeler</w:t>
      </w:r>
      <w:r w:rsidR="002C6257">
        <w:rPr>
          <w:rFonts w:ascii="Arial" w:hAnsi="Arial" w:cs="Arial"/>
          <w:sz w:val="24"/>
          <w:szCs w:val="24"/>
        </w:rPr>
        <w:t xml:space="preserve">:Okullar ve </w:t>
      </w:r>
      <w:r w:rsidRPr="007C6FA0">
        <w:rPr>
          <w:rFonts w:ascii="Arial" w:hAnsi="Arial" w:cs="Arial"/>
          <w:sz w:val="24"/>
          <w:szCs w:val="24"/>
        </w:rPr>
        <w:t>TSK ile işbirliği yaparak</w:t>
      </w:r>
      <w:r w:rsidR="00A23360">
        <w:rPr>
          <w:rFonts w:ascii="Arial" w:hAnsi="Arial" w:cs="Arial"/>
          <w:sz w:val="24"/>
          <w:szCs w:val="24"/>
        </w:rPr>
        <w:t>;</w:t>
      </w:r>
      <w:r w:rsidRPr="007C6FA0">
        <w:rPr>
          <w:rFonts w:ascii="Arial" w:hAnsi="Arial" w:cs="Arial"/>
          <w:sz w:val="24"/>
          <w:szCs w:val="24"/>
        </w:rPr>
        <w:t xml:space="preserve"> okul bahçeleri</w:t>
      </w:r>
      <w:r w:rsidR="00992D2C">
        <w:rPr>
          <w:rFonts w:ascii="Arial" w:hAnsi="Arial" w:cs="Arial"/>
          <w:sz w:val="24"/>
          <w:szCs w:val="24"/>
        </w:rPr>
        <w:t>,</w:t>
      </w:r>
      <w:r w:rsidRPr="007C6FA0">
        <w:rPr>
          <w:rFonts w:ascii="Arial" w:hAnsi="Arial" w:cs="Arial"/>
          <w:sz w:val="24"/>
          <w:szCs w:val="24"/>
        </w:rPr>
        <w:t xml:space="preserve"> yol kenarları</w:t>
      </w:r>
      <w:r w:rsidR="00992D2C">
        <w:rPr>
          <w:rFonts w:ascii="Arial" w:hAnsi="Arial" w:cs="Arial"/>
          <w:sz w:val="24"/>
          <w:szCs w:val="24"/>
        </w:rPr>
        <w:t>,</w:t>
      </w:r>
      <w:r w:rsidRPr="007C6FA0">
        <w:rPr>
          <w:rFonts w:ascii="Arial" w:hAnsi="Arial" w:cs="Arial"/>
          <w:sz w:val="24"/>
          <w:szCs w:val="24"/>
        </w:rPr>
        <w:t xml:space="preserve"> parklar</w:t>
      </w:r>
      <w:r w:rsidR="00992D2C">
        <w:rPr>
          <w:rFonts w:ascii="Arial" w:hAnsi="Arial" w:cs="Arial"/>
          <w:sz w:val="24"/>
          <w:szCs w:val="24"/>
        </w:rPr>
        <w:t>,</w:t>
      </w:r>
      <w:r w:rsidRPr="007C6FA0">
        <w:rPr>
          <w:rFonts w:ascii="Arial" w:hAnsi="Arial" w:cs="Arial"/>
          <w:sz w:val="24"/>
          <w:szCs w:val="24"/>
        </w:rPr>
        <w:t xml:space="preserve"> çocuk oyun bahçesi</w:t>
      </w:r>
      <w:r w:rsidR="00992D2C">
        <w:rPr>
          <w:rFonts w:ascii="Arial" w:hAnsi="Arial" w:cs="Arial"/>
          <w:sz w:val="24"/>
          <w:szCs w:val="24"/>
        </w:rPr>
        <w:t>,</w:t>
      </w:r>
      <w:r w:rsidRPr="007C6FA0">
        <w:rPr>
          <w:rFonts w:ascii="Arial" w:hAnsi="Arial" w:cs="Arial"/>
          <w:sz w:val="24"/>
          <w:szCs w:val="24"/>
        </w:rPr>
        <w:t xml:space="preserve"> meydan,  mezarlık, akarsu, göl, gölet, baraj,  deniz kıyısı, su havzası, tepe ve meralara</w:t>
      </w:r>
      <w:r w:rsidR="00A23360">
        <w:rPr>
          <w:rFonts w:ascii="Arial" w:hAnsi="Arial" w:cs="Arial"/>
          <w:sz w:val="24"/>
          <w:szCs w:val="24"/>
        </w:rPr>
        <w:t>,</w:t>
      </w:r>
      <w:r w:rsidRPr="007C6FA0">
        <w:rPr>
          <w:rFonts w:ascii="Arial" w:hAnsi="Arial" w:cs="Arial"/>
          <w:sz w:val="24"/>
          <w:szCs w:val="24"/>
        </w:rPr>
        <w:t xml:space="preserve"> ağaç diker.</w:t>
      </w:r>
    </w:p>
    <w:p w:rsidR="0036712C" w:rsidRPr="007C6FA0" w:rsidRDefault="0036712C" w:rsidP="0036712C">
      <w:pPr>
        <w:jc w:val="both"/>
        <w:rPr>
          <w:rFonts w:ascii="Arial" w:hAnsi="Arial" w:cs="Arial"/>
          <w:sz w:val="24"/>
          <w:szCs w:val="24"/>
        </w:rPr>
      </w:pPr>
      <w:r w:rsidRPr="007C6FA0">
        <w:rPr>
          <w:rFonts w:ascii="Arial" w:hAnsi="Arial" w:cs="Arial"/>
          <w:sz w:val="24"/>
          <w:szCs w:val="24"/>
        </w:rPr>
        <w:t>13.</w:t>
      </w:r>
      <w:r w:rsidR="00BC618A">
        <w:rPr>
          <w:rFonts w:ascii="Arial" w:hAnsi="Arial" w:cs="Arial"/>
          <w:sz w:val="24"/>
          <w:szCs w:val="24"/>
        </w:rPr>
        <w:t>M</w:t>
      </w:r>
      <w:r w:rsidR="00740E4F">
        <w:rPr>
          <w:rFonts w:ascii="Arial" w:hAnsi="Arial" w:cs="Arial"/>
          <w:sz w:val="24"/>
          <w:szCs w:val="24"/>
        </w:rPr>
        <w:t>adencilik yapan şirketler;</w:t>
      </w:r>
      <w:r w:rsidRPr="007C6FA0">
        <w:rPr>
          <w:rFonts w:ascii="Arial" w:hAnsi="Arial" w:cs="Arial"/>
          <w:sz w:val="24"/>
          <w:szCs w:val="24"/>
        </w:rPr>
        <w:t xml:space="preserve"> bir plan dahilinde</w:t>
      </w:r>
      <w:r w:rsidR="00CA1BE1">
        <w:rPr>
          <w:rFonts w:ascii="Arial" w:hAnsi="Arial" w:cs="Arial"/>
          <w:sz w:val="24"/>
          <w:szCs w:val="24"/>
        </w:rPr>
        <w:t>,</w:t>
      </w:r>
      <w:r w:rsidRPr="007C6FA0">
        <w:rPr>
          <w:rFonts w:ascii="Arial" w:hAnsi="Arial" w:cs="Arial"/>
          <w:sz w:val="24"/>
          <w:szCs w:val="24"/>
        </w:rPr>
        <w:t xml:space="preserve"> kiraladığı arazileri</w:t>
      </w:r>
      <w:r w:rsidR="00992D2C">
        <w:rPr>
          <w:rFonts w:ascii="Arial" w:hAnsi="Arial" w:cs="Arial"/>
          <w:sz w:val="24"/>
          <w:szCs w:val="24"/>
        </w:rPr>
        <w:t>n</w:t>
      </w:r>
      <w:r w:rsidRPr="007C6FA0">
        <w:rPr>
          <w:rFonts w:ascii="Arial" w:hAnsi="Arial" w:cs="Arial"/>
          <w:sz w:val="24"/>
          <w:szCs w:val="24"/>
        </w:rPr>
        <w:t>; her yıl için en az % 10</w:t>
      </w:r>
      <w:r w:rsidR="00A23360">
        <w:rPr>
          <w:rFonts w:ascii="Arial" w:hAnsi="Arial" w:cs="Arial"/>
          <w:sz w:val="24"/>
          <w:szCs w:val="24"/>
        </w:rPr>
        <w:t>’</w:t>
      </w:r>
      <w:r w:rsidRPr="007C6FA0">
        <w:rPr>
          <w:rFonts w:ascii="Arial" w:hAnsi="Arial" w:cs="Arial"/>
          <w:sz w:val="24"/>
          <w:szCs w:val="24"/>
        </w:rPr>
        <w:t>unu</w:t>
      </w:r>
      <w:r w:rsidR="00A23360">
        <w:rPr>
          <w:rFonts w:ascii="Arial" w:hAnsi="Arial" w:cs="Arial"/>
          <w:sz w:val="24"/>
          <w:szCs w:val="24"/>
        </w:rPr>
        <w:t>;</w:t>
      </w:r>
      <w:r w:rsidRPr="007C6FA0">
        <w:rPr>
          <w:rFonts w:ascii="Arial" w:hAnsi="Arial" w:cs="Arial"/>
          <w:sz w:val="24"/>
          <w:szCs w:val="24"/>
        </w:rPr>
        <w:t xml:space="preserve"> ağaçlandırmakla yükümlüdür. Ağaçlandırma çalışmaları; 29 Ekim- 18 Mart tarihleri arasında yürütülür.</w:t>
      </w:r>
      <w:r w:rsidR="007D000E">
        <w:rPr>
          <w:rFonts w:ascii="Arial" w:hAnsi="Arial" w:cs="Arial"/>
          <w:sz w:val="24"/>
          <w:szCs w:val="24"/>
        </w:rPr>
        <w:t xml:space="preserve"> Doğaya,Çevreye,hava,Su,Toprak ve İnsan Sağlığına; zarar verici: siyanür, cıva gibi, kimyasal yöntemlerle, madencilik yapılmasına, izin verilmez.  </w:t>
      </w:r>
    </w:p>
    <w:p w:rsidR="0036712C" w:rsidRPr="007C6FA0" w:rsidRDefault="0036712C" w:rsidP="0036712C">
      <w:pPr>
        <w:jc w:val="both"/>
        <w:rPr>
          <w:rFonts w:ascii="Arial" w:hAnsi="Arial" w:cs="Arial"/>
          <w:sz w:val="24"/>
          <w:szCs w:val="24"/>
        </w:rPr>
      </w:pPr>
      <w:r w:rsidRPr="007C6FA0">
        <w:rPr>
          <w:rFonts w:ascii="Arial" w:hAnsi="Arial" w:cs="Arial"/>
          <w:sz w:val="24"/>
          <w:szCs w:val="24"/>
        </w:rPr>
        <w:t>14.</w:t>
      </w:r>
      <w:r>
        <w:rPr>
          <w:rFonts w:ascii="Arial" w:hAnsi="Arial" w:cs="Arial"/>
          <w:sz w:val="24"/>
          <w:szCs w:val="24"/>
        </w:rPr>
        <w:t>O</w:t>
      </w:r>
      <w:r w:rsidRPr="007C6FA0">
        <w:rPr>
          <w:rFonts w:ascii="Arial" w:hAnsi="Arial" w:cs="Arial"/>
          <w:sz w:val="24"/>
          <w:szCs w:val="24"/>
        </w:rPr>
        <w:t>rman, sit alanı, yayla ve milli parklar; insan ile keçi, koyun, sığır gibi hayvanlara</w:t>
      </w:r>
      <w:r w:rsidR="00F32216">
        <w:rPr>
          <w:rFonts w:ascii="Arial" w:hAnsi="Arial" w:cs="Arial"/>
          <w:sz w:val="24"/>
          <w:szCs w:val="24"/>
        </w:rPr>
        <w:t>,</w:t>
      </w:r>
      <w:r w:rsidRPr="007C6FA0">
        <w:rPr>
          <w:rFonts w:ascii="Arial" w:hAnsi="Arial" w:cs="Arial"/>
          <w:sz w:val="24"/>
          <w:szCs w:val="24"/>
        </w:rPr>
        <w:t xml:space="preserve"> yasaklanarak değil</w:t>
      </w:r>
      <w:r w:rsidR="00F32216">
        <w:rPr>
          <w:rFonts w:ascii="Arial" w:hAnsi="Arial" w:cs="Arial"/>
          <w:sz w:val="24"/>
          <w:szCs w:val="24"/>
        </w:rPr>
        <w:t>?T</w:t>
      </w:r>
      <w:r w:rsidRPr="007C6FA0">
        <w:rPr>
          <w:rFonts w:ascii="Arial" w:hAnsi="Arial" w:cs="Arial"/>
          <w:sz w:val="24"/>
          <w:szCs w:val="24"/>
        </w:rPr>
        <w:t>urizme yönelik, çevreye duyarlı, uyumlu</w:t>
      </w:r>
      <w:r w:rsidR="00340281">
        <w:rPr>
          <w:rFonts w:ascii="Arial" w:hAnsi="Arial" w:cs="Arial"/>
          <w:sz w:val="24"/>
          <w:szCs w:val="24"/>
        </w:rPr>
        <w:t>,</w:t>
      </w:r>
      <w:r w:rsidRPr="007C6FA0">
        <w:rPr>
          <w:rFonts w:ascii="Arial" w:hAnsi="Arial" w:cs="Arial"/>
          <w:sz w:val="24"/>
          <w:szCs w:val="24"/>
        </w:rPr>
        <w:t xml:space="preserve"> sosyal tesis yapımına izin verilerek</w:t>
      </w:r>
      <w:r w:rsidR="00992D2C">
        <w:rPr>
          <w:rFonts w:ascii="Arial" w:hAnsi="Arial" w:cs="Arial"/>
          <w:sz w:val="24"/>
          <w:szCs w:val="24"/>
        </w:rPr>
        <w:t>,</w:t>
      </w:r>
      <w:r w:rsidRPr="007C6FA0">
        <w:rPr>
          <w:rFonts w:ascii="Arial" w:hAnsi="Arial" w:cs="Arial"/>
          <w:sz w:val="24"/>
          <w:szCs w:val="24"/>
        </w:rPr>
        <w:t xml:space="preserve"> hayvan otlatılmasına açılarak</w:t>
      </w:r>
      <w:r w:rsidR="00992D2C">
        <w:rPr>
          <w:rFonts w:ascii="Arial" w:hAnsi="Arial" w:cs="Arial"/>
          <w:sz w:val="24"/>
          <w:szCs w:val="24"/>
        </w:rPr>
        <w:t>,</w:t>
      </w:r>
      <w:r w:rsidRPr="007C6FA0">
        <w:rPr>
          <w:rFonts w:ascii="Arial" w:hAnsi="Arial" w:cs="Arial"/>
          <w:sz w:val="24"/>
          <w:szCs w:val="24"/>
        </w:rPr>
        <w:t xml:space="preserve"> doğanın yararı ve önemi</w:t>
      </w:r>
      <w:r w:rsidR="00340281">
        <w:rPr>
          <w:rFonts w:ascii="Arial" w:hAnsi="Arial" w:cs="Arial"/>
          <w:sz w:val="24"/>
          <w:szCs w:val="24"/>
        </w:rPr>
        <w:t>,</w:t>
      </w:r>
      <w:r w:rsidRPr="007C6FA0">
        <w:rPr>
          <w:rFonts w:ascii="Arial" w:hAnsi="Arial" w:cs="Arial"/>
          <w:sz w:val="24"/>
          <w:szCs w:val="24"/>
        </w:rPr>
        <w:t xml:space="preserve"> somut şekilde gösterilerek</w:t>
      </w:r>
      <w:r w:rsidR="00CA2A08">
        <w:rPr>
          <w:rFonts w:ascii="Arial" w:hAnsi="Arial" w:cs="Arial"/>
          <w:sz w:val="24"/>
          <w:szCs w:val="24"/>
        </w:rPr>
        <w:t>;</w:t>
      </w:r>
      <w:r w:rsidRPr="007C6FA0">
        <w:rPr>
          <w:rFonts w:ascii="Arial" w:hAnsi="Arial" w:cs="Arial"/>
          <w:sz w:val="24"/>
          <w:szCs w:val="24"/>
        </w:rPr>
        <w:t xml:space="preserve"> doğa sevdirilip, </w:t>
      </w:r>
      <w:r w:rsidR="00340281">
        <w:rPr>
          <w:rFonts w:ascii="Arial" w:hAnsi="Arial" w:cs="Arial"/>
          <w:sz w:val="24"/>
          <w:szCs w:val="24"/>
        </w:rPr>
        <w:t xml:space="preserve">vicdani sorumluluk </w:t>
      </w:r>
      <w:r w:rsidRPr="007C6FA0">
        <w:rPr>
          <w:rFonts w:ascii="Arial" w:hAnsi="Arial" w:cs="Arial"/>
          <w:sz w:val="24"/>
          <w:szCs w:val="24"/>
        </w:rPr>
        <w:t>bilin</w:t>
      </w:r>
      <w:r w:rsidR="00340281">
        <w:rPr>
          <w:rFonts w:ascii="Arial" w:hAnsi="Arial" w:cs="Arial"/>
          <w:sz w:val="24"/>
          <w:szCs w:val="24"/>
        </w:rPr>
        <w:t>ci,</w:t>
      </w:r>
      <w:r w:rsidRPr="007C6FA0">
        <w:rPr>
          <w:rFonts w:ascii="Arial" w:hAnsi="Arial" w:cs="Arial"/>
          <w:sz w:val="24"/>
          <w:szCs w:val="24"/>
        </w:rPr>
        <w:t xml:space="preserve"> saygı</w:t>
      </w:r>
      <w:r w:rsidR="00340281">
        <w:rPr>
          <w:rFonts w:ascii="Arial" w:hAnsi="Arial" w:cs="Arial"/>
          <w:sz w:val="24"/>
          <w:szCs w:val="24"/>
        </w:rPr>
        <w:t xml:space="preserve"> ve</w:t>
      </w:r>
      <w:r w:rsidRPr="007C6FA0">
        <w:rPr>
          <w:rFonts w:ascii="Arial" w:hAnsi="Arial" w:cs="Arial"/>
          <w:sz w:val="24"/>
          <w:szCs w:val="24"/>
        </w:rPr>
        <w:t xml:space="preserve"> gönüllü katılımla korunur.</w:t>
      </w:r>
    </w:p>
    <w:p w:rsidR="0036712C" w:rsidRPr="007C6FA0" w:rsidRDefault="0036712C" w:rsidP="0036712C">
      <w:pPr>
        <w:jc w:val="both"/>
        <w:rPr>
          <w:rFonts w:ascii="Arial" w:hAnsi="Arial" w:cs="Arial"/>
          <w:sz w:val="24"/>
          <w:szCs w:val="24"/>
        </w:rPr>
      </w:pPr>
      <w:r w:rsidRPr="007C6FA0">
        <w:rPr>
          <w:rFonts w:ascii="Arial" w:hAnsi="Arial" w:cs="Arial"/>
          <w:sz w:val="24"/>
          <w:szCs w:val="24"/>
        </w:rPr>
        <w:lastRenderedPageBreak/>
        <w:t xml:space="preserve">15. </w:t>
      </w:r>
      <w:r>
        <w:rPr>
          <w:rFonts w:ascii="Arial" w:hAnsi="Arial" w:cs="Arial"/>
          <w:sz w:val="24"/>
          <w:szCs w:val="24"/>
        </w:rPr>
        <w:t>B</w:t>
      </w:r>
      <w:r w:rsidRPr="007C6FA0">
        <w:rPr>
          <w:rFonts w:ascii="Arial" w:hAnsi="Arial" w:cs="Arial"/>
          <w:sz w:val="24"/>
          <w:szCs w:val="24"/>
        </w:rPr>
        <w:t>elediye</w:t>
      </w:r>
      <w:r w:rsidR="0029068E">
        <w:rPr>
          <w:rFonts w:ascii="Arial" w:hAnsi="Arial" w:cs="Arial"/>
          <w:sz w:val="24"/>
          <w:szCs w:val="24"/>
        </w:rPr>
        <w:t>;</w:t>
      </w:r>
      <w:r w:rsidRPr="007C6FA0">
        <w:rPr>
          <w:rFonts w:ascii="Arial" w:hAnsi="Arial" w:cs="Arial"/>
          <w:sz w:val="24"/>
          <w:szCs w:val="24"/>
        </w:rPr>
        <w:t xml:space="preserve"> her köy, mahalle, semt, cadde ve okul bahçesine; çocuk oyun alanı, park bahçe, otopark, spor sahası, voleybol saha ve basket potası kurar, gerekli aletlerle donatır ve düzenli bakımını yapar</w:t>
      </w:r>
      <w:r w:rsidR="00992D2C">
        <w:rPr>
          <w:rFonts w:ascii="Arial" w:hAnsi="Arial" w:cs="Arial"/>
          <w:sz w:val="24"/>
          <w:szCs w:val="24"/>
        </w:rPr>
        <w:t>. C</w:t>
      </w:r>
      <w:r w:rsidRPr="007C6FA0">
        <w:rPr>
          <w:rFonts w:ascii="Arial" w:hAnsi="Arial" w:cs="Arial"/>
          <w:sz w:val="24"/>
          <w:szCs w:val="24"/>
        </w:rPr>
        <w:t>adde ve sokaklara</w:t>
      </w:r>
      <w:r w:rsidR="00A23360">
        <w:rPr>
          <w:rFonts w:ascii="Arial" w:hAnsi="Arial" w:cs="Arial"/>
          <w:sz w:val="24"/>
          <w:szCs w:val="24"/>
        </w:rPr>
        <w:t>;</w:t>
      </w:r>
      <w:r w:rsidRPr="007C6FA0">
        <w:rPr>
          <w:rFonts w:ascii="Arial" w:hAnsi="Arial" w:cs="Arial"/>
          <w:sz w:val="24"/>
          <w:szCs w:val="24"/>
        </w:rPr>
        <w:t xml:space="preserve"> ardıç, çam, sedir, selvi</w:t>
      </w:r>
      <w:r w:rsidR="00CA2A08">
        <w:rPr>
          <w:rFonts w:ascii="Arial" w:hAnsi="Arial" w:cs="Arial"/>
          <w:sz w:val="24"/>
          <w:szCs w:val="24"/>
        </w:rPr>
        <w:t>,</w:t>
      </w:r>
      <w:r w:rsidRPr="007C6FA0">
        <w:rPr>
          <w:rFonts w:ascii="Arial" w:hAnsi="Arial" w:cs="Arial"/>
          <w:sz w:val="24"/>
          <w:szCs w:val="24"/>
        </w:rPr>
        <w:t xml:space="preserve"> turunç</w:t>
      </w:r>
      <w:r>
        <w:rPr>
          <w:rFonts w:ascii="Arial" w:hAnsi="Arial" w:cs="Arial"/>
          <w:sz w:val="24"/>
          <w:szCs w:val="24"/>
        </w:rPr>
        <w:t>,</w:t>
      </w:r>
      <w:r w:rsidRPr="007C6FA0">
        <w:rPr>
          <w:rFonts w:ascii="Arial" w:hAnsi="Arial" w:cs="Arial"/>
          <w:sz w:val="24"/>
          <w:szCs w:val="24"/>
        </w:rPr>
        <w:t>hurma    ve palmiye gibi</w:t>
      </w:r>
      <w:r w:rsidR="002C6257">
        <w:rPr>
          <w:rFonts w:ascii="Arial" w:hAnsi="Arial" w:cs="Arial"/>
          <w:sz w:val="24"/>
          <w:szCs w:val="24"/>
        </w:rPr>
        <w:t>,</w:t>
      </w:r>
      <w:r w:rsidRPr="007C6FA0">
        <w:rPr>
          <w:rFonts w:ascii="Arial" w:hAnsi="Arial" w:cs="Arial"/>
          <w:sz w:val="24"/>
          <w:szCs w:val="24"/>
        </w:rPr>
        <w:t xml:space="preserve"> yapraklarını dökmeyen ağaçlar ile insanlar</w:t>
      </w:r>
      <w:r w:rsidR="00992D2C">
        <w:rPr>
          <w:rFonts w:ascii="Arial" w:hAnsi="Arial" w:cs="Arial"/>
          <w:sz w:val="24"/>
          <w:szCs w:val="24"/>
        </w:rPr>
        <w:t>daki doğa sevgisini</w:t>
      </w:r>
      <w:r w:rsidRPr="007C6FA0">
        <w:rPr>
          <w:rFonts w:ascii="Arial" w:hAnsi="Arial" w:cs="Arial"/>
          <w:sz w:val="24"/>
          <w:szCs w:val="24"/>
        </w:rPr>
        <w:t xml:space="preserve">  canlandırabilmek için gülfidanları dikilir.Uygun yerlerde ise fıstık çamları yetiştirilir</w:t>
      </w:r>
      <w:r w:rsidR="00992D2C">
        <w:rPr>
          <w:rFonts w:ascii="Arial" w:hAnsi="Arial" w:cs="Arial"/>
          <w:sz w:val="24"/>
          <w:szCs w:val="24"/>
        </w:rPr>
        <w:t>. S</w:t>
      </w:r>
      <w:r w:rsidRPr="007C6FA0">
        <w:rPr>
          <w:rFonts w:ascii="Arial" w:hAnsi="Arial" w:cs="Arial"/>
          <w:sz w:val="24"/>
          <w:szCs w:val="24"/>
        </w:rPr>
        <w:t>u kıtlığı nedeniyle</w:t>
      </w:r>
      <w:r w:rsidR="00CA2A08">
        <w:rPr>
          <w:rFonts w:ascii="Arial" w:hAnsi="Arial" w:cs="Arial"/>
          <w:sz w:val="24"/>
          <w:szCs w:val="24"/>
        </w:rPr>
        <w:t>;</w:t>
      </w:r>
      <w:r w:rsidRPr="007C6FA0">
        <w:rPr>
          <w:rFonts w:ascii="Arial" w:hAnsi="Arial" w:cs="Arial"/>
          <w:sz w:val="24"/>
          <w:szCs w:val="24"/>
        </w:rPr>
        <w:t xml:space="preserve"> otel </w:t>
      </w:r>
      <w:r w:rsidR="00992D2C">
        <w:rPr>
          <w:rFonts w:ascii="Arial" w:hAnsi="Arial" w:cs="Arial"/>
          <w:sz w:val="24"/>
          <w:szCs w:val="24"/>
        </w:rPr>
        <w:t xml:space="preserve">, </w:t>
      </w:r>
      <w:r w:rsidRPr="007C6FA0">
        <w:rPr>
          <w:rFonts w:ascii="Arial" w:hAnsi="Arial" w:cs="Arial"/>
          <w:sz w:val="24"/>
          <w:szCs w:val="24"/>
        </w:rPr>
        <w:t>site</w:t>
      </w:r>
      <w:r w:rsidR="00992D2C">
        <w:rPr>
          <w:rFonts w:ascii="Arial" w:hAnsi="Arial" w:cs="Arial"/>
          <w:sz w:val="24"/>
          <w:szCs w:val="24"/>
        </w:rPr>
        <w:t>,</w:t>
      </w:r>
      <w:r w:rsidRPr="007C6FA0">
        <w:rPr>
          <w:rFonts w:ascii="Arial" w:hAnsi="Arial" w:cs="Arial"/>
          <w:sz w:val="24"/>
          <w:szCs w:val="24"/>
        </w:rPr>
        <w:t xml:space="preserve"> konut ve meydanlarda</w:t>
      </w:r>
      <w:r w:rsidR="00CA2A08">
        <w:rPr>
          <w:rFonts w:ascii="Arial" w:hAnsi="Arial" w:cs="Arial"/>
          <w:sz w:val="24"/>
          <w:szCs w:val="24"/>
        </w:rPr>
        <w:t>,</w:t>
      </w:r>
      <w:r w:rsidRPr="007C6FA0">
        <w:rPr>
          <w:rFonts w:ascii="Arial" w:hAnsi="Arial" w:cs="Arial"/>
          <w:sz w:val="24"/>
          <w:szCs w:val="24"/>
        </w:rPr>
        <w:t xml:space="preserve"> havuz yapılamaz. Bahçe, spor sahası</w:t>
      </w:r>
      <w:r w:rsidR="00992D2C">
        <w:rPr>
          <w:rFonts w:ascii="Arial" w:hAnsi="Arial" w:cs="Arial"/>
          <w:sz w:val="24"/>
          <w:szCs w:val="24"/>
        </w:rPr>
        <w:t>,</w:t>
      </w:r>
      <w:r w:rsidRPr="007C6FA0">
        <w:rPr>
          <w:rFonts w:ascii="Arial" w:hAnsi="Arial" w:cs="Arial"/>
          <w:sz w:val="24"/>
          <w:szCs w:val="24"/>
        </w:rPr>
        <w:t xml:space="preserve"> park ve yol kenarlarına</w:t>
      </w:r>
      <w:r w:rsidR="00992D2C">
        <w:rPr>
          <w:rFonts w:ascii="Arial" w:hAnsi="Arial" w:cs="Arial"/>
          <w:sz w:val="24"/>
          <w:szCs w:val="24"/>
        </w:rPr>
        <w:t>;</w:t>
      </w:r>
      <w:r w:rsidRPr="007C6FA0">
        <w:rPr>
          <w:rFonts w:ascii="Arial" w:hAnsi="Arial" w:cs="Arial"/>
          <w:sz w:val="24"/>
          <w:szCs w:val="24"/>
        </w:rPr>
        <w:t xml:space="preserve"> çim</w:t>
      </w:r>
      <w:r w:rsidR="00992D2C">
        <w:rPr>
          <w:rFonts w:ascii="Arial" w:hAnsi="Arial" w:cs="Arial"/>
          <w:sz w:val="24"/>
          <w:szCs w:val="24"/>
        </w:rPr>
        <w:t>,</w:t>
      </w:r>
      <w:r w:rsidRPr="007C6FA0">
        <w:rPr>
          <w:rFonts w:ascii="Arial" w:hAnsi="Arial" w:cs="Arial"/>
          <w:sz w:val="24"/>
          <w:szCs w:val="24"/>
        </w:rPr>
        <w:t>ekilmez. Bitkiler</w:t>
      </w:r>
      <w:r w:rsidR="00CA2A08">
        <w:rPr>
          <w:rFonts w:ascii="Arial" w:hAnsi="Arial" w:cs="Arial"/>
          <w:sz w:val="24"/>
          <w:szCs w:val="24"/>
        </w:rPr>
        <w:t>,</w:t>
      </w:r>
      <w:r w:rsidRPr="007C6FA0">
        <w:rPr>
          <w:rFonts w:ascii="Arial" w:hAnsi="Arial" w:cs="Arial"/>
          <w:sz w:val="24"/>
          <w:szCs w:val="24"/>
        </w:rPr>
        <w:t xml:space="preserve"> damlama</w:t>
      </w:r>
      <w:r w:rsidR="00CA2A08">
        <w:rPr>
          <w:rFonts w:ascii="Arial" w:hAnsi="Arial" w:cs="Arial"/>
          <w:sz w:val="24"/>
          <w:szCs w:val="24"/>
        </w:rPr>
        <w:t xml:space="preserve"> ve yağmurlama </w:t>
      </w:r>
      <w:r w:rsidRPr="007C6FA0">
        <w:rPr>
          <w:rFonts w:ascii="Arial" w:hAnsi="Arial" w:cs="Arial"/>
          <w:sz w:val="24"/>
          <w:szCs w:val="24"/>
        </w:rPr>
        <w:t xml:space="preserve"> yöntemiyle sulanır.</w:t>
      </w:r>
    </w:p>
    <w:p w:rsidR="0036712C" w:rsidRPr="007C6FA0" w:rsidRDefault="0036712C" w:rsidP="0036712C">
      <w:pPr>
        <w:jc w:val="both"/>
        <w:rPr>
          <w:rFonts w:ascii="Arial" w:hAnsi="Arial" w:cs="Arial"/>
          <w:sz w:val="24"/>
          <w:szCs w:val="24"/>
        </w:rPr>
      </w:pPr>
      <w:r w:rsidRPr="007C6FA0">
        <w:rPr>
          <w:rFonts w:ascii="Arial" w:hAnsi="Arial" w:cs="Arial"/>
          <w:sz w:val="24"/>
          <w:szCs w:val="24"/>
        </w:rPr>
        <w:t>16.</w:t>
      </w:r>
      <w:r>
        <w:rPr>
          <w:rFonts w:ascii="Arial" w:hAnsi="Arial" w:cs="Arial"/>
          <w:sz w:val="24"/>
          <w:szCs w:val="24"/>
        </w:rPr>
        <w:t>D</w:t>
      </w:r>
      <w:r w:rsidRPr="007C6FA0">
        <w:rPr>
          <w:rFonts w:ascii="Arial" w:hAnsi="Arial" w:cs="Arial"/>
          <w:sz w:val="24"/>
          <w:szCs w:val="24"/>
        </w:rPr>
        <w:t>ağ, tepe,</w:t>
      </w:r>
      <w:r w:rsidR="00F32216">
        <w:rPr>
          <w:rFonts w:ascii="Arial" w:hAnsi="Arial" w:cs="Arial"/>
          <w:sz w:val="24"/>
          <w:szCs w:val="24"/>
        </w:rPr>
        <w:t>kurak,kıraç</w:t>
      </w:r>
      <w:r w:rsidRPr="007C6FA0">
        <w:rPr>
          <w:rFonts w:ascii="Arial" w:hAnsi="Arial" w:cs="Arial"/>
          <w:sz w:val="24"/>
          <w:szCs w:val="24"/>
        </w:rPr>
        <w:t xml:space="preserve"> alan ve otlaklarda</w:t>
      </w:r>
      <w:r w:rsidR="00F32216">
        <w:rPr>
          <w:rFonts w:ascii="Arial" w:hAnsi="Arial" w:cs="Arial"/>
          <w:sz w:val="24"/>
          <w:szCs w:val="24"/>
        </w:rPr>
        <w:t>,</w:t>
      </w:r>
      <w:r w:rsidRPr="007C6FA0">
        <w:rPr>
          <w:rFonts w:ascii="Arial" w:hAnsi="Arial" w:cs="Arial"/>
          <w:sz w:val="24"/>
          <w:szCs w:val="24"/>
        </w:rPr>
        <w:t xml:space="preserve"> ağaçlandırma; yağmur mevsiminde</w:t>
      </w:r>
      <w:r w:rsidR="00CA2A08">
        <w:rPr>
          <w:rFonts w:ascii="Arial" w:hAnsi="Arial" w:cs="Arial"/>
          <w:sz w:val="24"/>
          <w:szCs w:val="24"/>
        </w:rPr>
        <w:t>,</w:t>
      </w:r>
      <w:r w:rsidRPr="007C6FA0">
        <w:rPr>
          <w:rFonts w:ascii="Arial" w:hAnsi="Arial" w:cs="Arial"/>
          <w:sz w:val="24"/>
          <w:szCs w:val="24"/>
        </w:rPr>
        <w:t xml:space="preserve"> yağmurlu günlerde</w:t>
      </w:r>
      <w:r w:rsidR="00CA2A08">
        <w:rPr>
          <w:rFonts w:ascii="Arial" w:hAnsi="Arial" w:cs="Arial"/>
          <w:sz w:val="24"/>
          <w:szCs w:val="24"/>
        </w:rPr>
        <w:t>,</w:t>
      </w:r>
      <w:r w:rsidRPr="007C6FA0">
        <w:rPr>
          <w:rFonts w:ascii="Arial" w:hAnsi="Arial" w:cs="Arial"/>
          <w:sz w:val="24"/>
          <w:szCs w:val="24"/>
        </w:rPr>
        <w:t xml:space="preserve"> uçakla havadan</w:t>
      </w:r>
      <w:r w:rsidR="00CA2A08">
        <w:rPr>
          <w:rFonts w:ascii="Arial" w:hAnsi="Arial" w:cs="Arial"/>
          <w:sz w:val="24"/>
          <w:szCs w:val="24"/>
        </w:rPr>
        <w:t>,</w:t>
      </w:r>
      <w:r w:rsidRPr="007C6FA0">
        <w:rPr>
          <w:rFonts w:ascii="Arial" w:hAnsi="Arial" w:cs="Arial"/>
          <w:sz w:val="24"/>
          <w:szCs w:val="24"/>
        </w:rPr>
        <w:t xml:space="preserve"> tohum püskürtme şeklinde yapılır. Yanma tehlikesi bulunan ormanlık sahalarda</w:t>
      </w:r>
      <w:r w:rsidR="00B9161D">
        <w:rPr>
          <w:rFonts w:ascii="Arial" w:hAnsi="Arial" w:cs="Arial"/>
          <w:sz w:val="24"/>
          <w:szCs w:val="24"/>
        </w:rPr>
        <w:t>; kuru otlar ve</w:t>
      </w:r>
      <w:r w:rsidRPr="007C6FA0">
        <w:rPr>
          <w:rFonts w:ascii="Arial" w:hAnsi="Arial" w:cs="Arial"/>
          <w:sz w:val="24"/>
          <w:szCs w:val="24"/>
        </w:rPr>
        <w:t xml:space="preserve"> taban örtüleri; yağış mevsimi olan</w:t>
      </w:r>
      <w:r w:rsidR="00F32216">
        <w:rPr>
          <w:rFonts w:ascii="Arial" w:hAnsi="Arial" w:cs="Arial"/>
          <w:sz w:val="24"/>
          <w:szCs w:val="24"/>
        </w:rPr>
        <w:t>;eylül-</w:t>
      </w:r>
      <w:r w:rsidRPr="007C6FA0">
        <w:rPr>
          <w:rFonts w:ascii="Arial" w:hAnsi="Arial" w:cs="Arial"/>
          <w:sz w:val="24"/>
          <w:szCs w:val="24"/>
        </w:rPr>
        <w:t>ekim-nisan</w:t>
      </w:r>
      <w:r w:rsidR="00F32216">
        <w:rPr>
          <w:rFonts w:ascii="Arial" w:hAnsi="Arial" w:cs="Arial"/>
          <w:sz w:val="24"/>
          <w:szCs w:val="24"/>
        </w:rPr>
        <w:t>- mayıs</w:t>
      </w:r>
      <w:r w:rsidRPr="007C6FA0">
        <w:rPr>
          <w:rFonts w:ascii="Arial" w:hAnsi="Arial" w:cs="Arial"/>
          <w:sz w:val="24"/>
          <w:szCs w:val="24"/>
        </w:rPr>
        <w:t xml:space="preserve"> döneminde</w:t>
      </w:r>
      <w:r w:rsidR="00D8787F">
        <w:rPr>
          <w:rFonts w:ascii="Arial" w:hAnsi="Arial" w:cs="Arial"/>
          <w:sz w:val="24"/>
          <w:szCs w:val="24"/>
        </w:rPr>
        <w:t>;</w:t>
      </w:r>
      <w:r w:rsidRPr="007C6FA0">
        <w:rPr>
          <w:rFonts w:ascii="Arial" w:hAnsi="Arial" w:cs="Arial"/>
          <w:sz w:val="24"/>
          <w:szCs w:val="24"/>
        </w:rPr>
        <w:t xml:space="preserve"> kontrollü şekilde yakılarak</w:t>
      </w:r>
      <w:r w:rsidR="00CA2A08">
        <w:rPr>
          <w:rFonts w:ascii="Arial" w:hAnsi="Arial" w:cs="Arial"/>
          <w:sz w:val="24"/>
          <w:szCs w:val="24"/>
        </w:rPr>
        <w:t>,</w:t>
      </w:r>
      <w:r w:rsidRPr="007C6FA0">
        <w:rPr>
          <w:rFonts w:ascii="Arial" w:hAnsi="Arial" w:cs="Arial"/>
          <w:sz w:val="24"/>
          <w:szCs w:val="24"/>
        </w:rPr>
        <w:t xml:space="preserve"> yaz mevsiminde çıkabilecek yangınlardan</w:t>
      </w:r>
      <w:r w:rsidR="00D8787F">
        <w:rPr>
          <w:rFonts w:ascii="Arial" w:hAnsi="Arial" w:cs="Arial"/>
          <w:sz w:val="24"/>
          <w:szCs w:val="24"/>
        </w:rPr>
        <w:t>,</w:t>
      </w:r>
      <w:r w:rsidRPr="007C6FA0">
        <w:rPr>
          <w:rFonts w:ascii="Arial" w:hAnsi="Arial" w:cs="Arial"/>
          <w:sz w:val="24"/>
          <w:szCs w:val="24"/>
        </w:rPr>
        <w:t xml:space="preserve"> ormanların zarar görmesi engellenir</w:t>
      </w:r>
      <w:r w:rsidR="00D8787F">
        <w:rPr>
          <w:rFonts w:ascii="Arial" w:hAnsi="Arial" w:cs="Arial"/>
          <w:sz w:val="24"/>
          <w:szCs w:val="24"/>
        </w:rPr>
        <w:t>. A</w:t>
      </w:r>
      <w:r w:rsidRPr="007C6FA0">
        <w:rPr>
          <w:rFonts w:ascii="Arial" w:hAnsi="Arial" w:cs="Arial"/>
          <w:sz w:val="24"/>
          <w:szCs w:val="24"/>
        </w:rPr>
        <w:t>yrıca orman tabanı temizlenip açılarak</w:t>
      </w:r>
      <w:r w:rsidR="00CA2A08">
        <w:rPr>
          <w:rFonts w:ascii="Arial" w:hAnsi="Arial" w:cs="Arial"/>
          <w:sz w:val="24"/>
          <w:szCs w:val="24"/>
        </w:rPr>
        <w:t>,</w:t>
      </w:r>
      <w:r w:rsidRPr="007C6FA0">
        <w:rPr>
          <w:rFonts w:ascii="Arial" w:hAnsi="Arial" w:cs="Arial"/>
          <w:sz w:val="24"/>
          <w:szCs w:val="24"/>
        </w:rPr>
        <w:t xml:space="preserve"> bitki tohumlarının</w:t>
      </w:r>
      <w:r w:rsidR="00D8787F">
        <w:rPr>
          <w:rFonts w:ascii="Arial" w:hAnsi="Arial" w:cs="Arial"/>
          <w:sz w:val="24"/>
          <w:szCs w:val="24"/>
        </w:rPr>
        <w:t>,</w:t>
      </w:r>
      <w:r w:rsidRPr="007C6FA0">
        <w:rPr>
          <w:rFonts w:ascii="Arial" w:hAnsi="Arial" w:cs="Arial"/>
          <w:sz w:val="24"/>
          <w:szCs w:val="24"/>
        </w:rPr>
        <w:t xml:space="preserve"> doğal biçimde yeşermesi sağlanmış olur.</w:t>
      </w:r>
    </w:p>
    <w:p w:rsidR="0036712C" w:rsidRPr="007C6FA0" w:rsidRDefault="0036712C" w:rsidP="0036712C">
      <w:pPr>
        <w:jc w:val="both"/>
        <w:rPr>
          <w:rFonts w:ascii="Arial" w:hAnsi="Arial" w:cs="Arial"/>
          <w:sz w:val="24"/>
          <w:szCs w:val="24"/>
        </w:rPr>
      </w:pPr>
      <w:r w:rsidRPr="007C6FA0">
        <w:rPr>
          <w:rFonts w:ascii="Arial" w:hAnsi="Arial" w:cs="Arial"/>
          <w:sz w:val="24"/>
          <w:szCs w:val="24"/>
        </w:rPr>
        <w:t>17.</w:t>
      </w:r>
      <w:r>
        <w:rPr>
          <w:rFonts w:ascii="Arial" w:hAnsi="Arial" w:cs="Arial"/>
          <w:sz w:val="24"/>
          <w:szCs w:val="24"/>
        </w:rPr>
        <w:t>H</w:t>
      </w:r>
      <w:r w:rsidR="00A56EFB">
        <w:rPr>
          <w:rFonts w:ascii="Arial" w:hAnsi="Arial" w:cs="Arial"/>
          <w:sz w:val="24"/>
          <w:szCs w:val="24"/>
        </w:rPr>
        <w:t>er il belediyesi</w:t>
      </w:r>
      <w:r w:rsidR="00A31AA3">
        <w:rPr>
          <w:rFonts w:ascii="Arial" w:hAnsi="Arial" w:cs="Arial"/>
          <w:sz w:val="24"/>
          <w:szCs w:val="24"/>
        </w:rPr>
        <w:t>;</w:t>
      </w:r>
      <w:r w:rsidRPr="007C6FA0">
        <w:rPr>
          <w:rFonts w:ascii="Arial" w:hAnsi="Arial" w:cs="Arial"/>
          <w:sz w:val="24"/>
          <w:szCs w:val="24"/>
        </w:rPr>
        <w:t>çevre ilçe ve belde belediyelerin</w:t>
      </w:r>
      <w:r w:rsidR="009E4BCD">
        <w:rPr>
          <w:rFonts w:ascii="Arial" w:hAnsi="Arial" w:cs="Arial"/>
          <w:sz w:val="24"/>
          <w:szCs w:val="24"/>
        </w:rPr>
        <w:t>in</w:t>
      </w:r>
      <w:r w:rsidRPr="007C6FA0">
        <w:rPr>
          <w:rFonts w:ascii="Arial" w:hAnsi="Arial" w:cs="Arial"/>
          <w:sz w:val="24"/>
          <w:szCs w:val="24"/>
        </w:rPr>
        <w:t xml:space="preserve">de yararlanacağı, </w:t>
      </w:r>
      <w:r w:rsidR="00BC618A">
        <w:rPr>
          <w:rFonts w:ascii="Arial" w:hAnsi="Arial" w:cs="Arial"/>
          <w:sz w:val="24"/>
          <w:szCs w:val="24"/>
        </w:rPr>
        <w:t>H</w:t>
      </w:r>
      <w:r w:rsidRPr="007C6FA0">
        <w:rPr>
          <w:rFonts w:ascii="Arial" w:hAnsi="Arial" w:cs="Arial"/>
          <w:sz w:val="24"/>
          <w:szCs w:val="24"/>
        </w:rPr>
        <w:t xml:space="preserve">ayvan </w:t>
      </w:r>
      <w:r w:rsidR="00BC618A">
        <w:rPr>
          <w:rFonts w:ascii="Arial" w:hAnsi="Arial" w:cs="Arial"/>
          <w:sz w:val="24"/>
          <w:szCs w:val="24"/>
        </w:rPr>
        <w:t>Barınma M</w:t>
      </w:r>
      <w:r w:rsidRPr="007C6FA0">
        <w:rPr>
          <w:rFonts w:ascii="Arial" w:hAnsi="Arial" w:cs="Arial"/>
          <w:sz w:val="24"/>
          <w:szCs w:val="24"/>
        </w:rPr>
        <w:t>erkezi kurar. Sahipsiz kedi ve köpekler</w:t>
      </w:r>
      <w:r w:rsidR="00992D2C">
        <w:rPr>
          <w:rFonts w:ascii="Arial" w:hAnsi="Arial" w:cs="Arial"/>
          <w:sz w:val="24"/>
          <w:szCs w:val="24"/>
        </w:rPr>
        <w:t>,</w:t>
      </w:r>
      <w:r w:rsidRPr="007C6FA0">
        <w:rPr>
          <w:rFonts w:ascii="Arial" w:hAnsi="Arial" w:cs="Arial"/>
          <w:sz w:val="24"/>
          <w:szCs w:val="24"/>
        </w:rPr>
        <w:t xml:space="preserve"> burada aşılanıp kısırlaştırılır</w:t>
      </w:r>
      <w:r w:rsidR="00992D2C">
        <w:rPr>
          <w:rFonts w:ascii="Arial" w:hAnsi="Arial" w:cs="Arial"/>
          <w:sz w:val="24"/>
          <w:szCs w:val="24"/>
        </w:rPr>
        <w:t>,</w:t>
      </w:r>
      <w:r w:rsidRPr="007C6FA0">
        <w:rPr>
          <w:rFonts w:ascii="Arial" w:hAnsi="Arial" w:cs="Arial"/>
          <w:sz w:val="24"/>
          <w:szCs w:val="24"/>
        </w:rPr>
        <w:t xml:space="preserve"> tedavileri yapılarak isteyenlere verilir. Uslu olanlar serbest bırakılır. Kaçan veya saldırgan hayvanlar</w:t>
      </w:r>
      <w:r w:rsidR="007D000E">
        <w:rPr>
          <w:rFonts w:ascii="Arial" w:hAnsi="Arial" w:cs="Arial"/>
          <w:sz w:val="24"/>
          <w:szCs w:val="24"/>
        </w:rPr>
        <w:t>:</w:t>
      </w:r>
      <w:r w:rsidRPr="007C6FA0">
        <w:rPr>
          <w:rFonts w:ascii="Arial" w:hAnsi="Arial" w:cs="Arial"/>
          <w:sz w:val="24"/>
          <w:szCs w:val="24"/>
        </w:rPr>
        <w:t xml:space="preserve"> bayıltıcı iğne atan</w:t>
      </w:r>
      <w:r w:rsidR="007D000E">
        <w:rPr>
          <w:rFonts w:ascii="Arial" w:hAnsi="Arial" w:cs="Arial"/>
          <w:sz w:val="24"/>
          <w:szCs w:val="24"/>
        </w:rPr>
        <w:t>,</w:t>
      </w:r>
      <w:r w:rsidRPr="007C6FA0">
        <w:rPr>
          <w:rFonts w:ascii="Arial" w:hAnsi="Arial" w:cs="Arial"/>
          <w:sz w:val="24"/>
          <w:szCs w:val="24"/>
        </w:rPr>
        <w:t xml:space="preserve"> </w:t>
      </w:r>
      <w:r w:rsidR="00992D2C">
        <w:rPr>
          <w:rFonts w:ascii="Arial" w:hAnsi="Arial" w:cs="Arial"/>
          <w:sz w:val="24"/>
          <w:szCs w:val="24"/>
        </w:rPr>
        <w:t>silahla</w:t>
      </w:r>
      <w:r w:rsidRPr="007C6FA0">
        <w:rPr>
          <w:rFonts w:ascii="Arial" w:hAnsi="Arial" w:cs="Arial"/>
          <w:sz w:val="24"/>
          <w:szCs w:val="24"/>
        </w:rPr>
        <w:t xml:space="preserve"> yakalanıp</w:t>
      </w:r>
      <w:r w:rsidR="00B9161D">
        <w:rPr>
          <w:rFonts w:ascii="Arial" w:hAnsi="Arial" w:cs="Arial"/>
          <w:sz w:val="24"/>
          <w:szCs w:val="24"/>
        </w:rPr>
        <w:t>,</w:t>
      </w:r>
      <w:r w:rsidRPr="007C6FA0">
        <w:rPr>
          <w:rFonts w:ascii="Arial" w:hAnsi="Arial" w:cs="Arial"/>
          <w:sz w:val="24"/>
          <w:szCs w:val="24"/>
        </w:rPr>
        <w:t xml:space="preserve"> gözetim altına alınır</w:t>
      </w:r>
      <w:r w:rsidR="00992D2C">
        <w:rPr>
          <w:rFonts w:ascii="Arial" w:hAnsi="Arial" w:cs="Arial"/>
          <w:sz w:val="24"/>
          <w:szCs w:val="24"/>
        </w:rPr>
        <w:t>. B</w:t>
      </w:r>
      <w:r w:rsidRPr="007C6FA0">
        <w:rPr>
          <w:rFonts w:ascii="Arial" w:hAnsi="Arial" w:cs="Arial"/>
          <w:sz w:val="24"/>
          <w:szCs w:val="24"/>
        </w:rPr>
        <w:t>elediyeler ve kamu kurumları</w:t>
      </w:r>
      <w:r w:rsidR="00B9161D">
        <w:rPr>
          <w:rFonts w:ascii="Arial" w:hAnsi="Arial" w:cs="Arial"/>
          <w:sz w:val="24"/>
          <w:szCs w:val="24"/>
        </w:rPr>
        <w:t xml:space="preserve">; </w:t>
      </w:r>
      <w:r w:rsidRPr="007C6FA0">
        <w:rPr>
          <w:rFonts w:ascii="Arial" w:hAnsi="Arial" w:cs="Arial"/>
          <w:sz w:val="24"/>
          <w:szCs w:val="24"/>
        </w:rPr>
        <w:t xml:space="preserve"> hayvanat bahçesi</w:t>
      </w:r>
      <w:r w:rsidR="00B9161D">
        <w:rPr>
          <w:rFonts w:ascii="Arial" w:hAnsi="Arial" w:cs="Arial"/>
          <w:sz w:val="24"/>
          <w:szCs w:val="24"/>
        </w:rPr>
        <w:t>, akvaryum</w:t>
      </w:r>
      <w:r w:rsidRPr="007C6FA0">
        <w:rPr>
          <w:rFonts w:ascii="Arial" w:hAnsi="Arial" w:cs="Arial"/>
          <w:sz w:val="24"/>
          <w:szCs w:val="24"/>
        </w:rPr>
        <w:t xml:space="preserve"> kuramaz, </w:t>
      </w:r>
      <w:r w:rsidR="00B9161D">
        <w:rPr>
          <w:rFonts w:ascii="Arial" w:hAnsi="Arial" w:cs="Arial"/>
          <w:sz w:val="24"/>
          <w:szCs w:val="24"/>
        </w:rPr>
        <w:t xml:space="preserve">ancak </w:t>
      </w:r>
      <w:r w:rsidRPr="007C6FA0">
        <w:rPr>
          <w:rFonts w:ascii="Arial" w:hAnsi="Arial" w:cs="Arial"/>
          <w:sz w:val="24"/>
          <w:szCs w:val="24"/>
        </w:rPr>
        <w:t>özel şirket, vakıf ve dernekler</w:t>
      </w:r>
      <w:r w:rsidR="00B9161D">
        <w:rPr>
          <w:rFonts w:ascii="Arial" w:hAnsi="Arial" w:cs="Arial"/>
          <w:sz w:val="24"/>
          <w:szCs w:val="24"/>
        </w:rPr>
        <w:t>,</w:t>
      </w:r>
      <w:r w:rsidRPr="007C6FA0">
        <w:rPr>
          <w:rFonts w:ascii="Arial" w:hAnsi="Arial" w:cs="Arial"/>
          <w:sz w:val="24"/>
          <w:szCs w:val="24"/>
        </w:rPr>
        <w:t xml:space="preserve"> kurup işletebilir.</w:t>
      </w:r>
      <w:r w:rsidR="00B9161D">
        <w:rPr>
          <w:rFonts w:ascii="Arial" w:hAnsi="Arial" w:cs="Arial"/>
          <w:sz w:val="24"/>
          <w:szCs w:val="24"/>
        </w:rPr>
        <w:t xml:space="preserve"> Belediye; yardımcı ve destek olur, ücretsiz yer tahsis eder. </w:t>
      </w:r>
    </w:p>
    <w:p w:rsidR="0036712C" w:rsidRPr="007C6FA0" w:rsidRDefault="0036712C" w:rsidP="0036712C">
      <w:pPr>
        <w:jc w:val="both"/>
        <w:rPr>
          <w:rFonts w:ascii="Arial" w:hAnsi="Arial" w:cs="Arial"/>
          <w:sz w:val="24"/>
          <w:szCs w:val="24"/>
        </w:rPr>
      </w:pPr>
      <w:r w:rsidRPr="007C6FA0">
        <w:rPr>
          <w:rFonts w:ascii="Arial" w:hAnsi="Arial" w:cs="Arial"/>
          <w:sz w:val="24"/>
          <w:szCs w:val="24"/>
        </w:rPr>
        <w:t xml:space="preserve">18. </w:t>
      </w:r>
      <w:r>
        <w:rPr>
          <w:rFonts w:ascii="Arial" w:hAnsi="Arial" w:cs="Arial"/>
          <w:sz w:val="24"/>
          <w:szCs w:val="24"/>
        </w:rPr>
        <w:t>S</w:t>
      </w:r>
      <w:r w:rsidRPr="007C6FA0">
        <w:rPr>
          <w:rFonts w:ascii="Arial" w:hAnsi="Arial" w:cs="Arial"/>
          <w:sz w:val="24"/>
          <w:szCs w:val="24"/>
        </w:rPr>
        <w:t>ulama ve kullanım için</w:t>
      </w:r>
      <w:r w:rsidR="00A57857">
        <w:rPr>
          <w:rFonts w:ascii="Arial" w:hAnsi="Arial" w:cs="Arial"/>
          <w:sz w:val="24"/>
          <w:szCs w:val="24"/>
        </w:rPr>
        <w:t>:</w:t>
      </w:r>
      <w:r w:rsidRPr="007C6FA0">
        <w:rPr>
          <w:rFonts w:ascii="Arial" w:hAnsi="Arial" w:cs="Arial"/>
          <w:sz w:val="24"/>
          <w:szCs w:val="24"/>
        </w:rPr>
        <w:t xml:space="preserve"> su </w:t>
      </w:r>
      <w:r w:rsidR="00992D2C">
        <w:rPr>
          <w:rFonts w:ascii="Arial" w:hAnsi="Arial" w:cs="Arial"/>
          <w:sz w:val="24"/>
          <w:szCs w:val="24"/>
        </w:rPr>
        <w:t>s</w:t>
      </w:r>
      <w:r w:rsidR="00992D2C" w:rsidRPr="007C6FA0">
        <w:rPr>
          <w:rFonts w:ascii="Arial" w:hAnsi="Arial" w:cs="Arial"/>
          <w:sz w:val="24"/>
          <w:szCs w:val="24"/>
        </w:rPr>
        <w:t>ondajı</w:t>
      </w:r>
      <w:r w:rsidRPr="007C6FA0">
        <w:rPr>
          <w:rFonts w:ascii="Arial" w:hAnsi="Arial" w:cs="Arial"/>
          <w:sz w:val="24"/>
          <w:szCs w:val="24"/>
        </w:rPr>
        <w:t xml:space="preserve"> ve kuyu izinleri</w:t>
      </w:r>
      <w:r w:rsidR="00A57857">
        <w:rPr>
          <w:rFonts w:ascii="Arial" w:hAnsi="Arial" w:cs="Arial"/>
          <w:sz w:val="24"/>
          <w:szCs w:val="24"/>
        </w:rPr>
        <w:t>;</w:t>
      </w:r>
      <w:r w:rsidR="00992D2C">
        <w:rPr>
          <w:rFonts w:ascii="Arial" w:hAnsi="Arial" w:cs="Arial"/>
          <w:sz w:val="24"/>
          <w:szCs w:val="24"/>
        </w:rPr>
        <w:t xml:space="preserve"> </w:t>
      </w:r>
      <w:r w:rsidRPr="007C6FA0">
        <w:rPr>
          <w:rFonts w:ascii="Arial" w:hAnsi="Arial" w:cs="Arial"/>
          <w:sz w:val="24"/>
          <w:szCs w:val="24"/>
        </w:rPr>
        <w:t>belediyeden alınır</w:t>
      </w:r>
      <w:r w:rsidR="00992D2C">
        <w:rPr>
          <w:rFonts w:ascii="Arial" w:hAnsi="Arial" w:cs="Arial"/>
          <w:sz w:val="24"/>
          <w:szCs w:val="24"/>
        </w:rPr>
        <w:t>.</w:t>
      </w:r>
    </w:p>
    <w:p w:rsidR="0036712C" w:rsidRPr="007C6FA0" w:rsidRDefault="0036712C" w:rsidP="0036712C">
      <w:pPr>
        <w:jc w:val="both"/>
        <w:rPr>
          <w:rFonts w:ascii="Arial" w:hAnsi="Arial" w:cs="Arial"/>
          <w:sz w:val="24"/>
          <w:szCs w:val="24"/>
        </w:rPr>
      </w:pPr>
      <w:r w:rsidRPr="007C6FA0">
        <w:rPr>
          <w:rFonts w:ascii="Arial" w:hAnsi="Arial" w:cs="Arial"/>
          <w:sz w:val="24"/>
          <w:szCs w:val="24"/>
        </w:rPr>
        <w:t>19.</w:t>
      </w:r>
      <w:r>
        <w:rPr>
          <w:rFonts w:ascii="Arial" w:hAnsi="Arial" w:cs="Arial"/>
          <w:sz w:val="24"/>
          <w:szCs w:val="24"/>
        </w:rPr>
        <w:t>M</w:t>
      </w:r>
      <w:r w:rsidRPr="007C6FA0">
        <w:rPr>
          <w:rFonts w:ascii="Arial" w:hAnsi="Arial" w:cs="Arial"/>
          <w:sz w:val="24"/>
          <w:szCs w:val="24"/>
        </w:rPr>
        <w:t>illipark,orman, otlak, su havzası, sulak yer, tarım bölgesi, akarsu, göl, deniz kıyılarında; doğaya, çevreye</w:t>
      </w:r>
      <w:r w:rsidR="00D13DE3">
        <w:rPr>
          <w:rFonts w:ascii="Arial" w:hAnsi="Arial" w:cs="Arial"/>
          <w:sz w:val="24"/>
          <w:szCs w:val="24"/>
        </w:rPr>
        <w:t>,</w:t>
      </w:r>
      <w:r w:rsidRPr="007C6FA0">
        <w:rPr>
          <w:rFonts w:ascii="Arial" w:hAnsi="Arial" w:cs="Arial"/>
          <w:sz w:val="24"/>
          <w:szCs w:val="24"/>
        </w:rPr>
        <w:t xml:space="preserve"> bitki ve sulara zarar verici; kömürle çalışan termik santral, çimento fabrikası, duman, gaz, koku yayıcı</w:t>
      </w:r>
      <w:r w:rsidR="0022776E">
        <w:rPr>
          <w:rFonts w:ascii="Arial" w:hAnsi="Arial" w:cs="Arial"/>
          <w:sz w:val="24"/>
          <w:szCs w:val="24"/>
        </w:rPr>
        <w:t>;</w:t>
      </w:r>
      <w:r w:rsidRPr="007C6FA0">
        <w:rPr>
          <w:rFonts w:ascii="Arial" w:hAnsi="Arial" w:cs="Arial"/>
          <w:sz w:val="24"/>
          <w:szCs w:val="24"/>
        </w:rPr>
        <w:t xml:space="preserve"> üretim tesisiyle, sulama ve elektrik üretimi için büyük boyutta su birikimli</w:t>
      </w:r>
      <w:r w:rsidR="002C6257">
        <w:rPr>
          <w:rFonts w:ascii="Arial" w:hAnsi="Arial" w:cs="Arial"/>
          <w:sz w:val="24"/>
          <w:szCs w:val="24"/>
        </w:rPr>
        <w:t>,</w:t>
      </w:r>
      <w:r w:rsidRPr="007C6FA0">
        <w:rPr>
          <w:rFonts w:ascii="Arial" w:hAnsi="Arial" w:cs="Arial"/>
          <w:sz w:val="24"/>
          <w:szCs w:val="24"/>
        </w:rPr>
        <w:t xml:space="preserve"> baraj yapımına, sanayi kuruluş</w:t>
      </w:r>
      <w:r w:rsidR="0022776E">
        <w:rPr>
          <w:rFonts w:ascii="Arial" w:hAnsi="Arial" w:cs="Arial"/>
          <w:sz w:val="24"/>
          <w:szCs w:val="24"/>
        </w:rPr>
        <w:t>larının bu yörede faaliyetine, B</w:t>
      </w:r>
      <w:r w:rsidRPr="007C6FA0">
        <w:rPr>
          <w:rFonts w:ascii="Arial" w:hAnsi="Arial" w:cs="Arial"/>
          <w:sz w:val="24"/>
          <w:szCs w:val="24"/>
        </w:rPr>
        <w:t>elediyece izin verilmez.</w:t>
      </w:r>
    </w:p>
    <w:p w:rsidR="0036712C" w:rsidRPr="007C6FA0" w:rsidRDefault="0036712C" w:rsidP="0036712C">
      <w:pPr>
        <w:jc w:val="both"/>
        <w:rPr>
          <w:rFonts w:ascii="Arial" w:hAnsi="Arial" w:cs="Arial"/>
          <w:sz w:val="24"/>
          <w:szCs w:val="24"/>
        </w:rPr>
      </w:pPr>
      <w:r w:rsidRPr="007C6FA0">
        <w:rPr>
          <w:rFonts w:ascii="Arial" w:hAnsi="Arial" w:cs="Arial"/>
          <w:sz w:val="24"/>
          <w:szCs w:val="24"/>
        </w:rPr>
        <w:t>20.</w:t>
      </w:r>
      <w:r>
        <w:rPr>
          <w:rFonts w:ascii="Arial" w:hAnsi="Arial" w:cs="Arial"/>
          <w:sz w:val="24"/>
          <w:szCs w:val="24"/>
        </w:rPr>
        <w:t>D</w:t>
      </w:r>
      <w:r w:rsidRPr="007C6FA0">
        <w:rPr>
          <w:rFonts w:ascii="Arial" w:hAnsi="Arial" w:cs="Arial"/>
          <w:sz w:val="24"/>
          <w:szCs w:val="24"/>
        </w:rPr>
        <w:t>oğal dengenin sağlanıp korunması</w:t>
      </w:r>
      <w:r w:rsidR="00746490">
        <w:rPr>
          <w:rFonts w:ascii="Arial" w:hAnsi="Arial" w:cs="Arial"/>
          <w:sz w:val="24"/>
          <w:szCs w:val="24"/>
        </w:rPr>
        <w:t>,</w:t>
      </w:r>
      <w:r w:rsidRPr="007C6FA0">
        <w:rPr>
          <w:rFonts w:ascii="Arial" w:hAnsi="Arial" w:cs="Arial"/>
          <w:sz w:val="24"/>
          <w:szCs w:val="24"/>
        </w:rPr>
        <w:t xml:space="preserve"> esas olduğundan; </w:t>
      </w:r>
      <w:r w:rsidR="00992D2C">
        <w:rPr>
          <w:rFonts w:ascii="Arial" w:hAnsi="Arial" w:cs="Arial"/>
          <w:sz w:val="24"/>
          <w:szCs w:val="24"/>
        </w:rPr>
        <w:t xml:space="preserve">bataklık ve </w:t>
      </w:r>
      <w:r w:rsidRPr="007C6FA0">
        <w:rPr>
          <w:rFonts w:ascii="Arial" w:hAnsi="Arial" w:cs="Arial"/>
          <w:sz w:val="24"/>
          <w:szCs w:val="24"/>
        </w:rPr>
        <w:t xml:space="preserve"> göl kurutulamaz, akarsu yatağı değiştirilemez. Çöp ve atıklar</w:t>
      </w:r>
      <w:r w:rsidR="00992D2C">
        <w:rPr>
          <w:rFonts w:ascii="Arial" w:hAnsi="Arial" w:cs="Arial"/>
          <w:sz w:val="24"/>
          <w:szCs w:val="24"/>
        </w:rPr>
        <w:t xml:space="preserve">, </w:t>
      </w:r>
      <w:r w:rsidRPr="007C6FA0">
        <w:rPr>
          <w:rFonts w:ascii="Arial" w:hAnsi="Arial" w:cs="Arial"/>
          <w:sz w:val="24"/>
          <w:szCs w:val="24"/>
        </w:rPr>
        <w:t>su havzasına uzak bölgelerde toplanır</w:t>
      </w:r>
      <w:r w:rsidR="00746490">
        <w:rPr>
          <w:rFonts w:ascii="Arial" w:hAnsi="Arial" w:cs="Arial"/>
          <w:sz w:val="24"/>
          <w:szCs w:val="24"/>
        </w:rPr>
        <w:t>:</w:t>
      </w:r>
      <w:r w:rsidRPr="007C6FA0">
        <w:rPr>
          <w:rFonts w:ascii="Arial" w:hAnsi="Arial" w:cs="Arial"/>
          <w:sz w:val="24"/>
          <w:szCs w:val="24"/>
        </w:rPr>
        <w:t xml:space="preserve"> Çukur yerler doldurulur, havalandırma bacaları yapılır. Çöpün üzerine iki metre toprak dökülür ve bu bölge ağaçlandırılır. Atık ve çöp bölgesinde yapılacak göletlerde</w:t>
      </w:r>
      <w:r w:rsidR="00746490">
        <w:rPr>
          <w:rFonts w:ascii="Arial" w:hAnsi="Arial" w:cs="Arial"/>
          <w:sz w:val="24"/>
          <w:szCs w:val="24"/>
        </w:rPr>
        <w:t>;</w:t>
      </w:r>
      <w:r w:rsidRPr="007C6FA0">
        <w:rPr>
          <w:rFonts w:ascii="Arial" w:hAnsi="Arial" w:cs="Arial"/>
          <w:sz w:val="24"/>
          <w:szCs w:val="24"/>
        </w:rPr>
        <w:t xml:space="preserve"> şehrin atık sular</w:t>
      </w:r>
      <w:r w:rsidR="00992D2C">
        <w:rPr>
          <w:rFonts w:ascii="Arial" w:hAnsi="Arial" w:cs="Arial"/>
          <w:sz w:val="24"/>
          <w:szCs w:val="24"/>
        </w:rPr>
        <w:t>ı</w:t>
      </w:r>
      <w:r w:rsidRPr="007C6FA0">
        <w:rPr>
          <w:rFonts w:ascii="Arial" w:hAnsi="Arial" w:cs="Arial"/>
          <w:sz w:val="24"/>
          <w:szCs w:val="24"/>
        </w:rPr>
        <w:t xml:space="preserve"> toplanarak dinlendirilir.Kam</w:t>
      </w:r>
      <w:r w:rsidR="00992D2C">
        <w:rPr>
          <w:rFonts w:ascii="Arial" w:hAnsi="Arial" w:cs="Arial"/>
          <w:sz w:val="24"/>
          <w:szCs w:val="24"/>
        </w:rPr>
        <w:t>ış</w:t>
      </w:r>
      <w:r w:rsidR="00E13B5A">
        <w:rPr>
          <w:rFonts w:ascii="Arial" w:hAnsi="Arial" w:cs="Arial"/>
          <w:sz w:val="24"/>
          <w:szCs w:val="24"/>
        </w:rPr>
        <w:t xml:space="preserve"> ve</w:t>
      </w:r>
      <w:r w:rsidRPr="007C6FA0">
        <w:rPr>
          <w:rFonts w:ascii="Arial" w:hAnsi="Arial" w:cs="Arial"/>
          <w:sz w:val="24"/>
          <w:szCs w:val="24"/>
        </w:rPr>
        <w:t xml:space="preserve"> su </w:t>
      </w:r>
      <w:r w:rsidR="00992D2C">
        <w:rPr>
          <w:rFonts w:ascii="Arial" w:hAnsi="Arial" w:cs="Arial"/>
          <w:sz w:val="24"/>
          <w:szCs w:val="24"/>
        </w:rPr>
        <w:t>teresi</w:t>
      </w:r>
      <w:r w:rsidR="00E13B5A">
        <w:rPr>
          <w:rFonts w:ascii="Arial" w:hAnsi="Arial" w:cs="Arial"/>
          <w:sz w:val="24"/>
          <w:szCs w:val="24"/>
        </w:rPr>
        <w:t xml:space="preserve"> gibi</w:t>
      </w:r>
      <w:r w:rsidRPr="007C6FA0">
        <w:rPr>
          <w:rFonts w:ascii="Arial" w:hAnsi="Arial" w:cs="Arial"/>
          <w:sz w:val="24"/>
          <w:szCs w:val="24"/>
        </w:rPr>
        <w:t>bitkilerle</w:t>
      </w:r>
      <w:r w:rsidR="00746490">
        <w:rPr>
          <w:rFonts w:ascii="Arial" w:hAnsi="Arial" w:cs="Arial"/>
          <w:sz w:val="24"/>
          <w:szCs w:val="24"/>
        </w:rPr>
        <w:t>;</w:t>
      </w:r>
      <w:r w:rsidRPr="007C6FA0">
        <w:rPr>
          <w:rFonts w:ascii="Arial" w:hAnsi="Arial" w:cs="Arial"/>
          <w:sz w:val="24"/>
          <w:szCs w:val="24"/>
        </w:rPr>
        <w:t xml:space="preserve"> doğal şekilde arı</w:t>
      </w:r>
      <w:r w:rsidR="00E13B5A">
        <w:rPr>
          <w:rFonts w:ascii="Arial" w:hAnsi="Arial" w:cs="Arial"/>
          <w:sz w:val="24"/>
          <w:szCs w:val="24"/>
        </w:rPr>
        <w:t>t</w:t>
      </w:r>
      <w:r w:rsidRPr="007C6FA0">
        <w:rPr>
          <w:rFonts w:ascii="Arial" w:hAnsi="Arial" w:cs="Arial"/>
          <w:sz w:val="24"/>
          <w:szCs w:val="24"/>
        </w:rPr>
        <w:t>ılan atık sular</w:t>
      </w:r>
      <w:r w:rsidR="00746490">
        <w:rPr>
          <w:rFonts w:ascii="Arial" w:hAnsi="Arial" w:cs="Arial"/>
          <w:sz w:val="24"/>
          <w:szCs w:val="24"/>
        </w:rPr>
        <w:t xml:space="preserve">; </w:t>
      </w:r>
      <w:r w:rsidRPr="007C6FA0">
        <w:rPr>
          <w:rFonts w:ascii="Arial" w:hAnsi="Arial" w:cs="Arial"/>
          <w:sz w:val="24"/>
          <w:szCs w:val="24"/>
        </w:rPr>
        <w:t xml:space="preserve"> düden ve açılacak kuyularla yeraltına verilir. Denize kıyı yerleşim bölgelerinde kullanma suları; denize dökülen akarsu</w:t>
      </w:r>
      <w:r w:rsidR="00992D2C">
        <w:rPr>
          <w:rFonts w:ascii="Arial" w:hAnsi="Arial" w:cs="Arial"/>
          <w:sz w:val="24"/>
          <w:szCs w:val="24"/>
        </w:rPr>
        <w:t xml:space="preserve">lar </w:t>
      </w:r>
      <w:r w:rsidRPr="007C6FA0">
        <w:rPr>
          <w:rFonts w:ascii="Arial" w:hAnsi="Arial" w:cs="Arial"/>
          <w:sz w:val="24"/>
          <w:szCs w:val="24"/>
        </w:rPr>
        <w:t xml:space="preserve"> ve deniz suyundan arıtma ile elde edilir.</w:t>
      </w:r>
      <w:r w:rsidR="007D000E">
        <w:rPr>
          <w:rFonts w:ascii="Arial" w:hAnsi="Arial" w:cs="Arial"/>
          <w:sz w:val="24"/>
          <w:szCs w:val="24"/>
        </w:rPr>
        <w:t xml:space="preserve"> Hi</w:t>
      </w:r>
      <w:r w:rsidR="00A57857">
        <w:rPr>
          <w:rFonts w:ascii="Arial" w:hAnsi="Arial" w:cs="Arial"/>
          <w:sz w:val="24"/>
          <w:szCs w:val="24"/>
        </w:rPr>
        <w:t>ç</w:t>
      </w:r>
      <w:r w:rsidR="007D000E">
        <w:rPr>
          <w:rFonts w:ascii="Arial" w:hAnsi="Arial" w:cs="Arial"/>
          <w:sz w:val="24"/>
          <w:szCs w:val="24"/>
        </w:rPr>
        <w:t>bir gerekçeyle, bir bölgenin; orman vasfı</w:t>
      </w:r>
      <w:r w:rsidR="00A57857">
        <w:rPr>
          <w:rFonts w:ascii="Arial" w:hAnsi="Arial" w:cs="Arial"/>
          <w:sz w:val="24"/>
          <w:szCs w:val="24"/>
        </w:rPr>
        <w:t>; değiştirilip,kaldırılamaz. Ormanlık alanlar; konut yerleşimine açılamaz. Orman bölgesinde;fabrika,üretim tesisi,maden işletmesi,kurulamaz.</w:t>
      </w:r>
    </w:p>
    <w:p w:rsidR="0036712C" w:rsidRPr="007C6FA0" w:rsidRDefault="0036712C" w:rsidP="0036712C">
      <w:pPr>
        <w:jc w:val="both"/>
        <w:rPr>
          <w:rFonts w:ascii="Arial" w:hAnsi="Arial" w:cs="Arial"/>
          <w:sz w:val="24"/>
          <w:szCs w:val="24"/>
        </w:rPr>
      </w:pPr>
      <w:r w:rsidRPr="007C6FA0">
        <w:rPr>
          <w:rFonts w:ascii="Arial" w:hAnsi="Arial" w:cs="Arial"/>
          <w:sz w:val="24"/>
          <w:szCs w:val="24"/>
        </w:rPr>
        <w:t>21.</w:t>
      </w:r>
      <w:r w:rsidR="00D13DE3">
        <w:rPr>
          <w:rFonts w:ascii="Arial" w:hAnsi="Arial" w:cs="Arial"/>
          <w:sz w:val="24"/>
          <w:szCs w:val="24"/>
        </w:rPr>
        <w:t xml:space="preserve">Ülkemizde </w:t>
      </w:r>
      <w:r>
        <w:rPr>
          <w:rFonts w:ascii="Arial" w:hAnsi="Arial" w:cs="Arial"/>
          <w:sz w:val="24"/>
          <w:szCs w:val="24"/>
        </w:rPr>
        <w:t>E</w:t>
      </w:r>
      <w:r w:rsidRPr="007C6FA0">
        <w:rPr>
          <w:rFonts w:ascii="Arial" w:hAnsi="Arial" w:cs="Arial"/>
          <w:sz w:val="24"/>
          <w:szCs w:val="24"/>
        </w:rPr>
        <w:t>lektrik enerjisi ihtiyacı; güneş, rüzgar, deniz akıntı ve dalgası, jeotermal kaynak gibi</w:t>
      </w:r>
      <w:r w:rsidR="002C6257">
        <w:rPr>
          <w:rFonts w:ascii="Arial" w:hAnsi="Arial" w:cs="Arial"/>
          <w:sz w:val="24"/>
          <w:szCs w:val="24"/>
        </w:rPr>
        <w:t>,</w:t>
      </w:r>
      <w:r w:rsidRPr="007C6FA0">
        <w:rPr>
          <w:rFonts w:ascii="Arial" w:hAnsi="Arial" w:cs="Arial"/>
          <w:sz w:val="24"/>
          <w:szCs w:val="24"/>
        </w:rPr>
        <w:t xml:space="preserve"> dışa bağımlı olmayan, çevreye zararsız, yerli kaynaklardan üretilip karşılanır</w:t>
      </w:r>
      <w:r w:rsidR="00D779D9">
        <w:rPr>
          <w:rFonts w:ascii="Arial" w:hAnsi="Arial" w:cs="Arial"/>
          <w:sz w:val="24"/>
          <w:szCs w:val="24"/>
        </w:rPr>
        <w:t xml:space="preserve">, </w:t>
      </w:r>
      <w:r w:rsidRPr="007C6FA0">
        <w:rPr>
          <w:rFonts w:ascii="Arial" w:hAnsi="Arial" w:cs="Arial"/>
          <w:sz w:val="24"/>
          <w:szCs w:val="24"/>
        </w:rPr>
        <w:t xml:space="preserve"> veya doğrudan yurtdışından</w:t>
      </w:r>
      <w:r w:rsidR="00D779D9">
        <w:rPr>
          <w:rFonts w:ascii="Arial" w:hAnsi="Arial" w:cs="Arial"/>
          <w:sz w:val="24"/>
          <w:szCs w:val="24"/>
        </w:rPr>
        <w:t>,</w:t>
      </w:r>
      <w:r w:rsidRPr="007C6FA0">
        <w:rPr>
          <w:rFonts w:ascii="Arial" w:hAnsi="Arial" w:cs="Arial"/>
          <w:sz w:val="24"/>
          <w:szCs w:val="24"/>
        </w:rPr>
        <w:t xml:space="preserve"> elektrik enerjisi satın alınır. Bize yabancı bir teknoloji, ithale dayalı, dışa </w:t>
      </w:r>
      <w:r w:rsidR="003272C5">
        <w:rPr>
          <w:rFonts w:ascii="Arial" w:hAnsi="Arial" w:cs="Arial"/>
          <w:sz w:val="24"/>
          <w:szCs w:val="24"/>
        </w:rPr>
        <w:t xml:space="preserve">bağımlı </w:t>
      </w:r>
      <w:r w:rsidRPr="007C6FA0">
        <w:rPr>
          <w:rFonts w:ascii="Arial" w:hAnsi="Arial" w:cs="Arial"/>
          <w:sz w:val="24"/>
          <w:szCs w:val="24"/>
        </w:rPr>
        <w:t xml:space="preserve"> ve tehlikeli olduğundan</w:t>
      </w:r>
      <w:r w:rsidR="00D13DE3">
        <w:rPr>
          <w:rFonts w:ascii="Arial" w:hAnsi="Arial" w:cs="Arial"/>
          <w:sz w:val="24"/>
          <w:szCs w:val="24"/>
        </w:rPr>
        <w:t>,</w:t>
      </w:r>
      <w:r w:rsidRPr="007C6FA0">
        <w:rPr>
          <w:rFonts w:ascii="Arial" w:hAnsi="Arial" w:cs="Arial"/>
          <w:sz w:val="24"/>
          <w:szCs w:val="24"/>
        </w:rPr>
        <w:t xml:space="preserve"> ülkemizde nükleer santral kurdurulamaz. Akarsulardan elektrik enerjisi ancak; eğimi</w:t>
      </w:r>
      <w:r w:rsidR="002C6257">
        <w:rPr>
          <w:rFonts w:ascii="Arial" w:hAnsi="Arial" w:cs="Arial"/>
          <w:sz w:val="24"/>
          <w:szCs w:val="24"/>
        </w:rPr>
        <w:t xml:space="preserve"> fazla</w:t>
      </w:r>
      <w:r w:rsidR="003272C5">
        <w:rPr>
          <w:rFonts w:ascii="Arial" w:hAnsi="Arial" w:cs="Arial"/>
          <w:sz w:val="24"/>
          <w:szCs w:val="24"/>
        </w:rPr>
        <w:t xml:space="preserve">, </w:t>
      </w:r>
      <w:r w:rsidRPr="007C6FA0">
        <w:rPr>
          <w:rFonts w:ascii="Arial" w:hAnsi="Arial" w:cs="Arial"/>
          <w:sz w:val="24"/>
          <w:szCs w:val="24"/>
        </w:rPr>
        <w:t>düşümü yeterli</w:t>
      </w:r>
      <w:r w:rsidR="003272C5">
        <w:rPr>
          <w:rFonts w:ascii="Arial" w:hAnsi="Arial" w:cs="Arial"/>
          <w:sz w:val="24"/>
          <w:szCs w:val="24"/>
        </w:rPr>
        <w:t>,</w:t>
      </w:r>
      <w:r w:rsidRPr="007C6FA0">
        <w:rPr>
          <w:rFonts w:ascii="Arial" w:hAnsi="Arial" w:cs="Arial"/>
          <w:sz w:val="24"/>
          <w:szCs w:val="24"/>
        </w:rPr>
        <w:t xml:space="preserve"> akış</w:t>
      </w:r>
      <w:r w:rsidR="0074001D">
        <w:rPr>
          <w:rFonts w:ascii="Arial" w:hAnsi="Arial" w:cs="Arial"/>
          <w:sz w:val="24"/>
          <w:szCs w:val="24"/>
        </w:rPr>
        <w:t xml:space="preserve"> ğücü</w:t>
      </w:r>
      <w:r w:rsidRPr="007C6FA0">
        <w:rPr>
          <w:rFonts w:ascii="Arial" w:hAnsi="Arial" w:cs="Arial"/>
          <w:sz w:val="24"/>
          <w:szCs w:val="24"/>
        </w:rPr>
        <w:t xml:space="preserve"> hızlı</w:t>
      </w:r>
      <w:r w:rsidR="0074001D">
        <w:rPr>
          <w:rFonts w:ascii="Arial" w:hAnsi="Arial" w:cs="Arial"/>
          <w:sz w:val="24"/>
          <w:szCs w:val="24"/>
        </w:rPr>
        <w:t>,tarım dışı ve ormansız</w:t>
      </w:r>
      <w:r w:rsidRPr="007C6FA0">
        <w:rPr>
          <w:rFonts w:ascii="Arial" w:hAnsi="Arial" w:cs="Arial"/>
          <w:sz w:val="24"/>
          <w:szCs w:val="24"/>
        </w:rPr>
        <w:t xml:space="preserve"> yerlerde</w:t>
      </w:r>
      <w:r w:rsidR="002C6257">
        <w:rPr>
          <w:rFonts w:ascii="Arial" w:hAnsi="Arial" w:cs="Arial"/>
          <w:sz w:val="24"/>
          <w:szCs w:val="24"/>
        </w:rPr>
        <w:t>;</w:t>
      </w:r>
      <w:r w:rsidRPr="007C6FA0">
        <w:rPr>
          <w:rFonts w:ascii="Arial" w:hAnsi="Arial" w:cs="Arial"/>
          <w:sz w:val="24"/>
          <w:szCs w:val="24"/>
        </w:rPr>
        <w:t xml:space="preserve"> ben</w:t>
      </w:r>
      <w:r w:rsidR="003272C5">
        <w:rPr>
          <w:rFonts w:ascii="Arial" w:hAnsi="Arial" w:cs="Arial"/>
          <w:sz w:val="24"/>
          <w:szCs w:val="24"/>
        </w:rPr>
        <w:t>t</w:t>
      </w:r>
      <w:r w:rsidRPr="007C6FA0">
        <w:rPr>
          <w:rFonts w:ascii="Arial" w:hAnsi="Arial" w:cs="Arial"/>
          <w:sz w:val="24"/>
          <w:szCs w:val="24"/>
        </w:rPr>
        <w:t xml:space="preserve"> sistemi ve küçük tribünlerle yöresel düzeyde üretilebilir.</w:t>
      </w:r>
    </w:p>
    <w:p w:rsidR="00F91688" w:rsidRDefault="0036712C" w:rsidP="0036712C">
      <w:pPr>
        <w:jc w:val="both"/>
        <w:rPr>
          <w:rFonts w:ascii="Arial" w:hAnsi="Arial" w:cs="Arial"/>
          <w:sz w:val="24"/>
          <w:szCs w:val="24"/>
        </w:rPr>
      </w:pPr>
      <w:r w:rsidRPr="007C6FA0">
        <w:rPr>
          <w:rFonts w:ascii="Arial" w:hAnsi="Arial" w:cs="Arial"/>
          <w:sz w:val="24"/>
          <w:szCs w:val="24"/>
        </w:rPr>
        <w:lastRenderedPageBreak/>
        <w:t>22.</w:t>
      </w:r>
      <w:r>
        <w:rPr>
          <w:rFonts w:ascii="Arial" w:hAnsi="Arial" w:cs="Arial"/>
          <w:sz w:val="24"/>
          <w:szCs w:val="24"/>
        </w:rPr>
        <w:t>Y</w:t>
      </w:r>
      <w:r w:rsidRPr="007C6FA0">
        <w:rPr>
          <w:rFonts w:ascii="Arial" w:hAnsi="Arial" w:cs="Arial"/>
          <w:sz w:val="24"/>
          <w:szCs w:val="24"/>
        </w:rPr>
        <w:t>erel yönetimler; fidan yetiştirilmesi, ağaç, orman dikimi, park bahçe bakımı</w:t>
      </w:r>
      <w:r w:rsidR="00460BF5">
        <w:rPr>
          <w:rFonts w:ascii="Arial" w:hAnsi="Arial" w:cs="Arial"/>
          <w:sz w:val="24"/>
          <w:szCs w:val="24"/>
        </w:rPr>
        <w:t>,</w:t>
      </w:r>
      <w:r w:rsidRPr="007C6FA0">
        <w:rPr>
          <w:rFonts w:ascii="Arial" w:hAnsi="Arial" w:cs="Arial"/>
          <w:sz w:val="24"/>
          <w:szCs w:val="24"/>
        </w:rPr>
        <w:t xml:space="preserve"> otogar yapım ve işletimi</w:t>
      </w:r>
      <w:r w:rsidR="00E13B5A">
        <w:rPr>
          <w:rFonts w:ascii="Arial" w:hAnsi="Arial" w:cs="Arial"/>
          <w:sz w:val="24"/>
          <w:szCs w:val="24"/>
        </w:rPr>
        <w:t>,</w:t>
      </w:r>
      <w:r w:rsidRPr="007C6FA0">
        <w:rPr>
          <w:rFonts w:ascii="Arial" w:hAnsi="Arial" w:cs="Arial"/>
          <w:sz w:val="24"/>
          <w:szCs w:val="24"/>
        </w:rPr>
        <w:t xml:space="preserve"> ölü defin ve mezarlık işleri</w:t>
      </w:r>
      <w:r w:rsidR="00E13B5A">
        <w:rPr>
          <w:rFonts w:ascii="Arial" w:hAnsi="Arial" w:cs="Arial"/>
          <w:sz w:val="24"/>
          <w:szCs w:val="24"/>
        </w:rPr>
        <w:t>,</w:t>
      </w:r>
      <w:r w:rsidRPr="007C6FA0">
        <w:rPr>
          <w:rFonts w:ascii="Arial" w:hAnsi="Arial" w:cs="Arial"/>
          <w:sz w:val="24"/>
          <w:szCs w:val="24"/>
        </w:rPr>
        <w:t xml:space="preserve"> şehir içinde otopark ve halka açık wc yapım ve işletimi vb işleri</w:t>
      </w:r>
      <w:r w:rsidR="00E13B5A">
        <w:rPr>
          <w:rFonts w:ascii="Arial" w:hAnsi="Arial" w:cs="Arial"/>
          <w:sz w:val="24"/>
          <w:szCs w:val="24"/>
        </w:rPr>
        <w:t>,</w:t>
      </w:r>
      <w:r w:rsidRPr="007C6FA0">
        <w:rPr>
          <w:rFonts w:ascii="Arial" w:hAnsi="Arial" w:cs="Arial"/>
          <w:sz w:val="24"/>
          <w:szCs w:val="24"/>
        </w:rPr>
        <w:t xml:space="preserve"> özel sektöre gördürüp</w:t>
      </w:r>
      <w:r w:rsidR="00E13B5A">
        <w:rPr>
          <w:rFonts w:ascii="Arial" w:hAnsi="Arial" w:cs="Arial"/>
          <w:sz w:val="24"/>
          <w:szCs w:val="24"/>
        </w:rPr>
        <w:t>, bu hizmetleri</w:t>
      </w:r>
      <w:r w:rsidR="00A57857">
        <w:rPr>
          <w:rFonts w:ascii="Arial" w:hAnsi="Arial" w:cs="Arial"/>
          <w:sz w:val="24"/>
          <w:szCs w:val="24"/>
        </w:rPr>
        <w:t>,</w:t>
      </w:r>
      <w:r w:rsidRPr="007C6FA0">
        <w:rPr>
          <w:rFonts w:ascii="Arial" w:hAnsi="Arial" w:cs="Arial"/>
          <w:sz w:val="24"/>
          <w:szCs w:val="24"/>
        </w:rPr>
        <w:t xml:space="preserve"> satın alır.</w:t>
      </w:r>
    </w:p>
    <w:p w:rsidR="0036712C" w:rsidRPr="002366BD" w:rsidRDefault="0036712C" w:rsidP="002366BD">
      <w:pPr>
        <w:jc w:val="center"/>
        <w:rPr>
          <w:rFonts w:ascii="Arial" w:hAnsi="Arial" w:cs="Arial"/>
          <w:b/>
          <w:sz w:val="24"/>
          <w:szCs w:val="24"/>
        </w:rPr>
      </w:pPr>
      <w:r w:rsidRPr="002366BD">
        <w:rPr>
          <w:rFonts w:ascii="Arial" w:hAnsi="Arial" w:cs="Arial"/>
          <w:b/>
          <w:sz w:val="24"/>
          <w:szCs w:val="24"/>
        </w:rPr>
        <w:t>GE</w:t>
      </w:r>
      <w:r w:rsidR="00544A96">
        <w:rPr>
          <w:rFonts w:ascii="Arial" w:hAnsi="Arial" w:cs="Arial"/>
          <w:b/>
          <w:sz w:val="24"/>
          <w:szCs w:val="24"/>
        </w:rPr>
        <w:t>NEL</w:t>
      </w:r>
      <w:r w:rsidRPr="002366BD">
        <w:rPr>
          <w:rFonts w:ascii="Arial" w:hAnsi="Arial" w:cs="Arial"/>
          <w:b/>
          <w:sz w:val="24"/>
          <w:szCs w:val="24"/>
        </w:rPr>
        <w:t xml:space="preserve"> HÜKÜMLER</w:t>
      </w:r>
    </w:p>
    <w:p w:rsidR="0036712C" w:rsidRPr="007C6FA0" w:rsidRDefault="00C53386" w:rsidP="0036712C">
      <w:pPr>
        <w:jc w:val="both"/>
        <w:rPr>
          <w:rFonts w:ascii="Arial" w:hAnsi="Arial" w:cs="Arial"/>
          <w:sz w:val="24"/>
          <w:szCs w:val="24"/>
        </w:rPr>
      </w:pPr>
      <w:r>
        <w:rPr>
          <w:rFonts w:ascii="Arial" w:hAnsi="Arial" w:cs="Arial"/>
          <w:sz w:val="24"/>
          <w:szCs w:val="24"/>
        </w:rPr>
        <w:t>1-</w:t>
      </w:r>
      <w:r w:rsidR="0036712C" w:rsidRPr="007C6FA0">
        <w:rPr>
          <w:rFonts w:ascii="Arial" w:hAnsi="Arial" w:cs="Arial"/>
          <w:sz w:val="24"/>
          <w:szCs w:val="24"/>
        </w:rPr>
        <w:t>B</w:t>
      </w:r>
      <w:r w:rsidR="0036712C">
        <w:rPr>
          <w:rFonts w:ascii="Arial" w:hAnsi="Arial" w:cs="Arial"/>
          <w:sz w:val="24"/>
          <w:szCs w:val="24"/>
        </w:rPr>
        <w:t>u</w:t>
      </w:r>
      <w:r w:rsidR="00131A9D">
        <w:rPr>
          <w:rFonts w:ascii="Arial" w:hAnsi="Arial" w:cs="Arial"/>
          <w:sz w:val="24"/>
          <w:szCs w:val="24"/>
        </w:rPr>
        <w:t xml:space="preserve"> </w:t>
      </w:r>
      <w:r w:rsidR="00E13B5A">
        <w:rPr>
          <w:rFonts w:ascii="Arial" w:hAnsi="Arial" w:cs="Arial"/>
          <w:sz w:val="24"/>
          <w:szCs w:val="24"/>
        </w:rPr>
        <w:t>A</w:t>
      </w:r>
      <w:r w:rsidR="00DB1F51">
        <w:rPr>
          <w:rFonts w:ascii="Arial" w:hAnsi="Arial" w:cs="Arial"/>
          <w:sz w:val="24"/>
          <w:szCs w:val="24"/>
        </w:rPr>
        <w:t>nayasa</w:t>
      </w:r>
      <w:r w:rsidR="00131A9D">
        <w:rPr>
          <w:rFonts w:ascii="Arial" w:hAnsi="Arial" w:cs="Arial"/>
          <w:sz w:val="24"/>
          <w:szCs w:val="24"/>
        </w:rPr>
        <w:t xml:space="preserve">:TBMM GKK ile kabul edilir ve </w:t>
      </w:r>
      <w:r w:rsidR="0036712C" w:rsidRPr="007C6FA0">
        <w:rPr>
          <w:rFonts w:ascii="Arial" w:hAnsi="Arial" w:cs="Arial"/>
          <w:sz w:val="24"/>
          <w:szCs w:val="24"/>
        </w:rPr>
        <w:t>yayımı tarihinde</w:t>
      </w:r>
      <w:r w:rsidR="00131A9D">
        <w:rPr>
          <w:rFonts w:ascii="Arial" w:hAnsi="Arial" w:cs="Arial"/>
          <w:sz w:val="24"/>
          <w:szCs w:val="24"/>
        </w:rPr>
        <w:t>,</w:t>
      </w:r>
      <w:r w:rsidR="0036712C" w:rsidRPr="007C6FA0">
        <w:rPr>
          <w:rFonts w:ascii="Arial" w:hAnsi="Arial" w:cs="Arial"/>
          <w:sz w:val="24"/>
          <w:szCs w:val="24"/>
        </w:rPr>
        <w:t xml:space="preserve"> bütünüyle yürürlüğe girer.</w:t>
      </w:r>
      <w:r w:rsidR="00131A9D">
        <w:rPr>
          <w:rFonts w:ascii="Arial" w:hAnsi="Arial" w:cs="Arial"/>
          <w:sz w:val="24"/>
          <w:szCs w:val="24"/>
        </w:rPr>
        <w:t xml:space="preserve"> </w:t>
      </w:r>
      <w:r w:rsidR="0036712C" w:rsidRPr="007C6FA0">
        <w:rPr>
          <w:rFonts w:ascii="Arial" w:hAnsi="Arial" w:cs="Arial"/>
          <w:sz w:val="24"/>
          <w:szCs w:val="24"/>
        </w:rPr>
        <w:t>Anayasanın uygulanmasını;</w:t>
      </w:r>
      <w:r w:rsidR="00695C0F">
        <w:rPr>
          <w:rFonts w:ascii="Arial" w:hAnsi="Arial" w:cs="Arial"/>
          <w:sz w:val="24"/>
          <w:szCs w:val="24"/>
        </w:rPr>
        <w:t xml:space="preserve"> </w:t>
      </w:r>
      <w:r w:rsidR="0036712C">
        <w:rPr>
          <w:rFonts w:ascii="Arial" w:hAnsi="Arial" w:cs="Arial"/>
          <w:sz w:val="24"/>
          <w:szCs w:val="24"/>
        </w:rPr>
        <w:t>TUCUM</w:t>
      </w:r>
      <w:r w:rsidR="0036712C" w:rsidRPr="007C6FA0">
        <w:rPr>
          <w:rFonts w:ascii="Arial" w:hAnsi="Arial" w:cs="Arial"/>
          <w:sz w:val="24"/>
          <w:szCs w:val="24"/>
        </w:rPr>
        <w:t xml:space="preserve">, DKÖ ve </w:t>
      </w:r>
      <w:r w:rsidR="00215418">
        <w:rPr>
          <w:rFonts w:ascii="Arial" w:hAnsi="Arial" w:cs="Arial"/>
          <w:sz w:val="24"/>
          <w:szCs w:val="24"/>
        </w:rPr>
        <w:t xml:space="preserve">ÖZGÜR </w:t>
      </w:r>
      <w:r w:rsidR="005F7E1D">
        <w:rPr>
          <w:rFonts w:ascii="Arial" w:hAnsi="Arial" w:cs="Arial"/>
          <w:sz w:val="24"/>
          <w:szCs w:val="24"/>
        </w:rPr>
        <w:t>B</w:t>
      </w:r>
      <w:r w:rsidR="00D07E96">
        <w:rPr>
          <w:rFonts w:ascii="Arial" w:hAnsi="Arial" w:cs="Arial"/>
          <w:sz w:val="24"/>
          <w:szCs w:val="24"/>
        </w:rPr>
        <w:t>ASIN</w:t>
      </w:r>
      <w:r w:rsidR="00E13B5A">
        <w:rPr>
          <w:rFonts w:ascii="Arial" w:hAnsi="Arial" w:cs="Arial"/>
          <w:sz w:val="24"/>
          <w:szCs w:val="24"/>
        </w:rPr>
        <w:t>;</w:t>
      </w:r>
      <w:r w:rsidR="00A17579">
        <w:rPr>
          <w:rFonts w:ascii="Arial" w:hAnsi="Arial" w:cs="Arial"/>
          <w:sz w:val="24"/>
          <w:szCs w:val="24"/>
        </w:rPr>
        <w:t>12 ay-</w:t>
      </w:r>
      <w:r w:rsidR="00D779D9">
        <w:rPr>
          <w:rFonts w:ascii="Arial" w:hAnsi="Arial" w:cs="Arial"/>
          <w:sz w:val="24"/>
          <w:szCs w:val="24"/>
        </w:rPr>
        <w:t>7 gün</w:t>
      </w:r>
      <w:r w:rsidR="00A17579">
        <w:rPr>
          <w:rFonts w:ascii="Arial" w:hAnsi="Arial" w:cs="Arial"/>
          <w:sz w:val="24"/>
          <w:szCs w:val="24"/>
        </w:rPr>
        <w:t>-</w:t>
      </w:r>
      <w:r w:rsidR="00D779D9">
        <w:rPr>
          <w:rFonts w:ascii="Arial" w:hAnsi="Arial" w:cs="Arial"/>
          <w:sz w:val="24"/>
          <w:szCs w:val="24"/>
        </w:rPr>
        <w:t xml:space="preserve"> 24 saat</w:t>
      </w:r>
      <w:r w:rsidR="00A17579">
        <w:rPr>
          <w:rFonts w:ascii="Arial" w:hAnsi="Arial" w:cs="Arial"/>
          <w:sz w:val="24"/>
          <w:szCs w:val="24"/>
        </w:rPr>
        <w:t>;</w:t>
      </w:r>
      <w:r w:rsidR="0036712C" w:rsidRPr="007C6FA0">
        <w:rPr>
          <w:rFonts w:ascii="Arial" w:hAnsi="Arial" w:cs="Arial"/>
          <w:sz w:val="24"/>
          <w:szCs w:val="24"/>
        </w:rPr>
        <w:t xml:space="preserve"> gözetip</w:t>
      </w:r>
      <w:r w:rsidR="00E13B5A">
        <w:rPr>
          <w:rFonts w:ascii="Arial" w:hAnsi="Arial" w:cs="Arial"/>
          <w:sz w:val="24"/>
          <w:szCs w:val="24"/>
        </w:rPr>
        <w:t xml:space="preserve">, </w:t>
      </w:r>
      <w:r w:rsidR="0036712C" w:rsidRPr="007C6FA0">
        <w:rPr>
          <w:rFonts w:ascii="Arial" w:hAnsi="Arial" w:cs="Arial"/>
          <w:sz w:val="24"/>
          <w:szCs w:val="24"/>
        </w:rPr>
        <w:t>denetle</w:t>
      </w:r>
      <w:r w:rsidR="00131A9D">
        <w:rPr>
          <w:rFonts w:ascii="Arial" w:hAnsi="Arial" w:cs="Arial"/>
          <w:sz w:val="24"/>
          <w:szCs w:val="24"/>
        </w:rPr>
        <w:t>yip</w:t>
      </w:r>
      <w:r w:rsidR="003272C5">
        <w:rPr>
          <w:rFonts w:ascii="Arial" w:hAnsi="Arial" w:cs="Arial"/>
          <w:sz w:val="24"/>
          <w:szCs w:val="24"/>
        </w:rPr>
        <w:t xml:space="preserve">, </w:t>
      </w:r>
      <w:r w:rsidR="0036712C" w:rsidRPr="007C6FA0">
        <w:rPr>
          <w:rFonts w:ascii="Arial" w:hAnsi="Arial" w:cs="Arial"/>
          <w:sz w:val="24"/>
          <w:szCs w:val="24"/>
        </w:rPr>
        <w:t>yürütür.</w:t>
      </w:r>
    </w:p>
    <w:p w:rsidR="00C53386" w:rsidRDefault="00C53386" w:rsidP="0036712C">
      <w:pPr>
        <w:jc w:val="both"/>
        <w:rPr>
          <w:rFonts w:ascii="Arial" w:hAnsi="Arial" w:cs="Arial"/>
          <w:sz w:val="24"/>
          <w:szCs w:val="24"/>
        </w:rPr>
      </w:pPr>
      <w:r>
        <w:rPr>
          <w:rFonts w:ascii="Arial" w:hAnsi="Arial" w:cs="Arial"/>
          <w:sz w:val="24"/>
          <w:szCs w:val="24"/>
        </w:rPr>
        <w:t>2-</w:t>
      </w:r>
      <w:r w:rsidR="00E13B5A">
        <w:rPr>
          <w:rFonts w:ascii="Arial" w:hAnsi="Arial" w:cs="Arial"/>
          <w:sz w:val="24"/>
          <w:szCs w:val="24"/>
        </w:rPr>
        <w:t xml:space="preserve"> </w:t>
      </w:r>
      <w:r>
        <w:rPr>
          <w:rFonts w:ascii="Arial" w:hAnsi="Arial" w:cs="Arial"/>
          <w:sz w:val="24"/>
          <w:szCs w:val="24"/>
        </w:rPr>
        <w:t>a)</w:t>
      </w:r>
      <w:r w:rsidR="00E13B5A">
        <w:rPr>
          <w:rFonts w:ascii="Arial" w:hAnsi="Arial" w:cs="Arial"/>
          <w:sz w:val="24"/>
          <w:szCs w:val="24"/>
        </w:rPr>
        <w:t>Üç</w:t>
      </w:r>
      <w:r w:rsidR="0036712C" w:rsidRPr="007C6FA0">
        <w:rPr>
          <w:rFonts w:ascii="Arial" w:hAnsi="Arial" w:cs="Arial"/>
          <w:sz w:val="24"/>
          <w:szCs w:val="24"/>
        </w:rPr>
        <w:t xml:space="preserve"> aylık dönem içinde</w:t>
      </w:r>
      <w:r w:rsidR="001461F5">
        <w:rPr>
          <w:rFonts w:ascii="Arial" w:hAnsi="Arial" w:cs="Arial"/>
          <w:sz w:val="24"/>
          <w:szCs w:val="24"/>
        </w:rPr>
        <w:t>,</w:t>
      </w:r>
      <w:r w:rsidR="0036712C" w:rsidRPr="007C6FA0">
        <w:rPr>
          <w:rFonts w:ascii="Arial" w:hAnsi="Arial" w:cs="Arial"/>
          <w:sz w:val="24"/>
          <w:szCs w:val="24"/>
        </w:rPr>
        <w:t xml:space="preserve"> tüm</w:t>
      </w:r>
      <w:r w:rsidR="002D0C54">
        <w:rPr>
          <w:rFonts w:ascii="Arial" w:hAnsi="Arial" w:cs="Arial"/>
          <w:sz w:val="24"/>
          <w:szCs w:val="24"/>
        </w:rPr>
        <w:t xml:space="preserve"> Kanun ve Kurumla</w:t>
      </w:r>
      <w:r w:rsidR="00C03972">
        <w:rPr>
          <w:rFonts w:ascii="Arial" w:hAnsi="Arial" w:cs="Arial"/>
          <w:sz w:val="24"/>
          <w:szCs w:val="24"/>
        </w:rPr>
        <w:t>r</w:t>
      </w:r>
      <w:r w:rsidR="002D0C54">
        <w:rPr>
          <w:rFonts w:ascii="Arial" w:hAnsi="Arial" w:cs="Arial"/>
          <w:sz w:val="24"/>
          <w:szCs w:val="24"/>
        </w:rPr>
        <w:t>;</w:t>
      </w:r>
      <w:r w:rsidR="0036712C" w:rsidRPr="007C6FA0">
        <w:rPr>
          <w:rFonts w:ascii="Arial" w:hAnsi="Arial" w:cs="Arial"/>
          <w:sz w:val="24"/>
          <w:szCs w:val="24"/>
        </w:rPr>
        <w:t xml:space="preserve"> bu </w:t>
      </w:r>
      <w:r w:rsidR="00E13B5A">
        <w:rPr>
          <w:rFonts w:ascii="Arial" w:hAnsi="Arial" w:cs="Arial"/>
          <w:sz w:val="24"/>
          <w:szCs w:val="24"/>
        </w:rPr>
        <w:t>A</w:t>
      </w:r>
      <w:r w:rsidR="0036712C" w:rsidRPr="007C6FA0">
        <w:rPr>
          <w:rFonts w:ascii="Arial" w:hAnsi="Arial" w:cs="Arial"/>
          <w:sz w:val="24"/>
          <w:szCs w:val="24"/>
        </w:rPr>
        <w:t>nayasa hükümlerine göre</w:t>
      </w:r>
      <w:r w:rsidR="00E13B5A">
        <w:rPr>
          <w:rFonts w:ascii="Arial" w:hAnsi="Arial" w:cs="Arial"/>
          <w:sz w:val="24"/>
          <w:szCs w:val="24"/>
        </w:rPr>
        <w:t>,</w:t>
      </w:r>
      <w:r w:rsidR="0036712C" w:rsidRPr="007C6FA0">
        <w:rPr>
          <w:rFonts w:ascii="Arial" w:hAnsi="Arial" w:cs="Arial"/>
          <w:sz w:val="24"/>
          <w:szCs w:val="24"/>
        </w:rPr>
        <w:t xml:space="preserve"> yeniden düzenlenir.</w:t>
      </w:r>
      <w:r w:rsidR="006063CF">
        <w:rPr>
          <w:rFonts w:ascii="Arial" w:hAnsi="Arial" w:cs="Arial"/>
          <w:sz w:val="24"/>
          <w:szCs w:val="24"/>
        </w:rPr>
        <w:t xml:space="preserve"> </w:t>
      </w:r>
    </w:p>
    <w:p w:rsidR="0036712C" w:rsidRPr="007C6FA0" w:rsidRDefault="00C53386" w:rsidP="0036712C">
      <w:pPr>
        <w:jc w:val="both"/>
        <w:rPr>
          <w:rFonts w:ascii="Arial" w:hAnsi="Arial" w:cs="Arial"/>
          <w:sz w:val="24"/>
          <w:szCs w:val="24"/>
        </w:rPr>
      </w:pPr>
      <w:r>
        <w:rPr>
          <w:rFonts w:ascii="Arial" w:hAnsi="Arial" w:cs="Arial"/>
          <w:sz w:val="24"/>
          <w:szCs w:val="24"/>
        </w:rPr>
        <w:t>b)</w:t>
      </w:r>
      <w:r w:rsidR="006063CF">
        <w:rPr>
          <w:rFonts w:ascii="Arial" w:hAnsi="Arial" w:cs="Arial"/>
          <w:sz w:val="24"/>
          <w:szCs w:val="24"/>
        </w:rPr>
        <w:t>Türkiyede faaliyet gösteren;gerçek ve tüzel yabancılar;durum ve sözleşmelerini;  3 ay içinde, Bu Anayasa Hükümlerine göre,yenilemek ve düzenlemekle yükümlüdür. Yenilemeyi yaptırmayanların, sözleşmeleri, tazminatsız olarak iptal edilir ve bir daha, Türkiyede faaliyet izni verilmez.</w:t>
      </w:r>
    </w:p>
    <w:p w:rsidR="00CA19CA" w:rsidRDefault="00C53386" w:rsidP="0036712C">
      <w:pPr>
        <w:jc w:val="both"/>
        <w:rPr>
          <w:rFonts w:ascii="Arial" w:hAnsi="Arial" w:cs="Arial"/>
          <w:sz w:val="24"/>
          <w:szCs w:val="24"/>
        </w:rPr>
      </w:pPr>
      <w:r>
        <w:rPr>
          <w:rFonts w:ascii="Arial" w:hAnsi="Arial" w:cs="Arial"/>
          <w:sz w:val="24"/>
          <w:szCs w:val="24"/>
        </w:rPr>
        <w:t>3-</w:t>
      </w:r>
      <w:r w:rsidR="00CA19CA">
        <w:rPr>
          <w:rFonts w:ascii="Arial" w:hAnsi="Arial" w:cs="Arial"/>
          <w:sz w:val="24"/>
          <w:szCs w:val="24"/>
        </w:rPr>
        <w:t>a)</w:t>
      </w:r>
      <w:r w:rsidR="00FF09A8">
        <w:rPr>
          <w:rFonts w:ascii="Arial" w:hAnsi="Arial" w:cs="Arial"/>
          <w:sz w:val="24"/>
          <w:szCs w:val="24"/>
        </w:rPr>
        <w:t xml:space="preserve">Kuran İslamındaki: </w:t>
      </w:r>
      <w:r w:rsidR="00CA19CA">
        <w:rPr>
          <w:rFonts w:ascii="Arial" w:hAnsi="Arial" w:cs="Arial"/>
          <w:sz w:val="24"/>
          <w:szCs w:val="24"/>
        </w:rPr>
        <w:t>”Mülk</w:t>
      </w:r>
      <w:r w:rsidR="00DA0922">
        <w:rPr>
          <w:rFonts w:ascii="Arial" w:hAnsi="Arial" w:cs="Arial"/>
          <w:sz w:val="24"/>
          <w:szCs w:val="24"/>
        </w:rPr>
        <w:t>,</w:t>
      </w:r>
      <w:r w:rsidR="00CA19CA">
        <w:rPr>
          <w:rFonts w:ascii="Arial" w:hAnsi="Arial" w:cs="Arial"/>
          <w:sz w:val="24"/>
          <w:szCs w:val="24"/>
        </w:rPr>
        <w:t xml:space="preserve"> Allah’ındır” İlahi Kuralı Gereği; TC Devletinde</w:t>
      </w:r>
      <w:r w:rsidR="001461F5">
        <w:rPr>
          <w:rFonts w:ascii="Arial" w:hAnsi="Arial" w:cs="Arial"/>
          <w:sz w:val="24"/>
          <w:szCs w:val="24"/>
        </w:rPr>
        <w:t>,</w:t>
      </w:r>
      <w:r w:rsidR="00CA19CA">
        <w:rPr>
          <w:rFonts w:ascii="Arial" w:hAnsi="Arial" w:cs="Arial"/>
          <w:sz w:val="24"/>
          <w:szCs w:val="24"/>
        </w:rPr>
        <w:t xml:space="preserve"> Taşınmazlar üzerinde</w:t>
      </w:r>
      <w:r w:rsidR="001461F5">
        <w:rPr>
          <w:rFonts w:ascii="Arial" w:hAnsi="Arial" w:cs="Arial"/>
          <w:sz w:val="24"/>
          <w:szCs w:val="24"/>
        </w:rPr>
        <w:t>;</w:t>
      </w:r>
      <w:r w:rsidR="00CA19CA">
        <w:rPr>
          <w:rFonts w:ascii="Arial" w:hAnsi="Arial" w:cs="Arial"/>
          <w:sz w:val="24"/>
          <w:szCs w:val="24"/>
        </w:rPr>
        <w:t xml:space="preserve"> Özel Mülkiyet yoktur.</w:t>
      </w:r>
      <w:r w:rsidR="001562A2">
        <w:rPr>
          <w:rFonts w:ascii="Arial" w:hAnsi="Arial" w:cs="Arial"/>
          <w:sz w:val="24"/>
          <w:szCs w:val="24"/>
        </w:rPr>
        <w:t xml:space="preserve"> TC Devleti ve TC Vatandaşları adına;Türkiyedeki Taşınmazlara ilişkin; Hüküm ve Tasarruf Yetkisi;Belediyele</w:t>
      </w:r>
      <w:r w:rsidR="00FF09A8">
        <w:rPr>
          <w:rFonts w:ascii="Arial" w:hAnsi="Arial" w:cs="Arial"/>
          <w:sz w:val="24"/>
          <w:szCs w:val="24"/>
        </w:rPr>
        <w:t xml:space="preserve">rindir. Gerçek ve Tüzel </w:t>
      </w:r>
      <w:r w:rsidR="00CA19CA">
        <w:rPr>
          <w:rFonts w:ascii="Arial" w:hAnsi="Arial" w:cs="Arial"/>
          <w:sz w:val="24"/>
          <w:szCs w:val="24"/>
        </w:rPr>
        <w:t>Kişiler</w:t>
      </w:r>
      <w:r w:rsidR="00FF09A8">
        <w:rPr>
          <w:rFonts w:ascii="Arial" w:hAnsi="Arial" w:cs="Arial"/>
          <w:sz w:val="24"/>
          <w:szCs w:val="24"/>
        </w:rPr>
        <w:t xml:space="preserve">; </w:t>
      </w:r>
      <w:r w:rsidR="00CA19CA">
        <w:rPr>
          <w:rFonts w:ascii="Arial" w:hAnsi="Arial" w:cs="Arial"/>
          <w:sz w:val="24"/>
          <w:szCs w:val="24"/>
        </w:rPr>
        <w:t>Taşınmazların</w:t>
      </w:r>
      <w:r w:rsidR="00FF09A8">
        <w:rPr>
          <w:rFonts w:ascii="Arial" w:hAnsi="Arial" w:cs="Arial"/>
          <w:sz w:val="24"/>
          <w:szCs w:val="24"/>
        </w:rPr>
        <w:t xml:space="preserve"> sahibi değil,</w:t>
      </w:r>
      <w:r w:rsidR="00CA19CA">
        <w:rPr>
          <w:rFonts w:ascii="Arial" w:hAnsi="Arial" w:cs="Arial"/>
          <w:sz w:val="24"/>
          <w:szCs w:val="24"/>
        </w:rPr>
        <w:t xml:space="preserve"> Emanetçisidir. Belediyeden</w:t>
      </w:r>
      <w:r w:rsidR="00FF09A8">
        <w:rPr>
          <w:rFonts w:ascii="Arial" w:hAnsi="Arial" w:cs="Arial"/>
          <w:sz w:val="24"/>
          <w:szCs w:val="24"/>
        </w:rPr>
        <w:t>;Taşınmazı:1-40 yıl süre</w:t>
      </w:r>
      <w:r w:rsidR="00091CFA">
        <w:rPr>
          <w:rFonts w:ascii="Arial" w:hAnsi="Arial" w:cs="Arial"/>
          <w:sz w:val="24"/>
          <w:szCs w:val="24"/>
        </w:rPr>
        <w:t xml:space="preserve">li, Tapu Sözleşmesiyle </w:t>
      </w:r>
      <w:r w:rsidR="00CA19CA">
        <w:rPr>
          <w:rFonts w:ascii="Arial" w:hAnsi="Arial" w:cs="Arial"/>
          <w:sz w:val="24"/>
          <w:szCs w:val="24"/>
        </w:rPr>
        <w:t>kiralayarak</w:t>
      </w:r>
      <w:r w:rsidR="00402C76">
        <w:rPr>
          <w:rFonts w:ascii="Arial" w:hAnsi="Arial" w:cs="Arial"/>
          <w:sz w:val="24"/>
          <w:szCs w:val="24"/>
        </w:rPr>
        <w:t>:</w:t>
      </w:r>
      <w:r w:rsidR="00CA19CA">
        <w:rPr>
          <w:rFonts w:ascii="Arial" w:hAnsi="Arial" w:cs="Arial"/>
          <w:sz w:val="24"/>
          <w:szCs w:val="24"/>
        </w:rPr>
        <w:t xml:space="preserve"> Kamu Yararına</w:t>
      </w:r>
      <w:r w:rsidR="00402C76">
        <w:rPr>
          <w:rFonts w:ascii="Arial" w:hAnsi="Arial" w:cs="Arial"/>
          <w:sz w:val="24"/>
          <w:szCs w:val="24"/>
        </w:rPr>
        <w:t>,</w:t>
      </w:r>
      <w:r w:rsidR="00CA19CA">
        <w:rPr>
          <w:rFonts w:ascii="Arial" w:hAnsi="Arial" w:cs="Arial"/>
          <w:sz w:val="24"/>
          <w:szCs w:val="24"/>
        </w:rPr>
        <w:t xml:space="preserve"> aykırı olmama</w:t>
      </w:r>
      <w:r w:rsidR="001461F5">
        <w:rPr>
          <w:rFonts w:ascii="Arial" w:hAnsi="Arial" w:cs="Arial"/>
          <w:sz w:val="24"/>
          <w:szCs w:val="24"/>
        </w:rPr>
        <w:t>,</w:t>
      </w:r>
      <w:r w:rsidR="00CA19CA">
        <w:rPr>
          <w:rFonts w:ascii="Arial" w:hAnsi="Arial" w:cs="Arial"/>
          <w:sz w:val="24"/>
          <w:szCs w:val="24"/>
        </w:rPr>
        <w:t xml:space="preserve"> şartıyla</w:t>
      </w:r>
      <w:r w:rsidR="00402C76">
        <w:rPr>
          <w:rFonts w:ascii="Arial" w:hAnsi="Arial" w:cs="Arial"/>
          <w:sz w:val="24"/>
          <w:szCs w:val="24"/>
        </w:rPr>
        <w:t>;</w:t>
      </w:r>
      <w:r w:rsidR="00CA19CA">
        <w:rPr>
          <w:rFonts w:ascii="Arial" w:hAnsi="Arial" w:cs="Arial"/>
          <w:sz w:val="24"/>
          <w:szCs w:val="24"/>
        </w:rPr>
        <w:t xml:space="preserve"> kullanı</w:t>
      </w:r>
      <w:r w:rsidR="00F91688">
        <w:rPr>
          <w:rFonts w:ascii="Arial" w:hAnsi="Arial" w:cs="Arial"/>
          <w:sz w:val="24"/>
          <w:szCs w:val="24"/>
        </w:rPr>
        <w:t>p,</w:t>
      </w:r>
      <w:r w:rsidR="00091CFA">
        <w:rPr>
          <w:rFonts w:ascii="Arial" w:hAnsi="Arial" w:cs="Arial"/>
          <w:sz w:val="24"/>
          <w:szCs w:val="24"/>
        </w:rPr>
        <w:t xml:space="preserve"> </w:t>
      </w:r>
      <w:r w:rsidR="00402C76">
        <w:rPr>
          <w:rFonts w:ascii="Arial" w:hAnsi="Arial" w:cs="Arial"/>
          <w:sz w:val="24"/>
          <w:szCs w:val="24"/>
        </w:rPr>
        <w:t>işletip,</w:t>
      </w:r>
      <w:r w:rsidR="00091CFA">
        <w:rPr>
          <w:rFonts w:ascii="Arial" w:hAnsi="Arial" w:cs="Arial"/>
          <w:sz w:val="24"/>
          <w:szCs w:val="24"/>
        </w:rPr>
        <w:t xml:space="preserve"> </w:t>
      </w:r>
      <w:r w:rsidR="00F91688">
        <w:rPr>
          <w:rFonts w:ascii="Arial" w:hAnsi="Arial" w:cs="Arial"/>
          <w:sz w:val="24"/>
          <w:szCs w:val="24"/>
        </w:rPr>
        <w:t>yararlanı</w:t>
      </w:r>
      <w:r w:rsidR="00CA19CA">
        <w:rPr>
          <w:rFonts w:ascii="Arial" w:hAnsi="Arial" w:cs="Arial"/>
          <w:sz w:val="24"/>
          <w:szCs w:val="24"/>
        </w:rPr>
        <w:t>r. Türk Tarih ve Kültüründe</w:t>
      </w:r>
      <w:r w:rsidR="0060474A">
        <w:rPr>
          <w:rFonts w:ascii="Arial" w:hAnsi="Arial" w:cs="Arial"/>
          <w:sz w:val="24"/>
          <w:szCs w:val="24"/>
        </w:rPr>
        <w:t>,</w:t>
      </w:r>
      <w:r w:rsidR="00CA19CA">
        <w:rPr>
          <w:rFonts w:ascii="Arial" w:hAnsi="Arial" w:cs="Arial"/>
          <w:sz w:val="24"/>
          <w:szCs w:val="24"/>
        </w:rPr>
        <w:t xml:space="preserve"> Özel Mülkiyet yoktur.</w:t>
      </w:r>
      <w:r w:rsidR="00B16B3E">
        <w:rPr>
          <w:rFonts w:ascii="Arial" w:hAnsi="Arial" w:cs="Arial"/>
          <w:sz w:val="24"/>
          <w:szCs w:val="24"/>
        </w:rPr>
        <w:t xml:space="preserve"> Zayıflayan Osmanlı De</w:t>
      </w:r>
      <w:r w:rsidR="00DA0922">
        <w:rPr>
          <w:rFonts w:ascii="Arial" w:hAnsi="Arial" w:cs="Arial"/>
          <w:sz w:val="24"/>
          <w:szCs w:val="24"/>
        </w:rPr>
        <w:t>vletine:</w:t>
      </w:r>
      <w:r w:rsidR="00091CFA">
        <w:rPr>
          <w:rFonts w:ascii="Arial" w:hAnsi="Arial" w:cs="Arial"/>
          <w:sz w:val="24"/>
          <w:szCs w:val="24"/>
        </w:rPr>
        <w:t xml:space="preserve"> </w:t>
      </w:r>
      <w:r w:rsidR="00DA0922">
        <w:rPr>
          <w:rFonts w:ascii="Arial" w:hAnsi="Arial" w:cs="Arial"/>
          <w:sz w:val="24"/>
          <w:szCs w:val="24"/>
        </w:rPr>
        <w:t>Türk Halkını;</w:t>
      </w:r>
      <w:r w:rsidR="00FF09A8">
        <w:rPr>
          <w:rFonts w:ascii="Arial" w:hAnsi="Arial" w:cs="Arial"/>
          <w:sz w:val="24"/>
          <w:szCs w:val="24"/>
        </w:rPr>
        <w:t xml:space="preserve"> </w:t>
      </w:r>
      <w:r w:rsidR="001461F5">
        <w:rPr>
          <w:rFonts w:ascii="Arial" w:hAnsi="Arial" w:cs="Arial"/>
          <w:sz w:val="24"/>
          <w:szCs w:val="24"/>
        </w:rPr>
        <w:t>D</w:t>
      </w:r>
      <w:r w:rsidR="00B16B3E">
        <w:rPr>
          <w:rFonts w:ascii="Arial" w:hAnsi="Arial" w:cs="Arial"/>
          <w:sz w:val="24"/>
          <w:szCs w:val="24"/>
        </w:rPr>
        <w:t>evlet</w:t>
      </w:r>
      <w:r w:rsidR="00DA0922">
        <w:rPr>
          <w:rFonts w:ascii="Arial" w:hAnsi="Arial" w:cs="Arial"/>
          <w:sz w:val="24"/>
          <w:szCs w:val="24"/>
        </w:rPr>
        <w:t>ind</w:t>
      </w:r>
      <w:r w:rsidR="00B16B3E">
        <w:rPr>
          <w:rFonts w:ascii="Arial" w:hAnsi="Arial" w:cs="Arial"/>
          <w:sz w:val="24"/>
          <w:szCs w:val="24"/>
        </w:rPr>
        <w:t>en soğut</w:t>
      </w:r>
      <w:r w:rsidR="00DA0922">
        <w:rPr>
          <w:rFonts w:ascii="Arial" w:hAnsi="Arial" w:cs="Arial"/>
          <w:sz w:val="24"/>
          <w:szCs w:val="24"/>
        </w:rPr>
        <w:t>up</w:t>
      </w:r>
      <w:r w:rsidR="00B16B3E">
        <w:rPr>
          <w:rFonts w:ascii="Arial" w:hAnsi="Arial" w:cs="Arial"/>
          <w:sz w:val="24"/>
          <w:szCs w:val="24"/>
        </w:rPr>
        <w:t xml:space="preserve">, </w:t>
      </w:r>
      <w:r w:rsidR="00DA0922">
        <w:rPr>
          <w:rFonts w:ascii="Arial" w:hAnsi="Arial" w:cs="Arial"/>
          <w:sz w:val="24"/>
          <w:szCs w:val="24"/>
        </w:rPr>
        <w:t xml:space="preserve">devletini, vatanını; </w:t>
      </w:r>
      <w:r w:rsidR="00B16B3E">
        <w:rPr>
          <w:rFonts w:ascii="Arial" w:hAnsi="Arial" w:cs="Arial"/>
          <w:sz w:val="24"/>
          <w:szCs w:val="24"/>
        </w:rPr>
        <w:t>sahiplenip</w:t>
      </w:r>
      <w:r w:rsidR="00DA0922">
        <w:rPr>
          <w:rFonts w:ascii="Arial" w:hAnsi="Arial" w:cs="Arial"/>
          <w:sz w:val="24"/>
          <w:szCs w:val="24"/>
        </w:rPr>
        <w:t>,</w:t>
      </w:r>
      <w:r w:rsidR="00B16B3E">
        <w:rPr>
          <w:rFonts w:ascii="Arial" w:hAnsi="Arial" w:cs="Arial"/>
          <w:sz w:val="24"/>
          <w:szCs w:val="24"/>
        </w:rPr>
        <w:t xml:space="preserve"> koruyup, savunmasını önlemek, gelir dağılımını, </w:t>
      </w:r>
      <w:r w:rsidR="00DA0922">
        <w:rPr>
          <w:rFonts w:ascii="Arial" w:hAnsi="Arial" w:cs="Arial"/>
          <w:sz w:val="24"/>
          <w:szCs w:val="24"/>
        </w:rPr>
        <w:t xml:space="preserve">ekonomik ve siyasi sistemin işleyişini, </w:t>
      </w:r>
      <w:r w:rsidR="00091CFA">
        <w:rPr>
          <w:rFonts w:ascii="Arial" w:hAnsi="Arial" w:cs="Arial"/>
          <w:sz w:val="24"/>
          <w:szCs w:val="24"/>
        </w:rPr>
        <w:t xml:space="preserve">birliği, </w:t>
      </w:r>
      <w:r w:rsidR="00B16B3E">
        <w:rPr>
          <w:rFonts w:ascii="Arial" w:hAnsi="Arial" w:cs="Arial"/>
          <w:sz w:val="24"/>
          <w:szCs w:val="24"/>
        </w:rPr>
        <w:t>toplumsal uzlaşıyı</w:t>
      </w:r>
      <w:r w:rsidR="00091CFA">
        <w:rPr>
          <w:rFonts w:ascii="Arial" w:hAnsi="Arial" w:cs="Arial"/>
          <w:sz w:val="24"/>
          <w:szCs w:val="24"/>
        </w:rPr>
        <w:t>, dayanışmayı</w:t>
      </w:r>
      <w:r w:rsidR="00B16B3E">
        <w:rPr>
          <w:rFonts w:ascii="Arial" w:hAnsi="Arial" w:cs="Arial"/>
          <w:sz w:val="24"/>
          <w:szCs w:val="24"/>
        </w:rPr>
        <w:t xml:space="preserve"> bozmak,</w:t>
      </w:r>
      <w:r w:rsidR="00D45674">
        <w:rPr>
          <w:rFonts w:ascii="Arial" w:hAnsi="Arial" w:cs="Arial"/>
          <w:sz w:val="24"/>
          <w:szCs w:val="24"/>
        </w:rPr>
        <w:t xml:space="preserve"> huzur, güvenlik</w:t>
      </w:r>
      <w:r w:rsidR="00FF09A8">
        <w:rPr>
          <w:rFonts w:ascii="Arial" w:hAnsi="Arial" w:cs="Arial"/>
          <w:sz w:val="24"/>
          <w:szCs w:val="24"/>
        </w:rPr>
        <w:t xml:space="preserve"> ile çocuk oyun sahası</w:t>
      </w:r>
      <w:r w:rsidR="00D45674">
        <w:rPr>
          <w:rFonts w:ascii="Arial" w:hAnsi="Arial" w:cs="Arial"/>
          <w:sz w:val="24"/>
          <w:szCs w:val="24"/>
        </w:rPr>
        <w:t xml:space="preserve"> ve yeşil alanları</w:t>
      </w:r>
      <w:r w:rsidR="00DA0922">
        <w:rPr>
          <w:rFonts w:ascii="Arial" w:hAnsi="Arial" w:cs="Arial"/>
          <w:sz w:val="24"/>
          <w:szCs w:val="24"/>
        </w:rPr>
        <w:t xml:space="preserve"> yoketmek,</w:t>
      </w:r>
      <w:r w:rsidR="00B16B3E">
        <w:rPr>
          <w:rFonts w:ascii="Arial" w:hAnsi="Arial" w:cs="Arial"/>
          <w:sz w:val="24"/>
          <w:szCs w:val="24"/>
        </w:rPr>
        <w:t xml:space="preserve"> şehirciliği felç etmek için; abd’ye</w:t>
      </w:r>
      <w:r w:rsidR="00FF09A8">
        <w:rPr>
          <w:rFonts w:ascii="Arial" w:hAnsi="Arial" w:cs="Arial"/>
          <w:sz w:val="24"/>
          <w:szCs w:val="24"/>
        </w:rPr>
        <w:t>, fıransaya</w:t>
      </w:r>
      <w:r w:rsidR="00B16B3E">
        <w:rPr>
          <w:rFonts w:ascii="Arial" w:hAnsi="Arial" w:cs="Arial"/>
          <w:sz w:val="24"/>
          <w:szCs w:val="24"/>
        </w:rPr>
        <w:t xml:space="preserve"> </w:t>
      </w:r>
      <w:r w:rsidR="001461F5">
        <w:rPr>
          <w:rFonts w:ascii="Arial" w:hAnsi="Arial" w:cs="Arial"/>
          <w:sz w:val="24"/>
          <w:szCs w:val="24"/>
        </w:rPr>
        <w:t>gö</w:t>
      </w:r>
      <w:r w:rsidR="00D45674">
        <w:rPr>
          <w:rFonts w:ascii="Arial" w:hAnsi="Arial" w:cs="Arial"/>
          <w:sz w:val="24"/>
          <w:szCs w:val="24"/>
        </w:rPr>
        <w:t>ç</w:t>
      </w:r>
      <w:r w:rsidR="00FF09A8">
        <w:rPr>
          <w:rFonts w:ascii="Arial" w:hAnsi="Arial" w:cs="Arial"/>
          <w:sz w:val="24"/>
          <w:szCs w:val="24"/>
        </w:rPr>
        <w:t>eden:</w:t>
      </w:r>
      <w:r w:rsidR="001461F5">
        <w:rPr>
          <w:rFonts w:ascii="Arial" w:hAnsi="Arial" w:cs="Arial"/>
          <w:sz w:val="24"/>
          <w:szCs w:val="24"/>
        </w:rPr>
        <w:t>ermeni,rum,yahudi gibi</w:t>
      </w:r>
      <w:r w:rsidR="00D45674">
        <w:rPr>
          <w:rFonts w:ascii="Arial" w:hAnsi="Arial" w:cs="Arial"/>
          <w:sz w:val="24"/>
          <w:szCs w:val="24"/>
        </w:rPr>
        <w:t>,Türk düşmanı,</w:t>
      </w:r>
      <w:r w:rsidR="00091CFA">
        <w:rPr>
          <w:rFonts w:ascii="Arial" w:hAnsi="Arial" w:cs="Arial"/>
          <w:sz w:val="24"/>
          <w:szCs w:val="24"/>
        </w:rPr>
        <w:t xml:space="preserve"> </w:t>
      </w:r>
      <w:r w:rsidR="00D45674">
        <w:rPr>
          <w:rFonts w:ascii="Arial" w:hAnsi="Arial" w:cs="Arial"/>
          <w:sz w:val="24"/>
          <w:szCs w:val="24"/>
        </w:rPr>
        <w:t>ırkçı</w:t>
      </w:r>
      <w:r w:rsidR="00B16B3E">
        <w:rPr>
          <w:rFonts w:ascii="Arial" w:hAnsi="Arial" w:cs="Arial"/>
          <w:sz w:val="24"/>
          <w:szCs w:val="24"/>
        </w:rPr>
        <w:t xml:space="preserve"> azınlıkların  ve</w:t>
      </w:r>
      <w:r w:rsidR="00D45674">
        <w:rPr>
          <w:rFonts w:ascii="Arial" w:hAnsi="Arial" w:cs="Arial"/>
          <w:sz w:val="24"/>
          <w:szCs w:val="24"/>
        </w:rPr>
        <w:t xml:space="preserve"> </w:t>
      </w:r>
      <w:r w:rsidR="00FF09A8">
        <w:rPr>
          <w:rFonts w:ascii="Arial" w:hAnsi="Arial" w:cs="Arial"/>
          <w:sz w:val="24"/>
          <w:szCs w:val="24"/>
        </w:rPr>
        <w:t xml:space="preserve">vereceği </w:t>
      </w:r>
      <w:r w:rsidR="00D45674">
        <w:rPr>
          <w:rFonts w:ascii="Arial" w:hAnsi="Arial" w:cs="Arial"/>
          <w:sz w:val="24"/>
          <w:szCs w:val="24"/>
        </w:rPr>
        <w:t>kıredi</w:t>
      </w:r>
      <w:r w:rsidR="00402C76">
        <w:rPr>
          <w:rFonts w:ascii="Arial" w:hAnsi="Arial" w:cs="Arial"/>
          <w:sz w:val="24"/>
          <w:szCs w:val="24"/>
        </w:rPr>
        <w:t>ye</w:t>
      </w:r>
      <w:r w:rsidR="00FF09A8">
        <w:rPr>
          <w:rFonts w:ascii="Arial" w:hAnsi="Arial" w:cs="Arial"/>
          <w:sz w:val="24"/>
          <w:szCs w:val="24"/>
        </w:rPr>
        <w:t>;</w:t>
      </w:r>
      <w:r w:rsidR="00462DD3">
        <w:rPr>
          <w:rFonts w:ascii="Arial" w:hAnsi="Arial" w:cs="Arial"/>
          <w:sz w:val="24"/>
          <w:szCs w:val="24"/>
        </w:rPr>
        <w:t>garanti-teminat amaç</w:t>
      </w:r>
      <w:r w:rsidR="00402C76">
        <w:rPr>
          <w:rFonts w:ascii="Arial" w:hAnsi="Arial" w:cs="Arial"/>
          <w:sz w:val="24"/>
          <w:szCs w:val="24"/>
        </w:rPr>
        <w:t>lı olarak;</w:t>
      </w:r>
      <w:r w:rsidR="00B16B3E">
        <w:rPr>
          <w:rFonts w:ascii="Arial" w:hAnsi="Arial" w:cs="Arial"/>
          <w:sz w:val="24"/>
          <w:szCs w:val="24"/>
        </w:rPr>
        <w:t xml:space="preserve"> bankaların</w:t>
      </w:r>
      <w:r w:rsidR="00402C76">
        <w:rPr>
          <w:rFonts w:ascii="Arial" w:hAnsi="Arial" w:cs="Arial"/>
          <w:sz w:val="24"/>
          <w:szCs w:val="24"/>
        </w:rPr>
        <w:t xml:space="preserve"> </w:t>
      </w:r>
      <w:r w:rsidR="00B16B3E">
        <w:rPr>
          <w:rFonts w:ascii="Arial" w:hAnsi="Arial" w:cs="Arial"/>
          <w:sz w:val="24"/>
          <w:szCs w:val="24"/>
        </w:rPr>
        <w:t>isteği</w:t>
      </w:r>
      <w:r w:rsidR="00402C76">
        <w:rPr>
          <w:rFonts w:ascii="Arial" w:hAnsi="Arial" w:cs="Arial"/>
          <w:sz w:val="24"/>
          <w:szCs w:val="24"/>
        </w:rPr>
        <w:t>y</w:t>
      </w:r>
      <w:r w:rsidR="00B16B3E">
        <w:rPr>
          <w:rFonts w:ascii="Arial" w:hAnsi="Arial" w:cs="Arial"/>
          <w:sz w:val="24"/>
          <w:szCs w:val="24"/>
        </w:rPr>
        <w:t>le</w:t>
      </w:r>
      <w:r w:rsidR="00402C76">
        <w:rPr>
          <w:rFonts w:ascii="Arial" w:hAnsi="Arial" w:cs="Arial"/>
          <w:sz w:val="24"/>
          <w:szCs w:val="24"/>
        </w:rPr>
        <w:t>:</w:t>
      </w:r>
      <w:r w:rsidR="00B16B3E">
        <w:rPr>
          <w:rFonts w:ascii="Arial" w:hAnsi="Arial" w:cs="Arial"/>
          <w:sz w:val="24"/>
          <w:szCs w:val="24"/>
        </w:rPr>
        <w:t xml:space="preserve"> 1854’te</w:t>
      </w:r>
      <w:r w:rsidR="001562A2">
        <w:rPr>
          <w:rFonts w:ascii="Arial" w:hAnsi="Arial" w:cs="Arial"/>
          <w:sz w:val="24"/>
          <w:szCs w:val="24"/>
        </w:rPr>
        <w:t>,</w:t>
      </w:r>
      <w:r w:rsidR="00B16B3E">
        <w:rPr>
          <w:rFonts w:ascii="Arial" w:hAnsi="Arial" w:cs="Arial"/>
          <w:sz w:val="24"/>
          <w:szCs w:val="24"/>
        </w:rPr>
        <w:t xml:space="preserve"> önce BORÇ para aldırdılar, 1856’da ise satar, borçlarınızı ödersiniz, diye</w:t>
      </w:r>
      <w:r w:rsidR="00DA0922">
        <w:rPr>
          <w:rFonts w:ascii="Arial" w:hAnsi="Arial" w:cs="Arial"/>
          <w:sz w:val="24"/>
          <w:szCs w:val="24"/>
        </w:rPr>
        <w:t>;</w:t>
      </w:r>
      <w:r w:rsidR="00B16B3E">
        <w:rPr>
          <w:rFonts w:ascii="Arial" w:hAnsi="Arial" w:cs="Arial"/>
          <w:sz w:val="24"/>
          <w:szCs w:val="24"/>
        </w:rPr>
        <w:t xml:space="preserve"> Taşınmazda Özel Mülkiyet</w:t>
      </w:r>
      <w:r w:rsidR="00FF09A8">
        <w:rPr>
          <w:rFonts w:ascii="Arial" w:hAnsi="Arial" w:cs="Arial"/>
          <w:sz w:val="24"/>
          <w:szCs w:val="24"/>
        </w:rPr>
        <w:t xml:space="preserve"> Fitnesini</w:t>
      </w:r>
      <w:r w:rsidR="00B16B3E">
        <w:rPr>
          <w:rFonts w:ascii="Arial" w:hAnsi="Arial" w:cs="Arial"/>
          <w:sz w:val="24"/>
          <w:szCs w:val="24"/>
        </w:rPr>
        <w:t xml:space="preserve"> çıkar</w:t>
      </w:r>
      <w:r w:rsidR="00DA0922">
        <w:rPr>
          <w:rFonts w:ascii="Arial" w:hAnsi="Arial" w:cs="Arial"/>
          <w:sz w:val="24"/>
          <w:szCs w:val="24"/>
        </w:rPr>
        <w:t>tt</w:t>
      </w:r>
      <w:r w:rsidR="00B16B3E">
        <w:rPr>
          <w:rFonts w:ascii="Arial" w:hAnsi="Arial" w:cs="Arial"/>
          <w:sz w:val="24"/>
          <w:szCs w:val="24"/>
        </w:rPr>
        <w:t>ılar.</w:t>
      </w:r>
      <w:r w:rsidR="00D45674">
        <w:rPr>
          <w:rFonts w:ascii="Arial" w:hAnsi="Arial" w:cs="Arial"/>
          <w:sz w:val="24"/>
          <w:szCs w:val="24"/>
        </w:rPr>
        <w:t xml:space="preserve"> Özellikle </w:t>
      </w:r>
      <w:r w:rsidR="005566A3">
        <w:rPr>
          <w:rFonts w:ascii="Arial" w:hAnsi="Arial" w:cs="Arial"/>
          <w:sz w:val="24"/>
          <w:szCs w:val="24"/>
        </w:rPr>
        <w:t>1908</w:t>
      </w:r>
      <w:r w:rsidR="00BC618A">
        <w:rPr>
          <w:rFonts w:ascii="Arial" w:hAnsi="Arial" w:cs="Arial"/>
          <w:sz w:val="24"/>
          <w:szCs w:val="24"/>
        </w:rPr>
        <w:t>-</w:t>
      </w:r>
      <w:r w:rsidR="00B16B3E">
        <w:rPr>
          <w:rFonts w:ascii="Arial" w:hAnsi="Arial" w:cs="Arial"/>
          <w:sz w:val="24"/>
          <w:szCs w:val="24"/>
        </w:rPr>
        <w:t>1923 arası düzenlen</w:t>
      </w:r>
      <w:r w:rsidR="006063CF">
        <w:rPr>
          <w:rFonts w:ascii="Arial" w:hAnsi="Arial" w:cs="Arial"/>
          <w:sz w:val="24"/>
          <w:szCs w:val="24"/>
        </w:rPr>
        <w:t>en</w:t>
      </w:r>
      <w:r w:rsidR="00F11BDE">
        <w:rPr>
          <w:rFonts w:ascii="Arial" w:hAnsi="Arial" w:cs="Arial"/>
          <w:sz w:val="24"/>
          <w:szCs w:val="24"/>
        </w:rPr>
        <w:t>,</w:t>
      </w:r>
      <w:r w:rsidR="00B16B3E">
        <w:rPr>
          <w:rFonts w:ascii="Arial" w:hAnsi="Arial" w:cs="Arial"/>
          <w:sz w:val="24"/>
          <w:szCs w:val="24"/>
        </w:rPr>
        <w:t xml:space="preserve"> Osmanlı</w:t>
      </w:r>
      <w:r w:rsidR="00826576">
        <w:rPr>
          <w:rFonts w:ascii="Arial" w:hAnsi="Arial" w:cs="Arial"/>
          <w:sz w:val="24"/>
          <w:szCs w:val="24"/>
        </w:rPr>
        <w:t xml:space="preserve"> T</w:t>
      </w:r>
      <w:r w:rsidR="00F11BDE">
        <w:rPr>
          <w:rFonts w:ascii="Arial" w:hAnsi="Arial" w:cs="Arial"/>
          <w:sz w:val="24"/>
          <w:szCs w:val="24"/>
        </w:rPr>
        <w:t xml:space="preserve">apu </w:t>
      </w:r>
      <w:r w:rsidR="00826576">
        <w:rPr>
          <w:rFonts w:ascii="Arial" w:hAnsi="Arial" w:cs="Arial"/>
          <w:sz w:val="24"/>
          <w:szCs w:val="24"/>
        </w:rPr>
        <w:t>B</w:t>
      </w:r>
      <w:r w:rsidR="00F11BDE">
        <w:rPr>
          <w:rFonts w:ascii="Arial" w:hAnsi="Arial" w:cs="Arial"/>
          <w:sz w:val="24"/>
          <w:szCs w:val="24"/>
        </w:rPr>
        <w:t>elgeleri</w:t>
      </w:r>
      <w:r w:rsidR="00826576">
        <w:rPr>
          <w:rFonts w:ascii="Arial" w:hAnsi="Arial" w:cs="Arial"/>
          <w:sz w:val="24"/>
          <w:szCs w:val="24"/>
        </w:rPr>
        <w:t xml:space="preserve"> ile Bina Sigortaları</w:t>
      </w:r>
      <w:r w:rsidR="00F11BDE">
        <w:rPr>
          <w:rFonts w:ascii="Arial" w:hAnsi="Arial" w:cs="Arial"/>
          <w:sz w:val="24"/>
          <w:szCs w:val="24"/>
        </w:rPr>
        <w:t>;</w:t>
      </w:r>
      <w:r w:rsidR="00FF09A8">
        <w:rPr>
          <w:rFonts w:ascii="Arial" w:hAnsi="Arial" w:cs="Arial"/>
          <w:sz w:val="24"/>
          <w:szCs w:val="24"/>
        </w:rPr>
        <w:t xml:space="preserve"> </w:t>
      </w:r>
      <w:r w:rsidR="00B16B3E">
        <w:rPr>
          <w:rFonts w:ascii="Arial" w:hAnsi="Arial" w:cs="Arial"/>
          <w:sz w:val="24"/>
          <w:szCs w:val="24"/>
        </w:rPr>
        <w:t>hep sahte</w:t>
      </w:r>
      <w:r w:rsidR="00F11BDE">
        <w:rPr>
          <w:rFonts w:ascii="Arial" w:hAnsi="Arial" w:cs="Arial"/>
          <w:sz w:val="24"/>
          <w:szCs w:val="24"/>
        </w:rPr>
        <w:t xml:space="preserve"> ve  fitnedir</w:t>
      </w:r>
      <w:r w:rsidR="00B16B3E">
        <w:rPr>
          <w:rFonts w:ascii="Arial" w:hAnsi="Arial" w:cs="Arial"/>
          <w:sz w:val="24"/>
          <w:szCs w:val="24"/>
        </w:rPr>
        <w:t>!</w:t>
      </w:r>
      <w:r w:rsidR="00FF09A8">
        <w:rPr>
          <w:rFonts w:ascii="Arial" w:hAnsi="Arial" w:cs="Arial"/>
          <w:sz w:val="24"/>
          <w:szCs w:val="24"/>
        </w:rPr>
        <w:t xml:space="preserve"> </w:t>
      </w:r>
      <w:r w:rsidR="00091CFA">
        <w:rPr>
          <w:rFonts w:ascii="Arial" w:hAnsi="Arial" w:cs="Arial"/>
          <w:sz w:val="24"/>
          <w:szCs w:val="24"/>
        </w:rPr>
        <w:t>Örneğin:İstanbul Boğazı ve Orman</w:t>
      </w:r>
      <w:r w:rsidR="00845BB6">
        <w:rPr>
          <w:rFonts w:ascii="Arial" w:hAnsi="Arial" w:cs="Arial"/>
          <w:sz w:val="24"/>
          <w:szCs w:val="24"/>
        </w:rPr>
        <w:t>lık alan</w:t>
      </w:r>
      <w:r w:rsidR="00091CFA">
        <w:rPr>
          <w:rFonts w:ascii="Arial" w:hAnsi="Arial" w:cs="Arial"/>
          <w:sz w:val="24"/>
          <w:szCs w:val="24"/>
        </w:rPr>
        <w:t>daki Tapular,Adana-İncirlik nato üssü arazisi tapusu,Antalyadaki</w:t>
      </w:r>
      <w:r w:rsidR="00845BB6">
        <w:rPr>
          <w:rFonts w:ascii="Arial" w:hAnsi="Arial" w:cs="Arial"/>
          <w:sz w:val="24"/>
          <w:szCs w:val="24"/>
        </w:rPr>
        <w:t xml:space="preserve"> sahil</w:t>
      </w:r>
      <w:r w:rsidR="00091CFA">
        <w:rPr>
          <w:rFonts w:ascii="Arial" w:hAnsi="Arial" w:cs="Arial"/>
          <w:sz w:val="24"/>
          <w:szCs w:val="24"/>
        </w:rPr>
        <w:t xml:space="preserve"> tapular</w:t>
      </w:r>
      <w:r w:rsidR="00845BB6">
        <w:rPr>
          <w:rFonts w:ascii="Arial" w:hAnsi="Arial" w:cs="Arial"/>
          <w:sz w:val="24"/>
          <w:szCs w:val="24"/>
        </w:rPr>
        <w:t>ı gibi</w:t>
      </w:r>
      <w:r w:rsidR="00091CFA">
        <w:rPr>
          <w:rFonts w:ascii="Arial" w:hAnsi="Arial" w:cs="Arial"/>
          <w:sz w:val="24"/>
          <w:szCs w:val="24"/>
        </w:rPr>
        <w:t xml:space="preserve">! </w:t>
      </w:r>
      <w:r w:rsidR="00B16B3E">
        <w:rPr>
          <w:rFonts w:ascii="Arial" w:hAnsi="Arial" w:cs="Arial"/>
          <w:sz w:val="24"/>
          <w:szCs w:val="24"/>
        </w:rPr>
        <w:t xml:space="preserve">  </w:t>
      </w:r>
    </w:p>
    <w:p w:rsidR="0036712C" w:rsidRPr="007C6FA0" w:rsidRDefault="00CA19CA" w:rsidP="0036712C">
      <w:pPr>
        <w:jc w:val="both"/>
        <w:rPr>
          <w:rFonts w:ascii="Arial" w:hAnsi="Arial" w:cs="Arial"/>
          <w:sz w:val="24"/>
          <w:szCs w:val="24"/>
        </w:rPr>
      </w:pPr>
      <w:r>
        <w:rPr>
          <w:rFonts w:ascii="Arial" w:hAnsi="Arial" w:cs="Arial"/>
          <w:sz w:val="24"/>
          <w:szCs w:val="24"/>
        </w:rPr>
        <w:t>b)</w:t>
      </w:r>
      <w:r w:rsidR="0036712C" w:rsidRPr="007C6FA0">
        <w:rPr>
          <w:rFonts w:ascii="Arial" w:hAnsi="Arial" w:cs="Arial"/>
          <w:sz w:val="24"/>
          <w:szCs w:val="24"/>
        </w:rPr>
        <w:t xml:space="preserve">TC </w:t>
      </w:r>
      <w:r w:rsidR="00D13DE3">
        <w:rPr>
          <w:rFonts w:ascii="Arial" w:hAnsi="Arial" w:cs="Arial"/>
          <w:sz w:val="24"/>
          <w:szCs w:val="24"/>
        </w:rPr>
        <w:t>D</w:t>
      </w:r>
      <w:r w:rsidR="0036712C" w:rsidRPr="007C6FA0">
        <w:rPr>
          <w:rFonts w:ascii="Arial" w:hAnsi="Arial" w:cs="Arial"/>
          <w:sz w:val="24"/>
          <w:szCs w:val="24"/>
        </w:rPr>
        <w:t xml:space="preserve">evleti sınırları içindeki, bina( konut ve işyeri), arsa, tarla, arazi, dağ, yayla, otlak, ormanlık sahalar, akarsu, göl, deniz gibi taşınmazlar; bu </w:t>
      </w:r>
      <w:r w:rsidR="00D13DE3">
        <w:rPr>
          <w:rFonts w:ascii="Arial" w:hAnsi="Arial" w:cs="Arial"/>
          <w:sz w:val="24"/>
          <w:szCs w:val="24"/>
        </w:rPr>
        <w:t>A</w:t>
      </w:r>
      <w:r w:rsidR="0036712C" w:rsidRPr="007C6FA0">
        <w:rPr>
          <w:rFonts w:ascii="Arial" w:hAnsi="Arial" w:cs="Arial"/>
          <w:sz w:val="24"/>
          <w:szCs w:val="24"/>
        </w:rPr>
        <w:t>nayasanın</w:t>
      </w:r>
      <w:r w:rsidR="002D0C54">
        <w:rPr>
          <w:rFonts w:ascii="Arial" w:hAnsi="Arial" w:cs="Arial"/>
          <w:sz w:val="24"/>
          <w:szCs w:val="24"/>
        </w:rPr>
        <w:t>,</w:t>
      </w:r>
      <w:r w:rsidR="0036712C" w:rsidRPr="007C6FA0">
        <w:rPr>
          <w:rFonts w:ascii="Arial" w:hAnsi="Arial" w:cs="Arial"/>
          <w:sz w:val="24"/>
          <w:szCs w:val="24"/>
        </w:rPr>
        <w:t xml:space="preserve"> yayımı tarihinde</w:t>
      </w:r>
      <w:r w:rsidR="001774DB">
        <w:rPr>
          <w:rFonts w:ascii="Arial" w:hAnsi="Arial" w:cs="Arial"/>
          <w:sz w:val="24"/>
          <w:szCs w:val="24"/>
        </w:rPr>
        <w:t>;</w:t>
      </w:r>
      <w:r w:rsidR="0036712C" w:rsidRPr="007C6FA0">
        <w:rPr>
          <w:rFonts w:ascii="Arial" w:hAnsi="Arial" w:cs="Arial"/>
          <w:sz w:val="24"/>
          <w:szCs w:val="24"/>
        </w:rPr>
        <w:t xml:space="preserve"> ek bir karar alınmadan ve</w:t>
      </w:r>
      <w:r w:rsidR="005306C7">
        <w:rPr>
          <w:rFonts w:ascii="Arial" w:hAnsi="Arial" w:cs="Arial"/>
          <w:sz w:val="24"/>
          <w:szCs w:val="24"/>
        </w:rPr>
        <w:t xml:space="preserve"> bir</w:t>
      </w:r>
      <w:r w:rsidR="0036712C" w:rsidRPr="007C6FA0">
        <w:rPr>
          <w:rFonts w:ascii="Arial" w:hAnsi="Arial" w:cs="Arial"/>
          <w:sz w:val="24"/>
          <w:szCs w:val="24"/>
        </w:rPr>
        <w:t xml:space="preserve"> para ödemesi yapılmaksızın</w:t>
      </w:r>
      <w:r w:rsidR="002D0C54">
        <w:rPr>
          <w:rFonts w:ascii="Arial" w:hAnsi="Arial" w:cs="Arial"/>
          <w:sz w:val="24"/>
          <w:szCs w:val="24"/>
        </w:rPr>
        <w:t>;</w:t>
      </w:r>
      <w:r w:rsidR="00D13DE3">
        <w:rPr>
          <w:rFonts w:ascii="Arial" w:hAnsi="Arial" w:cs="Arial"/>
          <w:sz w:val="24"/>
          <w:szCs w:val="24"/>
        </w:rPr>
        <w:t xml:space="preserve"> doğrudan Devlet malı olur ve Belediyelerin hüküm ve tasarrufu </w:t>
      </w:r>
      <w:r w:rsidR="0036712C" w:rsidRPr="007C6FA0">
        <w:rPr>
          <w:rFonts w:ascii="Arial" w:hAnsi="Arial" w:cs="Arial"/>
          <w:sz w:val="24"/>
          <w:szCs w:val="24"/>
        </w:rPr>
        <w:t>a</w:t>
      </w:r>
      <w:r w:rsidR="00D13DE3">
        <w:rPr>
          <w:rFonts w:ascii="Arial" w:hAnsi="Arial" w:cs="Arial"/>
          <w:sz w:val="24"/>
          <w:szCs w:val="24"/>
        </w:rPr>
        <w:t>ltına</w:t>
      </w:r>
      <w:r w:rsidR="0036712C" w:rsidRPr="007C6FA0">
        <w:rPr>
          <w:rFonts w:ascii="Arial" w:hAnsi="Arial" w:cs="Arial"/>
          <w:sz w:val="24"/>
          <w:szCs w:val="24"/>
        </w:rPr>
        <w:t xml:space="preserve"> girer.</w:t>
      </w:r>
    </w:p>
    <w:p w:rsidR="0036712C" w:rsidRPr="007C6FA0" w:rsidRDefault="00C53386" w:rsidP="0036712C">
      <w:pPr>
        <w:jc w:val="both"/>
        <w:rPr>
          <w:rFonts w:ascii="Arial" w:hAnsi="Arial" w:cs="Arial"/>
          <w:sz w:val="24"/>
          <w:szCs w:val="24"/>
        </w:rPr>
      </w:pPr>
      <w:r>
        <w:rPr>
          <w:rFonts w:ascii="Arial" w:hAnsi="Arial" w:cs="Arial"/>
          <w:sz w:val="24"/>
          <w:szCs w:val="24"/>
        </w:rPr>
        <w:t>c)</w:t>
      </w:r>
      <w:r w:rsidR="0036712C">
        <w:rPr>
          <w:rFonts w:ascii="Arial" w:hAnsi="Arial" w:cs="Arial"/>
          <w:sz w:val="24"/>
          <w:szCs w:val="24"/>
        </w:rPr>
        <w:t>G</w:t>
      </w:r>
      <w:r w:rsidR="0036712C" w:rsidRPr="007C6FA0">
        <w:rPr>
          <w:rFonts w:ascii="Arial" w:hAnsi="Arial" w:cs="Arial"/>
          <w:sz w:val="24"/>
          <w:szCs w:val="24"/>
        </w:rPr>
        <w:t xml:space="preserve">erçek ve tüzel kişiler ile yabancıların elindeki TC </w:t>
      </w:r>
      <w:r w:rsidR="00D13DE3">
        <w:rPr>
          <w:rFonts w:ascii="Arial" w:hAnsi="Arial" w:cs="Arial"/>
          <w:sz w:val="24"/>
          <w:szCs w:val="24"/>
        </w:rPr>
        <w:t>D</w:t>
      </w:r>
      <w:r w:rsidR="0036712C" w:rsidRPr="007C6FA0">
        <w:rPr>
          <w:rFonts w:ascii="Arial" w:hAnsi="Arial" w:cs="Arial"/>
          <w:sz w:val="24"/>
          <w:szCs w:val="24"/>
        </w:rPr>
        <w:t xml:space="preserve">evletine ait </w:t>
      </w:r>
      <w:r w:rsidR="00D13DE3">
        <w:rPr>
          <w:rFonts w:ascii="Arial" w:hAnsi="Arial" w:cs="Arial"/>
          <w:sz w:val="24"/>
          <w:szCs w:val="24"/>
        </w:rPr>
        <w:t>T</w:t>
      </w:r>
      <w:r w:rsidR="003272C5">
        <w:rPr>
          <w:rFonts w:ascii="Arial" w:hAnsi="Arial" w:cs="Arial"/>
          <w:sz w:val="24"/>
          <w:szCs w:val="24"/>
        </w:rPr>
        <w:t xml:space="preserve">apu </w:t>
      </w:r>
      <w:r w:rsidR="00D13DE3">
        <w:rPr>
          <w:rFonts w:ascii="Arial" w:hAnsi="Arial" w:cs="Arial"/>
          <w:sz w:val="24"/>
          <w:szCs w:val="24"/>
        </w:rPr>
        <w:t>B</w:t>
      </w:r>
      <w:r w:rsidR="003272C5">
        <w:rPr>
          <w:rFonts w:ascii="Arial" w:hAnsi="Arial" w:cs="Arial"/>
          <w:sz w:val="24"/>
          <w:szCs w:val="24"/>
        </w:rPr>
        <w:t>elgeleri</w:t>
      </w:r>
      <w:r w:rsidR="00D13DE3">
        <w:rPr>
          <w:rFonts w:ascii="Arial" w:hAnsi="Arial" w:cs="Arial"/>
          <w:sz w:val="24"/>
          <w:szCs w:val="24"/>
        </w:rPr>
        <w:t xml:space="preserve">; </w:t>
      </w:r>
      <w:r w:rsidR="002D0C54">
        <w:rPr>
          <w:rFonts w:ascii="Arial" w:hAnsi="Arial" w:cs="Arial"/>
          <w:sz w:val="24"/>
          <w:szCs w:val="24"/>
        </w:rPr>
        <w:t>B</w:t>
      </w:r>
      <w:r w:rsidR="00D13DE3">
        <w:rPr>
          <w:rFonts w:ascii="Arial" w:hAnsi="Arial" w:cs="Arial"/>
          <w:sz w:val="24"/>
          <w:szCs w:val="24"/>
        </w:rPr>
        <w:t>elediyeyle yapılan K</w:t>
      </w:r>
      <w:r w:rsidR="0036712C" w:rsidRPr="007C6FA0">
        <w:rPr>
          <w:rFonts w:ascii="Arial" w:hAnsi="Arial" w:cs="Arial"/>
          <w:sz w:val="24"/>
          <w:szCs w:val="24"/>
        </w:rPr>
        <w:t xml:space="preserve">ira </w:t>
      </w:r>
      <w:r w:rsidR="00D13DE3">
        <w:rPr>
          <w:rFonts w:ascii="Arial" w:hAnsi="Arial" w:cs="Arial"/>
          <w:sz w:val="24"/>
          <w:szCs w:val="24"/>
        </w:rPr>
        <w:t>S</w:t>
      </w:r>
      <w:r w:rsidR="0036712C" w:rsidRPr="007C6FA0">
        <w:rPr>
          <w:rFonts w:ascii="Arial" w:hAnsi="Arial" w:cs="Arial"/>
          <w:sz w:val="24"/>
          <w:szCs w:val="24"/>
        </w:rPr>
        <w:t>özleşmesi hükmünde olup,</w:t>
      </w:r>
      <w:r w:rsidR="00D13DE3">
        <w:rPr>
          <w:rFonts w:ascii="Arial" w:hAnsi="Arial" w:cs="Arial"/>
          <w:sz w:val="24"/>
          <w:szCs w:val="24"/>
        </w:rPr>
        <w:t xml:space="preserve"> gerçek ve tüzel</w:t>
      </w:r>
      <w:r w:rsidR="0036712C" w:rsidRPr="007C6FA0">
        <w:rPr>
          <w:rFonts w:ascii="Arial" w:hAnsi="Arial" w:cs="Arial"/>
          <w:sz w:val="24"/>
          <w:szCs w:val="24"/>
        </w:rPr>
        <w:t xml:space="preserve"> kişiler</w:t>
      </w:r>
      <w:r w:rsidR="00D13DE3">
        <w:rPr>
          <w:rFonts w:ascii="Arial" w:hAnsi="Arial" w:cs="Arial"/>
          <w:sz w:val="24"/>
          <w:szCs w:val="24"/>
        </w:rPr>
        <w:t xml:space="preserve"> il</w:t>
      </w:r>
      <w:r w:rsidR="0036712C" w:rsidRPr="007C6FA0">
        <w:rPr>
          <w:rFonts w:ascii="Arial" w:hAnsi="Arial" w:cs="Arial"/>
          <w:sz w:val="24"/>
          <w:szCs w:val="24"/>
        </w:rPr>
        <w:t xml:space="preserve">e yabancılara; başka bir işleme gerek </w:t>
      </w:r>
      <w:r w:rsidR="0036712C">
        <w:rPr>
          <w:rFonts w:ascii="Arial" w:hAnsi="Arial" w:cs="Arial"/>
          <w:sz w:val="24"/>
          <w:szCs w:val="24"/>
        </w:rPr>
        <w:t xml:space="preserve"> k</w:t>
      </w:r>
      <w:r w:rsidR="0036712C" w:rsidRPr="007C6FA0">
        <w:rPr>
          <w:rFonts w:ascii="Arial" w:hAnsi="Arial" w:cs="Arial"/>
          <w:sz w:val="24"/>
          <w:szCs w:val="24"/>
        </w:rPr>
        <w:t>almadan</w:t>
      </w:r>
      <w:r w:rsidR="001254EF">
        <w:rPr>
          <w:rFonts w:ascii="Arial" w:hAnsi="Arial" w:cs="Arial"/>
          <w:sz w:val="24"/>
          <w:szCs w:val="24"/>
        </w:rPr>
        <w:t>;</w:t>
      </w:r>
      <w:r w:rsidR="0036712C" w:rsidRPr="007C6FA0">
        <w:rPr>
          <w:rFonts w:ascii="Arial" w:hAnsi="Arial" w:cs="Arial"/>
          <w:sz w:val="24"/>
          <w:szCs w:val="24"/>
        </w:rPr>
        <w:t xml:space="preserve"> oturduğu konut</w:t>
      </w:r>
      <w:r w:rsidR="003272C5">
        <w:rPr>
          <w:rFonts w:ascii="Arial" w:hAnsi="Arial" w:cs="Arial"/>
          <w:sz w:val="24"/>
          <w:szCs w:val="24"/>
        </w:rPr>
        <w:t>,</w:t>
      </w:r>
      <w:r w:rsidR="0036712C" w:rsidRPr="007C6FA0">
        <w:rPr>
          <w:rFonts w:ascii="Arial" w:hAnsi="Arial" w:cs="Arial"/>
          <w:sz w:val="24"/>
          <w:szCs w:val="24"/>
        </w:rPr>
        <w:t xml:space="preserve"> kullandığı arsa</w:t>
      </w:r>
      <w:r w:rsidR="003272C5">
        <w:rPr>
          <w:rFonts w:ascii="Arial" w:hAnsi="Arial" w:cs="Arial"/>
          <w:sz w:val="24"/>
          <w:szCs w:val="24"/>
        </w:rPr>
        <w:t>,</w:t>
      </w:r>
      <w:r w:rsidR="0036712C" w:rsidRPr="007C6FA0">
        <w:rPr>
          <w:rFonts w:ascii="Arial" w:hAnsi="Arial" w:cs="Arial"/>
          <w:sz w:val="24"/>
          <w:szCs w:val="24"/>
        </w:rPr>
        <w:t xml:space="preserve"> tarla</w:t>
      </w:r>
      <w:r w:rsidR="003272C5">
        <w:rPr>
          <w:rFonts w:ascii="Arial" w:hAnsi="Arial" w:cs="Arial"/>
          <w:sz w:val="24"/>
          <w:szCs w:val="24"/>
        </w:rPr>
        <w:t>,</w:t>
      </w:r>
      <w:r w:rsidR="0036712C" w:rsidRPr="007C6FA0">
        <w:rPr>
          <w:rFonts w:ascii="Arial" w:hAnsi="Arial" w:cs="Arial"/>
          <w:sz w:val="24"/>
          <w:szCs w:val="24"/>
        </w:rPr>
        <w:t xml:space="preserve"> arazi ve işyerlerine</w:t>
      </w:r>
      <w:r w:rsidR="001254EF">
        <w:rPr>
          <w:rFonts w:ascii="Arial" w:hAnsi="Arial" w:cs="Arial"/>
          <w:sz w:val="24"/>
          <w:szCs w:val="24"/>
        </w:rPr>
        <w:t>;</w:t>
      </w:r>
      <w:r w:rsidR="0036712C" w:rsidRPr="007C6FA0">
        <w:rPr>
          <w:rFonts w:ascii="Arial" w:hAnsi="Arial" w:cs="Arial"/>
          <w:sz w:val="24"/>
          <w:szCs w:val="24"/>
        </w:rPr>
        <w:t xml:space="preserve"> 40 yıl süreyle ücretsiz tasarruf</w:t>
      </w:r>
      <w:r w:rsidR="003272C5">
        <w:rPr>
          <w:rFonts w:ascii="Arial" w:hAnsi="Arial" w:cs="Arial"/>
          <w:sz w:val="24"/>
          <w:szCs w:val="24"/>
        </w:rPr>
        <w:t>,</w:t>
      </w:r>
      <w:r w:rsidR="0036712C" w:rsidRPr="007C6FA0">
        <w:rPr>
          <w:rFonts w:ascii="Arial" w:hAnsi="Arial" w:cs="Arial"/>
          <w:sz w:val="24"/>
          <w:szCs w:val="24"/>
        </w:rPr>
        <w:t xml:space="preserve"> kullanım ve işletim yetk</w:t>
      </w:r>
      <w:r w:rsidR="002D0C54">
        <w:rPr>
          <w:rFonts w:ascii="Arial" w:hAnsi="Arial" w:cs="Arial"/>
          <w:sz w:val="24"/>
          <w:szCs w:val="24"/>
        </w:rPr>
        <w:t>isi sağlar. Sözleşme bitiminde B</w:t>
      </w:r>
      <w:r w:rsidR="0036712C" w:rsidRPr="007C6FA0">
        <w:rPr>
          <w:rFonts w:ascii="Arial" w:hAnsi="Arial" w:cs="Arial"/>
          <w:sz w:val="24"/>
          <w:szCs w:val="24"/>
        </w:rPr>
        <w:t>elediye</w:t>
      </w:r>
      <w:r w:rsidR="002D0C54">
        <w:rPr>
          <w:rFonts w:ascii="Arial" w:hAnsi="Arial" w:cs="Arial"/>
          <w:sz w:val="24"/>
          <w:szCs w:val="24"/>
        </w:rPr>
        <w:t>,</w:t>
      </w:r>
      <w:r w:rsidR="0036712C" w:rsidRPr="007C6FA0">
        <w:rPr>
          <w:rFonts w:ascii="Arial" w:hAnsi="Arial" w:cs="Arial"/>
          <w:sz w:val="24"/>
          <w:szCs w:val="24"/>
        </w:rPr>
        <w:t xml:space="preserve"> bu yeri; gerektiği şekilde kullanır. Ancak yeniden kiraya verecekse, önceki kiracıya</w:t>
      </w:r>
      <w:r w:rsidR="00845BB6">
        <w:rPr>
          <w:rFonts w:ascii="Arial" w:hAnsi="Arial" w:cs="Arial"/>
          <w:sz w:val="24"/>
          <w:szCs w:val="24"/>
        </w:rPr>
        <w:t xml:space="preserve">; </w:t>
      </w:r>
      <w:r w:rsidR="0036712C" w:rsidRPr="007C6FA0">
        <w:rPr>
          <w:rFonts w:ascii="Arial" w:hAnsi="Arial" w:cs="Arial"/>
          <w:sz w:val="24"/>
          <w:szCs w:val="24"/>
        </w:rPr>
        <w:t>teklif etmek</w:t>
      </w:r>
      <w:r w:rsidR="00845BB6">
        <w:rPr>
          <w:rFonts w:ascii="Arial" w:hAnsi="Arial" w:cs="Arial"/>
          <w:sz w:val="24"/>
          <w:szCs w:val="24"/>
        </w:rPr>
        <w:t xml:space="preserve"> ve ihalesiz kiraya vermek</w:t>
      </w:r>
      <w:r w:rsidR="0036712C" w:rsidRPr="007C6FA0">
        <w:rPr>
          <w:rFonts w:ascii="Arial" w:hAnsi="Arial" w:cs="Arial"/>
          <w:sz w:val="24"/>
          <w:szCs w:val="24"/>
        </w:rPr>
        <w:t xml:space="preserve"> zorundadır.</w:t>
      </w:r>
      <w:r w:rsidR="00462DD3">
        <w:rPr>
          <w:rFonts w:ascii="Arial" w:hAnsi="Arial" w:cs="Arial"/>
          <w:sz w:val="24"/>
          <w:szCs w:val="24"/>
        </w:rPr>
        <w:t xml:space="preserve"> Esas</w:t>
      </w:r>
      <w:r w:rsidR="00845BB6">
        <w:rPr>
          <w:rFonts w:ascii="Arial" w:hAnsi="Arial" w:cs="Arial"/>
          <w:sz w:val="24"/>
          <w:szCs w:val="24"/>
        </w:rPr>
        <w:t xml:space="preserve"> Kiracı ölünce; Mirasçıları isterse; Belediye;Tapu,Kadastro Dairesi; 40 yıllık,Taşınmaz;kullanım,işletim hakkını; yeni bir sözleşmeyle, mirasçılara aktarır. </w:t>
      </w:r>
      <w:r w:rsidR="00E96FE9">
        <w:rPr>
          <w:rFonts w:ascii="Arial" w:hAnsi="Arial" w:cs="Arial"/>
          <w:sz w:val="24"/>
          <w:szCs w:val="24"/>
        </w:rPr>
        <w:t>*</w:t>
      </w:r>
      <w:r w:rsidR="00845BB6">
        <w:rPr>
          <w:rFonts w:ascii="Arial" w:hAnsi="Arial" w:cs="Arial"/>
          <w:sz w:val="24"/>
          <w:szCs w:val="24"/>
        </w:rPr>
        <w:t xml:space="preserve">Taşınmaz </w:t>
      </w:r>
      <w:r w:rsidR="00462DD3">
        <w:rPr>
          <w:rFonts w:ascii="Arial" w:hAnsi="Arial" w:cs="Arial"/>
          <w:sz w:val="24"/>
          <w:szCs w:val="24"/>
        </w:rPr>
        <w:t>Kiracıs</w:t>
      </w:r>
      <w:r w:rsidR="00845BB6">
        <w:rPr>
          <w:rFonts w:ascii="Arial" w:hAnsi="Arial" w:cs="Arial"/>
          <w:sz w:val="24"/>
          <w:szCs w:val="24"/>
        </w:rPr>
        <w:t>ı</w:t>
      </w:r>
      <w:r w:rsidR="00E96FE9">
        <w:rPr>
          <w:rFonts w:ascii="Arial" w:hAnsi="Arial" w:cs="Arial"/>
          <w:sz w:val="24"/>
          <w:szCs w:val="24"/>
        </w:rPr>
        <w:t xml:space="preserve"> isterse;Tapu </w:t>
      </w:r>
      <w:r w:rsidR="00E96FE9">
        <w:rPr>
          <w:rFonts w:ascii="Arial" w:hAnsi="Arial" w:cs="Arial"/>
          <w:sz w:val="24"/>
          <w:szCs w:val="24"/>
        </w:rPr>
        <w:lastRenderedPageBreak/>
        <w:t>Dairesine başvurup, 40 yıllık kirayı peşin ödeme şartıyla;eski 40 yıllık Taşınmaz; Kullanım,</w:t>
      </w:r>
      <w:r w:rsidR="00845BB6">
        <w:rPr>
          <w:rFonts w:ascii="Arial" w:hAnsi="Arial" w:cs="Arial"/>
          <w:sz w:val="24"/>
          <w:szCs w:val="24"/>
        </w:rPr>
        <w:t xml:space="preserve"> </w:t>
      </w:r>
      <w:r w:rsidR="00E96FE9">
        <w:rPr>
          <w:rFonts w:ascii="Arial" w:hAnsi="Arial" w:cs="Arial"/>
          <w:sz w:val="24"/>
          <w:szCs w:val="24"/>
        </w:rPr>
        <w:t>İşletim Hakkı</w:t>
      </w:r>
      <w:r w:rsidR="00993EB6">
        <w:rPr>
          <w:rFonts w:ascii="Arial" w:hAnsi="Arial" w:cs="Arial"/>
          <w:sz w:val="24"/>
          <w:szCs w:val="24"/>
        </w:rPr>
        <w:t xml:space="preserve"> Sözleşmesinin,</w:t>
      </w:r>
      <w:r w:rsidR="00E96FE9">
        <w:rPr>
          <w:rFonts w:ascii="Arial" w:hAnsi="Arial" w:cs="Arial"/>
          <w:sz w:val="24"/>
          <w:szCs w:val="24"/>
        </w:rPr>
        <w:t xml:space="preserve"> süresini; 80 yıla çıkartıp,</w:t>
      </w:r>
      <w:r w:rsidR="00993EB6">
        <w:rPr>
          <w:rFonts w:ascii="Arial" w:hAnsi="Arial" w:cs="Arial"/>
          <w:sz w:val="24"/>
          <w:szCs w:val="24"/>
        </w:rPr>
        <w:t>çocuk ve t</w:t>
      </w:r>
      <w:r w:rsidR="00E96FE9">
        <w:rPr>
          <w:rFonts w:ascii="Arial" w:hAnsi="Arial" w:cs="Arial"/>
          <w:sz w:val="24"/>
          <w:szCs w:val="24"/>
        </w:rPr>
        <w:t>orunlarınada</w:t>
      </w:r>
      <w:r w:rsidR="00845BB6">
        <w:rPr>
          <w:rFonts w:ascii="Arial" w:hAnsi="Arial" w:cs="Arial"/>
          <w:sz w:val="24"/>
          <w:szCs w:val="24"/>
        </w:rPr>
        <w:t>;</w:t>
      </w:r>
      <w:r w:rsidR="00E96FE9">
        <w:rPr>
          <w:rFonts w:ascii="Arial" w:hAnsi="Arial" w:cs="Arial"/>
          <w:sz w:val="24"/>
          <w:szCs w:val="24"/>
        </w:rPr>
        <w:t xml:space="preserve"> bu Tasarruf yetkisini devredebilir.</w:t>
      </w:r>
    </w:p>
    <w:p w:rsidR="0036712C" w:rsidRPr="007C6FA0" w:rsidRDefault="00C53386" w:rsidP="0036712C">
      <w:pPr>
        <w:jc w:val="both"/>
        <w:rPr>
          <w:rFonts w:ascii="Arial" w:hAnsi="Arial" w:cs="Arial"/>
          <w:sz w:val="24"/>
          <w:szCs w:val="24"/>
        </w:rPr>
      </w:pPr>
      <w:r>
        <w:rPr>
          <w:rFonts w:ascii="Arial" w:hAnsi="Arial" w:cs="Arial"/>
          <w:sz w:val="24"/>
          <w:szCs w:val="24"/>
        </w:rPr>
        <w:t>4-a)</w:t>
      </w:r>
      <w:r w:rsidR="0036712C">
        <w:rPr>
          <w:rFonts w:ascii="Arial" w:hAnsi="Arial" w:cs="Arial"/>
          <w:sz w:val="24"/>
          <w:szCs w:val="24"/>
        </w:rPr>
        <w:t>A</w:t>
      </w:r>
      <w:r w:rsidR="0036712C" w:rsidRPr="007C6FA0">
        <w:rPr>
          <w:rFonts w:ascii="Arial" w:hAnsi="Arial" w:cs="Arial"/>
          <w:sz w:val="24"/>
          <w:szCs w:val="24"/>
        </w:rPr>
        <w:t>nayasanın yürürlüğe girmesiyle birlikte, tüm siyasi partiler kapanmış sayılır. Eski partilerin mal varlıkları</w:t>
      </w:r>
      <w:r w:rsidR="001254EF">
        <w:rPr>
          <w:rFonts w:ascii="Arial" w:hAnsi="Arial" w:cs="Arial"/>
          <w:sz w:val="24"/>
          <w:szCs w:val="24"/>
        </w:rPr>
        <w:t>,</w:t>
      </w:r>
      <w:r w:rsidR="0036712C" w:rsidRPr="007C6FA0">
        <w:rPr>
          <w:rFonts w:ascii="Arial" w:hAnsi="Arial" w:cs="Arial"/>
          <w:sz w:val="24"/>
          <w:szCs w:val="24"/>
        </w:rPr>
        <w:t xml:space="preserve"> yeni kurulacak</w:t>
      </w:r>
      <w:r w:rsidR="002D0C54">
        <w:rPr>
          <w:rFonts w:ascii="Arial" w:hAnsi="Arial" w:cs="Arial"/>
          <w:sz w:val="24"/>
          <w:szCs w:val="24"/>
        </w:rPr>
        <w:t>;</w:t>
      </w:r>
      <w:r w:rsidR="003272C5">
        <w:rPr>
          <w:rFonts w:ascii="Arial" w:hAnsi="Arial" w:cs="Arial"/>
          <w:sz w:val="24"/>
          <w:szCs w:val="24"/>
        </w:rPr>
        <w:t>H</w:t>
      </w:r>
      <w:r w:rsidR="002D0C54">
        <w:rPr>
          <w:rFonts w:ascii="Arial" w:hAnsi="Arial" w:cs="Arial"/>
          <w:sz w:val="24"/>
          <w:szCs w:val="24"/>
        </w:rPr>
        <w:t>ilal P</w:t>
      </w:r>
      <w:r w:rsidR="0036712C" w:rsidRPr="007C6FA0">
        <w:rPr>
          <w:rFonts w:ascii="Arial" w:hAnsi="Arial" w:cs="Arial"/>
          <w:sz w:val="24"/>
          <w:szCs w:val="24"/>
        </w:rPr>
        <w:t xml:space="preserve">artisi ve </w:t>
      </w:r>
      <w:r w:rsidR="003272C5">
        <w:rPr>
          <w:rFonts w:ascii="Arial" w:hAnsi="Arial" w:cs="Arial"/>
          <w:sz w:val="24"/>
          <w:szCs w:val="24"/>
        </w:rPr>
        <w:t>U</w:t>
      </w:r>
      <w:r w:rsidR="0036712C" w:rsidRPr="007C6FA0">
        <w:rPr>
          <w:rFonts w:ascii="Arial" w:hAnsi="Arial" w:cs="Arial"/>
          <w:sz w:val="24"/>
          <w:szCs w:val="24"/>
        </w:rPr>
        <w:t xml:space="preserve">lusal </w:t>
      </w:r>
      <w:r w:rsidR="003272C5">
        <w:rPr>
          <w:rFonts w:ascii="Arial" w:hAnsi="Arial" w:cs="Arial"/>
          <w:sz w:val="24"/>
          <w:szCs w:val="24"/>
        </w:rPr>
        <w:t>S</w:t>
      </w:r>
      <w:r w:rsidR="002D0C54">
        <w:rPr>
          <w:rFonts w:ascii="Arial" w:hAnsi="Arial" w:cs="Arial"/>
          <w:sz w:val="24"/>
          <w:szCs w:val="24"/>
        </w:rPr>
        <w:t>osyalist P</w:t>
      </w:r>
      <w:r w:rsidR="0036712C" w:rsidRPr="007C6FA0">
        <w:rPr>
          <w:rFonts w:ascii="Arial" w:hAnsi="Arial" w:cs="Arial"/>
          <w:sz w:val="24"/>
          <w:szCs w:val="24"/>
        </w:rPr>
        <w:t>artiye geçer.</w:t>
      </w:r>
      <w:r w:rsidR="003272C5">
        <w:rPr>
          <w:rFonts w:ascii="Arial" w:hAnsi="Arial" w:cs="Arial"/>
          <w:sz w:val="24"/>
          <w:szCs w:val="24"/>
        </w:rPr>
        <w:t xml:space="preserve"> Y</w:t>
      </w:r>
      <w:r w:rsidR="0036712C" w:rsidRPr="007C6FA0">
        <w:rPr>
          <w:rFonts w:ascii="Arial" w:hAnsi="Arial" w:cs="Arial"/>
          <w:sz w:val="24"/>
          <w:szCs w:val="24"/>
        </w:rPr>
        <w:t>eni kurulacak bu iki siyasi parti</w:t>
      </w:r>
      <w:r w:rsidR="002D0C54">
        <w:rPr>
          <w:rFonts w:ascii="Arial" w:hAnsi="Arial" w:cs="Arial"/>
          <w:sz w:val="24"/>
          <w:szCs w:val="24"/>
        </w:rPr>
        <w:t>,</w:t>
      </w:r>
      <w:r w:rsidR="0036712C" w:rsidRPr="007C6FA0">
        <w:rPr>
          <w:rFonts w:ascii="Arial" w:hAnsi="Arial" w:cs="Arial"/>
          <w:sz w:val="24"/>
          <w:szCs w:val="24"/>
        </w:rPr>
        <w:t xml:space="preserve"> kuru</w:t>
      </w:r>
      <w:r w:rsidR="003272C5">
        <w:rPr>
          <w:rFonts w:ascii="Arial" w:hAnsi="Arial" w:cs="Arial"/>
          <w:sz w:val="24"/>
          <w:szCs w:val="24"/>
        </w:rPr>
        <w:t>c</w:t>
      </w:r>
      <w:r w:rsidR="0036712C" w:rsidRPr="007C6FA0">
        <w:rPr>
          <w:rFonts w:ascii="Arial" w:hAnsi="Arial" w:cs="Arial"/>
          <w:sz w:val="24"/>
          <w:szCs w:val="24"/>
        </w:rPr>
        <w:t>u üyeleri</w:t>
      </w:r>
      <w:r w:rsidR="00D779D9">
        <w:rPr>
          <w:rFonts w:ascii="Arial" w:hAnsi="Arial" w:cs="Arial"/>
          <w:sz w:val="24"/>
          <w:szCs w:val="24"/>
        </w:rPr>
        <w:t>;</w:t>
      </w:r>
      <w:r w:rsidR="0036712C" w:rsidRPr="007C6FA0">
        <w:rPr>
          <w:rFonts w:ascii="Arial" w:hAnsi="Arial" w:cs="Arial"/>
          <w:sz w:val="24"/>
          <w:szCs w:val="24"/>
        </w:rPr>
        <w:t xml:space="preserve"> 3 ay içinde siyasi partinin</w:t>
      </w:r>
      <w:r w:rsidR="002D0C54">
        <w:rPr>
          <w:rFonts w:ascii="Arial" w:hAnsi="Arial" w:cs="Arial"/>
          <w:sz w:val="24"/>
          <w:szCs w:val="24"/>
        </w:rPr>
        <w:t>,</w:t>
      </w:r>
      <w:r w:rsidR="0036712C" w:rsidRPr="007C6FA0">
        <w:rPr>
          <w:rFonts w:ascii="Arial" w:hAnsi="Arial" w:cs="Arial"/>
          <w:sz w:val="24"/>
          <w:szCs w:val="24"/>
        </w:rPr>
        <w:t xml:space="preserve"> yeni üye kayıtlarını tamamlar. Siyasi partinin</w:t>
      </w:r>
      <w:r w:rsidR="002D0C54">
        <w:rPr>
          <w:rFonts w:ascii="Arial" w:hAnsi="Arial" w:cs="Arial"/>
          <w:sz w:val="24"/>
          <w:szCs w:val="24"/>
        </w:rPr>
        <w:t>;</w:t>
      </w:r>
      <w:r w:rsidR="0036712C" w:rsidRPr="007C6FA0">
        <w:rPr>
          <w:rFonts w:ascii="Arial" w:hAnsi="Arial" w:cs="Arial"/>
          <w:sz w:val="24"/>
          <w:szCs w:val="24"/>
        </w:rPr>
        <w:t xml:space="preserve"> 5 kişilik</w:t>
      </w:r>
      <w:r w:rsidR="002D0C54">
        <w:rPr>
          <w:rFonts w:ascii="Arial" w:hAnsi="Arial" w:cs="Arial"/>
          <w:sz w:val="24"/>
          <w:szCs w:val="24"/>
        </w:rPr>
        <w:t>,</w:t>
      </w:r>
      <w:r w:rsidR="0036712C" w:rsidRPr="007C6FA0">
        <w:rPr>
          <w:rFonts w:ascii="Arial" w:hAnsi="Arial" w:cs="Arial"/>
          <w:sz w:val="24"/>
          <w:szCs w:val="24"/>
        </w:rPr>
        <w:t xml:space="preserve"> bölge yönetim kurulunu ve başkentteki genel</w:t>
      </w:r>
      <w:r w:rsidR="00CD5195">
        <w:rPr>
          <w:rFonts w:ascii="Arial" w:hAnsi="Arial" w:cs="Arial"/>
          <w:sz w:val="24"/>
          <w:szCs w:val="24"/>
        </w:rPr>
        <w:t xml:space="preserve"> merkez,</w:t>
      </w:r>
      <w:r w:rsidR="0036712C" w:rsidRPr="007C6FA0">
        <w:rPr>
          <w:rFonts w:ascii="Arial" w:hAnsi="Arial" w:cs="Arial"/>
          <w:sz w:val="24"/>
          <w:szCs w:val="24"/>
        </w:rPr>
        <w:t xml:space="preserve"> yönetim kurulunu seçerler. Yeni</w:t>
      </w:r>
      <w:r w:rsidR="001254EF">
        <w:rPr>
          <w:rFonts w:ascii="Arial" w:hAnsi="Arial" w:cs="Arial"/>
          <w:sz w:val="24"/>
          <w:szCs w:val="24"/>
        </w:rPr>
        <w:t xml:space="preserve"> Anayasa </w:t>
      </w:r>
      <w:r w:rsidR="0036712C" w:rsidRPr="007C6FA0">
        <w:rPr>
          <w:rFonts w:ascii="Arial" w:hAnsi="Arial" w:cs="Arial"/>
          <w:sz w:val="24"/>
          <w:szCs w:val="24"/>
        </w:rPr>
        <w:t>ve</w:t>
      </w:r>
      <w:r w:rsidR="001254EF">
        <w:rPr>
          <w:rFonts w:ascii="Arial" w:hAnsi="Arial" w:cs="Arial"/>
          <w:sz w:val="24"/>
          <w:szCs w:val="24"/>
        </w:rPr>
        <w:t xml:space="preserve"> yeni</w:t>
      </w:r>
      <w:r w:rsidR="0060474A">
        <w:rPr>
          <w:rFonts w:ascii="Arial" w:hAnsi="Arial" w:cs="Arial"/>
          <w:sz w:val="24"/>
          <w:szCs w:val="24"/>
        </w:rPr>
        <w:t xml:space="preserve"> </w:t>
      </w:r>
      <w:r w:rsidR="001254EF">
        <w:rPr>
          <w:rFonts w:ascii="Arial" w:hAnsi="Arial" w:cs="Arial"/>
          <w:sz w:val="24"/>
          <w:szCs w:val="24"/>
        </w:rPr>
        <w:t>S</w:t>
      </w:r>
      <w:r w:rsidR="0036712C" w:rsidRPr="007C6FA0">
        <w:rPr>
          <w:rFonts w:ascii="Arial" w:hAnsi="Arial" w:cs="Arial"/>
          <w:sz w:val="24"/>
          <w:szCs w:val="24"/>
        </w:rPr>
        <w:t xml:space="preserve">eçim </w:t>
      </w:r>
      <w:r w:rsidR="001254EF">
        <w:rPr>
          <w:rFonts w:ascii="Arial" w:hAnsi="Arial" w:cs="Arial"/>
          <w:sz w:val="24"/>
          <w:szCs w:val="24"/>
        </w:rPr>
        <w:t>K</w:t>
      </w:r>
      <w:r w:rsidR="0036712C" w:rsidRPr="007C6FA0">
        <w:rPr>
          <w:rFonts w:ascii="Arial" w:hAnsi="Arial" w:cs="Arial"/>
          <w:sz w:val="24"/>
          <w:szCs w:val="24"/>
        </w:rPr>
        <w:t>anununa uygun olarak</w:t>
      </w:r>
      <w:r w:rsidR="003272C5">
        <w:rPr>
          <w:rFonts w:ascii="Arial" w:hAnsi="Arial" w:cs="Arial"/>
          <w:sz w:val="24"/>
          <w:szCs w:val="24"/>
        </w:rPr>
        <w:t>,</w:t>
      </w:r>
      <w:r w:rsidR="0036712C" w:rsidRPr="007C6FA0">
        <w:rPr>
          <w:rFonts w:ascii="Arial" w:hAnsi="Arial" w:cs="Arial"/>
          <w:sz w:val="24"/>
          <w:szCs w:val="24"/>
        </w:rPr>
        <w:t xml:space="preserve"> bu iki siyasi</w:t>
      </w:r>
      <w:r w:rsidR="001254EF">
        <w:rPr>
          <w:rFonts w:ascii="Arial" w:hAnsi="Arial" w:cs="Arial"/>
          <w:sz w:val="24"/>
          <w:szCs w:val="24"/>
        </w:rPr>
        <w:t xml:space="preserve"> parti; </w:t>
      </w:r>
      <w:r w:rsidR="002D0C54">
        <w:rPr>
          <w:rFonts w:ascii="Arial" w:hAnsi="Arial" w:cs="Arial"/>
          <w:sz w:val="24"/>
          <w:szCs w:val="24"/>
        </w:rPr>
        <w:t>Milletvekilli ve Yerel Yönetim S</w:t>
      </w:r>
      <w:r w:rsidR="001254EF">
        <w:rPr>
          <w:rFonts w:ascii="Arial" w:hAnsi="Arial" w:cs="Arial"/>
          <w:sz w:val="24"/>
          <w:szCs w:val="24"/>
        </w:rPr>
        <w:t>eçimlerine</w:t>
      </w:r>
      <w:r w:rsidR="00104B89">
        <w:rPr>
          <w:rFonts w:ascii="Arial" w:hAnsi="Arial" w:cs="Arial"/>
          <w:sz w:val="24"/>
          <w:szCs w:val="24"/>
        </w:rPr>
        <w:t>;</w:t>
      </w:r>
      <w:r w:rsidR="001254EF">
        <w:rPr>
          <w:rFonts w:ascii="Arial" w:hAnsi="Arial" w:cs="Arial"/>
          <w:sz w:val="24"/>
          <w:szCs w:val="24"/>
        </w:rPr>
        <w:t xml:space="preserve"> birlikte ve Genel S</w:t>
      </w:r>
      <w:r w:rsidR="0036712C" w:rsidRPr="007C6FA0">
        <w:rPr>
          <w:rFonts w:ascii="Arial" w:hAnsi="Arial" w:cs="Arial"/>
          <w:sz w:val="24"/>
          <w:szCs w:val="24"/>
        </w:rPr>
        <w:t>eçim</w:t>
      </w:r>
      <w:r w:rsidR="001254EF">
        <w:rPr>
          <w:rFonts w:ascii="Arial" w:hAnsi="Arial" w:cs="Arial"/>
          <w:sz w:val="24"/>
          <w:szCs w:val="24"/>
        </w:rPr>
        <w:t>ler</w:t>
      </w:r>
      <w:r w:rsidR="0036712C" w:rsidRPr="007C6FA0">
        <w:rPr>
          <w:rFonts w:ascii="Arial" w:hAnsi="Arial" w:cs="Arial"/>
          <w:sz w:val="24"/>
          <w:szCs w:val="24"/>
        </w:rPr>
        <w:t xml:space="preserve"> adıyla katılır.5 yıl süreyle ülkeyi ve yerel yönetimleri yönetecek</w:t>
      </w:r>
      <w:r w:rsidR="001254EF">
        <w:rPr>
          <w:rFonts w:ascii="Arial" w:hAnsi="Arial" w:cs="Arial"/>
          <w:sz w:val="24"/>
          <w:szCs w:val="24"/>
        </w:rPr>
        <w:t>,</w:t>
      </w:r>
      <w:r w:rsidR="0036712C" w:rsidRPr="007C6FA0">
        <w:rPr>
          <w:rFonts w:ascii="Arial" w:hAnsi="Arial" w:cs="Arial"/>
          <w:sz w:val="24"/>
          <w:szCs w:val="24"/>
        </w:rPr>
        <w:t xml:space="preserve"> seçilmiş devlet memurları</w:t>
      </w:r>
      <w:r w:rsidR="003272C5">
        <w:rPr>
          <w:rFonts w:ascii="Arial" w:hAnsi="Arial" w:cs="Arial"/>
          <w:sz w:val="24"/>
          <w:szCs w:val="24"/>
        </w:rPr>
        <w:t>,</w:t>
      </w:r>
      <w:r w:rsidR="0036712C" w:rsidRPr="007C6FA0">
        <w:rPr>
          <w:rFonts w:ascii="Arial" w:hAnsi="Arial" w:cs="Arial"/>
          <w:sz w:val="24"/>
          <w:szCs w:val="24"/>
        </w:rPr>
        <w:t xml:space="preserve"> belirlenip seçilir</w:t>
      </w:r>
    </w:p>
    <w:p w:rsidR="0036712C" w:rsidRPr="007C6FA0" w:rsidRDefault="00C53386" w:rsidP="0036712C">
      <w:pPr>
        <w:jc w:val="both"/>
        <w:rPr>
          <w:rFonts w:ascii="Arial" w:hAnsi="Arial" w:cs="Arial"/>
          <w:sz w:val="24"/>
          <w:szCs w:val="24"/>
        </w:rPr>
      </w:pPr>
      <w:r>
        <w:rPr>
          <w:rFonts w:ascii="Arial" w:hAnsi="Arial" w:cs="Arial"/>
          <w:sz w:val="24"/>
          <w:szCs w:val="24"/>
        </w:rPr>
        <w:t>b)</w:t>
      </w:r>
      <w:r w:rsidR="0036712C">
        <w:rPr>
          <w:rFonts w:ascii="Arial" w:hAnsi="Arial" w:cs="Arial"/>
          <w:sz w:val="24"/>
          <w:szCs w:val="24"/>
        </w:rPr>
        <w:t>B</w:t>
      </w:r>
      <w:r w:rsidR="0036712C" w:rsidRPr="007C6FA0">
        <w:rPr>
          <w:rFonts w:ascii="Arial" w:hAnsi="Arial" w:cs="Arial"/>
          <w:sz w:val="24"/>
          <w:szCs w:val="24"/>
        </w:rPr>
        <w:t xml:space="preserve">u </w:t>
      </w:r>
      <w:r w:rsidR="001254EF">
        <w:rPr>
          <w:rFonts w:ascii="Arial" w:hAnsi="Arial" w:cs="Arial"/>
          <w:sz w:val="24"/>
          <w:szCs w:val="24"/>
        </w:rPr>
        <w:t>A</w:t>
      </w:r>
      <w:r w:rsidR="0036712C" w:rsidRPr="007C6FA0">
        <w:rPr>
          <w:rFonts w:ascii="Arial" w:hAnsi="Arial" w:cs="Arial"/>
          <w:sz w:val="24"/>
          <w:szCs w:val="24"/>
        </w:rPr>
        <w:t>nayasanın yürürlüğe girmesinden, seçimlerin tamamlanmasına kadar</w:t>
      </w:r>
      <w:r w:rsidR="002D0C54">
        <w:rPr>
          <w:rFonts w:ascii="Arial" w:hAnsi="Arial" w:cs="Arial"/>
          <w:sz w:val="24"/>
          <w:szCs w:val="24"/>
        </w:rPr>
        <w:t>,</w:t>
      </w:r>
      <w:r w:rsidR="0036712C" w:rsidRPr="007C6FA0">
        <w:rPr>
          <w:rFonts w:ascii="Arial" w:hAnsi="Arial" w:cs="Arial"/>
          <w:sz w:val="24"/>
          <w:szCs w:val="24"/>
        </w:rPr>
        <w:t xml:space="preserve"> geçecek sürede; </w:t>
      </w:r>
      <w:r w:rsidR="002D0C54">
        <w:rPr>
          <w:rFonts w:ascii="Arial" w:hAnsi="Arial" w:cs="Arial"/>
          <w:sz w:val="24"/>
          <w:szCs w:val="24"/>
        </w:rPr>
        <w:t>K</w:t>
      </w:r>
      <w:r w:rsidR="0036712C" w:rsidRPr="007C6FA0">
        <w:rPr>
          <w:rFonts w:ascii="Arial" w:hAnsi="Arial" w:cs="Arial"/>
          <w:sz w:val="24"/>
          <w:szCs w:val="24"/>
        </w:rPr>
        <w:t xml:space="preserve">urucu </w:t>
      </w:r>
      <w:r w:rsidR="002D0C54">
        <w:rPr>
          <w:rFonts w:ascii="Arial" w:hAnsi="Arial" w:cs="Arial"/>
          <w:sz w:val="24"/>
          <w:szCs w:val="24"/>
        </w:rPr>
        <w:t>M</w:t>
      </w:r>
      <w:r w:rsidR="0036712C" w:rsidRPr="007C6FA0">
        <w:rPr>
          <w:rFonts w:ascii="Arial" w:hAnsi="Arial" w:cs="Arial"/>
          <w:sz w:val="24"/>
          <w:szCs w:val="24"/>
        </w:rPr>
        <w:t>eclis olarak</w:t>
      </w:r>
      <w:r w:rsidR="0080503C">
        <w:rPr>
          <w:rFonts w:ascii="Arial" w:hAnsi="Arial" w:cs="Arial"/>
          <w:sz w:val="24"/>
          <w:szCs w:val="24"/>
        </w:rPr>
        <w:t>,</w:t>
      </w:r>
      <w:r w:rsidR="0036712C">
        <w:rPr>
          <w:rFonts w:ascii="Arial" w:hAnsi="Arial" w:cs="Arial"/>
          <w:sz w:val="24"/>
          <w:szCs w:val="24"/>
        </w:rPr>
        <w:t>TUCUM</w:t>
      </w:r>
      <w:r w:rsidR="008717E3">
        <w:rPr>
          <w:rFonts w:ascii="Arial" w:hAnsi="Arial" w:cs="Arial"/>
          <w:sz w:val="24"/>
          <w:szCs w:val="24"/>
        </w:rPr>
        <w:t xml:space="preserve"> eski üyeleri ile Hükümet,Belediye M</w:t>
      </w:r>
      <w:r w:rsidR="0036712C" w:rsidRPr="007C6FA0">
        <w:rPr>
          <w:rFonts w:ascii="Arial" w:hAnsi="Arial" w:cs="Arial"/>
          <w:sz w:val="24"/>
          <w:szCs w:val="24"/>
        </w:rPr>
        <w:t>eclisi;</w:t>
      </w:r>
      <w:r w:rsidR="008717E3">
        <w:rPr>
          <w:rFonts w:ascii="Arial" w:hAnsi="Arial" w:cs="Arial"/>
          <w:sz w:val="24"/>
          <w:szCs w:val="24"/>
        </w:rPr>
        <w:t>Y</w:t>
      </w:r>
      <w:r w:rsidR="0036712C" w:rsidRPr="007C6FA0">
        <w:rPr>
          <w:rFonts w:ascii="Arial" w:hAnsi="Arial" w:cs="Arial"/>
          <w:sz w:val="24"/>
          <w:szCs w:val="24"/>
        </w:rPr>
        <w:t>asama</w:t>
      </w:r>
      <w:r w:rsidR="001254EF">
        <w:rPr>
          <w:rFonts w:ascii="Arial" w:hAnsi="Arial" w:cs="Arial"/>
          <w:sz w:val="24"/>
          <w:szCs w:val="24"/>
        </w:rPr>
        <w:t xml:space="preserve">, </w:t>
      </w:r>
      <w:r w:rsidR="008717E3">
        <w:rPr>
          <w:rFonts w:ascii="Arial" w:hAnsi="Arial" w:cs="Arial"/>
          <w:sz w:val="24"/>
          <w:szCs w:val="24"/>
        </w:rPr>
        <w:t xml:space="preserve"> Y</w:t>
      </w:r>
      <w:r w:rsidR="0036712C" w:rsidRPr="007C6FA0">
        <w:rPr>
          <w:rFonts w:ascii="Arial" w:hAnsi="Arial" w:cs="Arial"/>
          <w:sz w:val="24"/>
          <w:szCs w:val="24"/>
        </w:rPr>
        <w:t xml:space="preserve">ürütme ve </w:t>
      </w:r>
      <w:r w:rsidR="008717E3">
        <w:rPr>
          <w:rFonts w:ascii="Arial" w:hAnsi="Arial" w:cs="Arial"/>
          <w:sz w:val="24"/>
          <w:szCs w:val="24"/>
        </w:rPr>
        <w:t>Yerel Y</w:t>
      </w:r>
      <w:r w:rsidR="0036712C" w:rsidRPr="007C6FA0">
        <w:rPr>
          <w:rFonts w:ascii="Arial" w:hAnsi="Arial" w:cs="Arial"/>
          <w:sz w:val="24"/>
          <w:szCs w:val="24"/>
        </w:rPr>
        <w:t>önetim</w:t>
      </w:r>
      <w:r w:rsidR="00CD5195">
        <w:rPr>
          <w:rFonts w:ascii="Arial" w:hAnsi="Arial" w:cs="Arial"/>
          <w:sz w:val="24"/>
          <w:szCs w:val="24"/>
        </w:rPr>
        <w:t>;</w:t>
      </w:r>
      <w:r w:rsidR="0036712C" w:rsidRPr="007C6FA0">
        <w:rPr>
          <w:rFonts w:ascii="Arial" w:hAnsi="Arial" w:cs="Arial"/>
          <w:sz w:val="24"/>
          <w:szCs w:val="24"/>
        </w:rPr>
        <w:t xml:space="preserve"> g</w:t>
      </w:r>
      <w:r w:rsidR="003272C5">
        <w:rPr>
          <w:rFonts w:ascii="Arial" w:hAnsi="Arial" w:cs="Arial"/>
          <w:sz w:val="24"/>
          <w:szCs w:val="24"/>
        </w:rPr>
        <w:t>örev, yetki ve sorumluluğunu</w:t>
      </w:r>
      <w:r w:rsidR="001254EF">
        <w:rPr>
          <w:rFonts w:ascii="Arial" w:hAnsi="Arial" w:cs="Arial"/>
          <w:sz w:val="24"/>
          <w:szCs w:val="24"/>
        </w:rPr>
        <w:t>,</w:t>
      </w:r>
      <w:r w:rsidR="003272C5">
        <w:rPr>
          <w:rFonts w:ascii="Arial" w:hAnsi="Arial" w:cs="Arial"/>
          <w:sz w:val="24"/>
          <w:szCs w:val="24"/>
        </w:rPr>
        <w:t xml:space="preserve"> ve</w:t>
      </w:r>
      <w:r w:rsidR="0036712C" w:rsidRPr="007C6FA0">
        <w:rPr>
          <w:rFonts w:ascii="Arial" w:hAnsi="Arial" w:cs="Arial"/>
          <w:sz w:val="24"/>
          <w:szCs w:val="24"/>
        </w:rPr>
        <w:t>kaleten yerine getirir.</w:t>
      </w:r>
    </w:p>
    <w:p w:rsidR="0036712C" w:rsidRPr="007C6FA0" w:rsidRDefault="00C53386" w:rsidP="0036712C">
      <w:pPr>
        <w:jc w:val="both"/>
        <w:rPr>
          <w:rFonts w:ascii="Arial" w:hAnsi="Arial" w:cs="Arial"/>
          <w:sz w:val="24"/>
          <w:szCs w:val="24"/>
        </w:rPr>
      </w:pPr>
      <w:r>
        <w:rPr>
          <w:rFonts w:ascii="Arial" w:hAnsi="Arial" w:cs="Arial"/>
          <w:sz w:val="24"/>
          <w:szCs w:val="24"/>
        </w:rPr>
        <w:t>c)</w:t>
      </w:r>
      <w:r w:rsidR="0036712C">
        <w:rPr>
          <w:rFonts w:ascii="Arial" w:hAnsi="Arial" w:cs="Arial"/>
          <w:sz w:val="24"/>
          <w:szCs w:val="24"/>
        </w:rPr>
        <w:t>Ü</w:t>
      </w:r>
      <w:r w:rsidR="0036712C" w:rsidRPr="007C6FA0">
        <w:rPr>
          <w:rFonts w:ascii="Arial" w:hAnsi="Arial" w:cs="Arial"/>
          <w:sz w:val="24"/>
          <w:szCs w:val="24"/>
        </w:rPr>
        <w:t>lkemizde 60</w:t>
      </w:r>
      <w:r w:rsidR="005306C7">
        <w:rPr>
          <w:rFonts w:ascii="Arial" w:hAnsi="Arial" w:cs="Arial"/>
          <w:sz w:val="24"/>
          <w:szCs w:val="24"/>
        </w:rPr>
        <w:t>(</w:t>
      </w:r>
      <w:r w:rsidR="00220763">
        <w:rPr>
          <w:rFonts w:ascii="Arial" w:hAnsi="Arial" w:cs="Arial"/>
          <w:sz w:val="24"/>
          <w:szCs w:val="24"/>
        </w:rPr>
        <w:t>*</w:t>
      </w:r>
      <w:r w:rsidR="005306C7">
        <w:rPr>
          <w:rFonts w:ascii="Arial" w:hAnsi="Arial" w:cs="Arial"/>
          <w:sz w:val="24"/>
          <w:szCs w:val="24"/>
        </w:rPr>
        <w:t>201</w:t>
      </w:r>
      <w:r w:rsidR="00220763">
        <w:rPr>
          <w:rFonts w:ascii="Arial" w:hAnsi="Arial" w:cs="Arial"/>
          <w:sz w:val="24"/>
          <w:szCs w:val="24"/>
        </w:rPr>
        <w:t>5</w:t>
      </w:r>
      <w:r w:rsidR="005306C7">
        <w:rPr>
          <w:rFonts w:ascii="Arial" w:hAnsi="Arial" w:cs="Arial"/>
          <w:sz w:val="24"/>
          <w:szCs w:val="24"/>
        </w:rPr>
        <w:t xml:space="preserve">’te ise </w:t>
      </w:r>
      <w:r w:rsidR="00F91688">
        <w:rPr>
          <w:rFonts w:ascii="Arial" w:hAnsi="Arial" w:cs="Arial"/>
          <w:sz w:val="24"/>
          <w:szCs w:val="24"/>
        </w:rPr>
        <w:t>87</w:t>
      </w:r>
      <w:r w:rsidR="00DB1F51">
        <w:rPr>
          <w:rFonts w:ascii="Arial" w:hAnsi="Arial" w:cs="Arial"/>
          <w:sz w:val="24"/>
          <w:szCs w:val="24"/>
        </w:rPr>
        <w:t>)</w:t>
      </w:r>
      <w:r w:rsidR="0036712C" w:rsidRPr="007C6FA0">
        <w:rPr>
          <w:rFonts w:ascii="Arial" w:hAnsi="Arial" w:cs="Arial"/>
          <w:sz w:val="24"/>
          <w:szCs w:val="24"/>
        </w:rPr>
        <w:t xml:space="preserve"> siyası parti var</w:t>
      </w:r>
      <w:r w:rsidR="00DB1F51">
        <w:rPr>
          <w:rFonts w:ascii="Arial" w:hAnsi="Arial" w:cs="Arial"/>
          <w:sz w:val="24"/>
          <w:szCs w:val="24"/>
        </w:rPr>
        <w:t>!</w:t>
      </w:r>
      <w:r w:rsidR="0036712C" w:rsidRPr="007C6FA0">
        <w:rPr>
          <w:rFonts w:ascii="Arial" w:hAnsi="Arial" w:cs="Arial"/>
          <w:sz w:val="24"/>
          <w:szCs w:val="24"/>
        </w:rPr>
        <w:t xml:space="preserve"> Seçimlere 27</w:t>
      </w:r>
      <w:r w:rsidR="0080503C">
        <w:rPr>
          <w:rFonts w:ascii="Arial" w:hAnsi="Arial" w:cs="Arial"/>
          <w:sz w:val="24"/>
          <w:szCs w:val="24"/>
        </w:rPr>
        <w:t>’</w:t>
      </w:r>
      <w:r w:rsidR="0036712C" w:rsidRPr="007C6FA0">
        <w:rPr>
          <w:rFonts w:ascii="Arial" w:hAnsi="Arial" w:cs="Arial"/>
          <w:sz w:val="24"/>
          <w:szCs w:val="24"/>
        </w:rPr>
        <w:t>si katılıyor. Parlamentoya</w:t>
      </w:r>
      <w:r w:rsidR="0080503C">
        <w:rPr>
          <w:rFonts w:ascii="Arial" w:hAnsi="Arial" w:cs="Arial"/>
          <w:sz w:val="24"/>
          <w:szCs w:val="24"/>
        </w:rPr>
        <w:t>;</w:t>
      </w:r>
      <w:r w:rsidR="00402C76">
        <w:rPr>
          <w:rFonts w:ascii="Arial" w:hAnsi="Arial" w:cs="Arial"/>
          <w:sz w:val="24"/>
          <w:szCs w:val="24"/>
        </w:rPr>
        <w:t xml:space="preserve"> 3 ile 5</w:t>
      </w:r>
      <w:r w:rsidR="0036712C" w:rsidRPr="007C6FA0">
        <w:rPr>
          <w:rFonts w:ascii="Arial" w:hAnsi="Arial" w:cs="Arial"/>
          <w:sz w:val="24"/>
          <w:szCs w:val="24"/>
        </w:rPr>
        <w:t xml:space="preserve"> parti milletvekili seçtirebiliyor. Hükümeti</w:t>
      </w:r>
      <w:r w:rsidR="001254EF">
        <w:rPr>
          <w:rFonts w:ascii="Arial" w:hAnsi="Arial" w:cs="Arial"/>
          <w:sz w:val="24"/>
          <w:szCs w:val="24"/>
        </w:rPr>
        <w:t>;</w:t>
      </w:r>
      <w:r w:rsidR="0036712C" w:rsidRPr="007C6FA0">
        <w:rPr>
          <w:rFonts w:ascii="Arial" w:hAnsi="Arial" w:cs="Arial"/>
          <w:sz w:val="24"/>
          <w:szCs w:val="24"/>
        </w:rPr>
        <w:t xml:space="preserve"> en çok oy alıp</w:t>
      </w:r>
      <w:r w:rsidR="0080503C">
        <w:rPr>
          <w:rFonts w:ascii="Arial" w:hAnsi="Arial" w:cs="Arial"/>
          <w:sz w:val="24"/>
          <w:szCs w:val="24"/>
        </w:rPr>
        <w:t>, en fazla</w:t>
      </w:r>
      <w:r w:rsidR="0036712C" w:rsidRPr="007C6FA0">
        <w:rPr>
          <w:rFonts w:ascii="Arial" w:hAnsi="Arial" w:cs="Arial"/>
          <w:sz w:val="24"/>
          <w:szCs w:val="24"/>
        </w:rPr>
        <w:t xml:space="preserve"> vekile sahip olan</w:t>
      </w:r>
      <w:r w:rsidR="002D0C54">
        <w:rPr>
          <w:rFonts w:ascii="Arial" w:hAnsi="Arial" w:cs="Arial"/>
          <w:sz w:val="24"/>
          <w:szCs w:val="24"/>
        </w:rPr>
        <w:t>,</w:t>
      </w:r>
      <w:r w:rsidR="0036712C" w:rsidRPr="007C6FA0">
        <w:rPr>
          <w:rFonts w:ascii="Arial" w:hAnsi="Arial" w:cs="Arial"/>
          <w:sz w:val="24"/>
          <w:szCs w:val="24"/>
        </w:rPr>
        <w:t xml:space="preserve"> parti kurup</w:t>
      </w:r>
      <w:r w:rsidR="0080503C">
        <w:rPr>
          <w:rFonts w:ascii="Arial" w:hAnsi="Arial" w:cs="Arial"/>
          <w:sz w:val="24"/>
          <w:szCs w:val="24"/>
        </w:rPr>
        <w:t xml:space="preserve">, </w:t>
      </w:r>
      <w:r w:rsidR="0036712C" w:rsidRPr="007C6FA0">
        <w:rPr>
          <w:rFonts w:ascii="Arial" w:hAnsi="Arial" w:cs="Arial"/>
          <w:sz w:val="24"/>
          <w:szCs w:val="24"/>
        </w:rPr>
        <w:t xml:space="preserve"> iktidar olduğunda</w:t>
      </w:r>
      <w:r w:rsidR="008717E3">
        <w:rPr>
          <w:rFonts w:ascii="Arial" w:hAnsi="Arial" w:cs="Arial"/>
          <w:sz w:val="24"/>
          <w:szCs w:val="24"/>
        </w:rPr>
        <w:t>n</w:t>
      </w:r>
      <w:r w:rsidR="0080503C">
        <w:rPr>
          <w:rFonts w:ascii="Arial" w:hAnsi="Arial" w:cs="Arial"/>
          <w:sz w:val="24"/>
          <w:szCs w:val="24"/>
        </w:rPr>
        <w:t>;</w:t>
      </w:r>
      <w:r w:rsidR="0036712C" w:rsidRPr="007C6FA0">
        <w:rPr>
          <w:rFonts w:ascii="Arial" w:hAnsi="Arial" w:cs="Arial"/>
          <w:sz w:val="24"/>
          <w:szCs w:val="24"/>
        </w:rPr>
        <w:t xml:space="preserve"> diğer 59 siyas</w:t>
      </w:r>
      <w:r w:rsidR="0080503C">
        <w:rPr>
          <w:rFonts w:ascii="Arial" w:hAnsi="Arial" w:cs="Arial"/>
          <w:sz w:val="24"/>
          <w:szCs w:val="24"/>
        </w:rPr>
        <w:t>i</w:t>
      </w:r>
      <w:r w:rsidR="0036712C" w:rsidRPr="007C6FA0">
        <w:rPr>
          <w:rFonts w:ascii="Arial" w:hAnsi="Arial" w:cs="Arial"/>
          <w:sz w:val="24"/>
          <w:szCs w:val="24"/>
        </w:rPr>
        <w:t xml:space="preserve"> partideki değerli insanlar</w:t>
      </w:r>
      <w:r w:rsidR="00E13B5A">
        <w:rPr>
          <w:rFonts w:ascii="Arial" w:hAnsi="Arial" w:cs="Arial"/>
          <w:sz w:val="24"/>
          <w:szCs w:val="24"/>
        </w:rPr>
        <w:t>;</w:t>
      </w:r>
      <w:r w:rsidR="0036712C" w:rsidRPr="007C6FA0">
        <w:rPr>
          <w:rFonts w:ascii="Arial" w:hAnsi="Arial" w:cs="Arial"/>
          <w:sz w:val="24"/>
          <w:szCs w:val="24"/>
        </w:rPr>
        <w:t xml:space="preserve"> hiçbir zaman devletine ve halkına</w:t>
      </w:r>
      <w:r w:rsidR="0080503C">
        <w:rPr>
          <w:rFonts w:ascii="Arial" w:hAnsi="Arial" w:cs="Arial"/>
          <w:sz w:val="24"/>
          <w:szCs w:val="24"/>
        </w:rPr>
        <w:t>,</w:t>
      </w:r>
      <w:r w:rsidR="0036712C" w:rsidRPr="007C6FA0">
        <w:rPr>
          <w:rFonts w:ascii="Arial" w:hAnsi="Arial" w:cs="Arial"/>
          <w:sz w:val="24"/>
          <w:szCs w:val="24"/>
        </w:rPr>
        <w:t xml:space="preserve"> siyasi olarak hizmet edemiyor.</w:t>
      </w:r>
      <w:r w:rsidR="00E13B5A">
        <w:rPr>
          <w:rFonts w:ascii="Arial" w:hAnsi="Arial" w:cs="Arial"/>
          <w:sz w:val="24"/>
          <w:szCs w:val="24"/>
        </w:rPr>
        <w:t xml:space="preserve"> TC’nin </w:t>
      </w:r>
      <w:r w:rsidR="009C45EF">
        <w:rPr>
          <w:rFonts w:ascii="Arial" w:hAnsi="Arial" w:cs="Arial"/>
          <w:sz w:val="24"/>
          <w:szCs w:val="24"/>
        </w:rPr>
        <w:t>sorunlarının çözülememe nedeni,</w:t>
      </w:r>
      <w:r w:rsidR="00E13B5A">
        <w:rPr>
          <w:rFonts w:ascii="Arial" w:hAnsi="Arial" w:cs="Arial"/>
          <w:sz w:val="24"/>
          <w:szCs w:val="24"/>
        </w:rPr>
        <w:t xml:space="preserve"> belki budur!</w:t>
      </w:r>
      <w:r w:rsidR="00104B89">
        <w:rPr>
          <w:rFonts w:ascii="Arial" w:hAnsi="Arial" w:cs="Arial"/>
          <w:sz w:val="24"/>
          <w:szCs w:val="24"/>
        </w:rPr>
        <w:t xml:space="preserve"> Kamu görevlerine;</w:t>
      </w:r>
      <w:r w:rsidR="0060474A">
        <w:rPr>
          <w:rFonts w:ascii="Arial" w:hAnsi="Arial" w:cs="Arial"/>
          <w:sz w:val="24"/>
          <w:szCs w:val="24"/>
        </w:rPr>
        <w:t>vatansever,</w:t>
      </w:r>
      <w:r w:rsidR="00104B89">
        <w:rPr>
          <w:rFonts w:ascii="Arial" w:hAnsi="Arial" w:cs="Arial"/>
          <w:sz w:val="24"/>
          <w:szCs w:val="24"/>
        </w:rPr>
        <w:t xml:space="preserve"> idealist, ilkeli, vic</w:t>
      </w:r>
      <w:r w:rsidR="009C7B63">
        <w:rPr>
          <w:rFonts w:ascii="Arial" w:hAnsi="Arial" w:cs="Arial"/>
          <w:sz w:val="24"/>
          <w:szCs w:val="24"/>
        </w:rPr>
        <w:t>dani sorumluluk</w:t>
      </w:r>
      <w:r w:rsidR="00CD5195">
        <w:rPr>
          <w:rFonts w:ascii="Arial" w:hAnsi="Arial" w:cs="Arial"/>
          <w:sz w:val="24"/>
          <w:szCs w:val="24"/>
        </w:rPr>
        <w:t xml:space="preserve"> bilinci</w:t>
      </w:r>
      <w:r w:rsidR="009C7B63">
        <w:rPr>
          <w:rFonts w:ascii="Arial" w:hAnsi="Arial" w:cs="Arial"/>
          <w:sz w:val="24"/>
          <w:szCs w:val="24"/>
        </w:rPr>
        <w:t xml:space="preserve"> taşıyan,</w:t>
      </w:r>
      <w:r w:rsidR="0080503C">
        <w:rPr>
          <w:rFonts w:ascii="Arial" w:hAnsi="Arial" w:cs="Arial"/>
          <w:sz w:val="24"/>
          <w:szCs w:val="24"/>
        </w:rPr>
        <w:t xml:space="preserve"> dürüst, cesur, ileri görüşlü,</w:t>
      </w:r>
      <w:r w:rsidR="009658AD">
        <w:rPr>
          <w:rFonts w:ascii="Arial" w:hAnsi="Arial" w:cs="Arial"/>
          <w:sz w:val="24"/>
          <w:szCs w:val="24"/>
        </w:rPr>
        <w:t xml:space="preserve"> işinin uzmanı</w:t>
      </w:r>
      <w:r w:rsidR="00F60602">
        <w:rPr>
          <w:rFonts w:ascii="Arial" w:hAnsi="Arial" w:cs="Arial"/>
          <w:sz w:val="24"/>
          <w:szCs w:val="24"/>
        </w:rPr>
        <w:t>,ehli,liyakatli</w:t>
      </w:r>
      <w:r w:rsidR="009658AD">
        <w:rPr>
          <w:rFonts w:ascii="Arial" w:hAnsi="Arial" w:cs="Arial"/>
          <w:sz w:val="24"/>
          <w:szCs w:val="24"/>
        </w:rPr>
        <w:t xml:space="preserve"> kişiler getirilmiyor</w:t>
      </w:r>
      <w:r w:rsidR="00FD00CA">
        <w:rPr>
          <w:rFonts w:ascii="Arial" w:hAnsi="Arial" w:cs="Arial"/>
          <w:sz w:val="24"/>
          <w:szCs w:val="24"/>
        </w:rPr>
        <w:t>!</w:t>
      </w:r>
    </w:p>
    <w:p w:rsidR="0036712C" w:rsidRPr="007C6FA0" w:rsidRDefault="00C53386" w:rsidP="0036712C">
      <w:pPr>
        <w:jc w:val="both"/>
        <w:rPr>
          <w:rFonts w:ascii="Arial" w:hAnsi="Arial" w:cs="Arial"/>
          <w:sz w:val="24"/>
          <w:szCs w:val="24"/>
        </w:rPr>
      </w:pPr>
      <w:r>
        <w:rPr>
          <w:rFonts w:ascii="Arial" w:hAnsi="Arial" w:cs="Arial"/>
          <w:sz w:val="24"/>
          <w:szCs w:val="24"/>
        </w:rPr>
        <w:t>d)</w:t>
      </w:r>
      <w:r w:rsidR="0036712C">
        <w:rPr>
          <w:rFonts w:ascii="Arial" w:hAnsi="Arial" w:cs="Arial"/>
          <w:sz w:val="24"/>
          <w:szCs w:val="24"/>
        </w:rPr>
        <w:t>S</w:t>
      </w:r>
      <w:r w:rsidR="0036712C" w:rsidRPr="007C6FA0">
        <w:rPr>
          <w:rFonts w:ascii="Arial" w:hAnsi="Arial" w:cs="Arial"/>
          <w:sz w:val="24"/>
          <w:szCs w:val="24"/>
        </w:rPr>
        <w:t>iyaset, politika; bir iş, sanat, meslek, kazanç kapısı değildir. Onursal bir</w:t>
      </w:r>
      <w:r w:rsidR="008717E3">
        <w:rPr>
          <w:rFonts w:ascii="Arial" w:hAnsi="Arial" w:cs="Arial"/>
          <w:sz w:val="24"/>
          <w:szCs w:val="24"/>
        </w:rPr>
        <w:t>;</w:t>
      </w:r>
      <w:r w:rsidR="0036712C" w:rsidRPr="007C6FA0">
        <w:rPr>
          <w:rFonts w:ascii="Arial" w:hAnsi="Arial" w:cs="Arial"/>
          <w:sz w:val="24"/>
          <w:szCs w:val="24"/>
        </w:rPr>
        <w:t xml:space="preserve"> halka hizmet görevi, </w:t>
      </w:r>
      <w:r w:rsidR="008E0660">
        <w:rPr>
          <w:rFonts w:ascii="Arial" w:hAnsi="Arial" w:cs="Arial"/>
          <w:sz w:val="24"/>
          <w:szCs w:val="24"/>
        </w:rPr>
        <w:t>idealistlik, iyi, doğru ve güzele yönlendirme</w:t>
      </w:r>
      <w:r w:rsidR="00612ECA">
        <w:rPr>
          <w:rFonts w:ascii="Arial" w:hAnsi="Arial" w:cs="Arial"/>
          <w:sz w:val="24"/>
          <w:szCs w:val="24"/>
        </w:rPr>
        <w:t xml:space="preserve">, toplumsal </w:t>
      </w:r>
      <w:r w:rsidR="0036712C" w:rsidRPr="007C6FA0">
        <w:rPr>
          <w:rFonts w:ascii="Arial" w:hAnsi="Arial" w:cs="Arial"/>
          <w:sz w:val="24"/>
          <w:szCs w:val="24"/>
        </w:rPr>
        <w:t>sorun</w:t>
      </w:r>
      <w:r w:rsidR="00612ECA">
        <w:rPr>
          <w:rFonts w:ascii="Arial" w:hAnsi="Arial" w:cs="Arial"/>
          <w:sz w:val="24"/>
          <w:szCs w:val="24"/>
        </w:rPr>
        <w:t>lara;</w:t>
      </w:r>
      <w:r w:rsidR="0036712C" w:rsidRPr="007C6FA0">
        <w:rPr>
          <w:rFonts w:ascii="Arial" w:hAnsi="Arial" w:cs="Arial"/>
          <w:sz w:val="24"/>
          <w:szCs w:val="24"/>
        </w:rPr>
        <w:t xml:space="preserve"> çöz</w:t>
      </w:r>
      <w:r w:rsidR="00612ECA">
        <w:rPr>
          <w:rFonts w:ascii="Arial" w:hAnsi="Arial" w:cs="Arial"/>
          <w:sz w:val="24"/>
          <w:szCs w:val="24"/>
        </w:rPr>
        <w:t>ü</w:t>
      </w:r>
      <w:r w:rsidR="0036712C" w:rsidRPr="007C6FA0">
        <w:rPr>
          <w:rFonts w:ascii="Arial" w:hAnsi="Arial" w:cs="Arial"/>
          <w:sz w:val="24"/>
          <w:szCs w:val="24"/>
        </w:rPr>
        <w:t>m</w:t>
      </w:r>
      <w:r w:rsidR="00612ECA">
        <w:rPr>
          <w:rFonts w:ascii="Arial" w:hAnsi="Arial" w:cs="Arial"/>
          <w:sz w:val="24"/>
          <w:szCs w:val="24"/>
        </w:rPr>
        <w:t xml:space="preserve"> üretme,  </w:t>
      </w:r>
      <w:r w:rsidR="0036712C" w:rsidRPr="007C6FA0">
        <w:rPr>
          <w:rFonts w:ascii="Arial" w:hAnsi="Arial" w:cs="Arial"/>
          <w:sz w:val="24"/>
          <w:szCs w:val="24"/>
        </w:rPr>
        <w:t xml:space="preserve"> yetenek ve becerisidir. Bu nedenle aynı kişi</w:t>
      </w:r>
      <w:r w:rsidR="00612ECA">
        <w:rPr>
          <w:rFonts w:ascii="Arial" w:hAnsi="Arial" w:cs="Arial"/>
          <w:sz w:val="24"/>
          <w:szCs w:val="24"/>
        </w:rPr>
        <w:t>,</w:t>
      </w:r>
      <w:r w:rsidR="0036712C" w:rsidRPr="007C6FA0">
        <w:rPr>
          <w:rFonts w:ascii="Arial" w:hAnsi="Arial" w:cs="Arial"/>
          <w:sz w:val="24"/>
          <w:szCs w:val="24"/>
        </w:rPr>
        <w:t xml:space="preserve"> ikinci defa veya dönem</w:t>
      </w:r>
      <w:r w:rsidR="00FD00CA">
        <w:rPr>
          <w:rFonts w:ascii="Arial" w:hAnsi="Arial" w:cs="Arial"/>
          <w:sz w:val="24"/>
          <w:szCs w:val="24"/>
        </w:rPr>
        <w:t>; milletvekili, belediye başkan</w:t>
      </w:r>
      <w:r w:rsidR="0036712C" w:rsidRPr="007C6FA0">
        <w:rPr>
          <w:rFonts w:ascii="Arial" w:hAnsi="Arial" w:cs="Arial"/>
          <w:sz w:val="24"/>
          <w:szCs w:val="24"/>
        </w:rPr>
        <w:t>ı veya muhtar</w:t>
      </w:r>
      <w:r w:rsidR="00612ECA">
        <w:rPr>
          <w:rFonts w:ascii="Arial" w:hAnsi="Arial" w:cs="Arial"/>
          <w:sz w:val="24"/>
          <w:szCs w:val="24"/>
        </w:rPr>
        <w:t>lığa</w:t>
      </w:r>
      <w:r w:rsidR="0036712C" w:rsidRPr="007C6FA0">
        <w:rPr>
          <w:rFonts w:ascii="Arial" w:hAnsi="Arial" w:cs="Arial"/>
          <w:sz w:val="24"/>
          <w:szCs w:val="24"/>
        </w:rPr>
        <w:t>-belediye meclis üyeliğine</w:t>
      </w:r>
      <w:r w:rsidR="00612ECA">
        <w:rPr>
          <w:rFonts w:ascii="Arial" w:hAnsi="Arial" w:cs="Arial"/>
          <w:sz w:val="24"/>
          <w:szCs w:val="24"/>
        </w:rPr>
        <w:t>,</w:t>
      </w:r>
      <w:r w:rsidR="0036712C" w:rsidRPr="007C6FA0">
        <w:rPr>
          <w:rFonts w:ascii="Arial" w:hAnsi="Arial" w:cs="Arial"/>
          <w:sz w:val="24"/>
          <w:szCs w:val="24"/>
        </w:rPr>
        <w:t xml:space="preserve"> aday olamaz, gösterilemez ve seçilemez. Demokrasilerde; saltanat,</w:t>
      </w:r>
      <w:r w:rsidR="0073751F">
        <w:rPr>
          <w:rFonts w:ascii="Arial" w:hAnsi="Arial" w:cs="Arial"/>
          <w:sz w:val="24"/>
          <w:szCs w:val="24"/>
        </w:rPr>
        <w:t>hilafet</w:t>
      </w:r>
      <w:r w:rsidR="00BB3CBA">
        <w:rPr>
          <w:rFonts w:ascii="Arial" w:hAnsi="Arial" w:cs="Arial"/>
          <w:sz w:val="24"/>
          <w:szCs w:val="24"/>
        </w:rPr>
        <w:t xml:space="preserve"> ruhbanlığı,</w:t>
      </w:r>
      <w:r w:rsidR="009C45EF">
        <w:rPr>
          <w:rFonts w:ascii="Arial" w:hAnsi="Arial" w:cs="Arial"/>
          <w:sz w:val="24"/>
          <w:szCs w:val="24"/>
        </w:rPr>
        <w:t>saray,</w:t>
      </w:r>
      <w:r w:rsidR="00BB3CBA">
        <w:rPr>
          <w:rFonts w:ascii="Arial" w:hAnsi="Arial" w:cs="Arial"/>
          <w:sz w:val="24"/>
          <w:szCs w:val="24"/>
        </w:rPr>
        <w:t>makam uçağı,kurşun geçirmez oto,şeref tiribünü,</w:t>
      </w:r>
      <w:r w:rsidR="009C45EF">
        <w:rPr>
          <w:rFonts w:ascii="Arial" w:hAnsi="Arial" w:cs="Arial"/>
          <w:sz w:val="24"/>
          <w:szCs w:val="24"/>
        </w:rPr>
        <w:t>israf,</w:t>
      </w:r>
      <w:r w:rsidR="00BB3CBA">
        <w:rPr>
          <w:rFonts w:ascii="Arial" w:hAnsi="Arial" w:cs="Arial"/>
          <w:sz w:val="24"/>
          <w:szCs w:val="24"/>
        </w:rPr>
        <w:t>koruma polisi,muhafız alayı,</w:t>
      </w:r>
      <w:r w:rsidR="00612ECA">
        <w:rPr>
          <w:rFonts w:ascii="Arial" w:hAnsi="Arial" w:cs="Arial"/>
          <w:sz w:val="24"/>
          <w:szCs w:val="24"/>
        </w:rPr>
        <w:t xml:space="preserve"> padişahlık,</w:t>
      </w:r>
      <w:r w:rsidR="003272C5">
        <w:rPr>
          <w:rFonts w:ascii="Arial" w:hAnsi="Arial" w:cs="Arial"/>
          <w:sz w:val="24"/>
          <w:szCs w:val="24"/>
        </w:rPr>
        <w:t>krallık</w:t>
      </w:r>
      <w:r w:rsidR="0036712C" w:rsidRPr="007C6FA0">
        <w:rPr>
          <w:rFonts w:ascii="Arial" w:hAnsi="Arial" w:cs="Arial"/>
          <w:sz w:val="24"/>
          <w:szCs w:val="24"/>
        </w:rPr>
        <w:t>, diktatörlük, doğuma</w:t>
      </w:r>
      <w:r w:rsidR="00F60602">
        <w:rPr>
          <w:rFonts w:ascii="Arial" w:hAnsi="Arial" w:cs="Arial"/>
          <w:sz w:val="24"/>
          <w:szCs w:val="24"/>
        </w:rPr>
        <w:t xml:space="preserve"> </w:t>
      </w:r>
      <w:r w:rsidR="003272C5">
        <w:rPr>
          <w:rFonts w:ascii="Arial" w:hAnsi="Arial" w:cs="Arial"/>
          <w:sz w:val="24"/>
          <w:szCs w:val="24"/>
        </w:rPr>
        <w:t xml:space="preserve">ve yere </w:t>
      </w:r>
      <w:r w:rsidR="0036712C">
        <w:rPr>
          <w:rFonts w:ascii="Arial" w:hAnsi="Arial" w:cs="Arial"/>
          <w:sz w:val="24"/>
          <w:szCs w:val="24"/>
        </w:rPr>
        <w:t>b</w:t>
      </w:r>
      <w:r w:rsidR="0036712C" w:rsidRPr="007C6FA0">
        <w:rPr>
          <w:rFonts w:ascii="Arial" w:hAnsi="Arial" w:cs="Arial"/>
          <w:sz w:val="24"/>
          <w:szCs w:val="24"/>
        </w:rPr>
        <w:t>ağlı</w:t>
      </w:r>
      <w:r w:rsidR="001D6F47">
        <w:rPr>
          <w:rFonts w:ascii="Arial" w:hAnsi="Arial" w:cs="Arial"/>
          <w:sz w:val="24"/>
          <w:szCs w:val="24"/>
        </w:rPr>
        <w:t>,</w:t>
      </w:r>
      <w:r w:rsidR="0036712C" w:rsidRPr="007C6FA0">
        <w:rPr>
          <w:rFonts w:ascii="Arial" w:hAnsi="Arial" w:cs="Arial"/>
          <w:sz w:val="24"/>
          <w:szCs w:val="24"/>
        </w:rPr>
        <w:t>üstünlük yokt</w:t>
      </w:r>
      <w:r w:rsidR="003272C5">
        <w:rPr>
          <w:rFonts w:ascii="Arial" w:hAnsi="Arial" w:cs="Arial"/>
          <w:sz w:val="24"/>
          <w:szCs w:val="24"/>
        </w:rPr>
        <w:t xml:space="preserve">ur. Herkes, eşit ve objektif </w:t>
      </w:r>
      <w:r w:rsidR="0036712C" w:rsidRPr="007C6FA0">
        <w:rPr>
          <w:rFonts w:ascii="Arial" w:hAnsi="Arial" w:cs="Arial"/>
          <w:sz w:val="24"/>
          <w:szCs w:val="24"/>
        </w:rPr>
        <w:t>şartlara göre</w:t>
      </w:r>
      <w:r w:rsidR="009C7B63">
        <w:rPr>
          <w:rFonts w:ascii="Arial" w:hAnsi="Arial" w:cs="Arial"/>
          <w:sz w:val="24"/>
          <w:szCs w:val="24"/>
        </w:rPr>
        <w:t>,</w:t>
      </w:r>
      <w:r w:rsidR="0036712C" w:rsidRPr="007C6FA0">
        <w:rPr>
          <w:rFonts w:ascii="Arial" w:hAnsi="Arial" w:cs="Arial"/>
          <w:sz w:val="24"/>
          <w:szCs w:val="24"/>
        </w:rPr>
        <w:t xml:space="preserve"> yönet</w:t>
      </w:r>
      <w:r w:rsidR="001D6F47">
        <w:rPr>
          <w:rFonts w:ascii="Arial" w:hAnsi="Arial" w:cs="Arial"/>
          <w:sz w:val="24"/>
          <w:szCs w:val="24"/>
        </w:rPr>
        <w:t>i</w:t>
      </w:r>
      <w:r w:rsidR="0036712C" w:rsidRPr="007C6FA0">
        <w:rPr>
          <w:rFonts w:ascii="Arial" w:hAnsi="Arial" w:cs="Arial"/>
          <w:sz w:val="24"/>
          <w:szCs w:val="24"/>
        </w:rPr>
        <w:t>m</w:t>
      </w:r>
      <w:r w:rsidR="001D6F47">
        <w:rPr>
          <w:rFonts w:ascii="Arial" w:hAnsi="Arial" w:cs="Arial"/>
          <w:sz w:val="24"/>
          <w:szCs w:val="24"/>
        </w:rPr>
        <w:t xml:space="preserve"> sürecin</w:t>
      </w:r>
      <w:r w:rsidR="0036712C" w:rsidRPr="007C6FA0">
        <w:rPr>
          <w:rFonts w:ascii="Arial" w:hAnsi="Arial" w:cs="Arial"/>
          <w:sz w:val="24"/>
          <w:szCs w:val="24"/>
        </w:rPr>
        <w:t>e</w:t>
      </w:r>
      <w:r w:rsidR="001D6F47">
        <w:rPr>
          <w:rFonts w:ascii="Arial" w:hAnsi="Arial" w:cs="Arial"/>
          <w:sz w:val="24"/>
          <w:szCs w:val="24"/>
        </w:rPr>
        <w:t>, katılma</w:t>
      </w:r>
      <w:r w:rsidR="003272C5">
        <w:rPr>
          <w:rFonts w:ascii="Arial" w:hAnsi="Arial" w:cs="Arial"/>
          <w:sz w:val="24"/>
          <w:szCs w:val="24"/>
        </w:rPr>
        <w:t xml:space="preserve"> hakkına</w:t>
      </w:r>
      <w:r w:rsidR="0036712C" w:rsidRPr="007C6FA0">
        <w:rPr>
          <w:rFonts w:ascii="Arial" w:hAnsi="Arial" w:cs="Arial"/>
          <w:sz w:val="24"/>
          <w:szCs w:val="24"/>
        </w:rPr>
        <w:t>sahiptir. Demokrasi</w:t>
      </w:r>
      <w:r w:rsidR="00BB3CBA">
        <w:rPr>
          <w:rFonts w:ascii="Arial" w:hAnsi="Arial" w:cs="Arial"/>
          <w:sz w:val="24"/>
          <w:szCs w:val="24"/>
        </w:rPr>
        <w:t xml:space="preserve"> ve</w:t>
      </w:r>
      <w:r w:rsidR="00FD00CA">
        <w:rPr>
          <w:rFonts w:ascii="Arial" w:hAnsi="Arial" w:cs="Arial"/>
          <w:sz w:val="24"/>
          <w:szCs w:val="24"/>
        </w:rPr>
        <w:t>C</w:t>
      </w:r>
      <w:r w:rsidR="0036712C" w:rsidRPr="007C6FA0">
        <w:rPr>
          <w:rFonts w:ascii="Arial" w:hAnsi="Arial" w:cs="Arial"/>
          <w:sz w:val="24"/>
          <w:szCs w:val="24"/>
        </w:rPr>
        <w:t>umhuriyet</w:t>
      </w:r>
      <w:r w:rsidR="00FD00CA">
        <w:rPr>
          <w:rFonts w:ascii="Arial" w:hAnsi="Arial" w:cs="Arial"/>
          <w:sz w:val="24"/>
          <w:szCs w:val="24"/>
        </w:rPr>
        <w:t>;</w:t>
      </w:r>
      <w:r w:rsidR="009C7B63">
        <w:rPr>
          <w:rFonts w:ascii="Arial" w:hAnsi="Arial" w:cs="Arial"/>
          <w:sz w:val="24"/>
          <w:szCs w:val="24"/>
        </w:rPr>
        <w:t>Y</w:t>
      </w:r>
      <w:r w:rsidR="0036712C" w:rsidRPr="007C6FA0">
        <w:rPr>
          <w:rFonts w:ascii="Arial" w:hAnsi="Arial" w:cs="Arial"/>
          <w:sz w:val="24"/>
          <w:szCs w:val="24"/>
        </w:rPr>
        <w:t xml:space="preserve">önetimin; bazı gurup ve kişilerin tekelinde değil, Halkın egemenliğinde, </w:t>
      </w:r>
      <w:r w:rsidR="00BB3CBA">
        <w:rPr>
          <w:rFonts w:ascii="Arial" w:hAnsi="Arial" w:cs="Arial"/>
          <w:sz w:val="24"/>
          <w:szCs w:val="24"/>
        </w:rPr>
        <w:t xml:space="preserve">Vatandaşın </w:t>
      </w:r>
      <w:r w:rsidR="0036712C" w:rsidRPr="007C6FA0">
        <w:rPr>
          <w:rFonts w:ascii="Arial" w:hAnsi="Arial" w:cs="Arial"/>
          <w:sz w:val="24"/>
          <w:szCs w:val="24"/>
        </w:rPr>
        <w:t>özgür iradesinde olduğu sistemdir. Akıl akıldan üstündür</w:t>
      </w:r>
      <w:r w:rsidR="003272C5">
        <w:rPr>
          <w:rFonts w:ascii="Arial" w:hAnsi="Arial" w:cs="Arial"/>
          <w:sz w:val="24"/>
          <w:szCs w:val="24"/>
        </w:rPr>
        <w:t>; b</w:t>
      </w:r>
      <w:r w:rsidR="0036712C" w:rsidRPr="007C6FA0">
        <w:rPr>
          <w:rFonts w:ascii="Arial" w:hAnsi="Arial" w:cs="Arial"/>
          <w:sz w:val="24"/>
          <w:szCs w:val="24"/>
        </w:rPr>
        <w:t>irinin göremediğini, bir diğeri görür. Bazılarının çözemediği sorunu, bir başkası kolaylıkla çözebilir. Dünya her gün değişiyor, ye</w:t>
      </w:r>
      <w:r w:rsidR="00612ECA">
        <w:rPr>
          <w:rFonts w:ascii="Arial" w:hAnsi="Arial" w:cs="Arial"/>
          <w:sz w:val="24"/>
          <w:szCs w:val="24"/>
        </w:rPr>
        <w:t>nileniyor;</w:t>
      </w:r>
      <w:r w:rsidR="001D6F47">
        <w:rPr>
          <w:rFonts w:ascii="Arial" w:hAnsi="Arial" w:cs="Arial"/>
          <w:sz w:val="24"/>
          <w:szCs w:val="24"/>
        </w:rPr>
        <w:t>düşünce,ifade ve inanç özgürlüğü ile</w:t>
      </w:r>
      <w:r w:rsidR="0036712C" w:rsidRPr="007C6FA0">
        <w:rPr>
          <w:rFonts w:ascii="Arial" w:hAnsi="Arial" w:cs="Arial"/>
          <w:sz w:val="24"/>
          <w:szCs w:val="24"/>
        </w:rPr>
        <w:t xml:space="preserve"> yenilik</w:t>
      </w:r>
      <w:r w:rsidR="009C45EF">
        <w:rPr>
          <w:rFonts w:ascii="Arial" w:hAnsi="Arial" w:cs="Arial"/>
          <w:sz w:val="24"/>
          <w:szCs w:val="24"/>
        </w:rPr>
        <w:t>,</w:t>
      </w:r>
      <w:r w:rsidR="0036712C" w:rsidRPr="007C6FA0">
        <w:rPr>
          <w:rFonts w:ascii="Arial" w:hAnsi="Arial" w:cs="Arial"/>
          <w:sz w:val="24"/>
          <w:szCs w:val="24"/>
        </w:rPr>
        <w:t xml:space="preserve"> değişim</w:t>
      </w:r>
      <w:r w:rsidR="009C45EF">
        <w:rPr>
          <w:rFonts w:ascii="Arial" w:hAnsi="Arial" w:cs="Arial"/>
          <w:sz w:val="24"/>
          <w:szCs w:val="24"/>
        </w:rPr>
        <w:t xml:space="preserve">, ilerleme ve birlikte, </w:t>
      </w:r>
      <w:r w:rsidR="0036712C" w:rsidRPr="007C6FA0">
        <w:rPr>
          <w:rFonts w:ascii="Arial" w:hAnsi="Arial" w:cs="Arial"/>
          <w:sz w:val="24"/>
          <w:szCs w:val="24"/>
        </w:rPr>
        <w:t>ferahlık, huzur vardır.</w:t>
      </w:r>
    </w:p>
    <w:p w:rsidR="0036712C" w:rsidRPr="007C6FA0" w:rsidRDefault="00C53386" w:rsidP="0036712C">
      <w:pPr>
        <w:jc w:val="both"/>
        <w:rPr>
          <w:rFonts w:ascii="Arial" w:hAnsi="Arial" w:cs="Arial"/>
          <w:sz w:val="24"/>
          <w:szCs w:val="24"/>
        </w:rPr>
      </w:pPr>
      <w:r>
        <w:rPr>
          <w:rFonts w:ascii="Arial" w:hAnsi="Arial" w:cs="Arial"/>
          <w:sz w:val="24"/>
          <w:szCs w:val="24"/>
        </w:rPr>
        <w:t>e)</w:t>
      </w:r>
      <w:r w:rsidR="0036712C" w:rsidRPr="007C6FA0">
        <w:rPr>
          <w:rFonts w:ascii="Arial" w:hAnsi="Arial" w:cs="Arial"/>
          <w:sz w:val="24"/>
          <w:szCs w:val="24"/>
        </w:rPr>
        <w:t>Bir kişi, ayrı dönemlerde; muhtar, belediye başkanı ve milletvekilliğine aday olup seçilebilir ve bu üç seçimlik kamu hizmeti</w:t>
      </w:r>
      <w:r w:rsidR="003272C5">
        <w:rPr>
          <w:rFonts w:ascii="Arial" w:hAnsi="Arial" w:cs="Arial"/>
          <w:sz w:val="24"/>
          <w:szCs w:val="24"/>
        </w:rPr>
        <w:t>ni</w:t>
      </w:r>
      <w:r w:rsidR="00FD00CA">
        <w:rPr>
          <w:rFonts w:ascii="Arial" w:hAnsi="Arial" w:cs="Arial"/>
          <w:sz w:val="24"/>
          <w:szCs w:val="24"/>
        </w:rPr>
        <w:t>,</w:t>
      </w:r>
      <w:r w:rsidR="0036712C" w:rsidRPr="007C6FA0">
        <w:rPr>
          <w:rFonts w:ascii="Arial" w:hAnsi="Arial" w:cs="Arial"/>
          <w:sz w:val="24"/>
          <w:szCs w:val="24"/>
        </w:rPr>
        <w:t xml:space="preserve"> üç ayrı dönemde yapmış olur.Yine ayrı dönemlerde olmak üzere,atanmış devlet memurluğuna girebilir veya istisnai kamu görevlerinden olan;müdür,uzman,konsolos,elçi,daire başkanı ve bakanlık görevine getir</w:t>
      </w:r>
      <w:r w:rsidR="003272C5">
        <w:rPr>
          <w:rFonts w:ascii="Arial" w:hAnsi="Arial" w:cs="Arial"/>
          <w:sz w:val="24"/>
          <w:szCs w:val="24"/>
        </w:rPr>
        <w:t>il</w:t>
      </w:r>
      <w:r w:rsidR="0036712C" w:rsidRPr="007C6FA0">
        <w:rPr>
          <w:rFonts w:ascii="Arial" w:hAnsi="Arial" w:cs="Arial"/>
          <w:sz w:val="24"/>
          <w:szCs w:val="24"/>
        </w:rPr>
        <w:t>ebilir.Halka hizmet</w:t>
      </w:r>
      <w:r w:rsidR="003272C5">
        <w:rPr>
          <w:rFonts w:ascii="Arial" w:hAnsi="Arial" w:cs="Arial"/>
          <w:sz w:val="24"/>
          <w:szCs w:val="24"/>
        </w:rPr>
        <w:t>in</w:t>
      </w:r>
      <w:r w:rsidR="00FD00CA">
        <w:rPr>
          <w:rFonts w:ascii="Arial" w:hAnsi="Arial" w:cs="Arial"/>
          <w:sz w:val="24"/>
          <w:szCs w:val="24"/>
        </w:rPr>
        <w:t>,</w:t>
      </w:r>
      <w:r w:rsidR="003272C5">
        <w:rPr>
          <w:rFonts w:ascii="Arial" w:hAnsi="Arial" w:cs="Arial"/>
          <w:sz w:val="24"/>
          <w:szCs w:val="24"/>
        </w:rPr>
        <w:t xml:space="preserve">  farklı zaman ve kademeler</w:t>
      </w:r>
      <w:r w:rsidR="0036712C" w:rsidRPr="007C6FA0">
        <w:rPr>
          <w:rFonts w:ascii="Arial" w:hAnsi="Arial" w:cs="Arial"/>
          <w:sz w:val="24"/>
          <w:szCs w:val="24"/>
        </w:rPr>
        <w:t>de,bir çok şekli vardır.</w:t>
      </w:r>
    </w:p>
    <w:p w:rsidR="0036712C" w:rsidRDefault="00C53386" w:rsidP="0036712C">
      <w:pPr>
        <w:jc w:val="both"/>
        <w:rPr>
          <w:rFonts w:ascii="Arial" w:hAnsi="Arial" w:cs="Arial"/>
          <w:sz w:val="24"/>
          <w:szCs w:val="24"/>
        </w:rPr>
      </w:pPr>
      <w:r>
        <w:rPr>
          <w:rFonts w:ascii="Arial" w:hAnsi="Arial" w:cs="Arial"/>
          <w:sz w:val="24"/>
          <w:szCs w:val="24"/>
        </w:rPr>
        <w:t>f)</w:t>
      </w:r>
      <w:r w:rsidR="0036712C">
        <w:rPr>
          <w:rFonts w:ascii="Arial" w:hAnsi="Arial" w:cs="Arial"/>
          <w:sz w:val="24"/>
          <w:szCs w:val="24"/>
        </w:rPr>
        <w:t>S</w:t>
      </w:r>
      <w:r w:rsidR="0036712C" w:rsidRPr="007C6FA0">
        <w:rPr>
          <w:rFonts w:ascii="Arial" w:hAnsi="Arial" w:cs="Arial"/>
          <w:sz w:val="24"/>
          <w:szCs w:val="24"/>
        </w:rPr>
        <w:t>iyasi partilerin; ku</w:t>
      </w:r>
      <w:r w:rsidR="00650F67">
        <w:rPr>
          <w:rFonts w:ascii="Arial" w:hAnsi="Arial" w:cs="Arial"/>
          <w:sz w:val="24"/>
          <w:szCs w:val="24"/>
        </w:rPr>
        <w:t>ruluş,</w:t>
      </w:r>
      <w:r w:rsidR="0036712C" w:rsidRPr="007C6FA0">
        <w:rPr>
          <w:rFonts w:ascii="Arial" w:hAnsi="Arial" w:cs="Arial"/>
          <w:sz w:val="24"/>
          <w:szCs w:val="24"/>
        </w:rPr>
        <w:t xml:space="preserve"> İşleyiş, denetim ve seçimlere ilişkin</w:t>
      </w:r>
      <w:r w:rsidR="00650F67">
        <w:rPr>
          <w:rFonts w:ascii="Arial" w:hAnsi="Arial" w:cs="Arial"/>
          <w:sz w:val="24"/>
          <w:szCs w:val="24"/>
        </w:rPr>
        <w:t>,</w:t>
      </w:r>
      <w:r w:rsidR="0036712C" w:rsidRPr="007C6FA0">
        <w:rPr>
          <w:rFonts w:ascii="Arial" w:hAnsi="Arial" w:cs="Arial"/>
          <w:sz w:val="24"/>
          <w:szCs w:val="24"/>
        </w:rPr>
        <w:t xml:space="preserve"> tüm iş ve işlemlerini; Adalet Teşkilat</w:t>
      </w:r>
      <w:r w:rsidR="003272C5">
        <w:rPr>
          <w:rFonts w:ascii="Arial" w:hAnsi="Arial" w:cs="Arial"/>
          <w:sz w:val="24"/>
          <w:szCs w:val="24"/>
        </w:rPr>
        <w:t xml:space="preserve">ı </w:t>
      </w:r>
      <w:r w:rsidR="0036712C" w:rsidRPr="007C6FA0">
        <w:rPr>
          <w:rFonts w:ascii="Arial" w:hAnsi="Arial" w:cs="Arial"/>
          <w:sz w:val="24"/>
          <w:szCs w:val="24"/>
        </w:rPr>
        <w:t xml:space="preserve"> ve Adliye</w:t>
      </w:r>
      <w:r w:rsidR="00402C76">
        <w:rPr>
          <w:rFonts w:ascii="Arial" w:hAnsi="Arial" w:cs="Arial"/>
          <w:sz w:val="24"/>
          <w:szCs w:val="24"/>
        </w:rPr>
        <w:t xml:space="preserve"> adına;</w:t>
      </w:r>
      <w:r w:rsidR="00FD00CA">
        <w:rPr>
          <w:rFonts w:ascii="Arial" w:hAnsi="Arial" w:cs="Arial"/>
          <w:sz w:val="24"/>
          <w:szCs w:val="24"/>
        </w:rPr>
        <w:t>Cumhuriyet Savcıları</w:t>
      </w:r>
      <w:r w:rsidR="0036712C" w:rsidRPr="007C6FA0">
        <w:rPr>
          <w:rFonts w:ascii="Arial" w:hAnsi="Arial" w:cs="Arial"/>
          <w:sz w:val="24"/>
          <w:szCs w:val="24"/>
        </w:rPr>
        <w:t xml:space="preserve"> yürütür.</w:t>
      </w:r>
      <w:r w:rsidR="00402C76">
        <w:rPr>
          <w:rFonts w:ascii="Arial" w:hAnsi="Arial" w:cs="Arial"/>
          <w:sz w:val="24"/>
          <w:szCs w:val="24"/>
        </w:rPr>
        <w:t xml:space="preserve"> </w:t>
      </w:r>
    </w:p>
    <w:p w:rsidR="00163E81" w:rsidRDefault="00163E81" w:rsidP="0036712C">
      <w:pPr>
        <w:jc w:val="both"/>
        <w:rPr>
          <w:rFonts w:ascii="Arial" w:hAnsi="Arial" w:cs="Arial"/>
          <w:sz w:val="24"/>
          <w:szCs w:val="24"/>
        </w:rPr>
      </w:pPr>
    </w:p>
    <w:p w:rsidR="0036712C" w:rsidRDefault="002970A9" w:rsidP="0036712C">
      <w:pPr>
        <w:jc w:val="both"/>
        <w:rPr>
          <w:rFonts w:ascii="Arial" w:hAnsi="Arial" w:cs="Arial"/>
          <w:sz w:val="24"/>
          <w:szCs w:val="24"/>
        </w:rPr>
      </w:pPr>
      <w:r>
        <w:rPr>
          <w:rFonts w:ascii="Arial" w:hAnsi="Arial" w:cs="Arial"/>
          <w:sz w:val="24"/>
          <w:szCs w:val="24"/>
        </w:rPr>
        <w:lastRenderedPageBreak/>
        <w:t>5-</w:t>
      </w:r>
      <w:r w:rsidR="00C25505">
        <w:rPr>
          <w:rFonts w:ascii="Arial" w:hAnsi="Arial" w:cs="Arial"/>
          <w:sz w:val="24"/>
          <w:szCs w:val="24"/>
        </w:rPr>
        <w:t>EK</w:t>
      </w:r>
      <w:r>
        <w:rPr>
          <w:rFonts w:ascii="Arial" w:hAnsi="Arial" w:cs="Arial"/>
          <w:sz w:val="24"/>
          <w:szCs w:val="24"/>
        </w:rPr>
        <w:t>Lİ:</w:t>
      </w:r>
      <w:r w:rsidR="00440FBE">
        <w:rPr>
          <w:rFonts w:ascii="Arial" w:hAnsi="Arial" w:cs="Arial"/>
          <w:sz w:val="24"/>
          <w:szCs w:val="24"/>
        </w:rPr>
        <w:t xml:space="preserve"> 5  ÜC</w:t>
      </w:r>
      <w:r>
        <w:rPr>
          <w:rFonts w:ascii="Arial" w:hAnsi="Arial" w:cs="Arial"/>
          <w:sz w:val="24"/>
          <w:szCs w:val="24"/>
        </w:rPr>
        <w:t>RET CETVELİ:</w:t>
      </w:r>
      <w:r w:rsidR="00440FBE">
        <w:rPr>
          <w:rFonts w:ascii="Arial" w:hAnsi="Arial" w:cs="Arial"/>
          <w:sz w:val="24"/>
          <w:szCs w:val="24"/>
        </w:rPr>
        <w:t xml:space="preserve"> Bu Anayasanın,</w:t>
      </w:r>
      <w:bookmarkStart w:id="0" w:name="_GoBack"/>
      <w:bookmarkEnd w:id="0"/>
      <w:r w:rsidR="0036712C" w:rsidRPr="007C6FA0">
        <w:rPr>
          <w:rFonts w:ascii="Arial" w:hAnsi="Arial" w:cs="Arial"/>
          <w:sz w:val="24"/>
          <w:szCs w:val="24"/>
        </w:rPr>
        <w:t xml:space="preserve"> yayımı</w:t>
      </w:r>
      <w:r w:rsidR="0045770E">
        <w:rPr>
          <w:rFonts w:ascii="Arial" w:hAnsi="Arial" w:cs="Arial"/>
          <w:sz w:val="24"/>
          <w:szCs w:val="24"/>
        </w:rPr>
        <w:t>yla</w:t>
      </w:r>
      <w:r w:rsidR="00440FBE">
        <w:rPr>
          <w:rFonts w:ascii="Arial" w:hAnsi="Arial" w:cs="Arial"/>
          <w:sz w:val="24"/>
          <w:szCs w:val="24"/>
        </w:rPr>
        <w:t xml:space="preserve"> birlikte,</w:t>
      </w:r>
      <w:r w:rsidR="0036712C" w:rsidRPr="007C6FA0">
        <w:rPr>
          <w:rFonts w:ascii="Arial" w:hAnsi="Arial" w:cs="Arial"/>
          <w:sz w:val="24"/>
          <w:szCs w:val="24"/>
        </w:rPr>
        <w:t xml:space="preserve"> yürürlüğe girer.</w:t>
      </w:r>
      <w:r w:rsidR="00440FBE">
        <w:rPr>
          <w:rFonts w:ascii="Arial" w:hAnsi="Arial" w:cs="Arial"/>
          <w:sz w:val="24"/>
          <w:szCs w:val="24"/>
        </w:rPr>
        <w:t xml:space="preserve">  </w:t>
      </w:r>
    </w:p>
    <w:p w:rsidR="00440FBE" w:rsidRDefault="00440FBE" w:rsidP="0036712C">
      <w:pPr>
        <w:jc w:val="both"/>
        <w:rPr>
          <w:rFonts w:ascii="Arial" w:hAnsi="Arial" w:cs="Arial"/>
          <w:sz w:val="24"/>
          <w:szCs w:val="24"/>
        </w:rPr>
      </w:pPr>
      <w:r>
        <w:rPr>
          <w:rFonts w:ascii="Arial" w:hAnsi="Arial" w:cs="Arial"/>
          <w:sz w:val="24"/>
          <w:szCs w:val="24"/>
        </w:rPr>
        <w:t xml:space="preserve">a-DEVLET TEŞKİLATI-KAMU PERSONELİ:SINIF,KADRO CETVELİ:(*1 Sayılı Cetvel) </w:t>
      </w:r>
    </w:p>
    <w:p w:rsidR="00BB5A36" w:rsidRDefault="00440FBE" w:rsidP="0036712C">
      <w:pPr>
        <w:jc w:val="both"/>
        <w:rPr>
          <w:rFonts w:ascii="Arial" w:hAnsi="Arial" w:cs="Arial"/>
          <w:sz w:val="24"/>
          <w:szCs w:val="24"/>
        </w:rPr>
      </w:pPr>
      <w:r>
        <w:rPr>
          <w:rFonts w:ascii="Arial" w:hAnsi="Arial" w:cs="Arial"/>
          <w:sz w:val="24"/>
          <w:szCs w:val="24"/>
        </w:rPr>
        <w:t>b-EMEKLİLİK SİGORTASINA</w:t>
      </w:r>
      <w:r w:rsidR="00BB5A36">
        <w:rPr>
          <w:rFonts w:ascii="Arial" w:hAnsi="Arial" w:cs="Arial"/>
          <w:sz w:val="24"/>
          <w:szCs w:val="24"/>
        </w:rPr>
        <w:t>:</w:t>
      </w:r>
      <w:r>
        <w:rPr>
          <w:rFonts w:ascii="Arial" w:hAnsi="Arial" w:cs="Arial"/>
          <w:sz w:val="24"/>
          <w:szCs w:val="24"/>
        </w:rPr>
        <w:t xml:space="preserve"> GİRİŞ VE PİRİM KESENEK</w:t>
      </w:r>
      <w:r w:rsidR="00BB5A36">
        <w:rPr>
          <w:rFonts w:ascii="Arial" w:hAnsi="Arial" w:cs="Arial"/>
          <w:sz w:val="24"/>
          <w:szCs w:val="24"/>
        </w:rPr>
        <w:t>,</w:t>
      </w:r>
      <w:r>
        <w:rPr>
          <w:rFonts w:ascii="Arial" w:hAnsi="Arial" w:cs="Arial"/>
          <w:sz w:val="24"/>
          <w:szCs w:val="24"/>
        </w:rPr>
        <w:t xml:space="preserve"> CETVELİ:(*2 Sayılı Cetvel</w:t>
      </w:r>
      <w:r w:rsidR="00BB5A36">
        <w:rPr>
          <w:rFonts w:ascii="Arial" w:hAnsi="Arial" w:cs="Arial"/>
          <w:sz w:val="24"/>
          <w:szCs w:val="24"/>
        </w:rPr>
        <w:t xml:space="preserve">) </w:t>
      </w:r>
    </w:p>
    <w:p w:rsidR="00BB5A36" w:rsidRDefault="00BB5A36" w:rsidP="0036712C">
      <w:pPr>
        <w:jc w:val="both"/>
        <w:rPr>
          <w:rFonts w:ascii="Arial" w:hAnsi="Arial" w:cs="Arial"/>
          <w:sz w:val="24"/>
          <w:szCs w:val="24"/>
        </w:rPr>
      </w:pPr>
      <w:r>
        <w:rPr>
          <w:rFonts w:ascii="Arial" w:hAnsi="Arial" w:cs="Arial"/>
          <w:sz w:val="24"/>
          <w:szCs w:val="24"/>
        </w:rPr>
        <w:t xml:space="preserve">c-AYLIK TEMEL ÜCRET, TABLOLARI:( *3 Sayılı Cetvel) </w:t>
      </w:r>
    </w:p>
    <w:p w:rsidR="00BB5A36" w:rsidRDefault="00BB5A36" w:rsidP="0036712C">
      <w:pPr>
        <w:jc w:val="both"/>
        <w:rPr>
          <w:rFonts w:ascii="Arial" w:hAnsi="Arial" w:cs="Arial"/>
          <w:sz w:val="24"/>
          <w:szCs w:val="24"/>
        </w:rPr>
      </w:pPr>
      <w:r>
        <w:rPr>
          <w:rFonts w:ascii="Arial" w:hAnsi="Arial" w:cs="Arial"/>
          <w:sz w:val="24"/>
          <w:szCs w:val="24"/>
        </w:rPr>
        <w:t>d-D.M. GÖREV TAZMİNAT TABLOSU: (*4 Sayılı Cetvel)</w:t>
      </w:r>
    </w:p>
    <w:p w:rsidR="00440FBE" w:rsidRDefault="00BB5A36" w:rsidP="0036712C">
      <w:pPr>
        <w:jc w:val="both"/>
        <w:rPr>
          <w:rFonts w:ascii="Arial" w:hAnsi="Arial" w:cs="Arial"/>
          <w:sz w:val="24"/>
          <w:szCs w:val="24"/>
        </w:rPr>
      </w:pPr>
      <w:r>
        <w:rPr>
          <w:rFonts w:ascii="Arial" w:hAnsi="Arial" w:cs="Arial"/>
          <w:sz w:val="24"/>
          <w:szCs w:val="24"/>
        </w:rPr>
        <w:t>e-</w:t>
      </w:r>
      <w:r w:rsidR="00440FBE">
        <w:rPr>
          <w:rFonts w:ascii="Arial" w:hAnsi="Arial" w:cs="Arial"/>
          <w:sz w:val="24"/>
          <w:szCs w:val="24"/>
        </w:rPr>
        <w:t xml:space="preserve"> </w:t>
      </w:r>
      <w:r>
        <w:rPr>
          <w:rFonts w:ascii="Arial" w:hAnsi="Arial" w:cs="Arial"/>
          <w:sz w:val="24"/>
          <w:szCs w:val="24"/>
        </w:rPr>
        <w:t>Ç. ÖDENECEK:TAZMİNAT GÖSTERGE,PUAN CETVELİ: (*5 Sayılı Cetvel)</w:t>
      </w:r>
    </w:p>
    <w:p w:rsidR="00BB5A36" w:rsidRDefault="00BB5A36" w:rsidP="0036712C">
      <w:pPr>
        <w:jc w:val="both"/>
        <w:rPr>
          <w:rFonts w:ascii="Arial" w:hAnsi="Arial" w:cs="Arial"/>
          <w:sz w:val="24"/>
          <w:szCs w:val="24"/>
        </w:rPr>
      </w:pPr>
    </w:p>
    <w:p w:rsidR="0036712C" w:rsidRDefault="002970A9" w:rsidP="0036712C">
      <w:pPr>
        <w:jc w:val="both"/>
        <w:rPr>
          <w:rFonts w:ascii="Arial" w:hAnsi="Arial" w:cs="Arial"/>
          <w:sz w:val="24"/>
          <w:szCs w:val="24"/>
        </w:rPr>
      </w:pPr>
      <w:r>
        <w:rPr>
          <w:rFonts w:ascii="Arial" w:hAnsi="Arial" w:cs="Arial"/>
          <w:sz w:val="24"/>
          <w:szCs w:val="24"/>
        </w:rPr>
        <w:t>6-</w:t>
      </w:r>
      <w:r w:rsidR="0036712C" w:rsidRPr="007C6FA0">
        <w:rPr>
          <w:rFonts w:ascii="Arial" w:hAnsi="Arial" w:cs="Arial"/>
          <w:sz w:val="24"/>
          <w:szCs w:val="24"/>
        </w:rPr>
        <w:t>İDARİ B</w:t>
      </w:r>
      <w:r w:rsidR="003272C5">
        <w:rPr>
          <w:rFonts w:ascii="Arial" w:hAnsi="Arial" w:cs="Arial"/>
          <w:sz w:val="24"/>
          <w:szCs w:val="24"/>
        </w:rPr>
        <w:t>ÖLG</w:t>
      </w:r>
      <w:r w:rsidR="0036712C" w:rsidRPr="007C6FA0">
        <w:rPr>
          <w:rFonts w:ascii="Arial" w:hAnsi="Arial" w:cs="Arial"/>
          <w:sz w:val="24"/>
          <w:szCs w:val="24"/>
        </w:rPr>
        <w:t>ELER</w:t>
      </w:r>
    </w:p>
    <w:p w:rsidR="0036712C" w:rsidRDefault="0036712C" w:rsidP="0036712C">
      <w:pPr>
        <w:jc w:val="both"/>
        <w:rPr>
          <w:rFonts w:ascii="Arial" w:hAnsi="Arial" w:cs="Arial"/>
          <w:sz w:val="24"/>
          <w:szCs w:val="24"/>
        </w:rPr>
      </w:pPr>
      <w:r w:rsidRPr="007C6FA0">
        <w:rPr>
          <w:rFonts w:ascii="Arial" w:hAnsi="Arial" w:cs="Arial"/>
          <w:sz w:val="24"/>
          <w:szCs w:val="24"/>
        </w:rPr>
        <w:t xml:space="preserve">a-1) TC </w:t>
      </w:r>
      <w:r w:rsidR="009C7B63">
        <w:rPr>
          <w:rFonts w:ascii="Arial" w:hAnsi="Arial" w:cs="Arial"/>
          <w:sz w:val="24"/>
          <w:szCs w:val="24"/>
        </w:rPr>
        <w:t xml:space="preserve">Devleti </w:t>
      </w:r>
      <w:r w:rsidRPr="007C6FA0">
        <w:rPr>
          <w:rFonts w:ascii="Arial" w:hAnsi="Arial" w:cs="Arial"/>
          <w:sz w:val="24"/>
          <w:szCs w:val="24"/>
        </w:rPr>
        <w:t>sınırları içinde bulunan yerleşim birimleri; doğal durumu, coğrafi yapı</w:t>
      </w:r>
      <w:r w:rsidR="00792399">
        <w:rPr>
          <w:rFonts w:ascii="Arial" w:hAnsi="Arial" w:cs="Arial"/>
          <w:sz w:val="24"/>
          <w:szCs w:val="24"/>
        </w:rPr>
        <w:t>s</w:t>
      </w:r>
      <w:r w:rsidRPr="007C6FA0">
        <w:rPr>
          <w:rFonts w:ascii="Arial" w:hAnsi="Arial" w:cs="Arial"/>
          <w:sz w:val="24"/>
          <w:szCs w:val="24"/>
        </w:rPr>
        <w:t>ı, birbiriyle olan ulaşım bağlantıları</w:t>
      </w:r>
      <w:r w:rsidR="003272C5">
        <w:rPr>
          <w:rFonts w:ascii="Arial" w:hAnsi="Arial" w:cs="Arial"/>
          <w:sz w:val="24"/>
          <w:szCs w:val="24"/>
        </w:rPr>
        <w:t>,</w:t>
      </w:r>
      <w:r w:rsidRPr="007C6FA0">
        <w:rPr>
          <w:rFonts w:ascii="Arial" w:hAnsi="Arial" w:cs="Arial"/>
          <w:sz w:val="24"/>
          <w:szCs w:val="24"/>
        </w:rPr>
        <w:t xml:space="preserve"> iklim şartları, altyapı sorunlarının benzerliği</w:t>
      </w:r>
      <w:r w:rsidR="003272C5">
        <w:rPr>
          <w:rFonts w:ascii="Arial" w:hAnsi="Arial" w:cs="Arial"/>
          <w:sz w:val="24"/>
          <w:szCs w:val="24"/>
        </w:rPr>
        <w:t>,</w:t>
      </w:r>
      <w:r w:rsidRPr="007C6FA0">
        <w:rPr>
          <w:rFonts w:ascii="Arial" w:hAnsi="Arial" w:cs="Arial"/>
          <w:sz w:val="24"/>
          <w:szCs w:val="24"/>
        </w:rPr>
        <w:t xml:space="preserve"> sanayi, tarım ve hizmet sektörleri ile ekonomik potansiyeli, ticari ve sosyal ilişkileri, kültürel yakınlık ve nüfus gibi</w:t>
      </w:r>
      <w:r w:rsidR="00650F67">
        <w:rPr>
          <w:rFonts w:ascii="Arial" w:hAnsi="Arial" w:cs="Arial"/>
          <w:sz w:val="24"/>
          <w:szCs w:val="24"/>
        </w:rPr>
        <w:t>,</w:t>
      </w:r>
      <w:r w:rsidRPr="007C6FA0">
        <w:rPr>
          <w:rFonts w:ascii="Arial" w:hAnsi="Arial" w:cs="Arial"/>
          <w:sz w:val="24"/>
          <w:szCs w:val="24"/>
        </w:rPr>
        <w:t xml:space="preserve"> faktörler açısından</w:t>
      </w:r>
      <w:r w:rsidR="00792399">
        <w:rPr>
          <w:rFonts w:ascii="Arial" w:hAnsi="Arial" w:cs="Arial"/>
          <w:sz w:val="24"/>
          <w:szCs w:val="24"/>
        </w:rPr>
        <w:t>,</w:t>
      </w:r>
      <w:r w:rsidRPr="007C6FA0">
        <w:rPr>
          <w:rFonts w:ascii="Arial" w:hAnsi="Arial" w:cs="Arial"/>
          <w:sz w:val="24"/>
          <w:szCs w:val="24"/>
        </w:rPr>
        <w:t xml:space="preserve"> benzer özellikler gösteren iller, dolayısıyla ulaşım yönünden yakın</w:t>
      </w:r>
      <w:r w:rsidR="00CC0CA7">
        <w:rPr>
          <w:rFonts w:ascii="Arial" w:hAnsi="Arial" w:cs="Arial"/>
          <w:sz w:val="24"/>
          <w:szCs w:val="24"/>
        </w:rPr>
        <w:t>;</w:t>
      </w:r>
      <w:r w:rsidRPr="007C6FA0">
        <w:rPr>
          <w:rFonts w:ascii="Arial" w:hAnsi="Arial" w:cs="Arial"/>
          <w:sz w:val="24"/>
          <w:szCs w:val="24"/>
        </w:rPr>
        <w:t>il, ilçe</w:t>
      </w:r>
      <w:r w:rsidR="00CC0CA7">
        <w:rPr>
          <w:rFonts w:ascii="Arial" w:hAnsi="Arial" w:cs="Arial"/>
          <w:sz w:val="24"/>
          <w:szCs w:val="24"/>
        </w:rPr>
        <w:t>,</w:t>
      </w:r>
      <w:r w:rsidRPr="007C6FA0">
        <w:rPr>
          <w:rFonts w:ascii="Arial" w:hAnsi="Arial" w:cs="Arial"/>
          <w:sz w:val="24"/>
          <w:szCs w:val="24"/>
        </w:rPr>
        <w:t xml:space="preserve"> belde ve köyler, guru</w:t>
      </w:r>
      <w:r w:rsidR="00887808">
        <w:rPr>
          <w:rFonts w:ascii="Arial" w:hAnsi="Arial" w:cs="Arial"/>
          <w:sz w:val="24"/>
          <w:szCs w:val="24"/>
        </w:rPr>
        <w:t>p</w:t>
      </w:r>
      <w:r w:rsidRPr="007C6FA0">
        <w:rPr>
          <w:rFonts w:ascii="Arial" w:hAnsi="Arial" w:cs="Arial"/>
          <w:sz w:val="24"/>
          <w:szCs w:val="24"/>
        </w:rPr>
        <w:t>landırılarak</w:t>
      </w:r>
      <w:r w:rsidR="008717E3">
        <w:rPr>
          <w:rFonts w:ascii="Arial" w:hAnsi="Arial" w:cs="Arial"/>
          <w:sz w:val="24"/>
          <w:szCs w:val="24"/>
        </w:rPr>
        <w:t>;</w:t>
      </w:r>
      <w:r w:rsidR="003272C5">
        <w:rPr>
          <w:rFonts w:ascii="Arial" w:hAnsi="Arial" w:cs="Arial"/>
          <w:sz w:val="24"/>
          <w:szCs w:val="24"/>
        </w:rPr>
        <w:t>İ</w:t>
      </w:r>
      <w:r w:rsidRPr="007C6FA0">
        <w:rPr>
          <w:rFonts w:ascii="Arial" w:hAnsi="Arial" w:cs="Arial"/>
          <w:sz w:val="24"/>
          <w:szCs w:val="24"/>
        </w:rPr>
        <w:t xml:space="preserve">dari </w:t>
      </w:r>
      <w:r w:rsidR="003272C5">
        <w:rPr>
          <w:rFonts w:ascii="Arial" w:hAnsi="Arial" w:cs="Arial"/>
          <w:sz w:val="24"/>
          <w:szCs w:val="24"/>
        </w:rPr>
        <w:t>Bö</w:t>
      </w:r>
      <w:r w:rsidRPr="007C6FA0">
        <w:rPr>
          <w:rFonts w:ascii="Arial" w:hAnsi="Arial" w:cs="Arial"/>
          <w:sz w:val="24"/>
          <w:szCs w:val="24"/>
        </w:rPr>
        <w:t>lgeler oluşturulur.</w:t>
      </w:r>
      <w:r w:rsidR="008F6865">
        <w:rPr>
          <w:rFonts w:ascii="Arial" w:hAnsi="Arial" w:cs="Arial"/>
          <w:sz w:val="24"/>
          <w:szCs w:val="24"/>
        </w:rPr>
        <w:t xml:space="preserve"> </w:t>
      </w:r>
    </w:p>
    <w:p w:rsidR="008F6865" w:rsidRDefault="008F6865" w:rsidP="0036712C">
      <w:pPr>
        <w:jc w:val="both"/>
        <w:rPr>
          <w:rFonts w:ascii="Arial" w:hAnsi="Arial" w:cs="Arial"/>
          <w:sz w:val="24"/>
          <w:szCs w:val="24"/>
        </w:rPr>
      </w:pPr>
      <w:r>
        <w:rPr>
          <w:rFonts w:ascii="Arial" w:hAnsi="Arial" w:cs="Arial"/>
          <w:sz w:val="24"/>
          <w:szCs w:val="24"/>
        </w:rPr>
        <w:t>2)İDARİ BÖLGENİN: ADI, MERKEZİ VE BAĞLI; İL SAYISI:</w:t>
      </w:r>
    </w:p>
    <w:p w:rsidR="008F6865" w:rsidRDefault="008F6865" w:rsidP="0036712C">
      <w:pPr>
        <w:jc w:val="both"/>
        <w:rPr>
          <w:rFonts w:ascii="Arial" w:hAnsi="Arial" w:cs="Arial"/>
          <w:sz w:val="24"/>
          <w:szCs w:val="24"/>
        </w:rPr>
      </w:pPr>
      <w:r>
        <w:rPr>
          <w:rFonts w:ascii="Arial" w:hAnsi="Arial" w:cs="Arial"/>
          <w:sz w:val="24"/>
          <w:szCs w:val="24"/>
        </w:rPr>
        <w:t>1-TIRAKYA BÖLGESİ: TEKİRDAĞ: 5 İL</w:t>
      </w:r>
    </w:p>
    <w:p w:rsidR="008F6865" w:rsidRDefault="008F6865" w:rsidP="0036712C">
      <w:pPr>
        <w:jc w:val="both"/>
        <w:rPr>
          <w:rFonts w:ascii="Arial" w:hAnsi="Arial" w:cs="Arial"/>
          <w:sz w:val="24"/>
          <w:szCs w:val="24"/>
        </w:rPr>
      </w:pPr>
      <w:r>
        <w:rPr>
          <w:rFonts w:ascii="Arial" w:hAnsi="Arial" w:cs="Arial"/>
          <w:sz w:val="24"/>
          <w:szCs w:val="24"/>
        </w:rPr>
        <w:t>2-MARMARA B: BURSA: 5 İL</w:t>
      </w:r>
    </w:p>
    <w:p w:rsidR="008F6865" w:rsidRDefault="00B14E73" w:rsidP="0036712C">
      <w:pPr>
        <w:jc w:val="both"/>
        <w:rPr>
          <w:rFonts w:ascii="Arial" w:hAnsi="Arial" w:cs="Arial"/>
          <w:sz w:val="24"/>
          <w:szCs w:val="24"/>
        </w:rPr>
      </w:pPr>
      <w:r>
        <w:rPr>
          <w:rFonts w:ascii="Arial" w:hAnsi="Arial" w:cs="Arial"/>
          <w:sz w:val="24"/>
          <w:szCs w:val="24"/>
        </w:rPr>
        <w:t>3-EGE B: DENİZLİ: 7</w:t>
      </w:r>
      <w:r w:rsidR="008F6865">
        <w:rPr>
          <w:rFonts w:ascii="Arial" w:hAnsi="Arial" w:cs="Arial"/>
          <w:sz w:val="24"/>
          <w:szCs w:val="24"/>
        </w:rPr>
        <w:t xml:space="preserve"> İL</w:t>
      </w:r>
    </w:p>
    <w:p w:rsidR="008F6865" w:rsidRDefault="008F6865" w:rsidP="0036712C">
      <w:pPr>
        <w:jc w:val="both"/>
        <w:rPr>
          <w:rFonts w:ascii="Arial" w:hAnsi="Arial" w:cs="Arial"/>
          <w:sz w:val="24"/>
          <w:szCs w:val="24"/>
        </w:rPr>
      </w:pPr>
      <w:r>
        <w:rPr>
          <w:rFonts w:ascii="Arial" w:hAnsi="Arial" w:cs="Arial"/>
          <w:sz w:val="24"/>
          <w:szCs w:val="24"/>
        </w:rPr>
        <w:t>4-AKDENİZ B: ANTALYA: 4 İL</w:t>
      </w:r>
    </w:p>
    <w:p w:rsidR="008B4BCE" w:rsidRDefault="008F6865" w:rsidP="0036712C">
      <w:pPr>
        <w:jc w:val="both"/>
        <w:rPr>
          <w:rFonts w:ascii="Arial" w:hAnsi="Arial" w:cs="Arial"/>
          <w:sz w:val="24"/>
          <w:szCs w:val="24"/>
        </w:rPr>
      </w:pPr>
      <w:r>
        <w:rPr>
          <w:rFonts w:ascii="Arial" w:hAnsi="Arial" w:cs="Arial"/>
          <w:sz w:val="24"/>
          <w:szCs w:val="24"/>
        </w:rPr>
        <w:t xml:space="preserve">5-BATI ANADOLU B: </w:t>
      </w:r>
      <w:r w:rsidR="008B4BCE">
        <w:rPr>
          <w:rFonts w:ascii="Arial" w:hAnsi="Arial" w:cs="Arial"/>
          <w:sz w:val="24"/>
          <w:szCs w:val="24"/>
        </w:rPr>
        <w:t>ESKİŞEHİR: 4 İL</w:t>
      </w:r>
    </w:p>
    <w:p w:rsidR="008B4BCE" w:rsidRDefault="008B4BCE" w:rsidP="0036712C">
      <w:pPr>
        <w:jc w:val="both"/>
        <w:rPr>
          <w:rFonts w:ascii="Arial" w:hAnsi="Arial" w:cs="Arial"/>
          <w:sz w:val="24"/>
          <w:szCs w:val="24"/>
        </w:rPr>
      </w:pPr>
      <w:r>
        <w:rPr>
          <w:rFonts w:ascii="Arial" w:hAnsi="Arial" w:cs="Arial"/>
          <w:sz w:val="24"/>
          <w:szCs w:val="24"/>
        </w:rPr>
        <w:t>6-TOROSLAR B: KONYA: 4 İL</w:t>
      </w:r>
    </w:p>
    <w:p w:rsidR="008B4BCE" w:rsidRDefault="008B4BCE" w:rsidP="0036712C">
      <w:pPr>
        <w:jc w:val="both"/>
        <w:rPr>
          <w:rFonts w:ascii="Arial" w:hAnsi="Arial" w:cs="Arial"/>
          <w:sz w:val="24"/>
          <w:szCs w:val="24"/>
        </w:rPr>
      </w:pPr>
      <w:r>
        <w:rPr>
          <w:rFonts w:ascii="Arial" w:hAnsi="Arial" w:cs="Arial"/>
          <w:sz w:val="24"/>
          <w:szCs w:val="24"/>
        </w:rPr>
        <w:t>7-ORTA ANADOLU B: ATATÜRKELİ-KIRIKKALE: 7 İL</w:t>
      </w:r>
    </w:p>
    <w:p w:rsidR="008B4BCE" w:rsidRDefault="008B4BCE" w:rsidP="0036712C">
      <w:pPr>
        <w:jc w:val="both"/>
        <w:rPr>
          <w:rFonts w:ascii="Arial" w:hAnsi="Arial" w:cs="Arial"/>
          <w:sz w:val="24"/>
          <w:szCs w:val="24"/>
        </w:rPr>
      </w:pPr>
      <w:r>
        <w:rPr>
          <w:rFonts w:ascii="Arial" w:hAnsi="Arial" w:cs="Arial"/>
          <w:sz w:val="24"/>
          <w:szCs w:val="24"/>
        </w:rPr>
        <w:t>8-ORTA KARADENİZ B: KASTAMONU: 7 İL</w:t>
      </w:r>
    </w:p>
    <w:p w:rsidR="008B4BCE" w:rsidRDefault="008B4BCE" w:rsidP="0036712C">
      <w:pPr>
        <w:jc w:val="both"/>
        <w:rPr>
          <w:rFonts w:ascii="Arial" w:hAnsi="Arial" w:cs="Arial"/>
          <w:sz w:val="24"/>
          <w:szCs w:val="24"/>
        </w:rPr>
      </w:pPr>
      <w:r>
        <w:rPr>
          <w:rFonts w:ascii="Arial" w:hAnsi="Arial" w:cs="Arial"/>
          <w:sz w:val="24"/>
          <w:szCs w:val="24"/>
        </w:rPr>
        <w:t>9-KUZEY İÇ ANADOLU B: ÇORUM: 4 İL</w:t>
      </w:r>
    </w:p>
    <w:p w:rsidR="008B4BCE" w:rsidRDefault="008B4BCE" w:rsidP="0036712C">
      <w:pPr>
        <w:jc w:val="both"/>
        <w:rPr>
          <w:rFonts w:ascii="Arial" w:hAnsi="Arial" w:cs="Arial"/>
          <w:sz w:val="24"/>
          <w:szCs w:val="24"/>
        </w:rPr>
      </w:pPr>
      <w:r>
        <w:rPr>
          <w:rFonts w:ascii="Arial" w:hAnsi="Arial" w:cs="Arial"/>
          <w:sz w:val="24"/>
          <w:szCs w:val="24"/>
        </w:rPr>
        <w:t>10-GÜNEY ANADOLU B: MALATYA: 5 İL,</w:t>
      </w:r>
    </w:p>
    <w:p w:rsidR="008B4BCE" w:rsidRDefault="008B4BCE" w:rsidP="0036712C">
      <w:pPr>
        <w:jc w:val="both"/>
        <w:rPr>
          <w:rFonts w:ascii="Arial" w:hAnsi="Arial" w:cs="Arial"/>
          <w:sz w:val="24"/>
          <w:szCs w:val="24"/>
        </w:rPr>
      </w:pPr>
      <w:r>
        <w:rPr>
          <w:rFonts w:ascii="Arial" w:hAnsi="Arial" w:cs="Arial"/>
          <w:sz w:val="24"/>
          <w:szCs w:val="24"/>
        </w:rPr>
        <w:t>11-DOĞU ANADOLU B: SİVAS: 7 İL</w:t>
      </w:r>
    </w:p>
    <w:p w:rsidR="008B4BCE" w:rsidRDefault="008B4BCE" w:rsidP="0036712C">
      <w:pPr>
        <w:jc w:val="both"/>
        <w:rPr>
          <w:rFonts w:ascii="Arial" w:hAnsi="Arial" w:cs="Arial"/>
          <w:sz w:val="24"/>
          <w:szCs w:val="24"/>
        </w:rPr>
      </w:pPr>
      <w:r>
        <w:rPr>
          <w:rFonts w:ascii="Arial" w:hAnsi="Arial" w:cs="Arial"/>
          <w:sz w:val="24"/>
          <w:szCs w:val="24"/>
        </w:rPr>
        <w:t>12-DOĞU KARADENİZ B: TIRABZON: 7 İL</w:t>
      </w:r>
    </w:p>
    <w:p w:rsidR="008B4BCE" w:rsidRDefault="008B4BCE" w:rsidP="0036712C">
      <w:pPr>
        <w:jc w:val="both"/>
        <w:rPr>
          <w:rFonts w:ascii="Arial" w:hAnsi="Arial" w:cs="Arial"/>
          <w:sz w:val="24"/>
          <w:szCs w:val="24"/>
        </w:rPr>
      </w:pPr>
      <w:r>
        <w:rPr>
          <w:rFonts w:ascii="Arial" w:hAnsi="Arial" w:cs="Arial"/>
          <w:sz w:val="24"/>
          <w:szCs w:val="24"/>
        </w:rPr>
        <w:t>13-DOĞU B: BATMAN: 11İL</w:t>
      </w:r>
    </w:p>
    <w:p w:rsidR="008F6865" w:rsidRPr="007C6FA0" w:rsidRDefault="008B4BCE" w:rsidP="0036712C">
      <w:pPr>
        <w:jc w:val="both"/>
        <w:rPr>
          <w:rFonts w:ascii="Arial" w:hAnsi="Arial" w:cs="Arial"/>
          <w:sz w:val="24"/>
          <w:szCs w:val="24"/>
        </w:rPr>
      </w:pPr>
      <w:r>
        <w:rPr>
          <w:rFonts w:ascii="Arial" w:hAnsi="Arial" w:cs="Arial"/>
          <w:sz w:val="24"/>
          <w:szCs w:val="24"/>
        </w:rPr>
        <w:t>14-GÜNEY B: Ş.URFA: 4 İL</w:t>
      </w:r>
      <w:r w:rsidR="008F6865">
        <w:rPr>
          <w:rFonts w:ascii="Arial" w:hAnsi="Arial" w:cs="Arial"/>
          <w:sz w:val="24"/>
          <w:szCs w:val="24"/>
        </w:rPr>
        <w:t xml:space="preserve">     </w:t>
      </w:r>
    </w:p>
    <w:p w:rsidR="0036712C" w:rsidRPr="007C6FA0" w:rsidRDefault="008F6865" w:rsidP="0036712C">
      <w:pPr>
        <w:jc w:val="both"/>
        <w:rPr>
          <w:rFonts w:ascii="Arial" w:hAnsi="Arial" w:cs="Arial"/>
          <w:sz w:val="24"/>
          <w:szCs w:val="24"/>
        </w:rPr>
      </w:pPr>
      <w:r>
        <w:rPr>
          <w:rFonts w:ascii="Arial" w:hAnsi="Arial" w:cs="Arial"/>
          <w:sz w:val="24"/>
          <w:szCs w:val="24"/>
        </w:rPr>
        <w:lastRenderedPageBreak/>
        <w:t>b-</w:t>
      </w:r>
      <w:r w:rsidR="0036712C" w:rsidRPr="007C6FA0">
        <w:rPr>
          <w:rFonts w:ascii="Arial" w:hAnsi="Arial" w:cs="Arial"/>
          <w:sz w:val="24"/>
          <w:szCs w:val="24"/>
        </w:rPr>
        <w:t xml:space="preserve">TSK, </w:t>
      </w:r>
      <w:r w:rsidR="00792399">
        <w:rPr>
          <w:rFonts w:ascii="Arial" w:hAnsi="Arial" w:cs="Arial"/>
          <w:sz w:val="24"/>
          <w:szCs w:val="24"/>
        </w:rPr>
        <w:t>O</w:t>
      </w:r>
      <w:r w:rsidR="0036712C" w:rsidRPr="007C6FA0">
        <w:rPr>
          <w:rFonts w:ascii="Arial" w:hAnsi="Arial" w:cs="Arial"/>
          <w:sz w:val="24"/>
          <w:szCs w:val="24"/>
        </w:rPr>
        <w:t>rdu görev bölgelerini; bu idari bölge sınıflaması ve sınırla</w:t>
      </w:r>
      <w:r w:rsidR="003272C5">
        <w:rPr>
          <w:rFonts w:ascii="Arial" w:hAnsi="Arial" w:cs="Arial"/>
          <w:sz w:val="24"/>
          <w:szCs w:val="24"/>
        </w:rPr>
        <w:t>rın</w:t>
      </w:r>
      <w:r w:rsidR="0066663D">
        <w:rPr>
          <w:rFonts w:ascii="Arial" w:hAnsi="Arial" w:cs="Arial"/>
          <w:sz w:val="24"/>
          <w:szCs w:val="24"/>
        </w:rPr>
        <w:t>ı</w:t>
      </w:r>
      <w:r w:rsidR="0036712C" w:rsidRPr="007C6FA0">
        <w:rPr>
          <w:rFonts w:ascii="Arial" w:hAnsi="Arial" w:cs="Arial"/>
          <w:sz w:val="24"/>
          <w:szCs w:val="24"/>
        </w:rPr>
        <w:t xml:space="preserve"> esas </w:t>
      </w:r>
      <w:r w:rsidR="00792399">
        <w:rPr>
          <w:rFonts w:ascii="Arial" w:hAnsi="Arial" w:cs="Arial"/>
          <w:sz w:val="24"/>
          <w:szCs w:val="24"/>
        </w:rPr>
        <w:t>a</w:t>
      </w:r>
      <w:r w:rsidR="0036712C" w:rsidRPr="007C6FA0">
        <w:rPr>
          <w:rFonts w:ascii="Arial" w:hAnsi="Arial" w:cs="Arial"/>
          <w:sz w:val="24"/>
          <w:szCs w:val="24"/>
        </w:rPr>
        <w:t>larak ve birbirleriyle b</w:t>
      </w:r>
      <w:r w:rsidR="005566A3">
        <w:rPr>
          <w:rFonts w:ascii="Arial" w:hAnsi="Arial" w:cs="Arial"/>
          <w:sz w:val="24"/>
          <w:szCs w:val="24"/>
        </w:rPr>
        <w:t>ağlantılı</w:t>
      </w:r>
      <w:r w:rsidR="007B0723">
        <w:rPr>
          <w:rFonts w:ascii="Arial" w:hAnsi="Arial" w:cs="Arial"/>
          <w:sz w:val="24"/>
          <w:szCs w:val="24"/>
        </w:rPr>
        <w:t>,</w:t>
      </w:r>
      <w:r w:rsidR="005566A3">
        <w:rPr>
          <w:rFonts w:ascii="Arial" w:hAnsi="Arial" w:cs="Arial"/>
          <w:sz w:val="24"/>
          <w:szCs w:val="24"/>
        </w:rPr>
        <w:t xml:space="preserve"> İdari Bölgeleri;</w:t>
      </w:r>
      <w:r w:rsidR="00792399">
        <w:rPr>
          <w:rFonts w:ascii="Arial" w:hAnsi="Arial" w:cs="Arial"/>
          <w:sz w:val="24"/>
          <w:szCs w:val="24"/>
        </w:rPr>
        <w:t xml:space="preserve"> bir O</w:t>
      </w:r>
      <w:r w:rsidR="0036712C" w:rsidRPr="007C6FA0">
        <w:rPr>
          <w:rFonts w:ascii="Arial" w:hAnsi="Arial" w:cs="Arial"/>
          <w:sz w:val="24"/>
          <w:szCs w:val="24"/>
        </w:rPr>
        <w:t>rdu gurubunda</w:t>
      </w:r>
      <w:r w:rsidR="007B0723">
        <w:rPr>
          <w:rFonts w:ascii="Arial" w:hAnsi="Arial" w:cs="Arial"/>
          <w:sz w:val="24"/>
          <w:szCs w:val="24"/>
        </w:rPr>
        <w:t>,</w:t>
      </w:r>
      <w:r w:rsidR="0036712C" w:rsidRPr="007C6FA0">
        <w:rPr>
          <w:rFonts w:ascii="Arial" w:hAnsi="Arial" w:cs="Arial"/>
          <w:sz w:val="24"/>
          <w:szCs w:val="24"/>
        </w:rPr>
        <w:t xml:space="preserve"> toplaya</w:t>
      </w:r>
      <w:r w:rsidR="0074001D">
        <w:rPr>
          <w:rFonts w:ascii="Arial" w:hAnsi="Arial" w:cs="Arial"/>
          <w:sz w:val="24"/>
          <w:szCs w:val="24"/>
        </w:rPr>
        <w:t>rak;</w:t>
      </w:r>
      <w:r w:rsidR="007B0723">
        <w:rPr>
          <w:rFonts w:ascii="Arial" w:hAnsi="Arial" w:cs="Arial"/>
          <w:sz w:val="24"/>
          <w:szCs w:val="24"/>
        </w:rPr>
        <w:t xml:space="preserve"> 5 Ordu Komutanlığı;</w:t>
      </w:r>
      <w:r w:rsidR="0036712C">
        <w:rPr>
          <w:rFonts w:ascii="Arial" w:hAnsi="Arial" w:cs="Arial"/>
          <w:sz w:val="24"/>
          <w:szCs w:val="24"/>
        </w:rPr>
        <w:t xml:space="preserve"> kurup</w:t>
      </w:r>
      <w:r w:rsidR="007B0723">
        <w:rPr>
          <w:rFonts w:ascii="Arial" w:hAnsi="Arial" w:cs="Arial"/>
          <w:sz w:val="24"/>
          <w:szCs w:val="24"/>
        </w:rPr>
        <w:t>,</w:t>
      </w:r>
      <w:r w:rsidR="0036712C">
        <w:rPr>
          <w:rFonts w:ascii="Arial" w:hAnsi="Arial" w:cs="Arial"/>
          <w:sz w:val="24"/>
          <w:szCs w:val="24"/>
        </w:rPr>
        <w:t xml:space="preserve"> konuşlandırır.</w:t>
      </w:r>
      <w:r w:rsidR="007B0723">
        <w:rPr>
          <w:rFonts w:ascii="Arial" w:hAnsi="Arial" w:cs="Arial"/>
          <w:sz w:val="24"/>
          <w:szCs w:val="24"/>
        </w:rPr>
        <w:t xml:space="preserve"> Başkent ve İL merkezlerinde;askeri birlik, bulunmaz.</w:t>
      </w:r>
      <w:r w:rsidR="0036712C">
        <w:rPr>
          <w:rFonts w:ascii="Arial" w:hAnsi="Arial" w:cs="Arial"/>
          <w:sz w:val="24"/>
          <w:szCs w:val="24"/>
        </w:rPr>
        <w:t xml:space="preserve"> </w:t>
      </w:r>
    </w:p>
    <w:p w:rsidR="0036712C" w:rsidRDefault="008F6865" w:rsidP="0036712C">
      <w:pPr>
        <w:jc w:val="both"/>
        <w:rPr>
          <w:rFonts w:ascii="Arial" w:hAnsi="Arial" w:cs="Arial"/>
          <w:sz w:val="24"/>
          <w:szCs w:val="24"/>
        </w:rPr>
      </w:pPr>
      <w:r>
        <w:rPr>
          <w:rFonts w:ascii="Arial" w:hAnsi="Arial" w:cs="Arial"/>
          <w:sz w:val="24"/>
          <w:szCs w:val="24"/>
        </w:rPr>
        <w:t>c</w:t>
      </w:r>
      <w:r w:rsidR="0036712C" w:rsidRPr="007C6FA0">
        <w:rPr>
          <w:rFonts w:ascii="Arial" w:hAnsi="Arial" w:cs="Arial"/>
          <w:sz w:val="24"/>
          <w:szCs w:val="24"/>
        </w:rPr>
        <w:t>- Bölge Meclisi: Bölgeye bağlı il, ilçe ve belde belediye başkanlarından</w:t>
      </w:r>
      <w:r w:rsidR="001A51ED">
        <w:rPr>
          <w:rFonts w:ascii="Arial" w:hAnsi="Arial" w:cs="Arial"/>
          <w:sz w:val="24"/>
          <w:szCs w:val="24"/>
        </w:rPr>
        <w:t>,</w:t>
      </w:r>
      <w:r w:rsidR="002E6D4A">
        <w:rPr>
          <w:rFonts w:ascii="Arial" w:hAnsi="Arial" w:cs="Arial"/>
          <w:sz w:val="24"/>
          <w:szCs w:val="24"/>
        </w:rPr>
        <w:t>B</w:t>
      </w:r>
      <w:r w:rsidR="0036712C" w:rsidRPr="007C6FA0">
        <w:rPr>
          <w:rFonts w:ascii="Arial" w:hAnsi="Arial" w:cs="Arial"/>
          <w:sz w:val="24"/>
          <w:szCs w:val="24"/>
        </w:rPr>
        <w:t xml:space="preserve">ölge </w:t>
      </w:r>
      <w:r w:rsidR="002E6D4A">
        <w:rPr>
          <w:rFonts w:ascii="Arial" w:hAnsi="Arial" w:cs="Arial"/>
          <w:sz w:val="24"/>
          <w:szCs w:val="24"/>
        </w:rPr>
        <w:t>M</w:t>
      </w:r>
      <w:r w:rsidR="0036712C" w:rsidRPr="007C6FA0">
        <w:rPr>
          <w:rFonts w:ascii="Arial" w:hAnsi="Arial" w:cs="Arial"/>
          <w:sz w:val="24"/>
          <w:szCs w:val="24"/>
        </w:rPr>
        <w:t>eclisi oluşur. Bölge Meclisi, Bölge Merkezi ilde kurulur. BM Başkanı</w:t>
      </w:r>
      <w:r w:rsidR="001A51ED">
        <w:rPr>
          <w:rFonts w:ascii="Arial" w:hAnsi="Arial" w:cs="Arial"/>
          <w:sz w:val="24"/>
          <w:szCs w:val="24"/>
        </w:rPr>
        <w:t>;</w:t>
      </w:r>
      <w:r w:rsidR="0036712C" w:rsidRPr="007C6FA0">
        <w:rPr>
          <w:rFonts w:ascii="Arial" w:hAnsi="Arial" w:cs="Arial"/>
          <w:sz w:val="24"/>
          <w:szCs w:val="24"/>
        </w:rPr>
        <w:t xml:space="preserve"> o yer belediye başkanıdır.</w:t>
      </w:r>
      <w:r w:rsidR="001A51ED">
        <w:rPr>
          <w:rFonts w:ascii="Arial" w:hAnsi="Arial" w:cs="Arial"/>
          <w:sz w:val="24"/>
          <w:szCs w:val="24"/>
        </w:rPr>
        <w:t xml:space="preserve"> Bölge Meclisi; y</w:t>
      </w:r>
      <w:r w:rsidR="00E46CEE">
        <w:rPr>
          <w:rFonts w:ascii="Arial" w:hAnsi="Arial" w:cs="Arial"/>
          <w:sz w:val="24"/>
          <w:szCs w:val="24"/>
        </w:rPr>
        <w:t>ılda 2</w:t>
      </w:r>
      <w:r w:rsidR="0036712C" w:rsidRPr="007C6FA0">
        <w:rPr>
          <w:rFonts w:ascii="Arial" w:hAnsi="Arial" w:cs="Arial"/>
          <w:sz w:val="24"/>
          <w:szCs w:val="24"/>
        </w:rPr>
        <w:t xml:space="preserve"> defa toplanarak, bölge sorunlarını görüşüp çözer. Bölge Belediyeler Birliğine, bölgedeki tüm belediyelerin katılımı zorunludur.</w:t>
      </w:r>
    </w:p>
    <w:p w:rsidR="00163E81" w:rsidRPr="007C6FA0" w:rsidRDefault="00163E81" w:rsidP="0036712C">
      <w:pPr>
        <w:jc w:val="both"/>
        <w:rPr>
          <w:rFonts w:ascii="Arial" w:hAnsi="Arial" w:cs="Arial"/>
          <w:sz w:val="24"/>
          <w:szCs w:val="24"/>
        </w:rPr>
      </w:pPr>
    </w:p>
    <w:p w:rsidR="0036712C" w:rsidRDefault="008F6865" w:rsidP="0036712C">
      <w:pPr>
        <w:jc w:val="both"/>
        <w:rPr>
          <w:rFonts w:ascii="Arial" w:hAnsi="Arial" w:cs="Arial"/>
          <w:sz w:val="24"/>
          <w:szCs w:val="24"/>
        </w:rPr>
      </w:pPr>
      <w:r>
        <w:rPr>
          <w:rFonts w:ascii="Arial" w:hAnsi="Arial" w:cs="Arial"/>
          <w:sz w:val="24"/>
          <w:szCs w:val="24"/>
        </w:rPr>
        <w:t>d</w:t>
      </w:r>
      <w:r w:rsidR="0036712C" w:rsidRPr="007C6FA0">
        <w:rPr>
          <w:rFonts w:ascii="Arial" w:hAnsi="Arial" w:cs="Arial"/>
          <w:sz w:val="24"/>
          <w:szCs w:val="24"/>
        </w:rPr>
        <w:t>- İdari Sınır Düzenlemeleri:</w:t>
      </w:r>
    </w:p>
    <w:p w:rsidR="0036712C" w:rsidRPr="007C6FA0" w:rsidRDefault="0036712C" w:rsidP="0036712C">
      <w:pPr>
        <w:jc w:val="both"/>
        <w:rPr>
          <w:rFonts w:ascii="Arial" w:hAnsi="Arial" w:cs="Arial"/>
          <w:sz w:val="24"/>
          <w:szCs w:val="24"/>
        </w:rPr>
      </w:pPr>
      <w:r w:rsidRPr="007C6FA0">
        <w:rPr>
          <w:rFonts w:ascii="Arial" w:hAnsi="Arial" w:cs="Arial"/>
          <w:sz w:val="24"/>
          <w:szCs w:val="24"/>
        </w:rPr>
        <w:t>1) Ülkede sağlıklı ve işlek bir idarenin kurulması,</w:t>
      </w:r>
      <w:r w:rsidR="00792399">
        <w:rPr>
          <w:rFonts w:ascii="Arial" w:hAnsi="Arial" w:cs="Arial"/>
          <w:sz w:val="24"/>
          <w:szCs w:val="24"/>
        </w:rPr>
        <w:t xml:space="preserve"> ekonomik </w:t>
      </w:r>
      <w:r w:rsidR="00D12D46">
        <w:rPr>
          <w:rFonts w:ascii="Arial" w:hAnsi="Arial" w:cs="Arial"/>
          <w:sz w:val="24"/>
          <w:szCs w:val="24"/>
        </w:rPr>
        <w:t xml:space="preserve">gelişmenin, gelir dağılımı bozukluğunun, </w:t>
      </w:r>
      <w:r w:rsidR="00792399">
        <w:rPr>
          <w:rFonts w:ascii="Arial" w:hAnsi="Arial" w:cs="Arial"/>
          <w:sz w:val="24"/>
          <w:szCs w:val="24"/>
        </w:rPr>
        <w:t>sosyal adaletin,</w:t>
      </w:r>
      <w:r w:rsidRPr="007C6FA0">
        <w:rPr>
          <w:rFonts w:ascii="Arial" w:hAnsi="Arial" w:cs="Arial"/>
          <w:sz w:val="24"/>
          <w:szCs w:val="24"/>
        </w:rPr>
        <w:t xml:space="preserve"> birlik ve beraberliğin, güvenliğin sağlanması,</w:t>
      </w:r>
      <w:r w:rsidR="00792399">
        <w:rPr>
          <w:rFonts w:ascii="Arial" w:hAnsi="Arial" w:cs="Arial"/>
          <w:sz w:val="24"/>
          <w:szCs w:val="24"/>
        </w:rPr>
        <w:t xml:space="preserve"> toplums</w:t>
      </w:r>
      <w:r w:rsidRPr="007C6FA0">
        <w:rPr>
          <w:rFonts w:ascii="Arial" w:hAnsi="Arial" w:cs="Arial"/>
          <w:sz w:val="24"/>
          <w:szCs w:val="24"/>
        </w:rPr>
        <w:t>al</w:t>
      </w:r>
      <w:r w:rsidR="00792399">
        <w:rPr>
          <w:rFonts w:ascii="Arial" w:hAnsi="Arial" w:cs="Arial"/>
          <w:sz w:val="24"/>
          <w:szCs w:val="24"/>
        </w:rPr>
        <w:t xml:space="preserve"> ilk</w:t>
      </w:r>
      <w:r w:rsidRPr="007C6FA0">
        <w:rPr>
          <w:rFonts w:ascii="Arial" w:hAnsi="Arial" w:cs="Arial"/>
          <w:sz w:val="24"/>
          <w:szCs w:val="24"/>
        </w:rPr>
        <w:t>e ve kuralların</w:t>
      </w:r>
      <w:r w:rsidR="00792399">
        <w:rPr>
          <w:rFonts w:ascii="Arial" w:hAnsi="Arial" w:cs="Arial"/>
          <w:sz w:val="24"/>
          <w:szCs w:val="24"/>
        </w:rPr>
        <w:t>;</w:t>
      </w:r>
      <w:r w:rsidRPr="007C6FA0">
        <w:rPr>
          <w:rFonts w:ascii="Arial" w:hAnsi="Arial" w:cs="Arial"/>
          <w:sz w:val="24"/>
          <w:szCs w:val="24"/>
        </w:rPr>
        <w:t xml:space="preserve"> etkin ve geçerli olması, mülki sınır anlaşmazlıklarının giderilmesi için İdari Bağlılıklar yeniden düzenlenir. </w:t>
      </w:r>
    </w:p>
    <w:p w:rsidR="0036712C" w:rsidRPr="007C6FA0" w:rsidRDefault="0036712C" w:rsidP="0036712C">
      <w:pPr>
        <w:jc w:val="both"/>
        <w:rPr>
          <w:rFonts w:ascii="Arial" w:eastAsia="Calibri" w:hAnsi="Arial" w:cs="Arial"/>
          <w:sz w:val="24"/>
          <w:szCs w:val="24"/>
        </w:rPr>
      </w:pPr>
      <w:r w:rsidRPr="007C6FA0">
        <w:rPr>
          <w:rFonts w:ascii="Arial" w:hAnsi="Arial" w:cs="Arial"/>
          <w:sz w:val="24"/>
          <w:szCs w:val="24"/>
        </w:rPr>
        <w:t>2) Ayrıca, yerleşim birimleri arasında sorun çıkmaması için il, ilçe ve belde sınırları; akarsu, göl, deniz, demiryolu, karayolu ile doğal engebeler olan; dağ, tepe, alpin-sırt çizgisi, vadi, çukur, toprak rengi gibi</w:t>
      </w:r>
      <w:r w:rsidR="005065C2">
        <w:rPr>
          <w:rFonts w:ascii="Arial" w:hAnsi="Arial" w:cs="Arial"/>
          <w:sz w:val="24"/>
          <w:szCs w:val="24"/>
        </w:rPr>
        <w:t>;</w:t>
      </w:r>
      <w:r w:rsidRPr="007C6FA0">
        <w:rPr>
          <w:rFonts w:ascii="Arial" w:hAnsi="Arial" w:cs="Arial"/>
          <w:sz w:val="24"/>
          <w:szCs w:val="24"/>
        </w:rPr>
        <w:t xml:space="preserve"> değişmez, kalıcı, belirgin yerlerden geçirilir. Sınırları, iki tarafın </w:t>
      </w:r>
      <w:r w:rsidR="001A51ED">
        <w:rPr>
          <w:rFonts w:ascii="Arial" w:hAnsi="Arial" w:cs="Arial"/>
          <w:sz w:val="24"/>
          <w:szCs w:val="24"/>
        </w:rPr>
        <w:t>İ</w:t>
      </w:r>
      <w:r w:rsidRPr="007C6FA0">
        <w:rPr>
          <w:rFonts w:ascii="Arial" w:hAnsi="Arial" w:cs="Arial"/>
          <w:sz w:val="24"/>
          <w:szCs w:val="24"/>
        </w:rPr>
        <w:t xml:space="preserve">htiyar </w:t>
      </w:r>
      <w:r w:rsidR="001A51ED">
        <w:rPr>
          <w:rFonts w:ascii="Arial" w:hAnsi="Arial" w:cs="Arial"/>
          <w:sz w:val="24"/>
          <w:szCs w:val="24"/>
        </w:rPr>
        <w:t>H</w:t>
      </w:r>
      <w:r w:rsidRPr="007C6FA0">
        <w:rPr>
          <w:rFonts w:ascii="Arial" w:hAnsi="Arial" w:cs="Arial"/>
          <w:sz w:val="24"/>
          <w:szCs w:val="24"/>
        </w:rPr>
        <w:t xml:space="preserve">eyetleri çizer. Anlaşmazlık çıkması halinde; Belediye Meclisi sınırı doğrudan belirler. Belediyeler arası sınır anlaşmazlığını, Bölge Meclisi çözer. İdari Bölgeler arası sınır anlaşmazlığını ise ilgili </w:t>
      </w:r>
      <w:r w:rsidR="001A51ED">
        <w:rPr>
          <w:rFonts w:ascii="Arial" w:hAnsi="Arial" w:cs="Arial"/>
          <w:sz w:val="24"/>
          <w:szCs w:val="24"/>
        </w:rPr>
        <w:t>B</w:t>
      </w:r>
      <w:r w:rsidRPr="007C6FA0">
        <w:rPr>
          <w:rFonts w:ascii="Arial" w:hAnsi="Arial" w:cs="Arial"/>
          <w:sz w:val="24"/>
          <w:szCs w:val="24"/>
        </w:rPr>
        <w:t>akanlık kesin olarak çözer. Sınır anlaşmazlıkları</w:t>
      </w:r>
      <w:r w:rsidR="005065C2">
        <w:rPr>
          <w:rFonts w:ascii="Arial" w:hAnsi="Arial" w:cs="Arial"/>
          <w:sz w:val="24"/>
          <w:szCs w:val="24"/>
        </w:rPr>
        <w:t xml:space="preserve">, </w:t>
      </w:r>
      <w:r w:rsidR="001A51ED">
        <w:rPr>
          <w:rFonts w:ascii="Arial" w:hAnsi="Arial" w:cs="Arial"/>
          <w:sz w:val="24"/>
          <w:szCs w:val="24"/>
        </w:rPr>
        <w:t>Y</w:t>
      </w:r>
      <w:r w:rsidRPr="007C6FA0">
        <w:rPr>
          <w:rFonts w:ascii="Arial" w:hAnsi="Arial" w:cs="Arial"/>
          <w:sz w:val="24"/>
          <w:szCs w:val="24"/>
        </w:rPr>
        <w:t>argıya götürülemez.</w:t>
      </w:r>
      <w:r w:rsidR="0074001D">
        <w:rPr>
          <w:rFonts w:ascii="Arial" w:hAnsi="Arial" w:cs="Arial"/>
          <w:sz w:val="24"/>
          <w:szCs w:val="24"/>
        </w:rPr>
        <w:t>Bir y</w:t>
      </w:r>
      <w:r w:rsidRPr="007C6FA0">
        <w:rPr>
          <w:rFonts w:ascii="Arial" w:hAnsi="Arial" w:cs="Arial"/>
          <w:sz w:val="24"/>
          <w:szCs w:val="24"/>
        </w:rPr>
        <w:t>ol, akarsu, göl</w:t>
      </w:r>
      <w:r w:rsidR="0074001D">
        <w:rPr>
          <w:rFonts w:ascii="Arial" w:hAnsi="Arial" w:cs="Arial"/>
          <w:sz w:val="24"/>
          <w:szCs w:val="24"/>
        </w:rPr>
        <w:t>ü;</w:t>
      </w:r>
      <w:r w:rsidRPr="007C6FA0">
        <w:rPr>
          <w:rFonts w:ascii="Arial" w:hAnsi="Arial" w:cs="Arial"/>
          <w:sz w:val="24"/>
          <w:szCs w:val="24"/>
        </w:rPr>
        <w:t xml:space="preserve"> esas olarak</w:t>
      </w:r>
      <w:r w:rsidR="001A51ED">
        <w:rPr>
          <w:rFonts w:ascii="Arial" w:hAnsi="Arial" w:cs="Arial"/>
          <w:sz w:val="24"/>
          <w:szCs w:val="24"/>
        </w:rPr>
        <w:t>,</w:t>
      </w:r>
      <w:r w:rsidRPr="007C6FA0">
        <w:rPr>
          <w:rFonts w:ascii="Arial" w:hAnsi="Arial" w:cs="Arial"/>
          <w:sz w:val="24"/>
          <w:szCs w:val="24"/>
        </w:rPr>
        <w:t xml:space="preserve"> hangi belediye kullanıyorsa</w:t>
      </w:r>
      <w:r w:rsidR="001A51ED">
        <w:rPr>
          <w:rFonts w:ascii="Arial" w:hAnsi="Arial" w:cs="Arial"/>
          <w:sz w:val="24"/>
          <w:szCs w:val="24"/>
        </w:rPr>
        <w:t>;</w:t>
      </w:r>
      <w:r w:rsidRPr="007C6FA0">
        <w:rPr>
          <w:rFonts w:ascii="Arial" w:hAnsi="Arial" w:cs="Arial"/>
          <w:sz w:val="24"/>
          <w:szCs w:val="24"/>
        </w:rPr>
        <w:t xml:space="preserve"> sahiplik ve bakımı ona bırakılır.Yada sınır; akarsu, göl ortasından geçirilip</w:t>
      </w:r>
      <w:r w:rsidR="00650F67">
        <w:rPr>
          <w:rFonts w:ascii="Arial" w:hAnsi="Arial" w:cs="Arial"/>
          <w:sz w:val="24"/>
          <w:szCs w:val="24"/>
        </w:rPr>
        <w:t>,</w:t>
      </w:r>
      <w:r w:rsidRPr="007C6FA0">
        <w:rPr>
          <w:rFonts w:ascii="Arial" w:hAnsi="Arial" w:cs="Arial"/>
          <w:sz w:val="24"/>
          <w:szCs w:val="24"/>
        </w:rPr>
        <w:t xml:space="preserve"> su ikiye bölünür. Doğal engebe bulunmayan</w:t>
      </w:r>
      <w:r w:rsidR="00544A96">
        <w:rPr>
          <w:rFonts w:ascii="Arial" w:hAnsi="Arial" w:cs="Arial"/>
          <w:sz w:val="24"/>
          <w:szCs w:val="24"/>
        </w:rPr>
        <w:t>,</w:t>
      </w:r>
      <w:r w:rsidRPr="007C6FA0">
        <w:rPr>
          <w:rFonts w:ascii="Arial" w:hAnsi="Arial" w:cs="Arial"/>
          <w:sz w:val="24"/>
          <w:szCs w:val="24"/>
        </w:rPr>
        <w:t xml:space="preserve"> yerleşim birimleri arasındaki sınır çizgisi;90 derecelik</w:t>
      </w:r>
      <w:r w:rsidR="00544A96">
        <w:rPr>
          <w:rFonts w:ascii="Arial" w:hAnsi="Arial" w:cs="Arial"/>
          <w:sz w:val="24"/>
          <w:szCs w:val="24"/>
        </w:rPr>
        <w:t>;</w:t>
      </w:r>
      <w:r w:rsidRPr="007C6FA0">
        <w:rPr>
          <w:rFonts w:ascii="Arial" w:hAnsi="Arial" w:cs="Arial"/>
          <w:sz w:val="24"/>
          <w:szCs w:val="24"/>
        </w:rPr>
        <w:t xml:space="preserve"> düz, dik bir çizgidir.</w:t>
      </w:r>
    </w:p>
    <w:sectPr w:rsidR="0036712C" w:rsidRPr="007C6FA0" w:rsidSect="00814A9F">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B5C" w:rsidRDefault="00244B5C" w:rsidP="00F15A90">
      <w:pPr>
        <w:spacing w:after="0" w:line="240" w:lineRule="auto"/>
      </w:pPr>
      <w:r>
        <w:separator/>
      </w:r>
    </w:p>
  </w:endnote>
  <w:endnote w:type="continuationSeparator" w:id="1">
    <w:p w:rsidR="00244B5C" w:rsidRDefault="00244B5C" w:rsidP="00F15A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548978"/>
      <w:docPartObj>
        <w:docPartGallery w:val="Page Numbers (Bottom of Page)"/>
        <w:docPartUnique/>
      </w:docPartObj>
    </w:sdtPr>
    <w:sdtContent>
      <w:p w:rsidR="00BB5A36" w:rsidRDefault="00BB5A36">
        <w:pPr>
          <w:pStyle w:val="Altbilgi"/>
          <w:jc w:val="center"/>
        </w:pPr>
        <w:fldSimple w:instr="PAGE   \* MERGEFORMAT">
          <w:r>
            <w:rPr>
              <w:noProof/>
            </w:rPr>
            <w:t>195</w:t>
          </w:r>
        </w:fldSimple>
      </w:p>
    </w:sdtContent>
  </w:sdt>
  <w:p w:rsidR="00BB5A36" w:rsidRDefault="00BB5A3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B5C" w:rsidRDefault="00244B5C" w:rsidP="00F15A90">
      <w:pPr>
        <w:spacing w:after="0" w:line="240" w:lineRule="auto"/>
      </w:pPr>
      <w:r>
        <w:separator/>
      </w:r>
    </w:p>
  </w:footnote>
  <w:footnote w:type="continuationSeparator" w:id="1">
    <w:p w:rsidR="00244B5C" w:rsidRDefault="00244B5C" w:rsidP="00F15A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DBA"/>
    <w:multiLevelType w:val="hybridMultilevel"/>
    <w:tmpl w:val="0B7E3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91256D"/>
    <w:multiLevelType w:val="hybridMultilevel"/>
    <w:tmpl w:val="537C31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DD55413"/>
    <w:multiLevelType w:val="hybridMultilevel"/>
    <w:tmpl w:val="273A613A"/>
    <w:lvl w:ilvl="0" w:tplc="E89076C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3">
    <w:nsid w:val="1ED57E41"/>
    <w:multiLevelType w:val="hybridMultilevel"/>
    <w:tmpl w:val="89FE46B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974FC8"/>
    <w:multiLevelType w:val="hybridMultilevel"/>
    <w:tmpl w:val="7D689EF6"/>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8DF3702"/>
    <w:multiLevelType w:val="hybridMultilevel"/>
    <w:tmpl w:val="B29A5CE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EE048C8"/>
    <w:multiLevelType w:val="hybridMultilevel"/>
    <w:tmpl w:val="991421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03459F6"/>
    <w:multiLevelType w:val="hybridMultilevel"/>
    <w:tmpl w:val="EFCC17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643430E"/>
    <w:multiLevelType w:val="hybridMultilevel"/>
    <w:tmpl w:val="DEEA41DC"/>
    <w:lvl w:ilvl="0" w:tplc="79A05E6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9">
    <w:nsid w:val="52E42C1F"/>
    <w:multiLevelType w:val="hybridMultilevel"/>
    <w:tmpl w:val="33549C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77D250A"/>
    <w:multiLevelType w:val="hybridMultilevel"/>
    <w:tmpl w:val="5B182BC0"/>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681D5E1A"/>
    <w:multiLevelType w:val="hybridMultilevel"/>
    <w:tmpl w:val="98A44DEC"/>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D726C6D"/>
    <w:multiLevelType w:val="hybridMultilevel"/>
    <w:tmpl w:val="BB6A8108"/>
    <w:lvl w:ilvl="0" w:tplc="64DE1A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9FB5BAC"/>
    <w:multiLevelType w:val="hybridMultilevel"/>
    <w:tmpl w:val="8D30CED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1"/>
  </w:num>
  <w:num w:numId="5">
    <w:abstractNumId w:val="12"/>
  </w:num>
  <w:num w:numId="6">
    <w:abstractNumId w:val="1"/>
  </w:num>
  <w:num w:numId="7">
    <w:abstractNumId w:val="9"/>
  </w:num>
  <w:num w:numId="8">
    <w:abstractNumId w:val="0"/>
  </w:num>
  <w:num w:numId="9">
    <w:abstractNumId w:val="7"/>
  </w:num>
  <w:num w:numId="10">
    <w:abstractNumId w:val="4"/>
  </w:num>
  <w:num w:numId="11">
    <w:abstractNumId w:val="10"/>
  </w:num>
  <w:num w:numId="12">
    <w:abstractNumId w:val="6"/>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hideSpellingErrors/>
  <w:hideGrammaticalErrors/>
  <w:defaultTabStop w:val="708"/>
  <w:hyphenationZone w:val="425"/>
  <w:characterSpacingControl w:val="doNotCompress"/>
  <w:footnotePr>
    <w:footnote w:id="0"/>
    <w:footnote w:id="1"/>
  </w:footnotePr>
  <w:endnotePr>
    <w:endnote w:id="0"/>
    <w:endnote w:id="1"/>
  </w:endnotePr>
  <w:compat>
    <w:useFELayout/>
  </w:compat>
  <w:rsids>
    <w:rsidRoot w:val="00860283"/>
    <w:rsid w:val="00000904"/>
    <w:rsid w:val="00000B3C"/>
    <w:rsid w:val="00000BF8"/>
    <w:rsid w:val="00000E00"/>
    <w:rsid w:val="00000EA7"/>
    <w:rsid w:val="0000185B"/>
    <w:rsid w:val="000018A7"/>
    <w:rsid w:val="00001EDC"/>
    <w:rsid w:val="00002216"/>
    <w:rsid w:val="000025CC"/>
    <w:rsid w:val="0000294C"/>
    <w:rsid w:val="00003867"/>
    <w:rsid w:val="000039DF"/>
    <w:rsid w:val="0000462B"/>
    <w:rsid w:val="000058E0"/>
    <w:rsid w:val="00005F59"/>
    <w:rsid w:val="00007044"/>
    <w:rsid w:val="0000738F"/>
    <w:rsid w:val="00007638"/>
    <w:rsid w:val="00010C51"/>
    <w:rsid w:val="00010E45"/>
    <w:rsid w:val="00011326"/>
    <w:rsid w:val="0001173D"/>
    <w:rsid w:val="0001189B"/>
    <w:rsid w:val="00011C8E"/>
    <w:rsid w:val="0001217C"/>
    <w:rsid w:val="0001224C"/>
    <w:rsid w:val="00012807"/>
    <w:rsid w:val="00012916"/>
    <w:rsid w:val="00012F0C"/>
    <w:rsid w:val="00013263"/>
    <w:rsid w:val="000135C6"/>
    <w:rsid w:val="00013B1F"/>
    <w:rsid w:val="00014455"/>
    <w:rsid w:val="00014837"/>
    <w:rsid w:val="00014BB6"/>
    <w:rsid w:val="00015713"/>
    <w:rsid w:val="00015C8C"/>
    <w:rsid w:val="00015D39"/>
    <w:rsid w:val="00016088"/>
    <w:rsid w:val="00016640"/>
    <w:rsid w:val="00016B79"/>
    <w:rsid w:val="00016D01"/>
    <w:rsid w:val="00021A2B"/>
    <w:rsid w:val="00021E24"/>
    <w:rsid w:val="00022F15"/>
    <w:rsid w:val="00023234"/>
    <w:rsid w:val="00023325"/>
    <w:rsid w:val="00023B06"/>
    <w:rsid w:val="00023D68"/>
    <w:rsid w:val="00024877"/>
    <w:rsid w:val="00024CA4"/>
    <w:rsid w:val="00025174"/>
    <w:rsid w:val="000253C7"/>
    <w:rsid w:val="00026082"/>
    <w:rsid w:val="00026095"/>
    <w:rsid w:val="000265DB"/>
    <w:rsid w:val="00027ABF"/>
    <w:rsid w:val="00027BC8"/>
    <w:rsid w:val="00027E13"/>
    <w:rsid w:val="00030433"/>
    <w:rsid w:val="0003062A"/>
    <w:rsid w:val="000306FB"/>
    <w:rsid w:val="000312DE"/>
    <w:rsid w:val="0003181F"/>
    <w:rsid w:val="00032A4C"/>
    <w:rsid w:val="00032AAF"/>
    <w:rsid w:val="00032C3A"/>
    <w:rsid w:val="000334AF"/>
    <w:rsid w:val="00033B49"/>
    <w:rsid w:val="000342F3"/>
    <w:rsid w:val="000351E6"/>
    <w:rsid w:val="00035618"/>
    <w:rsid w:val="00036303"/>
    <w:rsid w:val="00036D39"/>
    <w:rsid w:val="00037B8F"/>
    <w:rsid w:val="00037CB2"/>
    <w:rsid w:val="000401A7"/>
    <w:rsid w:val="00040949"/>
    <w:rsid w:val="00040D34"/>
    <w:rsid w:val="00041F65"/>
    <w:rsid w:val="0004253E"/>
    <w:rsid w:val="00042904"/>
    <w:rsid w:val="000429E4"/>
    <w:rsid w:val="00043057"/>
    <w:rsid w:val="0004325C"/>
    <w:rsid w:val="0004336E"/>
    <w:rsid w:val="00044547"/>
    <w:rsid w:val="00045488"/>
    <w:rsid w:val="0004597F"/>
    <w:rsid w:val="00045B6E"/>
    <w:rsid w:val="000461F3"/>
    <w:rsid w:val="00046F76"/>
    <w:rsid w:val="00046F8A"/>
    <w:rsid w:val="00047010"/>
    <w:rsid w:val="00051363"/>
    <w:rsid w:val="00051E76"/>
    <w:rsid w:val="00052A2A"/>
    <w:rsid w:val="00052A9C"/>
    <w:rsid w:val="00052C70"/>
    <w:rsid w:val="00052E15"/>
    <w:rsid w:val="00053235"/>
    <w:rsid w:val="000539AC"/>
    <w:rsid w:val="00054353"/>
    <w:rsid w:val="00054B6F"/>
    <w:rsid w:val="000553DA"/>
    <w:rsid w:val="0005549E"/>
    <w:rsid w:val="0005574D"/>
    <w:rsid w:val="00055DC5"/>
    <w:rsid w:val="00056995"/>
    <w:rsid w:val="000573FC"/>
    <w:rsid w:val="00057498"/>
    <w:rsid w:val="00057B40"/>
    <w:rsid w:val="00057D16"/>
    <w:rsid w:val="00060DB9"/>
    <w:rsid w:val="000612F4"/>
    <w:rsid w:val="0006143F"/>
    <w:rsid w:val="000615D8"/>
    <w:rsid w:val="00061AA0"/>
    <w:rsid w:val="00061C1A"/>
    <w:rsid w:val="0006369D"/>
    <w:rsid w:val="00063D5A"/>
    <w:rsid w:val="00064687"/>
    <w:rsid w:val="00064A6F"/>
    <w:rsid w:val="00065696"/>
    <w:rsid w:val="00065DDA"/>
    <w:rsid w:val="0006659B"/>
    <w:rsid w:val="000672A4"/>
    <w:rsid w:val="0006748B"/>
    <w:rsid w:val="000679ED"/>
    <w:rsid w:val="00070272"/>
    <w:rsid w:val="00071D2A"/>
    <w:rsid w:val="00071E01"/>
    <w:rsid w:val="00072293"/>
    <w:rsid w:val="00072D48"/>
    <w:rsid w:val="00072F2C"/>
    <w:rsid w:val="00073BC3"/>
    <w:rsid w:val="0007431C"/>
    <w:rsid w:val="00074457"/>
    <w:rsid w:val="0007450E"/>
    <w:rsid w:val="00074BB3"/>
    <w:rsid w:val="00074BB5"/>
    <w:rsid w:val="00074C4D"/>
    <w:rsid w:val="00074F4C"/>
    <w:rsid w:val="0007556A"/>
    <w:rsid w:val="00075DDD"/>
    <w:rsid w:val="00075F3C"/>
    <w:rsid w:val="00075FCA"/>
    <w:rsid w:val="0007619A"/>
    <w:rsid w:val="00076633"/>
    <w:rsid w:val="000767A9"/>
    <w:rsid w:val="000775DA"/>
    <w:rsid w:val="0008026E"/>
    <w:rsid w:val="000806EC"/>
    <w:rsid w:val="0008198F"/>
    <w:rsid w:val="000822C8"/>
    <w:rsid w:val="0008234D"/>
    <w:rsid w:val="0008265F"/>
    <w:rsid w:val="00082B0E"/>
    <w:rsid w:val="00083043"/>
    <w:rsid w:val="00083D41"/>
    <w:rsid w:val="0008408B"/>
    <w:rsid w:val="000843A1"/>
    <w:rsid w:val="00085D0B"/>
    <w:rsid w:val="00085DC3"/>
    <w:rsid w:val="0008681C"/>
    <w:rsid w:val="000879E8"/>
    <w:rsid w:val="00087A02"/>
    <w:rsid w:val="00090422"/>
    <w:rsid w:val="00090487"/>
    <w:rsid w:val="00091574"/>
    <w:rsid w:val="00091CCD"/>
    <w:rsid w:val="00091CFA"/>
    <w:rsid w:val="000921FD"/>
    <w:rsid w:val="0009242A"/>
    <w:rsid w:val="00092942"/>
    <w:rsid w:val="00092D7C"/>
    <w:rsid w:val="00093087"/>
    <w:rsid w:val="00093384"/>
    <w:rsid w:val="0009360F"/>
    <w:rsid w:val="000938BC"/>
    <w:rsid w:val="00094BF9"/>
    <w:rsid w:val="00094EEE"/>
    <w:rsid w:val="00095712"/>
    <w:rsid w:val="00095F97"/>
    <w:rsid w:val="00096203"/>
    <w:rsid w:val="00096A8B"/>
    <w:rsid w:val="00096DBC"/>
    <w:rsid w:val="00097FA3"/>
    <w:rsid w:val="000A03F3"/>
    <w:rsid w:val="000A0775"/>
    <w:rsid w:val="000A0FF9"/>
    <w:rsid w:val="000A15D0"/>
    <w:rsid w:val="000A19D1"/>
    <w:rsid w:val="000A1D96"/>
    <w:rsid w:val="000A1D98"/>
    <w:rsid w:val="000A1E03"/>
    <w:rsid w:val="000A27EE"/>
    <w:rsid w:val="000A28FB"/>
    <w:rsid w:val="000A3403"/>
    <w:rsid w:val="000A3630"/>
    <w:rsid w:val="000A42CC"/>
    <w:rsid w:val="000A4B4E"/>
    <w:rsid w:val="000A4BCC"/>
    <w:rsid w:val="000A50FE"/>
    <w:rsid w:val="000A63B9"/>
    <w:rsid w:val="000A64ED"/>
    <w:rsid w:val="000A6685"/>
    <w:rsid w:val="000A6CA3"/>
    <w:rsid w:val="000A6E01"/>
    <w:rsid w:val="000A7349"/>
    <w:rsid w:val="000A7C5F"/>
    <w:rsid w:val="000B161B"/>
    <w:rsid w:val="000B1FF7"/>
    <w:rsid w:val="000B2330"/>
    <w:rsid w:val="000B2499"/>
    <w:rsid w:val="000B2548"/>
    <w:rsid w:val="000B2745"/>
    <w:rsid w:val="000B2A4E"/>
    <w:rsid w:val="000B2FDA"/>
    <w:rsid w:val="000B3285"/>
    <w:rsid w:val="000B3FCB"/>
    <w:rsid w:val="000B4400"/>
    <w:rsid w:val="000B486C"/>
    <w:rsid w:val="000B489E"/>
    <w:rsid w:val="000B5CEA"/>
    <w:rsid w:val="000B697D"/>
    <w:rsid w:val="000B7AF6"/>
    <w:rsid w:val="000B7CA4"/>
    <w:rsid w:val="000B7DC6"/>
    <w:rsid w:val="000C014D"/>
    <w:rsid w:val="000C02EA"/>
    <w:rsid w:val="000C0638"/>
    <w:rsid w:val="000C08BE"/>
    <w:rsid w:val="000C0C17"/>
    <w:rsid w:val="000C1F1F"/>
    <w:rsid w:val="000C3856"/>
    <w:rsid w:val="000C3D37"/>
    <w:rsid w:val="000C4AA7"/>
    <w:rsid w:val="000C4C58"/>
    <w:rsid w:val="000C5645"/>
    <w:rsid w:val="000C5D5A"/>
    <w:rsid w:val="000C5DA2"/>
    <w:rsid w:val="000C5F1E"/>
    <w:rsid w:val="000C6005"/>
    <w:rsid w:val="000C7131"/>
    <w:rsid w:val="000C7242"/>
    <w:rsid w:val="000C7573"/>
    <w:rsid w:val="000D00B6"/>
    <w:rsid w:val="000D082E"/>
    <w:rsid w:val="000D0CE1"/>
    <w:rsid w:val="000D1CB3"/>
    <w:rsid w:val="000D26B6"/>
    <w:rsid w:val="000D29D1"/>
    <w:rsid w:val="000D3AF2"/>
    <w:rsid w:val="000D3E01"/>
    <w:rsid w:val="000D4130"/>
    <w:rsid w:val="000D4477"/>
    <w:rsid w:val="000D4CE2"/>
    <w:rsid w:val="000D542E"/>
    <w:rsid w:val="000D564B"/>
    <w:rsid w:val="000D580F"/>
    <w:rsid w:val="000D6761"/>
    <w:rsid w:val="000D6E6B"/>
    <w:rsid w:val="000D7197"/>
    <w:rsid w:val="000D7F11"/>
    <w:rsid w:val="000E01A9"/>
    <w:rsid w:val="000E0226"/>
    <w:rsid w:val="000E0724"/>
    <w:rsid w:val="000E0A47"/>
    <w:rsid w:val="000E0E86"/>
    <w:rsid w:val="000E110E"/>
    <w:rsid w:val="000E13B9"/>
    <w:rsid w:val="000E225E"/>
    <w:rsid w:val="000E2BE6"/>
    <w:rsid w:val="000E2D50"/>
    <w:rsid w:val="000E2F78"/>
    <w:rsid w:val="000E2FAB"/>
    <w:rsid w:val="000E3094"/>
    <w:rsid w:val="000E45AE"/>
    <w:rsid w:val="000E466C"/>
    <w:rsid w:val="000E4744"/>
    <w:rsid w:val="000E49D2"/>
    <w:rsid w:val="000E4A20"/>
    <w:rsid w:val="000E4C5D"/>
    <w:rsid w:val="000E50FF"/>
    <w:rsid w:val="000E5C72"/>
    <w:rsid w:val="000E5E21"/>
    <w:rsid w:val="000E68A1"/>
    <w:rsid w:val="000E7192"/>
    <w:rsid w:val="000E75C4"/>
    <w:rsid w:val="000F0BB8"/>
    <w:rsid w:val="000F0C27"/>
    <w:rsid w:val="000F0EF7"/>
    <w:rsid w:val="000F193E"/>
    <w:rsid w:val="000F1B20"/>
    <w:rsid w:val="000F234F"/>
    <w:rsid w:val="000F23F8"/>
    <w:rsid w:val="000F3848"/>
    <w:rsid w:val="000F3FCD"/>
    <w:rsid w:val="000F40EA"/>
    <w:rsid w:val="000F4771"/>
    <w:rsid w:val="000F4801"/>
    <w:rsid w:val="000F4908"/>
    <w:rsid w:val="000F49EB"/>
    <w:rsid w:val="000F5039"/>
    <w:rsid w:val="000F584F"/>
    <w:rsid w:val="000F5A36"/>
    <w:rsid w:val="000F5B2A"/>
    <w:rsid w:val="000F68D6"/>
    <w:rsid w:val="000F6F74"/>
    <w:rsid w:val="000F752F"/>
    <w:rsid w:val="000F7C51"/>
    <w:rsid w:val="000F7F9E"/>
    <w:rsid w:val="00100416"/>
    <w:rsid w:val="00100E2B"/>
    <w:rsid w:val="00100EBA"/>
    <w:rsid w:val="0010129A"/>
    <w:rsid w:val="00101497"/>
    <w:rsid w:val="00101669"/>
    <w:rsid w:val="00101E63"/>
    <w:rsid w:val="00102154"/>
    <w:rsid w:val="00102398"/>
    <w:rsid w:val="0010241A"/>
    <w:rsid w:val="00102A26"/>
    <w:rsid w:val="00103027"/>
    <w:rsid w:val="00103098"/>
    <w:rsid w:val="00103117"/>
    <w:rsid w:val="00103358"/>
    <w:rsid w:val="001035D3"/>
    <w:rsid w:val="00104B89"/>
    <w:rsid w:val="00104F1C"/>
    <w:rsid w:val="0010532E"/>
    <w:rsid w:val="00105982"/>
    <w:rsid w:val="00106E25"/>
    <w:rsid w:val="00106F08"/>
    <w:rsid w:val="00107F8F"/>
    <w:rsid w:val="00111989"/>
    <w:rsid w:val="00112616"/>
    <w:rsid w:val="001127FD"/>
    <w:rsid w:val="00112CE1"/>
    <w:rsid w:val="001130CA"/>
    <w:rsid w:val="001131CB"/>
    <w:rsid w:val="0011331C"/>
    <w:rsid w:val="00114E89"/>
    <w:rsid w:val="001169B6"/>
    <w:rsid w:val="00116C26"/>
    <w:rsid w:val="00116D64"/>
    <w:rsid w:val="001202A5"/>
    <w:rsid w:val="00120390"/>
    <w:rsid w:val="0012131B"/>
    <w:rsid w:val="00122B95"/>
    <w:rsid w:val="00122DF9"/>
    <w:rsid w:val="00122E68"/>
    <w:rsid w:val="00122EA6"/>
    <w:rsid w:val="00122FA9"/>
    <w:rsid w:val="00123AEB"/>
    <w:rsid w:val="00123CCF"/>
    <w:rsid w:val="001240D0"/>
    <w:rsid w:val="001244FB"/>
    <w:rsid w:val="00124A3D"/>
    <w:rsid w:val="00124CD2"/>
    <w:rsid w:val="00125083"/>
    <w:rsid w:val="001254EF"/>
    <w:rsid w:val="0012606F"/>
    <w:rsid w:val="00126F05"/>
    <w:rsid w:val="00126FB1"/>
    <w:rsid w:val="00127114"/>
    <w:rsid w:val="00127876"/>
    <w:rsid w:val="00127EE0"/>
    <w:rsid w:val="00130131"/>
    <w:rsid w:val="00130F7B"/>
    <w:rsid w:val="001318C8"/>
    <w:rsid w:val="0013198E"/>
    <w:rsid w:val="00131A9D"/>
    <w:rsid w:val="00131AAC"/>
    <w:rsid w:val="00132B00"/>
    <w:rsid w:val="00132D7A"/>
    <w:rsid w:val="00133121"/>
    <w:rsid w:val="00134CF4"/>
    <w:rsid w:val="00135232"/>
    <w:rsid w:val="00135FAC"/>
    <w:rsid w:val="00135FC7"/>
    <w:rsid w:val="0013625E"/>
    <w:rsid w:val="001362B7"/>
    <w:rsid w:val="00136881"/>
    <w:rsid w:val="00136C1B"/>
    <w:rsid w:val="001377A0"/>
    <w:rsid w:val="00140846"/>
    <w:rsid w:val="00141C1B"/>
    <w:rsid w:val="001435DC"/>
    <w:rsid w:val="00143B61"/>
    <w:rsid w:val="00143F75"/>
    <w:rsid w:val="001447ED"/>
    <w:rsid w:val="00144841"/>
    <w:rsid w:val="00144B7F"/>
    <w:rsid w:val="00144E03"/>
    <w:rsid w:val="00145251"/>
    <w:rsid w:val="001459E0"/>
    <w:rsid w:val="001461F5"/>
    <w:rsid w:val="00146B50"/>
    <w:rsid w:val="00146DDC"/>
    <w:rsid w:val="00146FF3"/>
    <w:rsid w:val="001475E0"/>
    <w:rsid w:val="00147B25"/>
    <w:rsid w:val="00150117"/>
    <w:rsid w:val="00150682"/>
    <w:rsid w:val="0015159D"/>
    <w:rsid w:val="001517EB"/>
    <w:rsid w:val="00151A56"/>
    <w:rsid w:val="00151B13"/>
    <w:rsid w:val="00151C5B"/>
    <w:rsid w:val="00151F1C"/>
    <w:rsid w:val="00151FE2"/>
    <w:rsid w:val="001522DC"/>
    <w:rsid w:val="00152771"/>
    <w:rsid w:val="00153438"/>
    <w:rsid w:val="00153803"/>
    <w:rsid w:val="00153CC7"/>
    <w:rsid w:val="00155135"/>
    <w:rsid w:val="00155885"/>
    <w:rsid w:val="0015599C"/>
    <w:rsid w:val="00155C90"/>
    <w:rsid w:val="001562A2"/>
    <w:rsid w:val="00157180"/>
    <w:rsid w:val="001571AC"/>
    <w:rsid w:val="00157981"/>
    <w:rsid w:val="00157F99"/>
    <w:rsid w:val="001600D4"/>
    <w:rsid w:val="00160776"/>
    <w:rsid w:val="0016120A"/>
    <w:rsid w:val="00161DD1"/>
    <w:rsid w:val="00162B5E"/>
    <w:rsid w:val="001633CC"/>
    <w:rsid w:val="00163E81"/>
    <w:rsid w:val="00165088"/>
    <w:rsid w:val="00165190"/>
    <w:rsid w:val="00165336"/>
    <w:rsid w:val="001653F0"/>
    <w:rsid w:val="00165C8E"/>
    <w:rsid w:val="001670F2"/>
    <w:rsid w:val="0016790D"/>
    <w:rsid w:val="00167C48"/>
    <w:rsid w:val="00167D84"/>
    <w:rsid w:val="001730C8"/>
    <w:rsid w:val="00173495"/>
    <w:rsid w:val="0017373B"/>
    <w:rsid w:val="00173F7E"/>
    <w:rsid w:val="00174AC6"/>
    <w:rsid w:val="00174AD7"/>
    <w:rsid w:val="0017509F"/>
    <w:rsid w:val="00175BB7"/>
    <w:rsid w:val="00176769"/>
    <w:rsid w:val="001767B5"/>
    <w:rsid w:val="00176C06"/>
    <w:rsid w:val="00176E8B"/>
    <w:rsid w:val="00177189"/>
    <w:rsid w:val="001774DB"/>
    <w:rsid w:val="001775A8"/>
    <w:rsid w:val="001777C1"/>
    <w:rsid w:val="001777D8"/>
    <w:rsid w:val="001778CC"/>
    <w:rsid w:val="001779B9"/>
    <w:rsid w:val="00177FCA"/>
    <w:rsid w:val="00180368"/>
    <w:rsid w:val="001813A9"/>
    <w:rsid w:val="0018278E"/>
    <w:rsid w:val="00182B47"/>
    <w:rsid w:val="00183524"/>
    <w:rsid w:val="00183537"/>
    <w:rsid w:val="00183FD2"/>
    <w:rsid w:val="00184076"/>
    <w:rsid w:val="00184562"/>
    <w:rsid w:val="001849A0"/>
    <w:rsid w:val="00185DDB"/>
    <w:rsid w:val="001866FD"/>
    <w:rsid w:val="0018742C"/>
    <w:rsid w:val="00187905"/>
    <w:rsid w:val="0019086D"/>
    <w:rsid w:val="001908F9"/>
    <w:rsid w:val="00191617"/>
    <w:rsid w:val="00192954"/>
    <w:rsid w:val="00193AED"/>
    <w:rsid w:val="00193CC9"/>
    <w:rsid w:val="001943C5"/>
    <w:rsid w:val="00194BF6"/>
    <w:rsid w:val="001952F4"/>
    <w:rsid w:val="00195C7C"/>
    <w:rsid w:val="0019617A"/>
    <w:rsid w:val="00196914"/>
    <w:rsid w:val="00197210"/>
    <w:rsid w:val="0019732A"/>
    <w:rsid w:val="00197452"/>
    <w:rsid w:val="0019755A"/>
    <w:rsid w:val="001A0625"/>
    <w:rsid w:val="001A09B9"/>
    <w:rsid w:val="001A1026"/>
    <w:rsid w:val="001A188B"/>
    <w:rsid w:val="001A1C5B"/>
    <w:rsid w:val="001A2980"/>
    <w:rsid w:val="001A2AE1"/>
    <w:rsid w:val="001A35B3"/>
    <w:rsid w:val="001A4084"/>
    <w:rsid w:val="001A51ED"/>
    <w:rsid w:val="001A5B6C"/>
    <w:rsid w:val="001A6B95"/>
    <w:rsid w:val="001A7477"/>
    <w:rsid w:val="001A7AE6"/>
    <w:rsid w:val="001A7FA4"/>
    <w:rsid w:val="001B02D5"/>
    <w:rsid w:val="001B06D3"/>
    <w:rsid w:val="001B0ACA"/>
    <w:rsid w:val="001B0F3F"/>
    <w:rsid w:val="001B1C2F"/>
    <w:rsid w:val="001B2243"/>
    <w:rsid w:val="001B2678"/>
    <w:rsid w:val="001B27EE"/>
    <w:rsid w:val="001B2991"/>
    <w:rsid w:val="001B2EF9"/>
    <w:rsid w:val="001B30FB"/>
    <w:rsid w:val="001B3A61"/>
    <w:rsid w:val="001B3F78"/>
    <w:rsid w:val="001B4053"/>
    <w:rsid w:val="001B4578"/>
    <w:rsid w:val="001B4F54"/>
    <w:rsid w:val="001B5305"/>
    <w:rsid w:val="001B5337"/>
    <w:rsid w:val="001B6DDE"/>
    <w:rsid w:val="001B7719"/>
    <w:rsid w:val="001C01AC"/>
    <w:rsid w:val="001C0385"/>
    <w:rsid w:val="001C0F42"/>
    <w:rsid w:val="001C117D"/>
    <w:rsid w:val="001C1F06"/>
    <w:rsid w:val="001C23F3"/>
    <w:rsid w:val="001C24D7"/>
    <w:rsid w:val="001C315D"/>
    <w:rsid w:val="001C38D5"/>
    <w:rsid w:val="001C39BC"/>
    <w:rsid w:val="001C3BEA"/>
    <w:rsid w:val="001C405F"/>
    <w:rsid w:val="001C46B7"/>
    <w:rsid w:val="001C4704"/>
    <w:rsid w:val="001C475A"/>
    <w:rsid w:val="001C483C"/>
    <w:rsid w:val="001C493D"/>
    <w:rsid w:val="001C4FFC"/>
    <w:rsid w:val="001C5110"/>
    <w:rsid w:val="001C58CE"/>
    <w:rsid w:val="001C5A92"/>
    <w:rsid w:val="001C63DB"/>
    <w:rsid w:val="001C680C"/>
    <w:rsid w:val="001C6A12"/>
    <w:rsid w:val="001C7085"/>
    <w:rsid w:val="001C7BBA"/>
    <w:rsid w:val="001C7DE7"/>
    <w:rsid w:val="001D0D62"/>
    <w:rsid w:val="001D129D"/>
    <w:rsid w:val="001D1969"/>
    <w:rsid w:val="001D3B4C"/>
    <w:rsid w:val="001D3E9F"/>
    <w:rsid w:val="001D3F26"/>
    <w:rsid w:val="001D4525"/>
    <w:rsid w:val="001D4726"/>
    <w:rsid w:val="001D4AE6"/>
    <w:rsid w:val="001D4D84"/>
    <w:rsid w:val="001D4DCE"/>
    <w:rsid w:val="001D565F"/>
    <w:rsid w:val="001D5701"/>
    <w:rsid w:val="001D6F47"/>
    <w:rsid w:val="001D74C7"/>
    <w:rsid w:val="001D7660"/>
    <w:rsid w:val="001D788C"/>
    <w:rsid w:val="001D7E2D"/>
    <w:rsid w:val="001E0054"/>
    <w:rsid w:val="001E0126"/>
    <w:rsid w:val="001E08BE"/>
    <w:rsid w:val="001E0AC9"/>
    <w:rsid w:val="001E10B8"/>
    <w:rsid w:val="001E18DD"/>
    <w:rsid w:val="001E1E12"/>
    <w:rsid w:val="001E20E6"/>
    <w:rsid w:val="001E2372"/>
    <w:rsid w:val="001E377A"/>
    <w:rsid w:val="001E396F"/>
    <w:rsid w:val="001E3B3C"/>
    <w:rsid w:val="001E3D9A"/>
    <w:rsid w:val="001E4B86"/>
    <w:rsid w:val="001E4C46"/>
    <w:rsid w:val="001E5083"/>
    <w:rsid w:val="001E54DB"/>
    <w:rsid w:val="001E552D"/>
    <w:rsid w:val="001E69FE"/>
    <w:rsid w:val="001E6EA4"/>
    <w:rsid w:val="001E7B9D"/>
    <w:rsid w:val="001E7E07"/>
    <w:rsid w:val="001F0605"/>
    <w:rsid w:val="001F0889"/>
    <w:rsid w:val="001F0B73"/>
    <w:rsid w:val="001F1B6B"/>
    <w:rsid w:val="001F210E"/>
    <w:rsid w:val="001F236C"/>
    <w:rsid w:val="001F26CC"/>
    <w:rsid w:val="001F29B6"/>
    <w:rsid w:val="001F31BA"/>
    <w:rsid w:val="001F3378"/>
    <w:rsid w:val="001F344C"/>
    <w:rsid w:val="001F392B"/>
    <w:rsid w:val="001F4079"/>
    <w:rsid w:val="001F5956"/>
    <w:rsid w:val="001F5BE1"/>
    <w:rsid w:val="001F5BE5"/>
    <w:rsid w:val="001F5EE2"/>
    <w:rsid w:val="001F6262"/>
    <w:rsid w:val="001F66CB"/>
    <w:rsid w:val="001F77E6"/>
    <w:rsid w:val="001F78DF"/>
    <w:rsid w:val="00200A24"/>
    <w:rsid w:val="00200BB0"/>
    <w:rsid w:val="0020172F"/>
    <w:rsid w:val="002017E8"/>
    <w:rsid w:val="00201D27"/>
    <w:rsid w:val="0020203B"/>
    <w:rsid w:val="00202378"/>
    <w:rsid w:val="00202A67"/>
    <w:rsid w:val="00202FBB"/>
    <w:rsid w:val="00203D9F"/>
    <w:rsid w:val="002042FF"/>
    <w:rsid w:val="00205756"/>
    <w:rsid w:val="00206B2C"/>
    <w:rsid w:val="00207798"/>
    <w:rsid w:val="002109B8"/>
    <w:rsid w:val="00210F95"/>
    <w:rsid w:val="00211C4F"/>
    <w:rsid w:val="002121FF"/>
    <w:rsid w:val="0021228B"/>
    <w:rsid w:val="00212813"/>
    <w:rsid w:val="002131EB"/>
    <w:rsid w:val="002132EA"/>
    <w:rsid w:val="00213BEB"/>
    <w:rsid w:val="002142FD"/>
    <w:rsid w:val="00214A8E"/>
    <w:rsid w:val="00214B0D"/>
    <w:rsid w:val="00215418"/>
    <w:rsid w:val="002154FE"/>
    <w:rsid w:val="002166AD"/>
    <w:rsid w:val="00216F48"/>
    <w:rsid w:val="00217E54"/>
    <w:rsid w:val="002200F3"/>
    <w:rsid w:val="00220763"/>
    <w:rsid w:val="002215CF"/>
    <w:rsid w:val="00221B3E"/>
    <w:rsid w:val="00221D55"/>
    <w:rsid w:val="002221B8"/>
    <w:rsid w:val="00222413"/>
    <w:rsid w:val="002224B9"/>
    <w:rsid w:val="00222720"/>
    <w:rsid w:val="00224A1A"/>
    <w:rsid w:val="00225238"/>
    <w:rsid w:val="0022591A"/>
    <w:rsid w:val="00225D18"/>
    <w:rsid w:val="002260BC"/>
    <w:rsid w:val="002268B1"/>
    <w:rsid w:val="00227150"/>
    <w:rsid w:val="0022776E"/>
    <w:rsid w:val="00230369"/>
    <w:rsid w:val="0023041A"/>
    <w:rsid w:val="00230705"/>
    <w:rsid w:val="00231EFD"/>
    <w:rsid w:val="00231F56"/>
    <w:rsid w:val="00232415"/>
    <w:rsid w:val="00232B57"/>
    <w:rsid w:val="00232C88"/>
    <w:rsid w:val="00232CCF"/>
    <w:rsid w:val="00232D56"/>
    <w:rsid w:val="00232DFF"/>
    <w:rsid w:val="002336B1"/>
    <w:rsid w:val="00233893"/>
    <w:rsid w:val="00233CB1"/>
    <w:rsid w:val="0023431E"/>
    <w:rsid w:val="00234673"/>
    <w:rsid w:val="002355A6"/>
    <w:rsid w:val="00235706"/>
    <w:rsid w:val="00235DDE"/>
    <w:rsid w:val="00235E8F"/>
    <w:rsid w:val="00236394"/>
    <w:rsid w:val="002366BD"/>
    <w:rsid w:val="00237337"/>
    <w:rsid w:val="00237803"/>
    <w:rsid w:val="002400D2"/>
    <w:rsid w:val="00240372"/>
    <w:rsid w:val="00240714"/>
    <w:rsid w:val="00241B48"/>
    <w:rsid w:val="00241BDF"/>
    <w:rsid w:val="00241FC4"/>
    <w:rsid w:val="0024225B"/>
    <w:rsid w:val="00242B3C"/>
    <w:rsid w:val="00242DAF"/>
    <w:rsid w:val="00242E4C"/>
    <w:rsid w:val="00243A9B"/>
    <w:rsid w:val="00243E81"/>
    <w:rsid w:val="0024413E"/>
    <w:rsid w:val="00244A50"/>
    <w:rsid w:val="00244B0C"/>
    <w:rsid w:val="00244B5C"/>
    <w:rsid w:val="00244C8B"/>
    <w:rsid w:val="00244D1F"/>
    <w:rsid w:val="002450F6"/>
    <w:rsid w:val="00245CE0"/>
    <w:rsid w:val="002466D8"/>
    <w:rsid w:val="00247013"/>
    <w:rsid w:val="00247043"/>
    <w:rsid w:val="002477CB"/>
    <w:rsid w:val="00250915"/>
    <w:rsid w:val="00251A3E"/>
    <w:rsid w:val="00251C8D"/>
    <w:rsid w:val="00252059"/>
    <w:rsid w:val="0025291B"/>
    <w:rsid w:val="00252A1D"/>
    <w:rsid w:val="00253A1E"/>
    <w:rsid w:val="00253BBA"/>
    <w:rsid w:val="0025424E"/>
    <w:rsid w:val="00255821"/>
    <w:rsid w:val="00256945"/>
    <w:rsid w:val="00256E81"/>
    <w:rsid w:val="00256F49"/>
    <w:rsid w:val="00257563"/>
    <w:rsid w:val="002605BD"/>
    <w:rsid w:val="002606BA"/>
    <w:rsid w:val="0026098C"/>
    <w:rsid w:val="00260ACF"/>
    <w:rsid w:val="00260E6A"/>
    <w:rsid w:val="00262047"/>
    <w:rsid w:val="00262D4C"/>
    <w:rsid w:val="00262F7F"/>
    <w:rsid w:val="00262F9C"/>
    <w:rsid w:val="002632B3"/>
    <w:rsid w:val="002636A5"/>
    <w:rsid w:val="00264168"/>
    <w:rsid w:val="002643CC"/>
    <w:rsid w:val="0026444E"/>
    <w:rsid w:val="002644D2"/>
    <w:rsid w:val="0026474E"/>
    <w:rsid w:val="00264DF2"/>
    <w:rsid w:val="00264E0C"/>
    <w:rsid w:val="00264E91"/>
    <w:rsid w:val="002654EE"/>
    <w:rsid w:val="00265587"/>
    <w:rsid w:val="0026615D"/>
    <w:rsid w:val="00266210"/>
    <w:rsid w:val="0026705B"/>
    <w:rsid w:val="00267BD0"/>
    <w:rsid w:val="0027017B"/>
    <w:rsid w:val="002709B8"/>
    <w:rsid w:val="002717F4"/>
    <w:rsid w:val="00272444"/>
    <w:rsid w:val="00272952"/>
    <w:rsid w:val="00272C43"/>
    <w:rsid w:val="00272CC8"/>
    <w:rsid w:val="00272DF6"/>
    <w:rsid w:val="00272F16"/>
    <w:rsid w:val="00273C1D"/>
    <w:rsid w:val="00274374"/>
    <w:rsid w:val="002744CF"/>
    <w:rsid w:val="00274883"/>
    <w:rsid w:val="002750FF"/>
    <w:rsid w:val="0027558E"/>
    <w:rsid w:val="00275950"/>
    <w:rsid w:val="00276967"/>
    <w:rsid w:val="00276C02"/>
    <w:rsid w:val="0027758C"/>
    <w:rsid w:val="00277C15"/>
    <w:rsid w:val="00277DE9"/>
    <w:rsid w:val="00280900"/>
    <w:rsid w:val="00280FCC"/>
    <w:rsid w:val="00281992"/>
    <w:rsid w:val="00281F31"/>
    <w:rsid w:val="002822D2"/>
    <w:rsid w:val="002825F4"/>
    <w:rsid w:val="00282847"/>
    <w:rsid w:val="00282BE6"/>
    <w:rsid w:val="0028362A"/>
    <w:rsid w:val="00283D2F"/>
    <w:rsid w:val="00283E01"/>
    <w:rsid w:val="0028435D"/>
    <w:rsid w:val="002849A7"/>
    <w:rsid w:val="00284BFA"/>
    <w:rsid w:val="00284FBC"/>
    <w:rsid w:val="00285132"/>
    <w:rsid w:val="00285244"/>
    <w:rsid w:val="002853B7"/>
    <w:rsid w:val="002863A1"/>
    <w:rsid w:val="00286595"/>
    <w:rsid w:val="002867FE"/>
    <w:rsid w:val="00287081"/>
    <w:rsid w:val="00287187"/>
    <w:rsid w:val="00287B94"/>
    <w:rsid w:val="00287DE6"/>
    <w:rsid w:val="0029068E"/>
    <w:rsid w:val="00291192"/>
    <w:rsid w:val="0029145D"/>
    <w:rsid w:val="00292675"/>
    <w:rsid w:val="00292DA0"/>
    <w:rsid w:val="00292E14"/>
    <w:rsid w:val="002932B9"/>
    <w:rsid w:val="0029363F"/>
    <w:rsid w:val="00293729"/>
    <w:rsid w:val="0029381C"/>
    <w:rsid w:val="00295988"/>
    <w:rsid w:val="0029658F"/>
    <w:rsid w:val="0029699C"/>
    <w:rsid w:val="00296FFB"/>
    <w:rsid w:val="002970A9"/>
    <w:rsid w:val="00297987"/>
    <w:rsid w:val="002A0172"/>
    <w:rsid w:val="002A080D"/>
    <w:rsid w:val="002A08D8"/>
    <w:rsid w:val="002A0A66"/>
    <w:rsid w:val="002A1283"/>
    <w:rsid w:val="002A154A"/>
    <w:rsid w:val="002A29B7"/>
    <w:rsid w:val="002A2B92"/>
    <w:rsid w:val="002A2F99"/>
    <w:rsid w:val="002A3056"/>
    <w:rsid w:val="002A3644"/>
    <w:rsid w:val="002A3F38"/>
    <w:rsid w:val="002A535A"/>
    <w:rsid w:val="002A5D61"/>
    <w:rsid w:val="002A6DC9"/>
    <w:rsid w:val="002A7463"/>
    <w:rsid w:val="002A7A1D"/>
    <w:rsid w:val="002A7A46"/>
    <w:rsid w:val="002A7C41"/>
    <w:rsid w:val="002B04EB"/>
    <w:rsid w:val="002B0EE2"/>
    <w:rsid w:val="002B1322"/>
    <w:rsid w:val="002B1852"/>
    <w:rsid w:val="002B1B3A"/>
    <w:rsid w:val="002B1BC0"/>
    <w:rsid w:val="002B23DD"/>
    <w:rsid w:val="002B2526"/>
    <w:rsid w:val="002B2651"/>
    <w:rsid w:val="002B3755"/>
    <w:rsid w:val="002B476F"/>
    <w:rsid w:val="002B4B84"/>
    <w:rsid w:val="002B4D69"/>
    <w:rsid w:val="002B528F"/>
    <w:rsid w:val="002B558F"/>
    <w:rsid w:val="002B5C2F"/>
    <w:rsid w:val="002B6862"/>
    <w:rsid w:val="002B73CE"/>
    <w:rsid w:val="002B74CF"/>
    <w:rsid w:val="002B7AAC"/>
    <w:rsid w:val="002B7B63"/>
    <w:rsid w:val="002C11DF"/>
    <w:rsid w:val="002C2246"/>
    <w:rsid w:val="002C2FC2"/>
    <w:rsid w:val="002C349D"/>
    <w:rsid w:val="002C363B"/>
    <w:rsid w:val="002C3D4C"/>
    <w:rsid w:val="002C3D60"/>
    <w:rsid w:val="002C3DF4"/>
    <w:rsid w:val="002C4771"/>
    <w:rsid w:val="002C4D1D"/>
    <w:rsid w:val="002C4D26"/>
    <w:rsid w:val="002C4FE6"/>
    <w:rsid w:val="002C5D22"/>
    <w:rsid w:val="002C6257"/>
    <w:rsid w:val="002C62E7"/>
    <w:rsid w:val="002C68A9"/>
    <w:rsid w:val="002C6C98"/>
    <w:rsid w:val="002C6CA3"/>
    <w:rsid w:val="002C7C85"/>
    <w:rsid w:val="002D0625"/>
    <w:rsid w:val="002D0C54"/>
    <w:rsid w:val="002D1736"/>
    <w:rsid w:val="002D18D7"/>
    <w:rsid w:val="002D1E38"/>
    <w:rsid w:val="002D2104"/>
    <w:rsid w:val="002D2BCF"/>
    <w:rsid w:val="002D3CB6"/>
    <w:rsid w:val="002D3E26"/>
    <w:rsid w:val="002D3FE4"/>
    <w:rsid w:val="002D4430"/>
    <w:rsid w:val="002D4554"/>
    <w:rsid w:val="002D6F22"/>
    <w:rsid w:val="002E009E"/>
    <w:rsid w:val="002E037C"/>
    <w:rsid w:val="002E1C9D"/>
    <w:rsid w:val="002E20A6"/>
    <w:rsid w:val="002E3304"/>
    <w:rsid w:val="002E376F"/>
    <w:rsid w:val="002E39F6"/>
    <w:rsid w:val="002E3B10"/>
    <w:rsid w:val="002E4C3C"/>
    <w:rsid w:val="002E4F5E"/>
    <w:rsid w:val="002E503B"/>
    <w:rsid w:val="002E52E5"/>
    <w:rsid w:val="002E5408"/>
    <w:rsid w:val="002E58C7"/>
    <w:rsid w:val="002E5FF8"/>
    <w:rsid w:val="002E64FA"/>
    <w:rsid w:val="002E66C1"/>
    <w:rsid w:val="002E674D"/>
    <w:rsid w:val="002E6907"/>
    <w:rsid w:val="002E6A6D"/>
    <w:rsid w:val="002E6BE2"/>
    <w:rsid w:val="002E6D4A"/>
    <w:rsid w:val="002E7747"/>
    <w:rsid w:val="002E7E62"/>
    <w:rsid w:val="002F0AC1"/>
    <w:rsid w:val="002F1686"/>
    <w:rsid w:val="002F2734"/>
    <w:rsid w:val="002F28A9"/>
    <w:rsid w:val="002F293D"/>
    <w:rsid w:val="002F2B32"/>
    <w:rsid w:val="002F2EA2"/>
    <w:rsid w:val="002F3017"/>
    <w:rsid w:val="002F3B93"/>
    <w:rsid w:val="002F3CA9"/>
    <w:rsid w:val="002F4683"/>
    <w:rsid w:val="002F4D7C"/>
    <w:rsid w:val="002F5ACC"/>
    <w:rsid w:val="002F5AE0"/>
    <w:rsid w:val="002F5D30"/>
    <w:rsid w:val="002F6562"/>
    <w:rsid w:val="002F68E1"/>
    <w:rsid w:val="002F70B7"/>
    <w:rsid w:val="00300774"/>
    <w:rsid w:val="00300F4F"/>
    <w:rsid w:val="003016E3"/>
    <w:rsid w:val="00301A2E"/>
    <w:rsid w:val="003023B2"/>
    <w:rsid w:val="00302787"/>
    <w:rsid w:val="0030423B"/>
    <w:rsid w:val="00304311"/>
    <w:rsid w:val="00305737"/>
    <w:rsid w:val="00305940"/>
    <w:rsid w:val="00306847"/>
    <w:rsid w:val="00306EEF"/>
    <w:rsid w:val="00307001"/>
    <w:rsid w:val="00307544"/>
    <w:rsid w:val="00307E20"/>
    <w:rsid w:val="0031119E"/>
    <w:rsid w:val="003112B2"/>
    <w:rsid w:val="0031168E"/>
    <w:rsid w:val="00311CB3"/>
    <w:rsid w:val="00312E6A"/>
    <w:rsid w:val="00312E8F"/>
    <w:rsid w:val="00313299"/>
    <w:rsid w:val="00313429"/>
    <w:rsid w:val="003134C3"/>
    <w:rsid w:val="00313513"/>
    <w:rsid w:val="00313913"/>
    <w:rsid w:val="00313A70"/>
    <w:rsid w:val="00313F37"/>
    <w:rsid w:val="003145A0"/>
    <w:rsid w:val="00314D87"/>
    <w:rsid w:val="003152CB"/>
    <w:rsid w:val="00315C59"/>
    <w:rsid w:val="00315E1A"/>
    <w:rsid w:val="00316AAD"/>
    <w:rsid w:val="00316B12"/>
    <w:rsid w:val="003177AD"/>
    <w:rsid w:val="00317D68"/>
    <w:rsid w:val="00320115"/>
    <w:rsid w:val="003205EA"/>
    <w:rsid w:val="00320AD8"/>
    <w:rsid w:val="00320AF5"/>
    <w:rsid w:val="00320FDD"/>
    <w:rsid w:val="00321720"/>
    <w:rsid w:val="003217E9"/>
    <w:rsid w:val="00321B3A"/>
    <w:rsid w:val="00321DEC"/>
    <w:rsid w:val="0032213F"/>
    <w:rsid w:val="003227F4"/>
    <w:rsid w:val="00322A4E"/>
    <w:rsid w:val="00322C1E"/>
    <w:rsid w:val="00322DE5"/>
    <w:rsid w:val="00323703"/>
    <w:rsid w:val="00323CEF"/>
    <w:rsid w:val="00324FCE"/>
    <w:rsid w:val="003251C6"/>
    <w:rsid w:val="0032539F"/>
    <w:rsid w:val="003256AC"/>
    <w:rsid w:val="00325AB9"/>
    <w:rsid w:val="003268D4"/>
    <w:rsid w:val="00327004"/>
    <w:rsid w:val="003272C5"/>
    <w:rsid w:val="0033056C"/>
    <w:rsid w:val="00331408"/>
    <w:rsid w:val="00331490"/>
    <w:rsid w:val="00331691"/>
    <w:rsid w:val="00331935"/>
    <w:rsid w:val="00332846"/>
    <w:rsid w:val="003330CA"/>
    <w:rsid w:val="00333C25"/>
    <w:rsid w:val="00333E2B"/>
    <w:rsid w:val="00333FE6"/>
    <w:rsid w:val="00334775"/>
    <w:rsid w:val="00334BE9"/>
    <w:rsid w:val="00334D2D"/>
    <w:rsid w:val="0033578D"/>
    <w:rsid w:val="00335AF1"/>
    <w:rsid w:val="00336065"/>
    <w:rsid w:val="003363DC"/>
    <w:rsid w:val="0033643E"/>
    <w:rsid w:val="00336AE8"/>
    <w:rsid w:val="00336BB9"/>
    <w:rsid w:val="00340281"/>
    <w:rsid w:val="003404CC"/>
    <w:rsid w:val="00341A18"/>
    <w:rsid w:val="003433D0"/>
    <w:rsid w:val="00343C0E"/>
    <w:rsid w:val="00344B54"/>
    <w:rsid w:val="00344BDB"/>
    <w:rsid w:val="00345133"/>
    <w:rsid w:val="003451F2"/>
    <w:rsid w:val="00345604"/>
    <w:rsid w:val="00346690"/>
    <w:rsid w:val="00346F68"/>
    <w:rsid w:val="00347BE3"/>
    <w:rsid w:val="00347E46"/>
    <w:rsid w:val="003502CA"/>
    <w:rsid w:val="0035047F"/>
    <w:rsid w:val="00351877"/>
    <w:rsid w:val="003518AE"/>
    <w:rsid w:val="00351F76"/>
    <w:rsid w:val="003522CE"/>
    <w:rsid w:val="00352533"/>
    <w:rsid w:val="00352670"/>
    <w:rsid w:val="00352ACA"/>
    <w:rsid w:val="003538B8"/>
    <w:rsid w:val="00353DFA"/>
    <w:rsid w:val="003543A1"/>
    <w:rsid w:val="00354695"/>
    <w:rsid w:val="003554A2"/>
    <w:rsid w:val="003554F6"/>
    <w:rsid w:val="003557BC"/>
    <w:rsid w:val="00355C61"/>
    <w:rsid w:val="00356467"/>
    <w:rsid w:val="00356A8D"/>
    <w:rsid w:val="00357AF4"/>
    <w:rsid w:val="00357F24"/>
    <w:rsid w:val="00360242"/>
    <w:rsid w:val="003607B9"/>
    <w:rsid w:val="00360E62"/>
    <w:rsid w:val="00360F04"/>
    <w:rsid w:val="0036115A"/>
    <w:rsid w:val="00361BF0"/>
    <w:rsid w:val="00362EE2"/>
    <w:rsid w:val="00363645"/>
    <w:rsid w:val="00363E62"/>
    <w:rsid w:val="003646A6"/>
    <w:rsid w:val="00364706"/>
    <w:rsid w:val="00364DB4"/>
    <w:rsid w:val="00364FD0"/>
    <w:rsid w:val="00365628"/>
    <w:rsid w:val="00365AE4"/>
    <w:rsid w:val="00365AF0"/>
    <w:rsid w:val="00366275"/>
    <w:rsid w:val="00366F2A"/>
    <w:rsid w:val="0036712C"/>
    <w:rsid w:val="00367C2F"/>
    <w:rsid w:val="00367D7C"/>
    <w:rsid w:val="003704D1"/>
    <w:rsid w:val="0037071E"/>
    <w:rsid w:val="00371938"/>
    <w:rsid w:val="00372B9D"/>
    <w:rsid w:val="00372DC2"/>
    <w:rsid w:val="00373856"/>
    <w:rsid w:val="00373E58"/>
    <w:rsid w:val="003742AF"/>
    <w:rsid w:val="003751CA"/>
    <w:rsid w:val="00375438"/>
    <w:rsid w:val="00375D6D"/>
    <w:rsid w:val="00375DF0"/>
    <w:rsid w:val="0037680D"/>
    <w:rsid w:val="00380267"/>
    <w:rsid w:val="003806D3"/>
    <w:rsid w:val="00380DCB"/>
    <w:rsid w:val="00381B60"/>
    <w:rsid w:val="00381DAF"/>
    <w:rsid w:val="00382065"/>
    <w:rsid w:val="00382C6F"/>
    <w:rsid w:val="003835D1"/>
    <w:rsid w:val="0038389C"/>
    <w:rsid w:val="00383BC9"/>
    <w:rsid w:val="00383F7F"/>
    <w:rsid w:val="00384F26"/>
    <w:rsid w:val="00385126"/>
    <w:rsid w:val="00385386"/>
    <w:rsid w:val="00385580"/>
    <w:rsid w:val="003856A5"/>
    <w:rsid w:val="00385C53"/>
    <w:rsid w:val="003866DF"/>
    <w:rsid w:val="00386981"/>
    <w:rsid w:val="00386DF0"/>
    <w:rsid w:val="003870A2"/>
    <w:rsid w:val="003870A5"/>
    <w:rsid w:val="0038710A"/>
    <w:rsid w:val="003873D8"/>
    <w:rsid w:val="00390819"/>
    <w:rsid w:val="00390C4D"/>
    <w:rsid w:val="00391932"/>
    <w:rsid w:val="00391FD0"/>
    <w:rsid w:val="00392302"/>
    <w:rsid w:val="0039239E"/>
    <w:rsid w:val="00392BFB"/>
    <w:rsid w:val="00392E91"/>
    <w:rsid w:val="00394386"/>
    <w:rsid w:val="00394680"/>
    <w:rsid w:val="00394D00"/>
    <w:rsid w:val="0039501D"/>
    <w:rsid w:val="00395352"/>
    <w:rsid w:val="00395481"/>
    <w:rsid w:val="00395875"/>
    <w:rsid w:val="003962C6"/>
    <w:rsid w:val="00396B84"/>
    <w:rsid w:val="0039710D"/>
    <w:rsid w:val="00397461"/>
    <w:rsid w:val="003A0700"/>
    <w:rsid w:val="003A0881"/>
    <w:rsid w:val="003A0905"/>
    <w:rsid w:val="003A10C1"/>
    <w:rsid w:val="003A1689"/>
    <w:rsid w:val="003A18C1"/>
    <w:rsid w:val="003A291D"/>
    <w:rsid w:val="003A342A"/>
    <w:rsid w:val="003A3469"/>
    <w:rsid w:val="003A3636"/>
    <w:rsid w:val="003A3648"/>
    <w:rsid w:val="003A40F0"/>
    <w:rsid w:val="003A4428"/>
    <w:rsid w:val="003A462E"/>
    <w:rsid w:val="003A496C"/>
    <w:rsid w:val="003A521D"/>
    <w:rsid w:val="003A5A76"/>
    <w:rsid w:val="003A5BCF"/>
    <w:rsid w:val="003A67FD"/>
    <w:rsid w:val="003A6A5F"/>
    <w:rsid w:val="003A6B46"/>
    <w:rsid w:val="003A6EF5"/>
    <w:rsid w:val="003A704A"/>
    <w:rsid w:val="003A70D9"/>
    <w:rsid w:val="003B1F4D"/>
    <w:rsid w:val="003B1F5B"/>
    <w:rsid w:val="003B237B"/>
    <w:rsid w:val="003B2766"/>
    <w:rsid w:val="003B28CB"/>
    <w:rsid w:val="003B2C11"/>
    <w:rsid w:val="003B32F0"/>
    <w:rsid w:val="003B3C84"/>
    <w:rsid w:val="003B4034"/>
    <w:rsid w:val="003B46A4"/>
    <w:rsid w:val="003B48D6"/>
    <w:rsid w:val="003B4AB5"/>
    <w:rsid w:val="003B4EB6"/>
    <w:rsid w:val="003B5932"/>
    <w:rsid w:val="003B697C"/>
    <w:rsid w:val="003C0D08"/>
    <w:rsid w:val="003C0D3C"/>
    <w:rsid w:val="003C22EE"/>
    <w:rsid w:val="003C2955"/>
    <w:rsid w:val="003C2BD3"/>
    <w:rsid w:val="003C2D6E"/>
    <w:rsid w:val="003C2E90"/>
    <w:rsid w:val="003C3122"/>
    <w:rsid w:val="003C39CD"/>
    <w:rsid w:val="003C524D"/>
    <w:rsid w:val="003C6887"/>
    <w:rsid w:val="003C6F2D"/>
    <w:rsid w:val="003C7093"/>
    <w:rsid w:val="003C777D"/>
    <w:rsid w:val="003C78E3"/>
    <w:rsid w:val="003C7EC8"/>
    <w:rsid w:val="003D196E"/>
    <w:rsid w:val="003D4228"/>
    <w:rsid w:val="003D4301"/>
    <w:rsid w:val="003D4A7B"/>
    <w:rsid w:val="003D4EA4"/>
    <w:rsid w:val="003D5160"/>
    <w:rsid w:val="003D5307"/>
    <w:rsid w:val="003D5735"/>
    <w:rsid w:val="003D5ECB"/>
    <w:rsid w:val="003D6073"/>
    <w:rsid w:val="003D6366"/>
    <w:rsid w:val="003D63CA"/>
    <w:rsid w:val="003D74DD"/>
    <w:rsid w:val="003E046F"/>
    <w:rsid w:val="003E0F8C"/>
    <w:rsid w:val="003E19BD"/>
    <w:rsid w:val="003E1B98"/>
    <w:rsid w:val="003E1E85"/>
    <w:rsid w:val="003E1F42"/>
    <w:rsid w:val="003E293E"/>
    <w:rsid w:val="003E3955"/>
    <w:rsid w:val="003E3D57"/>
    <w:rsid w:val="003E42DF"/>
    <w:rsid w:val="003E473E"/>
    <w:rsid w:val="003E4991"/>
    <w:rsid w:val="003E49C6"/>
    <w:rsid w:val="003E4A82"/>
    <w:rsid w:val="003E4F5C"/>
    <w:rsid w:val="003E5A5B"/>
    <w:rsid w:val="003F0338"/>
    <w:rsid w:val="003F0CB6"/>
    <w:rsid w:val="003F1483"/>
    <w:rsid w:val="003F15F1"/>
    <w:rsid w:val="003F18C5"/>
    <w:rsid w:val="003F29AD"/>
    <w:rsid w:val="003F2CF4"/>
    <w:rsid w:val="003F2E87"/>
    <w:rsid w:val="003F3C50"/>
    <w:rsid w:val="003F41DC"/>
    <w:rsid w:val="003F4C34"/>
    <w:rsid w:val="003F5253"/>
    <w:rsid w:val="003F588A"/>
    <w:rsid w:val="003F5AA7"/>
    <w:rsid w:val="003F6004"/>
    <w:rsid w:val="003F605F"/>
    <w:rsid w:val="003F726D"/>
    <w:rsid w:val="003F760C"/>
    <w:rsid w:val="00400234"/>
    <w:rsid w:val="00400425"/>
    <w:rsid w:val="004011F3"/>
    <w:rsid w:val="00401372"/>
    <w:rsid w:val="004014A5"/>
    <w:rsid w:val="00402159"/>
    <w:rsid w:val="0040248B"/>
    <w:rsid w:val="00402C76"/>
    <w:rsid w:val="004050B9"/>
    <w:rsid w:val="004053B9"/>
    <w:rsid w:val="00405CE7"/>
    <w:rsid w:val="0040697D"/>
    <w:rsid w:val="00406EE4"/>
    <w:rsid w:val="00407D06"/>
    <w:rsid w:val="004100AE"/>
    <w:rsid w:val="0041024D"/>
    <w:rsid w:val="0041098B"/>
    <w:rsid w:val="004118CB"/>
    <w:rsid w:val="004124D3"/>
    <w:rsid w:val="0041279F"/>
    <w:rsid w:val="004128BC"/>
    <w:rsid w:val="004128C4"/>
    <w:rsid w:val="004129BA"/>
    <w:rsid w:val="004132D4"/>
    <w:rsid w:val="0041344D"/>
    <w:rsid w:val="00413645"/>
    <w:rsid w:val="00414366"/>
    <w:rsid w:val="00415189"/>
    <w:rsid w:val="00415A93"/>
    <w:rsid w:val="00415C2A"/>
    <w:rsid w:val="00416719"/>
    <w:rsid w:val="00416C9A"/>
    <w:rsid w:val="0041710F"/>
    <w:rsid w:val="004178B3"/>
    <w:rsid w:val="004200CD"/>
    <w:rsid w:val="004200EF"/>
    <w:rsid w:val="00420BD3"/>
    <w:rsid w:val="0042120D"/>
    <w:rsid w:val="00421248"/>
    <w:rsid w:val="00421521"/>
    <w:rsid w:val="004219B8"/>
    <w:rsid w:val="00421B7B"/>
    <w:rsid w:val="00421CFA"/>
    <w:rsid w:val="00421E29"/>
    <w:rsid w:val="00422085"/>
    <w:rsid w:val="00422313"/>
    <w:rsid w:val="0042279A"/>
    <w:rsid w:val="0042297E"/>
    <w:rsid w:val="00423955"/>
    <w:rsid w:val="00423C29"/>
    <w:rsid w:val="0042421F"/>
    <w:rsid w:val="00424377"/>
    <w:rsid w:val="004244F0"/>
    <w:rsid w:val="00424761"/>
    <w:rsid w:val="004254A2"/>
    <w:rsid w:val="00426CE9"/>
    <w:rsid w:val="00426EFB"/>
    <w:rsid w:val="00427AF2"/>
    <w:rsid w:val="00427D7E"/>
    <w:rsid w:val="00430174"/>
    <w:rsid w:val="00430A8D"/>
    <w:rsid w:val="00430C26"/>
    <w:rsid w:val="00430D41"/>
    <w:rsid w:val="00430D8E"/>
    <w:rsid w:val="004313D0"/>
    <w:rsid w:val="00431766"/>
    <w:rsid w:val="00431ABB"/>
    <w:rsid w:val="0043203A"/>
    <w:rsid w:val="00432223"/>
    <w:rsid w:val="004327A5"/>
    <w:rsid w:val="00433170"/>
    <w:rsid w:val="00433263"/>
    <w:rsid w:val="004334E0"/>
    <w:rsid w:val="004335CE"/>
    <w:rsid w:val="004342D8"/>
    <w:rsid w:val="00435422"/>
    <w:rsid w:val="00435C26"/>
    <w:rsid w:val="00436685"/>
    <w:rsid w:val="00436C25"/>
    <w:rsid w:val="00436F44"/>
    <w:rsid w:val="00437D87"/>
    <w:rsid w:val="00437EBD"/>
    <w:rsid w:val="004408ED"/>
    <w:rsid w:val="00440FBE"/>
    <w:rsid w:val="00440FE6"/>
    <w:rsid w:val="004413C8"/>
    <w:rsid w:val="00442B9D"/>
    <w:rsid w:val="00442D12"/>
    <w:rsid w:val="00443BB4"/>
    <w:rsid w:val="00443E32"/>
    <w:rsid w:val="00443FB0"/>
    <w:rsid w:val="0044412E"/>
    <w:rsid w:val="00444DB6"/>
    <w:rsid w:val="004450FD"/>
    <w:rsid w:val="00445B9D"/>
    <w:rsid w:val="00445C52"/>
    <w:rsid w:val="0044675B"/>
    <w:rsid w:val="004468F9"/>
    <w:rsid w:val="00446BD1"/>
    <w:rsid w:val="00446CB4"/>
    <w:rsid w:val="00447D7C"/>
    <w:rsid w:val="00450386"/>
    <w:rsid w:val="00450586"/>
    <w:rsid w:val="00450B67"/>
    <w:rsid w:val="00451158"/>
    <w:rsid w:val="00451434"/>
    <w:rsid w:val="004515E8"/>
    <w:rsid w:val="00451C12"/>
    <w:rsid w:val="00451E01"/>
    <w:rsid w:val="00452C1C"/>
    <w:rsid w:val="00452E59"/>
    <w:rsid w:val="00452FB8"/>
    <w:rsid w:val="00453B4B"/>
    <w:rsid w:val="00453B56"/>
    <w:rsid w:val="00453CF2"/>
    <w:rsid w:val="0045403B"/>
    <w:rsid w:val="0045487C"/>
    <w:rsid w:val="00454BB4"/>
    <w:rsid w:val="00454DAD"/>
    <w:rsid w:val="004556CE"/>
    <w:rsid w:val="00455789"/>
    <w:rsid w:val="00455915"/>
    <w:rsid w:val="00456748"/>
    <w:rsid w:val="00456881"/>
    <w:rsid w:val="00456D4C"/>
    <w:rsid w:val="00456E3B"/>
    <w:rsid w:val="0045770E"/>
    <w:rsid w:val="00457A26"/>
    <w:rsid w:val="00457E26"/>
    <w:rsid w:val="004600F5"/>
    <w:rsid w:val="004601FA"/>
    <w:rsid w:val="0046051E"/>
    <w:rsid w:val="00460BF5"/>
    <w:rsid w:val="00460FA5"/>
    <w:rsid w:val="00461899"/>
    <w:rsid w:val="00461D35"/>
    <w:rsid w:val="00462021"/>
    <w:rsid w:val="00462DD3"/>
    <w:rsid w:val="00462FAF"/>
    <w:rsid w:val="004630B6"/>
    <w:rsid w:val="0046326D"/>
    <w:rsid w:val="00463D88"/>
    <w:rsid w:val="00465222"/>
    <w:rsid w:val="00465F51"/>
    <w:rsid w:val="00466377"/>
    <w:rsid w:val="00466E32"/>
    <w:rsid w:val="00466E46"/>
    <w:rsid w:val="004676BB"/>
    <w:rsid w:val="004677AA"/>
    <w:rsid w:val="00470679"/>
    <w:rsid w:val="00470DFB"/>
    <w:rsid w:val="004710D6"/>
    <w:rsid w:val="00471A5D"/>
    <w:rsid w:val="0047276A"/>
    <w:rsid w:val="00472A67"/>
    <w:rsid w:val="00472A7B"/>
    <w:rsid w:val="00472E86"/>
    <w:rsid w:val="00473238"/>
    <w:rsid w:val="00473752"/>
    <w:rsid w:val="00475573"/>
    <w:rsid w:val="00475629"/>
    <w:rsid w:val="00475F4A"/>
    <w:rsid w:val="004760B3"/>
    <w:rsid w:val="004763AA"/>
    <w:rsid w:val="004763B1"/>
    <w:rsid w:val="00476670"/>
    <w:rsid w:val="00476AB8"/>
    <w:rsid w:val="00476B03"/>
    <w:rsid w:val="004770E0"/>
    <w:rsid w:val="00480674"/>
    <w:rsid w:val="004808C4"/>
    <w:rsid w:val="00480C2D"/>
    <w:rsid w:val="00481C0E"/>
    <w:rsid w:val="00482A3F"/>
    <w:rsid w:val="00482A4B"/>
    <w:rsid w:val="00482E27"/>
    <w:rsid w:val="0048301A"/>
    <w:rsid w:val="00483320"/>
    <w:rsid w:val="00483F6E"/>
    <w:rsid w:val="00484AA3"/>
    <w:rsid w:val="00484D07"/>
    <w:rsid w:val="00484E46"/>
    <w:rsid w:val="00484FB3"/>
    <w:rsid w:val="00485012"/>
    <w:rsid w:val="00485226"/>
    <w:rsid w:val="00486393"/>
    <w:rsid w:val="004864EA"/>
    <w:rsid w:val="00487507"/>
    <w:rsid w:val="004875B1"/>
    <w:rsid w:val="004875FA"/>
    <w:rsid w:val="00487ADE"/>
    <w:rsid w:val="00487BD3"/>
    <w:rsid w:val="00490133"/>
    <w:rsid w:val="004916A3"/>
    <w:rsid w:val="00492C87"/>
    <w:rsid w:val="00492F3C"/>
    <w:rsid w:val="00494157"/>
    <w:rsid w:val="00494244"/>
    <w:rsid w:val="00494388"/>
    <w:rsid w:val="00494424"/>
    <w:rsid w:val="00494E77"/>
    <w:rsid w:val="00494F2A"/>
    <w:rsid w:val="004950B9"/>
    <w:rsid w:val="00495173"/>
    <w:rsid w:val="00495362"/>
    <w:rsid w:val="004953BC"/>
    <w:rsid w:val="00495B7D"/>
    <w:rsid w:val="00496E6A"/>
    <w:rsid w:val="004972FA"/>
    <w:rsid w:val="00497346"/>
    <w:rsid w:val="004973B3"/>
    <w:rsid w:val="00497FDB"/>
    <w:rsid w:val="004A0586"/>
    <w:rsid w:val="004A05C9"/>
    <w:rsid w:val="004A08AB"/>
    <w:rsid w:val="004A1A6D"/>
    <w:rsid w:val="004A275D"/>
    <w:rsid w:val="004A276E"/>
    <w:rsid w:val="004A310C"/>
    <w:rsid w:val="004A3CC5"/>
    <w:rsid w:val="004A474C"/>
    <w:rsid w:val="004A4D92"/>
    <w:rsid w:val="004A4E54"/>
    <w:rsid w:val="004A5710"/>
    <w:rsid w:val="004A5C4C"/>
    <w:rsid w:val="004A6470"/>
    <w:rsid w:val="004A6731"/>
    <w:rsid w:val="004A67CC"/>
    <w:rsid w:val="004A6C37"/>
    <w:rsid w:val="004A6E0B"/>
    <w:rsid w:val="004A734E"/>
    <w:rsid w:val="004A7A14"/>
    <w:rsid w:val="004A7CF2"/>
    <w:rsid w:val="004A7D67"/>
    <w:rsid w:val="004B0505"/>
    <w:rsid w:val="004B0A84"/>
    <w:rsid w:val="004B0C0A"/>
    <w:rsid w:val="004B1DA3"/>
    <w:rsid w:val="004B2855"/>
    <w:rsid w:val="004B2B82"/>
    <w:rsid w:val="004B426E"/>
    <w:rsid w:val="004B6829"/>
    <w:rsid w:val="004B6A26"/>
    <w:rsid w:val="004B6E20"/>
    <w:rsid w:val="004B7424"/>
    <w:rsid w:val="004B76CC"/>
    <w:rsid w:val="004C025D"/>
    <w:rsid w:val="004C0E90"/>
    <w:rsid w:val="004C1776"/>
    <w:rsid w:val="004C185B"/>
    <w:rsid w:val="004C22D7"/>
    <w:rsid w:val="004C2D3B"/>
    <w:rsid w:val="004C3025"/>
    <w:rsid w:val="004C398D"/>
    <w:rsid w:val="004C3BD5"/>
    <w:rsid w:val="004C3CDC"/>
    <w:rsid w:val="004C4872"/>
    <w:rsid w:val="004C4A7F"/>
    <w:rsid w:val="004C53AA"/>
    <w:rsid w:val="004C556D"/>
    <w:rsid w:val="004C56D6"/>
    <w:rsid w:val="004C5B88"/>
    <w:rsid w:val="004C5E91"/>
    <w:rsid w:val="004C61B1"/>
    <w:rsid w:val="004C6271"/>
    <w:rsid w:val="004C6F2C"/>
    <w:rsid w:val="004C74CE"/>
    <w:rsid w:val="004D0009"/>
    <w:rsid w:val="004D16F7"/>
    <w:rsid w:val="004D1EE9"/>
    <w:rsid w:val="004D219C"/>
    <w:rsid w:val="004D2813"/>
    <w:rsid w:val="004D2CE7"/>
    <w:rsid w:val="004D3287"/>
    <w:rsid w:val="004D3A1A"/>
    <w:rsid w:val="004D4287"/>
    <w:rsid w:val="004D4896"/>
    <w:rsid w:val="004D4BA3"/>
    <w:rsid w:val="004D57DA"/>
    <w:rsid w:val="004D5A55"/>
    <w:rsid w:val="004D6E91"/>
    <w:rsid w:val="004D7FF2"/>
    <w:rsid w:val="004E0092"/>
    <w:rsid w:val="004E0101"/>
    <w:rsid w:val="004E0103"/>
    <w:rsid w:val="004E066A"/>
    <w:rsid w:val="004E0913"/>
    <w:rsid w:val="004E0FE3"/>
    <w:rsid w:val="004E198A"/>
    <w:rsid w:val="004E1E7E"/>
    <w:rsid w:val="004E1FC8"/>
    <w:rsid w:val="004E225F"/>
    <w:rsid w:val="004E268B"/>
    <w:rsid w:val="004E28EB"/>
    <w:rsid w:val="004E2F5B"/>
    <w:rsid w:val="004E355A"/>
    <w:rsid w:val="004E490A"/>
    <w:rsid w:val="004E517B"/>
    <w:rsid w:val="004E572D"/>
    <w:rsid w:val="004E5859"/>
    <w:rsid w:val="004E6D93"/>
    <w:rsid w:val="004E795F"/>
    <w:rsid w:val="004E7CC8"/>
    <w:rsid w:val="004E7F05"/>
    <w:rsid w:val="004F0D88"/>
    <w:rsid w:val="004F0E96"/>
    <w:rsid w:val="004F0FE9"/>
    <w:rsid w:val="004F0FEE"/>
    <w:rsid w:val="004F1944"/>
    <w:rsid w:val="004F194E"/>
    <w:rsid w:val="004F275B"/>
    <w:rsid w:val="004F3B83"/>
    <w:rsid w:val="004F493A"/>
    <w:rsid w:val="004F5133"/>
    <w:rsid w:val="004F5296"/>
    <w:rsid w:val="004F5932"/>
    <w:rsid w:val="004F5C46"/>
    <w:rsid w:val="004F6529"/>
    <w:rsid w:val="004F6747"/>
    <w:rsid w:val="004F6871"/>
    <w:rsid w:val="004F787F"/>
    <w:rsid w:val="004F7D14"/>
    <w:rsid w:val="004F7ECE"/>
    <w:rsid w:val="00501BAA"/>
    <w:rsid w:val="00501E0C"/>
    <w:rsid w:val="005021BA"/>
    <w:rsid w:val="0050273B"/>
    <w:rsid w:val="00502879"/>
    <w:rsid w:val="00502AD2"/>
    <w:rsid w:val="00502C19"/>
    <w:rsid w:val="005034D9"/>
    <w:rsid w:val="005036CE"/>
    <w:rsid w:val="00503998"/>
    <w:rsid w:val="0050495C"/>
    <w:rsid w:val="00506008"/>
    <w:rsid w:val="005065C2"/>
    <w:rsid w:val="00506E8C"/>
    <w:rsid w:val="0050748B"/>
    <w:rsid w:val="00510057"/>
    <w:rsid w:val="005101E0"/>
    <w:rsid w:val="005103BA"/>
    <w:rsid w:val="0051086D"/>
    <w:rsid w:val="00510899"/>
    <w:rsid w:val="005113EC"/>
    <w:rsid w:val="005115E1"/>
    <w:rsid w:val="00511DE0"/>
    <w:rsid w:val="00512094"/>
    <w:rsid w:val="00512154"/>
    <w:rsid w:val="00512DD8"/>
    <w:rsid w:val="005132B6"/>
    <w:rsid w:val="00513F4E"/>
    <w:rsid w:val="00514140"/>
    <w:rsid w:val="005144F9"/>
    <w:rsid w:val="005145AC"/>
    <w:rsid w:val="00514E05"/>
    <w:rsid w:val="00514ED2"/>
    <w:rsid w:val="00515006"/>
    <w:rsid w:val="00515BC3"/>
    <w:rsid w:val="005167FD"/>
    <w:rsid w:val="00516EE0"/>
    <w:rsid w:val="0051723A"/>
    <w:rsid w:val="00517537"/>
    <w:rsid w:val="005176CA"/>
    <w:rsid w:val="00517A11"/>
    <w:rsid w:val="00517FF7"/>
    <w:rsid w:val="00520566"/>
    <w:rsid w:val="005208C5"/>
    <w:rsid w:val="00520935"/>
    <w:rsid w:val="00520E22"/>
    <w:rsid w:val="00520FCB"/>
    <w:rsid w:val="00521262"/>
    <w:rsid w:val="00521912"/>
    <w:rsid w:val="00521B1C"/>
    <w:rsid w:val="00521F1E"/>
    <w:rsid w:val="005221B5"/>
    <w:rsid w:val="005236F3"/>
    <w:rsid w:val="0052376D"/>
    <w:rsid w:val="00524616"/>
    <w:rsid w:val="005247A2"/>
    <w:rsid w:val="00524A6A"/>
    <w:rsid w:val="00524E40"/>
    <w:rsid w:val="00525C55"/>
    <w:rsid w:val="00525FBE"/>
    <w:rsid w:val="00527E05"/>
    <w:rsid w:val="005302A2"/>
    <w:rsid w:val="005305F1"/>
    <w:rsid w:val="005306C7"/>
    <w:rsid w:val="00530BF2"/>
    <w:rsid w:val="00530D34"/>
    <w:rsid w:val="0053112E"/>
    <w:rsid w:val="00531132"/>
    <w:rsid w:val="0053125C"/>
    <w:rsid w:val="0053154A"/>
    <w:rsid w:val="0053154F"/>
    <w:rsid w:val="00533D4B"/>
    <w:rsid w:val="005348DD"/>
    <w:rsid w:val="00535A5D"/>
    <w:rsid w:val="00535FA0"/>
    <w:rsid w:val="00536076"/>
    <w:rsid w:val="00536760"/>
    <w:rsid w:val="0053743F"/>
    <w:rsid w:val="00537BB7"/>
    <w:rsid w:val="00540736"/>
    <w:rsid w:val="005409C8"/>
    <w:rsid w:val="00540A9A"/>
    <w:rsid w:val="00541136"/>
    <w:rsid w:val="0054145A"/>
    <w:rsid w:val="00541E6C"/>
    <w:rsid w:val="0054271A"/>
    <w:rsid w:val="00543447"/>
    <w:rsid w:val="00543C3B"/>
    <w:rsid w:val="0054447E"/>
    <w:rsid w:val="00544A96"/>
    <w:rsid w:val="0054508A"/>
    <w:rsid w:val="005450D0"/>
    <w:rsid w:val="0054544C"/>
    <w:rsid w:val="00545717"/>
    <w:rsid w:val="00545A1A"/>
    <w:rsid w:val="00545AF4"/>
    <w:rsid w:val="00546B7A"/>
    <w:rsid w:val="005470F5"/>
    <w:rsid w:val="005471B9"/>
    <w:rsid w:val="00547BA4"/>
    <w:rsid w:val="00550BBC"/>
    <w:rsid w:val="00550BCB"/>
    <w:rsid w:val="00551001"/>
    <w:rsid w:val="0055103C"/>
    <w:rsid w:val="005510F7"/>
    <w:rsid w:val="00551389"/>
    <w:rsid w:val="005519B4"/>
    <w:rsid w:val="005522C7"/>
    <w:rsid w:val="00552D54"/>
    <w:rsid w:val="005532C9"/>
    <w:rsid w:val="00553346"/>
    <w:rsid w:val="0055376A"/>
    <w:rsid w:val="00553A27"/>
    <w:rsid w:val="005547C5"/>
    <w:rsid w:val="00555654"/>
    <w:rsid w:val="00555BF8"/>
    <w:rsid w:val="00555C19"/>
    <w:rsid w:val="00555EFD"/>
    <w:rsid w:val="0055604B"/>
    <w:rsid w:val="005566A3"/>
    <w:rsid w:val="005566E0"/>
    <w:rsid w:val="005567D9"/>
    <w:rsid w:val="00557177"/>
    <w:rsid w:val="00557297"/>
    <w:rsid w:val="00557E6E"/>
    <w:rsid w:val="00560B0C"/>
    <w:rsid w:val="00560B3D"/>
    <w:rsid w:val="00562572"/>
    <w:rsid w:val="005625F7"/>
    <w:rsid w:val="00562959"/>
    <w:rsid w:val="00563637"/>
    <w:rsid w:val="005639D8"/>
    <w:rsid w:val="00563F46"/>
    <w:rsid w:val="00564F78"/>
    <w:rsid w:val="00565390"/>
    <w:rsid w:val="005653A4"/>
    <w:rsid w:val="00565BCD"/>
    <w:rsid w:val="00566E07"/>
    <w:rsid w:val="00566F83"/>
    <w:rsid w:val="00567288"/>
    <w:rsid w:val="005675DD"/>
    <w:rsid w:val="00567C3C"/>
    <w:rsid w:val="00570759"/>
    <w:rsid w:val="00570B7C"/>
    <w:rsid w:val="00571058"/>
    <w:rsid w:val="00571E0D"/>
    <w:rsid w:val="0057213C"/>
    <w:rsid w:val="00572278"/>
    <w:rsid w:val="00572C22"/>
    <w:rsid w:val="00573B9A"/>
    <w:rsid w:val="00573BC2"/>
    <w:rsid w:val="00573BE6"/>
    <w:rsid w:val="005742C0"/>
    <w:rsid w:val="005760BC"/>
    <w:rsid w:val="0057652E"/>
    <w:rsid w:val="0057699D"/>
    <w:rsid w:val="00576D65"/>
    <w:rsid w:val="0057733E"/>
    <w:rsid w:val="0057793B"/>
    <w:rsid w:val="00577C50"/>
    <w:rsid w:val="005801D0"/>
    <w:rsid w:val="0058051E"/>
    <w:rsid w:val="00580B86"/>
    <w:rsid w:val="00580BCB"/>
    <w:rsid w:val="0058143A"/>
    <w:rsid w:val="00582652"/>
    <w:rsid w:val="005828F2"/>
    <w:rsid w:val="00582CAE"/>
    <w:rsid w:val="005832EF"/>
    <w:rsid w:val="0058336F"/>
    <w:rsid w:val="005833AB"/>
    <w:rsid w:val="00583528"/>
    <w:rsid w:val="0058514F"/>
    <w:rsid w:val="00585357"/>
    <w:rsid w:val="005855B9"/>
    <w:rsid w:val="0058581F"/>
    <w:rsid w:val="0058597E"/>
    <w:rsid w:val="00585AF6"/>
    <w:rsid w:val="0058685C"/>
    <w:rsid w:val="00587FC7"/>
    <w:rsid w:val="005905A0"/>
    <w:rsid w:val="0059061A"/>
    <w:rsid w:val="0059160D"/>
    <w:rsid w:val="005916DF"/>
    <w:rsid w:val="005919B0"/>
    <w:rsid w:val="005942B9"/>
    <w:rsid w:val="00594CA9"/>
    <w:rsid w:val="00594D99"/>
    <w:rsid w:val="00595F5A"/>
    <w:rsid w:val="00597686"/>
    <w:rsid w:val="00597779"/>
    <w:rsid w:val="005A04C9"/>
    <w:rsid w:val="005A0757"/>
    <w:rsid w:val="005A0919"/>
    <w:rsid w:val="005A0EF5"/>
    <w:rsid w:val="005A225F"/>
    <w:rsid w:val="005A3131"/>
    <w:rsid w:val="005A338B"/>
    <w:rsid w:val="005A3844"/>
    <w:rsid w:val="005A3E74"/>
    <w:rsid w:val="005A452D"/>
    <w:rsid w:val="005A4C79"/>
    <w:rsid w:val="005A5FB0"/>
    <w:rsid w:val="005A64BA"/>
    <w:rsid w:val="005A7747"/>
    <w:rsid w:val="005A7F15"/>
    <w:rsid w:val="005B08FC"/>
    <w:rsid w:val="005B0D19"/>
    <w:rsid w:val="005B0EEC"/>
    <w:rsid w:val="005B10EC"/>
    <w:rsid w:val="005B1C77"/>
    <w:rsid w:val="005B1D5D"/>
    <w:rsid w:val="005B2EE6"/>
    <w:rsid w:val="005B2F23"/>
    <w:rsid w:val="005B300F"/>
    <w:rsid w:val="005B3092"/>
    <w:rsid w:val="005B38DA"/>
    <w:rsid w:val="005B4632"/>
    <w:rsid w:val="005B525B"/>
    <w:rsid w:val="005B561A"/>
    <w:rsid w:val="005B5B90"/>
    <w:rsid w:val="005B5F02"/>
    <w:rsid w:val="005B68C4"/>
    <w:rsid w:val="005B71D7"/>
    <w:rsid w:val="005B771D"/>
    <w:rsid w:val="005B7F5F"/>
    <w:rsid w:val="005C1253"/>
    <w:rsid w:val="005C14FD"/>
    <w:rsid w:val="005C16CA"/>
    <w:rsid w:val="005C20A8"/>
    <w:rsid w:val="005C2522"/>
    <w:rsid w:val="005C2C86"/>
    <w:rsid w:val="005C3775"/>
    <w:rsid w:val="005C3A8A"/>
    <w:rsid w:val="005C4B69"/>
    <w:rsid w:val="005C4E78"/>
    <w:rsid w:val="005C512F"/>
    <w:rsid w:val="005C5282"/>
    <w:rsid w:val="005C602D"/>
    <w:rsid w:val="005C691A"/>
    <w:rsid w:val="005C7C2A"/>
    <w:rsid w:val="005D0034"/>
    <w:rsid w:val="005D0657"/>
    <w:rsid w:val="005D0D97"/>
    <w:rsid w:val="005D140F"/>
    <w:rsid w:val="005D1A42"/>
    <w:rsid w:val="005D1D41"/>
    <w:rsid w:val="005D1E0E"/>
    <w:rsid w:val="005D2225"/>
    <w:rsid w:val="005D2E14"/>
    <w:rsid w:val="005D3004"/>
    <w:rsid w:val="005D3A1C"/>
    <w:rsid w:val="005D3B8B"/>
    <w:rsid w:val="005D4D34"/>
    <w:rsid w:val="005D52AF"/>
    <w:rsid w:val="005D53BB"/>
    <w:rsid w:val="005D5D50"/>
    <w:rsid w:val="005D6977"/>
    <w:rsid w:val="005D6B0A"/>
    <w:rsid w:val="005D6DD6"/>
    <w:rsid w:val="005D76B5"/>
    <w:rsid w:val="005D7A0D"/>
    <w:rsid w:val="005D7A43"/>
    <w:rsid w:val="005D7DBC"/>
    <w:rsid w:val="005E0794"/>
    <w:rsid w:val="005E08C4"/>
    <w:rsid w:val="005E0DB0"/>
    <w:rsid w:val="005E112F"/>
    <w:rsid w:val="005E11A8"/>
    <w:rsid w:val="005E14B1"/>
    <w:rsid w:val="005E15B0"/>
    <w:rsid w:val="005E237A"/>
    <w:rsid w:val="005E303F"/>
    <w:rsid w:val="005E38EB"/>
    <w:rsid w:val="005E3A15"/>
    <w:rsid w:val="005E4570"/>
    <w:rsid w:val="005E4E5F"/>
    <w:rsid w:val="005E5F8D"/>
    <w:rsid w:val="005E67E8"/>
    <w:rsid w:val="005E6A18"/>
    <w:rsid w:val="005E6F95"/>
    <w:rsid w:val="005E6FF4"/>
    <w:rsid w:val="005E7151"/>
    <w:rsid w:val="005E73B5"/>
    <w:rsid w:val="005E741A"/>
    <w:rsid w:val="005E75B2"/>
    <w:rsid w:val="005E77DB"/>
    <w:rsid w:val="005E7D33"/>
    <w:rsid w:val="005F0023"/>
    <w:rsid w:val="005F03D3"/>
    <w:rsid w:val="005F0880"/>
    <w:rsid w:val="005F1161"/>
    <w:rsid w:val="005F2F52"/>
    <w:rsid w:val="005F31B5"/>
    <w:rsid w:val="005F34B9"/>
    <w:rsid w:val="005F35B1"/>
    <w:rsid w:val="005F3B10"/>
    <w:rsid w:val="005F466F"/>
    <w:rsid w:val="005F469C"/>
    <w:rsid w:val="005F476F"/>
    <w:rsid w:val="005F5542"/>
    <w:rsid w:val="005F5BE8"/>
    <w:rsid w:val="005F6444"/>
    <w:rsid w:val="005F6B94"/>
    <w:rsid w:val="005F6F6C"/>
    <w:rsid w:val="005F7959"/>
    <w:rsid w:val="005F7CA4"/>
    <w:rsid w:val="005F7E1D"/>
    <w:rsid w:val="006002C5"/>
    <w:rsid w:val="006006F2"/>
    <w:rsid w:val="00601A61"/>
    <w:rsid w:val="00601D46"/>
    <w:rsid w:val="00601F9D"/>
    <w:rsid w:val="00602FFA"/>
    <w:rsid w:val="00603095"/>
    <w:rsid w:val="00603251"/>
    <w:rsid w:val="0060474A"/>
    <w:rsid w:val="00604900"/>
    <w:rsid w:val="00604D55"/>
    <w:rsid w:val="006053A8"/>
    <w:rsid w:val="00605A46"/>
    <w:rsid w:val="00606291"/>
    <w:rsid w:val="006063CF"/>
    <w:rsid w:val="00606E0D"/>
    <w:rsid w:val="00606EB1"/>
    <w:rsid w:val="0060737C"/>
    <w:rsid w:val="006076ED"/>
    <w:rsid w:val="00607A64"/>
    <w:rsid w:val="00607FF5"/>
    <w:rsid w:val="00610E41"/>
    <w:rsid w:val="00611CFC"/>
    <w:rsid w:val="00611F78"/>
    <w:rsid w:val="0061208F"/>
    <w:rsid w:val="0061257F"/>
    <w:rsid w:val="00612E9B"/>
    <w:rsid w:val="00612ECA"/>
    <w:rsid w:val="00612F05"/>
    <w:rsid w:val="00613411"/>
    <w:rsid w:val="00613BB5"/>
    <w:rsid w:val="00614672"/>
    <w:rsid w:val="0061481D"/>
    <w:rsid w:val="00614867"/>
    <w:rsid w:val="0061487E"/>
    <w:rsid w:val="00614C93"/>
    <w:rsid w:val="00615181"/>
    <w:rsid w:val="006155F2"/>
    <w:rsid w:val="006160FB"/>
    <w:rsid w:val="00616E0D"/>
    <w:rsid w:val="00616F19"/>
    <w:rsid w:val="0061731C"/>
    <w:rsid w:val="00617E08"/>
    <w:rsid w:val="006207CB"/>
    <w:rsid w:val="00621040"/>
    <w:rsid w:val="00621CDE"/>
    <w:rsid w:val="00623CC4"/>
    <w:rsid w:val="006242D0"/>
    <w:rsid w:val="00624C43"/>
    <w:rsid w:val="00624D13"/>
    <w:rsid w:val="00624E06"/>
    <w:rsid w:val="00624E64"/>
    <w:rsid w:val="006262ED"/>
    <w:rsid w:val="00626350"/>
    <w:rsid w:val="00626B22"/>
    <w:rsid w:val="00626EAD"/>
    <w:rsid w:val="00626EBE"/>
    <w:rsid w:val="00627304"/>
    <w:rsid w:val="006306F2"/>
    <w:rsid w:val="00630748"/>
    <w:rsid w:val="00630BCC"/>
    <w:rsid w:val="00630E54"/>
    <w:rsid w:val="00631DA2"/>
    <w:rsid w:val="00632141"/>
    <w:rsid w:val="006345D5"/>
    <w:rsid w:val="00634E0F"/>
    <w:rsid w:val="006369F5"/>
    <w:rsid w:val="00636A84"/>
    <w:rsid w:val="006377E4"/>
    <w:rsid w:val="006404D6"/>
    <w:rsid w:val="006411EA"/>
    <w:rsid w:val="0064274F"/>
    <w:rsid w:val="00642A12"/>
    <w:rsid w:val="00642AB9"/>
    <w:rsid w:val="00642C97"/>
    <w:rsid w:val="00643871"/>
    <w:rsid w:val="00643CE6"/>
    <w:rsid w:val="00643D23"/>
    <w:rsid w:val="00644491"/>
    <w:rsid w:val="00645BEE"/>
    <w:rsid w:val="00647645"/>
    <w:rsid w:val="00647DBB"/>
    <w:rsid w:val="00647E4F"/>
    <w:rsid w:val="00647F84"/>
    <w:rsid w:val="0065025B"/>
    <w:rsid w:val="006506F0"/>
    <w:rsid w:val="00650AE5"/>
    <w:rsid w:val="00650F67"/>
    <w:rsid w:val="00651635"/>
    <w:rsid w:val="00651AB5"/>
    <w:rsid w:val="00651C5B"/>
    <w:rsid w:val="00652844"/>
    <w:rsid w:val="00652870"/>
    <w:rsid w:val="0065398A"/>
    <w:rsid w:val="006539E2"/>
    <w:rsid w:val="00653CF9"/>
    <w:rsid w:val="00655126"/>
    <w:rsid w:val="00655262"/>
    <w:rsid w:val="00655E79"/>
    <w:rsid w:val="006565F4"/>
    <w:rsid w:val="00657BF2"/>
    <w:rsid w:val="00660A89"/>
    <w:rsid w:val="00660E08"/>
    <w:rsid w:val="006611EE"/>
    <w:rsid w:val="00662580"/>
    <w:rsid w:val="00662789"/>
    <w:rsid w:val="00662FF4"/>
    <w:rsid w:val="0066373B"/>
    <w:rsid w:val="00663959"/>
    <w:rsid w:val="00663C6E"/>
    <w:rsid w:val="00663E9E"/>
    <w:rsid w:val="00664B63"/>
    <w:rsid w:val="00666259"/>
    <w:rsid w:val="0066663D"/>
    <w:rsid w:val="006666FC"/>
    <w:rsid w:val="006671E8"/>
    <w:rsid w:val="00667E1A"/>
    <w:rsid w:val="00670112"/>
    <w:rsid w:val="00670938"/>
    <w:rsid w:val="00670BA6"/>
    <w:rsid w:val="00671A82"/>
    <w:rsid w:val="0067206C"/>
    <w:rsid w:val="00672354"/>
    <w:rsid w:val="006727CA"/>
    <w:rsid w:val="00672A3B"/>
    <w:rsid w:val="00672F89"/>
    <w:rsid w:val="00673280"/>
    <w:rsid w:val="006735FC"/>
    <w:rsid w:val="00673715"/>
    <w:rsid w:val="00673822"/>
    <w:rsid w:val="006739A2"/>
    <w:rsid w:val="00674054"/>
    <w:rsid w:val="0067412F"/>
    <w:rsid w:val="006741E8"/>
    <w:rsid w:val="006743AE"/>
    <w:rsid w:val="006750B4"/>
    <w:rsid w:val="00675FDA"/>
    <w:rsid w:val="006760DE"/>
    <w:rsid w:val="00676302"/>
    <w:rsid w:val="006772F0"/>
    <w:rsid w:val="00677A90"/>
    <w:rsid w:val="006801B6"/>
    <w:rsid w:val="00680951"/>
    <w:rsid w:val="00681362"/>
    <w:rsid w:val="00681DD0"/>
    <w:rsid w:val="00682314"/>
    <w:rsid w:val="006829D5"/>
    <w:rsid w:val="00683F03"/>
    <w:rsid w:val="006845CA"/>
    <w:rsid w:val="00684910"/>
    <w:rsid w:val="00684A42"/>
    <w:rsid w:val="006850A9"/>
    <w:rsid w:val="0068526E"/>
    <w:rsid w:val="00685274"/>
    <w:rsid w:val="006856FD"/>
    <w:rsid w:val="00685891"/>
    <w:rsid w:val="00685927"/>
    <w:rsid w:val="00687391"/>
    <w:rsid w:val="00687B13"/>
    <w:rsid w:val="00687B4E"/>
    <w:rsid w:val="00687D84"/>
    <w:rsid w:val="006903A1"/>
    <w:rsid w:val="0069102A"/>
    <w:rsid w:val="006917D8"/>
    <w:rsid w:val="0069185C"/>
    <w:rsid w:val="00691B5B"/>
    <w:rsid w:val="00691C50"/>
    <w:rsid w:val="00692F69"/>
    <w:rsid w:val="00693338"/>
    <w:rsid w:val="00693A40"/>
    <w:rsid w:val="0069507C"/>
    <w:rsid w:val="00695C0F"/>
    <w:rsid w:val="00696E3C"/>
    <w:rsid w:val="00696E94"/>
    <w:rsid w:val="0069742A"/>
    <w:rsid w:val="006979D2"/>
    <w:rsid w:val="00697AA6"/>
    <w:rsid w:val="006A015F"/>
    <w:rsid w:val="006A0B7A"/>
    <w:rsid w:val="006A0F8F"/>
    <w:rsid w:val="006A14F6"/>
    <w:rsid w:val="006A19C3"/>
    <w:rsid w:val="006A2C93"/>
    <w:rsid w:val="006A2FEE"/>
    <w:rsid w:val="006A3A16"/>
    <w:rsid w:val="006A4331"/>
    <w:rsid w:val="006A44CC"/>
    <w:rsid w:val="006A559E"/>
    <w:rsid w:val="006A5AE6"/>
    <w:rsid w:val="006A6111"/>
    <w:rsid w:val="006A75F5"/>
    <w:rsid w:val="006A79E2"/>
    <w:rsid w:val="006B01ED"/>
    <w:rsid w:val="006B06DB"/>
    <w:rsid w:val="006B07D6"/>
    <w:rsid w:val="006B0CF5"/>
    <w:rsid w:val="006B0F13"/>
    <w:rsid w:val="006B0F4D"/>
    <w:rsid w:val="006B1EDF"/>
    <w:rsid w:val="006B270F"/>
    <w:rsid w:val="006B2773"/>
    <w:rsid w:val="006B2970"/>
    <w:rsid w:val="006B2B3C"/>
    <w:rsid w:val="006B2DB8"/>
    <w:rsid w:val="006B31B5"/>
    <w:rsid w:val="006B35F8"/>
    <w:rsid w:val="006B410A"/>
    <w:rsid w:val="006B667A"/>
    <w:rsid w:val="006B6798"/>
    <w:rsid w:val="006B69A0"/>
    <w:rsid w:val="006B69A8"/>
    <w:rsid w:val="006B6D9D"/>
    <w:rsid w:val="006B6DB8"/>
    <w:rsid w:val="006B6E75"/>
    <w:rsid w:val="006B77FA"/>
    <w:rsid w:val="006B7959"/>
    <w:rsid w:val="006B798A"/>
    <w:rsid w:val="006B7D45"/>
    <w:rsid w:val="006C04CF"/>
    <w:rsid w:val="006C093A"/>
    <w:rsid w:val="006C0ADF"/>
    <w:rsid w:val="006C164F"/>
    <w:rsid w:val="006C16B0"/>
    <w:rsid w:val="006C1826"/>
    <w:rsid w:val="006C216E"/>
    <w:rsid w:val="006C2205"/>
    <w:rsid w:val="006C289D"/>
    <w:rsid w:val="006C2902"/>
    <w:rsid w:val="006C2A62"/>
    <w:rsid w:val="006C343D"/>
    <w:rsid w:val="006C38B5"/>
    <w:rsid w:val="006C3962"/>
    <w:rsid w:val="006C3D06"/>
    <w:rsid w:val="006C3D40"/>
    <w:rsid w:val="006C420B"/>
    <w:rsid w:val="006C5C20"/>
    <w:rsid w:val="006C5FA5"/>
    <w:rsid w:val="006C660D"/>
    <w:rsid w:val="006C6DA2"/>
    <w:rsid w:val="006C6FB7"/>
    <w:rsid w:val="006D01B8"/>
    <w:rsid w:val="006D089B"/>
    <w:rsid w:val="006D0AF7"/>
    <w:rsid w:val="006D1B9A"/>
    <w:rsid w:val="006D1C07"/>
    <w:rsid w:val="006D1D0E"/>
    <w:rsid w:val="006D23C5"/>
    <w:rsid w:val="006D251C"/>
    <w:rsid w:val="006D285C"/>
    <w:rsid w:val="006D3E9C"/>
    <w:rsid w:val="006D4426"/>
    <w:rsid w:val="006D4835"/>
    <w:rsid w:val="006D4D06"/>
    <w:rsid w:val="006D536B"/>
    <w:rsid w:val="006D53D6"/>
    <w:rsid w:val="006D677F"/>
    <w:rsid w:val="006D68F5"/>
    <w:rsid w:val="006D6F49"/>
    <w:rsid w:val="006E003F"/>
    <w:rsid w:val="006E0104"/>
    <w:rsid w:val="006E014C"/>
    <w:rsid w:val="006E0773"/>
    <w:rsid w:val="006E1148"/>
    <w:rsid w:val="006E1BF9"/>
    <w:rsid w:val="006E1C74"/>
    <w:rsid w:val="006E24F2"/>
    <w:rsid w:val="006E2CDE"/>
    <w:rsid w:val="006E34E2"/>
    <w:rsid w:val="006E52CE"/>
    <w:rsid w:val="006E53E8"/>
    <w:rsid w:val="006E5DA2"/>
    <w:rsid w:val="006E5FCC"/>
    <w:rsid w:val="006E6117"/>
    <w:rsid w:val="006E6F23"/>
    <w:rsid w:val="006E7494"/>
    <w:rsid w:val="006E7A9B"/>
    <w:rsid w:val="006F11C9"/>
    <w:rsid w:val="006F1632"/>
    <w:rsid w:val="006F1747"/>
    <w:rsid w:val="006F2136"/>
    <w:rsid w:val="006F22B6"/>
    <w:rsid w:val="006F2DCC"/>
    <w:rsid w:val="006F314E"/>
    <w:rsid w:val="006F48CE"/>
    <w:rsid w:val="006F5496"/>
    <w:rsid w:val="006F584F"/>
    <w:rsid w:val="006F5A4D"/>
    <w:rsid w:val="006F5D65"/>
    <w:rsid w:val="006F5F12"/>
    <w:rsid w:val="006F628B"/>
    <w:rsid w:val="006F68F4"/>
    <w:rsid w:val="006F7A82"/>
    <w:rsid w:val="006F7EE7"/>
    <w:rsid w:val="00700C24"/>
    <w:rsid w:val="0070207F"/>
    <w:rsid w:val="00702347"/>
    <w:rsid w:val="00702474"/>
    <w:rsid w:val="00702727"/>
    <w:rsid w:val="007027C6"/>
    <w:rsid w:val="00702808"/>
    <w:rsid w:val="00702D94"/>
    <w:rsid w:val="007040B8"/>
    <w:rsid w:val="00704E95"/>
    <w:rsid w:val="007060B6"/>
    <w:rsid w:val="00706911"/>
    <w:rsid w:val="007078EE"/>
    <w:rsid w:val="00707AB8"/>
    <w:rsid w:val="00707FE9"/>
    <w:rsid w:val="00710210"/>
    <w:rsid w:val="00710A93"/>
    <w:rsid w:val="00710CA7"/>
    <w:rsid w:val="00711FE7"/>
    <w:rsid w:val="0071248C"/>
    <w:rsid w:val="0071285C"/>
    <w:rsid w:val="00712960"/>
    <w:rsid w:val="00712A9B"/>
    <w:rsid w:val="00713566"/>
    <w:rsid w:val="00713962"/>
    <w:rsid w:val="00713CB8"/>
    <w:rsid w:val="0071467C"/>
    <w:rsid w:val="00714ACA"/>
    <w:rsid w:val="00714F43"/>
    <w:rsid w:val="007151D9"/>
    <w:rsid w:val="007153A7"/>
    <w:rsid w:val="00715E49"/>
    <w:rsid w:val="007169EF"/>
    <w:rsid w:val="00716ACA"/>
    <w:rsid w:val="00716D1B"/>
    <w:rsid w:val="00717C02"/>
    <w:rsid w:val="00720AFD"/>
    <w:rsid w:val="00720F14"/>
    <w:rsid w:val="00721093"/>
    <w:rsid w:val="007211C5"/>
    <w:rsid w:val="00721432"/>
    <w:rsid w:val="00721A05"/>
    <w:rsid w:val="00722093"/>
    <w:rsid w:val="007225C4"/>
    <w:rsid w:val="007229A5"/>
    <w:rsid w:val="00722AF3"/>
    <w:rsid w:val="00723A3A"/>
    <w:rsid w:val="007240E2"/>
    <w:rsid w:val="00724404"/>
    <w:rsid w:val="007247C9"/>
    <w:rsid w:val="0072493A"/>
    <w:rsid w:val="00725164"/>
    <w:rsid w:val="00725C80"/>
    <w:rsid w:val="00725D08"/>
    <w:rsid w:val="00726067"/>
    <w:rsid w:val="00726310"/>
    <w:rsid w:val="007270AA"/>
    <w:rsid w:val="00727673"/>
    <w:rsid w:val="00730776"/>
    <w:rsid w:val="00730E7F"/>
    <w:rsid w:val="00731354"/>
    <w:rsid w:val="007316D9"/>
    <w:rsid w:val="00731EC7"/>
    <w:rsid w:val="0073261D"/>
    <w:rsid w:val="00732856"/>
    <w:rsid w:val="007329A4"/>
    <w:rsid w:val="007335BF"/>
    <w:rsid w:val="00734344"/>
    <w:rsid w:val="007347F7"/>
    <w:rsid w:val="00735321"/>
    <w:rsid w:val="007356F4"/>
    <w:rsid w:val="00735B55"/>
    <w:rsid w:val="00735CD1"/>
    <w:rsid w:val="00736D87"/>
    <w:rsid w:val="00736FB9"/>
    <w:rsid w:val="0073751F"/>
    <w:rsid w:val="0073795D"/>
    <w:rsid w:val="0074001D"/>
    <w:rsid w:val="007402D9"/>
    <w:rsid w:val="00740773"/>
    <w:rsid w:val="00740AB3"/>
    <w:rsid w:val="00740E4F"/>
    <w:rsid w:val="00740E64"/>
    <w:rsid w:val="00741719"/>
    <w:rsid w:val="0074253B"/>
    <w:rsid w:val="00742CA5"/>
    <w:rsid w:val="007432EF"/>
    <w:rsid w:val="0074365F"/>
    <w:rsid w:val="007438BD"/>
    <w:rsid w:val="0074395B"/>
    <w:rsid w:val="00743B15"/>
    <w:rsid w:val="00744365"/>
    <w:rsid w:val="00744413"/>
    <w:rsid w:val="0074562D"/>
    <w:rsid w:val="00745704"/>
    <w:rsid w:val="00746490"/>
    <w:rsid w:val="0074671D"/>
    <w:rsid w:val="007469B2"/>
    <w:rsid w:val="007477CC"/>
    <w:rsid w:val="00747FDC"/>
    <w:rsid w:val="0075043E"/>
    <w:rsid w:val="00750515"/>
    <w:rsid w:val="00750ACF"/>
    <w:rsid w:val="00751A78"/>
    <w:rsid w:val="00751C10"/>
    <w:rsid w:val="00752000"/>
    <w:rsid w:val="0075300D"/>
    <w:rsid w:val="00753745"/>
    <w:rsid w:val="00753B77"/>
    <w:rsid w:val="00754B55"/>
    <w:rsid w:val="00755060"/>
    <w:rsid w:val="00755459"/>
    <w:rsid w:val="007556BA"/>
    <w:rsid w:val="0075615C"/>
    <w:rsid w:val="007564AF"/>
    <w:rsid w:val="00756601"/>
    <w:rsid w:val="00756CCA"/>
    <w:rsid w:val="00756EFF"/>
    <w:rsid w:val="007570F4"/>
    <w:rsid w:val="00757196"/>
    <w:rsid w:val="00757708"/>
    <w:rsid w:val="00757AB8"/>
    <w:rsid w:val="00757C1A"/>
    <w:rsid w:val="007603A2"/>
    <w:rsid w:val="00760523"/>
    <w:rsid w:val="0076055F"/>
    <w:rsid w:val="00760AC9"/>
    <w:rsid w:val="00761637"/>
    <w:rsid w:val="00761A5C"/>
    <w:rsid w:val="007635D1"/>
    <w:rsid w:val="00763B95"/>
    <w:rsid w:val="00763C5E"/>
    <w:rsid w:val="00763F34"/>
    <w:rsid w:val="00764424"/>
    <w:rsid w:val="00764B32"/>
    <w:rsid w:val="00764E6B"/>
    <w:rsid w:val="00765074"/>
    <w:rsid w:val="00767740"/>
    <w:rsid w:val="00767C88"/>
    <w:rsid w:val="00767E4A"/>
    <w:rsid w:val="0077038F"/>
    <w:rsid w:val="007705CF"/>
    <w:rsid w:val="0077133D"/>
    <w:rsid w:val="00771842"/>
    <w:rsid w:val="00771EA9"/>
    <w:rsid w:val="0077227F"/>
    <w:rsid w:val="00772A78"/>
    <w:rsid w:val="00772D56"/>
    <w:rsid w:val="00774069"/>
    <w:rsid w:val="00774938"/>
    <w:rsid w:val="007754B1"/>
    <w:rsid w:val="00775EAB"/>
    <w:rsid w:val="007761CF"/>
    <w:rsid w:val="00776327"/>
    <w:rsid w:val="0077780B"/>
    <w:rsid w:val="00777F07"/>
    <w:rsid w:val="00780CA4"/>
    <w:rsid w:val="0078187F"/>
    <w:rsid w:val="00782480"/>
    <w:rsid w:val="00783343"/>
    <w:rsid w:val="00783A79"/>
    <w:rsid w:val="00783B41"/>
    <w:rsid w:val="00784D1A"/>
    <w:rsid w:val="007850AC"/>
    <w:rsid w:val="007862B5"/>
    <w:rsid w:val="007863A3"/>
    <w:rsid w:val="0078662B"/>
    <w:rsid w:val="0078785C"/>
    <w:rsid w:val="0079029C"/>
    <w:rsid w:val="007908D1"/>
    <w:rsid w:val="007909EB"/>
    <w:rsid w:val="00790CDD"/>
    <w:rsid w:val="00791C98"/>
    <w:rsid w:val="00791FD8"/>
    <w:rsid w:val="00792277"/>
    <w:rsid w:val="007922FA"/>
    <w:rsid w:val="00792399"/>
    <w:rsid w:val="007923CD"/>
    <w:rsid w:val="007926FE"/>
    <w:rsid w:val="0079287D"/>
    <w:rsid w:val="00792AEF"/>
    <w:rsid w:val="00792B36"/>
    <w:rsid w:val="00792CCE"/>
    <w:rsid w:val="007934C2"/>
    <w:rsid w:val="00793904"/>
    <w:rsid w:val="007947F3"/>
    <w:rsid w:val="00794D80"/>
    <w:rsid w:val="007951F2"/>
    <w:rsid w:val="00795DBF"/>
    <w:rsid w:val="00797D2E"/>
    <w:rsid w:val="007A00E3"/>
    <w:rsid w:val="007A03D0"/>
    <w:rsid w:val="007A18FA"/>
    <w:rsid w:val="007A1995"/>
    <w:rsid w:val="007A1C73"/>
    <w:rsid w:val="007A2EC0"/>
    <w:rsid w:val="007A307A"/>
    <w:rsid w:val="007A3156"/>
    <w:rsid w:val="007A3A11"/>
    <w:rsid w:val="007A3AD0"/>
    <w:rsid w:val="007A4445"/>
    <w:rsid w:val="007A4525"/>
    <w:rsid w:val="007A4952"/>
    <w:rsid w:val="007A4B9B"/>
    <w:rsid w:val="007A4CE8"/>
    <w:rsid w:val="007A5141"/>
    <w:rsid w:val="007A567F"/>
    <w:rsid w:val="007A65CC"/>
    <w:rsid w:val="007A6951"/>
    <w:rsid w:val="007A6A4E"/>
    <w:rsid w:val="007A6D15"/>
    <w:rsid w:val="007B04C9"/>
    <w:rsid w:val="007B0723"/>
    <w:rsid w:val="007B0945"/>
    <w:rsid w:val="007B0ABD"/>
    <w:rsid w:val="007B0E01"/>
    <w:rsid w:val="007B12BE"/>
    <w:rsid w:val="007B15C4"/>
    <w:rsid w:val="007B1FFF"/>
    <w:rsid w:val="007B23A3"/>
    <w:rsid w:val="007B254F"/>
    <w:rsid w:val="007B3061"/>
    <w:rsid w:val="007B3C1F"/>
    <w:rsid w:val="007B3D78"/>
    <w:rsid w:val="007B4D0D"/>
    <w:rsid w:val="007B5436"/>
    <w:rsid w:val="007B5570"/>
    <w:rsid w:val="007B6BD6"/>
    <w:rsid w:val="007B768A"/>
    <w:rsid w:val="007B7E98"/>
    <w:rsid w:val="007C004C"/>
    <w:rsid w:val="007C0229"/>
    <w:rsid w:val="007C07BC"/>
    <w:rsid w:val="007C0ADA"/>
    <w:rsid w:val="007C0C29"/>
    <w:rsid w:val="007C2617"/>
    <w:rsid w:val="007C2DBE"/>
    <w:rsid w:val="007C3229"/>
    <w:rsid w:val="007C3768"/>
    <w:rsid w:val="007C3A90"/>
    <w:rsid w:val="007C3DCA"/>
    <w:rsid w:val="007C4146"/>
    <w:rsid w:val="007C4D05"/>
    <w:rsid w:val="007C5277"/>
    <w:rsid w:val="007C648F"/>
    <w:rsid w:val="007C6A9D"/>
    <w:rsid w:val="007C707B"/>
    <w:rsid w:val="007C75F6"/>
    <w:rsid w:val="007C7B8E"/>
    <w:rsid w:val="007C7EDC"/>
    <w:rsid w:val="007D000E"/>
    <w:rsid w:val="007D0923"/>
    <w:rsid w:val="007D09AC"/>
    <w:rsid w:val="007D0D42"/>
    <w:rsid w:val="007D1609"/>
    <w:rsid w:val="007D2732"/>
    <w:rsid w:val="007D2BB0"/>
    <w:rsid w:val="007D2D07"/>
    <w:rsid w:val="007D2DD3"/>
    <w:rsid w:val="007D3065"/>
    <w:rsid w:val="007D3FE4"/>
    <w:rsid w:val="007D4186"/>
    <w:rsid w:val="007D4D1D"/>
    <w:rsid w:val="007D57C4"/>
    <w:rsid w:val="007D5C4B"/>
    <w:rsid w:val="007D60A2"/>
    <w:rsid w:val="007E1398"/>
    <w:rsid w:val="007E175A"/>
    <w:rsid w:val="007E1A3F"/>
    <w:rsid w:val="007E24D9"/>
    <w:rsid w:val="007E2A4C"/>
    <w:rsid w:val="007E3197"/>
    <w:rsid w:val="007E31BC"/>
    <w:rsid w:val="007E31F4"/>
    <w:rsid w:val="007E3307"/>
    <w:rsid w:val="007E365A"/>
    <w:rsid w:val="007E3AC8"/>
    <w:rsid w:val="007E460A"/>
    <w:rsid w:val="007E4820"/>
    <w:rsid w:val="007E4E6C"/>
    <w:rsid w:val="007E5A23"/>
    <w:rsid w:val="007E5C0F"/>
    <w:rsid w:val="007E5E0B"/>
    <w:rsid w:val="007E6092"/>
    <w:rsid w:val="007E657B"/>
    <w:rsid w:val="007E7015"/>
    <w:rsid w:val="007E72C2"/>
    <w:rsid w:val="007E7C52"/>
    <w:rsid w:val="007E7ED2"/>
    <w:rsid w:val="007F0C2F"/>
    <w:rsid w:val="007F102B"/>
    <w:rsid w:val="007F1475"/>
    <w:rsid w:val="007F1817"/>
    <w:rsid w:val="007F1DD0"/>
    <w:rsid w:val="007F2388"/>
    <w:rsid w:val="007F2B20"/>
    <w:rsid w:val="007F448F"/>
    <w:rsid w:val="007F449A"/>
    <w:rsid w:val="007F5093"/>
    <w:rsid w:val="007F539E"/>
    <w:rsid w:val="007F6B01"/>
    <w:rsid w:val="007F787D"/>
    <w:rsid w:val="007F7A6A"/>
    <w:rsid w:val="007F7C59"/>
    <w:rsid w:val="007F7D94"/>
    <w:rsid w:val="008001F8"/>
    <w:rsid w:val="008009B8"/>
    <w:rsid w:val="00800FBB"/>
    <w:rsid w:val="00801361"/>
    <w:rsid w:val="0080147C"/>
    <w:rsid w:val="008020F2"/>
    <w:rsid w:val="00802156"/>
    <w:rsid w:val="0080291A"/>
    <w:rsid w:val="008031E1"/>
    <w:rsid w:val="008037DC"/>
    <w:rsid w:val="00803B99"/>
    <w:rsid w:val="00804B92"/>
    <w:rsid w:val="0080503C"/>
    <w:rsid w:val="0080594C"/>
    <w:rsid w:val="008059D5"/>
    <w:rsid w:val="008062E9"/>
    <w:rsid w:val="008079F4"/>
    <w:rsid w:val="00807BD0"/>
    <w:rsid w:val="008119D5"/>
    <w:rsid w:val="00812669"/>
    <w:rsid w:val="00812915"/>
    <w:rsid w:val="00813068"/>
    <w:rsid w:val="008131AE"/>
    <w:rsid w:val="00813648"/>
    <w:rsid w:val="00813749"/>
    <w:rsid w:val="00813A36"/>
    <w:rsid w:val="00813EDD"/>
    <w:rsid w:val="008143F2"/>
    <w:rsid w:val="00814A9F"/>
    <w:rsid w:val="00814CBB"/>
    <w:rsid w:val="0081554F"/>
    <w:rsid w:val="00817222"/>
    <w:rsid w:val="00817DE1"/>
    <w:rsid w:val="00820426"/>
    <w:rsid w:val="00821879"/>
    <w:rsid w:val="00822E04"/>
    <w:rsid w:val="0082472E"/>
    <w:rsid w:val="00824E1B"/>
    <w:rsid w:val="00826576"/>
    <w:rsid w:val="008269AD"/>
    <w:rsid w:val="00826C74"/>
    <w:rsid w:val="0082788C"/>
    <w:rsid w:val="00827C03"/>
    <w:rsid w:val="008302E8"/>
    <w:rsid w:val="008303E7"/>
    <w:rsid w:val="00830546"/>
    <w:rsid w:val="00831698"/>
    <w:rsid w:val="00831C4F"/>
    <w:rsid w:val="00831CBC"/>
    <w:rsid w:val="00831CE8"/>
    <w:rsid w:val="008327B6"/>
    <w:rsid w:val="00833651"/>
    <w:rsid w:val="008339C2"/>
    <w:rsid w:val="0083400D"/>
    <w:rsid w:val="0083502F"/>
    <w:rsid w:val="0083509D"/>
    <w:rsid w:val="008355E4"/>
    <w:rsid w:val="00835754"/>
    <w:rsid w:val="00835C88"/>
    <w:rsid w:val="008361F8"/>
    <w:rsid w:val="00836473"/>
    <w:rsid w:val="00836645"/>
    <w:rsid w:val="00836CC4"/>
    <w:rsid w:val="00837028"/>
    <w:rsid w:val="008372FD"/>
    <w:rsid w:val="008377D1"/>
    <w:rsid w:val="00837964"/>
    <w:rsid w:val="00840388"/>
    <w:rsid w:val="00840E15"/>
    <w:rsid w:val="00840F46"/>
    <w:rsid w:val="008419A5"/>
    <w:rsid w:val="00841B38"/>
    <w:rsid w:val="00842665"/>
    <w:rsid w:val="00842717"/>
    <w:rsid w:val="0084285D"/>
    <w:rsid w:val="00842AFC"/>
    <w:rsid w:val="00842EF5"/>
    <w:rsid w:val="008441F9"/>
    <w:rsid w:val="008444B9"/>
    <w:rsid w:val="00844C38"/>
    <w:rsid w:val="00844FC0"/>
    <w:rsid w:val="008453DA"/>
    <w:rsid w:val="00845B6B"/>
    <w:rsid w:val="00845BB6"/>
    <w:rsid w:val="00845E08"/>
    <w:rsid w:val="0084672F"/>
    <w:rsid w:val="00846FB3"/>
    <w:rsid w:val="00847057"/>
    <w:rsid w:val="008479F0"/>
    <w:rsid w:val="00847AE8"/>
    <w:rsid w:val="00847F73"/>
    <w:rsid w:val="0085062A"/>
    <w:rsid w:val="00850AFD"/>
    <w:rsid w:val="00850E22"/>
    <w:rsid w:val="00851340"/>
    <w:rsid w:val="00851D58"/>
    <w:rsid w:val="00851FE3"/>
    <w:rsid w:val="00854028"/>
    <w:rsid w:val="008547F6"/>
    <w:rsid w:val="008551D8"/>
    <w:rsid w:val="008566A8"/>
    <w:rsid w:val="008568BC"/>
    <w:rsid w:val="00856912"/>
    <w:rsid w:val="008572E1"/>
    <w:rsid w:val="00857D76"/>
    <w:rsid w:val="00860283"/>
    <w:rsid w:val="008604A7"/>
    <w:rsid w:val="008609D3"/>
    <w:rsid w:val="008611AF"/>
    <w:rsid w:val="00861895"/>
    <w:rsid w:val="00863179"/>
    <w:rsid w:val="0086368F"/>
    <w:rsid w:val="0086373B"/>
    <w:rsid w:val="00863AB9"/>
    <w:rsid w:val="00864944"/>
    <w:rsid w:val="008652A7"/>
    <w:rsid w:val="00865DAD"/>
    <w:rsid w:val="00866C58"/>
    <w:rsid w:val="008674AA"/>
    <w:rsid w:val="00867ED9"/>
    <w:rsid w:val="008703A6"/>
    <w:rsid w:val="00870445"/>
    <w:rsid w:val="008706B4"/>
    <w:rsid w:val="00870726"/>
    <w:rsid w:val="00870890"/>
    <w:rsid w:val="008709AE"/>
    <w:rsid w:val="00870AD1"/>
    <w:rsid w:val="00870D83"/>
    <w:rsid w:val="008713BD"/>
    <w:rsid w:val="008716AF"/>
    <w:rsid w:val="008717E3"/>
    <w:rsid w:val="0087316C"/>
    <w:rsid w:val="00873A69"/>
    <w:rsid w:val="00873DF8"/>
    <w:rsid w:val="0087400C"/>
    <w:rsid w:val="00874502"/>
    <w:rsid w:val="00874732"/>
    <w:rsid w:val="00874745"/>
    <w:rsid w:val="00875253"/>
    <w:rsid w:val="008753E6"/>
    <w:rsid w:val="00875763"/>
    <w:rsid w:val="00875CA6"/>
    <w:rsid w:val="00875E9A"/>
    <w:rsid w:val="0087718D"/>
    <w:rsid w:val="008801F1"/>
    <w:rsid w:val="0088078F"/>
    <w:rsid w:val="0088086E"/>
    <w:rsid w:val="008809B4"/>
    <w:rsid w:val="00880C3A"/>
    <w:rsid w:val="00880DDB"/>
    <w:rsid w:val="00880E99"/>
    <w:rsid w:val="00881647"/>
    <w:rsid w:val="00881B05"/>
    <w:rsid w:val="00881C5B"/>
    <w:rsid w:val="008827AE"/>
    <w:rsid w:val="00883958"/>
    <w:rsid w:val="008839D2"/>
    <w:rsid w:val="00883DDE"/>
    <w:rsid w:val="00884009"/>
    <w:rsid w:val="008849EC"/>
    <w:rsid w:val="00884AE3"/>
    <w:rsid w:val="008855A6"/>
    <w:rsid w:val="0088604D"/>
    <w:rsid w:val="0088715D"/>
    <w:rsid w:val="00887808"/>
    <w:rsid w:val="00887E11"/>
    <w:rsid w:val="00890151"/>
    <w:rsid w:val="00890A14"/>
    <w:rsid w:val="00890B1D"/>
    <w:rsid w:val="00890C1C"/>
    <w:rsid w:val="00890D76"/>
    <w:rsid w:val="00891647"/>
    <w:rsid w:val="0089181C"/>
    <w:rsid w:val="00891D55"/>
    <w:rsid w:val="00892FDF"/>
    <w:rsid w:val="00893D21"/>
    <w:rsid w:val="008941E5"/>
    <w:rsid w:val="00895402"/>
    <w:rsid w:val="00895652"/>
    <w:rsid w:val="008959A8"/>
    <w:rsid w:val="00895B0A"/>
    <w:rsid w:val="00896FC8"/>
    <w:rsid w:val="00897730"/>
    <w:rsid w:val="00897874"/>
    <w:rsid w:val="008A0119"/>
    <w:rsid w:val="008A1B0E"/>
    <w:rsid w:val="008A1B31"/>
    <w:rsid w:val="008A1B44"/>
    <w:rsid w:val="008A2263"/>
    <w:rsid w:val="008A2590"/>
    <w:rsid w:val="008A27FD"/>
    <w:rsid w:val="008A2B19"/>
    <w:rsid w:val="008A37C9"/>
    <w:rsid w:val="008A5E00"/>
    <w:rsid w:val="008A6E9C"/>
    <w:rsid w:val="008A77B1"/>
    <w:rsid w:val="008A7A24"/>
    <w:rsid w:val="008A7B2A"/>
    <w:rsid w:val="008B018C"/>
    <w:rsid w:val="008B077F"/>
    <w:rsid w:val="008B0828"/>
    <w:rsid w:val="008B0C85"/>
    <w:rsid w:val="008B1517"/>
    <w:rsid w:val="008B1DCE"/>
    <w:rsid w:val="008B2712"/>
    <w:rsid w:val="008B2E32"/>
    <w:rsid w:val="008B39B0"/>
    <w:rsid w:val="008B3AE5"/>
    <w:rsid w:val="008B479A"/>
    <w:rsid w:val="008B4A70"/>
    <w:rsid w:val="008B4B0F"/>
    <w:rsid w:val="008B4BCE"/>
    <w:rsid w:val="008B4CEA"/>
    <w:rsid w:val="008B4F91"/>
    <w:rsid w:val="008B501D"/>
    <w:rsid w:val="008B546B"/>
    <w:rsid w:val="008B5DFA"/>
    <w:rsid w:val="008B6369"/>
    <w:rsid w:val="008B69BD"/>
    <w:rsid w:val="008B6CD5"/>
    <w:rsid w:val="008C04D8"/>
    <w:rsid w:val="008C0609"/>
    <w:rsid w:val="008C0A25"/>
    <w:rsid w:val="008C1031"/>
    <w:rsid w:val="008C203D"/>
    <w:rsid w:val="008C246D"/>
    <w:rsid w:val="008C24AA"/>
    <w:rsid w:val="008C2AA7"/>
    <w:rsid w:val="008C2F51"/>
    <w:rsid w:val="008C37D2"/>
    <w:rsid w:val="008C39F4"/>
    <w:rsid w:val="008C3AC6"/>
    <w:rsid w:val="008C44BC"/>
    <w:rsid w:val="008C4998"/>
    <w:rsid w:val="008C54EC"/>
    <w:rsid w:val="008C71FE"/>
    <w:rsid w:val="008C72B3"/>
    <w:rsid w:val="008C7549"/>
    <w:rsid w:val="008C761F"/>
    <w:rsid w:val="008C7FF2"/>
    <w:rsid w:val="008D158E"/>
    <w:rsid w:val="008D1E47"/>
    <w:rsid w:val="008D2091"/>
    <w:rsid w:val="008D26D8"/>
    <w:rsid w:val="008D2825"/>
    <w:rsid w:val="008D2C44"/>
    <w:rsid w:val="008D3B9C"/>
    <w:rsid w:val="008D5494"/>
    <w:rsid w:val="008D56F1"/>
    <w:rsid w:val="008D5865"/>
    <w:rsid w:val="008D5CE7"/>
    <w:rsid w:val="008D644C"/>
    <w:rsid w:val="008D6FEE"/>
    <w:rsid w:val="008D726E"/>
    <w:rsid w:val="008D7423"/>
    <w:rsid w:val="008E0660"/>
    <w:rsid w:val="008E24F9"/>
    <w:rsid w:val="008E2642"/>
    <w:rsid w:val="008E282C"/>
    <w:rsid w:val="008E2A36"/>
    <w:rsid w:val="008E2E62"/>
    <w:rsid w:val="008E2ED1"/>
    <w:rsid w:val="008E34A4"/>
    <w:rsid w:val="008E34B7"/>
    <w:rsid w:val="008E3510"/>
    <w:rsid w:val="008E3A22"/>
    <w:rsid w:val="008E4407"/>
    <w:rsid w:val="008E4A4B"/>
    <w:rsid w:val="008E5650"/>
    <w:rsid w:val="008E5779"/>
    <w:rsid w:val="008E5B00"/>
    <w:rsid w:val="008E5DB2"/>
    <w:rsid w:val="008E70E8"/>
    <w:rsid w:val="008E76FB"/>
    <w:rsid w:val="008E7830"/>
    <w:rsid w:val="008F0C57"/>
    <w:rsid w:val="008F17C1"/>
    <w:rsid w:val="008F1A38"/>
    <w:rsid w:val="008F24FB"/>
    <w:rsid w:val="008F2A63"/>
    <w:rsid w:val="008F340A"/>
    <w:rsid w:val="008F3468"/>
    <w:rsid w:val="008F4359"/>
    <w:rsid w:val="008F4A0A"/>
    <w:rsid w:val="008F510F"/>
    <w:rsid w:val="008F659D"/>
    <w:rsid w:val="008F666F"/>
    <w:rsid w:val="008F6865"/>
    <w:rsid w:val="008F69B9"/>
    <w:rsid w:val="0090091E"/>
    <w:rsid w:val="00900BF6"/>
    <w:rsid w:val="00901130"/>
    <w:rsid w:val="00901707"/>
    <w:rsid w:val="00901BD0"/>
    <w:rsid w:val="00901EC2"/>
    <w:rsid w:val="00902238"/>
    <w:rsid w:val="0090261D"/>
    <w:rsid w:val="009028F9"/>
    <w:rsid w:val="009035FF"/>
    <w:rsid w:val="00903613"/>
    <w:rsid w:val="0090442C"/>
    <w:rsid w:val="009045F6"/>
    <w:rsid w:val="00904C03"/>
    <w:rsid w:val="009055C7"/>
    <w:rsid w:val="00905CB1"/>
    <w:rsid w:val="009061E3"/>
    <w:rsid w:val="009065DA"/>
    <w:rsid w:val="009068AB"/>
    <w:rsid w:val="00906966"/>
    <w:rsid w:val="00907BBA"/>
    <w:rsid w:val="00907CDD"/>
    <w:rsid w:val="00907E59"/>
    <w:rsid w:val="00910201"/>
    <w:rsid w:val="00910324"/>
    <w:rsid w:val="009104A2"/>
    <w:rsid w:val="0091088D"/>
    <w:rsid w:val="00910AED"/>
    <w:rsid w:val="00911298"/>
    <w:rsid w:val="009112A8"/>
    <w:rsid w:val="00911A87"/>
    <w:rsid w:val="009128C7"/>
    <w:rsid w:val="00912D88"/>
    <w:rsid w:val="00913DDF"/>
    <w:rsid w:val="00914318"/>
    <w:rsid w:val="0091467D"/>
    <w:rsid w:val="00914BE4"/>
    <w:rsid w:val="009150A3"/>
    <w:rsid w:val="009153D2"/>
    <w:rsid w:val="00915E53"/>
    <w:rsid w:val="009161B9"/>
    <w:rsid w:val="0091644A"/>
    <w:rsid w:val="00916825"/>
    <w:rsid w:val="00916C4D"/>
    <w:rsid w:val="00916DA6"/>
    <w:rsid w:val="00916E10"/>
    <w:rsid w:val="009201A5"/>
    <w:rsid w:val="009206F7"/>
    <w:rsid w:val="009207DD"/>
    <w:rsid w:val="00920B5A"/>
    <w:rsid w:val="0092110B"/>
    <w:rsid w:val="00922332"/>
    <w:rsid w:val="00923038"/>
    <w:rsid w:val="00923752"/>
    <w:rsid w:val="00923B0B"/>
    <w:rsid w:val="00924013"/>
    <w:rsid w:val="009244E4"/>
    <w:rsid w:val="0092552E"/>
    <w:rsid w:val="0092559D"/>
    <w:rsid w:val="00925843"/>
    <w:rsid w:val="0092598B"/>
    <w:rsid w:val="00925FE3"/>
    <w:rsid w:val="009265A0"/>
    <w:rsid w:val="0092677F"/>
    <w:rsid w:val="00926C4C"/>
    <w:rsid w:val="00926DFD"/>
    <w:rsid w:val="00926E15"/>
    <w:rsid w:val="00927A0B"/>
    <w:rsid w:val="00927F81"/>
    <w:rsid w:val="009300E1"/>
    <w:rsid w:val="009301F9"/>
    <w:rsid w:val="0093165B"/>
    <w:rsid w:val="009322D8"/>
    <w:rsid w:val="009327A8"/>
    <w:rsid w:val="0093298F"/>
    <w:rsid w:val="00933CBD"/>
    <w:rsid w:val="0093419B"/>
    <w:rsid w:val="009342A3"/>
    <w:rsid w:val="009343BC"/>
    <w:rsid w:val="0093453E"/>
    <w:rsid w:val="00934FD8"/>
    <w:rsid w:val="0093538B"/>
    <w:rsid w:val="00935BFE"/>
    <w:rsid w:val="00935C37"/>
    <w:rsid w:val="00936130"/>
    <w:rsid w:val="00936323"/>
    <w:rsid w:val="00936567"/>
    <w:rsid w:val="00937402"/>
    <w:rsid w:val="00937521"/>
    <w:rsid w:val="00940602"/>
    <w:rsid w:val="009406E6"/>
    <w:rsid w:val="00941376"/>
    <w:rsid w:val="00941522"/>
    <w:rsid w:val="00941FBB"/>
    <w:rsid w:val="009421B6"/>
    <w:rsid w:val="0094406D"/>
    <w:rsid w:val="00944A15"/>
    <w:rsid w:val="00944A63"/>
    <w:rsid w:val="00944A74"/>
    <w:rsid w:val="00945AB7"/>
    <w:rsid w:val="00945EFB"/>
    <w:rsid w:val="00946409"/>
    <w:rsid w:val="009479F5"/>
    <w:rsid w:val="00950CD5"/>
    <w:rsid w:val="00950EA5"/>
    <w:rsid w:val="00951100"/>
    <w:rsid w:val="009515DB"/>
    <w:rsid w:val="00952075"/>
    <w:rsid w:val="00952B82"/>
    <w:rsid w:val="00952F5D"/>
    <w:rsid w:val="00953C2E"/>
    <w:rsid w:val="00954046"/>
    <w:rsid w:val="00954468"/>
    <w:rsid w:val="00954E27"/>
    <w:rsid w:val="00956754"/>
    <w:rsid w:val="00956B37"/>
    <w:rsid w:val="0095718A"/>
    <w:rsid w:val="009575A8"/>
    <w:rsid w:val="00960DFA"/>
    <w:rsid w:val="00961D5B"/>
    <w:rsid w:val="009638AA"/>
    <w:rsid w:val="00963AD4"/>
    <w:rsid w:val="00963AF2"/>
    <w:rsid w:val="00963C6E"/>
    <w:rsid w:val="00964626"/>
    <w:rsid w:val="00964873"/>
    <w:rsid w:val="00964EA0"/>
    <w:rsid w:val="00965198"/>
    <w:rsid w:val="009658AD"/>
    <w:rsid w:val="00965A63"/>
    <w:rsid w:val="00965A65"/>
    <w:rsid w:val="00966126"/>
    <w:rsid w:val="009661A3"/>
    <w:rsid w:val="00966654"/>
    <w:rsid w:val="00966B2E"/>
    <w:rsid w:val="00966B5A"/>
    <w:rsid w:val="009676B3"/>
    <w:rsid w:val="00970DEA"/>
    <w:rsid w:val="009713A6"/>
    <w:rsid w:val="00971486"/>
    <w:rsid w:val="00972C41"/>
    <w:rsid w:val="009734CA"/>
    <w:rsid w:val="00973F85"/>
    <w:rsid w:val="0097477F"/>
    <w:rsid w:val="009748C9"/>
    <w:rsid w:val="00975633"/>
    <w:rsid w:val="00975DBC"/>
    <w:rsid w:val="009765DF"/>
    <w:rsid w:val="00977B3B"/>
    <w:rsid w:val="00977ED1"/>
    <w:rsid w:val="00980B90"/>
    <w:rsid w:val="00980F59"/>
    <w:rsid w:val="009816EF"/>
    <w:rsid w:val="00981BDB"/>
    <w:rsid w:val="009821A4"/>
    <w:rsid w:val="009825DE"/>
    <w:rsid w:val="0098379B"/>
    <w:rsid w:val="009837E7"/>
    <w:rsid w:val="00983AD0"/>
    <w:rsid w:val="00983B23"/>
    <w:rsid w:val="00984589"/>
    <w:rsid w:val="00984BDD"/>
    <w:rsid w:val="0098561C"/>
    <w:rsid w:val="009857FE"/>
    <w:rsid w:val="009859C9"/>
    <w:rsid w:val="00985C0E"/>
    <w:rsid w:val="00986CA9"/>
    <w:rsid w:val="00986DE4"/>
    <w:rsid w:val="00987487"/>
    <w:rsid w:val="00987814"/>
    <w:rsid w:val="00987B34"/>
    <w:rsid w:val="00990AAA"/>
    <w:rsid w:val="00990DBD"/>
    <w:rsid w:val="0099113F"/>
    <w:rsid w:val="009915F9"/>
    <w:rsid w:val="00991A2E"/>
    <w:rsid w:val="00991B36"/>
    <w:rsid w:val="00992176"/>
    <w:rsid w:val="009921C1"/>
    <w:rsid w:val="00992D2C"/>
    <w:rsid w:val="00992E90"/>
    <w:rsid w:val="009935AA"/>
    <w:rsid w:val="009936A5"/>
    <w:rsid w:val="00993EB6"/>
    <w:rsid w:val="00994303"/>
    <w:rsid w:val="009944BF"/>
    <w:rsid w:val="00994DED"/>
    <w:rsid w:val="00994F02"/>
    <w:rsid w:val="00994F81"/>
    <w:rsid w:val="00995698"/>
    <w:rsid w:val="009959B6"/>
    <w:rsid w:val="00996671"/>
    <w:rsid w:val="009A06B7"/>
    <w:rsid w:val="009A06FA"/>
    <w:rsid w:val="009A09DA"/>
    <w:rsid w:val="009A0B9C"/>
    <w:rsid w:val="009A0C03"/>
    <w:rsid w:val="009A16E8"/>
    <w:rsid w:val="009A1800"/>
    <w:rsid w:val="009A24F5"/>
    <w:rsid w:val="009A2A45"/>
    <w:rsid w:val="009A2F49"/>
    <w:rsid w:val="009A370F"/>
    <w:rsid w:val="009A384D"/>
    <w:rsid w:val="009A3FDC"/>
    <w:rsid w:val="009A413A"/>
    <w:rsid w:val="009A43E3"/>
    <w:rsid w:val="009A44DC"/>
    <w:rsid w:val="009A46BD"/>
    <w:rsid w:val="009A4C68"/>
    <w:rsid w:val="009A500C"/>
    <w:rsid w:val="009A534D"/>
    <w:rsid w:val="009A6057"/>
    <w:rsid w:val="009A69A5"/>
    <w:rsid w:val="009A69F7"/>
    <w:rsid w:val="009A7AC7"/>
    <w:rsid w:val="009A7AE7"/>
    <w:rsid w:val="009B027E"/>
    <w:rsid w:val="009B0491"/>
    <w:rsid w:val="009B04F3"/>
    <w:rsid w:val="009B09C2"/>
    <w:rsid w:val="009B19D3"/>
    <w:rsid w:val="009B1D01"/>
    <w:rsid w:val="009B29BC"/>
    <w:rsid w:val="009B29F0"/>
    <w:rsid w:val="009B3A90"/>
    <w:rsid w:val="009B3CA1"/>
    <w:rsid w:val="009B4316"/>
    <w:rsid w:val="009B4A34"/>
    <w:rsid w:val="009B5371"/>
    <w:rsid w:val="009B5D50"/>
    <w:rsid w:val="009B5F38"/>
    <w:rsid w:val="009B6795"/>
    <w:rsid w:val="009B6BAB"/>
    <w:rsid w:val="009B6C4C"/>
    <w:rsid w:val="009B7C42"/>
    <w:rsid w:val="009C0137"/>
    <w:rsid w:val="009C065B"/>
    <w:rsid w:val="009C06FF"/>
    <w:rsid w:val="009C112A"/>
    <w:rsid w:val="009C13F8"/>
    <w:rsid w:val="009C1B98"/>
    <w:rsid w:val="009C1C66"/>
    <w:rsid w:val="009C1D13"/>
    <w:rsid w:val="009C20CF"/>
    <w:rsid w:val="009C2348"/>
    <w:rsid w:val="009C2808"/>
    <w:rsid w:val="009C2B91"/>
    <w:rsid w:val="009C2DB7"/>
    <w:rsid w:val="009C32C1"/>
    <w:rsid w:val="009C34F1"/>
    <w:rsid w:val="009C4535"/>
    <w:rsid w:val="009C456E"/>
    <w:rsid w:val="009C45EF"/>
    <w:rsid w:val="009C4B38"/>
    <w:rsid w:val="009C5246"/>
    <w:rsid w:val="009C5399"/>
    <w:rsid w:val="009C5F10"/>
    <w:rsid w:val="009C601B"/>
    <w:rsid w:val="009C6875"/>
    <w:rsid w:val="009C68AB"/>
    <w:rsid w:val="009C6D32"/>
    <w:rsid w:val="009C6D69"/>
    <w:rsid w:val="009C7B63"/>
    <w:rsid w:val="009D0C90"/>
    <w:rsid w:val="009D14B3"/>
    <w:rsid w:val="009D15B6"/>
    <w:rsid w:val="009D1E0A"/>
    <w:rsid w:val="009D2811"/>
    <w:rsid w:val="009D29CB"/>
    <w:rsid w:val="009D2D72"/>
    <w:rsid w:val="009D2E2C"/>
    <w:rsid w:val="009D2EB8"/>
    <w:rsid w:val="009D31EF"/>
    <w:rsid w:val="009D36B9"/>
    <w:rsid w:val="009D413E"/>
    <w:rsid w:val="009D4207"/>
    <w:rsid w:val="009D48A5"/>
    <w:rsid w:val="009D48D6"/>
    <w:rsid w:val="009D4996"/>
    <w:rsid w:val="009D5185"/>
    <w:rsid w:val="009D598E"/>
    <w:rsid w:val="009D5D4F"/>
    <w:rsid w:val="009D68CB"/>
    <w:rsid w:val="009D6C34"/>
    <w:rsid w:val="009D6E85"/>
    <w:rsid w:val="009D7FE3"/>
    <w:rsid w:val="009E0269"/>
    <w:rsid w:val="009E0898"/>
    <w:rsid w:val="009E0FDC"/>
    <w:rsid w:val="009E15DC"/>
    <w:rsid w:val="009E259D"/>
    <w:rsid w:val="009E2C79"/>
    <w:rsid w:val="009E34FD"/>
    <w:rsid w:val="009E4016"/>
    <w:rsid w:val="009E47D4"/>
    <w:rsid w:val="009E4BCD"/>
    <w:rsid w:val="009E4CF9"/>
    <w:rsid w:val="009E50DC"/>
    <w:rsid w:val="009E5107"/>
    <w:rsid w:val="009E5169"/>
    <w:rsid w:val="009E5688"/>
    <w:rsid w:val="009E5741"/>
    <w:rsid w:val="009E6378"/>
    <w:rsid w:val="009E6C51"/>
    <w:rsid w:val="009E6CD4"/>
    <w:rsid w:val="009F0619"/>
    <w:rsid w:val="009F092D"/>
    <w:rsid w:val="009F09E0"/>
    <w:rsid w:val="009F1205"/>
    <w:rsid w:val="009F122B"/>
    <w:rsid w:val="009F1A90"/>
    <w:rsid w:val="009F2AA4"/>
    <w:rsid w:val="009F3FBE"/>
    <w:rsid w:val="009F46A7"/>
    <w:rsid w:val="009F47EE"/>
    <w:rsid w:val="009F4E02"/>
    <w:rsid w:val="009F5A0D"/>
    <w:rsid w:val="009F6A1F"/>
    <w:rsid w:val="009F6B6E"/>
    <w:rsid w:val="00A00063"/>
    <w:rsid w:val="00A0041B"/>
    <w:rsid w:val="00A00B8F"/>
    <w:rsid w:val="00A01884"/>
    <w:rsid w:val="00A02158"/>
    <w:rsid w:val="00A0283C"/>
    <w:rsid w:val="00A030A5"/>
    <w:rsid w:val="00A03BFE"/>
    <w:rsid w:val="00A03EDD"/>
    <w:rsid w:val="00A044FC"/>
    <w:rsid w:val="00A04791"/>
    <w:rsid w:val="00A05A50"/>
    <w:rsid w:val="00A06228"/>
    <w:rsid w:val="00A06452"/>
    <w:rsid w:val="00A06545"/>
    <w:rsid w:val="00A06FC6"/>
    <w:rsid w:val="00A07059"/>
    <w:rsid w:val="00A07BE0"/>
    <w:rsid w:val="00A10024"/>
    <w:rsid w:val="00A10621"/>
    <w:rsid w:val="00A11016"/>
    <w:rsid w:val="00A113FF"/>
    <w:rsid w:val="00A1250B"/>
    <w:rsid w:val="00A12A69"/>
    <w:rsid w:val="00A12E68"/>
    <w:rsid w:val="00A134AA"/>
    <w:rsid w:val="00A135F2"/>
    <w:rsid w:val="00A1428E"/>
    <w:rsid w:val="00A14B75"/>
    <w:rsid w:val="00A15874"/>
    <w:rsid w:val="00A15BF8"/>
    <w:rsid w:val="00A161E6"/>
    <w:rsid w:val="00A16311"/>
    <w:rsid w:val="00A1713F"/>
    <w:rsid w:val="00A17579"/>
    <w:rsid w:val="00A203E0"/>
    <w:rsid w:val="00A20534"/>
    <w:rsid w:val="00A208C3"/>
    <w:rsid w:val="00A21533"/>
    <w:rsid w:val="00A2221E"/>
    <w:rsid w:val="00A22C16"/>
    <w:rsid w:val="00A22D2B"/>
    <w:rsid w:val="00A232A1"/>
    <w:rsid w:val="00A23360"/>
    <w:rsid w:val="00A233CC"/>
    <w:rsid w:val="00A237E8"/>
    <w:rsid w:val="00A23D19"/>
    <w:rsid w:val="00A23D83"/>
    <w:rsid w:val="00A23F42"/>
    <w:rsid w:val="00A2402A"/>
    <w:rsid w:val="00A24544"/>
    <w:rsid w:val="00A24878"/>
    <w:rsid w:val="00A24ADD"/>
    <w:rsid w:val="00A256C1"/>
    <w:rsid w:val="00A259A9"/>
    <w:rsid w:val="00A25D86"/>
    <w:rsid w:val="00A260A5"/>
    <w:rsid w:val="00A26262"/>
    <w:rsid w:val="00A2668E"/>
    <w:rsid w:val="00A266A1"/>
    <w:rsid w:val="00A267DA"/>
    <w:rsid w:val="00A27101"/>
    <w:rsid w:val="00A27314"/>
    <w:rsid w:val="00A27490"/>
    <w:rsid w:val="00A274EC"/>
    <w:rsid w:val="00A27B39"/>
    <w:rsid w:val="00A27D8F"/>
    <w:rsid w:val="00A27E44"/>
    <w:rsid w:val="00A27F88"/>
    <w:rsid w:val="00A309B7"/>
    <w:rsid w:val="00A30FD9"/>
    <w:rsid w:val="00A31AA3"/>
    <w:rsid w:val="00A32798"/>
    <w:rsid w:val="00A32B18"/>
    <w:rsid w:val="00A32BE4"/>
    <w:rsid w:val="00A336EA"/>
    <w:rsid w:val="00A33E03"/>
    <w:rsid w:val="00A3480B"/>
    <w:rsid w:val="00A362B5"/>
    <w:rsid w:val="00A364C3"/>
    <w:rsid w:val="00A364CC"/>
    <w:rsid w:val="00A36988"/>
    <w:rsid w:val="00A37345"/>
    <w:rsid w:val="00A40604"/>
    <w:rsid w:val="00A40B06"/>
    <w:rsid w:val="00A40B3B"/>
    <w:rsid w:val="00A40F02"/>
    <w:rsid w:val="00A4138C"/>
    <w:rsid w:val="00A415D8"/>
    <w:rsid w:val="00A415E3"/>
    <w:rsid w:val="00A417F5"/>
    <w:rsid w:val="00A419D0"/>
    <w:rsid w:val="00A419D1"/>
    <w:rsid w:val="00A41A4E"/>
    <w:rsid w:val="00A41D75"/>
    <w:rsid w:val="00A42F8E"/>
    <w:rsid w:val="00A432FD"/>
    <w:rsid w:val="00A433A0"/>
    <w:rsid w:val="00A43427"/>
    <w:rsid w:val="00A43726"/>
    <w:rsid w:val="00A444C1"/>
    <w:rsid w:val="00A45AD6"/>
    <w:rsid w:val="00A46D28"/>
    <w:rsid w:val="00A478FD"/>
    <w:rsid w:val="00A47908"/>
    <w:rsid w:val="00A50D63"/>
    <w:rsid w:val="00A50EB1"/>
    <w:rsid w:val="00A51235"/>
    <w:rsid w:val="00A516B0"/>
    <w:rsid w:val="00A51782"/>
    <w:rsid w:val="00A51BA8"/>
    <w:rsid w:val="00A525F1"/>
    <w:rsid w:val="00A52E1F"/>
    <w:rsid w:val="00A53C74"/>
    <w:rsid w:val="00A54ABA"/>
    <w:rsid w:val="00A54B05"/>
    <w:rsid w:val="00A5548F"/>
    <w:rsid w:val="00A5568F"/>
    <w:rsid w:val="00A56EFB"/>
    <w:rsid w:val="00A57857"/>
    <w:rsid w:val="00A60229"/>
    <w:rsid w:val="00A60890"/>
    <w:rsid w:val="00A60955"/>
    <w:rsid w:val="00A6127D"/>
    <w:rsid w:val="00A615AC"/>
    <w:rsid w:val="00A61978"/>
    <w:rsid w:val="00A620F4"/>
    <w:rsid w:val="00A6217B"/>
    <w:rsid w:val="00A64C41"/>
    <w:rsid w:val="00A653CD"/>
    <w:rsid w:val="00A659C2"/>
    <w:rsid w:val="00A65C59"/>
    <w:rsid w:val="00A65D7F"/>
    <w:rsid w:val="00A66296"/>
    <w:rsid w:val="00A6632C"/>
    <w:rsid w:val="00A706B1"/>
    <w:rsid w:val="00A7079A"/>
    <w:rsid w:val="00A707A6"/>
    <w:rsid w:val="00A7093D"/>
    <w:rsid w:val="00A70F27"/>
    <w:rsid w:val="00A71192"/>
    <w:rsid w:val="00A7133A"/>
    <w:rsid w:val="00A7234E"/>
    <w:rsid w:val="00A72C36"/>
    <w:rsid w:val="00A74384"/>
    <w:rsid w:val="00A747AC"/>
    <w:rsid w:val="00A74BA7"/>
    <w:rsid w:val="00A756F0"/>
    <w:rsid w:val="00A75EC4"/>
    <w:rsid w:val="00A76C71"/>
    <w:rsid w:val="00A76CA3"/>
    <w:rsid w:val="00A76E19"/>
    <w:rsid w:val="00A76FEA"/>
    <w:rsid w:val="00A774F1"/>
    <w:rsid w:val="00A777CB"/>
    <w:rsid w:val="00A77A30"/>
    <w:rsid w:val="00A801CB"/>
    <w:rsid w:val="00A8077B"/>
    <w:rsid w:val="00A817E6"/>
    <w:rsid w:val="00A81AAC"/>
    <w:rsid w:val="00A82507"/>
    <w:rsid w:val="00A8267F"/>
    <w:rsid w:val="00A826B0"/>
    <w:rsid w:val="00A82858"/>
    <w:rsid w:val="00A83079"/>
    <w:rsid w:val="00A83526"/>
    <w:rsid w:val="00A83921"/>
    <w:rsid w:val="00A84031"/>
    <w:rsid w:val="00A8408B"/>
    <w:rsid w:val="00A84877"/>
    <w:rsid w:val="00A85491"/>
    <w:rsid w:val="00A855FD"/>
    <w:rsid w:val="00A856AC"/>
    <w:rsid w:val="00A8570F"/>
    <w:rsid w:val="00A863B4"/>
    <w:rsid w:val="00A86600"/>
    <w:rsid w:val="00A86870"/>
    <w:rsid w:val="00A869BF"/>
    <w:rsid w:val="00A86B9A"/>
    <w:rsid w:val="00A86C18"/>
    <w:rsid w:val="00A86E75"/>
    <w:rsid w:val="00A8787C"/>
    <w:rsid w:val="00A87BBA"/>
    <w:rsid w:val="00A9063F"/>
    <w:rsid w:val="00A91865"/>
    <w:rsid w:val="00A91B71"/>
    <w:rsid w:val="00A91D06"/>
    <w:rsid w:val="00A91EEE"/>
    <w:rsid w:val="00A92BEF"/>
    <w:rsid w:val="00A92D32"/>
    <w:rsid w:val="00A92FC2"/>
    <w:rsid w:val="00A93535"/>
    <w:rsid w:val="00A93885"/>
    <w:rsid w:val="00A94009"/>
    <w:rsid w:val="00A94226"/>
    <w:rsid w:val="00A944CF"/>
    <w:rsid w:val="00A95D55"/>
    <w:rsid w:val="00A962A9"/>
    <w:rsid w:val="00A9713C"/>
    <w:rsid w:val="00A9718F"/>
    <w:rsid w:val="00A974C6"/>
    <w:rsid w:val="00A97A78"/>
    <w:rsid w:val="00A97B2F"/>
    <w:rsid w:val="00AA1031"/>
    <w:rsid w:val="00AA144C"/>
    <w:rsid w:val="00AA15B8"/>
    <w:rsid w:val="00AA1BF2"/>
    <w:rsid w:val="00AA1D28"/>
    <w:rsid w:val="00AA268B"/>
    <w:rsid w:val="00AA2957"/>
    <w:rsid w:val="00AA2B76"/>
    <w:rsid w:val="00AA2F28"/>
    <w:rsid w:val="00AA3E2E"/>
    <w:rsid w:val="00AA3F1D"/>
    <w:rsid w:val="00AA46D2"/>
    <w:rsid w:val="00AA4C93"/>
    <w:rsid w:val="00AA4D4A"/>
    <w:rsid w:val="00AA585F"/>
    <w:rsid w:val="00AA6262"/>
    <w:rsid w:val="00AA6935"/>
    <w:rsid w:val="00AA6F22"/>
    <w:rsid w:val="00AA72CF"/>
    <w:rsid w:val="00AA7714"/>
    <w:rsid w:val="00AA7FE1"/>
    <w:rsid w:val="00AB03D0"/>
    <w:rsid w:val="00AB0759"/>
    <w:rsid w:val="00AB08BE"/>
    <w:rsid w:val="00AB0915"/>
    <w:rsid w:val="00AB0A3C"/>
    <w:rsid w:val="00AB0F4C"/>
    <w:rsid w:val="00AB12D6"/>
    <w:rsid w:val="00AB1C13"/>
    <w:rsid w:val="00AB2670"/>
    <w:rsid w:val="00AB2C7A"/>
    <w:rsid w:val="00AB2FA7"/>
    <w:rsid w:val="00AB3404"/>
    <w:rsid w:val="00AB3898"/>
    <w:rsid w:val="00AB3AF4"/>
    <w:rsid w:val="00AB3F23"/>
    <w:rsid w:val="00AB5238"/>
    <w:rsid w:val="00AB6903"/>
    <w:rsid w:val="00AB6ACE"/>
    <w:rsid w:val="00AB732C"/>
    <w:rsid w:val="00AB7ABF"/>
    <w:rsid w:val="00AB7B9A"/>
    <w:rsid w:val="00AB7BE0"/>
    <w:rsid w:val="00AC0072"/>
    <w:rsid w:val="00AC0A56"/>
    <w:rsid w:val="00AC11C4"/>
    <w:rsid w:val="00AC13AA"/>
    <w:rsid w:val="00AC1964"/>
    <w:rsid w:val="00AC1DE3"/>
    <w:rsid w:val="00AC2071"/>
    <w:rsid w:val="00AC24B3"/>
    <w:rsid w:val="00AC2A3D"/>
    <w:rsid w:val="00AC351D"/>
    <w:rsid w:val="00AC3D0E"/>
    <w:rsid w:val="00AC3FA2"/>
    <w:rsid w:val="00AC44C8"/>
    <w:rsid w:val="00AC4886"/>
    <w:rsid w:val="00AC5168"/>
    <w:rsid w:val="00AC55E9"/>
    <w:rsid w:val="00AC688F"/>
    <w:rsid w:val="00AC6D71"/>
    <w:rsid w:val="00AC7382"/>
    <w:rsid w:val="00AC79BB"/>
    <w:rsid w:val="00AD1866"/>
    <w:rsid w:val="00AD19D3"/>
    <w:rsid w:val="00AD20AA"/>
    <w:rsid w:val="00AD20C1"/>
    <w:rsid w:val="00AD2925"/>
    <w:rsid w:val="00AD2D47"/>
    <w:rsid w:val="00AD3E2B"/>
    <w:rsid w:val="00AD4074"/>
    <w:rsid w:val="00AD4221"/>
    <w:rsid w:val="00AD4528"/>
    <w:rsid w:val="00AD491E"/>
    <w:rsid w:val="00AD4A78"/>
    <w:rsid w:val="00AD5431"/>
    <w:rsid w:val="00AD5588"/>
    <w:rsid w:val="00AD5979"/>
    <w:rsid w:val="00AD684F"/>
    <w:rsid w:val="00AD6FA6"/>
    <w:rsid w:val="00AD7C8D"/>
    <w:rsid w:val="00AE0246"/>
    <w:rsid w:val="00AE0419"/>
    <w:rsid w:val="00AE3229"/>
    <w:rsid w:val="00AE44DD"/>
    <w:rsid w:val="00AE4515"/>
    <w:rsid w:val="00AE46FD"/>
    <w:rsid w:val="00AE475A"/>
    <w:rsid w:val="00AE5054"/>
    <w:rsid w:val="00AE54FD"/>
    <w:rsid w:val="00AE586F"/>
    <w:rsid w:val="00AE5969"/>
    <w:rsid w:val="00AE5AF0"/>
    <w:rsid w:val="00AE5E77"/>
    <w:rsid w:val="00AE5F9C"/>
    <w:rsid w:val="00AE6265"/>
    <w:rsid w:val="00AE62E2"/>
    <w:rsid w:val="00AE6328"/>
    <w:rsid w:val="00AE6535"/>
    <w:rsid w:val="00AE746E"/>
    <w:rsid w:val="00AE75D3"/>
    <w:rsid w:val="00AE7D4D"/>
    <w:rsid w:val="00AE7EA3"/>
    <w:rsid w:val="00AF2878"/>
    <w:rsid w:val="00AF2EA2"/>
    <w:rsid w:val="00AF3A1A"/>
    <w:rsid w:val="00AF4394"/>
    <w:rsid w:val="00AF4881"/>
    <w:rsid w:val="00AF5719"/>
    <w:rsid w:val="00AF60A5"/>
    <w:rsid w:val="00AF6482"/>
    <w:rsid w:val="00AF7411"/>
    <w:rsid w:val="00AF7700"/>
    <w:rsid w:val="00AF7C21"/>
    <w:rsid w:val="00AF7CEB"/>
    <w:rsid w:val="00B000AE"/>
    <w:rsid w:val="00B00839"/>
    <w:rsid w:val="00B00867"/>
    <w:rsid w:val="00B00950"/>
    <w:rsid w:val="00B0116F"/>
    <w:rsid w:val="00B015B0"/>
    <w:rsid w:val="00B02281"/>
    <w:rsid w:val="00B02311"/>
    <w:rsid w:val="00B02636"/>
    <w:rsid w:val="00B02B82"/>
    <w:rsid w:val="00B02B8B"/>
    <w:rsid w:val="00B03CE0"/>
    <w:rsid w:val="00B04CFB"/>
    <w:rsid w:val="00B05D21"/>
    <w:rsid w:val="00B05EF3"/>
    <w:rsid w:val="00B06820"/>
    <w:rsid w:val="00B06B77"/>
    <w:rsid w:val="00B06BD6"/>
    <w:rsid w:val="00B06C59"/>
    <w:rsid w:val="00B06D75"/>
    <w:rsid w:val="00B07622"/>
    <w:rsid w:val="00B0773C"/>
    <w:rsid w:val="00B07B0D"/>
    <w:rsid w:val="00B07CB2"/>
    <w:rsid w:val="00B10222"/>
    <w:rsid w:val="00B119AB"/>
    <w:rsid w:val="00B119C4"/>
    <w:rsid w:val="00B119EA"/>
    <w:rsid w:val="00B11B8F"/>
    <w:rsid w:val="00B11F75"/>
    <w:rsid w:val="00B12180"/>
    <w:rsid w:val="00B12498"/>
    <w:rsid w:val="00B12C3E"/>
    <w:rsid w:val="00B13891"/>
    <w:rsid w:val="00B13C56"/>
    <w:rsid w:val="00B13E87"/>
    <w:rsid w:val="00B14210"/>
    <w:rsid w:val="00B14614"/>
    <w:rsid w:val="00B14C69"/>
    <w:rsid w:val="00B14E73"/>
    <w:rsid w:val="00B15057"/>
    <w:rsid w:val="00B1506D"/>
    <w:rsid w:val="00B15323"/>
    <w:rsid w:val="00B16B3E"/>
    <w:rsid w:val="00B17064"/>
    <w:rsid w:val="00B17A03"/>
    <w:rsid w:val="00B20CD3"/>
    <w:rsid w:val="00B20E13"/>
    <w:rsid w:val="00B21559"/>
    <w:rsid w:val="00B217DC"/>
    <w:rsid w:val="00B219A9"/>
    <w:rsid w:val="00B2216D"/>
    <w:rsid w:val="00B221A3"/>
    <w:rsid w:val="00B2291C"/>
    <w:rsid w:val="00B22C51"/>
    <w:rsid w:val="00B22D52"/>
    <w:rsid w:val="00B23CBE"/>
    <w:rsid w:val="00B24DDA"/>
    <w:rsid w:val="00B24EB9"/>
    <w:rsid w:val="00B251AA"/>
    <w:rsid w:val="00B257C1"/>
    <w:rsid w:val="00B25D94"/>
    <w:rsid w:val="00B26066"/>
    <w:rsid w:val="00B26253"/>
    <w:rsid w:val="00B26459"/>
    <w:rsid w:val="00B265CC"/>
    <w:rsid w:val="00B26789"/>
    <w:rsid w:val="00B27755"/>
    <w:rsid w:val="00B27896"/>
    <w:rsid w:val="00B27E27"/>
    <w:rsid w:val="00B27E9F"/>
    <w:rsid w:val="00B3042E"/>
    <w:rsid w:val="00B30D2B"/>
    <w:rsid w:val="00B310CC"/>
    <w:rsid w:val="00B31A67"/>
    <w:rsid w:val="00B32AB3"/>
    <w:rsid w:val="00B33015"/>
    <w:rsid w:val="00B333FC"/>
    <w:rsid w:val="00B359A6"/>
    <w:rsid w:val="00B35CD8"/>
    <w:rsid w:val="00B36299"/>
    <w:rsid w:val="00B36583"/>
    <w:rsid w:val="00B379F5"/>
    <w:rsid w:val="00B37BA2"/>
    <w:rsid w:val="00B37D1D"/>
    <w:rsid w:val="00B40A9F"/>
    <w:rsid w:val="00B41531"/>
    <w:rsid w:val="00B416A0"/>
    <w:rsid w:val="00B418AB"/>
    <w:rsid w:val="00B425C6"/>
    <w:rsid w:val="00B433E5"/>
    <w:rsid w:val="00B4379B"/>
    <w:rsid w:val="00B438B9"/>
    <w:rsid w:val="00B43945"/>
    <w:rsid w:val="00B440FF"/>
    <w:rsid w:val="00B44918"/>
    <w:rsid w:val="00B4492C"/>
    <w:rsid w:val="00B44AD5"/>
    <w:rsid w:val="00B44FAC"/>
    <w:rsid w:val="00B45C0B"/>
    <w:rsid w:val="00B462AB"/>
    <w:rsid w:val="00B46702"/>
    <w:rsid w:val="00B46DE7"/>
    <w:rsid w:val="00B46E4A"/>
    <w:rsid w:val="00B46F5F"/>
    <w:rsid w:val="00B470F0"/>
    <w:rsid w:val="00B472D9"/>
    <w:rsid w:val="00B47679"/>
    <w:rsid w:val="00B47FD1"/>
    <w:rsid w:val="00B50189"/>
    <w:rsid w:val="00B50580"/>
    <w:rsid w:val="00B50A33"/>
    <w:rsid w:val="00B50A6D"/>
    <w:rsid w:val="00B51418"/>
    <w:rsid w:val="00B51875"/>
    <w:rsid w:val="00B52AC7"/>
    <w:rsid w:val="00B52F27"/>
    <w:rsid w:val="00B530E4"/>
    <w:rsid w:val="00B53DD3"/>
    <w:rsid w:val="00B55128"/>
    <w:rsid w:val="00B56153"/>
    <w:rsid w:val="00B56278"/>
    <w:rsid w:val="00B5679B"/>
    <w:rsid w:val="00B569D5"/>
    <w:rsid w:val="00B5780B"/>
    <w:rsid w:val="00B579DD"/>
    <w:rsid w:val="00B57C7C"/>
    <w:rsid w:val="00B57D9B"/>
    <w:rsid w:val="00B6009B"/>
    <w:rsid w:val="00B6023C"/>
    <w:rsid w:val="00B605DE"/>
    <w:rsid w:val="00B60688"/>
    <w:rsid w:val="00B612A8"/>
    <w:rsid w:val="00B62018"/>
    <w:rsid w:val="00B620E9"/>
    <w:rsid w:val="00B62221"/>
    <w:rsid w:val="00B63CFA"/>
    <w:rsid w:val="00B64E1E"/>
    <w:rsid w:val="00B655AD"/>
    <w:rsid w:val="00B66086"/>
    <w:rsid w:val="00B66698"/>
    <w:rsid w:val="00B66A2F"/>
    <w:rsid w:val="00B66E02"/>
    <w:rsid w:val="00B6720D"/>
    <w:rsid w:val="00B70298"/>
    <w:rsid w:val="00B7082B"/>
    <w:rsid w:val="00B7098B"/>
    <w:rsid w:val="00B70B7A"/>
    <w:rsid w:val="00B70F01"/>
    <w:rsid w:val="00B7105B"/>
    <w:rsid w:val="00B7106A"/>
    <w:rsid w:val="00B75261"/>
    <w:rsid w:val="00B75ED9"/>
    <w:rsid w:val="00B7667E"/>
    <w:rsid w:val="00B76C58"/>
    <w:rsid w:val="00B76D07"/>
    <w:rsid w:val="00B76FE4"/>
    <w:rsid w:val="00B770FE"/>
    <w:rsid w:val="00B7712E"/>
    <w:rsid w:val="00B777D7"/>
    <w:rsid w:val="00B77B7F"/>
    <w:rsid w:val="00B77E2D"/>
    <w:rsid w:val="00B802B2"/>
    <w:rsid w:val="00B80B72"/>
    <w:rsid w:val="00B80F48"/>
    <w:rsid w:val="00B82F35"/>
    <w:rsid w:val="00B83007"/>
    <w:rsid w:val="00B8437A"/>
    <w:rsid w:val="00B84397"/>
    <w:rsid w:val="00B84D0C"/>
    <w:rsid w:val="00B85BA7"/>
    <w:rsid w:val="00B865BF"/>
    <w:rsid w:val="00B86B98"/>
    <w:rsid w:val="00B86E5F"/>
    <w:rsid w:val="00B86F7A"/>
    <w:rsid w:val="00B873A2"/>
    <w:rsid w:val="00B87E5F"/>
    <w:rsid w:val="00B9112C"/>
    <w:rsid w:val="00B9161D"/>
    <w:rsid w:val="00B936F3"/>
    <w:rsid w:val="00B93A31"/>
    <w:rsid w:val="00B93B4A"/>
    <w:rsid w:val="00B93B67"/>
    <w:rsid w:val="00B941ED"/>
    <w:rsid w:val="00B94263"/>
    <w:rsid w:val="00B945F5"/>
    <w:rsid w:val="00B94769"/>
    <w:rsid w:val="00B94BB4"/>
    <w:rsid w:val="00B95E31"/>
    <w:rsid w:val="00B96B1A"/>
    <w:rsid w:val="00B97309"/>
    <w:rsid w:val="00B978A9"/>
    <w:rsid w:val="00B979B8"/>
    <w:rsid w:val="00B97BAB"/>
    <w:rsid w:val="00B97E45"/>
    <w:rsid w:val="00BA04E1"/>
    <w:rsid w:val="00BA079C"/>
    <w:rsid w:val="00BA1475"/>
    <w:rsid w:val="00BA1A04"/>
    <w:rsid w:val="00BA26C6"/>
    <w:rsid w:val="00BA2726"/>
    <w:rsid w:val="00BA2E9C"/>
    <w:rsid w:val="00BA2FCB"/>
    <w:rsid w:val="00BA3AF3"/>
    <w:rsid w:val="00BA4033"/>
    <w:rsid w:val="00BA451F"/>
    <w:rsid w:val="00BA4690"/>
    <w:rsid w:val="00BA49FB"/>
    <w:rsid w:val="00BA4E78"/>
    <w:rsid w:val="00BA5688"/>
    <w:rsid w:val="00BA5BBC"/>
    <w:rsid w:val="00BA5DDA"/>
    <w:rsid w:val="00BA6933"/>
    <w:rsid w:val="00BA7560"/>
    <w:rsid w:val="00BA7A23"/>
    <w:rsid w:val="00BA7BAD"/>
    <w:rsid w:val="00BA7FA2"/>
    <w:rsid w:val="00BB006F"/>
    <w:rsid w:val="00BB16B5"/>
    <w:rsid w:val="00BB16EB"/>
    <w:rsid w:val="00BB2462"/>
    <w:rsid w:val="00BB2635"/>
    <w:rsid w:val="00BB276D"/>
    <w:rsid w:val="00BB3381"/>
    <w:rsid w:val="00BB3A71"/>
    <w:rsid w:val="00BB3B8E"/>
    <w:rsid w:val="00BB3CBA"/>
    <w:rsid w:val="00BB3F15"/>
    <w:rsid w:val="00BB40FD"/>
    <w:rsid w:val="00BB4563"/>
    <w:rsid w:val="00BB48FA"/>
    <w:rsid w:val="00BB5719"/>
    <w:rsid w:val="00BB5A36"/>
    <w:rsid w:val="00BB5AD6"/>
    <w:rsid w:val="00BB64ED"/>
    <w:rsid w:val="00BB6604"/>
    <w:rsid w:val="00BB725E"/>
    <w:rsid w:val="00BB793E"/>
    <w:rsid w:val="00BB7BD2"/>
    <w:rsid w:val="00BC0E70"/>
    <w:rsid w:val="00BC1457"/>
    <w:rsid w:val="00BC25C7"/>
    <w:rsid w:val="00BC2B2D"/>
    <w:rsid w:val="00BC37CF"/>
    <w:rsid w:val="00BC3B24"/>
    <w:rsid w:val="00BC461E"/>
    <w:rsid w:val="00BC4B43"/>
    <w:rsid w:val="00BC53BD"/>
    <w:rsid w:val="00BC546D"/>
    <w:rsid w:val="00BC575C"/>
    <w:rsid w:val="00BC5BDB"/>
    <w:rsid w:val="00BC5EC1"/>
    <w:rsid w:val="00BC618A"/>
    <w:rsid w:val="00BC61B5"/>
    <w:rsid w:val="00BC6398"/>
    <w:rsid w:val="00BC6C2C"/>
    <w:rsid w:val="00BC7727"/>
    <w:rsid w:val="00BD02F9"/>
    <w:rsid w:val="00BD0BDE"/>
    <w:rsid w:val="00BD14E7"/>
    <w:rsid w:val="00BD2C87"/>
    <w:rsid w:val="00BD3080"/>
    <w:rsid w:val="00BD318A"/>
    <w:rsid w:val="00BD3CB3"/>
    <w:rsid w:val="00BD4EFB"/>
    <w:rsid w:val="00BD52F5"/>
    <w:rsid w:val="00BD6543"/>
    <w:rsid w:val="00BD6B6D"/>
    <w:rsid w:val="00BD6E73"/>
    <w:rsid w:val="00BD6F95"/>
    <w:rsid w:val="00BD713B"/>
    <w:rsid w:val="00BD754E"/>
    <w:rsid w:val="00BD7649"/>
    <w:rsid w:val="00BE04DF"/>
    <w:rsid w:val="00BE0DE9"/>
    <w:rsid w:val="00BE0E67"/>
    <w:rsid w:val="00BE13BC"/>
    <w:rsid w:val="00BE1A01"/>
    <w:rsid w:val="00BE1F8B"/>
    <w:rsid w:val="00BE25C5"/>
    <w:rsid w:val="00BE3715"/>
    <w:rsid w:val="00BE4E35"/>
    <w:rsid w:val="00BE5561"/>
    <w:rsid w:val="00BE6208"/>
    <w:rsid w:val="00BE6252"/>
    <w:rsid w:val="00BE7071"/>
    <w:rsid w:val="00BE7238"/>
    <w:rsid w:val="00BE7DA7"/>
    <w:rsid w:val="00BF07BE"/>
    <w:rsid w:val="00BF0B5C"/>
    <w:rsid w:val="00BF1824"/>
    <w:rsid w:val="00BF1F49"/>
    <w:rsid w:val="00BF288B"/>
    <w:rsid w:val="00BF2AD4"/>
    <w:rsid w:val="00BF31C1"/>
    <w:rsid w:val="00BF32C2"/>
    <w:rsid w:val="00BF3ABB"/>
    <w:rsid w:val="00BF4A28"/>
    <w:rsid w:val="00BF5072"/>
    <w:rsid w:val="00BF6811"/>
    <w:rsid w:val="00BF6F17"/>
    <w:rsid w:val="00BF710C"/>
    <w:rsid w:val="00BF7563"/>
    <w:rsid w:val="00BF75AB"/>
    <w:rsid w:val="00BF7B3C"/>
    <w:rsid w:val="00BF7D1C"/>
    <w:rsid w:val="00BF7E65"/>
    <w:rsid w:val="00BF7FC6"/>
    <w:rsid w:val="00C000EC"/>
    <w:rsid w:val="00C00A6C"/>
    <w:rsid w:val="00C0105F"/>
    <w:rsid w:val="00C01EAC"/>
    <w:rsid w:val="00C01F6D"/>
    <w:rsid w:val="00C021DA"/>
    <w:rsid w:val="00C02363"/>
    <w:rsid w:val="00C023BA"/>
    <w:rsid w:val="00C03337"/>
    <w:rsid w:val="00C03972"/>
    <w:rsid w:val="00C05B86"/>
    <w:rsid w:val="00C07D26"/>
    <w:rsid w:val="00C07E57"/>
    <w:rsid w:val="00C10137"/>
    <w:rsid w:val="00C10451"/>
    <w:rsid w:val="00C1130E"/>
    <w:rsid w:val="00C11632"/>
    <w:rsid w:val="00C1171A"/>
    <w:rsid w:val="00C120C6"/>
    <w:rsid w:val="00C13F2C"/>
    <w:rsid w:val="00C144EC"/>
    <w:rsid w:val="00C15695"/>
    <w:rsid w:val="00C15ABF"/>
    <w:rsid w:val="00C174AB"/>
    <w:rsid w:val="00C174FC"/>
    <w:rsid w:val="00C17C4F"/>
    <w:rsid w:val="00C17DDD"/>
    <w:rsid w:val="00C17F71"/>
    <w:rsid w:val="00C20E91"/>
    <w:rsid w:val="00C20F74"/>
    <w:rsid w:val="00C214E1"/>
    <w:rsid w:val="00C21C06"/>
    <w:rsid w:val="00C2206C"/>
    <w:rsid w:val="00C222E8"/>
    <w:rsid w:val="00C22AEC"/>
    <w:rsid w:val="00C2302C"/>
    <w:rsid w:val="00C239A5"/>
    <w:rsid w:val="00C24A96"/>
    <w:rsid w:val="00C24C61"/>
    <w:rsid w:val="00C25505"/>
    <w:rsid w:val="00C25577"/>
    <w:rsid w:val="00C258F1"/>
    <w:rsid w:val="00C26436"/>
    <w:rsid w:val="00C265AD"/>
    <w:rsid w:val="00C26D05"/>
    <w:rsid w:val="00C2724F"/>
    <w:rsid w:val="00C27D54"/>
    <w:rsid w:val="00C27EA3"/>
    <w:rsid w:val="00C303DA"/>
    <w:rsid w:val="00C3118C"/>
    <w:rsid w:val="00C313F2"/>
    <w:rsid w:val="00C3159A"/>
    <w:rsid w:val="00C3187A"/>
    <w:rsid w:val="00C319A9"/>
    <w:rsid w:val="00C326E7"/>
    <w:rsid w:val="00C32D46"/>
    <w:rsid w:val="00C3339E"/>
    <w:rsid w:val="00C33588"/>
    <w:rsid w:val="00C3375A"/>
    <w:rsid w:val="00C33B34"/>
    <w:rsid w:val="00C33E6B"/>
    <w:rsid w:val="00C3424F"/>
    <w:rsid w:val="00C34617"/>
    <w:rsid w:val="00C34977"/>
    <w:rsid w:val="00C3499A"/>
    <w:rsid w:val="00C34E14"/>
    <w:rsid w:val="00C353FA"/>
    <w:rsid w:val="00C3558C"/>
    <w:rsid w:val="00C35B0D"/>
    <w:rsid w:val="00C362DE"/>
    <w:rsid w:val="00C363C7"/>
    <w:rsid w:val="00C36426"/>
    <w:rsid w:val="00C365F6"/>
    <w:rsid w:val="00C36849"/>
    <w:rsid w:val="00C368CC"/>
    <w:rsid w:val="00C368DB"/>
    <w:rsid w:val="00C36A81"/>
    <w:rsid w:val="00C376E6"/>
    <w:rsid w:val="00C37FDF"/>
    <w:rsid w:val="00C403FB"/>
    <w:rsid w:val="00C4056F"/>
    <w:rsid w:val="00C40888"/>
    <w:rsid w:val="00C40B56"/>
    <w:rsid w:val="00C40E1D"/>
    <w:rsid w:val="00C40E7B"/>
    <w:rsid w:val="00C4152B"/>
    <w:rsid w:val="00C41930"/>
    <w:rsid w:val="00C41D09"/>
    <w:rsid w:val="00C428A4"/>
    <w:rsid w:val="00C42A98"/>
    <w:rsid w:val="00C42AF7"/>
    <w:rsid w:val="00C42BE9"/>
    <w:rsid w:val="00C440E1"/>
    <w:rsid w:val="00C4482C"/>
    <w:rsid w:val="00C45536"/>
    <w:rsid w:val="00C457DE"/>
    <w:rsid w:val="00C45820"/>
    <w:rsid w:val="00C46476"/>
    <w:rsid w:val="00C46715"/>
    <w:rsid w:val="00C4686A"/>
    <w:rsid w:val="00C471FE"/>
    <w:rsid w:val="00C478EB"/>
    <w:rsid w:val="00C47B13"/>
    <w:rsid w:val="00C47BEB"/>
    <w:rsid w:val="00C47F4E"/>
    <w:rsid w:val="00C50028"/>
    <w:rsid w:val="00C50373"/>
    <w:rsid w:val="00C51BEF"/>
    <w:rsid w:val="00C51F62"/>
    <w:rsid w:val="00C522D0"/>
    <w:rsid w:val="00C5245D"/>
    <w:rsid w:val="00C52A19"/>
    <w:rsid w:val="00C53328"/>
    <w:rsid w:val="00C53386"/>
    <w:rsid w:val="00C54161"/>
    <w:rsid w:val="00C55452"/>
    <w:rsid w:val="00C55519"/>
    <w:rsid w:val="00C5587F"/>
    <w:rsid w:val="00C55AA2"/>
    <w:rsid w:val="00C55DA1"/>
    <w:rsid w:val="00C56650"/>
    <w:rsid w:val="00C5714D"/>
    <w:rsid w:val="00C57804"/>
    <w:rsid w:val="00C600B0"/>
    <w:rsid w:val="00C60CB1"/>
    <w:rsid w:val="00C619C2"/>
    <w:rsid w:val="00C61FA2"/>
    <w:rsid w:val="00C629AC"/>
    <w:rsid w:val="00C634A4"/>
    <w:rsid w:val="00C63523"/>
    <w:rsid w:val="00C642A0"/>
    <w:rsid w:val="00C64699"/>
    <w:rsid w:val="00C64D6A"/>
    <w:rsid w:val="00C64D8D"/>
    <w:rsid w:val="00C64EC6"/>
    <w:rsid w:val="00C650B6"/>
    <w:rsid w:val="00C654CD"/>
    <w:rsid w:val="00C657D0"/>
    <w:rsid w:val="00C65D20"/>
    <w:rsid w:val="00C65FED"/>
    <w:rsid w:val="00C66605"/>
    <w:rsid w:val="00C6674C"/>
    <w:rsid w:val="00C669B8"/>
    <w:rsid w:val="00C66CC0"/>
    <w:rsid w:val="00C6722B"/>
    <w:rsid w:val="00C67484"/>
    <w:rsid w:val="00C67853"/>
    <w:rsid w:val="00C71EBF"/>
    <w:rsid w:val="00C72694"/>
    <w:rsid w:val="00C72C23"/>
    <w:rsid w:val="00C72C27"/>
    <w:rsid w:val="00C72C87"/>
    <w:rsid w:val="00C7334F"/>
    <w:rsid w:val="00C742C3"/>
    <w:rsid w:val="00C743D7"/>
    <w:rsid w:val="00C74461"/>
    <w:rsid w:val="00C74856"/>
    <w:rsid w:val="00C74CA9"/>
    <w:rsid w:val="00C7512A"/>
    <w:rsid w:val="00C7727D"/>
    <w:rsid w:val="00C77FD6"/>
    <w:rsid w:val="00C8083F"/>
    <w:rsid w:val="00C8096F"/>
    <w:rsid w:val="00C815A2"/>
    <w:rsid w:val="00C82310"/>
    <w:rsid w:val="00C82709"/>
    <w:rsid w:val="00C82AF1"/>
    <w:rsid w:val="00C8320B"/>
    <w:rsid w:val="00C83CBE"/>
    <w:rsid w:val="00C8465E"/>
    <w:rsid w:val="00C846D5"/>
    <w:rsid w:val="00C8474B"/>
    <w:rsid w:val="00C8492A"/>
    <w:rsid w:val="00C85327"/>
    <w:rsid w:val="00C86D87"/>
    <w:rsid w:val="00C86EE6"/>
    <w:rsid w:val="00C87551"/>
    <w:rsid w:val="00C90EA3"/>
    <w:rsid w:val="00C90EFF"/>
    <w:rsid w:val="00C90F5F"/>
    <w:rsid w:val="00C91786"/>
    <w:rsid w:val="00C9178B"/>
    <w:rsid w:val="00C91859"/>
    <w:rsid w:val="00C927F8"/>
    <w:rsid w:val="00C92A9C"/>
    <w:rsid w:val="00C92AA2"/>
    <w:rsid w:val="00C930A3"/>
    <w:rsid w:val="00C9350C"/>
    <w:rsid w:val="00C939C7"/>
    <w:rsid w:val="00C93A6A"/>
    <w:rsid w:val="00C93BE9"/>
    <w:rsid w:val="00C9403F"/>
    <w:rsid w:val="00C94420"/>
    <w:rsid w:val="00C950CF"/>
    <w:rsid w:val="00C96105"/>
    <w:rsid w:val="00C965A9"/>
    <w:rsid w:val="00C96AF9"/>
    <w:rsid w:val="00CA09CF"/>
    <w:rsid w:val="00CA1077"/>
    <w:rsid w:val="00CA19CA"/>
    <w:rsid w:val="00CA1BA9"/>
    <w:rsid w:val="00CA1BE1"/>
    <w:rsid w:val="00CA1C88"/>
    <w:rsid w:val="00CA1CA1"/>
    <w:rsid w:val="00CA1E30"/>
    <w:rsid w:val="00CA2A08"/>
    <w:rsid w:val="00CA3543"/>
    <w:rsid w:val="00CA38C6"/>
    <w:rsid w:val="00CA394A"/>
    <w:rsid w:val="00CA49C1"/>
    <w:rsid w:val="00CA5517"/>
    <w:rsid w:val="00CA5B67"/>
    <w:rsid w:val="00CA5D39"/>
    <w:rsid w:val="00CA630B"/>
    <w:rsid w:val="00CA6523"/>
    <w:rsid w:val="00CA6C78"/>
    <w:rsid w:val="00CA6F9F"/>
    <w:rsid w:val="00CA798B"/>
    <w:rsid w:val="00CB02B8"/>
    <w:rsid w:val="00CB2025"/>
    <w:rsid w:val="00CB2E6D"/>
    <w:rsid w:val="00CB36D8"/>
    <w:rsid w:val="00CB3B1F"/>
    <w:rsid w:val="00CB4BD6"/>
    <w:rsid w:val="00CB5C9C"/>
    <w:rsid w:val="00CB64BD"/>
    <w:rsid w:val="00CB74BD"/>
    <w:rsid w:val="00CB7578"/>
    <w:rsid w:val="00CB77B4"/>
    <w:rsid w:val="00CB7EF6"/>
    <w:rsid w:val="00CC0380"/>
    <w:rsid w:val="00CC0CA7"/>
    <w:rsid w:val="00CC0D66"/>
    <w:rsid w:val="00CC0E65"/>
    <w:rsid w:val="00CC28BC"/>
    <w:rsid w:val="00CC2A92"/>
    <w:rsid w:val="00CC2DC3"/>
    <w:rsid w:val="00CC31FA"/>
    <w:rsid w:val="00CC3820"/>
    <w:rsid w:val="00CC3A6E"/>
    <w:rsid w:val="00CC463A"/>
    <w:rsid w:val="00CC4A3B"/>
    <w:rsid w:val="00CC6CC3"/>
    <w:rsid w:val="00CC6F9C"/>
    <w:rsid w:val="00CC73F0"/>
    <w:rsid w:val="00CC75A7"/>
    <w:rsid w:val="00CC7C15"/>
    <w:rsid w:val="00CC7EEF"/>
    <w:rsid w:val="00CD070E"/>
    <w:rsid w:val="00CD08F4"/>
    <w:rsid w:val="00CD0D6B"/>
    <w:rsid w:val="00CD1AEA"/>
    <w:rsid w:val="00CD1EC2"/>
    <w:rsid w:val="00CD1F48"/>
    <w:rsid w:val="00CD227E"/>
    <w:rsid w:val="00CD2437"/>
    <w:rsid w:val="00CD31FF"/>
    <w:rsid w:val="00CD33C4"/>
    <w:rsid w:val="00CD3627"/>
    <w:rsid w:val="00CD5195"/>
    <w:rsid w:val="00CD5235"/>
    <w:rsid w:val="00CD5656"/>
    <w:rsid w:val="00CD5760"/>
    <w:rsid w:val="00CD580E"/>
    <w:rsid w:val="00CD5E85"/>
    <w:rsid w:val="00CD608D"/>
    <w:rsid w:val="00CD68BE"/>
    <w:rsid w:val="00CD71BE"/>
    <w:rsid w:val="00CD747E"/>
    <w:rsid w:val="00CE01C8"/>
    <w:rsid w:val="00CE18F5"/>
    <w:rsid w:val="00CE199C"/>
    <w:rsid w:val="00CE1C10"/>
    <w:rsid w:val="00CE1D69"/>
    <w:rsid w:val="00CE21DF"/>
    <w:rsid w:val="00CE2E82"/>
    <w:rsid w:val="00CE379B"/>
    <w:rsid w:val="00CE4166"/>
    <w:rsid w:val="00CE4B7D"/>
    <w:rsid w:val="00CE56EE"/>
    <w:rsid w:val="00CE6244"/>
    <w:rsid w:val="00CE6945"/>
    <w:rsid w:val="00CE6A08"/>
    <w:rsid w:val="00CE6CCC"/>
    <w:rsid w:val="00CE7247"/>
    <w:rsid w:val="00CE7774"/>
    <w:rsid w:val="00CE7A01"/>
    <w:rsid w:val="00CE7CA3"/>
    <w:rsid w:val="00CF00FC"/>
    <w:rsid w:val="00CF0202"/>
    <w:rsid w:val="00CF0307"/>
    <w:rsid w:val="00CF0889"/>
    <w:rsid w:val="00CF0A4A"/>
    <w:rsid w:val="00CF1984"/>
    <w:rsid w:val="00CF26A5"/>
    <w:rsid w:val="00CF3A99"/>
    <w:rsid w:val="00CF4073"/>
    <w:rsid w:val="00CF44D0"/>
    <w:rsid w:val="00CF481B"/>
    <w:rsid w:val="00CF484D"/>
    <w:rsid w:val="00CF4DF9"/>
    <w:rsid w:val="00CF50F7"/>
    <w:rsid w:val="00CF615F"/>
    <w:rsid w:val="00CF6A6D"/>
    <w:rsid w:val="00CF6AA7"/>
    <w:rsid w:val="00CF7280"/>
    <w:rsid w:val="00CF7FB9"/>
    <w:rsid w:val="00D023E9"/>
    <w:rsid w:val="00D0241D"/>
    <w:rsid w:val="00D02A1A"/>
    <w:rsid w:val="00D02D42"/>
    <w:rsid w:val="00D02F28"/>
    <w:rsid w:val="00D0361F"/>
    <w:rsid w:val="00D03BFA"/>
    <w:rsid w:val="00D0429D"/>
    <w:rsid w:val="00D04514"/>
    <w:rsid w:val="00D049B6"/>
    <w:rsid w:val="00D05B40"/>
    <w:rsid w:val="00D05FDE"/>
    <w:rsid w:val="00D06405"/>
    <w:rsid w:val="00D0645B"/>
    <w:rsid w:val="00D06493"/>
    <w:rsid w:val="00D06B65"/>
    <w:rsid w:val="00D06C0E"/>
    <w:rsid w:val="00D072D1"/>
    <w:rsid w:val="00D07E96"/>
    <w:rsid w:val="00D102C4"/>
    <w:rsid w:val="00D1109B"/>
    <w:rsid w:val="00D1168E"/>
    <w:rsid w:val="00D119EE"/>
    <w:rsid w:val="00D12D46"/>
    <w:rsid w:val="00D12DFD"/>
    <w:rsid w:val="00D13529"/>
    <w:rsid w:val="00D13929"/>
    <w:rsid w:val="00D13DE3"/>
    <w:rsid w:val="00D1420C"/>
    <w:rsid w:val="00D1524F"/>
    <w:rsid w:val="00D15314"/>
    <w:rsid w:val="00D153B9"/>
    <w:rsid w:val="00D156FA"/>
    <w:rsid w:val="00D158CF"/>
    <w:rsid w:val="00D162A6"/>
    <w:rsid w:val="00D1633A"/>
    <w:rsid w:val="00D168DC"/>
    <w:rsid w:val="00D16EDA"/>
    <w:rsid w:val="00D17856"/>
    <w:rsid w:val="00D178B3"/>
    <w:rsid w:val="00D178BE"/>
    <w:rsid w:val="00D208EA"/>
    <w:rsid w:val="00D20AC0"/>
    <w:rsid w:val="00D224AB"/>
    <w:rsid w:val="00D225A7"/>
    <w:rsid w:val="00D230D6"/>
    <w:rsid w:val="00D236B2"/>
    <w:rsid w:val="00D2430B"/>
    <w:rsid w:val="00D24379"/>
    <w:rsid w:val="00D244D7"/>
    <w:rsid w:val="00D24B6B"/>
    <w:rsid w:val="00D24CC1"/>
    <w:rsid w:val="00D25570"/>
    <w:rsid w:val="00D259CD"/>
    <w:rsid w:val="00D25FCF"/>
    <w:rsid w:val="00D26319"/>
    <w:rsid w:val="00D27354"/>
    <w:rsid w:val="00D27D2B"/>
    <w:rsid w:val="00D3005B"/>
    <w:rsid w:val="00D316A6"/>
    <w:rsid w:val="00D3178F"/>
    <w:rsid w:val="00D31827"/>
    <w:rsid w:val="00D31915"/>
    <w:rsid w:val="00D31AF6"/>
    <w:rsid w:val="00D324AF"/>
    <w:rsid w:val="00D32633"/>
    <w:rsid w:val="00D32675"/>
    <w:rsid w:val="00D32E4F"/>
    <w:rsid w:val="00D333ED"/>
    <w:rsid w:val="00D334C9"/>
    <w:rsid w:val="00D33C09"/>
    <w:rsid w:val="00D33F2A"/>
    <w:rsid w:val="00D3554B"/>
    <w:rsid w:val="00D3583A"/>
    <w:rsid w:val="00D37274"/>
    <w:rsid w:val="00D372FD"/>
    <w:rsid w:val="00D376D1"/>
    <w:rsid w:val="00D41518"/>
    <w:rsid w:val="00D41797"/>
    <w:rsid w:val="00D41CE8"/>
    <w:rsid w:val="00D4235D"/>
    <w:rsid w:val="00D4286E"/>
    <w:rsid w:val="00D42996"/>
    <w:rsid w:val="00D42B22"/>
    <w:rsid w:val="00D4397A"/>
    <w:rsid w:val="00D43A79"/>
    <w:rsid w:val="00D442DE"/>
    <w:rsid w:val="00D45674"/>
    <w:rsid w:val="00D46EBB"/>
    <w:rsid w:val="00D4745C"/>
    <w:rsid w:val="00D47D05"/>
    <w:rsid w:val="00D47E4B"/>
    <w:rsid w:val="00D505C8"/>
    <w:rsid w:val="00D507B2"/>
    <w:rsid w:val="00D5084F"/>
    <w:rsid w:val="00D5213D"/>
    <w:rsid w:val="00D525E3"/>
    <w:rsid w:val="00D52656"/>
    <w:rsid w:val="00D52BA2"/>
    <w:rsid w:val="00D52CAB"/>
    <w:rsid w:val="00D5345F"/>
    <w:rsid w:val="00D54667"/>
    <w:rsid w:val="00D546FB"/>
    <w:rsid w:val="00D548BD"/>
    <w:rsid w:val="00D54AD6"/>
    <w:rsid w:val="00D54C97"/>
    <w:rsid w:val="00D55E6D"/>
    <w:rsid w:val="00D55F55"/>
    <w:rsid w:val="00D567A9"/>
    <w:rsid w:val="00D571D6"/>
    <w:rsid w:val="00D575FC"/>
    <w:rsid w:val="00D6113D"/>
    <w:rsid w:val="00D6151C"/>
    <w:rsid w:val="00D62187"/>
    <w:rsid w:val="00D621C1"/>
    <w:rsid w:val="00D62844"/>
    <w:rsid w:val="00D62A5D"/>
    <w:rsid w:val="00D6576D"/>
    <w:rsid w:val="00D65CCA"/>
    <w:rsid w:val="00D65F8E"/>
    <w:rsid w:val="00D66458"/>
    <w:rsid w:val="00D66A73"/>
    <w:rsid w:val="00D66A94"/>
    <w:rsid w:val="00D66ACE"/>
    <w:rsid w:val="00D6709B"/>
    <w:rsid w:val="00D67E1F"/>
    <w:rsid w:val="00D703CF"/>
    <w:rsid w:val="00D711CE"/>
    <w:rsid w:val="00D713BA"/>
    <w:rsid w:val="00D7156B"/>
    <w:rsid w:val="00D7203C"/>
    <w:rsid w:val="00D72105"/>
    <w:rsid w:val="00D7295A"/>
    <w:rsid w:val="00D73E65"/>
    <w:rsid w:val="00D74724"/>
    <w:rsid w:val="00D7496A"/>
    <w:rsid w:val="00D76246"/>
    <w:rsid w:val="00D76E49"/>
    <w:rsid w:val="00D773E9"/>
    <w:rsid w:val="00D779D9"/>
    <w:rsid w:val="00D77DDF"/>
    <w:rsid w:val="00D80DF8"/>
    <w:rsid w:val="00D810D8"/>
    <w:rsid w:val="00D826EC"/>
    <w:rsid w:val="00D82A9C"/>
    <w:rsid w:val="00D82CB9"/>
    <w:rsid w:val="00D82E05"/>
    <w:rsid w:val="00D838E0"/>
    <w:rsid w:val="00D84F61"/>
    <w:rsid w:val="00D850A6"/>
    <w:rsid w:val="00D85719"/>
    <w:rsid w:val="00D8787F"/>
    <w:rsid w:val="00D87E82"/>
    <w:rsid w:val="00D907E4"/>
    <w:rsid w:val="00D9086F"/>
    <w:rsid w:val="00D9206A"/>
    <w:rsid w:val="00D92A08"/>
    <w:rsid w:val="00D93056"/>
    <w:rsid w:val="00D934F5"/>
    <w:rsid w:val="00D93B78"/>
    <w:rsid w:val="00D947C2"/>
    <w:rsid w:val="00D94BDB"/>
    <w:rsid w:val="00D95231"/>
    <w:rsid w:val="00D95576"/>
    <w:rsid w:val="00D9559E"/>
    <w:rsid w:val="00D9561B"/>
    <w:rsid w:val="00D95B94"/>
    <w:rsid w:val="00D9605C"/>
    <w:rsid w:val="00D97800"/>
    <w:rsid w:val="00DA00BF"/>
    <w:rsid w:val="00DA03BB"/>
    <w:rsid w:val="00DA0922"/>
    <w:rsid w:val="00DA0C71"/>
    <w:rsid w:val="00DA0C97"/>
    <w:rsid w:val="00DA0C9C"/>
    <w:rsid w:val="00DA0FCF"/>
    <w:rsid w:val="00DA1153"/>
    <w:rsid w:val="00DA1AB4"/>
    <w:rsid w:val="00DA1D4A"/>
    <w:rsid w:val="00DA203F"/>
    <w:rsid w:val="00DA2270"/>
    <w:rsid w:val="00DA2448"/>
    <w:rsid w:val="00DA265F"/>
    <w:rsid w:val="00DA26C2"/>
    <w:rsid w:val="00DA2A52"/>
    <w:rsid w:val="00DA309E"/>
    <w:rsid w:val="00DA35F5"/>
    <w:rsid w:val="00DA4181"/>
    <w:rsid w:val="00DA540D"/>
    <w:rsid w:val="00DA567F"/>
    <w:rsid w:val="00DA5E07"/>
    <w:rsid w:val="00DA6237"/>
    <w:rsid w:val="00DA6D33"/>
    <w:rsid w:val="00DA6F3E"/>
    <w:rsid w:val="00DA7822"/>
    <w:rsid w:val="00DA782E"/>
    <w:rsid w:val="00DB11A9"/>
    <w:rsid w:val="00DB1683"/>
    <w:rsid w:val="00DB19A4"/>
    <w:rsid w:val="00DB1F51"/>
    <w:rsid w:val="00DB2017"/>
    <w:rsid w:val="00DB23D0"/>
    <w:rsid w:val="00DB2F17"/>
    <w:rsid w:val="00DB30E0"/>
    <w:rsid w:val="00DB3389"/>
    <w:rsid w:val="00DB34F0"/>
    <w:rsid w:val="00DB610D"/>
    <w:rsid w:val="00DB63BA"/>
    <w:rsid w:val="00DB66B8"/>
    <w:rsid w:val="00DB6BE0"/>
    <w:rsid w:val="00DB6D85"/>
    <w:rsid w:val="00DB7E05"/>
    <w:rsid w:val="00DC02A4"/>
    <w:rsid w:val="00DC0447"/>
    <w:rsid w:val="00DC0738"/>
    <w:rsid w:val="00DC0933"/>
    <w:rsid w:val="00DC0BD7"/>
    <w:rsid w:val="00DC1033"/>
    <w:rsid w:val="00DC11BD"/>
    <w:rsid w:val="00DC1DCE"/>
    <w:rsid w:val="00DC26AB"/>
    <w:rsid w:val="00DC2853"/>
    <w:rsid w:val="00DC3062"/>
    <w:rsid w:val="00DC3379"/>
    <w:rsid w:val="00DC344F"/>
    <w:rsid w:val="00DC3741"/>
    <w:rsid w:val="00DC3C64"/>
    <w:rsid w:val="00DC3D6A"/>
    <w:rsid w:val="00DC3FC5"/>
    <w:rsid w:val="00DC405D"/>
    <w:rsid w:val="00DC4303"/>
    <w:rsid w:val="00DC4501"/>
    <w:rsid w:val="00DC4608"/>
    <w:rsid w:val="00DC4C6A"/>
    <w:rsid w:val="00DC4DB5"/>
    <w:rsid w:val="00DC5757"/>
    <w:rsid w:val="00DC64A2"/>
    <w:rsid w:val="00DC70AB"/>
    <w:rsid w:val="00DC734C"/>
    <w:rsid w:val="00DC791E"/>
    <w:rsid w:val="00DC7C02"/>
    <w:rsid w:val="00DC7F3B"/>
    <w:rsid w:val="00DD0847"/>
    <w:rsid w:val="00DD08A2"/>
    <w:rsid w:val="00DD0FA9"/>
    <w:rsid w:val="00DD26C0"/>
    <w:rsid w:val="00DD283D"/>
    <w:rsid w:val="00DD3AFF"/>
    <w:rsid w:val="00DD3D94"/>
    <w:rsid w:val="00DD3EFE"/>
    <w:rsid w:val="00DD4500"/>
    <w:rsid w:val="00DD45C2"/>
    <w:rsid w:val="00DD479D"/>
    <w:rsid w:val="00DD573F"/>
    <w:rsid w:val="00DD67F9"/>
    <w:rsid w:val="00DD6B3F"/>
    <w:rsid w:val="00DE00A8"/>
    <w:rsid w:val="00DE0240"/>
    <w:rsid w:val="00DE0624"/>
    <w:rsid w:val="00DE091E"/>
    <w:rsid w:val="00DE1DAE"/>
    <w:rsid w:val="00DE227B"/>
    <w:rsid w:val="00DE36AC"/>
    <w:rsid w:val="00DE3E61"/>
    <w:rsid w:val="00DE438A"/>
    <w:rsid w:val="00DE5314"/>
    <w:rsid w:val="00DE531C"/>
    <w:rsid w:val="00DE5515"/>
    <w:rsid w:val="00DE5D7B"/>
    <w:rsid w:val="00DE5F88"/>
    <w:rsid w:val="00DE68B0"/>
    <w:rsid w:val="00DE6A3D"/>
    <w:rsid w:val="00DE7380"/>
    <w:rsid w:val="00DE7F67"/>
    <w:rsid w:val="00DF014C"/>
    <w:rsid w:val="00DF0A3C"/>
    <w:rsid w:val="00DF1118"/>
    <w:rsid w:val="00DF1A9A"/>
    <w:rsid w:val="00DF1E35"/>
    <w:rsid w:val="00DF2289"/>
    <w:rsid w:val="00DF294D"/>
    <w:rsid w:val="00DF3CE2"/>
    <w:rsid w:val="00DF49D2"/>
    <w:rsid w:val="00DF4F04"/>
    <w:rsid w:val="00DF5BB1"/>
    <w:rsid w:val="00DF6D18"/>
    <w:rsid w:val="00DF75C7"/>
    <w:rsid w:val="00DF777A"/>
    <w:rsid w:val="00DF7787"/>
    <w:rsid w:val="00DF7A39"/>
    <w:rsid w:val="00DF7F8B"/>
    <w:rsid w:val="00E00098"/>
    <w:rsid w:val="00E012D1"/>
    <w:rsid w:val="00E012F1"/>
    <w:rsid w:val="00E013A3"/>
    <w:rsid w:val="00E01A58"/>
    <w:rsid w:val="00E0206B"/>
    <w:rsid w:val="00E02103"/>
    <w:rsid w:val="00E0284E"/>
    <w:rsid w:val="00E03D98"/>
    <w:rsid w:val="00E03F20"/>
    <w:rsid w:val="00E0412E"/>
    <w:rsid w:val="00E043BB"/>
    <w:rsid w:val="00E04743"/>
    <w:rsid w:val="00E04800"/>
    <w:rsid w:val="00E0531D"/>
    <w:rsid w:val="00E05AF4"/>
    <w:rsid w:val="00E05BE7"/>
    <w:rsid w:val="00E06951"/>
    <w:rsid w:val="00E06D1E"/>
    <w:rsid w:val="00E06FA0"/>
    <w:rsid w:val="00E0707C"/>
    <w:rsid w:val="00E0722C"/>
    <w:rsid w:val="00E078A3"/>
    <w:rsid w:val="00E11128"/>
    <w:rsid w:val="00E120A2"/>
    <w:rsid w:val="00E1235C"/>
    <w:rsid w:val="00E123B0"/>
    <w:rsid w:val="00E12A54"/>
    <w:rsid w:val="00E12E22"/>
    <w:rsid w:val="00E13135"/>
    <w:rsid w:val="00E13B5A"/>
    <w:rsid w:val="00E13CA6"/>
    <w:rsid w:val="00E13CC1"/>
    <w:rsid w:val="00E13EDB"/>
    <w:rsid w:val="00E14AD1"/>
    <w:rsid w:val="00E14D66"/>
    <w:rsid w:val="00E152D4"/>
    <w:rsid w:val="00E153AD"/>
    <w:rsid w:val="00E159B8"/>
    <w:rsid w:val="00E15BC0"/>
    <w:rsid w:val="00E15FF7"/>
    <w:rsid w:val="00E16229"/>
    <w:rsid w:val="00E162C7"/>
    <w:rsid w:val="00E171C0"/>
    <w:rsid w:val="00E17365"/>
    <w:rsid w:val="00E17416"/>
    <w:rsid w:val="00E174C5"/>
    <w:rsid w:val="00E17E7F"/>
    <w:rsid w:val="00E20AC8"/>
    <w:rsid w:val="00E20AF4"/>
    <w:rsid w:val="00E20B9F"/>
    <w:rsid w:val="00E20BA4"/>
    <w:rsid w:val="00E2165A"/>
    <w:rsid w:val="00E22B1E"/>
    <w:rsid w:val="00E231ED"/>
    <w:rsid w:val="00E23299"/>
    <w:rsid w:val="00E24863"/>
    <w:rsid w:val="00E25BC2"/>
    <w:rsid w:val="00E25BD8"/>
    <w:rsid w:val="00E25DB4"/>
    <w:rsid w:val="00E26DD4"/>
    <w:rsid w:val="00E26EBF"/>
    <w:rsid w:val="00E274AF"/>
    <w:rsid w:val="00E27510"/>
    <w:rsid w:val="00E309AA"/>
    <w:rsid w:val="00E30D65"/>
    <w:rsid w:val="00E3134D"/>
    <w:rsid w:val="00E31748"/>
    <w:rsid w:val="00E3196B"/>
    <w:rsid w:val="00E31CBC"/>
    <w:rsid w:val="00E31D9C"/>
    <w:rsid w:val="00E324F2"/>
    <w:rsid w:val="00E32E20"/>
    <w:rsid w:val="00E335B8"/>
    <w:rsid w:val="00E335C5"/>
    <w:rsid w:val="00E33EED"/>
    <w:rsid w:val="00E35C32"/>
    <w:rsid w:val="00E368FC"/>
    <w:rsid w:val="00E36AEB"/>
    <w:rsid w:val="00E372C8"/>
    <w:rsid w:val="00E374EC"/>
    <w:rsid w:val="00E376BE"/>
    <w:rsid w:val="00E409A1"/>
    <w:rsid w:val="00E40E95"/>
    <w:rsid w:val="00E41850"/>
    <w:rsid w:val="00E41A1D"/>
    <w:rsid w:val="00E421B6"/>
    <w:rsid w:val="00E422A3"/>
    <w:rsid w:val="00E43B0E"/>
    <w:rsid w:val="00E43DE2"/>
    <w:rsid w:val="00E4469C"/>
    <w:rsid w:val="00E44CCC"/>
    <w:rsid w:val="00E458C0"/>
    <w:rsid w:val="00E46178"/>
    <w:rsid w:val="00E467B3"/>
    <w:rsid w:val="00E46CEE"/>
    <w:rsid w:val="00E506D6"/>
    <w:rsid w:val="00E50C4C"/>
    <w:rsid w:val="00E50F32"/>
    <w:rsid w:val="00E514FA"/>
    <w:rsid w:val="00E53EDA"/>
    <w:rsid w:val="00E54013"/>
    <w:rsid w:val="00E5432C"/>
    <w:rsid w:val="00E5454C"/>
    <w:rsid w:val="00E54734"/>
    <w:rsid w:val="00E54E59"/>
    <w:rsid w:val="00E54FF6"/>
    <w:rsid w:val="00E55192"/>
    <w:rsid w:val="00E554FF"/>
    <w:rsid w:val="00E557E5"/>
    <w:rsid w:val="00E557F6"/>
    <w:rsid w:val="00E558C5"/>
    <w:rsid w:val="00E55D2B"/>
    <w:rsid w:val="00E562EF"/>
    <w:rsid w:val="00E56F52"/>
    <w:rsid w:val="00E5701B"/>
    <w:rsid w:val="00E576D6"/>
    <w:rsid w:val="00E6027F"/>
    <w:rsid w:val="00E603A3"/>
    <w:rsid w:val="00E60C05"/>
    <w:rsid w:val="00E61470"/>
    <w:rsid w:val="00E61AA2"/>
    <w:rsid w:val="00E61B79"/>
    <w:rsid w:val="00E620DD"/>
    <w:rsid w:val="00E62879"/>
    <w:rsid w:val="00E62B8E"/>
    <w:rsid w:val="00E64076"/>
    <w:rsid w:val="00E640DF"/>
    <w:rsid w:val="00E658B3"/>
    <w:rsid w:val="00E65C26"/>
    <w:rsid w:val="00E6651A"/>
    <w:rsid w:val="00E66944"/>
    <w:rsid w:val="00E7024F"/>
    <w:rsid w:val="00E70322"/>
    <w:rsid w:val="00E70582"/>
    <w:rsid w:val="00E706AB"/>
    <w:rsid w:val="00E715C4"/>
    <w:rsid w:val="00E71B09"/>
    <w:rsid w:val="00E71E55"/>
    <w:rsid w:val="00E71F27"/>
    <w:rsid w:val="00E73CCB"/>
    <w:rsid w:val="00E73D7B"/>
    <w:rsid w:val="00E73F6B"/>
    <w:rsid w:val="00E743A7"/>
    <w:rsid w:val="00E74DB3"/>
    <w:rsid w:val="00E74FE4"/>
    <w:rsid w:val="00E753D5"/>
    <w:rsid w:val="00E779E7"/>
    <w:rsid w:val="00E80CFA"/>
    <w:rsid w:val="00E815C4"/>
    <w:rsid w:val="00E81711"/>
    <w:rsid w:val="00E81B35"/>
    <w:rsid w:val="00E822F8"/>
    <w:rsid w:val="00E83137"/>
    <w:rsid w:val="00E83321"/>
    <w:rsid w:val="00E83A93"/>
    <w:rsid w:val="00E84B1E"/>
    <w:rsid w:val="00E84D55"/>
    <w:rsid w:val="00E85AC1"/>
    <w:rsid w:val="00E85AC9"/>
    <w:rsid w:val="00E85C79"/>
    <w:rsid w:val="00E86063"/>
    <w:rsid w:val="00E86108"/>
    <w:rsid w:val="00E86866"/>
    <w:rsid w:val="00E876AA"/>
    <w:rsid w:val="00E8789C"/>
    <w:rsid w:val="00E87DC2"/>
    <w:rsid w:val="00E87F9F"/>
    <w:rsid w:val="00E90794"/>
    <w:rsid w:val="00E908FA"/>
    <w:rsid w:val="00E909E4"/>
    <w:rsid w:val="00E91074"/>
    <w:rsid w:val="00E913D5"/>
    <w:rsid w:val="00E9163D"/>
    <w:rsid w:val="00E916AD"/>
    <w:rsid w:val="00E91D12"/>
    <w:rsid w:val="00E93DE5"/>
    <w:rsid w:val="00E943A4"/>
    <w:rsid w:val="00E949B9"/>
    <w:rsid w:val="00E94DAA"/>
    <w:rsid w:val="00E95560"/>
    <w:rsid w:val="00E95941"/>
    <w:rsid w:val="00E95AF2"/>
    <w:rsid w:val="00E967C5"/>
    <w:rsid w:val="00E96FE9"/>
    <w:rsid w:val="00E9764D"/>
    <w:rsid w:val="00E97970"/>
    <w:rsid w:val="00E97C41"/>
    <w:rsid w:val="00E97D64"/>
    <w:rsid w:val="00E97E6F"/>
    <w:rsid w:val="00EA041E"/>
    <w:rsid w:val="00EA05DD"/>
    <w:rsid w:val="00EA1827"/>
    <w:rsid w:val="00EA1C53"/>
    <w:rsid w:val="00EA1D53"/>
    <w:rsid w:val="00EA1FDE"/>
    <w:rsid w:val="00EA22C3"/>
    <w:rsid w:val="00EA2B37"/>
    <w:rsid w:val="00EA2F60"/>
    <w:rsid w:val="00EA31D5"/>
    <w:rsid w:val="00EA5119"/>
    <w:rsid w:val="00EA540D"/>
    <w:rsid w:val="00EA5712"/>
    <w:rsid w:val="00EA63FA"/>
    <w:rsid w:val="00EA6455"/>
    <w:rsid w:val="00EA6A4B"/>
    <w:rsid w:val="00EA6B2C"/>
    <w:rsid w:val="00EA7204"/>
    <w:rsid w:val="00EA762A"/>
    <w:rsid w:val="00EA7BB2"/>
    <w:rsid w:val="00EA7E42"/>
    <w:rsid w:val="00EB01C9"/>
    <w:rsid w:val="00EB0306"/>
    <w:rsid w:val="00EB06B3"/>
    <w:rsid w:val="00EB0809"/>
    <w:rsid w:val="00EB081E"/>
    <w:rsid w:val="00EB0D97"/>
    <w:rsid w:val="00EB0DA1"/>
    <w:rsid w:val="00EB0EFF"/>
    <w:rsid w:val="00EB0FAB"/>
    <w:rsid w:val="00EB101A"/>
    <w:rsid w:val="00EB1090"/>
    <w:rsid w:val="00EB237F"/>
    <w:rsid w:val="00EB2D99"/>
    <w:rsid w:val="00EB2ED8"/>
    <w:rsid w:val="00EB303E"/>
    <w:rsid w:val="00EB38A8"/>
    <w:rsid w:val="00EB3EA5"/>
    <w:rsid w:val="00EB4255"/>
    <w:rsid w:val="00EB42A8"/>
    <w:rsid w:val="00EB4340"/>
    <w:rsid w:val="00EB56A4"/>
    <w:rsid w:val="00EB617C"/>
    <w:rsid w:val="00EB688B"/>
    <w:rsid w:val="00EB6AF3"/>
    <w:rsid w:val="00EB6F50"/>
    <w:rsid w:val="00EB7124"/>
    <w:rsid w:val="00EB74CF"/>
    <w:rsid w:val="00EB78C8"/>
    <w:rsid w:val="00EC11BE"/>
    <w:rsid w:val="00EC1E94"/>
    <w:rsid w:val="00EC294B"/>
    <w:rsid w:val="00EC34C7"/>
    <w:rsid w:val="00EC36F3"/>
    <w:rsid w:val="00EC410F"/>
    <w:rsid w:val="00EC421A"/>
    <w:rsid w:val="00EC4814"/>
    <w:rsid w:val="00EC4EAB"/>
    <w:rsid w:val="00EC5791"/>
    <w:rsid w:val="00EC59DF"/>
    <w:rsid w:val="00EC6234"/>
    <w:rsid w:val="00EC7384"/>
    <w:rsid w:val="00EC7534"/>
    <w:rsid w:val="00EC7744"/>
    <w:rsid w:val="00EC7D29"/>
    <w:rsid w:val="00ED03B2"/>
    <w:rsid w:val="00ED0C40"/>
    <w:rsid w:val="00ED0F54"/>
    <w:rsid w:val="00ED15AC"/>
    <w:rsid w:val="00ED1602"/>
    <w:rsid w:val="00ED17CB"/>
    <w:rsid w:val="00ED2A5E"/>
    <w:rsid w:val="00ED2FBF"/>
    <w:rsid w:val="00ED32D6"/>
    <w:rsid w:val="00ED356B"/>
    <w:rsid w:val="00ED377E"/>
    <w:rsid w:val="00ED3AB3"/>
    <w:rsid w:val="00ED3BE3"/>
    <w:rsid w:val="00ED4460"/>
    <w:rsid w:val="00ED5983"/>
    <w:rsid w:val="00ED5C2B"/>
    <w:rsid w:val="00ED6857"/>
    <w:rsid w:val="00ED6B24"/>
    <w:rsid w:val="00EE0B9D"/>
    <w:rsid w:val="00EE1059"/>
    <w:rsid w:val="00EE1804"/>
    <w:rsid w:val="00EE182F"/>
    <w:rsid w:val="00EE1DD2"/>
    <w:rsid w:val="00EE208D"/>
    <w:rsid w:val="00EE2093"/>
    <w:rsid w:val="00EE21AF"/>
    <w:rsid w:val="00EE4403"/>
    <w:rsid w:val="00EE4DA6"/>
    <w:rsid w:val="00EE4E99"/>
    <w:rsid w:val="00EE52AE"/>
    <w:rsid w:val="00EE56C0"/>
    <w:rsid w:val="00EE5AD5"/>
    <w:rsid w:val="00EE6595"/>
    <w:rsid w:val="00EE6642"/>
    <w:rsid w:val="00EE68E2"/>
    <w:rsid w:val="00EE72AB"/>
    <w:rsid w:val="00EE7BAF"/>
    <w:rsid w:val="00EF0ED8"/>
    <w:rsid w:val="00EF1407"/>
    <w:rsid w:val="00EF1C0B"/>
    <w:rsid w:val="00EF24B7"/>
    <w:rsid w:val="00EF3743"/>
    <w:rsid w:val="00EF4228"/>
    <w:rsid w:val="00EF474A"/>
    <w:rsid w:val="00EF5614"/>
    <w:rsid w:val="00EF5981"/>
    <w:rsid w:val="00EF64B2"/>
    <w:rsid w:val="00EF7600"/>
    <w:rsid w:val="00EF7B7D"/>
    <w:rsid w:val="00EF7C83"/>
    <w:rsid w:val="00F0078F"/>
    <w:rsid w:val="00F011F3"/>
    <w:rsid w:val="00F01CAC"/>
    <w:rsid w:val="00F026FB"/>
    <w:rsid w:val="00F033EC"/>
    <w:rsid w:val="00F03729"/>
    <w:rsid w:val="00F0580E"/>
    <w:rsid w:val="00F05B07"/>
    <w:rsid w:val="00F06259"/>
    <w:rsid w:val="00F06688"/>
    <w:rsid w:val="00F0686D"/>
    <w:rsid w:val="00F06BFA"/>
    <w:rsid w:val="00F06F76"/>
    <w:rsid w:val="00F070BB"/>
    <w:rsid w:val="00F0785C"/>
    <w:rsid w:val="00F07B60"/>
    <w:rsid w:val="00F10758"/>
    <w:rsid w:val="00F1083F"/>
    <w:rsid w:val="00F10E3A"/>
    <w:rsid w:val="00F11AF8"/>
    <w:rsid w:val="00F11BDE"/>
    <w:rsid w:val="00F11DB5"/>
    <w:rsid w:val="00F120AA"/>
    <w:rsid w:val="00F128EE"/>
    <w:rsid w:val="00F12C3F"/>
    <w:rsid w:val="00F12F1B"/>
    <w:rsid w:val="00F12F24"/>
    <w:rsid w:val="00F13055"/>
    <w:rsid w:val="00F1312A"/>
    <w:rsid w:val="00F1367E"/>
    <w:rsid w:val="00F141F0"/>
    <w:rsid w:val="00F142AD"/>
    <w:rsid w:val="00F148D3"/>
    <w:rsid w:val="00F14A5D"/>
    <w:rsid w:val="00F15A90"/>
    <w:rsid w:val="00F15C83"/>
    <w:rsid w:val="00F15E31"/>
    <w:rsid w:val="00F1736F"/>
    <w:rsid w:val="00F174C5"/>
    <w:rsid w:val="00F1760C"/>
    <w:rsid w:val="00F176C5"/>
    <w:rsid w:val="00F205EB"/>
    <w:rsid w:val="00F20C5E"/>
    <w:rsid w:val="00F20CCC"/>
    <w:rsid w:val="00F20DF5"/>
    <w:rsid w:val="00F21122"/>
    <w:rsid w:val="00F213B7"/>
    <w:rsid w:val="00F22C28"/>
    <w:rsid w:val="00F22E69"/>
    <w:rsid w:val="00F23106"/>
    <w:rsid w:val="00F2397D"/>
    <w:rsid w:val="00F23ABD"/>
    <w:rsid w:val="00F23EED"/>
    <w:rsid w:val="00F24302"/>
    <w:rsid w:val="00F243AF"/>
    <w:rsid w:val="00F249D4"/>
    <w:rsid w:val="00F24ABB"/>
    <w:rsid w:val="00F24D97"/>
    <w:rsid w:val="00F25089"/>
    <w:rsid w:val="00F25389"/>
    <w:rsid w:val="00F254B6"/>
    <w:rsid w:val="00F256EE"/>
    <w:rsid w:val="00F26BA6"/>
    <w:rsid w:val="00F27141"/>
    <w:rsid w:val="00F2742D"/>
    <w:rsid w:val="00F277D7"/>
    <w:rsid w:val="00F31435"/>
    <w:rsid w:val="00F3168E"/>
    <w:rsid w:val="00F32216"/>
    <w:rsid w:val="00F32A2E"/>
    <w:rsid w:val="00F33829"/>
    <w:rsid w:val="00F33B75"/>
    <w:rsid w:val="00F340CB"/>
    <w:rsid w:val="00F353E7"/>
    <w:rsid w:val="00F356A0"/>
    <w:rsid w:val="00F35BFA"/>
    <w:rsid w:val="00F360D2"/>
    <w:rsid w:val="00F36241"/>
    <w:rsid w:val="00F36470"/>
    <w:rsid w:val="00F36BAA"/>
    <w:rsid w:val="00F36FCC"/>
    <w:rsid w:val="00F370D3"/>
    <w:rsid w:val="00F3736B"/>
    <w:rsid w:val="00F373F8"/>
    <w:rsid w:val="00F3755F"/>
    <w:rsid w:val="00F403B7"/>
    <w:rsid w:val="00F404C4"/>
    <w:rsid w:val="00F41145"/>
    <w:rsid w:val="00F4119D"/>
    <w:rsid w:val="00F416D8"/>
    <w:rsid w:val="00F41948"/>
    <w:rsid w:val="00F42463"/>
    <w:rsid w:val="00F42BED"/>
    <w:rsid w:val="00F43A1E"/>
    <w:rsid w:val="00F43DC3"/>
    <w:rsid w:val="00F44AC5"/>
    <w:rsid w:val="00F44B0B"/>
    <w:rsid w:val="00F45988"/>
    <w:rsid w:val="00F45CEA"/>
    <w:rsid w:val="00F46642"/>
    <w:rsid w:val="00F47184"/>
    <w:rsid w:val="00F47794"/>
    <w:rsid w:val="00F47F53"/>
    <w:rsid w:val="00F50136"/>
    <w:rsid w:val="00F51098"/>
    <w:rsid w:val="00F510FE"/>
    <w:rsid w:val="00F51338"/>
    <w:rsid w:val="00F52542"/>
    <w:rsid w:val="00F52648"/>
    <w:rsid w:val="00F52A65"/>
    <w:rsid w:val="00F52C08"/>
    <w:rsid w:val="00F52C9D"/>
    <w:rsid w:val="00F53658"/>
    <w:rsid w:val="00F53A4C"/>
    <w:rsid w:val="00F53A76"/>
    <w:rsid w:val="00F53BF5"/>
    <w:rsid w:val="00F54222"/>
    <w:rsid w:val="00F55281"/>
    <w:rsid w:val="00F55FE3"/>
    <w:rsid w:val="00F56074"/>
    <w:rsid w:val="00F56579"/>
    <w:rsid w:val="00F56C7C"/>
    <w:rsid w:val="00F56F4C"/>
    <w:rsid w:val="00F56FE1"/>
    <w:rsid w:val="00F570C2"/>
    <w:rsid w:val="00F57770"/>
    <w:rsid w:val="00F6010A"/>
    <w:rsid w:val="00F60602"/>
    <w:rsid w:val="00F613F3"/>
    <w:rsid w:val="00F61721"/>
    <w:rsid w:val="00F61724"/>
    <w:rsid w:val="00F619EA"/>
    <w:rsid w:val="00F61CBF"/>
    <w:rsid w:val="00F61DAE"/>
    <w:rsid w:val="00F620DF"/>
    <w:rsid w:val="00F63225"/>
    <w:rsid w:val="00F63631"/>
    <w:rsid w:val="00F63E24"/>
    <w:rsid w:val="00F63ED6"/>
    <w:rsid w:val="00F6441A"/>
    <w:rsid w:val="00F64D48"/>
    <w:rsid w:val="00F6535F"/>
    <w:rsid w:val="00F65608"/>
    <w:rsid w:val="00F66079"/>
    <w:rsid w:val="00F664FC"/>
    <w:rsid w:val="00F66820"/>
    <w:rsid w:val="00F66C0C"/>
    <w:rsid w:val="00F67089"/>
    <w:rsid w:val="00F67755"/>
    <w:rsid w:val="00F67B07"/>
    <w:rsid w:val="00F67B44"/>
    <w:rsid w:val="00F70055"/>
    <w:rsid w:val="00F702E9"/>
    <w:rsid w:val="00F706C1"/>
    <w:rsid w:val="00F70B53"/>
    <w:rsid w:val="00F7136B"/>
    <w:rsid w:val="00F71C99"/>
    <w:rsid w:val="00F728BC"/>
    <w:rsid w:val="00F72D84"/>
    <w:rsid w:val="00F73204"/>
    <w:rsid w:val="00F734EC"/>
    <w:rsid w:val="00F736C5"/>
    <w:rsid w:val="00F736FA"/>
    <w:rsid w:val="00F73EFB"/>
    <w:rsid w:val="00F74D09"/>
    <w:rsid w:val="00F752FA"/>
    <w:rsid w:val="00F7581D"/>
    <w:rsid w:val="00F75F51"/>
    <w:rsid w:val="00F76EBD"/>
    <w:rsid w:val="00F76F34"/>
    <w:rsid w:val="00F7743D"/>
    <w:rsid w:val="00F80BA3"/>
    <w:rsid w:val="00F81DBA"/>
    <w:rsid w:val="00F81F25"/>
    <w:rsid w:val="00F82E5C"/>
    <w:rsid w:val="00F837C7"/>
    <w:rsid w:val="00F83992"/>
    <w:rsid w:val="00F83ADB"/>
    <w:rsid w:val="00F83C9D"/>
    <w:rsid w:val="00F83DF2"/>
    <w:rsid w:val="00F852E9"/>
    <w:rsid w:val="00F852F7"/>
    <w:rsid w:val="00F85315"/>
    <w:rsid w:val="00F85BD1"/>
    <w:rsid w:val="00F85D52"/>
    <w:rsid w:val="00F8665C"/>
    <w:rsid w:val="00F86A97"/>
    <w:rsid w:val="00F87844"/>
    <w:rsid w:val="00F87C89"/>
    <w:rsid w:val="00F87D5B"/>
    <w:rsid w:val="00F90B46"/>
    <w:rsid w:val="00F90CE6"/>
    <w:rsid w:val="00F91688"/>
    <w:rsid w:val="00F9256B"/>
    <w:rsid w:val="00F9298C"/>
    <w:rsid w:val="00F93A14"/>
    <w:rsid w:val="00F93CA1"/>
    <w:rsid w:val="00F9455B"/>
    <w:rsid w:val="00F950F7"/>
    <w:rsid w:val="00F95360"/>
    <w:rsid w:val="00F95556"/>
    <w:rsid w:val="00F95BED"/>
    <w:rsid w:val="00F95C48"/>
    <w:rsid w:val="00F9688F"/>
    <w:rsid w:val="00F96915"/>
    <w:rsid w:val="00F97991"/>
    <w:rsid w:val="00F97E84"/>
    <w:rsid w:val="00FA0983"/>
    <w:rsid w:val="00FA0A04"/>
    <w:rsid w:val="00FA0F90"/>
    <w:rsid w:val="00FA1152"/>
    <w:rsid w:val="00FA1828"/>
    <w:rsid w:val="00FA1B49"/>
    <w:rsid w:val="00FA1F9F"/>
    <w:rsid w:val="00FA21AA"/>
    <w:rsid w:val="00FA265C"/>
    <w:rsid w:val="00FA2802"/>
    <w:rsid w:val="00FA2F1F"/>
    <w:rsid w:val="00FA31B3"/>
    <w:rsid w:val="00FA3805"/>
    <w:rsid w:val="00FA42CF"/>
    <w:rsid w:val="00FA62A9"/>
    <w:rsid w:val="00FA637E"/>
    <w:rsid w:val="00FA6ADC"/>
    <w:rsid w:val="00FA7251"/>
    <w:rsid w:val="00FA7368"/>
    <w:rsid w:val="00FB0672"/>
    <w:rsid w:val="00FB0BF5"/>
    <w:rsid w:val="00FB0EF5"/>
    <w:rsid w:val="00FB198C"/>
    <w:rsid w:val="00FB27A3"/>
    <w:rsid w:val="00FB27A6"/>
    <w:rsid w:val="00FB297C"/>
    <w:rsid w:val="00FB2E69"/>
    <w:rsid w:val="00FB36FA"/>
    <w:rsid w:val="00FB3F03"/>
    <w:rsid w:val="00FB3F9A"/>
    <w:rsid w:val="00FB46E5"/>
    <w:rsid w:val="00FB4946"/>
    <w:rsid w:val="00FB4A66"/>
    <w:rsid w:val="00FB4B82"/>
    <w:rsid w:val="00FB4CA0"/>
    <w:rsid w:val="00FB4E7D"/>
    <w:rsid w:val="00FB593B"/>
    <w:rsid w:val="00FB63A8"/>
    <w:rsid w:val="00FB6AD4"/>
    <w:rsid w:val="00FB7A01"/>
    <w:rsid w:val="00FB7CC6"/>
    <w:rsid w:val="00FB7E1C"/>
    <w:rsid w:val="00FB7F40"/>
    <w:rsid w:val="00FC0AF0"/>
    <w:rsid w:val="00FC1601"/>
    <w:rsid w:val="00FC1AFA"/>
    <w:rsid w:val="00FC1E28"/>
    <w:rsid w:val="00FC3B6E"/>
    <w:rsid w:val="00FC3E13"/>
    <w:rsid w:val="00FC3F0F"/>
    <w:rsid w:val="00FC445D"/>
    <w:rsid w:val="00FC4C98"/>
    <w:rsid w:val="00FC4F49"/>
    <w:rsid w:val="00FC5722"/>
    <w:rsid w:val="00FC57A1"/>
    <w:rsid w:val="00FC5DAA"/>
    <w:rsid w:val="00FC719D"/>
    <w:rsid w:val="00FC783C"/>
    <w:rsid w:val="00FD00CA"/>
    <w:rsid w:val="00FD044A"/>
    <w:rsid w:val="00FD1704"/>
    <w:rsid w:val="00FD1FD2"/>
    <w:rsid w:val="00FD2014"/>
    <w:rsid w:val="00FD23ED"/>
    <w:rsid w:val="00FD2B77"/>
    <w:rsid w:val="00FD3313"/>
    <w:rsid w:val="00FD3719"/>
    <w:rsid w:val="00FD4F6E"/>
    <w:rsid w:val="00FD5601"/>
    <w:rsid w:val="00FD5B39"/>
    <w:rsid w:val="00FD5C52"/>
    <w:rsid w:val="00FD5CA6"/>
    <w:rsid w:val="00FD684F"/>
    <w:rsid w:val="00FD730E"/>
    <w:rsid w:val="00FD7867"/>
    <w:rsid w:val="00FD7B22"/>
    <w:rsid w:val="00FE039F"/>
    <w:rsid w:val="00FE11C5"/>
    <w:rsid w:val="00FE2BDF"/>
    <w:rsid w:val="00FE2CE2"/>
    <w:rsid w:val="00FE2FAF"/>
    <w:rsid w:val="00FE3163"/>
    <w:rsid w:val="00FE3CDB"/>
    <w:rsid w:val="00FE447C"/>
    <w:rsid w:val="00FE48B0"/>
    <w:rsid w:val="00FE5A3A"/>
    <w:rsid w:val="00FE6177"/>
    <w:rsid w:val="00FE6BEE"/>
    <w:rsid w:val="00FE6DDC"/>
    <w:rsid w:val="00FE7ECA"/>
    <w:rsid w:val="00FF01DC"/>
    <w:rsid w:val="00FF023D"/>
    <w:rsid w:val="00FF09A8"/>
    <w:rsid w:val="00FF1733"/>
    <w:rsid w:val="00FF1D76"/>
    <w:rsid w:val="00FF1FB1"/>
    <w:rsid w:val="00FF229F"/>
    <w:rsid w:val="00FF25CB"/>
    <w:rsid w:val="00FF266A"/>
    <w:rsid w:val="00FF317D"/>
    <w:rsid w:val="00FF36B8"/>
    <w:rsid w:val="00FF3D9D"/>
    <w:rsid w:val="00FF3FD5"/>
    <w:rsid w:val="00FF43E0"/>
    <w:rsid w:val="00FF494E"/>
    <w:rsid w:val="00FF5B7A"/>
    <w:rsid w:val="00FF5C8B"/>
    <w:rsid w:val="00FF5D71"/>
    <w:rsid w:val="00FF60F3"/>
    <w:rsid w:val="00FF6323"/>
    <w:rsid w:val="00FF69CB"/>
    <w:rsid w:val="00FF747A"/>
    <w:rsid w:val="00FF753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A5D"/>
  </w:style>
  <w:style w:type="paragraph" w:styleId="Balk2">
    <w:name w:val="heading 2"/>
    <w:basedOn w:val="Normal"/>
    <w:next w:val="Normal"/>
    <w:link w:val="Balk2Char"/>
    <w:uiPriority w:val="9"/>
    <w:unhideWhenUsed/>
    <w:qFormat/>
    <w:rsid w:val="00847A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60283"/>
    <w:pPr>
      <w:spacing w:after="0" w:line="240" w:lineRule="auto"/>
    </w:pPr>
  </w:style>
  <w:style w:type="paragraph" w:styleId="stbilgi">
    <w:name w:val="header"/>
    <w:basedOn w:val="Normal"/>
    <w:link w:val="stbilgiChar"/>
    <w:uiPriority w:val="99"/>
    <w:unhideWhenUsed/>
    <w:rsid w:val="00F15A9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15A90"/>
  </w:style>
  <w:style w:type="paragraph" w:styleId="Altbilgi">
    <w:name w:val="footer"/>
    <w:basedOn w:val="Normal"/>
    <w:link w:val="AltbilgiChar"/>
    <w:uiPriority w:val="99"/>
    <w:unhideWhenUsed/>
    <w:rsid w:val="00F15A9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15A90"/>
  </w:style>
  <w:style w:type="paragraph" w:styleId="BalonMetni">
    <w:name w:val="Balloon Text"/>
    <w:basedOn w:val="Normal"/>
    <w:link w:val="BalonMetniChar"/>
    <w:uiPriority w:val="99"/>
    <w:semiHidden/>
    <w:unhideWhenUsed/>
    <w:rsid w:val="00CD523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D5235"/>
    <w:rPr>
      <w:rFonts w:ascii="Tahoma" w:hAnsi="Tahoma" w:cs="Tahoma"/>
      <w:sz w:val="16"/>
      <w:szCs w:val="16"/>
    </w:rPr>
  </w:style>
  <w:style w:type="paragraph" w:styleId="ListeParagraf">
    <w:name w:val="List Paragraph"/>
    <w:basedOn w:val="Normal"/>
    <w:uiPriority w:val="34"/>
    <w:qFormat/>
    <w:rsid w:val="00BC53BD"/>
    <w:pPr>
      <w:ind w:left="720"/>
      <w:contextualSpacing/>
    </w:pPr>
  </w:style>
  <w:style w:type="character" w:customStyle="1" w:styleId="Balk2Char">
    <w:name w:val="Başlık 2 Char"/>
    <w:basedOn w:val="VarsaylanParagrafYazTipi"/>
    <w:link w:val="Balk2"/>
    <w:uiPriority w:val="9"/>
    <w:rsid w:val="00847AE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B314-89D3-4E04-9157-ACC662FC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37366</TotalTime>
  <Pages>196</Pages>
  <Words>89670</Words>
  <Characters>511122</Characters>
  <Application>Microsoft Office Word</Application>
  <DocSecurity>0</DocSecurity>
  <Lines>4259</Lines>
  <Paragraphs>1199</Paragraphs>
  <ScaleCrop>false</ScaleCrop>
  <HeadingPairs>
    <vt:vector size="2" baseType="variant">
      <vt:variant>
        <vt:lpstr>Konu Başlığı</vt:lpstr>
      </vt:variant>
      <vt:variant>
        <vt:i4>1</vt:i4>
      </vt:variant>
    </vt:vector>
  </HeadingPairs>
  <TitlesOfParts>
    <vt:vector size="1" baseType="lpstr">
      <vt:lpstr/>
    </vt:vector>
  </TitlesOfParts>
  <Company>USER</Company>
  <LinksUpToDate>false</LinksUpToDate>
  <CharactersWithSpaces>599593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2402</cp:revision>
  <cp:lastPrinted>2011-06-10T23:10:00Z</cp:lastPrinted>
  <dcterms:created xsi:type="dcterms:W3CDTF">2011-07-11T09:03:00Z</dcterms:created>
  <dcterms:modified xsi:type="dcterms:W3CDTF">2024-04-12T15:28:00Z</dcterms:modified>
</cp:coreProperties>
</file>